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C2291E" w14:textId="6F9F8101" w:rsidR="00E64116" w:rsidRPr="005817EC" w:rsidRDefault="00FC73B4" w:rsidP="00EC1FB3">
      <w:pPr>
        <w:ind w:firstLine="0"/>
        <w:rPr>
          <w:b/>
          <w:bCs/>
          <w:rtl/>
        </w:rPr>
      </w:pPr>
      <w:bookmarkStart w:id="0" w:name="_Hlk173742012"/>
      <w:bookmarkStart w:id="1" w:name="_Hlk173761191"/>
      <w:bookmarkStart w:id="2" w:name="_Hlk173943486"/>
      <w:r>
        <w:rPr>
          <w:b/>
          <w:bCs/>
          <w:rtl/>
        </w:rPr>
        <w:t>הכנסת העשרים-וחמש</w:t>
      </w:r>
    </w:p>
    <w:p w14:paraId="72B03EEF" w14:textId="77777777" w:rsidR="00A22C90" w:rsidRDefault="00A22C90" w:rsidP="00327BF8">
      <w:pPr>
        <w:ind w:firstLine="0"/>
        <w:outlineLvl w:val="0"/>
        <w:rPr>
          <w:b/>
          <w:bCs/>
          <w:rtl/>
        </w:rPr>
        <w:sectPr w:rsidR="00A22C90" w:rsidSect="00916A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EAF9CF" w14:textId="5524EBD0" w:rsidR="00E64116" w:rsidRPr="008713A4" w:rsidRDefault="00FC73B4" w:rsidP="008320F6">
      <w:pPr>
        <w:ind w:firstLine="0"/>
        <w:rPr>
          <w:b/>
          <w:bCs/>
          <w:rtl/>
        </w:rPr>
      </w:pPr>
      <w:r>
        <w:rPr>
          <w:b/>
          <w:bCs/>
          <w:rtl/>
        </w:rPr>
        <w:t>מושב שני</w:t>
      </w:r>
    </w:p>
    <w:p w14:paraId="1F7E44C1" w14:textId="77777777" w:rsidR="00E64116" w:rsidRPr="008713A4" w:rsidRDefault="00E64116" w:rsidP="0049458B">
      <w:pPr>
        <w:rPr>
          <w:rtl/>
        </w:rPr>
      </w:pPr>
    </w:p>
    <w:p w14:paraId="40BAC66E" w14:textId="2F76E6D4" w:rsidR="00E64116" w:rsidRPr="008713A4" w:rsidRDefault="00FC73B4" w:rsidP="008320F6">
      <w:pPr>
        <w:ind w:firstLine="0"/>
        <w:jc w:val="center"/>
        <w:outlineLvl w:val="0"/>
        <w:rPr>
          <w:b/>
          <w:bCs/>
          <w:rtl/>
        </w:rPr>
      </w:pPr>
      <w:r>
        <w:rPr>
          <w:b/>
          <w:bCs/>
          <w:rtl/>
        </w:rPr>
        <w:t xml:space="preserve">פרוטוקול מס' </w:t>
      </w:r>
      <w:r>
        <w:rPr>
          <w:rFonts w:hint="cs"/>
          <w:b/>
          <w:bCs/>
          <w:rtl/>
        </w:rPr>
        <w:t>392</w:t>
      </w:r>
    </w:p>
    <w:p w14:paraId="585B5196" w14:textId="2C097F96" w:rsidR="00E64116" w:rsidRPr="008713A4" w:rsidRDefault="00FC73B4" w:rsidP="008320F6">
      <w:pPr>
        <w:ind w:firstLine="0"/>
        <w:jc w:val="center"/>
        <w:outlineLvl w:val="0"/>
        <w:rPr>
          <w:b/>
          <w:bCs/>
          <w:rtl/>
        </w:rPr>
      </w:pPr>
      <w:r>
        <w:rPr>
          <w:b/>
          <w:bCs/>
          <w:rtl/>
        </w:rPr>
        <w:t>מישיבת ועדת הכלכלה</w:t>
      </w:r>
    </w:p>
    <w:p w14:paraId="4255C959" w14:textId="0C0F1005" w:rsidR="00E64116" w:rsidRPr="008713A4" w:rsidRDefault="00FC73B4" w:rsidP="008320F6">
      <w:pPr>
        <w:ind w:firstLine="0"/>
        <w:jc w:val="center"/>
        <w:outlineLvl w:val="0"/>
        <w:rPr>
          <w:b/>
          <w:bCs/>
          <w:u w:val="single"/>
          <w:rtl/>
        </w:rPr>
      </w:pPr>
      <w:r>
        <w:rPr>
          <w:b/>
          <w:bCs/>
          <w:u w:val="single"/>
          <w:rtl/>
        </w:rPr>
        <w:t>יום שני, ד' בסיון התשפ"ד (10 ביוני 2024), שעה 9:00</w:t>
      </w:r>
    </w:p>
    <w:p w14:paraId="56D8EFF5" w14:textId="77777777" w:rsidR="00E64116" w:rsidRPr="008713A4" w:rsidRDefault="00E64116" w:rsidP="008320F6">
      <w:pPr>
        <w:ind w:firstLine="0"/>
        <w:rPr>
          <w:rtl/>
        </w:rPr>
      </w:pPr>
    </w:p>
    <w:p w14:paraId="5B7A5C9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3E53B0" w14:textId="724024C3" w:rsidR="00E64116" w:rsidRPr="008713A4" w:rsidRDefault="00FC73B4" w:rsidP="00FC73B4">
      <w:pPr>
        <w:spacing w:before="60"/>
        <w:ind w:firstLine="0"/>
        <w:rPr>
          <w:rtl/>
        </w:rPr>
      </w:pPr>
      <w:bookmarkStart w:id="3" w:name="ET_hatsach_637085_1"/>
      <w:r w:rsidRPr="00FC73B4">
        <w:rPr>
          <w:rStyle w:val="TagStyle"/>
          <w:rtl/>
        </w:rPr>
        <w:t xml:space="preserve"> &lt;&lt; הצח &gt;&gt; </w:t>
      </w:r>
      <w:r w:rsidRPr="00FC73B4">
        <w:rPr>
          <w:rtl/>
        </w:rPr>
        <w:t xml:space="preserve">הצעת חוק התקשורת (בזק ושידורים) (תיקון מס' 76) (הגבלות מוסכמות על שירות תקשורת וציוד תקשורת), התשפ"ב–2022, של </w:t>
      </w:r>
      <w:r>
        <w:rPr>
          <w:rFonts w:hint="cs"/>
          <w:rtl/>
        </w:rPr>
        <w:t xml:space="preserve">חה"כ ינון אזולאי, חה"כ יוסף טייב, חה"כ ישראל אייכלר, חה"כ אופיר כץ, חה"כ משה גפני </w:t>
      </w:r>
      <w:r w:rsidRPr="00FC73B4">
        <w:rPr>
          <w:rStyle w:val="TagStyle"/>
          <w:rtl/>
        </w:rPr>
        <w:t xml:space="preserve"> &lt;&lt; הצח &gt;&gt;</w:t>
      </w:r>
      <w:r w:rsidR="006550BD">
        <w:rPr>
          <w:rtl/>
        </w:rPr>
        <w:t xml:space="preserve"> </w:t>
      </w:r>
      <w:r w:rsidRPr="00FC73B4">
        <w:rPr>
          <w:rtl/>
        </w:rPr>
        <w:t xml:space="preserve"> </w:t>
      </w:r>
      <w:bookmarkEnd w:id="3"/>
    </w:p>
    <w:p w14:paraId="47767293" w14:textId="77777777" w:rsidR="00FC73B4" w:rsidRPr="008713A4" w:rsidRDefault="00FC73B4" w:rsidP="007C693F">
      <w:pPr>
        <w:spacing w:before="60"/>
        <w:ind w:firstLine="0"/>
        <w:rPr>
          <w:rtl/>
        </w:rPr>
      </w:pPr>
    </w:p>
    <w:p w14:paraId="68AF8B26" w14:textId="77777777" w:rsidR="00E64116" w:rsidRPr="008713A4" w:rsidRDefault="00E64116" w:rsidP="00EC1FB3">
      <w:pPr>
        <w:ind w:firstLine="0"/>
        <w:outlineLvl w:val="1"/>
        <w:rPr>
          <w:b/>
          <w:bCs/>
          <w:u w:val="single"/>
          <w:rtl/>
        </w:rPr>
      </w:pPr>
      <w:r w:rsidRPr="008713A4">
        <w:rPr>
          <w:b/>
          <w:bCs/>
          <w:u w:val="single"/>
          <w:rtl/>
        </w:rPr>
        <w:t>נכחו:</w:t>
      </w:r>
    </w:p>
    <w:p w14:paraId="317A2DB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387117" w14:textId="07FE79B8" w:rsidR="00E64116" w:rsidRPr="00FC73B4" w:rsidRDefault="00FC73B4" w:rsidP="00EC1FB3">
      <w:pPr>
        <w:ind w:firstLine="0"/>
        <w:rPr>
          <w:rtl/>
        </w:rPr>
      </w:pPr>
      <w:r w:rsidRPr="00FC73B4">
        <w:rPr>
          <w:rtl/>
        </w:rPr>
        <w:t>דוד ביטן – היו"ר</w:t>
      </w:r>
    </w:p>
    <w:p w14:paraId="7FBC07FF" w14:textId="20B89C0B" w:rsidR="00FC73B4" w:rsidRPr="00281150" w:rsidRDefault="00FC73B4" w:rsidP="00EC1FB3">
      <w:pPr>
        <w:ind w:firstLine="0"/>
        <w:rPr>
          <w:rtl/>
        </w:rPr>
      </w:pPr>
      <w:r w:rsidRPr="00281150">
        <w:rPr>
          <w:rtl/>
        </w:rPr>
        <w:t>אליהו ברוכי</w:t>
      </w:r>
      <w:r w:rsidR="00281150" w:rsidRPr="00281150">
        <w:rPr>
          <w:rFonts w:hint="cs"/>
          <w:rtl/>
        </w:rPr>
        <w:t xml:space="preserve"> </w:t>
      </w:r>
      <w:r w:rsidR="00281150" w:rsidRPr="00281150">
        <w:rPr>
          <w:rtl/>
        </w:rPr>
        <w:t>–</w:t>
      </w:r>
      <w:r w:rsidR="00281150" w:rsidRPr="00281150">
        <w:rPr>
          <w:rFonts w:hint="cs"/>
          <w:rtl/>
        </w:rPr>
        <w:t xml:space="preserve"> מ"מ היו"ר </w:t>
      </w:r>
    </w:p>
    <w:p w14:paraId="757FF626" w14:textId="491311BB" w:rsidR="00FC73B4" w:rsidRPr="00FC73B4" w:rsidRDefault="00FC73B4" w:rsidP="00EC1FB3">
      <w:pPr>
        <w:ind w:firstLine="0"/>
        <w:rPr>
          <w:rtl/>
        </w:rPr>
      </w:pPr>
      <w:r w:rsidRPr="00281150">
        <w:rPr>
          <w:rtl/>
        </w:rPr>
        <w:t>שלום דנינו</w:t>
      </w:r>
    </w:p>
    <w:p w14:paraId="15686652" w14:textId="77777777" w:rsidR="00FC73B4" w:rsidRPr="008713A4" w:rsidRDefault="00FC73B4" w:rsidP="00EC1FB3">
      <w:pPr>
        <w:ind w:firstLine="0"/>
        <w:rPr>
          <w:u w:val="single"/>
        </w:rPr>
      </w:pPr>
    </w:p>
    <w:p w14:paraId="0B574E42" w14:textId="77777777" w:rsidR="00E64116" w:rsidRDefault="00E64116" w:rsidP="00DE5B80">
      <w:pPr>
        <w:ind w:firstLine="0"/>
        <w:rPr>
          <w:rtl/>
        </w:rPr>
      </w:pPr>
    </w:p>
    <w:p w14:paraId="2F61F7B8" w14:textId="77777777" w:rsidR="000C47F5" w:rsidRDefault="000C47F5" w:rsidP="00EC1FB3">
      <w:pPr>
        <w:ind w:firstLine="0"/>
        <w:outlineLvl w:val="1"/>
        <w:rPr>
          <w:b/>
          <w:bCs/>
          <w:u w:val="single"/>
          <w:rtl/>
        </w:rPr>
      </w:pPr>
      <w:r w:rsidRPr="000C47F5">
        <w:rPr>
          <w:rFonts w:hint="cs"/>
          <w:b/>
          <w:bCs/>
          <w:u w:val="single"/>
          <w:rtl/>
        </w:rPr>
        <w:t>חברי הכנסת:</w:t>
      </w:r>
    </w:p>
    <w:p w14:paraId="332B3DE4" w14:textId="1F7CB791" w:rsidR="0087665C" w:rsidRDefault="0087665C" w:rsidP="00DE5B80">
      <w:pPr>
        <w:ind w:firstLine="0"/>
        <w:rPr>
          <w:rtl/>
        </w:rPr>
      </w:pPr>
      <w:r>
        <w:rPr>
          <w:rFonts w:hint="cs"/>
          <w:rtl/>
        </w:rPr>
        <w:t>ינון אזולאי</w:t>
      </w:r>
      <w:bookmarkStart w:id="4" w:name="_ETM_Q1_1635224"/>
      <w:bookmarkStart w:id="5" w:name="_ETM_Q1_1634187"/>
      <w:bookmarkEnd w:id="4"/>
      <w:bookmarkEnd w:id="5"/>
    </w:p>
    <w:p w14:paraId="5C691B18" w14:textId="4AF4FA18" w:rsidR="000C47F5" w:rsidRDefault="00FC73B4" w:rsidP="00DE5B80">
      <w:pPr>
        <w:ind w:firstLine="0"/>
        <w:rPr>
          <w:rtl/>
        </w:rPr>
      </w:pPr>
      <w:r>
        <w:rPr>
          <w:rFonts w:hint="cs"/>
          <w:rtl/>
        </w:rPr>
        <w:t>יוראי להב הרצנו</w:t>
      </w:r>
    </w:p>
    <w:p w14:paraId="7C55C5AD" w14:textId="287C896C" w:rsidR="0094693B" w:rsidRDefault="0094693B" w:rsidP="00DE5B80">
      <w:pPr>
        <w:ind w:firstLine="0"/>
        <w:rPr>
          <w:rtl/>
        </w:rPr>
      </w:pPr>
      <w:r>
        <w:rPr>
          <w:rFonts w:hint="cs"/>
          <w:rtl/>
        </w:rPr>
        <w:t>גלעד קריב</w:t>
      </w:r>
      <w:bookmarkStart w:id="6" w:name="_ETM_Q1_3530919"/>
      <w:bookmarkStart w:id="7" w:name="_ETM_Q1_3531329"/>
      <w:bookmarkStart w:id="8" w:name="_ETM_Q1_3530389"/>
      <w:bookmarkEnd w:id="6"/>
      <w:bookmarkEnd w:id="7"/>
      <w:bookmarkEnd w:id="8"/>
    </w:p>
    <w:p w14:paraId="26CDDD3B" w14:textId="75E46F3B" w:rsidR="00281150" w:rsidRPr="0082136D" w:rsidRDefault="00281150" w:rsidP="00DE5B80">
      <w:pPr>
        <w:ind w:firstLine="0"/>
        <w:rPr>
          <w:rtl/>
        </w:rPr>
      </w:pPr>
      <w:r>
        <w:rPr>
          <w:rFonts w:hint="cs"/>
          <w:rtl/>
        </w:rPr>
        <w:t>יצחק פינדרוס</w:t>
      </w:r>
    </w:p>
    <w:p w14:paraId="47414BF9" w14:textId="77777777" w:rsidR="002E5E31" w:rsidRPr="000C47F5" w:rsidRDefault="002E5E31" w:rsidP="00DE5B80">
      <w:pPr>
        <w:ind w:firstLine="0"/>
        <w:rPr>
          <w:b/>
          <w:bCs/>
          <w:u w:val="single"/>
          <w:rtl/>
        </w:rPr>
      </w:pPr>
    </w:p>
    <w:p w14:paraId="2F0C6A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6013"/>
      </w:tblGrid>
      <w:tr w:rsidR="00281150" w14:paraId="0E525FEB" w14:textId="77777777" w:rsidTr="00281150">
        <w:tc>
          <w:tcPr>
            <w:tcW w:w="0" w:type="auto"/>
            <w:shd w:val="clear" w:color="auto" w:fill="auto"/>
          </w:tcPr>
          <w:p w14:paraId="60AEED9E" w14:textId="26B71CA7" w:rsidR="00281150" w:rsidRDefault="00281150" w:rsidP="00DE5B80">
            <w:pPr>
              <w:ind w:firstLine="0"/>
              <w:rPr>
                <w:rtl/>
              </w:rPr>
            </w:pPr>
            <w:r>
              <w:rPr>
                <w:rtl/>
              </w:rPr>
              <w:t>רותם ספיר יעקבס</w:t>
            </w:r>
          </w:p>
        </w:tc>
        <w:tc>
          <w:tcPr>
            <w:tcW w:w="0" w:type="auto"/>
            <w:shd w:val="clear" w:color="auto" w:fill="auto"/>
          </w:tcPr>
          <w:p w14:paraId="31DEAB1A" w14:textId="59D2ED56" w:rsidR="00281150" w:rsidRDefault="00281150" w:rsidP="00DE5B80">
            <w:pPr>
              <w:ind w:firstLine="0"/>
              <w:rPr>
                <w:rtl/>
              </w:rPr>
            </w:pPr>
            <w:r>
              <w:rPr>
                <w:rtl/>
              </w:rPr>
              <w:t>–</w:t>
            </w:r>
          </w:p>
        </w:tc>
        <w:tc>
          <w:tcPr>
            <w:tcW w:w="0" w:type="auto"/>
            <w:shd w:val="clear" w:color="auto" w:fill="auto"/>
          </w:tcPr>
          <w:p w14:paraId="4656E314" w14:textId="0BE7DEB4" w:rsidR="00281150" w:rsidRDefault="00281150" w:rsidP="00DE5B80">
            <w:pPr>
              <w:ind w:firstLine="0"/>
              <w:rPr>
                <w:rtl/>
              </w:rPr>
            </w:pPr>
            <w:r>
              <w:rPr>
                <w:rtl/>
              </w:rPr>
              <w:t>עו"ד, ייעוץ משפטי, משרד התקשורת</w:t>
            </w:r>
          </w:p>
        </w:tc>
      </w:tr>
      <w:tr w:rsidR="00281150" w14:paraId="7F341498" w14:textId="77777777" w:rsidTr="00281150">
        <w:tc>
          <w:tcPr>
            <w:tcW w:w="0" w:type="auto"/>
            <w:shd w:val="clear" w:color="auto" w:fill="auto"/>
          </w:tcPr>
          <w:p w14:paraId="09367232" w14:textId="5957466D" w:rsidR="00281150" w:rsidRDefault="00281150" w:rsidP="00DE5B80">
            <w:pPr>
              <w:ind w:firstLine="0"/>
              <w:rPr>
                <w:rtl/>
              </w:rPr>
            </w:pPr>
            <w:r>
              <w:rPr>
                <w:rtl/>
              </w:rPr>
              <w:t>אלעד מקדסי</w:t>
            </w:r>
          </w:p>
        </w:tc>
        <w:tc>
          <w:tcPr>
            <w:tcW w:w="0" w:type="auto"/>
            <w:shd w:val="clear" w:color="auto" w:fill="auto"/>
          </w:tcPr>
          <w:p w14:paraId="08C7A802" w14:textId="0435B5CB" w:rsidR="00281150" w:rsidRDefault="00281150" w:rsidP="00DE5B80">
            <w:pPr>
              <w:ind w:firstLine="0"/>
              <w:rPr>
                <w:rtl/>
              </w:rPr>
            </w:pPr>
            <w:r>
              <w:rPr>
                <w:rtl/>
              </w:rPr>
              <w:t>–</w:t>
            </w:r>
          </w:p>
        </w:tc>
        <w:tc>
          <w:tcPr>
            <w:tcW w:w="0" w:type="auto"/>
            <w:shd w:val="clear" w:color="auto" w:fill="auto"/>
          </w:tcPr>
          <w:p w14:paraId="6E84FEE9" w14:textId="1B8BD955" w:rsidR="00281150" w:rsidRDefault="00281150" w:rsidP="00DE5B80">
            <w:pPr>
              <w:ind w:firstLine="0"/>
              <w:rPr>
                <w:rtl/>
              </w:rPr>
            </w:pPr>
            <w:r>
              <w:rPr>
                <w:rtl/>
              </w:rPr>
              <w:t>סמנכ"ל מינהל כלכלה, משרד התקשורת</w:t>
            </w:r>
          </w:p>
        </w:tc>
      </w:tr>
      <w:tr w:rsidR="00281150" w14:paraId="0B395F0C" w14:textId="77777777" w:rsidTr="00281150">
        <w:tc>
          <w:tcPr>
            <w:tcW w:w="0" w:type="auto"/>
            <w:shd w:val="clear" w:color="auto" w:fill="auto"/>
          </w:tcPr>
          <w:p w14:paraId="0C07176A" w14:textId="5F1D4846" w:rsidR="00281150" w:rsidRDefault="00281150" w:rsidP="00DE5B80">
            <w:pPr>
              <w:ind w:firstLine="0"/>
              <w:rPr>
                <w:rtl/>
              </w:rPr>
            </w:pPr>
            <w:r>
              <w:rPr>
                <w:rtl/>
              </w:rPr>
              <w:t>ברוריה מנדלסון</w:t>
            </w:r>
          </w:p>
        </w:tc>
        <w:tc>
          <w:tcPr>
            <w:tcW w:w="0" w:type="auto"/>
            <w:shd w:val="clear" w:color="auto" w:fill="auto"/>
          </w:tcPr>
          <w:p w14:paraId="0719EB4B" w14:textId="016AA0B1" w:rsidR="00281150" w:rsidRDefault="00281150" w:rsidP="00DE5B80">
            <w:pPr>
              <w:ind w:firstLine="0"/>
              <w:rPr>
                <w:rtl/>
              </w:rPr>
            </w:pPr>
            <w:r>
              <w:rPr>
                <w:rtl/>
              </w:rPr>
              <w:t>–</w:t>
            </w:r>
          </w:p>
        </w:tc>
        <w:tc>
          <w:tcPr>
            <w:tcW w:w="0" w:type="auto"/>
            <w:shd w:val="clear" w:color="auto" w:fill="auto"/>
          </w:tcPr>
          <w:p w14:paraId="08644F0D" w14:textId="72A3520E" w:rsidR="00281150" w:rsidRDefault="00281150" w:rsidP="00DE5B80">
            <w:pPr>
              <w:ind w:firstLine="0"/>
              <w:rPr>
                <w:rtl/>
              </w:rPr>
            </w:pPr>
            <w:r>
              <w:rPr>
                <w:rtl/>
              </w:rPr>
              <w:t>עו"ד, יועצת משפטית משרד התקשורת</w:t>
            </w:r>
          </w:p>
        </w:tc>
      </w:tr>
      <w:tr w:rsidR="00281150" w14:paraId="69EB451D" w14:textId="77777777" w:rsidTr="00281150">
        <w:tc>
          <w:tcPr>
            <w:tcW w:w="0" w:type="auto"/>
            <w:shd w:val="clear" w:color="auto" w:fill="auto"/>
          </w:tcPr>
          <w:p w14:paraId="3300011D" w14:textId="7E8FE648" w:rsidR="00281150" w:rsidRDefault="00281150" w:rsidP="00DE5B80">
            <w:pPr>
              <w:ind w:firstLine="0"/>
              <w:rPr>
                <w:rtl/>
              </w:rPr>
            </w:pPr>
            <w:r>
              <w:rPr>
                <w:rtl/>
              </w:rPr>
              <w:t>שמילה מימון</w:t>
            </w:r>
          </w:p>
        </w:tc>
        <w:tc>
          <w:tcPr>
            <w:tcW w:w="0" w:type="auto"/>
            <w:shd w:val="clear" w:color="auto" w:fill="auto"/>
          </w:tcPr>
          <w:p w14:paraId="22378064" w14:textId="718265FE" w:rsidR="00281150" w:rsidRDefault="00281150" w:rsidP="00DE5B80">
            <w:pPr>
              <w:ind w:firstLine="0"/>
              <w:rPr>
                <w:rtl/>
              </w:rPr>
            </w:pPr>
            <w:r>
              <w:rPr>
                <w:rtl/>
              </w:rPr>
              <w:t>–</w:t>
            </w:r>
          </w:p>
        </w:tc>
        <w:tc>
          <w:tcPr>
            <w:tcW w:w="0" w:type="auto"/>
            <w:shd w:val="clear" w:color="auto" w:fill="auto"/>
          </w:tcPr>
          <w:p w14:paraId="46454169" w14:textId="328FBBA2" w:rsidR="00281150" w:rsidRDefault="00281150" w:rsidP="00DE5B80">
            <w:pPr>
              <w:ind w:firstLine="0"/>
              <w:rPr>
                <w:rtl/>
              </w:rPr>
            </w:pPr>
            <w:r>
              <w:rPr>
                <w:rtl/>
              </w:rPr>
              <w:t>מנהל מינהל הנדסה, משרד התקשורת</w:t>
            </w:r>
          </w:p>
        </w:tc>
      </w:tr>
      <w:tr w:rsidR="00281150" w14:paraId="7C6800BB" w14:textId="77777777" w:rsidTr="00281150">
        <w:tc>
          <w:tcPr>
            <w:tcW w:w="0" w:type="auto"/>
            <w:shd w:val="clear" w:color="auto" w:fill="auto"/>
          </w:tcPr>
          <w:p w14:paraId="01C75FED" w14:textId="4F1E0127" w:rsidR="00281150" w:rsidRDefault="00281150" w:rsidP="00DE5B80">
            <w:pPr>
              <w:ind w:firstLine="0"/>
              <w:rPr>
                <w:rtl/>
              </w:rPr>
            </w:pPr>
            <w:r>
              <w:rPr>
                <w:rtl/>
              </w:rPr>
              <w:t>עדי ליברוס</w:t>
            </w:r>
          </w:p>
        </w:tc>
        <w:tc>
          <w:tcPr>
            <w:tcW w:w="0" w:type="auto"/>
            <w:shd w:val="clear" w:color="auto" w:fill="auto"/>
          </w:tcPr>
          <w:p w14:paraId="58B7BA46" w14:textId="4D1F2410" w:rsidR="00281150" w:rsidRDefault="00281150" w:rsidP="00DE5B80">
            <w:pPr>
              <w:ind w:firstLine="0"/>
              <w:rPr>
                <w:rtl/>
              </w:rPr>
            </w:pPr>
            <w:r>
              <w:rPr>
                <w:rtl/>
              </w:rPr>
              <w:t>–</w:t>
            </w:r>
          </w:p>
        </w:tc>
        <w:tc>
          <w:tcPr>
            <w:tcW w:w="0" w:type="auto"/>
            <w:shd w:val="clear" w:color="auto" w:fill="auto"/>
          </w:tcPr>
          <w:p w14:paraId="1B71EB99" w14:textId="3EB74D0F" w:rsidR="00281150" w:rsidRDefault="00281150" w:rsidP="00DE5B80">
            <w:pPr>
              <w:ind w:firstLine="0"/>
              <w:rPr>
                <w:rtl/>
              </w:rPr>
            </w:pPr>
            <w:r>
              <w:rPr>
                <w:rtl/>
              </w:rPr>
              <w:t>עו"ד, ממונה, משרד המשפטים</w:t>
            </w:r>
          </w:p>
        </w:tc>
      </w:tr>
      <w:tr w:rsidR="00916A36" w14:paraId="482342C2" w14:textId="77777777" w:rsidTr="00281150">
        <w:tc>
          <w:tcPr>
            <w:tcW w:w="0" w:type="auto"/>
            <w:shd w:val="clear" w:color="auto" w:fill="auto"/>
          </w:tcPr>
          <w:p w14:paraId="7B406BB5" w14:textId="77777777" w:rsidR="00916A36" w:rsidRDefault="00916A36" w:rsidP="00DE5B80">
            <w:pPr>
              <w:ind w:firstLine="0"/>
              <w:rPr>
                <w:rtl/>
              </w:rPr>
            </w:pPr>
            <w:r>
              <w:rPr>
                <w:rtl/>
              </w:rPr>
              <w:t>מרדכי כץ</w:t>
            </w:r>
          </w:p>
        </w:tc>
        <w:tc>
          <w:tcPr>
            <w:tcW w:w="0" w:type="auto"/>
            <w:shd w:val="clear" w:color="auto" w:fill="auto"/>
          </w:tcPr>
          <w:p w14:paraId="7170F0F1" w14:textId="77777777" w:rsidR="00916A36" w:rsidRDefault="00916A36" w:rsidP="00DE5B80">
            <w:pPr>
              <w:ind w:firstLine="0"/>
              <w:rPr>
                <w:rtl/>
              </w:rPr>
            </w:pPr>
            <w:r>
              <w:rPr>
                <w:rtl/>
              </w:rPr>
              <w:t>–</w:t>
            </w:r>
          </w:p>
        </w:tc>
        <w:tc>
          <w:tcPr>
            <w:tcW w:w="0" w:type="auto"/>
            <w:shd w:val="clear" w:color="auto" w:fill="auto"/>
          </w:tcPr>
          <w:p w14:paraId="14D846DD" w14:textId="77777777" w:rsidR="00916A36" w:rsidRDefault="00916A36" w:rsidP="00DE5B80">
            <w:pPr>
              <w:ind w:firstLine="0"/>
              <w:rPr>
                <w:rtl/>
              </w:rPr>
            </w:pPr>
            <w:r>
              <w:rPr>
                <w:rtl/>
              </w:rPr>
              <w:t>עו"ד, ראש צוות, רשות התחרות</w:t>
            </w:r>
          </w:p>
        </w:tc>
      </w:tr>
      <w:tr w:rsidR="00281150" w14:paraId="24906029" w14:textId="77777777" w:rsidTr="00281150">
        <w:tc>
          <w:tcPr>
            <w:tcW w:w="0" w:type="auto"/>
            <w:shd w:val="clear" w:color="auto" w:fill="auto"/>
          </w:tcPr>
          <w:p w14:paraId="3CF0EFF5" w14:textId="19140AB9" w:rsidR="00281150" w:rsidRDefault="00281150" w:rsidP="00DE5B80">
            <w:pPr>
              <w:ind w:firstLine="0"/>
              <w:rPr>
                <w:rtl/>
              </w:rPr>
            </w:pPr>
            <w:r>
              <w:rPr>
                <w:rtl/>
              </w:rPr>
              <w:t>מירב ולדמן</w:t>
            </w:r>
          </w:p>
        </w:tc>
        <w:tc>
          <w:tcPr>
            <w:tcW w:w="0" w:type="auto"/>
            <w:shd w:val="clear" w:color="auto" w:fill="auto"/>
          </w:tcPr>
          <w:p w14:paraId="023264BF" w14:textId="30EC1F9E" w:rsidR="00281150" w:rsidRDefault="00281150" w:rsidP="00DE5B80">
            <w:pPr>
              <w:ind w:firstLine="0"/>
              <w:rPr>
                <w:rtl/>
              </w:rPr>
            </w:pPr>
            <w:r>
              <w:rPr>
                <w:rtl/>
              </w:rPr>
              <w:t>–</w:t>
            </w:r>
          </w:p>
        </w:tc>
        <w:tc>
          <w:tcPr>
            <w:tcW w:w="0" w:type="auto"/>
            <w:shd w:val="clear" w:color="auto" w:fill="auto"/>
          </w:tcPr>
          <w:p w14:paraId="624FA596" w14:textId="6D85C404" w:rsidR="00281150" w:rsidRDefault="00281150" w:rsidP="00DE5B80">
            <w:pPr>
              <w:ind w:firstLine="0"/>
              <w:rPr>
                <w:rtl/>
              </w:rPr>
            </w:pPr>
            <w:r>
              <w:rPr>
                <w:rtl/>
              </w:rPr>
              <w:t>עו"ד, יועצת משפטית איגוד לשכות המסחר</w:t>
            </w:r>
          </w:p>
        </w:tc>
      </w:tr>
      <w:tr w:rsidR="00281150" w14:paraId="0C937872" w14:textId="77777777" w:rsidTr="00281150">
        <w:tc>
          <w:tcPr>
            <w:tcW w:w="0" w:type="auto"/>
            <w:shd w:val="clear" w:color="auto" w:fill="auto"/>
          </w:tcPr>
          <w:p w14:paraId="51C5C841" w14:textId="3FBDC291" w:rsidR="00281150" w:rsidRDefault="00281150" w:rsidP="00DE5B80">
            <w:pPr>
              <w:ind w:firstLine="0"/>
              <w:rPr>
                <w:rtl/>
              </w:rPr>
            </w:pPr>
            <w:r>
              <w:rPr>
                <w:rtl/>
              </w:rPr>
              <w:t>אמרי זגורי</w:t>
            </w:r>
          </w:p>
        </w:tc>
        <w:tc>
          <w:tcPr>
            <w:tcW w:w="0" w:type="auto"/>
            <w:shd w:val="clear" w:color="auto" w:fill="auto"/>
          </w:tcPr>
          <w:p w14:paraId="2BA04AC5" w14:textId="6DDE0AEA" w:rsidR="00281150" w:rsidRDefault="00281150" w:rsidP="00DE5B80">
            <w:pPr>
              <w:ind w:firstLine="0"/>
              <w:rPr>
                <w:rtl/>
              </w:rPr>
            </w:pPr>
            <w:r>
              <w:rPr>
                <w:rtl/>
              </w:rPr>
              <w:t>–</w:t>
            </w:r>
          </w:p>
        </w:tc>
        <w:tc>
          <w:tcPr>
            <w:tcW w:w="0" w:type="auto"/>
            <w:shd w:val="clear" w:color="auto" w:fill="auto"/>
          </w:tcPr>
          <w:p w14:paraId="3F612349" w14:textId="7A55B5D4" w:rsidR="00281150" w:rsidRDefault="00281150" w:rsidP="00DE5B80">
            <w:pPr>
              <w:ind w:firstLine="0"/>
              <w:rPr>
                <w:rtl/>
              </w:rPr>
            </w:pPr>
            <w:r>
              <w:rPr>
                <w:rtl/>
              </w:rPr>
              <w:t>מנהל קשרי ממשל, ארגוני הלהט"ב, האגודה למען הלהט"ב בישראל</w:t>
            </w:r>
          </w:p>
        </w:tc>
      </w:tr>
      <w:tr w:rsidR="00281150" w14:paraId="2288D1E6" w14:textId="77777777" w:rsidTr="00281150">
        <w:tc>
          <w:tcPr>
            <w:tcW w:w="0" w:type="auto"/>
            <w:shd w:val="clear" w:color="auto" w:fill="auto"/>
          </w:tcPr>
          <w:p w14:paraId="1080677D" w14:textId="452D8BEA" w:rsidR="00281150" w:rsidRDefault="00281150" w:rsidP="00DE5B80">
            <w:pPr>
              <w:ind w:firstLine="0"/>
              <w:rPr>
                <w:rtl/>
              </w:rPr>
            </w:pPr>
            <w:r>
              <w:rPr>
                <w:rtl/>
              </w:rPr>
              <w:t>מנחם לנצנר</w:t>
            </w:r>
          </w:p>
        </w:tc>
        <w:tc>
          <w:tcPr>
            <w:tcW w:w="0" w:type="auto"/>
            <w:shd w:val="clear" w:color="auto" w:fill="auto"/>
          </w:tcPr>
          <w:p w14:paraId="290ED11F" w14:textId="7F5D5A42" w:rsidR="00281150" w:rsidRDefault="00281150" w:rsidP="00DE5B80">
            <w:pPr>
              <w:ind w:firstLine="0"/>
              <w:rPr>
                <w:rtl/>
              </w:rPr>
            </w:pPr>
            <w:r>
              <w:rPr>
                <w:rtl/>
              </w:rPr>
              <w:t>–</w:t>
            </w:r>
          </w:p>
        </w:tc>
        <w:tc>
          <w:tcPr>
            <w:tcW w:w="0" w:type="auto"/>
            <w:shd w:val="clear" w:color="auto" w:fill="auto"/>
          </w:tcPr>
          <w:p w14:paraId="38795A45" w14:textId="3B5C9667" w:rsidR="00281150" w:rsidRDefault="00281150" w:rsidP="00DE5B80">
            <w:pPr>
              <w:ind w:firstLine="0"/>
              <w:rPr>
                <w:rtl/>
              </w:rPr>
            </w:pPr>
            <w:r>
              <w:rPr>
                <w:rtl/>
              </w:rPr>
              <w:t>סמנכ"ל ימות המשיח בע"מ, מרכזייה בע"מ</w:t>
            </w:r>
          </w:p>
        </w:tc>
      </w:tr>
      <w:tr w:rsidR="00281150" w14:paraId="15C7AD16" w14:textId="77777777" w:rsidTr="00281150">
        <w:tc>
          <w:tcPr>
            <w:tcW w:w="0" w:type="auto"/>
            <w:shd w:val="clear" w:color="auto" w:fill="auto"/>
          </w:tcPr>
          <w:p w14:paraId="75E92D4F" w14:textId="6A02D424" w:rsidR="00281150" w:rsidRDefault="00281150" w:rsidP="00DE5B80">
            <w:pPr>
              <w:ind w:firstLine="0"/>
              <w:rPr>
                <w:rtl/>
              </w:rPr>
            </w:pPr>
            <w:r>
              <w:rPr>
                <w:rtl/>
              </w:rPr>
              <w:t>יעקב לנצנר</w:t>
            </w:r>
          </w:p>
        </w:tc>
        <w:tc>
          <w:tcPr>
            <w:tcW w:w="0" w:type="auto"/>
            <w:shd w:val="clear" w:color="auto" w:fill="auto"/>
          </w:tcPr>
          <w:p w14:paraId="0D7C17DA" w14:textId="09916A68" w:rsidR="00281150" w:rsidRDefault="00281150" w:rsidP="00DE5B80">
            <w:pPr>
              <w:ind w:firstLine="0"/>
              <w:rPr>
                <w:rtl/>
              </w:rPr>
            </w:pPr>
            <w:r>
              <w:rPr>
                <w:rtl/>
              </w:rPr>
              <w:t>–</w:t>
            </w:r>
          </w:p>
        </w:tc>
        <w:tc>
          <w:tcPr>
            <w:tcW w:w="0" w:type="auto"/>
            <w:shd w:val="clear" w:color="auto" w:fill="auto"/>
          </w:tcPr>
          <w:p w14:paraId="6CABCC40" w14:textId="2AABDEE4" w:rsidR="00281150" w:rsidRDefault="00281150" w:rsidP="00DE5B80">
            <w:pPr>
              <w:ind w:firstLine="0"/>
              <w:rPr>
                <w:rtl/>
              </w:rPr>
            </w:pPr>
            <w:r>
              <w:rPr>
                <w:rtl/>
              </w:rPr>
              <w:t>מנכ"ל ימות המשיח בע"מ, מרכזיה בע"מ</w:t>
            </w:r>
          </w:p>
        </w:tc>
      </w:tr>
      <w:tr w:rsidR="00281150" w14:paraId="1D429A72" w14:textId="77777777" w:rsidTr="00281150">
        <w:tc>
          <w:tcPr>
            <w:tcW w:w="0" w:type="auto"/>
            <w:shd w:val="clear" w:color="auto" w:fill="auto"/>
          </w:tcPr>
          <w:p w14:paraId="2847E5F5" w14:textId="1E9292C4" w:rsidR="00281150" w:rsidRDefault="00281150" w:rsidP="00DE5B80">
            <w:pPr>
              <w:ind w:firstLine="0"/>
              <w:rPr>
                <w:rtl/>
              </w:rPr>
            </w:pPr>
            <w:r>
              <w:rPr>
                <w:rtl/>
              </w:rPr>
              <w:t>אבי רימון</w:t>
            </w:r>
          </w:p>
        </w:tc>
        <w:tc>
          <w:tcPr>
            <w:tcW w:w="0" w:type="auto"/>
            <w:shd w:val="clear" w:color="auto" w:fill="auto"/>
          </w:tcPr>
          <w:p w14:paraId="694DADFC" w14:textId="78153D0B" w:rsidR="00281150" w:rsidRDefault="00281150" w:rsidP="00DE5B80">
            <w:pPr>
              <w:ind w:firstLine="0"/>
              <w:rPr>
                <w:rtl/>
              </w:rPr>
            </w:pPr>
            <w:r>
              <w:rPr>
                <w:rtl/>
              </w:rPr>
              <w:t>–</w:t>
            </w:r>
          </w:p>
        </w:tc>
        <w:tc>
          <w:tcPr>
            <w:tcW w:w="0" w:type="auto"/>
            <w:shd w:val="clear" w:color="auto" w:fill="auto"/>
          </w:tcPr>
          <w:p w14:paraId="64188F69" w14:textId="61D3D903" w:rsidR="00281150" w:rsidRDefault="00281150" w:rsidP="00DE5B80">
            <w:pPr>
              <w:ind w:firstLine="0"/>
              <w:rPr>
                <w:rtl/>
              </w:rPr>
            </w:pPr>
            <w:r>
              <w:rPr>
                <w:rtl/>
              </w:rPr>
              <w:t>עו"ד, מייצג את ועדת הרבנים לענייני תקשורת</w:t>
            </w:r>
          </w:p>
        </w:tc>
      </w:tr>
      <w:tr w:rsidR="00281150" w14:paraId="0EA78D7D" w14:textId="77777777" w:rsidTr="00281150">
        <w:tc>
          <w:tcPr>
            <w:tcW w:w="0" w:type="auto"/>
            <w:shd w:val="clear" w:color="auto" w:fill="auto"/>
          </w:tcPr>
          <w:p w14:paraId="1F2BBF17" w14:textId="17393869" w:rsidR="00281150" w:rsidRDefault="00281150" w:rsidP="00DE5B80">
            <w:pPr>
              <w:ind w:firstLine="0"/>
              <w:rPr>
                <w:rtl/>
              </w:rPr>
            </w:pPr>
            <w:r>
              <w:rPr>
                <w:rtl/>
              </w:rPr>
              <w:t>ריקי שפירא רוזנברג</w:t>
            </w:r>
          </w:p>
        </w:tc>
        <w:tc>
          <w:tcPr>
            <w:tcW w:w="0" w:type="auto"/>
            <w:shd w:val="clear" w:color="auto" w:fill="auto"/>
          </w:tcPr>
          <w:p w14:paraId="6C4E8741" w14:textId="0935D257" w:rsidR="00281150" w:rsidRDefault="00281150" w:rsidP="00DE5B80">
            <w:pPr>
              <w:ind w:firstLine="0"/>
              <w:rPr>
                <w:rtl/>
              </w:rPr>
            </w:pPr>
            <w:r>
              <w:rPr>
                <w:rtl/>
              </w:rPr>
              <w:t>–</w:t>
            </w:r>
          </w:p>
        </w:tc>
        <w:tc>
          <w:tcPr>
            <w:tcW w:w="0" w:type="auto"/>
            <w:shd w:val="clear" w:color="auto" w:fill="auto"/>
          </w:tcPr>
          <w:p w14:paraId="1BA7C7C5" w14:textId="70D2FDF0" w:rsidR="00281150" w:rsidRDefault="00281150" w:rsidP="00DE5B80">
            <w:pPr>
              <w:ind w:firstLine="0"/>
              <w:rPr>
                <w:rtl/>
              </w:rPr>
            </w:pPr>
            <w:r>
              <w:rPr>
                <w:rtl/>
              </w:rPr>
              <w:t>עו"ד, המרכז הרפואי לדת ומדינה</w:t>
            </w:r>
          </w:p>
        </w:tc>
      </w:tr>
      <w:tr w:rsidR="00281150" w14:paraId="4F41892C" w14:textId="77777777" w:rsidTr="00281150">
        <w:tc>
          <w:tcPr>
            <w:tcW w:w="0" w:type="auto"/>
            <w:shd w:val="clear" w:color="auto" w:fill="auto"/>
          </w:tcPr>
          <w:p w14:paraId="4CEB9B5F" w14:textId="6964D214" w:rsidR="00281150" w:rsidRDefault="00281150" w:rsidP="00DE5B80">
            <w:pPr>
              <w:ind w:firstLine="0"/>
              <w:rPr>
                <w:rtl/>
              </w:rPr>
            </w:pPr>
            <w:r>
              <w:rPr>
                <w:rtl/>
              </w:rPr>
              <w:t>יוגב עזרא</w:t>
            </w:r>
          </w:p>
        </w:tc>
        <w:tc>
          <w:tcPr>
            <w:tcW w:w="0" w:type="auto"/>
            <w:shd w:val="clear" w:color="auto" w:fill="auto"/>
          </w:tcPr>
          <w:p w14:paraId="05B476BD" w14:textId="5BDC26B3" w:rsidR="00281150" w:rsidRDefault="00281150" w:rsidP="00DE5B80">
            <w:pPr>
              <w:ind w:firstLine="0"/>
              <w:rPr>
                <w:rtl/>
              </w:rPr>
            </w:pPr>
            <w:r>
              <w:rPr>
                <w:rtl/>
              </w:rPr>
              <w:t>–</w:t>
            </w:r>
          </w:p>
        </w:tc>
        <w:tc>
          <w:tcPr>
            <w:tcW w:w="0" w:type="auto"/>
            <w:shd w:val="clear" w:color="auto" w:fill="auto"/>
          </w:tcPr>
          <w:p w14:paraId="773BE15C" w14:textId="27C58E46" w:rsidR="00281150" w:rsidRDefault="00281150" w:rsidP="00DE5B80">
            <w:pPr>
              <w:ind w:firstLine="0"/>
              <w:rPr>
                <w:rtl/>
              </w:rPr>
            </w:pPr>
            <w:r>
              <w:rPr>
                <w:rtl/>
              </w:rPr>
              <w:t>חבר ועד, העמותה למלחמה בספאם</w:t>
            </w:r>
          </w:p>
        </w:tc>
      </w:tr>
      <w:tr w:rsidR="00281150" w14:paraId="3AA68212" w14:textId="77777777" w:rsidTr="00281150">
        <w:tc>
          <w:tcPr>
            <w:tcW w:w="0" w:type="auto"/>
            <w:shd w:val="clear" w:color="auto" w:fill="auto"/>
          </w:tcPr>
          <w:p w14:paraId="2038357A" w14:textId="60EFE6D3" w:rsidR="00281150" w:rsidRDefault="00281150" w:rsidP="00DE5B80">
            <w:pPr>
              <w:ind w:firstLine="0"/>
              <w:rPr>
                <w:rtl/>
              </w:rPr>
            </w:pPr>
            <w:r>
              <w:rPr>
                <w:rtl/>
              </w:rPr>
              <w:t>זלמן בלאק</w:t>
            </w:r>
          </w:p>
        </w:tc>
        <w:tc>
          <w:tcPr>
            <w:tcW w:w="0" w:type="auto"/>
            <w:shd w:val="clear" w:color="auto" w:fill="auto"/>
          </w:tcPr>
          <w:p w14:paraId="276850A7" w14:textId="6E770CDC" w:rsidR="00281150" w:rsidRDefault="00281150" w:rsidP="00DE5B80">
            <w:pPr>
              <w:ind w:firstLine="0"/>
              <w:rPr>
                <w:rtl/>
              </w:rPr>
            </w:pPr>
            <w:r>
              <w:rPr>
                <w:rtl/>
              </w:rPr>
              <w:t>–</w:t>
            </w:r>
          </w:p>
        </w:tc>
        <w:tc>
          <w:tcPr>
            <w:tcW w:w="0" w:type="auto"/>
            <w:shd w:val="clear" w:color="auto" w:fill="auto"/>
          </w:tcPr>
          <w:p w14:paraId="67EAED82" w14:textId="68353673" w:rsidR="00281150" w:rsidRDefault="00281150" w:rsidP="00DE5B80">
            <w:pPr>
              <w:ind w:firstLine="0"/>
              <w:rPr>
                <w:rtl/>
              </w:rPr>
            </w:pPr>
            <w:r>
              <w:rPr>
                <w:rtl/>
              </w:rPr>
              <w:t>ועדת הרבנים לענייני תקשורת</w:t>
            </w:r>
          </w:p>
        </w:tc>
      </w:tr>
      <w:tr w:rsidR="00281150" w14:paraId="7FF9A18A" w14:textId="77777777" w:rsidTr="00281150">
        <w:tc>
          <w:tcPr>
            <w:tcW w:w="0" w:type="auto"/>
            <w:shd w:val="clear" w:color="auto" w:fill="auto"/>
          </w:tcPr>
          <w:p w14:paraId="057A1EEB" w14:textId="7F3606E6" w:rsidR="00281150" w:rsidRDefault="00281150" w:rsidP="00DE5B80">
            <w:pPr>
              <w:ind w:firstLine="0"/>
              <w:rPr>
                <w:rtl/>
              </w:rPr>
            </w:pPr>
            <w:r>
              <w:rPr>
                <w:rtl/>
              </w:rPr>
              <w:t xml:space="preserve">יוסף כהן </w:t>
            </w:r>
          </w:p>
        </w:tc>
        <w:tc>
          <w:tcPr>
            <w:tcW w:w="0" w:type="auto"/>
            <w:shd w:val="clear" w:color="auto" w:fill="auto"/>
          </w:tcPr>
          <w:p w14:paraId="3900C0E3" w14:textId="56B3AF0C" w:rsidR="00281150" w:rsidRDefault="00281150" w:rsidP="00DE5B80">
            <w:pPr>
              <w:ind w:firstLine="0"/>
              <w:rPr>
                <w:rtl/>
              </w:rPr>
            </w:pPr>
            <w:r>
              <w:rPr>
                <w:rtl/>
              </w:rPr>
              <w:t>–</w:t>
            </w:r>
          </w:p>
        </w:tc>
        <w:tc>
          <w:tcPr>
            <w:tcW w:w="0" w:type="auto"/>
            <w:shd w:val="clear" w:color="auto" w:fill="auto"/>
          </w:tcPr>
          <w:p w14:paraId="6CF4A20C" w14:textId="464F4530" w:rsidR="00281150" w:rsidRDefault="00281150" w:rsidP="00DE5B80">
            <w:pPr>
              <w:ind w:firstLine="0"/>
              <w:rPr>
                <w:rtl/>
              </w:rPr>
            </w:pPr>
            <w:r>
              <w:rPr>
                <w:rtl/>
              </w:rPr>
              <w:t>אדם פרטי</w:t>
            </w:r>
          </w:p>
        </w:tc>
      </w:tr>
    </w:tbl>
    <w:p w14:paraId="08B04DBD" w14:textId="77777777" w:rsidR="00D37550" w:rsidRPr="008713A4" w:rsidRDefault="00D37550" w:rsidP="00DE5B80">
      <w:pPr>
        <w:ind w:firstLine="0"/>
        <w:rPr>
          <w:rtl/>
        </w:rPr>
      </w:pPr>
    </w:p>
    <w:p w14:paraId="6EA2FE6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05F4AD" w14:textId="74FC9CAA" w:rsidR="00E64116" w:rsidRPr="008713A4" w:rsidRDefault="00FC73B4" w:rsidP="00D40A29">
      <w:pPr>
        <w:ind w:firstLine="0"/>
      </w:pPr>
      <w:r>
        <w:rPr>
          <w:rtl/>
        </w:rPr>
        <w:t>איתי עצמון</w:t>
      </w:r>
    </w:p>
    <w:p w14:paraId="45889373" w14:textId="77777777" w:rsidR="00E64116" w:rsidRPr="008713A4" w:rsidRDefault="00E64116" w:rsidP="00DE5B80">
      <w:pPr>
        <w:ind w:firstLine="0"/>
        <w:rPr>
          <w:rtl/>
        </w:rPr>
      </w:pPr>
    </w:p>
    <w:p w14:paraId="238D6D55" w14:textId="71D8B79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A82575" w14:textId="6C78D68B" w:rsidR="00E64116" w:rsidRPr="008713A4" w:rsidRDefault="00FC73B4" w:rsidP="00D40A29">
      <w:pPr>
        <w:ind w:firstLine="0"/>
        <w:rPr>
          <w:u w:val="single"/>
        </w:rPr>
      </w:pPr>
      <w:r>
        <w:rPr>
          <w:rtl/>
        </w:rPr>
        <w:t>ד"ר עידית חנוכה</w:t>
      </w:r>
    </w:p>
    <w:p w14:paraId="64B1A93B" w14:textId="77777777" w:rsidR="00E64116" w:rsidRPr="008713A4" w:rsidRDefault="00E64116" w:rsidP="00DE5B80">
      <w:pPr>
        <w:ind w:firstLine="0"/>
        <w:rPr>
          <w:rtl/>
        </w:rPr>
      </w:pPr>
    </w:p>
    <w:p w14:paraId="0EB6315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8EFE69" w14:textId="61005768" w:rsidR="00E64116" w:rsidRDefault="00FC73B4" w:rsidP="008320F6">
      <w:pPr>
        <w:ind w:firstLine="0"/>
        <w:rPr>
          <w:rtl/>
        </w:rPr>
      </w:pPr>
      <w:r>
        <w:rPr>
          <w:rtl/>
        </w:rPr>
        <w:t xml:space="preserve">חבר </w:t>
      </w:r>
      <w:r w:rsidR="00070C59">
        <w:rPr>
          <w:rFonts w:hint="cs"/>
          <w:rtl/>
        </w:rPr>
        <w:t>תרגומים,</w:t>
      </w:r>
      <w:r w:rsidR="00EF0AAB">
        <w:rPr>
          <w:rFonts w:hint="cs"/>
          <w:rtl/>
        </w:rPr>
        <w:t xml:space="preserve"> מיטל פורמוזה</w:t>
      </w:r>
    </w:p>
    <w:p w14:paraId="6210A309" w14:textId="77777777" w:rsidR="00EF0AAB" w:rsidRDefault="00EF0AAB" w:rsidP="008320F6">
      <w:pPr>
        <w:ind w:firstLine="0"/>
        <w:rPr>
          <w:rtl/>
        </w:rPr>
      </w:pPr>
    </w:p>
    <w:p w14:paraId="729C69FD" w14:textId="77777777" w:rsidR="00EF0AAB" w:rsidRDefault="00EF0AAB" w:rsidP="008320F6">
      <w:pPr>
        <w:ind w:firstLine="0"/>
        <w:rPr>
          <w:rtl/>
        </w:rPr>
      </w:pPr>
    </w:p>
    <w:p w14:paraId="5954B535" w14:textId="0BC4E858" w:rsidR="00EF0AAB" w:rsidRDefault="00EF0AAB" w:rsidP="008320F6">
      <w:pPr>
        <w:ind w:firstLine="0"/>
        <w:rPr>
          <w:rtl/>
        </w:rPr>
      </w:pPr>
      <w:r w:rsidRPr="00EF0AAB">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32006522" w14:textId="77777777" w:rsidR="00EF0AAB" w:rsidRDefault="00EF0AAB" w:rsidP="008320F6">
      <w:pPr>
        <w:ind w:firstLine="0"/>
        <w:rPr>
          <w:rtl/>
        </w:rPr>
      </w:pPr>
    </w:p>
    <w:p w14:paraId="707DE160" w14:textId="2855961F" w:rsidR="00EF0AAB" w:rsidRDefault="00EF0AAB" w:rsidP="00EF0AAB">
      <w:pPr>
        <w:pStyle w:val="a6"/>
        <w:keepNext/>
        <w:rPr>
          <w:rtl/>
        </w:rPr>
      </w:pPr>
      <w:bookmarkStart w:id="9" w:name="ET_subject_637085_2"/>
      <w:r w:rsidRPr="00EF0AAB">
        <w:rPr>
          <w:rStyle w:val="TagStyle"/>
          <w:rtl/>
        </w:rPr>
        <w:t xml:space="preserve">&lt;&lt; נושא &gt;&gt; </w:t>
      </w:r>
      <w:r>
        <w:rPr>
          <w:rtl/>
        </w:rPr>
        <w:t>הצעת חוק התקשורת (בזק ושידורים) (תיקון מס' 76) (הגבלות מוסכמות על שירות תקשורת וציוד תקשורת), התשפ"ב–2022, פ/3637/24 כ/927</w:t>
      </w:r>
      <w:r w:rsidRPr="00EF0AAB">
        <w:rPr>
          <w:rStyle w:val="TagStyle"/>
          <w:rtl/>
        </w:rPr>
        <w:t xml:space="preserve"> &lt;&lt; נושא &gt;&gt;</w:t>
      </w:r>
      <w:r w:rsidR="006550BD">
        <w:rPr>
          <w:rtl/>
        </w:rPr>
        <w:t xml:space="preserve"> </w:t>
      </w:r>
      <w:r>
        <w:rPr>
          <w:rtl/>
        </w:rPr>
        <w:t xml:space="preserve"> </w:t>
      </w:r>
      <w:bookmarkEnd w:id="9"/>
    </w:p>
    <w:p w14:paraId="4AD75D61" w14:textId="77777777" w:rsidR="00EF0AAB" w:rsidRDefault="00EF0AAB" w:rsidP="00EF0AAB">
      <w:pPr>
        <w:pStyle w:val="KeepWithNext"/>
        <w:rPr>
          <w:rtl/>
        </w:rPr>
      </w:pPr>
    </w:p>
    <w:p w14:paraId="4FA1150F" w14:textId="77777777" w:rsidR="00EF0AAB" w:rsidRDefault="00EF0AAB" w:rsidP="00EF0AAB">
      <w:pPr>
        <w:rPr>
          <w:rtl/>
        </w:rPr>
      </w:pPr>
    </w:p>
    <w:p w14:paraId="4D83352E" w14:textId="4CCF5048" w:rsidR="00EF0AAB" w:rsidRDefault="00EF0AAB" w:rsidP="00EF0AAB">
      <w:pPr>
        <w:pStyle w:val="af6"/>
        <w:keepNext/>
        <w:rPr>
          <w:rtl/>
        </w:rPr>
      </w:pPr>
      <w:bookmarkStart w:id="10" w:name="ET_yor_5159_3"/>
      <w:r w:rsidRPr="00EF0AAB">
        <w:rPr>
          <w:rStyle w:val="TagStyle"/>
          <w:rtl/>
        </w:rPr>
        <w:t xml:space="preserve"> &lt;&lt; יור &gt;&gt; </w:t>
      </w:r>
      <w:r>
        <w:rPr>
          <w:rtl/>
        </w:rPr>
        <w:t>היו"ר דוד ביטן:</w:t>
      </w:r>
      <w:r w:rsidRPr="00EF0AAB">
        <w:rPr>
          <w:rStyle w:val="TagStyle"/>
          <w:rtl/>
        </w:rPr>
        <w:t xml:space="preserve"> &lt;&lt; יור &gt;&gt;</w:t>
      </w:r>
      <w:r w:rsidR="006550BD">
        <w:rPr>
          <w:rtl/>
        </w:rPr>
        <w:t xml:space="preserve"> </w:t>
      </w:r>
      <w:r>
        <w:rPr>
          <w:rtl/>
        </w:rPr>
        <w:t xml:space="preserve"> </w:t>
      </w:r>
      <w:bookmarkEnd w:id="10"/>
    </w:p>
    <w:p w14:paraId="0DA151C4" w14:textId="77777777" w:rsidR="00EF0AAB" w:rsidRDefault="00EF0AAB" w:rsidP="00EF0AAB">
      <w:pPr>
        <w:pStyle w:val="KeepWithNext"/>
        <w:rPr>
          <w:rtl/>
          <w:lang w:eastAsia="he-IL"/>
        </w:rPr>
      </w:pPr>
    </w:p>
    <w:p w14:paraId="724C367E" w14:textId="68399A60" w:rsidR="00EF0AAB" w:rsidRDefault="00EF0AAB" w:rsidP="00EF0AAB">
      <w:pPr>
        <w:rPr>
          <w:rtl/>
          <w:lang w:eastAsia="he-IL"/>
        </w:rPr>
      </w:pPr>
      <w:bookmarkStart w:id="11" w:name="_ETM_Q1_629"/>
      <w:bookmarkEnd w:id="11"/>
      <w:r>
        <w:rPr>
          <w:rFonts w:hint="cs"/>
          <w:rtl/>
          <w:lang w:eastAsia="he-IL"/>
        </w:rPr>
        <w:t>הצעת חוק התקשורת</w:t>
      </w:r>
      <w:bookmarkStart w:id="12" w:name="_ETM_Q1_536"/>
      <w:bookmarkEnd w:id="12"/>
      <w:r>
        <w:rPr>
          <w:rFonts w:hint="cs"/>
          <w:rtl/>
          <w:lang w:eastAsia="he-IL"/>
        </w:rPr>
        <w:t xml:space="preserve"> (בזק וש</w:t>
      </w:r>
      <w:bookmarkStart w:id="13" w:name="_ETM_Q1_864"/>
      <w:bookmarkEnd w:id="13"/>
      <w:r>
        <w:rPr>
          <w:rFonts w:hint="cs"/>
          <w:rtl/>
          <w:lang w:eastAsia="he-IL"/>
        </w:rPr>
        <w:t xml:space="preserve">ידורים) </w:t>
      </w:r>
      <w:bookmarkStart w:id="14" w:name="_ETM_Q1_1424"/>
      <w:bookmarkEnd w:id="14"/>
      <w:r>
        <w:rPr>
          <w:rFonts w:hint="cs"/>
          <w:rtl/>
          <w:lang w:eastAsia="he-IL"/>
        </w:rPr>
        <w:t>(תיקון מסק 76)</w:t>
      </w:r>
      <w:bookmarkStart w:id="15" w:name="_ETM_Q1_5010"/>
      <w:bookmarkEnd w:id="15"/>
      <w:r>
        <w:rPr>
          <w:rFonts w:hint="cs"/>
          <w:rtl/>
          <w:lang w:eastAsia="he-IL"/>
        </w:rPr>
        <w:t xml:space="preserve"> (הגבלות מוסכמות על ש</w:t>
      </w:r>
      <w:bookmarkStart w:id="16" w:name="_ETM_Q1_6058"/>
      <w:bookmarkEnd w:id="16"/>
      <w:r>
        <w:rPr>
          <w:rFonts w:hint="cs"/>
          <w:rtl/>
          <w:lang w:eastAsia="he-IL"/>
        </w:rPr>
        <w:t>ירות תקשורת וציו</w:t>
      </w:r>
      <w:bookmarkStart w:id="17" w:name="_ETM_Q1_7528"/>
      <w:bookmarkEnd w:id="17"/>
      <w:r>
        <w:rPr>
          <w:rFonts w:hint="cs"/>
          <w:rtl/>
          <w:lang w:eastAsia="he-IL"/>
        </w:rPr>
        <w:t>ד תקשורת</w:t>
      </w:r>
      <w:bookmarkStart w:id="18" w:name="_ETM_Q1_7290"/>
      <w:bookmarkStart w:id="19" w:name="_ETM_Q1_6470"/>
      <w:bookmarkEnd w:id="18"/>
      <w:bookmarkEnd w:id="19"/>
      <w:r>
        <w:rPr>
          <w:rFonts w:hint="cs"/>
          <w:rtl/>
          <w:lang w:eastAsia="he-IL"/>
        </w:rPr>
        <w:t>), התשפ"ב</w:t>
      </w:r>
      <w:bookmarkStart w:id="20" w:name="_ETM_Q1_10424"/>
      <w:bookmarkEnd w:id="20"/>
      <w:r>
        <w:rPr>
          <w:rFonts w:hint="cs"/>
          <w:rtl/>
          <w:lang w:eastAsia="he-IL"/>
        </w:rPr>
        <w:t xml:space="preserve">-2022, של </w:t>
      </w:r>
      <w:bookmarkStart w:id="21" w:name="_ETM_Q1_12886"/>
      <w:bookmarkEnd w:id="21"/>
      <w:r>
        <w:rPr>
          <w:rFonts w:hint="cs"/>
          <w:rtl/>
          <w:lang w:eastAsia="he-IL"/>
        </w:rPr>
        <w:t xml:space="preserve">חה"כ ינון אזולאי ואחרים. </w:t>
      </w:r>
      <w:bookmarkStart w:id="22" w:name="_ETM_Q1_16320"/>
      <w:bookmarkEnd w:id="22"/>
    </w:p>
    <w:p w14:paraId="4519C387" w14:textId="77777777" w:rsidR="00EF0AAB" w:rsidRDefault="00EF0AAB" w:rsidP="00EF0AAB">
      <w:pPr>
        <w:rPr>
          <w:rtl/>
          <w:lang w:eastAsia="he-IL"/>
        </w:rPr>
      </w:pPr>
      <w:bookmarkStart w:id="23" w:name="_ETM_Q1_16376"/>
      <w:bookmarkStart w:id="24" w:name="_ETM_Q1_16471"/>
      <w:bookmarkEnd w:id="23"/>
      <w:bookmarkEnd w:id="24"/>
    </w:p>
    <w:p w14:paraId="200BE96B" w14:textId="6BFA8C24" w:rsidR="00EF0AAB" w:rsidRDefault="00EF0AAB" w:rsidP="00EF0AAB">
      <w:pPr>
        <w:rPr>
          <w:rtl/>
          <w:lang w:eastAsia="he-IL"/>
        </w:rPr>
      </w:pPr>
      <w:bookmarkStart w:id="25" w:name="_ETM_Q1_16519"/>
      <w:bookmarkEnd w:id="25"/>
      <w:r>
        <w:rPr>
          <w:rFonts w:hint="cs"/>
          <w:rtl/>
          <w:lang w:eastAsia="he-IL"/>
        </w:rPr>
        <w:t xml:space="preserve">המשך דיון. </w:t>
      </w:r>
      <w:bookmarkStart w:id="26" w:name="_ETM_Q1_21055"/>
      <w:bookmarkEnd w:id="26"/>
    </w:p>
    <w:p w14:paraId="0218AEE6" w14:textId="77777777" w:rsidR="00EF0AAB" w:rsidRDefault="00EF0AAB" w:rsidP="00EF0AAB">
      <w:pPr>
        <w:rPr>
          <w:rtl/>
          <w:lang w:eastAsia="he-IL"/>
        </w:rPr>
      </w:pPr>
      <w:bookmarkStart w:id="27" w:name="_ETM_Q1_21109"/>
      <w:bookmarkStart w:id="28" w:name="_ETM_Q1_32614"/>
      <w:bookmarkStart w:id="29" w:name="_ETM_Q1_31415"/>
      <w:bookmarkStart w:id="30" w:name="_ETM_Q1_29645"/>
      <w:bookmarkEnd w:id="27"/>
      <w:bookmarkEnd w:id="28"/>
      <w:bookmarkEnd w:id="29"/>
      <w:bookmarkEnd w:id="30"/>
    </w:p>
    <w:p w14:paraId="28782377" w14:textId="043833A3" w:rsidR="00EF0AAB" w:rsidRDefault="00EF0AAB" w:rsidP="00EF0AAB">
      <w:pPr>
        <w:pStyle w:val="af9"/>
        <w:keepNext/>
        <w:rPr>
          <w:rtl/>
          <w:lang w:eastAsia="he-IL"/>
        </w:rPr>
      </w:pPr>
      <w:bookmarkStart w:id="31" w:name="ET_guest_מנחם_לנצנר_4"/>
      <w:r w:rsidRPr="00EF0AAB">
        <w:rPr>
          <w:rStyle w:val="TagStyle"/>
          <w:rtl/>
        </w:rPr>
        <w:t xml:space="preserve"> &lt;&lt; אורח &gt;&gt; </w:t>
      </w:r>
      <w:r>
        <w:rPr>
          <w:rtl/>
          <w:lang w:eastAsia="he-IL"/>
        </w:rPr>
        <w:t>מנחם לנצנר:</w:t>
      </w:r>
      <w:r w:rsidRPr="00EF0AAB">
        <w:rPr>
          <w:rStyle w:val="TagStyle"/>
          <w:rtl/>
        </w:rPr>
        <w:t xml:space="preserve"> &lt;&lt; אורח &gt;&gt;</w:t>
      </w:r>
      <w:r w:rsidR="006550BD">
        <w:rPr>
          <w:rtl/>
          <w:lang w:eastAsia="he-IL"/>
        </w:rPr>
        <w:t xml:space="preserve"> </w:t>
      </w:r>
      <w:r>
        <w:rPr>
          <w:rtl/>
          <w:lang w:eastAsia="he-IL"/>
        </w:rPr>
        <w:t xml:space="preserve"> </w:t>
      </w:r>
      <w:bookmarkEnd w:id="31"/>
    </w:p>
    <w:p w14:paraId="1061F445" w14:textId="77777777" w:rsidR="00EF0AAB" w:rsidRDefault="00EF0AAB" w:rsidP="00EF0AAB">
      <w:pPr>
        <w:pStyle w:val="KeepWithNext"/>
        <w:rPr>
          <w:rtl/>
          <w:lang w:eastAsia="he-IL"/>
        </w:rPr>
      </w:pPr>
    </w:p>
    <w:p w14:paraId="1B9DD2EA" w14:textId="03384485" w:rsidR="00EF0AAB" w:rsidRDefault="00EF0AAB" w:rsidP="00EF0AAB">
      <w:pPr>
        <w:rPr>
          <w:rtl/>
          <w:lang w:eastAsia="he-IL"/>
        </w:rPr>
      </w:pPr>
      <w:bookmarkStart w:id="32" w:name="_ETM_Q1_27214"/>
      <w:bookmarkStart w:id="33" w:name="_ETM_Q1_27231"/>
      <w:bookmarkStart w:id="34" w:name="_ETM_Q1_25324"/>
      <w:bookmarkStart w:id="35" w:name="_ETM_Q1_24396"/>
      <w:bookmarkStart w:id="36" w:name="_ETM_Q1_22656"/>
      <w:bookmarkStart w:id="37" w:name="_ETM_Q1_21946"/>
      <w:bookmarkStart w:id="38" w:name="_ETM_Q1_21221"/>
      <w:bookmarkEnd w:id="32"/>
      <w:bookmarkEnd w:id="33"/>
      <w:bookmarkEnd w:id="34"/>
      <w:bookmarkEnd w:id="35"/>
      <w:bookmarkEnd w:id="36"/>
      <w:bookmarkEnd w:id="37"/>
      <w:bookmarkEnd w:id="38"/>
      <w:r>
        <w:rPr>
          <w:rFonts w:hint="cs"/>
          <w:rtl/>
          <w:lang w:eastAsia="he-IL"/>
        </w:rPr>
        <w:t xml:space="preserve">אפשר להגיד משהו? </w:t>
      </w:r>
      <w:bookmarkStart w:id="39" w:name="_ETM_Q1_23035"/>
      <w:bookmarkStart w:id="40" w:name="_ETM_Q1_23835"/>
      <w:bookmarkEnd w:id="39"/>
      <w:bookmarkEnd w:id="40"/>
    </w:p>
    <w:p w14:paraId="20B6A9AE" w14:textId="77777777" w:rsidR="00EF0AAB" w:rsidRDefault="00EF0AAB" w:rsidP="00EF0AAB">
      <w:pPr>
        <w:rPr>
          <w:rtl/>
          <w:lang w:eastAsia="he-IL"/>
        </w:rPr>
      </w:pPr>
      <w:bookmarkStart w:id="41" w:name="_ETM_Q1_23883"/>
      <w:bookmarkStart w:id="42" w:name="_ETM_Q1_22433"/>
      <w:bookmarkEnd w:id="41"/>
      <w:bookmarkEnd w:id="42"/>
    </w:p>
    <w:p w14:paraId="5E37C96C" w14:textId="552B02F9" w:rsidR="00EF0AAB" w:rsidRDefault="00EF0AAB" w:rsidP="00EF0AAB">
      <w:pPr>
        <w:pStyle w:val="af6"/>
        <w:keepNext/>
        <w:rPr>
          <w:rtl/>
        </w:rPr>
      </w:pPr>
      <w:bookmarkStart w:id="43" w:name="ET_yor_5159_5"/>
      <w:r w:rsidRPr="00EF0AAB">
        <w:rPr>
          <w:rStyle w:val="TagStyle"/>
          <w:rtl/>
        </w:rPr>
        <w:t xml:space="preserve"> &lt;&lt; יור &gt;&gt; </w:t>
      </w:r>
      <w:r>
        <w:rPr>
          <w:rtl/>
        </w:rPr>
        <w:t>היו"ר דוד ביטן:</w:t>
      </w:r>
      <w:r w:rsidRPr="00EF0AAB">
        <w:rPr>
          <w:rStyle w:val="TagStyle"/>
          <w:rtl/>
        </w:rPr>
        <w:t xml:space="preserve"> &lt;&lt; יור &gt;&gt;</w:t>
      </w:r>
      <w:r w:rsidR="006550BD">
        <w:rPr>
          <w:rtl/>
        </w:rPr>
        <w:t xml:space="preserve"> </w:t>
      </w:r>
      <w:r>
        <w:rPr>
          <w:rtl/>
        </w:rPr>
        <w:t xml:space="preserve"> </w:t>
      </w:r>
      <w:bookmarkEnd w:id="43"/>
    </w:p>
    <w:p w14:paraId="5CCB9EE2" w14:textId="77777777" w:rsidR="00EF0AAB" w:rsidRDefault="00EF0AAB" w:rsidP="00EF0AAB">
      <w:pPr>
        <w:pStyle w:val="KeepWithNext"/>
        <w:rPr>
          <w:rtl/>
          <w:lang w:eastAsia="he-IL"/>
        </w:rPr>
      </w:pPr>
    </w:p>
    <w:p w14:paraId="7EFD5402" w14:textId="103D507F" w:rsidR="00EF0AAB" w:rsidRDefault="00EF0AAB" w:rsidP="00EF0AAB">
      <w:pPr>
        <w:rPr>
          <w:rtl/>
          <w:lang w:eastAsia="he-IL"/>
        </w:rPr>
      </w:pPr>
      <w:bookmarkStart w:id="44" w:name="_ETM_Q1_23575"/>
      <w:bookmarkStart w:id="45" w:name="_ETM_Q1_23592"/>
      <w:bookmarkEnd w:id="44"/>
      <w:bookmarkEnd w:id="45"/>
      <w:r>
        <w:rPr>
          <w:rFonts w:hint="cs"/>
          <w:rtl/>
          <w:lang w:eastAsia="he-IL"/>
        </w:rPr>
        <w:t>מי</w:t>
      </w:r>
      <w:bookmarkStart w:id="46" w:name="_ETM_Q1_23945"/>
      <w:bookmarkEnd w:id="46"/>
      <w:r>
        <w:rPr>
          <w:rFonts w:hint="cs"/>
          <w:rtl/>
          <w:lang w:eastAsia="he-IL"/>
        </w:rPr>
        <w:t xml:space="preserve"> רוצה?</w:t>
      </w:r>
      <w:bookmarkStart w:id="47" w:name="_ETM_Q1_24715"/>
      <w:bookmarkEnd w:id="47"/>
    </w:p>
    <w:p w14:paraId="514CD9D0" w14:textId="77777777" w:rsidR="00EF0AAB" w:rsidRDefault="00EF0AAB" w:rsidP="00EF0AAB">
      <w:pPr>
        <w:rPr>
          <w:rtl/>
          <w:lang w:eastAsia="he-IL"/>
        </w:rPr>
      </w:pPr>
      <w:bookmarkStart w:id="48" w:name="_ETM_Q1_24765"/>
      <w:bookmarkStart w:id="49" w:name="_ETM_Q1_25842"/>
      <w:bookmarkEnd w:id="48"/>
      <w:bookmarkEnd w:id="49"/>
    </w:p>
    <w:p w14:paraId="7DB67851" w14:textId="0BC089CD" w:rsidR="00EF0AAB" w:rsidRDefault="00EF0AAB" w:rsidP="00EF0AAB">
      <w:pPr>
        <w:pStyle w:val="af9"/>
        <w:keepNext/>
        <w:rPr>
          <w:rtl/>
          <w:lang w:eastAsia="he-IL"/>
        </w:rPr>
      </w:pPr>
      <w:bookmarkStart w:id="50" w:name="ET_guest_מנחם_לנצנר_6"/>
      <w:r w:rsidRPr="00EF0AAB">
        <w:rPr>
          <w:rStyle w:val="TagStyle"/>
          <w:rtl/>
        </w:rPr>
        <w:t xml:space="preserve"> &lt;&lt; אורח &gt;&gt; </w:t>
      </w:r>
      <w:r>
        <w:rPr>
          <w:rtl/>
          <w:lang w:eastAsia="he-IL"/>
        </w:rPr>
        <w:t>מנחם לנצנר:</w:t>
      </w:r>
      <w:r w:rsidRPr="00EF0AAB">
        <w:rPr>
          <w:rStyle w:val="TagStyle"/>
          <w:rtl/>
        </w:rPr>
        <w:t xml:space="preserve"> &lt;&lt; אורח &gt;&gt;</w:t>
      </w:r>
      <w:r w:rsidR="006550BD">
        <w:rPr>
          <w:rtl/>
          <w:lang w:eastAsia="he-IL"/>
        </w:rPr>
        <w:t xml:space="preserve"> </w:t>
      </w:r>
      <w:r>
        <w:rPr>
          <w:rtl/>
          <w:lang w:eastAsia="he-IL"/>
        </w:rPr>
        <w:t xml:space="preserve"> </w:t>
      </w:r>
      <w:bookmarkEnd w:id="50"/>
    </w:p>
    <w:p w14:paraId="5C2B5C18" w14:textId="77777777" w:rsidR="00EF0AAB" w:rsidRDefault="00EF0AAB" w:rsidP="00EF0AAB">
      <w:pPr>
        <w:pStyle w:val="KeepWithNext"/>
        <w:rPr>
          <w:rtl/>
          <w:lang w:eastAsia="he-IL"/>
        </w:rPr>
      </w:pPr>
    </w:p>
    <w:p w14:paraId="68494B3D" w14:textId="2F58A3E0" w:rsidR="00EF0AAB" w:rsidRDefault="00EF0AAB" w:rsidP="00EF0AAB">
      <w:pPr>
        <w:rPr>
          <w:rtl/>
          <w:lang w:eastAsia="he-IL"/>
        </w:rPr>
      </w:pPr>
      <w:bookmarkStart w:id="51" w:name="_ETM_Q1_26058"/>
      <w:bookmarkStart w:id="52" w:name="_ETM_Q1_26079"/>
      <w:bookmarkEnd w:id="51"/>
      <w:bookmarkEnd w:id="52"/>
      <w:r>
        <w:rPr>
          <w:rFonts w:hint="cs"/>
          <w:rtl/>
          <w:lang w:eastAsia="he-IL"/>
        </w:rPr>
        <w:t>אני רוצה</w:t>
      </w:r>
      <w:bookmarkStart w:id="53" w:name="_ETM_Q1_25065"/>
      <w:bookmarkEnd w:id="53"/>
      <w:r>
        <w:rPr>
          <w:rFonts w:hint="cs"/>
          <w:rtl/>
          <w:lang w:eastAsia="he-IL"/>
        </w:rPr>
        <w:t>. דיברנו פה על המכשירים ויש לי פה פתרון</w:t>
      </w:r>
      <w:bookmarkStart w:id="54" w:name="_ETM_Q1_29973"/>
      <w:bookmarkEnd w:id="54"/>
      <w:r>
        <w:rPr>
          <w:rFonts w:hint="cs"/>
          <w:rtl/>
          <w:lang w:eastAsia="he-IL"/>
        </w:rPr>
        <w:t xml:space="preserve"> מאוד מאו</w:t>
      </w:r>
      <w:bookmarkStart w:id="55" w:name="_ETM_Q1_28757"/>
      <w:bookmarkEnd w:id="55"/>
      <w:r>
        <w:rPr>
          <w:rFonts w:hint="cs"/>
          <w:rtl/>
          <w:lang w:eastAsia="he-IL"/>
        </w:rPr>
        <w:t>ד פשו</w:t>
      </w:r>
      <w:bookmarkStart w:id="56" w:name="_ETM_Q1_28114"/>
      <w:bookmarkEnd w:id="56"/>
      <w:r>
        <w:rPr>
          <w:rFonts w:hint="cs"/>
          <w:rtl/>
          <w:lang w:eastAsia="he-IL"/>
        </w:rPr>
        <w:t xml:space="preserve">ט. </w:t>
      </w:r>
      <w:bookmarkStart w:id="57" w:name="_ETM_Q1_28602"/>
      <w:bookmarkEnd w:id="57"/>
    </w:p>
    <w:p w14:paraId="1685C007" w14:textId="77777777" w:rsidR="00EF0AAB" w:rsidRDefault="00EF0AAB" w:rsidP="00EF0AAB">
      <w:pPr>
        <w:rPr>
          <w:rtl/>
          <w:lang w:eastAsia="he-IL"/>
        </w:rPr>
      </w:pPr>
      <w:bookmarkStart w:id="58" w:name="_ETM_Q1_28657"/>
      <w:bookmarkEnd w:id="58"/>
    </w:p>
    <w:p w14:paraId="26393E09" w14:textId="04969005" w:rsidR="00EF0AAB" w:rsidRDefault="00EF0AAB" w:rsidP="00EF0AAB">
      <w:pPr>
        <w:pStyle w:val="af6"/>
        <w:keepNext/>
        <w:rPr>
          <w:rtl/>
        </w:rPr>
      </w:pPr>
      <w:bookmarkStart w:id="59" w:name="ET_yor_5159_7"/>
      <w:r w:rsidRPr="00EF0AAB">
        <w:rPr>
          <w:rStyle w:val="TagStyle"/>
          <w:rtl/>
        </w:rPr>
        <w:t xml:space="preserve"> &lt;&lt; יור &gt;&gt; </w:t>
      </w:r>
      <w:r>
        <w:rPr>
          <w:rtl/>
        </w:rPr>
        <w:t>היו"ר דוד ביטן:</w:t>
      </w:r>
      <w:r w:rsidRPr="00EF0AAB">
        <w:rPr>
          <w:rStyle w:val="TagStyle"/>
          <w:rtl/>
        </w:rPr>
        <w:t xml:space="preserve"> &lt;&lt; יור &gt;&gt;</w:t>
      </w:r>
      <w:r w:rsidR="006550BD">
        <w:rPr>
          <w:rtl/>
        </w:rPr>
        <w:t xml:space="preserve"> </w:t>
      </w:r>
      <w:r>
        <w:rPr>
          <w:rtl/>
        </w:rPr>
        <w:t xml:space="preserve"> </w:t>
      </w:r>
      <w:bookmarkEnd w:id="59"/>
    </w:p>
    <w:p w14:paraId="0F04E2A7" w14:textId="77777777" w:rsidR="00EF0AAB" w:rsidRDefault="00EF0AAB" w:rsidP="00EF0AAB">
      <w:pPr>
        <w:pStyle w:val="KeepWithNext"/>
        <w:rPr>
          <w:rtl/>
          <w:lang w:eastAsia="he-IL"/>
        </w:rPr>
      </w:pPr>
    </w:p>
    <w:p w14:paraId="15969B2B" w14:textId="6426315D" w:rsidR="00EF0AAB" w:rsidRDefault="00EF0AAB" w:rsidP="00EF0AAB">
      <w:pPr>
        <w:rPr>
          <w:rtl/>
          <w:lang w:eastAsia="he-IL"/>
        </w:rPr>
      </w:pPr>
      <w:bookmarkStart w:id="60" w:name="_ETM_Q1_29449"/>
      <w:bookmarkStart w:id="61" w:name="_ETM_Q1_29471"/>
      <w:bookmarkEnd w:id="60"/>
      <w:bookmarkEnd w:id="61"/>
      <w:r>
        <w:rPr>
          <w:rFonts w:hint="cs"/>
          <w:rtl/>
          <w:lang w:eastAsia="he-IL"/>
        </w:rPr>
        <w:t>עוד מעט. עוד לא התחלנו את</w:t>
      </w:r>
      <w:bookmarkStart w:id="62" w:name="_ETM_Q1_31800"/>
      <w:bookmarkEnd w:id="62"/>
      <w:r>
        <w:rPr>
          <w:rFonts w:hint="cs"/>
          <w:rtl/>
          <w:lang w:eastAsia="he-IL"/>
        </w:rPr>
        <w:t xml:space="preserve"> הדי</w:t>
      </w:r>
      <w:bookmarkStart w:id="63" w:name="_ETM_Q1_30135"/>
      <w:bookmarkEnd w:id="63"/>
      <w:r>
        <w:rPr>
          <w:rFonts w:hint="cs"/>
          <w:rtl/>
          <w:lang w:eastAsia="he-IL"/>
        </w:rPr>
        <w:t>ון. אני לא מבין את זה, מה אתה רוצה? תן</w:t>
      </w:r>
      <w:bookmarkStart w:id="64" w:name="_ETM_Q1_34092"/>
      <w:bookmarkEnd w:id="64"/>
      <w:r>
        <w:rPr>
          <w:rFonts w:hint="cs"/>
          <w:rtl/>
          <w:lang w:eastAsia="he-IL"/>
        </w:rPr>
        <w:t xml:space="preserve"> לנו רגע להתחיל ואז תדבר. יש לך חמש שעות, מה </w:t>
      </w:r>
      <w:bookmarkStart w:id="65" w:name="_ETM_Q1_40052"/>
      <w:bookmarkEnd w:id="65"/>
      <w:r>
        <w:rPr>
          <w:rFonts w:hint="cs"/>
          <w:rtl/>
          <w:lang w:eastAsia="he-IL"/>
        </w:rPr>
        <w:t>אתה דו</w:t>
      </w:r>
      <w:bookmarkStart w:id="66" w:name="_ETM_Q1_38795"/>
      <w:bookmarkEnd w:id="66"/>
      <w:r>
        <w:rPr>
          <w:rFonts w:hint="cs"/>
          <w:rtl/>
          <w:lang w:eastAsia="he-IL"/>
        </w:rPr>
        <w:t>אג?</w:t>
      </w:r>
      <w:bookmarkStart w:id="67" w:name="_ETM_Q1_39495"/>
      <w:bookmarkEnd w:id="67"/>
    </w:p>
    <w:p w14:paraId="02163E9D" w14:textId="77777777" w:rsidR="00EF0AAB" w:rsidRDefault="00EF0AAB" w:rsidP="00EF0AAB">
      <w:pPr>
        <w:rPr>
          <w:rtl/>
          <w:lang w:eastAsia="he-IL"/>
        </w:rPr>
      </w:pPr>
      <w:bookmarkStart w:id="68" w:name="_ETM_Q1_39548"/>
      <w:bookmarkEnd w:id="68"/>
    </w:p>
    <w:p w14:paraId="2B94D713" w14:textId="1F5D73E3" w:rsidR="00EF0AAB" w:rsidRDefault="00EF0AAB" w:rsidP="00EF0AAB">
      <w:pPr>
        <w:pStyle w:val="af9"/>
        <w:keepNext/>
        <w:rPr>
          <w:rtl/>
          <w:lang w:eastAsia="he-IL"/>
        </w:rPr>
      </w:pPr>
      <w:bookmarkStart w:id="69" w:name="ET_guest_מנחם_לנצנר_8"/>
      <w:r w:rsidRPr="00EF0AAB">
        <w:rPr>
          <w:rStyle w:val="TagStyle"/>
          <w:rtl/>
        </w:rPr>
        <w:t xml:space="preserve"> &lt;&lt; אורח &gt;&gt; </w:t>
      </w:r>
      <w:r>
        <w:rPr>
          <w:rtl/>
          <w:lang w:eastAsia="he-IL"/>
        </w:rPr>
        <w:t>מנחם לנצנר:</w:t>
      </w:r>
      <w:r w:rsidRPr="00EF0AAB">
        <w:rPr>
          <w:rStyle w:val="TagStyle"/>
          <w:rtl/>
        </w:rPr>
        <w:t xml:space="preserve"> &lt;&lt; אורח &gt;&gt;</w:t>
      </w:r>
      <w:r w:rsidR="006550BD">
        <w:rPr>
          <w:rtl/>
          <w:lang w:eastAsia="he-IL"/>
        </w:rPr>
        <w:t xml:space="preserve"> </w:t>
      </w:r>
      <w:r>
        <w:rPr>
          <w:rtl/>
          <w:lang w:eastAsia="he-IL"/>
        </w:rPr>
        <w:t xml:space="preserve"> </w:t>
      </w:r>
      <w:bookmarkEnd w:id="69"/>
    </w:p>
    <w:p w14:paraId="7E682716" w14:textId="77777777" w:rsidR="00EF0AAB" w:rsidRDefault="00EF0AAB" w:rsidP="00EF0AAB">
      <w:pPr>
        <w:pStyle w:val="KeepWithNext"/>
        <w:rPr>
          <w:rtl/>
          <w:lang w:eastAsia="he-IL"/>
        </w:rPr>
      </w:pPr>
    </w:p>
    <w:p w14:paraId="16F98070" w14:textId="4A469AC4" w:rsidR="00EF0AAB" w:rsidRDefault="00EF0AAB" w:rsidP="00EF0AAB">
      <w:pPr>
        <w:rPr>
          <w:rtl/>
          <w:lang w:eastAsia="he-IL"/>
        </w:rPr>
      </w:pPr>
      <w:bookmarkStart w:id="70" w:name="_ETM_Q1_41324"/>
      <w:bookmarkStart w:id="71" w:name="_ETM_Q1_41344"/>
      <w:bookmarkEnd w:id="70"/>
      <w:bookmarkEnd w:id="71"/>
      <w:r>
        <w:rPr>
          <w:rFonts w:hint="cs"/>
          <w:rtl/>
          <w:lang w:eastAsia="he-IL"/>
        </w:rPr>
        <w:t xml:space="preserve">אתה כבר יודע את הזמן מראש. </w:t>
      </w:r>
      <w:bookmarkStart w:id="72" w:name="_ETM_Q1_47279"/>
      <w:bookmarkEnd w:id="72"/>
    </w:p>
    <w:p w14:paraId="379919C9" w14:textId="77777777" w:rsidR="00EF0AAB" w:rsidRDefault="00EF0AAB" w:rsidP="00EF0AAB">
      <w:pPr>
        <w:rPr>
          <w:rtl/>
          <w:lang w:eastAsia="he-IL"/>
        </w:rPr>
      </w:pPr>
      <w:bookmarkStart w:id="73" w:name="_ETM_Q1_47331"/>
      <w:bookmarkEnd w:id="73"/>
    </w:p>
    <w:p w14:paraId="2FEA669B" w14:textId="58FDCE2A" w:rsidR="00EF0AAB" w:rsidRDefault="00EF0AAB" w:rsidP="00EF0AAB">
      <w:pPr>
        <w:pStyle w:val="af6"/>
        <w:keepNext/>
        <w:rPr>
          <w:rtl/>
        </w:rPr>
      </w:pPr>
      <w:bookmarkStart w:id="74" w:name="ET_yor_5159_9"/>
      <w:r w:rsidRPr="00EF0AAB">
        <w:rPr>
          <w:rStyle w:val="TagStyle"/>
          <w:rtl/>
        </w:rPr>
        <w:t xml:space="preserve"> &lt;&lt; יור &gt;&gt; </w:t>
      </w:r>
      <w:r>
        <w:rPr>
          <w:rtl/>
        </w:rPr>
        <w:t>היו"ר דוד ביטן:</w:t>
      </w:r>
      <w:r w:rsidRPr="00EF0AAB">
        <w:rPr>
          <w:rStyle w:val="TagStyle"/>
          <w:rtl/>
        </w:rPr>
        <w:t xml:space="preserve"> &lt;&lt; יור &gt;&gt;</w:t>
      </w:r>
      <w:r w:rsidR="006550BD">
        <w:rPr>
          <w:rtl/>
        </w:rPr>
        <w:t xml:space="preserve"> </w:t>
      </w:r>
      <w:r>
        <w:rPr>
          <w:rtl/>
        </w:rPr>
        <w:t xml:space="preserve"> </w:t>
      </w:r>
      <w:bookmarkEnd w:id="74"/>
    </w:p>
    <w:p w14:paraId="495006E1" w14:textId="77777777" w:rsidR="00EF0AAB" w:rsidRDefault="00EF0AAB" w:rsidP="00EF0AAB">
      <w:pPr>
        <w:pStyle w:val="KeepWithNext"/>
        <w:rPr>
          <w:rtl/>
          <w:lang w:eastAsia="he-IL"/>
        </w:rPr>
      </w:pPr>
    </w:p>
    <w:p w14:paraId="05320748" w14:textId="1C85216F" w:rsidR="00EF0AAB" w:rsidRDefault="00EF0AAB" w:rsidP="00EF0AAB">
      <w:pPr>
        <w:rPr>
          <w:rtl/>
          <w:lang w:eastAsia="he-IL"/>
        </w:rPr>
      </w:pPr>
      <w:bookmarkStart w:id="75" w:name="_ETM_Q1_49174"/>
      <w:bookmarkStart w:id="76" w:name="_ETM_Q1_49196"/>
      <w:bookmarkEnd w:id="75"/>
      <w:bookmarkEnd w:id="76"/>
      <w:r>
        <w:rPr>
          <w:rFonts w:hint="cs"/>
          <w:rtl/>
          <w:lang w:eastAsia="he-IL"/>
        </w:rPr>
        <w:t xml:space="preserve">קודם כל </w:t>
      </w:r>
      <w:bookmarkStart w:id="77" w:name="_ETM_Q1_50326"/>
      <w:bookmarkEnd w:id="77"/>
      <w:r>
        <w:rPr>
          <w:rFonts w:hint="cs"/>
          <w:rtl/>
          <w:lang w:eastAsia="he-IL"/>
        </w:rPr>
        <w:t>תת</w:t>
      </w:r>
      <w:bookmarkStart w:id="78" w:name="_ETM_Q1_49903"/>
      <w:bookmarkStart w:id="79" w:name="_ETM_Q1_48909"/>
      <w:bookmarkEnd w:id="78"/>
      <w:bookmarkEnd w:id="79"/>
      <w:r>
        <w:rPr>
          <w:rFonts w:hint="cs"/>
          <w:rtl/>
          <w:lang w:eastAsia="he-IL"/>
        </w:rPr>
        <w:t>קיים עוד ישיבה</w:t>
      </w:r>
      <w:bookmarkStart w:id="80" w:name="_ETM_Q1_51285"/>
      <w:bookmarkEnd w:id="80"/>
      <w:r>
        <w:rPr>
          <w:rFonts w:hint="cs"/>
          <w:rtl/>
          <w:lang w:eastAsia="he-IL"/>
        </w:rPr>
        <w:t>, משרד המשפטי</w:t>
      </w:r>
      <w:bookmarkStart w:id="81" w:name="_ETM_Q1_54011"/>
      <w:bookmarkEnd w:id="81"/>
      <w:r>
        <w:rPr>
          <w:rFonts w:hint="cs"/>
          <w:rtl/>
          <w:lang w:eastAsia="he-IL"/>
        </w:rPr>
        <w:t>ם פה?</w:t>
      </w:r>
      <w:bookmarkStart w:id="82" w:name="_ETM_Q1_55963"/>
      <w:bookmarkEnd w:id="82"/>
    </w:p>
    <w:p w14:paraId="7A21D1F0" w14:textId="77777777" w:rsidR="00EF0AAB" w:rsidRDefault="00EF0AAB" w:rsidP="00EF0AAB">
      <w:pPr>
        <w:rPr>
          <w:rtl/>
          <w:lang w:eastAsia="he-IL"/>
        </w:rPr>
      </w:pPr>
      <w:bookmarkStart w:id="83" w:name="_ETM_Q1_56016"/>
      <w:bookmarkStart w:id="84" w:name="_ETM_Q1_54473"/>
      <w:bookmarkStart w:id="85" w:name="_ETM_Q1_53084"/>
      <w:bookmarkStart w:id="86" w:name="_ETM_Q1_52400"/>
      <w:bookmarkEnd w:id="83"/>
      <w:bookmarkEnd w:id="84"/>
      <w:bookmarkEnd w:id="85"/>
      <w:bookmarkEnd w:id="86"/>
    </w:p>
    <w:p w14:paraId="0B07E67A" w14:textId="3E049B8B" w:rsidR="00EF0AAB" w:rsidRDefault="00EF0AAB" w:rsidP="00EF0AAB">
      <w:pPr>
        <w:pStyle w:val="af9"/>
        <w:keepNext/>
        <w:rPr>
          <w:rtl/>
          <w:lang w:eastAsia="he-IL"/>
        </w:rPr>
      </w:pPr>
      <w:bookmarkStart w:id="87" w:name="ET_guest_עדי_ליברוס_10"/>
      <w:r w:rsidRPr="00EF0AAB">
        <w:rPr>
          <w:rStyle w:val="TagStyle"/>
          <w:rtl/>
        </w:rPr>
        <w:t xml:space="preserve"> &lt;&lt; אורח &gt;&gt; </w:t>
      </w:r>
      <w:r>
        <w:rPr>
          <w:rtl/>
          <w:lang w:eastAsia="he-IL"/>
        </w:rPr>
        <w:t>עדי ליברוס:</w:t>
      </w:r>
      <w:r w:rsidRPr="00EF0AAB">
        <w:rPr>
          <w:rStyle w:val="TagStyle"/>
          <w:rtl/>
        </w:rPr>
        <w:t xml:space="preserve"> &lt;&lt; אורח &gt;&gt;</w:t>
      </w:r>
      <w:r w:rsidR="006550BD">
        <w:rPr>
          <w:rtl/>
          <w:lang w:eastAsia="he-IL"/>
        </w:rPr>
        <w:t xml:space="preserve"> </w:t>
      </w:r>
      <w:r>
        <w:rPr>
          <w:rtl/>
          <w:lang w:eastAsia="he-IL"/>
        </w:rPr>
        <w:t xml:space="preserve"> </w:t>
      </w:r>
      <w:bookmarkEnd w:id="87"/>
    </w:p>
    <w:p w14:paraId="46F61432" w14:textId="77777777" w:rsidR="00EF0AAB" w:rsidRDefault="00EF0AAB" w:rsidP="00EF0AAB">
      <w:pPr>
        <w:pStyle w:val="KeepWithNext"/>
        <w:rPr>
          <w:rtl/>
          <w:lang w:eastAsia="he-IL"/>
        </w:rPr>
      </w:pPr>
    </w:p>
    <w:p w14:paraId="44F0D5C1" w14:textId="4DF56620" w:rsidR="00EF0AAB" w:rsidRDefault="00EF0AAB" w:rsidP="00EF0AAB">
      <w:pPr>
        <w:rPr>
          <w:rtl/>
          <w:lang w:eastAsia="he-IL"/>
        </w:rPr>
      </w:pPr>
      <w:bookmarkStart w:id="88" w:name="_ETM_Q1_53465"/>
      <w:bookmarkStart w:id="89" w:name="_ETM_Q1_53490"/>
      <w:bookmarkEnd w:id="88"/>
      <w:bookmarkEnd w:id="89"/>
      <w:r>
        <w:rPr>
          <w:rFonts w:hint="cs"/>
          <w:rtl/>
          <w:lang w:eastAsia="he-IL"/>
        </w:rPr>
        <w:t xml:space="preserve">כן, כן. </w:t>
      </w:r>
      <w:bookmarkStart w:id="90" w:name="_ETM_Q1_54503"/>
      <w:bookmarkEnd w:id="90"/>
    </w:p>
    <w:p w14:paraId="5BF498BC" w14:textId="77777777" w:rsidR="00EF0AAB" w:rsidRDefault="00EF0AAB" w:rsidP="00EF0AAB">
      <w:pPr>
        <w:rPr>
          <w:rtl/>
          <w:lang w:eastAsia="he-IL"/>
        </w:rPr>
      </w:pPr>
      <w:bookmarkStart w:id="91" w:name="_ETM_Q1_54558"/>
      <w:bookmarkEnd w:id="91"/>
    </w:p>
    <w:p w14:paraId="41625C64" w14:textId="32B263DD" w:rsidR="00EF0AAB" w:rsidRDefault="00EF0AAB" w:rsidP="00EF0AAB">
      <w:pPr>
        <w:pStyle w:val="af6"/>
        <w:keepNext/>
        <w:rPr>
          <w:rtl/>
        </w:rPr>
      </w:pPr>
      <w:bookmarkStart w:id="92" w:name="ET_yor_5159_11"/>
      <w:r w:rsidRPr="00EF0AAB">
        <w:rPr>
          <w:rStyle w:val="TagStyle"/>
          <w:rtl/>
        </w:rPr>
        <w:t xml:space="preserve"> &lt;&lt; יור &gt;&gt; </w:t>
      </w:r>
      <w:r>
        <w:rPr>
          <w:rtl/>
        </w:rPr>
        <w:t>היו"ר דוד ביטן:</w:t>
      </w:r>
      <w:r w:rsidRPr="00EF0AAB">
        <w:rPr>
          <w:rStyle w:val="TagStyle"/>
          <w:rtl/>
        </w:rPr>
        <w:t xml:space="preserve"> &lt;&lt; יור &gt;&gt;</w:t>
      </w:r>
      <w:r w:rsidR="006550BD">
        <w:rPr>
          <w:rtl/>
        </w:rPr>
        <w:t xml:space="preserve"> </w:t>
      </w:r>
      <w:r>
        <w:rPr>
          <w:rtl/>
        </w:rPr>
        <w:t xml:space="preserve"> </w:t>
      </w:r>
      <w:bookmarkEnd w:id="92"/>
    </w:p>
    <w:p w14:paraId="3599A295" w14:textId="77777777" w:rsidR="00EF0AAB" w:rsidRDefault="00EF0AAB" w:rsidP="00EF0AAB">
      <w:pPr>
        <w:pStyle w:val="KeepWithNext"/>
        <w:rPr>
          <w:rtl/>
          <w:lang w:eastAsia="he-IL"/>
        </w:rPr>
      </w:pPr>
    </w:p>
    <w:p w14:paraId="0E40B985" w14:textId="1839B9A1" w:rsidR="00EF0AAB" w:rsidRDefault="00EF0AAB" w:rsidP="00EF0AAB">
      <w:pPr>
        <w:rPr>
          <w:rtl/>
          <w:lang w:eastAsia="he-IL"/>
        </w:rPr>
      </w:pPr>
      <w:bookmarkStart w:id="93" w:name="_ETM_Q1_55579"/>
      <w:bookmarkStart w:id="94" w:name="_ETM_Q1_55603"/>
      <w:bookmarkEnd w:id="93"/>
      <w:bookmarkEnd w:id="94"/>
      <w:r>
        <w:rPr>
          <w:rFonts w:hint="cs"/>
          <w:rtl/>
          <w:lang w:eastAsia="he-IL"/>
        </w:rPr>
        <w:t xml:space="preserve">תתקיים </w:t>
      </w:r>
      <w:bookmarkStart w:id="95" w:name="_ETM_Q1_56535"/>
      <w:bookmarkEnd w:id="95"/>
      <w:r>
        <w:rPr>
          <w:rFonts w:hint="cs"/>
          <w:rtl/>
          <w:lang w:eastAsia="he-IL"/>
        </w:rPr>
        <w:t xml:space="preserve">עוד ישיבה שנשמע מכם בנושאים החוקתיים. בסדר? אנחנו לא נדון </w:t>
      </w:r>
      <w:bookmarkStart w:id="96" w:name="_ETM_Q1_66951"/>
      <w:bookmarkEnd w:id="96"/>
      <w:r>
        <w:rPr>
          <w:rFonts w:hint="cs"/>
          <w:rtl/>
          <w:lang w:eastAsia="he-IL"/>
        </w:rPr>
        <w:t xml:space="preserve">בזה עכשיו, נדון בזה בישיבה הבאה. </w:t>
      </w:r>
      <w:bookmarkStart w:id="97" w:name="_ETM_Q1_71336"/>
      <w:bookmarkEnd w:id="97"/>
    </w:p>
    <w:p w14:paraId="17D48887" w14:textId="77777777" w:rsidR="00EF0AAB" w:rsidRDefault="00EF0AAB" w:rsidP="00EF0AAB">
      <w:pPr>
        <w:rPr>
          <w:rtl/>
          <w:lang w:eastAsia="he-IL"/>
        </w:rPr>
      </w:pPr>
      <w:bookmarkStart w:id="98" w:name="_ETM_Q1_71395"/>
      <w:bookmarkStart w:id="99" w:name="_ETM_Q1_71480"/>
      <w:bookmarkEnd w:id="98"/>
      <w:bookmarkEnd w:id="99"/>
    </w:p>
    <w:p w14:paraId="70FF6EFC" w14:textId="007517DC" w:rsidR="00EF0AAB" w:rsidRDefault="00EF0AAB" w:rsidP="00EF0AAB">
      <w:pPr>
        <w:rPr>
          <w:rtl/>
          <w:lang w:eastAsia="he-IL"/>
        </w:rPr>
      </w:pPr>
      <w:bookmarkStart w:id="100" w:name="_ETM_Q1_71536"/>
      <w:bookmarkEnd w:id="100"/>
      <w:r>
        <w:rPr>
          <w:rFonts w:hint="cs"/>
          <w:rtl/>
          <w:lang w:eastAsia="he-IL"/>
        </w:rPr>
        <w:t xml:space="preserve">מעבר לזה, חשבתי על </w:t>
      </w:r>
      <w:bookmarkStart w:id="101" w:name="_ETM_Q1_73063"/>
      <w:bookmarkEnd w:id="101"/>
      <w:r>
        <w:rPr>
          <w:rFonts w:hint="cs"/>
          <w:rtl/>
          <w:lang w:eastAsia="he-IL"/>
        </w:rPr>
        <w:t>מה שאמרת, על העניין של בכ</w:t>
      </w:r>
      <w:bookmarkStart w:id="102" w:name="_ETM_Q1_75094"/>
      <w:bookmarkEnd w:id="102"/>
      <w:r>
        <w:rPr>
          <w:rFonts w:hint="cs"/>
          <w:rtl/>
          <w:lang w:eastAsia="he-IL"/>
        </w:rPr>
        <w:t xml:space="preserve">תב או לא. אני חושב </w:t>
      </w:r>
      <w:bookmarkStart w:id="103" w:name="_ETM_Q1_77037"/>
      <w:bookmarkStart w:id="104" w:name="_ETM_Q1_75314"/>
      <w:bookmarkEnd w:id="103"/>
      <w:bookmarkEnd w:id="104"/>
      <w:r>
        <w:rPr>
          <w:rFonts w:hint="cs"/>
          <w:rtl/>
          <w:lang w:eastAsia="he-IL"/>
        </w:rPr>
        <w:t>שאני לא אקבל את העמ</w:t>
      </w:r>
      <w:bookmarkStart w:id="105" w:name="_ETM_Q1_76854"/>
      <w:bookmarkEnd w:id="105"/>
      <w:r>
        <w:rPr>
          <w:rFonts w:hint="cs"/>
          <w:rtl/>
          <w:lang w:eastAsia="he-IL"/>
        </w:rPr>
        <w:t xml:space="preserve">דה שלך בעניין הזה. </w:t>
      </w:r>
      <w:bookmarkStart w:id="106" w:name="_ETM_Q1_77874"/>
      <w:bookmarkStart w:id="107" w:name="_ETM_Q1_77460"/>
      <w:bookmarkStart w:id="108" w:name="_ETM_Q1_78140"/>
      <w:bookmarkStart w:id="109" w:name="_ETM_Q1_83481"/>
      <w:bookmarkStart w:id="110" w:name="_ETM_Q1_80742"/>
      <w:bookmarkEnd w:id="106"/>
      <w:bookmarkEnd w:id="107"/>
      <w:bookmarkEnd w:id="108"/>
      <w:bookmarkEnd w:id="109"/>
      <w:bookmarkEnd w:id="110"/>
    </w:p>
    <w:p w14:paraId="4F41528A" w14:textId="77777777" w:rsidR="00430E58" w:rsidRDefault="00430E58" w:rsidP="00EF0AAB">
      <w:pPr>
        <w:rPr>
          <w:rtl/>
          <w:lang w:eastAsia="he-IL"/>
        </w:rPr>
      </w:pPr>
      <w:bookmarkStart w:id="111" w:name="_ETM_Q1_80800"/>
      <w:bookmarkEnd w:id="111"/>
    </w:p>
    <w:p w14:paraId="1060649A" w14:textId="2B53F4F4" w:rsidR="00430E58" w:rsidRDefault="00430E58" w:rsidP="00430E58">
      <w:pPr>
        <w:pStyle w:val="a4"/>
        <w:keepNext/>
        <w:rPr>
          <w:rtl/>
        </w:rPr>
      </w:pPr>
      <w:bookmarkStart w:id="112" w:name="ET_speaker_איתי_עצמון_13"/>
      <w:r w:rsidRPr="00430E58">
        <w:rPr>
          <w:rStyle w:val="TagStyle"/>
          <w:rtl/>
        </w:rPr>
        <w:t xml:space="preserve"> &lt;&lt; דובר &gt;&gt; </w:t>
      </w:r>
      <w:r>
        <w:rPr>
          <w:rtl/>
        </w:rPr>
        <w:t>איתי עצמון:</w:t>
      </w:r>
      <w:r w:rsidRPr="00430E58">
        <w:rPr>
          <w:rStyle w:val="TagStyle"/>
          <w:rtl/>
        </w:rPr>
        <w:t xml:space="preserve"> &lt;&lt; דובר &gt;&gt;</w:t>
      </w:r>
      <w:r w:rsidR="006550BD">
        <w:rPr>
          <w:rtl/>
        </w:rPr>
        <w:t xml:space="preserve"> </w:t>
      </w:r>
      <w:r>
        <w:rPr>
          <w:rtl/>
        </w:rPr>
        <w:t xml:space="preserve"> </w:t>
      </w:r>
      <w:bookmarkEnd w:id="112"/>
    </w:p>
    <w:p w14:paraId="39F561BA" w14:textId="77777777" w:rsidR="00430E58" w:rsidRDefault="00430E58" w:rsidP="00430E58">
      <w:pPr>
        <w:pStyle w:val="KeepWithNext"/>
        <w:rPr>
          <w:rtl/>
          <w:lang w:eastAsia="he-IL"/>
        </w:rPr>
      </w:pPr>
    </w:p>
    <w:p w14:paraId="0EA3C04F" w14:textId="61981C55" w:rsidR="00430E58" w:rsidRDefault="00430E58" w:rsidP="00430E58">
      <w:pPr>
        <w:rPr>
          <w:rtl/>
          <w:lang w:eastAsia="he-IL"/>
        </w:rPr>
      </w:pPr>
      <w:bookmarkStart w:id="113" w:name="_ETM_Q1_82420"/>
      <w:bookmarkStart w:id="114" w:name="_ETM_Q1_82445"/>
      <w:bookmarkEnd w:id="113"/>
      <w:bookmarkEnd w:id="114"/>
      <w:r>
        <w:rPr>
          <w:rFonts w:hint="cs"/>
          <w:rtl/>
          <w:lang w:eastAsia="he-IL"/>
        </w:rPr>
        <w:t>יש</w:t>
      </w:r>
      <w:bookmarkStart w:id="115" w:name="_ETM_Q1_82781"/>
      <w:bookmarkEnd w:id="115"/>
      <w:r>
        <w:rPr>
          <w:rFonts w:hint="cs"/>
          <w:rtl/>
          <w:lang w:eastAsia="he-IL"/>
        </w:rPr>
        <w:t xml:space="preserve"> עמדה? אני לא חושב שיש ע</w:t>
      </w:r>
      <w:bookmarkStart w:id="116" w:name="_ETM_Q1_83060"/>
      <w:bookmarkEnd w:id="116"/>
      <w:r>
        <w:rPr>
          <w:rFonts w:hint="cs"/>
          <w:rtl/>
          <w:lang w:eastAsia="he-IL"/>
        </w:rPr>
        <w:t xml:space="preserve">מדה. </w:t>
      </w:r>
      <w:bookmarkStart w:id="117" w:name="_ETM_Q1_83642"/>
      <w:bookmarkEnd w:id="117"/>
    </w:p>
    <w:p w14:paraId="1EA88A4B" w14:textId="77777777" w:rsidR="00430E58" w:rsidRDefault="00430E58" w:rsidP="00430E58">
      <w:pPr>
        <w:rPr>
          <w:rtl/>
          <w:lang w:eastAsia="he-IL"/>
        </w:rPr>
      </w:pPr>
      <w:bookmarkStart w:id="118" w:name="_ETM_Q1_83696"/>
      <w:bookmarkEnd w:id="118"/>
    </w:p>
    <w:p w14:paraId="7893FF26" w14:textId="5D08AB6D" w:rsidR="00430E58" w:rsidRDefault="00430E58" w:rsidP="00430E58">
      <w:pPr>
        <w:pStyle w:val="af6"/>
        <w:keepNext/>
        <w:rPr>
          <w:rtl/>
        </w:rPr>
      </w:pPr>
      <w:bookmarkStart w:id="119" w:name="ET_yor_5159_14"/>
      <w:r w:rsidRPr="00430E58">
        <w:rPr>
          <w:rStyle w:val="TagStyle"/>
          <w:rtl/>
        </w:rPr>
        <w:t xml:space="preserve"> &lt;&lt; יור &gt;&gt; </w:t>
      </w:r>
      <w:r>
        <w:rPr>
          <w:rtl/>
        </w:rPr>
        <w:t>היו"ר דוד ביטן:</w:t>
      </w:r>
      <w:r w:rsidRPr="00430E58">
        <w:rPr>
          <w:rStyle w:val="TagStyle"/>
          <w:rtl/>
        </w:rPr>
        <w:t xml:space="preserve"> &lt;&lt; יור &gt;&gt;</w:t>
      </w:r>
      <w:r w:rsidR="006550BD">
        <w:rPr>
          <w:rtl/>
        </w:rPr>
        <w:t xml:space="preserve"> </w:t>
      </w:r>
      <w:r>
        <w:rPr>
          <w:rtl/>
        </w:rPr>
        <w:t xml:space="preserve"> </w:t>
      </w:r>
      <w:bookmarkEnd w:id="119"/>
    </w:p>
    <w:p w14:paraId="4729810A" w14:textId="77777777" w:rsidR="00430E58" w:rsidRDefault="00430E58" w:rsidP="00430E58">
      <w:pPr>
        <w:pStyle w:val="KeepWithNext"/>
        <w:rPr>
          <w:rtl/>
          <w:lang w:eastAsia="he-IL"/>
        </w:rPr>
      </w:pPr>
    </w:p>
    <w:p w14:paraId="53C32D1A" w14:textId="1DCC6577" w:rsidR="00430E58" w:rsidRDefault="00430E58" w:rsidP="00430E58">
      <w:pPr>
        <w:rPr>
          <w:rtl/>
          <w:lang w:eastAsia="he-IL"/>
        </w:rPr>
      </w:pPr>
      <w:bookmarkStart w:id="120" w:name="_ETM_Q1_84575"/>
      <w:bookmarkStart w:id="121" w:name="_ETM_Q1_84602"/>
      <w:bookmarkEnd w:id="120"/>
      <w:bookmarkEnd w:id="121"/>
      <w:r>
        <w:rPr>
          <w:rFonts w:hint="cs"/>
          <w:rtl/>
          <w:lang w:eastAsia="he-IL"/>
        </w:rPr>
        <w:t xml:space="preserve">היא אמרה. היא אמרה </w:t>
      </w:r>
      <w:bookmarkStart w:id="122" w:name="_ETM_Q1_86385"/>
      <w:bookmarkEnd w:id="122"/>
      <w:r>
        <w:rPr>
          <w:rFonts w:hint="cs"/>
          <w:rtl/>
          <w:lang w:eastAsia="he-IL"/>
        </w:rPr>
        <w:t>את זה בישיבה ה</w:t>
      </w:r>
      <w:bookmarkStart w:id="123" w:name="_ETM_Q1_86001"/>
      <w:bookmarkEnd w:id="123"/>
      <w:r>
        <w:rPr>
          <w:rFonts w:hint="cs"/>
          <w:rtl/>
          <w:lang w:eastAsia="he-IL"/>
        </w:rPr>
        <w:t xml:space="preserve">קודמת. </w:t>
      </w:r>
      <w:bookmarkStart w:id="124" w:name="_ETM_Q1_87308"/>
      <w:bookmarkStart w:id="125" w:name="_ETM_Q1_86338"/>
      <w:bookmarkStart w:id="126" w:name="_ETM_Q1_86781"/>
      <w:bookmarkStart w:id="127" w:name="_ETM_Q1_85697"/>
      <w:bookmarkEnd w:id="124"/>
      <w:bookmarkEnd w:id="125"/>
      <w:bookmarkEnd w:id="126"/>
      <w:bookmarkEnd w:id="127"/>
      <w:r>
        <w:rPr>
          <w:rFonts w:hint="cs"/>
          <w:rtl/>
          <w:lang w:eastAsia="he-IL"/>
        </w:rPr>
        <w:t>בכתב. אנחנו חושבים שאפשר בכתב ואפשר</w:t>
      </w:r>
      <w:bookmarkStart w:id="128" w:name="_ETM_Q1_92098"/>
      <w:bookmarkEnd w:id="128"/>
      <w:r>
        <w:rPr>
          <w:rFonts w:hint="cs"/>
          <w:rtl/>
          <w:lang w:eastAsia="he-IL"/>
        </w:rPr>
        <w:t xml:space="preserve"> בדרך אחרת של כמוש אמרנו בזמנו, שמבטל את ההסכמה המפורשת.</w:t>
      </w:r>
      <w:bookmarkStart w:id="129" w:name="_ETM_Q1_100673"/>
      <w:bookmarkEnd w:id="129"/>
      <w:r>
        <w:rPr>
          <w:rFonts w:hint="cs"/>
          <w:rtl/>
          <w:lang w:eastAsia="he-IL"/>
        </w:rPr>
        <w:t xml:space="preserve"> </w:t>
      </w:r>
      <w:bookmarkStart w:id="130" w:name="_ETM_Q1_100962"/>
      <w:bookmarkEnd w:id="130"/>
    </w:p>
    <w:p w14:paraId="4C8B9939" w14:textId="77777777" w:rsidR="00430E58" w:rsidRDefault="00430E58" w:rsidP="00430E58">
      <w:pPr>
        <w:rPr>
          <w:rtl/>
          <w:lang w:eastAsia="he-IL"/>
        </w:rPr>
      </w:pPr>
      <w:bookmarkStart w:id="131" w:name="_ETM_Q1_101023"/>
      <w:bookmarkStart w:id="132" w:name="_ETM_Q1_99648"/>
      <w:bookmarkStart w:id="133" w:name="_ETM_Q1_98163"/>
      <w:bookmarkEnd w:id="131"/>
      <w:bookmarkEnd w:id="132"/>
      <w:bookmarkEnd w:id="133"/>
    </w:p>
    <w:p w14:paraId="7209C21A" w14:textId="52937B47" w:rsidR="00430E58" w:rsidRDefault="00430E58" w:rsidP="00430E58">
      <w:pPr>
        <w:pStyle w:val="af9"/>
        <w:keepNext/>
        <w:rPr>
          <w:rtl/>
          <w:lang w:eastAsia="he-IL"/>
        </w:rPr>
      </w:pPr>
      <w:bookmarkStart w:id="134" w:name="ET_guest_מנחם_לנצנר_15"/>
      <w:r w:rsidRPr="00430E58">
        <w:rPr>
          <w:rStyle w:val="TagStyle"/>
          <w:rtl/>
        </w:rPr>
        <w:lastRenderedPageBreak/>
        <w:t xml:space="preserve"> &lt;&lt; אורח &gt;&gt; </w:t>
      </w:r>
      <w:r>
        <w:rPr>
          <w:rtl/>
          <w:lang w:eastAsia="he-IL"/>
        </w:rPr>
        <w:t>מנחם לנצנר:</w:t>
      </w:r>
      <w:r w:rsidRPr="00430E58">
        <w:rPr>
          <w:rStyle w:val="TagStyle"/>
          <w:rtl/>
        </w:rPr>
        <w:t xml:space="preserve"> &lt;&lt; אורח &gt;&gt;</w:t>
      </w:r>
      <w:r w:rsidR="006550BD">
        <w:rPr>
          <w:rtl/>
          <w:lang w:eastAsia="he-IL"/>
        </w:rPr>
        <w:t xml:space="preserve"> </w:t>
      </w:r>
      <w:r>
        <w:rPr>
          <w:rtl/>
          <w:lang w:eastAsia="he-IL"/>
        </w:rPr>
        <w:t xml:space="preserve"> </w:t>
      </w:r>
      <w:bookmarkEnd w:id="134"/>
    </w:p>
    <w:p w14:paraId="22CBE02F" w14:textId="77777777" w:rsidR="00430E58" w:rsidRDefault="00430E58" w:rsidP="00430E58">
      <w:pPr>
        <w:pStyle w:val="KeepWithNext"/>
        <w:rPr>
          <w:rtl/>
          <w:lang w:eastAsia="he-IL"/>
        </w:rPr>
      </w:pPr>
    </w:p>
    <w:p w14:paraId="5778E76F" w14:textId="7E2CA63A" w:rsidR="00430E58" w:rsidRDefault="00430E58" w:rsidP="00430E58">
      <w:pPr>
        <w:rPr>
          <w:rtl/>
          <w:lang w:eastAsia="he-IL"/>
        </w:rPr>
      </w:pPr>
      <w:bookmarkStart w:id="135" w:name="_ETM_Q1_99005"/>
      <w:bookmarkStart w:id="136" w:name="_ETM_Q1_99032"/>
      <w:bookmarkEnd w:id="135"/>
      <w:bookmarkEnd w:id="136"/>
      <w:r>
        <w:rPr>
          <w:rFonts w:hint="cs"/>
          <w:rtl/>
          <w:lang w:eastAsia="he-IL"/>
        </w:rPr>
        <w:t>אבל שי</w:t>
      </w:r>
      <w:bookmarkStart w:id="137" w:name="_ETM_Q1_99124"/>
      <w:bookmarkEnd w:id="137"/>
      <w:r>
        <w:rPr>
          <w:rFonts w:hint="cs"/>
          <w:rtl/>
          <w:lang w:eastAsia="he-IL"/>
        </w:rPr>
        <w:t>היה כתוב במפורש, שזה יהיה ב</w:t>
      </w:r>
      <w:bookmarkStart w:id="138" w:name="_ETM_Q1_100724"/>
      <w:bookmarkEnd w:id="138"/>
      <w:r>
        <w:rPr>
          <w:rFonts w:hint="cs"/>
          <w:rtl/>
          <w:lang w:eastAsia="he-IL"/>
        </w:rPr>
        <w:t xml:space="preserve">רור. זאת אומרת </w:t>
      </w:r>
      <w:bookmarkStart w:id="139" w:name="_ETM_Q1_102224"/>
      <w:bookmarkEnd w:id="139"/>
      <w:r>
        <w:rPr>
          <w:rFonts w:hint="cs"/>
          <w:rtl/>
          <w:lang w:eastAsia="he-IL"/>
        </w:rPr>
        <w:t>לא בדרך שניתנת לתיעוד</w:t>
      </w:r>
      <w:bookmarkStart w:id="140" w:name="_ETM_Q1_102535"/>
      <w:bookmarkEnd w:id="140"/>
      <w:r>
        <w:rPr>
          <w:rFonts w:hint="cs"/>
          <w:rtl/>
          <w:lang w:eastAsia="he-IL"/>
        </w:rPr>
        <w:t xml:space="preserve">, אלא בדרך מתועדת. </w:t>
      </w:r>
      <w:bookmarkStart w:id="141" w:name="_ETM_Q1_103258"/>
      <w:bookmarkStart w:id="142" w:name="_ETM_Q1_107439"/>
      <w:bookmarkStart w:id="143" w:name="_ETM_Q1_110003"/>
      <w:bookmarkEnd w:id="141"/>
      <w:bookmarkEnd w:id="142"/>
      <w:bookmarkEnd w:id="143"/>
    </w:p>
    <w:p w14:paraId="757DA463" w14:textId="77777777" w:rsidR="00430E58" w:rsidRDefault="00430E58" w:rsidP="00430E58">
      <w:pPr>
        <w:rPr>
          <w:rtl/>
          <w:lang w:eastAsia="he-IL"/>
        </w:rPr>
      </w:pPr>
      <w:bookmarkStart w:id="144" w:name="_ETM_Q1_110061"/>
      <w:bookmarkStart w:id="145" w:name="_ETM_Q1_108177"/>
      <w:bookmarkStart w:id="146" w:name="_ETM_Q1_109202"/>
      <w:bookmarkStart w:id="147" w:name="_ETM_Q1_108217"/>
      <w:bookmarkEnd w:id="144"/>
      <w:bookmarkEnd w:id="145"/>
      <w:bookmarkEnd w:id="146"/>
      <w:bookmarkEnd w:id="147"/>
    </w:p>
    <w:p w14:paraId="720A183F" w14:textId="6E9654D6" w:rsidR="00430E58" w:rsidRDefault="00430E58" w:rsidP="00430E58">
      <w:pPr>
        <w:pStyle w:val="af6"/>
        <w:keepNext/>
        <w:rPr>
          <w:rtl/>
        </w:rPr>
      </w:pPr>
      <w:bookmarkStart w:id="148" w:name="ET_yor_5159_16"/>
      <w:r w:rsidRPr="00430E58">
        <w:rPr>
          <w:rStyle w:val="TagStyle"/>
          <w:rtl/>
        </w:rPr>
        <w:t xml:space="preserve"> &lt;&lt; יור &gt;&gt; </w:t>
      </w:r>
      <w:r>
        <w:rPr>
          <w:rtl/>
        </w:rPr>
        <w:t>היו"ר דוד ביטן:</w:t>
      </w:r>
      <w:r w:rsidRPr="00430E58">
        <w:rPr>
          <w:rStyle w:val="TagStyle"/>
          <w:rtl/>
        </w:rPr>
        <w:t xml:space="preserve"> &lt;&lt; יור &gt;&gt;</w:t>
      </w:r>
      <w:r w:rsidR="006550BD">
        <w:rPr>
          <w:rtl/>
        </w:rPr>
        <w:t xml:space="preserve"> </w:t>
      </w:r>
      <w:r>
        <w:rPr>
          <w:rtl/>
        </w:rPr>
        <w:t xml:space="preserve"> </w:t>
      </w:r>
      <w:bookmarkEnd w:id="148"/>
    </w:p>
    <w:p w14:paraId="77AE7FF5" w14:textId="77777777" w:rsidR="00430E58" w:rsidRDefault="00430E58" w:rsidP="00430E58">
      <w:pPr>
        <w:pStyle w:val="KeepWithNext"/>
        <w:rPr>
          <w:rtl/>
          <w:lang w:eastAsia="he-IL"/>
        </w:rPr>
      </w:pPr>
    </w:p>
    <w:p w14:paraId="66FF586F" w14:textId="4D1DE46A" w:rsidR="00430E58" w:rsidRDefault="00430E58" w:rsidP="00430E58">
      <w:pPr>
        <w:rPr>
          <w:rtl/>
          <w:lang w:eastAsia="he-IL"/>
        </w:rPr>
      </w:pPr>
      <w:bookmarkStart w:id="149" w:name="_ETM_Q1_109681"/>
      <w:bookmarkStart w:id="150" w:name="_ETM_Q1_109701"/>
      <w:bookmarkStart w:id="151" w:name="_ETM_Q1_109975"/>
      <w:bookmarkStart w:id="152" w:name="_ETM_Q1_108744"/>
      <w:bookmarkEnd w:id="149"/>
      <w:bookmarkEnd w:id="150"/>
      <w:bookmarkEnd w:id="151"/>
      <w:bookmarkEnd w:id="152"/>
      <w:r>
        <w:rPr>
          <w:rFonts w:hint="cs"/>
          <w:rtl/>
          <w:lang w:eastAsia="he-IL"/>
        </w:rPr>
        <w:t>- - - וב</w:t>
      </w:r>
      <w:bookmarkStart w:id="153" w:name="_ETM_Q1_111514"/>
      <w:bookmarkStart w:id="154" w:name="_ETM_Q1_110009"/>
      <w:bookmarkEnd w:id="153"/>
      <w:bookmarkEnd w:id="154"/>
      <w:r>
        <w:rPr>
          <w:rFonts w:hint="cs"/>
          <w:rtl/>
          <w:lang w:eastAsia="he-IL"/>
        </w:rPr>
        <w:t xml:space="preserve">כלל זה </w:t>
      </w:r>
      <w:bookmarkStart w:id="155" w:name="_ETM_Q1_110422"/>
      <w:bookmarkEnd w:id="155"/>
      <w:r>
        <w:rPr>
          <w:rFonts w:hint="cs"/>
          <w:rtl/>
          <w:lang w:eastAsia="he-IL"/>
        </w:rPr>
        <w:t xml:space="preserve">תיעוד קולי. מה הבעיה? </w:t>
      </w:r>
      <w:bookmarkStart w:id="156" w:name="_ETM_Q1_113732"/>
      <w:bookmarkEnd w:id="156"/>
    </w:p>
    <w:p w14:paraId="1E0B705C" w14:textId="77777777" w:rsidR="00430E58" w:rsidRDefault="00430E58" w:rsidP="00430E58">
      <w:pPr>
        <w:rPr>
          <w:rtl/>
          <w:lang w:eastAsia="he-IL"/>
        </w:rPr>
      </w:pPr>
      <w:bookmarkStart w:id="157" w:name="_ETM_Q1_113779"/>
      <w:bookmarkEnd w:id="157"/>
    </w:p>
    <w:p w14:paraId="7A460C35" w14:textId="253F4C64" w:rsidR="00430E58" w:rsidRDefault="00430E58" w:rsidP="00430E58">
      <w:pPr>
        <w:pStyle w:val="af9"/>
        <w:keepNext/>
        <w:rPr>
          <w:rtl/>
          <w:lang w:eastAsia="he-IL"/>
        </w:rPr>
      </w:pPr>
      <w:bookmarkStart w:id="158" w:name="ET_guest_מנחם_לנצנר_17"/>
      <w:r w:rsidRPr="00430E58">
        <w:rPr>
          <w:rStyle w:val="TagStyle"/>
          <w:rtl/>
        </w:rPr>
        <w:t xml:space="preserve"> &lt;&lt; אורח &gt;&gt; </w:t>
      </w:r>
      <w:r>
        <w:rPr>
          <w:rtl/>
          <w:lang w:eastAsia="he-IL"/>
        </w:rPr>
        <w:t>מנחם לנצנר:</w:t>
      </w:r>
      <w:r w:rsidRPr="00430E58">
        <w:rPr>
          <w:rStyle w:val="TagStyle"/>
          <w:rtl/>
        </w:rPr>
        <w:t xml:space="preserve"> &lt;&lt; אורח &gt;&gt;</w:t>
      </w:r>
      <w:r w:rsidR="006550BD">
        <w:rPr>
          <w:rtl/>
          <w:lang w:eastAsia="he-IL"/>
        </w:rPr>
        <w:t xml:space="preserve"> </w:t>
      </w:r>
      <w:r>
        <w:rPr>
          <w:rtl/>
          <w:lang w:eastAsia="he-IL"/>
        </w:rPr>
        <w:t xml:space="preserve"> </w:t>
      </w:r>
      <w:bookmarkEnd w:id="158"/>
    </w:p>
    <w:p w14:paraId="76B4306F" w14:textId="77777777" w:rsidR="00430E58" w:rsidRDefault="00430E58" w:rsidP="00430E58">
      <w:pPr>
        <w:pStyle w:val="KeepWithNext"/>
        <w:rPr>
          <w:rtl/>
          <w:lang w:eastAsia="he-IL"/>
        </w:rPr>
      </w:pPr>
    </w:p>
    <w:p w14:paraId="6622737B" w14:textId="6768974A" w:rsidR="00430E58" w:rsidRDefault="00430E58" w:rsidP="00430E58">
      <w:pPr>
        <w:rPr>
          <w:rtl/>
          <w:lang w:eastAsia="he-IL"/>
        </w:rPr>
      </w:pPr>
      <w:bookmarkStart w:id="159" w:name="_ETM_Q1_113193"/>
      <w:bookmarkStart w:id="160" w:name="_ETM_Q1_113211"/>
      <w:bookmarkEnd w:id="159"/>
      <w:bookmarkEnd w:id="160"/>
      <w:r>
        <w:rPr>
          <w:rFonts w:hint="cs"/>
          <w:rtl/>
          <w:lang w:eastAsia="he-IL"/>
        </w:rPr>
        <w:t xml:space="preserve">מתועדת. </w:t>
      </w:r>
      <w:bookmarkStart w:id="161" w:name="_ETM_Q1_114653"/>
      <w:bookmarkEnd w:id="161"/>
    </w:p>
    <w:p w14:paraId="1DAD48D9" w14:textId="77777777" w:rsidR="00430E58" w:rsidRDefault="00430E58" w:rsidP="00430E58">
      <w:pPr>
        <w:rPr>
          <w:rtl/>
          <w:lang w:eastAsia="he-IL"/>
        </w:rPr>
      </w:pPr>
      <w:bookmarkStart w:id="162" w:name="_ETM_Q1_114697"/>
      <w:bookmarkEnd w:id="162"/>
    </w:p>
    <w:p w14:paraId="24284714" w14:textId="3F420127" w:rsidR="00430E58" w:rsidRDefault="00430E58" w:rsidP="00430E58">
      <w:pPr>
        <w:pStyle w:val="af6"/>
        <w:keepNext/>
        <w:rPr>
          <w:rtl/>
        </w:rPr>
      </w:pPr>
      <w:bookmarkStart w:id="163" w:name="ET_yor_5159_18"/>
      <w:r w:rsidRPr="00430E58">
        <w:rPr>
          <w:rStyle w:val="TagStyle"/>
          <w:rtl/>
        </w:rPr>
        <w:t xml:space="preserve"> &lt;&lt; יור &gt;&gt; </w:t>
      </w:r>
      <w:r>
        <w:rPr>
          <w:rtl/>
        </w:rPr>
        <w:t>היו"ר דוד ביטן:</w:t>
      </w:r>
      <w:r w:rsidRPr="00430E58">
        <w:rPr>
          <w:rStyle w:val="TagStyle"/>
          <w:rtl/>
        </w:rPr>
        <w:t xml:space="preserve"> &lt;&lt; יור &gt;&gt;</w:t>
      </w:r>
      <w:r w:rsidR="006550BD">
        <w:rPr>
          <w:rtl/>
        </w:rPr>
        <w:t xml:space="preserve"> </w:t>
      </w:r>
      <w:r>
        <w:rPr>
          <w:rtl/>
        </w:rPr>
        <w:t xml:space="preserve"> </w:t>
      </w:r>
      <w:bookmarkEnd w:id="163"/>
    </w:p>
    <w:p w14:paraId="3201FC65" w14:textId="77777777" w:rsidR="00430E58" w:rsidRDefault="00430E58" w:rsidP="00430E58">
      <w:pPr>
        <w:pStyle w:val="KeepWithNext"/>
        <w:rPr>
          <w:rtl/>
          <w:lang w:eastAsia="he-IL"/>
        </w:rPr>
      </w:pPr>
    </w:p>
    <w:p w14:paraId="591B08EA" w14:textId="35207172" w:rsidR="00430E58" w:rsidRDefault="00430E58" w:rsidP="00430E58">
      <w:pPr>
        <w:rPr>
          <w:rtl/>
          <w:lang w:eastAsia="he-IL"/>
        </w:rPr>
      </w:pPr>
      <w:bookmarkStart w:id="164" w:name="_ETM_Q1_115638"/>
      <w:bookmarkStart w:id="165" w:name="_ETM_Q1_115660"/>
      <w:bookmarkEnd w:id="164"/>
      <w:bookmarkEnd w:id="165"/>
      <w:r>
        <w:rPr>
          <w:rFonts w:hint="cs"/>
          <w:rtl/>
          <w:lang w:eastAsia="he-IL"/>
        </w:rPr>
        <w:t xml:space="preserve">מפרט גם את </w:t>
      </w:r>
      <w:bookmarkStart w:id="166" w:name="_ETM_Q1_116788"/>
      <w:bookmarkEnd w:id="166"/>
      <w:r>
        <w:rPr>
          <w:rFonts w:hint="cs"/>
          <w:rtl/>
          <w:lang w:eastAsia="he-IL"/>
        </w:rPr>
        <w:t>האפשרות ההיא. טוב, בוא</w:t>
      </w:r>
      <w:bookmarkStart w:id="167" w:name="_ETM_Q1_120323"/>
      <w:bookmarkEnd w:id="167"/>
      <w:r>
        <w:rPr>
          <w:rFonts w:hint="cs"/>
          <w:rtl/>
          <w:lang w:eastAsia="he-IL"/>
        </w:rPr>
        <w:t>ו נמשיך</w:t>
      </w:r>
      <w:bookmarkStart w:id="168" w:name="_ETM_Q1_123080"/>
      <w:bookmarkStart w:id="169" w:name="_ETM_Q1_121646"/>
      <w:bookmarkStart w:id="170" w:name="_ETM_Q1_120221"/>
      <w:bookmarkEnd w:id="168"/>
      <w:bookmarkEnd w:id="169"/>
      <w:bookmarkEnd w:id="170"/>
      <w:r>
        <w:rPr>
          <w:rFonts w:hint="cs"/>
          <w:rtl/>
          <w:lang w:eastAsia="he-IL"/>
        </w:rPr>
        <w:t xml:space="preserve">. </w:t>
      </w:r>
      <w:bookmarkStart w:id="171" w:name="_ETM_Q1_134805"/>
      <w:bookmarkEnd w:id="171"/>
    </w:p>
    <w:p w14:paraId="59AA631F" w14:textId="77777777" w:rsidR="00430E58" w:rsidRDefault="00430E58" w:rsidP="00430E58">
      <w:pPr>
        <w:rPr>
          <w:rtl/>
          <w:lang w:eastAsia="he-IL"/>
        </w:rPr>
      </w:pPr>
      <w:bookmarkStart w:id="172" w:name="_ETM_Q1_134855"/>
      <w:bookmarkStart w:id="173" w:name="_ETM_Q1_133196"/>
      <w:bookmarkEnd w:id="172"/>
      <w:bookmarkEnd w:id="173"/>
    </w:p>
    <w:p w14:paraId="1B6BFAD2" w14:textId="5C326D21" w:rsidR="00430E58" w:rsidRDefault="00430E58" w:rsidP="00430E58">
      <w:pPr>
        <w:pStyle w:val="a4"/>
        <w:keepNext/>
        <w:rPr>
          <w:rtl/>
        </w:rPr>
      </w:pPr>
      <w:bookmarkStart w:id="174" w:name="ET_speaker_איתי_עצמון_19"/>
      <w:r w:rsidRPr="00430E58">
        <w:rPr>
          <w:rStyle w:val="TagStyle"/>
          <w:rtl/>
        </w:rPr>
        <w:t xml:space="preserve"> &lt;&lt; דובר &gt;&gt; </w:t>
      </w:r>
      <w:r>
        <w:rPr>
          <w:rtl/>
        </w:rPr>
        <w:t>איתי עצמון:</w:t>
      </w:r>
      <w:r w:rsidRPr="00430E58">
        <w:rPr>
          <w:rStyle w:val="TagStyle"/>
          <w:rtl/>
        </w:rPr>
        <w:t xml:space="preserve"> &lt;&lt; דובר &gt;&gt;</w:t>
      </w:r>
      <w:r w:rsidR="006550BD">
        <w:rPr>
          <w:rtl/>
        </w:rPr>
        <w:t xml:space="preserve"> </w:t>
      </w:r>
      <w:r>
        <w:rPr>
          <w:rtl/>
        </w:rPr>
        <w:t xml:space="preserve"> </w:t>
      </w:r>
      <w:bookmarkEnd w:id="174"/>
    </w:p>
    <w:p w14:paraId="2B475A09" w14:textId="77777777" w:rsidR="00430E58" w:rsidRDefault="00430E58" w:rsidP="00430E58">
      <w:pPr>
        <w:pStyle w:val="KeepWithNext"/>
        <w:rPr>
          <w:rtl/>
          <w:lang w:eastAsia="he-IL"/>
        </w:rPr>
      </w:pPr>
    </w:p>
    <w:p w14:paraId="5521646F" w14:textId="5503FA63" w:rsidR="00430E58" w:rsidRDefault="00430E58" w:rsidP="00430E58">
      <w:pPr>
        <w:rPr>
          <w:rtl/>
          <w:lang w:eastAsia="he-IL"/>
        </w:rPr>
      </w:pPr>
      <w:bookmarkStart w:id="175" w:name="_ETM_Q1_134450"/>
      <w:bookmarkStart w:id="176" w:name="_ETM_Q1_134471"/>
      <w:bookmarkStart w:id="177" w:name="_ETM_Q1_134306"/>
      <w:bookmarkEnd w:id="175"/>
      <w:bookmarkEnd w:id="176"/>
      <w:bookmarkEnd w:id="177"/>
      <w:r>
        <w:rPr>
          <w:rFonts w:hint="cs"/>
          <w:rtl/>
          <w:lang w:eastAsia="he-IL"/>
        </w:rPr>
        <w:t xml:space="preserve">בוקר </w:t>
      </w:r>
      <w:bookmarkStart w:id="178" w:name="_ETM_Q1_135646"/>
      <w:bookmarkEnd w:id="178"/>
      <w:r>
        <w:rPr>
          <w:rFonts w:hint="cs"/>
          <w:rtl/>
          <w:lang w:eastAsia="he-IL"/>
        </w:rPr>
        <w:t xml:space="preserve">טוב. אנחנו בעמוד 5 בנוסח שמונח על שולחן הוועדה. זה </w:t>
      </w:r>
      <w:bookmarkStart w:id="179" w:name="_ETM_Q1_141565"/>
      <w:bookmarkEnd w:id="179"/>
      <w:r>
        <w:rPr>
          <w:rFonts w:hint="cs"/>
          <w:rtl/>
          <w:lang w:eastAsia="he-IL"/>
        </w:rPr>
        <w:t>אותו נוסח שאנחנו בעצם הפצ</w:t>
      </w:r>
      <w:bookmarkStart w:id="180" w:name="_ETM_Q1_142277"/>
      <w:bookmarkStart w:id="181" w:name="_ETM_Q1_141087"/>
      <w:bookmarkEnd w:id="180"/>
      <w:bookmarkEnd w:id="181"/>
      <w:r>
        <w:rPr>
          <w:rFonts w:hint="cs"/>
          <w:rtl/>
          <w:lang w:eastAsia="he-IL"/>
        </w:rPr>
        <w:t>נו לקראת הדיו ב-7 במאי והוועדה</w:t>
      </w:r>
      <w:bookmarkStart w:id="182" w:name="_ETM_Q1_146496"/>
      <w:bookmarkEnd w:id="182"/>
      <w:r>
        <w:rPr>
          <w:rFonts w:hint="cs"/>
          <w:rtl/>
          <w:lang w:eastAsia="he-IL"/>
        </w:rPr>
        <w:t xml:space="preserve"> דנה בו בשלושת הדיונים הקודמים. </w:t>
      </w:r>
      <w:bookmarkStart w:id="183" w:name="_ETM_Q1_149616"/>
      <w:bookmarkStart w:id="184" w:name="_ETM_Q1_148694"/>
      <w:bookmarkStart w:id="185" w:name="_ETM_Q1_149557"/>
      <w:bookmarkStart w:id="186" w:name="_ETM_Q1_148090"/>
      <w:bookmarkStart w:id="187" w:name="_ETM_Q1_151151"/>
      <w:bookmarkStart w:id="188" w:name="_ETM_Q1_150242"/>
      <w:bookmarkEnd w:id="183"/>
      <w:bookmarkEnd w:id="184"/>
      <w:bookmarkEnd w:id="185"/>
      <w:bookmarkEnd w:id="186"/>
      <w:bookmarkEnd w:id="187"/>
      <w:bookmarkEnd w:id="188"/>
      <w:r w:rsidR="005E699D">
        <w:rPr>
          <w:rFonts w:hint="cs"/>
          <w:rtl/>
          <w:lang w:eastAsia="he-IL"/>
        </w:rPr>
        <w:t>א</w:t>
      </w:r>
      <w:bookmarkStart w:id="189" w:name="_ETM_Q1_150102"/>
      <w:bookmarkEnd w:id="189"/>
      <w:r w:rsidR="005E699D">
        <w:rPr>
          <w:rFonts w:hint="cs"/>
          <w:rtl/>
          <w:lang w:eastAsia="he-IL"/>
        </w:rPr>
        <w:t xml:space="preserve">נחנו בסעיף קטן (ד) של סעיף </w:t>
      </w:r>
      <w:bookmarkStart w:id="190" w:name="_ETM_Q1_151685"/>
      <w:bookmarkEnd w:id="190"/>
      <w:r w:rsidR="005E699D">
        <w:rPr>
          <w:rFonts w:hint="cs"/>
          <w:rtl/>
          <w:lang w:eastAsia="he-IL"/>
        </w:rPr>
        <w:t>51</w:t>
      </w:r>
      <w:bookmarkStart w:id="191" w:name="_ETM_Q1_151675"/>
      <w:bookmarkEnd w:id="191"/>
      <w:r w:rsidR="005E699D">
        <w:rPr>
          <w:rFonts w:hint="cs"/>
          <w:rtl/>
          <w:lang w:eastAsia="he-IL"/>
        </w:rPr>
        <w:t>ג1</w:t>
      </w:r>
      <w:bookmarkStart w:id="192" w:name="_ETM_Q1_153672"/>
      <w:bookmarkStart w:id="193" w:name="_ETM_Q1_152727"/>
      <w:bookmarkEnd w:id="192"/>
      <w:bookmarkEnd w:id="193"/>
      <w:r w:rsidR="005E699D">
        <w:rPr>
          <w:rFonts w:hint="cs"/>
          <w:rtl/>
          <w:lang w:eastAsia="he-IL"/>
        </w:rPr>
        <w:t xml:space="preserve">. </w:t>
      </w:r>
      <w:bookmarkStart w:id="194" w:name="_ETM_Q1_154432"/>
      <w:bookmarkEnd w:id="194"/>
      <w:r w:rsidR="005E699D">
        <w:rPr>
          <w:rFonts w:hint="cs"/>
          <w:rtl/>
          <w:lang w:eastAsia="he-IL"/>
        </w:rPr>
        <w:t>אני אקרא אותו ואסב א</w:t>
      </w:r>
      <w:bookmarkStart w:id="195" w:name="_ETM_Q1_155928"/>
      <w:bookmarkEnd w:id="195"/>
      <w:r w:rsidR="005E699D">
        <w:rPr>
          <w:rFonts w:hint="cs"/>
          <w:rtl/>
          <w:lang w:eastAsia="he-IL"/>
        </w:rPr>
        <w:t>ת תש</w:t>
      </w:r>
      <w:bookmarkStart w:id="196" w:name="_ETM_Q1_155706"/>
      <w:bookmarkEnd w:id="196"/>
      <w:r w:rsidR="005E699D">
        <w:rPr>
          <w:rFonts w:hint="cs"/>
          <w:rtl/>
          <w:lang w:eastAsia="he-IL"/>
        </w:rPr>
        <w:t xml:space="preserve">ומת הלב לשינויים. </w:t>
      </w:r>
      <w:bookmarkStart w:id="197" w:name="_ETM_Q1_158282"/>
      <w:bookmarkEnd w:id="197"/>
    </w:p>
    <w:p w14:paraId="44925CC5" w14:textId="77777777" w:rsidR="005E699D" w:rsidRDefault="005E699D" w:rsidP="00430E58">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4543"/>
      </w:tblGrid>
      <w:tr w:rsidR="005E699D" w14:paraId="08A73A37" w14:textId="77777777" w:rsidTr="00281150">
        <w:trPr>
          <w:cantSplit/>
          <w:trHeight w:val="45"/>
        </w:trPr>
        <w:tc>
          <w:tcPr>
            <w:tcW w:w="1854" w:type="dxa"/>
          </w:tcPr>
          <w:p w14:paraId="24F3ED68" w14:textId="77777777" w:rsidR="005E699D" w:rsidRDefault="005E699D">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98" w:name="_Hlk168839180"/>
            <w:bookmarkStart w:id="199" w:name="_ETM_Q1_3408007"/>
            <w:bookmarkStart w:id="200" w:name="_ETM_Q1_3407007"/>
          </w:p>
        </w:tc>
        <w:tc>
          <w:tcPr>
            <w:tcW w:w="425" w:type="dxa"/>
          </w:tcPr>
          <w:p w14:paraId="3CE7767D" w14:textId="77777777" w:rsidR="005E699D" w:rsidRDefault="005E699D">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6B96CBC" w14:textId="77777777" w:rsidR="005E699D" w:rsidRDefault="005E699D">
            <w:pPr>
              <w:keepLines/>
              <w:widowControl w:val="0"/>
              <w:spacing w:line="360" w:lineRule="auto"/>
              <w:ind w:firstLine="0"/>
              <w:rPr>
                <w:rFonts w:ascii="David" w:eastAsia="Arial" w:hAnsi="David"/>
                <w:kern w:val="2"/>
                <w:rtl/>
                <w14:ligatures w14:val="standardContextual"/>
              </w:rPr>
            </w:pPr>
          </w:p>
        </w:tc>
        <w:tc>
          <w:tcPr>
            <w:tcW w:w="567" w:type="dxa"/>
          </w:tcPr>
          <w:p w14:paraId="628D1B2C" w14:textId="77777777" w:rsidR="005E699D" w:rsidRDefault="005E699D">
            <w:pPr>
              <w:keepLines/>
              <w:widowControl w:val="0"/>
              <w:spacing w:line="360" w:lineRule="auto"/>
              <w:ind w:firstLine="0"/>
              <w:rPr>
                <w:rFonts w:ascii="David" w:eastAsia="Arial" w:hAnsi="David"/>
                <w:kern w:val="2"/>
                <w14:ligatures w14:val="standardContextual"/>
              </w:rPr>
            </w:pPr>
          </w:p>
        </w:tc>
        <w:tc>
          <w:tcPr>
            <w:tcW w:w="4543" w:type="dxa"/>
          </w:tcPr>
          <w:p w14:paraId="5A584DA3" w14:textId="464716A1" w:rsidR="005E699D" w:rsidRDefault="005E699D">
            <w:pPr>
              <w:keepLines/>
              <w:widowControl w:val="0"/>
              <w:spacing w:line="360" w:lineRule="auto"/>
              <w:ind w:firstLine="0"/>
              <w:rPr>
                <w:rFonts w:ascii="David" w:eastAsia="Arial" w:hAnsi="David"/>
                <w:kern w:val="2"/>
                <w14:ligatures w14:val="standardContextual"/>
              </w:rPr>
            </w:pPr>
            <w:bookmarkStart w:id="201" w:name="_ETM_Q1_156906"/>
            <w:bookmarkEnd w:id="201"/>
            <w:r>
              <w:rPr>
                <w:rFonts w:ascii="David" w:eastAsia="Arial" w:hAnsi="David" w:hint="cs"/>
                <w:kern w:val="2"/>
                <w:rtl/>
                <w14:ligatures w14:val="standardContextual"/>
              </w:rPr>
              <w:t xml:space="preserve">(ד) לעניין סעיפים </w:t>
            </w:r>
            <w:bookmarkStart w:id="202" w:name="_ETM_Q1_158469"/>
            <w:bookmarkEnd w:id="202"/>
            <w:r>
              <w:rPr>
                <w:rFonts w:ascii="David" w:eastAsia="Arial" w:hAnsi="David" w:hint="cs"/>
                <w:kern w:val="2"/>
                <w:rtl/>
                <w14:ligatures w14:val="standardContextual"/>
              </w:rPr>
              <w:t>קט</w:t>
            </w:r>
            <w:bookmarkStart w:id="203" w:name="_ETM_Q1_158380"/>
            <w:bookmarkEnd w:id="203"/>
            <w:r>
              <w:rPr>
                <w:rFonts w:ascii="David" w:eastAsia="Arial" w:hAnsi="David" w:hint="cs"/>
                <w:kern w:val="2"/>
                <w:rtl/>
                <w14:ligatures w14:val="standardContextual"/>
              </w:rPr>
              <w:t xml:space="preserve">נים </w:t>
            </w:r>
            <w:bookmarkStart w:id="204" w:name="_ETM_Q1_158840"/>
            <w:bookmarkStart w:id="205" w:name="_ETM_Q1_158491"/>
            <w:bookmarkEnd w:id="204"/>
            <w:bookmarkEnd w:id="205"/>
            <w:r>
              <w:rPr>
                <w:rFonts w:ascii="David" w:eastAsia="Arial" w:hAnsi="David" w:hint="cs"/>
                <w:kern w:val="2"/>
                <w:rtl/>
                <w14:ligatures w14:val="standardContextual"/>
              </w:rPr>
              <w:t>(א) ו-(ג) יראו</w:t>
            </w:r>
            <w:bookmarkStart w:id="206" w:name="_ETM_Q1_159883"/>
            <w:bookmarkEnd w:id="206"/>
            <w:r>
              <w:rPr>
                <w:rFonts w:ascii="David" w:eastAsia="Arial" w:hAnsi="David" w:hint="cs"/>
                <w:kern w:val="2"/>
                <w:rtl/>
                <w14:ligatures w14:val="standardContextual"/>
              </w:rPr>
              <w:t xml:space="preserve"> מנוי או קבוצת</w:t>
            </w:r>
            <w:bookmarkStart w:id="207" w:name="_ETM_Q1_161790"/>
            <w:bookmarkEnd w:id="207"/>
            <w:r>
              <w:rPr>
                <w:rFonts w:ascii="David" w:eastAsia="Arial" w:hAnsi="David" w:hint="cs"/>
                <w:kern w:val="2"/>
                <w:rtl/>
                <w14:ligatures w14:val="standardContextual"/>
              </w:rPr>
              <w:t xml:space="preserve"> מנויים ש</w:t>
            </w:r>
            <w:bookmarkStart w:id="208" w:name="_ETM_Q1_161086"/>
            <w:bookmarkEnd w:id="208"/>
            <w:r>
              <w:rPr>
                <w:rFonts w:ascii="David" w:eastAsia="Arial" w:hAnsi="David" w:hint="cs"/>
                <w:kern w:val="2"/>
                <w:rtl/>
                <w14:ligatures w14:val="standardContextual"/>
              </w:rPr>
              <w:t>הצטרפו לסל שירותים ייעודי, או רכשו ציוד</w:t>
            </w:r>
            <w:bookmarkStart w:id="209" w:name="_ETM_Q1_164604"/>
            <w:bookmarkEnd w:id="209"/>
            <w:r>
              <w:rPr>
                <w:rFonts w:ascii="David" w:eastAsia="Arial" w:hAnsi="David" w:hint="cs"/>
                <w:kern w:val="2"/>
                <w:rtl/>
                <w14:ligatures w14:val="standardContextual"/>
              </w:rPr>
              <w:t xml:space="preserve"> קצה רט</w:t>
            </w:r>
            <w:bookmarkStart w:id="210" w:name="_ETM_Q1_166508"/>
            <w:bookmarkStart w:id="211" w:name="_ETM_Q1_164964"/>
            <w:bookmarkEnd w:id="210"/>
            <w:bookmarkEnd w:id="211"/>
            <w:r>
              <w:rPr>
                <w:rFonts w:ascii="David" w:eastAsia="Arial" w:hAnsi="David" w:hint="cs"/>
                <w:kern w:val="2"/>
                <w:rtl/>
                <w14:ligatures w14:val="standardContextual"/>
              </w:rPr>
              <w:t>"ן או ציוד תקשורת</w:t>
            </w:r>
            <w:bookmarkStart w:id="212" w:name="_ETM_Q1_166549"/>
            <w:bookmarkEnd w:id="212"/>
            <w:r>
              <w:rPr>
                <w:rFonts w:ascii="David" w:eastAsia="Arial" w:hAnsi="David" w:hint="cs"/>
                <w:kern w:val="2"/>
                <w:rtl/>
                <w14:ligatures w14:val="standardContextual"/>
              </w:rPr>
              <w:t xml:space="preserve"> </w:t>
            </w:r>
            <w:bookmarkStart w:id="213" w:name="_ETM_Q1_166572"/>
            <w:bookmarkEnd w:id="213"/>
            <w:r>
              <w:rPr>
                <w:rFonts w:ascii="David" w:eastAsia="Arial" w:hAnsi="David" w:hint="cs"/>
                <w:kern w:val="2"/>
                <w:rtl/>
                <w14:ligatures w14:val="standardContextual"/>
              </w:rPr>
              <w:t>שההגב</w:t>
            </w:r>
            <w:bookmarkStart w:id="214" w:name="_ETM_Q1_166857"/>
            <w:bookmarkEnd w:id="214"/>
            <w:r>
              <w:rPr>
                <w:rFonts w:ascii="David" w:eastAsia="Arial" w:hAnsi="David" w:hint="cs"/>
                <w:kern w:val="2"/>
                <w:rtl/>
                <w14:ligatures w14:val="standardContextual"/>
              </w:rPr>
              <w:t>לות או החסי</w:t>
            </w:r>
            <w:bookmarkStart w:id="215" w:name="_ETM_Q1_167528"/>
            <w:bookmarkEnd w:id="215"/>
            <w:r>
              <w:rPr>
                <w:rFonts w:ascii="David" w:eastAsia="Arial" w:hAnsi="David" w:hint="cs"/>
                <w:kern w:val="2"/>
                <w:rtl/>
                <w14:ligatures w14:val="standardContextual"/>
              </w:rPr>
              <w:t>מות לגביו נקבעות על</w:t>
            </w:r>
            <w:bookmarkStart w:id="216" w:name="_ETM_Q1_170563"/>
            <w:bookmarkEnd w:id="216"/>
            <w:r>
              <w:rPr>
                <w:rFonts w:ascii="David" w:eastAsia="Arial" w:hAnsi="David" w:hint="cs"/>
                <w:kern w:val="2"/>
                <w:rtl/>
                <w14:ligatures w14:val="standardContextual"/>
              </w:rPr>
              <w:t xml:space="preserve"> ידי תאגיד מסוים,</w:t>
            </w:r>
            <w:bookmarkStart w:id="217" w:name="_ETM_Q1_170699"/>
            <w:bookmarkEnd w:id="217"/>
            <w:r>
              <w:rPr>
                <w:rFonts w:ascii="David" w:eastAsia="Arial" w:hAnsi="David" w:hint="cs"/>
                <w:kern w:val="2"/>
                <w:rtl/>
                <w14:ligatures w14:val="standardContextual"/>
              </w:rPr>
              <w:t xml:space="preserve"> כאילו ביקשו בקשה מפורשת כאמור</w:t>
            </w:r>
            <w:bookmarkStart w:id="218" w:name="_ETM_Q1_172590"/>
            <w:bookmarkEnd w:id="218"/>
            <w:r>
              <w:rPr>
                <w:rFonts w:ascii="David" w:eastAsia="Arial" w:hAnsi="David" w:hint="cs"/>
                <w:kern w:val="2"/>
                <w:rtl/>
                <w14:ligatures w14:val="standardContextual"/>
              </w:rPr>
              <w:t xml:space="preserve"> באותם </w:t>
            </w:r>
            <w:bookmarkStart w:id="219" w:name="_ETM_Q1_172914"/>
            <w:bookmarkEnd w:id="219"/>
            <w:r>
              <w:rPr>
                <w:rFonts w:ascii="David" w:eastAsia="Arial" w:hAnsi="David" w:hint="cs"/>
                <w:kern w:val="2"/>
                <w:rtl/>
                <w14:ligatures w14:val="standardContextual"/>
              </w:rPr>
              <w:t>סעיפים</w:t>
            </w:r>
            <w:bookmarkStart w:id="220" w:name="_ETM_Q1_174055"/>
            <w:bookmarkEnd w:id="220"/>
            <w:r>
              <w:rPr>
                <w:rFonts w:ascii="David" w:eastAsia="Arial" w:hAnsi="David" w:hint="cs"/>
                <w:kern w:val="2"/>
                <w:rtl/>
                <w14:ligatures w14:val="standardContextual"/>
              </w:rPr>
              <w:t xml:space="preserve"> קטנים וכאילו ציינו בבקש</w:t>
            </w:r>
            <w:bookmarkStart w:id="221" w:name="_ETM_Q1_175223"/>
            <w:bookmarkEnd w:id="221"/>
            <w:r>
              <w:rPr>
                <w:rFonts w:ascii="David" w:eastAsia="Arial" w:hAnsi="David" w:hint="cs"/>
                <w:kern w:val="2"/>
                <w:rtl/>
                <w14:ligatures w14:val="standardContextual"/>
              </w:rPr>
              <w:t>תם את אותו תאגיד שקובע</w:t>
            </w:r>
            <w:bookmarkStart w:id="222" w:name="_ETM_Q1_176592"/>
            <w:bookmarkEnd w:id="222"/>
            <w:r>
              <w:rPr>
                <w:rFonts w:ascii="David" w:eastAsia="Arial" w:hAnsi="David" w:hint="cs"/>
                <w:kern w:val="2"/>
                <w:rtl/>
                <w14:ligatures w14:val="standardContextual"/>
              </w:rPr>
              <w:t xml:space="preserve"> את </w:t>
            </w:r>
            <w:bookmarkStart w:id="223" w:name="_ETM_Q1_177505"/>
            <w:bookmarkEnd w:id="223"/>
            <w:r>
              <w:rPr>
                <w:rFonts w:ascii="David" w:eastAsia="Arial" w:hAnsi="David" w:hint="cs"/>
                <w:kern w:val="2"/>
                <w:rtl/>
                <w14:ligatures w14:val="standardContextual"/>
              </w:rPr>
              <w:t xml:space="preserve">ההגבלות או החסימות ובלבד שלעניין </w:t>
            </w:r>
            <w:bookmarkStart w:id="224" w:name="_ETM_Q1_179761"/>
            <w:bookmarkEnd w:id="224"/>
            <w:r>
              <w:rPr>
                <w:rFonts w:ascii="David" w:eastAsia="Arial" w:hAnsi="David" w:hint="cs"/>
                <w:kern w:val="2"/>
                <w:rtl/>
                <w14:ligatures w14:val="standardContextual"/>
              </w:rPr>
              <w:t xml:space="preserve">סל שירותים ייעודי </w:t>
            </w:r>
            <w:bookmarkStart w:id="225" w:name="_ETM_Q1_180986"/>
            <w:bookmarkEnd w:id="225"/>
            <w:r>
              <w:rPr>
                <w:rFonts w:ascii="David" w:eastAsia="Arial" w:hAnsi="David" w:hint="cs"/>
                <w:kern w:val="2"/>
                <w:rtl/>
                <w14:ligatures w14:val="standardContextual"/>
              </w:rPr>
              <w:t>הם הסכימו</w:t>
            </w:r>
            <w:bookmarkStart w:id="226" w:name="_ETM_Q1_182720"/>
            <w:bookmarkEnd w:id="226"/>
            <w:r>
              <w:rPr>
                <w:rFonts w:ascii="David" w:eastAsia="Arial" w:hAnsi="David" w:hint="cs"/>
                <w:kern w:val="2"/>
                <w:rtl/>
                <w14:ligatures w14:val="standardContextual"/>
              </w:rPr>
              <w:t xml:space="preserve"> במפורש או בכתב או בהסכמ</w:t>
            </w:r>
            <w:bookmarkStart w:id="227" w:name="_ETM_Q1_183352"/>
            <w:bookmarkEnd w:id="227"/>
            <w:r>
              <w:rPr>
                <w:rFonts w:ascii="David" w:eastAsia="Arial" w:hAnsi="David" w:hint="cs"/>
                <w:kern w:val="2"/>
                <w:rtl/>
                <w14:ligatures w14:val="standardContextual"/>
              </w:rPr>
              <w:t>ה הניתנת לתיעוד קולי להגבלות או</w:t>
            </w:r>
            <w:bookmarkStart w:id="228" w:name="_ETM_Q1_187279"/>
            <w:bookmarkEnd w:id="228"/>
            <w:r>
              <w:rPr>
                <w:rFonts w:ascii="David" w:eastAsia="Arial" w:hAnsi="David" w:hint="cs"/>
                <w:kern w:val="2"/>
                <w:rtl/>
                <w14:ligatures w14:val="standardContextual"/>
              </w:rPr>
              <w:t xml:space="preserve"> לחסימות הנ</w:t>
            </w:r>
            <w:bookmarkStart w:id="229" w:name="_ETM_Q1_186839"/>
            <w:bookmarkEnd w:id="229"/>
            <w:r>
              <w:rPr>
                <w:rFonts w:ascii="David" w:eastAsia="Arial" w:hAnsi="David" w:hint="cs"/>
                <w:kern w:val="2"/>
                <w:rtl/>
                <w14:ligatures w14:val="standardContextual"/>
              </w:rPr>
              <w:t>כללות במסגרת ס</w:t>
            </w:r>
            <w:bookmarkStart w:id="230" w:name="_ETM_Q1_187318"/>
            <w:bookmarkEnd w:id="230"/>
            <w:r>
              <w:rPr>
                <w:rFonts w:ascii="David" w:eastAsia="Arial" w:hAnsi="David" w:hint="cs"/>
                <w:kern w:val="2"/>
                <w:rtl/>
                <w14:ligatures w14:val="standardContextual"/>
              </w:rPr>
              <w:t>ל השירותים הייעודי</w:t>
            </w:r>
            <w:bookmarkStart w:id="231" w:name="_ETM_Q1_189567"/>
            <w:bookmarkEnd w:id="231"/>
            <w:r>
              <w:rPr>
                <w:rFonts w:ascii="David" w:eastAsia="Arial" w:hAnsi="David" w:hint="cs"/>
                <w:kern w:val="2"/>
                <w:rtl/>
                <w14:ligatures w14:val="standardContextual"/>
              </w:rPr>
              <w:t xml:space="preserve">, </w:t>
            </w:r>
            <w:bookmarkStart w:id="232" w:name="_ETM_Q1_189080"/>
            <w:bookmarkEnd w:id="232"/>
            <w:r>
              <w:rPr>
                <w:rFonts w:ascii="David" w:eastAsia="Arial" w:hAnsi="David" w:hint="cs"/>
                <w:kern w:val="2"/>
                <w:rtl/>
                <w14:ligatures w14:val="standardContextual"/>
              </w:rPr>
              <w:t>ולעניין ר</w:t>
            </w:r>
            <w:bookmarkStart w:id="233" w:name="_ETM_Q1_190190"/>
            <w:bookmarkEnd w:id="233"/>
            <w:r>
              <w:rPr>
                <w:rFonts w:ascii="David" w:eastAsia="Arial" w:hAnsi="David" w:hint="cs"/>
                <w:kern w:val="2"/>
                <w:rtl/>
                <w14:ligatures w14:val="standardContextual"/>
              </w:rPr>
              <w:t>כ</w:t>
            </w:r>
            <w:bookmarkStart w:id="234" w:name="_ETM_Q1_189831"/>
            <w:bookmarkEnd w:id="234"/>
            <w:r>
              <w:rPr>
                <w:rFonts w:ascii="David" w:eastAsia="Arial" w:hAnsi="David" w:hint="cs"/>
                <w:kern w:val="2"/>
                <w:rtl/>
                <w14:ligatures w14:val="standardContextual"/>
              </w:rPr>
              <w:t>ישת</w:t>
            </w:r>
            <w:bookmarkStart w:id="235" w:name="_ETM_Q1_190866"/>
            <w:bookmarkEnd w:id="235"/>
            <w:r>
              <w:rPr>
                <w:rFonts w:ascii="David" w:eastAsia="Arial" w:hAnsi="David" w:hint="cs"/>
                <w:kern w:val="2"/>
                <w:rtl/>
                <w14:ligatures w14:val="standardContextual"/>
              </w:rPr>
              <w:t xml:space="preserve"> ציוד קצה ר</w:t>
            </w:r>
            <w:bookmarkStart w:id="236" w:name="_ETM_Q1_190553"/>
            <w:bookmarkEnd w:id="236"/>
            <w:r>
              <w:rPr>
                <w:rFonts w:ascii="David" w:eastAsia="Arial" w:hAnsi="David" w:hint="cs"/>
                <w:kern w:val="2"/>
                <w:rtl/>
                <w14:ligatures w14:val="standardContextual"/>
              </w:rPr>
              <w:t>ט"ן או ציוד תקשורת</w:t>
            </w:r>
            <w:bookmarkStart w:id="237" w:name="_ETM_Q1_192062"/>
            <w:bookmarkEnd w:id="237"/>
            <w:r>
              <w:rPr>
                <w:rFonts w:ascii="David" w:eastAsia="Arial" w:hAnsi="David" w:hint="cs"/>
                <w:kern w:val="2"/>
                <w:rtl/>
                <w14:ligatures w14:val="standardContextual"/>
              </w:rPr>
              <w:t xml:space="preserve"> שהספק המורשה העוסק בסחר</w:t>
            </w:r>
            <w:bookmarkStart w:id="238" w:name="_ETM_Q1_194192"/>
            <w:bookmarkStart w:id="239" w:name="_ETM_Q1_194405"/>
            <w:bookmarkEnd w:id="238"/>
            <w:bookmarkEnd w:id="239"/>
            <w:r>
              <w:rPr>
                <w:rFonts w:ascii="David" w:eastAsia="Arial" w:hAnsi="David" w:hint="cs"/>
                <w:kern w:val="2"/>
                <w:rtl/>
                <w14:ligatures w14:val="standardContextual"/>
              </w:rPr>
              <w:t xml:space="preserve"> </w:t>
            </w:r>
            <w:bookmarkStart w:id="240" w:name="_ETM_Q1_194032"/>
            <w:bookmarkEnd w:id="240"/>
            <w:r>
              <w:rPr>
                <w:rFonts w:ascii="David" w:eastAsia="Arial" w:hAnsi="David" w:hint="cs"/>
                <w:kern w:val="2"/>
                <w:rtl/>
                <w14:ligatures w14:val="standardContextual"/>
              </w:rPr>
              <w:t>בציוד תקש</w:t>
            </w:r>
            <w:bookmarkStart w:id="241" w:name="_ETM_Q1_197907"/>
            <w:bookmarkEnd w:id="241"/>
            <w:r>
              <w:rPr>
                <w:rFonts w:ascii="David" w:eastAsia="Arial" w:hAnsi="David" w:hint="cs"/>
                <w:kern w:val="2"/>
                <w:rtl/>
                <w14:ligatures w14:val="standardContextual"/>
              </w:rPr>
              <w:t>ורת, לפי העניין, יידע</w:t>
            </w:r>
            <w:bookmarkStart w:id="242" w:name="_ETM_Q1_199698"/>
            <w:bookmarkEnd w:id="242"/>
            <w:r>
              <w:rPr>
                <w:rFonts w:ascii="David" w:eastAsia="Arial" w:hAnsi="David" w:hint="cs"/>
                <w:kern w:val="2"/>
                <w:rtl/>
                <w14:ligatures w14:val="standardContextual"/>
              </w:rPr>
              <w:t xml:space="preserve"> את המנוי או את קבוצת</w:t>
            </w:r>
            <w:bookmarkStart w:id="243" w:name="_ETM_Q1_202493"/>
            <w:bookmarkEnd w:id="243"/>
            <w:r>
              <w:rPr>
                <w:rFonts w:ascii="David" w:eastAsia="Arial" w:hAnsi="David" w:hint="cs"/>
                <w:kern w:val="2"/>
                <w:rtl/>
                <w14:ligatures w14:val="standardContextual"/>
              </w:rPr>
              <w:t xml:space="preserve"> המ</w:t>
            </w:r>
            <w:bookmarkStart w:id="244" w:name="_ETM_Q1_200949"/>
            <w:bookmarkEnd w:id="244"/>
            <w:r>
              <w:rPr>
                <w:rFonts w:ascii="David" w:eastAsia="Arial" w:hAnsi="David" w:hint="cs"/>
                <w:kern w:val="2"/>
                <w:rtl/>
                <w14:ligatures w14:val="standardContextual"/>
              </w:rPr>
              <w:t xml:space="preserve">נויים, טרם </w:t>
            </w:r>
            <w:bookmarkStart w:id="245" w:name="_ETM_Q1_201529"/>
            <w:bookmarkEnd w:id="245"/>
            <w:r>
              <w:rPr>
                <w:rFonts w:ascii="David" w:eastAsia="Arial" w:hAnsi="David" w:hint="cs"/>
                <w:kern w:val="2"/>
                <w:rtl/>
                <w14:ligatures w14:val="standardContextual"/>
              </w:rPr>
              <w:t xml:space="preserve">ההתקשרות, בדבר הגבלה או חסימה שחלה </w:t>
            </w:r>
            <w:bookmarkStart w:id="246" w:name="_ETM_Q1_203738"/>
            <w:bookmarkEnd w:id="246"/>
            <w:r>
              <w:rPr>
                <w:rFonts w:ascii="David" w:eastAsia="Arial" w:hAnsi="David" w:hint="cs"/>
                <w:kern w:val="2"/>
                <w:rtl/>
                <w14:ligatures w14:val="standardContextual"/>
              </w:rPr>
              <w:t>לגבי צי</w:t>
            </w:r>
            <w:bookmarkStart w:id="247" w:name="_ETM_Q1_202595"/>
            <w:bookmarkEnd w:id="247"/>
            <w:r>
              <w:rPr>
                <w:rFonts w:ascii="David" w:eastAsia="Arial" w:hAnsi="David" w:hint="cs"/>
                <w:kern w:val="2"/>
                <w:rtl/>
                <w14:ligatures w14:val="standardContextual"/>
              </w:rPr>
              <w:t>ו</w:t>
            </w:r>
            <w:bookmarkStart w:id="248" w:name="_ETM_Q1_202819"/>
            <w:bookmarkEnd w:id="248"/>
            <w:r>
              <w:rPr>
                <w:rFonts w:ascii="David" w:eastAsia="Arial" w:hAnsi="David" w:hint="cs"/>
                <w:kern w:val="2"/>
                <w:rtl/>
                <w14:ligatures w14:val="standardContextual"/>
              </w:rPr>
              <w:t xml:space="preserve">ד קצה רט"ן או ציוד תקשורת </w:t>
            </w:r>
            <w:bookmarkStart w:id="249" w:name="_ETM_Q1_205602"/>
            <w:bookmarkEnd w:id="249"/>
            <w:r>
              <w:rPr>
                <w:rFonts w:ascii="David" w:eastAsia="Arial" w:hAnsi="David" w:hint="cs"/>
                <w:kern w:val="2"/>
                <w:rtl/>
                <w14:ligatures w14:val="standardContextual"/>
              </w:rPr>
              <w:t>שרכשו</w:t>
            </w:r>
            <w:bookmarkStart w:id="250" w:name="_ETM_Q1_207042"/>
            <w:bookmarkEnd w:id="250"/>
            <w:r>
              <w:rPr>
                <w:rFonts w:ascii="David" w:eastAsia="Arial" w:hAnsi="David" w:hint="cs"/>
                <w:kern w:val="2"/>
                <w:rtl/>
                <w14:ligatures w14:val="standardContextual"/>
              </w:rPr>
              <w:t xml:space="preserve"> לפי העניין</w:t>
            </w:r>
            <w:bookmarkStart w:id="251" w:name="_ETM_Q1_207427"/>
            <w:bookmarkStart w:id="252" w:name="_ETM_Q1_207001"/>
            <w:bookmarkEnd w:id="251"/>
            <w:bookmarkEnd w:id="252"/>
            <w:r>
              <w:rPr>
                <w:rFonts w:ascii="David" w:eastAsia="Arial" w:hAnsi="David" w:hint="cs"/>
                <w:kern w:val="2"/>
                <w:rtl/>
                <w14:ligatures w14:val="standardContextual"/>
              </w:rPr>
              <w:t xml:space="preserve">; לעניין </w:t>
            </w:r>
            <w:bookmarkStart w:id="253" w:name="_ETM_Q1_209350"/>
            <w:bookmarkStart w:id="254" w:name="_ETM_Q1_207662"/>
            <w:bookmarkEnd w:id="253"/>
            <w:bookmarkEnd w:id="254"/>
            <w:r>
              <w:rPr>
                <w:rFonts w:ascii="David" w:eastAsia="Arial" w:hAnsi="David" w:hint="cs"/>
                <w:kern w:val="2"/>
                <w:rtl/>
                <w14:ligatures w14:val="standardContextual"/>
              </w:rPr>
              <w:t>זה, "יידוע"</w:t>
            </w:r>
            <w:bookmarkStart w:id="255" w:name="_ETM_Q1_208385"/>
            <w:bookmarkEnd w:id="255"/>
            <w:r>
              <w:rPr>
                <w:rFonts w:ascii="David" w:eastAsia="Arial" w:hAnsi="David" w:hint="cs"/>
                <w:kern w:val="2"/>
                <w:rtl/>
                <w14:ligatures w14:val="standardContextual"/>
              </w:rPr>
              <w:t xml:space="preserve"> </w:t>
            </w:r>
            <w:r>
              <w:rPr>
                <w:rFonts w:ascii="David" w:eastAsia="Arial" w:hAnsi="David"/>
                <w:kern w:val="2"/>
                <w:rtl/>
                <w14:ligatures w14:val="standardContextual"/>
              </w:rPr>
              <w:t>–</w:t>
            </w:r>
            <w:r>
              <w:rPr>
                <w:rFonts w:ascii="David" w:eastAsia="Arial" w:hAnsi="David" w:hint="cs"/>
                <w:kern w:val="2"/>
                <w:rtl/>
                <w14:ligatures w14:val="standardContextual"/>
              </w:rPr>
              <w:t xml:space="preserve"> לרבות באמצעות סימון על גבי </w:t>
            </w:r>
            <w:bookmarkStart w:id="256" w:name="_ETM_Q1_209998"/>
            <w:bookmarkEnd w:id="256"/>
            <w:r>
              <w:rPr>
                <w:rFonts w:ascii="David" w:eastAsia="Arial" w:hAnsi="David" w:hint="cs"/>
                <w:kern w:val="2"/>
                <w:rtl/>
                <w14:ligatures w14:val="standardContextual"/>
              </w:rPr>
              <w:t xml:space="preserve">ציוד קצה </w:t>
            </w:r>
            <w:bookmarkStart w:id="257" w:name="_ETM_Q1_211730"/>
            <w:bookmarkEnd w:id="257"/>
            <w:r>
              <w:rPr>
                <w:rFonts w:ascii="David" w:eastAsia="Arial" w:hAnsi="David" w:hint="cs"/>
                <w:kern w:val="2"/>
                <w:rtl/>
                <w14:ligatures w14:val="standardContextual"/>
              </w:rPr>
              <w:t>רט"ן א</w:t>
            </w:r>
            <w:bookmarkStart w:id="258" w:name="_ETM_Q1_211154"/>
            <w:bookmarkEnd w:id="258"/>
            <w:r>
              <w:rPr>
                <w:rFonts w:ascii="David" w:eastAsia="Arial" w:hAnsi="David" w:hint="cs"/>
                <w:kern w:val="2"/>
                <w:rtl/>
                <w14:ligatures w14:val="standardContextual"/>
              </w:rPr>
              <w:t>ו ציוד תקשורת המעיד על קיום הגבלה או חסימה.</w:t>
            </w:r>
            <w:bookmarkStart w:id="259" w:name="_ETM_Q1_216575"/>
            <w:bookmarkEnd w:id="259"/>
            <w:r>
              <w:rPr>
                <w:rFonts w:ascii="David" w:eastAsia="Arial" w:hAnsi="David" w:hint="cs"/>
                <w:kern w:val="2"/>
                <w:rtl/>
                <w14:ligatures w14:val="standardContextual"/>
              </w:rPr>
              <w:t xml:space="preserve"> </w:t>
            </w:r>
            <w:bookmarkStart w:id="260" w:name="_ETM_Q1_214727"/>
            <w:bookmarkStart w:id="261" w:name="_ETM_Q1_214028"/>
            <w:bookmarkEnd w:id="260"/>
            <w:bookmarkEnd w:id="261"/>
          </w:p>
        </w:tc>
      </w:tr>
    </w:tbl>
    <w:p w14:paraId="4A82BCB2" w14:textId="77777777" w:rsidR="005E699D" w:rsidRDefault="005E699D" w:rsidP="00430E58">
      <w:pPr>
        <w:rPr>
          <w:rtl/>
          <w:lang w:eastAsia="he-IL"/>
        </w:rPr>
      </w:pPr>
      <w:bookmarkStart w:id="262" w:name="_ETM_Q1_218697"/>
      <w:bookmarkEnd w:id="198"/>
      <w:bookmarkEnd w:id="262"/>
      <w:bookmarkEnd w:id="199"/>
      <w:bookmarkEnd w:id="200"/>
    </w:p>
    <w:p w14:paraId="09396E9A" w14:textId="194156CB" w:rsidR="005E699D" w:rsidRDefault="005E699D" w:rsidP="00430E58">
      <w:pPr>
        <w:rPr>
          <w:rtl/>
          <w:lang w:eastAsia="he-IL"/>
        </w:rPr>
      </w:pPr>
      <w:bookmarkStart w:id="263" w:name="_ETM_Q1_218758"/>
      <w:bookmarkStart w:id="264" w:name="_ETM_Q1_216799"/>
      <w:bookmarkEnd w:id="263"/>
      <w:bookmarkEnd w:id="264"/>
      <w:r>
        <w:rPr>
          <w:rFonts w:hint="cs"/>
          <w:rtl/>
          <w:lang w:eastAsia="he-IL"/>
        </w:rPr>
        <w:t>הסברתי את</w:t>
      </w:r>
      <w:bookmarkStart w:id="265" w:name="_ETM_Q1_215794"/>
      <w:bookmarkEnd w:id="265"/>
      <w:r>
        <w:rPr>
          <w:rFonts w:hint="cs"/>
          <w:rtl/>
          <w:lang w:eastAsia="he-IL"/>
        </w:rPr>
        <w:t xml:space="preserve"> הסעיף הזה בדיונים הקודמים, אני אסביר עכשיו שוב </w:t>
      </w:r>
      <w:bookmarkStart w:id="266" w:name="_ETM_Q1_220617"/>
      <w:bookmarkEnd w:id="266"/>
      <w:r>
        <w:rPr>
          <w:rFonts w:hint="cs"/>
          <w:rtl/>
          <w:lang w:eastAsia="he-IL"/>
        </w:rPr>
        <w:t>גם לענ</w:t>
      </w:r>
      <w:bookmarkStart w:id="267" w:name="_ETM_Q1_219273"/>
      <w:bookmarkEnd w:id="267"/>
      <w:r>
        <w:rPr>
          <w:rFonts w:hint="cs"/>
          <w:rtl/>
          <w:lang w:eastAsia="he-IL"/>
        </w:rPr>
        <w:t>יין השינויים שמסומנים כאן שהם בעקבות החלטות הוועדה שהתק</w:t>
      </w:r>
      <w:bookmarkStart w:id="268" w:name="_ETM_Q1_223690"/>
      <w:bookmarkEnd w:id="268"/>
      <w:r>
        <w:rPr>
          <w:rFonts w:hint="cs"/>
          <w:rtl/>
          <w:lang w:eastAsia="he-IL"/>
        </w:rPr>
        <w:t>בלו</w:t>
      </w:r>
      <w:bookmarkStart w:id="269" w:name="_ETM_Q1_224419"/>
      <w:bookmarkEnd w:id="269"/>
      <w:r>
        <w:rPr>
          <w:rFonts w:hint="cs"/>
          <w:rtl/>
          <w:lang w:eastAsia="he-IL"/>
        </w:rPr>
        <w:t xml:space="preserve"> ב-6 בפברואר. </w:t>
      </w:r>
    </w:p>
    <w:p w14:paraId="1C40B894" w14:textId="77777777" w:rsidR="005E699D" w:rsidRDefault="005E699D" w:rsidP="00430E58">
      <w:pPr>
        <w:rPr>
          <w:rtl/>
          <w:lang w:eastAsia="he-IL"/>
        </w:rPr>
      </w:pPr>
    </w:p>
    <w:p w14:paraId="64DB79A8" w14:textId="26998E9A" w:rsidR="005E699D" w:rsidRDefault="005E699D" w:rsidP="00430E58">
      <w:pPr>
        <w:rPr>
          <w:rtl/>
          <w:lang w:eastAsia="he-IL"/>
        </w:rPr>
      </w:pPr>
      <w:r>
        <w:rPr>
          <w:rFonts w:hint="cs"/>
          <w:rtl/>
          <w:lang w:eastAsia="he-IL"/>
        </w:rPr>
        <w:t>למעשה</w:t>
      </w:r>
      <w:bookmarkStart w:id="270" w:name="_ETM_Q1_226050"/>
      <w:bookmarkEnd w:id="270"/>
      <w:r>
        <w:rPr>
          <w:rFonts w:hint="cs"/>
          <w:rtl/>
          <w:lang w:eastAsia="he-IL"/>
        </w:rPr>
        <w:t xml:space="preserve"> כמו שאנחנו יודעים יש בהצעת החוק חובה </w:t>
      </w:r>
      <w:bookmarkStart w:id="271" w:name="_ETM_Q1_231240"/>
      <w:bookmarkEnd w:id="271"/>
      <w:r>
        <w:rPr>
          <w:rFonts w:hint="cs"/>
          <w:rtl/>
          <w:lang w:eastAsia="he-IL"/>
        </w:rPr>
        <w:t>או אפשרות לבקש בקשה מפורשת להגבלות או לחס</w:t>
      </w:r>
      <w:bookmarkStart w:id="272" w:name="_ETM_Q1_236151"/>
      <w:bookmarkEnd w:id="272"/>
      <w:r>
        <w:rPr>
          <w:rFonts w:hint="cs"/>
          <w:rtl/>
          <w:lang w:eastAsia="he-IL"/>
        </w:rPr>
        <w:t>ימות. כאן</w:t>
      </w:r>
      <w:bookmarkStart w:id="273" w:name="_ETM_Q1_238878"/>
      <w:bookmarkEnd w:id="273"/>
      <w:r>
        <w:rPr>
          <w:rFonts w:hint="cs"/>
          <w:rtl/>
          <w:lang w:eastAsia="he-IL"/>
        </w:rPr>
        <w:t xml:space="preserve"> בעצם יש, נקרא לזה מסלול נוסף, שהוא לא בקשה מפורשת </w:t>
      </w:r>
      <w:bookmarkStart w:id="274" w:name="_ETM_Q1_243894"/>
      <w:bookmarkEnd w:id="274"/>
      <w:r>
        <w:rPr>
          <w:rFonts w:hint="cs"/>
          <w:rtl/>
          <w:lang w:eastAsia="he-IL"/>
        </w:rPr>
        <w:t xml:space="preserve">אלא פשוט הסכמה. </w:t>
      </w:r>
      <w:bookmarkStart w:id="275" w:name="_ETM_Q1_246142"/>
      <w:bookmarkEnd w:id="275"/>
    </w:p>
    <w:p w14:paraId="6B32FC9C" w14:textId="77777777" w:rsidR="005E699D" w:rsidRDefault="005E699D" w:rsidP="00430E58">
      <w:pPr>
        <w:rPr>
          <w:rtl/>
          <w:lang w:eastAsia="he-IL"/>
        </w:rPr>
      </w:pPr>
      <w:bookmarkStart w:id="276" w:name="_ETM_Q1_246195"/>
      <w:bookmarkStart w:id="277" w:name="_ETM_Q1_244822"/>
      <w:bookmarkStart w:id="278" w:name="_ETM_Q1_245680"/>
      <w:bookmarkStart w:id="279" w:name="_ETM_Q1_243913"/>
      <w:bookmarkStart w:id="280" w:name="_ETM_Q1_244917"/>
      <w:bookmarkStart w:id="281" w:name="_ETM_Q1_243890"/>
      <w:bookmarkStart w:id="282" w:name="_ETM_Q1_247717"/>
      <w:bookmarkStart w:id="283" w:name="_ETM_Q1_245948"/>
      <w:bookmarkEnd w:id="276"/>
      <w:bookmarkEnd w:id="277"/>
      <w:bookmarkEnd w:id="278"/>
      <w:bookmarkEnd w:id="279"/>
      <w:bookmarkEnd w:id="280"/>
      <w:bookmarkEnd w:id="281"/>
      <w:bookmarkEnd w:id="282"/>
      <w:bookmarkEnd w:id="283"/>
    </w:p>
    <w:p w14:paraId="1A6DF515" w14:textId="652628E4" w:rsidR="005E699D" w:rsidRDefault="005E699D" w:rsidP="005E699D">
      <w:pPr>
        <w:rPr>
          <w:rtl/>
          <w:lang w:eastAsia="he-IL"/>
        </w:rPr>
      </w:pPr>
      <w:bookmarkStart w:id="284" w:name="_ETM_Q1_248587"/>
      <w:bookmarkStart w:id="285" w:name="_ETM_Q1_248613"/>
      <w:bookmarkEnd w:id="284"/>
      <w:bookmarkEnd w:id="285"/>
      <w:r>
        <w:rPr>
          <w:rFonts w:hint="cs"/>
          <w:rtl/>
          <w:lang w:eastAsia="he-IL"/>
        </w:rPr>
        <w:lastRenderedPageBreak/>
        <w:t>ה</w:t>
      </w:r>
      <w:bookmarkStart w:id="286" w:name="_ETM_Q1_250080"/>
      <w:bookmarkEnd w:id="286"/>
      <w:r>
        <w:rPr>
          <w:rFonts w:hint="cs"/>
          <w:rtl/>
          <w:lang w:eastAsia="he-IL"/>
        </w:rPr>
        <w:t xml:space="preserve">צטרפות לסל שירותים ייעודי. כלומר רכישה </w:t>
      </w:r>
      <w:bookmarkStart w:id="287" w:name="_ETM_Q1_254527"/>
      <w:bookmarkEnd w:id="287"/>
      <w:r>
        <w:rPr>
          <w:rFonts w:hint="cs"/>
          <w:rtl/>
          <w:lang w:eastAsia="he-IL"/>
        </w:rPr>
        <w:t>של חבילת תקשורת ש</w:t>
      </w:r>
      <w:bookmarkStart w:id="288" w:name="_ETM_Q1_255279"/>
      <w:bookmarkEnd w:id="288"/>
      <w:r>
        <w:rPr>
          <w:rFonts w:hint="cs"/>
          <w:rtl/>
          <w:lang w:eastAsia="he-IL"/>
        </w:rPr>
        <w:t>כוללת את אותן הגבלות או חסי</w:t>
      </w:r>
      <w:bookmarkStart w:id="289" w:name="_ETM_Q1_257008"/>
      <w:bookmarkEnd w:id="289"/>
      <w:r>
        <w:rPr>
          <w:rFonts w:hint="cs"/>
          <w:rtl/>
          <w:lang w:eastAsia="he-IL"/>
        </w:rPr>
        <w:t xml:space="preserve">מות. כאשר </w:t>
      </w:r>
      <w:bookmarkStart w:id="290" w:name="_ETM_Q1_258513"/>
      <w:bookmarkEnd w:id="290"/>
      <w:r>
        <w:rPr>
          <w:rFonts w:hint="cs"/>
          <w:rtl/>
          <w:lang w:eastAsia="he-IL"/>
        </w:rPr>
        <w:t xml:space="preserve">כאן לעניין סל </w:t>
      </w:r>
      <w:bookmarkStart w:id="291" w:name="_ETM_Q1_258961"/>
      <w:bookmarkStart w:id="292" w:name="_ETM_Q1_257934"/>
      <w:bookmarkEnd w:id="291"/>
      <w:bookmarkEnd w:id="292"/>
      <w:r>
        <w:rPr>
          <w:rFonts w:hint="cs"/>
          <w:rtl/>
          <w:lang w:eastAsia="he-IL"/>
        </w:rPr>
        <w:t xml:space="preserve">שירותים ייעודי הוועדה ביקשה שהדבר יותנה </w:t>
      </w:r>
      <w:bookmarkStart w:id="293" w:name="_ETM_Q1_265203"/>
      <w:bookmarkEnd w:id="293"/>
      <w:r>
        <w:rPr>
          <w:rFonts w:hint="cs"/>
          <w:rtl/>
          <w:lang w:eastAsia="he-IL"/>
        </w:rPr>
        <w:t>בהסכמה</w:t>
      </w:r>
      <w:bookmarkStart w:id="294" w:name="_ETM_Q1_264147"/>
      <w:bookmarkEnd w:id="294"/>
      <w:r>
        <w:rPr>
          <w:rFonts w:hint="cs"/>
          <w:rtl/>
          <w:lang w:eastAsia="he-IL"/>
        </w:rPr>
        <w:t xml:space="preserve"> במפורש בכתב או בהסכמה שניתנת לתיעוד קולי</w:t>
      </w:r>
      <w:bookmarkStart w:id="295" w:name="_ETM_Q1_268287"/>
      <w:bookmarkEnd w:id="295"/>
      <w:r>
        <w:rPr>
          <w:rFonts w:hint="cs"/>
          <w:rtl/>
          <w:lang w:eastAsia="he-IL"/>
        </w:rPr>
        <w:t>. ולעניין רכישה</w:t>
      </w:r>
      <w:bookmarkStart w:id="296" w:name="_ETM_Q1_269938"/>
      <w:bookmarkEnd w:id="296"/>
      <w:r>
        <w:rPr>
          <w:rFonts w:hint="cs"/>
          <w:rtl/>
          <w:lang w:eastAsia="he-IL"/>
        </w:rPr>
        <w:t xml:space="preserve"> של ציוד ק</w:t>
      </w:r>
      <w:bookmarkStart w:id="297" w:name="_ETM_Q1_269474"/>
      <w:bookmarkEnd w:id="297"/>
      <w:r>
        <w:rPr>
          <w:rFonts w:hint="cs"/>
          <w:rtl/>
          <w:lang w:eastAsia="he-IL"/>
        </w:rPr>
        <w:t>צה רט"ן או ציוד תקשורת, כלומר מכשיר או</w:t>
      </w:r>
      <w:bookmarkStart w:id="298" w:name="_ETM_Q1_274129"/>
      <w:bookmarkEnd w:id="298"/>
      <w:r>
        <w:rPr>
          <w:rFonts w:hint="cs"/>
          <w:rtl/>
          <w:lang w:eastAsia="he-IL"/>
        </w:rPr>
        <w:t xml:space="preserve"> </w:t>
      </w:r>
      <w:bookmarkStart w:id="299" w:name="_ETM_Q1_272185"/>
      <w:bookmarkStart w:id="300" w:name="_ETM_Q1_271964"/>
      <w:bookmarkStart w:id="301" w:name="_ETM_Q1_271444"/>
      <w:bookmarkStart w:id="302" w:name="_ETM_Q1_271367"/>
      <w:bookmarkEnd w:id="299"/>
      <w:bookmarkEnd w:id="300"/>
      <w:bookmarkEnd w:id="301"/>
      <w:bookmarkEnd w:id="302"/>
      <w:r>
        <w:rPr>
          <w:lang w:eastAsia="he-IL"/>
        </w:rPr>
        <w:t>SIM</w:t>
      </w:r>
      <w:r>
        <w:rPr>
          <w:rFonts w:hint="cs"/>
          <w:rtl/>
          <w:lang w:eastAsia="he-IL"/>
        </w:rPr>
        <w:t xml:space="preserve"> כאן לא תידרש ממש הסכמה בכתב, אלא</w:t>
      </w:r>
      <w:bookmarkStart w:id="303" w:name="_ETM_Q1_277532"/>
      <w:bookmarkEnd w:id="303"/>
      <w:r>
        <w:rPr>
          <w:rFonts w:hint="cs"/>
          <w:rtl/>
          <w:lang w:eastAsia="he-IL"/>
        </w:rPr>
        <w:t xml:space="preserve"> ב</w:t>
      </w:r>
      <w:bookmarkStart w:id="304" w:name="_ETM_Q1_276412"/>
      <w:bookmarkEnd w:id="304"/>
      <w:r>
        <w:rPr>
          <w:rFonts w:hint="cs"/>
          <w:rtl/>
          <w:lang w:eastAsia="he-IL"/>
        </w:rPr>
        <w:t>עצם איזה שהוא יידוע של הלקוח בדבר ההגבלה או החסי</w:t>
      </w:r>
      <w:bookmarkStart w:id="305" w:name="_ETM_Q1_280528"/>
      <w:bookmarkEnd w:id="305"/>
      <w:r>
        <w:rPr>
          <w:rFonts w:hint="cs"/>
          <w:rtl/>
          <w:lang w:eastAsia="he-IL"/>
        </w:rPr>
        <w:t>מה.</w:t>
      </w:r>
      <w:bookmarkStart w:id="306" w:name="_ETM_Q1_281135"/>
      <w:bookmarkEnd w:id="306"/>
      <w:r>
        <w:rPr>
          <w:rFonts w:hint="cs"/>
          <w:rtl/>
          <w:lang w:eastAsia="he-IL"/>
        </w:rPr>
        <w:t xml:space="preserve"> כאשר יידוע בעניין הזה יכול להיות לרבות באמצעות סימון על </w:t>
      </w:r>
      <w:bookmarkStart w:id="307" w:name="_ETM_Q1_287679"/>
      <w:bookmarkEnd w:id="307"/>
      <w:r>
        <w:rPr>
          <w:rFonts w:hint="cs"/>
          <w:rtl/>
          <w:lang w:eastAsia="he-IL"/>
        </w:rPr>
        <w:t xml:space="preserve">גבי הציוד. </w:t>
      </w:r>
      <w:bookmarkStart w:id="308" w:name="_ETM_Q1_286975"/>
      <w:bookmarkStart w:id="309" w:name="_ETM_Q1_286429"/>
      <w:bookmarkEnd w:id="308"/>
      <w:bookmarkEnd w:id="309"/>
      <w:r>
        <w:rPr>
          <w:rFonts w:hint="cs"/>
          <w:rtl/>
          <w:lang w:eastAsia="he-IL"/>
        </w:rPr>
        <w:t xml:space="preserve">כלומר על גבי הברזלים. </w:t>
      </w:r>
      <w:bookmarkStart w:id="310" w:name="_ETM_Q1_289849"/>
      <w:bookmarkStart w:id="311" w:name="_ETM_Q1_289516"/>
      <w:bookmarkStart w:id="312" w:name="_ETM_Q1_290622"/>
      <w:bookmarkStart w:id="313" w:name="_ETM_Q1_291838"/>
      <w:bookmarkStart w:id="314" w:name="_ETM_Q1_293493"/>
      <w:bookmarkEnd w:id="310"/>
      <w:bookmarkEnd w:id="311"/>
      <w:bookmarkEnd w:id="312"/>
      <w:bookmarkEnd w:id="313"/>
      <w:bookmarkEnd w:id="314"/>
    </w:p>
    <w:p w14:paraId="09DC088D" w14:textId="77777777" w:rsidR="00E03A36" w:rsidRDefault="00E03A36" w:rsidP="005E699D">
      <w:pPr>
        <w:rPr>
          <w:rtl/>
          <w:lang w:eastAsia="he-IL"/>
        </w:rPr>
      </w:pPr>
      <w:bookmarkStart w:id="315" w:name="_ETM_Q1_293553"/>
      <w:bookmarkStart w:id="316" w:name="_ETM_Q1_292636"/>
      <w:bookmarkStart w:id="317" w:name="_ETM_Q1_291948"/>
      <w:bookmarkStart w:id="318" w:name="_ETM_Q1_292856"/>
      <w:bookmarkEnd w:id="315"/>
      <w:bookmarkEnd w:id="316"/>
      <w:bookmarkEnd w:id="317"/>
      <w:bookmarkEnd w:id="318"/>
    </w:p>
    <w:p w14:paraId="21DF045C" w14:textId="08626D56" w:rsidR="00E03A36" w:rsidRDefault="00E03A36" w:rsidP="00E03A36">
      <w:pPr>
        <w:pStyle w:val="a4"/>
        <w:keepNext/>
        <w:rPr>
          <w:rtl/>
        </w:rPr>
      </w:pPr>
      <w:bookmarkStart w:id="319" w:name="ET_speaker_6348_22"/>
      <w:r w:rsidRPr="00E03A36">
        <w:rPr>
          <w:rStyle w:val="TagStyle"/>
          <w:rtl/>
        </w:rPr>
        <w:t xml:space="preserve"> &lt;&lt; דובר &gt;&gt; </w:t>
      </w:r>
      <w:r>
        <w:rPr>
          <w:rtl/>
        </w:rPr>
        <w:t>שלום דנינו (הליכוד):</w:t>
      </w:r>
      <w:r w:rsidRPr="00E03A36">
        <w:rPr>
          <w:rStyle w:val="TagStyle"/>
          <w:rtl/>
        </w:rPr>
        <w:t xml:space="preserve"> &lt;&lt; דובר &gt;&gt;</w:t>
      </w:r>
      <w:r w:rsidR="006550BD">
        <w:rPr>
          <w:rtl/>
        </w:rPr>
        <w:t xml:space="preserve"> </w:t>
      </w:r>
      <w:r>
        <w:rPr>
          <w:rtl/>
        </w:rPr>
        <w:t xml:space="preserve"> </w:t>
      </w:r>
      <w:bookmarkEnd w:id="319"/>
    </w:p>
    <w:p w14:paraId="2419C079" w14:textId="77777777" w:rsidR="00E03A36" w:rsidRDefault="00E03A36" w:rsidP="00E03A36">
      <w:pPr>
        <w:pStyle w:val="KeepWithNext"/>
        <w:rPr>
          <w:rtl/>
          <w:lang w:eastAsia="he-IL"/>
        </w:rPr>
      </w:pPr>
    </w:p>
    <w:p w14:paraId="26F191F3" w14:textId="7AF1A14C" w:rsidR="00E03A36" w:rsidRDefault="00E03A36" w:rsidP="00E03A36">
      <w:pPr>
        <w:rPr>
          <w:rtl/>
          <w:lang w:eastAsia="he-IL"/>
        </w:rPr>
      </w:pPr>
      <w:bookmarkStart w:id="320" w:name="_ETM_Q1_294529"/>
      <w:bookmarkStart w:id="321" w:name="_ETM_Q1_294547"/>
      <w:bookmarkEnd w:id="320"/>
      <w:bookmarkEnd w:id="321"/>
      <w:r>
        <w:rPr>
          <w:rFonts w:hint="cs"/>
          <w:rtl/>
          <w:lang w:eastAsia="he-IL"/>
        </w:rPr>
        <w:t>מי אחראי על</w:t>
      </w:r>
      <w:bookmarkStart w:id="322" w:name="_ETM_Q1_295721"/>
      <w:bookmarkEnd w:id="322"/>
      <w:r>
        <w:rPr>
          <w:rFonts w:hint="cs"/>
          <w:rtl/>
          <w:lang w:eastAsia="he-IL"/>
        </w:rPr>
        <w:t xml:space="preserve"> התיעוד ו</w:t>
      </w:r>
      <w:bookmarkStart w:id="323" w:name="_ETM_Q1_294785"/>
      <w:bookmarkEnd w:id="323"/>
      <w:r>
        <w:rPr>
          <w:rFonts w:hint="cs"/>
          <w:rtl/>
          <w:lang w:eastAsia="he-IL"/>
        </w:rPr>
        <w:t xml:space="preserve">לשמור אותו? </w:t>
      </w:r>
      <w:bookmarkStart w:id="324" w:name="_ETM_Q1_297354"/>
      <w:bookmarkEnd w:id="324"/>
    </w:p>
    <w:p w14:paraId="24FF193C" w14:textId="77777777" w:rsidR="00E03A36" w:rsidRDefault="00E03A36" w:rsidP="00E03A36">
      <w:pPr>
        <w:rPr>
          <w:rtl/>
          <w:lang w:eastAsia="he-IL"/>
        </w:rPr>
      </w:pPr>
      <w:bookmarkStart w:id="325" w:name="_ETM_Q1_297409"/>
      <w:bookmarkStart w:id="326" w:name="_ETM_Q1_296089"/>
      <w:bookmarkStart w:id="327" w:name="_ETM_Q1_298310"/>
      <w:bookmarkEnd w:id="325"/>
      <w:bookmarkEnd w:id="326"/>
      <w:bookmarkEnd w:id="327"/>
    </w:p>
    <w:p w14:paraId="38454052" w14:textId="5030F1C5" w:rsidR="00E03A36" w:rsidRDefault="00E03A36" w:rsidP="00E03A36">
      <w:pPr>
        <w:pStyle w:val="a4"/>
        <w:keepNext/>
        <w:rPr>
          <w:rtl/>
        </w:rPr>
      </w:pPr>
      <w:bookmarkStart w:id="328" w:name="ET_speaker_איתי_עצמון_23"/>
      <w:r w:rsidRPr="00E03A36">
        <w:rPr>
          <w:rStyle w:val="TagStyle"/>
          <w:rtl/>
        </w:rPr>
        <w:t xml:space="preserve"> &lt;&lt; דובר &gt;&gt; </w:t>
      </w:r>
      <w:r>
        <w:rPr>
          <w:rtl/>
        </w:rPr>
        <w:t>איתי עצמון:</w:t>
      </w:r>
      <w:r w:rsidRPr="00E03A36">
        <w:rPr>
          <w:rStyle w:val="TagStyle"/>
          <w:rtl/>
        </w:rPr>
        <w:t xml:space="preserve"> &lt;&lt; דובר &gt;&gt;</w:t>
      </w:r>
      <w:r w:rsidR="006550BD">
        <w:rPr>
          <w:rtl/>
        </w:rPr>
        <w:t xml:space="preserve"> </w:t>
      </w:r>
      <w:r>
        <w:rPr>
          <w:rtl/>
        </w:rPr>
        <w:t xml:space="preserve"> </w:t>
      </w:r>
      <w:bookmarkEnd w:id="328"/>
    </w:p>
    <w:p w14:paraId="0F19C8B7" w14:textId="77777777" w:rsidR="00E03A36" w:rsidRDefault="00E03A36" w:rsidP="00E03A36">
      <w:pPr>
        <w:pStyle w:val="KeepWithNext"/>
        <w:rPr>
          <w:rtl/>
          <w:lang w:eastAsia="he-IL"/>
        </w:rPr>
      </w:pPr>
    </w:p>
    <w:p w14:paraId="6AD614C7" w14:textId="30017478" w:rsidR="00E03A36" w:rsidRDefault="00E03A36" w:rsidP="00E03A36">
      <w:pPr>
        <w:rPr>
          <w:rtl/>
          <w:lang w:eastAsia="he-IL"/>
        </w:rPr>
      </w:pPr>
      <w:bookmarkStart w:id="329" w:name="_ETM_Q1_298542"/>
      <w:bookmarkStart w:id="330" w:name="_ETM_Q1_298560"/>
      <w:bookmarkStart w:id="331" w:name="_ETM_Q1_296849"/>
      <w:bookmarkStart w:id="332" w:name="_ETM_Q1_296022"/>
      <w:bookmarkEnd w:id="329"/>
      <w:bookmarkEnd w:id="330"/>
      <w:bookmarkEnd w:id="331"/>
      <w:bookmarkEnd w:id="332"/>
      <w:r>
        <w:rPr>
          <w:rFonts w:hint="cs"/>
          <w:rtl/>
          <w:lang w:eastAsia="he-IL"/>
        </w:rPr>
        <w:t>על התיעוד לאיזה עניין</w:t>
      </w:r>
      <w:bookmarkStart w:id="333" w:name="_ETM_Q1_299608"/>
      <w:bookmarkStart w:id="334" w:name="_ETM_Q1_299668"/>
      <w:bookmarkEnd w:id="333"/>
      <w:bookmarkEnd w:id="334"/>
      <w:r>
        <w:rPr>
          <w:rFonts w:hint="cs"/>
          <w:rtl/>
          <w:lang w:eastAsia="he-IL"/>
        </w:rPr>
        <w:t>?</w:t>
      </w:r>
      <w:bookmarkStart w:id="335" w:name="_ETM_Q1_300553"/>
      <w:bookmarkEnd w:id="335"/>
    </w:p>
    <w:p w14:paraId="6D551292" w14:textId="77777777" w:rsidR="00E03A36" w:rsidRDefault="00E03A36" w:rsidP="00E03A36">
      <w:pPr>
        <w:rPr>
          <w:rtl/>
          <w:lang w:eastAsia="he-IL"/>
        </w:rPr>
      </w:pPr>
      <w:bookmarkStart w:id="336" w:name="_ETM_Q1_300600"/>
      <w:bookmarkEnd w:id="336"/>
    </w:p>
    <w:p w14:paraId="3759E56A" w14:textId="29C75109" w:rsidR="00E03A36" w:rsidRDefault="00E03A36" w:rsidP="00E03A36">
      <w:pPr>
        <w:pStyle w:val="a4"/>
        <w:keepNext/>
        <w:rPr>
          <w:rtl/>
        </w:rPr>
      </w:pPr>
      <w:bookmarkStart w:id="337" w:name="ET_speaker_6348_24"/>
      <w:r w:rsidRPr="00E03A36">
        <w:rPr>
          <w:rStyle w:val="TagStyle"/>
          <w:rtl/>
        </w:rPr>
        <w:t xml:space="preserve"> &lt;&lt; דובר &gt;&gt; </w:t>
      </w:r>
      <w:r>
        <w:rPr>
          <w:rtl/>
        </w:rPr>
        <w:t>שלום דנינו (הליכוד):</w:t>
      </w:r>
      <w:r w:rsidRPr="00E03A36">
        <w:rPr>
          <w:rStyle w:val="TagStyle"/>
          <w:rtl/>
        </w:rPr>
        <w:t xml:space="preserve"> &lt;&lt; דובר &gt;&gt;</w:t>
      </w:r>
      <w:r w:rsidR="006550BD">
        <w:rPr>
          <w:rtl/>
        </w:rPr>
        <w:t xml:space="preserve"> </w:t>
      </w:r>
      <w:r>
        <w:rPr>
          <w:rtl/>
        </w:rPr>
        <w:t xml:space="preserve"> </w:t>
      </w:r>
      <w:bookmarkEnd w:id="337"/>
    </w:p>
    <w:p w14:paraId="78958F93" w14:textId="77777777" w:rsidR="00E03A36" w:rsidRDefault="00E03A36" w:rsidP="00E03A36">
      <w:pPr>
        <w:pStyle w:val="KeepWithNext"/>
        <w:rPr>
          <w:rtl/>
          <w:lang w:eastAsia="he-IL"/>
        </w:rPr>
      </w:pPr>
    </w:p>
    <w:p w14:paraId="73F8F1D7" w14:textId="50ADBCF6" w:rsidR="00E03A36" w:rsidRDefault="00E03A36" w:rsidP="00E03A36">
      <w:pPr>
        <w:rPr>
          <w:rtl/>
          <w:lang w:eastAsia="he-IL"/>
        </w:rPr>
      </w:pPr>
      <w:bookmarkStart w:id="338" w:name="_ETM_Q1_299549"/>
      <w:bookmarkStart w:id="339" w:name="_ETM_Q1_299573"/>
      <w:bookmarkEnd w:id="338"/>
      <w:bookmarkEnd w:id="339"/>
      <w:r>
        <w:rPr>
          <w:rFonts w:hint="cs"/>
          <w:rtl/>
          <w:lang w:eastAsia="he-IL"/>
        </w:rPr>
        <w:t>של הקולי וההודעה.</w:t>
      </w:r>
      <w:bookmarkStart w:id="340" w:name="_ETM_Q1_300147"/>
      <w:bookmarkEnd w:id="340"/>
      <w:r>
        <w:rPr>
          <w:rFonts w:hint="cs"/>
          <w:rtl/>
          <w:lang w:eastAsia="he-IL"/>
        </w:rPr>
        <w:t xml:space="preserve"> </w:t>
      </w:r>
      <w:bookmarkStart w:id="341" w:name="_ETM_Q1_300363"/>
      <w:bookmarkEnd w:id="341"/>
    </w:p>
    <w:p w14:paraId="6B887E50" w14:textId="77777777" w:rsidR="00E03A36" w:rsidRDefault="00E03A36" w:rsidP="00E03A36">
      <w:pPr>
        <w:rPr>
          <w:rtl/>
          <w:lang w:eastAsia="he-IL"/>
        </w:rPr>
      </w:pPr>
      <w:bookmarkStart w:id="342" w:name="_ETM_Q1_300420"/>
      <w:bookmarkStart w:id="343" w:name="_ETM_Q1_301249"/>
      <w:bookmarkEnd w:id="342"/>
      <w:bookmarkEnd w:id="343"/>
    </w:p>
    <w:p w14:paraId="5E6B338E" w14:textId="69E13FD7" w:rsidR="00E03A36" w:rsidRDefault="00E03A36" w:rsidP="00E03A36">
      <w:pPr>
        <w:pStyle w:val="a4"/>
        <w:keepNext/>
        <w:rPr>
          <w:rtl/>
        </w:rPr>
      </w:pPr>
      <w:bookmarkStart w:id="344" w:name="ET_speaker_איתי_עצמון_25"/>
      <w:r w:rsidRPr="00E03A36">
        <w:rPr>
          <w:rStyle w:val="TagStyle"/>
          <w:rtl/>
        </w:rPr>
        <w:t xml:space="preserve"> &lt;&lt; דובר &gt;&gt; </w:t>
      </w:r>
      <w:r>
        <w:rPr>
          <w:rtl/>
        </w:rPr>
        <w:t>איתי עצמון:</w:t>
      </w:r>
      <w:r w:rsidRPr="00E03A36">
        <w:rPr>
          <w:rStyle w:val="TagStyle"/>
          <w:rtl/>
        </w:rPr>
        <w:t xml:space="preserve"> &lt;&lt; דובר &gt;&gt;</w:t>
      </w:r>
      <w:r w:rsidR="006550BD">
        <w:rPr>
          <w:rtl/>
        </w:rPr>
        <w:t xml:space="preserve"> </w:t>
      </w:r>
      <w:r>
        <w:rPr>
          <w:rtl/>
        </w:rPr>
        <w:t xml:space="preserve"> </w:t>
      </w:r>
      <w:bookmarkEnd w:id="344"/>
    </w:p>
    <w:p w14:paraId="47CF4C95" w14:textId="77777777" w:rsidR="00E03A36" w:rsidRDefault="00E03A36" w:rsidP="00E03A36">
      <w:pPr>
        <w:pStyle w:val="KeepWithNext"/>
        <w:rPr>
          <w:rtl/>
          <w:lang w:eastAsia="he-IL"/>
        </w:rPr>
      </w:pPr>
    </w:p>
    <w:p w14:paraId="517A55C6" w14:textId="138E8D9B" w:rsidR="00E03A36" w:rsidRDefault="00E03A36" w:rsidP="00E03A36">
      <w:pPr>
        <w:rPr>
          <w:rtl/>
          <w:lang w:eastAsia="he-IL"/>
        </w:rPr>
      </w:pPr>
      <w:bookmarkStart w:id="345" w:name="_ETM_Q1_301480"/>
      <w:bookmarkStart w:id="346" w:name="_ETM_Q1_301501"/>
      <w:bookmarkEnd w:id="345"/>
      <w:bookmarkEnd w:id="346"/>
      <w:r>
        <w:rPr>
          <w:rFonts w:hint="cs"/>
          <w:rtl/>
          <w:lang w:eastAsia="he-IL"/>
        </w:rPr>
        <w:t>אני</w:t>
      </w:r>
      <w:bookmarkStart w:id="347" w:name="_ETM_Q1_301918"/>
      <w:bookmarkEnd w:id="347"/>
      <w:r>
        <w:rPr>
          <w:rFonts w:hint="cs"/>
          <w:rtl/>
          <w:lang w:eastAsia="he-IL"/>
        </w:rPr>
        <w:t xml:space="preserve"> חושב שחברת התקשורת. בעצם </w:t>
      </w:r>
      <w:bookmarkStart w:id="348" w:name="_ETM_Q1_302494"/>
      <w:bookmarkEnd w:id="348"/>
      <w:r>
        <w:rPr>
          <w:rFonts w:hint="cs"/>
          <w:rtl/>
          <w:lang w:eastAsia="he-IL"/>
        </w:rPr>
        <w:t xml:space="preserve">אנחנו מדברים על התקשרות לגבי </w:t>
      </w:r>
      <w:bookmarkStart w:id="349" w:name="_ETM_Q1_306119"/>
      <w:bookmarkEnd w:id="349"/>
      <w:r>
        <w:rPr>
          <w:rFonts w:hint="cs"/>
          <w:rtl/>
          <w:lang w:eastAsia="he-IL"/>
        </w:rPr>
        <w:t xml:space="preserve">סל </w:t>
      </w:r>
      <w:bookmarkStart w:id="350" w:name="_ETM_Q1_304950"/>
      <w:bookmarkEnd w:id="350"/>
      <w:r>
        <w:rPr>
          <w:rFonts w:hint="cs"/>
          <w:rtl/>
          <w:lang w:eastAsia="he-IL"/>
        </w:rPr>
        <w:t>שירותים ייעודי בהתקשרות בעצם בין מנוי ל</w:t>
      </w:r>
      <w:bookmarkStart w:id="351" w:name="_ETM_Q1_309287"/>
      <w:bookmarkEnd w:id="351"/>
      <w:r>
        <w:rPr>
          <w:rFonts w:hint="cs"/>
          <w:rtl/>
          <w:lang w:eastAsia="he-IL"/>
        </w:rPr>
        <w:t>ספק</w:t>
      </w:r>
      <w:bookmarkStart w:id="352" w:name="_ETM_Q1_311686"/>
      <w:bookmarkEnd w:id="352"/>
      <w:r>
        <w:rPr>
          <w:rFonts w:hint="cs"/>
          <w:rtl/>
          <w:lang w:eastAsia="he-IL"/>
        </w:rPr>
        <w:t xml:space="preserve"> המור</w:t>
      </w:r>
      <w:bookmarkStart w:id="353" w:name="_ETM_Q1_310318"/>
      <w:bookmarkEnd w:id="353"/>
      <w:r>
        <w:rPr>
          <w:rFonts w:hint="cs"/>
          <w:rtl/>
          <w:lang w:eastAsia="he-IL"/>
        </w:rPr>
        <w:t xml:space="preserve">שה, לחברת התקשורת. </w:t>
      </w:r>
      <w:bookmarkStart w:id="354" w:name="_ETM_Q1_312899"/>
      <w:bookmarkEnd w:id="354"/>
    </w:p>
    <w:p w14:paraId="797BC4C7" w14:textId="77777777" w:rsidR="00E03A36" w:rsidRDefault="00E03A36" w:rsidP="00E03A36">
      <w:pPr>
        <w:rPr>
          <w:rtl/>
          <w:lang w:eastAsia="he-IL"/>
        </w:rPr>
      </w:pPr>
      <w:bookmarkStart w:id="355" w:name="_ETM_Q1_312952"/>
      <w:bookmarkEnd w:id="355"/>
    </w:p>
    <w:p w14:paraId="537E7F17" w14:textId="1D36AE44" w:rsidR="00E03A36" w:rsidRDefault="00E03A36" w:rsidP="00E03A36">
      <w:pPr>
        <w:pStyle w:val="a4"/>
        <w:keepNext/>
        <w:rPr>
          <w:rtl/>
        </w:rPr>
      </w:pPr>
      <w:bookmarkStart w:id="356" w:name="ET_speaker_6348_26"/>
      <w:r w:rsidRPr="00E03A36">
        <w:rPr>
          <w:rStyle w:val="TagStyle"/>
          <w:rtl/>
        </w:rPr>
        <w:t xml:space="preserve"> &lt;&lt; דובר &gt;&gt; </w:t>
      </w:r>
      <w:r>
        <w:rPr>
          <w:rtl/>
        </w:rPr>
        <w:t>שלום דנינו (הליכוד):</w:t>
      </w:r>
      <w:r w:rsidRPr="00E03A36">
        <w:rPr>
          <w:rStyle w:val="TagStyle"/>
          <w:rtl/>
        </w:rPr>
        <w:t xml:space="preserve"> &lt;&lt; דובר &gt;&gt;</w:t>
      </w:r>
      <w:r w:rsidR="006550BD">
        <w:rPr>
          <w:rtl/>
        </w:rPr>
        <w:t xml:space="preserve"> </w:t>
      </w:r>
      <w:r>
        <w:rPr>
          <w:rtl/>
        </w:rPr>
        <w:t xml:space="preserve"> </w:t>
      </w:r>
      <w:bookmarkEnd w:id="356"/>
    </w:p>
    <w:p w14:paraId="4318F2D2" w14:textId="77777777" w:rsidR="00E03A36" w:rsidRDefault="00E03A36" w:rsidP="00E03A36">
      <w:pPr>
        <w:pStyle w:val="KeepWithNext"/>
        <w:rPr>
          <w:rtl/>
          <w:lang w:eastAsia="he-IL"/>
        </w:rPr>
      </w:pPr>
    </w:p>
    <w:p w14:paraId="34445EEC" w14:textId="7FE3CA41" w:rsidR="00E03A36" w:rsidRDefault="00E03A36" w:rsidP="00E03A36">
      <w:pPr>
        <w:rPr>
          <w:rtl/>
          <w:lang w:eastAsia="he-IL"/>
        </w:rPr>
      </w:pPr>
      <w:bookmarkStart w:id="357" w:name="_ETM_Q1_313954"/>
      <w:bookmarkStart w:id="358" w:name="_ETM_Q1_313977"/>
      <w:bookmarkEnd w:id="357"/>
      <w:bookmarkEnd w:id="358"/>
      <w:r>
        <w:rPr>
          <w:rFonts w:hint="cs"/>
          <w:rtl/>
          <w:lang w:eastAsia="he-IL"/>
        </w:rPr>
        <w:t>א</w:t>
      </w:r>
      <w:bookmarkStart w:id="359" w:name="_ETM_Q1_312170"/>
      <w:bookmarkEnd w:id="359"/>
      <w:r>
        <w:rPr>
          <w:rFonts w:hint="cs"/>
          <w:rtl/>
          <w:lang w:eastAsia="he-IL"/>
        </w:rPr>
        <w:t>ז הספק אחר</w:t>
      </w:r>
      <w:bookmarkStart w:id="360" w:name="_ETM_Q1_312563"/>
      <w:bookmarkEnd w:id="360"/>
      <w:r>
        <w:rPr>
          <w:rFonts w:hint="cs"/>
          <w:rtl/>
          <w:lang w:eastAsia="he-IL"/>
        </w:rPr>
        <w:t>אי ע</w:t>
      </w:r>
      <w:bookmarkStart w:id="361" w:name="_ETM_Q1_313352"/>
      <w:bookmarkEnd w:id="361"/>
      <w:r>
        <w:rPr>
          <w:rFonts w:hint="cs"/>
          <w:rtl/>
          <w:lang w:eastAsia="he-IL"/>
        </w:rPr>
        <w:t>ל התיעוד?</w:t>
      </w:r>
    </w:p>
    <w:p w14:paraId="1C4FB71F" w14:textId="77777777" w:rsidR="00E03A36" w:rsidRDefault="00E03A36" w:rsidP="00E03A36">
      <w:pPr>
        <w:rPr>
          <w:rtl/>
          <w:lang w:eastAsia="he-IL"/>
        </w:rPr>
      </w:pPr>
      <w:bookmarkStart w:id="362" w:name="_ETM_Q1_316195"/>
      <w:bookmarkStart w:id="363" w:name="_ETM_Q1_316245"/>
      <w:bookmarkStart w:id="364" w:name="_ETM_Q1_314313"/>
      <w:bookmarkEnd w:id="362"/>
      <w:bookmarkEnd w:id="363"/>
      <w:bookmarkEnd w:id="364"/>
    </w:p>
    <w:p w14:paraId="24488807" w14:textId="78A413C0" w:rsidR="00E03A36" w:rsidRDefault="00E03A36" w:rsidP="00E03A36">
      <w:pPr>
        <w:pStyle w:val="a4"/>
        <w:keepNext/>
        <w:rPr>
          <w:rtl/>
        </w:rPr>
      </w:pPr>
      <w:bookmarkStart w:id="365" w:name="ET_speaker_איתי_עצמון_27"/>
      <w:r w:rsidRPr="00E03A36">
        <w:rPr>
          <w:rStyle w:val="TagStyle"/>
          <w:rtl/>
        </w:rPr>
        <w:t xml:space="preserve"> &lt;&lt; דובר &gt;&gt; </w:t>
      </w:r>
      <w:r>
        <w:rPr>
          <w:rtl/>
        </w:rPr>
        <w:t>איתי עצמון:</w:t>
      </w:r>
      <w:r w:rsidRPr="00E03A36">
        <w:rPr>
          <w:rStyle w:val="TagStyle"/>
          <w:rtl/>
        </w:rPr>
        <w:t xml:space="preserve"> &lt;&lt; דובר &gt;&gt;</w:t>
      </w:r>
      <w:r w:rsidR="006550BD">
        <w:rPr>
          <w:rtl/>
        </w:rPr>
        <w:t xml:space="preserve"> </w:t>
      </w:r>
      <w:r>
        <w:rPr>
          <w:rtl/>
        </w:rPr>
        <w:t xml:space="preserve"> </w:t>
      </w:r>
      <w:bookmarkEnd w:id="365"/>
    </w:p>
    <w:p w14:paraId="4BA07508" w14:textId="77777777" w:rsidR="00E03A36" w:rsidRDefault="00E03A36" w:rsidP="00E03A36">
      <w:pPr>
        <w:pStyle w:val="KeepWithNext"/>
        <w:rPr>
          <w:rtl/>
          <w:lang w:eastAsia="he-IL"/>
        </w:rPr>
      </w:pPr>
    </w:p>
    <w:p w14:paraId="299650F9" w14:textId="58E766C6" w:rsidR="00E03A36" w:rsidRDefault="00E03A36" w:rsidP="00E03A36">
      <w:pPr>
        <w:rPr>
          <w:rtl/>
          <w:lang w:eastAsia="he-IL"/>
        </w:rPr>
      </w:pPr>
      <w:bookmarkStart w:id="366" w:name="_ETM_Q1_315755"/>
      <w:bookmarkStart w:id="367" w:name="_ETM_Q1_315777"/>
      <w:bookmarkEnd w:id="366"/>
      <w:bookmarkEnd w:id="367"/>
      <w:r>
        <w:rPr>
          <w:rFonts w:hint="cs"/>
          <w:rtl/>
          <w:lang w:eastAsia="he-IL"/>
        </w:rPr>
        <w:t>כן. אין</w:t>
      </w:r>
      <w:bookmarkStart w:id="368" w:name="_ETM_Q1_316389"/>
      <w:bookmarkEnd w:id="368"/>
      <w:r>
        <w:rPr>
          <w:rFonts w:hint="cs"/>
          <w:rtl/>
          <w:lang w:eastAsia="he-IL"/>
        </w:rPr>
        <w:t xml:space="preserve"> מישהו אחר. </w:t>
      </w:r>
      <w:bookmarkStart w:id="369" w:name="_ETM_Q1_316229"/>
      <w:bookmarkStart w:id="370" w:name="_ETM_Q1_316451"/>
      <w:bookmarkEnd w:id="369"/>
      <w:bookmarkEnd w:id="370"/>
    </w:p>
    <w:p w14:paraId="0F021A91" w14:textId="77777777" w:rsidR="00E03A36" w:rsidRDefault="00E03A36" w:rsidP="00E03A36">
      <w:pPr>
        <w:rPr>
          <w:rtl/>
          <w:lang w:eastAsia="he-IL"/>
        </w:rPr>
      </w:pPr>
      <w:bookmarkStart w:id="371" w:name="_ETM_Q1_316497"/>
      <w:bookmarkEnd w:id="371"/>
    </w:p>
    <w:p w14:paraId="4FDD9D09" w14:textId="35F9ED01" w:rsidR="00E03A36" w:rsidRDefault="00E03A36" w:rsidP="00E03A36">
      <w:pPr>
        <w:pStyle w:val="a4"/>
        <w:keepNext/>
        <w:rPr>
          <w:rtl/>
        </w:rPr>
      </w:pPr>
      <w:bookmarkStart w:id="372" w:name="ET_speaker_6348_28"/>
      <w:r w:rsidRPr="00E03A36">
        <w:rPr>
          <w:rStyle w:val="TagStyle"/>
          <w:rtl/>
        </w:rPr>
        <w:t xml:space="preserve"> &lt;&lt; דובר &gt;&gt; </w:t>
      </w:r>
      <w:r>
        <w:rPr>
          <w:rtl/>
        </w:rPr>
        <w:t>שלום דנינו (הליכוד):</w:t>
      </w:r>
      <w:r w:rsidRPr="00E03A36">
        <w:rPr>
          <w:rStyle w:val="TagStyle"/>
          <w:rtl/>
        </w:rPr>
        <w:t xml:space="preserve"> &lt;&lt; דובר &gt;&gt;</w:t>
      </w:r>
      <w:r w:rsidR="006550BD">
        <w:rPr>
          <w:rtl/>
        </w:rPr>
        <w:t xml:space="preserve"> </w:t>
      </w:r>
      <w:r>
        <w:rPr>
          <w:rtl/>
        </w:rPr>
        <w:t xml:space="preserve"> </w:t>
      </w:r>
      <w:bookmarkEnd w:id="372"/>
    </w:p>
    <w:p w14:paraId="55D2F1B9" w14:textId="77777777" w:rsidR="00E03A36" w:rsidRDefault="00E03A36" w:rsidP="00E03A36">
      <w:pPr>
        <w:pStyle w:val="KeepWithNext"/>
        <w:rPr>
          <w:rtl/>
          <w:lang w:eastAsia="he-IL"/>
        </w:rPr>
      </w:pPr>
    </w:p>
    <w:p w14:paraId="6BA8E3D9" w14:textId="250EB40C" w:rsidR="00E03A36" w:rsidRDefault="00E03A36" w:rsidP="00E03A36">
      <w:pPr>
        <w:rPr>
          <w:rtl/>
          <w:lang w:eastAsia="he-IL"/>
        </w:rPr>
      </w:pPr>
      <w:bookmarkStart w:id="373" w:name="_ETM_Q1_315521"/>
      <w:bookmarkStart w:id="374" w:name="_ETM_Q1_315543"/>
      <w:bookmarkEnd w:id="373"/>
      <w:bookmarkEnd w:id="374"/>
      <w:r>
        <w:rPr>
          <w:rFonts w:hint="cs"/>
          <w:rtl/>
          <w:lang w:eastAsia="he-IL"/>
        </w:rPr>
        <w:t>לא בן האדם צריך לשמור ל</w:t>
      </w:r>
      <w:bookmarkStart w:id="375" w:name="_ETM_Q1_317501"/>
      <w:bookmarkEnd w:id="375"/>
      <w:r>
        <w:rPr>
          <w:rFonts w:hint="cs"/>
          <w:rtl/>
          <w:lang w:eastAsia="he-IL"/>
        </w:rPr>
        <w:t>עצמו?</w:t>
      </w:r>
      <w:bookmarkStart w:id="376" w:name="_ETM_Q1_318419"/>
      <w:bookmarkEnd w:id="376"/>
    </w:p>
    <w:p w14:paraId="771E3971" w14:textId="77777777" w:rsidR="00E03A36" w:rsidRDefault="00E03A36" w:rsidP="00E03A36">
      <w:pPr>
        <w:rPr>
          <w:rtl/>
          <w:lang w:eastAsia="he-IL"/>
        </w:rPr>
      </w:pPr>
      <w:bookmarkStart w:id="377" w:name="_ETM_Q1_318472"/>
      <w:bookmarkEnd w:id="377"/>
    </w:p>
    <w:p w14:paraId="411E275E" w14:textId="14245B86" w:rsidR="00E03A36" w:rsidRDefault="00E03A36" w:rsidP="00E03A36">
      <w:pPr>
        <w:pStyle w:val="af6"/>
        <w:keepNext/>
        <w:rPr>
          <w:rtl/>
        </w:rPr>
      </w:pPr>
      <w:bookmarkStart w:id="378" w:name="ET_yor_5159_29"/>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378"/>
    </w:p>
    <w:p w14:paraId="709D836D" w14:textId="77777777" w:rsidR="00E03A36" w:rsidRDefault="00E03A36" w:rsidP="00E03A36">
      <w:pPr>
        <w:pStyle w:val="KeepWithNext"/>
        <w:rPr>
          <w:rtl/>
          <w:lang w:eastAsia="he-IL"/>
        </w:rPr>
      </w:pPr>
    </w:p>
    <w:p w14:paraId="4210A36E" w14:textId="3E53A52A" w:rsidR="00E03A36" w:rsidRDefault="00E03A36" w:rsidP="00E03A36">
      <w:pPr>
        <w:rPr>
          <w:rtl/>
          <w:lang w:eastAsia="he-IL"/>
        </w:rPr>
      </w:pPr>
      <w:bookmarkStart w:id="379" w:name="_ETM_Q1_319467"/>
      <w:bookmarkStart w:id="380" w:name="_ETM_Q1_319490"/>
      <w:bookmarkEnd w:id="379"/>
      <w:bookmarkEnd w:id="380"/>
      <w:r>
        <w:rPr>
          <w:rFonts w:hint="cs"/>
          <w:rtl/>
          <w:lang w:eastAsia="he-IL"/>
        </w:rPr>
        <w:t xml:space="preserve">יותר קל </w:t>
      </w:r>
      <w:bookmarkStart w:id="381" w:name="_ETM_Q1_320418"/>
      <w:bookmarkEnd w:id="381"/>
      <w:r>
        <w:rPr>
          <w:rFonts w:hint="cs"/>
          <w:rtl/>
          <w:lang w:eastAsia="he-IL"/>
        </w:rPr>
        <w:t>לשמור תיעוד קולי מאשר תיעוד בכתב, דרך אגב. מבחינת היכולת</w:t>
      </w:r>
      <w:bookmarkStart w:id="382" w:name="_ETM_Q1_328282"/>
      <w:bookmarkEnd w:id="382"/>
      <w:r>
        <w:rPr>
          <w:rFonts w:hint="cs"/>
          <w:rtl/>
          <w:lang w:eastAsia="he-IL"/>
        </w:rPr>
        <w:t xml:space="preserve"> לשמור את זה. </w:t>
      </w:r>
      <w:bookmarkStart w:id="383" w:name="_ETM_Q1_329675"/>
      <w:bookmarkEnd w:id="383"/>
    </w:p>
    <w:p w14:paraId="3D713AAA" w14:textId="77777777" w:rsidR="00E03A36" w:rsidRDefault="00E03A36" w:rsidP="00E03A36">
      <w:pPr>
        <w:rPr>
          <w:rtl/>
          <w:lang w:eastAsia="he-IL"/>
        </w:rPr>
      </w:pPr>
      <w:bookmarkStart w:id="384" w:name="_ETM_Q1_329728"/>
      <w:bookmarkEnd w:id="384"/>
    </w:p>
    <w:p w14:paraId="42BBC008" w14:textId="61E43A00" w:rsidR="00E03A36" w:rsidRDefault="00E03A36" w:rsidP="00E03A36">
      <w:pPr>
        <w:pStyle w:val="a4"/>
        <w:keepNext/>
        <w:rPr>
          <w:rtl/>
        </w:rPr>
      </w:pPr>
      <w:bookmarkStart w:id="385" w:name="ET_speaker_6348_30"/>
      <w:r w:rsidRPr="00E03A36">
        <w:rPr>
          <w:rStyle w:val="TagStyle"/>
          <w:rtl/>
        </w:rPr>
        <w:t xml:space="preserve"> &lt;&lt; דובר &gt;&gt; </w:t>
      </w:r>
      <w:r>
        <w:rPr>
          <w:rtl/>
        </w:rPr>
        <w:t>שלום דנינו (הליכוד):</w:t>
      </w:r>
      <w:r w:rsidRPr="00E03A36">
        <w:rPr>
          <w:rStyle w:val="TagStyle"/>
          <w:rtl/>
        </w:rPr>
        <w:t xml:space="preserve"> &lt;&lt; דובר &gt;&gt;</w:t>
      </w:r>
      <w:r w:rsidR="006550BD">
        <w:rPr>
          <w:rtl/>
        </w:rPr>
        <w:t xml:space="preserve"> </w:t>
      </w:r>
      <w:r>
        <w:rPr>
          <w:rtl/>
        </w:rPr>
        <w:t xml:space="preserve"> </w:t>
      </w:r>
      <w:bookmarkEnd w:id="385"/>
    </w:p>
    <w:p w14:paraId="406D170B" w14:textId="77777777" w:rsidR="00E03A36" w:rsidRDefault="00E03A36" w:rsidP="00E03A36">
      <w:pPr>
        <w:pStyle w:val="KeepWithNext"/>
        <w:rPr>
          <w:rtl/>
          <w:lang w:eastAsia="he-IL"/>
        </w:rPr>
      </w:pPr>
    </w:p>
    <w:p w14:paraId="60519C61" w14:textId="69C9A312" w:rsidR="00E03A36" w:rsidRDefault="00E03A36" w:rsidP="00E03A36">
      <w:pPr>
        <w:rPr>
          <w:rtl/>
          <w:lang w:eastAsia="he-IL"/>
        </w:rPr>
      </w:pPr>
      <w:bookmarkStart w:id="386" w:name="_ETM_Q1_330752"/>
      <w:bookmarkStart w:id="387" w:name="_ETM_Q1_330773"/>
      <w:bookmarkEnd w:id="386"/>
      <w:bookmarkEnd w:id="387"/>
      <w:r>
        <w:rPr>
          <w:rFonts w:hint="cs"/>
          <w:rtl/>
          <w:lang w:eastAsia="he-IL"/>
        </w:rPr>
        <w:t>א</w:t>
      </w:r>
      <w:bookmarkStart w:id="388" w:name="_ETM_Q1_328953"/>
      <w:bookmarkEnd w:id="388"/>
      <w:r>
        <w:rPr>
          <w:rFonts w:hint="cs"/>
          <w:rtl/>
          <w:lang w:eastAsia="he-IL"/>
        </w:rPr>
        <w:t xml:space="preserve">ז צריך לציין את זה או שזה </w:t>
      </w:r>
      <w:bookmarkStart w:id="389" w:name="_ETM_Q1_331519"/>
      <w:bookmarkEnd w:id="389"/>
      <w:r>
        <w:rPr>
          <w:rFonts w:hint="cs"/>
          <w:rtl/>
          <w:lang w:eastAsia="he-IL"/>
        </w:rPr>
        <w:t>מיותר?</w:t>
      </w:r>
      <w:bookmarkStart w:id="390" w:name="_ETM_Q1_332576"/>
      <w:bookmarkEnd w:id="390"/>
    </w:p>
    <w:p w14:paraId="7FFB76B3" w14:textId="77777777" w:rsidR="00E03A36" w:rsidRDefault="00E03A36" w:rsidP="00E03A36">
      <w:pPr>
        <w:rPr>
          <w:rtl/>
          <w:lang w:eastAsia="he-IL"/>
        </w:rPr>
      </w:pPr>
      <w:bookmarkStart w:id="391" w:name="_ETM_Q1_332631"/>
      <w:bookmarkStart w:id="392" w:name="_ETM_Q1_330645"/>
      <w:bookmarkEnd w:id="391"/>
      <w:bookmarkEnd w:id="392"/>
    </w:p>
    <w:p w14:paraId="0D7E60D8" w14:textId="7C195A59" w:rsidR="00E03A36" w:rsidRDefault="00E03A36" w:rsidP="00E03A36">
      <w:pPr>
        <w:pStyle w:val="a4"/>
        <w:keepNext/>
        <w:rPr>
          <w:rtl/>
        </w:rPr>
      </w:pPr>
      <w:bookmarkStart w:id="393" w:name="ET_speaker_איתי_עצמון_31"/>
      <w:r w:rsidRPr="00E03A36">
        <w:rPr>
          <w:rStyle w:val="TagStyle"/>
          <w:rtl/>
        </w:rPr>
        <w:t xml:space="preserve"> &lt;&lt; דובר &gt;&gt; </w:t>
      </w:r>
      <w:r>
        <w:rPr>
          <w:rtl/>
        </w:rPr>
        <w:t>איתי עצמון:</w:t>
      </w:r>
      <w:r w:rsidRPr="00E03A36">
        <w:rPr>
          <w:rStyle w:val="TagStyle"/>
          <w:rtl/>
        </w:rPr>
        <w:t xml:space="preserve"> &lt;&lt; דובר &gt;&gt;</w:t>
      </w:r>
      <w:r w:rsidR="006550BD">
        <w:rPr>
          <w:rtl/>
        </w:rPr>
        <w:t xml:space="preserve"> </w:t>
      </w:r>
      <w:r>
        <w:rPr>
          <w:rtl/>
        </w:rPr>
        <w:t xml:space="preserve"> </w:t>
      </w:r>
      <w:bookmarkEnd w:id="393"/>
    </w:p>
    <w:p w14:paraId="452796C1" w14:textId="77777777" w:rsidR="00E03A36" w:rsidRDefault="00E03A36" w:rsidP="00E03A36">
      <w:pPr>
        <w:pStyle w:val="KeepWithNext"/>
        <w:rPr>
          <w:rtl/>
          <w:lang w:eastAsia="he-IL"/>
        </w:rPr>
      </w:pPr>
    </w:p>
    <w:p w14:paraId="1A860F4D" w14:textId="313215BD" w:rsidR="00E03A36" w:rsidRDefault="00E03A36" w:rsidP="00E03A36">
      <w:pPr>
        <w:rPr>
          <w:rtl/>
          <w:lang w:eastAsia="he-IL"/>
        </w:rPr>
      </w:pPr>
      <w:bookmarkStart w:id="394" w:name="_ETM_Q1_331749"/>
      <w:bookmarkStart w:id="395" w:name="_ETM_Q1_331774"/>
      <w:bookmarkEnd w:id="394"/>
      <w:bookmarkEnd w:id="395"/>
      <w:r>
        <w:rPr>
          <w:rFonts w:hint="cs"/>
          <w:rtl/>
          <w:lang w:eastAsia="he-IL"/>
        </w:rPr>
        <w:t>לציין את מה?</w:t>
      </w:r>
    </w:p>
    <w:p w14:paraId="2C03B74E" w14:textId="77777777" w:rsidR="00E03A36" w:rsidRDefault="00E03A36" w:rsidP="00E03A36">
      <w:pPr>
        <w:rPr>
          <w:rtl/>
          <w:lang w:eastAsia="he-IL"/>
        </w:rPr>
      </w:pPr>
      <w:bookmarkStart w:id="396" w:name="_ETM_Q1_333220"/>
      <w:bookmarkStart w:id="397" w:name="_ETM_Q1_333278"/>
      <w:bookmarkEnd w:id="396"/>
      <w:bookmarkEnd w:id="397"/>
    </w:p>
    <w:p w14:paraId="6AB3A138" w14:textId="26804798" w:rsidR="00E03A36" w:rsidRDefault="00E03A36" w:rsidP="00E03A36">
      <w:pPr>
        <w:pStyle w:val="a4"/>
        <w:keepNext/>
        <w:rPr>
          <w:rtl/>
        </w:rPr>
      </w:pPr>
      <w:bookmarkStart w:id="398" w:name="ET_speaker_6348_32"/>
      <w:r w:rsidRPr="00E03A36">
        <w:rPr>
          <w:rStyle w:val="TagStyle"/>
          <w:rtl/>
        </w:rPr>
        <w:t xml:space="preserve"> &lt;&lt; דובר &gt;&gt; </w:t>
      </w:r>
      <w:r>
        <w:rPr>
          <w:rtl/>
        </w:rPr>
        <w:t>שלום דנינו (הליכוד):</w:t>
      </w:r>
      <w:r w:rsidRPr="00E03A36">
        <w:rPr>
          <w:rStyle w:val="TagStyle"/>
          <w:rtl/>
        </w:rPr>
        <w:t xml:space="preserve"> &lt;&lt; דובר &gt;&gt;</w:t>
      </w:r>
      <w:r w:rsidR="006550BD">
        <w:rPr>
          <w:rtl/>
        </w:rPr>
        <w:t xml:space="preserve"> </w:t>
      </w:r>
      <w:r>
        <w:rPr>
          <w:rtl/>
        </w:rPr>
        <w:t xml:space="preserve"> </w:t>
      </w:r>
      <w:bookmarkEnd w:id="398"/>
    </w:p>
    <w:p w14:paraId="6D97F8A7" w14:textId="77777777" w:rsidR="00E03A36" w:rsidRDefault="00E03A36" w:rsidP="00E03A36">
      <w:pPr>
        <w:pStyle w:val="KeepWithNext"/>
        <w:rPr>
          <w:rtl/>
          <w:lang w:eastAsia="he-IL"/>
        </w:rPr>
      </w:pPr>
    </w:p>
    <w:p w14:paraId="616378BE" w14:textId="04902526" w:rsidR="00E03A36" w:rsidRDefault="00E03A36" w:rsidP="00E03A36">
      <w:pPr>
        <w:rPr>
          <w:rtl/>
          <w:lang w:eastAsia="he-IL"/>
        </w:rPr>
      </w:pPr>
      <w:bookmarkStart w:id="399" w:name="_ETM_Q1_334236"/>
      <w:bookmarkStart w:id="400" w:name="_ETM_Q1_334263"/>
      <w:bookmarkEnd w:id="399"/>
      <w:bookmarkEnd w:id="400"/>
      <w:r>
        <w:rPr>
          <w:rFonts w:hint="cs"/>
          <w:rtl/>
          <w:lang w:eastAsia="he-IL"/>
        </w:rPr>
        <w:t>מ</w:t>
      </w:r>
      <w:bookmarkStart w:id="401" w:name="_ETM_Q1_332522"/>
      <w:bookmarkEnd w:id="401"/>
      <w:r>
        <w:rPr>
          <w:rFonts w:hint="cs"/>
          <w:rtl/>
          <w:lang w:eastAsia="he-IL"/>
        </w:rPr>
        <w:t xml:space="preserve">י אחראי על התיעוד. </w:t>
      </w:r>
      <w:bookmarkStart w:id="402" w:name="_ETM_Q1_334411"/>
      <w:bookmarkEnd w:id="402"/>
    </w:p>
    <w:p w14:paraId="40BB9985" w14:textId="77777777" w:rsidR="00E03A36" w:rsidRDefault="00E03A36" w:rsidP="00E03A36">
      <w:pPr>
        <w:rPr>
          <w:rtl/>
          <w:lang w:eastAsia="he-IL"/>
        </w:rPr>
      </w:pPr>
      <w:bookmarkStart w:id="403" w:name="_ETM_Q1_334466"/>
      <w:bookmarkStart w:id="404" w:name="_ETM_Q1_334065"/>
      <w:bookmarkEnd w:id="403"/>
      <w:bookmarkEnd w:id="404"/>
    </w:p>
    <w:p w14:paraId="4DBD9B46" w14:textId="2731E255" w:rsidR="00E03A36" w:rsidRDefault="00E03A36" w:rsidP="00E03A36">
      <w:pPr>
        <w:pStyle w:val="af6"/>
        <w:keepNext/>
        <w:rPr>
          <w:rtl/>
        </w:rPr>
      </w:pPr>
      <w:bookmarkStart w:id="405" w:name="ET_yor_5159_33"/>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405"/>
    </w:p>
    <w:p w14:paraId="3EF732FE" w14:textId="77777777" w:rsidR="00E03A36" w:rsidRDefault="00E03A36" w:rsidP="00E03A36">
      <w:pPr>
        <w:pStyle w:val="KeepWithNext"/>
        <w:rPr>
          <w:rtl/>
          <w:lang w:eastAsia="he-IL"/>
        </w:rPr>
      </w:pPr>
    </w:p>
    <w:p w14:paraId="45D7160A" w14:textId="75663E6F" w:rsidR="00E03A36" w:rsidRDefault="00E03A36" w:rsidP="00E03A36">
      <w:pPr>
        <w:rPr>
          <w:rtl/>
          <w:lang w:eastAsia="he-IL"/>
        </w:rPr>
      </w:pPr>
      <w:bookmarkStart w:id="406" w:name="_ETM_Q1_335480"/>
      <w:bookmarkStart w:id="407" w:name="_ETM_Q1_335507"/>
      <w:bookmarkEnd w:id="406"/>
      <w:bookmarkEnd w:id="407"/>
      <w:r>
        <w:rPr>
          <w:rFonts w:hint="cs"/>
          <w:rtl/>
          <w:lang w:eastAsia="he-IL"/>
        </w:rPr>
        <w:t xml:space="preserve">לא, </w:t>
      </w:r>
      <w:bookmarkStart w:id="408" w:name="_ETM_Q1_333926"/>
      <w:bookmarkEnd w:id="408"/>
      <w:r>
        <w:rPr>
          <w:rFonts w:hint="cs"/>
          <w:rtl/>
          <w:lang w:eastAsia="he-IL"/>
        </w:rPr>
        <w:t>ההסכם הוא על</w:t>
      </w:r>
      <w:bookmarkStart w:id="409" w:name="_ETM_Q1_335234"/>
      <w:bookmarkEnd w:id="409"/>
      <w:r>
        <w:rPr>
          <w:rFonts w:hint="cs"/>
          <w:rtl/>
          <w:lang w:eastAsia="he-IL"/>
        </w:rPr>
        <w:t xml:space="preserve"> חברת התקשורת. </w:t>
      </w:r>
      <w:bookmarkStart w:id="410" w:name="_ETM_Q1_337586"/>
      <w:bookmarkStart w:id="411" w:name="_ETM_Q1_337799"/>
      <w:bookmarkEnd w:id="410"/>
      <w:bookmarkEnd w:id="411"/>
    </w:p>
    <w:p w14:paraId="25AD2341" w14:textId="77777777" w:rsidR="00E03A36" w:rsidRDefault="00E03A36" w:rsidP="00E03A36">
      <w:pPr>
        <w:rPr>
          <w:rtl/>
          <w:lang w:eastAsia="he-IL"/>
        </w:rPr>
      </w:pPr>
      <w:bookmarkStart w:id="412" w:name="_ETM_Q1_337848"/>
      <w:bookmarkEnd w:id="412"/>
    </w:p>
    <w:p w14:paraId="509034CE" w14:textId="7577AEA3" w:rsidR="00E03A36" w:rsidRDefault="00E03A36" w:rsidP="00E03A36">
      <w:pPr>
        <w:pStyle w:val="af9"/>
        <w:keepNext/>
        <w:rPr>
          <w:rtl/>
          <w:lang w:eastAsia="he-IL"/>
        </w:rPr>
      </w:pPr>
      <w:bookmarkStart w:id="413" w:name="ET_guest_מנחם_לנצנר_34"/>
      <w:r w:rsidRPr="00E03A36">
        <w:rPr>
          <w:rStyle w:val="TagStyle"/>
          <w:rtl/>
        </w:rPr>
        <w:lastRenderedPageBreak/>
        <w:t xml:space="preserve"> &lt;&lt; אורח &gt;&gt; </w:t>
      </w:r>
      <w:r>
        <w:rPr>
          <w:rtl/>
          <w:lang w:eastAsia="he-IL"/>
        </w:rPr>
        <w:t>מנחם לנצנר:</w:t>
      </w:r>
      <w:r w:rsidRPr="00E03A36">
        <w:rPr>
          <w:rStyle w:val="TagStyle"/>
          <w:rtl/>
        </w:rPr>
        <w:t xml:space="preserve"> &lt;&lt; אורח &gt;&gt;</w:t>
      </w:r>
      <w:r w:rsidR="006550BD">
        <w:rPr>
          <w:rtl/>
          <w:lang w:eastAsia="he-IL"/>
        </w:rPr>
        <w:t xml:space="preserve"> </w:t>
      </w:r>
      <w:r>
        <w:rPr>
          <w:rtl/>
          <w:lang w:eastAsia="he-IL"/>
        </w:rPr>
        <w:t xml:space="preserve"> </w:t>
      </w:r>
      <w:bookmarkEnd w:id="413"/>
    </w:p>
    <w:p w14:paraId="648F39E4" w14:textId="77777777" w:rsidR="00E03A36" w:rsidRDefault="00E03A36" w:rsidP="00E03A36">
      <w:pPr>
        <w:pStyle w:val="KeepWithNext"/>
        <w:rPr>
          <w:rtl/>
          <w:lang w:eastAsia="he-IL"/>
        </w:rPr>
      </w:pPr>
    </w:p>
    <w:p w14:paraId="31F65D48" w14:textId="50E0A151" w:rsidR="00E03A36" w:rsidRDefault="00E03A36" w:rsidP="00E03A36">
      <w:pPr>
        <w:rPr>
          <w:rtl/>
          <w:lang w:eastAsia="he-IL"/>
        </w:rPr>
      </w:pPr>
      <w:bookmarkStart w:id="414" w:name="_ETM_Q1_337540"/>
      <w:bookmarkStart w:id="415" w:name="_ETM_Q1_337556"/>
      <w:bookmarkEnd w:id="414"/>
      <w:bookmarkEnd w:id="415"/>
      <w:r>
        <w:rPr>
          <w:rFonts w:hint="cs"/>
          <w:rtl/>
          <w:lang w:eastAsia="he-IL"/>
        </w:rPr>
        <w:t>הנקודה שהיום יש</w:t>
      </w:r>
      <w:bookmarkStart w:id="416" w:name="_ETM_Q1_337676"/>
      <w:bookmarkEnd w:id="416"/>
      <w:r>
        <w:rPr>
          <w:rFonts w:hint="cs"/>
          <w:rtl/>
          <w:lang w:eastAsia="he-IL"/>
        </w:rPr>
        <w:t xml:space="preserve"> 600,000 מנויים, אף אחד לא</w:t>
      </w:r>
      <w:bookmarkStart w:id="417" w:name="_ETM_Q1_341544"/>
      <w:bookmarkEnd w:id="417"/>
      <w:r>
        <w:rPr>
          <w:rFonts w:hint="cs"/>
          <w:rtl/>
          <w:lang w:eastAsia="he-IL"/>
        </w:rPr>
        <w:t xml:space="preserve"> חתם וזה לא </w:t>
      </w:r>
      <w:bookmarkStart w:id="418" w:name="_ETM_Q1_341528"/>
      <w:bookmarkEnd w:id="418"/>
      <w:r>
        <w:rPr>
          <w:rFonts w:hint="cs"/>
          <w:rtl/>
          <w:lang w:eastAsia="he-IL"/>
        </w:rPr>
        <w:t>מפריע לכל הסיטואציה. זאת אומרת, כאילו</w:t>
      </w:r>
      <w:bookmarkStart w:id="419" w:name="_ETM_Q1_345948"/>
      <w:bookmarkEnd w:id="419"/>
      <w:r>
        <w:rPr>
          <w:rFonts w:hint="cs"/>
          <w:rtl/>
          <w:lang w:eastAsia="he-IL"/>
        </w:rPr>
        <w:t xml:space="preserve">, אם כשצריך לחתום הם אומרים שכאילו חתמו, </w:t>
      </w:r>
      <w:bookmarkStart w:id="420" w:name="_ETM_Q1_349323"/>
      <w:bookmarkEnd w:id="420"/>
      <w:r>
        <w:rPr>
          <w:rFonts w:hint="cs"/>
          <w:rtl/>
          <w:lang w:eastAsia="he-IL"/>
        </w:rPr>
        <w:t>אז כאשר</w:t>
      </w:r>
      <w:bookmarkStart w:id="421" w:name="_ETM_Q1_350498"/>
      <w:bookmarkEnd w:id="421"/>
      <w:r>
        <w:rPr>
          <w:rFonts w:hint="cs"/>
          <w:rtl/>
          <w:lang w:eastAsia="he-IL"/>
        </w:rPr>
        <w:t xml:space="preserve"> אומרים</w:t>
      </w:r>
      <w:bookmarkStart w:id="422" w:name="_ETM_Q1_349410"/>
      <w:bookmarkEnd w:id="422"/>
      <w:r>
        <w:rPr>
          <w:rFonts w:hint="cs"/>
          <w:rtl/>
          <w:lang w:eastAsia="he-IL"/>
        </w:rPr>
        <w:t xml:space="preserve"> </w:t>
      </w:r>
      <w:bookmarkStart w:id="423" w:name="_ETM_Q1_349150"/>
      <w:bookmarkEnd w:id="423"/>
      <w:r>
        <w:rPr>
          <w:rFonts w:hint="cs"/>
          <w:rtl/>
          <w:lang w:eastAsia="he-IL"/>
        </w:rPr>
        <w:t>בדרך שניתנת לתיעוד, ברור שכול</w:t>
      </w:r>
      <w:bookmarkStart w:id="424" w:name="_ETM_Q1_353535"/>
      <w:bookmarkStart w:id="425" w:name="_ETM_Q1_352271"/>
      <w:bookmarkEnd w:id="424"/>
      <w:bookmarkEnd w:id="425"/>
      <w:r>
        <w:rPr>
          <w:rFonts w:hint="cs"/>
          <w:rtl/>
          <w:lang w:eastAsia="he-IL"/>
        </w:rPr>
        <w:t xml:space="preserve">ם יסכימו. צריך, </w:t>
      </w:r>
      <w:bookmarkStart w:id="426" w:name="_ETM_Q1_356374"/>
      <w:bookmarkEnd w:id="426"/>
      <w:r>
        <w:rPr>
          <w:rFonts w:hint="cs"/>
          <w:rtl/>
          <w:lang w:eastAsia="he-IL"/>
        </w:rPr>
        <w:t xml:space="preserve">חייבים לשמור על זה. </w:t>
      </w:r>
      <w:bookmarkStart w:id="427" w:name="_ETM_Q1_358302"/>
      <w:bookmarkEnd w:id="427"/>
    </w:p>
    <w:p w14:paraId="04B81BA5" w14:textId="77777777" w:rsidR="00E03A36" w:rsidRDefault="00E03A36" w:rsidP="00E03A36">
      <w:pPr>
        <w:rPr>
          <w:rtl/>
          <w:lang w:eastAsia="he-IL"/>
        </w:rPr>
      </w:pPr>
      <w:bookmarkStart w:id="428" w:name="_ETM_Q1_358355"/>
      <w:bookmarkEnd w:id="428"/>
    </w:p>
    <w:p w14:paraId="490401B3" w14:textId="6C85264F" w:rsidR="00E03A36" w:rsidRDefault="00E03A36" w:rsidP="00E03A36">
      <w:pPr>
        <w:pStyle w:val="af6"/>
        <w:keepNext/>
        <w:rPr>
          <w:rtl/>
        </w:rPr>
      </w:pPr>
      <w:bookmarkStart w:id="429" w:name="ET_yor_5159_35"/>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429"/>
    </w:p>
    <w:p w14:paraId="6F2FA06E" w14:textId="77777777" w:rsidR="00E03A36" w:rsidRDefault="00E03A36" w:rsidP="00E03A36">
      <w:pPr>
        <w:pStyle w:val="KeepWithNext"/>
        <w:rPr>
          <w:rtl/>
          <w:lang w:eastAsia="he-IL"/>
        </w:rPr>
      </w:pPr>
    </w:p>
    <w:p w14:paraId="2A906AC3" w14:textId="7652E1C0" w:rsidR="00E03A36" w:rsidRDefault="00E03A36" w:rsidP="00E03A36">
      <w:pPr>
        <w:rPr>
          <w:rtl/>
          <w:lang w:eastAsia="he-IL"/>
        </w:rPr>
      </w:pPr>
      <w:bookmarkStart w:id="430" w:name="_ETM_Q1_359138"/>
      <w:bookmarkStart w:id="431" w:name="_ETM_Q1_359162"/>
      <w:bookmarkEnd w:id="430"/>
      <w:bookmarkEnd w:id="431"/>
      <w:r>
        <w:rPr>
          <w:rFonts w:hint="cs"/>
          <w:rtl/>
          <w:lang w:eastAsia="he-IL"/>
        </w:rPr>
        <w:t xml:space="preserve">אבל </w:t>
      </w:r>
      <w:bookmarkStart w:id="432" w:name="_ETM_Q1_358117"/>
      <w:bookmarkEnd w:id="432"/>
      <w:r>
        <w:rPr>
          <w:rFonts w:hint="cs"/>
          <w:rtl/>
          <w:lang w:eastAsia="he-IL"/>
        </w:rPr>
        <w:t>גם שינויים, גם תוספות</w:t>
      </w:r>
      <w:bookmarkStart w:id="433" w:name="_ETM_Q1_361091"/>
      <w:bookmarkEnd w:id="433"/>
      <w:r>
        <w:rPr>
          <w:rFonts w:hint="cs"/>
          <w:rtl/>
          <w:lang w:eastAsia="he-IL"/>
        </w:rPr>
        <w:t xml:space="preserve"> יצטרכו. זאת אומרת אם למשל דוגמה יש איזה שהי</w:t>
      </w:r>
      <w:bookmarkStart w:id="434" w:name="_ETM_Q1_365067"/>
      <w:bookmarkEnd w:id="434"/>
      <w:r>
        <w:rPr>
          <w:rFonts w:hint="cs"/>
          <w:rtl/>
          <w:lang w:eastAsia="he-IL"/>
        </w:rPr>
        <w:t>א</w:t>
      </w:r>
      <w:bookmarkStart w:id="435" w:name="_ETM_Q1_365280"/>
      <w:bookmarkEnd w:id="435"/>
      <w:r>
        <w:rPr>
          <w:rFonts w:hint="cs"/>
          <w:rtl/>
          <w:lang w:eastAsia="he-IL"/>
        </w:rPr>
        <w:t xml:space="preserve"> תוספת שצריך לתעד אותה, אז גם אותה צריך </w:t>
      </w:r>
      <w:bookmarkStart w:id="436" w:name="_ETM_Q1_367013"/>
      <w:bookmarkEnd w:id="436"/>
      <w:r>
        <w:rPr>
          <w:rFonts w:hint="cs"/>
          <w:rtl/>
          <w:lang w:eastAsia="he-IL"/>
        </w:rPr>
        <w:t xml:space="preserve">לתעד. </w:t>
      </w:r>
      <w:bookmarkStart w:id="437" w:name="_ETM_Q1_367845"/>
      <w:bookmarkEnd w:id="437"/>
    </w:p>
    <w:p w14:paraId="1464160C" w14:textId="77777777" w:rsidR="00E03A36" w:rsidRDefault="00E03A36" w:rsidP="00E03A36">
      <w:pPr>
        <w:rPr>
          <w:rtl/>
          <w:lang w:eastAsia="he-IL"/>
        </w:rPr>
      </w:pPr>
      <w:bookmarkStart w:id="438" w:name="_ETM_Q1_367900"/>
      <w:bookmarkStart w:id="439" w:name="_ETM_Q1_367075"/>
      <w:bookmarkStart w:id="440" w:name="_ETM_Q1_368168"/>
      <w:bookmarkEnd w:id="438"/>
      <w:bookmarkEnd w:id="439"/>
      <w:bookmarkEnd w:id="440"/>
    </w:p>
    <w:p w14:paraId="66B3F132" w14:textId="7AE04E49" w:rsidR="00E03A36" w:rsidRDefault="00E03A36" w:rsidP="00E03A36">
      <w:pPr>
        <w:pStyle w:val="a4"/>
        <w:keepNext/>
        <w:rPr>
          <w:rtl/>
        </w:rPr>
      </w:pPr>
      <w:bookmarkStart w:id="441" w:name="ET_speaker_איתי_עצמון_36"/>
      <w:r w:rsidRPr="00E03A36">
        <w:rPr>
          <w:rStyle w:val="TagStyle"/>
          <w:rtl/>
        </w:rPr>
        <w:t xml:space="preserve"> &lt;&lt; דובר &gt;&gt; </w:t>
      </w:r>
      <w:r>
        <w:rPr>
          <w:rtl/>
        </w:rPr>
        <w:t>איתי עצמון:</w:t>
      </w:r>
      <w:r w:rsidRPr="00E03A36">
        <w:rPr>
          <w:rStyle w:val="TagStyle"/>
          <w:rtl/>
        </w:rPr>
        <w:t xml:space="preserve"> &lt;&lt; דובר &gt;&gt;</w:t>
      </w:r>
      <w:r w:rsidR="006550BD">
        <w:rPr>
          <w:rtl/>
        </w:rPr>
        <w:t xml:space="preserve"> </w:t>
      </w:r>
      <w:r>
        <w:rPr>
          <w:rtl/>
        </w:rPr>
        <w:t xml:space="preserve"> </w:t>
      </w:r>
      <w:bookmarkEnd w:id="441"/>
    </w:p>
    <w:p w14:paraId="5A4B2C62" w14:textId="77777777" w:rsidR="00E03A36" w:rsidRDefault="00E03A36" w:rsidP="00E03A36">
      <w:pPr>
        <w:pStyle w:val="KeepWithNext"/>
        <w:rPr>
          <w:rtl/>
          <w:lang w:eastAsia="he-IL"/>
        </w:rPr>
      </w:pPr>
    </w:p>
    <w:p w14:paraId="42D39346" w14:textId="472ABD60" w:rsidR="00E03A36" w:rsidRDefault="00E03A36" w:rsidP="00E03A36">
      <w:pPr>
        <w:rPr>
          <w:rtl/>
          <w:lang w:eastAsia="he-IL"/>
        </w:rPr>
      </w:pPr>
      <w:bookmarkStart w:id="442" w:name="_ETM_Q1_368370"/>
      <w:bookmarkStart w:id="443" w:name="_ETM_Q1_368388"/>
      <w:bookmarkEnd w:id="442"/>
      <w:bookmarkEnd w:id="443"/>
      <w:r>
        <w:rPr>
          <w:rFonts w:hint="cs"/>
          <w:rtl/>
          <w:lang w:eastAsia="he-IL"/>
        </w:rPr>
        <w:t xml:space="preserve">מה </w:t>
      </w:r>
      <w:bookmarkStart w:id="444" w:name="_ETM_Q1_368799"/>
      <w:bookmarkEnd w:id="444"/>
      <w:r>
        <w:rPr>
          <w:rFonts w:hint="cs"/>
          <w:rtl/>
          <w:lang w:eastAsia="he-IL"/>
        </w:rPr>
        <w:t>זה תוספת?</w:t>
      </w:r>
      <w:bookmarkStart w:id="445" w:name="_ETM_Q1_370144"/>
      <w:bookmarkEnd w:id="445"/>
    </w:p>
    <w:p w14:paraId="3EBDC005" w14:textId="77777777" w:rsidR="00E03A36" w:rsidRDefault="00E03A36" w:rsidP="00E03A36">
      <w:pPr>
        <w:rPr>
          <w:rtl/>
          <w:lang w:eastAsia="he-IL"/>
        </w:rPr>
      </w:pPr>
      <w:bookmarkStart w:id="446" w:name="_ETM_Q1_370200"/>
      <w:bookmarkEnd w:id="446"/>
    </w:p>
    <w:p w14:paraId="0D26981B" w14:textId="446AAD55" w:rsidR="00E03A36" w:rsidRDefault="00E03A36" w:rsidP="00E03A36">
      <w:pPr>
        <w:pStyle w:val="af6"/>
        <w:keepNext/>
        <w:rPr>
          <w:rtl/>
        </w:rPr>
      </w:pPr>
      <w:bookmarkStart w:id="447" w:name="ET_yor_5159_37"/>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447"/>
    </w:p>
    <w:p w14:paraId="393F70C7" w14:textId="77777777" w:rsidR="00E03A36" w:rsidRDefault="00E03A36" w:rsidP="00E03A36">
      <w:pPr>
        <w:pStyle w:val="KeepWithNext"/>
        <w:rPr>
          <w:rtl/>
          <w:lang w:eastAsia="he-IL"/>
        </w:rPr>
      </w:pPr>
    </w:p>
    <w:p w14:paraId="2773F7B5" w14:textId="3E89B239" w:rsidR="00E03A36" w:rsidRDefault="00E03A36" w:rsidP="00E03A36">
      <w:pPr>
        <w:rPr>
          <w:rtl/>
          <w:lang w:eastAsia="he-IL"/>
        </w:rPr>
      </w:pPr>
      <w:bookmarkStart w:id="448" w:name="_ETM_Q1_370978"/>
      <w:bookmarkStart w:id="449" w:name="_ETM_Q1_370999"/>
      <w:bookmarkEnd w:id="448"/>
      <w:bookmarkEnd w:id="449"/>
      <w:r>
        <w:rPr>
          <w:rFonts w:hint="cs"/>
          <w:rtl/>
          <w:lang w:eastAsia="he-IL"/>
        </w:rPr>
        <w:t xml:space="preserve">עוד, אתה יודע, כל הזמן </w:t>
      </w:r>
      <w:bookmarkStart w:id="450" w:name="_ETM_Q1_371982"/>
      <w:bookmarkEnd w:id="450"/>
      <w:r>
        <w:rPr>
          <w:rFonts w:hint="cs"/>
          <w:rtl/>
          <w:lang w:eastAsia="he-IL"/>
        </w:rPr>
        <w:t>משתנה העניין</w:t>
      </w:r>
      <w:bookmarkStart w:id="451" w:name="_ETM_Q1_371694"/>
      <w:bookmarkEnd w:id="451"/>
      <w:r>
        <w:rPr>
          <w:rFonts w:hint="cs"/>
          <w:rtl/>
          <w:lang w:eastAsia="he-IL"/>
        </w:rPr>
        <w:t xml:space="preserve">. </w:t>
      </w:r>
      <w:bookmarkStart w:id="452" w:name="_ETM_Q1_375003"/>
      <w:bookmarkEnd w:id="452"/>
    </w:p>
    <w:p w14:paraId="58BC11F0" w14:textId="77777777" w:rsidR="00E03A36" w:rsidRDefault="00E03A36" w:rsidP="00E03A36">
      <w:pPr>
        <w:rPr>
          <w:rtl/>
          <w:lang w:eastAsia="he-IL"/>
        </w:rPr>
      </w:pPr>
      <w:bookmarkStart w:id="453" w:name="_ETM_Q1_375057"/>
      <w:bookmarkStart w:id="454" w:name="_ETM_Q1_373083"/>
      <w:bookmarkEnd w:id="453"/>
      <w:bookmarkEnd w:id="454"/>
    </w:p>
    <w:p w14:paraId="6D178EF2" w14:textId="4D71C929" w:rsidR="00E03A36" w:rsidRDefault="00E03A36" w:rsidP="00E03A36">
      <w:pPr>
        <w:pStyle w:val="a4"/>
        <w:keepNext/>
        <w:rPr>
          <w:rtl/>
        </w:rPr>
      </w:pPr>
      <w:bookmarkStart w:id="455" w:name="ET_speaker_6348_38"/>
      <w:r w:rsidRPr="00E03A36">
        <w:rPr>
          <w:rStyle w:val="TagStyle"/>
          <w:rtl/>
        </w:rPr>
        <w:t xml:space="preserve"> &lt;&lt; דובר &gt;&gt; </w:t>
      </w:r>
      <w:r>
        <w:rPr>
          <w:rtl/>
        </w:rPr>
        <w:t>שלום דנינו (הליכוד):</w:t>
      </w:r>
      <w:r w:rsidRPr="00E03A36">
        <w:rPr>
          <w:rStyle w:val="TagStyle"/>
          <w:rtl/>
        </w:rPr>
        <w:t xml:space="preserve"> &lt;&lt; דובר &gt;&gt;</w:t>
      </w:r>
      <w:r w:rsidR="006550BD">
        <w:rPr>
          <w:rtl/>
        </w:rPr>
        <w:t xml:space="preserve"> </w:t>
      </w:r>
      <w:r>
        <w:rPr>
          <w:rtl/>
        </w:rPr>
        <w:t xml:space="preserve"> </w:t>
      </w:r>
      <w:bookmarkEnd w:id="455"/>
    </w:p>
    <w:p w14:paraId="3B02C69E" w14:textId="77777777" w:rsidR="00E03A36" w:rsidRDefault="00E03A36" w:rsidP="00E03A36">
      <w:pPr>
        <w:pStyle w:val="KeepWithNext"/>
        <w:rPr>
          <w:rtl/>
          <w:lang w:eastAsia="he-IL"/>
        </w:rPr>
      </w:pPr>
    </w:p>
    <w:p w14:paraId="7CC0CDD9" w14:textId="42BF5A73" w:rsidR="00E03A36" w:rsidRDefault="00E03A36" w:rsidP="00E03A36">
      <w:pPr>
        <w:rPr>
          <w:rtl/>
          <w:lang w:eastAsia="he-IL"/>
        </w:rPr>
      </w:pPr>
      <w:bookmarkStart w:id="456" w:name="_ETM_Q1_374207"/>
      <w:bookmarkStart w:id="457" w:name="_ETM_Q1_374228"/>
      <w:bookmarkEnd w:id="456"/>
      <w:bookmarkEnd w:id="457"/>
      <w:r>
        <w:rPr>
          <w:rFonts w:hint="cs"/>
          <w:rtl/>
          <w:lang w:eastAsia="he-IL"/>
        </w:rPr>
        <w:t xml:space="preserve">בקשה </w:t>
      </w:r>
      <w:bookmarkStart w:id="458" w:name="_ETM_Q1_374691"/>
      <w:bookmarkEnd w:id="458"/>
      <w:r>
        <w:rPr>
          <w:rFonts w:hint="cs"/>
          <w:rtl/>
          <w:lang w:eastAsia="he-IL"/>
        </w:rPr>
        <w:t>לשחרר איזה סוג. אפשר באופן ח</w:t>
      </w:r>
      <w:bookmarkStart w:id="459" w:name="_ETM_Q1_375395"/>
      <w:bookmarkEnd w:id="459"/>
      <w:r>
        <w:rPr>
          <w:rFonts w:hint="cs"/>
          <w:rtl/>
          <w:lang w:eastAsia="he-IL"/>
        </w:rPr>
        <w:t>לקי?</w:t>
      </w:r>
      <w:bookmarkStart w:id="460" w:name="_ETM_Q1_376152"/>
      <w:bookmarkEnd w:id="460"/>
    </w:p>
    <w:p w14:paraId="1E126522" w14:textId="77777777" w:rsidR="00E03A36" w:rsidRDefault="00E03A36" w:rsidP="00E03A36">
      <w:pPr>
        <w:rPr>
          <w:rtl/>
          <w:lang w:eastAsia="he-IL"/>
        </w:rPr>
      </w:pPr>
      <w:bookmarkStart w:id="461" w:name="_ETM_Q1_376210"/>
      <w:bookmarkEnd w:id="461"/>
    </w:p>
    <w:p w14:paraId="235FA4D1" w14:textId="09DDF0B4" w:rsidR="00E03A36" w:rsidRDefault="00E03A36" w:rsidP="00E03A36">
      <w:pPr>
        <w:pStyle w:val="af6"/>
        <w:keepNext/>
        <w:rPr>
          <w:rtl/>
        </w:rPr>
      </w:pPr>
      <w:bookmarkStart w:id="462" w:name="ET_yor_5159_39"/>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462"/>
    </w:p>
    <w:p w14:paraId="16770A36" w14:textId="77777777" w:rsidR="00E03A36" w:rsidRDefault="00E03A36" w:rsidP="00E03A36">
      <w:pPr>
        <w:pStyle w:val="KeepWithNext"/>
        <w:rPr>
          <w:rtl/>
          <w:lang w:eastAsia="he-IL"/>
        </w:rPr>
      </w:pPr>
    </w:p>
    <w:p w14:paraId="0592ECA2" w14:textId="7EC8DFE8" w:rsidR="00E03A36" w:rsidRDefault="00E03A36" w:rsidP="00E03A36">
      <w:pPr>
        <w:rPr>
          <w:rtl/>
          <w:lang w:eastAsia="he-IL"/>
        </w:rPr>
      </w:pPr>
      <w:bookmarkStart w:id="463" w:name="_ETM_Q1_376396"/>
      <w:bookmarkStart w:id="464" w:name="_ETM_Q1_376419"/>
      <w:bookmarkEnd w:id="463"/>
      <w:bookmarkEnd w:id="464"/>
      <w:r>
        <w:rPr>
          <w:rFonts w:hint="cs"/>
          <w:rtl/>
          <w:lang w:eastAsia="he-IL"/>
        </w:rPr>
        <w:t xml:space="preserve">גם השינויים, גם מה </w:t>
      </w:r>
      <w:bookmarkStart w:id="465" w:name="_ETM_Q1_379683"/>
      <w:bookmarkEnd w:id="465"/>
      <w:r>
        <w:rPr>
          <w:rFonts w:hint="cs"/>
          <w:rtl/>
          <w:lang w:eastAsia="he-IL"/>
        </w:rPr>
        <w:t>שנקרא השינויים, גם אותם צרי</w:t>
      </w:r>
      <w:bookmarkStart w:id="466" w:name="_ETM_Q1_381065"/>
      <w:bookmarkEnd w:id="466"/>
      <w:r>
        <w:rPr>
          <w:rFonts w:hint="cs"/>
          <w:rtl/>
          <w:lang w:eastAsia="he-IL"/>
        </w:rPr>
        <w:t>ך לדאוג שיאשרו את זה המ</w:t>
      </w:r>
      <w:bookmarkStart w:id="467" w:name="_ETM_Q1_382106"/>
      <w:bookmarkEnd w:id="467"/>
      <w:r>
        <w:rPr>
          <w:rFonts w:hint="cs"/>
          <w:rtl/>
          <w:lang w:eastAsia="he-IL"/>
        </w:rPr>
        <w:t xml:space="preserve">נויים. </w:t>
      </w:r>
      <w:bookmarkStart w:id="468" w:name="_ETM_Q1_383256"/>
      <w:bookmarkStart w:id="469" w:name="_ETM_Q1_381278"/>
      <w:bookmarkStart w:id="470" w:name="_ETM_Q1_381497"/>
      <w:bookmarkEnd w:id="468"/>
      <w:bookmarkEnd w:id="469"/>
      <w:bookmarkEnd w:id="470"/>
    </w:p>
    <w:p w14:paraId="26AD1F41" w14:textId="77777777" w:rsidR="00E03A36" w:rsidRDefault="00E03A36" w:rsidP="00E03A36">
      <w:pPr>
        <w:rPr>
          <w:rtl/>
          <w:lang w:eastAsia="he-IL"/>
        </w:rPr>
      </w:pPr>
      <w:bookmarkStart w:id="471" w:name="_ETM_Q1_381557"/>
      <w:bookmarkEnd w:id="471"/>
    </w:p>
    <w:p w14:paraId="16774066" w14:textId="081D84F8" w:rsidR="00E03A36" w:rsidRDefault="00E03A36" w:rsidP="00E03A36">
      <w:pPr>
        <w:pStyle w:val="a4"/>
        <w:keepNext/>
        <w:rPr>
          <w:rtl/>
        </w:rPr>
      </w:pPr>
      <w:bookmarkStart w:id="472" w:name="ET_speaker_איתי_עצמון_40"/>
      <w:r w:rsidRPr="00E03A36">
        <w:rPr>
          <w:rStyle w:val="TagStyle"/>
          <w:rtl/>
        </w:rPr>
        <w:t xml:space="preserve"> &lt;&lt; דובר &gt;&gt; </w:t>
      </w:r>
      <w:r>
        <w:rPr>
          <w:rtl/>
        </w:rPr>
        <w:t>איתי עצמון:</w:t>
      </w:r>
      <w:r w:rsidRPr="00E03A36">
        <w:rPr>
          <w:rStyle w:val="TagStyle"/>
          <w:rtl/>
        </w:rPr>
        <w:t xml:space="preserve"> &lt;&lt; דובר &gt;&gt;</w:t>
      </w:r>
      <w:r w:rsidR="006550BD">
        <w:rPr>
          <w:rtl/>
        </w:rPr>
        <w:t xml:space="preserve"> </w:t>
      </w:r>
      <w:r>
        <w:rPr>
          <w:rtl/>
        </w:rPr>
        <w:t xml:space="preserve"> </w:t>
      </w:r>
      <w:bookmarkEnd w:id="472"/>
    </w:p>
    <w:p w14:paraId="0D2540CA" w14:textId="77777777" w:rsidR="00E03A36" w:rsidRDefault="00E03A36" w:rsidP="00E03A36">
      <w:pPr>
        <w:pStyle w:val="KeepWithNext"/>
        <w:rPr>
          <w:rtl/>
          <w:lang w:eastAsia="he-IL"/>
        </w:rPr>
      </w:pPr>
    </w:p>
    <w:p w14:paraId="6FB6E375" w14:textId="39375FE3" w:rsidR="00E03A36" w:rsidRDefault="00E03A36" w:rsidP="00E03A36">
      <w:pPr>
        <w:rPr>
          <w:rtl/>
          <w:lang w:eastAsia="he-IL"/>
        </w:rPr>
      </w:pPr>
      <w:bookmarkStart w:id="473" w:name="_ETM_Q1_382889"/>
      <w:bookmarkStart w:id="474" w:name="_ETM_Q1_382914"/>
      <w:bookmarkEnd w:id="473"/>
      <w:bookmarkEnd w:id="474"/>
      <w:r>
        <w:rPr>
          <w:rFonts w:hint="cs"/>
          <w:rtl/>
          <w:lang w:eastAsia="he-IL"/>
        </w:rPr>
        <w:t xml:space="preserve">לא, אבל </w:t>
      </w:r>
      <w:bookmarkStart w:id="475" w:name="_ETM_Q1_383394"/>
      <w:bookmarkEnd w:id="475"/>
      <w:r>
        <w:rPr>
          <w:rFonts w:hint="cs"/>
          <w:rtl/>
          <w:lang w:eastAsia="he-IL"/>
        </w:rPr>
        <w:t xml:space="preserve">זאת שאלה. אני אגיד לכם. </w:t>
      </w:r>
    </w:p>
    <w:p w14:paraId="4DA41D4A" w14:textId="77777777" w:rsidR="00E03A36" w:rsidRDefault="00E03A36" w:rsidP="00E03A36">
      <w:pPr>
        <w:rPr>
          <w:rtl/>
          <w:lang w:eastAsia="he-IL"/>
        </w:rPr>
      </w:pPr>
      <w:bookmarkStart w:id="476" w:name="_ETM_Q1_386121"/>
      <w:bookmarkStart w:id="477" w:name="_ETM_Q1_386181"/>
      <w:bookmarkEnd w:id="476"/>
      <w:bookmarkEnd w:id="477"/>
    </w:p>
    <w:p w14:paraId="435F78A3" w14:textId="066719F8" w:rsidR="00E03A36" w:rsidRDefault="00E03A36" w:rsidP="00E03A36">
      <w:pPr>
        <w:pStyle w:val="af6"/>
        <w:keepNext/>
        <w:rPr>
          <w:rtl/>
        </w:rPr>
      </w:pPr>
      <w:bookmarkStart w:id="478" w:name="ET_yor_5159_41"/>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478"/>
    </w:p>
    <w:p w14:paraId="45639B56" w14:textId="77777777" w:rsidR="00E03A36" w:rsidRDefault="00E03A36" w:rsidP="00E03A36">
      <w:pPr>
        <w:pStyle w:val="KeepWithNext"/>
        <w:rPr>
          <w:rtl/>
          <w:lang w:eastAsia="he-IL"/>
        </w:rPr>
      </w:pPr>
    </w:p>
    <w:p w14:paraId="4707E150" w14:textId="753C8D11" w:rsidR="00E03A36" w:rsidRDefault="00E03A36" w:rsidP="00E03A36">
      <w:pPr>
        <w:rPr>
          <w:rtl/>
          <w:lang w:eastAsia="he-IL"/>
        </w:rPr>
      </w:pPr>
      <w:bookmarkStart w:id="479" w:name="_ETM_Q1_387166"/>
      <w:bookmarkStart w:id="480" w:name="_ETM_Q1_387189"/>
      <w:bookmarkEnd w:id="479"/>
      <w:bookmarkEnd w:id="480"/>
      <w:r>
        <w:rPr>
          <w:rFonts w:hint="cs"/>
          <w:rtl/>
          <w:lang w:eastAsia="he-IL"/>
        </w:rPr>
        <w:t>לכן עדיף תיעוד</w:t>
      </w:r>
      <w:bookmarkStart w:id="481" w:name="_ETM_Q1_388849"/>
      <w:bookmarkEnd w:id="481"/>
      <w:r>
        <w:rPr>
          <w:rFonts w:hint="cs"/>
          <w:rtl/>
          <w:lang w:eastAsia="he-IL"/>
        </w:rPr>
        <w:t xml:space="preserve"> קולי. כי אתה יכול גם את השינויים </w:t>
      </w:r>
      <w:bookmarkStart w:id="482" w:name="_ETM_Q1_391328"/>
      <w:bookmarkEnd w:id="482"/>
      <w:r>
        <w:rPr>
          <w:rFonts w:hint="cs"/>
          <w:rtl/>
          <w:lang w:eastAsia="he-IL"/>
        </w:rPr>
        <w:t xml:space="preserve">לתעד באופן </w:t>
      </w:r>
      <w:bookmarkStart w:id="483" w:name="_ETM_Q1_392646"/>
      <w:bookmarkEnd w:id="483"/>
      <w:r>
        <w:rPr>
          <w:rFonts w:hint="cs"/>
          <w:rtl/>
          <w:lang w:eastAsia="he-IL"/>
        </w:rPr>
        <w:t>הזה ולא שכל אחד ירוץ לחברה ויתחי</w:t>
      </w:r>
      <w:bookmarkStart w:id="484" w:name="_ETM_Q1_396318"/>
      <w:bookmarkEnd w:id="484"/>
      <w:r>
        <w:rPr>
          <w:rFonts w:hint="cs"/>
          <w:rtl/>
          <w:lang w:eastAsia="he-IL"/>
        </w:rPr>
        <w:t xml:space="preserve">ל לחתום כל </w:t>
      </w:r>
      <w:bookmarkStart w:id="485" w:name="_ETM_Q1_398656"/>
      <w:bookmarkEnd w:id="485"/>
      <w:r>
        <w:rPr>
          <w:rFonts w:hint="cs"/>
          <w:rtl/>
          <w:lang w:eastAsia="he-IL"/>
        </w:rPr>
        <w:t xml:space="preserve">פעם על </w:t>
      </w:r>
      <w:bookmarkStart w:id="486" w:name="_ETM_Q1_397448"/>
      <w:bookmarkEnd w:id="486"/>
      <w:r>
        <w:rPr>
          <w:rFonts w:hint="cs"/>
          <w:rtl/>
          <w:lang w:eastAsia="he-IL"/>
        </w:rPr>
        <w:t xml:space="preserve">ניירת כזו או אחרת. </w:t>
      </w:r>
      <w:bookmarkStart w:id="487" w:name="_ETM_Q1_401097"/>
      <w:bookmarkStart w:id="488" w:name="_ETM_Q1_399274"/>
      <w:bookmarkStart w:id="489" w:name="_ETM_Q1_398384"/>
      <w:bookmarkStart w:id="490" w:name="_ETM_Q1_401043"/>
      <w:bookmarkStart w:id="491" w:name="_ETM_Q1_401102"/>
      <w:bookmarkStart w:id="492" w:name="_ETM_Q1_399490"/>
      <w:bookmarkStart w:id="493" w:name="_ETM_Q1_399928"/>
      <w:bookmarkEnd w:id="487"/>
      <w:bookmarkEnd w:id="488"/>
      <w:bookmarkEnd w:id="489"/>
      <w:bookmarkEnd w:id="490"/>
      <w:bookmarkEnd w:id="491"/>
      <w:bookmarkEnd w:id="492"/>
      <w:bookmarkEnd w:id="493"/>
      <w:r>
        <w:rPr>
          <w:rFonts w:hint="cs"/>
          <w:rtl/>
          <w:lang w:eastAsia="he-IL"/>
        </w:rPr>
        <w:t>לכן עדיף תיעוד קולי.</w:t>
      </w:r>
      <w:bookmarkStart w:id="494" w:name="_ETM_Q1_402528"/>
      <w:bookmarkEnd w:id="494"/>
      <w:r>
        <w:rPr>
          <w:rFonts w:hint="cs"/>
          <w:rtl/>
          <w:lang w:eastAsia="he-IL"/>
        </w:rPr>
        <w:t xml:space="preserve"> אבל אם מישהו רוצה ניירת, ש</w:t>
      </w:r>
      <w:bookmarkStart w:id="495" w:name="_ETM_Q1_403159"/>
      <w:bookmarkEnd w:id="495"/>
      <w:r>
        <w:rPr>
          <w:rFonts w:hint="cs"/>
          <w:rtl/>
          <w:lang w:eastAsia="he-IL"/>
        </w:rPr>
        <w:t xml:space="preserve">יהיה ניירת. </w:t>
      </w:r>
      <w:bookmarkStart w:id="496" w:name="_ETM_Q1_404797"/>
      <w:bookmarkEnd w:id="496"/>
    </w:p>
    <w:p w14:paraId="78B763B7" w14:textId="77777777" w:rsidR="00E03A36" w:rsidRDefault="00E03A36" w:rsidP="00E03A36">
      <w:pPr>
        <w:rPr>
          <w:rtl/>
          <w:lang w:eastAsia="he-IL"/>
        </w:rPr>
      </w:pPr>
      <w:bookmarkStart w:id="497" w:name="_ETM_Q1_404851"/>
      <w:bookmarkStart w:id="498" w:name="_ETM_Q1_403107"/>
      <w:bookmarkStart w:id="499" w:name="_ETM_Q1_403219"/>
      <w:bookmarkEnd w:id="497"/>
      <w:bookmarkEnd w:id="498"/>
      <w:bookmarkEnd w:id="499"/>
    </w:p>
    <w:p w14:paraId="7F430127" w14:textId="2D4AAA2A" w:rsidR="00E03A36" w:rsidRDefault="00E03A36" w:rsidP="00E03A36">
      <w:pPr>
        <w:pStyle w:val="af9"/>
        <w:keepNext/>
        <w:rPr>
          <w:rtl/>
          <w:lang w:eastAsia="he-IL"/>
        </w:rPr>
      </w:pPr>
      <w:bookmarkStart w:id="500" w:name="ET_guest_מנחם_לנצנר_42"/>
      <w:r w:rsidRPr="00E03A36">
        <w:rPr>
          <w:rStyle w:val="TagStyle"/>
          <w:rtl/>
        </w:rPr>
        <w:t xml:space="preserve"> &lt;&lt; אורח &gt;&gt; </w:t>
      </w:r>
      <w:r>
        <w:rPr>
          <w:rtl/>
          <w:lang w:eastAsia="he-IL"/>
        </w:rPr>
        <w:t>מנחם לנצנר:</w:t>
      </w:r>
      <w:r w:rsidRPr="00E03A36">
        <w:rPr>
          <w:rStyle w:val="TagStyle"/>
          <w:rtl/>
        </w:rPr>
        <w:t xml:space="preserve"> &lt;&lt; אורח &gt;&gt;</w:t>
      </w:r>
      <w:r w:rsidR="006550BD">
        <w:rPr>
          <w:rtl/>
          <w:lang w:eastAsia="he-IL"/>
        </w:rPr>
        <w:t xml:space="preserve"> </w:t>
      </w:r>
      <w:r>
        <w:rPr>
          <w:rtl/>
          <w:lang w:eastAsia="he-IL"/>
        </w:rPr>
        <w:t xml:space="preserve"> </w:t>
      </w:r>
      <w:bookmarkEnd w:id="500"/>
    </w:p>
    <w:p w14:paraId="7610B390" w14:textId="77777777" w:rsidR="00E03A36" w:rsidRDefault="00E03A36" w:rsidP="00E03A36">
      <w:pPr>
        <w:pStyle w:val="KeepWithNext"/>
        <w:rPr>
          <w:rtl/>
          <w:lang w:eastAsia="he-IL"/>
        </w:rPr>
      </w:pPr>
    </w:p>
    <w:p w14:paraId="2959D1D4" w14:textId="4134EA76" w:rsidR="00E03A36" w:rsidRDefault="00E03A36" w:rsidP="00E03A36">
      <w:pPr>
        <w:rPr>
          <w:rtl/>
          <w:lang w:eastAsia="he-IL"/>
        </w:rPr>
      </w:pPr>
      <w:bookmarkStart w:id="501" w:name="_ETM_Q1_405559"/>
      <w:bookmarkStart w:id="502" w:name="_ETM_Q1_405586"/>
      <w:bookmarkStart w:id="503" w:name="_ETM_Q1_403807"/>
      <w:bookmarkEnd w:id="501"/>
      <w:bookmarkEnd w:id="502"/>
      <w:bookmarkEnd w:id="503"/>
      <w:r>
        <w:rPr>
          <w:rFonts w:hint="cs"/>
          <w:rtl/>
          <w:lang w:eastAsia="he-IL"/>
        </w:rPr>
        <w:t xml:space="preserve">יש </w:t>
      </w:r>
      <w:bookmarkStart w:id="504" w:name="_ETM_Q1_403567"/>
      <w:bookmarkEnd w:id="504"/>
      <w:r>
        <w:rPr>
          <w:rFonts w:hint="cs"/>
          <w:rtl/>
          <w:lang w:eastAsia="he-IL"/>
        </w:rPr>
        <w:t>פה נושא</w:t>
      </w:r>
      <w:bookmarkStart w:id="505" w:name="_ETM_Q1_404393"/>
      <w:bookmarkEnd w:id="505"/>
      <w:r>
        <w:rPr>
          <w:rFonts w:hint="cs"/>
          <w:rtl/>
          <w:lang w:eastAsia="he-IL"/>
        </w:rPr>
        <w:t xml:space="preserve"> שפעם שעברה </w:t>
      </w:r>
      <w:bookmarkStart w:id="506" w:name="_ETM_Q1_404648"/>
      <w:bookmarkEnd w:id="506"/>
      <w:r>
        <w:rPr>
          <w:rFonts w:hint="cs"/>
          <w:rtl/>
          <w:lang w:eastAsia="he-IL"/>
        </w:rPr>
        <w:t xml:space="preserve">ביקשתי לדבר על הנושא </w:t>
      </w:r>
      <w:bookmarkStart w:id="507" w:name="_ETM_Q1_406645"/>
      <w:bookmarkEnd w:id="507"/>
      <w:r>
        <w:rPr>
          <w:rFonts w:hint="cs"/>
          <w:rtl/>
          <w:lang w:eastAsia="he-IL"/>
        </w:rPr>
        <w:t xml:space="preserve">הזה </w:t>
      </w:r>
      <w:bookmarkStart w:id="508" w:name="_ETM_Q1_408462"/>
      <w:bookmarkEnd w:id="508"/>
      <w:r>
        <w:rPr>
          <w:rFonts w:hint="cs"/>
          <w:rtl/>
          <w:lang w:eastAsia="he-IL"/>
        </w:rPr>
        <w:t>ואמרו שיתקנו את ה</w:t>
      </w:r>
      <w:bookmarkStart w:id="509" w:name="_ETM_Q1_408557"/>
      <w:bookmarkEnd w:id="509"/>
      <w:r>
        <w:rPr>
          <w:rFonts w:hint="cs"/>
          <w:rtl/>
          <w:lang w:eastAsia="he-IL"/>
        </w:rPr>
        <w:t>סעיף וזה ממש חשוב</w:t>
      </w:r>
      <w:bookmarkStart w:id="510" w:name="_ETM_Q1_408921"/>
      <w:bookmarkStart w:id="511" w:name="_ETM_Q1_407829"/>
      <w:bookmarkStart w:id="512" w:name="_ETM_Q1_407189"/>
      <w:bookmarkEnd w:id="510"/>
      <w:bookmarkEnd w:id="511"/>
      <w:bookmarkEnd w:id="512"/>
      <w:r>
        <w:rPr>
          <w:rFonts w:hint="cs"/>
          <w:rtl/>
          <w:lang w:eastAsia="he-IL"/>
        </w:rPr>
        <w:t xml:space="preserve">. </w:t>
      </w:r>
      <w:bookmarkStart w:id="513" w:name="_ETM_Q1_409385"/>
      <w:bookmarkEnd w:id="513"/>
    </w:p>
    <w:p w14:paraId="5BAA36CC" w14:textId="77777777" w:rsidR="00E03A36" w:rsidRDefault="00E03A36" w:rsidP="00E03A36">
      <w:pPr>
        <w:rPr>
          <w:rtl/>
          <w:lang w:eastAsia="he-IL"/>
        </w:rPr>
      </w:pPr>
      <w:bookmarkStart w:id="514" w:name="_ETM_Q1_409599"/>
      <w:bookmarkEnd w:id="514"/>
    </w:p>
    <w:p w14:paraId="59D9CFBF" w14:textId="48D0735D" w:rsidR="00E03A36" w:rsidRDefault="00E03A36" w:rsidP="00E03A36">
      <w:pPr>
        <w:pStyle w:val="af6"/>
        <w:keepNext/>
        <w:rPr>
          <w:rtl/>
        </w:rPr>
      </w:pPr>
      <w:bookmarkStart w:id="515" w:name="ET_yor_5159_43"/>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515"/>
    </w:p>
    <w:p w14:paraId="2E1B4653" w14:textId="77777777" w:rsidR="00E03A36" w:rsidRDefault="00E03A36" w:rsidP="00E03A36">
      <w:pPr>
        <w:pStyle w:val="KeepWithNext"/>
        <w:rPr>
          <w:rtl/>
          <w:lang w:eastAsia="he-IL"/>
        </w:rPr>
      </w:pPr>
    </w:p>
    <w:p w14:paraId="4011CDD5" w14:textId="3879A829" w:rsidR="00E03A36" w:rsidRDefault="00E03A36" w:rsidP="00E03A36">
      <w:pPr>
        <w:rPr>
          <w:rtl/>
          <w:lang w:eastAsia="he-IL"/>
        </w:rPr>
      </w:pPr>
      <w:bookmarkStart w:id="516" w:name="_ETM_Q1_410399"/>
      <w:bookmarkStart w:id="517" w:name="_ETM_Q1_410422"/>
      <w:bookmarkEnd w:id="516"/>
      <w:bookmarkEnd w:id="517"/>
      <w:r>
        <w:rPr>
          <w:rFonts w:hint="cs"/>
          <w:rtl/>
          <w:lang w:eastAsia="he-IL"/>
        </w:rPr>
        <w:t xml:space="preserve">זה קשור </w:t>
      </w:r>
      <w:bookmarkStart w:id="518" w:name="_ETM_Q1_411172"/>
      <w:bookmarkEnd w:id="518"/>
      <w:r>
        <w:rPr>
          <w:rFonts w:hint="cs"/>
          <w:rtl/>
          <w:lang w:eastAsia="he-IL"/>
        </w:rPr>
        <w:t>לסעיף שאני</w:t>
      </w:r>
      <w:bookmarkStart w:id="519" w:name="_ETM_Q1_410372"/>
      <w:bookmarkEnd w:id="519"/>
      <w:r>
        <w:rPr>
          <w:rFonts w:hint="cs"/>
          <w:rtl/>
          <w:lang w:eastAsia="he-IL"/>
        </w:rPr>
        <w:t xml:space="preserve"> מקריא עכשיו?</w:t>
      </w:r>
      <w:bookmarkStart w:id="520" w:name="_ETM_Q1_412220"/>
      <w:bookmarkEnd w:id="520"/>
    </w:p>
    <w:p w14:paraId="36BEC51D" w14:textId="77777777" w:rsidR="00E03A36" w:rsidRDefault="00E03A36" w:rsidP="00E03A36">
      <w:pPr>
        <w:rPr>
          <w:rtl/>
          <w:lang w:eastAsia="he-IL"/>
        </w:rPr>
      </w:pPr>
      <w:bookmarkStart w:id="521" w:name="_ETM_Q1_412275"/>
      <w:bookmarkStart w:id="522" w:name="_ETM_Q1_410288"/>
      <w:bookmarkEnd w:id="521"/>
      <w:bookmarkEnd w:id="522"/>
    </w:p>
    <w:p w14:paraId="4BD7CD5B" w14:textId="4C4F8FE6" w:rsidR="00E03A36" w:rsidRDefault="00E03A36" w:rsidP="00E03A36">
      <w:pPr>
        <w:pStyle w:val="af9"/>
        <w:keepNext/>
        <w:rPr>
          <w:rtl/>
          <w:lang w:eastAsia="he-IL"/>
        </w:rPr>
      </w:pPr>
      <w:bookmarkStart w:id="523" w:name="ET_guest_מנחם_לנצנר_44"/>
      <w:r w:rsidRPr="00E03A36">
        <w:rPr>
          <w:rStyle w:val="TagStyle"/>
          <w:rtl/>
        </w:rPr>
        <w:t xml:space="preserve"> &lt;&lt; אורח &gt;&gt; </w:t>
      </w:r>
      <w:r>
        <w:rPr>
          <w:rtl/>
          <w:lang w:eastAsia="he-IL"/>
        </w:rPr>
        <w:t>מנחם לנצנר:</w:t>
      </w:r>
      <w:r w:rsidRPr="00E03A36">
        <w:rPr>
          <w:rStyle w:val="TagStyle"/>
          <w:rtl/>
        </w:rPr>
        <w:t xml:space="preserve"> &lt;&lt; אורח &gt;&gt;</w:t>
      </w:r>
      <w:r w:rsidR="006550BD">
        <w:rPr>
          <w:rtl/>
          <w:lang w:eastAsia="he-IL"/>
        </w:rPr>
        <w:t xml:space="preserve"> </w:t>
      </w:r>
      <w:r>
        <w:rPr>
          <w:rtl/>
          <w:lang w:eastAsia="he-IL"/>
        </w:rPr>
        <w:t xml:space="preserve"> </w:t>
      </w:r>
      <w:bookmarkEnd w:id="523"/>
    </w:p>
    <w:p w14:paraId="4D94AF20" w14:textId="77777777" w:rsidR="00E03A36" w:rsidRDefault="00E03A36" w:rsidP="00E03A36">
      <w:pPr>
        <w:pStyle w:val="KeepWithNext"/>
        <w:rPr>
          <w:rtl/>
          <w:lang w:eastAsia="he-IL"/>
        </w:rPr>
      </w:pPr>
    </w:p>
    <w:p w14:paraId="4FC4F597" w14:textId="79C2A86B" w:rsidR="00E03A36" w:rsidRDefault="00E03A36" w:rsidP="00E03A36">
      <w:pPr>
        <w:rPr>
          <w:rtl/>
          <w:lang w:eastAsia="he-IL"/>
        </w:rPr>
      </w:pPr>
      <w:bookmarkStart w:id="524" w:name="_ETM_Q1_411956"/>
      <w:bookmarkStart w:id="525" w:name="_ETM_Q1_411983"/>
      <w:bookmarkEnd w:id="524"/>
      <w:bookmarkEnd w:id="525"/>
      <w:r>
        <w:rPr>
          <w:rFonts w:hint="cs"/>
          <w:rtl/>
          <w:lang w:eastAsia="he-IL"/>
        </w:rPr>
        <w:t>כן, כן, בדיוק ע</w:t>
      </w:r>
      <w:bookmarkStart w:id="526" w:name="_ETM_Q1_411867"/>
      <w:bookmarkEnd w:id="526"/>
      <w:r>
        <w:rPr>
          <w:rFonts w:hint="cs"/>
          <w:rtl/>
          <w:lang w:eastAsia="he-IL"/>
        </w:rPr>
        <w:t xml:space="preserve">כשיו. </w:t>
      </w:r>
      <w:bookmarkStart w:id="527" w:name="_ETM_Q1_412621"/>
      <w:bookmarkEnd w:id="527"/>
    </w:p>
    <w:p w14:paraId="52FDC642" w14:textId="77777777" w:rsidR="00E03A36" w:rsidRDefault="00E03A36" w:rsidP="00E03A36">
      <w:pPr>
        <w:rPr>
          <w:rtl/>
          <w:lang w:eastAsia="he-IL"/>
        </w:rPr>
      </w:pPr>
      <w:bookmarkStart w:id="528" w:name="_ETM_Q1_412679"/>
      <w:bookmarkEnd w:id="528"/>
    </w:p>
    <w:p w14:paraId="11E83738" w14:textId="59FDA11F" w:rsidR="00E03A36" w:rsidRDefault="00E03A36" w:rsidP="00E03A36">
      <w:pPr>
        <w:pStyle w:val="a4"/>
        <w:keepNext/>
        <w:rPr>
          <w:rtl/>
        </w:rPr>
      </w:pPr>
      <w:bookmarkStart w:id="529" w:name="ET_speaker_איתי_עצמון_45"/>
      <w:r w:rsidRPr="00E03A36">
        <w:rPr>
          <w:rStyle w:val="TagStyle"/>
          <w:rtl/>
        </w:rPr>
        <w:t xml:space="preserve"> &lt;&lt; דובר &gt;&gt; </w:t>
      </w:r>
      <w:r>
        <w:rPr>
          <w:rtl/>
        </w:rPr>
        <w:t>איתי עצמון:</w:t>
      </w:r>
      <w:r w:rsidRPr="00E03A36">
        <w:rPr>
          <w:rStyle w:val="TagStyle"/>
          <w:rtl/>
        </w:rPr>
        <w:t xml:space="preserve"> &lt;&lt; דובר &gt;&gt;</w:t>
      </w:r>
      <w:r w:rsidR="006550BD">
        <w:rPr>
          <w:rtl/>
        </w:rPr>
        <w:t xml:space="preserve"> </w:t>
      </w:r>
      <w:r>
        <w:rPr>
          <w:rtl/>
        </w:rPr>
        <w:t xml:space="preserve"> </w:t>
      </w:r>
      <w:bookmarkEnd w:id="529"/>
    </w:p>
    <w:p w14:paraId="552C3E6C" w14:textId="77777777" w:rsidR="00E03A36" w:rsidRDefault="00E03A36" w:rsidP="00E03A36">
      <w:pPr>
        <w:pStyle w:val="KeepWithNext"/>
        <w:rPr>
          <w:rtl/>
          <w:lang w:eastAsia="he-IL"/>
        </w:rPr>
      </w:pPr>
    </w:p>
    <w:p w14:paraId="0FFBB780" w14:textId="064E6C3D" w:rsidR="00E03A36" w:rsidRDefault="00E03A36" w:rsidP="00E03A36">
      <w:pPr>
        <w:rPr>
          <w:rtl/>
          <w:lang w:eastAsia="he-IL"/>
        </w:rPr>
      </w:pPr>
      <w:bookmarkStart w:id="530" w:name="_ETM_Q1_412102"/>
      <w:bookmarkStart w:id="531" w:name="_ETM_Q1_412125"/>
      <w:bookmarkEnd w:id="530"/>
      <w:bookmarkEnd w:id="531"/>
      <w:r>
        <w:rPr>
          <w:rFonts w:hint="cs"/>
          <w:rtl/>
          <w:lang w:eastAsia="he-IL"/>
        </w:rPr>
        <w:t>אבל רגע, רגע</w:t>
      </w:r>
      <w:bookmarkStart w:id="532" w:name="_ETM_Q1_413491"/>
      <w:bookmarkEnd w:id="532"/>
      <w:r>
        <w:rPr>
          <w:rFonts w:hint="cs"/>
          <w:rtl/>
          <w:lang w:eastAsia="he-IL"/>
        </w:rPr>
        <w:t xml:space="preserve"> ברשות</w:t>
      </w:r>
      <w:bookmarkStart w:id="533" w:name="_ETM_Q1_412362"/>
      <w:bookmarkEnd w:id="533"/>
      <w:r>
        <w:rPr>
          <w:rFonts w:hint="cs"/>
          <w:rtl/>
          <w:lang w:eastAsia="he-IL"/>
        </w:rPr>
        <w:t>ך, כיוון שיושב-הר</w:t>
      </w:r>
      <w:bookmarkStart w:id="534" w:name="_ETM_Q1_412933"/>
      <w:bookmarkEnd w:id="534"/>
      <w:r>
        <w:rPr>
          <w:rFonts w:hint="cs"/>
          <w:rtl/>
          <w:lang w:eastAsia="he-IL"/>
        </w:rPr>
        <w:t>אש כאן התייחס לאיזה שהיא נקודה לגבי שינויים.</w:t>
      </w:r>
      <w:bookmarkStart w:id="535" w:name="_ETM_Q1_418664"/>
      <w:bookmarkEnd w:id="535"/>
      <w:r>
        <w:rPr>
          <w:rFonts w:hint="cs"/>
          <w:rtl/>
          <w:lang w:eastAsia="he-IL"/>
        </w:rPr>
        <w:t xml:space="preserve"> כלומר</w:t>
      </w:r>
      <w:bookmarkStart w:id="536" w:name="_ETM_Q1_417351"/>
      <w:bookmarkEnd w:id="536"/>
      <w:r>
        <w:rPr>
          <w:rFonts w:hint="cs"/>
          <w:rtl/>
          <w:lang w:eastAsia="he-IL"/>
        </w:rPr>
        <w:t>, אם אני מבין נכון ההסכ</w:t>
      </w:r>
      <w:bookmarkStart w:id="537" w:name="_ETM_Q1_418560"/>
      <w:bookmarkEnd w:id="537"/>
      <w:r>
        <w:rPr>
          <w:rFonts w:hint="cs"/>
          <w:rtl/>
          <w:lang w:eastAsia="he-IL"/>
        </w:rPr>
        <w:t xml:space="preserve">מים היום מדברים על כך </w:t>
      </w:r>
      <w:bookmarkStart w:id="538" w:name="_ETM_Q1_420849"/>
      <w:bookmarkEnd w:id="538"/>
      <w:r>
        <w:rPr>
          <w:rFonts w:hint="cs"/>
          <w:rtl/>
          <w:lang w:eastAsia="he-IL"/>
        </w:rPr>
        <w:t>שבעצם ההסכמה היא בעצם להג</w:t>
      </w:r>
      <w:bookmarkStart w:id="539" w:name="_ETM_Q1_423817"/>
      <w:bookmarkEnd w:id="539"/>
      <w:r>
        <w:rPr>
          <w:rFonts w:hint="cs"/>
          <w:rtl/>
          <w:lang w:eastAsia="he-IL"/>
        </w:rPr>
        <w:t>בלות וחסימות ש</w:t>
      </w:r>
      <w:bookmarkStart w:id="540" w:name="_ETM_Q1_424664"/>
      <w:bookmarkEnd w:id="540"/>
      <w:r>
        <w:rPr>
          <w:rFonts w:hint="cs"/>
          <w:rtl/>
          <w:lang w:eastAsia="he-IL"/>
        </w:rPr>
        <w:t xml:space="preserve">גם משתנות. יכולות להשתנות. </w:t>
      </w:r>
      <w:bookmarkStart w:id="541" w:name="_ETM_Q1_428481"/>
      <w:bookmarkStart w:id="542" w:name="_ETM_Q1_428802"/>
      <w:bookmarkEnd w:id="541"/>
      <w:bookmarkEnd w:id="542"/>
    </w:p>
    <w:p w14:paraId="369EE7CB" w14:textId="77777777" w:rsidR="00E03A36" w:rsidRDefault="00E03A36" w:rsidP="00E03A36">
      <w:pPr>
        <w:rPr>
          <w:rtl/>
          <w:lang w:eastAsia="he-IL"/>
        </w:rPr>
      </w:pPr>
      <w:bookmarkStart w:id="543" w:name="_ETM_Q1_428860"/>
      <w:bookmarkStart w:id="544" w:name="_ETM_Q1_427137"/>
      <w:bookmarkEnd w:id="543"/>
      <w:bookmarkEnd w:id="544"/>
    </w:p>
    <w:p w14:paraId="72819AFF" w14:textId="101E04EE" w:rsidR="00E03A36" w:rsidRDefault="00E03A36" w:rsidP="00E03A36">
      <w:pPr>
        <w:pStyle w:val="af6"/>
        <w:keepNext/>
        <w:rPr>
          <w:rtl/>
        </w:rPr>
      </w:pPr>
      <w:bookmarkStart w:id="545" w:name="ET_yor_5159_46"/>
      <w:r w:rsidRPr="00E03A36">
        <w:rPr>
          <w:rStyle w:val="TagStyle"/>
          <w:rtl/>
        </w:rPr>
        <w:lastRenderedPageBreak/>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545"/>
    </w:p>
    <w:p w14:paraId="712ED56A" w14:textId="77777777" w:rsidR="00E03A36" w:rsidRDefault="00E03A36" w:rsidP="00E03A36">
      <w:pPr>
        <w:pStyle w:val="KeepWithNext"/>
        <w:rPr>
          <w:rtl/>
          <w:lang w:eastAsia="he-IL"/>
        </w:rPr>
      </w:pPr>
    </w:p>
    <w:p w14:paraId="172D71D7" w14:textId="1C9430A1" w:rsidR="00E03A36" w:rsidRDefault="00E03A36" w:rsidP="00E03A36">
      <w:pPr>
        <w:rPr>
          <w:rtl/>
          <w:lang w:eastAsia="he-IL"/>
        </w:rPr>
      </w:pPr>
      <w:bookmarkStart w:id="546" w:name="_ETM_Q1_431048"/>
      <w:bookmarkStart w:id="547" w:name="_ETM_Q1_431065"/>
      <w:bookmarkEnd w:id="546"/>
      <w:bookmarkEnd w:id="547"/>
      <w:r>
        <w:rPr>
          <w:rFonts w:hint="cs"/>
          <w:rtl/>
          <w:lang w:eastAsia="he-IL"/>
        </w:rPr>
        <w:t>בסדר. אם</w:t>
      </w:r>
      <w:bookmarkStart w:id="548" w:name="_ETM_Q1_429918"/>
      <w:bookmarkEnd w:id="548"/>
      <w:r>
        <w:rPr>
          <w:rFonts w:hint="cs"/>
          <w:rtl/>
          <w:lang w:eastAsia="he-IL"/>
        </w:rPr>
        <w:t xml:space="preserve"> יש משהו חדש שצריך לתעד אותו אז שיהיה </w:t>
      </w:r>
      <w:bookmarkStart w:id="549" w:name="_ETM_Q1_434081"/>
      <w:bookmarkEnd w:id="549"/>
      <w:r>
        <w:rPr>
          <w:rFonts w:hint="cs"/>
          <w:rtl/>
          <w:lang w:eastAsia="he-IL"/>
        </w:rPr>
        <w:t>ברור שצרי</w:t>
      </w:r>
      <w:bookmarkStart w:id="550" w:name="_ETM_Q1_434177"/>
      <w:bookmarkEnd w:id="550"/>
      <w:r>
        <w:rPr>
          <w:rFonts w:hint="cs"/>
          <w:rtl/>
          <w:lang w:eastAsia="he-IL"/>
        </w:rPr>
        <w:t xml:space="preserve">ך לתעד אותו. עכשיו, יש אופציה, לא בגלל </w:t>
      </w:r>
      <w:bookmarkStart w:id="551" w:name="_ETM_Q1_438449"/>
      <w:bookmarkEnd w:id="551"/>
      <w:r>
        <w:rPr>
          <w:rFonts w:hint="cs"/>
          <w:rtl/>
          <w:lang w:eastAsia="he-IL"/>
        </w:rPr>
        <w:t>בהתחלה שהוא קנה את ה</w:t>
      </w:r>
      <w:bookmarkStart w:id="552" w:name="_ETM_Q1_438833"/>
      <w:bookmarkEnd w:id="552"/>
      <w:r>
        <w:rPr>
          <w:rFonts w:hint="cs"/>
          <w:rtl/>
          <w:lang w:eastAsia="he-IL"/>
        </w:rPr>
        <w:t>פלאפון היה איזה שהוא תיעוד אז</w:t>
      </w:r>
      <w:bookmarkStart w:id="553" w:name="_ETM_Q1_441905"/>
      <w:bookmarkEnd w:id="553"/>
      <w:r>
        <w:rPr>
          <w:rFonts w:hint="cs"/>
          <w:rtl/>
          <w:lang w:eastAsia="he-IL"/>
        </w:rPr>
        <w:t xml:space="preserve"> נגמר הסיפור. </w:t>
      </w:r>
      <w:bookmarkStart w:id="554" w:name="_ETM_Q1_443865"/>
      <w:bookmarkEnd w:id="554"/>
    </w:p>
    <w:p w14:paraId="7BA8E268" w14:textId="77777777" w:rsidR="00E03A36" w:rsidRDefault="00E03A36" w:rsidP="00E03A36">
      <w:pPr>
        <w:rPr>
          <w:rtl/>
          <w:lang w:eastAsia="he-IL"/>
        </w:rPr>
      </w:pPr>
      <w:bookmarkStart w:id="555" w:name="_ETM_Q1_443918"/>
      <w:bookmarkEnd w:id="555"/>
    </w:p>
    <w:p w14:paraId="18A1973A" w14:textId="78EA1544" w:rsidR="00E03A36" w:rsidRDefault="00E03A36" w:rsidP="00E03A36">
      <w:pPr>
        <w:pStyle w:val="a4"/>
        <w:keepNext/>
        <w:rPr>
          <w:rtl/>
        </w:rPr>
      </w:pPr>
      <w:bookmarkStart w:id="556" w:name="ET_speaker_איתי_עצמון_47"/>
      <w:r w:rsidRPr="00E03A36">
        <w:rPr>
          <w:rStyle w:val="TagStyle"/>
          <w:rtl/>
        </w:rPr>
        <w:t xml:space="preserve"> &lt;&lt; דובר &gt;&gt; </w:t>
      </w:r>
      <w:r>
        <w:rPr>
          <w:rtl/>
        </w:rPr>
        <w:t>איתי עצמון:</w:t>
      </w:r>
      <w:r w:rsidRPr="00E03A36">
        <w:rPr>
          <w:rStyle w:val="TagStyle"/>
          <w:rtl/>
        </w:rPr>
        <w:t xml:space="preserve"> &lt;&lt; דובר &gt;&gt;</w:t>
      </w:r>
      <w:r w:rsidR="006550BD">
        <w:rPr>
          <w:rtl/>
        </w:rPr>
        <w:t xml:space="preserve"> </w:t>
      </w:r>
      <w:r>
        <w:rPr>
          <w:rtl/>
        </w:rPr>
        <w:t xml:space="preserve"> </w:t>
      </w:r>
      <w:bookmarkEnd w:id="556"/>
    </w:p>
    <w:p w14:paraId="2E57FEF7" w14:textId="77777777" w:rsidR="00E03A36" w:rsidRDefault="00E03A36" w:rsidP="00E03A36">
      <w:pPr>
        <w:pStyle w:val="KeepWithNext"/>
        <w:rPr>
          <w:rtl/>
          <w:lang w:eastAsia="he-IL"/>
        </w:rPr>
      </w:pPr>
    </w:p>
    <w:p w14:paraId="3B2C71EF" w14:textId="3BFE3BC7" w:rsidR="00E03A36" w:rsidRDefault="00E03A36" w:rsidP="00E03A36">
      <w:pPr>
        <w:rPr>
          <w:rtl/>
          <w:lang w:eastAsia="he-IL"/>
        </w:rPr>
      </w:pPr>
      <w:bookmarkStart w:id="557" w:name="_ETM_Q1_445127"/>
      <w:bookmarkStart w:id="558" w:name="_ETM_Q1_445147"/>
      <w:bookmarkEnd w:id="557"/>
      <w:bookmarkEnd w:id="558"/>
      <w:r>
        <w:rPr>
          <w:rFonts w:hint="cs"/>
          <w:rtl/>
          <w:lang w:eastAsia="he-IL"/>
        </w:rPr>
        <w:t xml:space="preserve">אין </w:t>
      </w:r>
      <w:bookmarkStart w:id="559" w:name="_ETM_Q1_443472"/>
      <w:bookmarkEnd w:id="559"/>
      <w:r>
        <w:rPr>
          <w:rFonts w:hint="cs"/>
          <w:rtl/>
          <w:lang w:eastAsia="he-IL"/>
        </w:rPr>
        <w:t xml:space="preserve">בעיה. זו הפרקטיקה. </w:t>
      </w:r>
      <w:bookmarkStart w:id="560" w:name="_ETM_Q1_444736"/>
      <w:bookmarkStart w:id="561" w:name="_ETM_Q1_444961"/>
      <w:bookmarkEnd w:id="560"/>
      <w:bookmarkEnd w:id="561"/>
    </w:p>
    <w:p w14:paraId="097F0AD7" w14:textId="77777777" w:rsidR="00E03A36" w:rsidRDefault="00E03A36" w:rsidP="00E03A36">
      <w:pPr>
        <w:rPr>
          <w:rtl/>
          <w:lang w:eastAsia="he-IL"/>
        </w:rPr>
      </w:pPr>
    </w:p>
    <w:p w14:paraId="5BEA2E1E" w14:textId="4F8EC876" w:rsidR="00E03A36" w:rsidRDefault="00E03A36" w:rsidP="00E03A36">
      <w:pPr>
        <w:pStyle w:val="af6"/>
        <w:keepNext/>
        <w:rPr>
          <w:rtl/>
        </w:rPr>
      </w:pPr>
      <w:bookmarkStart w:id="562" w:name="ET_yor_5159_48"/>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562"/>
    </w:p>
    <w:p w14:paraId="08C70FA3" w14:textId="77777777" w:rsidR="00E03A36" w:rsidRDefault="00E03A36" w:rsidP="00E03A36">
      <w:pPr>
        <w:pStyle w:val="KeepWithNext"/>
        <w:rPr>
          <w:rtl/>
          <w:lang w:eastAsia="he-IL"/>
        </w:rPr>
      </w:pPr>
    </w:p>
    <w:p w14:paraId="05A7E024" w14:textId="2B7C863B" w:rsidR="00E03A36" w:rsidRDefault="00E03A36" w:rsidP="00E03A36">
      <w:pPr>
        <w:rPr>
          <w:rtl/>
          <w:lang w:eastAsia="he-IL"/>
        </w:rPr>
      </w:pPr>
      <w:bookmarkStart w:id="563" w:name="_ETM_Q1_445639"/>
      <w:bookmarkStart w:id="564" w:name="_ETM_Q1_445656"/>
      <w:bookmarkEnd w:id="563"/>
      <w:bookmarkEnd w:id="564"/>
      <w:r>
        <w:rPr>
          <w:rFonts w:hint="cs"/>
          <w:rtl/>
          <w:lang w:eastAsia="he-IL"/>
        </w:rPr>
        <w:t xml:space="preserve">זאת אחת הסיבות גם </w:t>
      </w:r>
      <w:bookmarkStart w:id="565" w:name="_ETM_Q1_447679"/>
      <w:bookmarkEnd w:id="565"/>
      <w:r>
        <w:rPr>
          <w:rFonts w:hint="cs"/>
          <w:rtl/>
          <w:lang w:eastAsia="he-IL"/>
        </w:rPr>
        <w:t>שזה עדיף מסיכ</w:t>
      </w:r>
      <w:bookmarkStart w:id="566" w:name="_ETM_Q1_448095"/>
      <w:bookmarkEnd w:id="566"/>
      <w:r>
        <w:rPr>
          <w:rFonts w:hint="cs"/>
          <w:rtl/>
          <w:lang w:eastAsia="he-IL"/>
        </w:rPr>
        <w:t xml:space="preserve">ום בכתב. </w:t>
      </w:r>
      <w:bookmarkStart w:id="567" w:name="_ETM_Q1_449320"/>
      <w:bookmarkStart w:id="568" w:name="_ETM_Q1_450382"/>
      <w:bookmarkEnd w:id="567"/>
      <w:bookmarkEnd w:id="568"/>
      <w:r>
        <w:rPr>
          <w:rFonts w:hint="cs"/>
          <w:rtl/>
          <w:lang w:eastAsia="he-IL"/>
        </w:rPr>
        <w:t xml:space="preserve">כל אחד </w:t>
      </w:r>
      <w:bookmarkStart w:id="569" w:name="_ETM_Q1_452475"/>
      <w:bookmarkEnd w:id="569"/>
      <w:r>
        <w:rPr>
          <w:rFonts w:hint="cs"/>
          <w:rtl/>
          <w:lang w:eastAsia="he-IL"/>
        </w:rPr>
        <w:t>יצטרך ללכת ו</w:t>
      </w:r>
      <w:bookmarkStart w:id="570" w:name="_ETM_Q1_452760"/>
      <w:bookmarkEnd w:id="570"/>
      <w:r>
        <w:rPr>
          <w:rFonts w:hint="cs"/>
          <w:rtl/>
          <w:lang w:eastAsia="he-IL"/>
        </w:rPr>
        <w:t>רוץ</w:t>
      </w:r>
      <w:bookmarkStart w:id="571" w:name="_ETM_Q1_455126"/>
      <w:bookmarkEnd w:id="571"/>
      <w:r>
        <w:rPr>
          <w:rFonts w:hint="cs"/>
          <w:rtl/>
          <w:lang w:eastAsia="he-IL"/>
        </w:rPr>
        <w:t xml:space="preserve"> ולחתום לחברה. ה</w:t>
      </w:r>
      <w:bookmarkStart w:id="572" w:name="_ETM_Q1_454934"/>
      <w:bookmarkEnd w:id="572"/>
      <w:r>
        <w:rPr>
          <w:rFonts w:hint="cs"/>
          <w:rtl/>
          <w:lang w:eastAsia="he-IL"/>
        </w:rPr>
        <w:t>חברה לא בנו</w:t>
      </w:r>
      <w:bookmarkStart w:id="573" w:name="_ETM_Q1_455701"/>
      <w:bookmarkEnd w:id="573"/>
      <w:r>
        <w:rPr>
          <w:rFonts w:hint="cs"/>
          <w:rtl/>
          <w:lang w:eastAsia="he-IL"/>
        </w:rPr>
        <w:t>י</w:t>
      </w:r>
      <w:bookmarkStart w:id="574" w:name="_ETM_Q1_455516"/>
      <w:bookmarkEnd w:id="574"/>
      <w:r>
        <w:rPr>
          <w:rFonts w:hint="cs"/>
          <w:rtl/>
          <w:lang w:eastAsia="he-IL"/>
        </w:rPr>
        <w:t xml:space="preserve">ה לזה ואף </w:t>
      </w:r>
      <w:bookmarkStart w:id="575" w:name="_ETM_Q1_456385"/>
      <w:bookmarkEnd w:id="575"/>
      <w:r>
        <w:rPr>
          <w:rFonts w:hint="cs"/>
          <w:rtl/>
          <w:lang w:eastAsia="he-IL"/>
        </w:rPr>
        <w:t>אחד לא בנוי לעניין</w:t>
      </w:r>
      <w:bookmarkStart w:id="576" w:name="_ETM_Q1_457777"/>
      <w:bookmarkEnd w:id="576"/>
      <w:r>
        <w:rPr>
          <w:rFonts w:hint="cs"/>
          <w:rtl/>
          <w:lang w:eastAsia="he-IL"/>
        </w:rPr>
        <w:t xml:space="preserve"> הזה. </w:t>
      </w:r>
      <w:bookmarkStart w:id="577" w:name="_ETM_Q1_460125"/>
      <w:bookmarkEnd w:id="577"/>
    </w:p>
    <w:p w14:paraId="53082360" w14:textId="77777777" w:rsidR="00E03A36" w:rsidRDefault="00E03A36" w:rsidP="00E03A36">
      <w:pPr>
        <w:rPr>
          <w:rtl/>
          <w:lang w:eastAsia="he-IL"/>
        </w:rPr>
      </w:pPr>
      <w:bookmarkStart w:id="578" w:name="_ETM_Q1_460178"/>
      <w:bookmarkStart w:id="579" w:name="_ETM_Q1_458627"/>
      <w:bookmarkStart w:id="580" w:name="_ETM_Q1_458337"/>
      <w:bookmarkStart w:id="581" w:name="_ETM_Q1_462120"/>
      <w:bookmarkEnd w:id="578"/>
      <w:bookmarkEnd w:id="579"/>
      <w:bookmarkEnd w:id="580"/>
      <w:bookmarkEnd w:id="581"/>
    </w:p>
    <w:p w14:paraId="528AFE7C" w14:textId="145DD682" w:rsidR="00E03A36" w:rsidRDefault="00E03A36" w:rsidP="00E03A36">
      <w:pPr>
        <w:pStyle w:val="af9"/>
        <w:keepNext/>
        <w:rPr>
          <w:rtl/>
          <w:lang w:eastAsia="he-IL"/>
        </w:rPr>
      </w:pPr>
      <w:bookmarkStart w:id="582" w:name="ET_guest_מנחם_לנצנר_49"/>
      <w:r w:rsidRPr="00E03A36">
        <w:rPr>
          <w:rStyle w:val="TagStyle"/>
          <w:rtl/>
        </w:rPr>
        <w:t xml:space="preserve"> &lt;&lt; אורח &gt;&gt; </w:t>
      </w:r>
      <w:r>
        <w:rPr>
          <w:rtl/>
          <w:lang w:eastAsia="he-IL"/>
        </w:rPr>
        <w:t>מנחם לנצנר:</w:t>
      </w:r>
      <w:r w:rsidRPr="00E03A36">
        <w:rPr>
          <w:rStyle w:val="TagStyle"/>
          <w:rtl/>
        </w:rPr>
        <w:t xml:space="preserve"> &lt;&lt; אורח &gt;&gt;</w:t>
      </w:r>
      <w:r w:rsidR="006550BD">
        <w:rPr>
          <w:rtl/>
          <w:lang w:eastAsia="he-IL"/>
        </w:rPr>
        <w:t xml:space="preserve"> </w:t>
      </w:r>
      <w:r>
        <w:rPr>
          <w:rtl/>
          <w:lang w:eastAsia="he-IL"/>
        </w:rPr>
        <w:t xml:space="preserve"> </w:t>
      </w:r>
      <w:bookmarkEnd w:id="582"/>
    </w:p>
    <w:p w14:paraId="0304D089" w14:textId="77777777" w:rsidR="00E03A36" w:rsidRDefault="00E03A36" w:rsidP="00E03A36">
      <w:pPr>
        <w:pStyle w:val="KeepWithNext"/>
        <w:rPr>
          <w:rtl/>
          <w:lang w:eastAsia="he-IL"/>
        </w:rPr>
      </w:pPr>
    </w:p>
    <w:p w14:paraId="7E650289" w14:textId="6CA24402" w:rsidR="00E03A36" w:rsidRDefault="00E03A36" w:rsidP="00E03A36">
      <w:pPr>
        <w:rPr>
          <w:rtl/>
          <w:lang w:eastAsia="he-IL"/>
        </w:rPr>
      </w:pPr>
      <w:bookmarkStart w:id="583" w:name="_ETM_Q1_462393"/>
      <w:bookmarkStart w:id="584" w:name="_ETM_Q1_462415"/>
      <w:bookmarkEnd w:id="583"/>
      <w:bookmarkEnd w:id="584"/>
      <w:r>
        <w:rPr>
          <w:rFonts w:hint="cs"/>
          <w:rtl/>
          <w:lang w:eastAsia="he-IL"/>
        </w:rPr>
        <w:t>הנ</w:t>
      </w:r>
      <w:bookmarkStart w:id="585" w:name="_ETM_Q1_460711"/>
      <w:bookmarkEnd w:id="585"/>
      <w:r>
        <w:rPr>
          <w:rFonts w:hint="cs"/>
          <w:rtl/>
          <w:lang w:eastAsia="he-IL"/>
        </w:rPr>
        <w:t>ושא של הסעיף</w:t>
      </w:r>
      <w:bookmarkStart w:id="586" w:name="_ETM_Q1_461993"/>
      <w:bookmarkEnd w:id="586"/>
      <w:r>
        <w:rPr>
          <w:rFonts w:hint="cs"/>
          <w:rtl/>
          <w:lang w:eastAsia="he-IL"/>
        </w:rPr>
        <w:t xml:space="preserve"> הזה בעצ</w:t>
      </w:r>
      <w:bookmarkStart w:id="587" w:name="_ETM_Q1_461800"/>
      <w:bookmarkEnd w:id="587"/>
      <w:r>
        <w:rPr>
          <w:rFonts w:hint="cs"/>
          <w:rtl/>
          <w:lang w:eastAsia="he-IL"/>
        </w:rPr>
        <w:t xml:space="preserve">ם זה שיש פה נושא של כאילו וכאילו. </w:t>
      </w:r>
      <w:bookmarkStart w:id="588" w:name="_ETM_Q1_465852"/>
      <w:bookmarkStart w:id="589" w:name="_ETM_Q1_465412"/>
      <w:bookmarkStart w:id="590" w:name="_ETM_Q1_467144"/>
      <w:bookmarkEnd w:id="588"/>
      <w:bookmarkEnd w:id="589"/>
      <w:bookmarkEnd w:id="590"/>
    </w:p>
    <w:p w14:paraId="640F8F1D" w14:textId="77777777" w:rsidR="00E03A36" w:rsidRDefault="00E03A36" w:rsidP="00E03A36">
      <w:pPr>
        <w:rPr>
          <w:rtl/>
          <w:lang w:eastAsia="he-IL"/>
        </w:rPr>
      </w:pPr>
      <w:bookmarkStart w:id="591" w:name="_ETM_Q1_467194"/>
      <w:bookmarkStart w:id="592" w:name="_ETM_Q1_465231"/>
      <w:bookmarkEnd w:id="591"/>
      <w:bookmarkEnd w:id="592"/>
    </w:p>
    <w:p w14:paraId="3D3FD226" w14:textId="2E348616" w:rsidR="00E03A36" w:rsidRDefault="00E03A36" w:rsidP="00E03A36">
      <w:pPr>
        <w:pStyle w:val="af6"/>
        <w:keepNext/>
        <w:rPr>
          <w:rtl/>
        </w:rPr>
      </w:pPr>
      <w:bookmarkStart w:id="593" w:name="ET_yor_5159_50"/>
      <w:r w:rsidRPr="00E03A36">
        <w:rPr>
          <w:rStyle w:val="TagStyle"/>
          <w:rtl/>
        </w:rPr>
        <w:t xml:space="preserve"> &lt;&lt; יור &gt;&gt; </w:t>
      </w:r>
      <w:r>
        <w:rPr>
          <w:rtl/>
        </w:rPr>
        <w:t>היו"ר דוד ביטן:</w:t>
      </w:r>
      <w:r w:rsidRPr="00E03A36">
        <w:rPr>
          <w:rStyle w:val="TagStyle"/>
          <w:rtl/>
        </w:rPr>
        <w:t xml:space="preserve"> &lt;&lt; יור &gt;&gt;</w:t>
      </w:r>
      <w:r w:rsidR="006550BD">
        <w:rPr>
          <w:rtl/>
        </w:rPr>
        <w:t xml:space="preserve"> </w:t>
      </w:r>
      <w:r>
        <w:rPr>
          <w:rtl/>
        </w:rPr>
        <w:t xml:space="preserve"> </w:t>
      </w:r>
      <w:bookmarkEnd w:id="593"/>
    </w:p>
    <w:p w14:paraId="5D84E622" w14:textId="77777777" w:rsidR="00E03A36" w:rsidRDefault="00E03A36" w:rsidP="00E03A36">
      <w:pPr>
        <w:pStyle w:val="KeepWithNext"/>
        <w:rPr>
          <w:rtl/>
          <w:lang w:eastAsia="he-IL"/>
        </w:rPr>
      </w:pPr>
    </w:p>
    <w:p w14:paraId="3F9D4A1F" w14:textId="5E188527" w:rsidR="00E03A36" w:rsidRDefault="00E03A36" w:rsidP="00E03A36">
      <w:pPr>
        <w:rPr>
          <w:rtl/>
          <w:lang w:eastAsia="he-IL"/>
        </w:rPr>
      </w:pPr>
      <w:bookmarkStart w:id="594" w:name="_ETM_Q1_465962"/>
      <w:bookmarkStart w:id="595" w:name="_ETM_Q1_465983"/>
      <w:bookmarkEnd w:id="594"/>
      <w:bookmarkEnd w:id="595"/>
      <w:r>
        <w:rPr>
          <w:rFonts w:hint="cs"/>
          <w:rtl/>
          <w:lang w:eastAsia="he-IL"/>
        </w:rPr>
        <w:t xml:space="preserve">מה זה כאילו? לא הבנתי. </w:t>
      </w:r>
      <w:bookmarkStart w:id="596" w:name="_ETM_Q1_466352"/>
      <w:bookmarkStart w:id="597" w:name="_ETM_Q1_466576"/>
      <w:bookmarkEnd w:id="596"/>
      <w:bookmarkEnd w:id="597"/>
    </w:p>
    <w:p w14:paraId="2093003B" w14:textId="77777777" w:rsidR="00E03A36" w:rsidRDefault="00E03A36" w:rsidP="00E03A36">
      <w:pPr>
        <w:rPr>
          <w:rtl/>
          <w:lang w:eastAsia="he-IL"/>
        </w:rPr>
      </w:pPr>
      <w:bookmarkStart w:id="598" w:name="_ETM_Q1_466627"/>
      <w:bookmarkEnd w:id="598"/>
    </w:p>
    <w:p w14:paraId="41ACFE81" w14:textId="5B633EB1" w:rsidR="00E03A36" w:rsidRDefault="00E03A36" w:rsidP="00E03A36">
      <w:pPr>
        <w:pStyle w:val="af9"/>
        <w:keepNext/>
        <w:rPr>
          <w:rtl/>
          <w:lang w:eastAsia="he-IL"/>
        </w:rPr>
      </w:pPr>
      <w:bookmarkStart w:id="599" w:name="ET_guest_מנחם_לנצנר_51"/>
      <w:r w:rsidRPr="00E03A36">
        <w:rPr>
          <w:rStyle w:val="TagStyle"/>
          <w:rtl/>
        </w:rPr>
        <w:t xml:space="preserve"> &lt;&lt; אורח &gt;&gt; </w:t>
      </w:r>
      <w:r>
        <w:rPr>
          <w:rtl/>
          <w:lang w:eastAsia="he-IL"/>
        </w:rPr>
        <w:t>מנחם לנצנר:</w:t>
      </w:r>
      <w:r w:rsidRPr="00E03A36">
        <w:rPr>
          <w:rStyle w:val="TagStyle"/>
          <w:rtl/>
        </w:rPr>
        <w:t xml:space="preserve"> &lt;&lt; אורח &gt;&gt;</w:t>
      </w:r>
      <w:r w:rsidR="006550BD">
        <w:rPr>
          <w:rtl/>
          <w:lang w:eastAsia="he-IL"/>
        </w:rPr>
        <w:t xml:space="preserve"> </w:t>
      </w:r>
      <w:r>
        <w:rPr>
          <w:rtl/>
          <w:lang w:eastAsia="he-IL"/>
        </w:rPr>
        <w:t xml:space="preserve"> </w:t>
      </w:r>
      <w:bookmarkEnd w:id="599"/>
    </w:p>
    <w:p w14:paraId="6ACFCAB1" w14:textId="77777777" w:rsidR="00E03A36" w:rsidRDefault="00E03A36" w:rsidP="00E03A36">
      <w:pPr>
        <w:pStyle w:val="KeepWithNext"/>
        <w:rPr>
          <w:rtl/>
          <w:lang w:eastAsia="he-IL"/>
        </w:rPr>
      </w:pPr>
    </w:p>
    <w:p w14:paraId="5159D207" w14:textId="17572718" w:rsidR="00E03A36" w:rsidRDefault="00E03A36" w:rsidP="00E03A36">
      <w:pPr>
        <w:rPr>
          <w:rtl/>
          <w:lang w:eastAsia="he-IL"/>
        </w:rPr>
      </w:pPr>
      <w:bookmarkStart w:id="600" w:name="_ETM_Q1_468045"/>
      <w:bookmarkStart w:id="601" w:name="_ETM_Q1_468070"/>
      <w:bookmarkEnd w:id="600"/>
      <w:bookmarkEnd w:id="601"/>
      <w:r>
        <w:rPr>
          <w:rFonts w:hint="cs"/>
          <w:rtl/>
          <w:lang w:eastAsia="he-IL"/>
        </w:rPr>
        <w:t xml:space="preserve">זה </w:t>
      </w:r>
      <w:bookmarkStart w:id="602" w:name="_ETM_Q1_466571"/>
      <w:bookmarkEnd w:id="602"/>
      <w:r>
        <w:rPr>
          <w:rFonts w:hint="cs"/>
          <w:rtl/>
          <w:lang w:eastAsia="he-IL"/>
        </w:rPr>
        <w:t>רשום בחוק פה.</w:t>
      </w:r>
      <w:bookmarkStart w:id="603" w:name="_ETM_Q1_469517"/>
      <w:bookmarkEnd w:id="603"/>
      <w:r>
        <w:rPr>
          <w:rFonts w:hint="cs"/>
          <w:rtl/>
          <w:lang w:eastAsia="he-IL"/>
        </w:rPr>
        <w:t xml:space="preserve"> מי שרכש מכשיר, בתוך </w:t>
      </w:r>
      <w:bookmarkStart w:id="604" w:name="_ETM_Q1_470716"/>
      <w:bookmarkEnd w:id="604"/>
      <w:r>
        <w:rPr>
          <w:rFonts w:hint="cs"/>
          <w:rtl/>
          <w:lang w:eastAsia="he-IL"/>
        </w:rPr>
        <w:t xml:space="preserve">העניין, יש על זה סמל, כאילו </w:t>
      </w:r>
      <w:bookmarkStart w:id="605" w:name="_ETM_Q1_474059"/>
      <w:bookmarkEnd w:id="605"/>
      <w:r>
        <w:rPr>
          <w:rFonts w:hint="cs"/>
          <w:rtl/>
          <w:lang w:eastAsia="he-IL"/>
        </w:rPr>
        <w:t>הוא הסמיך את אותה עמותה שעושה את הדברים. זאת אומרת</w:t>
      </w:r>
      <w:bookmarkStart w:id="606" w:name="_ETM_Q1_479299"/>
      <w:bookmarkEnd w:id="606"/>
      <w:r>
        <w:rPr>
          <w:rFonts w:hint="cs"/>
          <w:rtl/>
          <w:lang w:eastAsia="he-IL"/>
        </w:rPr>
        <w:t xml:space="preserve"> בן אדם הוא לא יודע </w:t>
      </w:r>
      <w:bookmarkStart w:id="607" w:name="_ETM_Q1_478908"/>
      <w:bookmarkEnd w:id="607"/>
      <w:r>
        <w:rPr>
          <w:rFonts w:hint="cs"/>
          <w:rtl/>
          <w:lang w:eastAsia="he-IL"/>
        </w:rPr>
        <w:t>שום דבר. בן אדם בא</w:t>
      </w:r>
      <w:bookmarkStart w:id="608" w:name="_ETM_Q1_482085"/>
      <w:bookmarkEnd w:id="608"/>
      <w:r>
        <w:rPr>
          <w:rFonts w:hint="cs"/>
          <w:rtl/>
          <w:lang w:eastAsia="he-IL"/>
        </w:rPr>
        <w:t xml:space="preserve"> וראה סמל </w:t>
      </w:r>
      <w:bookmarkStart w:id="609" w:name="_ETM_Q1_481821"/>
      <w:bookmarkEnd w:id="609"/>
      <w:r>
        <w:rPr>
          <w:rFonts w:hint="cs"/>
          <w:rtl/>
          <w:lang w:eastAsia="he-IL"/>
        </w:rPr>
        <w:t xml:space="preserve">על איזה עיגול. </w:t>
      </w:r>
      <w:bookmarkStart w:id="610" w:name="_ETM_Q1_483444"/>
      <w:bookmarkEnd w:id="610"/>
    </w:p>
    <w:p w14:paraId="52044836" w14:textId="77777777" w:rsidR="00E03A36" w:rsidRDefault="00E03A36" w:rsidP="00E03A36">
      <w:pPr>
        <w:rPr>
          <w:rtl/>
          <w:lang w:eastAsia="he-IL"/>
        </w:rPr>
      </w:pPr>
      <w:bookmarkStart w:id="611" w:name="_ETM_Q1_483497"/>
      <w:bookmarkStart w:id="612" w:name="_ETM_Q1_484114"/>
      <w:bookmarkStart w:id="613" w:name="_ETM_Q1_482351"/>
      <w:bookmarkStart w:id="614" w:name="_ETM_Q1_480872"/>
      <w:bookmarkEnd w:id="611"/>
      <w:bookmarkEnd w:id="612"/>
      <w:bookmarkEnd w:id="613"/>
      <w:bookmarkEnd w:id="614"/>
    </w:p>
    <w:p w14:paraId="55D61A39" w14:textId="18FE3CFE" w:rsidR="00E03A36" w:rsidRDefault="00E03A36" w:rsidP="00E03A36">
      <w:pPr>
        <w:pStyle w:val="a4"/>
        <w:keepNext/>
        <w:rPr>
          <w:rtl/>
        </w:rPr>
      </w:pPr>
      <w:bookmarkStart w:id="615" w:name="ET_speaker_6348_52"/>
      <w:r w:rsidRPr="00E03A36">
        <w:rPr>
          <w:rStyle w:val="TagStyle"/>
          <w:rtl/>
        </w:rPr>
        <w:t xml:space="preserve"> &lt;&lt; דובר &gt;&gt; </w:t>
      </w:r>
      <w:r>
        <w:rPr>
          <w:rtl/>
        </w:rPr>
        <w:t>שלום דנינו (הליכוד):</w:t>
      </w:r>
      <w:r w:rsidRPr="00E03A36">
        <w:rPr>
          <w:rStyle w:val="TagStyle"/>
          <w:rtl/>
        </w:rPr>
        <w:t xml:space="preserve"> &lt;&lt; דובר &gt;&gt;</w:t>
      </w:r>
      <w:r w:rsidR="006550BD">
        <w:rPr>
          <w:rtl/>
        </w:rPr>
        <w:t xml:space="preserve"> </w:t>
      </w:r>
      <w:r>
        <w:rPr>
          <w:rtl/>
        </w:rPr>
        <w:t xml:space="preserve"> </w:t>
      </w:r>
      <w:bookmarkEnd w:id="615"/>
    </w:p>
    <w:p w14:paraId="5685CA9E" w14:textId="77777777" w:rsidR="00E03A36" w:rsidRDefault="00E03A36" w:rsidP="00E03A36">
      <w:pPr>
        <w:pStyle w:val="KeepWithNext"/>
        <w:rPr>
          <w:rtl/>
          <w:lang w:eastAsia="he-IL"/>
        </w:rPr>
      </w:pPr>
    </w:p>
    <w:p w14:paraId="4E170064" w14:textId="3ADDF1E4" w:rsidR="00E03A36" w:rsidRDefault="00E03A36" w:rsidP="00E03A36">
      <w:pPr>
        <w:rPr>
          <w:rtl/>
          <w:lang w:eastAsia="he-IL"/>
        </w:rPr>
      </w:pPr>
      <w:bookmarkStart w:id="616" w:name="_ETM_Q1_483299"/>
      <w:bookmarkStart w:id="617" w:name="_ETM_Q1_483323"/>
      <w:bookmarkEnd w:id="616"/>
      <w:bookmarkEnd w:id="617"/>
      <w:r>
        <w:rPr>
          <w:rFonts w:hint="cs"/>
          <w:rtl/>
          <w:lang w:eastAsia="he-IL"/>
        </w:rPr>
        <w:t xml:space="preserve">אפשר את הביטוי הזה באמת </w:t>
      </w:r>
      <w:bookmarkStart w:id="618" w:name="_ETM_Q1_486131"/>
      <w:bookmarkEnd w:id="618"/>
      <w:r>
        <w:rPr>
          <w:rFonts w:hint="cs"/>
          <w:rtl/>
          <w:lang w:eastAsia="he-IL"/>
        </w:rPr>
        <w:t xml:space="preserve">אולי להחליף במשמעו? </w:t>
      </w:r>
      <w:bookmarkStart w:id="619" w:name="_ETM_Q1_486819"/>
      <w:bookmarkStart w:id="620" w:name="_ETM_Q1_487039"/>
      <w:bookmarkStart w:id="621" w:name="_ETM_Q1_489149"/>
      <w:bookmarkEnd w:id="619"/>
      <w:bookmarkEnd w:id="620"/>
      <w:bookmarkEnd w:id="621"/>
    </w:p>
    <w:p w14:paraId="571A2437" w14:textId="77777777" w:rsidR="003B556B" w:rsidRDefault="003B556B" w:rsidP="00E03A36">
      <w:pPr>
        <w:rPr>
          <w:rtl/>
          <w:lang w:eastAsia="he-IL"/>
        </w:rPr>
      </w:pPr>
      <w:bookmarkStart w:id="622" w:name="_ETM_Q1_489201"/>
      <w:bookmarkEnd w:id="622"/>
    </w:p>
    <w:p w14:paraId="1E5174DC" w14:textId="1E94A679" w:rsidR="003B556B" w:rsidRDefault="003B556B" w:rsidP="003B556B">
      <w:pPr>
        <w:pStyle w:val="af6"/>
        <w:keepNext/>
        <w:rPr>
          <w:rtl/>
        </w:rPr>
      </w:pPr>
      <w:bookmarkStart w:id="623" w:name="ET_yor_5159_55"/>
      <w:r w:rsidRPr="003B556B">
        <w:rPr>
          <w:rStyle w:val="TagStyle"/>
          <w:rtl/>
        </w:rPr>
        <w:t xml:space="preserve"> &lt;&lt; יור &gt;&gt; </w:t>
      </w:r>
      <w:r>
        <w:rPr>
          <w:rtl/>
        </w:rPr>
        <w:t>היו"ר דוד ביטן:</w:t>
      </w:r>
      <w:r w:rsidRPr="003B556B">
        <w:rPr>
          <w:rStyle w:val="TagStyle"/>
          <w:rtl/>
        </w:rPr>
        <w:t xml:space="preserve"> &lt;&lt; יור &gt;&gt;</w:t>
      </w:r>
      <w:r w:rsidR="006550BD">
        <w:rPr>
          <w:rtl/>
        </w:rPr>
        <w:t xml:space="preserve"> </w:t>
      </w:r>
      <w:r>
        <w:rPr>
          <w:rtl/>
        </w:rPr>
        <w:t xml:space="preserve"> </w:t>
      </w:r>
      <w:bookmarkEnd w:id="623"/>
    </w:p>
    <w:p w14:paraId="1755ABCB" w14:textId="77777777" w:rsidR="003B556B" w:rsidRDefault="003B556B" w:rsidP="003B556B">
      <w:pPr>
        <w:pStyle w:val="KeepWithNext"/>
        <w:rPr>
          <w:rtl/>
          <w:lang w:eastAsia="he-IL"/>
        </w:rPr>
      </w:pPr>
    </w:p>
    <w:p w14:paraId="0906A96C" w14:textId="4C34EDC9" w:rsidR="003B556B" w:rsidRDefault="003B556B" w:rsidP="003B556B">
      <w:pPr>
        <w:rPr>
          <w:rtl/>
          <w:lang w:eastAsia="he-IL"/>
        </w:rPr>
      </w:pPr>
      <w:bookmarkStart w:id="624" w:name="_ETM_Q1_489994"/>
      <w:bookmarkStart w:id="625" w:name="_ETM_Q1_490024"/>
      <w:bookmarkEnd w:id="624"/>
      <w:bookmarkEnd w:id="625"/>
      <w:r>
        <w:rPr>
          <w:rFonts w:hint="cs"/>
          <w:rtl/>
          <w:lang w:eastAsia="he-IL"/>
        </w:rPr>
        <w:t xml:space="preserve">המילה </w:t>
      </w:r>
      <w:bookmarkStart w:id="626" w:name="_ETM_Q1_489124"/>
      <w:bookmarkEnd w:id="626"/>
      <w:r>
        <w:rPr>
          <w:rFonts w:hint="cs"/>
          <w:rtl/>
          <w:lang w:eastAsia="he-IL"/>
        </w:rPr>
        <w:t xml:space="preserve">"כאילו" היא באמת בעייתית. תמצאו נוסח אחר </w:t>
      </w:r>
      <w:bookmarkStart w:id="627" w:name="_ETM_Q1_494788"/>
      <w:bookmarkEnd w:id="627"/>
      <w:r>
        <w:rPr>
          <w:rFonts w:hint="cs"/>
          <w:rtl/>
          <w:lang w:eastAsia="he-IL"/>
        </w:rPr>
        <w:t>למי</w:t>
      </w:r>
      <w:bookmarkStart w:id="628" w:name="_ETM_Q1_493324"/>
      <w:bookmarkEnd w:id="628"/>
      <w:r>
        <w:rPr>
          <w:rFonts w:hint="cs"/>
          <w:rtl/>
          <w:lang w:eastAsia="he-IL"/>
        </w:rPr>
        <w:t xml:space="preserve">לה "כאילו". </w:t>
      </w:r>
      <w:bookmarkStart w:id="629" w:name="_ETM_Q1_495560"/>
      <w:bookmarkEnd w:id="629"/>
    </w:p>
    <w:p w14:paraId="5A492B7D" w14:textId="77777777" w:rsidR="003B556B" w:rsidRDefault="003B556B" w:rsidP="003B556B">
      <w:pPr>
        <w:rPr>
          <w:rtl/>
          <w:lang w:eastAsia="he-IL"/>
        </w:rPr>
      </w:pPr>
      <w:bookmarkStart w:id="630" w:name="_ETM_Q1_495614"/>
      <w:bookmarkEnd w:id="630"/>
    </w:p>
    <w:p w14:paraId="2677238A" w14:textId="24EB22B9" w:rsidR="003B556B" w:rsidRDefault="003B556B" w:rsidP="003B556B">
      <w:pPr>
        <w:pStyle w:val="a4"/>
        <w:keepNext/>
        <w:rPr>
          <w:rtl/>
        </w:rPr>
      </w:pPr>
      <w:bookmarkStart w:id="631" w:name="ET_speaker_6348_56"/>
      <w:r w:rsidRPr="003B556B">
        <w:rPr>
          <w:rStyle w:val="TagStyle"/>
          <w:rtl/>
        </w:rPr>
        <w:t xml:space="preserve"> &lt;&lt; דובר &gt;&gt; </w:t>
      </w:r>
      <w:r>
        <w:rPr>
          <w:rtl/>
        </w:rPr>
        <w:t>שלום דנינו (הליכוד):</w:t>
      </w:r>
      <w:r w:rsidRPr="003B556B">
        <w:rPr>
          <w:rStyle w:val="TagStyle"/>
          <w:rtl/>
        </w:rPr>
        <w:t xml:space="preserve"> &lt;&lt; דובר &gt;&gt;</w:t>
      </w:r>
      <w:r w:rsidR="006550BD">
        <w:rPr>
          <w:rtl/>
        </w:rPr>
        <w:t xml:space="preserve"> </w:t>
      </w:r>
      <w:r>
        <w:rPr>
          <w:rtl/>
        </w:rPr>
        <w:t xml:space="preserve"> </w:t>
      </w:r>
      <w:bookmarkEnd w:id="631"/>
    </w:p>
    <w:p w14:paraId="26D30B42" w14:textId="77777777" w:rsidR="003B556B" w:rsidRDefault="003B556B" w:rsidP="003B556B">
      <w:pPr>
        <w:pStyle w:val="KeepWithNext"/>
        <w:rPr>
          <w:rtl/>
          <w:lang w:eastAsia="he-IL"/>
        </w:rPr>
      </w:pPr>
    </w:p>
    <w:p w14:paraId="4D9DE5A8" w14:textId="2C5AF494" w:rsidR="003B556B" w:rsidRDefault="003B556B" w:rsidP="003B556B">
      <w:pPr>
        <w:rPr>
          <w:rtl/>
          <w:lang w:eastAsia="he-IL"/>
        </w:rPr>
      </w:pPr>
      <w:bookmarkStart w:id="632" w:name="_ETM_Q1_496639"/>
      <w:bookmarkStart w:id="633" w:name="_ETM_Q1_496660"/>
      <w:bookmarkEnd w:id="632"/>
      <w:bookmarkEnd w:id="633"/>
      <w:r>
        <w:rPr>
          <w:rFonts w:hint="cs"/>
          <w:rtl/>
          <w:lang w:eastAsia="he-IL"/>
        </w:rPr>
        <w:t xml:space="preserve">משמעו. </w:t>
      </w:r>
      <w:bookmarkStart w:id="634" w:name="_ETM_Q1_497975"/>
      <w:bookmarkEnd w:id="634"/>
    </w:p>
    <w:p w14:paraId="77F0CA3A" w14:textId="77777777" w:rsidR="003B556B" w:rsidRDefault="003B556B" w:rsidP="003B556B">
      <w:pPr>
        <w:rPr>
          <w:rtl/>
          <w:lang w:eastAsia="he-IL"/>
        </w:rPr>
      </w:pPr>
      <w:bookmarkStart w:id="635" w:name="_ETM_Q1_498024"/>
      <w:bookmarkEnd w:id="635"/>
    </w:p>
    <w:p w14:paraId="50FC3B59" w14:textId="6C3CB1BE" w:rsidR="003B556B" w:rsidRDefault="003B556B" w:rsidP="003B556B">
      <w:pPr>
        <w:pStyle w:val="a4"/>
        <w:keepNext/>
        <w:rPr>
          <w:rtl/>
        </w:rPr>
      </w:pPr>
      <w:bookmarkStart w:id="636" w:name="ET_speaker_איתי_עצמון_57"/>
      <w:r w:rsidRPr="003B556B">
        <w:rPr>
          <w:rStyle w:val="TagStyle"/>
          <w:rtl/>
        </w:rPr>
        <w:t xml:space="preserve"> &lt;&lt; דובר &gt;&gt; </w:t>
      </w:r>
      <w:r>
        <w:rPr>
          <w:rtl/>
        </w:rPr>
        <w:t>איתי עצמון:</w:t>
      </w:r>
      <w:r w:rsidRPr="003B556B">
        <w:rPr>
          <w:rStyle w:val="TagStyle"/>
          <w:rtl/>
        </w:rPr>
        <w:t xml:space="preserve"> &lt;&lt; דובר &gt;&gt;</w:t>
      </w:r>
      <w:r w:rsidR="006550BD">
        <w:rPr>
          <w:rtl/>
        </w:rPr>
        <w:t xml:space="preserve"> </w:t>
      </w:r>
      <w:r>
        <w:rPr>
          <w:rtl/>
        </w:rPr>
        <w:t xml:space="preserve"> </w:t>
      </w:r>
      <w:bookmarkEnd w:id="636"/>
    </w:p>
    <w:p w14:paraId="09E8CEC2" w14:textId="77777777" w:rsidR="003B556B" w:rsidRDefault="003B556B" w:rsidP="003B556B">
      <w:pPr>
        <w:pStyle w:val="KeepWithNext"/>
        <w:rPr>
          <w:rtl/>
          <w:lang w:eastAsia="he-IL"/>
        </w:rPr>
      </w:pPr>
    </w:p>
    <w:p w14:paraId="078FA4E7" w14:textId="74EF8029" w:rsidR="003B556B" w:rsidRDefault="003B556B" w:rsidP="003B556B">
      <w:pPr>
        <w:rPr>
          <w:rtl/>
          <w:lang w:eastAsia="he-IL"/>
        </w:rPr>
      </w:pPr>
      <w:bookmarkStart w:id="637" w:name="_ETM_Q1_497663"/>
      <w:bookmarkStart w:id="638" w:name="_ETM_Q1_497684"/>
      <w:bookmarkEnd w:id="637"/>
      <w:bookmarkEnd w:id="638"/>
      <w:r>
        <w:rPr>
          <w:rFonts w:hint="cs"/>
          <w:rtl/>
          <w:lang w:eastAsia="he-IL"/>
        </w:rPr>
        <w:t xml:space="preserve">אנחנו נמצא נוסח אחר </w:t>
      </w:r>
      <w:bookmarkStart w:id="639" w:name="_ETM_Q1_497958"/>
      <w:bookmarkEnd w:id="639"/>
      <w:r>
        <w:rPr>
          <w:rFonts w:hint="cs"/>
          <w:rtl/>
          <w:lang w:eastAsia="he-IL"/>
        </w:rPr>
        <w:t>שבעצם יבהיר שמדובר</w:t>
      </w:r>
      <w:bookmarkStart w:id="640" w:name="_ETM_Q1_500278"/>
      <w:bookmarkEnd w:id="640"/>
      <w:r>
        <w:rPr>
          <w:rFonts w:hint="cs"/>
          <w:rtl/>
          <w:lang w:eastAsia="he-IL"/>
        </w:rPr>
        <w:t xml:space="preserve"> על אפשרות או לבקש או להסכים. </w:t>
      </w:r>
      <w:bookmarkStart w:id="641" w:name="_ETM_Q1_504177"/>
      <w:bookmarkEnd w:id="641"/>
    </w:p>
    <w:p w14:paraId="7F563E94" w14:textId="77777777" w:rsidR="003B556B" w:rsidRDefault="003B556B" w:rsidP="003B556B">
      <w:pPr>
        <w:rPr>
          <w:rtl/>
          <w:lang w:eastAsia="he-IL"/>
        </w:rPr>
      </w:pPr>
      <w:bookmarkStart w:id="642" w:name="_ETM_Q1_504236"/>
      <w:bookmarkEnd w:id="642"/>
    </w:p>
    <w:p w14:paraId="16AE53A8" w14:textId="790C00DA" w:rsidR="003B556B" w:rsidRDefault="003B556B" w:rsidP="003B556B">
      <w:pPr>
        <w:pStyle w:val="a4"/>
        <w:keepNext/>
        <w:rPr>
          <w:rtl/>
        </w:rPr>
      </w:pPr>
      <w:bookmarkStart w:id="643" w:name="ET_speaker_6348_58"/>
      <w:r w:rsidRPr="003B556B">
        <w:rPr>
          <w:rStyle w:val="TagStyle"/>
          <w:rtl/>
        </w:rPr>
        <w:t xml:space="preserve"> &lt;&lt; דובר &gt;&gt; </w:t>
      </w:r>
      <w:r>
        <w:rPr>
          <w:rtl/>
        </w:rPr>
        <w:t>שלום דנינו (הליכוד):</w:t>
      </w:r>
      <w:r w:rsidRPr="003B556B">
        <w:rPr>
          <w:rStyle w:val="TagStyle"/>
          <w:rtl/>
        </w:rPr>
        <w:t xml:space="preserve"> &lt;&lt; דובר &gt;&gt;</w:t>
      </w:r>
      <w:r w:rsidR="006550BD">
        <w:rPr>
          <w:rtl/>
        </w:rPr>
        <w:t xml:space="preserve"> </w:t>
      </w:r>
      <w:r>
        <w:rPr>
          <w:rtl/>
        </w:rPr>
        <w:t xml:space="preserve"> </w:t>
      </w:r>
      <w:bookmarkEnd w:id="643"/>
    </w:p>
    <w:p w14:paraId="3E8DF49A" w14:textId="77777777" w:rsidR="003B556B" w:rsidRDefault="003B556B" w:rsidP="003B556B">
      <w:pPr>
        <w:pStyle w:val="KeepWithNext"/>
        <w:rPr>
          <w:rtl/>
          <w:lang w:eastAsia="he-IL"/>
        </w:rPr>
      </w:pPr>
    </w:p>
    <w:p w14:paraId="428E82BC" w14:textId="2E629166" w:rsidR="003B556B" w:rsidRDefault="003B556B" w:rsidP="003B556B">
      <w:pPr>
        <w:rPr>
          <w:rtl/>
          <w:lang w:eastAsia="he-IL"/>
        </w:rPr>
      </w:pPr>
      <w:bookmarkStart w:id="644" w:name="_ETM_Q1_505666"/>
      <w:bookmarkStart w:id="645" w:name="_ETM_Q1_505686"/>
      <w:bookmarkEnd w:id="644"/>
      <w:bookmarkEnd w:id="645"/>
      <w:r>
        <w:rPr>
          <w:rFonts w:hint="cs"/>
          <w:rtl/>
          <w:lang w:eastAsia="he-IL"/>
        </w:rPr>
        <w:t>כן. כ</w:t>
      </w:r>
      <w:bookmarkStart w:id="646" w:name="_ETM_Q1_504350"/>
      <w:bookmarkEnd w:id="646"/>
      <w:r>
        <w:rPr>
          <w:rFonts w:hint="cs"/>
          <w:rtl/>
          <w:lang w:eastAsia="he-IL"/>
        </w:rPr>
        <w:t>אילו בע</w:t>
      </w:r>
      <w:bookmarkStart w:id="647" w:name="_ETM_Q1_503106"/>
      <w:bookmarkEnd w:id="647"/>
      <w:r>
        <w:rPr>
          <w:rFonts w:hint="cs"/>
          <w:rtl/>
          <w:lang w:eastAsia="he-IL"/>
        </w:rPr>
        <w:t xml:space="preserve">צם הרכישה </w:t>
      </w:r>
      <w:bookmarkStart w:id="648" w:name="_ETM_Q1_504482"/>
      <w:bookmarkEnd w:id="648"/>
      <w:r>
        <w:rPr>
          <w:rFonts w:hint="cs"/>
          <w:rtl/>
          <w:lang w:eastAsia="he-IL"/>
        </w:rPr>
        <w:t>והסימ</w:t>
      </w:r>
      <w:bookmarkStart w:id="649" w:name="_ETM_Q1_505881"/>
      <w:bookmarkEnd w:id="649"/>
      <w:r>
        <w:rPr>
          <w:rFonts w:hint="cs"/>
          <w:rtl/>
          <w:lang w:eastAsia="he-IL"/>
        </w:rPr>
        <w:t xml:space="preserve">ון של המכשיר הזה הוא לוקח על </w:t>
      </w:r>
      <w:bookmarkStart w:id="650" w:name="_ETM_Q1_509832"/>
      <w:bookmarkEnd w:id="650"/>
      <w:r>
        <w:rPr>
          <w:rFonts w:hint="cs"/>
          <w:rtl/>
          <w:lang w:eastAsia="he-IL"/>
        </w:rPr>
        <w:t>עצמו את אותה ס</w:t>
      </w:r>
      <w:bookmarkStart w:id="651" w:name="_ETM_Q1_509271"/>
      <w:bookmarkEnd w:id="651"/>
      <w:r>
        <w:rPr>
          <w:rFonts w:hint="cs"/>
          <w:rtl/>
          <w:lang w:eastAsia="he-IL"/>
        </w:rPr>
        <w:t>מכות של הוועדה הרב</w:t>
      </w:r>
      <w:bookmarkStart w:id="652" w:name="_ETM_Q1_509313"/>
      <w:bookmarkEnd w:id="652"/>
      <w:r>
        <w:rPr>
          <w:rFonts w:hint="cs"/>
          <w:rtl/>
          <w:lang w:eastAsia="he-IL"/>
        </w:rPr>
        <w:t xml:space="preserve">נית. </w:t>
      </w:r>
      <w:bookmarkStart w:id="653" w:name="_ETM_Q1_510111"/>
      <w:bookmarkEnd w:id="653"/>
    </w:p>
    <w:p w14:paraId="20F388ED" w14:textId="77777777" w:rsidR="003B556B" w:rsidRDefault="003B556B" w:rsidP="003B556B">
      <w:pPr>
        <w:rPr>
          <w:rtl/>
          <w:lang w:eastAsia="he-IL"/>
        </w:rPr>
      </w:pPr>
      <w:bookmarkStart w:id="654" w:name="_ETM_Q1_510166"/>
      <w:bookmarkEnd w:id="654"/>
    </w:p>
    <w:p w14:paraId="4A6B0E2A" w14:textId="2595DB6E" w:rsidR="003B556B" w:rsidRDefault="003B556B" w:rsidP="003B556B">
      <w:pPr>
        <w:pStyle w:val="af9"/>
        <w:keepNext/>
        <w:rPr>
          <w:rtl/>
          <w:lang w:eastAsia="he-IL"/>
        </w:rPr>
      </w:pPr>
      <w:bookmarkStart w:id="655" w:name="ET_guest_מנחם_לנצנר_59"/>
      <w:r w:rsidRPr="003B556B">
        <w:rPr>
          <w:rStyle w:val="TagStyle"/>
          <w:rtl/>
        </w:rPr>
        <w:t xml:space="preserve"> &lt;&lt; אורח &gt;&gt; </w:t>
      </w:r>
      <w:r>
        <w:rPr>
          <w:rtl/>
          <w:lang w:eastAsia="he-IL"/>
        </w:rPr>
        <w:t>מנחם לנצנר:</w:t>
      </w:r>
      <w:r w:rsidRPr="003B556B">
        <w:rPr>
          <w:rStyle w:val="TagStyle"/>
          <w:rtl/>
        </w:rPr>
        <w:t xml:space="preserve"> &lt;&lt; אורח &gt;&gt;</w:t>
      </w:r>
      <w:r w:rsidR="006550BD">
        <w:rPr>
          <w:rtl/>
          <w:lang w:eastAsia="he-IL"/>
        </w:rPr>
        <w:t xml:space="preserve"> </w:t>
      </w:r>
      <w:r>
        <w:rPr>
          <w:rtl/>
          <w:lang w:eastAsia="he-IL"/>
        </w:rPr>
        <w:t xml:space="preserve"> </w:t>
      </w:r>
      <w:bookmarkEnd w:id="655"/>
    </w:p>
    <w:p w14:paraId="6671B44F" w14:textId="77777777" w:rsidR="003B556B" w:rsidRDefault="003B556B" w:rsidP="003B556B">
      <w:pPr>
        <w:pStyle w:val="KeepWithNext"/>
        <w:rPr>
          <w:rtl/>
          <w:lang w:eastAsia="he-IL"/>
        </w:rPr>
      </w:pPr>
    </w:p>
    <w:p w14:paraId="4C242FA1" w14:textId="1B1CEB41" w:rsidR="003B556B" w:rsidRDefault="003B556B" w:rsidP="003B556B">
      <w:pPr>
        <w:rPr>
          <w:rtl/>
          <w:lang w:eastAsia="he-IL"/>
        </w:rPr>
      </w:pPr>
      <w:bookmarkStart w:id="656" w:name="_ETM_Q1_511666"/>
      <w:bookmarkStart w:id="657" w:name="_ETM_Q1_511687"/>
      <w:bookmarkStart w:id="658" w:name="_ETM_Q1_510053"/>
      <w:bookmarkEnd w:id="656"/>
      <w:bookmarkEnd w:id="657"/>
      <w:bookmarkEnd w:id="658"/>
      <w:r>
        <w:rPr>
          <w:rFonts w:hint="cs"/>
          <w:rtl/>
          <w:lang w:eastAsia="he-IL"/>
        </w:rPr>
        <w:t>הנקודה שב</w:t>
      </w:r>
      <w:bookmarkStart w:id="659" w:name="_ETM_Q1_509735"/>
      <w:bookmarkEnd w:id="659"/>
      <w:r>
        <w:rPr>
          <w:rFonts w:hint="cs"/>
          <w:rtl/>
          <w:lang w:eastAsia="he-IL"/>
        </w:rPr>
        <w:t>ן אדם</w:t>
      </w:r>
      <w:bookmarkStart w:id="660" w:name="_ETM_Q1_510279"/>
      <w:bookmarkEnd w:id="660"/>
      <w:r>
        <w:rPr>
          <w:rFonts w:hint="cs"/>
          <w:rtl/>
          <w:lang w:eastAsia="he-IL"/>
        </w:rPr>
        <w:t xml:space="preserve"> צריך לדעת במאה אחוז מה הוא לוקח. וכאילו פה אומרים</w:t>
      </w:r>
      <w:bookmarkStart w:id="661" w:name="_ETM_Q1_516371"/>
      <w:bookmarkEnd w:id="661"/>
      <w:r>
        <w:rPr>
          <w:rFonts w:hint="cs"/>
          <w:rtl/>
          <w:lang w:eastAsia="he-IL"/>
        </w:rPr>
        <w:t xml:space="preserve"> אנחנו </w:t>
      </w:r>
      <w:bookmarkStart w:id="662" w:name="_ETM_Q1_515179"/>
      <w:bookmarkEnd w:id="662"/>
      <w:r>
        <w:rPr>
          <w:rFonts w:hint="cs"/>
          <w:rtl/>
          <w:lang w:eastAsia="he-IL"/>
        </w:rPr>
        <w:t xml:space="preserve">מוותרים, עושים קיצור דרך מאוד גדול ומדלגים על כל </w:t>
      </w:r>
      <w:bookmarkStart w:id="663" w:name="_ETM_Q1_520378"/>
      <w:bookmarkEnd w:id="663"/>
      <w:r>
        <w:rPr>
          <w:rFonts w:hint="cs"/>
          <w:rtl/>
          <w:lang w:eastAsia="he-IL"/>
        </w:rPr>
        <w:t>השלב. קני</w:t>
      </w:r>
      <w:bookmarkStart w:id="664" w:name="_ETM_Q1_519377"/>
      <w:bookmarkEnd w:id="664"/>
      <w:r>
        <w:rPr>
          <w:rFonts w:hint="cs"/>
          <w:rtl/>
          <w:lang w:eastAsia="he-IL"/>
        </w:rPr>
        <w:t>ת איזה מכשיר של סמסונ</w:t>
      </w:r>
      <w:bookmarkStart w:id="665" w:name="_ETM_Q1_520946"/>
      <w:bookmarkEnd w:id="665"/>
      <w:r>
        <w:rPr>
          <w:rFonts w:hint="cs"/>
          <w:rtl/>
          <w:lang w:eastAsia="he-IL"/>
        </w:rPr>
        <w:t>ג, שיש על זה את</w:t>
      </w:r>
      <w:bookmarkStart w:id="666" w:name="_ETM_Q1_522357"/>
      <w:bookmarkEnd w:id="666"/>
      <w:r>
        <w:rPr>
          <w:rFonts w:hint="cs"/>
          <w:rtl/>
          <w:lang w:eastAsia="he-IL"/>
        </w:rPr>
        <w:t xml:space="preserve"> הסמל סמסונג, כ</w:t>
      </w:r>
      <w:bookmarkStart w:id="667" w:name="_ETM_Q1_522373"/>
      <w:bookmarkEnd w:id="667"/>
      <w:r>
        <w:rPr>
          <w:rFonts w:hint="cs"/>
          <w:rtl/>
          <w:lang w:eastAsia="he-IL"/>
        </w:rPr>
        <w:t xml:space="preserve">אילו הסמכת את סמסונג שהם יוכלו לחסום לך </w:t>
      </w:r>
      <w:bookmarkStart w:id="668" w:name="_ETM_Q1_527516"/>
      <w:bookmarkEnd w:id="668"/>
      <w:r>
        <w:rPr>
          <w:rFonts w:hint="cs"/>
          <w:rtl/>
          <w:lang w:eastAsia="he-IL"/>
        </w:rPr>
        <w:t>את המכשיר ו</w:t>
      </w:r>
      <w:bookmarkStart w:id="669" w:name="_ETM_Q1_527291"/>
      <w:bookmarkEnd w:id="669"/>
      <w:r>
        <w:rPr>
          <w:rFonts w:hint="cs"/>
          <w:rtl/>
          <w:lang w:eastAsia="he-IL"/>
        </w:rPr>
        <w:t>כאילו אתה אף פעם לא י</w:t>
      </w:r>
      <w:bookmarkStart w:id="670" w:name="_ETM_Q1_527867"/>
      <w:bookmarkEnd w:id="670"/>
      <w:r>
        <w:rPr>
          <w:rFonts w:hint="cs"/>
          <w:rtl/>
          <w:lang w:eastAsia="he-IL"/>
        </w:rPr>
        <w:t xml:space="preserve">כול להחליף מכשיר, </w:t>
      </w:r>
      <w:bookmarkStart w:id="671" w:name="_ETM_Q1_530329"/>
      <w:bookmarkEnd w:id="671"/>
      <w:r>
        <w:rPr>
          <w:rFonts w:hint="cs"/>
          <w:rtl/>
          <w:lang w:eastAsia="he-IL"/>
        </w:rPr>
        <w:t>אף פעם לא י</w:t>
      </w:r>
      <w:bookmarkStart w:id="672" w:name="_ETM_Q1_529873"/>
      <w:bookmarkEnd w:id="672"/>
      <w:r>
        <w:rPr>
          <w:rFonts w:hint="cs"/>
          <w:rtl/>
          <w:lang w:eastAsia="he-IL"/>
        </w:rPr>
        <w:t xml:space="preserve">כול לעבור לאפל. </w:t>
      </w:r>
      <w:bookmarkStart w:id="673" w:name="_ETM_Q1_532392"/>
      <w:bookmarkEnd w:id="673"/>
    </w:p>
    <w:p w14:paraId="25550B51" w14:textId="77777777" w:rsidR="003B556B" w:rsidRDefault="003B556B" w:rsidP="003B556B">
      <w:pPr>
        <w:rPr>
          <w:rtl/>
          <w:lang w:eastAsia="he-IL"/>
        </w:rPr>
      </w:pPr>
      <w:bookmarkStart w:id="674" w:name="_ETM_Q1_532457"/>
      <w:bookmarkEnd w:id="674"/>
    </w:p>
    <w:p w14:paraId="735BF3E0" w14:textId="549C39C3" w:rsidR="003B556B" w:rsidRDefault="003B556B" w:rsidP="003B556B">
      <w:pPr>
        <w:pStyle w:val="a4"/>
        <w:keepNext/>
        <w:rPr>
          <w:rtl/>
        </w:rPr>
      </w:pPr>
      <w:bookmarkStart w:id="675" w:name="ET_speaker_6348_60"/>
      <w:r w:rsidRPr="003B556B">
        <w:rPr>
          <w:rStyle w:val="TagStyle"/>
          <w:rtl/>
        </w:rPr>
        <w:lastRenderedPageBreak/>
        <w:t xml:space="preserve"> &lt;&lt; דובר &gt;&gt; </w:t>
      </w:r>
      <w:r>
        <w:rPr>
          <w:rtl/>
        </w:rPr>
        <w:t>שלום דנינו (הליכוד):</w:t>
      </w:r>
      <w:r w:rsidRPr="003B556B">
        <w:rPr>
          <w:rStyle w:val="TagStyle"/>
          <w:rtl/>
        </w:rPr>
        <w:t xml:space="preserve"> &lt;&lt; דובר &gt;&gt;</w:t>
      </w:r>
      <w:r w:rsidR="006550BD">
        <w:rPr>
          <w:rtl/>
        </w:rPr>
        <w:t xml:space="preserve"> </w:t>
      </w:r>
      <w:r>
        <w:rPr>
          <w:rtl/>
        </w:rPr>
        <w:t xml:space="preserve"> </w:t>
      </w:r>
      <w:bookmarkEnd w:id="675"/>
    </w:p>
    <w:p w14:paraId="229BFF3E" w14:textId="77777777" w:rsidR="003B556B" w:rsidRDefault="003B556B" w:rsidP="003B556B">
      <w:pPr>
        <w:pStyle w:val="KeepWithNext"/>
        <w:rPr>
          <w:rtl/>
          <w:lang w:eastAsia="he-IL"/>
        </w:rPr>
      </w:pPr>
    </w:p>
    <w:p w14:paraId="4E51309C" w14:textId="5A3EC08E" w:rsidR="003B556B" w:rsidRDefault="003B556B" w:rsidP="003B556B">
      <w:pPr>
        <w:rPr>
          <w:rtl/>
          <w:lang w:eastAsia="he-IL"/>
        </w:rPr>
      </w:pPr>
      <w:bookmarkStart w:id="676" w:name="_ETM_Q1_533957"/>
      <w:bookmarkStart w:id="677" w:name="_ETM_Q1_533976"/>
      <w:bookmarkEnd w:id="676"/>
      <w:bookmarkEnd w:id="677"/>
      <w:r>
        <w:rPr>
          <w:rFonts w:hint="cs"/>
          <w:rtl/>
          <w:lang w:eastAsia="he-IL"/>
        </w:rPr>
        <w:t xml:space="preserve">אבל </w:t>
      </w:r>
      <w:bookmarkStart w:id="678" w:name="_ETM_Q1_532455"/>
      <w:bookmarkEnd w:id="678"/>
      <w:r>
        <w:rPr>
          <w:rFonts w:hint="cs"/>
          <w:rtl/>
          <w:lang w:eastAsia="he-IL"/>
        </w:rPr>
        <w:t>תמיד זה ככה.</w:t>
      </w:r>
      <w:bookmarkStart w:id="679" w:name="_ETM_Q1_533804"/>
      <w:bookmarkEnd w:id="679"/>
      <w:r>
        <w:rPr>
          <w:rFonts w:hint="cs"/>
          <w:rtl/>
          <w:lang w:eastAsia="he-IL"/>
        </w:rPr>
        <w:t xml:space="preserve"> אתה יודע, באמת, לא צריך להגזים בענ</w:t>
      </w:r>
      <w:bookmarkStart w:id="680" w:name="_ETM_Q1_534947"/>
      <w:bookmarkEnd w:id="680"/>
      <w:r>
        <w:rPr>
          <w:rFonts w:hint="cs"/>
          <w:rtl/>
          <w:lang w:eastAsia="he-IL"/>
        </w:rPr>
        <w:t>יין. בטח כשהקב</w:t>
      </w:r>
      <w:bookmarkStart w:id="681" w:name="_ETM_Q1_536021"/>
      <w:bookmarkEnd w:id="681"/>
      <w:r>
        <w:rPr>
          <w:rFonts w:hint="cs"/>
          <w:rtl/>
          <w:lang w:eastAsia="he-IL"/>
        </w:rPr>
        <w:t xml:space="preserve">וצה </w:t>
      </w:r>
      <w:bookmarkStart w:id="682" w:name="_ETM_Q1_537155"/>
      <w:bookmarkEnd w:id="682"/>
      <w:r>
        <w:rPr>
          <w:rFonts w:hint="cs"/>
          <w:rtl/>
          <w:lang w:eastAsia="he-IL"/>
        </w:rPr>
        <w:t>היא כזאת ענקית. אתה בוחר ועד בית. אז הם מסמיכים</w:t>
      </w:r>
      <w:bookmarkStart w:id="683" w:name="_ETM_Q1_540683"/>
      <w:bookmarkEnd w:id="683"/>
      <w:r>
        <w:rPr>
          <w:rFonts w:hint="cs"/>
          <w:rtl/>
          <w:lang w:eastAsia="he-IL"/>
        </w:rPr>
        <w:t xml:space="preserve"> </w:t>
      </w:r>
      <w:bookmarkStart w:id="684" w:name="_ETM_Q1_540893"/>
      <w:bookmarkEnd w:id="684"/>
      <w:r>
        <w:rPr>
          <w:rFonts w:hint="cs"/>
          <w:rtl/>
          <w:lang w:eastAsia="he-IL"/>
        </w:rPr>
        <w:t>אותו לעשות אחת, שתיים, שלוש. א</w:t>
      </w:r>
      <w:bookmarkStart w:id="685" w:name="_ETM_Q1_543199"/>
      <w:bookmarkEnd w:id="685"/>
      <w:r>
        <w:rPr>
          <w:rFonts w:hint="cs"/>
          <w:rtl/>
          <w:lang w:eastAsia="he-IL"/>
        </w:rPr>
        <w:t xml:space="preserve">ז כל פעם כשבא </w:t>
      </w:r>
      <w:bookmarkStart w:id="686" w:name="_ETM_Q1_544637"/>
      <w:bookmarkEnd w:id="686"/>
      <w:r>
        <w:rPr>
          <w:rFonts w:hint="cs"/>
          <w:rtl/>
          <w:lang w:eastAsia="he-IL"/>
        </w:rPr>
        <w:t>גנן חדש כל הדיירים באים לדבר? לא. אתה</w:t>
      </w:r>
      <w:bookmarkStart w:id="687" w:name="_ETM_Q1_551349"/>
      <w:bookmarkEnd w:id="687"/>
      <w:r>
        <w:rPr>
          <w:rFonts w:hint="cs"/>
          <w:rtl/>
          <w:lang w:eastAsia="he-IL"/>
        </w:rPr>
        <w:t xml:space="preserve"> מבין, צריך להיות מעשיים. המהות של החוק הזה לקה</w:t>
      </w:r>
      <w:bookmarkStart w:id="688" w:name="_ETM_Q1_554421"/>
      <w:bookmarkEnd w:id="688"/>
      <w:r>
        <w:rPr>
          <w:rFonts w:hint="cs"/>
          <w:rtl/>
          <w:lang w:eastAsia="he-IL"/>
        </w:rPr>
        <w:t>ילה הזאת</w:t>
      </w:r>
      <w:bookmarkStart w:id="689" w:name="_ETM_Q1_555233"/>
      <w:bookmarkEnd w:id="689"/>
      <w:r>
        <w:rPr>
          <w:rFonts w:hint="cs"/>
          <w:rtl/>
          <w:lang w:eastAsia="he-IL"/>
        </w:rPr>
        <w:t xml:space="preserve"> ידועה. </w:t>
      </w:r>
      <w:bookmarkStart w:id="690" w:name="_ETM_Q1_557282"/>
      <w:bookmarkEnd w:id="690"/>
    </w:p>
    <w:p w14:paraId="40A46E5D" w14:textId="77777777" w:rsidR="003B556B" w:rsidRDefault="003B556B" w:rsidP="003B556B">
      <w:pPr>
        <w:rPr>
          <w:rtl/>
          <w:lang w:eastAsia="he-IL"/>
        </w:rPr>
      </w:pPr>
      <w:bookmarkStart w:id="691" w:name="_ETM_Q1_557334"/>
      <w:bookmarkStart w:id="692" w:name="_ETM_Q1_555944"/>
      <w:bookmarkStart w:id="693" w:name="_ETM_Q1_558998"/>
      <w:bookmarkStart w:id="694" w:name="_ETM_Q1_557700"/>
      <w:bookmarkStart w:id="695" w:name="_ETM_Q1_556967"/>
      <w:bookmarkStart w:id="696" w:name="_ETM_Q1_555853"/>
      <w:bookmarkStart w:id="697" w:name="_ETM_Q1_556301"/>
      <w:bookmarkStart w:id="698" w:name="_ETM_Q1_562221"/>
      <w:bookmarkStart w:id="699" w:name="_ETM_Q1_560455"/>
      <w:bookmarkStart w:id="700" w:name="_ETM_Q1_558788"/>
      <w:bookmarkStart w:id="701" w:name="_ETM_Q1_557506"/>
      <w:bookmarkStart w:id="702" w:name="_ETM_Q1_555994"/>
      <w:bookmarkStart w:id="703" w:name="_ETM_Q1_555394"/>
      <w:bookmarkStart w:id="704" w:name="_ETM_Q1_556572"/>
      <w:bookmarkStart w:id="705" w:name="_ETM_Q1_555793"/>
      <w:bookmarkStart w:id="706" w:name="_ETM_Q1_555971"/>
      <w:bookmarkStart w:id="707" w:name="_ETM_Q1_555916"/>
      <w:bookmarkStart w:id="708" w:name="_ETM_Q1_555636"/>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235CED73" w14:textId="06C77999" w:rsidR="003B556B" w:rsidRDefault="003B556B" w:rsidP="003B556B">
      <w:pPr>
        <w:pStyle w:val="a4"/>
        <w:keepNext/>
        <w:rPr>
          <w:rtl/>
        </w:rPr>
      </w:pPr>
      <w:bookmarkStart w:id="709" w:name="ET_speaker_6050_61"/>
      <w:r w:rsidRPr="003B556B">
        <w:rPr>
          <w:rStyle w:val="TagStyle"/>
          <w:rtl/>
        </w:rPr>
        <w:t xml:space="preserve"> &lt;&lt; דובר &gt;&gt; </w:t>
      </w:r>
      <w:r>
        <w:rPr>
          <w:rtl/>
        </w:rPr>
        <w:t>אליהו ברוכי (יהדות התורה):</w:t>
      </w:r>
      <w:r w:rsidRPr="003B556B">
        <w:rPr>
          <w:rStyle w:val="TagStyle"/>
          <w:rtl/>
        </w:rPr>
        <w:t xml:space="preserve"> &lt;&lt; דובר &gt;&gt;</w:t>
      </w:r>
      <w:r w:rsidR="006550BD">
        <w:rPr>
          <w:rtl/>
        </w:rPr>
        <w:t xml:space="preserve"> </w:t>
      </w:r>
      <w:r>
        <w:rPr>
          <w:rtl/>
        </w:rPr>
        <w:t xml:space="preserve"> </w:t>
      </w:r>
      <w:bookmarkEnd w:id="709"/>
    </w:p>
    <w:p w14:paraId="0DE442CF" w14:textId="77777777" w:rsidR="003B556B" w:rsidRDefault="003B556B" w:rsidP="003B556B">
      <w:pPr>
        <w:pStyle w:val="KeepWithNext"/>
        <w:rPr>
          <w:rtl/>
          <w:lang w:eastAsia="he-IL"/>
        </w:rPr>
      </w:pPr>
    </w:p>
    <w:p w14:paraId="20F457E9" w14:textId="3D5F4463" w:rsidR="003B556B" w:rsidRDefault="003B556B" w:rsidP="003B556B">
      <w:pPr>
        <w:rPr>
          <w:rtl/>
          <w:lang w:eastAsia="he-IL"/>
        </w:rPr>
      </w:pPr>
      <w:bookmarkStart w:id="710" w:name="_ETM_Q1_557901"/>
      <w:bookmarkStart w:id="711" w:name="_ETM_Q1_557920"/>
      <w:bookmarkEnd w:id="710"/>
      <w:bookmarkEnd w:id="711"/>
      <w:r>
        <w:rPr>
          <w:rFonts w:hint="cs"/>
          <w:rtl/>
          <w:lang w:eastAsia="he-IL"/>
        </w:rPr>
        <w:t>לפע</w:t>
      </w:r>
      <w:bookmarkStart w:id="712" w:name="_ETM_Q1_556622"/>
      <w:bookmarkEnd w:id="712"/>
      <w:r>
        <w:rPr>
          <w:rFonts w:hint="cs"/>
          <w:rtl/>
          <w:lang w:eastAsia="he-IL"/>
        </w:rPr>
        <w:t>מים עדיף שלא תדבר, תראה אתה מגחי</w:t>
      </w:r>
      <w:bookmarkStart w:id="713" w:name="_ETM_Q1_557974"/>
      <w:bookmarkEnd w:id="713"/>
      <w:r>
        <w:rPr>
          <w:rFonts w:hint="cs"/>
          <w:rtl/>
          <w:lang w:eastAsia="he-IL"/>
        </w:rPr>
        <w:t xml:space="preserve">ך את עצמך. </w:t>
      </w:r>
      <w:bookmarkStart w:id="714" w:name="_ETM_Q1_560467"/>
      <w:bookmarkStart w:id="715" w:name="_ETM_Q1_560835"/>
      <w:bookmarkEnd w:id="714"/>
      <w:bookmarkEnd w:id="715"/>
    </w:p>
    <w:p w14:paraId="73481887" w14:textId="77777777" w:rsidR="003B556B" w:rsidRDefault="003B556B" w:rsidP="003B556B">
      <w:pPr>
        <w:rPr>
          <w:rtl/>
          <w:lang w:eastAsia="he-IL"/>
        </w:rPr>
      </w:pPr>
      <w:bookmarkStart w:id="716" w:name="_ETM_Q1_560885"/>
      <w:bookmarkStart w:id="717" w:name="_ETM_Q1_559338"/>
      <w:bookmarkEnd w:id="716"/>
      <w:bookmarkEnd w:id="717"/>
    </w:p>
    <w:p w14:paraId="0A296A78" w14:textId="1D5E2032" w:rsidR="003B556B" w:rsidRDefault="003B556B" w:rsidP="003B556B">
      <w:pPr>
        <w:pStyle w:val="af9"/>
        <w:keepNext/>
        <w:rPr>
          <w:rtl/>
          <w:lang w:eastAsia="he-IL"/>
        </w:rPr>
      </w:pPr>
      <w:bookmarkStart w:id="718" w:name="ET_guest_מנחם_לנצנר_62"/>
      <w:r w:rsidRPr="003B556B">
        <w:rPr>
          <w:rStyle w:val="TagStyle"/>
          <w:rtl/>
        </w:rPr>
        <w:t xml:space="preserve"> &lt;&lt; אורח &gt;&gt; </w:t>
      </w:r>
      <w:r>
        <w:rPr>
          <w:rtl/>
          <w:lang w:eastAsia="he-IL"/>
        </w:rPr>
        <w:t>מנחם לנצנר:</w:t>
      </w:r>
      <w:r w:rsidRPr="003B556B">
        <w:rPr>
          <w:rStyle w:val="TagStyle"/>
          <w:rtl/>
        </w:rPr>
        <w:t xml:space="preserve"> &lt;&lt; אורח &gt;&gt;</w:t>
      </w:r>
      <w:r w:rsidR="006550BD">
        <w:rPr>
          <w:rtl/>
          <w:lang w:eastAsia="he-IL"/>
        </w:rPr>
        <w:t xml:space="preserve"> </w:t>
      </w:r>
      <w:r>
        <w:rPr>
          <w:rtl/>
          <w:lang w:eastAsia="he-IL"/>
        </w:rPr>
        <w:t xml:space="preserve"> </w:t>
      </w:r>
      <w:bookmarkEnd w:id="718"/>
    </w:p>
    <w:p w14:paraId="5C967DFD" w14:textId="77777777" w:rsidR="003B556B" w:rsidRDefault="003B556B" w:rsidP="003B556B">
      <w:pPr>
        <w:pStyle w:val="KeepWithNext"/>
        <w:rPr>
          <w:rtl/>
          <w:lang w:eastAsia="he-IL"/>
        </w:rPr>
      </w:pPr>
    </w:p>
    <w:p w14:paraId="18676C1C" w14:textId="64692BD6" w:rsidR="003B556B" w:rsidRDefault="003B556B" w:rsidP="003B556B">
      <w:pPr>
        <w:rPr>
          <w:rtl/>
          <w:lang w:eastAsia="he-IL"/>
        </w:rPr>
      </w:pPr>
      <w:bookmarkStart w:id="719" w:name="_ETM_Q1_560842"/>
      <w:bookmarkStart w:id="720" w:name="_ETM_Q1_560860"/>
      <w:bookmarkEnd w:id="719"/>
      <w:bookmarkEnd w:id="720"/>
      <w:r>
        <w:rPr>
          <w:rFonts w:hint="cs"/>
          <w:rtl/>
          <w:lang w:eastAsia="he-IL"/>
        </w:rPr>
        <w:t>למה מגחיך את עצ</w:t>
      </w:r>
      <w:bookmarkStart w:id="721" w:name="_ETM_Q1_560408"/>
      <w:bookmarkEnd w:id="721"/>
      <w:r>
        <w:rPr>
          <w:rFonts w:hint="cs"/>
          <w:rtl/>
          <w:lang w:eastAsia="he-IL"/>
        </w:rPr>
        <w:t>מי?</w:t>
      </w:r>
      <w:bookmarkStart w:id="722" w:name="_ETM_Q1_561131"/>
      <w:bookmarkEnd w:id="722"/>
    </w:p>
    <w:p w14:paraId="0C6889BB" w14:textId="77777777" w:rsidR="003B556B" w:rsidRDefault="003B556B" w:rsidP="003B556B">
      <w:pPr>
        <w:rPr>
          <w:rtl/>
          <w:lang w:eastAsia="he-IL"/>
        </w:rPr>
      </w:pPr>
      <w:bookmarkStart w:id="723" w:name="_ETM_Q1_561188"/>
      <w:bookmarkStart w:id="724" w:name="_ETM_Q1_560650"/>
      <w:bookmarkEnd w:id="723"/>
      <w:bookmarkEnd w:id="724"/>
    </w:p>
    <w:p w14:paraId="27E9900F" w14:textId="5E3F8720" w:rsidR="003B556B" w:rsidRDefault="003B556B" w:rsidP="003B556B">
      <w:pPr>
        <w:pStyle w:val="a4"/>
        <w:keepNext/>
        <w:rPr>
          <w:rtl/>
        </w:rPr>
      </w:pPr>
      <w:bookmarkStart w:id="725" w:name="ET_speaker_6348_63"/>
      <w:r w:rsidRPr="003B556B">
        <w:rPr>
          <w:rStyle w:val="TagStyle"/>
          <w:rtl/>
        </w:rPr>
        <w:t xml:space="preserve"> &lt;&lt; דובר &gt;&gt; </w:t>
      </w:r>
      <w:r>
        <w:rPr>
          <w:rtl/>
        </w:rPr>
        <w:t>שלום דנינו (הליכוד):</w:t>
      </w:r>
      <w:r w:rsidRPr="003B556B">
        <w:rPr>
          <w:rStyle w:val="TagStyle"/>
          <w:rtl/>
        </w:rPr>
        <w:t xml:space="preserve"> &lt;&lt; דובר &gt;&gt;</w:t>
      </w:r>
      <w:r w:rsidR="006550BD">
        <w:rPr>
          <w:rtl/>
        </w:rPr>
        <w:t xml:space="preserve"> </w:t>
      </w:r>
      <w:r>
        <w:rPr>
          <w:rtl/>
        </w:rPr>
        <w:t xml:space="preserve"> </w:t>
      </w:r>
      <w:bookmarkEnd w:id="725"/>
    </w:p>
    <w:p w14:paraId="28D09087" w14:textId="77777777" w:rsidR="003B556B" w:rsidRDefault="003B556B" w:rsidP="003B556B">
      <w:pPr>
        <w:pStyle w:val="KeepWithNext"/>
        <w:rPr>
          <w:rtl/>
          <w:lang w:eastAsia="he-IL"/>
        </w:rPr>
      </w:pPr>
    </w:p>
    <w:p w14:paraId="53255BD4" w14:textId="761996F1" w:rsidR="003B556B" w:rsidRDefault="003B556B" w:rsidP="003B556B">
      <w:pPr>
        <w:rPr>
          <w:rtl/>
          <w:lang w:eastAsia="he-IL"/>
        </w:rPr>
      </w:pPr>
      <w:bookmarkStart w:id="726" w:name="_ETM_Q1_561652"/>
      <w:bookmarkStart w:id="727" w:name="_ETM_Q1_561675"/>
      <w:bookmarkEnd w:id="726"/>
      <w:bookmarkEnd w:id="727"/>
      <w:r>
        <w:rPr>
          <w:rFonts w:hint="cs"/>
          <w:rtl/>
          <w:lang w:eastAsia="he-IL"/>
        </w:rPr>
        <w:t xml:space="preserve">לא, לא, ברוכי. </w:t>
      </w:r>
    </w:p>
    <w:p w14:paraId="6C11AD85" w14:textId="77777777" w:rsidR="003B556B" w:rsidRDefault="003B556B" w:rsidP="003B556B">
      <w:pPr>
        <w:rPr>
          <w:rtl/>
          <w:lang w:eastAsia="he-IL"/>
        </w:rPr>
      </w:pPr>
      <w:bookmarkStart w:id="728" w:name="_ETM_Q1_563343"/>
      <w:bookmarkStart w:id="729" w:name="_ETM_Q1_563397"/>
      <w:bookmarkEnd w:id="728"/>
      <w:bookmarkEnd w:id="729"/>
    </w:p>
    <w:p w14:paraId="4FBAD108" w14:textId="32E1653E" w:rsidR="003B556B" w:rsidRDefault="003B556B" w:rsidP="003B556B">
      <w:pPr>
        <w:pStyle w:val="af6"/>
        <w:keepNext/>
        <w:rPr>
          <w:rtl/>
        </w:rPr>
      </w:pPr>
      <w:bookmarkStart w:id="730" w:name="ET_yor_5159_64"/>
      <w:r w:rsidRPr="003B556B">
        <w:rPr>
          <w:rStyle w:val="TagStyle"/>
          <w:rtl/>
        </w:rPr>
        <w:t xml:space="preserve"> &lt;&lt; יור &gt;&gt; </w:t>
      </w:r>
      <w:r>
        <w:rPr>
          <w:rtl/>
        </w:rPr>
        <w:t>היו"ר דוד ביטן:</w:t>
      </w:r>
      <w:r w:rsidRPr="003B556B">
        <w:rPr>
          <w:rStyle w:val="TagStyle"/>
          <w:rtl/>
        </w:rPr>
        <w:t xml:space="preserve"> &lt;&lt; יור &gt;&gt;</w:t>
      </w:r>
      <w:r w:rsidR="006550BD">
        <w:rPr>
          <w:rtl/>
        </w:rPr>
        <w:t xml:space="preserve"> </w:t>
      </w:r>
      <w:r>
        <w:rPr>
          <w:rtl/>
        </w:rPr>
        <w:t xml:space="preserve"> </w:t>
      </w:r>
      <w:bookmarkEnd w:id="730"/>
    </w:p>
    <w:p w14:paraId="59D04251" w14:textId="77777777" w:rsidR="003B556B" w:rsidRDefault="003B556B" w:rsidP="003B556B">
      <w:pPr>
        <w:pStyle w:val="KeepWithNext"/>
        <w:rPr>
          <w:rtl/>
          <w:lang w:eastAsia="he-IL"/>
        </w:rPr>
      </w:pPr>
    </w:p>
    <w:p w14:paraId="2E0A8573" w14:textId="5DADF968" w:rsidR="003B556B" w:rsidRDefault="003B556B" w:rsidP="003B556B">
      <w:pPr>
        <w:rPr>
          <w:rtl/>
          <w:lang w:eastAsia="he-IL"/>
        </w:rPr>
      </w:pPr>
      <w:bookmarkStart w:id="731" w:name="_ETM_Q1_564766"/>
      <w:bookmarkStart w:id="732" w:name="_ETM_Q1_564791"/>
      <w:bookmarkStart w:id="733" w:name="_ETM_Q1_562804"/>
      <w:bookmarkEnd w:id="731"/>
      <w:bookmarkEnd w:id="732"/>
      <w:bookmarkEnd w:id="733"/>
      <w:r>
        <w:rPr>
          <w:rFonts w:hint="cs"/>
          <w:rtl/>
          <w:lang w:eastAsia="he-IL"/>
        </w:rPr>
        <w:t xml:space="preserve">ברוכי, עזוב. </w:t>
      </w:r>
      <w:bookmarkStart w:id="734" w:name="_ETM_Q1_564246"/>
      <w:bookmarkEnd w:id="734"/>
    </w:p>
    <w:p w14:paraId="2E7A98C3" w14:textId="77777777" w:rsidR="003B556B" w:rsidRDefault="003B556B" w:rsidP="003B556B">
      <w:pPr>
        <w:rPr>
          <w:rtl/>
          <w:lang w:eastAsia="he-IL"/>
        </w:rPr>
      </w:pPr>
      <w:bookmarkStart w:id="735" w:name="_ETM_Q1_564300"/>
      <w:bookmarkEnd w:id="735"/>
    </w:p>
    <w:p w14:paraId="1ECBBB73" w14:textId="6F85F3C9" w:rsidR="003B556B" w:rsidRDefault="003B556B" w:rsidP="003B556B">
      <w:pPr>
        <w:pStyle w:val="af9"/>
        <w:keepNext/>
        <w:rPr>
          <w:rtl/>
          <w:lang w:eastAsia="he-IL"/>
        </w:rPr>
      </w:pPr>
      <w:bookmarkStart w:id="736" w:name="ET_guest_מנחם_לנצנר_65"/>
      <w:r w:rsidRPr="003B556B">
        <w:rPr>
          <w:rStyle w:val="TagStyle"/>
          <w:rtl/>
        </w:rPr>
        <w:t xml:space="preserve"> &lt;&lt; אורח &gt;&gt; </w:t>
      </w:r>
      <w:r>
        <w:rPr>
          <w:rtl/>
          <w:lang w:eastAsia="he-IL"/>
        </w:rPr>
        <w:t>מנחם לנצנר:</w:t>
      </w:r>
      <w:r w:rsidRPr="003B556B">
        <w:rPr>
          <w:rStyle w:val="TagStyle"/>
          <w:rtl/>
        </w:rPr>
        <w:t xml:space="preserve"> &lt;&lt; אורח &gt;&gt;</w:t>
      </w:r>
      <w:r w:rsidR="006550BD">
        <w:rPr>
          <w:rtl/>
          <w:lang w:eastAsia="he-IL"/>
        </w:rPr>
        <w:t xml:space="preserve"> </w:t>
      </w:r>
      <w:r>
        <w:rPr>
          <w:rtl/>
          <w:lang w:eastAsia="he-IL"/>
        </w:rPr>
        <w:t xml:space="preserve"> </w:t>
      </w:r>
      <w:bookmarkEnd w:id="736"/>
    </w:p>
    <w:p w14:paraId="5EBA64B6" w14:textId="77777777" w:rsidR="003B556B" w:rsidRDefault="003B556B" w:rsidP="003B556B">
      <w:pPr>
        <w:pStyle w:val="KeepWithNext"/>
        <w:rPr>
          <w:rtl/>
          <w:lang w:eastAsia="he-IL"/>
        </w:rPr>
      </w:pPr>
    </w:p>
    <w:p w14:paraId="068E040A" w14:textId="668FEA67" w:rsidR="003B556B" w:rsidRDefault="003B556B" w:rsidP="003B556B">
      <w:pPr>
        <w:rPr>
          <w:rtl/>
          <w:lang w:eastAsia="he-IL"/>
        </w:rPr>
      </w:pPr>
      <w:bookmarkStart w:id="737" w:name="_ETM_Q1_563638"/>
      <w:bookmarkStart w:id="738" w:name="_ETM_Q1_563658"/>
      <w:bookmarkEnd w:id="737"/>
      <w:bookmarkEnd w:id="738"/>
      <w:r>
        <w:rPr>
          <w:rFonts w:hint="cs"/>
          <w:rtl/>
          <w:lang w:eastAsia="he-IL"/>
        </w:rPr>
        <w:t>הנקודה בן</w:t>
      </w:r>
      <w:bookmarkStart w:id="739" w:name="_ETM_Q1_564672"/>
      <w:bookmarkEnd w:id="739"/>
      <w:r>
        <w:rPr>
          <w:rFonts w:hint="cs"/>
          <w:rtl/>
          <w:lang w:eastAsia="he-IL"/>
        </w:rPr>
        <w:t xml:space="preserve"> אדם צריך לדעת מה הוא רוכ</w:t>
      </w:r>
      <w:bookmarkStart w:id="740" w:name="_ETM_Q1_564942"/>
      <w:bookmarkEnd w:id="740"/>
      <w:r>
        <w:rPr>
          <w:rFonts w:hint="cs"/>
          <w:rtl/>
          <w:lang w:eastAsia="he-IL"/>
        </w:rPr>
        <w:t>ש. איך יכול להיות שבן</w:t>
      </w:r>
      <w:bookmarkStart w:id="741" w:name="_ETM_Q1_567900"/>
      <w:bookmarkEnd w:id="741"/>
      <w:r>
        <w:rPr>
          <w:rFonts w:hint="cs"/>
          <w:rtl/>
          <w:lang w:eastAsia="he-IL"/>
        </w:rPr>
        <w:t xml:space="preserve"> </w:t>
      </w:r>
      <w:bookmarkStart w:id="742" w:name="_ETM_Q1_565964"/>
      <w:bookmarkEnd w:id="742"/>
      <w:r>
        <w:rPr>
          <w:rFonts w:hint="cs"/>
          <w:rtl/>
          <w:lang w:eastAsia="he-IL"/>
        </w:rPr>
        <w:t>אדם רוכש - - -</w:t>
      </w:r>
      <w:bookmarkStart w:id="743" w:name="_ETM_Q1_568344"/>
      <w:bookmarkEnd w:id="743"/>
    </w:p>
    <w:p w14:paraId="5B40A7DF" w14:textId="77777777" w:rsidR="003B556B" w:rsidRDefault="003B556B" w:rsidP="003B556B">
      <w:pPr>
        <w:rPr>
          <w:rtl/>
          <w:lang w:eastAsia="he-IL"/>
        </w:rPr>
      </w:pPr>
      <w:bookmarkStart w:id="744" w:name="_ETM_Q1_568400"/>
      <w:bookmarkStart w:id="745" w:name="_ETM_Q1_566654"/>
      <w:bookmarkStart w:id="746" w:name="_ETM_Q1_565088"/>
      <w:bookmarkStart w:id="747" w:name="_ETM_Q1_564182"/>
      <w:bookmarkEnd w:id="744"/>
      <w:bookmarkEnd w:id="745"/>
      <w:bookmarkEnd w:id="746"/>
      <w:bookmarkEnd w:id="747"/>
    </w:p>
    <w:p w14:paraId="57583F5E" w14:textId="1E601353" w:rsidR="003B556B" w:rsidRDefault="003B556B" w:rsidP="003B556B">
      <w:pPr>
        <w:pStyle w:val="a4"/>
        <w:keepNext/>
        <w:rPr>
          <w:rtl/>
        </w:rPr>
      </w:pPr>
      <w:bookmarkStart w:id="748" w:name="ET_speaker_6050_66"/>
      <w:r w:rsidRPr="003B556B">
        <w:rPr>
          <w:rStyle w:val="TagStyle"/>
          <w:rtl/>
        </w:rPr>
        <w:t xml:space="preserve"> &lt;&lt; דובר &gt;&gt; </w:t>
      </w:r>
      <w:r>
        <w:rPr>
          <w:rtl/>
        </w:rPr>
        <w:t>אליהו ברוכי (יהדות התורה):</w:t>
      </w:r>
      <w:r w:rsidRPr="003B556B">
        <w:rPr>
          <w:rStyle w:val="TagStyle"/>
          <w:rtl/>
        </w:rPr>
        <w:t xml:space="preserve"> &lt;&lt; דובר &gt;&gt;</w:t>
      </w:r>
      <w:r w:rsidR="006550BD">
        <w:rPr>
          <w:rtl/>
        </w:rPr>
        <w:t xml:space="preserve"> </w:t>
      </w:r>
      <w:r>
        <w:rPr>
          <w:rtl/>
        </w:rPr>
        <w:t xml:space="preserve"> </w:t>
      </w:r>
      <w:bookmarkEnd w:id="748"/>
    </w:p>
    <w:p w14:paraId="1D01BADC" w14:textId="77777777" w:rsidR="003B556B" w:rsidRDefault="003B556B" w:rsidP="003B556B">
      <w:pPr>
        <w:pStyle w:val="KeepWithNext"/>
        <w:rPr>
          <w:rtl/>
          <w:lang w:eastAsia="he-IL"/>
        </w:rPr>
      </w:pPr>
    </w:p>
    <w:p w14:paraId="18853868" w14:textId="1054CCDF" w:rsidR="003B556B" w:rsidRDefault="003B556B" w:rsidP="003B556B">
      <w:pPr>
        <w:rPr>
          <w:rtl/>
          <w:lang w:eastAsia="he-IL"/>
        </w:rPr>
      </w:pPr>
      <w:bookmarkStart w:id="749" w:name="_ETM_Q1_565953"/>
      <w:bookmarkStart w:id="750" w:name="_ETM_Q1_565982"/>
      <w:bookmarkEnd w:id="749"/>
      <w:bookmarkEnd w:id="750"/>
      <w:r>
        <w:rPr>
          <w:rFonts w:hint="cs"/>
          <w:rtl/>
          <w:lang w:eastAsia="he-IL"/>
        </w:rPr>
        <w:t>על הקופ</w:t>
      </w:r>
      <w:bookmarkStart w:id="751" w:name="_ETM_Q1_566300"/>
      <w:bookmarkEnd w:id="751"/>
      <w:r>
        <w:rPr>
          <w:rFonts w:hint="cs"/>
          <w:rtl/>
          <w:lang w:eastAsia="he-IL"/>
        </w:rPr>
        <w:t>סה כתוב,</w:t>
      </w:r>
      <w:bookmarkStart w:id="752" w:name="_ETM_Q1_567556"/>
      <w:bookmarkEnd w:id="752"/>
      <w:r>
        <w:rPr>
          <w:rFonts w:hint="cs"/>
          <w:rtl/>
          <w:lang w:eastAsia="he-IL"/>
        </w:rPr>
        <w:t xml:space="preserve"> על המכשיר כתוב </w:t>
      </w:r>
      <w:bookmarkStart w:id="753" w:name="_ETM_Q1_569532"/>
      <w:bookmarkEnd w:id="753"/>
      <w:r>
        <w:rPr>
          <w:rFonts w:hint="cs"/>
          <w:rtl/>
          <w:lang w:eastAsia="he-IL"/>
        </w:rPr>
        <w:t>- - -</w:t>
      </w:r>
      <w:bookmarkStart w:id="754" w:name="_ETM_Q1_570091"/>
      <w:bookmarkEnd w:id="754"/>
    </w:p>
    <w:p w14:paraId="06BC891E" w14:textId="77777777" w:rsidR="003B556B" w:rsidRDefault="003B556B" w:rsidP="003B556B">
      <w:pPr>
        <w:rPr>
          <w:rtl/>
          <w:lang w:eastAsia="he-IL"/>
        </w:rPr>
      </w:pPr>
      <w:bookmarkStart w:id="755" w:name="_ETM_Q1_570148"/>
      <w:bookmarkEnd w:id="755"/>
    </w:p>
    <w:p w14:paraId="304C0B8A" w14:textId="23983809" w:rsidR="003B556B" w:rsidRDefault="003B556B" w:rsidP="003B556B">
      <w:pPr>
        <w:pStyle w:val="af9"/>
        <w:keepNext/>
        <w:rPr>
          <w:rtl/>
          <w:lang w:eastAsia="he-IL"/>
        </w:rPr>
      </w:pPr>
      <w:bookmarkStart w:id="756" w:name="ET_guest_מנחם_לנצנר_67"/>
      <w:r w:rsidRPr="003B556B">
        <w:rPr>
          <w:rStyle w:val="TagStyle"/>
          <w:rtl/>
        </w:rPr>
        <w:t xml:space="preserve"> &lt;&lt; אורח &gt;&gt; </w:t>
      </w:r>
      <w:r>
        <w:rPr>
          <w:rtl/>
          <w:lang w:eastAsia="he-IL"/>
        </w:rPr>
        <w:t>מנחם לנצנר:</w:t>
      </w:r>
      <w:r w:rsidRPr="003B556B">
        <w:rPr>
          <w:rStyle w:val="TagStyle"/>
          <w:rtl/>
        </w:rPr>
        <w:t xml:space="preserve"> &lt;&lt; אורח &gt;&gt;</w:t>
      </w:r>
      <w:r w:rsidR="006550BD">
        <w:rPr>
          <w:rtl/>
          <w:lang w:eastAsia="he-IL"/>
        </w:rPr>
        <w:t xml:space="preserve"> </w:t>
      </w:r>
      <w:r>
        <w:rPr>
          <w:rtl/>
          <w:lang w:eastAsia="he-IL"/>
        </w:rPr>
        <w:t xml:space="preserve"> </w:t>
      </w:r>
      <w:bookmarkEnd w:id="756"/>
    </w:p>
    <w:p w14:paraId="00F5B8D7" w14:textId="77777777" w:rsidR="003B556B" w:rsidRDefault="003B556B" w:rsidP="003B556B">
      <w:pPr>
        <w:pStyle w:val="KeepWithNext"/>
        <w:rPr>
          <w:rtl/>
          <w:lang w:eastAsia="he-IL"/>
        </w:rPr>
      </w:pPr>
    </w:p>
    <w:p w14:paraId="3A32AF70" w14:textId="15798F4A" w:rsidR="003B556B" w:rsidRDefault="003B556B" w:rsidP="003B556B">
      <w:pPr>
        <w:rPr>
          <w:rtl/>
          <w:lang w:eastAsia="he-IL"/>
        </w:rPr>
      </w:pPr>
      <w:bookmarkStart w:id="757" w:name="_ETM_Q1_569624"/>
      <w:bookmarkStart w:id="758" w:name="_ETM_Q1_569647"/>
      <w:bookmarkStart w:id="759" w:name="_ETM_Q1_569163"/>
      <w:bookmarkEnd w:id="757"/>
      <w:bookmarkEnd w:id="758"/>
      <w:bookmarkEnd w:id="759"/>
      <w:r>
        <w:rPr>
          <w:rFonts w:hint="cs"/>
          <w:rtl/>
          <w:lang w:eastAsia="he-IL"/>
        </w:rPr>
        <w:t xml:space="preserve">לא, </w:t>
      </w:r>
      <w:bookmarkStart w:id="760" w:name="_ETM_Q1_569632"/>
      <w:bookmarkEnd w:id="760"/>
      <w:r>
        <w:rPr>
          <w:rFonts w:hint="cs"/>
          <w:rtl/>
          <w:lang w:eastAsia="he-IL"/>
        </w:rPr>
        <w:t>דווקא על המכשירים דיברנו פה פעם שע</w:t>
      </w:r>
      <w:bookmarkStart w:id="761" w:name="_ETM_Q1_571255"/>
      <w:bookmarkEnd w:id="761"/>
      <w:r>
        <w:rPr>
          <w:rFonts w:hint="cs"/>
          <w:rtl/>
          <w:lang w:eastAsia="he-IL"/>
        </w:rPr>
        <w:t xml:space="preserve">ברה. </w:t>
      </w:r>
      <w:bookmarkStart w:id="762" w:name="_ETM_Q1_572133"/>
      <w:bookmarkStart w:id="763" w:name="_ETM_Q1_572190"/>
      <w:bookmarkStart w:id="764" w:name="_ETM_Q1_570451"/>
      <w:bookmarkEnd w:id="762"/>
      <w:bookmarkEnd w:id="763"/>
      <w:bookmarkEnd w:id="764"/>
      <w:r>
        <w:rPr>
          <w:rFonts w:hint="cs"/>
          <w:rtl/>
          <w:lang w:eastAsia="he-IL"/>
        </w:rPr>
        <w:t>שהברזל ל</w:t>
      </w:r>
      <w:bookmarkStart w:id="765" w:name="_ETM_Q1_575249"/>
      <w:bookmarkEnd w:id="765"/>
      <w:r>
        <w:rPr>
          <w:rFonts w:hint="cs"/>
          <w:rtl/>
          <w:lang w:eastAsia="he-IL"/>
        </w:rPr>
        <w:t>א</w:t>
      </w:r>
      <w:bookmarkStart w:id="766" w:name="_ETM_Q1_575826"/>
      <w:bookmarkEnd w:id="766"/>
      <w:r>
        <w:rPr>
          <w:rFonts w:hint="cs"/>
          <w:rtl/>
          <w:lang w:eastAsia="he-IL"/>
        </w:rPr>
        <w:t xml:space="preserve"> שייך לבן אדם. ואם דיברנו על ברזלים, ב</w:t>
      </w:r>
      <w:bookmarkStart w:id="767" w:name="_ETM_Q1_578817"/>
      <w:bookmarkEnd w:id="767"/>
      <w:r>
        <w:rPr>
          <w:rFonts w:hint="cs"/>
          <w:rtl/>
          <w:lang w:eastAsia="he-IL"/>
        </w:rPr>
        <w:t>רשותכם</w:t>
      </w:r>
      <w:bookmarkStart w:id="768" w:name="_ETM_Q1_578921"/>
      <w:bookmarkEnd w:id="768"/>
      <w:r>
        <w:rPr>
          <w:rFonts w:hint="cs"/>
          <w:rtl/>
          <w:lang w:eastAsia="he-IL"/>
        </w:rPr>
        <w:t>, אפשר לדבר</w:t>
      </w:r>
      <w:bookmarkStart w:id="769" w:name="_ETM_Q1_579943"/>
      <w:bookmarkEnd w:id="769"/>
      <w:r>
        <w:rPr>
          <w:rFonts w:hint="cs"/>
          <w:rtl/>
          <w:lang w:eastAsia="he-IL"/>
        </w:rPr>
        <w:t xml:space="preserve"> על המכשי</w:t>
      </w:r>
      <w:bookmarkStart w:id="770" w:name="_ETM_Q1_580087"/>
      <w:bookmarkEnd w:id="770"/>
      <w:r>
        <w:rPr>
          <w:rFonts w:hint="cs"/>
          <w:rtl/>
          <w:lang w:eastAsia="he-IL"/>
        </w:rPr>
        <w:t>רים שפעם שעברה?</w:t>
      </w:r>
      <w:bookmarkStart w:id="771" w:name="_ETM_Q1_582280"/>
      <w:bookmarkEnd w:id="771"/>
    </w:p>
    <w:p w14:paraId="5FEC7A03" w14:textId="77777777" w:rsidR="003B556B" w:rsidRDefault="003B556B" w:rsidP="003B556B">
      <w:pPr>
        <w:rPr>
          <w:rtl/>
          <w:lang w:eastAsia="he-IL"/>
        </w:rPr>
      </w:pPr>
      <w:bookmarkStart w:id="772" w:name="_ETM_Q1_582340"/>
      <w:bookmarkEnd w:id="772"/>
    </w:p>
    <w:p w14:paraId="59075439" w14:textId="2118A2DD" w:rsidR="003B556B" w:rsidRDefault="003B556B" w:rsidP="003B556B">
      <w:pPr>
        <w:pStyle w:val="af6"/>
        <w:keepNext/>
        <w:rPr>
          <w:rtl/>
        </w:rPr>
      </w:pPr>
      <w:bookmarkStart w:id="773" w:name="ET_yor_5159_68"/>
      <w:r w:rsidRPr="003B556B">
        <w:rPr>
          <w:rStyle w:val="TagStyle"/>
          <w:rtl/>
        </w:rPr>
        <w:t xml:space="preserve"> &lt;&lt; יור &gt;&gt; </w:t>
      </w:r>
      <w:r>
        <w:rPr>
          <w:rtl/>
        </w:rPr>
        <w:t>היו"ר דוד ביטן:</w:t>
      </w:r>
      <w:r w:rsidRPr="003B556B">
        <w:rPr>
          <w:rStyle w:val="TagStyle"/>
          <w:rtl/>
        </w:rPr>
        <w:t xml:space="preserve"> &lt;&lt; יור &gt;&gt;</w:t>
      </w:r>
      <w:r w:rsidR="006550BD">
        <w:rPr>
          <w:rtl/>
        </w:rPr>
        <w:t xml:space="preserve"> </w:t>
      </w:r>
      <w:r>
        <w:rPr>
          <w:rtl/>
        </w:rPr>
        <w:t xml:space="preserve"> </w:t>
      </w:r>
      <w:bookmarkEnd w:id="773"/>
    </w:p>
    <w:p w14:paraId="373DD1A3" w14:textId="77777777" w:rsidR="003B556B" w:rsidRDefault="003B556B" w:rsidP="003B556B">
      <w:pPr>
        <w:pStyle w:val="KeepWithNext"/>
        <w:rPr>
          <w:rtl/>
          <w:lang w:eastAsia="he-IL"/>
        </w:rPr>
      </w:pPr>
    </w:p>
    <w:p w14:paraId="6FB24902" w14:textId="4B3556FF" w:rsidR="003B556B" w:rsidRDefault="003B556B" w:rsidP="003B556B">
      <w:pPr>
        <w:rPr>
          <w:rtl/>
          <w:lang w:eastAsia="he-IL"/>
        </w:rPr>
      </w:pPr>
      <w:bookmarkStart w:id="774" w:name="_ETM_Q1_583107"/>
      <w:bookmarkStart w:id="775" w:name="_ETM_Q1_583138"/>
      <w:bookmarkEnd w:id="774"/>
      <w:bookmarkEnd w:id="775"/>
      <w:r>
        <w:rPr>
          <w:rFonts w:hint="cs"/>
          <w:rtl/>
          <w:lang w:eastAsia="he-IL"/>
        </w:rPr>
        <w:t>אנחנו נג</w:t>
      </w:r>
      <w:bookmarkStart w:id="776" w:name="_ETM_Q1_582085"/>
      <w:bookmarkEnd w:id="776"/>
      <w:r>
        <w:rPr>
          <w:rFonts w:hint="cs"/>
          <w:rtl/>
          <w:lang w:eastAsia="he-IL"/>
        </w:rPr>
        <w:t>יע למכ</w:t>
      </w:r>
      <w:bookmarkStart w:id="777" w:name="_ETM_Q1_582885"/>
      <w:bookmarkEnd w:id="777"/>
      <w:r>
        <w:rPr>
          <w:rFonts w:hint="cs"/>
          <w:rtl/>
          <w:lang w:eastAsia="he-IL"/>
        </w:rPr>
        <w:t xml:space="preserve">שירים. </w:t>
      </w:r>
      <w:bookmarkStart w:id="778" w:name="_ETM_Q1_582751"/>
      <w:bookmarkEnd w:id="778"/>
      <w:r>
        <w:rPr>
          <w:rFonts w:hint="cs"/>
          <w:rtl/>
          <w:lang w:eastAsia="he-IL"/>
        </w:rPr>
        <w:t xml:space="preserve">את המכשירים אני </w:t>
      </w:r>
      <w:bookmarkStart w:id="779" w:name="_ETM_Q1_584005"/>
      <w:bookmarkEnd w:id="779"/>
      <w:r>
        <w:rPr>
          <w:rFonts w:hint="cs"/>
          <w:rtl/>
          <w:lang w:eastAsia="he-IL"/>
        </w:rPr>
        <w:t xml:space="preserve">שם בצד. </w:t>
      </w:r>
      <w:bookmarkStart w:id="780" w:name="_ETM_Q1_587038"/>
      <w:bookmarkEnd w:id="780"/>
    </w:p>
    <w:p w14:paraId="68F5E677" w14:textId="77777777" w:rsidR="003B556B" w:rsidRDefault="003B556B" w:rsidP="003B556B">
      <w:pPr>
        <w:rPr>
          <w:rtl/>
          <w:lang w:eastAsia="he-IL"/>
        </w:rPr>
      </w:pPr>
      <w:bookmarkStart w:id="781" w:name="_ETM_Q1_587092"/>
      <w:bookmarkStart w:id="782" w:name="_ETM_Q1_585106"/>
      <w:bookmarkEnd w:id="781"/>
      <w:bookmarkEnd w:id="782"/>
    </w:p>
    <w:p w14:paraId="15BD5749" w14:textId="52B4BEC7" w:rsidR="003B556B" w:rsidRDefault="003B556B" w:rsidP="003B556B">
      <w:pPr>
        <w:pStyle w:val="af9"/>
        <w:keepNext/>
        <w:rPr>
          <w:rtl/>
          <w:lang w:eastAsia="he-IL"/>
        </w:rPr>
      </w:pPr>
      <w:bookmarkStart w:id="783" w:name="ET_guest_מנחם_לנצנר_69"/>
      <w:r w:rsidRPr="003B556B">
        <w:rPr>
          <w:rStyle w:val="TagStyle"/>
          <w:rtl/>
        </w:rPr>
        <w:t xml:space="preserve"> &lt;&lt; אורח &gt;&gt; </w:t>
      </w:r>
      <w:r>
        <w:rPr>
          <w:rtl/>
          <w:lang w:eastAsia="he-IL"/>
        </w:rPr>
        <w:t>מנחם לנצנר:</w:t>
      </w:r>
      <w:r w:rsidRPr="003B556B">
        <w:rPr>
          <w:rStyle w:val="TagStyle"/>
          <w:rtl/>
        </w:rPr>
        <w:t xml:space="preserve"> &lt;&lt; אורח &gt;&gt;</w:t>
      </w:r>
      <w:r w:rsidR="006550BD">
        <w:rPr>
          <w:rtl/>
          <w:lang w:eastAsia="he-IL"/>
        </w:rPr>
        <w:t xml:space="preserve"> </w:t>
      </w:r>
      <w:r>
        <w:rPr>
          <w:rtl/>
          <w:lang w:eastAsia="he-IL"/>
        </w:rPr>
        <w:t xml:space="preserve"> </w:t>
      </w:r>
      <w:bookmarkEnd w:id="783"/>
    </w:p>
    <w:p w14:paraId="40F768C8" w14:textId="77777777" w:rsidR="003B556B" w:rsidRDefault="003B556B" w:rsidP="003B556B">
      <w:pPr>
        <w:pStyle w:val="KeepWithNext"/>
        <w:rPr>
          <w:rtl/>
          <w:lang w:eastAsia="he-IL"/>
        </w:rPr>
      </w:pPr>
    </w:p>
    <w:p w14:paraId="15A69A0A" w14:textId="15683F74" w:rsidR="003B556B" w:rsidRDefault="003B556B" w:rsidP="003B556B">
      <w:pPr>
        <w:rPr>
          <w:rtl/>
          <w:lang w:eastAsia="he-IL"/>
        </w:rPr>
      </w:pPr>
      <w:bookmarkStart w:id="784" w:name="_ETM_Q1_585110"/>
      <w:bookmarkStart w:id="785" w:name="_ETM_Q1_585132"/>
      <w:bookmarkEnd w:id="784"/>
      <w:bookmarkEnd w:id="785"/>
      <w:r>
        <w:rPr>
          <w:rFonts w:hint="cs"/>
          <w:rtl/>
          <w:lang w:eastAsia="he-IL"/>
        </w:rPr>
        <w:t>אז ב</w:t>
      </w:r>
      <w:bookmarkStart w:id="786" w:name="_ETM_Q1_584300"/>
      <w:bookmarkEnd w:id="786"/>
      <w:r>
        <w:rPr>
          <w:rFonts w:hint="cs"/>
          <w:rtl/>
          <w:lang w:eastAsia="he-IL"/>
        </w:rPr>
        <w:t xml:space="preserve">-כאילו צריך לטפל. </w:t>
      </w:r>
      <w:bookmarkStart w:id="787" w:name="_ETM_Q1_587662"/>
      <w:bookmarkEnd w:id="787"/>
    </w:p>
    <w:p w14:paraId="72818893" w14:textId="77777777" w:rsidR="003B556B" w:rsidRDefault="003B556B" w:rsidP="003B556B">
      <w:pPr>
        <w:rPr>
          <w:rtl/>
          <w:lang w:eastAsia="he-IL"/>
        </w:rPr>
      </w:pPr>
      <w:bookmarkStart w:id="788" w:name="_ETM_Q1_587720"/>
      <w:bookmarkEnd w:id="788"/>
    </w:p>
    <w:p w14:paraId="2823802A" w14:textId="71B3EF3C" w:rsidR="003B556B" w:rsidRDefault="003B556B" w:rsidP="003B556B">
      <w:pPr>
        <w:pStyle w:val="a4"/>
        <w:keepNext/>
        <w:rPr>
          <w:rtl/>
        </w:rPr>
      </w:pPr>
      <w:bookmarkStart w:id="789" w:name="ET_speaker_איתי_עצמון_70"/>
      <w:r w:rsidRPr="003B556B">
        <w:rPr>
          <w:rStyle w:val="TagStyle"/>
          <w:rtl/>
        </w:rPr>
        <w:t xml:space="preserve"> &lt;&lt; דובר &gt;&gt; </w:t>
      </w:r>
      <w:r>
        <w:rPr>
          <w:rtl/>
        </w:rPr>
        <w:t>איתי עצמון:</w:t>
      </w:r>
      <w:r w:rsidRPr="003B556B">
        <w:rPr>
          <w:rStyle w:val="TagStyle"/>
          <w:rtl/>
        </w:rPr>
        <w:t xml:space="preserve"> &lt;&lt; דובר &gt;&gt;</w:t>
      </w:r>
      <w:r w:rsidR="006550BD">
        <w:rPr>
          <w:rtl/>
        </w:rPr>
        <w:t xml:space="preserve"> </w:t>
      </w:r>
      <w:r>
        <w:rPr>
          <w:rtl/>
        </w:rPr>
        <w:t xml:space="preserve"> </w:t>
      </w:r>
      <w:bookmarkEnd w:id="789"/>
    </w:p>
    <w:p w14:paraId="7E9A46BB" w14:textId="77777777" w:rsidR="003B556B" w:rsidRDefault="003B556B" w:rsidP="003B556B">
      <w:pPr>
        <w:pStyle w:val="KeepWithNext"/>
        <w:rPr>
          <w:rtl/>
          <w:lang w:eastAsia="he-IL"/>
        </w:rPr>
      </w:pPr>
    </w:p>
    <w:p w14:paraId="1761F5AD" w14:textId="758EDBAC" w:rsidR="003B556B" w:rsidRDefault="003B556B" w:rsidP="003B556B">
      <w:pPr>
        <w:rPr>
          <w:rtl/>
          <w:lang w:eastAsia="he-IL"/>
        </w:rPr>
      </w:pPr>
      <w:bookmarkStart w:id="790" w:name="_ETM_Q1_587171"/>
      <w:bookmarkStart w:id="791" w:name="_ETM_Q1_587192"/>
      <w:bookmarkEnd w:id="790"/>
      <w:bookmarkEnd w:id="791"/>
      <w:r>
        <w:rPr>
          <w:rFonts w:hint="cs"/>
          <w:rtl/>
          <w:lang w:eastAsia="he-IL"/>
        </w:rPr>
        <w:t>אמרת את הער</w:t>
      </w:r>
      <w:bookmarkStart w:id="792" w:name="_ETM_Q1_587085"/>
      <w:bookmarkEnd w:id="792"/>
      <w:r>
        <w:rPr>
          <w:rFonts w:hint="cs"/>
          <w:rtl/>
          <w:lang w:eastAsia="he-IL"/>
        </w:rPr>
        <w:t>תך</w:t>
      </w:r>
      <w:bookmarkStart w:id="793" w:name="_ETM_Q1_587195"/>
      <w:bookmarkEnd w:id="793"/>
      <w:r>
        <w:rPr>
          <w:rFonts w:hint="cs"/>
          <w:rtl/>
          <w:lang w:eastAsia="he-IL"/>
        </w:rPr>
        <w:t xml:space="preserve">, אמרתי </w:t>
      </w:r>
      <w:bookmarkStart w:id="794" w:name="_ETM_Q1_587822"/>
      <w:bookmarkEnd w:id="794"/>
      <w:r>
        <w:rPr>
          <w:rFonts w:hint="cs"/>
          <w:rtl/>
          <w:lang w:eastAsia="he-IL"/>
        </w:rPr>
        <w:t>שיש בה טעם. אנחנו נשנה את הנו</w:t>
      </w:r>
      <w:bookmarkStart w:id="795" w:name="_ETM_Q1_589045"/>
      <w:bookmarkStart w:id="796" w:name="_ETM_Q1_589641"/>
      <w:bookmarkStart w:id="797" w:name="_ETM_Q1_589695"/>
      <w:bookmarkEnd w:id="795"/>
      <w:bookmarkEnd w:id="796"/>
      <w:bookmarkEnd w:id="797"/>
      <w:r>
        <w:rPr>
          <w:rFonts w:hint="cs"/>
          <w:rtl/>
          <w:lang w:eastAsia="he-IL"/>
        </w:rPr>
        <w:t>סח</w:t>
      </w:r>
      <w:bookmarkStart w:id="798" w:name="_ETM_Q1_589184"/>
      <w:bookmarkEnd w:id="798"/>
      <w:r>
        <w:rPr>
          <w:rFonts w:hint="cs"/>
          <w:rtl/>
          <w:lang w:eastAsia="he-IL"/>
        </w:rPr>
        <w:t xml:space="preserve">. </w:t>
      </w:r>
      <w:bookmarkStart w:id="799" w:name="_ETM_Q1_589585"/>
      <w:bookmarkEnd w:id="799"/>
    </w:p>
    <w:p w14:paraId="3CFFD62E" w14:textId="77777777" w:rsidR="003B556B" w:rsidRDefault="003B556B" w:rsidP="003B556B">
      <w:pPr>
        <w:rPr>
          <w:rtl/>
          <w:lang w:eastAsia="he-IL"/>
        </w:rPr>
      </w:pPr>
      <w:bookmarkStart w:id="800" w:name="_ETM_Q1_589637"/>
      <w:bookmarkEnd w:id="800"/>
    </w:p>
    <w:p w14:paraId="4C1D6466" w14:textId="248EBDB7" w:rsidR="003B556B" w:rsidRDefault="003B556B" w:rsidP="003B556B">
      <w:pPr>
        <w:pStyle w:val="af9"/>
        <w:keepNext/>
        <w:rPr>
          <w:rtl/>
          <w:lang w:eastAsia="he-IL"/>
        </w:rPr>
      </w:pPr>
      <w:bookmarkStart w:id="801" w:name="ET_guest_מנחם_לנצנר_71"/>
      <w:r w:rsidRPr="003B556B">
        <w:rPr>
          <w:rStyle w:val="TagStyle"/>
          <w:rtl/>
        </w:rPr>
        <w:t xml:space="preserve"> &lt;&lt; אורח &gt;&gt; </w:t>
      </w:r>
      <w:r>
        <w:rPr>
          <w:rtl/>
          <w:lang w:eastAsia="he-IL"/>
        </w:rPr>
        <w:t>מנחם לנצנר:</w:t>
      </w:r>
      <w:r w:rsidRPr="003B556B">
        <w:rPr>
          <w:rStyle w:val="TagStyle"/>
          <w:rtl/>
        </w:rPr>
        <w:t xml:space="preserve"> &lt;&lt; אורח &gt;&gt;</w:t>
      </w:r>
      <w:r w:rsidR="006550BD">
        <w:rPr>
          <w:rtl/>
          <w:lang w:eastAsia="he-IL"/>
        </w:rPr>
        <w:t xml:space="preserve"> </w:t>
      </w:r>
      <w:r>
        <w:rPr>
          <w:rtl/>
          <w:lang w:eastAsia="he-IL"/>
        </w:rPr>
        <w:t xml:space="preserve"> </w:t>
      </w:r>
      <w:bookmarkEnd w:id="801"/>
    </w:p>
    <w:p w14:paraId="58A563E3" w14:textId="77777777" w:rsidR="003B556B" w:rsidRDefault="003B556B" w:rsidP="003B556B">
      <w:pPr>
        <w:pStyle w:val="KeepWithNext"/>
        <w:rPr>
          <w:rtl/>
          <w:lang w:eastAsia="he-IL"/>
        </w:rPr>
      </w:pPr>
    </w:p>
    <w:p w14:paraId="02245614" w14:textId="50413534" w:rsidR="003B556B" w:rsidRDefault="003B556B" w:rsidP="003B556B">
      <w:pPr>
        <w:rPr>
          <w:rtl/>
          <w:lang w:eastAsia="he-IL"/>
        </w:rPr>
      </w:pPr>
      <w:bookmarkStart w:id="802" w:name="_ETM_Q1_591254"/>
      <w:bookmarkStart w:id="803" w:name="_ETM_Q1_591273"/>
      <w:bookmarkEnd w:id="802"/>
      <w:bookmarkEnd w:id="803"/>
      <w:r>
        <w:rPr>
          <w:rFonts w:hint="cs"/>
          <w:rtl/>
          <w:lang w:eastAsia="he-IL"/>
        </w:rPr>
        <w:t>תודה רבה.</w:t>
      </w:r>
      <w:bookmarkStart w:id="804" w:name="_ETM_Q1_592512"/>
      <w:bookmarkEnd w:id="804"/>
      <w:r>
        <w:rPr>
          <w:rFonts w:hint="cs"/>
          <w:rtl/>
          <w:lang w:eastAsia="he-IL"/>
        </w:rPr>
        <w:t xml:space="preserve"> </w:t>
      </w:r>
      <w:bookmarkStart w:id="805" w:name="_ETM_Q1_592818"/>
      <w:bookmarkEnd w:id="805"/>
    </w:p>
    <w:p w14:paraId="085723B2" w14:textId="77777777" w:rsidR="00552CA0" w:rsidRDefault="00552CA0" w:rsidP="00552CA0">
      <w:pPr>
        <w:rPr>
          <w:rFonts w:ascii="David" w:hAnsi="David"/>
          <w:u w:val="single"/>
          <w:rtl/>
          <w:lang w:eastAsia="he-IL"/>
        </w:rPr>
      </w:pPr>
      <w:bookmarkStart w:id="806" w:name="_ETM_Q1_592872"/>
      <w:bookmarkStart w:id="807" w:name="_ETM_Q1_602494"/>
      <w:bookmarkStart w:id="808" w:name="_ETM_Q1_600897"/>
      <w:bookmarkStart w:id="809" w:name="_ETM_Q1_599142"/>
      <w:bookmarkEnd w:id="806"/>
      <w:bookmarkEnd w:id="807"/>
      <w:bookmarkEnd w:id="808"/>
      <w:bookmarkEnd w:id="809"/>
    </w:p>
    <w:p w14:paraId="748859D6" w14:textId="07C33C1E" w:rsidR="00552CA0" w:rsidRPr="00552CA0" w:rsidRDefault="00552CA0" w:rsidP="00552CA0">
      <w:pPr>
        <w:pStyle w:val="af9"/>
        <w:keepNext/>
        <w:rPr>
          <w:rtl/>
          <w:lang w:eastAsia="he-IL"/>
        </w:rPr>
      </w:pPr>
      <w:bookmarkStart w:id="810" w:name="ET_guest_עדי_ליברוס_2316"/>
      <w:r w:rsidRPr="00552CA0">
        <w:rPr>
          <w:rStyle w:val="TagStyle"/>
          <w:rtl/>
        </w:rPr>
        <w:t xml:space="preserve"> &lt;&lt; אורח &gt;&gt; </w:t>
      </w:r>
      <w:r>
        <w:rPr>
          <w:rtl/>
          <w:lang w:eastAsia="he-IL"/>
        </w:rPr>
        <w:t>עדי ליברוס:</w:t>
      </w:r>
      <w:r w:rsidRPr="00552CA0">
        <w:rPr>
          <w:rStyle w:val="TagStyle"/>
          <w:rtl/>
        </w:rPr>
        <w:t xml:space="preserve"> &lt;&lt; אורח &gt;&gt;</w:t>
      </w:r>
      <w:r w:rsidR="006550BD">
        <w:rPr>
          <w:rtl/>
          <w:lang w:eastAsia="he-IL"/>
        </w:rPr>
        <w:t xml:space="preserve"> </w:t>
      </w:r>
      <w:r>
        <w:rPr>
          <w:rtl/>
          <w:lang w:eastAsia="he-IL"/>
        </w:rPr>
        <w:t xml:space="preserve"> </w:t>
      </w:r>
      <w:bookmarkEnd w:id="810"/>
    </w:p>
    <w:p w14:paraId="424BE5C5" w14:textId="77777777" w:rsidR="003B556B" w:rsidRDefault="003B556B" w:rsidP="003B556B">
      <w:pPr>
        <w:pStyle w:val="KeepWithNext"/>
        <w:rPr>
          <w:rtl/>
          <w:lang w:eastAsia="he-IL"/>
        </w:rPr>
      </w:pPr>
    </w:p>
    <w:p w14:paraId="34E0D057" w14:textId="0A4B9970" w:rsidR="003B556B" w:rsidRDefault="003B556B" w:rsidP="003B556B">
      <w:pPr>
        <w:rPr>
          <w:rtl/>
          <w:lang w:eastAsia="he-IL"/>
        </w:rPr>
      </w:pPr>
      <w:bookmarkStart w:id="811" w:name="_ETM_Q1_600859"/>
      <w:bookmarkStart w:id="812" w:name="_ETM_Q1_600882"/>
      <w:bookmarkStart w:id="813" w:name="_ETM_Q1_599855"/>
      <w:bookmarkStart w:id="814" w:name="_ETM_Q1_598073"/>
      <w:bookmarkStart w:id="815" w:name="_ETM_Q1_596291"/>
      <w:bookmarkStart w:id="816" w:name="_ETM_Q1_594604"/>
      <w:bookmarkStart w:id="817" w:name="_ETM_Q1_592869"/>
      <w:bookmarkStart w:id="818" w:name="_ETM_Q1_591077"/>
      <w:bookmarkStart w:id="819" w:name="_ETM_Q1_589426"/>
      <w:bookmarkEnd w:id="811"/>
      <w:bookmarkEnd w:id="812"/>
      <w:bookmarkEnd w:id="813"/>
      <w:bookmarkEnd w:id="814"/>
      <w:bookmarkEnd w:id="815"/>
      <w:bookmarkEnd w:id="816"/>
      <w:bookmarkEnd w:id="817"/>
      <w:bookmarkEnd w:id="818"/>
      <w:bookmarkEnd w:id="819"/>
      <w:r>
        <w:rPr>
          <w:rFonts w:hint="cs"/>
          <w:rtl/>
          <w:lang w:eastAsia="he-IL"/>
        </w:rPr>
        <w:t xml:space="preserve">איתי, אפשר שאלה? </w:t>
      </w:r>
      <w:bookmarkStart w:id="820" w:name="_ETM_Q1_595933"/>
      <w:bookmarkEnd w:id="820"/>
    </w:p>
    <w:p w14:paraId="663E101B" w14:textId="77777777" w:rsidR="003B556B" w:rsidRDefault="003B556B" w:rsidP="003B556B">
      <w:pPr>
        <w:rPr>
          <w:rtl/>
          <w:lang w:eastAsia="he-IL"/>
        </w:rPr>
      </w:pPr>
      <w:bookmarkStart w:id="821" w:name="_ETM_Q1_595986"/>
      <w:bookmarkStart w:id="822" w:name="_ETM_Q1_594100"/>
      <w:bookmarkEnd w:id="821"/>
      <w:bookmarkEnd w:id="822"/>
    </w:p>
    <w:p w14:paraId="7F9FBB9F" w14:textId="7CD5609F" w:rsidR="003B556B" w:rsidRDefault="003B556B" w:rsidP="003B556B">
      <w:pPr>
        <w:pStyle w:val="af6"/>
        <w:keepNext/>
        <w:rPr>
          <w:rtl/>
        </w:rPr>
      </w:pPr>
      <w:bookmarkStart w:id="823" w:name="ET_yor_5159_73"/>
      <w:r w:rsidRPr="003B556B">
        <w:rPr>
          <w:rStyle w:val="TagStyle"/>
          <w:rtl/>
        </w:rPr>
        <w:t xml:space="preserve"> &lt;&lt; יור &gt;&gt; </w:t>
      </w:r>
      <w:r>
        <w:rPr>
          <w:rtl/>
        </w:rPr>
        <w:t>היו"ר דוד ביטן:</w:t>
      </w:r>
      <w:r w:rsidRPr="003B556B">
        <w:rPr>
          <w:rStyle w:val="TagStyle"/>
          <w:rtl/>
        </w:rPr>
        <w:t xml:space="preserve"> &lt;&lt; יור &gt;&gt;</w:t>
      </w:r>
      <w:r w:rsidR="006550BD">
        <w:rPr>
          <w:rtl/>
        </w:rPr>
        <w:t xml:space="preserve"> </w:t>
      </w:r>
      <w:r>
        <w:rPr>
          <w:rtl/>
        </w:rPr>
        <w:t xml:space="preserve"> </w:t>
      </w:r>
      <w:bookmarkEnd w:id="823"/>
    </w:p>
    <w:p w14:paraId="2BE8BC13" w14:textId="77777777" w:rsidR="003B556B" w:rsidRDefault="003B556B" w:rsidP="003B556B">
      <w:pPr>
        <w:pStyle w:val="KeepWithNext"/>
        <w:rPr>
          <w:rtl/>
          <w:lang w:eastAsia="he-IL"/>
        </w:rPr>
      </w:pPr>
    </w:p>
    <w:p w14:paraId="52C8481A" w14:textId="5C28A948" w:rsidR="003B556B" w:rsidRDefault="003B556B" w:rsidP="003B556B">
      <w:pPr>
        <w:rPr>
          <w:rtl/>
          <w:lang w:eastAsia="he-IL"/>
        </w:rPr>
      </w:pPr>
      <w:bookmarkStart w:id="824" w:name="_ETM_Q1_594419"/>
      <w:bookmarkStart w:id="825" w:name="_ETM_Q1_594438"/>
      <w:bookmarkEnd w:id="824"/>
      <w:bookmarkEnd w:id="825"/>
      <w:r>
        <w:rPr>
          <w:rFonts w:hint="cs"/>
          <w:rtl/>
          <w:lang w:eastAsia="he-IL"/>
        </w:rPr>
        <w:t xml:space="preserve">כן, בבקשה. </w:t>
      </w:r>
    </w:p>
    <w:p w14:paraId="715729B6" w14:textId="77777777" w:rsidR="00552CA0" w:rsidRDefault="00552CA0" w:rsidP="00552CA0">
      <w:pPr>
        <w:rPr>
          <w:rFonts w:ascii="David" w:hAnsi="David"/>
          <w:u w:val="single"/>
          <w:rtl/>
          <w:lang w:eastAsia="he-IL"/>
        </w:rPr>
      </w:pPr>
      <w:bookmarkStart w:id="826" w:name="_ETM_Q1_595678"/>
      <w:bookmarkStart w:id="827" w:name="_ETM_Q1_595730"/>
      <w:bookmarkEnd w:id="826"/>
      <w:bookmarkEnd w:id="827"/>
    </w:p>
    <w:p w14:paraId="483DB020" w14:textId="1A837A19" w:rsidR="00552CA0" w:rsidRPr="00552CA0" w:rsidRDefault="00552CA0" w:rsidP="00552CA0">
      <w:pPr>
        <w:pStyle w:val="af9"/>
        <w:keepNext/>
        <w:rPr>
          <w:rtl/>
          <w:lang w:eastAsia="he-IL"/>
        </w:rPr>
      </w:pPr>
      <w:bookmarkStart w:id="828" w:name="ET_guest_עדי_ליברוס_2317"/>
      <w:r w:rsidRPr="00552CA0">
        <w:rPr>
          <w:rStyle w:val="TagStyle"/>
          <w:rtl/>
        </w:rPr>
        <w:t xml:space="preserve"> &lt;&lt; אורח &gt;&gt; </w:t>
      </w:r>
      <w:r>
        <w:rPr>
          <w:rtl/>
          <w:lang w:eastAsia="he-IL"/>
        </w:rPr>
        <w:t>עדי ליברוס:</w:t>
      </w:r>
      <w:r w:rsidRPr="00552CA0">
        <w:rPr>
          <w:rStyle w:val="TagStyle"/>
          <w:rtl/>
        </w:rPr>
        <w:t xml:space="preserve"> &lt;&lt; אורח &gt;&gt;</w:t>
      </w:r>
      <w:r w:rsidR="006550BD">
        <w:rPr>
          <w:rtl/>
          <w:lang w:eastAsia="he-IL"/>
        </w:rPr>
        <w:t xml:space="preserve"> </w:t>
      </w:r>
      <w:r>
        <w:rPr>
          <w:rtl/>
          <w:lang w:eastAsia="he-IL"/>
        </w:rPr>
        <w:t xml:space="preserve"> </w:t>
      </w:r>
      <w:bookmarkEnd w:id="828"/>
    </w:p>
    <w:p w14:paraId="72A27715" w14:textId="77777777" w:rsidR="003B556B" w:rsidRDefault="003B556B" w:rsidP="003B556B">
      <w:pPr>
        <w:pStyle w:val="KeepWithNext"/>
        <w:rPr>
          <w:rtl/>
          <w:lang w:eastAsia="he-IL"/>
        </w:rPr>
      </w:pPr>
    </w:p>
    <w:p w14:paraId="0DD0CCB9" w14:textId="68CC2C07" w:rsidR="003B556B" w:rsidRDefault="003B556B" w:rsidP="003B556B">
      <w:pPr>
        <w:rPr>
          <w:rtl/>
          <w:lang w:eastAsia="he-IL"/>
        </w:rPr>
      </w:pPr>
      <w:bookmarkStart w:id="829" w:name="_ETM_Q1_597339"/>
      <w:bookmarkStart w:id="830" w:name="_ETM_Q1_597356"/>
      <w:bookmarkStart w:id="831" w:name="_ETM_Q1_595464"/>
      <w:bookmarkEnd w:id="829"/>
      <w:bookmarkEnd w:id="830"/>
      <w:bookmarkEnd w:id="831"/>
      <w:r>
        <w:rPr>
          <w:rFonts w:hint="cs"/>
          <w:rtl/>
          <w:lang w:eastAsia="he-IL"/>
        </w:rPr>
        <w:t xml:space="preserve">לעניין סל שירות ייעודי </w:t>
      </w:r>
      <w:bookmarkStart w:id="832" w:name="_ETM_Q1_599682"/>
      <w:bookmarkStart w:id="833" w:name="_ETM_Q1_597706"/>
      <w:bookmarkEnd w:id="832"/>
      <w:bookmarkEnd w:id="833"/>
      <w:r>
        <w:rPr>
          <w:rFonts w:hint="cs"/>
          <w:rtl/>
          <w:lang w:eastAsia="he-IL"/>
        </w:rPr>
        <w:t>הסכימו במפורש שהוא בכתב. הכוונה היא לעניין סל השירותי</w:t>
      </w:r>
      <w:bookmarkStart w:id="834" w:name="_ETM_Q1_602486"/>
      <w:bookmarkEnd w:id="834"/>
      <w:r>
        <w:rPr>
          <w:rFonts w:hint="cs"/>
          <w:rtl/>
          <w:lang w:eastAsia="he-IL"/>
        </w:rPr>
        <w:t>ם נדרשת</w:t>
      </w:r>
      <w:bookmarkStart w:id="835" w:name="_ETM_Q1_604568"/>
      <w:bookmarkEnd w:id="835"/>
      <w:r>
        <w:rPr>
          <w:rFonts w:hint="cs"/>
          <w:rtl/>
          <w:lang w:eastAsia="he-IL"/>
        </w:rPr>
        <w:t xml:space="preserve"> הסכמה מפ</w:t>
      </w:r>
      <w:bookmarkStart w:id="836" w:name="_ETM_Q1_603607"/>
      <w:bookmarkEnd w:id="836"/>
      <w:r>
        <w:rPr>
          <w:rFonts w:hint="cs"/>
          <w:rtl/>
          <w:lang w:eastAsia="he-IL"/>
        </w:rPr>
        <w:t>ורשת, נכון?</w:t>
      </w:r>
      <w:bookmarkStart w:id="837" w:name="_ETM_Q1_605125"/>
      <w:bookmarkEnd w:id="837"/>
    </w:p>
    <w:p w14:paraId="0CA494F2" w14:textId="77777777" w:rsidR="003B556B" w:rsidRDefault="003B556B" w:rsidP="003B556B">
      <w:pPr>
        <w:rPr>
          <w:rtl/>
          <w:lang w:eastAsia="he-IL"/>
        </w:rPr>
      </w:pPr>
      <w:bookmarkStart w:id="838" w:name="_ETM_Q1_605185"/>
      <w:bookmarkEnd w:id="838"/>
    </w:p>
    <w:p w14:paraId="1DAC5EBD" w14:textId="4B1D7F0F" w:rsidR="003B556B" w:rsidRDefault="003B556B" w:rsidP="003B556B">
      <w:pPr>
        <w:pStyle w:val="a4"/>
        <w:keepNext/>
        <w:rPr>
          <w:rtl/>
        </w:rPr>
      </w:pPr>
      <w:bookmarkStart w:id="839" w:name="ET_speaker_איתי_עצמון_75"/>
      <w:r w:rsidRPr="003B556B">
        <w:rPr>
          <w:rStyle w:val="TagStyle"/>
          <w:rtl/>
        </w:rPr>
        <w:t xml:space="preserve"> &lt;&lt; דובר &gt;&gt; </w:t>
      </w:r>
      <w:r>
        <w:rPr>
          <w:rtl/>
        </w:rPr>
        <w:t>איתי עצמון:</w:t>
      </w:r>
      <w:r w:rsidRPr="003B556B">
        <w:rPr>
          <w:rStyle w:val="TagStyle"/>
          <w:rtl/>
        </w:rPr>
        <w:t xml:space="preserve"> &lt;&lt; דובר &gt;&gt;</w:t>
      </w:r>
      <w:r w:rsidR="006550BD">
        <w:rPr>
          <w:rtl/>
        </w:rPr>
        <w:t xml:space="preserve"> </w:t>
      </w:r>
      <w:r>
        <w:rPr>
          <w:rtl/>
        </w:rPr>
        <w:t xml:space="preserve"> </w:t>
      </w:r>
      <w:bookmarkEnd w:id="839"/>
    </w:p>
    <w:p w14:paraId="528AEE99" w14:textId="77777777" w:rsidR="003B556B" w:rsidRDefault="003B556B" w:rsidP="003B556B">
      <w:pPr>
        <w:pStyle w:val="KeepWithNext"/>
        <w:rPr>
          <w:rtl/>
          <w:lang w:eastAsia="he-IL"/>
        </w:rPr>
      </w:pPr>
    </w:p>
    <w:p w14:paraId="3A430077" w14:textId="6811DACD" w:rsidR="003B556B" w:rsidRDefault="003B556B" w:rsidP="003B556B">
      <w:pPr>
        <w:rPr>
          <w:rtl/>
          <w:lang w:eastAsia="he-IL"/>
        </w:rPr>
      </w:pPr>
      <w:bookmarkStart w:id="840" w:name="_ETM_Q1_606291"/>
      <w:bookmarkStart w:id="841" w:name="_ETM_Q1_606309"/>
      <w:bookmarkEnd w:id="840"/>
      <w:bookmarkEnd w:id="841"/>
      <w:r>
        <w:rPr>
          <w:rFonts w:hint="cs"/>
          <w:rtl/>
          <w:lang w:eastAsia="he-IL"/>
        </w:rPr>
        <w:t xml:space="preserve">נכון. </w:t>
      </w:r>
      <w:bookmarkStart w:id="842" w:name="_ETM_Q1_607125"/>
      <w:bookmarkEnd w:id="842"/>
    </w:p>
    <w:p w14:paraId="59A91F7D" w14:textId="77777777" w:rsidR="00552CA0" w:rsidRDefault="00552CA0" w:rsidP="00552CA0">
      <w:pPr>
        <w:rPr>
          <w:rFonts w:ascii="David" w:hAnsi="David"/>
          <w:u w:val="single"/>
          <w:rtl/>
          <w:lang w:eastAsia="he-IL"/>
        </w:rPr>
      </w:pPr>
      <w:bookmarkStart w:id="843" w:name="_ETM_Q1_607177"/>
      <w:bookmarkEnd w:id="843"/>
    </w:p>
    <w:p w14:paraId="2F07D377" w14:textId="2EAE9AA2" w:rsidR="00552CA0" w:rsidRPr="00552CA0" w:rsidRDefault="00552CA0" w:rsidP="00552CA0">
      <w:pPr>
        <w:pStyle w:val="af9"/>
        <w:keepNext/>
        <w:rPr>
          <w:rtl/>
          <w:lang w:eastAsia="he-IL"/>
        </w:rPr>
      </w:pPr>
      <w:bookmarkStart w:id="844" w:name="ET_guest_עדי_ליברוס_2318"/>
      <w:r w:rsidRPr="00552CA0">
        <w:rPr>
          <w:rStyle w:val="TagStyle"/>
          <w:rtl/>
        </w:rPr>
        <w:t xml:space="preserve"> &lt;&lt; אורח &gt;&gt; </w:t>
      </w:r>
      <w:r>
        <w:rPr>
          <w:rtl/>
          <w:lang w:eastAsia="he-IL"/>
        </w:rPr>
        <w:t>עדי ליברוס:</w:t>
      </w:r>
      <w:r w:rsidRPr="00552CA0">
        <w:rPr>
          <w:rStyle w:val="TagStyle"/>
          <w:rtl/>
        </w:rPr>
        <w:t xml:space="preserve"> &lt;&lt; אורח &gt;&gt;</w:t>
      </w:r>
      <w:r w:rsidR="006550BD">
        <w:rPr>
          <w:rtl/>
          <w:lang w:eastAsia="he-IL"/>
        </w:rPr>
        <w:t xml:space="preserve"> </w:t>
      </w:r>
      <w:r>
        <w:rPr>
          <w:rtl/>
          <w:lang w:eastAsia="he-IL"/>
        </w:rPr>
        <w:t xml:space="preserve"> </w:t>
      </w:r>
      <w:bookmarkEnd w:id="844"/>
    </w:p>
    <w:p w14:paraId="522BE0F7" w14:textId="77777777" w:rsidR="003B556B" w:rsidRDefault="003B556B" w:rsidP="003B556B">
      <w:pPr>
        <w:pStyle w:val="KeepWithNext"/>
        <w:rPr>
          <w:rtl/>
          <w:lang w:eastAsia="he-IL"/>
        </w:rPr>
      </w:pPr>
    </w:p>
    <w:p w14:paraId="6A570D6D" w14:textId="23F889D3" w:rsidR="003B556B" w:rsidRDefault="003B556B" w:rsidP="003B556B">
      <w:pPr>
        <w:rPr>
          <w:rtl/>
          <w:lang w:eastAsia="he-IL"/>
        </w:rPr>
      </w:pPr>
      <w:bookmarkStart w:id="845" w:name="_ETM_Q1_606110"/>
      <w:bookmarkStart w:id="846" w:name="_ETM_Q1_606128"/>
      <w:bookmarkEnd w:id="845"/>
      <w:bookmarkEnd w:id="846"/>
      <w:r>
        <w:rPr>
          <w:rFonts w:hint="cs"/>
          <w:rtl/>
          <w:lang w:eastAsia="he-IL"/>
        </w:rPr>
        <w:t>ולעניין המאפיינים של ציוד הקצ</w:t>
      </w:r>
      <w:bookmarkStart w:id="847" w:name="_ETM_Q1_607441"/>
      <w:bookmarkEnd w:id="847"/>
      <w:r>
        <w:rPr>
          <w:rFonts w:hint="cs"/>
          <w:rtl/>
          <w:lang w:eastAsia="he-IL"/>
        </w:rPr>
        <w:t xml:space="preserve">ה לא נדרשת </w:t>
      </w:r>
      <w:bookmarkStart w:id="848" w:name="_ETM_Q1_608852"/>
      <w:bookmarkEnd w:id="848"/>
      <w:r>
        <w:rPr>
          <w:rFonts w:hint="cs"/>
          <w:rtl/>
          <w:lang w:eastAsia="he-IL"/>
        </w:rPr>
        <w:t xml:space="preserve">הסכמה? </w:t>
      </w:r>
      <w:bookmarkStart w:id="849" w:name="_ETM_Q1_610644"/>
      <w:bookmarkEnd w:id="849"/>
    </w:p>
    <w:p w14:paraId="2EBF1B25" w14:textId="77777777" w:rsidR="003B556B" w:rsidRDefault="003B556B" w:rsidP="003B556B">
      <w:pPr>
        <w:rPr>
          <w:rtl/>
          <w:lang w:eastAsia="he-IL"/>
        </w:rPr>
      </w:pPr>
      <w:bookmarkStart w:id="850" w:name="_ETM_Q1_610696"/>
      <w:bookmarkEnd w:id="850"/>
    </w:p>
    <w:p w14:paraId="180DCA61" w14:textId="6F637F83" w:rsidR="003B556B" w:rsidRDefault="003B556B" w:rsidP="003B556B">
      <w:pPr>
        <w:pStyle w:val="a4"/>
        <w:keepNext/>
        <w:rPr>
          <w:rtl/>
        </w:rPr>
      </w:pPr>
      <w:bookmarkStart w:id="851" w:name="ET_speaker_איתי_עצמון_77"/>
      <w:r w:rsidRPr="003B556B">
        <w:rPr>
          <w:rStyle w:val="TagStyle"/>
          <w:rtl/>
        </w:rPr>
        <w:t xml:space="preserve"> &lt;&lt; דובר &gt;&gt; </w:t>
      </w:r>
      <w:r>
        <w:rPr>
          <w:rtl/>
        </w:rPr>
        <w:t>איתי עצמון:</w:t>
      </w:r>
      <w:r w:rsidRPr="003B556B">
        <w:rPr>
          <w:rStyle w:val="TagStyle"/>
          <w:rtl/>
        </w:rPr>
        <w:t xml:space="preserve"> &lt;&lt; דובר &gt;&gt;</w:t>
      </w:r>
      <w:r w:rsidR="006550BD">
        <w:rPr>
          <w:rtl/>
        </w:rPr>
        <w:t xml:space="preserve"> </w:t>
      </w:r>
      <w:r>
        <w:rPr>
          <w:rtl/>
        </w:rPr>
        <w:t xml:space="preserve"> </w:t>
      </w:r>
      <w:bookmarkEnd w:id="851"/>
    </w:p>
    <w:p w14:paraId="04619726" w14:textId="77777777" w:rsidR="003B556B" w:rsidRDefault="003B556B" w:rsidP="003B556B">
      <w:pPr>
        <w:pStyle w:val="KeepWithNext"/>
        <w:rPr>
          <w:rtl/>
          <w:lang w:eastAsia="he-IL"/>
        </w:rPr>
      </w:pPr>
    </w:p>
    <w:p w14:paraId="529113CF" w14:textId="697257F3" w:rsidR="003B556B" w:rsidRDefault="003B556B" w:rsidP="003B556B">
      <w:pPr>
        <w:rPr>
          <w:rtl/>
          <w:lang w:eastAsia="he-IL"/>
        </w:rPr>
      </w:pPr>
      <w:bookmarkStart w:id="852" w:name="_ETM_Q1_611935"/>
      <w:bookmarkStart w:id="853" w:name="_ETM_Q1_611957"/>
      <w:bookmarkEnd w:id="852"/>
      <w:bookmarkEnd w:id="853"/>
      <w:r>
        <w:rPr>
          <w:rFonts w:hint="cs"/>
          <w:rtl/>
          <w:lang w:eastAsia="he-IL"/>
        </w:rPr>
        <w:t>לא, נדרש רק יידוע</w:t>
      </w:r>
      <w:bookmarkStart w:id="854" w:name="_ETM_Q1_611764"/>
      <w:bookmarkEnd w:id="854"/>
      <w:r>
        <w:rPr>
          <w:rFonts w:hint="cs"/>
          <w:rtl/>
          <w:lang w:eastAsia="he-IL"/>
        </w:rPr>
        <w:t xml:space="preserve">. </w:t>
      </w:r>
      <w:bookmarkStart w:id="855" w:name="_ETM_Q1_612161"/>
      <w:bookmarkEnd w:id="855"/>
    </w:p>
    <w:p w14:paraId="0E2BA720" w14:textId="77777777" w:rsidR="003B556B" w:rsidRDefault="003B556B" w:rsidP="003B556B">
      <w:pPr>
        <w:rPr>
          <w:rtl/>
          <w:lang w:eastAsia="he-IL"/>
        </w:rPr>
      </w:pPr>
      <w:bookmarkStart w:id="856" w:name="_ETM_Q1_612214"/>
      <w:bookmarkEnd w:id="856"/>
    </w:p>
    <w:p w14:paraId="007A6639" w14:textId="7882B4DA" w:rsidR="003B556B" w:rsidRDefault="003B556B" w:rsidP="003B556B">
      <w:pPr>
        <w:pStyle w:val="af6"/>
        <w:keepNext/>
        <w:rPr>
          <w:rtl/>
        </w:rPr>
      </w:pPr>
      <w:bookmarkStart w:id="857" w:name="ET_yor_5159_78"/>
      <w:r w:rsidRPr="003B556B">
        <w:rPr>
          <w:rStyle w:val="TagStyle"/>
          <w:rtl/>
        </w:rPr>
        <w:t xml:space="preserve"> &lt;&lt; יור &gt;&gt; </w:t>
      </w:r>
      <w:r>
        <w:rPr>
          <w:rtl/>
        </w:rPr>
        <w:t>היו"ר דוד ביטן:</w:t>
      </w:r>
      <w:r w:rsidRPr="003B556B">
        <w:rPr>
          <w:rStyle w:val="TagStyle"/>
          <w:rtl/>
        </w:rPr>
        <w:t xml:space="preserve"> &lt;&lt; יור &gt;&gt;</w:t>
      </w:r>
      <w:r w:rsidR="006550BD">
        <w:rPr>
          <w:rtl/>
        </w:rPr>
        <w:t xml:space="preserve"> </w:t>
      </w:r>
      <w:r>
        <w:rPr>
          <w:rtl/>
        </w:rPr>
        <w:t xml:space="preserve"> </w:t>
      </w:r>
      <w:bookmarkEnd w:id="857"/>
    </w:p>
    <w:p w14:paraId="38B3B44A" w14:textId="77777777" w:rsidR="003B556B" w:rsidRDefault="003B556B" w:rsidP="003B556B">
      <w:pPr>
        <w:pStyle w:val="KeepWithNext"/>
        <w:rPr>
          <w:rtl/>
          <w:lang w:eastAsia="he-IL"/>
        </w:rPr>
      </w:pPr>
    </w:p>
    <w:p w14:paraId="7D0F9388" w14:textId="35B95DD4" w:rsidR="003B556B" w:rsidRDefault="003B556B" w:rsidP="003B556B">
      <w:pPr>
        <w:rPr>
          <w:rtl/>
          <w:lang w:eastAsia="he-IL"/>
        </w:rPr>
      </w:pPr>
      <w:bookmarkStart w:id="858" w:name="_ETM_Q1_613236"/>
      <w:bookmarkStart w:id="859" w:name="_ETM_Q1_613261"/>
      <w:bookmarkEnd w:id="858"/>
      <w:bookmarkEnd w:id="859"/>
      <w:r>
        <w:rPr>
          <w:rFonts w:hint="cs"/>
          <w:rtl/>
          <w:lang w:eastAsia="he-IL"/>
        </w:rPr>
        <w:t>לגבי מה?</w:t>
      </w:r>
      <w:bookmarkStart w:id="860" w:name="_ETM_Q1_614193"/>
      <w:bookmarkEnd w:id="860"/>
    </w:p>
    <w:p w14:paraId="54612FB9" w14:textId="77777777" w:rsidR="003B556B" w:rsidRDefault="003B556B" w:rsidP="003B556B">
      <w:pPr>
        <w:rPr>
          <w:rtl/>
          <w:lang w:eastAsia="he-IL"/>
        </w:rPr>
      </w:pPr>
      <w:bookmarkStart w:id="861" w:name="_ETM_Q1_614247"/>
      <w:bookmarkEnd w:id="861"/>
    </w:p>
    <w:p w14:paraId="0E5FDA64" w14:textId="2B61F02F" w:rsidR="003B556B" w:rsidRDefault="003B556B" w:rsidP="003B556B">
      <w:pPr>
        <w:pStyle w:val="a4"/>
        <w:keepNext/>
        <w:rPr>
          <w:rtl/>
        </w:rPr>
      </w:pPr>
      <w:bookmarkStart w:id="862" w:name="ET_speaker_איתי_עצמון_79"/>
      <w:r w:rsidRPr="003B556B">
        <w:rPr>
          <w:rStyle w:val="TagStyle"/>
          <w:rtl/>
        </w:rPr>
        <w:t xml:space="preserve"> &lt;&lt; דובר &gt;&gt; </w:t>
      </w:r>
      <w:r>
        <w:rPr>
          <w:rtl/>
        </w:rPr>
        <w:t>איתי עצמון:</w:t>
      </w:r>
      <w:r w:rsidRPr="003B556B">
        <w:rPr>
          <w:rStyle w:val="TagStyle"/>
          <w:rtl/>
        </w:rPr>
        <w:t xml:space="preserve"> &lt;&lt; דובר &gt;&gt;</w:t>
      </w:r>
      <w:r w:rsidR="006550BD">
        <w:rPr>
          <w:rtl/>
        </w:rPr>
        <w:t xml:space="preserve"> </w:t>
      </w:r>
      <w:r>
        <w:rPr>
          <w:rtl/>
        </w:rPr>
        <w:t xml:space="preserve"> </w:t>
      </w:r>
      <w:bookmarkEnd w:id="862"/>
    </w:p>
    <w:p w14:paraId="6B513226" w14:textId="77777777" w:rsidR="003B556B" w:rsidRDefault="003B556B" w:rsidP="003B556B">
      <w:pPr>
        <w:pStyle w:val="KeepWithNext"/>
        <w:rPr>
          <w:rtl/>
          <w:lang w:eastAsia="he-IL"/>
        </w:rPr>
      </w:pPr>
    </w:p>
    <w:p w14:paraId="38D73718" w14:textId="0982BCB6" w:rsidR="003B556B" w:rsidRDefault="003B556B" w:rsidP="003B556B">
      <w:pPr>
        <w:rPr>
          <w:rtl/>
          <w:lang w:eastAsia="he-IL"/>
        </w:rPr>
      </w:pPr>
      <w:bookmarkStart w:id="863" w:name="_ETM_Q1_613694"/>
      <w:bookmarkStart w:id="864" w:name="_ETM_Q1_613715"/>
      <w:bookmarkEnd w:id="863"/>
      <w:bookmarkEnd w:id="864"/>
      <w:r>
        <w:rPr>
          <w:rFonts w:hint="cs"/>
          <w:rtl/>
          <w:lang w:eastAsia="he-IL"/>
        </w:rPr>
        <w:t xml:space="preserve">לגבי המכשיר עצמו </w:t>
      </w:r>
      <w:bookmarkStart w:id="865" w:name="_ETM_Q1_613241"/>
      <w:bookmarkEnd w:id="865"/>
      <w:r>
        <w:rPr>
          <w:rFonts w:hint="cs"/>
          <w:rtl/>
          <w:lang w:eastAsia="he-IL"/>
        </w:rPr>
        <w:t>או</w:t>
      </w:r>
      <w:bookmarkStart w:id="866" w:name="_ETM_Q1_613658"/>
      <w:bookmarkEnd w:id="866"/>
      <w:r>
        <w:rPr>
          <w:rFonts w:hint="cs"/>
          <w:rtl/>
          <w:lang w:eastAsia="he-IL"/>
        </w:rPr>
        <w:t xml:space="preserve"> ה-</w:t>
      </w:r>
      <w:r>
        <w:rPr>
          <w:lang w:eastAsia="he-IL"/>
        </w:rPr>
        <w:t>SIM</w:t>
      </w:r>
      <w:r>
        <w:rPr>
          <w:rFonts w:hint="cs"/>
          <w:rtl/>
          <w:lang w:eastAsia="he-IL"/>
        </w:rPr>
        <w:t xml:space="preserve"> לא נדרשת הסכמה אלא בעצם </w:t>
      </w:r>
      <w:bookmarkStart w:id="867" w:name="_ETM_Q1_616697"/>
      <w:bookmarkEnd w:id="867"/>
      <w:r>
        <w:rPr>
          <w:rFonts w:hint="cs"/>
          <w:rtl/>
          <w:lang w:eastAsia="he-IL"/>
        </w:rPr>
        <w:t xml:space="preserve">אדם </w:t>
      </w:r>
      <w:bookmarkStart w:id="868" w:name="_ETM_Q1_617335"/>
      <w:bookmarkEnd w:id="868"/>
      <w:r>
        <w:rPr>
          <w:rFonts w:hint="cs"/>
          <w:rtl/>
          <w:lang w:eastAsia="he-IL"/>
        </w:rPr>
        <w:t>רוכש</w:t>
      </w:r>
      <w:bookmarkStart w:id="869" w:name="_ETM_Q1_616717"/>
      <w:bookmarkEnd w:id="869"/>
      <w:r>
        <w:rPr>
          <w:rFonts w:hint="cs"/>
          <w:rtl/>
          <w:lang w:eastAsia="he-IL"/>
        </w:rPr>
        <w:t xml:space="preserve"> - - -</w:t>
      </w:r>
    </w:p>
    <w:p w14:paraId="3261F362" w14:textId="77777777" w:rsidR="003B556B" w:rsidRDefault="003B556B" w:rsidP="003B556B">
      <w:pPr>
        <w:rPr>
          <w:rtl/>
          <w:lang w:eastAsia="he-IL"/>
        </w:rPr>
      </w:pPr>
      <w:bookmarkStart w:id="870" w:name="_ETM_Q1_617699"/>
      <w:bookmarkStart w:id="871" w:name="_ETM_Q1_617756"/>
      <w:bookmarkEnd w:id="870"/>
      <w:bookmarkEnd w:id="871"/>
    </w:p>
    <w:p w14:paraId="34F4858C" w14:textId="538244BD" w:rsidR="003B556B" w:rsidRDefault="003B556B" w:rsidP="003B556B">
      <w:pPr>
        <w:pStyle w:val="af6"/>
        <w:keepNext/>
        <w:rPr>
          <w:rtl/>
        </w:rPr>
      </w:pPr>
      <w:bookmarkStart w:id="872" w:name="ET_yor_5159_80"/>
      <w:r w:rsidRPr="003B556B">
        <w:rPr>
          <w:rStyle w:val="TagStyle"/>
          <w:rtl/>
        </w:rPr>
        <w:t xml:space="preserve"> &lt;&lt; יור &gt;&gt; </w:t>
      </w:r>
      <w:r>
        <w:rPr>
          <w:rtl/>
        </w:rPr>
        <w:t>היו"ר דוד ביטן:</w:t>
      </w:r>
      <w:r w:rsidRPr="003B556B">
        <w:rPr>
          <w:rStyle w:val="TagStyle"/>
          <w:rtl/>
        </w:rPr>
        <w:t xml:space="preserve"> &lt;&lt; יור &gt;&gt;</w:t>
      </w:r>
      <w:r w:rsidR="006550BD">
        <w:rPr>
          <w:rtl/>
        </w:rPr>
        <w:t xml:space="preserve"> </w:t>
      </w:r>
      <w:r>
        <w:rPr>
          <w:rtl/>
        </w:rPr>
        <w:t xml:space="preserve"> </w:t>
      </w:r>
      <w:bookmarkEnd w:id="872"/>
    </w:p>
    <w:p w14:paraId="558FF7FE" w14:textId="77777777" w:rsidR="003B556B" w:rsidRDefault="003B556B" w:rsidP="003B556B">
      <w:pPr>
        <w:pStyle w:val="KeepWithNext"/>
        <w:rPr>
          <w:rtl/>
          <w:lang w:eastAsia="he-IL"/>
        </w:rPr>
      </w:pPr>
    </w:p>
    <w:p w14:paraId="4D2E6A02" w14:textId="2CE476C6" w:rsidR="003B556B" w:rsidRDefault="003B556B" w:rsidP="003B556B">
      <w:pPr>
        <w:rPr>
          <w:rtl/>
          <w:lang w:eastAsia="he-IL"/>
        </w:rPr>
      </w:pPr>
      <w:bookmarkStart w:id="873" w:name="_ETM_Q1_618575"/>
      <w:bookmarkStart w:id="874" w:name="_ETM_Q1_618600"/>
      <w:bookmarkEnd w:id="873"/>
      <w:bookmarkEnd w:id="874"/>
      <w:r>
        <w:rPr>
          <w:rFonts w:hint="cs"/>
          <w:rtl/>
          <w:lang w:eastAsia="he-IL"/>
        </w:rPr>
        <w:t>למה לא?</w:t>
      </w:r>
    </w:p>
    <w:p w14:paraId="180B4A5F" w14:textId="77777777" w:rsidR="003B556B" w:rsidRDefault="003B556B" w:rsidP="003B556B">
      <w:pPr>
        <w:rPr>
          <w:rtl/>
          <w:lang w:eastAsia="he-IL"/>
        </w:rPr>
      </w:pPr>
      <w:bookmarkStart w:id="875" w:name="_ETM_Q1_619562"/>
      <w:bookmarkStart w:id="876" w:name="_ETM_Q1_619621"/>
      <w:bookmarkEnd w:id="875"/>
      <w:bookmarkEnd w:id="876"/>
    </w:p>
    <w:p w14:paraId="604524F6" w14:textId="11432737" w:rsidR="003B556B" w:rsidRDefault="003B556B" w:rsidP="003B556B">
      <w:pPr>
        <w:pStyle w:val="a4"/>
        <w:keepNext/>
        <w:rPr>
          <w:rtl/>
        </w:rPr>
      </w:pPr>
      <w:bookmarkStart w:id="877" w:name="ET_speaker_איתי_עצמון_81"/>
      <w:r w:rsidRPr="003B556B">
        <w:rPr>
          <w:rStyle w:val="TagStyle"/>
          <w:rtl/>
        </w:rPr>
        <w:t xml:space="preserve"> &lt;&lt; דובר &gt;&gt; </w:t>
      </w:r>
      <w:r>
        <w:rPr>
          <w:rtl/>
        </w:rPr>
        <w:t>איתי עצמון:</w:t>
      </w:r>
      <w:r w:rsidRPr="003B556B">
        <w:rPr>
          <w:rStyle w:val="TagStyle"/>
          <w:rtl/>
        </w:rPr>
        <w:t xml:space="preserve"> &lt;&lt; דובר &gt;&gt;</w:t>
      </w:r>
      <w:r w:rsidR="006550BD">
        <w:rPr>
          <w:rtl/>
        </w:rPr>
        <w:t xml:space="preserve"> </w:t>
      </w:r>
      <w:r>
        <w:rPr>
          <w:rtl/>
        </w:rPr>
        <w:t xml:space="preserve"> </w:t>
      </w:r>
      <w:bookmarkEnd w:id="877"/>
    </w:p>
    <w:p w14:paraId="421E9EFB" w14:textId="77777777" w:rsidR="003B556B" w:rsidRDefault="003B556B" w:rsidP="003B556B">
      <w:pPr>
        <w:pStyle w:val="KeepWithNext"/>
        <w:rPr>
          <w:rtl/>
          <w:lang w:eastAsia="he-IL"/>
        </w:rPr>
      </w:pPr>
    </w:p>
    <w:p w14:paraId="6135BB6B" w14:textId="20F7899B" w:rsidR="003B556B" w:rsidRDefault="003B556B" w:rsidP="003B556B">
      <w:pPr>
        <w:rPr>
          <w:rtl/>
          <w:lang w:eastAsia="he-IL"/>
        </w:rPr>
      </w:pPr>
      <w:bookmarkStart w:id="878" w:name="_ETM_Q1_620795"/>
      <w:bookmarkStart w:id="879" w:name="_ETM_Q1_620819"/>
      <w:bookmarkEnd w:id="878"/>
      <w:bookmarkEnd w:id="879"/>
      <w:r>
        <w:rPr>
          <w:rFonts w:hint="cs"/>
          <w:rtl/>
          <w:lang w:eastAsia="he-IL"/>
        </w:rPr>
        <w:t xml:space="preserve">זאת </w:t>
      </w:r>
      <w:bookmarkStart w:id="880" w:name="_ETM_Q1_621121"/>
      <w:bookmarkEnd w:id="880"/>
      <w:r>
        <w:rPr>
          <w:rFonts w:hint="cs"/>
          <w:rtl/>
          <w:lang w:eastAsia="he-IL"/>
        </w:rPr>
        <w:t>הייתה ההחלט</w:t>
      </w:r>
      <w:bookmarkStart w:id="881" w:name="_ETM_Q1_620473"/>
      <w:bookmarkEnd w:id="881"/>
      <w:r>
        <w:rPr>
          <w:rFonts w:hint="cs"/>
          <w:rtl/>
          <w:lang w:eastAsia="he-IL"/>
        </w:rPr>
        <w:t>ה. אתה אמרת שלא חשוב לך הנושא של</w:t>
      </w:r>
      <w:bookmarkStart w:id="882" w:name="_ETM_Q1_621826"/>
      <w:bookmarkEnd w:id="882"/>
      <w:r>
        <w:rPr>
          <w:rFonts w:hint="cs"/>
          <w:rtl/>
          <w:lang w:eastAsia="he-IL"/>
        </w:rPr>
        <w:t xml:space="preserve"> ההסכמה </w:t>
      </w:r>
      <w:bookmarkStart w:id="883" w:name="_ETM_Q1_622644"/>
      <w:bookmarkEnd w:id="883"/>
      <w:r>
        <w:rPr>
          <w:rFonts w:hint="cs"/>
          <w:rtl/>
          <w:lang w:eastAsia="he-IL"/>
        </w:rPr>
        <w:t>לעניין הציוד, לעניין ה</w:t>
      </w:r>
      <w:bookmarkStart w:id="884" w:name="_ETM_Q1_624043"/>
      <w:bookmarkEnd w:id="884"/>
      <w:r>
        <w:rPr>
          <w:rFonts w:hint="cs"/>
          <w:rtl/>
          <w:lang w:eastAsia="he-IL"/>
        </w:rPr>
        <w:t xml:space="preserve">מכשיר. אמרת שמספיק יידוע. </w:t>
      </w:r>
      <w:bookmarkStart w:id="885" w:name="_ETM_Q1_626863"/>
      <w:bookmarkEnd w:id="885"/>
    </w:p>
    <w:p w14:paraId="085ECC6F" w14:textId="77777777" w:rsidR="003B556B" w:rsidRDefault="003B556B" w:rsidP="003B556B">
      <w:pPr>
        <w:rPr>
          <w:rtl/>
          <w:lang w:eastAsia="he-IL"/>
        </w:rPr>
      </w:pPr>
      <w:bookmarkStart w:id="886" w:name="_ETM_Q1_626927"/>
      <w:bookmarkEnd w:id="886"/>
    </w:p>
    <w:p w14:paraId="125358F5" w14:textId="497D153C" w:rsidR="003B556B" w:rsidRDefault="003B556B" w:rsidP="003B556B">
      <w:pPr>
        <w:pStyle w:val="af6"/>
        <w:keepNext/>
        <w:rPr>
          <w:rtl/>
        </w:rPr>
      </w:pPr>
      <w:bookmarkStart w:id="887" w:name="ET_yor_5159_82"/>
      <w:r w:rsidRPr="003B556B">
        <w:rPr>
          <w:rStyle w:val="TagStyle"/>
          <w:rtl/>
        </w:rPr>
        <w:t xml:space="preserve"> &lt;&lt; יור &gt;&gt; </w:t>
      </w:r>
      <w:r>
        <w:rPr>
          <w:rtl/>
        </w:rPr>
        <w:t>היו"ר דוד ביטן:</w:t>
      </w:r>
      <w:r w:rsidRPr="003B556B">
        <w:rPr>
          <w:rStyle w:val="TagStyle"/>
          <w:rtl/>
        </w:rPr>
        <w:t xml:space="preserve"> &lt;&lt; יור &gt;&gt;</w:t>
      </w:r>
      <w:r w:rsidR="006550BD">
        <w:rPr>
          <w:rtl/>
        </w:rPr>
        <w:t xml:space="preserve"> </w:t>
      </w:r>
      <w:r>
        <w:rPr>
          <w:rtl/>
        </w:rPr>
        <w:t xml:space="preserve"> </w:t>
      </w:r>
      <w:bookmarkEnd w:id="887"/>
    </w:p>
    <w:p w14:paraId="562090B4" w14:textId="77777777" w:rsidR="003B556B" w:rsidRDefault="003B556B" w:rsidP="003B556B">
      <w:pPr>
        <w:pStyle w:val="KeepWithNext"/>
        <w:rPr>
          <w:rtl/>
          <w:lang w:eastAsia="he-IL"/>
        </w:rPr>
      </w:pPr>
    </w:p>
    <w:p w14:paraId="7BEE5E08" w14:textId="1FD038DF" w:rsidR="003B556B" w:rsidRDefault="003B556B" w:rsidP="003B556B">
      <w:pPr>
        <w:rPr>
          <w:rtl/>
          <w:lang w:eastAsia="he-IL"/>
        </w:rPr>
      </w:pPr>
      <w:bookmarkStart w:id="888" w:name="_ETM_Q1_627739"/>
      <w:bookmarkStart w:id="889" w:name="_ETM_Q1_627761"/>
      <w:bookmarkEnd w:id="888"/>
      <w:bookmarkEnd w:id="889"/>
      <w:r>
        <w:rPr>
          <w:rFonts w:hint="cs"/>
          <w:rtl/>
          <w:lang w:eastAsia="he-IL"/>
        </w:rPr>
        <w:t xml:space="preserve">לא, העובדה </w:t>
      </w:r>
      <w:bookmarkStart w:id="890" w:name="_ETM_Q1_629326"/>
      <w:bookmarkEnd w:id="890"/>
      <w:r>
        <w:rPr>
          <w:rFonts w:hint="cs"/>
          <w:rtl/>
          <w:lang w:eastAsia="he-IL"/>
        </w:rPr>
        <w:t>שהוא לא יכול לקחת, תראה, לגבי המכשיר הוא לא יכול</w:t>
      </w:r>
      <w:bookmarkStart w:id="891" w:name="_ETM_Q1_634334"/>
      <w:bookmarkEnd w:id="891"/>
      <w:r>
        <w:rPr>
          <w:rFonts w:hint="cs"/>
          <w:rtl/>
          <w:lang w:eastAsia="he-IL"/>
        </w:rPr>
        <w:t xml:space="preserve"> הרי לקחת את המכשיר ולשנות את העסק ה</w:t>
      </w:r>
      <w:bookmarkStart w:id="892" w:name="_ETM_Q1_636477"/>
      <w:bookmarkEnd w:id="892"/>
      <w:r>
        <w:rPr>
          <w:rFonts w:hint="cs"/>
          <w:rtl/>
          <w:lang w:eastAsia="he-IL"/>
        </w:rPr>
        <w:t>זה, שהוא יוכל</w:t>
      </w:r>
      <w:bookmarkStart w:id="893" w:name="_ETM_Q1_637596"/>
      <w:bookmarkEnd w:id="893"/>
      <w:r>
        <w:rPr>
          <w:rFonts w:hint="cs"/>
          <w:rtl/>
          <w:lang w:eastAsia="he-IL"/>
        </w:rPr>
        <w:t xml:space="preserve"> להשתמש בו למקום אחר. זה צריך הסכמה. </w:t>
      </w:r>
      <w:bookmarkStart w:id="894" w:name="_ETM_Q1_641725"/>
      <w:bookmarkEnd w:id="894"/>
    </w:p>
    <w:p w14:paraId="6CE18536" w14:textId="77777777" w:rsidR="003B556B" w:rsidRDefault="003B556B" w:rsidP="003B556B">
      <w:pPr>
        <w:rPr>
          <w:rtl/>
          <w:lang w:eastAsia="he-IL"/>
        </w:rPr>
      </w:pPr>
      <w:bookmarkStart w:id="895" w:name="_ETM_Q1_641785"/>
      <w:bookmarkEnd w:id="895"/>
    </w:p>
    <w:p w14:paraId="491DA212" w14:textId="66393C72" w:rsidR="003B556B" w:rsidRDefault="003B556B" w:rsidP="003B556B">
      <w:pPr>
        <w:pStyle w:val="a4"/>
        <w:keepNext/>
        <w:rPr>
          <w:rtl/>
        </w:rPr>
      </w:pPr>
      <w:bookmarkStart w:id="896" w:name="ET_speaker_איתי_עצמון_83"/>
      <w:r w:rsidRPr="003B556B">
        <w:rPr>
          <w:rStyle w:val="TagStyle"/>
          <w:rtl/>
        </w:rPr>
        <w:t xml:space="preserve"> &lt;&lt; דובר &gt;&gt; </w:t>
      </w:r>
      <w:r>
        <w:rPr>
          <w:rtl/>
        </w:rPr>
        <w:t>איתי עצמון:</w:t>
      </w:r>
      <w:r w:rsidRPr="003B556B">
        <w:rPr>
          <w:rStyle w:val="TagStyle"/>
          <w:rtl/>
        </w:rPr>
        <w:t xml:space="preserve"> &lt;&lt; דובר &gt;&gt;</w:t>
      </w:r>
      <w:r w:rsidR="006550BD">
        <w:rPr>
          <w:rtl/>
        </w:rPr>
        <w:t xml:space="preserve"> </w:t>
      </w:r>
      <w:r>
        <w:rPr>
          <w:rtl/>
        </w:rPr>
        <w:t xml:space="preserve"> </w:t>
      </w:r>
      <w:bookmarkEnd w:id="896"/>
    </w:p>
    <w:p w14:paraId="42BA4EC2" w14:textId="77777777" w:rsidR="003B556B" w:rsidRDefault="003B556B" w:rsidP="003B556B">
      <w:pPr>
        <w:pStyle w:val="KeepWithNext"/>
        <w:rPr>
          <w:rtl/>
          <w:lang w:eastAsia="he-IL"/>
        </w:rPr>
      </w:pPr>
    </w:p>
    <w:p w14:paraId="54ABE9EC" w14:textId="7A2C6B41" w:rsidR="003B556B" w:rsidRDefault="003B556B" w:rsidP="003B556B">
      <w:pPr>
        <w:rPr>
          <w:rtl/>
          <w:lang w:eastAsia="he-IL"/>
        </w:rPr>
      </w:pPr>
      <w:bookmarkStart w:id="897" w:name="_ETM_Q1_643006"/>
      <w:bookmarkStart w:id="898" w:name="_ETM_Q1_643028"/>
      <w:bookmarkEnd w:id="897"/>
      <w:bookmarkEnd w:id="898"/>
      <w:r>
        <w:rPr>
          <w:rFonts w:hint="cs"/>
          <w:rtl/>
          <w:lang w:eastAsia="he-IL"/>
        </w:rPr>
        <w:t>אוקיי, אז זה</w:t>
      </w:r>
      <w:bookmarkStart w:id="899" w:name="_ETM_Q1_642107"/>
      <w:bookmarkStart w:id="900" w:name="_ETM_Q1_642325"/>
      <w:bookmarkEnd w:id="899"/>
      <w:bookmarkEnd w:id="900"/>
      <w:r>
        <w:rPr>
          <w:rFonts w:hint="cs"/>
          <w:rtl/>
          <w:lang w:eastAsia="he-IL"/>
        </w:rPr>
        <w:t xml:space="preserve"> שינוי. </w:t>
      </w:r>
      <w:bookmarkStart w:id="901" w:name="_ETM_Q1_643960"/>
      <w:bookmarkEnd w:id="901"/>
    </w:p>
    <w:p w14:paraId="6CCCF51C" w14:textId="77777777" w:rsidR="003B556B" w:rsidRDefault="003B556B" w:rsidP="003B556B">
      <w:pPr>
        <w:rPr>
          <w:rtl/>
          <w:lang w:eastAsia="he-IL"/>
        </w:rPr>
      </w:pPr>
      <w:bookmarkStart w:id="902" w:name="_ETM_Q1_644014"/>
      <w:bookmarkEnd w:id="902"/>
    </w:p>
    <w:p w14:paraId="021BAF19" w14:textId="322A7611" w:rsidR="003B556B" w:rsidRDefault="003B556B" w:rsidP="003B556B">
      <w:pPr>
        <w:pStyle w:val="af6"/>
        <w:keepNext/>
        <w:rPr>
          <w:rtl/>
        </w:rPr>
      </w:pPr>
      <w:bookmarkStart w:id="903" w:name="ET_yor_5159_84"/>
      <w:r w:rsidRPr="003B556B">
        <w:rPr>
          <w:rStyle w:val="TagStyle"/>
          <w:rtl/>
        </w:rPr>
        <w:t xml:space="preserve"> &lt;&lt; יור &gt;&gt; </w:t>
      </w:r>
      <w:r>
        <w:rPr>
          <w:rtl/>
        </w:rPr>
        <w:t>היו"ר דוד ביטן:</w:t>
      </w:r>
      <w:r w:rsidRPr="003B556B">
        <w:rPr>
          <w:rStyle w:val="TagStyle"/>
          <w:rtl/>
        </w:rPr>
        <w:t xml:space="preserve"> &lt;&lt; יור &gt;&gt;</w:t>
      </w:r>
      <w:r w:rsidR="006550BD">
        <w:rPr>
          <w:rtl/>
        </w:rPr>
        <w:t xml:space="preserve"> </w:t>
      </w:r>
      <w:r>
        <w:rPr>
          <w:rtl/>
        </w:rPr>
        <w:t xml:space="preserve"> </w:t>
      </w:r>
      <w:bookmarkEnd w:id="903"/>
    </w:p>
    <w:p w14:paraId="18EA58AA" w14:textId="77777777" w:rsidR="003B556B" w:rsidRDefault="003B556B" w:rsidP="003B556B">
      <w:pPr>
        <w:pStyle w:val="KeepWithNext"/>
        <w:rPr>
          <w:rtl/>
          <w:lang w:eastAsia="he-IL"/>
        </w:rPr>
      </w:pPr>
    </w:p>
    <w:p w14:paraId="5EAA542E" w14:textId="6891F101" w:rsidR="003B556B" w:rsidRDefault="003B556B" w:rsidP="003B556B">
      <w:pPr>
        <w:rPr>
          <w:rtl/>
          <w:lang w:eastAsia="he-IL"/>
        </w:rPr>
      </w:pPr>
      <w:bookmarkStart w:id="904" w:name="_ETM_Q1_644877"/>
      <w:bookmarkStart w:id="905" w:name="_ETM_Q1_644902"/>
      <w:bookmarkStart w:id="906" w:name="_ETM_Q1_642914"/>
      <w:bookmarkEnd w:id="904"/>
      <w:bookmarkEnd w:id="905"/>
      <w:bookmarkEnd w:id="906"/>
      <w:r>
        <w:rPr>
          <w:rFonts w:hint="cs"/>
          <w:rtl/>
          <w:lang w:eastAsia="he-IL"/>
        </w:rPr>
        <w:t>כן, כן. בסדר, אתה יודע, מכל הישיב</w:t>
      </w:r>
      <w:bookmarkStart w:id="907" w:name="_ETM_Q1_644439"/>
      <w:bookmarkEnd w:id="907"/>
      <w:r>
        <w:rPr>
          <w:rFonts w:hint="cs"/>
          <w:rtl/>
          <w:lang w:eastAsia="he-IL"/>
        </w:rPr>
        <w:t xml:space="preserve">ות לומדים. </w:t>
      </w:r>
      <w:bookmarkStart w:id="908" w:name="_ETM_Q1_645870"/>
      <w:bookmarkEnd w:id="908"/>
    </w:p>
    <w:p w14:paraId="534AA67E" w14:textId="77777777" w:rsidR="003A6D62" w:rsidRDefault="003A6D62" w:rsidP="003B556B">
      <w:pPr>
        <w:rPr>
          <w:rtl/>
          <w:lang w:eastAsia="he-IL"/>
        </w:rPr>
      </w:pPr>
      <w:bookmarkStart w:id="909" w:name="_ETM_Q1_645925"/>
      <w:bookmarkStart w:id="910" w:name="_ETM_Q1_644645"/>
      <w:bookmarkStart w:id="911" w:name="_ETM_Q1_644485"/>
      <w:bookmarkStart w:id="912" w:name="_ETM_Q1_647655"/>
      <w:bookmarkStart w:id="913" w:name="_ETM_Q1_645889"/>
      <w:bookmarkStart w:id="914" w:name="_ETM_Q1_644927"/>
      <w:bookmarkStart w:id="915" w:name="_ETM_Q1_644687"/>
      <w:bookmarkStart w:id="916" w:name="_ETM_Q1_643054"/>
      <w:bookmarkStart w:id="917" w:name="_ETM_Q1_641445"/>
      <w:bookmarkStart w:id="918" w:name="_ETM_Q1_640615"/>
      <w:bookmarkStart w:id="919" w:name="_ETM_Q1_644741"/>
      <w:bookmarkStart w:id="920" w:name="_ETM_Q1_644638"/>
      <w:bookmarkEnd w:id="909"/>
      <w:bookmarkEnd w:id="910"/>
      <w:bookmarkEnd w:id="911"/>
      <w:bookmarkEnd w:id="912"/>
      <w:bookmarkEnd w:id="913"/>
      <w:bookmarkEnd w:id="914"/>
      <w:bookmarkEnd w:id="915"/>
      <w:bookmarkEnd w:id="916"/>
      <w:bookmarkEnd w:id="917"/>
      <w:bookmarkEnd w:id="918"/>
      <w:bookmarkEnd w:id="919"/>
      <w:bookmarkEnd w:id="920"/>
    </w:p>
    <w:p w14:paraId="09386AF5" w14:textId="7CD41AED" w:rsidR="003A6D62" w:rsidRDefault="003A6D62" w:rsidP="003A6D62">
      <w:pPr>
        <w:pStyle w:val="a4"/>
        <w:keepNext/>
        <w:rPr>
          <w:rtl/>
        </w:rPr>
      </w:pPr>
      <w:bookmarkStart w:id="921" w:name="ET_speaker_6050_85"/>
      <w:r w:rsidRPr="003A6D62">
        <w:rPr>
          <w:rStyle w:val="TagStyle"/>
          <w:rtl/>
        </w:rPr>
        <w:t xml:space="preserve"> &lt;&lt; דובר &gt;&gt; </w:t>
      </w:r>
      <w:r>
        <w:rPr>
          <w:rtl/>
        </w:rPr>
        <w:t>אליהו ברוכי (יהדות התורה):</w:t>
      </w:r>
      <w:r w:rsidRPr="003A6D62">
        <w:rPr>
          <w:rStyle w:val="TagStyle"/>
          <w:rtl/>
        </w:rPr>
        <w:t xml:space="preserve"> &lt;&lt; דובר &gt;&gt;</w:t>
      </w:r>
      <w:r w:rsidR="006550BD">
        <w:rPr>
          <w:rtl/>
        </w:rPr>
        <w:t xml:space="preserve"> </w:t>
      </w:r>
      <w:r>
        <w:rPr>
          <w:rtl/>
        </w:rPr>
        <w:t xml:space="preserve"> </w:t>
      </w:r>
      <w:bookmarkEnd w:id="921"/>
    </w:p>
    <w:p w14:paraId="5E2392EB" w14:textId="77777777" w:rsidR="003A6D62" w:rsidRDefault="003A6D62" w:rsidP="003A6D62">
      <w:pPr>
        <w:pStyle w:val="KeepWithNext"/>
        <w:rPr>
          <w:rtl/>
          <w:lang w:eastAsia="he-IL"/>
        </w:rPr>
      </w:pPr>
    </w:p>
    <w:p w14:paraId="3AEDBF97" w14:textId="48D60CD4" w:rsidR="003A6D62" w:rsidRDefault="003A6D62" w:rsidP="003A6D62">
      <w:pPr>
        <w:rPr>
          <w:rtl/>
          <w:lang w:eastAsia="he-IL"/>
        </w:rPr>
      </w:pPr>
      <w:bookmarkStart w:id="922" w:name="_ETM_Q1_645803"/>
      <w:bookmarkStart w:id="923" w:name="_ETM_Q1_645828"/>
      <w:bookmarkEnd w:id="922"/>
      <w:bookmarkEnd w:id="923"/>
      <w:r>
        <w:rPr>
          <w:rFonts w:hint="cs"/>
          <w:rtl/>
          <w:lang w:eastAsia="he-IL"/>
        </w:rPr>
        <w:t xml:space="preserve">צריך </w:t>
      </w:r>
      <w:bookmarkStart w:id="924" w:name="_ETM_Q1_646430"/>
      <w:bookmarkEnd w:id="924"/>
      <w:r>
        <w:rPr>
          <w:rFonts w:hint="cs"/>
          <w:rtl/>
          <w:lang w:eastAsia="he-IL"/>
        </w:rPr>
        <w:t xml:space="preserve">לחשוב אבל איך יעשו את </w:t>
      </w:r>
      <w:bookmarkStart w:id="925" w:name="_ETM_Q1_646687"/>
      <w:bookmarkEnd w:id="925"/>
      <w:r>
        <w:rPr>
          <w:rFonts w:hint="cs"/>
          <w:rtl/>
          <w:lang w:eastAsia="he-IL"/>
        </w:rPr>
        <w:t xml:space="preserve">זה. בפרקטיקה איך </w:t>
      </w:r>
      <w:bookmarkStart w:id="926" w:name="_ETM_Q1_647239"/>
      <w:bookmarkEnd w:id="926"/>
      <w:r>
        <w:rPr>
          <w:rFonts w:hint="cs"/>
          <w:rtl/>
          <w:lang w:eastAsia="he-IL"/>
        </w:rPr>
        <w:t>זה</w:t>
      </w:r>
      <w:bookmarkStart w:id="927" w:name="_ETM_Q1_647462"/>
      <w:bookmarkEnd w:id="927"/>
      <w:r>
        <w:rPr>
          <w:rFonts w:hint="cs"/>
          <w:rtl/>
          <w:lang w:eastAsia="he-IL"/>
        </w:rPr>
        <w:t xml:space="preserve"> יתנהל בפועל. </w:t>
      </w:r>
      <w:bookmarkStart w:id="928" w:name="_ETM_Q1_648947"/>
      <w:bookmarkEnd w:id="928"/>
    </w:p>
    <w:p w14:paraId="44A13D71" w14:textId="77777777" w:rsidR="003A6D62" w:rsidRDefault="003A6D62" w:rsidP="003A6D62">
      <w:pPr>
        <w:rPr>
          <w:rtl/>
          <w:lang w:eastAsia="he-IL"/>
        </w:rPr>
      </w:pPr>
      <w:bookmarkStart w:id="929" w:name="_ETM_Q1_649008"/>
      <w:bookmarkEnd w:id="929"/>
    </w:p>
    <w:p w14:paraId="4FE82E49" w14:textId="2F86543C" w:rsidR="003A6D62" w:rsidRDefault="003A6D62" w:rsidP="003A6D62">
      <w:pPr>
        <w:pStyle w:val="a4"/>
        <w:keepNext/>
        <w:rPr>
          <w:rtl/>
        </w:rPr>
      </w:pPr>
      <w:bookmarkStart w:id="930" w:name="ET_speaker_איתי_עצמון_86"/>
      <w:r w:rsidRPr="003A6D62">
        <w:rPr>
          <w:rStyle w:val="TagStyle"/>
          <w:rtl/>
        </w:rPr>
        <w:t xml:space="preserve"> &lt;&lt; דובר &gt;&gt; </w:t>
      </w:r>
      <w:r>
        <w:rPr>
          <w:rtl/>
        </w:rPr>
        <w:t>איתי עצמון:</w:t>
      </w:r>
      <w:r w:rsidRPr="003A6D62">
        <w:rPr>
          <w:rStyle w:val="TagStyle"/>
          <w:rtl/>
        </w:rPr>
        <w:t xml:space="preserve"> &lt;&lt; דובר &gt;&gt;</w:t>
      </w:r>
      <w:r w:rsidR="006550BD">
        <w:rPr>
          <w:rtl/>
        </w:rPr>
        <w:t xml:space="preserve"> </w:t>
      </w:r>
      <w:r>
        <w:rPr>
          <w:rtl/>
        </w:rPr>
        <w:t xml:space="preserve"> </w:t>
      </w:r>
      <w:bookmarkEnd w:id="930"/>
    </w:p>
    <w:p w14:paraId="74474454" w14:textId="77777777" w:rsidR="003A6D62" w:rsidRDefault="003A6D62" w:rsidP="003A6D62">
      <w:pPr>
        <w:pStyle w:val="KeepWithNext"/>
        <w:rPr>
          <w:rtl/>
          <w:lang w:eastAsia="he-IL"/>
        </w:rPr>
      </w:pPr>
    </w:p>
    <w:p w14:paraId="62DDBDAA" w14:textId="215AFA40" w:rsidR="003A6D62" w:rsidRDefault="003A6D62" w:rsidP="003A6D62">
      <w:pPr>
        <w:rPr>
          <w:rtl/>
          <w:lang w:eastAsia="he-IL"/>
        </w:rPr>
      </w:pPr>
      <w:bookmarkStart w:id="931" w:name="_ETM_Q1_650504"/>
      <w:bookmarkStart w:id="932" w:name="_ETM_Q1_650521"/>
      <w:bookmarkEnd w:id="931"/>
      <w:bookmarkEnd w:id="932"/>
      <w:r>
        <w:rPr>
          <w:rFonts w:hint="cs"/>
          <w:rtl/>
          <w:lang w:eastAsia="he-IL"/>
        </w:rPr>
        <w:t>בן</w:t>
      </w:r>
      <w:bookmarkStart w:id="933" w:name="_ETM_Q1_648690"/>
      <w:bookmarkEnd w:id="933"/>
      <w:r>
        <w:rPr>
          <w:rFonts w:hint="cs"/>
          <w:rtl/>
          <w:lang w:eastAsia="he-IL"/>
        </w:rPr>
        <w:t xml:space="preserve"> אדם בא ורוכש מכשיר. </w:t>
      </w:r>
      <w:bookmarkStart w:id="934" w:name="_ETM_Q1_651508"/>
      <w:bookmarkEnd w:id="934"/>
    </w:p>
    <w:p w14:paraId="16E0FBF9" w14:textId="77777777" w:rsidR="003A6D62" w:rsidRDefault="003A6D62" w:rsidP="003A6D62">
      <w:pPr>
        <w:rPr>
          <w:rtl/>
          <w:lang w:eastAsia="he-IL"/>
        </w:rPr>
      </w:pPr>
      <w:bookmarkStart w:id="935" w:name="_ETM_Q1_651565"/>
      <w:bookmarkEnd w:id="935"/>
    </w:p>
    <w:p w14:paraId="3FB3161F" w14:textId="56F35F79" w:rsidR="003A6D62" w:rsidRDefault="003A6D62" w:rsidP="003A6D62">
      <w:pPr>
        <w:pStyle w:val="a4"/>
        <w:keepNext/>
        <w:rPr>
          <w:rtl/>
        </w:rPr>
      </w:pPr>
      <w:bookmarkStart w:id="936" w:name="ET_speaker_6348_87"/>
      <w:r w:rsidRPr="003A6D62">
        <w:rPr>
          <w:rStyle w:val="TagStyle"/>
          <w:rtl/>
        </w:rPr>
        <w:lastRenderedPageBreak/>
        <w:t xml:space="preserve"> &lt;&lt; דובר &gt;&gt; </w:t>
      </w:r>
      <w:r>
        <w:rPr>
          <w:rtl/>
        </w:rPr>
        <w:t>שלום דנינו (הליכוד):</w:t>
      </w:r>
      <w:r w:rsidRPr="003A6D62">
        <w:rPr>
          <w:rStyle w:val="TagStyle"/>
          <w:rtl/>
        </w:rPr>
        <w:t xml:space="preserve"> &lt;&lt; דובר &gt;&gt;</w:t>
      </w:r>
      <w:r w:rsidR="006550BD">
        <w:rPr>
          <w:rtl/>
        </w:rPr>
        <w:t xml:space="preserve"> </w:t>
      </w:r>
      <w:r>
        <w:rPr>
          <w:rtl/>
        </w:rPr>
        <w:t xml:space="preserve"> </w:t>
      </w:r>
      <w:bookmarkEnd w:id="936"/>
    </w:p>
    <w:p w14:paraId="16D51C19" w14:textId="77777777" w:rsidR="003A6D62" w:rsidRDefault="003A6D62" w:rsidP="003A6D62">
      <w:pPr>
        <w:pStyle w:val="KeepWithNext"/>
        <w:rPr>
          <w:rtl/>
          <w:lang w:eastAsia="he-IL"/>
        </w:rPr>
      </w:pPr>
    </w:p>
    <w:p w14:paraId="0748EE29" w14:textId="371601F9" w:rsidR="003A6D62" w:rsidRDefault="003A6D62" w:rsidP="003A6D62">
      <w:pPr>
        <w:rPr>
          <w:rtl/>
          <w:lang w:eastAsia="he-IL"/>
        </w:rPr>
      </w:pPr>
      <w:bookmarkStart w:id="937" w:name="_ETM_Q1_653146"/>
      <w:bookmarkStart w:id="938" w:name="_ETM_Q1_653168"/>
      <w:bookmarkEnd w:id="937"/>
      <w:bookmarkEnd w:id="938"/>
      <w:r>
        <w:rPr>
          <w:rFonts w:hint="cs"/>
          <w:rtl/>
          <w:lang w:eastAsia="he-IL"/>
        </w:rPr>
        <w:t xml:space="preserve">מה, </w:t>
      </w:r>
      <w:bookmarkStart w:id="939" w:name="_ETM_Q1_651531"/>
      <w:bookmarkEnd w:id="939"/>
      <w:r>
        <w:rPr>
          <w:rFonts w:hint="cs"/>
          <w:rtl/>
          <w:lang w:eastAsia="he-IL"/>
        </w:rPr>
        <w:t xml:space="preserve">יש הצהרה </w:t>
      </w:r>
      <w:bookmarkStart w:id="940" w:name="_ETM_Q1_652503"/>
      <w:bookmarkEnd w:id="940"/>
      <w:r>
        <w:rPr>
          <w:rFonts w:hint="cs"/>
          <w:rtl/>
          <w:lang w:eastAsia="he-IL"/>
        </w:rPr>
        <w:t xml:space="preserve">יותר גדולה מזאת שהוא משלם על המכשיר? </w:t>
      </w:r>
      <w:bookmarkStart w:id="941" w:name="_ETM_Q1_656560"/>
      <w:bookmarkEnd w:id="941"/>
    </w:p>
    <w:p w14:paraId="0225F62C" w14:textId="77777777" w:rsidR="003A6D62" w:rsidRDefault="003A6D62" w:rsidP="003A6D62">
      <w:pPr>
        <w:rPr>
          <w:rtl/>
          <w:lang w:eastAsia="he-IL"/>
        </w:rPr>
      </w:pPr>
      <w:bookmarkStart w:id="942" w:name="_ETM_Q1_656621"/>
      <w:bookmarkStart w:id="943" w:name="_ETM_Q1_655581"/>
      <w:bookmarkStart w:id="944" w:name="_ETM_Q1_655617"/>
      <w:bookmarkEnd w:id="942"/>
      <w:bookmarkEnd w:id="943"/>
      <w:bookmarkEnd w:id="944"/>
    </w:p>
    <w:p w14:paraId="0E448A54" w14:textId="6556C235" w:rsidR="003A6D62" w:rsidRDefault="003A6D62" w:rsidP="003A6D62">
      <w:pPr>
        <w:pStyle w:val="af6"/>
        <w:keepNext/>
        <w:rPr>
          <w:rtl/>
        </w:rPr>
      </w:pPr>
      <w:bookmarkStart w:id="945" w:name="ET_yor_5159_88"/>
      <w:r w:rsidRPr="003A6D62">
        <w:rPr>
          <w:rStyle w:val="TagStyle"/>
          <w:rtl/>
        </w:rPr>
        <w:t xml:space="preserve"> &lt;&lt; יור &gt;&gt; </w:t>
      </w:r>
      <w:r>
        <w:rPr>
          <w:rtl/>
        </w:rPr>
        <w:t>היו"ר דוד ביטן:</w:t>
      </w:r>
      <w:r w:rsidRPr="003A6D62">
        <w:rPr>
          <w:rStyle w:val="TagStyle"/>
          <w:rtl/>
        </w:rPr>
        <w:t xml:space="preserve"> &lt;&lt; יור &gt;&gt;</w:t>
      </w:r>
      <w:r w:rsidR="006550BD">
        <w:rPr>
          <w:rtl/>
        </w:rPr>
        <w:t xml:space="preserve"> </w:t>
      </w:r>
      <w:r>
        <w:rPr>
          <w:rtl/>
        </w:rPr>
        <w:t xml:space="preserve"> </w:t>
      </w:r>
      <w:bookmarkEnd w:id="945"/>
    </w:p>
    <w:p w14:paraId="21FA00B7" w14:textId="77777777" w:rsidR="003A6D62" w:rsidRDefault="003A6D62" w:rsidP="003A6D62">
      <w:pPr>
        <w:pStyle w:val="KeepWithNext"/>
        <w:rPr>
          <w:rtl/>
          <w:lang w:eastAsia="he-IL"/>
        </w:rPr>
      </w:pPr>
    </w:p>
    <w:p w14:paraId="2D21863F" w14:textId="0033DCC2" w:rsidR="003A6D62" w:rsidRDefault="003A6D62" w:rsidP="003A6D62">
      <w:pPr>
        <w:rPr>
          <w:rtl/>
          <w:lang w:eastAsia="he-IL"/>
        </w:rPr>
      </w:pPr>
      <w:bookmarkStart w:id="946" w:name="_ETM_Q1_656677"/>
      <w:bookmarkStart w:id="947" w:name="_ETM_Q1_656697"/>
      <w:bookmarkEnd w:id="946"/>
      <w:bookmarkEnd w:id="947"/>
      <w:r>
        <w:rPr>
          <w:rFonts w:hint="cs"/>
          <w:rtl/>
          <w:lang w:eastAsia="he-IL"/>
        </w:rPr>
        <w:t xml:space="preserve">לא, לא </w:t>
      </w:r>
      <w:bookmarkStart w:id="948" w:name="_ETM_Q1_655754"/>
      <w:bookmarkEnd w:id="948"/>
      <w:r>
        <w:rPr>
          <w:rFonts w:hint="cs"/>
          <w:rtl/>
          <w:lang w:eastAsia="he-IL"/>
        </w:rPr>
        <w:t>ע</w:t>
      </w:r>
      <w:bookmarkStart w:id="949" w:name="_ETM_Q1_655973"/>
      <w:bookmarkEnd w:id="949"/>
      <w:r>
        <w:rPr>
          <w:rFonts w:hint="cs"/>
          <w:rtl/>
          <w:lang w:eastAsia="he-IL"/>
        </w:rPr>
        <w:t xml:space="preserve">ל זה. על זה שהוא לא יכול </w:t>
      </w:r>
      <w:bookmarkStart w:id="950" w:name="_ETM_Q1_657474"/>
      <w:bookmarkStart w:id="951" w:name="_ETM_Q1_658859"/>
      <w:bookmarkEnd w:id="950"/>
      <w:bookmarkEnd w:id="951"/>
      <w:r>
        <w:rPr>
          <w:rFonts w:hint="cs"/>
          <w:rtl/>
          <w:lang w:eastAsia="he-IL"/>
        </w:rPr>
        <w:t xml:space="preserve">לקחת את המספר, נכון? </w:t>
      </w:r>
      <w:bookmarkStart w:id="952" w:name="_ETM_Q1_661497"/>
      <w:bookmarkEnd w:id="952"/>
      <w:r>
        <w:rPr>
          <w:rFonts w:hint="cs"/>
          <w:rtl/>
          <w:lang w:eastAsia="he-IL"/>
        </w:rPr>
        <w:t>על זה אין ויכוח. את המכשיר גם ה</w:t>
      </w:r>
      <w:bookmarkStart w:id="953" w:name="_ETM_Q1_662184"/>
      <w:bookmarkEnd w:id="953"/>
      <w:r>
        <w:rPr>
          <w:rFonts w:hint="cs"/>
          <w:rtl/>
          <w:lang w:eastAsia="he-IL"/>
        </w:rPr>
        <w:t>וא לא יכול</w:t>
      </w:r>
      <w:bookmarkStart w:id="954" w:name="_ETM_Q1_662958"/>
      <w:bookmarkEnd w:id="954"/>
      <w:r>
        <w:rPr>
          <w:rFonts w:hint="cs"/>
          <w:rtl/>
          <w:lang w:eastAsia="he-IL"/>
        </w:rPr>
        <w:t xml:space="preserve"> לקחת ולהשתמש בו </w:t>
      </w:r>
      <w:bookmarkStart w:id="955" w:name="_ETM_Q1_666173"/>
      <w:bookmarkEnd w:id="955"/>
      <w:r>
        <w:rPr>
          <w:rFonts w:hint="cs"/>
          <w:rtl/>
          <w:lang w:eastAsia="he-IL"/>
        </w:rPr>
        <w:t xml:space="preserve">למשהו אחר. </w:t>
      </w:r>
      <w:bookmarkStart w:id="956" w:name="_ETM_Q1_667232"/>
      <w:bookmarkEnd w:id="956"/>
    </w:p>
    <w:p w14:paraId="1D2C377D" w14:textId="77777777" w:rsidR="003A6D62" w:rsidRDefault="003A6D62" w:rsidP="003A6D62">
      <w:pPr>
        <w:rPr>
          <w:rtl/>
          <w:lang w:eastAsia="he-IL"/>
        </w:rPr>
      </w:pPr>
      <w:bookmarkStart w:id="957" w:name="_ETM_Q1_667285"/>
      <w:bookmarkStart w:id="958" w:name="_ETM_Q1_665695"/>
      <w:bookmarkEnd w:id="957"/>
      <w:bookmarkEnd w:id="958"/>
    </w:p>
    <w:p w14:paraId="35A4969C" w14:textId="64C4F3A1" w:rsidR="003A6D62" w:rsidRDefault="003A6D62" w:rsidP="003A6D62">
      <w:pPr>
        <w:pStyle w:val="a4"/>
        <w:keepNext/>
        <w:rPr>
          <w:rtl/>
        </w:rPr>
      </w:pPr>
      <w:bookmarkStart w:id="959" w:name="ET_speaker_6348_89"/>
      <w:r w:rsidRPr="003A6D62">
        <w:rPr>
          <w:rStyle w:val="TagStyle"/>
          <w:rtl/>
        </w:rPr>
        <w:t xml:space="preserve"> &lt;&lt; דובר &gt;&gt; </w:t>
      </w:r>
      <w:r>
        <w:rPr>
          <w:rtl/>
        </w:rPr>
        <w:t>שלום דנינו (הליכוד):</w:t>
      </w:r>
      <w:r w:rsidRPr="003A6D62">
        <w:rPr>
          <w:rStyle w:val="TagStyle"/>
          <w:rtl/>
        </w:rPr>
        <w:t xml:space="preserve"> &lt;&lt; דובר &gt;&gt;</w:t>
      </w:r>
      <w:r w:rsidR="006550BD">
        <w:rPr>
          <w:rtl/>
        </w:rPr>
        <w:t xml:space="preserve"> </w:t>
      </w:r>
      <w:r>
        <w:rPr>
          <w:rtl/>
        </w:rPr>
        <w:t xml:space="preserve"> </w:t>
      </w:r>
      <w:bookmarkEnd w:id="959"/>
    </w:p>
    <w:p w14:paraId="449F5D3B" w14:textId="77777777" w:rsidR="003A6D62" w:rsidRDefault="003A6D62" w:rsidP="003A6D62">
      <w:pPr>
        <w:pStyle w:val="KeepWithNext"/>
        <w:rPr>
          <w:rtl/>
          <w:lang w:eastAsia="he-IL"/>
        </w:rPr>
      </w:pPr>
    </w:p>
    <w:p w14:paraId="47BFB151" w14:textId="08C3874C" w:rsidR="003A6D62" w:rsidRDefault="003A6D62" w:rsidP="003A6D62">
      <w:pPr>
        <w:rPr>
          <w:rtl/>
          <w:lang w:eastAsia="he-IL"/>
        </w:rPr>
      </w:pPr>
      <w:bookmarkStart w:id="960" w:name="_ETM_Q1_667074"/>
      <w:bookmarkStart w:id="961" w:name="_ETM_Q1_667097"/>
      <w:bookmarkEnd w:id="960"/>
      <w:bookmarkEnd w:id="961"/>
      <w:r>
        <w:rPr>
          <w:rFonts w:hint="cs"/>
          <w:rtl/>
          <w:lang w:eastAsia="he-IL"/>
        </w:rPr>
        <w:t>אם הוא עזב</w:t>
      </w:r>
      <w:bookmarkStart w:id="962" w:name="_ETM_Q1_668122"/>
      <w:bookmarkEnd w:id="962"/>
      <w:r>
        <w:rPr>
          <w:rFonts w:hint="cs"/>
          <w:rtl/>
          <w:lang w:eastAsia="he-IL"/>
        </w:rPr>
        <w:t xml:space="preserve"> את הקבוצה. </w:t>
      </w:r>
      <w:bookmarkStart w:id="963" w:name="_ETM_Q1_669931"/>
      <w:bookmarkStart w:id="964" w:name="_ETM_Q1_669334"/>
      <w:bookmarkStart w:id="965" w:name="_ETM_Q1_669390"/>
      <w:bookmarkStart w:id="966" w:name="_ETM_Q1_667620"/>
      <w:bookmarkStart w:id="967" w:name="_ETM_Q1_667954"/>
      <w:bookmarkStart w:id="968" w:name="_ETM_Q1_668008"/>
      <w:bookmarkStart w:id="969" w:name="_ETM_Q1_669400"/>
      <w:bookmarkStart w:id="970" w:name="_ETM_Q1_670380"/>
      <w:bookmarkStart w:id="971" w:name="_ETM_Q1_670436"/>
      <w:bookmarkStart w:id="972" w:name="_ETM_Q1_670360"/>
      <w:bookmarkStart w:id="973" w:name="_ETM_Q1_670866"/>
      <w:bookmarkStart w:id="974" w:name="_ETM_Q1_669116"/>
      <w:bookmarkStart w:id="975" w:name="_ETM_Q1_667774"/>
      <w:bookmarkEnd w:id="963"/>
      <w:bookmarkEnd w:id="964"/>
      <w:bookmarkEnd w:id="965"/>
      <w:bookmarkEnd w:id="966"/>
      <w:bookmarkEnd w:id="967"/>
      <w:bookmarkEnd w:id="968"/>
      <w:bookmarkEnd w:id="969"/>
      <w:bookmarkEnd w:id="970"/>
      <w:bookmarkEnd w:id="971"/>
      <w:bookmarkEnd w:id="972"/>
      <w:bookmarkEnd w:id="973"/>
      <w:bookmarkEnd w:id="974"/>
      <w:bookmarkEnd w:id="975"/>
      <w:r>
        <w:rPr>
          <w:rFonts w:hint="cs"/>
          <w:rtl/>
          <w:lang w:eastAsia="he-IL"/>
        </w:rPr>
        <w:t xml:space="preserve">רק במקרה הזה. </w:t>
      </w:r>
      <w:bookmarkStart w:id="976" w:name="_ETM_Q1_673040"/>
      <w:bookmarkEnd w:id="976"/>
    </w:p>
    <w:p w14:paraId="6FB26AAD" w14:textId="77777777" w:rsidR="003A6D62" w:rsidRDefault="003A6D62" w:rsidP="003A6D62">
      <w:pPr>
        <w:rPr>
          <w:rtl/>
          <w:lang w:eastAsia="he-IL"/>
        </w:rPr>
      </w:pPr>
      <w:bookmarkStart w:id="977" w:name="_ETM_Q1_673094"/>
      <w:bookmarkEnd w:id="977"/>
    </w:p>
    <w:p w14:paraId="3CD2A445" w14:textId="4ACD213C" w:rsidR="003A6D62" w:rsidRDefault="003A6D62" w:rsidP="003A6D62">
      <w:pPr>
        <w:pStyle w:val="a4"/>
        <w:keepNext/>
        <w:rPr>
          <w:rtl/>
        </w:rPr>
      </w:pPr>
      <w:bookmarkStart w:id="978" w:name="ET_speaker_איתי_עצמון_91"/>
      <w:r w:rsidRPr="003A6D62">
        <w:rPr>
          <w:rStyle w:val="TagStyle"/>
          <w:rtl/>
        </w:rPr>
        <w:t xml:space="preserve"> &lt;&lt; דובר &gt;&gt; </w:t>
      </w:r>
      <w:r>
        <w:rPr>
          <w:rtl/>
        </w:rPr>
        <w:t>איתי עצמון:</w:t>
      </w:r>
      <w:r w:rsidRPr="003A6D62">
        <w:rPr>
          <w:rStyle w:val="TagStyle"/>
          <w:rtl/>
        </w:rPr>
        <w:t xml:space="preserve"> &lt;&lt; דובר &gt;&gt;</w:t>
      </w:r>
      <w:r w:rsidR="006550BD">
        <w:rPr>
          <w:rtl/>
        </w:rPr>
        <w:t xml:space="preserve"> </w:t>
      </w:r>
      <w:r>
        <w:rPr>
          <w:rtl/>
        </w:rPr>
        <w:t xml:space="preserve"> </w:t>
      </w:r>
      <w:bookmarkEnd w:id="978"/>
    </w:p>
    <w:p w14:paraId="45D84931" w14:textId="77777777" w:rsidR="003A6D62" w:rsidRDefault="003A6D62" w:rsidP="003A6D62">
      <w:pPr>
        <w:pStyle w:val="KeepWithNext"/>
        <w:rPr>
          <w:rtl/>
          <w:lang w:eastAsia="he-IL"/>
        </w:rPr>
      </w:pPr>
    </w:p>
    <w:p w14:paraId="6D211B9E" w14:textId="4F59CE03" w:rsidR="003A6D62" w:rsidRDefault="003A6D62" w:rsidP="003A6D62">
      <w:pPr>
        <w:rPr>
          <w:rtl/>
          <w:lang w:eastAsia="he-IL"/>
        </w:rPr>
      </w:pPr>
      <w:bookmarkStart w:id="979" w:name="_ETM_Q1_672294"/>
      <w:bookmarkStart w:id="980" w:name="_ETM_Q1_672316"/>
      <w:bookmarkEnd w:id="979"/>
      <w:bookmarkEnd w:id="980"/>
      <w:r>
        <w:rPr>
          <w:rFonts w:hint="cs"/>
          <w:rtl/>
          <w:lang w:eastAsia="he-IL"/>
        </w:rPr>
        <w:t xml:space="preserve">אני רק אגיד, יש כאן </w:t>
      </w:r>
      <w:bookmarkStart w:id="981" w:name="_ETM_Q1_674143"/>
      <w:bookmarkEnd w:id="981"/>
      <w:r>
        <w:rPr>
          <w:rFonts w:hint="cs"/>
          <w:rtl/>
          <w:lang w:eastAsia="he-IL"/>
        </w:rPr>
        <w:t xml:space="preserve">שתי סיטואציות. </w:t>
      </w:r>
      <w:bookmarkStart w:id="982" w:name="_ETM_Q1_677903"/>
      <w:bookmarkEnd w:id="982"/>
    </w:p>
    <w:p w14:paraId="2DD2EA2C" w14:textId="77777777" w:rsidR="00B012D3" w:rsidRDefault="00B012D3" w:rsidP="003A6D62">
      <w:pPr>
        <w:rPr>
          <w:rtl/>
          <w:lang w:eastAsia="he-IL"/>
        </w:rPr>
      </w:pPr>
      <w:bookmarkStart w:id="983" w:name="_ETM_Q1_677959"/>
      <w:bookmarkStart w:id="984" w:name="_ETM_Q1_678652"/>
      <w:bookmarkStart w:id="985" w:name="_ETM_Q1_684743"/>
      <w:bookmarkStart w:id="986" w:name="_ETM_Q1_683538"/>
      <w:bookmarkStart w:id="987" w:name="_ETM_Q1_682292"/>
      <w:bookmarkStart w:id="988" w:name="_ETM_Q1_680776"/>
      <w:bookmarkStart w:id="989" w:name="_ETM_Q1_679574"/>
      <w:bookmarkStart w:id="990" w:name="_ETM_Q1_677966"/>
      <w:bookmarkStart w:id="991" w:name="_ETM_Q1_676898"/>
      <w:bookmarkStart w:id="992" w:name="_ETM_Q1_675648"/>
      <w:bookmarkStart w:id="993" w:name="_ETM_Q1_675438"/>
      <w:bookmarkStart w:id="994" w:name="_ETM_Q1_673670"/>
      <w:bookmarkStart w:id="995" w:name="_ETM_Q1_671936"/>
      <w:bookmarkStart w:id="996" w:name="_ETM_Q1_6701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p>
    <w:p w14:paraId="171CC857" w14:textId="7C223A9B" w:rsidR="00B012D3" w:rsidRDefault="00B012D3" w:rsidP="00B012D3">
      <w:pPr>
        <w:pStyle w:val="af9"/>
        <w:keepNext/>
        <w:rPr>
          <w:rtl/>
          <w:lang w:eastAsia="he-IL"/>
        </w:rPr>
      </w:pPr>
      <w:bookmarkStart w:id="997" w:name="ET_guest_אבי_רימון_92"/>
      <w:r w:rsidRPr="00B012D3">
        <w:rPr>
          <w:rStyle w:val="TagStyle"/>
          <w:rtl/>
        </w:rPr>
        <w:t xml:space="preserve"> &lt;&lt; אורח &gt;&gt; </w:t>
      </w:r>
      <w:r>
        <w:rPr>
          <w:rtl/>
          <w:lang w:eastAsia="he-IL"/>
        </w:rPr>
        <w:t>אבי רימון:</w:t>
      </w:r>
      <w:r w:rsidRPr="00B012D3">
        <w:rPr>
          <w:rStyle w:val="TagStyle"/>
          <w:rtl/>
        </w:rPr>
        <w:t xml:space="preserve"> &lt;&lt; אורח &gt;&gt;</w:t>
      </w:r>
      <w:r w:rsidR="006550BD">
        <w:rPr>
          <w:rtl/>
          <w:lang w:eastAsia="he-IL"/>
        </w:rPr>
        <w:t xml:space="preserve"> </w:t>
      </w:r>
      <w:r>
        <w:rPr>
          <w:rtl/>
          <w:lang w:eastAsia="he-IL"/>
        </w:rPr>
        <w:t xml:space="preserve"> </w:t>
      </w:r>
      <w:bookmarkEnd w:id="997"/>
    </w:p>
    <w:p w14:paraId="1A25500E" w14:textId="77777777" w:rsidR="00B012D3" w:rsidRDefault="00B012D3" w:rsidP="00B012D3">
      <w:pPr>
        <w:pStyle w:val="KeepWithNext"/>
        <w:rPr>
          <w:rtl/>
          <w:lang w:eastAsia="he-IL"/>
        </w:rPr>
      </w:pPr>
    </w:p>
    <w:p w14:paraId="66A780A7" w14:textId="24E629B9" w:rsidR="00B012D3" w:rsidRDefault="00B012D3" w:rsidP="00B012D3">
      <w:pPr>
        <w:rPr>
          <w:rtl/>
          <w:lang w:eastAsia="he-IL"/>
        </w:rPr>
      </w:pPr>
      <w:bookmarkStart w:id="998" w:name="_ETM_Q1_672550"/>
      <w:bookmarkStart w:id="999" w:name="_ETM_Q1_672568"/>
      <w:bookmarkEnd w:id="998"/>
      <w:bookmarkEnd w:id="999"/>
      <w:r>
        <w:rPr>
          <w:rFonts w:hint="cs"/>
          <w:rtl/>
          <w:lang w:eastAsia="he-IL"/>
        </w:rPr>
        <w:t xml:space="preserve">הלקוח מבקש מכשיר. הוא לא </w:t>
      </w:r>
      <w:bookmarkStart w:id="1000" w:name="_ETM_Q1_676788"/>
      <w:bookmarkEnd w:id="1000"/>
      <w:r>
        <w:rPr>
          <w:rFonts w:hint="cs"/>
          <w:rtl/>
          <w:lang w:eastAsia="he-IL"/>
        </w:rPr>
        <w:t>בא</w:t>
      </w:r>
      <w:bookmarkStart w:id="1001" w:name="_ETM_Q1_677115"/>
      <w:bookmarkEnd w:id="1001"/>
      <w:r>
        <w:rPr>
          <w:rFonts w:hint="cs"/>
          <w:rtl/>
          <w:lang w:eastAsia="he-IL"/>
        </w:rPr>
        <w:t xml:space="preserve"> סתם ואומר תנו לי מכשיר ואז מישהו בהסוואה מוכר לו </w:t>
      </w:r>
      <w:bookmarkStart w:id="1002" w:name="_ETM_Q1_683530"/>
      <w:bookmarkEnd w:id="1002"/>
      <w:r>
        <w:rPr>
          <w:rFonts w:hint="cs"/>
          <w:rtl/>
          <w:lang w:eastAsia="he-IL"/>
        </w:rPr>
        <w:t>מכשיר</w:t>
      </w:r>
      <w:bookmarkStart w:id="1003" w:name="_ETM_Q1_682474"/>
      <w:bookmarkEnd w:id="1003"/>
      <w:r>
        <w:rPr>
          <w:rFonts w:hint="cs"/>
          <w:rtl/>
          <w:lang w:eastAsia="he-IL"/>
        </w:rPr>
        <w:t xml:space="preserve"> מוגבל. הלקוח בא ומבקש מכשיר מוגבל. ואיך ה</w:t>
      </w:r>
      <w:bookmarkStart w:id="1004" w:name="_ETM_Q1_686240"/>
      <w:bookmarkEnd w:id="1004"/>
      <w:r>
        <w:rPr>
          <w:rFonts w:hint="cs"/>
          <w:rtl/>
          <w:lang w:eastAsia="he-IL"/>
        </w:rPr>
        <w:t>וא מבקש</w:t>
      </w:r>
      <w:bookmarkStart w:id="1005" w:name="_ETM_Q1_686889"/>
      <w:bookmarkEnd w:id="1005"/>
      <w:r>
        <w:rPr>
          <w:rFonts w:hint="cs"/>
          <w:rtl/>
          <w:lang w:eastAsia="he-IL"/>
        </w:rPr>
        <w:t xml:space="preserve"> את זה? הוא לא עכשיו נואם אני רוצה את</w:t>
      </w:r>
      <w:bookmarkStart w:id="1006" w:name="_ETM_Q1_691193"/>
      <w:bookmarkEnd w:id="1006"/>
      <w:r>
        <w:rPr>
          <w:rFonts w:hint="cs"/>
          <w:rtl/>
          <w:lang w:eastAsia="he-IL"/>
        </w:rPr>
        <w:t xml:space="preserve"> כל מכלול ההגבלות שכתובות בהסכם. לא. הוא אומר אני רוצה</w:t>
      </w:r>
      <w:bookmarkStart w:id="1007" w:name="_ETM_Q1_696696"/>
      <w:bookmarkEnd w:id="1007"/>
      <w:r>
        <w:rPr>
          <w:rFonts w:hint="cs"/>
          <w:rtl/>
          <w:lang w:eastAsia="he-IL"/>
        </w:rPr>
        <w:t xml:space="preserve"> מכשיר </w:t>
      </w:r>
      <w:bookmarkStart w:id="1008" w:name="_ETM_Q1_695368"/>
      <w:bookmarkEnd w:id="1008"/>
      <w:r>
        <w:rPr>
          <w:rFonts w:hint="cs"/>
          <w:rtl/>
          <w:lang w:eastAsia="he-IL"/>
        </w:rPr>
        <w:t>"כשר". המילה "כשר</w:t>
      </w:r>
      <w:bookmarkStart w:id="1009" w:name="_ETM_Q1_696671"/>
      <w:bookmarkEnd w:id="1009"/>
      <w:r>
        <w:rPr>
          <w:rFonts w:hint="cs"/>
          <w:rtl/>
          <w:lang w:eastAsia="he-IL"/>
        </w:rPr>
        <w:t>"</w:t>
      </w:r>
      <w:bookmarkStart w:id="1010" w:name="_ETM_Q1_697197"/>
      <w:bookmarkStart w:id="1011" w:name="_ETM_Q1_696628"/>
      <w:bookmarkStart w:id="1012" w:name="_ETM_Q1_695222"/>
      <w:bookmarkStart w:id="1013" w:name="_ETM_Q1_695444"/>
      <w:bookmarkStart w:id="1014" w:name="_ETM_Q1_695424"/>
      <w:bookmarkStart w:id="1015" w:name="_ETM_Q1_693939"/>
      <w:bookmarkEnd w:id="1010"/>
      <w:bookmarkEnd w:id="1011"/>
      <w:bookmarkEnd w:id="1012"/>
      <w:bookmarkEnd w:id="1013"/>
      <w:bookmarkEnd w:id="1014"/>
      <w:bookmarkEnd w:id="1015"/>
      <w:r>
        <w:rPr>
          <w:rFonts w:hint="cs"/>
          <w:rtl/>
          <w:lang w:eastAsia="he-IL"/>
        </w:rPr>
        <w:t xml:space="preserve"> - - -</w:t>
      </w:r>
      <w:bookmarkStart w:id="1016" w:name="_ETM_Q1_694922"/>
      <w:bookmarkEnd w:id="1016"/>
    </w:p>
    <w:p w14:paraId="0C4854A7" w14:textId="77777777" w:rsidR="00B012D3" w:rsidRDefault="00B012D3" w:rsidP="00B012D3">
      <w:pPr>
        <w:rPr>
          <w:rtl/>
          <w:lang w:eastAsia="he-IL"/>
        </w:rPr>
      </w:pPr>
      <w:bookmarkStart w:id="1017" w:name="_ETM_Q1_694979"/>
      <w:bookmarkStart w:id="1018" w:name="_ETM_Q1_695145"/>
      <w:bookmarkStart w:id="1019" w:name="_ETM_Q1_695765"/>
      <w:bookmarkEnd w:id="1017"/>
      <w:bookmarkEnd w:id="1018"/>
      <w:bookmarkEnd w:id="1019"/>
    </w:p>
    <w:p w14:paraId="4A44AB30" w14:textId="5A3DC7D6" w:rsidR="00B012D3" w:rsidRDefault="00B012D3" w:rsidP="00B012D3">
      <w:pPr>
        <w:pStyle w:val="af9"/>
        <w:keepNext/>
        <w:rPr>
          <w:rtl/>
          <w:lang w:eastAsia="he-IL"/>
        </w:rPr>
      </w:pPr>
      <w:bookmarkStart w:id="1020" w:name="ET_guest_מנחם_לנצנר_93"/>
      <w:r w:rsidRPr="00B012D3">
        <w:rPr>
          <w:rStyle w:val="TagStyle"/>
          <w:rtl/>
        </w:rPr>
        <w:t xml:space="preserve"> &lt;&lt; אורח &gt;&gt; </w:t>
      </w:r>
      <w:r>
        <w:rPr>
          <w:rtl/>
          <w:lang w:eastAsia="he-IL"/>
        </w:rPr>
        <w:t>מנחם לנצנר:</w:t>
      </w:r>
      <w:r w:rsidRPr="00B012D3">
        <w:rPr>
          <w:rStyle w:val="TagStyle"/>
          <w:rtl/>
        </w:rPr>
        <w:t xml:space="preserve"> &lt;&lt; אורח &gt;&gt;</w:t>
      </w:r>
      <w:r w:rsidR="006550BD">
        <w:rPr>
          <w:rtl/>
          <w:lang w:eastAsia="he-IL"/>
        </w:rPr>
        <w:t xml:space="preserve"> </w:t>
      </w:r>
      <w:r>
        <w:rPr>
          <w:rtl/>
          <w:lang w:eastAsia="he-IL"/>
        </w:rPr>
        <w:t xml:space="preserve"> </w:t>
      </w:r>
      <w:bookmarkEnd w:id="1020"/>
    </w:p>
    <w:p w14:paraId="16365F61" w14:textId="77777777" w:rsidR="00B012D3" w:rsidRDefault="00B012D3" w:rsidP="00B012D3">
      <w:pPr>
        <w:pStyle w:val="KeepWithNext"/>
        <w:rPr>
          <w:rtl/>
          <w:lang w:eastAsia="he-IL"/>
        </w:rPr>
      </w:pPr>
    </w:p>
    <w:p w14:paraId="75F0B3D4" w14:textId="6E3FECFA" w:rsidR="00B012D3" w:rsidRDefault="00B012D3" w:rsidP="00B012D3">
      <w:pPr>
        <w:rPr>
          <w:rtl/>
          <w:lang w:eastAsia="he-IL"/>
        </w:rPr>
      </w:pPr>
      <w:bookmarkStart w:id="1021" w:name="_ETM_Q1_696050"/>
      <w:bookmarkEnd w:id="1021"/>
      <w:r>
        <w:rPr>
          <w:rFonts w:hint="cs"/>
          <w:rtl/>
          <w:lang w:eastAsia="he-IL"/>
        </w:rPr>
        <w:t>נ</w:t>
      </w:r>
      <w:bookmarkStart w:id="1022" w:name="_ETM_Q1_696076"/>
      <w:bookmarkEnd w:id="1022"/>
      <w:r>
        <w:rPr>
          <w:rFonts w:hint="cs"/>
          <w:rtl/>
          <w:lang w:eastAsia="he-IL"/>
        </w:rPr>
        <w:t xml:space="preserve">כון. הוא רוצה מוגבל. </w:t>
      </w:r>
      <w:bookmarkStart w:id="1023" w:name="_ETM_Q1_698573"/>
      <w:bookmarkStart w:id="1024" w:name="_ETM_Q1_696769"/>
      <w:bookmarkStart w:id="1025" w:name="_ETM_Q1_697733"/>
      <w:bookmarkEnd w:id="1023"/>
      <w:bookmarkEnd w:id="1024"/>
      <w:bookmarkEnd w:id="1025"/>
    </w:p>
    <w:p w14:paraId="35D3894D" w14:textId="77777777" w:rsidR="00B012D3" w:rsidRDefault="00B012D3" w:rsidP="00B012D3">
      <w:pPr>
        <w:rPr>
          <w:rtl/>
          <w:lang w:eastAsia="he-IL"/>
        </w:rPr>
      </w:pPr>
      <w:bookmarkStart w:id="1026" w:name="_ETM_Q1_697791"/>
      <w:bookmarkEnd w:id="1026"/>
    </w:p>
    <w:p w14:paraId="3515A658" w14:textId="1469A7D0" w:rsidR="00B012D3" w:rsidRDefault="00B012D3" w:rsidP="00B012D3">
      <w:pPr>
        <w:pStyle w:val="af9"/>
        <w:keepNext/>
        <w:rPr>
          <w:rtl/>
          <w:lang w:eastAsia="he-IL"/>
        </w:rPr>
      </w:pPr>
      <w:bookmarkStart w:id="1027" w:name="ET_guest_אבי_רימון_95"/>
      <w:r w:rsidRPr="00B012D3">
        <w:rPr>
          <w:rStyle w:val="TagStyle"/>
          <w:rtl/>
        </w:rPr>
        <w:t xml:space="preserve"> &lt;&lt; אורח &gt;&gt; </w:t>
      </w:r>
      <w:r>
        <w:rPr>
          <w:rtl/>
          <w:lang w:eastAsia="he-IL"/>
        </w:rPr>
        <w:t>אבי רימון:</w:t>
      </w:r>
      <w:r w:rsidRPr="00B012D3">
        <w:rPr>
          <w:rStyle w:val="TagStyle"/>
          <w:rtl/>
        </w:rPr>
        <w:t xml:space="preserve"> &lt;&lt; אורח &gt;&gt;</w:t>
      </w:r>
      <w:r w:rsidR="006550BD">
        <w:rPr>
          <w:rtl/>
          <w:lang w:eastAsia="he-IL"/>
        </w:rPr>
        <w:t xml:space="preserve"> </w:t>
      </w:r>
      <w:r>
        <w:rPr>
          <w:rtl/>
          <w:lang w:eastAsia="he-IL"/>
        </w:rPr>
        <w:t xml:space="preserve"> </w:t>
      </w:r>
      <w:bookmarkEnd w:id="1027"/>
    </w:p>
    <w:p w14:paraId="6803C6C7" w14:textId="77777777" w:rsidR="00B012D3" w:rsidRDefault="00B012D3" w:rsidP="00B012D3">
      <w:pPr>
        <w:pStyle w:val="KeepWithNext"/>
        <w:rPr>
          <w:rtl/>
          <w:lang w:eastAsia="he-IL"/>
        </w:rPr>
      </w:pPr>
    </w:p>
    <w:p w14:paraId="0074F70A" w14:textId="2FE53553" w:rsidR="00B012D3" w:rsidRDefault="00B012D3" w:rsidP="00B012D3">
      <w:pPr>
        <w:rPr>
          <w:rtl/>
          <w:lang w:eastAsia="he-IL"/>
        </w:rPr>
      </w:pPr>
      <w:bookmarkStart w:id="1028" w:name="_ETM_Q1_699204"/>
      <w:bookmarkStart w:id="1029" w:name="_ETM_Q1_699226"/>
      <w:bookmarkEnd w:id="1028"/>
      <w:bookmarkEnd w:id="1029"/>
      <w:r>
        <w:rPr>
          <w:rFonts w:hint="cs"/>
          <w:rtl/>
          <w:lang w:eastAsia="he-IL"/>
        </w:rPr>
        <w:t>סליחה, תבלום א</w:t>
      </w:r>
      <w:bookmarkStart w:id="1030" w:name="_ETM_Q1_699316"/>
      <w:bookmarkEnd w:id="1030"/>
      <w:r>
        <w:rPr>
          <w:rFonts w:hint="cs"/>
          <w:rtl/>
          <w:lang w:eastAsia="he-IL"/>
        </w:rPr>
        <w:t xml:space="preserve">ת פיך. </w:t>
      </w:r>
      <w:bookmarkStart w:id="1031" w:name="_ETM_Q1_700148"/>
      <w:bookmarkEnd w:id="1031"/>
    </w:p>
    <w:p w14:paraId="2CF1C864" w14:textId="77777777" w:rsidR="00B012D3" w:rsidRDefault="00B012D3" w:rsidP="00B012D3">
      <w:pPr>
        <w:rPr>
          <w:rtl/>
          <w:lang w:eastAsia="he-IL"/>
        </w:rPr>
      </w:pPr>
      <w:bookmarkStart w:id="1032" w:name="_ETM_Q1_700206"/>
      <w:bookmarkEnd w:id="1032"/>
    </w:p>
    <w:p w14:paraId="150DF05A" w14:textId="1F2BFE3A" w:rsidR="00B012D3" w:rsidRDefault="00B012D3" w:rsidP="00B012D3">
      <w:pPr>
        <w:pStyle w:val="af6"/>
        <w:keepNext/>
        <w:rPr>
          <w:rtl/>
        </w:rPr>
      </w:pPr>
      <w:bookmarkStart w:id="1033" w:name="ET_yor_5159_96"/>
      <w:r w:rsidRPr="00B012D3">
        <w:rPr>
          <w:rStyle w:val="TagStyle"/>
          <w:rtl/>
        </w:rPr>
        <w:t xml:space="preserve"> &lt;&lt; יור &gt;&gt; </w:t>
      </w:r>
      <w:r>
        <w:rPr>
          <w:rtl/>
        </w:rPr>
        <w:t>היו"ר דוד ביטן:</w:t>
      </w:r>
      <w:r w:rsidRPr="00B012D3">
        <w:rPr>
          <w:rStyle w:val="TagStyle"/>
          <w:rtl/>
        </w:rPr>
        <w:t xml:space="preserve"> &lt;&lt; יור &gt;&gt;</w:t>
      </w:r>
      <w:r w:rsidR="006550BD">
        <w:rPr>
          <w:rtl/>
        </w:rPr>
        <w:t xml:space="preserve"> </w:t>
      </w:r>
      <w:r>
        <w:rPr>
          <w:rtl/>
        </w:rPr>
        <w:t xml:space="preserve"> </w:t>
      </w:r>
      <w:bookmarkEnd w:id="1033"/>
    </w:p>
    <w:p w14:paraId="7397DB9E" w14:textId="77777777" w:rsidR="00B012D3" w:rsidRDefault="00B012D3" w:rsidP="00B012D3">
      <w:pPr>
        <w:pStyle w:val="KeepWithNext"/>
        <w:rPr>
          <w:rtl/>
          <w:lang w:eastAsia="he-IL"/>
        </w:rPr>
      </w:pPr>
    </w:p>
    <w:p w14:paraId="292EFE63" w14:textId="6FC65E0B" w:rsidR="00B012D3" w:rsidRDefault="00B012D3" w:rsidP="00B012D3">
      <w:pPr>
        <w:rPr>
          <w:rtl/>
          <w:lang w:eastAsia="he-IL"/>
        </w:rPr>
      </w:pPr>
      <w:bookmarkStart w:id="1034" w:name="_ETM_Q1_701061"/>
      <w:bookmarkStart w:id="1035" w:name="_ETM_Q1_701084"/>
      <w:bookmarkEnd w:id="1034"/>
      <w:bookmarkEnd w:id="1035"/>
      <w:r>
        <w:rPr>
          <w:rFonts w:hint="cs"/>
          <w:rtl/>
          <w:lang w:eastAsia="he-IL"/>
        </w:rPr>
        <w:t>לא, למה אתה מתי</w:t>
      </w:r>
      <w:bookmarkStart w:id="1036" w:name="_ETM_Q1_701043"/>
      <w:bookmarkEnd w:id="1036"/>
      <w:r>
        <w:rPr>
          <w:rFonts w:hint="cs"/>
          <w:rtl/>
          <w:lang w:eastAsia="he-IL"/>
        </w:rPr>
        <w:t>יחס ככה?</w:t>
      </w:r>
      <w:bookmarkStart w:id="1037" w:name="_ETM_Q1_702955"/>
      <w:bookmarkEnd w:id="1037"/>
    </w:p>
    <w:p w14:paraId="430925BF" w14:textId="77777777" w:rsidR="00B012D3" w:rsidRDefault="00B012D3" w:rsidP="00B012D3">
      <w:pPr>
        <w:rPr>
          <w:rtl/>
          <w:lang w:eastAsia="he-IL"/>
        </w:rPr>
      </w:pPr>
      <w:bookmarkStart w:id="1038" w:name="_ETM_Q1_703007"/>
      <w:bookmarkEnd w:id="1038"/>
    </w:p>
    <w:p w14:paraId="1EE64162" w14:textId="178FCED9" w:rsidR="00B012D3" w:rsidRDefault="00B012D3" w:rsidP="00B012D3">
      <w:pPr>
        <w:pStyle w:val="af9"/>
        <w:keepNext/>
        <w:rPr>
          <w:rtl/>
          <w:lang w:eastAsia="he-IL"/>
        </w:rPr>
      </w:pPr>
      <w:bookmarkStart w:id="1039" w:name="ET_guest_אבי_רימון_97"/>
      <w:r w:rsidRPr="00B012D3">
        <w:rPr>
          <w:rStyle w:val="TagStyle"/>
          <w:rtl/>
        </w:rPr>
        <w:t xml:space="preserve"> &lt;&lt; אורח &gt;&gt; </w:t>
      </w:r>
      <w:r>
        <w:rPr>
          <w:rtl/>
          <w:lang w:eastAsia="he-IL"/>
        </w:rPr>
        <w:t>אבי רימון:</w:t>
      </w:r>
      <w:r w:rsidRPr="00B012D3">
        <w:rPr>
          <w:rStyle w:val="TagStyle"/>
          <w:rtl/>
        </w:rPr>
        <w:t xml:space="preserve"> &lt;&lt; אורח &gt;&gt;</w:t>
      </w:r>
      <w:r w:rsidR="006550BD">
        <w:rPr>
          <w:rtl/>
          <w:lang w:eastAsia="he-IL"/>
        </w:rPr>
        <w:t xml:space="preserve"> </w:t>
      </w:r>
      <w:r>
        <w:rPr>
          <w:rtl/>
          <w:lang w:eastAsia="he-IL"/>
        </w:rPr>
        <w:t xml:space="preserve"> </w:t>
      </w:r>
      <w:bookmarkEnd w:id="1039"/>
    </w:p>
    <w:p w14:paraId="22C2B111" w14:textId="77777777" w:rsidR="00B012D3" w:rsidRDefault="00B012D3" w:rsidP="00B012D3">
      <w:pPr>
        <w:pStyle w:val="KeepWithNext"/>
        <w:rPr>
          <w:rtl/>
          <w:lang w:eastAsia="he-IL"/>
        </w:rPr>
      </w:pPr>
    </w:p>
    <w:p w14:paraId="49B0730C" w14:textId="0A2106C2" w:rsidR="00B012D3" w:rsidRDefault="00B012D3" w:rsidP="00B012D3">
      <w:pPr>
        <w:rPr>
          <w:rtl/>
          <w:lang w:eastAsia="he-IL"/>
        </w:rPr>
      </w:pPr>
      <w:bookmarkStart w:id="1040" w:name="_ETM_Q1_704007"/>
      <w:bookmarkStart w:id="1041" w:name="_ETM_Q1_704029"/>
      <w:bookmarkStart w:id="1042" w:name="_ETM_Q1_702890"/>
      <w:bookmarkStart w:id="1043" w:name="_ETM_Q1_701497"/>
      <w:bookmarkEnd w:id="1040"/>
      <w:bookmarkEnd w:id="1041"/>
      <w:bookmarkEnd w:id="1042"/>
      <w:bookmarkEnd w:id="1043"/>
      <w:r>
        <w:rPr>
          <w:rFonts w:hint="cs"/>
          <w:rtl/>
          <w:lang w:eastAsia="he-IL"/>
        </w:rPr>
        <w:t xml:space="preserve">כי </w:t>
      </w:r>
      <w:bookmarkStart w:id="1044" w:name="_ETM_Q1_702216"/>
      <w:bookmarkEnd w:id="1044"/>
      <w:r>
        <w:rPr>
          <w:rFonts w:hint="cs"/>
          <w:rtl/>
          <w:lang w:eastAsia="he-IL"/>
        </w:rPr>
        <w:t xml:space="preserve">אני, בכל הכבוד. </w:t>
      </w:r>
      <w:bookmarkStart w:id="1045" w:name="_ETM_Q1_704537"/>
      <w:bookmarkEnd w:id="1045"/>
    </w:p>
    <w:p w14:paraId="3D3CC340" w14:textId="77777777" w:rsidR="00B012D3" w:rsidRDefault="00B012D3" w:rsidP="00B012D3">
      <w:pPr>
        <w:rPr>
          <w:rtl/>
          <w:lang w:eastAsia="he-IL"/>
        </w:rPr>
      </w:pPr>
      <w:bookmarkStart w:id="1046" w:name="_ETM_Q1_704595"/>
      <w:bookmarkStart w:id="1047" w:name="_ETM_Q1_702639"/>
      <w:bookmarkEnd w:id="1046"/>
      <w:bookmarkEnd w:id="1047"/>
    </w:p>
    <w:p w14:paraId="34C90A9B" w14:textId="11B191E3" w:rsidR="00B012D3" w:rsidRDefault="00B012D3" w:rsidP="00B012D3">
      <w:pPr>
        <w:pStyle w:val="af6"/>
        <w:keepNext/>
        <w:rPr>
          <w:rtl/>
        </w:rPr>
      </w:pPr>
      <w:bookmarkStart w:id="1048" w:name="ET_yor_5159_98"/>
      <w:r w:rsidRPr="00B012D3">
        <w:rPr>
          <w:rStyle w:val="TagStyle"/>
          <w:rtl/>
        </w:rPr>
        <w:t xml:space="preserve"> &lt;&lt; יור &gt;&gt; </w:t>
      </w:r>
      <w:r>
        <w:rPr>
          <w:rtl/>
        </w:rPr>
        <w:t>היו"ר דוד ביטן:</w:t>
      </w:r>
      <w:r w:rsidRPr="00B012D3">
        <w:rPr>
          <w:rStyle w:val="TagStyle"/>
          <w:rtl/>
        </w:rPr>
        <w:t xml:space="preserve"> &lt;&lt; יור &gt;&gt;</w:t>
      </w:r>
      <w:r w:rsidR="006550BD">
        <w:rPr>
          <w:rtl/>
        </w:rPr>
        <w:t xml:space="preserve"> </w:t>
      </w:r>
      <w:r>
        <w:rPr>
          <w:rtl/>
        </w:rPr>
        <w:t xml:space="preserve"> </w:t>
      </w:r>
      <w:bookmarkEnd w:id="1048"/>
    </w:p>
    <w:p w14:paraId="321E8457" w14:textId="77777777" w:rsidR="00B012D3" w:rsidRDefault="00B012D3" w:rsidP="00B012D3">
      <w:pPr>
        <w:pStyle w:val="KeepWithNext"/>
        <w:rPr>
          <w:rtl/>
          <w:lang w:eastAsia="he-IL"/>
        </w:rPr>
      </w:pPr>
    </w:p>
    <w:p w14:paraId="2570A6D1" w14:textId="2C9D63C0" w:rsidR="00B012D3" w:rsidRDefault="00B012D3" w:rsidP="00B012D3">
      <w:pPr>
        <w:rPr>
          <w:rtl/>
          <w:lang w:eastAsia="he-IL"/>
        </w:rPr>
      </w:pPr>
      <w:r>
        <w:rPr>
          <w:rFonts w:hint="cs"/>
          <w:rtl/>
          <w:lang w:eastAsia="he-IL"/>
        </w:rPr>
        <w:t>ב</w:t>
      </w:r>
      <w:bookmarkStart w:id="1049" w:name="_ETM_Q1_704710"/>
      <w:bookmarkEnd w:id="1049"/>
      <w:r>
        <w:rPr>
          <w:rFonts w:hint="cs"/>
          <w:rtl/>
          <w:lang w:eastAsia="he-IL"/>
        </w:rPr>
        <w:t>ס</w:t>
      </w:r>
      <w:bookmarkStart w:id="1050" w:name="_ETM_Q1_704751"/>
      <w:bookmarkEnd w:id="1050"/>
      <w:r>
        <w:rPr>
          <w:rFonts w:hint="cs"/>
          <w:rtl/>
          <w:lang w:eastAsia="he-IL"/>
        </w:rPr>
        <w:t>דר, רק</w:t>
      </w:r>
      <w:bookmarkStart w:id="1051" w:name="_ETM_Q1_703140"/>
      <w:bookmarkEnd w:id="1051"/>
      <w:r>
        <w:rPr>
          <w:rFonts w:hint="cs"/>
          <w:rtl/>
          <w:lang w:eastAsia="he-IL"/>
        </w:rPr>
        <w:t xml:space="preserve"> אני יכול להגיד לו את</w:t>
      </w:r>
      <w:bookmarkStart w:id="1052" w:name="_ETM_Q1_704944"/>
      <w:bookmarkEnd w:id="1052"/>
      <w:r>
        <w:rPr>
          <w:rFonts w:hint="cs"/>
          <w:rtl/>
          <w:lang w:eastAsia="he-IL"/>
        </w:rPr>
        <w:t xml:space="preserve"> זה אבל. אתה לא יכול להגיד</w:t>
      </w:r>
      <w:bookmarkStart w:id="1053" w:name="_ETM_Q1_705055"/>
      <w:bookmarkEnd w:id="1053"/>
      <w:r>
        <w:rPr>
          <w:rFonts w:hint="cs"/>
          <w:rtl/>
          <w:lang w:eastAsia="he-IL"/>
        </w:rPr>
        <w:t xml:space="preserve"> </w:t>
      </w:r>
      <w:bookmarkStart w:id="1054" w:name="_ETM_Q1_705357"/>
      <w:bookmarkEnd w:id="1054"/>
      <w:r>
        <w:rPr>
          <w:rFonts w:hint="cs"/>
          <w:rtl/>
          <w:lang w:eastAsia="he-IL"/>
        </w:rPr>
        <w:t xml:space="preserve">לו את </w:t>
      </w:r>
      <w:bookmarkStart w:id="1055" w:name="_ETM_Q1_705841"/>
      <w:bookmarkEnd w:id="1055"/>
      <w:r>
        <w:rPr>
          <w:rFonts w:hint="cs"/>
          <w:rtl/>
          <w:lang w:eastAsia="he-IL"/>
        </w:rPr>
        <w:t xml:space="preserve">זה. </w:t>
      </w:r>
      <w:bookmarkStart w:id="1056" w:name="_ETM_Q1_706402"/>
      <w:bookmarkEnd w:id="1056"/>
    </w:p>
    <w:p w14:paraId="06E56D18" w14:textId="77777777" w:rsidR="00B012D3" w:rsidRDefault="00B012D3" w:rsidP="00B012D3">
      <w:pPr>
        <w:rPr>
          <w:rtl/>
          <w:lang w:eastAsia="he-IL"/>
        </w:rPr>
      </w:pPr>
      <w:bookmarkStart w:id="1057" w:name="_ETM_Q1_706451"/>
      <w:bookmarkEnd w:id="1057"/>
    </w:p>
    <w:p w14:paraId="78DB0CBB" w14:textId="15FF17E7" w:rsidR="00B012D3" w:rsidRDefault="00B012D3" w:rsidP="00B012D3">
      <w:pPr>
        <w:pStyle w:val="af9"/>
        <w:keepNext/>
        <w:rPr>
          <w:rtl/>
          <w:lang w:eastAsia="he-IL"/>
        </w:rPr>
      </w:pPr>
      <w:bookmarkStart w:id="1058" w:name="ET_guest_אבי_רימון_99"/>
      <w:r w:rsidRPr="00B012D3">
        <w:rPr>
          <w:rStyle w:val="TagStyle"/>
          <w:rtl/>
        </w:rPr>
        <w:t xml:space="preserve"> &lt;&lt; אורח &gt;&gt; </w:t>
      </w:r>
      <w:r>
        <w:rPr>
          <w:rtl/>
          <w:lang w:eastAsia="he-IL"/>
        </w:rPr>
        <w:t>אבי רימון:</w:t>
      </w:r>
      <w:r w:rsidRPr="00B012D3">
        <w:rPr>
          <w:rStyle w:val="TagStyle"/>
          <w:rtl/>
        </w:rPr>
        <w:t xml:space="preserve"> &lt;&lt; אורח &gt;&gt;</w:t>
      </w:r>
      <w:r w:rsidR="006550BD">
        <w:rPr>
          <w:rtl/>
          <w:lang w:eastAsia="he-IL"/>
        </w:rPr>
        <w:t xml:space="preserve"> </w:t>
      </w:r>
      <w:r>
        <w:rPr>
          <w:rtl/>
          <w:lang w:eastAsia="he-IL"/>
        </w:rPr>
        <w:t xml:space="preserve"> </w:t>
      </w:r>
      <w:bookmarkEnd w:id="1058"/>
    </w:p>
    <w:p w14:paraId="1EFA131C" w14:textId="77777777" w:rsidR="00B012D3" w:rsidRDefault="00B012D3" w:rsidP="00B012D3">
      <w:pPr>
        <w:pStyle w:val="KeepWithNext"/>
        <w:rPr>
          <w:rtl/>
          <w:lang w:eastAsia="he-IL"/>
        </w:rPr>
      </w:pPr>
    </w:p>
    <w:p w14:paraId="154A2414" w14:textId="592291EC" w:rsidR="00B012D3" w:rsidRDefault="00B012D3" w:rsidP="00B012D3">
      <w:pPr>
        <w:rPr>
          <w:rtl/>
          <w:lang w:eastAsia="he-IL"/>
        </w:rPr>
      </w:pPr>
      <w:bookmarkStart w:id="1059" w:name="_ETM_Q1_707875"/>
      <w:bookmarkStart w:id="1060" w:name="_ETM_Q1_707897"/>
      <w:bookmarkEnd w:id="1059"/>
      <w:bookmarkEnd w:id="1060"/>
      <w:r>
        <w:rPr>
          <w:rFonts w:hint="cs"/>
          <w:rtl/>
          <w:lang w:eastAsia="he-IL"/>
        </w:rPr>
        <w:t xml:space="preserve">תודה. </w:t>
      </w:r>
      <w:bookmarkStart w:id="1061" w:name="_ETM_Q1_707777"/>
      <w:bookmarkStart w:id="1062" w:name="_ETM_Q1_709175"/>
      <w:bookmarkStart w:id="1063" w:name="_ETM_Q1_707449"/>
      <w:bookmarkStart w:id="1064" w:name="_ETM_Q1_705847"/>
      <w:bookmarkStart w:id="1065" w:name="_ETM_Q1_707627"/>
      <w:bookmarkEnd w:id="1061"/>
      <w:bookmarkEnd w:id="1062"/>
      <w:bookmarkEnd w:id="1063"/>
      <w:bookmarkEnd w:id="1064"/>
      <w:bookmarkEnd w:id="1065"/>
    </w:p>
    <w:p w14:paraId="1FD71457" w14:textId="77777777" w:rsidR="00B012D3" w:rsidRDefault="00B012D3" w:rsidP="00B012D3">
      <w:pPr>
        <w:rPr>
          <w:rtl/>
          <w:lang w:eastAsia="he-IL"/>
        </w:rPr>
      </w:pPr>
      <w:bookmarkStart w:id="1066" w:name="_ETM_Q1_707672"/>
      <w:bookmarkEnd w:id="1066"/>
    </w:p>
    <w:p w14:paraId="7E33B09A" w14:textId="428B1C64" w:rsidR="00B012D3" w:rsidRDefault="00B012D3" w:rsidP="00B012D3">
      <w:pPr>
        <w:pStyle w:val="af6"/>
        <w:keepNext/>
        <w:rPr>
          <w:rtl/>
        </w:rPr>
      </w:pPr>
      <w:bookmarkStart w:id="1067" w:name="ET_yor_5159_100"/>
      <w:r w:rsidRPr="00B012D3">
        <w:rPr>
          <w:rStyle w:val="TagStyle"/>
          <w:rtl/>
        </w:rPr>
        <w:t xml:space="preserve"> &lt;&lt; יור &gt;&gt; </w:t>
      </w:r>
      <w:r>
        <w:rPr>
          <w:rtl/>
        </w:rPr>
        <w:t>היו"ר דוד ביטן:</w:t>
      </w:r>
      <w:r w:rsidRPr="00B012D3">
        <w:rPr>
          <w:rStyle w:val="TagStyle"/>
          <w:rtl/>
        </w:rPr>
        <w:t xml:space="preserve"> &lt;&lt; יור &gt;&gt;</w:t>
      </w:r>
      <w:r w:rsidR="006550BD">
        <w:rPr>
          <w:rtl/>
        </w:rPr>
        <w:t xml:space="preserve"> </w:t>
      </w:r>
      <w:r>
        <w:rPr>
          <w:rtl/>
        </w:rPr>
        <w:t xml:space="preserve"> </w:t>
      </w:r>
      <w:bookmarkEnd w:id="1067"/>
    </w:p>
    <w:p w14:paraId="4C7AEE79" w14:textId="77777777" w:rsidR="00B012D3" w:rsidRDefault="00B012D3" w:rsidP="00B012D3">
      <w:pPr>
        <w:pStyle w:val="KeepWithNext"/>
        <w:rPr>
          <w:rtl/>
          <w:lang w:eastAsia="he-IL"/>
        </w:rPr>
      </w:pPr>
    </w:p>
    <w:p w14:paraId="7036E1C7" w14:textId="4C2BF4DD" w:rsidR="00B012D3" w:rsidRDefault="00B012D3" w:rsidP="00B012D3">
      <w:pPr>
        <w:rPr>
          <w:rtl/>
          <w:lang w:eastAsia="he-IL"/>
        </w:rPr>
      </w:pPr>
      <w:bookmarkStart w:id="1068" w:name="_ETM_Q1_708629"/>
      <w:bookmarkStart w:id="1069" w:name="_ETM_Q1_708651"/>
      <w:bookmarkEnd w:id="1068"/>
      <w:bookmarkEnd w:id="1069"/>
      <w:r>
        <w:rPr>
          <w:rFonts w:hint="cs"/>
          <w:rtl/>
          <w:lang w:eastAsia="he-IL"/>
        </w:rPr>
        <w:t xml:space="preserve">ואל תפריע לאנשים. </w:t>
      </w:r>
    </w:p>
    <w:p w14:paraId="7DD6A143" w14:textId="77777777" w:rsidR="00B012D3" w:rsidRDefault="00B012D3" w:rsidP="00B012D3">
      <w:pPr>
        <w:rPr>
          <w:rtl/>
          <w:lang w:eastAsia="he-IL"/>
        </w:rPr>
      </w:pPr>
      <w:bookmarkStart w:id="1070" w:name="_ETM_Q1_711802"/>
      <w:bookmarkStart w:id="1071" w:name="_ETM_Q1_711853"/>
      <w:bookmarkEnd w:id="1070"/>
      <w:bookmarkEnd w:id="1071"/>
    </w:p>
    <w:p w14:paraId="3F5AD173" w14:textId="6CBC3E95" w:rsidR="00B012D3" w:rsidRDefault="00B012D3" w:rsidP="00B012D3">
      <w:pPr>
        <w:pStyle w:val="af9"/>
        <w:keepNext/>
        <w:rPr>
          <w:rtl/>
          <w:lang w:eastAsia="he-IL"/>
        </w:rPr>
      </w:pPr>
      <w:bookmarkStart w:id="1072" w:name="ET_guest_אבי_רימון_101"/>
      <w:r w:rsidRPr="00B012D3">
        <w:rPr>
          <w:rStyle w:val="TagStyle"/>
          <w:rtl/>
        </w:rPr>
        <w:t xml:space="preserve"> &lt;&lt; אורח &gt;&gt; </w:t>
      </w:r>
      <w:r>
        <w:rPr>
          <w:rtl/>
          <w:lang w:eastAsia="he-IL"/>
        </w:rPr>
        <w:t>אבי רימון:</w:t>
      </w:r>
      <w:r w:rsidRPr="00B012D3">
        <w:rPr>
          <w:rStyle w:val="TagStyle"/>
          <w:rtl/>
        </w:rPr>
        <w:t xml:space="preserve"> &lt;&lt; אורח &gt;&gt;</w:t>
      </w:r>
      <w:r w:rsidR="006550BD">
        <w:rPr>
          <w:rtl/>
          <w:lang w:eastAsia="he-IL"/>
        </w:rPr>
        <w:t xml:space="preserve"> </w:t>
      </w:r>
      <w:r>
        <w:rPr>
          <w:rtl/>
          <w:lang w:eastAsia="he-IL"/>
        </w:rPr>
        <w:t xml:space="preserve"> </w:t>
      </w:r>
      <w:bookmarkEnd w:id="1072"/>
    </w:p>
    <w:p w14:paraId="2C537DAF" w14:textId="77777777" w:rsidR="00B012D3" w:rsidRDefault="00B012D3" w:rsidP="00B012D3">
      <w:pPr>
        <w:pStyle w:val="KeepWithNext"/>
        <w:rPr>
          <w:rtl/>
          <w:lang w:eastAsia="he-IL"/>
        </w:rPr>
      </w:pPr>
    </w:p>
    <w:p w14:paraId="78F3E04E" w14:textId="79047755" w:rsidR="00B012D3" w:rsidRDefault="00B012D3" w:rsidP="00B012D3">
      <w:pPr>
        <w:rPr>
          <w:rtl/>
          <w:lang w:eastAsia="he-IL"/>
        </w:rPr>
      </w:pPr>
      <w:bookmarkStart w:id="1073" w:name="_ETM_Q1_713099"/>
      <w:bookmarkStart w:id="1074" w:name="_ETM_Q1_713126"/>
      <w:bookmarkEnd w:id="1073"/>
      <w:bookmarkEnd w:id="1074"/>
      <w:r>
        <w:rPr>
          <w:rFonts w:hint="cs"/>
          <w:rtl/>
          <w:lang w:eastAsia="he-IL"/>
        </w:rPr>
        <w:t xml:space="preserve">זה שם קוד למכלול הגבלות </w:t>
      </w:r>
      <w:bookmarkStart w:id="1075" w:name="_ETM_Q1_716264"/>
      <w:bookmarkEnd w:id="1075"/>
      <w:r>
        <w:rPr>
          <w:rFonts w:hint="cs"/>
          <w:rtl/>
          <w:lang w:eastAsia="he-IL"/>
        </w:rPr>
        <w:t>שהוא ידוע מראש. וגם יש סימון, שאותו סימון מב</w:t>
      </w:r>
      <w:bookmarkStart w:id="1076" w:name="_ETM_Q1_718680"/>
      <w:bookmarkEnd w:id="1076"/>
      <w:r>
        <w:rPr>
          <w:rFonts w:hint="cs"/>
          <w:rtl/>
          <w:lang w:eastAsia="he-IL"/>
        </w:rPr>
        <w:t xml:space="preserve">טא את </w:t>
      </w:r>
      <w:bookmarkStart w:id="1077" w:name="_ETM_Q1_719267"/>
      <w:bookmarkEnd w:id="1077"/>
      <w:r>
        <w:rPr>
          <w:rFonts w:hint="cs"/>
          <w:rtl/>
          <w:lang w:eastAsia="he-IL"/>
        </w:rPr>
        <w:t>מכלול ההגבלות. על מנת שלא ניצור הוראות שהציבור לא יכול</w:t>
      </w:r>
      <w:bookmarkStart w:id="1078" w:name="_ETM_Q1_725731"/>
      <w:bookmarkEnd w:id="1078"/>
      <w:r>
        <w:rPr>
          <w:rFonts w:hint="cs"/>
          <w:rtl/>
          <w:lang w:eastAsia="he-IL"/>
        </w:rPr>
        <w:t xml:space="preserve"> לעמוד בהן.</w:t>
      </w:r>
      <w:bookmarkStart w:id="1079" w:name="_ETM_Q1_725298"/>
      <w:bookmarkStart w:id="1080" w:name="_ETM_Q1_725519"/>
      <w:bookmarkEnd w:id="1079"/>
      <w:bookmarkEnd w:id="1080"/>
    </w:p>
    <w:p w14:paraId="0D95FAF3" w14:textId="77777777" w:rsidR="00B012D3" w:rsidRDefault="00B012D3" w:rsidP="00B012D3">
      <w:pPr>
        <w:rPr>
          <w:rtl/>
          <w:lang w:eastAsia="he-IL"/>
        </w:rPr>
      </w:pPr>
      <w:bookmarkStart w:id="1081" w:name="_ETM_Q1_725581"/>
      <w:bookmarkEnd w:id="1081"/>
    </w:p>
    <w:p w14:paraId="304694ED" w14:textId="5155BC7D" w:rsidR="00B012D3" w:rsidRDefault="00B012D3" w:rsidP="00B012D3">
      <w:pPr>
        <w:pStyle w:val="af6"/>
        <w:keepNext/>
        <w:rPr>
          <w:rtl/>
        </w:rPr>
      </w:pPr>
      <w:bookmarkStart w:id="1082" w:name="ET_yor_5159_102"/>
      <w:r w:rsidRPr="00B012D3">
        <w:rPr>
          <w:rStyle w:val="TagStyle"/>
          <w:rtl/>
        </w:rPr>
        <w:lastRenderedPageBreak/>
        <w:t xml:space="preserve"> &lt;&lt; יור &gt;&gt; </w:t>
      </w:r>
      <w:r>
        <w:rPr>
          <w:rtl/>
        </w:rPr>
        <w:t>היו"ר דוד ביטן:</w:t>
      </w:r>
      <w:r w:rsidRPr="00B012D3">
        <w:rPr>
          <w:rStyle w:val="TagStyle"/>
          <w:rtl/>
        </w:rPr>
        <w:t xml:space="preserve"> &lt;&lt; יור &gt;&gt;</w:t>
      </w:r>
      <w:r w:rsidR="006550BD">
        <w:rPr>
          <w:rtl/>
        </w:rPr>
        <w:t xml:space="preserve"> </w:t>
      </w:r>
      <w:r>
        <w:rPr>
          <w:rtl/>
        </w:rPr>
        <w:t xml:space="preserve"> </w:t>
      </w:r>
      <w:bookmarkEnd w:id="1082"/>
    </w:p>
    <w:p w14:paraId="6ACEB3CC" w14:textId="77777777" w:rsidR="00B012D3" w:rsidRDefault="00B012D3" w:rsidP="00B012D3">
      <w:pPr>
        <w:pStyle w:val="KeepWithNext"/>
        <w:rPr>
          <w:rtl/>
          <w:lang w:eastAsia="he-IL"/>
        </w:rPr>
      </w:pPr>
    </w:p>
    <w:p w14:paraId="741BCE77" w14:textId="52776C07" w:rsidR="00B012D3" w:rsidRDefault="00B012D3" w:rsidP="00B012D3">
      <w:pPr>
        <w:rPr>
          <w:rtl/>
          <w:lang w:eastAsia="he-IL"/>
        </w:rPr>
      </w:pPr>
      <w:bookmarkStart w:id="1083" w:name="_ETM_Q1_726533"/>
      <w:bookmarkStart w:id="1084" w:name="_ETM_Q1_726555"/>
      <w:bookmarkEnd w:id="1083"/>
      <w:bookmarkEnd w:id="1084"/>
      <w:r>
        <w:rPr>
          <w:rFonts w:hint="cs"/>
          <w:rtl/>
          <w:lang w:eastAsia="he-IL"/>
        </w:rPr>
        <w:t>למה הוא לא יכול לעמדו בהן, מה?</w:t>
      </w:r>
      <w:bookmarkStart w:id="1085" w:name="_ETM_Q1_729895"/>
      <w:bookmarkEnd w:id="1085"/>
    </w:p>
    <w:p w14:paraId="3A4062F4" w14:textId="77777777" w:rsidR="00B012D3" w:rsidRDefault="00B012D3" w:rsidP="00B012D3">
      <w:pPr>
        <w:rPr>
          <w:rtl/>
          <w:lang w:eastAsia="he-IL"/>
        </w:rPr>
      </w:pPr>
      <w:bookmarkStart w:id="1086" w:name="_ETM_Q1_729957"/>
      <w:bookmarkEnd w:id="1086"/>
    </w:p>
    <w:p w14:paraId="32544FC6" w14:textId="104057A5" w:rsidR="00B012D3" w:rsidRDefault="00B012D3" w:rsidP="00B012D3">
      <w:pPr>
        <w:pStyle w:val="af9"/>
        <w:keepNext/>
        <w:rPr>
          <w:rtl/>
          <w:lang w:eastAsia="he-IL"/>
        </w:rPr>
      </w:pPr>
      <w:bookmarkStart w:id="1087" w:name="ET_guest_אבי_רימון_103"/>
      <w:r w:rsidRPr="00B012D3">
        <w:rPr>
          <w:rStyle w:val="TagStyle"/>
          <w:rtl/>
        </w:rPr>
        <w:t xml:space="preserve"> &lt;&lt; אורח &gt;&gt; </w:t>
      </w:r>
      <w:r>
        <w:rPr>
          <w:rtl/>
          <w:lang w:eastAsia="he-IL"/>
        </w:rPr>
        <w:t>אבי רימון:</w:t>
      </w:r>
      <w:r w:rsidRPr="00B012D3">
        <w:rPr>
          <w:rStyle w:val="TagStyle"/>
          <w:rtl/>
        </w:rPr>
        <w:t xml:space="preserve"> &lt;&lt; אורח &gt;&gt;</w:t>
      </w:r>
      <w:r w:rsidR="006550BD">
        <w:rPr>
          <w:rtl/>
          <w:lang w:eastAsia="he-IL"/>
        </w:rPr>
        <w:t xml:space="preserve"> </w:t>
      </w:r>
      <w:r>
        <w:rPr>
          <w:rtl/>
          <w:lang w:eastAsia="he-IL"/>
        </w:rPr>
        <w:t xml:space="preserve"> </w:t>
      </w:r>
      <w:bookmarkEnd w:id="1087"/>
    </w:p>
    <w:p w14:paraId="34576FE4" w14:textId="77777777" w:rsidR="00B012D3" w:rsidRDefault="00B012D3" w:rsidP="00B012D3">
      <w:pPr>
        <w:pStyle w:val="KeepWithNext"/>
        <w:rPr>
          <w:rtl/>
          <w:lang w:eastAsia="he-IL"/>
        </w:rPr>
      </w:pPr>
    </w:p>
    <w:p w14:paraId="6BB9D4CF" w14:textId="11ADEE3F" w:rsidR="00B012D3" w:rsidRDefault="00B012D3" w:rsidP="00B012D3">
      <w:pPr>
        <w:rPr>
          <w:rtl/>
          <w:lang w:eastAsia="he-IL"/>
        </w:rPr>
      </w:pPr>
      <w:bookmarkStart w:id="1088" w:name="_ETM_Q1_731363"/>
      <w:bookmarkStart w:id="1089" w:name="_ETM_Q1_731383"/>
      <w:bookmarkEnd w:id="1088"/>
      <w:bookmarkEnd w:id="1089"/>
      <w:r>
        <w:rPr>
          <w:rFonts w:hint="cs"/>
          <w:rtl/>
          <w:lang w:eastAsia="he-IL"/>
        </w:rPr>
        <w:t>כי</w:t>
      </w:r>
      <w:bookmarkStart w:id="1090" w:name="_ETM_Q1_729653"/>
      <w:bookmarkEnd w:id="1090"/>
      <w:r>
        <w:rPr>
          <w:rFonts w:hint="cs"/>
          <w:rtl/>
          <w:lang w:eastAsia="he-IL"/>
        </w:rPr>
        <w:t xml:space="preserve"> זה לא </w:t>
      </w:r>
      <w:bookmarkStart w:id="1091" w:name="_ETM_Q1_730547"/>
      <w:bookmarkEnd w:id="1091"/>
      <w:r>
        <w:rPr>
          <w:rFonts w:hint="cs"/>
          <w:rtl/>
          <w:lang w:eastAsia="he-IL"/>
        </w:rPr>
        <w:t>יתממש בחיים המעשיים, מ</w:t>
      </w:r>
      <w:bookmarkStart w:id="1092" w:name="_ETM_Q1_731633"/>
      <w:bookmarkEnd w:id="1092"/>
      <w:r>
        <w:rPr>
          <w:rFonts w:hint="cs"/>
          <w:rtl/>
          <w:lang w:eastAsia="he-IL"/>
        </w:rPr>
        <w:t>שום שבח</w:t>
      </w:r>
      <w:bookmarkStart w:id="1093" w:name="_ETM_Q1_732196"/>
      <w:bookmarkEnd w:id="1093"/>
      <w:r>
        <w:rPr>
          <w:rFonts w:hint="cs"/>
          <w:rtl/>
          <w:lang w:eastAsia="he-IL"/>
        </w:rPr>
        <w:t xml:space="preserve">יים המעשיים כולם יודעים מה </w:t>
      </w:r>
      <w:bookmarkStart w:id="1094" w:name="_ETM_Q1_735081"/>
      <w:bookmarkEnd w:id="1094"/>
      <w:r>
        <w:rPr>
          <w:rFonts w:hint="cs"/>
          <w:rtl/>
          <w:lang w:eastAsia="he-IL"/>
        </w:rPr>
        <w:t>זה כשר וכולם מכירים</w:t>
      </w:r>
      <w:bookmarkStart w:id="1095" w:name="_ETM_Q1_735129"/>
      <w:bookmarkEnd w:id="1095"/>
      <w:r>
        <w:rPr>
          <w:rFonts w:hint="cs"/>
          <w:rtl/>
          <w:lang w:eastAsia="he-IL"/>
        </w:rPr>
        <w:t xml:space="preserve">. </w:t>
      </w:r>
      <w:bookmarkStart w:id="1096" w:name="_ETM_Q1_735543"/>
      <w:bookmarkEnd w:id="1096"/>
    </w:p>
    <w:p w14:paraId="1BCC8E15" w14:textId="77777777" w:rsidR="00B012D3" w:rsidRDefault="00B012D3" w:rsidP="00B012D3">
      <w:pPr>
        <w:rPr>
          <w:rtl/>
          <w:lang w:eastAsia="he-IL"/>
        </w:rPr>
      </w:pPr>
      <w:bookmarkStart w:id="1097" w:name="_ETM_Q1_735601"/>
      <w:bookmarkEnd w:id="1097"/>
    </w:p>
    <w:p w14:paraId="17DE496D" w14:textId="2FF0B613" w:rsidR="00B012D3" w:rsidRDefault="00B012D3" w:rsidP="00B012D3">
      <w:pPr>
        <w:pStyle w:val="af6"/>
        <w:keepNext/>
        <w:rPr>
          <w:rtl/>
        </w:rPr>
      </w:pPr>
      <w:bookmarkStart w:id="1098" w:name="ET_yor_5159_104"/>
      <w:r w:rsidRPr="00B012D3">
        <w:rPr>
          <w:rStyle w:val="TagStyle"/>
          <w:rtl/>
        </w:rPr>
        <w:t xml:space="preserve"> &lt;&lt; יור &gt;&gt; </w:t>
      </w:r>
      <w:r>
        <w:rPr>
          <w:rtl/>
        </w:rPr>
        <w:t>היו"ר דוד ביטן:</w:t>
      </w:r>
      <w:r w:rsidRPr="00B012D3">
        <w:rPr>
          <w:rStyle w:val="TagStyle"/>
          <w:rtl/>
        </w:rPr>
        <w:t xml:space="preserve"> &lt;&lt; יור &gt;&gt;</w:t>
      </w:r>
      <w:r w:rsidR="006550BD">
        <w:rPr>
          <w:rtl/>
        </w:rPr>
        <w:t xml:space="preserve"> </w:t>
      </w:r>
      <w:r>
        <w:rPr>
          <w:rtl/>
        </w:rPr>
        <w:t xml:space="preserve"> </w:t>
      </w:r>
      <w:bookmarkEnd w:id="1098"/>
    </w:p>
    <w:p w14:paraId="1B0D7DC5" w14:textId="77777777" w:rsidR="00B012D3" w:rsidRDefault="00B012D3" w:rsidP="00B012D3">
      <w:pPr>
        <w:pStyle w:val="KeepWithNext"/>
        <w:rPr>
          <w:rtl/>
          <w:lang w:eastAsia="he-IL"/>
        </w:rPr>
      </w:pPr>
    </w:p>
    <w:p w14:paraId="3395F35A" w14:textId="47090086" w:rsidR="00B012D3" w:rsidRDefault="00B012D3" w:rsidP="00B012D3">
      <w:pPr>
        <w:rPr>
          <w:rtl/>
          <w:lang w:eastAsia="he-IL"/>
        </w:rPr>
      </w:pPr>
      <w:bookmarkStart w:id="1099" w:name="_ETM_Q1_736411"/>
      <w:bookmarkStart w:id="1100" w:name="_ETM_Q1_736433"/>
      <w:bookmarkEnd w:id="1099"/>
      <w:bookmarkEnd w:id="1100"/>
      <w:r>
        <w:rPr>
          <w:rFonts w:hint="cs"/>
          <w:rtl/>
          <w:lang w:eastAsia="he-IL"/>
        </w:rPr>
        <w:t>אתה יוד</w:t>
      </w:r>
      <w:bookmarkStart w:id="1101" w:name="_ETM_Q1_736382"/>
      <w:bookmarkEnd w:id="1101"/>
      <w:r>
        <w:rPr>
          <w:rFonts w:hint="cs"/>
          <w:rtl/>
          <w:lang w:eastAsia="he-IL"/>
        </w:rPr>
        <w:t>ע, לא יודע מי</w:t>
      </w:r>
      <w:bookmarkStart w:id="1102" w:name="_ETM_Q1_738074"/>
      <w:bookmarkEnd w:id="1102"/>
      <w:r>
        <w:rPr>
          <w:rFonts w:hint="cs"/>
          <w:rtl/>
          <w:lang w:eastAsia="he-IL"/>
        </w:rPr>
        <w:t xml:space="preserve"> יודע. </w:t>
      </w:r>
      <w:bookmarkStart w:id="1103" w:name="_ETM_Q1_738859"/>
      <w:bookmarkEnd w:id="1103"/>
    </w:p>
    <w:p w14:paraId="083EF66B" w14:textId="77777777" w:rsidR="00B012D3" w:rsidRDefault="00B012D3" w:rsidP="00B012D3">
      <w:pPr>
        <w:rPr>
          <w:rtl/>
          <w:lang w:eastAsia="he-IL"/>
        </w:rPr>
      </w:pPr>
      <w:bookmarkStart w:id="1104" w:name="_ETM_Q1_738913"/>
      <w:bookmarkEnd w:id="1104"/>
    </w:p>
    <w:p w14:paraId="37267E04" w14:textId="6419AF12" w:rsidR="00B012D3" w:rsidRDefault="00B012D3" w:rsidP="00B012D3">
      <w:pPr>
        <w:pStyle w:val="af9"/>
        <w:keepNext/>
        <w:rPr>
          <w:rtl/>
          <w:lang w:eastAsia="he-IL"/>
        </w:rPr>
      </w:pPr>
      <w:bookmarkStart w:id="1105" w:name="ET_guest_אבי_רימון_105"/>
      <w:r w:rsidRPr="00B012D3">
        <w:rPr>
          <w:rStyle w:val="TagStyle"/>
          <w:rtl/>
        </w:rPr>
        <w:t xml:space="preserve"> &lt;&lt; אורח &gt;&gt; </w:t>
      </w:r>
      <w:r>
        <w:rPr>
          <w:rtl/>
          <w:lang w:eastAsia="he-IL"/>
        </w:rPr>
        <w:t>אבי רימון:</w:t>
      </w:r>
      <w:r w:rsidRPr="00B012D3">
        <w:rPr>
          <w:rStyle w:val="TagStyle"/>
          <w:rtl/>
        </w:rPr>
        <w:t xml:space="preserve"> &lt;&lt; אורח &gt;&gt;</w:t>
      </w:r>
      <w:r w:rsidR="006550BD">
        <w:rPr>
          <w:rtl/>
          <w:lang w:eastAsia="he-IL"/>
        </w:rPr>
        <w:t xml:space="preserve"> </w:t>
      </w:r>
      <w:r>
        <w:rPr>
          <w:rtl/>
          <w:lang w:eastAsia="he-IL"/>
        </w:rPr>
        <w:t xml:space="preserve"> </w:t>
      </w:r>
      <w:bookmarkEnd w:id="1105"/>
    </w:p>
    <w:p w14:paraId="092DB2F4" w14:textId="77777777" w:rsidR="00B012D3" w:rsidRDefault="00B012D3" w:rsidP="00B012D3">
      <w:pPr>
        <w:pStyle w:val="KeepWithNext"/>
        <w:rPr>
          <w:rtl/>
          <w:lang w:eastAsia="he-IL"/>
        </w:rPr>
      </w:pPr>
    </w:p>
    <w:p w14:paraId="095CFD77" w14:textId="2128401F" w:rsidR="00B012D3" w:rsidRDefault="00B012D3" w:rsidP="00B012D3">
      <w:pPr>
        <w:rPr>
          <w:rtl/>
          <w:lang w:eastAsia="he-IL"/>
        </w:rPr>
      </w:pPr>
      <w:bookmarkStart w:id="1106" w:name="_ETM_Q1_739868"/>
      <w:bookmarkStart w:id="1107" w:name="_ETM_Q1_739889"/>
      <w:bookmarkEnd w:id="1106"/>
      <w:bookmarkEnd w:id="1107"/>
      <w:r>
        <w:rPr>
          <w:rFonts w:hint="cs"/>
          <w:rtl/>
          <w:lang w:eastAsia="he-IL"/>
        </w:rPr>
        <w:t>כ</w:t>
      </w:r>
      <w:bookmarkStart w:id="1108" w:name="_ETM_Q1_738474"/>
      <w:bookmarkEnd w:id="1108"/>
      <w:r>
        <w:rPr>
          <w:rFonts w:hint="cs"/>
          <w:rtl/>
          <w:lang w:eastAsia="he-IL"/>
        </w:rPr>
        <w:t>אשר אנשים באים לחנות, הם אומרים</w:t>
      </w:r>
      <w:bookmarkStart w:id="1109" w:name="_ETM_Q1_739775"/>
      <w:bookmarkEnd w:id="1109"/>
      <w:r>
        <w:rPr>
          <w:rFonts w:hint="cs"/>
          <w:rtl/>
          <w:lang w:eastAsia="he-IL"/>
        </w:rPr>
        <w:t xml:space="preserve"> תן לי טלפון</w:t>
      </w:r>
      <w:bookmarkStart w:id="1110" w:name="_ETM_Q1_743058"/>
      <w:bookmarkEnd w:id="1110"/>
      <w:r>
        <w:rPr>
          <w:rFonts w:hint="cs"/>
          <w:rtl/>
          <w:lang w:eastAsia="he-IL"/>
        </w:rPr>
        <w:t xml:space="preserve"> כשר. </w:t>
      </w:r>
      <w:bookmarkStart w:id="1111" w:name="_ETM_Q1_743763"/>
      <w:bookmarkEnd w:id="1111"/>
    </w:p>
    <w:p w14:paraId="305E2F7F" w14:textId="77777777" w:rsidR="00B012D3" w:rsidRDefault="00B012D3" w:rsidP="00B012D3">
      <w:pPr>
        <w:rPr>
          <w:rtl/>
          <w:lang w:eastAsia="he-IL"/>
        </w:rPr>
      </w:pPr>
      <w:bookmarkStart w:id="1112" w:name="_ETM_Q1_743818"/>
      <w:bookmarkEnd w:id="1112"/>
    </w:p>
    <w:p w14:paraId="436B9CA8" w14:textId="60BDDD30" w:rsidR="00B012D3" w:rsidRDefault="00B012D3" w:rsidP="00B012D3">
      <w:pPr>
        <w:pStyle w:val="af6"/>
        <w:keepNext/>
        <w:rPr>
          <w:rtl/>
        </w:rPr>
      </w:pPr>
      <w:bookmarkStart w:id="1113" w:name="ET_yor_5159_106"/>
      <w:r w:rsidRPr="00B012D3">
        <w:rPr>
          <w:rStyle w:val="TagStyle"/>
          <w:rtl/>
        </w:rPr>
        <w:t xml:space="preserve"> &lt;&lt; יור &gt;&gt; </w:t>
      </w:r>
      <w:r>
        <w:rPr>
          <w:rtl/>
        </w:rPr>
        <w:t>היו"ר דוד ביטן:</w:t>
      </w:r>
      <w:r w:rsidRPr="00B012D3">
        <w:rPr>
          <w:rStyle w:val="TagStyle"/>
          <w:rtl/>
        </w:rPr>
        <w:t xml:space="preserve"> &lt;&lt; יור &gt;&gt;</w:t>
      </w:r>
      <w:r w:rsidR="006550BD">
        <w:rPr>
          <w:rtl/>
        </w:rPr>
        <w:t xml:space="preserve"> </w:t>
      </w:r>
      <w:r>
        <w:rPr>
          <w:rtl/>
        </w:rPr>
        <w:t xml:space="preserve"> </w:t>
      </w:r>
      <w:bookmarkEnd w:id="1113"/>
    </w:p>
    <w:p w14:paraId="4B5F74FA" w14:textId="77777777" w:rsidR="00B012D3" w:rsidRDefault="00B012D3" w:rsidP="00B012D3">
      <w:pPr>
        <w:pStyle w:val="KeepWithNext"/>
        <w:rPr>
          <w:rtl/>
          <w:lang w:eastAsia="he-IL"/>
        </w:rPr>
      </w:pPr>
    </w:p>
    <w:p w14:paraId="275923C4" w14:textId="07C801E6" w:rsidR="00B012D3" w:rsidRDefault="00B012D3" w:rsidP="00B012D3">
      <w:pPr>
        <w:rPr>
          <w:rtl/>
          <w:lang w:eastAsia="he-IL"/>
        </w:rPr>
      </w:pPr>
      <w:bookmarkStart w:id="1114" w:name="_ETM_Q1_744624"/>
      <w:bookmarkStart w:id="1115" w:name="_ETM_Q1_744646"/>
      <w:bookmarkEnd w:id="1114"/>
      <w:bookmarkEnd w:id="1115"/>
      <w:r>
        <w:rPr>
          <w:rFonts w:hint="cs"/>
          <w:rtl/>
          <w:lang w:eastAsia="he-IL"/>
        </w:rPr>
        <w:t>תקשיב, אם הוא לא יכול לק</w:t>
      </w:r>
      <w:bookmarkStart w:id="1116" w:name="_ETM_Q1_745186"/>
      <w:bookmarkEnd w:id="1116"/>
      <w:r>
        <w:rPr>
          <w:rFonts w:hint="cs"/>
          <w:rtl/>
          <w:lang w:eastAsia="he-IL"/>
        </w:rPr>
        <w:t>חת</w:t>
      </w:r>
      <w:bookmarkStart w:id="1117" w:name="_ETM_Q1_744380"/>
      <w:bookmarkEnd w:id="1117"/>
      <w:r>
        <w:rPr>
          <w:rFonts w:hint="cs"/>
          <w:rtl/>
          <w:lang w:eastAsia="he-IL"/>
        </w:rPr>
        <w:t>, אני רוצה</w:t>
      </w:r>
      <w:bookmarkStart w:id="1118" w:name="_ETM_Q1_745641"/>
      <w:bookmarkEnd w:id="1118"/>
      <w:r>
        <w:rPr>
          <w:rFonts w:hint="cs"/>
          <w:rtl/>
          <w:lang w:eastAsia="he-IL"/>
        </w:rPr>
        <w:t xml:space="preserve"> שתבינו רגע</w:t>
      </w:r>
      <w:bookmarkStart w:id="1119" w:name="_ETM_Q1_746345"/>
      <w:bookmarkEnd w:id="1119"/>
      <w:r>
        <w:rPr>
          <w:rFonts w:hint="cs"/>
          <w:rtl/>
          <w:lang w:eastAsia="he-IL"/>
        </w:rPr>
        <w:t xml:space="preserve">. </w:t>
      </w:r>
      <w:bookmarkStart w:id="1120" w:name="_ETM_Q1_746641"/>
      <w:bookmarkEnd w:id="1120"/>
    </w:p>
    <w:p w14:paraId="729EF337" w14:textId="77777777" w:rsidR="00B012D3" w:rsidRDefault="00B012D3" w:rsidP="00B012D3">
      <w:pPr>
        <w:rPr>
          <w:rtl/>
          <w:lang w:eastAsia="he-IL"/>
        </w:rPr>
      </w:pPr>
      <w:bookmarkStart w:id="1121" w:name="_ETM_Q1_746698"/>
      <w:bookmarkEnd w:id="1121"/>
    </w:p>
    <w:p w14:paraId="3B02D28D" w14:textId="73E5E3CB" w:rsidR="00B012D3" w:rsidRDefault="00B012D3" w:rsidP="00B012D3">
      <w:pPr>
        <w:pStyle w:val="a4"/>
        <w:keepNext/>
        <w:rPr>
          <w:rtl/>
        </w:rPr>
      </w:pPr>
      <w:bookmarkStart w:id="1122" w:name="ET_speaker_5787_107"/>
      <w:r w:rsidRPr="00B012D3">
        <w:rPr>
          <w:rStyle w:val="TagStyle"/>
          <w:rtl/>
        </w:rPr>
        <w:t xml:space="preserve"> &lt;&lt; דובר &gt;&gt; </w:t>
      </w:r>
      <w:r>
        <w:rPr>
          <w:rtl/>
        </w:rPr>
        <w:t>יוראי להב הרצנו (יש עתיד):</w:t>
      </w:r>
      <w:r w:rsidRPr="00B012D3">
        <w:rPr>
          <w:rStyle w:val="TagStyle"/>
          <w:rtl/>
        </w:rPr>
        <w:t xml:space="preserve"> &lt;&lt; דובר &gt;&gt;</w:t>
      </w:r>
      <w:r w:rsidR="006550BD">
        <w:rPr>
          <w:rtl/>
        </w:rPr>
        <w:t xml:space="preserve"> </w:t>
      </w:r>
      <w:r>
        <w:rPr>
          <w:rtl/>
        </w:rPr>
        <w:t xml:space="preserve"> </w:t>
      </w:r>
      <w:bookmarkEnd w:id="1122"/>
    </w:p>
    <w:p w14:paraId="09A12AC9" w14:textId="77777777" w:rsidR="00B012D3" w:rsidRDefault="00B012D3" w:rsidP="00B012D3">
      <w:pPr>
        <w:pStyle w:val="KeepWithNext"/>
        <w:rPr>
          <w:rtl/>
          <w:lang w:eastAsia="he-IL"/>
        </w:rPr>
      </w:pPr>
    </w:p>
    <w:p w14:paraId="35C804EC" w14:textId="74C57D45" w:rsidR="00B012D3" w:rsidRDefault="00B012D3" w:rsidP="00B012D3">
      <w:pPr>
        <w:rPr>
          <w:rtl/>
          <w:lang w:eastAsia="he-IL"/>
        </w:rPr>
      </w:pPr>
      <w:bookmarkStart w:id="1123" w:name="_ETM_Q1_747911"/>
      <w:bookmarkStart w:id="1124" w:name="_ETM_Q1_747932"/>
      <w:bookmarkEnd w:id="1123"/>
      <w:bookmarkEnd w:id="1124"/>
      <w:r>
        <w:rPr>
          <w:rFonts w:hint="cs"/>
          <w:rtl/>
          <w:lang w:eastAsia="he-IL"/>
        </w:rPr>
        <w:t>אפשר שאלת הבהרה</w:t>
      </w:r>
      <w:bookmarkStart w:id="1125" w:name="_ETM_Q1_748759"/>
      <w:bookmarkEnd w:id="1125"/>
      <w:r>
        <w:rPr>
          <w:rFonts w:hint="cs"/>
          <w:rtl/>
          <w:lang w:eastAsia="he-IL"/>
        </w:rPr>
        <w:t>?</w:t>
      </w:r>
      <w:bookmarkStart w:id="1126" w:name="_ETM_Q1_749191"/>
      <w:bookmarkEnd w:id="1126"/>
    </w:p>
    <w:p w14:paraId="2498B41E" w14:textId="77777777" w:rsidR="00B012D3" w:rsidRDefault="00B012D3" w:rsidP="00B012D3">
      <w:pPr>
        <w:rPr>
          <w:rtl/>
          <w:lang w:eastAsia="he-IL"/>
        </w:rPr>
      </w:pPr>
      <w:bookmarkStart w:id="1127" w:name="_ETM_Q1_749250"/>
      <w:bookmarkEnd w:id="1127"/>
    </w:p>
    <w:p w14:paraId="46DF80E3" w14:textId="7D8B3D14" w:rsidR="00B012D3" w:rsidRDefault="00B012D3" w:rsidP="00B012D3">
      <w:pPr>
        <w:pStyle w:val="af6"/>
        <w:keepNext/>
        <w:rPr>
          <w:rtl/>
        </w:rPr>
      </w:pPr>
      <w:bookmarkStart w:id="1128" w:name="ET_yor_5159_108"/>
      <w:r w:rsidRPr="00B012D3">
        <w:rPr>
          <w:rStyle w:val="TagStyle"/>
          <w:rtl/>
        </w:rPr>
        <w:t xml:space="preserve"> &lt;&lt; יור &gt;&gt; </w:t>
      </w:r>
      <w:r>
        <w:rPr>
          <w:rtl/>
        </w:rPr>
        <w:t>היו"ר דוד ביטן:</w:t>
      </w:r>
      <w:r w:rsidRPr="00B012D3">
        <w:rPr>
          <w:rStyle w:val="TagStyle"/>
          <w:rtl/>
        </w:rPr>
        <w:t xml:space="preserve"> &lt;&lt; יור &gt;&gt;</w:t>
      </w:r>
      <w:r w:rsidR="006550BD">
        <w:rPr>
          <w:rtl/>
        </w:rPr>
        <w:t xml:space="preserve"> </w:t>
      </w:r>
      <w:r>
        <w:rPr>
          <w:rtl/>
        </w:rPr>
        <w:t xml:space="preserve"> </w:t>
      </w:r>
      <w:bookmarkEnd w:id="1128"/>
    </w:p>
    <w:p w14:paraId="6C495940" w14:textId="77777777" w:rsidR="00B012D3" w:rsidRDefault="00B012D3" w:rsidP="00B012D3">
      <w:pPr>
        <w:pStyle w:val="KeepWithNext"/>
        <w:rPr>
          <w:rtl/>
          <w:lang w:eastAsia="he-IL"/>
        </w:rPr>
      </w:pPr>
    </w:p>
    <w:p w14:paraId="5D45DB3D" w14:textId="4AD00C5D" w:rsidR="00B012D3" w:rsidRDefault="00B012D3" w:rsidP="00B012D3">
      <w:pPr>
        <w:rPr>
          <w:rtl/>
          <w:lang w:eastAsia="he-IL"/>
        </w:rPr>
      </w:pPr>
      <w:bookmarkStart w:id="1129" w:name="_ETM_Q1_748103"/>
      <w:bookmarkStart w:id="1130" w:name="_ETM_Q1_748129"/>
      <w:bookmarkEnd w:id="1129"/>
      <w:bookmarkEnd w:id="1130"/>
      <w:r>
        <w:rPr>
          <w:rFonts w:hint="cs"/>
          <w:rtl/>
          <w:lang w:eastAsia="he-IL"/>
        </w:rPr>
        <w:t xml:space="preserve">כן, בבקשה. </w:t>
      </w:r>
      <w:bookmarkStart w:id="1131" w:name="_ETM_Q1_749061"/>
      <w:bookmarkEnd w:id="1131"/>
    </w:p>
    <w:p w14:paraId="197259A2" w14:textId="77777777" w:rsidR="00B012D3" w:rsidRDefault="00B012D3" w:rsidP="00B012D3">
      <w:pPr>
        <w:rPr>
          <w:rtl/>
          <w:lang w:eastAsia="he-IL"/>
        </w:rPr>
      </w:pPr>
      <w:bookmarkStart w:id="1132" w:name="_ETM_Q1_749119"/>
      <w:bookmarkEnd w:id="1132"/>
    </w:p>
    <w:p w14:paraId="45B611EF" w14:textId="2EE84F01" w:rsidR="00B012D3" w:rsidRDefault="00B012D3" w:rsidP="00B012D3">
      <w:pPr>
        <w:pStyle w:val="a4"/>
        <w:keepNext/>
        <w:rPr>
          <w:rtl/>
        </w:rPr>
      </w:pPr>
      <w:bookmarkStart w:id="1133" w:name="ET_speaker_5787_109"/>
      <w:r w:rsidRPr="00B012D3">
        <w:rPr>
          <w:rStyle w:val="TagStyle"/>
          <w:rtl/>
        </w:rPr>
        <w:t xml:space="preserve"> &lt;&lt; דובר &gt;&gt; </w:t>
      </w:r>
      <w:r>
        <w:rPr>
          <w:rtl/>
        </w:rPr>
        <w:t>יוראי להב הרצנו (יש עתיד):</w:t>
      </w:r>
      <w:r w:rsidRPr="00B012D3">
        <w:rPr>
          <w:rStyle w:val="TagStyle"/>
          <w:rtl/>
        </w:rPr>
        <w:t xml:space="preserve"> &lt;&lt; דובר &gt;&gt;</w:t>
      </w:r>
      <w:r w:rsidR="006550BD">
        <w:rPr>
          <w:rtl/>
        </w:rPr>
        <w:t xml:space="preserve"> </w:t>
      </w:r>
      <w:r>
        <w:rPr>
          <w:rtl/>
        </w:rPr>
        <w:t xml:space="preserve"> </w:t>
      </w:r>
      <w:bookmarkEnd w:id="1133"/>
    </w:p>
    <w:p w14:paraId="043A899C" w14:textId="77777777" w:rsidR="00B012D3" w:rsidRDefault="00B012D3" w:rsidP="00B012D3">
      <w:pPr>
        <w:pStyle w:val="KeepWithNext"/>
        <w:rPr>
          <w:rtl/>
          <w:lang w:eastAsia="he-IL"/>
        </w:rPr>
      </w:pPr>
    </w:p>
    <w:p w14:paraId="13208E64" w14:textId="01990486" w:rsidR="00B012D3" w:rsidRDefault="00B012D3" w:rsidP="00B012D3">
      <w:pPr>
        <w:rPr>
          <w:rtl/>
          <w:lang w:eastAsia="he-IL"/>
        </w:rPr>
      </w:pPr>
      <w:bookmarkStart w:id="1134" w:name="_ETM_Q1_750065"/>
      <w:bookmarkStart w:id="1135" w:name="_ETM_Q1_750089"/>
      <w:bookmarkEnd w:id="1134"/>
      <w:bookmarkEnd w:id="1135"/>
      <w:r>
        <w:rPr>
          <w:rFonts w:hint="cs"/>
          <w:rtl/>
          <w:lang w:eastAsia="he-IL"/>
        </w:rPr>
        <w:t>אני אשמח בבקשה</w:t>
      </w:r>
      <w:bookmarkStart w:id="1136" w:name="_ETM_Q1_750603"/>
      <w:bookmarkStart w:id="1137" w:name="_ETM_Q1_749905"/>
      <w:bookmarkEnd w:id="1136"/>
      <w:bookmarkEnd w:id="1137"/>
      <w:r w:rsidR="00D16422">
        <w:rPr>
          <w:rFonts w:hint="cs"/>
          <w:rtl/>
          <w:lang w:eastAsia="he-IL"/>
        </w:rPr>
        <w:t>.</w:t>
      </w:r>
      <w:bookmarkStart w:id="1138" w:name="_ETM_Q1_754974"/>
      <w:bookmarkEnd w:id="1138"/>
      <w:r w:rsidR="00D16422">
        <w:rPr>
          <w:rFonts w:hint="cs"/>
          <w:rtl/>
          <w:lang w:eastAsia="he-IL"/>
        </w:rPr>
        <w:t xml:space="preserve"> </w:t>
      </w:r>
      <w:bookmarkStart w:id="1139" w:name="_ETM_Q1_753966"/>
      <w:bookmarkStart w:id="1140" w:name="_ETM_Q1_752200"/>
      <w:bookmarkStart w:id="1141" w:name="_ETM_Q1_752545"/>
      <w:bookmarkEnd w:id="1139"/>
      <w:bookmarkEnd w:id="1140"/>
      <w:bookmarkEnd w:id="1141"/>
    </w:p>
    <w:p w14:paraId="3438B9B9" w14:textId="77777777" w:rsidR="00D16422" w:rsidRDefault="00D16422" w:rsidP="00B012D3">
      <w:pPr>
        <w:rPr>
          <w:rtl/>
          <w:lang w:eastAsia="he-IL"/>
        </w:rPr>
      </w:pPr>
      <w:bookmarkStart w:id="1142" w:name="_ETM_Q1_752604"/>
      <w:bookmarkStart w:id="1143" w:name="_ETM_Q1_753249"/>
      <w:bookmarkEnd w:id="1142"/>
      <w:bookmarkEnd w:id="1143"/>
    </w:p>
    <w:p w14:paraId="6612ADA9" w14:textId="20E06D98" w:rsidR="00D16422" w:rsidRDefault="00D16422" w:rsidP="00D16422">
      <w:pPr>
        <w:pStyle w:val="af6"/>
        <w:keepNext/>
        <w:rPr>
          <w:rtl/>
        </w:rPr>
      </w:pPr>
      <w:bookmarkStart w:id="1144" w:name="ET_yor_5159_110"/>
      <w:r w:rsidRPr="00D16422">
        <w:rPr>
          <w:rStyle w:val="TagStyle"/>
          <w:rtl/>
        </w:rPr>
        <w:t xml:space="preserve"> &lt;&lt; יור &gt;&gt; </w:t>
      </w:r>
      <w:r>
        <w:rPr>
          <w:rtl/>
        </w:rPr>
        <w:t>היו"ר דוד ביטן:</w:t>
      </w:r>
      <w:r w:rsidRPr="00D16422">
        <w:rPr>
          <w:rStyle w:val="TagStyle"/>
          <w:rtl/>
        </w:rPr>
        <w:t xml:space="preserve"> &lt;&lt; יור &gt;&gt;</w:t>
      </w:r>
      <w:r w:rsidR="006550BD">
        <w:rPr>
          <w:rtl/>
        </w:rPr>
        <w:t xml:space="preserve"> </w:t>
      </w:r>
      <w:r>
        <w:rPr>
          <w:rtl/>
        </w:rPr>
        <w:t xml:space="preserve"> </w:t>
      </w:r>
      <w:bookmarkEnd w:id="1144"/>
    </w:p>
    <w:p w14:paraId="4856EEB5" w14:textId="77777777" w:rsidR="00D16422" w:rsidRDefault="00D16422" w:rsidP="00D16422">
      <w:pPr>
        <w:pStyle w:val="KeepWithNext"/>
        <w:rPr>
          <w:rtl/>
          <w:lang w:eastAsia="he-IL"/>
        </w:rPr>
      </w:pPr>
    </w:p>
    <w:p w14:paraId="716E04B8" w14:textId="5E6573CC" w:rsidR="00D16422" w:rsidRDefault="00D16422" w:rsidP="00D16422">
      <w:pPr>
        <w:rPr>
          <w:rtl/>
          <w:lang w:eastAsia="he-IL"/>
        </w:rPr>
      </w:pPr>
      <w:bookmarkStart w:id="1145" w:name="_ETM_Q1_753579"/>
      <w:bookmarkStart w:id="1146" w:name="_ETM_Q1_753602"/>
      <w:bookmarkEnd w:id="1145"/>
      <w:bookmarkEnd w:id="1146"/>
      <w:r>
        <w:rPr>
          <w:rFonts w:hint="cs"/>
          <w:rtl/>
          <w:lang w:eastAsia="he-IL"/>
        </w:rPr>
        <w:t xml:space="preserve">רק דבר אחד, תקשיב, הכול בסדר. רק על </w:t>
      </w:r>
      <w:bookmarkStart w:id="1147" w:name="_ETM_Q1_757944"/>
      <w:bookmarkStart w:id="1148" w:name="_ETM_Q1_756223"/>
      <w:bookmarkEnd w:id="1147"/>
      <w:bookmarkEnd w:id="1148"/>
      <w:r>
        <w:rPr>
          <w:rFonts w:hint="cs"/>
          <w:rtl/>
          <w:lang w:eastAsia="he-IL"/>
        </w:rPr>
        <w:t>זה</w:t>
      </w:r>
      <w:bookmarkStart w:id="1149" w:name="_ETM_Q1_755500"/>
      <w:bookmarkEnd w:id="1149"/>
      <w:r>
        <w:rPr>
          <w:rFonts w:hint="cs"/>
          <w:rtl/>
          <w:lang w:eastAsia="he-IL"/>
        </w:rPr>
        <w:t xml:space="preserve"> שהוא לא יכול לקחת את המכשיר שהוא עוזב </w:t>
      </w:r>
      <w:bookmarkStart w:id="1150" w:name="_ETM_Q1_760701"/>
      <w:bookmarkEnd w:id="1150"/>
      <w:r>
        <w:rPr>
          <w:rFonts w:hint="cs"/>
          <w:rtl/>
          <w:lang w:eastAsia="he-IL"/>
        </w:rPr>
        <w:t xml:space="preserve">את הקומה שלכם, לא יודע מה. </w:t>
      </w:r>
      <w:bookmarkStart w:id="1151" w:name="_ETM_Q1_762053"/>
      <w:bookmarkEnd w:id="1151"/>
    </w:p>
    <w:p w14:paraId="2E8E0722" w14:textId="77777777" w:rsidR="00D16422" w:rsidRDefault="00D16422" w:rsidP="00D16422">
      <w:pPr>
        <w:rPr>
          <w:rtl/>
          <w:lang w:eastAsia="he-IL"/>
        </w:rPr>
      </w:pPr>
      <w:bookmarkStart w:id="1152" w:name="_ETM_Q1_762363"/>
      <w:bookmarkStart w:id="1153" w:name="_ETM_Q1_762427"/>
      <w:bookmarkStart w:id="1154" w:name="_ETM_Q1_761337"/>
      <w:bookmarkStart w:id="1155" w:name="_ETM_Q1_760791"/>
      <w:bookmarkStart w:id="1156" w:name="_ETM_Q1_761686"/>
      <w:bookmarkStart w:id="1157" w:name="_ETM_Q1_762987"/>
      <w:bookmarkEnd w:id="1152"/>
      <w:bookmarkEnd w:id="1153"/>
      <w:bookmarkEnd w:id="1154"/>
      <w:bookmarkEnd w:id="1155"/>
      <w:bookmarkEnd w:id="1156"/>
      <w:bookmarkEnd w:id="1157"/>
    </w:p>
    <w:p w14:paraId="3A5947D0" w14:textId="140289B8" w:rsidR="00D16422" w:rsidRDefault="00D16422" w:rsidP="00D16422">
      <w:pPr>
        <w:pStyle w:val="a4"/>
        <w:keepNext/>
        <w:rPr>
          <w:rtl/>
        </w:rPr>
      </w:pPr>
      <w:bookmarkStart w:id="1158" w:name="ET_speaker_6050_111"/>
      <w:r w:rsidRPr="00D16422">
        <w:rPr>
          <w:rStyle w:val="TagStyle"/>
          <w:rtl/>
        </w:rPr>
        <w:t xml:space="preserve"> &lt;&lt; דובר &gt;&gt; </w:t>
      </w:r>
      <w:r>
        <w:rPr>
          <w:rtl/>
        </w:rPr>
        <w:t>אליהו ברוכי (יהדות התורה):</w:t>
      </w:r>
      <w:r w:rsidRPr="00D16422">
        <w:rPr>
          <w:rStyle w:val="TagStyle"/>
          <w:rtl/>
        </w:rPr>
        <w:t xml:space="preserve"> &lt;&lt; דובר &gt;&gt;</w:t>
      </w:r>
      <w:r w:rsidR="006550BD">
        <w:rPr>
          <w:rtl/>
        </w:rPr>
        <w:t xml:space="preserve"> </w:t>
      </w:r>
      <w:r>
        <w:rPr>
          <w:rtl/>
        </w:rPr>
        <w:t xml:space="preserve"> </w:t>
      </w:r>
      <w:bookmarkEnd w:id="1158"/>
    </w:p>
    <w:p w14:paraId="527FC8EC" w14:textId="77777777" w:rsidR="00D16422" w:rsidRDefault="00D16422" w:rsidP="00D16422">
      <w:pPr>
        <w:pStyle w:val="KeepWithNext"/>
        <w:rPr>
          <w:rtl/>
          <w:lang w:eastAsia="he-IL"/>
        </w:rPr>
      </w:pPr>
    </w:p>
    <w:p w14:paraId="773A6E2D" w14:textId="287E621C" w:rsidR="00D16422" w:rsidRDefault="00D16422" w:rsidP="00D16422">
      <w:pPr>
        <w:rPr>
          <w:rtl/>
          <w:lang w:eastAsia="he-IL"/>
        </w:rPr>
      </w:pPr>
      <w:bookmarkStart w:id="1159" w:name="_ETM_Q1_763943"/>
      <w:bookmarkStart w:id="1160" w:name="_ETM_Q1_763966"/>
      <w:bookmarkStart w:id="1161" w:name="_ETM_Q1_761979"/>
      <w:bookmarkEnd w:id="1159"/>
      <w:bookmarkEnd w:id="1160"/>
      <w:bookmarkEnd w:id="1161"/>
      <w:r>
        <w:rPr>
          <w:rFonts w:hint="cs"/>
          <w:rtl/>
          <w:lang w:eastAsia="he-IL"/>
        </w:rPr>
        <w:t>אבל הוא כבר עשה</w:t>
      </w:r>
      <w:bookmarkStart w:id="1162" w:name="_ETM_Q1_763644"/>
      <w:bookmarkEnd w:id="1162"/>
      <w:r>
        <w:rPr>
          <w:rFonts w:hint="cs"/>
          <w:rtl/>
          <w:lang w:eastAsia="he-IL"/>
        </w:rPr>
        <w:t xml:space="preserve"> את התיעוד</w:t>
      </w:r>
      <w:bookmarkStart w:id="1163" w:name="_ETM_Q1_763209"/>
      <w:bookmarkStart w:id="1164" w:name="_ETM_Q1_764625"/>
      <w:bookmarkStart w:id="1165" w:name="_ETM_Q1_763338"/>
      <w:bookmarkStart w:id="1166" w:name="_ETM_Q1_761552"/>
      <w:bookmarkStart w:id="1167" w:name="_ETM_Q1_759885"/>
      <w:bookmarkEnd w:id="1163"/>
      <w:bookmarkEnd w:id="1164"/>
      <w:bookmarkEnd w:id="1165"/>
      <w:bookmarkEnd w:id="1166"/>
      <w:bookmarkEnd w:id="1167"/>
      <w:r>
        <w:rPr>
          <w:rFonts w:hint="cs"/>
          <w:rtl/>
          <w:lang w:eastAsia="he-IL"/>
        </w:rPr>
        <w:t xml:space="preserve"> </w:t>
      </w:r>
      <w:bookmarkStart w:id="1168" w:name="_ETM_Q1_763466"/>
      <w:bookmarkEnd w:id="1168"/>
      <w:r>
        <w:rPr>
          <w:rFonts w:hint="cs"/>
          <w:rtl/>
          <w:lang w:eastAsia="he-IL"/>
        </w:rPr>
        <w:t>- - -</w:t>
      </w:r>
      <w:bookmarkStart w:id="1169" w:name="_ETM_Q1_764103"/>
      <w:bookmarkEnd w:id="1169"/>
    </w:p>
    <w:p w14:paraId="00CBAB74" w14:textId="77777777" w:rsidR="00D16422" w:rsidRDefault="00D16422" w:rsidP="00D16422">
      <w:pPr>
        <w:rPr>
          <w:rtl/>
          <w:lang w:eastAsia="he-IL"/>
        </w:rPr>
      </w:pPr>
      <w:bookmarkStart w:id="1170" w:name="_ETM_Q1_764161"/>
      <w:bookmarkEnd w:id="1170"/>
    </w:p>
    <w:p w14:paraId="7E94C05A" w14:textId="41F01B8D" w:rsidR="00D16422" w:rsidRDefault="00D16422" w:rsidP="00D16422">
      <w:pPr>
        <w:pStyle w:val="af6"/>
        <w:keepNext/>
        <w:rPr>
          <w:rtl/>
        </w:rPr>
      </w:pPr>
      <w:bookmarkStart w:id="1171" w:name="ET_yor_5159_112"/>
      <w:r w:rsidRPr="00D16422">
        <w:rPr>
          <w:rStyle w:val="TagStyle"/>
          <w:rtl/>
        </w:rPr>
        <w:t xml:space="preserve"> &lt;&lt; יור &gt;&gt; </w:t>
      </w:r>
      <w:r>
        <w:rPr>
          <w:rtl/>
        </w:rPr>
        <w:t>היו"ר דוד ביטן:</w:t>
      </w:r>
      <w:r w:rsidRPr="00D16422">
        <w:rPr>
          <w:rStyle w:val="TagStyle"/>
          <w:rtl/>
        </w:rPr>
        <w:t xml:space="preserve"> &lt;&lt; יור &gt;&gt;</w:t>
      </w:r>
      <w:r w:rsidR="006550BD">
        <w:rPr>
          <w:rtl/>
        </w:rPr>
        <w:t xml:space="preserve"> </w:t>
      </w:r>
      <w:r>
        <w:rPr>
          <w:rtl/>
        </w:rPr>
        <w:t xml:space="preserve"> </w:t>
      </w:r>
      <w:bookmarkEnd w:id="1171"/>
    </w:p>
    <w:p w14:paraId="7131C732" w14:textId="77777777" w:rsidR="00D16422" w:rsidRDefault="00D16422" w:rsidP="00D16422">
      <w:pPr>
        <w:pStyle w:val="KeepWithNext"/>
        <w:rPr>
          <w:rtl/>
          <w:lang w:eastAsia="he-IL"/>
        </w:rPr>
      </w:pPr>
    </w:p>
    <w:p w14:paraId="141BBA17" w14:textId="1D8628E6" w:rsidR="00D16422" w:rsidRDefault="00D16422" w:rsidP="00D16422">
      <w:pPr>
        <w:rPr>
          <w:rtl/>
          <w:lang w:eastAsia="he-IL"/>
        </w:rPr>
      </w:pPr>
      <w:bookmarkStart w:id="1172" w:name="_ETM_Q1_764960"/>
      <w:bookmarkStart w:id="1173" w:name="_ETM_Q1_764983"/>
      <w:bookmarkEnd w:id="1172"/>
      <w:bookmarkEnd w:id="1173"/>
      <w:r>
        <w:rPr>
          <w:rFonts w:hint="cs"/>
          <w:rtl/>
          <w:lang w:eastAsia="he-IL"/>
        </w:rPr>
        <w:t>מה הוא עשה? לא נכון</w:t>
      </w:r>
      <w:bookmarkStart w:id="1174" w:name="_ETM_Q1_765213"/>
      <w:bookmarkEnd w:id="1174"/>
      <w:r>
        <w:rPr>
          <w:rFonts w:hint="cs"/>
          <w:rtl/>
          <w:lang w:eastAsia="he-IL"/>
        </w:rPr>
        <w:t xml:space="preserve">, הוא </w:t>
      </w:r>
      <w:bookmarkStart w:id="1175" w:name="_ETM_Q1_765621"/>
      <w:bookmarkEnd w:id="1175"/>
      <w:r>
        <w:rPr>
          <w:rFonts w:hint="cs"/>
          <w:rtl/>
          <w:lang w:eastAsia="he-IL"/>
        </w:rPr>
        <w:t xml:space="preserve">לא עשה כלום. הוא עשה רק לגבי המספר. כשהוא קונה </w:t>
      </w:r>
      <w:bookmarkStart w:id="1176" w:name="_ETM_Q1_771181"/>
      <w:bookmarkEnd w:id="1176"/>
      <w:r>
        <w:rPr>
          <w:rFonts w:hint="cs"/>
          <w:rtl/>
          <w:lang w:eastAsia="he-IL"/>
        </w:rPr>
        <w:t>את המספר יש תיעוד.</w:t>
      </w:r>
      <w:bookmarkStart w:id="1177" w:name="_ETM_Q1_771373"/>
      <w:bookmarkEnd w:id="1177"/>
      <w:r>
        <w:rPr>
          <w:rFonts w:hint="cs"/>
          <w:rtl/>
          <w:lang w:eastAsia="he-IL"/>
        </w:rPr>
        <w:t xml:space="preserve"> שהוא לא יכול לקחת את המספר</w:t>
      </w:r>
      <w:bookmarkStart w:id="1178" w:name="_ETM_Q1_773942"/>
      <w:bookmarkEnd w:id="1178"/>
      <w:r>
        <w:rPr>
          <w:rFonts w:hint="cs"/>
          <w:rtl/>
          <w:lang w:eastAsia="he-IL"/>
        </w:rPr>
        <w:t xml:space="preserve"> ואם הוא עוזב המס</w:t>
      </w:r>
      <w:bookmarkStart w:id="1179" w:name="_ETM_Q1_775150"/>
      <w:bookmarkEnd w:id="1179"/>
      <w:r>
        <w:rPr>
          <w:rFonts w:hint="cs"/>
          <w:rtl/>
          <w:lang w:eastAsia="he-IL"/>
        </w:rPr>
        <w:t xml:space="preserve">פר נשאר, זה לא שלו </w:t>
      </w:r>
      <w:bookmarkStart w:id="1180" w:name="_ETM_Q1_777813"/>
      <w:bookmarkEnd w:id="1180"/>
      <w:r>
        <w:rPr>
          <w:rFonts w:hint="cs"/>
          <w:rtl/>
          <w:lang w:eastAsia="he-IL"/>
        </w:rPr>
        <w:t xml:space="preserve">וזה. </w:t>
      </w:r>
      <w:bookmarkStart w:id="1181" w:name="_ETM_Q1_776437"/>
      <w:bookmarkStart w:id="1182" w:name="_ETM_Q1_775887"/>
      <w:bookmarkEnd w:id="1181"/>
      <w:bookmarkEnd w:id="1182"/>
      <w:r>
        <w:rPr>
          <w:rFonts w:hint="cs"/>
          <w:rtl/>
          <w:lang w:eastAsia="he-IL"/>
        </w:rPr>
        <w:t>זה יש תיעוד. עכשיו, על המכ</w:t>
      </w:r>
      <w:bookmarkStart w:id="1183" w:name="_ETM_Q1_780359"/>
      <w:bookmarkEnd w:id="1183"/>
      <w:r>
        <w:rPr>
          <w:rFonts w:hint="cs"/>
          <w:rtl/>
          <w:lang w:eastAsia="he-IL"/>
        </w:rPr>
        <w:t>שיר אין תיעוד, שהוא</w:t>
      </w:r>
      <w:bookmarkStart w:id="1184" w:name="_ETM_Q1_782292"/>
      <w:bookmarkEnd w:id="1184"/>
      <w:r>
        <w:rPr>
          <w:rFonts w:hint="cs"/>
          <w:rtl/>
          <w:lang w:eastAsia="he-IL"/>
        </w:rPr>
        <w:t xml:space="preserve"> לא יכול לקחת את זה ולהפוך את המכשיר למשהו אחר.</w:t>
      </w:r>
      <w:bookmarkStart w:id="1185" w:name="_ETM_Q1_786996"/>
      <w:bookmarkEnd w:id="1185"/>
      <w:r>
        <w:rPr>
          <w:rFonts w:hint="cs"/>
          <w:rtl/>
          <w:lang w:eastAsia="he-IL"/>
        </w:rPr>
        <w:t xml:space="preserve"> אין. אז מה אם הוא קנה את המכשיר לקומה ספציפ</w:t>
      </w:r>
      <w:bookmarkStart w:id="1186" w:name="_ETM_Q1_791748"/>
      <w:bookmarkStart w:id="1187" w:name="_ETM_Q1_792063"/>
      <w:bookmarkStart w:id="1188" w:name="_ETM_Q1_790957"/>
      <w:bookmarkEnd w:id="1186"/>
      <w:bookmarkEnd w:id="1187"/>
      <w:bookmarkEnd w:id="1188"/>
      <w:r>
        <w:rPr>
          <w:rFonts w:hint="cs"/>
          <w:rtl/>
          <w:lang w:eastAsia="he-IL"/>
        </w:rPr>
        <w:t>ית. זה לא רלוונטי לגבי היכולת שלו לעשות את השינוי</w:t>
      </w:r>
      <w:bookmarkStart w:id="1189" w:name="_ETM_Q1_797342"/>
      <w:bookmarkEnd w:id="1189"/>
      <w:r>
        <w:rPr>
          <w:rFonts w:hint="cs"/>
          <w:rtl/>
          <w:lang w:eastAsia="he-IL"/>
        </w:rPr>
        <w:t xml:space="preserve"> אחר כך. לא מקבל את זה, </w:t>
      </w:r>
      <w:bookmarkStart w:id="1190" w:name="_ETM_Q1_798150"/>
      <w:bookmarkEnd w:id="1190"/>
      <w:r>
        <w:rPr>
          <w:rFonts w:hint="cs"/>
          <w:rtl/>
          <w:lang w:eastAsia="he-IL"/>
        </w:rPr>
        <w:t xml:space="preserve">לא. </w:t>
      </w:r>
      <w:bookmarkStart w:id="1191" w:name="_ETM_Q1_798685"/>
      <w:bookmarkEnd w:id="1191"/>
    </w:p>
    <w:p w14:paraId="203904A6" w14:textId="77777777" w:rsidR="00D16422" w:rsidRDefault="00D16422" w:rsidP="00D16422">
      <w:pPr>
        <w:rPr>
          <w:rtl/>
          <w:lang w:eastAsia="he-IL"/>
        </w:rPr>
      </w:pPr>
      <w:bookmarkStart w:id="1192" w:name="_ETM_Q1_798754"/>
      <w:bookmarkEnd w:id="1192"/>
    </w:p>
    <w:p w14:paraId="6C80B3A5" w14:textId="31EC64AA" w:rsidR="00D16422" w:rsidRDefault="00D16422" w:rsidP="00D16422">
      <w:pPr>
        <w:pStyle w:val="a4"/>
        <w:keepNext/>
        <w:rPr>
          <w:rtl/>
        </w:rPr>
      </w:pPr>
      <w:bookmarkStart w:id="1193" w:name="ET_speaker_5787_113"/>
      <w:r w:rsidRPr="00D16422">
        <w:rPr>
          <w:rStyle w:val="TagStyle"/>
          <w:rtl/>
        </w:rPr>
        <w:t xml:space="preserve"> &lt;&lt; דובר &gt;&gt; </w:t>
      </w:r>
      <w:r>
        <w:rPr>
          <w:rtl/>
        </w:rPr>
        <w:t>יוראי להב הרצנו (יש עתיד):</w:t>
      </w:r>
      <w:r w:rsidRPr="00D16422">
        <w:rPr>
          <w:rStyle w:val="TagStyle"/>
          <w:rtl/>
        </w:rPr>
        <w:t xml:space="preserve"> &lt;&lt; דובר &gt;&gt;</w:t>
      </w:r>
      <w:r w:rsidR="006550BD">
        <w:rPr>
          <w:rtl/>
        </w:rPr>
        <w:t xml:space="preserve"> </w:t>
      </w:r>
      <w:r>
        <w:rPr>
          <w:rtl/>
        </w:rPr>
        <w:t xml:space="preserve"> </w:t>
      </w:r>
      <w:bookmarkEnd w:id="1193"/>
    </w:p>
    <w:p w14:paraId="101832CC" w14:textId="77777777" w:rsidR="00D16422" w:rsidRDefault="00D16422" w:rsidP="00D16422">
      <w:pPr>
        <w:pStyle w:val="KeepWithNext"/>
        <w:rPr>
          <w:rtl/>
          <w:lang w:eastAsia="he-IL"/>
        </w:rPr>
      </w:pPr>
    </w:p>
    <w:p w14:paraId="354490AE" w14:textId="4D4C373D" w:rsidR="00D16422" w:rsidRDefault="00D16422" w:rsidP="00D16422">
      <w:pPr>
        <w:rPr>
          <w:rtl/>
          <w:lang w:eastAsia="he-IL"/>
        </w:rPr>
      </w:pPr>
      <w:bookmarkStart w:id="1194" w:name="_ETM_Q1_799643"/>
      <w:bookmarkStart w:id="1195" w:name="_ETM_Q1_799664"/>
      <w:bookmarkEnd w:id="1194"/>
      <w:bookmarkEnd w:id="1195"/>
      <w:r>
        <w:rPr>
          <w:rFonts w:hint="cs"/>
          <w:rtl/>
          <w:lang w:eastAsia="he-IL"/>
        </w:rPr>
        <w:t xml:space="preserve">יש לי שאלת </w:t>
      </w:r>
      <w:bookmarkStart w:id="1196" w:name="_ETM_Q1_800844"/>
      <w:bookmarkEnd w:id="1196"/>
      <w:r>
        <w:rPr>
          <w:rFonts w:hint="cs"/>
          <w:rtl/>
          <w:lang w:eastAsia="he-IL"/>
        </w:rPr>
        <w:t xml:space="preserve">הבהרה. מאחר </w:t>
      </w:r>
      <w:bookmarkStart w:id="1197" w:name="_ETM_Q1_800243"/>
      <w:bookmarkEnd w:id="1197"/>
      <w:r>
        <w:rPr>
          <w:rFonts w:hint="cs"/>
          <w:rtl/>
          <w:lang w:eastAsia="he-IL"/>
        </w:rPr>
        <w:t xml:space="preserve">וההסדר שמופיע גם בהינתן </w:t>
      </w:r>
      <w:bookmarkStart w:id="1198" w:name="_ETM_Q1_802903"/>
      <w:bookmarkEnd w:id="1198"/>
      <w:r>
        <w:rPr>
          <w:rFonts w:hint="cs"/>
          <w:rtl/>
          <w:lang w:eastAsia="he-IL"/>
        </w:rPr>
        <w:t xml:space="preserve">יידוע וגם בהינתן הסכמה, </w:t>
      </w:r>
      <w:bookmarkStart w:id="1199" w:name="_ETM_Q1_806128"/>
      <w:bookmarkEnd w:id="1199"/>
      <w:r>
        <w:rPr>
          <w:rFonts w:hint="cs"/>
          <w:rtl/>
          <w:lang w:eastAsia="he-IL"/>
        </w:rPr>
        <w:t>יש פה הגבלה של היכולת לעש</w:t>
      </w:r>
      <w:bookmarkStart w:id="1200" w:name="_ETM_Q1_806864"/>
      <w:bookmarkEnd w:id="1200"/>
      <w:r>
        <w:rPr>
          <w:rFonts w:hint="cs"/>
          <w:rtl/>
          <w:lang w:eastAsia="he-IL"/>
        </w:rPr>
        <w:t>ות שימוש במכשיר שנק</w:t>
      </w:r>
      <w:bookmarkStart w:id="1201" w:name="_ETM_Q1_807747"/>
      <w:bookmarkEnd w:id="1201"/>
      <w:r>
        <w:rPr>
          <w:rFonts w:hint="cs"/>
          <w:rtl/>
          <w:lang w:eastAsia="he-IL"/>
        </w:rPr>
        <w:t>נ</w:t>
      </w:r>
      <w:r w:rsidR="00900927">
        <w:rPr>
          <w:rFonts w:hint="cs"/>
          <w:rtl/>
          <w:lang w:eastAsia="he-IL"/>
        </w:rPr>
        <w:t>ה</w:t>
      </w:r>
      <w:bookmarkStart w:id="1202" w:name="_ETM_Q1_809850"/>
      <w:bookmarkStart w:id="1203" w:name="_ETM_Q1_808861"/>
      <w:bookmarkStart w:id="1204" w:name="_ETM_Q1_809064"/>
      <w:bookmarkStart w:id="1205" w:name="_ETM_Q1_808205"/>
      <w:bookmarkEnd w:id="1202"/>
      <w:bookmarkEnd w:id="1203"/>
      <w:bookmarkEnd w:id="1204"/>
      <w:bookmarkEnd w:id="1205"/>
      <w:r w:rsidR="00900927">
        <w:rPr>
          <w:rFonts w:hint="cs"/>
          <w:rtl/>
          <w:lang w:eastAsia="he-IL"/>
        </w:rPr>
        <w:t xml:space="preserve">. </w:t>
      </w:r>
      <w:bookmarkStart w:id="1206" w:name="_ETM_Q1_809034"/>
      <w:bookmarkEnd w:id="1206"/>
    </w:p>
    <w:p w14:paraId="036374CA" w14:textId="77777777" w:rsidR="00900927" w:rsidRDefault="00900927" w:rsidP="00D16422">
      <w:pPr>
        <w:rPr>
          <w:rtl/>
          <w:lang w:eastAsia="he-IL"/>
        </w:rPr>
      </w:pPr>
      <w:bookmarkStart w:id="1207" w:name="_ETM_Q1_809103"/>
      <w:bookmarkStart w:id="1208" w:name="_ETM_Q1_808464"/>
      <w:bookmarkEnd w:id="1207"/>
      <w:bookmarkEnd w:id="1208"/>
    </w:p>
    <w:p w14:paraId="7BF239FD" w14:textId="7B0D1E8E" w:rsidR="00900927" w:rsidRDefault="00900927" w:rsidP="00900927">
      <w:pPr>
        <w:pStyle w:val="af6"/>
        <w:keepNext/>
        <w:rPr>
          <w:rtl/>
        </w:rPr>
      </w:pPr>
      <w:bookmarkStart w:id="1209" w:name="ET_yor_5159_115"/>
      <w:r w:rsidRPr="00900927">
        <w:rPr>
          <w:rStyle w:val="TagStyle"/>
          <w:rtl/>
        </w:rPr>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209"/>
    </w:p>
    <w:p w14:paraId="265F198C" w14:textId="77777777" w:rsidR="00900927" w:rsidRDefault="00900927" w:rsidP="00900927">
      <w:pPr>
        <w:pStyle w:val="KeepWithNext"/>
        <w:rPr>
          <w:rtl/>
          <w:lang w:eastAsia="he-IL"/>
        </w:rPr>
      </w:pPr>
    </w:p>
    <w:p w14:paraId="78850FA5" w14:textId="33A8A215" w:rsidR="00900927" w:rsidRDefault="00900927" w:rsidP="00900927">
      <w:pPr>
        <w:rPr>
          <w:rtl/>
          <w:lang w:eastAsia="he-IL"/>
        </w:rPr>
      </w:pPr>
      <w:bookmarkStart w:id="1210" w:name="_ETM_Q1_811380"/>
      <w:bookmarkStart w:id="1211" w:name="_ETM_Q1_811408"/>
      <w:bookmarkEnd w:id="1210"/>
      <w:bookmarkEnd w:id="1211"/>
      <w:r>
        <w:rPr>
          <w:rFonts w:hint="cs"/>
          <w:rtl/>
          <w:lang w:eastAsia="he-IL"/>
        </w:rPr>
        <w:t xml:space="preserve">תכף </w:t>
      </w:r>
      <w:bookmarkStart w:id="1212" w:name="_ETM_Q1_809770"/>
      <w:bookmarkEnd w:id="1212"/>
      <w:r>
        <w:rPr>
          <w:rFonts w:hint="cs"/>
          <w:rtl/>
          <w:lang w:eastAsia="he-IL"/>
        </w:rPr>
        <w:t xml:space="preserve">אנחנו נתייחס לזה בסוף. </w:t>
      </w:r>
    </w:p>
    <w:p w14:paraId="24D5CF10" w14:textId="77777777" w:rsidR="00900927" w:rsidRDefault="00900927" w:rsidP="00900927">
      <w:pPr>
        <w:rPr>
          <w:rtl/>
          <w:lang w:eastAsia="he-IL"/>
        </w:rPr>
      </w:pPr>
      <w:bookmarkStart w:id="1213" w:name="_ETM_Q1_812899"/>
      <w:bookmarkStart w:id="1214" w:name="_ETM_Q1_812962"/>
      <w:bookmarkEnd w:id="1213"/>
      <w:bookmarkEnd w:id="1214"/>
    </w:p>
    <w:p w14:paraId="64418173" w14:textId="3AC3D9C1" w:rsidR="00900927" w:rsidRDefault="00900927" w:rsidP="00900927">
      <w:pPr>
        <w:pStyle w:val="a4"/>
        <w:keepNext/>
        <w:rPr>
          <w:rtl/>
        </w:rPr>
      </w:pPr>
      <w:bookmarkStart w:id="1215" w:name="ET_speaker_6348_116"/>
      <w:r w:rsidRPr="00900927">
        <w:rPr>
          <w:rStyle w:val="TagStyle"/>
          <w:rtl/>
        </w:rPr>
        <w:t xml:space="preserve"> &lt;&lt; דובר &gt;&gt; </w:t>
      </w:r>
      <w:r>
        <w:rPr>
          <w:rtl/>
        </w:rPr>
        <w:t>שלום דנינו (הליכוד):</w:t>
      </w:r>
      <w:r w:rsidRPr="00900927">
        <w:rPr>
          <w:rStyle w:val="TagStyle"/>
          <w:rtl/>
        </w:rPr>
        <w:t xml:space="preserve"> &lt;&lt; דובר &gt;&gt;</w:t>
      </w:r>
      <w:r w:rsidR="006550BD">
        <w:rPr>
          <w:rtl/>
        </w:rPr>
        <w:t xml:space="preserve"> </w:t>
      </w:r>
      <w:r>
        <w:rPr>
          <w:rtl/>
        </w:rPr>
        <w:t xml:space="preserve"> </w:t>
      </w:r>
      <w:bookmarkEnd w:id="1215"/>
    </w:p>
    <w:p w14:paraId="312BDA13" w14:textId="77777777" w:rsidR="00900927" w:rsidRDefault="00900927" w:rsidP="00900927">
      <w:pPr>
        <w:pStyle w:val="KeepWithNext"/>
        <w:rPr>
          <w:rtl/>
          <w:lang w:eastAsia="he-IL"/>
        </w:rPr>
      </w:pPr>
    </w:p>
    <w:p w14:paraId="64924B3D" w14:textId="2B5AE432" w:rsidR="00900927" w:rsidRDefault="00900927" w:rsidP="00900927">
      <w:pPr>
        <w:rPr>
          <w:rtl/>
          <w:lang w:eastAsia="he-IL"/>
        </w:rPr>
      </w:pPr>
      <w:bookmarkStart w:id="1216" w:name="_ETM_Q1_814149"/>
      <w:bookmarkStart w:id="1217" w:name="_ETM_Q1_814172"/>
      <w:bookmarkEnd w:id="1216"/>
      <w:bookmarkEnd w:id="1217"/>
      <w:r>
        <w:rPr>
          <w:rFonts w:hint="cs"/>
          <w:rtl/>
          <w:lang w:eastAsia="he-IL"/>
        </w:rPr>
        <w:t>את</w:t>
      </w:r>
      <w:bookmarkStart w:id="1218" w:name="_ETM_Q1_812425"/>
      <w:bookmarkEnd w:id="1218"/>
      <w:r>
        <w:rPr>
          <w:rFonts w:hint="cs"/>
          <w:rtl/>
          <w:lang w:eastAsia="he-IL"/>
        </w:rPr>
        <w:t xml:space="preserve"> ז</w:t>
      </w:r>
      <w:bookmarkStart w:id="1219" w:name="_ETM_Q1_812643"/>
      <w:bookmarkEnd w:id="1219"/>
      <w:r>
        <w:rPr>
          <w:rFonts w:hint="cs"/>
          <w:rtl/>
          <w:lang w:eastAsia="he-IL"/>
        </w:rPr>
        <w:t>ה צריך לפ</w:t>
      </w:r>
      <w:bookmarkStart w:id="1220" w:name="_ETM_Q1_812408"/>
      <w:bookmarkEnd w:id="1220"/>
      <w:r>
        <w:rPr>
          <w:rFonts w:hint="cs"/>
          <w:rtl/>
          <w:lang w:eastAsia="he-IL"/>
        </w:rPr>
        <w:t xml:space="preserve">תור. </w:t>
      </w:r>
      <w:bookmarkStart w:id="1221" w:name="_ETM_Q1_813007"/>
      <w:bookmarkEnd w:id="1221"/>
    </w:p>
    <w:p w14:paraId="7472B0B5" w14:textId="77777777" w:rsidR="00900927" w:rsidRDefault="00900927" w:rsidP="00900927">
      <w:pPr>
        <w:rPr>
          <w:rtl/>
          <w:lang w:eastAsia="he-IL"/>
        </w:rPr>
      </w:pPr>
      <w:bookmarkStart w:id="1222" w:name="_ETM_Q1_813064"/>
      <w:bookmarkEnd w:id="1222"/>
    </w:p>
    <w:p w14:paraId="572A1E06" w14:textId="4ED87156" w:rsidR="00900927" w:rsidRDefault="00900927" w:rsidP="00900927">
      <w:pPr>
        <w:pStyle w:val="a4"/>
        <w:keepNext/>
        <w:rPr>
          <w:rtl/>
        </w:rPr>
      </w:pPr>
      <w:bookmarkStart w:id="1223" w:name="ET_speaker_5787_117"/>
      <w:r w:rsidRPr="00900927">
        <w:rPr>
          <w:rStyle w:val="TagStyle"/>
          <w:rtl/>
        </w:rPr>
        <w:t xml:space="preserve"> &lt;&lt; דובר &gt;&gt; </w:t>
      </w:r>
      <w:r>
        <w:rPr>
          <w:rtl/>
        </w:rPr>
        <w:t>יוראי להב הרצנו (יש עתיד):</w:t>
      </w:r>
      <w:r w:rsidRPr="00900927">
        <w:rPr>
          <w:rStyle w:val="TagStyle"/>
          <w:rtl/>
        </w:rPr>
        <w:t xml:space="preserve"> &lt;&lt; דובר &gt;&gt;</w:t>
      </w:r>
      <w:r w:rsidR="006550BD">
        <w:rPr>
          <w:rtl/>
        </w:rPr>
        <w:t xml:space="preserve"> </w:t>
      </w:r>
      <w:r>
        <w:rPr>
          <w:rtl/>
        </w:rPr>
        <w:t xml:space="preserve"> </w:t>
      </w:r>
      <w:bookmarkEnd w:id="1223"/>
    </w:p>
    <w:p w14:paraId="0534FAF9" w14:textId="77777777" w:rsidR="00900927" w:rsidRDefault="00900927" w:rsidP="00900927">
      <w:pPr>
        <w:pStyle w:val="KeepWithNext"/>
        <w:rPr>
          <w:rtl/>
          <w:lang w:eastAsia="he-IL"/>
        </w:rPr>
      </w:pPr>
    </w:p>
    <w:p w14:paraId="22681E74" w14:textId="46A74C02" w:rsidR="00900927" w:rsidRDefault="00900927" w:rsidP="00900927">
      <w:pPr>
        <w:rPr>
          <w:rtl/>
          <w:lang w:eastAsia="he-IL"/>
        </w:rPr>
      </w:pPr>
      <w:r>
        <w:rPr>
          <w:rFonts w:hint="cs"/>
          <w:rtl/>
          <w:lang w:eastAsia="he-IL"/>
        </w:rPr>
        <w:t>א</w:t>
      </w:r>
      <w:bookmarkStart w:id="1224" w:name="_ETM_Q1_814069"/>
      <w:bookmarkStart w:id="1225" w:name="_ETM_Q1_814098"/>
      <w:bookmarkEnd w:id="1224"/>
      <w:bookmarkEnd w:id="1225"/>
      <w:r>
        <w:rPr>
          <w:rFonts w:hint="cs"/>
          <w:rtl/>
          <w:lang w:eastAsia="he-IL"/>
        </w:rPr>
        <w:t>בל זה מ</w:t>
      </w:r>
      <w:bookmarkStart w:id="1226" w:name="_ETM_Q1_812789"/>
      <w:bookmarkEnd w:id="1226"/>
      <w:r>
        <w:rPr>
          <w:rFonts w:hint="cs"/>
          <w:rtl/>
          <w:lang w:eastAsia="he-IL"/>
        </w:rPr>
        <w:t xml:space="preserve">בחינתי הסכם כובל, לפי חוק התחרות. </w:t>
      </w:r>
      <w:bookmarkStart w:id="1227" w:name="_ETM_Q1_818465"/>
      <w:bookmarkEnd w:id="1227"/>
      <w:r>
        <w:rPr>
          <w:rFonts w:hint="cs"/>
          <w:rtl/>
          <w:lang w:eastAsia="he-IL"/>
        </w:rPr>
        <w:t>אני אשמח לקבל את הה</w:t>
      </w:r>
      <w:bookmarkStart w:id="1228" w:name="_ETM_Q1_819664"/>
      <w:bookmarkEnd w:id="1228"/>
      <w:r>
        <w:rPr>
          <w:rFonts w:hint="cs"/>
          <w:rtl/>
          <w:lang w:eastAsia="he-IL"/>
        </w:rPr>
        <w:t xml:space="preserve">תייחסות של משרד המשפטים. </w:t>
      </w:r>
      <w:bookmarkStart w:id="1229" w:name="_ETM_Q1_823847"/>
      <w:bookmarkEnd w:id="1229"/>
    </w:p>
    <w:p w14:paraId="0F2C0F5E" w14:textId="77777777" w:rsidR="00900927" w:rsidRDefault="00900927" w:rsidP="00900927">
      <w:pPr>
        <w:rPr>
          <w:rtl/>
          <w:lang w:eastAsia="he-IL"/>
        </w:rPr>
      </w:pPr>
      <w:bookmarkStart w:id="1230" w:name="_ETM_Q1_823908"/>
      <w:bookmarkEnd w:id="1230"/>
    </w:p>
    <w:p w14:paraId="110724CA" w14:textId="4ACF1707" w:rsidR="00900927" w:rsidRDefault="00900927" w:rsidP="00900927">
      <w:pPr>
        <w:pStyle w:val="af6"/>
        <w:keepNext/>
        <w:rPr>
          <w:rtl/>
        </w:rPr>
      </w:pPr>
      <w:bookmarkStart w:id="1231" w:name="ET_yor_5159_118"/>
      <w:r w:rsidRPr="00900927">
        <w:rPr>
          <w:rStyle w:val="TagStyle"/>
          <w:rtl/>
        </w:rPr>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231"/>
    </w:p>
    <w:p w14:paraId="2EF74C03" w14:textId="77777777" w:rsidR="00900927" w:rsidRDefault="00900927" w:rsidP="00900927">
      <w:pPr>
        <w:pStyle w:val="KeepWithNext"/>
        <w:rPr>
          <w:rtl/>
          <w:lang w:eastAsia="he-IL"/>
        </w:rPr>
      </w:pPr>
    </w:p>
    <w:p w14:paraId="0E93EFA5" w14:textId="62E24777" w:rsidR="00900927" w:rsidRDefault="00900927" w:rsidP="00900927">
      <w:pPr>
        <w:rPr>
          <w:rtl/>
          <w:lang w:eastAsia="he-IL"/>
        </w:rPr>
      </w:pPr>
      <w:bookmarkStart w:id="1232" w:name="_ETM_Q1_824800"/>
      <w:bookmarkStart w:id="1233" w:name="_ETM_Q1_824826"/>
      <w:bookmarkEnd w:id="1232"/>
      <w:bookmarkEnd w:id="1233"/>
      <w:r>
        <w:rPr>
          <w:rFonts w:hint="cs"/>
          <w:rtl/>
          <w:lang w:eastAsia="he-IL"/>
        </w:rPr>
        <w:t xml:space="preserve">מה </w:t>
      </w:r>
      <w:bookmarkStart w:id="1234" w:name="_ETM_Q1_823149"/>
      <w:bookmarkEnd w:id="1234"/>
      <w:r>
        <w:rPr>
          <w:rFonts w:hint="cs"/>
          <w:rtl/>
          <w:lang w:eastAsia="he-IL"/>
        </w:rPr>
        <w:t>ז</w:t>
      </w:r>
      <w:bookmarkStart w:id="1235" w:name="_ETM_Q1_823369"/>
      <w:bookmarkEnd w:id="1235"/>
      <w:r>
        <w:rPr>
          <w:rFonts w:hint="cs"/>
          <w:rtl/>
          <w:lang w:eastAsia="he-IL"/>
        </w:rPr>
        <w:t>את או</w:t>
      </w:r>
      <w:bookmarkStart w:id="1236" w:name="_ETM_Q1_822636"/>
      <w:bookmarkEnd w:id="1236"/>
      <w:r>
        <w:rPr>
          <w:rFonts w:hint="cs"/>
          <w:rtl/>
          <w:lang w:eastAsia="he-IL"/>
        </w:rPr>
        <w:t>מרת? אבל הוא מסכים לזה. מה זה הסדר כובל</w:t>
      </w:r>
      <w:bookmarkStart w:id="1237" w:name="_ETM_Q1_824660"/>
      <w:bookmarkEnd w:id="1237"/>
      <w:r>
        <w:rPr>
          <w:rFonts w:hint="cs"/>
          <w:rtl/>
          <w:lang w:eastAsia="he-IL"/>
        </w:rPr>
        <w:t xml:space="preserve">? </w:t>
      </w:r>
      <w:bookmarkStart w:id="1238" w:name="_ETM_Q1_827311"/>
      <w:bookmarkStart w:id="1239" w:name="_ETM_Q1_826079"/>
      <w:bookmarkEnd w:id="1238"/>
      <w:bookmarkEnd w:id="1239"/>
      <w:r>
        <w:rPr>
          <w:rFonts w:hint="cs"/>
          <w:rtl/>
          <w:lang w:eastAsia="he-IL"/>
        </w:rPr>
        <w:t xml:space="preserve">מה, </w:t>
      </w:r>
      <w:bookmarkStart w:id="1240" w:name="_ETM_Q1_826960"/>
      <w:bookmarkEnd w:id="1240"/>
      <w:r>
        <w:rPr>
          <w:rFonts w:hint="cs"/>
          <w:rtl/>
          <w:lang w:eastAsia="he-IL"/>
        </w:rPr>
        <w:t>מישהו מחייב</w:t>
      </w:r>
      <w:bookmarkStart w:id="1241" w:name="_ETM_Q1_826099"/>
      <w:bookmarkEnd w:id="1241"/>
      <w:r>
        <w:rPr>
          <w:rFonts w:hint="cs"/>
          <w:rtl/>
          <w:lang w:eastAsia="he-IL"/>
        </w:rPr>
        <w:t xml:space="preserve"> אותו להסכ</w:t>
      </w:r>
      <w:bookmarkStart w:id="1242" w:name="_ETM_Q1_827421"/>
      <w:bookmarkEnd w:id="1242"/>
      <w:r>
        <w:rPr>
          <w:rFonts w:hint="cs"/>
          <w:rtl/>
          <w:lang w:eastAsia="he-IL"/>
        </w:rPr>
        <w:t>ים? באים אלי</w:t>
      </w:r>
      <w:bookmarkStart w:id="1243" w:name="_ETM_Q1_827664"/>
      <w:bookmarkStart w:id="1244" w:name="_ETM_Q1_827888"/>
      <w:bookmarkEnd w:id="1243"/>
      <w:bookmarkEnd w:id="1244"/>
      <w:r>
        <w:rPr>
          <w:rFonts w:hint="cs"/>
          <w:rtl/>
          <w:lang w:eastAsia="he-IL"/>
        </w:rPr>
        <w:t>ו עם אקדח?</w:t>
      </w:r>
      <w:bookmarkStart w:id="1245" w:name="_ETM_Q1_829293"/>
      <w:bookmarkEnd w:id="1245"/>
    </w:p>
    <w:p w14:paraId="78BEB015" w14:textId="77777777" w:rsidR="00900927" w:rsidRDefault="00900927" w:rsidP="00900927">
      <w:pPr>
        <w:rPr>
          <w:rtl/>
          <w:lang w:eastAsia="he-IL"/>
        </w:rPr>
      </w:pPr>
      <w:bookmarkStart w:id="1246" w:name="_ETM_Q1_829532"/>
      <w:bookmarkStart w:id="1247" w:name="_ETM_Q1_829577"/>
      <w:bookmarkEnd w:id="1246"/>
      <w:bookmarkEnd w:id="1247"/>
    </w:p>
    <w:p w14:paraId="3A3C0932" w14:textId="4BDF9BBE" w:rsidR="00900927" w:rsidRDefault="00900927" w:rsidP="00900927">
      <w:pPr>
        <w:pStyle w:val="a4"/>
        <w:keepNext/>
        <w:rPr>
          <w:rtl/>
        </w:rPr>
      </w:pPr>
      <w:bookmarkStart w:id="1248" w:name="ET_speaker_5787_119"/>
      <w:r w:rsidRPr="00900927">
        <w:rPr>
          <w:rStyle w:val="TagStyle"/>
          <w:rtl/>
        </w:rPr>
        <w:t xml:space="preserve"> &lt;&lt; דובר &gt;&gt; </w:t>
      </w:r>
      <w:r>
        <w:rPr>
          <w:rtl/>
        </w:rPr>
        <w:t>יוראי להב הרצנו (יש עתיד):</w:t>
      </w:r>
      <w:r w:rsidRPr="00900927">
        <w:rPr>
          <w:rStyle w:val="TagStyle"/>
          <w:rtl/>
        </w:rPr>
        <w:t xml:space="preserve"> &lt;&lt; דובר &gt;&gt;</w:t>
      </w:r>
      <w:r w:rsidR="006550BD">
        <w:rPr>
          <w:rtl/>
        </w:rPr>
        <w:t xml:space="preserve"> </w:t>
      </w:r>
      <w:r>
        <w:rPr>
          <w:rtl/>
        </w:rPr>
        <w:t xml:space="preserve"> </w:t>
      </w:r>
      <w:bookmarkEnd w:id="1248"/>
    </w:p>
    <w:p w14:paraId="56EE79A1" w14:textId="77777777" w:rsidR="00900927" w:rsidRDefault="00900927" w:rsidP="00900927">
      <w:pPr>
        <w:pStyle w:val="KeepWithNext"/>
        <w:rPr>
          <w:rtl/>
          <w:lang w:eastAsia="he-IL"/>
        </w:rPr>
      </w:pPr>
    </w:p>
    <w:p w14:paraId="0BBD809F" w14:textId="683ACF8D" w:rsidR="00900927" w:rsidRDefault="00900927" w:rsidP="00900927">
      <w:pPr>
        <w:rPr>
          <w:rtl/>
          <w:lang w:eastAsia="he-IL"/>
        </w:rPr>
      </w:pPr>
      <w:bookmarkStart w:id="1249" w:name="_ETM_Q1_830685"/>
      <w:bookmarkStart w:id="1250" w:name="_ETM_Q1_830710"/>
      <w:bookmarkEnd w:id="1249"/>
      <w:bookmarkEnd w:id="1250"/>
      <w:r>
        <w:rPr>
          <w:rFonts w:hint="cs"/>
          <w:rtl/>
          <w:lang w:eastAsia="he-IL"/>
        </w:rPr>
        <w:t>חוק התחרות הכלכלית, בפרק ב' שמגדי</w:t>
      </w:r>
      <w:bookmarkStart w:id="1251" w:name="_ETM_Q1_834254"/>
      <w:bookmarkEnd w:id="1251"/>
      <w:r>
        <w:rPr>
          <w:rFonts w:hint="cs"/>
          <w:rtl/>
          <w:lang w:eastAsia="he-IL"/>
        </w:rPr>
        <w:t>ר מהו הס</w:t>
      </w:r>
      <w:bookmarkStart w:id="1252" w:name="_ETM_Q1_835227"/>
      <w:bookmarkEnd w:id="1252"/>
      <w:r>
        <w:rPr>
          <w:rFonts w:hint="cs"/>
          <w:rtl/>
          <w:lang w:eastAsia="he-IL"/>
        </w:rPr>
        <w:t>דר כובל</w:t>
      </w:r>
      <w:bookmarkStart w:id="1253" w:name="_ETM_Q1_834654"/>
      <w:bookmarkStart w:id="1254" w:name="_ETM_Q1_835872"/>
      <w:bookmarkEnd w:id="1253"/>
      <w:bookmarkEnd w:id="1254"/>
      <w:r>
        <w:rPr>
          <w:rFonts w:hint="cs"/>
          <w:rtl/>
          <w:lang w:eastAsia="he-IL"/>
        </w:rPr>
        <w:t>, לא מ</w:t>
      </w:r>
      <w:bookmarkStart w:id="1255" w:name="_ETM_Q1_837355"/>
      <w:bookmarkEnd w:id="1255"/>
      <w:r>
        <w:rPr>
          <w:rFonts w:hint="cs"/>
          <w:rtl/>
          <w:lang w:eastAsia="he-IL"/>
        </w:rPr>
        <w:t xml:space="preserve">אפשר לבצע הסדר שנעשה בין בני </w:t>
      </w:r>
      <w:bookmarkStart w:id="1256" w:name="_ETM_Q1_841519"/>
      <w:bookmarkEnd w:id="1256"/>
      <w:r>
        <w:rPr>
          <w:rFonts w:hint="cs"/>
          <w:rtl/>
          <w:lang w:eastAsia="he-IL"/>
        </w:rPr>
        <w:t xml:space="preserve">אדם שלפחות אחד מהצדדים </w:t>
      </w:r>
      <w:bookmarkStart w:id="1257" w:name="_ETM_Q1_842110"/>
      <w:bookmarkEnd w:id="1257"/>
      <w:r>
        <w:rPr>
          <w:rFonts w:hint="cs"/>
          <w:rtl/>
          <w:lang w:eastAsia="he-IL"/>
        </w:rPr>
        <w:t>מגביל את עצמו באופן שעלול למנוע</w:t>
      </w:r>
      <w:bookmarkStart w:id="1258" w:name="_ETM_Q1_846037"/>
      <w:bookmarkEnd w:id="1258"/>
      <w:r>
        <w:rPr>
          <w:rFonts w:hint="cs"/>
          <w:rtl/>
          <w:lang w:eastAsia="he-IL"/>
        </w:rPr>
        <w:t xml:space="preserve"> או להפחית את ה</w:t>
      </w:r>
      <w:bookmarkStart w:id="1259" w:name="_ETM_Q1_845645"/>
      <w:bookmarkEnd w:id="1259"/>
      <w:r>
        <w:rPr>
          <w:rFonts w:hint="cs"/>
          <w:rtl/>
          <w:lang w:eastAsia="he-IL"/>
        </w:rPr>
        <w:t>תחר</w:t>
      </w:r>
      <w:bookmarkStart w:id="1260" w:name="_ETM_Q1_846292"/>
      <w:bookmarkStart w:id="1261" w:name="_ETM_Q1_845718"/>
      <w:bookmarkEnd w:id="1260"/>
      <w:bookmarkEnd w:id="1261"/>
      <w:r>
        <w:rPr>
          <w:rFonts w:hint="cs"/>
          <w:rtl/>
          <w:lang w:eastAsia="he-IL"/>
        </w:rPr>
        <w:t>ות - - -</w:t>
      </w:r>
      <w:bookmarkStart w:id="1262" w:name="_ETM_Q1_847795"/>
      <w:bookmarkEnd w:id="1262"/>
    </w:p>
    <w:p w14:paraId="79A5D709" w14:textId="77777777" w:rsidR="00900927" w:rsidRDefault="00900927" w:rsidP="00900927">
      <w:pPr>
        <w:rPr>
          <w:rtl/>
          <w:lang w:eastAsia="he-IL"/>
        </w:rPr>
      </w:pPr>
      <w:bookmarkStart w:id="1263" w:name="_ETM_Q1_847877"/>
      <w:bookmarkStart w:id="1264" w:name="_ETM_Q1_846195"/>
      <w:bookmarkEnd w:id="1263"/>
      <w:bookmarkEnd w:id="1264"/>
    </w:p>
    <w:p w14:paraId="6DC988B3" w14:textId="6A1FB8A7" w:rsidR="00900927" w:rsidRDefault="00900927" w:rsidP="00900927">
      <w:pPr>
        <w:pStyle w:val="af6"/>
        <w:keepNext/>
        <w:rPr>
          <w:rtl/>
        </w:rPr>
      </w:pPr>
      <w:bookmarkStart w:id="1265" w:name="ET_yor_5159_120"/>
      <w:r w:rsidRPr="00900927">
        <w:rPr>
          <w:rStyle w:val="TagStyle"/>
          <w:rtl/>
        </w:rPr>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265"/>
    </w:p>
    <w:p w14:paraId="543F74C8" w14:textId="77777777" w:rsidR="00900927" w:rsidRDefault="00900927" w:rsidP="00900927">
      <w:pPr>
        <w:pStyle w:val="KeepWithNext"/>
        <w:rPr>
          <w:rtl/>
          <w:lang w:eastAsia="he-IL"/>
        </w:rPr>
      </w:pPr>
    </w:p>
    <w:p w14:paraId="5EDA5D1C" w14:textId="41D56649" w:rsidR="00900927" w:rsidRDefault="00900927" w:rsidP="00900927">
      <w:pPr>
        <w:rPr>
          <w:rtl/>
          <w:lang w:eastAsia="he-IL"/>
        </w:rPr>
      </w:pPr>
      <w:bookmarkStart w:id="1266" w:name="_ETM_Q1_847112"/>
      <w:bookmarkStart w:id="1267" w:name="_ETM_Q1_847136"/>
      <w:bookmarkEnd w:id="1266"/>
      <w:bookmarkEnd w:id="1267"/>
      <w:r>
        <w:rPr>
          <w:rFonts w:hint="cs"/>
          <w:rtl/>
          <w:lang w:eastAsia="he-IL"/>
        </w:rPr>
        <w:t>יש לזה הרבה דוגמאות אי</w:t>
      </w:r>
      <w:bookmarkStart w:id="1268" w:name="_ETM_Q1_847962"/>
      <w:bookmarkEnd w:id="1268"/>
      <w:r>
        <w:rPr>
          <w:rFonts w:hint="cs"/>
          <w:rtl/>
          <w:lang w:eastAsia="he-IL"/>
        </w:rPr>
        <w:t>ך</w:t>
      </w:r>
      <w:bookmarkStart w:id="1269" w:name="_ETM_Q1_848187"/>
      <w:bookmarkEnd w:id="1269"/>
      <w:r>
        <w:rPr>
          <w:rFonts w:hint="cs"/>
          <w:rtl/>
          <w:lang w:eastAsia="he-IL"/>
        </w:rPr>
        <w:t xml:space="preserve"> אפשר. </w:t>
      </w:r>
      <w:bookmarkStart w:id="1270" w:name="_ETM_Q1_849026"/>
      <w:bookmarkEnd w:id="1270"/>
    </w:p>
    <w:p w14:paraId="3D4CD27B" w14:textId="77777777" w:rsidR="00900927" w:rsidRDefault="00900927" w:rsidP="00900927">
      <w:pPr>
        <w:rPr>
          <w:rtl/>
          <w:lang w:eastAsia="he-IL"/>
        </w:rPr>
      </w:pPr>
      <w:bookmarkStart w:id="1271" w:name="_ETM_Q1_849090"/>
      <w:bookmarkEnd w:id="1271"/>
    </w:p>
    <w:p w14:paraId="2152274D" w14:textId="1D973CC1" w:rsidR="00900927" w:rsidRDefault="00900927" w:rsidP="00900927">
      <w:pPr>
        <w:pStyle w:val="a4"/>
        <w:keepNext/>
        <w:rPr>
          <w:rtl/>
        </w:rPr>
      </w:pPr>
      <w:bookmarkStart w:id="1272" w:name="ET_speaker_5787_121"/>
      <w:r w:rsidRPr="00900927">
        <w:rPr>
          <w:rStyle w:val="TagStyle"/>
          <w:rtl/>
        </w:rPr>
        <w:t xml:space="preserve"> &lt;&lt; דובר &gt;&gt; </w:t>
      </w:r>
      <w:r>
        <w:rPr>
          <w:rtl/>
        </w:rPr>
        <w:t>יוראי להב הרצנו (יש עתיד):</w:t>
      </w:r>
      <w:r w:rsidRPr="00900927">
        <w:rPr>
          <w:rStyle w:val="TagStyle"/>
          <w:rtl/>
        </w:rPr>
        <w:t xml:space="preserve"> &lt;&lt; דובר &gt;&gt;</w:t>
      </w:r>
      <w:r w:rsidR="006550BD">
        <w:rPr>
          <w:rtl/>
        </w:rPr>
        <w:t xml:space="preserve"> </w:t>
      </w:r>
      <w:r>
        <w:rPr>
          <w:rtl/>
        </w:rPr>
        <w:t xml:space="preserve"> </w:t>
      </w:r>
      <w:bookmarkEnd w:id="1272"/>
    </w:p>
    <w:p w14:paraId="558106A7" w14:textId="77777777" w:rsidR="00900927" w:rsidRDefault="00900927" w:rsidP="00900927">
      <w:pPr>
        <w:pStyle w:val="KeepWithNext"/>
        <w:rPr>
          <w:rtl/>
          <w:lang w:eastAsia="he-IL"/>
        </w:rPr>
      </w:pPr>
    </w:p>
    <w:p w14:paraId="755CDD35" w14:textId="6317F3FE" w:rsidR="00900927" w:rsidRDefault="00900927" w:rsidP="00900927">
      <w:pPr>
        <w:rPr>
          <w:rtl/>
          <w:lang w:eastAsia="he-IL"/>
        </w:rPr>
      </w:pPr>
      <w:bookmarkStart w:id="1273" w:name="_ETM_Q1_850164"/>
      <w:bookmarkEnd w:id="1273"/>
      <w:r>
        <w:rPr>
          <w:rFonts w:hint="cs"/>
          <w:rtl/>
          <w:lang w:eastAsia="he-IL"/>
        </w:rPr>
        <w:t>ל</w:t>
      </w:r>
      <w:bookmarkStart w:id="1274" w:name="_ETM_Q1_850190"/>
      <w:bookmarkEnd w:id="1274"/>
      <w:r>
        <w:rPr>
          <w:rFonts w:hint="cs"/>
          <w:rtl/>
          <w:lang w:eastAsia="he-IL"/>
        </w:rPr>
        <w:t>כן אני אשמ</w:t>
      </w:r>
      <w:bookmarkStart w:id="1275" w:name="_ETM_Q1_849065"/>
      <w:bookmarkEnd w:id="1275"/>
      <w:r>
        <w:rPr>
          <w:rFonts w:hint="cs"/>
          <w:rtl/>
          <w:lang w:eastAsia="he-IL"/>
        </w:rPr>
        <w:t>ח להבין אולי מרשות התחרות או</w:t>
      </w:r>
      <w:bookmarkStart w:id="1276" w:name="_ETM_Q1_850270"/>
      <w:bookmarkEnd w:id="1276"/>
      <w:r>
        <w:rPr>
          <w:rFonts w:hint="cs"/>
          <w:rtl/>
          <w:lang w:eastAsia="he-IL"/>
        </w:rPr>
        <w:t xml:space="preserve"> ממשרד </w:t>
      </w:r>
      <w:bookmarkStart w:id="1277" w:name="_ETM_Q1_850883"/>
      <w:bookmarkEnd w:id="1277"/>
      <w:r>
        <w:rPr>
          <w:rFonts w:hint="cs"/>
          <w:rtl/>
          <w:lang w:eastAsia="he-IL"/>
        </w:rPr>
        <w:t xml:space="preserve">המשפטים איך זה </w:t>
      </w:r>
      <w:bookmarkStart w:id="1278" w:name="_ETM_Q1_854031"/>
      <w:bookmarkEnd w:id="1278"/>
      <w:r>
        <w:rPr>
          <w:rFonts w:hint="cs"/>
          <w:rtl/>
          <w:lang w:eastAsia="he-IL"/>
        </w:rPr>
        <w:t xml:space="preserve">עולה בקנה אחד עם החוק. </w:t>
      </w:r>
      <w:bookmarkStart w:id="1279" w:name="_ETM_Q1_857150"/>
      <w:bookmarkEnd w:id="1279"/>
    </w:p>
    <w:p w14:paraId="0018FEB6" w14:textId="77777777" w:rsidR="00900927" w:rsidRDefault="00900927" w:rsidP="00900927">
      <w:pPr>
        <w:rPr>
          <w:rtl/>
          <w:lang w:eastAsia="he-IL"/>
        </w:rPr>
      </w:pPr>
      <w:bookmarkStart w:id="1280" w:name="_ETM_Q1_857209"/>
      <w:bookmarkStart w:id="1281" w:name="_ETM_Q1_855644"/>
      <w:bookmarkStart w:id="1282" w:name="_ETM_Q1_854457"/>
      <w:bookmarkStart w:id="1283" w:name="_ETM_Q1_853167"/>
      <w:bookmarkEnd w:id="1280"/>
      <w:bookmarkEnd w:id="1281"/>
      <w:bookmarkEnd w:id="1282"/>
      <w:bookmarkEnd w:id="1283"/>
    </w:p>
    <w:p w14:paraId="713496D8" w14:textId="4F2B22EA" w:rsidR="00900927" w:rsidRDefault="00900927" w:rsidP="00900927">
      <w:pPr>
        <w:pStyle w:val="a4"/>
        <w:keepNext/>
        <w:rPr>
          <w:rtl/>
        </w:rPr>
      </w:pPr>
      <w:bookmarkStart w:id="1284" w:name="ET_speaker_6050_122"/>
      <w:r w:rsidRPr="00900927">
        <w:rPr>
          <w:rStyle w:val="TagStyle"/>
          <w:rtl/>
        </w:rPr>
        <w:t xml:space="preserve"> &lt;&lt; דובר &gt;&gt; </w:t>
      </w:r>
      <w:r>
        <w:rPr>
          <w:rtl/>
        </w:rPr>
        <w:t>אליהו ברוכי (יהדות התורה):</w:t>
      </w:r>
      <w:r w:rsidRPr="00900927">
        <w:rPr>
          <w:rStyle w:val="TagStyle"/>
          <w:rtl/>
        </w:rPr>
        <w:t xml:space="preserve"> &lt;&lt; דובר &gt;&gt;</w:t>
      </w:r>
      <w:r w:rsidR="006550BD">
        <w:rPr>
          <w:rtl/>
        </w:rPr>
        <w:t xml:space="preserve"> </w:t>
      </w:r>
      <w:r>
        <w:rPr>
          <w:rtl/>
        </w:rPr>
        <w:t xml:space="preserve"> </w:t>
      </w:r>
      <w:bookmarkEnd w:id="1284"/>
    </w:p>
    <w:p w14:paraId="17CDB04A" w14:textId="77777777" w:rsidR="00900927" w:rsidRDefault="00900927" w:rsidP="00900927">
      <w:pPr>
        <w:pStyle w:val="KeepWithNext"/>
        <w:rPr>
          <w:rtl/>
          <w:lang w:eastAsia="he-IL"/>
        </w:rPr>
      </w:pPr>
    </w:p>
    <w:p w14:paraId="59072C1D" w14:textId="14219470" w:rsidR="00900927" w:rsidRDefault="00900927" w:rsidP="00900927">
      <w:pPr>
        <w:rPr>
          <w:rtl/>
          <w:lang w:eastAsia="he-IL"/>
        </w:rPr>
      </w:pPr>
      <w:bookmarkStart w:id="1285" w:name="_ETM_Q1_855105"/>
      <w:bookmarkStart w:id="1286" w:name="_ETM_Q1_855129"/>
      <w:bookmarkEnd w:id="1285"/>
      <w:bookmarkEnd w:id="1286"/>
      <w:r>
        <w:rPr>
          <w:rFonts w:hint="cs"/>
          <w:rtl/>
          <w:lang w:eastAsia="he-IL"/>
        </w:rPr>
        <w:t xml:space="preserve">כי </w:t>
      </w:r>
      <w:bookmarkStart w:id="1287" w:name="_ETM_Q1_855906"/>
      <w:bookmarkEnd w:id="1287"/>
      <w:r>
        <w:rPr>
          <w:rFonts w:hint="cs"/>
          <w:rtl/>
          <w:lang w:eastAsia="he-IL"/>
        </w:rPr>
        <w:t>פתרנו את זה בזה שיש כל אחד שמ</w:t>
      </w:r>
      <w:bookmarkStart w:id="1288" w:name="_ETM_Q1_857858"/>
      <w:bookmarkEnd w:id="1288"/>
      <w:r>
        <w:rPr>
          <w:rFonts w:hint="cs"/>
          <w:rtl/>
          <w:lang w:eastAsia="he-IL"/>
        </w:rPr>
        <w:t>ונע ניוד חייב</w:t>
      </w:r>
      <w:bookmarkStart w:id="1289" w:name="_ETM_Q1_860240"/>
      <w:bookmarkEnd w:id="1289"/>
      <w:r>
        <w:rPr>
          <w:rFonts w:hint="cs"/>
          <w:rtl/>
          <w:lang w:eastAsia="he-IL"/>
        </w:rPr>
        <w:t xml:space="preserve"> שיהיה לו הסכם ע</w:t>
      </w:r>
      <w:bookmarkStart w:id="1290" w:name="_ETM_Q1_860367"/>
      <w:bookmarkEnd w:id="1290"/>
      <w:r>
        <w:rPr>
          <w:rFonts w:hint="cs"/>
          <w:rtl/>
          <w:lang w:eastAsia="he-IL"/>
        </w:rPr>
        <w:t xml:space="preserve">ם שלושה ספקי תקשורת לפחות. </w:t>
      </w:r>
      <w:bookmarkStart w:id="1291" w:name="_ETM_Q1_863930"/>
      <w:bookmarkEnd w:id="1291"/>
    </w:p>
    <w:p w14:paraId="72EA345B" w14:textId="77777777" w:rsidR="00900927" w:rsidRDefault="00900927" w:rsidP="00900927">
      <w:pPr>
        <w:rPr>
          <w:rtl/>
          <w:lang w:eastAsia="he-IL"/>
        </w:rPr>
      </w:pPr>
      <w:bookmarkStart w:id="1292" w:name="_ETM_Q1_863993"/>
      <w:bookmarkEnd w:id="1292"/>
    </w:p>
    <w:p w14:paraId="529F50BB" w14:textId="766BB475" w:rsidR="00900927" w:rsidRDefault="00900927" w:rsidP="00900927">
      <w:pPr>
        <w:pStyle w:val="a4"/>
        <w:keepNext/>
        <w:rPr>
          <w:rtl/>
        </w:rPr>
      </w:pPr>
      <w:bookmarkStart w:id="1293" w:name="ET_speaker_5787_123"/>
      <w:r w:rsidRPr="00900927">
        <w:rPr>
          <w:rStyle w:val="TagStyle"/>
          <w:rtl/>
        </w:rPr>
        <w:t xml:space="preserve"> &lt;&lt; דובר &gt;&gt; </w:t>
      </w:r>
      <w:r>
        <w:rPr>
          <w:rtl/>
        </w:rPr>
        <w:t>יוראי להב הרצנו (יש עתיד):</w:t>
      </w:r>
      <w:r w:rsidRPr="00900927">
        <w:rPr>
          <w:rStyle w:val="TagStyle"/>
          <w:rtl/>
        </w:rPr>
        <w:t xml:space="preserve"> &lt;&lt; דובר &gt;&gt;</w:t>
      </w:r>
      <w:r w:rsidR="006550BD">
        <w:rPr>
          <w:rtl/>
        </w:rPr>
        <w:t xml:space="preserve"> </w:t>
      </w:r>
      <w:r>
        <w:rPr>
          <w:rtl/>
        </w:rPr>
        <w:t xml:space="preserve"> </w:t>
      </w:r>
      <w:bookmarkEnd w:id="1293"/>
    </w:p>
    <w:p w14:paraId="700C36D0" w14:textId="77777777" w:rsidR="00900927" w:rsidRDefault="00900927" w:rsidP="00900927">
      <w:pPr>
        <w:pStyle w:val="KeepWithNext"/>
        <w:rPr>
          <w:rtl/>
          <w:lang w:eastAsia="he-IL"/>
        </w:rPr>
      </w:pPr>
    </w:p>
    <w:p w14:paraId="4DAAD15E" w14:textId="03E2F4FC" w:rsidR="00900927" w:rsidRDefault="00900927" w:rsidP="00900927">
      <w:pPr>
        <w:rPr>
          <w:rtl/>
          <w:lang w:eastAsia="he-IL"/>
        </w:rPr>
      </w:pPr>
      <w:bookmarkStart w:id="1294" w:name="_ETM_Q1_862991"/>
      <w:bookmarkEnd w:id="1294"/>
      <w:r>
        <w:rPr>
          <w:rFonts w:hint="cs"/>
          <w:rtl/>
          <w:lang w:eastAsia="he-IL"/>
        </w:rPr>
        <w:t>א</w:t>
      </w:r>
      <w:bookmarkStart w:id="1295" w:name="_ETM_Q1_863011"/>
      <w:bookmarkEnd w:id="1295"/>
      <w:r>
        <w:rPr>
          <w:rFonts w:hint="cs"/>
          <w:rtl/>
          <w:lang w:eastAsia="he-IL"/>
        </w:rPr>
        <w:t>ני</w:t>
      </w:r>
      <w:bookmarkStart w:id="1296" w:name="_ETM_Q1_863300"/>
      <w:bookmarkEnd w:id="1296"/>
      <w:r>
        <w:rPr>
          <w:rFonts w:hint="cs"/>
          <w:rtl/>
          <w:lang w:eastAsia="he-IL"/>
        </w:rPr>
        <w:t xml:space="preserve"> מדבר על היכולת לעשות שימוש </w:t>
      </w:r>
      <w:bookmarkStart w:id="1297" w:name="_ETM_Q1_864588"/>
      <w:bookmarkEnd w:id="1297"/>
      <w:r>
        <w:rPr>
          <w:rFonts w:hint="cs"/>
          <w:rtl/>
          <w:lang w:eastAsia="he-IL"/>
        </w:rPr>
        <w:t>בחומרה וביכולת של אדם להתקשר</w:t>
      </w:r>
      <w:bookmarkStart w:id="1298" w:name="_ETM_Q1_867630"/>
      <w:bookmarkEnd w:id="1298"/>
      <w:r>
        <w:rPr>
          <w:rFonts w:hint="cs"/>
          <w:rtl/>
          <w:lang w:eastAsia="he-IL"/>
        </w:rPr>
        <w:t xml:space="preserve"> עם קומה אחרת. </w:t>
      </w:r>
      <w:bookmarkStart w:id="1299" w:name="_ETM_Q1_872391"/>
      <w:bookmarkEnd w:id="1299"/>
    </w:p>
    <w:p w14:paraId="16DDA8C1" w14:textId="77777777" w:rsidR="00900927" w:rsidRDefault="00900927" w:rsidP="00900927">
      <w:pPr>
        <w:rPr>
          <w:rtl/>
          <w:lang w:eastAsia="he-IL"/>
        </w:rPr>
      </w:pPr>
      <w:bookmarkStart w:id="1300" w:name="_ETM_Q1_872453"/>
      <w:bookmarkEnd w:id="1300"/>
    </w:p>
    <w:p w14:paraId="188296CE" w14:textId="4961FC3A" w:rsidR="00900927" w:rsidRDefault="00900927" w:rsidP="00900927">
      <w:pPr>
        <w:pStyle w:val="a4"/>
        <w:keepNext/>
        <w:rPr>
          <w:rtl/>
        </w:rPr>
      </w:pPr>
      <w:bookmarkStart w:id="1301" w:name="ET_speaker_6050_124"/>
      <w:r w:rsidRPr="00900927">
        <w:rPr>
          <w:rStyle w:val="TagStyle"/>
          <w:rtl/>
        </w:rPr>
        <w:t xml:space="preserve"> &lt;&lt; דובר &gt;&gt; </w:t>
      </w:r>
      <w:r>
        <w:rPr>
          <w:rtl/>
        </w:rPr>
        <w:t>אליהו ברוכי (יהדות התורה):</w:t>
      </w:r>
      <w:r w:rsidRPr="00900927">
        <w:rPr>
          <w:rStyle w:val="TagStyle"/>
          <w:rtl/>
        </w:rPr>
        <w:t xml:space="preserve"> &lt;&lt; דובר &gt;&gt;</w:t>
      </w:r>
      <w:r w:rsidR="006550BD">
        <w:rPr>
          <w:rtl/>
        </w:rPr>
        <w:t xml:space="preserve"> </w:t>
      </w:r>
      <w:r>
        <w:rPr>
          <w:rtl/>
        </w:rPr>
        <w:t xml:space="preserve"> </w:t>
      </w:r>
      <w:bookmarkEnd w:id="1301"/>
    </w:p>
    <w:p w14:paraId="708DFFB2" w14:textId="77777777" w:rsidR="00900927" w:rsidRDefault="00900927" w:rsidP="00900927">
      <w:pPr>
        <w:pStyle w:val="KeepWithNext"/>
        <w:rPr>
          <w:rtl/>
          <w:lang w:eastAsia="he-IL"/>
        </w:rPr>
      </w:pPr>
    </w:p>
    <w:p w14:paraId="504D5B80" w14:textId="6632FCE5" w:rsidR="00900927" w:rsidRDefault="00900927" w:rsidP="00900927">
      <w:pPr>
        <w:rPr>
          <w:rtl/>
          <w:lang w:eastAsia="he-IL"/>
        </w:rPr>
      </w:pPr>
      <w:bookmarkStart w:id="1302" w:name="_ETM_Q1_871637"/>
      <w:bookmarkStart w:id="1303" w:name="_ETM_Q1_871659"/>
      <w:bookmarkEnd w:id="1302"/>
      <w:bookmarkEnd w:id="1303"/>
      <w:r>
        <w:rPr>
          <w:rFonts w:hint="cs"/>
          <w:rtl/>
          <w:lang w:eastAsia="he-IL"/>
        </w:rPr>
        <w:t xml:space="preserve">קומה אחרת זה לא עניין </w:t>
      </w:r>
      <w:bookmarkStart w:id="1304" w:name="_ETM_Q1_871651"/>
      <w:bookmarkEnd w:id="1304"/>
      <w:r>
        <w:rPr>
          <w:rFonts w:hint="cs"/>
          <w:rtl/>
          <w:lang w:eastAsia="he-IL"/>
        </w:rPr>
        <w:t xml:space="preserve">תחרותי. </w:t>
      </w:r>
      <w:bookmarkStart w:id="1305" w:name="_ETM_Q1_871491"/>
      <w:bookmarkEnd w:id="1305"/>
    </w:p>
    <w:p w14:paraId="596F9974" w14:textId="77777777" w:rsidR="00900927" w:rsidRDefault="00900927" w:rsidP="00900927">
      <w:pPr>
        <w:rPr>
          <w:rtl/>
          <w:lang w:eastAsia="he-IL"/>
        </w:rPr>
      </w:pPr>
      <w:bookmarkStart w:id="1306" w:name="_ETM_Q1_871705"/>
      <w:bookmarkStart w:id="1307" w:name="_ETM_Q1_871765"/>
      <w:bookmarkEnd w:id="1306"/>
      <w:bookmarkEnd w:id="1307"/>
    </w:p>
    <w:p w14:paraId="356FDFC3" w14:textId="1BC1EE1B" w:rsidR="00900927" w:rsidRDefault="00900927" w:rsidP="00900927">
      <w:pPr>
        <w:pStyle w:val="a4"/>
        <w:keepNext/>
        <w:rPr>
          <w:rtl/>
        </w:rPr>
      </w:pPr>
      <w:bookmarkStart w:id="1308" w:name="ET_speaker_5787_125"/>
      <w:r w:rsidRPr="00900927">
        <w:rPr>
          <w:rStyle w:val="TagStyle"/>
          <w:rtl/>
        </w:rPr>
        <w:t xml:space="preserve"> &lt;&lt; דובר &gt;&gt; </w:t>
      </w:r>
      <w:r>
        <w:rPr>
          <w:rtl/>
        </w:rPr>
        <w:t>יוראי להב הרצנו (יש עתיד):</w:t>
      </w:r>
      <w:r w:rsidRPr="00900927">
        <w:rPr>
          <w:rStyle w:val="TagStyle"/>
          <w:rtl/>
        </w:rPr>
        <w:t xml:space="preserve"> &lt;&lt; דובר &gt;&gt;</w:t>
      </w:r>
      <w:r w:rsidR="006550BD">
        <w:rPr>
          <w:rtl/>
        </w:rPr>
        <w:t xml:space="preserve"> </w:t>
      </w:r>
      <w:r>
        <w:rPr>
          <w:rtl/>
        </w:rPr>
        <w:t xml:space="preserve"> </w:t>
      </w:r>
      <w:bookmarkEnd w:id="1308"/>
    </w:p>
    <w:p w14:paraId="390A01FE" w14:textId="77777777" w:rsidR="00900927" w:rsidRDefault="00900927" w:rsidP="00900927">
      <w:pPr>
        <w:pStyle w:val="KeepWithNext"/>
        <w:rPr>
          <w:rtl/>
          <w:lang w:eastAsia="he-IL"/>
        </w:rPr>
      </w:pPr>
    </w:p>
    <w:p w14:paraId="75AD57A9" w14:textId="160F1BD5" w:rsidR="00900927" w:rsidRDefault="00900927" w:rsidP="00900927">
      <w:pPr>
        <w:rPr>
          <w:rtl/>
          <w:lang w:eastAsia="he-IL"/>
        </w:rPr>
      </w:pPr>
      <w:bookmarkStart w:id="1309" w:name="_ETM_Q1_872876"/>
      <w:bookmarkStart w:id="1310" w:name="_ETM_Q1_872901"/>
      <w:bookmarkEnd w:id="1309"/>
      <w:bookmarkEnd w:id="1310"/>
      <w:r>
        <w:rPr>
          <w:rFonts w:hint="cs"/>
          <w:rtl/>
          <w:lang w:eastAsia="he-IL"/>
        </w:rPr>
        <w:t xml:space="preserve">בוודאי </w:t>
      </w:r>
      <w:bookmarkStart w:id="1311" w:name="_ETM_Q1_873686"/>
      <w:bookmarkEnd w:id="1311"/>
      <w:r>
        <w:rPr>
          <w:rFonts w:hint="cs"/>
          <w:rtl/>
          <w:lang w:eastAsia="he-IL"/>
        </w:rPr>
        <w:t xml:space="preserve">שכן. </w:t>
      </w:r>
      <w:bookmarkStart w:id="1312" w:name="_ETM_Q1_874607"/>
      <w:bookmarkEnd w:id="1312"/>
    </w:p>
    <w:p w14:paraId="7A31BC17" w14:textId="77777777" w:rsidR="00900927" w:rsidRDefault="00900927" w:rsidP="00900927">
      <w:pPr>
        <w:rPr>
          <w:rtl/>
          <w:lang w:eastAsia="he-IL"/>
        </w:rPr>
      </w:pPr>
      <w:bookmarkStart w:id="1313" w:name="_ETM_Q1_874666"/>
      <w:bookmarkStart w:id="1314" w:name="_ETM_Q1_872800"/>
      <w:bookmarkEnd w:id="1313"/>
      <w:bookmarkEnd w:id="1314"/>
    </w:p>
    <w:p w14:paraId="4DD4C636" w14:textId="78F0C720" w:rsidR="00900927" w:rsidRDefault="00900927" w:rsidP="00900927">
      <w:pPr>
        <w:pStyle w:val="a4"/>
        <w:keepNext/>
        <w:rPr>
          <w:rtl/>
        </w:rPr>
      </w:pPr>
      <w:bookmarkStart w:id="1315" w:name="ET_speaker_6050_126"/>
      <w:r w:rsidRPr="00900927">
        <w:rPr>
          <w:rStyle w:val="TagStyle"/>
          <w:rtl/>
        </w:rPr>
        <w:t xml:space="preserve"> &lt;&lt; דובר &gt;&gt; </w:t>
      </w:r>
      <w:r>
        <w:rPr>
          <w:rtl/>
        </w:rPr>
        <w:t>אליהו ברוכי (יהדות התורה):</w:t>
      </w:r>
      <w:r w:rsidRPr="00900927">
        <w:rPr>
          <w:rStyle w:val="TagStyle"/>
          <w:rtl/>
        </w:rPr>
        <w:t xml:space="preserve"> &lt;&lt; דובר &gt;&gt;</w:t>
      </w:r>
      <w:r w:rsidR="006550BD">
        <w:rPr>
          <w:rtl/>
        </w:rPr>
        <w:t xml:space="preserve"> </w:t>
      </w:r>
      <w:r>
        <w:rPr>
          <w:rtl/>
        </w:rPr>
        <w:t xml:space="preserve"> </w:t>
      </w:r>
      <w:bookmarkEnd w:id="1315"/>
    </w:p>
    <w:p w14:paraId="11F59C01" w14:textId="77777777" w:rsidR="00900927" w:rsidRDefault="00900927" w:rsidP="00900927">
      <w:pPr>
        <w:pStyle w:val="KeepWithNext"/>
        <w:rPr>
          <w:rtl/>
          <w:lang w:eastAsia="he-IL"/>
        </w:rPr>
      </w:pPr>
    </w:p>
    <w:p w14:paraId="29F7506F" w14:textId="6A7C9A50" w:rsidR="00900927" w:rsidRDefault="00900927" w:rsidP="00900927">
      <w:pPr>
        <w:rPr>
          <w:rtl/>
          <w:lang w:eastAsia="he-IL"/>
        </w:rPr>
      </w:pPr>
      <w:bookmarkStart w:id="1316" w:name="_ETM_Q1_874589"/>
      <w:bookmarkStart w:id="1317" w:name="_ETM_Q1_874610"/>
      <w:bookmarkEnd w:id="1316"/>
      <w:bookmarkEnd w:id="1317"/>
      <w:r>
        <w:rPr>
          <w:rFonts w:hint="cs"/>
          <w:rtl/>
          <w:lang w:eastAsia="he-IL"/>
        </w:rPr>
        <w:t>עסקי? מה זה קשור?</w:t>
      </w:r>
      <w:bookmarkStart w:id="1318" w:name="_ETM_Q1_876854"/>
      <w:bookmarkEnd w:id="1318"/>
    </w:p>
    <w:p w14:paraId="7F8922AA" w14:textId="77777777" w:rsidR="00900927" w:rsidRDefault="00900927" w:rsidP="00900927">
      <w:pPr>
        <w:rPr>
          <w:rtl/>
          <w:lang w:eastAsia="he-IL"/>
        </w:rPr>
      </w:pPr>
      <w:bookmarkStart w:id="1319" w:name="_ETM_Q1_876912"/>
      <w:bookmarkStart w:id="1320" w:name="_ETM_Q1_875189"/>
      <w:bookmarkEnd w:id="1319"/>
      <w:bookmarkEnd w:id="1320"/>
    </w:p>
    <w:p w14:paraId="6C5D5C52" w14:textId="43E529F9" w:rsidR="00900927" w:rsidRDefault="00900927" w:rsidP="00900927">
      <w:pPr>
        <w:pStyle w:val="af9"/>
        <w:keepNext/>
        <w:rPr>
          <w:rtl/>
          <w:lang w:eastAsia="he-IL"/>
        </w:rPr>
      </w:pPr>
      <w:bookmarkStart w:id="1321" w:name="ET_guest_מנחם_לנצנר_127"/>
      <w:r w:rsidRPr="00900927">
        <w:rPr>
          <w:rStyle w:val="TagStyle"/>
          <w:rtl/>
        </w:rPr>
        <w:t xml:space="preserve"> &lt;&lt; אורח &gt;&gt; </w:t>
      </w:r>
      <w:r>
        <w:rPr>
          <w:rtl/>
          <w:lang w:eastAsia="he-IL"/>
        </w:rPr>
        <w:t>מנחם לנצנר:</w:t>
      </w:r>
      <w:r w:rsidRPr="00900927">
        <w:rPr>
          <w:rStyle w:val="TagStyle"/>
          <w:rtl/>
        </w:rPr>
        <w:t xml:space="preserve"> &lt;&lt; אורח &gt;&gt;</w:t>
      </w:r>
      <w:r w:rsidR="006550BD">
        <w:rPr>
          <w:rtl/>
          <w:lang w:eastAsia="he-IL"/>
        </w:rPr>
        <w:t xml:space="preserve"> </w:t>
      </w:r>
      <w:r>
        <w:rPr>
          <w:rtl/>
          <w:lang w:eastAsia="he-IL"/>
        </w:rPr>
        <w:t xml:space="preserve"> </w:t>
      </w:r>
      <w:bookmarkEnd w:id="1321"/>
    </w:p>
    <w:p w14:paraId="46189CA7" w14:textId="77777777" w:rsidR="00900927" w:rsidRDefault="00900927" w:rsidP="00900927">
      <w:pPr>
        <w:pStyle w:val="KeepWithNext"/>
        <w:rPr>
          <w:rtl/>
          <w:lang w:eastAsia="he-IL"/>
        </w:rPr>
      </w:pPr>
    </w:p>
    <w:p w14:paraId="7CF1B69C" w14:textId="59344C36" w:rsidR="00900927" w:rsidRDefault="00900927" w:rsidP="00900927">
      <w:pPr>
        <w:rPr>
          <w:rtl/>
          <w:lang w:eastAsia="he-IL"/>
        </w:rPr>
      </w:pPr>
      <w:bookmarkStart w:id="1322" w:name="_ETM_Q1_875241"/>
      <w:bookmarkStart w:id="1323" w:name="_ETM_Q1_875265"/>
      <w:bookmarkEnd w:id="1322"/>
      <w:bookmarkEnd w:id="1323"/>
      <w:r>
        <w:rPr>
          <w:rFonts w:hint="cs"/>
          <w:rtl/>
          <w:lang w:eastAsia="he-IL"/>
        </w:rPr>
        <w:t>אני אתן דוגמה למה זה נקרא</w:t>
      </w:r>
      <w:bookmarkStart w:id="1324" w:name="_ETM_Q1_877905"/>
      <w:bookmarkEnd w:id="1324"/>
      <w:r>
        <w:rPr>
          <w:rFonts w:hint="cs"/>
          <w:rtl/>
          <w:lang w:eastAsia="he-IL"/>
        </w:rPr>
        <w:t xml:space="preserve"> הגבלה תחרותית, אם א</w:t>
      </w:r>
      <w:bookmarkStart w:id="1325" w:name="_ETM_Q1_878113"/>
      <w:bookmarkEnd w:id="1325"/>
      <w:r>
        <w:rPr>
          <w:rFonts w:hint="cs"/>
          <w:rtl/>
          <w:lang w:eastAsia="he-IL"/>
        </w:rPr>
        <w:t xml:space="preserve">פשר, ברשותכם. כעמותה, ראיתי אתמול בדיוק לפני </w:t>
      </w:r>
      <w:bookmarkStart w:id="1326" w:name="_ETM_Q1_883599"/>
      <w:bookmarkEnd w:id="1326"/>
      <w:r>
        <w:rPr>
          <w:rFonts w:hint="cs"/>
          <w:rtl/>
          <w:lang w:eastAsia="he-IL"/>
        </w:rPr>
        <w:t xml:space="preserve">15 שנה הם לקחו 19 </w:t>
      </w:r>
      <w:bookmarkStart w:id="1327" w:name="_ETM_Q1_885456"/>
      <w:bookmarkEnd w:id="1327"/>
      <w:r>
        <w:rPr>
          <w:rFonts w:hint="cs"/>
          <w:rtl/>
          <w:lang w:eastAsia="he-IL"/>
        </w:rPr>
        <w:t xml:space="preserve">אגורות </w:t>
      </w:r>
      <w:bookmarkStart w:id="1328" w:name="_ETM_Q1_886236"/>
      <w:bookmarkEnd w:id="1328"/>
      <w:r>
        <w:rPr>
          <w:rFonts w:hint="cs"/>
          <w:rtl/>
          <w:lang w:eastAsia="he-IL"/>
        </w:rPr>
        <w:t>ממ</w:t>
      </w:r>
      <w:bookmarkStart w:id="1329" w:name="_ETM_Q1_884871"/>
      <w:bookmarkEnd w:id="1329"/>
      <w:r>
        <w:rPr>
          <w:rFonts w:hint="cs"/>
          <w:rtl/>
          <w:lang w:eastAsia="he-IL"/>
        </w:rPr>
        <w:t xml:space="preserve">נוי </w:t>
      </w:r>
      <w:bookmarkStart w:id="1330" w:name="_ETM_Q1_883859"/>
      <w:bookmarkStart w:id="1331" w:name="_ETM_Q1_886691"/>
      <w:bookmarkStart w:id="1332" w:name="_ETM_Q1_885087"/>
      <w:bookmarkStart w:id="1333" w:name="_ETM_Q1_886446"/>
      <w:bookmarkEnd w:id="1330"/>
      <w:bookmarkEnd w:id="1331"/>
      <w:bookmarkEnd w:id="1332"/>
      <w:bookmarkEnd w:id="1333"/>
      <w:r>
        <w:rPr>
          <w:rFonts w:hint="cs"/>
          <w:rtl/>
          <w:lang w:eastAsia="he-IL"/>
        </w:rPr>
        <w:t>לחברת תקשורת.</w:t>
      </w:r>
      <w:bookmarkStart w:id="1334" w:name="_ETM_Q1_888150"/>
      <w:bookmarkEnd w:id="1334"/>
      <w:r>
        <w:rPr>
          <w:rFonts w:hint="cs"/>
          <w:rtl/>
          <w:lang w:eastAsia="he-IL"/>
        </w:rPr>
        <w:t xml:space="preserve"> </w:t>
      </w:r>
      <w:bookmarkStart w:id="1335" w:name="_ETM_Q1_888423"/>
      <w:bookmarkStart w:id="1336" w:name="_ETM_Q1_888488"/>
      <w:bookmarkStart w:id="1337" w:name="_ETM_Q1_886870"/>
      <w:bookmarkStart w:id="1338" w:name="_ETM_Q1_888226"/>
      <w:bookmarkEnd w:id="1335"/>
      <w:bookmarkEnd w:id="1336"/>
      <w:bookmarkEnd w:id="1337"/>
      <w:bookmarkEnd w:id="1338"/>
      <w:r>
        <w:rPr>
          <w:rFonts w:hint="cs"/>
          <w:rtl/>
          <w:lang w:eastAsia="he-IL"/>
        </w:rPr>
        <w:t xml:space="preserve">היום </w:t>
      </w:r>
      <w:bookmarkStart w:id="1339" w:name="_ETM_Q1_887945"/>
      <w:bookmarkEnd w:id="1339"/>
      <w:r>
        <w:rPr>
          <w:rFonts w:hint="cs"/>
          <w:rtl/>
          <w:lang w:eastAsia="he-IL"/>
        </w:rPr>
        <w:t>בחברת אנטל לדוגמה לוקחים מהם חצי שקל. מה מונע</w:t>
      </w:r>
      <w:bookmarkStart w:id="1340" w:name="_ETM_Q1_893882"/>
      <w:bookmarkEnd w:id="1340"/>
      <w:r>
        <w:rPr>
          <w:rFonts w:hint="cs"/>
          <w:rtl/>
          <w:lang w:eastAsia="he-IL"/>
        </w:rPr>
        <w:t xml:space="preserve"> מה</w:t>
      </w:r>
      <w:bookmarkStart w:id="1341" w:name="_ETM_Q1_892226"/>
      <w:bookmarkEnd w:id="1341"/>
      <w:r>
        <w:rPr>
          <w:rFonts w:hint="cs"/>
          <w:rtl/>
          <w:lang w:eastAsia="he-IL"/>
        </w:rPr>
        <w:t>עמותה</w:t>
      </w:r>
      <w:bookmarkStart w:id="1342" w:name="_ETM_Q1_891170"/>
      <w:bookmarkEnd w:id="1342"/>
      <w:r>
        <w:rPr>
          <w:rFonts w:hint="cs"/>
          <w:rtl/>
          <w:lang w:eastAsia="he-IL"/>
        </w:rPr>
        <w:t xml:space="preserve"> - - -</w:t>
      </w:r>
      <w:bookmarkStart w:id="1343" w:name="_ETM_Q1_891993"/>
      <w:bookmarkEnd w:id="1343"/>
    </w:p>
    <w:p w14:paraId="1AC443B4" w14:textId="77777777" w:rsidR="00900927" w:rsidRDefault="00900927" w:rsidP="00900927">
      <w:pPr>
        <w:rPr>
          <w:rtl/>
          <w:lang w:eastAsia="he-IL"/>
        </w:rPr>
      </w:pPr>
      <w:bookmarkStart w:id="1344" w:name="_ETM_Q1_892049"/>
      <w:bookmarkEnd w:id="1344"/>
    </w:p>
    <w:p w14:paraId="45C889A0" w14:textId="02865662" w:rsidR="00900927" w:rsidRDefault="00900927" w:rsidP="00900927">
      <w:pPr>
        <w:pStyle w:val="af6"/>
        <w:keepNext/>
        <w:rPr>
          <w:rtl/>
        </w:rPr>
      </w:pPr>
      <w:bookmarkStart w:id="1345" w:name="ET_yor_5159_128"/>
      <w:r w:rsidRPr="00900927">
        <w:rPr>
          <w:rStyle w:val="TagStyle"/>
          <w:rtl/>
        </w:rPr>
        <w:lastRenderedPageBreak/>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345"/>
    </w:p>
    <w:p w14:paraId="7C785EE7" w14:textId="77777777" w:rsidR="00900927" w:rsidRDefault="00900927" w:rsidP="00900927">
      <w:pPr>
        <w:pStyle w:val="KeepWithNext"/>
        <w:rPr>
          <w:rtl/>
          <w:lang w:eastAsia="he-IL"/>
        </w:rPr>
      </w:pPr>
    </w:p>
    <w:p w14:paraId="446C6598" w14:textId="1A485802" w:rsidR="00900927" w:rsidRDefault="00900927" w:rsidP="00900927">
      <w:pPr>
        <w:rPr>
          <w:rtl/>
          <w:lang w:eastAsia="he-IL"/>
        </w:rPr>
      </w:pPr>
      <w:bookmarkStart w:id="1346" w:name="_ETM_Q1_892915"/>
      <w:bookmarkStart w:id="1347" w:name="_ETM_Q1_892935"/>
      <w:bookmarkEnd w:id="1346"/>
      <w:bookmarkEnd w:id="1347"/>
      <w:r>
        <w:rPr>
          <w:rFonts w:hint="cs"/>
          <w:rtl/>
          <w:lang w:eastAsia="he-IL"/>
        </w:rPr>
        <w:t xml:space="preserve">צא החוצה. צא החוצה לחמש דקות. צא. </w:t>
      </w:r>
      <w:bookmarkStart w:id="1348" w:name="_ETM_Q1_895392"/>
      <w:bookmarkStart w:id="1349" w:name="_ETM_Q1_894228"/>
      <w:bookmarkStart w:id="1350" w:name="_ETM_Q1_894514"/>
      <w:bookmarkEnd w:id="1348"/>
      <w:bookmarkEnd w:id="1349"/>
      <w:bookmarkEnd w:id="1350"/>
    </w:p>
    <w:p w14:paraId="6719851B" w14:textId="77777777" w:rsidR="00900927" w:rsidRDefault="00900927" w:rsidP="00900927">
      <w:pPr>
        <w:rPr>
          <w:rtl/>
          <w:lang w:eastAsia="he-IL"/>
        </w:rPr>
      </w:pPr>
      <w:bookmarkStart w:id="1351" w:name="_ETM_Q1_894567"/>
      <w:bookmarkEnd w:id="1351"/>
    </w:p>
    <w:p w14:paraId="7A94EC8A" w14:textId="55EEC1FC" w:rsidR="00900927" w:rsidRDefault="00900927" w:rsidP="00900927">
      <w:pPr>
        <w:pStyle w:val="af9"/>
        <w:keepNext/>
        <w:rPr>
          <w:rtl/>
          <w:lang w:eastAsia="he-IL"/>
        </w:rPr>
      </w:pPr>
      <w:bookmarkStart w:id="1352" w:name="ET_guest_מנחם_לנצנר_129"/>
      <w:r w:rsidRPr="00900927">
        <w:rPr>
          <w:rStyle w:val="TagStyle"/>
          <w:rtl/>
        </w:rPr>
        <w:t xml:space="preserve"> &lt;&lt; אורח &gt;&gt; </w:t>
      </w:r>
      <w:r>
        <w:rPr>
          <w:rtl/>
          <w:lang w:eastAsia="he-IL"/>
        </w:rPr>
        <w:t>מנחם לנצנר:</w:t>
      </w:r>
      <w:r w:rsidRPr="00900927">
        <w:rPr>
          <w:rStyle w:val="TagStyle"/>
          <w:rtl/>
        </w:rPr>
        <w:t xml:space="preserve"> &lt;&lt; אורח &gt;&gt;</w:t>
      </w:r>
      <w:r w:rsidR="006550BD">
        <w:rPr>
          <w:rtl/>
          <w:lang w:eastAsia="he-IL"/>
        </w:rPr>
        <w:t xml:space="preserve"> </w:t>
      </w:r>
      <w:r>
        <w:rPr>
          <w:rtl/>
          <w:lang w:eastAsia="he-IL"/>
        </w:rPr>
        <w:t xml:space="preserve"> </w:t>
      </w:r>
      <w:bookmarkEnd w:id="1352"/>
    </w:p>
    <w:p w14:paraId="7262379A" w14:textId="77777777" w:rsidR="00900927" w:rsidRDefault="00900927" w:rsidP="00900927">
      <w:pPr>
        <w:pStyle w:val="KeepWithNext"/>
        <w:rPr>
          <w:rtl/>
          <w:lang w:eastAsia="he-IL"/>
        </w:rPr>
      </w:pPr>
    </w:p>
    <w:p w14:paraId="29B07B14" w14:textId="3D1DE9DC" w:rsidR="00900927" w:rsidRDefault="00900927" w:rsidP="00900927">
      <w:pPr>
        <w:rPr>
          <w:rtl/>
          <w:lang w:eastAsia="he-IL"/>
        </w:rPr>
      </w:pPr>
      <w:bookmarkStart w:id="1353" w:name="_ETM_Q1_895969"/>
      <w:bookmarkStart w:id="1354" w:name="_ETM_Q1_895998"/>
      <w:bookmarkEnd w:id="1353"/>
      <w:bookmarkEnd w:id="1354"/>
      <w:r>
        <w:rPr>
          <w:rFonts w:hint="cs"/>
          <w:rtl/>
          <w:lang w:eastAsia="he-IL"/>
        </w:rPr>
        <w:t>אוקיי. רק</w:t>
      </w:r>
      <w:bookmarkStart w:id="1355" w:name="_ETM_Q1_896827"/>
      <w:bookmarkEnd w:id="1355"/>
      <w:r>
        <w:rPr>
          <w:rFonts w:hint="cs"/>
          <w:rtl/>
          <w:lang w:eastAsia="he-IL"/>
        </w:rPr>
        <w:t xml:space="preserve"> מה מונע</w:t>
      </w:r>
      <w:bookmarkStart w:id="1356" w:name="_ETM_Q1_895994"/>
      <w:bookmarkEnd w:id="1356"/>
      <w:r>
        <w:rPr>
          <w:rFonts w:hint="cs"/>
          <w:rtl/>
          <w:lang w:eastAsia="he-IL"/>
        </w:rPr>
        <w:t xml:space="preserve"> </w:t>
      </w:r>
      <w:bookmarkStart w:id="1357" w:name="_ETM_Q1_896969"/>
      <w:bookmarkEnd w:id="1357"/>
      <w:r>
        <w:rPr>
          <w:rFonts w:hint="cs"/>
          <w:rtl/>
          <w:lang w:eastAsia="he-IL"/>
        </w:rPr>
        <w:t>מעמותה</w:t>
      </w:r>
      <w:bookmarkStart w:id="1358" w:name="_ETM_Q1_897005"/>
      <w:bookmarkEnd w:id="1358"/>
      <w:r w:rsidR="006550BD">
        <w:rPr>
          <w:rFonts w:hint="cs"/>
          <w:rtl/>
          <w:lang w:eastAsia="he-IL"/>
        </w:rPr>
        <w:t xml:space="preserve"> </w:t>
      </w:r>
      <w:r>
        <w:rPr>
          <w:rFonts w:hint="cs"/>
          <w:rtl/>
          <w:lang w:eastAsia="he-IL"/>
        </w:rPr>
        <w:t>- - -</w:t>
      </w:r>
    </w:p>
    <w:p w14:paraId="14251430" w14:textId="77777777" w:rsidR="00900927" w:rsidRDefault="00900927" w:rsidP="00900927">
      <w:pPr>
        <w:rPr>
          <w:rtl/>
          <w:lang w:eastAsia="he-IL"/>
        </w:rPr>
      </w:pPr>
      <w:bookmarkStart w:id="1359" w:name="_ETM_Q1_897233"/>
      <w:bookmarkStart w:id="1360" w:name="_ETM_Q1_897292"/>
      <w:bookmarkEnd w:id="1359"/>
      <w:bookmarkEnd w:id="1360"/>
    </w:p>
    <w:p w14:paraId="019870E4" w14:textId="2FA97046" w:rsidR="00900927" w:rsidRDefault="00900927" w:rsidP="00900927">
      <w:pPr>
        <w:pStyle w:val="af6"/>
        <w:keepNext/>
        <w:rPr>
          <w:rtl/>
        </w:rPr>
      </w:pPr>
      <w:bookmarkStart w:id="1361" w:name="ET_yor_5159_130"/>
      <w:r w:rsidRPr="00900927">
        <w:rPr>
          <w:rStyle w:val="TagStyle"/>
          <w:rtl/>
        </w:rPr>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361"/>
    </w:p>
    <w:p w14:paraId="321E23BF" w14:textId="77777777" w:rsidR="00900927" w:rsidRDefault="00900927" w:rsidP="00900927">
      <w:pPr>
        <w:pStyle w:val="KeepWithNext"/>
        <w:rPr>
          <w:rtl/>
          <w:lang w:eastAsia="he-IL"/>
        </w:rPr>
      </w:pPr>
    </w:p>
    <w:p w14:paraId="574C765D" w14:textId="65BB9812" w:rsidR="00900927" w:rsidRDefault="00900927" w:rsidP="00900927">
      <w:pPr>
        <w:rPr>
          <w:rtl/>
          <w:lang w:eastAsia="he-IL"/>
        </w:rPr>
      </w:pPr>
      <w:bookmarkStart w:id="1362" w:name="_ETM_Q1_896900"/>
      <w:bookmarkStart w:id="1363" w:name="_ETM_Q1_896921"/>
      <w:bookmarkEnd w:id="1362"/>
      <w:bookmarkEnd w:id="1363"/>
      <w:r>
        <w:rPr>
          <w:rFonts w:hint="cs"/>
          <w:rtl/>
          <w:lang w:eastAsia="he-IL"/>
        </w:rPr>
        <w:t xml:space="preserve">צא החוצה לחמש דקות. </w:t>
      </w:r>
      <w:bookmarkStart w:id="1364" w:name="_ETM_Q1_899020"/>
      <w:bookmarkEnd w:id="1364"/>
    </w:p>
    <w:p w14:paraId="31AE5A4C" w14:textId="77777777" w:rsidR="00900927" w:rsidRDefault="00900927" w:rsidP="00900927">
      <w:pPr>
        <w:rPr>
          <w:rtl/>
          <w:lang w:eastAsia="he-IL"/>
        </w:rPr>
      </w:pPr>
      <w:bookmarkStart w:id="1365" w:name="_ETM_Q1_899077"/>
      <w:bookmarkStart w:id="1366" w:name="_ETM_Q1_897474"/>
      <w:bookmarkStart w:id="1367" w:name="_ETM_Q1_897116"/>
      <w:bookmarkEnd w:id="1365"/>
      <w:bookmarkEnd w:id="1366"/>
      <w:bookmarkEnd w:id="1367"/>
    </w:p>
    <w:p w14:paraId="69B31E94" w14:textId="79F3193D" w:rsidR="00900927" w:rsidRDefault="00900927" w:rsidP="00900927">
      <w:pPr>
        <w:pStyle w:val="af9"/>
        <w:keepNext/>
        <w:rPr>
          <w:rtl/>
          <w:lang w:eastAsia="he-IL"/>
        </w:rPr>
      </w:pPr>
      <w:bookmarkStart w:id="1368" w:name="ET_guest_מנחם_לנצנר_131"/>
      <w:r w:rsidRPr="00900927">
        <w:rPr>
          <w:rStyle w:val="TagStyle"/>
          <w:rtl/>
        </w:rPr>
        <w:t xml:space="preserve"> &lt;&lt; אורח &gt;&gt; </w:t>
      </w:r>
      <w:r>
        <w:rPr>
          <w:rtl/>
          <w:lang w:eastAsia="he-IL"/>
        </w:rPr>
        <w:t>מנחם לנצנר:</w:t>
      </w:r>
      <w:r w:rsidRPr="00900927">
        <w:rPr>
          <w:rStyle w:val="TagStyle"/>
          <w:rtl/>
        </w:rPr>
        <w:t xml:space="preserve"> &lt;&lt; אורח &gt;&gt;</w:t>
      </w:r>
      <w:r w:rsidR="006550BD">
        <w:rPr>
          <w:rtl/>
          <w:lang w:eastAsia="he-IL"/>
        </w:rPr>
        <w:t xml:space="preserve"> </w:t>
      </w:r>
      <w:r>
        <w:rPr>
          <w:rtl/>
          <w:lang w:eastAsia="he-IL"/>
        </w:rPr>
        <w:t xml:space="preserve"> </w:t>
      </w:r>
      <w:bookmarkEnd w:id="1368"/>
    </w:p>
    <w:p w14:paraId="3AFC1177" w14:textId="77777777" w:rsidR="00900927" w:rsidRDefault="00900927" w:rsidP="00900927">
      <w:pPr>
        <w:pStyle w:val="KeepWithNext"/>
        <w:rPr>
          <w:rtl/>
          <w:lang w:eastAsia="he-IL"/>
        </w:rPr>
      </w:pPr>
    </w:p>
    <w:p w14:paraId="199FDBFB" w14:textId="4B1AB620" w:rsidR="00900927" w:rsidRDefault="00900927" w:rsidP="00900927">
      <w:pPr>
        <w:rPr>
          <w:rtl/>
          <w:lang w:eastAsia="he-IL"/>
        </w:rPr>
      </w:pPr>
      <w:bookmarkStart w:id="1369" w:name="_ETM_Q1_897412"/>
      <w:bookmarkStart w:id="1370" w:name="_ETM_Q1_897441"/>
      <w:bookmarkEnd w:id="1369"/>
      <w:bookmarkEnd w:id="1370"/>
      <w:r>
        <w:rPr>
          <w:rFonts w:hint="cs"/>
          <w:rtl/>
          <w:lang w:eastAsia="he-IL"/>
        </w:rPr>
        <w:t xml:space="preserve">- - - </w:t>
      </w:r>
      <w:bookmarkStart w:id="1371" w:name="_ETM_Q1_896754"/>
      <w:bookmarkEnd w:id="1371"/>
      <w:r>
        <w:rPr>
          <w:rFonts w:hint="cs"/>
          <w:rtl/>
          <w:lang w:eastAsia="he-IL"/>
        </w:rPr>
        <w:t>לקחת</w:t>
      </w:r>
      <w:bookmarkStart w:id="1372" w:name="_ETM_Q1_899467"/>
      <w:bookmarkEnd w:id="1372"/>
      <w:r>
        <w:rPr>
          <w:rFonts w:hint="cs"/>
          <w:rtl/>
          <w:lang w:eastAsia="he-IL"/>
        </w:rPr>
        <w:t xml:space="preserve"> כמה שהם רו</w:t>
      </w:r>
      <w:bookmarkStart w:id="1373" w:name="_ETM_Q1_898507"/>
      <w:bookmarkEnd w:id="1373"/>
      <w:r>
        <w:rPr>
          <w:rFonts w:hint="cs"/>
          <w:rtl/>
          <w:lang w:eastAsia="he-IL"/>
        </w:rPr>
        <w:t xml:space="preserve">צים. </w:t>
      </w:r>
      <w:bookmarkStart w:id="1374" w:name="_ETM_Q1_899160"/>
      <w:bookmarkEnd w:id="1374"/>
    </w:p>
    <w:p w14:paraId="724CA23F" w14:textId="77777777" w:rsidR="00900927" w:rsidRDefault="00900927" w:rsidP="00900927">
      <w:pPr>
        <w:rPr>
          <w:rtl/>
          <w:lang w:eastAsia="he-IL"/>
        </w:rPr>
      </w:pPr>
      <w:bookmarkStart w:id="1375" w:name="_ETM_Q1_899218"/>
      <w:bookmarkEnd w:id="1375"/>
    </w:p>
    <w:p w14:paraId="74DCC46B" w14:textId="1CA06D39" w:rsidR="00900927" w:rsidRDefault="00900927" w:rsidP="00900927">
      <w:pPr>
        <w:pStyle w:val="af6"/>
        <w:keepNext/>
        <w:rPr>
          <w:rtl/>
        </w:rPr>
      </w:pPr>
      <w:bookmarkStart w:id="1376" w:name="ET_yor_5159_132"/>
      <w:r w:rsidRPr="00900927">
        <w:rPr>
          <w:rStyle w:val="TagStyle"/>
          <w:rtl/>
        </w:rPr>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376"/>
    </w:p>
    <w:p w14:paraId="4B3408F9" w14:textId="77777777" w:rsidR="00900927" w:rsidRDefault="00900927" w:rsidP="00900927">
      <w:pPr>
        <w:pStyle w:val="KeepWithNext"/>
        <w:rPr>
          <w:rtl/>
          <w:lang w:eastAsia="he-IL"/>
        </w:rPr>
      </w:pPr>
    </w:p>
    <w:p w14:paraId="5BC8A55C" w14:textId="2DE3C9CD" w:rsidR="00900927" w:rsidRDefault="00900927" w:rsidP="00900927">
      <w:pPr>
        <w:rPr>
          <w:rtl/>
          <w:lang w:eastAsia="he-IL"/>
        </w:rPr>
      </w:pPr>
      <w:bookmarkStart w:id="1377" w:name="_ETM_Q1_900099"/>
      <w:bookmarkStart w:id="1378" w:name="_ETM_Q1_900120"/>
      <w:bookmarkEnd w:id="1377"/>
      <w:bookmarkEnd w:id="1378"/>
      <w:r>
        <w:rPr>
          <w:rFonts w:hint="cs"/>
          <w:rtl/>
          <w:lang w:eastAsia="he-IL"/>
        </w:rPr>
        <w:t>עוד חמש</w:t>
      </w:r>
      <w:bookmarkStart w:id="1379" w:name="_ETM_Q1_900071"/>
      <w:bookmarkEnd w:id="1379"/>
      <w:r>
        <w:rPr>
          <w:rFonts w:hint="cs"/>
          <w:rtl/>
          <w:lang w:eastAsia="he-IL"/>
        </w:rPr>
        <w:t xml:space="preserve"> דקות תחזור. אל תשכח מה</w:t>
      </w:r>
      <w:bookmarkStart w:id="1380" w:name="_ETM_Q1_902981"/>
      <w:bookmarkEnd w:id="1380"/>
      <w:r>
        <w:rPr>
          <w:rFonts w:hint="cs"/>
          <w:rtl/>
          <w:lang w:eastAsia="he-IL"/>
        </w:rPr>
        <w:t xml:space="preserve"> שרצית להגיד. בסדר? צא</w:t>
      </w:r>
      <w:bookmarkStart w:id="1381" w:name="_ETM_Q1_904453"/>
      <w:bookmarkEnd w:id="1381"/>
      <w:r>
        <w:rPr>
          <w:rFonts w:hint="cs"/>
          <w:rtl/>
          <w:lang w:eastAsia="he-IL"/>
        </w:rPr>
        <w:t xml:space="preserve"> החוצה בבקשה. אתה לא רוצה</w:t>
      </w:r>
      <w:bookmarkStart w:id="1382" w:name="_ETM_Q1_906938"/>
      <w:bookmarkEnd w:id="1382"/>
      <w:r>
        <w:rPr>
          <w:rFonts w:hint="cs"/>
          <w:rtl/>
          <w:lang w:eastAsia="he-IL"/>
        </w:rPr>
        <w:t xml:space="preserve"> לשמוע</w:t>
      </w:r>
      <w:bookmarkStart w:id="1383" w:name="_ETM_Q1_905505"/>
      <w:bookmarkEnd w:id="1383"/>
      <w:r>
        <w:rPr>
          <w:rFonts w:hint="cs"/>
          <w:rtl/>
          <w:lang w:eastAsia="he-IL"/>
        </w:rPr>
        <w:t>, אז מה אני יכול לעשות? עוד חמש ד</w:t>
      </w:r>
      <w:bookmarkStart w:id="1384" w:name="_ETM_Q1_908173"/>
      <w:bookmarkEnd w:id="1384"/>
      <w:r>
        <w:rPr>
          <w:rFonts w:hint="cs"/>
          <w:rtl/>
          <w:lang w:eastAsia="he-IL"/>
        </w:rPr>
        <w:t xml:space="preserve">קות תיכנס. </w:t>
      </w:r>
      <w:bookmarkStart w:id="1385" w:name="_ETM_Q1_909165"/>
      <w:bookmarkStart w:id="1386" w:name="_ETM_Q1_909942"/>
      <w:bookmarkEnd w:id="1385"/>
      <w:bookmarkEnd w:id="1386"/>
    </w:p>
    <w:p w14:paraId="3A5DD8F4" w14:textId="77777777" w:rsidR="00900927" w:rsidRDefault="00900927" w:rsidP="00900927">
      <w:pPr>
        <w:rPr>
          <w:rtl/>
          <w:lang w:eastAsia="he-IL"/>
        </w:rPr>
      </w:pPr>
      <w:bookmarkStart w:id="1387" w:name="_ETM_Q1_910010"/>
      <w:bookmarkEnd w:id="1387"/>
    </w:p>
    <w:p w14:paraId="15DB7B86" w14:textId="58F1DAC7" w:rsidR="00900927" w:rsidRDefault="00900927" w:rsidP="00900927">
      <w:pPr>
        <w:pStyle w:val="af9"/>
        <w:keepNext/>
        <w:rPr>
          <w:rtl/>
          <w:lang w:eastAsia="he-IL"/>
        </w:rPr>
      </w:pPr>
      <w:bookmarkStart w:id="1388" w:name="ET_guest_אבי_רימון_133"/>
      <w:r w:rsidRPr="00900927">
        <w:rPr>
          <w:rStyle w:val="TagStyle"/>
          <w:rtl/>
        </w:rPr>
        <w:t xml:space="preserve"> &lt;&lt; אורח &gt;&gt; </w:t>
      </w:r>
      <w:r>
        <w:rPr>
          <w:rtl/>
          <w:lang w:eastAsia="he-IL"/>
        </w:rPr>
        <w:t>אבי רימון:</w:t>
      </w:r>
      <w:r w:rsidRPr="00900927">
        <w:rPr>
          <w:rStyle w:val="TagStyle"/>
          <w:rtl/>
        </w:rPr>
        <w:t xml:space="preserve"> &lt;&lt; אורח &gt;&gt;</w:t>
      </w:r>
      <w:r w:rsidR="006550BD">
        <w:rPr>
          <w:rtl/>
          <w:lang w:eastAsia="he-IL"/>
        </w:rPr>
        <w:t xml:space="preserve"> </w:t>
      </w:r>
      <w:r>
        <w:rPr>
          <w:rtl/>
          <w:lang w:eastAsia="he-IL"/>
        </w:rPr>
        <w:t xml:space="preserve"> </w:t>
      </w:r>
      <w:bookmarkEnd w:id="1388"/>
    </w:p>
    <w:p w14:paraId="6A4CCF3A" w14:textId="77777777" w:rsidR="00900927" w:rsidRDefault="00900927" w:rsidP="00900927">
      <w:pPr>
        <w:pStyle w:val="KeepWithNext"/>
        <w:rPr>
          <w:rtl/>
          <w:lang w:eastAsia="he-IL"/>
        </w:rPr>
      </w:pPr>
    </w:p>
    <w:p w14:paraId="4660231A" w14:textId="54028E93" w:rsidR="00900927" w:rsidRDefault="00900927" w:rsidP="00900927">
      <w:pPr>
        <w:rPr>
          <w:rtl/>
          <w:lang w:eastAsia="he-IL"/>
        </w:rPr>
      </w:pPr>
      <w:bookmarkStart w:id="1389" w:name="_ETM_Q1_912606"/>
      <w:bookmarkStart w:id="1390" w:name="_ETM_Q1_912628"/>
      <w:bookmarkEnd w:id="1389"/>
      <w:bookmarkEnd w:id="1390"/>
      <w:r>
        <w:rPr>
          <w:rFonts w:hint="cs"/>
          <w:rtl/>
          <w:lang w:eastAsia="he-IL"/>
        </w:rPr>
        <w:t>כבו</w:t>
      </w:r>
      <w:bookmarkStart w:id="1391" w:name="_ETM_Q1_911045"/>
      <w:bookmarkEnd w:id="1391"/>
      <w:r>
        <w:rPr>
          <w:rFonts w:hint="cs"/>
          <w:rtl/>
          <w:lang w:eastAsia="he-IL"/>
        </w:rPr>
        <w:t>דו, אם יורשה לי להתייחס לדברים. אדם שהצטרף</w:t>
      </w:r>
      <w:bookmarkStart w:id="1392" w:name="_ETM_Q1_914075"/>
      <w:bookmarkEnd w:id="1392"/>
      <w:r>
        <w:rPr>
          <w:rFonts w:hint="cs"/>
          <w:rtl/>
          <w:lang w:eastAsia="he-IL"/>
        </w:rPr>
        <w:t xml:space="preserve"> - - -</w:t>
      </w:r>
      <w:bookmarkStart w:id="1393" w:name="_ETM_Q1_915050"/>
      <w:bookmarkEnd w:id="1393"/>
    </w:p>
    <w:p w14:paraId="6CDF932A" w14:textId="77777777" w:rsidR="00900927" w:rsidRDefault="00900927" w:rsidP="00900927">
      <w:pPr>
        <w:rPr>
          <w:rtl/>
          <w:lang w:eastAsia="he-IL"/>
        </w:rPr>
      </w:pPr>
      <w:bookmarkStart w:id="1394" w:name="_ETM_Q1_915113"/>
      <w:bookmarkStart w:id="1395" w:name="_ETM_Q1_913849"/>
      <w:bookmarkEnd w:id="1394"/>
      <w:bookmarkEnd w:id="1395"/>
    </w:p>
    <w:p w14:paraId="0648AB23" w14:textId="588354F0" w:rsidR="00900927" w:rsidRDefault="00900927" w:rsidP="00900927">
      <w:pPr>
        <w:pStyle w:val="a4"/>
        <w:keepNext/>
        <w:rPr>
          <w:rtl/>
        </w:rPr>
      </w:pPr>
      <w:bookmarkStart w:id="1396" w:name="ET_speaker_6348_134"/>
      <w:r w:rsidRPr="00900927">
        <w:rPr>
          <w:rStyle w:val="TagStyle"/>
          <w:rtl/>
        </w:rPr>
        <w:t xml:space="preserve"> &lt;&lt; דובר &gt;&gt; </w:t>
      </w:r>
      <w:r>
        <w:rPr>
          <w:rtl/>
        </w:rPr>
        <w:t>שלום דנינו (הליכוד):</w:t>
      </w:r>
      <w:r w:rsidRPr="00900927">
        <w:rPr>
          <w:rStyle w:val="TagStyle"/>
          <w:rtl/>
        </w:rPr>
        <w:t xml:space="preserve"> &lt;&lt; דובר &gt;&gt;</w:t>
      </w:r>
      <w:r w:rsidR="006550BD">
        <w:rPr>
          <w:rtl/>
        </w:rPr>
        <w:t xml:space="preserve"> </w:t>
      </w:r>
      <w:r>
        <w:rPr>
          <w:rtl/>
        </w:rPr>
        <w:t xml:space="preserve"> </w:t>
      </w:r>
      <w:bookmarkEnd w:id="1396"/>
    </w:p>
    <w:p w14:paraId="0BC85FFC" w14:textId="77777777" w:rsidR="00900927" w:rsidRDefault="00900927" w:rsidP="00900927">
      <w:pPr>
        <w:pStyle w:val="KeepWithNext"/>
        <w:rPr>
          <w:rtl/>
          <w:lang w:eastAsia="he-IL"/>
        </w:rPr>
      </w:pPr>
    </w:p>
    <w:p w14:paraId="0CE3C2EE" w14:textId="797E837B" w:rsidR="00900927" w:rsidRDefault="00900927" w:rsidP="00900927">
      <w:pPr>
        <w:rPr>
          <w:rtl/>
          <w:lang w:eastAsia="he-IL"/>
        </w:rPr>
      </w:pPr>
      <w:bookmarkStart w:id="1397" w:name="_ETM_Q1_916829"/>
      <w:bookmarkStart w:id="1398" w:name="_ETM_Q1_916856"/>
      <w:bookmarkEnd w:id="1397"/>
      <w:bookmarkEnd w:id="1398"/>
      <w:r>
        <w:rPr>
          <w:rFonts w:hint="cs"/>
          <w:rtl/>
          <w:lang w:eastAsia="he-IL"/>
        </w:rPr>
        <w:t>מי את</w:t>
      </w:r>
      <w:bookmarkStart w:id="1399" w:name="_ETM_Q1_915325"/>
      <w:bookmarkEnd w:id="1399"/>
      <w:r>
        <w:rPr>
          <w:rFonts w:hint="cs"/>
          <w:rtl/>
          <w:lang w:eastAsia="he-IL"/>
        </w:rPr>
        <w:t xml:space="preserve">ה </w:t>
      </w:r>
      <w:bookmarkStart w:id="1400" w:name="_ETM_Q1_915662"/>
      <w:bookmarkEnd w:id="1400"/>
      <w:r>
        <w:rPr>
          <w:rFonts w:hint="cs"/>
          <w:rtl/>
          <w:lang w:eastAsia="he-IL"/>
        </w:rPr>
        <w:t>רק?</w:t>
      </w:r>
      <w:bookmarkStart w:id="1401" w:name="_ETM_Q1_916447"/>
      <w:bookmarkEnd w:id="1401"/>
    </w:p>
    <w:p w14:paraId="664D2EBE" w14:textId="77777777" w:rsidR="00900927" w:rsidRDefault="00900927" w:rsidP="00900927">
      <w:pPr>
        <w:rPr>
          <w:rtl/>
          <w:lang w:eastAsia="he-IL"/>
        </w:rPr>
      </w:pPr>
      <w:bookmarkStart w:id="1402" w:name="_ETM_Q1_916514"/>
      <w:bookmarkEnd w:id="1402"/>
    </w:p>
    <w:p w14:paraId="3EE84A0C" w14:textId="5B583A8F" w:rsidR="00900927" w:rsidRDefault="00900927" w:rsidP="00900927">
      <w:pPr>
        <w:pStyle w:val="af9"/>
        <w:keepNext/>
        <w:rPr>
          <w:rtl/>
          <w:lang w:eastAsia="he-IL"/>
        </w:rPr>
      </w:pPr>
      <w:bookmarkStart w:id="1403" w:name="ET_guest_אבי_רימון_135"/>
      <w:r w:rsidRPr="00900927">
        <w:rPr>
          <w:rStyle w:val="TagStyle"/>
          <w:rtl/>
        </w:rPr>
        <w:t xml:space="preserve"> &lt;&lt; אורח &gt;&gt; </w:t>
      </w:r>
      <w:r>
        <w:rPr>
          <w:rtl/>
          <w:lang w:eastAsia="he-IL"/>
        </w:rPr>
        <w:t>אבי רימון:</w:t>
      </w:r>
      <w:r w:rsidRPr="00900927">
        <w:rPr>
          <w:rStyle w:val="TagStyle"/>
          <w:rtl/>
        </w:rPr>
        <w:t xml:space="preserve"> &lt;&lt; אורח &gt;&gt;</w:t>
      </w:r>
      <w:r w:rsidR="006550BD">
        <w:rPr>
          <w:rtl/>
          <w:lang w:eastAsia="he-IL"/>
        </w:rPr>
        <w:t xml:space="preserve"> </w:t>
      </w:r>
      <w:r>
        <w:rPr>
          <w:rtl/>
          <w:lang w:eastAsia="he-IL"/>
        </w:rPr>
        <w:t xml:space="preserve"> </w:t>
      </w:r>
      <w:bookmarkEnd w:id="1403"/>
    </w:p>
    <w:p w14:paraId="6C70E1D1" w14:textId="77777777" w:rsidR="00900927" w:rsidRDefault="00900927" w:rsidP="00900927">
      <w:pPr>
        <w:pStyle w:val="KeepWithNext"/>
        <w:rPr>
          <w:rtl/>
          <w:lang w:eastAsia="he-IL"/>
        </w:rPr>
      </w:pPr>
    </w:p>
    <w:p w14:paraId="64E4DB76" w14:textId="285CBF49" w:rsidR="00900927" w:rsidRDefault="00900927" w:rsidP="00900927">
      <w:pPr>
        <w:rPr>
          <w:rtl/>
          <w:lang w:eastAsia="he-IL"/>
        </w:rPr>
      </w:pPr>
      <w:bookmarkStart w:id="1404" w:name="_ETM_Q1_915872"/>
      <w:bookmarkStart w:id="1405" w:name="_ETM_Q1_915894"/>
      <w:bookmarkEnd w:id="1404"/>
      <w:bookmarkEnd w:id="1405"/>
      <w:r>
        <w:rPr>
          <w:rFonts w:hint="cs"/>
          <w:rtl/>
          <w:lang w:eastAsia="he-IL"/>
        </w:rPr>
        <w:t xml:space="preserve">שמי אבי רימון. אני עורך </w:t>
      </w:r>
      <w:bookmarkStart w:id="1406" w:name="_ETM_Q1_916597"/>
      <w:bookmarkEnd w:id="1406"/>
      <w:r>
        <w:rPr>
          <w:rFonts w:hint="cs"/>
          <w:rtl/>
          <w:lang w:eastAsia="he-IL"/>
        </w:rPr>
        <w:t xml:space="preserve">דין, אני מייצג את ועדת </w:t>
      </w:r>
      <w:bookmarkStart w:id="1407" w:name="_ETM_Q1_918868"/>
      <w:bookmarkEnd w:id="1407"/>
      <w:r>
        <w:rPr>
          <w:rFonts w:hint="cs"/>
          <w:rtl/>
          <w:lang w:eastAsia="he-IL"/>
        </w:rPr>
        <w:t>הרבנים לע</w:t>
      </w:r>
      <w:bookmarkStart w:id="1408" w:name="_ETM_Q1_917803"/>
      <w:bookmarkEnd w:id="1408"/>
      <w:r>
        <w:rPr>
          <w:rFonts w:hint="cs"/>
          <w:rtl/>
          <w:lang w:eastAsia="he-IL"/>
        </w:rPr>
        <w:t xml:space="preserve">נייני תקשורת. </w:t>
      </w:r>
      <w:bookmarkStart w:id="1409" w:name="_ETM_Q1_918183"/>
      <w:bookmarkStart w:id="1410" w:name="_ETM_Q1_920447"/>
      <w:bookmarkEnd w:id="1409"/>
      <w:bookmarkEnd w:id="1410"/>
    </w:p>
    <w:p w14:paraId="219F017D" w14:textId="77777777" w:rsidR="00900927" w:rsidRDefault="00900927" w:rsidP="00900927">
      <w:pPr>
        <w:rPr>
          <w:rtl/>
          <w:lang w:eastAsia="he-IL"/>
        </w:rPr>
      </w:pPr>
      <w:bookmarkStart w:id="1411" w:name="_ETM_Q1_920513"/>
      <w:bookmarkStart w:id="1412" w:name="_ETM_Q1_922190"/>
      <w:bookmarkEnd w:id="1411"/>
      <w:bookmarkEnd w:id="1412"/>
    </w:p>
    <w:p w14:paraId="2C7F073A" w14:textId="0160554B" w:rsidR="00900927" w:rsidRDefault="00900927" w:rsidP="00900927">
      <w:pPr>
        <w:rPr>
          <w:rtl/>
          <w:lang w:eastAsia="he-IL"/>
        </w:rPr>
      </w:pPr>
      <w:bookmarkStart w:id="1413" w:name="_ETM_Q1_922247"/>
      <w:bookmarkEnd w:id="1413"/>
      <w:r>
        <w:rPr>
          <w:rFonts w:hint="cs"/>
          <w:rtl/>
          <w:lang w:eastAsia="he-IL"/>
        </w:rPr>
        <w:t xml:space="preserve">אדם שהצטרף למסלול הקשר הוא </w:t>
      </w:r>
      <w:bookmarkStart w:id="1414" w:name="_ETM_Q1_924077"/>
      <w:bookmarkEnd w:id="1414"/>
      <w:r>
        <w:rPr>
          <w:rFonts w:hint="cs"/>
          <w:rtl/>
          <w:lang w:eastAsia="he-IL"/>
        </w:rPr>
        <w:t xml:space="preserve">מודע לכל </w:t>
      </w:r>
      <w:bookmarkStart w:id="1415" w:name="_ETM_Q1_926380"/>
      <w:bookmarkEnd w:id="1415"/>
      <w:r>
        <w:rPr>
          <w:rFonts w:hint="cs"/>
          <w:rtl/>
          <w:lang w:eastAsia="he-IL"/>
        </w:rPr>
        <w:t>הפרטים הרלוונטיים, לרבות לגבי מכשיר. כי זה חלק מהמסלול.</w:t>
      </w:r>
      <w:bookmarkStart w:id="1416" w:name="_ETM_Q1_934372"/>
      <w:bookmarkEnd w:id="1416"/>
      <w:r>
        <w:rPr>
          <w:rFonts w:hint="cs"/>
          <w:rtl/>
          <w:lang w:eastAsia="he-IL"/>
        </w:rPr>
        <w:t xml:space="preserve"> בכל פעם שהוא מחליף </w:t>
      </w:r>
      <w:bookmarkStart w:id="1417" w:name="_ETM_Q1_934323"/>
      <w:bookmarkEnd w:id="1417"/>
      <w:r>
        <w:rPr>
          <w:rFonts w:hint="cs"/>
          <w:rtl/>
          <w:lang w:eastAsia="he-IL"/>
        </w:rPr>
        <w:t>מכשיר שהוא יעבור שוב מנגנ</w:t>
      </w:r>
      <w:bookmarkStart w:id="1418" w:name="_ETM_Q1_936523"/>
      <w:bookmarkEnd w:id="1418"/>
      <w:r>
        <w:rPr>
          <w:rFonts w:hint="cs"/>
          <w:rtl/>
          <w:lang w:eastAsia="he-IL"/>
        </w:rPr>
        <w:t xml:space="preserve">ון של </w:t>
      </w:r>
      <w:bookmarkStart w:id="1419" w:name="_ETM_Q1_937412"/>
      <w:bookmarkEnd w:id="1419"/>
      <w:r>
        <w:rPr>
          <w:rFonts w:hint="cs"/>
          <w:rtl/>
          <w:lang w:eastAsia="he-IL"/>
        </w:rPr>
        <w:t>יידוע, וזה גם לא יהיה בפועל ואנחנו פ</w:t>
      </w:r>
      <w:bookmarkStart w:id="1420" w:name="_ETM_Q1_939435"/>
      <w:bookmarkEnd w:id="1420"/>
      <w:r>
        <w:rPr>
          <w:rFonts w:hint="cs"/>
          <w:rtl/>
          <w:lang w:eastAsia="he-IL"/>
        </w:rPr>
        <w:t>שוט נכשיל</w:t>
      </w:r>
      <w:bookmarkStart w:id="1421" w:name="_ETM_Q1_939960"/>
      <w:bookmarkStart w:id="1422" w:name="_ETM_Q1_940175"/>
      <w:bookmarkEnd w:id="1421"/>
      <w:bookmarkEnd w:id="1422"/>
      <w:r>
        <w:rPr>
          <w:rFonts w:hint="cs"/>
          <w:rtl/>
          <w:lang w:eastAsia="he-IL"/>
        </w:rPr>
        <w:t xml:space="preserve">. </w:t>
      </w:r>
      <w:bookmarkStart w:id="1423" w:name="_ETM_Q1_940488"/>
      <w:bookmarkEnd w:id="1423"/>
    </w:p>
    <w:p w14:paraId="52F8598A" w14:textId="77777777" w:rsidR="00900927" w:rsidRDefault="00900927" w:rsidP="00900927">
      <w:pPr>
        <w:rPr>
          <w:rtl/>
          <w:lang w:eastAsia="he-IL"/>
        </w:rPr>
      </w:pPr>
      <w:bookmarkStart w:id="1424" w:name="_ETM_Q1_940552"/>
      <w:bookmarkStart w:id="1425" w:name="_ETM_Q1_939446"/>
      <w:bookmarkStart w:id="1426" w:name="_ETM_Q1_941349"/>
      <w:bookmarkStart w:id="1427" w:name="_ETM_Q1_940042"/>
      <w:bookmarkStart w:id="1428" w:name="_ETM_Q1_938703"/>
      <w:bookmarkEnd w:id="1424"/>
      <w:bookmarkEnd w:id="1425"/>
      <w:bookmarkEnd w:id="1426"/>
      <w:bookmarkEnd w:id="1427"/>
      <w:bookmarkEnd w:id="1428"/>
    </w:p>
    <w:p w14:paraId="56AFA788" w14:textId="2EF2A40A" w:rsidR="00900927" w:rsidRDefault="00900927" w:rsidP="00900927">
      <w:pPr>
        <w:pStyle w:val="a4"/>
        <w:keepNext/>
        <w:rPr>
          <w:rtl/>
        </w:rPr>
      </w:pPr>
      <w:bookmarkStart w:id="1429" w:name="ET_speaker_איתי_עצמון_136"/>
      <w:r w:rsidRPr="00900927">
        <w:rPr>
          <w:rStyle w:val="TagStyle"/>
          <w:rtl/>
        </w:rPr>
        <w:t xml:space="preserve"> &lt;&lt; דובר &gt;&gt; </w:t>
      </w:r>
      <w:r>
        <w:rPr>
          <w:rtl/>
        </w:rPr>
        <w:t>איתי עצמון:</w:t>
      </w:r>
      <w:r w:rsidRPr="00900927">
        <w:rPr>
          <w:rStyle w:val="TagStyle"/>
          <w:rtl/>
        </w:rPr>
        <w:t xml:space="preserve"> &lt;&lt; דובר &gt;&gt;</w:t>
      </w:r>
      <w:r w:rsidR="006550BD">
        <w:rPr>
          <w:rtl/>
        </w:rPr>
        <w:t xml:space="preserve"> </w:t>
      </w:r>
      <w:r>
        <w:rPr>
          <w:rtl/>
        </w:rPr>
        <w:t xml:space="preserve"> </w:t>
      </w:r>
      <w:bookmarkEnd w:id="1429"/>
    </w:p>
    <w:p w14:paraId="24780348" w14:textId="77777777" w:rsidR="00900927" w:rsidRDefault="00900927" w:rsidP="00900927">
      <w:pPr>
        <w:pStyle w:val="KeepWithNext"/>
        <w:rPr>
          <w:rtl/>
          <w:lang w:eastAsia="he-IL"/>
        </w:rPr>
      </w:pPr>
    </w:p>
    <w:p w14:paraId="6A9B4647" w14:textId="6EB9186F" w:rsidR="00900927" w:rsidRDefault="00900927" w:rsidP="00900927">
      <w:pPr>
        <w:rPr>
          <w:rtl/>
          <w:lang w:eastAsia="he-IL"/>
        </w:rPr>
      </w:pPr>
      <w:bookmarkStart w:id="1430" w:name="_ETM_Q1_941086"/>
      <w:bookmarkStart w:id="1431" w:name="_ETM_Q1_941110"/>
      <w:bookmarkEnd w:id="1430"/>
      <w:bookmarkEnd w:id="1431"/>
      <w:r>
        <w:rPr>
          <w:rFonts w:hint="cs"/>
          <w:rtl/>
          <w:lang w:eastAsia="he-IL"/>
        </w:rPr>
        <w:t xml:space="preserve">לא, יידוע כבר יש עכשיו. </w:t>
      </w:r>
      <w:bookmarkStart w:id="1432" w:name="_ETM_Q1_941569"/>
      <w:bookmarkStart w:id="1433" w:name="_ETM_Q1_941782"/>
      <w:bookmarkEnd w:id="1432"/>
      <w:bookmarkEnd w:id="1433"/>
    </w:p>
    <w:p w14:paraId="0D4592A6" w14:textId="77777777" w:rsidR="00900927" w:rsidRDefault="00900927" w:rsidP="00900927">
      <w:pPr>
        <w:rPr>
          <w:rtl/>
          <w:lang w:eastAsia="he-IL"/>
        </w:rPr>
      </w:pPr>
      <w:bookmarkStart w:id="1434" w:name="_ETM_Q1_941840"/>
      <w:bookmarkEnd w:id="1434"/>
    </w:p>
    <w:p w14:paraId="420433B7" w14:textId="6845391D" w:rsidR="00900927" w:rsidRDefault="00900927" w:rsidP="00900927">
      <w:pPr>
        <w:pStyle w:val="af9"/>
        <w:keepNext/>
        <w:rPr>
          <w:rtl/>
          <w:lang w:eastAsia="he-IL"/>
        </w:rPr>
      </w:pPr>
      <w:bookmarkStart w:id="1435" w:name="ET_guest_אבי_רימון_137"/>
      <w:r w:rsidRPr="00900927">
        <w:rPr>
          <w:rStyle w:val="TagStyle"/>
          <w:rtl/>
        </w:rPr>
        <w:t xml:space="preserve"> &lt;&lt; אורח &gt;&gt; </w:t>
      </w:r>
      <w:r>
        <w:rPr>
          <w:rtl/>
          <w:lang w:eastAsia="he-IL"/>
        </w:rPr>
        <w:t>אבי רימון:</w:t>
      </w:r>
      <w:r w:rsidRPr="00900927">
        <w:rPr>
          <w:rStyle w:val="TagStyle"/>
          <w:rtl/>
        </w:rPr>
        <w:t xml:space="preserve"> &lt;&lt; אורח &gt;&gt;</w:t>
      </w:r>
      <w:r w:rsidR="006550BD">
        <w:rPr>
          <w:rtl/>
          <w:lang w:eastAsia="he-IL"/>
        </w:rPr>
        <w:t xml:space="preserve"> </w:t>
      </w:r>
      <w:r>
        <w:rPr>
          <w:rtl/>
          <w:lang w:eastAsia="he-IL"/>
        </w:rPr>
        <w:t xml:space="preserve"> </w:t>
      </w:r>
      <w:bookmarkEnd w:id="1435"/>
    </w:p>
    <w:p w14:paraId="2B3DCEDA" w14:textId="77777777" w:rsidR="00900927" w:rsidRDefault="00900927" w:rsidP="00900927">
      <w:pPr>
        <w:pStyle w:val="KeepWithNext"/>
        <w:rPr>
          <w:rtl/>
          <w:lang w:eastAsia="he-IL"/>
        </w:rPr>
      </w:pPr>
    </w:p>
    <w:p w14:paraId="29C45620" w14:textId="0BD07FA8" w:rsidR="00900927" w:rsidRDefault="00900927" w:rsidP="00900927">
      <w:pPr>
        <w:rPr>
          <w:rtl/>
          <w:lang w:eastAsia="he-IL"/>
        </w:rPr>
      </w:pPr>
      <w:bookmarkStart w:id="1436" w:name="_ETM_Q1_942877"/>
      <w:bookmarkEnd w:id="1436"/>
      <w:r>
        <w:rPr>
          <w:rFonts w:hint="cs"/>
          <w:rtl/>
          <w:lang w:eastAsia="he-IL"/>
        </w:rPr>
        <w:t>כ</w:t>
      </w:r>
      <w:bookmarkStart w:id="1437" w:name="_ETM_Q1_942900"/>
      <w:bookmarkEnd w:id="1437"/>
      <w:r>
        <w:rPr>
          <w:rFonts w:hint="cs"/>
          <w:rtl/>
          <w:lang w:eastAsia="he-IL"/>
        </w:rPr>
        <w:t>ן, לא, יש מנגנון של</w:t>
      </w:r>
      <w:bookmarkStart w:id="1438" w:name="_ETM_Q1_944752"/>
      <w:bookmarkEnd w:id="1438"/>
      <w:r>
        <w:rPr>
          <w:rFonts w:hint="cs"/>
          <w:rtl/>
          <w:lang w:eastAsia="he-IL"/>
        </w:rPr>
        <w:t xml:space="preserve"> יידוע שהוא נובע מסימון ש</w:t>
      </w:r>
      <w:bookmarkStart w:id="1439" w:name="_ETM_Q1_946112"/>
      <w:bookmarkEnd w:id="1439"/>
      <w:r>
        <w:rPr>
          <w:rFonts w:hint="cs"/>
          <w:rtl/>
          <w:lang w:eastAsia="he-IL"/>
        </w:rPr>
        <w:t>ל גבי המכשיר</w:t>
      </w:r>
      <w:bookmarkStart w:id="1440" w:name="_ETM_Q1_947966"/>
      <w:bookmarkStart w:id="1441" w:name="_ETM_Q1_948024"/>
      <w:bookmarkStart w:id="1442" w:name="_ETM_Q1_946333"/>
      <w:bookmarkEnd w:id="1440"/>
      <w:bookmarkEnd w:id="1441"/>
      <w:bookmarkEnd w:id="1442"/>
      <w:r>
        <w:rPr>
          <w:rFonts w:hint="cs"/>
          <w:rtl/>
          <w:lang w:eastAsia="he-IL"/>
        </w:rPr>
        <w:t xml:space="preserve">. </w:t>
      </w:r>
      <w:bookmarkStart w:id="1443" w:name="_ETM_Q1_947049"/>
      <w:bookmarkEnd w:id="1443"/>
    </w:p>
    <w:p w14:paraId="3586B58D" w14:textId="77777777" w:rsidR="00900927" w:rsidRDefault="00900927" w:rsidP="00900927">
      <w:pPr>
        <w:rPr>
          <w:rtl/>
          <w:lang w:eastAsia="he-IL"/>
        </w:rPr>
      </w:pPr>
      <w:bookmarkStart w:id="1444" w:name="_ETM_Q1_947106"/>
      <w:bookmarkEnd w:id="1444"/>
    </w:p>
    <w:p w14:paraId="058D54D1" w14:textId="039EA137" w:rsidR="00900927" w:rsidRDefault="00900927" w:rsidP="00900927">
      <w:pPr>
        <w:pStyle w:val="a4"/>
        <w:keepNext/>
        <w:rPr>
          <w:rtl/>
        </w:rPr>
      </w:pPr>
      <w:bookmarkStart w:id="1445" w:name="ET_speaker_איתי_עצמון_138"/>
      <w:r w:rsidRPr="00900927">
        <w:rPr>
          <w:rStyle w:val="TagStyle"/>
          <w:rtl/>
        </w:rPr>
        <w:t xml:space="preserve"> &lt;&lt; דובר &gt;&gt; </w:t>
      </w:r>
      <w:r>
        <w:rPr>
          <w:rtl/>
        </w:rPr>
        <w:t>איתי עצמון:</w:t>
      </w:r>
      <w:r w:rsidRPr="00900927">
        <w:rPr>
          <w:rStyle w:val="TagStyle"/>
          <w:rtl/>
        </w:rPr>
        <w:t xml:space="preserve"> &lt;&lt; דובר &gt;&gt;</w:t>
      </w:r>
      <w:r w:rsidR="006550BD">
        <w:rPr>
          <w:rtl/>
        </w:rPr>
        <w:t xml:space="preserve"> </w:t>
      </w:r>
      <w:r>
        <w:rPr>
          <w:rtl/>
        </w:rPr>
        <w:t xml:space="preserve"> </w:t>
      </w:r>
      <w:bookmarkEnd w:id="1445"/>
    </w:p>
    <w:p w14:paraId="696656C7" w14:textId="77777777" w:rsidR="00900927" w:rsidRDefault="00900927" w:rsidP="00900927">
      <w:pPr>
        <w:pStyle w:val="KeepWithNext"/>
        <w:rPr>
          <w:rtl/>
          <w:lang w:eastAsia="he-IL"/>
        </w:rPr>
      </w:pPr>
    </w:p>
    <w:p w14:paraId="4A19D331" w14:textId="216282F5" w:rsidR="00900927" w:rsidRDefault="00900927" w:rsidP="00900927">
      <w:pPr>
        <w:rPr>
          <w:rtl/>
          <w:lang w:eastAsia="he-IL"/>
        </w:rPr>
      </w:pPr>
      <w:bookmarkStart w:id="1446" w:name="_ETM_Q1_948165"/>
      <w:bookmarkStart w:id="1447" w:name="_ETM_Q1_948189"/>
      <w:bookmarkEnd w:id="1446"/>
      <w:bookmarkEnd w:id="1447"/>
      <w:r>
        <w:rPr>
          <w:rFonts w:hint="cs"/>
          <w:rtl/>
          <w:lang w:eastAsia="he-IL"/>
        </w:rPr>
        <w:t xml:space="preserve">לא </w:t>
      </w:r>
      <w:bookmarkStart w:id="1448" w:name="_ETM_Q1_948456"/>
      <w:bookmarkEnd w:id="1448"/>
      <w:r>
        <w:rPr>
          <w:rFonts w:hint="cs"/>
          <w:rtl/>
          <w:lang w:eastAsia="he-IL"/>
        </w:rPr>
        <w:t>רק, זו אפשרות, ל</w:t>
      </w:r>
      <w:bookmarkStart w:id="1449" w:name="_ETM_Q1_948120"/>
      <w:bookmarkEnd w:id="1449"/>
      <w:r>
        <w:rPr>
          <w:rFonts w:hint="cs"/>
          <w:rtl/>
          <w:lang w:eastAsia="he-IL"/>
        </w:rPr>
        <w:t xml:space="preserve">א רק. </w:t>
      </w:r>
      <w:bookmarkStart w:id="1450" w:name="_ETM_Q1_948744"/>
      <w:bookmarkEnd w:id="1450"/>
    </w:p>
    <w:p w14:paraId="55951743" w14:textId="77777777" w:rsidR="00900927" w:rsidRDefault="00900927" w:rsidP="00900927">
      <w:pPr>
        <w:rPr>
          <w:rtl/>
          <w:lang w:eastAsia="he-IL"/>
        </w:rPr>
      </w:pPr>
      <w:bookmarkStart w:id="1451" w:name="_ETM_Q1_948798"/>
      <w:bookmarkEnd w:id="1451"/>
    </w:p>
    <w:p w14:paraId="490F4DCD" w14:textId="221FC236" w:rsidR="00900927" w:rsidRDefault="00900927" w:rsidP="00900927">
      <w:pPr>
        <w:pStyle w:val="af9"/>
        <w:keepNext/>
        <w:rPr>
          <w:rtl/>
          <w:lang w:eastAsia="he-IL"/>
        </w:rPr>
      </w:pPr>
      <w:bookmarkStart w:id="1452" w:name="ET_guest_אבי_רימון_139"/>
      <w:r w:rsidRPr="00900927">
        <w:rPr>
          <w:rStyle w:val="TagStyle"/>
          <w:rtl/>
        </w:rPr>
        <w:t xml:space="preserve"> &lt;&lt; אורח &gt;&gt; </w:t>
      </w:r>
      <w:r>
        <w:rPr>
          <w:rtl/>
          <w:lang w:eastAsia="he-IL"/>
        </w:rPr>
        <w:t>אבי רימון:</w:t>
      </w:r>
      <w:r w:rsidRPr="00900927">
        <w:rPr>
          <w:rStyle w:val="TagStyle"/>
          <w:rtl/>
        </w:rPr>
        <w:t xml:space="preserve"> &lt;&lt; אורח &gt;&gt;</w:t>
      </w:r>
      <w:r w:rsidR="006550BD">
        <w:rPr>
          <w:rtl/>
          <w:lang w:eastAsia="he-IL"/>
        </w:rPr>
        <w:t xml:space="preserve"> </w:t>
      </w:r>
      <w:r>
        <w:rPr>
          <w:rtl/>
          <w:lang w:eastAsia="he-IL"/>
        </w:rPr>
        <w:t xml:space="preserve"> </w:t>
      </w:r>
      <w:bookmarkEnd w:id="1452"/>
    </w:p>
    <w:p w14:paraId="426CC9EE" w14:textId="77777777" w:rsidR="00900927" w:rsidRDefault="00900927" w:rsidP="00900927">
      <w:pPr>
        <w:pStyle w:val="KeepWithNext"/>
        <w:rPr>
          <w:rtl/>
          <w:lang w:eastAsia="he-IL"/>
        </w:rPr>
      </w:pPr>
    </w:p>
    <w:p w14:paraId="1B843EA7" w14:textId="1CEE5DFC" w:rsidR="00900927" w:rsidRDefault="00900927" w:rsidP="00900927">
      <w:pPr>
        <w:rPr>
          <w:rtl/>
          <w:lang w:eastAsia="he-IL"/>
        </w:rPr>
      </w:pPr>
      <w:bookmarkStart w:id="1453" w:name="_ETM_Q1_949705"/>
      <w:bookmarkStart w:id="1454" w:name="_ETM_Q1_949729"/>
      <w:bookmarkEnd w:id="1453"/>
      <w:bookmarkEnd w:id="1454"/>
      <w:r>
        <w:rPr>
          <w:rFonts w:hint="cs"/>
          <w:rtl/>
          <w:lang w:eastAsia="he-IL"/>
        </w:rPr>
        <w:t>זו אחת האפשרוי</w:t>
      </w:r>
      <w:bookmarkStart w:id="1455" w:name="_ETM_Q1_949286"/>
      <w:bookmarkEnd w:id="1455"/>
      <w:r>
        <w:rPr>
          <w:rFonts w:hint="cs"/>
          <w:rtl/>
          <w:lang w:eastAsia="he-IL"/>
        </w:rPr>
        <w:t xml:space="preserve">ות. </w:t>
      </w:r>
      <w:bookmarkStart w:id="1456" w:name="_ETM_Q1_950103"/>
      <w:bookmarkEnd w:id="1456"/>
      <w:r>
        <w:rPr>
          <w:rFonts w:hint="cs"/>
          <w:rtl/>
          <w:lang w:eastAsia="he-IL"/>
        </w:rPr>
        <w:t>היידוע מתבט</w:t>
      </w:r>
      <w:bookmarkStart w:id="1457" w:name="_ETM_Q1_955116"/>
      <w:bookmarkStart w:id="1458" w:name="_ETM_Q1_953676"/>
      <w:bookmarkEnd w:id="1457"/>
      <w:bookmarkEnd w:id="1458"/>
      <w:r>
        <w:rPr>
          <w:rFonts w:hint="cs"/>
          <w:rtl/>
          <w:lang w:eastAsia="he-IL"/>
        </w:rPr>
        <w:t xml:space="preserve">א בזה שאומרים את מילת הקוד </w:t>
      </w:r>
      <w:bookmarkStart w:id="1459" w:name="_ETM_Q1_955366"/>
      <w:bookmarkEnd w:id="1459"/>
      <w:r>
        <w:rPr>
          <w:rFonts w:hint="cs"/>
          <w:rtl/>
          <w:lang w:eastAsia="he-IL"/>
        </w:rPr>
        <w:t>"כשר" ושיש סימון</w:t>
      </w:r>
      <w:bookmarkStart w:id="1460" w:name="_ETM_Q1_958025"/>
      <w:bookmarkEnd w:id="1460"/>
      <w:r>
        <w:rPr>
          <w:rFonts w:hint="cs"/>
          <w:rtl/>
          <w:lang w:eastAsia="he-IL"/>
        </w:rPr>
        <w:t xml:space="preserve"> שמעיד על היות ה</w:t>
      </w:r>
      <w:bookmarkStart w:id="1461" w:name="_ETM_Q1_959921"/>
      <w:bookmarkEnd w:id="1461"/>
      <w:r>
        <w:rPr>
          <w:rFonts w:hint="cs"/>
          <w:rtl/>
          <w:lang w:eastAsia="he-IL"/>
        </w:rPr>
        <w:t>מכשיר כשר. אם אנחנו נקב</w:t>
      </w:r>
      <w:bookmarkStart w:id="1462" w:name="_ETM_Q1_961296"/>
      <w:bookmarkEnd w:id="1462"/>
      <w:r>
        <w:rPr>
          <w:rFonts w:hint="cs"/>
          <w:rtl/>
          <w:lang w:eastAsia="he-IL"/>
        </w:rPr>
        <w:t>ע הו</w:t>
      </w:r>
      <w:bookmarkStart w:id="1463" w:name="_ETM_Q1_963319"/>
      <w:bookmarkEnd w:id="1463"/>
      <w:r>
        <w:rPr>
          <w:rFonts w:hint="cs"/>
          <w:rtl/>
          <w:lang w:eastAsia="he-IL"/>
        </w:rPr>
        <w:t>ר</w:t>
      </w:r>
      <w:bookmarkStart w:id="1464" w:name="_ETM_Q1_962326"/>
      <w:bookmarkEnd w:id="1464"/>
      <w:r>
        <w:rPr>
          <w:rFonts w:hint="cs"/>
          <w:rtl/>
          <w:lang w:eastAsia="he-IL"/>
        </w:rPr>
        <w:t xml:space="preserve">אות שהן לא עומדות בראי המציאות </w:t>
      </w:r>
      <w:bookmarkStart w:id="1465" w:name="_ETM_Q1_964657"/>
      <w:bookmarkEnd w:id="1465"/>
      <w:r>
        <w:rPr>
          <w:rFonts w:hint="cs"/>
          <w:rtl/>
          <w:lang w:eastAsia="he-IL"/>
        </w:rPr>
        <w:t>- - -</w:t>
      </w:r>
      <w:bookmarkStart w:id="1466" w:name="_ETM_Q1_965461"/>
      <w:bookmarkEnd w:id="1466"/>
    </w:p>
    <w:p w14:paraId="3FBBAC3B" w14:textId="77777777" w:rsidR="00900927" w:rsidRDefault="00900927" w:rsidP="00900927">
      <w:pPr>
        <w:rPr>
          <w:rtl/>
          <w:lang w:eastAsia="he-IL"/>
        </w:rPr>
      </w:pPr>
      <w:bookmarkStart w:id="1467" w:name="_ETM_Q1_965528"/>
      <w:bookmarkEnd w:id="1467"/>
    </w:p>
    <w:p w14:paraId="1835755A" w14:textId="05286188" w:rsidR="00900927" w:rsidRDefault="00900927" w:rsidP="00900927">
      <w:pPr>
        <w:pStyle w:val="af6"/>
        <w:keepNext/>
        <w:rPr>
          <w:rtl/>
        </w:rPr>
      </w:pPr>
      <w:bookmarkStart w:id="1468" w:name="ET_yor_5159_141"/>
      <w:r w:rsidRPr="00900927">
        <w:rPr>
          <w:rStyle w:val="TagStyle"/>
          <w:rtl/>
        </w:rPr>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468"/>
    </w:p>
    <w:p w14:paraId="1097B871" w14:textId="77777777" w:rsidR="00900927" w:rsidRDefault="00900927" w:rsidP="00900927">
      <w:pPr>
        <w:pStyle w:val="KeepWithNext"/>
        <w:rPr>
          <w:rtl/>
          <w:lang w:eastAsia="he-IL"/>
        </w:rPr>
      </w:pPr>
    </w:p>
    <w:p w14:paraId="2DA6162E" w14:textId="2195CC8C" w:rsidR="00900927" w:rsidRDefault="00900927" w:rsidP="00900927">
      <w:pPr>
        <w:rPr>
          <w:rtl/>
          <w:lang w:eastAsia="he-IL"/>
        </w:rPr>
      </w:pPr>
      <w:bookmarkStart w:id="1469" w:name="_ETM_Q1_966346"/>
      <w:bookmarkStart w:id="1470" w:name="_ETM_Q1_966366"/>
      <w:bookmarkEnd w:id="1469"/>
      <w:bookmarkEnd w:id="1470"/>
      <w:r>
        <w:rPr>
          <w:rFonts w:hint="cs"/>
          <w:rtl/>
          <w:lang w:eastAsia="he-IL"/>
        </w:rPr>
        <w:t xml:space="preserve">למה </w:t>
      </w:r>
      <w:bookmarkStart w:id="1471" w:name="_ETM_Q1_964773"/>
      <w:bookmarkEnd w:id="1471"/>
      <w:r>
        <w:rPr>
          <w:rFonts w:hint="cs"/>
          <w:rtl/>
          <w:lang w:eastAsia="he-IL"/>
        </w:rPr>
        <w:t xml:space="preserve">לא עומדות </w:t>
      </w:r>
      <w:bookmarkStart w:id="1472" w:name="_ETM_Q1_965748"/>
      <w:bookmarkEnd w:id="1472"/>
      <w:r>
        <w:rPr>
          <w:rFonts w:hint="cs"/>
          <w:rtl/>
          <w:lang w:eastAsia="he-IL"/>
        </w:rPr>
        <w:t>במציאות, לא הבנתי. בגל</w:t>
      </w:r>
      <w:bookmarkStart w:id="1473" w:name="_ETM_Q1_966828"/>
      <w:bookmarkEnd w:id="1473"/>
      <w:r>
        <w:rPr>
          <w:rFonts w:hint="cs"/>
          <w:rtl/>
          <w:lang w:eastAsia="he-IL"/>
        </w:rPr>
        <w:t xml:space="preserve">ל שאתה אמרת שזה לא עומד במציאות, </w:t>
      </w:r>
      <w:bookmarkStart w:id="1474" w:name="_ETM_Q1_970019"/>
      <w:bookmarkEnd w:id="1474"/>
      <w:r>
        <w:rPr>
          <w:rFonts w:hint="cs"/>
          <w:rtl/>
          <w:lang w:eastAsia="he-IL"/>
        </w:rPr>
        <w:t>מה?</w:t>
      </w:r>
      <w:bookmarkStart w:id="1475" w:name="_ETM_Q1_970620"/>
      <w:bookmarkEnd w:id="1475"/>
    </w:p>
    <w:p w14:paraId="74775C27" w14:textId="77777777" w:rsidR="00900927" w:rsidRDefault="00900927" w:rsidP="00900927">
      <w:pPr>
        <w:rPr>
          <w:rtl/>
          <w:lang w:eastAsia="he-IL"/>
        </w:rPr>
      </w:pPr>
      <w:bookmarkStart w:id="1476" w:name="_ETM_Q1_970679"/>
      <w:bookmarkEnd w:id="1476"/>
    </w:p>
    <w:p w14:paraId="6E48690E" w14:textId="17A1FDA0" w:rsidR="00900927" w:rsidRDefault="00900927" w:rsidP="00900927">
      <w:pPr>
        <w:pStyle w:val="af9"/>
        <w:keepNext/>
        <w:rPr>
          <w:rtl/>
          <w:lang w:eastAsia="he-IL"/>
        </w:rPr>
      </w:pPr>
      <w:bookmarkStart w:id="1477" w:name="ET_guest_אבי_רימון_142"/>
      <w:r w:rsidRPr="00900927">
        <w:rPr>
          <w:rStyle w:val="TagStyle"/>
          <w:rtl/>
        </w:rPr>
        <w:t xml:space="preserve"> &lt;&lt; אורח &gt;&gt; </w:t>
      </w:r>
      <w:r>
        <w:rPr>
          <w:rtl/>
          <w:lang w:eastAsia="he-IL"/>
        </w:rPr>
        <w:t>אבי רימון:</w:t>
      </w:r>
      <w:r w:rsidRPr="00900927">
        <w:rPr>
          <w:rStyle w:val="TagStyle"/>
          <w:rtl/>
        </w:rPr>
        <w:t xml:space="preserve"> &lt;&lt; אורח &gt;&gt;</w:t>
      </w:r>
      <w:r w:rsidR="006550BD">
        <w:rPr>
          <w:rtl/>
          <w:lang w:eastAsia="he-IL"/>
        </w:rPr>
        <w:t xml:space="preserve"> </w:t>
      </w:r>
      <w:r>
        <w:rPr>
          <w:rtl/>
          <w:lang w:eastAsia="he-IL"/>
        </w:rPr>
        <w:t xml:space="preserve"> </w:t>
      </w:r>
      <w:bookmarkEnd w:id="1477"/>
    </w:p>
    <w:p w14:paraId="34601B70" w14:textId="77777777" w:rsidR="00900927" w:rsidRDefault="00900927" w:rsidP="00900927">
      <w:pPr>
        <w:pStyle w:val="KeepWithNext"/>
        <w:rPr>
          <w:rtl/>
          <w:lang w:eastAsia="he-IL"/>
        </w:rPr>
      </w:pPr>
    </w:p>
    <w:p w14:paraId="0F92250B" w14:textId="530EC1CE" w:rsidR="00900927" w:rsidRDefault="00900927" w:rsidP="00900927">
      <w:pPr>
        <w:rPr>
          <w:rtl/>
          <w:lang w:eastAsia="he-IL"/>
        </w:rPr>
      </w:pPr>
      <w:bookmarkStart w:id="1478" w:name="_ETM_Q1_971672"/>
      <w:bookmarkStart w:id="1479" w:name="_ETM_Q1_971689"/>
      <w:bookmarkEnd w:id="1478"/>
      <w:bookmarkEnd w:id="1479"/>
      <w:r>
        <w:rPr>
          <w:rFonts w:hint="cs"/>
          <w:rtl/>
          <w:lang w:eastAsia="he-IL"/>
        </w:rPr>
        <w:t>לא י</w:t>
      </w:r>
      <w:bookmarkStart w:id="1480" w:name="_ETM_Q1_970066"/>
      <w:bookmarkEnd w:id="1480"/>
      <w:r>
        <w:rPr>
          <w:rFonts w:hint="cs"/>
          <w:rtl/>
          <w:lang w:eastAsia="he-IL"/>
        </w:rPr>
        <w:t xml:space="preserve">היה מנגנון עכשיו של רישום או תיעוד של מישהו </w:t>
      </w:r>
      <w:bookmarkStart w:id="1481" w:name="_ETM_Q1_975331"/>
      <w:bookmarkEnd w:id="1481"/>
      <w:r>
        <w:rPr>
          <w:rFonts w:hint="cs"/>
          <w:rtl/>
          <w:lang w:eastAsia="he-IL"/>
        </w:rPr>
        <w:t>שעכשיו קנה מכשיר כשר. זה דברים שהם חורגים</w:t>
      </w:r>
      <w:bookmarkStart w:id="1482" w:name="_ETM_Q1_979896"/>
      <w:bookmarkStart w:id="1483" w:name="_ETM_Q1_981836"/>
      <w:bookmarkStart w:id="1484" w:name="_ETM_Q1_981234"/>
      <w:bookmarkStart w:id="1485" w:name="_ETM_Q1_980093"/>
      <w:bookmarkStart w:id="1486" w:name="_ETM_Q1_978741"/>
      <w:bookmarkEnd w:id="1482"/>
      <w:bookmarkEnd w:id="1483"/>
      <w:bookmarkEnd w:id="1484"/>
      <w:bookmarkEnd w:id="1485"/>
      <w:bookmarkEnd w:id="1486"/>
      <w:r>
        <w:rPr>
          <w:rFonts w:hint="cs"/>
          <w:rtl/>
          <w:lang w:eastAsia="he-IL"/>
        </w:rPr>
        <w:t xml:space="preserve">. </w:t>
      </w:r>
      <w:bookmarkStart w:id="1487" w:name="_ETM_Q1_980871"/>
      <w:bookmarkEnd w:id="1487"/>
    </w:p>
    <w:p w14:paraId="23982568" w14:textId="77777777" w:rsidR="00900927" w:rsidRDefault="00900927" w:rsidP="00900927">
      <w:pPr>
        <w:rPr>
          <w:rtl/>
          <w:lang w:eastAsia="he-IL"/>
        </w:rPr>
      </w:pPr>
      <w:bookmarkStart w:id="1488" w:name="_ETM_Q1_980928"/>
      <w:bookmarkEnd w:id="1488"/>
    </w:p>
    <w:p w14:paraId="0A5AAC3C" w14:textId="53AFD183" w:rsidR="00900927" w:rsidRDefault="00900927" w:rsidP="00900927">
      <w:pPr>
        <w:pStyle w:val="af6"/>
        <w:keepNext/>
        <w:rPr>
          <w:rtl/>
        </w:rPr>
      </w:pPr>
      <w:bookmarkStart w:id="1489" w:name="ET_yor_5159_143"/>
      <w:r w:rsidRPr="00900927">
        <w:rPr>
          <w:rStyle w:val="TagStyle"/>
          <w:rtl/>
        </w:rPr>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489"/>
    </w:p>
    <w:p w14:paraId="2D2AB9F3" w14:textId="77777777" w:rsidR="00900927" w:rsidRDefault="00900927" w:rsidP="00900927">
      <w:pPr>
        <w:pStyle w:val="KeepWithNext"/>
        <w:rPr>
          <w:rtl/>
          <w:lang w:eastAsia="he-IL"/>
        </w:rPr>
      </w:pPr>
    </w:p>
    <w:p w14:paraId="50B70D88" w14:textId="371ABFD2" w:rsidR="00900927" w:rsidRDefault="00900927" w:rsidP="00900927">
      <w:pPr>
        <w:rPr>
          <w:rtl/>
          <w:lang w:eastAsia="he-IL"/>
        </w:rPr>
      </w:pPr>
      <w:bookmarkStart w:id="1490" w:name="_ETM_Q1_981800"/>
      <w:bookmarkStart w:id="1491" w:name="_ETM_Q1_981821"/>
      <w:bookmarkEnd w:id="1490"/>
      <w:bookmarkEnd w:id="1491"/>
      <w:r>
        <w:rPr>
          <w:rFonts w:hint="cs"/>
          <w:rtl/>
          <w:lang w:eastAsia="he-IL"/>
        </w:rPr>
        <w:t xml:space="preserve">אבל </w:t>
      </w:r>
      <w:bookmarkStart w:id="1492" w:name="_ETM_Q1_982167"/>
      <w:bookmarkEnd w:id="1492"/>
      <w:r>
        <w:rPr>
          <w:rFonts w:hint="cs"/>
          <w:rtl/>
          <w:lang w:eastAsia="he-IL"/>
        </w:rPr>
        <w:t xml:space="preserve">כל הדוקטרינה הזאת של הקבוצה היא גם חורגת. אז </w:t>
      </w:r>
      <w:bookmarkStart w:id="1493" w:name="_ETM_Q1_989030"/>
      <w:bookmarkEnd w:id="1493"/>
      <w:r>
        <w:rPr>
          <w:rFonts w:hint="cs"/>
          <w:rtl/>
          <w:lang w:eastAsia="he-IL"/>
        </w:rPr>
        <w:t>זה ל</w:t>
      </w:r>
      <w:bookmarkStart w:id="1494" w:name="_ETM_Q1_987518"/>
      <w:bookmarkEnd w:id="1494"/>
      <w:r>
        <w:rPr>
          <w:rFonts w:hint="cs"/>
          <w:rtl/>
          <w:lang w:eastAsia="he-IL"/>
        </w:rPr>
        <w:t xml:space="preserve">א שאתה מדבר פה על מצב רגיל. </w:t>
      </w:r>
      <w:bookmarkStart w:id="1495" w:name="_ETM_Q1_990246"/>
      <w:bookmarkEnd w:id="1495"/>
    </w:p>
    <w:p w14:paraId="5389D686" w14:textId="77777777" w:rsidR="00900927" w:rsidRDefault="00900927" w:rsidP="00900927">
      <w:pPr>
        <w:rPr>
          <w:rtl/>
          <w:lang w:eastAsia="he-IL"/>
        </w:rPr>
      </w:pPr>
      <w:bookmarkStart w:id="1496" w:name="_ETM_Q1_990300"/>
      <w:bookmarkEnd w:id="1496"/>
    </w:p>
    <w:p w14:paraId="5E2C35C7" w14:textId="393958FF" w:rsidR="00900927" w:rsidRDefault="00900927" w:rsidP="00900927">
      <w:pPr>
        <w:pStyle w:val="a4"/>
        <w:keepNext/>
        <w:rPr>
          <w:rtl/>
        </w:rPr>
      </w:pPr>
      <w:bookmarkStart w:id="1497" w:name="ET_speaker_6348_144"/>
      <w:r w:rsidRPr="00900927">
        <w:rPr>
          <w:rStyle w:val="TagStyle"/>
          <w:rtl/>
        </w:rPr>
        <w:t xml:space="preserve"> &lt;&lt; דובר &gt;&gt; </w:t>
      </w:r>
      <w:r>
        <w:rPr>
          <w:rtl/>
        </w:rPr>
        <w:t>שלום דנינו (הליכוד):</w:t>
      </w:r>
      <w:r w:rsidRPr="00900927">
        <w:rPr>
          <w:rStyle w:val="TagStyle"/>
          <w:rtl/>
        </w:rPr>
        <w:t xml:space="preserve"> &lt;&lt; דובר &gt;&gt;</w:t>
      </w:r>
      <w:r w:rsidR="006550BD">
        <w:rPr>
          <w:rtl/>
        </w:rPr>
        <w:t xml:space="preserve"> </w:t>
      </w:r>
      <w:r>
        <w:rPr>
          <w:rtl/>
        </w:rPr>
        <w:t xml:space="preserve"> </w:t>
      </w:r>
      <w:bookmarkEnd w:id="1497"/>
    </w:p>
    <w:p w14:paraId="04D949E4" w14:textId="77777777" w:rsidR="00900927" w:rsidRDefault="00900927" w:rsidP="00900927">
      <w:pPr>
        <w:pStyle w:val="KeepWithNext"/>
        <w:rPr>
          <w:rtl/>
          <w:lang w:eastAsia="he-IL"/>
        </w:rPr>
      </w:pPr>
    </w:p>
    <w:p w14:paraId="1DAA0601" w14:textId="424ECE9C" w:rsidR="00900927" w:rsidRDefault="00900927" w:rsidP="00900927">
      <w:pPr>
        <w:rPr>
          <w:rtl/>
          <w:lang w:eastAsia="he-IL"/>
        </w:rPr>
      </w:pPr>
      <w:bookmarkStart w:id="1498" w:name="_ETM_Q1_991795"/>
      <w:bookmarkStart w:id="1499" w:name="_ETM_Q1_991813"/>
      <w:bookmarkEnd w:id="1498"/>
      <w:bookmarkEnd w:id="1499"/>
      <w:r>
        <w:rPr>
          <w:rFonts w:hint="cs"/>
          <w:rtl/>
          <w:lang w:eastAsia="he-IL"/>
        </w:rPr>
        <w:t xml:space="preserve">האמת שאני </w:t>
      </w:r>
      <w:bookmarkStart w:id="1500" w:name="_ETM_Q1_992629"/>
      <w:bookmarkEnd w:id="1500"/>
      <w:r>
        <w:rPr>
          <w:rFonts w:hint="cs"/>
          <w:rtl/>
          <w:lang w:eastAsia="he-IL"/>
        </w:rPr>
        <w:t>די מסכים עם עורך הדין. כי מה שהוא אומר זה</w:t>
      </w:r>
      <w:bookmarkStart w:id="1501" w:name="_ETM_Q1_997274"/>
      <w:bookmarkEnd w:id="1501"/>
      <w:r>
        <w:rPr>
          <w:rFonts w:hint="cs"/>
          <w:rtl/>
          <w:lang w:eastAsia="he-IL"/>
        </w:rPr>
        <w:t xml:space="preserve"> גם אם </w:t>
      </w:r>
      <w:bookmarkStart w:id="1502" w:name="_ETM_Q1_996501"/>
      <w:bookmarkEnd w:id="1502"/>
      <w:r>
        <w:rPr>
          <w:rFonts w:hint="cs"/>
          <w:rtl/>
          <w:lang w:eastAsia="he-IL"/>
        </w:rPr>
        <w:t xml:space="preserve">אנחנו עכשיו באופן תיאורטי </w:t>
      </w:r>
      <w:bookmarkStart w:id="1503" w:name="_ETM_Q1_1010812"/>
      <w:r>
        <w:rPr>
          <w:rFonts w:hint="cs"/>
          <w:rtl/>
          <w:lang w:eastAsia="he-IL"/>
        </w:rPr>
        <w:t xml:space="preserve">נקבע שהוא צריך לחתום </w:t>
      </w:r>
      <w:bookmarkStart w:id="1504" w:name="_ETM_Q1_1001018"/>
      <w:bookmarkEnd w:id="1504"/>
      <w:r>
        <w:rPr>
          <w:rFonts w:hint="cs"/>
          <w:rtl/>
          <w:lang w:eastAsia="he-IL"/>
        </w:rPr>
        <w:t xml:space="preserve">על טופס כשהוא קונה את המכשיר, אין בזה איזה במפר </w:t>
      </w:r>
      <w:bookmarkStart w:id="1505" w:name="_ETM_Q1_1006098"/>
      <w:bookmarkEnd w:id="1505"/>
      <w:r>
        <w:rPr>
          <w:rFonts w:hint="cs"/>
          <w:rtl/>
          <w:lang w:eastAsia="he-IL"/>
        </w:rPr>
        <w:t xml:space="preserve">מהותי שמשנה את דעתו. </w:t>
      </w:r>
      <w:bookmarkStart w:id="1506" w:name="_ETM_Q1_1009467"/>
      <w:bookmarkStart w:id="1507" w:name="_ETM_Q1_1011896"/>
      <w:bookmarkStart w:id="1508" w:name="_ETM_Q1_1007985"/>
      <w:bookmarkStart w:id="1509" w:name="_ETM_Q1_1008463"/>
      <w:bookmarkEnd w:id="1506"/>
      <w:bookmarkEnd w:id="1507"/>
      <w:bookmarkEnd w:id="1508"/>
      <w:bookmarkEnd w:id="1509"/>
    </w:p>
    <w:p w14:paraId="5DA5E40E" w14:textId="77777777" w:rsidR="00900927" w:rsidRDefault="00900927" w:rsidP="00900927">
      <w:pPr>
        <w:rPr>
          <w:rtl/>
          <w:lang w:eastAsia="he-IL"/>
        </w:rPr>
      </w:pPr>
      <w:bookmarkStart w:id="1510" w:name="_ETM_Q1_1008526"/>
      <w:bookmarkEnd w:id="1510"/>
    </w:p>
    <w:p w14:paraId="4412C449" w14:textId="7BC81079" w:rsidR="00900927" w:rsidRDefault="00900927" w:rsidP="00900927">
      <w:pPr>
        <w:pStyle w:val="a4"/>
        <w:keepNext/>
        <w:rPr>
          <w:rtl/>
        </w:rPr>
      </w:pPr>
      <w:bookmarkStart w:id="1511" w:name="ET_speaker_5787_147"/>
      <w:r w:rsidRPr="00900927">
        <w:rPr>
          <w:rStyle w:val="TagStyle"/>
          <w:rtl/>
        </w:rPr>
        <w:t xml:space="preserve"> &lt;&lt; דובר &gt;&gt; </w:t>
      </w:r>
      <w:r>
        <w:rPr>
          <w:rtl/>
        </w:rPr>
        <w:t>יוראי להב הרצנו (יש עתיד):</w:t>
      </w:r>
      <w:r w:rsidRPr="00900927">
        <w:rPr>
          <w:rStyle w:val="TagStyle"/>
          <w:rtl/>
        </w:rPr>
        <w:t xml:space="preserve"> &lt;&lt; דובר &gt;&gt;</w:t>
      </w:r>
      <w:r w:rsidR="006550BD">
        <w:rPr>
          <w:rtl/>
        </w:rPr>
        <w:t xml:space="preserve"> </w:t>
      </w:r>
      <w:r>
        <w:rPr>
          <w:rtl/>
        </w:rPr>
        <w:t xml:space="preserve"> </w:t>
      </w:r>
      <w:bookmarkEnd w:id="1511"/>
    </w:p>
    <w:p w14:paraId="257F2F1D" w14:textId="77777777" w:rsidR="00900927" w:rsidRDefault="00900927" w:rsidP="00900927">
      <w:pPr>
        <w:pStyle w:val="KeepWithNext"/>
        <w:rPr>
          <w:rtl/>
          <w:lang w:eastAsia="he-IL"/>
        </w:rPr>
      </w:pPr>
    </w:p>
    <w:p w14:paraId="64107429" w14:textId="27DEC2BF" w:rsidR="00900927" w:rsidRDefault="00900927" w:rsidP="00900927">
      <w:pPr>
        <w:rPr>
          <w:rtl/>
          <w:lang w:eastAsia="he-IL"/>
        </w:rPr>
      </w:pPr>
      <w:r>
        <w:rPr>
          <w:rFonts w:hint="cs"/>
          <w:rtl/>
          <w:lang w:eastAsia="he-IL"/>
        </w:rPr>
        <w:t>א</w:t>
      </w:r>
      <w:bookmarkStart w:id="1512" w:name="_ETM_Q1_1009466"/>
      <w:bookmarkStart w:id="1513" w:name="_ETM_Q1_1009487"/>
      <w:bookmarkEnd w:id="1512"/>
      <w:bookmarkEnd w:id="1513"/>
      <w:r>
        <w:rPr>
          <w:rFonts w:hint="cs"/>
          <w:rtl/>
          <w:lang w:eastAsia="he-IL"/>
        </w:rPr>
        <w:t xml:space="preserve">ני כן אשמח. </w:t>
      </w:r>
      <w:bookmarkStart w:id="1514" w:name="_ETM_Q1_1010847"/>
      <w:bookmarkEnd w:id="1514"/>
    </w:p>
    <w:p w14:paraId="2133842B" w14:textId="77777777" w:rsidR="00900927" w:rsidRDefault="00900927" w:rsidP="00900927">
      <w:pPr>
        <w:rPr>
          <w:rtl/>
          <w:lang w:eastAsia="he-IL"/>
        </w:rPr>
      </w:pPr>
      <w:bookmarkStart w:id="1515" w:name="_ETM_Q1_1010912"/>
      <w:bookmarkStart w:id="1516" w:name="_ETM_Q1_1009270"/>
      <w:bookmarkEnd w:id="1515"/>
      <w:bookmarkEnd w:id="1516"/>
    </w:p>
    <w:p w14:paraId="6254D89E" w14:textId="686F9F59" w:rsidR="00900927" w:rsidRDefault="00900927" w:rsidP="00900927">
      <w:pPr>
        <w:pStyle w:val="af9"/>
        <w:keepNext/>
        <w:rPr>
          <w:rtl/>
          <w:lang w:eastAsia="he-IL"/>
        </w:rPr>
      </w:pPr>
      <w:bookmarkStart w:id="1517" w:name="ET_guest_עדי_ליברוס_148"/>
      <w:r w:rsidRPr="00900927">
        <w:rPr>
          <w:rStyle w:val="TagStyle"/>
          <w:rtl/>
        </w:rPr>
        <w:t xml:space="preserve"> &lt;&lt; אורח &gt;&gt; </w:t>
      </w:r>
      <w:r>
        <w:rPr>
          <w:rtl/>
          <w:lang w:eastAsia="he-IL"/>
        </w:rPr>
        <w:t>עדי ליברוס:</w:t>
      </w:r>
      <w:r w:rsidRPr="00900927">
        <w:rPr>
          <w:rStyle w:val="TagStyle"/>
          <w:rtl/>
        </w:rPr>
        <w:t xml:space="preserve"> &lt;&lt; אורח &gt;&gt;</w:t>
      </w:r>
      <w:r w:rsidR="006550BD">
        <w:rPr>
          <w:rtl/>
          <w:lang w:eastAsia="he-IL"/>
        </w:rPr>
        <w:t xml:space="preserve"> </w:t>
      </w:r>
      <w:r>
        <w:rPr>
          <w:rtl/>
          <w:lang w:eastAsia="he-IL"/>
        </w:rPr>
        <w:t xml:space="preserve"> </w:t>
      </w:r>
      <w:bookmarkEnd w:id="1517"/>
    </w:p>
    <w:p w14:paraId="27EBB898" w14:textId="77777777" w:rsidR="00900927" w:rsidRDefault="00900927" w:rsidP="00900927">
      <w:pPr>
        <w:pStyle w:val="KeepWithNext"/>
        <w:rPr>
          <w:rtl/>
          <w:lang w:eastAsia="he-IL"/>
        </w:rPr>
      </w:pPr>
    </w:p>
    <w:p w14:paraId="63E9B320" w14:textId="37835F00" w:rsidR="00900927" w:rsidRPr="00900927" w:rsidRDefault="00900927" w:rsidP="00900927">
      <w:pPr>
        <w:rPr>
          <w:rtl/>
          <w:lang w:eastAsia="he-IL"/>
        </w:rPr>
      </w:pPr>
      <w:bookmarkStart w:id="1518" w:name="_ETM_Q1_1010706"/>
      <w:bookmarkStart w:id="1519" w:name="_ETM_Q1_1010728"/>
      <w:bookmarkEnd w:id="1518"/>
      <w:bookmarkEnd w:id="1519"/>
      <w:r>
        <w:rPr>
          <w:rFonts w:hint="cs"/>
          <w:rtl/>
          <w:lang w:eastAsia="he-IL"/>
        </w:rPr>
        <w:t xml:space="preserve">אני אשיב. </w:t>
      </w:r>
      <w:bookmarkStart w:id="1520" w:name="_ETM_Q1_1010226"/>
      <w:bookmarkEnd w:id="1520"/>
    </w:p>
    <w:p w14:paraId="3320D56A" w14:textId="77777777" w:rsidR="00900927" w:rsidRDefault="00900927" w:rsidP="00900927">
      <w:pPr>
        <w:rPr>
          <w:rtl/>
          <w:lang w:eastAsia="he-IL"/>
        </w:rPr>
      </w:pPr>
      <w:bookmarkStart w:id="1521" w:name="_ETM_Q1_1011957"/>
      <w:bookmarkStart w:id="1522" w:name="_ETM_Q1_1010046"/>
      <w:bookmarkEnd w:id="1521"/>
      <w:bookmarkEnd w:id="1522"/>
    </w:p>
    <w:p w14:paraId="280263E2" w14:textId="604A8A51" w:rsidR="00900927" w:rsidRDefault="00900927" w:rsidP="00900927">
      <w:pPr>
        <w:pStyle w:val="af6"/>
        <w:keepNext/>
        <w:rPr>
          <w:rtl/>
        </w:rPr>
      </w:pPr>
      <w:bookmarkStart w:id="1523" w:name="ET_yor_5159_146"/>
      <w:r w:rsidRPr="00900927">
        <w:rPr>
          <w:rStyle w:val="TagStyle"/>
          <w:rtl/>
        </w:rPr>
        <w:t xml:space="preserve"> &lt;&lt; יור &gt;&gt; </w:t>
      </w:r>
      <w:r>
        <w:rPr>
          <w:rtl/>
        </w:rPr>
        <w:t>היו"ר דוד ביטן:</w:t>
      </w:r>
      <w:r w:rsidRPr="00900927">
        <w:rPr>
          <w:rStyle w:val="TagStyle"/>
          <w:rtl/>
        </w:rPr>
        <w:t xml:space="preserve"> &lt;&lt; יור &gt;&gt;</w:t>
      </w:r>
      <w:r w:rsidR="006550BD">
        <w:rPr>
          <w:rtl/>
        </w:rPr>
        <w:t xml:space="preserve"> </w:t>
      </w:r>
      <w:r>
        <w:rPr>
          <w:rtl/>
        </w:rPr>
        <w:t xml:space="preserve"> </w:t>
      </w:r>
      <w:bookmarkEnd w:id="1523"/>
    </w:p>
    <w:p w14:paraId="0BD927F8" w14:textId="77777777" w:rsidR="00900927" w:rsidRDefault="00900927" w:rsidP="00900927">
      <w:pPr>
        <w:pStyle w:val="KeepWithNext"/>
        <w:rPr>
          <w:rtl/>
          <w:lang w:eastAsia="he-IL"/>
        </w:rPr>
      </w:pPr>
    </w:p>
    <w:p w14:paraId="71049191" w14:textId="3C198704" w:rsidR="00900927" w:rsidRDefault="00900927" w:rsidP="00900927">
      <w:pPr>
        <w:rPr>
          <w:rtl/>
          <w:lang w:eastAsia="he-IL"/>
        </w:rPr>
      </w:pPr>
      <w:bookmarkStart w:id="1524" w:name="_ETM_Q1_1010985"/>
      <w:bookmarkStart w:id="1525" w:name="_ETM_Q1_1011008"/>
      <w:bookmarkEnd w:id="1524"/>
      <w:bookmarkEnd w:id="1525"/>
      <w:r>
        <w:rPr>
          <w:rFonts w:hint="cs"/>
          <w:rtl/>
          <w:lang w:eastAsia="he-IL"/>
        </w:rPr>
        <w:t xml:space="preserve">כן, </w:t>
      </w:r>
      <w:bookmarkStart w:id="1526" w:name="_ETM_Q1_1011453"/>
      <w:bookmarkEnd w:id="1526"/>
      <w:r>
        <w:rPr>
          <w:rFonts w:hint="cs"/>
          <w:rtl/>
          <w:lang w:eastAsia="he-IL"/>
        </w:rPr>
        <w:t>משר</w:t>
      </w:r>
      <w:bookmarkStart w:id="1527" w:name="_ETM_Q1_1010837"/>
      <w:bookmarkEnd w:id="1527"/>
      <w:r>
        <w:rPr>
          <w:rFonts w:hint="cs"/>
          <w:rtl/>
          <w:lang w:eastAsia="he-IL"/>
        </w:rPr>
        <w:t>ד המשפטי</w:t>
      </w:r>
      <w:bookmarkStart w:id="1528" w:name="_ETM_Q1_1009671"/>
      <w:bookmarkEnd w:id="1528"/>
      <w:r>
        <w:rPr>
          <w:rFonts w:hint="cs"/>
          <w:rtl/>
          <w:lang w:eastAsia="he-IL"/>
        </w:rPr>
        <w:t>ם</w:t>
      </w:r>
      <w:bookmarkStart w:id="1529" w:name="_ETM_Q1_1008222"/>
      <w:bookmarkStart w:id="1530" w:name="_ETM_Q1_1013348"/>
      <w:bookmarkStart w:id="1531" w:name="_ETM_Q1_1013418"/>
      <w:bookmarkStart w:id="1532" w:name="_ETM_Q1_1012043"/>
      <w:bookmarkEnd w:id="1529"/>
      <w:bookmarkEnd w:id="1530"/>
      <w:bookmarkEnd w:id="1531"/>
      <w:bookmarkEnd w:id="1532"/>
      <w:r>
        <w:rPr>
          <w:rFonts w:hint="cs"/>
          <w:rtl/>
          <w:lang w:eastAsia="he-IL"/>
        </w:rPr>
        <w:t xml:space="preserve">. </w:t>
      </w:r>
      <w:bookmarkStart w:id="1533" w:name="_ETM_Q1_1013293"/>
      <w:bookmarkEnd w:id="1533"/>
    </w:p>
    <w:p w14:paraId="68F40647" w14:textId="77777777" w:rsidR="00900927" w:rsidRDefault="00900927" w:rsidP="00900927">
      <w:pPr>
        <w:rPr>
          <w:rtl/>
          <w:lang w:eastAsia="he-IL"/>
        </w:rPr>
      </w:pPr>
      <w:bookmarkStart w:id="1534" w:name="_ETM_Q1_1013353"/>
      <w:bookmarkEnd w:id="1534"/>
    </w:p>
    <w:p w14:paraId="6FD1E6F3" w14:textId="454BB565" w:rsidR="00900927" w:rsidRDefault="00900927" w:rsidP="00900927">
      <w:pPr>
        <w:pStyle w:val="af9"/>
        <w:keepNext/>
        <w:rPr>
          <w:rtl/>
          <w:lang w:eastAsia="he-IL"/>
        </w:rPr>
      </w:pPr>
      <w:bookmarkStart w:id="1535" w:name="ET_guest_עדי_ליברוס_149"/>
      <w:r w:rsidRPr="00900927">
        <w:rPr>
          <w:rStyle w:val="TagStyle"/>
          <w:rtl/>
        </w:rPr>
        <w:t xml:space="preserve"> &lt;&lt; אורח &gt;&gt; </w:t>
      </w:r>
      <w:r>
        <w:rPr>
          <w:rtl/>
          <w:lang w:eastAsia="he-IL"/>
        </w:rPr>
        <w:t>עדי ליברוס:</w:t>
      </w:r>
      <w:r w:rsidRPr="00900927">
        <w:rPr>
          <w:rStyle w:val="TagStyle"/>
          <w:rtl/>
        </w:rPr>
        <w:t xml:space="preserve"> &lt;&lt; אורח &gt;&gt;</w:t>
      </w:r>
      <w:r w:rsidR="006550BD">
        <w:rPr>
          <w:rtl/>
          <w:lang w:eastAsia="he-IL"/>
        </w:rPr>
        <w:t xml:space="preserve"> </w:t>
      </w:r>
      <w:r>
        <w:rPr>
          <w:rtl/>
          <w:lang w:eastAsia="he-IL"/>
        </w:rPr>
        <w:t xml:space="preserve"> </w:t>
      </w:r>
      <w:bookmarkEnd w:id="1535"/>
    </w:p>
    <w:p w14:paraId="3062E80F" w14:textId="77777777" w:rsidR="00900927" w:rsidRDefault="00900927" w:rsidP="00900927">
      <w:pPr>
        <w:pStyle w:val="KeepWithNext"/>
        <w:rPr>
          <w:rtl/>
          <w:lang w:eastAsia="he-IL"/>
        </w:rPr>
      </w:pPr>
    </w:p>
    <w:p w14:paraId="43C21907" w14:textId="13AD87FE" w:rsidR="00900927" w:rsidRDefault="00900927" w:rsidP="00900927">
      <w:pPr>
        <w:rPr>
          <w:rtl/>
          <w:lang w:eastAsia="he-IL"/>
        </w:rPr>
      </w:pPr>
      <w:bookmarkStart w:id="1536" w:name="_ETM_Q1_1014161"/>
      <w:bookmarkStart w:id="1537" w:name="_ETM_Q1_1014184"/>
      <w:bookmarkEnd w:id="1536"/>
      <w:bookmarkEnd w:id="1537"/>
      <w:r>
        <w:rPr>
          <w:rFonts w:hint="cs"/>
          <w:rtl/>
          <w:lang w:eastAsia="he-IL"/>
        </w:rPr>
        <w:t>דבר</w:t>
      </w:r>
      <w:bookmarkStart w:id="1538" w:name="_ETM_Q1_1013251"/>
      <w:bookmarkStart w:id="1539" w:name="_ETM_Q1_1013458"/>
      <w:bookmarkEnd w:id="1538"/>
      <w:bookmarkEnd w:id="1539"/>
      <w:r>
        <w:rPr>
          <w:rFonts w:hint="cs"/>
          <w:rtl/>
          <w:lang w:eastAsia="he-IL"/>
        </w:rPr>
        <w:t xml:space="preserve"> </w:t>
      </w:r>
      <w:bookmarkStart w:id="1540" w:name="_ETM_Q1_1012748"/>
      <w:bookmarkEnd w:id="1540"/>
      <w:r>
        <w:rPr>
          <w:rFonts w:hint="cs"/>
          <w:rtl/>
          <w:lang w:eastAsia="he-IL"/>
        </w:rPr>
        <w:t xml:space="preserve">ראשון, אין לי תשובה בשלוף לשאלה אם זה הסדר </w:t>
      </w:r>
      <w:bookmarkStart w:id="1541" w:name="_ETM_Q1_1016603"/>
      <w:bookmarkEnd w:id="1541"/>
      <w:r>
        <w:rPr>
          <w:rFonts w:hint="cs"/>
          <w:rtl/>
          <w:lang w:eastAsia="he-IL"/>
        </w:rPr>
        <w:t>כובל ורשות התחרו</w:t>
      </w:r>
      <w:bookmarkStart w:id="1542" w:name="_ETM_Q1_1016339"/>
      <w:bookmarkEnd w:id="1542"/>
      <w:r>
        <w:rPr>
          <w:rFonts w:hint="cs"/>
          <w:rtl/>
          <w:lang w:eastAsia="he-IL"/>
        </w:rPr>
        <w:t>ת לא נמצאת פה, אז א</w:t>
      </w:r>
      <w:bookmarkStart w:id="1543" w:name="_ETM_Q1_1017590"/>
      <w:bookmarkEnd w:id="1543"/>
      <w:r>
        <w:rPr>
          <w:rFonts w:hint="cs"/>
          <w:rtl/>
          <w:lang w:eastAsia="he-IL"/>
        </w:rPr>
        <w:t>ני אשלים</w:t>
      </w:r>
      <w:bookmarkStart w:id="1544" w:name="_ETM_Q1_1018563"/>
      <w:bookmarkEnd w:id="1544"/>
      <w:r>
        <w:rPr>
          <w:rFonts w:hint="cs"/>
          <w:rtl/>
          <w:lang w:eastAsia="he-IL"/>
        </w:rPr>
        <w:t xml:space="preserve"> את התייחסותי. אנח</w:t>
      </w:r>
      <w:bookmarkStart w:id="1545" w:name="_ETM_Q1_1018369"/>
      <w:bookmarkEnd w:id="1545"/>
      <w:r>
        <w:rPr>
          <w:rFonts w:hint="cs"/>
          <w:rtl/>
          <w:lang w:eastAsia="he-IL"/>
        </w:rPr>
        <w:t>נו הבענו את עמדתנו לעני</w:t>
      </w:r>
      <w:bookmarkStart w:id="1546" w:name="_ETM_Q1_1019370"/>
      <w:bookmarkEnd w:id="1546"/>
      <w:r>
        <w:rPr>
          <w:rFonts w:hint="cs"/>
          <w:rtl/>
          <w:lang w:eastAsia="he-IL"/>
        </w:rPr>
        <w:t>ין הפגיעה בקניין שכרוכה</w:t>
      </w:r>
      <w:bookmarkStart w:id="1547" w:name="_ETM_Q1_1022590"/>
      <w:bookmarkEnd w:id="1547"/>
      <w:r>
        <w:rPr>
          <w:rFonts w:hint="cs"/>
          <w:rtl/>
          <w:lang w:eastAsia="he-IL"/>
        </w:rPr>
        <w:t xml:space="preserve"> בהסדר הזה. ועמדת</w:t>
      </w:r>
      <w:bookmarkStart w:id="1548" w:name="_ETM_Q1_1022748"/>
      <w:bookmarkEnd w:id="1548"/>
      <w:r>
        <w:rPr>
          <w:rFonts w:hint="cs"/>
          <w:rtl/>
          <w:lang w:eastAsia="he-IL"/>
        </w:rPr>
        <w:t xml:space="preserve">נו בעינה עומדת. </w:t>
      </w:r>
      <w:bookmarkStart w:id="1549" w:name="_ETM_Q1_1025822"/>
      <w:bookmarkEnd w:id="1549"/>
    </w:p>
    <w:p w14:paraId="4F3704C2" w14:textId="77777777" w:rsidR="00900927" w:rsidRDefault="00900927" w:rsidP="00900927">
      <w:pPr>
        <w:rPr>
          <w:rtl/>
          <w:lang w:eastAsia="he-IL"/>
        </w:rPr>
      </w:pPr>
      <w:bookmarkStart w:id="1550" w:name="_ETM_Q1_1025886"/>
      <w:bookmarkStart w:id="1551" w:name="_ETM_Q1_1025950"/>
      <w:bookmarkEnd w:id="1550"/>
      <w:bookmarkEnd w:id="1551"/>
    </w:p>
    <w:p w14:paraId="1A6E9177" w14:textId="2C1B5FF9" w:rsidR="00900927" w:rsidRDefault="00900927" w:rsidP="00900927">
      <w:pPr>
        <w:rPr>
          <w:rtl/>
          <w:lang w:eastAsia="he-IL"/>
        </w:rPr>
      </w:pPr>
      <w:bookmarkStart w:id="1552" w:name="_ETM_Q1_1026016"/>
      <w:bookmarkEnd w:id="1552"/>
      <w:r>
        <w:rPr>
          <w:rFonts w:hint="cs"/>
          <w:rtl/>
          <w:lang w:eastAsia="he-IL"/>
        </w:rPr>
        <w:t>עו"ד רימון, א</w:t>
      </w:r>
      <w:bookmarkStart w:id="1553" w:name="_ETM_Q1_1025461"/>
      <w:bookmarkEnd w:id="1553"/>
      <w:r>
        <w:rPr>
          <w:rFonts w:hint="cs"/>
          <w:rtl/>
          <w:lang w:eastAsia="he-IL"/>
        </w:rPr>
        <w:t>ני רוצה להתייחס.</w:t>
      </w:r>
      <w:bookmarkStart w:id="1554" w:name="_ETM_Q1_1027106"/>
      <w:bookmarkEnd w:id="1554"/>
      <w:r>
        <w:rPr>
          <w:rFonts w:hint="cs"/>
          <w:rtl/>
          <w:lang w:eastAsia="he-IL"/>
        </w:rPr>
        <w:t xml:space="preserve"> הכוונה היא כאן, אתה יוצא מנקודת הנ</w:t>
      </w:r>
      <w:bookmarkStart w:id="1555" w:name="_ETM_Q1_1030457"/>
      <w:bookmarkEnd w:id="1555"/>
      <w:r>
        <w:rPr>
          <w:rFonts w:hint="cs"/>
          <w:rtl/>
          <w:lang w:eastAsia="he-IL"/>
        </w:rPr>
        <w:t xml:space="preserve">חה שיכול להיות </w:t>
      </w:r>
      <w:bookmarkStart w:id="1556" w:name="_ETM_Q1_1031962"/>
      <w:bookmarkEnd w:id="1556"/>
      <w:r>
        <w:rPr>
          <w:rFonts w:hint="cs"/>
          <w:rtl/>
          <w:lang w:eastAsia="he-IL"/>
        </w:rPr>
        <w:t>שהיא נכונה, א</w:t>
      </w:r>
      <w:bookmarkStart w:id="1557" w:name="_ETM_Q1_1031250"/>
      <w:bookmarkEnd w:id="1557"/>
      <w:r>
        <w:rPr>
          <w:rFonts w:hint="cs"/>
          <w:rtl/>
          <w:lang w:eastAsia="he-IL"/>
        </w:rPr>
        <w:t>בל אנחנו לא יכו</w:t>
      </w:r>
      <w:bookmarkStart w:id="1558" w:name="_ETM_Q1_1031575"/>
      <w:bookmarkEnd w:id="1558"/>
      <w:r>
        <w:rPr>
          <w:rFonts w:hint="cs"/>
          <w:rtl/>
          <w:lang w:eastAsia="he-IL"/>
        </w:rPr>
        <w:t>לים לדעת שהיא נכונה במאה</w:t>
      </w:r>
      <w:bookmarkStart w:id="1559" w:name="_ETM_Q1_1033662"/>
      <w:bookmarkEnd w:id="1559"/>
      <w:r>
        <w:rPr>
          <w:rFonts w:hint="cs"/>
          <w:rtl/>
          <w:lang w:eastAsia="he-IL"/>
        </w:rPr>
        <w:t xml:space="preserve"> אחוז, שכל מי שנכנס לחנות ומבקש </w:t>
      </w:r>
      <w:bookmarkStart w:id="1560" w:name="_ETM_Q1_1035475"/>
      <w:bookmarkStart w:id="1561" w:name="_ETM_Q1_1035740"/>
      <w:bookmarkStart w:id="1562" w:name="_ETM_Q1_1034029"/>
      <w:bookmarkEnd w:id="1560"/>
      <w:bookmarkEnd w:id="1561"/>
      <w:bookmarkEnd w:id="1562"/>
      <w:r w:rsidR="00B82555">
        <w:rPr>
          <w:rFonts w:hint="cs"/>
          <w:rtl/>
          <w:lang w:eastAsia="he-IL"/>
        </w:rPr>
        <w:t>מכשיר כשר יודע תמיד</w:t>
      </w:r>
      <w:bookmarkStart w:id="1563" w:name="_ETM_Q1_1038630"/>
      <w:bookmarkEnd w:id="1563"/>
      <w:r w:rsidR="00B82555">
        <w:rPr>
          <w:rFonts w:hint="cs"/>
          <w:rtl/>
          <w:lang w:eastAsia="he-IL"/>
        </w:rPr>
        <w:t xml:space="preserve"> את כל המאפיינים שיש למכשיר הזה. אנחנו לא בט</w:t>
      </w:r>
      <w:bookmarkStart w:id="1564" w:name="_ETM_Q1_1040837"/>
      <w:bookmarkEnd w:id="1564"/>
      <w:r w:rsidR="00B82555">
        <w:rPr>
          <w:rFonts w:hint="cs"/>
          <w:rtl/>
          <w:lang w:eastAsia="he-IL"/>
        </w:rPr>
        <w:t xml:space="preserve">וחים שההנחה </w:t>
      </w:r>
      <w:bookmarkStart w:id="1565" w:name="_ETM_Q1_1042046"/>
      <w:bookmarkEnd w:id="1565"/>
      <w:r w:rsidR="00B82555">
        <w:rPr>
          <w:rFonts w:hint="cs"/>
          <w:rtl/>
          <w:lang w:eastAsia="he-IL"/>
        </w:rPr>
        <w:t>הזאת נכונה במאה אחוז. גם</w:t>
      </w:r>
      <w:bookmarkStart w:id="1566" w:name="_ETM_Q1_1042806"/>
      <w:bookmarkEnd w:id="1566"/>
      <w:r w:rsidR="00B82555">
        <w:rPr>
          <w:rFonts w:hint="cs"/>
          <w:rtl/>
          <w:lang w:eastAsia="he-IL"/>
        </w:rPr>
        <w:t xml:space="preserve"> המכשירים הכשרים משתנים. בסך הכול</w:t>
      </w:r>
      <w:bookmarkStart w:id="1567" w:name="_ETM_Q1_1046551"/>
      <w:bookmarkEnd w:id="1567"/>
      <w:r w:rsidR="00B82555">
        <w:rPr>
          <w:rFonts w:hint="cs"/>
          <w:rtl/>
          <w:lang w:eastAsia="he-IL"/>
        </w:rPr>
        <w:t xml:space="preserve"> מדובר</w:t>
      </w:r>
      <w:bookmarkStart w:id="1568" w:name="_ETM_Q1_1045150"/>
      <w:bookmarkEnd w:id="1568"/>
      <w:r w:rsidR="00B82555">
        <w:rPr>
          <w:rFonts w:hint="cs"/>
          <w:rtl/>
          <w:lang w:eastAsia="he-IL"/>
        </w:rPr>
        <w:t xml:space="preserve"> על זה שיובאו </w:t>
      </w:r>
      <w:bookmarkStart w:id="1569" w:name="_ETM_Q1_1046701"/>
      <w:bookmarkEnd w:id="1569"/>
      <w:r w:rsidR="00B82555">
        <w:rPr>
          <w:rFonts w:hint="cs"/>
          <w:rtl/>
          <w:lang w:eastAsia="he-IL"/>
        </w:rPr>
        <w:t>לידיעתו של אדם</w:t>
      </w:r>
      <w:bookmarkStart w:id="1570" w:name="_ETM_Q1_1047200"/>
      <w:bookmarkEnd w:id="1570"/>
      <w:r w:rsidR="00B82555">
        <w:rPr>
          <w:rFonts w:hint="cs"/>
          <w:rtl/>
          <w:lang w:eastAsia="he-IL"/>
        </w:rPr>
        <w:t xml:space="preserve"> המאפיינים של המכשיר</w:t>
      </w:r>
      <w:bookmarkStart w:id="1571" w:name="_ETM_Q1_1049217"/>
      <w:bookmarkEnd w:id="1571"/>
      <w:r w:rsidR="00B82555">
        <w:rPr>
          <w:rFonts w:hint="cs"/>
          <w:rtl/>
          <w:lang w:eastAsia="he-IL"/>
        </w:rPr>
        <w:t xml:space="preserve"> שהוא עומד לרכוש. לא רק המדבקה או הסימון. והוא יגיד</w:t>
      </w:r>
      <w:bookmarkStart w:id="1572" w:name="_ETM_Q1_1054857"/>
      <w:bookmarkEnd w:id="1572"/>
      <w:r w:rsidR="00B82555">
        <w:rPr>
          <w:rFonts w:hint="cs"/>
          <w:rtl/>
          <w:lang w:eastAsia="he-IL"/>
        </w:rPr>
        <w:t xml:space="preserve"> </w:t>
      </w:r>
      <w:bookmarkStart w:id="1573" w:name="_ETM_Q1_1052981"/>
      <w:bookmarkEnd w:id="1573"/>
      <w:r w:rsidR="00B82555">
        <w:rPr>
          <w:rFonts w:hint="cs"/>
          <w:rtl/>
          <w:lang w:eastAsia="he-IL"/>
        </w:rPr>
        <w:t xml:space="preserve">מבין אני ומסכים אני וירכוש את המכשיר. בזה מדובר. </w:t>
      </w:r>
      <w:bookmarkStart w:id="1574" w:name="_ETM_Q1_1058454"/>
      <w:bookmarkEnd w:id="1574"/>
    </w:p>
    <w:p w14:paraId="24457F13" w14:textId="77777777" w:rsidR="00B82555" w:rsidRDefault="00B82555" w:rsidP="00900927">
      <w:pPr>
        <w:rPr>
          <w:rtl/>
          <w:lang w:eastAsia="he-IL"/>
        </w:rPr>
      </w:pPr>
      <w:bookmarkStart w:id="1575" w:name="_ETM_Q1_1058524"/>
      <w:bookmarkEnd w:id="1575"/>
    </w:p>
    <w:p w14:paraId="1BFDA25C" w14:textId="748C3327" w:rsidR="00B82555" w:rsidRDefault="00B82555" w:rsidP="00B82555">
      <w:pPr>
        <w:pStyle w:val="a4"/>
        <w:keepNext/>
        <w:rPr>
          <w:rtl/>
        </w:rPr>
      </w:pPr>
      <w:bookmarkStart w:id="1576" w:name="ET_speaker_6348_150"/>
      <w:r w:rsidRPr="00B82555">
        <w:rPr>
          <w:rStyle w:val="TagStyle"/>
          <w:rtl/>
        </w:rPr>
        <w:t xml:space="preserve"> &lt;&lt; דובר &gt;&gt; </w:t>
      </w:r>
      <w:r>
        <w:rPr>
          <w:rtl/>
        </w:rPr>
        <w:t>שלום דנינו (הליכוד):</w:t>
      </w:r>
      <w:r w:rsidRPr="00B82555">
        <w:rPr>
          <w:rStyle w:val="TagStyle"/>
          <w:rtl/>
        </w:rPr>
        <w:t xml:space="preserve"> &lt;&lt; דובר &gt;&gt;</w:t>
      </w:r>
      <w:r w:rsidR="006550BD">
        <w:rPr>
          <w:rtl/>
        </w:rPr>
        <w:t xml:space="preserve"> </w:t>
      </w:r>
      <w:r>
        <w:rPr>
          <w:rtl/>
        </w:rPr>
        <w:t xml:space="preserve"> </w:t>
      </w:r>
      <w:bookmarkEnd w:id="1576"/>
    </w:p>
    <w:p w14:paraId="7EF742FC" w14:textId="77777777" w:rsidR="00B82555" w:rsidRDefault="00B82555" w:rsidP="00B82555">
      <w:pPr>
        <w:pStyle w:val="KeepWithNext"/>
        <w:rPr>
          <w:rtl/>
          <w:lang w:eastAsia="he-IL"/>
        </w:rPr>
      </w:pPr>
    </w:p>
    <w:p w14:paraId="00AB3204" w14:textId="3D086D33" w:rsidR="00B82555" w:rsidRDefault="00B82555" w:rsidP="00B82555">
      <w:pPr>
        <w:rPr>
          <w:rtl/>
          <w:lang w:eastAsia="he-IL"/>
        </w:rPr>
      </w:pPr>
      <w:bookmarkStart w:id="1577" w:name="_ETM_Q1_1059590"/>
      <w:bookmarkStart w:id="1578" w:name="_ETM_Q1_1059618"/>
      <w:bookmarkEnd w:id="1577"/>
      <w:bookmarkEnd w:id="1578"/>
      <w:r>
        <w:rPr>
          <w:rFonts w:hint="cs"/>
          <w:rtl/>
          <w:lang w:eastAsia="he-IL"/>
        </w:rPr>
        <w:t>את</w:t>
      </w:r>
      <w:bookmarkStart w:id="1579" w:name="_ETM_Q1_1060047"/>
      <w:bookmarkEnd w:id="1579"/>
      <w:r>
        <w:rPr>
          <w:rFonts w:hint="cs"/>
          <w:rtl/>
          <w:lang w:eastAsia="he-IL"/>
        </w:rPr>
        <w:t xml:space="preserve"> מצ</w:t>
      </w:r>
      <w:bookmarkStart w:id="1580" w:name="_ETM_Q1_1058405"/>
      <w:bookmarkEnd w:id="1580"/>
      <w:r>
        <w:rPr>
          <w:rFonts w:hint="cs"/>
          <w:rtl/>
          <w:lang w:eastAsia="he-IL"/>
        </w:rPr>
        <w:t xml:space="preserve">יעה שיהיה נגיד סוג של </w:t>
      </w:r>
      <w:bookmarkStart w:id="1581" w:name="_ETM_Q1_1059728"/>
      <w:bookmarkEnd w:id="1581"/>
      <w:r>
        <w:rPr>
          <w:rFonts w:hint="cs"/>
          <w:rtl/>
          <w:lang w:eastAsia="he-IL"/>
        </w:rPr>
        <w:t>טופס מבין אני שזה</w:t>
      </w:r>
      <w:bookmarkStart w:id="1582" w:name="_ETM_Q1_1062373"/>
      <w:bookmarkEnd w:id="1582"/>
      <w:r>
        <w:rPr>
          <w:rFonts w:hint="cs"/>
          <w:rtl/>
          <w:lang w:eastAsia="he-IL"/>
        </w:rPr>
        <w:t xml:space="preserve"> מגביל, אחת, שתיים, שלוש? סתם דוגמה. באיזה דרך את</w:t>
      </w:r>
      <w:bookmarkStart w:id="1583" w:name="_ETM_Q1_1068869"/>
      <w:bookmarkEnd w:id="1583"/>
      <w:r>
        <w:rPr>
          <w:rFonts w:hint="cs"/>
          <w:rtl/>
          <w:lang w:eastAsia="he-IL"/>
        </w:rPr>
        <w:t xml:space="preserve"> חושב</w:t>
      </w:r>
      <w:bookmarkStart w:id="1584" w:name="_ETM_Q1_1067260"/>
      <w:bookmarkEnd w:id="1584"/>
      <w:r>
        <w:rPr>
          <w:rFonts w:hint="cs"/>
          <w:rtl/>
          <w:lang w:eastAsia="he-IL"/>
        </w:rPr>
        <w:t>ת?</w:t>
      </w:r>
      <w:bookmarkStart w:id="1585" w:name="_ETM_Q1_1067811"/>
      <w:bookmarkEnd w:id="1585"/>
    </w:p>
    <w:p w14:paraId="2945322D" w14:textId="77777777" w:rsidR="00B82555" w:rsidRDefault="00B82555" w:rsidP="00B82555">
      <w:pPr>
        <w:rPr>
          <w:rtl/>
          <w:lang w:eastAsia="he-IL"/>
        </w:rPr>
      </w:pPr>
      <w:bookmarkStart w:id="1586" w:name="_ETM_Q1_1067866"/>
      <w:bookmarkEnd w:id="1586"/>
    </w:p>
    <w:p w14:paraId="2051FB05" w14:textId="4B4ECD66" w:rsidR="00B82555" w:rsidRDefault="00B82555" w:rsidP="00B82555">
      <w:pPr>
        <w:pStyle w:val="af6"/>
        <w:keepNext/>
        <w:rPr>
          <w:rtl/>
        </w:rPr>
      </w:pPr>
      <w:bookmarkStart w:id="1587" w:name="ET_yor_5159_151"/>
      <w:r w:rsidRPr="00B82555">
        <w:rPr>
          <w:rStyle w:val="TagStyle"/>
          <w:rtl/>
        </w:rPr>
        <w:t xml:space="preserve"> &lt;&lt; יור &gt;&gt; </w:t>
      </w:r>
      <w:r>
        <w:rPr>
          <w:rtl/>
        </w:rPr>
        <w:t>היו"ר דוד ביטן:</w:t>
      </w:r>
      <w:r w:rsidRPr="00B82555">
        <w:rPr>
          <w:rStyle w:val="TagStyle"/>
          <w:rtl/>
        </w:rPr>
        <w:t xml:space="preserve"> &lt;&lt; יור &gt;&gt;</w:t>
      </w:r>
      <w:r w:rsidR="006550BD">
        <w:rPr>
          <w:rtl/>
        </w:rPr>
        <w:t xml:space="preserve"> </w:t>
      </w:r>
      <w:r>
        <w:rPr>
          <w:rtl/>
        </w:rPr>
        <w:t xml:space="preserve"> </w:t>
      </w:r>
      <w:bookmarkEnd w:id="1587"/>
    </w:p>
    <w:p w14:paraId="531E7A07" w14:textId="77777777" w:rsidR="00B82555" w:rsidRDefault="00B82555" w:rsidP="00B82555">
      <w:pPr>
        <w:pStyle w:val="KeepWithNext"/>
        <w:rPr>
          <w:rtl/>
          <w:lang w:eastAsia="he-IL"/>
        </w:rPr>
      </w:pPr>
    </w:p>
    <w:p w14:paraId="47185293" w14:textId="27341D15" w:rsidR="00B82555" w:rsidRDefault="00B82555" w:rsidP="00B82555">
      <w:pPr>
        <w:rPr>
          <w:rtl/>
          <w:lang w:eastAsia="he-IL"/>
        </w:rPr>
      </w:pPr>
      <w:bookmarkStart w:id="1588" w:name="_ETM_Q1_1068781"/>
      <w:bookmarkStart w:id="1589" w:name="_ETM_Q1_1068803"/>
      <w:bookmarkStart w:id="1590" w:name="_ETM_Q1_1067097"/>
      <w:bookmarkEnd w:id="1588"/>
      <w:bookmarkEnd w:id="1589"/>
      <w:bookmarkEnd w:id="1590"/>
      <w:r>
        <w:rPr>
          <w:rFonts w:hint="cs"/>
          <w:rtl/>
          <w:lang w:eastAsia="he-IL"/>
        </w:rPr>
        <w:t>איך תדע אם הוא אמר לו או ל</w:t>
      </w:r>
      <w:bookmarkStart w:id="1591" w:name="_ETM_Q1_1069128"/>
      <w:bookmarkEnd w:id="1591"/>
      <w:r>
        <w:rPr>
          <w:rFonts w:hint="cs"/>
          <w:rtl/>
          <w:lang w:eastAsia="he-IL"/>
        </w:rPr>
        <w:t>א אמר?</w:t>
      </w:r>
      <w:bookmarkStart w:id="1592" w:name="_ETM_Q1_1069881"/>
      <w:bookmarkEnd w:id="1592"/>
    </w:p>
    <w:p w14:paraId="3A5D8133" w14:textId="77777777" w:rsidR="00B82555" w:rsidRDefault="00B82555" w:rsidP="00B82555">
      <w:pPr>
        <w:rPr>
          <w:rtl/>
          <w:lang w:eastAsia="he-IL"/>
        </w:rPr>
      </w:pPr>
      <w:bookmarkStart w:id="1593" w:name="_ETM_Q1_1069933"/>
      <w:bookmarkStart w:id="1594" w:name="_ETM_Q1_1068288"/>
      <w:bookmarkEnd w:id="1593"/>
      <w:bookmarkEnd w:id="1594"/>
    </w:p>
    <w:p w14:paraId="4048A8BB" w14:textId="60BA283C" w:rsidR="00B82555" w:rsidRDefault="00B82555" w:rsidP="00B82555">
      <w:pPr>
        <w:pStyle w:val="af9"/>
        <w:keepNext/>
        <w:rPr>
          <w:rtl/>
          <w:lang w:eastAsia="he-IL"/>
        </w:rPr>
      </w:pPr>
      <w:bookmarkStart w:id="1595" w:name="ET_guest_עדי_ליברוס_152"/>
      <w:r w:rsidRPr="00B82555">
        <w:rPr>
          <w:rStyle w:val="TagStyle"/>
          <w:rtl/>
        </w:rPr>
        <w:t xml:space="preserve"> &lt;&lt; אורח &gt;&gt; </w:t>
      </w:r>
      <w:r>
        <w:rPr>
          <w:rtl/>
          <w:lang w:eastAsia="he-IL"/>
        </w:rPr>
        <w:t>עדי ליברוס:</w:t>
      </w:r>
      <w:r w:rsidRPr="00B82555">
        <w:rPr>
          <w:rStyle w:val="TagStyle"/>
          <w:rtl/>
        </w:rPr>
        <w:t xml:space="preserve"> &lt;&lt; אורח &gt;&gt;</w:t>
      </w:r>
      <w:r w:rsidR="006550BD">
        <w:rPr>
          <w:rtl/>
          <w:lang w:eastAsia="he-IL"/>
        </w:rPr>
        <w:t xml:space="preserve"> </w:t>
      </w:r>
      <w:r>
        <w:rPr>
          <w:rtl/>
          <w:lang w:eastAsia="he-IL"/>
        </w:rPr>
        <w:t xml:space="preserve"> </w:t>
      </w:r>
      <w:bookmarkEnd w:id="1595"/>
    </w:p>
    <w:p w14:paraId="245DCAB5" w14:textId="77777777" w:rsidR="00B82555" w:rsidRDefault="00B82555" w:rsidP="00B82555">
      <w:pPr>
        <w:pStyle w:val="KeepWithNext"/>
        <w:rPr>
          <w:rtl/>
          <w:lang w:eastAsia="he-IL"/>
        </w:rPr>
      </w:pPr>
    </w:p>
    <w:p w14:paraId="68E34DB5" w14:textId="5BE9E4E5" w:rsidR="00B82555" w:rsidRDefault="00B82555" w:rsidP="00B82555">
      <w:pPr>
        <w:rPr>
          <w:rtl/>
          <w:lang w:eastAsia="he-IL"/>
        </w:rPr>
      </w:pPr>
      <w:bookmarkStart w:id="1596" w:name="_ETM_Q1_1069369"/>
      <w:bookmarkStart w:id="1597" w:name="_ETM_Q1_1069392"/>
      <w:bookmarkEnd w:id="1596"/>
      <w:bookmarkEnd w:id="1597"/>
      <w:r>
        <w:rPr>
          <w:rFonts w:hint="cs"/>
          <w:rtl/>
          <w:lang w:eastAsia="he-IL"/>
        </w:rPr>
        <w:t xml:space="preserve">אפשר לחשוב </w:t>
      </w:r>
      <w:bookmarkStart w:id="1598" w:name="_ETM_Q1_1070540"/>
      <w:bookmarkEnd w:id="1598"/>
      <w:r>
        <w:rPr>
          <w:rFonts w:hint="cs"/>
          <w:rtl/>
          <w:lang w:eastAsia="he-IL"/>
        </w:rPr>
        <w:t xml:space="preserve">על דרך. </w:t>
      </w:r>
      <w:bookmarkStart w:id="1599" w:name="_ETM_Q1_1069579"/>
      <w:bookmarkEnd w:id="1599"/>
    </w:p>
    <w:p w14:paraId="01B7F9AA" w14:textId="77777777" w:rsidR="00B82555" w:rsidRDefault="00B82555" w:rsidP="00B82555">
      <w:pPr>
        <w:rPr>
          <w:rtl/>
          <w:lang w:eastAsia="he-IL"/>
        </w:rPr>
      </w:pPr>
      <w:bookmarkStart w:id="1600" w:name="_ETM_Q1_1069816"/>
      <w:bookmarkStart w:id="1601" w:name="_ETM_Q1_1069866"/>
      <w:bookmarkStart w:id="1602" w:name="_ETM_Q1_1071280"/>
      <w:bookmarkEnd w:id="1600"/>
      <w:bookmarkEnd w:id="1601"/>
      <w:bookmarkEnd w:id="1602"/>
    </w:p>
    <w:p w14:paraId="6A026563" w14:textId="6CF9FBFE" w:rsidR="00B82555" w:rsidRDefault="00B82555" w:rsidP="00B82555">
      <w:pPr>
        <w:pStyle w:val="a4"/>
        <w:keepNext/>
        <w:rPr>
          <w:rtl/>
        </w:rPr>
      </w:pPr>
      <w:bookmarkStart w:id="1603" w:name="ET_speaker_6348_153"/>
      <w:r w:rsidRPr="00B82555">
        <w:rPr>
          <w:rStyle w:val="TagStyle"/>
          <w:rtl/>
        </w:rPr>
        <w:t xml:space="preserve"> &lt;&lt; דובר &gt;&gt; </w:t>
      </w:r>
      <w:r>
        <w:rPr>
          <w:rtl/>
        </w:rPr>
        <w:t>שלום דנינו (הליכוד):</w:t>
      </w:r>
      <w:r w:rsidRPr="00B82555">
        <w:rPr>
          <w:rStyle w:val="TagStyle"/>
          <w:rtl/>
        </w:rPr>
        <w:t xml:space="preserve"> &lt;&lt; דובר &gt;&gt;</w:t>
      </w:r>
      <w:r w:rsidR="006550BD">
        <w:rPr>
          <w:rtl/>
        </w:rPr>
        <w:t xml:space="preserve"> </w:t>
      </w:r>
      <w:r>
        <w:rPr>
          <w:rtl/>
        </w:rPr>
        <w:t xml:space="preserve"> </w:t>
      </w:r>
      <w:bookmarkEnd w:id="1603"/>
    </w:p>
    <w:p w14:paraId="5EB9FB41" w14:textId="77777777" w:rsidR="00B82555" w:rsidRDefault="00B82555" w:rsidP="00B82555">
      <w:pPr>
        <w:pStyle w:val="KeepWithNext"/>
        <w:rPr>
          <w:rtl/>
          <w:lang w:eastAsia="he-IL"/>
        </w:rPr>
      </w:pPr>
    </w:p>
    <w:p w14:paraId="42008B92" w14:textId="0E3F0AA8" w:rsidR="00B82555" w:rsidRDefault="00B82555" w:rsidP="00B82555">
      <w:pPr>
        <w:rPr>
          <w:rtl/>
          <w:lang w:eastAsia="he-IL"/>
        </w:rPr>
      </w:pPr>
      <w:bookmarkStart w:id="1604" w:name="_ETM_Q1_1071584"/>
      <w:bookmarkStart w:id="1605" w:name="_ETM_Q1_1071615"/>
      <w:bookmarkEnd w:id="1604"/>
      <w:bookmarkEnd w:id="1605"/>
      <w:r>
        <w:rPr>
          <w:rFonts w:hint="cs"/>
          <w:rtl/>
          <w:lang w:eastAsia="he-IL"/>
        </w:rPr>
        <w:t xml:space="preserve">במעמד הרכישה. </w:t>
      </w:r>
      <w:bookmarkStart w:id="1606" w:name="_ETM_Q1_1073079"/>
      <w:bookmarkEnd w:id="1606"/>
    </w:p>
    <w:p w14:paraId="7D6F21A0" w14:textId="77777777" w:rsidR="00B82555" w:rsidRDefault="00B82555" w:rsidP="00B82555">
      <w:pPr>
        <w:rPr>
          <w:rtl/>
          <w:lang w:eastAsia="he-IL"/>
        </w:rPr>
      </w:pPr>
      <w:bookmarkStart w:id="1607" w:name="_ETM_Q1_1073135"/>
      <w:bookmarkStart w:id="1608" w:name="_ETM_Q1_1072269"/>
      <w:bookmarkEnd w:id="1607"/>
      <w:bookmarkEnd w:id="1608"/>
    </w:p>
    <w:p w14:paraId="58ED017A" w14:textId="71D53D57" w:rsidR="00B82555" w:rsidRDefault="00B82555" w:rsidP="00B82555">
      <w:pPr>
        <w:pStyle w:val="af9"/>
        <w:keepNext/>
        <w:rPr>
          <w:rtl/>
          <w:lang w:eastAsia="he-IL"/>
        </w:rPr>
      </w:pPr>
      <w:bookmarkStart w:id="1609" w:name="ET_guest_עדי_ליברוס_154"/>
      <w:r w:rsidRPr="00B82555">
        <w:rPr>
          <w:rStyle w:val="TagStyle"/>
          <w:rtl/>
        </w:rPr>
        <w:t xml:space="preserve"> &lt;&lt; אורח &gt;&gt; </w:t>
      </w:r>
      <w:r>
        <w:rPr>
          <w:rtl/>
          <w:lang w:eastAsia="he-IL"/>
        </w:rPr>
        <w:t>עדי ליברוס:</w:t>
      </w:r>
      <w:r w:rsidRPr="00B82555">
        <w:rPr>
          <w:rStyle w:val="TagStyle"/>
          <w:rtl/>
        </w:rPr>
        <w:t xml:space="preserve"> &lt;&lt; אורח &gt;&gt;</w:t>
      </w:r>
      <w:r w:rsidR="006550BD">
        <w:rPr>
          <w:rtl/>
          <w:lang w:eastAsia="he-IL"/>
        </w:rPr>
        <w:t xml:space="preserve"> </w:t>
      </w:r>
      <w:r>
        <w:rPr>
          <w:rtl/>
          <w:lang w:eastAsia="he-IL"/>
        </w:rPr>
        <w:t xml:space="preserve"> </w:t>
      </w:r>
      <w:bookmarkEnd w:id="1609"/>
    </w:p>
    <w:p w14:paraId="3D1C9C8D" w14:textId="77777777" w:rsidR="00B82555" w:rsidRDefault="00B82555" w:rsidP="00B82555">
      <w:pPr>
        <w:pStyle w:val="KeepWithNext"/>
        <w:rPr>
          <w:rtl/>
          <w:lang w:eastAsia="he-IL"/>
        </w:rPr>
      </w:pPr>
    </w:p>
    <w:p w14:paraId="00BEDD51" w14:textId="02F1B92E" w:rsidR="00B82555" w:rsidRDefault="00B82555" w:rsidP="00B82555">
      <w:pPr>
        <w:rPr>
          <w:rtl/>
          <w:lang w:eastAsia="he-IL"/>
        </w:rPr>
      </w:pPr>
      <w:bookmarkStart w:id="1610" w:name="_ETM_Q1_1073256"/>
      <w:bookmarkStart w:id="1611" w:name="_ETM_Q1_1073280"/>
      <w:bookmarkEnd w:id="1610"/>
      <w:bookmarkEnd w:id="1611"/>
      <w:r>
        <w:rPr>
          <w:rFonts w:hint="cs"/>
          <w:rtl/>
          <w:lang w:eastAsia="he-IL"/>
        </w:rPr>
        <w:t xml:space="preserve">בדומה לעסקה צרכנית רגילה. </w:t>
      </w:r>
      <w:bookmarkStart w:id="1612" w:name="_ETM_Q1_1076314"/>
      <w:bookmarkEnd w:id="1612"/>
    </w:p>
    <w:p w14:paraId="05EE474C" w14:textId="77777777" w:rsidR="00B82555" w:rsidRDefault="00B82555" w:rsidP="00B82555">
      <w:pPr>
        <w:rPr>
          <w:rtl/>
          <w:lang w:eastAsia="he-IL"/>
        </w:rPr>
      </w:pPr>
      <w:bookmarkStart w:id="1613" w:name="_ETM_Q1_1076371"/>
      <w:bookmarkEnd w:id="1613"/>
    </w:p>
    <w:p w14:paraId="2323E54B" w14:textId="22FF9A6D" w:rsidR="00B82555" w:rsidRDefault="00B82555" w:rsidP="00B82555">
      <w:pPr>
        <w:pStyle w:val="af6"/>
        <w:keepNext/>
        <w:rPr>
          <w:rtl/>
        </w:rPr>
      </w:pPr>
      <w:bookmarkStart w:id="1614" w:name="ET_yor_5159_155"/>
      <w:r w:rsidRPr="00B82555">
        <w:rPr>
          <w:rStyle w:val="TagStyle"/>
          <w:rtl/>
        </w:rPr>
        <w:t xml:space="preserve"> &lt;&lt; יור &gt;&gt; </w:t>
      </w:r>
      <w:r>
        <w:rPr>
          <w:rtl/>
        </w:rPr>
        <w:t>היו"ר דוד ביטן:</w:t>
      </w:r>
      <w:r w:rsidRPr="00B82555">
        <w:rPr>
          <w:rStyle w:val="TagStyle"/>
          <w:rtl/>
        </w:rPr>
        <w:t xml:space="preserve"> &lt;&lt; יור &gt;&gt;</w:t>
      </w:r>
      <w:r w:rsidR="006550BD">
        <w:rPr>
          <w:rtl/>
        </w:rPr>
        <w:t xml:space="preserve"> </w:t>
      </w:r>
      <w:r>
        <w:rPr>
          <w:rtl/>
        </w:rPr>
        <w:t xml:space="preserve"> </w:t>
      </w:r>
      <w:bookmarkEnd w:id="1614"/>
    </w:p>
    <w:p w14:paraId="3A66553E" w14:textId="77777777" w:rsidR="00B82555" w:rsidRDefault="00B82555" w:rsidP="00B82555">
      <w:pPr>
        <w:pStyle w:val="KeepWithNext"/>
        <w:rPr>
          <w:rtl/>
          <w:lang w:eastAsia="he-IL"/>
        </w:rPr>
      </w:pPr>
    </w:p>
    <w:p w14:paraId="5CE1BAB6" w14:textId="18961E72" w:rsidR="00B82555" w:rsidRDefault="00B82555" w:rsidP="00B82555">
      <w:pPr>
        <w:rPr>
          <w:rtl/>
          <w:lang w:eastAsia="he-IL"/>
        </w:rPr>
      </w:pPr>
      <w:bookmarkStart w:id="1615" w:name="_ETM_Q1_1077134"/>
      <w:bookmarkStart w:id="1616" w:name="_ETM_Q1_1077157"/>
      <w:bookmarkEnd w:id="1615"/>
      <w:bookmarkEnd w:id="1616"/>
      <w:r>
        <w:rPr>
          <w:rFonts w:hint="cs"/>
          <w:rtl/>
          <w:lang w:eastAsia="he-IL"/>
        </w:rPr>
        <w:t xml:space="preserve">טוב </w:t>
      </w:r>
      <w:bookmarkStart w:id="1617" w:name="_ETM_Q1_1075681"/>
      <w:bookmarkEnd w:id="1617"/>
      <w:r>
        <w:rPr>
          <w:rFonts w:hint="cs"/>
          <w:rtl/>
          <w:lang w:eastAsia="he-IL"/>
        </w:rPr>
        <w:t>חבר'ה</w:t>
      </w:r>
      <w:bookmarkStart w:id="1618" w:name="_ETM_Q1_1075483"/>
      <w:bookmarkStart w:id="1619" w:name="_ETM_Q1_1075702"/>
      <w:bookmarkEnd w:id="1618"/>
      <w:bookmarkEnd w:id="1619"/>
      <w:r>
        <w:rPr>
          <w:rFonts w:hint="cs"/>
          <w:rtl/>
          <w:lang w:eastAsia="he-IL"/>
        </w:rPr>
        <w:t xml:space="preserve">, אנחנו לא עודים דיונים כל הזמן. צריך </w:t>
      </w:r>
      <w:bookmarkStart w:id="1620" w:name="_ETM_Q1_1081992"/>
      <w:bookmarkEnd w:id="1620"/>
      <w:r>
        <w:rPr>
          <w:rFonts w:hint="cs"/>
          <w:rtl/>
          <w:lang w:eastAsia="he-IL"/>
        </w:rPr>
        <w:t xml:space="preserve">שהוא </w:t>
      </w:r>
      <w:bookmarkStart w:id="1621" w:name="_ETM_Q1_1082841"/>
      <w:bookmarkEnd w:id="1621"/>
      <w:r>
        <w:rPr>
          <w:rFonts w:hint="cs"/>
          <w:rtl/>
          <w:lang w:eastAsia="he-IL"/>
        </w:rPr>
        <w:t>ידע, שתהיה איזה שהיא ה</w:t>
      </w:r>
      <w:bookmarkStart w:id="1622" w:name="_ETM_Q1_1083296"/>
      <w:bookmarkEnd w:id="1622"/>
      <w:r>
        <w:rPr>
          <w:rFonts w:hint="cs"/>
          <w:rtl/>
          <w:lang w:eastAsia="he-IL"/>
        </w:rPr>
        <w:t>סכמה לאפשרות שהוא לא יכול לעבור.</w:t>
      </w:r>
      <w:bookmarkStart w:id="1623" w:name="_ETM_Q1_1086968"/>
      <w:bookmarkEnd w:id="1623"/>
      <w:r>
        <w:rPr>
          <w:rFonts w:hint="cs"/>
          <w:rtl/>
          <w:lang w:eastAsia="he-IL"/>
        </w:rPr>
        <w:t xml:space="preserve"> זה הכול. זה כמו שהחלטנו </w:t>
      </w:r>
      <w:bookmarkStart w:id="1624" w:name="_ETM_Q1_1088383"/>
      <w:bookmarkEnd w:id="1624"/>
      <w:r>
        <w:rPr>
          <w:rFonts w:hint="cs"/>
          <w:rtl/>
          <w:lang w:eastAsia="he-IL"/>
        </w:rPr>
        <w:t>לגבי המפורשת, אז אנחנו מחליטים</w:t>
      </w:r>
      <w:bookmarkStart w:id="1625" w:name="_ETM_Q1_1092488"/>
      <w:bookmarkEnd w:id="1625"/>
      <w:r>
        <w:rPr>
          <w:rFonts w:hint="cs"/>
          <w:rtl/>
          <w:lang w:eastAsia="he-IL"/>
        </w:rPr>
        <w:t xml:space="preserve"> לגבי העניי</w:t>
      </w:r>
      <w:bookmarkStart w:id="1626" w:name="_ETM_Q1_1092743"/>
      <w:bookmarkEnd w:id="1626"/>
      <w:r>
        <w:rPr>
          <w:rFonts w:hint="cs"/>
          <w:rtl/>
          <w:lang w:eastAsia="he-IL"/>
        </w:rPr>
        <w:t xml:space="preserve">ן </w:t>
      </w:r>
      <w:bookmarkStart w:id="1627" w:name="_ETM_Q1_1093011"/>
      <w:bookmarkEnd w:id="1627"/>
      <w:r>
        <w:rPr>
          <w:rFonts w:hint="cs"/>
          <w:rtl/>
          <w:lang w:eastAsia="he-IL"/>
        </w:rPr>
        <w:t>הזה. תתקן את זה.</w:t>
      </w:r>
      <w:bookmarkStart w:id="1628" w:name="_ETM_Q1_1094356"/>
      <w:bookmarkEnd w:id="1628"/>
      <w:r>
        <w:rPr>
          <w:rFonts w:hint="cs"/>
          <w:rtl/>
          <w:lang w:eastAsia="he-IL"/>
        </w:rPr>
        <w:t xml:space="preserve"> לא יידוע, מה זה יידוע? עצם זה שכתוב </w:t>
      </w:r>
      <w:bookmarkStart w:id="1629" w:name="_ETM_Q1_1096691"/>
      <w:bookmarkEnd w:id="1629"/>
      <w:r>
        <w:rPr>
          <w:rFonts w:hint="cs"/>
          <w:rtl/>
          <w:lang w:eastAsia="he-IL"/>
        </w:rPr>
        <w:t>"כשר"</w:t>
      </w:r>
      <w:bookmarkStart w:id="1630" w:name="_ETM_Q1_1099246"/>
      <w:bookmarkStart w:id="1631" w:name="_ETM_Q1_1097494"/>
      <w:bookmarkEnd w:id="1630"/>
      <w:bookmarkEnd w:id="1631"/>
      <w:r>
        <w:rPr>
          <w:rFonts w:hint="cs"/>
          <w:rtl/>
          <w:lang w:eastAsia="he-IL"/>
        </w:rPr>
        <w:t xml:space="preserve"> זה לא אומר ש</w:t>
      </w:r>
      <w:bookmarkStart w:id="1632" w:name="_ETM_Q1_1097955"/>
      <w:bookmarkStart w:id="1633" w:name="_ETM_Q1_1096350"/>
      <w:bookmarkStart w:id="1634" w:name="_ETM_Q1_1098978"/>
      <w:bookmarkEnd w:id="1632"/>
      <w:bookmarkEnd w:id="1633"/>
      <w:bookmarkEnd w:id="1634"/>
      <w:r>
        <w:rPr>
          <w:rFonts w:hint="cs"/>
          <w:rtl/>
          <w:lang w:eastAsia="he-IL"/>
        </w:rPr>
        <w:t xml:space="preserve">הוא יודע </w:t>
      </w:r>
      <w:bookmarkStart w:id="1635" w:name="_ETM_Q1_1098227"/>
      <w:bookmarkEnd w:id="1635"/>
      <w:r>
        <w:rPr>
          <w:rFonts w:hint="cs"/>
          <w:rtl/>
          <w:lang w:eastAsia="he-IL"/>
        </w:rPr>
        <w:t>שכאשר הוא ירצה לע</w:t>
      </w:r>
      <w:bookmarkStart w:id="1636" w:name="_ETM_Q1_1098852"/>
      <w:bookmarkEnd w:id="1636"/>
      <w:r>
        <w:rPr>
          <w:rFonts w:hint="cs"/>
          <w:rtl/>
          <w:lang w:eastAsia="he-IL"/>
        </w:rPr>
        <w:t>בור</w:t>
      </w:r>
      <w:bookmarkStart w:id="1637" w:name="_ETM_Q1_1099147"/>
      <w:bookmarkEnd w:id="1637"/>
      <w:r>
        <w:rPr>
          <w:rFonts w:hint="cs"/>
          <w:rtl/>
          <w:lang w:eastAsia="he-IL"/>
        </w:rPr>
        <w:t xml:space="preserve"> הוא לא יכול לעבור. זה הכול. מספיק כבר עם זה,</w:t>
      </w:r>
      <w:bookmarkStart w:id="1638" w:name="_ETM_Q1_1103987"/>
      <w:bookmarkEnd w:id="1638"/>
      <w:r>
        <w:rPr>
          <w:rFonts w:hint="cs"/>
          <w:rtl/>
          <w:lang w:eastAsia="he-IL"/>
        </w:rPr>
        <w:t xml:space="preserve"> די. מה ז</w:t>
      </w:r>
      <w:bookmarkStart w:id="1639" w:name="_ETM_Q1_1104418"/>
      <w:bookmarkEnd w:id="1639"/>
      <w:r>
        <w:rPr>
          <w:rFonts w:hint="cs"/>
          <w:rtl/>
          <w:lang w:eastAsia="he-IL"/>
        </w:rPr>
        <w:t>את אומרת? כל ההסדר הוא בעייתי ב</w:t>
      </w:r>
      <w:bookmarkStart w:id="1640" w:name="_ETM_Q1_1107911"/>
      <w:bookmarkEnd w:id="1640"/>
      <w:r>
        <w:rPr>
          <w:rFonts w:hint="cs"/>
          <w:rtl/>
          <w:lang w:eastAsia="he-IL"/>
        </w:rPr>
        <w:t>כל</w:t>
      </w:r>
      <w:bookmarkStart w:id="1641" w:name="_ETM_Q1_1109310"/>
      <w:bookmarkEnd w:id="1641"/>
      <w:r>
        <w:rPr>
          <w:rFonts w:hint="cs"/>
          <w:rtl/>
          <w:lang w:eastAsia="he-IL"/>
        </w:rPr>
        <w:t xml:space="preserve"> המובנים. אז אנחנו צריכים לדאוג לסדר את זה באופן כזה </w:t>
      </w:r>
      <w:bookmarkStart w:id="1642" w:name="_ETM_Q1_1114150"/>
      <w:bookmarkEnd w:id="1642"/>
      <w:r>
        <w:rPr>
          <w:rFonts w:hint="cs"/>
          <w:rtl/>
          <w:lang w:eastAsia="he-IL"/>
        </w:rPr>
        <w:t>שהדברים יהיו סגורים</w:t>
      </w:r>
      <w:bookmarkStart w:id="1643" w:name="_ETM_Q1_1113917"/>
      <w:bookmarkEnd w:id="1643"/>
      <w:r>
        <w:rPr>
          <w:rFonts w:hint="cs"/>
          <w:rtl/>
          <w:lang w:eastAsia="he-IL"/>
        </w:rPr>
        <w:t xml:space="preserve"> ומפורשים. זה הכול. </w:t>
      </w:r>
      <w:bookmarkStart w:id="1644" w:name="_ETM_Q1_1116342"/>
      <w:bookmarkStart w:id="1645" w:name="_ETM_Q1_1116407"/>
      <w:bookmarkEnd w:id="1644"/>
      <w:bookmarkEnd w:id="1645"/>
      <w:r>
        <w:rPr>
          <w:rFonts w:hint="cs"/>
          <w:rtl/>
          <w:lang w:eastAsia="he-IL"/>
        </w:rPr>
        <w:t>אי</w:t>
      </w:r>
      <w:bookmarkStart w:id="1646" w:name="_ETM_Q1_1116244"/>
      <w:bookmarkEnd w:id="1646"/>
      <w:r>
        <w:rPr>
          <w:rFonts w:hint="cs"/>
          <w:rtl/>
          <w:lang w:eastAsia="he-IL"/>
        </w:rPr>
        <w:t xml:space="preserve"> אפשר כל דבר</w:t>
      </w:r>
      <w:bookmarkStart w:id="1647" w:name="_ETM_Q1_1117339"/>
      <w:bookmarkEnd w:id="1647"/>
      <w:r>
        <w:rPr>
          <w:rFonts w:hint="cs"/>
          <w:rtl/>
          <w:lang w:eastAsia="he-IL"/>
        </w:rPr>
        <w:t xml:space="preserve"> אלף ויכוחים. מספיק </w:t>
      </w:r>
      <w:bookmarkStart w:id="1648" w:name="_ETM_Q1_1117691"/>
      <w:bookmarkEnd w:id="1648"/>
      <w:r>
        <w:rPr>
          <w:rFonts w:hint="cs"/>
          <w:rtl/>
          <w:lang w:eastAsia="he-IL"/>
        </w:rPr>
        <w:t xml:space="preserve">כבר, די. </w:t>
      </w:r>
      <w:bookmarkStart w:id="1649" w:name="_ETM_Q1_1118973"/>
      <w:bookmarkEnd w:id="1649"/>
    </w:p>
    <w:p w14:paraId="7D114A6C" w14:textId="77777777" w:rsidR="00B82555" w:rsidRDefault="00B82555" w:rsidP="00B82555">
      <w:pPr>
        <w:rPr>
          <w:rtl/>
          <w:lang w:eastAsia="he-IL"/>
        </w:rPr>
      </w:pPr>
      <w:bookmarkStart w:id="1650" w:name="_ETM_Q1_1119037"/>
      <w:bookmarkEnd w:id="1650"/>
    </w:p>
    <w:p w14:paraId="61698B2A" w14:textId="5E58BFC4" w:rsidR="00B82555" w:rsidRDefault="00B82555" w:rsidP="00B82555">
      <w:pPr>
        <w:pStyle w:val="af9"/>
        <w:keepNext/>
        <w:rPr>
          <w:rtl/>
          <w:lang w:eastAsia="he-IL"/>
        </w:rPr>
      </w:pPr>
      <w:bookmarkStart w:id="1651" w:name="ET_guest_אבי_רימון_156"/>
      <w:r w:rsidRPr="00B82555">
        <w:rPr>
          <w:rStyle w:val="TagStyle"/>
          <w:rtl/>
        </w:rPr>
        <w:t xml:space="preserve"> &lt;&lt; אורח &gt;&gt; </w:t>
      </w:r>
      <w:r>
        <w:rPr>
          <w:rtl/>
          <w:lang w:eastAsia="he-IL"/>
        </w:rPr>
        <w:t>אבי רימון:</w:t>
      </w:r>
      <w:r w:rsidRPr="00B82555">
        <w:rPr>
          <w:rStyle w:val="TagStyle"/>
          <w:rtl/>
        </w:rPr>
        <w:t xml:space="preserve"> &lt;&lt; אורח &gt;&gt;</w:t>
      </w:r>
      <w:r w:rsidR="006550BD">
        <w:rPr>
          <w:rtl/>
          <w:lang w:eastAsia="he-IL"/>
        </w:rPr>
        <w:t xml:space="preserve"> </w:t>
      </w:r>
      <w:r>
        <w:rPr>
          <w:rtl/>
          <w:lang w:eastAsia="he-IL"/>
        </w:rPr>
        <w:t xml:space="preserve"> </w:t>
      </w:r>
      <w:bookmarkEnd w:id="1651"/>
    </w:p>
    <w:p w14:paraId="03D44491" w14:textId="77777777" w:rsidR="00B82555" w:rsidRDefault="00B82555" w:rsidP="00B82555">
      <w:pPr>
        <w:pStyle w:val="KeepWithNext"/>
        <w:rPr>
          <w:rtl/>
          <w:lang w:eastAsia="he-IL"/>
        </w:rPr>
      </w:pPr>
    </w:p>
    <w:p w14:paraId="08D9CBEB" w14:textId="324CC100" w:rsidR="00B82555" w:rsidRDefault="00B82555" w:rsidP="00B82555">
      <w:pPr>
        <w:rPr>
          <w:rtl/>
          <w:lang w:eastAsia="he-IL"/>
        </w:rPr>
      </w:pPr>
      <w:bookmarkStart w:id="1652" w:name="_ETM_Q1_1120035"/>
      <w:bookmarkStart w:id="1653" w:name="_ETM_Q1_1120055"/>
      <w:bookmarkStart w:id="1654" w:name="_ETM_Q1_1118591"/>
      <w:bookmarkEnd w:id="1652"/>
      <w:bookmarkEnd w:id="1653"/>
      <w:bookmarkEnd w:id="1654"/>
      <w:r>
        <w:rPr>
          <w:rFonts w:hint="cs"/>
          <w:rtl/>
          <w:lang w:eastAsia="he-IL"/>
        </w:rPr>
        <w:t>לא בח</w:t>
      </w:r>
      <w:bookmarkStart w:id="1655" w:name="_ETM_Q1_1119247"/>
      <w:bookmarkEnd w:id="1655"/>
      <w:r>
        <w:rPr>
          <w:rFonts w:hint="cs"/>
          <w:rtl/>
          <w:lang w:eastAsia="he-IL"/>
        </w:rPr>
        <w:t>וק, ז</w:t>
      </w:r>
      <w:bookmarkStart w:id="1656" w:name="_ETM_Q1_1119646"/>
      <w:bookmarkEnd w:id="1656"/>
      <w:r>
        <w:rPr>
          <w:rFonts w:hint="cs"/>
          <w:rtl/>
          <w:lang w:eastAsia="he-IL"/>
        </w:rPr>
        <w:t xml:space="preserve">ה הראשוני שהוא </w:t>
      </w:r>
      <w:bookmarkStart w:id="1657" w:name="_ETM_Q1_1122416"/>
      <w:bookmarkEnd w:id="1657"/>
      <w:r>
        <w:rPr>
          <w:rFonts w:hint="cs"/>
          <w:rtl/>
          <w:lang w:eastAsia="he-IL"/>
        </w:rPr>
        <w:t>מ</w:t>
      </w:r>
      <w:bookmarkStart w:id="1658" w:name="_ETM_Q1_1120911"/>
      <w:bookmarkEnd w:id="1658"/>
      <w:r>
        <w:rPr>
          <w:rFonts w:hint="cs"/>
          <w:rtl/>
          <w:lang w:eastAsia="he-IL"/>
        </w:rPr>
        <w:t>צ</w:t>
      </w:r>
      <w:bookmarkStart w:id="1659" w:name="_ETM_Q1_1119684"/>
      <w:bookmarkEnd w:id="1659"/>
      <w:r>
        <w:rPr>
          <w:rFonts w:hint="cs"/>
          <w:rtl/>
          <w:lang w:eastAsia="he-IL"/>
        </w:rPr>
        <w:t xml:space="preserve">טרף למסלול. </w:t>
      </w:r>
      <w:bookmarkStart w:id="1660" w:name="_ETM_Q1_1121250"/>
      <w:bookmarkEnd w:id="1660"/>
    </w:p>
    <w:p w14:paraId="34366B43" w14:textId="77777777" w:rsidR="00B82555" w:rsidRDefault="00B82555" w:rsidP="00B82555">
      <w:pPr>
        <w:rPr>
          <w:rtl/>
          <w:lang w:eastAsia="he-IL"/>
        </w:rPr>
      </w:pPr>
      <w:bookmarkStart w:id="1661" w:name="_ETM_Q1_1121310"/>
      <w:bookmarkEnd w:id="1661"/>
    </w:p>
    <w:p w14:paraId="4AF4C7C9" w14:textId="5761059B" w:rsidR="00B82555" w:rsidRDefault="00B82555" w:rsidP="00B82555">
      <w:pPr>
        <w:pStyle w:val="af6"/>
        <w:keepNext/>
        <w:rPr>
          <w:rtl/>
        </w:rPr>
      </w:pPr>
      <w:bookmarkStart w:id="1662" w:name="ET_yor_5159_157"/>
      <w:r w:rsidRPr="00B82555">
        <w:rPr>
          <w:rStyle w:val="TagStyle"/>
          <w:rtl/>
        </w:rPr>
        <w:t xml:space="preserve"> &lt;&lt; יור &gt;&gt; </w:t>
      </w:r>
      <w:r>
        <w:rPr>
          <w:rtl/>
        </w:rPr>
        <w:t>היו"ר דוד ביטן:</w:t>
      </w:r>
      <w:r w:rsidRPr="00B82555">
        <w:rPr>
          <w:rStyle w:val="TagStyle"/>
          <w:rtl/>
        </w:rPr>
        <w:t xml:space="preserve"> &lt;&lt; יור &gt;&gt;</w:t>
      </w:r>
      <w:r w:rsidR="006550BD">
        <w:rPr>
          <w:rtl/>
        </w:rPr>
        <w:t xml:space="preserve"> </w:t>
      </w:r>
      <w:r>
        <w:rPr>
          <w:rtl/>
        </w:rPr>
        <w:t xml:space="preserve"> </w:t>
      </w:r>
      <w:bookmarkEnd w:id="1662"/>
    </w:p>
    <w:p w14:paraId="4D03B2E2" w14:textId="77777777" w:rsidR="00B82555" w:rsidRDefault="00B82555" w:rsidP="00B82555">
      <w:pPr>
        <w:pStyle w:val="KeepWithNext"/>
        <w:rPr>
          <w:rtl/>
          <w:lang w:eastAsia="he-IL"/>
        </w:rPr>
      </w:pPr>
    </w:p>
    <w:p w14:paraId="6B33E5C1" w14:textId="7A91BB57" w:rsidR="00B82555" w:rsidRDefault="00B82555" w:rsidP="00B82555">
      <w:pPr>
        <w:rPr>
          <w:rtl/>
          <w:lang w:eastAsia="he-IL"/>
        </w:rPr>
      </w:pPr>
      <w:bookmarkStart w:id="1663" w:name="_ETM_Q1_1122384"/>
      <w:bookmarkStart w:id="1664" w:name="_ETM_Q1_1122408"/>
      <w:bookmarkEnd w:id="1663"/>
      <w:bookmarkEnd w:id="1664"/>
      <w:r>
        <w:rPr>
          <w:rFonts w:hint="cs"/>
          <w:rtl/>
          <w:lang w:eastAsia="he-IL"/>
        </w:rPr>
        <w:t>ימצאו</w:t>
      </w:r>
      <w:bookmarkStart w:id="1665" w:name="_ETM_Q1_1121833"/>
      <w:bookmarkEnd w:id="1665"/>
      <w:r>
        <w:rPr>
          <w:rFonts w:hint="cs"/>
          <w:rtl/>
          <w:lang w:eastAsia="he-IL"/>
        </w:rPr>
        <w:t>. תכף אנחנו נגיע לעניין המכשיר ומה</w:t>
      </w:r>
      <w:bookmarkStart w:id="1666" w:name="_ETM_Q1_1128794"/>
      <w:bookmarkEnd w:id="1666"/>
      <w:r>
        <w:rPr>
          <w:rFonts w:hint="cs"/>
          <w:rtl/>
          <w:lang w:eastAsia="he-IL"/>
        </w:rPr>
        <w:t xml:space="preserve"> צריך לעשות. אבל </w:t>
      </w:r>
      <w:bookmarkStart w:id="1667" w:name="_ETM_Q1_1128042"/>
      <w:bookmarkEnd w:id="1667"/>
      <w:r>
        <w:rPr>
          <w:rFonts w:hint="cs"/>
          <w:rtl/>
          <w:lang w:eastAsia="he-IL"/>
        </w:rPr>
        <w:t xml:space="preserve">זה לא הדיון עכשיו, </w:t>
      </w:r>
      <w:bookmarkStart w:id="1668" w:name="_ETM_Q1_1128058"/>
      <w:bookmarkEnd w:id="1668"/>
      <w:r>
        <w:rPr>
          <w:rFonts w:hint="cs"/>
          <w:rtl/>
          <w:lang w:eastAsia="he-IL"/>
        </w:rPr>
        <w:t xml:space="preserve">זה הכול. </w:t>
      </w:r>
      <w:bookmarkStart w:id="1669" w:name="_ETM_Q1_1129363"/>
      <w:bookmarkEnd w:id="1669"/>
    </w:p>
    <w:p w14:paraId="5068B3E7" w14:textId="77777777" w:rsidR="00B82555" w:rsidRDefault="00B82555" w:rsidP="00B82555">
      <w:pPr>
        <w:rPr>
          <w:rtl/>
          <w:lang w:eastAsia="he-IL"/>
        </w:rPr>
      </w:pPr>
      <w:bookmarkStart w:id="1670" w:name="_ETM_Q1_1129422"/>
      <w:bookmarkEnd w:id="1670"/>
    </w:p>
    <w:p w14:paraId="2FDFCD9C" w14:textId="4C762CC6" w:rsidR="00B82555" w:rsidRDefault="00B82555" w:rsidP="00B82555">
      <w:pPr>
        <w:pStyle w:val="af9"/>
        <w:keepNext/>
        <w:rPr>
          <w:rtl/>
          <w:lang w:eastAsia="he-IL"/>
        </w:rPr>
      </w:pPr>
      <w:bookmarkStart w:id="1671" w:name="ET_guest_אבי_רימון_158"/>
      <w:r w:rsidRPr="00B82555">
        <w:rPr>
          <w:rStyle w:val="TagStyle"/>
          <w:rtl/>
        </w:rPr>
        <w:t xml:space="preserve"> &lt;&lt; אורח &gt;&gt; </w:t>
      </w:r>
      <w:r>
        <w:rPr>
          <w:rtl/>
          <w:lang w:eastAsia="he-IL"/>
        </w:rPr>
        <w:t>אבי רימון:</w:t>
      </w:r>
      <w:r w:rsidRPr="00B82555">
        <w:rPr>
          <w:rStyle w:val="TagStyle"/>
          <w:rtl/>
        </w:rPr>
        <w:t xml:space="preserve"> &lt;&lt; אורח &gt;&gt;</w:t>
      </w:r>
      <w:r w:rsidR="006550BD">
        <w:rPr>
          <w:rtl/>
          <w:lang w:eastAsia="he-IL"/>
        </w:rPr>
        <w:t xml:space="preserve"> </w:t>
      </w:r>
      <w:r>
        <w:rPr>
          <w:rtl/>
          <w:lang w:eastAsia="he-IL"/>
        </w:rPr>
        <w:t xml:space="preserve"> </w:t>
      </w:r>
      <w:bookmarkEnd w:id="1671"/>
    </w:p>
    <w:p w14:paraId="6D1B9521" w14:textId="77777777" w:rsidR="00B82555" w:rsidRDefault="00B82555" w:rsidP="00B82555">
      <w:pPr>
        <w:pStyle w:val="KeepWithNext"/>
        <w:rPr>
          <w:rtl/>
          <w:lang w:eastAsia="he-IL"/>
        </w:rPr>
      </w:pPr>
    </w:p>
    <w:p w14:paraId="4A3452E5" w14:textId="214330B7" w:rsidR="00B82555" w:rsidRDefault="00B82555" w:rsidP="00B82555">
      <w:pPr>
        <w:rPr>
          <w:rtl/>
          <w:lang w:eastAsia="he-IL"/>
        </w:rPr>
      </w:pPr>
      <w:bookmarkStart w:id="1672" w:name="_ETM_Q1_1130929"/>
      <w:bookmarkStart w:id="1673" w:name="_ETM_Q1_1130950"/>
      <w:bookmarkStart w:id="1674" w:name="_ETM_Q1_1129121"/>
      <w:bookmarkEnd w:id="1672"/>
      <w:bookmarkEnd w:id="1673"/>
      <w:bookmarkEnd w:id="1674"/>
      <w:r>
        <w:rPr>
          <w:rFonts w:hint="cs"/>
          <w:rtl/>
          <w:lang w:eastAsia="he-IL"/>
        </w:rPr>
        <w:t>ההגבלה</w:t>
      </w:r>
      <w:bookmarkStart w:id="1675" w:name="_ETM_Q1_1130654"/>
      <w:bookmarkEnd w:id="1675"/>
      <w:r>
        <w:rPr>
          <w:rFonts w:hint="cs"/>
          <w:rtl/>
          <w:lang w:eastAsia="he-IL"/>
        </w:rPr>
        <w:t xml:space="preserve"> היא </w:t>
      </w:r>
      <w:bookmarkStart w:id="1676" w:name="_ETM_Q1_1129862"/>
      <w:bookmarkEnd w:id="1676"/>
      <w:r>
        <w:rPr>
          <w:rFonts w:hint="cs"/>
          <w:rtl/>
          <w:lang w:eastAsia="he-IL"/>
        </w:rPr>
        <w:t>הצמ</w:t>
      </w:r>
      <w:bookmarkStart w:id="1677" w:name="_ETM_Q1_1129720"/>
      <w:bookmarkEnd w:id="1677"/>
      <w:r>
        <w:rPr>
          <w:rFonts w:hint="cs"/>
          <w:rtl/>
          <w:lang w:eastAsia="he-IL"/>
        </w:rPr>
        <w:t>דה של מכשיר למסלו</w:t>
      </w:r>
      <w:bookmarkStart w:id="1678" w:name="_ETM_Q1_1130969"/>
      <w:bookmarkEnd w:id="1678"/>
      <w:r>
        <w:rPr>
          <w:rFonts w:hint="cs"/>
          <w:rtl/>
          <w:lang w:eastAsia="he-IL"/>
        </w:rPr>
        <w:t>ל. אוקיי?</w:t>
      </w:r>
      <w:bookmarkStart w:id="1679" w:name="_ETM_Q1_1132660"/>
      <w:bookmarkEnd w:id="1679"/>
    </w:p>
    <w:p w14:paraId="4D3E6940" w14:textId="77777777" w:rsidR="00B82555" w:rsidRDefault="00B82555" w:rsidP="00B82555">
      <w:pPr>
        <w:rPr>
          <w:rtl/>
          <w:lang w:eastAsia="he-IL"/>
        </w:rPr>
      </w:pPr>
      <w:bookmarkStart w:id="1680" w:name="_ETM_Q1_1132724"/>
      <w:bookmarkStart w:id="1681" w:name="_ETM_Q1_1132634"/>
      <w:bookmarkEnd w:id="1680"/>
      <w:bookmarkEnd w:id="1681"/>
    </w:p>
    <w:p w14:paraId="7C9F6DE1" w14:textId="64AD9397" w:rsidR="00B82555" w:rsidRDefault="00B82555" w:rsidP="00B82555">
      <w:pPr>
        <w:pStyle w:val="a4"/>
        <w:keepNext/>
        <w:rPr>
          <w:rtl/>
        </w:rPr>
      </w:pPr>
      <w:bookmarkStart w:id="1682" w:name="ET_speaker_איתי_עצמון_159"/>
      <w:r w:rsidRPr="00B82555">
        <w:rPr>
          <w:rStyle w:val="TagStyle"/>
          <w:rtl/>
        </w:rPr>
        <w:t xml:space="preserve"> &lt;&lt; דובר &gt;&gt; </w:t>
      </w:r>
      <w:r>
        <w:rPr>
          <w:rtl/>
        </w:rPr>
        <w:t>איתי עצמון:</w:t>
      </w:r>
      <w:r w:rsidRPr="00B82555">
        <w:rPr>
          <w:rStyle w:val="TagStyle"/>
          <w:rtl/>
        </w:rPr>
        <w:t xml:space="preserve"> &lt;&lt; דובר &gt;&gt;</w:t>
      </w:r>
      <w:r w:rsidR="006550BD">
        <w:rPr>
          <w:rtl/>
        </w:rPr>
        <w:t xml:space="preserve"> </w:t>
      </w:r>
      <w:r>
        <w:rPr>
          <w:rtl/>
        </w:rPr>
        <w:t xml:space="preserve"> </w:t>
      </w:r>
      <w:bookmarkEnd w:id="1682"/>
    </w:p>
    <w:p w14:paraId="1BB30930" w14:textId="77777777" w:rsidR="00B82555" w:rsidRDefault="00B82555" w:rsidP="00B82555">
      <w:pPr>
        <w:pStyle w:val="KeepWithNext"/>
        <w:rPr>
          <w:rtl/>
          <w:lang w:eastAsia="he-IL"/>
        </w:rPr>
      </w:pPr>
    </w:p>
    <w:p w14:paraId="0B2DB407" w14:textId="65FABEB7" w:rsidR="00B82555" w:rsidRDefault="00B82555" w:rsidP="00B82555">
      <w:pPr>
        <w:rPr>
          <w:rtl/>
          <w:lang w:eastAsia="he-IL"/>
        </w:rPr>
      </w:pPr>
      <w:bookmarkStart w:id="1683" w:name="_ETM_Q1_1132669"/>
      <w:bookmarkStart w:id="1684" w:name="_ETM_Q1_1132690"/>
      <w:bookmarkEnd w:id="1683"/>
      <w:bookmarkEnd w:id="1684"/>
      <w:r>
        <w:rPr>
          <w:rFonts w:hint="cs"/>
          <w:rtl/>
          <w:lang w:eastAsia="he-IL"/>
        </w:rPr>
        <w:t xml:space="preserve">אבל יכול להיות שאדם רוכש </w:t>
      </w:r>
      <w:bookmarkStart w:id="1685" w:name="_ETM_Q1_1135517"/>
      <w:bookmarkEnd w:id="1685"/>
      <w:r>
        <w:rPr>
          <w:rFonts w:hint="cs"/>
          <w:rtl/>
          <w:lang w:eastAsia="he-IL"/>
        </w:rPr>
        <w:t xml:space="preserve">אותו מחנות. </w:t>
      </w:r>
      <w:bookmarkStart w:id="1686" w:name="_ETM_Q1_1137262"/>
      <w:bookmarkEnd w:id="1686"/>
    </w:p>
    <w:p w14:paraId="41E0ACE9" w14:textId="77777777" w:rsidR="00B82555" w:rsidRDefault="00B82555" w:rsidP="00B82555">
      <w:pPr>
        <w:rPr>
          <w:rtl/>
          <w:lang w:eastAsia="he-IL"/>
        </w:rPr>
      </w:pPr>
      <w:bookmarkStart w:id="1687" w:name="_ETM_Q1_1137325"/>
      <w:bookmarkEnd w:id="1687"/>
    </w:p>
    <w:p w14:paraId="352F04CA" w14:textId="1C911D56" w:rsidR="00B82555" w:rsidRDefault="00B82555" w:rsidP="00B82555">
      <w:pPr>
        <w:pStyle w:val="af6"/>
        <w:keepNext/>
        <w:rPr>
          <w:rtl/>
        </w:rPr>
      </w:pPr>
      <w:bookmarkStart w:id="1688" w:name="ET_yor_5159_160"/>
      <w:r w:rsidRPr="00B82555">
        <w:rPr>
          <w:rStyle w:val="TagStyle"/>
          <w:rtl/>
        </w:rPr>
        <w:t xml:space="preserve"> &lt;&lt; יור &gt;&gt; </w:t>
      </w:r>
      <w:r>
        <w:rPr>
          <w:rtl/>
        </w:rPr>
        <w:t>היו"ר דוד ביטן:</w:t>
      </w:r>
      <w:r w:rsidRPr="00B82555">
        <w:rPr>
          <w:rStyle w:val="TagStyle"/>
          <w:rtl/>
        </w:rPr>
        <w:t xml:space="preserve"> &lt;&lt; יור &gt;&gt;</w:t>
      </w:r>
      <w:r w:rsidR="006550BD">
        <w:rPr>
          <w:rtl/>
        </w:rPr>
        <w:t xml:space="preserve"> </w:t>
      </w:r>
      <w:r>
        <w:rPr>
          <w:rtl/>
        </w:rPr>
        <w:t xml:space="preserve"> </w:t>
      </w:r>
      <w:bookmarkEnd w:id="1688"/>
    </w:p>
    <w:p w14:paraId="1DFC4C13" w14:textId="77777777" w:rsidR="00B82555" w:rsidRDefault="00B82555" w:rsidP="00B82555">
      <w:pPr>
        <w:pStyle w:val="KeepWithNext"/>
        <w:rPr>
          <w:rtl/>
          <w:lang w:eastAsia="he-IL"/>
        </w:rPr>
      </w:pPr>
    </w:p>
    <w:p w14:paraId="569D4034" w14:textId="77777777" w:rsidR="00B82555" w:rsidRDefault="00B82555" w:rsidP="00B82555">
      <w:pPr>
        <w:rPr>
          <w:rtl/>
          <w:lang w:eastAsia="he-IL"/>
        </w:rPr>
      </w:pPr>
      <w:bookmarkStart w:id="1689" w:name="_ETM_Q1_1138498"/>
      <w:bookmarkStart w:id="1690" w:name="_ETM_Q1_1138524"/>
      <w:bookmarkEnd w:id="1689"/>
      <w:bookmarkEnd w:id="1690"/>
      <w:r>
        <w:rPr>
          <w:rFonts w:hint="cs"/>
          <w:rtl/>
          <w:lang w:eastAsia="he-IL"/>
        </w:rPr>
        <w:t xml:space="preserve">אבל </w:t>
      </w:r>
      <w:bookmarkStart w:id="1691" w:name="_ETM_Q1_1136917"/>
      <w:bookmarkEnd w:id="1691"/>
      <w:r>
        <w:rPr>
          <w:rFonts w:hint="cs"/>
          <w:rtl/>
          <w:lang w:eastAsia="he-IL"/>
        </w:rPr>
        <w:t xml:space="preserve">אם הוא לא רוצה להיות בקבוצה יותר, </w:t>
      </w:r>
      <w:bookmarkStart w:id="1692" w:name="_ETM_Q1_1139912"/>
      <w:bookmarkEnd w:id="1692"/>
      <w:r>
        <w:rPr>
          <w:rFonts w:hint="cs"/>
          <w:rtl/>
          <w:lang w:eastAsia="he-IL"/>
        </w:rPr>
        <w:t>נכון</w:t>
      </w:r>
      <w:bookmarkStart w:id="1693" w:name="_ETM_Q1_1139232"/>
      <w:bookmarkEnd w:id="1693"/>
      <w:r>
        <w:rPr>
          <w:rFonts w:hint="cs"/>
          <w:rtl/>
          <w:lang w:eastAsia="he-IL"/>
        </w:rPr>
        <w:t>? הוא לא רוצה. עכשיו אתה אומר לו אתה</w:t>
      </w:r>
      <w:bookmarkStart w:id="1694" w:name="_ETM_Q1_1142903"/>
      <w:bookmarkEnd w:id="1694"/>
      <w:r>
        <w:rPr>
          <w:rFonts w:hint="cs"/>
          <w:rtl/>
          <w:lang w:eastAsia="he-IL"/>
        </w:rPr>
        <w:t xml:space="preserve"> לא יכול להשתמש בו, לעשו</w:t>
      </w:r>
      <w:bookmarkStart w:id="1695" w:name="_ETM_Q1_1143439"/>
      <w:bookmarkEnd w:id="1695"/>
      <w:r>
        <w:rPr>
          <w:rFonts w:hint="cs"/>
          <w:rtl/>
          <w:lang w:eastAsia="he-IL"/>
        </w:rPr>
        <w:t>ת שינויים במכשיר ולהשתמש. ב</w:t>
      </w:r>
      <w:bookmarkStart w:id="1696" w:name="_ETM_Q1_1146005"/>
      <w:bookmarkEnd w:id="1696"/>
      <w:r>
        <w:rPr>
          <w:rFonts w:hint="cs"/>
          <w:rtl/>
          <w:lang w:eastAsia="he-IL"/>
        </w:rPr>
        <w:t>סדר,</w:t>
      </w:r>
      <w:bookmarkStart w:id="1697" w:name="_ETM_Q1_1146545"/>
      <w:bookmarkEnd w:id="1697"/>
      <w:r>
        <w:rPr>
          <w:rFonts w:hint="cs"/>
          <w:rtl/>
          <w:lang w:eastAsia="he-IL"/>
        </w:rPr>
        <w:t xml:space="preserve"> זה המצב, מקובל עליי. אז תיידע אותו רק כשהוא קו</w:t>
      </w:r>
      <w:bookmarkStart w:id="1698" w:name="_ETM_Q1_1149196"/>
      <w:bookmarkEnd w:id="1698"/>
      <w:r>
        <w:rPr>
          <w:rFonts w:hint="cs"/>
          <w:rtl/>
          <w:lang w:eastAsia="he-IL"/>
        </w:rPr>
        <w:t>נה</w:t>
      </w:r>
      <w:bookmarkStart w:id="1699" w:name="_ETM_Q1_1149464"/>
      <w:bookmarkEnd w:id="1699"/>
      <w:r>
        <w:rPr>
          <w:rFonts w:hint="cs"/>
          <w:rtl/>
          <w:lang w:eastAsia="he-IL"/>
        </w:rPr>
        <w:t xml:space="preserve"> את המכשיר שזה המצב. אני לא מבין </w:t>
      </w:r>
      <w:bookmarkStart w:id="1700" w:name="_ETM_Q1_1150967"/>
      <w:bookmarkEnd w:id="1700"/>
      <w:r>
        <w:rPr>
          <w:rFonts w:hint="cs"/>
          <w:rtl/>
          <w:lang w:eastAsia="he-IL"/>
        </w:rPr>
        <w:t xml:space="preserve">את זה. מה </w:t>
      </w:r>
      <w:bookmarkStart w:id="1701" w:name="_ETM_Q1_1152290"/>
      <w:bookmarkEnd w:id="1701"/>
      <w:r>
        <w:rPr>
          <w:rFonts w:hint="cs"/>
          <w:rtl/>
          <w:lang w:eastAsia="he-IL"/>
        </w:rPr>
        <w:t>בדיוק הבעיה עם זה</w:t>
      </w:r>
      <w:bookmarkStart w:id="1702" w:name="_ETM_Q1_1153442"/>
      <w:bookmarkStart w:id="1703" w:name="_ETM_Q1_1152286"/>
      <w:bookmarkEnd w:id="1702"/>
      <w:bookmarkEnd w:id="1703"/>
      <w:r>
        <w:rPr>
          <w:rFonts w:hint="cs"/>
          <w:rtl/>
          <w:lang w:eastAsia="he-IL"/>
        </w:rPr>
        <w:t xml:space="preserve">? לא מכין את העניין </w:t>
      </w:r>
      <w:bookmarkStart w:id="1704" w:name="_ETM_Q1_1154363"/>
      <w:bookmarkEnd w:id="1704"/>
      <w:r>
        <w:rPr>
          <w:rFonts w:hint="cs"/>
          <w:rtl/>
          <w:lang w:eastAsia="he-IL"/>
        </w:rPr>
        <w:t>הזה. אתם קצת מג</w:t>
      </w:r>
      <w:bookmarkStart w:id="1705" w:name="_ETM_Q1_1154835"/>
      <w:bookmarkEnd w:id="1705"/>
      <w:r>
        <w:rPr>
          <w:rFonts w:hint="cs"/>
          <w:rtl/>
          <w:lang w:eastAsia="he-IL"/>
        </w:rPr>
        <w:t xml:space="preserve">זימים, אתה יודע את זה? </w:t>
      </w:r>
      <w:bookmarkStart w:id="1706" w:name="_ETM_Q1_1157213"/>
      <w:bookmarkStart w:id="1707" w:name="_ETM_Q1_1157278"/>
      <w:bookmarkEnd w:id="1706"/>
      <w:bookmarkEnd w:id="1707"/>
      <w:r>
        <w:rPr>
          <w:rFonts w:hint="cs"/>
          <w:rtl/>
          <w:lang w:eastAsia="he-IL"/>
        </w:rPr>
        <w:t>מספי</w:t>
      </w:r>
      <w:bookmarkStart w:id="1708" w:name="_ETM_Q1_1156844"/>
      <w:bookmarkEnd w:id="1708"/>
      <w:r>
        <w:rPr>
          <w:rFonts w:hint="cs"/>
          <w:rtl/>
          <w:lang w:eastAsia="he-IL"/>
        </w:rPr>
        <w:t>ק כבר</w:t>
      </w:r>
      <w:bookmarkStart w:id="1709" w:name="_ETM_Q1_1157397"/>
      <w:bookmarkEnd w:id="1709"/>
      <w:r>
        <w:rPr>
          <w:rFonts w:hint="cs"/>
          <w:rtl/>
          <w:lang w:eastAsia="he-IL"/>
        </w:rPr>
        <w:t xml:space="preserve"> עם זה. מה?</w:t>
      </w:r>
      <w:bookmarkStart w:id="1710" w:name="_ETM_Q1_1158950"/>
      <w:bookmarkStart w:id="1711" w:name="_ETM_Q1_1159013"/>
      <w:bookmarkEnd w:id="1710"/>
      <w:bookmarkEnd w:id="1711"/>
      <w:r>
        <w:rPr>
          <w:rFonts w:hint="cs"/>
          <w:rtl/>
          <w:lang w:eastAsia="he-IL"/>
        </w:rPr>
        <w:t xml:space="preserve"> מה זה הוא לא יכול? אז </w:t>
      </w:r>
      <w:bookmarkStart w:id="1712" w:name="_ETM_Q1_1159733"/>
      <w:bookmarkEnd w:id="1712"/>
      <w:r>
        <w:rPr>
          <w:rFonts w:hint="cs"/>
          <w:rtl/>
          <w:lang w:eastAsia="he-IL"/>
        </w:rPr>
        <w:t>תפתרו</w:t>
      </w:r>
      <w:bookmarkStart w:id="1713" w:name="_ETM_Q1_1160296"/>
      <w:bookmarkEnd w:id="1713"/>
      <w:r>
        <w:rPr>
          <w:rFonts w:hint="cs"/>
          <w:rtl/>
          <w:lang w:eastAsia="he-IL"/>
        </w:rPr>
        <w:t xml:space="preserve"> את הבעיה הזאת שהוא כן יוכל. זה הכול. מה? מה </w:t>
      </w:r>
      <w:bookmarkStart w:id="1714" w:name="_ETM_Q1_1164696"/>
      <w:bookmarkEnd w:id="1714"/>
      <w:r>
        <w:rPr>
          <w:rFonts w:hint="cs"/>
          <w:rtl/>
          <w:lang w:eastAsia="he-IL"/>
        </w:rPr>
        <w:t>העניין? שבו עם חברת התקש</w:t>
      </w:r>
      <w:bookmarkStart w:id="1715" w:name="_ETM_Q1_1165424"/>
      <w:bookmarkEnd w:id="1715"/>
      <w:r>
        <w:rPr>
          <w:rFonts w:hint="cs"/>
          <w:rtl/>
          <w:lang w:eastAsia="he-IL"/>
        </w:rPr>
        <w:t>ורת, עם כל זה ותגידו להם</w:t>
      </w:r>
      <w:bookmarkStart w:id="1716" w:name="_ETM_Q1_1167867"/>
      <w:bookmarkStart w:id="1717" w:name="_ETM_Q1_1166083"/>
      <w:bookmarkStart w:id="1718" w:name="_ETM_Q1_1166908"/>
      <w:bookmarkEnd w:id="1716"/>
      <w:bookmarkEnd w:id="1717"/>
      <w:bookmarkEnd w:id="1718"/>
      <w:r>
        <w:rPr>
          <w:rFonts w:hint="cs"/>
          <w:rtl/>
          <w:lang w:eastAsia="he-IL"/>
        </w:rPr>
        <w:t xml:space="preserve"> שזה המצב. לא מבין את ה</w:t>
      </w:r>
      <w:bookmarkStart w:id="1719" w:name="_ETM_Q1_1170627"/>
      <w:bookmarkEnd w:id="1719"/>
      <w:r>
        <w:rPr>
          <w:rFonts w:hint="cs"/>
          <w:rtl/>
          <w:lang w:eastAsia="he-IL"/>
        </w:rPr>
        <w:t>עניין. אתם לא רוצים,</w:t>
      </w:r>
      <w:bookmarkStart w:id="1720" w:name="_ETM_Q1_1172652"/>
      <w:bookmarkEnd w:id="1720"/>
      <w:r>
        <w:rPr>
          <w:rFonts w:hint="cs"/>
          <w:rtl/>
          <w:lang w:eastAsia="he-IL"/>
        </w:rPr>
        <w:t xml:space="preserve"> לא צריך. </w:t>
      </w:r>
      <w:bookmarkStart w:id="1721" w:name="_ETM_Q1_1172975"/>
      <w:bookmarkStart w:id="1722" w:name="_ETM_Q1_1173785"/>
      <w:bookmarkEnd w:id="1721"/>
      <w:bookmarkEnd w:id="1722"/>
    </w:p>
    <w:p w14:paraId="5F4122DE" w14:textId="77777777" w:rsidR="00B82555" w:rsidRDefault="00B82555" w:rsidP="00B82555">
      <w:pPr>
        <w:rPr>
          <w:rtl/>
          <w:lang w:eastAsia="he-IL"/>
        </w:rPr>
      </w:pPr>
      <w:bookmarkStart w:id="1723" w:name="_ETM_Q1_1173832"/>
      <w:bookmarkStart w:id="1724" w:name="_ETM_Q1_1173920"/>
      <w:bookmarkEnd w:id="1723"/>
      <w:bookmarkEnd w:id="1724"/>
    </w:p>
    <w:p w14:paraId="2E012D5B" w14:textId="63749B54" w:rsidR="00B82555" w:rsidRDefault="00B82555" w:rsidP="00B82555">
      <w:pPr>
        <w:rPr>
          <w:rtl/>
          <w:lang w:eastAsia="he-IL"/>
        </w:rPr>
      </w:pPr>
      <w:bookmarkStart w:id="1725" w:name="_ETM_Q1_1173971"/>
      <w:bookmarkEnd w:id="1725"/>
      <w:r>
        <w:rPr>
          <w:rFonts w:hint="cs"/>
          <w:rtl/>
          <w:lang w:eastAsia="he-IL"/>
        </w:rPr>
        <w:t xml:space="preserve">אז </w:t>
      </w:r>
      <w:bookmarkStart w:id="1726" w:name="_ETM_Q1_1172755"/>
      <w:bookmarkEnd w:id="1726"/>
      <w:r>
        <w:rPr>
          <w:rFonts w:hint="cs"/>
          <w:rtl/>
          <w:lang w:eastAsia="he-IL"/>
        </w:rPr>
        <w:t>אל תעשו את הקומה הכשרה. מה אתם</w:t>
      </w:r>
      <w:bookmarkStart w:id="1727" w:name="_ETM_Q1_1175687"/>
      <w:bookmarkEnd w:id="1727"/>
      <w:r>
        <w:rPr>
          <w:rFonts w:hint="cs"/>
          <w:rtl/>
          <w:lang w:eastAsia="he-IL"/>
        </w:rPr>
        <w:t xml:space="preserve"> רוצים ממני?</w:t>
      </w:r>
      <w:bookmarkStart w:id="1728" w:name="_ETM_Q1_1177328"/>
      <w:bookmarkEnd w:id="1728"/>
      <w:r>
        <w:rPr>
          <w:rFonts w:hint="cs"/>
          <w:rtl/>
          <w:lang w:eastAsia="he-IL"/>
        </w:rPr>
        <w:t xml:space="preserve"> יש</w:t>
      </w:r>
      <w:bookmarkStart w:id="1729" w:name="_ETM_Q1_1176168"/>
      <w:bookmarkEnd w:id="1729"/>
      <w:r>
        <w:rPr>
          <w:rFonts w:hint="cs"/>
          <w:rtl/>
          <w:lang w:eastAsia="he-IL"/>
        </w:rPr>
        <w:t xml:space="preserve"> דברים שאי אפשר לא לעשות אותם. אתה מבין את זה? </w:t>
      </w:r>
      <w:bookmarkStart w:id="1730" w:name="_ETM_Q1_1181288"/>
      <w:bookmarkEnd w:id="1730"/>
      <w:r>
        <w:rPr>
          <w:rFonts w:hint="cs"/>
          <w:rtl/>
          <w:lang w:eastAsia="he-IL"/>
        </w:rPr>
        <w:t xml:space="preserve">גם אם אתה מייצג </w:t>
      </w:r>
      <w:bookmarkStart w:id="1731" w:name="_ETM_Q1_1181512"/>
      <w:bookmarkEnd w:id="1731"/>
      <w:r>
        <w:rPr>
          <w:rFonts w:hint="cs"/>
          <w:rtl/>
          <w:lang w:eastAsia="he-IL"/>
        </w:rPr>
        <w:t xml:space="preserve">את ועדת הרבנים. זה המצב. </w:t>
      </w:r>
      <w:bookmarkStart w:id="1732" w:name="_ETM_Q1_1185511"/>
      <w:bookmarkStart w:id="1733" w:name="_ETM_Q1_1184384"/>
      <w:bookmarkStart w:id="1734" w:name="_ETM_Q1_1184268"/>
      <w:bookmarkStart w:id="1735" w:name="_ETM_Q1_1187387"/>
      <w:bookmarkStart w:id="1736" w:name="_ETM_Q1_1185756"/>
      <w:bookmarkStart w:id="1737" w:name="_ETM_Q1_1184508"/>
      <w:bookmarkStart w:id="1738" w:name="_ETM_Q1_1183689"/>
      <w:bookmarkStart w:id="1739" w:name="_ETM_Q1_1182700"/>
      <w:bookmarkStart w:id="1740" w:name="_ETM_Q1_1181735"/>
      <w:bookmarkStart w:id="1741" w:name="_ETM_Q1_1184797"/>
      <w:bookmarkStart w:id="1742" w:name="_ETM_Q1_1185221"/>
      <w:bookmarkEnd w:id="1732"/>
      <w:bookmarkEnd w:id="1733"/>
      <w:bookmarkEnd w:id="1734"/>
      <w:bookmarkEnd w:id="1735"/>
      <w:bookmarkEnd w:id="1736"/>
      <w:bookmarkEnd w:id="1737"/>
      <w:bookmarkEnd w:id="1738"/>
      <w:bookmarkEnd w:id="1739"/>
      <w:bookmarkEnd w:id="1740"/>
      <w:bookmarkEnd w:id="1741"/>
      <w:bookmarkEnd w:id="1742"/>
    </w:p>
    <w:p w14:paraId="400C426A" w14:textId="77777777" w:rsidR="00B82555" w:rsidRDefault="00B82555" w:rsidP="00B82555">
      <w:pPr>
        <w:rPr>
          <w:rtl/>
          <w:lang w:eastAsia="he-IL"/>
        </w:rPr>
      </w:pPr>
      <w:bookmarkStart w:id="1743" w:name="_ETM_Q1_1185279"/>
      <w:bookmarkEnd w:id="1743"/>
    </w:p>
    <w:p w14:paraId="49CFA867" w14:textId="737822DB" w:rsidR="00B82555" w:rsidRDefault="00B82555" w:rsidP="00B82555">
      <w:pPr>
        <w:pStyle w:val="af9"/>
        <w:keepNext/>
        <w:rPr>
          <w:rtl/>
          <w:lang w:eastAsia="he-IL"/>
        </w:rPr>
      </w:pPr>
      <w:bookmarkStart w:id="1744" w:name="ET_guest_אבי_רימון_161"/>
      <w:r w:rsidRPr="00B82555">
        <w:rPr>
          <w:rStyle w:val="TagStyle"/>
          <w:rtl/>
        </w:rPr>
        <w:t xml:space="preserve"> &lt;&lt; אורח &gt;&gt; </w:t>
      </w:r>
      <w:r>
        <w:rPr>
          <w:rtl/>
          <w:lang w:eastAsia="he-IL"/>
        </w:rPr>
        <w:t>אבי רימון:</w:t>
      </w:r>
      <w:r w:rsidRPr="00B82555">
        <w:rPr>
          <w:rStyle w:val="TagStyle"/>
          <w:rtl/>
        </w:rPr>
        <w:t xml:space="preserve"> &lt;&lt; אורח &gt;&gt;</w:t>
      </w:r>
      <w:r w:rsidR="006550BD">
        <w:rPr>
          <w:rtl/>
          <w:lang w:eastAsia="he-IL"/>
        </w:rPr>
        <w:t xml:space="preserve"> </w:t>
      </w:r>
      <w:r>
        <w:rPr>
          <w:rtl/>
          <w:lang w:eastAsia="he-IL"/>
        </w:rPr>
        <w:t xml:space="preserve"> </w:t>
      </w:r>
      <w:bookmarkEnd w:id="1744"/>
    </w:p>
    <w:p w14:paraId="489024A7" w14:textId="77777777" w:rsidR="00B82555" w:rsidRDefault="00B82555" w:rsidP="00B82555">
      <w:pPr>
        <w:pStyle w:val="KeepWithNext"/>
        <w:rPr>
          <w:rtl/>
          <w:lang w:eastAsia="he-IL"/>
        </w:rPr>
      </w:pPr>
    </w:p>
    <w:p w14:paraId="54B549FD" w14:textId="77DC6DF0" w:rsidR="00B82555" w:rsidRDefault="00B82555" w:rsidP="00B82555">
      <w:pPr>
        <w:rPr>
          <w:rtl/>
          <w:lang w:eastAsia="he-IL"/>
        </w:rPr>
      </w:pPr>
      <w:bookmarkStart w:id="1745" w:name="_ETM_Q1_1186068"/>
      <w:bookmarkStart w:id="1746" w:name="_ETM_Q1_1186094"/>
      <w:bookmarkEnd w:id="1745"/>
      <w:bookmarkEnd w:id="1746"/>
      <w:r>
        <w:rPr>
          <w:rFonts w:hint="cs"/>
          <w:rtl/>
          <w:lang w:eastAsia="he-IL"/>
        </w:rPr>
        <w:t xml:space="preserve">כבוד </w:t>
      </w:r>
      <w:bookmarkStart w:id="1747" w:name="_ETM_Q1_1186594"/>
      <w:bookmarkEnd w:id="1747"/>
      <w:r>
        <w:rPr>
          <w:rFonts w:hint="cs"/>
          <w:rtl/>
          <w:lang w:eastAsia="he-IL"/>
        </w:rPr>
        <w:t>יושב-הראש, אני איתך</w:t>
      </w:r>
      <w:bookmarkStart w:id="1748" w:name="_ETM_Q1_1187146"/>
      <w:bookmarkEnd w:id="1748"/>
      <w:r>
        <w:rPr>
          <w:rFonts w:hint="cs"/>
          <w:rtl/>
          <w:lang w:eastAsia="he-IL"/>
        </w:rPr>
        <w:t xml:space="preserve">. </w:t>
      </w:r>
      <w:bookmarkStart w:id="1749" w:name="_ETM_Q1_1188284"/>
      <w:bookmarkEnd w:id="1749"/>
    </w:p>
    <w:p w14:paraId="7EA9C019" w14:textId="77777777" w:rsidR="00B82555" w:rsidRDefault="00B82555" w:rsidP="00B82555">
      <w:pPr>
        <w:rPr>
          <w:rtl/>
          <w:lang w:eastAsia="he-IL"/>
        </w:rPr>
      </w:pPr>
      <w:bookmarkStart w:id="1750" w:name="_ETM_Q1_1188339"/>
      <w:bookmarkStart w:id="1751" w:name="_ETM_Q1_1186579"/>
      <w:bookmarkEnd w:id="1750"/>
      <w:bookmarkEnd w:id="1751"/>
    </w:p>
    <w:p w14:paraId="700B023C" w14:textId="00F3E193" w:rsidR="00B82555" w:rsidRDefault="00B82555" w:rsidP="00B82555">
      <w:pPr>
        <w:pStyle w:val="a4"/>
        <w:keepNext/>
        <w:rPr>
          <w:rtl/>
        </w:rPr>
      </w:pPr>
      <w:bookmarkStart w:id="1752" w:name="ET_speaker_6348_162"/>
      <w:r w:rsidRPr="00B82555">
        <w:rPr>
          <w:rStyle w:val="TagStyle"/>
          <w:rtl/>
        </w:rPr>
        <w:t xml:space="preserve"> &lt;&lt; דובר &gt;&gt; </w:t>
      </w:r>
      <w:r>
        <w:rPr>
          <w:rtl/>
        </w:rPr>
        <w:t>שלום דנינו (הליכוד):</w:t>
      </w:r>
      <w:r w:rsidRPr="00B82555">
        <w:rPr>
          <w:rStyle w:val="TagStyle"/>
          <w:rtl/>
        </w:rPr>
        <w:t xml:space="preserve"> &lt;&lt; דובר &gt;&gt;</w:t>
      </w:r>
      <w:r w:rsidR="006550BD">
        <w:rPr>
          <w:rtl/>
        </w:rPr>
        <w:t xml:space="preserve"> </w:t>
      </w:r>
      <w:r>
        <w:rPr>
          <w:rtl/>
        </w:rPr>
        <w:t xml:space="preserve"> </w:t>
      </w:r>
      <w:bookmarkEnd w:id="1752"/>
    </w:p>
    <w:p w14:paraId="5F987E9D" w14:textId="77777777" w:rsidR="00B82555" w:rsidRDefault="00B82555" w:rsidP="00B82555">
      <w:pPr>
        <w:pStyle w:val="KeepWithNext"/>
        <w:rPr>
          <w:rtl/>
          <w:lang w:eastAsia="he-IL"/>
        </w:rPr>
      </w:pPr>
    </w:p>
    <w:p w14:paraId="07CA1E7C" w14:textId="1164E13A" w:rsidR="00B82555" w:rsidRDefault="00B82555" w:rsidP="00B82555">
      <w:pPr>
        <w:rPr>
          <w:rtl/>
          <w:lang w:eastAsia="he-IL"/>
        </w:rPr>
      </w:pPr>
      <w:bookmarkStart w:id="1753" w:name="_ETM_Q1_1188136"/>
      <w:bookmarkStart w:id="1754" w:name="_ETM_Q1_1188159"/>
      <w:bookmarkEnd w:id="1753"/>
      <w:bookmarkEnd w:id="1754"/>
      <w:r>
        <w:rPr>
          <w:rFonts w:hint="cs"/>
          <w:rtl/>
          <w:lang w:eastAsia="he-IL"/>
        </w:rPr>
        <w:t xml:space="preserve">אני חושב שיש פה שני דברים </w:t>
      </w:r>
      <w:bookmarkStart w:id="1755" w:name="_ETM_Q1_1190280"/>
      <w:bookmarkEnd w:id="1755"/>
      <w:r>
        <w:rPr>
          <w:rFonts w:hint="cs"/>
          <w:rtl/>
          <w:lang w:eastAsia="he-IL"/>
        </w:rPr>
        <w:t>אית</w:t>
      </w:r>
      <w:bookmarkStart w:id="1756" w:name="_ETM_Q1_1188736"/>
      <w:bookmarkEnd w:id="1756"/>
      <w:r>
        <w:rPr>
          <w:rFonts w:hint="cs"/>
          <w:rtl/>
          <w:lang w:eastAsia="he-IL"/>
        </w:rPr>
        <w:t xml:space="preserve">י. </w:t>
      </w:r>
      <w:bookmarkStart w:id="1757" w:name="_ETM_Q1_1189081"/>
      <w:bookmarkEnd w:id="1757"/>
    </w:p>
    <w:p w14:paraId="5D66248A" w14:textId="77777777" w:rsidR="00B82555" w:rsidRDefault="00B82555" w:rsidP="00B82555">
      <w:pPr>
        <w:rPr>
          <w:rtl/>
          <w:lang w:eastAsia="he-IL"/>
        </w:rPr>
      </w:pPr>
      <w:bookmarkStart w:id="1758" w:name="_ETM_Q1_1189134"/>
      <w:bookmarkEnd w:id="1758"/>
    </w:p>
    <w:p w14:paraId="0DA8A92C" w14:textId="472F44DF" w:rsidR="00B82555" w:rsidRDefault="00B82555" w:rsidP="00B82555">
      <w:pPr>
        <w:pStyle w:val="af6"/>
        <w:keepNext/>
        <w:rPr>
          <w:rtl/>
        </w:rPr>
      </w:pPr>
      <w:bookmarkStart w:id="1759" w:name="ET_yor_5159_163"/>
      <w:r w:rsidRPr="00B82555">
        <w:rPr>
          <w:rStyle w:val="TagStyle"/>
          <w:rtl/>
        </w:rPr>
        <w:t xml:space="preserve"> &lt;&lt; יור &gt;&gt; </w:t>
      </w:r>
      <w:r>
        <w:rPr>
          <w:rtl/>
        </w:rPr>
        <w:t>היו"ר דוד ביטן:</w:t>
      </w:r>
      <w:r w:rsidRPr="00B82555">
        <w:rPr>
          <w:rStyle w:val="TagStyle"/>
          <w:rtl/>
        </w:rPr>
        <w:t xml:space="preserve"> &lt;&lt; יור &gt;&gt;</w:t>
      </w:r>
      <w:r w:rsidR="006550BD">
        <w:rPr>
          <w:rtl/>
        </w:rPr>
        <w:t xml:space="preserve"> </w:t>
      </w:r>
      <w:r>
        <w:rPr>
          <w:rtl/>
        </w:rPr>
        <w:t xml:space="preserve"> </w:t>
      </w:r>
      <w:bookmarkEnd w:id="1759"/>
    </w:p>
    <w:p w14:paraId="1E0FAE45" w14:textId="77777777" w:rsidR="00B82555" w:rsidRDefault="00B82555" w:rsidP="00B82555">
      <w:pPr>
        <w:pStyle w:val="KeepWithNext"/>
        <w:rPr>
          <w:rtl/>
          <w:lang w:eastAsia="he-IL"/>
        </w:rPr>
      </w:pPr>
    </w:p>
    <w:p w14:paraId="1C6F2DD6" w14:textId="00E6E2FA" w:rsidR="00B82555" w:rsidRDefault="00B82555" w:rsidP="00087A7D">
      <w:pPr>
        <w:rPr>
          <w:rtl/>
          <w:lang w:eastAsia="he-IL"/>
        </w:rPr>
      </w:pPr>
      <w:bookmarkStart w:id="1760" w:name="_ETM_Q1_1189935"/>
      <w:bookmarkStart w:id="1761" w:name="_ETM_Q1_1189958"/>
      <w:bookmarkEnd w:id="1760"/>
      <w:bookmarkEnd w:id="1761"/>
      <w:r>
        <w:rPr>
          <w:rFonts w:hint="cs"/>
          <w:rtl/>
          <w:lang w:eastAsia="he-IL"/>
        </w:rPr>
        <w:t>אתה לא חושב שאתה מגזים קצת?</w:t>
      </w:r>
      <w:bookmarkStart w:id="1762" w:name="_ETM_Q1_1190446"/>
      <w:bookmarkStart w:id="1763" w:name="_ETM_Q1_1191158"/>
      <w:bookmarkStart w:id="1764" w:name="_ETM_Q1_1189748"/>
      <w:bookmarkStart w:id="1765" w:name="_ETM_Q1_1190470"/>
      <w:bookmarkStart w:id="1766" w:name="_ETM_Q1_1189106"/>
      <w:bookmarkEnd w:id="1762"/>
      <w:bookmarkEnd w:id="1763"/>
      <w:bookmarkEnd w:id="1764"/>
      <w:bookmarkEnd w:id="1765"/>
      <w:bookmarkEnd w:id="1766"/>
      <w:r w:rsidR="00087A7D">
        <w:rPr>
          <w:rFonts w:hint="cs"/>
          <w:rtl/>
          <w:lang w:eastAsia="he-IL"/>
        </w:rPr>
        <w:t xml:space="preserve"> אז אני אומר </w:t>
      </w:r>
      <w:bookmarkStart w:id="1767" w:name="_ETM_Q1_1194264"/>
      <w:bookmarkStart w:id="1768" w:name="_ETM_Q1_1192352"/>
      <w:bookmarkEnd w:id="1767"/>
      <w:bookmarkEnd w:id="1768"/>
      <w:r w:rsidR="00087A7D">
        <w:rPr>
          <w:rFonts w:hint="cs"/>
          <w:rtl/>
          <w:lang w:eastAsia="he-IL"/>
        </w:rPr>
        <w:t>לך שאתה כן מגזים, בסדר?</w:t>
      </w:r>
      <w:bookmarkStart w:id="1769" w:name="_ETM_Q1_1194465"/>
      <w:bookmarkStart w:id="1770" w:name="_ETM_Q1_1193261"/>
      <w:bookmarkStart w:id="1771" w:name="_ETM_Q1_1193590"/>
      <w:bookmarkEnd w:id="1769"/>
      <w:bookmarkEnd w:id="1770"/>
      <w:bookmarkEnd w:id="1771"/>
    </w:p>
    <w:p w14:paraId="22317EBD" w14:textId="77777777" w:rsidR="00087A7D" w:rsidRDefault="00087A7D" w:rsidP="00087A7D">
      <w:pPr>
        <w:rPr>
          <w:rtl/>
          <w:lang w:eastAsia="he-IL"/>
        </w:rPr>
      </w:pPr>
      <w:bookmarkStart w:id="1772" w:name="_ETM_Q1_1193648"/>
      <w:bookmarkEnd w:id="1772"/>
    </w:p>
    <w:p w14:paraId="7526A7BA" w14:textId="5FD5F436" w:rsidR="00087A7D" w:rsidRDefault="00087A7D" w:rsidP="00087A7D">
      <w:pPr>
        <w:pStyle w:val="af9"/>
        <w:keepNext/>
        <w:rPr>
          <w:rtl/>
          <w:lang w:eastAsia="he-IL"/>
        </w:rPr>
      </w:pPr>
      <w:bookmarkStart w:id="1773" w:name="ET_guest_אבי_רימון_165"/>
      <w:r w:rsidRPr="00087A7D">
        <w:rPr>
          <w:rStyle w:val="TagStyle"/>
          <w:rtl/>
        </w:rPr>
        <w:t xml:space="preserve"> &lt;&lt; אורח &gt;&gt; </w:t>
      </w:r>
      <w:r>
        <w:rPr>
          <w:rtl/>
          <w:lang w:eastAsia="he-IL"/>
        </w:rPr>
        <w:t>אבי רימון:</w:t>
      </w:r>
      <w:r w:rsidRPr="00087A7D">
        <w:rPr>
          <w:rStyle w:val="TagStyle"/>
          <w:rtl/>
        </w:rPr>
        <w:t xml:space="preserve"> &lt;&lt; אורח &gt;&gt;</w:t>
      </w:r>
      <w:r w:rsidR="006550BD">
        <w:rPr>
          <w:rtl/>
          <w:lang w:eastAsia="he-IL"/>
        </w:rPr>
        <w:t xml:space="preserve"> </w:t>
      </w:r>
      <w:r>
        <w:rPr>
          <w:rtl/>
          <w:lang w:eastAsia="he-IL"/>
        </w:rPr>
        <w:t xml:space="preserve"> </w:t>
      </w:r>
      <w:bookmarkEnd w:id="1773"/>
    </w:p>
    <w:p w14:paraId="119C46B5" w14:textId="77777777" w:rsidR="00087A7D" w:rsidRDefault="00087A7D" w:rsidP="00087A7D">
      <w:pPr>
        <w:pStyle w:val="KeepWithNext"/>
        <w:rPr>
          <w:rtl/>
          <w:lang w:eastAsia="he-IL"/>
        </w:rPr>
      </w:pPr>
    </w:p>
    <w:p w14:paraId="524B430F" w14:textId="4E2A74F8" w:rsidR="00087A7D" w:rsidRDefault="00087A7D" w:rsidP="00087A7D">
      <w:pPr>
        <w:rPr>
          <w:rtl/>
          <w:lang w:eastAsia="he-IL"/>
        </w:rPr>
      </w:pPr>
      <w:bookmarkStart w:id="1774" w:name="_ETM_Q1_1194527"/>
      <w:bookmarkStart w:id="1775" w:name="_ETM_Q1_1194546"/>
      <w:bookmarkEnd w:id="1774"/>
      <w:bookmarkEnd w:id="1775"/>
      <w:r>
        <w:rPr>
          <w:rFonts w:hint="cs"/>
          <w:rtl/>
          <w:lang w:eastAsia="he-IL"/>
        </w:rPr>
        <w:t>אני מכיר</w:t>
      </w:r>
      <w:bookmarkStart w:id="1776" w:name="_ETM_Q1_1193445"/>
      <w:bookmarkEnd w:id="1776"/>
      <w:r>
        <w:rPr>
          <w:rFonts w:hint="cs"/>
          <w:rtl/>
          <w:lang w:eastAsia="he-IL"/>
        </w:rPr>
        <w:t xml:space="preserve"> את</w:t>
      </w:r>
      <w:bookmarkStart w:id="1777" w:name="_ETM_Q1_1193607"/>
      <w:bookmarkEnd w:id="1777"/>
      <w:r w:rsidR="006550BD">
        <w:rPr>
          <w:rFonts w:hint="cs"/>
          <w:rtl/>
          <w:lang w:eastAsia="he-IL"/>
        </w:rPr>
        <w:t xml:space="preserve"> </w:t>
      </w:r>
      <w:r>
        <w:rPr>
          <w:rFonts w:hint="cs"/>
          <w:rtl/>
          <w:lang w:eastAsia="he-IL"/>
        </w:rPr>
        <w:t>- - -</w:t>
      </w:r>
      <w:bookmarkStart w:id="1778" w:name="_ETM_Q1_1194612"/>
      <w:bookmarkEnd w:id="1778"/>
    </w:p>
    <w:p w14:paraId="7C1D6FD1" w14:textId="77777777" w:rsidR="00087A7D" w:rsidRDefault="00087A7D" w:rsidP="00087A7D">
      <w:pPr>
        <w:rPr>
          <w:rtl/>
          <w:lang w:eastAsia="he-IL"/>
        </w:rPr>
      </w:pPr>
      <w:bookmarkStart w:id="1779" w:name="_ETM_Q1_1194666"/>
      <w:bookmarkEnd w:id="1779"/>
    </w:p>
    <w:p w14:paraId="0ED0E471" w14:textId="2ACF989F" w:rsidR="00087A7D" w:rsidRDefault="00087A7D" w:rsidP="00087A7D">
      <w:pPr>
        <w:pStyle w:val="af6"/>
        <w:keepNext/>
        <w:rPr>
          <w:rtl/>
        </w:rPr>
      </w:pPr>
      <w:bookmarkStart w:id="1780" w:name="ET_yor_5159_166"/>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780"/>
    </w:p>
    <w:p w14:paraId="4F22B3C6" w14:textId="77777777" w:rsidR="00087A7D" w:rsidRDefault="00087A7D" w:rsidP="00087A7D">
      <w:pPr>
        <w:pStyle w:val="KeepWithNext"/>
        <w:rPr>
          <w:rtl/>
          <w:lang w:eastAsia="he-IL"/>
        </w:rPr>
      </w:pPr>
    </w:p>
    <w:p w14:paraId="0BD6FFBB" w14:textId="5BD9EE86" w:rsidR="00087A7D" w:rsidRDefault="00087A7D" w:rsidP="00087A7D">
      <w:pPr>
        <w:rPr>
          <w:rtl/>
          <w:lang w:eastAsia="he-IL"/>
        </w:rPr>
      </w:pPr>
      <w:bookmarkStart w:id="1781" w:name="_ETM_Q1_1195492"/>
      <w:bookmarkStart w:id="1782" w:name="_ETM_Q1_1195514"/>
      <w:bookmarkStart w:id="1783" w:name="_ETM_Q1_1193827"/>
      <w:bookmarkEnd w:id="1781"/>
      <w:bookmarkEnd w:id="1782"/>
      <w:bookmarkEnd w:id="1783"/>
      <w:r>
        <w:rPr>
          <w:rFonts w:hint="cs"/>
          <w:rtl/>
          <w:lang w:eastAsia="he-IL"/>
        </w:rPr>
        <w:t>בסדר</w:t>
      </w:r>
      <w:bookmarkStart w:id="1784" w:name="_ETM_Q1_1194473"/>
      <w:bookmarkEnd w:id="1784"/>
      <w:r>
        <w:rPr>
          <w:rFonts w:hint="cs"/>
          <w:rtl/>
          <w:lang w:eastAsia="he-IL"/>
        </w:rPr>
        <w:t xml:space="preserve">, </w:t>
      </w:r>
      <w:bookmarkStart w:id="1785" w:name="_ETM_Q1_1194985"/>
      <w:bookmarkEnd w:id="1785"/>
      <w:r>
        <w:rPr>
          <w:rFonts w:hint="cs"/>
          <w:rtl/>
          <w:lang w:eastAsia="he-IL"/>
        </w:rPr>
        <w:t>אז אתה מכיר, אנחנו לא מכירים. אנחנו בהליך חקיקה. אז</w:t>
      </w:r>
      <w:bookmarkStart w:id="1786" w:name="_ETM_Q1_1199945"/>
      <w:bookmarkEnd w:id="1786"/>
      <w:r>
        <w:rPr>
          <w:rFonts w:hint="cs"/>
          <w:rtl/>
          <w:lang w:eastAsia="he-IL"/>
        </w:rPr>
        <w:t xml:space="preserve"> ת</w:t>
      </w:r>
      <w:bookmarkStart w:id="1787" w:name="_ETM_Q1_1198113"/>
      <w:bookmarkEnd w:id="1787"/>
      <w:r>
        <w:rPr>
          <w:rFonts w:hint="cs"/>
          <w:rtl/>
          <w:lang w:eastAsia="he-IL"/>
        </w:rPr>
        <w:t xml:space="preserve">משיך במצב הרגיל, עזוב את </w:t>
      </w:r>
      <w:bookmarkStart w:id="1788" w:name="_ETM_Q1_1199763"/>
      <w:bookmarkEnd w:id="1788"/>
      <w:r>
        <w:rPr>
          <w:rFonts w:hint="cs"/>
          <w:rtl/>
          <w:lang w:eastAsia="he-IL"/>
        </w:rPr>
        <w:t xml:space="preserve">החוק. בוא נסגור את החוק </w:t>
      </w:r>
      <w:bookmarkStart w:id="1789" w:name="_ETM_Q1_1202589"/>
      <w:bookmarkStart w:id="1790" w:name="_ETM_Q1_1201509"/>
      <w:bookmarkEnd w:id="1789"/>
      <w:bookmarkEnd w:id="1790"/>
      <w:r>
        <w:rPr>
          <w:rFonts w:hint="cs"/>
          <w:rtl/>
          <w:lang w:eastAsia="he-IL"/>
        </w:rPr>
        <w:t xml:space="preserve">ולא יהיה חוק. תמשיך ברגיל. מה שהיום </w:t>
      </w:r>
      <w:bookmarkStart w:id="1791" w:name="_ETM_Q1_1204458"/>
      <w:bookmarkEnd w:id="1791"/>
      <w:r>
        <w:rPr>
          <w:rFonts w:hint="cs"/>
          <w:rtl/>
          <w:lang w:eastAsia="he-IL"/>
        </w:rPr>
        <w:t>אתה עושה.</w:t>
      </w:r>
      <w:bookmarkStart w:id="1792" w:name="_ETM_Q1_1205181"/>
      <w:bookmarkEnd w:id="1792"/>
      <w:r>
        <w:rPr>
          <w:rFonts w:hint="cs"/>
          <w:rtl/>
          <w:lang w:eastAsia="he-IL"/>
        </w:rPr>
        <w:t xml:space="preserve"> מה אתה רוצה, אני לא מבין. </w:t>
      </w:r>
      <w:bookmarkStart w:id="1793" w:name="_ETM_Q1_1208526"/>
      <w:bookmarkStart w:id="1794" w:name="_ETM_Q1_1208582"/>
      <w:bookmarkEnd w:id="1793"/>
      <w:bookmarkEnd w:id="1794"/>
      <w:r>
        <w:rPr>
          <w:rFonts w:hint="cs"/>
          <w:rtl/>
          <w:lang w:eastAsia="he-IL"/>
        </w:rPr>
        <w:t>כשיש חוק א</w:t>
      </w:r>
      <w:bookmarkStart w:id="1795" w:name="_ETM_Q1_1208692"/>
      <w:bookmarkEnd w:id="1795"/>
      <w:r>
        <w:rPr>
          <w:rFonts w:hint="cs"/>
          <w:rtl/>
          <w:lang w:eastAsia="he-IL"/>
        </w:rPr>
        <w:t>ז יש</w:t>
      </w:r>
      <w:bookmarkStart w:id="1796" w:name="_ETM_Q1_1209073"/>
      <w:bookmarkEnd w:id="1796"/>
      <w:r>
        <w:rPr>
          <w:rFonts w:hint="cs"/>
          <w:rtl/>
          <w:lang w:eastAsia="he-IL"/>
        </w:rPr>
        <w:t xml:space="preserve"> כללים לחוק הזה. אין מה לעשות. </w:t>
      </w:r>
      <w:bookmarkStart w:id="1797" w:name="_ETM_Q1_1212842"/>
      <w:bookmarkEnd w:id="1797"/>
    </w:p>
    <w:p w14:paraId="7112A981" w14:textId="77777777" w:rsidR="00087A7D" w:rsidRDefault="00087A7D" w:rsidP="00087A7D">
      <w:pPr>
        <w:rPr>
          <w:rtl/>
          <w:lang w:eastAsia="he-IL"/>
        </w:rPr>
      </w:pPr>
      <w:bookmarkStart w:id="1798" w:name="_ETM_Q1_1212917"/>
      <w:bookmarkEnd w:id="1798"/>
    </w:p>
    <w:p w14:paraId="64851633" w14:textId="2CE8C9D5" w:rsidR="00087A7D" w:rsidRDefault="00087A7D" w:rsidP="00087A7D">
      <w:pPr>
        <w:pStyle w:val="a4"/>
        <w:keepNext/>
        <w:rPr>
          <w:rtl/>
        </w:rPr>
      </w:pPr>
      <w:bookmarkStart w:id="1799" w:name="ET_speaker_6348_167"/>
      <w:r w:rsidRPr="00087A7D">
        <w:rPr>
          <w:rStyle w:val="TagStyle"/>
          <w:rtl/>
        </w:rPr>
        <w:t xml:space="preserve"> &lt;&lt; דובר &gt;&gt; </w:t>
      </w:r>
      <w:r>
        <w:rPr>
          <w:rtl/>
        </w:rPr>
        <w:t>שלום דנינו (הליכוד):</w:t>
      </w:r>
      <w:r w:rsidRPr="00087A7D">
        <w:rPr>
          <w:rStyle w:val="TagStyle"/>
          <w:rtl/>
        </w:rPr>
        <w:t xml:space="preserve"> &lt;&lt; דובר &gt;&gt;</w:t>
      </w:r>
      <w:r w:rsidR="006550BD">
        <w:rPr>
          <w:rtl/>
        </w:rPr>
        <w:t xml:space="preserve"> </w:t>
      </w:r>
      <w:r>
        <w:rPr>
          <w:rtl/>
        </w:rPr>
        <w:t xml:space="preserve"> </w:t>
      </w:r>
      <w:bookmarkEnd w:id="1799"/>
    </w:p>
    <w:p w14:paraId="51448744" w14:textId="77777777" w:rsidR="00087A7D" w:rsidRDefault="00087A7D" w:rsidP="00087A7D">
      <w:pPr>
        <w:pStyle w:val="KeepWithNext"/>
        <w:rPr>
          <w:rtl/>
          <w:lang w:eastAsia="he-IL"/>
        </w:rPr>
      </w:pPr>
    </w:p>
    <w:p w14:paraId="7BC8FA6F" w14:textId="418AAE3C" w:rsidR="00087A7D" w:rsidRDefault="00087A7D" w:rsidP="00087A7D">
      <w:pPr>
        <w:rPr>
          <w:rtl/>
          <w:lang w:eastAsia="he-IL"/>
        </w:rPr>
      </w:pPr>
      <w:bookmarkStart w:id="1800" w:name="_ETM_Q1_1213879"/>
      <w:bookmarkStart w:id="1801" w:name="_ETM_Q1_1213900"/>
      <w:bookmarkEnd w:id="1800"/>
      <w:bookmarkEnd w:id="1801"/>
      <w:r>
        <w:rPr>
          <w:rFonts w:hint="cs"/>
          <w:rtl/>
          <w:lang w:eastAsia="he-IL"/>
        </w:rPr>
        <w:t>במע</w:t>
      </w:r>
      <w:bookmarkStart w:id="1802" w:name="_ETM_Q1_1212521"/>
      <w:bookmarkEnd w:id="1802"/>
      <w:r>
        <w:rPr>
          <w:rFonts w:hint="cs"/>
          <w:rtl/>
          <w:lang w:eastAsia="he-IL"/>
        </w:rPr>
        <w:t>מד הקנייה אני חושב</w:t>
      </w:r>
      <w:bookmarkStart w:id="1803" w:name="_ETM_Q1_1214417"/>
      <w:bookmarkEnd w:id="1803"/>
      <w:r>
        <w:rPr>
          <w:rFonts w:hint="cs"/>
          <w:rtl/>
          <w:lang w:eastAsia="he-IL"/>
        </w:rPr>
        <w:t xml:space="preserve"> שזה לא מסובך. </w:t>
      </w:r>
      <w:bookmarkStart w:id="1804" w:name="_ETM_Q1_1214729"/>
      <w:bookmarkEnd w:id="1804"/>
      <w:r>
        <w:rPr>
          <w:rFonts w:hint="cs"/>
          <w:rtl/>
          <w:lang w:eastAsia="he-IL"/>
        </w:rPr>
        <w:t xml:space="preserve">יהיה טופס הצהרה. </w:t>
      </w:r>
      <w:bookmarkStart w:id="1805" w:name="_ETM_Q1_1220530"/>
      <w:bookmarkEnd w:id="1805"/>
    </w:p>
    <w:p w14:paraId="0679FF48" w14:textId="77777777" w:rsidR="00087A7D" w:rsidRDefault="00087A7D" w:rsidP="00087A7D">
      <w:pPr>
        <w:rPr>
          <w:rtl/>
          <w:lang w:eastAsia="he-IL"/>
        </w:rPr>
      </w:pPr>
      <w:bookmarkStart w:id="1806" w:name="_ETM_Q1_1220594"/>
      <w:bookmarkStart w:id="1807" w:name="_ETM_Q1_1218705"/>
      <w:bookmarkStart w:id="1808" w:name="_ETM_Q1_1217412"/>
      <w:bookmarkEnd w:id="1806"/>
      <w:bookmarkEnd w:id="1807"/>
      <w:bookmarkEnd w:id="1808"/>
    </w:p>
    <w:p w14:paraId="5997DDE2" w14:textId="330FB70E" w:rsidR="00087A7D" w:rsidRDefault="00087A7D" w:rsidP="00087A7D">
      <w:pPr>
        <w:pStyle w:val="af6"/>
        <w:keepNext/>
        <w:rPr>
          <w:rtl/>
        </w:rPr>
      </w:pPr>
      <w:bookmarkStart w:id="1809" w:name="ET_yor_5159_168"/>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809"/>
    </w:p>
    <w:p w14:paraId="3F33E67B" w14:textId="77777777" w:rsidR="00087A7D" w:rsidRDefault="00087A7D" w:rsidP="00087A7D">
      <w:pPr>
        <w:pStyle w:val="KeepWithNext"/>
        <w:rPr>
          <w:rtl/>
          <w:lang w:eastAsia="he-IL"/>
        </w:rPr>
      </w:pPr>
    </w:p>
    <w:p w14:paraId="2165EAC3" w14:textId="0A6D821B" w:rsidR="00087A7D" w:rsidRDefault="00087A7D" w:rsidP="00087A7D">
      <w:pPr>
        <w:rPr>
          <w:rtl/>
          <w:lang w:eastAsia="he-IL"/>
        </w:rPr>
      </w:pPr>
      <w:bookmarkStart w:id="1810" w:name="_ETM_Q1_1217714"/>
      <w:bookmarkStart w:id="1811" w:name="_ETM_Q1_1217733"/>
      <w:bookmarkEnd w:id="1810"/>
      <w:bookmarkEnd w:id="1811"/>
      <w:r>
        <w:rPr>
          <w:rFonts w:hint="cs"/>
          <w:rtl/>
          <w:lang w:eastAsia="he-IL"/>
        </w:rPr>
        <w:t xml:space="preserve">לא יודע, </w:t>
      </w:r>
      <w:bookmarkStart w:id="1812" w:name="_ETM_Q1_1218560"/>
      <w:bookmarkEnd w:id="1812"/>
      <w:r>
        <w:rPr>
          <w:rFonts w:hint="cs"/>
          <w:rtl/>
          <w:lang w:eastAsia="he-IL"/>
        </w:rPr>
        <w:t>מצידי או טו</w:t>
      </w:r>
      <w:bookmarkStart w:id="1813" w:name="_ETM_Q1_1218288"/>
      <w:bookmarkEnd w:id="1813"/>
      <w:r>
        <w:rPr>
          <w:rFonts w:hint="cs"/>
          <w:rtl/>
          <w:lang w:eastAsia="he-IL"/>
        </w:rPr>
        <w:t>פס או זה. שיעשו מה שהם רוצים</w:t>
      </w:r>
      <w:bookmarkStart w:id="1814" w:name="_ETM_Q1_1220216"/>
      <w:bookmarkEnd w:id="1814"/>
      <w:r>
        <w:rPr>
          <w:rFonts w:hint="cs"/>
          <w:rtl/>
          <w:lang w:eastAsia="he-IL"/>
        </w:rPr>
        <w:t xml:space="preserve">. </w:t>
      </w:r>
      <w:bookmarkStart w:id="1815" w:name="_ETM_Q1_1220673"/>
      <w:bookmarkEnd w:id="1815"/>
    </w:p>
    <w:p w14:paraId="379F9551" w14:textId="77777777" w:rsidR="00087A7D" w:rsidRDefault="00087A7D" w:rsidP="00087A7D">
      <w:pPr>
        <w:rPr>
          <w:rtl/>
          <w:lang w:eastAsia="he-IL"/>
        </w:rPr>
      </w:pPr>
      <w:bookmarkStart w:id="1816" w:name="_ETM_Q1_1220745"/>
      <w:bookmarkEnd w:id="1816"/>
    </w:p>
    <w:p w14:paraId="51F19DC5" w14:textId="60AE7DC5" w:rsidR="00087A7D" w:rsidRDefault="00087A7D" w:rsidP="00087A7D">
      <w:pPr>
        <w:pStyle w:val="a4"/>
        <w:keepNext/>
        <w:rPr>
          <w:rtl/>
        </w:rPr>
      </w:pPr>
      <w:bookmarkStart w:id="1817" w:name="ET_speaker_6050_169"/>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1817"/>
    </w:p>
    <w:p w14:paraId="0BAE7479" w14:textId="77777777" w:rsidR="00087A7D" w:rsidRDefault="00087A7D" w:rsidP="00087A7D">
      <w:pPr>
        <w:pStyle w:val="KeepWithNext"/>
        <w:rPr>
          <w:rtl/>
          <w:lang w:eastAsia="he-IL"/>
        </w:rPr>
      </w:pPr>
    </w:p>
    <w:p w14:paraId="0CD6A5A3" w14:textId="5AE7FB36" w:rsidR="00087A7D" w:rsidRDefault="00087A7D" w:rsidP="00087A7D">
      <w:pPr>
        <w:rPr>
          <w:rtl/>
          <w:lang w:eastAsia="he-IL"/>
        </w:rPr>
      </w:pPr>
      <w:bookmarkStart w:id="1818" w:name="_ETM_Q1_1222029"/>
      <w:bookmarkStart w:id="1819" w:name="_ETM_Q1_1222052"/>
      <w:bookmarkEnd w:id="1818"/>
      <w:bookmarkEnd w:id="1819"/>
      <w:r>
        <w:rPr>
          <w:rFonts w:hint="cs"/>
          <w:rtl/>
          <w:lang w:eastAsia="he-IL"/>
        </w:rPr>
        <w:t xml:space="preserve">כבוד </w:t>
      </w:r>
      <w:bookmarkStart w:id="1820" w:name="_ETM_Q1_1222574"/>
      <w:bookmarkEnd w:id="1820"/>
      <w:r>
        <w:rPr>
          <w:rFonts w:hint="cs"/>
          <w:rtl/>
          <w:lang w:eastAsia="he-IL"/>
        </w:rPr>
        <w:t>יושב-הראש</w:t>
      </w:r>
      <w:bookmarkStart w:id="1821" w:name="_ETM_Q1_1224237"/>
      <w:bookmarkStart w:id="1822" w:name="_ETM_Q1_1222989"/>
      <w:bookmarkStart w:id="1823" w:name="_ETM_Q1_1223609"/>
      <w:bookmarkEnd w:id="1821"/>
      <w:bookmarkEnd w:id="1822"/>
      <w:bookmarkEnd w:id="1823"/>
      <w:r>
        <w:rPr>
          <w:rFonts w:hint="cs"/>
          <w:rtl/>
          <w:lang w:eastAsia="he-IL"/>
        </w:rPr>
        <w:t xml:space="preserve">. </w:t>
      </w:r>
      <w:bookmarkStart w:id="1824" w:name="_ETM_Q1_1226356"/>
      <w:bookmarkEnd w:id="1824"/>
    </w:p>
    <w:p w14:paraId="448C73B8" w14:textId="77777777" w:rsidR="00087A7D" w:rsidRDefault="00087A7D" w:rsidP="00087A7D">
      <w:pPr>
        <w:rPr>
          <w:rtl/>
          <w:lang w:eastAsia="he-IL"/>
        </w:rPr>
      </w:pPr>
      <w:bookmarkStart w:id="1825" w:name="_ETM_Q1_1226426"/>
      <w:bookmarkStart w:id="1826" w:name="_ETM_Q1_1224531"/>
      <w:bookmarkEnd w:id="1825"/>
      <w:bookmarkEnd w:id="1826"/>
    </w:p>
    <w:p w14:paraId="4B8C9568" w14:textId="447EF173" w:rsidR="00087A7D" w:rsidRDefault="00087A7D" w:rsidP="00087A7D">
      <w:pPr>
        <w:pStyle w:val="af6"/>
        <w:keepNext/>
        <w:rPr>
          <w:rtl/>
        </w:rPr>
      </w:pPr>
      <w:bookmarkStart w:id="1827" w:name="ET_yor_5159_170"/>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827"/>
    </w:p>
    <w:p w14:paraId="73C5FD69" w14:textId="77777777" w:rsidR="00087A7D" w:rsidRDefault="00087A7D" w:rsidP="00087A7D">
      <w:pPr>
        <w:pStyle w:val="KeepWithNext"/>
        <w:rPr>
          <w:rtl/>
          <w:lang w:eastAsia="he-IL"/>
        </w:rPr>
      </w:pPr>
    </w:p>
    <w:p w14:paraId="0CA3C52F" w14:textId="1BA0B860" w:rsidR="00087A7D" w:rsidRDefault="00087A7D" w:rsidP="00087A7D">
      <w:pPr>
        <w:rPr>
          <w:rtl/>
          <w:lang w:eastAsia="he-IL"/>
        </w:rPr>
      </w:pPr>
      <w:r>
        <w:rPr>
          <w:rFonts w:hint="cs"/>
          <w:rtl/>
          <w:lang w:eastAsia="he-IL"/>
        </w:rPr>
        <w:t>כ</w:t>
      </w:r>
      <w:bookmarkStart w:id="1828" w:name="_ETM_Q1_1225507"/>
      <w:bookmarkStart w:id="1829" w:name="_ETM_Q1_1225527"/>
      <w:bookmarkEnd w:id="1828"/>
      <w:bookmarkEnd w:id="1829"/>
      <w:r>
        <w:rPr>
          <w:rFonts w:hint="cs"/>
          <w:rtl/>
          <w:lang w:eastAsia="he-IL"/>
        </w:rPr>
        <w:t>ל דבר שאומרים ל</w:t>
      </w:r>
      <w:bookmarkStart w:id="1830" w:name="_ETM_Q1_1224799"/>
      <w:bookmarkEnd w:id="1830"/>
      <w:r>
        <w:rPr>
          <w:rFonts w:hint="cs"/>
          <w:rtl/>
          <w:lang w:eastAsia="he-IL"/>
        </w:rPr>
        <w:t>כם אתם אומרים זה בלתי</w:t>
      </w:r>
      <w:bookmarkStart w:id="1831" w:name="_ETM_Q1_1226831"/>
      <w:bookmarkEnd w:id="1831"/>
      <w:r>
        <w:rPr>
          <w:rFonts w:hint="cs"/>
          <w:rtl/>
          <w:lang w:eastAsia="he-IL"/>
        </w:rPr>
        <w:t xml:space="preserve"> אפשרי. אז בלתי אפשרי, בלתי אפשרי</w:t>
      </w:r>
      <w:bookmarkStart w:id="1832" w:name="_ETM_Q1_1227991"/>
      <w:bookmarkEnd w:id="1832"/>
      <w:r>
        <w:rPr>
          <w:rFonts w:hint="cs"/>
          <w:rtl/>
          <w:lang w:eastAsia="he-IL"/>
        </w:rPr>
        <w:t>. מה זה בלתי אפשרי</w:t>
      </w:r>
      <w:bookmarkStart w:id="1833" w:name="_ETM_Q1_1230092"/>
      <w:bookmarkEnd w:id="1833"/>
      <w:r>
        <w:rPr>
          <w:rFonts w:hint="cs"/>
          <w:rtl/>
          <w:lang w:eastAsia="he-IL"/>
        </w:rPr>
        <w:t>? תפתרו את הבעיות, כל דבר אפשרי. תפ</w:t>
      </w:r>
      <w:bookmarkStart w:id="1834" w:name="_ETM_Q1_1233276"/>
      <w:bookmarkEnd w:id="1834"/>
      <w:r>
        <w:rPr>
          <w:rFonts w:hint="cs"/>
          <w:rtl/>
          <w:lang w:eastAsia="he-IL"/>
        </w:rPr>
        <w:t xml:space="preserve">תרו את הבעיות </w:t>
      </w:r>
      <w:bookmarkStart w:id="1835" w:name="_ETM_Q1_1234762"/>
      <w:bookmarkEnd w:id="1835"/>
      <w:r>
        <w:rPr>
          <w:rFonts w:hint="cs"/>
          <w:rtl/>
          <w:lang w:eastAsia="he-IL"/>
        </w:rPr>
        <w:t xml:space="preserve">מול חברות התקשורת, </w:t>
      </w:r>
      <w:bookmarkStart w:id="1836" w:name="_ETM_Q1_1235083"/>
      <w:bookmarkEnd w:id="1836"/>
      <w:r>
        <w:rPr>
          <w:rFonts w:hint="cs"/>
          <w:rtl/>
          <w:lang w:eastAsia="he-IL"/>
        </w:rPr>
        <w:t xml:space="preserve">מול אלו שמוכרים. </w:t>
      </w:r>
      <w:bookmarkStart w:id="1837" w:name="_ETM_Q1_1237859"/>
      <w:bookmarkEnd w:id="1837"/>
    </w:p>
    <w:p w14:paraId="5F27291B" w14:textId="77777777" w:rsidR="00087A7D" w:rsidRDefault="00087A7D" w:rsidP="00087A7D">
      <w:pPr>
        <w:rPr>
          <w:rtl/>
          <w:lang w:eastAsia="he-IL"/>
        </w:rPr>
      </w:pPr>
      <w:bookmarkStart w:id="1838" w:name="_ETM_Q1_1237928"/>
      <w:bookmarkEnd w:id="1838"/>
    </w:p>
    <w:p w14:paraId="2D167CC2" w14:textId="3B2A14AC" w:rsidR="00087A7D" w:rsidRDefault="00087A7D" w:rsidP="00087A7D">
      <w:pPr>
        <w:pStyle w:val="af9"/>
        <w:keepNext/>
        <w:rPr>
          <w:rtl/>
          <w:lang w:eastAsia="he-IL"/>
        </w:rPr>
      </w:pPr>
      <w:bookmarkStart w:id="1839" w:name="ET_guest_אבי_רימון_171"/>
      <w:r w:rsidRPr="00087A7D">
        <w:rPr>
          <w:rStyle w:val="TagStyle"/>
          <w:rtl/>
        </w:rPr>
        <w:t xml:space="preserve"> &lt;&lt; אורח &gt;&gt; </w:t>
      </w:r>
      <w:r>
        <w:rPr>
          <w:rtl/>
          <w:lang w:eastAsia="he-IL"/>
        </w:rPr>
        <w:t>אבי רימון:</w:t>
      </w:r>
      <w:r w:rsidRPr="00087A7D">
        <w:rPr>
          <w:rStyle w:val="TagStyle"/>
          <w:rtl/>
        </w:rPr>
        <w:t xml:space="preserve"> &lt;&lt; אורח &gt;&gt;</w:t>
      </w:r>
      <w:r w:rsidR="006550BD">
        <w:rPr>
          <w:rtl/>
          <w:lang w:eastAsia="he-IL"/>
        </w:rPr>
        <w:t xml:space="preserve"> </w:t>
      </w:r>
      <w:r>
        <w:rPr>
          <w:rtl/>
          <w:lang w:eastAsia="he-IL"/>
        </w:rPr>
        <w:t xml:space="preserve"> </w:t>
      </w:r>
      <w:bookmarkEnd w:id="1839"/>
    </w:p>
    <w:p w14:paraId="3844567E" w14:textId="77777777" w:rsidR="00087A7D" w:rsidRDefault="00087A7D" w:rsidP="00087A7D">
      <w:pPr>
        <w:pStyle w:val="KeepWithNext"/>
        <w:rPr>
          <w:rtl/>
          <w:lang w:eastAsia="he-IL"/>
        </w:rPr>
      </w:pPr>
    </w:p>
    <w:p w14:paraId="773C6613" w14:textId="5549F371" w:rsidR="00087A7D" w:rsidRDefault="00087A7D" w:rsidP="00087A7D">
      <w:pPr>
        <w:rPr>
          <w:rtl/>
          <w:lang w:eastAsia="he-IL"/>
        </w:rPr>
      </w:pPr>
      <w:bookmarkStart w:id="1840" w:name="_ETM_Q1_1238219"/>
      <w:bookmarkStart w:id="1841" w:name="_ETM_Q1_1238242"/>
      <w:bookmarkEnd w:id="1840"/>
      <w:bookmarkEnd w:id="1841"/>
      <w:r>
        <w:rPr>
          <w:rFonts w:hint="cs"/>
          <w:rtl/>
          <w:lang w:eastAsia="he-IL"/>
        </w:rPr>
        <w:t>חבר</w:t>
      </w:r>
      <w:bookmarkStart w:id="1842" w:name="_ETM_Q1_1236587"/>
      <w:bookmarkEnd w:id="1842"/>
      <w:r>
        <w:rPr>
          <w:rFonts w:hint="cs"/>
          <w:rtl/>
          <w:lang w:eastAsia="he-IL"/>
        </w:rPr>
        <w:t>ות הת</w:t>
      </w:r>
      <w:bookmarkStart w:id="1843" w:name="_ETM_Q1_1236673"/>
      <w:bookmarkEnd w:id="1843"/>
      <w:r>
        <w:rPr>
          <w:rFonts w:hint="cs"/>
          <w:rtl/>
          <w:lang w:eastAsia="he-IL"/>
        </w:rPr>
        <w:t>קשורת ל</w:t>
      </w:r>
      <w:bookmarkStart w:id="1844" w:name="_ETM_Q1_1236792"/>
      <w:bookmarkEnd w:id="1844"/>
      <w:r>
        <w:rPr>
          <w:rFonts w:hint="cs"/>
          <w:rtl/>
          <w:lang w:eastAsia="he-IL"/>
        </w:rPr>
        <w:t>א מוכרות</w:t>
      </w:r>
      <w:bookmarkStart w:id="1845" w:name="_ETM_Q1_1238092"/>
      <w:bookmarkEnd w:id="1845"/>
      <w:r>
        <w:rPr>
          <w:rFonts w:hint="cs"/>
          <w:rtl/>
          <w:lang w:eastAsia="he-IL"/>
        </w:rPr>
        <w:t xml:space="preserve"> את המכשירים האלה. </w:t>
      </w:r>
      <w:bookmarkStart w:id="1846" w:name="_ETM_Q1_1240732"/>
      <w:bookmarkEnd w:id="1846"/>
    </w:p>
    <w:p w14:paraId="65C105B3" w14:textId="77777777" w:rsidR="00087A7D" w:rsidRDefault="00087A7D" w:rsidP="00087A7D">
      <w:pPr>
        <w:rPr>
          <w:rtl/>
          <w:lang w:eastAsia="he-IL"/>
        </w:rPr>
      </w:pPr>
      <w:bookmarkStart w:id="1847" w:name="_ETM_Q1_1240795"/>
      <w:bookmarkEnd w:id="1847"/>
    </w:p>
    <w:p w14:paraId="002633BE" w14:textId="269D7F95" w:rsidR="00087A7D" w:rsidRDefault="00087A7D" w:rsidP="00087A7D">
      <w:pPr>
        <w:pStyle w:val="af6"/>
        <w:keepNext/>
        <w:rPr>
          <w:rtl/>
        </w:rPr>
      </w:pPr>
      <w:bookmarkStart w:id="1848" w:name="ET_yor_5159_172"/>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848"/>
    </w:p>
    <w:p w14:paraId="49335782" w14:textId="77777777" w:rsidR="00087A7D" w:rsidRDefault="00087A7D" w:rsidP="00087A7D">
      <w:pPr>
        <w:pStyle w:val="KeepWithNext"/>
        <w:rPr>
          <w:rtl/>
          <w:lang w:eastAsia="he-IL"/>
        </w:rPr>
      </w:pPr>
    </w:p>
    <w:p w14:paraId="0B559518" w14:textId="4976D270" w:rsidR="00087A7D" w:rsidRDefault="00087A7D" w:rsidP="00087A7D">
      <w:pPr>
        <w:rPr>
          <w:rtl/>
          <w:lang w:eastAsia="he-IL"/>
        </w:rPr>
      </w:pPr>
      <w:bookmarkStart w:id="1849" w:name="_ETM_Q1_1241943"/>
      <w:bookmarkEnd w:id="1849"/>
      <w:r>
        <w:rPr>
          <w:rFonts w:hint="cs"/>
          <w:rtl/>
          <w:lang w:eastAsia="he-IL"/>
        </w:rPr>
        <w:t>ב</w:t>
      </w:r>
      <w:bookmarkStart w:id="1850" w:name="_ETM_Q1_1241968"/>
      <w:bookmarkEnd w:id="1850"/>
      <w:r>
        <w:rPr>
          <w:rFonts w:hint="cs"/>
          <w:rtl/>
          <w:lang w:eastAsia="he-IL"/>
        </w:rPr>
        <w:t>ח</w:t>
      </w:r>
      <w:bookmarkStart w:id="1851" w:name="_ETM_Q1_1240171"/>
      <w:bookmarkEnd w:id="1851"/>
      <w:r>
        <w:rPr>
          <w:rFonts w:hint="cs"/>
          <w:rtl/>
          <w:lang w:eastAsia="he-IL"/>
        </w:rPr>
        <w:t xml:space="preserve">ייך. </w:t>
      </w:r>
      <w:bookmarkStart w:id="1852" w:name="_ETM_Q1_1241248"/>
      <w:bookmarkEnd w:id="1852"/>
    </w:p>
    <w:p w14:paraId="50338498" w14:textId="77777777" w:rsidR="00087A7D" w:rsidRDefault="00087A7D" w:rsidP="00087A7D">
      <w:pPr>
        <w:rPr>
          <w:rtl/>
          <w:lang w:eastAsia="he-IL"/>
        </w:rPr>
      </w:pPr>
      <w:bookmarkStart w:id="1853" w:name="_ETM_Q1_1241309"/>
      <w:bookmarkEnd w:id="1853"/>
    </w:p>
    <w:p w14:paraId="41A16605" w14:textId="06446C1A" w:rsidR="00087A7D" w:rsidRDefault="00087A7D" w:rsidP="00087A7D">
      <w:pPr>
        <w:pStyle w:val="af9"/>
        <w:keepNext/>
        <w:rPr>
          <w:rtl/>
          <w:lang w:eastAsia="he-IL"/>
        </w:rPr>
      </w:pPr>
      <w:bookmarkStart w:id="1854" w:name="ET_guest_אבי_רימון_173"/>
      <w:r w:rsidRPr="00087A7D">
        <w:rPr>
          <w:rStyle w:val="TagStyle"/>
          <w:rtl/>
        </w:rPr>
        <w:t xml:space="preserve"> &lt;&lt; אורח &gt;&gt; </w:t>
      </w:r>
      <w:r>
        <w:rPr>
          <w:rtl/>
          <w:lang w:eastAsia="he-IL"/>
        </w:rPr>
        <w:t>אבי רימון:</w:t>
      </w:r>
      <w:r w:rsidRPr="00087A7D">
        <w:rPr>
          <w:rStyle w:val="TagStyle"/>
          <w:rtl/>
        </w:rPr>
        <w:t xml:space="preserve"> &lt;&lt; אורח &gt;&gt;</w:t>
      </w:r>
      <w:r w:rsidR="006550BD">
        <w:rPr>
          <w:rtl/>
          <w:lang w:eastAsia="he-IL"/>
        </w:rPr>
        <w:t xml:space="preserve"> </w:t>
      </w:r>
      <w:r>
        <w:rPr>
          <w:rtl/>
          <w:lang w:eastAsia="he-IL"/>
        </w:rPr>
        <w:t xml:space="preserve"> </w:t>
      </w:r>
      <w:bookmarkEnd w:id="1854"/>
    </w:p>
    <w:p w14:paraId="5B6D3A15" w14:textId="77777777" w:rsidR="00087A7D" w:rsidRDefault="00087A7D" w:rsidP="00087A7D">
      <w:pPr>
        <w:pStyle w:val="KeepWithNext"/>
        <w:rPr>
          <w:rtl/>
          <w:lang w:eastAsia="he-IL"/>
        </w:rPr>
      </w:pPr>
    </w:p>
    <w:p w14:paraId="040C26DF" w14:textId="21892100" w:rsidR="00087A7D" w:rsidRDefault="00087A7D" w:rsidP="00087A7D">
      <w:pPr>
        <w:rPr>
          <w:rtl/>
          <w:lang w:eastAsia="he-IL"/>
        </w:rPr>
      </w:pPr>
      <w:bookmarkStart w:id="1855" w:name="_ETM_Q1_1242297"/>
      <w:bookmarkStart w:id="1856" w:name="_ETM_Q1_1242322"/>
      <w:bookmarkEnd w:id="1855"/>
      <w:bookmarkEnd w:id="1856"/>
      <w:r>
        <w:rPr>
          <w:rFonts w:hint="cs"/>
          <w:rtl/>
          <w:lang w:eastAsia="he-IL"/>
        </w:rPr>
        <w:t>ח</w:t>
      </w:r>
      <w:bookmarkStart w:id="1857" w:name="_ETM_Q1_1240370"/>
      <w:bookmarkEnd w:id="1857"/>
      <w:r>
        <w:rPr>
          <w:rFonts w:hint="cs"/>
          <w:rtl/>
          <w:lang w:eastAsia="he-IL"/>
        </w:rPr>
        <w:t xml:space="preserve">ברת התקשורת לא מוכרת. </w:t>
      </w:r>
      <w:bookmarkStart w:id="1858" w:name="_ETM_Q1_1242630"/>
      <w:bookmarkEnd w:id="1858"/>
    </w:p>
    <w:p w14:paraId="16C817F8" w14:textId="77777777" w:rsidR="00087A7D" w:rsidRDefault="00087A7D" w:rsidP="00087A7D">
      <w:pPr>
        <w:rPr>
          <w:rtl/>
          <w:lang w:eastAsia="he-IL"/>
        </w:rPr>
      </w:pPr>
      <w:bookmarkStart w:id="1859" w:name="_ETM_Q1_1242694"/>
      <w:bookmarkEnd w:id="1859"/>
    </w:p>
    <w:p w14:paraId="2AA40DDF" w14:textId="695654BE" w:rsidR="00087A7D" w:rsidRDefault="00087A7D" w:rsidP="00087A7D">
      <w:pPr>
        <w:pStyle w:val="af6"/>
        <w:keepNext/>
        <w:rPr>
          <w:rtl/>
        </w:rPr>
      </w:pPr>
      <w:bookmarkStart w:id="1860" w:name="ET_yor_5159_174"/>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860"/>
    </w:p>
    <w:p w14:paraId="155A0BFC" w14:textId="77777777" w:rsidR="00087A7D" w:rsidRDefault="00087A7D" w:rsidP="00087A7D">
      <w:pPr>
        <w:pStyle w:val="KeepWithNext"/>
        <w:rPr>
          <w:rtl/>
          <w:lang w:eastAsia="he-IL"/>
        </w:rPr>
      </w:pPr>
    </w:p>
    <w:p w14:paraId="6E34A676" w14:textId="0954F0CB" w:rsidR="00087A7D" w:rsidRDefault="00087A7D" w:rsidP="00087A7D">
      <w:pPr>
        <w:rPr>
          <w:rtl/>
          <w:lang w:eastAsia="he-IL"/>
        </w:rPr>
      </w:pPr>
      <w:bookmarkStart w:id="1861" w:name="_ETM_Q1_1243690"/>
      <w:bookmarkEnd w:id="1861"/>
      <w:r>
        <w:rPr>
          <w:rFonts w:hint="cs"/>
          <w:rtl/>
          <w:lang w:eastAsia="he-IL"/>
        </w:rPr>
        <w:t>מ</w:t>
      </w:r>
      <w:bookmarkStart w:id="1862" w:name="_ETM_Q1_1243717"/>
      <w:bookmarkEnd w:id="1862"/>
      <w:r>
        <w:rPr>
          <w:rFonts w:hint="cs"/>
          <w:rtl/>
          <w:lang w:eastAsia="he-IL"/>
        </w:rPr>
        <w:t>ה בעיה,</w:t>
      </w:r>
      <w:bookmarkStart w:id="1863" w:name="_ETM_Q1_1244421"/>
      <w:bookmarkEnd w:id="1863"/>
      <w:r>
        <w:rPr>
          <w:rFonts w:hint="cs"/>
          <w:rtl/>
          <w:lang w:eastAsia="he-IL"/>
        </w:rPr>
        <w:t xml:space="preserve"> תגיד לי, שהוועדה, בן אדם עכשיו נכנס לקומה, חדש. לא</w:t>
      </w:r>
      <w:bookmarkStart w:id="1864" w:name="_ETM_Q1_1249885"/>
      <w:bookmarkEnd w:id="1864"/>
      <w:r>
        <w:rPr>
          <w:rFonts w:hint="cs"/>
          <w:rtl/>
          <w:lang w:eastAsia="he-IL"/>
        </w:rPr>
        <w:t xml:space="preserve"> קשור לשום דבר. מצלצלים אליו מישהו </w:t>
      </w:r>
      <w:bookmarkStart w:id="1865" w:name="_ETM_Q1_1251805"/>
      <w:bookmarkEnd w:id="1865"/>
      <w:r>
        <w:rPr>
          <w:rFonts w:hint="cs"/>
          <w:rtl/>
          <w:lang w:eastAsia="he-IL"/>
        </w:rPr>
        <w:t>מהוועדה. יש לכם עובדים,</w:t>
      </w:r>
      <w:bookmarkStart w:id="1866" w:name="_ETM_Q1_1253723"/>
      <w:bookmarkEnd w:id="1866"/>
      <w:r>
        <w:rPr>
          <w:rFonts w:hint="cs"/>
          <w:rtl/>
          <w:lang w:eastAsia="he-IL"/>
        </w:rPr>
        <w:t xml:space="preserve"> לא? אומרים לו אדוני הנכבד, רק שתדע ככה וככה, תיידע </w:t>
      </w:r>
      <w:bookmarkStart w:id="1867" w:name="_ETM_Q1_1259355"/>
      <w:bookmarkEnd w:id="1867"/>
      <w:r>
        <w:rPr>
          <w:rFonts w:hint="cs"/>
          <w:rtl/>
          <w:lang w:eastAsia="he-IL"/>
        </w:rPr>
        <w:t>אותו. מה הבעיה? אתה יודע, כל מי שנכנס חדש אתה</w:t>
      </w:r>
      <w:bookmarkStart w:id="1868" w:name="_ETM_Q1_1264283"/>
      <w:bookmarkEnd w:id="1868"/>
      <w:r>
        <w:rPr>
          <w:rFonts w:hint="cs"/>
          <w:rtl/>
          <w:lang w:eastAsia="he-IL"/>
        </w:rPr>
        <w:t xml:space="preserve"> לא יודע שהוא נכנס? אני רוצה להבין. כל אחד שנכנס </w:t>
      </w:r>
      <w:bookmarkStart w:id="1869" w:name="_ETM_Q1_1268403"/>
      <w:bookmarkStart w:id="1870" w:name="_ETM_Q1_1266778"/>
      <w:bookmarkEnd w:id="1869"/>
      <w:bookmarkEnd w:id="1870"/>
      <w:r>
        <w:rPr>
          <w:rFonts w:hint="cs"/>
          <w:rtl/>
          <w:lang w:eastAsia="he-IL"/>
        </w:rPr>
        <w:t xml:space="preserve">עכשיו לקומה חדש, אני החלטתי להצטרף </w:t>
      </w:r>
      <w:bookmarkStart w:id="1871" w:name="_ETM_Q1_1270233"/>
      <w:bookmarkEnd w:id="1871"/>
      <w:r>
        <w:rPr>
          <w:rFonts w:hint="cs"/>
          <w:rtl/>
          <w:lang w:eastAsia="he-IL"/>
        </w:rPr>
        <w:t>לקומה של אזולאי.</w:t>
      </w:r>
      <w:bookmarkStart w:id="1872" w:name="_ETM_Q1_1272120"/>
      <w:bookmarkEnd w:id="1872"/>
      <w:r>
        <w:rPr>
          <w:rFonts w:hint="cs"/>
          <w:rtl/>
          <w:lang w:eastAsia="he-IL"/>
        </w:rPr>
        <w:t xml:space="preserve"> אתה לא יודע שאני נכנסתי באותו רגע? מה זה, אף</w:t>
      </w:r>
      <w:bookmarkStart w:id="1873" w:name="_ETM_Q1_1277319"/>
      <w:bookmarkEnd w:id="1873"/>
      <w:r>
        <w:rPr>
          <w:rFonts w:hint="cs"/>
          <w:rtl/>
          <w:lang w:eastAsia="he-IL"/>
        </w:rPr>
        <w:t xml:space="preserve"> אחד לא יודע מזה</w:t>
      </w:r>
      <w:bookmarkStart w:id="1874" w:name="_ETM_Q1_1276927"/>
      <w:bookmarkEnd w:id="1874"/>
      <w:r>
        <w:rPr>
          <w:rFonts w:hint="cs"/>
          <w:rtl/>
          <w:lang w:eastAsia="he-IL"/>
        </w:rPr>
        <w:t xml:space="preserve">? </w:t>
      </w:r>
      <w:bookmarkStart w:id="1875" w:name="_ETM_Q1_1277837"/>
      <w:bookmarkStart w:id="1876" w:name="_ETM_Q1_1277770"/>
      <w:bookmarkStart w:id="1877" w:name="_ETM_Q1_1275986"/>
      <w:bookmarkEnd w:id="1875"/>
      <w:bookmarkEnd w:id="1876"/>
      <w:bookmarkEnd w:id="1877"/>
      <w:r>
        <w:rPr>
          <w:rFonts w:hint="cs"/>
          <w:rtl/>
          <w:lang w:eastAsia="he-IL"/>
        </w:rPr>
        <w:t xml:space="preserve">ודאי שיודעים. אז מישהו </w:t>
      </w:r>
      <w:bookmarkStart w:id="1878" w:name="_ETM_Q1_1278726"/>
      <w:bookmarkEnd w:id="1878"/>
      <w:r>
        <w:rPr>
          <w:rFonts w:hint="cs"/>
          <w:rtl/>
          <w:lang w:eastAsia="he-IL"/>
        </w:rPr>
        <w:t>מהעו</w:t>
      </w:r>
      <w:bookmarkStart w:id="1879" w:name="_ETM_Q1_1279658"/>
      <w:bookmarkEnd w:id="1879"/>
      <w:r>
        <w:rPr>
          <w:rFonts w:hint="cs"/>
          <w:rtl/>
          <w:lang w:eastAsia="he-IL"/>
        </w:rPr>
        <w:t xml:space="preserve">בדים של הוועדה </w:t>
      </w:r>
      <w:bookmarkStart w:id="1880" w:name="_ETM_Q1_1279689"/>
      <w:bookmarkEnd w:id="1880"/>
      <w:r>
        <w:rPr>
          <w:rFonts w:hint="cs"/>
          <w:rtl/>
          <w:lang w:eastAsia="he-IL"/>
        </w:rPr>
        <w:t>יצלצל אליו, יסביר לו את הכול. יח</w:t>
      </w:r>
      <w:bookmarkStart w:id="1881" w:name="_ETM_Q1_1282045"/>
      <w:bookmarkEnd w:id="1881"/>
      <w:r>
        <w:rPr>
          <w:rFonts w:hint="cs"/>
          <w:rtl/>
          <w:lang w:eastAsia="he-IL"/>
        </w:rPr>
        <w:t>תים</w:t>
      </w:r>
      <w:bookmarkStart w:id="1882" w:name="_ETM_Q1_1283909"/>
      <w:bookmarkEnd w:id="1882"/>
      <w:r>
        <w:rPr>
          <w:rFonts w:hint="cs"/>
          <w:rtl/>
          <w:lang w:eastAsia="he-IL"/>
        </w:rPr>
        <w:t xml:space="preserve"> אותו על </w:t>
      </w:r>
      <w:bookmarkStart w:id="1883" w:name="_ETM_Q1_1282700"/>
      <w:bookmarkEnd w:id="1883"/>
      <w:r>
        <w:rPr>
          <w:rFonts w:hint="cs"/>
          <w:rtl/>
          <w:lang w:eastAsia="he-IL"/>
        </w:rPr>
        <w:t>משהו, יידע אותו על משהו ו</w:t>
      </w:r>
      <w:bookmarkStart w:id="1884" w:name="_ETM_Q1_1284771"/>
      <w:bookmarkEnd w:id="1884"/>
      <w:r>
        <w:rPr>
          <w:rFonts w:hint="cs"/>
          <w:rtl/>
          <w:lang w:eastAsia="he-IL"/>
        </w:rPr>
        <w:t xml:space="preserve">נגמר הסיפור. מה </w:t>
      </w:r>
      <w:bookmarkStart w:id="1885" w:name="_ETM_Q1_1286070"/>
      <w:bookmarkEnd w:id="1885"/>
      <w:r>
        <w:rPr>
          <w:rFonts w:hint="cs"/>
          <w:rtl/>
          <w:lang w:eastAsia="he-IL"/>
        </w:rPr>
        <w:t xml:space="preserve">אתם עושים מכל דבר עניין? מספיק כבר עם זה. </w:t>
      </w:r>
      <w:bookmarkStart w:id="1886" w:name="_ETM_Q1_1290414"/>
      <w:bookmarkEnd w:id="1886"/>
    </w:p>
    <w:p w14:paraId="658C089D" w14:textId="77777777" w:rsidR="00087A7D" w:rsidRDefault="00087A7D" w:rsidP="00087A7D">
      <w:pPr>
        <w:rPr>
          <w:rtl/>
          <w:lang w:eastAsia="he-IL"/>
        </w:rPr>
      </w:pPr>
      <w:bookmarkStart w:id="1887" w:name="_ETM_Q1_1290480"/>
      <w:bookmarkStart w:id="1888" w:name="_ETM_Q1_1289934"/>
      <w:bookmarkEnd w:id="1887"/>
      <w:bookmarkEnd w:id="1888"/>
    </w:p>
    <w:p w14:paraId="28C42521" w14:textId="3D9BE332" w:rsidR="00087A7D" w:rsidRDefault="00087A7D" w:rsidP="00087A7D">
      <w:pPr>
        <w:pStyle w:val="a4"/>
        <w:keepNext/>
        <w:rPr>
          <w:rtl/>
        </w:rPr>
      </w:pPr>
      <w:bookmarkStart w:id="1889" w:name="_ETM_Q1_1292136"/>
      <w:bookmarkStart w:id="1890" w:name="ET_speaker_6050_177"/>
      <w:bookmarkEnd w:id="1889"/>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1890"/>
    </w:p>
    <w:p w14:paraId="5B5C18F9" w14:textId="77777777" w:rsidR="00087A7D" w:rsidRDefault="00087A7D" w:rsidP="00087A7D">
      <w:pPr>
        <w:pStyle w:val="KeepWithNext"/>
        <w:rPr>
          <w:rtl/>
          <w:lang w:eastAsia="he-IL"/>
        </w:rPr>
      </w:pPr>
    </w:p>
    <w:p w14:paraId="14121B8E" w14:textId="468CC4BE" w:rsidR="00087A7D" w:rsidRDefault="00087A7D" w:rsidP="00087A7D">
      <w:pPr>
        <w:rPr>
          <w:rtl/>
          <w:lang w:eastAsia="he-IL"/>
        </w:rPr>
      </w:pPr>
      <w:bookmarkStart w:id="1891" w:name="_ETM_Q1_1293014"/>
      <w:bookmarkStart w:id="1892" w:name="_ETM_Q1_1293033"/>
      <w:bookmarkEnd w:id="1891"/>
      <w:bookmarkEnd w:id="1892"/>
      <w:r>
        <w:rPr>
          <w:rFonts w:hint="cs"/>
          <w:rtl/>
          <w:lang w:eastAsia="he-IL"/>
        </w:rPr>
        <w:t>אני מאוד מסכים</w:t>
      </w:r>
      <w:bookmarkStart w:id="1893" w:name="_ETM_Q1_1293228"/>
      <w:bookmarkEnd w:id="1893"/>
      <w:r>
        <w:rPr>
          <w:rFonts w:hint="cs"/>
          <w:rtl/>
          <w:lang w:eastAsia="he-IL"/>
        </w:rPr>
        <w:t xml:space="preserve"> </w:t>
      </w:r>
      <w:bookmarkStart w:id="1894" w:name="_ETM_Q1_1292781"/>
      <w:bookmarkEnd w:id="1894"/>
      <w:r>
        <w:rPr>
          <w:rFonts w:hint="cs"/>
          <w:rtl/>
          <w:lang w:eastAsia="he-IL"/>
        </w:rPr>
        <w:t>- - -</w:t>
      </w:r>
      <w:bookmarkStart w:id="1895" w:name="_ETM_Q1_1293651"/>
      <w:bookmarkEnd w:id="1895"/>
    </w:p>
    <w:p w14:paraId="394F6026" w14:textId="77777777" w:rsidR="00087A7D" w:rsidRDefault="00087A7D" w:rsidP="00087A7D">
      <w:pPr>
        <w:rPr>
          <w:rtl/>
          <w:lang w:eastAsia="he-IL"/>
        </w:rPr>
      </w:pPr>
      <w:bookmarkStart w:id="1896" w:name="_ETM_Q1_1293712"/>
      <w:bookmarkEnd w:id="1896"/>
    </w:p>
    <w:p w14:paraId="6A0FB21D" w14:textId="48BF7392" w:rsidR="00087A7D" w:rsidRDefault="00087A7D" w:rsidP="00087A7D">
      <w:pPr>
        <w:pStyle w:val="af6"/>
        <w:keepNext/>
        <w:rPr>
          <w:rtl/>
        </w:rPr>
      </w:pPr>
      <w:bookmarkStart w:id="1897" w:name="ET_yor_5159_178"/>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897"/>
    </w:p>
    <w:p w14:paraId="7D30B6AA" w14:textId="77777777" w:rsidR="00087A7D" w:rsidRDefault="00087A7D" w:rsidP="00087A7D">
      <w:pPr>
        <w:pStyle w:val="KeepWithNext"/>
        <w:rPr>
          <w:rtl/>
          <w:lang w:eastAsia="he-IL"/>
        </w:rPr>
      </w:pPr>
    </w:p>
    <w:p w14:paraId="3973CD7A" w14:textId="4A297973" w:rsidR="00087A7D" w:rsidRDefault="00087A7D" w:rsidP="00087A7D">
      <w:pPr>
        <w:rPr>
          <w:rtl/>
          <w:lang w:eastAsia="he-IL"/>
        </w:rPr>
      </w:pPr>
      <w:bookmarkStart w:id="1898" w:name="_ETM_Q1_1294644"/>
      <w:bookmarkStart w:id="1899" w:name="_ETM_Q1_1294666"/>
      <w:bookmarkEnd w:id="1898"/>
      <w:bookmarkEnd w:id="1899"/>
      <w:r>
        <w:rPr>
          <w:rFonts w:hint="cs"/>
          <w:rtl/>
          <w:lang w:eastAsia="he-IL"/>
        </w:rPr>
        <w:t>כל דבר</w:t>
      </w:r>
      <w:bookmarkStart w:id="1900" w:name="_ETM_Q1_1295338"/>
      <w:bookmarkEnd w:id="1900"/>
      <w:r>
        <w:rPr>
          <w:rFonts w:hint="cs"/>
          <w:rtl/>
          <w:lang w:eastAsia="he-IL"/>
        </w:rPr>
        <w:t xml:space="preserve"> שלא מוצא ב</w:t>
      </w:r>
      <w:bookmarkStart w:id="1901" w:name="_ETM_Q1_1294345"/>
      <w:bookmarkEnd w:id="1901"/>
      <w:r>
        <w:rPr>
          <w:rFonts w:hint="cs"/>
          <w:rtl/>
          <w:lang w:eastAsia="he-IL"/>
        </w:rPr>
        <w:t>עיניך זה בלתי אפשרי מבחינה מעשית. אז ת</w:t>
      </w:r>
      <w:bookmarkStart w:id="1902" w:name="_ETM_Q1_1297064"/>
      <w:bookmarkEnd w:id="1902"/>
      <w:r>
        <w:rPr>
          <w:rFonts w:hint="cs"/>
          <w:rtl/>
          <w:lang w:eastAsia="he-IL"/>
        </w:rPr>
        <w:t xml:space="preserve">פתור </w:t>
      </w:r>
      <w:bookmarkStart w:id="1903" w:name="_ETM_Q1_1297641"/>
      <w:bookmarkEnd w:id="1903"/>
      <w:r>
        <w:rPr>
          <w:rFonts w:hint="cs"/>
          <w:rtl/>
          <w:lang w:eastAsia="he-IL"/>
        </w:rPr>
        <w:t>את הבעיה מבחינה מעשית, זה הכול. זה טיעון?</w:t>
      </w:r>
      <w:bookmarkStart w:id="1904" w:name="_ETM_Q1_1304162"/>
      <w:bookmarkEnd w:id="1904"/>
    </w:p>
    <w:p w14:paraId="2507CA11" w14:textId="77777777" w:rsidR="00087A7D" w:rsidRDefault="00087A7D" w:rsidP="00087A7D">
      <w:pPr>
        <w:rPr>
          <w:rtl/>
          <w:lang w:eastAsia="he-IL"/>
        </w:rPr>
      </w:pPr>
      <w:bookmarkStart w:id="1905" w:name="_ETM_Q1_1304229"/>
      <w:bookmarkEnd w:id="1905"/>
    </w:p>
    <w:p w14:paraId="3FFDEAAA" w14:textId="6213613C" w:rsidR="00087A7D" w:rsidRDefault="00087A7D" w:rsidP="00087A7D">
      <w:pPr>
        <w:pStyle w:val="a4"/>
        <w:keepNext/>
        <w:rPr>
          <w:rtl/>
        </w:rPr>
      </w:pPr>
      <w:bookmarkStart w:id="1906" w:name="ET_speaker_6050_179"/>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1906"/>
    </w:p>
    <w:p w14:paraId="3FD3864F" w14:textId="77777777" w:rsidR="00087A7D" w:rsidRDefault="00087A7D" w:rsidP="00087A7D">
      <w:pPr>
        <w:pStyle w:val="KeepWithNext"/>
        <w:rPr>
          <w:rtl/>
          <w:lang w:eastAsia="he-IL"/>
        </w:rPr>
      </w:pPr>
    </w:p>
    <w:p w14:paraId="5AE5EC37" w14:textId="68E6D4F5" w:rsidR="00087A7D" w:rsidRDefault="00087A7D" w:rsidP="00087A7D">
      <w:pPr>
        <w:rPr>
          <w:rtl/>
          <w:lang w:eastAsia="he-IL"/>
        </w:rPr>
      </w:pPr>
      <w:bookmarkStart w:id="1907" w:name="_ETM_Q1_1303150"/>
      <w:bookmarkStart w:id="1908" w:name="_ETM_Q1_1303173"/>
      <w:bookmarkEnd w:id="1907"/>
      <w:bookmarkEnd w:id="1908"/>
      <w:r>
        <w:rPr>
          <w:rFonts w:hint="cs"/>
          <w:rtl/>
          <w:lang w:eastAsia="he-IL"/>
        </w:rPr>
        <w:t xml:space="preserve">התחברתי איתך </w:t>
      </w:r>
      <w:bookmarkStart w:id="1909" w:name="_ETM_Q1_1304439"/>
      <w:bookmarkEnd w:id="1909"/>
      <w:r>
        <w:rPr>
          <w:rFonts w:hint="cs"/>
          <w:rtl/>
          <w:lang w:eastAsia="he-IL"/>
        </w:rPr>
        <w:t>לנושא הזה מאוד, לנושא ה</w:t>
      </w:r>
      <w:bookmarkStart w:id="1910" w:name="_ETM_Q1_1304696"/>
      <w:bookmarkEnd w:id="1910"/>
      <w:r>
        <w:rPr>
          <w:rFonts w:hint="cs"/>
          <w:rtl/>
          <w:lang w:eastAsia="he-IL"/>
        </w:rPr>
        <w:t>קווי. כשאדם קונה קו לצורך העניין</w:t>
      </w:r>
      <w:bookmarkStart w:id="1911" w:name="_ETM_Q1_1306873"/>
      <w:bookmarkEnd w:id="1911"/>
      <w:r>
        <w:rPr>
          <w:rFonts w:hint="cs"/>
          <w:rtl/>
          <w:lang w:eastAsia="he-IL"/>
        </w:rPr>
        <w:t xml:space="preserve"> </w:t>
      </w:r>
      <w:bookmarkStart w:id="1912" w:name="_ETM_Q1_1307091"/>
      <w:bookmarkEnd w:id="1912"/>
      <w:r>
        <w:rPr>
          <w:rFonts w:hint="cs"/>
          <w:rtl/>
          <w:lang w:eastAsia="he-IL"/>
        </w:rPr>
        <w:t>מחברת פרטנר תקשורת, סלקום, לא משנה מה</w:t>
      </w:r>
      <w:bookmarkStart w:id="1913" w:name="_ETM_Q1_1309800"/>
      <w:bookmarkEnd w:id="1913"/>
      <w:r>
        <w:rPr>
          <w:rFonts w:hint="cs"/>
          <w:rtl/>
          <w:lang w:eastAsia="he-IL"/>
        </w:rPr>
        <w:t xml:space="preserve">, הוא אמור לקבל </w:t>
      </w:r>
      <w:bookmarkStart w:id="1914" w:name="_ETM_Q1_1311063"/>
      <w:bookmarkEnd w:id="1914"/>
      <w:r>
        <w:rPr>
          <w:rFonts w:hint="cs"/>
          <w:rtl/>
          <w:lang w:eastAsia="he-IL"/>
        </w:rPr>
        <w:t>שיחה להפעלת הקו</w:t>
      </w:r>
      <w:bookmarkStart w:id="1915" w:name="_ETM_Q1_1314334"/>
      <w:bookmarkEnd w:id="1915"/>
      <w:r>
        <w:rPr>
          <w:rFonts w:hint="cs"/>
          <w:rtl/>
          <w:lang w:eastAsia="he-IL"/>
        </w:rPr>
        <w:t xml:space="preserve"> שיודיעו לו על הגבלות שיש על הקו</w:t>
      </w:r>
      <w:bookmarkStart w:id="1916" w:name="_ETM_Q1_1315771"/>
      <w:bookmarkStart w:id="1917" w:name="_ETM_Q1_1315984"/>
      <w:bookmarkEnd w:id="1916"/>
      <w:bookmarkEnd w:id="1917"/>
      <w:r>
        <w:rPr>
          <w:rFonts w:hint="cs"/>
          <w:rtl/>
          <w:lang w:eastAsia="he-IL"/>
        </w:rPr>
        <w:t xml:space="preserve"> הזה. הוא יצטרך לאשר את זה פיזית</w:t>
      </w:r>
      <w:bookmarkStart w:id="1918" w:name="_ETM_Q1_1316897"/>
      <w:bookmarkEnd w:id="1918"/>
      <w:r>
        <w:rPr>
          <w:rFonts w:hint="cs"/>
          <w:rtl/>
          <w:lang w:eastAsia="he-IL"/>
        </w:rPr>
        <w:t xml:space="preserve"> </w:t>
      </w:r>
      <w:bookmarkStart w:id="1919" w:name="_ETM_Q1_1317088"/>
      <w:bookmarkEnd w:id="1919"/>
      <w:r>
        <w:rPr>
          <w:rFonts w:hint="cs"/>
          <w:rtl/>
          <w:lang w:eastAsia="he-IL"/>
        </w:rPr>
        <w:t>בהקשה על מקש</w:t>
      </w:r>
      <w:bookmarkStart w:id="1920" w:name="_ETM_Q1_1319908"/>
      <w:bookmarkEnd w:id="1920"/>
      <w:r>
        <w:rPr>
          <w:rFonts w:hint="cs"/>
          <w:rtl/>
          <w:lang w:eastAsia="he-IL"/>
        </w:rPr>
        <w:t xml:space="preserve"> אחר. זה הבנו. </w:t>
      </w:r>
      <w:bookmarkStart w:id="1921" w:name="_ETM_Q1_1321525"/>
      <w:bookmarkEnd w:id="1921"/>
    </w:p>
    <w:p w14:paraId="4BA53043" w14:textId="77777777" w:rsidR="00087A7D" w:rsidRDefault="00087A7D" w:rsidP="00087A7D">
      <w:pPr>
        <w:rPr>
          <w:rtl/>
          <w:lang w:eastAsia="he-IL"/>
        </w:rPr>
      </w:pPr>
      <w:bookmarkStart w:id="1922" w:name="_ETM_Q1_1321592"/>
      <w:bookmarkStart w:id="1923" w:name="_ETM_Q1_1321676"/>
      <w:bookmarkEnd w:id="1922"/>
      <w:bookmarkEnd w:id="1923"/>
    </w:p>
    <w:p w14:paraId="000649E8" w14:textId="4607302C" w:rsidR="00087A7D" w:rsidRDefault="00087A7D" w:rsidP="00087A7D">
      <w:pPr>
        <w:rPr>
          <w:rtl/>
          <w:lang w:eastAsia="he-IL"/>
        </w:rPr>
      </w:pPr>
      <w:bookmarkStart w:id="1924" w:name="_ETM_Q1_1321738"/>
      <w:bookmarkEnd w:id="1924"/>
      <w:r>
        <w:rPr>
          <w:rFonts w:hint="cs"/>
          <w:rtl/>
          <w:lang w:eastAsia="he-IL"/>
        </w:rPr>
        <w:t>הסיטואציה שאדם קונה מכשי</w:t>
      </w:r>
      <w:bookmarkStart w:id="1925" w:name="_ETM_Q1_1322835"/>
      <w:bookmarkEnd w:id="1925"/>
      <w:r>
        <w:rPr>
          <w:rFonts w:hint="cs"/>
          <w:rtl/>
          <w:lang w:eastAsia="he-IL"/>
        </w:rPr>
        <w:t xml:space="preserve">ר בחנות היא פחות </w:t>
      </w:r>
      <w:bookmarkStart w:id="1926" w:name="_ETM_Q1_1325098"/>
      <w:bookmarkEnd w:id="1926"/>
      <w:r>
        <w:rPr>
          <w:rFonts w:hint="cs"/>
          <w:rtl/>
          <w:lang w:eastAsia="he-IL"/>
        </w:rPr>
        <w:t>ניתנת</w:t>
      </w:r>
      <w:bookmarkStart w:id="1927" w:name="_ETM_Q1_1325377"/>
      <w:bookmarkStart w:id="1928" w:name="_ETM_Q1_1324134"/>
      <w:bookmarkStart w:id="1929" w:name="_ETM_Q1_1326621"/>
      <w:bookmarkStart w:id="1930" w:name="_ETM_Q1_1324931"/>
      <w:bookmarkStart w:id="1931" w:name="_ETM_Q1_1323286"/>
      <w:bookmarkEnd w:id="1927"/>
      <w:bookmarkEnd w:id="1928"/>
      <w:bookmarkEnd w:id="1929"/>
      <w:bookmarkEnd w:id="1930"/>
      <w:bookmarkEnd w:id="1931"/>
      <w:r>
        <w:rPr>
          <w:rFonts w:hint="cs"/>
          <w:rtl/>
          <w:lang w:eastAsia="he-IL"/>
        </w:rPr>
        <w:t xml:space="preserve"> - - -</w:t>
      </w:r>
      <w:bookmarkStart w:id="1932" w:name="_ETM_Q1_1324149"/>
      <w:bookmarkEnd w:id="1932"/>
    </w:p>
    <w:p w14:paraId="06B6CC7F" w14:textId="77777777" w:rsidR="00087A7D" w:rsidRDefault="00087A7D" w:rsidP="00087A7D">
      <w:pPr>
        <w:rPr>
          <w:rtl/>
          <w:lang w:eastAsia="he-IL"/>
        </w:rPr>
      </w:pPr>
      <w:bookmarkStart w:id="1933" w:name="_ETM_Q1_1324215"/>
      <w:bookmarkEnd w:id="1933"/>
    </w:p>
    <w:p w14:paraId="1A476B6F" w14:textId="62D1D4D8" w:rsidR="00087A7D" w:rsidRDefault="00087A7D" w:rsidP="00087A7D">
      <w:pPr>
        <w:pStyle w:val="af6"/>
        <w:keepNext/>
        <w:rPr>
          <w:rtl/>
        </w:rPr>
      </w:pPr>
      <w:bookmarkStart w:id="1934" w:name="ET_yor_5159_180"/>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934"/>
    </w:p>
    <w:p w14:paraId="7A5A1939" w14:textId="77777777" w:rsidR="00087A7D" w:rsidRDefault="00087A7D" w:rsidP="00087A7D">
      <w:pPr>
        <w:pStyle w:val="KeepWithNext"/>
        <w:rPr>
          <w:rtl/>
          <w:lang w:eastAsia="he-IL"/>
        </w:rPr>
      </w:pPr>
    </w:p>
    <w:p w14:paraId="61D6B233" w14:textId="37C1BC09" w:rsidR="00087A7D" w:rsidRDefault="00087A7D" w:rsidP="00087A7D">
      <w:pPr>
        <w:rPr>
          <w:rtl/>
          <w:lang w:eastAsia="he-IL"/>
        </w:rPr>
      </w:pPr>
      <w:bookmarkStart w:id="1935" w:name="_ETM_Q1_1325521"/>
      <w:bookmarkStart w:id="1936" w:name="_ETM_Q1_1325548"/>
      <w:bookmarkEnd w:id="1935"/>
      <w:bookmarkEnd w:id="1936"/>
      <w:r>
        <w:rPr>
          <w:rFonts w:hint="cs"/>
          <w:rtl/>
          <w:lang w:eastAsia="he-IL"/>
        </w:rPr>
        <w:t>אבל אתה יכול, אני שוא</w:t>
      </w:r>
      <w:bookmarkStart w:id="1937" w:name="_ETM_Q1_1327291"/>
      <w:bookmarkEnd w:id="1937"/>
      <w:r>
        <w:rPr>
          <w:rFonts w:hint="cs"/>
          <w:rtl/>
          <w:lang w:eastAsia="he-IL"/>
        </w:rPr>
        <w:t>ל אותך שאלה,</w:t>
      </w:r>
      <w:bookmarkStart w:id="1938" w:name="_ETM_Q1_1328402"/>
      <w:bookmarkEnd w:id="1938"/>
      <w:r>
        <w:rPr>
          <w:rFonts w:hint="cs"/>
          <w:rtl/>
          <w:lang w:eastAsia="he-IL"/>
        </w:rPr>
        <w:t xml:space="preserve"> אתה תענה לי לשאלה עכשיו. כשאנ</w:t>
      </w:r>
      <w:bookmarkStart w:id="1939" w:name="_ETM_Q1_1330169"/>
      <w:bookmarkEnd w:id="1939"/>
      <w:r>
        <w:rPr>
          <w:rFonts w:hint="cs"/>
          <w:rtl/>
          <w:lang w:eastAsia="he-IL"/>
        </w:rPr>
        <w:t>י נכנס לקומה, אתה יודע</w:t>
      </w:r>
      <w:bookmarkStart w:id="1940" w:name="_ETM_Q1_1332554"/>
      <w:bookmarkEnd w:id="1940"/>
      <w:r>
        <w:rPr>
          <w:rFonts w:hint="cs"/>
          <w:rtl/>
          <w:lang w:eastAsia="he-IL"/>
        </w:rPr>
        <w:t xml:space="preserve"> שנכנסתי או לא?</w:t>
      </w:r>
      <w:bookmarkStart w:id="1941" w:name="_ETM_Q1_1334122"/>
      <w:bookmarkEnd w:id="1941"/>
    </w:p>
    <w:p w14:paraId="1E472CDB" w14:textId="77777777" w:rsidR="00087A7D" w:rsidRDefault="00087A7D" w:rsidP="00087A7D">
      <w:pPr>
        <w:rPr>
          <w:rtl/>
          <w:lang w:eastAsia="he-IL"/>
        </w:rPr>
      </w:pPr>
      <w:bookmarkStart w:id="1942" w:name="_ETM_Q1_1334179"/>
      <w:bookmarkEnd w:id="1942"/>
    </w:p>
    <w:p w14:paraId="636AD427" w14:textId="616382F8" w:rsidR="00087A7D" w:rsidRDefault="00087A7D" w:rsidP="00087A7D">
      <w:pPr>
        <w:pStyle w:val="a4"/>
        <w:keepNext/>
        <w:rPr>
          <w:rtl/>
        </w:rPr>
      </w:pPr>
      <w:bookmarkStart w:id="1943" w:name="ET_speaker_6050_181"/>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1943"/>
    </w:p>
    <w:p w14:paraId="5F6BF477" w14:textId="77777777" w:rsidR="00087A7D" w:rsidRDefault="00087A7D" w:rsidP="00087A7D">
      <w:pPr>
        <w:pStyle w:val="KeepWithNext"/>
        <w:rPr>
          <w:rtl/>
          <w:lang w:eastAsia="he-IL"/>
        </w:rPr>
      </w:pPr>
    </w:p>
    <w:p w14:paraId="32265366" w14:textId="30D8F715" w:rsidR="00087A7D" w:rsidRDefault="00087A7D" w:rsidP="00087A7D">
      <w:pPr>
        <w:rPr>
          <w:rtl/>
          <w:lang w:eastAsia="he-IL"/>
        </w:rPr>
      </w:pPr>
      <w:bookmarkStart w:id="1944" w:name="_ETM_Q1_1333089"/>
      <w:bookmarkStart w:id="1945" w:name="_ETM_Q1_1333112"/>
      <w:bookmarkEnd w:id="1944"/>
      <w:bookmarkEnd w:id="1945"/>
      <w:r>
        <w:rPr>
          <w:rFonts w:hint="cs"/>
          <w:rtl/>
          <w:lang w:eastAsia="he-IL"/>
        </w:rPr>
        <w:t xml:space="preserve">לא. </w:t>
      </w:r>
      <w:bookmarkStart w:id="1946" w:name="_ETM_Q1_1333653"/>
      <w:bookmarkEnd w:id="1946"/>
    </w:p>
    <w:p w14:paraId="4593379E" w14:textId="77777777" w:rsidR="00087A7D" w:rsidRDefault="00087A7D" w:rsidP="00087A7D">
      <w:pPr>
        <w:rPr>
          <w:rtl/>
          <w:lang w:eastAsia="he-IL"/>
        </w:rPr>
      </w:pPr>
      <w:bookmarkStart w:id="1947" w:name="_ETM_Q1_1333704"/>
      <w:bookmarkEnd w:id="1947"/>
    </w:p>
    <w:p w14:paraId="3A9966B9" w14:textId="54A3CE99" w:rsidR="00087A7D" w:rsidRDefault="00087A7D" w:rsidP="00087A7D">
      <w:pPr>
        <w:pStyle w:val="af6"/>
        <w:keepNext/>
        <w:rPr>
          <w:rtl/>
        </w:rPr>
      </w:pPr>
      <w:bookmarkStart w:id="1948" w:name="ET_yor_5159_182"/>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948"/>
    </w:p>
    <w:p w14:paraId="7DA6D282" w14:textId="77777777" w:rsidR="00087A7D" w:rsidRDefault="00087A7D" w:rsidP="00087A7D">
      <w:pPr>
        <w:pStyle w:val="KeepWithNext"/>
        <w:rPr>
          <w:rtl/>
          <w:lang w:eastAsia="he-IL"/>
        </w:rPr>
      </w:pPr>
    </w:p>
    <w:p w14:paraId="4525B63F" w14:textId="712DEA4E" w:rsidR="00087A7D" w:rsidRDefault="00087A7D" w:rsidP="00087A7D">
      <w:pPr>
        <w:rPr>
          <w:rtl/>
          <w:lang w:eastAsia="he-IL"/>
        </w:rPr>
      </w:pPr>
      <w:bookmarkStart w:id="1949" w:name="_ETM_Q1_1334645"/>
      <w:bookmarkStart w:id="1950" w:name="_ETM_Q1_1334668"/>
      <w:bookmarkEnd w:id="1949"/>
      <w:bookmarkEnd w:id="1950"/>
      <w:r>
        <w:rPr>
          <w:rFonts w:hint="cs"/>
          <w:rtl/>
          <w:lang w:eastAsia="he-IL"/>
        </w:rPr>
        <w:t xml:space="preserve">אף אחד לא יודע? </w:t>
      </w:r>
    </w:p>
    <w:p w14:paraId="1BC341B8" w14:textId="77777777" w:rsidR="00087A7D" w:rsidRDefault="00087A7D" w:rsidP="00087A7D">
      <w:pPr>
        <w:rPr>
          <w:rtl/>
          <w:lang w:eastAsia="he-IL"/>
        </w:rPr>
      </w:pPr>
      <w:bookmarkStart w:id="1951" w:name="_ETM_Q1_1336326"/>
      <w:bookmarkStart w:id="1952" w:name="_ETM_Q1_1336383"/>
      <w:bookmarkEnd w:id="1951"/>
      <w:bookmarkEnd w:id="1952"/>
    </w:p>
    <w:p w14:paraId="69211EA8" w14:textId="5F9AA466" w:rsidR="00087A7D" w:rsidRDefault="00087A7D" w:rsidP="00087A7D">
      <w:pPr>
        <w:pStyle w:val="a4"/>
        <w:keepNext/>
        <w:rPr>
          <w:rtl/>
        </w:rPr>
      </w:pPr>
      <w:bookmarkStart w:id="1953" w:name="ET_speaker_6050_183"/>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1953"/>
    </w:p>
    <w:p w14:paraId="1794C2BB" w14:textId="77777777" w:rsidR="00087A7D" w:rsidRDefault="00087A7D" w:rsidP="00087A7D">
      <w:pPr>
        <w:pStyle w:val="KeepWithNext"/>
        <w:rPr>
          <w:rtl/>
          <w:lang w:eastAsia="he-IL"/>
        </w:rPr>
      </w:pPr>
    </w:p>
    <w:p w14:paraId="1C8050FF" w14:textId="6464254C" w:rsidR="00087A7D" w:rsidRDefault="00087A7D" w:rsidP="00087A7D">
      <w:pPr>
        <w:rPr>
          <w:rtl/>
          <w:lang w:eastAsia="he-IL"/>
        </w:rPr>
      </w:pPr>
      <w:bookmarkStart w:id="1954" w:name="_ETM_Q1_1335618"/>
      <w:bookmarkStart w:id="1955" w:name="_ETM_Q1_1335640"/>
      <w:bookmarkEnd w:id="1954"/>
      <w:bookmarkEnd w:id="1955"/>
      <w:r>
        <w:rPr>
          <w:rFonts w:hint="cs"/>
          <w:rtl/>
          <w:lang w:eastAsia="he-IL"/>
        </w:rPr>
        <w:t xml:space="preserve">לא. </w:t>
      </w:r>
    </w:p>
    <w:p w14:paraId="1469770F" w14:textId="77777777" w:rsidR="00087A7D" w:rsidRDefault="00087A7D" w:rsidP="00087A7D">
      <w:pPr>
        <w:rPr>
          <w:rtl/>
          <w:lang w:eastAsia="he-IL"/>
        </w:rPr>
      </w:pPr>
      <w:bookmarkStart w:id="1956" w:name="_ETM_Q1_1336134"/>
      <w:bookmarkStart w:id="1957" w:name="_ETM_Q1_1336186"/>
      <w:bookmarkEnd w:id="1956"/>
      <w:bookmarkEnd w:id="1957"/>
    </w:p>
    <w:p w14:paraId="583300BA" w14:textId="3DC08983" w:rsidR="00087A7D" w:rsidRDefault="00087A7D" w:rsidP="00087A7D">
      <w:pPr>
        <w:pStyle w:val="af6"/>
        <w:keepNext/>
        <w:rPr>
          <w:rtl/>
        </w:rPr>
      </w:pPr>
      <w:bookmarkStart w:id="1958" w:name="ET_yor_5159_184"/>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958"/>
    </w:p>
    <w:p w14:paraId="07852124" w14:textId="77777777" w:rsidR="00087A7D" w:rsidRDefault="00087A7D" w:rsidP="00087A7D">
      <w:pPr>
        <w:pStyle w:val="KeepWithNext"/>
        <w:rPr>
          <w:rtl/>
          <w:lang w:eastAsia="he-IL"/>
        </w:rPr>
      </w:pPr>
    </w:p>
    <w:p w14:paraId="6FBB7F2B" w14:textId="4E40DA6D" w:rsidR="00087A7D" w:rsidRDefault="00087A7D" w:rsidP="00087A7D">
      <w:pPr>
        <w:rPr>
          <w:rtl/>
          <w:lang w:eastAsia="he-IL"/>
        </w:rPr>
      </w:pPr>
      <w:bookmarkStart w:id="1959" w:name="_ETM_Q1_1337055"/>
      <w:bookmarkEnd w:id="1959"/>
      <w:r>
        <w:rPr>
          <w:rFonts w:hint="cs"/>
          <w:rtl/>
          <w:lang w:eastAsia="he-IL"/>
        </w:rPr>
        <w:t>אי</w:t>
      </w:r>
      <w:bookmarkStart w:id="1960" w:name="_ETM_Q1_1337088"/>
      <w:bookmarkEnd w:id="1960"/>
      <w:r>
        <w:rPr>
          <w:rFonts w:hint="cs"/>
          <w:rtl/>
          <w:lang w:eastAsia="he-IL"/>
        </w:rPr>
        <w:t>ך</w:t>
      </w:r>
      <w:bookmarkStart w:id="1961" w:name="_ETM_Q1_1335213"/>
      <w:bookmarkEnd w:id="1961"/>
      <w:r>
        <w:rPr>
          <w:rFonts w:hint="cs"/>
          <w:rtl/>
          <w:lang w:eastAsia="he-IL"/>
        </w:rPr>
        <w:t xml:space="preserve"> אף</w:t>
      </w:r>
      <w:bookmarkStart w:id="1962" w:name="_ETM_Q1_1335500"/>
      <w:bookmarkEnd w:id="1962"/>
      <w:r>
        <w:rPr>
          <w:rFonts w:hint="cs"/>
          <w:rtl/>
          <w:lang w:eastAsia="he-IL"/>
        </w:rPr>
        <w:t xml:space="preserve"> אחד לא יודע?</w:t>
      </w:r>
      <w:bookmarkStart w:id="1963" w:name="_ETM_Q1_1336893"/>
      <w:bookmarkEnd w:id="1963"/>
    </w:p>
    <w:p w14:paraId="026D71BF" w14:textId="77777777" w:rsidR="00087A7D" w:rsidRDefault="00087A7D" w:rsidP="00087A7D">
      <w:pPr>
        <w:rPr>
          <w:rtl/>
          <w:lang w:eastAsia="he-IL"/>
        </w:rPr>
      </w:pPr>
    </w:p>
    <w:p w14:paraId="1EE570E4" w14:textId="208DCCDC" w:rsidR="00087A7D" w:rsidRDefault="00087A7D" w:rsidP="00087A7D">
      <w:pPr>
        <w:pStyle w:val="a4"/>
        <w:keepNext/>
        <w:rPr>
          <w:rtl/>
        </w:rPr>
      </w:pPr>
      <w:bookmarkStart w:id="1964" w:name="ET_speaker_6050_185"/>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1964"/>
    </w:p>
    <w:p w14:paraId="47378783" w14:textId="77777777" w:rsidR="00087A7D" w:rsidRDefault="00087A7D" w:rsidP="00087A7D">
      <w:pPr>
        <w:pStyle w:val="KeepWithNext"/>
        <w:rPr>
          <w:rtl/>
          <w:lang w:eastAsia="he-IL"/>
        </w:rPr>
      </w:pPr>
    </w:p>
    <w:p w14:paraId="7F6EF8F0" w14:textId="7E8B49C9" w:rsidR="00087A7D" w:rsidRDefault="00087A7D" w:rsidP="00087A7D">
      <w:pPr>
        <w:rPr>
          <w:rtl/>
          <w:lang w:eastAsia="he-IL"/>
        </w:rPr>
      </w:pPr>
      <w:bookmarkStart w:id="1965" w:name="_ETM_Q1_1336661"/>
      <w:bookmarkStart w:id="1966" w:name="_ETM_Q1_1336684"/>
      <w:bookmarkEnd w:id="1965"/>
      <w:bookmarkEnd w:id="1966"/>
      <w:r>
        <w:rPr>
          <w:rFonts w:hint="cs"/>
          <w:rtl/>
          <w:lang w:eastAsia="he-IL"/>
        </w:rPr>
        <w:t xml:space="preserve">על זה אני מדבר. </w:t>
      </w:r>
      <w:bookmarkStart w:id="1967" w:name="_ETM_Q1_1336669"/>
      <w:bookmarkStart w:id="1968" w:name="_ETM_Q1_1336891"/>
      <w:bookmarkStart w:id="1969" w:name="_ETM_Q1_1336949"/>
      <w:bookmarkStart w:id="1970" w:name="_ETM_Q1_1337991"/>
      <w:bookmarkEnd w:id="1967"/>
      <w:bookmarkEnd w:id="1968"/>
      <w:bookmarkEnd w:id="1969"/>
      <w:bookmarkEnd w:id="1970"/>
    </w:p>
    <w:p w14:paraId="09EB1461" w14:textId="77777777" w:rsidR="00087A7D" w:rsidRDefault="00087A7D" w:rsidP="00087A7D">
      <w:pPr>
        <w:rPr>
          <w:rtl/>
          <w:lang w:eastAsia="he-IL"/>
        </w:rPr>
      </w:pPr>
      <w:bookmarkStart w:id="1971" w:name="_ETM_Q1_1338049"/>
      <w:bookmarkStart w:id="1972" w:name="_ETM_Q1_1336854"/>
      <w:bookmarkEnd w:id="1971"/>
      <w:bookmarkEnd w:id="1972"/>
    </w:p>
    <w:p w14:paraId="411B0BDC" w14:textId="37004EF7" w:rsidR="00087A7D" w:rsidRDefault="00087A7D" w:rsidP="00087A7D">
      <w:pPr>
        <w:pStyle w:val="af6"/>
        <w:keepNext/>
        <w:rPr>
          <w:rtl/>
        </w:rPr>
      </w:pPr>
      <w:bookmarkStart w:id="1973" w:name="ET_yor_5159_186"/>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973"/>
    </w:p>
    <w:p w14:paraId="100BF03F" w14:textId="77777777" w:rsidR="00087A7D" w:rsidRDefault="00087A7D" w:rsidP="00087A7D">
      <w:pPr>
        <w:pStyle w:val="KeepWithNext"/>
        <w:rPr>
          <w:rtl/>
          <w:lang w:eastAsia="he-IL"/>
        </w:rPr>
      </w:pPr>
    </w:p>
    <w:p w14:paraId="37DEC4FF" w14:textId="535E3ABC" w:rsidR="00087A7D" w:rsidRDefault="00087A7D" w:rsidP="00087A7D">
      <w:pPr>
        <w:rPr>
          <w:rtl/>
          <w:lang w:eastAsia="he-IL"/>
        </w:rPr>
      </w:pPr>
      <w:bookmarkStart w:id="1974" w:name="_ETM_Q1_1337095"/>
      <w:bookmarkStart w:id="1975" w:name="_ETM_Q1_1337117"/>
      <w:bookmarkEnd w:id="1974"/>
      <w:bookmarkEnd w:id="1975"/>
      <w:r>
        <w:rPr>
          <w:rFonts w:hint="cs"/>
          <w:rtl/>
          <w:lang w:eastAsia="he-IL"/>
        </w:rPr>
        <w:t xml:space="preserve">הרי אתם מחזיקים את </w:t>
      </w:r>
      <w:bookmarkStart w:id="1976" w:name="_ETM_Q1_1338839"/>
      <w:bookmarkEnd w:id="1976"/>
      <w:r>
        <w:rPr>
          <w:rFonts w:hint="cs"/>
          <w:rtl/>
          <w:lang w:eastAsia="he-IL"/>
        </w:rPr>
        <w:t>כל המכש</w:t>
      </w:r>
      <w:bookmarkStart w:id="1977" w:name="_ETM_Q1_1337438"/>
      <w:bookmarkEnd w:id="1977"/>
      <w:r>
        <w:rPr>
          <w:rFonts w:hint="cs"/>
          <w:rtl/>
          <w:lang w:eastAsia="he-IL"/>
        </w:rPr>
        <w:t xml:space="preserve">ירים. </w:t>
      </w:r>
      <w:bookmarkStart w:id="1978" w:name="_ETM_Q1_1338090"/>
      <w:bookmarkEnd w:id="1978"/>
    </w:p>
    <w:p w14:paraId="5B3937D2" w14:textId="77777777" w:rsidR="00087A7D" w:rsidRDefault="00087A7D" w:rsidP="00087A7D">
      <w:pPr>
        <w:rPr>
          <w:rtl/>
          <w:lang w:eastAsia="he-IL"/>
        </w:rPr>
      </w:pPr>
      <w:bookmarkStart w:id="1979" w:name="_ETM_Q1_1338142"/>
      <w:bookmarkEnd w:id="1979"/>
    </w:p>
    <w:p w14:paraId="77937D7D" w14:textId="7E5FB404" w:rsidR="00087A7D" w:rsidRDefault="00087A7D" w:rsidP="00087A7D">
      <w:pPr>
        <w:pStyle w:val="a4"/>
        <w:keepNext/>
        <w:rPr>
          <w:rtl/>
        </w:rPr>
      </w:pPr>
      <w:bookmarkStart w:id="1980" w:name="ET_speaker_6050_187"/>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1980"/>
    </w:p>
    <w:p w14:paraId="7FD324D9" w14:textId="77777777" w:rsidR="00087A7D" w:rsidRDefault="00087A7D" w:rsidP="00087A7D">
      <w:pPr>
        <w:pStyle w:val="KeepWithNext"/>
        <w:rPr>
          <w:rtl/>
          <w:lang w:eastAsia="he-IL"/>
        </w:rPr>
      </w:pPr>
    </w:p>
    <w:p w14:paraId="580C904B" w14:textId="49FD0F69" w:rsidR="00087A7D" w:rsidRDefault="00087A7D" w:rsidP="00087A7D">
      <w:pPr>
        <w:rPr>
          <w:rtl/>
          <w:lang w:eastAsia="he-IL"/>
        </w:rPr>
      </w:pPr>
      <w:bookmarkStart w:id="1981" w:name="_ETM_Q1_1339055"/>
      <w:bookmarkStart w:id="1982" w:name="_ETM_Q1_1339075"/>
      <w:bookmarkEnd w:id="1981"/>
      <w:bookmarkEnd w:id="1982"/>
      <w:r>
        <w:rPr>
          <w:rFonts w:hint="cs"/>
          <w:rtl/>
          <w:lang w:eastAsia="he-IL"/>
        </w:rPr>
        <w:t>דוד, תהיה איתי דקה</w:t>
      </w:r>
      <w:bookmarkStart w:id="1983" w:name="_ETM_Q1_1339026"/>
      <w:bookmarkEnd w:id="1983"/>
      <w:r>
        <w:rPr>
          <w:rFonts w:hint="cs"/>
          <w:rtl/>
          <w:lang w:eastAsia="he-IL"/>
        </w:rPr>
        <w:t>. דקה, דו</w:t>
      </w:r>
      <w:bookmarkStart w:id="1984" w:name="_ETM_Q1_1339195"/>
      <w:bookmarkEnd w:id="1984"/>
      <w:r>
        <w:rPr>
          <w:rFonts w:hint="cs"/>
          <w:rtl/>
          <w:lang w:eastAsia="he-IL"/>
        </w:rPr>
        <w:t>ד.</w:t>
      </w:r>
      <w:bookmarkStart w:id="1985" w:name="_ETM_Q1_1339452"/>
      <w:bookmarkEnd w:id="1985"/>
      <w:r>
        <w:rPr>
          <w:rFonts w:hint="cs"/>
          <w:rtl/>
          <w:lang w:eastAsia="he-IL"/>
        </w:rPr>
        <w:t xml:space="preserve"> </w:t>
      </w:r>
      <w:bookmarkStart w:id="1986" w:name="_ETM_Q1_1339660"/>
      <w:bookmarkEnd w:id="1986"/>
    </w:p>
    <w:p w14:paraId="36D5D2DE" w14:textId="77777777" w:rsidR="00087A7D" w:rsidRDefault="00087A7D" w:rsidP="00087A7D">
      <w:pPr>
        <w:rPr>
          <w:rtl/>
          <w:lang w:eastAsia="he-IL"/>
        </w:rPr>
      </w:pPr>
      <w:bookmarkStart w:id="1987" w:name="_ETM_Q1_1339718"/>
      <w:bookmarkEnd w:id="1987"/>
    </w:p>
    <w:p w14:paraId="6B5D13C9" w14:textId="22561673" w:rsidR="00087A7D" w:rsidRDefault="00087A7D" w:rsidP="00087A7D">
      <w:pPr>
        <w:pStyle w:val="af6"/>
        <w:keepNext/>
        <w:rPr>
          <w:rtl/>
        </w:rPr>
      </w:pPr>
      <w:bookmarkStart w:id="1988" w:name="ET_yor_5159_188"/>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1988"/>
    </w:p>
    <w:p w14:paraId="690B16A2" w14:textId="77777777" w:rsidR="00087A7D" w:rsidRDefault="00087A7D" w:rsidP="00087A7D">
      <w:pPr>
        <w:pStyle w:val="KeepWithNext"/>
        <w:rPr>
          <w:rtl/>
          <w:lang w:eastAsia="he-IL"/>
        </w:rPr>
      </w:pPr>
    </w:p>
    <w:p w14:paraId="1097D879" w14:textId="2D0DC8BE" w:rsidR="00087A7D" w:rsidRDefault="00087A7D" w:rsidP="00087A7D">
      <w:pPr>
        <w:rPr>
          <w:rtl/>
          <w:lang w:eastAsia="he-IL"/>
        </w:rPr>
      </w:pPr>
      <w:r>
        <w:rPr>
          <w:rFonts w:hint="cs"/>
          <w:rtl/>
          <w:lang w:eastAsia="he-IL"/>
        </w:rPr>
        <w:t>א</w:t>
      </w:r>
      <w:bookmarkStart w:id="1989" w:name="_ETM_Q1_1340510"/>
      <w:bookmarkStart w:id="1990" w:name="_ETM_Q1_1340535"/>
      <w:bookmarkEnd w:id="1989"/>
      <w:bookmarkEnd w:id="1990"/>
      <w:r>
        <w:rPr>
          <w:rFonts w:hint="cs"/>
          <w:rtl/>
          <w:lang w:eastAsia="he-IL"/>
        </w:rPr>
        <w:t>ת כל המספרים, אז מה הבעי</w:t>
      </w:r>
      <w:bookmarkStart w:id="1991" w:name="_ETM_Q1_1341195"/>
      <w:bookmarkEnd w:id="1991"/>
      <w:r>
        <w:rPr>
          <w:rFonts w:hint="cs"/>
          <w:rtl/>
          <w:lang w:eastAsia="he-IL"/>
        </w:rPr>
        <w:t>ה?</w:t>
      </w:r>
      <w:bookmarkStart w:id="1992" w:name="_ETM_Q1_1341679"/>
      <w:bookmarkEnd w:id="1992"/>
    </w:p>
    <w:p w14:paraId="3BDB9D8B" w14:textId="77777777" w:rsidR="00087A7D" w:rsidRDefault="00087A7D" w:rsidP="00087A7D">
      <w:pPr>
        <w:rPr>
          <w:rtl/>
          <w:lang w:eastAsia="he-IL"/>
        </w:rPr>
      </w:pPr>
      <w:bookmarkStart w:id="1993" w:name="_ETM_Q1_1341732"/>
      <w:bookmarkEnd w:id="1993"/>
    </w:p>
    <w:p w14:paraId="3CAC2277" w14:textId="58BAD4F1" w:rsidR="00087A7D" w:rsidRDefault="00087A7D" w:rsidP="00087A7D">
      <w:pPr>
        <w:pStyle w:val="a4"/>
        <w:keepNext/>
        <w:rPr>
          <w:rtl/>
        </w:rPr>
      </w:pPr>
      <w:bookmarkStart w:id="1994" w:name="ET_speaker_6050_189"/>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1994"/>
    </w:p>
    <w:p w14:paraId="742CF336" w14:textId="77777777" w:rsidR="00087A7D" w:rsidRDefault="00087A7D" w:rsidP="00087A7D">
      <w:pPr>
        <w:pStyle w:val="KeepWithNext"/>
        <w:rPr>
          <w:rtl/>
          <w:lang w:eastAsia="he-IL"/>
        </w:rPr>
      </w:pPr>
    </w:p>
    <w:p w14:paraId="47366CEF" w14:textId="5342A88F" w:rsidR="00087A7D" w:rsidRDefault="00087A7D" w:rsidP="00087A7D">
      <w:pPr>
        <w:rPr>
          <w:rtl/>
          <w:lang w:eastAsia="he-IL"/>
        </w:rPr>
      </w:pPr>
      <w:bookmarkStart w:id="1995" w:name="_ETM_Q1_1342730"/>
      <w:bookmarkStart w:id="1996" w:name="_ETM_Q1_1342754"/>
      <w:bookmarkEnd w:id="1995"/>
      <w:bookmarkEnd w:id="1996"/>
      <w:r>
        <w:rPr>
          <w:rFonts w:hint="cs"/>
          <w:rtl/>
          <w:lang w:eastAsia="he-IL"/>
        </w:rPr>
        <w:t>לא, לא, דוד, זה</w:t>
      </w:r>
      <w:bookmarkStart w:id="1997" w:name="_ETM_Q1_1342182"/>
      <w:bookmarkEnd w:id="1997"/>
      <w:r>
        <w:rPr>
          <w:rFonts w:hint="cs"/>
          <w:rtl/>
          <w:lang w:eastAsia="he-IL"/>
        </w:rPr>
        <w:t xml:space="preserve"> העניין. </w:t>
      </w:r>
      <w:bookmarkStart w:id="1998" w:name="_ETM_Q1_1344125"/>
      <w:bookmarkEnd w:id="1998"/>
      <w:r>
        <w:rPr>
          <w:rFonts w:hint="cs"/>
          <w:rtl/>
          <w:lang w:eastAsia="he-IL"/>
        </w:rPr>
        <w:t xml:space="preserve">יש ועדה שהיא מחזיקה את </w:t>
      </w:r>
      <w:bookmarkStart w:id="1999" w:name="_ETM_Q1_1345110"/>
      <w:bookmarkEnd w:id="1999"/>
      <w:r>
        <w:rPr>
          <w:rFonts w:hint="cs"/>
          <w:rtl/>
          <w:lang w:eastAsia="he-IL"/>
        </w:rPr>
        <w:t>כל הקווים ואני קונה ממנה.</w:t>
      </w:r>
      <w:bookmarkStart w:id="2000" w:name="_ETM_Q1_1347852"/>
      <w:bookmarkEnd w:id="2000"/>
      <w:r>
        <w:rPr>
          <w:rFonts w:hint="cs"/>
          <w:rtl/>
          <w:lang w:eastAsia="he-IL"/>
        </w:rPr>
        <w:t xml:space="preserve"> הסיטואציה פה היא שונה. אני קונה מחברת ה</w:t>
      </w:r>
      <w:bookmarkStart w:id="2001" w:name="_ETM_Q1_1350692"/>
      <w:bookmarkEnd w:id="2001"/>
      <w:r>
        <w:rPr>
          <w:rFonts w:hint="cs"/>
          <w:rtl/>
          <w:lang w:eastAsia="he-IL"/>
        </w:rPr>
        <w:t>תקשורת קו</w:t>
      </w:r>
      <w:bookmarkStart w:id="2002" w:name="_ETM_Q1_1351177"/>
      <w:bookmarkStart w:id="2003" w:name="_ETM_Q1_1351150"/>
      <w:bookmarkStart w:id="2004" w:name="_ETM_Q1_1352594"/>
      <w:bookmarkEnd w:id="2002"/>
      <w:bookmarkEnd w:id="2003"/>
      <w:bookmarkEnd w:id="2004"/>
      <w:r>
        <w:rPr>
          <w:rFonts w:hint="cs"/>
          <w:rtl/>
          <w:lang w:eastAsia="he-IL"/>
        </w:rPr>
        <w:t xml:space="preserve"> </w:t>
      </w:r>
      <w:bookmarkStart w:id="2005" w:name="_ETM_Q1_1354655"/>
      <w:bookmarkEnd w:id="2005"/>
      <w:r>
        <w:rPr>
          <w:rFonts w:hint="cs"/>
          <w:rtl/>
          <w:lang w:eastAsia="he-IL"/>
        </w:rPr>
        <w:t>והולך לחנ</w:t>
      </w:r>
      <w:bookmarkStart w:id="2006" w:name="_ETM_Q1_1353591"/>
      <w:bookmarkEnd w:id="2006"/>
      <w:r>
        <w:rPr>
          <w:rFonts w:hint="cs"/>
          <w:rtl/>
          <w:lang w:eastAsia="he-IL"/>
        </w:rPr>
        <w:t xml:space="preserve">ות. </w:t>
      </w:r>
      <w:bookmarkStart w:id="2007" w:name="_ETM_Q1_1354215"/>
      <w:bookmarkEnd w:id="2007"/>
    </w:p>
    <w:p w14:paraId="52CE5745" w14:textId="77777777" w:rsidR="00087A7D" w:rsidRDefault="00087A7D" w:rsidP="00087A7D">
      <w:pPr>
        <w:rPr>
          <w:rtl/>
          <w:lang w:eastAsia="he-IL"/>
        </w:rPr>
      </w:pPr>
      <w:bookmarkStart w:id="2008" w:name="_ETM_Q1_1354280"/>
      <w:bookmarkEnd w:id="2008"/>
    </w:p>
    <w:p w14:paraId="26F954F4" w14:textId="07BB065F" w:rsidR="00087A7D" w:rsidRDefault="00087A7D" w:rsidP="00087A7D">
      <w:pPr>
        <w:pStyle w:val="af6"/>
        <w:keepNext/>
        <w:rPr>
          <w:rtl/>
        </w:rPr>
      </w:pPr>
      <w:bookmarkStart w:id="2009" w:name="ET_yor_5159_190"/>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2009"/>
    </w:p>
    <w:p w14:paraId="3F2A24FE" w14:textId="77777777" w:rsidR="00087A7D" w:rsidRDefault="00087A7D" w:rsidP="00087A7D">
      <w:pPr>
        <w:pStyle w:val="KeepWithNext"/>
        <w:rPr>
          <w:rtl/>
          <w:lang w:eastAsia="he-IL"/>
        </w:rPr>
      </w:pPr>
    </w:p>
    <w:p w14:paraId="1CD3C640" w14:textId="69967FDA" w:rsidR="00087A7D" w:rsidRDefault="00087A7D" w:rsidP="00087A7D">
      <w:pPr>
        <w:rPr>
          <w:rtl/>
          <w:lang w:eastAsia="he-IL"/>
        </w:rPr>
      </w:pPr>
      <w:bookmarkStart w:id="2010" w:name="_ETM_Q1_1355207"/>
      <w:bookmarkStart w:id="2011" w:name="_ETM_Q1_1355229"/>
      <w:bookmarkEnd w:id="2010"/>
      <w:bookmarkEnd w:id="2011"/>
      <w:r>
        <w:rPr>
          <w:rFonts w:hint="cs"/>
          <w:rtl/>
          <w:lang w:eastAsia="he-IL"/>
        </w:rPr>
        <w:t>את זה הבנ</w:t>
      </w:r>
      <w:bookmarkStart w:id="2012" w:name="_ETM_Q1_1354150"/>
      <w:bookmarkEnd w:id="2012"/>
      <w:r>
        <w:rPr>
          <w:rFonts w:hint="cs"/>
          <w:rtl/>
          <w:lang w:eastAsia="he-IL"/>
        </w:rPr>
        <w:t xml:space="preserve">ו, את זה פתרנו. </w:t>
      </w:r>
      <w:bookmarkStart w:id="2013" w:name="_ETM_Q1_1356088"/>
      <w:bookmarkEnd w:id="2013"/>
    </w:p>
    <w:p w14:paraId="02A1B4FE" w14:textId="77777777" w:rsidR="00087A7D" w:rsidRDefault="00087A7D" w:rsidP="00087A7D">
      <w:pPr>
        <w:rPr>
          <w:rtl/>
          <w:lang w:eastAsia="he-IL"/>
        </w:rPr>
      </w:pPr>
      <w:bookmarkStart w:id="2014" w:name="_ETM_Q1_1356153"/>
      <w:bookmarkEnd w:id="2014"/>
    </w:p>
    <w:p w14:paraId="420B1D95" w14:textId="13D2180A" w:rsidR="00087A7D" w:rsidRDefault="00087A7D" w:rsidP="00087A7D">
      <w:pPr>
        <w:pStyle w:val="a4"/>
        <w:keepNext/>
        <w:rPr>
          <w:rtl/>
        </w:rPr>
      </w:pPr>
      <w:bookmarkStart w:id="2015" w:name="ET_speaker_6050_191"/>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2015"/>
    </w:p>
    <w:p w14:paraId="32A9409A" w14:textId="77777777" w:rsidR="00087A7D" w:rsidRDefault="00087A7D" w:rsidP="00087A7D">
      <w:pPr>
        <w:pStyle w:val="KeepWithNext"/>
        <w:rPr>
          <w:rtl/>
          <w:lang w:eastAsia="he-IL"/>
        </w:rPr>
      </w:pPr>
    </w:p>
    <w:p w14:paraId="4405922C" w14:textId="2514D5D0" w:rsidR="00087A7D" w:rsidRDefault="00087A7D" w:rsidP="00087A7D">
      <w:pPr>
        <w:rPr>
          <w:rtl/>
          <w:lang w:eastAsia="he-IL"/>
        </w:rPr>
      </w:pPr>
      <w:bookmarkStart w:id="2016" w:name="_ETM_Q1_1357068"/>
      <w:bookmarkStart w:id="2017" w:name="_ETM_Q1_1357092"/>
      <w:bookmarkEnd w:id="2016"/>
      <w:bookmarkEnd w:id="2017"/>
      <w:r>
        <w:rPr>
          <w:rFonts w:hint="cs"/>
          <w:rtl/>
          <w:lang w:eastAsia="he-IL"/>
        </w:rPr>
        <w:t>את ז</w:t>
      </w:r>
      <w:bookmarkStart w:id="2018" w:name="_ETM_Q1_1355560"/>
      <w:bookmarkEnd w:id="2018"/>
      <w:r>
        <w:rPr>
          <w:rFonts w:hint="cs"/>
          <w:rtl/>
          <w:lang w:eastAsia="he-IL"/>
        </w:rPr>
        <w:t>ה</w:t>
      </w:r>
      <w:bookmarkStart w:id="2019" w:name="_ETM_Q1_1355776"/>
      <w:bookmarkEnd w:id="2019"/>
      <w:r>
        <w:rPr>
          <w:rFonts w:hint="cs"/>
          <w:rtl/>
          <w:lang w:eastAsia="he-IL"/>
        </w:rPr>
        <w:t xml:space="preserve"> פתרנו. ועכשיו אני קונה מכשיר בחנות. אני לא יכול ל</w:t>
      </w:r>
      <w:bookmarkStart w:id="2020" w:name="_ETM_Q1_1359392"/>
      <w:bookmarkEnd w:id="2020"/>
      <w:r>
        <w:rPr>
          <w:rFonts w:hint="cs"/>
          <w:rtl/>
          <w:lang w:eastAsia="he-IL"/>
        </w:rPr>
        <w:t xml:space="preserve">הטיל, </w:t>
      </w:r>
      <w:bookmarkStart w:id="2021" w:name="_ETM_Q1_1361869"/>
      <w:bookmarkEnd w:id="2021"/>
      <w:r>
        <w:rPr>
          <w:rFonts w:hint="cs"/>
          <w:rtl/>
          <w:lang w:eastAsia="he-IL"/>
        </w:rPr>
        <w:t>תגיד לי אתה האם א</w:t>
      </w:r>
      <w:bookmarkStart w:id="2022" w:name="_ETM_Q1_1361781"/>
      <w:bookmarkEnd w:id="2022"/>
      <w:r>
        <w:rPr>
          <w:rFonts w:hint="cs"/>
          <w:rtl/>
          <w:lang w:eastAsia="he-IL"/>
        </w:rPr>
        <w:t xml:space="preserve">ני יכול להטיל על חברת התקשורת </w:t>
      </w:r>
      <w:bookmarkStart w:id="2023" w:name="_ETM_Q1_1364670"/>
      <w:bookmarkEnd w:id="2023"/>
      <w:r>
        <w:rPr>
          <w:rFonts w:hint="cs"/>
          <w:rtl/>
          <w:lang w:eastAsia="he-IL"/>
        </w:rPr>
        <w:t xml:space="preserve">לשלוח לי על קניית המכשיר הגבלה? אחרי זה אני מחליף </w:t>
      </w:r>
      <w:bookmarkStart w:id="2024" w:name="_ETM_Q1_1371174"/>
      <w:bookmarkEnd w:id="2024"/>
      <w:r>
        <w:rPr>
          <w:rFonts w:hint="cs"/>
          <w:rtl/>
          <w:lang w:eastAsia="he-IL"/>
        </w:rPr>
        <w:t>מכש</w:t>
      </w:r>
      <w:bookmarkStart w:id="2025" w:name="_ETM_Q1_1369518"/>
      <w:bookmarkEnd w:id="2025"/>
      <w:r>
        <w:rPr>
          <w:rFonts w:hint="cs"/>
          <w:rtl/>
          <w:lang w:eastAsia="he-IL"/>
        </w:rPr>
        <w:t xml:space="preserve">יר, היא לא תדע בכלל מזה. </w:t>
      </w:r>
      <w:bookmarkStart w:id="2026" w:name="_ETM_Q1_1372022"/>
      <w:bookmarkEnd w:id="2026"/>
    </w:p>
    <w:p w14:paraId="5FF581C8" w14:textId="77777777" w:rsidR="00087A7D" w:rsidRDefault="00087A7D" w:rsidP="00087A7D">
      <w:pPr>
        <w:rPr>
          <w:rtl/>
          <w:lang w:eastAsia="he-IL"/>
        </w:rPr>
      </w:pPr>
      <w:bookmarkStart w:id="2027" w:name="_ETM_Q1_1372089"/>
      <w:bookmarkStart w:id="2028" w:name="_ETM_Q1_1370740"/>
      <w:bookmarkEnd w:id="2027"/>
      <w:bookmarkEnd w:id="2028"/>
    </w:p>
    <w:p w14:paraId="2B8BD04D" w14:textId="21BCDD36" w:rsidR="00087A7D" w:rsidRDefault="00087A7D" w:rsidP="00087A7D">
      <w:pPr>
        <w:pStyle w:val="af9"/>
        <w:keepNext/>
        <w:rPr>
          <w:rtl/>
          <w:lang w:eastAsia="he-IL"/>
        </w:rPr>
      </w:pPr>
      <w:bookmarkStart w:id="2029" w:name="ET_guest_מנחם_לנצנר_192"/>
      <w:r w:rsidRPr="00087A7D">
        <w:rPr>
          <w:rStyle w:val="TagStyle"/>
          <w:rtl/>
        </w:rPr>
        <w:t xml:space="preserve"> &lt;&lt; אורח &gt;&gt; </w:t>
      </w:r>
      <w:r>
        <w:rPr>
          <w:rtl/>
          <w:lang w:eastAsia="he-IL"/>
        </w:rPr>
        <w:t>מנחם לנצנר:</w:t>
      </w:r>
      <w:r w:rsidRPr="00087A7D">
        <w:rPr>
          <w:rStyle w:val="TagStyle"/>
          <w:rtl/>
        </w:rPr>
        <w:t xml:space="preserve"> &lt;&lt; אורח &gt;&gt;</w:t>
      </w:r>
      <w:r w:rsidR="006550BD">
        <w:rPr>
          <w:rtl/>
          <w:lang w:eastAsia="he-IL"/>
        </w:rPr>
        <w:t xml:space="preserve"> </w:t>
      </w:r>
      <w:r>
        <w:rPr>
          <w:rtl/>
          <w:lang w:eastAsia="he-IL"/>
        </w:rPr>
        <w:t xml:space="preserve"> </w:t>
      </w:r>
      <w:bookmarkEnd w:id="2029"/>
    </w:p>
    <w:p w14:paraId="786F6C31" w14:textId="77777777" w:rsidR="00087A7D" w:rsidRDefault="00087A7D" w:rsidP="00087A7D">
      <w:pPr>
        <w:pStyle w:val="KeepWithNext"/>
        <w:rPr>
          <w:rtl/>
          <w:lang w:eastAsia="he-IL"/>
        </w:rPr>
      </w:pPr>
    </w:p>
    <w:p w14:paraId="5AFB3014" w14:textId="535BB896" w:rsidR="00087A7D" w:rsidRDefault="00087A7D" w:rsidP="00087A7D">
      <w:pPr>
        <w:rPr>
          <w:rtl/>
          <w:lang w:eastAsia="he-IL"/>
        </w:rPr>
      </w:pPr>
      <w:bookmarkStart w:id="2030" w:name="_ETM_Q1_1370224"/>
      <w:bookmarkStart w:id="2031" w:name="_ETM_Q1_1370245"/>
      <w:bookmarkEnd w:id="2030"/>
      <w:bookmarkEnd w:id="2031"/>
      <w:r>
        <w:rPr>
          <w:rFonts w:hint="cs"/>
          <w:rtl/>
          <w:lang w:eastAsia="he-IL"/>
        </w:rPr>
        <w:t>אם זה שני שי</w:t>
      </w:r>
      <w:bookmarkStart w:id="2032" w:name="_ETM_Q1_1371536"/>
      <w:bookmarkEnd w:id="2032"/>
      <w:r>
        <w:rPr>
          <w:rFonts w:hint="cs"/>
          <w:rtl/>
          <w:lang w:eastAsia="he-IL"/>
        </w:rPr>
        <w:t>רותים</w:t>
      </w:r>
      <w:bookmarkStart w:id="2033" w:name="_ETM_Q1_1371985"/>
      <w:bookmarkEnd w:id="2033"/>
      <w:r>
        <w:rPr>
          <w:rFonts w:hint="cs"/>
          <w:rtl/>
          <w:lang w:eastAsia="he-IL"/>
        </w:rPr>
        <w:t xml:space="preserve"> נפרדים מה הבעיה? אל </w:t>
      </w:r>
      <w:bookmarkStart w:id="2034" w:name="_ETM_Q1_1372361"/>
      <w:bookmarkEnd w:id="2034"/>
      <w:r>
        <w:rPr>
          <w:rFonts w:hint="cs"/>
          <w:rtl/>
          <w:lang w:eastAsia="he-IL"/>
        </w:rPr>
        <w:t xml:space="preserve">תצמיד ביניהם. </w:t>
      </w:r>
      <w:bookmarkStart w:id="2035" w:name="_ETM_Q1_1375191"/>
      <w:bookmarkEnd w:id="2035"/>
    </w:p>
    <w:p w14:paraId="7CDC3B95" w14:textId="77777777" w:rsidR="00087A7D" w:rsidRDefault="00087A7D" w:rsidP="00087A7D">
      <w:pPr>
        <w:rPr>
          <w:rtl/>
          <w:lang w:eastAsia="he-IL"/>
        </w:rPr>
      </w:pPr>
      <w:bookmarkStart w:id="2036" w:name="_ETM_Q1_1375254"/>
      <w:bookmarkEnd w:id="2036"/>
    </w:p>
    <w:p w14:paraId="58AE6EDF" w14:textId="5B65BE05" w:rsidR="00087A7D" w:rsidRDefault="00087A7D" w:rsidP="00087A7D">
      <w:pPr>
        <w:pStyle w:val="af6"/>
        <w:keepNext/>
        <w:rPr>
          <w:rtl/>
        </w:rPr>
      </w:pPr>
      <w:bookmarkStart w:id="2037" w:name="ET_yor_5159_193"/>
      <w:r w:rsidRPr="00087A7D">
        <w:rPr>
          <w:rStyle w:val="TagStyle"/>
          <w:rtl/>
        </w:rPr>
        <w:t xml:space="preserve"> &lt;&lt; יור &gt;&gt; </w:t>
      </w:r>
      <w:r>
        <w:rPr>
          <w:rtl/>
        </w:rPr>
        <w:t>היו"ר דוד ביטן:</w:t>
      </w:r>
      <w:r w:rsidRPr="00087A7D">
        <w:rPr>
          <w:rStyle w:val="TagStyle"/>
          <w:rtl/>
        </w:rPr>
        <w:t xml:space="preserve"> &lt;&lt; יור &gt;&gt;</w:t>
      </w:r>
      <w:r w:rsidR="006550BD">
        <w:rPr>
          <w:rtl/>
        </w:rPr>
        <w:t xml:space="preserve"> </w:t>
      </w:r>
      <w:r>
        <w:rPr>
          <w:rtl/>
        </w:rPr>
        <w:t xml:space="preserve"> </w:t>
      </w:r>
      <w:bookmarkEnd w:id="2037"/>
    </w:p>
    <w:p w14:paraId="53A8EF20" w14:textId="77777777" w:rsidR="00087A7D" w:rsidRDefault="00087A7D" w:rsidP="00087A7D">
      <w:pPr>
        <w:pStyle w:val="KeepWithNext"/>
        <w:rPr>
          <w:rtl/>
          <w:lang w:eastAsia="he-IL"/>
        </w:rPr>
      </w:pPr>
    </w:p>
    <w:p w14:paraId="4BC274DF" w14:textId="4E3C4785" w:rsidR="00087A7D" w:rsidRDefault="00087A7D" w:rsidP="00087A7D">
      <w:pPr>
        <w:rPr>
          <w:rtl/>
          <w:lang w:eastAsia="he-IL"/>
        </w:rPr>
      </w:pPr>
      <w:r>
        <w:rPr>
          <w:rFonts w:hint="cs"/>
          <w:rtl/>
          <w:lang w:eastAsia="he-IL"/>
        </w:rPr>
        <w:t>א</w:t>
      </w:r>
      <w:bookmarkStart w:id="2038" w:name="_ETM_Q1_1376403"/>
      <w:bookmarkStart w:id="2039" w:name="_ETM_Q1_1376427"/>
      <w:bookmarkEnd w:id="2038"/>
      <w:bookmarkEnd w:id="2039"/>
      <w:r>
        <w:rPr>
          <w:rFonts w:hint="cs"/>
          <w:rtl/>
          <w:lang w:eastAsia="he-IL"/>
        </w:rPr>
        <w:t>תה</w:t>
      </w:r>
      <w:bookmarkStart w:id="2040" w:name="_ETM_Q1_1374566"/>
      <w:bookmarkEnd w:id="2040"/>
      <w:r>
        <w:rPr>
          <w:rFonts w:hint="cs"/>
          <w:rtl/>
          <w:lang w:eastAsia="he-IL"/>
        </w:rPr>
        <w:t xml:space="preserve"> לא חייב בטרם</w:t>
      </w:r>
      <w:bookmarkStart w:id="2041" w:name="_ETM_Q1_1376453"/>
      <w:bookmarkEnd w:id="2041"/>
      <w:r>
        <w:rPr>
          <w:rFonts w:hint="cs"/>
          <w:rtl/>
          <w:lang w:eastAsia="he-IL"/>
        </w:rPr>
        <w:t xml:space="preserve"> הרכישה. </w:t>
      </w:r>
    </w:p>
    <w:p w14:paraId="1F6CB506" w14:textId="77777777" w:rsidR="00087A7D" w:rsidRDefault="00087A7D" w:rsidP="00087A7D">
      <w:pPr>
        <w:rPr>
          <w:rtl/>
          <w:lang w:eastAsia="he-IL"/>
        </w:rPr>
      </w:pPr>
      <w:bookmarkStart w:id="2042" w:name="_ETM_Q1_1377627"/>
      <w:bookmarkStart w:id="2043" w:name="_ETM_Q1_1377689"/>
      <w:bookmarkEnd w:id="2042"/>
      <w:bookmarkEnd w:id="2043"/>
    </w:p>
    <w:p w14:paraId="6D0F8D78" w14:textId="1AA08BE8" w:rsidR="00087A7D" w:rsidRDefault="00087A7D" w:rsidP="00087A7D">
      <w:pPr>
        <w:pStyle w:val="af9"/>
        <w:keepNext/>
        <w:rPr>
          <w:rtl/>
          <w:lang w:eastAsia="he-IL"/>
        </w:rPr>
      </w:pPr>
      <w:bookmarkStart w:id="2044" w:name="ET_guest_מנחם_לנצנר_194"/>
      <w:r w:rsidRPr="00087A7D">
        <w:rPr>
          <w:rStyle w:val="TagStyle"/>
          <w:rtl/>
        </w:rPr>
        <w:t xml:space="preserve"> &lt;&lt; אורח &gt;&gt; </w:t>
      </w:r>
      <w:r>
        <w:rPr>
          <w:rtl/>
          <w:lang w:eastAsia="he-IL"/>
        </w:rPr>
        <w:t>מנחם לנצנר:</w:t>
      </w:r>
      <w:r w:rsidRPr="00087A7D">
        <w:rPr>
          <w:rStyle w:val="TagStyle"/>
          <w:rtl/>
        </w:rPr>
        <w:t xml:space="preserve"> &lt;&lt; אורח &gt;&gt;</w:t>
      </w:r>
      <w:r w:rsidR="006550BD">
        <w:rPr>
          <w:rtl/>
          <w:lang w:eastAsia="he-IL"/>
        </w:rPr>
        <w:t xml:space="preserve"> </w:t>
      </w:r>
      <w:r>
        <w:rPr>
          <w:rtl/>
          <w:lang w:eastAsia="he-IL"/>
        </w:rPr>
        <w:t xml:space="preserve"> </w:t>
      </w:r>
      <w:bookmarkEnd w:id="2044"/>
    </w:p>
    <w:p w14:paraId="46C9FCBE" w14:textId="77777777" w:rsidR="00087A7D" w:rsidRDefault="00087A7D" w:rsidP="00087A7D">
      <w:pPr>
        <w:pStyle w:val="KeepWithNext"/>
        <w:rPr>
          <w:rtl/>
          <w:lang w:eastAsia="he-IL"/>
        </w:rPr>
      </w:pPr>
    </w:p>
    <w:p w14:paraId="537E1044" w14:textId="09CBF185" w:rsidR="00087A7D" w:rsidRDefault="00087A7D" w:rsidP="00087A7D">
      <w:pPr>
        <w:rPr>
          <w:rtl/>
          <w:lang w:eastAsia="he-IL"/>
        </w:rPr>
      </w:pPr>
      <w:bookmarkStart w:id="2045" w:name="_ETM_Q1_1377244"/>
      <w:bookmarkStart w:id="2046" w:name="_ETM_Q1_1377268"/>
      <w:bookmarkEnd w:id="2045"/>
      <w:bookmarkEnd w:id="2046"/>
      <w:r>
        <w:rPr>
          <w:rFonts w:hint="cs"/>
          <w:rtl/>
          <w:lang w:eastAsia="he-IL"/>
        </w:rPr>
        <w:t xml:space="preserve">המכשיר יהיה כשר, </w:t>
      </w:r>
      <w:bookmarkStart w:id="2047" w:name="_ETM_Q1_1377387"/>
      <w:bookmarkEnd w:id="2047"/>
      <w:r>
        <w:rPr>
          <w:rFonts w:hint="cs"/>
          <w:rtl/>
          <w:lang w:eastAsia="he-IL"/>
        </w:rPr>
        <w:t>עם הגבלות טכניות במכשיר. לא קשור</w:t>
      </w:r>
      <w:bookmarkStart w:id="2048" w:name="_ETM_Q1_1381002"/>
      <w:bookmarkEnd w:id="2048"/>
      <w:r>
        <w:rPr>
          <w:rFonts w:hint="cs"/>
          <w:rtl/>
          <w:lang w:eastAsia="he-IL"/>
        </w:rPr>
        <w:t xml:space="preserve"> לשום עמותה. את הקו תעשה. </w:t>
      </w:r>
      <w:bookmarkStart w:id="2049" w:name="_ETM_Q1_1383883"/>
      <w:bookmarkEnd w:id="2049"/>
    </w:p>
    <w:p w14:paraId="74C85A36" w14:textId="77777777" w:rsidR="00087A7D" w:rsidRDefault="00087A7D" w:rsidP="00087A7D">
      <w:pPr>
        <w:rPr>
          <w:rtl/>
          <w:lang w:eastAsia="he-IL"/>
        </w:rPr>
      </w:pPr>
      <w:bookmarkStart w:id="2050" w:name="_ETM_Q1_1383951"/>
      <w:bookmarkStart w:id="2051" w:name="_ETM_Q1_1382146"/>
      <w:bookmarkStart w:id="2052" w:name="_ETM_Q1_1381400"/>
      <w:bookmarkEnd w:id="2050"/>
      <w:bookmarkEnd w:id="2051"/>
      <w:bookmarkEnd w:id="2052"/>
    </w:p>
    <w:p w14:paraId="557EC958" w14:textId="2C78EE3C" w:rsidR="00087A7D" w:rsidRDefault="00087A7D" w:rsidP="00087A7D">
      <w:pPr>
        <w:pStyle w:val="a4"/>
        <w:keepNext/>
        <w:rPr>
          <w:rtl/>
        </w:rPr>
      </w:pPr>
      <w:bookmarkStart w:id="2053" w:name="ET_speaker_6050_195"/>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2053"/>
    </w:p>
    <w:p w14:paraId="46EA14A7" w14:textId="77777777" w:rsidR="00087A7D" w:rsidRDefault="00087A7D" w:rsidP="00087A7D">
      <w:pPr>
        <w:pStyle w:val="KeepWithNext"/>
        <w:rPr>
          <w:rtl/>
          <w:lang w:eastAsia="he-IL"/>
        </w:rPr>
      </w:pPr>
    </w:p>
    <w:p w14:paraId="7F5D5BAA" w14:textId="7EF338D6" w:rsidR="00087A7D" w:rsidRDefault="00087A7D" w:rsidP="00087A7D">
      <w:pPr>
        <w:rPr>
          <w:rtl/>
          <w:lang w:eastAsia="he-IL"/>
        </w:rPr>
      </w:pPr>
      <w:bookmarkStart w:id="2054" w:name="_ETM_Q1_1381726"/>
      <w:bookmarkStart w:id="2055" w:name="_ETM_Q1_1381750"/>
      <w:bookmarkStart w:id="2056" w:name="_ETM_Q1_1380840"/>
      <w:bookmarkEnd w:id="2054"/>
      <w:bookmarkEnd w:id="2055"/>
      <w:bookmarkEnd w:id="2056"/>
      <w:r>
        <w:rPr>
          <w:rFonts w:hint="cs"/>
          <w:rtl/>
          <w:lang w:eastAsia="he-IL"/>
        </w:rPr>
        <w:t>ההצעה הזאת ששמענו היא לא</w:t>
      </w:r>
      <w:bookmarkStart w:id="2057" w:name="_ETM_Q1_1384003"/>
      <w:bookmarkEnd w:id="2057"/>
      <w:r>
        <w:rPr>
          <w:rFonts w:hint="cs"/>
          <w:rtl/>
          <w:lang w:eastAsia="he-IL"/>
        </w:rPr>
        <w:t xml:space="preserve"> מקובלת. </w:t>
      </w:r>
      <w:bookmarkStart w:id="2058" w:name="_ETM_Q1_1385140"/>
      <w:bookmarkEnd w:id="2058"/>
    </w:p>
    <w:p w14:paraId="4C96693F" w14:textId="77777777" w:rsidR="00087A7D" w:rsidRDefault="00087A7D" w:rsidP="00087A7D">
      <w:pPr>
        <w:rPr>
          <w:rtl/>
          <w:lang w:eastAsia="he-IL"/>
        </w:rPr>
      </w:pPr>
      <w:bookmarkStart w:id="2059" w:name="_ETM_Q1_1385207"/>
      <w:bookmarkEnd w:id="2059"/>
    </w:p>
    <w:p w14:paraId="44A49236" w14:textId="7176DC9D" w:rsidR="00087A7D" w:rsidRDefault="00087A7D" w:rsidP="00087A7D">
      <w:pPr>
        <w:pStyle w:val="af9"/>
        <w:keepNext/>
        <w:rPr>
          <w:rtl/>
          <w:lang w:eastAsia="he-IL"/>
        </w:rPr>
      </w:pPr>
      <w:bookmarkStart w:id="2060" w:name="ET_guest_מנחם_לנצנר_196"/>
      <w:r w:rsidRPr="00087A7D">
        <w:rPr>
          <w:rStyle w:val="TagStyle"/>
          <w:rtl/>
        </w:rPr>
        <w:t xml:space="preserve"> &lt;&lt; אורח &gt;&gt; </w:t>
      </w:r>
      <w:r>
        <w:rPr>
          <w:rtl/>
          <w:lang w:eastAsia="he-IL"/>
        </w:rPr>
        <w:t>מנחם לנצנר:</w:t>
      </w:r>
      <w:r w:rsidRPr="00087A7D">
        <w:rPr>
          <w:rStyle w:val="TagStyle"/>
          <w:rtl/>
        </w:rPr>
        <w:t xml:space="preserve"> &lt;&lt; אורח &gt;&gt;</w:t>
      </w:r>
      <w:r w:rsidR="006550BD">
        <w:rPr>
          <w:rtl/>
          <w:lang w:eastAsia="he-IL"/>
        </w:rPr>
        <w:t xml:space="preserve"> </w:t>
      </w:r>
      <w:r>
        <w:rPr>
          <w:rtl/>
          <w:lang w:eastAsia="he-IL"/>
        </w:rPr>
        <w:t xml:space="preserve"> </w:t>
      </w:r>
      <w:bookmarkEnd w:id="2060"/>
    </w:p>
    <w:p w14:paraId="43751F9D" w14:textId="77777777" w:rsidR="00087A7D" w:rsidRDefault="00087A7D" w:rsidP="00087A7D">
      <w:pPr>
        <w:pStyle w:val="KeepWithNext"/>
        <w:rPr>
          <w:rtl/>
          <w:lang w:eastAsia="he-IL"/>
        </w:rPr>
      </w:pPr>
    </w:p>
    <w:p w14:paraId="6BD14D50" w14:textId="2F9297F8" w:rsidR="00087A7D" w:rsidRDefault="00087A7D" w:rsidP="00087A7D">
      <w:pPr>
        <w:rPr>
          <w:rtl/>
          <w:lang w:eastAsia="he-IL"/>
        </w:rPr>
      </w:pPr>
      <w:bookmarkStart w:id="2061" w:name="_ETM_Q1_1386925"/>
      <w:bookmarkEnd w:id="2061"/>
      <w:r>
        <w:rPr>
          <w:rFonts w:hint="cs"/>
          <w:rtl/>
          <w:lang w:eastAsia="he-IL"/>
        </w:rPr>
        <w:t>ז</w:t>
      </w:r>
      <w:bookmarkStart w:id="2062" w:name="_ETM_Q1_1386958"/>
      <w:bookmarkEnd w:id="2062"/>
      <w:r>
        <w:rPr>
          <w:rFonts w:hint="cs"/>
          <w:rtl/>
          <w:lang w:eastAsia="he-IL"/>
        </w:rPr>
        <w:t>ה</w:t>
      </w:r>
      <w:bookmarkStart w:id="2063" w:name="_ETM_Q1_1385099"/>
      <w:bookmarkEnd w:id="2063"/>
      <w:r>
        <w:rPr>
          <w:rFonts w:hint="cs"/>
          <w:rtl/>
          <w:lang w:eastAsia="he-IL"/>
        </w:rPr>
        <w:t xml:space="preserve"> בדיוק מה</w:t>
      </w:r>
      <w:bookmarkStart w:id="2064" w:name="_ETM_Q1_1384540"/>
      <w:bookmarkEnd w:id="2064"/>
      <w:r>
        <w:rPr>
          <w:rFonts w:hint="cs"/>
          <w:rtl/>
          <w:lang w:eastAsia="he-IL"/>
        </w:rPr>
        <w:t xml:space="preserve"> שאנחנו מבקשים, להפריד בין השירותים. </w:t>
      </w:r>
      <w:bookmarkStart w:id="2065" w:name="_ETM_Q1_1388503"/>
      <w:bookmarkStart w:id="2066" w:name="_ETM_Q1_1388712"/>
      <w:bookmarkEnd w:id="2065"/>
      <w:bookmarkEnd w:id="2066"/>
    </w:p>
    <w:p w14:paraId="4FB31452" w14:textId="77777777" w:rsidR="00087A7D" w:rsidRDefault="00087A7D" w:rsidP="00087A7D">
      <w:pPr>
        <w:rPr>
          <w:rtl/>
          <w:lang w:eastAsia="he-IL"/>
        </w:rPr>
      </w:pPr>
      <w:bookmarkStart w:id="2067" w:name="_ETM_Q1_1388779"/>
      <w:bookmarkEnd w:id="2067"/>
    </w:p>
    <w:p w14:paraId="62BDA9D5" w14:textId="5B3E1E46" w:rsidR="00087A7D" w:rsidRDefault="00087A7D" w:rsidP="00087A7D">
      <w:pPr>
        <w:pStyle w:val="a4"/>
        <w:keepNext/>
        <w:rPr>
          <w:rtl/>
        </w:rPr>
      </w:pPr>
      <w:bookmarkStart w:id="2068" w:name="ET_speaker_6050_197"/>
      <w:r w:rsidRPr="00087A7D">
        <w:rPr>
          <w:rStyle w:val="TagStyle"/>
          <w:rtl/>
        </w:rPr>
        <w:t xml:space="preserve"> &lt;&lt; דובר &gt;&gt; </w:t>
      </w:r>
      <w:r>
        <w:rPr>
          <w:rtl/>
        </w:rPr>
        <w:t>אליהו ברוכי (יהדות התורה):</w:t>
      </w:r>
      <w:r w:rsidRPr="00087A7D">
        <w:rPr>
          <w:rStyle w:val="TagStyle"/>
          <w:rtl/>
        </w:rPr>
        <w:t xml:space="preserve"> &lt;&lt; דובר &gt;&gt;</w:t>
      </w:r>
      <w:r w:rsidR="006550BD">
        <w:rPr>
          <w:rtl/>
        </w:rPr>
        <w:t xml:space="preserve"> </w:t>
      </w:r>
      <w:r>
        <w:rPr>
          <w:rtl/>
        </w:rPr>
        <w:t xml:space="preserve"> </w:t>
      </w:r>
      <w:bookmarkEnd w:id="2068"/>
    </w:p>
    <w:p w14:paraId="1D1EDC7A" w14:textId="77777777" w:rsidR="00087A7D" w:rsidRDefault="00087A7D" w:rsidP="00087A7D">
      <w:pPr>
        <w:pStyle w:val="KeepWithNext"/>
        <w:rPr>
          <w:rtl/>
          <w:lang w:eastAsia="he-IL"/>
        </w:rPr>
      </w:pPr>
    </w:p>
    <w:p w14:paraId="5832D055" w14:textId="067B0A24" w:rsidR="00087A7D" w:rsidRDefault="00087A7D" w:rsidP="00087A7D">
      <w:pPr>
        <w:rPr>
          <w:rtl/>
          <w:lang w:eastAsia="he-IL"/>
        </w:rPr>
      </w:pPr>
      <w:bookmarkStart w:id="2069" w:name="_ETM_Q1_1389668"/>
      <w:bookmarkStart w:id="2070" w:name="_ETM_Q1_1389689"/>
      <w:bookmarkEnd w:id="2069"/>
      <w:bookmarkEnd w:id="2070"/>
      <w:r>
        <w:rPr>
          <w:rFonts w:hint="cs"/>
          <w:rtl/>
          <w:lang w:eastAsia="he-IL"/>
        </w:rPr>
        <w:t xml:space="preserve">בסדר. </w:t>
      </w:r>
    </w:p>
    <w:p w14:paraId="23A17779" w14:textId="77777777" w:rsidR="007B30AB" w:rsidRDefault="007B30AB" w:rsidP="00087A7D">
      <w:pPr>
        <w:rPr>
          <w:rtl/>
          <w:lang w:eastAsia="he-IL"/>
        </w:rPr>
      </w:pPr>
      <w:bookmarkStart w:id="2071" w:name="_ETM_Q1_1390408"/>
      <w:bookmarkStart w:id="2072" w:name="_ETM_Q1_1390473"/>
      <w:bookmarkStart w:id="2073" w:name="_ETM_Q1_1398193"/>
      <w:bookmarkEnd w:id="2071"/>
      <w:bookmarkEnd w:id="2072"/>
      <w:bookmarkEnd w:id="2073"/>
    </w:p>
    <w:p w14:paraId="00C401AC" w14:textId="4AC0993D" w:rsidR="007B30AB" w:rsidRDefault="007B30AB" w:rsidP="007B30AB">
      <w:pPr>
        <w:pStyle w:val="a4"/>
        <w:keepNext/>
        <w:rPr>
          <w:rtl/>
        </w:rPr>
      </w:pPr>
      <w:bookmarkStart w:id="2074" w:name="ET_speaker_6348_198"/>
      <w:r w:rsidRPr="007B30AB">
        <w:rPr>
          <w:rStyle w:val="TagStyle"/>
          <w:rtl/>
        </w:rPr>
        <w:t xml:space="preserve"> &lt;&lt; דובר &gt;&gt; </w:t>
      </w:r>
      <w:r>
        <w:rPr>
          <w:rtl/>
        </w:rPr>
        <w:t>שלום דנינו (הליכוד):</w:t>
      </w:r>
      <w:r w:rsidRPr="007B30AB">
        <w:rPr>
          <w:rStyle w:val="TagStyle"/>
          <w:rtl/>
        </w:rPr>
        <w:t xml:space="preserve"> &lt;&lt; דובר &gt;&gt;</w:t>
      </w:r>
      <w:r w:rsidR="006550BD">
        <w:rPr>
          <w:rtl/>
        </w:rPr>
        <w:t xml:space="preserve"> </w:t>
      </w:r>
      <w:r>
        <w:rPr>
          <w:rtl/>
        </w:rPr>
        <w:t xml:space="preserve"> </w:t>
      </w:r>
      <w:bookmarkEnd w:id="2074"/>
    </w:p>
    <w:p w14:paraId="5A2EF95A" w14:textId="77777777" w:rsidR="007B30AB" w:rsidRDefault="007B30AB" w:rsidP="007B30AB">
      <w:pPr>
        <w:pStyle w:val="KeepWithNext"/>
        <w:rPr>
          <w:rtl/>
          <w:lang w:eastAsia="he-IL"/>
        </w:rPr>
      </w:pPr>
    </w:p>
    <w:p w14:paraId="241E0B0D" w14:textId="163E343F" w:rsidR="007B30AB" w:rsidRDefault="007B30AB" w:rsidP="007B30AB">
      <w:pPr>
        <w:rPr>
          <w:rtl/>
          <w:lang w:eastAsia="he-IL"/>
        </w:rPr>
      </w:pPr>
      <w:bookmarkStart w:id="2075" w:name="_ETM_Q1_1398510"/>
      <w:bookmarkStart w:id="2076" w:name="_ETM_Q1_1398531"/>
      <w:bookmarkEnd w:id="2075"/>
      <w:bookmarkEnd w:id="2076"/>
      <w:r>
        <w:rPr>
          <w:rFonts w:hint="cs"/>
          <w:rtl/>
          <w:lang w:eastAsia="he-IL"/>
        </w:rPr>
        <w:t>צר</w:t>
      </w:r>
      <w:bookmarkStart w:id="2077" w:name="_ETM_Q1_1406134"/>
      <w:bookmarkEnd w:id="2077"/>
      <w:r>
        <w:rPr>
          <w:rFonts w:hint="cs"/>
          <w:rtl/>
          <w:lang w:eastAsia="he-IL"/>
        </w:rPr>
        <w:t>יך לקבוע את זה בחוק. צריך לקבוע בחוק</w:t>
      </w:r>
      <w:bookmarkStart w:id="2078" w:name="_ETM_Q1_1409118"/>
      <w:bookmarkEnd w:id="2078"/>
      <w:r>
        <w:rPr>
          <w:rFonts w:hint="cs"/>
          <w:rtl/>
          <w:lang w:eastAsia="he-IL"/>
        </w:rPr>
        <w:t xml:space="preserve"> את הפרוצדורה איך מיידעים אותו או שמספיק שאת</w:t>
      </w:r>
      <w:bookmarkStart w:id="2079" w:name="_ETM_Q1_1411565"/>
      <w:bookmarkEnd w:id="2079"/>
      <w:r>
        <w:rPr>
          <w:rFonts w:hint="cs"/>
          <w:rtl/>
          <w:lang w:eastAsia="he-IL"/>
        </w:rPr>
        <w:t xml:space="preserve">ה אומר ליידע </w:t>
      </w:r>
      <w:bookmarkStart w:id="2080" w:name="_ETM_Q1_1413096"/>
      <w:bookmarkEnd w:id="2080"/>
      <w:r>
        <w:rPr>
          <w:rFonts w:hint="cs"/>
          <w:rtl/>
          <w:lang w:eastAsia="he-IL"/>
        </w:rPr>
        <w:t>אותו?</w:t>
      </w:r>
      <w:bookmarkStart w:id="2081" w:name="_ETM_Q1_1414065"/>
      <w:bookmarkEnd w:id="2081"/>
    </w:p>
    <w:p w14:paraId="01A58003" w14:textId="77777777" w:rsidR="007B30AB" w:rsidRDefault="007B30AB" w:rsidP="007B30AB">
      <w:pPr>
        <w:rPr>
          <w:rtl/>
          <w:lang w:eastAsia="he-IL"/>
        </w:rPr>
      </w:pPr>
      <w:bookmarkStart w:id="2082" w:name="_ETM_Q1_1414130"/>
      <w:bookmarkStart w:id="2083" w:name="_ETM_Q1_1412408"/>
      <w:bookmarkStart w:id="2084" w:name="_ETM_Q1_1412870"/>
      <w:bookmarkEnd w:id="2082"/>
      <w:bookmarkEnd w:id="2083"/>
      <w:bookmarkEnd w:id="2084"/>
    </w:p>
    <w:p w14:paraId="5E634A50" w14:textId="402D2A30" w:rsidR="007B30AB" w:rsidRDefault="007B30AB" w:rsidP="007B30AB">
      <w:pPr>
        <w:pStyle w:val="af6"/>
        <w:keepNext/>
        <w:rPr>
          <w:rtl/>
        </w:rPr>
      </w:pPr>
      <w:bookmarkStart w:id="2085" w:name="ET_yor_5159_199"/>
      <w:r w:rsidRPr="007B30AB">
        <w:rPr>
          <w:rStyle w:val="TagStyle"/>
          <w:rtl/>
        </w:rPr>
        <w:t xml:space="preserve"> &lt;&lt; יור &gt;&gt; </w:t>
      </w:r>
      <w:r>
        <w:rPr>
          <w:rtl/>
        </w:rPr>
        <w:t>היו"ר דוד ביטן:</w:t>
      </w:r>
      <w:r w:rsidRPr="007B30AB">
        <w:rPr>
          <w:rStyle w:val="TagStyle"/>
          <w:rtl/>
        </w:rPr>
        <w:t xml:space="preserve"> &lt;&lt; יור &gt;&gt;</w:t>
      </w:r>
      <w:r w:rsidR="006550BD">
        <w:rPr>
          <w:rtl/>
        </w:rPr>
        <w:t xml:space="preserve"> </w:t>
      </w:r>
      <w:r>
        <w:rPr>
          <w:rtl/>
        </w:rPr>
        <w:t xml:space="preserve"> </w:t>
      </w:r>
      <w:bookmarkEnd w:id="2085"/>
    </w:p>
    <w:p w14:paraId="378BB337" w14:textId="77777777" w:rsidR="007B30AB" w:rsidRDefault="007B30AB" w:rsidP="007B30AB">
      <w:pPr>
        <w:pStyle w:val="KeepWithNext"/>
        <w:rPr>
          <w:rtl/>
          <w:lang w:eastAsia="he-IL"/>
        </w:rPr>
      </w:pPr>
    </w:p>
    <w:p w14:paraId="5E0DE75E" w14:textId="7470AEAF" w:rsidR="007B30AB" w:rsidRDefault="007B30AB" w:rsidP="007B30AB">
      <w:pPr>
        <w:rPr>
          <w:rtl/>
          <w:lang w:eastAsia="he-IL"/>
        </w:rPr>
      </w:pPr>
      <w:bookmarkStart w:id="2086" w:name="_ETM_Q1_1413175"/>
      <w:bookmarkEnd w:id="2086"/>
      <w:r>
        <w:rPr>
          <w:rFonts w:hint="cs"/>
          <w:rtl/>
          <w:lang w:eastAsia="he-IL"/>
        </w:rPr>
        <w:t>ל</w:t>
      </w:r>
      <w:bookmarkStart w:id="2087" w:name="_ETM_Q1_1413203"/>
      <w:bookmarkEnd w:id="2087"/>
      <w:r>
        <w:rPr>
          <w:rFonts w:hint="cs"/>
          <w:rtl/>
          <w:lang w:eastAsia="he-IL"/>
        </w:rPr>
        <w:t>א. או בכתב או ביידוע קולי. אמרנו את זה כבר.</w:t>
      </w:r>
      <w:bookmarkStart w:id="2088" w:name="_ETM_Q1_1417684"/>
      <w:bookmarkEnd w:id="2088"/>
      <w:r>
        <w:rPr>
          <w:rFonts w:hint="cs"/>
          <w:rtl/>
          <w:lang w:eastAsia="he-IL"/>
        </w:rPr>
        <w:t xml:space="preserve"> זה על ההתחלה אמרתי שאני לא מקבל את העמדה</w:t>
      </w:r>
      <w:bookmarkStart w:id="2089" w:name="_ETM_Q1_1422597"/>
      <w:bookmarkEnd w:id="2089"/>
      <w:r>
        <w:rPr>
          <w:rFonts w:hint="cs"/>
          <w:rtl/>
          <w:lang w:eastAsia="he-IL"/>
        </w:rPr>
        <w:t xml:space="preserve"> של משרד המשפטים בע</w:t>
      </w:r>
      <w:bookmarkStart w:id="2090" w:name="_ETM_Q1_1422292"/>
      <w:bookmarkEnd w:id="2090"/>
      <w:r>
        <w:rPr>
          <w:rFonts w:hint="cs"/>
          <w:rtl/>
          <w:lang w:eastAsia="he-IL"/>
        </w:rPr>
        <w:t>ניין הזה, כי זה עדיף ממפורש. קשה</w:t>
      </w:r>
      <w:bookmarkStart w:id="2091" w:name="_ETM_Q1_1427281"/>
      <w:bookmarkEnd w:id="2091"/>
      <w:r>
        <w:rPr>
          <w:rFonts w:hint="cs"/>
          <w:rtl/>
          <w:lang w:eastAsia="he-IL"/>
        </w:rPr>
        <w:t xml:space="preserve"> לתעד, קשה לרוץ</w:t>
      </w:r>
      <w:bookmarkStart w:id="2092" w:name="_ETM_Q1_1428033"/>
      <w:bookmarkEnd w:id="2092"/>
      <w:r>
        <w:rPr>
          <w:rFonts w:hint="cs"/>
          <w:rtl/>
          <w:lang w:eastAsia="he-IL"/>
        </w:rPr>
        <w:t xml:space="preserve">. כשאתה בתיעוד קולי זה הרבה יותר </w:t>
      </w:r>
      <w:bookmarkStart w:id="2093" w:name="_ETM_Q1_1432292"/>
      <w:bookmarkEnd w:id="2093"/>
      <w:r>
        <w:rPr>
          <w:rFonts w:hint="cs"/>
          <w:rtl/>
          <w:lang w:eastAsia="he-IL"/>
        </w:rPr>
        <w:t>ק</w:t>
      </w:r>
      <w:bookmarkStart w:id="2094" w:name="_ETM_Q1_1430500"/>
      <w:bookmarkEnd w:id="2094"/>
      <w:r>
        <w:rPr>
          <w:rFonts w:hint="cs"/>
          <w:rtl/>
          <w:lang w:eastAsia="he-IL"/>
        </w:rPr>
        <w:t xml:space="preserve">ל. </w:t>
      </w:r>
      <w:bookmarkStart w:id="2095" w:name="_ETM_Q1_1431157"/>
      <w:bookmarkEnd w:id="2095"/>
    </w:p>
    <w:p w14:paraId="23CCD88C" w14:textId="77777777" w:rsidR="007B30AB" w:rsidRDefault="007B30AB" w:rsidP="007B30AB">
      <w:pPr>
        <w:rPr>
          <w:rtl/>
          <w:lang w:eastAsia="he-IL"/>
        </w:rPr>
      </w:pPr>
      <w:bookmarkStart w:id="2096" w:name="_ETM_Q1_1431212"/>
      <w:bookmarkEnd w:id="2096"/>
    </w:p>
    <w:p w14:paraId="7AA4A74B" w14:textId="7C3A314E" w:rsidR="007B30AB" w:rsidRDefault="007B30AB" w:rsidP="007B30AB">
      <w:pPr>
        <w:pStyle w:val="a4"/>
        <w:keepNext/>
        <w:rPr>
          <w:rtl/>
        </w:rPr>
      </w:pPr>
      <w:bookmarkStart w:id="2097" w:name="ET_speaker_איתי_עצמון_200"/>
      <w:r w:rsidRPr="007B30AB">
        <w:rPr>
          <w:rStyle w:val="TagStyle"/>
          <w:rtl/>
        </w:rPr>
        <w:t xml:space="preserve"> &lt;&lt; דובר &gt;&gt; </w:t>
      </w:r>
      <w:r>
        <w:rPr>
          <w:rtl/>
        </w:rPr>
        <w:t>איתי עצמון:</w:t>
      </w:r>
      <w:r w:rsidRPr="007B30AB">
        <w:rPr>
          <w:rStyle w:val="TagStyle"/>
          <w:rtl/>
        </w:rPr>
        <w:t xml:space="preserve"> &lt;&lt; דובר &gt;&gt;</w:t>
      </w:r>
      <w:r w:rsidR="006550BD">
        <w:rPr>
          <w:rtl/>
        </w:rPr>
        <w:t xml:space="preserve"> </w:t>
      </w:r>
      <w:r>
        <w:rPr>
          <w:rtl/>
        </w:rPr>
        <w:t xml:space="preserve"> </w:t>
      </w:r>
      <w:bookmarkEnd w:id="2097"/>
    </w:p>
    <w:p w14:paraId="7B242DBE" w14:textId="77777777" w:rsidR="007B30AB" w:rsidRDefault="007B30AB" w:rsidP="007B30AB">
      <w:pPr>
        <w:pStyle w:val="KeepWithNext"/>
        <w:rPr>
          <w:rtl/>
          <w:lang w:eastAsia="he-IL"/>
        </w:rPr>
      </w:pPr>
    </w:p>
    <w:p w14:paraId="1A6BF96C" w14:textId="05E22EBD" w:rsidR="007B30AB" w:rsidRDefault="007B30AB" w:rsidP="007B30AB">
      <w:pPr>
        <w:rPr>
          <w:rtl/>
          <w:lang w:eastAsia="he-IL"/>
        </w:rPr>
      </w:pPr>
      <w:bookmarkStart w:id="2098" w:name="_ETM_Q1_1431464"/>
      <w:bookmarkStart w:id="2099" w:name="_ETM_Q1_1431485"/>
      <w:bookmarkEnd w:id="2098"/>
      <w:bookmarkEnd w:id="2099"/>
      <w:r>
        <w:rPr>
          <w:rFonts w:hint="cs"/>
          <w:rtl/>
          <w:lang w:eastAsia="he-IL"/>
        </w:rPr>
        <w:t>דוד, אני רוצה רגע להגיד כמה דברים ל</w:t>
      </w:r>
      <w:bookmarkStart w:id="2100" w:name="_ETM_Q1_1435189"/>
      <w:bookmarkEnd w:id="2100"/>
      <w:r>
        <w:rPr>
          <w:rFonts w:hint="cs"/>
          <w:rtl/>
          <w:lang w:eastAsia="he-IL"/>
        </w:rPr>
        <w:t>גבי העניין</w:t>
      </w:r>
      <w:bookmarkStart w:id="2101" w:name="_ETM_Q1_1436496"/>
      <w:bookmarkEnd w:id="2101"/>
      <w:r>
        <w:rPr>
          <w:rFonts w:hint="cs"/>
          <w:rtl/>
          <w:lang w:eastAsia="he-IL"/>
        </w:rPr>
        <w:t xml:space="preserve"> הזה. אנחנו מדב</w:t>
      </w:r>
      <w:bookmarkStart w:id="2102" w:name="_ETM_Q1_1436152"/>
      <w:bookmarkEnd w:id="2102"/>
      <w:r>
        <w:rPr>
          <w:rFonts w:hint="cs"/>
          <w:rtl/>
          <w:lang w:eastAsia="he-IL"/>
        </w:rPr>
        <w:t xml:space="preserve">רים עכשיו בעצם על רכישה של ציוד קצה </w:t>
      </w:r>
      <w:bookmarkStart w:id="2103" w:name="_ETM_Q1_1440517"/>
      <w:bookmarkEnd w:id="2103"/>
      <w:r>
        <w:rPr>
          <w:rFonts w:hint="cs"/>
          <w:rtl/>
          <w:lang w:eastAsia="he-IL"/>
        </w:rPr>
        <w:t>או ציו</w:t>
      </w:r>
      <w:bookmarkStart w:id="2104" w:name="_ETM_Q1_1439742"/>
      <w:bookmarkStart w:id="2105" w:name="_ETM_Q1_1439815"/>
      <w:bookmarkEnd w:id="2104"/>
      <w:bookmarkEnd w:id="2105"/>
      <w:r>
        <w:rPr>
          <w:rFonts w:hint="cs"/>
          <w:rtl/>
          <w:lang w:eastAsia="he-IL"/>
        </w:rPr>
        <w:t>ד תקש</w:t>
      </w:r>
      <w:bookmarkStart w:id="2106" w:name="_ETM_Q1_1440429"/>
      <w:bookmarkEnd w:id="2106"/>
      <w:r>
        <w:rPr>
          <w:rFonts w:hint="cs"/>
          <w:rtl/>
          <w:lang w:eastAsia="he-IL"/>
        </w:rPr>
        <w:t>ורת. כלומר מכשיר או</w:t>
      </w:r>
      <w:bookmarkStart w:id="2107" w:name="_ETM_Q1_1440704"/>
      <w:bookmarkEnd w:id="2107"/>
      <w:r>
        <w:rPr>
          <w:rFonts w:hint="cs"/>
          <w:rtl/>
          <w:lang w:eastAsia="he-IL"/>
        </w:rPr>
        <w:t xml:space="preserve"> </w:t>
      </w:r>
      <w:r>
        <w:rPr>
          <w:lang w:eastAsia="he-IL"/>
        </w:rPr>
        <w:t>SIM</w:t>
      </w:r>
      <w:bookmarkStart w:id="2108" w:name="_ETM_Q1_1441872"/>
      <w:bookmarkEnd w:id="2108"/>
      <w:r>
        <w:rPr>
          <w:rFonts w:hint="cs"/>
          <w:rtl/>
          <w:lang w:eastAsia="he-IL"/>
        </w:rPr>
        <w:t>. אז כאן</w:t>
      </w:r>
      <w:bookmarkStart w:id="2109" w:name="_ETM_Q1_1444304"/>
      <w:bookmarkEnd w:id="2109"/>
      <w:r>
        <w:rPr>
          <w:rFonts w:hint="cs"/>
          <w:rtl/>
          <w:lang w:eastAsia="he-IL"/>
        </w:rPr>
        <w:t xml:space="preserve"> אני רק רוצ</w:t>
      </w:r>
      <w:bookmarkStart w:id="2110" w:name="_ETM_Q1_1443959"/>
      <w:bookmarkEnd w:id="2110"/>
      <w:r>
        <w:rPr>
          <w:rFonts w:hint="cs"/>
          <w:rtl/>
          <w:lang w:eastAsia="he-IL"/>
        </w:rPr>
        <w:t>ה להבין מה</w:t>
      </w:r>
      <w:bookmarkStart w:id="2111" w:name="_ETM_Q1_1444334"/>
      <w:bookmarkEnd w:id="2111"/>
      <w:r>
        <w:rPr>
          <w:rFonts w:hint="cs"/>
          <w:rtl/>
          <w:lang w:eastAsia="he-IL"/>
        </w:rPr>
        <w:t>י ההחלטה של הוועדה. אנחנו</w:t>
      </w:r>
      <w:bookmarkStart w:id="2112" w:name="_ETM_Q1_1446599"/>
      <w:bookmarkEnd w:id="2112"/>
      <w:r>
        <w:rPr>
          <w:rFonts w:hint="cs"/>
          <w:rtl/>
          <w:lang w:eastAsia="he-IL"/>
        </w:rPr>
        <w:t xml:space="preserve"> מדברים על יידוע של הלקוח טרם הרכישה. זאת אומרת הוא </w:t>
      </w:r>
      <w:bookmarkStart w:id="2113" w:name="_ETM_Q1_1451583"/>
      <w:bookmarkEnd w:id="2113"/>
      <w:r>
        <w:rPr>
          <w:rFonts w:hint="cs"/>
          <w:rtl/>
          <w:lang w:eastAsia="he-IL"/>
        </w:rPr>
        <w:t>יכו</w:t>
      </w:r>
      <w:bookmarkStart w:id="2114" w:name="_ETM_Q1_1449966"/>
      <w:bookmarkEnd w:id="2114"/>
      <w:r>
        <w:rPr>
          <w:rFonts w:hint="cs"/>
          <w:rtl/>
          <w:lang w:eastAsia="he-IL"/>
        </w:rPr>
        <w:t xml:space="preserve">ל לרכוש את המכשיר או את </w:t>
      </w:r>
      <w:bookmarkStart w:id="2115" w:name="_ETM_Q1_1450810"/>
      <w:bookmarkEnd w:id="2115"/>
      <w:r>
        <w:rPr>
          <w:rFonts w:hint="cs"/>
          <w:rtl/>
          <w:lang w:eastAsia="he-IL"/>
        </w:rPr>
        <w:t>ה-</w:t>
      </w:r>
      <w:r>
        <w:rPr>
          <w:lang w:eastAsia="he-IL"/>
        </w:rPr>
        <w:t>SIM</w:t>
      </w:r>
      <w:bookmarkStart w:id="2116" w:name="_ETM_Q1_1451405"/>
      <w:bookmarkEnd w:id="2116"/>
      <w:r>
        <w:rPr>
          <w:rFonts w:hint="cs"/>
          <w:rtl/>
          <w:lang w:eastAsia="he-IL"/>
        </w:rPr>
        <w:t xml:space="preserve"> או מחברת התקשורת</w:t>
      </w:r>
      <w:bookmarkStart w:id="2117" w:name="_ETM_Q1_1453860"/>
      <w:bookmarkEnd w:id="2117"/>
      <w:r>
        <w:rPr>
          <w:rFonts w:hint="cs"/>
          <w:rtl/>
          <w:lang w:eastAsia="he-IL"/>
        </w:rPr>
        <w:t xml:space="preserve"> או מעוסקים בסחר בציוד קצה או בצי</w:t>
      </w:r>
      <w:bookmarkStart w:id="2118" w:name="_ETM_Q1_1455908"/>
      <w:bookmarkEnd w:id="2118"/>
      <w:r>
        <w:rPr>
          <w:rFonts w:hint="cs"/>
          <w:rtl/>
          <w:lang w:eastAsia="he-IL"/>
        </w:rPr>
        <w:t>וד תקשורת. כלומר,</w:t>
      </w:r>
      <w:bookmarkStart w:id="2119" w:name="_ETM_Q1_1458192"/>
      <w:bookmarkEnd w:id="2119"/>
      <w:r>
        <w:rPr>
          <w:rFonts w:hint="cs"/>
          <w:rtl/>
          <w:lang w:eastAsia="he-IL"/>
        </w:rPr>
        <w:t xml:space="preserve"> זה י</w:t>
      </w:r>
      <w:bookmarkStart w:id="2120" w:name="_ETM_Q1_1456568"/>
      <w:bookmarkEnd w:id="2120"/>
      <w:r>
        <w:rPr>
          <w:rFonts w:hint="cs"/>
          <w:rtl/>
          <w:lang w:eastAsia="he-IL"/>
        </w:rPr>
        <w:t>כול להיות גם מחנויות קטנות לצורך העניין. אז תהי</w:t>
      </w:r>
      <w:bookmarkStart w:id="2121" w:name="_ETM_Q1_1459858"/>
      <w:bookmarkEnd w:id="2121"/>
      <w:r>
        <w:rPr>
          <w:rFonts w:hint="cs"/>
          <w:rtl/>
          <w:lang w:eastAsia="he-IL"/>
        </w:rPr>
        <w:t>ה</w:t>
      </w:r>
      <w:bookmarkStart w:id="2122" w:name="_ETM_Q1_1460080"/>
      <w:bookmarkEnd w:id="2122"/>
      <w:r>
        <w:rPr>
          <w:rFonts w:hint="cs"/>
          <w:rtl/>
          <w:lang w:eastAsia="he-IL"/>
        </w:rPr>
        <w:t xml:space="preserve"> חובת יידוע טרם הרכישה</w:t>
      </w:r>
      <w:bookmarkStart w:id="2123" w:name="_ETM_Q1_1460899"/>
      <w:bookmarkEnd w:id="2123"/>
      <w:r>
        <w:rPr>
          <w:rFonts w:hint="cs"/>
          <w:rtl/>
          <w:lang w:eastAsia="he-IL"/>
        </w:rPr>
        <w:t xml:space="preserve"> לגבי הגבלה או חסימה שחלה על</w:t>
      </w:r>
      <w:bookmarkStart w:id="2124" w:name="_ETM_Q1_1464398"/>
      <w:bookmarkEnd w:id="2124"/>
      <w:r>
        <w:rPr>
          <w:rFonts w:hint="cs"/>
          <w:rtl/>
          <w:lang w:eastAsia="he-IL"/>
        </w:rPr>
        <w:t xml:space="preserve"> הציוד. </w:t>
      </w:r>
      <w:bookmarkStart w:id="2125" w:name="_ETM_Q1_1465800"/>
      <w:bookmarkEnd w:id="2125"/>
    </w:p>
    <w:p w14:paraId="10045FA5" w14:textId="77777777" w:rsidR="007B30AB" w:rsidRDefault="007B30AB" w:rsidP="007B30AB">
      <w:pPr>
        <w:rPr>
          <w:rtl/>
          <w:lang w:eastAsia="he-IL"/>
        </w:rPr>
      </w:pPr>
      <w:bookmarkStart w:id="2126" w:name="_ETM_Q1_1465864"/>
      <w:bookmarkEnd w:id="2126"/>
    </w:p>
    <w:p w14:paraId="33109A95" w14:textId="2E1C519A" w:rsidR="007B30AB" w:rsidRDefault="007B30AB" w:rsidP="007B30AB">
      <w:pPr>
        <w:pStyle w:val="af6"/>
        <w:keepNext/>
        <w:rPr>
          <w:rtl/>
        </w:rPr>
      </w:pPr>
      <w:bookmarkStart w:id="2127" w:name="ET_yor_5159_201"/>
      <w:r w:rsidRPr="007B30AB">
        <w:rPr>
          <w:rStyle w:val="TagStyle"/>
          <w:rtl/>
        </w:rPr>
        <w:t xml:space="preserve"> &lt;&lt; יור &gt;&gt; </w:t>
      </w:r>
      <w:r>
        <w:rPr>
          <w:rtl/>
        </w:rPr>
        <w:t>היו"ר דוד ביטן:</w:t>
      </w:r>
      <w:r w:rsidRPr="007B30AB">
        <w:rPr>
          <w:rStyle w:val="TagStyle"/>
          <w:rtl/>
        </w:rPr>
        <w:t xml:space="preserve"> &lt;&lt; יור &gt;&gt;</w:t>
      </w:r>
      <w:r w:rsidR="006550BD">
        <w:rPr>
          <w:rtl/>
        </w:rPr>
        <w:t xml:space="preserve"> </w:t>
      </w:r>
      <w:r>
        <w:rPr>
          <w:rtl/>
        </w:rPr>
        <w:t xml:space="preserve"> </w:t>
      </w:r>
      <w:bookmarkEnd w:id="2127"/>
    </w:p>
    <w:p w14:paraId="38403E46" w14:textId="77777777" w:rsidR="007B30AB" w:rsidRDefault="007B30AB" w:rsidP="007B30AB">
      <w:pPr>
        <w:pStyle w:val="KeepWithNext"/>
        <w:rPr>
          <w:rtl/>
          <w:lang w:eastAsia="he-IL"/>
        </w:rPr>
      </w:pPr>
    </w:p>
    <w:p w14:paraId="4402EE1E" w14:textId="0C4D8F9D" w:rsidR="007B30AB" w:rsidRDefault="007B30AB" w:rsidP="007B30AB">
      <w:pPr>
        <w:rPr>
          <w:rtl/>
          <w:lang w:eastAsia="he-IL"/>
        </w:rPr>
      </w:pPr>
      <w:r>
        <w:rPr>
          <w:rFonts w:hint="cs"/>
          <w:rtl/>
          <w:lang w:eastAsia="he-IL"/>
        </w:rPr>
        <w:t>ז</w:t>
      </w:r>
      <w:bookmarkStart w:id="2128" w:name="_ETM_Q1_1466757"/>
      <w:bookmarkStart w:id="2129" w:name="_ETM_Q1_1466778"/>
      <w:bookmarkEnd w:id="2128"/>
      <w:bookmarkEnd w:id="2129"/>
      <w:r>
        <w:rPr>
          <w:rFonts w:hint="cs"/>
          <w:rtl/>
          <w:lang w:eastAsia="he-IL"/>
        </w:rPr>
        <w:t>ה גם</w:t>
      </w:r>
      <w:bookmarkStart w:id="2130" w:name="_ETM_Q1_1465078"/>
      <w:bookmarkEnd w:id="2130"/>
      <w:r>
        <w:rPr>
          <w:rFonts w:hint="cs"/>
          <w:rtl/>
          <w:lang w:eastAsia="he-IL"/>
        </w:rPr>
        <w:t xml:space="preserve"> פותר חלק מהבעיה שאמרו, משרד המשפטים,</w:t>
      </w:r>
      <w:bookmarkStart w:id="2131" w:name="_ETM_Q1_1471936"/>
      <w:bookmarkEnd w:id="2131"/>
      <w:r>
        <w:rPr>
          <w:rFonts w:hint="cs"/>
          <w:rtl/>
          <w:lang w:eastAsia="he-IL"/>
        </w:rPr>
        <w:t xml:space="preserve"> </w:t>
      </w:r>
      <w:bookmarkStart w:id="2132" w:name="_ETM_Q1_1470039"/>
      <w:bookmarkEnd w:id="2132"/>
      <w:r>
        <w:rPr>
          <w:rFonts w:hint="cs"/>
          <w:rtl/>
          <w:lang w:eastAsia="he-IL"/>
        </w:rPr>
        <w:t xml:space="preserve">פותר חלק מהבעיה. </w:t>
      </w:r>
      <w:bookmarkStart w:id="2133" w:name="_ETM_Q1_1472204"/>
      <w:bookmarkEnd w:id="2133"/>
    </w:p>
    <w:p w14:paraId="607DFF62" w14:textId="77777777" w:rsidR="007B30AB" w:rsidRDefault="007B30AB" w:rsidP="007B30AB">
      <w:pPr>
        <w:rPr>
          <w:rtl/>
          <w:lang w:eastAsia="he-IL"/>
        </w:rPr>
      </w:pPr>
      <w:bookmarkStart w:id="2134" w:name="_ETM_Q1_1472262"/>
      <w:bookmarkEnd w:id="2134"/>
    </w:p>
    <w:p w14:paraId="165F3D4D" w14:textId="567A4DAF" w:rsidR="007B30AB" w:rsidRDefault="007B30AB" w:rsidP="007B30AB">
      <w:pPr>
        <w:pStyle w:val="a4"/>
        <w:keepNext/>
        <w:rPr>
          <w:rtl/>
        </w:rPr>
      </w:pPr>
      <w:bookmarkStart w:id="2135" w:name="ET_speaker_6050_202"/>
      <w:r w:rsidRPr="007B30AB">
        <w:rPr>
          <w:rStyle w:val="TagStyle"/>
          <w:rtl/>
        </w:rPr>
        <w:t xml:space="preserve"> &lt;&lt; דובר &gt;&gt; </w:t>
      </w:r>
      <w:r>
        <w:rPr>
          <w:rtl/>
        </w:rPr>
        <w:t>אליהו ברוכי (יהדות התורה):</w:t>
      </w:r>
      <w:r w:rsidRPr="007B30AB">
        <w:rPr>
          <w:rStyle w:val="TagStyle"/>
          <w:rtl/>
        </w:rPr>
        <w:t xml:space="preserve"> &lt;&lt; דובר &gt;&gt;</w:t>
      </w:r>
      <w:r w:rsidR="006550BD">
        <w:rPr>
          <w:rtl/>
        </w:rPr>
        <w:t xml:space="preserve"> </w:t>
      </w:r>
      <w:r>
        <w:rPr>
          <w:rtl/>
        </w:rPr>
        <w:t xml:space="preserve"> </w:t>
      </w:r>
      <w:bookmarkEnd w:id="2135"/>
    </w:p>
    <w:p w14:paraId="0139CA92" w14:textId="77777777" w:rsidR="007B30AB" w:rsidRDefault="007B30AB" w:rsidP="007B30AB">
      <w:pPr>
        <w:pStyle w:val="KeepWithNext"/>
        <w:rPr>
          <w:rtl/>
          <w:lang w:eastAsia="he-IL"/>
        </w:rPr>
      </w:pPr>
    </w:p>
    <w:p w14:paraId="48E3BDBE" w14:textId="6D723E3D" w:rsidR="007B30AB" w:rsidRDefault="007B30AB" w:rsidP="007B30AB">
      <w:pPr>
        <w:rPr>
          <w:rtl/>
          <w:lang w:eastAsia="he-IL"/>
        </w:rPr>
      </w:pPr>
      <w:bookmarkStart w:id="2136" w:name="_ETM_Q1_1472889"/>
      <w:bookmarkStart w:id="2137" w:name="_ETM_Q1_1472913"/>
      <w:bookmarkEnd w:id="2136"/>
      <w:bookmarkEnd w:id="2137"/>
      <w:r>
        <w:rPr>
          <w:rFonts w:hint="cs"/>
          <w:rtl/>
          <w:lang w:eastAsia="he-IL"/>
        </w:rPr>
        <w:t xml:space="preserve">איתי, ברשותך. </w:t>
      </w:r>
      <w:bookmarkStart w:id="2138" w:name="_ETM_Q1_1475385"/>
      <w:bookmarkStart w:id="2139" w:name="_ETM_Q1_1475449"/>
      <w:bookmarkStart w:id="2140" w:name="_ETM_Q1_1474856"/>
      <w:bookmarkStart w:id="2141" w:name="_ETM_Q1_1473771"/>
      <w:bookmarkStart w:id="2142" w:name="_ETM_Q1_1473064"/>
      <w:bookmarkEnd w:id="2138"/>
      <w:bookmarkEnd w:id="2139"/>
      <w:bookmarkEnd w:id="2140"/>
      <w:bookmarkEnd w:id="2141"/>
      <w:bookmarkEnd w:id="2142"/>
      <w:r>
        <w:rPr>
          <w:rFonts w:hint="cs"/>
          <w:rtl/>
          <w:lang w:eastAsia="he-IL"/>
        </w:rPr>
        <w:t>על הקופסה י</w:t>
      </w:r>
      <w:bookmarkStart w:id="2143" w:name="_ETM_Q1_1479054"/>
      <w:bookmarkEnd w:id="2143"/>
      <w:r>
        <w:rPr>
          <w:rFonts w:hint="cs"/>
          <w:rtl/>
          <w:lang w:eastAsia="he-IL"/>
        </w:rPr>
        <w:t>ש סמל מסחרי</w:t>
      </w:r>
      <w:bookmarkStart w:id="2144" w:name="_ETM_Q1_1480279"/>
      <w:bookmarkEnd w:id="2144"/>
      <w:r>
        <w:rPr>
          <w:rFonts w:hint="cs"/>
          <w:rtl/>
          <w:lang w:eastAsia="he-IL"/>
        </w:rPr>
        <w:t xml:space="preserve"> של הגוף </w:t>
      </w:r>
      <w:bookmarkStart w:id="2145" w:name="_ETM_Q1_1480135"/>
      <w:bookmarkEnd w:id="2145"/>
      <w:r>
        <w:rPr>
          <w:rFonts w:hint="cs"/>
          <w:rtl/>
          <w:lang w:eastAsia="he-IL"/>
        </w:rPr>
        <w:t xml:space="preserve">הכשר. </w:t>
      </w:r>
      <w:bookmarkStart w:id="2146" w:name="_ETM_Q1_1482964"/>
      <w:bookmarkEnd w:id="2146"/>
    </w:p>
    <w:p w14:paraId="2DF259EB" w14:textId="77777777" w:rsidR="007B30AB" w:rsidRDefault="007B30AB" w:rsidP="007B30AB">
      <w:pPr>
        <w:rPr>
          <w:rtl/>
          <w:lang w:eastAsia="he-IL"/>
        </w:rPr>
      </w:pPr>
      <w:bookmarkStart w:id="2147" w:name="_ETM_Q1_1483037"/>
      <w:bookmarkStart w:id="2148" w:name="_ETM_Q1_1481402"/>
      <w:bookmarkEnd w:id="2147"/>
      <w:bookmarkEnd w:id="2148"/>
    </w:p>
    <w:p w14:paraId="044774B5" w14:textId="69AF684A" w:rsidR="007B30AB" w:rsidRDefault="007B30AB" w:rsidP="007B30AB">
      <w:pPr>
        <w:pStyle w:val="af9"/>
        <w:keepNext/>
        <w:rPr>
          <w:rtl/>
          <w:lang w:eastAsia="he-IL"/>
        </w:rPr>
      </w:pPr>
      <w:bookmarkStart w:id="2149" w:name="ET_guest_מנחם_לנצנר_203"/>
      <w:r w:rsidRPr="007B30AB">
        <w:rPr>
          <w:rStyle w:val="TagStyle"/>
          <w:rtl/>
        </w:rPr>
        <w:t xml:space="preserve"> &lt;&lt; אורח &gt;&gt; </w:t>
      </w:r>
      <w:r>
        <w:rPr>
          <w:rtl/>
          <w:lang w:eastAsia="he-IL"/>
        </w:rPr>
        <w:t>מנחם לנצנר:</w:t>
      </w:r>
      <w:r w:rsidRPr="007B30AB">
        <w:rPr>
          <w:rStyle w:val="TagStyle"/>
          <w:rtl/>
        </w:rPr>
        <w:t xml:space="preserve"> &lt;&lt; אורח &gt;&gt;</w:t>
      </w:r>
      <w:r w:rsidR="006550BD">
        <w:rPr>
          <w:rtl/>
          <w:lang w:eastAsia="he-IL"/>
        </w:rPr>
        <w:t xml:space="preserve"> </w:t>
      </w:r>
      <w:r>
        <w:rPr>
          <w:rtl/>
          <w:lang w:eastAsia="he-IL"/>
        </w:rPr>
        <w:t xml:space="preserve"> </w:t>
      </w:r>
      <w:bookmarkEnd w:id="2149"/>
    </w:p>
    <w:p w14:paraId="1D18F42C" w14:textId="77777777" w:rsidR="007B30AB" w:rsidRDefault="007B30AB" w:rsidP="007B30AB">
      <w:pPr>
        <w:pStyle w:val="KeepWithNext"/>
        <w:rPr>
          <w:rtl/>
          <w:lang w:eastAsia="he-IL"/>
        </w:rPr>
      </w:pPr>
    </w:p>
    <w:p w14:paraId="1EB676C6" w14:textId="30C732E8" w:rsidR="007B30AB" w:rsidRDefault="007B30AB" w:rsidP="007B30AB">
      <w:pPr>
        <w:rPr>
          <w:rtl/>
          <w:lang w:eastAsia="he-IL"/>
        </w:rPr>
      </w:pPr>
      <w:bookmarkStart w:id="2150" w:name="_ETM_Q1_1483219"/>
      <w:bookmarkStart w:id="2151" w:name="_ETM_Q1_1483238"/>
      <w:bookmarkEnd w:id="2150"/>
      <w:bookmarkEnd w:id="2151"/>
      <w:r>
        <w:rPr>
          <w:rFonts w:hint="cs"/>
          <w:rtl/>
          <w:lang w:eastAsia="he-IL"/>
        </w:rPr>
        <w:t xml:space="preserve">גם </w:t>
      </w:r>
      <w:bookmarkStart w:id="2152" w:name="_ETM_Q1_1481537"/>
      <w:bookmarkEnd w:id="2152"/>
      <w:r>
        <w:rPr>
          <w:rFonts w:hint="cs"/>
          <w:rtl/>
          <w:lang w:eastAsia="he-IL"/>
        </w:rPr>
        <w:t xml:space="preserve">על הטלפון שלי יש סמסונג. </w:t>
      </w:r>
      <w:bookmarkStart w:id="2153" w:name="_ETM_Q1_1484951"/>
      <w:bookmarkEnd w:id="2153"/>
    </w:p>
    <w:p w14:paraId="1E07CA2E" w14:textId="77777777" w:rsidR="007B30AB" w:rsidRDefault="007B30AB" w:rsidP="007B30AB">
      <w:pPr>
        <w:rPr>
          <w:rtl/>
          <w:lang w:eastAsia="he-IL"/>
        </w:rPr>
      </w:pPr>
      <w:bookmarkStart w:id="2154" w:name="_ETM_Q1_1485022"/>
      <w:bookmarkStart w:id="2155" w:name="_ETM_Q1_1483374"/>
      <w:bookmarkStart w:id="2156" w:name="_ETM_Q1_1482589"/>
      <w:bookmarkEnd w:id="2154"/>
      <w:bookmarkEnd w:id="2155"/>
      <w:bookmarkEnd w:id="2156"/>
    </w:p>
    <w:p w14:paraId="67EFE7D8" w14:textId="157C660B" w:rsidR="007B30AB" w:rsidRDefault="007B30AB" w:rsidP="007B30AB">
      <w:pPr>
        <w:pStyle w:val="a4"/>
        <w:keepNext/>
        <w:rPr>
          <w:rtl/>
        </w:rPr>
      </w:pPr>
      <w:bookmarkStart w:id="2157" w:name="ET_speaker_6050_204"/>
      <w:r w:rsidRPr="007B30AB">
        <w:rPr>
          <w:rStyle w:val="TagStyle"/>
          <w:rtl/>
        </w:rPr>
        <w:t xml:space="preserve"> &lt;&lt; דובר &gt;&gt; </w:t>
      </w:r>
      <w:r>
        <w:rPr>
          <w:rtl/>
        </w:rPr>
        <w:t>אליהו ברוכי (יהדות התורה):</w:t>
      </w:r>
      <w:r w:rsidRPr="007B30AB">
        <w:rPr>
          <w:rStyle w:val="TagStyle"/>
          <w:rtl/>
        </w:rPr>
        <w:t xml:space="preserve"> &lt;&lt; דובר &gt;&gt;</w:t>
      </w:r>
      <w:r w:rsidR="006550BD">
        <w:rPr>
          <w:rtl/>
        </w:rPr>
        <w:t xml:space="preserve"> </w:t>
      </w:r>
      <w:r>
        <w:rPr>
          <w:rtl/>
        </w:rPr>
        <w:t xml:space="preserve"> </w:t>
      </w:r>
      <w:bookmarkEnd w:id="2157"/>
    </w:p>
    <w:p w14:paraId="2E7DA8FC" w14:textId="77777777" w:rsidR="007B30AB" w:rsidRDefault="007B30AB" w:rsidP="007B30AB">
      <w:pPr>
        <w:pStyle w:val="KeepWithNext"/>
        <w:rPr>
          <w:rtl/>
          <w:lang w:eastAsia="he-IL"/>
        </w:rPr>
      </w:pPr>
    </w:p>
    <w:p w14:paraId="1AC31811" w14:textId="5626E0EF" w:rsidR="007B30AB" w:rsidRDefault="007B30AB" w:rsidP="007B30AB">
      <w:pPr>
        <w:rPr>
          <w:rtl/>
          <w:lang w:eastAsia="he-IL"/>
        </w:rPr>
      </w:pPr>
      <w:bookmarkStart w:id="2158" w:name="_ETM_Q1_1483756"/>
      <w:bookmarkStart w:id="2159" w:name="_ETM_Q1_1483783"/>
      <w:bookmarkStart w:id="2160" w:name="_ETM_Q1_1483701"/>
      <w:bookmarkStart w:id="2161" w:name="_ETM_Q1_1482352"/>
      <w:bookmarkEnd w:id="2158"/>
      <w:bookmarkEnd w:id="2159"/>
      <w:bookmarkEnd w:id="2160"/>
      <w:bookmarkEnd w:id="2161"/>
      <w:r>
        <w:rPr>
          <w:rFonts w:hint="cs"/>
          <w:rtl/>
          <w:lang w:eastAsia="he-IL"/>
        </w:rPr>
        <w:t xml:space="preserve">- - - </w:t>
      </w:r>
      <w:bookmarkStart w:id="2162" w:name="_ETM_Q1_1485491"/>
      <w:bookmarkEnd w:id="2162"/>
      <w:r>
        <w:rPr>
          <w:rFonts w:hint="cs"/>
          <w:rtl/>
          <w:lang w:eastAsia="he-IL"/>
        </w:rPr>
        <w:t xml:space="preserve">מסכים עם זה. </w:t>
      </w:r>
      <w:bookmarkStart w:id="2163" w:name="_ETM_Q1_1485163"/>
      <w:bookmarkStart w:id="2164" w:name="_ETM_Q1_1485381"/>
      <w:bookmarkEnd w:id="2163"/>
      <w:bookmarkEnd w:id="2164"/>
    </w:p>
    <w:p w14:paraId="5F4CEE79" w14:textId="77777777" w:rsidR="007B30AB" w:rsidRDefault="007B30AB" w:rsidP="007B30AB">
      <w:pPr>
        <w:rPr>
          <w:rtl/>
          <w:lang w:eastAsia="he-IL"/>
        </w:rPr>
      </w:pPr>
      <w:bookmarkStart w:id="2165" w:name="_ETM_Q1_1485454"/>
      <w:bookmarkEnd w:id="2165"/>
    </w:p>
    <w:p w14:paraId="44185F40" w14:textId="60B63C6E" w:rsidR="007B30AB" w:rsidRDefault="007B30AB" w:rsidP="007B30AB">
      <w:pPr>
        <w:pStyle w:val="af9"/>
        <w:keepNext/>
        <w:rPr>
          <w:rtl/>
          <w:lang w:eastAsia="he-IL"/>
        </w:rPr>
      </w:pPr>
      <w:bookmarkStart w:id="2166" w:name="ET_guest_אבי_רימון_205"/>
      <w:r w:rsidRPr="007B30AB">
        <w:rPr>
          <w:rStyle w:val="TagStyle"/>
          <w:rtl/>
        </w:rPr>
        <w:t xml:space="preserve"> &lt;&lt; אורח &gt;&gt; </w:t>
      </w:r>
      <w:r>
        <w:rPr>
          <w:rtl/>
          <w:lang w:eastAsia="he-IL"/>
        </w:rPr>
        <w:t>אבי רימון:</w:t>
      </w:r>
      <w:r w:rsidRPr="007B30AB">
        <w:rPr>
          <w:rStyle w:val="TagStyle"/>
          <w:rtl/>
        </w:rPr>
        <w:t xml:space="preserve"> &lt;&lt; אורח &gt;&gt;</w:t>
      </w:r>
      <w:r w:rsidR="006550BD">
        <w:rPr>
          <w:rtl/>
          <w:lang w:eastAsia="he-IL"/>
        </w:rPr>
        <w:t xml:space="preserve"> </w:t>
      </w:r>
      <w:r>
        <w:rPr>
          <w:rtl/>
          <w:lang w:eastAsia="he-IL"/>
        </w:rPr>
        <w:t xml:space="preserve"> </w:t>
      </w:r>
      <w:bookmarkEnd w:id="2166"/>
    </w:p>
    <w:p w14:paraId="09501168" w14:textId="77777777" w:rsidR="007B30AB" w:rsidRDefault="007B30AB" w:rsidP="007B30AB">
      <w:pPr>
        <w:pStyle w:val="KeepWithNext"/>
        <w:rPr>
          <w:rtl/>
          <w:lang w:eastAsia="he-IL"/>
        </w:rPr>
      </w:pPr>
    </w:p>
    <w:p w14:paraId="44CB3A8F" w14:textId="5515DEE1" w:rsidR="007B30AB" w:rsidRDefault="007B30AB" w:rsidP="007B30AB">
      <w:pPr>
        <w:rPr>
          <w:rtl/>
          <w:lang w:eastAsia="he-IL"/>
        </w:rPr>
      </w:pPr>
      <w:r>
        <w:rPr>
          <w:rFonts w:hint="cs"/>
          <w:rtl/>
          <w:lang w:eastAsia="he-IL"/>
        </w:rPr>
        <w:t>ל</w:t>
      </w:r>
      <w:bookmarkStart w:id="2167" w:name="_ETM_Q1_1484725"/>
      <w:bookmarkStart w:id="2168" w:name="_ETM_Q1_1484752"/>
      <w:bookmarkEnd w:id="2167"/>
      <w:bookmarkEnd w:id="2168"/>
      <w:r>
        <w:rPr>
          <w:rFonts w:hint="cs"/>
          <w:rtl/>
          <w:lang w:eastAsia="he-IL"/>
        </w:rPr>
        <w:t>מה אתה מ</w:t>
      </w:r>
      <w:bookmarkStart w:id="2169" w:name="_ETM_Q1_1484463"/>
      <w:bookmarkEnd w:id="2169"/>
      <w:r>
        <w:rPr>
          <w:rFonts w:hint="cs"/>
          <w:rtl/>
          <w:lang w:eastAsia="he-IL"/>
        </w:rPr>
        <w:t>פריע כל רגע?</w:t>
      </w:r>
      <w:bookmarkStart w:id="2170" w:name="_ETM_Q1_1486282"/>
      <w:bookmarkEnd w:id="2170"/>
    </w:p>
    <w:p w14:paraId="3EB7B570" w14:textId="77777777" w:rsidR="007B30AB" w:rsidRDefault="007B30AB" w:rsidP="007B30AB">
      <w:pPr>
        <w:rPr>
          <w:rtl/>
          <w:lang w:eastAsia="he-IL"/>
        </w:rPr>
      </w:pPr>
      <w:bookmarkStart w:id="2171" w:name="_ETM_Q1_1486357"/>
      <w:bookmarkEnd w:id="2171"/>
    </w:p>
    <w:p w14:paraId="4156CBAD" w14:textId="0DC11C6A" w:rsidR="007B30AB" w:rsidRDefault="007B30AB" w:rsidP="007B30AB">
      <w:pPr>
        <w:pStyle w:val="a4"/>
        <w:keepNext/>
        <w:rPr>
          <w:rtl/>
        </w:rPr>
      </w:pPr>
      <w:bookmarkStart w:id="2172" w:name="ET_speaker_6050_206"/>
      <w:r w:rsidRPr="007B30AB">
        <w:rPr>
          <w:rStyle w:val="TagStyle"/>
          <w:rtl/>
        </w:rPr>
        <w:t xml:space="preserve"> &lt;&lt; דובר &gt;&gt; </w:t>
      </w:r>
      <w:r>
        <w:rPr>
          <w:rtl/>
        </w:rPr>
        <w:t>אליהו ברוכי (יהדות התורה):</w:t>
      </w:r>
      <w:r w:rsidRPr="007B30AB">
        <w:rPr>
          <w:rStyle w:val="TagStyle"/>
          <w:rtl/>
        </w:rPr>
        <w:t xml:space="preserve"> &lt;&lt; דובר &gt;&gt;</w:t>
      </w:r>
      <w:r w:rsidR="006550BD">
        <w:rPr>
          <w:rtl/>
        </w:rPr>
        <w:t xml:space="preserve"> </w:t>
      </w:r>
      <w:r>
        <w:rPr>
          <w:rtl/>
        </w:rPr>
        <w:t xml:space="preserve"> </w:t>
      </w:r>
      <w:bookmarkEnd w:id="2172"/>
    </w:p>
    <w:p w14:paraId="23FCA71D" w14:textId="77777777" w:rsidR="007B30AB" w:rsidRDefault="007B30AB" w:rsidP="007B30AB">
      <w:pPr>
        <w:pStyle w:val="KeepWithNext"/>
        <w:rPr>
          <w:rtl/>
          <w:lang w:eastAsia="he-IL"/>
        </w:rPr>
      </w:pPr>
    </w:p>
    <w:p w14:paraId="5E2E8C08" w14:textId="3208DE2F" w:rsidR="007B30AB" w:rsidRDefault="007B30AB" w:rsidP="007B30AB">
      <w:pPr>
        <w:rPr>
          <w:rtl/>
          <w:lang w:eastAsia="he-IL"/>
        </w:rPr>
      </w:pPr>
      <w:r>
        <w:rPr>
          <w:rFonts w:hint="cs"/>
          <w:rtl/>
          <w:lang w:eastAsia="he-IL"/>
        </w:rPr>
        <w:t>ש</w:t>
      </w:r>
      <w:bookmarkStart w:id="2173" w:name="_ETM_Q1_1488320"/>
      <w:bookmarkStart w:id="2174" w:name="_ETM_Q1_1488344"/>
      <w:bookmarkEnd w:id="2173"/>
      <w:bookmarkEnd w:id="2174"/>
      <w:r>
        <w:rPr>
          <w:rFonts w:hint="cs"/>
          <w:rtl/>
          <w:lang w:eastAsia="he-IL"/>
        </w:rPr>
        <w:t>יהיה נ</w:t>
      </w:r>
      <w:bookmarkStart w:id="2175" w:name="_ETM_Q1_1487065"/>
      <w:bookmarkEnd w:id="2175"/>
      <w:r>
        <w:rPr>
          <w:rFonts w:hint="cs"/>
          <w:rtl/>
          <w:lang w:eastAsia="he-IL"/>
        </w:rPr>
        <w:t xml:space="preserve">ייר </w:t>
      </w:r>
      <w:bookmarkStart w:id="2176" w:name="_ETM_Q1_1485965"/>
      <w:bookmarkEnd w:id="2176"/>
      <w:r>
        <w:rPr>
          <w:rFonts w:hint="cs"/>
          <w:rtl/>
          <w:lang w:eastAsia="he-IL"/>
        </w:rPr>
        <w:t>בתוך</w:t>
      </w:r>
      <w:bookmarkStart w:id="2177" w:name="_ETM_Q1_1489002"/>
      <w:bookmarkEnd w:id="2177"/>
      <w:r>
        <w:rPr>
          <w:rFonts w:hint="cs"/>
          <w:rtl/>
          <w:lang w:eastAsia="he-IL"/>
        </w:rPr>
        <w:t xml:space="preserve"> הקופסה הזאת שאומר שאי אפשר לעבור ועדה. או על הקופסה </w:t>
      </w:r>
      <w:bookmarkStart w:id="2178" w:name="_ETM_Q1_1494257"/>
      <w:bookmarkEnd w:id="2178"/>
      <w:r>
        <w:rPr>
          <w:rFonts w:hint="cs"/>
          <w:rtl/>
          <w:lang w:eastAsia="he-IL"/>
        </w:rPr>
        <w:t xml:space="preserve">יהיה. </w:t>
      </w:r>
      <w:bookmarkStart w:id="2179" w:name="_ETM_Q1_1495058"/>
      <w:bookmarkEnd w:id="2179"/>
    </w:p>
    <w:p w14:paraId="5D4DFB9F" w14:textId="77777777" w:rsidR="007B30AB" w:rsidRDefault="007B30AB" w:rsidP="007B30AB">
      <w:pPr>
        <w:rPr>
          <w:rtl/>
          <w:lang w:eastAsia="he-IL"/>
        </w:rPr>
      </w:pPr>
      <w:bookmarkStart w:id="2180" w:name="_ETM_Q1_1495131"/>
      <w:bookmarkEnd w:id="2180"/>
    </w:p>
    <w:p w14:paraId="05C44E0E" w14:textId="75680D6E" w:rsidR="007B30AB" w:rsidRDefault="007B30AB" w:rsidP="007B30AB">
      <w:pPr>
        <w:pStyle w:val="af6"/>
        <w:keepNext/>
        <w:rPr>
          <w:rtl/>
        </w:rPr>
      </w:pPr>
      <w:bookmarkStart w:id="2181" w:name="ET_yor_5159_207"/>
      <w:r w:rsidRPr="007B30AB">
        <w:rPr>
          <w:rStyle w:val="TagStyle"/>
          <w:rtl/>
        </w:rPr>
        <w:t xml:space="preserve"> &lt;&lt; יור &gt;&gt; </w:t>
      </w:r>
      <w:r>
        <w:rPr>
          <w:rtl/>
        </w:rPr>
        <w:t>היו"ר דוד ביטן:</w:t>
      </w:r>
      <w:r w:rsidRPr="007B30AB">
        <w:rPr>
          <w:rStyle w:val="TagStyle"/>
          <w:rtl/>
        </w:rPr>
        <w:t xml:space="preserve"> &lt;&lt; יור &gt;&gt;</w:t>
      </w:r>
      <w:r w:rsidR="006550BD">
        <w:rPr>
          <w:rtl/>
        </w:rPr>
        <w:t xml:space="preserve"> </w:t>
      </w:r>
      <w:r>
        <w:rPr>
          <w:rtl/>
        </w:rPr>
        <w:t xml:space="preserve"> </w:t>
      </w:r>
      <w:bookmarkEnd w:id="2181"/>
    </w:p>
    <w:p w14:paraId="6F8CFA94" w14:textId="77777777" w:rsidR="007B30AB" w:rsidRDefault="007B30AB" w:rsidP="007B30AB">
      <w:pPr>
        <w:pStyle w:val="KeepWithNext"/>
        <w:rPr>
          <w:rtl/>
          <w:lang w:eastAsia="he-IL"/>
        </w:rPr>
      </w:pPr>
    </w:p>
    <w:p w14:paraId="45428B2C" w14:textId="4B436830" w:rsidR="007B30AB" w:rsidRDefault="007B30AB" w:rsidP="007B30AB">
      <w:pPr>
        <w:rPr>
          <w:rtl/>
          <w:lang w:eastAsia="he-IL"/>
        </w:rPr>
      </w:pPr>
      <w:bookmarkStart w:id="2182" w:name="_ETM_Q1_1495965"/>
      <w:bookmarkStart w:id="2183" w:name="_ETM_Q1_1495992"/>
      <w:bookmarkEnd w:id="2182"/>
      <w:bookmarkEnd w:id="2183"/>
      <w:r>
        <w:rPr>
          <w:rFonts w:hint="cs"/>
          <w:rtl/>
          <w:lang w:eastAsia="he-IL"/>
        </w:rPr>
        <w:t xml:space="preserve">זה </w:t>
      </w:r>
      <w:bookmarkStart w:id="2184" w:name="_ETM_Q1_1494169"/>
      <w:bookmarkEnd w:id="2184"/>
      <w:r>
        <w:rPr>
          <w:rFonts w:hint="cs"/>
          <w:rtl/>
          <w:lang w:eastAsia="he-IL"/>
        </w:rPr>
        <w:t>לא שאי אפשר לעבור. הוא לא יכ</w:t>
      </w:r>
      <w:bookmarkStart w:id="2185" w:name="_ETM_Q1_1495736"/>
      <w:bookmarkEnd w:id="2185"/>
      <w:r>
        <w:rPr>
          <w:rFonts w:hint="cs"/>
          <w:rtl/>
          <w:lang w:eastAsia="he-IL"/>
        </w:rPr>
        <w:t>ול</w:t>
      </w:r>
      <w:bookmarkStart w:id="2186" w:name="_ETM_Q1_1495121"/>
      <w:bookmarkEnd w:id="2186"/>
      <w:r>
        <w:rPr>
          <w:rFonts w:hint="cs"/>
          <w:rtl/>
          <w:lang w:eastAsia="he-IL"/>
        </w:rPr>
        <w:t xml:space="preserve"> לקחת </w:t>
      </w:r>
      <w:bookmarkStart w:id="2187" w:name="_ETM_Q1_1497879"/>
      <w:bookmarkEnd w:id="2187"/>
      <w:r>
        <w:rPr>
          <w:rFonts w:hint="cs"/>
          <w:rtl/>
          <w:lang w:eastAsia="he-IL"/>
        </w:rPr>
        <w:t>את המכשיר, אני לא רוצה לאף ועדה. א</w:t>
      </w:r>
      <w:bookmarkStart w:id="2188" w:name="_ETM_Q1_1499047"/>
      <w:bookmarkEnd w:id="2188"/>
      <w:r>
        <w:rPr>
          <w:rFonts w:hint="cs"/>
          <w:rtl/>
          <w:lang w:eastAsia="he-IL"/>
        </w:rPr>
        <w:t>ני רוצה להשתמש</w:t>
      </w:r>
      <w:bookmarkStart w:id="2189" w:name="_ETM_Q1_1500437"/>
      <w:bookmarkEnd w:id="2189"/>
      <w:r>
        <w:rPr>
          <w:rFonts w:hint="cs"/>
          <w:rtl/>
          <w:lang w:eastAsia="he-IL"/>
        </w:rPr>
        <w:t xml:space="preserve"> בזה למשהו אח</w:t>
      </w:r>
      <w:bookmarkStart w:id="2190" w:name="_ETM_Q1_1499964"/>
      <w:bookmarkEnd w:id="2190"/>
      <w:r>
        <w:rPr>
          <w:rFonts w:hint="cs"/>
          <w:rtl/>
          <w:lang w:eastAsia="he-IL"/>
        </w:rPr>
        <w:t xml:space="preserve">ר. אתה מונע ממני. </w:t>
      </w:r>
      <w:bookmarkStart w:id="2191" w:name="_ETM_Q1_1502085"/>
      <w:bookmarkStart w:id="2192" w:name="_ETM_Q1_1502158"/>
      <w:bookmarkEnd w:id="2191"/>
      <w:bookmarkEnd w:id="2192"/>
      <w:r>
        <w:rPr>
          <w:rFonts w:hint="cs"/>
          <w:rtl/>
          <w:lang w:eastAsia="he-IL"/>
        </w:rPr>
        <w:t>מה זה קשור לוועדות?</w:t>
      </w:r>
      <w:bookmarkStart w:id="2193" w:name="_ETM_Q1_1504955"/>
      <w:bookmarkEnd w:id="2193"/>
      <w:r>
        <w:rPr>
          <w:rFonts w:hint="cs"/>
          <w:rtl/>
          <w:lang w:eastAsia="he-IL"/>
        </w:rPr>
        <w:t xml:space="preserve"> עצם הי</w:t>
      </w:r>
      <w:bookmarkStart w:id="2194" w:name="_ETM_Q1_1504339"/>
      <w:bookmarkEnd w:id="2194"/>
      <w:r>
        <w:rPr>
          <w:rFonts w:hint="cs"/>
          <w:rtl/>
          <w:lang w:eastAsia="he-IL"/>
        </w:rPr>
        <w:t xml:space="preserve">כולת שלי לעשות שינויים שם באפליקציות ואולי אני יכול </w:t>
      </w:r>
      <w:bookmarkStart w:id="2195" w:name="_ETM_Q1_1510099"/>
      <w:bookmarkEnd w:id="2195"/>
      <w:r>
        <w:rPr>
          <w:rFonts w:hint="cs"/>
          <w:rtl/>
          <w:lang w:eastAsia="he-IL"/>
        </w:rPr>
        <w:t>טכנית לעשות את זה, אני לא יכול ל</w:t>
      </w:r>
      <w:bookmarkStart w:id="2196" w:name="_ETM_Q1_1511194"/>
      <w:bookmarkEnd w:id="2196"/>
      <w:r>
        <w:rPr>
          <w:rFonts w:hint="cs"/>
          <w:rtl/>
          <w:lang w:eastAsia="he-IL"/>
        </w:rPr>
        <w:t xml:space="preserve">עשות בלי קשר </w:t>
      </w:r>
      <w:bookmarkStart w:id="2197" w:name="_ETM_Q1_1512306"/>
      <w:bookmarkEnd w:id="2197"/>
      <w:r>
        <w:rPr>
          <w:rFonts w:hint="cs"/>
          <w:rtl/>
          <w:lang w:eastAsia="he-IL"/>
        </w:rPr>
        <w:t>להצטרף לוועדה אחרת. זה מה שאני מנסה להסביר לכם. זה</w:t>
      </w:r>
      <w:bookmarkStart w:id="2198" w:name="_ETM_Q1_1516714"/>
      <w:bookmarkEnd w:id="2198"/>
      <w:r>
        <w:rPr>
          <w:rFonts w:hint="cs"/>
          <w:rtl/>
          <w:lang w:eastAsia="he-IL"/>
        </w:rPr>
        <w:t xml:space="preserve"> לא הכול קשור לוועדות. </w:t>
      </w:r>
      <w:bookmarkStart w:id="2199" w:name="_ETM_Q1_1519229"/>
      <w:bookmarkEnd w:id="2199"/>
    </w:p>
    <w:p w14:paraId="5FBBB0B2" w14:textId="77777777" w:rsidR="007B30AB" w:rsidRDefault="007B30AB" w:rsidP="007B30AB">
      <w:pPr>
        <w:rPr>
          <w:rtl/>
          <w:lang w:eastAsia="he-IL"/>
        </w:rPr>
      </w:pPr>
      <w:bookmarkStart w:id="2200" w:name="_ETM_Q1_1519301"/>
      <w:bookmarkStart w:id="2201" w:name="_ETM_Q1_1519354"/>
      <w:bookmarkEnd w:id="2200"/>
      <w:bookmarkEnd w:id="2201"/>
    </w:p>
    <w:p w14:paraId="62E9364F" w14:textId="1EB35779" w:rsidR="007B30AB" w:rsidRDefault="007B30AB" w:rsidP="007B30AB">
      <w:pPr>
        <w:rPr>
          <w:rtl/>
          <w:lang w:eastAsia="he-IL"/>
        </w:rPr>
      </w:pPr>
      <w:bookmarkStart w:id="2202" w:name="_ETM_Q1_1519425"/>
      <w:bookmarkEnd w:id="2202"/>
      <w:r>
        <w:rPr>
          <w:rFonts w:hint="cs"/>
          <w:rtl/>
          <w:lang w:eastAsia="he-IL"/>
        </w:rPr>
        <w:t>הם העיר</w:t>
      </w:r>
      <w:bookmarkStart w:id="2203" w:name="_ETM_Q1_1518586"/>
      <w:bookmarkEnd w:id="2203"/>
      <w:r>
        <w:rPr>
          <w:rFonts w:hint="cs"/>
          <w:rtl/>
          <w:lang w:eastAsia="he-IL"/>
        </w:rPr>
        <w:t>ו הערה שזה משהו פגיעה</w:t>
      </w:r>
      <w:bookmarkStart w:id="2204" w:name="_ETM_Q1_1521526"/>
      <w:bookmarkEnd w:id="2204"/>
      <w:r>
        <w:rPr>
          <w:rFonts w:hint="cs"/>
          <w:rtl/>
          <w:lang w:eastAsia="he-IL"/>
        </w:rPr>
        <w:t xml:space="preserve"> קניינית. אז לכן צריך גם בעניין הזה ל</w:t>
      </w:r>
      <w:bookmarkStart w:id="2205" w:name="_ETM_Q1_1523573"/>
      <w:bookmarkEnd w:id="2205"/>
      <w:r>
        <w:rPr>
          <w:rFonts w:hint="cs"/>
          <w:rtl/>
          <w:lang w:eastAsia="he-IL"/>
        </w:rPr>
        <w:t xml:space="preserve">עשות איזה שהיא </w:t>
      </w:r>
      <w:bookmarkStart w:id="2206" w:name="_ETM_Q1_1525165"/>
      <w:bookmarkEnd w:id="2206"/>
      <w:r>
        <w:rPr>
          <w:rFonts w:hint="cs"/>
          <w:rtl/>
          <w:lang w:eastAsia="he-IL"/>
        </w:rPr>
        <w:t>הסכמה. אין מה לעשות. כדי לפתור את הבעיה של ההערה</w:t>
      </w:r>
      <w:bookmarkStart w:id="2207" w:name="_ETM_Q1_1528549"/>
      <w:bookmarkEnd w:id="2207"/>
      <w:r>
        <w:rPr>
          <w:rFonts w:hint="cs"/>
          <w:rtl/>
          <w:lang w:eastAsia="he-IL"/>
        </w:rPr>
        <w:t xml:space="preserve"> </w:t>
      </w:r>
      <w:bookmarkStart w:id="2208" w:name="_ETM_Q1_1528770"/>
      <w:bookmarkEnd w:id="2208"/>
      <w:r>
        <w:rPr>
          <w:rFonts w:hint="cs"/>
          <w:rtl/>
          <w:lang w:eastAsia="he-IL"/>
        </w:rPr>
        <w:t xml:space="preserve">של משרד המשפטים. </w:t>
      </w:r>
      <w:bookmarkStart w:id="2209" w:name="_ETM_Q1_1530508"/>
      <w:bookmarkEnd w:id="2209"/>
    </w:p>
    <w:p w14:paraId="180CD624" w14:textId="77777777" w:rsidR="007B30AB" w:rsidRDefault="007B30AB" w:rsidP="007B30AB">
      <w:pPr>
        <w:rPr>
          <w:rtl/>
          <w:lang w:eastAsia="he-IL"/>
        </w:rPr>
      </w:pPr>
      <w:bookmarkStart w:id="2210" w:name="_ETM_Q1_1530575"/>
      <w:bookmarkEnd w:id="2210"/>
    </w:p>
    <w:p w14:paraId="29F74D7D" w14:textId="08907D2E" w:rsidR="007B30AB" w:rsidRDefault="007B30AB" w:rsidP="007B30AB">
      <w:pPr>
        <w:pStyle w:val="a4"/>
        <w:keepNext/>
        <w:rPr>
          <w:rtl/>
        </w:rPr>
      </w:pPr>
      <w:bookmarkStart w:id="2211" w:name="ET_speaker_איתי_עצמון_208"/>
      <w:r w:rsidRPr="007B30AB">
        <w:rPr>
          <w:rStyle w:val="TagStyle"/>
          <w:rtl/>
        </w:rPr>
        <w:t xml:space="preserve"> &lt;&lt; דובר &gt;&gt; </w:t>
      </w:r>
      <w:r>
        <w:rPr>
          <w:rtl/>
        </w:rPr>
        <w:t>איתי עצמון:</w:t>
      </w:r>
      <w:r w:rsidRPr="007B30AB">
        <w:rPr>
          <w:rStyle w:val="TagStyle"/>
          <w:rtl/>
        </w:rPr>
        <w:t xml:space="preserve"> &lt;&lt; דובר &gt;&gt;</w:t>
      </w:r>
      <w:r w:rsidR="006550BD">
        <w:rPr>
          <w:rtl/>
        </w:rPr>
        <w:t xml:space="preserve"> </w:t>
      </w:r>
      <w:r>
        <w:rPr>
          <w:rtl/>
        </w:rPr>
        <w:t xml:space="preserve"> </w:t>
      </w:r>
      <w:bookmarkEnd w:id="2211"/>
    </w:p>
    <w:p w14:paraId="1CD46211" w14:textId="77777777" w:rsidR="007B30AB" w:rsidRDefault="007B30AB" w:rsidP="007B30AB">
      <w:pPr>
        <w:pStyle w:val="KeepWithNext"/>
        <w:rPr>
          <w:rtl/>
          <w:lang w:eastAsia="he-IL"/>
        </w:rPr>
      </w:pPr>
    </w:p>
    <w:p w14:paraId="40192DDC" w14:textId="6562B71D" w:rsidR="007B30AB" w:rsidRDefault="007B30AB" w:rsidP="007B30AB">
      <w:pPr>
        <w:rPr>
          <w:rtl/>
          <w:lang w:eastAsia="he-IL"/>
        </w:rPr>
      </w:pPr>
      <w:bookmarkStart w:id="2212" w:name="_ETM_Q1_1531692"/>
      <w:bookmarkStart w:id="2213" w:name="_ETM_Q1_1531717"/>
      <w:bookmarkStart w:id="2214" w:name="_ETM_Q1_1529786"/>
      <w:bookmarkEnd w:id="2212"/>
      <w:bookmarkEnd w:id="2213"/>
      <w:bookmarkEnd w:id="2214"/>
      <w:r>
        <w:rPr>
          <w:rFonts w:hint="cs"/>
          <w:rtl/>
          <w:lang w:eastAsia="he-IL"/>
        </w:rPr>
        <w:t>רק לשמוע את העמדה</w:t>
      </w:r>
      <w:bookmarkStart w:id="2215" w:name="_ETM_Q1_1531395"/>
      <w:bookmarkEnd w:id="2215"/>
      <w:r>
        <w:rPr>
          <w:rFonts w:hint="cs"/>
          <w:rtl/>
          <w:lang w:eastAsia="he-IL"/>
        </w:rPr>
        <w:t xml:space="preserve"> שלכם. </w:t>
      </w:r>
      <w:bookmarkStart w:id="2216" w:name="_ETM_Q1_1532453"/>
      <w:bookmarkEnd w:id="2216"/>
    </w:p>
    <w:p w14:paraId="3E980786" w14:textId="77777777" w:rsidR="007B30AB" w:rsidRDefault="007B30AB" w:rsidP="007B30AB">
      <w:pPr>
        <w:rPr>
          <w:rtl/>
          <w:lang w:eastAsia="he-IL"/>
        </w:rPr>
      </w:pPr>
      <w:bookmarkStart w:id="2217" w:name="_ETM_Q1_1532519"/>
      <w:bookmarkStart w:id="2218" w:name="_ETM_Q1_1530527"/>
      <w:bookmarkEnd w:id="2217"/>
      <w:bookmarkEnd w:id="2218"/>
    </w:p>
    <w:p w14:paraId="740DBF55" w14:textId="00301AA0" w:rsidR="007B30AB" w:rsidRDefault="007B30AB" w:rsidP="007B30AB">
      <w:pPr>
        <w:pStyle w:val="af9"/>
        <w:keepNext/>
        <w:rPr>
          <w:rtl/>
          <w:lang w:eastAsia="he-IL"/>
        </w:rPr>
      </w:pPr>
      <w:bookmarkStart w:id="2219" w:name="ET_guest_עדי_ליברוס_209"/>
      <w:r w:rsidRPr="007B30AB">
        <w:rPr>
          <w:rStyle w:val="TagStyle"/>
          <w:rtl/>
        </w:rPr>
        <w:t xml:space="preserve"> &lt;&lt; אורח &gt;&gt; </w:t>
      </w:r>
      <w:r>
        <w:rPr>
          <w:rtl/>
          <w:lang w:eastAsia="he-IL"/>
        </w:rPr>
        <w:t>עדי ליברוס:</w:t>
      </w:r>
      <w:r w:rsidRPr="007B30AB">
        <w:rPr>
          <w:rStyle w:val="TagStyle"/>
          <w:rtl/>
        </w:rPr>
        <w:t xml:space="preserve"> &lt;&lt; אורח &gt;&gt;</w:t>
      </w:r>
      <w:r w:rsidR="006550BD">
        <w:rPr>
          <w:rtl/>
          <w:lang w:eastAsia="he-IL"/>
        </w:rPr>
        <w:t xml:space="preserve"> </w:t>
      </w:r>
      <w:r>
        <w:rPr>
          <w:rtl/>
          <w:lang w:eastAsia="he-IL"/>
        </w:rPr>
        <w:t xml:space="preserve"> </w:t>
      </w:r>
      <w:bookmarkEnd w:id="2219"/>
    </w:p>
    <w:p w14:paraId="2E973DD2" w14:textId="77777777" w:rsidR="007B30AB" w:rsidRDefault="007B30AB" w:rsidP="007B30AB">
      <w:pPr>
        <w:pStyle w:val="KeepWithNext"/>
        <w:rPr>
          <w:rtl/>
          <w:lang w:eastAsia="he-IL"/>
        </w:rPr>
      </w:pPr>
    </w:p>
    <w:p w14:paraId="4C4DC79C" w14:textId="42CC834C" w:rsidR="007B30AB" w:rsidRDefault="007B30AB" w:rsidP="007B30AB">
      <w:pPr>
        <w:rPr>
          <w:rtl/>
          <w:lang w:eastAsia="he-IL"/>
        </w:rPr>
      </w:pPr>
      <w:bookmarkStart w:id="2220" w:name="_ETM_Q1_1531607"/>
      <w:bookmarkStart w:id="2221" w:name="_ETM_Q1_1531634"/>
      <w:bookmarkEnd w:id="2220"/>
      <w:bookmarkEnd w:id="2221"/>
      <w:r>
        <w:rPr>
          <w:rFonts w:hint="cs"/>
          <w:rtl/>
          <w:lang w:eastAsia="he-IL"/>
        </w:rPr>
        <w:t xml:space="preserve">באיזה </w:t>
      </w:r>
      <w:bookmarkStart w:id="2222" w:name="_ETM_Q1_1532089"/>
      <w:bookmarkEnd w:id="2222"/>
      <w:r>
        <w:rPr>
          <w:rFonts w:hint="cs"/>
          <w:rtl/>
          <w:lang w:eastAsia="he-IL"/>
        </w:rPr>
        <w:t xml:space="preserve">עניין? תחזור. </w:t>
      </w:r>
    </w:p>
    <w:p w14:paraId="5695D9F9" w14:textId="77777777" w:rsidR="007B30AB" w:rsidRDefault="007B30AB" w:rsidP="007B30AB">
      <w:pPr>
        <w:rPr>
          <w:rtl/>
          <w:lang w:eastAsia="he-IL"/>
        </w:rPr>
      </w:pPr>
      <w:bookmarkStart w:id="2223" w:name="_ETM_Q1_1535543"/>
      <w:bookmarkStart w:id="2224" w:name="_ETM_Q1_1535605"/>
      <w:bookmarkEnd w:id="2223"/>
      <w:bookmarkEnd w:id="2224"/>
    </w:p>
    <w:p w14:paraId="7577B51A" w14:textId="782987F8" w:rsidR="007B30AB" w:rsidRDefault="007B30AB" w:rsidP="007B30AB">
      <w:pPr>
        <w:pStyle w:val="af6"/>
        <w:keepNext/>
        <w:rPr>
          <w:rtl/>
        </w:rPr>
      </w:pPr>
      <w:bookmarkStart w:id="2225" w:name="ET_yor_5159_210"/>
      <w:r w:rsidRPr="007B30AB">
        <w:rPr>
          <w:rStyle w:val="TagStyle"/>
          <w:rtl/>
        </w:rPr>
        <w:t xml:space="preserve"> &lt;&lt; יור &gt;&gt; </w:t>
      </w:r>
      <w:r>
        <w:rPr>
          <w:rtl/>
        </w:rPr>
        <w:t>היו"ר דוד ביטן:</w:t>
      </w:r>
      <w:r w:rsidRPr="007B30AB">
        <w:rPr>
          <w:rStyle w:val="TagStyle"/>
          <w:rtl/>
        </w:rPr>
        <w:t xml:space="preserve"> &lt;&lt; יור &gt;&gt;</w:t>
      </w:r>
      <w:r w:rsidR="006550BD">
        <w:rPr>
          <w:rtl/>
        </w:rPr>
        <w:t xml:space="preserve"> </w:t>
      </w:r>
      <w:r>
        <w:rPr>
          <w:rtl/>
        </w:rPr>
        <w:t xml:space="preserve"> </w:t>
      </w:r>
      <w:bookmarkEnd w:id="2225"/>
    </w:p>
    <w:p w14:paraId="2C4E639B" w14:textId="77777777" w:rsidR="007B30AB" w:rsidRDefault="007B30AB" w:rsidP="007B30AB">
      <w:pPr>
        <w:pStyle w:val="KeepWithNext"/>
        <w:rPr>
          <w:rtl/>
          <w:lang w:eastAsia="he-IL"/>
        </w:rPr>
      </w:pPr>
    </w:p>
    <w:p w14:paraId="52BAFCAC" w14:textId="4EE0E938" w:rsidR="007B30AB" w:rsidRDefault="007B30AB" w:rsidP="007B30AB">
      <w:pPr>
        <w:rPr>
          <w:rtl/>
          <w:lang w:eastAsia="he-IL"/>
        </w:rPr>
      </w:pPr>
      <w:bookmarkStart w:id="2226" w:name="_ETM_Q1_1536678"/>
      <w:bookmarkStart w:id="2227" w:name="_ETM_Q1_1536702"/>
      <w:bookmarkEnd w:id="2226"/>
      <w:bookmarkEnd w:id="2227"/>
      <w:r>
        <w:rPr>
          <w:rFonts w:hint="cs"/>
          <w:rtl/>
          <w:lang w:eastAsia="he-IL"/>
        </w:rPr>
        <w:t>אם</w:t>
      </w:r>
      <w:bookmarkStart w:id="2228" w:name="_ETM_Q1_1534856"/>
      <w:bookmarkEnd w:id="2228"/>
      <w:r>
        <w:rPr>
          <w:rFonts w:hint="cs"/>
          <w:rtl/>
          <w:lang w:eastAsia="he-IL"/>
        </w:rPr>
        <w:t xml:space="preserve"> אנחנו עושים את ההסכמה הזאת זה</w:t>
      </w:r>
      <w:bookmarkStart w:id="2229" w:name="_ETM_Q1_1536883"/>
      <w:bookmarkEnd w:id="2229"/>
      <w:r>
        <w:rPr>
          <w:rFonts w:hint="cs"/>
          <w:rtl/>
          <w:lang w:eastAsia="he-IL"/>
        </w:rPr>
        <w:t xml:space="preserve"> פותר</w:t>
      </w:r>
      <w:bookmarkStart w:id="2230" w:name="_ETM_Q1_1537689"/>
      <w:bookmarkEnd w:id="2230"/>
      <w:r>
        <w:rPr>
          <w:rFonts w:hint="cs"/>
          <w:rtl/>
          <w:lang w:eastAsia="he-IL"/>
        </w:rPr>
        <w:t xml:space="preserve"> חלק גדול מהבעיה שאת אמרת, שזה פגיעה קני</w:t>
      </w:r>
      <w:bookmarkStart w:id="2231" w:name="_ETM_Q1_1539608"/>
      <w:bookmarkEnd w:id="2231"/>
      <w:r>
        <w:rPr>
          <w:rFonts w:hint="cs"/>
          <w:rtl/>
          <w:lang w:eastAsia="he-IL"/>
        </w:rPr>
        <w:t xml:space="preserve">ינית. </w:t>
      </w:r>
      <w:bookmarkStart w:id="2232" w:name="_ETM_Q1_1540559"/>
      <w:bookmarkEnd w:id="2232"/>
    </w:p>
    <w:p w14:paraId="30AEC05F" w14:textId="77777777" w:rsidR="007B30AB" w:rsidRDefault="007B30AB" w:rsidP="007B30AB">
      <w:pPr>
        <w:rPr>
          <w:rtl/>
          <w:lang w:eastAsia="he-IL"/>
        </w:rPr>
      </w:pPr>
      <w:bookmarkStart w:id="2233" w:name="_ETM_Q1_1540622"/>
      <w:bookmarkEnd w:id="2233"/>
    </w:p>
    <w:p w14:paraId="71D47E49" w14:textId="27D3A1F1" w:rsidR="007B30AB" w:rsidRDefault="007B30AB" w:rsidP="007B30AB">
      <w:pPr>
        <w:pStyle w:val="a4"/>
        <w:keepNext/>
        <w:rPr>
          <w:rtl/>
        </w:rPr>
      </w:pPr>
      <w:bookmarkStart w:id="2234" w:name="ET_speaker_איתי_עצמון_211"/>
      <w:r w:rsidRPr="007B30AB">
        <w:rPr>
          <w:rStyle w:val="TagStyle"/>
          <w:rtl/>
        </w:rPr>
        <w:t xml:space="preserve"> &lt;&lt; דובר &gt;&gt; </w:t>
      </w:r>
      <w:r>
        <w:rPr>
          <w:rtl/>
        </w:rPr>
        <w:t>איתי עצמון:</w:t>
      </w:r>
      <w:r w:rsidRPr="007B30AB">
        <w:rPr>
          <w:rStyle w:val="TagStyle"/>
          <w:rtl/>
        </w:rPr>
        <w:t xml:space="preserve"> &lt;&lt; דובר &gt;&gt;</w:t>
      </w:r>
      <w:r w:rsidR="006550BD">
        <w:rPr>
          <w:rtl/>
        </w:rPr>
        <w:t xml:space="preserve"> </w:t>
      </w:r>
      <w:r>
        <w:rPr>
          <w:rtl/>
        </w:rPr>
        <w:t xml:space="preserve"> </w:t>
      </w:r>
      <w:bookmarkEnd w:id="2234"/>
    </w:p>
    <w:p w14:paraId="766F5EF9" w14:textId="77777777" w:rsidR="007B30AB" w:rsidRDefault="007B30AB" w:rsidP="007B30AB">
      <w:pPr>
        <w:pStyle w:val="KeepWithNext"/>
        <w:rPr>
          <w:rtl/>
          <w:lang w:eastAsia="he-IL"/>
        </w:rPr>
      </w:pPr>
    </w:p>
    <w:p w14:paraId="4C775F51" w14:textId="2C7C66C9" w:rsidR="007B30AB" w:rsidRDefault="007B30AB" w:rsidP="007B30AB">
      <w:pPr>
        <w:rPr>
          <w:rtl/>
          <w:lang w:eastAsia="he-IL"/>
        </w:rPr>
      </w:pPr>
      <w:bookmarkStart w:id="2235" w:name="_ETM_Q1_1540547"/>
      <w:bookmarkStart w:id="2236" w:name="_ETM_Q1_1540573"/>
      <w:bookmarkEnd w:id="2235"/>
      <w:bookmarkEnd w:id="2236"/>
      <w:r>
        <w:rPr>
          <w:rFonts w:hint="cs"/>
          <w:rtl/>
          <w:lang w:eastAsia="he-IL"/>
        </w:rPr>
        <w:t>גם מקבל</w:t>
      </w:r>
      <w:bookmarkStart w:id="2237" w:name="_ETM_Q1_1541127"/>
      <w:bookmarkEnd w:id="2237"/>
      <w:r>
        <w:rPr>
          <w:rFonts w:hint="cs"/>
          <w:rtl/>
          <w:lang w:eastAsia="he-IL"/>
        </w:rPr>
        <w:t xml:space="preserve"> הסכמה לעניין ההגב</w:t>
      </w:r>
      <w:bookmarkStart w:id="2238" w:name="_ETM_Q1_1541383"/>
      <w:bookmarkEnd w:id="2238"/>
      <w:r>
        <w:rPr>
          <w:rFonts w:hint="cs"/>
          <w:rtl/>
          <w:lang w:eastAsia="he-IL"/>
        </w:rPr>
        <w:t>לות או החסימות שחלו</w:t>
      </w:r>
      <w:bookmarkStart w:id="2239" w:name="_ETM_Q1_1542948"/>
      <w:bookmarkEnd w:id="2239"/>
      <w:r>
        <w:rPr>
          <w:rFonts w:hint="cs"/>
          <w:rtl/>
          <w:lang w:eastAsia="he-IL"/>
        </w:rPr>
        <w:t xml:space="preserve">ת על המכשיר או על </w:t>
      </w:r>
      <w:bookmarkStart w:id="2240" w:name="_ETM_Q1_1546305"/>
      <w:bookmarkStart w:id="2241" w:name="_ETM_Q1_1544809"/>
      <w:bookmarkEnd w:id="2240"/>
      <w:bookmarkEnd w:id="2241"/>
      <w:r>
        <w:rPr>
          <w:rFonts w:hint="cs"/>
          <w:rtl/>
          <w:lang w:eastAsia="he-IL"/>
        </w:rPr>
        <w:t xml:space="preserve">הכרטיס שהוא רכש. </w:t>
      </w:r>
      <w:bookmarkStart w:id="2242" w:name="_ETM_Q1_1544972"/>
      <w:bookmarkStart w:id="2243" w:name="_ETM_Q1_1545192"/>
      <w:bookmarkEnd w:id="2242"/>
      <w:bookmarkEnd w:id="2243"/>
    </w:p>
    <w:p w14:paraId="75EC1799" w14:textId="77777777" w:rsidR="007B30AB" w:rsidRDefault="007B30AB" w:rsidP="007B30AB">
      <w:pPr>
        <w:rPr>
          <w:rtl/>
          <w:lang w:eastAsia="he-IL"/>
        </w:rPr>
      </w:pPr>
      <w:bookmarkStart w:id="2244" w:name="_ETM_Q1_1545256"/>
      <w:bookmarkEnd w:id="2244"/>
    </w:p>
    <w:p w14:paraId="54E24541" w14:textId="621777B0" w:rsidR="007B30AB" w:rsidRDefault="007B30AB" w:rsidP="007B30AB">
      <w:pPr>
        <w:pStyle w:val="af9"/>
        <w:keepNext/>
        <w:rPr>
          <w:rtl/>
          <w:lang w:eastAsia="he-IL"/>
        </w:rPr>
      </w:pPr>
      <w:bookmarkStart w:id="2245" w:name="ET_guest_עדי_ליברוס_212"/>
      <w:r w:rsidRPr="007B30AB">
        <w:rPr>
          <w:rStyle w:val="TagStyle"/>
          <w:rtl/>
        </w:rPr>
        <w:t xml:space="preserve"> &lt;&lt; אורח &gt;&gt; </w:t>
      </w:r>
      <w:r>
        <w:rPr>
          <w:rtl/>
          <w:lang w:eastAsia="he-IL"/>
        </w:rPr>
        <w:t>עדי ליברוס:</w:t>
      </w:r>
      <w:r w:rsidRPr="007B30AB">
        <w:rPr>
          <w:rStyle w:val="TagStyle"/>
          <w:rtl/>
        </w:rPr>
        <w:t xml:space="preserve"> &lt;&lt; אורח &gt;&gt;</w:t>
      </w:r>
      <w:r w:rsidR="006550BD">
        <w:rPr>
          <w:rtl/>
          <w:lang w:eastAsia="he-IL"/>
        </w:rPr>
        <w:t xml:space="preserve"> </w:t>
      </w:r>
      <w:r>
        <w:rPr>
          <w:rtl/>
          <w:lang w:eastAsia="he-IL"/>
        </w:rPr>
        <w:t xml:space="preserve"> </w:t>
      </w:r>
      <w:bookmarkEnd w:id="2245"/>
    </w:p>
    <w:p w14:paraId="23150296" w14:textId="77777777" w:rsidR="007B30AB" w:rsidRDefault="007B30AB" w:rsidP="007B30AB">
      <w:pPr>
        <w:pStyle w:val="KeepWithNext"/>
        <w:rPr>
          <w:rtl/>
          <w:lang w:eastAsia="he-IL"/>
        </w:rPr>
      </w:pPr>
    </w:p>
    <w:p w14:paraId="3F5A3BD4" w14:textId="4AD2EEBA" w:rsidR="007B30AB" w:rsidRDefault="007B30AB" w:rsidP="007B30AB">
      <w:pPr>
        <w:rPr>
          <w:rtl/>
          <w:lang w:eastAsia="he-IL"/>
        </w:rPr>
      </w:pPr>
      <w:bookmarkStart w:id="2246" w:name="_ETM_Q1_1546140"/>
      <w:bookmarkStart w:id="2247" w:name="_ETM_Q1_1546168"/>
      <w:bookmarkEnd w:id="2246"/>
      <w:bookmarkEnd w:id="2247"/>
      <w:r>
        <w:rPr>
          <w:rFonts w:hint="cs"/>
          <w:rtl/>
          <w:lang w:eastAsia="he-IL"/>
        </w:rPr>
        <w:t xml:space="preserve">רגע, בואו נפריד. יש הסכמה, שמה </w:t>
      </w:r>
      <w:bookmarkStart w:id="2248" w:name="_ETM_Q1_1549609"/>
      <w:bookmarkEnd w:id="2248"/>
      <w:r>
        <w:rPr>
          <w:rFonts w:hint="cs"/>
          <w:rtl/>
          <w:lang w:eastAsia="he-IL"/>
        </w:rPr>
        <w:t>את</w:t>
      </w:r>
      <w:bookmarkStart w:id="2249" w:name="_ETM_Q1_1549840"/>
      <w:bookmarkEnd w:id="2249"/>
      <w:r>
        <w:rPr>
          <w:rFonts w:hint="cs"/>
          <w:rtl/>
          <w:lang w:eastAsia="he-IL"/>
        </w:rPr>
        <w:t xml:space="preserve"> החבילה בצד, מדברת על המכשירים. </w:t>
      </w:r>
      <w:bookmarkStart w:id="2250" w:name="_ETM_Q1_1550826"/>
      <w:bookmarkStart w:id="2251" w:name="_ETM_Q1_1551064"/>
      <w:bookmarkEnd w:id="2250"/>
      <w:bookmarkEnd w:id="2251"/>
    </w:p>
    <w:p w14:paraId="07596284" w14:textId="77777777" w:rsidR="007B30AB" w:rsidRDefault="007B30AB" w:rsidP="007B30AB">
      <w:pPr>
        <w:rPr>
          <w:rtl/>
          <w:lang w:eastAsia="he-IL"/>
        </w:rPr>
      </w:pPr>
    </w:p>
    <w:p w14:paraId="29800574" w14:textId="6F49985F" w:rsidR="007B30AB" w:rsidRDefault="007B30AB" w:rsidP="007B30AB">
      <w:pPr>
        <w:pStyle w:val="a4"/>
        <w:keepNext/>
        <w:rPr>
          <w:rtl/>
        </w:rPr>
      </w:pPr>
      <w:bookmarkStart w:id="2252" w:name="ET_speaker_איתי_עצמון_213"/>
      <w:r w:rsidRPr="007B30AB">
        <w:rPr>
          <w:rStyle w:val="TagStyle"/>
          <w:rtl/>
        </w:rPr>
        <w:t xml:space="preserve"> &lt;&lt; דובר &gt;&gt; </w:t>
      </w:r>
      <w:r>
        <w:rPr>
          <w:rtl/>
        </w:rPr>
        <w:t>איתי עצמון:</w:t>
      </w:r>
      <w:r w:rsidRPr="007B30AB">
        <w:rPr>
          <w:rStyle w:val="TagStyle"/>
          <w:rtl/>
        </w:rPr>
        <w:t xml:space="preserve"> &lt;&lt; דובר &gt;&gt;</w:t>
      </w:r>
      <w:r w:rsidR="006550BD">
        <w:rPr>
          <w:rtl/>
        </w:rPr>
        <w:t xml:space="preserve"> </w:t>
      </w:r>
      <w:r>
        <w:rPr>
          <w:rtl/>
        </w:rPr>
        <w:t xml:space="preserve"> </w:t>
      </w:r>
      <w:bookmarkEnd w:id="2252"/>
    </w:p>
    <w:p w14:paraId="5CBE2E63" w14:textId="77777777" w:rsidR="007B30AB" w:rsidRDefault="007B30AB" w:rsidP="007B30AB">
      <w:pPr>
        <w:pStyle w:val="KeepWithNext"/>
        <w:rPr>
          <w:rtl/>
          <w:lang w:eastAsia="he-IL"/>
        </w:rPr>
      </w:pPr>
    </w:p>
    <w:p w14:paraId="1FFA2DC8" w14:textId="145F4A8C" w:rsidR="007B30AB" w:rsidRDefault="007B30AB" w:rsidP="007B30AB">
      <w:pPr>
        <w:rPr>
          <w:rtl/>
          <w:lang w:eastAsia="he-IL"/>
        </w:rPr>
      </w:pPr>
      <w:bookmarkStart w:id="2253" w:name="_ETM_Q1_1552129"/>
      <w:bookmarkStart w:id="2254" w:name="_ETM_Q1_1552155"/>
      <w:bookmarkEnd w:id="2253"/>
      <w:bookmarkEnd w:id="2254"/>
      <w:r>
        <w:rPr>
          <w:rFonts w:hint="cs"/>
          <w:rtl/>
          <w:lang w:eastAsia="he-IL"/>
        </w:rPr>
        <w:t xml:space="preserve">נכון. </w:t>
      </w:r>
    </w:p>
    <w:p w14:paraId="36EDEC02" w14:textId="77777777" w:rsidR="007B30AB" w:rsidRDefault="007B30AB" w:rsidP="007B30AB">
      <w:pPr>
        <w:rPr>
          <w:rtl/>
          <w:lang w:eastAsia="he-IL"/>
        </w:rPr>
      </w:pPr>
      <w:bookmarkStart w:id="2255" w:name="_ETM_Q1_1553014"/>
      <w:bookmarkStart w:id="2256" w:name="_ETM_Q1_1553079"/>
      <w:bookmarkEnd w:id="2255"/>
      <w:bookmarkEnd w:id="2256"/>
    </w:p>
    <w:p w14:paraId="3EF3A236" w14:textId="19D6462F" w:rsidR="007B30AB" w:rsidRDefault="007B30AB" w:rsidP="007B30AB">
      <w:pPr>
        <w:pStyle w:val="af9"/>
        <w:keepNext/>
        <w:rPr>
          <w:rtl/>
          <w:lang w:eastAsia="he-IL"/>
        </w:rPr>
      </w:pPr>
      <w:bookmarkStart w:id="2257" w:name="ET_guest_עדי_ליברוס_214"/>
      <w:r w:rsidRPr="007B30AB">
        <w:rPr>
          <w:rStyle w:val="TagStyle"/>
          <w:rtl/>
        </w:rPr>
        <w:t xml:space="preserve"> &lt;&lt; אורח &gt;&gt; </w:t>
      </w:r>
      <w:r>
        <w:rPr>
          <w:rtl/>
          <w:lang w:eastAsia="he-IL"/>
        </w:rPr>
        <w:t>עדי ליברוס:</w:t>
      </w:r>
      <w:r w:rsidRPr="007B30AB">
        <w:rPr>
          <w:rStyle w:val="TagStyle"/>
          <w:rtl/>
        </w:rPr>
        <w:t xml:space="preserve"> &lt;&lt; אורח &gt;&gt;</w:t>
      </w:r>
      <w:r w:rsidR="006550BD">
        <w:rPr>
          <w:rtl/>
          <w:lang w:eastAsia="he-IL"/>
        </w:rPr>
        <w:t xml:space="preserve"> </w:t>
      </w:r>
      <w:r>
        <w:rPr>
          <w:rtl/>
          <w:lang w:eastAsia="he-IL"/>
        </w:rPr>
        <w:t xml:space="preserve"> </w:t>
      </w:r>
      <w:bookmarkEnd w:id="2257"/>
    </w:p>
    <w:p w14:paraId="2AD229C2" w14:textId="77777777" w:rsidR="007B30AB" w:rsidRDefault="007B30AB" w:rsidP="007B30AB">
      <w:pPr>
        <w:pStyle w:val="KeepWithNext"/>
        <w:rPr>
          <w:rtl/>
          <w:lang w:eastAsia="he-IL"/>
        </w:rPr>
      </w:pPr>
    </w:p>
    <w:p w14:paraId="0C8111B1" w14:textId="40AA9ECD" w:rsidR="007B30AB" w:rsidRDefault="007B30AB" w:rsidP="007B30AB">
      <w:pPr>
        <w:rPr>
          <w:rtl/>
          <w:lang w:eastAsia="he-IL"/>
        </w:rPr>
      </w:pPr>
      <w:r>
        <w:rPr>
          <w:rFonts w:hint="cs"/>
          <w:rtl/>
          <w:lang w:eastAsia="he-IL"/>
        </w:rPr>
        <w:t>ש</w:t>
      </w:r>
      <w:bookmarkStart w:id="2258" w:name="_ETM_Q1_1554033"/>
      <w:bookmarkStart w:id="2259" w:name="_ETM_Q1_1554054"/>
      <w:bookmarkEnd w:id="2258"/>
      <w:bookmarkEnd w:id="2259"/>
      <w:r>
        <w:rPr>
          <w:rFonts w:hint="cs"/>
          <w:rtl/>
          <w:lang w:eastAsia="he-IL"/>
        </w:rPr>
        <w:t xml:space="preserve">לב </w:t>
      </w:r>
      <w:bookmarkStart w:id="2260" w:name="_ETM_Q1_1552300"/>
      <w:bookmarkEnd w:id="2260"/>
      <w:r>
        <w:rPr>
          <w:rFonts w:hint="cs"/>
          <w:rtl/>
          <w:lang w:eastAsia="he-IL"/>
        </w:rPr>
        <w:t>א' צריך ליידע</w:t>
      </w:r>
      <w:bookmarkStart w:id="2261" w:name="_ETM_Q1_1553599"/>
      <w:bookmarkEnd w:id="2261"/>
      <w:r>
        <w:rPr>
          <w:rFonts w:hint="cs"/>
          <w:rtl/>
          <w:lang w:eastAsia="he-IL"/>
        </w:rPr>
        <w:t xml:space="preserve"> את הלקוח במאפייני המכשיר שהו</w:t>
      </w:r>
      <w:bookmarkStart w:id="2262" w:name="_ETM_Q1_1554959"/>
      <w:bookmarkEnd w:id="2262"/>
      <w:r>
        <w:rPr>
          <w:rFonts w:hint="cs"/>
          <w:rtl/>
          <w:lang w:eastAsia="he-IL"/>
        </w:rPr>
        <w:t xml:space="preserve">א רוכש. ולא </w:t>
      </w:r>
      <w:bookmarkStart w:id="2263" w:name="_ETM_Q1_1554696"/>
      <w:bookmarkEnd w:id="2263"/>
      <w:r>
        <w:rPr>
          <w:rFonts w:hint="cs"/>
          <w:rtl/>
          <w:lang w:eastAsia="he-IL"/>
        </w:rPr>
        <w:t>מקובלת עלינו האמירה</w:t>
      </w:r>
      <w:bookmarkStart w:id="2264" w:name="_ETM_Q1_1557119"/>
      <w:bookmarkEnd w:id="2264"/>
      <w:r>
        <w:rPr>
          <w:rFonts w:hint="cs"/>
          <w:rtl/>
          <w:lang w:eastAsia="he-IL"/>
        </w:rPr>
        <w:t xml:space="preserve"> שמספיק לסמ</w:t>
      </w:r>
      <w:bookmarkStart w:id="2265" w:name="_ETM_Q1_1556119"/>
      <w:bookmarkEnd w:id="2265"/>
      <w:r>
        <w:rPr>
          <w:rFonts w:hint="cs"/>
          <w:rtl/>
          <w:lang w:eastAsia="he-IL"/>
        </w:rPr>
        <w:t>ן אותו "כשר". באיזה אופן יבוצע היידוע, היידו</w:t>
      </w:r>
      <w:bookmarkStart w:id="2266" w:name="_ETM_Q1_1559860"/>
      <w:bookmarkEnd w:id="2266"/>
      <w:r>
        <w:rPr>
          <w:rFonts w:hint="cs"/>
          <w:rtl/>
          <w:lang w:eastAsia="he-IL"/>
        </w:rPr>
        <w:t>ע הטכני</w:t>
      </w:r>
      <w:bookmarkStart w:id="2267" w:name="_ETM_Q1_1560607"/>
      <w:bookmarkEnd w:id="2267"/>
      <w:r>
        <w:rPr>
          <w:rFonts w:hint="cs"/>
          <w:rtl/>
          <w:lang w:eastAsia="he-IL"/>
        </w:rPr>
        <w:t xml:space="preserve"> על מאפיינ</w:t>
      </w:r>
      <w:bookmarkStart w:id="2268" w:name="_ETM_Q1_1560919"/>
      <w:bookmarkEnd w:id="2268"/>
      <w:r>
        <w:rPr>
          <w:rFonts w:hint="cs"/>
          <w:rtl/>
          <w:lang w:eastAsia="he-IL"/>
        </w:rPr>
        <w:t xml:space="preserve">י המכשיר? אם זה </w:t>
      </w:r>
      <w:bookmarkStart w:id="2269" w:name="_ETM_Q1_1561944"/>
      <w:bookmarkEnd w:id="2269"/>
      <w:r>
        <w:rPr>
          <w:rFonts w:hint="cs"/>
          <w:rtl/>
          <w:lang w:eastAsia="he-IL"/>
        </w:rPr>
        <w:t xml:space="preserve">יהיה על הקופסה או </w:t>
      </w:r>
      <w:bookmarkStart w:id="2270" w:name="_ETM_Q1_1563431"/>
      <w:bookmarkEnd w:id="2270"/>
      <w:r>
        <w:rPr>
          <w:rFonts w:hint="cs"/>
          <w:rtl/>
          <w:lang w:eastAsia="he-IL"/>
        </w:rPr>
        <w:t xml:space="preserve">על פתק, זה לא עניין של החוק ומקסימום הרגולטור </w:t>
      </w:r>
      <w:bookmarkStart w:id="2271" w:name="_ETM_Q1_1566463"/>
      <w:bookmarkEnd w:id="2271"/>
      <w:r>
        <w:rPr>
          <w:rFonts w:hint="cs"/>
          <w:rtl/>
          <w:lang w:eastAsia="he-IL"/>
        </w:rPr>
        <w:t xml:space="preserve">יפרש </w:t>
      </w:r>
      <w:bookmarkStart w:id="2272" w:name="_ETM_Q1_1566897"/>
      <w:bookmarkEnd w:id="2272"/>
      <w:r>
        <w:rPr>
          <w:rFonts w:hint="cs"/>
          <w:rtl/>
          <w:lang w:eastAsia="he-IL"/>
        </w:rPr>
        <w:t xml:space="preserve">את זה. </w:t>
      </w:r>
      <w:bookmarkStart w:id="2273" w:name="_ETM_Q1_1567586"/>
      <w:bookmarkEnd w:id="2273"/>
    </w:p>
    <w:p w14:paraId="0CB2C921" w14:textId="77777777" w:rsidR="007B30AB" w:rsidRDefault="007B30AB" w:rsidP="007B30AB">
      <w:pPr>
        <w:rPr>
          <w:rtl/>
          <w:lang w:eastAsia="he-IL"/>
        </w:rPr>
      </w:pPr>
      <w:bookmarkStart w:id="2274" w:name="_ETM_Q1_1567653"/>
      <w:bookmarkEnd w:id="2274"/>
    </w:p>
    <w:p w14:paraId="7BD06B25" w14:textId="14A0AC92" w:rsidR="007B30AB" w:rsidRDefault="007B30AB" w:rsidP="007B30AB">
      <w:pPr>
        <w:pStyle w:val="a4"/>
        <w:keepNext/>
        <w:rPr>
          <w:rtl/>
        </w:rPr>
      </w:pPr>
      <w:bookmarkStart w:id="2275" w:name="ET_speaker_איתי_עצמון_215"/>
      <w:r w:rsidRPr="007B30AB">
        <w:rPr>
          <w:rStyle w:val="TagStyle"/>
          <w:rtl/>
        </w:rPr>
        <w:t xml:space="preserve"> &lt;&lt; דובר &gt;&gt; </w:t>
      </w:r>
      <w:r>
        <w:rPr>
          <w:rtl/>
        </w:rPr>
        <w:t>איתי עצמון:</w:t>
      </w:r>
      <w:r w:rsidRPr="007B30AB">
        <w:rPr>
          <w:rStyle w:val="TagStyle"/>
          <w:rtl/>
        </w:rPr>
        <w:t xml:space="preserve"> &lt;&lt; דובר &gt;&gt;</w:t>
      </w:r>
      <w:r w:rsidR="006550BD">
        <w:rPr>
          <w:rtl/>
        </w:rPr>
        <w:t xml:space="preserve"> </w:t>
      </w:r>
      <w:r>
        <w:rPr>
          <w:rtl/>
        </w:rPr>
        <w:t xml:space="preserve"> </w:t>
      </w:r>
      <w:bookmarkEnd w:id="2275"/>
    </w:p>
    <w:p w14:paraId="58F71EA8" w14:textId="77777777" w:rsidR="007B30AB" w:rsidRDefault="007B30AB" w:rsidP="007B30AB">
      <w:pPr>
        <w:pStyle w:val="KeepWithNext"/>
        <w:rPr>
          <w:rtl/>
          <w:lang w:eastAsia="he-IL"/>
        </w:rPr>
      </w:pPr>
    </w:p>
    <w:p w14:paraId="4AE96EDB" w14:textId="045F87A1" w:rsidR="007B30AB" w:rsidRDefault="007B30AB" w:rsidP="007B30AB">
      <w:pPr>
        <w:rPr>
          <w:rtl/>
          <w:lang w:eastAsia="he-IL"/>
        </w:rPr>
      </w:pPr>
      <w:bookmarkStart w:id="2276" w:name="_ETM_Q1_1568933"/>
      <w:bookmarkStart w:id="2277" w:name="_ETM_Q1_1568957"/>
      <w:bookmarkEnd w:id="2276"/>
      <w:bookmarkEnd w:id="2277"/>
      <w:r>
        <w:rPr>
          <w:rFonts w:hint="cs"/>
          <w:rtl/>
          <w:lang w:eastAsia="he-IL"/>
        </w:rPr>
        <w:t>כלו</w:t>
      </w:r>
      <w:bookmarkStart w:id="2278" w:name="_ETM_Q1_1567208"/>
      <w:bookmarkEnd w:id="2278"/>
      <w:r>
        <w:rPr>
          <w:rFonts w:hint="cs"/>
          <w:rtl/>
          <w:lang w:eastAsia="he-IL"/>
        </w:rPr>
        <w:t>מר לא לכתוב את זה בחוק, לשיטת</w:t>
      </w:r>
      <w:bookmarkStart w:id="2279" w:name="_ETM_Q1_1568399"/>
      <w:bookmarkEnd w:id="2279"/>
      <w:r>
        <w:rPr>
          <w:rFonts w:hint="cs"/>
          <w:rtl/>
          <w:lang w:eastAsia="he-IL"/>
        </w:rPr>
        <w:t xml:space="preserve">כם. </w:t>
      </w:r>
      <w:bookmarkStart w:id="2280" w:name="_ETM_Q1_1569268"/>
      <w:bookmarkEnd w:id="2280"/>
    </w:p>
    <w:p w14:paraId="1766ECA8" w14:textId="77777777" w:rsidR="007B30AB" w:rsidRDefault="007B30AB" w:rsidP="007B30AB">
      <w:pPr>
        <w:rPr>
          <w:rtl/>
          <w:lang w:eastAsia="he-IL"/>
        </w:rPr>
      </w:pPr>
      <w:bookmarkStart w:id="2281" w:name="_ETM_Q1_1569332"/>
      <w:bookmarkEnd w:id="2281"/>
    </w:p>
    <w:p w14:paraId="06D7BCC8" w14:textId="3E1BE601" w:rsidR="007B30AB" w:rsidRDefault="007B30AB" w:rsidP="007B30AB">
      <w:pPr>
        <w:pStyle w:val="af9"/>
        <w:keepNext/>
        <w:rPr>
          <w:rtl/>
          <w:lang w:eastAsia="he-IL"/>
        </w:rPr>
      </w:pPr>
      <w:bookmarkStart w:id="2282" w:name="ET_guest_עדי_ליברוס_216"/>
      <w:r w:rsidRPr="007B30AB">
        <w:rPr>
          <w:rStyle w:val="TagStyle"/>
          <w:rtl/>
        </w:rPr>
        <w:t xml:space="preserve"> &lt;&lt; אורח &gt;&gt; </w:t>
      </w:r>
      <w:r>
        <w:rPr>
          <w:rtl/>
          <w:lang w:eastAsia="he-IL"/>
        </w:rPr>
        <w:t>עדי ליברוס:</w:t>
      </w:r>
      <w:r w:rsidRPr="007B30AB">
        <w:rPr>
          <w:rStyle w:val="TagStyle"/>
          <w:rtl/>
        </w:rPr>
        <w:t xml:space="preserve"> &lt;&lt; אורח &gt;&gt;</w:t>
      </w:r>
      <w:r w:rsidR="006550BD">
        <w:rPr>
          <w:rtl/>
          <w:lang w:eastAsia="he-IL"/>
        </w:rPr>
        <w:t xml:space="preserve"> </w:t>
      </w:r>
      <w:r>
        <w:rPr>
          <w:rtl/>
          <w:lang w:eastAsia="he-IL"/>
        </w:rPr>
        <w:t xml:space="preserve"> </w:t>
      </w:r>
      <w:bookmarkEnd w:id="2282"/>
    </w:p>
    <w:p w14:paraId="4863C42D" w14:textId="77777777" w:rsidR="007B30AB" w:rsidRDefault="007B30AB" w:rsidP="007B30AB">
      <w:pPr>
        <w:pStyle w:val="KeepWithNext"/>
        <w:rPr>
          <w:rtl/>
          <w:lang w:eastAsia="he-IL"/>
        </w:rPr>
      </w:pPr>
    </w:p>
    <w:p w14:paraId="132A265B" w14:textId="1CA808A0" w:rsidR="007B30AB" w:rsidRDefault="007B30AB" w:rsidP="007B30AB">
      <w:pPr>
        <w:rPr>
          <w:rtl/>
          <w:lang w:eastAsia="he-IL"/>
        </w:rPr>
      </w:pPr>
      <w:bookmarkStart w:id="2283" w:name="_ETM_Q1_1570235"/>
      <w:bookmarkStart w:id="2284" w:name="_ETM_Q1_1570259"/>
      <w:bookmarkEnd w:id="2283"/>
      <w:bookmarkEnd w:id="2284"/>
      <w:r>
        <w:rPr>
          <w:rFonts w:hint="cs"/>
          <w:rtl/>
          <w:lang w:eastAsia="he-IL"/>
        </w:rPr>
        <w:t xml:space="preserve">לא </w:t>
      </w:r>
      <w:bookmarkStart w:id="2285" w:name="_ETM_Q1_1570435"/>
      <w:bookmarkEnd w:id="2285"/>
      <w:r>
        <w:rPr>
          <w:rFonts w:hint="cs"/>
          <w:rtl/>
          <w:lang w:eastAsia="he-IL"/>
        </w:rPr>
        <w:t xml:space="preserve">חושבת שזה מתחייב. איך מיידעים זה עניין צרכני. </w:t>
      </w:r>
      <w:bookmarkStart w:id="2286" w:name="_ETM_Q1_1574787"/>
      <w:bookmarkStart w:id="2287" w:name="_ETM_Q1_1573490"/>
      <w:bookmarkEnd w:id="2286"/>
      <w:bookmarkEnd w:id="2287"/>
      <w:r>
        <w:rPr>
          <w:rFonts w:hint="cs"/>
          <w:rtl/>
          <w:lang w:eastAsia="he-IL"/>
        </w:rPr>
        <w:t>איתי, אני</w:t>
      </w:r>
      <w:bookmarkStart w:id="2288" w:name="_ETM_Q1_1575591"/>
      <w:bookmarkEnd w:id="2288"/>
      <w:r>
        <w:rPr>
          <w:rFonts w:hint="cs"/>
          <w:rtl/>
          <w:lang w:eastAsia="he-IL"/>
        </w:rPr>
        <w:t xml:space="preserve"> לא חושבת שמספיק לכ</w:t>
      </w:r>
      <w:bookmarkStart w:id="2289" w:name="_ETM_Q1_1575439"/>
      <w:bookmarkEnd w:id="2289"/>
      <w:r>
        <w:rPr>
          <w:rFonts w:hint="cs"/>
          <w:rtl/>
          <w:lang w:eastAsia="he-IL"/>
        </w:rPr>
        <w:t>תוב "כשר". אנ</w:t>
      </w:r>
      <w:bookmarkStart w:id="2290" w:name="_ETM_Q1_1576568"/>
      <w:bookmarkEnd w:id="2290"/>
      <w:r>
        <w:rPr>
          <w:rFonts w:hint="cs"/>
          <w:rtl/>
          <w:lang w:eastAsia="he-IL"/>
        </w:rPr>
        <w:t>י חושבת שהלקוח צריך</w:t>
      </w:r>
      <w:bookmarkStart w:id="2291" w:name="_ETM_Q1_1578162"/>
      <w:bookmarkEnd w:id="2291"/>
      <w:r>
        <w:rPr>
          <w:rFonts w:hint="cs"/>
          <w:rtl/>
          <w:lang w:eastAsia="he-IL"/>
        </w:rPr>
        <w:t xml:space="preserve"> להבין</w:t>
      </w:r>
      <w:bookmarkStart w:id="2292" w:name="_ETM_Q1_1579553"/>
      <w:bookmarkEnd w:id="2292"/>
      <w:r>
        <w:rPr>
          <w:rFonts w:hint="cs"/>
          <w:rtl/>
          <w:lang w:eastAsia="he-IL"/>
        </w:rPr>
        <w:t>: יש ר</w:t>
      </w:r>
      <w:bookmarkStart w:id="2293" w:name="_ETM_Q1_1580185"/>
      <w:bookmarkEnd w:id="2293"/>
      <w:r>
        <w:rPr>
          <w:rFonts w:hint="cs"/>
          <w:rtl/>
          <w:lang w:eastAsia="he-IL"/>
        </w:rPr>
        <w:t>ק שיחות קו</w:t>
      </w:r>
      <w:bookmarkStart w:id="2294" w:name="_ETM_Q1_1580260"/>
      <w:bookmarkEnd w:id="2294"/>
      <w:r>
        <w:rPr>
          <w:rFonts w:hint="cs"/>
          <w:rtl/>
          <w:lang w:eastAsia="he-IL"/>
        </w:rPr>
        <w:t xml:space="preserve">ליות, כאילו, שידע מה </w:t>
      </w:r>
      <w:bookmarkStart w:id="2295" w:name="_ETM_Q1_1582580"/>
      <w:bookmarkEnd w:id="2295"/>
      <w:r>
        <w:rPr>
          <w:rFonts w:hint="cs"/>
          <w:rtl/>
          <w:lang w:eastAsia="he-IL"/>
        </w:rPr>
        <w:t xml:space="preserve">הוא קונה. פשוט. עניין צרכני פשוט. </w:t>
      </w:r>
      <w:bookmarkStart w:id="2296" w:name="_ETM_Q1_1586757"/>
      <w:bookmarkEnd w:id="2296"/>
    </w:p>
    <w:p w14:paraId="6F5142BC" w14:textId="77777777" w:rsidR="007B30AB" w:rsidRDefault="007B30AB" w:rsidP="007B30AB">
      <w:pPr>
        <w:rPr>
          <w:rtl/>
          <w:lang w:eastAsia="he-IL"/>
        </w:rPr>
      </w:pPr>
      <w:bookmarkStart w:id="2297" w:name="_ETM_Q1_1586826"/>
      <w:bookmarkStart w:id="2298" w:name="_ETM_Q1_1586876"/>
      <w:bookmarkEnd w:id="2297"/>
      <w:bookmarkEnd w:id="2298"/>
    </w:p>
    <w:p w14:paraId="36CADDC4" w14:textId="2FDBCF16" w:rsidR="007B30AB" w:rsidRDefault="007B30AB" w:rsidP="007B30AB">
      <w:pPr>
        <w:rPr>
          <w:rtl/>
          <w:lang w:eastAsia="he-IL"/>
        </w:rPr>
      </w:pPr>
      <w:bookmarkStart w:id="2299" w:name="_ETM_Q1_1586934"/>
      <w:bookmarkEnd w:id="2299"/>
      <w:r>
        <w:rPr>
          <w:rFonts w:hint="cs"/>
          <w:rtl/>
          <w:lang w:eastAsia="he-IL"/>
        </w:rPr>
        <w:t xml:space="preserve">אני מבינה שאתה </w:t>
      </w:r>
      <w:bookmarkStart w:id="2300" w:name="_ETM_Q1_1591580"/>
      <w:bookmarkStart w:id="2301" w:name="_ETM_Q1_1589644"/>
      <w:bookmarkEnd w:id="2300"/>
      <w:bookmarkEnd w:id="2301"/>
      <w:r>
        <w:rPr>
          <w:rFonts w:hint="cs"/>
          <w:rtl/>
          <w:lang w:eastAsia="he-IL"/>
        </w:rPr>
        <w:t xml:space="preserve">שואל האם זה שהוא יסכים לכך </w:t>
      </w:r>
      <w:bookmarkStart w:id="2302" w:name="_ETM_Q1_1592241"/>
      <w:bookmarkStart w:id="2303" w:name="_ETM_Q1_1590912"/>
      <w:bookmarkEnd w:id="2302"/>
      <w:bookmarkEnd w:id="2303"/>
      <w:r>
        <w:rPr>
          <w:rFonts w:hint="cs"/>
          <w:rtl/>
          <w:lang w:eastAsia="he-IL"/>
        </w:rPr>
        <w:t>שי אפשר להעביר</w:t>
      </w:r>
      <w:bookmarkStart w:id="2304" w:name="_ETM_Q1_1592395"/>
      <w:bookmarkEnd w:id="2304"/>
      <w:r>
        <w:rPr>
          <w:rFonts w:hint="cs"/>
          <w:rtl/>
          <w:lang w:eastAsia="he-IL"/>
        </w:rPr>
        <w:t xml:space="preserve"> את</w:t>
      </w:r>
      <w:bookmarkStart w:id="2305" w:name="_ETM_Q1_1592649"/>
      <w:bookmarkEnd w:id="2305"/>
      <w:r>
        <w:rPr>
          <w:rFonts w:hint="cs"/>
          <w:rtl/>
          <w:lang w:eastAsia="he-IL"/>
        </w:rPr>
        <w:t xml:space="preserve"> המכשיר. </w:t>
      </w:r>
      <w:bookmarkStart w:id="2306" w:name="_ETM_Q1_1593594"/>
      <w:bookmarkEnd w:id="2306"/>
    </w:p>
    <w:p w14:paraId="67AFEA53" w14:textId="77777777" w:rsidR="007B30AB" w:rsidRDefault="007B30AB" w:rsidP="007B30AB">
      <w:pPr>
        <w:rPr>
          <w:rtl/>
          <w:lang w:eastAsia="he-IL"/>
        </w:rPr>
      </w:pPr>
      <w:bookmarkStart w:id="2307" w:name="_ETM_Q1_1593661"/>
      <w:bookmarkEnd w:id="2307"/>
    </w:p>
    <w:p w14:paraId="14A00F5C" w14:textId="536C3399" w:rsidR="007B30AB" w:rsidRDefault="007B30AB" w:rsidP="007B30AB">
      <w:pPr>
        <w:pStyle w:val="af6"/>
        <w:keepNext/>
        <w:rPr>
          <w:rtl/>
        </w:rPr>
      </w:pPr>
      <w:bookmarkStart w:id="2308" w:name="ET_yor_5159_217"/>
      <w:r w:rsidRPr="007B30AB">
        <w:rPr>
          <w:rStyle w:val="TagStyle"/>
          <w:rtl/>
        </w:rPr>
        <w:t xml:space="preserve"> &lt;&lt; יור &gt;&gt; </w:t>
      </w:r>
      <w:r>
        <w:rPr>
          <w:rtl/>
        </w:rPr>
        <w:t>היו"ר דוד ביטן:</w:t>
      </w:r>
      <w:r w:rsidRPr="007B30AB">
        <w:rPr>
          <w:rStyle w:val="TagStyle"/>
          <w:rtl/>
        </w:rPr>
        <w:t xml:space="preserve"> &lt;&lt; יור &gt;&gt;</w:t>
      </w:r>
      <w:r w:rsidR="006550BD">
        <w:rPr>
          <w:rtl/>
        </w:rPr>
        <w:t xml:space="preserve"> </w:t>
      </w:r>
      <w:r>
        <w:rPr>
          <w:rtl/>
        </w:rPr>
        <w:t xml:space="preserve"> </w:t>
      </w:r>
      <w:bookmarkEnd w:id="2308"/>
    </w:p>
    <w:p w14:paraId="57E71BC2" w14:textId="77777777" w:rsidR="007B30AB" w:rsidRDefault="007B30AB" w:rsidP="007B30AB">
      <w:pPr>
        <w:pStyle w:val="KeepWithNext"/>
        <w:rPr>
          <w:rtl/>
          <w:lang w:eastAsia="he-IL"/>
        </w:rPr>
      </w:pPr>
    </w:p>
    <w:p w14:paraId="7AE72249" w14:textId="0E790FBA" w:rsidR="007B30AB" w:rsidRDefault="007B30AB" w:rsidP="007B30AB">
      <w:pPr>
        <w:rPr>
          <w:rtl/>
          <w:lang w:eastAsia="he-IL"/>
        </w:rPr>
      </w:pPr>
      <w:bookmarkStart w:id="2309" w:name="_ETM_Q1_1594718"/>
      <w:bookmarkStart w:id="2310" w:name="_ETM_Q1_1594744"/>
      <w:bookmarkEnd w:id="2309"/>
      <w:bookmarkEnd w:id="2310"/>
      <w:r>
        <w:rPr>
          <w:rFonts w:hint="cs"/>
          <w:rtl/>
          <w:lang w:eastAsia="he-IL"/>
        </w:rPr>
        <w:t xml:space="preserve">האם זה פותר </w:t>
      </w:r>
      <w:bookmarkStart w:id="2311" w:name="_ETM_Q1_1593985"/>
      <w:bookmarkEnd w:id="2311"/>
      <w:r>
        <w:rPr>
          <w:rFonts w:hint="cs"/>
          <w:rtl/>
          <w:lang w:eastAsia="he-IL"/>
        </w:rPr>
        <w:t>לי את ה</w:t>
      </w:r>
      <w:bookmarkStart w:id="2312" w:name="_ETM_Q1_1592715"/>
      <w:bookmarkEnd w:id="2312"/>
      <w:r>
        <w:rPr>
          <w:rFonts w:hint="cs"/>
          <w:rtl/>
          <w:lang w:eastAsia="he-IL"/>
        </w:rPr>
        <w:t>בעיה הקניינית? כי את</w:t>
      </w:r>
      <w:bookmarkStart w:id="2313" w:name="_ETM_Q1_1596349"/>
      <w:bookmarkEnd w:id="2313"/>
      <w:r>
        <w:rPr>
          <w:rFonts w:hint="cs"/>
          <w:rtl/>
          <w:lang w:eastAsia="he-IL"/>
        </w:rPr>
        <w:t xml:space="preserve"> צריכה לקחת בחשבון שני דברים: א', יש יידוע. ו-ב' העלות</w:t>
      </w:r>
      <w:bookmarkStart w:id="2314" w:name="_ETM_Q1_1602917"/>
      <w:bookmarkEnd w:id="2314"/>
      <w:r>
        <w:rPr>
          <w:rFonts w:hint="cs"/>
          <w:rtl/>
          <w:lang w:eastAsia="he-IL"/>
        </w:rPr>
        <w:t xml:space="preserve"> של המכשיר אחרי תקופ</w:t>
      </w:r>
      <w:bookmarkStart w:id="2315" w:name="_ETM_Q1_1603340"/>
      <w:bookmarkEnd w:id="2315"/>
      <w:r>
        <w:rPr>
          <w:rFonts w:hint="cs"/>
          <w:rtl/>
          <w:lang w:eastAsia="he-IL"/>
        </w:rPr>
        <w:t>ת זמן מסוימת כבר לא שווה כלום.</w:t>
      </w:r>
      <w:bookmarkStart w:id="2316" w:name="_ETM_Q1_1606956"/>
      <w:bookmarkEnd w:id="2316"/>
      <w:r>
        <w:rPr>
          <w:rFonts w:hint="cs"/>
          <w:rtl/>
          <w:lang w:eastAsia="he-IL"/>
        </w:rPr>
        <w:t xml:space="preserve"> אז אי</w:t>
      </w:r>
      <w:bookmarkStart w:id="2317" w:name="_ETM_Q1_1606100"/>
      <w:bookmarkEnd w:id="2317"/>
      <w:r>
        <w:rPr>
          <w:rFonts w:hint="cs"/>
          <w:rtl/>
          <w:lang w:eastAsia="he-IL"/>
        </w:rPr>
        <w:t xml:space="preserve">זה בעיה קניינית יש פה? </w:t>
      </w:r>
      <w:bookmarkStart w:id="2318" w:name="_ETM_Q1_1607245"/>
      <w:bookmarkEnd w:id="2318"/>
    </w:p>
    <w:p w14:paraId="542ADC0F" w14:textId="77777777" w:rsidR="0087665C" w:rsidRDefault="0087665C" w:rsidP="007B30AB">
      <w:pPr>
        <w:rPr>
          <w:rtl/>
          <w:lang w:eastAsia="he-IL"/>
        </w:rPr>
      </w:pPr>
      <w:bookmarkStart w:id="2319" w:name="_ETM_Q1_1607477"/>
      <w:bookmarkStart w:id="2320" w:name="_ETM_Q1_1607517"/>
      <w:bookmarkStart w:id="2321" w:name="_ETM_Q1_1606050"/>
      <w:bookmarkStart w:id="2322" w:name="_ETM_Q1_1605529"/>
      <w:bookmarkStart w:id="2323" w:name="_ETM_Q1_1605850"/>
      <w:bookmarkStart w:id="2324" w:name="_ETM_Q1_1606957"/>
      <w:bookmarkStart w:id="2325" w:name="_ETM_Q1_1609925"/>
      <w:bookmarkStart w:id="2326" w:name="_ETM_Q1_1608755"/>
      <w:bookmarkStart w:id="2327" w:name="_ETM_Q1_1624895"/>
      <w:bookmarkStart w:id="2328" w:name="_ETM_Q1_1623138"/>
      <w:bookmarkStart w:id="2329" w:name="_ETM_Q1_1621359"/>
      <w:bookmarkStart w:id="2330" w:name="_ETM_Q1_1619575"/>
      <w:bookmarkStart w:id="2331" w:name="_ETM_Q1_1617800"/>
      <w:bookmarkStart w:id="2332" w:name="_ETM_Q1_1616022"/>
      <w:bookmarkStart w:id="2333" w:name="_ETM_Q1_1614238"/>
      <w:bookmarkStart w:id="2334" w:name="_ETM_Q1_1612462"/>
      <w:bookmarkStart w:id="2335" w:name="_ETM_Q1_1610678"/>
      <w:bookmarkStart w:id="2336" w:name="_ETM_Q1_1608893"/>
      <w:bookmarkStart w:id="2337" w:name="_ETM_Q1_1607107"/>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p>
    <w:p w14:paraId="0DBB3E45" w14:textId="346120FF" w:rsidR="0087665C" w:rsidRDefault="0087665C" w:rsidP="0087665C">
      <w:pPr>
        <w:pStyle w:val="af9"/>
        <w:keepNext/>
        <w:rPr>
          <w:rtl/>
          <w:lang w:eastAsia="he-IL"/>
        </w:rPr>
      </w:pPr>
      <w:bookmarkStart w:id="2338" w:name="ET_guest_ריקי_שפירא_רוזנברג_218"/>
      <w:r w:rsidRPr="0087665C">
        <w:rPr>
          <w:rStyle w:val="TagStyle"/>
          <w:rtl/>
        </w:rPr>
        <w:t xml:space="preserve"> &lt;&lt; אורח &gt;&gt; </w:t>
      </w:r>
      <w:r>
        <w:rPr>
          <w:rtl/>
          <w:lang w:eastAsia="he-IL"/>
        </w:rPr>
        <w:t>ריקי שפירא רוזנברג:</w:t>
      </w:r>
      <w:r w:rsidRPr="0087665C">
        <w:rPr>
          <w:rStyle w:val="TagStyle"/>
          <w:rtl/>
        </w:rPr>
        <w:t xml:space="preserve"> &lt;&lt; אורח &gt;&gt;</w:t>
      </w:r>
      <w:r w:rsidR="006550BD">
        <w:rPr>
          <w:rtl/>
          <w:lang w:eastAsia="he-IL"/>
        </w:rPr>
        <w:t xml:space="preserve"> </w:t>
      </w:r>
      <w:r>
        <w:rPr>
          <w:rtl/>
          <w:lang w:eastAsia="he-IL"/>
        </w:rPr>
        <w:t xml:space="preserve"> </w:t>
      </w:r>
      <w:bookmarkEnd w:id="2338"/>
    </w:p>
    <w:p w14:paraId="30CB3822" w14:textId="77777777" w:rsidR="0087665C" w:rsidRDefault="0087665C" w:rsidP="0087665C">
      <w:pPr>
        <w:pStyle w:val="KeepWithNext"/>
        <w:rPr>
          <w:rtl/>
          <w:lang w:eastAsia="he-IL"/>
        </w:rPr>
      </w:pPr>
    </w:p>
    <w:p w14:paraId="37444FD0" w14:textId="37E800A5" w:rsidR="0087665C" w:rsidRDefault="0087665C" w:rsidP="0087665C">
      <w:pPr>
        <w:rPr>
          <w:rtl/>
          <w:lang w:eastAsia="he-IL"/>
        </w:rPr>
      </w:pPr>
      <w:bookmarkStart w:id="2339" w:name="_ETM_Q1_1606851"/>
      <w:bookmarkStart w:id="2340" w:name="_ETM_Q1_1606876"/>
      <w:bookmarkEnd w:id="2339"/>
      <w:bookmarkEnd w:id="2340"/>
      <w:r>
        <w:rPr>
          <w:rFonts w:hint="cs"/>
          <w:rtl/>
          <w:lang w:eastAsia="he-IL"/>
        </w:rPr>
        <w:t xml:space="preserve">זה לא נכון אדוני. </w:t>
      </w:r>
      <w:bookmarkStart w:id="2341" w:name="_ETM_Q1_1609414"/>
      <w:bookmarkEnd w:id="2341"/>
    </w:p>
    <w:p w14:paraId="786D9454" w14:textId="77777777" w:rsidR="0087665C" w:rsidRDefault="0087665C" w:rsidP="0087665C">
      <w:pPr>
        <w:rPr>
          <w:rtl/>
          <w:lang w:eastAsia="he-IL"/>
        </w:rPr>
      </w:pPr>
      <w:bookmarkStart w:id="2342" w:name="_ETM_Q1_1609619"/>
      <w:bookmarkStart w:id="2343" w:name="_ETM_Q1_1609686"/>
      <w:bookmarkStart w:id="2344" w:name="_ETM_Q1_1607700"/>
      <w:bookmarkEnd w:id="2342"/>
      <w:bookmarkEnd w:id="2343"/>
      <w:bookmarkEnd w:id="2344"/>
    </w:p>
    <w:p w14:paraId="2141485E" w14:textId="424AB3E5" w:rsidR="0087665C" w:rsidRDefault="0087665C" w:rsidP="0087665C">
      <w:pPr>
        <w:pStyle w:val="af6"/>
        <w:keepNext/>
        <w:rPr>
          <w:rtl/>
        </w:rPr>
      </w:pPr>
      <w:bookmarkStart w:id="2345" w:name="ET_yor_5159_219"/>
      <w:r w:rsidRPr="0087665C">
        <w:rPr>
          <w:rStyle w:val="TagStyle"/>
          <w:rtl/>
        </w:rPr>
        <w:t xml:space="preserve"> &lt;&lt; יור &gt;&gt; </w:t>
      </w:r>
      <w:r>
        <w:rPr>
          <w:rtl/>
        </w:rPr>
        <w:t>היו"ר דוד ביטן:</w:t>
      </w:r>
      <w:r w:rsidRPr="0087665C">
        <w:rPr>
          <w:rStyle w:val="TagStyle"/>
          <w:rtl/>
        </w:rPr>
        <w:t xml:space="preserve"> &lt;&lt; יור &gt;&gt;</w:t>
      </w:r>
      <w:r w:rsidR="006550BD">
        <w:rPr>
          <w:rtl/>
        </w:rPr>
        <w:t xml:space="preserve"> </w:t>
      </w:r>
      <w:r>
        <w:rPr>
          <w:rtl/>
        </w:rPr>
        <w:t xml:space="preserve"> </w:t>
      </w:r>
      <w:bookmarkEnd w:id="2345"/>
    </w:p>
    <w:p w14:paraId="6EBDB944" w14:textId="77777777" w:rsidR="0087665C" w:rsidRDefault="0087665C" w:rsidP="0087665C">
      <w:pPr>
        <w:pStyle w:val="KeepWithNext"/>
        <w:rPr>
          <w:rtl/>
          <w:lang w:eastAsia="he-IL"/>
        </w:rPr>
      </w:pPr>
    </w:p>
    <w:p w14:paraId="6EBD4D3C" w14:textId="72AFFAD4" w:rsidR="0087665C" w:rsidRDefault="0087665C" w:rsidP="0087665C">
      <w:pPr>
        <w:rPr>
          <w:rtl/>
          <w:lang w:eastAsia="he-IL"/>
        </w:rPr>
      </w:pPr>
      <w:bookmarkStart w:id="2346" w:name="_ETM_Q1_1608448"/>
      <w:bookmarkStart w:id="2347" w:name="_ETM_Q1_1608476"/>
      <w:bookmarkEnd w:id="2346"/>
      <w:bookmarkEnd w:id="2347"/>
      <w:r>
        <w:rPr>
          <w:rFonts w:hint="cs"/>
          <w:rtl/>
          <w:lang w:eastAsia="he-IL"/>
        </w:rPr>
        <w:t xml:space="preserve">למה לא נכון? </w:t>
      </w:r>
      <w:bookmarkStart w:id="2348" w:name="_ETM_Q1_1609642"/>
      <w:bookmarkStart w:id="2349" w:name="_ETM_Q1_1610175"/>
      <w:bookmarkEnd w:id="2348"/>
      <w:bookmarkEnd w:id="2349"/>
    </w:p>
    <w:p w14:paraId="467CB8B0" w14:textId="77777777" w:rsidR="0087665C" w:rsidRDefault="0087665C" w:rsidP="0087665C">
      <w:pPr>
        <w:rPr>
          <w:rtl/>
          <w:lang w:eastAsia="he-IL"/>
        </w:rPr>
      </w:pPr>
      <w:bookmarkStart w:id="2350" w:name="_ETM_Q1_1610239"/>
      <w:bookmarkEnd w:id="2350"/>
    </w:p>
    <w:p w14:paraId="7EECADBA" w14:textId="3A2F7C4A" w:rsidR="0087665C" w:rsidRDefault="0087665C" w:rsidP="0087665C">
      <w:pPr>
        <w:pStyle w:val="af9"/>
        <w:keepNext/>
        <w:rPr>
          <w:rtl/>
          <w:lang w:eastAsia="he-IL"/>
        </w:rPr>
      </w:pPr>
      <w:bookmarkStart w:id="2351" w:name="ET_guest_ריקי_שפירא_רוזנברג_220"/>
      <w:r w:rsidRPr="0087665C">
        <w:rPr>
          <w:rStyle w:val="TagStyle"/>
          <w:rtl/>
        </w:rPr>
        <w:t xml:space="preserve"> &lt;&lt; אורח &gt;&gt; </w:t>
      </w:r>
      <w:r>
        <w:rPr>
          <w:rtl/>
          <w:lang w:eastAsia="he-IL"/>
        </w:rPr>
        <w:t>ריקי שפירא רוזנברג:</w:t>
      </w:r>
      <w:r w:rsidRPr="0087665C">
        <w:rPr>
          <w:rStyle w:val="TagStyle"/>
          <w:rtl/>
        </w:rPr>
        <w:t xml:space="preserve"> &lt;&lt; אורח &gt;&gt;</w:t>
      </w:r>
      <w:r w:rsidR="006550BD">
        <w:rPr>
          <w:rtl/>
          <w:lang w:eastAsia="he-IL"/>
        </w:rPr>
        <w:t xml:space="preserve"> </w:t>
      </w:r>
      <w:r>
        <w:rPr>
          <w:rtl/>
          <w:lang w:eastAsia="he-IL"/>
        </w:rPr>
        <w:t xml:space="preserve"> </w:t>
      </w:r>
      <w:bookmarkEnd w:id="2351"/>
    </w:p>
    <w:p w14:paraId="3DEDCBBD" w14:textId="77777777" w:rsidR="0087665C" w:rsidRDefault="0087665C" w:rsidP="0087665C">
      <w:pPr>
        <w:pStyle w:val="KeepWithNext"/>
        <w:rPr>
          <w:rtl/>
          <w:lang w:eastAsia="he-IL"/>
        </w:rPr>
      </w:pPr>
    </w:p>
    <w:p w14:paraId="3A4CF25F" w14:textId="091FCA36" w:rsidR="0087665C" w:rsidRDefault="0087665C" w:rsidP="0087665C">
      <w:pPr>
        <w:rPr>
          <w:rtl/>
          <w:lang w:eastAsia="he-IL"/>
        </w:rPr>
      </w:pPr>
      <w:bookmarkStart w:id="2352" w:name="_ETM_Q1_1611333"/>
      <w:bookmarkStart w:id="2353" w:name="_ETM_Q1_1611359"/>
      <w:bookmarkEnd w:id="2352"/>
      <w:bookmarkEnd w:id="2353"/>
      <w:r>
        <w:rPr>
          <w:rFonts w:hint="cs"/>
          <w:rtl/>
          <w:lang w:eastAsia="he-IL"/>
        </w:rPr>
        <w:t xml:space="preserve">מכיוון שדווקא מכשירים </w:t>
      </w:r>
      <w:bookmarkStart w:id="2354" w:name="_ETM_Q1_1611774"/>
      <w:bookmarkEnd w:id="2354"/>
      <w:r>
        <w:rPr>
          <w:rFonts w:hint="cs"/>
          <w:rtl/>
          <w:lang w:eastAsia="he-IL"/>
        </w:rPr>
        <w:t>פשוטים כמו</w:t>
      </w:r>
      <w:bookmarkStart w:id="2355" w:name="_ETM_Q1_1612826"/>
      <w:bookmarkEnd w:id="2355"/>
      <w:r>
        <w:rPr>
          <w:rFonts w:hint="cs"/>
          <w:rtl/>
          <w:lang w:eastAsia="he-IL"/>
        </w:rPr>
        <w:t xml:space="preserve"> הנוקיה הפשוט, זה מכשיר שמחזיק לאור</w:t>
      </w:r>
      <w:bookmarkStart w:id="2356" w:name="_ETM_Q1_1614546"/>
      <w:bookmarkEnd w:id="2356"/>
      <w:r>
        <w:rPr>
          <w:rFonts w:hint="cs"/>
          <w:rtl/>
          <w:lang w:eastAsia="he-IL"/>
        </w:rPr>
        <w:t xml:space="preserve">ך שנים. </w:t>
      </w:r>
      <w:bookmarkStart w:id="2357" w:name="_ETM_Q1_1615343"/>
      <w:bookmarkEnd w:id="2357"/>
    </w:p>
    <w:p w14:paraId="7C3B5229" w14:textId="77777777" w:rsidR="0087665C" w:rsidRDefault="0087665C" w:rsidP="0087665C">
      <w:pPr>
        <w:rPr>
          <w:rtl/>
          <w:lang w:eastAsia="he-IL"/>
        </w:rPr>
      </w:pPr>
      <w:bookmarkStart w:id="2358" w:name="_ETM_Q1_1615405"/>
      <w:bookmarkEnd w:id="2358"/>
    </w:p>
    <w:p w14:paraId="4D723A50" w14:textId="3EB74043" w:rsidR="0087665C" w:rsidRDefault="0087665C" w:rsidP="0087665C">
      <w:pPr>
        <w:pStyle w:val="a4"/>
        <w:keepNext/>
        <w:rPr>
          <w:rtl/>
        </w:rPr>
      </w:pPr>
      <w:bookmarkStart w:id="2359" w:name="ET_speaker_6050_221"/>
      <w:r w:rsidRPr="0087665C">
        <w:rPr>
          <w:rStyle w:val="TagStyle"/>
          <w:rtl/>
        </w:rPr>
        <w:t xml:space="preserve"> &lt;&lt; דובר &gt;&gt; </w:t>
      </w:r>
      <w:r>
        <w:rPr>
          <w:rtl/>
        </w:rPr>
        <w:t>אליהו ברוכי (יהדות התורה):</w:t>
      </w:r>
      <w:r w:rsidRPr="0087665C">
        <w:rPr>
          <w:rStyle w:val="TagStyle"/>
          <w:rtl/>
        </w:rPr>
        <w:t xml:space="preserve"> &lt;&lt; דובר &gt;&gt;</w:t>
      </w:r>
      <w:r w:rsidR="006550BD">
        <w:rPr>
          <w:rtl/>
        </w:rPr>
        <w:t xml:space="preserve"> </w:t>
      </w:r>
      <w:r>
        <w:rPr>
          <w:rtl/>
        </w:rPr>
        <w:t xml:space="preserve"> </w:t>
      </w:r>
      <w:bookmarkEnd w:id="2359"/>
    </w:p>
    <w:p w14:paraId="61B97889" w14:textId="77777777" w:rsidR="0087665C" w:rsidRDefault="0087665C" w:rsidP="0087665C">
      <w:pPr>
        <w:pStyle w:val="KeepWithNext"/>
        <w:rPr>
          <w:rtl/>
          <w:lang w:eastAsia="he-IL"/>
        </w:rPr>
      </w:pPr>
    </w:p>
    <w:p w14:paraId="2039E9C9" w14:textId="5CD105A2" w:rsidR="0087665C" w:rsidRDefault="0087665C" w:rsidP="0087665C">
      <w:pPr>
        <w:rPr>
          <w:rtl/>
          <w:lang w:eastAsia="he-IL"/>
        </w:rPr>
      </w:pPr>
      <w:bookmarkStart w:id="2360" w:name="_ETM_Q1_1615110"/>
      <w:bookmarkEnd w:id="2360"/>
      <w:r>
        <w:rPr>
          <w:rFonts w:hint="cs"/>
          <w:rtl/>
          <w:lang w:eastAsia="he-IL"/>
        </w:rPr>
        <w:t>ז</w:t>
      </w:r>
      <w:bookmarkStart w:id="2361" w:name="_ETM_Q1_1615137"/>
      <w:bookmarkEnd w:id="2361"/>
      <w:r>
        <w:rPr>
          <w:rFonts w:hint="cs"/>
          <w:rtl/>
          <w:lang w:eastAsia="he-IL"/>
        </w:rPr>
        <w:t xml:space="preserve">ה את אומרת </w:t>
      </w:r>
      <w:bookmarkStart w:id="2362" w:name="_ETM_Q1_1616280"/>
      <w:bookmarkEnd w:id="2362"/>
      <w:r>
        <w:rPr>
          <w:rFonts w:hint="cs"/>
          <w:rtl/>
          <w:lang w:eastAsia="he-IL"/>
        </w:rPr>
        <w:t>מניסיון בטח, נכון?</w:t>
      </w:r>
      <w:bookmarkStart w:id="2363" w:name="_ETM_Q1_1618848"/>
      <w:bookmarkEnd w:id="2363"/>
    </w:p>
    <w:p w14:paraId="343D94AF" w14:textId="77777777" w:rsidR="0087665C" w:rsidRDefault="0087665C" w:rsidP="0087665C">
      <w:pPr>
        <w:rPr>
          <w:rtl/>
          <w:lang w:eastAsia="he-IL"/>
        </w:rPr>
      </w:pPr>
      <w:bookmarkStart w:id="2364" w:name="_ETM_Q1_1618913"/>
      <w:bookmarkStart w:id="2365" w:name="_ETM_Q1_1616975"/>
      <w:bookmarkEnd w:id="2364"/>
      <w:bookmarkEnd w:id="2365"/>
    </w:p>
    <w:p w14:paraId="27B01DDE" w14:textId="22747255" w:rsidR="0087665C" w:rsidRDefault="0087665C" w:rsidP="0087665C">
      <w:pPr>
        <w:pStyle w:val="af9"/>
        <w:keepNext/>
        <w:rPr>
          <w:rtl/>
          <w:lang w:eastAsia="he-IL"/>
        </w:rPr>
      </w:pPr>
      <w:bookmarkStart w:id="2366" w:name="ET_guest_ריקי_שפירא_רוזנברג_222"/>
      <w:r w:rsidRPr="0087665C">
        <w:rPr>
          <w:rStyle w:val="TagStyle"/>
          <w:rtl/>
        </w:rPr>
        <w:t xml:space="preserve"> &lt;&lt; אורח &gt;&gt; </w:t>
      </w:r>
      <w:r>
        <w:rPr>
          <w:rtl/>
          <w:lang w:eastAsia="he-IL"/>
        </w:rPr>
        <w:t>ריקי שפירא רוזנברג:</w:t>
      </w:r>
      <w:r w:rsidRPr="0087665C">
        <w:rPr>
          <w:rStyle w:val="TagStyle"/>
          <w:rtl/>
        </w:rPr>
        <w:t xml:space="preserve"> &lt;&lt; אורח &gt;&gt;</w:t>
      </w:r>
      <w:r w:rsidR="006550BD">
        <w:rPr>
          <w:rtl/>
          <w:lang w:eastAsia="he-IL"/>
        </w:rPr>
        <w:t xml:space="preserve"> </w:t>
      </w:r>
      <w:r>
        <w:rPr>
          <w:rtl/>
          <w:lang w:eastAsia="he-IL"/>
        </w:rPr>
        <w:t xml:space="preserve"> </w:t>
      </w:r>
      <w:bookmarkEnd w:id="2366"/>
    </w:p>
    <w:p w14:paraId="50E29777" w14:textId="77777777" w:rsidR="0087665C" w:rsidRDefault="0087665C" w:rsidP="0087665C">
      <w:pPr>
        <w:pStyle w:val="KeepWithNext"/>
        <w:rPr>
          <w:rtl/>
          <w:lang w:eastAsia="he-IL"/>
        </w:rPr>
      </w:pPr>
    </w:p>
    <w:p w14:paraId="77B80487" w14:textId="5DE3DE30" w:rsidR="0087665C" w:rsidRDefault="0087665C" w:rsidP="0087665C">
      <w:pPr>
        <w:rPr>
          <w:rtl/>
          <w:lang w:eastAsia="he-IL"/>
        </w:rPr>
      </w:pPr>
      <w:bookmarkStart w:id="2367" w:name="_ETM_Q1_1618491"/>
      <w:bookmarkStart w:id="2368" w:name="_ETM_Q1_1618517"/>
      <w:bookmarkEnd w:id="2367"/>
      <w:bookmarkEnd w:id="2368"/>
      <w:r>
        <w:rPr>
          <w:rFonts w:hint="cs"/>
          <w:rtl/>
          <w:lang w:eastAsia="he-IL"/>
        </w:rPr>
        <w:t>מ</w:t>
      </w:r>
      <w:bookmarkStart w:id="2369" w:name="_ETM_Q1_1616617"/>
      <w:bookmarkEnd w:id="2369"/>
      <w:r>
        <w:rPr>
          <w:rFonts w:hint="cs"/>
          <w:rtl/>
          <w:lang w:eastAsia="he-IL"/>
        </w:rPr>
        <w:t>ניסיון, נכו</w:t>
      </w:r>
      <w:bookmarkStart w:id="2370" w:name="_ETM_Q1_1616813"/>
      <w:bookmarkEnd w:id="2370"/>
      <w:r>
        <w:rPr>
          <w:rFonts w:hint="cs"/>
          <w:rtl/>
          <w:lang w:eastAsia="he-IL"/>
        </w:rPr>
        <w:t>ן. לילדים שלי יש את המכשיר</w:t>
      </w:r>
      <w:bookmarkStart w:id="2371" w:name="_ETM_Q1_1619692"/>
      <w:bookmarkEnd w:id="2371"/>
      <w:r>
        <w:rPr>
          <w:rFonts w:hint="cs"/>
          <w:rtl/>
          <w:lang w:eastAsia="he-IL"/>
        </w:rPr>
        <w:t xml:space="preserve"> הזה. לי יש</w:t>
      </w:r>
      <w:bookmarkStart w:id="2372" w:name="_ETM_Q1_1618659"/>
      <w:bookmarkEnd w:id="2372"/>
      <w:r>
        <w:rPr>
          <w:rFonts w:hint="cs"/>
          <w:rtl/>
          <w:lang w:eastAsia="he-IL"/>
        </w:rPr>
        <w:t xml:space="preserve"> מכשיר כזה 15 שנה. </w:t>
      </w:r>
      <w:bookmarkStart w:id="2373" w:name="_ETM_Q1_1621386"/>
      <w:bookmarkEnd w:id="2373"/>
    </w:p>
    <w:p w14:paraId="5B025829" w14:textId="77777777" w:rsidR="0087665C" w:rsidRDefault="0087665C" w:rsidP="0087665C">
      <w:pPr>
        <w:rPr>
          <w:rtl/>
          <w:lang w:eastAsia="he-IL"/>
        </w:rPr>
      </w:pPr>
      <w:bookmarkStart w:id="2374" w:name="_ETM_Q1_1621449"/>
      <w:bookmarkStart w:id="2375" w:name="_ETM_Q1_1620728"/>
      <w:bookmarkEnd w:id="2374"/>
      <w:bookmarkEnd w:id="2375"/>
    </w:p>
    <w:p w14:paraId="1D1BFEBE" w14:textId="4D9B2636" w:rsidR="0087665C" w:rsidRDefault="0087665C" w:rsidP="0087665C">
      <w:pPr>
        <w:pStyle w:val="a4"/>
        <w:keepNext/>
        <w:rPr>
          <w:rtl/>
        </w:rPr>
      </w:pPr>
      <w:bookmarkStart w:id="2376" w:name="ET_speaker_6050_223"/>
      <w:r w:rsidRPr="0087665C">
        <w:rPr>
          <w:rStyle w:val="TagStyle"/>
          <w:rtl/>
        </w:rPr>
        <w:t xml:space="preserve"> &lt;&lt; דובר &gt;&gt; </w:t>
      </w:r>
      <w:r>
        <w:rPr>
          <w:rtl/>
        </w:rPr>
        <w:t>אליהו ברוכי (יהדות התורה):</w:t>
      </w:r>
      <w:r w:rsidRPr="0087665C">
        <w:rPr>
          <w:rStyle w:val="TagStyle"/>
          <w:rtl/>
        </w:rPr>
        <w:t xml:space="preserve"> &lt;&lt; דובר &gt;&gt;</w:t>
      </w:r>
      <w:r w:rsidR="006550BD">
        <w:rPr>
          <w:rtl/>
        </w:rPr>
        <w:t xml:space="preserve"> </w:t>
      </w:r>
      <w:r>
        <w:rPr>
          <w:rtl/>
        </w:rPr>
        <w:t xml:space="preserve"> </w:t>
      </w:r>
      <w:bookmarkEnd w:id="2376"/>
    </w:p>
    <w:p w14:paraId="1C906548" w14:textId="77777777" w:rsidR="0087665C" w:rsidRDefault="0087665C" w:rsidP="0087665C">
      <w:pPr>
        <w:pStyle w:val="KeepWithNext"/>
        <w:rPr>
          <w:rtl/>
          <w:lang w:eastAsia="he-IL"/>
        </w:rPr>
      </w:pPr>
    </w:p>
    <w:p w14:paraId="5561E989" w14:textId="520F4F7D" w:rsidR="0087665C" w:rsidRDefault="0087665C" w:rsidP="0087665C">
      <w:pPr>
        <w:rPr>
          <w:rtl/>
          <w:lang w:eastAsia="he-IL"/>
        </w:rPr>
      </w:pPr>
      <w:bookmarkStart w:id="2377" w:name="_ETM_Q1_1621054"/>
      <w:bookmarkStart w:id="2378" w:name="_ETM_Q1_1621078"/>
      <w:bookmarkEnd w:id="2377"/>
      <w:bookmarkEnd w:id="2378"/>
      <w:r>
        <w:rPr>
          <w:rFonts w:hint="cs"/>
          <w:rtl/>
          <w:lang w:eastAsia="he-IL"/>
        </w:rPr>
        <w:t xml:space="preserve">מעניין. 15 שנה. </w:t>
      </w:r>
      <w:bookmarkStart w:id="2379" w:name="_ETM_Q1_1623149"/>
      <w:bookmarkEnd w:id="2379"/>
      <w:r>
        <w:rPr>
          <w:rFonts w:hint="cs"/>
          <w:rtl/>
          <w:lang w:eastAsia="he-IL"/>
        </w:rPr>
        <w:t>הוא כנ</w:t>
      </w:r>
      <w:bookmarkStart w:id="2380" w:name="_ETM_Q1_1621686"/>
      <w:bookmarkEnd w:id="2380"/>
      <w:r>
        <w:rPr>
          <w:rFonts w:hint="cs"/>
          <w:rtl/>
          <w:lang w:eastAsia="he-IL"/>
        </w:rPr>
        <w:t>ראה במגירה לא ב</w:t>
      </w:r>
      <w:bookmarkStart w:id="2381" w:name="_ETM_Q1_1623186"/>
      <w:bookmarkEnd w:id="2381"/>
      <w:r>
        <w:rPr>
          <w:rFonts w:hint="cs"/>
          <w:rtl/>
          <w:lang w:eastAsia="he-IL"/>
        </w:rPr>
        <w:t xml:space="preserve">שימוש. </w:t>
      </w:r>
      <w:bookmarkStart w:id="2382" w:name="_ETM_Q1_1624108"/>
      <w:bookmarkEnd w:id="2382"/>
    </w:p>
    <w:p w14:paraId="48DBEA60" w14:textId="77777777" w:rsidR="0087665C" w:rsidRDefault="0087665C" w:rsidP="0087665C">
      <w:pPr>
        <w:rPr>
          <w:rtl/>
          <w:lang w:eastAsia="he-IL"/>
        </w:rPr>
      </w:pPr>
      <w:bookmarkStart w:id="2383" w:name="_ETM_Q1_1624170"/>
      <w:bookmarkEnd w:id="2383"/>
    </w:p>
    <w:p w14:paraId="22EF2059" w14:textId="6494D830" w:rsidR="0087665C" w:rsidRDefault="0087665C" w:rsidP="0087665C">
      <w:pPr>
        <w:pStyle w:val="af9"/>
        <w:keepNext/>
        <w:rPr>
          <w:rtl/>
          <w:lang w:eastAsia="he-IL"/>
        </w:rPr>
      </w:pPr>
      <w:bookmarkStart w:id="2384" w:name="ET_guest_ריקי_שפירא_רוזנברג_224"/>
      <w:r w:rsidRPr="0087665C">
        <w:rPr>
          <w:rStyle w:val="TagStyle"/>
          <w:rtl/>
        </w:rPr>
        <w:t xml:space="preserve"> &lt;&lt; אורח &gt;&gt; </w:t>
      </w:r>
      <w:r>
        <w:rPr>
          <w:rtl/>
          <w:lang w:eastAsia="he-IL"/>
        </w:rPr>
        <w:t>ריקי שפירא רוזנברג:</w:t>
      </w:r>
      <w:r w:rsidRPr="0087665C">
        <w:rPr>
          <w:rStyle w:val="TagStyle"/>
          <w:rtl/>
        </w:rPr>
        <w:t xml:space="preserve"> &lt;&lt; אורח &gt;&gt;</w:t>
      </w:r>
      <w:r w:rsidR="006550BD">
        <w:rPr>
          <w:rtl/>
          <w:lang w:eastAsia="he-IL"/>
        </w:rPr>
        <w:t xml:space="preserve"> </w:t>
      </w:r>
      <w:r>
        <w:rPr>
          <w:rtl/>
          <w:lang w:eastAsia="he-IL"/>
        </w:rPr>
        <w:t xml:space="preserve"> </w:t>
      </w:r>
      <w:bookmarkEnd w:id="2384"/>
    </w:p>
    <w:p w14:paraId="20E8CD6E" w14:textId="77777777" w:rsidR="0087665C" w:rsidRDefault="0087665C" w:rsidP="0087665C">
      <w:pPr>
        <w:pStyle w:val="KeepWithNext"/>
        <w:rPr>
          <w:rtl/>
          <w:lang w:eastAsia="he-IL"/>
        </w:rPr>
      </w:pPr>
    </w:p>
    <w:p w14:paraId="747D2638" w14:textId="198BB742" w:rsidR="0087665C" w:rsidRDefault="0087665C" w:rsidP="0087665C">
      <w:pPr>
        <w:rPr>
          <w:rtl/>
          <w:lang w:eastAsia="he-IL"/>
        </w:rPr>
      </w:pPr>
      <w:bookmarkStart w:id="2385" w:name="_ETM_Q1_1625419"/>
      <w:bookmarkStart w:id="2386" w:name="_ETM_Q1_1625445"/>
      <w:bookmarkEnd w:id="2385"/>
      <w:bookmarkEnd w:id="2386"/>
      <w:r>
        <w:rPr>
          <w:rFonts w:hint="cs"/>
          <w:rtl/>
          <w:lang w:eastAsia="he-IL"/>
        </w:rPr>
        <w:t xml:space="preserve">בגלל שהוא טיפש. </w:t>
      </w:r>
    </w:p>
    <w:p w14:paraId="2AFC9CED" w14:textId="77777777" w:rsidR="0087665C" w:rsidRDefault="0087665C" w:rsidP="0087665C">
      <w:pPr>
        <w:rPr>
          <w:rtl/>
          <w:lang w:eastAsia="he-IL"/>
        </w:rPr>
      </w:pPr>
      <w:bookmarkStart w:id="2387" w:name="_ETM_Q1_1628085"/>
      <w:bookmarkStart w:id="2388" w:name="_ETM_Q1_1628147"/>
      <w:bookmarkEnd w:id="2387"/>
      <w:bookmarkEnd w:id="2388"/>
    </w:p>
    <w:p w14:paraId="48B7CB8A" w14:textId="70DDFAE0" w:rsidR="0087665C" w:rsidRDefault="0087665C" w:rsidP="0087665C">
      <w:pPr>
        <w:pStyle w:val="a4"/>
        <w:keepNext/>
        <w:rPr>
          <w:rtl/>
        </w:rPr>
      </w:pPr>
      <w:bookmarkStart w:id="2389" w:name="ET_speaker_6050_225"/>
      <w:r w:rsidRPr="0087665C">
        <w:rPr>
          <w:rStyle w:val="TagStyle"/>
          <w:rtl/>
        </w:rPr>
        <w:t xml:space="preserve"> &lt;&lt; דובר &gt;&gt; </w:t>
      </w:r>
      <w:r>
        <w:rPr>
          <w:rtl/>
        </w:rPr>
        <w:t>אליהו ברוכי (יהדות התורה):</w:t>
      </w:r>
      <w:r w:rsidRPr="0087665C">
        <w:rPr>
          <w:rStyle w:val="TagStyle"/>
          <w:rtl/>
        </w:rPr>
        <w:t xml:space="preserve"> &lt;&lt; דובר &gt;&gt;</w:t>
      </w:r>
      <w:r w:rsidR="006550BD">
        <w:rPr>
          <w:rtl/>
        </w:rPr>
        <w:t xml:space="preserve"> </w:t>
      </w:r>
      <w:r>
        <w:rPr>
          <w:rtl/>
        </w:rPr>
        <w:t xml:space="preserve"> </w:t>
      </w:r>
      <w:bookmarkEnd w:id="2389"/>
    </w:p>
    <w:p w14:paraId="35376844" w14:textId="77777777" w:rsidR="0087665C" w:rsidRDefault="0087665C" w:rsidP="0087665C">
      <w:pPr>
        <w:pStyle w:val="KeepWithNext"/>
        <w:rPr>
          <w:rtl/>
          <w:lang w:eastAsia="he-IL"/>
        </w:rPr>
      </w:pPr>
    </w:p>
    <w:p w14:paraId="24C6ACDF" w14:textId="39A362BD" w:rsidR="0087665C" w:rsidRDefault="0087665C" w:rsidP="0087665C">
      <w:pPr>
        <w:rPr>
          <w:rtl/>
          <w:lang w:eastAsia="he-IL"/>
        </w:rPr>
      </w:pPr>
      <w:bookmarkStart w:id="2390" w:name="_ETM_Q1_1627337"/>
      <w:bookmarkStart w:id="2391" w:name="_ETM_Q1_1627363"/>
      <w:bookmarkEnd w:id="2390"/>
      <w:bookmarkEnd w:id="2391"/>
      <w:r>
        <w:rPr>
          <w:rFonts w:hint="cs"/>
          <w:rtl/>
          <w:lang w:eastAsia="he-IL"/>
        </w:rPr>
        <w:t>הוא</w:t>
      </w:r>
      <w:bookmarkStart w:id="2392" w:name="_ETM_Q1_1627607"/>
      <w:bookmarkEnd w:id="2392"/>
      <w:r>
        <w:rPr>
          <w:rFonts w:hint="cs"/>
          <w:rtl/>
          <w:lang w:eastAsia="he-IL"/>
        </w:rPr>
        <w:t xml:space="preserve"> לא מחזיק יותר מחצי</w:t>
      </w:r>
      <w:bookmarkStart w:id="2393" w:name="_ETM_Q1_1627639"/>
      <w:bookmarkEnd w:id="2393"/>
      <w:r>
        <w:rPr>
          <w:rFonts w:hint="cs"/>
          <w:rtl/>
          <w:lang w:eastAsia="he-IL"/>
        </w:rPr>
        <w:t xml:space="preserve"> שנה עד שנה. </w:t>
      </w:r>
      <w:bookmarkStart w:id="2394" w:name="_ETM_Q1_1629018"/>
      <w:bookmarkEnd w:id="2394"/>
    </w:p>
    <w:p w14:paraId="3C8CF13C" w14:textId="77777777" w:rsidR="0087665C" w:rsidRDefault="0087665C" w:rsidP="0087665C">
      <w:pPr>
        <w:rPr>
          <w:rtl/>
          <w:lang w:eastAsia="he-IL"/>
        </w:rPr>
      </w:pPr>
      <w:bookmarkStart w:id="2395" w:name="_ETM_Q1_1629070"/>
      <w:bookmarkEnd w:id="2395"/>
    </w:p>
    <w:p w14:paraId="15304E70" w14:textId="66DCDFA3" w:rsidR="0087665C" w:rsidRDefault="0087665C" w:rsidP="0087665C">
      <w:pPr>
        <w:pStyle w:val="af6"/>
        <w:keepNext/>
        <w:rPr>
          <w:rtl/>
        </w:rPr>
      </w:pPr>
      <w:bookmarkStart w:id="2396" w:name="ET_yor_5159_226"/>
      <w:r w:rsidRPr="0087665C">
        <w:rPr>
          <w:rStyle w:val="TagStyle"/>
          <w:rtl/>
        </w:rPr>
        <w:t xml:space="preserve"> &lt;&lt; יור &gt;&gt; </w:t>
      </w:r>
      <w:r>
        <w:rPr>
          <w:rtl/>
        </w:rPr>
        <w:t>היו"ר דוד ביטן:</w:t>
      </w:r>
      <w:r w:rsidRPr="0087665C">
        <w:rPr>
          <w:rStyle w:val="TagStyle"/>
          <w:rtl/>
        </w:rPr>
        <w:t xml:space="preserve"> &lt;&lt; יור &gt;&gt;</w:t>
      </w:r>
      <w:r w:rsidR="006550BD">
        <w:rPr>
          <w:rtl/>
        </w:rPr>
        <w:t xml:space="preserve"> </w:t>
      </w:r>
      <w:r>
        <w:rPr>
          <w:rtl/>
        </w:rPr>
        <w:t xml:space="preserve"> </w:t>
      </w:r>
      <w:bookmarkEnd w:id="2396"/>
    </w:p>
    <w:p w14:paraId="026C7F10" w14:textId="77777777" w:rsidR="0087665C" w:rsidRDefault="0087665C" w:rsidP="0087665C">
      <w:pPr>
        <w:pStyle w:val="KeepWithNext"/>
        <w:rPr>
          <w:rtl/>
          <w:lang w:eastAsia="he-IL"/>
        </w:rPr>
      </w:pPr>
    </w:p>
    <w:p w14:paraId="6DC4257F" w14:textId="253AC693" w:rsidR="0087665C" w:rsidRDefault="0087665C" w:rsidP="0087665C">
      <w:pPr>
        <w:rPr>
          <w:rtl/>
          <w:lang w:eastAsia="he-IL"/>
        </w:rPr>
      </w:pPr>
      <w:bookmarkStart w:id="2397" w:name="_ETM_Q1_1630019"/>
      <w:bookmarkEnd w:id="2397"/>
      <w:r>
        <w:rPr>
          <w:rFonts w:hint="cs"/>
          <w:rtl/>
          <w:lang w:eastAsia="he-IL"/>
        </w:rPr>
        <w:t>ג</w:t>
      </w:r>
      <w:bookmarkStart w:id="2398" w:name="_ETM_Q1_1630056"/>
      <w:bookmarkEnd w:id="2398"/>
      <w:r>
        <w:rPr>
          <w:rFonts w:hint="cs"/>
          <w:rtl/>
          <w:lang w:eastAsia="he-IL"/>
        </w:rPr>
        <w:t>ם אם אני</w:t>
      </w:r>
      <w:bookmarkStart w:id="2399" w:name="_ETM_Q1_1628705"/>
      <w:bookmarkEnd w:id="2399"/>
      <w:r>
        <w:rPr>
          <w:rFonts w:hint="cs"/>
          <w:rtl/>
          <w:lang w:eastAsia="he-IL"/>
        </w:rPr>
        <w:t xml:space="preserve"> </w:t>
      </w:r>
      <w:bookmarkStart w:id="2400" w:name="_ETM_Q1_1628930"/>
      <w:bookmarkEnd w:id="2400"/>
      <w:r>
        <w:rPr>
          <w:rFonts w:hint="cs"/>
          <w:rtl/>
          <w:lang w:eastAsia="he-IL"/>
        </w:rPr>
        <w:t xml:space="preserve">מחזיק אותו. </w:t>
      </w:r>
      <w:bookmarkStart w:id="2401" w:name="_ETM_Q1_1630179"/>
      <w:bookmarkEnd w:id="2401"/>
    </w:p>
    <w:p w14:paraId="47053DCC" w14:textId="77777777" w:rsidR="0087665C" w:rsidRDefault="0087665C" w:rsidP="0087665C">
      <w:pPr>
        <w:rPr>
          <w:rtl/>
          <w:lang w:eastAsia="he-IL"/>
        </w:rPr>
      </w:pPr>
      <w:bookmarkStart w:id="2402" w:name="_ETM_Q1_1630246"/>
      <w:bookmarkEnd w:id="2402"/>
    </w:p>
    <w:p w14:paraId="1140F178" w14:textId="371796E7" w:rsidR="0087665C" w:rsidRDefault="0087665C" w:rsidP="0087665C">
      <w:pPr>
        <w:pStyle w:val="af9"/>
        <w:keepNext/>
        <w:rPr>
          <w:rtl/>
          <w:lang w:eastAsia="he-IL"/>
        </w:rPr>
      </w:pPr>
      <w:bookmarkStart w:id="2403" w:name="ET_guest_ריקי_שפירא_רוזנברג_227"/>
      <w:r w:rsidRPr="0087665C">
        <w:rPr>
          <w:rStyle w:val="TagStyle"/>
          <w:rtl/>
        </w:rPr>
        <w:t xml:space="preserve"> &lt;&lt; אורח &gt;&gt; </w:t>
      </w:r>
      <w:r>
        <w:rPr>
          <w:rtl/>
          <w:lang w:eastAsia="he-IL"/>
        </w:rPr>
        <w:t>ריקי שפירא רוזנברג:</w:t>
      </w:r>
      <w:r w:rsidRPr="0087665C">
        <w:rPr>
          <w:rStyle w:val="TagStyle"/>
          <w:rtl/>
        </w:rPr>
        <w:t xml:space="preserve"> &lt;&lt; אורח &gt;&gt;</w:t>
      </w:r>
      <w:r w:rsidR="006550BD">
        <w:rPr>
          <w:rtl/>
          <w:lang w:eastAsia="he-IL"/>
        </w:rPr>
        <w:t xml:space="preserve"> </w:t>
      </w:r>
      <w:r>
        <w:rPr>
          <w:rtl/>
          <w:lang w:eastAsia="he-IL"/>
        </w:rPr>
        <w:t xml:space="preserve"> </w:t>
      </w:r>
      <w:bookmarkEnd w:id="2403"/>
    </w:p>
    <w:p w14:paraId="7763B664" w14:textId="77777777" w:rsidR="0087665C" w:rsidRDefault="0087665C" w:rsidP="0087665C">
      <w:pPr>
        <w:pStyle w:val="KeepWithNext"/>
        <w:rPr>
          <w:rtl/>
          <w:lang w:eastAsia="he-IL"/>
        </w:rPr>
      </w:pPr>
    </w:p>
    <w:p w14:paraId="402227BD" w14:textId="6DB06C62" w:rsidR="0087665C" w:rsidRDefault="0087665C" w:rsidP="0087665C">
      <w:pPr>
        <w:rPr>
          <w:rtl/>
          <w:lang w:eastAsia="he-IL"/>
        </w:rPr>
      </w:pPr>
      <w:r>
        <w:rPr>
          <w:rFonts w:hint="cs"/>
          <w:rtl/>
          <w:lang w:eastAsia="he-IL"/>
        </w:rPr>
        <w:t>ז</w:t>
      </w:r>
      <w:bookmarkStart w:id="2404" w:name="_ETM_Q1_1631508"/>
      <w:bookmarkEnd w:id="2404"/>
      <w:r>
        <w:rPr>
          <w:rFonts w:hint="cs"/>
          <w:rtl/>
          <w:lang w:eastAsia="he-IL"/>
        </w:rPr>
        <w:t>ה</w:t>
      </w:r>
      <w:bookmarkStart w:id="2405" w:name="_ETM_Q1_1631535"/>
      <w:bookmarkEnd w:id="2405"/>
      <w:r>
        <w:rPr>
          <w:rFonts w:hint="cs"/>
          <w:rtl/>
          <w:lang w:eastAsia="he-IL"/>
        </w:rPr>
        <w:t xml:space="preserve"> לא נכון. אדו</w:t>
      </w:r>
      <w:bookmarkStart w:id="2406" w:name="_ETM_Q1_1630591"/>
      <w:bookmarkEnd w:id="2406"/>
      <w:r>
        <w:rPr>
          <w:rFonts w:hint="cs"/>
          <w:rtl/>
          <w:lang w:eastAsia="he-IL"/>
        </w:rPr>
        <w:t>ני, זה לא נכון. אני</w:t>
      </w:r>
      <w:bookmarkStart w:id="2407" w:name="_ETM_Q1_1632312"/>
      <w:bookmarkEnd w:id="2407"/>
      <w:r>
        <w:rPr>
          <w:rFonts w:hint="cs"/>
          <w:rtl/>
          <w:lang w:eastAsia="he-IL"/>
        </w:rPr>
        <w:t xml:space="preserve"> יש לי את המכשירי</w:t>
      </w:r>
      <w:bookmarkStart w:id="2408" w:name="_ETM_Q1_1631695"/>
      <w:bookmarkEnd w:id="2408"/>
      <w:r>
        <w:rPr>
          <w:rFonts w:hint="cs"/>
          <w:rtl/>
          <w:lang w:eastAsia="he-IL"/>
        </w:rPr>
        <w:t>ם האלה, אתה לא יכול להגיד את</w:t>
      </w:r>
      <w:bookmarkStart w:id="2409" w:name="_ETM_Q1_1634574"/>
      <w:bookmarkEnd w:id="2409"/>
      <w:r>
        <w:rPr>
          <w:rFonts w:hint="cs"/>
          <w:rtl/>
          <w:lang w:eastAsia="he-IL"/>
        </w:rPr>
        <w:t xml:space="preserve"> זה. זה מכשיר טלפון שאתה יכול להתק</w:t>
      </w:r>
      <w:bookmarkStart w:id="2410" w:name="_ETM_Q1_1635317"/>
      <w:bookmarkEnd w:id="2410"/>
      <w:r>
        <w:rPr>
          <w:rFonts w:hint="cs"/>
          <w:rtl/>
          <w:lang w:eastAsia="he-IL"/>
        </w:rPr>
        <w:t>שר ממנו</w:t>
      </w:r>
      <w:bookmarkStart w:id="2411" w:name="_ETM_Q1_1635417"/>
      <w:bookmarkStart w:id="2412" w:name="_ETM_Q1_1634268"/>
      <w:bookmarkStart w:id="2413" w:name="_ETM_Q1_1634488"/>
      <w:bookmarkEnd w:id="2411"/>
      <w:bookmarkEnd w:id="2412"/>
      <w:bookmarkEnd w:id="2413"/>
      <w:r>
        <w:rPr>
          <w:rFonts w:hint="cs"/>
          <w:rtl/>
          <w:lang w:eastAsia="he-IL"/>
        </w:rPr>
        <w:t>.</w:t>
      </w:r>
      <w:bookmarkStart w:id="2414" w:name="_ETM_Q1_1637821"/>
      <w:bookmarkEnd w:id="2414"/>
      <w:r>
        <w:rPr>
          <w:rFonts w:hint="cs"/>
          <w:rtl/>
          <w:lang w:eastAsia="he-IL"/>
        </w:rPr>
        <w:t xml:space="preserve"> </w:t>
      </w:r>
      <w:bookmarkStart w:id="2415" w:name="_ETM_Q1_1638087"/>
      <w:bookmarkEnd w:id="2415"/>
    </w:p>
    <w:p w14:paraId="48C2B115" w14:textId="77777777" w:rsidR="0087665C" w:rsidRDefault="0087665C" w:rsidP="0087665C">
      <w:pPr>
        <w:rPr>
          <w:rtl/>
          <w:lang w:eastAsia="he-IL"/>
        </w:rPr>
      </w:pPr>
      <w:bookmarkStart w:id="2416" w:name="_ETM_Q1_1638163"/>
      <w:bookmarkStart w:id="2417" w:name="_ETM_Q1_1636357"/>
      <w:bookmarkEnd w:id="2416"/>
      <w:bookmarkEnd w:id="2417"/>
    </w:p>
    <w:p w14:paraId="3F74652F" w14:textId="1B609025" w:rsidR="0087665C" w:rsidRDefault="0087665C" w:rsidP="0087665C">
      <w:pPr>
        <w:pStyle w:val="a4"/>
        <w:keepNext/>
        <w:rPr>
          <w:rtl/>
        </w:rPr>
      </w:pPr>
      <w:bookmarkStart w:id="2418" w:name="ET_speaker_5726_228"/>
      <w:r w:rsidRPr="0087665C">
        <w:rPr>
          <w:rStyle w:val="TagStyle"/>
          <w:rtl/>
        </w:rPr>
        <w:t xml:space="preserve"> &lt;&lt; דובר &gt;&gt; </w:t>
      </w:r>
      <w:r>
        <w:rPr>
          <w:rtl/>
        </w:rPr>
        <w:t>ינון אזולאי (ש"ס):</w:t>
      </w:r>
      <w:r w:rsidRPr="0087665C">
        <w:rPr>
          <w:rStyle w:val="TagStyle"/>
          <w:rtl/>
        </w:rPr>
        <w:t xml:space="preserve"> &lt;&lt; דובר &gt;&gt;</w:t>
      </w:r>
      <w:r w:rsidR="006550BD">
        <w:rPr>
          <w:rtl/>
        </w:rPr>
        <w:t xml:space="preserve"> </w:t>
      </w:r>
      <w:r>
        <w:rPr>
          <w:rtl/>
        </w:rPr>
        <w:t xml:space="preserve"> </w:t>
      </w:r>
      <w:bookmarkEnd w:id="2418"/>
    </w:p>
    <w:p w14:paraId="4934CE6E" w14:textId="77777777" w:rsidR="0087665C" w:rsidRDefault="0087665C" w:rsidP="0087665C">
      <w:pPr>
        <w:pStyle w:val="KeepWithNext"/>
        <w:rPr>
          <w:rtl/>
          <w:lang w:eastAsia="he-IL"/>
        </w:rPr>
      </w:pPr>
    </w:p>
    <w:p w14:paraId="17FBA187" w14:textId="11BD0BCB" w:rsidR="0087665C" w:rsidRDefault="0087665C" w:rsidP="0087665C">
      <w:pPr>
        <w:rPr>
          <w:rtl/>
          <w:lang w:eastAsia="he-IL"/>
        </w:rPr>
      </w:pPr>
      <w:bookmarkStart w:id="2419" w:name="_ETM_Q1_1635449"/>
      <w:bookmarkStart w:id="2420" w:name="_ETM_Q1_1635465"/>
      <w:bookmarkEnd w:id="2419"/>
      <w:bookmarkEnd w:id="2420"/>
      <w:r>
        <w:rPr>
          <w:rFonts w:hint="cs"/>
          <w:rtl/>
          <w:lang w:eastAsia="he-IL"/>
        </w:rPr>
        <w:t>כמה פעמים השנה החלפתי את המכשיר</w:t>
      </w:r>
      <w:bookmarkStart w:id="2421" w:name="_ETM_Q1_1636753"/>
      <w:bookmarkEnd w:id="2421"/>
      <w:r>
        <w:rPr>
          <w:rFonts w:hint="cs"/>
          <w:rtl/>
          <w:lang w:eastAsia="he-IL"/>
        </w:rPr>
        <w:t xml:space="preserve"> הזה, את יודעת? את</w:t>
      </w:r>
      <w:bookmarkStart w:id="2422" w:name="_ETM_Q1_1638981"/>
      <w:bookmarkEnd w:id="2422"/>
      <w:r>
        <w:rPr>
          <w:rFonts w:hint="cs"/>
          <w:rtl/>
          <w:lang w:eastAsia="he-IL"/>
        </w:rPr>
        <w:t xml:space="preserve"> יודעת כמה פעמים </w:t>
      </w:r>
      <w:bookmarkStart w:id="2423" w:name="_ETM_Q1_1638357"/>
      <w:bookmarkStart w:id="2424" w:name="_ETM_Q1_1637514"/>
      <w:bookmarkEnd w:id="2423"/>
      <w:bookmarkEnd w:id="2424"/>
      <w:r>
        <w:rPr>
          <w:rFonts w:hint="cs"/>
          <w:rtl/>
          <w:lang w:eastAsia="he-IL"/>
        </w:rPr>
        <w:t>השנה החלפ</w:t>
      </w:r>
      <w:bookmarkStart w:id="2425" w:name="_ETM_Q1_1638154"/>
      <w:bookmarkEnd w:id="2425"/>
      <w:r>
        <w:rPr>
          <w:rFonts w:hint="cs"/>
          <w:rtl/>
          <w:lang w:eastAsia="he-IL"/>
        </w:rPr>
        <w:t>תי את המכשיר הזה</w:t>
      </w:r>
      <w:bookmarkStart w:id="2426" w:name="_ETM_Q1_1639645"/>
      <w:bookmarkStart w:id="2427" w:name="_ETM_Q1_1639718"/>
      <w:bookmarkEnd w:id="2426"/>
      <w:bookmarkEnd w:id="2427"/>
      <w:r>
        <w:rPr>
          <w:rFonts w:hint="cs"/>
          <w:rtl/>
          <w:lang w:eastAsia="he-IL"/>
        </w:rPr>
        <w:t>?</w:t>
      </w:r>
      <w:bookmarkStart w:id="2428" w:name="_ETM_Q1_1640589"/>
      <w:bookmarkEnd w:id="2428"/>
    </w:p>
    <w:p w14:paraId="31004686" w14:textId="77777777" w:rsidR="0087665C" w:rsidRDefault="0087665C" w:rsidP="0087665C">
      <w:pPr>
        <w:rPr>
          <w:rtl/>
          <w:lang w:eastAsia="he-IL"/>
        </w:rPr>
      </w:pPr>
      <w:bookmarkStart w:id="2429" w:name="_ETM_Q1_1640669"/>
      <w:bookmarkEnd w:id="2429"/>
    </w:p>
    <w:p w14:paraId="3BF4DE2B" w14:textId="5FD4F727" w:rsidR="0087665C" w:rsidRDefault="0087665C" w:rsidP="0087665C">
      <w:pPr>
        <w:pStyle w:val="af9"/>
        <w:keepNext/>
        <w:rPr>
          <w:rtl/>
          <w:lang w:eastAsia="he-IL"/>
        </w:rPr>
      </w:pPr>
      <w:bookmarkStart w:id="2430" w:name="ET_guest_ריקי_שפירא_רוזנברג_229"/>
      <w:r w:rsidRPr="0087665C">
        <w:rPr>
          <w:rStyle w:val="TagStyle"/>
          <w:rtl/>
        </w:rPr>
        <w:t xml:space="preserve"> &lt;&lt; אורח &gt;&gt; </w:t>
      </w:r>
      <w:r>
        <w:rPr>
          <w:rtl/>
          <w:lang w:eastAsia="he-IL"/>
        </w:rPr>
        <w:t>ריקי שפירא רוזנברג:</w:t>
      </w:r>
      <w:r w:rsidRPr="0087665C">
        <w:rPr>
          <w:rStyle w:val="TagStyle"/>
          <w:rtl/>
        </w:rPr>
        <w:t xml:space="preserve"> &lt;&lt; אורח &gt;&gt;</w:t>
      </w:r>
      <w:r w:rsidR="006550BD">
        <w:rPr>
          <w:rtl/>
          <w:lang w:eastAsia="he-IL"/>
        </w:rPr>
        <w:t xml:space="preserve"> </w:t>
      </w:r>
      <w:r>
        <w:rPr>
          <w:rtl/>
          <w:lang w:eastAsia="he-IL"/>
        </w:rPr>
        <w:t xml:space="preserve"> </w:t>
      </w:r>
      <w:bookmarkEnd w:id="2430"/>
    </w:p>
    <w:p w14:paraId="7A4B418B" w14:textId="77777777" w:rsidR="0087665C" w:rsidRDefault="0087665C" w:rsidP="0087665C">
      <w:pPr>
        <w:pStyle w:val="KeepWithNext"/>
        <w:rPr>
          <w:rtl/>
          <w:lang w:eastAsia="he-IL"/>
        </w:rPr>
      </w:pPr>
    </w:p>
    <w:p w14:paraId="0D1CA74D" w14:textId="377AEA23" w:rsidR="0087665C" w:rsidRDefault="0087665C" w:rsidP="0087665C">
      <w:pPr>
        <w:rPr>
          <w:rtl/>
          <w:lang w:eastAsia="he-IL"/>
        </w:rPr>
      </w:pPr>
      <w:bookmarkStart w:id="2431" w:name="_ETM_Q1_1639621"/>
      <w:bookmarkStart w:id="2432" w:name="_ETM_Q1_1639642"/>
      <w:bookmarkEnd w:id="2431"/>
      <w:bookmarkEnd w:id="2432"/>
      <w:r>
        <w:rPr>
          <w:rFonts w:hint="cs"/>
          <w:rtl/>
          <w:lang w:eastAsia="he-IL"/>
        </w:rPr>
        <w:t xml:space="preserve">אני לא יודעת </w:t>
      </w:r>
      <w:bookmarkStart w:id="2433" w:name="_ETM_Q1_1640537"/>
      <w:bookmarkEnd w:id="2433"/>
      <w:r>
        <w:rPr>
          <w:rFonts w:hint="cs"/>
          <w:rtl/>
          <w:lang w:eastAsia="he-IL"/>
        </w:rPr>
        <w:t>מה אתה עושה, אדוני</w:t>
      </w:r>
      <w:bookmarkStart w:id="2434" w:name="_ETM_Q1_1640161"/>
      <w:bookmarkEnd w:id="2434"/>
      <w:r>
        <w:rPr>
          <w:rFonts w:hint="cs"/>
          <w:rtl/>
          <w:lang w:eastAsia="he-IL"/>
        </w:rPr>
        <w:t>. אבל אני יודע מה אני עושה</w:t>
      </w:r>
      <w:bookmarkStart w:id="2435" w:name="_ETM_Q1_1643246"/>
      <w:bookmarkEnd w:id="2435"/>
      <w:r>
        <w:rPr>
          <w:rFonts w:hint="cs"/>
          <w:rtl/>
          <w:lang w:eastAsia="he-IL"/>
        </w:rPr>
        <w:t xml:space="preserve"> </w:t>
      </w:r>
      <w:bookmarkStart w:id="2436" w:name="_ETM_Q1_1641325"/>
      <w:bookmarkEnd w:id="2436"/>
      <w:r>
        <w:rPr>
          <w:rFonts w:hint="cs"/>
          <w:rtl/>
          <w:lang w:eastAsia="he-IL"/>
        </w:rPr>
        <w:t xml:space="preserve">ולגבי הילדים שלי. </w:t>
      </w:r>
      <w:bookmarkStart w:id="2437" w:name="_ETM_Q1_1643349"/>
      <w:bookmarkEnd w:id="2437"/>
    </w:p>
    <w:p w14:paraId="41B87B93" w14:textId="77777777" w:rsidR="0087665C" w:rsidRDefault="0087665C" w:rsidP="0087665C">
      <w:pPr>
        <w:rPr>
          <w:rtl/>
          <w:lang w:eastAsia="he-IL"/>
        </w:rPr>
      </w:pPr>
      <w:bookmarkStart w:id="2438" w:name="_ETM_Q1_1643423"/>
      <w:bookmarkStart w:id="2439" w:name="_ETM_Q1_1642795"/>
      <w:bookmarkEnd w:id="2438"/>
      <w:bookmarkEnd w:id="2439"/>
    </w:p>
    <w:p w14:paraId="37703972" w14:textId="7B55BA8E" w:rsidR="0087665C" w:rsidRDefault="0087665C" w:rsidP="0087665C">
      <w:pPr>
        <w:pStyle w:val="a4"/>
        <w:keepNext/>
        <w:rPr>
          <w:rtl/>
        </w:rPr>
      </w:pPr>
      <w:bookmarkStart w:id="2440" w:name="ET_speaker_5787_230"/>
      <w:r w:rsidRPr="0087665C">
        <w:rPr>
          <w:rStyle w:val="TagStyle"/>
          <w:rtl/>
        </w:rPr>
        <w:t xml:space="preserve"> &lt;&lt; דובר &gt;&gt; </w:t>
      </w:r>
      <w:r>
        <w:rPr>
          <w:rtl/>
        </w:rPr>
        <w:t>יוראי להב הרצנו (יש עתיד):</w:t>
      </w:r>
      <w:r w:rsidRPr="0087665C">
        <w:rPr>
          <w:rStyle w:val="TagStyle"/>
          <w:rtl/>
        </w:rPr>
        <w:t xml:space="preserve"> &lt;&lt; דובר &gt;&gt;</w:t>
      </w:r>
      <w:r w:rsidR="006550BD">
        <w:rPr>
          <w:rtl/>
        </w:rPr>
        <w:t xml:space="preserve"> </w:t>
      </w:r>
      <w:r>
        <w:rPr>
          <w:rtl/>
        </w:rPr>
        <w:t xml:space="preserve"> </w:t>
      </w:r>
      <w:bookmarkEnd w:id="2440"/>
    </w:p>
    <w:p w14:paraId="0BBFB829" w14:textId="77777777" w:rsidR="0087665C" w:rsidRDefault="0087665C" w:rsidP="0087665C">
      <w:pPr>
        <w:pStyle w:val="KeepWithNext"/>
        <w:rPr>
          <w:rtl/>
          <w:lang w:eastAsia="he-IL"/>
        </w:rPr>
      </w:pPr>
    </w:p>
    <w:p w14:paraId="4A267564" w14:textId="7E6C76BD" w:rsidR="0087665C" w:rsidRDefault="0087665C" w:rsidP="0087665C">
      <w:pPr>
        <w:rPr>
          <w:rtl/>
          <w:lang w:eastAsia="he-IL"/>
        </w:rPr>
      </w:pPr>
      <w:bookmarkStart w:id="2441" w:name="_ETM_Q1_1642335"/>
      <w:bookmarkStart w:id="2442" w:name="_ETM_Q1_1642356"/>
      <w:bookmarkEnd w:id="2441"/>
      <w:bookmarkEnd w:id="2442"/>
      <w:r>
        <w:rPr>
          <w:rFonts w:hint="cs"/>
          <w:rtl/>
          <w:lang w:eastAsia="he-IL"/>
        </w:rPr>
        <w:t xml:space="preserve">אני מדבר והילדים לא משחקים. </w:t>
      </w:r>
      <w:bookmarkStart w:id="2443" w:name="_ETM_Q1_1646065"/>
      <w:bookmarkEnd w:id="2443"/>
    </w:p>
    <w:p w14:paraId="4022D8BE" w14:textId="77777777" w:rsidR="0087665C" w:rsidRDefault="0087665C" w:rsidP="0087665C">
      <w:pPr>
        <w:rPr>
          <w:rtl/>
          <w:lang w:eastAsia="he-IL"/>
        </w:rPr>
      </w:pPr>
      <w:bookmarkStart w:id="2444" w:name="_ETM_Q1_1646131"/>
      <w:bookmarkStart w:id="2445" w:name="_ETM_Q1_1644144"/>
      <w:bookmarkEnd w:id="2444"/>
      <w:bookmarkEnd w:id="2445"/>
    </w:p>
    <w:p w14:paraId="54FA36F1" w14:textId="73FAC9DA" w:rsidR="0087665C" w:rsidRDefault="0087665C" w:rsidP="0087665C">
      <w:pPr>
        <w:pStyle w:val="af9"/>
        <w:keepNext/>
        <w:rPr>
          <w:rtl/>
          <w:lang w:eastAsia="he-IL"/>
        </w:rPr>
      </w:pPr>
      <w:bookmarkStart w:id="2446" w:name="ET_guest_ריקי_שפירא_רוזנברג_231"/>
      <w:r w:rsidRPr="0087665C">
        <w:rPr>
          <w:rStyle w:val="TagStyle"/>
          <w:rtl/>
        </w:rPr>
        <w:t xml:space="preserve"> &lt;&lt; אורח &gt;&gt; </w:t>
      </w:r>
      <w:r>
        <w:rPr>
          <w:rtl/>
          <w:lang w:eastAsia="he-IL"/>
        </w:rPr>
        <w:t>ריקי שפירא רוזנברג:</w:t>
      </w:r>
      <w:r w:rsidRPr="0087665C">
        <w:rPr>
          <w:rStyle w:val="TagStyle"/>
          <w:rtl/>
        </w:rPr>
        <w:t xml:space="preserve"> &lt;&lt; אורח &gt;&gt;</w:t>
      </w:r>
      <w:r w:rsidR="006550BD">
        <w:rPr>
          <w:rtl/>
          <w:lang w:eastAsia="he-IL"/>
        </w:rPr>
        <w:t xml:space="preserve"> </w:t>
      </w:r>
      <w:r>
        <w:rPr>
          <w:rtl/>
          <w:lang w:eastAsia="he-IL"/>
        </w:rPr>
        <w:t xml:space="preserve"> </w:t>
      </w:r>
      <w:bookmarkEnd w:id="2446"/>
    </w:p>
    <w:p w14:paraId="70CA8E41" w14:textId="77777777" w:rsidR="0087665C" w:rsidRDefault="0087665C" w:rsidP="0087665C">
      <w:pPr>
        <w:pStyle w:val="KeepWithNext"/>
        <w:rPr>
          <w:rtl/>
          <w:lang w:eastAsia="he-IL"/>
        </w:rPr>
      </w:pPr>
    </w:p>
    <w:p w14:paraId="5B6B2C8E" w14:textId="08072878" w:rsidR="0087665C" w:rsidRDefault="0087665C" w:rsidP="0087665C">
      <w:pPr>
        <w:rPr>
          <w:rtl/>
          <w:lang w:eastAsia="he-IL"/>
        </w:rPr>
      </w:pPr>
      <w:bookmarkStart w:id="2447" w:name="_ETM_Q1_1645543"/>
      <w:bookmarkStart w:id="2448" w:name="_ETM_Q1_1645568"/>
      <w:bookmarkEnd w:id="2447"/>
      <w:bookmarkEnd w:id="2448"/>
      <w:r>
        <w:rPr>
          <w:rFonts w:hint="cs"/>
          <w:rtl/>
          <w:lang w:eastAsia="he-IL"/>
        </w:rPr>
        <w:t>אני ל</w:t>
      </w:r>
      <w:bookmarkStart w:id="2449" w:name="_ETM_Q1_1644015"/>
      <w:bookmarkEnd w:id="2449"/>
      <w:r>
        <w:rPr>
          <w:rFonts w:hint="cs"/>
          <w:rtl/>
          <w:lang w:eastAsia="he-IL"/>
        </w:rPr>
        <w:t>א</w:t>
      </w:r>
      <w:bookmarkStart w:id="2450" w:name="_ETM_Q1_1644236"/>
      <w:bookmarkEnd w:id="2450"/>
      <w:r>
        <w:rPr>
          <w:rFonts w:hint="cs"/>
          <w:rtl/>
          <w:lang w:eastAsia="he-IL"/>
        </w:rPr>
        <w:t xml:space="preserve"> מחליפה את המכשיר. </w:t>
      </w:r>
      <w:bookmarkStart w:id="2451" w:name="_ETM_Q1_1646285"/>
      <w:bookmarkEnd w:id="2451"/>
    </w:p>
    <w:p w14:paraId="7A55640E" w14:textId="77777777" w:rsidR="0087665C" w:rsidRDefault="0087665C" w:rsidP="0087665C">
      <w:pPr>
        <w:rPr>
          <w:rtl/>
          <w:lang w:eastAsia="he-IL"/>
        </w:rPr>
      </w:pPr>
      <w:bookmarkStart w:id="2452" w:name="_ETM_Q1_1646358"/>
      <w:bookmarkEnd w:id="2452"/>
    </w:p>
    <w:p w14:paraId="5FA29337" w14:textId="7050A024" w:rsidR="0087665C" w:rsidRDefault="0087665C" w:rsidP="0087665C">
      <w:pPr>
        <w:pStyle w:val="a4"/>
        <w:keepNext/>
        <w:rPr>
          <w:rtl/>
        </w:rPr>
      </w:pPr>
      <w:bookmarkStart w:id="2453" w:name="ET_speaker_5726_232"/>
      <w:r w:rsidRPr="0087665C">
        <w:rPr>
          <w:rStyle w:val="TagStyle"/>
          <w:rtl/>
        </w:rPr>
        <w:t xml:space="preserve"> &lt;&lt; דובר &gt;&gt; </w:t>
      </w:r>
      <w:r>
        <w:rPr>
          <w:rtl/>
        </w:rPr>
        <w:t>ינון אזולאי (ש"ס):</w:t>
      </w:r>
      <w:r w:rsidRPr="0087665C">
        <w:rPr>
          <w:rStyle w:val="TagStyle"/>
          <w:rtl/>
        </w:rPr>
        <w:t xml:space="preserve"> &lt;&lt; דובר &gt;&gt;</w:t>
      </w:r>
      <w:r w:rsidR="006550BD">
        <w:rPr>
          <w:rtl/>
        </w:rPr>
        <w:t xml:space="preserve"> </w:t>
      </w:r>
      <w:r>
        <w:rPr>
          <w:rtl/>
        </w:rPr>
        <w:t xml:space="preserve"> </w:t>
      </w:r>
      <w:bookmarkEnd w:id="2453"/>
    </w:p>
    <w:p w14:paraId="36F29FFC" w14:textId="77777777" w:rsidR="0087665C" w:rsidRDefault="0087665C" w:rsidP="0087665C">
      <w:pPr>
        <w:pStyle w:val="KeepWithNext"/>
        <w:rPr>
          <w:rtl/>
          <w:lang w:eastAsia="he-IL"/>
        </w:rPr>
      </w:pPr>
    </w:p>
    <w:p w14:paraId="62334437" w14:textId="0C8E0BA8" w:rsidR="0087665C" w:rsidRDefault="0087665C" w:rsidP="0087665C">
      <w:pPr>
        <w:rPr>
          <w:rtl/>
          <w:lang w:eastAsia="he-IL"/>
        </w:rPr>
      </w:pPr>
      <w:bookmarkStart w:id="2454" w:name="_ETM_Q1_1647631"/>
      <w:bookmarkEnd w:id="2454"/>
      <w:r>
        <w:rPr>
          <w:rFonts w:hint="cs"/>
          <w:rtl/>
          <w:lang w:eastAsia="he-IL"/>
        </w:rPr>
        <w:t>א</w:t>
      </w:r>
      <w:bookmarkStart w:id="2455" w:name="_ETM_Q1_1647654"/>
      <w:bookmarkEnd w:id="2455"/>
      <w:r>
        <w:rPr>
          <w:rFonts w:hint="cs"/>
          <w:rtl/>
          <w:lang w:eastAsia="he-IL"/>
        </w:rPr>
        <w:t xml:space="preserve">ני </w:t>
      </w:r>
      <w:bookmarkStart w:id="2456" w:name="_ETM_Q1_1645963"/>
      <w:bookmarkEnd w:id="2456"/>
      <w:r>
        <w:rPr>
          <w:rFonts w:hint="cs"/>
          <w:rtl/>
          <w:lang w:eastAsia="he-IL"/>
        </w:rPr>
        <w:t>אעזור לך. אני מדבר ו</w:t>
      </w:r>
      <w:bookmarkStart w:id="2457" w:name="_ETM_Q1_1646427"/>
      <w:bookmarkEnd w:id="2457"/>
      <w:r>
        <w:rPr>
          <w:rFonts w:hint="cs"/>
          <w:rtl/>
          <w:lang w:eastAsia="he-IL"/>
        </w:rPr>
        <w:t>הילדים שלי</w:t>
      </w:r>
      <w:bookmarkStart w:id="2458" w:name="_ETM_Q1_1647417"/>
      <w:bookmarkEnd w:id="2458"/>
      <w:r>
        <w:rPr>
          <w:rFonts w:hint="cs"/>
          <w:rtl/>
          <w:lang w:eastAsia="he-IL"/>
        </w:rPr>
        <w:t xml:space="preserve"> לא משחקים לי בו</w:t>
      </w:r>
      <w:bookmarkStart w:id="2459" w:name="_ETM_Q1_1646929"/>
      <w:bookmarkEnd w:id="2459"/>
      <w:r>
        <w:rPr>
          <w:rFonts w:hint="cs"/>
          <w:rtl/>
          <w:lang w:eastAsia="he-IL"/>
        </w:rPr>
        <w:t xml:space="preserve">. </w:t>
      </w:r>
      <w:bookmarkStart w:id="2460" w:name="_ETM_Q1_1647302"/>
      <w:bookmarkEnd w:id="2460"/>
    </w:p>
    <w:p w14:paraId="049B253D" w14:textId="77777777" w:rsidR="0087665C" w:rsidRDefault="0087665C" w:rsidP="0087665C">
      <w:pPr>
        <w:rPr>
          <w:rtl/>
          <w:lang w:eastAsia="he-IL"/>
        </w:rPr>
      </w:pPr>
      <w:bookmarkStart w:id="2461" w:name="_ETM_Q1_1647371"/>
      <w:bookmarkEnd w:id="2461"/>
    </w:p>
    <w:p w14:paraId="750810E6" w14:textId="3DF61226" w:rsidR="0087665C" w:rsidRDefault="0087665C" w:rsidP="0087665C">
      <w:pPr>
        <w:pStyle w:val="af6"/>
        <w:keepNext/>
        <w:rPr>
          <w:rtl/>
        </w:rPr>
      </w:pPr>
      <w:bookmarkStart w:id="2462" w:name="ET_yor_5159_233"/>
      <w:r w:rsidRPr="0087665C">
        <w:rPr>
          <w:rStyle w:val="TagStyle"/>
          <w:rtl/>
        </w:rPr>
        <w:t xml:space="preserve"> &lt;&lt; יור &gt;&gt; </w:t>
      </w:r>
      <w:r>
        <w:rPr>
          <w:rtl/>
        </w:rPr>
        <w:t>היו"ר דוד ביטן:</w:t>
      </w:r>
      <w:r w:rsidRPr="0087665C">
        <w:rPr>
          <w:rStyle w:val="TagStyle"/>
          <w:rtl/>
        </w:rPr>
        <w:t xml:space="preserve"> &lt;&lt; יור &gt;&gt;</w:t>
      </w:r>
      <w:r w:rsidR="006550BD">
        <w:rPr>
          <w:rtl/>
        </w:rPr>
        <w:t xml:space="preserve"> </w:t>
      </w:r>
      <w:r>
        <w:rPr>
          <w:rtl/>
        </w:rPr>
        <w:t xml:space="preserve"> </w:t>
      </w:r>
      <w:bookmarkEnd w:id="2462"/>
    </w:p>
    <w:p w14:paraId="395B008D" w14:textId="77777777" w:rsidR="0087665C" w:rsidRDefault="0087665C" w:rsidP="0087665C">
      <w:pPr>
        <w:pStyle w:val="KeepWithNext"/>
        <w:rPr>
          <w:rtl/>
          <w:lang w:eastAsia="he-IL"/>
        </w:rPr>
      </w:pPr>
    </w:p>
    <w:p w14:paraId="37BAD664" w14:textId="35CE3DE4" w:rsidR="0087665C" w:rsidRDefault="0087665C" w:rsidP="0087665C">
      <w:pPr>
        <w:rPr>
          <w:rtl/>
          <w:lang w:eastAsia="he-IL"/>
        </w:rPr>
      </w:pPr>
      <w:r>
        <w:rPr>
          <w:rFonts w:hint="cs"/>
          <w:rtl/>
          <w:lang w:eastAsia="he-IL"/>
        </w:rPr>
        <w:t>מ</w:t>
      </w:r>
      <w:bookmarkStart w:id="2463" w:name="_ETM_Q1_1646492"/>
      <w:bookmarkStart w:id="2464" w:name="_ETM_Q1_1646518"/>
      <w:bookmarkEnd w:id="2463"/>
      <w:bookmarkEnd w:id="2464"/>
      <w:r>
        <w:rPr>
          <w:rFonts w:hint="cs"/>
          <w:rtl/>
          <w:lang w:eastAsia="he-IL"/>
        </w:rPr>
        <w:t xml:space="preserve">ה שהוא מנסה להגיד שגם לו </w:t>
      </w:r>
      <w:bookmarkStart w:id="2465" w:name="_ETM_Q1_1648989"/>
      <w:bookmarkEnd w:id="2465"/>
      <w:r>
        <w:rPr>
          <w:rFonts w:hint="cs"/>
          <w:rtl/>
          <w:lang w:eastAsia="he-IL"/>
        </w:rPr>
        <w:t>יש ניסיו</w:t>
      </w:r>
      <w:bookmarkStart w:id="2466" w:name="_ETM_Q1_1648308"/>
      <w:bookmarkEnd w:id="2466"/>
      <w:r>
        <w:rPr>
          <w:rFonts w:hint="cs"/>
          <w:rtl/>
          <w:lang w:eastAsia="he-IL"/>
        </w:rPr>
        <w:t xml:space="preserve">ן, לא רק לך. </w:t>
      </w:r>
      <w:bookmarkStart w:id="2467" w:name="_ETM_Q1_1650347"/>
      <w:bookmarkStart w:id="2468" w:name="_ETM_Q1_1651019"/>
      <w:bookmarkEnd w:id="2467"/>
      <w:bookmarkEnd w:id="2468"/>
    </w:p>
    <w:p w14:paraId="10717E08" w14:textId="77777777" w:rsidR="0087665C" w:rsidRDefault="0087665C" w:rsidP="0087665C">
      <w:pPr>
        <w:rPr>
          <w:rtl/>
          <w:lang w:eastAsia="he-IL"/>
        </w:rPr>
      </w:pPr>
      <w:bookmarkStart w:id="2469" w:name="_ETM_Q1_1651086"/>
      <w:bookmarkEnd w:id="2469"/>
    </w:p>
    <w:p w14:paraId="369024B4" w14:textId="71A0457F" w:rsidR="0087665C" w:rsidRDefault="0087665C" w:rsidP="0087665C">
      <w:pPr>
        <w:pStyle w:val="af9"/>
        <w:keepNext/>
        <w:rPr>
          <w:rtl/>
          <w:lang w:eastAsia="he-IL"/>
        </w:rPr>
      </w:pPr>
      <w:bookmarkStart w:id="2470" w:name="ET_guest_ריקי_שפירא_רוזנברג_235"/>
      <w:r w:rsidRPr="0087665C">
        <w:rPr>
          <w:rStyle w:val="TagStyle"/>
          <w:rtl/>
        </w:rPr>
        <w:t xml:space="preserve"> &lt;&lt; אורח &gt;&gt; </w:t>
      </w:r>
      <w:r>
        <w:rPr>
          <w:rtl/>
          <w:lang w:eastAsia="he-IL"/>
        </w:rPr>
        <w:t>ריקי שפירא רוזנברג:</w:t>
      </w:r>
      <w:r w:rsidRPr="0087665C">
        <w:rPr>
          <w:rStyle w:val="TagStyle"/>
          <w:rtl/>
        </w:rPr>
        <w:t xml:space="preserve"> &lt;&lt; אורח &gt;&gt;</w:t>
      </w:r>
      <w:r w:rsidR="006550BD">
        <w:rPr>
          <w:rtl/>
          <w:lang w:eastAsia="he-IL"/>
        </w:rPr>
        <w:t xml:space="preserve"> </w:t>
      </w:r>
      <w:r>
        <w:rPr>
          <w:rtl/>
          <w:lang w:eastAsia="he-IL"/>
        </w:rPr>
        <w:t xml:space="preserve"> </w:t>
      </w:r>
      <w:bookmarkEnd w:id="2470"/>
    </w:p>
    <w:p w14:paraId="3099571B" w14:textId="77777777" w:rsidR="0087665C" w:rsidRDefault="0087665C" w:rsidP="0087665C">
      <w:pPr>
        <w:pStyle w:val="KeepWithNext"/>
        <w:rPr>
          <w:rtl/>
          <w:lang w:eastAsia="he-IL"/>
        </w:rPr>
      </w:pPr>
    </w:p>
    <w:p w14:paraId="387FB6A2" w14:textId="5989F3CB" w:rsidR="0087665C" w:rsidRDefault="0087665C" w:rsidP="0087665C">
      <w:pPr>
        <w:rPr>
          <w:rtl/>
          <w:lang w:eastAsia="he-IL"/>
        </w:rPr>
      </w:pPr>
      <w:bookmarkStart w:id="2471" w:name="_ETM_Q1_1652211"/>
      <w:bookmarkStart w:id="2472" w:name="_ETM_Q1_1652234"/>
      <w:bookmarkEnd w:id="2471"/>
      <w:bookmarkEnd w:id="2472"/>
      <w:r>
        <w:rPr>
          <w:rFonts w:hint="cs"/>
          <w:rtl/>
          <w:lang w:eastAsia="he-IL"/>
        </w:rPr>
        <w:t>בסד</w:t>
      </w:r>
      <w:bookmarkStart w:id="2473" w:name="_ETM_Q1_1650441"/>
      <w:bookmarkEnd w:id="2473"/>
      <w:r>
        <w:rPr>
          <w:rFonts w:hint="cs"/>
          <w:rtl/>
          <w:lang w:eastAsia="he-IL"/>
        </w:rPr>
        <w:t>ר. כ</w:t>
      </w:r>
      <w:bookmarkStart w:id="2474" w:name="_ETM_Q1_1649257"/>
      <w:bookmarkEnd w:id="2474"/>
      <w:r>
        <w:rPr>
          <w:rFonts w:hint="cs"/>
          <w:rtl/>
          <w:lang w:eastAsia="he-IL"/>
        </w:rPr>
        <w:t>ל אח</w:t>
      </w:r>
      <w:bookmarkStart w:id="2475" w:name="_ETM_Q1_1648881"/>
      <w:bookmarkEnd w:id="2475"/>
      <w:r>
        <w:rPr>
          <w:rFonts w:hint="cs"/>
          <w:rtl/>
          <w:lang w:eastAsia="he-IL"/>
        </w:rPr>
        <w:t>ד</w:t>
      </w:r>
      <w:bookmarkStart w:id="2476" w:name="_ETM_Q1_1650438"/>
      <w:bookmarkStart w:id="2477" w:name="_ETM_Q1_1649173"/>
      <w:bookmarkEnd w:id="2476"/>
      <w:bookmarkEnd w:id="2477"/>
      <w:r>
        <w:rPr>
          <w:rFonts w:hint="cs"/>
          <w:rtl/>
          <w:lang w:eastAsia="he-IL"/>
        </w:rPr>
        <w:t xml:space="preserve">. </w:t>
      </w:r>
      <w:bookmarkStart w:id="2478" w:name="_ETM_Q1_1650603"/>
      <w:bookmarkEnd w:id="2478"/>
    </w:p>
    <w:p w14:paraId="5D8A67EC" w14:textId="77777777" w:rsidR="0087665C" w:rsidRDefault="0087665C" w:rsidP="0087665C">
      <w:pPr>
        <w:rPr>
          <w:rtl/>
          <w:lang w:eastAsia="he-IL"/>
        </w:rPr>
      </w:pPr>
      <w:bookmarkStart w:id="2479" w:name="_ETM_Q1_1650668"/>
      <w:bookmarkEnd w:id="2479"/>
    </w:p>
    <w:p w14:paraId="1D83A7B2" w14:textId="3C29CAFA" w:rsidR="0087665C" w:rsidRDefault="0087665C" w:rsidP="0087665C">
      <w:pPr>
        <w:pStyle w:val="a4"/>
        <w:keepNext/>
        <w:rPr>
          <w:rtl/>
        </w:rPr>
      </w:pPr>
      <w:bookmarkStart w:id="2480" w:name="ET_speaker_5726_236"/>
      <w:r w:rsidRPr="0087665C">
        <w:rPr>
          <w:rStyle w:val="TagStyle"/>
          <w:rtl/>
        </w:rPr>
        <w:t xml:space="preserve"> &lt;&lt; דובר &gt;&gt; </w:t>
      </w:r>
      <w:r>
        <w:rPr>
          <w:rtl/>
        </w:rPr>
        <w:t>ינון אזולאי (ש"ס):</w:t>
      </w:r>
      <w:r w:rsidRPr="0087665C">
        <w:rPr>
          <w:rStyle w:val="TagStyle"/>
          <w:rtl/>
        </w:rPr>
        <w:t xml:space="preserve"> &lt;&lt; דובר &gt;&gt;</w:t>
      </w:r>
      <w:r w:rsidR="006550BD">
        <w:rPr>
          <w:rtl/>
        </w:rPr>
        <w:t xml:space="preserve"> </w:t>
      </w:r>
      <w:r>
        <w:rPr>
          <w:rtl/>
        </w:rPr>
        <w:t xml:space="preserve"> </w:t>
      </w:r>
      <w:bookmarkEnd w:id="2480"/>
    </w:p>
    <w:p w14:paraId="184F31AD" w14:textId="77777777" w:rsidR="0087665C" w:rsidRDefault="0087665C" w:rsidP="0087665C">
      <w:pPr>
        <w:pStyle w:val="KeepWithNext"/>
        <w:rPr>
          <w:rtl/>
          <w:lang w:eastAsia="he-IL"/>
        </w:rPr>
      </w:pPr>
    </w:p>
    <w:p w14:paraId="51CE48B8" w14:textId="4200C497" w:rsidR="0087665C" w:rsidRDefault="0087665C" w:rsidP="0087665C">
      <w:pPr>
        <w:rPr>
          <w:rtl/>
          <w:lang w:eastAsia="he-IL"/>
        </w:rPr>
      </w:pPr>
      <w:bookmarkStart w:id="2481" w:name="_ETM_Q1_1649831"/>
      <w:bookmarkStart w:id="2482" w:name="_ETM_Q1_1649855"/>
      <w:bookmarkEnd w:id="2481"/>
      <w:bookmarkEnd w:id="2482"/>
      <w:r>
        <w:rPr>
          <w:rFonts w:hint="cs"/>
          <w:rtl/>
          <w:lang w:eastAsia="he-IL"/>
        </w:rPr>
        <w:t xml:space="preserve">אגב, הניסיון שלי יום יומי, שלך </w:t>
      </w:r>
      <w:bookmarkStart w:id="2483" w:name="_ETM_Q1_1652030"/>
      <w:bookmarkEnd w:id="2483"/>
      <w:r>
        <w:rPr>
          <w:rFonts w:hint="cs"/>
          <w:rtl/>
          <w:lang w:eastAsia="he-IL"/>
        </w:rPr>
        <w:t>כנראה נ</w:t>
      </w:r>
      <w:bookmarkStart w:id="2484" w:name="_ETM_Q1_1651403"/>
      <w:bookmarkEnd w:id="2484"/>
      <w:r>
        <w:rPr>
          <w:rFonts w:hint="cs"/>
          <w:rtl/>
          <w:lang w:eastAsia="he-IL"/>
        </w:rPr>
        <w:t>יסיון</w:t>
      </w:r>
      <w:bookmarkStart w:id="2485" w:name="_ETM_Q1_1653159"/>
      <w:bookmarkEnd w:id="2485"/>
      <w:r>
        <w:rPr>
          <w:rFonts w:hint="cs"/>
          <w:rtl/>
          <w:lang w:eastAsia="he-IL"/>
        </w:rPr>
        <w:t xml:space="preserve"> - - -</w:t>
      </w:r>
      <w:bookmarkStart w:id="2486" w:name="_ETM_Q1_1654000"/>
      <w:bookmarkEnd w:id="2486"/>
    </w:p>
    <w:p w14:paraId="13AA81E1" w14:textId="77777777" w:rsidR="0087665C" w:rsidRDefault="0087665C" w:rsidP="0087665C">
      <w:pPr>
        <w:rPr>
          <w:rtl/>
          <w:lang w:eastAsia="he-IL"/>
        </w:rPr>
      </w:pPr>
      <w:bookmarkStart w:id="2487" w:name="_ETM_Q1_1654062"/>
      <w:bookmarkEnd w:id="2487"/>
    </w:p>
    <w:p w14:paraId="7007369D" w14:textId="3EDA8A9D" w:rsidR="0087665C" w:rsidRDefault="0087665C" w:rsidP="0087665C">
      <w:pPr>
        <w:pStyle w:val="af6"/>
        <w:keepNext/>
        <w:rPr>
          <w:rtl/>
        </w:rPr>
      </w:pPr>
      <w:bookmarkStart w:id="2488" w:name="ET_yor_5159_237"/>
      <w:r w:rsidRPr="0087665C">
        <w:rPr>
          <w:rStyle w:val="TagStyle"/>
          <w:rtl/>
        </w:rPr>
        <w:t xml:space="preserve"> &lt;&lt; יור &gt;&gt; </w:t>
      </w:r>
      <w:r>
        <w:rPr>
          <w:rtl/>
        </w:rPr>
        <w:t>היו"ר דוד ביטן:</w:t>
      </w:r>
      <w:r w:rsidRPr="0087665C">
        <w:rPr>
          <w:rStyle w:val="TagStyle"/>
          <w:rtl/>
        </w:rPr>
        <w:t xml:space="preserve"> &lt;&lt; יור &gt;&gt;</w:t>
      </w:r>
      <w:r w:rsidR="006550BD">
        <w:rPr>
          <w:rtl/>
        </w:rPr>
        <w:t xml:space="preserve"> </w:t>
      </w:r>
      <w:r>
        <w:rPr>
          <w:rtl/>
        </w:rPr>
        <w:t xml:space="preserve"> </w:t>
      </w:r>
      <w:bookmarkEnd w:id="2488"/>
    </w:p>
    <w:p w14:paraId="208D6ABD" w14:textId="77777777" w:rsidR="0087665C" w:rsidRDefault="0087665C" w:rsidP="0087665C">
      <w:pPr>
        <w:pStyle w:val="KeepWithNext"/>
        <w:rPr>
          <w:rtl/>
          <w:lang w:eastAsia="he-IL"/>
        </w:rPr>
      </w:pPr>
    </w:p>
    <w:p w14:paraId="1F0FF6E5" w14:textId="14BB5001" w:rsidR="0087665C" w:rsidRDefault="0087665C" w:rsidP="0087665C">
      <w:pPr>
        <w:rPr>
          <w:rtl/>
          <w:lang w:eastAsia="he-IL"/>
        </w:rPr>
      </w:pPr>
      <w:bookmarkStart w:id="2489" w:name="_ETM_Q1_1654969"/>
      <w:bookmarkStart w:id="2490" w:name="_ETM_Q1_1654995"/>
      <w:bookmarkEnd w:id="2489"/>
      <w:bookmarkEnd w:id="2490"/>
      <w:r>
        <w:rPr>
          <w:rFonts w:hint="cs"/>
          <w:rtl/>
          <w:lang w:eastAsia="he-IL"/>
        </w:rPr>
        <w:t xml:space="preserve">כמה רכשת? עכשיו קנית. בוא תן לנו. </w:t>
      </w:r>
    </w:p>
    <w:p w14:paraId="1BE45B1B" w14:textId="77777777" w:rsidR="0087665C" w:rsidRDefault="0087665C" w:rsidP="0087665C">
      <w:pPr>
        <w:rPr>
          <w:rtl/>
          <w:lang w:eastAsia="he-IL"/>
        </w:rPr>
      </w:pPr>
      <w:bookmarkStart w:id="2491" w:name="_ETM_Q1_1658056"/>
      <w:bookmarkStart w:id="2492" w:name="_ETM_Q1_1658116"/>
      <w:bookmarkEnd w:id="2491"/>
      <w:bookmarkEnd w:id="2492"/>
    </w:p>
    <w:p w14:paraId="50C20404" w14:textId="045D05B7" w:rsidR="0087665C" w:rsidRDefault="0087665C" w:rsidP="0087665C">
      <w:pPr>
        <w:pStyle w:val="a4"/>
        <w:keepNext/>
        <w:rPr>
          <w:rtl/>
        </w:rPr>
      </w:pPr>
      <w:bookmarkStart w:id="2493" w:name="ET_speaker_5726_238"/>
      <w:r w:rsidRPr="0087665C">
        <w:rPr>
          <w:rStyle w:val="TagStyle"/>
          <w:rtl/>
        </w:rPr>
        <w:t xml:space="preserve"> &lt;&lt; דובר &gt;&gt; </w:t>
      </w:r>
      <w:r>
        <w:rPr>
          <w:rtl/>
        </w:rPr>
        <w:t>ינון אזולאי (ש"ס):</w:t>
      </w:r>
      <w:r w:rsidRPr="0087665C">
        <w:rPr>
          <w:rStyle w:val="TagStyle"/>
          <w:rtl/>
        </w:rPr>
        <w:t xml:space="preserve"> &lt;&lt; דובר &gt;&gt;</w:t>
      </w:r>
      <w:r w:rsidR="006550BD">
        <w:rPr>
          <w:rtl/>
        </w:rPr>
        <w:t xml:space="preserve"> </w:t>
      </w:r>
      <w:r>
        <w:rPr>
          <w:rtl/>
        </w:rPr>
        <w:t xml:space="preserve"> </w:t>
      </w:r>
      <w:bookmarkEnd w:id="2493"/>
    </w:p>
    <w:p w14:paraId="0014BEF1" w14:textId="77777777" w:rsidR="0087665C" w:rsidRDefault="0087665C" w:rsidP="0087665C">
      <w:pPr>
        <w:pStyle w:val="KeepWithNext"/>
        <w:rPr>
          <w:rtl/>
          <w:lang w:eastAsia="he-IL"/>
        </w:rPr>
      </w:pPr>
    </w:p>
    <w:p w14:paraId="5F47A33B" w14:textId="743AF71E" w:rsidR="0087665C" w:rsidRDefault="0087665C" w:rsidP="0087665C">
      <w:pPr>
        <w:rPr>
          <w:rtl/>
          <w:lang w:eastAsia="he-IL"/>
        </w:rPr>
      </w:pPr>
      <w:bookmarkStart w:id="2494" w:name="_ETM_Q1_1661148"/>
      <w:bookmarkStart w:id="2495" w:name="_ETM_Q1_1661172"/>
      <w:bookmarkEnd w:id="2494"/>
      <w:bookmarkEnd w:id="2495"/>
      <w:r>
        <w:rPr>
          <w:rFonts w:hint="cs"/>
          <w:rtl/>
          <w:lang w:eastAsia="he-IL"/>
        </w:rPr>
        <w:t xml:space="preserve">במהלך השנה אני </w:t>
      </w:r>
      <w:bookmarkStart w:id="2496" w:name="_ETM_Q1_1662291"/>
      <w:bookmarkEnd w:id="2496"/>
      <w:r>
        <w:rPr>
          <w:rFonts w:hint="cs"/>
          <w:rtl/>
          <w:lang w:eastAsia="he-IL"/>
        </w:rPr>
        <w:t>רו</w:t>
      </w:r>
      <w:bookmarkStart w:id="2497" w:name="_ETM_Q1_1660578"/>
      <w:bookmarkEnd w:id="2497"/>
      <w:r>
        <w:rPr>
          <w:rFonts w:hint="cs"/>
          <w:rtl/>
          <w:lang w:eastAsia="he-IL"/>
        </w:rPr>
        <w:t>כש בסביבות שלושה מכשירים. שניים שלושה מכשירים</w:t>
      </w:r>
      <w:bookmarkStart w:id="2498" w:name="_ETM_Q1_1662846"/>
      <w:bookmarkEnd w:id="2498"/>
      <w:r>
        <w:rPr>
          <w:rFonts w:hint="cs"/>
          <w:rtl/>
          <w:lang w:eastAsia="he-IL"/>
        </w:rPr>
        <w:t xml:space="preserve">. והיו גם שנים </w:t>
      </w:r>
      <w:bookmarkStart w:id="2499" w:name="_ETM_Q1_1664150"/>
      <w:bookmarkEnd w:id="2499"/>
      <w:r>
        <w:rPr>
          <w:rFonts w:hint="cs"/>
          <w:rtl/>
          <w:lang w:eastAsia="he-IL"/>
        </w:rPr>
        <w:t>של ארבעה מכשירים. הקליטה שלהם מהר יש א</w:t>
      </w:r>
      <w:bookmarkStart w:id="2500" w:name="_ETM_Q1_1667302"/>
      <w:bookmarkEnd w:id="2500"/>
      <w:r>
        <w:rPr>
          <w:rFonts w:hint="cs"/>
          <w:rtl/>
          <w:lang w:eastAsia="he-IL"/>
        </w:rPr>
        <w:t>יתה איזה בעיה,</w:t>
      </w:r>
      <w:bookmarkStart w:id="2501" w:name="_ETM_Q1_1668717"/>
      <w:bookmarkEnd w:id="2501"/>
      <w:r>
        <w:rPr>
          <w:rFonts w:hint="cs"/>
          <w:rtl/>
          <w:lang w:eastAsia="he-IL"/>
        </w:rPr>
        <w:t xml:space="preserve"> דיבור, כל פעם מכניס או</w:t>
      </w:r>
      <w:bookmarkStart w:id="2502" w:name="_ETM_Q1_1669204"/>
      <w:bookmarkEnd w:id="2502"/>
      <w:r>
        <w:rPr>
          <w:rFonts w:hint="cs"/>
          <w:rtl/>
          <w:lang w:eastAsia="he-IL"/>
        </w:rPr>
        <w:t>תו לתיקונים. בוא, אני יכול להוציא</w:t>
      </w:r>
      <w:bookmarkStart w:id="2503" w:name="_ETM_Q1_1672985"/>
      <w:bookmarkEnd w:id="2503"/>
      <w:r>
        <w:rPr>
          <w:rFonts w:hint="cs"/>
          <w:rtl/>
          <w:lang w:eastAsia="he-IL"/>
        </w:rPr>
        <w:t xml:space="preserve"> </w:t>
      </w:r>
      <w:bookmarkStart w:id="2504" w:name="_ETM_Q1_1671056"/>
      <w:bookmarkEnd w:id="2504"/>
      <w:r>
        <w:rPr>
          <w:rFonts w:hint="cs"/>
          <w:rtl/>
          <w:lang w:eastAsia="he-IL"/>
        </w:rPr>
        <w:t>לך גם פלט אם תרצה כמה פע</w:t>
      </w:r>
      <w:bookmarkStart w:id="2505" w:name="_ETM_Q1_1672060"/>
      <w:bookmarkEnd w:id="2505"/>
      <w:r>
        <w:rPr>
          <w:rFonts w:hint="cs"/>
          <w:rtl/>
          <w:lang w:eastAsia="he-IL"/>
        </w:rPr>
        <w:t>מים הייתי איתו בתיקון.</w:t>
      </w:r>
      <w:bookmarkStart w:id="2506" w:name="_ETM_Q1_1674336"/>
      <w:bookmarkEnd w:id="2506"/>
      <w:r>
        <w:rPr>
          <w:rFonts w:hint="cs"/>
          <w:rtl/>
          <w:lang w:eastAsia="he-IL"/>
        </w:rPr>
        <w:t xml:space="preserve"> </w:t>
      </w:r>
      <w:bookmarkStart w:id="2507" w:name="_ETM_Q1_1674682"/>
      <w:bookmarkEnd w:id="2507"/>
    </w:p>
    <w:p w14:paraId="76A7A1C2" w14:textId="77777777" w:rsidR="0087665C" w:rsidRDefault="0087665C" w:rsidP="0087665C">
      <w:pPr>
        <w:rPr>
          <w:rFonts w:ascii="David" w:hAnsi="David"/>
          <w:u w:val="single"/>
          <w:rtl/>
          <w:lang w:eastAsia="he-IL"/>
        </w:rPr>
      </w:pPr>
      <w:bookmarkStart w:id="2508" w:name="_ETM_Q1_1674738"/>
      <w:bookmarkStart w:id="2509" w:name="_ETM_Q1_1673119"/>
      <w:bookmarkEnd w:id="2508"/>
      <w:bookmarkEnd w:id="2509"/>
    </w:p>
    <w:p w14:paraId="5AFDB174" w14:textId="4329CC64" w:rsidR="0087665C" w:rsidRPr="0087665C" w:rsidRDefault="0087665C" w:rsidP="0087665C">
      <w:pPr>
        <w:pStyle w:val="af9"/>
        <w:keepNext/>
        <w:rPr>
          <w:rtl/>
          <w:lang w:eastAsia="he-IL"/>
        </w:rPr>
      </w:pPr>
      <w:bookmarkStart w:id="2510" w:name="ET_guest_מנחם_לנצנר_240"/>
      <w:r w:rsidRPr="0087665C">
        <w:rPr>
          <w:rStyle w:val="TagStyle"/>
          <w:rtl/>
        </w:rPr>
        <w:t xml:space="preserve"> &lt;&lt; אורח &gt;&gt; </w:t>
      </w:r>
      <w:r>
        <w:rPr>
          <w:rtl/>
          <w:lang w:eastAsia="he-IL"/>
        </w:rPr>
        <w:t>מנחם לנצנר:</w:t>
      </w:r>
      <w:r w:rsidRPr="0087665C">
        <w:rPr>
          <w:rStyle w:val="TagStyle"/>
          <w:rtl/>
        </w:rPr>
        <w:t xml:space="preserve"> &lt;&lt; אורח &gt;&gt;</w:t>
      </w:r>
      <w:r w:rsidR="006550BD">
        <w:rPr>
          <w:rtl/>
          <w:lang w:eastAsia="he-IL"/>
        </w:rPr>
        <w:t xml:space="preserve"> </w:t>
      </w:r>
      <w:bookmarkStart w:id="2511" w:name="_ETM_Q1_1675749"/>
      <w:bookmarkEnd w:id="2510"/>
      <w:bookmarkEnd w:id="2511"/>
    </w:p>
    <w:p w14:paraId="03208019" w14:textId="77777777" w:rsidR="0087665C" w:rsidRDefault="0087665C" w:rsidP="0087665C">
      <w:pPr>
        <w:pStyle w:val="KeepWithNext"/>
        <w:rPr>
          <w:rtl/>
          <w:lang w:eastAsia="he-IL"/>
        </w:rPr>
      </w:pPr>
    </w:p>
    <w:p w14:paraId="537F4FF6" w14:textId="5FB29A57" w:rsidR="0087665C" w:rsidRDefault="0087665C" w:rsidP="0087665C">
      <w:pPr>
        <w:rPr>
          <w:rtl/>
          <w:lang w:eastAsia="he-IL"/>
        </w:rPr>
      </w:pPr>
      <w:bookmarkStart w:id="2512" w:name="_ETM_Q1_1674539"/>
      <w:bookmarkEnd w:id="2512"/>
      <w:r>
        <w:rPr>
          <w:rFonts w:hint="cs"/>
          <w:rtl/>
          <w:lang w:eastAsia="he-IL"/>
        </w:rPr>
        <w:t>ז</w:t>
      </w:r>
      <w:bookmarkStart w:id="2513" w:name="_ETM_Q1_1674568"/>
      <w:bookmarkEnd w:id="2513"/>
      <w:r>
        <w:rPr>
          <w:rFonts w:hint="cs"/>
          <w:rtl/>
          <w:lang w:eastAsia="he-IL"/>
        </w:rPr>
        <w:t>ו בדיוק הנקודה. בגלל שעל</w:t>
      </w:r>
      <w:bookmarkStart w:id="2514" w:name="_ETM_Q1_1674761"/>
      <w:bookmarkEnd w:id="2514"/>
      <w:r>
        <w:rPr>
          <w:rFonts w:hint="cs"/>
          <w:rtl/>
          <w:lang w:eastAsia="he-IL"/>
        </w:rPr>
        <w:t xml:space="preserve"> כל מכשיר 10 שקלים הולך </w:t>
      </w:r>
      <w:bookmarkStart w:id="2515" w:name="_ETM_Q1_1678446"/>
      <w:bookmarkEnd w:id="2515"/>
      <w:r>
        <w:rPr>
          <w:rFonts w:hint="cs"/>
          <w:rtl/>
          <w:lang w:eastAsia="he-IL"/>
        </w:rPr>
        <w:t>לוו</w:t>
      </w:r>
      <w:bookmarkStart w:id="2516" w:name="_ETM_Q1_1676909"/>
      <w:bookmarkEnd w:id="2516"/>
      <w:r>
        <w:rPr>
          <w:rFonts w:hint="cs"/>
          <w:rtl/>
          <w:lang w:eastAsia="he-IL"/>
        </w:rPr>
        <w:t>עדה יש להם אינטרס</w:t>
      </w:r>
      <w:bookmarkStart w:id="2517" w:name="_ETM_Q1_1677306"/>
      <w:bookmarkEnd w:id="2517"/>
      <w:r>
        <w:rPr>
          <w:rFonts w:hint="cs"/>
          <w:rtl/>
          <w:lang w:eastAsia="he-IL"/>
        </w:rPr>
        <w:t xml:space="preserve"> שהמכשיר יהיה דפוק. ולכן צריך לפתוח </w:t>
      </w:r>
      <w:bookmarkStart w:id="2518" w:name="_ETM_Q1_1682644"/>
      <w:bookmarkStart w:id="2519" w:name="_ETM_Q1_1680663"/>
      <w:bookmarkEnd w:id="2518"/>
      <w:bookmarkEnd w:id="2519"/>
      <w:r>
        <w:rPr>
          <w:rFonts w:hint="cs"/>
          <w:rtl/>
          <w:lang w:eastAsia="he-IL"/>
        </w:rPr>
        <w:t>את השוק. אין קשר בין המכשיר למ</w:t>
      </w:r>
      <w:bookmarkStart w:id="2520" w:name="_ETM_Q1_1682827"/>
      <w:bookmarkEnd w:id="2520"/>
      <w:r>
        <w:rPr>
          <w:rFonts w:hint="cs"/>
          <w:rtl/>
          <w:lang w:eastAsia="he-IL"/>
        </w:rPr>
        <w:t xml:space="preserve">סלול. </w:t>
      </w:r>
      <w:bookmarkStart w:id="2521" w:name="_ETM_Q1_1683779"/>
      <w:bookmarkEnd w:id="2521"/>
    </w:p>
    <w:p w14:paraId="56FCEE2C" w14:textId="77777777" w:rsidR="0087665C" w:rsidRDefault="0087665C" w:rsidP="0087665C">
      <w:pPr>
        <w:rPr>
          <w:rtl/>
          <w:lang w:eastAsia="he-IL"/>
        </w:rPr>
      </w:pPr>
      <w:bookmarkStart w:id="2522" w:name="_ETM_Q1_1683837"/>
      <w:bookmarkStart w:id="2523" w:name="_ETM_Q1_1684009"/>
      <w:bookmarkEnd w:id="2522"/>
      <w:bookmarkEnd w:id="2523"/>
    </w:p>
    <w:p w14:paraId="7049448F" w14:textId="6024FB84" w:rsidR="0087665C" w:rsidRDefault="0087665C" w:rsidP="0087665C">
      <w:pPr>
        <w:pStyle w:val="a4"/>
        <w:keepNext/>
        <w:rPr>
          <w:rtl/>
        </w:rPr>
      </w:pPr>
      <w:bookmarkStart w:id="2524" w:name="ET_speaker_5726_241"/>
      <w:r w:rsidRPr="0087665C">
        <w:rPr>
          <w:rStyle w:val="TagStyle"/>
          <w:rtl/>
        </w:rPr>
        <w:t xml:space="preserve"> &lt;&lt; דובר &gt;&gt; </w:t>
      </w:r>
      <w:r>
        <w:rPr>
          <w:rtl/>
        </w:rPr>
        <w:t>ינון אזולאי (ש"ס):</w:t>
      </w:r>
      <w:r w:rsidRPr="0087665C">
        <w:rPr>
          <w:rStyle w:val="TagStyle"/>
          <w:rtl/>
        </w:rPr>
        <w:t xml:space="preserve"> &lt;&lt; דובר &gt;&gt;</w:t>
      </w:r>
      <w:r w:rsidR="006550BD">
        <w:rPr>
          <w:rtl/>
        </w:rPr>
        <w:t xml:space="preserve"> </w:t>
      </w:r>
      <w:r>
        <w:rPr>
          <w:rtl/>
        </w:rPr>
        <w:t xml:space="preserve"> </w:t>
      </w:r>
      <w:bookmarkEnd w:id="2524"/>
    </w:p>
    <w:p w14:paraId="02BAD0A9" w14:textId="77777777" w:rsidR="0087665C" w:rsidRDefault="0087665C" w:rsidP="0087665C">
      <w:pPr>
        <w:pStyle w:val="KeepWithNext"/>
        <w:rPr>
          <w:rtl/>
          <w:lang w:eastAsia="he-IL"/>
        </w:rPr>
      </w:pPr>
    </w:p>
    <w:p w14:paraId="5B457006" w14:textId="0A82A349" w:rsidR="0087665C" w:rsidRDefault="0087665C" w:rsidP="0087665C">
      <w:pPr>
        <w:rPr>
          <w:rtl/>
          <w:lang w:eastAsia="he-IL"/>
        </w:rPr>
      </w:pPr>
      <w:bookmarkStart w:id="2525" w:name="_ETM_Q1_1685052"/>
      <w:bookmarkStart w:id="2526" w:name="_ETM_Q1_1685077"/>
      <w:bookmarkEnd w:id="2525"/>
      <w:bookmarkEnd w:id="2526"/>
      <w:r>
        <w:rPr>
          <w:rFonts w:hint="cs"/>
          <w:rtl/>
          <w:lang w:eastAsia="he-IL"/>
        </w:rPr>
        <w:t xml:space="preserve">עכשיו הגעת למקום </w:t>
      </w:r>
      <w:bookmarkStart w:id="2527" w:name="_ETM_Q1_1686597"/>
      <w:bookmarkEnd w:id="2527"/>
      <w:r>
        <w:rPr>
          <w:rFonts w:hint="cs"/>
          <w:rtl/>
          <w:lang w:eastAsia="he-IL"/>
        </w:rPr>
        <w:t>שהם דופקים את המכש</w:t>
      </w:r>
      <w:bookmarkStart w:id="2528" w:name="_ETM_Q1_1686285"/>
      <w:bookmarkEnd w:id="2528"/>
      <w:r>
        <w:rPr>
          <w:rFonts w:hint="cs"/>
          <w:rtl/>
          <w:lang w:eastAsia="he-IL"/>
        </w:rPr>
        <w:t>יר. אבל היא אומרת זה לא הולך</w:t>
      </w:r>
      <w:bookmarkStart w:id="2529" w:name="_ETM_Q1_1686869"/>
      <w:bookmarkStart w:id="2530" w:name="_ETM_Q1_1687087"/>
      <w:bookmarkEnd w:id="2529"/>
      <w:bookmarkEnd w:id="2530"/>
      <w:r>
        <w:rPr>
          <w:rFonts w:hint="cs"/>
          <w:rtl/>
          <w:lang w:eastAsia="he-IL"/>
        </w:rPr>
        <w:t xml:space="preserve"> - - -</w:t>
      </w:r>
      <w:bookmarkStart w:id="2531" w:name="_ETM_Q1_1687836"/>
      <w:bookmarkEnd w:id="2531"/>
    </w:p>
    <w:p w14:paraId="44ECA280" w14:textId="77777777" w:rsidR="0087665C" w:rsidRDefault="0087665C" w:rsidP="0087665C">
      <w:pPr>
        <w:rPr>
          <w:rtl/>
          <w:lang w:eastAsia="he-IL"/>
        </w:rPr>
      </w:pPr>
      <w:bookmarkStart w:id="2532" w:name="_ETM_Q1_1687895"/>
      <w:bookmarkStart w:id="2533" w:name="_ETM_Q1_1689661"/>
      <w:bookmarkEnd w:id="2532"/>
      <w:bookmarkEnd w:id="2533"/>
    </w:p>
    <w:p w14:paraId="655500A8" w14:textId="61E41822" w:rsidR="0087665C" w:rsidRDefault="0087665C" w:rsidP="0087665C">
      <w:pPr>
        <w:pStyle w:val="af9"/>
        <w:keepNext/>
        <w:rPr>
          <w:rtl/>
          <w:lang w:eastAsia="he-IL"/>
        </w:rPr>
      </w:pPr>
      <w:bookmarkStart w:id="2534" w:name="ET_guest_מנחם_לנצנר_242"/>
      <w:r w:rsidRPr="0087665C">
        <w:rPr>
          <w:rStyle w:val="TagStyle"/>
          <w:rtl/>
        </w:rPr>
        <w:t xml:space="preserve"> &lt;&lt; אורח &gt;&gt; </w:t>
      </w:r>
      <w:r>
        <w:rPr>
          <w:rtl/>
          <w:lang w:eastAsia="he-IL"/>
        </w:rPr>
        <w:t>מנחם לנצנר:</w:t>
      </w:r>
      <w:r w:rsidRPr="0087665C">
        <w:rPr>
          <w:rStyle w:val="TagStyle"/>
          <w:rtl/>
        </w:rPr>
        <w:t xml:space="preserve"> &lt;&lt; אורח &gt;&gt;</w:t>
      </w:r>
      <w:r w:rsidR="006550BD">
        <w:rPr>
          <w:rtl/>
          <w:lang w:eastAsia="he-IL"/>
        </w:rPr>
        <w:t xml:space="preserve"> </w:t>
      </w:r>
      <w:r>
        <w:rPr>
          <w:rtl/>
          <w:lang w:eastAsia="he-IL"/>
        </w:rPr>
        <w:t xml:space="preserve"> </w:t>
      </w:r>
      <w:bookmarkEnd w:id="2534"/>
    </w:p>
    <w:p w14:paraId="3ED33741" w14:textId="77777777" w:rsidR="0087665C" w:rsidRDefault="0087665C" w:rsidP="0087665C">
      <w:pPr>
        <w:pStyle w:val="KeepWithNext"/>
        <w:rPr>
          <w:rtl/>
          <w:lang w:eastAsia="he-IL"/>
        </w:rPr>
      </w:pPr>
    </w:p>
    <w:p w14:paraId="3A0B1A25" w14:textId="7D13AD32" w:rsidR="0087665C" w:rsidRDefault="0087665C" w:rsidP="0087665C">
      <w:pPr>
        <w:rPr>
          <w:rtl/>
          <w:lang w:eastAsia="he-IL"/>
        </w:rPr>
      </w:pPr>
      <w:bookmarkStart w:id="2535" w:name="_ETM_Q1_1689962"/>
      <w:bookmarkStart w:id="2536" w:name="_ETM_Q1_1689981"/>
      <w:bookmarkStart w:id="2537" w:name="_ETM_Q1_1687996"/>
      <w:bookmarkStart w:id="2538" w:name="_ETM_Q1_1686202"/>
      <w:bookmarkEnd w:id="2535"/>
      <w:bookmarkEnd w:id="2536"/>
      <w:bookmarkEnd w:id="2537"/>
      <w:bookmarkEnd w:id="2538"/>
      <w:r>
        <w:rPr>
          <w:rFonts w:hint="cs"/>
          <w:rtl/>
          <w:lang w:eastAsia="he-IL"/>
        </w:rPr>
        <w:t>זה נכון שהולך 10 שקלים? הנה,</w:t>
      </w:r>
      <w:bookmarkStart w:id="2539" w:name="_ETM_Q1_1688991"/>
      <w:bookmarkEnd w:id="2539"/>
      <w:r>
        <w:rPr>
          <w:rFonts w:hint="cs"/>
          <w:rtl/>
          <w:lang w:eastAsia="he-IL"/>
        </w:rPr>
        <w:t xml:space="preserve"> יש פה עורך דין </w:t>
      </w:r>
      <w:bookmarkStart w:id="2540" w:name="_ETM_Q1_1690178"/>
      <w:bookmarkEnd w:id="2540"/>
      <w:r>
        <w:rPr>
          <w:rFonts w:hint="cs"/>
          <w:rtl/>
          <w:lang w:eastAsia="he-IL"/>
        </w:rPr>
        <w:t>שמייצג את הוועדה מתקופה של שריפת החנויות והכו</w:t>
      </w:r>
      <w:bookmarkStart w:id="2541" w:name="_ETM_Q1_1693066"/>
      <w:bookmarkEnd w:id="2541"/>
      <w:r>
        <w:rPr>
          <w:rFonts w:hint="cs"/>
          <w:rtl/>
          <w:lang w:eastAsia="he-IL"/>
        </w:rPr>
        <w:t>ל. הנה, בוא</w:t>
      </w:r>
      <w:bookmarkStart w:id="2542" w:name="_ETM_Q1_1694350"/>
      <w:bookmarkEnd w:id="2542"/>
      <w:r>
        <w:rPr>
          <w:rFonts w:hint="cs"/>
          <w:rtl/>
          <w:lang w:eastAsia="he-IL"/>
        </w:rPr>
        <w:t xml:space="preserve"> נשאל או</w:t>
      </w:r>
      <w:bookmarkStart w:id="2543" w:name="_ETM_Q1_1693102"/>
      <w:bookmarkEnd w:id="2543"/>
      <w:r>
        <w:rPr>
          <w:rFonts w:hint="cs"/>
          <w:rtl/>
          <w:lang w:eastAsia="he-IL"/>
        </w:rPr>
        <w:t xml:space="preserve">תו. </w:t>
      </w:r>
      <w:bookmarkStart w:id="2544" w:name="_ETM_Q1_1693774"/>
      <w:bookmarkStart w:id="2545" w:name="_ETM_Q1_1693838"/>
      <w:bookmarkStart w:id="2546" w:name="_ETM_Q1_1692221"/>
      <w:bookmarkEnd w:id="2544"/>
      <w:bookmarkEnd w:id="2545"/>
      <w:bookmarkEnd w:id="2546"/>
      <w:r>
        <w:rPr>
          <w:rFonts w:hint="cs"/>
          <w:rtl/>
          <w:lang w:eastAsia="he-IL"/>
        </w:rPr>
        <w:t>אותו עו</w:t>
      </w:r>
      <w:bookmarkStart w:id="2547" w:name="_ETM_Q1_1694911"/>
      <w:bookmarkEnd w:id="2547"/>
      <w:r>
        <w:rPr>
          <w:rFonts w:hint="cs"/>
          <w:rtl/>
          <w:lang w:eastAsia="he-IL"/>
        </w:rPr>
        <w:t xml:space="preserve">רך דין שמייצג אותם 15 שנה. </w:t>
      </w:r>
      <w:bookmarkStart w:id="2548" w:name="_ETM_Q1_1699658"/>
      <w:bookmarkEnd w:id="2548"/>
    </w:p>
    <w:p w14:paraId="12AC6D2F" w14:textId="77777777" w:rsidR="0087665C" w:rsidRDefault="0087665C" w:rsidP="0087665C">
      <w:pPr>
        <w:rPr>
          <w:rtl/>
          <w:lang w:eastAsia="he-IL"/>
        </w:rPr>
      </w:pPr>
      <w:bookmarkStart w:id="2549" w:name="_ETM_Q1_1699732"/>
      <w:bookmarkStart w:id="2550" w:name="_ETM_Q1_1701379"/>
      <w:bookmarkEnd w:id="2549"/>
      <w:bookmarkEnd w:id="2550"/>
    </w:p>
    <w:p w14:paraId="2773B85F" w14:textId="4886FB1B" w:rsidR="0087665C" w:rsidRDefault="0087665C" w:rsidP="0087665C">
      <w:pPr>
        <w:pStyle w:val="af6"/>
        <w:keepNext/>
        <w:rPr>
          <w:rtl/>
        </w:rPr>
      </w:pPr>
      <w:bookmarkStart w:id="2551" w:name="ET_yor_5159_243"/>
      <w:r w:rsidRPr="0087665C">
        <w:rPr>
          <w:rStyle w:val="TagStyle"/>
          <w:rtl/>
        </w:rPr>
        <w:t xml:space="preserve"> &lt;&lt; יור &gt;&gt; </w:t>
      </w:r>
      <w:r>
        <w:rPr>
          <w:rtl/>
        </w:rPr>
        <w:t>היו"ר דוד ביטן:</w:t>
      </w:r>
      <w:r w:rsidRPr="0087665C">
        <w:rPr>
          <w:rStyle w:val="TagStyle"/>
          <w:rtl/>
        </w:rPr>
        <w:t xml:space="preserve"> &lt;&lt; יור &gt;&gt;</w:t>
      </w:r>
      <w:r w:rsidR="006550BD">
        <w:rPr>
          <w:rtl/>
        </w:rPr>
        <w:t xml:space="preserve"> </w:t>
      </w:r>
      <w:r>
        <w:rPr>
          <w:rtl/>
        </w:rPr>
        <w:t xml:space="preserve"> </w:t>
      </w:r>
      <w:bookmarkEnd w:id="2551"/>
    </w:p>
    <w:p w14:paraId="57A4C6F8" w14:textId="77777777" w:rsidR="0087665C" w:rsidRDefault="0087665C" w:rsidP="0087665C">
      <w:pPr>
        <w:pStyle w:val="KeepWithNext"/>
        <w:rPr>
          <w:rtl/>
          <w:lang w:eastAsia="he-IL"/>
        </w:rPr>
      </w:pPr>
    </w:p>
    <w:p w14:paraId="19978CC8" w14:textId="77BD26F6" w:rsidR="0087665C" w:rsidRDefault="0087665C" w:rsidP="0087665C">
      <w:pPr>
        <w:rPr>
          <w:rtl/>
          <w:lang w:eastAsia="he-IL"/>
        </w:rPr>
      </w:pPr>
      <w:bookmarkStart w:id="2552" w:name="_ETM_Q1_1701705"/>
      <w:bookmarkStart w:id="2553" w:name="_ETM_Q1_1701729"/>
      <w:bookmarkEnd w:id="2552"/>
      <w:bookmarkEnd w:id="2553"/>
      <w:r>
        <w:rPr>
          <w:rFonts w:hint="cs"/>
          <w:rtl/>
          <w:lang w:eastAsia="he-IL"/>
        </w:rPr>
        <w:t xml:space="preserve">רגע, </w:t>
      </w:r>
      <w:bookmarkStart w:id="2554" w:name="_ETM_Q1_1702041"/>
      <w:bookmarkEnd w:id="2554"/>
      <w:r>
        <w:rPr>
          <w:rFonts w:hint="cs"/>
          <w:rtl/>
          <w:lang w:eastAsia="he-IL"/>
        </w:rPr>
        <w:t>רגע, כמה עול</w:t>
      </w:r>
      <w:bookmarkStart w:id="2555" w:name="_ETM_Q1_1701161"/>
      <w:bookmarkEnd w:id="2555"/>
      <w:r>
        <w:rPr>
          <w:rFonts w:hint="cs"/>
          <w:rtl/>
          <w:lang w:eastAsia="he-IL"/>
        </w:rPr>
        <w:t>ה מכשיר?</w:t>
      </w:r>
    </w:p>
    <w:p w14:paraId="6973EC2F" w14:textId="77777777" w:rsidR="0087665C" w:rsidRDefault="0087665C" w:rsidP="0087665C">
      <w:pPr>
        <w:rPr>
          <w:rtl/>
          <w:lang w:eastAsia="he-IL"/>
        </w:rPr>
      </w:pPr>
      <w:bookmarkStart w:id="2556" w:name="_ETM_Q1_1700515"/>
      <w:bookmarkStart w:id="2557" w:name="_ETM_Q1_1700738"/>
      <w:bookmarkStart w:id="2558" w:name="_ETM_Q1_1700779"/>
      <w:bookmarkStart w:id="2559" w:name="_ETM_Q1_1698983"/>
      <w:bookmarkStart w:id="2560" w:name="_ETM_Q1_1700847"/>
      <w:bookmarkEnd w:id="2556"/>
      <w:bookmarkEnd w:id="2557"/>
      <w:bookmarkEnd w:id="2558"/>
      <w:bookmarkEnd w:id="2559"/>
      <w:bookmarkEnd w:id="2560"/>
    </w:p>
    <w:p w14:paraId="5D7BC068" w14:textId="4F7D0264" w:rsidR="0087665C" w:rsidRDefault="0087665C" w:rsidP="0087665C">
      <w:pPr>
        <w:pStyle w:val="a4"/>
        <w:keepNext/>
        <w:rPr>
          <w:rtl/>
        </w:rPr>
      </w:pPr>
      <w:bookmarkStart w:id="2561" w:name="ET_speaker_5726_244"/>
      <w:r w:rsidRPr="0087665C">
        <w:rPr>
          <w:rStyle w:val="TagStyle"/>
          <w:rtl/>
        </w:rPr>
        <w:t xml:space="preserve"> &lt;&lt; דובר &gt;&gt; </w:t>
      </w:r>
      <w:r>
        <w:rPr>
          <w:rtl/>
        </w:rPr>
        <w:t>ינון אזולאי (ש"ס):</w:t>
      </w:r>
      <w:r w:rsidRPr="0087665C">
        <w:rPr>
          <w:rStyle w:val="TagStyle"/>
          <w:rtl/>
        </w:rPr>
        <w:t xml:space="preserve"> &lt;&lt; דובר &gt;&gt;</w:t>
      </w:r>
      <w:r w:rsidR="006550BD">
        <w:rPr>
          <w:rtl/>
        </w:rPr>
        <w:t xml:space="preserve"> </w:t>
      </w:r>
      <w:r>
        <w:rPr>
          <w:rtl/>
        </w:rPr>
        <w:t xml:space="preserve"> </w:t>
      </w:r>
      <w:bookmarkEnd w:id="2561"/>
    </w:p>
    <w:p w14:paraId="4BC74B98" w14:textId="77777777" w:rsidR="0087665C" w:rsidRDefault="0087665C" w:rsidP="0087665C">
      <w:pPr>
        <w:pStyle w:val="KeepWithNext"/>
        <w:rPr>
          <w:rtl/>
          <w:lang w:eastAsia="he-IL"/>
        </w:rPr>
      </w:pPr>
    </w:p>
    <w:p w14:paraId="59B67A7D" w14:textId="23A6C9E3" w:rsidR="0087665C" w:rsidRDefault="0087665C" w:rsidP="0087665C">
      <w:pPr>
        <w:rPr>
          <w:rtl/>
          <w:lang w:eastAsia="he-IL"/>
        </w:rPr>
      </w:pPr>
      <w:r>
        <w:rPr>
          <w:rFonts w:hint="cs"/>
          <w:rtl/>
          <w:lang w:eastAsia="he-IL"/>
        </w:rPr>
        <w:t>ה</w:t>
      </w:r>
      <w:bookmarkStart w:id="2562" w:name="_ETM_Q1_1702654"/>
      <w:bookmarkStart w:id="2563" w:name="_ETM_Q1_1702679"/>
      <w:bookmarkEnd w:id="2562"/>
      <w:bookmarkEnd w:id="2563"/>
      <w:r>
        <w:rPr>
          <w:rFonts w:hint="cs"/>
          <w:rtl/>
          <w:lang w:eastAsia="he-IL"/>
        </w:rPr>
        <w:t>יום את הנו</w:t>
      </w:r>
      <w:bookmarkStart w:id="2564" w:name="_ETM_Q1_1701437"/>
      <w:bookmarkEnd w:id="2564"/>
      <w:r>
        <w:rPr>
          <w:rFonts w:hint="cs"/>
          <w:rtl/>
          <w:lang w:eastAsia="he-IL"/>
        </w:rPr>
        <w:t>קיה למשל אי אפשר להשיג.</w:t>
      </w:r>
      <w:bookmarkStart w:id="2565" w:name="_ETM_Q1_1704191"/>
      <w:bookmarkEnd w:id="2565"/>
      <w:r>
        <w:rPr>
          <w:rFonts w:hint="cs"/>
          <w:rtl/>
          <w:lang w:eastAsia="he-IL"/>
        </w:rPr>
        <w:t xml:space="preserve"> אבל יש מכשירים שהיום </w:t>
      </w:r>
      <w:bookmarkStart w:id="2566" w:name="_ETM_Q1_1707320"/>
      <w:bookmarkStart w:id="2567" w:name="_ETM_Q1_1706196"/>
      <w:bookmarkStart w:id="2568" w:name="_ETM_Q1_1705866"/>
      <w:bookmarkEnd w:id="2566"/>
      <w:bookmarkEnd w:id="2567"/>
      <w:bookmarkEnd w:id="2568"/>
      <w:r>
        <w:rPr>
          <w:rFonts w:hint="cs"/>
          <w:rtl/>
          <w:lang w:eastAsia="he-IL"/>
        </w:rPr>
        <w:t>נמצאים, נעים בין 150 שקל</w:t>
      </w:r>
      <w:bookmarkStart w:id="2569" w:name="_ETM_Q1_1710413"/>
      <w:bookmarkEnd w:id="2569"/>
      <w:r>
        <w:rPr>
          <w:rFonts w:hint="cs"/>
          <w:rtl/>
          <w:lang w:eastAsia="he-IL"/>
        </w:rPr>
        <w:t xml:space="preserve">ים ויכולים </w:t>
      </w:r>
      <w:bookmarkStart w:id="2570" w:name="_ETM_Q1_1710588"/>
      <w:bookmarkEnd w:id="2570"/>
      <w:r>
        <w:rPr>
          <w:rFonts w:hint="cs"/>
          <w:rtl/>
          <w:lang w:eastAsia="he-IL"/>
        </w:rPr>
        <w:t>להגיע עד 500 שק</w:t>
      </w:r>
      <w:bookmarkStart w:id="2571" w:name="_ETM_Q1_1710991"/>
      <w:bookmarkEnd w:id="2571"/>
      <w:r>
        <w:rPr>
          <w:rFonts w:hint="cs"/>
          <w:rtl/>
          <w:lang w:eastAsia="he-IL"/>
        </w:rPr>
        <w:t>לים במקסימום לפי מה שאני</w:t>
      </w:r>
      <w:bookmarkStart w:id="2572" w:name="_ETM_Q1_1713142"/>
      <w:bookmarkEnd w:id="2572"/>
      <w:r>
        <w:rPr>
          <w:rFonts w:hint="cs"/>
          <w:rtl/>
          <w:lang w:eastAsia="he-IL"/>
        </w:rPr>
        <w:t xml:space="preserve"> יודע. </w:t>
      </w:r>
      <w:bookmarkStart w:id="2573" w:name="_ETM_Q1_1715455"/>
      <w:bookmarkStart w:id="2574" w:name="_ETM_Q1_1717488"/>
      <w:bookmarkStart w:id="2575" w:name="_ETM_Q1_1715722"/>
      <w:bookmarkStart w:id="2576" w:name="_ETM_Q1_1714384"/>
      <w:bookmarkStart w:id="2577" w:name="_ETM_Q1_1713346"/>
      <w:bookmarkStart w:id="2578" w:name="_ETM_Q1_1712252"/>
      <w:bookmarkStart w:id="2579" w:name="_ETM_Q1_1710892"/>
      <w:bookmarkStart w:id="2580" w:name="_ETM_Q1_1709126"/>
      <w:bookmarkStart w:id="2581" w:name="_ETM_Q1_1707436"/>
      <w:bookmarkStart w:id="2582" w:name="_ETM_Q1_1705791"/>
      <w:bookmarkStart w:id="2583" w:name="_ETM_Q1_1704028"/>
      <w:bookmarkStart w:id="2584" w:name="_ETM_Q1_1703924"/>
      <w:bookmarkStart w:id="2585" w:name="_ETM_Q1_1702145"/>
      <w:bookmarkStart w:id="2586" w:name="_ETM_Q1_1701119"/>
      <w:bookmarkStart w:id="2587" w:name="_ETM_Q1_1699344"/>
      <w:bookmarkStart w:id="2588" w:name="_ETM_Q1_1714473"/>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p>
    <w:p w14:paraId="4F8640BC" w14:textId="77777777" w:rsidR="00A528EB" w:rsidRDefault="00A528EB" w:rsidP="0087665C">
      <w:pPr>
        <w:rPr>
          <w:rtl/>
          <w:lang w:eastAsia="he-IL"/>
        </w:rPr>
      </w:pPr>
      <w:bookmarkStart w:id="2589" w:name="_ETM_Q1_1714543"/>
      <w:bookmarkEnd w:id="2589"/>
    </w:p>
    <w:p w14:paraId="4FA013A8" w14:textId="4954FF1E" w:rsidR="00A528EB" w:rsidRDefault="00A528EB" w:rsidP="00A528EB">
      <w:pPr>
        <w:pStyle w:val="af9"/>
        <w:keepNext/>
        <w:rPr>
          <w:rtl/>
          <w:lang w:eastAsia="he-IL"/>
        </w:rPr>
      </w:pPr>
      <w:bookmarkStart w:id="2590" w:name="ET_guest_אבי_רימון_247"/>
      <w:r w:rsidRPr="00A528EB">
        <w:rPr>
          <w:rStyle w:val="TagStyle"/>
          <w:rtl/>
        </w:rPr>
        <w:t xml:space="preserve"> &lt;&lt; אורח &gt;&gt; </w:t>
      </w:r>
      <w:r>
        <w:rPr>
          <w:rtl/>
          <w:lang w:eastAsia="he-IL"/>
        </w:rPr>
        <w:t>אבי רימון:</w:t>
      </w:r>
      <w:r w:rsidRPr="00A528EB">
        <w:rPr>
          <w:rStyle w:val="TagStyle"/>
          <w:rtl/>
        </w:rPr>
        <w:t xml:space="preserve"> &lt;&lt; אורח &gt;&gt;</w:t>
      </w:r>
      <w:r w:rsidR="006550BD">
        <w:rPr>
          <w:rtl/>
          <w:lang w:eastAsia="he-IL"/>
        </w:rPr>
        <w:t xml:space="preserve"> </w:t>
      </w:r>
      <w:r>
        <w:rPr>
          <w:rtl/>
          <w:lang w:eastAsia="he-IL"/>
        </w:rPr>
        <w:t xml:space="preserve"> </w:t>
      </w:r>
      <w:bookmarkEnd w:id="2590"/>
    </w:p>
    <w:p w14:paraId="274AEC53" w14:textId="77777777" w:rsidR="00A528EB" w:rsidRDefault="00A528EB" w:rsidP="00A528EB">
      <w:pPr>
        <w:pStyle w:val="KeepWithNext"/>
        <w:rPr>
          <w:rtl/>
          <w:lang w:eastAsia="he-IL"/>
        </w:rPr>
      </w:pPr>
    </w:p>
    <w:p w14:paraId="721C94E2" w14:textId="070C387B" w:rsidR="00A528EB" w:rsidRDefault="00A528EB" w:rsidP="00A528EB">
      <w:pPr>
        <w:rPr>
          <w:rtl/>
          <w:lang w:eastAsia="he-IL"/>
        </w:rPr>
      </w:pPr>
      <w:bookmarkStart w:id="2591" w:name="_ETM_Q1_1716663"/>
      <w:bookmarkStart w:id="2592" w:name="_ETM_Q1_1716689"/>
      <w:bookmarkEnd w:id="2591"/>
      <w:bookmarkEnd w:id="2592"/>
      <w:r>
        <w:rPr>
          <w:rFonts w:hint="cs"/>
          <w:rtl/>
          <w:lang w:eastAsia="he-IL"/>
        </w:rPr>
        <w:t>יש</w:t>
      </w:r>
      <w:bookmarkStart w:id="2593" w:name="_ETM_Q1_1717008"/>
      <w:bookmarkStart w:id="2594" w:name="_ETM_Q1_1715392"/>
      <w:bookmarkEnd w:id="2593"/>
      <w:bookmarkEnd w:id="2594"/>
      <w:r>
        <w:rPr>
          <w:rFonts w:hint="cs"/>
          <w:rtl/>
          <w:lang w:eastAsia="he-IL"/>
        </w:rPr>
        <w:t xml:space="preserve"> </w:t>
      </w:r>
      <w:bookmarkStart w:id="2595" w:name="_ETM_Q1_1715104"/>
      <w:bookmarkEnd w:id="2595"/>
      <w:r>
        <w:rPr>
          <w:rFonts w:hint="cs"/>
          <w:rtl/>
          <w:lang w:eastAsia="he-IL"/>
        </w:rPr>
        <w:t xml:space="preserve">כאן, אני מציג לך מודעות. </w:t>
      </w:r>
    </w:p>
    <w:p w14:paraId="3571BC65" w14:textId="77777777" w:rsidR="00A528EB" w:rsidRDefault="00A528EB" w:rsidP="00A528EB">
      <w:pPr>
        <w:rPr>
          <w:rtl/>
          <w:lang w:eastAsia="he-IL"/>
        </w:rPr>
      </w:pPr>
      <w:bookmarkStart w:id="2596" w:name="_ETM_Q1_1720950"/>
      <w:bookmarkStart w:id="2597" w:name="_ETM_Q1_1721030"/>
      <w:bookmarkEnd w:id="2596"/>
      <w:bookmarkEnd w:id="2597"/>
    </w:p>
    <w:p w14:paraId="46262067" w14:textId="19D88413" w:rsidR="00A528EB" w:rsidRDefault="00A528EB" w:rsidP="00A528EB">
      <w:pPr>
        <w:pStyle w:val="a4"/>
        <w:keepNext/>
        <w:rPr>
          <w:rtl/>
        </w:rPr>
      </w:pPr>
      <w:bookmarkStart w:id="2598" w:name="ET_speaker_5726_248"/>
      <w:r w:rsidRPr="00A528EB">
        <w:rPr>
          <w:rStyle w:val="TagStyle"/>
          <w:rtl/>
        </w:rPr>
        <w:t xml:space="preserve"> &lt;&lt; דובר &gt;&gt; </w:t>
      </w:r>
      <w:r>
        <w:rPr>
          <w:rtl/>
        </w:rPr>
        <w:t>ינון אזולאי (ש"ס):</w:t>
      </w:r>
      <w:r w:rsidRPr="00A528EB">
        <w:rPr>
          <w:rStyle w:val="TagStyle"/>
          <w:rtl/>
        </w:rPr>
        <w:t xml:space="preserve"> &lt;&lt; דובר &gt;&gt;</w:t>
      </w:r>
      <w:r w:rsidR="006550BD">
        <w:rPr>
          <w:rtl/>
        </w:rPr>
        <w:t xml:space="preserve"> </w:t>
      </w:r>
      <w:r>
        <w:rPr>
          <w:rtl/>
        </w:rPr>
        <w:t xml:space="preserve"> </w:t>
      </w:r>
      <w:bookmarkEnd w:id="2598"/>
    </w:p>
    <w:p w14:paraId="3E31DC10" w14:textId="77777777" w:rsidR="00A528EB" w:rsidRDefault="00A528EB" w:rsidP="00A528EB">
      <w:pPr>
        <w:pStyle w:val="KeepWithNext"/>
        <w:rPr>
          <w:rtl/>
          <w:lang w:eastAsia="he-IL"/>
        </w:rPr>
      </w:pPr>
    </w:p>
    <w:p w14:paraId="7D3C4496" w14:textId="08C84409" w:rsidR="00A528EB" w:rsidRDefault="00A528EB" w:rsidP="00A528EB">
      <w:pPr>
        <w:rPr>
          <w:rtl/>
          <w:lang w:eastAsia="he-IL"/>
        </w:rPr>
      </w:pPr>
      <w:bookmarkStart w:id="2599" w:name="_ETM_Q1_1722550"/>
      <w:bookmarkStart w:id="2600" w:name="_ETM_Q1_1722581"/>
      <w:bookmarkEnd w:id="2599"/>
      <w:bookmarkEnd w:id="2600"/>
      <w:r>
        <w:rPr>
          <w:rFonts w:hint="cs"/>
          <w:rtl/>
          <w:lang w:eastAsia="he-IL"/>
        </w:rPr>
        <w:t>אנ</w:t>
      </w:r>
      <w:bookmarkStart w:id="2601" w:name="_ETM_Q1_1721212"/>
      <w:bookmarkEnd w:id="2601"/>
      <w:r>
        <w:rPr>
          <w:rFonts w:hint="cs"/>
          <w:rtl/>
          <w:lang w:eastAsia="he-IL"/>
        </w:rPr>
        <w:t>י אומר ל</w:t>
      </w:r>
      <w:bookmarkStart w:id="2602" w:name="_ETM_Q1_1719868"/>
      <w:bookmarkEnd w:id="2602"/>
      <w:r>
        <w:rPr>
          <w:rFonts w:hint="cs"/>
          <w:rtl/>
          <w:lang w:eastAsia="he-IL"/>
        </w:rPr>
        <w:t>ך,</w:t>
      </w:r>
      <w:bookmarkStart w:id="2603" w:name="_ETM_Q1_1720107"/>
      <w:bookmarkEnd w:id="2603"/>
      <w:r>
        <w:rPr>
          <w:rFonts w:hint="cs"/>
          <w:rtl/>
          <w:lang w:eastAsia="he-IL"/>
        </w:rPr>
        <w:t xml:space="preserve"> גם ב-250 שקלים וגם ב-200 וגם 500 שקלים אתה ק</w:t>
      </w:r>
      <w:bookmarkStart w:id="2604" w:name="_ETM_Q1_1724292"/>
      <w:bookmarkEnd w:id="2604"/>
      <w:r>
        <w:rPr>
          <w:rFonts w:hint="cs"/>
          <w:rtl/>
          <w:lang w:eastAsia="he-IL"/>
        </w:rPr>
        <w:t>ונה.</w:t>
      </w:r>
      <w:bookmarkStart w:id="2605" w:name="_ETM_Q1_1724712"/>
      <w:bookmarkEnd w:id="2605"/>
      <w:r>
        <w:rPr>
          <w:rFonts w:hint="cs"/>
          <w:rtl/>
          <w:lang w:eastAsia="he-IL"/>
        </w:rPr>
        <w:t xml:space="preserve"> אני אפילו לא יוד</w:t>
      </w:r>
      <w:bookmarkStart w:id="2606" w:name="_ETM_Q1_1724104"/>
      <w:bookmarkEnd w:id="2606"/>
      <w:r>
        <w:rPr>
          <w:rFonts w:hint="cs"/>
          <w:rtl/>
          <w:lang w:eastAsia="he-IL"/>
        </w:rPr>
        <w:t xml:space="preserve">ע אם 500. </w:t>
      </w:r>
      <w:bookmarkStart w:id="2607" w:name="_ETM_Q1_1725869"/>
      <w:bookmarkEnd w:id="2607"/>
    </w:p>
    <w:p w14:paraId="1AC8C082" w14:textId="77777777" w:rsidR="00A528EB" w:rsidRDefault="00A528EB" w:rsidP="00A528EB">
      <w:pPr>
        <w:rPr>
          <w:rtl/>
          <w:lang w:eastAsia="he-IL"/>
        </w:rPr>
      </w:pPr>
      <w:bookmarkStart w:id="2608" w:name="_ETM_Q1_1725945"/>
      <w:bookmarkStart w:id="2609" w:name="_ETM_Q1_1724140"/>
      <w:bookmarkEnd w:id="2608"/>
      <w:bookmarkEnd w:id="2609"/>
    </w:p>
    <w:p w14:paraId="0695A09A" w14:textId="60C8C637" w:rsidR="00A528EB" w:rsidRDefault="00A528EB" w:rsidP="00A528EB">
      <w:pPr>
        <w:pStyle w:val="af6"/>
        <w:keepNext/>
        <w:rPr>
          <w:rtl/>
        </w:rPr>
      </w:pPr>
      <w:bookmarkStart w:id="2610" w:name="ET_yor_5159_249"/>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610"/>
    </w:p>
    <w:p w14:paraId="3ED15FA6" w14:textId="77777777" w:rsidR="00A528EB" w:rsidRDefault="00A528EB" w:rsidP="00A528EB">
      <w:pPr>
        <w:pStyle w:val="KeepWithNext"/>
        <w:rPr>
          <w:rtl/>
          <w:lang w:eastAsia="he-IL"/>
        </w:rPr>
      </w:pPr>
    </w:p>
    <w:p w14:paraId="597BF402" w14:textId="0182A163" w:rsidR="00A528EB" w:rsidRDefault="00A528EB" w:rsidP="00A528EB">
      <w:pPr>
        <w:rPr>
          <w:rtl/>
          <w:lang w:eastAsia="he-IL"/>
        </w:rPr>
      </w:pPr>
      <w:bookmarkStart w:id="2611" w:name="_ETM_Q1_1725118"/>
      <w:bookmarkStart w:id="2612" w:name="_ETM_Q1_1725148"/>
      <w:bookmarkEnd w:id="2611"/>
      <w:bookmarkEnd w:id="2612"/>
      <w:r>
        <w:rPr>
          <w:rFonts w:hint="cs"/>
          <w:rtl/>
          <w:lang w:eastAsia="he-IL"/>
        </w:rPr>
        <w:t xml:space="preserve">מה, יש מכשיר שעולה </w:t>
      </w:r>
      <w:bookmarkStart w:id="2613" w:name="_ETM_Q1_1725149"/>
      <w:bookmarkStart w:id="2614" w:name="_ETM_Q1_1725381"/>
      <w:bookmarkEnd w:id="2613"/>
      <w:bookmarkEnd w:id="2614"/>
      <w:r>
        <w:rPr>
          <w:rFonts w:hint="cs"/>
          <w:rtl/>
          <w:lang w:eastAsia="he-IL"/>
        </w:rPr>
        <w:t>100 שקלים?</w:t>
      </w:r>
      <w:bookmarkStart w:id="2615" w:name="_ETM_Q1_1727046"/>
      <w:bookmarkEnd w:id="2615"/>
    </w:p>
    <w:p w14:paraId="63325D49" w14:textId="77777777" w:rsidR="00A528EB" w:rsidRDefault="00A528EB" w:rsidP="00A528EB">
      <w:pPr>
        <w:rPr>
          <w:rtl/>
          <w:lang w:eastAsia="he-IL"/>
        </w:rPr>
      </w:pPr>
      <w:bookmarkStart w:id="2616" w:name="_ETM_Q1_1727122"/>
      <w:bookmarkEnd w:id="2616"/>
    </w:p>
    <w:p w14:paraId="2412AB84" w14:textId="09ABA5F1" w:rsidR="00A528EB" w:rsidRDefault="00A528EB" w:rsidP="00A528EB">
      <w:pPr>
        <w:pStyle w:val="a4"/>
        <w:keepNext/>
        <w:rPr>
          <w:rtl/>
        </w:rPr>
      </w:pPr>
      <w:bookmarkStart w:id="2617" w:name="ET_speaker_5726_250"/>
      <w:r w:rsidRPr="00A528EB">
        <w:rPr>
          <w:rStyle w:val="TagStyle"/>
          <w:rtl/>
        </w:rPr>
        <w:t xml:space="preserve"> &lt;&lt; דובר &gt;&gt; </w:t>
      </w:r>
      <w:r>
        <w:rPr>
          <w:rtl/>
        </w:rPr>
        <w:t>ינון אזולאי (ש"ס):</w:t>
      </w:r>
      <w:r w:rsidRPr="00A528EB">
        <w:rPr>
          <w:rStyle w:val="TagStyle"/>
          <w:rtl/>
        </w:rPr>
        <w:t xml:space="preserve"> &lt;&lt; דובר &gt;&gt;</w:t>
      </w:r>
      <w:r w:rsidR="006550BD">
        <w:rPr>
          <w:rtl/>
        </w:rPr>
        <w:t xml:space="preserve"> </w:t>
      </w:r>
      <w:r>
        <w:rPr>
          <w:rtl/>
        </w:rPr>
        <w:t xml:space="preserve"> </w:t>
      </w:r>
      <w:bookmarkEnd w:id="2617"/>
    </w:p>
    <w:p w14:paraId="7041E8BB" w14:textId="77777777" w:rsidR="00A528EB" w:rsidRDefault="00A528EB" w:rsidP="00A528EB">
      <w:pPr>
        <w:pStyle w:val="KeepWithNext"/>
        <w:rPr>
          <w:rtl/>
          <w:lang w:eastAsia="he-IL"/>
        </w:rPr>
      </w:pPr>
    </w:p>
    <w:p w14:paraId="74A4FDDE" w14:textId="04869E49" w:rsidR="00A528EB" w:rsidRDefault="00A528EB" w:rsidP="00A528EB">
      <w:pPr>
        <w:rPr>
          <w:rtl/>
          <w:lang w:eastAsia="he-IL"/>
        </w:rPr>
      </w:pPr>
      <w:r>
        <w:rPr>
          <w:rFonts w:hint="cs"/>
          <w:rtl/>
          <w:lang w:eastAsia="he-IL"/>
        </w:rPr>
        <w:t>כ</w:t>
      </w:r>
      <w:bookmarkStart w:id="2618" w:name="_ETM_Q1_1728394"/>
      <w:bookmarkStart w:id="2619" w:name="_ETM_Q1_1728427"/>
      <w:bookmarkEnd w:id="2618"/>
      <w:bookmarkEnd w:id="2619"/>
      <w:r>
        <w:rPr>
          <w:rFonts w:hint="cs"/>
          <w:rtl/>
          <w:lang w:eastAsia="he-IL"/>
        </w:rPr>
        <w:t>ן, כן</w:t>
      </w:r>
      <w:bookmarkStart w:id="2620" w:name="_ETM_Q1_1726773"/>
      <w:bookmarkEnd w:id="2620"/>
      <w:r>
        <w:rPr>
          <w:rFonts w:hint="cs"/>
          <w:rtl/>
          <w:lang w:eastAsia="he-IL"/>
        </w:rPr>
        <w:t xml:space="preserve">. </w:t>
      </w:r>
      <w:bookmarkStart w:id="2621" w:name="_ETM_Q1_1727220"/>
      <w:bookmarkEnd w:id="2621"/>
      <w:r>
        <w:rPr>
          <w:rFonts w:hint="cs"/>
          <w:rtl/>
          <w:lang w:eastAsia="he-IL"/>
        </w:rPr>
        <w:t>אגב, י</w:t>
      </w:r>
      <w:bookmarkStart w:id="2622" w:name="_ETM_Q1_1729705"/>
      <w:bookmarkEnd w:id="2622"/>
      <w:r>
        <w:rPr>
          <w:rFonts w:hint="cs"/>
          <w:rtl/>
          <w:lang w:eastAsia="he-IL"/>
        </w:rPr>
        <w:t>ש גם מכשיר של</w:t>
      </w:r>
      <w:bookmarkStart w:id="2623" w:name="_ETM_Q1_1731110"/>
      <w:bookmarkEnd w:id="2623"/>
      <w:r>
        <w:rPr>
          <w:rFonts w:hint="cs"/>
          <w:rtl/>
          <w:lang w:eastAsia="he-IL"/>
        </w:rPr>
        <w:t xml:space="preserve"> 80 שקלים. </w:t>
      </w:r>
      <w:bookmarkStart w:id="2624" w:name="_ETM_Q1_1732679"/>
      <w:bookmarkEnd w:id="2624"/>
    </w:p>
    <w:p w14:paraId="05C9C805" w14:textId="77777777" w:rsidR="00A528EB" w:rsidRDefault="00A528EB" w:rsidP="00A528EB">
      <w:pPr>
        <w:rPr>
          <w:rtl/>
          <w:lang w:eastAsia="he-IL"/>
        </w:rPr>
      </w:pPr>
      <w:bookmarkStart w:id="2625" w:name="_ETM_Q1_1732733"/>
      <w:bookmarkEnd w:id="2625"/>
    </w:p>
    <w:p w14:paraId="2987A4E7" w14:textId="2614DBD6" w:rsidR="00A528EB" w:rsidRDefault="00A528EB" w:rsidP="00A528EB">
      <w:pPr>
        <w:pStyle w:val="af6"/>
        <w:keepNext/>
        <w:rPr>
          <w:rtl/>
        </w:rPr>
      </w:pPr>
      <w:bookmarkStart w:id="2626" w:name="ET_yor_5159_252"/>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626"/>
    </w:p>
    <w:p w14:paraId="49CFC723" w14:textId="77777777" w:rsidR="00A528EB" w:rsidRDefault="00A528EB" w:rsidP="00A528EB">
      <w:pPr>
        <w:pStyle w:val="KeepWithNext"/>
        <w:rPr>
          <w:rtl/>
          <w:lang w:eastAsia="he-IL"/>
        </w:rPr>
      </w:pPr>
    </w:p>
    <w:p w14:paraId="4907A418" w14:textId="3B37A9CC" w:rsidR="00A528EB" w:rsidRDefault="00A528EB" w:rsidP="00A528EB">
      <w:pPr>
        <w:rPr>
          <w:rtl/>
          <w:lang w:eastAsia="he-IL"/>
        </w:rPr>
      </w:pPr>
      <w:bookmarkStart w:id="2627" w:name="_ETM_Q1_1733662"/>
      <w:bookmarkStart w:id="2628" w:name="_ETM_Q1_1733685"/>
      <w:bookmarkEnd w:id="2627"/>
      <w:bookmarkEnd w:id="2628"/>
      <w:r>
        <w:rPr>
          <w:rFonts w:hint="cs"/>
          <w:rtl/>
          <w:lang w:eastAsia="he-IL"/>
        </w:rPr>
        <w:t xml:space="preserve">זה </w:t>
      </w:r>
      <w:bookmarkStart w:id="2629" w:name="_ETM_Q1_1732077"/>
      <w:bookmarkEnd w:id="2629"/>
      <w:r>
        <w:rPr>
          <w:rFonts w:hint="cs"/>
          <w:rtl/>
          <w:lang w:eastAsia="he-IL"/>
        </w:rPr>
        <w:t>קשור לקומות האלה?</w:t>
      </w:r>
      <w:bookmarkStart w:id="2630" w:name="_ETM_Q1_1734795"/>
      <w:bookmarkStart w:id="2631" w:name="_ETM_Q1_1734848"/>
      <w:bookmarkEnd w:id="2630"/>
      <w:bookmarkEnd w:id="2631"/>
      <w:r>
        <w:rPr>
          <w:rFonts w:hint="cs"/>
          <w:rtl/>
          <w:lang w:eastAsia="he-IL"/>
        </w:rPr>
        <w:t xml:space="preserve"> </w:t>
      </w:r>
      <w:bookmarkStart w:id="2632" w:name="_ETM_Q1_1734873"/>
      <w:bookmarkStart w:id="2633" w:name="_ETM_Q1_1735104"/>
      <w:bookmarkEnd w:id="2632"/>
      <w:bookmarkEnd w:id="2633"/>
    </w:p>
    <w:p w14:paraId="3932B031" w14:textId="77777777" w:rsidR="00A528EB" w:rsidRDefault="00A528EB" w:rsidP="00A528EB">
      <w:pPr>
        <w:rPr>
          <w:rtl/>
          <w:lang w:eastAsia="he-IL"/>
        </w:rPr>
      </w:pPr>
      <w:bookmarkStart w:id="2634" w:name="_ETM_Q1_1735157"/>
      <w:bookmarkStart w:id="2635" w:name="_ETM_Q1_1733222"/>
      <w:bookmarkStart w:id="2636" w:name="_ETM_Q1_1734570"/>
      <w:bookmarkEnd w:id="2634"/>
      <w:bookmarkEnd w:id="2635"/>
      <w:bookmarkEnd w:id="2636"/>
    </w:p>
    <w:p w14:paraId="1186AFE8" w14:textId="565FB80F" w:rsidR="00A528EB" w:rsidRDefault="00A528EB" w:rsidP="00A528EB">
      <w:pPr>
        <w:pStyle w:val="a4"/>
        <w:keepNext/>
        <w:rPr>
          <w:rtl/>
        </w:rPr>
      </w:pPr>
      <w:bookmarkStart w:id="2637" w:name="ET_speaker_5726_253"/>
      <w:r w:rsidRPr="00A528EB">
        <w:rPr>
          <w:rStyle w:val="TagStyle"/>
          <w:rtl/>
        </w:rPr>
        <w:t xml:space="preserve"> &lt;&lt; דובר &gt;&gt; </w:t>
      </w:r>
      <w:r>
        <w:rPr>
          <w:rtl/>
        </w:rPr>
        <w:t>ינון אזולאי (ש"ס):</w:t>
      </w:r>
      <w:r w:rsidRPr="00A528EB">
        <w:rPr>
          <w:rStyle w:val="TagStyle"/>
          <w:rtl/>
        </w:rPr>
        <w:t xml:space="preserve"> &lt;&lt; דובר &gt;&gt;</w:t>
      </w:r>
      <w:r w:rsidR="006550BD">
        <w:rPr>
          <w:rtl/>
        </w:rPr>
        <w:t xml:space="preserve"> </w:t>
      </w:r>
      <w:r>
        <w:rPr>
          <w:rtl/>
        </w:rPr>
        <w:t xml:space="preserve"> </w:t>
      </w:r>
      <w:bookmarkEnd w:id="2637"/>
    </w:p>
    <w:p w14:paraId="0F5676D4" w14:textId="77777777" w:rsidR="00A528EB" w:rsidRDefault="00A528EB" w:rsidP="00A528EB">
      <w:pPr>
        <w:pStyle w:val="KeepWithNext"/>
        <w:rPr>
          <w:rtl/>
          <w:lang w:eastAsia="he-IL"/>
        </w:rPr>
      </w:pPr>
    </w:p>
    <w:p w14:paraId="0195E93B" w14:textId="490BF70E" w:rsidR="00A528EB" w:rsidRDefault="00A528EB" w:rsidP="00A528EB">
      <w:pPr>
        <w:rPr>
          <w:rtl/>
          <w:lang w:eastAsia="he-IL"/>
        </w:rPr>
      </w:pPr>
      <w:bookmarkStart w:id="2638" w:name="_ETM_Q1_1734872"/>
      <w:bookmarkStart w:id="2639" w:name="_ETM_Q1_1734896"/>
      <w:bookmarkEnd w:id="2638"/>
      <w:bookmarkEnd w:id="2639"/>
      <w:r>
        <w:rPr>
          <w:rFonts w:hint="cs"/>
          <w:rtl/>
          <w:lang w:eastAsia="he-IL"/>
        </w:rPr>
        <w:t xml:space="preserve">כן. </w:t>
      </w:r>
      <w:bookmarkStart w:id="2640" w:name="_ETM_Q1_1735553"/>
      <w:bookmarkEnd w:id="2640"/>
    </w:p>
    <w:p w14:paraId="51A95889" w14:textId="77777777" w:rsidR="00A528EB" w:rsidRDefault="00A528EB" w:rsidP="00A528EB">
      <w:pPr>
        <w:rPr>
          <w:rtl/>
          <w:lang w:eastAsia="he-IL"/>
        </w:rPr>
      </w:pPr>
      <w:bookmarkStart w:id="2641" w:name="_ETM_Q1_1735605"/>
      <w:bookmarkEnd w:id="2641"/>
    </w:p>
    <w:p w14:paraId="361FCCC7" w14:textId="7274681A" w:rsidR="00A528EB" w:rsidRDefault="00A528EB" w:rsidP="00A528EB">
      <w:pPr>
        <w:pStyle w:val="a4"/>
        <w:keepNext/>
        <w:rPr>
          <w:rtl/>
        </w:rPr>
      </w:pPr>
      <w:bookmarkStart w:id="2642" w:name="ET_speaker_6050_254"/>
      <w:r w:rsidRPr="00A528EB">
        <w:rPr>
          <w:rStyle w:val="TagStyle"/>
          <w:rtl/>
        </w:rPr>
        <w:t xml:space="preserve"> &lt;&lt; דובר &gt;&gt; </w:t>
      </w:r>
      <w:r>
        <w:rPr>
          <w:rtl/>
        </w:rPr>
        <w:t>אליהו ברוכי (יהדות התורה):</w:t>
      </w:r>
      <w:r w:rsidRPr="00A528EB">
        <w:rPr>
          <w:rStyle w:val="TagStyle"/>
          <w:rtl/>
        </w:rPr>
        <w:t xml:space="preserve"> &lt;&lt; דובר &gt;&gt;</w:t>
      </w:r>
      <w:r w:rsidR="006550BD">
        <w:rPr>
          <w:rtl/>
        </w:rPr>
        <w:t xml:space="preserve"> </w:t>
      </w:r>
      <w:r>
        <w:rPr>
          <w:rtl/>
        </w:rPr>
        <w:t xml:space="preserve"> </w:t>
      </w:r>
      <w:bookmarkEnd w:id="2642"/>
    </w:p>
    <w:p w14:paraId="6F4048C7" w14:textId="77777777" w:rsidR="00A528EB" w:rsidRDefault="00A528EB" w:rsidP="00A528EB">
      <w:pPr>
        <w:pStyle w:val="KeepWithNext"/>
        <w:rPr>
          <w:rtl/>
          <w:lang w:eastAsia="he-IL"/>
        </w:rPr>
      </w:pPr>
    </w:p>
    <w:p w14:paraId="57251DCD" w14:textId="40BDA5B0" w:rsidR="00A528EB" w:rsidRDefault="00A528EB" w:rsidP="00A528EB">
      <w:pPr>
        <w:rPr>
          <w:rtl/>
          <w:lang w:eastAsia="he-IL"/>
        </w:rPr>
      </w:pPr>
      <w:bookmarkStart w:id="2643" w:name="_ETM_Q1_1734629"/>
      <w:bookmarkStart w:id="2644" w:name="_ETM_Q1_1734653"/>
      <w:bookmarkEnd w:id="2643"/>
      <w:bookmarkEnd w:id="2644"/>
      <w:r>
        <w:rPr>
          <w:rFonts w:hint="cs"/>
          <w:rtl/>
          <w:lang w:eastAsia="he-IL"/>
        </w:rPr>
        <w:t xml:space="preserve">כן, זה המחירים. </w:t>
      </w:r>
      <w:bookmarkStart w:id="2645" w:name="_ETM_Q1_1736049"/>
      <w:bookmarkStart w:id="2646" w:name="_ETM_Q1_1736257"/>
      <w:bookmarkEnd w:id="2645"/>
      <w:bookmarkEnd w:id="2646"/>
    </w:p>
    <w:p w14:paraId="06DDA675" w14:textId="77777777" w:rsidR="00A528EB" w:rsidRDefault="00A528EB" w:rsidP="00A528EB">
      <w:pPr>
        <w:rPr>
          <w:rtl/>
          <w:lang w:eastAsia="he-IL"/>
        </w:rPr>
      </w:pPr>
      <w:bookmarkStart w:id="2647" w:name="_ETM_Q1_1736313"/>
      <w:bookmarkStart w:id="2648" w:name="_ETM_Q1_1736834"/>
      <w:bookmarkEnd w:id="2647"/>
      <w:bookmarkEnd w:id="2648"/>
    </w:p>
    <w:p w14:paraId="51071091" w14:textId="57665735" w:rsidR="00A528EB" w:rsidRDefault="00A528EB" w:rsidP="00A528EB">
      <w:pPr>
        <w:pStyle w:val="af6"/>
        <w:keepNext/>
        <w:rPr>
          <w:rtl/>
        </w:rPr>
      </w:pPr>
      <w:bookmarkStart w:id="2649" w:name="ET_yor_5159_255"/>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649"/>
    </w:p>
    <w:p w14:paraId="0936A5AA" w14:textId="77777777" w:rsidR="00A528EB" w:rsidRDefault="00A528EB" w:rsidP="00A528EB">
      <w:pPr>
        <w:pStyle w:val="KeepWithNext"/>
        <w:rPr>
          <w:rtl/>
          <w:lang w:eastAsia="he-IL"/>
        </w:rPr>
      </w:pPr>
    </w:p>
    <w:p w14:paraId="5018C3F4" w14:textId="47D502C2" w:rsidR="00A528EB" w:rsidRDefault="00A528EB" w:rsidP="00A528EB">
      <w:pPr>
        <w:rPr>
          <w:rtl/>
          <w:lang w:eastAsia="he-IL"/>
        </w:rPr>
      </w:pPr>
      <w:bookmarkStart w:id="2650" w:name="_ETM_Q1_1737119"/>
      <w:bookmarkStart w:id="2651" w:name="_ETM_Q1_1737142"/>
      <w:bookmarkEnd w:id="2650"/>
      <w:bookmarkEnd w:id="2651"/>
      <w:r>
        <w:rPr>
          <w:rFonts w:hint="cs"/>
          <w:rtl/>
          <w:lang w:eastAsia="he-IL"/>
        </w:rPr>
        <w:t>את שומעת</w:t>
      </w:r>
      <w:bookmarkStart w:id="2652" w:name="_ETM_Q1_1735968"/>
      <w:bookmarkEnd w:id="2652"/>
      <w:r>
        <w:rPr>
          <w:rFonts w:hint="cs"/>
          <w:rtl/>
          <w:lang w:eastAsia="he-IL"/>
        </w:rPr>
        <w:t>? זאת אומרת, הטיעון שלכם, משרד המשפ</w:t>
      </w:r>
      <w:bookmarkStart w:id="2653" w:name="_ETM_Q1_1738736"/>
      <w:bookmarkEnd w:id="2653"/>
      <w:r>
        <w:rPr>
          <w:rFonts w:hint="cs"/>
          <w:rtl/>
          <w:lang w:eastAsia="he-IL"/>
        </w:rPr>
        <w:t xml:space="preserve">טים, שמדובר </w:t>
      </w:r>
      <w:bookmarkStart w:id="2654" w:name="_ETM_Q1_1739923"/>
      <w:bookmarkEnd w:id="2654"/>
      <w:r>
        <w:rPr>
          <w:rFonts w:hint="cs"/>
          <w:rtl/>
          <w:lang w:eastAsia="he-IL"/>
        </w:rPr>
        <w:t xml:space="preserve">פה בהפסד כספי משמעותי </w:t>
      </w:r>
      <w:bookmarkStart w:id="2655" w:name="_ETM_Q1_1742645"/>
      <w:bookmarkStart w:id="2656" w:name="_ETM_Q1_1743497"/>
      <w:bookmarkEnd w:id="2655"/>
      <w:bookmarkEnd w:id="2656"/>
      <w:r>
        <w:rPr>
          <w:rFonts w:hint="cs"/>
          <w:rtl/>
          <w:lang w:eastAsia="he-IL"/>
        </w:rPr>
        <w:t>הוא לא קיים</w:t>
      </w:r>
      <w:bookmarkStart w:id="2657" w:name="_ETM_Q1_1745437"/>
      <w:bookmarkEnd w:id="2657"/>
      <w:r>
        <w:rPr>
          <w:rFonts w:hint="cs"/>
          <w:rtl/>
          <w:lang w:eastAsia="he-IL"/>
        </w:rPr>
        <w:t>. אז מה זכות</w:t>
      </w:r>
      <w:bookmarkStart w:id="2658" w:name="_ETM_Q1_1746583"/>
      <w:bookmarkEnd w:id="2658"/>
      <w:r>
        <w:rPr>
          <w:rFonts w:hint="cs"/>
          <w:rtl/>
          <w:lang w:eastAsia="he-IL"/>
        </w:rPr>
        <w:t xml:space="preserve"> הקניין פה, אני לא מבין את זה. </w:t>
      </w:r>
      <w:bookmarkStart w:id="2659" w:name="_ETM_Q1_1749104"/>
      <w:bookmarkEnd w:id="2659"/>
    </w:p>
    <w:p w14:paraId="345B4574" w14:textId="77777777" w:rsidR="00A528EB" w:rsidRDefault="00A528EB" w:rsidP="00A528EB">
      <w:pPr>
        <w:rPr>
          <w:rtl/>
          <w:lang w:eastAsia="he-IL"/>
        </w:rPr>
      </w:pPr>
      <w:bookmarkStart w:id="2660" w:name="_ETM_Q1_1749167"/>
      <w:bookmarkStart w:id="2661" w:name="_ETM_Q1_1747463"/>
      <w:bookmarkEnd w:id="2660"/>
      <w:bookmarkEnd w:id="2661"/>
    </w:p>
    <w:p w14:paraId="68DADE41" w14:textId="1FE2268C" w:rsidR="00A528EB" w:rsidRDefault="00A528EB" w:rsidP="00A528EB">
      <w:pPr>
        <w:pStyle w:val="af9"/>
        <w:keepNext/>
        <w:rPr>
          <w:rtl/>
          <w:lang w:eastAsia="he-IL"/>
        </w:rPr>
      </w:pPr>
      <w:bookmarkStart w:id="2662" w:name="ET_guest_מנחם_לנצנר_256"/>
      <w:r w:rsidRPr="00A528EB">
        <w:rPr>
          <w:rStyle w:val="TagStyle"/>
          <w:rtl/>
        </w:rPr>
        <w:t xml:space="preserve"> &lt;&lt; אורח &gt;&gt; </w:t>
      </w:r>
      <w:r>
        <w:rPr>
          <w:rtl/>
          <w:lang w:eastAsia="he-IL"/>
        </w:rPr>
        <w:t>מנחם לנצנר:</w:t>
      </w:r>
      <w:r w:rsidRPr="00A528EB">
        <w:rPr>
          <w:rStyle w:val="TagStyle"/>
          <w:rtl/>
        </w:rPr>
        <w:t xml:space="preserve"> &lt;&lt; אורח &gt;&gt;</w:t>
      </w:r>
      <w:r w:rsidR="006550BD">
        <w:rPr>
          <w:rtl/>
          <w:lang w:eastAsia="he-IL"/>
        </w:rPr>
        <w:t xml:space="preserve"> </w:t>
      </w:r>
      <w:r>
        <w:rPr>
          <w:rtl/>
          <w:lang w:eastAsia="he-IL"/>
        </w:rPr>
        <w:t xml:space="preserve"> </w:t>
      </w:r>
      <w:bookmarkEnd w:id="2662"/>
    </w:p>
    <w:p w14:paraId="5DEAF7DD" w14:textId="77777777" w:rsidR="00A528EB" w:rsidRDefault="00A528EB" w:rsidP="00A528EB">
      <w:pPr>
        <w:pStyle w:val="KeepWithNext"/>
        <w:rPr>
          <w:rtl/>
          <w:lang w:eastAsia="he-IL"/>
        </w:rPr>
      </w:pPr>
    </w:p>
    <w:p w14:paraId="4E34AFBC" w14:textId="3F84A78F" w:rsidR="00A528EB" w:rsidRDefault="00A528EB" w:rsidP="00A528EB">
      <w:pPr>
        <w:rPr>
          <w:rtl/>
          <w:lang w:eastAsia="he-IL"/>
        </w:rPr>
      </w:pPr>
      <w:bookmarkStart w:id="2663" w:name="_ETM_Q1_1749851"/>
      <w:bookmarkStart w:id="2664" w:name="_ETM_Q1_1749876"/>
      <w:bookmarkEnd w:id="2663"/>
      <w:bookmarkEnd w:id="2664"/>
      <w:r>
        <w:rPr>
          <w:rFonts w:hint="cs"/>
          <w:rtl/>
          <w:lang w:eastAsia="he-IL"/>
        </w:rPr>
        <w:t>הנ</w:t>
      </w:r>
      <w:bookmarkStart w:id="2665" w:name="_ETM_Q1_1748205"/>
      <w:bookmarkStart w:id="2666" w:name="_ETM_Q1_1747255"/>
      <w:bookmarkEnd w:id="2665"/>
      <w:bookmarkEnd w:id="2666"/>
      <w:r>
        <w:rPr>
          <w:rFonts w:hint="cs"/>
          <w:rtl/>
          <w:lang w:eastAsia="he-IL"/>
        </w:rPr>
        <w:t>יוד</w:t>
      </w:r>
      <w:bookmarkStart w:id="2667" w:name="_ETM_Q1_1748089"/>
      <w:bookmarkStart w:id="2668" w:name="_ETM_Q1_1747833"/>
      <w:bookmarkEnd w:id="2667"/>
      <w:bookmarkEnd w:id="2668"/>
      <w:r>
        <w:rPr>
          <w:rFonts w:hint="cs"/>
          <w:rtl/>
          <w:lang w:eastAsia="he-IL"/>
        </w:rPr>
        <w:t>ים זה סיפור בפני עצמו, זה 12</w:t>
      </w:r>
      <w:bookmarkStart w:id="2669" w:name="_ETM_Q1_1749201"/>
      <w:bookmarkEnd w:id="2669"/>
      <w:r>
        <w:rPr>
          <w:rFonts w:hint="cs"/>
          <w:rtl/>
          <w:lang w:eastAsia="he-IL"/>
        </w:rPr>
        <w:t xml:space="preserve">0 שקלים שווה כל </w:t>
      </w:r>
      <w:bookmarkStart w:id="2670" w:name="_ETM_Q1_1750945"/>
      <w:bookmarkEnd w:id="2670"/>
      <w:r>
        <w:rPr>
          <w:rFonts w:hint="cs"/>
          <w:rtl/>
          <w:lang w:eastAsia="he-IL"/>
        </w:rPr>
        <w:t xml:space="preserve">ניוד. </w:t>
      </w:r>
      <w:bookmarkStart w:id="2671" w:name="_ETM_Q1_1751898"/>
      <w:bookmarkEnd w:id="2671"/>
    </w:p>
    <w:p w14:paraId="076F9812" w14:textId="77777777" w:rsidR="00A528EB" w:rsidRDefault="00A528EB" w:rsidP="00A528EB">
      <w:pPr>
        <w:rPr>
          <w:rtl/>
          <w:lang w:eastAsia="he-IL"/>
        </w:rPr>
      </w:pPr>
      <w:bookmarkStart w:id="2672" w:name="_ETM_Q1_1751959"/>
      <w:bookmarkStart w:id="2673" w:name="_ETM_Q1_1750561"/>
      <w:bookmarkStart w:id="2674" w:name="_ETM_Q1_1749235"/>
      <w:bookmarkEnd w:id="2672"/>
      <w:bookmarkEnd w:id="2673"/>
      <w:bookmarkEnd w:id="2674"/>
    </w:p>
    <w:p w14:paraId="595DDF9C" w14:textId="4FB9360D" w:rsidR="00A528EB" w:rsidRDefault="00A528EB" w:rsidP="00A528EB">
      <w:pPr>
        <w:pStyle w:val="af6"/>
        <w:keepNext/>
        <w:rPr>
          <w:rtl/>
        </w:rPr>
      </w:pPr>
      <w:bookmarkStart w:id="2675" w:name="ET_yor_5159_257"/>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675"/>
    </w:p>
    <w:p w14:paraId="53A267FC" w14:textId="77777777" w:rsidR="00A528EB" w:rsidRDefault="00A528EB" w:rsidP="00A528EB">
      <w:pPr>
        <w:pStyle w:val="KeepWithNext"/>
        <w:rPr>
          <w:rtl/>
          <w:lang w:eastAsia="he-IL"/>
        </w:rPr>
      </w:pPr>
    </w:p>
    <w:p w14:paraId="69F5C8A7" w14:textId="632ED2A0" w:rsidR="00A528EB" w:rsidRDefault="00A528EB" w:rsidP="00A528EB">
      <w:pPr>
        <w:rPr>
          <w:rtl/>
          <w:lang w:eastAsia="he-IL"/>
        </w:rPr>
      </w:pPr>
      <w:bookmarkStart w:id="2676" w:name="_ETM_Q1_1750353"/>
      <w:bookmarkStart w:id="2677" w:name="_ETM_Q1_1750379"/>
      <w:bookmarkEnd w:id="2676"/>
      <w:bookmarkEnd w:id="2677"/>
      <w:r>
        <w:rPr>
          <w:rFonts w:hint="cs"/>
          <w:rtl/>
          <w:lang w:eastAsia="he-IL"/>
        </w:rPr>
        <w:t>עוד פעם? צא ל</w:t>
      </w:r>
      <w:bookmarkStart w:id="2678" w:name="_ETM_Q1_1750729"/>
      <w:bookmarkEnd w:id="2678"/>
      <w:r>
        <w:rPr>
          <w:rFonts w:hint="cs"/>
          <w:rtl/>
          <w:lang w:eastAsia="he-IL"/>
        </w:rPr>
        <w:t xml:space="preserve">חמש דקות נוספות. </w:t>
      </w:r>
      <w:bookmarkStart w:id="2679" w:name="_ETM_Q1_1751480"/>
      <w:bookmarkStart w:id="2680" w:name="_ETM_Q1_1751018"/>
      <w:bookmarkStart w:id="2681" w:name="_ETM_Q1_1750650"/>
      <w:bookmarkEnd w:id="2679"/>
      <w:bookmarkEnd w:id="2680"/>
      <w:bookmarkEnd w:id="2681"/>
      <w:r>
        <w:rPr>
          <w:rFonts w:hint="cs"/>
          <w:rtl/>
          <w:lang w:eastAsia="he-IL"/>
        </w:rPr>
        <w:t>צא לחמש דקו</w:t>
      </w:r>
      <w:bookmarkStart w:id="2682" w:name="_ETM_Q1_1753765"/>
      <w:bookmarkStart w:id="2683" w:name="_ETM_Q1_1753980"/>
      <w:bookmarkEnd w:id="2682"/>
      <w:bookmarkEnd w:id="2683"/>
      <w:r>
        <w:rPr>
          <w:rFonts w:hint="cs"/>
          <w:rtl/>
          <w:lang w:eastAsia="he-IL"/>
        </w:rPr>
        <w:t>ת נוספות. אתה רוצה ככה</w:t>
      </w:r>
      <w:bookmarkStart w:id="2684" w:name="_ETM_Q1_1755011"/>
      <w:bookmarkEnd w:id="2684"/>
      <w:r>
        <w:rPr>
          <w:rFonts w:hint="cs"/>
          <w:rtl/>
          <w:lang w:eastAsia="he-IL"/>
        </w:rPr>
        <w:t>? כל פעם שתדבר אני אוציא</w:t>
      </w:r>
      <w:bookmarkStart w:id="2685" w:name="_ETM_Q1_1758650"/>
      <w:bookmarkEnd w:id="2685"/>
      <w:r>
        <w:rPr>
          <w:rFonts w:hint="cs"/>
          <w:rtl/>
          <w:lang w:eastAsia="he-IL"/>
        </w:rPr>
        <w:t xml:space="preserve"> אותך</w:t>
      </w:r>
      <w:bookmarkStart w:id="2686" w:name="_ETM_Q1_1757393"/>
      <w:bookmarkEnd w:id="2686"/>
      <w:r>
        <w:rPr>
          <w:rFonts w:hint="cs"/>
          <w:rtl/>
          <w:lang w:eastAsia="he-IL"/>
        </w:rPr>
        <w:t>. זאת אומרת א</w:t>
      </w:r>
      <w:bookmarkStart w:id="2687" w:name="_ETM_Q1_1758701"/>
      <w:bookmarkEnd w:id="2687"/>
      <w:r>
        <w:rPr>
          <w:rFonts w:hint="cs"/>
          <w:rtl/>
          <w:lang w:eastAsia="he-IL"/>
        </w:rPr>
        <w:t>ני אצטרך להוציא או</w:t>
      </w:r>
      <w:bookmarkStart w:id="2688" w:name="_ETM_Q1_1758461"/>
      <w:bookmarkEnd w:id="2688"/>
      <w:r>
        <w:rPr>
          <w:rFonts w:hint="cs"/>
          <w:rtl/>
          <w:lang w:eastAsia="he-IL"/>
        </w:rPr>
        <w:t xml:space="preserve">תך עד סוף הישיבה </w:t>
      </w:r>
      <w:bookmarkStart w:id="2689" w:name="_ETM_Q1_1760423"/>
      <w:bookmarkEnd w:id="2689"/>
      <w:r>
        <w:rPr>
          <w:rFonts w:hint="cs"/>
          <w:rtl/>
          <w:lang w:eastAsia="he-IL"/>
        </w:rPr>
        <w:t xml:space="preserve">איזה 50 פעם. </w:t>
      </w:r>
      <w:bookmarkStart w:id="2690" w:name="_ETM_Q1_1762784"/>
      <w:bookmarkEnd w:id="2690"/>
    </w:p>
    <w:p w14:paraId="57A8CC73" w14:textId="77777777" w:rsidR="00A528EB" w:rsidRDefault="00A528EB" w:rsidP="00A528EB">
      <w:pPr>
        <w:rPr>
          <w:rtl/>
          <w:lang w:eastAsia="he-IL"/>
        </w:rPr>
      </w:pPr>
      <w:bookmarkStart w:id="2691" w:name="_ETM_Q1_1762850"/>
      <w:bookmarkStart w:id="2692" w:name="_ETM_Q1_1761895"/>
      <w:bookmarkStart w:id="2693" w:name="_ETM_Q1_1761461"/>
      <w:bookmarkEnd w:id="2691"/>
      <w:bookmarkEnd w:id="2692"/>
      <w:bookmarkEnd w:id="2693"/>
    </w:p>
    <w:p w14:paraId="1137B8E0" w14:textId="40E02A50" w:rsidR="00A528EB" w:rsidRDefault="00A528EB" w:rsidP="00A528EB">
      <w:pPr>
        <w:pStyle w:val="af9"/>
        <w:keepNext/>
        <w:rPr>
          <w:rtl/>
          <w:lang w:eastAsia="he-IL"/>
        </w:rPr>
      </w:pPr>
      <w:bookmarkStart w:id="2694" w:name="ET_guest_מנחם_לנצנר_258"/>
      <w:r w:rsidRPr="00A528EB">
        <w:rPr>
          <w:rStyle w:val="TagStyle"/>
          <w:rtl/>
        </w:rPr>
        <w:t xml:space="preserve"> &lt;&lt; אורח &gt;&gt; </w:t>
      </w:r>
      <w:r>
        <w:rPr>
          <w:rtl/>
          <w:lang w:eastAsia="he-IL"/>
        </w:rPr>
        <w:t>מנחם לנצנר:</w:t>
      </w:r>
      <w:r w:rsidRPr="00A528EB">
        <w:rPr>
          <w:rStyle w:val="TagStyle"/>
          <w:rtl/>
        </w:rPr>
        <w:t xml:space="preserve"> &lt;&lt; אורח &gt;&gt;</w:t>
      </w:r>
      <w:r w:rsidR="006550BD">
        <w:rPr>
          <w:rtl/>
          <w:lang w:eastAsia="he-IL"/>
        </w:rPr>
        <w:t xml:space="preserve"> </w:t>
      </w:r>
      <w:r>
        <w:rPr>
          <w:rtl/>
          <w:lang w:eastAsia="he-IL"/>
        </w:rPr>
        <w:t xml:space="preserve"> </w:t>
      </w:r>
      <w:bookmarkEnd w:id="2694"/>
    </w:p>
    <w:p w14:paraId="2B09926D" w14:textId="77777777" w:rsidR="00A528EB" w:rsidRDefault="00A528EB" w:rsidP="00A528EB">
      <w:pPr>
        <w:pStyle w:val="KeepWithNext"/>
        <w:rPr>
          <w:rtl/>
          <w:lang w:eastAsia="he-IL"/>
        </w:rPr>
      </w:pPr>
    </w:p>
    <w:p w14:paraId="13302D2A" w14:textId="687CB3E3" w:rsidR="00A528EB" w:rsidRDefault="00A528EB" w:rsidP="00A528EB">
      <w:pPr>
        <w:rPr>
          <w:rtl/>
          <w:lang w:eastAsia="he-IL"/>
        </w:rPr>
      </w:pPr>
      <w:bookmarkStart w:id="2695" w:name="_ETM_Q1_1764190"/>
      <w:bookmarkStart w:id="2696" w:name="_ETM_Q1_1764205"/>
      <w:bookmarkEnd w:id="2695"/>
      <w:bookmarkEnd w:id="2696"/>
      <w:r>
        <w:rPr>
          <w:rFonts w:hint="cs"/>
          <w:rtl/>
          <w:lang w:eastAsia="he-IL"/>
        </w:rPr>
        <w:t xml:space="preserve">אבל כל </w:t>
      </w:r>
      <w:bookmarkStart w:id="2697" w:name="_ETM_Q1_1762804"/>
      <w:bookmarkEnd w:id="2697"/>
      <w:r>
        <w:rPr>
          <w:rFonts w:hint="cs"/>
          <w:rtl/>
          <w:lang w:eastAsia="he-IL"/>
        </w:rPr>
        <w:t>משפט מאוד מאוד חשוב, תכלס.</w:t>
      </w:r>
      <w:bookmarkStart w:id="2698" w:name="_ETM_Q1_1765056"/>
      <w:bookmarkEnd w:id="2698"/>
      <w:r>
        <w:rPr>
          <w:rFonts w:hint="cs"/>
          <w:rtl/>
          <w:lang w:eastAsia="he-IL"/>
        </w:rPr>
        <w:t xml:space="preserve"> </w:t>
      </w:r>
      <w:bookmarkStart w:id="2699" w:name="_ETM_Q1_1765729"/>
      <w:bookmarkEnd w:id="2699"/>
    </w:p>
    <w:p w14:paraId="08E3416F" w14:textId="77777777" w:rsidR="00A528EB" w:rsidRDefault="00A528EB" w:rsidP="00A528EB">
      <w:pPr>
        <w:rPr>
          <w:rtl/>
          <w:lang w:eastAsia="he-IL"/>
        </w:rPr>
      </w:pPr>
      <w:bookmarkStart w:id="2700" w:name="_ETM_Q1_1765782"/>
      <w:bookmarkEnd w:id="2700"/>
    </w:p>
    <w:p w14:paraId="114C6398" w14:textId="67892CC3" w:rsidR="00A528EB" w:rsidRDefault="00A528EB" w:rsidP="00A528EB">
      <w:pPr>
        <w:pStyle w:val="af6"/>
        <w:keepNext/>
        <w:rPr>
          <w:rtl/>
        </w:rPr>
      </w:pPr>
      <w:bookmarkStart w:id="2701" w:name="ET_yor_5159_259"/>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701"/>
    </w:p>
    <w:p w14:paraId="0F1CF8B5" w14:textId="77777777" w:rsidR="00A528EB" w:rsidRDefault="00A528EB" w:rsidP="00A528EB">
      <w:pPr>
        <w:pStyle w:val="KeepWithNext"/>
        <w:rPr>
          <w:rtl/>
          <w:lang w:eastAsia="he-IL"/>
        </w:rPr>
      </w:pPr>
    </w:p>
    <w:p w14:paraId="2D034D98" w14:textId="24145548" w:rsidR="00A528EB" w:rsidRDefault="00A528EB" w:rsidP="00A528EB">
      <w:pPr>
        <w:rPr>
          <w:rtl/>
          <w:lang w:eastAsia="he-IL"/>
        </w:rPr>
      </w:pPr>
      <w:bookmarkStart w:id="2702" w:name="_ETM_Q1_1766588"/>
      <w:bookmarkStart w:id="2703" w:name="_ETM_Q1_1766608"/>
      <w:bookmarkEnd w:id="2702"/>
      <w:bookmarkEnd w:id="2703"/>
      <w:r>
        <w:rPr>
          <w:rFonts w:hint="cs"/>
          <w:rtl/>
          <w:lang w:eastAsia="he-IL"/>
        </w:rPr>
        <w:t xml:space="preserve">לא, </w:t>
      </w:r>
      <w:bookmarkStart w:id="2704" w:name="_ETM_Q1_1764911"/>
      <w:bookmarkEnd w:id="2704"/>
      <w:r>
        <w:rPr>
          <w:rFonts w:hint="cs"/>
          <w:rtl/>
          <w:lang w:eastAsia="he-IL"/>
        </w:rPr>
        <w:t>לא, עכשיו משרד המשפטי</w:t>
      </w:r>
      <w:bookmarkStart w:id="2705" w:name="_ETM_Q1_1765535"/>
      <w:bookmarkEnd w:id="2705"/>
      <w:r>
        <w:rPr>
          <w:rFonts w:hint="cs"/>
          <w:rtl/>
          <w:lang w:eastAsia="he-IL"/>
        </w:rPr>
        <w:t>ם מדבר, לא אתה. כן?</w:t>
      </w:r>
      <w:bookmarkStart w:id="2706" w:name="_ETM_Q1_1769716"/>
      <w:bookmarkEnd w:id="2706"/>
    </w:p>
    <w:p w14:paraId="145DA3A0" w14:textId="77777777" w:rsidR="00A528EB" w:rsidRDefault="00A528EB" w:rsidP="00A528EB">
      <w:pPr>
        <w:rPr>
          <w:rtl/>
          <w:lang w:eastAsia="he-IL"/>
        </w:rPr>
      </w:pPr>
      <w:bookmarkStart w:id="2707" w:name="_ETM_Q1_1769768"/>
      <w:bookmarkEnd w:id="2707"/>
    </w:p>
    <w:p w14:paraId="24FAF9E1" w14:textId="1DF467BF" w:rsidR="00A528EB" w:rsidRDefault="00A528EB" w:rsidP="00A528EB">
      <w:pPr>
        <w:pStyle w:val="af9"/>
        <w:keepNext/>
        <w:rPr>
          <w:rtl/>
          <w:lang w:eastAsia="he-IL"/>
        </w:rPr>
      </w:pPr>
      <w:bookmarkStart w:id="2708" w:name="ET_guest_עדי_ליברוס_260"/>
      <w:r w:rsidRPr="00A528EB">
        <w:rPr>
          <w:rStyle w:val="TagStyle"/>
          <w:rtl/>
        </w:rPr>
        <w:t xml:space="preserve"> &lt;&lt; אורח &gt;&gt; </w:t>
      </w:r>
      <w:r>
        <w:rPr>
          <w:rtl/>
          <w:lang w:eastAsia="he-IL"/>
        </w:rPr>
        <w:t>עדי ליברוס:</w:t>
      </w:r>
      <w:r w:rsidRPr="00A528EB">
        <w:rPr>
          <w:rStyle w:val="TagStyle"/>
          <w:rtl/>
        </w:rPr>
        <w:t xml:space="preserve"> &lt;&lt; אורח &gt;&gt;</w:t>
      </w:r>
      <w:r w:rsidR="006550BD">
        <w:rPr>
          <w:rtl/>
          <w:lang w:eastAsia="he-IL"/>
        </w:rPr>
        <w:t xml:space="preserve"> </w:t>
      </w:r>
      <w:r>
        <w:rPr>
          <w:rtl/>
          <w:lang w:eastAsia="he-IL"/>
        </w:rPr>
        <w:t xml:space="preserve"> </w:t>
      </w:r>
      <w:bookmarkEnd w:id="2708"/>
    </w:p>
    <w:p w14:paraId="5358CCE5" w14:textId="77777777" w:rsidR="00A528EB" w:rsidRDefault="00A528EB" w:rsidP="00A528EB">
      <w:pPr>
        <w:pStyle w:val="KeepWithNext"/>
        <w:rPr>
          <w:rtl/>
          <w:lang w:eastAsia="he-IL"/>
        </w:rPr>
      </w:pPr>
    </w:p>
    <w:p w14:paraId="2F374BF5" w14:textId="0BCAB246" w:rsidR="00A528EB" w:rsidRDefault="00A528EB" w:rsidP="00A528EB">
      <w:pPr>
        <w:rPr>
          <w:rtl/>
          <w:lang w:eastAsia="he-IL"/>
        </w:rPr>
      </w:pPr>
      <w:bookmarkStart w:id="2709" w:name="_ETM_Q1_1768537"/>
      <w:bookmarkStart w:id="2710" w:name="_ETM_Q1_1768557"/>
      <w:bookmarkEnd w:id="2709"/>
      <w:bookmarkEnd w:id="2710"/>
      <w:r>
        <w:rPr>
          <w:rFonts w:hint="cs"/>
          <w:rtl/>
          <w:lang w:eastAsia="he-IL"/>
        </w:rPr>
        <w:t xml:space="preserve">אני </w:t>
      </w:r>
      <w:bookmarkStart w:id="2711" w:name="_ETM_Q1_1769098"/>
      <w:bookmarkEnd w:id="2711"/>
      <w:r>
        <w:rPr>
          <w:rFonts w:hint="cs"/>
          <w:rtl/>
          <w:lang w:eastAsia="he-IL"/>
        </w:rPr>
        <w:t>חוזרת ואומרת, העניין של הפגיעה בקניין נובע מהעדר</w:t>
      </w:r>
      <w:bookmarkStart w:id="2712" w:name="_ETM_Q1_1772865"/>
      <w:bookmarkEnd w:id="2712"/>
      <w:r>
        <w:rPr>
          <w:rFonts w:hint="cs"/>
          <w:rtl/>
          <w:lang w:eastAsia="he-IL"/>
        </w:rPr>
        <w:t xml:space="preserve"> ההצדקה, כפי</w:t>
      </w:r>
      <w:bookmarkStart w:id="2713" w:name="_ETM_Q1_1774938"/>
      <w:bookmarkEnd w:id="2713"/>
      <w:r>
        <w:rPr>
          <w:rFonts w:hint="cs"/>
          <w:rtl/>
          <w:lang w:eastAsia="he-IL"/>
        </w:rPr>
        <w:t xml:space="preserve"> שאנחנו רואים אותה, לקחת מ</w:t>
      </w:r>
      <w:bookmarkStart w:id="2714" w:name="_ETM_Q1_1775257"/>
      <w:bookmarkEnd w:id="2714"/>
      <w:r>
        <w:rPr>
          <w:rFonts w:hint="cs"/>
          <w:rtl/>
          <w:lang w:eastAsia="he-IL"/>
        </w:rPr>
        <w:t xml:space="preserve">כשיר מנוון, את הברזל בלבד. </w:t>
      </w:r>
      <w:bookmarkStart w:id="2715" w:name="_ETM_Q1_1778895"/>
      <w:bookmarkEnd w:id="2715"/>
    </w:p>
    <w:p w14:paraId="3D902692" w14:textId="77777777" w:rsidR="00A528EB" w:rsidRDefault="00A528EB" w:rsidP="00A528EB">
      <w:pPr>
        <w:rPr>
          <w:rtl/>
          <w:lang w:eastAsia="he-IL"/>
        </w:rPr>
      </w:pPr>
      <w:bookmarkStart w:id="2716" w:name="_ETM_Q1_1778954"/>
      <w:bookmarkEnd w:id="2716"/>
    </w:p>
    <w:p w14:paraId="3C787C55" w14:textId="69D0D301" w:rsidR="00A528EB" w:rsidRDefault="00A528EB" w:rsidP="00A528EB">
      <w:pPr>
        <w:pStyle w:val="af6"/>
        <w:keepNext/>
        <w:rPr>
          <w:rtl/>
        </w:rPr>
      </w:pPr>
      <w:bookmarkStart w:id="2717" w:name="ET_yor_5159_261"/>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717"/>
    </w:p>
    <w:p w14:paraId="34EB6E47" w14:textId="77777777" w:rsidR="00A528EB" w:rsidRDefault="00A528EB" w:rsidP="00A528EB">
      <w:pPr>
        <w:pStyle w:val="KeepWithNext"/>
        <w:rPr>
          <w:rtl/>
          <w:lang w:eastAsia="he-IL"/>
        </w:rPr>
      </w:pPr>
    </w:p>
    <w:p w14:paraId="5E1FC176" w14:textId="2C611A8D" w:rsidR="00A528EB" w:rsidRDefault="00A528EB" w:rsidP="00A528EB">
      <w:pPr>
        <w:rPr>
          <w:rtl/>
          <w:lang w:eastAsia="he-IL"/>
        </w:rPr>
      </w:pPr>
      <w:bookmarkStart w:id="2718" w:name="_ETM_Q1_1777740"/>
      <w:bookmarkStart w:id="2719" w:name="_ETM_Q1_1777759"/>
      <w:bookmarkStart w:id="2720" w:name="_ETM_Q1_1775794"/>
      <w:bookmarkEnd w:id="2718"/>
      <w:bookmarkEnd w:id="2719"/>
      <w:bookmarkEnd w:id="2720"/>
      <w:r>
        <w:rPr>
          <w:rFonts w:hint="cs"/>
          <w:rtl/>
          <w:lang w:eastAsia="he-IL"/>
        </w:rPr>
        <w:t>כן,</w:t>
      </w:r>
      <w:bookmarkStart w:id="2721" w:name="_ETM_Q1_1780759"/>
      <w:bookmarkEnd w:id="2721"/>
      <w:r>
        <w:rPr>
          <w:rFonts w:hint="cs"/>
          <w:rtl/>
          <w:lang w:eastAsia="he-IL"/>
        </w:rPr>
        <w:t xml:space="preserve"> אבל יש </w:t>
      </w:r>
      <w:bookmarkStart w:id="2722" w:name="_ETM_Q1_1779902"/>
      <w:bookmarkEnd w:id="2722"/>
      <w:r>
        <w:rPr>
          <w:rFonts w:hint="cs"/>
          <w:rtl/>
          <w:lang w:eastAsia="he-IL"/>
        </w:rPr>
        <w:t>הבדל בין קניין של מילי</w:t>
      </w:r>
      <w:bookmarkStart w:id="2723" w:name="_ETM_Q1_1780794"/>
      <w:bookmarkEnd w:id="2723"/>
      <w:r>
        <w:rPr>
          <w:rFonts w:hint="cs"/>
          <w:rtl/>
          <w:lang w:eastAsia="he-IL"/>
        </w:rPr>
        <w:t>ון שקלי</w:t>
      </w:r>
      <w:bookmarkStart w:id="2724" w:name="_ETM_Q1_1780774"/>
      <w:bookmarkStart w:id="2725" w:name="_ETM_Q1_1780997"/>
      <w:bookmarkEnd w:id="2724"/>
      <w:bookmarkEnd w:id="2725"/>
      <w:r>
        <w:rPr>
          <w:rFonts w:hint="cs"/>
          <w:rtl/>
          <w:lang w:eastAsia="he-IL"/>
        </w:rPr>
        <w:t>ם לבין קניין של</w:t>
      </w:r>
      <w:bookmarkStart w:id="2726" w:name="_ETM_Q1_1781559"/>
      <w:bookmarkEnd w:id="2726"/>
      <w:r>
        <w:rPr>
          <w:rFonts w:hint="cs"/>
          <w:rtl/>
          <w:lang w:eastAsia="he-IL"/>
        </w:rPr>
        <w:t xml:space="preserve"> 100 שקלים. </w:t>
      </w:r>
      <w:bookmarkStart w:id="2727" w:name="_ETM_Q1_1784497"/>
      <w:bookmarkEnd w:id="2727"/>
    </w:p>
    <w:p w14:paraId="486148E9" w14:textId="77777777" w:rsidR="00A528EB" w:rsidRDefault="00A528EB" w:rsidP="00A528EB">
      <w:pPr>
        <w:rPr>
          <w:rtl/>
          <w:lang w:eastAsia="he-IL"/>
        </w:rPr>
      </w:pPr>
      <w:bookmarkStart w:id="2728" w:name="_ETM_Q1_1784554"/>
      <w:bookmarkEnd w:id="2728"/>
    </w:p>
    <w:p w14:paraId="7196BD28" w14:textId="108F023F" w:rsidR="00A528EB" w:rsidRDefault="00A528EB" w:rsidP="00A528EB">
      <w:pPr>
        <w:pStyle w:val="af9"/>
        <w:keepNext/>
        <w:rPr>
          <w:rtl/>
          <w:lang w:eastAsia="he-IL"/>
        </w:rPr>
      </w:pPr>
      <w:bookmarkStart w:id="2729" w:name="ET_guest_עדי_ליברוס_262"/>
      <w:r w:rsidRPr="00A528EB">
        <w:rPr>
          <w:rStyle w:val="TagStyle"/>
          <w:rtl/>
        </w:rPr>
        <w:t xml:space="preserve"> &lt;&lt; אורח &gt;&gt; </w:t>
      </w:r>
      <w:r>
        <w:rPr>
          <w:rtl/>
          <w:lang w:eastAsia="he-IL"/>
        </w:rPr>
        <w:t>עדי ליברוס:</w:t>
      </w:r>
      <w:r w:rsidRPr="00A528EB">
        <w:rPr>
          <w:rStyle w:val="TagStyle"/>
          <w:rtl/>
        </w:rPr>
        <w:t xml:space="preserve"> &lt;&lt; אורח &gt;&gt;</w:t>
      </w:r>
      <w:r w:rsidR="006550BD">
        <w:rPr>
          <w:rtl/>
          <w:lang w:eastAsia="he-IL"/>
        </w:rPr>
        <w:t xml:space="preserve"> </w:t>
      </w:r>
      <w:r>
        <w:rPr>
          <w:rtl/>
          <w:lang w:eastAsia="he-IL"/>
        </w:rPr>
        <w:t xml:space="preserve"> </w:t>
      </w:r>
      <w:bookmarkEnd w:id="2729"/>
    </w:p>
    <w:p w14:paraId="6E84C854" w14:textId="77777777" w:rsidR="00A528EB" w:rsidRDefault="00A528EB" w:rsidP="00A528EB">
      <w:pPr>
        <w:pStyle w:val="KeepWithNext"/>
        <w:rPr>
          <w:rtl/>
          <w:lang w:eastAsia="he-IL"/>
        </w:rPr>
      </w:pPr>
    </w:p>
    <w:p w14:paraId="4125FE1E" w14:textId="152AD78F" w:rsidR="00A528EB" w:rsidRDefault="00A528EB" w:rsidP="00A528EB">
      <w:pPr>
        <w:rPr>
          <w:rtl/>
          <w:lang w:eastAsia="he-IL"/>
        </w:rPr>
      </w:pPr>
      <w:bookmarkStart w:id="2730" w:name="_ETM_Q1_1783383"/>
      <w:bookmarkStart w:id="2731" w:name="_ETM_Q1_1783407"/>
      <w:bookmarkEnd w:id="2730"/>
      <w:bookmarkEnd w:id="2731"/>
      <w:r>
        <w:rPr>
          <w:rFonts w:hint="cs"/>
          <w:rtl/>
          <w:lang w:eastAsia="he-IL"/>
        </w:rPr>
        <w:t xml:space="preserve">אדוני צודק. </w:t>
      </w:r>
    </w:p>
    <w:p w14:paraId="3BCE7EE4" w14:textId="77777777" w:rsidR="00A528EB" w:rsidRDefault="00A528EB" w:rsidP="00A528EB">
      <w:pPr>
        <w:rPr>
          <w:rtl/>
          <w:lang w:eastAsia="he-IL"/>
        </w:rPr>
      </w:pPr>
      <w:bookmarkStart w:id="2732" w:name="_ETM_Q1_1785181"/>
      <w:bookmarkStart w:id="2733" w:name="_ETM_Q1_1785241"/>
      <w:bookmarkEnd w:id="2732"/>
      <w:bookmarkEnd w:id="2733"/>
    </w:p>
    <w:p w14:paraId="5F2DBCF9" w14:textId="509C0C4C" w:rsidR="00A528EB" w:rsidRDefault="00A528EB" w:rsidP="00A528EB">
      <w:pPr>
        <w:pStyle w:val="a4"/>
        <w:keepNext/>
        <w:rPr>
          <w:rtl/>
        </w:rPr>
      </w:pPr>
      <w:bookmarkStart w:id="2734" w:name="ET_speaker_6348_263"/>
      <w:r w:rsidRPr="00A528EB">
        <w:rPr>
          <w:rStyle w:val="TagStyle"/>
          <w:rtl/>
        </w:rPr>
        <w:t xml:space="preserve"> &lt;&lt; דובר &gt;&gt; </w:t>
      </w:r>
      <w:r>
        <w:rPr>
          <w:rtl/>
        </w:rPr>
        <w:t>שלום דנינו (הליכוד):</w:t>
      </w:r>
      <w:r w:rsidRPr="00A528EB">
        <w:rPr>
          <w:rStyle w:val="TagStyle"/>
          <w:rtl/>
        </w:rPr>
        <w:t xml:space="preserve"> &lt;&lt; דובר &gt;&gt;</w:t>
      </w:r>
      <w:r w:rsidR="006550BD">
        <w:rPr>
          <w:rtl/>
        </w:rPr>
        <w:t xml:space="preserve"> </w:t>
      </w:r>
      <w:r>
        <w:rPr>
          <w:rtl/>
        </w:rPr>
        <w:t xml:space="preserve"> </w:t>
      </w:r>
      <w:bookmarkEnd w:id="2734"/>
    </w:p>
    <w:p w14:paraId="0FC20142" w14:textId="77777777" w:rsidR="00A528EB" w:rsidRDefault="00A528EB" w:rsidP="00A528EB">
      <w:pPr>
        <w:pStyle w:val="KeepWithNext"/>
        <w:rPr>
          <w:rtl/>
          <w:lang w:eastAsia="he-IL"/>
        </w:rPr>
      </w:pPr>
    </w:p>
    <w:p w14:paraId="23DE6E0F" w14:textId="417F9232" w:rsidR="00A528EB" w:rsidRDefault="00A528EB" w:rsidP="00A528EB">
      <w:pPr>
        <w:rPr>
          <w:rtl/>
          <w:lang w:eastAsia="he-IL"/>
        </w:rPr>
      </w:pPr>
      <w:bookmarkStart w:id="2735" w:name="_ETM_Q1_1784954"/>
      <w:bookmarkStart w:id="2736" w:name="_ETM_Q1_1784980"/>
      <w:bookmarkEnd w:id="2735"/>
      <w:bookmarkEnd w:id="2736"/>
      <w:r>
        <w:rPr>
          <w:rFonts w:hint="cs"/>
          <w:rtl/>
          <w:lang w:eastAsia="he-IL"/>
        </w:rPr>
        <w:t xml:space="preserve">זה </w:t>
      </w:r>
      <w:bookmarkStart w:id="2737" w:name="_ETM_Q1_1785266"/>
      <w:bookmarkEnd w:id="2737"/>
      <w:r>
        <w:rPr>
          <w:rFonts w:hint="cs"/>
          <w:rtl/>
          <w:lang w:eastAsia="he-IL"/>
        </w:rPr>
        <w:t xml:space="preserve">לא רק 100 שקלים דוד. </w:t>
      </w:r>
      <w:bookmarkStart w:id="2738" w:name="_ETM_Q1_1786233"/>
      <w:bookmarkStart w:id="2739" w:name="_ETM_Q1_1786456"/>
      <w:bookmarkEnd w:id="2738"/>
      <w:bookmarkEnd w:id="2739"/>
    </w:p>
    <w:p w14:paraId="5078CC03" w14:textId="77777777" w:rsidR="00A528EB" w:rsidRDefault="00A528EB" w:rsidP="00A528EB">
      <w:pPr>
        <w:rPr>
          <w:rtl/>
          <w:lang w:eastAsia="he-IL"/>
        </w:rPr>
      </w:pPr>
    </w:p>
    <w:p w14:paraId="7BC6ACDA" w14:textId="01D40600" w:rsidR="00A528EB" w:rsidRDefault="00A528EB" w:rsidP="00A528EB">
      <w:pPr>
        <w:pStyle w:val="a4"/>
        <w:keepNext/>
        <w:rPr>
          <w:rtl/>
        </w:rPr>
      </w:pPr>
      <w:bookmarkStart w:id="2740" w:name="ET_speaker_איתי_עצמון_264"/>
      <w:r w:rsidRPr="00A528EB">
        <w:rPr>
          <w:rStyle w:val="TagStyle"/>
          <w:rtl/>
        </w:rPr>
        <w:t xml:space="preserve"> &lt;&lt; דובר &gt;&gt; </w:t>
      </w:r>
      <w:r>
        <w:rPr>
          <w:rtl/>
        </w:rPr>
        <w:t>איתי עצמון:</w:t>
      </w:r>
      <w:r w:rsidRPr="00A528EB">
        <w:rPr>
          <w:rStyle w:val="TagStyle"/>
          <w:rtl/>
        </w:rPr>
        <w:t xml:space="preserve"> &lt;&lt; דובר &gt;&gt;</w:t>
      </w:r>
      <w:r w:rsidR="006550BD">
        <w:rPr>
          <w:rtl/>
        </w:rPr>
        <w:t xml:space="preserve"> </w:t>
      </w:r>
      <w:r>
        <w:rPr>
          <w:rtl/>
        </w:rPr>
        <w:t xml:space="preserve"> </w:t>
      </w:r>
      <w:bookmarkEnd w:id="2740"/>
    </w:p>
    <w:p w14:paraId="2A1257DA" w14:textId="77777777" w:rsidR="00A528EB" w:rsidRDefault="00A528EB" w:rsidP="00A528EB">
      <w:pPr>
        <w:pStyle w:val="KeepWithNext"/>
        <w:rPr>
          <w:rtl/>
          <w:lang w:eastAsia="he-IL"/>
        </w:rPr>
      </w:pPr>
    </w:p>
    <w:p w14:paraId="3797EF36" w14:textId="1299AD42" w:rsidR="00A528EB" w:rsidRDefault="00A528EB" w:rsidP="00A528EB">
      <w:pPr>
        <w:rPr>
          <w:rtl/>
          <w:lang w:eastAsia="he-IL"/>
        </w:rPr>
      </w:pPr>
      <w:bookmarkStart w:id="2741" w:name="_ETM_Q1_1787523"/>
      <w:bookmarkStart w:id="2742" w:name="_ETM_Q1_1787547"/>
      <w:bookmarkStart w:id="2743" w:name="_ETM_Q1_1785819"/>
      <w:bookmarkStart w:id="2744" w:name="_ETM_Q1_1786165"/>
      <w:bookmarkEnd w:id="2741"/>
      <w:bookmarkEnd w:id="2742"/>
      <w:bookmarkEnd w:id="2743"/>
      <w:bookmarkEnd w:id="2744"/>
      <w:r>
        <w:rPr>
          <w:rFonts w:hint="cs"/>
          <w:rtl/>
          <w:lang w:eastAsia="he-IL"/>
        </w:rPr>
        <w:t>ת</w:t>
      </w:r>
      <w:bookmarkStart w:id="2745" w:name="_ETM_Q1_1786011"/>
      <w:bookmarkEnd w:id="2745"/>
      <w:r>
        <w:rPr>
          <w:rFonts w:hint="cs"/>
          <w:rtl/>
          <w:lang w:eastAsia="he-IL"/>
        </w:rPr>
        <w:t>נ</w:t>
      </w:r>
      <w:bookmarkStart w:id="2746" w:name="_ETM_Q1_1786234"/>
      <w:bookmarkEnd w:id="2746"/>
      <w:r>
        <w:rPr>
          <w:rFonts w:hint="cs"/>
          <w:rtl/>
          <w:lang w:eastAsia="he-IL"/>
        </w:rPr>
        <w:t>ו לה רגע להשלים משפט, קשה לי להבין את הטיעון. כן?</w:t>
      </w:r>
      <w:bookmarkStart w:id="2747" w:name="_ETM_Q1_1791787"/>
      <w:bookmarkEnd w:id="2747"/>
    </w:p>
    <w:p w14:paraId="6892ED62" w14:textId="77777777" w:rsidR="00A528EB" w:rsidRDefault="00A528EB" w:rsidP="00A528EB">
      <w:pPr>
        <w:rPr>
          <w:rtl/>
          <w:lang w:eastAsia="he-IL"/>
        </w:rPr>
      </w:pPr>
      <w:bookmarkStart w:id="2748" w:name="_ETM_Q1_1791847"/>
      <w:bookmarkStart w:id="2749" w:name="_ETM_Q1_1789921"/>
      <w:bookmarkEnd w:id="2748"/>
      <w:bookmarkEnd w:id="2749"/>
    </w:p>
    <w:p w14:paraId="7250B4A4" w14:textId="453FFF75" w:rsidR="00A528EB" w:rsidRDefault="00A528EB" w:rsidP="00A528EB">
      <w:pPr>
        <w:pStyle w:val="af9"/>
        <w:keepNext/>
        <w:rPr>
          <w:rtl/>
          <w:lang w:eastAsia="he-IL"/>
        </w:rPr>
      </w:pPr>
      <w:bookmarkStart w:id="2750" w:name="ET_guest_עדי_ליברוס_265"/>
      <w:r w:rsidRPr="00A528EB">
        <w:rPr>
          <w:rStyle w:val="TagStyle"/>
          <w:rtl/>
        </w:rPr>
        <w:t xml:space="preserve"> &lt;&lt; אורח &gt;&gt; </w:t>
      </w:r>
      <w:r>
        <w:rPr>
          <w:rtl/>
          <w:lang w:eastAsia="he-IL"/>
        </w:rPr>
        <w:t>עדי ליברוס:</w:t>
      </w:r>
      <w:r w:rsidRPr="00A528EB">
        <w:rPr>
          <w:rStyle w:val="TagStyle"/>
          <w:rtl/>
        </w:rPr>
        <w:t xml:space="preserve"> &lt;&lt; אורח &gt;&gt;</w:t>
      </w:r>
      <w:r w:rsidR="006550BD">
        <w:rPr>
          <w:rtl/>
          <w:lang w:eastAsia="he-IL"/>
        </w:rPr>
        <w:t xml:space="preserve"> </w:t>
      </w:r>
      <w:r>
        <w:rPr>
          <w:rtl/>
          <w:lang w:eastAsia="he-IL"/>
        </w:rPr>
        <w:t xml:space="preserve"> </w:t>
      </w:r>
      <w:bookmarkEnd w:id="2750"/>
    </w:p>
    <w:p w14:paraId="52ED8579" w14:textId="77777777" w:rsidR="00A528EB" w:rsidRDefault="00A528EB" w:rsidP="00A528EB">
      <w:pPr>
        <w:pStyle w:val="KeepWithNext"/>
        <w:rPr>
          <w:rtl/>
          <w:lang w:eastAsia="he-IL"/>
        </w:rPr>
      </w:pPr>
    </w:p>
    <w:p w14:paraId="41A1FCAD" w14:textId="2310ABB2" w:rsidR="00A528EB" w:rsidRDefault="00A528EB" w:rsidP="00A528EB">
      <w:pPr>
        <w:rPr>
          <w:rtl/>
          <w:lang w:eastAsia="he-IL"/>
        </w:rPr>
      </w:pPr>
      <w:bookmarkStart w:id="2751" w:name="_ETM_Q1_1790740"/>
      <w:bookmarkStart w:id="2752" w:name="_ETM_Q1_1790762"/>
      <w:bookmarkStart w:id="2753" w:name="_ETM_Q1_1789471"/>
      <w:bookmarkStart w:id="2754" w:name="_ETM_Q1_1789194"/>
      <w:bookmarkEnd w:id="2751"/>
      <w:bookmarkEnd w:id="2752"/>
      <w:bookmarkEnd w:id="2753"/>
      <w:bookmarkEnd w:id="2754"/>
      <w:r>
        <w:rPr>
          <w:rFonts w:hint="cs"/>
          <w:rtl/>
          <w:lang w:eastAsia="he-IL"/>
        </w:rPr>
        <w:t>אנחנו</w:t>
      </w:r>
      <w:bookmarkStart w:id="2755" w:name="_ETM_Q1_1790417"/>
      <w:bookmarkEnd w:id="2755"/>
      <w:r>
        <w:rPr>
          <w:rFonts w:hint="cs"/>
          <w:rtl/>
          <w:lang w:eastAsia="he-IL"/>
        </w:rPr>
        <w:t xml:space="preserve"> דיברנו על זה ש</w:t>
      </w:r>
      <w:bookmarkStart w:id="2756" w:name="_ETM_Q1_1793209"/>
      <w:bookmarkEnd w:id="2756"/>
      <w:r>
        <w:rPr>
          <w:rFonts w:hint="cs"/>
          <w:rtl/>
          <w:lang w:eastAsia="he-IL"/>
        </w:rPr>
        <w:t>מבלי לגרוע מהעניין של</w:t>
      </w:r>
      <w:bookmarkStart w:id="2757" w:name="_ETM_Q1_1793656"/>
      <w:bookmarkEnd w:id="2757"/>
      <w:r>
        <w:rPr>
          <w:rFonts w:hint="cs"/>
          <w:rtl/>
          <w:lang w:eastAsia="he-IL"/>
        </w:rPr>
        <w:t xml:space="preserve"> הערך </w:t>
      </w:r>
      <w:bookmarkStart w:id="2758" w:name="_ETM_Q1_1794351"/>
      <w:bookmarkEnd w:id="2758"/>
      <w:r>
        <w:rPr>
          <w:rFonts w:hint="cs"/>
          <w:rtl/>
          <w:lang w:eastAsia="he-IL"/>
        </w:rPr>
        <w:t xml:space="preserve">הכספי </w:t>
      </w:r>
      <w:bookmarkStart w:id="2759" w:name="_ETM_Q1_1795078"/>
      <w:bookmarkEnd w:id="2759"/>
      <w:r>
        <w:rPr>
          <w:rFonts w:hint="cs"/>
          <w:rtl/>
          <w:lang w:eastAsia="he-IL"/>
        </w:rPr>
        <w:t>הישיר של המכ</w:t>
      </w:r>
      <w:bookmarkStart w:id="2760" w:name="_ETM_Q1_1796067"/>
      <w:bookmarkEnd w:id="2760"/>
      <w:r>
        <w:rPr>
          <w:rFonts w:hint="cs"/>
          <w:rtl/>
          <w:lang w:eastAsia="he-IL"/>
        </w:rPr>
        <w:t xml:space="preserve">שיר מטרידה אותנו מאוד המשמעות </w:t>
      </w:r>
      <w:bookmarkStart w:id="2761" w:name="_ETM_Q1_1799884"/>
      <w:bookmarkEnd w:id="2761"/>
      <w:r>
        <w:rPr>
          <w:rFonts w:hint="cs"/>
          <w:rtl/>
          <w:lang w:eastAsia="he-IL"/>
        </w:rPr>
        <w:t>למשפחה עם חמישה מכשירים בממוצע</w:t>
      </w:r>
      <w:bookmarkStart w:id="2762" w:name="_ETM_Q1_1801748"/>
      <w:bookmarkEnd w:id="2762"/>
      <w:r>
        <w:rPr>
          <w:rFonts w:hint="cs"/>
          <w:rtl/>
          <w:lang w:eastAsia="he-IL"/>
        </w:rPr>
        <w:t>, כך אומרים פה כולם</w:t>
      </w:r>
      <w:bookmarkStart w:id="2763" w:name="_ETM_Q1_1802839"/>
      <w:bookmarkEnd w:id="2763"/>
      <w:r>
        <w:rPr>
          <w:rFonts w:hint="cs"/>
          <w:rtl/>
          <w:lang w:eastAsia="he-IL"/>
        </w:rPr>
        <w:t xml:space="preserve">, </w:t>
      </w:r>
      <w:bookmarkStart w:id="2764" w:name="_ETM_Q1_1804034"/>
      <w:bookmarkEnd w:id="2764"/>
      <w:r>
        <w:rPr>
          <w:rFonts w:hint="cs"/>
          <w:rtl/>
          <w:lang w:eastAsia="he-IL"/>
        </w:rPr>
        <w:t>לא אנ</w:t>
      </w:r>
      <w:bookmarkStart w:id="2765" w:name="_ETM_Q1_1802594"/>
      <w:bookmarkEnd w:id="2765"/>
      <w:r>
        <w:rPr>
          <w:rFonts w:hint="cs"/>
          <w:rtl/>
          <w:lang w:eastAsia="he-IL"/>
        </w:rPr>
        <w:t>י הבאתי את ה</w:t>
      </w:r>
      <w:bookmarkStart w:id="2766" w:name="_ETM_Q1_1803295"/>
      <w:bookmarkEnd w:id="2766"/>
      <w:r>
        <w:rPr>
          <w:rFonts w:hint="cs"/>
          <w:rtl/>
          <w:lang w:eastAsia="he-IL"/>
        </w:rPr>
        <w:t xml:space="preserve">ממוצע. </w:t>
      </w:r>
      <w:bookmarkStart w:id="2767" w:name="_ETM_Q1_1804251"/>
      <w:bookmarkEnd w:id="2767"/>
    </w:p>
    <w:p w14:paraId="3DCFBCA6" w14:textId="77777777" w:rsidR="00A528EB" w:rsidRDefault="00A528EB" w:rsidP="00A528EB">
      <w:pPr>
        <w:rPr>
          <w:rtl/>
          <w:lang w:eastAsia="he-IL"/>
        </w:rPr>
      </w:pPr>
      <w:bookmarkStart w:id="2768" w:name="_ETM_Q1_1804314"/>
      <w:bookmarkStart w:id="2769" w:name="_ETM_Q1_1802570"/>
      <w:bookmarkEnd w:id="2768"/>
      <w:bookmarkEnd w:id="2769"/>
    </w:p>
    <w:p w14:paraId="38558D20" w14:textId="5768702F" w:rsidR="00A528EB" w:rsidRDefault="00A528EB" w:rsidP="00A528EB">
      <w:pPr>
        <w:pStyle w:val="af6"/>
        <w:keepNext/>
        <w:rPr>
          <w:rtl/>
        </w:rPr>
      </w:pPr>
      <w:bookmarkStart w:id="2770" w:name="ET_yor_5159_266"/>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770"/>
    </w:p>
    <w:p w14:paraId="183F7E66" w14:textId="77777777" w:rsidR="00A528EB" w:rsidRDefault="00A528EB" w:rsidP="00A528EB">
      <w:pPr>
        <w:pStyle w:val="KeepWithNext"/>
        <w:rPr>
          <w:rtl/>
          <w:lang w:eastAsia="he-IL"/>
        </w:rPr>
      </w:pPr>
    </w:p>
    <w:p w14:paraId="0B484DE8" w14:textId="7FFF3F68" w:rsidR="00A528EB" w:rsidRDefault="00A528EB" w:rsidP="00A528EB">
      <w:pPr>
        <w:rPr>
          <w:rtl/>
          <w:lang w:eastAsia="he-IL"/>
        </w:rPr>
      </w:pPr>
      <w:bookmarkStart w:id="2771" w:name="_ETM_Q1_1803741"/>
      <w:bookmarkStart w:id="2772" w:name="_ETM_Q1_1803768"/>
      <w:bookmarkEnd w:id="2771"/>
      <w:bookmarkEnd w:id="2772"/>
      <w:r>
        <w:rPr>
          <w:rFonts w:hint="cs"/>
          <w:rtl/>
          <w:lang w:eastAsia="he-IL"/>
        </w:rPr>
        <w:t xml:space="preserve">כן, אז בסדר, 500 שקלים. </w:t>
      </w:r>
      <w:bookmarkStart w:id="2773" w:name="_ETM_Q1_1807087"/>
      <w:bookmarkStart w:id="2774" w:name="_ETM_Q1_1808000"/>
      <w:bookmarkEnd w:id="2773"/>
      <w:bookmarkEnd w:id="2774"/>
    </w:p>
    <w:p w14:paraId="7B291604" w14:textId="77777777" w:rsidR="00A528EB" w:rsidRDefault="00A528EB" w:rsidP="00A528EB">
      <w:pPr>
        <w:rPr>
          <w:rtl/>
          <w:lang w:eastAsia="he-IL"/>
        </w:rPr>
      </w:pPr>
      <w:bookmarkStart w:id="2775" w:name="_ETM_Q1_1808063"/>
      <w:bookmarkStart w:id="2776" w:name="_ETM_Q1_1806366"/>
      <w:bookmarkEnd w:id="2775"/>
      <w:bookmarkEnd w:id="2776"/>
    </w:p>
    <w:p w14:paraId="67582DAC" w14:textId="30A40A2C" w:rsidR="00A528EB" w:rsidRDefault="00A528EB" w:rsidP="00A528EB">
      <w:pPr>
        <w:pStyle w:val="a4"/>
        <w:keepNext/>
        <w:rPr>
          <w:rtl/>
        </w:rPr>
      </w:pPr>
      <w:bookmarkStart w:id="2777" w:name="ET_speaker_6348_267"/>
      <w:r w:rsidRPr="00A528EB">
        <w:rPr>
          <w:rStyle w:val="TagStyle"/>
          <w:rtl/>
        </w:rPr>
        <w:t xml:space="preserve"> &lt;&lt; דובר &gt;&gt; </w:t>
      </w:r>
      <w:r>
        <w:rPr>
          <w:rtl/>
        </w:rPr>
        <w:t>שלום דנינו (הליכוד):</w:t>
      </w:r>
      <w:r w:rsidRPr="00A528EB">
        <w:rPr>
          <w:rStyle w:val="TagStyle"/>
          <w:rtl/>
        </w:rPr>
        <w:t xml:space="preserve"> &lt;&lt; דובר &gt;&gt;</w:t>
      </w:r>
      <w:r w:rsidR="006550BD">
        <w:rPr>
          <w:rtl/>
        </w:rPr>
        <w:t xml:space="preserve"> </w:t>
      </w:r>
      <w:r>
        <w:rPr>
          <w:rtl/>
        </w:rPr>
        <w:t xml:space="preserve"> </w:t>
      </w:r>
      <w:bookmarkEnd w:id="2777"/>
    </w:p>
    <w:p w14:paraId="1C08321D" w14:textId="77777777" w:rsidR="00A528EB" w:rsidRDefault="00A528EB" w:rsidP="00A528EB">
      <w:pPr>
        <w:pStyle w:val="KeepWithNext"/>
        <w:rPr>
          <w:rtl/>
          <w:lang w:eastAsia="he-IL"/>
        </w:rPr>
      </w:pPr>
    </w:p>
    <w:p w14:paraId="58E95A06" w14:textId="4657F1BB" w:rsidR="00A528EB" w:rsidRDefault="00A528EB" w:rsidP="00A528EB">
      <w:pPr>
        <w:rPr>
          <w:rtl/>
          <w:lang w:eastAsia="he-IL"/>
        </w:rPr>
      </w:pPr>
      <w:bookmarkStart w:id="2778" w:name="_ETM_Q1_1807469"/>
      <w:bookmarkStart w:id="2779" w:name="_ETM_Q1_1807496"/>
      <w:bookmarkEnd w:id="2778"/>
      <w:bookmarkEnd w:id="2779"/>
      <w:r>
        <w:rPr>
          <w:rFonts w:hint="cs"/>
          <w:rtl/>
          <w:lang w:eastAsia="he-IL"/>
        </w:rPr>
        <w:t xml:space="preserve">דוד, זה לא חשבון נכון. כי הם צריכים לקנות עכשיו </w:t>
      </w:r>
      <w:bookmarkStart w:id="2780" w:name="_ETM_Q1_1811197"/>
      <w:bookmarkEnd w:id="2780"/>
      <w:r>
        <w:rPr>
          <w:rFonts w:hint="cs"/>
          <w:rtl/>
          <w:lang w:eastAsia="he-IL"/>
        </w:rPr>
        <w:t>מכ</w:t>
      </w:r>
      <w:bookmarkStart w:id="2781" w:name="_ETM_Q1_1810581"/>
      <w:bookmarkEnd w:id="2781"/>
      <w:r>
        <w:rPr>
          <w:rFonts w:hint="cs"/>
          <w:rtl/>
          <w:lang w:eastAsia="he-IL"/>
        </w:rPr>
        <w:t>שירים אחרים בעוד 10</w:t>
      </w:r>
      <w:bookmarkStart w:id="2782" w:name="_ETM_Q1_1811651"/>
      <w:bookmarkEnd w:id="2782"/>
      <w:r>
        <w:rPr>
          <w:rFonts w:hint="cs"/>
          <w:rtl/>
          <w:lang w:eastAsia="he-IL"/>
        </w:rPr>
        <w:t>0-200 שקלים ואז זה מגיע ל-300</w:t>
      </w:r>
      <w:bookmarkStart w:id="2783" w:name="_ETM_Q1_1815670"/>
      <w:bookmarkEnd w:id="2783"/>
      <w:r>
        <w:rPr>
          <w:rFonts w:hint="cs"/>
          <w:rtl/>
          <w:lang w:eastAsia="he-IL"/>
        </w:rPr>
        <w:t xml:space="preserve"> שקלים לבן אדם.</w:t>
      </w:r>
      <w:bookmarkStart w:id="2784" w:name="_ETM_Q1_1814926"/>
      <w:bookmarkEnd w:id="2784"/>
      <w:r>
        <w:rPr>
          <w:rFonts w:hint="cs"/>
          <w:rtl/>
          <w:lang w:eastAsia="he-IL"/>
        </w:rPr>
        <w:t xml:space="preserve"> והיא מעלה טענה נכונה ו</w:t>
      </w:r>
      <w:bookmarkStart w:id="2785" w:name="_ETM_Q1_1816427"/>
      <w:bookmarkEnd w:id="2785"/>
      <w:r>
        <w:rPr>
          <w:rFonts w:hint="cs"/>
          <w:rtl/>
          <w:lang w:eastAsia="he-IL"/>
        </w:rPr>
        <w:t>צריך לטפל ב</w:t>
      </w:r>
      <w:bookmarkStart w:id="2786" w:name="_ETM_Q1_1817726"/>
      <w:bookmarkStart w:id="2787" w:name="_ETM_Q1_1817935"/>
      <w:bookmarkStart w:id="2788" w:name="_ETM_Q1_1817150"/>
      <w:bookmarkEnd w:id="2786"/>
      <w:bookmarkEnd w:id="2787"/>
      <w:bookmarkEnd w:id="2788"/>
      <w:r>
        <w:rPr>
          <w:rFonts w:hint="cs"/>
          <w:rtl/>
          <w:lang w:eastAsia="he-IL"/>
        </w:rPr>
        <w:t xml:space="preserve">ה. </w:t>
      </w:r>
      <w:bookmarkStart w:id="2789" w:name="_ETM_Q1_1819188"/>
      <w:bookmarkEnd w:id="2789"/>
    </w:p>
    <w:p w14:paraId="6F5A5979" w14:textId="77777777" w:rsidR="00A528EB" w:rsidRDefault="00A528EB" w:rsidP="00A528EB">
      <w:pPr>
        <w:rPr>
          <w:rtl/>
          <w:lang w:eastAsia="he-IL"/>
        </w:rPr>
      </w:pPr>
      <w:bookmarkStart w:id="2790" w:name="_ETM_Q1_1819251"/>
      <w:bookmarkEnd w:id="2790"/>
    </w:p>
    <w:p w14:paraId="1D0A91F5" w14:textId="158C7EB3" w:rsidR="00A528EB" w:rsidRDefault="00A528EB" w:rsidP="00A528EB">
      <w:pPr>
        <w:pStyle w:val="af6"/>
        <w:keepNext/>
        <w:rPr>
          <w:rtl/>
        </w:rPr>
      </w:pPr>
      <w:bookmarkStart w:id="2791" w:name="ET_yor_5159_269"/>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791"/>
    </w:p>
    <w:p w14:paraId="4D0CD04D" w14:textId="77777777" w:rsidR="00A528EB" w:rsidRDefault="00A528EB" w:rsidP="00A528EB">
      <w:pPr>
        <w:pStyle w:val="KeepWithNext"/>
        <w:rPr>
          <w:rtl/>
          <w:lang w:eastAsia="he-IL"/>
        </w:rPr>
      </w:pPr>
    </w:p>
    <w:p w14:paraId="39A09E79" w14:textId="14AC8C01" w:rsidR="00A528EB" w:rsidRDefault="00A528EB" w:rsidP="00A528EB">
      <w:pPr>
        <w:rPr>
          <w:rtl/>
          <w:lang w:eastAsia="he-IL"/>
        </w:rPr>
      </w:pPr>
      <w:bookmarkStart w:id="2792" w:name="_ETM_Q1_1818875"/>
      <w:bookmarkStart w:id="2793" w:name="_ETM_Q1_1818902"/>
      <w:bookmarkEnd w:id="2792"/>
      <w:bookmarkEnd w:id="2793"/>
      <w:r>
        <w:rPr>
          <w:rFonts w:hint="cs"/>
          <w:rtl/>
          <w:lang w:eastAsia="he-IL"/>
        </w:rPr>
        <w:t xml:space="preserve">איך טענה נכונה? הטענה, העלות של המכשיר </w:t>
      </w:r>
      <w:bookmarkStart w:id="2794" w:name="_ETM_Q1_1820907"/>
      <w:bookmarkEnd w:id="2794"/>
      <w:r>
        <w:rPr>
          <w:rFonts w:hint="cs"/>
          <w:rtl/>
          <w:lang w:eastAsia="he-IL"/>
        </w:rPr>
        <w:t xml:space="preserve">היא מינימליסטית. </w:t>
      </w:r>
      <w:bookmarkStart w:id="2795" w:name="_ETM_Q1_1824004"/>
      <w:bookmarkEnd w:id="2795"/>
      <w:r>
        <w:rPr>
          <w:rFonts w:hint="cs"/>
          <w:rtl/>
          <w:lang w:eastAsia="he-IL"/>
        </w:rPr>
        <w:t>זה גם חלק מהענ</w:t>
      </w:r>
      <w:bookmarkStart w:id="2796" w:name="_ETM_Q1_1824068"/>
      <w:bookmarkEnd w:id="2796"/>
      <w:r>
        <w:rPr>
          <w:rFonts w:hint="cs"/>
          <w:rtl/>
          <w:lang w:eastAsia="he-IL"/>
        </w:rPr>
        <w:t>יין של פגיעה ב</w:t>
      </w:r>
      <w:bookmarkStart w:id="2797" w:name="_ETM_Q1_1824726"/>
      <w:bookmarkStart w:id="2798" w:name="_ETM_Q1_1823919"/>
      <w:bookmarkEnd w:id="2797"/>
      <w:bookmarkEnd w:id="2798"/>
      <w:r>
        <w:rPr>
          <w:rFonts w:hint="cs"/>
          <w:rtl/>
          <w:lang w:eastAsia="he-IL"/>
        </w:rPr>
        <w:t>זכו</w:t>
      </w:r>
      <w:bookmarkStart w:id="2799" w:name="_ETM_Q1_1824811"/>
      <w:bookmarkEnd w:id="2799"/>
      <w:r>
        <w:rPr>
          <w:rFonts w:hint="cs"/>
          <w:rtl/>
          <w:lang w:eastAsia="he-IL"/>
        </w:rPr>
        <w:t xml:space="preserve">ת הקניין. </w:t>
      </w:r>
      <w:bookmarkStart w:id="2800" w:name="_ETM_Q1_1825680"/>
      <w:bookmarkStart w:id="2801" w:name="_ETM_Q1_1825890"/>
      <w:bookmarkEnd w:id="2800"/>
      <w:bookmarkEnd w:id="2801"/>
    </w:p>
    <w:p w14:paraId="55ED128F" w14:textId="77777777" w:rsidR="00A528EB" w:rsidRDefault="00A528EB" w:rsidP="00A528EB">
      <w:pPr>
        <w:rPr>
          <w:rtl/>
          <w:lang w:eastAsia="he-IL"/>
        </w:rPr>
      </w:pPr>
      <w:bookmarkStart w:id="2802" w:name="_ETM_Q1_1825951"/>
      <w:bookmarkEnd w:id="2802"/>
    </w:p>
    <w:p w14:paraId="7898E3EC" w14:textId="7D589B29" w:rsidR="00A528EB" w:rsidRDefault="00A528EB" w:rsidP="00A528EB">
      <w:pPr>
        <w:pStyle w:val="a4"/>
        <w:keepNext/>
        <w:rPr>
          <w:rtl/>
        </w:rPr>
      </w:pPr>
      <w:bookmarkStart w:id="2803" w:name="ET_speaker_6348_270"/>
      <w:r w:rsidRPr="00A528EB">
        <w:rPr>
          <w:rStyle w:val="TagStyle"/>
          <w:rtl/>
        </w:rPr>
        <w:t xml:space="preserve"> &lt;&lt; דובר &gt;&gt; </w:t>
      </w:r>
      <w:r>
        <w:rPr>
          <w:rtl/>
        </w:rPr>
        <w:t>שלום דנינו (הליכוד):</w:t>
      </w:r>
      <w:r w:rsidRPr="00A528EB">
        <w:rPr>
          <w:rStyle w:val="TagStyle"/>
          <w:rtl/>
        </w:rPr>
        <w:t xml:space="preserve"> &lt;&lt; דובר &gt;&gt;</w:t>
      </w:r>
      <w:r w:rsidR="006550BD">
        <w:rPr>
          <w:rtl/>
        </w:rPr>
        <w:t xml:space="preserve"> </w:t>
      </w:r>
      <w:r>
        <w:rPr>
          <w:rtl/>
        </w:rPr>
        <w:t xml:space="preserve"> </w:t>
      </w:r>
      <w:bookmarkEnd w:id="2803"/>
    </w:p>
    <w:p w14:paraId="3A507A03" w14:textId="77777777" w:rsidR="00A528EB" w:rsidRDefault="00A528EB" w:rsidP="00A528EB">
      <w:pPr>
        <w:pStyle w:val="KeepWithNext"/>
        <w:rPr>
          <w:rtl/>
          <w:lang w:eastAsia="he-IL"/>
        </w:rPr>
      </w:pPr>
    </w:p>
    <w:p w14:paraId="1F1C3E54" w14:textId="59F65CD5" w:rsidR="00A528EB" w:rsidRDefault="00A528EB" w:rsidP="00A528EB">
      <w:pPr>
        <w:rPr>
          <w:rtl/>
          <w:lang w:eastAsia="he-IL"/>
        </w:rPr>
      </w:pPr>
      <w:bookmarkStart w:id="2804" w:name="_ETM_Q1_1825847"/>
      <w:bookmarkStart w:id="2805" w:name="_ETM_Q1_1825871"/>
      <w:bookmarkEnd w:id="2804"/>
      <w:bookmarkEnd w:id="2805"/>
      <w:r>
        <w:rPr>
          <w:rFonts w:hint="cs"/>
          <w:rtl/>
          <w:lang w:eastAsia="he-IL"/>
        </w:rPr>
        <w:t>צריך לראות את המחיר האל</w:t>
      </w:r>
      <w:bookmarkStart w:id="2806" w:name="_ETM_Q1_1826978"/>
      <w:bookmarkEnd w:id="2806"/>
      <w:r>
        <w:rPr>
          <w:rFonts w:hint="cs"/>
          <w:rtl/>
          <w:lang w:eastAsia="he-IL"/>
        </w:rPr>
        <w:t>טרנטיבי למה הוא מחליף את זה.</w:t>
      </w:r>
      <w:bookmarkStart w:id="2807" w:name="_ETM_Q1_1829875"/>
      <w:bookmarkEnd w:id="2807"/>
      <w:r>
        <w:rPr>
          <w:rFonts w:hint="cs"/>
          <w:rtl/>
          <w:lang w:eastAsia="he-IL"/>
        </w:rPr>
        <w:t xml:space="preserve"> </w:t>
      </w:r>
      <w:bookmarkStart w:id="2808" w:name="_ETM_Q1_1828171"/>
      <w:bookmarkStart w:id="2809" w:name="_ETM_Q1_1828432"/>
      <w:bookmarkStart w:id="2810" w:name="_ETM_Q1_1827994"/>
      <w:bookmarkStart w:id="2811" w:name="_ETM_Q1_1828721"/>
      <w:bookmarkEnd w:id="2808"/>
      <w:bookmarkEnd w:id="2809"/>
      <w:bookmarkEnd w:id="2810"/>
      <w:bookmarkEnd w:id="2811"/>
    </w:p>
    <w:p w14:paraId="5D9D9D5B" w14:textId="77777777" w:rsidR="00A528EB" w:rsidRDefault="00A528EB" w:rsidP="00A528EB">
      <w:pPr>
        <w:rPr>
          <w:rtl/>
          <w:lang w:eastAsia="he-IL"/>
        </w:rPr>
      </w:pPr>
      <w:bookmarkStart w:id="2812" w:name="_ETM_Q1_1828778"/>
      <w:bookmarkEnd w:id="2812"/>
    </w:p>
    <w:p w14:paraId="639791F3" w14:textId="41BD5DD4" w:rsidR="00A528EB" w:rsidRDefault="00A528EB" w:rsidP="00A528EB">
      <w:pPr>
        <w:pStyle w:val="a4"/>
        <w:keepNext/>
        <w:rPr>
          <w:rtl/>
        </w:rPr>
      </w:pPr>
      <w:bookmarkStart w:id="2813" w:name="ET_speaker_5787_271"/>
      <w:r w:rsidRPr="00A528EB">
        <w:rPr>
          <w:rStyle w:val="TagStyle"/>
          <w:rtl/>
        </w:rPr>
        <w:t xml:space="preserve"> &lt;&lt; דובר &gt;&gt; </w:t>
      </w:r>
      <w:r>
        <w:rPr>
          <w:rtl/>
        </w:rPr>
        <w:t>יוראי להב הרצנו (יש עתיד):</w:t>
      </w:r>
      <w:r w:rsidRPr="00A528EB">
        <w:rPr>
          <w:rStyle w:val="TagStyle"/>
          <w:rtl/>
        </w:rPr>
        <w:t xml:space="preserve"> &lt;&lt; דובר &gt;&gt;</w:t>
      </w:r>
      <w:r w:rsidR="006550BD">
        <w:rPr>
          <w:rtl/>
        </w:rPr>
        <w:t xml:space="preserve"> </w:t>
      </w:r>
      <w:r>
        <w:rPr>
          <w:rtl/>
        </w:rPr>
        <w:t xml:space="preserve"> </w:t>
      </w:r>
      <w:bookmarkEnd w:id="2813"/>
    </w:p>
    <w:p w14:paraId="0CE027F6" w14:textId="77777777" w:rsidR="00A528EB" w:rsidRDefault="00A528EB" w:rsidP="00A528EB">
      <w:pPr>
        <w:pStyle w:val="KeepWithNext"/>
        <w:rPr>
          <w:rtl/>
          <w:lang w:eastAsia="he-IL"/>
        </w:rPr>
      </w:pPr>
    </w:p>
    <w:p w14:paraId="0B240A74" w14:textId="0595298E" w:rsidR="00A528EB" w:rsidRDefault="00A528EB" w:rsidP="00A528EB">
      <w:pPr>
        <w:rPr>
          <w:rtl/>
          <w:lang w:eastAsia="he-IL"/>
        </w:rPr>
      </w:pPr>
      <w:bookmarkStart w:id="2814" w:name="_ETM_Q1_1829743"/>
      <w:bookmarkStart w:id="2815" w:name="_ETM_Q1_1829765"/>
      <w:bookmarkEnd w:id="2814"/>
      <w:bookmarkEnd w:id="2815"/>
      <w:r>
        <w:rPr>
          <w:rFonts w:hint="cs"/>
          <w:rtl/>
          <w:lang w:eastAsia="he-IL"/>
        </w:rPr>
        <w:t>ולאיזה תכלית, דו</w:t>
      </w:r>
      <w:bookmarkStart w:id="2816" w:name="_ETM_Q1_1829303"/>
      <w:bookmarkEnd w:id="2816"/>
      <w:r>
        <w:rPr>
          <w:rFonts w:hint="cs"/>
          <w:rtl/>
          <w:lang w:eastAsia="he-IL"/>
        </w:rPr>
        <w:t xml:space="preserve">ד. </w:t>
      </w:r>
      <w:bookmarkStart w:id="2817" w:name="_ETM_Q1_1829944"/>
      <w:bookmarkStart w:id="2818" w:name="_ETM_Q1_1830161"/>
      <w:bookmarkEnd w:id="2817"/>
      <w:bookmarkEnd w:id="2818"/>
    </w:p>
    <w:p w14:paraId="19AFD1B7" w14:textId="77777777" w:rsidR="00A528EB" w:rsidRDefault="00A528EB" w:rsidP="00A528EB">
      <w:pPr>
        <w:rPr>
          <w:rtl/>
          <w:lang w:eastAsia="he-IL"/>
        </w:rPr>
      </w:pPr>
      <w:bookmarkStart w:id="2819" w:name="_ETM_Q1_1830210"/>
      <w:bookmarkEnd w:id="2819"/>
    </w:p>
    <w:p w14:paraId="57602606" w14:textId="66D23DE0" w:rsidR="00A528EB" w:rsidRDefault="00A528EB" w:rsidP="00A528EB">
      <w:pPr>
        <w:pStyle w:val="af6"/>
        <w:keepNext/>
        <w:rPr>
          <w:rtl/>
        </w:rPr>
      </w:pPr>
      <w:bookmarkStart w:id="2820" w:name="ET_yor_5159_272"/>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820"/>
    </w:p>
    <w:p w14:paraId="1BEC6827" w14:textId="77777777" w:rsidR="00A528EB" w:rsidRDefault="00A528EB" w:rsidP="00A528EB">
      <w:pPr>
        <w:pStyle w:val="KeepWithNext"/>
        <w:rPr>
          <w:rtl/>
          <w:lang w:eastAsia="he-IL"/>
        </w:rPr>
      </w:pPr>
    </w:p>
    <w:p w14:paraId="404B42B5" w14:textId="65C94620" w:rsidR="00A528EB" w:rsidRDefault="00A528EB" w:rsidP="00A528EB">
      <w:pPr>
        <w:rPr>
          <w:rtl/>
          <w:lang w:eastAsia="he-IL"/>
        </w:rPr>
      </w:pPr>
      <w:bookmarkStart w:id="2821" w:name="_ETM_Q1_1831071"/>
      <w:bookmarkStart w:id="2822" w:name="_ETM_Q1_1831089"/>
      <w:bookmarkEnd w:id="2821"/>
      <w:bookmarkEnd w:id="2822"/>
      <w:r>
        <w:rPr>
          <w:rFonts w:hint="cs"/>
          <w:rtl/>
          <w:lang w:eastAsia="he-IL"/>
        </w:rPr>
        <w:t xml:space="preserve">מה </w:t>
      </w:r>
      <w:bookmarkStart w:id="2823" w:name="_ETM_Q1_1829418"/>
      <w:bookmarkEnd w:id="2823"/>
      <w:r>
        <w:rPr>
          <w:rFonts w:hint="cs"/>
          <w:rtl/>
          <w:lang w:eastAsia="he-IL"/>
        </w:rPr>
        <w:t>זה קשור מחיר אלטרנטיבי?</w:t>
      </w:r>
      <w:bookmarkStart w:id="2824" w:name="_ETM_Q1_1832120"/>
      <w:bookmarkEnd w:id="2824"/>
    </w:p>
    <w:p w14:paraId="6F5A2479" w14:textId="77777777" w:rsidR="00A528EB" w:rsidRDefault="00A528EB" w:rsidP="00A528EB">
      <w:pPr>
        <w:rPr>
          <w:rtl/>
          <w:lang w:eastAsia="he-IL"/>
        </w:rPr>
      </w:pPr>
      <w:bookmarkStart w:id="2825" w:name="_ETM_Q1_1832175"/>
      <w:bookmarkEnd w:id="2825"/>
    </w:p>
    <w:p w14:paraId="68A38D44" w14:textId="599A7257" w:rsidR="00A528EB" w:rsidRDefault="00A528EB" w:rsidP="00A528EB">
      <w:pPr>
        <w:pStyle w:val="a4"/>
        <w:keepNext/>
        <w:rPr>
          <w:rtl/>
        </w:rPr>
      </w:pPr>
      <w:bookmarkStart w:id="2826" w:name="ET_speaker_5787_273"/>
      <w:r w:rsidRPr="00A528EB">
        <w:rPr>
          <w:rStyle w:val="TagStyle"/>
          <w:rtl/>
        </w:rPr>
        <w:t xml:space="preserve"> &lt;&lt; דובר &gt;&gt; </w:t>
      </w:r>
      <w:r>
        <w:rPr>
          <w:rtl/>
        </w:rPr>
        <w:t>יוראי להב הרצנו (יש עתיד):</w:t>
      </w:r>
      <w:r w:rsidRPr="00A528EB">
        <w:rPr>
          <w:rStyle w:val="TagStyle"/>
          <w:rtl/>
        </w:rPr>
        <w:t xml:space="preserve"> &lt;&lt; דובר &gt;&gt;</w:t>
      </w:r>
      <w:r w:rsidR="006550BD">
        <w:rPr>
          <w:rtl/>
        </w:rPr>
        <w:t xml:space="preserve"> </w:t>
      </w:r>
      <w:r>
        <w:rPr>
          <w:rtl/>
        </w:rPr>
        <w:t xml:space="preserve"> </w:t>
      </w:r>
      <w:bookmarkEnd w:id="2826"/>
    </w:p>
    <w:p w14:paraId="71142D2E" w14:textId="77777777" w:rsidR="00A528EB" w:rsidRDefault="00A528EB" w:rsidP="00A528EB">
      <w:pPr>
        <w:pStyle w:val="KeepWithNext"/>
        <w:rPr>
          <w:rtl/>
          <w:lang w:eastAsia="he-IL"/>
        </w:rPr>
      </w:pPr>
    </w:p>
    <w:p w14:paraId="27210272" w14:textId="79A3BC04" w:rsidR="00A528EB" w:rsidRDefault="00A528EB" w:rsidP="00A528EB">
      <w:pPr>
        <w:rPr>
          <w:rtl/>
          <w:lang w:eastAsia="he-IL"/>
        </w:rPr>
      </w:pPr>
      <w:bookmarkStart w:id="2827" w:name="_ETM_Q1_1831054"/>
      <w:bookmarkStart w:id="2828" w:name="_ETM_Q1_1831080"/>
      <w:bookmarkEnd w:id="2827"/>
      <w:bookmarkEnd w:id="2828"/>
      <w:r>
        <w:rPr>
          <w:rFonts w:hint="cs"/>
          <w:rtl/>
          <w:lang w:eastAsia="he-IL"/>
        </w:rPr>
        <w:t>מה התכלית?</w:t>
      </w:r>
      <w:bookmarkStart w:id="2829" w:name="_ETM_Q1_1832401"/>
      <w:bookmarkEnd w:id="2829"/>
    </w:p>
    <w:p w14:paraId="3F88C857" w14:textId="77777777" w:rsidR="00A528EB" w:rsidRDefault="00A528EB" w:rsidP="00A528EB">
      <w:pPr>
        <w:rPr>
          <w:rtl/>
          <w:lang w:eastAsia="he-IL"/>
        </w:rPr>
      </w:pPr>
      <w:bookmarkStart w:id="2830" w:name="_ETM_Q1_1832457"/>
      <w:bookmarkEnd w:id="2830"/>
    </w:p>
    <w:p w14:paraId="6321909E" w14:textId="3DE64F12" w:rsidR="00A528EB" w:rsidRDefault="00A528EB" w:rsidP="00A528EB">
      <w:pPr>
        <w:pStyle w:val="af6"/>
        <w:keepNext/>
        <w:rPr>
          <w:rtl/>
        </w:rPr>
      </w:pPr>
      <w:bookmarkStart w:id="2831" w:name="ET_yor_5159_274"/>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831"/>
    </w:p>
    <w:p w14:paraId="1829DAC6" w14:textId="77777777" w:rsidR="00A528EB" w:rsidRDefault="00A528EB" w:rsidP="00A528EB">
      <w:pPr>
        <w:pStyle w:val="KeepWithNext"/>
        <w:rPr>
          <w:rtl/>
          <w:lang w:eastAsia="he-IL"/>
        </w:rPr>
      </w:pPr>
    </w:p>
    <w:p w14:paraId="487D338C" w14:textId="7F9F07DF" w:rsidR="00A528EB" w:rsidRDefault="00A528EB" w:rsidP="00A528EB">
      <w:pPr>
        <w:rPr>
          <w:rtl/>
          <w:lang w:eastAsia="he-IL"/>
        </w:rPr>
      </w:pPr>
      <w:bookmarkStart w:id="2832" w:name="_ETM_Q1_1833208"/>
      <w:bookmarkStart w:id="2833" w:name="_ETM_Q1_1833229"/>
      <w:bookmarkEnd w:id="2832"/>
      <w:bookmarkEnd w:id="2833"/>
      <w:r>
        <w:rPr>
          <w:rFonts w:hint="cs"/>
          <w:rtl/>
          <w:lang w:eastAsia="he-IL"/>
        </w:rPr>
        <w:t xml:space="preserve">אם עולה </w:t>
      </w:r>
      <w:bookmarkStart w:id="2834" w:name="_ETM_Q1_1833920"/>
      <w:bookmarkEnd w:id="2834"/>
      <w:r>
        <w:rPr>
          <w:rFonts w:hint="cs"/>
          <w:rtl/>
          <w:lang w:eastAsia="he-IL"/>
        </w:rPr>
        <w:t>לי 100 שקלים</w:t>
      </w:r>
      <w:bookmarkStart w:id="2835" w:name="_ETM_Q1_1833335"/>
      <w:bookmarkEnd w:id="2835"/>
      <w:r>
        <w:rPr>
          <w:rFonts w:hint="cs"/>
          <w:rtl/>
          <w:lang w:eastAsia="he-IL"/>
        </w:rPr>
        <w:t xml:space="preserve">. </w:t>
      </w:r>
      <w:bookmarkStart w:id="2836" w:name="_ETM_Q1_1833627"/>
      <w:bookmarkEnd w:id="2836"/>
      <w:r>
        <w:rPr>
          <w:rFonts w:hint="cs"/>
          <w:rtl/>
          <w:lang w:eastAsia="he-IL"/>
        </w:rPr>
        <w:t xml:space="preserve">ואני רוצה להחליף </w:t>
      </w:r>
      <w:bookmarkStart w:id="2837" w:name="_ETM_Q1_1836644"/>
      <w:bookmarkStart w:id="2838" w:name="_ETM_Q1_1835324"/>
      <w:bookmarkEnd w:id="2837"/>
      <w:bookmarkEnd w:id="2838"/>
      <w:r>
        <w:rPr>
          <w:rFonts w:hint="cs"/>
          <w:rtl/>
          <w:lang w:eastAsia="he-IL"/>
        </w:rPr>
        <w:t xml:space="preserve">חברה אחרת </w:t>
      </w:r>
      <w:bookmarkStart w:id="2839" w:name="_ETM_Q1_1835241"/>
      <w:bookmarkEnd w:id="2839"/>
      <w:r>
        <w:rPr>
          <w:rFonts w:hint="cs"/>
          <w:rtl/>
          <w:lang w:eastAsia="he-IL"/>
        </w:rPr>
        <w:t xml:space="preserve">אז אני קונה עוד פעם ב-100 שקלים. </w:t>
      </w:r>
      <w:bookmarkStart w:id="2840" w:name="_ETM_Q1_1839186"/>
      <w:bookmarkEnd w:id="2840"/>
    </w:p>
    <w:p w14:paraId="1D7F07D8" w14:textId="77777777" w:rsidR="00A528EB" w:rsidRDefault="00A528EB" w:rsidP="00A528EB">
      <w:pPr>
        <w:rPr>
          <w:rtl/>
          <w:lang w:eastAsia="he-IL"/>
        </w:rPr>
      </w:pPr>
      <w:bookmarkStart w:id="2841" w:name="_ETM_Q1_1839243"/>
      <w:bookmarkEnd w:id="2841"/>
    </w:p>
    <w:p w14:paraId="59AC6BA8" w14:textId="53458BAD" w:rsidR="00A528EB" w:rsidRDefault="00A528EB" w:rsidP="00A528EB">
      <w:pPr>
        <w:pStyle w:val="af9"/>
        <w:keepNext/>
        <w:rPr>
          <w:rtl/>
          <w:lang w:eastAsia="he-IL"/>
        </w:rPr>
      </w:pPr>
      <w:bookmarkStart w:id="2842" w:name="ET_guest_עדי_ליברוס_276"/>
      <w:r w:rsidRPr="00A528EB">
        <w:rPr>
          <w:rStyle w:val="TagStyle"/>
          <w:rtl/>
        </w:rPr>
        <w:t xml:space="preserve"> &lt;&lt; אורח &gt;&gt; </w:t>
      </w:r>
      <w:r>
        <w:rPr>
          <w:rtl/>
          <w:lang w:eastAsia="he-IL"/>
        </w:rPr>
        <w:t>עדי ליברוס:</w:t>
      </w:r>
      <w:r w:rsidRPr="00A528EB">
        <w:rPr>
          <w:rStyle w:val="TagStyle"/>
          <w:rtl/>
        </w:rPr>
        <w:t xml:space="preserve"> &lt;&lt; אורח &gt;&gt;</w:t>
      </w:r>
      <w:r w:rsidR="006550BD">
        <w:rPr>
          <w:rtl/>
          <w:lang w:eastAsia="he-IL"/>
        </w:rPr>
        <w:t xml:space="preserve"> </w:t>
      </w:r>
      <w:r>
        <w:rPr>
          <w:rtl/>
          <w:lang w:eastAsia="he-IL"/>
        </w:rPr>
        <w:t xml:space="preserve"> </w:t>
      </w:r>
      <w:bookmarkEnd w:id="2842"/>
    </w:p>
    <w:p w14:paraId="72DA8339" w14:textId="77777777" w:rsidR="00A528EB" w:rsidRDefault="00A528EB" w:rsidP="00A528EB">
      <w:pPr>
        <w:pStyle w:val="KeepWithNext"/>
        <w:rPr>
          <w:rtl/>
          <w:lang w:eastAsia="he-IL"/>
        </w:rPr>
      </w:pPr>
    </w:p>
    <w:p w14:paraId="62ACC5F9" w14:textId="26F16D16" w:rsidR="00A528EB" w:rsidRDefault="00A528EB" w:rsidP="00A528EB">
      <w:pPr>
        <w:rPr>
          <w:rtl/>
          <w:lang w:eastAsia="he-IL"/>
        </w:rPr>
      </w:pPr>
      <w:bookmarkStart w:id="2843" w:name="_ETM_Q1_1838131"/>
      <w:bookmarkStart w:id="2844" w:name="_ETM_Q1_1838153"/>
      <w:bookmarkEnd w:id="2843"/>
      <w:bookmarkEnd w:id="2844"/>
      <w:r>
        <w:rPr>
          <w:rFonts w:hint="cs"/>
          <w:rtl/>
          <w:lang w:eastAsia="he-IL"/>
        </w:rPr>
        <w:t xml:space="preserve">אדוני </w:t>
      </w:r>
      <w:bookmarkStart w:id="2845" w:name="_ETM_Q1_1838727"/>
      <w:bookmarkEnd w:id="2845"/>
      <w:r>
        <w:rPr>
          <w:rFonts w:hint="cs"/>
          <w:rtl/>
          <w:lang w:eastAsia="he-IL"/>
        </w:rPr>
        <w:t>יושב-הראש, המספר של 100</w:t>
      </w:r>
      <w:r w:rsidR="006550BD">
        <w:rPr>
          <w:rFonts w:hint="cs"/>
          <w:rtl/>
          <w:lang w:eastAsia="he-IL"/>
        </w:rPr>
        <w:t xml:space="preserve"> </w:t>
      </w:r>
      <w:r>
        <w:rPr>
          <w:rFonts w:hint="cs"/>
          <w:rtl/>
          <w:lang w:eastAsia="he-IL"/>
        </w:rPr>
        <w:t>שקלים אני לא יודעת, יש</w:t>
      </w:r>
      <w:bookmarkStart w:id="2846" w:name="_ETM_Q1_1843167"/>
      <w:bookmarkEnd w:id="2846"/>
      <w:r>
        <w:rPr>
          <w:rFonts w:hint="cs"/>
          <w:rtl/>
          <w:lang w:eastAsia="he-IL"/>
        </w:rPr>
        <w:t xml:space="preserve"> פה נ</w:t>
      </w:r>
      <w:bookmarkStart w:id="2847" w:name="_ETM_Q1_1841623"/>
      <w:bookmarkEnd w:id="2847"/>
      <w:r>
        <w:rPr>
          <w:rFonts w:hint="cs"/>
          <w:rtl/>
          <w:lang w:eastAsia="he-IL"/>
        </w:rPr>
        <w:t xml:space="preserve">ציגים של משרד התקשורת ונציגים אחרים. </w:t>
      </w:r>
      <w:bookmarkStart w:id="2848" w:name="_ETM_Q1_1845407"/>
      <w:bookmarkEnd w:id="2848"/>
    </w:p>
    <w:p w14:paraId="2A1248CF" w14:textId="77777777" w:rsidR="00A528EB" w:rsidRDefault="00A528EB" w:rsidP="00A528EB">
      <w:pPr>
        <w:rPr>
          <w:rtl/>
          <w:lang w:eastAsia="he-IL"/>
        </w:rPr>
      </w:pPr>
      <w:bookmarkStart w:id="2849" w:name="_ETM_Q1_1845473"/>
      <w:bookmarkStart w:id="2850" w:name="_ETM_Q1_1844541"/>
      <w:bookmarkStart w:id="2851" w:name="_ETM_Q1_1846070"/>
      <w:bookmarkStart w:id="2852" w:name="_ETM_Q1_1845543"/>
      <w:bookmarkStart w:id="2853" w:name="_ETM_Q1_1844523"/>
      <w:bookmarkStart w:id="2854" w:name="_ETM_Q1_1843902"/>
      <w:bookmarkStart w:id="2855" w:name="_ETM_Q1_1844039"/>
      <w:bookmarkStart w:id="2856" w:name="_ETM_Q1_1844557"/>
      <w:bookmarkStart w:id="2857" w:name="_ETM_Q1_1843326"/>
      <w:bookmarkEnd w:id="2849"/>
      <w:bookmarkEnd w:id="2850"/>
      <w:bookmarkEnd w:id="2851"/>
      <w:bookmarkEnd w:id="2852"/>
      <w:bookmarkEnd w:id="2853"/>
      <w:bookmarkEnd w:id="2854"/>
      <w:bookmarkEnd w:id="2855"/>
      <w:bookmarkEnd w:id="2856"/>
      <w:bookmarkEnd w:id="2857"/>
    </w:p>
    <w:p w14:paraId="3CFC97E8" w14:textId="77C6B79C" w:rsidR="00A528EB" w:rsidRDefault="00A528EB" w:rsidP="00A528EB">
      <w:pPr>
        <w:pStyle w:val="a4"/>
        <w:keepNext/>
        <w:rPr>
          <w:rtl/>
        </w:rPr>
      </w:pPr>
      <w:bookmarkStart w:id="2858" w:name="ET_speaker_5726_277"/>
      <w:r w:rsidRPr="00A528EB">
        <w:rPr>
          <w:rStyle w:val="TagStyle"/>
          <w:rtl/>
        </w:rPr>
        <w:t xml:space="preserve"> &lt;&lt; דובר &gt;&gt; </w:t>
      </w:r>
      <w:r>
        <w:rPr>
          <w:rtl/>
        </w:rPr>
        <w:t>ינון אזולאי (ש"ס):</w:t>
      </w:r>
      <w:r w:rsidRPr="00A528EB">
        <w:rPr>
          <w:rStyle w:val="TagStyle"/>
          <w:rtl/>
        </w:rPr>
        <w:t xml:space="preserve"> &lt;&lt; דובר &gt;&gt;</w:t>
      </w:r>
      <w:r w:rsidR="006550BD">
        <w:rPr>
          <w:rtl/>
        </w:rPr>
        <w:t xml:space="preserve"> </w:t>
      </w:r>
      <w:r>
        <w:rPr>
          <w:rtl/>
        </w:rPr>
        <w:t xml:space="preserve"> </w:t>
      </w:r>
      <w:bookmarkEnd w:id="2858"/>
    </w:p>
    <w:p w14:paraId="4A967E26" w14:textId="77777777" w:rsidR="00A528EB" w:rsidRDefault="00A528EB" w:rsidP="00A528EB">
      <w:pPr>
        <w:pStyle w:val="KeepWithNext"/>
        <w:rPr>
          <w:rtl/>
          <w:lang w:eastAsia="he-IL"/>
        </w:rPr>
      </w:pPr>
    </w:p>
    <w:p w14:paraId="5FE3AAE7" w14:textId="762C0D36" w:rsidR="00A528EB" w:rsidRDefault="00A528EB" w:rsidP="00A528EB">
      <w:pPr>
        <w:rPr>
          <w:rtl/>
          <w:lang w:eastAsia="he-IL"/>
        </w:rPr>
      </w:pPr>
      <w:bookmarkStart w:id="2859" w:name="_ETM_Q1_1844529"/>
      <w:bookmarkStart w:id="2860" w:name="_ETM_Q1_1844554"/>
      <w:bookmarkEnd w:id="2859"/>
      <w:bookmarkEnd w:id="2860"/>
      <w:r>
        <w:rPr>
          <w:rFonts w:hint="cs"/>
          <w:rtl/>
          <w:lang w:eastAsia="he-IL"/>
        </w:rPr>
        <w:t>לא קרה כלום.</w:t>
      </w:r>
      <w:bookmarkStart w:id="2861" w:name="_ETM_Q1_1845727"/>
      <w:bookmarkEnd w:id="2861"/>
      <w:r>
        <w:rPr>
          <w:rFonts w:hint="cs"/>
          <w:rtl/>
          <w:lang w:eastAsia="he-IL"/>
        </w:rPr>
        <w:t xml:space="preserve"> אני יכול ל</w:t>
      </w:r>
      <w:bookmarkStart w:id="2862" w:name="_ETM_Q1_1846719"/>
      <w:bookmarkStart w:id="2863" w:name="_ETM_Q1_1845379"/>
      <w:bookmarkEnd w:id="2862"/>
      <w:bookmarkEnd w:id="2863"/>
      <w:r>
        <w:rPr>
          <w:rFonts w:hint="cs"/>
          <w:rtl/>
          <w:lang w:eastAsia="he-IL"/>
        </w:rPr>
        <w:t>הביא, עדי, תלכו לח</w:t>
      </w:r>
      <w:bookmarkStart w:id="2864" w:name="_ETM_Q1_1848814"/>
      <w:bookmarkEnd w:id="2864"/>
      <w:r>
        <w:rPr>
          <w:rFonts w:hint="cs"/>
          <w:rtl/>
          <w:lang w:eastAsia="he-IL"/>
        </w:rPr>
        <w:t xml:space="preserve">נויות, לעשו בדיקה. </w:t>
      </w:r>
      <w:bookmarkStart w:id="2865" w:name="_ETM_Q1_1850827"/>
      <w:bookmarkStart w:id="2866" w:name="_ETM_Q1_1848890"/>
      <w:bookmarkStart w:id="2867" w:name="_ETM_Q1_1849113"/>
      <w:bookmarkEnd w:id="2865"/>
      <w:bookmarkEnd w:id="2866"/>
      <w:bookmarkEnd w:id="2867"/>
    </w:p>
    <w:p w14:paraId="44F479DC" w14:textId="77777777" w:rsidR="00A528EB" w:rsidRDefault="00A528EB" w:rsidP="00A528EB">
      <w:pPr>
        <w:rPr>
          <w:rtl/>
          <w:lang w:eastAsia="he-IL"/>
        </w:rPr>
      </w:pPr>
      <w:bookmarkStart w:id="2868" w:name="_ETM_Q1_1849187"/>
      <w:bookmarkEnd w:id="2868"/>
    </w:p>
    <w:p w14:paraId="3275C8F3" w14:textId="272A8DAC" w:rsidR="00A528EB" w:rsidRDefault="00A528EB" w:rsidP="00A528EB">
      <w:pPr>
        <w:pStyle w:val="af9"/>
        <w:keepNext/>
        <w:rPr>
          <w:rtl/>
          <w:lang w:eastAsia="he-IL"/>
        </w:rPr>
      </w:pPr>
      <w:bookmarkStart w:id="2869" w:name="ET_guest_עדי_ליברוס_278"/>
      <w:r w:rsidRPr="00A528EB">
        <w:rPr>
          <w:rStyle w:val="TagStyle"/>
          <w:rtl/>
        </w:rPr>
        <w:t xml:space="preserve"> &lt;&lt; אורח &gt;&gt; </w:t>
      </w:r>
      <w:r>
        <w:rPr>
          <w:rtl/>
          <w:lang w:eastAsia="he-IL"/>
        </w:rPr>
        <w:t>עדי ליברוס:</w:t>
      </w:r>
      <w:r w:rsidRPr="00A528EB">
        <w:rPr>
          <w:rStyle w:val="TagStyle"/>
          <w:rtl/>
        </w:rPr>
        <w:t xml:space="preserve"> &lt;&lt; אורח &gt;&gt;</w:t>
      </w:r>
      <w:r w:rsidR="006550BD">
        <w:rPr>
          <w:rtl/>
          <w:lang w:eastAsia="he-IL"/>
        </w:rPr>
        <w:t xml:space="preserve"> </w:t>
      </w:r>
      <w:r>
        <w:rPr>
          <w:rtl/>
          <w:lang w:eastAsia="he-IL"/>
        </w:rPr>
        <w:t xml:space="preserve"> </w:t>
      </w:r>
      <w:bookmarkEnd w:id="2869"/>
    </w:p>
    <w:p w14:paraId="4D854926" w14:textId="77777777" w:rsidR="00A528EB" w:rsidRDefault="00A528EB" w:rsidP="00A528EB">
      <w:pPr>
        <w:pStyle w:val="KeepWithNext"/>
        <w:rPr>
          <w:rtl/>
          <w:lang w:eastAsia="he-IL"/>
        </w:rPr>
      </w:pPr>
    </w:p>
    <w:p w14:paraId="6B6BAE7E" w14:textId="3AE54CA1" w:rsidR="00A528EB" w:rsidRDefault="00A528EB" w:rsidP="00A528EB">
      <w:pPr>
        <w:rPr>
          <w:rtl/>
          <w:lang w:eastAsia="he-IL"/>
        </w:rPr>
      </w:pPr>
      <w:bookmarkStart w:id="2870" w:name="_ETM_Q1_1850158"/>
      <w:bookmarkStart w:id="2871" w:name="_ETM_Q1_1850186"/>
      <w:bookmarkEnd w:id="2870"/>
      <w:bookmarkEnd w:id="2871"/>
      <w:r>
        <w:rPr>
          <w:rFonts w:hint="cs"/>
          <w:rtl/>
          <w:lang w:eastAsia="he-IL"/>
        </w:rPr>
        <w:t>אני לא אלך לחנו</w:t>
      </w:r>
      <w:bookmarkStart w:id="2872" w:name="_ETM_Q1_1849740"/>
      <w:bookmarkEnd w:id="2872"/>
      <w:r>
        <w:rPr>
          <w:rFonts w:hint="cs"/>
          <w:rtl/>
          <w:lang w:eastAsia="he-IL"/>
        </w:rPr>
        <w:t xml:space="preserve">יות. </w:t>
      </w:r>
      <w:bookmarkStart w:id="2873" w:name="_ETM_Q1_1850462"/>
      <w:bookmarkEnd w:id="2873"/>
    </w:p>
    <w:p w14:paraId="1A3EA8C1" w14:textId="77777777" w:rsidR="00A528EB" w:rsidRDefault="00A528EB" w:rsidP="00A528EB">
      <w:pPr>
        <w:rPr>
          <w:rtl/>
          <w:lang w:eastAsia="he-IL"/>
        </w:rPr>
      </w:pPr>
      <w:bookmarkStart w:id="2874" w:name="_ETM_Q1_1850527"/>
      <w:bookmarkEnd w:id="2874"/>
    </w:p>
    <w:p w14:paraId="60071022" w14:textId="0F0A51DB" w:rsidR="00A528EB" w:rsidRDefault="00A528EB" w:rsidP="00A528EB">
      <w:pPr>
        <w:pStyle w:val="a4"/>
        <w:keepNext/>
        <w:rPr>
          <w:rtl/>
        </w:rPr>
      </w:pPr>
      <w:bookmarkStart w:id="2875" w:name="ET_speaker_5726_279"/>
      <w:r w:rsidRPr="00A528EB">
        <w:rPr>
          <w:rStyle w:val="TagStyle"/>
          <w:rtl/>
        </w:rPr>
        <w:t xml:space="preserve"> &lt;&lt; דובר &gt;&gt; </w:t>
      </w:r>
      <w:r>
        <w:rPr>
          <w:rtl/>
        </w:rPr>
        <w:t>ינון אזולאי (ש"ס):</w:t>
      </w:r>
      <w:r w:rsidRPr="00A528EB">
        <w:rPr>
          <w:rStyle w:val="TagStyle"/>
          <w:rtl/>
        </w:rPr>
        <w:t xml:space="preserve"> &lt;&lt; דובר &gt;&gt;</w:t>
      </w:r>
      <w:r w:rsidR="006550BD">
        <w:rPr>
          <w:rtl/>
        </w:rPr>
        <w:t xml:space="preserve"> </w:t>
      </w:r>
      <w:r>
        <w:rPr>
          <w:rtl/>
        </w:rPr>
        <w:t xml:space="preserve"> </w:t>
      </w:r>
      <w:bookmarkEnd w:id="2875"/>
    </w:p>
    <w:p w14:paraId="75324AA9" w14:textId="77777777" w:rsidR="00A528EB" w:rsidRDefault="00A528EB" w:rsidP="00A528EB">
      <w:pPr>
        <w:pStyle w:val="KeepWithNext"/>
        <w:rPr>
          <w:rtl/>
          <w:lang w:eastAsia="he-IL"/>
        </w:rPr>
      </w:pPr>
    </w:p>
    <w:p w14:paraId="6826F5B2" w14:textId="41D384DD" w:rsidR="00A528EB" w:rsidRDefault="00A528EB" w:rsidP="00A528EB">
      <w:pPr>
        <w:rPr>
          <w:rtl/>
          <w:lang w:eastAsia="he-IL"/>
        </w:rPr>
      </w:pPr>
      <w:bookmarkStart w:id="2876" w:name="_ETM_Q1_1851673"/>
      <w:bookmarkStart w:id="2877" w:name="_ETM_Q1_1851699"/>
      <w:bookmarkEnd w:id="2876"/>
      <w:bookmarkEnd w:id="2877"/>
      <w:r>
        <w:rPr>
          <w:rFonts w:hint="cs"/>
          <w:rtl/>
          <w:lang w:eastAsia="he-IL"/>
        </w:rPr>
        <w:t xml:space="preserve">למה לא? </w:t>
      </w:r>
      <w:bookmarkStart w:id="2878" w:name="_ETM_Q1_1852982"/>
      <w:bookmarkStart w:id="2879" w:name="_ETM_Q1_1853051"/>
      <w:bookmarkEnd w:id="2878"/>
      <w:bookmarkEnd w:id="2879"/>
      <w:r>
        <w:rPr>
          <w:rFonts w:hint="cs"/>
          <w:rtl/>
          <w:lang w:eastAsia="he-IL"/>
        </w:rPr>
        <w:t>תלכו לחנו</w:t>
      </w:r>
      <w:bookmarkStart w:id="2880" w:name="_ETM_Q1_1852748"/>
      <w:bookmarkEnd w:id="2880"/>
      <w:r>
        <w:rPr>
          <w:rFonts w:hint="cs"/>
          <w:rtl/>
          <w:lang w:eastAsia="he-IL"/>
        </w:rPr>
        <w:t>יות, תעשו בדיקה.</w:t>
      </w:r>
      <w:bookmarkStart w:id="2881" w:name="_ETM_Q1_1854509"/>
      <w:bookmarkEnd w:id="2881"/>
      <w:r>
        <w:rPr>
          <w:rFonts w:hint="cs"/>
          <w:rtl/>
          <w:lang w:eastAsia="he-IL"/>
        </w:rPr>
        <w:t xml:space="preserve"> </w:t>
      </w:r>
      <w:bookmarkStart w:id="2882" w:name="_ETM_Q1_1853333"/>
      <w:bookmarkStart w:id="2883" w:name="_ETM_Q1_1852698"/>
      <w:bookmarkEnd w:id="2882"/>
      <w:bookmarkEnd w:id="2883"/>
      <w:r>
        <w:rPr>
          <w:rFonts w:hint="cs"/>
          <w:rtl/>
          <w:lang w:eastAsia="he-IL"/>
        </w:rPr>
        <w:t xml:space="preserve">הרי </w:t>
      </w:r>
      <w:bookmarkStart w:id="2884" w:name="_ETM_Q1_1854352"/>
      <w:bookmarkEnd w:id="2884"/>
      <w:r>
        <w:rPr>
          <w:rFonts w:hint="cs"/>
          <w:rtl/>
          <w:lang w:eastAsia="he-IL"/>
        </w:rPr>
        <w:t xml:space="preserve">מה זה בדיקה? בדיקה זה להגיע לחנות, </w:t>
      </w:r>
      <w:bookmarkStart w:id="2885" w:name="_ETM_Q1_1855997"/>
      <w:bookmarkEnd w:id="2885"/>
      <w:r>
        <w:rPr>
          <w:rFonts w:hint="cs"/>
          <w:rtl/>
          <w:lang w:eastAsia="he-IL"/>
        </w:rPr>
        <w:t>לרכוש מכשיר.</w:t>
      </w:r>
      <w:bookmarkStart w:id="2886" w:name="_ETM_Q1_1857708"/>
      <w:bookmarkEnd w:id="2886"/>
      <w:r>
        <w:rPr>
          <w:rFonts w:hint="cs"/>
          <w:rtl/>
          <w:lang w:eastAsia="he-IL"/>
        </w:rPr>
        <w:t xml:space="preserve"> </w:t>
      </w:r>
      <w:bookmarkStart w:id="2887" w:name="_ETM_Q1_1860710"/>
      <w:bookmarkEnd w:id="2887"/>
    </w:p>
    <w:p w14:paraId="59FF1AD1" w14:textId="77777777" w:rsidR="00A528EB" w:rsidRDefault="00A528EB" w:rsidP="00A528EB">
      <w:pPr>
        <w:rPr>
          <w:rtl/>
          <w:lang w:eastAsia="he-IL"/>
        </w:rPr>
      </w:pPr>
      <w:bookmarkStart w:id="2888" w:name="_ETM_Q1_1860774"/>
      <w:bookmarkStart w:id="2889" w:name="_ETM_Q1_1858828"/>
      <w:bookmarkStart w:id="2890" w:name="_ETM_Q1_1857422"/>
      <w:bookmarkStart w:id="2891" w:name="_ETM_Q1_1858606"/>
      <w:bookmarkEnd w:id="2888"/>
      <w:bookmarkEnd w:id="2889"/>
      <w:bookmarkEnd w:id="2890"/>
      <w:bookmarkEnd w:id="2891"/>
    </w:p>
    <w:p w14:paraId="71A750BF" w14:textId="1AC2D7D8" w:rsidR="00A528EB" w:rsidRDefault="00A528EB" w:rsidP="00A528EB">
      <w:pPr>
        <w:pStyle w:val="af9"/>
        <w:keepNext/>
        <w:rPr>
          <w:rtl/>
          <w:lang w:eastAsia="he-IL"/>
        </w:rPr>
      </w:pPr>
      <w:bookmarkStart w:id="2892" w:name="ET_guest_עדי_ליברוס_280"/>
      <w:r w:rsidRPr="00A528EB">
        <w:rPr>
          <w:rStyle w:val="TagStyle"/>
          <w:rtl/>
        </w:rPr>
        <w:t xml:space="preserve"> &lt;&lt; אורח &gt;&gt; </w:t>
      </w:r>
      <w:r>
        <w:rPr>
          <w:rtl/>
          <w:lang w:eastAsia="he-IL"/>
        </w:rPr>
        <w:t>עדי ליברוס:</w:t>
      </w:r>
      <w:r w:rsidRPr="00A528EB">
        <w:rPr>
          <w:rStyle w:val="TagStyle"/>
          <w:rtl/>
        </w:rPr>
        <w:t xml:space="preserve"> &lt;&lt; אורח &gt;&gt;</w:t>
      </w:r>
      <w:r w:rsidR="006550BD">
        <w:rPr>
          <w:rtl/>
          <w:lang w:eastAsia="he-IL"/>
        </w:rPr>
        <w:t xml:space="preserve"> </w:t>
      </w:r>
      <w:r>
        <w:rPr>
          <w:rtl/>
          <w:lang w:eastAsia="he-IL"/>
        </w:rPr>
        <w:t xml:space="preserve"> </w:t>
      </w:r>
      <w:bookmarkEnd w:id="2892"/>
    </w:p>
    <w:p w14:paraId="17B1491B" w14:textId="77777777" w:rsidR="00A528EB" w:rsidRDefault="00A528EB" w:rsidP="00A528EB">
      <w:pPr>
        <w:pStyle w:val="KeepWithNext"/>
        <w:rPr>
          <w:rtl/>
          <w:lang w:eastAsia="he-IL"/>
        </w:rPr>
      </w:pPr>
    </w:p>
    <w:p w14:paraId="632DD8B4" w14:textId="72322F44" w:rsidR="00A528EB" w:rsidRDefault="00A528EB" w:rsidP="00A528EB">
      <w:pPr>
        <w:rPr>
          <w:rtl/>
          <w:lang w:eastAsia="he-IL"/>
        </w:rPr>
      </w:pPr>
      <w:bookmarkStart w:id="2893" w:name="_ETM_Q1_1858906"/>
      <w:bookmarkStart w:id="2894" w:name="_ETM_Q1_1858928"/>
      <w:bookmarkEnd w:id="2893"/>
      <w:bookmarkEnd w:id="2894"/>
      <w:r>
        <w:rPr>
          <w:rFonts w:hint="cs"/>
          <w:rtl/>
          <w:lang w:eastAsia="he-IL"/>
        </w:rPr>
        <w:t xml:space="preserve">אני לא אלך לחנויות. אבל </w:t>
      </w:r>
      <w:bookmarkStart w:id="2895" w:name="_ETM_Q1_1860765"/>
      <w:bookmarkStart w:id="2896" w:name="_ETM_Q1_1859538"/>
      <w:bookmarkEnd w:id="2895"/>
      <w:bookmarkEnd w:id="2896"/>
      <w:r>
        <w:rPr>
          <w:rFonts w:hint="cs"/>
          <w:rtl/>
          <w:lang w:eastAsia="he-IL"/>
        </w:rPr>
        <w:t>הוועד</w:t>
      </w:r>
      <w:bookmarkStart w:id="2897" w:name="_ETM_Q1_1858748"/>
      <w:bookmarkEnd w:id="2897"/>
      <w:r>
        <w:rPr>
          <w:rFonts w:hint="cs"/>
          <w:rtl/>
          <w:lang w:eastAsia="he-IL"/>
        </w:rPr>
        <w:t>ה יכולה</w:t>
      </w:r>
      <w:bookmarkStart w:id="2898" w:name="_ETM_Q1_1857727"/>
      <w:bookmarkStart w:id="2899" w:name="_ETM_Q1_1858328"/>
      <w:bookmarkStart w:id="2900" w:name="_ETM_Q1_1860632"/>
      <w:bookmarkStart w:id="2901" w:name="_ETM_Q1_1859540"/>
      <w:bookmarkStart w:id="2902" w:name="_ETM_Q1_1858797"/>
      <w:bookmarkStart w:id="2903" w:name="_ETM_Q1_1858892"/>
      <w:bookmarkEnd w:id="2898"/>
      <w:bookmarkEnd w:id="2899"/>
      <w:bookmarkEnd w:id="2900"/>
      <w:bookmarkEnd w:id="2901"/>
      <w:bookmarkEnd w:id="2902"/>
      <w:bookmarkEnd w:id="2903"/>
      <w:r>
        <w:rPr>
          <w:rFonts w:hint="cs"/>
          <w:rtl/>
          <w:lang w:eastAsia="he-IL"/>
        </w:rPr>
        <w:t xml:space="preserve">. </w:t>
      </w:r>
    </w:p>
    <w:p w14:paraId="45B3A9E7" w14:textId="77777777" w:rsidR="00A528EB" w:rsidRDefault="00A528EB" w:rsidP="00A528EB">
      <w:pPr>
        <w:rPr>
          <w:rtl/>
          <w:lang w:eastAsia="he-IL"/>
        </w:rPr>
      </w:pPr>
      <w:bookmarkStart w:id="2904" w:name="_ETM_Q1_1858398"/>
      <w:bookmarkStart w:id="2905" w:name="_ETM_Q1_1856735"/>
      <w:bookmarkEnd w:id="2904"/>
      <w:bookmarkEnd w:id="2905"/>
    </w:p>
    <w:p w14:paraId="7B00DA7E" w14:textId="74807B65" w:rsidR="00A528EB" w:rsidRDefault="00A528EB" w:rsidP="00A528EB">
      <w:pPr>
        <w:pStyle w:val="a4"/>
        <w:keepNext/>
        <w:rPr>
          <w:rtl/>
        </w:rPr>
      </w:pPr>
      <w:bookmarkStart w:id="2906" w:name="ET_speaker_6348_281"/>
      <w:r w:rsidRPr="00A528EB">
        <w:rPr>
          <w:rStyle w:val="TagStyle"/>
          <w:rtl/>
        </w:rPr>
        <w:t xml:space="preserve"> &lt;&lt; דובר &gt;&gt; </w:t>
      </w:r>
      <w:r>
        <w:rPr>
          <w:rtl/>
        </w:rPr>
        <w:t>שלום דנינו (הליכוד):</w:t>
      </w:r>
      <w:r w:rsidRPr="00A528EB">
        <w:rPr>
          <w:rStyle w:val="TagStyle"/>
          <w:rtl/>
        </w:rPr>
        <w:t xml:space="preserve"> &lt;&lt; דובר &gt;&gt;</w:t>
      </w:r>
      <w:r w:rsidR="006550BD">
        <w:rPr>
          <w:rtl/>
        </w:rPr>
        <w:t xml:space="preserve"> </w:t>
      </w:r>
      <w:r>
        <w:rPr>
          <w:rtl/>
        </w:rPr>
        <w:t xml:space="preserve"> </w:t>
      </w:r>
      <w:bookmarkEnd w:id="2906"/>
    </w:p>
    <w:p w14:paraId="1455A8F1" w14:textId="77777777" w:rsidR="00A528EB" w:rsidRDefault="00A528EB" w:rsidP="00A528EB">
      <w:pPr>
        <w:pStyle w:val="KeepWithNext"/>
        <w:rPr>
          <w:rtl/>
          <w:lang w:eastAsia="he-IL"/>
        </w:rPr>
      </w:pPr>
    </w:p>
    <w:p w14:paraId="469FF8A5" w14:textId="748AFCC8" w:rsidR="00A528EB" w:rsidRDefault="00A528EB" w:rsidP="00A528EB">
      <w:pPr>
        <w:rPr>
          <w:rtl/>
          <w:lang w:eastAsia="he-IL"/>
        </w:rPr>
      </w:pPr>
      <w:bookmarkStart w:id="2907" w:name="_ETM_Q1_1858285"/>
      <w:bookmarkStart w:id="2908" w:name="_ETM_Q1_1858309"/>
      <w:bookmarkStart w:id="2909" w:name="_ETM_Q1_1856952"/>
      <w:bookmarkStart w:id="2910" w:name="_ETM_Q1_1857184"/>
      <w:bookmarkEnd w:id="2907"/>
      <w:bookmarkEnd w:id="2908"/>
      <w:bookmarkEnd w:id="2909"/>
      <w:bookmarkEnd w:id="2910"/>
      <w:r>
        <w:rPr>
          <w:rFonts w:hint="cs"/>
          <w:rtl/>
          <w:lang w:eastAsia="he-IL"/>
        </w:rPr>
        <w:t>100 שקלים</w:t>
      </w:r>
      <w:bookmarkStart w:id="2911" w:name="_ETM_Q1_1861534"/>
      <w:bookmarkEnd w:id="2911"/>
      <w:r>
        <w:rPr>
          <w:rFonts w:hint="cs"/>
          <w:rtl/>
          <w:lang w:eastAsia="he-IL"/>
        </w:rPr>
        <w:t xml:space="preserve"> </w:t>
      </w:r>
      <w:bookmarkStart w:id="2912" w:name="_ETM_Q1_1859558"/>
      <w:bookmarkEnd w:id="2912"/>
      <w:r>
        <w:rPr>
          <w:rFonts w:hint="cs"/>
          <w:rtl/>
          <w:lang w:eastAsia="he-IL"/>
        </w:rPr>
        <w:t>זה בסדר</w:t>
      </w:r>
      <w:bookmarkStart w:id="2913" w:name="_ETM_Q1_1860598"/>
      <w:bookmarkStart w:id="2914" w:name="_ETM_Q1_1860522"/>
      <w:bookmarkEnd w:id="2913"/>
      <w:bookmarkEnd w:id="2914"/>
      <w:r>
        <w:rPr>
          <w:rFonts w:hint="cs"/>
          <w:rtl/>
          <w:lang w:eastAsia="he-IL"/>
        </w:rPr>
        <w:t xml:space="preserve"> ו-200 שקלים </w:t>
      </w:r>
      <w:bookmarkStart w:id="2915" w:name="_ETM_Q1_1861789"/>
      <w:bookmarkEnd w:id="2915"/>
      <w:r>
        <w:rPr>
          <w:rFonts w:hint="cs"/>
          <w:rtl/>
          <w:lang w:eastAsia="he-IL"/>
        </w:rPr>
        <w:t xml:space="preserve">כבר לא יהיה בסדר? </w:t>
      </w:r>
      <w:bookmarkStart w:id="2916" w:name="_ETM_Q1_1863716"/>
      <w:bookmarkStart w:id="2917" w:name="_ETM_Q1_1864781"/>
      <w:bookmarkEnd w:id="2916"/>
      <w:bookmarkEnd w:id="2917"/>
    </w:p>
    <w:p w14:paraId="673BEF91" w14:textId="77777777" w:rsidR="00A528EB" w:rsidRDefault="00A528EB" w:rsidP="00A528EB">
      <w:pPr>
        <w:rPr>
          <w:rtl/>
          <w:lang w:eastAsia="he-IL"/>
        </w:rPr>
      </w:pPr>
      <w:bookmarkStart w:id="2918" w:name="_ETM_Q1_1864846"/>
      <w:bookmarkEnd w:id="2918"/>
    </w:p>
    <w:p w14:paraId="380A3A8A" w14:textId="3A037149" w:rsidR="00A528EB" w:rsidRDefault="00A528EB" w:rsidP="00A528EB">
      <w:pPr>
        <w:pStyle w:val="af6"/>
        <w:keepNext/>
        <w:rPr>
          <w:rtl/>
        </w:rPr>
      </w:pPr>
      <w:bookmarkStart w:id="2919" w:name="ET_yor_5159_282"/>
      <w:r w:rsidRPr="00A528EB">
        <w:rPr>
          <w:rStyle w:val="TagStyle"/>
          <w:rtl/>
        </w:rPr>
        <w:t xml:space="preserve"> &lt;&lt; יור &gt;&gt; </w:t>
      </w:r>
      <w:r>
        <w:rPr>
          <w:rtl/>
        </w:rPr>
        <w:t>היו"ר דוד ביטן:</w:t>
      </w:r>
      <w:r w:rsidRPr="00A528EB">
        <w:rPr>
          <w:rStyle w:val="TagStyle"/>
          <w:rtl/>
        </w:rPr>
        <w:t xml:space="preserve"> &lt;&lt; יור &gt;&gt;</w:t>
      </w:r>
      <w:r w:rsidR="006550BD">
        <w:rPr>
          <w:rtl/>
        </w:rPr>
        <w:t xml:space="preserve"> </w:t>
      </w:r>
      <w:r>
        <w:rPr>
          <w:rtl/>
        </w:rPr>
        <w:t xml:space="preserve"> </w:t>
      </w:r>
      <w:bookmarkEnd w:id="2919"/>
    </w:p>
    <w:p w14:paraId="7EFBF294" w14:textId="77777777" w:rsidR="00A528EB" w:rsidRDefault="00A528EB" w:rsidP="00A528EB">
      <w:pPr>
        <w:pStyle w:val="KeepWithNext"/>
        <w:rPr>
          <w:rtl/>
          <w:lang w:eastAsia="he-IL"/>
        </w:rPr>
      </w:pPr>
    </w:p>
    <w:p w14:paraId="6CD6F605" w14:textId="09441128" w:rsidR="00A528EB" w:rsidRDefault="00A528EB" w:rsidP="00A528EB">
      <w:pPr>
        <w:rPr>
          <w:rtl/>
          <w:lang w:eastAsia="he-IL"/>
        </w:rPr>
      </w:pPr>
      <w:bookmarkStart w:id="2920" w:name="_ETM_Q1_1865664"/>
      <w:bookmarkStart w:id="2921" w:name="_ETM_Q1_1865694"/>
      <w:bookmarkEnd w:id="2920"/>
      <w:bookmarkEnd w:id="2921"/>
      <w:r>
        <w:rPr>
          <w:rFonts w:hint="cs"/>
          <w:rtl/>
          <w:lang w:eastAsia="he-IL"/>
        </w:rPr>
        <w:t xml:space="preserve">לא, </w:t>
      </w:r>
      <w:bookmarkStart w:id="2922" w:name="_ETM_Q1_1864359"/>
      <w:bookmarkEnd w:id="2922"/>
      <w:r>
        <w:rPr>
          <w:rFonts w:hint="cs"/>
          <w:rtl/>
          <w:lang w:eastAsia="he-IL"/>
        </w:rPr>
        <w:t xml:space="preserve">גם 200 זה בסדר. </w:t>
      </w:r>
      <w:bookmarkStart w:id="2923" w:name="_ETM_Q1_1866727"/>
      <w:bookmarkStart w:id="2924" w:name="_ETM_Q1_1866794"/>
      <w:bookmarkEnd w:id="2923"/>
      <w:bookmarkEnd w:id="2924"/>
      <w:r>
        <w:rPr>
          <w:rFonts w:hint="cs"/>
          <w:rtl/>
          <w:lang w:eastAsia="he-IL"/>
        </w:rPr>
        <w:t>שלום, כ</w:t>
      </w:r>
      <w:bookmarkStart w:id="2925" w:name="_ETM_Q1_1866725"/>
      <w:bookmarkEnd w:id="2925"/>
      <w:r>
        <w:rPr>
          <w:rFonts w:hint="cs"/>
          <w:rtl/>
          <w:lang w:eastAsia="he-IL"/>
        </w:rPr>
        <w:t xml:space="preserve">שאתה מדבר על פגיעה </w:t>
      </w:r>
      <w:bookmarkStart w:id="2926" w:name="_ETM_Q1_1868542"/>
      <w:bookmarkEnd w:id="2926"/>
      <w:r>
        <w:rPr>
          <w:rFonts w:hint="cs"/>
          <w:rtl/>
          <w:lang w:eastAsia="he-IL"/>
        </w:rPr>
        <w:t>בזכות קניינית גם לעלות</w:t>
      </w:r>
      <w:bookmarkStart w:id="2927" w:name="_ETM_Q1_1869990"/>
      <w:bookmarkStart w:id="2928" w:name="_ETM_Q1_1870603"/>
      <w:bookmarkStart w:id="2929" w:name="_ETM_Q1_1872152"/>
      <w:bookmarkStart w:id="2930" w:name="_ETM_Q1_1870336"/>
      <w:bookmarkStart w:id="2931" w:name="_ETM_Q1_1868832"/>
      <w:bookmarkEnd w:id="2927"/>
      <w:bookmarkEnd w:id="2928"/>
      <w:bookmarkEnd w:id="2929"/>
      <w:bookmarkEnd w:id="2930"/>
      <w:bookmarkEnd w:id="2931"/>
      <w:r w:rsidR="004D5E6D">
        <w:rPr>
          <w:rFonts w:hint="cs"/>
          <w:rtl/>
          <w:lang w:eastAsia="he-IL"/>
        </w:rPr>
        <w:t>.</w:t>
      </w:r>
      <w:bookmarkStart w:id="2932" w:name="_ETM_Q1_1874151"/>
      <w:bookmarkEnd w:id="2932"/>
      <w:r w:rsidR="004D5E6D">
        <w:rPr>
          <w:rFonts w:hint="cs"/>
          <w:rtl/>
          <w:lang w:eastAsia="he-IL"/>
        </w:rPr>
        <w:t xml:space="preserve"> מה, אתה משו</w:t>
      </w:r>
      <w:bookmarkStart w:id="2933" w:name="_ETM_Q1_1873279"/>
      <w:bookmarkEnd w:id="2933"/>
      <w:r w:rsidR="004D5E6D">
        <w:rPr>
          <w:rFonts w:hint="cs"/>
          <w:rtl/>
          <w:lang w:eastAsia="he-IL"/>
        </w:rPr>
        <w:t>וה</w:t>
      </w:r>
      <w:bookmarkStart w:id="2934" w:name="_ETM_Q1_1873739"/>
      <w:bookmarkEnd w:id="2934"/>
      <w:r w:rsidR="004D5E6D">
        <w:rPr>
          <w:rFonts w:hint="cs"/>
          <w:rtl/>
          <w:lang w:eastAsia="he-IL"/>
        </w:rPr>
        <w:t xml:space="preserve"> פגיעה בדירה של </w:t>
      </w:r>
      <w:bookmarkStart w:id="2935" w:name="_ETM_Q1_1875058"/>
      <w:bookmarkEnd w:id="2935"/>
      <w:r w:rsidR="004D5E6D">
        <w:rPr>
          <w:rFonts w:hint="cs"/>
          <w:rtl/>
          <w:lang w:eastAsia="he-IL"/>
        </w:rPr>
        <w:t>מיליון שקלים לבין מכש</w:t>
      </w:r>
      <w:bookmarkStart w:id="2936" w:name="_ETM_Q1_1876459"/>
      <w:bookmarkEnd w:id="2936"/>
      <w:r w:rsidR="004D5E6D">
        <w:rPr>
          <w:rFonts w:hint="cs"/>
          <w:rtl/>
          <w:lang w:eastAsia="he-IL"/>
        </w:rPr>
        <w:t>יר של</w:t>
      </w:r>
      <w:bookmarkStart w:id="2937" w:name="_ETM_Q1_1874974"/>
      <w:bookmarkEnd w:id="2937"/>
      <w:r w:rsidR="004D5E6D">
        <w:rPr>
          <w:rFonts w:hint="cs"/>
          <w:rtl/>
          <w:lang w:eastAsia="he-IL"/>
        </w:rPr>
        <w:t xml:space="preserve"> 100 שקלים</w:t>
      </w:r>
      <w:bookmarkStart w:id="2938" w:name="_ETM_Q1_1873972"/>
      <w:bookmarkEnd w:id="2938"/>
      <w:r w:rsidR="004D5E6D">
        <w:rPr>
          <w:rFonts w:hint="cs"/>
          <w:rtl/>
          <w:lang w:eastAsia="he-IL"/>
        </w:rPr>
        <w:t>?</w:t>
      </w:r>
      <w:bookmarkStart w:id="2939" w:name="_ETM_Q1_1874415"/>
      <w:bookmarkEnd w:id="2939"/>
    </w:p>
    <w:p w14:paraId="52786014" w14:textId="77777777" w:rsidR="004D5E6D" w:rsidRDefault="004D5E6D" w:rsidP="00A528EB">
      <w:pPr>
        <w:rPr>
          <w:rtl/>
          <w:lang w:eastAsia="he-IL"/>
        </w:rPr>
      </w:pPr>
      <w:bookmarkStart w:id="2940" w:name="_ETM_Q1_1874481"/>
      <w:bookmarkEnd w:id="2940"/>
    </w:p>
    <w:p w14:paraId="0B9F7923" w14:textId="61D5D87A" w:rsidR="004D5E6D" w:rsidRDefault="004D5E6D" w:rsidP="004D5E6D">
      <w:pPr>
        <w:pStyle w:val="a4"/>
        <w:keepNext/>
        <w:rPr>
          <w:rtl/>
        </w:rPr>
      </w:pPr>
      <w:bookmarkStart w:id="2941" w:name="ET_speaker_5787_283"/>
      <w:r w:rsidRPr="004D5E6D">
        <w:rPr>
          <w:rStyle w:val="TagStyle"/>
          <w:rtl/>
        </w:rPr>
        <w:t xml:space="preserve"> &lt;&lt; דובר &gt;&gt; </w:t>
      </w:r>
      <w:r>
        <w:rPr>
          <w:rtl/>
        </w:rPr>
        <w:t>יוראי להב הרצנו (יש עתיד):</w:t>
      </w:r>
      <w:r w:rsidRPr="004D5E6D">
        <w:rPr>
          <w:rStyle w:val="TagStyle"/>
          <w:rtl/>
        </w:rPr>
        <w:t xml:space="preserve"> &lt;&lt; דובר &gt;&gt;</w:t>
      </w:r>
      <w:r w:rsidR="006550BD">
        <w:rPr>
          <w:rtl/>
        </w:rPr>
        <w:t xml:space="preserve"> </w:t>
      </w:r>
      <w:r>
        <w:rPr>
          <w:rtl/>
        </w:rPr>
        <w:t xml:space="preserve"> </w:t>
      </w:r>
      <w:bookmarkEnd w:id="2941"/>
    </w:p>
    <w:p w14:paraId="74F94904" w14:textId="77777777" w:rsidR="004D5E6D" w:rsidRDefault="004D5E6D" w:rsidP="004D5E6D">
      <w:pPr>
        <w:pStyle w:val="KeepWithNext"/>
        <w:rPr>
          <w:rtl/>
          <w:lang w:eastAsia="he-IL"/>
        </w:rPr>
      </w:pPr>
    </w:p>
    <w:p w14:paraId="4CC24C55" w14:textId="6103A172" w:rsidR="004D5E6D" w:rsidRDefault="004D5E6D" w:rsidP="004D5E6D">
      <w:pPr>
        <w:rPr>
          <w:rtl/>
          <w:lang w:eastAsia="he-IL"/>
        </w:rPr>
      </w:pPr>
      <w:bookmarkStart w:id="2942" w:name="_ETM_Q1_1875438"/>
      <w:bookmarkStart w:id="2943" w:name="_ETM_Q1_1875462"/>
      <w:bookmarkEnd w:id="2942"/>
      <w:bookmarkEnd w:id="2943"/>
      <w:r>
        <w:rPr>
          <w:rFonts w:hint="cs"/>
          <w:rtl/>
          <w:lang w:eastAsia="he-IL"/>
        </w:rPr>
        <w:t xml:space="preserve">אבל </w:t>
      </w:r>
      <w:bookmarkStart w:id="2944" w:name="_ETM_Q1_1875829"/>
      <w:bookmarkEnd w:id="2944"/>
      <w:r>
        <w:rPr>
          <w:rFonts w:hint="cs"/>
          <w:rtl/>
          <w:lang w:eastAsia="he-IL"/>
        </w:rPr>
        <w:t>למה אתה עושה את זה? למה א</w:t>
      </w:r>
      <w:bookmarkStart w:id="2945" w:name="_ETM_Q1_1876421"/>
      <w:bookmarkEnd w:id="2945"/>
      <w:r>
        <w:rPr>
          <w:rFonts w:hint="cs"/>
          <w:rtl/>
          <w:lang w:eastAsia="he-IL"/>
        </w:rPr>
        <w:t xml:space="preserve">תה פוגע באנשים, דוד? </w:t>
      </w:r>
      <w:bookmarkStart w:id="2946" w:name="_ETM_Q1_1878534"/>
      <w:bookmarkEnd w:id="2946"/>
      <w:r>
        <w:rPr>
          <w:rFonts w:hint="cs"/>
          <w:rtl/>
          <w:lang w:eastAsia="he-IL"/>
        </w:rPr>
        <w:t>למה א</w:t>
      </w:r>
      <w:bookmarkStart w:id="2947" w:name="_ETM_Q1_1878974"/>
      <w:bookmarkEnd w:id="2947"/>
      <w:r>
        <w:rPr>
          <w:rFonts w:hint="cs"/>
          <w:rtl/>
          <w:lang w:eastAsia="he-IL"/>
        </w:rPr>
        <w:t>תה פוגע בא</w:t>
      </w:r>
      <w:bookmarkStart w:id="2948" w:name="_ETM_Q1_1877811"/>
      <w:bookmarkEnd w:id="2948"/>
      <w:r>
        <w:rPr>
          <w:rFonts w:hint="cs"/>
          <w:rtl/>
          <w:lang w:eastAsia="he-IL"/>
        </w:rPr>
        <w:t>נשים?</w:t>
      </w:r>
      <w:bookmarkStart w:id="2949" w:name="_ETM_Q1_1878618"/>
      <w:bookmarkEnd w:id="2949"/>
    </w:p>
    <w:p w14:paraId="62C5184A" w14:textId="77777777" w:rsidR="004D5E6D" w:rsidRDefault="004D5E6D" w:rsidP="004D5E6D">
      <w:pPr>
        <w:rPr>
          <w:rtl/>
          <w:lang w:eastAsia="he-IL"/>
        </w:rPr>
      </w:pPr>
      <w:bookmarkStart w:id="2950" w:name="_ETM_Q1_1878675"/>
      <w:bookmarkEnd w:id="2950"/>
    </w:p>
    <w:p w14:paraId="7920654C" w14:textId="71D4DA23" w:rsidR="004D5E6D" w:rsidRDefault="004D5E6D" w:rsidP="004D5E6D">
      <w:pPr>
        <w:pStyle w:val="af9"/>
        <w:keepNext/>
        <w:rPr>
          <w:rtl/>
          <w:lang w:eastAsia="he-IL"/>
        </w:rPr>
      </w:pPr>
      <w:bookmarkStart w:id="2951" w:name="ET_guest_אבי_רימון_284"/>
      <w:r w:rsidRPr="004D5E6D">
        <w:rPr>
          <w:rStyle w:val="TagStyle"/>
          <w:rtl/>
        </w:rPr>
        <w:t xml:space="preserve"> &lt;&lt; אורח &gt;&gt; </w:t>
      </w:r>
      <w:r>
        <w:rPr>
          <w:rtl/>
          <w:lang w:eastAsia="he-IL"/>
        </w:rPr>
        <w:t>אבי רימון:</w:t>
      </w:r>
      <w:r w:rsidRPr="004D5E6D">
        <w:rPr>
          <w:rStyle w:val="TagStyle"/>
          <w:rtl/>
        </w:rPr>
        <w:t xml:space="preserve"> &lt;&lt; אורח &gt;&gt;</w:t>
      </w:r>
      <w:r w:rsidR="006550BD">
        <w:rPr>
          <w:rtl/>
          <w:lang w:eastAsia="he-IL"/>
        </w:rPr>
        <w:t xml:space="preserve"> </w:t>
      </w:r>
      <w:r>
        <w:rPr>
          <w:rtl/>
          <w:lang w:eastAsia="he-IL"/>
        </w:rPr>
        <w:t xml:space="preserve"> </w:t>
      </w:r>
      <w:bookmarkEnd w:id="2951"/>
    </w:p>
    <w:p w14:paraId="19D9586B" w14:textId="77777777" w:rsidR="004D5E6D" w:rsidRDefault="004D5E6D" w:rsidP="004D5E6D">
      <w:pPr>
        <w:pStyle w:val="KeepWithNext"/>
        <w:rPr>
          <w:rtl/>
          <w:lang w:eastAsia="he-IL"/>
        </w:rPr>
      </w:pPr>
    </w:p>
    <w:p w14:paraId="2266C820" w14:textId="14778865" w:rsidR="004D5E6D" w:rsidRDefault="004D5E6D" w:rsidP="004D5E6D">
      <w:pPr>
        <w:rPr>
          <w:rtl/>
          <w:lang w:eastAsia="he-IL"/>
        </w:rPr>
      </w:pPr>
      <w:bookmarkStart w:id="2952" w:name="_ETM_Q1_1878929"/>
      <w:bookmarkStart w:id="2953" w:name="_ETM_Q1_1878950"/>
      <w:bookmarkEnd w:id="2952"/>
      <w:bookmarkEnd w:id="2953"/>
      <w:r>
        <w:rPr>
          <w:rFonts w:hint="cs"/>
          <w:rtl/>
          <w:lang w:eastAsia="he-IL"/>
        </w:rPr>
        <w:t>זה מה שהם רוצים, לא פו</w:t>
      </w:r>
      <w:bookmarkStart w:id="2954" w:name="_ETM_Q1_1878972"/>
      <w:bookmarkEnd w:id="2954"/>
      <w:r>
        <w:rPr>
          <w:rFonts w:hint="cs"/>
          <w:rtl/>
          <w:lang w:eastAsia="he-IL"/>
        </w:rPr>
        <w:t>געים. הם</w:t>
      </w:r>
      <w:bookmarkStart w:id="2955" w:name="_ETM_Q1_1879679"/>
      <w:bookmarkEnd w:id="2955"/>
      <w:r>
        <w:rPr>
          <w:rFonts w:hint="cs"/>
          <w:rtl/>
          <w:lang w:eastAsia="he-IL"/>
        </w:rPr>
        <w:t xml:space="preserve"> לא נפגעים, זה מה שהם רוצים</w:t>
      </w:r>
      <w:bookmarkStart w:id="2956" w:name="_ETM_Q1_1880758"/>
      <w:bookmarkEnd w:id="2956"/>
      <w:r>
        <w:rPr>
          <w:rFonts w:hint="cs"/>
          <w:rtl/>
          <w:lang w:eastAsia="he-IL"/>
        </w:rPr>
        <w:t xml:space="preserve">. </w:t>
      </w:r>
      <w:bookmarkStart w:id="2957" w:name="_ETM_Q1_1881071"/>
      <w:bookmarkEnd w:id="2957"/>
    </w:p>
    <w:p w14:paraId="36718147" w14:textId="77777777" w:rsidR="004D5E6D" w:rsidRDefault="004D5E6D" w:rsidP="004D5E6D">
      <w:pPr>
        <w:rPr>
          <w:rtl/>
          <w:lang w:eastAsia="he-IL"/>
        </w:rPr>
      </w:pPr>
      <w:bookmarkStart w:id="2958" w:name="_ETM_Q1_1881123"/>
      <w:bookmarkEnd w:id="2958"/>
    </w:p>
    <w:p w14:paraId="3923CFB2" w14:textId="4DC5BF32" w:rsidR="004D5E6D" w:rsidRDefault="004D5E6D" w:rsidP="004D5E6D">
      <w:pPr>
        <w:pStyle w:val="a4"/>
        <w:keepNext/>
        <w:rPr>
          <w:rtl/>
        </w:rPr>
      </w:pPr>
      <w:bookmarkStart w:id="2959" w:name="ET_speaker_5787_285"/>
      <w:r w:rsidRPr="004D5E6D">
        <w:rPr>
          <w:rStyle w:val="TagStyle"/>
          <w:rtl/>
        </w:rPr>
        <w:t xml:space="preserve"> &lt;&lt; דובר &gt;&gt; </w:t>
      </w:r>
      <w:r>
        <w:rPr>
          <w:rtl/>
        </w:rPr>
        <w:t>יוראי להב הרצנו (יש עתיד):</w:t>
      </w:r>
      <w:r w:rsidRPr="004D5E6D">
        <w:rPr>
          <w:rStyle w:val="TagStyle"/>
          <w:rtl/>
        </w:rPr>
        <w:t xml:space="preserve"> &lt;&lt; דובר &gt;&gt;</w:t>
      </w:r>
      <w:r w:rsidR="006550BD">
        <w:rPr>
          <w:rtl/>
        </w:rPr>
        <w:t xml:space="preserve"> </w:t>
      </w:r>
      <w:r>
        <w:rPr>
          <w:rtl/>
        </w:rPr>
        <w:t xml:space="preserve"> </w:t>
      </w:r>
      <w:bookmarkEnd w:id="2959"/>
    </w:p>
    <w:p w14:paraId="73E7A53C" w14:textId="77777777" w:rsidR="004D5E6D" w:rsidRDefault="004D5E6D" w:rsidP="004D5E6D">
      <w:pPr>
        <w:pStyle w:val="KeepWithNext"/>
        <w:rPr>
          <w:rtl/>
          <w:lang w:eastAsia="he-IL"/>
        </w:rPr>
      </w:pPr>
    </w:p>
    <w:p w14:paraId="5766D9A0" w14:textId="760E4AB6" w:rsidR="004D5E6D" w:rsidRDefault="004D5E6D" w:rsidP="004D5E6D">
      <w:pPr>
        <w:rPr>
          <w:rtl/>
          <w:lang w:eastAsia="he-IL"/>
        </w:rPr>
      </w:pPr>
      <w:bookmarkStart w:id="2960" w:name="_ETM_Q1_1882104"/>
      <w:bookmarkStart w:id="2961" w:name="_ETM_Q1_1882124"/>
      <w:bookmarkEnd w:id="2960"/>
      <w:bookmarkEnd w:id="2961"/>
      <w:r>
        <w:rPr>
          <w:rFonts w:hint="cs"/>
          <w:rtl/>
          <w:lang w:eastAsia="he-IL"/>
        </w:rPr>
        <w:t xml:space="preserve">זה הסדר כובל ואתה </w:t>
      </w:r>
      <w:bookmarkStart w:id="2962" w:name="_ETM_Q1_1884006"/>
      <w:bookmarkEnd w:id="2962"/>
      <w:r>
        <w:rPr>
          <w:rFonts w:hint="cs"/>
          <w:rtl/>
          <w:lang w:eastAsia="he-IL"/>
        </w:rPr>
        <w:t>לא רשאי לכבול</w:t>
      </w:r>
      <w:bookmarkStart w:id="2963" w:name="_ETM_Q1_1884613"/>
      <w:bookmarkEnd w:id="2963"/>
      <w:r>
        <w:rPr>
          <w:rFonts w:hint="cs"/>
          <w:rtl/>
          <w:lang w:eastAsia="he-IL"/>
        </w:rPr>
        <w:t>. זה לא דיספו</w:t>
      </w:r>
      <w:bookmarkStart w:id="2964" w:name="_ETM_Q1_1884756"/>
      <w:bookmarkEnd w:id="2964"/>
      <w:r>
        <w:rPr>
          <w:rFonts w:hint="cs"/>
          <w:rtl/>
          <w:lang w:eastAsia="he-IL"/>
        </w:rPr>
        <w:t>זיט</w:t>
      </w:r>
      <w:bookmarkStart w:id="2965" w:name="_ETM_Q1_1884996"/>
      <w:bookmarkEnd w:id="2965"/>
      <w:r>
        <w:rPr>
          <w:rFonts w:hint="cs"/>
          <w:rtl/>
          <w:lang w:eastAsia="he-IL"/>
        </w:rPr>
        <w:t xml:space="preserve">יבי. </w:t>
      </w:r>
      <w:bookmarkStart w:id="2966" w:name="_ETM_Q1_1887759"/>
      <w:bookmarkEnd w:id="2966"/>
      <w:r>
        <w:rPr>
          <w:rFonts w:hint="cs"/>
          <w:rtl/>
          <w:lang w:eastAsia="he-IL"/>
        </w:rPr>
        <w:t xml:space="preserve">יש דברים שהם </w:t>
      </w:r>
      <w:bookmarkStart w:id="2967" w:name="_ETM_Q1_1888318"/>
      <w:bookmarkEnd w:id="2967"/>
      <w:r>
        <w:rPr>
          <w:rFonts w:hint="cs"/>
          <w:rtl/>
          <w:lang w:eastAsia="he-IL"/>
        </w:rPr>
        <w:t>קוגנטי</w:t>
      </w:r>
      <w:bookmarkStart w:id="2968" w:name="_ETM_Q1_1888358"/>
      <w:bookmarkStart w:id="2969" w:name="_ETM_Q1_1888572"/>
      <w:bookmarkStart w:id="2970" w:name="_ETM_Q1_1888377"/>
      <w:bookmarkEnd w:id="2968"/>
      <w:bookmarkEnd w:id="2969"/>
      <w:bookmarkEnd w:id="2970"/>
      <w:r>
        <w:rPr>
          <w:rFonts w:hint="cs"/>
          <w:rtl/>
          <w:lang w:eastAsia="he-IL"/>
        </w:rPr>
        <w:t xml:space="preserve">ם ויש דברים שהם </w:t>
      </w:r>
      <w:bookmarkStart w:id="2971" w:name="_ETM_Q1_1889321"/>
      <w:bookmarkEnd w:id="2971"/>
      <w:r>
        <w:rPr>
          <w:rFonts w:hint="cs"/>
          <w:rtl/>
          <w:lang w:eastAsia="he-IL"/>
        </w:rPr>
        <w:t>דיספוז</w:t>
      </w:r>
      <w:bookmarkStart w:id="2972" w:name="_ETM_Q1_1889494"/>
      <w:bookmarkEnd w:id="2972"/>
      <w:r>
        <w:rPr>
          <w:rFonts w:hint="cs"/>
          <w:rtl/>
          <w:lang w:eastAsia="he-IL"/>
        </w:rPr>
        <w:t xml:space="preserve">יטיביים. זה קוגנטי. </w:t>
      </w:r>
      <w:bookmarkStart w:id="2973" w:name="_ETM_Q1_1893314"/>
      <w:bookmarkEnd w:id="2973"/>
    </w:p>
    <w:p w14:paraId="4E805DF8" w14:textId="77777777" w:rsidR="004D5E6D" w:rsidRDefault="004D5E6D" w:rsidP="004D5E6D">
      <w:pPr>
        <w:rPr>
          <w:rtl/>
          <w:lang w:eastAsia="he-IL"/>
        </w:rPr>
      </w:pPr>
      <w:bookmarkStart w:id="2974" w:name="_ETM_Q1_1893376"/>
      <w:bookmarkStart w:id="2975" w:name="_ETM_Q1_1891897"/>
      <w:bookmarkEnd w:id="2974"/>
      <w:bookmarkEnd w:id="2975"/>
    </w:p>
    <w:p w14:paraId="328D8684" w14:textId="03EC9C61" w:rsidR="004D5E6D" w:rsidRDefault="004D5E6D" w:rsidP="004D5E6D">
      <w:pPr>
        <w:pStyle w:val="a4"/>
        <w:keepNext/>
        <w:rPr>
          <w:rtl/>
        </w:rPr>
      </w:pPr>
      <w:bookmarkStart w:id="2976" w:name="ET_speaker_6348_286"/>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2976"/>
    </w:p>
    <w:p w14:paraId="708F6AC5" w14:textId="77777777" w:rsidR="004D5E6D" w:rsidRDefault="004D5E6D" w:rsidP="004D5E6D">
      <w:pPr>
        <w:pStyle w:val="KeepWithNext"/>
        <w:rPr>
          <w:rtl/>
          <w:lang w:eastAsia="he-IL"/>
        </w:rPr>
      </w:pPr>
    </w:p>
    <w:p w14:paraId="211D038E" w14:textId="241D29AC" w:rsidR="004D5E6D" w:rsidRDefault="004D5E6D" w:rsidP="004D5E6D">
      <w:pPr>
        <w:rPr>
          <w:rtl/>
          <w:lang w:eastAsia="he-IL"/>
        </w:rPr>
      </w:pPr>
      <w:bookmarkStart w:id="2977" w:name="_ETM_Q1_1892931"/>
      <w:bookmarkStart w:id="2978" w:name="_ETM_Q1_1892948"/>
      <w:bookmarkStart w:id="2979" w:name="_ETM_Q1_1891357"/>
      <w:bookmarkEnd w:id="2977"/>
      <w:bookmarkEnd w:id="2978"/>
      <w:bookmarkEnd w:id="2979"/>
      <w:r>
        <w:rPr>
          <w:rFonts w:hint="cs"/>
          <w:rtl/>
          <w:lang w:eastAsia="he-IL"/>
        </w:rPr>
        <w:t>אני לא</w:t>
      </w:r>
      <w:bookmarkStart w:id="2980" w:name="_ETM_Q1_1893390"/>
      <w:bookmarkEnd w:id="2980"/>
      <w:r>
        <w:rPr>
          <w:rFonts w:hint="cs"/>
          <w:rtl/>
          <w:lang w:eastAsia="he-IL"/>
        </w:rPr>
        <w:t xml:space="preserve"> חושב שזה קושי גדול למצוא פתרון שחברת הסלול</w:t>
      </w:r>
      <w:bookmarkStart w:id="2981" w:name="_ETM_Q1_1897190"/>
      <w:bookmarkEnd w:id="2981"/>
      <w:r>
        <w:rPr>
          <w:rFonts w:hint="cs"/>
          <w:rtl/>
          <w:lang w:eastAsia="he-IL"/>
        </w:rPr>
        <w:t xml:space="preserve">ר שהולכים </w:t>
      </w:r>
      <w:bookmarkStart w:id="2982" w:name="_ETM_Q1_1898460"/>
      <w:bookmarkEnd w:id="2982"/>
      <w:r>
        <w:rPr>
          <w:rFonts w:hint="cs"/>
          <w:rtl/>
          <w:lang w:eastAsia="he-IL"/>
        </w:rPr>
        <w:t xml:space="preserve">לקומה אחרת היא תפתח את הטלפון הזה. מה </w:t>
      </w:r>
      <w:bookmarkStart w:id="2983" w:name="_ETM_Q1_1901532"/>
      <w:bookmarkEnd w:id="2983"/>
      <w:r>
        <w:rPr>
          <w:rFonts w:hint="cs"/>
          <w:rtl/>
          <w:lang w:eastAsia="he-IL"/>
        </w:rPr>
        <w:t>הבעיה?</w:t>
      </w:r>
      <w:bookmarkStart w:id="2984" w:name="_ETM_Q1_1903000"/>
      <w:bookmarkEnd w:id="2984"/>
      <w:r>
        <w:rPr>
          <w:rFonts w:hint="cs"/>
          <w:rtl/>
          <w:lang w:eastAsia="he-IL"/>
        </w:rPr>
        <w:t xml:space="preserve"> </w:t>
      </w:r>
      <w:bookmarkStart w:id="2985" w:name="_ETM_Q1_1903265"/>
      <w:bookmarkEnd w:id="2985"/>
    </w:p>
    <w:p w14:paraId="3A708387" w14:textId="77777777" w:rsidR="004D5E6D" w:rsidRDefault="004D5E6D" w:rsidP="004D5E6D">
      <w:pPr>
        <w:rPr>
          <w:rtl/>
          <w:lang w:eastAsia="he-IL"/>
        </w:rPr>
      </w:pPr>
      <w:bookmarkStart w:id="2986" w:name="_ETM_Q1_1903324"/>
      <w:bookmarkStart w:id="2987" w:name="_ETM_Q1_1901431"/>
      <w:bookmarkEnd w:id="2986"/>
      <w:bookmarkEnd w:id="2987"/>
    </w:p>
    <w:p w14:paraId="0BE8D4EE" w14:textId="2540F92A" w:rsidR="004D5E6D" w:rsidRDefault="004D5E6D" w:rsidP="004D5E6D">
      <w:pPr>
        <w:pStyle w:val="af9"/>
        <w:keepNext/>
        <w:rPr>
          <w:rtl/>
          <w:lang w:eastAsia="he-IL"/>
        </w:rPr>
      </w:pPr>
      <w:bookmarkStart w:id="2988" w:name="ET_guest_אבי_רימון_287"/>
      <w:r w:rsidRPr="004D5E6D">
        <w:rPr>
          <w:rStyle w:val="TagStyle"/>
          <w:rtl/>
        </w:rPr>
        <w:t xml:space="preserve"> &lt;&lt; אורח &gt;&gt; </w:t>
      </w:r>
      <w:r>
        <w:rPr>
          <w:rtl/>
          <w:lang w:eastAsia="he-IL"/>
        </w:rPr>
        <w:t>אבי רימון:</w:t>
      </w:r>
      <w:r w:rsidRPr="004D5E6D">
        <w:rPr>
          <w:rStyle w:val="TagStyle"/>
          <w:rtl/>
        </w:rPr>
        <w:t xml:space="preserve"> &lt;&lt; אורח &gt;&gt;</w:t>
      </w:r>
      <w:r w:rsidR="006550BD">
        <w:rPr>
          <w:rtl/>
          <w:lang w:eastAsia="he-IL"/>
        </w:rPr>
        <w:t xml:space="preserve"> </w:t>
      </w:r>
      <w:r>
        <w:rPr>
          <w:rtl/>
          <w:lang w:eastAsia="he-IL"/>
        </w:rPr>
        <w:t xml:space="preserve"> </w:t>
      </w:r>
      <w:bookmarkEnd w:id="2988"/>
    </w:p>
    <w:p w14:paraId="00EC7FE1" w14:textId="77777777" w:rsidR="004D5E6D" w:rsidRDefault="004D5E6D" w:rsidP="004D5E6D">
      <w:pPr>
        <w:pStyle w:val="KeepWithNext"/>
        <w:rPr>
          <w:rtl/>
          <w:lang w:eastAsia="he-IL"/>
        </w:rPr>
      </w:pPr>
    </w:p>
    <w:p w14:paraId="728EADED" w14:textId="5941D33C" w:rsidR="004D5E6D" w:rsidRDefault="004D5E6D" w:rsidP="004D5E6D">
      <w:pPr>
        <w:rPr>
          <w:rtl/>
          <w:lang w:eastAsia="he-IL"/>
        </w:rPr>
      </w:pPr>
      <w:bookmarkStart w:id="2989" w:name="_ETM_Q1_1903515"/>
      <w:bookmarkStart w:id="2990" w:name="_ETM_Q1_1903531"/>
      <w:bookmarkStart w:id="2991" w:name="_ETM_Q1_1901890"/>
      <w:bookmarkEnd w:id="2989"/>
      <w:bookmarkEnd w:id="2990"/>
      <w:bookmarkEnd w:id="2991"/>
      <w:r>
        <w:rPr>
          <w:rFonts w:hint="cs"/>
          <w:rtl/>
          <w:lang w:eastAsia="he-IL"/>
        </w:rPr>
        <w:t>אם יורשה לי להסביר, בסדר? אני מבין את השאלה ואני</w:t>
      </w:r>
      <w:bookmarkStart w:id="2992" w:name="_ETM_Q1_1906986"/>
      <w:bookmarkEnd w:id="2992"/>
      <w:r>
        <w:rPr>
          <w:rFonts w:hint="cs"/>
          <w:rtl/>
          <w:lang w:eastAsia="he-IL"/>
        </w:rPr>
        <w:t xml:space="preserve"> מבין את מה שאומר. </w:t>
      </w:r>
      <w:bookmarkStart w:id="2993" w:name="_ETM_Q1_1907562"/>
      <w:bookmarkStart w:id="2994" w:name="_ETM_Q1_1907781"/>
      <w:bookmarkEnd w:id="2993"/>
      <w:bookmarkEnd w:id="2994"/>
    </w:p>
    <w:p w14:paraId="51E0982E" w14:textId="77777777" w:rsidR="004D5E6D" w:rsidRDefault="004D5E6D" w:rsidP="004D5E6D">
      <w:pPr>
        <w:rPr>
          <w:rtl/>
          <w:lang w:eastAsia="he-IL"/>
        </w:rPr>
      </w:pPr>
      <w:bookmarkStart w:id="2995" w:name="_ETM_Q1_1907842"/>
      <w:bookmarkStart w:id="2996" w:name="_ETM_Q1_1906614"/>
      <w:bookmarkStart w:id="2997" w:name="_ETM_Q1_1905730"/>
      <w:bookmarkStart w:id="2998" w:name="_ETM_Q1_1907760"/>
      <w:bookmarkEnd w:id="2995"/>
      <w:bookmarkEnd w:id="2996"/>
      <w:bookmarkEnd w:id="2997"/>
      <w:bookmarkEnd w:id="2998"/>
    </w:p>
    <w:p w14:paraId="62676181" w14:textId="4616B15E" w:rsidR="004D5E6D" w:rsidRDefault="004D5E6D" w:rsidP="004D5E6D">
      <w:pPr>
        <w:pStyle w:val="a4"/>
        <w:keepNext/>
        <w:rPr>
          <w:rtl/>
        </w:rPr>
      </w:pPr>
      <w:bookmarkStart w:id="2999" w:name="ET_speaker_6348_288"/>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2999"/>
    </w:p>
    <w:p w14:paraId="72B70B4A" w14:textId="77777777" w:rsidR="004D5E6D" w:rsidRDefault="004D5E6D" w:rsidP="004D5E6D">
      <w:pPr>
        <w:pStyle w:val="KeepWithNext"/>
        <w:rPr>
          <w:rtl/>
          <w:lang w:eastAsia="he-IL"/>
        </w:rPr>
      </w:pPr>
    </w:p>
    <w:p w14:paraId="6BCFACAD" w14:textId="17BBD2AB" w:rsidR="004D5E6D" w:rsidRDefault="004D5E6D" w:rsidP="004D5E6D">
      <w:pPr>
        <w:rPr>
          <w:rtl/>
          <w:lang w:eastAsia="he-IL"/>
        </w:rPr>
      </w:pPr>
      <w:bookmarkStart w:id="3000" w:name="_ETM_Q1_1908863"/>
      <w:bookmarkStart w:id="3001" w:name="_ETM_Q1_1908885"/>
      <w:bookmarkEnd w:id="3000"/>
      <w:bookmarkEnd w:id="3001"/>
      <w:r>
        <w:rPr>
          <w:rFonts w:hint="cs"/>
          <w:rtl/>
          <w:lang w:eastAsia="he-IL"/>
        </w:rPr>
        <w:t xml:space="preserve">לא. אני חושב שאתה צריך לעבור </w:t>
      </w:r>
      <w:bookmarkStart w:id="3002" w:name="_ETM_Q1_1911362"/>
      <w:bookmarkEnd w:id="3002"/>
      <w:r>
        <w:rPr>
          <w:rFonts w:hint="cs"/>
          <w:rtl/>
          <w:lang w:eastAsia="he-IL"/>
        </w:rPr>
        <w:t>מהסברה להצעה איך פותרים את זה. לא להסביר ל</w:t>
      </w:r>
      <w:bookmarkStart w:id="3003" w:name="_ETM_Q1_1913225"/>
      <w:bookmarkEnd w:id="3003"/>
      <w:r>
        <w:rPr>
          <w:rFonts w:hint="cs"/>
          <w:rtl/>
          <w:lang w:eastAsia="he-IL"/>
        </w:rPr>
        <w:t>י למה</w:t>
      </w:r>
      <w:bookmarkStart w:id="3004" w:name="_ETM_Q1_1913720"/>
      <w:bookmarkEnd w:id="3004"/>
      <w:r>
        <w:rPr>
          <w:rFonts w:hint="cs"/>
          <w:rtl/>
          <w:lang w:eastAsia="he-IL"/>
        </w:rPr>
        <w:t xml:space="preserve"> זה נכון. </w:t>
      </w:r>
      <w:bookmarkStart w:id="3005" w:name="_ETM_Q1_1913904"/>
      <w:bookmarkStart w:id="3006" w:name="_ETM_Q1_1912776"/>
      <w:bookmarkStart w:id="3007" w:name="_ETM_Q1_1913660"/>
      <w:bookmarkStart w:id="3008" w:name="_ETM_Q1_1912738"/>
      <w:bookmarkStart w:id="3009" w:name="_ETM_Q1_1915250"/>
      <w:bookmarkStart w:id="3010" w:name="_ETM_Q1_1915326"/>
      <w:bookmarkStart w:id="3011" w:name="_ETM_Q1_1914556"/>
      <w:bookmarkStart w:id="3012" w:name="_ETM_Q1_1915342"/>
      <w:bookmarkStart w:id="3013" w:name="_ETM_Q1_1916344"/>
      <w:bookmarkEnd w:id="3005"/>
      <w:bookmarkEnd w:id="3006"/>
      <w:bookmarkEnd w:id="3007"/>
      <w:bookmarkEnd w:id="3008"/>
      <w:bookmarkEnd w:id="3009"/>
      <w:bookmarkEnd w:id="3010"/>
      <w:bookmarkEnd w:id="3011"/>
      <w:bookmarkEnd w:id="3012"/>
      <w:bookmarkEnd w:id="3013"/>
    </w:p>
    <w:p w14:paraId="0CFF1781" w14:textId="77777777" w:rsidR="004D5E6D" w:rsidRDefault="004D5E6D" w:rsidP="004D5E6D">
      <w:pPr>
        <w:rPr>
          <w:rtl/>
          <w:lang w:eastAsia="he-IL"/>
        </w:rPr>
      </w:pPr>
      <w:bookmarkStart w:id="3014" w:name="_ETM_Q1_1916410"/>
      <w:bookmarkEnd w:id="3014"/>
    </w:p>
    <w:p w14:paraId="68BDABF0" w14:textId="4BAE5F2D" w:rsidR="004D5E6D" w:rsidRDefault="004D5E6D" w:rsidP="004D5E6D">
      <w:pPr>
        <w:pStyle w:val="af9"/>
        <w:keepNext/>
        <w:rPr>
          <w:rtl/>
          <w:lang w:eastAsia="he-IL"/>
        </w:rPr>
      </w:pPr>
      <w:bookmarkStart w:id="3015" w:name="ET_guest_אבי_רימון_289"/>
      <w:r w:rsidRPr="004D5E6D">
        <w:rPr>
          <w:rStyle w:val="TagStyle"/>
          <w:rtl/>
        </w:rPr>
        <w:t xml:space="preserve"> &lt;&lt; אורח &gt;&gt; </w:t>
      </w:r>
      <w:r>
        <w:rPr>
          <w:rtl/>
          <w:lang w:eastAsia="he-IL"/>
        </w:rPr>
        <w:t>אבי רימון:</w:t>
      </w:r>
      <w:r w:rsidRPr="004D5E6D">
        <w:rPr>
          <w:rStyle w:val="TagStyle"/>
          <w:rtl/>
        </w:rPr>
        <w:t xml:space="preserve"> &lt;&lt; אורח &gt;&gt;</w:t>
      </w:r>
      <w:r w:rsidR="006550BD">
        <w:rPr>
          <w:rtl/>
          <w:lang w:eastAsia="he-IL"/>
        </w:rPr>
        <w:t xml:space="preserve"> </w:t>
      </w:r>
      <w:r>
        <w:rPr>
          <w:rtl/>
          <w:lang w:eastAsia="he-IL"/>
        </w:rPr>
        <w:t xml:space="preserve"> </w:t>
      </w:r>
      <w:bookmarkEnd w:id="3015"/>
    </w:p>
    <w:p w14:paraId="6650A7D2" w14:textId="77777777" w:rsidR="004D5E6D" w:rsidRDefault="004D5E6D" w:rsidP="004D5E6D">
      <w:pPr>
        <w:pStyle w:val="KeepWithNext"/>
        <w:rPr>
          <w:rtl/>
          <w:lang w:eastAsia="he-IL"/>
        </w:rPr>
      </w:pPr>
    </w:p>
    <w:p w14:paraId="090F5FFD" w14:textId="147D5AFC" w:rsidR="004D5E6D" w:rsidRDefault="004D5E6D" w:rsidP="004D5E6D">
      <w:pPr>
        <w:rPr>
          <w:rtl/>
          <w:lang w:eastAsia="he-IL"/>
        </w:rPr>
      </w:pPr>
      <w:bookmarkStart w:id="3016" w:name="_ETM_Q1_1915379"/>
      <w:bookmarkStart w:id="3017" w:name="_ETM_Q1_1915401"/>
      <w:bookmarkEnd w:id="3016"/>
      <w:bookmarkEnd w:id="3017"/>
      <w:r>
        <w:rPr>
          <w:rFonts w:hint="cs"/>
          <w:rtl/>
          <w:lang w:eastAsia="he-IL"/>
        </w:rPr>
        <w:t xml:space="preserve">אז אני אסביר לך, זה לא המצאה שלי. </w:t>
      </w:r>
      <w:bookmarkStart w:id="3018" w:name="_ETM_Q1_1918228"/>
      <w:bookmarkEnd w:id="3018"/>
      <w:r>
        <w:rPr>
          <w:rFonts w:hint="cs"/>
          <w:rtl/>
          <w:lang w:eastAsia="he-IL"/>
        </w:rPr>
        <w:t>זה לא המצאה שלי, זה מה שהציבור רו</w:t>
      </w:r>
      <w:bookmarkStart w:id="3019" w:name="_ETM_Q1_1920772"/>
      <w:bookmarkEnd w:id="3019"/>
      <w:r>
        <w:rPr>
          <w:rFonts w:hint="cs"/>
          <w:rtl/>
          <w:lang w:eastAsia="he-IL"/>
        </w:rPr>
        <w:t xml:space="preserve">צה. </w:t>
      </w:r>
      <w:bookmarkStart w:id="3020" w:name="_ETM_Q1_1921570"/>
      <w:bookmarkStart w:id="3021" w:name="_ETM_Q1_1921330"/>
      <w:bookmarkStart w:id="3022" w:name="_ETM_Q1_1921549"/>
      <w:bookmarkEnd w:id="3020"/>
      <w:bookmarkEnd w:id="3021"/>
      <w:bookmarkEnd w:id="3022"/>
    </w:p>
    <w:p w14:paraId="0A593BE1" w14:textId="77777777" w:rsidR="004D5E6D" w:rsidRDefault="004D5E6D" w:rsidP="004D5E6D">
      <w:pPr>
        <w:rPr>
          <w:rtl/>
          <w:lang w:eastAsia="he-IL"/>
        </w:rPr>
      </w:pPr>
      <w:bookmarkStart w:id="3023" w:name="_ETM_Q1_1921615"/>
      <w:bookmarkEnd w:id="3023"/>
    </w:p>
    <w:p w14:paraId="65D9917C" w14:textId="62D95197" w:rsidR="004D5E6D" w:rsidRDefault="004D5E6D" w:rsidP="004D5E6D">
      <w:pPr>
        <w:pStyle w:val="a4"/>
        <w:keepNext/>
        <w:rPr>
          <w:rtl/>
        </w:rPr>
      </w:pPr>
      <w:bookmarkStart w:id="3024" w:name="ET_speaker_6348_290"/>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3024"/>
    </w:p>
    <w:p w14:paraId="475C1691" w14:textId="77777777" w:rsidR="004D5E6D" w:rsidRDefault="004D5E6D" w:rsidP="004D5E6D">
      <w:pPr>
        <w:pStyle w:val="KeepWithNext"/>
        <w:rPr>
          <w:rtl/>
          <w:lang w:eastAsia="he-IL"/>
        </w:rPr>
      </w:pPr>
    </w:p>
    <w:p w14:paraId="09138285" w14:textId="6C3235BE" w:rsidR="004D5E6D" w:rsidRDefault="004D5E6D" w:rsidP="004D5E6D">
      <w:pPr>
        <w:rPr>
          <w:rtl/>
          <w:lang w:eastAsia="he-IL"/>
        </w:rPr>
      </w:pPr>
      <w:bookmarkStart w:id="3025" w:name="_ETM_Q1_1922558"/>
      <w:bookmarkStart w:id="3026" w:name="_ETM_Q1_1922581"/>
      <w:bookmarkEnd w:id="3025"/>
      <w:bookmarkEnd w:id="3026"/>
      <w:r>
        <w:rPr>
          <w:rFonts w:hint="cs"/>
          <w:rtl/>
          <w:lang w:eastAsia="he-IL"/>
        </w:rPr>
        <w:t xml:space="preserve">אני </w:t>
      </w:r>
      <w:bookmarkStart w:id="3027" w:name="_ETM_Q1_1920930"/>
      <w:bookmarkEnd w:id="3027"/>
      <w:r>
        <w:rPr>
          <w:rFonts w:hint="cs"/>
          <w:rtl/>
          <w:lang w:eastAsia="he-IL"/>
        </w:rPr>
        <w:t xml:space="preserve">לא חושב שאתה יכול להגיד בשם הציבור שהוא מוכן </w:t>
      </w:r>
      <w:bookmarkStart w:id="3028" w:name="_ETM_Q1_1925332"/>
      <w:bookmarkEnd w:id="3028"/>
      <w:r>
        <w:rPr>
          <w:rFonts w:hint="cs"/>
          <w:rtl/>
          <w:lang w:eastAsia="he-IL"/>
        </w:rPr>
        <w:t xml:space="preserve">לוותר על הטלפון </w:t>
      </w:r>
      <w:bookmarkStart w:id="3029" w:name="_ETM_Q1_1924924"/>
      <w:bookmarkEnd w:id="3029"/>
      <w:r>
        <w:rPr>
          <w:rFonts w:hint="cs"/>
          <w:rtl/>
          <w:lang w:eastAsia="he-IL"/>
        </w:rPr>
        <w:t xml:space="preserve">הזה של 100 שקלים. </w:t>
      </w:r>
      <w:bookmarkStart w:id="3030" w:name="_ETM_Q1_1925290"/>
      <w:bookmarkStart w:id="3031" w:name="_ETM_Q1_1925408"/>
      <w:bookmarkStart w:id="3032" w:name="_ETM_Q1_1926368"/>
      <w:bookmarkStart w:id="3033" w:name="_ETM_Q1_1925121"/>
      <w:bookmarkStart w:id="3034" w:name="_ETM_Q1_1925688"/>
      <w:bookmarkStart w:id="3035" w:name="_ETM_Q1_1925861"/>
      <w:bookmarkStart w:id="3036" w:name="_ETM_Q1_1925937"/>
      <w:bookmarkStart w:id="3037" w:name="_ETM_Q1_1927419"/>
      <w:bookmarkEnd w:id="3030"/>
      <w:bookmarkEnd w:id="3031"/>
      <w:bookmarkEnd w:id="3032"/>
      <w:bookmarkEnd w:id="3033"/>
      <w:bookmarkEnd w:id="3034"/>
      <w:bookmarkEnd w:id="3035"/>
      <w:bookmarkEnd w:id="3036"/>
      <w:bookmarkEnd w:id="3037"/>
    </w:p>
    <w:p w14:paraId="26690979" w14:textId="77777777" w:rsidR="004D5E6D" w:rsidRDefault="004D5E6D" w:rsidP="004D5E6D">
      <w:pPr>
        <w:rPr>
          <w:rtl/>
          <w:lang w:eastAsia="he-IL"/>
        </w:rPr>
      </w:pPr>
      <w:bookmarkStart w:id="3038" w:name="_ETM_Q1_1927486"/>
      <w:bookmarkEnd w:id="3038"/>
    </w:p>
    <w:p w14:paraId="77813E29" w14:textId="3AD04417" w:rsidR="004D5E6D" w:rsidRDefault="004D5E6D" w:rsidP="004D5E6D">
      <w:pPr>
        <w:pStyle w:val="af9"/>
        <w:keepNext/>
        <w:rPr>
          <w:rtl/>
          <w:lang w:eastAsia="he-IL"/>
        </w:rPr>
      </w:pPr>
      <w:bookmarkStart w:id="3039" w:name="ET_guest_אבי_רימון_291"/>
      <w:r w:rsidRPr="004D5E6D">
        <w:rPr>
          <w:rStyle w:val="TagStyle"/>
          <w:rtl/>
        </w:rPr>
        <w:t xml:space="preserve"> &lt;&lt; אורח &gt;&gt; </w:t>
      </w:r>
      <w:r>
        <w:rPr>
          <w:rtl/>
          <w:lang w:eastAsia="he-IL"/>
        </w:rPr>
        <w:t>אבי רימון:</w:t>
      </w:r>
      <w:r w:rsidRPr="004D5E6D">
        <w:rPr>
          <w:rStyle w:val="TagStyle"/>
          <w:rtl/>
        </w:rPr>
        <w:t xml:space="preserve"> &lt;&lt; אורח &gt;&gt;</w:t>
      </w:r>
      <w:r w:rsidR="006550BD">
        <w:rPr>
          <w:rtl/>
          <w:lang w:eastAsia="he-IL"/>
        </w:rPr>
        <w:t xml:space="preserve"> </w:t>
      </w:r>
      <w:r>
        <w:rPr>
          <w:rtl/>
          <w:lang w:eastAsia="he-IL"/>
        </w:rPr>
        <w:t xml:space="preserve"> </w:t>
      </w:r>
      <w:bookmarkEnd w:id="3039"/>
    </w:p>
    <w:p w14:paraId="52E94241" w14:textId="77777777" w:rsidR="004D5E6D" w:rsidRDefault="004D5E6D" w:rsidP="004D5E6D">
      <w:pPr>
        <w:pStyle w:val="KeepWithNext"/>
        <w:rPr>
          <w:rtl/>
          <w:lang w:eastAsia="he-IL"/>
        </w:rPr>
      </w:pPr>
    </w:p>
    <w:p w14:paraId="4E9C604B" w14:textId="5A2EC8FC" w:rsidR="004D5E6D" w:rsidRDefault="004D5E6D" w:rsidP="004D5E6D">
      <w:pPr>
        <w:rPr>
          <w:rtl/>
          <w:lang w:eastAsia="he-IL"/>
        </w:rPr>
      </w:pPr>
      <w:bookmarkStart w:id="3040" w:name="_ETM_Q1_1928529"/>
      <w:bookmarkStart w:id="3041" w:name="_ETM_Q1_1928556"/>
      <w:bookmarkEnd w:id="3040"/>
      <w:bookmarkEnd w:id="3041"/>
      <w:r>
        <w:rPr>
          <w:rFonts w:hint="cs"/>
          <w:rtl/>
          <w:lang w:eastAsia="he-IL"/>
        </w:rPr>
        <w:t>אנ</w:t>
      </w:r>
      <w:bookmarkStart w:id="3042" w:name="_ETM_Q1_1926905"/>
      <w:bookmarkEnd w:id="3042"/>
      <w:r>
        <w:rPr>
          <w:rFonts w:hint="cs"/>
          <w:rtl/>
          <w:lang w:eastAsia="he-IL"/>
        </w:rPr>
        <w:t>י מכיר את</w:t>
      </w:r>
      <w:bookmarkStart w:id="3043" w:name="_ETM_Q1_1927849"/>
      <w:bookmarkEnd w:id="3043"/>
      <w:r>
        <w:rPr>
          <w:rFonts w:hint="cs"/>
          <w:rtl/>
          <w:lang w:eastAsia="he-IL"/>
        </w:rPr>
        <w:t xml:space="preserve"> הציבור הזה</w:t>
      </w:r>
      <w:bookmarkStart w:id="3044" w:name="_ETM_Q1_1929026"/>
      <w:bookmarkStart w:id="3045" w:name="_ETM_Q1_1929091"/>
      <w:bookmarkStart w:id="3046" w:name="_ETM_Q1_1927529"/>
      <w:bookmarkEnd w:id="3044"/>
      <w:bookmarkEnd w:id="3045"/>
      <w:bookmarkEnd w:id="3046"/>
      <w:r>
        <w:rPr>
          <w:rFonts w:hint="cs"/>
          <w:rtl/>
          <w:lang w:eastAsia="he-IL"/>
        </w:rPr>
        <w:t xml:space="preserve">. </w:t>
      </w:r>
      <w:bookmarkStart w:id="3047" w:name="_ETM_Q1_1928457"/>
      <w:bookmarkEnd w:id="3047"/>
    </w:p>
    <w:p w14:paraId="0B2A07C7" w14:textId="77777777" w:rsidR="004D5E6D" w:rsidRDefault="004D5E6D" w:rsidP="004D5E6D">
      <w:pPr>
        <w:rPr>
          <w:rtl/>
          <w:lang w:eastAsia="he-IL"/>
        </w:rPr>
      </w:pPr>
      <w:bookmarkStart w:id="3048" w:name="_ETM_Q1_1928519"/>
      <w:bookmarkEnd w:id="3048"/>
    </w:p>
    <w:p w14:paraId="4CA7D132" w14:textId="074C0C7A" w:rsidR="004D5E6D" w:rsidRDefault="004D5E6D" w:rsidP="004D5E6D">
      <w:pPr>
        <w:pStyle w:val="a4"/>
        <w:keepNext/>
        <w:rPr>
          <w:rtl/>
        </w:rPr>
      </w:pPr>
      <w:bookmarkStart w:id="3049" w:name="ET_speaker_6348_292"/>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3049"/>
    </w:p>
    <w:p w14:paraId="6429C258" w14:textId="77777777" w:rsidR="004D5E6D" w:rsidRDefault="004D5E6D" w:rsidP="004D5E6D">
      <w:pPr>
        <w:pStyle w:val="KeepWithNext"/>
        <w:rPr>
          <w:rtl/>
          <w:lang w:eastAsia="he-IL"/>
        </w:rPr>
      </w:pPr>
    </w:p>
    <w:p w14:paraId="0BB1E311" w14:textId="12193ED1" w:rsidR="004D5E6D" w:rsidRDefault="004D5E6D" w:rsidP="004D5E6D">
      <w:pPr>
        <w:rPr>
          <w:rtl/>
          <w:lang w:eastAsia="he-IL"/>
        </w:rPr>
      </w:pPr>
      <w:bookmarkStart w:id="3050" w:name="_ETM_Q1_1928612"/>
      <w:bookmarkStart w:id="3051" w:name="_ETM_Q1_1928638"/>
      <w:bookmarkEnd w:id="3050"/>
      <w:bookmarkEnd w:id="3051"/>
      <w:r>
        <w:rPr>
          <w:rFonts w:hint="cs"/>
          <w:rtl/>
          <w:lang w:eastAsia="he-IL"/>
        </w:rPr>
        <w:t>אתה לא יכ</w:t>
      </w:r>
      <w:bookmarkStart w:id="3052" w:name="_ETM_Q1_1927689"/>
      <w:bookmarkEnd w:id="3052"/>
      <w:r>
        <w:rPr>
          <w:rFonts w:hint="cs"/>
          <w:rtl/>
          <w:lang w:eastAsia="he-IL"/>
        </w:rPr>
        <w:t xml:space="preserve">ול להגיד את זה. </w:t>
      </w:r>
      <w:bookmarkStart w:id="3053" w:name="_ETM_Q1_1929013"/>
      <w:bookmarkEnd w:id="3053"/>
    </w:p>
    <w:p w14:paraId="05E170A1" w14:textId="77777777" w:rsidR="004D5E6D" w:rsidRDefault="004D5E6D" w:rsidP="004D5E6D">
      <w:pPr>
        <w:rPr>
          <w:rtl/>
          <w:lang w:eastAsia="he-IL"/>
        </w:rPr>
      </w:pPr>
      <w:bookmarkStart w:id="3054" w:name="_ETM_Q1_1929079"/>
      <w:bookmarkEnd w:id="3054"/>
    </w:p>
    <w:p w14:paraId="0E923584" w14:textId="635F71D9" w:rsidR="004D5E6D" w:rsidRDefault="004D5E6D" w:rsidP="004D5E6D">
      <w:pPr>
        <w:pStyle w:val="af9"/>
        <w:keepNext/>
        <w:rPr>
          <w:rtl/>
          <w:lang w:eastAsia="he-IL"/>
        </w:rPr>
      </w:pPr>
      <w:bookmarkStart w:id="3055" w:name="ET_guest_אבי_רימון_293"/>
      <w:r w:rsidRPr="004D5E6D">
        <w:rPr>
          <w:rStyle w:val="TagStyle"/>
          <w:rtl/>
        </w:rPr>
        <w:t xml:space="preserve"> &lt;&lt; אורח &gt;&gt; </w:t>
      </w:r>
      <w:r>
        <w:rPr>
          <w:rtl/>
          <w:lang w:eastAsia="he-IL"/>
        </w:rPr>
        <w:t>אבי רימון:</w:t>
      </w:r>
      <w:r w:rsidRPr="004D5E6D">
        <w:rPr>
          <w:rStyle w:val="TagStyle"/>
          <w:rtl/>
        </w:rPr>
        <w:t xml:space="preserve"> &lt;&lt; אורח &gt;&gt;</w:t>
      </w:r>
      <w:r w:rsidR="006550BD">
        <w:rPr>
          <w:rtl/>
          <w:lang w:eastAsia="he-IL"/>
        </w:rPr>
        <w:t xml:space="preserve"> </w:t>
      </w:r>
      <w:r>
        <w:rPr>
          <w:rtl/>
          <w:lang w:eastAsia="he-IL"/>
        </w:rPr>
        <w:t xml:space="preserve"> </w:t>
      </w:r>
      <w:bookmarkEnd w:id="3055"/>
    </w:p>
    <w:p w14:paraId="5EA0419A" w14:textId="77777777" w:rsidR="004D5E6D" w:rsidRDefault="004D5E6D" w:rsidP="004D5E6D">
      <w:pPr>
        <w:pStyle w:val="KeepWithNext"/>
        <w:rPr>
          <w:rtl/>
          <w:lang w:eastAsia="he-IL"/>
        </w:rPr>
      </w:pPr>
    </w:p>
    <w:p w14:paraId="58D2AC2D" w14:textId="5E990D5F" w:rsidR="004D5E6D" w:rsidRDefault="004D5E6D" w:rsidP="004D5E6D">
      <w:pPr>
        <w:rPr>
          <w:rtl/>
          <w:lang w:eastAsia="he-IL"/>
        </w:rPr>
      </w:pPr>
      <w:bookmarkStart w:id="3056" w:name="_ETM_Q1_1930155"/>
      <w:bookmarkStart w:id="3057" w:name="_ETM_Q1_1930177"/>
      <w:bookmarkEnd w:id="3056"/>
      <w:bookmarkEnd w:id="3057"/>
      <w:r>
        <w:rPr>
          <w:rFonts w:hint="cs"/>
          <w:rtl/>
          <w:lang w:eastAsia="he-IL"/>
        </w:rPr>
        <w:t xml:space="preserve">אני </w:t>
      </w:r>
      <w:bookmarkStart w:id="3058" w:name="_ETM_Q1_1928499"/>
      <w:bookmarkStart w:id="3059" w:name="_ETM_Q1_1928723"/>
      <w:bookmarkEnd w:id="3058"/>
      <w:bookmarkEnd w:id="3059"/>
      <w:r>
        <w:rPr>
          <w:rFonts w:hint="cs"/>
          <w:rtl/>
          <w:lang w:eastAsia="he-IL"/>
        </w:rPr>
        <w:t>מכיר את הציבור 18 שנה</w:t>
      </w:r>
      <w:bookmarkStart w:id="3060" w:name="_ETM_Q1_1930461"/>
      <w:bookmarkStart w:id="3061" w:name="_ETM_Q1_1930890"/>
      <w:bookmarkStart w:id="3062" w:name="_ETM_Q1_1930959"/>
      <w:bookmarkStart w:id="3063" w:name="_ETM_Q1_1930489"/>
      <w:bookmarkEnd w:id="3060"/>
      <w:bookmarkEnd w:id="3061"/>
      <w:bookmarkEnd w:id="3062"/>
      <w:bookmarkEnd w:id="3063"/>
      <w:r>
        <w:rPr>
          <w:rFonts w:hint="cs"/>
          <w:rtl/>
          <w:lang w:eastAsia="he-IL"/>
        </w:rPr>
        <w:t xml:space="preserve">. </w:t>
      </w:r>
      <w:bookmarkStart w:id="3064" w:name="_ETM_Q1_1931194"/>
      <w:bookmarkEnd w:id="3064"/>
    </w:p>
    <w:p w14:paraId="2106F4C9" w14:textId="77777777" w:rsidR="004D5E6D" w:rsidRDefault="004D5E6D" w:rsidP="004D5E6D">
      <w:pPr>
        <w:rPr>
          <w:rtl/>
          <w:lang w:eastAsia="he-IL"/>
        </w:rPr>
      </w:pPr>
      <w:bookmarkStart w:id="3065" w:name="_ETM_Q1_1931257"/>
      <w:bookmarkEnd w:id="3065"/>
    </w:p>
    <w:p w14:paraId="76533FAE" w14:textId="035CA6DD" w:rsidR="004D5E6D" w:rsidRDefault="004D5E6D" w:rsidP="004D5E6D">
      <w:pPr>
        <w:pStyle w:val="a4"/>
        <w:keepNext/>
        <w:rPr>
          <w:rtl/>
        </w:rPr>
      </w:pPr>
      <w:bookmarkStart w:id="3066" w:name="ET_speaker_6348_294"/>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3066"/>
    </w:p>
    <w:p w14:paraId="2978C3AC" w14:textId="77777777" w:rsidR="004D5E6D" w:rsidRDefault="004D5E6D" w:rsidP="004D5E6D">
      <w:pPr>
        <w:pStyle w:val="KeepWithNext"/>
        <w:rPr>
          <w:rtl/>
          <w:lang w:eastAsia="he-IL"/>
        </w:rPr>
      </w:pPr>
    </w:p>
    <w:p w14:paraId="65090698" w14:textId="77DBFB69" w:rsidR="004D5E6D" w:rsidRDefault="004D5E6D" w:rsidP="004D5E6D">
      <w:pPr>
        <w:rPr>
          <w:rtl/>
          <w:lang w:eastAsia="he-IL"/>
        </w:rPr>
      </w:pPr>
      <w:bookmarkStart w:id="3067" w:name="_ETM_Q1_1932283"/>
      <w:bookmarkEnd w:id="3067"/>
      <w:r>
        <w:rPr>
          <w:rFonts w:hint="cs"/>
          <w:rtl/>
          <w:lang w:eastAsia="he-IL"/>
        </w:rPr>
        <w:t>ל</w:t>
      </w:r>
      <w:bookmarkStart w:id="3068" w:name="_ETM_Q1_1932316"/>
      <w:bookmarkEnd w:id="3068"/>
      <w:r>
        <w:rPr>
          <w:rFonts w:hint="cs"/>
          <w:rtl/>
          <w:lang w:eastAsia="he-IL"/>
        </w:rPr>
        <w:t>א. אתה לא</w:t>
      </w:r>
      <w:bookmarkStart w:id="3069" w:name="_ETM_Q1_1932991"/>
      <w:bookmarkEnd w:id="3069"/>
      <w:r>
        <w:rPr>
          <w:rFonts w:hint="cs"/>
          <w:rtl/>
          <w:lang w:eastAsia="he-IL"/>
        </w:rPr>
        <w:t xml:space="preserve"> יכול להגי</w:t>
      </w:r>
      <w:bookmarkStart w:id="3070" w:name="_ETM_Q1_1931729"/>
      <w:bookmarkEnd w:id="3070"/>
      <w:r>
        <w:rPr>
          <w:rFonts w:hint="cs"/>
          <w:rtl/>
          <w:lang w:eastAsia="he-IL"/>
        </w:rPr>
        <w:t>ד שאחד שרו</w:t>
      </w:r>
      <w:bookmarkStart w:id="3071" w:name="_ETM_Q1_1931827"/>
      <w:bookmarkEnd w:id="3071"/>
      <w:r>
        <w:rPr>
          <w:rFonts w:hint="cs"/>
          <w:rtl/>
          <w:lang w:eastAsia="he-IL"/>
        </w:rPr>
        <w:t>צה לעזוב את הקומה</w:t>
      </w:r>
      <w:bookmarkStart w:id="3072" w:name="_ETM_Q1_1933445"/>
      <w:bookmarkStart w:id="3073" w:name="_ETM_Q1_1932493"/>
      <w:bookmarkStart w:id="3074" w:name="_ETM_Q1_1931789"/>
      <w:bookmarkStart w:id="3075" w:name="_ETM_Q1_1936477"/>
      <w:bookmarkStart w:id="3076" w:name="_ETM_Q1_1934691"/>
      <w:bookmarkStart w:id="3077" w:name="_ETM_Q1_1932913"/>
      <w:bookmarkStart w:id="3078" w:name="_ETM_Q1_1931141"/>
      <w:bookmarkStart w:id="3079" w:name="_ETM_Q1_1930013"/>
      <w:bookmarkStart w:id="3080" w:name="_ETM_Q1_1929577"/>
      <w:bookmarkStart w:id="3081" w:name="_ETM_Q1_1928735"/>
      <w:bookmarkEnd w:id="3072"/>
      <w:bookmarkEnd w:id="3073"/>
      <w:bookmarkEnd w:id="3074"/>
      <w:bookmarkEnd w:id="3075"/>
      <w:bookmarkEnd w:id="3076"/>
      <w:bookmarkEnd w:id="3077"/>
      <w:bookmarkEnd w:id="3078"/>
      <w:bookmarkEnd w:id="3079"/>
      <w:bookmarkEnd w:id="3080"/>
      <w:bookmarkEnd w:id="3081"/>
      <w:r>
        <w:rPr>
          <w:rFonts w:hint="cs"/>
          <w:rtl/>
          <w:lang w:eastAsia="he-IL"/>
        </w:rPr>
        <w:t xml:space="preserve"> - - -</w:t>
      </w:r>
      <w:bookmarkStart w:id="3082" w:name="_ETM_Q1_1931056"/>
      <w:bookmarkEnd w:id="3082"/>
    </w:p>
    <w:p w14:paraId="4C28CC05" w14:textId="77777777" w:rsidR="004D5E6D" w:rsidRDefault="004D5E6D" w:rsidP="004D5E6D">
      <w:pPr>
        <w:rPr>
          <w:rFonts w:ascii="David" w:hAnsi="David"/>
          <w:u w:val="single"/>
          <w:rtl/>
          <w:lang w:eastAsia="he-IL"/>
        </w:rPr>
      </w:pPr>
      <w:bookmarkStart w:id="3083" w:name="_ETM_Q1_1931127"/>
      <w:bookmarkStart w:id="3084" w:name="_ETM_Q1_1928452"/>
      <w:bookmarkStart w:id="3085" w:name="_ETM_Q1_1928676"/>
      <w:bookmarkStart w:id="3086" w:name="_ETM_Q1_1929127"/>
      <w:bookmarkEnd w:id="3083"/>
      <w:bookmarkEnd w:id="3084"/>
      <w:bookmarkEnd w:id="3085"/>
    </w:p>
    <w:p w14:paraId="0C3D47CC" w14:textId="2EBC2F82" w:rsidR="004D5E6D" w:rsidRPr="004D5E6D" w:rsidRDefault="004D5E6D" w:rsidP="004D5E6D">
      <w:pPr>
        <w:pStyle w:val="a4"/>
        <w:keepNext/>
        <w:rPr>
          <w:rtl/>
        </w:rPr>
      </w:pPr>
      <w:bookmarkStart w:id="3087" w:name="ET_speaker_5726_296"/>
      <w:r w:rsidRPr="004D5E6D">
        <w:rPr>
          <w:rStyle w:val="TagStyle"/>
          <w:rtl/>
        </w:rPr>
        <w:t xml:space="preserve"> &lt;&lt; דובר &gt;&gt; </w:t>
      </w:r>
      <w:r>
        <w:rPr>
          <w:rtl/>
        </w:rPr>
        <w:t>ינון אזולאי (ש"ס):</w:t>
      </w:r>
      <w:r w:rsidRPr="004D5E6D">
        <w:rPr>
          <w:rStyle w:val="TagStyle"/>
          <w:rtl/>
        </w:rPr>
        <w:t xml:space="preserve"> &lt;&lt; דובר &gt;&gt;</w:t>
      </w:r>
      <w:r w:rsidR="006550BD">
        <w:rPr>
          <w:rtl/>
        </w:rPr>
        <w:t xml:space="preserve"> </w:t>
      </w:r>
      <w:bookmarkStart w:id="3088" w:name="_ETM_Q1_1929000"/>
      <w:bookmarkStart w:id="3089" w:name="_ETM_Q1_1929027"/>
      <w:bookmarkStart w:id="3090" w:name="_ETM_Q1_1927679"/>
      <w:bookmarkStart w:id="3091" w:name="_ETM_Q1_1926659"/>
      <w:bookmarkEnd w:id="3087"/>
      <w:bookmarkEnd w:id="3088"/>
      <w:bookmarkEnd w:id="3089"/>
      <w:bookmarkEnd w:id="3090"/>
      <w:bookmarkEnd w:id="3091"/>
    </w:p>
    <w:bookmarkEnd w:id="3086"/>
    <w:p w14:paraId="6468DC0E" w14:textId="77777777" w:rsidR="004D5E6D" w:rsidRDefault="004D5E6D" w:rsidP="004D5E6D">
      <w:pPr>
        <w:pStyle w:val="KeepWithNext"/>
        <w:rPr>
          <w:rtl/>
          <w:lang w:eastAsia="he-IL"/>
        </w:rPr>
      </w:pPr>
    </w:p>
    <w:p w14:paraId="0CB836DC" w14:textId="55973B7C" w:rsidR="004D5E6D" w:rsidRDefault="004D5E6D" w:rsidP="004D5E6D">
      <w:pPr>
        <w:rPr>
          <w:rtl/>
          <w:lang w:eastAsia="he-IL"/>
        </w:rPr>
      </w:pPr>
      <w:bookmarkStart w:id="3092" w:name="_ETM_Q1_1932654"/>
      <w:bookmarkStart w:id="3093" w:name="_ETM_Q1_1932682"/>
      <w:bookmarkEnd w:id="3092"/>
      <w:bookmarkEnd w:id="3093"/>
      <w:r>
        <w:rPr>
          <w:rFonts w:hint="cs"/>
          <w:rtl/>
          <w:lang w:eastAsia="he-IL"/>
        </w:rPr>
        <w:t xml:space="preserve">אני יכול </w:t>
      </w:r>
      <w:bookmarkStart w:id="3094" w:name="_ETM_Q1_1934719"/>
      <w:bookmarkEnd w:id="3094"/>
      <w:r>
        <w:rPr>
          <w:rFonts w:hint="cs"/>
          <w:rtl/>
          <w:lang w:eastAsia="he-IL"/>
        </w:rPr>
        <w:t>להגיד. אני יכו</w:t>
      </w:r>
      <w:bookmarkStart w:id="3095" w:name="_ETM_Q1_1934160"/>
      <w:bookmarkEnd w:id="3095"/>
      <w:r>
        <w:rPr>
          <w:rFonts w:hint="cs"/>
          <w:rtl/>
          <w:lang w:eastAsia="he-IL"/>
        </w:rPr>
        <w:t>ל להגי</w:t>
      </w:r>
      <w:bookmarkStart w:id="3096" w:name="_ETM_Q1_1932814"/>
      <w:bookmarkEnd w:id="3096"/>
      <w:r>
        <w:rPr>
          <w:rFonts w:hint="cs"/>
          <w:rtl/>
          <w:lang w:eastAsia="he-IL"/>
        </w:rPr>
        <w:t xml:space="preserve">ד. </w:t>
      </w:r>
      <w:bookmarkStart w:id="3097" w:name="_ETM_Q1_1931227"/>
      <w:bookmarkStart w:id="3098" w:name="_ETM_Q1_1929735"/>
      <w:bookmarkStart w:id="3099" w:name="_ETM_Q1_1929367"/>
      <w:bookmarkEnd w:id="3097"/>
      <w:bookmarkEnd w:id="3098"/>
      <w:bookmarkEnd w:id="3099"/>
    </w:p>
    <w:p w14:paraId="7D2A4B24" w14:textId="77777777" w:rsidR="004D5E6D" w:rsidRDefault="004D5E6D" w:rsidP="004D5E6D">
      <w:pPr>
        <w:rPr>
          <w:rtl/>
          <w:lang w:eastAsia="he-IL"/>
        </w:rPr>
      </w:pPr>
      <w:bookmarkStart w:id="3100" w:name="_ETM_Q1_1929438"/>
      <w:bookmarkEnd w:id="3100"/>
    </w:p>
    <w:p w14:paraId="1CDFF7F1" w14:textId="7441E173" w:rsidR="004D5E6D" w:rsidRDefault="004D5E6D" w:rsidP="004D5E6D">
      <w:pPr>
        <w:pStyle w:val="a4"/>
        <w:keepNext/>
        <w:rPr>
          <w:rtl/>
        </w:rPr>
      </w:pPr>
      <w:bookmarkStart w:id="3101" w:name="ET_speaker_6348_297"/>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3101"/>
    </w:p>
    <w:p w14:paraId="3ACD2E6C" w14:textId="77777777" w:rsidR="004D5E6D" w:rsidRDefault="004D5E6D" w:rsidP="004D5E6D">
      <w:pPr>
        <w:pStyle w:val="KeepWithNext"/>
        <w:rPr>
          <w:rtl/>
          <w:lang w:eastAsia="he-IL"/>
        </w:rPr>
      </w:pPr>
    </w:p>
    <w:p w14:paraId="3A745F6C" w14:textId="2778AACA" w:rsidR="004D5E6D" w:rsidRDefault="004D5E6D" w:rsidP="004D5E6D">
      <w:pPr>
        <w:rPr>
          <w:rtl/>
          <w:lang w:eastAsia="he-IL"/>
        </w:rPr>
      </w:pPr>
      <w:bookmarkStart w:id="3102" w:name="_ETM_Q1_1934341"/>
      <w:bookmarkStart w:id="3103" w:name="_ETM_Q1_1934366"/>
      <w:bookmarkEnd w:id="3102"/>
      <w:bookmarkEnd w:id="3103"/>
      <w:r>
        <w:rPr>
          <w:rFonts w:hint="cs"/>
          <w:rtl/>
          <w:lang w:eastAsia="he-IL"/>
        </w:rPr>
        <w:t>גם לא א</w:t>
      </w:r>
      <w:bookmarkStart w:id="3104" w:name="_ETM_Q1_1933837"/>
      <w:bookmarkEnd w:id="3104"/>
      <w:r>
        <w:rPr>
          <w:rFonts w:hint="cs"/>
          <w:rtl/>
          <w:lang w:eastAsia="he-IL"/>
        </w:rPr>
        <w:t xml:space="preserve">תה, אזולאי. </w:t>
      </w:r>
      <w:bookmarkStart w:id="3105" w:name="_ETM_Q1_1935369"/>
      <w:bookmarkEnd w:id="3105"/>
    </w:p>
    <w:p w14:paraId="169BBAA0" w14:textId="77777777" w:rsidR="004D5E6D" w:rsidRDefault="004D5E6D" w:rsidP="004D5E6D">
      <w:pPr>
        <w:rPr>
          <w:rtl/>
          <w:lang w:eastAsia="he-IL"/>
        </w:rPr>
      </w:pPr>
      <w:bookmarkStart w:id="3106" w:name="_ETM_Q1_1935430"/>
      <w:bookmarkEnd w:id="3106"/>
    </w:p>
    <w:p w14:paraId="690659BE" w14:textId="37F532E7" w:rsidR="004D5E6D" w:rsidRDefault="004D5E6D" w:rsidP="004D5E6D">
      <w:pPr>
        <w:pStyle w:val="a4"/>
        <w:keepNext/>
        <w:rPr>
          <w:rtl/>
        </w:rPr>
      </w:pPr>
      <w:bookmarkStart w:id="3107" w:name="ET_speaker_5726_298"/>
      <w:r w:rsidRPr="004D5E6D">
        <w:rPr>
          <w:rStyle w:val="TagStyle"/>
          <w:rtl/>
        </w:rPr>
        <w:t xml:space="preserve"> &lt;&lt; דובר &gt;&gt; </w:t>
      </w:r>
      <w:r>
        <w:rPr>
          <w:rtl/>
        </w:rPr>
        <w:t>ינון אזולאי (ש"ס):</w:t>
      </w:r>
      <w:r w:rsidRPr="004D5E6D">
        <w:rPr>
          <w:rStyle w:val="TagStyle"/>
          <w:rtl/>
        </w:rPr>
        <w:t xml:space="preserve"> &lt;&lt; דובר &gt;&gt;</w:t>
      </w:r>
      <w:r w:rsidR="006550BD">
        <w:rPr>
          <w:rtl/>
        </w:rPr>
        <w:t xml:space="preserve"> </w:t>
      </w:r>
      <w:r>
        <w:rPr>
          <w:rtl/>
        </w:rPr>
        <w:t xml:space="preserve"> </w:t>
      </w:r>
      <w:bookmarkEnd w:id="3107"/>
    </w:p>
    <w:p w14:paraId="1C51C0B6" w14:textId="77777777" w:rsidR="004D5E6D" w:rsidRDefault="004D5E6D" w:rsidP="004D5E6D">
      <w:pPr>
        <w:pStyle w:val="KeepWithNext"/>
        <w:rPr>
          <w:rtl/>
          <w:lang w:eastAsia="he-IL"/>
        </w:rPr>
      </w:pPr>
    </w:p>
    <w:p w14:paraId="3F358664" w14:textId="10DA2BB0" w:rsidR="004D5E6D" w:rsidRDefault="004D5E6D" w:rsidP="004D5E6D">
      <w:pPr>
        <w:rPr>
          <w:rtl/>
          <w:lang w:eastAsia="he-IL"/>
        </w:rPr>
      </w:pPr>
      <w:bookmarkStart w:id="3108" w:name="_ETM_Q1_1936581"/>
      <w:bookmarkStart w:id="3109" w:name="_ETM_Q1_1936604"/>
      <w:bookmarkEnd w:id="3108"/>
      <w:bookmarkEnd w:id="3109"/>
      <w:r>
        <w:rPr>
          <w:rFonts w:hint="cs"/>
          <w:rtl/>
          <w:lang w:eastAsia="he-IL"/>
        </w:rPr>
        <w:t xml:space="preserve">אני יכול </w:t>
      </w:r>
      <w:bookmarkStart w:id="3110" w:name="_ETM_Q1_1937402"/>
      <w:bookmarkEnd w:id="3110"/>
      <w:r>
        <w:rPr>
          <w:rFonts w:hint="cs"/>
          <w:rtl/>
          <w:lang w:eastAsia="he-IL"/>
        </w:rPr>
        <w:t xml:space="preserve">להגיד </w:t>
      </w:r>
      <w:bookmarkStart w:id="3111" w:name="_ETM_Q1_1936032"/>
      <w:bookmarkEnd w:id="3111"/>
      <w:r>
        <w:rPr>
          <w:rFonts w:hint="cs"/>
          <w:rtl/>
          <w:lang w:eastAsia="he-IL"/>
        </w:rPr>
        <w:t>כי אני י</w:t>
      </w:r>
      <w:bookmarkStart w:id="3112" w:name="_ETM_Q1_1936439"/>
      <w:bookmarkStart w:id="3113" w:name="_ETM_Q1_1936030"/>
      <w:bookmarkEnd w:id="3112"/>
      <w:bookmarkEnd w:id="3113"/>
      <w:r>
        <w:rPr>
          <w:rFonts w:hint="cs"/>
          <w:rtl/>
          <w:lang w:eastAsia="he-IL"/>
        </w:rPr>
        <w:t>ודע מה זה, כי</w:t>
      </w:r>
      <w:bookmarkStart w:id="3114" w:name="_ETM_Q1_1937178"/>
      <w:bookmarkEnd w:id="3114"/>
      <w:r>
        <w:rPr>
          <w:rFonts w:hint="cs"/>
          <w:rtl/>
          <w:lang w:eastAsia="he-IL"/>
        </w:rPr>
        <w:t xml:space="preserve"> אני ויתרתי. </w:t>
      </w:r>
      <w:bookmarkStart w:id="3115" w:name="_ETM_Q1_1937194"/>
      <w:bookmarkEnd w:id="3115"/>
      <w:r>
        <w:rPr>
          <w:rFonts w:hint="cs"/>
          <w:rtl/>
          <w:lang w:eastAsia="he-IL"/>
        </w:rPr>
        <w:t xml:space="preserve">כי </w:t>
      </w:r>
      <w:bookmarkStart w:id="3116" w:name="_ETM_Q1_1938728"/>
      <w:bookmarkEnd w:id="3116"/>
      <w:r>
        <w:rPr>
          <w:rFonts w:hint="cs"/>
          <w:rtl/>
          <w:lang w:eastAsia="he-IL"/>
        </w:rPr>
        <w:t xml:space="preserve">אני מוותר. אני </w:t>
      </w:r>
      <w:bookmarkStart w:id="3117" w:name="_ETM_Q1_1939317"/>
      <w:bookmarkEnd w:id="3117"/>
      <w:r>
        <w:rPr>
          <w:rFonts w:hint="cs"/>
          <w:rtl/>
          <w:lang w:eastAsia="he-IL"/>
        </w:rPr>
        <w:t xml:space="preserve">חלק מהלקוחות שמוותרים, כן. </w:t>
      </w:r>
      <w:bookmarkStart w:id="3118" w:name="_ETM_Q1_1942758"/>
      <w:bookmarkEnd w:id="3118"/>
      <w:r>
        <w:rPr>
          <w:rFonts w:hint="cs"/>
          <w:rtl/>
          <w:lang w:eastAsia="he-IL"/>
        </w:rPr>
        <w:t xml:space="preserve">ואני חלק מהם. </w:t>
      </w:r>
      <w:bookmarkStart w:id="3119" w:name="_ETM_Q1_1944600"/>
      <w:bookmarkEnd w:id="3119"/>
    </w:p>
    <w:p w14:paraId="740633CB" w14:textId="77777777" w:rsidR="004D5E6D" w:rsidRDefault="004D5E6D" w:rsidP="004D5E6D">
      <w:pPr>
        <w:rPr>
          <w:rtl/>
          <w:lang w:eastAsia="he-IL"/>
        </w:rPr>
      </w:pPr>
      <w:bookmarkStart w:id="3120" w:name="_ETM_Q1_1944658"/>
      <w:bookmarkStart w:id="3121" w:name="_ETM_Q1_1942750"/>
      <w:bookmarkStart w:id="3122" w:name="_ETM_Q1_1941427"/>
      <w:bookmarkEnd w:id="3120"/>
      <w:bookmarkEnd w:id="3121"/>
      <w:bookmarkEnd w:id="3122"/>
    </w:p>
    <w:p w14:paraId="2635BC67" w14:textId="48BD1574" w:rsidR="004D5E6D" w:rsidRDefault="004D5E6D" w:rsidP="004D5E6D">
      <w:pPr>
        <w:pStyle w:val="a4"/>
        <w:keepNext/>
        <w:rPr>
          <w:rtl/>
        </w:rPr>
      </w:pPr>
      <w:bookmarkStart w:id="3123" w:name="ET_speaker_5787_299"/>
      <w:r w:rsidRPr="004D5E6D">
        <w:rPr>
          <w:rStyle w:val="TagStyle"/>
          <w:rtl/>
        </w:rPr>
        <w:t xml:space="preserve"> &lt;&lt; דובר &gt;&gt; </w:t>
      </w:r>
      <w:r>
        <w:rPr>
          <w:rtl/>
        </w:rPr>
        <w:t>יוראי להב הרצנו (יש עתיד):</w:t>
      </w:r>
      <w:r w:rsidRPr="004D5E6D">
        <w:rPr>
          <w:rStyle w:val="TagStyle"/>
          <w:rtl/>
        </w:rPr>
        <w:t xml:space="preserve"> &lt;&lt; דובר &gt;&gt;</w:t>
      </w:r>
      <w:r w:rsidR="006550BD">
        <w:rPr>
          <w:rtl/>
        </w:rPr>
        <w:t xml:space="preserve"> </w:t>
      </w:r>
      <w:r>
        <w:rPr>
          <w:rtl/>
        </w:rPr>
        <w:t xml:space="preserve"> </w:t>
      </w:r>
      <w:bookmarkEnd w:id="3123"/>
    </w:p>
    <w:p w14:paraId="12880613" w14:textId="77777777" w:rsidR="004D5E6D" w:rsidRDefault="004D5E6D" w:rsidP="004D5E6D">
      <w:pPr>
        <w:pStyle w:val="KeepWithNext"/>
        <w:rPr>
          <w:rtl/>
          <w:lang w:eastAsia="he-IL"/>
        </w:rPr>
      </w:pPr>
    </w:p>
    <w:p w14:paraId="31E38B7D" w14:textId="38E88EFA" w:rsidR="004D5E6D" w:rsidRDefault="004D5E6D" w:rsidP="004D5E6D">
      <w:pPr>
        <w:rPr>
          <w:rtl/>
          <w:lang w:eastAsia="he-IL"/>
        </w:rPr>
      </w:pPr>
      <w:bookmarkStart w:id="3124" w:name="_ETM_Q1_1943357"/>
      <w:bookmarkStart w:id="3125" w:name="_ETM_Q1_1943381"/>
      <w:bookmarkEnd w:id="3124"/>
      <w:bookmarkEnd w:id="3125"/>
      <w:r>
        <w:rPr>
          <w:rFonts w:hint="cs"/>
          <w:rtl/>
          <w:lang w:eastAsia="he-IL"/>
        </w:rPr>
        <w:t>זאת אמירה פטרוני</w:t>
      </w:r>
      <w:bookmarkStart w:id="3126" w:name="_ETM_Q1_1944085"/>
      <w:bookmarkEnd w:id="3126"/>
      <w:r>
        <w:rPr>
          <w:rFonts w:hint="cs"/>
          <w:rtl/>
          <w:lang w:eastAsia="he-IL"/>
        </w:rPr>
        <w:t xml:space="preserve">ת. </w:t>
      </w:r>
      <w:bookmarkStart w:id="3127" w:name="_ETM_Q1_1944494"/>
      <w:bookmarkEnd w:id="3127"/>
    </w:p>
    <w:p w14:paraId="2FB04846" w14:textId="77777777" w:rsidR="004D5E6D" w:rsidRDefault="004D5E6D" w:rsidP="004D5E6D">
      <w:pPr>
        <w:rPr>
          <w:rtl/>
          <w:lang w:eastAsia="he-IL"/>
        </w:rPr>
      </w:pPr>
      <w:bookmarkStart w:id="3128" w:name="_ETM_Q1_1944548"/>
      <w:bookmarkEnd w:id="3128"/>
    </w:p>
    <w:p w14:paraId="363AA0B1" w14:textId="510EC48E" w:rsidR="004D5E6D" w:rsidRDefault="004D5E6D" w:rsidP="004D5E6D">
      <w:pPr>
        <w:pStyle w:val="a4"/>
        <w:keepNext/>
        <w:rPr>
          <w:rtl/>
        </w:rPr>
      </w:pPr>
      <w:bookmarkStart w:id="3129" w:name="ET_speaker_5726_300"/>
      <w:r w:rsidRPr="004D5E6D">
        <w:rPr>
          <w:rStyle w:val="TagStyle"/>
          <w:rtl/>
        </w:rPr>
        <w:t xml:space="preserve"> &lt;&lt; דובר &gt;&gt; </w:t>
      </w:r>
      <w:r>
        <w:rPr>
          <w:rtl/>
        </w:rPr>
        <w:t>ינון אזולאי (ש"ס):</w:t>
      </w:r>
      <w:r w:rsidRPr="004D5E6D">
        <w:rPr>
          <w:rStyle w:val="TagStyle"/>
          <w:rtl/>
        </w:rPr>
        <w:t xml:space="preserve"> &lt;&lt; דובר &gt;&gt;</w:t>
      </w:r>
      <w:r w:rsidR="006550BD">
        <w:rPr>
          <w:rtl/>
        </w:rPr>
        <w:t xml:space="preserve"> </w:t>
      </w:r>
      <w:r>
        <w:rPr>
          <w:rtl/>
        </w:rPr>
        <w:t xml:space="preserve"> </w:t>
      </w:r>
      <w:bookmarkEnd w:id="3129"/>
    </w:p>
    <w:p w14:paraId="0992A4AA" w14:textId="77777777" w:rsidR="004D5E6D" w:rsidRDefault="004D5E6D" w:rsidP="004D5E6D">
      <w:pPr>
        <w:pStyle w:val="KeepWithNext"/>
        <w:rPr>
          <w:rtl/>
          <w:lang w:eastAsia="he-IL"/>
        </w:rPr>
      </w:pPr>
    </w:p>
    <w:p w14:paraId="488ACD6E" w14:textId="14B5D464" w:rsidR="004D5E6D" w:rsidRDefault="004D5E6D" w:rsidP="004D5E6D">
      <w:pPr>
        <w:rPr>
          <w:rtl/>
          <w:lang w:eastAsia="he-IL"/>
        </w:rPr>
      </w:pPr>
      <w:bookmarkStart w:id="3130" w:name="_ETM_Q1_1945691"/>
      <w:bookmarkStart w:id="3131" w:name="_ETM_Q1_1945723"/>
      <w:bookmarkEnd w:id="3130"/>
      <w:bookmarkEnd w:id="3131"/>
      <w:r>
        <w:rPr>
          <w:rFonts w:hint="cs"/>
          <w:rtl/>
          <w:lang w:eastAsia="he-IL"/>
        </w:rPr>
        <w:t xml:space="preserve">זה לא אמירה </w:t>
      </w:r>
      <w:bookmarkStart w:id="3132" w:name="_ETM_Q1_1946725"/>
      <w:bookmarkEnd w:id="3132"/>
      <w:r>
        <w:rPr>
          <w:rFonts w:hint="cs"/>
          <w:rtl/>
          <w:lang w:eastAsia="he-IL"/>
        </w:rPr>
        <w:t>פטרו</w:t>
      </w:r>
      <w:bookmarkStart w:id="3133" w:name="_ETM_Q1_1945229"/>
      <w:bookmarkEnd w:id="3133"/>
      <w:r>
        <w:rPr>
          <w:rFonts w:hint="cs"/>
          <w:rtl/>
          <w:lang w:eastAsia="he-IL"/>
        </w:rPr>
        <w:t>נית. בשביל זה אתה נציג ציבור, בשביל זה שלחו אות</w:t>
      </w:r>
      <w:bookmarkStart w:id="3134" w:name="_ETM_Q1_1947552"/>
      <w:bookmarkEnd w:id="3134"/>
      <w:r>
        <w:rPr>
          <w:rFonts w:hint="cs"/>
          <w:rtl/>
          <w:lang w:eastAsia="he-IL"/>
        </w:rPr>
        <w:t>ך</w:t>
      </w:r>
      <w:bookmarkStart w:id="3135" w:name="_ETM_Q1_1947770"/>
      <w:bookmarkEnd w:id="3135"/>
      <w:r>
        <w:rPr>
          <w:rFonts w:hint="cs"/>
          <w:rtl/>
          <w:lang w:eastAsia="he-IL"/>
        </w:rPr>
        <w:t>, כדי לייצג את הדעה של אותם אנש</w:t>
      </w:r>
      <w:bookmarkStart w:id="3136" w:name="_ETM_Q1_1948491"/>
      <w:bookmarkEnd w:id="3136"/>
      <w:r>
        <w:rPr>
          <w:rFonts w:hint="cs"/>
          <w:rtl/>
          <w:lang w:eastAsia="he-IL"/>
        </w:rPr>
        <w:t xml:space="preserve">ים. </w:t>
      </w:r>
      <w:bookmarkStart w:id="3137" w:name="_ETM_Q1_1948966"/>
      <w:bookmarkEnd w:id="3137"/>
    </w:p>
    <w:p w14:paraId="0B58282D" w14:textId="77777777" w:rsidR="004D5E6D" w:rsidRDefault="004D5E6D" w:rsidP="004D5E6D">
      <w:pPr>
        <w:rPr>
          <w:rtl/>
          <w:lang w:eastAsia="he-IL"/>
        </w:rPr>
      </w:pPr>
      <w:bookmarkStart w:id="3138" w:name="_ETM_Q1_1949030"/>
      <w:bookmarkEnd w:id="3138"/>
    </w:p>
    <w:p w14:paraId="28BC5118" w14:textId="4EF7254B" w:rsidR="004D5E6D" w:rsidRDefault="004D5E6D" w:rsidP="004D5E6D">
      <w:pPr>
        <w:pStyle w:val="a4"/>
        <w:keepNext/>
        <w:rPr>
          <w:rtl/>
        </w:rPr>
      </w:pPr>
      <w:bookmarkStart w:id="3139" w:name="ET_speaker_5787_301"/>
      <w:r w:rsidRPr="004D5E6D">
        <w:rPr>
          <w:rStyle w:val="TagStyle"/>
          <w:rtl/>
        </w:rPr>
        <w:t xml:space="preserve"> &lt;&lt; דובר &gt;&gt; </w:t>
      </w:r>
      <w:r>
        <w:rPr>
          <w:rtl/>
        </w:rPr>
        <w:t>יוראי להב הרצנו (יש עתיד):</w:t>
      </w:r>
      <w:r w:rsidRPr="004D5E6D">
        <w:rPr>
          <w:rStyle w:val="TagStyle"/>
          <w:rtl/>
        </w:rPr>
        <w:t xml:space="preserve"> &lt;&lt; דובר &gt;&gt;</w:t>
      </w:r>
      <w:r w:rsidR="006550BD">
        <w:rPr>
          <w:rtl/>
        </w:rPr>
        <w:t xml:space="preserve"> </w:t>
      </w:r>
      <w:r>
        <w:rPr>
          <w:rtl/>
        </w:rPr>
        <w:t xml:space="preserve"> </w:t>
      </w:r>
      <w:bookmarkEnd w:id="3139"/>
    </w:p>
    <w:p w14:paraId="6A7E084C" w14:textId="77777777" w:rsidR="004D5E6D" w:rsidRDefault="004D5E6D" w:rsidP="004D5E6D">
      <w:pPr>
        <w:pStyle w:val="KeepWithNext"/>
        <w:rPr>
          <w:rtl/>
          <w:lang w:eastAsia="he-IL"/>
        </w:rPr>
      </w:pPr>
    </w:p>
    <w:p w14:paraId="33009773" w14:textId="1376DA42" w:rsidR="004D5E6D" w:rsidRDefault="004D5E6D" w:rsidP="004D5E6D">
      <w:pPr>
        <w:rPr>
          <w:rtl/>
          <w:lang w:eastAsia="he-IL"/>
        </w:rPr>
      </w:pPr>
      <w:bookmarkStart w:id="3140" w:name="_ETM_Q1_1949966"/>
      <w:bookmarkStart w:id="3141" w:name="_ETM_Q1_1949987"/>
      <w:bookmarkEnd w:id="3140"/>
      <w:bookmarkEnd w:id="3141"/>
      <w:r>
        <w:rPr>
          <w:rFonts w:hint="cs"/>
          <w:rtl/>
          <w:lang w:eastAsia="he-IL"/>
        </w:rPr>
        <w:t xml:space="preserve">אז מה שאתה </w:t>
      </w:r>
      <w:bookmarkStart w:id="3142" w:name="_ETM_Q1_1950941"/>
      <w:bookmarkEnd w:id="3142"/>
      <w:r>
        <w:rPr>
          <w:rFonts w:hint="cs"/>
          <w:rtl/>
          <w:lang w:eastAsia="he-IL"/>
        </w:rPr>
        <w:t xml:space="preserve">אומר זה שאתה </w:t>
      </w:r>
      <w:bookmarkStart w:id="3143" w:name="_ETM_Q1_1950100"/>
      <w:bookmarkEnd w:id="3143"/>
      <w:r>
        <w:rPr>
          <w:rFonts w:hint="cs"/>
          <w:rtl/>
          <w:lang w:eastAsia="he-IL"/>
        </w:rPr>
        <w:t>מוכן לוותר על זכותם</w:t>
      </w:r>
      <w:bookmarkStart w:id="3144" w:name="_ETM_Q1_1951077"/>
      <w:bookmarkEnd w:id="3144"/>
      <w:r>
        <w:rPr>
          <w:rFonts w:hint="cs"/>
          <w:rtl/>
          <w:lang w:eastAsia="he-IL"/>
        </w:rPr>
        <w:t xml:space="preserve"> של אנשים על</w:t>
      </w:r>
      <w:bookmarkStart w:id="3145" w:name="_ETM_Q1_1953332"/>
      <w:bookmarkEnd w:id="3145"/>
      <w:r>
        <w:rPr>
          <w:rFonts w:hint="cs"/>
          <w:rtl/>
          <w:lang w:eastAsia="he-IL"/>
        </w:rPr>
        <w:t xml:space="preserve"> הקניין שלהם? זה </w:t>
      </w:r>
      <w:bookmarkStart w:id="3146" w:name="_ETM_Q1_1952780"/>
      <w:bookmarkEnd w:id="3146"/>
      <w:r>
        <w:rPr>
          <w:rFonts w:hint="cs"/>
          <w:rtl/>
          <w:lang w:eastAsia="he-IL"/>
        </w:rPr>
        <w:t>מה שאתה אומר?</w:t>
      </w:r>
      <w:bookmarkStart w:id="3147" w:name="_ETM_Q1_1954073"/>
      <w:bookmarkEnd w:id="3147"/>
    </w:p>
    <w:p w14:paraId="770D41AF" w14:textId="77777777" w:rsidR="004D5E6D" w:rsidRDefault="004D5E6D" w:rsidP="004D5E6D">
      <w:pPr>
        <w:rPr>
          <w:rtl/>
          <w:lang w:eastAsia="he-IL"/>
        </w:rPr>
      </w:pPr>
      <w:bookmarkStart w:id="3148" w:name="_ETM_Q1_1954133"/>
      <w:bookmarkEnd w:id="3148"/>
    </w:p>
    <w:p w14:paraId="0C006526" w14:textId="1A914365" w:rsidR="004D5E6D" w:rsidRDefault="004D5E6D" w:rsidP="004D5E6D">
      <w:pPr>
        <w:pStyle w:val="a4"/>
        <w:keepNext/>
        <w:rPr>
          <w:rtl/>
        </w:rPr>
      </w:pPr>
      <w:bookmarkStart w:id="3149" w:name="ET_speaker_6348_302"/>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3149"/>
    </w:p>
    <w:p w14:paraId="0EE3B839" w14:textId="77777777" w:rsidR="004D5E6D" w:rsidRDefault="004D5E6D" w:rsidP="004D5E6D">
      <w:pPr>
        <w:pStyle w:val="KeepWithNext"/>
        <w:rPr>
          <w:rtl/>
          <w:lang w:eastAsia="he-IL"/>
        </w:rPr>
      </w:pPr>
    </w:p>
    <w:p w14:paraId="315232DC" w14:textId="0644DF84" w:rsidR="004D5E6D" w:rsidRDefault="004D5E6D" w:rsidP="004D5E6D">
      <w:pPr>
        <w:rPr>
          <w:rtl/>
          <w:lang w:eastAsia="he-IL"/>
        </w:rPr>
      </w:pPr>
      <w:bookmarkStart w:id="3150" w:name="_ETM_Q1_1955117"/>
      <w:bookmarkStart w:id="3151" w:name="_ETM_Q1_1955138"/>
      <w:bookmarkStart w:id="3152" w:name="_ETM_Q1_1953560"/>
      <w:bookmarkStart w:id="3153" w:name="_ETM_Q1_1952169"/>
      <w:bookmarkEnd w:id="3150"/>
      <w:bookmarkEnd w:id="3151"/>
      <w:bookmarkEnd w:id="3152"/>
      <w:bookmarkEnd w:id="3153"/>
      <w:r>
        <w:rPr>
          <w:rFonts w:hint="cs"/>
          <w:rtl/>
          <w:lang w:eastAsia="he-IL"/>
        </w:rPr>
        <w:t>דוד, מה הבעיה שחברת הטלפונים</w:t>
      </w:r>
      <w:bookmarkStart w:id="3154" w:name="_ETM_Q1_1958323"/>
      <w:bookmarkEnd w:id="3154"/>
      <w:r>
        <w:rPr>
          <w:rFonts w:hint="cs"/>
          <w:rtl/>
          <w:lang w:eastAsia="he-IL"/>
        </w:rPr>
        <w:t xml:space="preserve"> תפתח את הטלפ</w:t>
      </w:r>
      <w:bookmarkStart w:id="3155" w:name="_ETM_Q1_1957858"/>
      <w:bookmarkEnd w:id="3155"/>
      <w:r>
        <w:rPr>
          <w:rFonts w:hint="cs"/>
          <w:rtl/>
          <w:lang w:eastAsia="he-IL"/>
        </w:rPr>
        <w:t>ון הזה? מה הבעיה?</w:t>
      </w:r>
      <w:bookmarkStart w:id="3156" w:name="_ETM_Q1_1960093"/>
      <w:bookmarkEnd w:id="3156"/>
    </w:p>
    <w:p w14:paraId="5C0744C6" w14:textId="77777777" w:rsidR="004D5E6D" w:rsidRDefault="004D5E6D" w:rsidP="004D5E6D">
      <w:pPr>
        <w:rPr>
          <w:rtl/>
          <w:lang w:eastAsia="he-IL"/>
        </w:rPr>
      </w:pPr>
      <w:bookmarkStart w:id="3157" w:name="_ETM_Q1_1960149"/>
      <w:bookmarkEnd w:id="3157"/>
    </w:p>
    <w:p w14:paraId="254000DC" w14:textId="307AF9A3" w:rsidR="004D5E6D" w:rsidRDefault="004D5E6D" w:rsidP="004D5E6D">
      <w:pPr>
        <w:pStyle w:val="a4"/>
        <w:keepNext/>
        <w:rPr>
          <w:rtl/>
        </w:rPr>
      </w:pPr>
      <w:bookmarkStart w:id="3158" w:name="ET_speaker_5726_303"/>
      <w:r w:rsidRPr="004D5E6D">
        <w:rPr>
          <w:rStyle w:val="TagStyle"/>
          <w:rtl/>
        </w:rPr>
        <w:t xml:space="preserve"> &lt;&lt; דובר &gt;&gt; </w:t>
      </w:r>
      <w:r>
        <w:rPr>
          <w:rtl/>
        </w:rPr>
        <w:t>ינון אזולאי (ש"ס):</w:t>
      </w:r>
      <w:r w:rsidRPr="004D5E6D">
        <w:rPr>
          <w:rStyle w:val="TagStyle"/>
          <w:rtl/>
        </w:rPr>
        <w:t xml:space="preserve"> &lt;&lt; דובר &gt;&gt;</w:t>
      </w:r>
      <w:r w:rsidR="006550BD">
        <w:rPr>
          <w:rtl/>
        </w:rPr>
        <w:t xml:space="preserve"> </w:t>
      </w:r>
      <w:r>
        <w:rPr>
          <w:rtl/>
        </w:rPr>
        <w:t xml:space="preserve"> </w:t>
      </w:r>
      <w:bookmarkEnd w:id="3158"/>
    </w:p>
    <w:p w14:paraId="4285942E" w14:textId="77777777" w:rsidR="004D5E6D" w:rsidRDefault="004D5E6D" w:rsidP="004D5E6D">
      <w:pPr>
        <w:pStyle w:val="KeepWithNext"/>
        <w:rPr>
          <w:rtl/>
          <w:lang w:eastAsia="he-IL"/>
        </w:rPr>
      </w:pPr>
    </w:p>
    <w:p w14:paraId="21D88D3A" w14:textId="4B91997B" w:rsidR="004D5E6D" w:rsidRDefault="004D5E6D" w:rsidP="004D5E6D">
      <w:pPr>
        <w:rPr>
          <w:rtl/>
          <w:lang w:eastAsia="he-IL"/>
        </w:rPr>
      </w:pPr>
      <w:bookmarkStart w:id="3159" w:name="_ETM_Q1_1961711"/>
      <w:bookmarkStart w:id="3160" w:name="_ETM_Q1_1961736"/>
      <w:bookmarkEnd w:id="3159"/>
      <w:bookmarkEnd w:id="3160"/>
      <w:r>
        <w:rPr>
          <w:rFonts w:hint="cs"/>
          <w:rtl/>
          <w:lang w:eastAsia="he-IL"/>
        </w:rPr>
        <w:t>אני</w:t>
      </w:r>
      <w:bookmarkStart w:id="3161" w:name="_ETM_Q1_1960147"/>
      <w:bookmarkEnd w:id="3161"/>
      <w:r>
        <w:rPr>
          <w:rFonts w:hint="cs"/>
          <w:rtl/>
          <w:lang w:eastAsia="he-IL"/>
        </w:rPr>
        <w:t xml:space="preserve"> אומר לך ואני חוזר.</w:t>
      </w:r>
      <w:bookmarkStart w:id="3162" w:name="_ETM_Q1_1962028"/>
      <w:bookmarkEnd w:id="3162"/>
      <w:r>
        <w:rPr>
          <w:rFonts w:hint="cs"/>
          <w:rtl/>
          <w:lang w:eastAsia="he-IL"/>
        </w:rPr>
        <w:t xml:space="preserve"> </w:t>
      </w:r>
      <w:bookmarkStart w:id="3163" w:name="_ETM_Q1_1962253"/>
      <w:bookmarkStart w:id="3164" w:name="_ETM_Q1_1961948"/>
      <w:bookmarkEnd w:id="3163"/>
      <w:bookmarkEnd w:id="3164"/>
    </w:p>
    <w:p w14:paraId="16B2CB22" w14:textId="77777777" w:rsidR="004D5E6D" w:rsidRDefault="004D5E6D" w:rsidP="004D5E6D">
      <w:pPr>
        <w:rPr>
          <w:rtl/>
          <w:lang w:eastAsia="he-IL"/>
        </w:rPr>
      </w:pPr>
      <w:bookmarkStart w:id="3165" w:name="_ETM_Q1_1962009"/>
      <w:bookmarkEnd w:id="3165"/>
    </w:p>
    <w:p w14:paraId="5D89C73A" w14:textId="1CEBABC9" w:rsidR="004D5E6D" w:rsidRDefault="004D5E6D" w:rsidP="004D5E6D">
      <w:pPr>
        <w:pStyle w:val="af6"/>
        <w:keepNext/>
        <w:rPr>
          <w:rtl/>
        </w:rPr>
      </w:pPr>
      <w:bookmarkStart w:id="3166" w:name="ET_yor_5159_305"/>
      <w:r w:rsidRPr="004D5E6D">
        <w:rPr>
          <w:rStyle w:val="TagStyle"/>
          <w:rtl/>
        </w:rPr>
        <w:t xml:space="preserve"> &lt;&lt; יור &gt;&gt; </w:t>
      </w:r>
      <w:r>
        <w:rPr>
          <w:rtl/>
        </w:rPr>
        <w:t>היו"ר דוד ביטן:</w:t>
      </w:r>
      <w:r w:rsidRPr="004D5E6D">
        <w:rPr>
          <w:rStyle w:val="TagStyle"/>
          <w:rtl/>
        </w:rPr>
        <w:t xml:space="preserve"> &lt;&lt; יור &gt;&gt;</w:t>
      </w:r>
      <w:r w:rsidR="006550BD">
        <w:rPr>
          <w:rtl/>
        </w:rPr>
        <w:t xml:space="preserve"> </w:t>
      </w:r>
      <w:r>
        <w:rPr>
          <w:rtl/>
        </w:rPr>
        <w:t xml:space="preserve"> </w:t>
      </w:r>
      <w:bookmarkEnd w:id="3166"/>
    </w:p>
    <w:p w14:paraId="29838F44" w14:textId="77777777" w:rsidR="004D5E6D" w:rsidRDefault="004D5E6D" w:rsidP="004D5E6D">
      <w:pPr>
        <w:pStyle w:val="KeepWithNext"/>
        <w:rPr>
          <w:rtl/>
          <w:lang w:eastAsia="he-IL"/>
        </w:rPr>
      </w:pPr>
    </w:p>
    <w:p w14:paraId="479E31E2" w14:textId="00C2289C" w:rsidR="004D5E6D" w:rsidRDefault="004D5E6D" w:rsidP="004D5E6D">
      <w:pPr>
        <w:rPr>
          <w:rtl/>
          <w:lang w:eastAsia="he-IL"/>
        </w:rPr>
      </w:pPr>
      <w:bookmarkStart w:id="3167" w:name="_ETM_Q1_1962964"/>
      <w:bookmarkStart w:id="3168" w:name="_ETM_Q1_1962991"/>
      <w:bookmarkEnd w:id="3167"/>
      <w:bookmarkEnd w:id="3168"/>
      <w:r>
        <w:rPr>
          <w:rFonts w:hint="cs"/>
          <w:rtl/>
          <w:lang w:eastAsia="he-IL"/>
        </w:rPr>
        <w:t>זאת לא הסיבה. בוו</w:t>
      </w:r>
      <w:bookmarkStart w:id="3169" w:name="_ETM_Q1_1962778"/>
      <w:bookmarkEnd w:id="3169"/>
      <w:r>
        <w:rPr>
          <w:rFonts w:hint="cs"/>
          <w:rtl/>
          <w:lang w:eastAsia="he-IL"/>
        </w:rPr>
        <w:t xml:space="preserve">דאי שאפשר לפתוח. </w:t>
      </w:r>
      <w:bookmarkStart w:id="3170" w:name="_ETM_Q1_1965987"/>
      <w:bookmarkEnd w:id="3170"/>
    </w:p>
    <w:p w14:paraId="2ED3BC45" w14:textId="77777777" w:rsidR="004D5E6D" w:rsidRDefault="004D5E6D" w:rsidP="004D5E6D">
      <w:pPr>
        <w:rPr>
          <w:rtl/>
          <w:lang w:eastAsia="he-IL"/>
        </w:rPr>
      </w:pPr>
      <w:bookmarkStart w:id="3171" w:name="_ETM_Q1_1966045"/>
      <w:bookmarkEnd w:id="3171"/>
    </w:p>
    <w:p w14:paraId="3C007663" w14:textId="1C5064BE" w:rsidR="004D5E6D" w:rsidRDefault="004D5E6D" w:rsidP="004D5E6D">
      <w:pPr>
        <w:pStyle w:val="a4"/>
        <w:keepNext/>
        <w:rPr>
          <w:rtl/>
        </w:rPr>
      </w:pPr>
      <w:bookmarkStart w:id="3172" w:name="ET_speaker_6348_306"/>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3172"/>
    </w:p>
    <w:p w14:paraId="27DDDDF1" w14:textId="77777777" w:rsidR="004D5E6D" w:rsidRDefault="004D5E6D" w:rsidP="004D5E6D">
      <w:pPr>
        <w:pStyle w:val="KeepWithNext"/>
        <w:rPr>
          <w:rtl/>
          <w:lang w:eastAsia="he-IL"/>
        </w:rPr>
      </w:pPr>
    </w:p>
    <w:p w14:paraId="3ACEA650" w14:textId="11407362" w:rsidR="004D5E6D" w:rsidRDefault="004D5E6D" w:rsidP="004D5E6D">
      <w:pPr>
        <w:rPr>
          <w:rtl/>
          <w:lang w:eastAsia="he-IL"/>
        </w:rPr>
      </w:pPr>
      <w:bookmarkStart w:id="3173" w:name="_ETM_Q1_1967142"/>
      <w:bookmarkStart w:id="3174" w:name="_ETM_Q1_1967166"/>
      <w:bookmarkEnd w:id="3173"/>
      <w:bookmarkEnd w:id="3174"/>
      <w:r>
        <w:rPr>
          <w:rFonts w:hint="cs"/>
          <w:rtl/>
          <w:lang w:eastAsia="he-IL"/>
        </w:rPr>
        <w:t>נו, א</w:t>
      </w:r>
      <w:bookmarkStart w:id="3175" w:name="_ETM_Q1_1968114"/>
      <w:bookmarkStart w:id="3176" w:name="_ETM_Q1_1966482"/>
      <w:bookmarkEnd w:id="3175"/>
      <w:bookmarkEnd w:id="3176"/>
      <w:r>
        <w:rPr>
          <w:rFonts w:hint="cs"/>
          <w:rtl/>
          <w:lang w:eastAsia="he-IL"/>
        </w:rPr>
        <w:t xml:space="preserve">ז שיפתחו. </w:t>
      </w:r>
      <w:bookmarkStart w:id="3177" w:name="_ETM_Q1_1968134"/>
      <w:bookmarkEnd w:id="3177"/>
    </w:p>
    <w:p w14:paraId="7ED8F60A" w14:textId="77777777" w:rsidR="004D5E6D" w:rsidRDefault="004D5E6D" w:rsidP="004D5E6D">
      <w:pPr>
        <w:rPr>
          <w:rtl/>
          <w:lang w:eastAsia="he-IL"/>
        </w:rPr>
      </w:pPr>
      <w:bookmarkStart w:id="3178" w:name="_ETM_Q1_1968195"/>
      <w:bookmarkEnd w:id="3178"/>
    </w:p>
    <w:p w14:paraId="6539B863" w14:textId="481C2E53" w:rsidR="004D5E6D" w:rsidRDefault="004D5E6D" w:rsidP="004D5E6D">
      <w:pPr>
        <w:pStyle w:val="af6"/>
        <w:keepNext/>
        <w:rPr>
          <w:rtl/>
        </w:rPr>
      </w:pPr>
      <w:bookmarkStart w:id="3179" w:name="ET_yor_5159_307"/>
      <w:r w:rsidRPr="004D5E6D">
        <w:rPr>
          <w:rStyle w:val="TagStyle"/>
          <w:rtl/>
        </w:rPr>
        <w:t xml:space="preserve"> &lt;&lt; יור &gt;&gt; </w:t>
      </w:r>
      <w:r>
        <w:rPr>
          <w:rtl/>
        </w:rPr>
        <w:t>היו"ר דוד ביטן:</w:t>
      </w:r>
      <w:r w:rsidRPr="004D5E6D">
        <w:rPr>
          <w:rStyle w:val="TagStyle"/>
          <w:rtl/>
        </w:rPr>
        <w:t xml:space="preserve"> &lt;&lt; יור &gt;&gt;</w:t>
      </w:r>
      <w:r w:rsidR="006550BD">
        <w:rPr>
          <w:rtl/>
        </w:rPr>
        <w:t xml:space="preserve"> </w:t>
      </w:r>
      <w:r>
        <w:rPr>
          <w:rtl/>
        </w:rPr>
        <w:t xml:space="preserve"> </w:t>
      </w:r>
      <w:bookmarkEnd w:id="3179"/>
    </w:p>
    <w:p w14:paraId="571E3CA8" w14:textId="77777777" w:rsidR="004D5E6D" w:rsidRDefault="004D5E6D" w:rsidP="004D5E6D">
      <w:pPr>
        <w:pStyle w:val="KeepWithNext"/>
        <w:rPr>
          <w:rtl/>
          <w:lang w:eastAsia="he-IL"/>
        </w:rPr>
      </w:pPr>
    </w:p>
    <w:p w14:paraId="19CBE81C" w14:textId="5C975EAF" w:rsidR="004D5E6D" w:rsidRDefault="004D5E6D" w:rsidP="004D5E6D">
      <w:pPr>
        <w:rPr>
          <w:rtl/>
          <w:lang w:eastAsia="he-IL"/>
        </w:rPr>
      </w:pPr>
      <w:bookmarkStart w:id="3180" w:name="_ETM_Q1_1969036"/>
      <w:bookmarkEnd w:id="3180"/>
      <w:r>
        <w:rPr>
          <w:rFonts w:hint="cs"/>
          <w:rtl/>
          <w:lang w:eastAsia="he-IL"/>
        </w:rPr>
        <w:t>ל</w:t>
      </w:r>
      <w:bookmarkStart w:id="3181" w:name="_ETM_Q1_1969061"/>
      <w:bookmarkEnd w:id="3181"/>
      <w:r>
        <w:rPr>
          <w:rFonts w:hint="cs"/>
          <w:rtl/>
          <w:lang w:eastAsia="he-IL"/>
        </w:rPr>
        <w:t>א, אבל זה כל קומה יש להם א</w:t>
      </w:r>
      <w:bookmarkStart w:id="3182" w:name="_ETM_Q1_1971598"/>
      <w:bookmarkEnd w:id="3182"/>
      <w:r>
        <w:rPr>
          <w:rFonts w:hint="cs"/>
          <w:rtl/>
          <w:lang w:eastAsia="he-IL"/>
        </w:rPr>
        <w:t>ת</w:t>
      </w:r>
      <w:bookmarkStart w:id="3183" w:name="_ETM_Q1_1971826"/>
      <w:bookmarkEnd w:id="3183"/>
      <w:r>
        <w:rPr>
          <w:rFonts w:hint="cs"/>
          <w:rtl/>
          <w:lang w:eastAsia="he-IL"/>
        </w:rPr>
        <w:t xml:space="preserve"> הפלאפונים שלהם. זה</w:t>
      </w:r>
      <w:bookmarkStart w:id="3184" w:name="_ETM_Q1_1973892"/>
      <w:bookmarkEnd w:id="3184"/>
      <w:r>
        <w:rPr>
          <w:rFonts w:hint="cs"/>
          <w:rtl/>
          <w:lang w:eastAsia="he-IL"/>
        </w:rPr>
        <w:t xml:space="preserve"> גם סימון מסוים. </w:t>
      </w:r>
    </w:p>
    <w:p w14:paraId="3DEF4D2D" w14:textId="77777777" w:rsidR="004D5E6D" w:rsidRDefault="004D5E6D" w:rsidP="004D5E6D">
      <w:pPr>
        <w:rPr>
          <w:rtl/>
          <w:lang w:eastAsia="he-IL"/>
        </w:rPr>
      </w:pPr>
      <w:bookmarkStart w:id="3185" w:name="_ETM_Q1_1977442"/>
      <w:bookmarkStart w:id="3186" w:name="_ETM_Q1_1977505"/>
      <w:bookmarkStart w:id="3187" w:name="_ETM_Q1_1976138"/>
      <w:bookmarkEnd w:id="3185"/>
      <w:bookmarkEnd w:id="3186"/>
      <w:bookmarkEnd w:id="3187"/>
    </w:p>
    <w:p w14:paraId="1611F78E" w14:textId="733FFA14" w:rsidR="004D5E6D" w:rsidRDefault="004D5E6D" w:rsidP="004D5E6D">
      <w:pPr>
        <w:pStyle w:val="a4"/>
        <w:keepNext/>
        <w:rPr>
          <w:rtl/>
        </w:rPr>
      </w:pPr>
      <w:bookmarkStart w:id="3188" w:name="ET_speaker_6348_308"/>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3188"/>
    </w:p>
    <w:p w14:paraId="54F25CA6" w14:textId="77777777" w:rsidR="004D5E6D" w:rsidRDefault="004D5E6D" w:rsidP="004D5E6D">
      <w:pPr>
        <w:pStyle w:val="KeepWithNext"/>
        <w:rPr>
          <w:rtl/>
          <w:lang w:eastAsia="he-IL"/>
        </w:rPr>
      </w:pPr>
    </w:p>
    <w:p w14:paraId="591A02C3" w14:textId="5065AF2E" w:rsidR="004D5E6D" w:rsidRDefault="004D5E6D" w:rsidP="004D5E6D">
      <w:pPr>
        <w:rPr>
          <w:rtl/>
          <w:lang w:eastAsia="he-IL"/>
        </w:rPr>
      </w:pPr>
      <w:bookmarkStart w:id="3189" w:name="_ETM_Q1_1977194"/>
      <w:bookmarkStart w:id="3190" w:name="_ETM_Q1_1977219"/>
      <w:bookmarkEnd w:id="3189"/>
      <w:bookmarkEnd w:id="3190"/>
      <w:r>
        <w:rPr>
          <w:rFonts w:hint="cs"/>
          <w:rtl/>
          <w:lang w:eastAsia="he-IL"/>
        </w:rPr>
        <w:t xml:space="preserve">אבל זה </w:t>
      </w:r>
      <w:bookmarkStart w:id="3191" w:name="_ETM_Q1_1977842"/>
      <w:bookmarkEnd w:id="3191"/>
      <w:r>
        <w:rPr>
          <w:rFonts w:hint="cs"/>
          <w:rtl/>
          <w:lang w:eastAsia="he-IL"/>
        </w:rPr>
        <w:t>מתבטא במספר הטלפון</w:t>
      </w:r>
      <w:bookmarkStart w:id="3192" w:name="_ETM_Q1_1979057"/>
      <w:bookmarkEnd w:id="3192"/>
      <w:r>
        <w:rPr>
          <w:rFonts w:hint="cs"/>
          <w:rtl/>
          <w:lang w:eastAsia="he-IL"/>
        </w:rPr>
        <w:t xml:space="preserve">, שאת זה הם שומרים להם. </w:t>
      </w:r>
      <w:bookmarkStart w:id="3193" w:name="_ETM_Q1_1982802"/>
      <w:bookmarkEnd w:id="3193"/>
      <w:r>
        <w:rPr>
          <w:rFonts w:hint="cs"/>
          <w:rtl/>
          <w:lang w:eastAsia="he-IL"/>
        </w:rPr>
        <w:t>הם לוקחים,</w:t>
      </w:r>
      <w:bookmarkStart w:id="3194" w:name="_ETM_Q1_1984467"/>
      <w:bookmarkEnd w:id="3194"/>
      <w:r>
        <w:rPr>
          <w:rFonts w:hint="cs"/>
          <w:rtl/>
          <w:lang w:eastAsia="he-IL"/>
        </w:rPr>
        <w:t xml:space="preserve"> זה חוזר לקומה. </w:t>
      </w:r>
    </w:p>
    <w:p w14:paraId="7131F53D" w14:textId="77777777" w:rsidR="004D5E6D" w:rsidRDefault="004D5E6D" w:rsidP="004D5E6D">
      <w:pPr>
        <w:rPr>
          <w:rtl/>
          <w:lang w:eastAsia="he-IL"/>
        </w:rPr>
      </w:pPr>
      <w:bookmarkStart w:id="3195" w:name="_ETM_Q1_1986558"/>
      <w:bookmarkStart w:id="3196" w:name="_ETM_Q1_1986620"/>
      <w:bookmarkEnd w:id="3195"/>
      <w:bookmarkEnd w:id="3196"/>
    </w:p>
    <w:p w14:paraId="46BB0800" w14:textId="0E67BC6A" w:rsidR="004D5E6D" w:rsidRDefault="004D5E6D" w:rsidP="004D5E6D">
      <w:pPr>
        <w:pStyle w:val="a4"/>
        <w:keepNext/>
        <w:rPr>
          <w:rtl/>
        </w:rPr>
      </w:pPr>
      <w:bookmarkStart w:id="3197" w:name="ET_speaker_5787_309"/>
      <w:r w:rsidRPr="004D5E6D">
        <w:rPr>
          <w:rStyle w:val="TagStyle"/>
          <w:rtl/>
        </w:rPr>
        <w:t xml:space="preserve"> &lt;&lt; דובר &gt;&gt; </w:t>
      </w:r>
      <w:r>
        <w:rPr>
          <w:rtl/>
        </w:rPr>
        <w:t>יוראי להב הרצנו (יש עתיד):</w:t>
      </w:r>
      <w:r w:rsidRPr="004D5E6D">
        <w:rPr>
          <w:rStyle w:val="TagStyle"/>
          <w:rtl/>
        </w:rPr>
        <w:t xml:space="preserve"> &lt;&lt; דובר &gt;&gt;</w:t>
      </w:r>
      <w:r w:rsidR="006550BD">
        <w:rPr>
          <w:rtl/>
        </w:rPr>
        <w:t xml:space="preserve"> </w:t>
      </w:r>
      <w:r>
        <w:rPr>
          <w:rtl/>
        </w:rPr>
        <w:t xml:space="preserve"> </w:t>
      </w:r>
      <w:bookmarkEnd w:id="3197"/>
    </w:p>
    <w:p w14:paraId="132EEA25" w14:textId="77777777" w:rsidR="004D5E6D" w:rsidRDefault="004D5E6D" w:rsidP="004D5E6D">
      <w:pPr>
        <w:pStyle w:val="KeepWithNext"/>
        <w:rPr>
          <w:rtl/>
          <w:lang w:eastAsia="he-IL"/>
        </w:rPr>
      </w:pPr>
    </w:p>
    <w:p w14:paraId="6E6B6B3D" w14:textId="504089FE" w:rsidR="004D5E6D" w:rsidRDefault="004D5E6D" w:rsidP="004D5E6D">
      <w:pPr>
        <w:rPr>
          <w:rtl/>
          <w:lang w:eastAsia="he-IL"/>
        </w:rPr>
      </w:pPr>
      <w:bookmarkStart w:id="3198" w:name="_ETM_Q1_1987732"/>
      <w:bookmarkStart w:id="3199" w:name="_ETM_Q1_1987757"/>
      <w:bookmarkEnd w:id="3198"/>
      <w:bookmarkEnd w:id="3199"/>
      <w:r>
        <w:rPr>
          <w:rFonts w:hint="cs"/>
          <w:rtl/>
          <w:lang w:eastAsia="he-IL"/>
        </w:rPr>
        <w:t xml:space="preserve">נכון. </w:t>
      </w:r>
      <w:bookmarkStart w:id="3200" w:name="_ETM_Q1_1986292"/>
      <w:bookmarkStart w:id="3201" w:name="_ETM_Q1_1986515"/>
      <w:bookmarkEnd w:id="3200"/>
      <w:bookmarkEnd w:id="3201"/>
    </w:p>
    <w:p w14:paraId="05F28DB7" w14:textId="77777777" w:rsidR="004D5E6D" w:rsidRDefault="004D5E6D" w:rsidP="004D5E6D">
      <w:pPr>
        <w:rPr>
          <w:rtl/>
          <w:lang w:eastAsia="he-IL"/>
        </w:rPr>
      </w:pPr>
      <w:bookmarkStart w:id="3202" w:name="_ETM_Q1_1986575"/>
      <w:bookmarkEnd w:id="3202"/>
    </w:p>
    <w:p w14:paraId="5CC90D9B" w14:textId="5B505976" w:rsidR="004D5E6D" w:rsidRDefault="004D5E6D" w:rsidP="004D5E6D">
      <w:pPr>
        <w:pStyle w:val="a4"/>
        <w:keepNext/>
        <w:rPr>
          <w:rtl/>
        </w:rPr>
      </w:pPr>
      <w:bookmarkStart w:id="3203" w:name="ET_speaker_6348_310"/>
      <w:r w:rsidRPr="004D5E6D">
        <w:rPr>
          <w:rStyle w:val="TagStyle"/>
          <w:rtl/>
        </w:rPr>
        <w:t xml:space="preserve"> &lt;&lt; דובר &gt;&gt; </w:t>
      </w:r>
      <w:r>
        <w:rPr>
          <w:rtl/>
        </w:rPr>
        <w:t>שלום דנינו (הליכוד):</w:t>
      </w:r>
      <w:r w:rsidRPr="004D5E6D">
        <w:rPr>
          <w:rStyle w:val="TagStyle"/>
          <w:rtl/>
        </w:rPr>
        <w:t xml:space="preserve"> &lt;&lt; דובר &gt;&gt;</w:t>
      </w:r>
      <w:r w:rsidR="006550BD">
        <w:rPr>
          <w:rtl/>
        </w:rPr>
        <w:t xml:space="preserve"> </w:t>
      </w:r>
      <w:r>
        <w:rPr>
          <w:rtl/>
        </w:rPr>
        <w:t xml:space="preserve"> </w:t>
      </w:r>
      <w:bookmarkEnd w:id="3203"/>
    </w:p>
    <w:p w14:paraId="208C91B7" w14:textId="77777777" w:rsidR="004D5E6D" w:rsidRDefault="004D5E6D" w:rsidP="004D5E6D">
      <w:pPr>
        <w:pStyle w:val="KeepWithNext"/>
        <w:rPr>
          <w:rtl/>
          <w:lang w:eastAsia="he-IL"/>
        </w:rPr>
      </w:pPr>
    </w:p>
    <w:p w14:paraId="715989B7" w14:textId="5953334C" w:rsidR="004D5E6D" w:rsidRDefault="004D5E6D" w:rsidP="004D5E6D">
      <w:pPr>
        <w:rPr>
          <w:rtl/>
          <w:lang w:eastAsia="he-IL"/>
        </w:rPr>
      </w:pPr>
      <w:bookmarkStart w:id="3204" w:name="_ETM_Q1_1987906"/>
      <w:bookmarkStart w:id="3205" w:name="_ETM_Q1_1987935"/>
      <w:bookmarkEnd w:id="3204"/>
      <w:bookmarkEnd w:id="3205"/>
      <w:r>
        <w:rPr>
          <w:rFonts w:hint="cs"/>
          <w:rtl/>
          <w:lang w:eastAsia="he-IL"/>
        </w:rPr>
        <w:t xml:space="preserve">אז אין בעיה עם </w:t>
      </w:r>
      <w:bookmarkStart w:id="3206" w:name="_ETM_Q1_1989009"/>
      <w:bookmarkEnd w:id="3206"/>
      <w:r>
        <w:rPr>
          <w:rFonts w:hint="cs"/>
          <w:rtl/>
          <w:lang w:eastAsia="he-IL"/>
        </w:rPr>
        <w:t>הזיהוי</w:t>
      </w:r>
      <w:bookmarkStart w:id="3207" w:name="_ETM_Q1_1988332"/>
      <w:bookmarkEnd w:id="3207"/>
      <w:r>
        <w:rPr>
          <w:rFonts w:hint="cs"/>
          <w:rtl/>
          <w:lang w:eastAsia="he-IL"/>
        </w:rPr>
        <w:t xml:space="preserve"> הזה. עכשיו מדברים רק על ה</w:t>
      </w:r>
      <w:bookmarkStart w:id="3208" w:name="_ETM_Q1_1989076"/>
      <w:bookmarkEnd w:id="3208"/>
      <w:r>
        <w:rPr>
          <w:rFonts w:hint="cs"/>
          <w:rtl/>
          <w:lang w:eastAsia="he-IL"/>
        </w:rPr>
        <w:t xml:space="preserve">ברזל. </w:t>
      </w:r>
      <w:bookmarkStart w:id="3209" w:name="_ETM_Q1_1987889"/>
      <w:bookmarkStart w:id="3210" w:name="_ETM_Q1_1988116"/>
      <w:bookmarkStart w:id="3211" w:name="_ETM_Q1_1992254"/>
      <w:bookmarkEnd w:id="3209"/>
      <w:bookmarkEnd w:id="3210"/>
      <w:bookmarkEnd w:id="3211"/>
      <w:r>
        <w:rPr>
          <w:rFonts w:hint="cs"/>
          <w:rtl/>
          <w:lang w:eastAsia="he-IL"/>
        </w:rPr>
        <w:t>ואין</w:t>
      </w:r>
      <w:bookmarkStart w:id="3212" w:name="_ETM_Q1_1993244"/>
      <w:bookmarkEnd w:id="3212"/>
      <w:r>
        <w:rPr>
          <w:rFonts w:hint="cs"/>
          <w:rtl/>
          <w:lang w:eastAsia="he-IL"/>
        </w:rPr>
        <w:t xml:space="preserve"> הצדקה לזה. </w:t>
      </w:r>
      <w:bookmarkStart w:id="3213" w:name="_ETM_Q1_1994621"/>
      <w:bookmarkStart w:id="3214" w:name="_ETM_Q1_2003422"/>
      <w:bookmarkStart w:id="3215" w:name="_ETM_Q1_2008562"/>
      <w:bookmarkStart w:id="3216" w:name="_ETM_Q1_2007762"/>
      <w:bookmarkStart w:id="3217" w:name="_ETM_Q1_2010262"/>
      <w:bookmarkEnd w:id="3213"/>
      <w:bookmarkEnd w:id="3214"/>
      <w:bookmarkEnd w:id="3215"/>
      <w:bookmarkEnd w:id="3216"/>
      <w:bookmarkEnd w:id="3217"/>
    </w:p>
    <w:p w14:paraId="600DC8C8" w14:textId="77777777" w:rsidR="0076122B" w:rsidRDefault="0076122B" w:rsidP="004D5E6D">
      <w:pPr>
        <w:rPr>
          <w:rtl/>
          <w:lang w:eastAsia="he-IL"/>
        </w:rPr>
      </w:pPr>
      <w:bookmarkStart w:id="3218" w:name="_ETM_Q1_2010326"/>
      <w:bookmarkStart w:id="3219" w:name="_ETM_Q1_2008461"/>
      <w:bookmarkEnd w:id="3218"/>
      <w:bookmarkEnd w:id="3219"/>
    </w:p>
    <w:p w14:paraId="27146C20" w14:textId="683FFA2A" w:rsidR="0076122B" w:rsidRDefault="0076122B" w:rsidP="0076122B">
      <w:pPr>
        <w:pStyle w:val="af6"/>
        <w:keepNext/>
        <w:rPr>
          <w:rtl/>
        </w:rPr>
      </w:pPr>
      <w:bookmarkStart w:id="3220" w:name="ET_yor_5159_313"/>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220"/>
    </w:p>
    <w:p w14:paraId="0AE4446F" w14:textId="77777777" w:rsidR="0076122B" w:rsidRDefault="0076122B" w:rsidP="0076122B">
      <w:pPr>
        <w:pStyle w:val="KeepWithNext"/>
        <w:rPr>
          <w:rtl/>
          <w:lang w:eastAsia="he-IL"/>
        </w:rPr>
      </w:pPr>
    </w:p>
    <w:p w14:paraId="20E9F79C" w14:textId="26A57922" w:rsidR="0076122B" w:rsidRDefault="0076122B" w:rsidP="0076122B">
      <w:pPr>
        <w:rPr>
          <w:rtl/>
          <w:lang w:eastAsia="he-IL"/>
        </w:rPr>
      </w:pPr>
      <w:bookmarkStart w:id="3221" w:name="_ETM_Q1_2009502"/>
      <w:bookmarkStart w:id="3222" w:name="_ETM_Q1_2009525"/>
      <w:bookmarkEnd w:id="3221"/>
      <w:bookmarkEnd w:id="3222"/>
      <w:r>
        <w:rPr>
          <w:rFonts w:hint="cs"/>
          <w:rtl/>
          <w:lang w:eastAsia="he-IL"/>
        </w:rPr>
        <w:t>ב</w:t>
      </w:r>
      <w:bookmarkStart w:id="3223" w:name="_ETM_Q1_2008546"/>
      <w:bookmarkEnd w:id="3223"/>
      <w:r>
        <w:rPr>
          <w:rFonts w:hint="cs"/>
          <w:rtl/>
          <w:lang w:eastAsia="he-IL"/>
        </w:rPr>
        <w:t>רוכי, אנחנו נצטרך לפת</w:t>
      </w:r>
      <w:bookmarkStart w:id="3224" w:name="_ETM_Q1_2009967"/>
      <w:bookmarkEnd w:id="3224"/>
      <w:r>
        <w:rPr>
          <w:rFonts w:hint="cs"/>
          <w:rtl/>
          <w:lang w:eastAsia="he-IL"/>
        </w:rPr>
        <w:t xml:space="preserve">ור </w:t>
      </w:r>
      <w:bookmarkStart w:id="3225" w:name="_ETM_Q1_2010354"/>
      <w:bookmarkEnd w:id="3225"/>
      <w:r>
        <w:rPr>
          <w:rFonts w:hint="cs"/>
          <w:rtl/>
          <w:lang w:eastAsia="he-IL"/>
        </w:rPr>
        <w:t xml:space="preserve">את הבעיה הזאת בסוף. </w:t>
      </w:r>
      <w:bookmarkStart w:id="3226" w:name="_ETM_Q1_2012507"/>
      <w:bookmarkEnd w:id="3226"/>
    </w:p>
    <w:p w14:paraId="7EDF6BD1" w14:textId="77777777" w:rsidR="0076122B" w:rsidRDefault="0076122B" w:rsidP="0076122B">
      <w:pPr>
        <w:rPr>
          <w:rtl/>
          <w:lang w:eastAsia="he-IL"/>
        </w:rPr>
      </w:pPr>
      <w:bookmarkStart w:id="3227" w:name="_ETM_Q1_2012567"/>
      <w:bookmarkEnd w:id="3227"/>
    </w:p>
    <w:p w14:paraId="6FD4C276" w14:textId="68C2988A" w:rsidR="0076122B" w:rsidRDefault="0076122B" w:rsidP="0076122B">
      <w:pPr>
        <w:pStyle w:val="a4"/>
        <w:keepNext/>
        <w:rPr>
          <w:rtl/>
        </w:rPr>
      </w:pPr>
      <w:bookmarkStart w:id="3228" w:name="ET_speaker_6050_314"/>
      <w:r w:rsidRPr="0076122B">
        <w:rPr>
          <w:rStyle w:val="TagStyle"/>
          <w:rtl/>
        </w:rPr>
        <w:t xml:space="preserve"> &lt;&lt; דובר &gt;&gt; </w:t>
      </w:r>
      <w:r>
        <w:rPr>
          <w:rtl/>
        </w:rPr>
        <w:t>אליהו ברוכי (יהדות התורה):</w:t>
      </w:r>
      <w:r w:rsidRPr="0076122B">
        <w:rPr>
          <w:rStyle w:val="TagStyle"/>
          <w:rtl/>
        </w:rPr>
        <w:t xml:space="preserve"> &lt;&lt; דובר &gt;&gt;</w:t>
      </w:r>
      <w:r w:rsidR="006550BD">
        <w:rPr>
          <w:rtl/>
        </w:rPr>
        <w:t xml:space="preserve"> </w:t>
      </w:r>
      <w:r>
        <w:rPr>
          <w:rtl/>
        </w:rPr>
        <w:t xml:space="preserve"> </w:t>
      </w:r>
      <w:bookmarkEnd w:id="3228"/>
    </w:p>
    <w:p w14:paraId="5AF364FC" w14:textId="77777777" w:rsidR="0076122B" w:rsidRDefault="0076122B" w:rsidP="0076122B">
      <w:pPr>
        <w:pStyle w:val="KeepWithNext"/>
        <w:rPr>
          <w:rtl/>
          <w:lang w:eastAsia="he-IL"/>
        </w:rPr>
      </w:pPr>
    </w:p>
    <w:p w14:paraId="367DABD8" w14:textId="4736C43E" w:rsidR="0076122B" w:rsidRDefault="0076122B" w:rsidP="0076122B">
      <w:pPr>
        <w:rPr>
          <w:rtl/>
          <w:lang w:eastAsia="he-IL"/>
        </w:rPr>
      </w:pPr>
      <w:bookmarkStart w:id="3229" w:name="_ETM_Q1_2013648"/>
      <w:bookmarkStart w:id="3230" w:name="_ETM_Q1_2013670"/>
      <w:bookmarkEnd w:id="3229"/>
      <w:bookmarkEnd w:id="3230"/>
      <w:r>
        <w:rPr>
          <w:rFonts w:hint="cs"/>
          <w:rtl/>
          <w:lang w:eastAsia="he-IL"/>
        </w:rPr>
        <w:t>בסדר ג</w:t>
      </w:r>
      <w:bookmarkStart w:id="3231" w:name="_ETM_Q1_2012153"/>
      <w:bookmarkEnd w:id="3231"/>
      <w:r>
        <w:rPr>
          <w:rFonts w:hint="cs"/>
          <w:rtl/>
          <w:lang w:eastAsia="he-IL"/>
        </w:rPr>
        <w:t xml:space="preserve">מור. </w:t>
      </w:r>
      <w:bookmarkStart w:id="3232" w:name="_ETM_Q1_2012859"/>
      <w:bookmarkEnd w:id="3232"/>
    </w:p>
    <w:p w14:paraId="2D317595" w14:textId="77777777" w:rsidR="0076122B" w:rsidRDefault="0076122B" w:rsidP="0076122B">
      <w:pPr>
        <w:rPr>
          <w:rtl/>
          <w:lang w:eastAsia="he-IL"/>
        </w:rPr>
      </w:pPr>
      <w:bookmarkStart w:id="3233" w:name="_ETM_Q1_2012913"/>
      <w:bookmarkStart w:id="3234" w:name="_ETM_Q1_2012642"/>
      <w:bookmarkStart w:id="3235" w:name="_ETM_Q1_2013498"/>
      <w:bookmarkStart w:id="3236" w:name="_ETM_Q1_2012113"/>
      <w:bookmarkStart w:id="3237" w:name="_ETM_Q1_2017376"/>
      <w:bookmarkStart w:id="3238" w:name="_ETM_Q1_2015629"/>
      <w:bookmarkStart w:id="3239" w:name="_ETM_Q1_2013854"/>
      <w:bookmarkStart w:id="3240" w:name="_ETM_Q1_2012071"/>
      <w:bookmarkStart w:id="3241" w:name="_ETM_Q1_2010501"/>
      <w:bookmarkStart w:id="3242" w:name="_ETM_Q1_2008952"/>
      <w:bookmarkStart w:id="3243" w:name="_ETM_Q1_2007547"/>
      <w:bookmarkStart w:id="3244" w:name="_ETM_Q1_2007583"/>
      <w:bookmarkStart w:id="3245" w:name="_ETM_Q1_2009672"/>
      <w:bookmarkStart w:id="3246" w:name="_ETM_Q1_2011545"/>
      <w:bookmarkStart w:id="3247" w:name="_ETM_Q1_2009814"/>
      <w:bookmarkStart w:id="3248" w:name="_ETM_Q1_2009415"/>
      <w:bookmarkStart w:id="3249" w:name="_ETM_Q1_2007666"/>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p>
    <w:p w14:paraId="791F7A4C" w14:textId="46066720" w:rsidR="0076122B" w:rsidRDefault="0076122B" w:rsidP="0076122B">
      <w:pPr>
        <w:pStyle w:val="af9"/>
        <w:keepNext/>
        <w:rPr>
          <w:rtl/>
          <w:lang w:eastAsia="he-IL"/>
        </w:rPr>
      </w:pPr>
      <w:bookmarkStart w:id="3250" w:name="ET_guest_אבי_רימון_315"/>
      <w:r w:rsidRPr="0076122B">
        <w:rPr>
          <w:rStyle w:val="TagStyle"/>
          <w:rtl/>
        </w:rPr>
        <w:t xml:space="preserve"> &lt;&lt; אורח &gt;&gt; </w:t>
      </w:r>
      <w:r>
        <w:rPr>
          <w:rtl/>
          <w:lang w:eastAsia="he-IL"/>
        </w:rPr>
        <w:t>אבי רימון:</w:t>
      </w:r>
      <w:r w:rsidRPr="0076122B">
        <w:rPr>
          <w:rStyle w:val="TagStyle"/>
          <w:rtl/>
        </w:rPr>
        <w:t xml:space="preserve"> &lt;&lt; אורח &gt;&gt;</w:t>
      </w:r>
      <w:r w:rsidR="006550BD">
        <w:rPr>
          <w:rtl/>
          <w:lang w:eastAsia="he-IL"/>
        </w:rPr>
        <w:t xml:space="preserve"> </w:t>
      </w:r>
      <w:r>
        <w:rPr>
          <w:rtl/>
          <w:lang w:eastAsia="he-IL"/>
        </w:rPr>
        <w:t xml:space="preserve"> </w:t>
      </w:r>
      <w:bookmarkEnd w:id="3250"/>
    </w:p>
    <w:p w14:paraId="2D17B6F6" w14:textId="77777777" w:rsidR="0076122B" w:rsidRDefault="0076122B" w:rsidP="0076122B">
      <w:pPr>
        <w:pStyle w:val="KeepWithNext"/>
        <w:rPr>
          <w:rtl/>
          <w:lang w:eastAsia="he-IL"/>
        </w:rPr>
      </w:pPr>
    </w:p>
    <w:p w14:paraId="1024C59C" w14:textId="3EB1B07A" w:rsidR="0076122B" w:rsidRDefault="0076122B" w:rsidP="0076122B">
      <w:pPr>
        <w:rPr>
          <w:rtl/>
          <w:lang w:eastAsia="he-IL"/>
        </w:rPr>
      </w:pPr>
      <w:bookmarkStart w:id="3251" w:name="_ETM_Q1_2009767"/>
      <w:bookmarkStart w:id="3252" w:name="_ETM_Q1_2009790"/>
      <w:bookmarkEnd w:id="3251"/>
      <w:bookmarkEnd w:id="3252"/>
      <w:r>
        <w:rPr>
          <w:rFonts w:hint="cs"/>
          <w:rtl/>
          <w:lang w:eastAsia="he-IL"/>
        </w:rPr>
        <w:t xml:space="preserve">אם אפשר להסביר את </w:t>
      </w:r>
      <w:bookmarkStart w:id="3253" w:name="_ETM_Q1_2011789"/>
      <w:bookmarkEnd w:id="3253"/>
      <w:r>
        <w:rPr>
          <w:rFonts w:hint="cs"/>
          <w:rtl/>
          <w:lang w:eastAsia="he-IL"/>
        </w:rPr>
        <w:t xml:space="preserve">התכלית. </w:t>
      </w:r>
      <w:bookmarkStart w:id="3254" w:name="_ETM_Q1_2012750"/>
      <w:bookmarkStart w:id="3255" w:name="_ETM_Q1_2013606"/>
      <w:bookmarkStart w:id="3256" w:name="_ETM_Q1_2012203"/>
      <w:bookmarkEnd w:id="3254"/>
      <w:bookmarkEnd w:id="3255"/>
      <w:bookmarkEnd w:id="3256"/>
      <w:r>
        <w:rPr>
          <w:rFonts w:hint="cs"/>
          <w:rtl/>
          <w:lang w:eastAsia="he-IL"/>
        </w:rPr>
        <w:t xml:space="preserve">נשאלה שאלה על התכלית, אני אשמח להסביר. </w:t>
      </w:r>
      <w:bookmarkStart w:id="3257" w:name="_ETM_Q1_2015498"/>
      <w:bookmarkStart w:id="3258" w:name="_ETM_Q1_2013744"/>
      <w:bookmarkStart w:id="3259" w:name="_ETM_Q1_2013981"/>
      <w:bookmarkEnd w:id="3257"/>
      <w:bookmarkEnd w:id="3258"/>
      <w:bookmarkEnd w:id="3259"/>
    </w:p>
    <w:p w14:paraId="34DE9CB4" w14:textId="77777777" w:rsidR="0076122B" w:rsidRDefault="0076122B" w:rsidP="0076122B">
      <w:pPr>
        <w:rPr>
          <w:rtl/>
          <w:lang w:eastAsia="he-IL"/>
        </w:rPr>
      </w:pPr>
      <w:bookmarkStart w:id="3260" w:name="_ETM_Q1_2014036"/>
      <w:bookmarkEnd w:id="3260"/>
    </w:p>
    <w:p w14:paraId="211BD462" w14:textId="1D793282" w:rsidR="0076122B" w:rsidRDefault="0076122B" w:rsidP="0076122B">
      <w:pPr>
        <w:pStyle w:val="af6"/>
        <w:keepNext/>
        <w:rPr>
          <w:rtl/>
        </w:rPr>
      </w:pPr>
      <w:bookmarkStart w:id="3261" w:name="ET_yor_5159_317"/>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261"/>
    </w:p>
    <w:p w14:paraId="50AF1A83" w14:textId="77777777" w:rsidR="0076122B" w:rsidRDefault="0076122B" w:rsidP="0076122B">
      <w:pPr>
        <w:pStyle w:val="KeepWithNext"/>
        <w:rPr>
          <w:rtl/>
          <w:lang w:eastAsia="he-IL"/>
        </w:rPr>
      </w:pPr>
    </w:p>
    <w:p w14:paraId="3F5F13AE" w14:textId="71C71748" w:rsidR="0076122B" w:rsidRDefault="0076122B" w:rsidP="0076122B">
      <w:pPr>
        <w:rPr>
          <w:rtl/>
          <w:lang w:eastAsia="he-IL"/>
        </w:rPr>
      </w:pPr>
      <w:bookmarkStart w:id="3262" w:name="_ETM_Q1_2014869"/>
      <w:bookmarkStart w:id="3263" w:name="_ETM_Q1_2014894"/>
      <w:bookmarkEnd w:id="3262"/>
      <w:bookmarkEnd w:id="3263"/>
      <w:r>
        <w:rPr>
          <w:rFonts w:hint="cs"/>
          <w:rtl/>
          <w:lang w:eastAsia="he-IL"/>
        </w:rPr>
        <w:t xml:space="preserve">לא, </w:t>
      </w:r>
      <w:bookmarkStart w:id="3264" w:name="_ETM_Q1_2015293"/>
      <w:bookmarkEnd w:id="3264"/>
      <w:r>
        <w:rPr>
          <w:rFonts w:hint="cs"/>
          <w:rtl/>
          <w:lang w:eastAsia="he-IL"/>
        </w:rPr>
        <w:t>לא, תכניס, את זה תכניס</w:t>
      </w:r>
      <w:bookmarkStart w:id="3265" w:name="_ETM_Q1_2015524"/>
      <w:bookmarkEnd w:id="3265"/>
      <w:r>
        <w:rPr>
          <w:rFonts w:hint="cs"/>
          <w:rtl/>
          <w:lang w:eastAsia="he-IL"/>
        </w:rPr>
        <w:t xml:space="preserve">. אנחנו צריכים הסכמה. </w:t>
      </w:r>
      <w:bookmarkStart w:id="3266" w:name="_ETM_Q1_2017697"/>
      <w:bookmarkStart w:id="3267" w:name="_ETM_Q1_2017753"/>
      <w:bookmarkStart w:id="3268" w:name="_ETM_Q1_2017431"/>
      <w:bookmarkStart w:id="3269" w:name="_ETM_Q1_2018271"/>
      <w:bookmarkEnd w:id="3266"/>
      <w:bookmarkEnd w:id="3267"/>
      <w:bookmarkEnd w:id="3268"/>
      <w:bookmarkEnd w:id="3269"/>
    </w:p>
    <w:p w14:paraId="1433A289" w14:textId="77777777" w:rsidR="0076122B" w:rsidRDefault="0076122B" w:rsidP="0076122B">
      <w:pPr>
        <w:rPr>
          <w:rtl/>
          <w:lang w:eastAsia="he-IL"/>
        </w:rPr>
      </w:pPr>
      <w:bookmarkStart w:id="3270" w:name="_ETM_Q1_2018324"/>
      <w:bookmarkStart w:id="3271" w:name="_ETM_Q1_2016382"/>
      <w:bookmarkEnd w:id="3270"/>
      <w:bookmarkEnd w:id="3271"/>
    </w:p>
    <w:p w14:paraId="3D87C9A3" w14:textId="2AAD2CD2" w:rsidR="0076122B" w:rsidRDefault="0076122B" w:rsidP="0076122B">
      <w:pPr>
        <w:pStyle w:val="a4"/>
        <w:keepNext/>
        <w:rPr>
          <w:rtl/>
        </w:rPr>
      </w:pPr>
      <w:bookmarkStart w:id="3272" w:name="ET_speaker_6050_318"/>
      <w:r w:rsidRPr="0076122B">
        <w:rPr>
          <w:rStyle w:val="TagStyle"/>
          <w:rtl/>
        </w:rPr>
        <w:t xml:space="preserve"> &lt;&lt; דובר &gt;&gt; </w:t>
      </w:r>
      <w:r>
        <w:rPr>
          <w:rtl/>
        </w:rPr>
        <w:t>אליהו ברוכי (יהדות התורה):</w:t>
      </w:r>
      <w:r w:rsidRPr="0076122B">
        <w:rPr>
          <w:rStyle w:val="TagStyle"/>
          <w:rtl/>
        </w:rPr>
        <w:t xml:space="preserve"> &lt;&lt; דובר &gt;&gt;</w:t>
      </w:r>
      <w:r w:rsidR="006550BD">
        <w:rPr>
          <w:rtl/>
        </w:rPr>
        <w:t xml:space="preserve"> </w:t>
      </w:r>
      <w:r>
        <w:rPr>
          <w:rtl/>
        </w:rPr>
        <w:t xml:space="preserve"> </w:t>
      </w:r>
      <w:bookmarkEnd w:id="3272"/>
    </w:p>
    <w:p w14:paraId="3D7117CB" w14:textId="77777777" w:rsidR="0076122B" w:rsidRDefault="0076122B" w:rsidP="0076122B">
      <w:pPr>
        <w:pStyle w:val="KeepWithNext"/>
        <w:rPr>
          <w:rtl/>
          <w:lang w:eastAsia="he-IL"/>
        </w:rPr>
      </w:pPr>
    </w:p>
    <w:p w14:paraId="4B46E782" w14:textId="458BF4AB" w:rsidR="0076122B" w:rsidRDefault="0076122B" w:rsidP="0076122B">
      <w:pPr>
        <w:rPr>
          <w:rtl/>
          <w:lang w:eastAsia="he-IL"/>
        </w:rPr>
      </w:pPr>
      <w:bookmarkStart w:id="3273" w:name="_ETM_Q1_2017927"/>
      <w:bookmarkStart w:id="3274" w:name="_ETM_Q1_2017954"/>
      <w:bookmarkEnd w:id="3273"/>
      <w:bookmarkEnd w:id="3274"/>
      <w:r>
        <w:rPr>
          <w:rFonts w:hint="cs"/>
          <w:rtl/>
          <w:lang w:eastAsia="he-IL"/>
        </w:rPr>
        <w:t xml:space="preserve">לא, </w:t>
      </w:r>
      <w:bookmarkStart w:id="3275" w:name="_ETM_Q1_2016280"/>
      <w:bookmarkEnd w:id="3275"/>
      <w:r>
        <w:rPr>
          <w:rFonts w:hint="cs"/>
          <w:rtl/>
          <w:lang w:eastAsia="he-IL"/>
        </w:rPr>
        <w:t>לא</w:t>
      </w:r>
      <w:bookmarkStart w:id="3276" w:name="_ETM_Q1_2016539"/>
      <w:bookmarkEnd w:id="3276"/>
      <w:r>
        <w:rPr>
          <w:rFonts w:hint="cs"/>
          <w:rtl/>
          <w:lang w:eastAsia="he-IL"/>
        </w:rPr>
        <w:t xml:space="preserve">, דוד, אל תכניס. </w:t>
      </w:r>
      <w:bookmarkStart w:id="3277" w:name="_ETM_Q1_2018996"/>
      <w:bookmarkEnd w:id="3277"/>
    </w:p>
    <w:p w14:paraId="00BEAFCA" w14:textId="77777777" w:rsidR="0076122B" w:rsidRDefault="0076122B" w:rsidP="0076122B">
      <w:pPr>
        <w:rPr>
          <w:rtl/>
          <w:lang w:eastAsia="he-IL"/>
        </w:rPr>
      </w:pPr>
      <w:bookmarkStart w:id="3278" w:name="_ETM_Q1_2019054"/>
      <w:bookmarkEnd w:id="3278"/>
    </w:p>
    <w:p w14:paraId="4A057744" w14:textId="3AFC79FE" w:rsidR="0076122B" w:rsidRDefault="0076122B" w:rsidP="0076122B">
      <w:pPr>
        <w:pStyle w:val="af6"/>
        <w:keepNext/>
        <w:rPr>
          <w:rtl/>
        </w:rPr>
      </w:pPr>
      <w:bookmarkStart w:id="3279" w:name="ET_yor_5159_319"/>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279"/>
    </w:p>
    <w:p w14:paraId="5DD4B352" w14:textId="77777777" w:rsidR="0076122B" w:rsidRDefault="0076122B" w:rsidP="0076122B">
      <w:pPr>
        <w:pStyle w:val="KeepWithNext"/>
        <w:rPr>
          <w:rtl/>
          <w:lang w:eastAsia="he-IL"/>
        </w:rPr>
      </w:pPr>
    </w:p>
    <w:p w14:paraId="5CA4F5FA" w14:textId="27F72C84" w:rsidR="0076122B" w:rsidRDefault="0076122B" w:rsidP="0076122B">
      <w:pPr>
        <w:rPr>
          <w:rtl/>
          <w:lang w:eastAsia="he-IL"/>
        </w:rPr>
      </w:pPr>
      <w:bookmarkStart w:id="3280" w:name="_ETM_Q1_2019882"/>
      <w:bookmarkStart w:id="3281" w:name="_ETM_Q1_2019905"/>
      <w:bookmarkEnd w:id="3280"/>
      <w:bookmarkEnd w:id="3281"/>
      <w:r>
        <w:rPr>
          <w:rFonts w:hint="cs"/>
          <w:rtl/>
          <w:lang w:eastAsia="he-IL"/>
        </w:rPr>
        <w:t xml:space="preserve">לא, </w:t>
      </w:r>
      <w:bookmarkStart w:id="3282" w:name="_ETM_Q1_2018267"/>
      <w:bookmarkEnd w:id="3282"/>
      <w:r>
        <w:rPr>
          <w:rFonts w:hint="cs"/>
          <w:rtl/>
          <w:lang w:eastAsia="he-IL"/>
        </w:rPr>
        <w:t>לא, אני מכניס את זה.</w:t>
      </w:r>
      <w:bookmarkStart w:id="3283" w:name="_ETM_Q1_2020068"/>
      <w:bookmarkEnd w:id="3283"/>
      <w:r>
        <w:rPr>
          <w:rFonts w:hint="cs"/>
          <w:rtl/>
          <w:lang w:eastAsia="he-IL"/>
        </w:rPr>
        <w:t xml:space="preserve"> </w:t>
      </w:r>
      <w:bookmarkStart w:id="3284" w:name="_ETM_Q1_2020309"/>
      <w:bookmarkStart w:id="3285" w:name="_ETM_Q1_2020369"/>
      <w:bookmarkEnd w:id="3284"/>
      <w:bookmarkEnd w:id="3285"/>
      <w:r>
        <w:rPr>
          <w:rFonts w:hint="cs"/>
          <w:rtl/>
          <w:lang w:eastAsia="he-IL"/>
        </w:rPr>
        <w:t>עזוב את זה. לא כ</w:t>
      </w:r>
      <w:bookmarkStart w:id="3286" w:name="_ETM_Q1_2021476"/>
      <w:bookmarkEnd w:id="3286"/>
      <w:r>
        <w:rPr>
          <w:rFonts w:hint="cs"/>
          <w:rtl/>
          <w:lang w:eastAsia="he-IL"/>
        </w:rPr>
        <w:t>ל דבר נשב נדבר. צריך לסיים</w:t>
      </w:r>
      <w:bookmarkStart w:id="3287" w:name="_ETM_Q1_2025293"/>
      <w:bookmarkEnd w:id="3287"/>
      <w:r>
        <w:rPr>
          <w:rFonts w:hint="cs"/>
          <w:rtl/>
          <w:lang w:eastAsia="he-IL"/>
        </w:rPr>
        <w:t xml:space="preserve"> כבר. אנחנו צ</w:t>
      </w:r>
      <w:bookmarkStart w:id="3288" w:name="_ETM_Q1_2025284"/>
      <w:bookmarkEnd w:id="3288"/>
      <w:r>
        <w:rPr>
          <w:rFonts w:hint="cs"/>
          <w:rtl/>
          <w:lang w:eastAsia="he-IL"/>
        </w:rPr>
        <w:t>ר</w:t>
      </w:r>
      <w:bookmarkStart w:id="3289" w:name="_ETM_Q1_2024461"/>
      <w:bookmarkEnd w:id="3289"/>
      <w:r>
        <w:rPr>
          <w:rFonts w:hint="cs"/>
          <w:rtl/>
          <w:lang w:eastAsia="he-IL"/>
        </w:rPr>
        <w:t xml:space="preserve">יכים לפתור </w:t>
      </w:r>
      <w:bookmarkStart w:id="3290" w:name="_ETM_Q1_2025404"/>
      <w:bookmarkEnd w:id="3290"/>
      <w:r>
        <w:rPr>
          <w:rFonts w:hint="cs"/>
          <w:rtl/>
          <w:lang w:eastAsia="he-IL"/>
        </w:rPr>
        <w:t xml:space="preserve">את הבעיה של המכשיר בלי קשר </w:t>
      </w:r>
      <w:bookmarkStart w:id="3291" w:name="_ETM_Q1_2027945"/>
      <w:bookmarkEnd w:id="3291"/>
      <w:r>
        <w:rPr>
          <w:rFonts w:hint="cs"/>
          <w:rtl/>
          <w:lang w:eastAsia="he-IL"/>
        </w:rPr>
        <w:t>למה שאמרתי עכשיו. זה חלק מהפ</w:t>
      </w:r>
      <w:bookmarkStart w:id="3292" w:name="_ETM_Q1_2030953"/>
      <w:bookmarkEnd w:id="3292"/>
      <w:r>
        <w:rPr>
          <w:rFonts w:hint="cs"/>
          <w:rtl/>
          <w:lang w:eastAsia="he-IL"/>
        </w:rPr>
        <w:t>תרון, זה לא</w:t>
      </w:r>
      <w:bookmarkStart w:id="3293" w:name="_ETM_Q1_2031890"/>
      <w:bookmarkEnd w:id="3293"/>
      <w:r>
        <w:rPr>
          <w:rFonts w:hint="cs"/>
          <w:rtl/>
          <w:lang w:eastAsia="he-IL"/>
        </w:rPr>
        <w:t xml:space="preserve"> כל הפתרון. </w:t>
      </w:r>
      <w:bookmarkStart w:id="3294" w:name="_ETM_Q1_2033339"/>
      <w:bookmarkEnd w:id="3294"/>
    </w:p>
    <w:p w14:paraId="00E9CC55" w14:textId="77777777" w:rsidR="0076122B" w:rsidRDefault="0076122B" w:rsidP="0076122B">
      <w:pPr>
        <w:rPr>
          <w:rtl/>
          <w:lang w:eastAsia="he-IL"/>
        </w:rPr>
      </w:pPr>
      <w:bookmarkStart w:id="3295" w:name="_ETM_Q1_2033408"/>
      <w:bookmarkStart w:id="3296" w:name="_ETM_Q1_2032337"/>
      <w:bookmarkEnd w:id="3295"/>
      <w:bookmarkEnd w:id="3296"/>
    </w:p>
    <w:p w14:paraId="436FB659" w14:textId="06F6378F" w:rsidR="0076122B" w:rsidRDefault="0076122B" w:rsidP="0076122B">
      <w:pPr>
        <w:pStyle w:val="a4"/>
        <w:keepNext/>
        <w:rPr>
          <w:rtl/>
        </w:rPr>
      </w:pPr>
      <w:bookmarkStart w:id="3297" w:name="ET_speaker_6050_320"/>
      <w:r w:rsidRPr="0076122B">
        <w:rPr>
          <w:rStyle w:val="TagStyle"/>
          <w:rtl/>
        </w:rPr>
        <w:t xml:space="preserve"> &lt;&lt; דובר &gt;&gt; </w:t>
      </w:r>
      <w:r>
        <w:rPr>
          <w:rtl/>
        </w:rPr>
        <w:t>אליהו ברוכי (יהדות התורה):</w:t>
      </w:r>
      <w:r w:rsidRPr="0076122B">
        <w:rPr>
          <w:rStyle w:val="TagStyle"/>
          <w:rtl/>
        </w:rPr>
        <w:t xml:space="preserve"> &lt;&lt; דובר &gt;&gt;</w:t>
      </w:r>
      <w:r w:rsidR="006550BD">
        <w:rPr>
          <w:rtl/>
        </w:rPr>
        <w:t xml:space="preserve"> </w:t>
      </w:r>
      <w:r>
        <w:rPr>
          <w:rtl/>
        </w:rPr>
        <w:t xml:space="preserve"> </w:t>
      </w:r>
      <w:bookmarkEnd w:id="3297"/>
    </w:p>
    <w:p w14:paraId="5815CAD7" w14:textId="77777777" w:rsidR="0076122B" w:rsidRDefault="0076122B" w:rsidP="0076122B">
      <w:pPr>
        <w:pStyle w:val="KeepWithNext"/>
        <w:rPr>
          <w:rtl/>
          <w:lang w:eastAsia="he-IL"/>
        </w:rPr>
      </w:pPr>
    </w:p>
    <w:p w14:paraId="701D36CA" w14:textId="0E9C72CD" w:rsidR="0076122B" w:rsidRDefault="0076122B" w:rsidP="0076122B">
      <w:pPr>
        <w:rPr>
          <w:rtl/>
          <w:lang w:eastAsia="he-IL"/>
        </w:rPr>
      </w:pPr>
      <w:bookmarkStart w:id="3298" w:name="_ETM_Q1_2033402"/>
      <w:bookmarkStart w:id="3299" w:name="_ETM_Q1_2033423"/>
      <w:bookmarkEnd w:id="3298"/>
      <w:bookmarkEnd w:id="3299"/>
      <w:r>
        <w:rPr>
          <w:rFonts w:hint="cs"/>
          <w:rtl/>
          <w:lang w:eastAsia="he-IL"/>
        </w:rPr>
        <w:t>השאלה היא איך היידוע ייעשה</w:t>
      </w:r>
      <w:bookmarkStart w:id="3300" w:name="_ETM_Q1_2036225"/>
      <w:bookmarkStart w:id="3301" w:name="_ETM_Q1_2036294"/>
      <w:bookmarkEnd w:id="3300"/>
      <w:bookmarkEnd w:id="3301"/>
      <w:r>
        <w:rPr>
          <w:rFonts w:hint="cs"/>
          <w:rtl/>
          <w:lang w:eastAsia="he-IL"/>
        </w:rPr>
        <w:t>?</w:t>
      </w:r>
      <w:bookmarkStart w:id="3302" w:name="_ETM_Q1_2037273"/>
      <w:bookmarkEnd w:id="3302"/>
    </w:p>
    <w:p w14:paraId="53ED2E8C" w14:textId="77777777" w:rsidR="0076122B" w:rsidRDefault="0076122B" w:rsidP="0076122B">
      <w:pPr>
        <w:rPr>
          <w:rtl/>
          <w:lang w:eastAsia="he-IL"/>
        </w:rPr>
      </w:pPr>
      <w:bookmarkStart w:id="3303" w:name="_ETM_Q1_2037341"/>
      <w:bookmarkStart w:id="3304" w:name="_ETM_Q1_2037962"/>
      <w:bookmarkEnd w:id="3303"/>
      <w:bookmarkEnd w:id="3304"/>
    </w:p>
    <w:p w14:paraId="4E2CE5CB" w14:textId="4BEE45F0" w:rsidR="0076122B" w:rsidRDefault="0076122B" w:rsidP="0076122B">
      <w:pPr>
        <w:pStyle w:val="af6"/>
        <w:keepNext/>
        <w:rPr>
          <w:rtl/>
        </w:rPr>
      </w:pPr>
      <w:bookmarkStart w:id="3305" w:name="ET_yor_5159_321"/>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305"/>
    </w:p>
    <w:p w14:paraId="578E3D89" w14:textId="77777777" w:rsidR="0076122B" w:rsidRDefault="0076122B" w:rsidP="0076122B">
      <w:pPr>
        <w:pStyle w:val="KeepWithNext"/>
        <w:rPr>
          <w:rtl/>
          <w:lang w:eastAsia="he-IL"/>
        </w:rPr>
      </w:pPr>
    </w:p>
    <w:p w14:paraId="32527276" w14:textId="458F969B" w:rsidR="0076122B" w:rsidRDefault="0076122B" w:rsidP="0076122B">
      <w:pPr>
        <w:rPr>
          <w:rtl/>
          <w:lang w:eastAsia="he-IL"/>
        </w:rPr>
      </w:pPr>
      <w:bookmarkStart w:id="3306" w:name="_ETM_Q1_2038280"/>
      <w:bookmarkStart w:id="3307" w:name="_ETM_Q1_2038308"/>
      <w:bookmarkEnd w:id="3306"/>
      <w:bookmarkEnd w:id="3307"/>
      <w:r>
        <w:rPr>
          <w:rFonts w:hint="cs"/>
          <w:rtl/>
          <w:lang w:eastAsia="he-IL"/>
        </w:rPr>
        <w:t xml:space="preserve">אמרתי את זה </w:t>
      </w:r>
      <w:bookmarkStart w:id="3308" w:name="_ETM_Q1_2039232"/>
      <w:bookmarkEnd w:id="3308"/>
      <w:r>
        <w:rPr>
          <w:rFonts w:hint="cs"/>
          <w:rtl/>
          <w:lang w:eastAsia="he-IL"/>
        </w:rPr>
        <w:t xml:space="preserve">בהתחלה, לא חייבים בכתב. </w:t>
      </w:r>
      <w:bookmarkStart w:id="3309" w:name="_ETM_Q1_2039432"/>
      <w:bookmarkEnd w:id="3309"/>
      <w:r>
        <w:rPr>
          <w:rFonts w:hint="cs"/>
          <w:rtl/>
          <w:lang w:eastAsia="he-IL"/>
        </w:rPr>
        <w:t>מה הבעיה? אני לא מבין.</w:t>
      </w:r>
      <w:bookmarkStart w:id="3310" w:name="_ETM_Q1_2043023"/>
      <w:bookmarkEnd w:id="3310"/>
      <w:r>
        <w:rPr>
          <w:rFonts w:hint="cs"/>
          <w:rtl/>
          <w:lang w:eastAsia="he-IL"/>
        </w:rPr>
        <w:t xml:space="preserve"> לא חייבים ב</w:t>
      </w:r>
      <w:bookmarkStart w:id="3311" w:name="_ETM_Q1_2042031"/>
      <w:bookmarkEnd w:id="3311"/>
      <w:r>
        <w:rPr>
          <w:rFonts w:hint="cs"/>
          <w:rtl/>
          <w:lang w:eastAsia="he-IL"/>
        </w:rPr>
        <w:t xml:space="preserve">כתב, אמרתי את זה. </w:t>
      </w:r>
      <w:bookmarkStart w:id="3312" w:name="_ETM_Q1_2041967"/>
      <w:bookmarkStart w:id="3313" w:name="_ETM_Q1_2040848"/>
      <w:bookmarkStart w:id="3314" w:name="_ETM_Q1_2040746"/>
      <w:bookmarkStart w:id="3315" w:name="_ETM_Q1_2043226"/>
      <w:bookmarkStart w:id="3316" w:name="_ETM_Q1_2042573"/>
      <w:bookmarkStart w:id="3317" w:name="_ETM_Q1_2041185"/>
      <w:bookmarkStart w:id="3318" w:name="_ETM_Q1_2042479"/>
      <w:bookmarkEnd w:id="3312"/>
      <w:bookmarkEnd w:id="3313"/>
      <w:bookmarkEnd w:id="3314"/>
      <w:bookmarkEnd w:id="3315"/>
      <w:bookmarkEnd w:id="3316"/>
      <w:bookmarkEnd w:id="3317"/>
      <w:bookmarkEnd w:id="3318"/>
    </w:p>
    <w:p w14:paraId="2BB73211" w14:textId="77777777" w:rsidR="0076122B" w:rsidRDefault="0076122B" w:rsidP="0076122B">
      <w:pPr>
        <w:rPr>
          <w:rtl/>
          <w:lang w:eastAsia="he-IL"/>
        </w:rPr>
      </w:pPr>
      <w:bookmarkStart w:id="3319" w:name="_ETM_Q1_2042548"/>
      <w:bookmarkEnd w:id="3319"/>
    </w:p>
    <w:p w14:paraId="168D1D87" w14:textId="3ECD718E" w:rsidR="0076122B" w:rsidRDefault="0076122B" w:rsidP="0076122B">
      <w:pPr>
        <w:pStyle w:val="a4"/>
        <w:keepNext/>
        <w:rPr>
          <w:rtl/>
        </w:rPr>
      </w:pPr>
      <w:bookmarkStart w:id="3320" w:name="ET_speaker_6050_322"/>
      <w:r w:rsidRPr="0076122B">
        <w:rPr>
          <w:rStyle w:val="TagStyle"/>
          <w:rtl/>
        </w:rPr>
        <w:t xml:space="preserve"> &lt;&lt; דובר &gt;&gt; </w:t>
      </w:r>
      <w:r>
        <w:rPr>
          <w:rtl/>
        </w:rPr>
        <w:t>אליהו ברוכי (יהדות התורה):</w:t>
      </w:r>
      <w:r w:rsidRPr="0076122B">
        <w:rPr>
          <w:rStyle w:val="TagStyle"/>
          <w:rtl/>
        </w:rPr>
        <w:t xml:space="preserve"> &lt;&lt; דובר &gt;&gt;</w:t>
      </w:r>
      <w:r w:rsidR="006550BD">
        <w:rPr>
          <w:rtl/>
        </w:rPr>
        <w:t xml:space="preserve"> </w:t>
      </w:r>
      <w:r>
        <w:rPr>
          <w:rtl/>
        </w:rPr>
        <w:t xml:space="preserve"> </w:t>
      </w:r>
      <w:bookmarkEnd w:id="3320"/>
    </w:p>
    <w:p w14:paraId="0531BCCB" w14:textId="77777777" w:rsidR="0076122B" w:rsidRDefault="0076122B" w:rsidP="0076122B">
      <w:pPr>
        <w:pStyle w:val="KeepWithNext"/>
        <w:rPr>
          <w:rtl/>
          <w:lang w:eastAsia="he-IL"/>
        </w:rPr>
      </w:pPr>
    </w:p>
    <w:p w14:paraId="6E049FF6" w14:textId="01482188" w:rsidR="0076122B" w:rsidRDefault="0076122B" w:rsidP="0076122B">
      <w:pPr>
        <w:rPr>
          <w:rtl/>
          <w:lang w:eastAsia="he-IL"/>
        </w:rPr>
      </w:pPr>
      <w:bookmarkStart w:id="3321" w:name="_ETM_Q1_2043832"/>
      <w:bookmarkStart w:id="3322" w:name="_ETM_Q1_2043852"/>
      <w:bookmarkEnd w:id="3321"/>
      <w:bookmarkEnd w:id="3322"/>
      <w:r>
        <w:rPr>
          <w:rFonts w:hint="cs"/>
          <w:rtl/>
          <w:lang w:eastAsia="he-IL"/>
        </w:rPr>
        <w:t>אבל על הסכמה למכ</w:t>
      </w:r>
      <w:bookmarkStart w:id="3323" w:name="_ETM_Q1_2043637"/>
      <w:bookmarkEnd w:id="3323"/>
      <w:r>
        <w:rPr>
          <w:rFonts w:hint="cs"/>
          <w:rtl/>
          <w:lang w:eastAsia="he-IL"/>
        </w:rPr>
        <w:t>שיר</w:t>
      </w:r>
      <w:bookmarkStart w:id="3324" w:name="_ETM_Q1_2044265"/>
      <w:bookmarkEnd w:id="3324"/>
      <w:r>
        <w:rPr>
          <w:rFonts w:hint="cs"/>
          <w:rtl/>
          <w:lang w:eastAsia="he-IL"/>
        </w:rPr>
        <w:t xml:space="preserve"> גם צריך</w:t>
      </w:r>
      <w:bookmarkStart w:id="3325" w:name="_ETM_Q1_2047658"/>
      <w:bookmarkEnd w:id="3325"/>
      <w:r>
        <w:rPr>
          <w:rFonts w:hint="cs"/>
          <w:rtl/>
          <w:lang w:eastAsia="he-IL"/>
        </w:rPr>
        <w:t xml:space="preserve"> לדבר איך זה ייעשה. </w:t>
      </w:r>
      <w:bookmarkStart w:id="3326" w:name="_ETM_Q1_2045064"/>
      <w:bookmarkStart w:id="3327" w:name="_ETM_Q1_2048450"/>
      <w:bookmarkEnd w:id="3326"/>
      <w:bookmarkEnd w:id="3327"/>
    </w:p>
    <w:p w14:paraId="3B7CD6DE" w14:textId="77777777" w:rsidR="0076122B" w:rsidRDefault="0076122B" w:rsidP="0076122B">
      <w:pPr>
        <w:rPr>
          <w:rtl/>
          <w:lang w:eastAsia="he-IL"/>
        </w:rPr>
      </w:pPr>
      <w:bookmarkStart w:id="3328" w:name="_ETM_Q1_2048522"/>
      <w:bookmarkStart w:id="3329" w:name="_ETM_Q1_2047073"/>
      <w:bookmarkEnd w:id="3328"/>
      <w:bookmarkEnd w:id="3329"/>
    </w:p>
    <w:p w14:paraId="5D2E0F62" w14:textId="53714E44" w:rsidR="0076122B" w:rsidRDefault="0076122B" w:rsidP="0076122B">
      <w:pPr>
        <w:pStyle w:val="af6"/>
        <w:keepNext/>
        <w:rPr>
          <w:rtl/>
        </w:rPr>
      </w:pPr>
      <w:bookmarkStart w:id="3330" w:name="ET_yor_5159_323"/>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330"/>
    </w:p>
    <w:p w14:paraId="164E7492" w14:textId="77777777" w:rsidR="0076122B" w:rsidRDefault="0076122B" w:rsidP="0076122B">
      <w:pPr>
        <w:pStyle w:val="KeepWithNext"/>
        <w:rPr>
          <w:rtl/>
          <w:lang w:eastAsia="he-IL"/>
        </w:rPr>
      </w:pPr>
    </w:p>
    <w:p w14:paraId="144CECF9" w14:textId="7A4CA7D8" w:rsidR="0076122B" w:rsidRDefault="0076122B" w:rsidP="0076122B">
      <w:pPr>
        <w:rPr>
          <w:rtl/>
          <w:lang w:eastAsia="he-IL"/>
        </w:rPr>
      </w:pPr>
      <w:r>
        <w:rPr>
          <w:rFonts w:hint="cs"/>
          <w:rtl/>
          <w:lang w:eastAsia="he-IL"/>
        </w:rPr>
        <w:t>ז</w:t>
      </w:r>
      <w:bookmarkStart w:id="3331" w:name="_ETM_Q1_2047406"/>
      <w:bookmarkStart w:id="3332" w:name="_ETM_Q1_2047431"/>
      <w:bookmarkEnd w:id="3331"/>
      <w:bookmarkEnd w:id="3332"/>
      <w:r>
        <w:rPr>
          <w:rFonts w:hint="cs"/>
          <w:rtl/>
          <w:lang w:eastAsia="he-IL"/>
        </w:rPr>
        <w:t>ה בסדר</w:t>
      </w:r>
      <w:bookmarkStart w:id="3333" w:name="_ETM_Q1_2046310"/>
      <w:bookmarkStart w:id="3334" w:name="_ETM_Q1_2047650"/>
      <w:bookmarkEnd w:id="3333"/>
      <w:bookmarkEnd w:id="3334"/>
      <w:r>
        <w:rPr>
          <w:rFonts w:hint="cs"/>
          <w:rtl/>
          <w:lang w:eastAsia="he-IL"/>
        </w:rPr>
        <w:t xml:space="preserve">, </w:t>
      </w:r>
      <w:bookmarkStart w:id="3335" w:name="_ETM_Q1_2048654"/>
      <w:bookmarkStart w:id="3336" w:name="_ETM_Q1_2046686"/>
      <w:bookmarkEnd w:id="3335"/>
      <w:bookmarkEnd w:id="3336"/>
      <w:r>
        <w:rPr>
          <w:rFonts w:hint="cs"/>
          <w:rtl/>
          <w:lang w:eastAsia="he-IL"/>
        </w:rPr>
        <w:t>כר</w:t>
      </w:r>
      <w:bookmarkStart w:id="3337" w:name="_ETM_Q1_2047053"/>
      <w:bookmarkEnd w:id="3337"/>
      <w:r>
        <w:rPr>
          <w:rFonts w:hint="cs"/>
          <w:rtl/>
          <w:lang w:eastAsia="he-IL"/>
        </w:rPr>
        <w:t xml:space="preserve">גע זה הכלל. אחר כך אתם רוצים </w:t>
      </w:r>
      <w:bookmarkStart w:id="3338" w:name="_ETM_Q1_2048837"/>
      <w:bookmarkStart w:id="3339" w:name="_ETM_Q1_2048739"/>
      <w:bookmarkEnd w:id="3338"/>
      <w:bookmarkEnd w:id="3339"/>
      <w:r>
        <w:rPr>
          <w:rFonts w:hint="cs"/>
          <w:rtl/>
          <w:lang w:eastAsia="he-IL"/>
        </w:rPr>
        <w:t xml:space="preserve">להגיד משהו </w:t>
      </w:r>
      <w:bookmarkStart w:id="3340" w:name="_ETM_Q1_2051616"/>
      <w:bookmarkEnd w:id="3340"/>
      <w:r>
        <w:rPr>
          <w:rFonts w:hint="cs"/>
          <w:rtl/>
          <w:lang w:eastAsia="he-IL"/>
        </w:rPr>
        <w:t>קשור</w:t>
      </w:r>
      <w:bookmarkStart w:id="3341" w:name="_ETM_Q1_2050111"/>
      <w:bookmarkEnd w:id="3341"/>
      <w:r>
        <w:rPr>
          <w:rFonts w:hint="cs"/>
          <w:rtl/>
          <w:lang w:eastAsia="he-IL"/>
        </w:rPr>
        <w:t xml:space="preserve">, אין בעיה. </w:t>
      </w:r>
      <w:bookmarkStart w:id="3342" w:name="_ETM_Q1_2049627"/>
      <w:bookmarkStart w:id="3343" w:name="_ETM_Q1_2050585"/>
      <w:bookmarkStart w:id="3344" w:name="_ETM_Q1_2050609"/>
      <w:bookmarkStart w:id="3345" w:name="_ETM_Q1_2050487"/>
      <w:bookmarkStart w:id="3346" w:name="_ETM_Q1_2051535"/>
      <w:bookmarkStart w:id="3347" w:name="_ETM_Q1_2050183"/>
      <w:bookmarkStart w:id="3348" w:name="_ETM_Q1_2049479"/>
      <w:bookmarkStart w:id="3349" w:name="_ETM_Q1_2049734"/>
      <w:bookmarkEnd w:id="3342"/>
      <w:bookmarkEnd w:id="3343"/>
      <w:bookmarkEnd w:id="3344"/>
      <w:bookmarkEnd w:id="3345"/>
      <w:bookmarkEnd w:id="3346"/>
      <w:bookmarkEnd w:id="3347"/>
      <w:bookmarkEnd w:id="3348"/>
      <w:bookmarkEnd w:id="3349"/>
    </w:p>
    <w:p w14:paraId="62E3BB48" w14:textId="77777777" w:rsidR="0076122B" w:rsidRDefault="0076122B" w:rsidP="0076122B">
      <w:pPr>
        <w:rPr>
          <w:rtl/>
          <w:lang w:eastAsia="he-IL"/>
        </w:rPr>
      </w:pPr>
      <w:bookmarkStart w:id="3350" w:name="_ETM_Q1_2049809"/>
      <w:bookmarkEnd w:id="3350"/>
    </w:p>
    <w:p w14:paraId="41987E22" w14:textId="3D90A340" w:rsidR="0076122B" w:rsidRDefault="0076122B" w:rsidP="0076122B">
      <w:pPr>
        <w:pStyle w:val="af9"/>
        <w:keepNext/>
        <w:rPr>
          <w:rtl/>
          <w:lang w:eastAsia="he-IL"/>
        </w:rPr>
      </w:pPr>
      <w:bookmarkStart w:id="3351" w:name="ET_guest_עדי_ליברוס_324"/>
      <w:r w:rsidRPr="0076122B">
        <w:rPr>
          <w:rStyle w:val="TagStyle"/>
          <w:rtl/>
        </w:rPr>
        <w:t xml:space="preserve"> &lt;&lt; אורח &gt;&gt; </w:t>
      </w:r>
      <w:r>
        <w:rPr>
          <w:rtl/>
          <w:lang w:eastAsia="he-IL"/>
        </w:rPr>
        <w:t>עדי ליברוס:</w:t>
      </w:r>
      <w:r w:rsidRPr="0076122B">
        <w:rPr>
          <w:rStyle w:val="TagStyle"/>
          <w:rtl/>
        </w:rPr>
        <w:t xml:space="preserve"> &lt;&lt; אורח &gt;&gt;</w:t>
      </w:r>
      <w:r w:rsidR="006550BD">
        <w:rPr>
          <w:rtl/>
          <w:lang w:eastAsia="he-IL"/>
        </w:rPr>
        <w:t xml:space="preserve"> </w:t>
      </w:r>
      <w:r>
        <w:rPr>
          <w:rtl/>
          <w:lang w:eastAsia="he-IL"/>
        </w:rPr>
        <w:t xml:space="preserve"> </w:t>
      </w:r>
      <w:bookmarkEnd w:id="3351"/>
    </w:p>
    <w:p w14:paraId="751A2FA9" w14:textId="77777777" w:rsidR="0076122B" w:rsidRDefault="0076122B" w:rsidP="0076122B">
      <w:pPr>
        <w:pStyle w:val="KeepWithNext"/>
        <w:rPr>
          <w:rtl/>
          <w:lang w:eastAsia="he-IL"/>
        </w:rPr>
      </w:pPr>
    </w:p>
    <w:p w14:paraId="7CD80D9A" w14:textId="51B70C0B" w:rsidR="0076122B" w:rsidRDefault="0076122B" w:rsidP="0076122B">
      <w:pPr>
        <w:rPr>
          <w:rtl/>
          <w:lang w:eastAsia="he-IL"/>
        </w:rPr>
      </w:pPr>
      <w:bookmarkStart w:id="3352" w:name="_ETM_Q1_2051472"/>
      <w:bookmarkStart w:id="3353" w:name="_ETM_Q1_2051497"/>
      <w:bookmarkEnd w:id="3352"/>
      <w:bookmarkEnd w:id="3353"/>
      <w:r>
        <w:rPr>
          <w:rFonts w:hint="cs"/>
          <w:rtl/>
          <w:lang w:eastAsia="he-IL"/>
        </w:rPr>
        <w:t>לא,</w:t>
      </w:r>
      <w:bookmarkStart w:id="3354" w:name="_ETM_Q1_2051542"/>
      <w:bookmarkEnd w:id="3354"/>
      <w:r>
        <w:rPr>
          <w:rFonts w:hint="cs"/>
          <w:rtl/>
          <w:lang w:eastAsia="he-IL"/>
        </w:rPr>
        <w:t xml:space="preserve"> אבל איתי, אנחנו מבחי</w:t>
      </w:r>
      <w:bookmarkStart w:id="3355" w:name="_ETM_Q1_2051563"/>
      <w:bookmarkEnd w:id="3355"/>
      <w:r>
        <w:rPr>
          <w:rFonts w:hint="cs"/>
          <w:rtl/>
          <w:lang w:eastAsia="he-IL"/>
        </w:rPr>
        <w:t>נתנו העמדה</w:t>
      </w:r>
      <w:bookmarkStart w:id="3356" w:name="_ETM_Q1_2053535"/>
      <w:bookmarkEnd w:id="3356"/>
      <w:r>
        <w:rPr>
          <w:rFonts w:hint="cs"/>
          <w:rtl/>
          <w:lang w:eastAsia="he-IL"/>
        </w:rPr>
        <w:t xml:space="preserve"> כרגע שההסכמה לזה ש</w:t>
      </w:r>
      <w:bookmarkStart w:id="3357" w:name="_ETM_Q1_2053815"/>
      <w:bookmarkEnd w:id="3357"/>
      <w:r>
        <w:rPr>
          <w:rFonts w:hint="cs"/>
          <w:rtl/>
          <w:lang w:eastAsia="he-IL"/>
        </w:rPr>
        <w:t>אסור לי להעביר את המכשיר</w:t>
      </w:r>
      <w:bookmarkStart w:id="3358" w:name="_ETM_Q1_2055323"/>
      <w:bookmarkEnd w:id="3358"/>
      <w:r>
        <w:rPr>
          <w:rFonts w:hint="cs"/>
          <w:rtl/>
          <w:lang w:eastAsia="he-IL"/>
        </w:rPr>
        <w:t xml:space="preserve"> לא פותר</w:t>
      </w:r>
      <w:bookmarkStart w:id="3359" w:name="_ETM_Q1_2056187"/>
      <w:bookmarkEnd w:id="3359"/>
      <w:r>
        <w:rPr>
          <w:rFonts w:hint="cs"/>
          <w:rtl/>
          <w:lang w:eastAsia="he-IL"/>
        </w:rPr>
        <w:t xml:space="preserve"> את הבעיה</w:t>
      </w:r>
      <w:bookmarkStart w:id="3360" w:name="_ETM_Q1_2056331"/>
      <w:bookmarkEnd w:id="3360"/>
      <w:r>
        <w:rPr>
          <w:rFonts w:hint="cs"/>
          <w:rtl/>
          <w:lang w:eastAsia="he-IL"/>
        </w:rPr>
        <w:t xml:space="preserve"> מבחינתנו. </w:t>
      </w:r>
      <w:bookmarkStart w:id="3361" w:name="_ETM_Q1_2059732"/>
      <w:bookmarkEnd w:id="3361"/>
    </w:p>
    <w:p w14:paraId="010AE16E" w14:textId="77777777" w:rsidR="0076122B" w:rsidRDefault="0076122B" w:rsidP="0076122B">
      <w:pPr>
        <w:rPr>
          <w:rtl/>
          <w:lang w:eastAsia="he-IL"/>
        </w:rPr>
      </w:pPr>
      <w:bookmarkStart w:id="3362" w:name="_ETM_Q1_2059804"/>
      <w:bookmarkEnd w:id="3362"/>
    </w:p>
    <w:p w14:paraId="021CF915" w14:textId="02CD4D11" w:rsidR="0076122B" w:rsidRDefault="0076122B" w:rsidP="0076122B">
      <w:pPr>
        <w:pStyle w:val="af6"/>
        <w:keepNext/>
        <w:rPr>
          <w:rtl/>
        </w:rPr>
      </w:pPr>
      <w:bookmarkStart w:id="3363" w:name="ET_yor_5159_325"/>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363"/>
    </w:p>
    <w:p w14:paraId="3FEB8861" w14:textId="77777777" w:rsidR="0076122B" w:rsidRDefault="0076122B" w:rsidP="0076122B">
      <w:pPr>
        <w:pStyle w:val="KeepWithNext"/>
        <w:rPr>
          <w:rtl/>
          <w:lang w:eastAsia="he-IL"/>
        </w:rPr>
      </w:pPr>
    </w:p>
    <w:p w14:paraId="0CF6FED7" w14:textId="233A67EF" w:rsidR="0076122B" w:rsidRDefault="0076122B" w:rsidP="0076122B">
      <w:pPr>
        <w:rPr>
          <w:rtl/>
          <w:lang w:eastAsia="he-IL"/>
        </w:rPr>
      </w:pPr>
      <w:bookmarkStart w:id="3364" w:name="_ETM_Q1_2060654"/>
      <w:bookmarkStart w:id="3365" w:name="_ETM_Q1_2060680"/>
      <w:bookmarkEnd w:id="3364"/>
      <w:bookmarkEnd w:id="3365"/>
      <w:r>
        <w:rPr>
          <w:rFonts w:hint="cs"/>
          <w:rtl/>
          <w:lang w:eastAsia="he-IL"/>
        </w:rPr>
        <w:t>אמרת</w:t>
      </w:r>
      <w:bookmarkStart w:id="3366" w:name="_ETM_Q1_2059019"/>
      <w:bookmarkEnd w:id="3366"/>
      <w:r>
        <w:rPr>
          <w:rFonts w:hint="cs"/>
          <w:rtl/>
          <w:lang w:eastAsia="he-IL"/>
        </w:rPr>
        <w:t xml:space="preserve">י זה פותר חלק מהבעיה. לא </w:t>
      </w:r>
      <w:bookmarkStart w:id="3367" w:name="_ETM_Q1_2061347"/>
      <w:bookmarkEnd w:id="3367"/>
      <w:r>
        <w:rPr>
          <w:rFonts w:hint="cs"/>
          <w:rtl/>
          <w:lang w:eastAsia="he-IL"/>
        </w:rPr>
        <w:t>אמרתי שזה</w:t>
      </w:r>
      <w:bookmarkStart w:id="3368" w:name="_ETM_Q1_2060323"/>
      <w:bookmarkEnd w:id="3368"/>
      <w:r>
        <w:rPr>
          <w:rFonts w:hint="cs"/>
          <w:rtl/>
          <w:lang w:eastAsia="he-IL"/>
        </w:rPr>
        <w:t xml:space="preserve"> פותר את כל הבעיה. אנחנו נצטרך לדבר על</w:t>
      </w:r>
      <w:bookmarkStart w:id="3369" w:name="_ETM_Q1_2064641"/>
      <w:bookmarkEnd w:id="3369"/>
      <w:r>
        <w:rPr>
          <w:rFonts w:hint="cs"/>
          <w:rtl/>
          <w:lang w:eastAsia="he-IL"/>
        </w:rPr>
        <w:t xml:space="preserve"> היתרה של הפתרון. בסדר? </w:t>
      </w:r>
      <w:bookmarkStart w:id="3370" w:name="_ETM_Q1_2065289"/>
      <w:bookmarkStart w:id="3371" w:name="_ETM_Q1_2065500"/>
      <w:bookmarkEnd w:id="3370"/>
      <w:bookmarkEnd w:id="3371"/>
    </w:p>
    <w:p w14:paraId="0393C881" w14:textId="77777777" w:rsidR="0076122B" w:rsidRDefault="0076122B" w:rsidP="0076122B">
      <w:pPr>
        <w:rPr>
          <w:rtl/>
          <w:lang w:eastAsia="he-IL"/>
        </w:rPr>
      </w:pPr>
      <w:bookmarkStart w:id="3372" w:name="_ETM_Q1_2065572"/>
      <w:bookmarkEnd w:id="3372"/>
    </w:p>
    <w:p w14:paraId="5746BAAA" w14:textId="6A39BA2B" w:rsidR="0076122B" w:rsidRDefault="0076122B" w:rsidP="0076122B">
      <w:pPr>
        <w:pStyle w:val="af9"/>
        <w:keepNext/>
        <w:rPr>
          <w:rtl/>
          <w:lang w:eastAsia="he-IL"/>
        </w:rPr>
      </w:pPr>
      <w:bookmarkStart w:id="3373" w:name="ET_guest_עדי_ליברוס_326"/>
      <w:r w:rsidRPr="0076122B">
        <w:rPr>
          <w:rStyle w:val="TagStyle"/>
          <w:rtl/>
        </w:rPr>
        <w:t xml:space="preserve"> &lt;&lt; אורח &gt;&gt; </w:t>
      </w:r>
      <w:r>
        <w:rPr>
          <w:rtl/>
          <w:lang w:eastAsia="he-IL"/>
        </w:rPr>
        <w:t>עדי ליברוס:</w:t>
      </w:r>
      <w:r w:rsidRPr="0076122B">
        <w:rPr>
          <w:rStyle w:val="TagStyle"/>
          <w:rtl/>
        </w:rPr>
        <w:t xml:space="preserve"> &lt;&lt; אורח &gt;&gt;</w:t>
      </w:r>
      <w:r w:rsidR="006550BD">
        <w:rPr>
          <w:rtl/>
          <w:lang w:eastAsia="he-IL"/>
        </w:rPr>
        <w:t xml:space="preserve"> </w:t>
      </w:r>
      <w:r>
        <w:rPr>
          <w:rtl/>
          <w:lang w:eastAsia="he-IL"/>
        </w:rPr>
        <w:t xml:space="preserve"> </w:t>
      </w:r>
      <w:bookmarkEnd w:id="3373"/>
    </w:p>
    <w:p w14:paraId="26C77432" w14:textId="77777777" w:rsidR="0076122B" w:rsidRDefault="0076122B" w:rsidP="0076122B">
      <w:pPr>
        <w:pStyle w:val="KeepWithNext"/>
        <w:rPr>
          <w:rtl/>
          <w:lang w:eastAsia="he-IL"/>
        </w:rPr>
      </w:pPr>
    </w:p>
    <w:p w14:paraId="34FB8CD5" w14:textId="3AEC9814" w:rsidR="0076122B" w:rsidRDefault="0076122B" w:rsidP="0076122B">
      <w:pPr>
        <w:rPr>
          <w:rtl/>
          <w:lang w:eastAsia="he-IL"/>
        </w:rPr>
      </w:pPr>
      <w:bookmarkStart w:id="3374" w:name="_ETM_Q1_2066796"/>
      <w:bookmarkEnd w:id="3374"/>
      <w:r>
        <w:rPr>
          <w:rFonts w:hint="cs"/>
          <w:rtl/>
          <w:lang w:eastAsia="he-IL"/>
        </w:rPr>
        <w:t>א</w:t>
      </w:r>
      <w:bookmarkStart w:id="3375" w:name="_ETM_Q1_2066831"/>
      <w:bookmarkEnd w:id="3375"/>
      <w:r>
        <w:rPr>
          <w:rFonts w:hint="cs"/>
          <w:rtl/>
          <w:lang w:eastAsia="he-IL"/>
        </w:rPr>
        <w:t>ני</w:t>
      </w:r>
      <w:bookmarkStart w:id="3376" w:name="_ETM_Q1_2064999"/>
      <w:bookmarkEnd w:id="3376"/>
      <w:r>
        <w:rPr>
          <w:rFonts w:hint="cs"/>
          <w:rtl/>
          <w:lang w:eastAsia="he-IL"/>
        </w:rPr>
        <w:t xml:space="preserve"> אמרתי את עמדתנו לפרוטוקול אדוני.</w:t>
      </w:r>
      <w:bookmarkStart w:id="3377" w:name="_ETM_Q1_2068521"/>
      <w:bookmarkEnd w:id="3377"/>
      <w:r>
        <w:rPr>
          <w:rFonts w:hint="cs"/>
          <w:rtl/>
          <w:lang w:eastAsia="he-IL"/>
        </w:rPr>
        <w:t xml:space="preserve"> </w:t>
      </w:r>
      <w:bookmarkStart w:id="3378" w:name="_ETM_Q1_2068762"/>
      <w:bookmarkEnd w:id="3378"/>
    </w:p>
    <w:p w14:paraId="61A09786" w14:textId="77777777" w:rsidR="0076122B" w:rsidRDefault="0076122B" w:rsidP="0076122B">
      <w:pPr>
        <w:rPr>
          <w:rtl/>
          <w:lang w:eastAsia="he-IL"/>
        </w:rPr>
      </w:pPr>
      <w:bookmarkStart w:id="3379" w:name="_ETM_Q1_2068829"/>
      <w:bookmarkEnd w:id="3379"/>
    </w:p>
    <w:p w14:paraId="3C527E94" w14:textId="1E3A77C0" w:rsidR="0076122B" w:rsidRDefault="0076122B" w:rsidP="0076122B">
      <w:pPr>
        <w:pStyle w:val="af6"/>
        <w:keepNext/>
        <w:rPr>
          <w:rtl/>
        </w:rPr>
      </w:pPr>
      <w:bookmarkStart w:id="3380" w:name="ET_yor_5159_327"/>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380"/>
    </w:p>
    <w:p w14:paraId="268370A6" w14:textId="77777777" w:rsidR="0076122B" w:rsidRDefault="0076122B" w:rsidP="0076122B">
      <w:pPr>
        <w:pStyle w:val="KeepWithNext"/>
        <w:rPr>
          <w:rtl/>
          <w:lang w:eastAsia="he-IL"/>
        </w:rPr>
      </w:pPr>
    </w:p>
    <w:p w14:paraId="632CD9D3" w14:textId="5D5F5EB6" w:rsidR="0076122B" w:rsidRDefault="0076122B" w:rsidP="0076122B">
      <w:pPr>
        <w:rPr>
          <w:rtl/>
          <w:lang w:eastAsia="he-IL"/>
        </w:rPr>
      </w:pPr>
      <w:bookmarkStart w:id="3381" w:name="_ETM_Q1_2069719"/>
      <w:bookmarkStart w:id="3382" w:name="_ETM_Q1_2069747"/>
      <w:bookmarkEnd w:id="3381"/>
      <w:bookmarkEnd w:id="3382"/>
      <w:r>
        <w:rPr>
          <w:rFonts w:hint="cs"/>
          <w:rtl/>
          <w:lang w:eastAsia="he-IL"/>
        </w:rPr>
        <w:t>א</w:t>
      </w:r>
      <w:bookmarkStart w:id="3383" w:name="_ETM_Q1_2067993"/>
      <w:bookmarkEnd w:id="3383"/>
      <w:r>
        <w:rPr>
          <w:rFonts w:hint="cs"/>
          <w:rtl/>
          <w:lang w:eastAsia="he-IL"/>
        </w:rPr>
        <w:t xml:space="preserve">ין בעיה, אז אני גם אומר לפרוטוקול. </w:t>
      </w:r>
      <w:bookmarkStart w:id="3384" w:name="_ETM_Q1_2071069"/>
      <w:bookmarkEnd w:id="3384"/>
    </w:p>
    <w:p w14:paraId="1E81D3A7" w14:textId="77777777" w:rsidR="0076122B" w:rsidRDefault="0076122B" w:rsidP="0076122B">
      <w:pPr>
        <w:rPr>
          <w:rtl/>
          <w:lang w:eastAsia="he-IL"/>
        </w:rPr>
      </w:pPr>
      <w:bookmarkStart w:id="3385" w:name="_ETM_Q1_2071134"/>
      <w:bookmarkEnd w:id="3385"/>
    </w:p>
    <w:p w14:paraId="4ED00F4E" w14:textId="537F5CF8" w:rsidR="0076122B" w:rsidRDefault="0076122B" w:rsidP="0076122B">
      <w:pPr>
        <w:pStyle w:val="a4"/>
        <w:keepNext/>
        <w:rPr>
          <w:rtl/>
        </w:rPr>
      </w:pPr>
      <w:bookmarkStart w:id="3386" w:name="ET_speaker_6348_328"/>
      <w:r w:rsidRPr="0076122B">
        <w:rPr>
          <w:rStyle w:val="TagStyle"/>
          <w:rtl/>
        </w:rPr>
        <w:t xml:space="preserve"> &lt;&lt; דובר &gt;&gt; </w:t>
      </w:r>
      <w:r>
        <w:rPr>
          <w:rtl/>
        </w:rPr>
        <w:t>שלום דנינו (הליכוד):</w:t>
      </w:r>
      <w:r w:rsidRPr="0076122B">
        <w:rPr>
          <w:rStyle w:val="TagStyle"/>
          <w:rtl/>
        </w:rPr>
        <w:t xml:space="preserve"> &lt;&lt; דובר &gt;&gt;</w:t>
      </w:r>
      <w:r w:rsidR="006550BD">
        <w:rPr>
          <w:rtl/>
        </w:rPr>
        <w:t xml:space="preserve"> </w:t>
      </w:r>
      <w:r>
        <w:rPr>
          <w:rtl/>
        </w:rPr>
        <w:t xml:space="preserve"> </w:t>
      </w:r>
      <w:bookmarkEnd w:id="3386"/>
    </w:p>
    <w:p w14:paraId="33C33CD8" w14:textId="77777777" w:rsidR="0076122B" w:rsidRDefault="0076122B" w:rsidP="0076122B">
      <w:pPr>
        <w:pStyle w:val="KeepWithNext"/>
        <w:rPr>
          <w:rtl/>
          <w:lang w:eastAsia="he-IL"/>
        </w:rPr>
      </w:pPr>
    </w:p>
    <w:p w14:paraId="3B5B08A8" w14:textId="36432BE1" w:rsidR="0076122B" w:rsidRDefault="0076122B" w:rsidP="0076122B">
      <w:pPr>
        <w:rPr>
          <w:rtl/>
          <w:lang w:eastAsia="he-IL"/>
        </w:rPr>
      </w:pPr>
      <w:bookmarkStart w:id="3387" w:name="_ETM_Q1_2072224"/>
      <w:bookmarkStart w:id="3388" w:name="_ETM_Q1_2072251"/>
      <w:bookmarkEnd w:id="3387"/>
      <w:bookmarkEnd w:id="3388"/>
      <w:r>
        <w:rPr>
          <w:rFonts w:hint="cs"/>
          <w:rtl/>
          <w:lang w:eastAsia="he-IL"/>
        </w:rPr>
        <w:t>לא</w:t>
      </w:r>
      <w:bookmarkStart w:id="3389" w:name="_ETM_Q1_2070461"/>
      <w:bookmarkEnd w:id="3389"/>
      <w:r>
        <w:rPr>
          <w:rFonts w:hint="cs"/>
          <w:rtl/>
          <w:lang w:eastAsia="he-IL"/>
        </w:rPr>
        <w:t>, אבל יותר</w:t>
      </w:r>
      <w:bookmarkStart w:id="3390" w:name="_ETM_Q1_2071413"/>
      <w:bookmarkEnd w:id="3390"/>
      <w:r>
        <w:rPr>
          <w:rFonts w:hint="cs"/>
          <w:rtl/>
          <w:lang w:eastAsia="he-IL"/>
        </w:rPr>
        <w:t xml:space="preserve"> חשוב שזה יעבור מהפרוטוקול למשהו מעשי. </w:t>
      </w:r>
      <w:bookmarkStart w:id="3391" w:name="_ETM_Q1_2075814"/>
      <w:bookmarkEnd w:id="3391"/>
    </w:p>
    <w:p w14:paraId="767738DE" w14:textId="77777777" w:rsidR="0076122B" w:rsidRDefault="0076122B" w:rsidP="0076122B">
      <w:pPr>
        <w:rPr>
          <w:rtl/>
          <w:lang w:eastAsia="he-IL"/>
        </w:rPr>
      </w:pPr>
      <w:bookmarkStart w:id="3392" w:name="_ETM_Q1_2075876"/>
      <w:bookmarkStart w:id="3393" w:name="_ETM_Q1_2074773"/>
      <w:bookmarkEnd w:id="3392"/>
      <w:bookmarkEnd w:id="3393"/>
    </w:p>
    <w:p w14:paraId="2A2F3BB3" w14:textId="2465423A" w:rsidR="0076122B" w:rsidRDefault="0076122B" w:rsidP="0076122B">
      <w:pPr>
        <w:pStyle w:val="af9"/>
        <w:keepNext/>
        <w:rPr>
          <w:rtl/>
          <w:lang w:eastAsia="he-IL"/>
        </w:rPr>
      </w:pPr>
      <w:bookmarkStart w:id="3394" w:name="ET_guest_ריקי_שפירא_רוזנברג_329"/>
      <w:r w:rsidRPr="0076122B">
        <w:rPr>
          <w:rStyle w:val="TagStyle"/>
          <w:rtl/>
        </w:rPr>
        <w:t xml:space="preserve"> &lt;&lt; אורח &gt;&gt; </w:t>
      </w:r>
      <w:r>
        <w:rPr>
          <w:rtl/>
          <w:lang w:eastAsia="he-IL"/>
        </w:rPr>
        <w:t>ריקי שפירא רוזנברג:</w:t>
      </w:r>
      <w:r w:rsidRPr="0076122B">
        <w:rPr>
          <w:rStyle w:val="TagStyle"/>
          <w:rtl/>
        </w:rPr>
        <w:t xml:space="preserve"> &lt;&lt; אורח &gt;&gt;</w:t>
      </w:r>
      <w:r w:rsidR="006550BD">
        <w:rPr>
          <w:rtl/>
          <w:lang w:eastAsia="he-IL"/>
        </w:rPr>
        <w:t xml:space="preserve"> </w:t>
      </w:r>
      <w:r>
        <w:rPr>
          <w:rtl/>
          <w:lang w:eastAsia="he-IL"/>
        </w:rPr>
        <w:t xml:space="preserve"> </w:t>
      </w:r>
      <w:bookmarkEnd w:id="3394"/>
    </w:p>
    <w:p w14:paraId="7F506AA3" w14:textId="77777777" w:rsidR="0076122B" w:rsidRDefault="0076122B" w:rsidP="0076122B">
      <w:pPr>
        <w:pStyle w:val="KeepWithNext"/>
        <w:rPr>
          <w:rtl/>
          <w:lang w:eastAsia="he-IL"/>
        </w:rPr>
      </w:pPr>
    </w:p>
    <w:p w14:paraId="700F3034" w14:textId="3B4834BA" w:rsidR="0076122B" w:rsidRDefault="0076122B" w:rsidP="0076122B">
      <w:pPr>
        <w:rPr>
          <w:rtl/>
          <w:lang w:eastAsia="he-IL"/>
        </w:rPr>
      </w:pPr>
      <w:bookmarkStart w:id="3395" w:name="_ETM_Q1_2074426"/>
      <w:bookmarkStart w:id="3396" w:name="_ETM_Q1_2074451"/>
      <w:bookmarkEnd w:id="3395"/>
      <w:bookmarkEnd w:id="3396"/>
      <w:r>
        <w:rPr>
          <w:rFonts w:hint="cs"/>
          <w:rtl/>
          <w:lang w:eastAsia="he-IL"/>
        </w:rPr>
        <w:t xml:space="preserve">זהו, כבוד יושב-הראש, אני </w:t>
      </w:r>
      <w:bookmarkStart w:id="3397" w:name="_ETM_Q1_2076972"/>
      <w:bookmarkEnd w:id="3397"/>
      <w:r>
        <w:rPr>
          <w:rFonts w:hint="cs"/>
          <w:rtl/>
          <w:lang w:eastAsia="he-IL"/>
        </w:rPr>
        <w:t>יכו</w:t>
      </w:r>
      <w:bookmarkStart w:id="3398" w:name="_ETM_Q1_2075341"/>
      <w:bookmarkEnd w:id="3398"/>
      <w:r>
        <w:rPr>
          <w:rFonts w:hint="cs"/>
          <w:rtl/>
          <w:lang w:eastAsia="he-IL"/>
        </w:rPr>
        <w:t xml:space="preserve">לה לשאול מה הבעיה שאותו מכשיר מנוון ישרת </w:t>
      </w:r>
      <w:bookmarkStart w:id="3399" w:name="_ETM_Q1_2078045"/>
      <w:bookmarkEnd w:id="3399"/>
      <w:r>
        <w:rPr>
          <w:rFonts w:hint="cs"/>
          <w:rtl/>
          <w:lang w:eastAsia="he-IL"/>
        </w:rPr>
        <w:t>את כל</w:t>
      </w:r>
      <w:bookmarkStart w:id="3400" w:name="_ETM_Q1_2078628"/>
      <w:bookmarkEnd w:id="3400"/>
      <w:r>
        <w:rPr>
          <w:rFonts w:hint="cs"/>
          <w:rtl/>
          <w:lang w:eastAsia="he-IL"/>
        </w:rPr>
        <w:t xml:space="preserve"> הוועדות? שאדם יעבור מוועדה לוועדה לעניין הח</w:t>
      </w:r>
      <w:bookmarkStart w:id="3401" w:name="_ETM_Q1_2082347"/>
      <w:bookmarkEnd w:id="3401"/>
      <w:r>
        <w:rPr>
          <w:rFonts w:hint="cs"/>
          <w:rtl/>
          <w:lang w:eastAsia="he-IL"/>
        </w:rPr>
        <w:t xml:space="preserve">סימות. אבל בעניין המכשיר </w:t>
      </w:r>
      <w:bookmarkStart w:id="3402" w:name="_ETM_Q1_2085151"/>
      <w:bookmarkEnd w:id="3402"/>
      <w:r>
        <w:rPr>
          <w:rFonts w:hint="cs"/>
          <w:rtl/>
          <w:lang w:eastAsia="he-IL"/>
        </w:rPr>
        <w:t>זה יהי</w:t>
      </w:r>
      <w:bookmarkStart w:id="3403" w:name="_ETM_Q1_2083775"/>
      <w:bookmarkEnd w:id="3403"/>
      <w:r>
        <w:rPr>
          <w:rFonts w:hint="cs"/>
          <w:rtl/>
          <w:lang w:eastAsia="he-IL"/>
        </w:rPr>
        <w:t xml:space="preserve">ה אותו מכשיר. </w:t>
      </w:r>
      <w:bookmarkStart w:id="3404" w:name="_ETM_Q1_2086186"/>
      <w:bookmarkEnd w:id="3404"/>
    </w:p>
    <w:p w14:paraId="658A9093" w14:textId="77777777" w:rsidR="0076122B" w:rsidRDefault="0076122B" w:rsidP="0076122B">
      <w:pPr>
        <w:rPr>
          <w:rtl/>
          <w:lang w:eastAsia="he-IL"/>
        </w:rPr>
      </w:pPr>
      <w:bookmarkStart w:id="3405" w:name="_ETM_Q1_2086249"/>
      <w:bookmarkEnd w:id="3405"/>
    </w:p>
    <w:p w14:paraId="1D482669" w14:textId="379FD17B" w:rsidR="0076122B" w:rsidRDefault="0076122B" w:rsidP="0076122B">
      <w:pPr>
        <w:pStyle w:val="af6"/>
        <w:keepNext/>
        <w:rPr>
          <w:rtl/>
        </w:rPr>
      </w:pPr>
      <w:bookmarkStart w:id="3406" w:name="ET_yor_5159_330"/>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406"/>
    </w:p>
    <w:p w14:paraId="2831F6FD" w14:textId="77777777" w:rsidR="0076122B" w:rsidRDefault="0076122B" w:rsidP="0076122B">
      <w:pPr>
        <w:pStyle w:val="KeepWithNext"/>
        <w:rPr>
          <w:rtl/>
          <w:lang w:eastAsia="he-IL"/>
        </w:rPr>
      </w:pPr>
    </w:p>
    <w:p w14:paraId="4057C870" w14:textId="51BF7C0B" w:rsidR="0076122B" w:rsidRDefault="0076122B" w:rsidP="0076122B">
      <w:pPr>
        <w:rPr>
          <w:rtl/>
          <w:lang w:eastAsia="he-IL"/>
        </w:rPr>
      </w:pPr>
      <w:bookmarkStart w:id="3407" w:name="_ETM_Q1_2087335"/>
      <w:bookmarkStart w:id="3408" w:name="_ETM_Q1_2087366"/>
      <w:bookmarkEnd w:id="3407"/>
      <w:bookmarkEnd w:id="3408"/>
      <w:r>
        <w:rPr>
          <w:rFonts w:hint="cs"/>
          <w:rtl/>
          <w:lang w:eastAsia="he-IL"/>
        </w:rPr>
        <w:t>תסביר ל</w:t>
      </w:r>
      <w:bookmarkStart w:id="3409" w:name="_ETM_Q1_2085969"/>
      <w:bookmarkEnd w:id="3409"/>
      <w:r>
        <w:rPr>
          <w:rFonts w:hint="cs"/>
          <w:rtl/>
          <w:lang w:eastAsia="he-IL"/>
        </w:rPr>
        <w:t>ה את הבע</w:t>
      </w:r>
      <w:bookmarkStart w:id="3410" w:name="_ETM_Q1_2084750"/>
      <w:bookmarkEnd w:id="3410"/>
      <w:r>
        <w:rPr>
          <w:rFonts w:hint="cs"/>
          <w:rtl/>
          <w:lang w:eastAsia="he-IL"/>
        </w:rPr>
        <w:t xml:space="preserve">יה. </w:t>
      </w:r>
      <w:bookmarkStart w:id="3411" w:name="_ETM_Q1_2085244"/>
      <w:bookmarkStart w:id="3412" w:name="_ETM_Q1_2085306"/>
      <w:bookmarkStart w:id="3413" w:name="_ETM_Q1_2088627"/>
      <w:bookmarkStart w:id="3414" w:name="_ETM_Q1_2087577"/>
      <w:bookmarkStart w:id="3415" w:name="_ETM_Q1_2087779"/>
      <w:bookmarkStart w:id="3416" w:name="_ETM_Q1_2087736"/>
      <w:bookmarkStart w:id="3417" w:name="_ETM_Q1_2088808"/>
      <w:bookmarkEnd w:id="3411"/>
      <w:bookmarkEnd w:id="3412"/>
      <w:bookmarkEnd w:id="3413"/>
      <w:bookmarkEnd w:id="3414"/>
      <w:bookmarkEnd w:id="3415"/>
      <w:bookmarkEnd w:id="3416"/>
      <w:bookmarkEnd w:id="3417"/>
      <w:r>
        <w:rPr>
          <w:rFonts w:hint="cs"/>
          <w:rtl/>
          <w:lang w:eastAsia="he-IL"/>
        </w:rPr>
        <w:t xml:space="preserve">אני לא </w:t>
      </w:r>
      <w:bookmarkStart w:id="3418" w:name="_ETM_Q1_2090316"/>
      <w:bookmarkEnd w:id="3418"/>
      <w:r>
        <w:rPr>
          <w:rFonts w:hint="cs"/>
          <w:rtl/>
          <w:lang w:eastAsia="he-IL"/>
        </w:rPr>
        <w:t>יכול לענות במקו</w:t>
      </w:r>
      <w:bookmarkStart w:id="3419" w:name="_ETM_Q1_2089876"/>
      <w:bookmarkEnd w:id="3419"/>
      <w:r>
        <w:rPr>
          <w:rFonts w:hint="cs"/>
          <w:rtl/>
          <w:lang w:eastAsia="he-IL"/>
        </w:rPr>
        <w:t xml:space="preserve">מו. </w:t>
      </w:r>
      <w:bookmarkStart w:id="3420" w:name="_ETM_Q1_2091629"/>
      <w:bookmarkEnd w:id="3420"/>
    </w:p>
    <w:p w14:paraId="612C37FE" w14:textId="77777777" w:rsidR="0076122B" w:rsidRDefault="0076122B" w:rsidP="0076122B">
      <w:pPr>
        <w:rPr>
          <w:rtl/>
          <w:lang w:eastAsia="he-IL"/>
        </w:rPr>
      </w:pPr>
      <w:bookmarkStart w:id="3421" w:name="_ETM_Q1_2091691"/>
      <w:bookmarkEnd w:id="3421"/>
    </w:p>
    <w:p w14:paraId="072ADDDB" w14:textId="32B40A54" w:rsidR="0076122B" w:rsidRDefault="0076122B" w:rsidP="0076122B">
      <w:pPr>
        <w:pStyle w:val="a4"/>
        <w:keepNext/>
        <w:rPr>
          <w:rtl/>
        </w:rPr>
      </w:pPr>
      <w:bookmarkStart w:id="3422" w:name="ET_speaker_5787_331"/>
      <w:r w:rsidRPr="0076122B">
        <w:rPr>
          <w:rStyle w:val="TagStyle"/>
          <w:rtl/>
        </w:rPr>
        <w:t xml:space="preserve"> &lt;&lt; דובר &gt;&gt; </w:t>
      </w:r>
      <w:r>
        <w:rPr>
          <w:rtl/>
        </w:rPr>
        <w:t>יוראי להב הרצנו (יש עתיד):</w:t>
      </w:r>
      <w:r w:rsidRPr="0076122B">
        <w:rPr>
          <w:rStyle w:val="TagStyle"/>
          <w:rtl/>
        </w:rPr>
        <w:t xml:space="preserve"> &lt;&lt; דובר &gt;&gt;</w:t>
      </w:r>
      <w:r w:rsidR="006550BD">
        <w:rPr>
          <w:rtl/>
        </w:rPr>
        <w:t xml:space="preserve"> </w:t>
      </w:r>
      <w:r>
        <w:rPr>
          <w:rtl/>
        </w:rPr>
        <w:t xml:space="preserve"> </w:t>
      </w:r>
      <w:bookmarkEnd w:id="3422"/>
    </w:p>
    <w:p w14:paraId="4B264BA9" w14:textId="77777777" w:rsidR="0076122B" w:rsidRDefault="0076122B" w:rsidP="0076122B">
      <w:pPr>
        <w:pStyle w:val="KeepWithNext"/>
        <w:rPr>
          <w:rtl/>
          <w:lang w:eastAsia="he-IL"/>
        </w:rPr>
      </w:pPr>
    </w:p>
    <w:p w14:paraId="5F5C9C98" w14:textId="6799C28D" w:rsidR="0076122B" w:rsidRDefault="0076122B" w:rsidP="0076122B">
      <w:pPr>
        <w:rPr>
          <w:rtl/>
          <w:lang w:eastAsia="he-IL"/>
        </w:rPr>
      </w:pPr>
      <w:bookmarkStart w:id="3423" w:name="_ETM_Q1_2092786"/>
      <w:bookmarkStart w:id="3424" w:name="_ETM_Q1_2092815"/>
      <w:bookmarkEnd w:id="3423"/>
      <w:bookmarkEnd w:id="3424"/>
      <w:r>
        <w:rPr>
          <w:rFonts w:hint="cs"/>
          <w:rtl/>
          <w:lang w:eastAsia="he-IL"/>
        </w:rPr>
        <w:t>אנ</w:t>
      </w:r>
      <w:bookmarkStart w:id="3425" w:name="_ETM_Q1_2090996"/>
      <w:bookmarkEnd w:id="3425"/>
      <w:r>
        <w:rPr>
          <w:rFonts w:hint="cs"/>
          <w:rtl/>
          <w:lang w:eastAsia="he-IL"/>
        </w:rPr>
        <w:t>י עונה.</w:t>
      </w:r>
      <w:r w:rsidR="006550BD">
        <w:rPr>
          <w:rFonts w:hint="cs"/>
          <w:rtl/>
          <w:lang w:eastAsia="he-IL"/>
        </w:rPr>
        <w:t xml:space="preserve"> </w:t>
      </w:r>
      <w:bookmarkStart w:id="3426" w:name="_ETM_Q1_2091911"/>
      <w:bookmarkEnd w:id="3426"/>
    </w:p>
    <w:p w14:paraId="13604FA8" w14:textId="77777777" w:rsidR="0076122B" w:rsidRDefault="0076122B" w:rsidP="0076122B">
      <w:pPr>
        <w:rPr>
          <w:rtl/>
          <w:lang w:eastAsia="he-IL"/>
        </w:rPr>
      </w:pPr>
      <w:bookmarkStart w:id="3427" w:name="_ETM_Q1_2091968"/>
      <w:bookmarkEnd w:id="3427"/>
    </w:p>
    <w:p w14:paraId="58AC388E" w14:textId="1FE3E737" w:rsidR="0076122B" w:rsidRDefault="0076122B" w:rsidP="0076122B">
      <w:pPr>
        <w:pStyle w:val="af6"/>
        <w:keepNext/>
        <w:rPr>
          <w:rtl/>
        </w:rPr>
      </w:pPr>
      <w:bookmarkStart w:id="3428" w:name="ET_yor_5159_332"/>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428"/>
    </w:p>
    <w:p w14:paraId="3B1DC8BC" w14:textId="77777777" w:rsidR="0076122B" w:rsidRDefault="0076122B" w:rsidP="0076122B">
      <w:pPr>
        <w:pStyle w:val="KeepWithNext"/>
        <w:rPr>
          <w:rtl/>
          <w:lang w:eastAsia="he-IL"/>
        </w:rPr>
      </w:pPr>
    </w:p>
    <w:p w14:paraId="2E96CA02" w14:textId="0CCF3B9D" w:rsidR="0076122B" w:rsidRDefault="0076122B" w:rsidP="0076122B">
      <w:pPr>
        <w:rPr>
          <w:rtl/>
          <w:lang w:eastAsia="he-IL"/>
        </w:rPr>
      </w:pPr>
      <w:bookmarkStart w:id="3429" w:name="_ETM_Q1_2092828"/>
      <w:bookmarkStart w:id="3430" w:name="_ETM_Q1_2092849"/>
      <w:bookmarkEnd w:id="3429"/>
      <w:bookmarkEnd w:id="3430"/>
      <w:r>
        <w:rPr>
          <w:rFonts w:hint="cs"/>
          <w:rtl/>
          <w:lang w:eastAsia="he-IL"/>
        </w:rPr>
        <w:t>אתה לא יכול</w:t>
      </w:r>
      <w:bookmarkStart w:id="3431" w:name="_ETM_Q1_2091998"/>
      <w:bookmarkStart w:id="3432" w:name="_ETM_Q1_2090543"/>
      <w:bookmarkStart w:id="3433" w:name="_ETM_Q1_2092577"/>
      <w:bookmarkStart w:id="3434" w:name="_ETM_Q1_2092843"/>
      <w:bookmarkEnd w:id="3431"/>
      <w:bookmarkEnd w:id="3432"/>
      <w:bookmarkEnd w:id="3433"/>
      <w:bookmarkEnd w:id="3434"/>
      <w:r>
        <w:rPr>
          <w:rFonts w:hint="cs"/>
          <w:rtl/>
          <w:lang w:eastAsia="he-IL"/>
        </w:rPr>
        <w:t xml:space="preserve"> לענות, אתה לא קשור לע</w:t>
      </w:r>
      <w:bookmarkStart w:id="3435" w:name="_ETM_Q1_2092739"/>
      <w:bookmarkEnd w:id="3435"/>
      <w:r>
        <w:rPr>
          <w:rFonts w:hint="cs"/>
          <w:rtl/>
          <w:lang w:eastAsia="he-IL"/>
        </w:rPr>
        <w:t xml:space="preserve">ניין. </w:t>
      </w:r>
      <w:bookmarkStart w:id="3436" w:name="_ETM_Q1_2093552"/>
      <w:bookmarkEnd w:id="3436"/>
    </w:p>
    <w:p w14:paraId="7E7C6EA8" w14:textId="77777777" w:rsidR="0076122B" w:rsidRDefault="0076122B" w:rsidP="0076122B">
      <w:pPr>
        <w:rPr>
          <w:rtl/>
          <w:lang w:eastAsia="he-IL"/>
        </w:rPr>
      </w:pPr>
      <w:bookmarkStart w:id="3437" w:name="_ETM_Q1_2093611"/>
      <w:bookmarkEnd w:id="3437"/>
    </w:p>
    <w:p w14:paraId="6264FCB7" w14:textId="3254622B" w:rsidR="0076122B" w:rsidRDefault="0076122B" w:rsidP="0076122B">
      <w:pPr>
        <w:pStyle w:val="a4"/>
        <w:keepNext/>
        <w:rPr>
          <w:rtl/>
        </w:rPr>
      </w:pPr>
      <w:bookmarkStart w:id="3438" w:name="ET_speaker_5787_333"/>
      <w:r w:rsidRPr="0076122B">
        <w:rPr>
          <w:rStyle w:val="TagStyle"/>
          <w:rtl/>
        </w:rPr>
        <w:t xml:space="preserve"> &lt;&lt; דובר &gt;&gt; </w:t>
      </w:r>
      <w:r>
        <w:rPr>
          <w:rtl/>
        </w:rPr>
        <w:t>יוראי להב הרצנו (יש עתיד):</w:t>
      </w:r>
      <w:r w:rsidRPr="0076122B">
        <w:rPr>
          <w:rStyle w:val="TagStyle"/>
          <w:rtl/>
        </w:rPr>
        <w:t xml:space="preserve"> &lt;&lt; דובר &gt;&gt;</w:t>
      </w:r>
      <w:r w:rsidR="006550BD">
        <w:rPr>
          <w:rtl/>
        </w:rPr>
        <w:t xml:space="preserve"> </w:t>
      </w:r>
      <w:r>
        <w:rPr>
          <w:rtl/>
        </w:rPr>
        <w:t xml:space="preserve"> </w:t>
      </w:r>
      <w:bookmarkEnd w:id="3438"/>
    </w:p>
    <w:p w14:paraId="7C3BEB62" w14:textId="77777777" w:rsidR="0076122B" w:rsidRDefault="0076122B" w:rsidP="0076122B">
      <w:pPr>
        <w:pStyle w:val="KeepWithNext"/>
        <w:rPr>
          <w:rtl/>
          <w:lang w:eastAsia="he-IL"/>
        </w:rPr>
      </w:pPr>
    </w:p>
    <w:p w14:paraId="2EBE6F90" w14:textId="5ECD92E0" w:rsidR="0076122B" w:rsidRDefault="0076122B" w:rsidP="0076122B">
      <w:pPr>
        <w:rPr>
          <w:rtl/>
          <w:lang w:eastAsia="he-IL"/>
        </w:rPr>
      </w:pPr>
      <w:bookmarkStart w:id="3439" w:name="_ETM_Q1_2094881"/>
      <w:bookmarkStart w:id="3440" w:name="_ETM_Q1_2094905"/>
      <w:bookmarkEnd w:id="3439"/>
      <w:bookmarkEnd w:id="3440"/>
      <w:r>
        <w:rPr>
          <w:rFonts w:hint="cs"/>
          <w:rtl/>
          <w:lang w:eastAsia="he-IL"/>
        </w:rPr>
        <w:t>אנ</w:t>
      </w:r>
      <w:bookmarkStart w:id="3441" w:name="_ETM_Q1_2093062"/>
      <w:bookmarkEnd w:id="3441"/>
      <w:r>
        <w:rPr>
          <w:rFonts w:hint="cs"/>
          <w:rtl/>
          <w:lang w:eastAsia="he-IL"/>
        </w:rPr>
        <w:t xml:space="preserve">י מבין מה התכלית, אני </w:t>
      </w:r>
      <w:bookmarkStart w:id="3442" w:name="_ETM_Q1_2094925"/>
      <w:bookmarkEnd w:id="3442"/>
      <w:r>
        <w:rPr>
          <w:rFonts w:hint="cs"/>
          <w:rtl/>
          <w:lang w:eastAsia="he-IL"/>
        </w:rPr>
        <w:t>מבין היטב. אני חושב שכולם</w:t>
      </w:r>
      <w:bookmarkStart w:id="3443" w:name="_ETM_Q1_2095252"/>
      <w:bookmarkEnd w:id="3443"/>
      <w:r>
        <w:rPr>
          <w:rFonts w:hint="cs"/>
          <w:rtl/>
          <w:lang w:eastAsia="he-IL"/>
        </w:rPr>
        <w:t xml:space="preserve"> סביב השולחן מבינים מ</w:t>
      </w:r>
      <w:bookmarkStart w:id="3444" w:name="_ETM_Q1_2095710"/>
      <w:bookmarkEnd w:id="3444"/>
      <w:r>
        <w:rPr>
          <w:rFonts w:hint="cs"/>
          <w:rtl/>
          <w:lang w:eastAsia="he-IL"/>
        </w:rPr>
        <w:t>ה התכלית.</w:t>
      </w:r>
      <w:bookmarkStart w:id="3445" w:name="_ETM_Q1_2096655"/>
      <w:bookmarkEnd w:id="3445"/>
      <w:r>
        <w:rPr>
          <w:rFonts w:hint="cs"/>
          <w:rtl/>
          <w:lang w:eastAsia="he-IL"/>
        </w:rPr>
        <w:t xml:space="preserve"> </w:t>
      </w:r>
      <w:bookmarkStart w:id="3446" w:name="_ETM_Q1_2096952"/>
      <w:bookmarkEnd w:id="3446"/>
    </w:p>
    <w:p w14:paraId="2F6C9089" w14:textId="77777777" w:rsidR="0076122B" w:rsidRDefault="0076122B" w:rsidP="0076122B">
      <w:pPr>
        <w:rPr>
          <w:rtl/>
          <w:lang w:eastAsia="he-IL"/>
        </w:rPr>
      </w:pPr>
      <w:bookmarkStart w:id="3447" w:name="_ETM_Q1_2097011"/>
      <w:bookmarkEnd w:id="3447"/>
    </w:p>
    <w:p w14:paraId="3D7C7C3E" w14:textId="3AE6A82C" w:rsidR="0076122B" w:rsidRDefault="0076122B" w:rsidP="0076122B">
      <w:pPr>
        <w:pStyle w:val="a4"/>
        <w:keepNext/>
        <w:rPr>
          <w:rtl/>
        </w:rPr>
      </w:pPr>
      <w:bookmarkStart w:id="3448" w:name="ET_speaker_6050_334"/>
      <w:r w:rsidRPr="0076122B">
        <w:rPr>
          <w:rStyle w:val="TagStyle"/>
          <w:rtl/>
        </w:rPr>
        <w:t xml:space="preserve"> &lt;&lt; דובר &gt;&gt; </w:t>
      </w:r>
      <w:r>
        <w:rPr>
          <w:rtl/>
        </w:rPr>
        <w:t>אליהו ברוכי (יהדות התורה):</w:t>
      </w:r>
      <w:r w:rsidRPr="0076122B">
        <w:rPr>
          <w:rStyle w:val="TagStyle"/>
          <w:rtl/>
        </w:rPr>
        <w:t xml:space="preserve"> &lt;&lt; דובר &gt;&gt;</w:t>
      </w:r>
      <w:r w:rsidR="006550BD">
        <w:rPr>
          <w:rtl/>
        </w:rPr>
        <w:t xml:space="preserve"> </w:t>
      </w:r>
      <w:r>
        <w:rPr>
          <w:rtl/>
        </w:rPr>
        <w:t xml:space="preserve"> </w:t>
      </w:r>
      <w:bookmarkEnd w:id="3448"/>
    </w:p>
    <w:p w14:paraId="39AFDBE0" w14:textId="77777777" w:rsidR="0076122B" w:rsidRDefault="0076122B" w:rsidP="0076122B">
      <w:pPr>
        <w:pStyle w:val="KeepWithNext"/>
        <w:rPr>
          <w:rtl/>
          <w:lang w:eastAsia="he-IL"/>
        </w:rPr>
      </w:pPr>
    </w:p>
    <w:p w14:paraId="6073E5BC" w14:textId="73B65E65" w:rsidR="0076122B" w:rsidRDefault="0076122B" w:rsidP="0076122B">
      <w:pPr>
        <w:rPr>
          <w:rtl/>
          <w:lang w:eastAsia="he-IL"/>
        </w:rPr>
      </w:pPr>
      <w:bookmarkStart w:id="3449" w:name="_ETM_Q1_2097376"/>
      <w:bookmarkStart w:id="3450" w:name="_ETM_Q1_2097401"/>
      <w:bookmarkEnd w:id="3449"/>
      <w:bookmarkEnd w:id="3450"/>
      <w:r>
        <w:rPr>
          <w:rFonts w:hint="cs"/>
          <w:rtl/>
          <w:lang w:eastAsia="he-IL"/>
        </w:rPr>
        <w:t>הוא יש לו זכ</w:t>
      </w:r>
      <w:bookmarkStart w:id="3451" w:name="_ETM_Q1_2096494"/>
      <w:bookmarkEnd w:id="3451"/>
      <w:r>
        <w:rPr>
          <w:rFonts w:hint="cs"/>
          <w:rtl/>
          <w:lang w:eastAsia="he-IL"/>
        </w:rPr>
        <w:t xml:space="preserve">ות לייצג את הציבור, </w:t>
      </w:r>
      <w:bookmarkStart w:id="3452" w:name="_ETM_Q1_2098474"/>
      <w:bookmarkEnd w:id="3452"/>
      <w:r>
        <w:rPr>
          <w:rFonts w:hint="cs"/>
          <w:rtl/>
          <w:lang w:eastAsia="he-IL"/>
        </w:rPr>
        <w:t>אבל לחבר כנ</w:t>
      </w:r>
      <w:bookmarkStart w:id="3453" w:name="_ETM_Q1_2099242"/>
      <w:bookmarkEnd w:id="3453"/>
      <w:r>
        <w:rPr>
          <w:rFonts w:hint="cs"/>
          <w:rtl/>
          <w:lang w:eastAsia="he-IL"/>
        </w:rPr>
        <w:t>סת ינון אזו</w:t>
      </w:r>
      <w:bookmarkStart w:id="3454" w:name="_ETM_Q1_2099178"/>
      <w:bookmarkEnd w:id="3454"/>
      <w:r>
        <w:rPr>
          <w:rFonts w:hint="cs"/>
          <w:rtl/>
          <w:lang w:eastAsia="he-IL"/>
        </w:rPr>
        <w:t>לאי אין זכות לייצג את הציב</w:t>
      </w:r>
      <w:bookmarkStart w:id="3455" w:name="_ETM_Q1_2099920"/>
      <w:bookmarkEnd w:id="3455"/>
      <w:r>
        <w:rPr>
          <w:rFonts w:hint="cs"/>
          <w:rtl/>
          <w:lang w:eastAsia="he-IL"/>
        </w:rPr>
        <w:t>ור.</w:t>
      </w:r>
      <w:bookmarkStart w:id="3456" w:name="_ETM_Q1_2100204"/>
      <w:bookmarkEnd w:id="3456"/>
      <w:r>
        <w:rPr>
          <w:rFonts w:hint="cs"/>
          <w:rtl/>
          <w:lang w:eastAsia="he-IL"/>
        </w:rPr>
        <w:t xml:space="preserve"> אתה שומע?</w:t>
      </w:r>
      <w:bookmarkStart w:id="3457" w:name="_ETM_Q1_2101461"/>
      <w:bookmarkEnd w:id="3457"/>
    </w:p>
    <w:p w14:paraId="08454BCD" w14:textId="77777777" w:rsidR="0076122B" w:rsidRDefault="0076122B" w:rsidP="0076122B">
      <w:pPr>
        <w:rPr>
          <w:rtl/>
          <w:lang w:eastAsia="he-IL"/>
        </w:rPr>
      </w:pPr>
      <w:bookmarkStart w:id="3458" w:name="_ETM_Q1_2101525"/>
      <w:bookmarkEnd w:id="3458"/>
    </w:p>
    <w:p w14:paraId="064CCD37" w14:textId="33EB136C" w:rsidR="0076122B" w:rsidRDefault="0076122B" w:rsidP="0076122B">
      <w:pPr>
        <w:pStyle w:val="a4"/>
        <w:keepNext/>
        <w:rPr>
          <w:rtl/>
        </w:rPr>
      </w:pPr>
      <w:bookmarkStart w:id="3459" w:name="ET_speaker_5787_335"/>
      <w:r w:rsidRPr="0076122B">
        <w:rPr>
          <w:rStyle w:val="TagStyle"/>
          <w:rtl/>
        </w:rPr>
        <w:t xml:space="preserve"> &lt;&lt; דובר &gt;&gt; </w:t>
      </w:r>
      <w:r>
        <w:rPr>
          <w:rtl/>
        </w:rPr>
        <w:t>יוראי להב הרצנו (יש עתיד):</w:t>
      </w:r>
      <w:r w:rsidRPr="0076122B">
        <w:rPr>
          <w:rStyle w:val="TagStyle"/>
          <w:rtl/>
        </w:rPr>
        <w:t xml:space="preserve"> &lt;&lt; דובר &gt;&gt;</w:t>
      </w:r>
      <w:r w:rsidR="006550BD">
        <w:rPr>
          <w:rtl/>
        </w:rPr>
        <w:t xml:space="preserve"> </w:t>
      </w:r>
      <w:r>
        <w:rPr>
          <w:rtl/>
        </w:rPr>
        <w:t xml:space="preserve"> </w:t>
      </w:r>
      <w:bookmarkEnd w:id="3459"/>
    </w:p>
    <w:p w14:paraId="1C6C0AC8" w14:textId="77777777" w:rsidR="0076122B" w:rsidRDefault="0076122B" w:rsidP="0076122B">
      <w:pPr>
        <w:pStyle w:val="KeepWithNext"/>
        <w:rPr>
          <w:rtl/>
          <w:lang w:eastAsia="he-IL"/>
        </w:rPr>
      </w:pPr>
    </w:p>
    <w:p w14:paraId="5CE536C4" w14:textId="2378E387" w:rsidR="0076122B" w:rsidRDefault="0076122B" w:rsidP="0076122B">
      <w:pPr>
        <w:rPr>
          <w:rtl/>
          <w:lang w:eastAsia="he-IL"/>
        </w:rPr>
      </w:pPr>
      <w:r>
        <w:rPr>
          <w:rFonts w:hint="cs"/>
          <w:rtl/>
          <w:lang w:eastAsia="he-IL"/>
        </w:rPr>
        <w:t>ב</w:t>
      </w:r>
      <w:bookmarkStart w:id="3460" w:name="_ETM_Q1_2102586"/>
      <w:bookmarkStart w:id="3461" w:name="_ETM_Q1_2102607"/>
      <w:bookmarkEnd w:id="3460"/>
      <w:bookmarkEnd w:id="3461"/>
      <w:r>
        <w:rPr>
          <w:rFonts w:hint="cs"/>
          <w:rtl/>
          <w:lang w:eastAsia="he-IL"/>
        </w:rPr>
        <w:t xml:space="preserve">וודאי שיש לו. </w:t>
      </w:r>
      <w:bookmarkStart w:id="3462" w:name="_ETM_Q1_2103380"/>
      <w:bookmarkStart w:id="3463" w:name="_ETM_Q1_2101966"/>
      <w:bookmarkStart w:id="3464" w:name="_ETM_Q1_2102188"/>
      <w:bookmarkEnd w:id="3462"/>
      <w:bookmarkEnd w:id="3463"/>
      <w:bookmarkEnd w:id="3464"/>
    </w:p>
    <w:p w14:paraId="34FB4FAD" w14:textId="77777777" w:rsidR="0076122B" w:rsidRDefault="0076122B" w:rsidP="0076122B">
      <w:pPr>
        <w:rPr>
          <w:rtl/>
          <w:lang w:eastAsia="he-IL"/>
        </w:rPr>
      </w:pPr>
      <w:bookmarkStart w:id="3465" w:name="_ETM_Q1_2102257"/>
      <w:bookmarkEnd w:id="3465"/>
    </w:p>
    <w:p w14:paraId="4C2B7348" w14:textId="3FCD4E9F" w:rsidR="0076122B" w:rsidRDefault="0076122B" w:rsidP="0076122B">
      <w:pPr>
        <w:pStyle w:val="a4"/>
        <w:keepNext/>
        <w:rPr>
          <w:rtl/>
        </w:rPr>
      </w:pPr>
      <w:bookmarkStart w:id="3466" w:name="ET_speaker_6050_336"/>
      <w:r w:rsidRPr="0076122B">
        <w:rPr>
          <w:rStyle w:val="TagStyle"/>
          <w:rtl/>
        </w:rPr>
        <w:t xml:space="preserve"> &lt;&lt; דובר &gt;&gt; </w:t>
      </w:r>
      <w:r>
        <w:rPr>
          <w:rtl/>
        </w:rPr>
        <w:t>אליהו ברוכי (יהדות התורה):</w:t>
      </w:r>
      <w:r w:rsidRPr="0076122B">
        <w:rPr>
          <w:rStyle w:val="TagStyle"/>
          <w:rtl/>
        </w:rPr>
        <w:t xml:space="preserve"> &lt;&lt; דובר &gt;&gt;</w:t>
      </w:r>
      <w:r w:rsidR="006550BD">
        <w:rPr>
          <w:rtl/>
        </w:rPr>
        <w:t xml:space="preserve"> </w:t>
      </w:r>
      <w:r>
        <w:rPr>
          <w:rtl/>
        </w:rPr>
        <w:t xml:space="preserve"> </w:t>
      </w:r>
      <w:bookmarkEnd w:id="3466"/>
    </w:p>
    <w:p w14:paraId="1D3B316D" w14:textId="77777777" w:rsidR="0076122B" w:rsidRDefault="0076122B" w:rsidP="0076122B">
      <w:pPr>
        <w:pStyle w:val="KeepWithNext"/>
        <w:rPr>
          <w:rtl/>
          <w:lang w:eastAsia="he-IL"/>
        </w:rPr>
      </w:pPr>
    </w:p>
    <w:p w14:paraId="7D6F7C57" w14:textId="695272CB" w:rsidR="0076122B" w:rsidRDefault="0076122B" w:rsidP="0076122B">
      <w:pPr>
        <w:rPr>
          <w:rtl/>
          <w:lang w:eastAsia="he-IL"/>
        </w:rPr>
      </w:pPr>
      <w:bookmarkStart w:id="3467" w:name="_ETM_Q1_2103277"/>
      <w:bookmarkStart w:id="3468" w:name="_ETM_Q1_2103301"/>
      <w:bookmarkEnd w:id="3467"/>
      <w:bookmarkEnd w:id="3468"/>
      <w:r>
        <w:rPr>
          <w:rFonts w:hint="cs"/>
          <w:rtl/>
          <w:lang w:eastAsia="he-IL"/>
        </w:rPr>
        <w:t xml:space="preserve">די, הבנתי. </w:t>
      </w:r>
      <w:bookmarkStart w:id="3469" w:name="_ETM_Q1_2103398"/>
      <w:bookmarkEnd w:id="3469"/>
      <w:r>
        <w:rPr>
          <w:rFonts w:hint="cs"/>
          <w:rtl/>
          <w:lang w:eastAsia="he-IL"/>
        </w:rPr>
        <w:t>אמרת</w:t>
      </w:r>
      <w:bookmarkStart w:id="3470" w:name="_ETM_Q1_2103018"/>
      <w:bookmarkEnd w:id="3470"/>
      <w:r>
        <w:rPr>
          <w:rFonts w:hint="cs"/>
          <w:rtl/>
          <w:lang w:eastAsia="he-IL"/>
        </w:rPr>
        <w:t xml:space="preserve"> </w:t>
      </w:r>
      <w:bookmarkStart w:id="3471" w:name="_ETM_Q1_2101996"/>
      <w:bookmarkStart w:id="3472" w:name="_ETM_Q1_2100587"/>
      <w:bookmarkStart w:id="3473" w:name="_ETM_Q1_2099693"/>
      <w:bookmarkStart w:id="3474" w:name="_ETM_Q1_2098579"/>
      <w:bookmarkStart w:id="3475" w:name="_ETM_Q1_2097777"/>
      <w:bookmarkStart w:id="3476" w:name="_ETM_Q1_2096637"/>
      <w:bookmarkEnd w:id="3471"/>
      <w:bookmarkEnd w:id="3472"/>
      <w:bookmarkEnd w:id="3473"/>
      <w:bookmarkEnd w:id="3474"/>
      <w:bookmarkEnd w:id="3475"/>
      <w:bookmarkEnd w:id="3476"/>
      <w:r>
        <w:rPr>
          <w:rFonts w:hint="cs"/>
          <w:rtl/>
          <w:lang w:eastAsia="he-IL"/>
        </w:rPr>
        <w:t>לא יהיה לך</w:t>
      </w:r>
      <w:bookmarkStart w:id="3477" w:name="_ETM_Q1_2106109"/>
      <w:bookmarkEnd w:id="3477"/>
      <w:r>
        <w:rPr>
          <w:rFonts w:hint="cs"/>
          <w:rtl/>
          <w:lang w:eastAsia="he-IL"/>
        </w:rPr>
        <w:t xml:space="preserve"> זכו</w:t>
      </w:r>
      <w:bookmarkStart w:id="3478" w:name="_ETM_Q1_2104500"/>
      <w:bookmarkEnd w:id="3478"/>
      <w:r>
        <w:rPr>
          <w:rFonts w:hint="cs"/>
          <w:rtl/>
          <w:lang w:eastAsia="he-IL"/>
        </w:rPr>
        <w:t xml:space="preserve">ת. </w:t>
      </w:r>
      <w:bookmarkStart w:id="3479" w:name="_ETM_Q1_2104900"/>
      <w:bookmarkEnd w:id="3479"/>
    </w:p>
    <w:p w14:paraId="33BADFCB" w14:textId="77777777" w:rsidR="0076122B" w:rsidRDefault="0076122B" w:rsidP="0076122B">
      <w:pPr>
        <w:rPr>
          <w:rtl/>
          <w:lang w:eastAsia="he-IL"/>
        </w:rPr>
      </w:pPr>
      <w:bookmarkStart w:id="3480" w:name="_ETM_Q1_2104974"/>
      <w:bookmarkEnd w:id="3480"/>
    </w:p>
    <w:p w14:paraId="591F8F10" w14:textId="43D9348B" w:rsidR="0076122B" w:rsidRDefault="0076122B" w:rsidP="0076122B">
      <w:pPr>
        <w:pStyle w:val="af6"/>
        <w:keepNext/>
        <w:rPr>
          <w:rtl/>
        </w:rPr>
      </w:pPr>
      <w:bookmarkStart w:id="3481" w:name="ET_yor_5159_337"/>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481"/>
    </w:p>
    <w:p w14:paraId="7E6A00F3" w14:textId="77777777" w:rsidR="0076122B" w:rsidRDefault="0076122B" w:rsidP="0076122B">
      <w:pPr>
        <w:pStyle w:val="KeepWithNext"/>
        <w:rPr>
          <w:rtl/>
          <w:lang w:eastAsia="he-IL"/>
        </w:rPr>
      </w:pPr>
    </w:p>
    <w:p w14:paraId="551A01A7" w14:textId="44C7469F" w:rsidR="0076122B" w:rsidRDefault="0076122B" w:rsidP="0076122B">
      <w:pPr>
        <w:rPr>
          <w:rtl/>
          <w:lang w:eastAsia="he-IL"/>
        </w:rPr>
      </w:pPr>
      <w:bookmarkStart w:id="3482" w:name="_ETM_Q1_2105811"/>
      <w:bookmarkStart w:id="3483" w:name="_ETM_Q1_2105837"/>
      <w:bookmarkEnd w:id="3482"/>
      <w:bookmarkEnd w:id="3483"/>
      <w:r>
        <w:rPr>
          <w:rFonts w:hint="cs"/>
          <w:rtl/>
          <w:lang w:eastAsia="he-IL"/>
        </w:rPr>
        <w:t>ינון, אתה רוצה לענות? אתה ר</w:t>
      </w:r>
      <w:bookmarkStart w:id="3484" w:name="_ETM_Q1_2106706"/>
      <w:bookmarkEnd w:id="3484"/>
      <w:r>
        <w:rPr>
          <w:rFonts w:hint="cs"/>
          <w:rtl/>
          <w:lang w:eastAsia="he-IL"/>
        </w:rPr>
        <w:t xml:space="preserve">וצה אתה לענות על </w:t>
      </w:r>
      <w:bookmarkStart w:id="3485" w:name="_ETM_Q1_2108936"/>
      <w:bookmarkEnd w:id="3485"/>
      <w:r>
        <w:rPr>
          <w:rFonts w:hint="cs"/>
          <w:rtl/>
          <w:lang w:eastAsia="he-IL"/>
        </w:rPr>
        <w:t>זה?</w:t>
      </w:r>
      <w:bookmarkStart w:id="3486" w:name="_ETM_Q1_2109458"/>
      <w:bookmarkEnd w:id="3486"/>
    </w:p>
    <w:p w14:paraId="09FF0E78" w14:textId="77777777" w:rsidR="0076122B" w:rsidRDefault="0076122B" w:rsidP="0076122B">
      <w:pPr>
        <w:rPr>
          <w:rtl/>
          <w:lang w:eastAsia="he-IL"/>
        </w:rPr>
      </w:pPr>
      <w:bookmarkStart w:id="3487" w:name="_ETM_Q1_2109527"/>
      <w:bookmarkStart w:id="3488" w:name="_ETM_Q1_2107880"/>
      <w:bookmarkEnd w:id="3487"/>
      <w:bookmarkEnd w:id="3488"/>
    </w:p>
    <w:p w14:paraId="1A3D46EE" w14:textId="624BA818" w:rsidR="0076122B" w:rsidRDefault="0076122B" w:rsidP="0076122B">
      <w:pPr>
        <w:pStyle w:val="af9"/>
        <w:keepNext/>
        <w:rPr>
          <w:rtl/>
          <w:lang w:eastAsia="he-IL"/>
        </w:rPr>
      </w:pPr>
      <w:bookmarkStart w:id="3489" w:name="ET_guest_אבי_רימון_338"/>
      <w:r w:rsidRPr="0076122B">
        <w:rPr>
          <w:rStyle w:val="TagStyle"/>
          <w:rtl/>
        </w:rPr>
        <w:t xml:space="preserve"> &lt;&lt; אורח &gt;&gt; </w:t>
      </w:r>
      <w:r>
        <w:rPr>
          <w:rtl/>
          <w:lang w:eastAsia="he-IL"/>
        </w:rPr>
        <w:t>אבי רימון:</w:t>
      </w:r>
      <w:r w:rsidRPr="0076122B">
        <w:rPr>
          <w:rStyle w:val="TagStyle"/>
          <w:rtl/>
        </w:rPr>
        <w:t xml:space="preserve"> &lt;&lt; אורח &gt;&gt;</w:t>
      </w:r>
      <w:r w:rsidR="006550BD">
        <w:rPr>
          <w:rtl/>
          <w:lang w:eastAsia="he-IL"/>
        </w:rPr>
        <w:t xml:space="preserve"> </w:t>
      </w:r>
      <w:r>
        <w:rPr>
          <w:rtl/>
          <w:lang w:eastAsia="he-IL"/>
        </w:rPr>
        <w:t xml:space="preserve"> </w:t>
      </w:r>
      <w:bookmarkEnd w:id="3489"/>
    </w:p>
    <w:p w14:paraId="1DA39361" w14:textId="77777777" w:rsidR="0076122B" w:rsidRDefault="0076122B" w:rsidP="0076122B">
      <w:pPr>
        <w:pStyle w:val="KeepWithNext"/>
        <w:rPr>
          <w:rtl/>
          <w:lang w:eastAsia="he-IL"/>
        </w:rPr>
      </w:pPr>
    </w:p>
    <w:p w14:paraId="393A437E" w14:textId="004861FD" w:rsidR="0076122B" w:rsidRDefault="0076122B" w:rsidP="0076122B">
      <w:pPr>
        <w:rPr>
          <w:rtl/>
          <w:lang w:eastAsia="he-IL"/>
        </w:rPr>
      </w:pPr>
      <w:bookmarkStart w:id="3490" w:name="_ETM_Q1_2109160"/>
      <w:bookmarkStart w:id="3491" w:name="_ETM_Q1_2109184"/>
      <w:bookmarkEnd w:id="3490"/>
      <w:bookmarkEnd w:id="3491"/>
      <w:r>
        <w:rPr>
          <w:rFonts w:hint="cs"/>
          <w:rtl/>
          <w:lang w:eastAsia="he-IL"/>
        </w:rPr>
        <w:t>אני יכול לענות. אני עוסק בזה כבר</w:t>
      </w:r>
      <w:bookmarkStart w:id="3492" w:name="_ETM_Q1_2110398"/>
      <w:bookmarkEnd w:id="3492"/>
      <w:r>
        <w:rPr>
          <w:rFonts w:hint="cs"/>
          <w:rtl/>
          <w:lang w:eastAsia="he-IL"/>
        </w:rPr>
        <w:t xml:space="preserve"> 18 שנה אז</w:t>
      </w:r>
      <w:bookmarkStart w:id="3493" w:name="_ETM_Q1_2112582"/>
      <w:bookmarkEnd w:id="3493"/>
      <w:r>
        <w:rPr>
          <w:rFonts w:hint="cs"/>
          <w:rtl/>
          <w:lang w:eastAsia="he-IL"/>
        </w:rPr>
        <w:t xml:space="preserve"> אני </w:t>
      </w:r>
      <w:bookmarkStart w:id="3494" w:name="_ETM_Q1_2111158"/>
      <w:bookmarkEnd w:id="3494"/>
      <w:r>
        <w:rPr>
          <w:rFonts w:hint="cs"/>
          <w:rtl/>
          <w:lang w:eastAsia="he-IL"/>
        </w:rPr>
        <w:t xml:space="preserve">מבין את </w:t>
      </w:r>
      <w:bookmarkStart w:id="3495" w:name="_ETM_Q1_2112081"/>
      <w:bookmarkEnd w:id="3495"/>
      <w:r>
        <w:rPr>
          <w:rFonts w:hint="cs"/>
          <w:rtl/>
          <w:lang w:eastAsia="he-IL"/>
        </w:rPr>
        <w:t xml:space="preserve">התכלית. </w:t>
      </w:r>
      <w:bookmarkStart w:id="3496" w:name="_ETM_Q1_2113142"/>
      <w:bookmarkEnd w:id="3496"/>
    </w:p>
    <w:p w14:paraId="5405DA90" w14:textId="77777777" w:rsidR="0076122B" w:rsidRDefault="0076122B" w:rsidP="0076122B">
      <w:pPr>
        <w:rPr>
          <w:rtl/>
          <w:lang w:eastAsia="he-IL"/>
        </w:rPr>
      </w:pPr>
      <w:bookmarkStart w:id="3497" w:name="_ETM_Q1_2113212"/>
      <w:bookmarkEnd w:id="3497"/>
    </w:p>
    <w:p w14:paraId="053EB527" w14:textId="4502E8C1" w:rsidR="0076122B" w:rsidRDefault="0076122B" w:rsidP="0076122B">
      <w:pPr>
        <w:pStyle w:val="af6"/>
        <w:keepNext/>
        <w:rPr>
          <w:rtl/>
        </w:rPr>
      </w:pPr>
      <w:bookmarkStart w:id="3498" w:name="ET_yor_5159_339"/>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498"/>
    </w:p>
    <w:p w14:paraId="6FB16C69" w14:textId="77777777" w:rsidR="0076122B" w:rsidRDefault="0076122B" w:rsidP="0076122B">
      <w:pPr>
        <w:pStyle w:val="KeepWithNext"/>
        <w:rPr>
          <w:rtl/>
          <w:lang w:eastAsia="he-IL"/>
        </w:rPr>
      </w:pPr>
    </w:p>
    <w:p w14:paraId="76E4950C" w14:textId="32F7B5A3" w:rsidR="0076122B" w:rsidRDefault="0076122B" w:rsidP="0076122B">
      <w:pPr>
        <w:rPr>
          <w:rtl/>
          <w:lang w:eastAsia="he-IL"/>
        </w:rPr>
      </w:pPr>
      <w:bookmarkStart w:id="3499" w:name="_ETM_Q1_2112012"/>
      <w:bookmarkStart w:id="3500" w:name="_ETM_Q1_2112035"/>
      <w:bookmarkEnd w:id="3499"/>
      <w:bookmarkEnd w:id="3500"/>
      <w:r>
        <w:rPr>
          <w:rFonts w:hint="cs"/>
          <w:rtl/>
          <w:lang w:eastAsia="he-IL"/>
        </w:rPr>
        <w:t xml:space="preserve">אין בעיה. </w:t>
      </w:r>
      <w:bookmarkStart w:id="3501" w:name="_ETM_Q1_2113144"/>
      <w:bookmarkEnd w:id="3501"/>
      <w:r>
        <w:rPr>
          <w:rFonts w:hint="cs"/>
          <w:rtl/>
          <w:lang w:eastAsia="he-IL"/>
        </w:rPr>
        <w:t>כמה זמן אתה</w:t>
      </w:r>
      <w:bookmarkStart w:id="3502" w:name="_ETM_Q1_2116959"/>
      <w:bookmarkEnd w:id="3502"/>
      <w:r>
        <w:rPr>
          <w:rFonts w:hint="cs"/>
          <w:rtl/>
          <w:lang w:eastAsia="he-IL"/>
        </w:rPr>
        <w:t xml:space="preserve"> עורך דין?</w:t>
      </w:r>
    </w:p>
    <w:p w14:paraId="6F16E035" w14:textId="77777777" w:rsidR="0076122B" w:rsidRDefault="0076122B" w:rsidP="0076122B">
      <w:pPr>
        <w:rPr>
          <w:rtl/>
          <w:lang w:eastAsia="he-IL"/>
        </w:rPr>
      </w:pPr>
      <w:bookmarkStart w:id="3503" w:name="_ETM_Q1_2113211"/>
      <w:bookmarkEnd w:id="3503"/>
    </w:p>
    <w:p w14:paraId="4501BEDC" w14:textId="196B5878" w:rsidR="0076122B" w:rsidRDefault="0076122B" w:rsidP="0076122B">
      <w:pPr>
        <w:pStyle w:val="af9"/>
        <w:keepNext/>
        <w:rPr>
          <w:rtl/>
          <w:lang w:eastAsia="he-IL"/>
        </w:rPr>
      </w:pPr>
      <w:bookmarkStart w:id="3504" w:name="ET_guest_אבי_רימון_340"/>
      <w:r w:rsidRPr="0076122B">
        <w:rPr>
          <w:rStyle w:val="TagStyle"/>
          <w:rtl/>
        </w:rPr>
        <w:t xml:space="preserve"> &lt;&lt; אורח &gt;&gt; </w:t>
      </w:r>
      <w:r>
        <w:rPr>
          <w:rtl/>
          <w:lang w:eastAsia="he-IL"/>
        </w:rPr>
        <w:t>אבי רימון:</w:t>
      </w:r>
      <w:r w:rsidRPr="0076122B">
        <w:rPr>
          <w:rStyle w:val="TagStyle"/>
          <w:rtl/>
        </w:rPr>
        <w:t xml:space="preserve"> &lt;&lt; אורח &gt;&gt;</w:t>
      </w:r>
      <w:r w:rsidR="006550BD">
        <w:rPr>
          <w:rtl/>
          <w:lang w:eastAsia="he-IL"/>
        </w:rPr>
        <w:t xml:space="preserve"> </w:t>
      </w:r>
      <w:r>
        <w:rPr>
          <w:rtl/>
          <w:lang w:eastAsia="he-IL"/>
        </w:rPr>
        <w:t xml:space="preserve"> </w:t>
      </w:r>
      <w:bookmarkEnd w:id="3504"/>
    </w:p>
    <w:p w14:paraId="3386AEAF" w14:textId="77777777" w:rsidR="0076122B" w:rsidRDefault="0076122B" w:rsidP="0076122B">
      <w:pPr>
        <w:pStyle w:val="KeepWithNext"/>
        <w:rPr>
          <w:rtl/>
          <w:lang w:eastAsia="he-IL"/>
        </w:rPr>
      </w:pPr>
    </w:p>
    <w:p w14:paraId="7B916AF3" w14:textId="4FB5B9E2" w:rsidR="0076122B" w:rsidRDefault="0076122B" w:rsidP="0076122B">
      <w:pPr>
        <w:rPr>
          <w:rtl/>
          <w:lang w:eastAsia="he-IL"/>
        </w:rPr>
      </w:pPr>
      <w:bookmarkStart w:id="3505" w:name="_ETM_Q1_2117489"/>
      <w:bookmarkStart w:id="3506" w:name="_ETM_Q1_2117513"/>
      <w:bookmarkEnd w:id="3505"/>
      <w:bookmarkEnd w:id="3506"/>
      <w:r>
        <w:rPr>
          <w:rFonts w:hint="cs"/>
          <w:rtl/>
          <w:lang w:eastAsia="he-IL"/>
        </w:rPr>
        <w:t xml:space="preserve">מ-1992. </w:t>
      </w:r>
    </w:p>
    <w:p w14:paraId="6C9D2DDB" w14:textId="77777777" w:rsidR="0076122B" w:rsidRDefault="0076122B" w:rsidP="0076122B">
      <w:pPr>
        <w:rPr>
          <w:rtl/>
          <w:lang w:eastAsia="he-IL"/>
        </w:rPr>
      </w:pPr>
      <w:bookmarkStart w:id="3507" w:name="_ETM_Q1_2119489"/>
      <w:bookmarkStart w:id="3508" w:name="_ETM_Q1_2119554"/>
      <w:bookmarkEnd w:id="3507"/>
      <w:bookmarkEnd w:id="3508"/>
    </w:p>
    <w:p w14:paraId="29D88ACC" w14:textId="640705D3" w:rsidR="0076122B" w:rsidRDefault="0076122B" w:rsidP="0076122B">
      <w:pPr>
        <w:pStyle w:val="a4"/>
        <w:keepNext/>
        <w:rPr>
          <w:rtl/>
        </w:rPr>
      </w:pPr>
      <w:bookmarkStart w:id="3509" w:name="ET_speaker_5787_341"/>
      <w:r w:rsidRPr="0076122B">
        <w:rPr>
          <w:rStyle w:val="TagStyle"/>
          <w:rtl/>
        </w:rPr>
        <w:t xml:space="preserve"> &lt;&lt; דובר &gt;&gt; </w:t>
      </w:r>
      <w:r>
        <w:rPr>
          <w:rtl/>
        </w:rPr>
        <w:t>יוראי להב הרצנו (יש עתיד):</w:t>
      </w:r>
      <w:r w:rsidRPr="0076122B">
        <w:rPr>
          <w:rStyle w:val="TagStyle"/>
          <w:rtl/>
        </w:rPr>
        <w:t xml:space="preserve"> &lt;&lt; דובר &gt;&gt;</w:t>
      </w:r>
      <w:r w:rsidR="006550BD">
        <w:rPr>
          <w:rtl/>
        </w:rPr>
        <w:t xml:space="preserve"> </w:t>
      </w:r>
      <w:r>
        <w:rPr>
          <w:rtl/>
        </w:rPr>
        <w:t xml:space="preserve"> </w:t>
      </w:r>
      <w:bookmarkEnd w:id="3509"/>
    </w:p>
    <w:p w14:paraId="5AA1447D" w14:textId="77777777" w:rsidR="0076122B" w:rsidRDefault="0076122B" w:rsidP="0076122B">
      <w:pPr>
        <w:pStyle w:val="KeepWithNext"/>
        <w:rPr>
          <w:rtl/>
          <w:lang w:eastAsia="he-IL"/>
        </w:rPr>
      </w:pPr>
    </w:p>
    <w:p w14:paraId="1DE3DB5C" w14:textId="42FFB963" w:rsidR="0076122B" w:rsidRDefault="0076122B" w:rsidP="0076122B">
      <w:pPr>
        <w:rPr>
          <w:rtl/>
          <w:lang w:eastAsia="he-IL"/>
        </w:rPr>
      </w:pPr>
      <w:bookmarkStart w:id="3510" w:name="_ETM_Q1_2118579"/>
      <w:bookmarkStart w:id="3511" w:name="_ETM_Q1_2118601"/>
      <w:bookmarkEnd w:id="3510"/>
      <w:bookmarkEnd w:id="3511"/>
      <w:r>
        <w:rPr>
          <w:rFonts w:hint="cs"/>
          <w:rtl/>
          <w:lang w:eastAsia="he-IL"/>
        </w:rPr>
        <w:t xml:space="preserve">מרתק. </w:t>
      </w:r>
    </w:p>
    <w:p w14:paraId="38EC18E4" w14:textId="77777777" w:rsidR="0076122B" w:rsidRDefault="0076122B" w:rsidP="0076122B">
      <w:pPr>
        <w:rPr>
          <w:rtl/>
          <w:lang w:eastAsia="he-IL"/>
        </w:rPr>
      </w:pPr>
      <w:bookmarkStart w:id="3512" w:name="_ETM_Q1_2119447"/>
      <w:bookmarkStart w:id="3513" w:name="_ETM_Q1_2119510"/>
      <w:bookmarkEnd w:id="3512"/>
      <w:bookmarkEnd w:id="3513"/>
    </w:p>
    <w:p w14:paraId="5D68381A" w14:textId="0AD1CFD7" w:rsidR="0076122B" w:rsidRDefault="0076122B" w:rsidP="0076122B">
      <w:pPr>
        <w:pStyle w:val="af6"/>
        <w:keepNext/>
        <w:rPr>
          <w:rtl/>
        </w:rPr>
      </w:pPr>
      <w:bookmarkStart w:id="3514" w:name="ET_yor_5159_342"/>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514"/>
    </w:p>
    <w:p w14:paraId="64BF8685" w14:textId="77777777" w:rsidR="0076122B" w:rsidRDefault="0076122B" w:rsidP="0076122B">
      <w:pPr>
        <w:pStyle w:val="KeepWithNext"/>
        <w:rPr>
          <w:rtl/>
          <w:lang w:eastAsia="he-IL"/>
        </w:rPr>
      </w:pPr>
    </w:p>
    <w:p w14:paraId="4FD118FE" w14:textId="5A5AE69D" w:rsidR="0076122B" w:rsidRDefault="0076122B" w:rsidP="0076122B">
      <w:pPr>
        <w:rPr>
          <w:rtl/>
          <w:lang w:eastAsia="he-IL"/>
        </w:rPr>
      </w:pPr>
      <w:bookmarkStart w:id="3515" w:name="_ETM_Q1_2120577"/>
      <w:bookmarkStart w:id="3516" w:name="_ETM_Q1_2120602"/>
      <w:bookmarkStart w:id="3517" w:name="_ETM_Q1_2118619"/>
      <w:bookmarkEnd w:id="3515"/>
      <w:bookmarkEnd w:id="3516"/>
      <w:bookmarkEnd w:id="3517"/>
      <w:r>
        <w:rPr>
          <w:rFonts w:hint="cs"/>
          <w:rtl/>
          <w:lang w:eastAsia="he-IL"/>
        </w:rPr>
        <w:t>מ-1992</w:t>
      </w:r>
      <w:bookmarkStart w:id="3518" w:name="_ETM_Q1_2118715"/>
      <w:bookmarkEnd w:id="3518"/>
      <w:r>
        <w:rPr>
          <w:rFonts w:hint="cs"/>
          <w:rtl/>
          <w:lang w:eastAsia="he-IL"/>
        </w:rPr>
        <w:t xml:space="preserve"> אז בסדר, 18 זה מסתדר</w:t>
      </w:r>
      <w:bookmarkStart w:id="3519" w:name="_ETM_Q1_2119912"/>
      <w:bookmarkEnd w:id="3519"/>
      <w:r>
        <w:rPr>
          <w:rFonts w:hint="cs"/>
          <w:rtl/>
          <w:lang w:eastAsia="he-IL"/>
        </w:rPr>
        <w:t xml:space="preserve">. </w:t>
      </w:r>
      <w:bookmarkStart w:id="3520" w:name="_ETM_Q1_2120427"/>
      <w:bookmarkEnd w:id="3520"/>
    </w:p>
    <w:p w14:paraId="7B78341F" w14:textId="77777777" w:rsidR="0076122B" w:rsidRDefault="0076122B" w:rsidP="0076122B">
      <w:pPr>
        <w:rPr>
          <w:rtl/>
          <w:lang w:eastAsia="he-IL"/>
        </w:rPr>
      </w:pPr>
      <w:bookmarkStart w:id="3521" w:name="_ETM_Q1_2120492"/>
      <w:bookmarkStart w:id="3522" w:name="_ETM_Q1_2118704"/>
      <w:bookmarkStart w:id="3523" w:name="_ETM_Q1_2118460"/>
      <w:bookmarkStart w:id="3524" w:name="_ETM_Q1_2123258"/>
      <w:bookmarkStart w:id="3525" w:name="_ETM_Q1_2121474"/>
      <w:bookmarkStart w:id="3526" w:name="_ETM_Q1_2119696"/>
      <w:bookmarkStart w:id="3527" w:name="_ETM_Q1_2118092"/>
      <w:bookmarkEnd w:id="3521"/>
      <w:bookmarkEnd w:id="3522"/>
      <w:bookmarkEnd w:id="3523"/>
      <w:bookmarkEnd w:id="3524"/>
      <w:bookmarkEnd w:id="3525"/>
      <w:bookmarkEnd w:id="3526"/>
      <w:bookmarkEnd w:id="3527"/>
    </w:p>
    <w:p w14:paraId="0A7FAF58" w14:textId="7C607ABA" w:rsidR="0076122B" w:rsidRDefault="0076122B" w:rsidP="0076122B">
      <w:pPr>
        <w:pStyle w:val="af9"/>
        <w:keepNext/>
        <w:rPr>
          <w:rtl/>
          <w:lang w:eastAsia="he-IL"/>
        </w:rPr>
      </w:pPr>
      <w:bookmarkStart w:id="3528" w:name="ET_guest_אבי_רימון_343"/>
      <w:r w:rsidRPr="0076122B">
        <w:rPr>
          <w:rStyle w:val="TagStyle"/>
          <w:rtl/>
        </w:rPr>
        <w:t xml:space="preserve"> &lt;&lt; אורח &gt;&gt; </w:t>
      </w:r>
      <w:r>
        <w:rPr>
          <w:rtl/>
          <w:lang w:eastAsia="he-IL"/>
        </w:rPr>
        <w:t>אבי רימון:</w:t>
      </w:r>
      <w:r w:rsidRPr="0076122B">
        <w:rPr>
          <w:rStyle w:val="TagStyle"/>
          <w:rtl/>
        </w:rPr>
        <w:t xml:space="preserve"> &lt;&lt; אורח &gt;&gt;</w:t>
      </w:r>
      <w:r w:rsidR="006550BD">
        <w:rPr>
          <w:rtl/>
          <w:lang w:eastAsia="he-IL"/>
        </w:rPr>
        <w:t xml:space="preserve"> </w:t>
      </w:r>
      <w:r>
        <w:rPr>
          <w:rtl/>
          <w:lang w:eastAsia="he-IL"/>
        </w:rPr>
        <w:t xml:space="preserve"> </w:t>
      </w:r>
      <w:bookmarkEnd w:id="3528"/>
    </w:p>
    <w:p w14:paraId="067ECE01" w14:textId="77777777" w:rsidR="0076122B" w:rsidRDefault="0076122B" w:rsidP="0076122B">
      <w:pPr>
        <w:pStyle w:val="KeepWithNext"/>
        <w:rPr>
          <w:rtl/>
          <w:lang w:eastAsia="he-IL"/>
        </w:rPr>
      </w:pPr>
    </w:p>
    <w:p w14:paraId="42B625A1" w14:textId="34BF5031" w:rsidR="0076122B" w:rsidRDefault="0076122B" w:rsidP="0076122B">
      <w:pPr>
        <w:rPr>
          <w:rtl/>
          <w:lang w:eastAsia="he-IL"/>
        </w:rPr>
      </w:pPr>
      <w:bookmarkStart w:id="3529" w:name="_ETM_Q1_2119313"/>
      <w:bookmarkStart w:id="3530" w:name="_ETM_Q1_2119338"/>
      <w:bookmarkEnd w:id="3529"/>
      <w:bookmarkEnd w:id="3530"/>
      <w:r>
        <w:rPr>
          <w:rFonts w:hint="cs"/>
          <w:rtl/>
          <w:lang w:eastAsia="he-IL"/>
        </w:rPr>
        <w:t xml:space="preserve">ב-1991 </w:t>
      </w:r>
      <w:bookmarkStart w:id="3531" w:name="_ETM_Q1_2121186"/>
      <w:bookmarkEnd w:id="3531"/>
      <w:r>
        <w:rPr>
          <w:rFonts w:hint="cs"/>
          <w:rtl/>
          <w:lang w:eastAsia="he-IL"/>
        </w:rPr>
        <w:t>הצטרפתי לצה"ל, הייתי מת</w:t>
      </w:r>
      <w:bookmarkStart w:id="3532" w:name="_ETM_Q1_2122850"/>
      <w:bookmarkEnd w:id="3532"/>
      <w:r>
        <w:rPr>
          <w:rFonts w:hint="cs"/>
          <w:rtl/>
          <w:lang w:eastAsia="he-IL"/>
        </w:rPr>
        <w:t xml:space="preserve">מחה בפרקליטות הצבאית. </w:t>
      </w:r>
      <w:bookmarkStart w:id="3533" w:name="_ETM_Q1_2126764"/>
      <w:bookmarkEnd w:id="3533"/>
    </w:p>
    <w:p w14:paraId="47383712" w14:textId="77777777" w:rsidR="0076122B" w:rsidRDefault="0076122B" w:rsidP="0076122B">
      <w:pPr>
        <w:rPr>
          <w:rtl/>
          <w:lang w:eastAsia="he-IL"/>
        </w:rPr>
      </w:pPr>
      <w:bookmarkStart w:id="3534" w:name="_ETM_Q1_2126826"/>
      <w:bookmarkStart w:id="3535" w:name="_ETM_Q1_2126900"/>
      <w:bookmarkEnd w:id="3534"/>
      <w:bookmarkEnd w:id="3535"/>
    </w:p>
    <w:p w14:paraId="34E83329" w14:textId="4CDD73A2" w:rsidR="0076122B" w:rsidRDefault="0076122B" w:rsidP="0076122B">
      <w:pPr>
        <w:rPr>
          <w:rtl/>
          <w:lang w:eastAsia="he-IL"/>
        </w:rPr>
      </w:pPr>
      <w:bookmarkStart w:id="3536" w:name="_ETM_Q1_2126960"/>
      <w:bookmarkEnd w:id="3536"/>
      <w:r>
        <w:rPr>
          <w:rFonts w:hint="cs"/>
          <w:rtl/>
          <w:lang w:eastAsia="he-IL"/>
        </w:rPr>
        <w:t xml:space="preserve">התכלית היא כדלקמן: </w:t>
      </w:r>
      <w:bookmarkStart w:id="3537" w:name="_ETM_Q1_2130299"/>
      <w:bookmarkEnd w:id="3537"/>
      <w:r>
        <w:rPr>
          <w:rFonts w:hint="cs"/>
          <w:rtl/>
          <w:lang w:eastAsia="he-IL"/>
        </w:rPr>
        <w:t>זה רצון, קודם כל זה רצ</w:t>
      </w:r>
      <w:bookmarkStart w:id="3538" w:name="_ETM_Q1_2130818"/>
      <w:bookmarkEnd w:id="3538"/>
      <w:r>
        <w:rPr>
          <w:rFonts w:hint="cs"/>
          <w:rtl/>
          <w:lang w:eastAsia="he-IL"/>
        </w:rPr>
        <w:t xml:space="preserve">ון של הלקוח. </w:t>
      </w:r>
      <w:bookmarkStart w:id="3539" w:name="_ETM_Q1_2131932"/>
      <w:bookmarkEnd w:id="3539"/>
    </w:p>
    <w:p w14:paraId="3882DCAB" w14:textId="77777777" w:rsidR="0076122B" w:rsidRDefault="0076122B" w:rsidP="0076122B">
      <w:pPr>
        <w:rPr>
          <w:rtl/>
          <w:lang w:eastAsia="he-IL"/>
        </w:rPr>
      </w:pPr>
      <w:bookmarkStart w:id="3540" w:name="_ETM_Q1_2131992"/>
      <w:bookmarkEnd w:id="3540"/>
    </w:p>
    <w:p w14:paraId="4E82D212" w14:textId="70D59759" w:rsidR="0076122B" w:rsidRDefault="0076122B" w:rsidP="0076122B">
      <w:pPr>
        <w:pStyle w:val="af9"/>
        <w:keepNext/>
        <w:rPr>
          <w:rtl/>
          <w:lang w:eastAsia="he-IL"/>
        </w:rPr>
      </w:pPr>
      <w:bookmarkStart w:id="3541" w:name="ET_guest_ריקי_שפירא_רוזנברג_344"/>
      <w:r w:rsidRPr="0076122B">
        <w:rPr>
          <w:rStyle w:val="TagStyle"/>
          <w:rtl/>
        </w:rPr>
        <w:t xml:space="preserve"> &lt;&lt; אורח &gt;&gt; </w:t>
      </w:r>
      <w:r>
        <w:rPr>
          <w:rtl/>
          <w:lang w:eastAsia="he-IL"/>
        </w:rPr>
        <w:t>ריקי שפירא רוזנברג:</w:t>
      </w:r>
      <w:r w:rsidRPr="0076122B">
        <w:rPr>
          <w:rStyle w:val="TagStyle"/>
          <w:rtl/>
        </w:rPr>
        <w:t xml:space="preserve"> &lt;&lt; אורח &gt;&gt;</w:t>
      </w:r>
      <w:r w:rsidR="006550BD">
        <w:rPr>
          <w:rtl/>
          <w:lang w:eastAsia="he-IL"/>
        </w:rPr>
        <w:t xml:space="preserve"> </w:t>
      </w:r>
      <w:r>
        <w:rPr>
          <w:rtl/>
          <w:lang w:eastAsia="he-IL"/>
        </w:rPr>
        <w:t xml:space="preserve"> </w:t>
      </w:r>
      <w:bookmarkEnd w:id="3541"/>
    </w:p>
    <w:p w14:paraId="7E6A0B44" w14:textId="77777777" w:rsidR="0076122B" w:rsidRDefault="0076122B" w:rsidP="0076122B">
      <w:pPr>
        <w:pStyle w:val="KeepWithNext"/>
        <w:rPr>
          <w:rtl/>
          <w:lang w:eastAsia="he-IL"/>
        </w:rPr>
      </w:pPr>
    </w:p>
    <w:p w14:paraId="233D731E" w14:textId="7BEDB345" w:rsidR="0076122B" w:rsidRDefault="0076122B" w:rsidP="0076122B">
      <w:pPr>
        <w:rPr>
          <w:rtl/>
          <w:lang w:eastAsia="he-IL"/>
        </w:rPr>
      </w:pPr>
      <w:bookmarkStart w:id="3542" w:name="_ETM_Q1_2133004"/>
      <w:bookmarkStart w:id="3543" w:name="_ETM_Q1_2133028"/>
      <w:bookmarkStart w:id="3544" w:name="_ETM_Q1_2131258"/>
      <w:bookmarkEnd w:id="3542"/>
      <w:bookmarkEnd w:id="3543"/>
      <w:bookmarkEnd w:id="3544"/>
      <w:r>
        <w:rPr>
          <w:rFonts w:hint="cs"/>
          <w:rtl/>
          <w:lang w:eastAsia="he-IL"/>
        </w:rPr>
        <w:t xml:space="preserve">מה זה </w:t>
      </w:r>
      <w:bookmarkStart w:id="3545" w:name="_ETM_Q1_2132045"/>
      <w:bookmarkEnd w:id="3545"/>
      <w:r>
        <w:rPr>
          <w:rFonts w:hint="cs"/>
          <w:rtl/>
          <w:lang w:eastAsia="he-IL"/>
        </w:rPr>
        <w:t>רצון של הלקוח?</w:t>
      </w:r>
      <w:bookmarkStart w:id="3546" w:name="_ETM_Q1_2133726"/>
      <w:bookmarkEnd w:id="3546"/>
    </w:p>
    <w:p w14:paraId="38BA204B" w14:textId="77777777" w:rsidR="0076122B" w:rsidRDefault="0076122B" w:rsidP="0076122B">
      <w:pPr>
        <w:rPr>
          <w:rtl/>
          <w:lang w:eastAsia="he-IL"/>
        </w:rPr>
      </w:pPr>
      <w:bookmarkStart w:id="3547" w:name="_ETM_Q1_2133789"/>
      <w:bookmarkEnd w:id="3547"/>
    </w:p>
    <w:p w14:paraId="570C8603" w14:textId="4BE79A7D" w:rsidR="0076122B" w:rsidRDefault="0076122B" w:rsidP="0076122B">
      <w:pPr>
        <w:pStyle w:val="af6"/>
        <w:keepNext/>
        <w:rPr>
          <w:rtl/>
        </w:rPr>
      </w:pPr>
      <w:bookmarkStart w:id="3548" w:name="ET_yor_5159_345"/>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548"/>
    </w:p>
    <w:p w14:paraId="4861E7CD" w14:textId="77777777" w:rsidR="0076122B" w:rsidRDefault="0076122B" w:rsidP="0076122B">
      <w:pPr>
        <w:pStyle w:val="KeepWithNext"/>
        <w:rPr>
          <w:rtl/>
          <w:lang w:eastAsia="he-IL"/>
        </w:rPr>
      </w:pPr>
    </w:p>
    <w:p w14:paraId="681BEB0F" w14:textId="1F23ABD9" w:rsidR="0076122B" w:rsidRDefault="0076122B" w:rsidP="0076122B">
      <w:pPr>
        <w:rPr>
          <w:rtl/>
          <w:lang w:eastAsia="he-IL"/>
        </w:rPr>
      </w:pPr>
      <w:bookmarkStart w:id="3549" w:name="_ETM_Q1_2134702"/>
      <w:bookmarkStart w:id="3550" w:name="_ETM_Q1_2134724"/>
      <w:bookmarkEnd w:id="3549"/>
      <w:bookmarkEnd w:id="3550"/>
      <w:r>
        <w:rPr>
          <w:rFonts w:hint="cs"/>
          <w:rtl/>
          <w:lang w:eastAsia="he-IL"/>
        </w:rPr>
        <w:t xml:space="preserve">רגע, אבל </w:t>
      </w:r>
      <w:bookmarkStart w:id="3551" w:name="_ETM_Q1_2133452"/>
      <w:bookmarkEnd w:id="3551"/>
      <w:r>
        <w:rPr>
          <w:rFonts w:hint="cs"/>
          <w:rtl/>
          <w:lang w:eastAsia="he-IL"/>
        </w:rPr>
        <w:t>הוא עונה לך. שאלת שאלה,</w:t>
      </w:r>
      <w:r w:rsidR="006550BD">
        <w:rPr>
          <w:rFonts w:hint="cs"/>
          <w:rtl/>
          <w:lang w:eastAsia="he-IL"/>
        </w:rPr>
        <w:t xml:space="preserve"> </w:t>
      </w:r>
      <w:r>
        <w:rPr>
          <w:rFonts w:hint="cs"/>
          <w:rtl/>
          <w:lang w:eastAsia="he-IL"/>
        </w:rPr>
        <w:t>הוא עונה לך. את לא חייבת לקבל את זה.</w:t>
      </w:r>
      <w:bookmarkStart w:id="3552" w:name="_ETM_Q1_2139484"/>
      <w:bookmarkEnd w:id="3552"/>
      <w:r>
        <w:rPr>
          <w:rFonts w:hint="cs"/>
          <w:rtl/>
          <w:lang w:eastAsia="he-IL"/>
        </w:rPr>
        <w:t xml:space="preserve"> </w:t>
      </w:r>
      <w:bookmarkStart w:id="3553" w:name="_ETM_Q1_2137611"/>
      <w:bookmarkStart w:id="3554" w:name="_ETM_Q1_2137829"/>
      <w:bookmarkEnd w:id="3553"/>
      <w:bookmarkEnd w:id="3554"/>
    </w:p>
    <w:p w14:paraId="1A8F6646" w14:textId="77777777" w:rsidR="0076122B" w:rsidRDefault="0076122B" w:rsidP="0076122B">
      <w:pPr>
        <w:rPr>
          <w:rtl/>
          <w:lang w:eastAsia="he-IL"/>
        </w:rPr>
      </w:pPr>
      <w:bookmarkStart w:id="3555" w:name="_ETM_Q1_2137896"/>
      <w:bookmarkStart w:id="3556" w:name="_ETM_Q1_2136165"/>
      <w:bookmarkEnd w:id="3555"/>
      <w:bookmarkEnd w:id="3556"/>
    </w:p>
    <w:p w14:paraId="39D736F7" w14:textId="1309EA57" w:rsidR="0076122B" w:rsidRDefault="0076122B" w:rsidP="0076122B">
      <w:pPr>
        <w:pStyle w:val="a4"/>
        <w:keepNext/>
        <w:rPr>
          <w:rtl/>
        </w:rPr>
      </w:pPr>
      <w:bookmarkStart w:id="3557" w:name="ET_speaker_6348_346"/>
      <w:r w:rsidRPr="0076122B">
        <w:rPr>
          <w:rStyle w:val="TagStyle"/>
          <w:rtl/>
        </w:rPr>
        <w:t xml:space="preserve"> &lt;&lt; דובר &gt;&gt; </w:t>
      </w:r>
      <w:r>
        <w:rPr>
          <w:rtl/>
        </w:rPr>
        <w:t>שלום דנינו (הליכוד):</w:t>
      </w:r>
      <w:r w:rsidRPr="0076122B">
        <w:rPr>
          <w:rStyle w:val="TagStyle"/>
          <w:rtl/>
        </w:rPr>
        <w:t xml:space="preserve"> &lt;&lt; דובר &gt;&gt;</w:t>
      </w:r>
      <w:r w:rsidR="006550BD">
        <w:rPr>
          <w:rtl/>
        </w:rPr>
        <w:t xml:space="preserve"> </w:t>
      </w:r>
      <w:r>
        <w:rPr>
          <w:rtl/>
        </w:rPr>
        <w:t xml:space="preserve"> </w:t>
      </w:r>
      <w:bookmarkEnd w:id="3557"/>
    </w:p>
    <w:p w14:paraId="630202A7" w14:textId="77777777" w:rsidR="0076122B" w:rsidRDefault="0076122B" w:rsidP="0076122B">
      <w:pPr>
        <w:pStyle w:val="KeepWithNext"/>
        <w:rPr>
          <w:rtl/>
          <w:lang w:eastAsia="he-IL"/>
        </w:rPr>
      </w:pPr>
    </w:p>
    <w:p w14:paraId="522C857A" w14:textId="67C27C34" w:rsidR="0076122B" w:rsidRDefault="0076122B" w:rsidP="0076122B">
      <w:pPr>
        <w:rPr>
          <w:rtl/>
          <w:lang w:eastAsia="he-IL"/>
        </w:rPr>
      </w:pPr>
      <w:bookmarkStart w:id="3558" w:name="_ETM_Q1_2138003"/>
      <w:bookmarkStart w:id="3559" w:name="_ETM_Q1_2138024"/>
      <w:bookmarkEnd w:id="3558"/>
      <w:bookmarkEnd w:id="3559"/>
      <w:r>
        <w:rPr>
          <w:rFonts w:hint="cs"/>
          <w:rtl/>
          <w:lang w:eastAsia="he-IL"/>
        </w:rPr>
        <w:t>אבל הוא מתחיל באקסיומה, שזה רצון זה. מאיפה הרצון הזה</w:t>
      </w:r>
      <w:bookmarkStart w:id="3560" w:name="_ETM_Q1_2143259"/>
      <w:bookmarkEnd w:id="3560"/>
      <w:r>
        <w:rPr>
          <w:rFonts w:hint="cs"/>
          <w:rtl/>
          <w:lang w:eastAsia="he-IL"/>
        </w:rPr>
        <w:t>?</w:t>
      </w:r>
      <w:bookmarkStart w:id="3561" w:name="_ETM_Q1_2144309"/>
      <w:bookmarkEnd w:id="3561"/>
    </w:p>
    <w:p w14:paraId="15971FCF" w14:textId="77777777" w:rsidR="0076122B" w:rsidRDefault="0076122B" w:rsidP="0076122B">
      <w:pPr>
        <w:rPr>
          <w:rtl/>
          <w:lang w:eastAsia="he-IL"/>
        </w:rPr>
      </w:pPr>
      <w:bookmarkStart w:id="3562" w:name="_ETM_Q1_2144376"/>
      <w:bookmarkEnd w:id="3562"/>
    </w:p>
    <w:p w14:paraId="20587133" w14:textId="238BD191" w:rsidR="0076122B" w:rsidRDefault="0076122B" w:rsidP="0076122B">
      <w:pPr>
        <w:pStyle w:val="af6"/>
        <w:keepNext/>
        <w:rPr>
          <w:rtl/>
        </w:rPr>
      </w:pPr>
      <w:bookmarkStart w:id="3563" w:name="ET_yor_5159_347"/>
      <w:r w:rsidRPr="0076122B">
        <w:rPr>
          <w:rStyle w:val="TagStyle"/>
          <w:rtl/>
        </w:rPr>
        <w:t xml:space="preserve"> &lt;&lt; יור &gt;&gt; </w:t>
      </w:r>
      <w:r>
        <w:rPr>
          <w:rtl/>
        </w:rPr>
        <w:t>היו"ר דוד ביטן:</w:t>
      </w:r>
      <w:r w:rsidRPr="0076122B">
        <w:rPr>
          <w:rStyle w:val="TagStyle"/>
          <w:rtl/>
        </w:rPr>
        <w:t xml:space="preserve"> &lt;&lt; יור &gt;&gt;</w:t>
      </w:r>
      <w:r w:rsidR="006550BD">
        <w:rPr>
          <w:rtl/>
        </w:rPr>
        <w:t xml:space="preserve"> </w:t>
      </w:r>
      <w:r>
        <w:rPr>
          <w:rtl/>
        </w:rPr>
        <w:t xml:space="preserve"> </w:t>
      </w:r>
      <w:bookmarkEnd w:id="3563"/>
    </w:p>
    <w:p w14:paraId="50A3DFA2" w14:textId="77777777" w:rsidR="0076122B" w:rsidRDefault="0076122B" w:rsidP="0076122B">
      <w:pPr>
        <w:pStyle w:val="KeepWithNext"/>
        <w:rPr>
          <w:rtl/>
          <w:lang w:eastAsia="he-IL"/>
        </w:rPr>
      </w:pPr>
    </w:p>
    <w:p w14:paraId="280FEAB5" w14:textId="37F96803" w:rsidR="0076122B" w:rsidRDefault="0076122B" w:rsidP="0076122B">
      <w:pPr>
        <w:rPr>
          <w:rtl/>
          <w:lang w:eastAsia="he-IL"/>
        </w:rPr>
      </w:pPr>
      <w:bookmarkStart w:id="3564" w:name="_ETM_Q1_2145287"/>
      <w:bookmarkStart w:id="3565" w:name="_ETM_Q1_2145312"/>
      <w:bookmarkEnd w:id="3564"/>
      <w:bookmarkEnd w:id="3565"/>
      <w:r>
        <w:rPr>
          <w:rFonts w:hint="cs"/>
          <w:rtl/>
          <w:lang w:eastAsia="he-IL"/>
        </w:rPr>
        <w:t xml:space="preserve">אבל </w:t>
      </w:r>
      <w:bookmarkStart w:id="3566" w:name="_ETM_Q1_2143675"/>
      <w:bookmarkEnd w:id="3566"/>
      <w:r>
        <w:rPr>
          <w:rFonts w:hint="cs"/>
          <w:rtl/>
          <w:lang w:eastAsia="he-IL"/>
        </w:rPr>
        <w:t>תנו לו לדבר. תנו לו לדבר. מה זאת א</w:t>
      </w:r>
      <w:bookmarkStart w:id="3567" w:name="_ETM_Q1_2145789"/>
      <w:bookmarkEnd w:id="3567"/>
      <w:r>
        <w:rPr>
          <w:rFonts w:hint="cs"/>
          <w:rtl/>
          <w:lang w:eastAsia="he-IL"/>
        </w:rPr>
        <w:t xml:space="preserve">ומרת </w:t>
      </w:r>
      <w:bookmarkStart w:id="3568" w:name="_ETM_Q1_2146163"/>
      <w:bookmarkEnd w:id="3568"/>
      <w:r>
        <w:rPr>
          <w:rFonts w:hint="cs"/>
          <w:rtl/>
          <w:lang w:eastAsia="he-IL"/>
        </w:rPr>
        <w:t>מאיפה הרצון?</w:t>
      </w:r>
      <w:bookmarkStart w:id="3569" w:name="_ETM_Q1_2151422"/>
      <w:bookmarkEnd w:id="3569"/>
    </w:p>
    <w:p w14:paraId="7FB8F7CE" w14:textId="77777777" w:rsidR="003A4B8A" w:rsidRDefault="003A4B8A" w:rsidP="0076122B">
      <w:pPr>
        <w:rPr>
          <w:rtl/>
          <w:lang w:eastAsia="he-IL"/>
        </w:rPr>
      </w:pPr>
      <w:bookmarkStart w:id="3570" w:name="_ETM_Q1_2151491"/>
      <w:bookmarkStart w:id="3571" w:name="_ETM_Q1_2149787"/>
      <w:bookmarkStart w:id="3572" w:name="_ETM_Q1_2148019"/>
      <w:bookmarkStart w:id="3573" w:name="_ETM_Q1_2152662"/>
      <w:bookmarkStart w:id="3574" w:name="_ETM_Q1_2150900"/>
      <w:bookmarkStart w:id="3575" w:name="_ETM_Q1_2149485"/>
      <w:bookmarkStart w:id="3576" w:name="_ETM_Q1_2147704"/>
      <w:bookmarkStart w:id="3577" w:name="_ETM_Q1_2146586"/>
      <w:bookmarkStart w:id="3578" w:name="_ETM_Q1_2145486"/>
      <w:bookmarkEnd w:id="3570"/>
      <w:bookmarkEnd w:id="3571"/>
      <w:bookmarkEnd w:id="3572"/>
      <w:bookmarkEnd w:id="3573"/>
      <w:bookmarkEnd w:id="3574"/>
      <w:bookmarkEnd w:id="3575"/>
      <w:bookmarkEnd w:id="3576"/>
      <w:bookmarkEnd w:id="3577"/>
      <w:bookmarkEnd w:id="3578"/>
    </w:p>
    <w:p w14:paraId="1B17F5B1" w14:textId="24DCEEC1" w:rsidR="003A4B8A" w:rsidRDefault="003A4B8A" w:rsidP="003A4B8A">
      <w:pPr>
        <w:pStyle w:val="a4"/>
        <w:keepNext/>
        <w:rPr>
          <w:rtl/>
        </w:rPr>
      </w:pPr>
      <w:bookmarkStart w:id="3579" w:name="ET_speaker_6050_348"/>
      <w:r w:rsidRPr="003A4B8A">
        <w:rPr>
          <w:rStyle w:val="TagStyle"/>
          <w:rtl/>
        </w:rPr>
        <w:t xml:space="preserve"> &lt;&lt; דובר &gt;&gt; </w:t>
      </w:r>
      <w:r>
        <w:rPr>
          <w:rtl/>
        </w:rPr>
        <w:t>אליהו ברוכי (יהדות התורה):</w:t>
      </w:r>
      <w:r w:rsidRPr="003A4B8A">
        <w:rPr>
          <w:rStyle w:val="TagStyle"/>
          <w:rtl/>
        </w:rPr>
        <w:t xml:space="preserve"> &lt;&lt; דובר &gt;&gt;</w:t>
      </w:r>
      <w:r w:rsidR="006550BD">
        <w:rPr>
          <w:rtl/>
        </w:rPr>
        <w:t xml:space="preserve"> </w:t>
      </w:r>
      <w:r>
        <w:rPr>
          <w:rtl/>
        </w:rPr>
        <w:t xml:space="preserve"> </w:t>
      </w:r>
      <w:bookmarkEnd w:id="3579"/>
    </w:p>
    <w:p w14:paraId="4B068DEC" w14:textId="77777777" w:rsidR="003A4B8A" w:rsidRDefault="003A4B8A" w:rsidP="003A4B8A">
      <w:pPr>
        <w:pStyle w:val="KeepWithNext"/>
        <w:rPr>
          <w:rtl/>
          <w:lang w:eastAsia="he-IL"/>
        </w:rPr>
      </w:pPr>
    </w:p>
    <w:p w14:paraId="152B47C9" w14:textId="14044551" w:rsidR="003A4B8A" w:rsidRDefault="003A4B8A" w:rsidP="003A4B8A">
      <w:pPr>
        <w:rPr>
          <w:rtl/>
          <w:lang w:eastAsia="he-IL"/>
        </w:rPr>
      </w:pPr>
      <w:bookmarkStart w:id="3580" w:name="_ETM_Q1_2147324"/>
      <w:bookmarkStart w:id="3581" w:name="_ETM_Q1_2147345"/>
      <w:bookmarkEnd w:id="3580"/>
      <w:bookmarkEnd w:id="3581"/>
      <w:r>
        <w:rPr>
          <w:rFonts w:hint="cs"/>
          <w:rtl/>
          <w:lang w:eastAsia="he-IL"/>
        </w:rPr>
        <w:t>סבא שלום, אתה הלכת לגור באיזה יישוב</w:t>
      </w:r>
      <w:bookmarkStart w:id="3582" w:name="_ETM_Q1_2151472"/>
      <w:bookmarkEnd w:id="3582"/>
      <w:r>
        <w:rPr>
          <w:rFonts w:hint="cs"/>
          <w:rtl/>
          <w:lang w:eastAsia="he-IL"/>
        </w:rPr>
        <w:t xml:space="preserve">. </w:t>
      </w:r>
      <w:bookmarkStart w:id="3583" w:name="_ETM_Q1_2151831"/>
      <w:bookmarkEnd w:id="3583"/>
    </w:p>
    <w:p w14:paraId="37D00F74" w14:textId="77777777" w:rsidR="003A4B8A" w:rsidRDefault="003A4B8A" w:rsidP="003A4B8A">
      <w:pPr>
        <w:rPr>
          <w:rtl/>
          <w:lang w:eastAsia="he-IL"/>
        </w:rPr>
      </w:pPr>
      <w:bookmarkStart w:id="3584" w:name="_ETM_Q1_2151898"/>
      <w:bookmarkEnd w:id="3584"/>
    </w:p>
    <w:p w14:paraId="0DF78089" w14:textId="4989EB2D" w:rsidR="003A4B8A" w:rsidRDefault="003A4B8A" w:rsidP="003A4B8A">
      <w:pPr>
        <w:pStyle w:val="a4"/>
        <w:keepNext/>
        <w:rPr>
          <w:rtl/>
        </w:rPr>
      </w:pPr>
      <w:bookmarkStart w:id="3585" w:name="ET_speaker_6348_349"/>
      <w:r w:rsidRPr="003A4B8A">
        <w:rPr>
          <w:rStyle w:val="TagStyle"/>
          <w:rtl/>
        </w:rPr>
        <w:t xml:space="preserve"> &lt;&lt; דובר &gt;&gt; </w:t>
      </w:r>
      <w:r>
        <w:rPr>
          <w:rtl/>
        </w:rPr>
        <w:t>שלום דנינו (הליכוד):</w:t>
      </w:r>
      <w:r w:rsidRPr="003A4B8A">
        <w:rPr>
          <w:rStyle w:val="TagStyle"/>
          <w:rtl/>
        </w:rPr>
        <w:t xml:space="preserve"> &lt;&lt; דובר &gt;&gt;</w:t>
      </w:r>
      <w:r w:rsidR="006550BD">
        <w:rPr>
          <w:rtl/>
        </w:rPr>
        <w:t xml:space="preserve"> </w:t>
      </w:r>
      <w:r>
        <w:rPr>
          <w:rtl/>
        </w:rPr>
        <w:t xml:space="preserve"> </w:t>
      </w:r>
      <w:bookmarkEnd w:id="3585"/>
    </w:p>
    <w:p w14:paraId="5CC9B9FB" w14:textId="77777777" w:rsidR="003A4B8A" w:rsidRDefault="003A4B8A" w:rsidP="003A4B8A">
      <w:pPr>
        <w:pStyle w:val="KeepWithNext"/>
        <w:rPr>
          <w:rtl/>
          <w:lang w:eastAsia="he-IL"/>
        </w:rPr>
      </w:pPr>
    </w:p>
    <w:p w14:paraId="4CE6C71B" w14:textId="2A9E1502" w:rsidR="003A4B8A" w:rsidRDefault="003A4B8A" w:rsidP="003A4B8A">
      <w:pPr>
        <w:rPr>
          <w:rtl/>
          <w:lang w:eastAsia="he-IL"/>
        </w:rPr>
      </w:pPr>
      <w:bookmarkStart w:id="3586" w:name="_ETM_Q1_2152988"/>
      <w:bookmarkStart w:id="3587" w:name="_ETM_Q1_2153012"/>
      <w:bookmarkEnd w:id="3586"/>
      <w:bookmarkEnd w:id="3587"/>
      <w:r>
        <w:rPr>
          <w:rFonts w:hint="cs"/>
          <w:rtl/>
          <w:lang w:eastAsia="he-IL"/>
        </w:rPr>
        <w:t xml:space="preserve">סבא </w:t>
      </w:r>
      <w:bookmarkStart w:id="3588" w:name="_ETM_Q1_2154366"/>
      <w:bookmarkStart w:id="3589" w:name="_ETM_Q1_2152616"/>
      <w:bookmarkEnd w:id="3588"/>
      <w:bookmarkEnd w:id="3589"/>
      <w:r>
        <w:rPr>
          <w:rFonts w:hint="cs"/>
          <w:rtl/>
          <w:lang w:eastAsia="he-IL"/>
        </w:rPr>
        <w:t xml:space="preserve">רבא, ברוכי, בבקשה. </w:t>
      </w:r>
      <w:bookmarkStart w:id="3590" w:name="_ETM_Q1_2156054"/>
      <w:bookmarkEnd w:id="3590"/>
    </w:p>
    <w:p w14:paraId="718900D6" w14:textId="77777777" w:rsidR="003A4B8A" w:rsidRDefault="003A4B8A" w:rsidP="003A4B8A">
      <w:pPr>
        <w:rPr>
          <w:rtl/>
          <w:lang w:eastAsia="he-IL"/>
        </w:rPr>
      </w:pPr>
      <w:bookmarkStart w:id="3591" w:name="_ETM_Q1_2156122"/>
      <w:bookmarkEnd w:id="3591"/>
    </w:p>
    <w:p w14:paraId="71DE62BB" w14:textId="41425ED0" w:rsidR="003A4B8A" w:rsidRDefault="003A4B8A" w:rsidP="003A4B8A">
      <w:pPr>
        <w:pStyle w:val="af9"/>
        <w:keepNext/>
        <w:rPr>
          <w:rtl/>
          <w:lang w:eastAsia="he-IL"/>
        </w:rPr>
      </w:pPr>
      <w:bookmarkStart w:id="3592" w:name="ET_guest_אבי_רימון_350"/>
      <w:r w:rsidRPr="003A4B8A">
        <w:rPr>
          <w:rStyle w:val="TagStyle"/>
          <w:rtl/>
        </w:rPr>
        <w:t xml:space="preserve"> &lt;&lt; אורח &gt;&gt; </w:t>
      </w:r>
      <w:r>
        <w:rPr>
          <w:rtl/>
          <w:lang w:eastAsia="he-IL"/>
        </w:rPr>
        <w:t>אבי רימון:</w:t>
      </w:r>
      <w:r w:rsidRPr="003A4B8A">
        <w:rPr>
          <w:rStyle w:val="TagStyle"/>
          <w:rtl/>
        </w:rPr>
        <w:t xml:space="preserve"> &lt;&lt; אורח &gt;&gt;</w:t>
      </w:r>
      <w:r w:rsidR="006550BD">
        <w:rPr>
          <w:rtl/>
          <w:lang w:eastAsia="he-IL"/>
        </w:rPr>
        <w:t xml:space="preserve"> </w:t>
      </w:r>
      <w:r>
        <w:rPr>
          <w:rtl/>
          <w:lang w:eastAsia="he-IL"/>
        </w:rPr>
        <w:t xml:space="preserve"> </w:t>
      </w:r>
      <w:bookmarkEnd w:id="3592"/>
    </w:p>
    <w:p w14:paraId="2EF70A0C" w14:textId="77777777" w:rsidR="003A4B8A" w:rsidRDefault="003A4B8A" w:rsidP="003A4B8A">
      <w:pPr>
        <w:pStyle w:val="KeepWithNext"/>
        <w:rPr>
          <w:rtl/>
          <w:lang w:eastAsia="he-IL"/>
        </w:rPr>
      </w:pPr>
    </w:p>
    <w:p w14:paraId="54FBF758" w14:textId="6A06A12D" w:rsidR="003A4B8A" w:rsidRDefault="003A4B8A" w:rsidP="003A4B8A">
      <w:pPr>
        <w:rPr>
          <w:rtl/>
          <w:lang w:eastAsia="he-IL"/>
        </w:rPr>
      </w:pPr>
      <w:bookmarkStart w:id="3593" w:name="_ETM_Q1_2157258"/>
      <w:bookmarkStart w:id="3594" w:name="_ETM_Q1_2157281"/>
      <w:bookmarkEnd w:id="3593"/>
      <w:bookmarkEnd w:id="3594"/>
      <w:r>
        <w:rPr>
          <w:rFonts w:hint="cs"/>
          <w:rtl/>
          <w:lang w:eastAsia="he-IL"/>
        </w:rPr>
        <w:t xml:space="preserve">זה רצונו של </w:t>
      </w:r>
      <w:bookmarkStart w:id="3595" w:name="_ETM_Q1_2156452"/>
      <w:bookmarkEnd w:id="3595"/>
      <w:r>
        <w:rPr>
          <w:rFonts w:hint="cs"/>
          <w:rtl/>
          <w:lang w:eastAsia="he-IL"/>
        </w:rPr>
        <w:t xml:space="preserve">הלקוח. </w:t>
      </w:r>
      <w:bookmarkStart w:id="3596" w:name="_ETM_Q1_2157389"/>
      <w:bookmarkEnd w:id="3596"/>
    </w:p>
    <w:p w14:paraId="293D876E" w14:textId="77777777" w:rsidR="003A4B8A" w:rsidRDefault="003A4B8A" w:rsidP="003A4B8A">
      <w:pPr>
        <w:rPr>
          <w:rtl/>
          <w:lang w:eastAsia="he-IL"/>
        </w:rPr>
      </w:pPr>
      <w:bookmarkStart w:id="3597" w:name="_ETM_Q1_2157456"/>
      <w:bookmarkEnd w:id="3597"/>
    </w:p>
    <w:p w14:paraId="54E19BDC" w14:textId="614E609B" w:rsidR="003A4B8A" w:rsidRDefault="003A4B8A" w:rsidP="003A4B8A">
      <w:pPr>
        <w:pStyle w:val="a4"/>
        <w:keepNext/>
        <w:rPr>
          <w:rtl/>
        </w:rPr>
      </w:pPr>
      <w:bookmarkStart w:id="3598" w:name="ET_speaker_6050_351"/>
      <w:r w:rsidRPr="003A4B8A">
        <w:rPr>
          <w:rStyle w:val="TagStyle"/>
          <w:rtl/>
        </w:rPr>
        <w:t xml:space="preserve"> &lt;&lt; דובר &gt;&gt; </w:t>
      </w:r>
      <w:r>
        <w:rPr>
          <w:rtl/>
        </w:rPr>
        <w:t>אליהו ברוכי (יהדות התורה):</w:t>
      </w:r>
      <w:r w:rsidRPr="003A4B8A">
        <w:rPr>
          <w:rStyle w:val="TagStyle"/>
          <w:rtl/>
        </w:rPr>
        <w:t xml:space="preserve"> &lt;&lt; דובר &gt;&gt;</w:t>
      </w:r>
      <w:r w:rsidR="006550BD">
        <w:rPr>
          <w:rtl/>
        </w:rPr>
        <w:t xml:space="preserve"> </w:t>
      </w:r>
      <w:r>
        <w:rPr>
          <w:rtl/>
        </w:rPr>
        <w:t xml:space="preserve"> </w:t>
      </w:r>
      <w:bookmarkEnd w:id="3598"/>
    </w:p>
    <w:p w14:paraId="6B2D42EA" w14:textId="77777777" w:rsidR="003A4B8A" w:rsidRDefault="003A4B8A" w:rsidP="003A4B8A">
      <w:pPr>
        <w:pStyle w:val="KeepWithNext"/>
        <w:rPr>
          <w:rtl/>
          <w:lang w:eastAsia="he-IL"/>
        </w:rPr>
      </w:pPr>
    </w:p>
    <w:p w14:paraId="6840773B" w14:textId="5071C07F" w:rsidR="003A4B8A" w:rsidRDefault="003A4B8A" w:rsidP="003A4B8A">
      <w:pPr>
        <w:rPr>
          <w:rtl/>
          <w:lang w:eastAsia="he-IL"/>
        </w:rPr>
      </w:pPr>
      <w:bookmarkStart w:id="3599" w:name="_ETM_Q1_2158107"/>
      <w:bookmarkStart w:id="3600" w:name="_ETM_Q1_2158129"/>
      <w:bookmarkEnd w:id="3599"/>
      <w:bookmarkEnd w:id="3600"/>
      <w:r>
        <w:rPr>
          <w:rFonts w:hint="cs"/>
          <w:rtl/>
          <w:lang w:eastAsia="he-IL"/>
        </w:rPr>
        <w:t>של</w:t>
      </w:r>
      <w:bookmarkStart w:id="3601" w:name="_ETM_Q1_2157184"/>
      <w:bookmarkEnd w:id="3601"/>
      <w:r>
        <w:rPr>
          <w:rFonts w:hint="cs"/>
          <w:rtl/>
          <w:lang w:eastAsia="he-IL"/>
        </w:rPr>
        <w:t>ום ידידי,</w:t>
      </w:r>
      <w:bookmarkStart w:id="3602" w:name="_ETM_Q1_2158810"/>
      <w:bookmarkEnd w:id="3602"/>
      <w:r>
        <w:rPr>
          <w:rFonts w:hint="cs"/>
          <w:rtl/>
          <w:lang w:eastAsia="he-IL"/>
        </w:rPr>
        <w:t xml:space="preserve"> הלכת לגור באזור מסוים, בחרת באזור הזה ספ</w:t>
      </w:r>
      <w:bookmarkStart w:id="3603" w:name="_ETM_Q1_2161003"/>
      <w:bookmarkEnd w:id="3603"/>
      <w:r>
        <w:rPr>
          <w:rFonts w:hint="cs"/>
          <w:rtl/>
          <w:lang w:eastAsia="he-IL"/>
        </w:rPr>
        <w:t>ציפית - - -</w:t>
      </w:r>
      <w:bookmarkStart w:id="3604" w:name="_ETM_Q1_2163476"/>
      <w:bookmarkEnd w:id="3604"/>
    </w:p>
    <w:p w14:paraId="0B76B551" w14:textId="77777777" w:rsidR="003A4B8A" w:rsidRDefault="003A4B8A" w:rsidP="003A4B8A">
      <w:pPr>
        <w:rPr>
          <w:rtl/>
          <w:lang w:eastAsia="he-IL"/>
        </w:rPr>
      </w:pPr>
      <w:bookmarkStart w:id="3605" w:name="_ETM_Q1_2163547"/>
      <w:bookmarkEnd w:id="3605"/>
    </w:p>
    <w:p w14:paraId="546EEC54" w14:textId="37F64BCD" w:rsidR="003A4B8A" w:rsidRDefault="003A4B8A" w:rsidP="003A4B8A">
      <w:pPr>
        <w:pStyle w:val="af9"/>
        <w:keepNext/>
        <w:rPr>
          <w:rtl/>
          <w:lang w:eastAsia="he-IL"/>
        </w:rPr>
      </w:pPr>
      <w:bookmarkStart w:id="3606" w:name="ET_guest_ריקי_שפירא_רוזנברג_352"/>
      <w:r w:rsidRPr="003A4B8A">
        <w:rPr>
          <w:rStyle w:val="TagStyle"/>
          <w:rtl/>
        </w:rPr>
        <w:t xml:space="preserve"> &lt;&lt; אורח &gt;&gt; </w:t>
      </w:r>
      <w:r>
        <w:rPr>
          <w:rtl/>
          <w:lang w:eastAsia="he-IL"/>
        </w:rPr>
        <w:t>ריקי שפירא רוזנברג:</w:t>
      </w:r>
      <w:r w:rsidRPr="003A4B8A">
        <w:rPr>
          <w:rStyle w:val="TagStyle"/>
          <w:rtl/>
        </w:rPr>
        <w:t xml:space="preserve"> &lt;&lt; אורח &gt;&gt;</w:t>
      </w:r>
      <w:r w:rsidR="006550BD">
        <w:rPr>
          <w:rtl/>
          <w:lang w:eastAsia="he-IL"/>
        </w:rPr>
        <w:t xml:space="preserve"> </w:t>
      </w:r>
      <w:r>
        <w:rPr>
          <w:rtl/>
          <w:lang w:eastAsia="he-IL"/>
        </w:rPr>
        <w:t xml:space="preserve"> </w:t>
      </w:r>
      <w:bookmarkEnd w:id="3606"/>
    </w:p>
    <w:p w14:paraId="4B957BED" w14:textId="77777777" w:rsidR="003A4B8A" w:rsidRDefault="003A4B8A" w:rsidP="003A4B8A">
      <w:pPr>
        <w:pStyle w:val="KeepWithNext"/>
        <w:rPr>
          <w:rtl/>
          <w:lang w:eastAsia="he-IL"/>
        </w:rPr>
      </w:pPr>
    </w:p>
    <w:p w14:paraId="251759CE" w14:textId="36D8679E" w:rsidR="003A4B8A" w:rsidRDefault="003A4B8A" w:rsidP="003A4B8A">
      <w:pPr>
        <w:rPr>
          <w:rtl/>
          <w:lang w:eastAsia="he-IL"/>
        </w:rPr>
      </w:pPr>
      <w:bookmarkStart w:id="3607" w:name="_ETM_Q1_2164665"/>
      <w:bookmarkStart w:id="3608" w:name="_ETM_Q1_2164688"/>
      <w:bookmarkEnd w:id="3607"/>
      <w:bookmarkEnd w:id="3608"/>
      <w:r>
        <w:rPr>
          <w:rFonts w:hint="cs"/>
          <w:rtl/>
          <w:lang w:eastAsia="he-IL"/>
        </w:rPr>
        <w:t xml:space="preserve">אתה לא </w:t>
      </w:r>
      <w:bookmarkStart w:id="3609" w:name="_ETM_Q1_2165171"/>
      <w:bookmarkEnd w:id="3609"/>
      <w:r>
        <w:rPr>
          <w:rFonts w:hint="cs"/>
          <w:rtl/>
          <w:lang w:eastAsia="he-IL"/>
        </w:rPr>
        <w:t>יודע מה רצונו של הלקו</w:t>
      </w:r>
      <w:bookmarkStart w:id="3610" w:name="_ETM_Q1_2165179"/>
      <w:bookmarkEnd w:id="3610"/>
      <w:r>
        <w:rPr>
          <w:rFonts w:hint="cs"/>
          <w:rtl/>
          <w:lang w:eastAsia="he-IL"/>
        </w:rPr>
        <w:t xml:space="preserve">ח, אתה לא יודע. </w:t>
      </w:r>
      <w:bookmarkStart w:id="3611" w:name="_ETM_Q1_2166540"/>
      <w:bookmarkEnd w:id="3611"/>
    </w:p>
    <w:p w14:paraId="0FAD5AB6" w14:textId="77777777" w:rsidR="003A4B8A" w:rsidRDefault="003A4B8A" w:rsidP="003A4B8A">
      <w:pPr>
        <w:rPr>
          <w:rtl/>
          <w:lang w:eastAsia="he-IL"/>
        </w:rPr>
      </w:pPr>
      <w:bookmarkStart w:id="3612" w:name="_ETM_Q1_2171652"/>
      <w:bookmarkStart w:id="3613" w:name="_ETM_Q1_2171720"/>
      <w:bookmarkStart w:id="3614" w:name="_ETM_Q1_2169755"/>
      <w:bookmarkEnd w:id="3612"/>
      <w:bookmarkEnd w:id="3613"/>
      <w:bookmarkEnd w:id="3614"/>
    </w:p>
    <w:p w14:paraId="597FE8A1" w14:textId="2C58BBBC" w:rsidR="003A4B8A" w:rsidRDefault="003A4B8A" w:rsidP="003A4B8A">
      <w:pPr>
        <w:pStyle w:val="af6"/>
        <w:keepNext/>
        <w:rPr>
          <w:rtl/>
        </w:rPr>
      </w:pPr>
      <w:bookmarkStart w:id="3615" w:name="ET_yor_5159_354"/>
      <w:r w:rsidRPr="003A4B8A">
        <w:rPr>
          <w:rStyle w:val="TagStyle"/>
          <w:rtl/>
        </w:rPr>
        <w:t xml:space="preserve"> &lt;&lt; יור &gt;&gt; </w:t>
      </w:r>
      <w:r>
        <w:rPr>
          <w:rtl/>
        </w:rPr>
        <w:t>היו"ר דוד ביטן:</w:t>
      </w:r>
      <w:r w:rsidRPr="003A4B8A">
        <w:rPr>
          <w:rStyle w:val="TagStyle"/>
          <w:rtl/>
        </w:rPr>
        <w:t xml:space="preserve"> &lt;&lt; יור &gt;&gt;</w:t>
      </w:r>
      <w:r w:rsidR="006550BD">
        <w:rPr>
          <w:rtl/>
        </w:rPr>
        <w:t xml:space="preserve"> </w:t>
      </w:r>
      <w:r>
        <w:rPr>
          <w:rtl/>
        </w:rPr>
        <w:t xml:space="preserve"> </w:t>
      </w:r>
      <w:bookmarkEnd w:id="3615"/>
    </w:p>
    <w:p w14:paraId="3DFAFAE8" w14:textId="77777777" w:rsidR="003A4B8A" w:rsidRDefault="003A4B8A" w:rsidP="003A4B8A">
      <w:pPr>
        <w:pStyle w:val="KeepWithNext"/>
        <w:rPr>
          <w:rtl/>
          <w:lang w:eastAsia="he-IL"/>
        </w:rPr>
      </w:pPr>
    </w:p>
    <w:p w14:paraId="0597DC47" w14:textId="581E1C00" w:rsidR="003A4B8A" w:rsidRDefault="003A4B8A" w:rsidP="003A4B8A">
      <w:pPr>
        <w:rPr>
          <w:rtl/>
          <w:lang w:eastAsia="he-IL"/>
        </w:rPr>
      </w:pPr>
      <w:bookmarkStart w:id="3616" w:name="_ETM_Q1_2170545"/>
      <w:bookmarkStart w:id="3617" w:name="_ETM_Q1_2170566"/>
      <w:bookmarkEnd w:id="3616"/>
      <w:bookmarkEnd w:id="3617"/>
      <w:r>
        <w:rPr>
          <w:rFonts w:hint="cs"/>
          <w:rtl/>
          <w:lang w:eastAsia="he-IL"/>
        </w:rPr>
        <w:t xml:space="preserve">חבר'ה, </w:t>
      </w:r>
      <w:bookmarkStart w:id="3618" w:name="_ETM_Q1_2171363"/>
      <w:bookmarkEnd w:id="3618"/>
      <w:r>
        <w:rPr>
          <w:rFonts w:hint="cs"/>
          <w:rtl/>
          <w:lang w:eastAsia="he-IL"/>
        </w:rPr>
        <w:t>שלום, אני מבקש לא להפר</w:t>
      </w:r>
      <w:bookmarkStart w:id="3619" w:name="_ETM_Q1_2172155"/>
      <w:bookmarkEnd w:id="3619"/>
      <w:r>
        <w:rPr>
          <w:rFonts w:hint="cs"/>
          <w:rtl/>
          <w:lang w:eastAsia="he-IL"/>
        </w:rPr>
        <w:t>יע</w:t>
      </w:r>
      <w:bookmarkStart w:id="3620" w:name="_ETM_Q1_2170915"/>
      <w:bookmarkEnd w:id="3620"/>
      <w:r>
        <w:rPr>
          <w:rFonts w:hint="cs"/>
          <w:rtl/>
          <w:lang w:eastAsia="he-IL"/>
        </w:rPr>
        <w:t>. אתה</w:t>
      </w:r>
      <w:bookmarkStart w:id="3621" w:name="_ETM_Q1_2172345"/>
      <w:bookmarkEnd w:id="3621"/>
      <w:r>
        <w:rPr>
          <w:rFonts w:hint="cs"/>
          <w:rtl/>
          <w:lang w:eastAsia="he-IL"/>
        </w:rPr>
        <w:t xml:space="preserve"> לא עונה. התשובה </w:t>
      </w:r>
      <w:bookmarkStart w:id="3622" w:name="_ETM_Q1_2178270"/>
      <w:bookmarkEnd w:id="3622"/>
      <w:r>
        <w:rPr>
          <w:rFonts w:hint="cs"/>
          <w:rtl/>
          <w:lang w:eastAsia="he-IL"/>
        </w:rPr>
        <w:t>שלך היא לא בקו הנכון. היא לא שאל</w:t>
      </w:r>
      <w:bookmarkStart w:id="3623" w:name="_ETM_Q1_2180077"/>
      <w:bookmarkEnd w:id="3623"/>
      <w:r>
        <w:rPr>
          <w:rFonts w:hint="cs"/>
          <w:rtl/>
          <w:lang w:eastAsia="he-IL"/>
        </w:rPr>
        <w:t>ה את זה,</w:t>
      </w:r>
      <w:bookmarkStart w:id="3624" w:name="_ETM_Q1_2180695"/>
      <w:bookmarkEnd w:id="3624"/>
      <w:r>
        <w:rPr>
          <w:rFonts w:hint="cs"/>
          <w:rtl/>
          <w:lang w:eastAsia="he-IL"/>
        </w:rPr>
        <w:t xml:space="preserve"> אם זה רצון או לא רצון. אתה עונה על פן</w:t>
      </w:r>
      <w:bookmarkStart w:id="3625" w:name="_ETM_Q1_2185728"/>
      <w:bookmarkEnd w:id="3625"/>
      <w:r>
        <w:rPr>
          <w:rFonts w:hint="cs"/>
          <w:rtl/>
          <w:lang w:eastAsia="he-IL"/>
        </w:rPr>
        <w:t xml:space="preserve"> אחר. למה אתם צריכים </w:t>
      </w:r>
      <w:bookmarkStart w:id="3626" w:name="_ETM_Q1_2186895"/>
      <w:bookmarkEnd w:id="3626"/>
      <w:r>
        <w:rPr>
          <w:rFonts w:hint="cs"/>
          <w:rtl/>
          <w:lang w:eastAsia="he-IL"/>
        </w:rPr>
        <w:t xml:space="preserve">שהמכשיר גם יזוהה עם הקבוצה? תסביר </w:t>
      </w:r>
      <w:bookmarkStart w:id="3627" w:name="_ETM_Q1_2192135"/>
      <w:bookmarkEnd w:id="3627"/>
      <w:r>
        <w:rPr>
          <w:rFonts w:hint="cs"/>
          <w:rtl/>
          <w:lang w:eastAsia="he-IL"/>
        </w:rPr>
        <w:t>לי</w:t>
      </w:r>
      <w:bookmarkStart w:id="3628" w:name="_ETM_Q1_2190263"/>
      <w:bookmarkEnd w:id="3628"/>
      <w:r>
        <w:rPr>
          <w:rFonts w:hint="cs"/>
          <w:rtl/>
          <w:lang w:eastAsia="he-IL"/>
        </w:rPr>
        <w:t xml:space="preserve">. זו התשובה שצריכה להיות. מה החשיבות של העניין? </w:t>
      </w:r>
      <w:bookmarkStart w:id="3629" w:name="_ETM_Q1_2195633"/>
      <w:bookmarkEnd w:id="3629"/>
    </w:p>
    <w:p w14:paraId="0C2DD825" w14:textId="77777777" w:rsidR="003A4B8A" w:rsidRDefault="003A4B8A" w:rsidP="003A4B8A">
      <w:pPr>
        <w:rPr>
          <w:rtl/>
          <w:lang w:eastAsia="he-IL"/>
        </w:rPr>
      </w:pPr>
      <w:bookmarkStart w:id="3630" w:name="_ETM_Q1_2195699"/>
      <w:bookmarkStart w:id="3631" w:name="_ETM_Q1_2193712"/>
      <w:bookmarkEnd w:id="3630"/>
      <w:bookmarkEnd w:id="3631"/>
    </w:p>
    <w:p w14:paraId="39A8A272" w14:textId="688B91E7" w:rsidR="003A4B8A" w:rsidRDefault="003A4B8A" w:rsidP="003A4B8A">
      <w:pPr>
        <w:pStyle w:val="a4"/>
        <w:keepNext/>
        <w:rPr>
          <w:rtl/>
        </w:rPr>
      </w:pPr>
      <w:bookmarkStart w:id="3632" w:name="ET_speaker_5787_355"/>
      <w:r w:rsidRPr="003A4B8A">
        <w:rPr>
          <w:rStyle w:val="TagStyle"/>
          <w:rtl/>
        </w:rPr>
        <w:t xml:space="preserve"> &lt;&lt; דובר &gt;&gt; </w:t>
      </w:r>
      <w:r>
        <w:rPr>
          <w:rtl/>
        </w:rPr>
        <w:t>יוראי להב הרצנו (יש עתיד):</w:t>
      </w:r>
      <w:r w:rsidRPr="003A4B8A">
        <w:rPr>
          <w:rStyle w:val="TagStyle"/>
          <w:rtl/>
        </w:rPr>
        <w:t xml:space="preserve"> &lt;&lt; דובר &gt;&gt;</w:t>
      </w:r>
      <w:r w:rsidR="006550BD">
        <w:rPr>
          <w:rtl/>
        </w:rPr>
        <w:t xml:space="preserve"> </w:t>
      </w:r>
      <w:r>
        <w:rPr>
          <w:rtl/>
        </w:rPr>
        <w:t xml:space="preserve"> </w:t>
      </w:r>
      <w:bookmarkEnd w:id="3632"/>
    </w:p>
    <w:p w14:paraId="6F34062F" w14:textId="77777777" w:rsidR="003A4B8A" w:rsidRDefault="003A4B8A" w:rsidP="003A4B8A">
      <w:pPr>
        <w:pStyle w:val="KeepWithNext"/>
        <w:rPr>
          <w:rtl/>
          <w:lang w:eastAsia="he-IL"/>
        </w:rPr>
      </w:pPr>
    </w:p>
    <w:p w14:paraId="1D146CDF" w14:textId="658F7C6E" w:rsidR="003A4B8A" w:rsidRDefault="003A4B8A" w:rsidP="003A4B8A">
      <w:pPr>
        <w:rPr>
          <w:rtl/>
          <w:lang w:eastAsia="he-IL"/>
        </w:rPr>
      </w:pPr>
      <w:bookmarkStart w:id="3633" w:name="_ETM_Q1_2194658"/>
      <w:bookmarkStart w:id="3634" w:name="_ETM_Q1_2194683"/>
      <w:bookmarkEnd w:id="3633"/>
      <w:bookmarkEnd w:id="3634"/>
      <w:r>
        <w:rPr>
          <w:rFonts w:hint="cs"/>
          <w:rtl/>
          <w:lang w:eastAsia="he-IL"/>
        </w:rPr>
        <w:t xml:space="preserve">דוד, </w:t>
      </w:r>
      <w:bookmarkStart w:id="3635" w:name="_ETM_Q1_2195048"/>
      <w:bookmarkEnd w:id="3635"/>
      <w:r>
        <w:rPr>
          <w:rFonts w:hint="cs"/>
          <w:rtl/>
          <w:lang w:eastAsia="he-IL"/>
        </w:rPr>
        <w:t>ל</w:t>
      </w:r>
      <w:bookmarkStart w:id="3636" w:name="_ETM_Q1_2193272"/>
      <w:bookmarkEnd w:id="3636"/>
      <w:r>
        <w:rPr>
          <w:rFonts w:hint="cs"/>
          <w:rtl/>
          <w:lang w:eastAsia="he-IL"/>
        </w:rPr>
        <w:t>מה</w:t>
      </w:r>
      <w:bookmarkStart w:id="3637" w:name="_ETM_Q1_2193354"/>
      <w:bookmarkEnd w:id="3637"/>
      <w:r>
        <w:rPr>
          <w:rFonts w:hint="cs"/>
          <w:rtl/>
          <w:lang w:eastAsia="he-IL"/>
        </w:rPr>
        <w:t>?</w:t>
      </w:r>
      <w:bookmarkStart w:id="3638" w:name="_ETM_Q1_2194000"/>
      <w:bookmarkEnd w:id="3638"/>
    </w:p>
    <w:p w14:paraId="3752C7C5" w14:textId="77777777" w:rsidR="003A4B8A" w:rsidRDefault="003A4B8A" w:rsidP="003A4B8A">
      <w:pPr>
        <w:rPr>
          <w:rtl/>
          <w:lang w:eastAsia="he-IL"/>
        </w:rPr>
      </w:pPr>
      <w:bookmarkStart w:id="3639" w:name="_ETM_Q1_2194067"/>
      <w:bookmarkEnd w:id="3639"/>
    </w:p>
    <w:p w14:paraId="4A44C0CA" w14:textId="581B1C79" w:rsidR="003A4B8A" w:rsidRDefault="003A4B8A" w:rsidP="003A4B8A">
      <w:pPr>
        <w:pStyle w:val="af6"/>
        <w:keepNext/>
        <w:rPr>
          <w:rtl/>
        </w:rPr>
      </w:pPr>
      <w:bookmarkStart w:id="3640" w:name="ET_yor_5159_356"/>
      <w:r w:rsidRPr="003A4B8A">
        <w:rPr>
          <w:rStyle w:val="TagStyle"/>
          <w:rtl/>
        </w:rPr>
        <w:t xml:space="preserve"> &lt;&lt; יור &gt;&gt; </w:t>
      </w:r>
      <w:r>
        <w:rPr>
          <w:rtl/>
        </w:rPr>
        <w:t>היו"ר דוד ביטן:</w:t>
      </w:r>
      <w:r w:rsidRPr="003A4B8A">
        <w:rPr>
          <w:rStyle w:val="TagStyle"/>
          <w:rtl/>
        </w:rPr>
        <w:t xml:space="preserve"> &lt;&lt; יור &gt;&gt;</w:t>
      </w:r>
      <w:r w:rsidR="006550BD">
        <w:rPr>
          <w:rtl/>
        </w:rPr>
        <w:t xml:space="preserve"> </w:t>
      </w:r>
      <w:r>
        <w:rPr>
          <w:rtl/>
        </w:rPr>
        <w:t xml:space="preserve"> </w:t>
      </w:r>
      <w:bookmarkEnd w:id="3640"/>
    </w:p>
    <w:p w14:paraId="676D18B3" w14:textId="77777777" w:rsidR="003A4B8A" w:rsidRDefault="003A4B8A" w:rsidP="003A4B8A">
      <w:pPr>
        <w:pStyle w:val="KeepWithNext"/>
        <w:rPr>
          <w:rtl/>
          <w:lang w:eastAsia="he-IL"/>
        </w:rPr>
      </w:pPr>
    </w:p>
    <w:p w14:paraId="07BB1991" w14:textId="6C275DC6" w:rsidR="003A4B8A" w:rsidRDefault="003A4B8A" w:rsidP="003A4B8A">
      <w:pPr>
        <w:rPr>
          <w:rtl/>
          <w:lang w:eastAsia="he-IL"/>
        </w:rPr>
      </w:pPr>
      <w:bookmarkStart w:id="3641" w:name="_ETM_Q1_2194880"/>
      <w:bookmarkStart w:id="3642" w:name="_ETM_Q1_2194904"/>
      <w:bookmarkEnd w:id="3641"/>
      <w:bookmarkEnd w:id="3642"/>
      <w:r>
        <w:rPr>
          <w:rFonts w:hint="cs"/>
          <w:rtl/>
          <w:lang w:eastAsia="he-IL"/>
        </w:rPr>
        <w:t>אתה עונה על משהו</w:t>
      </w:r>
      <w:bookmarkStart w:id="3643" w:name="_ETM_Q1_2195119"/>
      <w:bookmarkEnd w:id="3643"/>
      <w:r>
        <w:rPr>
          <w:rFonts w:hint="cs"/>
          <w:rtl/>
          <w:lang w:eastAsia="he-IL"/>
        </w:rPr>
        <w:t xml:space="preserve"> אחר. </w:t>
      </w:r>
      <w:bookmarkStart w:id="3644" w:name="_ETM_Q1_2193940"/>
      <w:bookmarkEnd w:id="3644"/>
      <w:r>
        <w:rPr>
          <w:rFonts w:hint="cs"/>
          <w:rtl/>
          <w:lang w:eastAsia="he-IL"/>
        </w:rPr>
        <w:t xml:space="preserve">הוא הסכים. בסדר, זה </w:t>
      </w:r>
      <w:bookmarkStart w:id="3645" w:name="_ETM_Q1_2197129"/>
      <w:bookmarkEnd w:id="3645"/>
      <w:r>
        <w:rPr>
          <w:rFonts w:hint="cs"/>
          <w:rtl/>
          <w:lang w:eastAsia="he-IL"/>
        </w:rPr>
        <w:t xml:space="preserve">הבנו. תנו לו לענות. </w:t>
      </w:r>
      <w:bookmarkStart w:id="3646" w:name="_ETM_Q1_2201994"/>
      <w:bookmarkEnd w:id="3646"/>
    </w:p>
    <w:p w14:paraId="38F9F0B2" w14:textId="77777777" w:rsidR="003A4B8A" w:rsidRDefault="003A4B8A" w:rsidP="003A4B8A">
      <w:pPr>
        <w:rPr>
          <w:rtl/>
          <w:lang w:eastAsia="he-IL"/>
        </w:rPr>
      </w:pPr>
      <w:bookmarkStart w:id="3647" w:name="_ETM_Q1_2202056"/>
      <w:bookmarkEnd w:id="3647"/>
    </w:p>
    <w:p w14:paraId="2A68520B" w14:textId="23A38EC9" w:rsidR="003A4B8A" w:rsidRDefault="003A4B8A" w:rsidP="003A4B8A">
      <w:pPr>
        <w:pStyle w:val="af9"/>
        <w:keepNext/>
        <w:rPr>
          <w:rtl/>
          <w:lang w:eastAsia="he-IL"/>
        </w:rPr>
      </w:pPr>
      <w:bookmarkStart w:id="3648" w:name="ET_guest_אבי_רימון_357"/>
      <w:r w:rsidRPr="003A4B8A">
        <w:rPr>
          <w:rStyle w:val="TagStyle"/>
          <w:rtl/>
        </w:rPr>
        <w:t xml:space="preserve"> &lt;&lt; אורח &gt;&gt; </w:t>
      </w:r>
      <w:r>
        <w:rPr>
          <w:rtl/>
          <w:lang w:eastAsia="he-IL"/>
        </w:rPr>
        <w:t>אבי רימון:</w:t>
      </w:r>
      <w:r w:rsidRPr="003A4B8A">
        <w:rPr>
          <w:rStyle w:val="TagStyle"/>
          <w:rtl/>
        </w:rPr>
        <w:t xml:space="preserve"> &lt;&lt; אורח &gt;&gt;</w:t>
      </w:r>
      <w:r w:rsidR="006550BD">
        <w:rPr>
          <w:rtl/>
          <w:lang w:eastAsia="he-IL"/>
        </w:rPr>
        <w:t xml:space="preserve"> </w:t>
      </w:r>
      <w:r>
        <w:rPr>
          <w:rtl/>
          <w:lang w:eastAsia="he-IL"/>
        </w:rPr>
        <w:t xml:space="preserve"> </w:t>
      </w:r>
      <w:bookmarkEnd w:id="3648"/>
    </w:p>
    <w:p w14:paraId="135F0FB9" w14:textId="77777777" w:rsidR="003A4B8A" w:rsidRDefault="003A4B8A" w:rsidP="003A4B8A">
      <w:pPr>
        <w:pStyle w:val="KeepWithNext"/>
        <w:rPr>
          <w:rtl/>
          <w:lang w:eastAsia="he-IL"/>
        </w:rPr>
      </w:pPr>
    </w:p>
    <w:p w14:paraId="0FA4F674" w14:textId="5F1FA8B7" w:rsidR="003A4B8A" w:rsidRDefault="003A4B8A" w:rsidP="003A4B8A">
      <w:pPr>
        <w:rPr>
          <w:rtl/>
          <w:lang w:eastAsia="he-IL"/>
        </w:rPr>
      </w:pPr>
      <w:bookmarkStart w:id="3649" w:name="_ETM_Q1_2203348"/>
      <w:bookmarkEnd w:id="3649"/>
      <w:r>
        <w:rPr>
          <w:rFonts w:hint="cs"/>
          <w:rtl/>
          <w:lang w:eastAsia="he-IL"/>
        </w:rPr>
        <w:t>ז</w:t>
      </w:r>
      <w:bookmarkStart w:id="3650" w:name="_ETM_Q1_2203372"/>
      <w:bookmarkEnd w:id="3650"/>
      <w:r>
        <w:rPr>
          <w:rFonts w:hint="cs"/>
          <w:rtl/>
          <w:lang w:eastAsia="he-IL"/>
        </w:rPr>
        <w:t>ה ל</w:t>
      </w:r>
      <w:bookmarkStart w:id="3651" w:name="_ETM_Q1_2201712"/>
      <w:bookmarkEnd w:id="3651"/>
      <w:r>
        <w:rPr>
          <w:rFonts w:hint="cs"/>
          <w:rtl/>
          <w:lang w:eastAsia="he-IL"/>
        </w:rPr>
        <w:t>א עניין של השתייכות המכשיר</w:t>
      </w:r>
      <w:bookmarkStart w:id="3652" w:name="_ETM_Q1_2204836"/>
      <w:bookmarkEnd w:id="3652"/>
      <w:r>
        <w:rPr>
          <w:rFonts w:hint="cs"/>
          <w:rtl/>
          <w:lang w:eastAsia="he-IL"/>
        </w:rPr>
        <w:t xml:space="preserve"> לקבוצה. זה דבר משני, דבר משני שנבע מההתב</w:t>
      </w:r>
      <w:bookmarkStart w:id="3653" w:name="_ETM_Q1_2209324"/>
      <w:bookmarkEnd w:id="3653"/>
      <w:r>
        <w:rPr>
          <w:rFonts w:hint="cs"/>
          <w:rtl/>
          <w:lang w:eastAsia="he-IL"/>
        </w:rPr>
        <w:t>ססות של המכשירים</w:t>
      </w:r>
      <w:bookmarkStart w:id="3654" w:name="_ETM_Q1_2212120"/>
      <w:bookmarkEnd w:id="3654"/>
      <w:r>
        <w:rPr>
          <w:rFonts w:hint="cs"/>
          <w:rtl/>
          <w:lang w:eastAsia="he-IL"/>
        </w:rPr>
        <w:t xml:space="preserve"> הכ</w:t>
      </w:r>
      <w:bookmarkStart w:id="3655" w:name="_ETM_Q1_2211352"/>
      <w:bookmarkEnd w:id="3655"/>
      <w:r>
        <w:rPr>
          <w:rFonts w:hint="cs"/>
          <w:rtl/>
          <w:lang w:eastAsia="he-IL"/>
        </w:rPr>
        <w:t>שרים בחברה החרדית. הטעם העיקרי הוא שיהיה מכשיר שהוא בלתי</w:t>
      </w:r>
      <w:bookmarkStart w:id="3656" w:name="_ETM_Q1_2217600"/>
      <w:bookmarkEnd w:id="3656"/>
      <w:r>
        <w:rPr>
          <w:rFonts w:hint="cs"/>
          <w:rtl/>
          <w:lang w:eastAsia="he-IL"/>
        </w:rPr>
        <w:t xml:space="preserve"> </w:t>
      </w:r>
      <w:bookmarkStart w:id="3657" w:name="_ETM_Q1_2217813"/>
      <w:bookmarkEnd w:id="3657"/>
      <w:r>
        <w:rPr>
          <w:rFonts w:hint="cs"/>
          <w:rtl/>
          <w:lang w:eastAsia="he-IL"/>
        </w:rPr>
        <w:t xml:space="preserve">הדיר. </w:t>
      </w:r>
      <w:bookmarkStart w:id="3658" w:name="_ETM_Q1_2219376"/>
      <w:bookmarkStart w:id="3659" w:name="_ETM_Q1_2218653"/>
      <w:bookmarkEnd w:id="3658"/>
      <w:bookmarkEnd w:id="3659"/>
      <w:r>
        <w:rPr>
          <w:rFonts w:hint="cs"/>
          <w:rtl/>
          <w:lang w:eastAsia="he-IL"/>
        </w:rPr>
        <w:t>זה הרצון של הלקוח שהמכשיר אי אפשר לשנות אותו</w:t>
      </w:r>
      <w:bookmarkStart w:id="3660" w:name="_ETM_Q1_2224231"/>
      <w:bookmarkEnd w:id="3660"/>
      <w:r>
        <w:rPr>
          <w:rFonts w:hint="cs"/>
          <w:rtl/>
          <w:lang w:eastAsia="he-IL"/>
        </w:rPr>
        <w:t xml:space="preserve"> בשום </w:t>
      </w:r>
      <w:bookmarkStart w:id="3661" w:name="_ETM_Q1_2223335"/>
      <w:bookmarkEnd w:id="3661"/>
      <w:r>
        <w:rPr>
          <w:rFonts w:hint="cs"/>
          <w:rtl/>
          <w:lang w:eastAsia="he-IL"/>
        </w:rPr>
        <w:t xml:space="preserve">דרך. </w:t>
      </w:r>
      <w:bookmarkStart w:id="3662" w:name="_ETM_Q1_2225141"/>
      <w:bookmarkEnd w:id="3662"/>
    </w:p>
    <w:p w14:paraId="596913C2" w14:textId="77777777" w:rsidR="003A4B8A" w:rsidRDefault="003A4B8A" w:rsidP="003A4B8A">
      <w:pPr>
        <w:rPr>
          <w:rtl/>
          <w:lang w:eastAsia="he-IL"/>
        </w:rPr>
      </w:pPr>
    </w:p>
    <w:p w14:paraId="27B72705" w14:textId="02096297" w:rsidR="003A4B8A" w:rsidRDefault="003A4B8A" w:rsidP="003A4B8A">
      <w:pPr>
        <w:pStyle w:val="af6"/>
        <w:keepNext/>
        <w:rPr>
          <w:rtl/>
        </w:rPr>
      </w:pPr>
      <w:bookmarkStart w:id="3663" w:name="ET_yor_5159_358"/>
      <w:r w:rsidRPr="003A4B8A">
        <w:rPr>
          <w:rStyle w:val="TagStyle"/>
          <w:rtl/>
        </w:rPr>
        <w:t xml:space="preserve"> &lt;&lt; יור &gt;&gt; </w:t>
      </w:r>
      <w:r>
        <w:rPr>
          <w:rtl/>
        </w:rPr>
        <w:t>היו"ר דוד ביטן:</w:t>
      </w:r>
      <w:r w:rsidRPr="003A4B8A">
        <w:rPr>
          <w:rStyle w:val="TagStyle"/>
          <w:rtl/>
        </w:rPr>
        <w:t xml:space="preserve"> &lt;&lt; יור &gt;&gt;</w:t>
      </w:r>
      <w:r w:rsidR="006550BD">
        <w:rPr>
          <w:rtl/>
        </w:rPr>
        <w:t xml:space="preserve"> </w:t>
      </w:r>
      <w:r>
        <w:rPr>
          <w:rtl/>
        </w:rPr>
        <w:t xml:space="preserve"> </w:t>
      </w:r>
      <w:bookmarkEnd w:id="3663"/>
    </w:p>
    <w:p w14:paraId="67250BDF" w14:textId="77777777" w:rsidR="003A4B8A" w:rsidRDefault="003A4B8A" w:rsidP="003A4B8A">
      <w:pPr>
        <w:pStyle w:val="KeepWithNext"/>
        <w:rPr>
          <w:rtl/>
          <w:lang w:eastAsia="he-IL"/>
        </w:rPr>
      </w:pPr>
    </w:p>
    <w:p w14:paraId="6878D81E" w14:textId="47F80190" w:rsidR="003A4B8A" w:rsidRDefault="003A4B8A" w:rsidP="003A4B8A">
      <w:pPr>
        <w:rPr>
          <w:rtl/>
          <w:lang w:eastAsia="he-IL"/>
        </w:rPr>
      </w:pPr>
      <w:bookmarkStart w:id="3664" w:name="_ETM_Q1_2226013"/>
      <w:bookmarkStart w:id="3665" w:name="_ETM_Q1_2226037"/>
      <w:bookmarkEnd w:id="3664"/>
      <w:bookmarkEnd w:id="3665"/>
      <w:r>
        <w:rPr>
          <w:rFonts w:hint="cs"/>
          <w:rtl/>
          <w:lang w:eastAsia="he-IL"/>
        </w:rPr>
        <w:t xml:space="preserve">לא, </w:t>
      </w:r>
      <w:bookmarkStart w:id="3666" w:name="_ETM_Q1_2224539"/>
      <w:bookmarkEnd w:id="3666"/>
      <w:r>
        <w:rPr>
          <w:rFonts w:hint="cs"/>
          <w:rtl/>
          <w:lang w:eastAsia="he-IL"/>
        </w:rPr>
        <w:t xml:space="preserve">אתה לא הבנת. </w:t>
      </w:r>
      <w:bookmarkStart w:id="3667" w:name="_ETM_Q1_2225978"/>
      <w:bookmarkEnd w:id="3667"/>
    </w:p>
    <w:p w14:paraId="0A686D80" w14:textId="77777777" w:rsidR="003A4B8A" w:rsidRDefault="003A4B8A" w:rsidP="003A4B8A">
      <w:pPr>
        <w:rPr>
          <w:rtl/>
          <w:lang w:eastAsia="he-IL"/>
        </w:rPr>
      </w:pPr>
      <w:bookmarkStart w:id="3668" w:name="_ETM_Q1_2226034"/>
      <w:bookmarkEnd w:id="3668"/>
    </w:p>
    <w:p w14:paraId="493633E5" w14:textId="58029CDD" w:rsidR="003A4B8A" w:rsidRDefault="003A4B8A" w:rsidP="003A4B8A">
      <w:pPr>
        <w:pStyle w:val="af9"/>
        <w:keepNext/>
        <w:rPr>
          <w:rtl/>
          <w:lang w:eastAsia="he-IL"/>
        </w:rPr>
      </w:pPr>
      <w:bookmarkStart w:id="3669" w:name="ET_guest_אבי_רימון_359"/>
      <w:r w:rsidRPr="003A4B8A">
        <w:rPr>
          <w:rStyle w:val="TagStyle"/>
          <w:rtl/>
        </w:rPr>
        <w:t xml:space="preserve"> &lt;&lt; אורח &gt;&gt; </w:t>
      </w:r>
      <w:r>
        <w:rPr>
          <w:rtl/>
          <w:lang w:eastAsia="he-IL"/>
        </w:rPr>
        <w:t>אבי רימון:</w:t>
      </w:r>
      <w:r w:rsidRPr="003A4B8A">
        <w:rPr>
          <w:rStyle w:val="TagStyle"/>
          <w:rtl/>
        </w:rPr>
        <w:t xml:space="preserve"> &lt;&lt; אורח &gt;&gt;</w:t>
      </w:r>
      <w:r w:rsidR="006550BD">
        <w:rPr>
          <w:rtl/>
          <w:lang w:eastAsia="he-IL"/>
        </w:rPr>
        <w:t xml:space="preserve"> </w:t>
      </w:r>
      <w:r>
        <w:rPr>
          <w:rtl/>
          <w:lang w:eastAsia="he-IL"/>
        </w:rPr>
        <w:t xml:space="preserve"> </w:t>
      </w:r>
      <w:bookmarkEnd w:id="3669"/>
    </w:p>
    <w:p w14:paraId="5DC63561" w14:textId="77777777" w:rsidR="003A4B8A" w:rsidRDefault="003A4B8A" w:rsidP="003A4B8A">
      <w:pPr>
        <w:pStyle w:val="KeepWithNext"/>
        <w:rPr>
          <w:rtl/>
          <w:lang w:eastAsia="he-IL"/>
        </w:rPr>
      </w:pPr>
    </w:p>
    <w:p w14:paraId="08FBFC55" w14:textId="4B08F4B1" w:rsidR="003A4B8A" w:rsidRDefault="003A4B8A" w:rsidP="003A4B8A">
      <w:pPr>
        <w:rPr>
          <w:rtl/>
          <w:lang w:eastAsia="he-IL"/>
        </w:rPr>
      </w:pPr>
      <w:bookmarkStart w:id="3670" w:name="_ETM_Q1_2225889"/>
      <w:bookmarkStart w:id="3671" w:name="_ETM_Q1_2225916"/>
      <w:bookmarkEnd w:id="3670"/>
      <w:bookmarkEnd w:id="3671"/>
      <w:r>
        <w:rPr>
          <w:rFonts w:hint="cs"/>
          <w:rtl/>
          <w:lang w:eastAsia="he-IL"/>
        </w:rPr>
        <w:t xml:space="preserve">אבל </w:t>
      </w:r>
      <w:bookmarkStart w:id="3672" w:name="_ETM_Q1_2224627"/>
      <w:bookmarkEnd w:id="3672"/>
      <w:r>
        <w:rPr>
          <w:rFonts w:hint="cs"/>
          <w:rtl/>
          <w:lang w:eastAsia="he-IL"/>
        </w:rPr>
        <w:t xml:space="preserve">סליחה, תן לי </w:t>
      </w:r>
      <w:bookmarkStart w:id="3673" w:name="_ETM_Q1_2225867"/>
      <w:bookmarkEnd w:id="3673"/>
      <w:r>
        <w:rPr>
          <w:rFonts w:hint="cs"/>
          <w:rtl/>
          <w:lang w:eastAsia="he-IL"/>
        </w:rPr>
        <w:t xml:space="preserve">להסביר. </w:t>
      </w:r>
      <w:bookmarkStart w:id="3674" w:name="_ETM_Q1_2227596"/>
      <w:bookmarkEnd w:id="3674"/>
    </w:p>
    <w:p w14:paraId="7CAD46ED" w14:textId="77777777" w:rsidR="003A4B8A" w:rsidRDefault="003A4B8A" w:rsidP="003A4B8A">
      <w:pPr>
        <w:rPr>
          <w:rtl/>
          <w:lang w:eastAsia="he-IL"/>
        </w:rPr>
      </w:pPr>
      <w:bookmarkStart w:id="3675" w:name="_ETM_Q1_2227656"/>
      <w:bookmarkStart w:id="3676" w:name="_ETM_Q1_2227315"/>
      <w:bookmarkStart w:id="3677" w:name="_ETM_Q1_2226213"/>
      <w:bookmarkStart w:id="3678" w:name="_ETM_Q1_2225629"/>
      <w:bookmarkStart w:id="3679" w:name="_ETM_Q1_2227112"/>
      <w:bookmarkStart w:id="3680" w:name="_ETM_Q1_2228560"/>
      <w:bookmarkStart w:id="3681" w:name="_ETM_Q1_2228072"/>
      <w:bookmarkEnd w:id="3675"/>
      <w:bookmarkEnd w:id="3676"/>
      <w:bookmarkEnd w:id="3677"/>
      <w:bookmarkEnd w:id="3678"/>
      <w:bookmarkEnd w:id="3679"/>
      <w:bookmarkEnd w:id="3680"/>
      <w:bookmarkEnd w:id="3681"/>
    </w:p>
    <w:p w14:paraId="3A1E64E4" w14:textId="3D4DDD70" w:rsidR="003A4B8A" w:rsidRDefault="003A4B8A" w:rsidP="003A4B8A">
      <w:pPr>
        <w:pStyle w:val="af6"/>
        <w:keepNext/>
        <w:rPr>
          <w:rtl/>
        </w:rPr>
      </w:pPr>
      <w:bookmarkStart w:id="3682" w:name="ET_yor_5159_360"/>
      <w:r w:rsidRPr="003A4B8A">
        <w:rPr>
          <w:rStyle w:val="TagStyle"/>
          <w:rtl/>
        </w:rPr>
        <w:t xml:space="preserve"> &lt;&lt; יור &gt;&gt; </w:t>
      </w:r>
      <w:r>
        <w:rPr>
          <w:rtl/>
        </w:rPr>
        <w:t>היו"ר דוד ביטן:</w:t>
      </w:r>
      <w:r w:rsidRPr="003A4B8A">
        <w:rPr>
          <w:rStyle w:val="TagStyle"/>
          <w:rtl/>
        </w:rPr>
        <w:t xml:space="preserve"> &lt;&lt; יור &gt;&gt;</w:t>
      </w:r>
      <w:r w:rsidR="006550BD">
        <w:rPr>
          <w:rtl/>
        </w:rPr>
        <w:t xml:space="preserve"> </w:t>
      </w:r>
      <w:r>
        <w:rPr>
          <w:rtl/>
        </w:rPr>
        <w:t xml:space="preserve"> </w:t>
      </w:r>
      <w:bookmarkEnd w:id="3682"/>
    </w:p>
    <w:p w14:paraId="31B4B595" w14:textId="77777777" w:rsidR="003A4B8A" w:rsidRDefault="003A4B8A" w:rsidP="003A4B8A">
      <w:pPr>
        <w:pStyle w:val="KeepWithNext"/>
        <w:rPr>
          <w:rtl/>
          <w:lang w:eastAsia="he-IL"/>
        </w:rPr>
      </w:pPr>
    </w:p>
    <w:p w14:paraId="270E611A" w14:textId="33B99513" w:rsidR="003A4B8A" w:rsidRDefault="003A4B8A" w:rsidP="003A4B8A">
      <w:pPr>
        <w:rPr>
          <w:rtl/>
          <w:lang w:eastAsia="he-IL"/>
        </w:rPr>
      </w:pPr>
      <w:bookmarkStart w:id="3683" w:name="_ETM_Q1_2229380"/>
      <w:bookmarkStart w:id="3684" w:name="_ETM_Q1_2229401"/>
      <w:bookmarkEnd w:id="3683"/>
      <w:bookmarkEnd w:id="3684"/>
      <w:r>
        <w:rPr>
          <w:rFonts w:hint="cs"/>
          <w:rtl/>
          <w:lang w:eastAsia="he-IL"/>
        </w:rPr>
        <w:t xml:space="preserve">אתה לא מסביר כלום, עזוב את זה. עזוב, תענה </w:t>
      </w:r>
      <w:bookmarkStart w:id="3685" w:name="_ETM_Q1_2233468"/>
      <w:bookmarkEnd w:id="3685"/>
      <w:r>
        <w:rPr>
          <w:rFonts w:hint="cs"/>
          <w:rtl/>
          <w:lang w:eastAsia="he-IL"/>
        </w:rPr>
        <w:t>אתה. ש</w:t>
      </w:r>
      <w:bookmarkStart w:id="3686" w:name="_ETM_Q1_2232692"/>
      <w:bookmarkEnd w:id="3686"/>
      <w:r>
        <w:rPr>
          <w:rFonts w:hint="cs"/>
          <w:rtl/>
          <w:lang w:eastAsia="he-IL"/>
        </w:rPr>
        <w:t>הוא יענה, אזו</w:t>
      </w:r>
      <w:bookmarkStart w:id="3687" w:name="_ETM_Q1_2234078"/>
      <w:bookmarkEnd w:id="3687"/>
      <w:r>
        <w:rPr>
          <w:rFonts w:hint="cs"/>
          <w:rtl/>
          <w:lang w:eastAsia="he-IL"/>
        </w:rPr>
        <w:t xml:space="preserve">לאי יענה. </w:t>
      </w:r>
      <w:bookmarkStart w:id="3688" w:name="_ETM_Q1_2235182"/>
      <w:bookmarkEnd w:id="3688"/>
    </w:p>
    <w:p w14:paraId="5AB70560" w14:textId="77777777" w:rsidR="003A4B8A" w:rsidRDefault="003A4B8A" w:rsidP="003A4B8A">
      <w:pPr>
        <w:rPr>
          <w:rtl/>
          <w:lang w:eastAsia="he-IL"/>
        </w:rPr>
      </w:pPr>
      <w:bookmarkStart w:id="3689" w:name="_ETM_Q1_2235242"/>
      <w:bookmarkEnd w:id="3689"/>
    </w:p>
    <w:p w14:paraId="13AC27E5" w14:textId="5BBDF167" w:rsidR="003A4B8A" w:rsidRDefault="003A4B8A" w:rsidP="003A4B8A">
      <w:pPr>
        <w:pStyle w:val="af9"/>
        <w:keepNext/>
        <w:rPr>
          <w:rtl/>
          <w:lang w:eastAsia="he-IL"/>
        </w:rPr>
      </w:pPr>
      <w:bookmarkStart w:id="3690" w:name="ET_guest_אבי_רימון_361"/>
      <w:r w:rsidRPr="003A4B8A">
        <w:rPr>
          <w:rStyle w:val="TagStyle"/>
          <w:rtl/>
        </w:rPr>
        <w:t xml:space="preserve"> &lt;&lt; אורח &gt;&gt; </w:t>
      </w:r>
      <w:r>
        <w:rPr>
          <w:rtl/>
          <w:lang w:eastAsia="he-IL"/>
        </w:rPr>
        <w:t>אבי רימון:</w:t>
      </w:r>
      <w:r w:rsidRPr="003A4B8A">
        <w:rPr>
          <w:rStyle w:val="TagStyle"/>
          <w:rtl/>
        </w:rPr>
        <w:t xml:space="preserve"> &lt;&lt; אורח &gt;&gt;</w:t>
      </w:r>
      <w:r w:rsidR="006550BD">
        <w:rPr>
          <w:rtl/>
          <w:lang w:eastAsia="he-IL"/>
        </w:rPr>
        <w:t xml:space="preserve"> </w:t>
      </w:r>
      <w:r>
        <w:rPr>
          <w:rtl/>
          <w:lang w:eastAsia="he-IL"/>
        </w:rPr>
        <w:t xml:space="preserve"> </w:t>
      </w:r>
      <w:bookmarkEnd w:id="3690"/>
    </w:p>
    <w:p w14:paraId="5CD65A45" w14:textId="77777777" w:rsidR="003A4B8A" w:rsidRDefault="003A4B8A" w:rsidP="003A4B8A">
      <w:pPr>
        <w:pStyle w:val="KeepWithNext"/>
        <w:rPr>
          <w:rtl/>
          <w:lang w:eastAsia="he-IL"/>
        </w:rPr>
      </w:pPr>
    </w:p>
    <w:p w14:paraId="31DEC8E6" w14:textId="233BA83B" w:rsidR="003A4B8A" w:rsidRDefault="003A4B8A" w:rsidP="003A4B8A">
      <w:pPr>
        <w:rPr>
          <w:rtl/>
          <w:lang w:eastAsia="he-IL"/>
        </w:rPr>
      </w:pPr>
      <w:bookmarkStart w:id="3691" w:name="_ETM_Q1_2236436"/>
      <w:bookmarkStart w:id="3692" w:name="_ETM_Q1_2236458"/>
      <w:bookmarkEnd w:id="3691"/>
      <w:bookmarkEnd w:id="3692"/>
      <w:r>
        <w:rPr>
          <w:rFonts w:hint="cs"/>
          <w:rtl/>
          <w:lang w:eastAsia="he-IL"/>
        </w:rPr>
        <w:t xml:space="preserve">אי אפשר ככה. </w:t>
      </w:r>
      <w:bookmarkStart w:id="3693" w:name="_ETM_Q1_2237990"/>
      <w:bookmarkEnd w:id="3693"/>
    </w:p>
    <w:p w14:paraId="59E4F632" w14:textId="77777777" w:rsidR="003A4B8A" w:rsidRDefault="003A4B8A" w:rsidP="003A4B8A">
      <w:pPr>
        <w:rPr>
          <w:rtl/>
          <w:lang w:eastAsia="he-IL"/>
        </w:rPr>
      </w:pPr>
      <w:bookmarkStart w:id="3694" w:name="_ETM_Q1_2238050"/>
      <w:bookmarkEnd w:id="3694"/>
    </w:p>
    <w:p w14:paraId="203FE664" w14:textId="3D64440F" w:rsidR="003A4B8A" w:rsidRDefault="003A4B8A" w:rsidP="003A4B8A">
      <w:pPr>
        <w:pStyle w:val="af6"/>
        <w:keepNext/>
        <w:rPr>
          <w:rtl/>
        </w:rPr>
      </w:pPr>
      <w:bookmarkStart w:id="3695" w:name="ET_yor_5159_362"/>
      <w:r w:rsidRPr="003A4B8A">
        <w:rPr>
          <w:rStyle w:val="TagStyle"/>
          <w:rtl/>
        </w:rPr>
        <w:t xml:space="preserve"> &lt;&lt; יור &gt;&gt; </w:t>
      </w:r>
      <w:r>
        <w:rPr>
          <w:rtl/>
        </w:rPr>
        <w:t>היו"ר דוד ביטן:</w:t>
      </w:r>
      <w:r w:rsidRPr="003A4B8A">
        <w:rPr>
          <w:rStyle w:val="TagStyle"/>
          <w:rtl/>
        </w:rPr>
        <w:t xml:space="preserve"> &lt;&lt; יור &gt;&gt;</w:t>
      </w:r>
      <w:r w:rsidR="006550BD">
        <w:rPr>
          <w:rtl/>
        </w:rPr>
        <w:t xml:space="preserve"> </w:t>
      </w:r>
      <w:r>
        <w:rPr>
          <w:rtl/>
        </w:rPr>
        <w:t xml:space="preserve"> </w:t>
      </w:r>
      <w:bookmarkEnd w:id="3695"/>
    </w:p>
    <w:p w14:paraId="7F5AF5FC" w14:textId="77777777" w:rsidR="003A4B8A" w:rsidRDefault="003A4B8A" w:rsidP="003A4B8A">
      <w:pPr>
        <w:pStyle w:val="KeepWithNext"/>
        <w:rPr>
          <w:rtl/>
          <w:lang w:eastAsia="he-IL"/>
        </w:rPr>
      </w:pPr>
    </w:p>
    <w:p w14:paraId="781C715F" w14:textId="16D0C305" w:rsidR="003A4B8A" w:rsidRDefault="003A4B8A" w:rsidP="003A4B8A">
      <w:pPr>
        <w:rPr>
          <w:rtl/>
          <w:lang w:eastAsia="he-IL"/>
        </w:rPr>
      </w:pPr>
      <w:bookmarkStart w:id="3696" w:name="_ETM_Q1_2237080"/>
      <w:bookmarkStart w:id="3697" w:name="_ETM_Q1_2237102"/>
      <w:bookmarkEnd w:id="3696"/>
      <w:bookmarkEnd w:id="3697"/>
      <w:r>
        <w:rPr>
          <w:rFonts w:hint="cs"/>
          <w:rtl/>
          <w:lang w:eastAsia="he-IL"/>
        </w:rPr>
        <w:t xml:space="preserve">אזולאי </w:t>
      </w:r>
      <w:bookmarkStart w:id="3698" w:name="_ETM_Q1_2238128"/>
      <w:bookmarkEnd w:id="3698"/>
      <w:r>
        <w:rPr>
          <w:rFonts w:hint="cs"/>
          <w:rtl/>
          <w:lang w:eastAsia="he-IL"/>
        </w:rPr>
        <w:t xml:space="preserve">יענה. כי אתה לא עונה </w:t>
      </w:r>
      <w:bookmarkStart w:id="3699" w:name="_ETM_Q1_2238512"/>
      <w:bookmarkEnd w:id="3699"/>
      <w:r>
        <w:rPr>
          <w:rFonts w:hint="cs"/>
          <w:rtl/>
          <w:lang w:eastAsia="he-IL"/>
        </w:rPr>
        <w:t xml:space="preserve">לעניין הזה. </w:t>
      </w:r>
      <w:bookmarkStart w:id="3700" w:name="_ETM_Q1_2238373"/>
      <w:bookmarkStart w:id="3701" w:name="_ETM_Q1_2239234"/>
      <w:bookmarkEnd w:id="3700"/>
      <w:bookmarkEnd w:id="3701"/>
    </w:p>
    <w:p w14:paraId="761F3D26" w14:textId="77777777" w:rsidR="003A4B8A" w:rsidRDefault="003A4B8A" w:rsidP="003A4B8A">
      <w:pPr>
        <w:rPr>
          <w:rtl/>
          <w:lang w:eastAsia="he-IL"/>
        </w:rPr>
      </w:pPr>
      <w:bookmarkStart w:id="3702" w:name="_ETM_Q1_2239292"/>
      <w:bookmarkEnd w:id="3702"/>
    </w:p>
    <w:p w14:paraId="09A2A42A" w14:textId="20184582" w:rsidR="003A4B8A" w:rsidRDefault="003A4B8A" w:rsidP="003A4B8A">
      <w:pPr>
        <w:pStyle w:val="a4"/>
        <w:keepNext/>
        <w:rPr>
          <w:rtl/>
        </w:rPr>
      </w:pPr>
      <w:bookmarkStart w:id="3703" w:name="ET_speaker_5726_363"/>
      <w:r w:rsidRPr="003A4B8A">
        <w:rPr>
          <w:rStyle w:val="TagStyle"/>
          <w:rtl/>
        </w:rPr>
        <w:t xml:space="preserve"> &lt;&lt; דובר &gt;&gt; </w:t>
      </w:r>
      <w:r>
        <w:rPr>
          <w:rtl/>
        </w:rPr>
        <w:t>ינון אזולאי (ש"ס):</w:t>
      </w:r>
      <w:r w:rsidRPr="003A4B8A">
        <w:rPr>
          <w:rStyle w:val="TagStyle"/>
          <w:rtl/>
        </w:rPr>
        <w:t xml:space="preserve"> &lt;&lt; דובר &gt;&gt;</w:t>
      </w:r>
      <w:r w:rsidR="006550BD">
        <w:rPr>
          <w:rtl/>
        </w:rPr>
        <w:t xml:space="preserve"> </w:t>
      </w:r>
      <w:r>
        <w:rPr>
          <w:rtl/>
        </w:rPr>
        <w:t xml:space="preserve"> </w:t>
      </w:r>
      <w:bookmarkEnd w:id="3703"/>
    </w:p>
    <w:p w14:paraId="59FDD993" w14:textId="77777777" w:rsidR="003A4B8A" w:rsidRDefault="003A4B8A" w:rsidP="003A4B8A">
      <w:pPr>
        <w:pStyle w:val="KeepWithNext"/>
        <w:rPr>
          <w:rtl/>
          <w:lang w:eastAsia="he-IL"/>
        </w:rPr>
      </w:pPr>
    </w:p>
    <w:p w14:paraId="1D027651" w14:textId="77312FF4" w:rsidR="003A4B8A" w:rsidRDefault="003A4B8A" w:rsidP="003A4B8A">
      <w:pPr>
        <w:rPr>
          <w:rtl/>
          <w:lang w:eastAsia="he-IL"/>
        </w:rPr>
      </w:pPr>
      <w:bookmarkStart w:id="3704" w:name="_ETM_Q1_2238544"/>
      <w:bookmarkStart w:id="3705" w:name="_ETM_Q1_2238566"/>
      <w:bookmarkEnd w:id="3704"/>
      <w:bookmarkEnd w:id="3705"/>
      <w:r>
        <w:rPr>
          <w:rFonts w:hint="cs"/>
          <w:rtl/>
          <w:lang w:eastAsia="he-IL"/>
        </w:rPr>
        <w:t xml:space="preserve">תן לו שנייה </w:t>
      </w:r>
      <w:bookmarkStart w:id="3706" w:name="_ETM_Q1_2239886"/>
      <w:bookmarkEnd w:id="3706"/>
      <w:r>
        <w:rPr>
          <w:rFonts w:hint="cs"/>
          <w:rtl/>
          <w:lang w:eastAsia="he-IL"/>
        </w:rPr>
        <w:t xml:space="preserve">ואני אשלים. </w:t>
      </w:r>
      <w:bookmarkStart w:id="3707" w:name="_ETM_Q1_2242414"/>
      <w:bookmarkEnd w:id="3707"/>
    </w:p>
    <w:p w14:paraId="2B61325E" w14:textId="77777777" w:rsidR="003A4B8A" w:rsidRDefault="003A4B8A" w:rsidP="003A4B8A">
      <w:pPr>
        <w:rPr>
          <w:rtl/>
          <w:lang w:eastAsia="he-IL"/>
        </w:rPr>
      </w:pPr>
      <w:bookmarkStart w:id="3708" w:name="_ETM_Q1_2242474"/>
      <w:bookmarkEnd w:id="3708"/>
    </w:p>
    <w:p w14:paraId="1273734D" w14:textId="5A90F5AD" w:rsidR="003A4B8A" w:rsidRDefault="003A4B8A" w:rsidP="003A4B8A">
      <w:pPr>
        <w:pStyle w:val="af6"/>
        <w:keepNext/>
        <w:rPr>
          <w:rtl/>
        </w:rPr>
      </w:pPr>
      <w:bookmarkStart w:id="3709" w:name="ET_yor_5159_364"/>
      <w:r w:rsidRPr="003A4B8A">
        <w:rPr>
          <w:rStyle w:val="TagStyle"/>
          <w:rtl/>
        </w:rPr>
        <w:t xml:space="preserve"> &lt;&lt; יור &gt;&gt; </w:t>
      </w:r>
      <w:r>
        <w:rPr>
          <w:rtl/>
        </w:rPr>
        <w:t>היו"ר דוד ביטן:</w:t>
      </w:r>
      <w:r w:rsidRPr="003A4B8A">
        <w:rPr>
          <w:rStyle w:val="TagStyle"/>
          <w:rtl/>
        </w:rPr>
        <w:t xml:space="preserve"> &lt;&lt; יור &gt;&gt;</w:t>
      </w:r>
      <w:r w:rsidR="006550BD">
        <w:rPr>
          <w:rtl/>
        </w:rPr>
        <w:t xml:space="preserve"> </w:t>
      </w:r>
      <w:r>
        <w:rPr>
          <w:rtl/>
        </w:rPr>
        <w:t xml:space="preserve"> </w:t>
      </w:r>
      <w:bookmarkEnd w:id="3709"/>
    </w:p>
    <w:p w14:paraId="56386D80" w14:textId="77777777" w:rsidR="003A4B8A" w:rsidRDefault="003A4B8A" w:rsidP="003A4B8A">
      <w:pPr>
        <w:pStyle w:val="KeepWithNext"/>
        <w:rPr>
          <w:rtl/>
          <w:lang w:eastAsia="he-IL"/>
        </w:rPr>
      </w:pPr>
    </w:p>
    <w:p w14:paraId="67F4F2C5" w14:textId="688A6E64" w:rsidR="003A4B8A" w:rsidRDefault="003A4B8A" w:rsidP="003A4B8A">
      <w:pPr>
        <w:rPr>
          <w:rtl/>
          <w:lang w:eastAsia="he-IL"/>
        </w:rPr>
      </w:pPr>
      <w:bookmarkStart w:id="3710" w:name="_ETM_Q1_2241452"/>
      <w:bookmarkStart w:id="3711" w:name="_ETM_Q1_2241474"/>
      <w:bookmarkEnd w:id="3710"/>
      <w:bookmarkEnd w:id="3711"/>
      <w:r>
        <w:rPr>
          <w:rFonts w:hint="cs"/>
          <w:rtl/>
          <w:lang w:eastAsia="he-IL"/>
        </w:rPr>
        <w:t>אז השלמת. תענה בבקשה. אני צריך תשובה למה</w:t>
      </w:r>
      <w:bookmarkStart w:id="3712" w:name="_ETM_Q1_2246897"/>
      <w:bookmarkEnd w:id="3712"/>
      <w:r>
        <w:rPr>
          <w:rFonts w:hint="cs"/>
          <w:rtl/>
          <w:lang w:eastAsia="he-IL"/>
        </w:rPr>
        <w:t xml:space="preserve"> </w:t>
      </w:r>
      <w:bookmarkStart w:id="3713" w:name="_ETM_Q1_2244921"/>
      <w:bookmarkEnd w:id="3713"/>
      <w:r>
        <w:rPr>
          <w:rFonts w:hint="cs"/>
          <w:rtl/>
          <w:lang w:eastAsia="he-IL"/>
        </w:rPr>
        <w:t xml:space="preserve">שהיא שאלה. </w:t>
      </w:r>
      <w:bookmarkStart w:id="3714" w:name="_ETM_Q1_2246302"/>
      <w:bookmarkEnd w:id="3714"/>
    </w:p>
    <w:p w14:paraId="297ECB74" w14:textId="77777777" w:rsidR="003A4B8A" w:rsidRDefault="003A4B8A" w:rsidP="003A4B8A">
      <w:pPr>
        <w:rPr>
          <w:rtl/>
          <w:lang w:eastAsia="he-IL"/>
        </w:rPr>
      </w:pPr>
      <w:bookmarkStart w:id="3715" w:name="_ETM_Q1_2246365"/>
      <w:bookmarkEnd w:id="3715"/>
    </w:p>
    <w:p w14:paraId="1376CDBC" w14:textId="2632B286" w:rsidR="003A4B8A" w:rsidRDefault="003A4B8A" w:rsidP="003A4B8A">
      <w:pPr>
        <w:pStyle w:val="af9"/>
        <w:keepNext/>
        <w:rPr>
          <w:rtl/>
          <w:lang w:eastAsia="he-IL"/>
        </w:rPr>
      </w:pPr>
      <w:bookmarkStart w:id="3716" w:name="ET_guest_אבי_רימון_365"/>
      <w:r w:rsidRPr="003A4B8A">
        <w:rPr>
          <w:rStyle w:val="TagStyle"/>
          <w:rtl/>
        </w:rPr>
        <w:t xml:space="preserve"> &lt;&lt; אורח &gt;&gt; </w:t>
      </w:r>
      <w:r>
        <w:rPr>
          <w:rtl/>
          <w:lang w:eastAsia="he-IL"/>
        </w:rPr>
        <w:t>אבי רימון:</w:t>
      </w:r>
      <w:r w:rsidRPr="003A4B8A">
        <w:rPr>
          <w:rStyle w:val="TagStyle"/>
          <w:rtl/>
        </w:rPr>
        <w:t xml:space="preserve"> &lt;&lt; אורח &gt;&gt;</w:t>
      </w:r>
      <w:r w:rsidR="006550BD">
        <w:rPr>
          <w:rtl/>
          <w:lang w:eastAsia="he-IL"/>
        </w:rPr>
        <w:t xml:space="preserve"> </w:t>
      </w:r>
      <w:r>
        <w:rPr>
          <w:rtl/>
          <w:lang w:eastAsia="he-IL"/>
        </w:rPr>
        <w:t xml:space="preserve"> </w:t>
      </w:r>
      <w:bookmarkEnd w:id="3716"/>
    </w:p>
    <w:p w14:paraId="7EE5E7F8" w14:textId="77777777" w:rsidR="003A4B8A" w:rsidRDefault="003A4B8A" w:rsidP="003A4B8A">
      <w:pPr>
        <w:pStyle w:val="KeepWithNext"/>
        <w:rPr>
          <w:rtl/>
          <w:lang w:eastAsia="he-IL"/>
        </w:rPr>
      </w:pPr>
    </w:p>
    <w:p w14:paraId="61BD0B22" w14:textId="77777777" w:rsidR="00AD6536" w:rsidRDefault="003A4B8A" w:rsidP="003A4B8A">
      <w:pPr>
        <w:rPr>
          <w:rtl/>
          <w:lang w:eastAsia="he-IL"/>
        </w:rPr>
      </w:pPr>
      <w:r>
        <w:rPr>
          <w:rFonts w:hint="cs"/>
          <w:rtl/>
          <w:lang w:eastAsia="he-IL"/>
        </w:rPr>
        <w:t>א</w:t>
      </w:r>
      <w:bookmarkStart w:id="3717" w:name="_ETM_Q1_2247380"/>
      <w:bookmarkStart w:id="3718" w:name="_ETM_Q1_2247413"/>
      <w:bookmarkEnd w:id="3717"/>
      <w:bookmarkEnd w:id="3718"/>
      <w:r>
        <w:rPr>
          <w:rFonts w:hint="cs"/>
          <w:rtl/>
          <w:lang w:eastAsia="he-IL"/>
        </w:rPr>
        <w:t xml:space="preserve">ני אתן </w:t>
      </w:r>
      <w:bookmarkStart w:id="3719" w:name="_ETM_Q1_2246172"/>
      <w:bookmarkEnd w:id="3719"/>
      <w:r>
        <w:rPr>
          <w:rFonts w:hint="cs"/>
          <w:rtl/>
          <w:lang w:eastAsia="he-IL"/>
        </w:rPr>
        <w:t>לך תשובה.</w:t>
      </w:r>
      <w:bookmarkStart w:id="3720" w:name="_ETM_Q1_2248035"/>
      <w:bookmarkStart w:id="3721" w:name="_ETM_Q1_2248295"/>
      <w:bookmarkEnd w:id="3720"/>
      <w:bookmarkEnd w:id="3721"/>
    </w:p>
    <w:p w14:paraId="4409D666" w14:textId="77777777" w:rsidR="00AD6536" w:rsidRDefault="00AD6536" w:rsidP="003A4B8A">
      <w:pPr>
        <w:rPr>
          <w:rtl/>
          <w:lang w:eastAsia="he-IL"/>
        </w:rPr>
      </w:pPr>
      <w:bookmarkStart w:id="3722" w:name="_ETM_Q1_2248363"/>
      <w:bookmarkEnd w:id="3722"/>
    </w:p>
    <w:p w14:paraId="5CCA16DE" w14:textId="106411DB" w:rsidR="00AD6536" w:rsidRPr="00AD6536" w:rsidRDefault="00AD6536" w:rsidP="00AD6536">
      <w:pPr>
        <w:pStyle w:val="af6"/>
        <w:keepNext/>
        <w:rPr>
          <w:rtl/>
        </w:rPr>
      </w:pPr>
      <w:bookmarkStart w:id="3723" w:name="ET_yor_5159_368"/>
      <w:r w:rsidRPr="00AD6536">
        <w:rPr>
          <w:rStyle w:val="TagStyle"/>
          <w:rtl/>
        </w:rPr>
        <w:t xml:space="preserve"> &lt;&lt; יור &gt;&gt; </w:t>
      </w:r>
      <w:r>
        <w:rPr>
          <w:rtl/>
        </w:rPr>
        <w:t>היו"ר דוד ביטן:</w:t>
      </w:r>
      <w:r w:rsidRPr="00AD6536">
        <w:rPr>
          <w:rStyle w:val="TagStyle"/>
          <w:rtl/>
        </w:rPr>
        <w:t xml:space="preserve"> &lt;&lt; יור &gt;&gt;</w:t>
      </w:r>
      <w:r w:rsidR="006550BD">
        <w:rPr>
          <w:rtl/>
        </w:rPr>
        <w:t xml:space="preserve"> </w:t>
      </w:r>
      <w:r>
        <w:rPr>
          <w:rtl/>
        </w:rPr>
        <w:t xml:space="preserve"> </w:t>
      </w:r>
      <w:bookmarkStart w:id="3724" w:name="_ETM_Q1_2249153"/>
      <w:bookmarkStart w:id="3725" w:name="_ETM_Q1_2249186"/>
      <w:bookmarkStart w:id="3726" w:name="_ETM_Q1_2247202"/>
      <w:bookmarkEnd w:id="3723"/>
      <w:bookmarkEnd w:id="3724"/>
      <w:bookmarkEnd w:id="3725"/>
      <w:bookmarkEnd w:id="3726"/>
    </w:p>
    <w:p w14:paraId="213C5201" w14:textId="77777777" w:rsidR="00AD6536" w:rsidRDefault="00AD6536" w:rsidP="003A4B8A">
      <w:pPr>
        <w:rPr>
          <w:rtl/>
          <w:lang w:eastAsia="he-IL"/>
        </w:rPr>
      </w:pPr>
      <w:bookmarkStart w:id="3727" w:name="_ETM_Q1_2248105"/>
      <w:bookmarkStart w:id="3728" w:name="_ETM_Q1_2246120"/>
      <w:bookmarkStart w:id="3729" w:name="_ETM_Q1_2246327"/>
      <w:bookmarkEnd w:id="3727"/>
      <w:bookmarkEnd w:id="3728"/>
      <w:bookmarkEnd w:id="3729"/>
    </w:p>
    <w:p w14:paraId="2724A491" w14:textId="2C610652" w:rsidR="003A4B8A" w:rsidRDefault="003A4B8A" w:rsidP="003A4B8A">
      <w:pPr>
        <w:rPr>
          <w:rtl/>
          <w:lang w:eastAsia="he-IL"/>
        </w:rPr>
      </w:pPr>
      <w:bookmarkStart w:id="3730" w:name="_ETM_Q1_2246402"/>
      <w:bookmarkEnd w:id="3730"/>
      <w:r>
        <w:rPr>
          <w:rFonts w:hint="cs"/>
          <w:rtl/>
          <w:lang w:eastAsia="he-IL"/>
        </w:rPr>
        <w:t xml:space="preserve"> </w:t>
      </w:r>
      <w:bookmarkStart w:id="3731" w:name="_ETM_Q1_2246448"/>
      <w:bookmarkEnd w:id="3731"/>
      <w:r>
        <w:rPr>
          <w:rFonts w:hint="cs"/>
          <w:rtl/>
          <w:lang w:eastAsia="he-IL"/>
        </w:rPr>
        <w:t xml:space="preserve">אתה לא עונה, </w:t>
      </w:r>
      <w:bookmarkStart w:id="3732" w:name="_ETM_Q1_2248487"/>
      <w:bookmarkEnd w:id="3732"/>
      <w:r>
        <w:rPr>
          <w:rFonts w:hint="cs"/>
          <w:rtl/>
          <w:lang w:eastAsia="he-IL"/>
        </w:rPr>
        <w:t>ה</w:t>
      </w:r>
      <w:bookmarkStart w:id="3733" w:name="_ETM_Q1_2246766"/>
      <w:bookmarkEnd w:id="3733"/>
      <w:r>
        <w:rPr>
          <w:rFonts w:hint="cs"/>
          <w:rtl/>
          <w:lang w:eastAsia="he-IL"/>
        </w:rPr>
        <w:t>וא</w:t>
      </w:r>
      <w:bookmarkStart w:id="3734" w:name="_ETM_Q1_2247326"/>
      <w:bookmarkEnd w:id="3734"/>
      <w:r>
        <w:rPr>
          <w:rFonts w:hint="cs"/>
          <w:rtl/>
          <w:lang w:eastAsia="he-IL"/>
        </w:rPr>
        <w:t xml:space="preserve"> הסכ</w:t>
      </w:r>
      <w:bookmarkStart w:id="3735" w:name="_ETM_Q1_2247344"/>
      <w:bookmarkEnd w:id="3735"/>
      <w:r>
        <w:rPr>
          <w:rFonts w:hint="cs"/>
          <w:rtl/>
          <w:lang w:eastAsia="he-IL"/>
        </w:rPr>
        <w:t>ים. בסדר, הבנו שהוא הסכ</w:t>
      </w:r>
      <w:bookmarkStart w:id="3736" w:name="_ETM_Q1_2248728"/>
      <w:bookmarkEnd w:id="3736"/>
      <w:r>
        <w:rPr>
          <w:rFonts w:hint="cs"/>
          <w:rtl/>
          <w:lang w:eastAsia="he-IL"/>
        </w:rPr>
        <w:t xml:space="preserve">ים. </w:t>
      </w:r>
      <w:bookmarkStart w:id="3737" w:name="_ETM_Q1_2249663"/>
      <w:bookmarkEnd w:id="3737"/>
    </w:p>
    <w:p w14:paraId="3D49A9B6" w14:textId="77777777" w:rsidR="003A4B8A" w:rsidRDefault="003A4B8A" w:rsidP="003A4B8A">
      <w:pPr>
        <w:rPr>
          <w:rtl/>
          <w:lang w:eastAsia="he-IL"/>
        </w:rPr>
      </w:pPr>
      <w:bookmarkStart w:id="3738" w:name="_ETM_Q1_2249728"/>
      <w:bookmarkEnd w:id="3738"/>
    </w:p>
    <w:p w14:paraId="0549F90F" w14:textId="2D2B8CA6" w:rsidR="003A4B8A" w:rsidRDefault="003A4B8A" w:rsidP="003A4B8A">
      <w:pPr>
        <w:pStyle w:val="af9"/>
        <w:keepNext/>
        <w:rPr>
          <w:rtl/>
          <w:lang w:eastAsia="he-IL"/>
        </w:rPr>
      </w:pPr>
      <w:bookmarkStart w:id="3739" w:name="ET_guest_אבי_רימון_366"/>
      <w:r w:rsidRPr="003A4B8A">
        <w:rPr>
          <w:rStyle w:val="TagStyle"/>
          <w:rtl/>
        </w:rPr>
        <w:t xml:space="preserve"> &lt;&lt; אורח &gt;&gt; </w:t>
      </w:r>
      <w:r>
        <w:rPr>
          <w:rtl/>
          <w:lang w:eastAsia="he-IL"/>
        </w:rPr>
        <w:t>אבי רימון:</w:t>
      </w:r>
      <w:r w:rsidRPr="003A4B8A">
        <w:rPr>
          <w:rStyle w:val="TagStyle"/>
          <w:rtl/>
        </w:rPr>
        <w:t xml:space="preserve"> &lt;&lt; אורח &gt;&gt;</w:t>
      </w:r>
      <w:r w:rsidR="006550BD">
        <w:rPr>
          <w:rtl/>
          <w:lang w:eastAsia="he-IL"/>
        </w:rPr>
        <w:t xml:space="preserve"> </w:t>
      </w:r>
      <w:r>
        <w:rPr>
          <w:rtl/>
          <w:lang w:eastAsia="he-IL"/>
        </w:rPr>
        <w:t xml:space="preserve"> </w:t>
      </w:r>
      <w:bookmarkEnd w:id="3739"/>
    </w:p>
    <w:p w14:paraId="780CC4D0" w14:textId="77777777" w:rsidR="003A4B8A" w:rsidRDefault="003A4B8A" w:rsidP="003A4B8A">
      <w:pPr>
        <w:pStyle w:val="KeepWithNext"/>
        <w:rPr>
          <w:rtl/>
          <w:lang w:eastAsia="he-IL"/>
        </w:rPr>
      </w:pPr>
    </w:p>
    <w:p w14:paraId="70AB5278" w14:textId="3010B493" w:rsidR="003A4B8A" w:rsidRDefault="003A4B8A" w:rsidP="003A4B8A">
      <w:pPr>
        <w:rPr>
          <w:rtl/>
          <w:lang w:eastAsia="he-IL"/>
        </w:rPr>
      </w:pPr>
      <w:bookmarkStart w:id="3740" w:name="_ETM_Q1_2250678"/>
      <w:bookmarkStart w:id="3741" w:name="_ETM_Q1_2250706"/>
      <w:bookmarkEnd w:id="3740"/>
      <w:bookmarkEnd w:id="3741"/>
      <w:r>
        <w:rPr>
          <w:rFonts w:hint="cs"/>
          <w:rtl/>
          <w:lang w:eastAsia="he-IL"/>
        </w:rPr>
        <w:t>אני אסבי</w:t>
      </w:r>
      <w:bookmarkStart w:id="3742" w:name="_ETM_Q1_2249838"/>
      <w:bookmarkStart w:id="3743" w:name="_ETM_Q1_2248520"/>
      <w:bookmarkEnd w:id="3742"/>
      <w:bookmarkEnd w:id="3743"/>
      <w:r w:rsidR="00AD6536">
        <w:rPr>
          <w:rFonts w:hint="cs"/>
          <w:rtl/>
          <w:lang w:eastAsia="he-IL"/>
        </w:rPr>
        <w:t>ר</w:t>
      </w:r>
      <w:bookmarkStart w:id="3744" w:name="_ETM_Q1_2249878"/>
      <w:bookmarkEnd w:id="3744"/>
      <w:r w:rsidR="00AD6536">
        <w:rPr>
          <w:rFonts w:hint="cs"/>
          <w:rtl/>
          <w:lang w:eastAsia="he-IL"/>
        </w:rPr>
        <w:t xml:space="preserve"> לך למה הוא מסכים ומה הוא רוצה.</w:t>
      </w:r>
      <w:bookmarkStart w:id="3745" w:name="_ETM_Q1_2251486"/>
      <w:bookmarkEnd w:id="3745"/>
      <w:r w:rsidR="00AD6536">
        <w:rPr>
          <w:rFonts w:hint="cs"/>
          <w:rtl/>
          <w:lang w:eastAsia="he-IL"/>
        </w:rPr>
        <w:t xml:space="preserve"> מה רוצים להשיג</w:t>
      </w:r>
      <w:bookmarkStart w:id="3746" w:name="_ETM_Q1_2253108"/>
      <w:bookmarkEnd w:id="3746"/>
      <w:r w:rsidR="00AD6536">
        <w:rPr>
          <w:rFonts w:hint="cs"/>
          <w:rtl/>
          <w:lang w:eastAsia="he-IL"/>
        </w:rPr>
        <w:t xml:space="preserve"> פה. </w:t>
      </w:r>
      <w:bookmarkStart w:id="3747" w:name="_ETM_Q1_2253709"/>
      <w:bookmarkEnd w:id="3747"/>
    </w:p>
    <w:p w14:paraId="24BA1DEA" w14:textId="77777777" w:rsidR="00AD6536" w:rsidRDefault="00AD6536" w:rsidP="003A4B8A">
      <w:pPr>
        <w:rPr>
          <w:rtl/>
          <w:lang w:eastAsia="he-IL"/>
        </w:rPr>
      </w:pPr>
      <w:bookmarkStart w:id="3748" w:name="_ETM_Q1_2253772"/>
      <w:bookmarkEnd w:id="3748"/>
    </w:p>
    <w:p w14:paraId="74CA8C51" w14:textId="21888B48" w:rsidR="00AD6536" w:rsidRDefault="00AD6536" w:rsidP="00AD6536">
      <w:pPr>
        <w:pStyle w:val="af6"/>
        <w:keepNext/>
        <w:rPr>
          <w:rtl/>
        </w:rPr>
      </w:pPr>
      <w:bookmarkStart w:id="3749" w:name="ET_yor_5159_367"/>
      <w:r w:rsidRPr="00AD6536">
        <w:rPr>
          <w:rStyle w:val="TagStyle"/>
          <w:rtl/>
        </w:rPr>
        <w:t xml:space="preserve"> &lt;&lt; יור &gt;&gt; </w:t>
      </w:r>
      <w:r>
        <w:rPr>
          <w:rtl/>
        </w:rPr>
        <w:t>היו"ר דוד ביטן:</w:t>
      </w:r>
      <w:r w:rsidRPr="00AD6536">
        <w:rPr>
          <w:rStyle w:val="TagStyle"/>
          <w:rtl/>
        </w:rPr>
        <w:t xml:space="preserve"> &lt;&lt; יור &gt;&gt;</w:t>
      </w:r>
      <w:r w:rsidR="006550BD">
        <w:rPr>
          <w:rtl/>
        </w:rPr>
        <w:t xml:space="preserve"> </w:t>
      </w:r>
      <w:r>
        <w:rPr>
          <w:rtl/>
        </w:rPr>
        <w:t xml:space="preserve"> </w:t>
      </w:r>
      <w:bookmarkEnd w:id="3749"/>
    </w:p>
    <w:p w14:paraId="12BF9A8B" w14:textId="77777777" w:rsidR="00AD6536" w:rsidRDefault="00AD6536" w:rsidP="00AD6536">
      <w:pPr>
        <w:pStyle w:val="KeepWithNext"/>
        <w:rPr>
          <w:rtl/>
          <w:lang w:eastAsia="he-IL"/>
        </w:rPr>
      </w:pPr>
    </w:p>
    <w:p w14:paraId="1517B5A1" w14:textId="4D24AAFB" w:rsidR="00AD6536" w:rsidRDefault="00AD6536" w:rsidP="00AD6536">
      <w:pPr>
        <w:rPr>
          <w:rtl/>
          <w:lang w:eastAsia="he-IL"/>
        </w:rPr>
      </w:pPr>
      <w:bookmarkStart w:id="3750" w:name="_ETM_Q1_2254935"/>
      <w:bookmarkStart w:id="3751" w:name="_ETM_Q1_2254959"/>
      <w:bookmarkEnd w:id="3750"/>
      <w:bookmarkEnd w:id="3751"/>
      <w:r>
        <w:rPr>
          <w:rFonts w:hint="cs"/>
          <w:rtl/>
          <w:lang w:eastAsia="he-IL"/>
        </w:rPr>
        <w:t>אתה לא</w:t>
      </w:r>
      <w:bookmarkStart w:id="3752" w:name="_ETM_Q1_2253876"/>
      <w:bookmarkEnd w:id="3752"/>
      <w:r>
        <w:rPr>
          <w:rFonts w:hint="cs"/>
          <w:rtl/>
          <w:lang w:eastAsia="he-IL"/>
        </w:rPr>
        <w:t xml:space="preserve"> עונה ל</w:t>
      </w:r>
      <w:bookmarkStart w:id="3753" w:name="_ETM_Q1_2252791"/>
      <w:bookmarkEnd w:id="3753"/>
      <w:r>
        <w:rPr>
          <w:rFonts w:hint="cs"/>
          <w:rtl/>
          <w:lang w:eastAsia="he-IL"/>
        </w:rPr>
        <w:t>שאלה ש</w:t>
      </w:r>
      <w:bookmarkStart w:id="3754" w:name="_ETM_Q1_2251485"/>
      <w:bookmarkEnd w:id="3754"/>
      <w:r>
        <w:rPr>
          <w:rFonts w:hint="cs"/>
          <w:rtl/>
          <w:lang w:eastAsia="he-IL"/>
        </w:rPr>
        <w:t>הי</w:t>
      </w:r>
      <w:bookmarkStart w:id="3755" w:name="_ETM_Q1_2250690"/>
      <w:bookmarkEnd w:id="3755"/>
      <w:r>
        <w:rPr>
          <w:rFonts w:hint="cs"/>
          <w:rtl/>
          <w:lang w:eastAsia="he-IL"/>
        </w:rPr>
        <w:t xml:space="preserve">א </w:t>
      </w:r>
      <w:bookmarkStart w:id="3756" w:name="_ETM_Q1_2248952"/>
      <w:bookmarkEnd w:id="3756"/>
      <w:r>
        <w:rPr>
          <w:rFonts w:hint="cs"/>
          <w:rtl/>
          <w:lang w:eastAsia="he-IL"/>
        </w:rPr>
        <w:t>שאל</w:t>
      </w:r>
      <w:bookmarkStart w:id="3757" w:name="_ETM_Q1_2247204"/>
      <w:bookmarkEnd w:id="3757"/>
      <w:r>
        <w:rPr>
          <w:rFonts w:hint="cs"/>
          <w:rtl/>
          <w:lang w:eastAsia="he-IL"/>
        </w:rPr>
        <w:t xml:space="preserve">ה. </w:t>
      </w:r>
      <w:bookmarkStart w:id="3758" w:name="_ETM_Q1_2245464"/>
      <w:bookmarkStart w:id="3759" w:name="_ETM_Q1_2243673"/>
      <w:bookmarkStart w:id="3760" w:name="_ETM_Q1_2242483"/>
      <w:bookmarkStart w:id="3761" w:name="_ETM_Q1_2241021"/>
      <w:bookmarkStart w:id="3762" w:name="_ETM_Q1_2240893"/>
      <w:bookmarkStart w:id="3763" w:name="_ETM_Q1_2239109"/>
      <w:bookmarkStart w:id="3764" w:name="_ETM_Q1_2238296"/>
      <w:bookmarkStart w:id="3765" w:name="_ETM_Q1_2236520"/>
      <w:bookmarkStart w:id="3766" w:name="_ETM_Q1_2245676"/>
      <w:bookmarkStart w:id="3767" w:name="_ETM_Q1_2253435"/>
      <w:bookmarkStart w:id="3768" w:name="_ETM_Q1_2253501"/>
      <w:bookmarkEnd w:id="3758"/>
      <w:bookmarkEnd w:id="3759"/>
      <w:bookmarkEnd w:id="3760"/>
      <w:bookmarkEnd w:id="3761"/>
      <w:bookmarkEnd w:id="3762"/>
      <w:bookmarkEnd w:id="3763"/>
      <w:bookmarkEnd w:id="3764"/>
      <w:bookmarkEnd w:id="3765"/>
      <w:bookmarkEnd w:id="3766"/>
      <w:bookmarkEnd w:id="3767"/>
      <w:bookmarkEnd w:id="3768"/>
      <w:r>
        <w:rPr>
          <w:rFonts w:hint="cs"/>
          <w:rtl/>
          <w:lang w:eastAsia="he-IL"/>
        </w:rPr>
        <w:t xml:space="preserve">הבנת? </w:t>
      </w:r>
      <w:bookmarkStart w:id="3769" w:name="_ETM_Q1_2257842"/>
      <w:bookmarkEnd w:id="3769"/>
      <w:r>
        <w:rPr>
          <w:rFonts w:hint="cs"/>
          <w:rtl/>
          <w:lang w:eastAsia="he-IL"/>
        </w:rPr>
        <w:t xml:space="preserve">אתה לא עונה. אתה עונה ככה. זה לא התשובה. </w:t>
      </w:r>
      <w:bookmarkStart w:id="3770" w:name="_ETM_Q1_2261563"/>
      <w:bookmarkEnd w:id="3770"/>
    </w:p>
    <w:p w14:paraId="3CC5026D" w14:textId="77777777" w:rsidR="00AD6536" w:rsidRDefault="00AD6536" w:rsidP="00AD6536">
      <w:pPr>
        <w:rPr>
          <w:rtl/>
          <w:lang w:eastAsia="he-IL"/>
        </w:rPr>
      </w:pPr>
      <w:bookmarkStart w:id="3771" w:name="_ETM_Q1_2261627"/>
      <w:bookmarkEnd w:id="3771"/>
    </w:p>
    <w:p w14:paraId="6E92B99C" w14:textId="4976C8D9" w:rsidR="00AD6536" w:rsidRDefault="00AD6536" w:rsidP="00AD6536">
      <w:pPr>
        <w:pStyle w:val="af9"/>
        <w:keepNext/>
        <w:rPr>
          <w:rtl/>
          <w:lang w:eastAsia="he-IL"/>
        </w:rPr>
      </w:pPr>
      <w:bookmarkStart w:id="3772" w:name="ET_guest_אבי_רימון_369"/>
      <w:r w:rsidRPr="00AD6536">
        <w:rPr>
          <w:rStyle w:val="TagStyle"/>
          <w:rtl/>
        </w:rPr>
        <w:t xml:space="preserve"> &lt;&lt; אורח &gt;&gt; </w:t>
      </w:r>
      <w:r>
        <w:rPr>
          <w:rtl/>
          <w:lang w:eastAsia="he-IL"/>
        </w:rPr>
        <w:t>אבי רימון:</w:t>
      </w:r>
      <w:r w:rsidRPr="00AD6536">
        <w:rPr>
          <w:rStyle w:val="TagStyle"/>
          <w:rtl/>
        </w:rPr>
        <w:t xml:space="preserve"> &lt;&lt; אורח &gt;&gt;</w:t>
      </w:r>
      <w:r w:rsidR="006550BD">
        <w:rPr>
          <w:rtl/>
          <w:lang w:eastAsia="he-IL"/>
        </w:rPr>
        <w:t xml:space="preserve"> </w:t>
      </w:r>
      <w:r>
        <w:rPr>
          <w:rtl/>
          <w:lang w:eastAsia="he-IL"/>
        </w:rPr>
        <w:t xml:space="preserve"> </w:t>
      </w:r>
      <w:bookmarkEnd w:id="3772"/>
    </w:p>
    <w:p w14:paraId="33575840" w14:textId="77777777" w:rsidR="00AD6536" w:rsidRDefault="00AD6536" w:rsidP="00AD6536">
      <w:pPr>
        <w:pStyle w:val="KeepWithNext"/>
        <w:rPr>
          <w:rtl/>
          <w:lang w:eastAsia="he-IL"/>
        </w:rPr>
      </w:pPr>
    </w:p>
    <w:p w14:paraId="37E3078D" w14:textId="56896CDF" w:rsidR="00AD6536" w:rsidRDefault="00AD6536" w:rsidP="00AD6536">
      <w:pPr>
        <w:rPr>
          <w:rtl/>
          <w:lang w:eastAsia="he-IL"/>
        </w:rPr>
      </w:pPr>
      <w:bookmarkStart w:id="3773" w:name="_ETM_Q1_2260944"/>
      <w:bookmarkStart w:id="3774" w:name="_ETM_Q1_2260968"/>
      <w:bookmarkEnd w:id="3773"/>
      <w:bookmarkEnd w:id="3774"/>
      <w:r>
        <w:rPr>
          <w:rFonts w:hint="cs"/>
          <w:rtl/>
          <w:lang w:eastAsia="he-IL"/>
        </w:rPr>
        <w:t xml:space="preserve">הסיבה </w:t>
      </w:r>
      <w:bookmarkStart w:id="3775" w:name="_ETM_Q1_2261718"/>
      <w:bookmarkEnd w:id="3775"/>
      <w:r>
        <w:rPr>
          <w:rFonts w:hint="cs"/>
          <w:rtl/>
          <w:lang w:eastAsia="he-IL"/>
        </w:rPr>
        <w:t>היא שרוצים שהמכ</w:t>
      </w:r>
      <w:bookmarkStart w:id="3776" w:name="_ETM_Q1_2261198"/>
      <w:bookmarkEnd w:id="3776"/>
      <w:r>
        <w:rPr>
          <w:rFonts w:hint="cs"/>
          <w:rtl/>
          <w:lang w:eastAsia="he-IL"/>
        </w:rPr>
        <w:t>שיר הזה תמיד, אבל תמיד, בכל מצב וצורה,</w:t>
      </w:r>
      <w:bookmarkStart w:id="3777" w:name="_ETM_Q1_2265724"/>
      <w:bookmarkEnd w:id="3777"/>
      <w:r>
        <w:rPr>
          <w:rFonts w:hint="cs"/>
          <w:rtl/>
          <w:lang w:eastAsia="he-IL"/>
        </w:rPr>
        <w:t xml:space="preserve"> לא ניתן יהיה שתהיה לו גישה לתכנים אסורים ופסולים. בכל</w:t>
      </w:r>
      <w:bookmarkStart w:id="3778" w:name="_ETM_Q1_2271868"/>
      <w:bookmarkEnd w:id="3778"/>
      <w:r>
        <w:rPr>
          <w:rFonts w:hint="cs"/>
          <w:rtl/>
          <w:lang w:eastAsia="he-IL"/>
        </w:rPr>
        <w:t xml:space="preserve"> מצב וב</w:t>
      </w:r>
      <w:bookmarkStart w:id="3779" w:name="_ETM_Q1_2270684"/>
      <w:bookmarkEnd w:id="3779"/>
      <w:r>
        <w:rPr>
          <w:rFonts w:hint="cs"/>
          <w:rtl/>
          <w:lang w:eastAsia="he-IL"/>
        </w:rPr>
        <w:t xml:space="preserve">כל </w:t>
      </w:r>
      <w:bookmarkStart w:id="3780" w:name="_ETM_Q1_2270732"/>
      <w:bookmarkStart w:id="3781" w:name="_ETM_Q1_2271267"/>
      <w:bookmarkEnd w:id="3780"/>
      <w:bookmarkEnd w:id="3781"/>
      <w:r>
        <w:rPr>
          <w:rFonts w:hint="cs"/>
          <w:rtl/>
          <w:lang w:eastAsia="he-IL"/>
        </w:rPr>
        <w:t xml:space="preserve">גישה. </w:t>
      </w:r>
      <w:bookmarkStart w:id="3782" w:name="_ETM_Q1_2272571"/>
      <w:bookmarkEnd w:id="3782"/>
    </w:p>
    <w:p w14:paraId="1703C403" w14:textId="77777777" w:rsidR="003059C8" w:rsidRDefault="003059C8" w:rsidP="00AD6536">
      <w:pPr>
        <w:rPr>
          <w:rtl/>
          <w:lang w:eastAsia="he-IL"/>
        </w:rPr>
      </w:pPr>
      <w:bookmarkStart w:id="3783" w:name="_ETM_Q1_2272633"/>
      <w:bookmarkStart w:id="3784" w:name="_ETM_Q1_2271237"/>
      <w:bookmarkStart w:id="3785" w:name="_ETM_Q1_2271737"/>
      <w:bookmarkStart w:id="3786" w:name="_ETM_Q1_2272437"/>
      <w:bookmarkStart w:id="3787" w:name="_ETM_Q1_2270792"/>
      <w:bookmarkStart w:id="3788" w:name="_ETM_Q1_2272374"/>
      <w:bookmarkEnd w:id="3783"/>
      <w:bookmarkEnd w:id="3784"/>
      <w:bookmarkEnd w:id="3785"/>
      <w:bookmarkEnd w:id="3786"/>
      <w:bookmarkEnd w:id="3787"/>
      <w:bookmarkEnd w:id="3788"/>
    </w:p>
    <w:p w14:paraId="7A51EE10" w14:textId="4E80C628" w:rsidR="003059C8" w:rsidRDefault="003059C8" w:rsidP="003059C8">
      <w:pPr>
        <w:pStyle w:val="a4"/>
        <w:keepNext/>
        <w:rPr>
          <w:rtl/>
        </w:rPr>
      </w:pPr>
      <w:bookmarkStart w:id="3789" w:name="ET_speaker_6348_370"/>
      <w:r w:rsidRPr="003059C8">
        <w:rPr>
          <w:rStyle w:val="TagStyle"/>
          <w:rtl/>
        </w:rPr>
        <w:t xml:space="preserve"> &lt;&lt; דובר &gt;&gt; </w:t>
      </w:r>
      <w:r>
        <w:rPr>
          <w:rtl/>
        </w:rPr>
        <w:t>שלום דנינו (הליכוד):</w:t>
      </w:r>
      <w:r w:rsidRPr="003059C8">
        <w:rPr>
          <w:rStyle w:val="TagStyle"/>
          <w:rtl/>
        </w:rPr>
        <w:t xml:space="preserve"> &lt;&lt; דובר &gt;&gt;</w:t>
      </w:r>
      <w:r w:rsidR="006550BD">
        <w:rPr>
          <w:rtl/>
        </w:rPr>
        <w:t xml:space="preserve"> </w:t>
      </w:r>
      <w:r>
        <w:rPr>
          <w:rtl/>
        </w:rPr>
        <w:t xml:space="preserve"> </w:t>
      </w:r>
      <w:bookmarkEnd w:id="3789"/>
    </w:p>
    <w:p w14:paraId="173F8572" w14:textId="77777777" w:rsidR="003059C8" w:rsidRDefault="003059C8" w:rsidP="003059C8">
      <w:pPr>
        <w:pStyle w:val="KeepWithNext"/>
        <w:rPr>
          <w:rtl/>
          <w:lang w:eastAsia="he-IL"/>
        </w:rPr>
      </w:pPr>
    </w:p>
    <w:p w14:paraId="442DF591" w14:textId="18ABF1C1" w:rsidR="003059C8" w:rsidRDefault="003059C8" w:rsidP="003059C8">
      <w:pPr>
        <w:rPr>
          <w:rtl/>
          <w:lang w:eastAsia="he-IL"/>
        </w:rPr>
      </w:pPr>
      <w:bookmarkStart w:id="3790" w:name="_ETM_Q1_2272677"/>
      <w:bookmarkStart w:id="3791" w:name="_ETM_Q1_2272704"/>
      <w:bookmarkEnd w:id="3790"/>
      <w:bookmarkEnd w:id="3791"/>
      <w:r>
        <w:rPr>
          <w:rFonts w:hint="cs"/>
          <w:rtl/>
          <w:lang w:eastAsia="he-IL"/>
        </w:rPr>
        <w:t xml:space="preserve">אוקיי, מסכימים. הלאה. </w:t>
      </w:r>
    </w:p>
    <w:p w14:paraId="2960E76B" w14:textId="77777777" w:rsidR="003059C8" w:rsidRDefault="003059C8" w:rsidP="003059C8">
      <w:pPr>
        <w:rPr>
          <w:rtl/>
          <w:lang w:eastAsia="he-IL"/>
        </w:rPr>
      </w:pPr>
      <w:bookmarkStart w:id="3792" w:name="_ETM_Q1_2276374"/>
      <w:bookmarkStart w:id="3793" w:name="_ETM_Q1_2276435"/>
      <w:bookmarkEnd w:id="3792"/>
      <w:bookmarkEnd w:id="3793"/>
    </w:p>
    <w:p w14:paraId="1DE11BA8" w14:textId="2C417CB4" w:rsidR="003059C8" w:rsidRDefault="003059C8" w:rsidP="003059C8">
      <w:pPr>
        <w:pStyle w:val="af9"/>
        <w:keepNext/>
        <w:rPr>
          <w:rtl/>
          <w:lang w:eastAsia="he-IL"/>
        </w:rPr>
      </w:pPr>
      <w:bookmarkStart w:id="3794" w:name="ET_guest_אבי_רימון_371"/>
      <w:r w:rsidRPr="003059C8">
        <w:rPr>
          <w:rStyle w:val="TagStyle"/>
          <w:rtl/>
        </w:rPr>
        <w:t xml:space="preserve"> &lt;&lt; אורח &gt;&gt; </w:t>
      </w:r>
      <w:r>
        <w:rPr>
          <w:rtl/>
          <w:lang w:eastAsia="he-IL"/>
        </w:rPr>
        <w:t>אבי רימון:</w:t>
      </w:r>
      <w:r w:rsidRPr="003059C8">
        <w:rPr>
          <w:rStyle w:val="TagStyle"/>
          <w:rtl/>
        </w:rPr>
        <w:t xml:space="preserve"> &lt;&lt; אורח &gt;&gt;</w:t>
      </w:r>
      <w:r w:rsidR="006550BD">
        <w:rPr>
          <w:rtl/>
          <w:lang w:eastAsia="he-IL"/>
        </w:rPr>
        <w:t xml:space="preserve"> </w:t>
      </w:r>
      <w:r>
        <w:rPr>
          <w:rtl/>
          <w:lang w:eastAsia="he-IL"/>
        </w:rPr>
        <w:t xml:space="preserve"> </w:t>
      </w:r>
      <w:bookmarkEnd w:id="3794"/>
    </w:p>
    <w:p w14:paraId="398AC1C5" w14:textId="77777777" w:rsidR="003059C8" w:rsidRDefault="003059C8" w:rsidP="003059C8">
      <w:pPr>
        <w:pStyle w:val="KeepWithNext"/>
        <w:rPr>
          <w:rtl/>
          <w:lang w:eastAsia="he-IL"/>
        </w:rPr>
      </w:pPr>
    </w:p>
    <w:p w14:paraId="605FDB15" w14:textId="4DCEEE3C" w:rsidR="003059C8" w:rsidRDefault="003059C8" w:rsidP="003059C8">
      <w:pPr>
        <w:rPr>
          <w:rtl/>
          <w:lang w:eastAsia="he-IL"/>
        </w:rPr>
      </w:pPr>
      <w:bookmarkStart w:id="3795" w:name="_ETM_Q1_2278657"/>
      <w:bookmarkStart w:id="3796" w:name="_ETM_Q1_2278677"/>
      <w:bookmarkEnd w:id="3795"/>
      <w:bookmarkEnd w:id="3796"/>
      <w:r>
        <w:rPr>
          <w:rFonts w:hint="cs"/>
          <w:rtl/>
          <w:lang w:eastAsia="he-IL"/>
        </w:rPr>
        <w:t xml:space="preserve">ומי שקובע את התכנים </w:t>
      </w:r>
      <w:bookmarkStart w:id="3797" w:name="_ETM_Q1_2280661"/>
      <w:bookmarkEnd w:id="3797"/>
      <w:r>
        <w:rPr>
          <w:rFonts w:hint="cs"/>
          <w:rtl/>
          <w:lang w:eastAsia="he-IL"/>
        </w:rPr>
        <w:t>ו</w:t>
      </w:r>
      <w:bookmarkStart w:id="3798" w:name="_ETM_Q1_2279285"/>
      <w:bookmarkEnd w:id="3798"/>
      <w:r>
        <w:rPr>
          <w:rFonts w:hint="cs"/>
          <w:rtl/>
          <w:lang w:eastAsia="he-IL"/>
        </w:rPr>
        <w:t xml:space="preserve">איך שהם נקבעים זה רק בצמידות למסלול השירות. </w:t>
      </w:r>
      <w:bookmarkStart w:id="3799" w:name="_ETM_Q1_2285353"/>
      <w:bookmarkEnd w:id="3799"/>
    </w:p>
    <w:p w14:paraId="3E2283DA" w14:textId="77777777" w:rsidR="003059C8" w:rsidRDefault="003059C8" w:rsidP="003059C8">
      <w:pPr>
        <w:rPr>
          <w:rtl/>
          <w:lang w:eastAsia="he-IL"/>
        </w:rPr>
      </w:pPr>
      <w:bookmarkStart w:id="3800" w:name="_ETM_Q1_2285409"/>
      <w:bookmarkEnd w:id="3800"/>
    </w:p>
    <w:p w14:paraId="3E02ACFC" w14:textId="7A7D12A4" w:rsidR="003059C8" w:rsidRDefault="003059C8" w:rsidP="003059C8">
      <w:pPr>
        <w:pStyle w:val="af6"/>
        <w:keepNext/>
        <w:rPr>
          <w:rtl/>
        </w:rPr>
      </w:pPr>
      <w:bookmarkStart w:id="3801" w:name="ET_yor_5159_372"/>
      <w:r w:rsidRPr="003059C8">
        <w:rPr>
          <w:rStyle w:val="TagStyle"/>
          <w:rtl/>
        </w:rPr>
        <w:t xml:space="preserve"> &lt;&lt; יור &gt;&gt; </w:t>
      </w:r>
      <w:r>
        <w:rPr>
          <w:rtl/>
        </w:rPr>
        <w:t>היו"ר דוד ביטן:</w:t>
      </w:r>
      <w:r w:rsidRPr="003059C8">
        <w:rPr>
          <w:rStyle w:val="TagStyle"/>
          <w:rtl/>
        </w:rPr>
        <w:t xml:space="preserve"> &lt;&lt; יור &gt;&gt;</w:t>
      </w:r>
      <w:r w:rsidR="006550BD">
        <w:rPr>
          <w:rtl/>
        </w:rPr>
        <w:t xml:space="preserve"> </w:t>
      </w:r>
      <w:r>
        <w:rPr>
          <w:rtl/>
        </w:rPr>
        <w:t xml:space="preserve"> </w:t>
      </w:r>
      <w:bookmarkEnd w:id="3801"/>
    </w:p>
    <w:p w14:paraId="66E61B00" w14:textId="77777777" w:rsidR="003059C8" w:rsidRDefault="003059C8" w:rsidP="003059C8">
      <w:pPr>
        <w:pStyle w:val="KeepWithNext"/>
        <w:rPr>
          <w:rtl/>
          <w:lang w:eastAsia="he-IL"/>
        </w:rPr>
      </w:pPr>
    </w:p>
    <w:p w14:paraId="29E4438E" w14:textId="69660900" w:rsidR="003059C8" w:rsidRDefault="003059C8" w:rsidP="003059C8">
      <w:pPr>
        <w:rPr>
          <w:rtl/>
          <w:lang w:eastAsia="he-IL"/>
        </w:rPr>
      </w:pPr>
      <w:bookmarkStart w:id="3802" w:name="_ETM_Q1_2284723"/>
      <w:bookmarkStart w:id="3803" w:name="_ETM_Q1_2284745"/>
      <w:bookmarkEnd w:id="3802"/>
      <w:bookmarkEnd w:id="3803"/>
      <w:r>
        <w:rPr>
          <w:rFonts w:hint="cs"/>
          <w:rtl/>
          <w:lang w:eastAsia="he-IL"/>
        </w:rPr>
        <w:t>בסד</w:t>
      </w:r>
      <w:bookmarkStart w:id="3804" w:name="_ETM_Q1_2283720"/>
      <w:bookmarkEnd w:id="3804"/>
      <w:r>
        <w:rPr>
          <w:rFonts w:hint="cs"/>
          <w:rtl/>
          <w:lang w:eastAsia="he-IL"/>
        </w:rPr>
        <w:t>ר.</w:t>
      </w:r>
      <w:bookmarkStart w:id="3805" w:name="_ETM_Q1_2284223"/>
      <w:bookmarkEnd w:id="3805"/>
      <w:r>
        <w:rPr>
          <w:rFonts w:hint="cs"/>
          <w:rtl/>
          <w:lang w:eastAsia="he-IL"/>
        </w:rPr>
        <w:t xml:space="preserve"> אבל למה כשהוא רוצה לעזוב </w:t>
      </w:r>
      <w:bookmarkStart w:id="3806" w:name="_ETM_Q1_2284999"/>
      <w:bookmarkEnd w:id="3806"/>
      <w:r>
        <w:rPr>
          <w:rFonts w:hint="cs"/>
          <w:rtl/>
          <w:lang w:eastAsia="he-IL"/>
        </w:rPr>
        <w:t xml:space="preserve">הוא לא יכול לקחת את </w:t>
      </w:r>
      <w:bookmarkStart w:id="3807" w:name="_ETM_Q1_2286632"/>
      <w:bookmarkEnd w:id="3807"/>
      <w:r>
        <w:rPr>
          <w:rFonts w:hint="cs"/>
          <w:rtl/>
          <w:lang w:eastAsia="he-IL"/>
        </w:rPr>
        <w:t>המכשיר</w:t>
      </w:r>
      <w:bookmarkStart w:id="3808" w:name="_ETM_Q1_2286591"/>
      <w:bookmarkEnd w:id="3808"/>
      <w:r>
        <w:rPr>
          <w:rFonts w:hint="cs"/>
          <w:rtl/>
          <w:lang w:eastAsia="he-IL"/>
        </w:rPr>
        <w:t>? אתה לא עונה לזה. את</w:t>
      </w:r>
      <w:bookmarkStart w:id="3809" w:name="_ETM_Q1_2289220"/>
      <w:bookmarkEnd w:id="3809"/>
      <w:r>
        <w:rPr>
          <w:rFonts w:hint="cs"/>
          <w:rtl/>
          <w:lang w:eastAsia="he-IL"/>
        </w:rPr>
        <w:t>ה עונה שהוא צריך</w:t>
      </w:r>
      <w:bookmarkStart w:id="3810" w:name="_ETM_Q1_2290534"/>
      <w:bookmarkEnd w:id="3810"/>
      <w:r>
        <w:rPr>
          <w:rFonts w:hint="cs"/>
          <w:rtl/>
          <w:lang w:eastAsia="he-IL"/>
        </w:rPr>
        <w:t xml:space="preserve"> זה וזה. זה הבנו. </w:t>
      </w:r>
      <w:bookmarkStart w:id="3811" w:name="_ETM_Q1_2292686"/>
      <w:bookmarkEnd w:id="3811"/>
    </w:p>
    <w:p w14:paraId="1AF44085" w14:textId="77777777" w:rsidR="003059C8" w:rsidRDefault="003059C8" w:rsidP="003059C8">
      <w:pPr>
        <w:rPr>
          <w:rtl/>
          <w:lang w:eastAsia="he-IL"/>
        </w:rPr>
      </w:pPr>
      <w:bookmarkStart w:id="3812" w:name="_ETM_Q1_2292748"/>
      <w:bookmarkEnd w:id="3812"/>
    </w:p>
    <w:p w14:paraId="0DEE9805" w14:textId="7C205366" w:rsidR="003059C8" w:rsidRDefault="003059C8" w:rsidP="003059C8">
      <w:pPr>
        <w:pStyle w:val="af9"/>
        <w:keepNext/>
        <w:rPr>
          <w:rtl/>
          <w:lang w:eastAsia="he-IL"/>
        </w:rPr>
      </w:pPr>
      <w:bookmarkStart w:id="3813" w:name="ET_guest_אבי_רימון_373"/>
      <w:r w:rsidRPr="003059C8">
        <w:rPr>
          <w:rStyle w:val="TagStyle"/>
          <w:rtl/>
        </w:rPr>
        <w:t xml:space="preserve"> &lt;&lt; אורח &gt;&gt; </w:t>
      </w:r>
      <w:r>
        <w:rPr>
          <w:rtl/>
          <w:lang w:eastAsia="he-IL"/>
        </w:rPr>
        <w:t>אבי רימון:</w:t>
      </w:r>
      <w:r w:rsidRPr="003059C8">
        <w:rPr>
          <w:rStyle w:val="TagStyle"/>
          <w:rtl/>
        </w:rPr>
        <w:t xml:space="preserve"> &lt;&lt; אורח &gt;&gt;</w:t>
      </w:r>
      <w:r w:rsidR="006550BD">
        <w:rPr>
          <w:rtl/>
          <w:lang w:eastAsia="he-IL"/>
        </w:rPr>
        <w:t xml:space="preserve"> </w:t>
      </w:r>
      <w:r>
        <w:rPr>
          <w:rtl/>
          <w:lang w:eastAsia="he-IL"/>
        </w:rPr>
        <w:t xml:space="preserve"> </w:t>
      </w:r>
      <w:bookmarkEnd w:id="3813"/>
    </w:p>
    <w:p w14:paraId="69EF56A3" w14:textId="77777777" w:rsidR="003059C8" w:rsidRDefault="003059C8" w:rsidP="003059C8">
      <w:pPr>
        <w:pStyle w:val="KeepWithNext"/>
        <w:rPr>
          <w:rtl/>
          <w:lang w:eastAsia="he-IL"/>
        </w:rPr>
      </w:pPr>
    </w:p>
    <w:p w14:paraId="0BF91FD4" w14:textId="3BEBB389" w:rsidR="003059C8" w:rsidRDefault="003059C8" w:rsidP="003059C8">
      <w:pPr>
        <w:rPr>
          <w:rtl/>
          <w:lang w:eastAsia="he-IL"/>
        </w:rPr>
      </w:pPr>
      <w:bookmarkStart w:id="3814" w:name="_ETM_Q1_2291899"/>
      <w:bookmarkStart w:id="3815" w:name="_ETM_Q1_2291922"/>
      <w:bookmarkEnd w:id="3814"/>
      <w:bookmarkEnd w:id="3815"/>
      <w:r>
        <w:rPr>
          <w:rFonts w:hint="cs"/>
          <w:rtl/>
          <w:lang w:eastAsia="he-IL"/>
        </w:rPr>
        <w:t>אז אני אסביר שוב</w:t>
      </w:r>
      <w:bookmarkStart w:id="3816" w:name="_ETM_Q1_2291416"/>
      <w:bookmarkEnd w:id="3816"/>
      <w:r>
        <w:rPr>
          <w:rFonts w:hint="cs"/>
          <w:rtl/>
          <w:lang w:eastAsia="he-IL"/>
        </w:rPr>
        <w:t xml:space="preserve">. </w:t>
      </w:r>
      <w:bookmarkStart w:id="3817" w:name="_ETM_Q1_2291792"/>
      <w:bookmarkEnd w:id="3817"/>
    </w:p>
    <w:p w14:paraId="2F449C3E" w14:textId="77777777" w:rsidR="003059C8" w:rsidRDefault="003059C8" w:rsidP="003059C8">
      <w:pPr>
        <w:rPr>
          <w:rtl/>
          <w:lang w:eastAsia="he-IL"/>
        </w:rPr>
      </w:pPr>
      <w:bookmarkStart w:id="3818" w:name="_ETM_Q1_2291848"/>
      <w:bookmarkEnd w:id="3818"/>
    </w:p>
    <w:p w14:paraId="5F8EBF3D" w14:textId="67D57A8B" w:rsidR="003059C8" w:rsidRDefault="003059C8" w:rsidP="003059C8">
      <w:pPr>
        <w:pStyle w:val="af6"/>
        <w:keepNext/>
        <w:rPr>
          <w:rtl/>
        </w:rPr>
      </w:pPr>
      <w:bookmarkStart w:id="3819" w:name="ET_yor_5159_374"/>
      <w:r w:rsidRPr="003059C8">
        <w:rPr>
          <w:rStyle w:val="TagStyle"/>
          <w:rtl/>
        </w:rPr>
        <w:t xml:space="preserve"> &lt;&lt; יור &gt;&gt; </w:t>
      </w:r>
      <w:r>
        <w:rPr>
          <w:rtl/>
        </w:rPr>
        <w:t>היו"ר דוד ביטן:</w:t>
      </w:r>
      <w:r w:rsidRPr="003059C8">
        <w:rPr>
          <w:rStyle w:val="TagStyle"/>
          <w:rtl/>
        </w:rPr>
        <w:t xml:space="preserve"> &lt;&lt; יור &gt;&gt;</w:t>
      </w:r>
      <w:r w:rsidR="006550BD">
        <w:rPr>
          <w:rtl/>
        </w:rPr>
        <w:t xml:space="preserve"> </w:t>
      </w:r>
      <w:r>
        <w:rPr>
          <w:rtl/>
        </w:rPr>
        <w:t xml:space="preserve"> </w:t>
      </w:r>
      <w:bookmarkEnd w:id="3819"/>
    </w:p>
    <w:p w14:paraId="47D43016" w14:textId="77777777" w:rsidR="003059C8" w:rsidRDefault="003059C8" w:rsidP="003059C8">
      <w:pPr>
        <w:pStyle w:val="KeepWithNext"/>
        <w:rPr>
          <w:rtl/>
          <w:lang w:eastAsia="he-IL"/>
        </w:rPr>
      </w:pPr>
    </w:p>
    <w:p w14:paraId="30083B48" w14:textId="25198B88" w:rsidR="003059C8" w:rsidRDefault="003059C8" w:rsidP="003059C8">
      <w:pPr>
        <w:rPr>
          <w:rtl/>
          <w:lang w:eastAsia="he-IL"/>
        </w:rPr>
      </w:pPr>
      <w:bookmarkStart w:id="3820" w:name="_ETM_Q1_2292690"/>
      <w:bookmarkStart w:id="3821" w:name="_ETM_Q1_2292714"/>
      <w:bookmarkEnd w:id="3820"/>
      <w:bookmarkEnd w:id="3821"/>
      <w:r>
        <w:rPr>
          <w:rFonts w:hint="cs"/>
          <w:rtl/>
          <w:lang w:eastAsia="he-IL"/>
        </w:rPr>
        <w:t>ואנחנו מ</w:t>
      </w:r>
      <w:bookmarkStart w:id="3822" w:name="_ETM_Q1_2291678"/>
      <w:bookmarkEnd w:id="3822"/>
      <w:r>
        <w:rPr>
          <w:rFonts w:hint="cs"/>
          <w:rtl/>
          <w:lang w:eastAsia="he-IL"/>
        </w:rPr>
        <w:t>סכימים</w:t>
      </w:r>
      <w:bookmarkStart w:id="3823" w:name="_ETM_Q1_2292337"/>
      <w:bookmarkEnd w:id="3823"/>
      <w:r>
        <w:rPr>
          <w:rFonts w:hint="cs"/>
          <w:rtl/>
          <w:lang w:eastAsia="he-IL"/>
        </w:rPr>
        <w:t xml:space="preserve"> איתך לעניין</w:t>
      </w:r>
      <w:bookmarkStart w:id="3824" w:name="_ETM_Q1_2293458"/>
      <w:bookmarkEnd w:id="3824"/>
      <w:r>
        <w:rPr>
          <w:rFonts w:hint="cs"/>
          <w:rtl/>
          <w:lang w:eastAsia="he-IL"/>
        </w:rPr>
        <w:t xml:space="preserve"> הזה, אחרת לא היינו הו</w:t>
      </w:r>
      <w:bookmarkStart w:id="3825" w:name="_ETM_Q1_2293969"/>
      <w:bookmarkEnd w:id="3825"/>
      <w:r>
        <w:rPr>
          <w:rFonts w:hint="cs"/>
          <w:rtl/>
          <w:lang w:eastAsia="he-IL"/>
        </w:rPr>
        <w:t xml:space="preserve">לכים על </w:t>
      </w:r>
      <w:bookmarkStart w:id="3826" w:name="_ETM_Q1_2294468"/>
      <w:bookmarkEnd w:id="3826"/>
      <w:r>
        <w:rPr>
          <w:rFonts w:hint="cs"/>
          <w:rtl/>
          <w:lang w:eastAsia="he-IL"/>
        </w:rPr>
        <w:t xml:space="preserve">החוק. הבנת? </w:t>
      </w:r>
      <w:bookmarkStart w:id="3827" w:name="_ETM_Q1_2296349"/>
      <w:bookmarkEnd w:id="3827"/>
    </w:p>
    <w:p w14:paraId="45B02591" w14:textId="77777777" w:rsidR="003059C8" w:rsidRDefault="003059C8" w:rsidP="003059C8">
      <w:pPr>
        <w:rPr>
          <w:rtl/>
          <w:lang w:eastAsia="he-IL"/>
        </w:rPr>
      </w:pPr>
      <w:bookmarkStart w:id="3828" w:name="_ETM_Q1_2296409"/>
      <w:bookmarkStart w:id="3829" w:name="_ETM_Q1_2296699"/>
      <w:bookmarkEnd w:id="3828"/>
      <w:bookmarkEnd w:id="3829"/>
    </w:p>
    <w:p w14:paraId="76BC4552" w14:textId="23A3F22F" w:rsidR="003059C8" w:rsidRDefault="003059C8" w:rsidP="003059C8">
      <w:pPr>
        <w:pStyle w:val="af9"/>
        <w:keepNext/>
        <w:rPr>
          <w:rtl/>
          <w:lang w:eastAsia="he-IL"/>
        </w:rPr>
      </w:pPr>
      <w:bookmarkStart w:id="3830" w:name="ET_guest_אבי_רימון_375"/>
      <w:r w:rsidRPr="003059C8">
        <w:rPr>
          <w:rStyle w:val="TagStyle"/>
          <w:rtl/>
        </w:rPr>
        <w:t xml:space="preserve"> &lt;&lt; אורח &gt;&gt; </w:t>
      </w:r>
      <w:r>
        <w:rPr>
          <w:rtl/>
          <w:lang w:eastAsia="he-IL"/>
        </w:rPr>
        <w:t>אבי רימון:</w:t>
      </w:r>
      <w:r w:rsidRPr="003059C8">
        <w:rPr>
          <w:rStyle w:val="TagStyle"/>
          <w:rtl/>
        </w:rPr>
        <w:t xml:space="preserve"> &lt;&lt; אורח &gt;&gt;</w:t>
      </w:r>
      <w:r w:rsidR="006550BD">
        <w:rPr>
          <w:rtl/>
          <w:lang w:eastAsia="he-IL"/>
        </w:rPr>
        <w:t xml:space="preserve"> </w:t>
      </w:r>
      <w:r>
        <w:rPr>
          <w:rtl/>
          <w:lang w:eastAsia="he-IL"/>
        </w:rPr>
        <w:t xml:space="preserve"> </w:t>
      </w:r>
      <w:bookmarkEnd w:id="3830"/>
    </w:p>
    <w:p w14:paraId="1F559CA6" w14:textId="77777777" w:rsidR="003059C8" w:rsidRDefault="003059C8" w:rsidP="003059C8">
      <w:pPr>
        <w:pStyle w:val="KeepWithNext"/>
        <w:rPr>
          <w:rtl/>
          <w:lang w:eastAsia="he-IL"/>
        </w:rPr>
      </w:pPr>
    </w:p>
    <w:p w14:paraId="1BC13E6A" w14:textId="3C09A82F" w:rsidR="00F06DB3" w:rsidRDefault="003059C8" w:rsidP="00F06DB3">
      <w:pPr>
        <w:rPr>
          <w:rtl/>
          <w:lang w:eastAsia="he-IL"/>
        </w:rPr>
      </w:pPr>
      <w:bookmarkStart w:id="3831" w:name="_ETM_Q1_2298119"/>
      <w:bookmarkStart w:id="3832" w:name="_ETM_Q1_2298136"/>
      <w:bookmarkStart w:id="3833" w:name="_ETM_Q1_2296446"/>
      <w:bookmarkEnd w:id="3831"/>
      <w:bookmarkEnd w:id="3832"/>
      <w:bookmarkEnd w:id="3833"/>
      <w:r>
        <w:rPr>
          <w:rFonts w:hint="cs"/>
          <w:rtl/>
          <w:lang w:eastAsia="he-IL"/>
        </w:rPr>
        <w:t>המצב הוא שאין כזה דבר</w:t>
      </w:r>
      <w:bookmarkStart w:id="3834" w:name="_ETM_Q1_2297380"/>
      <w:bookmarkEnd w:id="3834"/>
      <w:r>
        <w:rPr>
          <w:rFonts w:hint="cs"/>
          <w:rtl/>
          <w:lang w:eastAsia="he-IL"/>
        </w:rPr>
        <w:t xml:space="preserve"> </w:t>
      </w:r>
      <w:bookmarkStart w:id="3835" w:name="_ETM_Q1_2296158"/>
      <w:bookmarkEnd w:id="3835"/>
      <w:r w:rsidR="00CF5ECD">
        <w:rPr>
          <w:rFonts w:hint="cs"/>
          <w:rtl/>
          <w:lang w:eastAsia="he-IL"/>
        </w:rPr>
        <w:t>לעבור. זה לא</w:t>
      </w:r>
      <w:bookmarkStart w:id="3836" w:name="_ETM_Q1_2300524"/>
      <w:bookmarkEnd w:id="3836"/>
      <w:r w:rsidR="00CF5ECD">
        <w:rPr>
          <w:rFonts w:hint="cs"/>
          <w:rtl/>
          <w:lang w:eastAsia="he-IL"/>
        </w:rPr>
        <w:t xml:space="preserve"> שעושים איזה אקט מ</w:t>
      </w:r>
      <w:bookmarkStart w:id="3837" w:name="_ETM_Q1_2300084"/>
      <w:bookmarkEnd w:id="3837"/>
      <w:r w:rsidR="00CF5ECD">
        <w:rPr>
          <w:rFonts w:hint="cs"/>
          <w:rtl/>
          <w:lang w:eastAsia="he-IL"/>
        </w:rPr>
        <w:t xml:space="preserve">יוחד לעבור. פשוט מחליפים </w:t>
      </w:r>
      <w:bookmarkStart w:id="3838" w:name="_ETM_Q1_2302954"/>
      <w:bookmarkStart w:id="3839" w:name="_ETM_Q1_2301524"/>
      <w:bookmarkEnd w:id="3838"/>
      <w:bookmarkEnd w:id="3839"/>
      <w:r w:rsidR="00CF5ECD">
        <w:rPr>
          <w:rFonts w:hint="cs"/>
          <w:lang w:eastAsia="he-IL"/>
        </w:rPr>
        <w:t>SIM</w:t>
      </w:r>
      <w:bookmarkStart w:id="3840" w:name="_ETM_Q1_2303875"/>
      <w:bookmarkStart w:id="3841" w:name="_ETM_Q1_2305649"/>
      <w:bookmarkEnd w:id="3840"/>
      <w:bookmarkEnd w:id="3841"/>
      <w:r w:rsidR="00CF5ECD">
        <w:rPr>
          <w:rFonts w:hint="cs"/>
          <w:rtl/>
          <w:lang w:eastAsia="he-IL"/>
        </w:rPr>
        <w:t xml:space="preserve"> ואז </w:t>
      </w:r>
      <w:bookmarkStart w:id="3842" w:name="_ETM_Q1_2304969"/>
      <w:bookmarkEnd w:id="3842"/>
      <w:r w:rsidR="00CF5ECD">
        <w:rPr>
          <w:rFonts w:hint="cs"/>
          <w:rtl/>
          <w:lang w:eastAsia="he-IL"/>
        </w:rPr>
        <w:t>אתה עובר מסלול. מאחר ורוב המכשירים אינם נמצאים בידיים</w:t>
      </w:r>
      <w:bookmarkStart w:id="3843" w:name="_ETM_Q1_2310247"/>
      <w:bookmarkEnd w:id="3843"/>
      <w:r w:rsidR="00CF5ECD">
        <w:rPr>
          <w:rFonts w:hint="cs"/>
          <w:rtl/>
          <w:lang w:eastAsia="he-IL"/>
        </w:rPr>
        <w:t xml:space="preserve"> של בעל המכשיר</w:t>
      </w:r>
      <w:bookmarkStart w:id="3844" w:name="_ETM_Q1_2312303"/>
      <w:bookmarkStart w:id="3845" w:name="_ETM_Q1_2311053"/>
      <w:bookmarkStart w:id="3846" w:name="_ETM_Q1_2314015"/>
      <w:bookmarkStart w:id="3847" w:name="_ETM_Q1_2312277"/>
      <w:bookmarkStart w:id="3848" w:name="_ETM_Q1_2312627"/>
      <w:bookmarkStart w:id="3849" w:name="_ETM_Q1_2312728"/>
      <w:bookmarkStart w:id="3850" w:name="_ETM_Q1_2312741"/>
      <w:bookmarkStart w:id="3851" w:name="_ETM_Q1_2312784"/>
      <w:bookmarkStart w:id="3852" w:name="_ETM_Q1_2311841"/>
      <w:bookmarkStart w:id="3853" w:name="_ETM_Q1_2310935"/>
      <w:bookmarkEnd w:id="3844"/>
      <w:bookmarkEnd w:id="3845"/>
      <w:bookmarkEnd w:id="3846"/>
      <w:bookmarkEnd w:id="3847"/>
      <w:bookmarkEnd w:id="3848"/>
      <w:bookmarkEnd w:id="3849"/>
      <w:bookmarkEnd w:id="3850"/>
      <w:bookmarkEnd w:id="3851"/>
      <w:bookmarkEnd w:id="3852"/>
      <w:bookmarkEnd w:id="3853"/>
      <w:r w:rsidR="00F06DB3">
        <w:rPr>
          <w:rFonts w:hint="cs"/>
          <w:rtl/>
          <w:lang w:eastAsia="he-IL"/>
        </w:rPr>
        <w:t xml:space="preserve">. </w:t>
      </w:r>
      <w:bookmarkStart w:id="3854" w:name="_ETM_Q1_2312629"/>
      <w:bookmarkStart w:id="3855" w:name="_ETM_Q1_2312996"/>
      <w:bookmarkEnd w:id="3854"/>
      <w:bookmarkEnd w:id="3855"/>
    </w:p>
    <w:p w14:paraId="0F607D08" w14:textId="77777777" w:rsidR="00F06DB3" w:rsidRDefault="00F06DB3" w:rsidP="00F06DB3">
      <w:pPr>
        <w:rPr>
          <w:rtl/>
          <w:lang w:eastAsia="he-IL"/>
        </w:rPr>
      </w:pPr>
      <w:bookmarkStart w:id="3856" w:name="_ETM_Q1_2313059"/>
      <w:bookmarkEnd w:id="3856"/>
    </w:p>
    <w:p w14:paraId="0FCA8620" w14:textId="761B15E8" w:rsidR="00F06DB3" w:rsidRDefault="00F06DB3" w:rsidP="00F06DB3">
      <w:pPr>
        <w:pStyle w:val="a4"/>
        <w:keepNext/>
        <w:rPr>
          <w:rtl/>
        </w:rPr>
      </w:pPr>
      <w:bookmarkStart w:id="3857" w:name="ET_speaker_6348_376"/>
      <w:r w:rsidRPr="00F06DB3">
        <w:rPr>
          <w:rStyle w:val="TagStyle"/>
          <w:rtl/>
        </w:rPr>
        <w:t xml:space="preserve"> &lt;&lt; דובר &gt;&gt; </w:t>
      </w:r>
      <w:r>
        <w:rPr>
          <w:rtl/>
        </w:rPr>
        <w:t>שלום דנינו (הליכוד):</w:t>
      </w:r>
      <w:r w:rsidRPr="00F06DB3">
        <w:rPr>
          <w:rStyle w:val="TagStyle"/>
          <w:rtl/>
        </w:rPr>
        <w:t xml:space="preserve"> &lt;&lt; דובר &gt;&gt;</w:t>
      </w:r>
      <w:r w:rsidR="006550BD">
        <w:rPr>
          <w:rtl/>
        </w:rPr>
        <w:t xml:space="preserve"> </w:t>
      </w:r>
      <w:r>
        <w:rPr>
          <w:rtl/>
        </w:rPr>
        <w:t xml:space="preserve"> </w:t>
      </w:r>
      <w:bookmarkEnd w:id="3857"/>
    </w:p>
    <w:p w14:paraId="70F7FF75" w14:textId="77777777" w:rsidR="00F06DB3" w:rsidRDefault="00F06DB3" w:rsidP="00F06DB3">
      <w:pPr>
        <w:pStyle w:val="KeepWithNext"/>
        <w:rPr>
          <w:rtl/>
          <w:lang w:eastAsia="he-IL"/>
        </w:rPr>
      </w:pPr>
    </w:p>
    <w:p w14:paraId="06A364F0" w14:textId="1E496212" w:rsidR="00F06DB3" w:rsidRDefault="00F06DB3" w:rsidP="00F06DB3">
      <w:pPr>
        <w:rPr>
          <w:rtl/>
          <w:lang w:eastAsia="he-IL"/>
        </w:rPr>
      </w:pPr>
      <w:bookmarkStart w:id="3858" w:name="_ETM_Q1_2314607"/>
      <w:bookmarkEnd w:id="3858"/>
      <w:r>
        <w:rPr>
          <w:rFonts w:hint="cs"/>
          <w:rtl/>
          <w:lang w:eastAsia="he-IL"/>
        </w:rPr>
        <w:t>ש</w:t>
      </w:r>
      <w:bookmarkStart w:id="3859" w:name="_ETM_Q1_2314640"/>
      <w:bookmarkEnd w:id="3859"/>
      <w:r>
        <w:rPr>
          <w:rFonts w:hint="cs"/>
          <w:rtl/>
          <w:lang w:eastAsia="he-IL"/>
        </w:rPr>
        <w:t>אלת</w:t>
      </w:r>
      <w:bookmarkStart w:id="3860" w:name="_ETM_Q1_2315028"/>
      <w:bookmarkEnd w:id="3860"/>
      <w:r>
        <w:rPr>
          <w:rFonts w:hint="cs"/>
          <w:rtl/>
          <w:lang w:eastAsia="he-IL"/>
        </w:rPr>
        <w:t xml:space="preserve"> הבהרה, רק שאני אבין או</w:t>
      </w:r>
      <w:bookmarkStart w:id="3861" w:name="_ETM_Q1_2315923"/>
      <w:bookmarkEnd w:id="3861"/>
      <w:r>
        <w:rPr>
          <w:rFonts w:hint="cs"/>
          <w:rtl/>
          <w:lang w:eastAsia="he-IL"/>
        </w:rPr>
        <w:t>תך. הוא לוקח את הגולם הזה</w:t>
      </w:r>
      <w:bookmarkStart w:id="3862" w:name="_ETM_Q1_2318305"/>
      <w:bookmarkEnd w:id="3862"/>
      <w:r>
        <w:rPr>
          <w:rFonts w:hint="cs"/>
          <w:rtl/>
          <w:lang w:eastAsia="he-IL"/>
        </w:rPr>
        <w:t xml:space="preserve"> והוא מחליף</w:t>
      </w:r>
      <w:bookmarkStart w:id="3863" w:name="_ETM_Q1_2318440"/>
      <w:bookmarkEnd w:id="3863"/>
      <w:r>
        <w:rPr>
          <w:rFonts w:hint="cs"/>
          <w:rtl/>
          <w:lang w:eastAsia="he-IL"/>
        </w:rPr>
        <w:t xml:space="preserve"> </w:t>
      </w:r>
      <w:r>
        <w:rPr>
          <w:rFonts w:hint="cs"/>
          <w:lang w:eastAsia="he-IL"/>
        </w:rPr>
        <w:t>SIM</w:t>
      </w:r>
      <w:r>
        <w:rPr>
          <w:rFonts w:hint="cs"/>
          <w:rtl/>
          <w:lang w:eastAsia="he-IL"/>
        </w:rPr>
        <w:t xml:space="preserve">. אוקיי? </w:t>
      </w:r>
      <w:bookmarkStart w:id="3864" w:name="_ETM_Q1_2319136"/>
      <w:bookmarkStart w:id="3865" w:name="_ETM_Q1_2319465"/>
      <w:bookmarkEnd w:id="3864"/>
      <w:bookmarkEnd w:id="3865"/>
    </w:p>
    <w:p w14:paraId="1A7084E6" w14:textId="77777777" w:rsidR="00F06DB3" w:rsidRDefault="00F06DB3" w:rsidP="00F06DB3">
      <w:pPr>
        <w:rPr>
          <w:rtl/>
          <w:lang w:eastAsia="he-IL"/>
        </w:rPr>
      </w:pPr>
      <w:bookmarkStart w:id="3866" w:name="_ETM_Q1_2319535"/>
      <w:bookmarkEnd w:id="3866"/>
    </w:p>
    <w:p w14:paraId="4B640752" w14:textId="731D486B" w:rsidR="00F06DB3" w:rsidRDefault="00F06DB3" w:rsidP="00F06DB3">
      <w:pPr>
        <w:pStyle w:val="af9"/>
        <w:keepNext/>
        <w:rPr>
          <w:rtl/>
          <w:lang w:eastAsia="he-IL"/>
        </w:rPr>
      </w:pPr>
      <w:bookmarkStart w:id="3867" w:name="ET_guest_אבי_רימון_377"/>
      <w:r w:rsidRPr="00F06DB3">
        <w:rPr>
          <w:rStyle w:val="TagStyle"/>
          <w:rtl/>
        </w:rPr>
        <w:t xml:space="preserve"> &lt;&lt; אורח &gt;&gt; </w:t>
      </w:r>
      <w:r>
        <w:rPr>
          <w:rtl/>
          <w:lang w:eastAsia="he-IL"/>
        </w:rPr>
        <w:t>אבי רימון:</w:t>
      </w:r>
      <w:r w:rsidRPr="00F06DB3">
        <w:rPr>
          <w:rStyle w:val="TagStyle"/>
          <w:rtl/>
        </w:rPr>
        <w:t xml:space="preserve"> &lt;&lt; אורח &gt;&gt;</w:t>
      </w:r>
      <w:r w:rsidR="006550BD">
        <w:rPr>
          <w:rtl/>
          <w:lang w:eastAsia="he-IL"/>
        </w:rPr>
        <w:t xml:space="preserve"> </w:t>
      </w:r>
      <w:r>
        <w:rPr>
          <w:rtl/>
          <w:lang w:eastAsia="he-IL"/>
        </w:rPr>
        <w:t xml:space="preserve"> </w:t>
      </w:r>
      <w:bookmarkEnd w:id="3867"/>
    </w:p>
    <w:p w14:paraId="1030920A" w14:textId="77777777" w:rsidR="00F06DB3" w:rsidRDefault="00F06DB3" w:rsidP="00F06DB3">
      <w:pPr>
        <w:pStyle w:val="KeepWithNext"/>
        <w:rPr>
          <w:rtl/>
          <w:lang w:eastAsia="he-IL"/>
        </w:rPr>
      </w:pPr>
    </w:p>
    <w:p w14:paraId="0CB21616" w14:textId="046876EA" w:rsidR="00F06DB3" w:rsidRDefault="00F06DB3" w:rsidP="00F06DB3">
      <w:pPr>
        <w:rPr>
          <w:rtl/>
          <w:lang w:eastAsia="he-IL"/>
        </w:rPr>
      </w:pPr>
      <w:bookmarkStart w:id="3868" w:name="_ETM_Q1_2321233"/>
      <w:bookmarkStart w:id="3869" w:name="_ETM_Q1_2321258"/>
      <w:bookmarkEnd w:id="3868"/>
      <w:bookmarkEnd w:id="3869"/>
      <w:r>
        <w:rPr>
          <w:rFonts w:hint="cs"/>
          <w:rtl/>
          <w:lang w:eastAsia="he-IL"/>
        </w:rPr>
        <w:t>נכון.</w:t>
      </w:r>
      <w:bookmarkStart w:id="3870" w:name="_ETM_Q1_2319769"/>
      <w:bookmarkEnd w:id="3870"/>
      <w:r>
        <w:rPr>
          <w:rFonts w:hint="cs"/>
          <w:rtl/>
          <w:lang w:eastAsia="he-IL"/>
        </w:rPr>
        <w:t xml:space="preserve"> </w:t>
      </w:r>
      <w:bookmarkStart w:id="3871" w:name="_ETM_Q1_2320015"/>
      <w:bookmarkEnd w:id="3871"/>
    </w:p>
    <w:p w14:paraId="6F5C07C5" w14:textId="77777777" w:rsidR="00F06DB3" w:rsidRDefault="00F06DB3" w:rsidP="00F06DB3">
      <w:pPr>
        <w:rPr>
          <w:rtl/>
          <w:lang w:eastAsia="he-IL"/>
        </w:rPr>
      </w:pPr>
      <w:bookmarkStart w:id="3872" w:name="_ETM_Q1_2320079"/>
      <w:bookmarkEnd w:id="3872"/>
    </w:p>
    <w:p w14:paraId="5DF8DEAA" w14:textId="7990B4D2" w:rsidR="00F06DB3" w:rsidRDefault="00F06DB3" w:rsidP="00F06DB3">
      <w:pPr>
        <w:pStyle w:val="a4"/>
        <w:keepNext/>
        <w:rPr>
          <w:rtl/>
        </w:rPr>
      </w:pPr>
      <w:bookmarkStart w:id="3873" w:name="ET_speaker_6348_378"/>
      <w:r w:rsidRPr="00F06DB3">
        <w:rPr>
          <w:rStyle w:val="TagStyle"/>
          <w:rtl/>
        </w:rPr>
        <w:t xml:space="preserve"> &lt;&lt; דובר &gt;&gt; </w:t>
      </w:r>
      <w:r>
        <w:rPr>
          <w:rtl/>
        </w:rPr>
        <w:t>שלום דנינו (הליכוד):</w:t>
      </w:r>
      <w:r w:rsidRPr="00F06DB3">
        <w:rPr>
          <w:rStyle w:val="TagStyle"/>
          <w:rtl/>
        </w:rPr>
        <w:t xml:space="preserve"> &lt;&lt; דובר &gt;&gt;</w:t>
      </w:r>
      <w:r w:rsidR="006550BD">
        <w:rPr>
          <w:rtl/>
        </w:rPr>
        <w:t xml:space="preserve"> </w:t>
      </w:r>
      <w:r>
        <w:rPr>
          <w:rtl/>
        </w:rPr>
        <w:t xml:space="preserve"> </w:t>
      </w:r>
      <w:bookmarkEnd w:id="3873"/>
    </w:p>
    <w:p w14:paraId="4903C8E4" w14:textId="77777777" w:rsidR="00F06DB3" w:rsidRDefault="00F06DB3" w:rsidP="00F06DB3">
      <w:pPr>
        <w:pStyle w:val="KeepWithNext"/>
        <w:rPr>
          <w:rtl/>
          <w:lang w:eastAsia="he-IL"/>
        </w:rPr>
      </w:pPr>
    </w:p>
    <w:p w14:paraId="4AF77EDD" w14:textId="4F6C7C6D" w:rsidR="00F06DB3" w:rsidRDefault="00F06DB3" w:rsidP="00F06DB3">
      <w:pPr>
        <w:rPr>
          <w:rtl/>
          <w:lang w:eastAsia="he-IL"/>
        </w:rPr>
      </w:pPr>
      <w:bookmarkStart w:id="3874" w:name="_ETM_Q1_2321473"/>
      <w:bookmarkStart w:id="3875" w:name="_ETM_Q1_2321498"/>
      <w:bookmarkEnd w:id="3874"/>
      <w:bookmarkEnd w:id="3875"/>
      <w:r>
        <w:rPr>
          <w:rFonts w:hint="cs"/>
          <w:rtl/>
          <w:lang w:eastAsia="he-IL"/>
        </w:rPr>
        <w:t>ה-</w:t>
      </w:r>
      <w:r>
        <w:rPr>
          <w:rFonts w:hint="cs"/>
          <w:lang w:eastAsia="he-IL"/>
        </w:rPr>
        <w:t>SIM</w:t>
      </w:r>
      <w:r>
        <w:rPr>
          <w:rFonts w:hint="cs"/>
          <w:rtl/>
          <w:lang w:eastAsia="he-IL"/>
        </w:rPr>
        <w:t xml:space="preserve"> הזה, </w:t>
      </w:r>
      <w:bookmarkStart w:id="3876" w:name="_ETM_Q1_2321397"/>
      <w:bookmarkEnd w:id="3876"/>
      <w:r>
        <w:rPr>
          <w:rFonts w:hint="cs"/>
          <w:rtl/>
          <w:lang w:eastAsia="he-IL"/>
        </w:rPr>
        <w:t xml:space="preserve">לא חשוב </w:t>
      </w:r>
      <w:bookmarkStart w:id="3877" w:name="_ETM_Q1_2321989"/>
      <w:bookmarkEnd w:id="3877"/>
      <w:r>
        <w:rPr>
          <w:rFonts w:hint="cs"/>
          <w:rtl/>
          <w:lang w:eastAsia="he-IL"/>
        </w:rPr>
        <w:t xml:space="preserve">איזה </w:t>
      </w:r>
      <w:r>
        <w:rPr>
          <w:rFonts w:hint="cs"/>
          <w:lang w:eastAsia="he-IL"/>
        </w:rPr>
        <w:t>SIM</w:t>
      </w:r>
      <w:r>
        <w:rPr>
          <w:rFonts w:hint="cs"/>
          <w:rtl/>
          <w:lang w:eastAsia="he-IL"/>
        </w:rPr>
        <w:t xml:space="preserve"> הוא קונה. זה יכול לפתוח לו את ה</w:t>
      </w:r>
      <w:bookmarkStart w:id="3878" w:name="_ETM_Q1_2324509"/>
      <w:bookmarkEnd w:id="3878"/>
      <w:r>
        <w:rPr>
          <w:rFonts w:hint="cs"/>
          <w:rtl/>
          <w:lang w:eastAsia="he-IL"/>
        </w:rPr>
        <w:t xml:space="preserve">הגבלות? </w:t>
      </w:r>
      <w:bookmarkStart w:id="3879" w:name="_ETM_Q1_2325777"/>
      <w:bookmarkEnd w:id="3879"/>
      <w:r>
        <w:rPr>
          <w:rFonts w:hint="cs"/>
          <w:rtl/>
          <w:lang w:eastAsia="he-IL"/>
        </w:rPr>
        <w:t xml:space="preserve">לא. </w:t>
      </w:r>
      <w:bookmarkStart w:id="3880" w:name="_ETM_Q1_2326370"/>
      <w:bookmarkEnd w:id="3880"/>
    </w:p>
    <w:p w14:paraId="40F2759A" w14:textId="77777777" w:rsidR="00F06DB3" w:rsidRDefault="00F06DB3" w:rsidP="00F06DB3">
      <w:pPr>
        <w:rPr>
          <w:rtl/>
          <w:lang w:eastAsia="he-IL"/>
        </w:rPr>
      </w:pPr>
      <w:bookmarkStart w:id="3881" w:name="_ETM_Q1_2326441"/>
      <w:bookmarkEnd w:id="3881"/>
    </w:p>
    <w:p w14:paraId="139E23CB" w14:textId="24D85F48" w:rsidR="00F06DB3" w:rsidRDefault="00F06DB3" w:rsidP="00F06DB3">
      <w:pPr>
        <w:pStyle w:val="af9"/>
        <w:keepNext/>
        <w:rPr>
          <w:rtl/>
          <w:lang w:eastAsia="he-IL"/>
        </w:rPr>
      </w:pPr>
      <w:bookmarkStart w:id="3882" w:name="ET_guest_אבי_רימון_379"/>
      <w:r w:rsidRPr="00F06DB3">
        <w:rPr>
          <w:rStyle w:val="TagStyle"/>
          <w:rtl/>
        </w:rPr>
        <w:t xml:space="preserve"> &lt;&lt; אורח &gt;&gt; </w:t>
      </w:r>
      <w:r>
        <w:rPr>
          <w:rtl/>
          <w:lang w:eastAsia="he-IL"/>
        </w:rPr>
        <w:t>אבי רימון:</w:t>
      </w:r>
      <w:r w:rsidRPr="00F06DB3">
        <w:rPr>
          <w:rStyle w:val="TagStyle"/>
          <w:rtl/>
        </w:rPr>
        <w:t xml:space="preserve"> &lt;&lt; אורח &gt;&gt;</w:t>
      </w:r>
      <w:r w:rsidR="006550BD">
        <w:rPr>
          <w:rtl/>
          <w:lang w:eastAsia="he-IL"/>
        </w:rPr>
        <w:t xml:space="preserve"> </w:t>
      </w:r>
      <w:r>
        <w:rPr>
          <w:rtl/>
          <w:lang w:eastAsia="he-IL"/>
        </w:rPr>
        <w:t xml:space="preserve"> </w:t>
      </w:r>
      <w:bookmarkEnd w:id="3882"/>
    </w:p>
    <w:p w14:paraId="17B64BE6" w14:textId="77777777" w:rsidR="00F06DB3" w:rsidRDefault="00F06DB3" w:rsidP="00F06DB3">
      <w:pPr>
        <w:pStyle w:val="KeepWithNext"/>
        <w:rPr>
          <w:rtl/>
          <w:lang w:eastAsia="he-IL"/>
        </w:rPr>
      </w:pPr>
    </w:p>
    <w:p w14:paraId="26516CB7" w14:textId="25B4AB8C" w:rsidR="00F06DB3" w:rsidRDefault="00F06DB3" w:rsidP="00F06DB3">
      <w:pPr>
        <w:rPr>
          <w:rtl/>
          <w:lang w:eastAsia="he-IL"/>
        </w:rPr>
      </w:pPr>
      <w:bookmarkStart w:id="3883" w:name="_ETM_Q1_2327648"/>
      <w:bookmarkStart w:id="3884" w:name="_ETM_Q1_2327673"/>
      <w:bookmarkEnd w:id="3883"/>
      <w:bookmarkEnd w:id="3884"/>
      <w:r>
        <w:rPr>
          <w:rFonts w:hint="cs"/>
          <w:rtl/>
          <w:lang w:eastAsia="he-IL"/>
        </w:rPr>
        <w:t xml:space="preserve">לא. זה המצב. </w:t>
      </w:r>
    </w:p>
    <w:p w14:paraId="10C0AA79" w14:textId="77777777" w:rsidR="00F06DB3" w:rsidRDefault="00F06DB3" w:rsidP="00F06DB3">
      <w:pPr>
        <w:rPr>
          <w:rtl/>
          <w:lang w:eastAsia="he-IL"/>
        </w:rPr>
      </w:pPr>
      <w:bookmarkStart w:id="3885" w:name="_ETM_Q1_2329242"/>
      <w:bookmarkStart w:id="3886" w:name="_ETM_Q1_2329311"/>
      <w:bookmarkEnd w:id="3885"/>
      <w:bookmarkEnd w:id="3886"/>
    </w:p>
    <w:p w14:paraId="4312765E" w14:textId="001B0C2B" w:rsidR="00F06DB3" w:rsidRDefault="00F06DB3" w:rsidP="00F06DB3">
      <w:pPr>
        <w:pStyle w:val="a4"/>
        <w:keepNext/>
        <w:rPr>
          <w:rtl/>
        </w:rPr>
      </w:pPr>
      <w:bookmarkStart w:id="3887" w:name="ET_speaker_6348_380"/>
      <w:r w:rsidRPr="00F06DB3">
        <w:rPr>
          <w:rStyle w:val="TagStyle"/>
          <w:rtl/>
        </w:rPr>
        <w:t xml:space="preserve"> &lt;&lt; דובר &gt;&gt; </w:t>
      </w:r>
      <w:r>
        <w:rPr>
          <w:rtl/>
        </w:rPr>
        <w:t>שלום דנינו (הליכוד):</w:t>
      </w:r>
      <w:r w:rsidRPr="00F06DB3">
        <w:rPr>
          <w:rStyle w:val="TagStyle"/>
          <w:rtl/>
        </w:rPr>
        <w:t xml:space="preserve"> &lt;&lt; דובר &gt;&gt;</w:t>
      </w:r>
      <w:r w:rsidR="006550BD">
        <w:rPr>
          <w:rtl/>
        </w:rPr>
        <w:t xml:space="preserve"> </w:t>
      </w:r>
      <w:r>
        <w:rPr>
          <w:rtl/>
        </w:rPr>
        <w:t xml:space="preserve"> </w:t>
      </w:r>
      <w:bookmarkEnd w:id="3887"/>
    </w:p>
    <w:p w14:paraId="7B30F303" w14:textId="77777777" w:rsidR="00F06DB3" w:rsidRDefault="00F06DB3" w:rsidP="00F06DB3">
      <w:pPr>
        <w:pStyle w:val="KeepWithNext"/>
        <w:rPr>
          <w:rtl/>
          <w:lang w:eastAsia="he-IL"/>
        </w:rPr>
      </w:pPr>
    </w:p>
    <w:p w14:paraId="1530C009" w14:textId="5DE60771" w:rsidR="00F06DB3" w:rsidRDefault="00F06DB3" w:rsidP="00F06DB3">
      <w:pPr>
        <w:rPr>
          <w:rtl/>
          <w:lang w:eastAsia="he-IL"/>
        </w:rPr>
      </w:pPr>
      <w:r>
        <w:rPr>
          <w:rFonts w:hint="cs"/>
          <w:rtl/>
          <w:lang w:eastAsia="he-IL"/>
        </w:rPr>
        <w:t>א</w:t>
      </w:r>
      <w:bookmarkStart w:id="3888" w:name="_ETM_Q1_2330692"/>
      <w:bookmarkStart w:id="3889" w:name="_ETM_Q1_2330723"/>
      <w:bookmarkEnd w:id="3888"/>
      <w:bookmarkEnd w:id="3889"/>
      <w:r>
        <w:rPr>
          <w:rFonts w:hint="cs"/>
          <w:rtl/>
          <w:lang w:eastAsia="he-IL"/>
        </w:rPr>
        <w:t xml:space="preserve">ז </w:t>
      </w:r>
      <w:bookmarkStart w:id="3890" w:name="_ETM_Q1_2328913"/>
      <w:bookmarkEnd w:id="3890"/>
      <w:r>
        <w:rPr>
          <w:rFonts w:hint="cs"/>
          <w:rtl/>
          <w:lang w:eastAsia="he-IL"/>
        </w:rPr>
        <w:t>רגע, זה לא פותח לו</w:t>
      </w:r>
      <w:bookmarkStart w:id="3891" w:name="_ETM_Q1_2330629"/>
      <w:bookmarkEnd w:id="3891"/>
      <w:r>
        <w:rPr>
          <w:rFonts w:hint="cs"/>
          <w:rtl/>
          <w:lang w:eastAsia="he-IL"/>
        </w:rPr>
        <w:t xml:space="preserve"> את ההגבלות ואין לו מספר של הקומה. </w:t>
      </w:r>
      <w:bookmarkStart w:id="3892" w:name="_ETM_Q1_2333838"/>
      <w:bookmarkEnd w:id="3892"/>
    </w:p>
    <w:p w14:paraId="53EDB80A" w14:textId="77777777" w:rsidR="00F06DB3" w:rsidRDefault="00F06DB3" w:rsidP="00F06DB3">
      <w:pPr>
        <w:rPr>
          <w:rtl/>
          <w:lang w:eastAsia="he-IL"/>
        </w:rPr>
      </w:pPr>
      <w:bookmarkStart w:id="3893" w:name="_ETM_Q1_2333906"/>
      <w:bookmarkEnd w:id="3893"/>
    </w:p>
    <w:p w14:paraId="3ED22316" w14:textId="4A6D4450" w:rsidR="00F06DB3" w:rsidRDefault="00F06DB3" w:rsidP="00F06DB3">
      <w:pPr>
        <w:pStyle w:val="af9"/>
        <w:keepNext/>
        <w:rPr>
          <w:rtl/>
          <w:lang w:eastAsia="he-IL"/>
        </w:rPr>
      </w:pPr>
      <w:bookmarkStart w:id="3894" w:name="ET_guest_אבי_רימון_381"/>
      <w:r w:rsidRPr="00F06DB3">
        <w:rPr>
          <w:rStyle w:val="TagStyle"/>
          <w:rtl/>
        </w:rPr>
        <w:t xml:space="preserve"> &lt;&lt; אורח &gt;&gt; </w:t>
      </w:r>
      <w:r>
        <w:rPr>
          <w:rtl/>
          <w:lang w:eastAsia="he-IL"/>
        </w:rPr>
        <w:t>אבי רימון:</w:t>
      </w:r>
      <w:r w:rsidRPr="00F06DB3">
        <w:rPr>
          <w:rStyle w:val="TagStyle"/>
          <w:rtl/>
        </w:rPr>
        <w:t xml:space="preserve"> &lt;&lt; אורח &gt;&gt;</w:t>
      </w:r>
      <w:r w:rsidR="006550BD">
        <w:rPr>
          <w:rtl/>
          <w:lang w:eastAsia="he-IL"/>
        </w:rPr>
        <w:t xml:space="preserve"> </w:t>
      </w:r>
      <w:r>
        <w:rPr>
          <w:rtl/>
          <w:lang w:eastAsia="he-IL"/>
        </w:rPr>
        <w:t xml:space="preserve"> </w:t>
      </w:r>
      <w:bookmarkEnd w:id="3894"/>
    </w:p>
    <w:p w14:paraId="13463F3E" w14:textId="77777777" w:rsidR="00F06DB3" w:rsidRDefault="00F06DB3" w:rsidP="00F06DB3">
      <w:pPr>
        <w:pStyle w:val="KeepWithNext"/>
        <w:rPr>
          <w:rtl/>
          <w:lang w:eastAsia="he-IL"/>
        </w:rPr>
      </w:pPr>
    </w:p>
    <w:p w14:paraId="3711FB88" w14:textId="62E377A3" w:rsidR="00F06DB3" w:rsidRDefault="00F06DB3" w:rsidP="00F06DB3">
      <w:pPr>
        <w:rPr>
          <w:rtl/>
          <w:lang w:eastAsia="he-IL"/>
        </w:rPr>
      </w:pPr>
      <w:bookmarkStart w:id="3895" w:name="_ETM_Q1_2332831"/>
      <w:bookmarkStart w:id="3896" w:name="_ETM_Q1_2332854"/>
      <w:bookmarkEnd w:id="3895"/>
      <w:bookmarkEnd w:id="3896"/>
      <w:r>
        <w:rPr>
          <w:rFonts w:hint="cs"/>
          <w:rtl/>
          <w:lang w:eastAsia="he-IL"/>
        </w:rPr>
        <w:t xml:space="preserve">אין לו מספר </w:t>
      </w:r>
      <w:bookmarkStart w:id="3897" w:name="_ETM_Q1_2333871"/>
      <w:bookmarkEnd w:id="3897"/>
      <w:r>
        <w:rPr>
          <w:rFonts w:hint="cs"/>
          <w:rtl/>
          <w:lang w:eastAsia="he-IL"/>
        </w:rPr>
        <w:t xml:space="preserve">של הקומה. </w:t>
      </w:r>
      <w:bookmarkStart w:id="3898" w:name="_ETM_Q1_2334880"/>
      <w:bookmarkEnd w:id="3898"/>
    </w:p>
    <w:p w14:paraId="04768317" w14:textId="77777777" w:rsidR="00F06DB3" w:rsidRDefault="00F06DB3" w:rsidP="00F06DB3">
      <w:pPr>
        <w:rPr>
          <w:rtl/>
          <w:lang w:eastAsia="he-IL"/>
        </w:rPr>
      </w:pPr>
      <w:bookmarkStart w:id="3899" w:name="_ETM_Q1_2334950"/>
      <w:bookmarkEnd w:id="3899"/>
    </w:p>
    <w:p w14:paraId="12886657" w14:textId="7CF70F0E" w:rsidR="00F06DB3" w:rsidRDefault="00F06DB3" w:rsidP="00F06DB3">
      <w:pPr>
        <w:pStyle w:val="a4"/>
        <w:keepNext/>
        <w:rPr>
          <w:rtl/>
        </w:rPr>
      </w:pPr>
      <w:bookmarkStart w:id="3900" w:name="ET_speaker_6348_382"/>
      <w:r w:rsidRPr="00F06DB3">
        <w:rPr>
          <w:rStyle w:val="TagStyle"/>
          <w:rtl/>
        </w:rPr>
        <w:t xml:space="preserve"> &lt;&lt; דובר &gt;&gt; </w:t>
      </w:r>
      <w:r>
        <w:rPr>
          <w:rtl/>
        </w:rPr>
        <w:t>שלום דנינו (הליכוד):</w:t>
      </w:r>
      <w:r w:rsidRPr="00F06DB3">
        <w:rPr>
          <w:rStyle w:val="TagStyle"/>
          <w:rtl/>
        </w:rPr>
        <w:t xml:space="preserve"> &lt;&lt; דובר &gt;&gt;</w:t>
      </w:r>
      <w:r w:rsidR="006550BD">
        <w:rPr>
          <w:rtl/>
        </w:rPr>
        <w:t xml:space="preserve"> </w:t>
      </w:r>
      <w:r>
        <w:rPr>
          <w:rtl/>
        </w:rPr>
        <w:t xml:space="preserve"> </w:t>
      </w:r>
      <w:bookmarkEnd w:id="3900"/>
    </w:p>
    <w:p w14:paraId="59843A67" w14:textId="77777777" w:rsidR="00F06DB3" w:rsidRDefault="00F06DB3" w:rsidP="00F06DB3">
      <w:pPr>
        <w:pStyle w:val="KeepWithNext"/>
        <w:rPr>
          <w:rtl/>
          <w:lang w:eastAsia="he-IL"/>
        </w:rPr>
      </w:pPr>
    </w:p>
    <w:p w14:paraId="56DC2D5E" w14:textId="3C0FD867" w:rsidR="00F06DB3" w:rsidRDefault="00F06DB3" w:rsidP="00F06DB3">
      <w:pPr>
        <w:rPr>
          <w:rtl/>
          <w:lang w:eastAsia="he-IL"/>
        </w:rPr>
      </w:pPr>
      <w:bookmarkStart w:id="3901" w:name="_ETM_Q1_2336228"/>
      <w:bookmarkStart w:id="3902" w:name="_ETM_Q1_2336259"/>
      <w:bookmarkEnd w:id="3901"/>
      <w:bookmarkEnd w:id="3902"/>
      <w:r>
        <w:rPr>
          <w:rFonts w:hint="cs"/>
          <w:rtl/>
          <w:lang w:eastAsia="he-IL"/>
        </w:rPr>
        <w:t>נכון. אין לו מספר והוא לא יכו</w:t>
      </w:r>
      <w:bookmarkStart w:id="3903" w:name="_ETM_Q1_2336734"/>
      <w:bookmarkEnd w:id="3903"/>
      <w:r>
        <w:rPr>
          <w:rFonts w:hint="cs"/>
          <w:rtl/>
          <w:lang w:eastAsia="he-IL"/>
        </w:rPr>
        <w:t>ל לפרוץ</w:t>
      </w:r>
      <w:bookmarkStart w:id="3904" w:name="_ETM_Q1_2337539"/>
      <w:bookmarkEnd w:id="3904"/>
      <w:r>
        <w:rPr>
          <w:rFonts w:hint="cs"/>
          <w:rtl/>
          <w:lang w:eastAsia="he-IL"/>
        </w:rPr>
        <w:t xml:space="preserve"> לבד את ההגבלות. אז מה אנחנו אומר</w:t>
      </w:r>
      <w:bookmarkStart w:id="3905" w:name="_ETM_Q1_2339106"/>
      <w:bookmarkEnd w:id="3905"/>
      <w:r>
        <w:rPr>
          <w:rFonts w:hint="cs"/>
          <w:rtl/>
          <w:lang w:eastAsia="he-IL"/>
        </w:rPr>
        <w:t>ים?</w:t>
      </w:r>
      <w:bookmarkStart w:id="3906" w:name="_ETM_Q1_2339688"/>
      <w:bookmarkEnd w:id="3906"/>
    </w:p>
    <w:p w14:paraId="527259FD" w14:textId="77777777" w:rsidR="00F06DB3" w:rsidRDefault="00F06DB3" w:rsidP="00F06DB3">
      <w:pPr>
        <w:rPr>
          <w:rtl/>
          <w:lang w:eastAsia="he-IL"/>
        </w:rPr>
      </w:pPr>
      <w:bookmarkStart w:id="3907" w:name="_ETM_Q1_2339755"/>
      <w:bookmarkStart w:id="3908" w:name="_ETM_Q1_2338127"/>
      <w:bookmarkEnd w:id="3907"/>
      <w:bookmarkEnd w:id="3908"/>
    </w:p>
    <w:p w14:paraId="164B156E" w14:textId="641B1040" w:rsidR="00F06DB3" w:rsidRDefault="00F06DB3" w:rsidP="00F06DB3">
      <w:pPr>
        <w:pStyle w:val="af9"/>
        <w:keepNext/>
        <w:rPr>
          <w:rtl/>
          <w:lang w:eastAsia="he-IL"/>
        </w:rPr>
      </w:pPr>
      <w:bookmarkStart w:id="3909" w:name="ET_guest_קריאה_383"/>
      <w:r w:rsidRPr="00F06DB3">
        <w:rPr>
          <w:rStyle w:val="TagStyle"/>
          <w:rtl/>
        </w:rPr>
        <w:t xml:space="preserve"> &lt;&lt; אורח &gt;&gt; </w:t>
      </w:r>
      <w:r>
        <w:rPr>
          <w:rtl/>
          <w:lang w:eastAsia="he-IL"/>
        </w:rPr>
        <w:t>קריאה:</w:t>
      </w:r>
      <w:r w:rsidRPr="00F06DB3">
        <w:rPr>
          <w:rStyle w:val="TagStyle"/>
          <w:rtl/>
        </w:rPr>
        <w:t xml:space="preserve"> &lt;&lt; אורח &gt;&gt;</w:t>
      </w:r>
      <w:r w:rsidR="006550BD">
        <w:rPr>
          <w:rtl/>
          <w:lang w:eastAsia="he-IL"/>
        </w:rPr>
        <w:t xml:space="preserve"> </w:t>
      </w:r>
      <w:r>
        <w:rPr>
          <w:rtl/>
          <w:lang w:eastAsia="he-IL"/>
        </w:rPr>
        <w:t xml:space="preserve"> </w:t>
      </w:r>
      <w:bookmarkEnd w:id="3909"/>
    </w:p>
    <w:p w14:paraId="076DFDB7" w14:textId="77777777" w:rsidR="00F06DB3" w:rsidRDefault="00F06DB3" w:rsidP="00F06DB3">
      <w:pPr>
        <w:pStyle w:val="KeepWithNext"/>
        <w:rPr>
          <w:rtl/>
          <w:lang w:eastAsia="he-IL"/>
        </w:rPr>
      </w:pPr>
    </w:p>
    <w:p w14:paraId="3A976443" w14:textId="2DB38604" w:rsidR="00F06DB3" w:rsidRDefault="00F06DB3" w:rsidP="00F06DB3">
      <w:pPr>
        <w:rPr>
          <w:rtl/>
          <w:lang w:eastAsia="he-IL"/>
        </w:rPr>
      </w:pPr>
      <w:bookmarkStart w:id="3910" w:name="_ETM_Q1_2339176"/>
      <w:bookmarkStart w:id="3911" w:name="_ETM_Q1_2339201"/>
      <w:bookmarkEnd w:id="3910"/>
      <w:bookmarkEnd w:id="3911"/>
      <w:r>
        <w:rPr>
          <w:rFonts w:hint="cs"/>
          <w:rtl/>
          <w:lang w:eastAsia="he-IL"/>
        </w:rPr>
        <w:t xml:space="preserve">הוא פורץ את המכשיר. </w:t>
      </w:r>
      <w:bookmarkStart w:id="3912" w:name="_ETM_Q1_2340961"/>
      <w:bookmarkStart w:id="3913" w:name="_ETM_Q1_2341186"/>
      <w:bookmarkEnd w:id="3912"/>
      <w:bookmarkEnd w:id="3913"/>
    </w:p>
    <w:p w14:paraId="648A445A" w14:textId="77777777" w:rsidR="00F06DB3" w:rsidRDefault="00F06DB3" w:rsidP="00F06DB3">
      <w:pPr>
        <w:rPr>
          <w:rtl/>
          <w:lang w:eastAsia="he-IL"/>
        </w:rPr>
      </w:pPr>
      <w:bookmarkStart w:id="3914" w:name="_ETM_Q1_2341257"/>
      <w:bookmarkEnd w:id="3914"/>
    </w:p>
    <w:p w14:paraId="217B6A6E" w14:textId="4BC1F8E1" w:rsidR="00F06DB3" w:rsidRDefault="00F06DB3" w:rsidP="00F06DB3">
      <w:pPr>
        <w:pStyle w:val="a4"/>
        <w:keepNext/>
        <w:rPr>
          <w:rtl/>
        </w:rPr>
      </w:pPr>
      <w:bookmarkStart w:id="3915" w:name="ET_speaker_5726_384"/>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3915"/>
    </w:p>
    <w:p w14:paraId="495A44E0" w14:textId="77777777" w:rsidR="00F06DB3" w:rsidRDefault="00F06DB3" w:rsidP="00F06DB3">
      <w:pPr>
        <w:pStyle w:val="KeepWithNext"/>
        <w:rPr>
          <w:rtl/>
          <w:lang w:eastAsia="he-IL"/>
        </w:rPr>
      </w:pPr>
    </w:p>
    <w:p w14:paraId="3C1A244C" w14:textId="51EF54F8" w:rsidR="00F06DB3" w:rsidRDefault="00F06DB3" w:rsidP="00F06DB3">
      <w:pPr>
        <w:rPr>
          <w:rtl/>
          <w:lang w:eastAsia="he-IL"/>
        </w:rPr>
      </w:pPr>
      <w:bookmarkStart w:id="3916" w:name="_ETM_Q1_2340864"/>
      <w:bookmarkStart w:id="3917" w:name="_ETM_Q1_2340890"/>
      <w:bookmarkEnd w:id="3916"/>
      <w:bookmarkEnd w:id="3917"/>
      <w:r>
        <w:rPr>
          <w:rFonts w:hint="cs"/>
          <w:rtl/>
          <w:lang w:eastAsia="he-IL"/>
        </w:rPr>
        <w:t xml:space="preserve">הוא יכול. </w:t>
      </w:r>
      <w:bookmarkStart w:id="3918" w:name="_ETM_Q1_2342257"/>
      <w:bookmarkStart w:id="3919" w:name="_ETM_Q1_2342323"/>
      <w:bookmarkStart w:id="3920" w:name="_ETM_Q1_2341279"/>
      <w:bookmarkStart w:id="3921" w:name="_ETM_Q1_2340599"/>
      <w:bookmarkStart w:id="3922" w:name="_ETM_Q1_2341586"/>
      <w:bookmarkEnd w:id="3918"/>
      <w:bookmarkEnd w:id="3919"/>
      <w:bookmarkEnd w:id="3920"/>
      <w:bookmarkEnd w:id="3921"/>
      <w:bookmarkEnd w:id="3922"/>
    </w:p>
    <w:p w14:paraId="7767808F" w14:textId="77777777" w:rsidR="00F06DB3" w:rsidRDefault="00F06DB3" w:rsidP="00F06DB3">
      <w:pPr>
        <w:rPr>
          <w:rtl/>
          <w:lang w:eastAsia="he-IL"/>
        </w:rPr>
      </w:pPr>
      <w:bookmarkStart w:id="3923" w:name="_ETM_Q1_2341647"/>
      <w:bookmarkStart w:id="3924" w:name="_ETM_Q1_2340960"/>
      <w:bookmarkEnd w:id="3923"/>
      <w:bookmarkEnd w:id="3924"/>
    </w:p>
    <w:p w14:paraId="394806F9" w14:textId="1D3F15B2" w:rsidR="00F06DB3" w:rsidRDefault="00F06DB3" w:rsidP="00F06DB3">
      <w:pPr>
        <w:pStyle w:val="af9"/>
        <w:keepNext/>
        <w:rPr>
          <w:rtl/>
          <w:lang w:eastAsia="he-IL"/>
        </w:rPr>
      </w:pPr>
      <w:bookmarkStart w:id="3925" w:name="ET_guest_קריאה_385"/>
      <w:r w:rsidRPr="00F06DB3">
        <w:rPr>
          <w:rStyle w:val="TagStyle"/>
          <w:rtl/>
        </w:rPr>
        <w:t xml:space="preserve"> &lt;&lt; אורח &gt;&gt; </w:t>
      </w:r>
      <w:r>
        <w:rPr>
          <w:rtl/>
          <w:lang w:eastAsia="he-IL"/>
        </w:rPr>
        <w:t>קריאה:</w:t>
      </w:r>
      <w:r w:rsidRPr="00F06DB3">
        <w:rPr>
          <w:rStyle w:val="TagStyle"/>
          <w:rtl/>
        </w:rPr>
        <w:t xml:space="preserve"> &lt;&lt; אורח &gt;&gt;</w:t>
      </w:r>
      <w:r w:rsidR="006550BD">
        <w:rPr>
          <w:rtl/>
          <w:lang w:eastAsia="he-IL"/>
        </w:rPr>
        <w:t xml:space="preserve"> </w:t>
      </w:r>
      <w:r>
        <w:rPr>
          <w:rtl/>
          <w:lang w:eastAsia="he-IL"/>
        </w:rPr>
        <w:t xml:space="preserve"> </w:t>
      </w:r>
      <w:bookmarkEnd w:id="3925"/>
    </w:p>
    <w:p w14:paraId="407E3458" w14:textId="77777777" w:rsidR="00F06DB3" w:rsidRDefault="00F06DB3" w:rsidP="00F06DB3">
      <w:pPr>
        <w:pStyle w:val="KeepWithNext"/>
        <w:rPr>
          <w:rtl/>
          <w:lang w:eastAsia="he-IL"/>
        </w:rPr>
      </w:pPr>
    </w:p>
    <w:p w14:paraId="6CAE4D27" w14:textId="3DE72A9A" w:rsidR="00F06DB3" w:rsidRDefault="00F06DB3" w:rsidP="00F06DB3">
      <w:pPr>
        <w:rPr>
          <w:rtl/>
          <w:lang w:eastAsia="he-IL"/>
        </w:rPr>
      </w:pPr>
      <w:bookmarkStart w:id="3926" w:name="_ETM_Q1_2341032"/>
      <w:bookmarkStart w:id="3927" w:name="_ETM_Q1_2341055"/>
      <w:bookmarkEnd w:id="3926"/>
      <w:bookmarkEnd w:id="3927"/>
      <w:r>
        <w:rPr>
          <w:rFonts w:hint="cs"/>
          <w:rtl/>
          <w:lang w:eastAsia="he-IL"/>
        </w:rPr>
        <w:t xml:space="preserve">הוא לא יכול. </w:t>
      </w:r>
    </w:p>
    <w:p w14:paraId="68D95083" w14:textId="77777777" w:rsidR="00F06DB3" w:rsidRDefault="00F06DB3" w:rsidP="00F06DB3">
      <w:pPr>
        <w:rPr>
          <w:rtl/>
          <w:lang w:eastAsia="he-IL"/>
        </w:rPr>
      </w:pPr>
      <w:bookmarkStart w:id="3928" w:name="_ETM_Q1_2342766"/>
      <w:bookmarkStart w:id="3929" w:name="_ETM_Q1_2342831"/>
      <w:bookmarkEnd w:id="3928"/>
      <w:bookmarkEnd w:id="3929"/>
    </w:p>
    <w:p w14:paraId="3CD2D600" w14:textId="08ECE29C" w:rsidR="00F06DB3" w:rsidRDefault="00F06DB3" w:rsidP="00F06DB3">
      <w:pPr>
        <w:pStyle w:val="a4"/>
        <w:keepNext/>
        <w:rPr>
          <w:rtl/>
        </w:rPr>
      </w:pPr>
      <w:bookmarkStart w:id="3930" w:name="ET_speaker_5726_386"/>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3930"/>
    </w:p>
    <w:p w14:paraId="3DA4E5CF" w14:textId="77777777" w:rsidR="00F06DB3" w:rsidRDefault="00F06DB3" w:rsidP="00F06DB3">
      <w:pPr>
        <w:pStyle w:val="KeepWithNext"/>
        <w:rPr>
          <w:rtl/>
          <w:lang w:eastAsia="he-IL"/>
        </w:rPr>
      </w:pPr>
    </w:p>
    <w:p w14:paraId="7A50D06F" w14:textId="2370470F" w:rsidR="00F06DB3" w:rsidRDefault="00F06DB3" w:rsidP="00F06DB3">
      <w:pPr>
        <w:rPr>
          <w:rtl/>
          <w:lang w:eastAsia="he-IL"/>
        </w:rPr>
      </w:pPr>
      <w:bookmarkStart w:id="3931" w:name="_ETM_Q1_2344034"/>
      <w:bookmarkStart w:id="3932" w:name="_ETM_Q1_2344060"/>
      <w:bookmarkEnd w:id="3931"/>
      <w:bookmarkEnd w:id="3932"/>
      <w:r>
        <w:rPr>
          <w:rFonts w:hint="cs"/>
          <w:rtl/>
          <w:lang w:eastAsia="he-IL"/>
        </w:rPr>
        <w:t>למ</w:t>
      </w:r>
      <w:bookmarkStart w:id="3933" w:name="_ETM_Q1_2342373"/>
      <w:bookmarkEnd w:id="3933"/>
      <w:r>
        <w:rPr>
          <w:rFonts w:hint="cs"/>
          <w:rtl/>
          <w:lang w:eastAsia="he-IL"/>
        </w:rPr>
        <w:t>ה אתה אומר הוא לא</w:t>
      </w:r>
      <w:bookmarkStart w:id="3934" w:name="_ETM_Q1_2344004"/>
      <w:bookmarkEnd w:id="3934"/>
      <w:r>
        <w:rPr>
          <w:rFonts w:hint="cs"/>
          <w:rtl/>
          <w:lang w:eastAsia="he-IL"/>
        </w:rPr>
        <w:t xml:space="preserve"> יכול? </w:t>
      </w:r>
      <w:bookmarkStart w:id="3935" w:name="_ETM_Q1_2343732"/>
      <w:bookmarkStart w:id="3936" w:name="_ETM_Q1_2342563"/>
      <w:bookmarkEnd w:id="3935"/>
      <w:bookmarkEnd w:id="3936"/>
      <w:r>
        <w:rPr>
          <w:rFonts w:hint="cs"/>
          <w:rtl/>
          <w:lang w:eastAsia="he-IL"/>
        </w:rPr>
        <w:t>דוד, אני יכול להסביר?</w:t>
      </w:r>
      <w:bookmarkStart w:id="3937" w:name="_ETM_Q1_2345889"/>
      <w:bookmarkEnd w:id="3937"/>
    </w:p>
    <w:p w14:paraId="03ED1303" w14:textId="77777777" w:rsidR="00F06DB3" w:rsidRDefault="00F06DB3" w:rsidP="00F06DB3">
      <w:pPr>
        <w:rPr>
          <w:rtl/>
          <w:lang w:eastAsia="he-IL"/>
        </w:rPr>
      </w:pPr>
      <w:bookmarkStart w:id="3938" w:name="_ETM_Q1_2345943"/>
      <w:bookmarkStart w:id="3939" w:name="_ETM_Q1_2345239"/>
      <w:bookmarkStart w:id="3940" w:name="_ETM_Q1_2346209"/>
      <w:bookmarkEnd w:id="3938"/>
      <w:bookmarkEnd w:id="3939"/>
      <w:bookmarkEnd w:id="3940"/>
    </w:p>
    <w:p w14:paraId="2E5BC6F5" w14:textId="55F46E5A" w:rsidR="00F06DB3" w:rsidRDefault="00F06DB3" w:rsidP="00F06DB3">
      <w:pPr>
        <w:pStyle w:val="af9"/>
        <w:keepNext/>
        <w:rPr>
          <w:rtl/>
          <w:lang w:eastAsia="he-IL"/>
        </w:rPr>
      </w:pPr>
      <w:bookmarkStart w:id="3941" w:name="ET_guest_אבי_רימון_387"/>
      <w:r w:rsidRPr="00F06DB3">
        <w:rPr>
          <w:rStyle w:val="TagStyle"/>
          <w:rtl/>
        </w:rPr>
        <w:t xml:space="preserve"> &lt;&lt; אורח &gt;&gt; </w:t>
      </w:r>
      <w:r>
        <w:rPr>
          <w:rtl/>
          <w:lang w:eastAsia="he-IL"/>
        </w:rPr>
        <w:t>אבי רימון:</w:t>
      </w:r>
      <w:r w:rsidRPr="00F06DB3">
        <w:rPr>
          <w:rStyle w:val="TagStyle"/>
          <w:rtl/>
        </w:rPr>
        <w:t xml:space="preserve"> &lt;&lt; אורח &gt;&gt;</w:t>
      </w:r>
      <w:r w:rsidR="006550BD">
        <w:rPr>
          <w:rtl/>
          <w:lang w:eastAsia="he-IL"/>
        </w:rPr>
        <w:t xml:space="preserve"> </w:t>
      </w:r>
      <w:r>
        <w:rPr>
          <w:rtl/>
          <w:lang w:eastAsia="he-IL"/>
        </w:rPr>
        <w:t xml:space="preserve"> </w:t>
      </w:r>
      <w:bookmarkEnd w:id="3941"/>
    </w:p>
    <w:p w14:paraId="12485A54" w14:textId="77777777" w:rsidR="00F06DB3" w:rsidRDefault="00F06DB3" w:rsidP="00F06DB3">
      <w:pPr>
        <w:pStyle w:val="KeepWithNext"/>
        <w:rPr>
          <w:rtl/>
          <w:lang w:eastAsia="he-IL"/>
        </w:rPr>
      </w:pPr>
    </w:p>
    <w:p w14:paraId="1F7ED0B0" w14:textId="0444FF83" w:rsidR="00F06DB3" w:rsidRDefault="00F06DB3" w:rsidP="00F06DB3">
      <w:pPr>
        <w:rPr>
          <w:rtl/>
          <w:lang w:eastAsia="he-IL"/>
        </w:rPr>
      </w:pPr>
      <w:bookmarkStart w:id="3942" w:name="_ETM_Q1_2346506"/>
      <w:bookmarkStart w:id="3943" w:name="_ETM_Q1_2346534"/>
      <w:bookmarkEnd w:id="3942"/>
      <w:bookmarkEnd w:id="3943"/>
      <w:r>
        <w:rPr>
          <w:rFonts w:hint="cs"/>
          <w:rtl/>
          <w:lang w:eastAsia="he-IL"/>
        </w:rPr>
        <w:t xml:space="preserve">כל מה שאמרת כבוד חבר </w:t>
      </w:r>
      <w:bookmarkStart w:id="3944" w:name="_ETM_Q1_2349184"/>
      <w:bookmarkEnd w:id="3944"/>
      <w:r>
        <w:rPr>
          <w:rFonts w:hint="cs"/>
          <w:rtl/>
          <w:lang w:eastAsia="he-IL"/>
        </w:rPr>
        <w:t>הכנסת, זה ההגבלה שאנחנו מדב</w:t>
      </w:r>
      <w:bookmarkStart w:id="3945" w:name="_ETM_Q1_2350855"/>
      <w:bookmarkEnd w:id="3945"/>
      <w:r>
        <w:rPr>
          <w:rFonts w:hint="cs"/>
          <w:rtl/>
          <w:lang w:eastAsia="he-IL"/>
        </w:rPr>
        <w:t xml:space="preserve">רים עליה. </w:t>
      </w:r>
      <w:bookmarkStart w:id="3946" w:name="_ETM_Q1_2351856"/>
      <w:bookmarkEnd w:id="3946"/>
    </w:p>
    <w:p w14:paraId="3C859F08" w14:textId="77777777" w:rsidR="00F06DB3" w:rsidRDefault="00F06DB3" w:rsidP="00F06DB3">
      <w:pPr>
        <w:rPr>
          <w:rtl/>
          <w:lang w:eastAsia="he-IL"/>
        </w:rPr>
      </w:pPr>
      <w:bookmarkStart w:id="3947" w:name="_ETM_Q1_2351917"/>
      <w:bookmarkEnd w:id="3947"/>
    </w:p>
    <w:p w14:paraId="4F059ED4" w14:textId="64E6DAC8" w:rsidR="00F06DB3" w:rsidRDefault="00F06DB3" w:rsidP="00F06DB3">
      <w:pPr>
        <w:pStyle w:val="a4"/>
        <w:keepNext/>
        <w:rPr>
          <w:rtl/>
        </w:rPr>
      </w:pPr>
      <w:bookmarkStart w:id="3948" w:name="ET_speaker_5726_388"/>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3948"/>
    </w:p>
    <w:p w14:paraId="2D390AE8" w14:textId="77777777" w:rsidR="00F06DB3" w:rsidRDefault="00F06DB3" w:rsidP="00F06DB3">
      <w:pPr>
        <w:pStyle w:val="KeepWithNext"/>
        <w:rPr>
          <w:rtl/>
          <w:lang w:eastAsia="he-IL"/>
        </w:rPr>
      </w:pPr>
    </w:p>
    <w:p w14:paraId="2016C148" w14:textId="7F1E2C01" w:rsidR="00F06DB3" w:rsidRDefault="00F06DB3" w:rsidP="00F06DB3">
      <w:pPr>
        <w:rPr>
          <w:rtl/>
          <w:lang w:eastAsia="he-IL"/>
        </w:rPr>
      </w:pPr>
      <w:bookmarkStart w:id="3949" w:name="_ETM_Q1_2354459"/>
      <w:bookmarkStart w:id="3950" w:name="_ETM_Q1_2354485"/>
      <w:bookmarkEnd w:id="3949"/>
      <w:bookmarkEnd w:id="3950"/>
      <w:r>
        <w:rPr>
          <w:rFonts w:hint="cs"/>
          <w:rtl/>
          <w:lang w:eastAsia="he-IL"/>
        </w:rPr>
        <w:t>אני אסב</w:t>
      </w:r>
      <w:bookmarkStart w:id="3951" w:name="_ETM_Q1_2353991"/>
      <w:bookmarkEnd w:id="3951"/>
      <w:r>
        <w:rPr>
          <w:rFonts w:hint="cs"/>
          <w:rtl/>
          <w:lang w:eastAsia="he-IL"/>
        </w:rPr>
        <w:t xml:space="preserve">יר. </w:t>
      </w:r>
    </w:p>
    <w:p w14:paraId="085E06C6" w14:textId="77777777" w:rsidR="00F06DB3" w:rsidRDefault="00F06DB3" w:rsidP="00F06DB3">
      <w:pPr>
        <w:rPr>
          <w:rtl/>
          <w:lang w:eastAsia="he-IL"/>
        </w:rPr>
      </w:pPr>
      <w:bookmarkStart w:id="3952" w:name="_ETM_Q1_2354446"/>
      <w:bookmarkStart w:id="3953" w:name="_ETM_Q1_2354507"/>
      <w:bookmarkEnd w:id="3952"/>
      <w:bookmarkEnd w:id="3953"/>
    </w:p>
    <w:p w14:paraId="3ADE54D0" w14:textId="25F00C93" w:rsidR="00F06DB3" w:rsidRDefault="00F06DB3" w:rsidP="00F06DB3">
      <w:pPr>
        <w:pStyle w:val="af6"/>
        <w:keepNext/>
        <w:rPr>
          <w:rtl/>
        </w:rPr>
      </w:pPr>
      <w:bookmarkStart w:id="3954" w:name="ET_yor_5159_389"/>
      <w:r w:rsidRPr="00F06DB3">
        <w:rPr>
          <w:rStyle w:val="TagStyle"/>
          <w:rtl/>
        </w:rPr>
        <w:t xml:space="preserve"> &lt;&lt; יור &gt;&gt; </w:t>
      </w:r>
      <w:r>
        <w:rPr>
          <w:rtl/>
        </w:rPr>
        <w:t>היו"ר דוד ביטן:</w:t>
      </w:r>
      <w:r w:rsidRPr="00F06DB3">
        <w:rPr>
          <w:rStyle w:val="TagStyle"/>
          <w:rtl/>
        </w:rPr>
        <w:t xml:space="preserve"> &lt;&lt; יור &gt;&gt;</w:t>
      </w:r>
      <w:r w:rsidR="006550BD">
        <w:rPr>
          <w:rtl/>
        </w:rPr>
        <w:t xml:space="preserve"> </w:t>
      </w:r>
      <w:r>
        <w:rPr>
          <w:rtl/>
        </w:rPr>
        <w:t xml:space="preserve"> </w:t>
      </w:r>
      <w:bookmarkEnd w:id="3954"/>
    </w:p>
    <w:p w14:paraId="7E757C17" w14:textId="77777777" w:rsidR="00F06DB3" w:rsidRDefault="00F06DB3" w:rsidP="00F06DB3">
      <w:pPr>
        <w:pStyle w:val="KeepWithNext"/>
        <w:rPr>
          <w:rtl/>
          <w:lang w:eastAsia="he-IL"/>
        </w:rPr>
      </w:pPr>
    </w:p>
    <w:p w14:paraId="69E0BC24" w14:textId="403471D8" w:rsidR="00F06DB3" w:rsidRDefault="00F06DB3" w:rsidP="00F06DB3">
      <w:pPr>
        <w:rPr>
          <w:rtl/>
          <w:lang w:eastAsia="he-IL"/>
        </w:rPr>
      </w:pPr>
      <w:bookmarkStart w:id="3955" w:name="_ETM_Q1_2355436"/>
      <w:bookmarkStart w:id="3956" w:name="_ETM_Q1_2355462"/>
      <w:bookmarkEnd w:id="3955"/>
      <w:bookmarkEnd w:id="3956"/>
      <w:r>
        <w:rPr>
          <w:rFonts w:hint="cs"/>
          <w:rtl/>
          <w:lang w:eastAsia="he-IL"/>
        </w:rPr>
        <w:t>כן אזולאי.</w:t>
      </w:r>
      <w:bookmarkStart w:id="3957" w:name="_ETM_Q1_2356574"/>
      <w:bookmarkEnd w:id="3957"/>
      <w:r>
        <w:rPr>
          <w:rFonts w:hint="cs"/>
          <w:rtl/>
          <w:lang w:eastAsia="he-IL"/>
        </w:rPr>
        <w:t xml:space="preserve"> </w:t>
      </w:r>
      <w:bookmarkStart w:id="3958" w:name="_ETM_Q1_2356790"/>
      <w:bookmarkEnd w:id="3958"/>
    </w:p>
    <w:p w14:paraId="058B0FE3" w14:textId="77777777" w:rsidR="00F06DB3" w:rsidRDefault="00F06DB3" w:rsidP="00F06DB3">
      <w:pPr>
        <w:rPr>
          <w:rtl/>
          <w:lang w:eastAsia="he-IL"/>
        </w:rPr>
      </w:pPr>
      <w:bookmarkStart w:id="3959" w:name="_ETM_Q1_2356854"/>
      <w:bookmarkStart w:id="3960" w:name="_ETM_Q1_2354893"/>
      <w:bookmarkEnd w:id="3959"/>
      <w:bookmarkEnd w:id="3960"/>
    </w:p>
    <w:p w14:paraId="2275101E" w14:textId="16EE0E32" w:rsidR="00F06DB3" w:rsidRDefault="00F06DB3" w:rsidP="00F06DB3">
      <w:pPr>
        <w:pStyle w:val="a4"/>
        <w:keepNext/>
        <w:rPr>
          <w:rtl/>
        </w:rPr>
      </w:pPr>
      <w:bookmarkStart w:id="3961" w:name="ET_speaker_5726_390"/>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3961"/>
    </w:p>
    <w:p w14:paraId="3183EF2A" w14:textId="77777777" w:rsidR="00F06DB3" w:rsidRDefault="00F06DB3" w:rsidP="00F06DB3">
      <w:pPr>
        <w:pStyle w:val="KeepWithNext"/>
        <w:rPr>
          <w:rtl/>
          <w:lang w:eastAsia="he-IL"/>
        </w:rPr>
      </w:pPr>
    </w:p>
    <w:p w14:paraId="5FD1FCAB" w14:textId="7D3EEE53" w:rsidR="00F06DB3" w:rsidRDefault="00F06DB3" w:rsidP="00F06DB3">
      <w:pPr>
        <w:rPr>
          <w:rtl/>
          <w:lang w:eastAsia="he-IL"/>
        </w:rPr>
      </w:pPr>
      <w:r>
        <w:rPr>
          <w:rFonts w:hint="cs"/>
          <w:rtl/>
          <w:lang w:eastAsia="he-IL"/>
        </w:rPr>
        <w:t>ה</w:t>
      </w:r>
      <w:bookmarkStart w:id="3962" w:name="_ETM_Q1_2356142"/>
      <w:bookmarkStart w:id="3963" w:name="_ETM_Q1_2356179"/>
      <w:bookmarkEnd w:id="3962"/>
      <w:bookmarkEnd w:id="3963"/>
      <w:r>
        <w:rPr>
          <w:rFonts w:hint="cs"/>
          <w:rtl/>
          <w:lang w:eastAsia="he-IL"/>
        </w:rPr>
        <w:t>רצון של זה, קוד</w:t>
      </w:r>
      <w:bookmarkStart w:id="3964" w:name="_ETM_Q1_2356921"/>
      <w:bookmarkEnd w:id="3964"/>
      <w:r>
        <w:rPr>
          <w:rFonts w:hint="cs"/>
          <w:rtl/>
          <w:lang w:eastAsia="he-IL"/>
        </w:rPr>
        <w:t>ם כל כשאני קניתי את המכשיר ואני</w:t>
      </w:r>
      <w:bookmarkStart w:id="3965" w:name="_ETM_Q1_2359163"/>
      <w:bookmarkEnd w:id="3965"/>
      <w:r>
        <w:rPr>
          <w:rFonts w:hint="cs"/>
          <w:rtl/>
          <w:lang w:eastAsia="he-IL"/>
        </w:rPr>
        <w:t xml:space="preserve"> </w:t>
      </w:r>
      <w:bookmarkStart w:id="3966" w:name="_ETM_Q1_2359385"/>
      <w:bookmarkEnd w:id="3966"/>
      <w:r>
        <w:rPr>
          <w:rFonts w:hint="cs"/>
          <w:rtl/>
          <w:lang w:eastAsia="he-IL"/>
        </w:rPr>
        <w:t>מאז שקמה הקומה הכשרה אני עם מכשיר כשר גם אני.</w:t>
      </w:r>
      <w:bookmarkStart w:id="3967" w:name="_ETM_Q1_2364551"/>
      <w:bookmarkEnd w:id="3967"/>
      <w:r>
        <w:rPr>
          <w:rFonts w:hint="cs"/>
          <w:rtl/>
          <w:lang w:eastAsia="he-IL"/>
        </w:rPr>
        <w:t xml:space="preserve"> ו</w:t>
      </w:r>
      <w:bookmarkStart w:id="3968" w:name="_ETM_Q1_2363503"/>
      <w:bookmarkEnd w:id="3968"/>
      <w:r>
        <w:rPr>
          <w:rFonts w:hint="cs"/>
          <w:rtl/>
          <w:lang w:eastAsia="he-IL"/>
        </w:rPr>
        <w:t xml:space="preserve">גם כאשר קניתי את המכשיר, </w:t>
      </w:r>
      <w:bookmarkStart w:id="3969" w:name="_ETM_Q1_2364384"/>
      <w:bookmarkEnd w:id="3969"/>
      <w:r>
        <w:rPr>
          <w:rFonts w:hint="cs"/>
          <w:rtl/>
          <w:lang w:eastAsia="he-IL"/>
        </w:rPr>
        <w:t>קודם כל הבעתי את</w:t>
      </w:r>
      <w:bookmarkStart w:id="3970" w:name="_ETM_Q1_2366125"/>
      <w:bookmarkEnd w:id="3970"/>
      <w:r>
        <w:rPr>
          <w:rFonts w:hint="cs"/>
          <w:rtl/>
          <w:lang w:eastAsia="he-IL"/>
        </w:rPr>
        <w:t xml:space="preserve"> דעתי והסמכתי</w:t>
      </w:r>
      <w:bookmarkStart w:id="3971" w:name="_ETM_Q1_2367580"/>
      <w:bookmarkEnd w:id="3971"/>
      <w:r>
        <w:rPr>
          <w:rFonts w:hint="cs"/>
          <w:rtl/>
          <w:lang w:eastAsia="he-IL"/>
        </w:rPr>
        <w:t xml:space="preserve">. </w:t>
      </w:r>
      <w:bookmarkStart w:id="3972" w:name="_ETM_Q1_2366755"/>
      <w:bookmarkEnd w:id="3972"/>
    </w:p>
    <w:p w14:paraId="621C1437" w14:textId="77777777" w:rsidR="00F06DB3" w:rsidRDefault="00F06DB3" w:rsidP="00F06DB3">
      <w:pPr>
        <w:rPr>
          <w:rtl/>
          <w:lang w:eastAsia="he-IL"/>
        </w:rPr>
      </w:pPr>
      <w:bookmarkStart w:id="3973" w:name="_ETM_Q1_2366976"/>
      <w:bookmarkStart w:id="3974" w:name="_ETM_Q1_2367035"/>
      <w:bookmarkEnd w:id="3973"/>
      <w:bookmarkEnd w:id="3974"/>
    </w:p>
    <w:p w14:paraId="44066254" w14:textId="243C8D89" w:rsidR="00F06DB3" w:rsidRDefault="00F06DB3" w:rsidP="00F06DB3">
      <w:pPr>
        <w:pStyle w:val="af6"/>
        <w:keepNext/>
        <w:rPr>
          <w:rtl/>
        </w:rPr>
      </w:pPr>
      <w:bookmarkStart w:id="3975" w:name="ET_yor_5159_391"/>
      <w:r w:rsidRPr="00F06DB3">
        <w:rPr>
          <w:rStyle w:val="TagStyle"/>
          <w:rtl/>
        </w:rPr>
        <w:t xml:space="preserve"> &lt;&lt; יור &gt;&gt; </w:t>
      </w:r>
      <w:r>
        <w:rPr>
          <w:rtl/>
        </w:rPr>
        <w:t>היו"ר דוד ביטן:</w:t>
      </w:r>
      <w:r w:rsidRPr="00F06DB3">
        <w:rPr>
          <w:rStyle w:val="TagStyle"/>
          <w:rtl/>
        </w:rPr>
        <w:t xml:space="preserve"> &lt;&lt; יור &gt;&gt;</w:t>
      </w:r>
      <w:r w:rsidR="006550BD">
        <w:rPr>
          <w:rtl/>
        </w:rPr>
        <w:t xml:space="preserve"> </w:t>
      </w:r>
      <w:r>
        <w:rPr>
          <w:rtl/>
        </w:rPr>
        <w:t xml:space="preserve"> </w:t>
      </w:r>
      <w:bookmarkEnd w:id="3975"/>
    </w:p>
    <w:p w14:paraId="07C7A7DC" w14:textId="77777777" w:rsidR="00F06DB3" w:rsidRDefault="00F06DB3" w:rsidP="00F06DB3">
      <w:pPr>
        <w:pStyle w:val="KeepWithNext"/>
        <w:rPr>
          <w:rtl/>
          <w:lang w:eastAsia="he-IL"/>
        </w:rPr>
      </w:pPr>
    </w:p>
    <w:p w14:paraId="5F21DBD6" w14:textId="21D83349" w:rsidR="00F06DB3" w:rsidRDefault="00F06DB3" w:rsidP="00F06DB3">
      <w:pPr>
        <w:rPr>
          <w:rtl/>
          <w:lang w:eastAsia="he-IL"/>
        </w:rPr>
      </w:pPr>
      <w:bookmarkStart w:id="3976" w:name="_ETM_Q1_2368052"/>
      <w:bookmarkStart w:id="3977" w:name="_ETM_Q1_2368079"/>
      <w:bookmarkEnd w:id="3976"/>
      <w:bookmarkEnd w:id="3977"/>
      <w:r>
        <w:rPr>
          <w:rFonts w:hint="cs"/>
          <w:rtl/>
          <w:lang w:eastAsia="he-IL"/>
        </w:rPr>
        <w:t xml:space="preserve">זה הבנו. </w:t>
      </w:r>
      <w:bookmarkStart w:id="3978" w:name="_ETM_Q1_2369707"/>
      <w:bookmarkStart w:id="3979" w:name="_ETM_Q1_2369776"/>
      <w:bookmarkEnd w:id="3978"/>
      <w:bookmarkEnd w:id="3979"/>
      <w:r>
        <w:rPr>
          <w:rFonts w:hint="cs"/>
          <w:rtl/>
          <w:lang w:eastAsia="he-IL"/>
        </w:rPr>
        <w:t>איפה אבל? זה</w:t>
      </w:r>
      <w:bookmarkStart w:id="3980" w:name="_ETM_Q1_2371305"/>
      <w:bookmarkEnd w:id="3980"/>
      <w:r>
        <w:rPr>
          <w:rFonts w:hint="cs"/>
          <w:rtl/>
          <w:lang w:eastAsia="he-IL"/>
        </w:rPr>
        <w:t xml:space="preserve"> בדיוק העניין.</w:t>
      </w:r>
      <w:bookmarkStart w:id="3981" w:name="_ETM_Q1_2372931"/>
      <w:bookmarkEnd w:id="3981"/>
      <w:r>
        <w:rPr>
          <w:rFonts w:hint="cs"/>
          <w:rtl/>
          <w:lang w:eastAsia="he-IL"/>
        </w:rPr>
        <w:t xml:space="preserve"> איך הבע</w:t>
      </w:r>
      <w:bookmarkStart w:id="3982" w:name="_ETM_Q1_2372506"/>
      <w:bookmarkEnd w:id="3982"/>
      <w:r>
        <w:rPr>
          <w:rFonts w:hint="cs"/>
          <w:rtl/>
          <w:lang w:eastAsia="he-IL"/>
        </w:rPr>
        <w:t>ת את הסמכתך?</w:t>
      </w:r>
      <w:bookmarkStart w:id="3983" w:name="_ETM_Q1_2374840"/>
      <w:bookmarkStart w:id="3984" w:name="_ETM_Q1_2374904"/>
      <w:bookmarkEnd w:id="3983"/>
      <w:bookmarkEnd w:id="3984"/>
      <w:r>
        <w:rPr>
          <w:rFonts w:hint="cs"/>
          <w:rtl/>
          <w:lang w:eastAsia="he-IL"/>
        </w:rPr>
        <w:t xml:space="preserve"> </w:t>
      </w:r>
      <w:bookmarkStart w:id="3985" w:name="_ETM_Q1_2373654"/>
      <w:bookmarkEnd w:id="3985"/>
      <w:r>
        <w:rPr>
          <w:rFonts w:hint="cs"/>
          <w:rtl/>
          <w:lang w:eastAsia="he-IL"/>
        </w:rPr>
        <w:t>בזה שקנית אותו?</w:t>
      </w:r>
      <w:bookmarkStart w:id="3986" w:name="_ETM_Q1_2375759"/>
      <w:bookmarkEnd w:id="3986"/>
    </w:p>
    <w:p w14:paraId="2AE53B55" w14:textId="77777777" w:rsidR="00F06DB3" w:rsidRDefault="00F06DB3" w:rsidP="00F06DB3">
      <w:pPr>
        <w:rPr>
          <w:rtl/>
          <w:lang w:eastAsia="he-IL"/>
        </w:rPr>
      </w:pPr>
      <w:bookmarkStart w:id="3987" w:name="_ETM_Q1_2375825"/>
      <w:bookmarkEnd w:id="3987"/>
    </w:p>
    <w:p w14:paraId="2FB25079" w14:textId="43C45610" w:rsidR="00F06DB3" w:rsidRDefault="00F06DB3" w:rsidP="00F06DB3">
      <w:pPr>
        <w:pStyle w:val="a4"/>
        <w:keepNext/>
        <w:rPr>
          <w:rtl/>
        </w:rPr>
      </w:pPr>
      <w:bookmarkStart w:id="3988" w:name="ET_speaker_5726_392"/>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3988"/>
    </w:p>
    <w:p w14:paraId="2B17DA8C" w14:textId="77777777" w:rsidR="00F06DB3" w:rsidRDefault="00F06DB3" w:rsidP="00F06DB3">
      <w:pPr>
        <w:pStyle w:val="KeepWithNext"/>
        <w:rPr>
          <w:rtl/>
          <w:lang w:eastAsia="he-IL"/>
        </w:rPr>
      </w:pPr>
    </w:p>
    <w:p w14:paraId="1087F5E1" w14:textId="1092735A" w:rsidR="00F06DB3" w:rsidRDefault="00F06DB3" w:rsidP="00F06DB3">
      <w:pPr>
        <w:rPr>
          <w:rtl/>
          <w:lang w:eastAsia="he-IL"/>
        </w:rPr>
      </w:pPr>
      <w:bookmarkStart w:id="3989" w:name="_ETM_Q1_2377053"/>
      <w:bookmarkStart w:id="3990" w:name="_ETM_Q1_2377074"/>
      <w:bookmarkEnd w:id="3989"/>
      <w:bookmarkEnd w:id="3990"/>
      <w:r>
        <w:rPr>
          <w:rFonts w:hint="cs"/>
          <w:rtl/>
          <w:lang w:eastAsia="he-IL"/>
        </w:rPr>
        <w:t>עצם זה שקניתי או</w:t>
      </w:r>
      <w:bookmarkStart w:id="3991" w:name="_ETM_Q1_2376567"/>
      <w:bookmarkEnd w:id="3991"/>
      <w:r>
        <w:rPr>
          <w:rFonts w:hint="cs"/>
          <w:rtl/>
          <w:lang w:eastAsia="he-IL"/>
        </w:rPr>
        <w:t xml:space="preserve">תו </w:t>
      </w:r>
      <w:bookmarkStart w:id="3992" w:name="_ETM_Q1_2376907"/>
      <w:bookmarkEnd w:id="3992"/>
      <w:r>
        <w:rPr>
          <w:rFonts w:hint="cs"/>
          <w:rtl/>
          <w:lang w:eastAsia="he-IL"/>
        </w:rPr>
        <w:t>ידעתי שאני הולך לקראת ש</w:t>
      </w:r>
      <w:bookmarkStart w:id="3993" w:name="_ETM_Q1_2377875"/>
      <w:bookmarkEnd w:id="3993"/>
      <w:r>
        <w:rPr>
          <w:rFonts w:hint="cs"/>
          <w:rtl/>
          <w:lang w:eastAsia="he-IL"/>
        </w:rPr>
        <w:t xml:space="preserve">אין </w:t>
      </w:r>
      <w:bookmarkStart w:id="3994" w:name="_ETM_Q1_2378011"/>
      <w:bookmarkEnd w:id="3994"/>
      <w:r>
        <w:rPr>
          <w:rFonts w:hint="cs"/>
          <w:lang w:eastAsia="he-IL"/>
        </w:rPr>
        <w:t>S.M.S</w:t>
      </w:r>
      <w:r>
        <w:rPr>
          <w:rFonts w:hint="cs"/>
          <w:rtl/>
          <w:lang w:eastAsia="he-IL"/>
        </w:rPr>
        <w:t>, שאין ווטסאפ</w:t>
      </w:r>
      <w:bookmarkStart w:id="3995" w:name="_ETM_Q1_2379073"/>
      <w:bookmarkEnd w:id="3995"/>
      <w:r>
        <w:rPr>
          <w:rFonts w:hint="cs"/>
          <w:rtl/>
          <w:lang w:eastAsia="he-IL"/>
        </w:rPr>
        <w:t>, שאין אינטרנט,</w:t>
      </w:r>
      <w:bookmarkStart w:id="3996" w:name="_ETM_Q1_2380533"/>
      <w:bookmarkEnd w:id="3996"/>
      <w:r>
        <w:rPr>
          <w:rFonts w:hint="cs"/>
          <w:rtl/>
          <w:lang w:eastAsia="he-IL"/>
        </w:rPr>
        <w:t xml:space="preserve"> שאין כלום. עכשיו, כשאני קונה מכשיר</w:t>
      </w:r>
      <w:bookmarkStart w:id="3997" w:name="_ETM_Q1_2381845"/>
      <w:bookmarkStart w:id="3998" w:name="_ETM_Q1_2382833"/>
      <w:bookmarkStart w:id="3999" w:name="_ETM_Q1_2381045"/>
      <w:bookmarkEnd w:id="3997"/>
      <w:bookmarkEnd w:id="3998"/>
      <w:bookmarkEnd w:id="3999"/>
      <w:r>
        <w:rPr>
          <w:rFonts w:hint="cs"/>
          <w:rtl/>
          <w:lang w:eastAsia="he-IL"/>
        </w:rPr>
        <w:t xml:space="preserve"> - - -</w:t>
      </w:r>
      <w:bookmarkStart w:id="4000" w:name="_ETM_Q1_2384142"/>
      <w:bookmarkEnd w:id="4000"/>
    </w:p>
    <w:p w14:paraId="3FFC2D04" w14:textId="77777777" w:rsidR="00F06DB3" w:rsidRDefault="00F06DB3" w:rsidP="00F06DB3">
      <w:pPr>
        <w:rPr>
          <w:rtl/>
          <w:lang w:eastAsia="he-IL"/>
        </w:rPr>
      </w:pPr>
      <w:bookmarkStart w:id="4001" w:name="_ETM_Q1_2384228"/>
      <w:bookmarkStart w:id="4002" w:name="_ETM_Q1_2382325"/>
      <w:bookmarkEnd w:id="4001"/>
      <w:bookmarkEnd w:id="4002"/>
    </w:p>
    <w:p w14:paraId="6A53B5C7" w14:textId="03FD34DF" w:rsidR="00F06DB3" w:rsidRDefault="00F06DB3" w:rsidP="00F06DB3">
      <w:pPr>
        <w:pStyle w:val="af9"/>
        <w:keepNext/>
        <w:rPr>
          <w:rtl/>
          <w:lang w:eastAsia="he-IL"/>
        </w:rPr>
      </w:pPr>
      <w:bookmarkStart w:id="4003" w:name="ET_guest_ריקי_שפירא_רוזנברג_393"/>
      <w:r w:rsidRPr="00F06DB3">
        <w:rPr>
          <w:rStyle w:val="TagStyle"/>
          <w:rtl/>
        </w:rPr>
        <w:t xml:space="preserve"> &lt;&lt; אורח &gt;&gt; </w:t>
      </w:r>
      <w:r>
        <w:rPr>
          <w:rtl/>
          <w:lang w:eastAsia="he-IL"/>
        </w:rPr>
        <w:t>ריקי שפירא רוזנברג:</w:t>
      </w:r>
      <w:r w:rsidRPr="00F06DB3">
        <w:rPr>
          <w:rStyle w:val="TagStyle"/>
          <w:rtl/>
        </w:rPr>
        <w:t xml:space="preserve"> &lt;&lt; אורח &gt;&gt;</w:t>
      </w:r>
      <w:r w:rsidR="006550BD">
        <w:rPr>
          <w:rtl/>
          <w:lang w:eastAsia="he-IL"/>
        </w:rPr>
        <w:t xml:space="preserve"> </w:t>
      </w:r>
      <w:r>
        <w:rPr>
          <w:rtl/>
          <w:lang w:eastAsia="he-IL"/>
        </w:rPr>
        <w:t xml:space="preserve"> </w:t>
      </w:r>
      <w:bookmarkEnd w:id="4003"/>
    </w:p>
    <w:p w14:paraId="6F8C6248" w14:textId="77777777" w:rsidR="00F06DB3" w:rsidRDefault="00F06DB3" w:rsidP="00F06DB3">
      <w:pPr>
        <w:pStyle w:val="KeepWithNext"/>
        <w:rPr>
          <w:rtl/>
          <w:lang w:eastAsia="he-IL"/>
        </w:rPr>
      </w:pPr>
    </w:p>
    <w:p w14:paraId="52426FAF" w14:textId="3F6226AE" w:rsidR="00F06DB3" w:rsidRDefault="00F06DB3" w:rsidP="00F06DB3">
      <w:pPr>
        <w:rPr>
          <w:rtl/>
          <w:lang w:eastAsia="he-IL"/>
        </w:rPr>
      </w:pPr>
      <w:bookmarkStart w:id="4004" w:name="_ETM_Q1_2383352"/>
      <w:bookmarkStart w:id="4005" w:name="_ETM_Q1_2383380"/>
      <w:bookmarkEnd w:id="4004"/>
      <w:bookmarkEnd w:id="4005"/>
      <w:r>
        <w:rPr>
          <w:rFonts w:hint="cs"/>
          <w:rtl/>
          <w:lang w:eastAsia="he-IL"/>
        </w:rPr>
        <w:t xml:space="preserve">יש בהרבה, שאין </w:t>
      </w:r>
      <w:r>
        <w:rPr>
          <w:rFonts w:hint="cs"/>
          <w:lang w:eastAsia="he-IL"/>
        </w:rPr>
        <w:t>S.M.S</w:t>
      </w:r>
      <w:r>
        <w:rPr>
          <w:rFonts w:hint="cs"/>
          <w:rtl/>
          <w:lang w:eastAsia="he-IL"/>
        </w:rPr>
        <w:t xml:space="preserve"> </w:t>
      </w:r>
      <w:bookmarkStart w:id="4006" w:name="_ETM_Q1_2385544"/>
      <w:bookmarkEnd w:id="4006"/>
      <w:r>
        <w:rPr>
          <w:rFonts w:hint="cs"/>
          <w:rtl/>
          <w:lang w:eastAsia="he-IL"/>
        </w:rPr>
        <w:t>ואין</w:t>
      </w:r>
      <w:bookmarkStart w:id="4007" w:name="_ETM_Q1_2384256"/>
      <w:bookmarkEnd w:id="4007"/>
      <w:r>
        <w:rPr>
          <w:rFonts w:hint="cs"/>
          <w:rtl/>
          <w:lang w:eastAsia="he-IL"/>
        </w:rPr>
        <w:t xml:space="preserve"> זה. כל מכשיר נוקיה טיפש. </w:t>
      </w:r>
      <w:bookmarkStart w:id="4008" w:name="_ETM_Q1_2387403"/>
      <w:bookmarkEnd w:id="4008"/>
    </w:p>
    <w:p w14:paraId="509ED796" w14:textId="77777777" w:rsidR="00F06DB3" w:rsidRDefault="00F06DB3" w:rsidP="00F06DB3">
      <w:pPr>
        <w:rPr>
          <w:rtl/>
          <w:lang w:eastAsia="he-IL"/>
        </w:rPr>
      </w:pPr>
      <w:bookmarkStart w:id="4009" w:name="_ETM_Q1_2387470"/>
      <w:bookmarkStart w:id="4010" w:name="_ETM_Q1_2386410"/>
      <w:bookmarkEnd w:id="4009"/>
      <w:bookmarkEnd w:id="4010"/>
    </w:p>
    <w:p w14:paraId="2E96F009" w14:textId="31B9D93F" w:rsidR="00F06DB3" w:rsidRDefault="00F06DB3" w:rsidP="00F06DB3">
      <w:pPr>
        <w:pStyle w:val="a4"/>
        <w:keepNext/>
        <w:rPr>
          <w:rtl/>
        </w:rPr>
      </w:pPr>
      <w:bookmarkStart w:id="4011" w:name="ET_speaker_5726_394"/>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011"/>
    </w:p>
    <w:p w14:paraId="5E8EDEDC" w14:textId="77777777" w:rsidR="00F06DB3" w:rsidRDefault="00F06DB3" w:rsidP="00F06DB3">
      <w:pPr>
        <w:pStyle w:val="KeepWithNext"/>
        <w:rPr>
          <w:rtl/>
          <w:lang w:eastAsia="he-IL"/>
        </w:rPr>
      </w:pPr>
    </w:p>
    <w:p w14:paraId="25EF3716" w14:textId="7187B6F8" w:rsidR="00F06DB3" w:rsidRDefault="00F06DB3" w:rsidP="00F06DB3">
      <w:pPr>
        <w:rPr>
          <w:rtl/>
          <w:lang w:eastAsia="he-IL"/>
        </w:rPr>
      </w:pPr>
      <w:bookmarkStart w:id="4012" w:name="_ETM_Q1_2387693"/>
      <w:bookmarkStart w:id="4013" w:name="_ETM_Q1_2387719"/>
      <w:bookmarkEnd w:id="4012"/>
      <w:bookmarkEnd w:id="4013"/>
      <w:r>
        <w:rPr>
          <w:rFonts w:hint="cs"/>
          <w:rtl/>
          <w:lang w:eastAsia="he-IL"/>
        </w:rPr>
        <w:t xml:space="preserve">ממש לא. כל מכשיר </w:t>
      </w:r>
      <w:bookmarkStart w:id="4014" w:name="_ETM_Q1_2389476"/>
      <w:bookmarkEnd w:id="4014"/>
      <w:r>
        <w:rPr>
          <w:rFonts w:hint="cs"/>
          <w:rtl/>
          <w:lang w:eastAsia="he-IL"/>
        </w:rPr>
        <w:t xml:space="preserve">טיפש יש בו </w:t>
      </w:r>
      <w:r>
        <w:rPr>
          <w:rFonts w:hint="cs"/>
          <w:lang w:eastAsia="he-IL"/>
        </w:rPr>
        <w:t>S.M.S</w:t>
      </w:r>
      <w:bookmarkStart w:id="4015" w:name="_ETM_Q1_2389508"/>
      <w:bookmarkEnd w:id="4015"/>
      <w:r>
        <w:rPr>
          <w:rFonts w:hint="cs"/>
          <w:rtl/>
          <w:lang w:eastAsia="he-IL"/>
        </w:rPr>
        <w:t>. כן, למ</w:t>
      </w:r>
      <w:bookmarkStart w:id="4016" w:name="_ETM_Q1_2390748"/>
      <w:bookmarkEnd w:id="4016"/>
      <w:r>
        <w:rPr>
          <w:rFonts w:hint="cs"/>
          <w:rtl/>
          <w:lang w:eastAsia="he-IL"/>
        </w:rPr>
        <w:t>ה את אומרת לי</w:t>
      </w:r>
      <w:bookmarkStart w:id="4017" w:name="_ETM_Q1_2391862"/>
      <w:bookmarkEnd w:id="4017"/>
      <w:r>
        <w:rPr>
          <w:rFonts w:hint="cs"/>
          <w:rtl/>
          <w:lang w:eastAsia="he-IL"/>
        </w:rPr>
        <w:t xml:space="preserve"> לא?</w:t>
      </w:r>
      <w:bookmarkStart w:id="4018" w:name="_ETM_Q1_2392479"/>
      <w:bookmarkEnd w:id="4018"/>
    </w:p>
    <w:p w14:paraId="2752D8B0" w14:textId="77777777" w:rsidR="00F06DB3" w:rsidRDefault="00F06DB3" w:rsidP="00F06DB3">
      <w:pPr>
        <w:rPr>
          <w:rtl/>
          <w:lang w:eastAsia="he-IL"/>
        </w:rPr>
      </w:pPr>
      <w:bookmarkStart w:id="4019" w:name="_ETM_Q1_2392548"/>
      <w:bookmarkEnd w:id="4019"/>
    </w:p>
    <w:p w14:paraId="780B8303" w14:textId="657575BC" w:rsidR="00F06DB3" w:rsidRDefault="00F06DB3" w:rsidP="00F06DB3">
      <w:pPr>
        <w:pStyle w:val="af9"/>
        <w:keepNext/>
        <w:rPr>
          <w:rtl/>
          <w:lang w:eastAsia="he-IL"/>
        </w:rPr>
      </w:pPr>
      <w:bookmarkStart w:id="4020" w:name="ET_guest_ריקי_שפירא_רוזנברג_395"/>
      <w:r w:rsidRPr="00F06DB3">
        <w:rPr>
          <w:rStyle w:val="TagStyle"/>
          <w:rtl/>
        </w:rPr>
        <w:t xml:space="preserve"> &lt;&lt; אורח &gt;&gt; </w:t>
      </w:r>
      <w:r>
        <w:rPr>
          <w:rtl/>
          <w:lang w:eastAsia="he-IL"/>
        </w:rPr>
        <w:t>ריקי שפירא רוזנברג:</w:t>
      </w:r>
      <w:r w:rsidRPr="00F06DB3">
        <w:rPr>
          <w:rStyle w:val="TagStyle"/>
          <w:rtl/>
        </w:rPr>
        <w:t xml:space="preserve"> &lt;&lt; אורח &gt;&gt;</w:t>
      </w:r>
      <w:r w:rsidR="006550BD">
        <w:rPr>
          <w:rtl/>
          <w:lang w:eastAsia="he-IL"/>
        </w:rPr>
        <w:t xml:space="preserve"> </w:t>
      </w:r>
      <w:r>
        <w:rPr>
          <w:rtl/>
          <w:lang w:eastAsia="he-IL"/>
        </w:rPr>
        <w:t xml:space="preserve"> </w:t>
      </w:r>
      <w:bookmarkEnd w:id="4020"/>
    </w:p>
    <w:p w14:paraId="70CFA714" w14:textId="77777777" w:rsidR="00F06DB3" w:rsidRDefault="00F06DB3" w:rsidP="00F06DB3">
      <w:pPr>
        <w:pStyle w:val="KeepWithNext"/>
        <w:rPr>
          <w:rtl/>
          <w:lang w:eastAsia="he-IL"/>
        </w:rPr>
      </w:pPr>
    </w:p>
    <w:p w14:paraId="4945F8F7" w14:textId="31098D4E" w:rsidR="00F06DB3" w:rsidRDefault="00F06DB3" w:rsidP="00F06DB3">
      <w:pPr>
        <w:rPr>
          <w:rtl/>
          <w:lang w:eastAsia="he-IL"/>
        </w:rPr>
      </w:pPr>
      <w:bookmarkStart w:id="4021" w:name="_ETM_Q1_2393623"/>
      <w:bookmarkStart w:id="4022" w:name="_ETM_Q1_2393650"/>
      <w:bookmarkEnd w:id="4021"/>
      <w:bookmarkEnd w:id="4022"/>
      <w:r>
        <w:rPr>
          <w:rFonts w:hint="cs"/>
          <w:rtl/>
          <w:lang w:eastAsia="he-IL"/>
        </w:rPr>
        <w:t xml:space="preserve">תקנה </w:t>
      </w:r>
      <w:bookmarkStart w:id="4023" w:name="_ETM_Q1_2392157"/>
      <w:bookmarkEnd w:id="4023"/>
      <w:r>
        <w:rPr>
          <w:rFonts w:hint="cs"/>
          <w:rtl/>
          <w:lang w:eastAsia="he-IL"/>
        </w:rPr>
        <w:t>מכשיר - - -</w:t>
      </w:r>
      <w:bookmarkStart w:id="4024" w:name="_ETM_Q1_2393594"/>
      <w:bookmarkEnd w:id="4024"/>
    </w:p>
    <w:p w14:paraId="30C21B17" w14:textId="77777777" w:rsidR="00F06DB3" w:rsidRDefault="00F06DB3" w:rsidP="00F06DB3">
      <w:pPr>
        <w:rPr>
          <w:rtl/>
          <w:lang w:eastAsia="he-IL"/>
        </w:rPr>
      </w:pPr>
      <w:bookmarkStart w:id="4025" w:name="_ETM_Q1_2393661"/>
      <w:bookmarkEnd w:id="4025"/>
    </w:p>
    <w:p w14:paraId="15DD8781" w14:textId="402005B7" w:rsidR="00F06DB3" w:rsidRDefault="00F06DB3" w:rsidP="00F06DB3">
      <w:pPr>
        <w:pStyle w:val="a4"/>
        <w:keepNext/>
        <w:rPr>
          <w:rtl/>
        </w:rPr>
      </w:pPr>
      <w:bookmarkStart w:id="4026" w:name="ET_speaker_5726_396"/>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026"/>
    </w:p>
    <w:p w14:paraId="3EA5AD4A" w14:textId="77777777" w:rsidR="00F06DB3" w:rsidRDefault="00F06DB3" w:rsidP="00F06DB3">
      <w:pPr>
        <w:pStyle w:val="KeepWithNext"/>
        <w:rPr>
          <w:rtl/>
          <w:lang w:eastAsia="he-IL"/>
        </w:rPr>
      </w:pPr>
    </w:p>
    <w:p w14:paraId="15C3FED0" w14:textId="624D7CFB" w:rsidR="00F06DB3" w:rsidRDefault="00F06DB3" w:rsidP="00F06DB3">
      <w:pPr>
        <w:rPr>
          <w:rtl/>
          <w:lang w:eastAsia="he-IL"/>
        </w:rPr>
      </w:pPr>
      <w:bookmarkStart w:id="4027" w:name="_ETM_Q1_2394949"/>
      <w:bookmarkEnd w:id="4027"/>
      <w:r>
        <w:rPr>
          <w:rFonts w:hint="cs"/>
          <w:rtl/>
          <w:lang w:eastAsia="he-IL"/>
        </w:rPr>
        <w:t>ל</w:t>
      </w:r>
      <w:bookmarkStart w:id="4028" w:name="_ETM_Q1_2394979"/>
      <w:bookmarkEnd w:id="4028"/>
      <w:r>
        <w:rPr>
          <w:rFonts w:hint="cs"/>
          <w:rtl/>
          <w:lang w:eastAsia="he-IL"/>
        </w:rPr>
        <w:t xml:space="preserve">מה </w:t>
      </w:r>
      <w:bookmarkStart w:id="4029" w:name="_ETM_Q1_2393336"/>
      <w:bookmarkEnd w:id="4029"/>
      <w:r>
        <w:rPr>
          <w:rFonts w:hint="cs"/>
          <w:rtl/>
          <w:lang w:eastAsia="he-IL"/>
        </w:rPr>
        <w:t>את אומרת לי לא? אוקיי, דוד אתה</w:t>
      </w:r>
      <w:bookmarkStart w:id="4030" w:name="_ETM_Q1_2396353"/>
      <w:bookmarkEnd w:id="4030"/>
      <w:r>
        <w:rPr>
          <w:rFonts w:hint="cs"/>
          <w:rtl/>
          <w:lang w:eastAsia="he-IL"/>
        </w:rPr>
        <w:t xml:space="preserve"> </w:t>
      </w:r>
      <w:bookmarkStart w:id="4031" w:name="_ETM_Q1_2394440"/>
      <w:bookmarkEnd w:id="4031"/>
      <w:r>
        <w:rPr>
          <w:rFonts w:hint="cs"/>
          <w:rtl/>
          <w:lang w:eastAsia="he-IL"/>
        </w:rPr>
        <w:t>רוצה שאני אסביר לך או שאתה רוצה לשמו</w:t>
      </w:r>
      <w:bookmarkStart w:id="4032" w:name="_ETM_Q1_2395501"/>
      <w:bookmarkEnd w:id="4032"/>
      <w:r>
        <w:rPr>
          <w:rFonts w:hint="cs"/>
          <w:rtl/>
          <w:lang w:eastAsia="he-IL"/>
        </w:rPr>
        <w:t>ע אותה?</w:t>
      </w:r>
      <w:bookmarkStart w:id="4033" w:name="_ETM_Q1_2396417"/>
      <w:bookmarkEnd w:id="4033"/>
    </w:p>
    <w:p w14:paraId="372A1DB1" w14:textId="77777777" w:rsidR="00F06DB3" w:rsidRDefault="00F06DB3" w:rsidP="00F06DB3">
      <w:pPr>
        <w:rPr>
          <w:rtl/>
          <w:lang w:eastAsia="he-IL"/>
        </w:rPr>
      </w:pPr>
      <w:bookmarkStart w:id="4034" w:name="_ETM_Q1_2396483"/>
      <w:bookmarkEnd w:id="4034"/>
    </w:p>
    <w:p w14:paraId="58177E68" w14:textId="2D4C3B6F" w:rsidR="00F06DB3" w:rsidRDefault="00F06DB3" w:rsidP="00F06DB3">
      <w:pPr>
        <w:pStyle w:val="af6"/>
        <w:keepNext/>
        <w:rPr>
          <w:rtl/>
        </w:rPr>
      </w:pPr>
      <w:bookmarkStart w:id="4035" w:name="ET_yor_5159_397"/>
      <w:r w:rsidRPr="00F06DB3">
        <w:rPr>
          <w:rStyle w:val="TagStyle"/>
          <w:rtl/>
        </w:rPr>
        <w:t xml:space="preserve"> &lt;&lt; יור &gt;&gt; </w:t>
      </w:r>
      <w:r>
        <w:rPr>
          <w:rtl/>
        </w:rPr>
        <w:t>היו"ר דוד ביטן:</w:t>
      </w:r>
      <w:r w:rsidRPr="00F06DB3">
        <w:rPr>
          <w:rStyle w:val="TagStyle"/>
          <w:rtl/>
        </w:rPr>
        <w:t xml:space="preserve"> &lt;&lt; יור &gt;&gt;</w:t>
      </w:r>
      <w:r w:rsidR="006550BD">
        <w:rPr>
          <w:rtl/>
        </w:rPr>
        <w:t xml:space="preserve"> </w:t>
      </w:r>
      <w:r>
        <w:rPr>
          <w:rtl/>
        </w:rPr>
        <w:t xml:space="preserve"> </w:t>
      </w:r>
      <w:bookmarkEnd w:id="4035"/>
    </w:p>
    <w:p w14:paraId="4917E91B" w14:textId="77777777" w:rsidR="00F06DB3" w:rsidRDefault="00F06DB3" w:rsidP="00F06DB3">
      <w:pPr>
        <w:pStyle w:val="KeepWithNext"/>
        <w:rPr>
          <w:rtl/>
          <w:lang w:eastAsia="he-IL"/>
        </w:rPr>
      </w:pPr>
    </w:p>
    <w:p w14:paraId="11359DF5" w14:textId="1A1E407C" w:rsidR="00F06DB3" w:rsidRDefault="00F06DB3" w:rsidP="00F06DB3">
      <w:pPr>
        <w:rPr>
          <w:rtl/>
          <w:lang w:eastAsia="he-IL"/>
        </w:rPr>
      </w:pPr>
      <w:bookmarkStart w:id="4036" w:name="_ETM_Q1_2397326"/>
      <w:bookmarkStart w:id="4037" w:name="_ETM_Q1_2397355"/>
      <w:bookmarkEnd w:id="4036"/>
      <w:bookmarkEnd w:id="4037"/>
      <w:r>
        <w:rPr>
          <w:rFonts w:hint="cs"/>
          <w:rtl/>
          <w:lang w:eastAsia="he-IL"/>
        </w:rPr>
        <w:t xml:space="preserve">אני מבקש </w:t>
      </w:r>
      <w:bookmarkStart w:id="4038" w:name="_ETM_Q1_2398072"/>
      <w:bookmarkEnd w:id="4038"/>
      <w:r>
        <w:rPr>
          <w:rFonts w:hint="cs"/>
          <w:rtl/>
          <w:lang w:eastAsia="he-IL"/>
        </w:rPr>
        <w:t xml:space="preserve">לא להפריע. </w:t>
      </w:r>
      <w:bookmarkStart w:id="4039" w:name="_ETM_Q1_2399377"/>
      <w:bookmarkStart w:id="4040" w:name="_ETM_Q1_2401796"/>
      <w:bookmarkEnd w:id="4039"/>
      <w:bookmarkEnd w:id="4040"/>
      <w:r>
        <w:rPr>
          <w:rFonts w:hint="cs"/>
          <w:rtl/>
          <w:lang w:eastAsia="he-IL"/>
        </w:rPr>
        <w:t xml:space="preserve">כמו שאמרתי לו, אני </w:t>
      </w:r>
      <w:bookmarkStart w:id="4041" w:name="_ETM_Q1_2403913"/>
      <w:bookmarkEnd w:id="4041"/>
      <w:r>
        <w:rPr>
          <w:rFonts w:hint="cs"/>
          <w:rtl/>
          <w:lang w:eastAsia="he-IL"/>
        </w:rPr>
        <w:t>אומר לך</w:t>
      </w:r>
      <w:bookmarkStart w:id="4042" w:name="_ETM_Q1_2402704"/>
      <w:bookmarkEnd w:id="4042"/>
      <w:r>
        <w:rPr>
          <w:rFonts w:hint="cs"/>
          <w:rtl/>
          <w:lang w:eastAsia="he-IL"/>
        </w:rPr>
        <w:t>.</w:t>
      </w:r>
      <w:bookmarkStart w:id="4043" w:name="_ETM_Q1_2403361"/>
      <w:bookmarkStart w:id="4044" w:name="_ETM_Q1_2403423"/>
      <w:bookmarkEnd w:id="4043"/>
      <w:bookmarkEnd w:id="4044"/>
      <w:r>
        <w:rPr>
          <w:rFonts w:hint="cs"/>
          <w:rtl/>
          <w:lang w:eastAsia="he-IL"/>
        </w:rPr>
        <w:t xml:space="preserve"> כי</w:t>
      </w:r>
      <w:bookmarkStart w:id="4045" w:name="_ETM_Q1_2404488"/>
      <w:bookmarkEnd w:id="4045"/>
      <w:r>
        <w:rPr>
          <w:rFonts w:hint="cs"/>
          <w:rtl/>
          <w:lang w:eastAsia="he-IL"/>
        </w:rPr>
        <w:t>וון שאת לא מפריעה בדרך כלל</w:t>
      </w:r>
      <w:bookmarkStart w:id="4046" w:name="_ETM_Q1_2407614"/>
      <w:bookmarkEnd w:id="4046"/>
      <w:r>
        <w:rPr>
          <w:rFonts w:hint="cs"/>
          <w:rtl/>
          <w:lang w:eastAsia="he-IL"/>
        </w:rPr>
        <w:t xml:space="preserve"> א</w:t>
      </w:r>
      <w:bookmarkStart w:id="4047" w:name="_ETM_Q1_2405734"/>
      <w:bookmarkEnd w:id="4047"/>
      <w:r>
        <w:rPr>
          <w:rFonts w:hint="cs"/>
          <w:rtl/>
          <w:lang w:eastAsia="he-IL"/>
        </w:rPr>
        <w:t>ז אנחנו לא נוצ</w:t>
      </w:r>
      <w:bookmarkStart w:id="4048" w:name="_ETM_Q1_2405886"/>
      <w:bookmarkEnd w:id="4048"/>
      <w:r>
        <w:rPr>
          <w:rFonts w:hint="cs"/>
          <w:rtl/>
          <w:lang w:eastAsia="he-IL"/>
        </w:rPr>
        <w:t xml:space="preserve">יא אותך לחמש דקות. </w:t>
      </w:r>
    </w:p>
    <w:p w14:paraId="6DEE508E" w14:textId="77777777" w:rsidR="00F06DB3" w:rsidRDefault="00F06DB3" w:rsidP="00F06DB3">
      <w:pPr>
        <w:rPr>
          <w:rtl/>
          <w:lang w:eastAsia="he-IL"/>
        </w:rPr>
      </w:pPr>
      <w:bookmarkStart w:id="4049" w:name="_ETM_Q1_2408443"/>
      <w:bookmarkStart w:id="4050" w:name="_ETM_Q1_2408503"/>
      <w:bookmarkEnd w:id="4049"/>
      <w:bookmarkEnd w:id="4050"/>
    </w:p>
    <w:p w14:paraId="7B6A53C0" w14:textId="2FF13A95" w:rsidR="00F06DB3" w:rsidRDefault="00F06DB3" w:rsidP="00F06DB3">
      <w:pPr>
        <w:pStyle w:val="a4"/>
        <w:keepNext/>
        <w:rPr>
          <w:rtl/>
        </w:rPr>
      </w:pPr>
      <w:bookmarkStart w:id="4051" w:name="ET_speaker_5726_399"/>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051"/>
    </w:p>
    <w:p w14:paraId="56CA513A" w14:textId="77777777" w:rsidR="00F06DB3" w:rsidRDefault="00F06DB3" w:rsidP="00F06DB3">
      <w:pPr>
        <w:pStyle w:val="KeepWithNext"/>
        <w:rPr>
          <w:rtl/>
          <w:lang w:eastAsia="he-IL"/>
        </w:rPr>
      </w:pPr>
    </w:p>
    <w:p w14:paraId="14F4C507" w14:textId="0512E7C7" w:rsidR="00F06DB3" w:rsidRDefault="00F06DB3" w:rsidP="00F06DB3">
      <w:pPr>
        <w:rPr>
          <w:rtl/>
          <w:lang w:eastAsia="he-IL"/>
        </w:rPr>
      </w:pPr>
      <w:bookmarkStart w:id="4052" w:name="_ETM_Q1_2414464"/>
      <w:bookmarkStart w:id="4053" w:name="_ETM_Q1_2414487"/>
      <w:bookmarkEnd w:id="4052"/>
      <w:bookmarkEnd w:id="4053"/>
      <w:r>
        <w:rPr>
          <w:rFonts w:hint="cs"/>
          <w:rtl/>
          <w:lang w:eastAsia="he-IL"/>
        </w:rPr>
        <w:t xml:space="preserve">כשקניתי מכשיר המכשיר </w:t>
      </w:r>
      <w:bookmarkStart w:id="4054" w:name="_ETM_Q1_2418074"/>
      <w:bookmarkEnd w:id="4054"/>
      <w:r>
        <w:rPr>
          <w:rFonts w:hint="cs"/>
          <w:rtl/>
          <w:lang w:eastAsia="he-IL"/>
        </w:rPr>
        <w:t>בעצם בת</w:t>
      </w:r>
      <w:bookmarkStart w:id="4055" w:name="_ETM_Q1_2417306"/>
      <w:bookmarkEnd w:id="4055"/>
      <w:r>
        <w:rPr>
          <w:rFonts w:hint="cs"/>
          <w:rtl/>
          <w:lang w:eastAsia="he-IL"/>
        </w:rPr>
        <w:t xml:space="preserve">וך הקומה הכשרה יכול לעבור בתוך </w:t>
      </w:r>
      <w:bookmarkStart w:id="4056" w:name="_ETM_Q1_2418793"/>
      <w:bookmarkEnd w:id="4056"/>
      <w:r>
        <w:rPr>
          <w:rFonts w:hint="cs"/>
          <w:rtl/>
          <w:lang w:eastAsia="he-IL"/>
        </w:rPr>
        <w:t>הוועדה הזאת,</w:t>
      </w:r>
      <w:bookmarkStart w:id="4057" w:name="_ETM_Q1_2421093"/>
      <w:bookmarkEnd w:id="4057"/>
      <w:r>
        <w:rPr>
          <w:rFonts w:hint="cs"/>
          <w:rtl/>
          <w:lang w:eastAsia="he-IL"/>
        </w:rPr>
        <w:t xml:space="preserve"> יכ</w:t>
      </w:r>
      <w:bookmarkStart w:id="4058" w:name="_ETM_Q1_2419381"/>
      <w:bookmarkEnd w:id="4058"/>
      <w:r>
        <w:rPr>
          <w:rFonts w:hint="cs"/>
          <w:rtl/>
          <w:lang w:eastAsia="he-IL"/>
        </w:rPr>
        <w:t>ול לעבור מקומה לקומה. אבל יש בו כשרות, י</w:t>
      </w:r>
      <w:bookmarkStart w:id="4059" w:name="_ETM_Q1_2422980"/>
      <w:bookmarkEnd w:id="4059"/>
      <w:r>
        <w:rPr>
          <w:rFonts w:hint="cs"/>
          <w:rtl/>
          <w:lang w:eastAsia="he-IL"/>
        </w:rPr>
        <w:t>ש חותמת</w:t>
      </w:r>
      <w:bookmarkStart w:id="4060" w:name="_ETM_Q1_2423881"/>
      <w:bookmarkEnd w:id="4060"/>
      <w:r>
        <w:rPr>
          <w:rFonts w:hint="cs"/>
          <w:rtl/>
          <w:lang w:eastAsia="he-IL"/>
        </w:rPr>
        <w:t xml:space="preserve"> כשרות על המכשיר. יש חותמ</w:t>
      </w:r>
      <w:bookmarkStart w:id="4061" w:name="_ETM_Q1_2425000"/>
      <w:bookmarkEnd w:id="4061"/>
      <w:r>
        <w:rPr>
          <w:rFonts w:hint="cs"/>
          <w:rtl/>
          <w:lang w:eastAsia="he-IL"/>
        </w:rPr>
        <w:t xml:space="preserve">ת כשרות כשאתה מדליק את המכשיר </w:t>
      </w:r>
      <w:bookmarkStart w:id="4062" w:name="_ETM_Q1_2428131"/>
      <w:bookmarkEnd w:id="4062"/>
      <w:r>
        <w:rPr>
          <w:rFonts w:hint="cs"/>
          <w:rtl/>
          <w:lang w:eastAsia="he-IL"/>
        </w:rPr>
        <w:t>אתה</w:t>
      </w:r>
      <w:bookmarkStart w:id="4063" w:name="_ETM_Q1_2427202"/>
      <w:bookmarkEnd w:id="4063"/>
      <w:r>
        <w:rPr>
          <w:rFonts w:hint="cs"/>
          <w:rtl/>
          <w:lang w:eastAsia="he-IL"/>
        </w:rPr>
        <w:t xml:space="preserve"> רואה את חותמת הכשר</w:t>
      </w:r>
      <w:bookmarkStart w:id="4064" w:name="_ETM_Q1_2428054"/>
      <w:bookmarkEnd w:id="4064"/>
      <w:r>
        <w:rPr>
          <w:rFonts w:hint="cs"/>
          <w:rtl/>
          <w:lang w:eastAsia="he-IL"/>
        </w:rPr>
        <w:t>ות של אותה ועדה.</w:t>
      </w:r>
      <w:bookmarkStart w:id="4065" w:name="_ETM_Q1_2430602"/>
      <w:bookmarkEnd w:id="4065"/>
      <w:r>
        <w:rPr>
          <w:rFonts w:hint="cs"/>
          <w:rtl/>
          <w:lang w:eastAsia="he-IL"/>
        </w:rPr>
        <w:t xml:space="preserve"> וגם ב</w:t>
      </w:r>
      <w:bookmarkStart w:id="4066" w:name="_ETM_Q1_2428994"/>
      <w:bookmarkEnd w:id="4066"/>
      <w:r>
        <w:rPr>
          <w:rFonts w:hint="cs"/>
          <w:rtl/>
          <w:lang w:eastAsia="he-IL"/>
        </w:rPr>
        <w:t>מכשיר מאחורה יש חותמת כשר</w:t>
      </w:r>
      <w:bookmarkStart w:id="4067" w:name="_ETM_Q1_2430260"/>
      <w:bookmarkEnd w:id="4067"/>
      <w:r>
        <w:rPr>
          <w:rFonts w:hint="cs"/>
          <w:rtl/>
          <w:lang w:eastAsia="he-IL"/>
        </w:rPr>
        <w:t xml:space="preserve">ות. לפעמים זה בא בפאנל, </w:t>
      </w:r>
      <w:bookmarkStart w:id="4068" w:name="_ETM_Q1_2432940"/>
      <w:bookmarkEnd w:id="4068"/>
      <w:r>
        <w:rPr>
          <w:rFonts w:hint="cs"/>
          <w:rtl/>
          <w:lang w:eastAsia="he-IL"/>
        </w:rPr>
        <w:t xml:space="preserve">לפעמים זה עם </w:t>
      </w:r>
      <w:bookmarkStart w:id="4069" w:name="_ETM_Q1_2432420"/>
      <w:bookmarkEnd w:id="4069"/>
      <w:r>
        <w:rPr>
          <w:rFonts w:hint="cs"/>
          <w:rtl/>
          <w:lang w:eastAsia="he-IL"/>
        </w:rPr>
        <w:t>מדבקה מאחורה שלא ניתנת להסבר</w:t>
      </w:r>
      <w:bookmarkStart w:id="4070" w:name="_ETM_Q1_2434670"/>
      <w:bookmarkEnd w:id="4070"/>
      <w:r>
        <w:rPr>
          <w:rFonts w:hint="cs"/>
          <w:rtl/>
          <w:lang w:eastAsia="he-IL"/>
        </w:rPr>
        <w:t xml:space="preserve">ה. </w:t>
      </w:r>
      <w:bookmarkStart w:id="4071" w:name="_ETM_Q1_2435105"/>
      <w:bookmarkEnd w:id="4071"/>
    </w:p>
    <w:p w14:paraId="13A01D06" w14:textId="77777777" w:rsidR="00F06DB3" w:rsidRDefault="00F06DB3" w:rsidP="00F06DB3">
      <w:pPr>
        <w:rPr>
          <w:rtl/>
          <w:lang w:eastAsia="he-IL"/>
        </w:rPr>
      </w:pPr>
      <w:bookmarkStart w:id="4072" w:name="_ETM_Q1_2435167"/>
      <w:bookmarkStart w:id="4073" w:name="_ETM_Q1_2435232"/>
      <w:bookmarkEnd w:id="4072"/>
      <w:bookmarkEnd w:id="4073"/>
    </w:p>
    <w:p w14:paraId="37CF1778" w14:textId="5587278A" w:rsidR="00F06DB3" w:rsidRDefault="00F06DB3" w:rsidP="00F06DB3">
      <w:pPr>
        <w:rPr>
          <w:rtl/>
          <w:lang w:eastAsia="he-IL"/>
        </w:rPr>
      </w:pPr>
      <w:bookmarkStart w:id="4074" w:name="_ETM_Q1_2435292"/>
      <w:bookmarkEnd w:id="4074"/>
      <w:r>
        <w:rPr>
          <w:rFonts w:hint="cs"/>
          <w:rtl/>
          <w:lang w:eastAsia="he-IL"/>
        </w:rPr>
        <w:t xml:space="preserve">כשאני </w:t>
      </w:r>
      <w:bookmarkStart w:id="4075" w:name="_ETM_Q1_2435976"/>
      <w:bookmarkEnd w:id="4075"/>
      <w:r>
        <w:rPr>
          <w:rFonts w:hint="cs"/>
          <w:rtl/>
          <w:lang w:eastAsia="he-IL"/>
        </w:rPr>
        <w:t>בא וקניתי את המכשיר הזה, בעצם ב</w:t>
      </w:r>
      <w:bookmarkStart w:id="4076" w:name="_ETM_Q1_2436696"/>
      <w:bookmarkEnd w:id="4076"/>
      <w:r>
        <w:rPr>
          <w:rFonts w:hint="cs"/>
          <w:rtl/>
          <w:lang w:eastAsia="he-IL"/>
        </w:rPr>
        <w:t xml:space="preserve">אתי ואמרתי בכשרות הזאת </w:t>
      </w:r>
      <w:bookmarkStart w:id="4077" w:name="_ETM_Q1_2439423"/>
      <w:bookmarkEnd w:id="4077"/>
      <w:r>
        <w:rPr>
          <w:rFonts w:hint="cs"/>
          <w:rtl/>
          <w:lang w:eastAsia="he-IL"/>
        </w:rPr>
        <w:t>שנמצאת, הכשרות הזאת</w:t>
      </w:r>
      <w:bookmarkStart w:id="4078" w:name="_ETM_Q1_2440022"/>
      <w:bookmarkEnd w:id="4078"/>
      <w:r>
        <w:rPr>
          <w:rFonts w:hint="cs"/>
          <w:rtl/>
          <w:lang w:eastAsia="he-IL"/>
        </w:rPr>
        <w:t xml:space="preserve">, המכשיר הזה </w:t>
      </w:r>
      <w:bookmarkStart w:id="4079" w:name="_ETM_Q1_2440644"/>
      <w:bookmarkEnd w:id="4079"/>
      <w:r>
        <w:rPr>
          <w:rFonts w:hint="cs"/>
          <w:rtl/>
          <w:lang w:eastAsia="he-IL"/>
        </w:rPr>
        <w:t>נמצא, יכול להיות למצוא אותו</w:t>
      </w:r>
      <w:bookmarkStart w:id="4080" w:name="_ETM_Q1_2443929"/>
      <w:bookmarkEnd w:id="4080"/>
      <w:r>
        <w:rPr>
          <w:rFonts w:hint="cs"/>
          <w:rtl/>
          <w:lang w:eastAsia="he-IL"/>
        </w:rPr>
        <w:t xml:space="preserve"> מכ</w:t>
      </w:r>
      <w:bookmarkStart w:id="4081" w:name="_ETM_Q1_2442248"/>
      <w:bookmarkEnd w:id="4081"/>
      <w:r>
        <w:rPr>
          <w:rFonts w:hint="cs"/>
          <w:rtl/>
          <w:lang w:eastAsia="he-IL"/>
        </w:rPr>
        <w:t xml:space="preserve">שיר בחוץ עם </w:t>
      </w:r>
      <w:bookmarkStart w:id="4082" w:name="_ETM_Q1_2442494"/>
      <w:bookmarkEnd w:id="4082"/>
      <w:r>
        <w:rPr>
          <w:lang w:eastAsia="he-IL"/>
        </w:rPr>
        <w:t>w</w:t>
      </w:r>
      <w:bookmarkStart w:id="4083" w:name="_ETM_Q1_2442422"/>
      <w:bookmarkEnd w:id="4083"/>
      <w:r>
        <w:rPr>
          <w:lang w:eastAsia="he-IL"/>
        </w:rPr>
        <w:t>ifi</w:t>
      </w:r>
      <w:r>
        <w:rPr>
          <w:rFonts w:hint="cs"/>
          <w:rtl/>
          <w:lang w:eastAsia="he-IL"/>
        </w:rPr>
        <w:t xml:space="preserve"> ויכולת למצוא </w:t>
      </w:r>
      <w:bookmarkStart w:id="4084" w:name="_ETM_Q1_2444806"/>
      <w:bookmarkEnd w:id="4084"/>
      <w:r>
        <w:rPr>
          <w:rFonts w:hint="cs"/>
          <w:rtl/>
          <w:lang w:eastAsia="he-IL"/>
        </w:rPr>
        <w:t>אותו עם ווטסאפ. זה</w:t>
      </w:r>
      <w:bookmarkStart w:id="4085" w:name="_ETM_Q1_2447396"/>
      <w:bookmarkEnd w:id="4085"/>
      <w:r>
        <w:rPr>
          <w:rFonts w:hint="cs"/>
          <w:rtl/>
          <w:lang w:eastAsia="he-IL"/>
        </w:rPr>
        <w:t xml:space="preserve"> מכשיר שאותם </w:t>
      </w:r>
      <w:bookmarkStart w:id="4086" w:name="_ETM_Q1_2447420"/>
      <w:bookmarkEnd w:id="4086"/>
      <w:r>
        <w:rPr>
          <w:rFonts w:hint="cs"/>
          <w:rtl/>
          <w:lang w:eastAsia="he-IL"/>
        </w:rPr>
        <w:t>אייקונים האלה מה שנקרא, אייקונים של ווטסאפ, של</w:t>
      </w:r>
      <w:bookmarkStart w:id="4087" w:name="_ETM_Q1_2452594"/>
      <w:bookmarkEnd w:id="4087"/>
      <w:r>
        <w:rPr>
          <w:rFonts w:hint="cs"/>
          <w:rtl/>
          <w:lang w:eastAsia="he-IL"/>
        </w:rPr>
        <w:t xml:space="preserve"> </w:t>
      </w:r>
      <w:r>
        <w:rPr>
          <w:rFonts w:hint="cs"/>
          <w:lang w:eastAsia="he-IL"/>
        </w:rPr>
        <w:t>S.M.S</w:t>
      </w:r>
      <w:r>
        <w:rPr>
          <w:rFonts w:hint="cs"/>
          <w:rtl/>
          <w:lang w:eastAsia="he-IL"/>
        </w:rPr>
        <w:t xml:space="preserve">, של </w:t>
      </w:r>
      <w:bookmarkStart w:id="4088" w:name="_ETM_Q1_2451826"/>
      <w:bookmarkEnd w:id="4088"/>
      <w:r>
        <w:rPr>
          <w:rFonts w:hint="cs"/>
          <w:rtl/>
          <w:lang w:eastAsia="he-IL"/>
        </w:rPr>
        <w:t>הכול, לא קיימים בכלל במכשיר הזה. וזה מה</w:t>
      </w:r>
      <w:bookmarkStart w:id="4089" w:name="_ETM_Q1_2455696"/>
      <w:bookmarkEnd w:id="4089"/>
      <w:r>
        <w:rPr>
          <w:rFonts w:hint="cs"/>
          <w:rtl/>
          <w:lang w:eastAsia="he-IL"/>
        </w:rPr>
        <w:t xml:space="preserve"> שאני רוצה. שגם אנ</w:t>
      </w:r>
      <w:bookmarkStart w:id="4090" w:name="_ETM_Q1_2455175"/>
      <w:bookmarkEnd w:id="4090"/>
      <w:r>
        <w:rPr>
          <w:rFonts w:hint="cs"/>
          <w:rtl/>
          <w:lang w:eastAsia="he-IL"/>
        </w:rPr>
        <w:t>י וגם הבן שלי, יהיו במכשיר הזה</w:t>
      </w:r>
      <w:bookmarkStart w:id="4091" w:name="_ETM_Q1_2458930"/>
      <w:bookmarkEnd w:id="4091"/>
      <w:r>
        <w:rPr>
          <w:rFonts w:hint="cs"/>
          <w:rtl/>
          <w:lang w:eastAsia="he-IL"/>
        </w:rPr>
        <w:t xml:space="preserve"> </w:t>
      </w:r>
      <w:bookmarkStart w:id="4092" w:name="_ETM_Q1_2456985"/>
      <w:bookmarkEnd w:id="4092"/>
      <w:r>
        <w:rPr>
          <w:rFonts w:hint="cs"/>
          <w:rtl/>
          <w:lang w:eastAsia="he-IL"/>
        </w:rPr>
        <w:t xml:space="preserve">שהם </w:t>
      </w:r>
      <w:bookmarkStart w:id="4093" w:name="_ETM_Q1_2457639"/>
      <w:bookmarkStart w:id="4094" w:name="_ETM_Q1_2456987"/>
      <w:bookmarkEnd w:id="4093"/>
      <w:bookmarkEnd w:id="4094"/>
      <w:r>
        <w:rPr>
          <w:rFonts w:hint="cs"/>
          <w:rtl/>
          <w:lang w:eastAsia="he-IL"/>
        </w:rPr>
        <w:t xml:space="preserve">יינתנו ויסתובבו עם </w:t>
      </w:r>
      <w:bookmarkStart w:id="4095" w:name="_ETM_Q1_2458199"/>
      <w:bookmarkEnd w:id="4095"/>
      <w:r>
        <w:rPr>
          <w:rFonts w:hint="cs"/>
          <w:rtl/>
          <w:lang w:eastAsia="he-IL"/>
        </w:rPr>
        <w:t xml:space="preserve">המכשיר הזה. </w:t>
      </w:r>
      <w:bookmarkStart w:id="4096" w:name="_ETM_Q1_2459429"/>
      <w:bookmarkEnd w:id="4096"/>
    </w:p>
    <w:p w14:paraId="379F3962" w14:textId="77777777" w:rsidR="00F06DB3" w:rsidRDefault="00F06DB3" w:rsidP="00F06DB3">
      <w:pPr>
        <w:rPr>
          <w:rtl/>
          <w:lang w:eastAsia="he-IL"/>
        </w:rPr>
      </w:pPr>
      <w:bookmarkStart w:id="4097" w:name="_ETM_Q1_2459494"/>
      <w:bookmarkEnd w:id="4097"/>
    </w:p>
    <w:p w14:paraId="48769EC7" w14:textId="2EB2635E" w:rsidR="00F06DB3" w:rsidRDefault="00F06DB3" w:rsidP="00F06DB3">
      <w:pPr>
        <w:pStyle w:val="af9"/>
        <w:keepNext/>
        <w:rPr>
          <w:rtl/>
          <w:lang w:eastAsia="he-IL"/>
        </w:rPr>
      </w:pPr>
      <w:bookmarkStart w:id="4098" w:name="ET_guest_מנחם_לנצנר_400"/>
      <w:r w:rsidRPr="00F06DB3">
        <w:rPr>
          <w:rStyle w:val="TagStyle"/>
          <w:rtl/>
        </w:rPr>
        <w:t xml:space="preserve"> &lt;&lt; אורח &gt;&gt; </w:t>
      </w:r>
      <w:r>
        <w:rPr>
          <w:rtl/>
          <w:lang w:eastAsia="he-IL"/>
        </w:rPr>
        <w:t>מנחם לנצנר:</w:t>
      </w:r>
      <w:r w:rsidRPr="00F06DB3">
        <w:rPr>
          <w:rStyle w:val="TagStyle"/>
          <w:rtl/>
        </w:rPr>
        <w:t xml:space="preserve"> &lt;&lt; אורח &gt;&gt;</w:t>
      </w:r>
      <w:r w:rsidR="006550BD">
        <w:rPr>
          <w:rtl/>
          <w:lang w:eastAsia="he-IL"/>
        </w:rPr>
        <w:t xml:space="preserve"> </w:t>
      </w:r>
      <w:r>
        <w:rPr>
          <w:rtl/>
          <w:lang w:eastAsia="he-IL"/>
        </w:rPr>
        <w:t xml:space="preserve"> </w:t>
      </w:r>
      <w:bookmarkEnd w:id="4098"/>
    </w:p>
    <w:p w14:paraId="0EDF5EEA" w14:textId="77777777" w:rsidR="00F06DB3" w:rsidRDefault="00F06DB3" w:rsidP="00F06DB3">
      <w:pPr>
        <w:pStyle w:val="KeepWithNext"/>
        <w:rPr>
          <w:rtl/>
          <w:lang w:eastAsia="he-IL"/>
        </w:rPr>
      </w:pPr>
    </w:p>
    <w:p w14:paraId="4DCDC0E3" w14:textId="61F789D3" w:rsidR="00F06DB3" w:rsidRDefault="00F06DB3" w:rsidP="00F06DB3">
      <w:pPr>
        <w:rPr>
          <w:rtl/>
          <w:lang w:eastAsia="he-IL"/>
        </w:rPr>
      </w:pPr>
      <w:bookmarkStart w:id="4099" w:name="_ETM_Q1_2459146"/>
      <w:bookmarkStart w:id="4100" w:name="_ETM_Q1_2459162"/>
      <w:bookmarkEnd w:id="4099"/>
      <w:bookmarkEnd w:id="4100"/>
      <w:r>
        <w:rPr>
          <w:rFonts w:hint="cs"/>
          <w:rtl/>
          <w:lang w:eastAsia="he-IL"/>
        </w:rPr>
        <w:t xml:space="preserve">טכנית אתה טועה. </w:t>
      </w:r>
      <w:bookmarkStart w:id="4101" w:name="_ETM_Q1_2460807"/>
      <w:bookmarkEnd w:id="4101"/>
    </w:p>
    <w:p w14:paraId="28DBB304" w14:textId="77777777" w:rsidR="00F06DB3" w:rsidRDefault="00F06DB3" w:rsidP="00F06DB3">
      <w:pPr>
        <w:rPr>
          <w:rtl/>
          <w:lang w:eastAsia="he-IL"/>
        </w:rPr>
      </w:pPr>
      <w:bookmarkStart w:id="4102" w:name="_ETM_Q1_2460867"/>
      <w:bookmarkEnd w:id="4102"/>
    </w:p>
    <w:p w14:paraId="3F2FA966" w14:textId="2A189210" w:rsidR="00F06DB3" w:rsidRDefault="00F06DB3" w:rsidP="00F06DB3">
      <w:pPr>
        <w:pStyle w:val="a4"/>
        <w:keepNext/>
        <w:rPr>
          <w:rtl/>
        </w:rPr>
      </w:pPr>
      <w:bookmarkStart w:id="4103" w:name="ET_speaker_5726_401"/>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103"/>
    </w:p>
    <w:p w14:paraId="411417F5" w14:textId="77777777" w:rsidR="00F06DB3" w:rsidRDefault="00F06DB3" w:rsidP="00F06DB3">
      <w:pPr>
        <w:pStyle w:val="KeepWithNext"/>
        <w:rPr>
          <w:rtl/>
          <w:lang w:eastAsia="he-IL"/>
        </w:rPr>
      </w:pPr>
    </w:p>
    <w:p w14:paraId="6F1BA5F5" w14:textId="41622FF9" w:rsidR="00F06DB3" w:rsidRDefault="00F06DB3" w:rsidP="00F06DB3">
      <w:pPr>
        <w:rPr>
          <w:rtl/>
          <w:lang w:eastAsia="he-IL"/>
        </w:rPr>
      </w:pPr>
      <w:bookmarkStart w:id="4104" w:name="_ETM_Q1_2462269"/>
      <w:bookmarkStart w:id="4105" w:name="_ETM_Q1_2462292"/>
      <w:bookmarkEnd w:id="4104"/>
      <w:bookmarkEnd w:id="4105"/>
      <w:r>
        <w:rPr>
          <w:rFonts w:hint="cs"/>
          <w:rtl/>
          <w:lang w:eastAsia="he-IL"/>
        </w:rPr>
        <w:t xml:space="preserve">כשאני </w:t>
      </w:r>
      <w:bookmarkStart w:id="4106" w:name="_ETM_Q1_2462693"/>
      <w:bookmarkEnd w:id="4106"/>
      <w:r>
        <w:rPr>
          <w:rFonts w:hint="cs"/>
          <w:rtl/>
          <w:lang w:eastAsia="he-IL"/>
        </w:rPr>
        <w:t>בא ואני אומר לאותו אחד אני מסכים לעבור. ע</w:t>
      </w:r>
      <w:bookmarkStart w:id="4107" w:name="_ETM_Q1_2464829"/>
      <w:bookmarkEnd w:id="4107"/>
      <w:r>
        <w:rPr>
          <w:rFonts w:hint="cs"/>
          <w:rtl/>
          <w:lang w:eastAsia="he-IL"/>
        </w:rPr>
        <w:t>כשיו, יכול</w:t>
      </w:r>
      <w:bookmarkStart w:id="4108" w:name="_ETM_Q1_2465767"/>
      <w:bookmarkEnd w:id="4108"/>
      <w:r>
        <w:rPr>
          <w:rFonts w:hint="cs"/>
          <w:rtl/>
          <w:lang w:eastAsia="he-IL"/>
        </w:rPr>
        <w:t xml:space="preserve"> להיות שוועדת הכשרות הקי</w:t>
      </w:r>
      <w:bookmarkStart w:id="4109" w:name="_ETM_Q1_2466135"/>
      <w:bookmarkEnd w:id="4109"/>
      <w:r>
        <w:rPr>
          <w:rFonts w:hint="cs"/>
          <w:rtl/>
          <w:lang w:eastAsia="he-IL"/>
        </w:rPr>
        <w:t>ימת עכשיו היא ועדה מעולה וגם אני</w:t>
      </w:r>
      <w:bookmarkStart w:id="4110" w:name="_ETM_Q1_2469663"/>
      <w:bookmarkEnd w:id="4110"/>
      <w:r>
        <w:rPr>
          <w:rFonts w:hint="cs"/>
          <w:rtl/>
          <w:lang w:eastAsia="he-IL"/>
        </w:rPr>
        <w:t xml:space="preserve"> אומר ל</w:t>
      </w:r>
      <w:bookmarkStart w:id="4111" w:name="_ETM_Q1_2468335"/>
      <w:bookmarkEnd w:id="4111"/>
      <w:r>
        <w:rPr>
          <w:rFonts w:hint="cs"/>
          <w:rtl/>
          <w:lang w:eastAsia="he-IL"/>
        </w:rPr>
        <w:t xml:space="preserve">ך שהיא ועדה. </w:t>
      </w:r>
      <w:bookmarkStart w:id="4112" w:name="_ETM_Q1_2470097"/>
      <w:bookmarkEnd w:id="4112"/>
    </w:p>
    <w:p w14:paraId="60C3872D" w14:textId="77777777" w:rsidR="00F06DB3" w:rsidRDefault="00F06DB3" w:rsidP="00F06DB3">
      <w:pPr>
        <w:rPr>
          <w:rtl/>
          <w:lang w:eastAsia="he-IL"/>
        </w:rPr>
      </w:pPr>
      <w:bookmarkStart w:id="4113" w:name="_ETM_Q1_2470164"/>
      <w:bookmarkEnd w:id="4113"/>
    </w:p>
    <w:p w14:paraId="6728D7A6" w14:textId="4FE25713" w:rsidR="00F06DB3" w:rsidRDefault="00F06DB3" w:rsidP="00F06DB3">
      <w:pPr>
        <w:pStyle w:val="af6"/>
        <w:keepNext/>
        <w:rPr>
          <w:rtl/>
        </w:rPr>
      </w:pPr>
      <w:bookmarkStart w:id="4114" w:name="ET_yor_5159_402"/>
      <w:r w:rsidRPr="00F06DB3">
        <w:rPr>
          <w:rStyle w:val="TagStyle"/>
          <w:rtl/>
        </w:rPr>
        <w:t xml:space="preserve"> &lt;&lt; יור &gt;&gt; </w:t>
      </w:r>
      <w:r>
        <w:rPr>
          <w:rtl/>
        </w:rPr>
        <w:t>היו"ר דוד ביטן:</w:t>
      </w:r>
      <w:r w:rsidRPr="00F06DB3">
        <w:rPr>
          <w:rStyle w:val="TagStyle"/>
          <w:rtl/>
        </w:rPr>
        <w:t xml:space="preserve"> &lt;&lt; יור &gt;&gt;</w:t>
      </w:r>
      <w:r w:rsidR="006550BD">
        <w:rPr>
          <w:rtl/>
        </w:rPr>
        <w:t xml:space="preserve"> </w:t>
      </w:r>
      <w:r>
        <w:rPr>
          <w:rtl/>
        </w:rPr>
        <w:t xml:space="preserve"> </w:t>
      </w:r>
      <w:bookmarkEnd w:id="4114"/>
    </w:p>
    <w:p w14:paraId="398FCE88" w14:textId="77777777" w:rsidR="00F06DB3" w:rsidRDefault="00F06DB3" w:rsidP="00F06DB3">
      <w:pPr>
        <w:pStyle w:val="KeepWithNext"/>
        <w:rPr>
          <w:rtl/>
          <w:lang w:eastAsia="he-IL"/>
        </w:rPr>
      </w:pPr>
    </w:p>
    <w:p w14:paraId="741A645C" w14:textId="6E9BC3E7" w:rsidR="00F06DB3" w:rsidRDefault="00F06DB3" w:rsidP="00F06DB3">
      <w:pPr>
        <w:rPr>
          <w:rtl/>
          <w:lang w:eastAsia="he-IL"/>
        </w:rPr>
      </w:pPr>
      <w:bookmarkStart w:id="4115" w:name="_ETM_Q1_2471028"/>
      <w:bookmarkEnd w:id="4115"/>
      <w:r>
        <w:rPr>
          <w:rFonts w:hint="cs"/>
          <w:rtl/>
          <w:lang w:eastAsia="he-IL"/>
        </w:rPr>
        <w:t>ר</w:t>
      </w:r>
      <w:bookmarkStart w:id="4116" w:name="_ETM_Q1_2471057"/>
      <w:bookmarkEnd w:id="4116"/>
      <w:r>
        <w:rPr>
          <w:rFonts w:hint="cs"/>
          <w:rtl/>
          <w:lang w:eastAsia="he-IL"/>
        </w:rPr>
        <w:t>גע, יש כמה סו</w:t>
      </w:r>
      <w:bookmarkStart w:id="4117" w:name="_ETM_Q1_2470185"/>
      <w:bookmarkEnd w:id="4117"/>
      <w:r>
        <w:rPr>
          <w:rFonts w:hint="cs"/>
          <w:rtl/>
          <w:lang w:eastAsia="he-IL"/>
        </w:rPr>
        <w:t>גים או אם</w:t>
      </w:r>
      <w:bookmarkStart w:id="4118" w:name="_ETM_Q1_2472468"/>
      <w:bookmarkEnd w:id="4118"/>
      <w:r>
        <w:rPr>
          <w:rFonts w:hint="cs"/>
          <w:rtl/>
          <w:lang w:eastAsia="he-IL"/>
        </w:rPr>
        <w:t xml:space="preserve"> אני </w:t>
      </w:r>
      <w:bookmarkStart w:id="4119" w:name="_ETM_Q1_2470884"/>
      <w:bookmarkEnd w:id="4119"/>
      <w:r>
        <w:rPr>
          <w:rFonts w:hint="cs"/>
          <w:rtl/>
          <w:lang w:eastAsia="he-IL"/>
        </w:rPr>
        <w:t xml:space="preserve">מצטרף לקומה רק למכשיר הזה </w:t>
      </w:r>
      <w:bookmarkStart w:id="4120" w:name="_ETM_Q1_2472092"/>
      <w:bookmarkEnd w:id="4120"/>
      <w:r>
        <w:rPr>
          <w:rFonts w:hint="cs"/>
          <w:rtl/>
          <w:lang w:eastAsia="he-IL"/>
        </w:rPr>
        <w:t>אני יכול?</w:t>
      </w:r>
      <w:bookmarkStart w:id="4121" w:name="_ETM_Q1_2473316"/>
      <w:bookmarkEnd w:id="4121"/>
    </w:p>
    <w:p w14:paraId="2223A6DF" w14:textId="77777777" w:rsidR="00F06DB3" w:rsidRDefault="00F06DB3" w:rsidP="00F06DB3">
      <w:pPr>
        <w:rPr>
          <w:rtl/>
          <w:lang w:eastAsia="he-IL"/>
        </w:rPr>
      </w:pPr>
      <w:bookmarkStart w:id="4122" w:name="_ETM_Q1_2473388"/>
      <w:bookmarkEnd w:id="4122"/>
    </w:p>
    <w:p w14:paraId="4DBFFEFE" w14:textId="0253CB84" w:rsidR="00F06DB3" w:rsidRDefault="00F06DB3" w:rsidP="00F06DB3">
      <w:pPr>
        <w:pStyle w:val="a4"/>
        <w:keepNext/>
        <w:rPr>
          <w:rtl/>
        </w:rPr>
      </w:pPr>
      <w:bookmarkStart w:id="4123" w:name="ET_speaker_5726_403"/>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123"/>
    </w:p>
    <w:p w14:paraId="79C0DFC9" w14:textId="77777777" w:rsidR="00F06DB3" w:rsidRDefault="00F06DB3" w:rsidP="00F06DB3">
      <w:pPr>
        <w:pStyle w:val="KeepWithNext"/>
        <w:rPr>
          <w:rtl/>
          <w:lang w:eastAsia="he-IL"/>
        </w:rPr>
      </w:pPr>
    </w:p>
    <w:p w14:paraId="3CAB4AA1" w14:textId="0A25F56D" w:rsidR="00F06DB3" w:rsidRDefault="00F06DB3" w:rsidP="00F06DB3">
      <w:pPr>
        <w:rPr>
          <w:rtl/>
          <w:lang w:eastAsia="he-IL"/>
        </w:rPr>
      </w:pPr>
      <w:bookmarkStart w:id="4124" w:name="_ETM_Q1_2473220"/>
      <w:bookmarkStart w:id="4125" w:name="_ETM_Q1_2473246"/>
      <w:bookmarkEnd w:id="4124"/>
      <w:bookmarkEnd w:id="4125"/>
      <w:r>
        <w:rPr>
          <w:rFonts w:hint="cs"/>
          <w:rtl/>
          <w:lang w:eastAsia="he-IL"/>
        </w:rPr>
        <w:t xml:space="preserve">לא, יש כמה </w:t>
      </w:r>
      <w:bookmarkStart w:id="4126" w:name="_ETM_Q1_2474072"/>
      <w:bookmarkEnd w:id="4126"/>
      <w:r>
        <w:rPr>
          <w:rFonts w:hint="cs"/>
          <w:rtl/>
          <w:lang w:eastAsia="he-IL"/>
        </w:rPr>
        <w:t>סוגים של מכשירים.</w:t>
      </w:r>
      <w:bookmarkStart w:id="4127" w:name="_ETM_Q1_2473568"/>
      <w:bookmarkEnd w:id="4127"/>
      <w:r>
        <w:rPr>
          <w:rFonts w:hint="cs"/>
          <w:rtl/>
          <w:lang w:eastAsia="he-IL"/>
        </w:rPr>
        <w:t xml:space="preserve"> </w:t>
      </w:r>
      <w:bookmarkStart w:id="4128" w:name="_ETM_Q1_2474621"/>
      <w:bookmarkEnd w:id="4128"/>
    </w:p>
    <w:p w14:paraId="7B253E05" w14:textId="77777777" w:rsidR="00F06DB3" w:rsidRDefault="00F06DB3" w:rsidP="00F06DB3">
      <w:pPr>
        <w:rPr>
          <w:rtl/>
          <w:lang w:eastAsia="he-IL"/>
        </w:rPr>
      </w:pPr>
      <w:bookmarkStart w:id="4129" w:name="_ETM_Q1_2474691"/>
      <w:bookmarkEnd w:id="4129"/>
    </w:p>
    <w:p w14:paraId="6A989F3F" w14:textId="6D42C63A" w:rsidR="00F06DB3" w:rsidRDefault="00F06DB3" w:rsidP="00F06DB3">
      <w:pPr>
        <w:pStyle w:val="af6"/>
        <w:keepNext/>
        <w:rPr>
          <w:rtl/>
        </w:rPr>
      </w:pPr>
      <w:bookmarkStart w:id="4130" w:name="ET_yor_5159_404"/>
      <w:r w:rsidRPr="00F06DB3">
        <w:rPr>
          <w:rStyle w:val="TagStyle"/>
          <w:rtl/>
        </w:rPr>
        <w:t xml:space="preserve"> &lt;&lt; יור &gt;&gt; </w:t>
      </w:r>
      <w:r>
        <w:rPr>
          <w:rtl/>
        </w:rPr>
        <w:t>היו"ר דוד ביטן:</w:t>
      </w:r>
      <w:r w:rsidRPr="00F06DB3">
        <w:rPr>
          <w:rStyle w:val="TagStyle"/>
          <w:rtl/>
        </w:rPr>
        <w:t xml:space="preserve"> &lt;&lt; יור &gt;&gt;</w:t>
      </w:r>
      <w:r w:rsidR="006550BD">
        <w:rPr>
          <w:rtl/>
        </w:rPr>
        <w:t xml:space="preserve"> </w:t>
      </w:r>
      <w:r>
        <w:rPr>
          <w:rtl/>
        </w:rPr>
        <w:t xml:space="preserve"> </w:t>
      </w:r>
      <w:bookmarkEnd w:id="4130"/>
    </w:p>
    <w:p w14:paraId="29062603" w14:textId="77777777" w:rsidR="00F06DB3" w:rsidRDefault="00F06DB3" w:rsidP="00F06DB3">
      <w:pPr>
        <w:pStyle w:val="KeepWithNext"/>
        <w:rPr>
          <w:rtl/>
          <w:lang w:eastAsia="he-IL"/>
        </w:rPr>
      </w:pPr>
    </w:p>
    <w:p w14:paraId="01267A09" w14:textId="4FA28242" w:rsidR="00F06DB3" w:rsidRDefault="00F06DB3" w:rsidP="00F06DB3">
      <w:pPr>
        <w:rPr>
          <w:rtl/>
          <w:lang w:eastAsia="he-IL"/>
        </w:rPr>
      </w:pPr>
      <w:bookmarkStart w:id="4131" w:name="_ETM_Q1_2475563"/>
      <w:bookmarkStart w:id="4132" w:name="_ETM_Q1_2475587"/>
      <w:bookmarkEnd w:id="4131"/>
      <w:bookmarkEnd w:id="4132"/>
      <w:r>
        <w:rPr>
          <w:rFonts w:hint="cs"/>
          <w:rtl/>
          <w:lang w:eastAsia="he-IL"/>
        </w:rPr>
        <w:t>אז מה הבעיה?</w:t>
      </w:r>
    </w:p>
    <w:p w14:paraId="23782E81" w14:textId="77777777" w:rsidR="00F06DB3" w:rsidRDefault="00F06DB3" w:rsidP="00F06DB3">
      <w:pPr>
        <w:rPr>
          <w:rtl/>
          <w:lang w:eastAsia="he-IL"/>
        </w:rPr>
      </w:pPr>
      <w:bookmarkStart w:id="4133" w:name="_ETM_Q1_2477101"/>
      <w:bookmarkStart w:id="4134" w:name="_ETM_Q1_2477174"/>
      <w:bookmarkStart w:id="4135" w:name="_ETM_Q1_2475188"/>
      <w:bookmarkEnd w:id="4133"/>
      <w:bookmarkEnd w:id="4134"/>
      <w:bookmarkEnd w:id="4135"/>
    </w:p>
    <w:p w14:paraId="1C3EE148" w14:textId="7A3BCDC7" w:rsidR="00F06DB3" w:rsidRDefault="00F06DB3" w:rsidP="00F06DB3">
      <w:pPr>
        <w:pStyle w:val="a4"/>
        <w:keepNext/>
        <w:rPr>
          <w:rtl/>
        </w:rPr>
      </w:pPr>
      <w:bookmarkStart w:id="4136" w:name="ET_speaker_5726_405"/>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136"/>
    </w:p>
    <w:p w14:paraId="0FF9BDBD" w14:textId="77777777" w:rsidR="00F06DB3" w:rsidRDefault="00F06DB3" w:rsidP="00F06DB3">
      <w:pPr>
        <w:pStyle w:val="KeepWithNext"/>
        <w:rPr>
          <w:rtl/>
          <w:lang w:eastAsia="he-IL"/>
        </w:rPr>
      </w:pPr>
    </w:p>
    <w:p w14:paraId="7CD7F644" w14:textId="1349F3D6" w:rsidR="00F06DB3" w:rsidRDefault="00F06DB3" w:rsidP="00F06DB3">
      <w:pPr>
        <w:rPr>
          <w:rtl/>
          <w:lang w:eastAsia="he-IL"/>
        </w:rPr>
      </w:pPr>
      <w:bookmarkStart w:id="4137" w:name="_ETM_Q1_2476368"/>
      <w:bookmarkStart w:id="4138" w:name="_ETM_Q1_2476396"/>
      <w:bookmarkEnd w:id="4137"/>
      <w:bookmarkEnd w:id="4138"/>
      <w:r>
        <w:rPr>
          <w:rFonts w:hint="cs"/>
          <w:rtl/>
          <w:lang w:eastAsia="he-IL"/>
        </w:rPr>
        <w:t>אז אני מסביר. זה כמה</w:t>
      </w:r>
      <w:bookmarkStart w:id="4139" w:name="_ETM_Q1_2476087"/>
      <w:bookmarkEnd w:id="4139"/>
      <w:r>
        <w:rPr>
          <w:rFonts w:hint="cs"/>
          <w:rtl/>
          <w:lang w:eastAsia="he-IL"/>
        </w:rPr>
        <w:t xml:space="preserve"> סוגים של מכשירים על תעוד</w:t>
      </w:r>
      <w:bookmarkStart w:id="4140" w:name="_ETM_Q1_2476902"/>
      <w:bookmarkStart w:id="4141" w:name="_ETM_Q1_2475726"/>
      <w:bookmarkStart w:id="4142" w:name="_ETM_Q1_2474346"/>
      <w:bookmarkStart w:id="4143" w:name="_ETM_Q1_2477466"/>
      <w:bookmarkStart w:id="4144" w:name="_ETM_Q1_2477559"/>
      <w:bookmarkEnd w:id="4140"/>
      <w:bookmarkEnd w:id="4141"/>
      <w:bookmarkEnd w:id="4142"/>
      <w:bookmarkEnd w:id="4143"/>
      <w:bookmarkEnd w:id="4144"/>
      <w:r>
        <w:rPr>
          <w:rFonts w:hint="cs"/>
          <w:rtl/>
          <w:lang w:eastAsia="he-IL"/>
        </w:rPr>
        <w:t>ת כשרות הזאת.</w:t>
      </w:r>
      <w:bookmarkStart w:id="4145" w:name="_ETM_Q1_2478707"/>
      <w:bookmarkEnd w:id="4145"/>
      <w:r>
        <w:rPr>
          <w:rFonts w:hint="cs"/>
          <w:rtl/>
          <w:lang w:eastAsia="he-IL"/>
        </w:rPr>
        <w:t xml:space="preserve"> עכשי</w:t>
      </w:r>
      <w:bookmarkStart w:id="4146" w:name="_ETM_Q1_2478122"/>
      <w:bookmarkStart w:id="4147" w:name="_ETM_Q1_2477733"/>
      <w:bookmarkEnd w:id="4146"/>
      <w:bookmarkEnd w:id="4147"/>
      <w:r>
        <w:rPr>
          <w:rFonts w:hint="cs"/>
          <w:rtl/>
          <w:lang w:eastAsia="he-IL"/>
        </w:rPr>
        <w:t xml:space="preserve">ו אני אתן לך את זה לדוגמה </w:t>
      </w:r>
      <w:bookmarkStart w:id="4148" w:name="_ETM_Q1_2480121"/>
      <w:bookmarkEnd w:id="4148"/>
      <w:r>
        <w:rPr>
          <w:rFonts w:hint="cs"/>
          <w:rtl/>
          <w:lang w:eastAsia="he-IL"/>
        </w:rPr>
        <w:t>של עולם הכשרות. כשאני לקחתי מסעדה והיא כשרה בהכשר</w:t>
      </w:r>
      <w:bookmarkStart w:id="4149" w:name="_ETM_Q1_2483344"/>
      <w:bookmarkEnd w:id="4149"/>
      <w:r>
        <w:rPr>
          <w:rFonts w:hint="cs"/>
          <w:rtl/>
          <w:lang w:eastAsia="he-IL"/>
        </w:rPr>
        <w:t>, דוגמה</w:t>
      </w:r>
      <w:bookmarkStart w:id="4150" w:name="_ETM_Q1_2484692"/>
      <w:bookmarkEnd w:id="4150"/>
      <w:r>
        <w:rPr>
          <w:rFonts w:hint="cs"/>
          <w:rtl/>
          <w:lang w:eastAsia="he-IL"/>
        </w:rPr>
        <w:t xml:space="preserve"> של הרב מחפו</w:t>
      </w:r>
      <w:bookmarkStart w:id="4151" w:name="_ETM_Q1_2485051"/>
      <w:bookmarkEnd w:id="4151"/>
      <w:r w:rsidR="00281150">
        <w:rPr>
          <w:rFonts w:hint="cs"/>
          <w:rtl/>
          <w:lang w:eastAsia="he-IL"/>
        </w:rPr>
        <w:t>ד</w:t>
      </w:r>
      <w:r>
        <w:rPr>
          <w:rFonts w:hint="cs"/>
          <w:rtl/>
          <w:lang w:eastAsia="he-IL"/>
        </w:rPr>
        <w:t>. מחר תבוא רבנות אחרת ותגיד אני</w:t>
      </w:r>
      <w:bookmarkStart w:id="4152" w:name="_ETM_Q1_2488227"/>
      <w:bookmarkEnd w:id="4152"/>
      <w:r>
        <w:rPr>
          <w:rFonts w:hint="cs"/>
          <w:rtl/>
          <w:lang w:eastAsia="he-IL"/>
        </w:rPr>
        <w:t xml:space="preserve"> רוצה להיכנס</w:t>
      </w:r>
      <w:bookmarkStart w:id="4153" w:name="_ETM_Q1_2487138"/>
      <w:bookmarkEnd w:id="4153"/>
      <w:r>
        <w:rPr>
          <w:rFonts w:hint="cs"/>
          <w:rtl/>
          <w:lang w:eastAsia="he-IL"/>
        </w:rPr>
        <w:t xml:space="preserve"> לפה. היא תצטרך דבר ראשון להוריד את הכשרו</w:t>
      </w:r>
      <w:bookmarkStart w:id="4154" w:name="_ETM_Q1_2489530"/>
      <w:bookmarkEnd w:id="4154"/>
      <w:r>
        <w:rPr>
          <w:rFonts w:hint="cs"/>
          <w:rtl/>
          <w:lang w:eastAsia="he-IL"/>
        </w:rPr>
        <w:t>ת</w:t>
      </w:r>
      <w:bookmarkStart w:id="4155" w:name="_ETM_Q1_2489750"/>
      <w:bookmarkEnd w:id="4155"/>
      <w:r>
        <w:rPr>
          <w:rFonts w:hint="cs"/>
          <w:rtl/>
          <w:lang w:eastAsia="he-IL"/>
        </w:rPr>
        <w:t xml:space="preserve"> של המחפוד ולשים את </w:t>
      </w:r>
      <w:bookmarkStart w:id="4156" w:name="_ETM_Q1_2491333"/>
      <w:bookmarkEnd w:id="4156"/>
      <w:r>
        <w:rPr>
          <w:rFonts w:hint="cs"/>
          <w:rtl/>
          <w:lang w:eastAsia="he-IL"/>
        </w:rPr>
        <w:t>הכשרות של הרבנות הר</w:t>
      </w:r>
      <w:bookmarkStart w:id="4157" w:name="_ETM_Q1_2492226"/>
      <w:bookmarkEnd w:id="4157"/>
      <w:r>
        <w:rPr>
          <w:rFonts w:hint="cs"/>
          <w:rtl/>
          <w:lang w:eastAsia="he-IL"/>
        </w:rPr>
        <w:t xml:space="preserve">אשית, של הרב </w:t>
      </w:r>
      <w:bookmarkStart w:id="4158" w:name="_ETM_Q1_2493855"/>
      <w:bookmarkEnd w:id="4158"/>
      <w:r>
        <w:rPr>
          <w:rFonts w:hint="cs"/>
          <w:rtl/>
          <w:lang w:eastAsia="he-IL"/>
        </w:rPr>
        <w:t>לנדאו, של בית י</w:t>
      </w:r>
      <w:bookmarkStart w:id="4159" w:name="_ETM_Q1_2494439"/>
      <w:bookmarkEnd w:id="4159"/>
      <w:r>
        <w:rPr>
          <w:rFonts w:hint="cs"/>
          <w:rtl/>
          <w:lang w:eastAsia="he-IL"/>
        </w:rPr>
        <w:t xml:space="preserve">וסף, </w:t>
      </w:r>
      <w:bookmarkStart w:id="4160" w:name="_ETM_Q1_2494436"/>
      <w:bookmarkEnd w:id="4160"/>
      <w:r>
        <w:rPr>
          <w:rFonts w:hint="cs"/>
          <w:rtl/>
          <w:lang w:eastAsia="he-IL"/>
        </w:rPr>
        <w:t>לא משנה מה. זה אותו</w:t>
      </w:r>
      <w:bookmarkStart w:id="4161" w:name="_ETM_Q1_2496512"/>
      <w:bookmarkEnd w:id="4161"/>
      <w:r>
        <w:rPr>
          <w:rFonts w:hint="cs"/>
          <w:rtl/>
          <w:lang w:eastAsia="he-IL"/>
        </w:rPr>
        <w:t xml:space="preserve"> דבר. זה אותו דבר, כי ז</w:t>
      </w:r>
      <w:bookmarkStart w:id="4162" w:name="_ETM_Q1_2496667"/>
      <w:bookmarkEnd w:id="4162"/>
      <w:r>
        <w:rPr>
          <w:rFonts w:hint="cs"/>
          <w:rtl/>
          <w:lang w:eastAsia="he-IL"/>
        </w:rPr>
        <w:t>ו תע</w:t>
      </w:r>
      <w:bookmarkStart w:id="4163" w:name="_ETM_Q1_2496687"/>
      <w:bookmarkEnd w:id="4163"/>
      <w:r>
        <w:rPr>
          <w:rFonts w:hint="cs"/>
          <w:rtl/>
          <w:lang w:eastAsia="he-IL"/>
        </w:rPr>
        <w:t>ודת הכשרות. אני לא</w:t>
      </w:r>
      <w:bookmarkStart w:id="4164" w:name="_ETM_Q1_2498601"/>
      <w:bookmarkEnd w:id="4164"/>
      <w:r>
        <w:rPr>
          <w:rFonts w:hint="cs"/>
          <w:rtl/>
          <w:lang w:eastAsia="he-IL"/>
        </w:rPr>
        <w:t xml:space="preserve"> יכול להשתמש</w:t>
      </w:r>
      <w:bookmarkStart w:id="4165" w:name="_ETM_Q1_2497672"/>
      <w:bookmarkEnd w:id="4165"/>
      <w:r>
        <w:rPr>
          <w:rFonts w:hint="cs"/>
          <w:rtl/>
          <w:lang w:eastAsia="he-IL"/>
        </w:rPr>
        <w:t xml:space="preserve"> עם תעודת כשרות הזאת ולשים אותה בתעודת כשרות</w:t>
      </w:r>
      <w:bookmarkStart w:id="4166" w:name="_ETM_Q1_2502150"/>
      <w:bookmarkEnd w:id="4166"/>
      <w:r>
        <w:rPr>
          <w:rFonts w:hint="cs"/>
          <w:rtl/>
          <w:lang w:eastAsia="he-IL"/>
        </w:rPr>
        <w:t xml:space="preserve"> אחרת. </w:t>
      </w:r>
      <w:bookmarkStart w:id="4167" w:name="_ETM_Q1_2500717"/>
      <w:bookmarkEnd w:id="4167"/>
      <w:r>
        <w:rPr>
          <w:rFonts w:hint="cs"/>
          <w:rtl/>
          <w:lang w:eastAsia="he-IL"/>
        </w:rPr>
        <w:t>כי אני סומך א</w:t>
      </w:r>
      <w:bookmarkStart w:id="4168" w:name="_ETM_Q1_2501332"/>
      <w:bookmarkEnd w:id="4168"/>
      <w:r>
        <w:rPr>
          <w:rFonts w:hint="cs"/>
          <w:rtl/>
          <w:lang w:eastAsia="he-IL"/>
        </w:rPr>
        <w:t xml:space="preserve">ת ידי דווקא על הכשרות </w:t>
      </w:r>
      <w:bookmarkStart w:id="4169" w:name="_ETM_Q1_2504604"/>
      <w:bookmarkEnd w:id="4169"/>
      <w:r>
        <w:rPr>
          <w:rFonts w:hint="cs"/>
          <w:rtl/>
          <w:lang w:eastAsia="he-IL"/>
        </w:rPr>
        <w:t>הזאת. לכן א</w:t>
      </w:r>
      <w:bookmarkStart w:id="4170" w:name="_ETM_Q1_2503627"/>
      <w:bookmarkEnd w:id="4170"/>
      <w:r>
        <w:rPr>
          <w:rFonts w:hint="cs"/>
          <w:rtl/>
          <w:lang w:eastAsia="he-IL"/>
        </w:rPr>
        <w:t xml:space="preserve">ם אני היום אעשה ועדה אחרת, </w:t>
      </w:r>
      <w:bookmarkStart w:id="4171" w:name="_ETM_Q1_2504961"/>
      <w:bookmarkEnd w:id="4171"/>
      <w:r>
        <w:rPr>
          <w:rFonts w:hint="cs"/>
          <w:rtl/>
          <w:lang w:eastAsia="he-IL"/>
        </w:rPr>
        <w:t>יכול להיות</w:t>
      </w:r>
      <w:bookmarkStart w:id="4172" w:name="_ETM_Q1_2506159"/>
      <w:bookmarkEnd w:id="4172"/>
      <w:r>
        <w:rPr>
          <w:rFonts w:hint="cs"/>
          <w:rtl/>
          <w:lang w:eastAsia="he-IL"/>
        </w:rPr>
        <w:t xml:space="preserve"> שבוועדה אחרת ישימו דברים א</w:t>
      </w:r>
      <w:bookmarkStart w:id="4173" w:name="_ETM_Q1_2506574"/>
      <w:bookmarkEnd w:id="4173"/>
      <w:r>
        <w:rPr>
          <w:rFonts w:hint="cs"/>
          <w:rtl/>
          <w:lang w:eastAsia="he-IL"/>
        </w:rPr>
        <w:t xml:space="preserve">חרים שאני לא מעונין בהם. </w:t>
      </w:r>
      <w:bookmarkStart w:id="4174" w:name="_ETM_Q1_2509597"/>
      <w:bookmarkEnd w:id="4174"/>
    </w:p>
    <w:p w14:paraId="5025D87F" w14:textId="77777777" w:rsidR="00F06DB3" w:rsidRDefault="00F06DB3" w:rsidP="00F06DB3">
      <w:pPr>
        <w:rPr>
          <w:rtl/>
          <w:lang w:eastAsia="he-IL"/>
        </w:rPr>
      </w:pPr>
      <w:bookmarkStart w:id="4175" w:name="_ETM_Q1_2509673"/>
      <w:bookmarkEnd w:id="4175"/>
    </w:p>
    <w:p w14:paraId="362AEB34" w14:textId="646118C0" w:rsidR="00F06DB3" w:rsidRDefault="00F06DB3" w:rsidP="00F06DB3">
      <w:pPr>
        <w:pStyle w:val="af9"/>
        <w:keepNext/>
        <w:rPr>
          <w:rtl/>
          <w:lang w:eastAsia="he-IL"/>
        </w:rPr>
      </w:pPr>
      <w:bookmarkStart w:id="4176" w:name="ET_guest_מנחם_לנצנר_406"/>
      <w:r w:rsidRPr="00F06DB3">
        <w:rPr>
          <w:rStyle w:val="TagStyle"/>
          <w:rtl/>
        </w:rPr>
        <w:t xml:space="preserve"> &lt;&lt; אורח &gt;&gt; </w:t>
      </w:r>
      <w:r>
        <w:rPr>
          <w:rtl/>
          <w:lang w:eastAsia="he-IL"/>
        </w:rPr>
        <w:t>מנחם לנצנר:</w:t>
      </w:r>
      <w:r w:rsidRPr="00F06DB3">
        <w:rPr>
          <w:rStyle w:val="TagStyle"/>
          <w:rtl/>
        </w:rPr>
        <w:t xml:space="preserve"> &lt;&lt; אורח &gt;&gt;</w:t>
      </w:r>
      <w:r w:rsidR="006550BD">
        <w:rPr>
          <w:rtl/>
          <w:lang w:eastAsia="he-IL"/>
        </w:rPr>
        <w:t xml:space="preserve"> </w:t>
      </w:r>
      <w:r>
        <w:rPr>
          <w:rtl/>
          <w:lang w:eastAsia="he-IL"/>
        </w:rPr>
        <w:t xml:space="preserve"> </w:t>
      </w:r>
      <w:bookmarkEnd w:id="4176"/>
    </w:p>
    <w:p w14:paraId="1E64A5BA" w14:textId="77777777" w:rsidR="00F06DB3" w:rsidRDefault="00F06DB3" w:rsidP="00F06DB3">
      <w:pPr>
        <w:pStyle w:val="KeepWithNext"/>
        <w:rPr>
          <w:rtl/>
          <w:lang w:eastAsia="he-IL"/>
        </w:rPr>
      </w:pPr>
    </w:p>
    <w:p w14:paraId="47461192" w14:textId="0DD25594" w:rsidR="00F06DB3" w:rsidRDefault="00F06DB3" w:rsidP="00F06DB3">
      <w:pPr>
        <w:rPr>
          <w:rtl/>
          <w:lang w:eastAsia="he-IL"/>
        </w:rPr>
      </w:pPr>
      <w:bookmarkStart w:id="4177" w:name="_ETM_Q1_2511922"/>
      <w:bookmarkStart w:id="4178" w:name="_ETM_Q1_2511942"/>
      <w:bookmarkEnd w:id="4177"/>
      <w:bookmarkEnd w:id="4178"/>
      <w:r>
        <w:rPr>
          <w:rFonts w:hint="cs"/>
          <w:rtl/>
          <w:lang w:eastAsia="he-IL"/>
        </w:rPr>
        <w:t xml:space="preserve">אבל </w:t>
      </w:r>
      <w:bookmarkStart w:id="4179" w:name="_ETM_Q1_2512291"/>
      <w:bookmarkEnd w:id="4179"/>
      <w:r>
        <w:rPr>
          <w:rFonts w:hint="cs"/>
          <w:rtl/>
          <w:lang w:eastAsia="he-IL"/>
        </w:rPr>
        <w:t>המכשיר לא משתנה</w:t>
      </w:r>
      <w:bookmarkStart w:id="4180" w:name="_ETM_Q1_2511923"/>
      <w:bookmarkEnd w:id="4180"/>
      <w:r>
        <w:rPr>
          <w:rFonts w:hint="cs"/>
          <w:rtl/>
          <w:lang w:eastAsia="he-IL"/>
        </w:rPr>
        <w:t xml:space="preserve">. </w:t>
      </w:r>
      <w:bookmarkStart w:id="4181" w:name="_ETM_Q1_2512149"/>
      <w:bookmarkEnd w:id="4181"/>
    </w:p>
    <w:p w14:paraId="5A60FAEC" w14:textId="77777777" w:rsidR="00F06DB3" w:rsidRDefault="00F06DB3" w:rsidP="00F06DB3">
      <w:pPr>
        <w:rPr>
          <w:rtl/>
          <w:lang w:eastAsia="he-IL"/>
        </w:rPr>
      </w:pPr>
      <w:bookmarkStart w:id="4182" w:name="_ETM_Q1_2512214"/>
      <w:bookmarkEnd w:id="4182"/>
    </w:p>
    <w:p w14:paraId="399831CA" w14:textId="10CF8B00" w:rsidR="00F06DB3" w:rsidRDefault="00F06DB3" w:rsidP="00F06DB3">
      <w:pPr>
        <w:pStyle w:val="a4"/>
        <w:keepNext/>
        <w:rPr>
          <w:rtl/>
        </w:rPr>
      </w:pPr>
      <w:bookmarkStart w:id="4183" w:name="ET_speaker_5726_407"/>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183"/>
    </w:p>
    <w:p w14:paraId="794CB27E" w14:textId="77777777" w:rsidR="00F06DB3" w:rsidRDefault="00F06DB3" w:rsidP="00F06DB3">
      <w:pPr>
        <w:pStyle w:val="KeepWithNext"/>
        <w:rPr>
          <w:rtl/>
          <w:lang w:eastAsia="he-IL"/>
        </w:rPr>
      </w:pPr>
    </w:p>
    <w:p w14:paraId="5BBAA865" w14:textId="769AA011" w:rsidR="00F06DB3" w:rsidRDefault="00F06DB3" w:rsidP="00F06DB3">
      <w:pPr>
        <w:rPr>
          <w:rtl/>
          <w:lang w:eastAsia="he-IL"/>
        </w:rPr>
      </w:pPr>
      <w:bookmarkStart w:id="4184" w:name="_ETM_Q1_2511779"/>
      <w:bookmarkStart w:id="4185" w:name="_ETM_Q1_2511808"/>
      <w:bookmarkEnd w:id="4184"/>
      <w:bookmarkEnd w:id="4185"/>
      <w:r>
        <w:rPr>
          <w:rFonts w:hint="cs"/>
          <w:rtl/>
          <w:lang w:eastAsia="he-IL"/>
        </w:rPr>
        <w:t xml:space="preserve">אבל המכשיר אתה לוקח אותו עם הכשרות </w:t>
      </w:r>
      <w:bookmarkStart w:id="4186" w:name="_ETM_Q1_2514935"/>
      <w:bookmarkEnd w:id="4186"/>
      <w:r>
        <w:rPr>
          <w:rFonts w:hint="cs"/>
          <w:rtl/>
          <w:lang w:eastAsia="he-IL"/>
        </w:rPr>
        <w:t xml:space="preserve">שלי, שאני סומך עליו. </w:t>
      </w:r>
      <w:bookmarkStart w:id="4187" w:name="_ETM_Q1_2517000"/>
      <w:bookmarkEnd w:id="4187"/>
    </w:p>
    <w:p w14:paraId="5F3B166B" w14:textId="77777777" w:rsidR="00F06DB3" w:rsidRDefault="00F06DB3" w:rsidP="00F06DB3">
      <w:pPr>
        <w:rPr>
          <w:rtl/>
          <w:lang w:eastAsia="he-IL"/>
        </w:rPr>
      </w:pPr>
      <w:bookmarkStart w:id="4188" w:name="_ETM_Q1_2517066"/>
      <w:bookmarkStart w:id="4189" w:name="_ETM_Q1_2515080"/>
      <w:bookmarkEnd w:id="4188"/>
      <w:bookmarkEnd w:id="4189"/>
    </w:p>
    <w:p w14:paraId="0F191DAB" w14:textId="74A76F8E" w:rsidR="00F06DB3" w:rsidRDefault="00F06DB3" w:rsidP="00F06DB3">
      <w:pPr>
        <w:pStyle w:val="af9"/>
        <w:keepNext/>
        <w:rPr>
          <w:rtl/>
          <w:lang w:eastAsia="he-IL"/>
        </w:rPr>
      </w:pPr>
      <w:bookmarkStart w:id="4190" w:name="ET_guest_מנחם_לנצנר_408"/>
      <w:r w:rsidRPr="00F06DB3">
        <w:rPr>
          <w:rStyle w:val="TagStyle"/>
          <w:rtl/>
        </w:rPr>
        <w:t xml:space="preserve"> &lt;&lt; אורח &gt;&gt; </w:t>
      </w:r>
      <w:r>
        <w:rPr>
          <w:rtl/>
          <w:lang w:eastAsia="he-IL"/>
        </w:rPr>
        <w:t>מנחם לנצנר:</w:t>
      </w:r>
      <w:r w:rsidRPr="00F06DB3">
        <w:rPr>
          <w:rStyle w:val="TagStyle"/>
          <w:rtl/>
        </w:rPr>
        <w:t xml:space="preserve"> &lt;&lt; אורח &gt;&gt;</w:t>
      </w:r>
      <w:r w:rsidR="006550BD">
        <w:rPr>
          <w:rtl/>
          <w:lang w:eastAsia="he-IL"/>
        </w:rPr>
        <w:t xml:space="preserve"> </w:t>
      </w:r>
      <w:r>
        <w:rPr>
          <w:rtl/>
          <w:lang w:eastAsia="he-IL"/>
        </w:rPr>
        <w:t xml:space="preserve"> </w:t>
      </w:r>
      <w:bookmarkEnd w:id="4190"/>
    </w:p>
    <w:p w14:paraId="4C0F72BA" w14:textId="77777777" w:rsidR="00F06DB3" w:rsidRDefault="00F06DB3" w:rsidP="00F06DB3">
      <w:pPr>
        <w:pStyle w:val="KeepWithNext"/>
        <w:rPr>
          <w:rtl/>
          <w:lang w:eastAsia="he-IL"/>
        </w:rPr>
      </w:pPr>
    </w:p>
    <w:p w14:paraId="30357580" w14:textId="7504E372" w:rsidR="00F06DB3" w:rsidRDefault="00F06DB3" w:rsidP="00F06DB3">
      <w:pPr>
        <w:rPr>
          <w:rtl/>
          <w:lang w:eastAsia="he-IL"/>
        </w:rPr>
      </w:pPr>
      <w:r>
        <w:rPr>
          <w:rFonts w:hint="cs"/>
          <w:rtl/>
          <w:lang w:eastAsia="he-IL"/>
        </w:rPr>
        <w:t>א</w:t>
      </w:r>
      <w:bookmarkStart w:id="4191" w:name="_ETM_Q1_2516975"/>
      <w:bookmarkStart w:id="4192" w:name="_ETM_Q1_2517002"/>
      <w:bookmarkEnd w:id="4191"/>
      <w:bookmarkEnd w:id="4192"/>
      <w:r>
        <w:rPr>
          <w:rFonts w:hint="cs"/>
          <w:rtl/>
          <w:lang w:eastAsia="he-IL"/>
        </w:rPr>
        <w:t>ז אל תשים סמ</w:t>
      </w:r>
      <w:bookmarkStart w:id="4193" w:name="_ETM_Q1_2516357"/>
      <w:bookmarkEnd w:id="4193"/>
      <w:r>
        <w:rPr>
          <w:rFonts w:hint="cs"/>
          <w:rtl/>
          <w:lang w:eastAsia="he-IL"/>
        </w:rPr>
        <w:t xml:space="preserve">ל. </w:t>
      </w:r>
      <w:bookmarkStart w:id="4194" w:name="_ETM_Q1_2516902"/>
      <w:bookmarkEnd w:id="4194"/>
    </w:p>
    <w:p w14:paraId="515F625C" w14:textId="77777777" w:rsidR="00F06DB3" w:rsidRDefault="00F06DB3" w:rsidP="00F06DB3">
      <w:pPr>
        <w:rPr>
          <w:rtl/>
          <w:lang w:eastAsia="he-IL"/>
        </w:rPr>
      </w:pPr>
      <w:bookmarkStart w:id="4195" w:name="_ETM_Q1_2516964"/>
      <w:bookmarkEnd w:id="4195"/>
    </w:p>
    <w:p w14:paraId="55EEDC9B" w14:textId="12A90819" w:rsidR="00F06DB3" w:rsidRDefault="00F06DB3" w:rsidP="00F06DB3">
      <w:pPr>
        <w:pStyle w:val="a4"/>
        <w:keepNext/>
        <w:rPr>
          <w:rtl/>
        </w:rPr>
      </w:pPr>
      <w:bookmarkStart w:id="4196" w:name="ET_speaker_5726_409"/>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196"/>
    </w:p>
    <w:p w14:paraId="17ED54F5" w14:textId="77777777" w:rsidR="00F06DB3" w:rsidRDefault="00F06DB3" w:rsidP="00F06DB3">
      <w:pPr>
        <w:pStyle w:val="KeepWithNext"/>
        <w:rPr>
          <w:rtl/>
          <w:lang w:eastAsia="he-IL"/>
        </w:rPr>
      </w:pPr>
    </w:p>
    <w:p w14:paraId="023487CD" w14:textId="4EB55345" w:rsidR="00F06DB3" w:rsidRDefault="00F06DB3" w:rsidP="00F06DB3">
      <w:pPr>
        <w:rPr>
          <w:rtl/>
          <w:lang w:eastAsia="he-IL"/>
        </w:rPr>
      </w:pPr>
      <w:bookmarkStart w:id="4197" w:name="_ETM_Q1_2518216"/>
      <w:bookmarkStart w:id="4198" w:name="_ETM_Q1_2518238"/>
      <w:bookmarkEnd w:id="4197"/>
      <w:bookmarkEnd w:id="4198"/>
      <w:r>
        <w:rPr>
          <w:rFonts w:hint="cs"/>
          <w:rtl/>
          <w:lang w:eastAsia="he-IL"/>
        </w:rPr>
        <w:t xml:space="preserve">מה </w:t>
      </w:r>
      <w:bookmarkStart w:id="4199" w:name="_ETM_Q1_2516532"/>
      <w:bookmarkEnd w:id="4199"/>
      <w:r>
        <w:rPr>
          <w:rFonts w:hint="cs"/>
          <w:rtl/>
          <w:lang w:eastAsia="he-IL"/>
        </w:rPr>
        <w:t>ז</w:t>
      </w:r>
      <w:bookmarkStart w:id="4200" w:name="_ETM_Q1_2516750"/>
      <w:bookmarkEnd w:id="4200"/>
      <w:r>
        <w:rPr>
          <w:rFonts w:hint="cs"/>
          <w:rtl/>
          <w:lang w:eastAsia="he-IL"/>
        </w:rPr>
        <w:t>ה אל תשים סמל? א</w:t>
      </w:r>
      <w:bookmarkStart w:id="4201" w:name="_ETM_Q1_2517179"/>
      <w:bookmarkEnd w:id="4201"/>
      <w:r>
        <w:rPr>
          <w:rFonts w:hint="cs"/>
          <w:rtl/>
          <w:lang w:eastAsia="he-IL"/>
        </w:rPr>
        <w:t>בל אני רוצ</w:t>
      </w:r>
      <w:bookmarkStart w:id="4202" w:name="_ETM_Q1_2517114"/>
      <w:bookmarkEnd w:id="4202"/>
      <w:r>
        <w:rPr>
          <w:rFonts w:hint="cs"/>
          <w:rtl/>
          <w:lang w:eastAsia="he-IL"/>
        </w:rPr>
        <w:t xml:space="preserve">ה לדעת שזה הכשרות </w:t>
      </w:r>
      <w:bookmarkStart w:id="4203" w:name="_ETM_Q1_2518728"/>
      <w:bookmarkEnd w:id="4203"/>
      <w:r>
        <w:rPr>
          <w:rFonts w:hint="cs"/>
          <w:rtl/>
          <w:lang w:eastAsia="he-IL"/>
        </w:rPr>
        <w:t>שלי, בשבילי. מה זה אל תשים עליו? זה חלק מהי</w:t>
      </w:r>
      <w:bookmarkStart w:id="4204" w:name="_ETM_Q1_2521615"/>
      <w:bookmarkEnd w:id="4204"/>
      <w:r>
        <w:rPr>
          <w:rFonts w:hint="cs"/>
          <w:rtl/>
          <w:lang w:eastAsia="he-IL"/>
        </w:rPr>
        <w:t>ידוע</w:t>
      </w:r>
      <w:bookmarkStart w:id="4205" w:name="_ETM_Q1_2522067"/>
      <w:bookmarkEnd w:id="4205"/>
      <w:r>
        <w:rPr>
          <w:rFonts w:hint="cs"/>
          <w:rtl/>
          <w:lang w:eastAsia="he-IL"/>
        </w:rPr>
        <w:t xml:space="preserve"> של המכשיר. </w:t>
      </w:r>
      <w:bookmarkStart w:id="4206" w:name="_ETM_Q1_2522723"/>
      <w:bookmarkEnd w:id="4206"/>
      <w:r>
        <w:rPr>
          <w:rFonts w:hint="cs"/>
          <w:rtl/>
          <w:lang w:eastAsia="he-IL"/>
        </w:rPr>
        <w:t>ותיכנ</w:t>
      </w:r>
      <w:bookmarkStart w:id="4207" w:name="_ETM_Q1_2523298"/>
      <w:bookmarkEnd w:id="4207"/>
      <w:r>
        <w:rPr>
          <w:rFonts w:hint="cs"/>
          <w:rtl/>
          <w:lang w:eastAsia="he-IL"/>
        </w:rPr>
        <w:t xml:space="preserve">ס אתה למסעדה שאין </w:t>
      </w:r>
      <w:bookmarkStart w:id="4208" w:name="_ETM_Q1_2523689"/>
      <w:bookmarkEnd w:id="4208"/>
      <w:r>
        <w:rPr>
          <w:rFonts w:hint="cs"/>
          <w:rtl/>
          <w:lang w:eastAsia="he-IL"/>
        </w:rPr>
        <w:t xml:space="preserve">עליה תעודת כשרות. </w:t>
      </w:r>
      <w:bookmarkStart w:id="4209" w:name="_ETM_Q1_2525654"/>
      <w:bookmarkEnd w:id="4209"/>
    </w:p>
    <w:p w14:paraId="1948DDDA" w14:textId="77777777" w:rsidR="00F06DB3" w:rsidRDefault="00F06DB3" w:rsidP="00F06DB3">
      <w:pPr>
        <w:rPr>
          <w:rtl/>
          <w:lang w:eastAsia="he-IL"/>
        </w:rPr>
      </w:pPr>
      <w:bookmarkStart w:id="4210" w:name="_ETM_Q1_2525716"/>
      <w:bookmarkEnd w:id="4210"/>
    </w:p>
    <w:p w14:paraId="417B060F" w14:textId="4C6FFD0F" w:rsidR="00F06DB3" w:rsidRDefault="00F06DB3" w:rsidP="00F06DB3">
      <w:pPr>
        <w:pStyle w:val="a4"/>
        <w:keepNext/>
        <w:rPr>
          <w:rtl/>
        </w:rPr>
      </w:pPr>
      <w:bookmarkStart w:id="4211" w:name="ET_speaker_5787_410"/>
      <w:r w:rsidRPr="00F06DB3">
        <w:rPr>
          <w:rStyle w:val="TagStyle"/>
          <w:rtl/>
        </w:rPr>
        <w:t xml:space="preserve"> &lt;&lt; דובר &gt;&gt; </w:t>
      </w:r>
      <w:r>
        <w:rPr>
          <w:rtl/>
        </w:rPr>
        <w:t>יוראי להב הרצנו (יש עתיד):</w:t>
      </w:r>
      <w:r w:rsidRPr="00F06DB3">
        <w:rPr>
          <w:rStyle w:val="TagStyle"/>
          <w:rtl/>
        </w:rPr>
        <w:t xml:space="preserve"> &lt;&lt; דובר &gt;&gt;</w:t>
      </w:r>
      <w:r w:rsidR="006550BD">
        <w:rPr>
          <w:rtl/>
        </w:rPr>
        <w:t xml:space="preserve"> </w:t>
      </w:r>
      <w:r>
        <w:rPr>
          <w:rtl/>
        </w:rPr>
        <w:t xml:space="preserve"> </w:t>
      </w:r>
      <w:bookmarkEnd w:id="4211"/>
    </w:p>
    <w:p w14:paraId="64152F2B" w14:textId="77777777" w:rsidR="00F06DB3" w:rsidRDefault="00F06DB3" w:rsidP="00F06DB3">
      <w:pPr>
        <w:pStyle w:val="KeepWithNext"/>
        <w:rPr>
          <w:rtl/>
          <w:lang w:eastAsia="he-IL"/>
        </w:rPr>
      </w:pPr>
    </w:p>
    <w:p w14:paraId="1BC4F66F" w14:textId="37436307" w:rsidR="00F06DB3" w:rsidRDefault="00F06DB3" w:rsidP="00F06DB3">
      <w:pPr>
        <w:rPr>
          <w:rtl/>
          <w:lang w:eastAsia="he-IL"/>
        </w:rPr>
      </w:pPr>
      <w:bookmarkStart w:id="4212" w:name="_ETM_Q1_2527075"/>
      <w:bookmarkStart w:id="4213" w:name="_ETM_Q1_2527099"/>
      <w:bookmarkStart w:id="4214" w:name="_ETM_Q1_2527301"/>
      <w:bookmarkEnd w:id="4212"/>
      <w:bookmarkEnd w:id="4213"/>
      <w:bookmarkEnd w:id="4214"/>
      <w:r>
        <w:rPr>
          <w:rFonts w:hint="cs"/>
          <w:rtl/>
          <w:lang w:eastAsia="he-IL"/>
        </w:rPr>
        <w:t>יצא</w:t>
      </w:r>
      <w:bookmarkStart w:id="4215" w:name="_ETM_Q1_2527945"/>
      <w:bookmarkEnd w:id="4215"/>
      <w:r>
        <w:rPr>
          <w:rFonts w:hint="cs"/>
          <w:rtl/>
          <w:lang w:eastAsia="he-IL"/>
        </w:rPr>
        <w:t xml:space="preserve"> המרצע מן השק. </w:t>
      </w:r>
      <w:bookmarkStart w:id="4216" w:name="_ETM_Q1_2528224"/>
      <w:bookmarkStart w:id="4217" w:name="_ETM_Q1_2528436"/>
      <w:bookmarkEnd w:id="4216"/>
      <w:bookmarkEnd w:id="4217"/>
    </w:p>
    <w:p w14:paraId="04A00DA5" w14:textId="77777777" w:rsidR="00F06DB3" w:rsidRDefault="00F06DB3" w:rsidP="00F06DB3">
      <w:pPr>
        <w:rPr>
          <w:rtl/>
          <w:lang w:eastAsia="he-IL"/>
        </w:rPr>
      </w:pPr>
      <w:bookmarkStart w:id="4218" w:name="_ETM_Q1_2528494"/>
      <w:bookmarkEnd w:id="4218"/>
    </w:p>
    <w:p w14:paraId="02ED56A5" w14:textId="217C6881" w:rsidR="00F06DB3" w:rsidRDefault="00F06DB3" w:rsidP="00F06DB3">
      <w:pPr>
        <w:pStyle w:val="a4"/>
        <w:keepNext/>
        <w:rPr>
          <w:rtl/>
        </w:rPr>
      </w:pPr>
      <w:bookmarkStart w:id="4219" w:name="ET_speaker_5726_411"/>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219"/>
    </w:p>
    <w:p w14:paraId="6A45C16F" w14:textId="77777777" w:rsidR="00F06DB3" w:rsidRDefault="00F06DB3" w:rsidP="00F06DB3">
      <w:pPr>
        <w:pStyle w:val="KeepWithNext"/>
        <w:rPr>
          <w:rtl/>
          <w:lang w:eastAsia="he-IL"/>
        </w:rPr>
      </w:pPr>
    </w:p>
    <w:p w14:paraId="4855452F" w14:textId="32DCC57D" w:rsidR="00F06DB3" w:rsidRDefault="00F06DB3" w:rsidP="00F06DB3">
      <w:pPr>
        <w:rPr>
          <w:rtl/>
          <w:lang w:eastAsia="he-IL"/>
        </w:rPr>
      </w:pPr>
      <w:bookmarkStart w:id="4220" w:name="_ETM_Q1_2529715"/>
      <w:bookmarkStart w:id="4221" w:name="_ETM_Q1_2529742"/>
      <w:bookmarkEnd w:id="4220"/>
      <w:bookmarkEnd w:id="4221"/>
      <w:r>
        <w:rPr>
          <w:rFonts w:hint="cs"/>
          <w:rtl/>
          <w:lang w:eastAsia="he-IL"/>
        </w:rPr>
        <w:t>למה לא? כי אתה יודע</w:t>
      </w:r>
      <w:bookmarkStart w:id="4222" w:name="_ETM_Q1_2529347"/>
      <w:bookmarkEnd w:id="4222"/>
      <w:r>
        <w:rPr>
          <w:rFonts w:hint="cs"/>
          <w:rtl/>
          <w:lang w:eastAsia="he-IL"/>
        </w:rPr>
        <w:t xml:space="preserve"> בדיוק שזה </w:t>
      </w:r>
      <w:bookmarkStart w:id="4223" w:name="_ETM_Q1_2530359"/>
      <w:bookmarkEnd w:id="4223"/>
      <w:r>
        <w:rPr>
          <w:rFonts w:hint="cs"/>
          <w:rtl/>
          <w:lang w:eastAsia="he-IL"/>
        </w:rPr>
        <w:t xml:space="preserve">ככה. </w:t>
      </w:r>
      <w:bookmarkStart w:id="4224" w:name="_ETM_Q1_2529014"/>
      <w:bookmarkStart w:id="4225" w:name="_ETM_Q1_2529241"/>
      <w:bookmarkEnd w:id="4224"/>
      <w:bookmarkEnd w:id="4225"/>
    </w:p>
    <w:p w14:paraId="6B230BC1" w14:textId="77777777" w:rsidR="00F06DB3" w:rsidRDefault="00F06DB3" w:rsidP="00F06DB3">
      <w:pPr>
        <w:rPr>
          <w:rtl/>
          <w:lang w:eastAsia="he-IL"/>
        </w:rPr>
      </w:pPr>
      <w:bookmarkStart w:id="4226" w:name="_ETM_Q1_2529307"/>
      <w:bookmarkEnd w:id="4226"/>
    </w:p>
    <w:p w14:paraId="60E8033F" w14:textId="77BAADB7" w:rsidR="00F06DB3" w:rsidRDefault="00F06DB3" w:rsidP="00F06DB3">
      <w:pPr>
        <w:pStyle w:val="a4"/>
        <w:keepNext/>
        <w:rPr>
          <w:rtl/>
        </w:rPr>
      </w:pPr>
      <w:bookmarkStart w:id="4227" w:name="ET_speaker_5787_412"/>
      <w:r w:rsidRPr="00F06DB3">
        <w:rPr>
          <w:rStyle w:val="TagStyle"/>
          <w:rtl/>
        </w:rPr>
        <w:t xml:space="preserve"> &lt;&lt; דובר &gt;&gt; </w:t>
      </w:r>
      <w:r>
        <w:rPr>
          <w:rtl/>
        </w:rPr>
        <w:t>יוראי להב הרצנו (יש עתיד):</w:t>
      </w:r>
      <w:r w:rsidRPr="00F06DB3">
        <w:rPr>
          <w:rStyle w:val="TagStyle"/>
          <w:rtl/>
        </w:rPr>
        <w:t xml:space="preserve"> &lt;&lt; דובר &gt;&gt;</w:t>
      </w:r>
      <w:r w:rsidR="006550BD">
        <w:rPr>
          <w:rtl/>
        </w:rPr>
        <w:t xml:space="preserve"> </w:t>
      </w:r>
      <w:r>
        <w:rPr>
          <w:rtl/>
        </w:rPr>
        <w:t xml:space="preserve"> </w:t>
      </w:r>
      <w:bookmarkEnd w:id="4227"/>
    </w:p>
    <w:p w14:paraId="7BE9C7AA" w14:textId="77777777" w:rsidR="00F06DB3" w:rsidRDefault="00F06DB3" w:rsidP="00F06DB3">
      <w:pPr>
        <w:pStyle w:val="KeepWithNext"/>
        <w:rPr>
          <w:rtl/>
          <w:lang w:eastAsia="he-IL"/>
        </w:rPr>
      </w:pPr>
    </w:p>
    <w:p w14:paraId="09AE024A" w14:textId="04A7F9E9" w:rsidR="00F06DB3" w:rsidRDefault="00F06DB3" w:rsidP="00F06DB3">
      <w:pPr>
        <w:rPr>
          <w:rtl/>
          <w:lang w:eastAsia="he-IL"/>
        </w:rPr>
      </w:pPr>
      <w:bookmarkStart w:id="4228" w:name="_ETM_Q1_2530309"/>
      <w:bookmarkStart w:id="4229" w:name="_ETM_Q1_2530329"/>
      <w:bookmarkEnd w:id="4228"/>
      <w:bookmarkEnd w:id="4229"/>
      <w:r>
        <w:rPr>
          <w:rFonts w:hint="cs"/>
          <w:rtl/>
          <w:lang w:eastAsia="he-IL"/>
        </w:rPr>
        <w:t xml:space="preserve">ינון, תודה רבה. תודה רבה. </w:t>
      </w:r>
    </w:p>
    <w:p w14:paraId="26A36521" w14:textId="77777777" w:rsidR="00F06DB3" w:rsidRDefault="00F06DB3" w:rsidP="00F06DB3">
      <w:pPr>
        <w:rPr>
          <w:rtl/>
          <w:lang w:eastAsia="he-IL"/>
        </w:rPr>
      </w:pPr>
      <w:bookmarkStart w:id="4230" w:name="_ETM_Q1_2534158"/>
      <w:bookmarkStart w:id="4231" w:name="_ETM_Q1_2534227"/>
      <w:bookmarkEnd w:id="4230"/>
      <w:bookmarkEnd w:id="4231"/>
    </w:p>
    <w:p w14:paraId="64FD2114" w14:textId="5E5465E4" w:rsidR="00F06DB3" w:rsidRDefault="00F06DB3" w:rsidP="00F06DB3">
      <w:pPr>
        <w:pStyle w:val="a4"/>
        <w:keepNext/>
        <w:rPr>
          <w:rtl/>
        </w:rPr>
      </w:pPr>
      <w:bookmarkStart w:id="4232" w:name="ET_speaker_5726_413"/>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232"/>
    </w:p>
    <w:p w14:paraId="3194DCB7" w14:textId="77777777" w:rsidR="00F06DB3" w:rsidRDefault="00F06DB3" w:rsidP="00F06DB3">
      <w:pPr>
        <w:pStyle w:val="KeepWithNext"/>
        <w:rPr>
          <w:rtl/>
          <w:lang w:eastAsia="he-IL"/>
        </w:rPr>
      </w:pPr>
    </w:p>
    <w:p w14:paraId="6C2BDCCB" w14:textId="24C83B5A" w:rsidR="00F06DB3" w:rsidRDefault="00F06DB3" w:rsidP="00F06DB3">
      <w:pPr>
        <w:rPr>
          <w:rtl/>
          <w:lang w:eastAsia="he-IL"/>
        </w:rPr>
      </w:pPr>
      <w:bookmarkStart w:id="4233" w:name="_ETM_Q1_2536288"/>
      <w:bookmarkStart w:id="4234" w:name="_ETM_Q1_2536310"/>
      <w:bookmarkEnd w:id="4233"/>
      <w:bookmarkEnd w:id="4234"/>
      <w:r>
        <w:rPr>
          <w:rFonts w:hint="cs"/>
          <w:rtl/>
          <w:lang w:eastAsia="he-IL"/>
        </w:rPr>
        <w:t xml:space="preserve">אני </w:t>
      </w:r>
      <w:bookmarkStart w:id="4235" w:name="_ETM_Q1_2534613"/>
      <w:bookmarkEnd w:id="4235"/>
      <w:r>
        <w:rPr>
          <w:rFonts w:hint="cs"/>
          <w:rtl/>
          <w:lang w:eastAsia="he-IL"/>
        </w:rPr>
        <w:t>רוצה שחלק מזה,</w:t>
      </w:r>
      <w:bookmarkStart w:id="4236" w:name="_ETM_Q1_2535951"/>
      <w:bookmarkEnd w:id="4236"/>
      <w:r>
        <w:rPr>
          <w:rFonts w:hint="cs"/>
          <w:rtl/>
          <w:lang w:eastAsia="he-IL"/>
        </w:rPr>
        <w:t xml:space="preserve"> שאני יודע שזה המספר שלי וזה הכש</w:t>
      </w:r>
      <w:bookmarkStart w:id="4237" w:name="_ETM_Q1_2537382"/>
      <w:bookmarkEnd w:id="4237"/>
      <w:r>
        <w:rPr>
          <w:rFonts w:hint="cs"/>
          <w:rtl/>
          <w:lang w:eastAsia="he-IL"/>
        </w:rPr>
        <w:t>רות שלי שאני רוצה.</w:t>
      </w:r>
      <w:bookmarkStart w:id="4238" w:name="_ETM_Q1_2539216"/>
      <w:bookmarkEnd w:id="4238"/>
      <w:r>
        <w:rPr>
          <w:rFonts w:hint="cs"/>
          <w:rtl/>
          <w:lang w:eastAsia="he-IL"/>
        </w:rPr>
        <w:t xml:space="preserve"> </w:t>
      </w:r>
      <w:bookmarkStart w:id="4239" w:name="_ETM_Q1_2539441"/>
      <w:bookmarkEnd w:id="4239"/>
    </w:p>
    <w:p w14:paraId="5C63EB98" w14:textId="77777777" w:rsidR="00F06DB3" w:rsidRDefault="00F06DB3" w:rsidP="00F06DB3">
      <w:pPr>
        <w:rPr>
          <w:rtl/>
          <w:lang w:eastAsia="he-IL"/>
        </w:rPr>
      </w:pPr>
      <w:bookmarkStart w:id="4240" w:name="_ETM_Q1_2539508"/>
      <w:bookmarkEnd w:id="4240"/>
    </w:p>
    <w:p w14:paraId="64E77079" w14:textId="30568AE8" w:rsidR="00F06DB3" w:rsidRDefault="00F06DB3" w:rsidP="00F06DB3">
      <w:pPr>
        <w:pStyle w:val="a4"/>
        <w:keepNext/>
        <w:rPr>
          <w:rtl/>
        </w:rPr>
      </w:pPr>
      <w:bookmarkStart w:id="4241" w:name="ET_speaker_5787_414"/>
      <w:r w:rsidRPr="00F06DB3">
        <w:rPr>
          <w:rStyle w:val="TagStyle"/>
          <w:rtl/>
        </w:rPr>
        <w:t xml:space="preserve"> &lt;&lt; דובר &gt;&gt; </w:t>
      </w:r>
      <w:r>
        <w:rPr>
          <w:rtl/>
        </w:rPr>
        <w:t>יוראי להב הרצנו (יש עתיד):</w:t>
      </w:r>
      <w:r w:rsidRPr="00F06DB3">
        <w:rPr>
          <w:rStyle w:val="TagStyle"/>
          <w:rtl/>
        </w:rPr>
        <w:t xml:space="preserve"> &lt;&lt; דובר &gt;&gt;</w:t>
      </w:r>
      <w:r w:rsidR="006550BD">
        <w:rPr>
          <w:rtl/>
        </w:rPr>
        <w:t xml:space="preserve"> </w:t>
      </w:r>
      <w:r>
        <w:rPr>
          <w:rtl/>
        </w:rPr>
        <w:t xml:space="preserve"> </w:t>
      </w:r>
      <w:bookmarkEnd w:id="4241"/>
    </w:p>
    <w:p w14:paraId="2C9ED3A0" w14:textId="77777777" w:rsidR="00F06DB3" w:rsidRDefault="00F06DB3" w:rsidP="00F06DB3">
      <w:pPr>
        <w:pStyle w:val="KeepWithNext"/>
        <w:rPr>
          <w:rtl/>
          <w:lang w:eastAsia="he-IL"/>
        </w:rPr>
      </w:pPr>
    </w:p>
    <w:p w14:paraId="2584B13C" w14:textId="59442606" w:rsidR="00F06DB3" w:rsidRDefault="00F06DB3" w:rsidP="00F06DB3">
      <w:pPr>
        <w:rPr>
          <w:rtl/>
          <w:lang w:eastAsia="he-IL"/>
        </w:rPr>
      </w:pPr>
      <w:bookmarkStart w:id="4242" w:name="_ETM_Q1_2540569"/>
      <w:bookmarkStart w:id="4243" w:name="_ETM_Q1_2540590"/>
      <w:bookmarkStart w:id="4244" w:name="_ETM_Q1_2538792"/>
      <w:bookmarkEnd w:id="4242"/>
      <w:bookmarkEnd w:id="4243"/>
      <w:bookmarkEnd w:id="4244"/>
      <w:r>
        <w:rPr>
          <w:rFonts w:hint="cs"/>
          <w:rtl/>
          <w:lang w:eastAsia="he-IL"/>
        </w:rPr>
        <w:t xml:space="preserve">יצא המרצע. </w:t>
      </w:r>
      <w:bookmarkStart w:id="4245" w:name="_ETM_Q1_2540272"/>
      <w:bookmarkEnd w:id="4245"/>
    </w:p>
    <w:p w14:paraId="4509DEDF" w14:textId="77777777" w:rsidR="00F06DB3" w:rsidRDefault="00F06DB3" w:rsidP="00F06DB3">
      <w:pPr>
        <w:rPr>
          <w:rtl/>
          <w:lang w:eastAsia="he-IL"/>
        </w:rPr>
      </w:pPr>
      <w:bookmarkStart w:id="4246" w:name="_ETM_Q1_2540343"/>
      <w:bookmarkStart w:id="4247" w:name="_ETM_Q1_2538479"/>
      <w:bookmarkEnd w:id="4246"/>
      <w:bookmarkEnd w:id="4247"/>
    </w:p>
    <w:p w14:paraId="7826E576" w14:textId="57677C4F" w:rsidR="00F06DB3" w:rsidRDefault="00F06DB3" w:rsidP="00F06DB3">
      <w:pPr>
        <w:pStyle w:val="af6"/>
        <w:keepNext/>
        <w:rPr>
          <w:rtl/>
        </w:rPr>
      </w:pPr>
      <w:bookmarkStart w:id="4248" w:name="ET_yor_5159_415"/>
      <w:r w:rsidRPr="00F06DB3">
        <w:rPr>
          <w:rStyle w:val="TagStyle"/>
          <w:rtl/>
        </w:rPr>
        <w:t xml:space="preserve"> &lt;&lt; יור &gt;&gt; </w:t>
      </w:r>
      <w:r>
        <w:rPr>
          <w:rtl/>
        </w:rPr>
        <w:t>היו"ר דוד ביטן:</w:t>
      </w:r>
      <w:r w:rsidRPr="00F06DB3">
        <w:rPr>
          <w:rStyle w:val="TagStyle"/>
          <w:rtl/>
        </w:rPr>
        <w:t xml:space="preserve"> &lt;&lt; יור &gt;&gt;</w:t>
      </w:r>
      <w:r w:rsidR="006550BD">
        <w:rPr>
          <w:rtl/>
        </w:rPr>
        <w:t xml:space="preserve"> </w:t>
      </w:r>
      <w:r>
        <w:rPr>
          <w:rtl/>
        </w:rPr>
        <w:t xml:space="preserve"> </w:t>
      </w:r>
      <w:bookmarkEnd w:id="4248"/>
    </w:p>
    <w:p w14:paraId="60542AC8" w14:textId="77777777" w:rsidR="00F06DB3" w:rsidRDefault="00F06DB3" w:rsidP="00F06DB3">
      <w:pPr>
        <w:pStyle w:val="KeepWithNext"/>
        <w:rPr>
          <w:rtl/>
          <w:lang w:eastAsia="he-IL"/>
        </w:rPr>
      </w:pPr>
    </w:p>
    <w:p w14:paraId="735AF67E" w14:textId="01CA51A4" w:rsidR="00F06DB3" w:rsidRDefault="00F06DB3" w:rsidP="00F06DB3">
      <w:pPr>
        <w:rPr>
          <w:rtl/>
          <w:lang w:eastAsia="he-IL"/>
        </w:rPr>
      </w:pPr>
      <w:bookmarkStart w:id="4249" w:name="_ETM_Q1_2539248"/>
      <w:bookmarkStart w:id="4250" w:name="_ETM_Q1_2539273"/>
      <w:bookmarkEnd w:id="4249"/>
      <w:bookmarkEnd w:id="4250"/>
      <w:r>
        <w:rPr>
          <w:rFonts w:hint="cs"/>
          <w:rtl/>
          <w:lang w:eastAsia="he-IL"/>
        </w:rPr>
        <w:t>אזולאי, תן ליוראי רגע לה</w:t>
      </w:r>
      <w:bookmarkStart w:id="4251" w:name="_ETM_Q1_2539728"/>
      <w:bookmarkEnd w:id="4251"/>
      <w:r>
        <w:rPr>
          <w:rFonts w:hint="cs"/>
          <w:rtl/>
          <w:lang w:eastAsia="he-IL"/>
        </w:rPr>
        <w:t xml:space="preserve">תייחס. </w:t>
      </w:r>
      <w:bookmarkStart w:id="4252" w:name="_ETM_Q1_2540827"/>
      <w:bookmarkEnd w:id="4252"/>
    </w:p>
    <w:p w14:paraId="4E03CEEA" w14:textId="77777777" w:rsidR="00F06DB3" w:rsidRDefault="00F06DB3" w:rsidP="00F06DB3">
      <w:pPr>
        <w:rPr>
          <w:rtl/>
          <w:lang w:eastAsia="he-IL"/>
        </w:rPr>
      </w:pPr>
      <w:bookmarkStart w:id="4253" w:name="_ETM_Q1_2540897"/>
      <w:bookmarkEnd w:id="4253"/>
    </w:p>
    <w:p w14:paraId="59616224" w14:textId="2836C09C" w:rsidR="00F06DB3" w:rsidRDefault="00F06DB3" w:rsidP="00F06DB3">
      <w:pPr>
        <w:pStyle w:val="a4"/>
        <w:keepNext/>
        <w:rPr>
          <w:rtl/>
        </w:rPr>
      </w:pPr>
      <w:bookmarkStart w:id="4254" w:name="ET_speaker_5787_416"/>
      <w:r w:rsidRPr="00F06DB3">
        <w:rPr>
          <w:rStyle w:val="TagStyle"/>
          <w:rtl/>
        </w:rPr>
        <w:t xml:space="preserve"> &lt;&lt; דובר &gt;&gt; </w:t>
      </w:r>
      <w:r>
        <w:rPr>
          <w:rtl/>
        </w:rPr>
        <w:t>יוראי להב הרצנו (יש עתיד):</w:t>
      </w:r>
      <w:r w:rsidRPr="00F06DB3">
        <w:rPr>
          <w:rStyle w:val="TagStyle"/>
          <w:rtl/>
        </w:rPr>
        <w:t xml:space="preserve"> &lt;&lt; דובר &gt;&gt;</w:t>
      </w:r>
      <w:r w:rsidR="006550BD">
        <w:rPr>
          <w:rtl/>
        </w:rPr>
        <w:t xml:space="preserve"> </w:t>
      </w:r>
      <w:r>
        <w:rPr>
          <w:rtl/>
        </w:rPr>
        <w:t xml:space="preserve"> </w:t>
      </w:r>
      <w:bookmarkEnd w:id="4254"/>
    </w:p>
    <w:p w14:paraId="50FAE503" w14:textId="77777777" w:rsidR="00F06DB3" w:rsidRDefault="00F06DB3" w:rsidP="00F06DB3">
      <w:pPr>
        <w:pStyle w:val="KeepWithNext"/>
        <w:rPr>
          <w:rtl/>
          <w:lang w:eastAsia="he-IL"/>
        </w:rPr>
      </w:pPr>
    </w:p>
    <w:p w14:paraId="15FC86E0" w14:textId="7D6F43BF" w:rsidR="00F06DB3" w:rsidRDefault="00F06DB3" w:rsidP="00F06DB3">
      <w:pPr>
        <w:rPr>
          <w:rtl/>
          <w:lang w:eastAsia="he-IL"/>
        </w:rPr>
      </w:pPr>
      <w:bookmarkStart w:id="4255" w:name="_ETM_Q1_2542361"/>
      <w:bookmarkStart w:id="4256" w:name="_ETM_Q1_2542385"/>
      <w:bookmarkEnd w:id="4255"/>
      <w:bookmarkEnd w:id="4256"/>
      <w:r>
        <w:rPr>
          <w:rFonts w:hint="cs"/>
          <w:rtl/>
          <w:lang w:eastAsia="he-IL"/>
        </w:rPr>
        <w:t xml:space="preserve">יצא המרצע מן </w:t>
      </w:r>
      <w:bookmarkStart w:id="4257" w:name="_ETM_Q1_2543633"/>
      <w:bookmarkEnd w:id="4257"/>
      <w:r>
        <w:rPr>
          <w:rFonts w:hint="cs"/>
          <w:rtl/>
          <w:lang w:eastAsia="he-IL"/>
        </w:rPr>
        <w:t>השק. ל</w:t>
      </w:r>
      <w:bookmarkStart w:id="4258" w:name="_ETM_Q1_2542322"/>
      <w:bookmarkEnd w:id="4258"/>
      <w:r>
        <w:rPr>
          <w:rFonts w:hint="cs"/>
          <w:rtl/>
          <w:lang w:eastAsia="he-IL"/>
        </w:rPr>
        <w:t>א מדובר פה בה</w:t>
      </w:r>
      <w:bookmarkStart w:id="4259" w:name="_ETM_Q1_2543183"/>
      <w:bookmarkEnd w:id="4259"/>
      <w:r>
        <w:rPr>
          <w:rFonts w:hint="cs"/>
          <w:rtl/>
          <w:lang w:eastAsia="he-IL"/>
        </w:rPr>
        <w:t>יבטים טכנולוגיים כא</w:t>
      </w:r>
      <w:bookmarkStart w:id="4260" w:name="_ETM_Q1_2544026"/>
      <w:bookmarkEnd w:id="4260"/>
      <w:r>
        <w:rPr>
          <w:rFonts w:hint="cs"/>
          <w:rtl/>
          <w:lang w:eastAsia="he-IL"/>
        </w:rPr>
        <w:t>לה ואחרים, אלא</w:t>
      </w:r>
      <w:bookmarkStart w:id="4261" w:name="_ETM_Q1_2545343"/>
      <w:bookmarkEnd w:id="4261"/>
      <w:r>
        <w:rPr>
          <w:rFonts w:hint="cs"/>
          <w:rtl/>
          <w:lang w:eastAsia="he-IL"/>
        </w:rPr>
        <w:t xml:space="preserve"> הרצון לשלוט בקבוצת או</w:t>
      </w:r>
      <w:bookmarkStart w:id="4262" w:name="_ETM_Q1_2546503"/>
      <w:bookmarkEnd w:id="4262"/>
      <w:r>
        <w:rPr>
          <w:rFonts w:hint="cs"/>
          <w:rtl/>
          <w:lang w:eastAsia="he-IL"/>
        </w:rPr>
        <w:t xml:space="preserve">כלוסייה. </w:t>
      </w:r>
      <w:bookmarkStart w:id="4263" w:name="_ETM_Q1_2546264"/>
      <w:bookmarkStart w:id="4264" w:name="_ETM_Q1_2546907"/>
      <w:bookmarkStart w:id="4265" w:name="_ETM_Q1_2547522"/>
      <w:bookmarkEnd w:id="4263"/>
      <w:bookmarkEnd w:id="4264"/>
      <w:bookmarkEnd w:id="4265"/>
    </w:p>
    <w:p w14:paraId="3CAF298E" w14:textId="77777777" w:rsidR="00F06DB3" w:rsidRDefault="00F06DB3" w:rsidP="00F06DB3">
      <w:pPr>
        <w:rPr>
          <w:rtl/>
          <w:lang w:eastAsia="he-IL"/>
        </w:rPr>
      </w:pPr>
      <w:bookmarkStart w:id="4266" w:name="_ETM_Q1_2547588"/>
      <w:bookmarkEnd w:id="4266"/>
    </w:p>
    <w:p w14:paraId="151E564F" w14:textId="16350A2E" w:rsidR="00F06DB3" w:rsidRDefault="00F06DB3" w:rsidP="00F06DB3">
      <w:pPr>
        <w:pStyle w:val="a4"/>
        <w:keepNext/>
        <w:rPr>
          <w:rtl/>
        </w:rPr>
      </w:pPr>
      <w:bookmarkStart w:id="4267" w:name="ET_speaker_5726_417"/>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267"/>
    </w:p>
    <w:p w14:paraId="42469CA5" w14:textId="77777777" w:rsidR="00F06DB3" w:rsidRDefault="00F06DB3" w:rsidP="00F06DB3">
      <w:pPr>
        <w:pStyle w:val="KeepWithNext"/>
        <w:rPr>
          <w:rtl/>
          <w:lang w:eastAsia="he-IL"/>
        </w:rPr>
      </w:pPr>
    </w:p>
    <w:p w14:paraId="19E0D199" w14:textId="3957660B" w:rsidR="00F06DB3" w:rsidRDefault="00F06DB3" w:rsidP="00F06DB3">
      <w:pPr>
        <w:rPr>
          <w:rtl/>
          <w:lang w:eastAsia="he-IL"/>
        </w:rPr>
      </w:pPr>
      <w:bookmarkStart w:id="4268" w:name="_ETM_Q1_2548838"/>
      <w:bookmarkStart w:id="4269" w:name="_ETM_Q1_2548862"/>
      <w:bookmarkEnd w:id="4268"/>
      <w:bookmarkEnd w:id="4269"/>
      <w:r>
        <w:rPr>
          <w:rFonts w:hint="cs"/>
          <w:rtl/>
          <w:lang w:eastAsia="he-IL"/>
        </w:rPr>
        <w:t>בר</w:t>
      </w:r>
      <w:bookmarkStart w:id="4270" w:name="_ETM_Q1_2547097"/>
      <w:bookmarkEnd w:id="4270"/>
      <w:r>
        <w:rPr>
          <w:rFonts w:hint="cs"/>
          <w:rtl/>
          <w:lang w:eastAsia="he-IL"/>
        </w:rPr>
        <w:t xml:space="preserve">ור שיש פה היבטים </w:t>
      </w:r>
      <w:bookmarkStart w:id="4271" w:name="_ETM_Q1_2546874"/>
      <w:bookmarkEnd w:id="4271"/>
      <w:r>
        <w:rPr>
          <w:rFonts w:hint="cs"/>
          <w:rtl/>
          <w:lang w:eastAsia="he-IL"/>
        </w:rPr>
        <w:t xml:space="preserve">טכנולוגיים. </w:t>
      </w:r>
      <w:bookmarkStart w:id="4272" w:name="_ETM_Q1_2548266"/>
      <w:bookmarkEnd w:id="4272"/>
    </w:p>
    <w:p w14:paraId="14647F36" w14:textId="77777777" w:rsidR="00F06DB3" w:rsidRDefault="00F06DB3" w:rsidP="00F06DB3">
      <w:pPr>
        <w:rPr>
          <w:rtl/>
          <w:lang w:eastAsia="he-IL"/>
        </w:rPr>
      </w:pPr>
      <w:bookmarkStart w:id="4273" w:name="_ETM_Q1_2548329"/>
      <w:bookmarkEnd w:id="4273"/>
    </w:p>
    <w:p w14:paraId="00C379DB" w14:textId="68309074" w:rsidR="00F06DB3" w:rsidRDefault="00F06DB3" w:rsidP="00F06DB3">
      <w:pPr>
        <w:pStyle w:val="af6"/>
        <w:keepNext/>
        <w:rPr>
          <w:rtl/>
        </w:rPr>
      </w:pPr>
      <w:bookmarkStart w:id="4274" w:name="ET_yor_5159_418"/>
      <w:r w:rsidRPr="00F06DB3">
        <w:rPr>
          <w:rStyle w:val="TagStyle"/>
          <w:rtl/>
        </w:rPr>
        <w:t xml:space="preserve"> &lt;&lt; יור &gt;&gt; </w:t>
      </w:r>
      <w:r>
        <w:rPr>
          <w:rtl/>
        </w:rPr>
        <w:t>היו"ר דוד ביטן:</w:t>
      </w:r>
      <w:r w:rsidRPr="00F06DB3">
        <w:rPr>
          <w:rStyle w:val="TagStyle"/>
          <w:rtl/>
        </w:rPr>
        <w:t xml:space="preserve"> &lt;&lt; יור &gt;&gt;</w:t>
      </w:r>
      <w:r w:rsidR="006550BD">
        <w:rPr>
          <w:rtl/>
        </w:rPr>
        <w:t xml:space="preserve"> </w:t>
      </w:r>
      <w:r>
        <w:rPr>
          <w:rtl/>
        </w:rPr>
        <w:t xml:space="preserve"> </w:t>
      </w:r>
      <w:bookmarkEnd w:id="4274"/>
    </w:p>
    <w:p w14:paraId="1BCAA2FB" w14:textId="77777777" w:rsidR="00F06DB3" w:rsidRDefault="00F06DB3" w:rsidP="00F06DB3">
      <w:pPr>
        <w:pStyle w:val="KeepWithNext"/>
        <w:rPr>
          <w:rtl/>
          <w:lang w:eastAsia="he-IL"/>
        </w:rPr>
      </w:pPr>
    </w:p>
    <w:p w14:paraId="40F4650E" w14:textId="3974F4FF" w:rsidR="00F06DB3" w:rsidRDefault="00F06DB3" w:rsidP="00F06DB3">
      <w:pPr>
        <w:rPr>
          <w:rtl/>
          <w:lang w:eastAsia="he-IL"/>
        </w:rPr>
      </w:pPr>
      <w:bookmarkStart w:id="4275" w:name="_ETM_Q1_2549212"/>
      <w:bookmarkStart w:id="4276" w:name="_ETM_Q1_2549235"/>
      <w:bookmarkEnd w:id="4275"/>
      <w:bookmarkEnd w:id="4276"/>
      <w:r>
        <w:rPr>
          <w:rFonts w:hint="cs"/>
          <w:rtl/>
          <w:lang w:eastAsia="he-IL"/>
        </w:rPr>
        <w:t xml:space="preserve">לא </w:t>
      </w:r>
      <w:bookmarkStart w:id="4277" w:name="_ETM_Q1_2549402"/>
      <w:bookmarkEnd w:id="4277"/>
      <w:r>
        <w:rPr>
          <w:rFonts w:hint="cs"/>
          <w:rtl/>
          <w:lang w:eastAsia="he-IL"/>
        </w:rPr>
        <w:t>לשלוט</w:t>
      </w:r>
      <w:bookmarkStart w:id="4278" w:name="_ETM_Q1_2548089"/>
      <w:bookmarkEnd w:id="4278"/>
      <w:r>
        <w:rPr>
          <w:rFonts w:hint="cs"/>
          <w:rtl/>
          <w:lang w:eastAsia="he-IL"/>
        </w:rPr>
        <w:t>, למה לשלוט?</w:t>
      </w:r>
      <w:bookmarkStart w:id="4279" w:name="_ETM_Q1_2549801"/>
      <w:bookmarkEnd w:id="4279"/>
    </w:p>
    <w:p w14:paraId="40646F90" w14:textId="77777777" w:rsidR="00F06DB3" w:rsidRDefault="00F06DB3" w:rsidP="00F06DB3">
      <w:pPr>
        <w:rPr>
          <w:rtl/>
          <w:lang w:eastAsia="he-IL"/>
        </w:rPr>
      </w:pPr>
      <w:bookmarkStart w:id="4280" w:name="_ETM_Q1_2549878"/>
      <w:bookmarkStart w:id="4281" w:name="_ETM_Q1_2548680"/>
      <w:bookmarkEnd w:id="4280"/>
      <w:bookmarkEnd w:id="4281"/>
    </w:p>
    <w:p w14:paraId="165E01DF" w14:textId="0B1325D7" w:rsidR="00F06DB3" w:rsidRDefault="00F06DB3" w:rsidP="00F06DB3">
      <w:pPr>
        <w:pStyle w:val="a4"/>
        <w:keepNext/>
        <w:rPr>
          <w:rtl/>
        </w:rPr>
      </w:pPr>
      <w:bookmarkStart w:id="4282" w:name="ET_speaker_5726_419"/>
      <w:r w:rsidRPr="00F06DB3">
        <w:rPr>
          <w:rStyle w:val="TagStyle"/>
          <w:rtl/>
        </w:rPr>
        <w:t xml:space="preserve"> &lt;&lt; דובר &gt;&gt; </w:t>
      </w:r>
      <w:r>
        <w:rPr>
          <w:rtl/>
        </w:rPr>
        <w:t>ינון אזולאי (ש"ס):</w:t>
      </w:r>
      <w:r w:rsidRPr="00F06DB3">
        <w:rPr>
          <w:rStyle w:val="TagStyle"/>
          <w:rtl/>
        </w:rPr>
        <w:t xml:space="preserve"> &lt;&lt; דובר &gt;&gt;</w:t>
      </w:r>
      <w:r w:rsidR="006550BD">
        <w:rPr>
          <w:rtl/>
        </w:rPr>
        <w:t xml:space="preserve"> </w:t>
      </w:r>
      <w:r>
        <w:rPr>
          <w:rtl/>
        </w:rPr>
        <w:t xml:space="preserve"> </w:t>
      </w:r>
      <w:bookmarkEnd w:id="4282"/>
    </w:p>
    <w:p w14:paraId="1D5EDE8D" w14:textId="77777777" w:rsidR="00F06DB3" w:rsidRDefault="00F06DB3" w:rsidP="00F06DB3">
      <w:pPr>
        <w:pStyle w:val="KeepWithNext"/>
        <w:rPr>
          <w:rtl/>
          <w:lang w:eastAsia="he-IL"/>
        </w:rPr>
      </w:pPr>
    </w:p>
    <w:p w14:paraId="3A70D27D" w14:textId="15FFCAE5" w:rsidR="00F06DB3" w:rsidRDefault="00F06DB3" w:rsidP="00F06DB3">
      <w:pPr>
        <w:rPr>
          <w:rtl/>
          <w:lang w:eastAsia="he-IL"/>
        </w:rPr>
      </w:pPr>
      <w:bookmarkStart w:id="4283" w:name="_ETM_Q1_2549811"/>
      <w:bookmarkStart w:id="4284" w:name="_ETM_Q1_2549840"/>
      <w:bookmarkEnd w:id="4283"/>
      <w:bookmarkEnd w:id="4284"/>
      <w:r>
        <w:rPr>
          <w:rFonts w:hint="cs"/>
          <w:rtl/>
          <w:lang w:eastAsia="he-IL"/>
        </w:rPr>
        <w:t xml:space="preserve">ברור </w:t>
      </w:r>
      <w:bookmarkStart w:id="4285" w:name="_ETM_Q1_2548396"/>
      <w:bookmarkEnd w:id="4285"/>
      <w:r>
        <w:rPr>
          <w:rFonts w:hint="cs"/>
          <w:rtl/>
          <w:lang w:eastAsia="he-IL"/>
        </w:rPr>
        <w:t xml:space="preserve">שיש </w:t>
      </w:r>
      <w:bookmarkStart w:id="4286" w:name="_ETM_Q1_2548259"/>
      <w:bookmarkEnd w:id="4286"/>
      <w:r>
        <w:rPr>
          <w:rFonts w:hint="cs"/>
          <w:rtl/>
          <w:lang w:eastAsia="he-IL"/>
        </w:rPr>
        <w:t xml:space="preserve">פה היבטים טכנולוגיים. </w:t>
      </w:r>
      <w:bookmarkStart w:id="4287" w:name="_ETM_Q1_2550874"/>
      <w:bookmarkEnd w:id="4287"/>
    </w:p>
    <w:p w14:paraId="681D77A1" w14:textId="77777777" w:rsidR="00F06DB3" w:rsidRDefault="00F06DB3" w:rsidP="00F06DB3">
      <w:pPr>
        <w:rPr>
          <w:rtl/>
          <w:lang w:eastAsia="he-IL"/>
        </w:rPr>
      </w:pPr>
      <w:bookmarkStart w:id="4288" w:name="_ETM_Q1_2550938"/>
      <w:bookmarkStart w:id="4289" w:name="_ETM_Q1_2549648"/>
      <w:bookmarkEnd w:id="4288"/>
      <w:bookmarkEnd w:id="4289"/>
    </w:p>
    <w:p w14:paraId="40030DC5" w14:textId="16927C14" w:rsidR="00F06DB3" w:rsidRDefault="00F06DB3" w:rsidP="00F06DB3">
      <w:pPr>
        <w:pStyle w:val="a4"/>
        <w:keepNext/>
        <w:rPr>
          <w:rtl/>
        </w:rPr>
      </w:pPr>
      <w:bookmarkStart w:id="4290" w:name="ET_speaker_5787_420"/>
      <w:r w:rsidRPr="00F06DB3">
        <w:rPr>
          <w:rStyle w:val="TagStyle"/>
          <w:rtl/>
        </w:rPr>
        <w:t xml:space="preserve"> &lt;&lt; דובר &gt;&gt; </w:t>
      </w:r>
      <w:r>
        <w:rPr>
          <w:rtl/>
        </w:rPr>
        <w:t>יוראי להב הרצנו (יש עתיד):</w:t>
      </w:r>
      <w:r w:rsidRPr="00F06DB3">
        <w:rPr>
          <w:rStyle w:val="TagStyle"/>
          <w:rtl/>
        </w:rPr>
        <w:t xml:space="preserve"> &lt;&lt; דובר &gt;&gt;</w:t>
      </w:r>
      <w:r w:rsidR="006550BD">
        <w:rPr>
          <w:rtl/>
        </w:rPr>
        <w:t xml:space="preserve"> </w:t>
      </w:r>
      <w:r>
        <w:rPr>
          <w:rtl/>
        </w:rPr>
        <w:t xml:space="preserve"> </w:t>
      </w:r>
      <w:bookmarkEnd w:id="4290"/>
    </w:p>
    <w:p w14:paraId="664FDAEE" w14:textId="77777777" w:rsidR="00F06DB3" w:rsidRDefault="00F06DB3" w:rsidP="00F06DB3">
      <w:pPr>
        <w:pStyle w:val="KeepWithNext"/>
        <w:rPr>
          <w:rtl/>
          <w:lang w:eastAsia="he-IL"/>
        </w:rPr>
      </w:pPr>
    </w:p>
    <w:p w14:paraId="20EE3760" w14:textId="062B0A34" w:rsidR="00F06DB3" w:rsidRDefault="00F06DB3" w:rsidP="00F06DB3">
      <w:pPr>
        <w:rPr>
          <w:rtl/>
          <w:lang w:eastAsia="he-IL"/>
        </w:rPr>
      </w:pPr>
      <w:bookmarkStart w:id="4291" w:name="_ETM_Q1_2551068"/>
      <w:bookmarkEnd w:id="4291"/>
      <w:r>
        <w:rPr>
          <w:rFonts w:hint="cs"/>
          <w:rtl/>
          <w:lang w:eastAsia="he-IL"/>
        </w:rPr>
        <w:t>ה</w:t>
      </w:r>
      <w:bookmarkStart w:id="4292" w:name="_ETM_Q1_2551094"/>
      <w:bookmarkEnd w:id="4292"/>
      <w:r>
        <w:rPr>
          <w:rFonts w:hint="cs"/>
          <w:rtl/>
          <w:lang w:eastAsia="he-IL"/>
        </w:rPr>
        <w:t xml:space="preserve">וא אמר. </w:t>
      </w:r>
      <w:bookmarkStart w:id="4293" w:name="_ETM_Q1_2551778"/>
      <w:bookmarkStart w:id="4294" w:name="_ETM_Q1_2549889"/>
      <w:bookmarkStart w:id="4295" w:name="_ETM_Q1_2550107"/>
      <w:bookmarkEnd w:id="4293"/>
      <w:bookmarkEnd w:id="4294"/>
      <w:bookmarkEnd w:id="4295"/>
    </w:p>
    <w:p w14:paraId="6E37ACC2" w14:textId="77777777" w:rsidR="00F06DB3" w:rsidRDefault="00F06DB3" w:rsidP="00F06DB3">
      <w:pPr>
        <w:rPr>
          <w:rtl/>
          <w:lang w:eastAsia="he-IL"/>
        </w:rPr>
      </w:pPr>
      <w:bookmarkStart w:id="4296" w:name="_ETM_Q1_2550173"/>
      <w:bookmarkEnd w:id="4296"/>
    </w:p>
    <w:p w14:paraId="2C9A3FE4" w14:textId="2687D451" w:rsidR="00F06DB3" w:rsidRDefault="00F06DB3" w:rsidP="00F06DB3">
      <w:pPr>
        <w:pStyle w:val="af6"/>
        <w:keepNext/>
        <w:rPr>
          <w:rtl/>
        </w:rPr>
      </w:pPr>
      <w:bookmarkStart w:id="4297" w:name="ET_yor_5159_421"/>
      <w:r w:rsidRPr="00F06DB3">
        <w:rPr>
          <w:rStyle w:val="TagStyle"/>
          <w:rtl/>
        </w:rPr>
        <w:t xml:space="preserve"> &lt;&lt; יור &gt;&gt; </w:t>
      </w:r>
      <w:r>
        <w:rPr>
          <w:rtl/>
        </w:rPr>
        <w:t>היו"ר דוד ביטן:</w:t>
      </w:r>
      <w:r w:rsidRPr="00F06DB3">
        <w:rPr>
          <w:rStyle w:val="TagStyle"/>
          <w:rtl/>
        </w:rPr>
        <w:t xml:space="preserve"> &lt;&lt; יור &gt;&gt;</w:t>
      </w:r>
      <w:r w:rsidR="006550BD">
        <w:rPr>
          <w:rtl/>
        </w:rPr>
        <w:t xml:space="preserve"> </w:t>
      </w:r>
      <w:r>
        <w:rPr>
          <w:rtl/>
        </w:rPr>
        <w:t xml:space="preserve"> </w:t>
      </w:r>
      <w:bookmarkEnd w:id="4297"/>
    </w:p>
    <w:p w14:paraId="3A8D7C68" w14:textId="77777777" w:rsidR="00F06DB3" w:rsidRDefault="00F06DB3" w:rsidP="00F06DB3">
      <w:pPr>
        <w:pStyle w:val="KeepWithNext"/>
        <w:rPr>
          <w:rtl/>
          <w:lang w:eastAsia="he-IL"/>
        </w:rPr>
      </w:pPr>
    </w:p>
    <w:p w14:paraId="1B87779D" w14:textId="7BB2A01D" w:rsidR="00F06DB3" w:rsidRDefault="00F06DB3" w:rsidP="00F06DB3">
      <w:pPr>
        <w:rPr>
          <w:rtl/>
          <w:lang w:eastAsia="he-IL"/>
        </w:rPr>
      </w:pPr>
      <w:bookmarkStart w:id="4298" w:name="_ETM_Q1_2551810"/>
      <w:bookmarkEnd w:id="4298"/>
      <w:r>
        <w:rPr>
          <w:rFonts w:hint="cs"/>
          <w:rtl/>
          <w:lang w:eastAsia="he-IL"/>
        </w:rPr>
        <w:t>ל</w:t>
      </w:r>
      <w:bookmarkStart w:id="4299" w:name="_ETM_Q1_2551839"/>
      <w:bookmarkEnd w:id="4299"/>
      <w:r>
        <w:rPr>
          <w:rFonts w:hint="cs"/>
          <w:rtl/>
          <w:lang w:eastAsia="he-IL"/>
        </w:rPr>
        <w:t>א, זה רצון ש</w:t>
      </w:r>
      <w:bookmarkStart w:id="4300" w:name="_ETM_Q1_2552149"/>
      <w:bookmarkEnd w:id="4300"/>
      <w:r w:rsidR="00AE136A">
        <w:rPr>
          <w:rFonts w:hint="cs"/>
          <w:rtl/>
          <w:lang w:eastAsia="he-IL"/>
        </w:rPr>
        <w:t>ל החבר להיות חלק מקבוצה מסוימת שנ</w:t>
      </w:r>
      <w:bookmarkStart w:id="4301" w:name="_ETM_Q1_2557387"/>
      <w:bookmarkEnd w:id="4301"/>
      <w:r w:rsidR="00AE136A">
        <w:rPr>
          <w:rFonts w:hint="cs"/>
          <w:rtl/>
          <w:lang w:eastAsia="he-IL"/>
        </w:rPr>
        <w:t>ותנ</w:t>
      </w:r>
      <w:bookmarkStart w:id="4302" w:name="_ETM_Q1_2558016"/>
      <w:bookmarkEnd w:id="4302"/>
      <w:r w:rsidR="00AE136A">
        <w:rPr>
          <w:rFonts w:hint="cs"/>
          <w:rtl/>
          <w:lang w:eastAsia="he-IL"/>
        </w:rPr>
        <w:t>ת לו תכנים מסוי</w:t>
      </w:r>
      <w:bookmarkStart w:id="4303" w:name="_ETM_Q1_2558488"/>
      <w:bookmarkEnd w:id="4303"/>
      <w:r w:rsidR="00AE136A">
        <w:rPr>
          <w:rFonts w:hint="cs"/>
          <w:rtl/>
          <w:lang w:eastAsia="he-IL"/>
        </w:rPr>
        <w:t xml:space="preserve">מים. </w:t>
      </w:r>
      <w:bookmarkStart w:id="4304" w:name="_ETM_Q1_2559235"/>
      <w:bookmarkEnd w:id="4304"/>
    </w:p>
    <w:p w14:paraId="06EA39B8" w14:textId="77777777" w:rsidR="00AE136A" w:rsidRDefault="00AE136A" w:rsidP="00F06DB3">
      <w:pPr>
        <w:rPr>
          <w:rtl/>
          <w:lang w:eastAsia="he-IL"/>
        </w:rPr>
      </w:pPr>
      <w:bookmarkStart w:id="4305" w:name="_ETM_Q1_2559299"/>
      <w:bookmarkEnd w:id="4305"/>
    </w:p>
    <w:p w14:paraId="56D7AAE8" w14:textId="5CDC9FA2" w:rsidR="00AE136A" w:rsidRDefault="00AE136A" w:rsidP="00AE136A">
      <w:pPr>
        <w:pStyle w:val="a4"/>
        <w:keepNext/>
        <w:rPr>
          <w:rtl/>
        </w:rPr>
      </w:pPr>
      <w:bookmarkStart w:id="4306" w:name="ET_speaker_5787_422"/>
      <w:r w:rsidRPr="00AE136A">
        <w:rPr>
          <w:rStyle w:val="TagStyle"/>
          <w:rtl/>
        </w:rPr>
        <w:t xml:space="preserve"> &lt;&lt; דובר &gt;&gt; </w:t>
      </w:r>
      <w:r>
        <w:rPr>
          <w:rtl/>
        </w:rPr>
        <w:t>יוראי להב הרצנו (יש עתיד):</w:t>
      </w:r>
      <w:r w:rsidRPr="00AE136A">
        <w:rPr>
          <w:rStyle w:val="TagStyle"/>
          <w:rtl/>
        </w:rPr>
        <w:t xml:space="preserve"> &lt;&lt; דובר &gt;&gt;</w:t>
      </w:r>
      <w:r w:rsidR="006550BD">
        <w:rPr>
          <w:rtl/>
        </w:rPr>
        <w:t xml:space="preserve"> </w:t>
      </w:r>
      <w:r>
        <w:rPr>
          <w:rtl/>
        </w:rPr>
        <w:t xml:space="preserve"> </w:t>
      </w:r>
      <w:bookmarkEnd w:id="4306"/>
    </w:p>
    <w:p w14:paraId="570E0AF8" w14:textId="77777777" w:rsidR="00AE136A" w:rsidRDefault="00AE136A" w:rsidP="00AE136A">
      <w:pPr>
        <w:pStyle w:val="KeepWithNext"/>
        <w:rPr>
          <w:rtl/>
          <w:lang w:eastAsia="he-IL"/>
        </w:rPr>
      </w:pPr>
    </w:p>
    <w:p w14:paraId="14F681DB" w14:textId="30324177" w:rsidR="00AE136A" w:rsidRDefault="00AE136A" w:rsidP="00AE136A">
      <w:pPr>
        <w:rPr>
          <w:rtl/>
          <w:lang w:eastAsia="he-IL"/>
        </w:rPr>
      </w:pPr>
      <w:bookmarkStart w:id="4307" w:name="_ETM_Q1_2560957"/>
      <w:bookmarkStart w:id="4308" w:name="_ETM_Q1_2560982"/>
      <w:bookmarkStart w:id="4309" w:name="_ETM_Q1_2559288"/>
      <w:bookmarkStart w:id="4310" w:name="_ETM_Q1_2559358"/>
      <w:bookmarkStart w:id="4311" w:name="_ETM_Q1_2557576"/>
      <w:bookmarkEnd w:id="4307"/>
      <w:bookmarkEnd w:id="4308"/>
      <w:bookmarkEnd w:id="4309"/>
      <w:bookmarkEnd w:id="4310"/>
      <w:bookmarkEnd w:id="4311"/>
      <w:r>
        <w:rPr>
          <w:rFonts w:hint="cs"/>
          <w:rtl/>
          <w:lang w:eastAsia="he-IL"/>
        </w:rPr>
        <w:t xml:space="preserve">אמר יוזם החוק שהוא רוצה לראות </w:t>
      </w:r>
      <w:bookmarkStart w:id="4312" w:name="_ETM_Q1_2562243"/>
      <w:bookmarkEnd w:id="4312"/>
      <w:r>
        <w:rPr>
          <w:rFonts w:hint="cs"/>
          <w:rtl/>
          <w:lang w:eastAsia="he-IL"/>
        </w:rPr>
        <w:t>אדם שאוחז בטלפון</w:t>
      </w:r>
      <w:bookmarkStart w:id="4313" w:name="_ETM_Q1_2562027"/>
      <w:bookmarkEnd w:id="4313"/>
      <w:r>
        <w:rPr>
          <w:rFonts w:hint="cs"/>
          <w:rtl/>
          <w:lang w:eastAsia="he-IL"/>
        </w:rPr>
        <w:t xml:space="preserve"> הספציפי הזה ו</w:t>
      </w:r>
      <w:bookmarkStart w:id="4314" w:name="_ETM_Q1_2562959"/>
      <w:bookmarkEnd w:id="4314"/>
      <w:r>
        <w:rPr>
          <w:rFonts w:hint="cs"/>
          <w:rtl/>
          <w:lang w:eastAsia="he-IL"/>
        </w:rPr>
        <w:t>יידע שהוא חלק מהקבו</w:t>
      </w:r>
      <w:bookmarkStart w:id="4315" w:name="_ETM_Q1_2563602"/>
      <w:bookmarkEnd w:id="4315"/>
      <w:r>
        <w:rPr>
          <w:rFonts w:hint="cs"/>
          <w:rtl/>
          <w:lang w:eastAsia="he-IL"/>
        </w:rPr>
        <w:t xml:space="preserve">צה. </w:t>
      </w:r>
      <w:bookmarkStart w:id="4316" w:name="_ETM_Q1_2564151"/>
      <w:bookmarkEnd w:id="4316"/>
    </w:p>
    <w:p w14:paraId="0BE7152C" w14:textId="77777777" w:rsidR="00AE136A" w:rsidRDefault="00AE136A" w:rsidP="00AE136A">
      <w:pPr>
        <w:rPr>
          <w:rtl/>
          <w:lang w:eastAsia="he-IL"/>
        </w:rPr>
      </w:pPr>
      <w:bookmarkStart w:id="4317" w:name="_ETM_Q1_2564217"/>
      <w:bookmarkEnd w:id="4317"/>
    </w:p>
    <w:p w14:paraId="6B2DA84E" w14:textId="672AC185" w:rsidR="00AE136A" w:rsidRDefault="00AE136A" w:rsidP="00AE136A">
      <w:pPr>
        <w:pStyle w:val="a4"/>
        <w:keepNext/>
        <w:rPr>
          <w:rtl/>
        </w:rPr>
      </w:pPr>
      <w:bookmarkStart w:id="4318" w:name="ET_speaker_5726_423"/>
      <w:r w:rsidRPr="00AE136A">
        <w:rPr>
          <w:rStyle w:val="TagStyle"/>
          <w:rtl/>
        </w:rPr>
        <w:t xml:space="preserve"> &lt;&lt; דובר &gt;&gt; </w:t>
      </w:r>
      <w:r>
        <w:rPr>
          <w:rtl/>
        </w:rPr>
        <w:t>ינון אזולאי (ש"ס):</w:t>
      </w:r>
      <w:r w:rsidRPr="00AE136A">
        <w:rPr>
          <w:rStyle w:val="TagStyle"/>
          <w:rtl/>
        </w:rPr>
        <w:t xml:space="preserve"> &lt;&lt; דובר &gt;&gt;</w:t>
      </w:r>
      <w:r w:rsidR="006550BD">
        <w:rPr>
          <w:rtl/>
        </w:rPr>
        <w:t xml:space="preserve"> </w:t>
      </w:r>
      <w:r>
        <w:rPr>
          <w:rtl/>
        </w:rPr>
        <w:t xml:space="preserve"> </w:t>
      </w:r>
      <w:bookmarkEnd w:id="4318"/>
    </w:p>
    <w:p w14:paraId="1EC1FF86" w14:textId="77777777" w:rsidR="00AE136A" w:rsidRDefault="00AE136A" w:rsidP="00AE136A">
      <w:pPr>
        <w:pStyle w:val="KeepWithNext"/>
        <w:rPr>
          <w:rtl/>
          <w:lang w:eastAsia="he-IL"/>
        </w:rPr>
      </w:pPr>
    </w:p>
    <w:p w14:paraId="784A80A5" w14:textId="18241FD0" w:rsidR="00AE136A" w:rsidRDefault="00AE136A" w:rsidP="00AE136A">
      <w:pPr>
        <w:rPr>
          <w:rtl/>
          <w:lang w:eastAsia="he-IL"/>
        </w:rPr>
      </w:pPr>
      <w:bookmarkStart w:id="4319" w:name="_ETM_Q1_2563396"/>
      <w:bookmarkStart w:id="4320" w:name="_ETM_Q1_2563424"/>
      <w:bookmarkEnd w:id="4319"/>
      <w:bookmarkEnd w:id="4320"/>
      <w:r>
        <w:rPr>
          <w:rFonts w:hint="cs"/>
          <w:rtl/>
          <w:lang w:eastAsia="he-IL"/>
        </w:rPr>
        <w:t xml:space="preserve">אמרתי </w:t>
      </w:r>
      <w:bookmarkStart w:id="4321" w:name="_ETM_Q1_2563953"/>
      <w:bookmarkEnd w:id="4321"/>
      <w:r>
        <w:rPr>
          <w:rFonts w:hint="cs"/>
          <w:rtl/>
          <w:lang w:eastAsia="he-IL"/>
        </w:rPr>
        <w:t xml:space="preserve">אני רוצה אני לקחת מה שאני רוצה. </w:t>
      </w:r>
      <w:bookmarkStart w:id="4322" w:name="_ETM_Q1_2567794"/>
      <w:bookmarkEnd w:id="4322"/>
    </w:p>
    <w:p w14:paraId="1E65E1FE" w14:textId="77777777" w:rsidR="00AE136A" w:rsidRDefault="00AE136A" w:rsidP="00AE136A">
      <w:pPr>
        <w:rPr>
          <w:rtl/>
          <w:lang w:eastAsia="he-IL"/>
        </w:rPr>
      </w:pPr>
      <w:bookmarkStart w:id="4323" w:name="_ETM_Q1_2567855"/>
      <w:bookmarkStart w:id="4324" w:name="_ETM_Q1_2565993"/>
      <w:bookmarkEnd w:id="4323"/>
      <w:bookmarkEnd w:id="4324"/>
    </w:p>
    <w:p w14:paraId="7D6CEBF7" w14:textId="686B8B25" w:rsidR="00AE136A" w:rsidRDefault="00AE136A" w:rsidP="00AE136A">
      <w:pPr>
        <w:pStyle w:val="a4"/>
        <w:keepNext/>
        <w:rPr>
          <w:rtl/>
        </w:rPr>
      </w:pPr>
      <w:bookmarkStart w:id="4325" w:name="ET_speaker_5787_424"/>
      <w:r w:rsidRPr="00AE136A">
        <w:rPr>
          <w:rStyle w:val="TagStyle"/>
          <w:rtl/>
        </w:rPr>
        <w:t xml:space="preserve"> &lt;&lt; דובר &gt;&gt; </w:t>
      </w:r>
      <w:r>
        <w:rPr>
          <w:rtl/>
        </w:rPr>
        <w:t>יוראי להב הרצנו (יש עתיד):</w:t>
      </w:r>
      <w:r w:rsidRPr="00AE136A">
        <w:rPr>
          <w:rStyle w:val="TagStyle"/>
          <w:rtl/>
        </w:rPr>
        <w:t xml:space="preserve"> &lt;&lt; דובר &gt;&gt;</w:t>
      </w:r>
      <w:r w:rsidR="006550BD">
        <w:rPr>
          <w:rtl/>
        </w:rPr>
        <w:t xml:space="preserve"> </w:t>
      </w:r>
      <w:r>
        <w:rPr>
          <w:rtl/>
        </w:rPr>
        <w:t xml:space="preserve"> </w:t>
      </w:r>
      <w:bookmarkEnd w:id="4325"/>
    </w:p>
    <w:p w14:paraId="7515D892" w14:textId="77777777" w:rsidR="00AE136A" w:rsidRDefault="00AE136A" w:rsidP="00AE136A">
      <w:pPr>
        <w:pStyle w:val="KeepWithNext"/>
        <w:rPr>
          <w:rtl/>
          <w:lang w:eastAsia="he-IL"/>
        </w:rPr>
      </w:pPr>
    </w:p>
    <w:p w14:paraId="5950C215" w14:textId="02EC7C11" w:rsidR="00AE136A" w:rsidRDefault="00AE136A" w:rsidP="00AE136A">
      <w:pPr>
        <w:rPr>
          <w:rtl/>
          <w:lang w:eastAsia="he-IL"/>
        </w:rPr>
      </w:pPr>
      <w:bookmarkStart w:id="4326" w:name="_ETM_Q1_2566879"/>
      <w:bookmarkStart w:id="4327" w:name="_ETM_Q1_2566900"/>
      <w:bookmarkEnd w:id="4326"/>
      <w:bookmarkEnd w:id="4327"/>
      <w:r>
        <w:rPr>
          <w:rFonts w:hint="cs"/>
          <w:rtl/>
          <w:lang w:eastAsia="he-IL"/>
        </w:rPr>
        <w:t xml:space="preserve">לדעת חלק מהקבוצה. </w:t>
      </w:r>
      <w:bookmarkStart w:id="4328" w:name="_ETM_Q1_2569098"/>
      <w:bookmarkEnd w:id="4328"/>
      <w:r>
        <w:rPr>
          <w:rFonts w:hint="cs"/>
          <w:rtl/>
          <w:lang w:eastAsia="he-IL"/>
        </w:rPr>
        <w:t xml:space="preserve">אין לו בעיה לפרוץ את </w:t>
      </w:r>
      <w:bookmarkStart w:id="4329" w:name="_ETM_Q1_2570898"/>
      <w:bookmarkStart w:id="4330" w:name="_ETM_Q1_2569751"/>
      <w:bookmarkEnd w:id="4329"/>
      <w:bookmarkEnd w:id="4330"/>
      <w:r>
        <w:rPr>
          <w:rFonts w:hint="cs"/>
          <w:rtl/>
          <w:lang w:eastAsia="he-IL"/>
        </w:rPr>
        <w:t>- - -</w:t>
      </w:r>
      <w:bookmarkStart w:id="4331" w:name="_ETM_Q1_2570494"/>
      <w:bookmarkEnd w:id="4331"/>
    </w:p>
    <w:p w14:paraId="3BE75A70" w14:textId="77777777" w:rsidR="00AE136A" w:rsidRDefault="00AE136A" w:rsidP="00AE136A">
      <w:pPr>
        <w:rPr>
          <w:rtl/>
          <w:lang w:eastAsia="he-IL"/>
        </w:rPr>
      </w:pPr>
      <w:bookmarkStart w:id="4332" w:name="_ETM_Q1_2570553"/>
      <w:bookmarkStart w:id="4333" w:name="_ETM_Q1_2571238"/>
      <w:bookmarkStart w:id="4334" w:name="_ETM_Q1_2571292"/>
      <w:bookmarkEnd w:id="4332"/>
      <w:bookmarkEnd w:id="4333"/>
      <w:bookmarkEnd w:id="4334"/>
    </w:p>
    <w:p w14:paraId="557902B1" w14:textId="4351EA23" w:rsidR="00AE136A" w:rsidRDefault="00AE136A" w:rsidP="00AE136A">
      <w:pPr>
        <w:pStyle w:val="af9"/>
        <w:keepNext/>
        <w:rPr>
          <w:rtl/>
          <w:lang w:eastAsia="he-IL"/>
        </w:rPr>
      </w:pPr>
      <w:bookmarkStart w:id="4335" w:name="ET_guest_אבי_רימון_425"/>
      <w:r w:rsidRPr="00AE136A">
        <w:rPr>
          <w:rStyle w:val="TagStyle"/>
          <w:rtl/>
        </w:rPr>
        <w:t xml:space="preserve"> &lt;&lt; אורח &gt;&gt; </w:t>
      </w:r>
      <w:r>
        <w:rPr>
          <w:rtl/>
          <w:lang w:eastAsia="he-IL"/>
        </w:rPr>
        <w:t>אבי רימון:</w:t>
      </w:r>
      <w:r w:rsidRPr="00AE136A">
        <w:rPr>
          <w:rStyle w:val="TagStyle"/>
          <w:rtl/>
        </w:rPr>
        <w:t xml:space="preserve"> &lt;&lt; אורח &gt;&gt;</w:t>
      </w:r>
      <w:r w:rsidR="006550BD">
        <w:rPr>
          <w:rtl/>
          <w:lang w:eastAsia="he-IL"/>
        </w:rPr>
        <w:t xml:space="preserve"> </w:t>
      </w:r>
      <w:r>
        <w:rPr>
          <w:rtl/>
          <w:lang w:eastAsia="he-IL"/>
        </w:rPr>
        <w:t xml:space="preserve"> </w:t>
      </w:r>
      <w:bookmarkEnd w:id="4335"/>
    </w:p>
    <w:p w14:paraId="47D5C75B" w14:textId="77777777" w:rsidR="00AE136A" w:rsidRDefault="00AE136A" w:rsidP="00AE136A">
      <w:pPr>
        <w:pStyle w:val="KeepWithNext"/>
        <w:rPr>
          <w:rtl/>
          <w:lang w:eastAsia="he-IL"/>
        </w:rPr>
      </w:pPr>
    </w:p>
    <w:p w14:paraId="13B5EE5A" w14:textId="1B3BD00D" w:rsidR="00AE136A" w:rsidRDefault="00AE136A" w:rsidP="00AE136A">
      <w:pPr>
        <w:rPr>
          <w:rtl/>
          <w:lang w:eastAsia="he-IL"/>
        </w:rPr>
      </w:pPr>
      <w:bookmarkStart w:id="4336" w:name="_ETM_Q1_2571103"/>
      <w:bookmarkStart w:id="4337" w:name="_ETM_Q1_2571129"/>
      <w:bookmarkEnd w:id="4336"/>
      <w:bookmarkEnd w:id="4337"/>
      <w:r>
        <w:rPr>
          <w:rFonts w:hint="cs"/>
          <w:rtl/>
          <w:lang w:eastAsia="he-IL"/>
        </w:rPr>
        <w:t>המטרה היא להפוך - - -</w:t>
      </w:r>
      <w:bookmarkStart w:id="4338" w:name="_ETM_Q1_2572549"/>
      <w:bookmarkStart w:id="4339" w:name="_ETM_Q1_2572763"/>
      <w:bookmarkEnd w:id="4338"/>
      <w:bookmarkEnd w:id="4339"/>
    </w:p>
    <w:p w14:paraId="656B574E" w14:textId="77777777" w:rsidR="00AE136A" w:rsidRDefault="00AE136A" w:rsidP="00AE136A">
      <w:pPr>
        <w:rPr>
          <w:rtl/>
          <w:lang w:eastAsia="he-IL"/>
        </w:rPr>
      </w:pPr>
      <w:bookmarkStart w:id="4340" w:name="_ETM_Q1_2572833"/>
      <w:bookmarkEnd w:id="4340"/>
    </w:p>
    <w:p w14:paraId="62189437" w14:textId="0CD8C565" w:rsidR="00AE136A" w:rsidRDefault="00AE136A" w:rsidP="00AE136A">
      <w:pPr>
        <w:pStyle w:val="a4"/>
        <w:keepNext/>
        <w:rPr>
          <w:rtl/>
        </w:rPr>
      </w:pPr>
      <w:bookmarkStart w:id="4341" w:name="ET_speaker_5787_426"/>
      <w:r w:rsidRPr="00AE136A">
        <w:rPr>
          <w:rStyle w:val="TagStyle"/>
          <w:rtl/>
        </w:rPr>
        <w:t xml:space="preserve"> &lt;&lt; דובר &gt;&gt; </w:t>
      </w:r>
      <w:r>
        <w:rPr>
          <w:rtl/>
        </w:rPr>
        <w:t>יוראי להב הרצנו (יש עתיד):</w:t>
      </w:r>
      <w:r w:rsidRPr="00AE136A">
        <w:rPr>
          <w:rStyle w:val="TagStyle"/>
          <w:rtl/>
        </w:rPr>
        <w:t xml:space="preserve"> &lt;&lt; דובר &gt;&gt;</w:t>
      </w:r>
      <w:r w:rsidR="006550BD">
        <w:rPr>
          <w:rtl/>
        </w:rPr>
        <w:t xml:space="preserve"> </w:t>
      </w:r>
      <w:r>
        <w:rPr>
          <w:rtl/>
        </w:rPr>
        <w:t xml:space="preserve"> </w:t>
      </w:r>
      <w:bookmarkEnd w:id="4341"/>
    </w:p>
    <w:p w14:paraId="7A3F16CA" w14:textId="77777777" w:rsidR="00AE136A" w:rsidRDefault="00AE136A" w:rsidP="00AE136A">
      <w:pPr>
        <w:pStyle w:val="KeepWithNext"/>
        <w:rPr>
          <w:rtl/>
          <w:lang w:eastAsia="he-IL"/>
        </w:rPr>
      </w:pPr>
    </w:p>
    <w:p w14:paraId="5DCE8F73" w14:textId="328ED1DE" w:rsidR="00AE136A" w:rsidRDefault="00AE136A" w:rsidP="00AE136A">
      <w:pPr>
        <w:rPr>
          <w:rtl/>
          <w:lang w:eastAsia="he-IL"/>
        </w:rPr>
      </w:pPr>
      <w:bookmarkStart w:id="4342" w:name="_ETM_Q1_2573977"/>
      <w:bookmarkStart w:id="4343" w:name="_ETM_Q1_2573997"/>
      <w:bookmarkEnd w:id="4342"/>
      <w:bookmarkEnd w:id="4343"/>
      <w:r>
        <w:rPr>
          <w:rFonts w:hint="cs"/>
          <w:rtl/>
          <w:lang w:eastAsia="he-IL"/>
        </w:rPr>
        <w:t xml:space="preserve">רגע, עכשיו </w:t>
      </w:r>
      <w:bookmarkStart w:id="4344" w:name="_ETM_Q1_2574848"/>
      <w:bookmarkEnd w:id="4344"/>
      <w:r>
        <w:rPr>
          <w:rFonts w:hint="cs"/>
          <w:rtl/>
          <w:lang w:eastAsia="he-IL"/>
        </w:rPr>
        <w:t>אנ</w:t>
      </w:r>
      <w:bookmarkStart w:id="4345" w:name="_ETM_Q1_2573152"/>
      <w:bookmarkEnd w:id="4345"/>
      <w:r>
        <w:rPr>
          <w:rFonts w:hint="cs"/>
          <w:rtl/>
          <w:lang w:eastAsia="he-IL"/>
        </w:rPr>
        <w:t xml:space="preserve">י מדבר, סליחה. אין לו בעיה בשם העיקרון הזה </w:t>
      </w:r>
      <w:bookmarkStart w:id="4346" w:name="_ETM_Q1_2576229"/>
      <w:bookmarkEnd w:id="4346"/>
      <w:r>
        <w:rPr>
          <w:rFonts w:hint="cs"/>
          <w:rtl/>
          <w:lang w:eastAsia="he-IL"/>
        </w:rPr>
        <w:t>ש</w:t>
      </w:r>
      <w:bookmarkStart w:id="4347" w:name="_ETM_Q1_2576443"/>
      <w:bookmarkEnd w:id="4347"/>
      <w:r>
        <w:rPr>
          <w:rFonts w:hint="cs"/>
          <w:rtl/>
          <w:lang w:eastAsia="he-IL"/>
        </w:rPr>
        <w:t>ל לרצות לסמן אנשים שהם חלק מהקבוצה ל</w:t>
      </w:r>
      <w:bookmarkStart w:id="4348" w:name="_ETM_Q1_2579060"/>
      <w:bookmarkEnd w:id="4348"/>
      <w:r>
        <w:rPr>
          <w:rFonts w:hint="cs"/>
          <w:rtl/>
          <w:lang w:eastAsia="he-IL"/>
        </w:rPr>
        <w:t>פרום את זכות הקניין</w:t>
      </w:r>
      <w:bookmarkStart w:id="4349" w:name="_ETM_Q1_2581349"/>
      <w:bookmarkEnd w:id="4349"/>
      <w:r>
        <w:rPr>
          <w:rFonts w:hint="cs"/>
          <w:rtl/>
          <w:lang w:eastAsia="he-IL"/>
        </w:rPr>
        <w:t xml:space="preserve"> שהיא זכות יסוד בשיטה של המדי</w:t>
      </w:r>
      <w:bookmarkStart w:id="4350" w:name="_ETM_Q1_2582685"/>
      <w:bookmarkEnd w:id="4350"/>
      <w:r>
        <w:rPr>
          <w:rFonts w:hint="cs"/>
          <w:rtl/>
          <w:lang w:eastAsia="he-IL"/>
        </w:rPr>
        <w:t>ניות החוקתית של המד</w:t>
      </w:r>
      <w:bookmarkStart w:id="4351" w:name="_ETM_Q1_2584236"/>
      <w:bookmarkEnd w:id="4351"/>
      <w:r>
        <w:rPr>
          <w:rFonts w:hint="cs"/>
          <w:rtl/>
          <w:lang w:eastAsia="he-IL"/>
        </w:rPr>
        <w:t xml:space="preserve">ינה. </w:t>
      </w:r>
      <w:bookmarkStart w:id="4352" w:name="_ETM_Q1_2584759"/>
      <w:bookmarkEnd w:id="4352"/>
    </w:p>
    <w:p w14:paraId="5F6D3553" w14:textId="77777777" w:rsidR="00AE136A" w:rsidRDefault="00AE136A" w:rsidP="00AE136A">
      <w:pPr>
        <w:rPr>
          <w:rtl/>
          <w:lang w:eastAsia="he-IL"/>
        </w:rPr>
      </w:pPr>
      <w:bookmarkStart w:id="4353" w:name="_ETM_Q1_2584820"/>
      <w:bookmarkEnd w:id="4353"/>
    </w:p>
    <w:p w14:paraId="4DB5F152" w14:textId="32CDF4D1" w:rsidR="00AE136A" w:rsidRDefault="00AE136A" w:rsidP="00AE136A">
      <w:pPr>
        <w:pStyle w:val="af6"/>
        <w:keepNext/>
        <w:rPr>
          <w:rtl/>
        </w:rPr>
      </w:pPr>
      <w:bookmarkStart w:id="4354" w:name="ET_yor_5159_427"/>
      <w:r w:rsidRPr="00AE136A">
        <w:rPr>
          <w:rStyle w:val="TagStyle"/>
          <w:rtl/>
        </w:rPr>
        <w:t xml:space="preserve"> &lt;&lt; יור &gt;&gt; </w:t>
      </w:r>
      <w:r>
        <w:rPr>
          <w:rtl/>
        </w:rPr>
        <w:t>היו"ר דוד ביטן:</w:t>
      </w:r>
      <w:r w:rsidRPr="00AE136A">
        <w:rPr>
          <w:rStyle w:val="TagStyle"/>
          <w:rtl/>
        </w:rPr>
        <w:t xml:space="preserve"> &lt;&lt; יור &gt;&gt;</w:t>
      </w:r>
      <w:r w:rsidR="006550BD">
        <w:rPr>
          <w:rtl/>
        </w:rPr>
        <w:t xml:space="preserve"> </w:t>
      </w:r>
      <w:r>
        <w:rPr>
          <w:rtl/>
        </w:rPr>
        <w:t xml:space="preserve"> </w:t>
      </w:r>
      <w:bookmarkEnd w:id="4354"/>
    </w:p>
    <w:p w14:paraId="26152372" w14:textId="77777777" w:rsidR="00AE136A" w:rsidRDefault="00AE136A" w:rsidP="00AE136A">
      <w:pPr>
        <w:pStyle w:val="KeepWithNext"/>
        <w:rPr>
          <w:rtl/>
          <w:lang w:eastAsia="he-IL"/>
        </w:rPr>
      </w:pPr>
    </w:p>
    <w:p w14:paraId="7FCF779C" w14:textId="28E0DB3C" w:rsidR="00AE136A" w:rsidRDefault="00AE136A" w:rsidP="00AE136A">
      <w:pPr>
        <w:rPr>
          <w:rtl/>
          <w:lang w:eastAsia="he-IL"/>
        </w:rPr>
      </w:pPr>
      <w:bookmarkStart w:id="4355" w:name="_ETM_Q1_2585667"/>
      <w:bookmarkStart w:id="4356" w:name="_ETM_Q1_2585696"/>
      <w:bookmarkEnd w:id="4355"/>
      <w:bookmarkEnd w:id="4356"/>
      <w:r>
        <w:rPr>
          <w:rFonts w:hint="cs"/>
          <w:rtl/>
          <w:lang w:eastAsia="he-IL"/>
        </w:rPr>
        <w:t xml:space="preserve">יוראי, </w:t>
      </w:r>
      <w:bookmarkStart w:id="4357" w:name="_ETM_Q1_2586174"/>
      <w:bookmarkEnd w:id="4357"/>
      <w:r>
        <w:rPr>
          <w:rFonts w:hint="cs"/>
          <w:rtl/>
          <w:lang w:eastAsia="he-IL"/>
        </w:rPr>
        <w:t xml:space="preserve">יוראי, </w:t>
      </w:r>
      <w:bookmarkStart w:id="4358" w:name="_ETM_Q1_2584893"/>
      <w:bookmarkEnd w:id="4358"/>
      <w:r>
        <w:rPr>
          <w:rFonts w:hint="cs"/>
          <w:rtl/>
          <w:lang w:eastAsia="he-IL"/>
        </w:rPr>
        <w:t xml:space="preserve">חבר'ה. </w:t>
      </w:r>
      <w:bookmarkStart w:id="4359" w:name="_ETM_Q1_2585871"/>
      <w:bookmarkStart w:id="4360" w:name="_ETM_Q1_2587237"/>
      <w:bookmarkStart w:id="4361" w:name="_ETM_Q1_2585456"/>
      <w:bookmarkStart w:id="4362" w:name="_ETM_Q1_2586163"/>
      <w:bookmarkStart w:id="4363" w:name="_ETM_Q1_2588921"/>
      <w:bookmarkStart w:id="4364" w:name="_ETM_Q1_2587137"/>
      <w:bookmarkStart w:id="4365" w:name="_ETM_Q1_2587718"/>
      <w:bookmarkEnd w:id="4359"/>
      <w:bookmarkEnd w:id="4360"/>
      <w:bookmarkEnd w:id="4361"/>
      <w:bookmarkEnd w:id="4362"/>
      <w:bookmarkEnd w:id="4363"/>
      <w:bookmarkEnd w:id="4364"/>
      <w:bookmarkEnd w:id="4365"/>
    </w:p>
    <w:p w14:paraId="512635BF" w14:textId="77777777" w:rsidR="00AE136A" w:rsidRDefault="00AE136A" w:rsidP="00AE136A">
      <w:pPr>
        <w:rPr>
          <w:rtl/>
          <w:lang w:eastAsia="he-IL"/>
        </w:rPr>
      </w:pPr>
      <w:bookmarkStart w:id="4366" w:name="_ETM_Q1_2587783"/>
      <w:bookmarkStart w:id="4367" w:name="_ETM_Q1_2585852"/>
      <w:bookmarkEnd w:id="4366"/>
      <w:bookmarkEnd w:id="4367"/>
    </w:p>
    <w:p w14:paraId="1ABE17E8" w14:textId="04736F42" w:rsidR="00AE136A" w:rsidRDefault="00AE136A" w:rsidP="00AE136A">
      <w:pPr>
        <w:pStyle w:val="a4"/>
        <w:keepNext/>
        <w:rPr>
          <w:rtl/>
        </w:rPr>
      </w:pPr>
      <w:bookmarkStart w:id="4368" w:name="ET_speaker_5787_429"/>
      <w:r w:rsidRPr="00AE136A">
        <w:rPr>
          <w:rStyle w:val="TagStyle"/>
          <w:rtl/>
        </w:rPr>
        <w:t xml:space="preserve"> &lt;&lt; דובר &gt;&gt; </w:t>
      </w:r>
      <w:r>
        <w:rPr>
          <w:rtl/>
        </w:rPr>
        <w:t>יוראי להב הרצנו (יש עתיד):</w:t>
      </w:r>
      <w:r w:rsidRPr="00AE136A">
        <w:rPr>
          <w:rStyle w:val="TagStyle"/>
          <w:rtl/>
        </w:rPr>
        <w:t xml:space="preserve"> &lt;&lt; דובר &gt;&gt;</w:t>
      </w:r>
      <w:r w:rsidR="006550BD">
        <w:rPr>
          <w:rtl/>
        </w:rPr>
        <w:t xml:space="preserve"> </w:t>
      </w:r>
      <w:r>
        <w:rPr>
          <w:rtl/>
        </w:rPr>
        <w:t xml:space="preserve"> </w:t>
      </w:r>
      <w:bookmarkEnd w:id="4368"/>
    </w:p>
    <w:p w14:paraId="7C0742FE" w14:textId="77777777" w:rsidR="00AE136A" w:rsidRDefault="00AE136A" w:rsidP="00AE136A">
      <w:pPr>
        <w:pStyle w:val="KeepWithNext"/>
        <w:rPr>
          <w:rtl/>
          <w:lang w:eastAsia="he-IL"/>
        </w:rPr>
      </w:pPr>
    </w:p>
    <w:p w14:paraId="0B1FCB97" w14:textId="4827AE7B" w:rsidR="00AE136A" w:rsidRPr="00AE136A" w:rsidRDefault="00AE136A" w:rsidP="00AE136A">
      <w:pPr>
        <w:rPr>
          <w:rtl/>
          <w:lang w:eastAsia="he-IL"/>
        </w:rPr>
      </w:pPr>
      <w:bookmarkStart w:id="4369" w:name="_ETM_Q1_2586184"/>
      <w:bookmarkStart w:id="4370" w:name="_ETM_Q1_2586214"/>
      <w:bookmarkEnd w:id="4369"/>
      <w:bookmarkEnd w:id="4370"/>
      <w:r>
        <w:rPr>
          <w:rFonts w:hint="cs"/>
          <w:rtl/>
          <w:lang w:eastAsia="he-IL"/>
        </w:rPr>
        <w:t xml:space="preserve">זו לא תכלית ראויה. </w:t>
      </w:r>
    </w:p>
    <w:p w14:paraId="5F2D67F4" w14:textId="77777777" w:rsidR="00AE136A" w:rsidRDefault="00AE136A" w:rsidP="00AE136A">
      <w:pPr>
        <w:rPr>
          <w:rtl/>
          <w:lang w:eastAsia="he-IL"/>
        </w:rPr>
      </w:pPr>
      <w:bookmarkStart w:id="4371" w:name="_ETM_Q1_2586254"/>
      <w:bookmarkStart w:id="4372" w:name="_ETM_Q1_2588997"/>
      <w:bookmarkEnd w:id="4371"/>
      <w:bookmarkEnd w:id="4372"/>
    </w:p>
    <w:p w14:paraId="6C6E0B1C" w14:textId="57DBD895" w:rsidR="00AE136A" w:rsidRDefault="00AE136A" w:rsidP="00AE136A">
      <w:pPr>
        <w:pStyle w:val="a4"/>
        <w:keepNext/>
        <w:rPr>
          <w:rtl/>
        </w:rPr>
      </w:pPr>
      <w:bookmarkStart w:id="4373" w:name="ET_speaker_5726_430"/>
      <w:r w:rsidRPr="00AE136A">
        <w:rPr>
          <w:rStyle w:val="TagStyle"/>
          <w:rtl/>
        </w:rPr>
        <w:t xml:space="preserve"> &lt;&lt; דובר &gt;&gt; </w:t>
      </w:r>
      <w:r>
        <w:rPr>
          <w:rtl/>
        </w:rPr>
        <w:t>ינון אזולאי (ש"ס):</w:t>
      </w:r>
      <w:r w:rsidRPr="00AE136A">
        <w:rPr>
          <w:rStyle w:val="TagStyle"/>
          <w:rtl/>
        </w:rPr>
        <w:t xml:space="preserve"> &lt;&lt; דובר &gt;&gt;</w:t>
      </w:r>
      <w:r w:rsidR="006550BD">
        <w:rPr>
          <w:rtl/>
        </w:rPr>
        <w:t xml:space="preserve"> </w:t>
      </w:r>
      <w:r>
        <w:rPr>
          <w:rtl/>
        </w:rPr>
        <w:t xml:space="preserve"> </w:t>
      </w:r>
      <w:bookmarkEnd w:id="4373"/>
    </w:p>
    <w:p w14:paraId="4C10E0DC" w14:textId="77777777" w:rsidR="00AE136A" w:rsidRDefault="00AE136A" w:rsidP="00AE136A">
      <w:pPr>
        <w:pStyle w:val="KeepWithNext"/>
        <w:rPr>
          <w:rtl/>
          <w:lang w:eastAsia="he-IL"/>
        </w:rPr>
      </w:pPr>
    </w:p>
    <w:p w14:paraId="18A83E2B" w14:textId="05845FE8" w:rsidR="00AE136A" w:rsidRDefault="00AE136A" w:rsidP="00AE136A">
      <w:pPr>
        <w:rPr>
          <w:rtl/>
          <w:lang w:eastAsia="he-IL"/>
        </w:rPr>
      </w:pPr>
      <w:bookmarkStart w:id="4374" w:name="_ETM_Q1_2589326"/>
      <w:bookmarkStart w:id="4375" w:name="_ETM_Q1_2589350"/>
      <w:bookmarkEnd w:id="4374"/>
      <w:bookmarkEnd w:id="4375"/>
      <w:r>
        <w:rPr>
          <w:rFonts w:hint="cs"/>
          <w:rtl/>
          <w:lang w:eastAsia="he-IL"/>
        </w:rPr>
        <w:t xml:space="preserve">אני התכלית שלי זה </w:t>
      </w:r>
      <w:bookmarkStart w:id="4376" w:name="_ETM_Q1_2591852"/>
      <w:bookmarkEnd w:id="4376"/>
      <w:r>
        <w:rPr>
          <w:rFonts w:hint="cs"/>
          <w:rtl/>
          <w:lang w:eastAsia="he-IL"/>
        </w:rPr>
        <w:t>שה</w:t>
      </w:r>
      <w:bookmarkStart w:id="4377" w:name="_ETM_Q1_2590052"/>
      <w:bookmarkEnd w:id="4377"/>
      <w:r>
        <w:rPr>
          <w:rFonts w:hint="cs"/>
          <w:rtl/>
          <w:lang w:eastAsia="he-IL"/>
        </w:rPr>
        <w:t xml:space="preserve">וא לא </w:t>
      </w:r>
      <w:bookmarkStart w:id="4378" w:name="_ETM_Q1_2590919"/>
      <w:bookmarkEnd w:id="4378"/>
      <w:r>
        <w:rPr>
          <w:rFonts w:hint="cs"/>
          <w:rtl/>
          <w:lang w:eastAsia="he-IL"/>
        </w:rPr>
        <w:t xml:space="preserve">- - - אני רוצה </w:t>
      </w:r>
      <w:bookmarkStart w:id="4379" w:name="_ETM_Q1_2592496"/>
      <w:bookmarkStart w:id="4380" w:name="_ETM_Q1_2592431"/>
      <w:bookmarkEnd w:id="4379"/>
      <w:bookmarkEnd w:id="4380"/>
      <w:r>
        <w:rPr>
          <w:rFonts w:hint="cs"/>
          <w:rtl/>
          <w:lang w:eastAsia="he-IL"/>
        </w:rPr>
        <w:t xml:space="preserve">לדעת בשביל חינוך הילדים שלי </w:t>
      </w:r>
      <w:bookmarkStart w:id="4381" w:name="_ETM_Q1_2595677"/>
      <w:bookmarkEnd w:id="4381"/>
      <w:r>
        <w:rPr>
          <w:rFonts w:hint="cs"/>
          <w:rtl/>
          <w:lang w:eastAsia="he-IL"/>
        </w:rPr>
        <w:t xml:space="preserve">איפה </w:t>
      </w:r>
      <w:bookmarkStart w:id="4382" w:name="_ETM_Q1_2594133"/>
      <w:bookmarkEnd w:id="4382"/>
      <w:r>
        <w:rPr>
          <w:rFonts w:hint="cs"/>
          <w:rtl/>
          <w:lang w:eastAsia="he-IL"/>
        </w:rPr>
        <w:t xml:space="preserve">הם נמצאים. </w:t>
      </w:r>
      <w:bookmarkStart w:id="4383" w:name="_ETM_Q1_2595345"/>
      <w:bookmarkEnd w:id="4383"/>
    </w:p>
    <w:p w14:paraId="72C15D9F" w14:textId="77777777" w:rsidR="00AE136A" w:rsidRDefault="00AE136A" w:rsidP="00AE136A">
      <w:pPr>
        <w:rPr>
          <w:rtl/>
          <w:lang w:eastAsia="he-IL"/>
        </w:rPr>
      </w:pPr>
      <w:bookmarkStart w:id="4384" w:name="_ETM_Q1_2595409"/>
      <w:bookmarkEnd w:id="4384"/>
    </w:p>
    <w:p w14:paraId="29A52C6A" w14:textId="25D23DB1" w:rsidR="00AE136A" w:rsidRDefault="00AE136A" w:rsidP="00AE136A">
      <w:pPr>
        <w:pStyle w:val="a4"/>
        <w:keepNext/>
        <w:rPr>
          <w:rtl/>
        </w:rPr>
      </w:pPr>
      <w:bookmarkStart w:id="4385" w:name="ET_speaker_5787_431"/>
      <w:r w:rsidRPr="00AE136A">
        <w:rPr>
          <w:rStyle w:val="TagStyle"/>
          <w:rtl/>
        </w:rPr>
        <w:t xml:space="preserve"> &lt;&lt; דובר &gt;&gt; </w:t>
      </w:r>
      <w:r>
        <w:rPr>
          <w:rtl/>
        </w:rPr>
        <w:t>יוראי להב הרצנו (יש עתיד):</w:t>
      </w:r>
      <w:r w:rsidRPr="00AE136A">
        <w:rPr>
          <w:rStyle w:val="TagStyle"/>
          <w:rtl/>
        </w:rPr>
        <w:t xml:space="preserve"> &lt;&lt; דובר &gt;&gt;</w:t>
      </w:r>
      <w:r w:rsidR="006550BD">
        <w:rPr>
          <w:rtl/>
        </w:rPr>
        <w:t xml:space="preserve"> </w:t>
      </w:r>
      <w:r>
        <w:rPr>
          <w:rtl/>
        </w:rPr>
        <w:t xml:space="preserve"> </w:t>
      </w:r>
      <w:bookmarkEnd w:id="4385"/>
    </w:p>
    <w:p w14:paraId="25D13950" w14:textId="77777777" w:rsidR="00AE136A" w:rsidRDefault="00AE136A" w:rsidP="00AE136A">
      <w:pPr>
        <w:pStyle w:val="KeepWithNext"/>
        <w:rPr>
          <w:rtl/>
          <w:lang w:eastAsia="he-IL"/>
        </w:rPr>
      </w:pPr>
    </w:p>
    <w:p w14:paraId="4F65B058" w14:textId="11086378" w:rsidR="00AE136A" w:rsidRDefault="00AE136A" w:rsidP="00AE136A">
      <w:pPr>
        <w:rPr>
          <w:rtl/>
          <w:lang w:eastAsia="he-IL"/>
        </w:rPr>
      </w:pPr>
      <w:bookmarkStart w:id="4386" w:name="_ETM_Q1_2596490"/>
      <w:bookmarkEnd w:id="4386"/>
      <w:r>
        <w:rPr>
          <w:rFonts w:hint="cs"/>
          <w:rtl/>
          <w:lang w:eastAsia="he-IL"/>
        </w:rPr>
        <w:t>א</w:t>
      </w:r>
      <w:bookmarkStart w:id="4387" w:name="_ETM_Q1_2596520"/>
      <w:bookmarkEnd w:id="4387"/>
      <w:r>
        <w:rPr>
          <w:rFonts w:hint="cs"/>
          <w:rtl/>
          <w:lang w:eastAsia="he-IL"/>
        </w:rPr>
        <w:t>ין קשר בין מה שאת</w:t>
      </w:r>
      <w:bookmarkStart w:id="4388" w:name="_ETM_Q1_2595784"/>
      <w:bookmarkEnd w:id="4388"/>
      <w:r>
        <w:rPr>
          <w:rFonts w:hint="cs"/>
          <w:rtl/>
          <w:lang w:eastAsia="he-IL"/>
        </w:rPr>
        <w:t xml:space="preserve">ה אומר לבין </w:t>
      </w:r>
      <w:bookmarkStart w:id="4389" w:name="_ETM_Q1_2596980"/>
      <w:bookmarkEnd w:id="4389"/>
      <w:r>
        <w:rPr>
          <w:rFonts w:hint="cs"/>
          <w:rtl/>
          <w:lang w:eastAsia="he-IL"/>
        </w:rPr>
        <w:t xml:space="preserve">היכולת </w:t>
      </w:r>
      <w:bookmarkStart w:id="4390" w:name="_ETM_Q1_2597147"/>
      <w:bookmarkEnd w:id="4390"/>
      <w:r>
        <w:rPr>
          <w:rFonts w:hint="cs"/>
          <w:rtl/>
          <w:lang w:eastAsia="he-IL"/>
        </w:rPr>
        <w:t>- - -</w:t>
      </w:r>
      <w:bookmarkStart w:id="4391" w:name="_ETM_Q1_2596209"/>
      <w:bookmarkStart w:id="4392" w:name="_ETM_Q1_2596436"/>
      <w:bookmarkEnd w:id="4391"/>
      <w:bookmarkEnd w:id="4392"/>
    </w:p>
    <w:p w14:paraId="76433ABD" w14:textId="77777777" w:rsidR="00AE136A" w:rsidRDefault="00AE136A" w:rsidP="00AE136A">
      <w:pPr>
        <w:rPr>
          <w:rtl/>
          <w:lang w:eastAsia="he-IL"/>
        </w:rPr>
      </w:pPr>
      <w:bookmarkStart w:id="4393" w:name="_ETM_Q1_2596502"/>
      <w:bookmarkEnd w:id="4393"/>
    </w:p>
    <w:p w14:paraId="5A14B0C7" w14:textId="3C144340" w:rsidR="00AE136A" w:rsidRDefault="00AE136A" w:rsidP="00AE136A">
      <w:pPr>
        <w:pStyle w:val="a4"/>
        <w:keepNext/>
        <w:rPr>
          <w:rtl/>
        </w:rPr>
      </w:pPr>
      <w:bookmarkStart w:id="4394" w:name="ET_speaker_5726_432"/>
      <w:r w:rsidRPr="00AE136A">
        <w:rPr>
          <w:rStyle w:val="TagStyle"/>
          <w:rtl/>
        </w:rPr>
        <w:t xml:space="preserve"> &lt;&lt; דובר &gt;&gt; </w:t>
      </w:r>
      <w:r>
        <w:rPr>
          <w:rtl/>
        </w:rPr>
        <w:t>ינון אזולאי (ש"ס):</w:t>
      </w:r>
      <w:r w:rsidRPr="00AE136A">
        <w:rPr>
          <w:rStyle w:val="TagStyle"/>
          <w:rtl/>
        </w:rPr>
        <w:t xml:space="preserve"> &lt;&lt; דובר &gt;&gt;</w:t>
      </w:r>
      <w:r w:rsidR="006550BD">
        <w:rPr>
          <w:rtl/>
        </w:rPr>
        <w:t xml:space="preserve"> </w:t>
      </w:r>
      <w:r>
        <w:rPr>
          <w:rtl/>
        </w:rPr>
        <w:t xml:space="preserve"> </w:t>
      </w:r>
      <w:bookmarkEnd w:id="4394"/>
    </w:p>
    <w:p w14:paraId="349A3AAB" w14:textId="77777777" w:rsidR="00AE136A" w:rsidRDefault="00AE136A" w:rsidP="00AE136A">
      <w:pPr>
        <w:pStyle w:val="KeepWithNext"/>
        <w:rPr>
          <w:rtl/>
          <w:lang w:eastAsia="he-IL"/>
        </w:rPr>
      </w:pPr>
    </w:p>
    <w:p w14:paraId="1DAC524F" w14:textId="4CE93787" w:rsidR="00AE136A" w:rsidRDefault="00AE136A" w:rsidP="00AE136A">
      <w:pPr>
        <w:rPr>
          <w:rtl/>
          <w:lang w:eastAsia="he-IL"/>
        </w:rPr>
      </w:pPr>
      <w:bookmarkStart w:id="4395" w:name="_ETM_Q1_2596795"/>
      <w:bookmarkStart w:id="4396" w:name="_ETM_Q1_2596825"/>
      <w:bookmarkEnd w:id="4395"/>
      <w:bookmarkEnd w:id="4396"/>
      <w:r>
        <w:rPr>
          <w:rFonts w:hint="cs"/>
          <w:rtl/>
          <w:lang w:eastAsia="he-IL"/>
        </w:rPr>
        <w:t>זה פגיעה בחינוך של ה</w:t>
      </w:r>
      <w:bookmarkStart w:id="4397" w:name="_ETM_Q1_2598000"/>
      <w:bookmarkStart w:id="4398" w:name="_ETM_Q1_2596741"/>
      <w:bookmarkStart w:id="4399" w:name="_ETM_Q1_2595960"/>
      <w:bookmarkStart w:id="4400" w:name="_ETM_Q1_2594769"/>
      <w:bookmarkStart w:id="4401" w:name="_ETM_Q1_2593522"/>
      <w:bookmarkStart w:id="4402" w:name="_ETM_Q1_2592623"/>
      <w:bookmarkStart w:id="4403" w:name="_ETM_Q1_2591939"/>
      <w:bookmarkStart w:id="4404" w:name="_ETM_Q1_2592440"/>
      <w:bookmarkEnd w:id="4397"/>
      <w:bookmarkEnd w:id="4398"/>
      <w:bookmarkEnd w:id="4399"/>
      <w:bookmarkEnd w:id="4400"/>
      <w:bookmarkEnd w:id="4401"/>
      <w:bookmarkEnd w:id="4402"/>
      <w:bookmarkEnd w:id="4403"/>
      <w:bookmarkEnd w:id="4404"/>
      <w:r>
        <w:rPr>
          <w:rFonts w:hint="cs"/>
          <w:rtl/>
          <w:lang w:eastAsia="he-IL"/>
        </w:rPr>
        <w:t>ילדים שלי. ובחינוך של</w:t>
      </w:r>
      <w:bookmarkStart w:id="4405" w:name="_ETM_Q1_2598931"/>
      <w:bookmarkEnd w:id="4405"/>
      <w:r>
        <w:rPr>
          <w:rFonts w:hint="cs"/>
          <w:rtl/>
          <w:lang w:eastAsia="he-IL"/>
        </w:rPr>
        <w:t xml:space="preserve"> הילדים שלי אתם לא</w:t>
      </w:r>
      <w:bookmarkStart w:id="4406" w:name="_ETM_Q1_2598467"/>
      <w:bookmarkEnd w:id="4406"/>
      <w:r>
        <w:rPr>
          <w:rFonts w:hint="cs"/>
          <w:rtl/>
          <w:lang w:eastAsia="he-IL"/>
        </w:rPr>
        <w:t xml:space="preserve"> תתער</w:t>
      </w:r>
      <w:bookmarkStart w:id="4407" w:name="_ETM_Q1_2598746"/>
      <w:bookmarkEnd w:id="4407"/>
      <w:r>
        <w:rPr>
          <w:rFonts w:hint="cs"/>
          <w:rtl/>
          <w:lang w:eastAsia="he-IL"/>
        </w:rPr>
        <w:t xml:space="preserve">בו. </w:t>
      </w:r>
      <w:bookmarkStart w:id="4408" w:name="_ETM_Q1_2599253"/>
      <w:bookmarkEnd w:id="4408"/>
    </w:p>
    <w:p w14:paraId="156FE82D" w14:textId="77777777" w:rsidR="00AE136A" w:rsidRDefault="00AE136A" w:rsidP="00AE136A">
      <w:pPr>
        <w:rPr>
          <w:rtl/>
          <w:lang w:eastAsia="he-IL"/>
        </w:rPr>
      </w:pPr>
      <w:bookmarkStart w:id="4409" w:name="_ETM_Q1_2599315"/>
      <w:bookmarkEnd w:id="4409"/>
    </w:p>
    <w:p w14:paraId="5F0526E0" w14:textId="669EDD8A" w:rsidR="00AE136A" w:rsidRDefault="00AE136A" w:rsidP="00AE136A">
      <w:pPr>
        <w:pStyle w:val="af6"/>
        <w:keepNext/>
        <w:rPr>
          <w:rtl/>
        </w:rPr>
      </w:pPr>
      <w:bookmarkStart w:id="4410" w:name="ET_yor_5159_433"/>
      <w:r w:rsidRPr="00AE136A">
        <w:rPr>
          <w:rStyle w:val="TagStyle"/>
          <w:rtl/>
        </w:rPr>
        <w:t xml:space="preserve"> &lt;&lt; יור &gt;&gt; </w:t>
      </w:r>
      <w:r>
        <w:rPr>
          <w:rtl/>
        </w:rPr>
        <w:t>היו"ר דוד ביטן:</w:t>
      </w:r>
      <w:r w:rsidRPr="00AE136A">
        <w:rPr>
          <w:rStyle w:val="TagStyle"/>
          <w:rtl/>
        </w:rPr>
        <w:t xml:space="preserve"> &lt;&lt; יור &gt;&gt;</w:t>
      </w:r>
      <w:r w:rsidR="006550BD">
        <w:rPr>
          <w:rtl/>
        </w:rPr>
        <w:t xml:space="preserve"> </w:t>
      </w:r>
      <w:r>
        <w:rPr>
          <w:rtl/>
        </w:rPr>
        <w:t xml:space="preserve"> </w:t>
      </w:r>
      <w:bookmarkEnd w:id="4410"/>
    </w:p>
    <w:p w14:paraId="15CAF89E" w14:textId="77777777" w:rsidR="00AE136A" w:rsidRDefault="00AE136A" w:rsidP="00AE136A">
      <w:pPr>
        <w:pStyle w:val="KeepWithNext"/>
        <w:rPr>
          <w:rtl/>
          <w:lang w:eastAsia="he-IL"/>
        </w:rPr>
      </w:pPr>
    </w:p>
    <w:p w14:paraId="5E69F4E5" w14:textId="4E42849C" w:rsidR="00AE136A" w:rsidRDefault="00AE136A" w:rsidP="00AE136A">
      <w:pPr>
        <w:rPr>
          <w:rtl/>
          <w:lang w:eastAsia="he-IL"/>
        </w:rPr>
      </w:pPr>
      <w:bookmarkStart w:id="4411" w:name="_ETM_Q1_2600127"/>
      <w:bookmarkStart w:id="4412" w:name="_ETM_Q1_2600151"/>
      <w:bookmarkEnd w:id="4411"/>
      <w:bookmarkEnd w:id="4412"/>
      <w:r>
        <w:rPr>
          <w:rFonts w:hint="cs"/>
          <w:rtl/>
          <w:lang w:eastAsia="he-IL"/>
        </w:rPr>
        <w:t>אתם</w:t>
      </w:r>
      <w:bookmarkStart w:id="4413" w:name="_ETM_Q1_2598420"/>
      <w:bookmarkEnd w:id="4413"/>
      <w:r>
        <w:rPr>
          <w:rFonts w:hint="cs"/>
          <w:rtl/>
          <w:lang w:eastAsia="he-IL"/>
        </w:rPr>
        <w:t xml:space="preserve"> כל הזמן חוזרים למהות</w:t>
      </w:r>
      <w:bookmarkStart w:id="4414" w:name="_ETM_Q1_2600337"/>
      <w:bookmarkEnd w:id="4414"/>
      <w:r>
        <w:rPr>
          <w:rFonts w:hint="cs"/>
          <w:rtl/>
          <w:lang w:eastAsia="he-IL"/>
        </w:rPr>
        <w:t xml:space="preserve"> של העניין. אנחנו מדברים על</w:t>
      </w:r>
      <w:bookmarkStart w:id="4415" w:name="_ETM_Q1_2601985"/>
      <w:bookmarkEnd w:id="4415"/>
      <w:r>
        <w:rPr>
          <w:rFonts w:hint="cs"/>
          <w:rtl/>
          <w:lang w:eastAsia="he-IL"/>
        </w:rPr>
        <w:t xml:space="preserve"> המכשיר, לא מדברים על המהות.</w:t>
      </w:r>
      <w:bookmarkStart w:id="4416" w:name="_ETM_Q1_2604624"/>
      <w:bookmarkEnd w:id="4416"/>
      <w:r>
        <w:rPr>
          <w:rFonts w:hint="cs"/>
          <w:rtl/>
          <w:lang w:eastAsia="he-IL"/>
        </w:rPr>
        <w:t xml:space="preserve"> </w:t>
      </w:r>
      <w:bookmarkStart w:id="4417" w:name="_ETM_Q1_2602752"/>
      <w:bookmarkStart w:id="4418" w:name="_ETM_Q1_2602967"/>
      <w:bookmarkEnd w:id="4417"/>
      <w:bookmarkEnd w:id="4418"/>
    </w:p>
    <w:p w14:paraId="152F9B2A" w14:textId="77777777" w:rsidR="00AE136A" w:rsidRDefault="00AE136A" w:rsidP="00AE136A">
      <w:pPr>
        <w:rPr>
          <w:rtl/>
          <w:lang w:eastAsia="he-IL"/>
        </w:rPr>
      </w:pPr>
      <w:bookmarkStart w:id="4419" w:name="_ETM_Q1_2603033"/>
      <w:bookmarkEnd w:id="4419"/>
    </w:p>
    <w:p w14:paraId="2E96025A" w14:textId="34D4F280" w:rsidR="00AE136A" w:rsidRDefault="00AE136A" w:rsidP="00AE136A">
      <w:pPr>
        <w:pStyle w:val="a4"/>
        <w:keepNext/>
        <w:rPr>
          <w:rtl/>
        </w:rPr>
      </w:pPr>
      <w:bookmarkStart w:id="4420" w:name="ET_speaker_5726_434"/>
      <w:r w:rsidRPr="00AE136A">
        <w:rPr>
          <w:rStyle w:val="TagStyle"/>
          <w:rtl/>
        </w:rPr>
        <w:t xml:space="preserve"> &lt;&lt; דובר &gt;&gt; </w:t>
      </w:r>
      <w:r>
        <w:rPr>
          <w:rtl/>
        </w:rPr>
        <w:t>ינון אזולאי (ש"ס):</w:t>
      </w:r>
      <w:r w:rsidRPr="00AE136A">
        <w:rPr>
          <w:rStyle w:val="TagStyle"/>
          <w:rtl/>
        </w:rPr>
        <w:t xml:space="preserve"> &lt;&lt; דובר &gt;&gt;</w:t>
      </w:r>
      <w:r w:rsidR="006550BD">
        <w:rPr>
          <w:rtl/>
        </w:rPr>
        <w:t xml:space="preserve"> </w:t>
      </w:r>
      <w:r>
        <w:rPr>
          <w:rtl/>
        </w:rPr>
        <w:t xml:space="preserve"> </w:t>
      </w:r>
      <w:bookmarkEnd w:id="4420"/>
    </w:p>
    <w:p w14:paraId="0DE8E85B" w14:textId="77777777" w:rsidR="00AE136A" w:rsidRDefault="00AE136A" w:rsidP="00AE136A">
      <w:pPr>
        <w:pStyle w:val="KeepWithNext"/>
        <w:rPr>
          <w:rtl/>
          <w:lang w:eastAsia="he-IL"/>
        </w:rPr>
      </w:pPr>
    </w:p>
    <w:p w14:paraId="52D6685D" w14:textId="0E59CB41" w:rsidR="00AE136A" w:rsidRDefault="00AE136A" w:rsidP="00AE136A">
      <w:pPr>
        <w:rPr>
          <w:rtl/>
          <w:lang w:eastAsia="he-IL"/>
        </w:rPr>
      </w:pPr>
      <w:bookmarkStart w:id="4421" w:name="_ETM_Q1_2604439"/>
      <w:bookmarkStart w:id="4422" w:name="_ETM_Q1_2604467"/>
      <w:bookmarkEnd w:id="4421"/>
      <w:bookmarkEnd w:id="4422"/>
      <w:r>
        <w:rPr>
          <w:rFonts w:hint="cs"/>
          <w:rtl/>
          <w:lang w:eastAsia="he-IL"/>
        </w:rPr>
        <w:t>זה ע</w:t>
      </w:r>
      <w:bookmarkStart w:id="4423" w:name="_ETM_Q1_2602767"/>
      <w:bookmarkEnd w:id="4423"/>
      <w:r>
        <w:rPr>
          <w:rFonts w:hint="cs"/>
          <w:rtl/>
          <w:lang w:eastAsia="he-IL"/>
        </w:rPr>
        <w:t xml:space="preserve">ל המכשיר ועל המספר. </w:t>
      </w:r>
      <w:bookmarkStart w:id="4424" w:name="_ETM_Q1_2604774"/>
      <w:bookmarkEnd w:id="4424"/>
    </w:p>
    <w:p w14:paraId="5D9DEFBE" w14:textId="77777777" w:rsidR="00AE136A" w:rsidRDefault="00AE136A" w:rsidP="00AE136A">
      <w:pPr>
        <w:rPr>
          <w:rtl/>
          <w:lang w:eastAsia="he-IL"/>
        </w:rPr>
      </w:pPr>
      <w:bookmarkStart w:id="4425" w:name="_ETM_Q1_2604835"/>
      <w:bookmarkEnd w:id="4425"/>
    </w:p>
    <w:p w14:paraId="0848F005" w14:textId="7797BBF6" w:rsidR="00AE136A" w:rsidRDefault="00AE136A" w:rsidP="00AE136A">
      <w:pPr>
        <w:pStyle w:val="af6"/>
        <w:keepNext/>
        <w:rPr>
          <w:rtl/>
        </w:rPr>
      </w:pPr>
      <w:bookmarkStart w:id="4426" w:name="ET_yor_5159_435"/>
      <w:r w:rsidRPr="00AE136A">
        <w:rPr>
          <w:rStyle w:val="TagStyle"/>
          <w:rtl/>
        </w:rPr>
        <w:t xml:space="preserve"> &lt;&lt; יור &gt;&gt; </w:t>
      </w:r>
      <w:r>
        <w:rPr>
          <w:rtl/>
        </w:rPr>
        <w:t>היו"ר דוד ביטן:</w:t>
      </w:r>
      <w:r w:rsidRPr="00AE136A">
        <w:rPr>
          <w:rStyle w:val="TagStyle"/>
          <w:rtl/>
        </w:rPr>
        <w:t xml:space="preserve"> &lt;&lt; יור &gt;&gt;</w:t>
      </w:r>
      <w:r w:rsidR="006550BD">
        <w:rPr>
          <w:rtl/>
        </w:rPr>
        <w:t xml:space="preserve"> </w:t>
      </w:r>
      <w:r>
        <w:rPr>
          <w:rtl/>
        </w:rPr>
        <w:t xml:space="preserve"> </w:t>
      </w:r>
      <w:bookmarkEnd w:id="4426"/>
    </w:p>
    <w:p w14:paraId="12FFE462" w14:textId="77777777" w:rsidR="00AE136A" w:rsidRDefault="00AE136A" w:rsidP="00AE136A">
      <w:pPr>
        <w:pStyle w:val="KeepWithNext"/>
        <w:rPr>
          <w:rtl/>
          <w:lang w:eastAsia="he-IL"/>
        </w:rPr>
      </w:pPr>
    </w:p>
    <w:p w14:paraId="79C72B58" w14:textId="29BA6BE1" w:rsidR="00AE136A" w:rsidRDefault="00AE136A" w:rsidP="00AE136A">
      <w:pPr>
        <w:rPr>
          <w:rtl/>
          <w:lang w:eastAsia="he-IL"/>
        </w:rPr>
      </w:pPr>
      <w:bookmarkStart w:id="4427" w:name="_ETM_Q1_2606548"/>
      <w:bookmarkStart w:id="4428" w:name="_ETM_Q1_2606573"/>
      <w:bookmarkEnd w:id="4427"/>
      <w:bookmarkEnd w:id="4428"/>
      <w:r>
        <w:rPr>
          <w:rFonts w:hint="cs"/>
          <w:rtl/>
          <w:lang w:eastAsia="he-IL"/>
        </w:rPr>
        <w:t>המכ</w:t>
      </w:r>
      <w:bookmarkStart w:id="4429" w:name="_ETM_Q1_2604908"/>
      <w:bookmarkEnd w:id="4429"/>
      <w:r>
        <w:rPr>
          <w:rFonts w:hint="cs"/>
          <w:rtl/>
          <w:lang w:eastAsia="he-IL"/>
        </w:rPr>
        <w:t>שיר זה לא המהות, עם</w:t>
      </w:r>
      <w:bookmarkStart w:id="4430" w:name="_ETM_Q1_2607352"/>
      <w:bookmarkEnd w:id="4430"/>
      <w:r>
        <w:rPr>
          <w:rFonts w:hint="cs"/>
          <w:rtl/>
          <w:lang w:eastAsia="he-IL"/>
        </w:rPr>
        <w:t xml:space="preserve"> כל הכבוד. </w:t>
      </w:r>
      <w:bookmarkStart w:id="4431" w:name="_ETM_Q1_2608665"/>
      <w:bookmarkEnd w:id="4431"/>
    </w:p>
    <w:p w14:paraId="330740AE" w14:textId="77777777" w:rsidR="00AE136A" w:rsidRDefault="00AE136A" w:rsidP="00AE136A">
      <w:pPr>
        <w:rPr>
          <w:rtl/>
          <w:lang w:eastAsia="he-IL"/>
        </w:rPr>
      </w:pPr>
      <w:bookmarkStart w:id="4432" w:name="_ETM_Q1_2608728"/>
      <w:bookmarkStart w:id="4433" w:name="_ETM_Q1_2606919"/>
      <w:bookmarkEnd w:id="4432"/>
      <w:bookmarkEnd w:id="4433"/>
    </w:p>
    <w:p w14:paraId="6B187478" w14:textId="54B47DF9" w:rsidR="00AE136A" w:rsidRDefault="00AE136A" w:rsidP="00AE136A">
      <w:pPr>
        <w:pStyle w:val="a4"/>
        <w:keepNext/>
        <w:rPr>
          <w:rtl/>
        </w:rPr>
      </w:pPr>
      <w:bookmarkStart w:id="4434" w:name="ET_speaker_5787_436"/>
      <w:r w:rsidRPr="00AE136A">
        <w:rPr>
          <w:rStyle w:val="TagStyle"/>
          <w:rtl/>
        </w:rPr>
        <w:t xml:space="preserve"> &lt;&lt; דובר &gt;&gt; </w:t>
      </w:r>
      <w:r>
        <w:rPr>
          <w:rtl/>
        </w:rPr>
        <w:t>יוראי להב הרצנו (יש עתיד):</w:t>
      </w:r>
      <w:r w:rsidRPr="00AE136A">
        <w:rPr>
          <w:rStyle w:val="TagStyle"/>
          <w:rtl/>
        </w:rPr>
        <w:t xml:space="preserve"> &lt;&lt; דובר &gt;&gt;</w:t>
      </w:r>
      <w:r w:rsidR="006550BD">
        <w:rPr>
          <w:rtl/>
        </w:rPr>
        <w:t xml:space="preserve"> </w:t>
      </w:r>
      <w:r>
        <w:rPr>
          <w:rtl/>
        </w:rPr>
        <w:t xml:space="preserve"> </w:t>
      </w:r>
      <w:bookmarkEnd w:id="4434"/>
    </w:p>
    <w:p w14:paraId="588C4FD1" w14:textId="77777777" w:rsidR="00AE136A" w:rsidRDefault="00AE136A" w:rsidP="00AE136A">
      <w:pPr>
        <w:pStyle w:val="KeepWithNext"/>
        <w:rPr>
          <w:rtl/>
          <w:lang w:eastAsia="he-IL"/>
        </w:rPr>
      </w:pPr>
    </w:p>
    <w:p w14:paraId="18062081" w14:textId="04FE093B" w:rsidR="00AE136A" w:rsidRDefault="00AE136A" w:rsidP="00AE136A">
      <w:pPr>
        <w:rPr>
          <w:rtl/>
          <w:lang w:eastAsia="he-IL"/>
        </w:rPr>
      </w:pPr>
      <w:bookmarkStart w:id="4435" w:name="_ETM_Q1_2608507"/>
      <w:bookmarkEnd w:id="4435"/>
      <w:r>
        <w:rPr>
          <w:rFonts w:hint="cs"/>
          <w:rtl/>
          <w:lang w:eastAsia="he-IL"/>
        </w:rPr>
        <w:t>ז</w:t>
      </w:r>
      <w:bookmarkStart w:id="4436" w:name="_ETM_Q1_2608530"/>
      <w:bookmarkEnd w:id="4436"/>
      <w:r>
        <w:rPr>
          <w:rFonts w:hint="cs"/>
          <w:rtl/>
          <w:lang w:eastAsia="he-IL"/>
        </w:rPr>
        <w:t>ה אתה או</w:t>
      </w:r>
      <w:bookmarkStart w:id="4437" w:name="_ETM_Q1_2607178"/>
      <w:bookmarkEnd w:id="4437"/>
      <w:r>
        <w:rPr>
          <w:rFonts w:hint="cs"/>
          <w:rtl/>
          <w:lang w:eastAsia="he-IL"/>
        </w:rPr>
        <w:t xml:space="preserve">מר לינון, לא לי. </w:t>
      </w:r>
      <w:bookmarkStart w:id="4438" w:name="_ETM_Q1_2609189"/>
      <w:bookmarkEnd w:id="4438"/>
    </w:p>
    <w:p w14:paraId="5818E6AB" w14:textId="77777777" w:rsidR="00AE136A" w:rsidRDefault="00AE136A" w:rsidP="00AE136A">
      <w:pPr>
        <w:rPr>
          <w:rtl/>
          <w:lang w:eastAsia="he-IL"/>
        </w:rPr>
      </w:pPr>
      <w:bookmarkStart w:id="4439" w:name="_ETM_Q1_2609251"/>
      <w:bookmarkEnd w:id="4439"/>
    </w:p>
    <w:p w14:paraId="582E1B00" w14:textId="74BA6EB3" w:rsidR="00AE136A" w:rsidRDefault="00AE136A" w:rsidP="00AE136A">
      <w:pPr>
        <w:pStyle w:val="af6"/>
        <w:keepNext/>
        <w:rPr>
          <w:rtl/>
        </w:rPr>
      </w:pPr>
      <w:bookmarkStart w:id="4440" w:name="ET_yor_5159_437"/>
      <w:r w:rsidRPr="00AE136A">
        <w:rPr>
          <w:rStyle w:val="TagStyle"/>
          <w:rtl/>
        </w:rPr>
        <w:t xml:space="preserve"> &lt;&lt; יור &gt;&gt; </w:t>
      </w:r>
      <w:r>
        <w:rPr>
          <w:rtl/>
        </w:rPr>
        <w:t>היו"ר דוד ביטן:</w:t>
      </w:r>
      <w:r w:rsidRPr="00AE136A">
        <w:rPr>
          <w:rStyle w:val="TagStyle"/>
          <w:rtl/>
        </w:rPr>
        <w:t xml:space="preserve"> &lt;&lt; יור &gt;&gt;</w:t>
      </w:r>
      <w:r w:rsidR="006550BD">
        <w:rPr>
          <w:rtl/>
        </w:rPr>
        <w:t xml:space="preserve"> </w:t>
      </w:r>
      <w:r>
        <w:rPr>
          <w:rtl/>
        </w:rPr>
        <w:t xml:space="preserve"> </w:t>
      </w:r>
      <w:bookmarkEnd w:id="4440"/>
    </w:p>
    <w:p w14:paraId="08F030F3" w14:textId="77777777" w:rsidR="00AE136A" w:rsidRDefault="00AE136A" w:rsidP="00AE136A">
      <w:pPr>
        <w:pStyle w:val="KeepWithNext"/>
        <w:rPr>
          <w:rtl/>
          <w:lang w:eastAsia="he-IL"/>
        </w:rPr>
      </w:pPr>
    </w:p>
    <w:p w14:paraId="0678D8EF" w14:textId="456CCB69" w:rsidR="00AE136A" w:rsidRDefault="00AE136A" w:rsidP="00AE136A">
      <w:pPr>
        <w:rPr>
          <w:rtl/>
          <w:lang w:eastAsia="he-IL"/>
        </w:rPr>
      </w:pPr>
      <w:bookmarkStart w:id="4441" w:name="_ETM_Q1_2610895"/>
      <w:bookmarkStart w:id="4442" w:name="_ETM_Q1_2610921"/>
      <w:bookmarkEnd w:id="4441"/>
      <w:bookmarkEnd w:id="4442"/>
      <w:r>
        <w:rPr>
          <w:rFonts w:hint="cs"/>
          <w:rtl/>
          <w:lang w:eastAsia="he-IL"/>
        </w:rPr>
        <w:t>אנ</w:t>
      </w:r>
      <w:bookmarkStart w:id="4443" w:name="_ETM_Q1_2609172"/>
      <w:bookmarkEnd w:id="4443"/>
      <w:r>
        <w:rPr>
          <w:rFonts w:hint="cs"/>
          <w:rtl/>
          <w:lang w:eastAsia="he-IL"/>
        </w:rPr>
        <w:t>י אומר</w:t>
      </w:r>
      <w:bookmarkStart w:id="4444" w:name="_ETM_Q1_2609697"/>
      <w:bookmarkEnd w:id="4444"/>
      <w:r>
        <w:rPr>
          <w:rFonts w:hint="cs"/>
          <w:rtl/>
          <w:lang w:eastAsia="he-IL"/>
        </w:rPr>
        <w:t xml:space="preserve"> לכולם</w:t>
      </w:r>
      <w:bookmarkStart w:id="4445" w:name="_ETM_Q1_2608625"/>
      <w:bookmarkStart w:id="4446" w:name="_ETM_Q1_2608839"/>
      <w:bookmarkStart w:id="4447" w:name="_ETM_Q1_2608903"/>
      <w:bookmarkEnd w:id="4445"/>
      <w:bookmarkEnd w:id="4446"/>
      <w:bookmarkEnd w:id="4447"/>
      <w:r>
        <w:rPr>
          <w:rFonts w:hint="cs"/>
          <w:rtl/>
          <w:lang w:eastAsia="he-IL"/>
        </w:rPr>
        <w:t xml:space="preserve">. </w:t>
      </w:r>
      <w:bookmarkStart w:id="4448" w:name="_ETM_Q1_2609997"/>
      <w:bookmarkEnd w:id="4448"/>
    </w:p>
    <w:p w14:paraId="02051A8C" w14:textId="77777777" w:rsidR="00AE136A" w:rsidRDefault="00AE136A" w:rsidP="00AE136A">
      <w:pPr>
        <w:rPr>
          <w:rtl/>
          <w:lang w:eastAsia="he-IL"/>
        </w:rPr>
      </w:pPr>
      <w:bookmarkStart w:id="4449" w:name="_ETM_Q1_2610058"/>
      <w:bookmarkEnd w:id="4449"/>
    </w:p>
    <w:p w14:paraId="34F60515" w14:textId="3BC96187" w:rsidR="00AE136A" w:rsidRDefault="00AE136A" w:rsidP="00AE136A">
      <w:pPr>
        <w:pStyle w:val="a4"/>
        <w:keepNext/>
        <w:rPr>
          <w:rtl/>
        </w:rPr>
      </w:pPr>
      <w:bookmarkStart w:id="4450" w:name="ET_speaker_5787_438"/>
      <w:r w:rsidRPr="00AE136A">
        <w:rPr>
          <w:rStyle w:val="TagStyle"/>
          <w:rtl/>
        </w:rPr>
        <w:t xml:space="preserve"> &lt;&lt; דובר &gt;&gt; </w:t>
      </w:r>
      <w:r>
        <w:rPr>
          <w:rtl/>
        </w:rPr>
        <w:t>יוראי להב הרצנו (יש עתיד):</w:t>
      </w:r>
      <w:r w:rsidRPr="00AE136A">
        <w:rPr>
          <w:rStyle w:val="TagStyle"/>
          <w:rtl/>
        </w:rPr>
        <w:t xml:space="preserve"> &lt;&lt; דובר &gt;&gt;</w:t>
      </w:r>
      <w:r w:rsidR="006550BD">
        <w:rPr>
          <w:rtl/>
        </w:rPr>
        <w:t xml:space="preserve"> </w:t>
      </w:r>
      <w:r>
        <w:rPr>
          <w:rtl/>
        </w:rPr>
        <w:t xml:space="preserve"> </w:t>
      </w:r>
      <w:bookmarkEnd w:id="4450"/>
    </w:p>
    <w:p w14:paraId="292EB949" w14:textId="77777777" w:rsidR="00AE136A" w:rsidRDefault="00AE136A" w:rsidP="00AE136A">
      <w:pPr>
        <w:pStyle w:val="KeepWithNext"/>
        <w:rPr>
          <w:rtl/>
          <w:lang w:eastAsia="he-IL"/>
        </w:rPr>
      </w:pPr>
    </w:p>
    <w:p w14:paraId="52CEE2D2" w14:textId="558F9256" w:rsidR="00AE136A" w:rsidRDefault="00AE136A" w:rsidP="00AE136A">
      <w:pPr>
        <w:rPr>
          <w:rtl/>
          <w:lang w:eastAsia="he-IL"/>
        </w:rPr>
      </w:pPr>
      <w:bookmarkStart w:id="4451" w:name="_ETM_Q1_2609953"/>
      <w:bookmarkStart w:id="4452" w:name="_ETM_Q1_2609981"/>
      <w:bookmarkEnd w:id="4451"/>
      <w:bookmarkEnd w:id="4452"/>
      <w:r>
        <w:rPr>
          <w:rFonts w:hint="cs"/>
          <w:rtl/>
          <w:lang w:eastAsia="he-IL"/>
        </w:rPr>
        <w:t xml:space="preserve">אני מסכים איתך. </w:t>
      </w:r>
    </w:p>
    <w:p w14:paraId="40D80B76" w14:textId="77777777" w:rsidR="00AE136A" w:rsidRDefault="00AE136A" w:rsidP="00AE136A">
      <w:pPr>
        <w:rPr>
          <w:rtl/>
          <w:lang w:eastAsia="he-IL"/>
        </w:rPr>
      </w:pPr>
      <w:bookmarkStart w:id="4453" w:name="_ETM_Q1_2611653"/>
      <w:bookmarkStart w:id="4454" w:name="_ETM_Q1_2611714"/>
      <w:bookmarkEnd w:id="4453"/>
      <w:bookmarkEnd w:id="4454"/>
    </w:p>
    <w:p w14:paraId="18F041CE" w14:textId="58336752" w:rsidR="00AE136A" w:rsidRDefault="00AE136A" w:rsidP="00AE136A">
      <w:pPr>
        <w:pStyle w:val="af6"/>
        <w:keepNext/>
        <w:rPr>
          <w:rtl/>
        </w:rPr>
      </w:pPr>
      <w:bookmarkStart w:id="4455" w:name="ET_yor_5159_439"/>
      <w:r w:rsidRPr="00AE136A">
        <w:rPr>
          <w:rStyle w:val="TagStyle"/>
          <w:rtl/>
        </w:rPr>
        <w:t xml:space="preserve"> &lt;&lt; יור &gt;&gt; </w:t>
      </w:r>
      <w:r>
        <w:rPr>
          <w:rtl/>
        </w:rPr>
        <w:t>היו"ר דוד ביטן:</w:t>
      </w:r>
      <w:r w:rsidRPr="00AE136A">
        <w:rPr>
          <w:rStyle w:val="TagStyle"/>
          <w:rtl/>
        </w:rPr>
        <w:t xml:space="preserve"> &lt;&lt; יור &gt;&gt;</w:t>
      </w:r>
      <w:r w:rsidR="006550BD">
        <w:rPr>
          <w:rtl/>
        </w:rPr>
        <w:t xml:space="preserve"> </w:t>
      </w:r>
      <w:r>
        <w:rPr>
          <w:rtl/>
        </w:rPr>
        <w:t xml:space="preserve"> </w:t>
      </w:r>
      <w:bookmarkEnd w:id="4455"/>
    </w:p>
    <w:p w14:paraId="41119210" w14:textId="77777777" w:rsidR="00AE136A" w:rsidRDefault="00AE136A" w:rsidP="00AE136A">
      <w:pPr>
        <w:pStyle w:val="KeepWithNext"/>
        <w:rPr>
          <w:rtl/>
          <w:lang w:eastAsia="he-IL"/>
        </w:rPr>
      </w:pPr>
    </w:p>
    <w:p w14:paraId="2EBC7311" w14:textId="5E41A2DB" w:rsidR="00AE136A" w:rsidRDefault="00AE136A" w:rsidP="00AE136A">
      <w:pPr>
        <w:rPr>
          <w:rtl/>
          <w:lang w:eastAsia="he-IL"/>
        </w:rPr>
      </w:pPr>
      <w:bookmarkStart w:id="4456" w:name="_ETM_Q1_2612547"/>
      <w:bookmarkStart w:id="4457" w:name="_ETM_Q1_2612572"/>
      <w:bookmarkEnd w:id="4456"/>
      <w:bookmarkEnd w:id="4457"/>
      <w:r>
        <w:rPr>
          <w:rFonts w:hint="cs"/>
          <w:rtl/>
          <w:lang w:eastAsia="he-IL"/>
        </w:rPr>
        <w:t xml:space="preserve">אנחנו נסיים את העניין הזה. </w:t>
      </w:r>
      <w:bookmarkStart w:id="4458" w:name="_ETM_Q1_2615076"/>
      <w:bookmarkEnd w:id="4458"/>
      <w:r>
        <w:rPr>
          <w:rFonts w:hint="cs"/>
          <w:rtl/>
          <w:lang w:eastAsia="he-IL"/>
        </w:rPr>
        <w:t>יש לנו עוד בעיה עם המכשי</w:t>
      </w:r>
      <w:bookmarkStart w:id="4459" w:name="_ETM_Q1_2615179"/>
      <w:bookmarkEnd w:id="4459"/>
      <w:r>
        <w:rPr>
          <w:rFonts w:hint="cs"/>
          <w:rtl/>
          <w:lang w:eastAsia="he-IL"/>
        </w:rPr>
        <w:t>ר שנדבר על זה אחר</w:t>
      </w:r>
      <w:bookmarkStart w:id="4460" w:name="_ETM_Q1_2616716"/>
      <w:bookmarkEnd w:id="4460"/>
      <w:r>
        <w:rPr>
          <w:rFonts w:hint="cs"/>
          <w:rtl/>
          <w:lang w:eastAsia="he-IL"/>
        </w:rPr>
        <w:t xml:space="preserve"> כך. התוספת היא הספק המ</w:t>
      </w:r>
      <w:bookmarkStart w:id="4461" w:name="_ETM_Q1_2618652"/>
      <w:bookmarkEnd w:id="4461"/>
      <w:r>
        <w:rPr>
          <w:rFonts w:hint="cs"/>
          <w:rtl/>
          <w:lang w:eastAsia="he-IL"/>
        </w:rPr>
        <w:t>ורשה העוסק בסח</w:t>
      </w:r>
      <w:bookmarkStart w:id="4462" w:name="_ETM_Q1_2619153"/>
      <w:bookmarkEnd w:id="4462"/>
      <w:r>
        <w:rPr>
          <w:rFonts w:hint="cs"/>
          <w:rtl/>
          <w:lang w:eastAsia="he-IL"/>
        </w:rPr>
        <w:t>ר בציוד קצה או</w:t>
      </w:r>
      <w:bookmarkStart w:id="4463" w:name="_ETM_Q1_2621234"/>
      <w:bookmarkEnd w:id="4463"/>
      <w:r>
        <w:rPr>
          <w:rFonts w:hint="cs"/>
          <w:rtl/>
          <w:lang w:eastAsia="he-IL"/>
        </w:rPr>
        <w:t xml:space="preserve"> בציוד תקשורת, </w:t>
      </w:r>
      <w:bookmarkStart w:id="4464" w:name="_ETM_Q1_2621075"/>
      <w:bookmarkEnd w:id="4464"/>
      <w:r>
        <w:rPr>
          <w:rFonts w:hint="cs"/>
          <w:rtl/>
          <w:lang w:eastAsia="he-IL"/>
        </w:rPr>
        <w:t>לפי העניין, יידע את המנו</w:t>
      </w:r>
      <w:bookmarkStart w:id="4465" w:name="_ETM_Q1_2622766"/>
      <w:bookmarkEnd w:id="4465"/>
      <w:r>
        <w:rPr>
          <w:rFonts w:hint="cs"/>
          <w:rtl/>
          <w:lang w:eastAsia="he-IL"/>
        </w:rPr>
        <w:t>י טרם הרכישה לגבי</w:t>
      </w:r>
      <w:bookmarkStart w:id="4466" w:name="_ETM_Q1_2625602"/>
      <w:bookmarkEnd w:id="4466"/>
      <w:r>
        <w:rPr>
          <w:rFonts w:hint="cs"/>
          <w:rtl/>
          <w:lang w:eastAsia="he-IL"/>
        </w:rPr>
        <w:t xml:space="preserve"> הגבלה או חסימה שחלה </w:t>
      </w:r>
      <w:bookmarkStart w:id="4467" w:name="_ETM_Q1_2625937"/>
      <w:bookmarkStart w:id="4468" w:name="_ETM_Q1_2628500"/>
      <w:bookmarkEnd w:id="4467"/>
      <w:r>
        <w:rPr>
          <w:rFonts w:hint="cs"/>
          <w:rtl/>
          <w:lang w:eastAsia="he-IL"/>
        </w:rPr>
        <w:t xml:space="preserve">על </w:t>
      </w:r>
      <w:bookmarkEnd w:id="4468"/>
      <w:r>
        <w:rPr>
          <w:rFonts w:hint="cs"/>
          <w:rtl/>
          <w:lang w:eastAsia="he-IL"/>
        </w:rPr>
        <w:t>הציוד וקיבל את הסמכתו לכך.</w:t>
      </w:r>
      <w:bookmarkStart w:id="4469" w:name="_ETM_Q1_2629874"/>
      <w:bookmarkEnd w:id="4469"/>
      <w:r>
        <w:rPr>
          <w:rFonts w:hint="cs"/>
          <w:rtl/>
          <w:lang w:eastAsia="he-IL"/>
        </w:rPr>
        <w:t xml:space="preserve"> </w:t>
      </w:r>
      <w:bookmarkStart w:id="4470" w:name="_ETM_Q1_2627962"/>
      <w:bookmarkStart w:id="4471" w:name="_ETM_Q1_2626601"/>
      <w:bookmarkEnd w:id="4470"/>
      <w:bookmarkEnd w:id="4471"/>
      <w:r>
        <w:rPr>
          <w:rFonts w:hint="cs"/>
          <w:rtl/>
          <w:lang w:eastAsia="he-IL"/>
        </w:rPr>
        <w:t xml:space="preserve">לא </w:t>
      </w:r>
      <w:bookmarkStart w:id="4472" w:name="_ETM_Q1_2629965"/>
      <w:bookmarkStart w:id="4473" w:name="_ETM_Q1_2629145"/>
      <w:bookmarkEnd w:id="4472"/>
      <w:bookmarkEnd w:id="4473"/>
      <w:r>
        <w:rPr>
          <w:rFonts w:hint="cs"/>
          <w:rtl/>
          <w:lang w:eastAsia="he-IL"/>
        </w:rPr>
        <w:t>רק זה</w:t>
      </w:r>
      <w:bookmarkStart w:id="4474" w:name="_ETM_Q1_2629249"/>
      <w:bookmarkEnd w:id="4474"/>
      <w:r>
        <w:rPr>
          <w:rFonts w:hint="cs"/>
          <w:rtl/>
          <w:lang w:eastAsia="he-IL"/>
        </w:rPr>
        <w:t xml:space="preserve">, </w:t>
      </w:r>
      <w:bookmarkStart w:id="4475" w:name="_ETM_Q1_2628520"/>
      <w:bookmarkEnd w:id="4475"/>
      <w:r>
        <w:rPr>
          <w:rFonts w:hint="cs"/>
          <w:rtl/>
          <w:lang w:eastAsia="he-IL"/>
        </w:rPr>
        <w:t xml:space="preserve">שהוא לא יכול לשנות </w:t>
      </w:r>
      <w:bookmarkStart w:id="4476" w:name="_ETM_Q1_2631915"/>
      <w:bookmarkEnd w:id="4476"/>
      <w:r>
        <w:rPr>
          <w:rFonts w:hint="cs"/>
          <w:rtl/>
          <w:lang w:eastAsia="he-IL"/>
        </w:rPr>
        <w:t xml:space="preserve">אחרי שהוא עוזב את הקבוצה גם. </w:t>
      </w:r>
      <w:bookmarkStart w:id="4477" w:name="_ETM_Q1_2635180"/>
      <w:bookmarkEnd w:id="4477"/>
    </w:p>
    <w:p w14:paraId="7FD3E5D6" w14:textId="77777777" w:rsidR="00AE136A" w:rsidRDefault="00AE136A" w:rsidP="00AE136A">
      <w:pPr>
        <w:rPr>
          <w:rtl/>
          <w:lang w:eastAsia="he-IL"/>
        </w:rPr>
      </w:pPr>
      <w:bookmarkStart w:id="4478" w:name="_ETM_Q1_2635243"/>
      <w:bookmarkEnd w:id="4478"/>
    </w:p>
    <w:p w14:paraId="53CB0C8E" w14:textId="3CC5524E" w:rsidR="00AE136A" w:rsidRDefault="00AE136A" w:rsidP="00AE136A">
      <w:pPr>
        <w:pStyle w:val="a4"/>
        <w:keepNext/>
        <w:rPr>
          <w:rtl/>
        </w:rPr>
      </w:pPr>
      <w:bookmarkStart w:id="4479" w:name="ET_speaker_איתי_עצמון_440"/>
      <w:r w:rsidRPr="00AE136A">
        <w:rPr>
          <w:rStyle w:val="TagStyle"/>
          <w:rtl/>
        </w:rPr>
        <w:t xml:space="preserve"> &lt;&lt; דובר &gt;&gt; </w:t>
      </w:r>
      <w:r>
        <w:rPr>
          <w:rtl/>
        </w:rPr>
        <w:t>איתי עצמון:</w:t>
      </w:r>
      <w:r w:rsidRPr="00AE136A">
        <w:rPr>
          <w:rStyle w:val="TagStyle"/>
          <w:rtl/>
        </w:rPr>
        <w:t xml:space="preserve"> &lt;&lt; דובר &gt;&gt;</w:t>
      </w:r>
      <w:r w:rsidR="006550BD">
        <w:rPr>
          <w:rtl/>
        </w:rPr>
        <w:t xml:space="preserve"> </w:t>
      </w:r>
      <w:r>
        <w:rPr>
          <w:rtl/>
        </w:rPr>
        <w:t xml:space="preserve"> </w:t>
      </w:r>
      <w:bookmarkEnd w:id="4479"/>
    </w:p>
    <w:p w14:paraId="08308085" w14:textId="77777777" w:rsidR="00AE136A" w:rsidRDefault="00AE136A" w:rsidP="00AE136A">
      <w:pPr>
        <w:pStyle w:val="KeepWithNext"/>
        <w:rPr>
          <w:rtl/>
          <w:lang w:eastAsia="he-IL"/>
        </w:rPr>
      </w:pPr>
    </w:p>
    <w:p w14:paraId="098BE56A" w14:textId="2E7BD278" w:rsidR="00AE136A" w:rsidRDefault="00AE136A" w:rsidP="00AE136A">
      <w:pPr>
        <w:rPr>
          <w:rtl/>
          <w:lang w:eastAsia="he-IL"/>
        </w:rPr>
      </w:pPr>
      <w:bookmarkStart w:id="4480" w:name="_ETM_Q1_2636369"/>
      <w:bookmarkStart w:id="4481" w:name="_ETM_Q1_2636398"/>
      <w:bookmarkEnd w:id="4480"/>
      <w:bookmarkEnd w:id="4481"/>
      <w:r>
        <w:rPr>
          <w:rFonts w:hint="cs"/>
          <w:rtl/>
          <w:lang w:eastAsia="he-IL"/>
        </w:rPr>
        <w:t>זה</w:t>
      </w:r>
      <w:bookmarkStart w:id="4482" w:name="_ETM_Q1_2634691"/>
      <w:bookmarkEnd w:id="4482"/>
      <w:r>
        <w:rPr>
          <w:rFonts w:hint="cs"/>
          <w:rtl/>
          <w:lang w:eastAsia="he-IL"/>
        </w:rPr>
        <w:t xml:space="preserve"> קשור </w:t>
      </w:r>
      <w:bookmarkStart w:id="4483" w:name="_ETM_Q1_2633685"/>
      <w:bookmarkStart w:id="4484" w:name="_ETM_Q1_2633442"/>
      <w:bookmarkStart w:id="4485" w:name="_ETM_Q1_2632972"/>
      <w:bookmarkEnd w:id="4483"/>
      <w:bookmarkEnd w:id="4484"/>
      <w:bookmarkEnd w:id="4485"/>
      <w:r w:rsidR="000539DF">
        <w:rPr>
          <w:rFonts w:hint="cs"/>
          <w:rtl/>
          <w:lang w:eastAsia="he-IL"/>
        </w:rPr>
        <w:t>למכשיר גם.</w:t>
      </w:r>
      <w:bookmarkStart w:id="4486" w:name="_ETM_Q1_2636046"/>
      <w:bookmarkEnd w:id="4486"/>
      <w:r w:rsidR="000539DF">
        <w:rPr>
          <w:rFonts w:hint="cs"/>
          <w:rtl/>
          <w:lang w:eastAsia="he-IL"/>
        </w:rPr>
        <w:t xml:space="preserve"> </w:t>
      </w:r>
      <w:bookmarkStart w:id="4487" w:name="_ETM_Q1_2636224"/>
      <w:bookmarkEnd w:id="4487"/>
    </w:p>
    <w:p w14:paraId="0E637605" w14:textId="77777777" w:rsidR="000539DF" w:rsidRDefault="000539DF" w:rsidP="00AE136A">
      <w:pPr>
        <w:rPr>
          <w:rtl/>
          <w:lang w:eastAsia="he-IL"/>
        </w:rPr>
      </w:pPr>
      <w:bookmarkStart w:id="4488" w:name="_ETM_Q1_2636279"/>
      <w:bookmarkEnd w:id="4488"/>
    </w:p>
    <w:p w14:paraId="30B00E06" w14:textId="28FCBF04" w:rsidR="000539DF" w:rsidRDefault="000539DF" w:rsidP="000539DF">
      <w:pPr>
        <w:pStyle w:val="af6"/>
        <w:keepNext/>
        <w:rPr>
          <w:rtl/>
        </w:rPr>
      </w:pPr>
      <w:bookmarkStart w:id="4489" w:name="ET_yor_5159_441"/>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489"/>
    </w:p>
    <w:p w14:paraId="25CD26BE" w14:textId="77777777" w:rsidR="000539DF" w:rsidRDefault="000539DF" w:rsidP="000539DF">
      <w:pPr>
        <w:pStyle w:val="KeepWithNext"/>
        <w:rPr>
          <w:rtl/>
          <w:lang w:eastAsia="he-IL"/>
        </w:rPr>
      </w:pPr>
    </w:p>
    <w:p w14:paraId="12EEAFFA" w14:textId="0885356D" w:rsidR="000539DF" w:rsidRDefault="000539DF" w:rsidP="000539DF">
      <w:pPr>
        <w:rPr>
          <w:rtl/>
          <w:lang w:eastAsia="he-IL"/>
        </w:rPr>
      </w:pPr>
      <w:bookmarkStart w:id="4490" w:name="_ETM_Q1_2637078"/>
      <w:bookmarkStart w:id="4491" w:name="_ETM_Q1_2637101"/>
      <w:bookmarkEnd w:id="4490"/>
      <w:bookmarkEnd w:id="4491"/>
      <w:r>
        <w:rPr>
          <w:rFonts w:hint="cs"/>
          <w:rtl/>
          <w:lang w:eastAsia="he-IL"/>
        </w:rPr>
        <w:t>כן,</w:t>
      </w:r>
      <w:bookmarkStart w:id="4492" w:name="_ETM_Q1_2635358"/>
      <w:bookmarkEnd w:id="4492"/>
      <w:r>
        <w:rPr>
          <w:rFonts w:hint="cs"/>
          <w:rtl/>
          <w:lang w:eastAsia="he-IL"/>
        </w:rPr>
        <w:t xml:space="preserve"> למכשיר. כן. </w:t>
      </w:r>
      <w:bookmarkStart w:id="4493" w:name="_ETM_Q1_2636976"/>
      <w:bookmarkEnd w:id="4493"/>
    </w:p>
    <w:p w14:paraId="66489522" w14:textId="77777777" w:rsidR="000539DF" w:rsidRDefault="000539DF" w:rsidP="000539DF">
      <w:pPr>
        <w:rPr>
          <w:rtl/>
          <w:lang w:eastAsia="he-IL"/>
        </w:rPr>
      </w:pPr>
      <w:bookmarkStart w:id="4494" w:name="_ETM_Q1_2637033"/>
      <w:bookmarkEnd w:id="4494"/>
    </w:p>
    <w:p w14:paraId="301D86F1" w14:textId="3174471E" w:rsidR="000539DF" w:rsidRDefault="000539DF" w:rsidP="000539DF">
      <w:pPr>
        <w:pStyle w:val="a4"/>
        <w:keepNext/>
        <w:rPr>
          <w:rtl/>
        </w:rPr>
      </w:pPr>
      <w:bookmarkStart w:id="4495" w:name="ET_speaker_איתי_עצמון_442"/>
      <w:r w:rsidRPr="000539DF">
        <w:rPr>
          <w:rStyle w:val="TagStyle"/>
          <w:rtl/>
        </w:rPr>
        <w:t xml:space="preserve"> &lt;&lt; דובר &gt;&gt; </w:t>
      </w:r>
      <w:r>
        <w:rPr>
          <w:rtl/>
        </w:rPr>
        <w:t>איתי עצמון:</w:t>
      </w:r>
      <w:r w:rsidRPr="000539DF">
        <w:rPr>
          <w:rStyle w:val="TagStyle"/>
          <w:rtl/>
        </w:rPr>
        <w:t xml:space="preserve"> &lt;&lt; דובר &gt;&gt;</w:t>
      </w:r>
      <w:r w:rsidR="006550BD">
        <w:rPr>
          <w:rtl/>
        </w:rPr>
        <w:t xml:space="preserve"> </w:t>
      </w:r>
      <w:r>
        <w:rPr>
          <w:rtl/>
        </w:rPr>
        <w:t xml:space="preserve"> </w:t>
      </w:r>
      <w:bookmarkEnd w:id="4495"/>
    </w:p>
    <w:p w14:paraId="700EE168" w14:textId="77777777" w:rsidR="000539DF" w:rsidRDefault="000539DF" w:rsidP="000539DF">
      <w:pPr>
        <w:pStyle w:val="KeepWithNext"/>
        <w:rPr>
          <w:rtl/>
          <w:lang w:eastAsia="he-IL"/>
        </w:rPr>
      </w:pPr>
    </w:p>
    <w:p w14:paraId="07482FC7" w14:textId="2E0E22FB" w:rsidR="000539DF" w:rsidRDefault="000539DF" w:rsidP="000539DF">
      <w:pPr>
        <w:rPr>
          <w:rtl/>
          <w:lang w:eastAsia="he-IL"/>
        </w:rPr>
      </w:pPr>
      <w:bookmarkStart w:id="4496" w:name="_ETM_Q1_2636728"/>
      <w:bookmarkStart w:id="4497" w:name="_ETM_Q1_2636750"/>
      <w:bookmarkEnd w:id="4496"/>
      <w:bookmarkEnd w:id="4497"/>
      <w:r>
        <w:rPr>
          <w:rFonts w:hint="cs"/>
          <w:rtl/>
          <w:lang w:eastAsia="he-IL"/>
        </w:rPr>
        <w:t>כלומר גם הסכמה, יידוע כולל</w:t>
      </w:r>
      <w:bookmarkStart w:id="4498" w:name="_ETM_Q1_2638222"/>
      <w:bookmarkStart w:id="4499" w:name="_ETM_Q1_2637957"/>
      <w:bookmarkStart w:id="4500" w:name="_ETM_Q1_2638189"/>
      <w:bookmarkEnd w:id="4498"/>
      <w:bookmarkEnd w:id="4499"/>
      <w:bookmarkEnd w:id="4500"/>
      <w:r>
        <w:rPr>
          <w:rFonts w:hint="cs"/>
          <w:rtl/>
          <w:lang w:eastAsia="he-IL"/>
        </w:rPr>
        <w:t>?</w:t>
      </w:r>
      <w:bookmarkStart w:id="4501" w:name="_ETM_Q1_2638874"/>
      <w:bookmarkEnd w:id="4501"/>
    </w:p>
    <w:p w14:paraId="4183102A" w14:textId="77777777" w:rsidR="000539DF" w:rsidRDefault="000539DF" w:rsidP="000539DF">
      <w:pPr>
        <w:rPr>
          <w:rtl/>
          <w:lang w:eastAsia="he-IL"/>
        </w:rPr>
      </w:pPr>
      <w:bookmarkStart w:id="4502" w:name="_ETM_Q1_2638933"/>
      <w:bookmarkEnd w:id="4502"/>
    </w:p>
    <w:p w14:paraId="69F8A03C" w14:textId="25601ED3" w:rsidR="000539DF" w:rsidRDefault="000539DF" w:rsidP="000539DF">
      <w:pPr>
        <w:pStyle w:val="af6"/>
        <w:keepNext/>
        <w:rPr>
          <w:rtl/>
        </w:rPr>
      </w:pPr>
      <w:bookmarkStart w:id="4503" w:name="ET_yor_5159_443"/>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503"/>
    </w:p>
    <w:p w14:paraId="56D8D8AE" w14:textId="77777777" w:rsidR="000539DF" w:rsidRDefault="000539DF" w:rsidP="000539DF">
      <w:pPr>
        <w:pStyle w:val="KeepWithNext"/>
        <w:rPr>
          <w:rtl/>
          <w:lang w:eastAsia="he-IL"/>
        </w:rPr>
      </w:pPr>
    </w:p>
    <w:p w14:paraId="2F5F724B" w14:textId="5DCEFE28" w:rsidR="000539DF" w:rsidRDefault="000539DF" w:rsidP="000539DF">
      <w:pPr>
        <w:rPr>
          <w:rtl/>
          <w:lang w:eastAsia="he-IL"/>
        </w:rPr>
      </w:pPr>
      <w:bookmarkStart w:id="4504" w:name="_ETM_Q1_2639867"/>
      <w:bookmarkStart w:id="4505" w:name="_ETM_Q1_2639887"/>
      <w:bookmarkEnd w:id="4504"/>
      <w:bookmarkEnd w:id="4505"/>
      <w:r>
        <w:rPr>
          <w:rFonts w:hint="cs"/>
          <w:rtl/>
          <w:lang w:eastAsia="he-IL"/>
        </w:rPr>
        <w:t>יידו</w:t>
      </w:r>
      <w:bookmarkStart w:id="4506" w:name="_ETM_Q1_2638328"/>
      <w:bookmarkStart w:id="4507" w:name="_ETM_Q1_2638540"/>
      <w:bookmarkEnd w:id="4506"/>
      <w:bookmarkEnd w:id="4507"/>
      <w:r>
        <w:rPr>
          <w:rFonts w:hint="cs"/>
          <w:rtl/>
          <w:lang w:eastAsia="he-IL"/>
        </w:rPr>
        <w:t>ע כו</w:t>
      </w:r>
      <w:bookmarkStart w:id="4508" w:name="_ETM_Q1_2638289"/>
      <w:bookmarkEnd w:id="4508"/>
      <w:r>
        <w:rPr>
          <w:rFonts w:hint="cs"/>
          <w:rtl/>
          <w:lang w:eastAsia="he-IL"/>
        </w:rPr>
        <w:t xml:space="preserve">לל גם את זה שכאשר הוא עובר, שהוא </w:t>
      </w:r>
      <w:bookmarkStart w:id="4509" w:name="_ETM_Q1_2642173"/>
      <w:bookmarkEnd w:id="4509"/>
      <w:r>
        <w:rPr>
          <w:rFonts w:hint="cs"/>
          <w:rtl/>
          <w:lang w:eastAsia="he-IL"/>
        </w:rPr>
        <w:t xml:space="preserve">עוזב את הקבוצה הוא לא יכול </w:t>
      </w:r>
      <w:bookmarkStart w:id="4510" w:name="_ETM_Q1_2642668"/>
      <w:bookmarkEnd w:id="4510"/>
      <w:r>
        <w:rPr>
          <w:rFonts w:hint="cs"/>
          <w:rtl/>
          <w:lang w:eastAsia="he-IL"/>
        </w:rPr>
        <w:t>לקחת את המכשיר למשהו</w:t>
      </w:r>
      <w:bookmarkStart w:id="4511" w:name="_ETM_Q1_2644573"/>
      <w:bookmarkEnd w:id="4511"/>
      <w:r>
        <w:rPr>
          <w:rFonts w:hint="cs"/>
          <w:rtl/>
          <w:lang w:eastAsia="he-IL"/>
        </w:rPr>
        <w:t xml:space="preserve"> אחר. </w:t>
      </w:r>
      <w:bookmarkStart w:id="4512" w:name="_ETM_Q1_2645271"/>
      <w:bookmarkEnd w:id="4512"/>
    </w:p>
    <w:p w14:paraId="12958A4C" w14:textId="77777777" w:rsidR="000539DF" w:rsidRDefault="000539DF" w:rsidP="000539DF">
      <w:pPr>
        <w:rPr>
          <w:rtl/>
          <w:lang w:eastAsia="he-IL"/>
        </w:rPr>
      </w:pPr>
      <w:bookmarkStart w:id="4513" w:name="_ETM_Q1_2645339"/>
      <w:bookmarkStart w:id="4514" w:name="_ETM_Q1_2644373"/>
      <w:bookmarkStart w:id="4515" w:name="_ETM_Q1_2643706"/>
      <w:bookmarkStart w:id="4516" w:name="_ETM_Q1_2644551"/>
      <w:bookmarkStart w:id="4517" w:name="_ETM_Q1_2645094"/>
      <w:bookmarkStart w:id="4518" w:name="_ETM_Q1_2643812"/>
      <w:bookmarkStart w:id="4519" w:name="_ETM_Q1_2644645"/>
      <w:bookmarkEnd w:id="4513"/>
      <w:bookmarkEnd w:id="4514"/>
      <w:bookmarkEnd w:id="4515"/>
      <w:bookmarkEnd w:id="4516"/>
      <w:bookmarkEnd w:id="4517"/>
      <w:bookmarkEnd w:id="4518"/>
      <w:bookmarkEnd w:id="4519"/>
    </w:p>
    <w:p w14:paraId="79E7D0C7" w14:textId="4302CCF9" w:rsidR="000539DF" w:rsidRDefault="000539DF" w:rsidP="000539DF">
      <w:pPr>
        <w:pStyle w:val="a4"/>
        <w:keepNext/>
        <w:rPr>
          <w:rtl/>
        </w:rPr>
      </w:pPr>
      <w:bookmarkStart w:id="4520" w:name="ET_speaker_איתי_עצמון_444"/>
      <w:r w:rsidRPr="000539DF">
        <w:rPr>
          <w:rStyle w:val="TagStyle"/>
          <w:rtl/>
        </w:rPr>
        <w:t xml:space="preserve"> &lt;&lt; דובר &gt;&gt; </w:t>
      </w:r>
      <w:r>
        <w:rPr>
          <w:rtl/>
        </w:rPr>
        <w:t>איתי עצמון:</w:t>
      </w:r>
      <w:r w:rsidRPr="000539DF">
        <w:rPr>
          <w:rStyle w:val="TagStyle"/>
          <w:rtl/>
        </w:rPr>
        <w:t xml:space="preserve"> &lt;&lt; דובר &gt;&gt;</w:t>
      </w:r>
      <w:r w:rsidR="006550BD">
        <w:rPr>
          <w:rtl/>
        </w:rPr>
        <w:t xml:space="preserve"> </w:t>
      </w:r>
      <w:r>
        <w:rPr>
          <w:rtl/>
        </w:rPr>
        <w:t xml:space="preserve"> </w:t>
      </w:r>
      <w:bookmarkEnd w:id="4520"/>
    </w:p>
    <w:p w14:paraId="789DC449" w14:textId="77777777" w:rsidR="000539DF" w:rsidRDefault="000539DF" w:rsidP="000539DF">
      <w:pPr>
        <w:pStyle w:val="KeepWithNext"/>
        <w:rPr>
          <w:rtl/>
          <w:lang w:eastAsia="he-IL"/>
        </w:rPr>
      </w:pPr>
    </w:p>
    <w:p w14:paraId="66F162DA" w14:textId="6B0DE1C7" w:rsidR="000539DF" w:rsidRDefault="000539DF" w:rsidP="000539DF">
      <w:pPr>
        <w:rPr>
          <w:rtl/>
          <w:lang w:eastAsia="he-IL"/>
        </w:rPr>
      </w:pPr>
      <w:bookmarkStart w:id="4521" w:name="_ETM_Q1_2646310"/>
      <w:bookmarkStart w:id="4522" w:name="_ETM_Q1_2646334"/>
      <w:bookmarkEnd w:id="4521"/>
      <w:bookmarkEnd w:id="4522"/>
      <w:r>
        <w:rPr>
          <w:rFonts w:hint="cs"/>
          <w:rtl/>
          <w:lang w:eastAsia="he-IL"/>
        </w:rPr>
        <w:t>אבל ז</w:t>
      </w:r>
      <w:bookmarkStart w:id="4523" w:name="_ETM_Q1_2644730"/>
      <w:bookmarkEnd w:id="4523"/>
      <w:r>
        <w:rPr>
          <w:rFonts w:hint="cs"/>
          <w:rtl/>
          <w:lang w:eastAsia="he-IL"/>
        </w:rPr>
        <w:t xml:space="preserve">ה תלוי בהחלטת הוועדה בעניין הזה. </w:t>
      </w:r>
      <w:bookmarkStart w:id="4524" w:name="_ETM_Q1_2648203"/>
      <w:bookmarkEnd w:id="4524"/>
    </w:p>
    <w:p w14:paraId="53DC71FD" w14:textId="77777777" w:rsidR="000539DF" w:rsidRDefault="000539DF" w:rsidP="000539DF">
      <w:pPr>
        <w:rPr>
          <w:rtl/>
          <w:lang w:eastAsia="he-IL"/>
        </w:rPr>
      </w:pPr>
      <w:bookmarkStart w:id="4525" w:name="_ETM_Q1_2648272"/>
      <w:bookmarkEnd w:id="4525"/>
    </w:p>
    <w:p w14:paraId="6FE53B31" w14:textId="51921550" w:rsidR="000539DF" w:rsidRDefault="000539DF" w:rsidP="000539DF">
      <w:pPr>
        <w:pStyle w:val="af6"/>
        <w:keepNext/>
        <w:rPr>
          <w:rtl/>
        </w:rPr>
      </w:pPr>
      <w:bookmarkStart w:id="4526" w:name="ET_yor_5159_445"/>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526"/>
    </w:p>
    <w:p w14:paraId="1E1CBEB0" w14:textId="77777777" w:rsidR="000539DF" w:rsidRDefault="000539DF" w:rsidP="000539DF">
      <w:pPr>
        <w:pStyle w:val="KeepWithNext"/>
        <w:rPr>
          <w:rtl/>
          <w:lang w:eastAsia="he-IL"/>
        </w:rPr>
      </w:pPr>
    </w:p>
    <w:p w14:paraId="1F41C0CF" w14:textId="60427C32" w:rsidR="000539DF" w:rsidRDefault="000539DF" w:rsidP="000539DF">
      <w:pPr>
        <w:rPr>
          <w:rtl/>
          <w:lang w:eastAsia="he-IL"/>
        </w:rPr>
      </w:pPr>
      <w:bookmarkStart w:id="4527" w:name="_ETM_Q1_2649128"/>
      <w:bookmarkEnd w:id="4527"/>
      <w:r>
        <w:rPr>
          <w:rFonts w:hint="cs"/>
          <w:rtl/>
          <w:lang w:eastAsia="he-IL"/>
        </w:rPr>
        <w:t>כ</w:t>
      </w:r>
      <w:bookmarkStart w:id="4528" w:name="_ETM_Q1_2649162"/>
      <w:bookmarkEnd w:id="4528"/>
      <w:r>
        <w:rPr>
          <w:rFonts w:hint="cs"/>
          <w:rtl/>
          <w:lang w:eastAsia="he-IL"/>
        </w:rPr>
        <w:t xml:space="preserve">ן. זו </w:t>
      </w:r>
      <w:bookmarkStart w:id="4529" w:name="_ETM_Q1_2649690"/>
      <w:bookmarkEnd w:id="4529"/>
      <w:r>
        <w:rPr>
          <w:rFonts w:hint="cs"/>
          <w:rtl/>
          <w:lang w:eastAsia="he-IL"/>
        </w:rPr>
        <w:t xml:space="preserve">ההצעה. </w:t>
      </w:r>
      <w:bookmarkStart w:id="4530" w:name="_ETM_Q1_2650756"/>
      <w:bookmarkStart w:id="4531" w:name="_ETM_Q1_2650826"/>
      <w:bookmarkEnd w:id="4530"/>
      <w:bookmarkEnd w:id="4531"/>
      <w:r>
        <w:rPr>
          <w:rFonts w:hint="cs"/>
          <w:rtl/>
          <w:lang w:eastAsia="he-IL"/>
        </w:rPr>
        <w:t>וזה פותר חלק מהבעיה. ואני רוצה להדגיש, וזה</w:t>
      </w:r>
      <w:bookmarkStart w:id="4532" w:name="_ETM_Q1_2658138"/>
      <w:bookmarkEnd w:id="4532"/>
      <w:r>
        <w:rPr>
          <w:rFonts w:hint="cs"/>
          <w:rtl/>
          <w:lang w:eastAsia="he-IL"/>
        </w:rPr>
        <w:t xml:space="preserve"> לא </w:t>
      </w:r>
      <w:bookmarkStart w:id="4533" w:name="_ETM_Q1_2656425"/>
      <w:bookmarkEnd w:id="4533"/>
      <w:r>
        <w:rPr>
          <w:rFonts w:hint="cs"/>
          <w:rtl/>
          <w:lang w:eastAsia="he-IL"/>
        </w:rPr>
        <w:t xml:space="preserve">יעזור למשרד המשפטים בעניין הזה, </w:t>
      </w:r>
      <w:bookmarkStart w:id="4534" w:name="_ETM_Q1_2658350"/>
      <w:bookmarkEnd w:id="4534"/>
      <w:r>
        <w:rPr>
          <w:rFonts w:hint="cs"/>
          <w:rtl/>
          <w:lang w:eastAsia="he-IL"/>
        </w:rPr>
        <w:t xml:space="preserve">אני מדגיש שעלות המכשיר </w:t>
      </w:r>
      <w:bookmarkStart w:id="4535" w:name="_ETM_Q1_2660846"/>
      <w:bookmarkEnd w:id="4535"/>
      <w:r>
        <w:rPr>
          <w:rFonts w:hint="cs"/>
          <w:rtl/>
          <w:lang w:eastAsia="he-IL"/>
        </w:rPr>
        <w:t>היא על</w:t>
      </w:r>
      <w:bookmarkStart w:id="4536" w:name="_ETM_Q1_2660910"/>
      <w:bookmarkEnd w:id="4536"/>
      <w:r>
        <w:rPr>
          <w:rFonts w:hint="cs"/>
          <w:rtl/>
          <w:lang w:eastAsia="he-IL"/>
        </w:rPr>
        <w:t>ות מינימליסטית. וגם כשאתה עובר או מחליף העלות</w:t>
      </w:r>
      <w:bookmarkStart w:id="4537" w:name="_ETM_Q1_2666216"/>
      <w:bookmarkEnd w:id="4537"/>
      <w:r>
        <w:rPr>
          <w:rFonts w:hint="cs"/>
          <w:rtl/>
          <w:lang w:eastAsia="he-IL"/>
        </w:rPr>
        <w:t xml:space="preserve"> </w:t>
      </w:r>
      <w:bookmarkStart w:id="4538" w:name="_ETM_Q1_2666428"/>
      <w:bookmarkEnd w:id="4538"/>
      <w:r>
        <w:rPr>
          <w:rFonts w:hint="cs"/>
          <w:rtl/>
          <w:lang w:eastAsia="he-IL"/>
        </w:rPr>
        <w:t xml:space="preserve">היא מאוד נמוכה. זה דבר ראשון. דבר שני, עם הזמן </w:t>
      </w:r>
      <w:bookmarkStart w:id="4539" w:name="_ETM_Q1_2670817"/>
      <w:bookmarkEnd w:id="4539"/>
      <w:r>
        <w:rPr>
          <w:rFonts w:hint="cs"/>
          <w:rtl/>
          <w:lang w:eastAsia="he-IL"/>
        </w:rPr>
        <w:t>העלות יורדת. אפילו היא מת</w:t>
      </w:r>
      <w:bookmarkStart w:id="4540" w:name="_ETM_Q1_2671799"/>
      <w:bookmarkEnd w:id="4540"/>
      <w:r>
        <w:rPr>
          <w:rFonts w:hint="cs"/>
          <w:rtl/>
          <w:lang w:eastAsia="he-IL"/>
        </w:rPr>
        <w:t>אפסת לאפס</w:t>
      </w:r>
      <w:bookmarkStart w:id="4541" w:name="_ETM_Q1_2671645"/>
      <w:bookmarkEnd w:id="4541"/>
      <w:r>
        <w:rPr>
          <w:rFonts w:hint="cs"/>
          <w:rtl/>
          <w:lang w:eastAsia="he-IL"/>
        </w:rPr>
        <w:t xml:space="preserve">. </w:t>
      </w:r>
      <w:bookmarkStart w:id="4542" w:name="_ETM_Q1_2671996"/>
      <w:bookmarkEnd w:id="4542"/>
    </w:p>
    <w:p w14:paraId="74C4153A" w14:textId="77777777" w:rsidR="000539DF" w:rsidRDefault="000539DF" w:rsidP="000539DF">
      <w:pPr>
        <w:rPr>
          <w:rFonts w:ascii="David" w:hAnsi="David"/>
          <w:u w:val="single"/>
          <w:rtl/>
          <w:lang w:eastAsia="he-IL"/>
        </w:rPr>
      </w:pPr>
      <w:bookmarkStart w:id="4543" w:name="_ETM_Q1_2672066"/>
      <w:bookmarkStart w:id="4544" w:name="_ETM_Q1_2674550"/>
      <w:bookmarkStart w:id="4545" w:name="_ETM_Q1_2673480"/>
      <w:bookmarkStart w:id="4546" w:name="_ETM_Q1_2672204"/>
      <w:bookmarkStart w:id="4547" w:name="_ETM_Q1_2671202"/>
      <w:bookmarkEnd w:id="4543"/>
    </w:p>
    <w:p w14:paraId="455C55EE" w14:textId="3565D0FC" w:rsidR="000539DF" w:rsidRPr="000539DF" w:rsidRDefault="000539DF" w:rsidP="000539DF">
      <w:pPr>
        <w:pStyle w:val="a4"/>
        <w:keepNext/>
        <w:rPr>
          <w:rtl/>
        </w:rPr>
      </w:pPr>
      <w:bookmarkStart w:id="4548" w:name="ET_speaker_איתי_עצמון_447"/>
      <w:r w:rsidRPr="000539DF">
        <w:rPr>
          <w:rStyle w:val="TagStyle"/>
          <w:rtl/>
        </w:rPr>
        <w:t xml:space="preserve"> &lt;&lt; דובר &gt;&gt; </w:t>
      </w:r>
      <w:r>
        <w:rPr>
          <w:rtl/>
        </w:rPr>
        <w:t>איתי עצמון:</w:t>
      </w:r>
      <w:r w:rsidRPr="000539DF">
        <w:rPr>
          <w:rStyle w:val="TagStyle"/>
          <w:rtl/>
        </w:rPr>
        <w:t xml:space="preserve"> &lt;&lt; דובר &gt;&gt;</w:t>
      </w:r>
      <w:r w:rsidR="006550BD">
        <w:rPr>
          <w:rtl/>
        </w:rPr>
        <w:t xml:space="preserve"> </w:t>
      </w:r>
      <w:r>
        <w:rPr>
          <w:rtl/>
        </w:rPr>
        <w:t xml:space="preserve"> </w:t>
      </w:r>
      <w:bookmarkStart w:id="4549" w:name="_ETM_Q1_2672687"/>
      <w:bookmarkStart w:id="4550" w:name="_ETM_Q1_2672717"/>
      <w:bookmarkEnd w:id="4548"/>
      <w:bookmarkEnd w:id="4549"/>
      <w:bookmarkEnd w:id="4550"/>
    </w:p>
    <w:bookmarkEnd w:id="4544"/>
    <w:bookmarkEnd w:id="4545"/>
    <w:bookmarkEnd w:id="4546"/>
    <w:bookmarkEnd w:id="4547"/>
    <w:p w14:paraId="7A552DA1" w14:textId="77777777" w:rsidR="000539DF" w:rsidRDefault="000539DF" w:rsidP="000539DF">
      <w:pPr>
        <w:pStyle w:val="KeepWithNext"/>
        <w:rPr>
          <w:rtl/>
          <w:lang w:eastAsia="he-IL"/>
        </w:rPr>
      </w:pPr>
    </w:p>
    <w:p w14:paraId="7C15D1B3" w14:textId="74962911" w:rsidR="000539DF" w:rsidRDefault="000539DF" w:rsidP="000539DF">
      <w:pPr>
        <w:rPr>
          <w:rtl/>
          <w:lang w:eastAsia="he-IL"/>
        </w:rPr>
      </w:pPr>
      <w:bookmarkStart w:id="4551" w:name="_ETM_Q1_2673135"/>
      <w:bookmarkEnd w:id="4551"/>
      <w:r>
        <w:rPr>
          <w:rFonts w:hint="cs"/>
          <w:rtl/>
          <w:lang w:eastAsia="he-IL"/>
        </w:rPr>
        <w:t>א</w:t>
      </w:r>
      <w:bookmarkStart w:id="4552" w:name="_ETM_Q1_2673158"/>
      <w:bookmarkEnd w:id="4552"/>
      <w:r>
        <w:rPr>
          <w:rFonts w:hint="cs"/>
          <w:rtl/>
          <w:lang w:eastAsia="he-IL"/>
        </w:rPr>
        <w:t xml:space="preserve">בל העלות היא </w:t>
      </w:r>
      <w:bookmarkStart w:id="4553" w:name="_ETM_Q1_2674571"/>
      <w:bookmarkEnd w:id="4553"/>
      <w:r>
        <w:rPr>
          <w:rFonts w:hint="cs"/>
          <w:rtl/>
          <w:lang w:eastAsia="he-IL"/>
        </w:rPr>
        <w:t>לא בה</w:t>
      </w:r>
      <w:bookmarkStart w:id="4554" w:name="_ETM_Q1_2674186"/>
      <w:bookmarkEnd w:id="4554"/>
      <w:r>
        <w:rPr>
          <w:rFonts w:hint="cs"/>
          <w:rtl/>
          <w:lang w:eastAsia="he-IL"/>
        </w:rPr>
        <w:t>כרח נמוכ</w:t>
      </w:r>
      <w:bookmarkStart w:id="4555" w:name="_ETM_Q1_2673686"/>
      <w:bookmarkEnd w:id="4555"/>
      <w:r>
        <w:rPr>
          <w:rFonts w:hint="cs"/>
          <w:rtl/>
          <w:lang w:eastAsia="he-IL"/>
        </w:rPr>
        <w:t xml:space="preserve">ה. </w:t>
      </w:r>
      <w:bookmarkStart w:id="4556" w:name="_ETM_Q1_2671983"/>
      <w:bookmarkStart w:id="4557" w:name="_ETM_Q1_2673716"/>
      <w:bookmarkStart w:id="4558" w:name="_ETM_Q1_2674105"/>
      <w:bookmarkEnd w:id="4556"/>
      <w:bookmarkEnd w:id="4557"/>
      <w:bookmarkEnd w:id="4558"/>
    </w:p>
    <w:p w14:paraId="4314A889" w14:textId="77777777" w:rsidR="000539DF" w:rsidRDefault="000539DF" w:rsidP="000539DF">
      <w:pPr>
        <w:rPr>
          <w:rtl/>
          <w:lang w:eastAsia="he-IL"/>
        </w:rPr>
      </w:pPr>
      <w:bookmarkStart w:id="4559" w:name="_ETM_Q1_2674188"/>
      <w:bookmarkEnd w:id="4559"/>
    </w:p>
    <w:p w14:paraId="2CEA82DB" w14:textId="45AF1342" w:rsidR="000539DF" w:rsidRDefault="000539DF" w:rsidP="000539DF">
      <w:pPr>
        <w:pStyle w:val="af6"/>
        <w:keepNext/>
        <w:rPr>
          <w:rtl/>
        </w:rPr>
      </w:pPr>
      <w:bookmarkStart w:id="4560" w:name="ET_yor_5159_448"/>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560"/>
    </w:p>
    <w:p w14:paraId="4B5695A5" w14:textId="77777777" w:rsidR="000539DF" w:rsidRDefault="000539DF" w:rsidP="000539DF">
      <w:pPr>
        <w:pStyle w:val="KeepWithNext"/>
        <w:rPr>
          <w:rtl/>
          <w:lang w:eastAsia="he-IL"/>
        </w:rPr>
      </w:pPr>
    </w:p>
    <w:p w14:paraId="47CAA368" w14:textId="6D73D86C" w:rsidR="000539DF" w:rsidRDefault="000539DF" w:rsidP="000539DF">
      <w:pPr>
        <w:rPr>
          <w:rtl/>
          <w:lang w:eastAsia="he-IL"/>
        </w:rPr>
      </w:pPr>
      <w:r>
        <w:rPr>
          <w:rFonts w:hint="cs"/>
          <w:rtl/>
          <w:lang w:eastAsia="he-IL"/>
        </w:rPr>
        <w:t>ה</w:t>
      </w:r>
      <w:bookmarkStart w:id="4561" w:name="_ETM_Q1_2675063"/>
      <w:bookmarkStart w:id="4562" w:name="_ETM_Q1_2675087"/>
      <w:bookmarkEnd w:id="4561"/>
      <w:bookmarkEnd w:id="4562"/>
      <w:r>
        <w:rPr>
          <w:rFonts w:hint="cs"/>
          <w:rtl/>
          <w:lang w:eastAsia="he-IL"/>
        </w:rPr>
        <w:t xml:space="preserve">יא נמוכה, היא נמוכה. גם 30 שקלים </w:t>
      </w:r>
      <w:bookmarkStart w:id="4563" w:name="_ETM_Q1_2678504"/>
      <w:bookmarkEnd w:id="4563"/>
      <w:r>
        <w:rPr>
          <w:rFonts w:hint="cs"/>
          <w:rtl/>
          <w:lang w:eastAsia="he-IL"/>
        </w:rPr>
        <w:t>למכ</w:t>
      </w:r>
      <w:bookmarkStart w:id="4564" w:name="_ETM_Q1_2677352"/>
      <w:bookmarkEnd w:id="4564"/>
      <w:r>
        <w:rPr>
          <w:rFonts w:hint="cs"/>
          <w:rtl/>
          <w:lang w:eastAsia="he-IL"/>
        </w:rPr>
        <w:t>שיר. אתה יודע כמה זה עולה הדבר הזה</w:t>
      </w:r>
      <w:bookmarkStart w:id="4565" w:name="_ETM_Q1_2679624"/>
      <w:bookmarkEnd w:id="4565"/>
      <w:r>
        <w:rPr>
          <w:rFonts w:hint="cs"/>
          <w:rtl/>
          <w:lang w:eastAsia="he-IL"/>
        </w:rPr>
        <w:t xml:space="preserve">? בחייך. </w:t>
      </w:r>
      <w:bookmarkStart w:id="4566" w:name="_ETM_Q1_2681180"/>
      <w:bookmarkEnd w:id="4566"/>
      <w:r>
        <w:rPr>
          <w:rFonts w:hint="cs"/>
          <w:rtl/>
          <w:lang w:eastAsia="he-IL"/>
        </w:rPr>
        <w:t xml:space="preserve">ודאי שהיא נמוכה. היא נמוכה יחסית למה? יחסית למכשירים. אז </w:t>
      </w:r>
      <w:bookmarkStart w:id="4567" w:name="_ETM_Q1_2687388"/>
      <w:bookmarkEnd w:id="4567"/>
      <w:r>
        <w:rPr>
          <w:rFonts w:hint="cs"/>
          <w:rtl/>
          <w:lang w:eastAsia="he-IL"/>
        </w:rPr>
        <w:t>אם הממו</w:t>
      </w:r>
      <w:bookmarkStart w:id="4568" w:name="_ETM_Q1_2687276"/>
      <w:bookmarkEnd w:id="4568"/>
      <w:r>
        <w:rPr>
          <w:rFonts w:hint="cs"/>
          <w:rtl/>
          <w:lang w:eastAsia="he-IL"/>
        </w:rPr>
        <w:t>צע זה 300 שקלים, 400 שקלים, בהתחלה. אבל לאורך</w:t>
      </w:r>
      <w:bookmarkStart w:id="4569" w:name="_ETM_Q1_2693385"/>
      <w:bookmarkEnd w:id="4569"/>
      <w:r>
        <w:rPr>
          <w:rFonts w:hint="cs"/>
          <w:rtl/>
          <w:lang w:eastAsia="he-IL"/>
        </w:rPr>
        <w:t xml:space="preserve"> זמן זה מתאפס לאפס. אז </w:t>
      </w:r>
      <w:bookmarkStart w:id="4570" w:name="_ETM_Q1_2694176"/>
      <w:bookmarkEnd w:id="4570"/>
      <w:r>
        <w:rPr>
          <w:rFonts w:hint="cs"/>
          <w:rtl/>
          <w:lang w:eastAsia="he-IL"/>
        </w:rPr>
        <w:t xml:space="preserve">אין לזה עלות. </w:t>
      </w:r>
      <w:bookmarkStart w:id="4571" w:name="_ETM_Q1_2695484"/>
      <w:bookmarkEnd w:id="4571"/>
    </w:p>
    <w:p w14:paraId="40EA2F98" w14:textId="77777777" w:rsidR="000539DF" w:rsidRDefault="000539DF" w:rsidP="000539DF">
      <w:pPr>
        <w:rPr>
          <w:rtl/>
          <w:lang w:eastAsia="he-IL"/>
        </w:rPr>
      </w:pPr>
      <w:bookmarkStart w:id="4572" w:name="_ETM_Q1_2695556"/>
      <w:bookmarkEnd w:id="4572"/>
    </w:p>
    <w:p w14:paraId="2D11254A" w14:textId="799A5955" w:rsidR="000539DF" w:rsidRDefault="000539DF" w:rsidP="000539DF">
      <w:pPr>
        <w:pStyle w:val="a4"/>
        <w:keepNext/>
        <w:rPr>
          <w:rtl/>
        </w:rPr>
      </w:pPr>
      <w:bookmarkStart w:id="4573" w:name="ET_speaker_איתי_עצמון_449"/>
      <w:r w:rsidRPr="000539DF">
        <w:rPr>
          <w:rStyle w:val="TagStyle"/>
          <w:rtl/>
        </w:rPr>
        <w:t xml:space="preserve"> &lt;&lt; דובר &gt;&gt; </w:t>
      </w:r>
      <w:r>
        <w:rPr>
          <w:rtl/>
        </w:rPr>
        <w:t>איתי עצמון:</w:t>
      </w:r>
      <w:r w:rsidRPr="000539DF">
        <w:rPr>
          <w:rStyle w:val="TagStyle"/>
          <w:rtl/>
        </w:rPr>
        <w:t xml:space="preserve"> &lt;&lt; דובר &gt;&gt;</w:t>
      </w:r>
      <w:r w:rsidR="006550BD">
        <w:rPr>
          <w:rtl/>
        </w:rPr>
        <w:t xml:space="preserve"> </w:t>
      </w:r>
      <w:r>
        <w:rPr>
          <w:rtl/>
        </w:rPr>
        <w:t xml:space="preserve"> </w:t>
      </w:r>
      <w:bookmarkEnd w:id="4573"/>
    </w:p>
    <w:p w14:paraId="6CB9D22B" w14:textId="77777777" w:rsidR="000539DF" w:rsidRDefault="000539DF" w:rsidP="000539DF">
      <w:pPr>
        <w:pStyle w:val="KeepWithNext"/>
        <w:rPr>
          <w:rtl/>
          <w:lang w:eastAsia="he-IL"/>
        </w:rPr>
      </w:pPr>
    </w:p>
    <w:p w14:paraId="0B7D32D2" w14:textId="7F73A70E" w:rsidR="000539DF" w:rsidRDefault="000539DF" w:rsidP="000539DF">
      <w:pPr>
        <w:rPr>
          <w:rtl/>
          <w:lang w:eastAsia="he-IL"/>
        </w:rPr>
      </w:pPr>
      <w:r>
        <w:rPr>
          <w:rFonts w:hint="cs"/>
          <w:rtl/>
          <w:lang w:eastAsia="he-IL"/>
        </w:rPr>
        <w:t>א</w:t>
      </w:r>
      <w:bookmarkStart w:id="4574" w:name="_ETM_Q1_2696815"/>
      <w:bookmarkStart w:id="4575" w:name="_ETM_Q1_2696836"/>
      <w:bookmarkEnd w:id="4574"/>
      <w:bookmarkEnd w:id="4575"/>
      <w:r>
        <w:rPr>
          <w:rFonts w:hint="cs"/>
          <w:rtl/>
          <w:lang w:eastAsia="he-IL"/>
        </w:rPr>
        <w:t>בל אם</w:t>
      </w:r>
      <w:bookmarkStart w:id="4576" w:name="_ETM_Q1_2695258"/>
      <w:bookmarkEnd w:id="4576"/>
      <w:r>
        <w:rPr>
          <w:rFonts w:hint="cs"/>
          <w:rtl/>
          <w:lang w:eastAsia="he-IL"/>
        </w:rPr>
        <w:t xml:space="preserve"> </w:t>
      </w:r>
      <w:bookmarkStart w:id="4577" w:name="_ETM_Q1_2695481"/>
      <w:bookmarkEnd w:id="4577"/>
      <w:r>
        <w:rPr>
          <w:rFonts w:hint="cs"/>
          <w:rtl/>
          <w:lang w:eastAsia="he-IL"/>
        </w:rPr>
        <w:t xml:space="preserve">יש חמישה מכשירים במשפחה. </w:t>
      </w:r>
      <w:bookmarkStart w:id="4578" w:name="_ETM_Q1_2698520"/>
      <w:bookmarkEnd w:id="4578"/>
    </w:p>
    <w:p w14:paraId="4FBFFB9B" w14:textId="77777777" w:rsidR="000539DF" w:rsidRDefault="000539DF" w:rsidP="000539DF">
      <w:pPr>
        <w:rPr>
          <w:rtl/>
          <w:lang w:eastAsia="he-IL"/>
        </w:rPr>
      </w:pPr>
      <w:bookmarkStart w:id="4579" w:name="_ETM_Q1_2698592"/>
      <w:bookmarkEnd w:id="4579"/>
    </w:p>
    <w:p w14:paraId="7241EE30" w14:textId="19820B35" w:rsidR="000539DF" w:rsidRDefault="000539DF" w:rsidP="000539DF">
      <w:pPr>
        <w:pStyle w:val="af6"/>
        <w:keepNext/>
        <w:rPr>
          <w:rtl/>
        </w:rPr>
      </w:pPr>
      <w:bookmarkStart w:id="4580" w:name="ET_yor_5159_450"/>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580"/>
    </w:p>
    <w:p w14:paraId="01A6F7FE" w14:textId="768156AA" w:rsidR="000539DF" w:rsidRDefault="000539DF" w:rsidP="000539DF">
      <w:pPr>
        <w:pStyle w:val="KeepWithNext"/>
        <w:rPr>
          <w:rtl/>
          <w:lang w:eastAsia="he-IL"/>
        </w:rPr>
      </w:pPr>
      <w:bookmarkStart w:id="4581" w:name="_ETM_Q1_2699517"/>
      <w:bookmarkStart w:id="4582" w:name="_ETM_Q1_2699539"/>
      <w:bookmarkStart w:id="4583" w:name="_ETM_Q1_2697735"/>
      <w:bookmarkStart w:id="4584" w:name="_ETM_Q1_2696365"/>
      <w:bookmarkStart w:id="4585" w:name="_ETM_Q1_2697528"/>
      <w:bookmarkEnd w:id="4581"/>
      <w:bookmarkEnd w:id="4582"/>
      <w:bookmarkEnd w:id="4583"/>
      <w:bookmarkEnd w:id="4584"/>
      <w:bookmarkEnd w:id="4585"/>
    </w:p>
    <w:p w14:paraId="5DE1C47F" w14:textId="14CF3D5C" w:rsidR="000539DF" w:rsidRDefault="000539DF" w:rsidP="000539DF">
      <w:pPr>
        <w:rPr>
          <w:rtl/>
          <w:lang w:eastAsia="he-IL"/>
        </w:rPr>
      </w:pPr>
      <w:bookmarkStart w:id="4586" w:name="_ETM_Q1_2697592"/>
      <w:bookmarkEnd w:id="4586"/>
      <w:r>
        <w:rPr>
          <w:rFonts w:hint="cs"/>
          <w:rtl/>
          <w:lang w:eastAsia="he-IL"/>
        </w:rPr>
        <w:t xml:space="preserve">אז מה? אם זה אפס, </w:t>
      </w:r>
      <w:bookmarkStart w:id="4587" w:name="_ETM_Q1_2699295"/>
      <w:bookmarkEnd w:id="4587"/>
      <w:r>
        <w:rPr>
          <w:rFonts w:hint="cs"/>
          <w:rtl/>
          <w:lang w:eastAsia="he-IL"/>
        </w:rPr>
        <w:t>תכפיל כפול ח</w:t>
      </w:r>
      <w:bookmarkStart w:id="4588" w:name="_ETM_Q1_2699191"/>
      <w:bookmarkEnd w:id="4588"/>
      <w:r>
        <w:rPr>
          <w:rFonts w:hint="cs"/>
          <w:rtl/>
          <w:lang w:eastAsia="he-IL"/>
        </w:rPr>
        <w:t>מש כמה זה?</w:t>
      </w:r>
      <w:bookmarkStart w:id="4589" w:name="_ETM_Q1_2700558"/>
      <w:bookmarkEnd w:id="4589"/>
    </w:p>
    <w:p w14:paraId="2706A577" w14:textId="77777777" w:rsidR="000539DF" w:rsidRDefault="000539DF" w:rsidP="000539DF">
      <w:pPr>
        <w:rPr>
          <w:rtl/>
          <w:lang w:eastAsia="he-IL"/>
        </w:rPr>
      </w:pPr>
      <w:bookmarkStart w:id="4590" w:name="_ETM_Q1_2700626"/>
      <w:bookmarkStart w:id="4591" w:name="_ETM_Q1_2701494"/>
      <w:bookmarkEnd w:id="4590"/>
      <w:bookmarkEnd w:id="4591"/>
    </w:p>
    <w:p w14:paraId="2666502F" w14:textId="4225987E" w:rsidR="000539DF" w:rsidRDefault="000539DF" w:rsidP="000539DF">
      <w:pPr>
        <w:pStyle w:val="a4"/>
        <w:keepNext/>
        <w:rPr>
          <w:rtl/>
        </w:rPr>
      </w:pPr>
      <w:bookmarkStart w:id="4592" w:name="ET_speaker_איתי_עצמון_451"/>
      <w:r w:rsidRPr="000539DF">
        <w:rPr>
          <w:rStyle w:val="TagStyle"/>
          <w:rtl/>
        </w:rPr>
        <w:t xml:space="preserve"> &lt;&lt; דובר &gt;&gt; </w:t>
      </w:r>
      <w:r>
        <w:rPr>
          <w:rtl/>
        </w:rPr>
        <w:t>איתי עצמון:</w:t>
      </w:r>
      <w:r w:rsidRPr="000539DF">
        <w:rPr>
          <w:rStyle w:val="TagStyle"/>
          <w:rtl/>
        </w:rPr>
        <w:t xml:space="preserve"> &lt;&lt; דובר &gt;&gt;</w:t>
      </w:r>
      <w:r w:rsidR="006550BD">
        <w:rPr>
          <w:rtl/>
        </w:rPr>
        <w:t xml:space="preserve"> </w:t>
      </w:r>
      <w:r>
        <w:rPr>
          <w:rtl/>
        </w:rPr>
        <w:t xml:space="preserve"> </w:t>
      </w:r>
      <w:bookmarkEnd w:id="4592"/>
    </w:p>
    <w:p w14:paraId="4EC9D221" w14:textId="77777777" w:rsidR="000539DF" w:rsidRDefault="000539DF" w:rsidP="000539DF">
      <w:pPr>
        <w:pStyle w:val="KeepWithNext"/>
        <w:rPr>
          <w:rtl/>
          <w:lang w:eastAsia="he-IL"/>
        </w:rPr>
      </w:pPr>
    </w:p>
    <w:p w14:paraId="229AF148" w14:textId="2494204A" w:rsidR="000539DF" w:rsidRDefault="000539DF" w:rsidP="000539DF">
      <w:pPr>
        <w:rPr>
          <w:rtl/>
          <w:lang w:eastAsia="he-IL"/>
        </w:rPr>
      </w:pPr>
      <w:bookmarkStart w:id="4593" w:name="_ETM_Q1_2701835"/>
      <w:bookmarkStart w:id="4594" w:name="_ETM_Q1_2701863"/>
      <w:bookmarkEnd w:id="4593"/>
      <w:bookmarkEnd w:id="4594"/>
      <w:r>
        <w:rPr>
          <w:rFonts w:hint="cs"/>
          <w:rtl/>
          <w:lang w:eastAsia="he-IL"/>
        </w:rPr>
        <w:t xml:space="preserve">זה לא </w:t>
      </w:r>
      <w:bookmarkStart w:id="4595" w:name="_ETM_Q1_2700276"/>
      <w:bookmarkEnd w:id="4595"/>
      <w:r>
        <w:rPr>
          <w:rFonts w:hint="cs"/>
          <w:rtl/>
          <w:lang w:eastAsia="he-IL"/>
        </w:rPr>
        <w:t xml:space="preserve">אפס. </w:t>
      </w:r>
      <w:bookmarkStart w:id="4596" w:name="_ETM_Q1_2701157"/>
      <w:bookmarkEnd w:id="4596"/>
    </w:p>
    <w:p w14:paraId="6F61A6AE" w14:textId="77777777" w:rsidR="000539DF" w:rsidRDefault="000539DF" w:rsidP="000539DF">
      <w:pPr>
        <w:rPr>
          <w:rtl/>
          <w:lang w:eastAsia="he-IL"/>
        </w:rPr>
      </w:pPr>
      <w:bookmarkStart w:id="4597" w:name="_ETM_Q1_2701244"/>
      <w:bookmarkEnd w:id="4597"/>
    </w:p>
    <w:p w14:paraId="2615A266" w14:textId="41F918ED" w:rsidR="000539DF" w:rsidRDefault="000539DF" w:rsidP="000539DF">
      <w:pPr>
        <w:pStyle w:val="af6"/>
        <w:keepNext/>
        <w:rPr>
          <w:rtl/>
        </w:rPr>
      </w:pPr>
      <w:bookmarkStart w:id="4598" w:name="ET_yor_5159_452"/>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598"/>
    </w:p>
    <w:p w14:paraId="7000F558" w14:textId="77777777" w:rsidR="000539DF" w:rsidRDefault="000539DF" w:rsidP="000539DF">
      <w:pPr>
        <w:pStyle w:val="KeepWithNext"/>
        <w:rPr>
          <w:rtl/>
          <w:lang w:eastAsia="he-IL"/>
        </w:rPr>
      </w:pPr>
    </w:p>
    <w:p w14:paraId="43EE5E0C" w14:textId="2EA54BCF" w:rsidR="000539DF" w:rsidRDefault="000539DF" w:rsidP="000539DF">
      <w:pPr>
        <w:rPr>
          <w:rtl/>
          <w:lang w:eastAsia="he-IL"/>
        </w:rPr>
      </w:pPr>
      <w:r>
        <w:rPr>
          <w:rFonts w:hint="cs"/>
          <w:rtl/>
          <w:lang w:eastAsia="he-IL"/>
        </w:rPr>
        <w:t>ג</w:t>
      </w:r>
      <w:bookmarkStart w:id="4599" w:name="_ETM_Q1_2702846"/>
      <w:bookmarkStart w:id="4600" w:name="_ETM_Q1_2702868"/>
      <w:bookmarkEnd w:id="4599"/>
      <w:bookmarkEnd w:id="4600"/>
      <w:r>
        <w:rPr>
          <w:rFonts w:hint="cs"/>
          <w:rtl/>
          <w:lang w:eastAsia="he-IL"/>
        </w:rPr>
        <w:t xml:space="preserve">ם אפס, נכון? </w:t>
      </w:r>
      <w:bookmarkStart w:id="4601" w:name="_ETM_Q1_2704156"/>
      <w:bookmarkStart w:id="4602" w:name="_ETM_Q1_2702188"/>
      <w:bookmarkEnd w:id="4601"/>
      <w:bookmarkEnd w:id="4602"/>
      <w:r>
        <w:rPr>
          <w:rFonts w:hint="cs"/>
          <w:rtl/>
          <w:lang w:eastAsia="he-IL"/>
        </w:rPr>
        <w:t xml:space="preserve">אני לא יודע מה. אני לא </w:t>
      </w:r>
      <w:bookmarkStart w:id="4603" w:name="_ETM_Q1_2702513"/>
      <w:bookmarkEnd w:id="4603"/>
      <w:r>
        <w:rPr>
          <w:rFonts w:hint="cs"/>
          <w:rtl/>
          <w:lang w:eastAsia="he-IL"/>
        </w:rPr>
        <w:t xml:space="preserve">מבין מה אתם רוצים. </w:t>
      </w:r>
      <w:bookmarkStart w:id="4604" w:name="_ETM_Q1_2704535"/>
      <w:bookmarkStart w:id="4605" w:name="_ETM_Q1_2704777"/>
      <w:bookmarkEnd w:id="4604"/>
      <w:bookmarkEnd w:id="4605"/>
    </w:p>
    <w:p w14:paraId="127193D4" w14:textId="77777777" w:rsidR="000539DF" w:rsidRDefault="000539DF" w:rsidP="000539DF">
      <w:pPr>
        <w:rPr>
          <w:rtl/>
          <w:lang w:eastAsia="he-IL"/>
        </w:rPr>
      </w:pPr>
      <w:bookmarkStart w:id="4606" w:name="_ETM_Q1_2704842"/>
      <w:bookmarkEnd w:id="4606"/>
    </w:p>
    <w:p w14:paraId="15913909" w14:textId="447D8E21" w:rsidR="000539DF" w:rsidRDefault="000539DF" w:rsidP="000539DF">
      <w:pPr>
        <w:pStyle w:val="a4"/>
        <w:keepNext/>
        <w:rPr>
          <w:rtl/>
        </w:rPr>
      </w:pPr>
      <w:bookmarkStart w:id="4607" w:name="ET_speaker_5787_453"/>
      <w:r w:rsidRPr="000539DF">
        <w:rPr>
          <w:rStyle w:val="TagStyle"/>
          <w:rtl/>
        </w:rPr>
        <w:t xml:space="preserve"> &lt;&lt; דובר &gt;&gt; </w:t>
      </w:r>
      <w:r>
        <w:rPr>
          <w:rtl/>
        </w:rPr>
        <w:t>יוראי להב הרצנו (יש עתיד):</w:t>
      </w:r>
      <w:r w:rsidRPr="000539DF">
        <w:rPr>
          <w:rStyle w:val="TagStyle"/>
          <w:rtl/>
        </w:rPr>
        <w:t xml:space="preserve"> &lt;&lt; דובר &gt;&gt;</w:t>
      </w:r>
      <w:r w:rsidR="006550BD">
        <w:rPr>
          <w:rtl/>
        </w:rPr>
        <w:t xml:space="preserve"> </w:t>
      </w:r>
      <w:r>
        <w:rPr>
          <w:rtl/>
        </w:rPr>
        <w:t xml:space="preserve"> </w:t>
      </w:r>
      <w:bookmarkEnd w:id="4607"/>
    </w:p>
    <w:p w14:paraId="7A309B64" w14:textId="77777777" w:rsidR="000539DF" w:rsidRDefault="000539DF" w:rsidP="000539DF">
      <w:pPr>
        <w:pStyle w:val="KeepWithNext"/>
        <w:rPr>
          <w:rtl/>
          <w:lang w:eastAsia="he-IL"/>
        </w:rPr>
      </w:pPr>
    </w:p>
    <w:p w14:paraId="119A659C" w14:textId="02065472" w:rsidR="000539DF" w:rsidRDefault="000539DF" w:rsidP="000539DF">
      <w:pPr>
        <w:rPr>
          <w:rtl/>
          <w:lang w:eastAsia="he-IL"/>
        </w:rPr>
      </w:pPr>
      <w:bookmarkStart w:id="4608" w:name="_ETM_Q1_2705815"/>
      <w:bookmarkStart w:id="4609" w:name="_ETM_Q1_2705836"/>
      <w:bookmarkEnd w:id="4608"/>
      <w:bookmarkEnd w:id="4609"/>
      <w:r>
        <w:rPr>
          <w:rFonts w:hint="cs"/>
          <w:rtl/>
          <w:lang w:eastAsia="he-IL"/>
        </w:rPr>
        <w:t>למה א</w:t>
      </w:r>
      <w:bookmarkStart w:id="4610" w:name="_ETM_Q1_2704343"/>
      <w:bookmarkEnd w:id="4610"/>
      <w:r>
        <w:rPr>
          <w:rFonts w:hint="cs"/>
          <w:rtl/>
          <w:lang w:eastAsia="he-IL"/>
        </w:rPr>
        <w:t>פס?</w:t>
      </w:r>
    </w:p>
    <w:p w14:paraId="2E770C78" w14:textId="77777777" w:rsidR="000539DF" w:rsidRDefault="000539DF" w:rsidP="000539DF">
      <w:pPr>
        <w:rPr>
          <w:rtl/>
          <w:lang w:eastAsia="he-IL"/>
        </w:rPr>
      </w:pPr>
      <w:bookmarkStart w:id="4611" w:name="_ETM_Q1_2705018"/>
      <w:bookmarkStart w:id="4612" w:name="_ETM_Q1_2705078"/>
      <w:bookmarkEnd w:id="4611"/>
      <w:bookmarkEnd w:id="4612"/>
    </w:p>
    <w:p w14:paraId="5B3ACCE5" w14:textId="7C80D298" w:rsidR="000539DF" w:rsidRDefault="000539DF" w:rsidP="000539DF">
      <w:pPr>
        <w:pStyle w:val="af6"/>
        <w:keepNext/>
        <w:rPr>
          <w:rtl/>
        </w:rPr>
      </w:pPr>
      <w:bookmarkStart w:id="4613" w:name="ET_yor_5159_454"/>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613"/>
    </w:p>
    <w:p w14:paraId="31B0D1AC" w14:textId="77777777" w:rsidR="000539DF" w:rsidRDefault="000539DF" w:rsidP="000539DF">
      <w:pPr>
        <w:pStyle w:val="KeepWithNext"/>
        <w:rPr>
          <w:rtl/>
          <w:lang w:eastAsia="he-IL"/>
        </w:rPr>
      </w:pPr>
    </w:p>
    <w:p w14:paraId="2D8D22A8" w14:textId="2FEB8E60" w:rsidR="000539DF" w:rsidRDefault="000539DF" w:rsidP="000539DF">
      <w:pPr>
        <w:rPr>
          <w:rtl/>
          <w:lang w:eastAsia="he-IL"/>
        </w:rPr>
      </w:pPr>
      <w:r>
        <w:rPr>
          <w:rFonts w:hint="cs"/>
          <w:rtl/>
          <w:lang w:eastAsia="he-IL"/>
        </w:rPr>
        <w:t>כ</w:t>
      </w:r>
      <w:bookmarkStart w:id="4614" w:name="_ETM_Q1_2706293"/>
      <w:bookmarkEnd w:id="4614"/>
      <w:r>
        <w:rPr>
          <w:rFonts w:hint="cs"/>
          <w:rtl/>
          <w:lang w:eastAsia="he-IL"/>
        </w:rPr>
        <w:t>י</w:t>
      </w:r>
      <w:bookmarkStart w:id="4615" w:name="_ETM_Q1_2706330"/>
      <w:bookmarkEnd w:id="4615"/>
      <w:r>
        <w:rPr>
          <w:rFonts w:hint="cs"/>
          <w:rtl/>
          <w:lang w:eastAsia="he-IL"/>
        </w:rPr>
        <w:t xml:space="preserve"> בהתחלה</w:t>
      </w:r>
      <w:bookmarkStart w:id="4616" w:name="_ETM_Q1_2705425"/>
      <w:bookmarkStart w:id="4617" w:name="_ETM_Q1_2706585"/>
      <w:bookmarkEnd w:id="4616"/>
      <w:bookmarkEnd w:id="4617"/>
      <w:r>
        <w:rPr>
          <w:rFonts w:hint="cs"/>
          <w:rtl/>
          <w:lang w:eastAsia="he-IL"/>
        </w:rPr>
        <w:t xml:space="preserve">, גם זה </w:t>
      </w:r>
      <w:bookmarkStart w:id="4618" w:name="_ETM_Q1_2707459"/>
      <w:bookmarkEnd w:id="4618"/>
      <w:r>
        <w:rPr>
          <w:rFonts w:hint="cs"/>
          <w:rtl/>
          <w:lang w:eastAsia="he-IL"/>
        </w:rPr>
        <w:t>דרך אגב, אם קניתי אותו</w:t>
      </w:r>
      <w:bookmarkStart w:id="4619" w:name="_ETM_Q1_2709786"/>
      <w:bookmarkEnd w:id="4619"/>
      <w:r>
        <w:rPr>
          <w:rFonts w:hint="cs"/>
          <w:rtl/>
          <w:lang w:eastAsia="he-IL"/>
        </w:rPr>
        <w:t xml:space="preserve"> ב-</w:t>
      </w:r>
      <w:bookmarkStart w:id="4620" w:name="_ETM_Q1_2708594"/>
      <w:bookmarkEnd w:id="4620"/>
      <w:r>
        <w:rPr>
          <w:rFonts w:hint="cs"/>
          <w:rtl/>
          <w:lang w:eastAsia="he-IL"/>
        </w:rPr>
        <w:t>4,000 שקלים, אחרי שנה זה שווה 1,000</w:t>
      </w:r>
      <w:bookmarkStart w:id="4621" w:name="_ETM_Q1_2711209"/>
      <w:bookmarkEnd w:id="4621"/>
      <w:r>
        <w:rPr>
          <w:rFonts w:hint="cs"/>
          <w:rtl/>
          <w:lang w:eastAsia="he-IL"/>
        </w:rPr>
        <w:t xml:space="preserve"> שקלים. </w:t>
      </w:r>
      <w:bookmarkStart w:id="4622" w:name="_ETM_Q1_2712151"/>
      <w:bookmarkEnd w:id="4622"/>
    </w:p>
    <w:p w14:paraId="78BB90A5" w14:textId="77777777" w:rsidR="000539DF" w:rsidRDefault="000539DF" w:rsidP="000539DF">
      <w:pPr>
        <w:rPr>
          <w:rtl/>
          <w:lang w:eastAsia="he-IL"/>
        </w:rPr>
      </w:pPr>
      <w:bookmarkStart w:id="4623" w:name="_ETM_Q1_2712214"/>
      <w:bookmarkEnd w:id="4623"/>
    </w:p>
    <w:p w14:paraId="427347BE" w14:textId="4EE3E46E" w:rsidR="000539DF" w:rsidRDefault="000539DF" w:rsidP="000539DF">
      <w:pPr>
        <w:pStyle w:val="a4"/>
        <w:keepNext/>
        <w:rPr>
          <w:rtl/>
        </w:rPr>
      </w:pPr>
      <w:bookmarkStart w:id="4624" w:name="ET_speaker_5787_455"/>
      <w:r w:rsidRPr="000539DF">
        <w:rPr>
          <w:rStyle w:val="TagStyle"/>
          <w:rtl/>
        </w:rPr>
        <w:t xml:space="preserve"> &lt;&lt; דובר &gt;&gt; </w:t>
      </w:r>
      <w:r>
        <w:rPr>
          <w:rtl/>
        </w:rPr>
        <w:t>יוראי להב הרצנו (יש עתיד):</w:t>
      </w:r>
      <w:r w:rsidRPr="000539DF">
        <w:rPr>
          <w:rStyle w:val="TagStyle"/>
          <w:rtl/>
        </w:rPr>
        <w:t xml:space="preserve"> &lt;&lt; דובר &gt;&gt;</w:t>
      </w:r>
      <w:r w:rsidR="006550BD">
        <w:rPr>
          <w:rtl/>
        </w:rPr>
        <w:t xml:space="preserve"> </w:t>
      </w:r>
      <w:r>
        <w:rPr>
          <w:rtl/>
        </w:rPr>
        <w:t xml:space="preserve"> </w:t>
      </w:r>
      <w:bookmarkEnd w:id="4624"/>
    </w:p>
    <w:p w14:paraId="6781590A" w14:textId="77777777" w:rsidR="000539DF" w:rsidRDefault="000539DF" w:rsidP="000539DF">
      <w:pPr>
        <w:pStyle w:val="KeepWithNext"/>
        <w:rPr>
          <w:rtl/>
          <w:lang w:eastAsia="he-IL"/>
        </w:rPr>
      </w:pPr>
    </w:p>
    <w:p w14:paraId="3D58CC67" w14:textId="06EA1CA3" w:rsidR="000539DF" w:rsidRDefault="000539DF" w:rsidP="000539DF">
      <w:pPr>
        <w:rPr>
          <w:rtl/>
          <w:lang w:eastAsia="he-IL"/>
        </w:rPr>
      </w:pPr>
      <w:bookmarkStart w:id="4625" w:name="_ETM_Q1_2713549"/>
      <w:bookmarkStart w:id="4626" w:name="_ETM_Q1_2713571"/>
      <w:bookmarkEnd w:id="4625"/>
      <w:bookmarkEnd w:id="4626"/>
      <w:r>
        <w:rPr>
          <w:rFonts w:hint="cs"/>
          <w:rtl/>
          <w:lang w:eastAsia="he-IL"/>
        </w:rPr>
        <w:t xml:space="preserve">גם דירה. </w:t>
      </w:r>
      <w:bookmarkStart w:id="4627" w:name="_ETM_Q1_2714319"/>
      <w:bookmarkStart w:id="4628" w:name="_ETM_Q1_2714536"/>
      <w:bookmarkEnd w:id="4627"/>
      <w:bookmarkEnd w:id="4628"/>
    </w:p>
    <w:p w14:paraId="64A53D39" w14:textId="77777777" w:rsidR="000539DF" w:rsidRDefault="000539DF" w:rsidP="000539DF">
      <w:pPr>
        <w:rPr>
          <w:rtl/>
          <w:lang w:eastAsia="he-IL"/>
        </w:rPr>
      </w:pPr>
      <w:bookmarkStart w:id="4629" w:name="_ETM_Q1_2714599"/>
      <w:bookmarkStart w:id="4630" w:name="_ETM_Q1_2712734"/>
      <w:bookmarkEnd w:id="4629"/>
      <w:bookmarkEnd w:id="4630"/>
    </w:p>
    <w:p w14:paraId="2AB509C9" w14:textId="1B577349" w:rsidR="000539DF" w:rsidRDefault="000539DF" w:rsidP="000539DF">
      <w:pPr>
        <w:pStyle w:val="af6"/>
        <w:keepNext/>
        <w:rPr>
          <w:rtl/>
        </w:rPr>
      </w:pPr>
      <w:bookmarkStart w:id="4631" w:name="ET_yor_5159_456"/>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631"/>
    </w:p>
    <w:p w14:paraId="2BB3AE9C" w14:textId="77777777" w:rsidR="000539DF" w:rsidRDefault="000539DF" w:rsidP="000539DF">
      <w:pPr>
        <w:pStyle w:val="KeepWithNext"/>
        <w:rPr>
          <w:rtl/>
          <w:lang w:eastAsia="he-IL"/>
        </w:rPr>
      </w:pPr>
    </w:p>
    <w:p w14:paraId="1EB78290" w14:textId="2ED1178A" w:rsidR="000539DF" w:rsidRDefault="000539DF" w:rsidP="000539DF">
      <w:pPr>
        <w:rPr>
          <w:rtl/>
          <w:lang w:eastAsia="he-IL"/>
        </w:rPr>
      </w:pPr>
      <w:bookmarkStart w:id="4632" w:name="_ETM_Q1_2713877"/>
      <w:bookmarkEnd w:id="4632"/>
      <w:r>
        <w:rPr>
          <w:rFonts w:hint="cs"/>
          <w:rtl/>
          <w:lang w:eastAsia="he-IL"/>
        </w:rPr>
        <w:t>ל</w:t>
      </w:r>
      <w:bookmarkStart w:id="4633" w:name="_ETM_Q1_2713902"/>
      <w:bookmarkEnd w:id="4633"/>
      <w:r>
        <w:rPr>
          <w:rFonts w:hint="cs"/>
          <w:rtl/>
          <w:lang w:eastAsia="he-IL"/>
        </w:rPr>
        <w:t xml:space="preserve">א, לא, דירה רק עולה. דירה </w:t>
      </w:r>
      <w:bookmarkStart w:id="4634" w:name="_ETM_Q1_2715165"/>
      <w:bookmarkEnd w:id="4634"/>
      <w:r>
        <w:rPr>
          <w:rFonts w:hint="cs"/>
          <w:rtl/>
          <w:lang w:eastAsia="he-IL"/>
        </w:rPr>
        <w:t xml:space="preserve">רק עולה. </w:t>
      </w:r>
      <w:bookmarkStart w:id="4635" w:name="_ETM_Q1_2716290"/>
      <w:bookmarkEnd w:id="4635"/>
    </w:p>
    <w:p w14:paraId="15128FE4" w14:textId="77777777" w:rsidR="000539DF" w:rsidRDefault="000539DF" w:rsidP="000539DF">
      <w:pPr>
        <w:rPr>
          <w:rtl/>
          <w:lang w:eastAsia="he-IL"/>
        </w:rPr>
      </w:pPr>
      <w:bookmarkStart w:id="4636" w:name="_ETM_Q1_2716352"/>
      <w:bookmarkStart w:id="4637" w:name="_ETM_Q1_2714385"/>
      <w:bookmarkEnd w:id="4636"/>
      <w:bookmarkEnd w:id="4637"/>
    </w:p>
    <w:p w14:paraId="5F52795A" w14:textId="4BFE2E1D" w:rsidR="000539DF" w:rsidRDefault="000539DF" w:rsidP="000539DF">
      <w:pPr>
        <w:pStyle w:val="af9"/>
        <w:keepNext/>
        <w:rPr>
          <w:rtl/>
          <w:lang w:eastAsia="he-IL"/>
        </w:rPr>
      </w:pPr>
      <w:bookmarkStart w:id="4638" w:name="ET_guest_ריקי_שפירא_רוזנברג_457"/>
      <w:r w:rsidRPr="000539DF">
        <w:rPr>
          <w:rStyle w:val="TagStyle"/>
          <w:rtl/>
        </w:rPr>
        <w:t xml:space="preserve"> &lt;&lt; אורח &gt;&gt; </w:t>
      </w:r>
      <w:r>
        <w:rPr>
          <w:rtl/>
          <w:lang w:eastAsia="he-IL"/>
        </w:rPr>
        <w:t>ריקי שפירא רוזנברג:</w:t>
      </w:r>
      <w:r w:rsidRPr="000539DF">
        <w:rPr>
          <w:rStyle w:val="TagStyle"/>
          <w:rtl/>
        </w:rPr>
        <w:t xml:space="preserve"> &lt;&lt; אורח &gt;&gt;</w:t>
      </w:r>
      <w:r w:rsidR="006550BD">
        <w:rPr>
          <w:rtl/>
          <w:lang w:eastAsia="he-IL"/>
        </w:rPr>
        <w:t xml:space="preserve"> </w:t>
      </w:r>
      <w:r>
        <w:rPr>
          <w:rtl/>
          <w:lang w:eastAsia="he-IL"/>
        </w:rPr>
        <w:t xml:space="preserve"> </w:t>
      </w:r>
      <w:bookmarkEnd w:id="4638"/>
    </w:p>
    <w:p w14:paraId="31805D57" w14:textId="77777777" w:rsidR="000539DF" w:rsidRDefault="000539DF" w:rsidP="000539DF">
      <w:pPr>
        <w:pStyle w:val="KeepWithNext"/>
        <w:rPr>
          <w:rtl/>
          <w:lang w:eastAsia="he-IL"/>
        </w:rPr>
      </w:pPr>
    </w:p>
    <w:p w14:paraId="4D08ECDC" w14:textId="70FDEC2D" w:rsidR="000539DF" w:rsidRDefault="000539DF" w:rsidP="000539DF">
      <w:pPr>
        <w:rPr>
          <w:rtl/>
          <w:lang w:eastAsia="he-IL"/>
        </w:rPr>
      </w:pPr>
      <w:bookmarkStart w:id="4639" w:name="_ETM_Q1_2715522"/>
      <w:bookmarkEnd w:id="4639"/>
      <w:r>
        <w:rPr>
          <w:rFonts w:hint="cs"/>
          <w:rtl/>
          <w:lang w:eastAsia="he-IL"/>
        </w:rPr>
        <w:t>ב</w:t>
      </w:r>
      <w:bookmarkStart w:id="4640" w:name="_ETM_Q1_2715555"/>
      <w:bookmarkEnd w:id="4640"/>
      <w:r>
        <w:rPr>
          <w:rFonts w:hint="cs"/>
          <w:rtl/>
          <w:lang w:eastAsia="he-IL"/>
        </w:rPr>
        <w:t xml:space="preserve">סדר, אבל </w:t>
      </w:r>
      <w:bookmarkStart w:id="4641" w:name="_ETM_Q1_2716210"/>
      <w:bookmarkEnd w:id="4641"/>
      <w:r>
        <w:rPr>
          <w:rFonts w:hint="cs"/>
          <w:rtl/>
          <w:lang w:eastAsia="he-IL"/>
        </w:rPr>
        <w:t xml:space="preserve">זה כללי השוק אדוני. </w:t>
      </w:r>
      <w:bookmarkStart w:id="4642" w:name="_ETM_Q1_2718515"/>
      <w:bookmarkEnd w:id="4642"/>
    </w:p>
    <w:p w14:paraId="59F22CED" w14:textId="77777777" w:rsidR="000539DF" w:rsidRDefault="000539DF" w:rsidP="000539DF">
      <w:pPr>
        <w:rPr>
          <w:rtl/>
          <w:lang w:eastAsia="he-IL"/>
        </w:rPr>
      </w:pPr>
      <w:bookmarkStart w:id="4643" w:name="_ETM_Q1_2718580"/>
      <w:bookmarkEnd w:id="4643"/>
    </w:p>
    <w:p w14:paraId="6628A9C1" w14:textId="2595D6C9" w:rsidR="000539DF" w:rsidRDefault="000539DF" w:rsidP="000539DF">
      <w:pPr>
        <w:pStyle w:val="af6"/>
        <w:keepNext/>
        <w:rPr>
          <w:rtl/>
        </w:rPr>
      </w:pPr>
      <w:bookmarkStart w:id="4644" w:name="ET_yor_5159_458"/>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644"/>
    </w:p>
    <w:p w14:paraId="58326F82" w14:textId="1BFCB0B3" w:rsidR="000539DF" w:rsidRDefault="000539DF" w:rsidP="000539DF">
      <w:pPr>
        <w:pStyle w:val="KeepWithNext"/>
        <w:rPr>
          <w:rtl/>
          <w:lang w:eastAsia="he-IL"/>
        </w:rPr>
      </w:pPr>
      <w:bookmarkStart w:id="4645" w:name="_ETM_Q1_2719796"/>
      <w:bookmarkStart w:id="4646" w:name="_ETM_Q1_2719818"/>
      <w:bookmarkStart w:id="4647" w:name="_ETM_Q1_2718298"/>
      <w:bookmarkStart w:id="4648" w:name="_ETM_Q1_2716815"/>
      <w:bookmarkStart w:id="4649" w:name="_ETM_Q1_2718737"/>
      <w:bookmarkEnd w:id="4645"/>
      <w:bookmarkEnd w:id="4646"/>
      <w:bookmarkEnd w:id="4647"/>
      <w:bookmarkEnd w:id="4648"/>
      <w:bookmarkEnd w:id="4649"/>
    </w:p>
    <w:p w14:paraId="31FD3343" w14:textId="102BD2C7" w:rsidR="000539DF" w:rsidRDefault="000539DF" w:rsidP="000539DF">
      <w:pPr>
        <w:rPr>
          <w:rtl/>
          <w:lang w:eastAsia="he-IL"/>
        </w:rPr>
      </w:pPr>
      <w:bookmarkStart w:id="4650" w:name="_ETM_Q1_2718804"/>
      <w:bookmarkEnd w:id="4650"/>
      <w:r>
        <w:rPr>
          <w:rFonts w:hint="cs"/>
          <w:rtl/>
          <w:lang w:eastAsia="he-IL"/>
        </w:rPr>
        <w:t xml:space="preserve">דירה לא עולה? בוא </w:t>
      </w:r>
      <w:bookmarkStart w:id="4651" w:name="_ETM_Q1_2720528"/>
      <w:bookmarkEnd w:id="4651"/>
      <w:r>
        <w:rPr>
          <w:rFonts w:hint="cs"/>
          <w:rtl/>
          <w:lang w:eastAsia="he-IL"/>
        </w:rPr>
        <w:t xml:space="preserve">תראה </w:t>
      </w:r>
      <w:bookmarkStart w:id="4652" w:name="_ETM_Q1_2719193"/>
      <w:bookmarkEnd w:id="4652"/>
      <w:r>
        <w:rPr>
          <w:rFonts w:hint="cs"/>
          <w:rtl/>
          <w:lang w:eastAsia="he-IL"/>
        </w:rPr>
        <w:t>לי דירה רק שירדה. אני אתן לך מה שאתה</w:t>
      </w:r>
      <w:bookmarkStart w:id="4653" w:name="_ETM_Q1_2723312"/>
      <w:bookmarkEnd w:id="4653"/>
      <w:r>
        <w:rPr>
          <w:rFonts w:hint="cs"/>
          <w:rtl/>
          <w:lang w:eastAsia="he-IL"/>
        </w:rPr>
        <w:t xml:space="preserve"> רוצה. </w:t>
      </w:r>
      <w:bookmarkStart w:id="4654" w:name="_ETM_Q1_2724089"/>
      <w:bookmarkEnd w:id="4654"/>
    </w:p>
    <w:p w14:paraId="6D7032DA" w14:textId="77777777" w:rsidR="000539DF" w:rsidRDefault="000539DF" w:rsidP="000539DF">
      <w:pPr>
        <w:rPr>
          <w:rtl/>
          <w:lang w:eastAsia="he-IL"/>
        </w:rPr>
      </w:pPr>
      <w:bookmarkStart w:id="4655" w:name="_ETM_Q1_2724155"/>
      <w:bookmarkStart w:id="4656" w:name="_ETM_Q1_2723516"/>
      <w:bookmarkEnd w:id="4655"/>
      <w:bookmarkEnd w:id="4656"/>
    </w:p>
    <w:p w14:paraId="4E7325B4" w14:textId="2415006D" w:rsidR="000539DF" w:rsidRDefault="000539DF" w:rsidP="000539DF">
      <w:pPr>
        <w:pStyle w:val="a4"/>
        <w:keepNext/>
        <w:rPr>
          <w:rtl/>
        </w:rPr>
      </w:pPr>
      <w:bookmarkStart w:id="4657" w:name="ET_speaker_איתי_עצמון_459"/>
      <w:r w:rsidRPr="000539DF">
        <w:rPr>
          <w:rStyle w:val="TagStyle"/>
          <w:rtl/>
        </w:rPr>
        <w:t xml:space="preserve"> &lt;&lt; דובר &gt;&gt; </w:t>
      </w:r>
      <w:r>
        <w:rPr>
          <w:rtl/>
        </w:rPr>
        <w:t>איתי עצמון:</w:t>
      </w:r>
      <w:r w:rsidRPr="000539DF">
        <w:rPr>
          <w:rStyle w:val="TagStyle"/>
          <w:rtl/>
        </w:rPr>
        <w:t xml:space="preserve"> &lt;&lt; דובר &gt;&gt;</w:t>
      </w:r>
      <w:r w:rsidR="006550BD">
        <w:rPr>
          <w:rtl/>
        </w:rPr>
        <w:t xml:space="preserve"> </w:t>
      </w:r>
      <w:r>
        <w:rPr>
          <w:rtl/>
        </w:rPr>
        <w:t xml:space="preserve"> </w:t>
      </w:r>
      <w:bookmarkEnd w:id="4657"/>
    </w:p>
    <w:p w14:paraId="774CCA28" w14:textId="77777777" w:rsidR="000539DF" w:rsidRDefault="000539DF" w:rsidP="000539DF">
      <w:pPr>
        <w:pStyle w:val="KeepWithNext"/>
        <w:rPr>
          <w:rtl/>
          <w:lang w:eastAsia="he-IL"/>
        </w:rPr>
      </w:pPr>
    </w:p>
    <w:p w14:paraId="51FF82C5" w14:textId="1A2910EF" w:rsidR="000539DF" w:rsidRDefault="000539DF" w:rsidP="000539DF">
      <w:pPr>
        <w:rPr>
          <w:rtl/>
          <w:lang w:eastAsia="he-IL"/>
        </w:rPr>
      </w:pPr>
      <w:bookmarkStart w:id="4658" w:name="_ETM_Q1_2723843"/>
      <w:bookmarkEnd w:id="4658"/>
      <w:r>
        <w:rPr>
          <w:rFonts w:hint="cs"/>
          <w:rtl/>
          <w:lang w:eastAsia="he-IL"/>
        </w:rPr>
        <w:t>ר</w:t>
      </w:r>
      <w:bookmarkStart w:id="4659" w:name="_ETM_Q1_2723866"/>
      <w:bookmarkEnd w:id="4659"/>
      <w:r>
        <w:rPr>
          <w:rFonts w:hint="cs"/>
          <w:rtl/>
          <w:lang w:eastAsia="he-IL"/>
        </w:rPr>
        <w:t xml:space="preserve">גע, רק אני רוצה להבין. </w:t>
      </w:r>
      <w:bookmarkStart w:id="4660" w:name="_ETM_Q1_2724899"/>
      <w:bookmarkEnd w:id="4660"/>
      <w:r>
        <w:rPr>
          <w:rFonts w:hint="cs"/>
          <w:rtl/>
          <w:lang w:eastAsia="he-IL"/>
        </w:rPr>
        <w:t>ל</w:t>
      </w:r>
      <w:bookmarkStart w:id="4661" w:name="_ETM_Q1_2725866"/>
      <w:bookmarkEnd w:id="4661"/>
      <w:r>
        <w:rPr>
          <w:rFonts w:hint="cs"/>
          <w:rtl/>
          <w:lang w:eastAsia="he-IL"/>
        </w:rPr>
        <w:t xml:space="preserve">עניין הסיפה מה </w:t>
      </w:r>
      <w:bookmarkStart w:id="4662" w:name="_ETM_Q1_2727585"/>
      <w:bookmarkEnd w:id="4662"/>
      <w:r>
        <w:rPr>
          <w:rFonts w:hint="cs"/>
          <w:rtl/>
          <w:lang w:eastAsia="he-IL"/>
        </w:rPr>
        <w:t>אנח</w:t>
      </w:r>
      <w:bookmarkStart w:id="4663" w:name="_ETM_Q1_2726001"/>
      <w:bookmarkEnd w:id="4663"/>
      <w:r>
        <w:rPr>
          <w:rFonts w:hint="cs"/>
          <w:rtl/>
          <w:lang w:eastAsia="he-IL"/>
        </w:rPr>
        <w:t>נו עושים איתה?</w:t>
      </w:r>
      <w:bookmarkStart w:id="4664" w:name="_ETM_Q1_2727457"/>
      <w:bookmarkEnd w:id="4664"/>
    </w:p>
    <w:p w14:paraId="411DBAB5" w14:textId="77777777" w:rsidR="000539DF" w:rsidRDefault="000539DF" w:rsidP="000539DF">
      <w:pPr>
        <w:rPr>
          <w:rtl/>
          <w:lang w:eastAsia="he-IL"/>
        </w:rPr>
      </w:pPr>
      <w:bookmarkStart w:id="4665" w:name="_ETM_Q1_2727523"/>
      <w:bookmarkEnd w:id="4665"/>
    </w:p>
    <w:p w14:paraId="3E56CE44" w14:textId="1CF5955B" w:rsidR="000539DF" w:rsidRDefault="000539DF" w:rsidP="000539DF">
      <w:pPr>
        <w:pStyle w:val="a4"/>
        <w:keepNext/>
        <w:rPr>
          <w:rtl/>
        </w:rPr>
      </w:pPr>
      <w:bookmarkStart w:id="4666" w:name="ET_speaker_6050_460"/>
      <w:r w:rsidRPr="000539DF">
        <w:rPr>
          <w:rStyle w:val="TagStyle"/>
          <w:rtl/>
        </w:rPr>
        <w:t xml:space="preserve"> &lt;&lt; דובר &gt;&gt; </w:t>
      </w:r>
      <w:r>
        <w:rPr>
          <w:rtl/>
        </w:rPr>
        <w:t>אליהו ברוכי (יהדות התורה):</w:t>
      </w:r>
      <w:r w:rsidRPr="000539DF">
        <w:rPr>
          <w:rStyle w:val="TagStyle"/>
          <w:rtl/>
        </w:rPr>
        <w:t xml:space="preserve"> &lt;&lt; דובר &gt;&gt;</w:t>
      </w:r>
      <w:r w:rsidR="006550BD">
        <w:rPr>
          <w:rtl/>
        </w:rPr>
        <w:t xml:space="preserve"> </w:t>
      </w:r>
      <w:r>
        <w:rPr>
          <w:rtl/>
        </w:rPr>
        <w:t xml:space="preserve"> </w:t>
      </w:r>
      <w:bookmarkEnd w:id="4666"/>
    </w:p>
    <w:p w14:paraId="53411802" w14:textId="77777777" w:rsidR="000539DF" w:rsidRDefault="000539DF" w:rsidP="000539DF">
      <w:pPr>
        <w:pStyle w:val="KeepWithNext"/>
        <w:rPr>
          <w:rtl/>
          <w:lang w:eastAsia="he-IL"/>
        </w:rPr>
      </w:pPr>
    </w:p>
    <w:p w14:paraId="384A07DF" w14:textId="0ADE8F6A" w:rsidR="000539DF" w:rsidRDefault="000539DF" w:rsidP="000539DF">
      <w:pPr>
        <w:rPr>
          <w:rtl/>
          <w:lang w:eastAsia="he-IL"/>
        </w:rPr>
      </w:pPr>
      <w:bookmarkStart w:id="4667" w:name="_ETM_Q1_2726471"/>
      <w:bookmarkStart w:id="4668" w:name="_ETM_Q1_2726502"/>
      <w:bookmarkEnd w:id="4667"/>
      <w:bookmarkEnd w:id="4668"/>
      <w:r>
        <w:rPr>
          <w:rFonts w:hint="cs"/>
          <w:rtl/>
          <w:lang w:eastAsia="he-IL"/>
        </w:rPr>
        <w:t>ברשותך, שנייה אחת. אני רק מר</w:t>
      </w:r>
      <w:bookmarkStart w:id="4669" w:name="_ETM_Q1_2728391"/>
      <w:bookmarkEnd w:id="4669"/>
      <w:r>
        <w:rPr>
          <w:rFonts w:hint="cs"/>
          <w:rtl/>
          <w:lang w:eastAsia="he-IL"/>
        </w:rPr>
        <w:t>אה לו</w:t>
      </w:r>
      <w:bookmarkStart w:id="4670" w:name="_ETM_Q1_2727043"/>
      <w:bookmarkEnd w:id="4670"/>
      <w:r>
        <w:rPr>
          <w:rFonts w:hint="cs"/>
          <w:rtl/>
          <w:lang w:eastAsia="he-IL"/>
        </w:rPr>
        <w:t xml:space="preserve">. </w:t>
      </w:r>
      <w:bookmarkStart w:id="4671" w:name="_ETM_Q1_2727335"/>
      <w:bookmarkEnd w:id="4671"/>
    </w:p>
    <w:p w14:paraId="68385C57" w14:textId="77777777" w:rsidR="000539DF" w:rsidRDefault="000539DF" w:rsidP="000539DF">
      <w:pPr>
        <w:rPr>
          <w:rtl/>
          <w:lang w:eastAsia="he-IL"/>
        </w:rPr>
      </w:pPr>
      <w:bookmarkStart w:id="4672" w:name="_ETM_Q1_2727399"/>
      <w:bookmarkEnd w:id="4672"/>
    </w:p>
    <w:p w14:paraId="655CD548" w14:textId="140D0BA6" w:rsidR="000539DF" w:rsidRDefault="000539DF" w:rsidP="000539DF">
      <w:pPr>
        <w:pStyle w:val="af6"/>
        <w:keepNext/>
        <w:rPr>
          <w:rtl/>
        </w:rPr>
      </w:pPr>
      <w:bookmarkStart w:id="4673" w:name="ET_yor_5159_461"/>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673"/>
    </w:p>
    <w:p w14:paraId="3EC50DDD" w14:textId="77777777" w:rsidR="000539DF" w:rsidRDefault="000539DF" w:rsidP="000539DF">
      <w:pPr>
        <w:pStyle w:val="KeepWithNext"/>
        <w:rPr>
          <w:rtl/>
          <w:lang w:eastAsia="he-IL"/>
        </w:rPr>
      </w:pPr>
    </w:p>
    <w:p w14:paraId="4191E511" w14:textId="5DD9C31A" w:rsidR="000539DF" w:rsidRDefault="000539DF" w:rsidP="000539DF">
      <w:pPr>
        <w:rPr>
          <w:rtl/>
          <w:lang w:eastAsia="he-IL"/>
        </w:rPr>
      </w:pPr>
      <w:bookmarkStart w:id="4674" w:name="_ETM_Q1_2728325"/>
      <w:bookmarkStart w:id="4675" w:name="_ETM_Q1_2728353"/>
      <w:bookmarkEnd w:id="4674"/>
      <w:bookmarkEnd w:id="4675"/>
      <w:r>
        <w:rPr>
          <w:rFonts w:hint="cs"/>
          <w:rtl/>
          <w:lang w:eastAsia="he-IL"/>
        </w:rPr>
        <w:t xml:space="preserve">הנה, </w:t>
      </w:r>
      <w:bookmarkStart w:id="4676" w:name="_ETM_Q1_2728879"/>
      <w:bookmarkEnd w:id="4676"/>
      <w:r>
        <w:rPr>
          <w:rFonts w:hint="cs"/>
          <w:rtl/>
          <w:lang w:eastAsia="he-IL"/>
        </w:rPr>
        <w:t>הראיתי לו את</w:t>
      </w:r>
      <w:bookmarkStart w:id="4677" w:name="_ETM_Q1_2728350"/>
      <w:bookmarkEnd w:id="4677"/>
      <w:r>
        <w:rPr>
          <w:rFonts w:hint="cs"/>
          <w:rtl/>
          <w:lang w:eastAsia="he-IL"/>
        </w:rPr>
        <w:t xml:space="preserve"> זה. הראיתי לו. </w:t>
      </w:r>
      <w:bookmarkStart w:id="4678" w:name="_ETM_Q1_2731969"/>
      <w:bookmarkEnd w:id="4678"/>
    </w:p>
    <w:p w14:paraId="09588553" w14:textId="77777777" w:rsidR="000539DF" w:rsidRDefault="000539DF" w:rsidP="000539DF">
      <w:pPr>
        <w:rPr>
          <w:rtl/>
          <w:lang w:eastAsia="he-IL"/>
        </w:rPr>
      </w:pPr>
      <w:bookmarkStart w:id="4679" w:name="_ETM_Q1_2732032"/>
      <w:bookmarkStart w:id="4680" w:name="_ETM_Q1_2731263"/>
      <w:bookmarkStart w:id="4681" w:name="_ETM_Q1_2729489"/>
      <w:bookmarkEnd w:id="4679"/>
      <w:bookmarkEnd w:id="4680"/>
      <w:bookmarkEnd w:id="4681"/>
    </w:p>
    <w:p w14:paraId="1AA5B09A" w14:textId="23EDE711" w:rsidR="000539DF" w:rsidRDefault="000539DF" w:rsidP="000539DF">
      <w:pPr>
        <w:pStyle w:val="a4"/>
        <w:keepNext/>
        <w:rPr>
          <w:rtl/>
        </w:rPr>
      </w:pPr>
      <w:bookmarkStart w:id="4682" w:name="ET_speaker_6050_462"/>
      <w:r w:rsidRPr="000539DF">
        <w:rPr>
          <w:rStyle w:val="TagStyle"/>
          <w:rtl/>
        </w:rPr>
        <w:t xml:space="preserve"> &lt;&lt; דובר &gt;&gt; </w:t>
      </w:r>
      <w:r>
        <w:rPr>
          <w:rtl/>
        </w:rPr>
        <w:t>אליהו ברוכי (יהדות התורה):</w:t>
      </w:r>
      <w:r w:rsidRPr="000539DF">
        <w:rPr>
          <w:rStyle w:val="TagStyle"/>
          <w:rtl/>
        </w:rPr>
        <w:t xml:space="preserve"> &lt;&lt; דובר &gt;&gt;</w:t>
      </w:r>
      <w:r w:rsidR="006550BD">
        <w:rPr>
          <w:rtl/>
        </w:rPr>
        <w:t xml:space="preserve"> </w:t>
      </w:r>
      <w:r>
        <w:rPr>
          <w:rtl/>
        </w:rPr>
        <w:t xml:space="preserve"> </w:t>
      </w:r>
      <w:bookmarkEnd w:id="4682"/>
    </w:p>
    <w:p w14:paraId="0856E724" w14:textId="77777777" w:rsidR="000539DF" w:rsidRDefault="000539DF" w:rsidP="000539DF">
      <w:pPr>
        <w:pStyle w:val="KeepWithNext"/>
        <w:rPr>
          <w:rtl/>
          <w:lang w:eastAsia="he-IL"/>
        </w:rPr>
      </w:pPr>
    </w:p>
    <w:p w14:paraId="2CA6C04C" w14:textId="26AA3463" w:rsidR="000539DF" w:rsidRDefault="000539DF" w:rsidP="000539DF">
      <w:pPr>
        <w:rPr>
          <w:rtl/>
          <w:lang w:eastAsia="he-IL"/>
        </w:rPr>
      </w:pPr>
      <w:bookmarkStart w:id="4683" w:name="_ETM_Q1_2731378"/>
      <w:bookmarkStart w:id="4684" w:name="_ETM_Q1_2731403"/>
      <w:bookmarkEnd w:id="4683"/>
      <w:bookmarkEnd w:id="4684"/>
      <w:r>
        <w:rPr>
          <w:rFonts w:hint="cs"/>
          <w:rtl/>
          <w:lang w:eastAsia="he-IL"/>
        </w:rPr>
        <w:t>שלושה קווים חי</w:t>
      </w:r>
      <w:bookmarkStart w:id="4685" w:name="_ETM_Q1_2732306"/>
      <w:bookmarkEnd w:id="4685"/>
      <w:r>
        <w:rPr>
          <w:rFonts w:hint="cs"/>
          <w:rtl/>
          <w:lang w:eastAsia="he-IL"/>
        </w:rPr>
        <w:t>נם.</w:t>
      </w:r>
      <w:bookmarkStart w:id="4686" w:name="_ETM_Q1_2732706"/>
      <w:bookmarkEnd w:id="4686"/>
      <w:r>
        <w:rPr>
          <w:rFonts w:hint="cs"/>
          <w:rtl/>
          <w:lang w:eastAsia="he-IL"/>
        </w:rPr>
        <w:t xml:space="preserve"> </w:t>
      </w:r>
    </w:p>
    <w:p w14:paraId="28BA79F5" w14:textId="77777777" w:rsidR="000539DF" w:rsidRDefault="000539DF" w:rsidP="000539DF">
      <w:pPr>
        <w:rPr>
          <w:rtl/>
          <w:lang w:eastAsia="he-IL"/>
        </w:rPr>
      </w:pPr>
      <w:bookmarkStart w:id="4687" w:name="_ETM_Q1_2730898"/>
      <w:bookmarkStart w:id="4688" w:name="_ETM_Q1_2731113"/>
      <w:bookmarkEnd w:id="4687"/>
      <w:bookmarkEnd w:id="4688"/>
    </w:p>
    <w:p w14:paraId="427DB5F6" w14:textId="679E0079" w:rsidR="000539DF" w:rsidRDefault="000539DF" w:rsidP="000539DF">
      <w:pPr>
        <w:pStyle w:val="af9"/>
        <w:keepNext/>
        <w:rPr>
          <w:rtl/>
          <w:lang w:eastAsia="he-IL"/>
        </w:rPr>
      </w:pPr>
      <w:bookmarkStart w:id="4689" w:name="ET_guest_מנחם_לנצנר_463"/>
      <w:r w:rsidRPr="000539DF">
        <w:rPr>
          <w:rStyle w:val="TagStyle"/>
          <w:rtl/>
        </w:rPr>
        <w:t xml:space="preserve"> &lt;&lt; אורח &gt;&gt; </w:t>
      </w:r>
      <w:r>
        <w:rPr>
          <w:rtl/>
          <w:lang w:eastAsia="he-IL"/>
        </w:rPr>
        <w:t>מנחם לנצנר:</w:t>
      </w:r>
      <w:r w:rsidRPr="000539DF">
        <w:rPr>
          <w:rStyle w:val="TagStyle"/>
          <w:rtl/>
        </w:rPr>
        <w:t xml:space="preserve"> &lt;&lt; אורח &gt;&gt;</w:t>
      </w:r>
      <w:r w:rsidR="006550BD">
        <w:rPr>
          <w:rtl/>
          <w:lang w:eastAsia="he-IL"/>
        </w:rPr>
        <w:t xml:space="preserve"> </w:t>
      </w:r>
      <w:r>
        <w:rPr>
          <w:rtl/>
          <w:lang w:eastAsia="he-IL"/>
        </w:rPr>
        <w:t xml:space="preserve"> </w:t>
      </w:r>
      <w:bookmarkEnd w:id="4689"/>
    </w:p>
    <w:p w14:paraId="49434181" w14:textId="77777777" w:rsidR="000539DF" w:rsidRDefault="000539DF" w:rsidP="000539DF">
      <w:pPr>
        <w:pStyle w:val="KeepWithNext"/>
        <w:rPr>
          <w:rtl/>
          <w:lang w:eastAsia="he-IL"/>
        </w:rPr>
      </w:pPr>
    </w:p>
    <w:p w14:paraId="6632E42F" w14:textId="6A41DB73" w:rsidR="000539DF" w:rsidRDefault="000539DF" w:rsidP="000539DF">
      <w:pPr>
        <w:rPr>
          <w:rtl/>
          <w:lang w:eastAsia="he-IL"/>
        </w:rPr>
      </w:pPr>
      <w:bookmarkStart w:id="4690" w:name="_ETM_Q1_2732260"/>
      <w:bookmarkStart w:id="4691" w:name="_ETM_Q1_2732287"/>
      <w:bookmarkEnd w:id="4690"/>
      <w:bookmarkEnd w:id="4691"/>
      <w:r>
        <w:rPr>
          <w:rFonts w:hint="cs"/>
          <w:rtl/>
          <w:lang w:eastAsia="he-IL"/>
        </w:rPr>
        <w:t xml:space="preserve">תראה את הניוד. ניוד שווה </w:t>
      </w:r>
      <w:bookmarkStart w:id="4692" w:name="_ETM_Q1_2733076"/>
      <w:bookmarkEnd w:id="4692"/>
      <w:r>
        <w:rPr>
          <w:rFonts w:hint="cs"/>
          <w:rtl/>
          <w:lang w:eastAsia="he-IL"/>
        </w:rPr>
        <w:t xml:space="preserve">120 שקלים. </w:t>
      </w:r>
      <w:bookmarkStart w:id="4693" w:name="_ETM_Q1_2735124"/>
      <w:bookmarkEnd w:id="4693"/>
    </w:p>
    <w:p w14:paraId="2EDD3179" w14:textId="77777777" w:rsidR="000539DF" w:rsidRDefault="000539DF" w:rsidP="000539DF">
      <w:pPr>
        <w:rPr>
          <w:rtl/>
          <w:lang w:eastAsia="he-IL"/>
        </w:rPr>
      </w:pPr>
      <w:bookmarkStart w:id="4694" w:name="_ETM_Q1_2735184"/>
      <w:bookmarkEnd w:id="4694"/>
    </w:p>
    <w:p w14:paraId="32AA3845" w14:textId="12A7F129" w:rsidR="000539DF" w:rsidRDefault="000539DF" w:rsidP="000539DF">
      <w:pPr>
        <w:pStyle w:val="af6"/>
        <w:keepNext/>
        <w:rPr>
          <w:rtl/>
        </w:rPr>
      </w:pPr>
      <w:bookmarkStart w:id="4695" w:name="ET_yor_5159_464"/>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695"/>
    </w:p>
    <w:p w14:paraId="2DC07BFE" w14:textId="77777777" w:rsidR="000539DF" w:rsidRDefault="000539DF" w:rsidP="000539DF">
      <w:pPr>
        <w:pStyle w:val="KeepWithNext"/>
        <w:rPr>
          <w:rtl/>
          <w:lang w:eastAsia="he-IL"/>
        </w:rPr>
      </w:pPr>
    </w:p>
    <w:p w14:paraId="55F6EDD2" w14:textId="42FB879A" w:rsidR="000539DF" w:rsidRDefault="000539DF" w:rsidP="000539DF">
      <w:pPr>
        <w:rPr>
          <w:rtl/>
          <w:lang w:eastAsia="he-IL"/>
        </w:rPr>
      </w:pPr>
      <w:bookmarkStart w:id="4696" w:name="_ETM_Q1_2734580"/>
      <w:bookmarkEnd w:id="4696"/>
      <w:r>
        <w:rPr>
          <w:rFonts w:hint="cs"/>
          <w:rtl/>
          <w:lang w:eastAsia="he-IL"/>
        </w:rPr>
        <w:t>ל</w:t>
      </w:r>
      <w:bookmarkStart w:id="4697" w:name="_ETM_Q1_2734609"/>
      <w:bookmarkEnd w:id="4697"/>
      <w:r>
        <w:rPr>
          <w:rFonts w:hint="cs"/>
          <w:rtl/>
          <w:lang w:eastAsia="he-IL"/>
        </w:rPr>
        <w:t xml:space="preserve">א, אל תראה </w:t>
      </w:r>
      <w:bookmarkStart w:id="4698" w:name="_ETM_Q1_2735561"/>
      <w:bookmarkEnd w:id="4698"/>
      <w:r>
        <w:rPr>
          <w:rFonts w:hint="cs"/>
          <w:rtl/>
          <w:lang w:eastAsia="he-IL"/>
        </w:rPr>
        <w:t xml:space="preserve">לי, תראה לה. </w:t>
      </w:r>
      <w:bookmarkStart w:id="4699" w:name="_ETM_Q1_2736938"/>
      <w:bookmarkEnd w:id="4699"/>
    </w:p>
    <w:p w14:paraId="0A8EFD81" w14:textId="77777777" w:rsidR="000539DF" w:rsidRDefault="000539DF" w:rsidP="000539DF">
      <w:pPr>
        <w:rPr>
          <w:rtl/>
          <w:lang w:eastAsia="he-IL"/>
        </w:rPr>
      </w:pPr>
      <w:bookmarkStart w:id="4700" w:name="_ETM_Q1_2736999"/>
      <w:bookmarkEnd w:id="4700"/>
    </w:p>
    <w:p w14:paraId="52E3C055" w14:textId="2F22FB4E" w:rsidR="000539DF" w:rsidRDefault="000539DF" w:rsidP="000539DF">
      <w:pPr>
        <w:pStyle w:val="af9"/>
        <w:keepNext/>
        <w:rPr>
          <w:rtl/>
          <w:lang w:eastAsia="he-IL"/>
        </w:rPr>
      </w:pPr>
      <w:bookmarkStart w:id="4701" w:name="ET_guest_מנחם_לנצנר_465"/>
      <w:r w:rsidRPr="000539DF">
        <w:rPr>
          <w:rStyle w:val="TagStyle"/>
          <w:rtl/>
        </w:rPr>
        <w:t xml:space="preserve"> &lt;&lt; אורח &gt;&gt; </w:t>
      </w:r>
      <w:r>
        <w:rPr>
          <w:rtl/>
          <w:lang w:eastAsia="he-IL"/>
        </w:rPr>
        <w:t>מנחם לנצנר:</w:t>
      </w:r>
      <w:r w:rsidRPr="000539DF">
        <w:rPr>
          <w:rStyle w:val="TagStyle"/>
          <w:rtl/>
        </w:rPr>
        <w:t xml:space="preserve"> &lt;&lt; אורח &gt;&gt;</w:t>
      </w:r>
      <w:r w:rsidR="006550BD">
        <w:rPr>
          <w:rtl/>
          <w:lang w:eastAsia="he-IL"/>
        </w:rPr>
        <w:t xml:space="preserve"> </w:t>
      </w:r>
      <w:r>
        <w:rPr>
          <w:rtl/>
          <w:lang w:eastAsia="he-IL"/>
        </w:rPr>
        <w:t xml:space="preserve"> </w:t>
      </w:r>
      <w:bookmarkEnd w:id="4701"/>
    </w:p>
    <w:p w14:paraId="2BAC3161" w14:textId="77777777" w:rsidR="000539DF" w:rsidRDefault="000539DF" w:rsidP="000539DF">
      <w:pPr>
        <w:pStyle w:val="KeepWithNext"/>
        <w:rPr>
          <w:rtl/>
          <w:lang w:eastAsia="he-IL"/>
        </w:rPr>
      </w:pPr>
    </w:p>
    <w:p w14:paraId="7C67F434" w14:textId="4072E5D3" w:rsidR="000539DF" w:rsidRDefault="000539DF" w:rsidP="000539DF">
      <w:pPr>
        <w:rPr>
          <w:rtl/>
          <w:lang w:eastAsia="he-IL"/>
        </w:rPr>
      </w:pPr>
      <w:bookmarkStart w:id="4702" w:name="_ETM_Q1_2736373"/>
      <w:bookmarkStart w:id="4703" w:name="_ETM_Q1_2736397"/>
      <w:bookmarkStart w:id="4704" w:name="_ETM_Q1_2734919"/>
      <w:bookmarkStart w:id="4705" w:name="_ETM_Q1_2733359"/>
      <w:bookmarkStart w:id="4706" w:name="_ETM_Q1_2732394"/>
      <w:bookmarkEnd w:id="4702"/>
      <w:bookmarkEnd w:id="4703"/>
      <w:bookmarkEnd w:id="4704"/>
      <w:bookmarkEnd w:id="4705"/>
      <w:bookmarkEnd w:id="4706"/>
      <w:r>
        <w:rPr>
          <w:rFonts w:hint="cs"/>
          <w:rtl/>
          <w:lang w:eastAsia="he-IL"/>
        </w:rPr>
        <w:t>ניוד עולה 120 שקלים. א</w:t>
      </w:r>
      <w:bookmarkStart w:id="4707" w:name="_ETM_Q1_2737081"/>
      <w:bookmarkEnd w:id="4707"/>
      <w:r>
        <w:rPr>
          <w:rFonts w:hint="cs"/>
          <w:rtl/>
          <w:lang w:eastAsia="he-IL"/>
        </w:rPr>
        <w:t>ז אם זה</w:t>
      </w:r>
      <w:bookmarkStart w:id="4708" w:name="_ETM_Q1_2737912"/>
      <w:bookmarkEnd w:id="4708"/>
      <w:r>
        <w:rPr>
          <w:rFonts w:hint="cs"/>
          <w:rtl/>
          <w:lang w:eastAsia="he-IL"/>
        </w:rPr>
        <w:t xml:space="preserve"> שלושה, זה עולה 360. </w:t>
      </w:r>
      <w:bookmarkStart w:id="4709" w:name="_ETM_Q1_2740809"/>
      <w:bookmarkEnd w:id="4709"/>
    </w:p>
    <w:p w14:paraId="4AFDD11E" w14:textId="77777777" w:rsidR="000539DF" w:rsidRDefault="000539DF" w:rsidP="000539DF">
      <w:pPr>
        <w:rPr>
          <w:rtl/>
          <w:lang w:eastAsia="he-IL"/>
        </w:rPr>
      </w:pPr>
      <w:bookmarkStart w:id="4710" w:name="_ETM_Q1_2740870"/>
      <w:bookmarkEnd w:id="4710"/>
    </w:p>
    <w:p w14:paraId="3891E485" w14:textId="30E6D48A" w:rsidR="000539DF" w:rsidRDefault="000539DF" w:rsidP="000539DF">
      <w:pPr>
        <w:pStyle w:val="af6"/>
        <w:keepNext/>
        <w:rPr>
          <w:rtl/>
        </w:rPr>
      </w:pPr>
      <w:bookmarkStart w:id="4711" w:name="ET_yor_5159_466"/>
      <w:r w:rsidRPr="000539DF">
        <w:rPr>
          <w:rStyle w:val="TagStyle"/>
          <w:rtl/>
        </w:rPr>
        <w:t xml:space="preserve"> &lt;&lt; יור &gt;&gt; </w:t>
      </w:r>
      <w:r>
        <w:rPr>
          <w:rtl/>
        </w:rPr>
        <w:t>היו"ר דוד ביטן:</w:t>
      </w:r>
      <w:r w:rsidRPr="000539DF">
        <w:rPr>
          <w:rStyle w:val="TagStyle"/>
          <w:rtl/>
        </w:rPr>
        <w:t xml:space="preserve"> &lt;&lt; יור &gt;&gt;</w:t>
      </w:r>
      <w:r w:rsidR="006550BD">
        <w:rPr>
          <w:rtl/>
        </w:rPr>
        <w:t xml:space="preserve"> </w:t>
      </w:r>
      <w:r>
        <w:rPr>
          <w:rtl/>
        </w:rPr>
        <w:t xml:space="preserve"> </w:t>
      </w:r>
      <w:bookmarkEnd w:id="4711"/>
    </w:p>
    <w:p w14:paraId="43697F28" w14:textId="77777777" w:rsidR="000539DF" w:rsidRDefault="000539DF" w:rsidP="000539DF">
      <w:pPr>
        <w:pStyle w:val="KeepWithNext"/>
        <w:rPr>
          <w:rtl/>
          <w:lang w:eastAsia="he-IL"/>
        </w:rPr>
      </w:pPr>
    </w:p>
    <w:p w14:paraId="4BFD7B51" w14:textId="57288F5F" w:rsidR="000539DF" w:rsidRDefault="000539DF" w:rsidP="000539DF">
      <w:pPr>
        <w:rPr>
          <w:rtl/>
          <w:lang w:eastAsia="he-IL"/>
        </w:rPr>
      </w:pPr>
      <w:bookmarkStart w:id="4712" w:name="_ETM_Q1_2741751"/>
      <w:bookmarkEnd w:id="4712"/>
      <w:r>
        <w:rPr>
          <w:rFonts w:hint="cs"/>
          <w:rtl/>
          <w:lang w:eastAsia="he-IL"/>
        </w:rPr>
        <w:t>ת</w:t>
      </w:r>
      <w:bookmarkStart w:id="4713" w:name="_ETM_Q1_2741778"/>
      <w:bookmarkEnd w:id="4713"/>
      <w:r>
        <w:rPr>
          <w:rFonts w:hint="cs"/>
          <w:rtl/>
          <w:lang w:eastAsia="he-IL"/>
        </w:rPr>
        <w:t>ראה ל</w:t>
      </w:r>
      <w:bookmarkStart w:id="4714" w:name="_ETM_Q1_2740311"/>
      <w:bookmarkEnd w:id="4714"/>
      <w:r>
        <w:rPr>
          <w:rFonts w:hint="cs"/>
          <w:rtl/>
          <w:lang w:eastAsia="he-IL"/>
        </w:rPr>
        <w:t xml:space="preserve">ה. </w:t>
      </w:r>
      <w:bookmarkStart w:id="4715" w:name="_ETM_Q1_2740652"/>
      <w:bookmarkEnd w:id="4715"/>
    </w:p>
    <w:p w14:paraId="661974EF" w14:textId="77777777" w:rsidR="000539DF" w:rsidRDefault="000539DF" w:rsidP="000539DF">
      <w:pPr>
        <w:rPr>
          <w:rtl/>
          <w:lang w:eastAsia="he-IL"/>
        </w:rPr>
      </w:pPr>
      <w:bookmarkStart w:id="4716" w:name="_ETM_Q1_2740709"/>
      <w:bookmarkEnd w:id="4716"/>
    </w:p>
    <w:p w14:paraId="38E7AC57" w14:textId="6B7E28E3" w:rsidR="000539DF" w:rsidRDefault="000539DF" w:rsidP="000539DF">
      <w:pPr>
        <w:pStyle w:val="af9"/>
        <w:keepNext/>
        <w:rPr>
          <w:rtl/>
          <w:lang w:eastAsia="he-IL"/>
        </w:rPr>
      </w:pPr>
      <w:bookmarkStart w:id="4717" w:name="ET_guest_מנחם_לנצנר_467"/>
      <w:r w:rsidRPr="000539DF">
        <w:rPr>
          <w:rStyle w:val="TagStyle"/>
          <w:rtl/>
        </w:rPr>
        <w:t xml:space="preserve"> &lt;&lt; אורח &gt;&gt; </w:t>
      </w:r>
      <w:r>
        <w:rPr>
          <w:rtl/>
          <w:lang w:eastAsia="he-IL"/>
        </w:rPr>
        <w:t>מנחם לנצנר:</w:t>
      </w:r>
      <w:r w:rsidRPr="000539DF">
        <w:rPr>
          <w:rStyle w:val="TagStyle"/>
          <w:rtl/>
        </w:rPr>
        <w:t xml:space="preserve"> &lt;&lt; אורח &gt;&gt;</w:t>
      </w:r>
      <w:r w:rsidR="006550BD">
        <w:rPr>
          <w:rtl/>
          <w:lang w:eastAsia="he-IL"/>
        </w:rPr>
        <w:t xml:space="preserve"> </w:t>
      </w:r>
      <w:r>
        <w:rPr>
          <w:rtl/>
          <w:lang w:eastAsia="he-IL"/>
        </w:rPr>
        <w:t xml:space="preserve"> </w:t>
      </w:r>
      <w:bookmarkEnd w:id="4717"/>
    </w:p>
    <w:p w14:paraId="04556E2F" w14:textId="77777777" w:rsidR="000539DF" w:rsidRDefault="000539DF" w:rsidP="000539DF">
      <w:pPr>
        <w:pStyle w:val="KeepWithNext"/>
        <w:rPr>
          <w:rtl/>
          <w:lang w:eastAsia="he-IL"/>
        </w:rPr>
      </w:pPr>
    </w:p>
    <w:p w14:paraId="6C2CE6FC" w14:textId="6B35ED55" w:rsidR="000539DF" w:rsidRDefault="000539DF" w:rsidP="000539DF">
      <w:pPr>
        <w:rPr>
          <w:rtl/>
          <w:lang w:eastAsia="he-IL"/>
        </w:rPr>
      </w:pPr>
      <w:r>
        <w:rPr>
          <w:rFonts w:hint="cs"/>
          <w:rtl/>
          <w:lang w:eastAsia="he-IL"/>
        </w:rPr>
        <w:t>ה</w:t>
      </w:r>
      <w:bookmarkStart w:id="4718" w:name="_ETM_Q1_2742089"/>
      <w:bookmarkStart w:id="4719" w:name="_ETM_Q1_2742111"/>
      <w:bookmarkEnd w:id="4718"/>
      <w:bookmarkEnd w:id="4719"/>
      <w:r>
        <w:rPr>
          <w:rFonts w:hint="cs"/>
          <w:rtl/>
          <w:lang w:eastAsia="he-IL"/>
        </w:rPr>
        <w:t>מניי</w:t>
      </w:r>
      <w:bookmarkStart w:id="4720" w:name="_ETM_Q1_2740874"/>
      <w:bookmarkEnd w:id="4720"/>
      <w:r>
        <w:rPr>
          <w:rFonts w:hint="cs"/>
          <w:rtl/>
          <w:lang w:eastAsia="he-IL"/>
        </w:rPr>
        <w:t xml:space="preserve">ד מקבל 120 שקלים </w:t>
      </w:r>
      <w:bookmarkStart w:id="4721" w:name="_ETM_Q1_2743071"/>
      <w:bookmarkEnd w:id="4721"/>
      <w:r>
        <w:rPr>
          <w:rFonts w:hint="cs"/>
          <w:rtl/>
          <w:lang w:eastAsia="he-IL"/>
        </w:rPr>
        <w:t xml:space="preserve">על מספר שהוא נייד. </w:t>
      </w:r>
      <w:bookmarkStart w:id="4722" w:name="_ETM_Q1_2745415"/>
      <w:bookmarkStart w:id="4723" w:name="_ETM_Q1_2744778"/>
      <w:bookmarkStart w:id="4724" w:name="_ETM_Q1_2745226"/>
      <w:bookmarkEnd w:id="4722"/>
      <w:bookmarkEnd w:id="4723"/>
      <w:bookmarkEnd w:id="4724"/>
    </w:p>
    <w:p w14:paraId="304E5268" w14:textId="77777777" w:rsidR="000539DF" w:rsidRDefault="000539DF" w:rsidP="000539DF">
      <w:pPr>
        <w:rPr>
          <w:rtl/>
          <w:lang w:eastAsia="he-IL"/>
        </w:rPr>
      </w:pPr>
      <w:bookmarkStart w:id="4725" w:name="_ETM_Q1_2745280"/>
      <w:bookmarkEnd w:id="4725"/>
    </w:p>
    <w:p w14:paraId="16668F34" w14:textId="5426B35F" w:rsidR="000539DF" w:rsidRDefault="000539DF" w:rsidP="000539DF">
      <w:pPr>
        <w:pStyle w:val="a4"/>
        <w:keepNext/>
        <w:rPr>
          <w:rtl/>
        </w:rPr>
      </w:pPr>
      <w:bookmarkStart w:id="4726" w:name="ET_speaker_5726_469"/>
      <w:r w:rsidRPr="000539DF">
        <w:rPr>
          <w:rStyle w:val="TagStyle"/>
          <w:rtl/>
        </w:rPr>
        <w:t xml:space="preserve"> &lt;&lt; דובר &gt;&gt; </w:t>
      </w:r>
      <w:r>
        <w:rPr>
          <w:rtl/>
        </w:rPr>
        <w:t>ינון אזולאי (ש"ס):</w:t>
      </w:r>
      <w:r w:rsidRPr="000539DF">
        <w:rPr>
          <w:rStyle w:val="TagStyle"/>
          <w:rtl/>
        </w:rPr>
        <w:t xml:space="preserve"> &lt;&lt; דובר &gt;&gt;</w:t>
      </w:r>
      <w:r w:rsidR="006550BD">
        <w:rPr>
          <w:rtl/>
        </w:rPr>
        <w:t xml:space="preserve"> </w:t>
      </w:r>
      <w:r>
        <w:rPr>
          <w:rtl/>
        </w:rPr>
        <w:t xml:space="preserve"> </w:t>
      </w:r>
      <w:bookmarkEnd w:id="4726"/>
    </w:p>
    <w:p w14:paraId="21814274" w14:textId="77777777" w:rsidR="000539DF" w:rsidRDefault="000539DF" w:rsidP="000539DF">
      <w:pPr>
        <w:pStyle w:val="KeepWithNext"/>
        <w:rPr>
          <w:rtl/>
          <w:lang w:eastAsia="he-IL"/>
        </w:rPr>
      </w:pPr>
    </w:p>
    <w:p w14:paraId="39043727" w14:textId="6F5B1458" w:rsidR="000539DF" w:rsidRDefault="000539DF" w:rsidP="000539DF">
      <w:pPr>
        <w:rPr>
          <w:rtl/>
          <w:lang w:eastAsia="he-IL"/>
        </w:rPr>
      </w:pPr>
      <w:bookmarkStart w:id="4727" w:name="_ETM_Q1_2746484"/>
      <w:bookmarkEnd w:id="4727"/>
      <w:r>
        <w:rPr>
          <w:rFonts w:hint="cs"/>
          <w:rtl/>
          <w:lang w:eastAsia="he-IL"/>
        </w:rPr>
        <w:t>מ</w:t>
      </w:r>
      <w:bookmarkStart w:id="4728" w:name="_ETM_Q1_2746519"/>
      <w:bookmarkEnd w:id="4728"/>
      <w:r>
        <w:rPr>
          <w:rFonts w:hint="cs"/>
          <w:rtl/>
          <w:lang w:eastAsia="he-IL"/>
        </w:rPr>
        <w:t xml:space="preserve">ה זה משנה? </w:t>
      </w:r>
      <w:bookmarkStart w:id="4729" w:name="_ETM_Q1_2747537"/>
      <w:bookmarkEnd w:id="4729"/>
      <w:r>
        <w:rPr>
          <w:rFonts w:hint="cs"/>
          <w:rtl/>
          <w:lang w:eastAsia="he-IL"/>
        </w:rPr>
        <w:t xml:space="preserve">הלקוח </w:t>
      </w:r>
      <w:bookmarkStart w:id="4730" w:name="_ETM_Q1_2746129"/>
      <w:bookmarkEnd w:id="4730"/>
      <w:r>
        <w:rPr>
          <w:rFonts w:hint="cs"/>
          <w:rtl/>
          <w:lang w:eastAsia="he-IL"/>
        </w:rPr>
        <w:t>לא מקבל כלום. מה זה משנה לו? לא משלם</w:t>
      </w:r>
      <w:bookmarkStart w:id="4731" w:name="_ETM_Q1_2749820"/>
      <w:bookmarkEnd w:id="4731"/>
      <w:r>
        <w:rPr>
          <w:rFonts w:hint="cs"/>
          <w:rtl/>
          <w:lang w:eastAsia="he-IL"/>
        </w:rPr>
        <w:t xml:space="preserve"> כלום</w:t>
      </w:r>
      <w:bookmarkStart w:id="4732" w:name="_ETM_Q1_2748459"/>
      <w:bookmarkEnd w:id="4732"/>
      <w:r>
        <w:rPr>
          <w:rFonts w:hint="cs"/>
          <w:rtl/>
          <w:lang w:eastAsia="he-IL"/>
        </w:rPr>
        <w:t xml:space="preserve">. אתה מדבר על הלקוח, אתה </w:t>
      </w:r>
      <w:bookmarkStart w:id="4733" w:name="_ETM_Q1_2749916"/>
      <w:bookmarkEnd w:id="4733"/>
      <w:r>
        <w:rPr>
          <w:rFonts w:hint="cs"/>
          <w:rtl/>
          <w:lang w:eastAsia="he-IL"/>
        </w:rPr>
        <w:t xml:space="preserve">לא מדבר על העסק. </w:t>
      </w:r>
      <w:bookmarkStart w:id="4734" w:name="_ETM_Q1_2752557"/>
      <w:bookmarkStart w:id="4735" w:name="_ETM_Q1_2753782"/>
      <w:bookmarkStart w:id="4736" w:name="_ETM_Q1_2753851"/>
      <w:bookmarkEnd w:id="4734"/>
      <w:bookmarkEnd w:id="4735"/>
      <w:bookmarkEnd w:id="4736"/>
      <w:r>
        <w:rPr>
          <w:rFonts w:hint="cs"/>
          <w:rtl/>
          <w:lang w:eastAsia="he-IL"/>
        </w:rPr>
        <w:t>גם</w:t>
      </w:r>
      <w:bookmarkStart w:id="4737" w:name="_ETM_Q1_2753741"/>
      <w:bookmarkEnd w:id="4737"/>
      <w:r>
        <w:rPr>
          <w:rFonts w:hint="cs"/>
          <w:rtl/>
          <w:lang w:eastAsia="he-IL"/>
        </w:rPr>
        <w:t xml:space="preserve"> אתה יכול עם הקווים שלך לעשות. </w:t>
      </w:r>
      <w:bookmarkStart w:id="4738" w:name="_ETM_Q1_2754588"/>
      <w:bookmarkEnd w:id="4738"/>
      <w:r>
        <w:rPr>
          <w:rFonts w:hint="cs"/>
          <w:rtl/>
          <w:lang w:eastAsia="he-IL"/>
        </w:rPr>
        <w:t>אתה הרי עושה</w:t>
      </w:r>
      <w:bookmarkStart w:id="4739" w:name="_ETM_Q1_2756493"/>
      <w:bookmarkEnd w:id="4739"/>
      <w:r>
        <w:rPr>
          <w:rFonts w:hint="cs"/>
          <w:rtl/>
          <w:lang w:eastAsia="he-IL"/>
        </w:rPr>
        <w:t xml:space="preserve"> עסק מהקווים ש</w:t>
      </w:r>
      <w:bookmarkStart w:id="4740" w:name="_ETM_Q1_2755861"/>
      <w:bookmarkEnd w:id="4740"/>
      <w:r>
        <w:rPr>
          <w:rFonts w:hint="cs"/>
          <w:rtl/>
          <w:lang w:eastAsia="he-IL"/>
        </w:rPr>
        <w:t>לך. אתה לא יושב פה</w:t>
      </w:r>
      <w:bookmarkStart w:id="4741" w:name="_ETM_Q1_2755762"/>
      <w:bookmarkEnd w:id="4741"/>
      <w:r>
        <w:rPr>
          <w:rFonts w:hint="cs"/>
          <w:rtl/>
          <w:lang w:eastAsia="he-IL"/>
        </w:rPr>
        <w:t xml:space="preserve"> לשם שמיים. אתה </w:t>
      </w:r>
      <w:bookmarkStart w:id="4742" w:name="_ETM_Q1_2757349"/>
      <w:bookmarkEnd w:id="4742"/>
      <w:r>
        <w:rPr>
          <w:rFonts w:hint="cs"/>
          <w:rtl/>
          <w:lang w:eastAsia="he-IL"/>
        </w:rPr>
        <w:t>עושה פה בשביל הכסף. אז זה לא משנה. הרי אתה</w:t>
      </w:r>
      <w:bookmarkStart w:id="4743" w:name="_ETM_Q1_2762052"/>
      <w:bookmarkEnd w:id="4743"/>
      <w:r>
        <w:rPr>
          <w:rFonts w:hint="cs"/>
          <w:rtl/>
          <w:lang w:eastAsia="he-IL"/>
        </w:rPr>
        <w:t xml:space="preserve"> לא יכ</w:t>
      </w:r>
      <w:bookmarkStart w:id="4744" w:name="_ETM_Q1_2760444"/>
      <w:bookmarkEnd w:id="4744"/>
      <w:r>
        <w:rPr>
          <w:rFonts w:hint="cs"/>
          <w:rtl/>
          <w:lang w:eastAsia="he-IL"/>
        </w:rPr>
        <w:t>ול לבוא ולטעון על זה. כי זה, אם אתה</w:t>
      </w:r>
      <w:bookmarkStart w:id="4745" w:name="_ETM_Q1_2764003"/>
      <w:bookmarkEnd w:id="4745"/>
      <w:r>
        <w:rPr>
          <w:rFonts w:hint="cs"/>
          <w:rtl/>
          <w:lang w:eastAsia="he-IL"/>
        </w:rPr>
        <w:t xml:space="preserve"> אומר שהוא מקבל כסף זה </w:t>
      </w:r>
      <w:bookmarkStart w:id="4746" w:name="_ETM_Q1_2764155"/>
      <w:bookmarkEnd w:id="4746"/>
      <w:r>
        <w:rPr>
          <w:rFonts w:hint="cs"/>
          <w:rtl/>
          <w:lang w:eastAsia="he-IL"/>
        </w:rPr>
        <w:t>בסדר. גם אתה יושב פה</w:t>
      </w:r>
      <w:bookmarkStart w:id="4747" w:name="_ETM_Q1_2765950"/>
      <w:bookmarkEnd w:id="4747"/>
      <w:r>
        <w:rPr>
          <w:rFonts w:hint="cs"/>
          <w:rtl/>
          <w:lang w:eastAsia="he-IL"/>
        </w:rPr>
        <w:t xml:space="preserve"> בשביל ה</w:t>
      </w:r>
      <w:bookmarkStart w:id="4748" w:name="_ETM_Q1_2765021"/>
      <w:bookmarkEnd w:id="4748"/>
      <w:r>
        <w:rPr>
          <w:rFonts w:hint="cs"/>
          <w:rtl/>
          <w:lang w:eastAsia="he-IL"/>
        </w:rPr>
        <w:t>עסק שלך, לא בשביל שום דבר אחר. אני יוש</w:t>
      </w:r>
      <w:bookmarkStart w:id="4749" w:name="_ETM_Q1_2766814"/>
      <w:bookmarkEnd w:id="4749"/>
      <w:r>
        <w:rPr>
          <w:rFonts w:hint="cs"/>
          <w:rtl/>
          <w:lang w:eastAsia="he-IL"/>
        </w:rPr>
        <w:t xml:space="preserve">ב </w:t>
      </w:r>
      <w:bookmarkStart w:id="4750" w:name="_ETM_Q1_2767039"/>
      <w:bookmarkEnd w:id="4750"/>
      <w:r>
        <w:rPr>
          <w:rFonts w:hint="cs"/>
          <w:rtl/>
          <w:lang w:eastAsia="he-IL"/>
        </w:rPr>
        <w:t>פה בשביל החינוך של הילדים שלי. אתה יושב בשביל ה</w:t>
      </w:r>
      <w:bookmarkStart w:id="4751" w:name="_ETM_Q1_2769083"/>
      <w:bookmarkEnd w:id="4751"/>
      <w:r>
        <w:rPr>
          <w:rFonts w:hint="cs"/>
          <w:rtl/>
          <w:lang w:eastAsia="he-IL"/>
        </w:rPr>
        <w:t xml:space="preserve">עסק </w:t>
      </w:r>
      <w:bookmarkStart w:id="4752" w:name="_ETM_Q1_2769756"/>
      <w:bookmarkEnd w:id="4752"/>
      <w:r>
        <w:rPr>
          <w:rFonts w:hint="cs"/>
          <w:rtl/>
          <w:lang w:eastAsia="he-IL"/>
        </w:rPr>
        <w:t>שלך. אז עם כל הכבוד</w:t>
      </w:r>
      <w:bookmarkStart w:id="4753" w:name="_ETM_Q1_2770931"/>
      <w:bookmarkStart w:id="4754" w:name="_ETM_Q1_2770172"/>
      <w:bookmarkEnd w:id="4753"/>
      <w:bookmarkEnd w:id="4754"/>
      <w:r>
        <w:rPr>
          <w:rFonts w:hint="cs"/>
          <w:rtl/>
          <w:lang w:eastAsia="he-IL"/>
        </w:rPr>
        <w:t xml:space="preserve">, אתה לא יכול </w:t>
      </w:r>
      <w:bookmarkStart w:id="4755" w:name="_ETM_Q1_2772590"/>
      <w:bookmarkEnd w:id="4755"/>
      <w:r>
        <w:rPr>
          <w:rFonts w:hint="cs"/>
          <w:rtl/>
          <w:lang w:eastAsia="he-IL"/>
        </w:rPr>
        <w:t>לבוא ולהגיד לי שפה שהנ</w:t>
      </w:r>
      <w:bookmarkStart w:id="4756" w:name="_ETM_Q1_2773062"/>
      <w:bookmarkEnd w:id="4756"/>
      <w:r>
        <w:rPr>
          <w:rFonts w:hint="cs"/>
          <w:rtl/>
          <w:lang w:eastAsia="he-IL"/>
        </w:rPr>
        <w:t>יוד עולה לו</w:t>
      </w:r>
      <w:bookmarkStart w:id="4757" w:name="_ETM_Q1_2774445"/>
      <w:bookmarkEnd w:id="4757"/>
      <w:r>
        <w:rPr>
          <w:rFonts w:hint="cs"/>
          <w:rtl/>
          <w:lang w:eastAsia="he-IL"/>
        </w:rPr>
        <w:t xml:space="preserve"> 120 שקלים. נכון. </w:t>
      </w:r>
      <w:bookmarkStart w:id="4758" w:name="_ETM_Q1_2776070"/>
      <w:bookmarkEnd w:id="4758"/>
      <w:r>
        <w:rPr>
          <w:rFonts w:hint="cs"/>
          <w:rtl/>
          <w:lang w:eastAsia="he-IL"/>
        </w:rPr>
        <w:t xml:space="preserve">מה רצית, שהחנות לא </w:t>
      </w:r>
      <w:bookmarkStart w:id="4759" w:name="_ETM_Q1_2776328"/>
      <w:bookmarkEnd w:id="4759"/>
      <w:r>
        <w:rPr>
          <w:rFonts w:hint="cs"/>
          <w:rtl/>
          <w:lang w:eastAsia="he-IL"/>
        </w:rPr>
        <w:t>ירווי</w:t>
      </w:r>
      <w:bookmarkStart w:id="4760" w:name="_ETM_Q1_2775409"/>
      <w:bookmarkEnd w:id="4760"/>
      <w:r>
        <w:rPr>
          <w:rFonts w:hint="cs"/>
          <w:rtl/>
          <w:lang w:eastAsia="he-IL"/>
        </w:rPr>
        <w:t>ח כלום</w:t>
      </w:r>
      <w:bookmarkStart w:id="4761" w:name="_ETM_Q1_2775613"/>
      <w:bookmarkEnd w:id="4761"/>
      <w:r>
        <w:rPr>
          <w:rFonts w:hint="cs"/>
          <w:rtl/>
          <w:lang w:eastAsia="he-IL"/>
        </w:rPr>
        <w:t>?</w:t>
      </w:r>
    </w:p>
    <w:p w14:paraId="2B53FD7B" w14:textId="77777777" w:rsidR="000539DF" w:rsidRDefault="000539DF" w:rsidP="000539DF">
      <w:pPr>
        <w:rPr>
          <w:rtl/>
          <w:lang w:eastAsia="he-IL"/>
        </w:rPr>
      </w:pPr>
      <w:bookmarkStart w:id="4762" w:name="_ETM_Q1_2777324"/>
      <w:bookmarkStart w:id="4763" w:name="_ETM_Q1_2777398"/>
      <w:bookmarkStart w:id="4764" w:name="_ETM_Q1_2775754"/>
      <w:bookmarkEnd w:id="4762"/>
      <w:bookmarkEnd w:id="4763"/>
      <w:bookmarkEnd w:id="4764"/>
    </w:p>
    <w:p w14:paraId="62B24151" w14:textId="2C992208" w:rsidR="000539DF" w:rsidRDefault="000539DF" w:rsidP="000539DF">
      <w:pPr>
        <w:pStyle w:val="af9"/>
        <w:keepNext/>
        <w:rPr>
          <w:rtl/>
          <w:lang w:eastAsia="he-IL"/>
        </w:rPr>
      </w:pPr>
      <w:bookmarkStart w:id="4765" w:name="ET_guest_מנחם_לנצנר_470"/>
      <w:r w:rsidRPr="000539DF">
        <w:rPr>
          <w:rStyle w:val="TagStyle"/>
          <w:rtl/>
        </w:rPr>
        <w:t xml:space="preserve"> &lt;&lt; אורח &gt;&gt; </w:t>
      </w:r>
      <w:r>
        <w:rPr>
          <w:rtl/>
          <w:lang w:eastAsia="he-IL"/>
        </w:rPr>
        <w:t>מנחם לנצנר:</w:t>
      </w:r>
      <w:r w:rsidRPr="000539DF">
        <w:rPr>
          <w:rStyle w:val="TagStyle"/>
          <w:rtl/>
        </w:rPr>
        <w:t xml:space="preserve"> &lt;&lt; אורח &gt;&gt;</w:t>
      </w:r>
      <w:r w:rsidR="006550BD">
        <w:rPr>
          <w:rtl/>
          <w:lang w:eastAsia="he-IL"/>
        </w:rPr>
        <w:t xml:space="preserve"> </w:t>
      </w:r>
      <w:r>
        <w:rPr>
          <w:rtl/>
          <w:lang w:eastAsia="he-IL"/>
        </w:rPr>
        <w:t xml:space="preserve"> </w:t>
      </w:r>
      <w:bookmarkEnd w:id="4765"/>
    </w:p>
    <w:p w14:paraId="27504023" w14:textId="77777777" w:rsidR="000539DF" w:rsidRDefault="000539DF" w:rsidP="000539DF">
      <w:pPr>
        <w:pStyle w:val="KeepWithNext"/>
        <w:rPr>
          <w:rtl/>
          <w:lang w:eastAsia="he-IL"/>
        </w:rPr>
      </w:pPr>
    </w:p>
    <w:p w14:paraId="79C6FC73" w14:textId="4AF61E0F" w:rsidR="000539DF" w:rsidRDefault="000539DF" w:rsidP="000539DF">
      <w:pPr>
        <w:rPr>
          <w:rtl/>
          <w:lang w:eastAsia="he-IL"/>
        </w:rPr>
      </w:pPr>
      <w:r>
        <w:rPr>
          <w:rFonts w:hint="cs"/>
          <w:rtl/>
          <w:lang w:eastAsia="he-IL"/>
        </w:rPr>
        <w:t>א</w:t>
      </w:r>
      <w:bookmarkStart w:id="4766" w:name="_ETM_Q1_2777445"/>
      <w:bookmarkStart w:id="4767" w:name="_ETM_Q1_2777468"/>
      <w:bookmarkEnd w:id="4766"/>
      <w:bookmarkEnd w:id="4767"/>
      <w:r>
        <w:rPr>
          <w:rFonts w:hint="cs"/>
          <w:rtl/>
          <w:lang w:eastAsia="he-IL"/>
        </w:rPr>
        <w:t>תה רצי</w:t>
      </w:r>
      <w:bookmarkStart w:id="4768" w:name="_ETM_Q1_2776117"/>
      <w:bookmarkEnd w:id="4768"/>
      <w:r>
        <w:rPr>
          <w:rFonts w:hint="cs"/>
          <w:rtl/>
          <w:lang w:eastAsia="he-IL"/>
        </w:rPr>
        <w:t>ת לה</w:t>
      </w:r>
      <w:bookmarkStart w:id="4769" w:name="_ETM_Q1_2777043"/>
      <w:bookmarkEnd w:id="4769"/>
      <w:r>
        <w:rPr>
          <w:rFonts w:hint="cs"/>
          <w:rtl/>
          <w:lang w:eastAsia="he-IL"/>
        </w:rPr>
        <w:t>ראות שה</w:t>
      </w:r>
      <w:bookmarkStart w:id="4770" w:name="_ETM_Q1_2776898"/>
      <w:bookmarkEnd w:id="4770"/>
      <w:r>
        <w:rPr>
          <w:rFonts w:hint="cs"/>
          <w:rtl/>
          <w:lang w:eastAsia="he-IL"/>
        </w:rPr>
        <w:t xml:space="preserve">מכשיר בחינם, זה לא </w:t>
      </w:r>
      <w:bookmarkStart w:id="4771" w:name="_ETM_Q1_2777181"/>
      <w:bookmarkEnd w:id="4771"/>
      <w:r>
        <w:rPr>
          <w:rFonts w:hint="cs"/>
          <w:rtl/>
          <w:lang w:eastAsia="he-IL"/>
        </w:rPr>
        <w:t xml:space="preserve">נכון. </w:t>
      </w:r>
      <w:bookmarkStart w:id="4772" w:name="_ETM_Q1_2777882"/>
      <w:bookmarkEnd w:id="4772"/>
    </w:p>
    <w:p w14:paraId="626B8158" w14:textId="77777777" w:rsidR="000539DF" w:rsidRDefault="000539DF" w:rsidP="000539DF">
      <w:pPr>
        <w:rPr>
          <w:rtl/>
          <w:lang w:eastAsia="he-IL"/>
        </w:rPr>
      </w:pPr>
      <w:bookmarkStart w:id="4773" w:name="_ETM_Q1_2777949"/>
      <w:bookmarkEnd w:id="4773"/>
    </w:p>
    <w:p w14:paraId="39147166" w14:textId="7128AFAF" w:rsidR="000539DF" w:rsidRDefault="000539DF" w:rsidP="000539DF">
      <w:pPr>
        <w:pStyle w:val="a4"/>
        <w:keepNext/>
        <w:rPr>
          <w:rtl/>
        </w:rPr>
      </w:pPr>
      <w:bookmarkStart w:id="4774" w:name="ET_speaker_6050_471"/>
      <w:r w:rsidRPr="000539DF">
        <w:rPr>
          <w:rStyle w:val="TagStyle"/>
          <w:rtl/>
        </w:rPr>
        <w:t xml:space="preserve"> &lt;&lt; דובר &gt;&gt; </w:t>
      </w:r>
      <w:r>
        <w:rPr>
          <w:rtl/>
        </w:rPr>
        <w:t>אליהו ברוכי (יהדות התורה):</w:t>
      </w:r>
      <w:r w:rsidRPr="000539DF">
        <w:rPr>
          <w:rStyle w:val="TagStyle"/>
          <w:rtl/>
        </w:rPr>
        <w:t xml:space="preserve"> &lt;&lt; דובר &gt;&gt;</w:t>
      </w:r>
      <w:r w:rsidR="006550BD">
        <w:rPr>
          <w:rtl/>
        </w:rPr>
        <w:t xml:space="preserve"> </w:t>
      </w:r>
      <w:r>
        <w:rPr>
          <w:rtl/>
        </w:rPr>
        <w:t xml:space="preserve"> </w:t>
      </w:r>
      <w:bookmarkEnd w:id="4774"/>
    </w:p>
    <w:p w14:paraId="1D69D330" w14:textId="77777777" w:rsidR="000539DF" w:rsidRDefault="000539DF" w:rsidP="000539DF">
      <w:pPr>
        <w:pStyle w:val="KeepWithNext"/>
        <w:rPr>
          <w:rtl/>
          <w:lang w:eastAsia="he-IL"/>
        </w:rPr>
      </w:pPr>
    </w:p>
    <w:p w14:paraId="0AA0E760" w14:textId="6016EC15" w:rsidR="000539DF" w:rsidRDefault="000539DF" w:rsidP="000539DF">
      <w:pPr>
        <w:rPr>
          <w:rtl/>
          <w:lang w:eastAsia="he-IL"/>
        </w:rPr>
      </w:pPr>
      <w:r>
        <w:rPr>
          <w:rFonts w:hint="cs"/>
          <w:rtl/>
          <w:lang w:eastAsia="he-IL"/>
        </w:rPr>
        <w:t>ה</w:t>
      </w:r>
      <w:bookmarkStart w:id="4775" w:name="_ETM_Q1_2779110"/>
      <w:bookmarkStart w:id="4776" w:name="_ETM_Q1_2779147"/>
      <w:bookmarkEnd w:id="4775"/>
      <w:bookmarkEnd w:id="4776"/>
      <w:r>
        <w:rPr>
          <w:rFonts w:hint="cs"/>
          <w:rtl/>
          <w:lang w:eastAsia="he-IL"/>
        </w:rPr>
        <w:t xml:space="preserve">וא בשבילו זה חינם. </w:t>
      </w:r>
      <w:bookmarkStart w:id="4777" w:name="_ETM_Q1_2780985"/>
      <w:bookmarkEnd w:id="4777"/>
      <w:r>
        <w:rPr>
          <w:rFonts w:hint="cs"/>
          <w:rtl/>
          <w:lang w:eastAsia="he-IL"/>
        </w:rPr>
        <w:t xml:space="preserve">המכשיר בחינם. </w:t>
      </w:r>
      <w:bookmarkStart w:id="4778" w:name="_ETM_Q1_2781113"/>
      <w:bookmarkStart w:id="4779" w:name="_ETM_Q1_2781325"/>
      <w:bookmarkEnd w:id="4778"/>
      <w:bookmarkEnd w:id="4779"/>
    </w:p>
    <w:p w14:paraId="01FF1438" w14:textId="77777777" w:rsidR="000539DF" w:rsidRDefault="000539DF" w:rsidP="000539DF">
      <w:pPr>
        <w:rPr>
          <w:rtl/>
          <w:lang w:eastAsia="he-IL"/>
        </w:rPr>
      </w:pPr>
      <w:bookmarkStart w:id="4780" w:name="_ETM_Q1_2781396"/>
      <w:bookmarkStart w:id="4781" w:name="_ETM_Q1_2779908"/>
      <w:bookmarkEnd w:id="4780"/>
      <w:bookmarkEnd w:id="4781"/>
    </w:p>
    <w:p w14:paraId="5FF473DD" w14:textId="3A72A92B" w:rsidR="000539DF" w:rsidRDefault="000539DF" w:rsidP="000539DF">
      <w:pPr>
        <w:pStyle w:val="a4"/>
        <w:keepNext/>
        <w:rPr>
          <w:rtl/>
        </w:rPr>
      </w:pPr>
      <w:bookmarkStart w:id="4782" w:name="ET_speaker_5726_472"/>
      <w:r w:rsidRPr="000539DF">
        <w:rPr>
          <w:rStyle w:val="TagStyle"/>
          <w:rtl/>
        </w:rPr>
        <w:t xml:space="preserve"> &lt;&lt; דובר &gt;&gt; </w:t>
      </w:r>
      <w:r>
        <w:rPr>
          <w:rtl/>
        </w:rPr>
        <w:t>ינון אזולאי (ש"ס):</w:t>
      </w:r>
      <w:r w:rsidRPr="000539DF">
        <w:rPr>
          <w:rStyle w:val="TagStyle"/>
          <w:rtl/>
        </w:rPr>
        <w:t xml:space="preserve"> &lt;&lt; דובר &gt;&gt;</w:t>
      </w:r>
      <w:r w:rsidR="006550BD">
        <w:rPr>
          <w:rtl/>
        </w:rPr>
        <w:t xml:space="preserve"> </w:t>
      </w:r>
      <w:r>
        <w:rPr>
          <w:rtl/>
        </w:rPr>
        <w:t xml:space="preserve"> </w:t>
      </w:r>
      <w:bookmarkEnd w:id="4782"/>
    </w:p>
    <w:p w14:paraId="54006425" w14:textId="77777777" w:rsidR="000539DF" w:rsidRDefault="000539DF" w:rsidP="000539DF">
      <w:pPr>
        <w:pStyle w:val="KeepWithNext"/>
        <w:rPr>
          <w:rtl/>
          <w:lang w:eastAsia="he-IL"/>
        </w:rPr>
      </w:pPr>
    </w:p>
    <w:p w14:paraId="054E77B0" w14:textId="40283419" w:rsidR="000539DF" w:rsidRDefault="000539DF" w:rsidP="000539DF">
      <w:pPr>
        <w:rPr>
          <w:rtl/>
          <w:lang w:eastAsia="he-IL"/>
        </w:rPr>
      </w:pPr>
      <w:bookmarkStart w:id="4783" w:name="_ETM_Q1_2781397"/>
      <w:bookmarkStart w:id="4784" w:name="_ETM_Q1_2781428"/>
      <w:bookmarkEnd w:id="4783"/>
      <w:bookmarkEnd w:id="4784"/>
      <w:r>
        <w:rPr>
          <w:rFonts w:hint="cs"/>
          <w:rtl/>
          <w:lang w:eastAsia="he-IL"/>
        </w:rPr>
        <w:t>אבל ללקוח</w:t>
      </w:r>
      <w:bookmarkStart w:id="4785" w:name="_ETM_Q1_2781033"/>
      <w:bookmarkEnd w:id="4785"/>
      <w:r>
        <w:rPr>
          <w:rFonts w:hint="cs"/>
          <w:rtl/>
          <w:lang w:eastAsia="he-IL"/>
        </w:rPr>
        <w:t xml:space="preserve"> זה חינם, זה מה שא</w:t>
      </w:r>
      <w:bookmarkStart w:id="4786" w:name="_ETM_Q1_2781073"/>
      <w:bookmarkEnd w:id="4786"/>
      <w:r>
        <w:rPr>
          <w:rFonts w:hint="cs"/>
          <w:rtl/>
          <w:lang w:eastAsia="he-IL"/>
        </w:rPr>
        <w:t>ני מסביר</w:t>
      </w:r>
      <w:bookmarkStart w:id="4787" w:name="_ETM_Q1_2781771"/>
      <w:bookmarkEnd w:id="4787"/>
      <w:r>
        <w:rPr>
          <w:rFonts w:hint="cs"/>
          <w:rtl/>
          <w:lang w:eastAsia="he-IL"/>
        </w:rPr>
        <w:t xml:space="preserve"> לך. </w:t>
      </w:r>
      <w:bookmarkStart w:id="4788" w:name="_ETM_Q1_2782371"/>
      <w:bookmarkEnd w:id="4788"/>
    </w:p>
    <w:p w14:paraId="0026C8F9" w14:textId="77777777" w:rsidR="000539DF" w:rsidRDefault="000539DF" w:rsidP="000539DF">
      <w:pPr>
        <w:rPr>
          <w:rtl/>
          <w:lang w:eastAsia="he-IL"/>
        </w:rPr>
      </w:pPr>
      <w:bookmarkStart w:id="4789" w:name="_ETM_Q1_2782441"/>
      <w:bookmarkEnd w:id="4789"/>
    </w:p>
    <w:p w14:paraId="5F3F54A3" w14:textId="6C347CE5" w:rsidR="000539DF" w:rsidRDefault="000539DF" w:rsidP="000539DF">
      <w:pPr>
        <w:pStyle w:val="a4"/>
        <w:keepNext/>
        <w:rPr>
          <w:rtl/>
        </w:rPr>
      </w:pPr>
      <w:bookmarkStart w:id="4790" w:name="ET_speaker_6050_473"/>
      <w:r w:rsidRPr="000539DF">
        <w:rPr>
          <w:rStyle w:val="TagStyle"/>
          <w:rtl/>
        </w:rPr>
        <w:t xml:space="preserve"> &lt;&lt; דובר &gt;&gt; </w:t>
      </w:r>
      <w:r>
        <w:rPr>
          <w:rtl/>
        </w:rPr>
        <w:t>אליהו ברוכי (יהדות התורה):</w:t>
      </w:r>
      <w:r w:rsidRPr="000539DF">
        <w:rPr>
          <w:rStyle w:val="TagStyle"/>
          <w:rtl/>
        </w:rPr>
        <w:t xml:space="preserve"> &lt;&lt; דובר &gt;&gt;</w:t>
      </w:r>
      <w:r w:rsidR="006550BD">
        <w:rPr>
          <w:rtl/>
        </w:rPr>
        <w:t xml:space="preserve"> </w:t>
      </w:r>
      <w:r>
        <w:rPr>
          <w:rtl/>
        </w:rPr>
        <w:t xml:space="preserve"> </w:t>
      </w:r>
      <w:bookmarkEnd w:id="4790"/>
    </w:p>
    <w:p w14:paraId="52BA9149" w14:textId="77777777" w:rsidR="000539DF" w:rsidRDefault="000539DF" w:rsidP="000539DF">
      <w:pPr>
        <w:pStyle w:val="KeepWithNext"/>
        <w:rPr>
          <w:rtl/>
          <w:lang w:eastAsia="he-IL"/>
        </w:rPr>
      </w:pPr>
    </w:p>
    <w:p w14:paraId="5F40482E" w14:textId="7FA58E8D" w:rsidR="000539DF" w:rsidRDefault="000539DF" w:rsidP="000539DF">
      <w:pPr>
        <w:rPr>
          <w:rtl/>
          <w:lang w:eastAsia="he-IL"/>
        </w:rPr>
      </w:pPr>
      <w:bookmarkStart w:id="4791" w:name="_ETM_Q1_2781678"/>
      <w:bookmarkStart w:id="4792" w:name="_ETM_Q1_2781703"/>
      <w:bookmarkEnd w:id="4791"/>
      <w:bookmarkEnd w:id="4792"/>
      <w:r>
        <w:rPr>
          <w:rFonts w:hint="cs"/>
          <w:rtl/>
          <w:lang w:eastAsia="he-IL"/>
        </w:rPr>
        <w:t>לקליינ</w:t>
      </w:r>
      <w:bookmarkStart w:id="4793" w:name="_ETM_Q1_2781631"/>
      <w:bookmarkEnd w:id="4793"/>
      <w:r>
        <w:rPr>
          <w:rFonts w:hint="cs"/>
          <w:rtl/>
          <w:lang w:eastAsia="he-IL"/>
        </w:rPr>
        <w:t>ט הוא חינם. למה אתה אומר לא נכון</w:t>
      </w:r>
      <w:bookmarkStart w:id="4794" w:name="_ETM_Q1_2785309"/>
      <w:bookmarkStart w:id="4795" w:name="_ETM_Q1_2783869"/>
      <w:bookmarkEnd w:id="4794"/>
      <w:bookmarkEnd w:id="4795"/>
      <w:r>
        <w:rPr>
          <w:rFonts w:hint="cs"/>
          <w:rtl/>
          <w:lang w:eastAsia="he-IL"/>
        </w:rPr>
        <w:t xml:space="preserve">? הוא לא </w:t>
      </w:r>
      <w:bookmarkStart w:id="4796" w:name="_ETM_Q1_2783884"/>
      <w:bookmarkEnd w:id="4796"/>
      <w:r>
        <w:rPr>
          <w:rFonts w:hint="cs"/>
          <w:rtl/>
          <w:lang w:eastAsia="he-IL"/>
        </w:rPr>
        <w:t>משלם שקל על המכשיר בניוד</w:t>
      </w:r>
      <w:bookmarkStart w:id="4797" w:name="_ETM_Q1_2785169"/>
      <w:bookmarkEnd w:id="4797"/>
      <w:r>
        <w:rPr>
          <w:rFonts w:hint="cs"/>
          <w:rtl/>
          <w:lang w:eastAsia="he-IL"/>
        </w:rPr>
        <w:t xml:space="preserve">. </w:t>
      </w:r>
      <w:bookmarkStart w:id="4798" w:name="_ETM_Q1_2785529"/>
      <w:bookmarkEnd w:id="4798"/>
    </w:p>
    <w:p w14:paraId="06C7E8C8" w14:textId="77777777" w:rsidR="000539DF" w:rsidRDefault="000539DF" w:rsidP="000539DF">
      <w:pPr>
        <w:rPr>
          <w:rtl/>
          <w:lang w:eastAsia="he-IL"/>
        </w:rPr>
      </w:pPr>
      <w:bookmarkStart w:id="4799" w:name="_ETM_Q1_2785599"/>
      <w:bookmarkEnd w:id="4799"/>
    </w:p>
    <w:p w14:paraId="52C19238" w14:textId="391F6882" w:rsidR="000539DF" w:rsidRDefault="000539DF" w:rsidP="000539DF">
      <w:pPr>
        <w:pStyle w:val="a4"/>
        <w:keepNext/>
        <w:rPr>
          <w:rtl/>
        </w:rPr>
      </w:pPr>
      <w:bookmarkStart w:id="4800" w:name="ET_speaker_5726_474"/>
      <w:r w:rsidRPr="000539DF">
        <w:rPr>
          <w:rStyle w:val="TagStyle"/>
          <w:rtl/>
        </w:rPr>
        <w:t xml:space="preserve"> &lt;&lt; דובר &gt;&gt; </w:t>
      </w:r>
      <w:r>
        <w:rPr>
          <w:rtl/>
        </w:rPr>
        <w:t>ינון אזולאי (ש"ס):</w:t>
      </w:r>
      <w:r w:rsidRPr="000539DF">
        <w:rPr>
          <w:rStyle w:val="TagStyle"/>
          <w:rtl/>
        </w:rPr>
        <w:t xml:space="preserve"> &lt;&lt; דובר &gt;&gt;</w:t>
      </w:r>
      <w:r w:rsidR="006550BD">
        <w:rPr>
          <w:rtl/>
        </w:rPr>
        <w:t xml:space="preserve"> </w:t>
      </w:r>
      <w:r>
        <w:rPr>
          <w:rtl/>
        </w:rPr>
        <w:t xml:space="preserve"> </w:t>
      </w:r>
      <w:bookmarkEnd w:id="4800"/>
    </w:p>
    <w:p w14:paraId="1374731B" w14:textId="77777777" w:rsidR="000539DF" w:rsidRDefault="000539DF" w:rsidP="000539DF">
      <w:pPr>
        <w:pStyle w:val="KeepWithNext"/>
        <w:rPr>
          <w:rtl/>
          <w:lang w:eastAsia="he-IL"/>
        </w:rPr>
      </w:pPr>
    </w:p>
    <w:p w14:paraId="79F063C6" w14:textId="369CFED8" w:rsidR="000539DF" w:rsidRDefault="000539DF" w:rsidP="000539DF">
      <w:pPr>
        <w:rPr>
          <w:rtl/>
          <w:lang w:eastAsia="he-IL"/>
        </w:rPr>
      </w:pPr>
      <w:bookmarkStart w:id="4801" w:name="_ETM_Q1_2786848"/>
      <w:bookmarkEnd w:id="4801"/>
      <w:r>
        <w:rPr>
          <w:rFonts w:hint="cs"/>
          <w:rtl/>
          <w:lang w:eastAsia="he-IL"/>
        </w:rPr>
        <w:t>ז</w:t>
      </w:r>
      <w:bookmarkStart w:id="4802" w:name="_ETM_Q1_2786879"/>
      <w:bookmarkEnd w:id="4802"/>
      <w:r>
        <w:rPr>
          <w:rFonts w:hint="cs"/>
          <w:rtl/>
          <w:lang w:eastAsia="he-IL"/>
        </w:rPr>
        <w:t xml:space="preserve">ה כמו </w:t>
      </w:r>
      <w:bookmarkStart w:id="4803" w:name="_ETM_Q1_2787369"/>
      <w:bookmarkEnd w:id="4803"/>
      <w:r>
        <w:rPr>
          <w:rFonts w:hint="cs"/>
          <w:rtl/>
          <w:lang w:eastAsia="he-IL"/>
        </w:rPr>
        <w:t xml:space="preserve">שתגיד לי </w:t>
      </w:r>
      <w:bookmarkStart w:id="4804" w:name="_ETM_Q1_2786296"/>
      <w:bookmarkEnd w:id="4804"/>
      <w:r>
        <w:rPr>
          <w:rFonts w:hint="cs"/>
          <w:rtl/>
          <w:lang w:eastAsia="he-IL"/>
        </w:rPr>
        <w:t>ש</w:t>
      </w:r>
      <w:bookmarkStart w:id="4805" w:name="_ETM_Q1_2787279"/>
      <w:bookmarkStart w:id="4806" w:name="_ETM_Q1_2786117"/>
      <w:bookmarkEnd w:id="4805"/>
      <w:bookmarkEnd w:id="4806"/>
      <w:r>
        <w:rPr>
          <w:rFonts w:hint="cs"/>
          <w:rtl/>
          <w:lang w:eastAsia="he-IL"/>
        </w:rPr>
        <w:t>ק</w:t>
      </w:r>
      <w:bookmarkStart w:id="4807" w:name="_ETM_Q1_2786676"/>
      <w:bookmarkEnd w:id="4807"/>
      <w:r>
        <w:rPr>
          <w:rFonts w:hint="cs"/>
          <w:rtl/>
          <w:lang w:eastAsia="he-IL"/>
        </w:rPr>
        <w:t xml:space="preserve">ווי </w:t>
      </w:r>
      <w:bookmarkStart w:id="4808" w:name="_ETM_Q1_2787581"/>
      <w:bookmarkStart w:id="4809" w:name="_ETM_Q1_2786307"/>
      <w:bookmarkEnd w:id="4808"/>
      <w:bookmarkEnd w:id="4809"/>
      <w:r w:rsidR="001B5C07">
        <w:rPr>
          <w:rFonts w:hint="cs"/>
          <w:rtl/>
          <w:lang w:eastAsia="he-IL"/>
        </w:rPr>
        <w:t>- - - זה בחי</w:t>
      </w:r>
      <w:bookmarkStart w:id="4810" w:name="_ETM_Q1_2787912"/>
      <w:bookmarkEnd w:id="4810"/>
      <w:r w:rsidR="001B5C07">
        <w:rPr>
          <w:rFonts w:hint="cs"/>
          <w:rtl/>
          <w:lang w:eastAsia="he-IL"/>
        </w:rPr>
        <w:t>נם. אבל אתה מרוויח</w:t>
      </w:r>
      <w:bookmarkStart w:id="4811" w:name="_ETM_Q1_2789712"/>
      <w:bookmarkEnd w:id="4811"/>
      <w:r w:rsidR="001B5C07">
        <w:rPr>
          <w:rFonts w:hint="cs"/>
          <w:rtl/>
          <w:lang w:eastAsia="he-IL"/>
        </w:rPr>
        <w:t xml:space="preserve"> מזה, מהניודים </w:t>
      </w:r>
      <w:bookmarkStart w:id="4812" w:name="_ETM_Q1_2789863"/>
      <w:bookmarkEnd w:id="4812"/>
      <w:r w:rsidR="001B5C07">
        <w:rPr>
          <w:rFonts w:hint="cs"/>
          <w:rtl/>
          <w:lang w:eastAsia="he-IL"/>
        </w:rPr>
        <w:t>ולא יודע מכל הקישור</w:t>
      </w:r>
      <w:bookmarkStart w:id="4813" w:name="_ETM_Q1_2791010"/>
      <w:bookmarkEnd w:id="4813"/>
      <w:r w:rsidR="001B5C07">
        <w:rPr>
          <w:rFonts w:hint="cs"/>
          <w:rtl/>
          <w:lang w:eastAsia="he-IL"/>
        </w:rPr>
        <w:t xml:space="preserve">יות שיש שם. לא יודע </w:t>
      </w:r>
      <w:bookmarkStart w:id="4814" w:name="_ETM_Q1_2793212"/>
      <w:bookmarkEnd w:id="4814"/>
      <w:r w:rsidR="001B5C07">
        <w:rPr>
          <w:rFonts w:hint="cs"/>
          <w:rtl/>
          <w:lang w:eastAsia="he-IL"/>
        </w:rPr>
        <w:t>איך את</w:t>
      </w:r>
      <w:bookmarkStart w:id="4815" w:name="_ETM_Q1_2792083"/>
      <w:bookmarkEnd w:id="4815"/>
      <w:r w:rsidR="001B5C07">
        <w:rPr>
          <w:rFonts w:hint="cs"/>
          <w:rtl/>
          <w:lang w:eastAsia="he-IL"/>
        </w:rPr>
        <w:t>ה מרוו</w:t>
      </w:r>
      <w:bookmarkStart w:id="4816" w:name="_ETM_Q1_2791609"/>
      <w:bookmarkEnd w:id="4816"/>
      <w:r w:rsidR="001B5C07">
        <w:rPr>
          <w:rFonts w:hint="cs"/>
          <w:rtl/>
          <w:lang w:eastAsia="he-IL"/>
        </w:rPr>
        <w:t xml:space="preserve">יח, אבל יש שם רווח גדול. </w:t>
      </w:r>
      <w:bookmarkStart w:id="4817" w:name="_ETM_Q1_2794545"/>
      <w:bookmarkEnd w:id="4817"/>
    </w:p>
    <w:p w14:paraId="529A2503" w14:textId="77777777" w:rsidR="001B5C07" w:rsidRDefault="001B5C07" w:rsidP="000539DF">
      <w:pPr>
        <w:rPr>
          <w:rtl/>
          <w:lang w:eastAsia="he-IL"/>
        </w:rPr>
      </w:pPr>
      <w:bookmarkStart w:id="4818" w:name="_ETM_Q1_2794611"/>
      <w:bookmarkEnd w:id="4818"/>
    </w:p>
    <w:p w14:paraId="2F0EFDD2" w14:textId="60E3291E" w:rsidR="001B5C07" w:rsidRDefault="001B5C07" w:rsidP="001B5C07">
      <w:pPr>
        <w:pStyle w:val="af6"/>
        <w:keepNext/>
        <w:rPr>
          <w:rtl/>
        </w:rPr>
      </w:pPr>
      <w:bookmarkStart w:id="4819" w:name="ET_yor_5159_475"/>
      <w:r w:rsidRPr="001B5C07">
        <w:rPr>
          <w:rStyle w:val="TagStyle"/>
          <w:rtl/>
        </w:rPr>
        <w:t xml:space="preserve"> &lt;&lt; יור &gt;&gt; </w:t>
      </w:r>
      <w:r>
        <w:rPr>
          <w:rtl/>
        </w:rPr>
        <w:t>היו"ר דוד ביטן:</w:t>
      </w:r>
      <w:r w:rsidRPr="001B5C07">
        <w:rPr>
          <w:rStyle w:val="TagStyle"/>
          <w:rtl/>
        </w:rPr>
        <w:t xml:space="preserve"> &lt;&lt; יור &gt;&gt;</w:t>
      </w:r>
      <w:r w:rsidR="006550BD">
        <w:rPr>
          <w:rtl/>
        </w:rPr>
        <w:t xml:space="preserve"> </w:t>
      </w:r>
      <w:r>
        <w:rPr>
          <w:rtl/>
        </w:rPr>
        <w:t xml:space="preserve"> </w:t>
      </w:r>
      <w:bookmarkEnd w:id="4819"/>
    </w:p>
    <w:p w14:paraId="0585477B" w14:textId="77777777" w:rsidR="001B5C07" w:rsidRDefault="001B5C07" w:rsidP="001B5C07">
      <w:pPr>
        <w:pStyle w:val="KeepWithNext"/>
        <w:rPr>
          <w:rtl/>
          <w:lang w:eastAsia="he-IL"/>
        </w:rPr>
      </w:pPr>
    </w:p>
    <w:p w14:paraId="45A9B028" w14:textId="398C46AB" w:rsidR="001B5C07" w:rsidRDefault="001B5C07" w:rsidP="001B5C07">
      <w:pPr>
        <w:rPr>
          <w:rtl/>
          <w:lang w:eastAsia="he-IL"/>
        </w:rPr>
      </w:pPr>
      <w:bookmarkStart w:id="4820" w:name="_ETM_Q1_2793487"/>
      <w:bookmarkEnd w:id="4820"/>
      <w:r>
        <w:rPr>
          <w:rFonts w:hint="cs"/>
          <w:rtl/>
          <w:lang w:eastAsia="he-IL"/>
        </w:rPr>
        <w:t>ס</w:t>
      </w:r>
      <w:bookmarkStart w:id="4821" w:name="_ETM_Q1_2793521"/>
      <w:bookmarkEnd w:id="4821"/>
      <w:r>
        <w:rPr>
          <w:rFonts w:hint="cs"/>
          <w:rtl/>
          <w:lang w:eastAsia="he-IL"/>
        </w:rPr>
        <w:t xml:space="preserve">ימון </w:t>
      </w:r>
      <w:bookmarkStart w:id="4822" w:name="_ETM_Q1_2794039"/>
      <w:bookmarkEnd w:id="4822"/>
      <w:r>
        <w:rPr>
          <w:rFonts w:hint="cs"/>
          <w:rtl/>
          <w:lang w:eastAsia="he-IL"/>
        </w:rPr>
        <w:t xml:space="preserve">לא מספיק. </w:t>
      </w:r>
      <w:bookmarkStart w:id="4823" w:name="_ETM_Q1_2795504"/>
      <w:bookmarkEnd w:id="4823"/>
    </w:p>
    <w:p w14:paraId="6E6A80D5" w14:textId="77777777" w:rsidR="001B5C07" w:rsidRDefault="001B5C07" w:rsidP="001B5C07">
      <w:pPr>
        <w:rPr>
          <w:rtl/>
          <w:lang w:eastAsia="he-IL"/>
        </w:rPr>
      </w:pPr>
      <w:bookmarkStart w:id="4824" w:name="_ETM_Q1_2795602"/>
      <w:bookmarkStart w:id="4825" w:name="_ETM_Q1_2794359"/>
      <w:bookmarkEnd w:id="4824"/>
      <w:bookmarkEnd w:id="4825"/>
    </w:p>
    <w:p w14:paraId="7691EF04" w14:textId="64C40F32" w:rsidR="001B5C07" w:rsidRDefault="001B5C07" w:rsidP="001B5C07">
      <w:pPr>
        <w:pStyle w:val="a4"/>
        <w:keepNext/>
        <w:rPr>
          <w:rtl/>
        </w:rPr>
      </w:pPr>
      <w:bookmarkStart w:id="4826" w:name="ET_speaker_איתי_עצמון_476"/>
      <w:r w:rsidRPr="001B5C07">
        <w:rPr>
          <w:rStyle w:val="TagStyle"/>
          <w:rtl/>
        </w:rPr>
        <w:t xml:space="preserve"> &lt;&lt; דובר &gt;&gt; </w:t>
      </w:r>
      <w:r>
        <w:rPr>
          <w:rtl/>
        </w:rPr>
        <w:t>איתי עצמון:</w:t>
      </w:r>
      <w:r w:rsidRPr="001B5C07">
        <w:rPr>
          <w:rStyle w:val="TagStyle"/>
          <w:rtl/>
        </w:rPr>
        <w:t xml:space="preserve"> &lt;&lt; דובר &gt;&gt;</w:t>
      </w:r>
      <w:r w:rsidR="006550BD">
        <w:rPr>
          <w:rtl/>
        </w:rPr>
        <w:t xml:space="preserve"> </w:t>
      </w:r>
      <w:r>
        <w:rPr>
          <w:rtl/>
        </w:rPr>
        <w:t xml:space="preserve"> </w:t>
      </w:r>
      <w:bookmarkEnd w:id="4826"/>
    </w:p>
    <w:p w14:paraId="41F293D4" w14:textId="77777777" w:rsidR="001B5C07" w:rsidRDefault="001B5C07" w:rsidP="001B5C07">
      <w:pPr>
        <w:pStyle w:val="KeepWithNext"/>
        <w:rPr>
          <w:rtl/>
          <w:lang w:eastAsia="he-IL"/>
        </w:rPr>
      </w:pPr>
    </w:p>
    <w:p w14:paraId="271AF9FB" w14:textId="03E2B89C" w:rsidR="001B5C07" w:rsidRDefault="001B5C07" w:rsidP="001B5C07">
      <w:pPr>
        <w:rPr>
          <w:rtl/>
          <w:lang w:eastAsia="he-IL"/>
        </w:rPr>
      </w:pPr>
      <w:bookmarkStart w:id="4827" w:name="_ETM_Q1_2795390"/>
      <w:bookmarkStart w:id="4828" w:name="_ETM_Q1_2795415"/>
      <w:bookmarkEnd w:id="4827"/>
      <w:bookmarkEnd w:id="4828"/>
      <w:r>
        <w:rPr>
          <w:rFonts w:hint="cs"/>
          <w:rtl/>
          <w:lang w:eastAsia="he-IL"/>
        </w:rPr>
        <w:t>סימון לא מספיק, א</w:t>
      </w:r>
      <w:bookmarkStart w:id="4829" w:name="_ETM_Q1_2797500"/>
      <w:bookmarkEnd w:id="4829"/>
      <w:r>
        <w:rPr>
          <w:rFonts w:hint="cs"/>
          <w:rtl/>
          <w:lang w:eastAsia="he-IL"/>
        </w:rPr>
        <w:t xml:space="preserve">ז אני </w:t>
      </w:r>
      <w:bookmarkStart w:id="4830" w:name="_ETM_Q1_2796216"/>
      <w:bookmarkEnd w:id="4830"/>
      <w:r>
        <w:rPr>
          <w:rFonts w:hint="cs"/>
          <w:rtl/>
          <w:lang w:eastAsia="he-IL"/>
        </w:rPr>
        <w:t>מוחק.</w:t>
      </w:r>
      <w:bookmarkStart w:id="4831" w:name="_ETM_Q1_2796744"/>
      <w:bookmarkEnd w:id="4831"/>
      <w:r>
        <w:rPr>
          <w:rFonts w:hint="cs"/>
          <w:rtl/>
          <w:lang w:eastAsia="he-IL"/>
        </w:rPr>
        <w:t xml:space="preserve"> </w:t>
      </w:r>
      <w:bookmarkStart w:id="4832" w:name="_ETM_Q1_2796960"/>
      <w:bookmarkEnd w:id="4832"/>
    </w:p>
    <w:p w14:paraId="73DF1987" w14:textId="77777777" w:rsidR="001B5C07" w:rsidRDefault="001B5C07" w:rsidP="001B5C07">
      <w:pPr>
        <w:rPr>
          <w:rtl/>
          <w:lang w:eastAsia="he-IL"/>
        </w:rPr>
      </w:pPr>
      <w:bookmarkStart w:id="4833" w:name="_ETM_Q1_2797024"/>
      <w:bookmarkEnd w:id="4833"/>
    </w:p>
    <w:p w14:paraId="3ADAFA99" w14:textId="0A07178A" w:rsidR="001B5C07" w:rsidRDefault="001B5C07" w:rsidP="001B5C07">
      <w:pPr>
        <w:pStyle w:val="af6"/>
        <w:keepNext/>
        <w:rPr>
          <w:rtl/>
        </w:rPr>
      </w:pPr>
      <w:bookmarkStart w:id="4834" w:name="ET_yor_5159_477"/>
      <w:r w:rsidRPr="001B5C07">
        <w:rPr>
          <w:rStyle w:val="TagStyle"/>
          <w:rtl/>
        </w:rPr>
        <w:t xml:space="preserve"> &lt;&lt; יור &gt;&gt; </w:t>
      </w:r>
      <w:r>
        <w:rPr>
          <w:rtl/>
        </w:rPr>
        <w:t>היו"ר דוד ביטן:</w:t>
      </w:r>
      <w:r w:rsidRPr="001B5C07">
        <w:rPr>
          <w:rStyle w:val="TagStyle"/>
          <w:rtl/>
        </w:rPr>
        <w:t xml:space="preserve"> &lt;&lt; יור &gt;&gt;</w:t>
      </w:r>
      <w:r w:rsidR="006550BD">
        <w:rPr>
          <w:rtl/>
        </w:rPr>
        <w:t xml:space="preserve"> </w:t>
      </w:r>
      <w:r>
        <w:rPr>
          <w:rtl/>
        </w:rPr>
        <w:t xml:space="preserve"> </w:t>
      </w:r>
      <w:bookmarkEnd w:id="4834"/>
    </w:p>
    <w:p w14:paraId="6906055A" w14:textId="77777777" w:rsidR="001B5C07" w:rsidRDefault="001B5C07" w:rsidP="001B5C07">
      <w:pPr>
        <w:pStyle w:val="KeepWithNext"/>
        <w:rPr>
          <w:rtl/>
          <w:lang w:eastAsia="he-IL"/>
        </w:rPr>
      </w:pPr>
    </w:p>
    <w:p w14:paraId="006B52BA" w14:textId="7BD43676" w:rsidR="001B5C07" w:rsidRDefault="001B5C07" w:rsidP="001B5C07">
      <w:pPr>
        <w:rPr>
          <w:rtl/>
          <w:lang w:eastAsia="he-IL"/>
        </w:rPr>
      </w:pPr>
      <w:r>
        <w:rPr>
          <w:rFonts w:hint="cs"/>
          <w:rtl/>
          <w:lang w:eastAsia="he-IL"/>
        </w:rPr>
        <w:t>ז</w:t>
      </w:r>
      <w:bookmarkStart w:id="4835" w:name="_ETM_Q1_2797922"/>
      <w:bookmarkStart w:id="4836" w:name="_ETM_Q1_2797956"/>
      <w:bookmarkEnd w:id="4835"/>
      <w:bookmarkEnd w:id="4836"/>
      <w:r>
        <w:rPr>
          <w:rFonts w:hint="cs"/>
          <w:rtl/>
          <w:lang w:eastAsia="he-IL"/>
        </w:rPr>
        <w:t xml:space="preserve">ה שיש סימון שזה כשר זה לא אומר כלום. הוא </w:t>
      </w:r>
      <w:bookmarkStart w:id="4837" w:name="_ETM_Q1_2802503"/>
      <w:bookmarkEnd w:id="4837"/>
      <w:r>
        <w:rPr>
          <w:rFonts w:hint="cs"/>
          <w:rtl/>
          <w:lang w:eastAsia="he-IL"/>
        </w:rPr>
        <w:t>צריך לדעת שה</w:t>
      </w:r>
      <w:bookmarkStart w:id="4838" w:name="_ETM_Q1_2802367"/>
      <w:bookmarkEnd w:id="4838"/>
      <w:r>
        <w:rPr>
          <w:rFonts w:hint="cs"/>
          <w:rtl/>
          <w:lang w:eastAsia="he-IL"/>
        </w:rPr>
        <w:t>וא לא יכול לעבור ולשנות. שהוא לא יכול</w:t>
      </w:r>
      <w:bookmarkStart w:id="4839" w:name="_ETM_Q1_2806090"/>
      <w:bookmarkEnd w:id="4839"/>
      <w:r>
        <w:rPr>
          <w:rFonts w:hint="cs"/>
          <w:rtl/>
          <w:lang w:eastAsia="he-IL"/>
        </w:rPr>
        <w:t xml:space="preserve"> זה. כ</w:t>
      </w:r>
      <w:bookmarkStart w:id="4840" w:name="_ETM_Q1_2804498"/>
      <w:bookmarkEnd w:id="4840"/>
      <w:r>
        <w:rPr>
          <w:rFonts w:hint="cs"/>
          <w:rtl/>
          <w:lang w:eastAsia="he-IL"/>
        </w:rPr>
        <w:t xml:space="preserve">ל מיני דברים. </w:t>
      </w:r>
      <w:bookmarkStart w:id="4841" w:name="_ETM_Q1_2806231"/>
      <w:bookmarkEnd w:id="4841"/>
    </w:p>
    <w:p w14:paraId="64EE12F3" w14:textId="77777777" w:rsidR="001B5C07" w:rsidRDefault="001B5C07" w:rsidP="001B5C07">
      <w:pPr>
        <w:rPr>
          <w:rtl/>
          <w:lang w:eastAsia="he-IL"/>
        </w:rPr>
      </w:pPr>
      <w:bookmarkStart w:id="4842" w:name="_ETM_Q1_2806300"/>
      <w:bookmarkStart w:id="4843" w:name="_ETM_Q1_2805101"/>
      <w:bookmarkEnd w:id="4842"/>
      <w:bookmarkEnd w:id="4843"/>
    </w:p>
    <w:p w14:paraId="41724AF4" w14:textId="309DCE2E" w:rsidR="001B5C07" w:rsidRDefault="001B5C07" w:rsidP="001B5C07">
      <w:pPr>
        <w:pStyle w:val="a4"/>
        <w:keepNext/>
        <w:rPr>
          <w:rtl/>
        </w:rPr>
      </w:pPr>
      <w:bookmarkStart w:id="4844" w:name="ET_speaker_6050_478"/>
      <w:r w:rsidRPr="001B5C07">
        <w:rPr>
          <w:rStyle w:val="TagStyle"/>
          <w:rtl/>
        </w:rPr>
        <w:t xml:space="preserve"> &lt;&lt; דובר &gt;&gt; </w:t>
      </w:r>
      <w:r>
        <w:rPr>
          <w:rtl/>
        </w:rPr>
        <w:t>אליהו ברוכי (יהדות התורה):</w:t>
      </w:r>
      <w:r w:rsidRPr="001B5C07">
        <w:rPr>
          <w:rStyle w:val="TagStyle"/>
          <w:rtl/>
        </w:rPr>
        <w:t xml:space="preserve"> &lt;&lt; דובר &gt;&gt;</w:t>
      </w:r>
      <w:r w:rsidR="006550BD">
        <w:rPr>
          <w:rtl/>
        </w:rPr>
        <w:t xml:space="preserve"> </w:t>
      </w:r>
      <w:r>
        <w:rPr>
          <w:rtl/>
        </w:rPr>
        <w:t xml:space="preserve"> </w:t>
      </w:r>
      <w:bookmarkEnd w:id="4844"/>
    </w:p>
    <w:p w14:paraId="2E0A4E37" w14:textId="77777777" w:rsidR="001B5C07" w:rsidRDefault="001B5C07" w:rsidP="001B5C07">
      <w:pPr>
        <w:pStyle w:val="KeepWithNext"/>
        <w:rPr>
          <w:rtl/>
          <w:lang w:eastAsia="he-IL"/>
        </w:rPr>
      </w:pPr>
    </w:p>
    <w:p w14:paraId="03048FF8" w14:textId="6FB73692" w:rsidR="001B5C07" w:rsidRDefault="001B5C07" w:rsidP="001B5C07">
      <w:pPr>
        <w:rPr>
          <w:rtl/>
          <w:lang w:eastAsia="he-IL"/>
        </w:rPr>
      </w:pPr>
      <w:bookmarkStart w:id="4845" w:name="_ETM_Q1_2805773"/>
      <w:bookmarkStart w:id="4846" w:name="_ETM_Q1_2805797"/>
      <w:bookmarkEnd w:id="4845"/>
      <w:bookmarkEnd w:id="4846"/>
      <w:r>
        <w:rPr>
          <w:rFonts w:hint="cs"/>
          <w:rtl/>
          <w:lang w:eastAsia="he-IL"/>
        </w:rPr>
        <w:t>איך אתה רוצה שזה ייעשה?</w:t>
      </w:r>
    </w:p>
    <w:p w14:paraId="09C48740" w14:textId="77777777" w:rsidR="001B5C07" w:rsidRDefault="001B5C07" w:rsidP="001B5C07">
      <w:pPr>
        <w:rPr>
          <w:rtl/>
          <w:lang w:eastAsia="he-IL"/>
        </w:rPr>
      </w:pPr>
      <w:bookmarkStart w:id="4847" w:name="_ETM_Q1_2809188"/>
      <w:bookmarkStart w:id="4848" w:name="_ETM_Q1_2809257"/>
      <w:bookmarkEnd w:id="4847"/>
      <w:bookmarkEnd w:id="4848"/>
    </w:p>
    <w:p w14:paraId="3B146AD1" w14:textId="3BF7F3FE" w:rsidR="001B5C07" w:rsidRDefault="001B5C07" w:rsidP="001B5C07">
      <w:pPr>
        <w:pStyle w:val="af6"/>
        <w:keepNext/>
        <w:rPr>
          <w:rtl/>
        </w:rPr>
      </w:pPr>
      <w:bookmarkStart w:id="4849" w:name="ET_yor_5159_479"/>
      <w:r w:rsidRPr="001B5C07">
        <w:rPr>
          <w:rStyle w:val="TagStyle"/>
          <w:rtl/>
        </w:rPr>
        <w:t xml:space="preserve"> &lt;&lt; יור &gt;&gt; </w:t>
      </w:r>
      <w:r>
        <w:rPr>
          <w:rtl/>
        </w:rPr>
        <w:t>היו"ר דוד ביטן:</w:t>
      </w:r>
      <w:r w:rsidRPr="001B5C07">
        <w:rPr>
          <w:rStyle w:val="TagStyle"/>
          <w:rtl/>
        </w:rPr>
        <w:t xml:space="preserve"> &lt;&lt; יור &gt;&gt;</w:t>
      </w:r>
      <w:r w:rsidR="006550BD">
        <w:rPr>
          <w:rtl/>
        </w:rPr>
        <w:t xml:space="preserve"> </w:t>
      </w:r>
      <w:r>
        <w:rPr>
          <w:rtl/>
        </w:rPr>
        <w:t xml:space="preserve"> </w:t>
      </w:r>
      <w:bookmarkEnd w:id="4849"/>
    </w:p>
    <w:p w14:paraId="7306F2F5" w14:textId="77777777" w:rsidR="001B5C07" w:rsidRDefault="001B5C07" w:rsidP="001B5C07">
      <w:pPr>
        <w:pStyle w:val="KeepWithNext"/>
        <w:rPr>
          <w:rtl/>
          <w:lang w:eastAsia="he-IL"/>
        </w:rPr>
      </w:pPr>
    </w:p>
    <w:p w14:paraId="5916867C" w14:textId="09DA1CB4" w:rsidR="001B5C07" w:rsidRDefault="001B5C07" w:rsidP="001B5C07">
      <w:pPr>
        <w:rPr>
          <w:rtl/>
          <w:lang w:eastAsia="he-IL"/>
        </w:rPr>
      </w:pPr>
      <w:bookmarkStart w:id="4850" w:name="_ETM_Q1_2810046"/>
      <w:bookmarkStart w:id="4851" w:name="_ETM_Q1_2810071"/>
      <w:bookmarkEnd w:id="4850"/>
      <w:bookmarkEnd w:id="4851"/>
      <w:r>
        <w:rPr>
          <w:rFonts w:hint="cs"/>
          <w:rtl/>
          <w:lang w:eastAsia="he-IL"/>
        </w:rPr>
        <w:t>אמר</w:t>
      </w:r>
      <w:bookmarkStart w:id="4852" w:name="_ETM_Q1_2808354"/>
      <w:bookmarkEnd w:id="4852"/>
      <w:r>
        <w:rPr>
          <w:rFonts w:hint="cs"/>
          <w:rtl/>
          <w:lang w:eastAsia="he-IL"/>
        </w:rPr>
        <w:t>ת</w:t>
      </w:r>
      <w:bookmarkStart w:id="4853" w:name="_ETM_Q1_2808577"/>
      <w:bookmarkEnd w:id="4853"/>
      <w:r>
        <w:rPr>
          <w:rFonts w:hint="cs"/>
          <w:rtl/>
          <w:lang w:eastAsia="he-IL"/>
        </w:rPr>
        <w:t xml:space="preserve">י כבר, לא חייב בכתב. לא חייב בכתב. </w:t>
      </w:r>
      <w:bookmarkStart w:id="4854" w:name="_ETM_Q1_2812128"/>
      <w:bookmarkEnd w:id="4854"/>
    </w:p>
    <w:p w14:paraId="0DFCCFC7" w14:textId="77777777" w:rsidR="001B5C07" w:rsidRDefault="001B5C07" w:rsidP="001B5C07">
      <w:pPr>
        <w:rPr>
          <w:rtl/>
          <w:lang w:eastAsia="he-IL"/>
        </w:rPr>
      </w:pPr>
      <w:bookmarkStart w:id="4855" w:name="_ETM_Q1_2812190"/>
      <w:bookmarkEnd w:id="4855"/>
    </w:p>
    <w:p w14:paraId="5975BD34" w14:textId="7D49CCBA" w:rsidR="001B5C07" w:rsidRDefault="001B5C07" w:rsidP="001B5C07">
      <w:pPr>
        <w:pStyle w:val="a4"/>
        <w:keepNext/>
        <w:rPr>
          <w:rtl/>
        </w:rPr>
      </w:pPr>
      <w:bookmarkStart w:id="4856" w:name="ET_speaker_6050_480"/>
      <w:r w:rsidRPr="001B5C07">
        <w:rPr>
          <w:rStyle w:val="TagStyle"/>
          <w:rtl/>
        </w:rPr>
        <w:t xml:space="preserve"> &lt;&lt; דובר &gt;&gt; </w:t>
      </w:r>
      <w:r>
        <w:rPr>
          <w:rtl/>
        </w:rPr>
        <w:t>אליהו ברוכי (יהדות התורה):</w:t>
      </w:r>
      <w:r w:rsidRPr="001B5C07">
        <w:rPr>
          <w:rStyle w:val="TagStyle"/>
          <w:rtl/>
        </w:rPr>
        <w:t xml:space="preserve"> &lt;&lt; דובר &gt;&gt;</w:t>
      </w:r>
      <w:r w:rsidR="006550BD">
        <w:rPr>
          <w:rtl/>
        </w:rPr>
        <w:t xml:space="preserve"> </w:t>
      </w:r>
      <w:r>
        <w:rPr>
          <w:rtl/>
        </w:rPr>
        <w:t xml:space="preserve"> </w:t>
      </w:r>
      <w:bookmarkEnd w:id="4856"/>
    </w:p>
    <w:p w14:paraId="0EE184FE" w14:textId="77777777" w:rsidR="001B5C07" w:rsidRDefault="001B5C07" w:rsidP="001B5C07">
      <w:pPr>
        <w:pStyle w:val="KeepWithNext"/>
        <w:rPr>
          <w:rtl/>
          <w:lang w:eastAsia="he-IL"/>
        </w:rPr>
      </w:pPr>
    </w:p>
    <w:p w14:paraId="3124DA7F" w14:textId="60E51E1C" w:rsidR="001B5C07" w:rsidRDefault="001B5C07" w:rsidP="001B5C07">
      <w:pPr>
        <w:rPr>
          <w:rtl/>
          <w:lang w:eastAsia="he-IL"/>
        </w:rPr>
      </w:pPr>
      <w:bookmarkStart w:id="4857" w:name="_ETM_Q1_2813224"/>
      <w:bookmarkStart w:id="4858" w:name="_ETM_Q1_2813247"/>
      <w:bookmarkEnd w:id="4857"/>
      <w:bookmarkEnd w:id="4858"/>
      <w:r>
        <w:rPr>
          <w:rFonts w:hint="cs"/>
          <w:rtl/>
          <w:lang w:eastAsia="he-IL"/>
        </w:rPr>
        <w:t xml:space="preserve">לא </w:t>
      </w:r>
      <w:bookmarkStart w:id="4859" w:name="_ETM_Q1_2811447"/>
      <w:bookmarkEnd w:id="4859"/>
      <w:r>
        <w:rPr>
          <w:rFonts w:hint="cs"/>
          <w:rtl/>
          <w:lang w:eastAsia="he-IL"/>
        </w:rPr>
        <w:t>חייב בכתב.</w:t>
      </w:r>
      <w:bookmarkStart w:id="4860" w:name="_ETM_Q1_2812692"/>
      <w:bookmarkEnd w:id="4860"/>
      <w:r>
        <w:rPr>
          <w:rFonts w:hint="cs"/>
          <w:rtl/>
          <w:lang w:eastAsia="he-IL"/>
        </w:rPr>
        <w:t xml:space="preserve"> </w:t>
      </w:r>
      <w:bookmarkStart w:id="4861" w:name="_ETM_Q1_2812877"/>
      <w:bookmarkEnd w:id="4861"/>
    </w:p>
    <w:p w14:paraId="2018FD4B" w14:textId="77777777" w:rsidR="001B5C07" w:rsidRDefault="001B5C07" w:rsidP="001B5C07">
      <w:pPr>
        <w:rPr>
          <w:rtl/>
          <w:lang w:eastAsia="he-IL"/>
        </w:rPr>
      </w:pPr>
      <w:bookmarkStart w:id="4862" w:name="_ETM_Q1_2812938"/>
      <w:bookmarkStart w:id="4863" w:name="_ETM_Q1_2813518"/>
      <w:bookmarkEnd w:id="4862"/>
      <w:bookmarkEnd w:id="4863"/>
    </w:p>
    <w:p w14:paraId="6D4678D2" w14:textId="1A5139BE" w:rsidR="001B5C07" w:rsidRDefault="001B5C07" w:rsidP="001B5C07">
      <w:pPr>
        <w:pStyle w:val="af6"/>
        <w:keepNext/>
        <w:rPr>
          <w:rtl/>
        </w:rPr>
      </w:pPr>
      <w:bookmarkStart w:id="4864" w:name="ET_yor_5159_481"/>
      <w:r w:rsidRPr="001B5C07">
        <w:rPr>
          <w:rStyle w:val="TagStyle"/>
          <w:rtl/>
        </w:rPr>
        <w:t xml:space="preserve"> &lt;&lt; יור &gt;&gt; </w:t>
      </w:r>
      <w:r>
        <w:rPr>
          <w:rtl/>
        </w:rPr>
        <w:t>היו"ר דוד ביטן:</w:t>
      </w:r>
      <w:r w:rsidRPr="001B5C07">
        <w:rPr>
          <w:rStyle w:val="TagStyle"/>
          <w:rtl/>
        </w:rPr>
        <w:t xml:space="preserve"> &lt;&lt; יור &gt;&gt;</w:t>
      </w:r>
      <w:r w:rsidR="006550BD">
        <w:rPr>
          <w:rtl/>
        </w:rPr>
        <w:t xml:space="preserve"> </w:t>
      </w:r>
      <w:r>
        <w:rPr>
          <w:rtl/>
        </w:rPr>
        <w:t xml:space="preserve"> </w:t>
      </w:r>
      <w:bookmarkEnd w:id="4864"/>
    </w:p>
    <w:p w14:paraId="52CF6561" w14:textId="77777777" w:rsidR="001B5C07" w:rsidRDefault="001B5C07" w:rsidP="001B5C07">
      <w:pPr>
        <w:pStyle w:val="KeepWithNext"/>
        <w:rPr>
          <w:rtl/>
          <w:lang w:eastAsia="he-IL"/>
        </w:rPr>
      </w:pPr>
    </w:p>
    <w:p w14:paraId="05608F4F" w14:textId="2AF4399B" w:rsidR="001B5C07" w:rsidRDefault="001B5C07" w:rsidP="001B5C07">
      <w:pPr>
        <w:rPr>
          <w:rtl/>
          <w:lang w:eastAsia="he-IL"/>
        </w:rPr>
      </w:pPr>
      <w:bookmarkStart w:id="4865" w:name="_ETM_Q1_2813771"/>
      <w:bookmarkEnd w:id="4865"/>
      <w:r>
        <w:rPr>
          <w:rFonts w:hint="cs"/>
          <w:rtl/>
          <w:lang w:eastAsia="he-IL"/>
        </w:rPr>
        <w:t>ז</w:t>
      </w:r>
      <w:bookmarkStart w:id="4866" w:name="_ETM_Q1_2813796"/>
      <w:bookmarkEnd w:id="4866"/>
      <w:r>
        <w:rPr>
          <w:rFonts w:hint="cs"/>
          <w:rtl/>
          <w:lang w:eastAsia="he-IL"/>
        </w:rPr>
        <w:t>ה פתרנ</w:t>
      </w:r>
      <w:bookmarkStart w:id="4867" w:name="_ETM_Q1_2812396"/>
      <w:bookmarkEnd w:id="4867"/>
      <w:r>
        <w:rPr>
          <w:rFonts w:hint="cs"/>
          <w:rtl/>
          <w:lang w:eastAsia="he-IL"/>
        </w:rPr>
        <w:t>ו מההתחלה.</w:t>
      </w:r>
      <w:bookmarkStart w:id="4868" w:name="_ETM_Q1_2813597"/>
      <w:bookmarkEnd w:id="4868"/>
      <w:r>
        <w:rPr>
          <w:rFonts w:hint="cs"/>
          <w:rtl/>
          <w:lang w:eastAsia="he-IL"/>
        </w:rPr>
        <w:t xml:space="preserve"> איך שה</w:t>
      </w:r>
      <w:bookmarkStart w:id="4869" w:name="_ETM_Q1_2812832"/>
      <w:bookmarkEnd w:id="4869"/>
      <w:r>
        <w:rPr>
          <w:rFonts w:hint="cs"/>
          <w:rtl/>
          <w:lang w:eastAsia="he-IL"/>
        </w:rPr>
        <w:t>תחלתי את הישיבה אמרתי שאני</w:t>
      </w:r>
      <w:bookmarkStart w:id="4870" w:name="_ETM_Q1_2815957"/>
      <w:bookmarkEnd w:id="4870"/>
      <w:r>
        <w:rPr>
          <w:rFonts w:hint="cs"/>
          <w:rtl/>
          <w:lang w:eastAsia="he-IL"/>
        </w:rPr>
        <w:t xml:space="preserve"> לא מקבל את ה</w:t>
      </w:r>
      <w:bookmarkStart w:id="4871" w:name="_ETM_Q1_2815444"/>
      <w:bookmarkEnd w:id="4871"/>
      <w:r>
        <w:rPr>
          <w:rFonts w:hint="cs"/>
          <w:rtl/>
          <w:lang w:eastAsia="he-IL"/>
        </w:rPr>
        <w:t>עמדה של משרד</w:t>
      </w:r>
      <w:bookmarkStart w:id="4872" w:name="_ETM_Q1_2816289"/>
      <w:bookmarkEnd w:id="4872"/>
      <w:r>
        <w:rPr>
          <w:rFonts w:hint="cs"/>
          <w:rtl/>
          <w:lang w:eastAsia="he-IL"/>
        </w:rPr>
        <w:t xml:space="preserve"> המשפטים בעניין</w:t>
      </w:r>
      <w:bookmarkStart w:id="4873" w:name="_ETM_Q1_2817734"/>
      <w:bookmarkEnd w:id="4873"/>
      <w:r>
        <w:rPr>
          <w:rFonts w:hint="cs"/>
          <w:rtl/>
          <w:lang w:eastAsia="he-IL"/>
        </w:rPr>
        <w:t xml:space="preserve"> הזה. </w:t>
      </w:r>
      <w:bookmarkStart w:id="4874" w:name="_ETM_Q1_2818375"/>
      <w:bookmarkEnd w:id="4874"/>
    </w:p>
    <w:p w14:paraId="667D0EA1" w14:textId="77777777" w:rsidR="001B5C07" w:rsidRDefault="001B5C07" w:rsidP="001B5C07">
      <w:pPr>
        <w:rPr>
          <w:rtl/>
          <w:lang w:eastAsia="he-IL"/>
        </w:rPr>
      </w:pPr>
      <w:bookmarkStart w:id="4875" w:name="_ETM_Q1_2818441"/>
      <w:bookmarkStart w:id="4876" w:name="_ETM_Q1_2817849"/>
      <w:bookmarkStart w:id="4877" w:name="_ETM_Q1_2817047"/>
      <w:bookmarkEnd w:id="4875"/>
      <w:bookmarkEnd w:id="4876"/>
      <w:bookmarkEnd w:id="4877"/>
    </w:p>
    <w:p w14:paraId="379699B9" w14:textId="40B0B80E" w:rsidR="001B5C07" w:rsidRDefault="001B5C07" w:rsidP="001B5C07">
      <w:pPr>
        <w:pStyle w:val="af9"/>
        <w:keepNext/>
        <w:rPr>
          <w:rtl/>
          <w:lang w:eastAsia="he-IL"/>
        </w:rPr>
      </w:pPr>
      <w:bookmarkStart w:id="4878" w:name="ET_guest_ריקי_שפירא_רוזנברג_482"/>
      <w:r w:rsidRPr="001B5C07">
        <w:rPr>
          <w:rStyle w:val="TagStyle"/>
          <w:rtl/>
        </w:rPr>
        <w:t xml:space="preserve"> &lt;&lt; אורח &gt;&gt; </w:t>
      </w:r>
      <w:r>
        <w:rPr>
          <w:rtl/>
          <w:lang w:eastAsia="he-IL"/>
        </w:rPr>
        <w:t>ריקי שפירא רוזנברג:</w:t>
      </w:r>
      <w:r w:rsidRPr="001B5C07">
        <w:rPr>
          <w:rStyle w:val="TagStyle"/>
          <w:rtl/>
        </w:rPr>
        <w:t xml:space="preserve"> &lt;&lt; אורח &gt;&gt;</w:t>
      </w:r>
      <w:r w:rsidR="006550BD">
        <w:rPr>
          <w:rtl/>
          <w:lang w:eastAsia="he-IL"/>
        </w:rPr>
        <w:t xml:space="preserve"> </w:t>
      </w:r>
      <w:r>
        <w:rPr>
          <w:rtl/>
          <w:lang w:eastAsia="he-IL"/>
        </w:rPr>
        <w:t xml:space="preserve"> </w:t>
      </w:r>
      <w:bookmarkEnd w:id="4878"/>
    </w:p>
    <w:p w14:paraId="50362D11" w14:textId="77777777" w:rsidR="001B5C07" w:rsidRDefault="001B5C07" w:rsidP="001B5C07">
      <w:pPr>
        <w:pStyle w:val="KeepWithNext"/>
        <w:rPr>
          <w:rtl/>
          <w:lang w:eastAsia="he-IL"/>
        </w:rPr>
      </w:pPr>
    </w:p>
    <w:p w14:paraId="494BE2EE" w14:textId="4237279A" w:rsidR="001B5C07" w:rsidRDefault="001B5C07" w:rsidP="001B5C07">
      <w:pPr>
        <w:rPr>
          <w:rtl/>
          <w:lang w:eastAsia="he-IL"/>
        </w:rPr>
      </w:pPr>
      <w:bookmarkStart w:id="4879" w:name="_ETM_Q1_2819129"/>
      <w:bookmarkStart w:id="4880" w:name="_ETM_Q1_2819153"/>
      <w:bookmarkEnd w:id="4879"/>
      <w:bookmarkEnd w:id="4880"/>
      <w:r>
        <w:rPr>
          <w:rFonts w:hint="cs"/>
          <w:rtl/>
          <w:lang w:eastAsia="he-IL"/>
        </w:rPr>
        <w:t>איך א</w:t>
      </w:r>
      <w:bookmarkStart w:id="4881" w:name="_ETM_Q1_2818015"/>
      <w:bookmarkEnd w:id="4881"/>
      <w:r>
        <w:rPr>
          <w:rFonts w:hint="cs"/>
          <w:rtl/>
          <w:lang w:eastAsia="he-IL"/>
        </w:rPr>
        <w:t>פשר יהיה לאכוף את זה?</w:t>
      </w:r>
      <w:bookmarkStart w:id="4882" w:name="_ETM_Q1_2819991"/>
      <w:bookmarkEnd w:id="4882"/>
    </w:p>
    <w:p w14:paraId="08E758C9" w14:textId="77777777" w:rsidR="001B5C07" w:rsidRDefault="001B5C07" w:rsidP="001B5C07">
      <w:pPr>
        <w:rPr>
          <w:rtl/>
          <w:lang w:eastAsia="he-IL"/>
        </w:rPr>
      </w:pPr>
      <w:bookmarkStart w:id="4883" w:name="_ETM_Q1_2820051"/>
      <w:bookmarkEnd w:id="4883"/>
    </w:p>
    <w:p w14:paraId="45FD813D" w14:textId="330B8D4C" w:rsidR="001B5C07" w:rsidRDefault="001B5C07" w:rsidP="001B5C07">
      <w:pPr>
        <w:pStyle w:val="af6"/>
        <w:keepNext/>
        <w:rPr>
          <w:rtl/>
        </w:rPr>
      </w:pPr>
      <w:bookmarkStart w:id="4884" w:name="ET_yor_5159_483"/>
      <w:r w:rsidRPr="001B5C07">
        <w:rPr>
          <w:rStyle w:val="TagStyle"/>
          <w:rtl/>
        </w:rPr>
        <w:t xml:space="preserve"> &lt;&lt; יור &gt;&gt; </w:t>
      </w:r>
      <w:r>
        <w:rPr>
          <w:rtl/>
        </w:rPr>
        <w:t>היו"ר דוד ביטן:</w:t>
      </w:r>
      <w:r w:rsidRPr="001B5C07">
        <w:rPr>
          <w:rStyle w:val="TagStyle"/>
          <w:rtl/>
        </w:rPr>
        <w:t xml:space="preserve"> &lt;&lt; יור &gt;&gt;</w:t>
      </w:r>
      <w:r w:rsidR="006550BD">
        <w:rPr>
          <w:rtl/>
        </w:rPr>
        <w:t xml:space="preserve"> </w:t>
      </w:r>
      <w:r>
        <w:rPr>
          <w:rtl/>
        </w:rPr>
        <w:t xml:space="preserve"> </w:t>
      </w:r>
      <w:bookmarkEnd w:id="4884"/>
    </w:p>
    <w:p w14:paraId="2FC75B9D" w14:textId="77777777" w:rsidR="001B5C07" w:rsidRDefault="001B5C07" w:rsidP="001B5C07">
      <w:pPr>
        <w:pStyle w:val="KeepWithNext"/>
        <w:rPr>
          <w:rtl/>
          <w:lang w:eastAsia="he-IL"/>
        </w:rPr>
      </w:pPr>
    </w:p>
    <w:p w14:paraId="734102B8" w14:textId="03A0668C" w:rsidR="001B5C07" w:rsidRDefault="001B5C07" w:rsidP="001B5C07">
      <w:pPr>
        <w:rPr>
          <w:rtl/>
          <w:lang w:eastAsia="he-IL"/>
        </w:rPr>
      </w:pPr>
      <w:bookmarkStart w:id="4885" w:name="_ETM_Q1_2823262"/>
      <w:bookmarkStart w:id="4886" w:name="_ETM_Q1_2823291"/>
      <w:bookmarkEnd w:id="4885"/>
      <w:bookmarkEnd w:id="4886"/>
      <w:r>
        <w:rPr>
          <w:rFonts w:hint="cs"/>
          <w:rtl/>
          <w:lang w:eastAsia="he-IL"/>
        </w:rPr>
        <w:t>גם ה</w:t>
      </w:r>
      <w:bookmarkStart w:id="4887" w:name="_ETM_Q1_2821549"/>
      <w:bookmarkEnd w:id="4887"/>
      <w:r>
        <w:rPr>
          <w:rFonts w:hint="cs"/>
          <w:rtl/>
          <w:lang w:eastAsia="he-IL"/>
        </w:rPr>
        <w:t>עמדה שלהם שמדובר</w:t>
      </w:r>
      <w:bookmarkStart w:id="4888" w:name="_ETM_Q1_2823180"/>
      <w:bookmarkEnd w:id="4888"/>
      <w:r>
        <w:rPr>
          <w:rFonts w:hint="cs"/>
          <w:rtl/>
          <w:lang w:eastAsia="he-IL"/>
        </w:rPr>
        <w:t xml:space="preserve"> בעלויות גבוהות, ה</w:t>
      </w:r>
      <w:bookmarkStart w:id="4889" w:name="_ETM_Q1_2823851"/>
      <w:bookmarkEnd w:id="4889"/>
      <w:r>
        <w:rPr>
          <w:rFonts w:hint="cs"/>
          <w:rtl/>
          <w:lang w:eastAsia="he-IL"/>
        </w:rPr>
        <w:t>יא עמדה לא נכונה</w:t>
      </w:r>
      <w:bookmarkStart w:id="4890" w:name="_ETM_Q1_2824535"/>
      <w:bookmarkStart w:id="4891" w:name="_ETM_Q1_2823877"/>
      <w:bookmarkStart w:id="4892" w:name="_ETM_Q1_2823753"/>
      <w:bookmarkStart w:id="4893" w:name="_ETM_Q1_2823263"/>
      <w:bookmarkEnd w:id="4890"/>
      <w:bookmarkEnd w:id="4891"/>
      <w:bookmarkEnd w:id="4892"/>
      <w:bookmarkEnd w:id="4893"/>
      <w:r>
        <w:rPr>
          <w:rFonts w:hint="cs"/>
          <w:rtl/>
          <w:lang w:eastAsia="he-IL"/>
        </w:rPr>
        <w:t xml:space="preserve"> לאור המחי</w:t>
      </w:r>
      <w:bookmarkStart w:id="4894" w:name="_ETM_Q1_2827006"/>
      <w:bookmarkEnd w:id="4894"/>
      <w:r>
        <w:rPr>
          <w:rFonts w:hint="cs"/>
          <w:rtl/>
          <w:lang w:eastAsia="he-IL"/>
        </w:rPr>
        <w:t>רים שקיימים.</w:t>
      </w:r>
      <w:bookmarkStart w:id="4895" w:name="_ETM_Q1_2828253"/>
      <w:bookmarkEnd w:id="4895"/>
      <w:r>
        <w:rPr>
          <w:rFonts w:hint="cs"/>
          <w:rtl/>
          <w:lang w:eastAsia="he-IL"/>
        </w:rPr>
        <w:t xml:space="preserve"> מה אני יכול לעשות?</w:t>
      </w:r>
      <w:bookmarkStart w:id="4896" w:name="_ETM_Q1_2830367"/>
      <w:bookmarkEnd w:id="4896"/>
    </w:p>
    <w:p w14:paraId="0E8EDD6D" w14:textId="77777777" w:rsidR="001B5C07" w:rsidRDefault="001B5C07" w:rsidP="001B5C07">
      <w:pPr>
        <w:rPr>
          <w:rtl/>
          <w:lang w:eastAsia="he-IL"/>
        </w:rPr>
      </w:pPr>
      <w:bookmarkStart w:id="4897" w:name="_ETM_Q1_2830439"/>
      <w:bookmarkStart w:id="4898" w:name="_ETM_Q1_2828789"/>
      <w:bookmarkStart w:id="4899" w:name="_ETM_Q1_2829289"/>
      <w:bookmarkStart w:id="4900" w:name="_ETM_Q1_2828148"/>
      <w:bookmarkStart w:id="4901" w:name="_ETM_Q1_2826396"/>
      <w:bookmarkStart w:id="4902" w:name="_ETM_Q1_2825069"/>
      <w:bookmarkStart w:id="4903" w:name="_ETM_Q1_2823906"/>
      <w:bookmarkStart w:id="4904" w:name="_ETM_Q1_2826793"/>
      <w:bookmarkStart w:id="4905" w:name="_ETM_Q1_2831935"/>
      <w:bookmarkStart w:id="4906" w:name="_ETM_Q1_2830444"/>
      <w:bookmarkStart w:id="4907" w:name="_ETM_Q1_2829565"/>
      <w:bookmarkStart w:id="4908" w:name="_ETM_Q1_2829520"/>
      <w:bookmarkStart w:id="4909" w:name="_ETM_Q1_2828078"/>
      <w:bookmarkStart w:id="4910" w:name="_ETM_Q1_2828999"/>
      <w:bookmarkStart w:id="4911" w:name="_ETM_Q1_2827618"/>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p>
    <w:p w14:paraId="0C49AB78" w14:textId="560BBAA7" w:rsidR="001B5C07" w:rsidRDefault="001B5C07" w:rsidP="001B5C07">
      <w:pPr>
        <w:pStyle w:val="af9"/>
        <w:keepNext/>
        <w:rPr>
          <w:rtl/>
          <w:lang w:eastAsia="he-IL"/>
        </w:rPr>
      </w:pPr>
      <w:bookmarkStart w:id="4912" w:name="ET_guest_עדי_ליברוס_484"/>
      <w:r w:rsidRPr="001B5C07">
        <w:rPr>
          <w:rStyle w:val="TagStyle"/>
          <w:rtl/>
        </w:rPr>
        <w:t xml:space="preserve"> &lt;&lt; אורח &gt;&gt; </w:t>
      </w:r>
      <w:r>
        <w:rPr>
          <w:rtl/>
          <w:lang w:eastAsia="he-IL"/>
        </w:rPr>
        <w:t>עדי ליברוס:</w:t>
      </w:r>
      <w:r w:rsidRPr="001B5C07">
        <w:rPr>
          <w:rStyle w:val="TagStyle"/>
          <w:rtl/>
        </w:rPr>
        <w:t xml:space="preserve"> &lt;&lt; אורח &gt;&gt;</w:t>
      </w:r>
      <w:r w:rsidR="006550BD">
        <w:rPr>
          <w:rtl/>
          <w:lang w:eastAsia="he-IL"/>
        </w:rPr>
        <w:t xml:space="preserve"> </w:t>
      </w:r>
      <w:r>
        <w:rPr>
          <w:rtl/>
          <w:lang w:eastAsia="he-IL"/>
        </w:rPr>
        <w:t xml:space="preserve"> </w:t>
      </w:r>
      <w:bookmarkEnd w:id="4912"/>
    </w:p>
    <w:p w14:paraId="4D6FD4BC" w14:textId="77777777" w:rsidR="001B5C07" w:rsidRDefault="001B5C07" w:rsidP="001B5C07">
      <w:pPr>
        <w:pStyle w:val="KeepWithNext"/>
        <w:rPr>
          <w:rtl/>
          <w:lang w:eastAsia="he-IL"/>
        </w:rPr>
      </w:pPr>
    </w:p>
    <w:p w14:paraId="18768F28" w14:textId="72199CCE" w:rsidR="001B5C07" w:rsidRDefault="001B5C07" w:rsidP="001B5C07">
      <w:pPr>
        <w:rPr>
          <w:rtl/>
          <w:lang w:eastAsia="he-IL"/>
        </w:rPr>
      </w:pPr>
      <w:bookmarkStart w:id="4913" w:name="_ETM_Q1_2830391"/>
      <w:bookmarkEnd w:id="4913"/>
      <w:r>
        <w:rPr>
          <w:rFonts w:hint="cs"/>
          <w:rtl/>
          <w:lang w:eastAsia="he-IL"/>
        </w:rPr>
        <w:t>א</w:t>
      </w:r>
      <w:bookmarkStart w:id="4914" w:name="_ETM_Q1_2830417"/>
      <w:bookmarkEnd w:id="4914"/>
      <w:r>
        <w:rPr>
          <w:rFonts w:hint="cs"/>
          <w:rtl/>
          <w:lang w:eastAsia="he-IL"/>
        </w:rPr>
        <w:t xml:space="preserve">דוני, אני </w:t>
      </w:r>
      <w:bookmarkStart w:id="4915" w:name="_ETM_Q1_2829658"/>
      <w:bookmarkEnd w:id="4915"/>
      <w:r>
        <w:rPr>
          <w:rFonts w:hint="cs"/>
          <w:rtl/>
          <w:lang w:eastAsia="he-IL"/>
        </w:rPr>
        <w:t>יכולה?</w:t>
      </w:r>
      <w:bookmarkStart w:id="4916" w:name="_ETM_Q1_2830534"/>
      <w:bookmarkEnd w:id="4916"/>
    </w:p>
    <w:p w14:paraId="7253A24D" w14:textId="77777777" w:rsidR="001B5C07" w:rsidRDefault="001B5C07" w:rsidP="001B5C07">
      <w:pPr>
        <w:rPr>
          <w:rtl/>
          <w:lang w:eastAsia="he-IL"/>
        </w:rPr>
      </w:pPr>
      <w:bookmarkStart w:id="4917" w:name="_ETM_Q1_2830607"/>
      <w:bookmarkEnd w:id="4917"/>
    </w:p>
    <w:p w14:paraId="7687720F" w14:textId="15CC09D7" w:rsidR="001B5C07" w:rsidRDefault="001B5C07" w:rsidP="001B5C07">
      <w:pPr>
        <w:pStyle w:val="af6"/>
        <w:keepNext/>
        <w:rPr>
          <w:rtl/>
        </w:rPr>
      </w:pPr>
      <w:bookmarkStart w:id="4918" w:name="ET_yor_5159_485"/>
      <w:r w:rsidRPr="001B5C07">
        <w:rPr>
          <w:rStyle w:val="TagStyle"/>
          <w:rtl/>
        </w:rPr>
        <w:t xml:space="preserve"> &lt;&lt; יור &gt;&gt; </w:t>
      </w:r>
      <w:r>
        <w:rPr>
          <w:rtl/>
        </w:rPr>
        <w:t>היו"ר דוד ביטן:</w:t>
      </w:r>
      <w:r w:rsidRPr="001B5C07">
        <w:rPr>
          <w:rStyle w:val="TagStyle"/>
          <w:rtl/>
        </w:rPr>
        <w:t xml:space="preserve"> &lt;&lt; יור &gt;&gt;</w:t>
      </w:r>
      <w:r w:rsidR="006550BD">
        <w:rPr>
          <w:rtl/>
        </w:rPr>
        <w:t xml:space="preserve"> </w:t>
      </w:r>
      <w:r>
        <w:rPr>
          <w:rtl/>
        </w:rPr>
        <w:t xml:space="preserve"> </w:t>
      </w:r>
      <w:bookmarkEnd w:id="4918"/>
    </w:p>
    <w:p w14:paraId="3E291BD8" w14:textId="77777777" w:rsidR="001B5C07" w:rsidRDefault="001B5C07" w:rsidP="001B5C07">
      <w:pPr>
        <w:pStyle w:val="KeepWithNext"/>
        <w:rPr>
          <w:rtl/>
          <w:lang w:eastAsia="he-IL"/>
        </w:rPr>
      </w:pPr>
    </w:p>
    <w:p w14:paraId="7B4507CD" w14:textId="0FD39B2F" w:rsidR="001B5C07" w:rsidRDefault="001B5C07" w:rsidP="001B5C07">
      <w:pPr>
        <w:rPr>
          <w:rtl/>
          <w:lang w:eastAsia="he-IL"/>
        </w:rPr>
      </w:pPr>
      <w:bookmarkStart w:id="4919" w:name="_ETM_Q1_2831480"/>
      <w:bookmarkEnd w:id="4919"/>
      <w:r>
        <w:rPr>
          <w:rFonts w:hint="cs"/>
          <w:rtl/>
          <w:lang w:eastAsia="he-IL"/>
        </w:rPr>
        <w:t>א</w:t>
      </w:r>
      <w:bookmarkStart w:id="4920" w:name="_ETM_Q1_2831513"/>
      <w:bookmarkEnd w:id="4920"/>
      <w:r>
        <w:rPr>
          <w:rFonts w:hint="cs"/>
          <w:rtl/>
          <w:lang w:eastAsia="he-IL"/>
        </w:rPr>
        <w:t>ת</w:t>
      </w:r>
      <w:bookmarkStart w:id="4921" w:name="_ETM_Q1_2829581"/>
      <w:bookmarkEnd w:id="4921"/>
      <w:r>
        <w:rPr>
          <w:rFonts w:hint="cs"/>
          <w:rtl/>
          <w:lang w:eastAsia="he-IL"/>
        </w:rPr>
        <w:t>ם מסתמכים על מה? אני</w:t>
      </w:r>
      <w:bookmarkStart w:id="4922" w:name="_ETM_Q1_2831498"/>
      <w:bookmarkEnd w:id="4922"/>
      <w:r>
        <w:rPr>
          <w:rFonts w:hint="cs"/>
          <w:rtl/>
          <w:lang w:eastAsia="he-IL"/>
        </w:rPr>
        <w:t xml:space="preserve"> לא מבין על מה אתם מסתמכים</w:t>
      </w:r>
      <w:bookmarkStart w:id="4923" w:name="_ETM_Q1_2832010"/>
      <w:bookmarkEnd w:id="4923"/>
      <w:r>
        <w:rPr>
          <w:rFonts w:hint="cs"/>
          <w:rtl/>
          <w:lang w:eastAsia="he-IL"/>
        </w:rPr>
        <w:t xml:space="preserve"> שאתם קובעים שהעלויות הן</w:t>
      </w:r>
      <w:bookmarkStart w:id="4924" w:name="_ETM_Q1_2834771"/>
      <w:bookmarkEnd w:id="4924"/>
      <w:r>
        <w:rPr>
          <w:rFonts w:hint="cs"/>
          <w:rtl/>
          <w:lang w:eastAsia="he-IL"/>
        </w:rPr>
        <w:t xml:space="preserve"> גבוהות. </w:t>
      </w:r>
      <w:bookmarkStart w:id="4925" w:name="_ETM_Q1_2835788"/>
      <w:bookmarkEnd w:id="4925"/>
    </w:p>
    <w:p w14:paraId="295043BE" w14:textId="77777777" w:rsidR="001B5C07" w:rsidRDefault="001B5C07" w:rsidP="001B5C07">
      <w:pPr>
        <w:rPr>
          <w:rtl/>
          <w:lang w:eastAsia="he-IL"/>
        </w:rPr>
      </w:pPr>
      <w:bookmarkStart w:id="4926" w:name="_ETM_Q1_2835858"/>
      <w:bookmarkStart w:id="4927" w:name="_ETM_Q1_2834099"/>
      <w:bookmarkEnd w:id="4926"/>
      <w:bookmarkEnd w:id="4927"/>
    </w:p>
    <w:p w14:paraId="47E14B97" w14:textId="1CFAAC9F" w:rsidR="001B5C07" w:rsidRDefault="001B5C07" w:rsidP="001B5C07">
      <w:pPr>
        <w:pStyle w:val="af9"/>
        <w:keepNext/>
        <w:rPr>
          <w:rtl/>
          <w:lang w:eastAsia="he-IL"/>
        </w:rPr>
      </w:pPr>
      <w:bookmarkStart w:id="4928" w:name="ET_guest_עדי_ליברוס_486"/>
      <w:r w:rsidRPr="001B5C07">
        <w:rPr>
          <w:rStyle w:val="TagStyle"/>
          <w:rtl/>
        </w:rPr>
        <w:t xml:space="preserve"> &lt;&lt; אורח &gt;&gt; </w:t>
      </w:r>
      <w:r>
        <w:rPr>
          <w:rtl/>
          <w:lang w:eastAsia="he-IL"/>
        </w:rPr>
        <w:t>עדי ליברוס:</w:t>
      </w:r>
      <w:r w:rsidRPr="001B5C07">
        <w:rPr>
          <w:rStyle w:val="TagStyle"/>
          <w:rtl/>
        </w:rPr>
        <w:t xml:space="preserve"> &lt;&lt; אורח &gt;&gt;</w:t>
      </w:r>
      <w:r w:rsidR="006550BD">
        <w:rPr>
          <w:rtl/>
          <w:lang w:eastAsia="he-IL"/>
        </w:rPr>
        <w:t xml:space="preserve"> </w:t>
      </w:r>
      <w:r>
        <w:rPr>
          <w:rtl/>
          <w:lang w:eastAsia="he-IL"/>
        </w:rPr>
        <w:t xml:space="preserve"> </w:t>
      </w:r>
      <w:bookmarkEnd w:id="4928"/>
    </w:p>
    <w:p w14:paraId="1BBEE569" w14:textId="77777777" w:rsidR="001B5C07" w:rsidRDefault="001B5C07" w:rsidP="001B5C07">
      <w:pPr>
        <w:pStyle w:val="KeepWithNext"/>
        <w:rPr>
          <w:rtl/>
          <w:lang w:eastAsia="he-IL"/>
        </w:rPr>
      </w:pPr>
    </w:p>
    <w:p w14:paraId="3FEB852D" w14:textId="1DED9CD2" w:rsidR="001B5C07" w:rsidRDefault="001B5C07" w:rsidP="001B5C07">
      <w:pPr>
        <w:rPr>
          <w:rtl/>
          <w:lang w:eastAsia="he-IL"/>
        </w:rPr>
      </w:pPr>
      <w:bookmarkStart w:id="4929" w:name="_ETM_Q1_2835055"/>
      <w:bookmarkStart w:id="4930" w:name="_ETM_Q1_2835079"/>
      <w:bookmarkEnd w:id="4929"/>
      <w:bookmarkEnd w:id="4930"/>
      <w:r>
        <w:rPr>
          <w:rFonts w:hint="cs"/>
          <w:rtl/>
          <w:lang w:eastAsia="he-IL"/>
        </w:rPr>
        <w:t>אדונ</w:t>
      </w:r>
      <w:bookmarkStart w:id="4931" w:name="_ETM_Q1_2833635"/>
      <w:bookmarkEnd w:id="4931"/>
      <w:r>
        <w:rPr>
          <w:rFonts w:hint="cs"/>
          <w:rtl/>
          <w:lang w:eastAsia="he-IL"/>
        </w:rPr>
        <w:t>י, אני מבינה שאני לא משכנעת אותך ואני לא</w:t>
      </w:r>
      <w:bookmarkStart w:id="4932" w:name="_ETM_Q1_2837986"/>
      <w:bookmarkEnd w:id="4932"/>
      <w:r>
        <w:rPr>
          <w:rFonts w:hint="cs"/>
          <w:rtl/>
          <w:lang w:eastAsia="he-IL"/>
        </w:rPr>
        <w:t xml:space="preserve"> </w:t>
      </w:r>
      <w:bookmarkStart w:id="4933" w:name="_ETM_Q1_2836018"/>
      <w:bookmarkEnd w:id="4933"/>
      <w:r>
        <w:rPr>
          <w:rFonts w:hint="cs"/>
          <w:rtl/>
          <w:lang w:eastAsia="he-IL"/>
        </w:rPr>
        <w:t xml:space="preserve">רוצה להרגיז אותך ולחזור שוב ושוב על אותו טיעון. </w:t>
      </w:r>
      <w:bookmarkStart w:id="4934" w:name="_ETM_Q1_2839055"/>
      <w:bookmarkEnd w:id="4934"/>
      <w:r>
        <w:rPr>
          <w:rFonts w:hint="cs"/>
          <w:rtl/>
          <w:lang w:eastAsia="he-IL"/>
        </w:rPr>
        <w:t>אבל</w:t>
      </w:r>
      <w:bookmarkStart w:id="4935" w:name="_ETM_Q1_2839360"/>
      <w:bookmarkEnd w:id="4935"/>
      <w:r>
        <w:rPr>
          <w:rFonts w:hint="cs"/>
          <w:rtl/>
          <w:lang w:eastAsia="he-IL"/>
        </w:rPr>
        <w:t xml:space="preserve"> האמירה היא שאין</w:t>
      </w:r>
      <w:bookmarkStart w:id="4936" w:name="_ETM_Q1_2839504"/>
      <w:bookmarkEnd w:id="4936"/>
      <w:r>
        <w:rPr>
          <w:rFonts w:hint="cs"/>
          <w:rtl/>
          <w:lang w:eastAsia="he-IL"/>
        </w:rPr>
        <w:t xml:space="preserve"> ה</w:t>
      </w:r>
      <w:bookmarkStart w:id="4937" w:name="_ETM_Q1_2839800"/>
      <w:bookmarkEnd w:id="4937"/>
      <w:r>
        <w:rPr>
          <w:rFonts w:hint="cs"/>
          <w:rtl/>
          <w:lang w:eastAsia="he-IL"/>
        </w:rPr>
        <w:t xml:space="preserve">צדקה </w:t>
      </w:r>
      <w:bookmarkStart w:id="4938" w:name="_ETM_Q1_2839185"/>
      <w:bookmarkEnd w:id="4938"/>
      <w:r>
        <w:rPr>
          <w:rFonts w:hint="cs"/>
          <w:rtl/>
          <w:lang w:eastAsia="he-IL"/>
        </w:rPr>
        <w:t>לדבר הזה.</w:t>
      </w:r>
      <w:bookmarkStart w:id="4939" w:name="_ETM_Q1_2844631"/>
      <w:bookmarkEnd w:id="4939"/>
    </w:p>
    <w:p w14:paraId="4048CFFC" w14:textId="77777777" w:rsidR="001B5C07" w:rsidRDefault="001B5C07" w:rsidP="001B5C07">
      <w:pPr>
        <w:rPr>
          <w:rtl/>
          <w:lang w:eastAsia="he-IL"/>
        </w:rPr>
      </w:pPr>
      <w:bookmarkStart w:id="4940" w:name="_ETM_Q1_2844696"/>
      <w:bookmarkEnd w:id="4940"/>
    </w:p>
    <w:p w14:paraId="2874528A" w14:textId="0B45D4E9" w:rsidR="001B5C07" w:rsidRDefault="001B5C07" w:rsidP="001B5C07">
      <w:pPr>
        <w:pStyle w:val="af6"/>
        <w:keepNext/>
        <w:rPr>
          <w:rtl/>
        </w:rPr>
      </w:pPr>
      <w:bookmarkStart w:id="4941" w:name="ET_yor_5159_487"/>
      <w:r w:rsidRPr="001B5C07">
        <w:rPr>
          <w:rStyle w:val="TagStyle"/>
          <w:rtl/>
        </w:rPr>
        <w:t xml:space="preserve"> &lt;&lt; יור &gt;&gt; </w:t>
      </w:r>
      <w:r>
        <w:rPr>
          <w:rtl/>
        </w:rPr>
        <w:t>היו"ר דוד ביטן:</w:t>
      </w:r>
      <w:r w:rsidRPr="001B5C07">
        <w:rPr>
          <w:rStyle w:val="TagStyle"/>
          <w:rtl/>
        </w:rPr>
        <w:t xml:space="preserve"> &lt;&lt; יור &gt;&gt;</w:t>
      </w:r>
      <w:r w:rsidR="006550BD">
        <w:rPr>
          <w:rtl/>
        </w:rPr>
        <w:t xml:space="preserve"> </w:t>
      </w:r>
      <w:r>
        <w:rPr>
          <w:rtl/>
        </w:rPr>
        <w:t xml:space="preserve"> </w:t>
      </w:r>
      <w:bookmarkEnd w:id="4941"/>
    </w:p>
    <w:p w14:paraId="0419BB5F" w14:textId="77777777" w:rsidR="001B5C07" w:rsidRDefault="001B5C07" w:rsidP="001B5C07">
      <w:pPr>
        <w:pStyle w:val="KeepWithNext"/>
        <w:rPr>
          <w:rtl/>
          <w:lang w:eastAsia="he-IL"/>
        </w:rPr>
      </w:pPr>
    </w:p>
    <w:p w14:paraId="2FE09FC6" w14:textId="612EC3E0" w:rsidR="001B5C07" w:rsidRDefault="001B5C07" w:rsidP="001B5C07">
      <w:pPr>
        <w:rPr>
          <w:rtl/>
          <w:lang w:eastAsia="he-IL"/>
        </w:rPr>
      </w:pPr>
      <w:bookmarkStart w:id="4942" w:name="_ETM_Q1_2843558"/>
      <w:bookmarkStart w:id="4943" w:name="_ETM_Q1_2843584"/>
      <w:bookmarkEnd w:id="4942"/>
      <w:bookmarkEnd w:id="4943"/>
      <w:r>
        <w:rPr>
          <w:rFonts w:hint="cs"/>
          <w:rtl/>
          <w:lang w:eastAsia="he-IL"/>
        </w:rPr>
        <w:t xml:space="preserve">אנחנו אמרנו שננסה </w:t>
      </w:r>
      <w:bookmarkStart w:id="4944" w:name="_ETM_Q1_2845367"/>
      <w:bookmarkEnd w:id="4944"/>
      <w:r>
        <w:rPr>
          <w:rFonts w:hint="cs"/>
          <w:rtl/>
          <w:lang w:eastAsia="he-IL"/>
        </w:rPr>
        <w:t>לפת</w:t>
      </w:r>
      <w:bookmarkStart w:id="4945" w:name="_ETM_Q1_2843903"/>
      <w:bookmarkEnd w:id="4945"/>
      <w:r>
        <w:rPr>
          <w:rFonts w:hint="cs"/>
          <w:rtl/>
          <w:lang w:eastAsia="he-IL"/>
        </w:rPr>
        <w:t>ור את זה בעוד דרך. אבל כרגע הדרך הראשונה</w:t>
      </w:r>
      <w:bookmarkStart w:id="4946" w:name="_ETM_Q1_2849152"/>
      <w:bookmarkEnd w:id="4946"/>
      <w:r>
        <w:rPr>
          <w:rFonts w:hint="cs"/>
          <w:rtl/>
          <w:lang w:eastAsia="he-IL"/>
        </w:rPr>
        <w:t xml:space="preserve"> ה</w:t>
      </w:r>
      <w:bookmarkStart w:id="4947" w:name="_ETM_Q1_2847311"/>
      <w:bookmarkEnd w:id="4947"/>
      <w:r>
        <w:rPr>
          <w:rFonts w:hint="cs"/>
          <w:rtl/>
          <w:lang w:eastAsia="he-IL"/>
        </w:rPr>
        <w:t>יא חשובה גם כן. את מסכימה איתי?</w:t>
      </w:r>
    </w:p>
    <w:p w14:paraId="4F1F5E5B" w14:textId="77777777" w:rsidR="001B5C07" w:rsidRDefault="001B5C07" w:rsidP="001B5C07">
      <w:pPr>
        <w:rPr>
          <w:rtl/>
          <w:lang w:eastAsia="he-IL"/>
        </w:rPr>
      </w:pPr>
      <w:bookmarkStart w:id="4948" w:name="_ETM_Q1_2852385"/>
      <w:bookmarkStart w:id="4949" w:name="_ETM_Q1_2852454"/>
      <w:bookmarkEnd w:id="4948"/>
      <w:bookmarkEnd w:id="4949"/>
    </w:p>
    <w:p w14:paraId="4DC411A3" w14:textId="20D2E94E" w:rsidR="001B5C07" w:rsidRDefault="001B5C07" w:rsidP="001B5C07">
      <w:pPr>
        <w:pStyle w:val="af9"/>
        <w:keepNext/>
        <w:rPr>
          <w:rtl/>
          <w:lang w:eastAsia="he-IL"/>
        </w:rPr>
      </w:pPr>
      <w:bookmarkStart w:id="4950" w:name="ET_guest_עדי_ליברוס_488"/>
      <w:r w:rsidRPr="001B5C07">
        <w:rPr>
          <w:rStyle w:val="TagStyle"/>
          <w:rtl/>
        </w:rPr>
        <w:t xml:space="preserve"> &lt;&lt; אורח &gt;&gt; </w:t>
      </w:r>
      <w:r>
        <w:rPr>
          <w:rtl/>
          <w:lang w:eastAsia="he-IL"/>
        </w:rPr>
        <w:t>עדי ליברוס:</w:t>
      </w:r>
      <w:r w:rsidRPr="001B5C07">
        <w:rPr>
          <w:rStyle w:val="TagStyle"/>
          <w:rtl/>
        </w:rPr>
        <w:t xml:space="preserve"> &lt;&lt; אורח &gt;&gt;</w:t>
      </w:r>
      <w:r w:rsidR="006550BD">
        <w:rPr>
          <w:rtl/>
          <w:lang w:eastAsia="he-IL"/>
        </w:rPr>
        <w:t xml:space="preserve"> </w:t>
      </w:r>
      <w:r>
        <w:rPr>
          <w:rtl/>
          <w:lang w:eastAsia="he-IL"/>
        </w:rPr>
        <w:t xml:space="preserve"> </w:t>
      </w:r>
      <w:bookmarkEnd w:id="4950"/>
    </w:p>
    <w:p w14:paraId="6A62F0BE" w14:textId="77777777" w:rsidR="001B5C07" w:rsidRDefault="001B5C07" w:rsidP="001B5C07">
      <w:pPr>
        <w:pStyle w:val="KeepWithNext"/>
        <w:rPr>
          <w:rtl/>
          <w:lang w:eastAsia="he-IL"/>
        </w:rPr>
      </w:pPr>
    </w:p>
    <w:p w14:paraId="40E46B4F" w14:textId="4B4FA8A2" w:rsidR="001B5C07" w:rsidRDefault="001B5C07" w:rsidP="001B5C07">
      <w:pPr>
        <w:rPr>
          <w:rtl/>
          <w:lang w:eastAsia="he-IL"/>
        </w:rPr>
      </w:pPr>
      <w:bookmarkStart w:id="4951" w:name="_ETM_Q1_2851345"/>
      <w:bookmarkStart w:id="4952" w:name="_ETM_Q1_2851369"/>
      <w:bookmarkEnd w:id="4951"/>
      <w:bookmarkEnd w:id="4952"/>
      <w:r>
        <w:rPr>
          <w:rFonts w:hint="cs"/>
          <w:rtl/>
          <w:lang w:eastAsia="he-IL"/>
        </w:rPr>
        <w:t xml:space="preserve">לא. </w:t>
      </w:r>
    </w:p>
    <w:p w14:paraId="156A96D6" w14:textId="77777777" w:rsidR="001B5C07" w:rsidRDefault="001B5C07" w:rsidP="001B5C07">
      <w:pPr>
        <w:rPr>
          <w:rtl/>
          <w:lang w:eastAsia="he-IL"/>
        </w:rPr>
      </w:pPr>
      <w:bookmarkStart w:id="4953" w:name="_ETM_Q1_2851917"/>
      <w:bookmarkStart w:id="4954" w:name="_ETM_Q1_2851982"/>
      <w:bookmarkEnd w:id="4953"/>
      <w:bookmarkEnd w:id="4954"/>
    </w:p>
    <w:p w14:paraId="0F099EB8" w14:textId="68151A2B" w:rsidR="001B5C07" w:rsidRDefault="001B5C07" w:rsidP="001B5C07">
      <w:pPr>
        <w:pStyle w:val="af6"/>
        <w:keepNext/>
        <w:rPr>
          <w:rtl/>
        </w:rPr>
      </w:pPr>
      <w:bookmarkStart w:id="4955" w:name="ET_yor_5159_489"/>
      <w:r w:rsidRPr="001B5C07">
        <w:rPr>
          <w:rStyle w:val="TagStyle"/>
          <w:rtl/>
        </w:rPr>
        <w:t xml:space="preserve"> &lt;&lt; יור &gt;&gt; </w:t>
      </w:r>
      <w:r>
        <w:rPr>
          <w:rtl/>
        </w:rPr>
        <w:t>היו"ר דוד ביטן:</w:t>
      </w:r>
      <w:r w:rsidRPr="001B5C07">
        <w:rPr>
          <w:rStyle w:val="TagStyle"/>
          <w:rtl/>
        </w:rPr>
        <w:t xml:space="preserve"> &lt;&lt; יור &gt;&gt;</w:t>
      </w:r>
      <w:r w:rsidR="006550BD">
        <w:rPr>
          <w:rtl/>
        </w:rPr>
        <w:t xml:space="preserve"> </w:t>
      </w:r>
      <w:r>
        <w:rPr>
          <w:rtl/>
        </w:rPr>
        <w:t xml:space="preserve"> </w:t>
      </w:r>
      <w:bookmarkEnd w:id="4955"/>
    </w:p>
    <w:p w14:paraId="0E95FD77" w14:textId="77777777" w:rsidR="001B5C07" w:rsidRDefault="001B5C07" w:rsidP="001B5C07">
      <w:pPr>
        <w:pStyle w:val="KeepWithNext"/>
        <w:rPr>
          <w:rtl/>
          <w:lang w:eastAsia="he-IL"/>
        </w:rPr>
      </w:pPr>
    </w:p>
    <w:p w14:paraId="72AAFF84" w14:textId="1E21E7D6" w:rsidR="001B5C07" w:rsidRDefault="001B5C07" w:rsidP="001B5C07">
      <w:pPr>
        <w:rPr>
          <w:rtl/>
          <w:lang w:eastAsia="he-IL"/>
        </w:rPr>
      </w:pPr>
      <w:bookmarkStart w:id="4956" w:name="_ETM_Q1_2851118"/>
      <w:bookmarkStart w:id="4957" w:name="_ETM_Q1_2851145"/>
      <w:bookmarkEnd w:id="4956"/>
      <w:bookmarkEnd w:id="4957"/>
      <w:r>
        <w:rPr>
          <w:rFonts w:hint="cs"/>
          <w:rtl/>
          <w:lang w:eastAsia="he-IL"/>
        </w:rPr>
        <w:t xml:space="preserve">לא? את לא </w:t>
      </w:r>
      <w:bookmarkStart w:id="4958" w:name="_ETM_Q1_2852275"/>
      <w:bookmarkEnd w:id="4958"/>
      <w:r>
        <w:rPr>
          <w:rFonts w:hint="cs"/>
          <w:rtl/>
          <w:lang w:eastAsia="he-IL"/>
        </w:rPr>
        <w:t xml:space="preserve">רוצה שיהיה יידוע? </w:t>
      </w:r>
      <w:bookmarkStart w:id="4959" w:name="_ETM_Q1_2852701"/>
      <w:bookmarkStart w:id="4960" w:name="_ETM_Q1_2853941"/>
      <w:bookmarkStart w:id="4961" w:name="_ETM_Q1_2852443"/>
      <w:bookmarkEnd w:id="4959"/>
      <w:bookmarkEnd w:id="4960"/>
      <w:bookmarkEnd w:id="4961"/>
      <w:r w:rsidR="00F00E8A">
        <w:rPr>
          <w:rFonts w:hint="cs"/>
          <w:rtl/>
          <w:lang w:eastAsia="he-IL"/>
        </w:rPr>
        <w:t xml:space="preserve">בבקשה, לא צריך. </w:t>
      </w:r>
      <w:bookmarkStart w:id="4962" w:name="_ETM_Q1_2854377"/>
      <w:bookmarkEnd w:id="4962"/>
    </w:p>
    <w:p w14:paraId="62723E98" w14:textId="77777777" w:rsidR="00F00E8A" w:rsidRDefault="00F00E8A" w:rsidP="001B5C07">
      <w:pPr>
        <w:rPr>
          <w:rtl/>
          <w:lang w:eastAsia="he-IL"/>
        </w:rPr>
      </w:pPr>
      <w:bookmarkStart w:id="4963" w:name="_ETM_Q1_2852683"/>
      <w:bookmarkStart w:id="4964" w:name="_ETM_Q1_2852730"/>
      <w:bookmarkStart w:id="4965" w:name="_ETM_Q1_2851039"/>
      <w:bookmarkEnd w:id="4963"/>
      <w:bookmarkEnd w:id="4964"/>
      <w:bookmarkEnd w:id="4965"/>
    </w:p>
    <w:p w14:paraId="2B2D84C5" w14:textId="02453B30" w:rsidR="00F00E8A" w:rsidRDefault="00F00E8A" w:rsidP="00F00E8A">
      <w:pPr>
        <w:pStyle w:val="af9"/>
        <w:keepNext/>
        <w:rPr>
          <w:rtl/>
          <w:lang w:eastAsia="he-IL"/>
        </w:rPr>
      </w:pPr>
      <w:bookmarkStart w:id="4966" w:name="ET_guest_עדי_ליברוס_490"/>
      <w:r w:rsidRPr="00F00E8A">
        <w:rPr>
          <w:rStyle w:val="TagStyle"/>
          <w:rtl/>
        </w:rPr>
        <w:t xml:space="preserve"> &lt;&lt; אורח &gt;&gt; </w:t>
      </w:r>
      <w:r>
        <w:rPr>
          <w:rtl/>
          <w:lang w:eastAsia="he-IL"/>
        </w:rPr>
        <w:t>עדי ליברוס:</w:t>
      </w:r>
      <w:r w:rsidRPr="00F00E8A">
        <w:rPr>
          <w:rStyle w:val="TagStyle"/>
          <w:rtl/>
        </w:rPr>
        <w:t xml:space="preserve"> &lt;&lt; אורח &gt;&gt;</w:t>
      </w:r>
      <w:r w:rsidR="006550BD">
        <w:rPr>
          <w:rtl/>
          <w:lang w:eastAsia="he-IL"/>
        </w:rPr>
        <w:t xml:space="preserve"> </w:t>
      </w:r>
      <w:r>
        <w:rPr>
          <w:rtl/>
          <w:lang w:eastAsia="he-IL"/>
        </w:rPr>
        <w:t xml:space="preserve"> </w:t>
      </w:r>
      <w:bookmarkEnd w:id="4966"/>
    </w:p>
    <w:p w14:paraId="7018D691" w14:textId="77777777" w:rsidR="00F00E8A" w:rsidRDefault="00F00E8A" w:rsidP="00F00E8A">
      <w:pPr>
        <w:pStyle w:val="KeepWithNext"/>
        <w:rPr>
          <w:rtl/>
          <w:lang w:eastAsia="he-IL"/>
        </w:rPr>
      </w:pPr>
    </w:p>
    <w:p w14:paraId="1F6DBDF0" w14:textId="577DDD65" w:rsidR="00F00E8A" w:rsidRDefault="00F00E8A" w:rsidP="00F00E8A">
      <w:pPr>
        <w:rPr>
          <w:rtl/>
          <w:lang w:eastAsia="he-IL"/>
        </w:rPr>
      </w:pPr>
      <w:bookmarkStart w:id="4967" w:name="_ETM_Q1_2852622"/>
      <w:bookmarkStart w:id="4968" w:name="_ETM_Q1_2852645"/>
      <w:bookmarkStart w:id="4969" w:name="_ETM_Q1_2851079"/>
      <w:bookmarkEnd w:id="4967"/>
      <w:bookmarkEnd w:id="4968"/>
      <w:bookmarkEnd w:id="4969"/>
      <w:r>
        <w:rPr>
          <w:rFonts w:hint="cs"/>
          <w:rtl/>
          <w:lang w:eastAsia="he-IL"/>
        </w:rPr>
        <w:t xml:space="preserve">שנייה, אני יודעת לדבר. </w:t>
      </w:r>
      <w:bookmarkStart w:id="4970" w:name="_ETM_Q1_2858474"/>
      <w:bookmarkEnd w:id="4970"/>
      <w:r>
        <w:rPr>
          <w:rFonts w:hint="cs"/>
          <w:rtl/>
          <w:lang w:eastAsia="he-IL"/>
        </w:rPr>
        <w:t xml:space="preserve">אני חוזרת ואומרת </w:t>
      </w:r>
      <w:bookmarkStart w:id="4971" w:name="_ETM_Q1_2858297"/>
      <w:bookmarkEnd w:id="4971"/>
      <w:r>
        <w:rPr>
          <w:rFonts w:hint="cs"/>
          <w:rtl/>
          <w:lang w:eastAsia="he-IL"/>
        </w:rPr>
        <w:t>שההסכמה לעניין אי היכולת להשתמש בברזל אחר</w:t>
      </w:r>
      <w:bookmarkStart w:id="4972" w:name="_ETM_Q1_2863284"/>
      <w:bookmarkEnd w:id="4972"/>
      <w:r>
        <w:rPr>
          <w:rFonts w:hint="cs"/>
          <w:rtl/>
          <w:lang w:eastAsia="he-IL"/>
        </w:rPr>
        <w:t xml:space="preserve"> כך ב</w:t>
      </w:r>
      <w:bookmarkStart w:id="4973" w:name="_ETM_Q1_2861691"/>
      <w:bookmarkEnd w:id="4973"/>
      <w:r>
        <w:rPr>
          <w:rFonts w:hint="cs"/>
          <w:rtl/>
          <w:lang w:eastAsia="he-IL"/>
        </w:rPr>
        <w:t xml:space="preserve">עינינו לא מעלה או לא מורידה לבעיה. </w:t>
      </w:r>
      <w:bookmarkStart w:id="4974" w:name="_ETM_Q1_2865643"/>
      <w:bookmarkEnd w:id="4974"/>
    </w:p>
    <w:p w14:paraId="57032CD6" w14:textId="77777777" w:rsidR="00F00E8A" w:rsidRDefault="00F00E8A" w:rsidP="00F00E8A">
      <w:pPr>
        <w:rPr>
          <w:rtl/>
          <w:lang w:eastAsia="he-IL"/>
        </w:rPr>
      </w:pPr>
      <w:bookmarkStart w:id="4975" w:name="_ETM_Q1_2865708"/>
      <w:bookmarkEnd w:id="4975"/>
    </w:p>
    <w:p w14:paraId="23E83E70" w14:textId="4F8AE56A" w:rsidR="00F00E8A" w:rsidRDefault="00F00E8A" w:rsidP="00F00E8A">
      <w:pPr>
        <w:pStyle w:val="af6"/>
        <w:keepNext/>
        <w:rPr>
          <w:rtl/>
        </w:rPr>
      </w:pPr>
      <w:bookmarkStart w:id="4976" w:name="ET_yor_5159_491"/>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4976"/>
    </w:p>
    <w:p w14:paraId="7C9DF4B0" w14:textId="77777777" w:rsidR="00F00E8A" w:rsidRDefault="00F00E8A" w:rsidP="00F00E8A">
      <w:pPr>
        <w:pStyle w:val="KeepWithNext"/>
        <w:rPr>
          <w:rtl/>
          <w:lang w:eastAsia="he-IL"/>
        </w:rPr>
      </w:pPr>
    </w:p>
    <w:p w14:paraId="0AB4047A" w14:textId="23F2A6F9" w:rsidR="00F00E8A" w:rsidRDefault="00F00E8A" w:rsidP="00F00E8A">
      <w:pPr>
        <w:rPr>
          <w:rtl/>
          <w:lang w:eastAsia="he-IL"/>
        </w:rPr>
      </w:pPr>
      <w:bookmarkStart w:id="4977" w:name="_ETM_Q1_2866660"/>
      <w:bookmarkStart w:id="4978" w:name="_ETM_Q1_2866683"/>
      <w:bookmarkEnd w:id="4977"/>
      <w:bookmarkEnd w:id="4978"/>
      <w:r>
        <w:rPr>
          <w:rFonts w:hint="cs"/>
          <w:rtl/>
          <w:lang w:eastAsia="he-IL"/>
        </w:rPr>
        <w:t>בסדר</w:t>
      </w:r>
      <w:bookmarkStart w:id="4979" w:name="_ETM_Q1_2866033"/>
      <w:bookmarkStart w:id="4980" w:name="_ETM_Q1_2866253"/>
      <w:bookmarkStart w:id="4981" w:name="_ETM_Q1_2867551"/>
      <w:bookmarkStart w:id="4982" w:name="_ETM_Q1_2867616"/>
      <w:bookmarkStart w:id="4983" w:name="_ETM_Q1_2865837"/>
      <w:bookmarkEnd w:id="4979"/>
      <w:bookmarkEnd w:id="4980"/>
      <w:bookmarkEnd w:id="4981"/>
      <w:bookmarkEnd w:id="4982"/>
      <w:bookmarkEnd w:id="4983"/>
      <w:r>
        <w:rPr>
          <w:rFonts w:hint="cs"/>
          <w:rtl/>
          <w:lang w:eastAsia="he-IL"/>
        </w:rPr>
        <w:t xml:space="preserve">. </w:t>
      </w:r>
      <w:bookmarkStart w:id="4984" w:name="_ETM_Q1_2865035"/>
      <w:bookmarkStart w:id="4985" w:name="_ETM_Q1_2865258"/>
      <w:bookmarkEnd w:id="4984"/>
      <w:bookmarkEnd w:id="4985"/>
    </w:p>
    <w:p w14:paraId="1AA07685" w14:textId="77777777" w:rsidR="00F00E8A" w:rsidRDefault="00F00E8A" w:rsidP="00F00E8A">
      <w:pPr>
        <w:rPr>
          <w:rtl/>
          <w:lang w:eastAsia="he-IL"/>
        </w:rPr>
      </w:pPr>
      <w:bookmarkStart w:id="4986" w:name="_ETM_Q1_2865318"/>
      <w:bookmarkEnd w:id="4986"/>
    </w:p>
    <w:p w14:paraId="3AA6D6A5" w14:textId="12D07E29" w:rsidR="00F00E8A" w:rsidRDefault="00F00E8A" w:rsidP="00F00E8A">
      <w:pPr>
        <w:pStyle w:val="a4"/>
        <w:keepNext/>
        <w:rPr>
          <w:rtl/>
        </w:rPr>
      </w:pPr>
      <w:bookmarkStart w:id="4987" w:name="ET_speaker_6348_492"/>
      <w:r w:rsidRPr="00F00E8A">
        <w:rPr>
          <w:rStyle w:val="TagStyle"/>
          <w:rtl/>
        </w:rPr>
        <w:t xml:space="preserve"> &lt;&lt; דובר &gt;&gt; </w:t>
      </w:r>
      <w:r>
        <w:rPr>
          <w:rtl/>
        </w:rPr>
        <w:t>שלום דנינו (הליכוד):</w:t>
      </w:r>
      <w:r w:rsidRPr="00F00E8A">
        <w:rPr>
          <w:rStyle w:val="TagStyle"/>
          <w:rtl/>
        </w:rPr>
        <w:t xml:space="preserve"> &lt;&lt; דובר &gt;&gt;</w:t>
      </w:r>
      <w:r w:rsidR="006550BD">
        <w:rPr>
          <w:rtl/>
        </w:rPr>
        <w:t xml:space="preserve"> </w:t>
      </w:r>
      <w:r>
        <w:rPr>
          <w:rtl/>
        </w:rPr>
        <w:t xml:space="preserve"> </w:t>
      </w:r>
      <w:bookmarkEnd w:id="4987"/>
    </w:p>
    <w:p w14:paraId="714A38F8" w14:textId="77777777" w:rsidR="00F00E8A" w:rsidRDefault="00F00E8A" w:rsidP="00F00E8A">
      <w:pPr>
        <w:pStyle w:val="KeepWithNext"/>
        <w:rPr>
          <w:rtl/>
          <w:lang w:eastAsia="he-IL"/>
        </w:rPr>
      </w:pPr>
    </w:p>
    <w:p w14:paraId="70FB3FAB" w14:textId="4DC14C61" w:rsidR="00F00E8A" w:rsidRDefault="00F00E8A" w:rsidP="00F00E8A">
      <w:pPr>
        <w:rPr>
          <w:rtl/>
          <w:lang w:eastAsia="he-IL"/>
        </w:rPr>
      </w:pPr>
      <w:bookmarkStart w:id="4988" w:name="_ETM_Q1_2866326"/>
      <w:bookmarkStart w:id="4989" w:name="_ETM_Q1_2866351"/>
      <w:bookmarkEnd w:id="4988"/>
      <w:bookmarkEnd w:id="4989"/>
      <w:r>
        <w:rPr>
          <w:rFonts w:hint="cs"/>
          <w:rtl/>
          <w:lang w:eastAsia="he-IL"/>
        </w:rPr>
        <w:t xml:space="preserve">ואני מזדהה איתה. </w:t>
      </w:r>
      <w:bookmarkStart w:id="4990" w:name="_ETM_Q1_2866523"/>
      <w:bookmarkStart w:id="4991" w:name="_ETM_Q1_2866742"/>
      <w:bookmarkEnd w:id="4990"/>
      <w:bookmarkEnd w:id="4991"/>
    </w:p>
    <w:p w14:paraId="7ADC9E1D" w14:textId="77777777" w:rsidR="00F00E8A" w:rsidRDefault="00F00E8A" w:rsidP="00F00E8A">
      <w:pPr>
        <w:rPr>
          <w:rtl/>
          <w:lang w:eastAsia="he-IL"/>
        </w:rPr>
      </w:pPr>
    </w:p>
    <w:p w14:paraId="3A844B84" w14:textId="75544ACC" w:rsidR="00F00E8A" w:rsidRDefault="00F00E8A" w:rsidP="00F00E8A">
      <w:pPr>
        <w:pStyle w:val="af6"/>
        <w:keepNext/>
        <w:rPr>
          <w:rtl/>
        </w:rPr>
      </w:pPr>
      <w:bookmarkStart w:id="4992" w:name="ET_yor_5159_493"/>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4992"/>
    </w:p>
    <w:p w14:paraId="45CF1C5F" w14:textId="77777777" w:rsidR="00F00E8A" w:rsidRDefault="00F00E8A" w:rsidP="00F00E8A">
      <w:pPr>
        <w:pStyle w:val="KeepWithNext"/>
        <w:rPr>
          <w:rtl/>
          <w:lang w:eastAsia="he-IL"/>
        </w:rPr>
      </w:pPr>
    </w:p>
    <w:p w14:paraId="14DD241A" w14:textId="0B817E25" w:rsidR="00F00E8A" w:rsidRDefault="00F00E8A" w:rsidP="00F00E8A">
      <w:pPr>
        <w:rPr>
          <w:rtl/>
          <w:lang w:eastAsia="he-IL"/>
        </w:rPr>
      </w:pPr>
      <w:bookmarkStart w:id="4993" w:name="_ETM_Q1_2867532"/>
      <w:bookmarkStart w:id="4994" w:name="_ETM_Q1_2867552"/>
      <w:bookmarkEnd w:id="4993"/>
      <w:bookmarkEnd w:id="4994"/>
      <w:r>
        <w:rPr>
          <w:rFonts w:hint="cs"/>
          <w:rtl/>
          <w:lang w:eastAsia="he-IL"/>
        </w:rPr>
        <w:t>זה נדבך נוסף. זה לא נכ</w:t>
      </w:r>
      <w:bookmarkStart w:id="4995" w:name="_ETM_Q1_2869636"/>
      <w:bookmarkEnd w:id="4995"/>
      <w:r>
        <w:rPr>
          <w:rFonts w:hint="cs"/>
          <w:rtl/>
          <w:lang w:eastAsia="he-IL"/>
        </w:rPr>
        <w:t>ון</w:t>
      </w:r>
      <w:bookmarkStart w:id="4996" w:name="_ETM_Q1_2869857"/>
      <w:bookmarkEnd w:id="4996"/>
      <w:r>
        <w:rPr>
          <w:rFonts w:hint="cs"/>
          <w:rtl/>
          <w:lang w:eastAsia="he-IL"/>
        </w:rPr>
        <w:t xml:space="preserve"> מה שאת אומרת, אבל אני לא אכנס איתך לוויכוח. </w:t>
      </w:r>
      <w:bookmarkStart w:id="4997" w:name="_ETM_Q1_2872504"/>
      <w:bookmarkEnd w:id="4997"/>
      <w:r>
        <w:rPr>
          <w:rFonts w:hint="cs"/>
          <w:rtl/>
          <w:lang w:eastAsia="he-IL"/>
        </w:rPr>
        <w:t xml:space="preserve">ויכוח </w:t>
      </w:r>
      <w:bookmarkStart w:id="4998" w:name="_ETM_Q1_2873457"/>
      <w:bookmarkEnd w:id="4998"/>
      <w:r>
        <w:rPr>
          <w:rFonts w:hint="cs"/>
          <w:rtl/>
          <w:lang w:eastAsia="he-IL"/>
        </w:rPr>
        <w:t xml:space="preserve">גדול. </w:t>
      </w:r>
      <w:bookmarkStart w:id="4999" w:name="_ETM_Q1_2875642"/>
      <w:bookmarkEnd w:id="4999"/>
    </w:p>
    <w:p w14:paraId="561C1A57" w14:textId="77777777" w:rsidR="00F00E8A" w:rsidRDefault="00F00E8A" w:rsidP="00F00E8A">
      <w:pPr>
        <w:rPr>
          <w:rtl/>
          <w:lang w:eastAsia="he-IL"/>
        </w:rPr>
      </w:pPr>
      <w:bookmarkStart w:id="5000" w:name="_ETM_Q1_2875701"/>
      <w:bookmarkEnd w:id="5000"/>
    </w:p>
    <w:p w14:paraId="0B4915CC" w14:textId="7F2FCC6A" w:rsidR="00F00E8A" w:rsidRDefault="00F00E8A" w:rsidP="00F00E8A">
      <w:pPr>
        <w:pStyle w:val="a4"/>
        <w:keepNext/>
        <w:rPr>
          <w:rtl/>
        </w:rPr>
      </w:pPr>
      <w:bookmarkStart w:id="5001" w:name="ET_speaker_5787_494"/>
      <w:r w:rsidRPr="00F00E8A">
        <w:rPr>
          <w:rStyle w:val="TagStyle"/>
          <w:rtl/>
        </w:rPr>
        <w:t xml:space="preserve"> &lt;&lt; דובר &gt;&gt; </w:t>
      </w:r>
      <w:r>
        <w:rPr>
          <w:rtl/>
        </w:rPr>
        <w:t>יוראי להב הרצנו (יש עתיד):</w:t>
      </w:r>
      <w:r w:rsidRPr="00F00E8A">
        <w:rPr>
          <w:rStyle w:val="TagStyle"/>
          <w:rtl/>
        </w:rPr>
        <w:t xml:space="preserve"> &lt;&lt; דובר &gt;&gt;</w:t>
      </w:r>
      <w:r w:rsidR="006550BD">
        <w:rPr>
          <w:rtl/>
        </w:rPr>
        <w:t xml:space="preserve"> </w:t>
      </w:r>
      <w:r>
        <w:rPr>
          <w:rtl/>
        </w:rPr>
        <w:t xml:space="preserve"> </w:t>
      </w:r>
      <w:bookmarkEnd w:id="5001"/>
    </w:p>
    <w:p w14:paraId="35F1B1F2" w14:textId="77777777" w:rsidR="00F00E8A" w:rsidRDefault="00F00E8A" w:rsidP="00F00E8A">
      <w:pPr>
        <w:pStyle w:val="KeepWithNext"/>
        <w:rPr>
          <w:rtl/>
          <w:lang w:eastAsia="he-IL"/>
        </w:rPr>
      </w:pPr>
    </w:p>
    <w:p w14:paraId="1CD2018B" w14:textId="74D8A9CF" w:rsidR="00F00E8A" w:rsidRDefault="00F00E8A" w:rsidP="00F00E8A">
      <w:pPr>
        <w:rPr>
          <w:rtl/>
          <w:lang w:eastAsia="he-IL"/>
        </w:rPr>
      </w:pPr>
      <w:bookmarkStart w:id="5002" w:name="_ETM_Q1_2876388"/>
      <w:bookmarkStart w:id="5003" w:name="_ETM_Q1_2876413"/>
      <w:bookmarkEnd w:id="5002"/>
      <w:bookmarkEnd w:id="5003"/>
      <w:r>
        <w:rPr>
          <w:rFonts w:hint="cs"/>
          <w:rtl/>
          <w:lang w:eastAsia="he-IL"/>
        </w:rPr>
        <w:t xml:space="preserve">אני אומר, יש פה בעיה קשה. </w:t>
      </w:r>
    </w:p>
    <w:p w14:paraId="2904E0CE" w14:textId="77777777" w:rsidR="00F00E8A" w:rsidRDefault="00F00E8A" w:rsidP="00F00E8A">
      <w:pPr>
        <w:rPr>
          <w:rtl/>
          <w:lang w:eastAsia="he-IL"/>
        </w:rPr>
      </w:pPr>
      <w:bookmarkStart w:id="5004" w:name="_ETM_Q1_2879941"/>
      <w:bookmarkStart w:id="5005" w:name="_ETM_Q1_2880006"/>
      <w:bookmarkEnd w:id="5004"/>
      <w:bookmarkEnd w:id="5005"/>
    </w:p>
    <w:p w14:paraId="615F26A1" w14:textId="151C62E9" w:rsidR="00F00E8A" w:rsidRDefault="00F00E8A" w:rsidP="00F00E8A">
      <w:pPr>
        <w:pStyle w:val="af6"/>
        <w:keepNext/>
        <w:rPr>
          <w:rtl/>
        </w:rPr>
      </w:pPr>
      <w:bookmarkStart w:id="5006" w:name="ET_yor_5159_495"/>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006"/>
    </w:p>
    <w:p w14:paraId="0C135A7B" w14:textId="77777777" w:rsidR="00F00E8A" w:rsidRDefault="00F00E8A" w:rsidP="00F00E8A">
      <w:pPr>
        <w:pStyle w:val="KeepWithNext"/>
        <w:rPr>
          <w:rtl/>
          <w:lang w:eastAsia="he-IL"/>
        </w:rPr>
      </w:pPr>
    </w:p>
    <w:p w14:paraId="0F6E01F8" w14:textId="3FCCD46F" w:rsidR="00F00E8A" w:rsidRDefault="00F00E8A" w:rsidP="00F00E8A">
      <w:pPr>
        <w:rPr>
          <w:rtl/>
          <w:lang w:eastAsia="he-IL"/>
        </w:rPr>
      </w:pPr>
      <w:bookmarkStart w:id="5007" w:name="_ETM_Q1_2881011"/>
      <w:bookmarkStart w:id="5008" w:name="_ETM_Q1_2881034"/>
      <w:bookmarkStart w:id="5009" w:name="_ETM_Q1_2879052"/>
      <w:bookmarkStart w:id="5010" w:name="_ETM_Q1_2877970"/>
      <w:bookmarkEnd w:id="5007"/>
      <w:bookmarkEnd w:id="5008"/>
      <w:bookmarkEnd w:id="5009"/>
      <w:bookmarkEnd w:id="5010"/>
      <w:r>
        <w:rPr>
          <w:rFonts w:hint="cs"/>
          <w:rtl/>
          <w:lang w:eastAsia="he-IL"/>
        </w:rPr>
        <w:t>הבעיה היא</w:t>
      </w:r>
      <w:bookmarkStart w:id="5011" w:name="_ETM_Q1_2881242"/>
      <w:bookmarkEnd w:id="5011"/>
      <w:r>
        <w:rPr>
          <w:rFonts w:hint="cs"/>
          <w:rtl/>
          <w:lang w:eastAsia="he-IL"/>
        </w:rPr>
        <w:t xml:space="preserve"> לא ק</w:t>
      </w:r>
      <w:bookmarkStart w:id="5012" w:name="_ETM_Q1_2879954"/>
      <w:bookmarkEnd w:id="5012"/>
      <w:r>
        <w:rPr>
          <w:rFonts w:hint="cs"/>
          <w:rtl/>
          <w:lang w:eastAsia="he-IL"/>
        </w:rPr>
        <w:t xml:space="preserve">שה. </w:t>
      </w:r>
      <w:bookmarkStart w:id="5013" w:name="_ETM_Q1_2880689"/>
      <w:bookmarkEnd w:id="5013"/>
    </w:p>
    <w:p w14:paraId="3A9C1A4C" w14:textId="77777777" w:rsidR="00F00E8A" w:rsidRDefault="00F00E8A" w:rsidP="00F00E8A">
      <w:pPr>
        <w:rPr>
          <w:rtl/>
          <w:lang w:eastAsia="he-IL"/>
        </w:rPr>
      </w:pPr>
      <w:bookmarkStart w:id="5014" w:name="_ETM_Q1_2880753"/>
      <w:bookmarkStart w:id="5015" w:name="_ETM_Q1_2878766"/>
      <w:bookmarkEnd w:id="5014"/>
      <w:bookmarkEnd w:id="5015"/>
    </w:p>
    <w:p w14:paraId="3671B84D" w14:textId="31697AF6" w:rsidR="00F00E8A" w:rsidRDefault="00F00E8A" w:rsidP="00F00E8A">
      <w:pPr>
        <w:pStyle w:val="a4"/>
        <w:keepNext/>
        <w:rPr>
          <w:rtl/>
        </w:rPr>
      </w:pPr>
      <w:bookmarkStart w:id="5016" w:name="ET_speaker_6348_496"/>
      <w:r w:rsidRPr="00F00E8A">
        <w:rPr>
          <w:rStyle w:val="TagStyle"/>
          <w:rtl/>
        </w:rPr>
        <w:t xml:space="preserve"> &lt;&lt; דובר &gt;&gt; </w:t>
      </w:r>
      <w:r>
        <w:rPr>
          <w:rtl/>
        </w:rPr>
        <w:t>שלום דנינו (הליכוד):</w:t>
      </w:r>
      <w:r w:rsidRPr="00F00E8A">
        <w:rPr>
          <w:rStyle w:val="TagStyle"/>
          <w:rtl/>
        </w:rPr>
        <w:t xml:space="preserve"> &lt;&lt; דובר &gt;&gt;</w:t>
      </w:r>
      <w:r w:rsidR="006550BD">
        <w:rPr>
          <w:rtl/>
        </w:rPr>
        <w:t xml:space="preserve"> </w:t>
      </w:r>
      <w:r>
        <w:rPr>
          <w:rtl/>
        </w:rPr>
        <w:t xml:space="preserve"> </w:t>
      </w:r>
      <w:bookmarkEnd w:id="5016"/>
    </w:p>
    <w:p w14:paraId="33B15164" w14:textId="77777777" w:rsidR="00F00E8A" w:rsidRDefault="00F00E8A" w:rsidP="00F00E8A">
      <w:pPr>
        <w:pStyle w:val="KeepWithNext"/>
        <w:rPr>
          <w:rtl/>
          <w:lang w:eastAsia="he-IL"/>
        </w:rPr>
      </w:pPr>
    </w:p>
    <w:p w14:paraId="05248CD9" w14:textId="33AE9326" w:rsidR="00F00E8A" w:rsidRDefault="00F00E8A" w:rsidP="00F00E8A">
      <w:pPr>
        <w:rPr>
          <w:rtl/>
          <w:lang w:eastAsia="he-IL"/>
        </w:rPr>
      </w:pPr>
      <w:bookmarkStart w:id="5017" w:name="_ETM_Q1_2880119"/>
      <w:bookmarkEnd w:id="5017"/>
      <w:r>
        <w:rPr>
          <w:rFonts w:hint="cs"/>
          <w:rtl/>
          <w:lang w:eastAsia="he-IL"/>
        </w:rPr>
        <w:t>א</w:t>
      </w:r>
      <w:bookmarkStart w:id="5018" w:name="_ETM_Q1_2880149"/>
      <w:bookmarkEnd w:id="5018"/>
      <w:r>
        <w:rPr>
          <w:rFonts w:hint="cs"/>
          <w:rtl/>
          <w:lang w:eastAsia="he-IL"/>
        </w:rPr>
        <w:t xml:space="preserve">ני לא יודע אם קשה, אבל יש </w:t>
      </w:r>
      <w:bookmarkStart w:id="5019" w:name="_ETM_Q1_2880261"/>
      <w:bookmarkEnd w:id="5019"/>
      <w:r>
        <w:rPr>
          <w:rFonts w:hint="cs"/>
          <w:rtl/>
          <w:lang w:eastAsia="he-IL"/>
        </w:rPr>
        <w:t>בעיה.</w:t>
      </w:r>
      <w:bookmarkStart w:id="5020" w:name="_ETM_Q1_2880761"/>
      <w:bookmarkEnd w:id="5020"/>
      <w:r>
        <w:rPr>
          <w:rFonts w:hint="cs"/>
          <w:rtl/>
          <w:lang w:eastAsia="he-IL"/>
        </w:rPr>
        <w:t xml:space="preserve"> </w:t>
      </w:r>
      <w:bookmarkStart w:id="5021" w:name="_ETM_Q1_2880986"/>
      <w:bookmarkEnd w:id="5021"/>
    </w:p>
    <w:p w14:paraId="5B3B8BBF" w14:textId="77777777" w:rsidR="00F00E8A" w:rsidRDefault="00F00E8A" w:rsidP="00F00E8A">
      <w:pPr>
        <w:rPr>
          <w:rtl/>
          <w:lang w:eastAsia="he-IL"/>
        </w:rPr>
      </w:pPr>
      <w:bookmarkStart w:id="5022" w:name="_ETM_Q1_2881048"/>
      <w:bookmarkEnd w:id="5022"/>
    </w:p>
    <w:p w14:paraId="71AEAA5F" w14:textId="0E144939" w:rsidR="00F00E8A" w:rsidRDefault="00F00E8A" w:rsidP="00F00E8A">
      <w:pPr>
        <w:pStyle w:val="af6"/>
        <w:keepNext/>
        <w:rPr>
          <w:rtl/>
        </w:rPr>
      </w:pPr>
      <w:bookmarkStart w:id="5023" w:name="ET_yor_5159_497"/>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023"/>
    </w:p>
    <w:p w14:paraId="6777DDD8" w14:textId="77777777" w:rsidR="00F00E8A" w:rsidRDefault="00F00E8A" w:rsidP="00F00E8A">
      <w:pPr>
        <w:pStyle w:val="KeepWithNext"/>
        <w:rPr>
          <w:rtl/>
          <w:lang w:eastAsia="he-IL"/>
        </w:rPr>
      </w:pPr>
    </w:p>
    <w:p w14:paraId="51EFE4C8" w14:textId="6F89C52A" w:rsidR="00F00E8A" w:rsidRDefault="00F00E8A" w:rsidP="00F00E8A">
      <w:pPr>
        <w:rPr>
          <w:rtl/>
          <w:lang w:eastAsia="he-IL"/>
        </w:rPr>
      </w:pPr>
      <w:bookmarkStart w:id="5024" w:name="_ETM_Q1_2881966"/>
      <w:bookmarkStart w:id="5025" w:name="_ETM_Q1_2881990"/>
      <w:bookmarkEnd w:id="5024"/>
      <w:bookmarkEnd w:id="5025"/>
      <w:r>
        <w:rPr>
          <w:rFonts w:hint="cs"/>
          <w:rtl/>
          <w:lang w:eastAsia="he-IL"/>
        </w:rPr>
        <w:t>היא לא קשה כמו שהי</w:t>
      </w:r>
      <w:bookmarkStart w:id="5026" w:name="_ETM_Q1_2882289"/>
      <w:bookmarkEnd w:id="5026"/>
      <w:r>
        <w:rPr>
          <w:rFonts w:hint="cs"/>
          <w:rtl/>
          <w:lang w:eastAsia="he-IL"/>
        </w:rPr>
        <w:t>א מוצגת. היא מוצגת כפגיעה בזכו</w:t>
      </w:r>
      <w:bookmarkStart w:id="5027" w:name="_ETM_Q1_2884473"/>
      <w:bookmarkStart w:id="5028" w:name="_ETM_Q1_2884685"/>
      <w:bookmarkEnd w:id="5027"/>
      <w:bookmarkEnd w:id="5028"/>
      <w:r>
        <w:rPr>
          <w:rFonts w:hint="cs"/>
          <w:rtl/>
          <w:lang w:eastAsia="he-IL"/>
        </w:rPr>
        <w:t xml:space="preserve">ת הקניין בגלל העלויות. אין עלויות כמעט, </w:t>
      </w:r>
      <w:bookmarkStart w:id="5029" w:name="_ETM_Q1_2887021"/>
      <w:bookmarkEnd w:id="5029"/>
      <w:r>
        <w:rPr>
          <w:rFonts w:hint="cs"/>
          <w:rtl/>
          <w:lang w:eastAsia="he-IL"/>
        </w:rPr>
        <w:t>זה עלויות מאוד מי</w:t>
      </w:r>
      <w:bookmarkStart w:id="5030" w:name="_ETM_Q1_2887421"/>
      <w:bookmarkEnd w:id="5030"/>
      <w:r>
        <w:rPr>
          <w:rFonts w:hint="cs"/>
          <w:rtl/>
          <w:lang w:eastAsia="he-IL"/>
        </w:rPr>
        <w:t xml:space="preserve">נימליסטיות </w:t>
      </w:r>
      <w:bookmarkStart w:id="5031" w:name="_ETM_Q1_2889183"/>
      <w:bookmarkEnd w:id="5031"/>
      <w:r>
        <w:rPr>
          <w:rFonts w:hint="cs"/>
          <w:rtl/>
          <w:lang w:eastAsia="he-IL"/>
        </w:rPr>
        <w:t>ועם הזמן ה</w:t>
      </w:r>
      <w:bookmarkStart w:id="5032" w:name="_ETM_Q1_2888823"/>
      <w:bookmarkEnd w:id="5032"/>
      <w:r>
        <w:rPr>
          <w:rFonts w:hint="cs"/>
          <w:rtl/>
          <w:lang w:eastAsia="he-IL"/>
        </w:rPr>
        <w:t xml:space="preserve">עלויות יורדות לאפס. </w:t>
      </w:r>
      <w:bookmarkStart w:id="5033" w:name="_ETM_Q1_2892164"/>
      <w:bookmarkEnd w:id="5033"/>
    </w:p>
    <w:p w14:paraId="44114D91" w14:textId="77777777" w:rsidR="00F00E8A" w:rsidRDefault="00F00E8A" w:rsidP="00F00E8A">
      <w:pPr>
        <w:rPr>
          <w:rtl/>
          <w:lang w:eastAsia="he-IL"/>
        </w:rPr>
      </w:pPr>
      <w:bookmarkStart w:id="5034" w:name="_ETM_Q1_2892233"/>
      <w:bookmarkEnd w:id="5034"/>
    </w:p>
    <w:p w14:paraId="40C6AD44" w14:textId="182DAF9C" w:rsidR="00F00E8A" w:rsidRDefault="00F00E8A" w:rsidP="00F00E8A">
      <w:pPr>
        <w:pStyle w:val="af9"/>
        <w:keepNext/>
        <w:rPr>
          <w:rtl/>
          <w:lang w:eastAsia="he-IL"/>
        </w:rPr>
      </w:pPr>
      <w:bookmarkStart w:id="5035" w:name="ET_guest_עדי_ליברוס_498"/>
      <w:r w:rsidRPr="00F00E8A">
        <w:rPr>
          <w:rStyle w:val="TagStyle"/>
          <w:rtl/>
        </w:rPr>
        <w:t xml:space="preserve"> &lt;&lt; אורח &gt;&gt; </w:t>
      </w:r>
      <w:r>
        <w:rPr>
          <w:rtl/>
          <w:lang w:eastAsia="he-IL"/>
        </w:rPr>
        <w:t>עדי ליברוס:</w:t>
      </w:r>
      <w:r w:rsidRPr="00F00E8A">
        <w:rPr>
          <w:rStyle w:val="TagStyle"/>
          <w:rtl/>
        </w:rPr>
        <w:t xml:space="preserve"> &lt;&lt; אורח &gt;&gt;</w:t>
      </w:r>
      <w:r w:rsidR="006550BD">
        <w:rPr>
          <w:rtl/>
          <w:lang w:eastAsia="he-IL"/>
        </w:rPr>
        <w:t xml:space="preserve"> </w:t>
      </w:r>
      <w:r>
        <w:rPr>
          <w:rtl/>
          <w:lang w:eastAsia="he-IL"/>
        </w:rPr>
        <w:t xml:space="preserve"> </w:t>
      </w:r>
      <w:bookmarkEnd w:id="5035"/>
    </w:p>
    <w:p w14:paraId="2CA7459F" w14:textId="77777777" w:rsidR="00F00E8A" w:rsidRDefault="00F00E8A" w:rsidP="00F00E8A">
      <w:pPr>
        <w:pStyle w:val="KeepWithNext"/>
        <w:rPr>
          <w:rtl/>
          <w:lang w:eastAsia="he-IL"/>
        </w:rPr>
      </w:pPr>
    </w:p>
    <w:p w14:paraId="6D771923" w14:textId="3C290DA3" w:rsidR="00F00E8A" w:rsidRDefault="00F00E8A" w:rsidP="00F00E8A">
      <w:pPr>
        <w:rPr>
          <w:rtl/>
          <w:lang w:eastAsia="he-IL"/>
        </w:rPr>
      </w:pPr>
      <w:bookmarkStart w:id="5036" w:name="_ETM_Q1_2891429"/>
      <w:bookmarkEnd w:id="5036"/>
      <w:r>
        <w:rPr>
          <w:rFonts w:hint="cs"/>
          <w:rtl/>
          <w:lang w:eastAsia="he-IL"/>
        </w:rPr>
        <w:t>ז</w:t>
      </w:r>
      <w:bookmarkStart w:id="5037" w:name="_ETM_Q1_2891458"/>
      <w:bookmarkEnd w:id="5037"/>
      <w:r>
        <w:rPr>
          <w:rFonts w:hint="cs"/>
          <w:rtl/>
          <w:lang w:eastAsia="he-IL"/>
        </w:rPr>
        <w:t xml:space="preserve">ה לא בגלל העלויות. </w:t>
      </w:r>
    </w:p>
    <w:p w14:paraId="2BA54769" w14:textId="77777777" w:rsidR="00F00E8A" w:rsidRDefault="00F00E8A" w:rsidP="00F00E8A">
      <w:pPr>
        <w:rPr>
          <w:rtl/>
          <w:lang w:eastAsia="he-IL"/>
        </w:rPr>
      </w:pPr>
      <w:bookmarkStart w:id="5038" w:name="_ETM_Q1_2893788"/>
      <w:bookmarkStart w:id="5039" w:name="_ETM_Q1_2893861"/>
      <w:bookmarkEnd w:id="5038"/>
      <w:bookmarkEnd w:id="5039"/>
    </w:p>
    <w:p w14:paraId="733EF39C" w14:textId="1C61CA02" w:rsidR="00F00E8A" w:rsidRDefault="00F00E8A" w:rsidP="00F00E8A">
      <w:pPr>
        <w:pStyle w:val="a4"/>
        <w:keepNext/>
        <w:rPr>
          <w:rtl/>
        </w:rPr>
      </w:pPr>
      <w:bookmarkStart w:id="5040" w:name="ET_speaker_5726_499"/>
      <w:r w:rsidRPr="00F00E8A">
        <w:rPr>
          <w:rStyle w:val="TagStyle"/>
          <w:rtl/>
        </w:rPr>
        <w:t xml:space="preserve"> &lt;&lt; דובר &gt;&gt; </w:t>
      </w:r>
      <w:r>
        <w:rPr>
          <w:rtl/>
        </w:rPr>
        <w:t>ינון אזולאי (ש"ס):</w:t>
      </w:r>
      <w:r w:rsidRPr="00F00E8A">
        <w:rPr>
          <w:rStyle w:val="TagStyle"/>
          <w:rtl/>
        </w:rPr>
        <w:t xml:space="preserve"> &lt;&lt; דובר &gt;&gt;</w:t>
      </w:r>
      <w:r w:rsidR="006550BD">
        <w:rPr>
          <w:rtl/>
        </w:rPr>
        <w:t xml:space="preserve"> </w:t>
      </w:r>
      <w:r>
        <w:rPr>
          <w:rtl/>
        </w:rPr>
        <w:t xml:space="preserve"> </w:t>
      </w:r>
      <w:bookmarkEnd w:id="5040"/>
    </w:p>
    <w:p w14:paraId="47E152B9" w14:textId="77777777" w:rsidR="00F00E8A" w:rsidRDefault="00F00E8A" w:rsidP="00F00E8A">
      <w:pPr>
        <w:pStyle w:val="KeepWithNext"/>
        <w:rPr>
          <w:rtl/>
          <w:lang w:eastAsia="he-IL"/>
        </w:rPr>
      </w:pPr>
    </w:p>
    <w:p w14:paraId="765663ED" w14:textId="2A439D1A" w:rsidR="00F00E8A" w:rsidRDefault="00F00E8A" w:rsidP="00F00E8A">
      <w:pPr>
        <w:rPr>
          <w:rtl/>
          <w:lang w:eastAsia="he-IL"/>
        </w:rPr>
      </w:pPr>
      <w:r>
        <w:rPr>
          <w:rFonts w:hint="cs"/>
          <w:rtl/>
          <w:lang w:eastAsia="he-IL"/>
        </w:rPr>
        <w:t>א</w:t>
      </w:r>
      <w:bookmarkStart w:id="5041" w:name="_ETM_Q1_2893551"/>
      <w:bookmarkStart w:id="5042" w:name="_ETM_Q1_2893575"/>
      <w:bookmarkEnd w:id="5041"/>
      <w:bookmarkEnd w:id="5042"/>
      <w:r>
        <w:rPr>
          <w:rFonts w:hint="cs"/>
          <w:rtl/>
          <w:lang w:eastAsia="he-IL"/>
        </w:rPr>
        <w:t xml:space="preserve">יתי, </w:t>
      </w:r>
      <w:bookmarkStart w:id="5043" w:name="_ETM_Q1_2894067"/>
      <w:bookmarkEnd w:id="5043"/>
      <w:r>
        <w:rPr>
          <w:rFonts w:hint="cs"/>
          <w:rtl/>
          <w:lang w:eastAsia="he-IL"/>
        </w:rPr>
        <w:t xml:space="preserve">רק שאלה. </w:t>
      </w:r>
      <w:bookmarkStart w:id="5044" w:name="_ETM_Q1_2895173"/>
      <w:bookmarkStart w:id="5045" w:name="_ETM_Q1_2893522"/>
      <w:bookmarkEnd w:id="5044"/>
      <w:bookmarkEnd w:id="5045"/>
    </w:p>
    <w:p w14:paraId="45370788" w14:textId="77777777" w:rsidR="00F00E8A" w:rsidRDefault="00F00E8A" w:rsidP="00F00E8A">
      <w:pPr>
        <w:rPr>
          <w:rtl/>
          <w:lang w:eastAsia="he-IL"/>
        </w:rPr>
      </w:pPr>
      <w:bookmarkStart w:id="5046" w:name="_ETM_Q1_2893589"/>
      <w:bookmarkEnd w:id="5046"/>
    </w:p>
    <w:p w14:paraId="149DE3D5" w14:textId="11B68887" w:rsidR="00F00E8A" w:rsidRDefault="00F00E8A" w:rsidP="00F00E8A">
      <w:pPr>
        <w:pStyle w:val="af6"/>
        <w:keepNext/>
        <w:rPr>
          <w:rtl/>
        </w:rPr>
      </w:pPr>
      <w:bookmarkStart w:id="5047" w:name="ET_yor_5159_501"/>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047"/>
    </w:p>
    <w:p w14:paraId="0A6C7F90" w14:textId="77777777" w:rsidR="00F00E8A" w:rsidRDefault="00F00E8A" w:rsidP="00F00E8A">
      <w:pPr>
        <w:pStyle w:val="KeepWithNext"/>
        <w:rPr>
          <w:rtl/>
          <w:lang w:eastAsia="he-IL"/>
        </w:rPr>
      </w:pPr>
    </w:p>
    <w:p w14:paraId="17D670A7" w14:textId="5BF680E7" w:rsidR="00F00E8A" w:rsidRDefault="00F00E8A" w:rsidP="00F00E8A">
      <w:pPr>
        <w:rPr>
          <w:rtl/>
          <w:lang w:eastAsia="he-IL"/>
        </w:rPr>
      </w:pPr>
      <w:r>
        <w:rPr>
          <w:rFonts w:hint="cs"/>
          <w:rtl/>
          <w:lang w:eastAsia="he-IL"/>
        </w:rPr>
        <w:t>ה</w:t>
      </w:r>
      <w:bookmarkStart w:id="5048" w:name="_ETM_Q1_2896238"/>
      <w:bookmarkStart w:id="5049" w:name="_ETM_Q1_2896269"/>
      <w:bookmarkEnd w:id="5048"/>
      <w:bookmarkEnd w:id="5049"/>
      <w:r>
        <w:rPr>
          <w:rFonts w:hint="cs"/>
          <w:rtl/>
          <w:lang w:eastAsia="he-IL"/>
        </w:rPr>
        <w:t>יא</w:t>
      </w:r>
      <w:bookmarkStart w:id="5050" w:name="_ETM_Q1_2894433"/>
      <w:bookmarkEnd w:id="5050"/>
      <w:r>
        <w:rPr>
          <w:rFonts w:hint="cs"/>
          <w:rtl/>
          <w:lang w:eastAsia="he-IL"/>
        </w:rPr>
        <w:t xml:space="preserve"> לא מתייחסת לזה. </w:t>
      </w:r>
      <w:bookmarkStart w:id="5051" w:name="_ETM_Q1_2896352"/>
      <w:bookmarkEnd w:id="5051"/>
    </w:p>
    <w:p w14:paraId="2F1FDCAC" w14:textId="77777777" w:rsidR="00F00E8A" w:rsidRDefault="00F00E8A" w:rsidP="00F00E8A">
      <w:pPr>
        <w:rPr>
          <w:rtl/>
          <w:lang w:eastAsia="he-IL"/>
        </w:rPr>
      </w:pPr>
      <w:bookmarkStart w:id="5052" w:name="_ETM_Q1_2896423"/>
      <w:bookmarkStart w:id="5053" w:name="_ETM_Q1_2894511"/>
      <w:bookmarkEnd w:id="5052"/>
      <w:bookmarkEnd w:id="5053"/>
    </w:p>
    <w:p w14:paraId="5A3AA163" w14:textId="7AB40E8A" w:rsidR="00F00E8A" w:rsidRDefault="00F00E8A" w:rsidP="00F00E8A">
      <w:pPr>
        <w:pStyle w:val="af9"/>
        <w:keepNext/>
        <w:rPr>
          <w:rtl/>
          <w:lang w:eastAsia="he-IL"/>
        </w:rPr>
      </w:pPr>
      <w:bookmarkStart w:id="5054" w:name="ET_guest_עדי_ליברוס_502"/>
      <w:r w:rsidRPr="00F00E8A">
        <w:rPr>
          <w:rStyle w:val="TagStyle"/>
          <w:rtl/>
        </w:rPr>
        <w:t xml:space="preserve"> &lt;&lt; אורח &gt;&gt; </w:t>
      </w:r>
      <w:r>
        <w:rPr>
          <w:rtl/>
          <w:lang w:eastAsia="he-IL"/>
        </w:rPr>
        <w:t>עדי ליברוס:</w:t>
      </w:r>
      <w:r w:rsidRPr="00F00E8A">
        <w:rPr>
          <w:rStyle w:val="TagStyle"/>
          <w:rtl/>
        </w:rPr>
        <w:t xml:space="preserve"> &lt;&lt; אורח &gt;&gt;</w:t>
      </w:r>
      <w:r w:rsidR="006550BD">
        <w:rPr>
          <w:rtl/>
          <w:lang w:eastAsia="he-IL"/>
        </w:rPr>
        <w:t xml:space="preserve"> </w:t>
      </w:r>
      <w:r>
        <w:rPr>
          <w:rtl/>
          <w:lang w:eastAsia="he-IL"/>
        </w:rPr>
        <w:t xml:space="preserve"> </w:t>
      </w:r>
      <w:bookmarkEnd w:id="5054"/>
    </w:p>
    <w:p w14:paraId="56A13B31" w14:textId="77777777" w:rsidR="00F00E8A" w:rsidRDefault="00F00E8A" w:rsidP="00F00E8A">
      <w:pPr>
        <w:pStyle w:val="KeepWithNext"/>
        <w:rPr>
          <w:rtl/>
          <w:lang w:eastAsia="he-IL"/>
        </w:rPr>
      </w:pPr>
    </w:p>
    <w:p w14:paraId="028009E9" w14:textId="12A7970C" w:rsidR="00F00E8A" w:rsidRDefault="00F00E8A" w:rsidP="00F00E8A">
      <w:pPr>
        <w:rPr>
          <w:rtl/>
          <w:lang w:eastAsia="he-IL"/>
        </w:rPr>
      </w:pPr>
      <w:bookmarkStart w:id="5055" w:name="_ETM_Q1_2896188"/>
      <w:bookmarkStart w:id="5056" w:name="_ETM_Q1_2896213"/>
      <w:bookmarkEnd w:id="5055"/>
      <w:bookmarkEnd w:id="5056"/>
      <w:r>
        <w:rPr>
          <w:rFonts w:hint="cs"/>
          <w:rtl/>
          <w:lang w:eastAsia="he-IL"/>
        </w:rPr>
        <w:t xml:space="preserve">לא, </w:t>
      </w:r>
      <w:bookmarkStart w:id="5057" w:name="_ETM_Q1_2894447"/>
      <w:bookmarkEnd w:id="5057"/>
      <w:r>
        <w:rPr>
          <w:rFonts w:hint="cs"/>
          <w:rtl/>
          <w:lang w:eastAsia="he-IL"/>
        </w:rPr>
        <w:t xml:space="preserve">לא </w:t>
      </w:r>
      <w:bookmarkStart w:id="5058" w:name="_ETM_Q1_2894701"/>
      <w:bookmarkEnd w:id="5058"/>
      <w:r>
        <w:rPr>
          <w:rFonts w:hint="cs"/>
          <w:rtl/>
          <w:lang w:eastAsia="he-IL"/>
        </w:rPr>
        <w:t xml:space="preserve">בגלל העלויות. </w:t>
      </w:r>
      <w:bookmarkStart w:id="5059" w:name="_ETM_Q1_2896502"/>
      <w:bookmarkEnd w:id="5059"/>
    </w:p>
    <w:p w14:paraId="4B0A5B39" w14:textId="77777777" w:rsidR="00F00E8A" w:rsidRDefault="00F00E8A" w:rsidP="00F00E8A">
      <w:pPr>
        <w:rPr>
          <w:rtl/>
          <w:lang w:eastAsia="he-IL"/>
        </w:rPr>
      </w:pPr>
      <w:bookmarkStart w:id="5060" w:name="_ETM_Q1_2896570"/>
      <w:bookmarkEnd w:id="5060"/>
    </w:p>
    <w:p w14:paraId="11DC2CE2" w14:textId="2C5DBA52" w:rsidR="00F00E8A" w:rsidRDefault="00F00E8A" w:rsidP="00F00E8A">
      <w:pPr>
        <w:pStyle w:val="af6"/>
        <w:keepNext/>
        <w:rPr>
          <w:rtl/>
        </w:rPr>
      </w:pPr>
      <w:bookmarkStart w:id="5061" w:name="ET_yor_5159_503"/>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061"/>
    </w:p>
    <w:p w14:paraId="483D4DED" w14:textId="77777777" w:rsidR="00F00E8A" w:rsidRDefault="00F00E8A" w:rsidP="00F00E8A">
      <w:pPr>
        <w:pStyle w:val="KeepWithNext"/>
        <w:rPr>
          <w:rtl/>
          <w:lang w:eastAsia="he-IL"/>
        </w:rPr>
      </w:pPr>
    </w:p>
    <w:p w14:paraId="15D8CEE1" w14:textId="5B1D3460" w:rsidR="00F00E8A" w:rsidRDefault="00F00E8A" w:rsidP="00F00E8A">
      <w:pPr>
        <w:rPr>
          <w:rtl/>
          <w:lang w:eastAsia="he-IL"/>
        </w:rPr>
      </w:pPr>
      <w:r>
        <w:rPr>
          <w:rFonts w:hint="cs"/>
          <w:rtl/>
          <w:lang w:eastAsia="he-IL"/>
        </w:rPr>
        <w:t>ל</w:t>
      </w:r>
      <w:bookmarkStart w:id="5062" w:name="_ETM_Q1_2897934"/>
      <w:bookmarkStart w:id="5063" w:name="_ETM_Q1_2897958"/>
      <w:bookmarkEnd w:id="5062"/>
      <w:bookmarkEnd w:id="5063"/>
      <w:r>
        <w:rPr>
          <w:rFonts w:hint="cs"/>
          <w:rtl/>
          <w:lang w:eastAsia="he-IL"/>
        </w:rPr>
        <w:t>ט</w:t>
      </w:r>
      <w:bookmarkStart w:id="5064" w:name="_ETM_Q1_2896239"/>
      <w:bookmarkEnd w:id="5064"/>
      <w:r>
        <w:rPr>
          <w:rFonts w:hint="cs"/>
          <w:rtl/>
          <w:lang w:eastAsia="he-IL"/>
        </w:rPr>
        <w:t xml:space="preserve">יעון הזה היא לא מתייחסת. </w:t>
      </w:r>
      <w:bookmarkStart w:id="5065" w:name="_ETM_Q1_2900017"/>
      <w:bookmarkEnd w:id="5065"/>
    </w:p>
    <w:p w14:paraId="60FAB11E" w14:textId="77777777" w:rsidR="00F00E8A" w:rsidRDefault="00F00E8A" w:rsidP="00F00E8A">
      <w:pPr>
        <w:rPr>
          <w:rtl/>
          <w:lang w:eastAsia="he-IL"/>
        </w:rPr>
      </w:pPr>
      <w:bookmarkStart w:id="5066" w:name="_ETM_Q1_2900084"/>
      <w:bookmarkStart w:id="5067" w:name="_ETM_Q1_2898208"/>
      <w:bookmarkEnd w:id="5066"/>
      <w:bookmarkEnd w:id="5067"/>
    </w:p>
    <w:p w14:paraId="500D2708" w14:textId="79E0AFFF" w:rsidR="00F00E8A" w:rsidRDefault="00F00E8A" w:rsidP="00F00E8A">
      <w:pPr>
        <w:pStyle w:val="af9"/>
        <w:keepNext/>
        <w:rPr>
          <w:rtl/>
          <w:lang w:eastAsia="he-IL"/>
        </w:rPr>
      </w:pPr>
      <w:bookmarkStart w:id="5068" w:name="ET_guest_עדי_ליברוס_504"/>
      <w:r w:rsidRPr="00F00E8A">
        <w:rPr>
          <w:rStyle w:val="TagStyle"/>
          <w:rtl/>
        </w:rPr>
        <w:t xml:space="preserve"> &lt;&lt; אורח &gt;&gt; </w:t>
      </w:r>
      <w:r>
        <w:rPr>
          <w:rtl/>
          <w:lang w:eastAsia="he-IL"/>
        </w:rPr>
        <w:t>עדי ליברוס:</w:t>
      </w:r>
      <w:r w:rsidRPr="00F00E8A">
        <w:rPr>
          <w:rStyle w:val="TagStyle"/>
          <w:rtl/>
        </w:rPr>
        <w:t xml:space="preserve"> &lt;&lt; אורח &gt;&gt;</w:t>
      </w:r>
      <w:r w:rsidR="006550BD">
        <w:rPr>
          <w:rtl/>
          <w:lang w:eastAsia="he-IL"/>
        </w:rPr>
        <w:t xml:space="preserve"> </w:t>
      </w:r>
      <w:r>
        <w:rPr>
          <w:rtl/>
          <w:lang w:eastAsia="he-IL"/>
        </w:rPr>
        <w:t xml:space="preserve"> </w:t>
      </w:r>
      <w:bookmarkEnd w:id="5068"/>
    </w:p>
    <w:p w14:paraId="1151248F" w14:textId="77777777" w:rsidR="00F00E8A" w:rsidRDefault="00F00E8A" w:rsidP="00F00E8A">
      <w:pPr>
        <w:pStyle w:val="KeepWithNext"/>
        <w:rPr>
          <w:rtl/>
          <w:lang w:eastAsia="he-IL"/>
        </w:rPr>
      </w:pPr>
    </w:p>
    <w:p w14:paraId="63D206D8" w14:textId="0CFFC635" w:rsidR="00F00E8A" w:rsidRDefault="00F00E8A" w:rsidP="00F00E8A">
      <w:pPr>
        <w:rPr>
          <w:rtl/>
          <w:lang w:eastAsia="he-IL"/>
        </w:rPr>
      </w:pPr>
      <w:bookmarkStart w:id="5069" w:name="_ETM_Q1_2899116"/>
      <w:bookmarkStart w:id="5070" w:name="_ETM_Q1_2899143"/>
      <w:bookmarkEnd w:id="5069"/>
      <w:bookmarkEnd w:id="5070"/>
      <w:r>
        <w:rPr>
          <w:rFonts w:hint="cs"/>
          <w:rtl/>
          <w:lang w:eastAsia="he-IL"/>
        </w:rPr>
        <w:t xml:space="preserve">לא נכון אדוני. </w:t>
      </w:r>
      <w:bookmarkStart w:id="5071" w:name="_ETM_Q1_2900805"/>
      <w:bookmarkStart w:id="5072" w:name="_ETM_Q1_2901042"/>
      <w:bookmarkEnd w:id="5071"/>
      <w:bookmarkEnd w:id="5072"/>
    </w:p>
    <w:p w14:paraId="7512FA88" w14:textId="77777777" w:rsidR="00F00E8A" w:rsidRDefault="00F00E8A" w:rsidP="00F00E8A">
      <w:pPr>
        <w:rPr>
          <w:rtl/>
          <w:lang w:eastAsia="he-IL"/>
        </w:rPr>
      </w:pPr>
      <w:bookmarkStart w:id="5073" w:name="_ETM_Q1_2901112"/>
      <w:bookmarkEnd w:id="5073"/>
    </w:p>
    <w:p w14:paraId="5F9E53EE" w14:textId="3A14B2AE" w:rsidR="00F00E8A" w:rsidRDefault="00F00E8A" w:rsidP="00F00E8A">
      <w:pPr>
        <w:pStyle w:val="af6"/>
        <w:keepNext/>
        <w:rPr>
          <w:rtl/>
        </w:rPr>
      </w:pPr>
      <w:bookmarkStart w:id="5074" w:name="ET_yor_5159_505"/>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074"/>
    </w:p>
    <w:p w14:paraId="13FBFBD6" w14:textId="77777777" w:rsidR="00F00E8A" w:rsidRDefault="00F00E8A" w:rsidP="00F00E8A">
      <w:pPr>
        <w:pStyle w:val="KeepWithNext"/>
        <w:rPr>
          <w:rtl/>
          <w:lang w:eastAsia="he-IL"/>
        </w:rPr>
      </w:pPr>
    </w:p>
    <w:p w14:paraId="201C5EBB" w14:textId="6B76769E" w:rsidR="00F00E8A" w:rsidRDefault="00F00E8A" w:rsidP="00F00E8A">
      <w:pPr>
        <w:rPr>
          <w:rtl/>
          <w:lang w:eastAsia="he-IL"/>
        </w:rPr>
      </w:pPr>
      <w:bookmarkStart w:id="5075" w:name="_ETM_Q1_2902011"/>
      <w:bookmarkStart w:id="5076" w:name="_ETM_Q1_2902042"/>
      <w:bookmarkEnd w:id="5075"/>
      <w:bookmarkEnd w:id="5076"/>
      <w:r>
        <w:rPr>
          <w:rFonts w:hint="cs"/>
          <w:rtl/>
          <w:lang w:eastAsia="he-IL"/>
        </w:rPr>
        <w:t xml:space="preserve">לא </w:t>
      </w:r>
      <w:bookmarkStart w:id="5077" w:name="_ETM_Q1_2900186"/>
      <w:bookmarkEnd w:id="5077"/>
      <w:r>
        <w:rPr>
          <w:rFonts w:hint="cs"/>
          <w:rtl/>
          <w:lang w:eastAsia="he-IL"/>
        </w:rPr>
        <w:t>נכון, את לא מתיי</w:t>
      </w:r>
      <w:bookmarkStart w:id="5078" w:name="_ETM_Q1_2899800"/>
      <w:bookmarkEnd w:id="5078"/>
      <w:r>
        <w:rPr>
          <w:rFonts w:hint="cs"/>
          <w:rtl/>
          <w:lang w:eastAsia="he-IL"/>
        </w:rPr>
        <w:t xml:space="preserve">חסת. </w:t>
      </w:r>
      <w:bookmarkStart w:id="5079" w:name="_ETM_Q1_2900327"/>
      <w:bookmarkEnd w:id="5079"/>
    </w:p>
    <w:p w14:paraId="4375048B" w14:textId="77777777" w:rsidR="00F00E8A" w:rsidRDefault="00F00E8A" w:rsidP="00F00E8A">
      <w:pPr>
        <w:rPr>
          <w:rtl/>
          <w:lang w:eastAsia="he-IL"/>
        </w:rPr>
      </w:pPr>
      <w:bookmarkStart w:id="5080" w:name="_ETM_Q1_2900427"/>
      <w:bookmarkEnd w:id="5080"/>
    </w:p>
    <w:p w14:paraId="4AC4E885" w14:textId="6BF9E2B3" w:rsidR="00F00E8A" w:rsidRDefault="00F00E8A" w:rsidP="00F00E8A">
      <w:pPr>
        <w:pStyle w:val="a4"/>
        <w:keepNext/>
        <w:rPr>
          <w:rtl/>
        </w:rPr>
      </w:pPr>
      <w:bookmarkStart w:id="5081" w:name="ET_speaker_5787_506"/>
      <w:r w:rsidRPr="00F00E8A">
        <w:rPr>
          <w:rStyle w:val="TagStyle"/>
          <w:rtl/>
        </w:rPr>
        <w:t xml:space="preserve"> &lt;&lt; דובר &gt;&gt; </w:t>
      </w:r>
      <w:r>
        <w:rPr>
          <w:rtl/>
        </w:rPr>
        <w:t>יוראי להב הרצנו (יש עתיד):</w:t>
      </w:r>
      <w:r w:rsidRPr="00F00E8A">
        <w:rPr>
          <w:rStyle w:val="TagStyle"/>
          <w:rtl/>
        </w:rPr>
        <w:t xml:space="preserve"> &lt;&lt; דובר &gt;&gt;</w:t>
      </w:r>
      <w:r w:rsidR="006550BD">
        <w:rPr>
          <w:rtl/>
        </w:rPr>
        <w:t xml:space="preserve"> </w:t>
      </w:r>
      <w:r>
        <w:rPr>
          <w:rtl/>
        </w:rPr>
        <w:t xml:space="preserve"> </w:t>
      </w:r>
      <w:bookmarkEnd w:id="5081"/>
    </w:p>
    <w:p w14:paraId="748862A8" w14:textId="77777777" w:rsidR="00F00E8A" w:rsidRDefault="00F00E8A" w:rsidP="00F00E8A">
      <w:pPr>
        <w:pStyle w:val="KeepWithNext"/>
        <w:rPr>
          <w:rtl/>
          <w:lang w:eastAsia="he-IL"/>
        </w:rPr>
      </w:pPr>
    </w:p>
    <w:p w14:paraId="6E9B6B5A" w14:textId="15C985BC" w:rsidR="00F00E8A" w:rsidRDefault="00F00E8A" w:rsidP="00F00E8A">
      <w:pPr>
        <w:rPr>
          <w:rtl/>
          <w:lang w:eastAsia="he-IL"/>
        </w:rPr>
      </w:pPr>
      <w:bookmarkStart w:id="5082" w:name="_ETM_Q1_2901504"/>
      <w:bookmarkStart w:id="5083" w:name="_ETM_Q1_2901532"/>
      <w:bookmarkEnd w:id="5082"/>
      <w:bookmarkEnd w:id="5083"/>
      <w:r>
        <w:rPr>
          <w:rFonts w:hint="cs"/>
          <w:rtl/>
          <w:lang w:eastAsia="he-IL"/>
        </w:rPr>
        <w:t xml:space="preserve">אז תאפשר לה להתייחס. </w:t>
      </w:r>
    </w:p>
    <w:p w14:paraId="3C442129" w14:textId="77777777" w:rsidR="00F00E8A" w:rsidRDefault="00F00E8A" w:rsidP="00F00E8A">
      <w:pPr>
        <w:rPr>
          <w:rtl/>
          <w:lang w:eastAsia="he-IL"/>
        </w:rPr>
      </w:pPr>
      <w:bookmarkStart w:id="5084" w:name="_ETM_Q1_2903968"/>
      <w:bookmarkStart w:id="5085" w:name="_ETM_Q1_2904033"/>
      <w:bookmarkEnd w:id="5084"/>
      <w:bookmarkEnd w:id="5085"/>
    </w:p>
    <w:p w14:paraId="7FA3ECB5" w14:textId="3EFACF80" w:rsidR="00F00E8A" w:rsidRDefault="00F00E8A" w:rsidP="00F00E8A">
      <w:pPr>
        <w:pStyle w:val="af9"/>
        <w:keepNext/>
        <w:rPr>
          <w:rtl/>
          <w:lang w:eastAsia="he-IL"/>
        </w:rPr>
      </w:pPr>
      <w:bookmarkStart w:id="5086" w:name="ET_guest_עדי_ליברוס_507"/>
      <w:r w:rsidRPr="00F00E8A">
        <w:rPr>
          <w:rStyle w:val="TagStyle"/>
          <w:rtl/>
        </w:rPr>
        <w:t xml:space="preserve"> &lt;&lt; אורח &gt;&gt; </w:t>
      </w:r>
      <w:r>
        <w:rPr>
          <w:rtl/>
          <w:lang w:eastAsia="he-IL"/>
        </w:rPr>
        <w:t>עדי ליברוס:</w:t>
      </w:r>
      <w:r w:rsidRPr="00F00E8A">
        <w:rPr>
          <w:rStyle w:val="TagStyle"/>
          <w:rtl/>
        </w:rPr>
        <w:t xml:space="preserve"> &lt;&lt; אורח &gt;&gt;</w:t>
      </w:r>
      <w:r w:rsidR="006550BD">
        <w:rPr>
          <w:rtl/>
          <w:lang w:eastAsia="he-IL"/>
        </w:rPr>
        <w:t xml:space="preserve"> </w:t>
      </w:r>
      <w:r>
        <w:rPr>
          <w:rtl/>
          <w:lang w:eastAsia="he-IL"/>
        </w:rPr>
        <w:t xml:space="preserve"> </w:t>
      </w:r>
      <w:bookmarkEnd w:id="5086"/>
    </w:p>
    <w:p w14:paraId="308C5DE2" w14:textId="77777777" w:rsidR="00F00E8A" w:rsidRDefault="00F00E8A" w:rsidP="00F00E8A">
      <w:pPr>
        <w:pStyle w:val="KeepWithNext"/>
        <w:rPr>
          <w:rtl/>
          <w:lang w:eastAsia="he-IL"/>
        </w:rPr>
      </w:pPr>
    </w:p>
    <w:p w14:paraId="09F28917" w14:textId="1270187C" w:rsidR="00F00E8A" w:rsidRDefault="00F00E8A" w:rsidP="00F00E8A">
      <w:pPr>
        <w:rPr>
          <w:rtl/>
          <w:lang w:eastAsia="he-IL"/>
        </w:rPr>
      </w:pPr>
      <w:r>
        <w:rPr>
          <w:rFonts w:hint="cs"/>
          <w:rtl/>
          <w:lang w:eastAsia="he-IL"/>
        </w:rPr>
        <w:t>א</w:t>
      </w:r>
      <w:bookmarkStart w:id="5087" w:name="_ETM_Q1_2904976"/>
      <w:bookmarkStart w:id="5088" w:name="_ETM_Q1_2905003"/>
      <w:bookmarkEnd w:id="5087"/>
      <w:bookmarkEnd w:id="5088"/>
      <w:r>
        <w:rPr>
          <w:rFonts w:hint="cs"/>
          <w:rtl/>
          <w:lang w:eastAsia="he-IL"/>
        </w:rPr>
        <w:t>נ</w:t>
      </w:r>
      <w:bookmarkStart w:id="5089" w:name="_ETM_Q1_2903078"/>
      <w:bookmarkEnd w:id="5089"/>
      <w:r>
        <w:rPr>
          <w:rFonts w:hint="cs"/>
          <w:rtl/>
          <w:lang w:eastAsia="he-IL"/>
        </w:rPr>
        <w:t>י</w:t>
      </w:r>
      <w:bookmarkStart w:id="5090" w:name="_ETM_Q1_2903302"/>
      <w:bookmarkEnd w:id="5090"/>
      <w:r>
        <w:rPr>
          <w:rFonts w:hint="cs"/>
          <w:rtl/>
          <w:lang w:eastAsia="he-IL"/>
        </w:rPr>
        <w:t xml:space="preserve"> אגיד שוב, הנימוק הראשון הוא שבעינינו אין הצדקה, </w:t>
      </w:r>
      <w:bookmarkStart w:id="5091" w:name="_ETM_Q1_2906095"/>
      <w:bookmarkEnd w:id="5091"/>
      <w:r>
        <w:rPr>
          <w:rFonts w:hint="cs"/>
          <w:rtl/>
          <w:lang w:eastAsia="he-IL"/>
        </w:rPr>
        <w:t>ואני לא</w:t>
      </w:r>
      <w:bookmarkStart w:id="5092" w:name="_ETM_Q1_2906789"/>
      <w:bookmarkEnd w:id="5092"/>
      <w:r>
        <w:rPr>
          <w:rFonts w:hint="cs"/>
          <w:rtl/>
          <w:lang w:eastAsia="he-IL"/>
        </w:rPr>
        <w:t xml:space="preserve"> אגיד את </w:t>
      </w:r>
      <w:bookmarkStart w:id="5093" w:name="_ETM_Q1_2906733"/>
      <w:bookmarkEnd w:id="5093"/>
      <w:r>
        <w:rPr>
          <w:rFonts w:hint="cs"/>
          <w:rtl/>
          <w:lang w:eastAsia="he-IL"/>
        </w:rPr>
        <w:t>זה שוב, זה נאמר שוב ושוב, אין</w:t>
      </w:r>
      <w:bookmarkStart w:id="5094" w:name="_ETM_Q1_2909133"/>
      <w:bookmarkEnd w:id="5094"/>
      <w:r>
        <w:rPr>
          <w:rFonts w:hint="cs"/>
          <w:rtl/>
          <w:lang w:eastAsia="he-IL"/>
        </w:rPr>
        <w:t xml:space="preserve"> הצדקה ע</w:t>
      </w:r>
      <w:bookmarkStart w:id="5095" w:name="_ETM_Q1_2908341"/>
      <w:bookmarkEnd w:id="5095"/>
      <w:r>
        <w:rPr>
          <w:rFonts w:hint="cs"/>
          <w:rtl/>
          <w:lang w:eastAsia="he-IL"/>
        </w:rPr>
        <w:t>ניינית למנוע את הדבר הזה. דבר שני, ני</w:t>
      </w:r>
      <w:bookmarkStart w:id="5096" w:name="_ETM_Q1_2911813"/>
      <w:bookmarkStart w:id="5097" w:name="_ETM_Q1_2911097"/>
      <w:bookmarkStart w:id="5098" w:name="_ETM_Q1_2911572"/>
      <w:bookmarkEnd w:id="5096"/>
      <w:bookmarkEnd w:id="5097"/>
      <w:bookmarkEnd w:id="5098"/>
      <w:r>
        <w:rPr>
          <w:rFonts w:hint="cs"/>
          <w:rtl/>
          <w:lang w:eastAsia="he-IL"/>
        </w:rPr>
        <w:t xml:space="preserve">מוק </w:t>
      </w:r>
      <w:bookmarkStart w:id="5099" w:name="_ETM_Q1_2912509"/>
      <w:bookmarkEnd w:id="5099"/>
      <w:r>
        <w:rPr>
          <w:rFonts w:hint="cs"/>
          <w:rtl/>
          <w:lang w:eastAsia="he-IL"/>
        </w:rPr>
        <w:t xml:space="preserve">שני מסדר שני שמתלבש עליו זה שבמצב, שוב, יש פה </w:t>
      </w:r>
      <w:bookmarkStart w:id="5100" w:name="_ETM_Q1_2917261"/>
      <w:bookmarkEnd w:id="5100"/>
      <w:r>
        <w:rPr>
          <w:rFonts w:hint="cs"/>
          <w:rtl/>
          <w:lang w:eastAsia="he-IL"/>
        </w:rPr>
        <w:t>ויכוח גדול על המחיר</w:t>
      </w:r>
      <w:bookmarkStart w:id="5101" w:name="_ETM_Q1_2917564"/>
      <w:bookmarkEnd w:id="5101"/>
      <w:r>
        <w:rPr>
          <w:rFonts w:hint="cs"/>
          <w:rtl/>
          <w:lang w:eastAsia="he-IL"/>
        </w:rPr>
        <w:t xml:space="preserve">ים, אינני יודעת מה הם. </w:t>
      </w:r>
      <w:bookmarkStart w:id="5102" w:name="_ETM_Q1_2920354"/>
      <w:bookmarkEnd w:id="5102"/>
    </w:p>
    <w:p w14:paraId="0B43C33A" w14:textId="77777777" w:rsidR="00F00E8A" w:rsidRDefault="00F00E8A" w:rsidP="00F00E8A">
      <w:pPr>
        <w:rPr>
          <w:rtl/>
          <w:lang w:eastAsia="he-IL"/>
        </w:rPr>
      </w:pPr>
      <w:bookmarkStart w:id="5103" w:name="_ETM_Q1_2920416"/>
      <w:bookmarkEnd w:id="5103"/>
    </w:p>
    <w:p w14:paraId="7CAAA75A" w14:textId="43EBDE74" w:rsidR="00F00E8A" w:rsidRDefault="00F00E8A" w:rsidP="00F00E8A">
      <w:pPr>
        <w:pStyle w:val="af6"/>
        <w:keepNext/>
        <w:rPr>
          <w:rtl/>
        </w:rPr>
      </w:pPr>
      <w:bookmarkStart w:id="5104" w:name="ET_yor_5159_508"/>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104"/>
    </w:p>
    <w:p w14:paraId="3E688524" w14:textId="77777777" w:rsidR="00F00E8A" w:rsidRDefault="00F00E8A" w:rsidP="00F00E8A">
      <w:pPr>
        <w:pStyle w:val="KeepWithNext"/>
        <w:rPr>
          <w:rtl/>
          <w:lang w:eastAsia="he-IL"/>
        </w:rPr>
      </w:pPr>
    </w:p>
    <w:p w14:paraId="09C4CD60" w14:textId="6413C843" w:rsidR="00F00E8A" w:rsidRDefault="00F00E8A" w:rsidP="00F00E8A">
      <w:pPr>
        <w:rPr>
          <w:rtl/>
          <w:lang w:eastAsia="he-IL"/>
        </w:rPr>
      </w:pPr>
      <w:bookmarkStart w:id="5105" w:name="_ETM_Q1_2921275"/>
      <w:bookmarkStart w:id="5106" w:name="_ETM_Q1_2921303"/>
      <w:bookmarkEnd w:id="5105"/>
      <w:bookmarkEnd w:id="5106"/>
      <w:r>
        <w:rPr>
          <w:rFonts w:hint="cs"/>
          <w:rtl/>
          <w:lang w:eastAsia="he-IL"/>
        </w:rPr>
        <w:t xml:space="preserve">אבל יש, </w:t>
      </w:r>
      <w:bookmarkStart w:id="5107" w:name="_ETM_Q1_2922081"/>
      <w:bookmarkEnd w:id="5107"/>
      <w:r>
        <w:rPr>
          <w:rFonts w:hint="cs"/>
          <w:rtl/>
          <w:lang w:eastAsia="he-IL"/>
        </w:rPr>
        <w:t>מראים לך א</w:t>
      </w:r>
      <w:bookmarkStart w:id="5108" w:name="_ETM_Q1_2920944"/>
      <w:bookmarkEnd w:id="5108"/>
      <w:r>
        <w:rPr>
          <w:rFonts w:hint="cs"/>
          <w:rtl/>
          <w:lang w:eastAsia="he-IL"/>
        </w:rPr>
        <w:t xml:space="preserve">ת זה. </w:t>
      </w:r>
      <w:bookmarkStart w:id="5109" w:name="_ETM_Q1_2921476"/>
      <w:bookmarkEnd w:id="5109"/>
    </w:p>
    <w:p w14:paraId="3BC0086B" w14:textId="77777777" w:rsidR="00F00E8A" w:rsidRDefault="00F00E8A" w:rsidP="00F00E8A">
      <w:pPr>
        <w:rPr>
          <w:rtl/>
          <w:lang w:eastAsia="he-IL"/>
        </w:rPr>
      </w:pPr>
      <w:bookmarkStart w:id="5110" w:name="_ETM_Q1_2921540"/>
      <w:bookmarkEnd w:id="5110"/>
    </w:p>
    <w:p w14:paraId="6534018C" w14:textId="09917CAC" w:rsidR="00F00E8A" w:rsidRDefault="00F00E8A" w:rsidP="00F00E8A">
      <w:pPr>
        <w:pStyle w:val="af9"/>
        <w:keepNext/>
        <w:rPr>
          <w:rtl/>
          <w:lang w:eastAsia="he-IL"/>
        </w:rPr>
      </w:pPr>
      <w:bookmarkStart w:id="5111" w:name="ET_guest_עדי_ליברוס_509"/>
      <w:r w:rsidRPr="00F00E8A">
        <w:rPr>
          <w:rStyle w:val="TagStyle"/>
          <w:rtl/>
        </w:rPr>
        <w:t xml:space="preserve"> &lt;&lt; אורח &gt;&gt; </w:t>
      </w:r>
      <w:r>
        <w:rPr>
          <w:rtl/>
          <w:lang w:eastAsia="he-IL"/>
        </w:rPr>
        <w:t>עדי ליברוס:</w:t>
      </w:r>
      <w:r w:rsidRPr="00F00E8A">
        <w:rPr>
          <w:rStyle w:val="TagStyle"/>
          <w:rtl/>
        </w:rPr>
        <w:t xml:space="preserve"> &lt;&lt; אורח &gt;&gt;</w:t>
      </w:r>
      <w:r w:rsidR="006550BD">
        <w:rPr>
          <w:rtl/>
          <w:lang w:eastAsia="he-IL"/>
        </w:rPr>
        <w:t xml:space="preserve"> </w:t>
      </w:r>
      <w:r>
        <w:rPr>
          <w:rtl/>
          <w:lang w:eastAsia="he-IL"/>
        </w:rPr>
        <w:t xml:space="preserve"> </w:t>
      </w:r>
      <w:bookmarkEnd w:id="5111"/>
    </w:p>
    <w:p w14:paraId="3453898C" w14:textId="6C1A7BE3" w:rsidR="00F00E8A" w:rsidRDefault="00F00E8A" w:rsidP="00F00E8A">
      <w:pPr>
        <w:pStyle w:val="KeepWithNext"/>
        <w:rPr>
          <w:rtl/>
          <w:lang w:eastAsia="he-IL"/>
        </w:rPr>
      </w:pPr>
      <w:bookmarkStart w:id="5112" w:name="_ETM_Q1_2922852"/>
      <w:bookmarkStart w:id="5113" w:name="_ETM_Q1_2922872"/>
      <w:bookmarkStart w:id="5114" w:name="_ETM_Q1_2922034"/>
      <w:bookmarkStart w:id="5115" w:name="_ETM_Q1_2922436"/>
      <w:bookmarkEnd w:id="5112"/>
      <w:bookmarkEnd w:id="5113"/>
      <w:bookmarkEnd w:id="5114"/>
      <w:bookmarkEnd w:id="5115"/>
    </w:p>
    <w:p w14:paraId="255E9C0C" w14:textId="591825F0" w:rsidR="00F00E8A" w:rsidRDefault="00F00E8A" w:rsidP="00F00E8A">
      <w:pPr>
        <w:rPr>
          <w:rtl/>
          <w:lang w:eastAsia="he-IL"/>
        </w:rPr>
      </w:pPr>
      <w:bookmarkStart w:id="5116" w:name="_ETM_Q1_2922657"/>
      <w:bookmarkEnd w:id="5116"/>
      <w:r>
        <w:rPr>
          <w:rFonts w:hint="cs"/>
          <w:rtl/>
          <w:lang w:eastAsia="he-IL"/>
        </w:rPr>
        <w:t>א</w:t>
      </w:r>
      <w:bookmarkStart w:id="5117" w:name="_ETM_Q1_2922728"/>
      <w:bookmarkEnd w:id="5117"/>
      <w:r>
        <w:rPr>
          <w:rFonts w:hint="cs"/>
          <w:rtl/>
          <w:lang w:eastAsia="he-IL"/>
        </w:rPr>
        <w:t>דוני, מראים לי הרבה דברים.</w:t>
      </w:r>
      <w:bookmarkStart w:id="5118" w:name="_ETM_Q1_2925760"/>
      <w:bookmarkEnd w:id="5118"/>
      <w:r>
        <w:rPr>
          <w:rFonts w:hint="cs"/>
          <w:rtl/>
          <w:lang w:eastAsia="he-IL"/>
        </w:rPr>
        <w:t xml:space="preserve"> </w:t>
      </w:r>
      <w:bookmarkStart w:id="5119" w:name="_ETM_Q1_2925977"/>
      <w:bookmarkStart w:id="5120" w:name="_ETM_Q1_2924112"/>
      <w:bookmarkEnd w:id="5119"/>
      <w:bookmarkEnd w:id="5120"/>
      <w:r>
        <w:rPr>
          <w:rFonts w:hint="cs"/>
          <w:rtl/>
          <w:lang w:eastAsia="he-IL"/>
        </w:rPr>
        <w:t>הוועדה הזאת יכולה לבקש לקבל</w:t>
      </w:r>
      <w:bookmarkStart w:id="5121" w:name="_ETM_Q1_2926660"/>
      <w:bookmarkEnd w:id="5121"/>
      <w:r>
        <w:rPr>
          <w:rFonts w:hint="cs"/>
          <w:rtl/>
          <w:lang w:eastAsia="he-IL"/>
        </w:rPr>
        <w:t xml:space="preserve"> נתונים. </w:t>
      </w:r>
    </w:p>
    <w:p w14:paraId="48512D53" w14:textId="77777777" w:rsidR="00F00E8A" w:rsidRDefault="00F00E8A" w:rsidP="00F00E8A">
      <w:pPr>
        <w:rPr>
          <w:rtl/>
          <w:lang w:eastAsia="he-IL"/>
        </w:rPr>
      </w:pPr>
      <w:bookmarkStart w:id="5122" w:name="_ETM_Q1_2926041"/>
      <w:bookmarkEnd w:id="5122"/>
    </w:p>
    <w:p w14:paraId="7D9C66ED" w14:textId="1DA30325" w:rsidR="00F00E8A" w:rsidRDefault="00F00E8A" w:rsidP="00F00E8A">
      <w:pPr>
        <w:pStyle w:val="af6"/>
        <w:keepNext/>
        <w:rPr>
          <w:rtl/>
        </w:rPr>
      </w:pPr>
      <w:bookmarkStart w:id="5123" w:name="ET_yor_5159_510"/>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123"/>
    </w:p>
    <w:p w14:paraId="377A7430" w14:textId="77777777" w:rsidR="00F00E8A" w:rsidRDefault="00F00E8A" w:rsidP="00F00E8A">
      <w:pPr>
        <w:pStyle w:val="KeepWithNext"/>
        <w:rPr>
          <w:rtl/>
          <w:lang w:eastAsia="he-IL"/>
        </w:rPr>
      </w:pPr>
    </w:p>
    <w:p w14:paraId="6ECA5CF4" w14:textId="1CB6B157" w:rsidR="00F00E8A" w:rsidRDefault="00F00E8A" w:rsidP="00F00E8A">
      <w:pPr>
        <w:rPr>
          <w:rtl/>
          <w:lang w:eastAsia="he-IL"/>
        </w:rPr>
      </w:pPr>
      <w:bookmarkStart w:id="5124" w:name="_ETM_Q1_2926894"/>
      <w:bookmarkStart w:id="5125" w:name="_ETM_Q1_2926922"/>
      <w:bookmarkEnd w:id="5124"/>
      <w:bookmarkEnd w:id="5125"/>
      <w:r>
        <w:rPr>
          <w:rFonts w:hint="cs"/>
          <w:rtl/>
          <w:lang w:eastAsia="he-IL"/>
        </w:rPr>
        <w:t>ט</w:t>
      </w:r>
      <w:bookmarkStart w:id="5126" w:name="_ETM_Q1_2925208"/>
      <w:bookmarkEnd w:id="5126"/>
      <w:r>
        <w:rPr>
          <w:rFonts w:hint="cs"/>
          <w:rtl/>
          <w:lang w:eastAsia="he-IL"/>
        </w:rPr>
        <w:t xml:space="preserve">וב. אז אני </w:t>
      </w:r>
      <w:bookmarkStart w:id="5127" w:name="_ETM_Q1_2924972"/>
      <w:bookmarkEnd w:id="5127"/>
      <w:r>
        <w:rPr>
          <w:rFonts w:hint="cs"/>
          <w:rtl/>
          <w:lang w:eastAsia="he-IL"/>
        </w:rPr>
        <w:t>מבקש ממשרד התקש</w:t>
      </w:r>
      <w:bookmarkStart w:id="5128" w:name="_ETM_Q1_2924800"/>
      <w:bookmarkEnd w:id="5128"/>
      <w:r>
        <w:rPr>
          <w:rFonts w:hint="cs"/>
          <w:rtl/>
          <w:lang w:eastAsia="he-IL"/>
        </w:rPr>
        <w:t>ורת</w:t>
      </w:r>
      <w:bookmarkStart w:id="5129" w:name="_ETM_Q1_2924538"/>
      <w:bookmarkEnd w:id="5129"/>
      <w:r>
        <w:rPr>
          <w:rFonts w:hint="cs"/>
          <w:rtl/>
          <w:lang w:eastAsia="he-IL"/>
        </w:rPr>
        <w:t>, בבקשה תבדקו</w:t>
      </w:r>
      <w:bookmarkStart w:id="5130" w:name="_ETM_Q1_2930485"/>
      <w:bookmarkEnd w:id="5130"/>
      <w:r>
        <w:rPr>
          <w:rFonts w:hint="cs"/>
          <w:rtl/>
          <w:lang w:eastAsia="he-IL"/>
        </w:rPr>
        <w:t xml:space="preserve"> את העניין של המחירים. כי אני</w:t>
      </w:r>
      <w:bookmarkStart w:id="5131" w:name="_ETM_Q1_2933161"/>
      <w:bookmarkEnd w:id="5131"/>
      <w:r>
        <w:rPr>
          <w:rFonts w:hint="cs"/>
          <w:rtl/>
          <w:lang w:eastAsia="he-IL"/>
        </w:rPr>
        <w:t xml:space="preserve"> רואה פה מ</w:t>
      </w:r>
      <w:bookmarkStart w:id="5132" w:name="_ETM_Q1_2932472"/>
      <w:bookmarkEnd w:id="5132"/>
      <w:r>
        <w:rPr>
          <w:rFonts w:hint="cs"/>
          <w:rtl/>
          <w:lang w:eastAsia="he-IL"/>
        </w:rPr>
        <w:t>בצעים, אני רואה זה. מה עלות הממוצעת של</w:t>
      </w:r>
      <w:bookmarkStart w:id="5133" w:name="_ETM_Q1_2936617"/>
      <w:bookmarkEnd w:id="5133"/>
      <w:r>
        <w:rPr>
          <w:rFonts w:hint="cs"/>
          <w:rtl/>
          <w:lang w:eastAsia="he-IL"/>
        </w:rPr>
        <w:t xml:space="preserve"> מחיר שקשור לקומות. </w:t>
      </w:r>
      <w:bookmarkStart w:id="5134" w:name="_ETM_Q1_2937512"/>
      <w:bookmarkStart w:id="5135" w:name="_ETM_Q1_2937722"/>
      <w:bookmarkEnd w:id="5134"/>
      <w:bookmarkEnd w:id="5135"/>
    </w:p>
    <w:p w14:paraId="7B6E830B" w14:textId="77777777" w:rsidR="00F00E8A" w:rsidRDefault="00F00E8A" w:rsidP="00F00E8A">
      <w:pPr>
        <w:rPr>
          <w:rtl/>
          <w:lang w:eastAsia="he-IL"/>
        </w:rPr>
      </w:pPr>
      <w:bookmarkStart w:id="5136" w:name="_ETM_Q1_2937792"/>
      <w:bookmarkEnd w:id="5136"/>
    </w:p>
    <w:p w14:paraId="5B442B4D" w14:textId="047A848B" w:rsidR="00F00E8A" w:rsidRDefault="00F00E8A" w:rsidP="00F00E8A">
      <w:pPr>
        <w:pStyle w:val="a4"/>
        <w:keepNext/>
        <w:rPr>
          <w:rtl/>
        </w:rPr>
      </w:pPr>
      <w:bookmarkStart w:id="5137" w:name="ET_speaker_6348_511"/>
      <w:r w:rsidRPr="00F00E8A">
        <w:rPr>
          <w:rStyle w:val="TagStyle"/>
          <w:rtl/>
        </w:rPr>
        <w:t xml:space="preserve"> &lt;&lt; דובר &gt;&gt; </w:t>
      </w:r>
      <w:r>
        <w:rPr>
          <w:rtl/>
        </w:rPr>
        <w:t>שלום דנינו (הליכוד):</w:t>
      </w:r>
      <w:r w:rsidRPr="00F00E8A">
        <w:rPr>
          <w:rStyle w:val="TagStyle"/>
          <w:rtl/>
        </w:rPr>
        <w:t xml:space="preserve"> &lt;&lt; דובר &gt;&gt;</w:t>
      </w:r>
      <w:r w:rsidR="006550BD">
        <w:rPr>
          <w:rtl/>
        </w:rPr>
        <w:t xml:space="preserve"> </w:t>
      </w:r>
      <w:r>
        <w:rPr>
          <w:rtl/>
        </w:rPr>
        <w:t xml:space="preserve"> </w:t>
      </w:r>
      <w:bookmarkEnd w:id="5137"/>
    </w:p>
    <w:p w14:paraId="3D004AA8" w14:textId="77777777" w:rsidR="00F00E8A" w:rsidRDefault="00F00E8A" w:rsidP="00F00E8A">
      <w:pPr>
        <w:pStyle w:val="KeepWithNext"/>
        <w:rPr>
          <w:rtl/>
          <w:lang w:eastAsia="he-IL"/>
        </w:rPr>
      </w:pPr>
    </w:p>
    <w:p w14:paraId="70457318" w14:textId="24C8CE04" w:rsidR="00F00E8A" w:rsidRDefault="00F00E8A" w:rsidP="00F00E8A">
      <w:pPr>
        <w:rPr>
          <w:rtl/>
          <w:lang w:eastAsia="he-IL"/>
        </w:rPr>
      </w:pPr>
      <w:bookmarkStart w:id="5138" w:name="_ETM_Q1_2938750"/>
      <w:bookmarkStart w:id="5139" w:name="_ETM_Q1_2938781"/>
      <w:bookmarkEnd w:id="5138"/>
      <w:bookmarkEnd w:id="5139"/>
      <w:r>
        <w:rPr>
          <w:rFonts w:hint="cs"/>
          <w:rtl/>
          <w:lang w:eastAsia="he-IL"/>
        </w:rPr>
        <w:t>מה עלות שעולה לבן אדם שעו</w:t>
      </w:r>
      <w:bookmarkStart w:id="5140" w:name="_ETM_Q1_2939602"/>
      <w:bookmarkEnd w:id="5140"/>
      <w:r>
        <w:rPr>
          <w:rFonts w:hint="cs"/>
          <w:rtl/>
          <w:lang w:eastAsia="he-IL"/>
        </w:rPr>
        <w:t>זב</w:t>
      </w:r>
      <w:bookmarkStart w:id="5141" w:name="_ETM_Q1_2940573"/>
      <w:bookmarkEnd w:id="5141"/>
      <w:r>
        <w:rPr>
          <w:rFonts w:hint="cs"/>
          <w:rtl/>
          <w:lang w:eastAsia="he-IL"/>
        </w:rPr>
        <w:t xml:space="preserve"> את הקומה. </w:t>
      </w:r>
    </w:p>
    <w:p w14:paraId="27D37E49" w14:textId="77777777" w:rsidR="00F00E8A" w:rsidRDefault="00F00E8A" w:rsidP="00F00E8A">
      <w:pPr>
        <w:rPr>
          <w:rtl/>
          <w:lang w:eastAsia="he-IL"/>
        </w:rPr>
      </w:pPr>
      <w:bookmarkStart w:id="5142" w:name="_ETM_Q1_2939805"/>
      <w:bookmarkStart w:id="5143" w:name="_ETM_Q1_2940024"/>
      <w:bookmarkEnd w:id="5142"/>
      <w:bookmarkEnd w:id="5143"/>
    </w:p>
    <w:p w14:paraId="60CFC4A4" w14:textId="631E5BFE" w:rsidR="00F00E8A" w:rsidRDefault="00F00E8A" w:rsidP="00F00E8A">
      <w:pPr>
        <w:pStyle w:val="af6"/>
        <w:keepNext/>
        <w:rPr>
          <w:rtl/>
        </w:rPr>
      </w:pPr>
      <w:bookmarkStart w:id="5144" w:name="ET_yor_5159_512"/>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144"/>
    </w:p>
    <w:p w14:paraId="4543E282" w14:textId="77777777" w:rsidR="00F00E8A" w:rsidRDefault="00F00E8A" w:rsidP="00F00E8A">
      <w:pPr>
        <w:pStyle w:val="KeepWithNext"/>
        <w:rPr>
          <w:rtl/>
          <w:lang w:eastAsia="he-IL"/>
        </w:rPr>
      </w:pPr>
    </w:p>
    <w:p w14:paraId="5E70896B" w14:textId="40636FFE" w:rsidR="00F00E8A" w:rsidRDefault="00F00E8A" w:rsidP="00F00E8A">
      <w:pPr>
        <w:rPr>
          <w:rtl/>
          <w:lang w:eastAsia="he-IL"/>
        </w:rPr>
      </w:pPr>
      <w:bookmarkStart w:id="5145" w:name="_ETM_Q1_2940722"/>
      <w:bookmarkStart w:id="5146" w:name="_ETM_Q1_2940749"/>
      <w:bookmarkEnd w:id="5145"/>
      <w:bookmarkEnd w:id="5146"/>
      <w:r>
        <w:rPr>
          <w:rFonts w:hint="cs"/>
          <w:rtl/>
          <w:lang w:eastAsia="he-IL"/>
        </w:rPr>
        <w:t xml:space="preserve">לא, לא, לא. תמתין. אל תוסיף. זה לא </w:t>
      </w:r>
      <w:bookmarkStart w:id="5147" w:name="_ETM_Q1_2945104"/>
      <w:bookmarkEnd w:id="5147"/>
      <w:r>
        <w:rPr>
          <w:rFonts w:hint="cs"/>
          <w:rtl/>
          <w:lang w:eastAsia="he-IL"/>
        </w:rPr>
        <w:t>נכון מה שאתה אומר. עלות, קודם כל כשהוא קונה. ותו</w:t>
      </w:r>
      <w:bookmarkStart w:id="5148" w:name="_ETM_Q1_2950256"/>
      <w:bookmarkEnd w:id="5148"/>
      <w:r>
        <w:rPr>
          <w:rFonts w:hint="cs"/>
          <w:rtl/>
          <w:lang w:eastAsia="he-IL"/>
        </w:rPr>
        <w:t>ך כמה זמן, יש לכם נתונים לגבי זה שע</w:t>
      </w:r>
      <w:bookmarkStart w:id="5149" w:name="_ETM_Q1_2954208"/>
      <w:bookmarkEnd w:id="5149"/>
      <w:r>
        <w:rPr>
          <w:rFonts w:hint="cs"/>
          <w:rtl/>
          <w:lang w:eastAsia="he-IL"/>
        </w:rPr>
        <w:t>ובר זמן,</w:t>
      </w:r>
      <w:bookmarkStart w:id="5150" w:name="_ETM_Q1_2954964"/>
      <w:bookmarkEnd w:id="5150"/>
      <w:r>
        <w:rPr>
          <w:rFonts w:hint="cs"/>
          <w:rtl/>
          <w:lang w:eastAsia="he-IL"/>
        </w:rPr>
        <w:t xml:space="preserve"> מה </w:t>
      </w:r>
      <w:bookmarkStart w:id="5151" w:name="_ETM_Q1_2954708"/>
      <w:bookmarkStart w:id="5152" w:name="_ETM_Q1_2957357"/>
      <w:bookmarkStart w:id="5153" w:name="_ETM_Q1_2955591"/>
      <w:bookmarkEnd w:id="5151"/>
      <w:bookmarkEnd w:id="5152"/>
      <w:bookmarkEnd w:id="5153"/>
      <w:r>
        <w:rPr>
          <w:rFonts w:hint="cs"/>
          <w:rtl/>
          <w:lang w:eastAsia="he-IL"/>
        </w:rPr>
        <w:t>העלות ש</w:t>
      </w:r>
      <w:bookmarkStart w:id="5154" w:name="_ETM_Q1_2955813"/>
      <w:bookmarkEnd w:id="5154"/>
      <w:r>
        <w:rPr>
          <w:rFonts w:hint="cs"/>
          <w:rtl/>
          <w:lang w:eastAsia="he-IL"/>
        </w:rPr>
        <w:t xml:space="preserve">ל מכשירים כאלה. </w:t>
      </w:r>
      <w:bookmarkStart w:id="5155" w:name="_ETM_Q1_2957523"/>
      <w:bookmarkEnd w:id="5155"/>
    </w:p>
    <w:p w14:paraId="3C569EDE" w14:textId="77777777" w:rsidR="00F00E8A" w:rsidRDefault="00F00E8A" w:rsidP="00F00E8A">
      <w:pPr>
        <w:rPr>
          <w:rtl/>
          <w:lang w:eastAsia="he-IL"/>
        </w:rPr>
      </w:pPr>
      <w:bookmarkStart w:id="5156" w:name="_ETM_Q1_2957597"/>
      <w:bookmarkEnd w:id="5156"/>
    </w:p>
    <w:p w14:paraId="065E93B5" w14:textId="2C679E2D" w:rsidR="00F00E8A" w:rsidRDefault="00F00E8A" w:rsidP="00F00E8A">
      <w:pPr>
        <w:pStyle w:val="af9"/>
        <w:keepNext/>
        <w:rPr>
          <w:rtl/>
          <w:lang w:eastAsia="he-IL"/>
        </w:rPr>
      </w:pPr>
      <w:bookmarkStart w:id="5157" w:name="ET_guest_עדי_ליברוס_513"/>
      <w:r w:rsidRPr="00F00E8A">
        <w:rPr>
          <w:rStyle w:val="TagStyle"/>
          <w:rtl/>
        </w:rPr>
        <w:t xml:space="preserve"> &lt;&lt; אורח &gt;&gt; </w:t>
      </w:r>
      <w:r>
        <w:rPr>
          <w:rtl/>
          <w:lang w:eastAsia="he-IL"/>
        </w:rPr>
        <w:t>עדי ליברוס:</w:t>
      </w:r>
      <w:r w:rsidRPr="00F00E8A">
        <w:rPr>
          <w:rStyle w:val="TagStyle"/>
          <w:rtl/>
        </w:rPr>
        <w:t xml:space="preserve"> &lt;&lt; אורח &gt;&gt;</w:t>
      </w:r>
      <w:r w:rsidR="006550BD">
        <w:rPr>
          <w:rtl/>
          <w:lang w:eastAsia="he-IL"/>
        </w:rPr>
        <w:t xml:space="preserve"> </w:t>
      </w:r>
      <w:r>
        <w:rPr>
          <w:rtl/>
          <w:lang w:eastAsia="he-IL"/>
        </w:rPr>
        <w:t xml:space="preserve"> </w:t>
      </w:r>
      <w:bookmarkEnd w:id="5157"/>
    </w:p>
    <w:p w14:paraId="4D7F886D" w14:textId="77777777" w:rsidR="00F00E8A" w:rsidRDefault="00F00E8A" w:rsidP="00F00E8A">
      <w:pPr>
        <w:pStyle w:val="KeepWithNext"/>
        <w:rPr>
          <w:rtl/>
          <w:lang w:eastAsia="he-IL"/>
        </w:rPr>
      </w:pPr>
    </w:p>
    <w:p w14:paraId="403BCC61" w14:textId="1D8EC13E" w:rsidR="00F00E8A" w:rsidRDefault="00F00E8A" w:rsidP="00F00E8A">
      <w:pPr>
        <w:rPr>
          <w:rtl/>
          <w:lang w:eastAsia="he-IL"/>
        </w:rPr>
      </w:pPr>
      <w:bookmarkStart w:id="5158" w:name="_ETM_Q1_2958592"/>
      <w:bookmarkStart w:id="5159" w:name="_ETM_Q1_2958617"/>
      <w:bookmarkStart w:id="5160" w:name="_ETM_Q1_2957489"/>
      <w:bookmarkEnd w:id="5158"/>
      <w:bookmarkEnd w:id="5159"/>
      <w:bookmarkEnd w:id="5160"/>
      <w:r>
        <w:rPr>
          <w:rFonts w:hint="cs"/>
          <w:rtl/>
          <w:lang w:eastAsia="he-IL"/>
        </w:rPr>
        <w:t>אדוני, עוד משפט אחד</w:t>
      </w:r>
      <w:bookmarkStart w:id="5161" w:name="_ETM_Q1_2959920"/>
      <w:bookmarkStart w:id="5162" w:name="_ETM_Q1_2958911"/>
      <w:bookmarkStart w:id="5163" w:name="_ETM_Q1_2958227"/>
      <w:bookmarkEnd w:id="5161"/>
      <w:bookmarkEnd w:id="5162"/>
      <w:bookmarkEnd w:id="5163"/>
      <w:r>
        <w:rPr>
          <w:rFonts w:hint="cs"/>
          <w:rtl/>
          <w:lang w:eastAsia="he-IL"/>
        </w:rPr>
        <w:t>. כפי שאמרנו, הקושי הוא בעלות האלט</w:t>
      </w:r>
      <w:bookmarkStart w:id="5164" w:name="_ETM_Q1_2959889"/>
      <w:bookmarkEnd w:id="5164"/>
      <w:r>
        <w:rPr>
          <w:rFonts w:hint="cs"/>
          <w:rtl/>
          <w:lang w:eastAsia="he-IL"/>
        </w:rPr>
        <w:t xml:space="preserve">רנטיבית, בצורך למשפחה שלמה </w:t>
      </w:r>
      <w:bookmarkStart w:id="5165" w:name="_ETM_Q1_2964006"/>
      <w:bookmarkEnd w:id="5165"/>
      <w:r>
        <w:rPr>
          <w:rFonts w:hint="cs"/>
          <w:rtl/>
          <w:lang w:eastAsia="he-IL"/>
        </w:rPr>
        <w:t>ל</w:t>
      </w:r>
      <w:bookmarkStart w:id="5166" w:name="_ETM_Q1_2962142"/>
      <w:bookmarkEnd w:id="5166"/>
      <w:r>
        <w:rPr>
          <w:rFonts w:hint="cs"/>
          <w:rtl/>
          <w:lang w:eastAsia="he-IL"/>
        </w:rPr>
        <w:t>רכוש עכשיו סט חדש של מכשירים. חש</w:t>
      </w:r>
      <w:bookmarkStart w:id="5167" w:name="_ETM_Q1_2964994"/>
      <w:bookmarkEnd w:id="5167"/>
      <w:r>
        <w:rPr>
          <w:rFonts w:hint="cs"/>
          <w:rtl/>
          <w:lang w:eastAsia="he-IL"/>
        </w:rPr>
        <w:t>וב ל</w:t>
      </w:r>
      <w:bookmarkStart w:id="5168" w:name="_ETM_Q1_2964814"/>
      <w:bookmarkStart w:id="5169" w:name="_ETM_Q1_2965045"/>
      <w:bookmarkEnd w:id="5168"/>
      <w:bookmarkEnd w:id="5169"/>
      <w:r>
        <w:rPr>
          <w:rFonts w:hint="cs"/>
          <w:rtl/>
          <w:lang w:eastAsia="he-IL"/>
        </w:rPr>
        <w:t>י, כי אמרת שלא התייחסתי. זה העניין. משפחה עכשיו צ</w:t>
      </w:r>
      <w:bookmarkStart w:id="5170" w:name="_ETM_Q1_2968048"/>
      <w:bookmarkEnd w:id="5170"/>
      <w:r>
        <w:rPr>
          <w:rFonts w:hint="cs"/>
          <w:rtl/>
          <w:lang w:eastAsia="he-IL"/>
        </w:rPr>
        <w:t xml:space="preserve">ריכה להוציא </w:t>
      </w:r>
      <w:bookmarkStart w:id="5171" w:name="_ETM_Q1_2969293"/>
      <w:bookmarkEnd w:id="5171"/>
      <w:r>
        <w:rPr>
          <w:rFonts w:hint="cs"/>
          <w:rtl/>
          <w:lang w:eastAsia="he-IL"/>
        </w:rPr>
        <w:t>1,000</w:t>
      </w:r>
      <w:bookmarkStart w:id="5172" w:name="_ETM_Q1_2968868"/>
      <w:bookmarkEnd w:id="5172"/>
      <w:r>
        <w:rPr>
          <w:rFonts w:hint="cs"/>
          <w:rtl/>
          <w:lang w:eastAsia="he-IL"/>
        </w:rPr>
        <w:t>-1,500 שקלים, הי</w:t>
      </w:r>
      <w:bookmarkStart w:id="5173" w:name="_ETM_Q1_2970150"/>
      <w:bookmarkEnd w:id="5173"/>
      <w:r>
        <w:rPr>
          <w:rFonts w:hint="cs"/>
          <w:rtl/>
          <w:lang w:eastAsia="he-IL"/>
        </w:rPr>
        <w:t xml:space="preserve">ה והיא בכלל רוצה לעבור ועדה. כאשר אין </w:t>
      </w:r>
      <w:bookmarkStart w:id="5174" w:name="_ETM_Q1_2974266"/>
      <w:bookmarkEnd w:id="5174"/>
      <w:r>
        <w:rPr>
          <w:rFonts w:hint="cs"/>
          <w:rtl/>
          <w:lang w:eastAsia="he-IL"/>
        </w:rPr>
        <w:t>לזה שום הצדקה בעינינ</w:t>
      </w:r>
      <w:bookmarkStart w:id="5175" w:name="_ETM_Q1_2974434"/>
      <w:bookmarkEnd w:id="5175"/>
      <w:r>
        <w:rPr>
          <w:rFonts w:hint="cs"/>
          <w:rtl/>
          <w:lang w:eastAsia="he-IL"/>
        </w:rPr>
        <w:t>ו. אנחנו מ</w:t>
      </w:r>
      <w:bookmarkStart w:id="5176" w:name="_ETM_Q1_2973662"/>
      <w:bookmarkEnd w:id="5176"/>
      <w:r>
        <w:rPr>
          <w:rFonts w:hint="cs"/>
          <w:rtl/>
          <w:lang w:eastAsia="he-IL"/>
        </w:rPr>
        <w:t xml:space="preserve">תנגדים </w:t>
      </w:r>
      <w:bookmarkStart w:id="5177" w:name="_ETM_Q1_2974686"/>
      <w:bookmarkEnd w:id="5177"/>
      <w:r>
        <w:rPr>
          <w:rFonts w:hint="cs"/>
          <w:rtl/>
          <w:lang w:eastAsia="he-IL"/>
        </w:rPr>
        <w:t xml:space="preserve">לזה. </w:t>
      </w:r>
    </w:p>
    <w:p w14:paraId="5233DDE8" w14:textId="77777777" w:rsidR="00F00E8A" w:rsidRDefault="00F00E8A" w:rsidP="00F00E8A">
      <w:pPr>
        <w:rPr>
          <w:rtl/>
          <w:lang w:eastAsia="he-IL"/>
        </w:rPr>
      </w:pPr>
      <w:bookmarkStart w:id="5178" w:name="_ETM_Q1_2975717"/>
      <w:bookmarkStart w:id="5179" w:name="_ETM_Q1_2975782"/>
      <w:bookmarkEnd w:id="5178"/>
      <w:bookmarkEnd w:id="5179"/>
    </w:p>
    <w:p w14:paraId="46822D1D" w14:textId="13C142CB" w:rsidR="00F00E8A" w:rsidRDefault="00F00E8A" w:rsidP="00F00E8A">
      <w:pPr>
        <w:pStyle w:val="af6"/>
        <w:keepNext/>
        <w:rPr>
          <w:rtl/>
        </w:rPr>
      </w:pPr>
      <w:bookmarkStart w:id="5180" w:name="ET_yor_5159_514"/>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180"/>
    </w:p>
    <w:p w14:paraId="100B7D9E" w14:textId="77777777" w:rsidR="00F00E8A" w:rsidRDefault="00F00E8A" w:rsidP="00F00E8A">
      <w:pPr>
        <w:pStyle w:val="KeepWithNext"/>
        <w:rPr>
          <w:rtl/>
          <w:lang w:eastAsia="he-IL"/>
        </w:rPr>
      </w:pPr>
    </w:p>
    <w:p w14:paraId="37A26924" w14:textId="58E16A02" w:rsidR="00F00E8A" w:rsidRDefault="00F00E8A" w:rsidP="00F00E8A">
      <w:pPr>
        <w:rPr>
          <w:rtl/>
          <w:lang w:eastAsia="he-IL"/>
        </w:rPr>
      </w:pPr>
      <w:bookmarkStart w:id="5181" w:name="_ETM_Q1_2976612"/>
      <w:bookmarkEnd w:id="5181"/>
      <w:r>
        <w:rPr>
          <w:rFonts w:hint="cs"/>
          <w:rtl/>
          <w:lang w:eastAsia="he-IL"/>
        </w:rPr>
        <w:t>א</w:t>
      </w:r>
      <w:bookmarkStart w:id="5182" w:name="_ETM_Q1_2976641"/>
      <w:bookmarkEnd w:id="5182"/>
      <w:r>
        <w:rPr>
          <w:rFonts w:hint="cs"/>
          <w:rtl/>
          <w:lang w:eastAsia="he-IL"/>
        </w:rPr>
        <w:t xml:space="preserve">ת יודעת </w:t>
      </w:r>
      <w:bookmarkStart w:id="5183" w:name="_ETM_Q1_2977332"/>
      <w:bookmarkEnd w:id="5183"/>
      <w:r>
        <w:rPr>
          <w:rFonts w:hint="cs"/>
          <w:rtl/>
          <w:lang w:eastAsia="he-IL"/>
        </w:rPr>
        <w:t>שגם אין הצדקה כשקונים מזון והמחיר עולה ומשרד המשפטים</w:t>
      </w:r>
      <w:bookmarkStart w:id="5184" w:name="_ETM_Q1_2983108"/>
      <w:bookmarkEnd w:id="5184"/>
      <w:r>
        <w:rPr>
          <w:rFonts w:hint="cs"/>
          <w:rtl/>
          <w:lang w:eastAsia="he-IL"/>
        </w:rPr>
        <w:t xml:space="preserve"> והאוצר</w:t>
      </w:r>
      <w:bookmarkStart w:id="5185" w:name="_ETM_Q1_2985758"/>
      <w:bookmarkEnd w:id="5185"/>
      <w:r>
        <w:rPr>
          <w:rFonts w:hint="cs"/>
          <w:rtl/>
          <w:lang w:eastAsia="he-IL"/>
        </w:rPr>
        <w:t xml:space="preserve"> מתנגד ל</w:t>
      </w:r>
      <w:bookmarkStart w:id="5186" w:name="_ETM_Q1_2984566"/>
      <w:bookmarkEnd w:id="5186"/>
      <w:r>
        <w:rPr>
          <w:rFonts w:hint="cs"/>
          <w:rtl/>
          <w:lang w:eastAsia="he-IL"/>
        </w:rPr>
        <w:t xml:space="preserve">כל דבר. גם לזה אין הצדקה. </w:t>
      </w:r>
      <w:bookmarkStart w:id="5187" w:name="_ETM_Q1_2987815"/>
      <w:bookmarkEnd w:id="5187"/>
    </w:p>
    <w:p w14:paraId="2AA664A6" w14:textId="77777777" w:rsidR="00F00E8A" w:rsidRDefault="00F00E8A" w:rsidP="00F00E8A">
      <w:pPr>
        <w:rPr>
          <w:rtl/>
          <w:lang w:eastAsia="he-IL"/>
        </w:rPr>
      </w:pPr>
      <w:bookmarkStart w:id="5188" w:name="_ETM_Q1_2987886"/>
      <w:bookmarkEnd w:id="5188"/>
    </w:p>
    <w:p w14:paraId="00856282" w14:textId="4E3AF81A" w:rsidR="00F00E8A" w:rsidRDefault="00F00E8A" w:rsidP="00F00E8A">
      <w:pPr>
        <w:pStyle w:val="a4"/>
        <w:keepNext/>
        <w:rPr>
          <w:rtl/>
        </w:rPr>
      </w:pPr>
      <w:bookmarkStart w:id="5189" w:name="ET_speaker_6348_515"/>
      <w:r w:rsidRPr="00F00E8A">
        <w:rPr>
          <w:rStyle w:val="TagStyle"/>
          <w:rtl/>
        </w:rPr>
        <w:t xml:space="preserve"> &lt;&lt; דובר &gt;&gt; </w:t>
      </w:r>
      <w:r>
        <w:rPr>
          <w:rtl/>
        </w:rPr>
        <w:t>שלום דנינו (הליכוד):</w:t>
      </w:r>
      <w:r w:rsidRPr="00F00E8A">
        <w:rPr>
          <w:rStyle w:val="TagStyle"/>
          <w:rtl/>
        </w:rPr>
        <w:t xml:space="preserve"> &lt;&lt; דובר &gt;&gt;</w:t>
      </w:r>
      <w:r w:rsidR="006550BD">
        <w:rPr>
          <w:rtl/>
        </w:rPr>
        <w:t xml:space="preserve"> </w:t>
      </w:r>
      <w:r>
        <w:rPr>
          <w:rtl/>
        </w:rPr>
        <w:t xml:space="preserve"> </w:t>
      </w:r>
      <w:bookmarkEnd w:id="5189"/>
    </w:p>
    <w:p w14:paraId="5CDDED89" w14:textId="77777777" w:rsidR="00F00E8A" w:rsidRDefault="00F00E8A" w:rsidP="00F00E8A">
      <w:pPr>
        <w:pStyle w:val="KeepWithNext"/>
        <w:rPr>
          <w:rtl/>
          <w:lang w:eastAsia="he-IL"/>
        </w:rPr>
      </w:pPr>
    </w:p>
    <w:p w14:paraId="032CBE75" w14:textId="7A5EA5C6" w:rsidR="00F00E8A" w:rsidRDefault="00F00E8A" w:rsidP="00F00E8A">
      <w:pPr>
        <w:rPr>
          <w:rtl/>
          <w:lang w:eastAsia="he-IL"/>
        </w:rPr>
      </w:pPr>
      <w:bookmarkStart w:id="5190" w:name="_ETM_Q1_2988971"/>
      <w:bookmarkStart w:id="5191" w:name="_ETM_Q1_2988997"/>
      <w:bookmarkEnd w:id="5190"/>
      <w:bookmarkEnd w:id="5191"/>
      <w:r>
        <w:rPr>
          <w:rFonts w:hint="cs"/>
          <w:rtl/>
          <w:lang w:eastAsia="he-IL"/>
        </w:rPr>
        <w:t>אבל</w:t>
      </w:r>
      <w:bookmarkStart w:id="5192" w:name="_ETM_Q1_2987262"/>
      <w:bookmarkEnd w:id="5192"/>
      <w:r>
        <w:rPr>
          <w:rFonts w:hint="cs"/>
          <w:rtl/>
          <w:lang w:eastAsia="he-IL"/>
        </w:rPr>
        <w:t xml:space="preserve"> דוד. </w:t>
      </w:r>
      <w:bookmarkStart w:id="5193" w:name="_ETM_Q1_2985891"/>
      <w:bookmarkEnd w:id="5193"/>
    </w:p>
    <w:p w14:paraId="626DB9DE" w14:textId="77777777" w:rsidR="00F00E8A" w:rsidRDefault="00F00E8A" w:rsidP="00F00E8A">
      <w:pPr>
        <w:rPr>
          <w:rtl/>
          <w:lang w:eastAsia="he-IL"/>
        </w:rPr>
      </w:pPr>
      <w:bookmarkStart w:id="5194" w:name="_ETM_Q1_2986130"/>
      <w:bookmarkEnd w:id="5194"/>
    </w:p>
    <w:p w14:paraId="24D8EB08" w14:textId="6D3EB6E9" w:rsidR="00F00E8A" w:rsidRDefault="00F00E8A" w:rsidP="00F00E8A">
      <w:pPr>
        <w:pStyle w:val="af6"/>
        <w:keepNext/>
        <w:rPr>
          <w:rtl/>
        </w:rPr>
      </w:pPr>
      <w:bookmarkStart w:id="5195" w:name="ET_yor_5159_516"/>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195"/>
    </w:p>
    <w:p w14:paraId="642DC971" w14:textId="77777777" w:rsidR="00F00E8A" w:rsidRDefault="00F00E8A" w:rsidP="00F00E8A">
      <w:pPr>
        <w:pStyle w:val="KeepWithNext"/>
        <w:rPr>
          <w:rtl/>
          <w:lang w:eastAsia="he-IL"/>
        </w:rPr>
      </w:pPr>
    </w:p>
    <w:p w14:paraId="4E83E46E" w14:textId="38B1AC7E" w:rsidR="00F00E8A" w:rsidRDefault="00F00E8A" w:rsidP="00F00E8A">
      <w:pPr>
        <w:rPr>
          <w:rtl/>
          <w:lang w:eastAsia="he-IL"/>
        </w:rPr>
      </w:pPr>
      <w:bookmarkStart w:id="5196" w:name="_ETM_Q1_2986844"/>
      <w:bookmarkStart w:id="5197" w:name="_ETM_Q1_2986872"/>
      <w:bookmarkEnd w:id="5196"/>
      <w:bookmarkEnd w:id="5197"/>
      <w:r>
        <w:rPr>
          <w:rFonts w:hint="cs"/>
          <w:rtl/>
          <w:lang w:eastAsia="he-IL"/>
        </w:rPr>
        <w:t xml:space="preserve">גם </w:t>
      </w:r>
      <w:bookmarkStart w:id="5198" w:name="_ETM_Q1_2987046"/>
      <w:bookmarkEnd w:id="5198"/>
      <w:r>
        <w:rPr>
          <w:rFonts w:hint="cs"/>
          <w:rtl/>
          <w:lang w:eastAsia="he-IL"/>
        </w:rPr>
        <w:t xml:space="preserve">לזה אין הצדקה. אבל פה פתאום </w:t>
      </w:r>
      <w:bookmarkStart w:id="5199" w:name="_ETM_Q1_2988485"/>
      <w:bookmarkEnd w:id="5199"/>
      <w:r>
        <w:rPr>
          <w:rFonts w:hint="cs"/>
          <w:rtl/>
          <w:lang w:eastAsia="he-IL"/>
        </w:rPr>
        <w:t>אתם לא דואגים לאזרח.</w:t>
      </w:r>
      <w:bookmarkStart w:id="5200" w:name="_ETM_Q1_2991059"/>
      <w:bookmarkEnd w:id="5200"/>
      <w:r>
        <w:rPr>
          <w:rFonts w:hint="cs"/>
          <w:rtl/>
          <w:lang w:eastAsia="he-IL"/>
        </w:rPr>
        <w:t xml:space="preserve"> נכון? אבל לא </w:t>
      </w:r>
      <w:bookmarkStart w:id="5201" w:name="_ETM_Q1_2990731"/>
      <w:bookmarkEnd w:id="5201"/>
      <w:r>
        <w:rPr>
          <w:rFonts w:hint="cs"/>
          <w:rtl/>
          <w:lang w:eastAsia="he-IL"/>
        </w:rPr>
        <w:t xml:space="preserve">ניכנס לזה, לא קשור לדיון. </w:t>
      </w:r>
      <w:bookmarkStart w:id="5202" w:name="_ETM_Q1_2994453"/>
      <w:bookmarkStart w:id="5203" w:name="_ETM_Q1_2996268"/>
      <w:bookmarkEnd w:id="5202"/>
      <w:bookmarkEnd w:id="5203"/>
      <w:r>
        <w:rPr>
          <w:rFonts w:hint="cs"/>
          <w:rtl/>
          <w:lang w:eastAsia="he-IL"/>
        </w:rPr>
        <w:t>אבל א</w:t>
      </w:r>
      <w:bookmarkStart w:id="5204" w:name="_ETM_Q1_2994955"/>
      <w:bookmarkEnd w:id="5204"/>
      <w:r>
        <w:rPr>
          <w:rFonts w:hint="cs"/>
          <w:rtl/>
          <w:lang w:eastAsia="he-IL"/>
        </w:rPr>
        <w:t>נ</w:t>
      </w:r>
      <w:bookmarkStart w:id="5205" w:name="_ETM_Q1_2995180"/>
      <w:bookmarkEnd w:id="5205"/>
      <w:r>
        <w:rPr>
          <w:rFonts w:hint="cs"/>
          <w:rtl/>
          <w:lang w:eastAsia="he-IL"/>
        </w:rPr>
        <w:t>י אמרתי לכם, צריך ל</w:t>
      </w:r>
      <w:bookmarkStart w:id="5206" w:name="_ETM_Q1_2996601"/>
      <w:bookmarkEnd w:id="5206"/>
      <w:r>
        <w:rPr>
          <w:rFonts w:hint="cs"/>
          <w:rtl/>
          <w:lang w:eastAsia="he-IL"/>
        </w:rPr>
        <w:t>פתור גם את ה</w:t>
      </w:r>
      <w:bookmarkStart w:id="5207" w:name="_ETM_Q1_2997703"/>
      <w:bookmarkEnd w:id="5207"/>
      <w:r>
        <w:rPr>
          <w:rFonts w:hint="cs"/>
          <w:rtl/>
          <w:lang w:eastAsia="he-IL"/>
        </w:rPr>
        <w:t>בעיה הזאת.</w:t>
      </w:r>
      <w:bookmarkStart w:id="5208" w:name="_ETM_Q1_2998691"/>
      <w:bookmarkEnd w:id="5208"/>
      <w:r>
        <w:rPr>
          <w:rFonts w:hint="cs"/>
          <w:rtl/>
          <w:lang w:eastAsia="he-IL"/>
        </w:rPr>
        <w:t xml:space="preserve"> והבעיה הזאת </w:t>
      </w:r>
      <w:bookmarkStart w:id="5209" w:name="_ETM_Q1_2999933"/>
      <w:bookmarkEnd w:id="5209"/>
      <w:r>
        <w:rPr>
          <w:rFonts w:hint="cs"/>
          <w:rtl/>
          <w:lang w:eastAsia="he-IL"/>
        </w:rPr>
        <w:t>תיפתר. זו הערה ש</w:t>
      </w:r>
      <w:bookmarkStart w:id="5210" w:name="_ETM_Q1_3000676"/>
      <w:bookmarkEnd w:id="5210"/>
      <w:r>
        <w:rPr>
          <w:rFonts w:hint="cs"/>
          <w:rtl/>
          <w:lang w:eastAsia="he-IL"/>
        </w:rPr>
        <w:t>אני חייב לפתור אותה במסגרת החוק. חייב.</w:t>
      </w:r>
      <w:bookmarkStart w:id="5211" w:name="_ETM_Q1_3005252"/>
      <w:bookmarkEnd w:id="5211"/>
      <w:r>
        <w:rPr>
          <w:rFonts w:hint="cs"/>
          <w:rtl/>
          <w:lang w:eastAsia="he-IL"/>
        </w:rPr>
        <w:t xml:space="preserve"> אז אתם תתפש</w:t>
      </w:r>
      <w:bookmarkStart w:id="5212" w:name="_ETM_Q1_3004888"/>
      <w:bookmarkEnd w:id="5212"/>
      <w:r>
        <w:rPr>
          <w:rFonts w:hint="cs"/>
          <w:rtl/>
          <w:lang w:eastAsia="he-IL"/>
        </w:rPr>
        <w:t xml:space="preserve">רו בעניין הזה. </w:t>
      </w:r>
      <w:bookmarkStart w:id="5213" w:name="_ETM_Q1_3006390"/>
      <w:bookmarkEnd w:id="5213"/>
    </w:p>
    <w:p w14:paraId="1FB0E0E7" w14:textId="77777777" w:rsidR="00F00E8A" w:rsidRDefault="00F00E8A" w:rsidP="00F00E8A">
      <w:pPr>
        <w:rPr>
          <w:rtl/>
          <w:lang w:eastAsia="he-IL"/>
        </w:rPr>
      </w:pPr>
      <w:bookmarkStart w:id="5214" w:name="_ETM_Q1_3006453"/>
      <w:bookmarkEnd w:id="5214"/>
    </w:p>
    <w:p w14:paraId="1BC29CA3" w14:textId="7046341E" w:rsidR="00F00E8A" w:rsidRDefault="00F00E8A" w:rsidP="00F00E8A">
      <w:pPr>
        <w:pStyle w:val="a4"/>
        <w:keepNext/>
        <w:rPr>
          <w:rtl/>
        </w:rPr>
      </w:pPr>
      <w:bookmarkStart w:id="5215" w:name="ET_speaker_5726_518"/>
      <w:r w:rsidRPr="00F00E8A">
        <w:rPr>
          <w:rStyle w:val="TagStyle"/>
          <w:rtl/>
        </w:rPr>
        <w:t xml:space="preserve"> &lt;&lt; דובר &gt;&gt; </w:t>
      </w:r>
      <w:r>
        <w:rPr>
          <w:rtl/>
        </w:rPr>
        <w:t>ינון אזולאי (ש"ס):</w:t>
      </w:r>
      <w:r w:rsidRPr="00F00E8A">
        <w:rPr>
          <w:rStyle w:val="TagStyle"/>
          <w:rtl/>
        </w:rPr>
        <w:t xml:space="preserve"> &lt;&lt; דובר &gt;&gt;</w:t>
      </w:r>
      <w:r w:rsidR="006550BD">
        <w:rPr>
          <w:rtl/>
        </w:rPr>
        <w:t xml:space="preserve"> </w:t>
      </w:r>
      <w:r>
        <w:rPr>
          <w:rtl/>
        </w:rPr>
        <w:t xml:space="preserve"> </w:t>
      </w:r>
      <w:bookmarkEnd w:id="5215"/>
    </w:p>
    <w:p w14:paraId="586DAA01" w14:textId="77777777" w:rsidR="00F00E8A" w:rsidRDefault="00F00E8A" w:rsidP="00F00E8A">
      <w:pPr>
        <w:pStyle w:val="KeepWithNext"/>
        <w:rPr>
          <w:rtl/>
          <w:lang w:eastAsia="he-IL"/>
        </w:rPr>
      </w:pPr>
    </w:p>
    <w:p w14:paraId="1B49C9F3" w14:textId="4B80EB42" w:rsidR="00F00E8A" w:rsidRDefault="00F00E8A" w:rsidP="00F00E8A">
      <w:pPr>
        <w:rPr>
          <w:rtl/>
          <w:lang w:eastAsia="he-IL"/>
        </w:rPr>
      </w:pPr>
      <w:bookmarkStart w:id="5216" w:name="_ETM_Q1_3007715"/>
      <w:bookmarkStart w:id="5217" w:name="_ETM_Q1_3007743"/>
      <w:bookmarkEnd w:id="5216"/>
      <w:bookmarkEnd w:id="5217"/>
      <w:r>
        <w:rPr>
          <w:rFonts w:hint="cs"/>
          <w:rtl/>
          <w:lang w:eastAsia="he-IL"/>
        </w:rPr>
        <w:t>אין בעי</w:t>
      </w:r>
      <w:bookmarkStart w:id="5218" w:name="_ETM_Q1_3006220"/>
      <w:bookmarkEnd w:id="5218"/>
      <w:r>
        <w:rPr>
          <w:rFonts w:hint="cs"/>
          <w:rtl/>
          <w:lang w:eastAsia="he-IL"/>
        </w:rPr>
        <w:t xml:space="preserve">ה. </w:t>
      </w:r>
      <w:bookmarkStart w:id="5219" w:name="_ETM_Q1_3006633"/>
      <w:bookmarkEnd w:id="5219"/>
    </w:p>
    <w:p w14:paraId="7E131AC7" w14:textId="77777777" w:rsidR="00F00E8A" w:rsidRDefault="00F00E8A" w:rsidP="00F00E8A">
      <w:pPr>
        <w:rPr>
          <w:rtl/>
          <w:lang w:eastAsia="he-IL"/>
        </w:rPr>
      </w:pPr>
      <w:bookmarkStart w:id="5220" w:name="_ETM_Q1_3006697"/>
      <w:bookmarkEnd w:id="5220"/>
    </w:p>
    <w:p w14:paraId="4F372E79" w14:textId="4EBAA5C9" w:rsidR="00F00E8A" w:rsidRDefault="00F00E8A" w:rsidP="00F00E8A">
      <w:pPr>
        <w:pStyle w:val="a4"/>
        <w:keepNext/>
        <w:rPr>
          <w:rtl/>
        </w:rPr>
      </w:pPr>
      <w:bookmarkStart w:id="5221" w:name="ET_speaker_6050_519"/>
      <w:r w:rsidRPr="00F00E8A">
        <w:rPr>
          <w:rStyle w:val="TagStyle"/>
          <w:rtl/>
        </w:rPr>
        <w:t xml:space="preserve"> &lt;&lt; דובר &gt;&gt; </w:t>
      </w:r>
      <w:r>
        <w:rPr>
          <w:rtl/>
        </w:rPr>
        <w:t>אליהו ברוכי (יהדות התורה):</w:t>
      </w:r>
      <w:r w:rsidRPr="00F00E8A">
        <w:rPr>
          <w:rStyle w:val="TagStyle"/>
          <w:rtl/>
        </w:rPr>
        <w:t xml:space="preserve"> &lt;&lt; דובר &gt;&gt;</w:t>
      </w:r>
      <w:r w:rsidR="006550BD">
        <w:rPr>
          <w:rtl/>
        </w:rPr>
        <w:t xml:space="preserve"> </w:t>
      </w:r>
      <w:r>
        <w:rPr>
          <w:rtl/>
        </w:rPr>
        <w:t xml:space="preserve"> </w:t>
      </w:r>
      <w:bookmarkEnd w:id="5221"/>
    </w:p>
    <w:p w14:paraId="7ECB1EDA" w14:textId="77777777" w:rsidR="00F00E8A" w:rsidRDefault="00F00E8A" w:rsidP="00F00E8A">
      <w:pPr>
        <w:pStyle w:val="KeepWithNext"/>
        <w:rPr>
          <w:rtl/>
          <w:lang w:eastAsia="he-IL"/>
        </w:rPr>
      </w:pPr>
    </w:p>
    <w:p w14:paraId="24AA9F57" w14:textId="5F60A164" w:rsidR="00F00E8A" w:rsidRDefault="00F00E8A" w:rsidP="00F00E8A">
      <w:pPr>
        <w:rPr>
          <w:rtl/>
          <w:lang w:eastAsia="he-IL"/>
        </w:rPr>
      </w:pPr>
      <w:bookmarkStart w:id="5222" w:name="_ETM_Q1_3007686"/>
      <w:bookmarkStart w:id="5223" w:name="_ETM_Q1_3007711"/>
      <w:bookmarkEnd w:id="5222"/>
      <w:bookmarkEnd w:id="5223"/>
      <w:r>
        <w:rPr>
          <w:rFonts w:hint="cs"/>
          <w:rtl/>
          <w:lang w:eastAsia="he-IL"/>
        </w:rPr>
        <w:t xml:space="preserve">בינתיים לא לשנות </w:t>
      </w:r>
      <w:bookmarkStart w:id="5224" w:name="_ETM_Q1_3009489"/>
      <w:bookmarkEnd w:id="5224"/>
      <w:r>
        <w:rPr>
          <w:rFonts w:hint="cs"/>
          <w:rtl/>
          <w:lang w:eastAsia="he-IL"/>
        </w:rPr>
        <w:t xml:space="preserve">בבקשה </w:t>
      </w:r>
      <w:bookmarkStart w:id="5225" w:name="_ETM_Q1_3008112"/>
      <w:bookmarkEnd w:id="5225"/>
      <w:r>
        <w:rPr>
          <w:rFonts w:hint="cs"/>
          <w:rtl/>
          <w:lang w:eastAsia="he-IL"/>
        </w:rPr>
        <w:t xml:space="preserve">את הנוסח. </w:t>
      </w:r>
      <w:bookmarkStart w:id="5226" w:name="_ETM_Q1_3009686"/>
      <w:bookmarkEnd w:id="5226"/>
    </w:p>
    <w:p w14:paraId="15BDAC86" w14:textId="77777777" w:rsidR="00F00E8A" w:rsidRDefault="00F00E8A" w:rsidP="00F00E8A">
      <w:pPr>
        <w:rPr>
          <w:rtl/>
          <w:lang w:eastAsia="he-IL"/>
        </w:rPr>
      </w:pPr>
      <w:bookmarkStart w:id="5227" w:name="_ETM_Q1_3009751"/>
      <w:bookmarkEnd w:id="5227"/>
    </w:p>
    <w:p w14:paraId="4284F957" w14:textId="0FEE2601" w:rsidR="00F00E8A" w:rsidRDefault="00F00E8A" w:rsidP="00F00E8A">
      <w:pPr>
        <w:pStyle w:val="af6"/>
        <w:keepNext/>
        <w:rPr>
          <w:rtl/>
        </w:rPr>
      </w:pPr>
      <w:bookmarkStart w:id="5228" w:name="ET_yor_5159_520"/>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228"/>
    </w:p>
    <w:p w14:paraId="2FBCA80A" w14:textId="77777777" w:rsidR="00F00E8A" w:rsidRDefault="00F00E8A" w:rsidP="00F00E8A">
      <w:pPr>
        <w:pStyle w:val="KeepWithNext"/>
        <w:rPr>
          <w:rtl/>
          <w:lang w:eastAsia="he-IL"/>
        </w:rPr>
      </w:pPr>
    </w:p>
    <w:p w14:paraId="2729E4E1" w14:textId="232E6C2A" w:rsidR="00F00E8A" w:rsidRDefault="00F00E8A" w:rsidP="00F00E8A">
      <w:pPr>
        <w:rPr>
          <w:rtl/>
          <w:lang w:eastAsia="he-IL"/>
        </w:rPr>
      </w:pPr>
      <w:bookmarkStart w:id="5229" w:name="_ETM_Q1_3009811"/>
      <w:bookmarkStart w:id="5230" w:name="_ETM_Q1_3009835"/>
      <w:bookmarkEnd w:id="5229"/>
      <w:bookmarkEnd w:id="5230"/>
      <w:r>
        <w:rPr>
          <w:rFonts w:hint="cs"/>
          <w:rtl/>
          <w:lang w:eastAsia="he-IL"/>
        </w:rPr>
        <w:t xml:space="preserve">כרגע זה הנוסח. נדבר על זה. תמיד </w:t>
      </w:r>
      <w:bookmarkStart w:id="5231" w:name="_ETM_Q1_3011061"/>
      <w:bookmarkStart w:id="5232" w:name="_ETM_Q1_3011284"/>
      <w:bookmarkEnd w:id="5231"/>
      <w:bookmarkEnd w:id="5232"/>
      <w:r>
        <w:rPr>
          <w:rFonts w:hint="cs"/>
          <w:rtl/>
          <w:lang w:eastAsia="he-IL"/>
        </w:rPr>
        <w:t xml:space="preserve">אפשר לשנות. </w:t>
      </w:r>
      <w:bookmarkStart w:id="5233" w:name="_ETM_Q1_3010891"/>
      <w:bookmarkStart w:id="5234" w:name="_ETM_Q1_3009117"/>
      <w:bookmarkStart w:id="5235" w:name="_ETM_Q1_3012843"/>
      <w:bookmarkEnd w:id="5233"/>
      <w:bookmarkEnd w:id="5234"/>
      <w:bookmarkEnd w:id="5235"/>
    </w:p>
    <w:p w14:paraId="6C972423" w14:textId="77777777" w:rsidR="00F00E8A" w:rsidRDefault="00F00E8A" w:rsidP="00F00E8A">
      <w:pPr>
        <w:rPr>
          <w:rtl/>
          <w:lang w:eastAsia="he-IL"/>
        </w:rPr>
      </w:pPr>
      <w:bookmarkStart w:id="5236" w:name="_ETM_Q1_3012906"/>
      <w:bookmarkEnd w:id="5236"/>
    </w:p>
    <w:p w14:paraId="5616833A" w14:textId="0792F833" w:rsidR="00F00E8A" w:rsidRDefault="00F00E8A" w:rsidP="00F00E8A">
      <w:pPr>
        <w:pStyle w:val="a4"/>
        <w:keepNext/>
        <w:rPr>
          <w:rtl/>
        </w:rPr>
      </w:pPr>
      <w:bookmarkStart w:id="5237" w:name="ET_speaker_6050_521"/>
      <w:r w:rsidRPr="00F00E8A">
        <w:rPr>
          <w:rStyle w:val="TagStyle"/>
          <w:rtl/>
        </w:rPr>
        <w:t xml:space="preserve"> &lt;&lt; דובר &gt;&gt; </w:t>
      </w:r>
      <w:r>
        <w:rPr>
          <w:rtl/>
        </w:rPr>
        <w:t>אליהו ברוכי (יהדות התורה):</w:t>
      </w:r>
      <w:r w:rsidRPr="00F00E8A">
        <w:rPr>
          <w:rStyle w:val="TagStyle"/>
          <w:rtl/>
        </w:rPr>
        <w:t xml:space="preserve"> &lt;&lt; דובר &gt;&gt;</w:t>
      </w:r>
      <w:r w:rsidR="006550BD">
        <w:rPr>
          <w:rtl/>
        </w:rPr>
        <w:t xml:space="preserve"> </w:t>
      </w:r>
      <w:r>
        <w:rPr>
          <w:rtl/>
        </w:rPr>
        <w:t xml:space="preserve"> </w:t>
      </w:r>
      <w:bookmarkEnd w:id="5237"/>
    </w:p>
    <w:p w14:paraId="663FBA36" w14:textId="77777777" w:rsidR="00F00E8A" w:rsidRDefault="00F00E8A" w:rsidP="00F00E8A">
      <w:pPr>
        <w:pStyle w:val="KeepWithNext"/>
        <w:rPr>
          <w:rtl/>
          <w:lang w:eastAsia="he-IL"/>
        </w:rPr>
      </w:pPr>
    </w:p>
    <w:p w14:paraId="291A02D3" w14:textId="21D24666" w:rsidR="00F00E8A" w:rsidRDefault="00F00E8A" w:rsidP="00F00E8A">
      <w:pPr>
        <w:rPr>
          <w:rtl/>
          <w:lang w:eastAsia="he-IL"/>
        </w:rPr>
      </w:pPr>
      <w:bookmarkStart w:id="5238" w:name="_ETM_Q1_3012019"/>
      <w:bookmarkStart w:id="5239" w:name="_ETM_Q1_3012042"/>
      <w:bookmarkEnd w:id="5238"/>
      <w:bookmarkEnd w:id="5239"/>
      <w:r>
        <w:rPr>
          <w:rFonts w:hint="cs"/>
          <w:rtl/>
          <w:lang w:eastAsia="he-IL"/>
        </w:rPr>
        <w:t>מה הנוסח?</w:t>
      </w:r>
    </w:p>
    <w:p w14:paraId="5F273549" w14:textId="77777777" w:rsidR="00F00E8A" w:rsidRDefault="00F00E8A" w:rsidP="00F00E8A">
      <w:pPr>
        <w:rPr>
          <w:rtl/>
          <w:lang w:eastAsia="he-IL"/>
        </w:rPr>
      </w:pPr>
      <w:bookmarkStart w:id="5240" w:name="_ETM_Q1_3014142"/>
      <w:bookmarkStart w:id="5241" w:name="_ETM_Q1_3014202"/>
      <w:bookmarkStart w:id="5242" w:name="_ETM_Q1_3012668"/>
      <w:bookmarkEnd w:id="5240"/>
      <w:bookmarkEnd w:id="5241"/>
      <w:bookmarkEnd w:id="5242"/>
    </w:p>
    <w:p w14:paraId="326A4322" w14:textId="736AB79C" w:rsidR="00F00E8A" w:rsidRDefault="00F00E8A" w:rsidP="00F00E8A">
      <w:pPr>
        <w:pStyle w:val="a4"/>
        <w:keepNext/>
        <w:rPr>
          <w:rtl/>
        </w:rPr>
      </w:pPr>
      <w:bookmarkStart w:id="5243" w:name="ET_speaker_איתי_עצמון_522"/>
      <w:r w:rsidRPr="00F00E8A">
        <w:rPr>
          <w:rStyle w:val="TagStyle"/>
          <w:rtl/>
        </w:rPr>
        <w:t xml:space="preserve"> &lt;&lt; דובר &gt;&gt; </w:t>
      </w:r>
      <w:r>
        <w:rPr>
          <w:rtl/>
        </w:rPr>
        <w:t>איתי עצמון:</w:t>
      </w:r>
      <w:r w:rsidRPr="00F00E8A">
        <w:rPr>
          <w:rStyle w:val="TagStyle"/>
          <w:rtl/>
        </w:rPr>
        <w:t xml:space="preserve"> &lt;&lt; דובר &gt;&gt;</w:t>
      </w:r>
      <w:r w:rsidR="006550BD">
        <w:rPr>
          <w:rtl/>
        </w:rPr>
        <w:t xml:space="preserve"> </w:t>
      </w:r>
      <w:r>
        <w:rPr>
          <w:rtl/>
        </w:rPr>
        <w:t xml:space="preserve"> </w:t>
      </w:r>
      <w:bookmarkEnd w:id="5243"/>
    </w:p>
    <w:p w14:paraId="35FFF0FB" w14:textId="77777777" w:rsidR="00F00E8A" w:rsidRDefault="00F00E8A" w:rsidP="00F00E8A">
      <w:pPr>
        <w:pStyle w:val="KeepWithNext"/>
        <w:rPr>
          <w:rtl/>
          <w:lang w:eastAsia="he-IL"/>
        </w:rPr>
      </w:pPr>
    </w:p>
    <w:p w14:paraId="61EE9CD8" w14:textId="03BAB39D" w:rsidR="00F00E8A" w:rsidRDefault="00F00E8A" w:rsidP="00F00E8A">
      <w:pPr>
        <w:rPr>
          <w:rtl/>
          <w:lang w:eastAsia="he-IL"/>
        </w:rPr>
      </w:pPr>
      <w:bookmarkStart w:id="5244" w:name="_ETM_Q1_3013789"/>
      <w:bookmarkStart w:id="5245" w:name="_ETM_Q1_3013818"/>
      <w:bookmarkEnd w:id="5244"/>
      <w:bookmarkEnd w:id="5245"/>
      <w:r>
        <w:rPr>
          <w:rFonts w:hint="cs"/>
          <w:rtl/>
          <w:lang w:eastAsia="he-IL"/>
        </w:rPr>
        <w:t>נוסח כפי שהקריא יושב הרא</w:t>
      </w:r>
      <w:bookmarkStart w:id="5246" w:name="_ETM_Q1_3014579"/>
      <w:bookmarkEnd w:id="5246"/>
      <w:r>
        <w:rPr>
          <w:rFonts w:hint="cs"/>
          <w:rtl/>
          <w:lang w:eastAsia="he-IL"/>
        </w:rPr>
        <w:t xml:space="preserve">ש. </w:t>
      </w:r>
      <w:bookmarkStart w:id="5247" w:name="_ETM_Q1_3014999"/>
      <w:bookmarkEnd w:id="5247"/>
    </w:p>
    <w:p w14:paraId="44F5C00A" w14:textId="77777777" w:rsidR="00F00E8A" w:rsidRDefault="00F00E8A" w:rsidP="00F00E8A">
      <w:pPr>
        <w:rPr>
          <w:rtl/>
          <w:lang w:eastAsia="he-IL"/>
        </w:rPr>
      </w:pPr>
      <w:bookmarkStart w:id="5248" w:name="_ETM_Q1_3015063"/>
      <w:bookmarkEnd w:id="5248"/>
    </w:p>
    <w:p w14:paraId="635BF2D8" w14:textId="4AC6FD5F" w:rsidR="00F00E8A" w:rsidRDefault="00F00E8A" w:rsidP="00F00E8A">
      <w:pPr>
        <w:pStyle w:val="af6"/>
        <w:keepNext/>
        <w:rPr>
          <w:rtl/>
        </w:rPr>
      </w:pPr>
      <w:bookmarkStart w:id="5249" w:name="ET_yor_5159_523"/>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249"/>
    </w:p>
    <w:p w14:paraId="733820FA" w14:textId="77777777" w:rsidR="00F00E8A" w:rsidRDefault="00F00E8A" w:rsidP="00F00E8A">
      <w:pPr>
        <w:pStyle w:val="KeepWithNext"/>
        <w:rPr>
          <w:rtl/>
          <w:lang w:eastAsia="he-IL"/>
        </w:rPr>
      </w:pPr>
    </w:p>
    <w:p w14:paraId="4067D6CE" w14:textId="628AD473" w:rsidR="00F00E8A" w:rsidRDefault="00F00E8A" w:rsidP="00F00E8A">
      <w:pPr>
        <w:rPr>
          <w:rtl/>
          <w:lang w:eastAsia="he-IL"/>
        </w:rPr>
      </w:pPr>
      <w:bookmarkStart w:id="5250" w:name="_ETM_Q1_3016024"/>
      <w:bookmarkStart w:id="5251" w:name="_ETM_Q1_3016051"/>
      <w:bookmarkEnd w:id="5250"/>
      <w:bookmarkEnd w:id="5251"/>
      <w:r>
        <w:rPr>
          <w:rFonts w:hint="cs"/>
          <w:rtl/>
          <w:lang w:eastAsia="he-IL"/>
        </w:rPr>
        <w:t xml:space="preserve">אתם אולי </w:t>
      </w:r>
      <w:bookmarkStart w:id="5252" w:name="_ETM_Q1_3018758"/>
      <w:bookmarkEnd w:id="5252"/>
      <w:r>
        <w:rPr>
          <w:rFonts w:hint="cs"/>
          <w:rtl/>
          <w:lang w:eastAsia="he-IL"/>
        </w:rPr>
        <w:t>לא קולטים שיש בעיה פה. איפה שיש בעיה רציני</w:t>
      </w:r>
      <w:bookmarkStart w:id="5253" w:name="_ETM_Q1_3022798"/>
      <w:bookmarkStart w:id="5254" w:name="_ETM_Q1_3023175"/>
      <w:bookmarkEnd w:id="5253"/>
      <w:bookmarkEnd w:id="5254"/>
      <w:r>
        <w:rPr>
          <w:rFonts w:hint="cs"/>
          <w:rtl/>
          <w:lang w:eastAsia="he-IL"/>
        </w:rPr>
        <w:t xml:space="preserve">ת, אפילו </w:t>
      </w:r>
      <w:bookmarkStart w:id="5255" w:name="_ETM_Q1_3023398"/>
      <w:bookmarkEnd w:id="5255"/>
      <w:r>
        <w:rPr>
          <w:rFonts w:hint="cs"/>
          <w:rtl/>
          <w:lang w:eastAsia="he-IL"/>
        </w:rPr>
        <w:t>א</w:t>
      </w:r>
      <w:bookmarkStart w:id="5256" w:name="_ETM_Q1_3023721"/>
      <w:bookmarkEnd w:id="5256"/>
      <w:r>
        <w:rPr>
          <w:rFonts w:hint="cs"/>
          <w:rtl/>
          <w:lang w:eastAsia="he-IL"/>
        </w:rPr>
        <w:t>ם הטיעו</w:t>
      </w:r>
      <w:bookmarkStart w:id="5257" w:name="_ETM_Q1_3023646"/>
      <w:bookmarkEnd w:id="5257"/>
      <w:r>
        <w:rPr>
          <w:rFonts w:hint="cs"/>
          <w:rtl/>
          <w:lang w:eastAsia="he-IL"/>
        </w:rPr>
        <w:t xml:space="preserve">ן אני לא מסכים איתו </w:t>
      </w:r>
      <w:bookmarkStart w:id="5258" w:name="_ETM_Q1_3025477"/>
      <w:bookmarkEnd w:id="5258"/>
      <w:r>
        <w:rPr>
          <w:rFonts w:hint="cs"/>
          <w:rtl/>
          <w:lang w:eastAsia="he-IL"/>
        </w:rPr>
        <w:t>באופן מלא, עדיין צרי</w:t>
      </w:r>
      <w:bookmarkStart w:id="5259" w:name="_ETM_Q1_3026164"/>
      <w:bookmarkEnd w:id="5259"/>
      <w:r>
        <w:rPr>
          <w:rFonts w:hint="cs"/>
          <w:rtl/>
          <w:lang w:eastAsia="he-IL"/>
        </w:rPr>
        <w:t>ך לפתור את הבעיה</w:t>
      </w:r>
      <w:bookmarkStart w:id="5260" w:name="_ETM_Q1_3026525"/>
      <w:bookmarkEnd w:id="5260"/>
      <w:r>
        <w:rPr>
          <w:rFonts w:hint="cs"/>
          <w:rtl/>
          <w:lang w:eastAsia="he-IL"/>
        </w:rPr>
        <w:t xml:space="preserve">. </w:t>
      </w:r>
      <w:bookmarkStart w:id="5261" w:name="_ETM_Q1_3026776"/>
      <w:bookmarkEnd w:id="5261"/>
    </w:p>
    <w:p w14:paraId="0C1F817D" w14:textId="77777777" w:rsidR="00F00E8A" w:rsidRDefault="00F00E8A" w:rsidP="00F00E8A">
      <w:pPr>
        <w:rPr>
          <w:rtl/>
          <w:lang w:eastAsia="he-IL"/>
        </w:rPr>
      </w:pPr>
      <w:bookmarkStart w:id="5262" w:name="_ETM_Q1_3026847"/>
      <w:bookmarkEnd w:id="5262"/>
    </w:p>
    <w:p w14:paraId="28511955" w14:textId="5B15930C" w:rsidR="00F00E8A" w:rsidRDefault="00F00E8A" w:rsidP="00F00E8A">
      <w:pPr>
        <w:pStyle w:val="a4"/>
        <w:keepNext/>
        <w:rPr>
          <w:rtl/>
        </w:rPr>
      </w:pPr>
      <w:bookmarkStart w:id="5263" w:name="ET_speaker_5726_524"/>
      <w:r w:rsidRPr="00F00E8A">
        <w:rPr>
          <w:rStyle w:val="TagStyle"/>
          <w:rtl/>
        </w:rPr>
        <w:t xml:space="preserve"> &lt;&lt; דובר &gt;&gt; </w:t>
      </w:r>
      <w:r>
        <w:rPr>
          <w:rtl/>
        </w:rPr>
        <w:t>ינון אזולאי (ש"ס):</w:t>
      </w:r>
      <w:r w:rsidRPr="00F00E8A">
        <w:rPr>
          <w:rStyle w:val="TagStyle"/>
          <w:rtl/>
        </w:rPr>
        <w:t xml:space="preserve"> &lt;&lt; דובר &gt;&gt;</w:t>
      </w:r>
      <w:r w:rsidR="006550BD">
        <w:rPr>
          <w:rtl/>
        </w:rPr>
        <w:t xml:space="preserve"> </w:t>
      </w:r>
      <w:r>
        <w:rPr>
          <w:rtl/>
        </w:rPr>
        <w:t xml:space="preserve"> </w:t>
      </w:r>
      <w:bookmarkEnd w:id="5263"/>
    </w:p>
    <w:p w14:paraId="2AD493F8" w14:textId="77777777" w:rsidR="00F00E8A" w:rsidRDefault="00F00E8A" w:rsidP="00F00E8A">
      <w:pPr>
        <w:pStyle w:val="KeepWithNext"/>
        <w:rPr>
          <w:rtl/>
          <w:lang w:eastAsia="he-IL"/>
        </w:rPr>
      </w:pPr>
    </w:p>
    <w:p w14:paraId="232E732F" w14:textId="2A514643" w:rsidR="00F00E8A" w:rsidRDefault="00F00E8A" w:rsidP="00F00E8A">
      <w:pPr>
        <w:rPr>
          <w:rtl/>
          <w:lang w:eastAsia="he-IL"/>
        </w:rPr>
      </w:pPr>
      <w:bookmarkStart w:id="5264" w:name="_ETM_Q1_3028079"/>
      <w:bookmarkStart w:id="5265" w:name="_ETM_Q1_3028110"/>
      <w:bookmarkEnd w:id="5264"/>
      <w:bookmarkEnd w:id="5265"/>
      <w:r>
        <w:rPr>
          <w:rFonts w:hint="cs"/>
          <w:rtl/>
          <w:lang w:eastAsia="he-IL"/>
        </w:rPr>
        <w:t>דוד</w:t>
      </w:r>
      <w:bookmarkStart w:id="5266" w:name="_ETM_Q1_3026840"/>
      <w:bookmarkEnd w:id="5266"/>
      <w:r>
        <w:rPr>
          <w:rFonts w:hint="cs"/>
          <w:rtl/>
          <w:lang w:eastAsia="he-IL"/>
        </w:rPr>
        <w:t xml:space="preserve">, אני </w:t>
      </w:r>
      <w:bookmarkStart w:id="5267" w:name="_ETM_Q1_3027279"/>
      <w:bookmarkEnd w:id="5267"/>
      <w:r>
        <w:rPr>
          <w:rFonts w:hint="cs"/>
          <w:rtl/>
          <w:lang w:eastAsia="he-IL"/>
        </w:rPr>
        <w:t xml:space="preserve">מסכים איתך. רק אני רוצה להבין. </w:t>
      </w:r>
      <w:bookmarkStart w:id="5268" w:name="_ETM_Q1_3028599"/>
      <w:bookmarkStart w:id="5269" w:name="_ETM_Q1_3029235"/>
      <w:bookmarkEnd w:id="5268"/>
      <w:bookmarkEnd w:id="5269"/>
    </w:p>
    <w:p w14:paraId="47863193" w14:textId="77777777" w:rsidR="00F00E8A" w:rsidRDefault="00F00E8A" w:rsidP="00F00E8A">
      <w:pPr>
        <w:rPr>
          <w:rtl/>
          <w:lang w:eastAsia="he-IL"/>
        </w:rPr>
      </w:pPr>
      <w:bookmarkStart w:id="5270" w:name="_ETM_Q1_3029305"/>
      <w:bookmarkEnd w:id="5270"/>
    </w:p>
    <w:p w14:paraId="6B80CB69" w14:textId="3CB875B9" w:rsidR="00F00E8A" w:rsidRDefault="00F00E8A" w:rsidP="00F00E8A">
      <w:pPr>
        <w:pStyle w:val="af6"/>
        <w:keepNext/>
        <w:rPr>
          <w:rtl/>
        </w:rPr>
      </w:pPr>
      <w:bookmarkStart w:id="5271" w:name="ET_yor_5159_525"/>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271"/>
    </w:p>
    <w:p w14:paraId="2039C3B3" w14:textId="77777777" w:rsidR="00F00E8A" w:rsidRDefault="00F00E8A" w:rsidP="00F00E8A">
      <w:pPr>
        <w:pStyle w:val="KeepWithNext"/>
        <w:rPr>
          <w:rtl/>
          <w:lang w:eastAsia="he-IL"/>
        </w:rPr>
      </w:pPr>
    </w:p>
    <w:p w14:paraId="48F28A08" w14:textId="112F9056" w:rsidR="00F00E8A" w:rsidRDefault="00F00E8A" w:rsidP="00F00E8A">
      <w:pPr>
        <w:rPr>
          <w:rtl/>
          <w:lang w:eastAsia="he-IL"/>
        </w:rPr>
      </w:pPr>
      <w:bookmarkStart w:id="5272" w:name="_ETM_Q1_3030321"/>
      <w:bookmarkStart w:id="5273" w:name="_ETM_Q1_3030342"/>
      <w:bookmarkStart w:id="5274" w:name="_ETM_Q1_3028361"/>
      <w:bookmarkEnd w:id="5272"/>
      <w:bookmarkEnd w:id="5273"/>
      <w:bookmarkEnd w:id="5274"/>
      <w:r>
        <w:rPr>
          <w:rFonts w:hint="cs"/>
          <w:rtl/>
          <w:lang w:eastAsia="he-IL"/>
        </w:rPr>
        <w:t>זה לא רק תכתוב</w:t>
      </w:r>
      <w:bookmarkStart w:id="5275" w:name="_ETM_Q1_3029974"/>
      <w:bookmarkEnd w:id="5275"/>
      <w:r>
        <w:rPr>
          <w:rFonts w:hint="cs"/>
          <w:rtl/>
          <w:lang w:eastAsia="he-IL"/>
        </w:rPr>
        <w:t xml:space="preserve"> את הנוסח הזה ותרש</w:t>
      </w:r>
      <w:bookmarkStart w:id="5276" w:name="_ETM_Q1_3030398"/>
      <w:bookmarkEnd w:id="5276"/>
      <w:r>
        <w:rPr>
          <w:rFonts w:hint="cs"/>
          <w:rtl/>
          <w:lang w:eastAsia="he-IL"/>
        </w:rPr>
        <w:t xml:space="preserve">ום את הנוסח הזה. </w:t>
      </w:r>
      <w:bookmarkStart w:id="5277" w:name="_ETM_Q1_3032086"/>
      <w:bookmarkEnd w:id="5277"/>
      <w:r>
        <w:rPr>
          <w:rFonts w:hint="cs"/>
          <w:rtl/>
          <w:lang w:eastAsia="he-IL"/>
        </w:rPr>
        <w:t>עצם</w:t>
      </w:r>
      <w:bookmarkStart w:id="5278" w:name="_ETM_Q1_3034873"/>
      <w:bookmarkEnd w:id="5278"/>
      <w:r>
        <w:rPr>
          <w:rFonts w:hint="cs"/>
          <w:rtl/>
          <w:lang w:eastAsia="he-IL"/>
        </w:rPr>
        <w:t xml:space="preserve"> ריש</w:t>
      </w:r>
      <w:bookmarkStart w:id="5279" w:name="_ETM_Q1_3033249"/>
      <w:bookmarkEnd w:id="5279"/>
      <w:r>
        <w:rPr>
          <w:rFonts w:hint="cs"/>
          <w:rtl/>
          <w:lang w:eastAsia="he-IL"/>
        </w:rPr>
        <w:t xml:space="preserve">ום הנוסח לא פותר את הבעיה. </w:t>
      </w:r>
      <w:bookmarkStart w:id="5280" w:name="_ETM_Q1_3036375"/>
      <w:bookmarkEnd w:id="5280"/>
    </w:p>
    <w:p w14:paraId="05B294F9" w14:textId="77777777" w:rsidR="00F00E8A" w:rsidRDefault="00F00E8A" w:rsidP="00F00E8A">
      <w:pPr>
        <w:rPr>
          <w:rtl/>
          <w:lang w:eastAsia="he-IL"/>
        </w:rPr>
      </w:pPr>
      <w:bookmarkStart w:id="5281" w:name="_ETM_Q1_3036442"/>
      <w:bookmarkStart w:id="5282" w:name="_ETM_Q1_3035741"/>
      <w:bookmarkStart w:id="5283" w:name="_ETM_Q1_3034954"/>
      <w:bookmarkStart w:id="5284" w:name="_ETM_Q1_3035807"/>
      <w:bookmarkStart w:id="5285" w:name="_ETM_Q1_3034819"/>
      <w:bookmarkStart w:id="5286" w:name="_ETM_Q1_3034520"/>
      <w:bookmarkStart w:id="5287" w:name="_ETM_Q1_3035251"/>
      <w:bookmarkStart w:id="5288" w:name="_ETM_Q1_3033862"/>
      <w:bookmarkStart w:id="5289" w:name="_ETM_Q1_3032456"/>
      <w:bookmarkStart w:id="5290" w:name="_ETM_Q1_3031415"/>
      <w:bookmarkStart w:id="5291" w:name="_ETM_Q1_3034792"/>
      <w:bookmarkStart w:id="5292" w:name="_ETM_Q1_3034567"/>
      <w:bookmarkStart w:id="5293" w:name="_ETM_Q1_3034259"/>
      <w:bookmarkStart w:id="5294" w:name="_ETM_Q1_3034406"/>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p>
    <w:p w14:paraId="25EEA5FF" w14:textId="23D30D8B" w:rsidR="00F00E8A" w:rsidRDefault="00F00E8A" w:rsidP="00F00E8A">
      <w:pPr>
        <w:pStyle w:val="a4"/>
        <w:keepNext/>
        <w:rPr>
          <w:rtl/>
        </w:rPr>
      </w:pPr>
      <w:bookmarkStart w:id="5295" w:name="ET_speaker_5726_527"/>
      <w:r w:rsidRPr="00F00E8A">
        <w:rPr>
          <w:rStyle w:val="TagStyle"/>
          <w:rtl/>
        </w:rPr>
        <w:t xml:space="preserve"> &lt;&lt; דובר &gt;&gt; </w:t>
      </w:r>
      <w:r>
        <w:rPr>
          <w:rtl/>
        </w:rPr>
        <w:t>ינון אזולאי (ש"ס):</w:t>
      </w:r>
      <w:r w:rsidRPr="00F00E8A">
        <w:rPr>
          <w:rStyle w:val="TagStyle"/>
          <w:rtl/>
        </w:rPr>
        <w:t xml:space="preserve"> &lt;&lt; דובר &gt;&gt;</w:t>
      </w:r>
      <w:r w:rsidR="006550BD">
        <w:rPr>
          <w:rtl/>
        </w:rPr>
        <w:t xml:space="preserve"> </w:t>
      </w:r>
      <w:r>
        <w:rPr>
          <w:rtl/>
        </w:rPr>
        <w:t xml:space="preserve"> </w:t>
      </w:r>
      <w:bookmarkEnd w:id="5295"/>
    </w:p>
    <w:p w14:paraId="3D8806DF" w14:textId="77777777" w:rsidR="00F00E8A" w:rsidRDefault="00F00E8A" w:rsidP="00F00E8A">
      <w:pPr>
        <w:pStyle w:val="KeepWithNext"/>
        <w:rPr>
          <w:rtl/>
          <w:lang w:eastAsia="he-IL"/>
        </w:rPr>
      </w:pPr>
    </w:p>
    <w:p w14:paraId="10C4960F" w14:textId="56D392E9" w:rsidR="00F00E8A" w:rsidRDefault="00F00E8A" w:rsidP="00F00E8A">
      <w:pPr>
        <w:rPr>
          <w:rtl/>
          <w:lang w:eastAsia="he-IL"/>
        </w:rPr>
      </w:pPr>
      <w:r>
        <w:rPr>
          <w:rFonts w:hint="cs"/>
          <w:rtl/>
          <w:lang w:eastAsia="he-IL"/>
        </w:rPr>
        <w:t>ר</w:t>
      </w:r>
      <w:bookmarkStart w:id="5296" w:name="_ETM_Q1_3036682"/>
      <w:bookmarkStart w:id="5297" w:name="_ETM_Q1_3036706"/>
      <w:bookmarkEnd w:id="5296"/>
      <w:bookmarkEnd w:id="5297"/>
      <w:r>
        <w:rPr>
          <w:rFonts w:hint="cs"/>
          <w:rtl/>
          <w:lang w:eastAsia="he-IL"/>
        </w:rPr>
        <w:t>גע, ל</w:t>
      </w:r>
      <w:bookmarkStart w:id="5298" w:name="_ETM_Q1_3035109"/>
      <w:bookmarkEnd w:id="5298"/>
      <w:r>
        <w:rPr>
          <w:rFonts w:hint="cs"/>
          <w:rtl/>
          <w:lang w:eastAsia="he-IL"/>
        </w:rPr>
        <w:t>פני שאתה מתעצבן,</w:t>
      </w:r>
      <w:bookmarkStart w:id="5299" w:name="_ETM_Q1_3036754"/>
      <w:bookmarkEnd w:id="5299"/>
      <w:r>
        <w:rPr>
          <w:rFonts w:hint="cs"/>
          <w:rtl/>
          <w:lang w:eastAsia="he-IL"/>
        </w:rPr>
        <w:t xml:space="preserve"> רגע שניי</w:t>
      </w:r>
      <w:bookmarkStart w:id="5300" w:name="_ETM_Q1_3035898"/>
      <w:bookmarkEnd w:id="5300"/>
      <w:r>
        <w:rPr>
          <w:rFonts w:hint="cs"/>
          <w:rtl/>
          <w:lang w:eastAsia="he-IL"/>
        </w:rPr>
        <w:t xml:space="preserve">ה. </w:t>
      </w:r>
      <w:bookmarkStart w:id="5301" w:name="_ETM_Q1_3036236"/>
      <w:bookmarkEnd w:id="5301"/>
    </w:p>
    <w:p w14:paraId="719C0A99" w14:textId="77777777" w:rsidR="00F00E8A" w:rsidRDefault="00F00E8A" w:rsidP="00F00E8A">
      <w:pPr>
        <w:rPr>
          <w:rtl/>
          <w:lang w:eastAsia="he-IL"/>
        </w:rPr>
      </w:pPr>
      <w:bookmarkStart w:id="5302" w:name="_ETM_Q1_3036306"/>
      <w:bookmarkEnd w:id="5302"/>
    </w:p>
    <w:p w14:paraId="2723FC99" w14:textId="17E01DCB" w:rsidR="00F00E8A" w:rsidRDefault="00F00E8A" w:rsidP="00F00E8A">
      <w:pPr>
        <w:pStyle w:val="af6"/>
        <w:keepNext/>
        <w:rPr>
          <w:rtl/>
        </w:rPr>
      </w:pPr>
      <w:bookmarkStart w:id="5303" w:name="ET_yor_5159_528"/>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303"/>
    </w:p>
    <w:p w14:paraId="68721A92" w14:textId="77777777" w:rsidR="00F00E8A" w:rsidRDefault="00F00E8A" w:rsidP="00F00E8A">
      <w:pPr>
        <w:pStyle w:val="KeepWithNext"/>
        <w:rPr>
          <w:rtl/>
          <w:lang w:eastAsia="he-IL"/>
        </w:rPr>
      </w:pPr>
    </w:p>
    <w:p w14:paraId="3C721DE3" w14:textId="00F163C9" w:rsidR="00F00E8A" w:rsidRDefault="00F00E8A" w:rsidP="00F00E8A">
      <w:pPr>
        <w:rPr>
          <w:rtl/>
          <w:lang w:eastAsia="he-IL"/>
        </w:rPr>
      </w:pPr>
      <w:bookmarkStart w:id="5304" w:name="_ETM_Q1_3037171"/>
      <w:bookmarkStart w:id="5305" w:name="_ETM_Q1_3037195"/>
      <w:bookmarkEnd w:id="5304"/>
      <w:bookmarkEnd w:id="5305"/>
      <w:r>
        <w:rPr>
          <w:rFonts w:hint="cs"/>
          <w:rtl/>
          <w:lang w:eastAsia="he-IL"/>
        </w:rPr>
        <w:t xml:space="preserve">לא, לא מתעצבן, לא עצבני בכלל. </w:t>
      </w:r>
      <w:bookmarkStart w:id="5306" w:name="_ETM_Q1_3040940"/>
      <w:bookmarkStart w:id="5307" w:name="_ETM_Q1_3041015"/>
      <w:bookmarkStart w:id="5308" w:name="_ETM_Q1_3043300"/>
      <w:bookmarkEnd w:id="5306"/>
      <w:bookmarkEnd w:id="5307"/>
      <w:bookmarkEnd w:id="5308"/>
    </w:p>
    <w:p w14:paraId="5D3458AA" w14:textId="77777777" w:rsidR="00F00E8A" w:rsidRDefault="00F00E8A" w:rsidP="00F00E8A">
      <w:pPr>
        <w:rPr>
          <w:rtl/>
          <w:lang w:eastAsia="he-IL"/>
        </w:rPr>
      </w:pPr>
      <w:bookmarkStart w:id="5309" w:name="_ETM_Q1_3043367"/>
      <w:bookmarkEnd w:id="5309"/>
    </w:p>
    <w:p w14:paraId="26F6B5C7" w14:textId="3699F150" w:rsidR="00F00E8A" w:rsidRDefault="00F00E8A" w:rsidP="00F00E8A">
      <w:pPr>
        <w:pStyle w:val="a4"/>
        <w:keepNext/>
        <w:rPr>
          <w:rtl/>
        </w:rPr>
      </w:pPr>
      <w:bookmarkStart w:id="5310" w:name="ET_speaker_5726_529"/>
      <w:r w:rsidRPr="00F00E8A">
        <w:rPr>
          <w:rStyle w:val="TagStyle"/>
          <w:rtl/>
        </w:rPr>
        <w:t xml:space="preserve"> &lt;&lt; דובר &gt;&gt; </w:t>
      </w:r>
      <w:r>
        <w:rPr>
          <w:rtl/>
        </w:rPr>
        <w:t>ינון אזולאי (ש"ס):</w:t>
      </w:r>
      <w:r w:rsidRPr="00F00E8A">
        <w:rPr>
          <w:rStyle w:val="TagStyle"/>
          <w:rtl/>
        </w:rPr>
        <w:t xml:space="preserve"> &lt;&lt; דובר &gt;&gt;</w:t>
      </w:r>
      <w:r w:rsidR="006550BD">
        <w:rPr>
          <w:rtl/>
        </w:rPr>
        <w:t xml:space="preserve"> </w:t>
      </w:r>
      <w:r>
        <w:rPr>
          <w:rtl/>
        </w:rPr>
        <w:t xml:space="preserve"> </w:t>
      </w:r>
      <w:bookmarkEnd w:id="5310"/>
    </w:p>
    <w:p w14:paraId="1C8F31E2" w14:textId="77777777" w:rsidR="00F00E8A" w:rsidRDefault="00F00E8A" w:rsidP="00F00E8A">
      <w:pPr>
        <w:pStyle w:val="KeepWithNext"/>
        <w:rPr>
          <w:rtl/>
          <w:lang w:eastAsia="he-IL"/>
        </w:rPr>
      </w:pPr>
    </w:p>
    <w:p w14:paraId="1B6414F1" w14:textId="3139049E" w:rsidR="00F00E8A" w:rsidRDefault="00F00E8A" w:rsidP="00F00E8A">
      <w:pPr>
        <w:rPr>
          <w:rtl/>
          <w:lang w:eastAsia="he-IL"/>
        </w:rPr>
      </w:pPr>
      <w:bookmarkStart w:id="5311" w:name="_ETM_Q1_3044618"/>
      <w:bookmarkStart w:id="5312" w:name="_ETM_Q1_3044642"/>
      <w:bookmarkEnd w:id="5311"/>
      <w:bookmarkEnd w:id="5312"/>
      <w:r>
        <w:rPr>
          <w:rFonts w:hint="cs"/>
          <w:rtl/>
          <w:lang w:eastAsia="he-IL"/>
        </w:rPr>
        <w:t xml:space="preserve">תשמע, אני </w:t>
      </w:r>
      <w:bookmarkStart w:id="5313" w:name="_ETM_Q1_3045435"/>
      <w:bookmarkEnd w:id="5313"/>
      <w:r>
        <w:rPr>
          <w:rFonts w:hint="cs"/>
          <w:rtl/>
          <w:lang w:eastAsia="he-IL"/>
        </w:rPr>
        <w:t xml:space="preserve">אומר דבר כזה. היידוע </w:t>
      </w:r>
      <w:bookmarkStart w:id="5314" w:name="_ETM_Q1_3045298"/>
      <w:bookmarkEnd w:id="5314"/>
      <w:r>
        <w:rPr>
          <w:rFonts w:hint="cs"/>
          <w:rtl/>
          <w:lang w:eastAsia="he-IL"/>
        </w:rPr>
        <w:t xml:space="preserve">אתה צודק. </w:t>
      </w:r>
      <w:bookmarkStart w:id="5315" w:name="_ETM_Q1_3046255"/>
      <w:bookmarkStart w:id="5316" w:name="_ETM_Q1_3052842"/>
      <w:bookmarkStart w:id="5317" w:name="_ETM_Q1_3053070"/>
      <w:bookmarkEnd w:id="5315"/>
      <w:bookmarkEnd w:id="5316"/>
      <w:bookmarkEnd w:id="5317"/>
    </w:p>
    <w:p w14:paraId="38FEA9F3" w14:textId="77777777" w:rsidR="00F00E8A" w:rsidRDefault="00F00E8A" w:rsidP="00F00E8A">
      <w:pPr>
        <w:rPr>
          <w:rtl/>
          <w:lang w:eastAsia="he-IL"/>
        </w:rPr>
      </w:pPr>
      <w:bookmarkStart w:id="5318" w:name="_ETM_Q1_3053138"/>
      <w:bookmarkEnd w:id="5318"/>
    </w:p>
    <w:p w14:paraId="25455B64" w14:textId="7637B86F" w:rsidR="00F00E8A" w:rsidRDefault="00F00E8A" w:rsidP="00F00E8A">
      <w:pPr>
        <w:pStyle w:val="af6"/>
        <w:keepNext/>
        <w:rPr>
          <w:rtl/>
        </w:rPr>
      </w:pPr>
      <w:bookmarkStart w:id="5319" w:name="ET_yor_5159_531"/>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319"/>
    </w:p>
    <w:p w14:paraId="458E7FED" w14:textId="77777777" w:rsidR="00F00E8A" w:rsidRDefault="00F00E8A" w:rsidP="00F00E8A">
      <w:pPr>
        <w:pStyle w:val="KeepWithNext"/>
        <w:rPr>
          <w:rtl/>
          <w:lang w:eastAsia="he-IL"/>
        </w:rPr>
      </w:pPr>
    </w:p>
    <w:p w14:paraId="3B2409A3" w14:textId="76267883" w:rsidR="00F00E8A" w:rsidRDefault="00F00E8A" w:rsidP="00F00E8A">
      <w:pPr>
        <w:rPr>
          <w:rtl/>
          <w:lang w:eastAsia="he-IL"/>
        </w:rPr>
      </w:pPr>
      <w:bookmarkStart w:id="5320" w:name="_ETM_Q1_3054040"/>
      <w:bookmarkStart w:id="5321" w:name="_ETM_Q1_3054067"/>
      <w:bookmarkEnd w:id="5320"/>
      <w:bookmarkEnd w:id="5321"/>
      <w:r>
        <w:rPr>
          <w:rFonts w:hint="cs"/>
          <w:rtl/>
          <w:lang w:eastAsia="he-IL"/>
        </w:rPr>
        <w:t xml:space="preserve">אתם </w:t>
      </w:r>
      <w:bookmarkStart w:id="5322" w:name="_ETM_Q1_3054310"/>
      <w:bookmarkEnd w:id="5322"/>
      <w:r>
        <w:rPr>
          <w:rFonts w:hint="cs"/>
          <w:rtl/>
          <w:lang w:eastAsia="he-IL"/>
        </w:rPr>
        <w:t xml:space="preserve">טוענים שעצם זה שאני כתבתי פה כשר זה יידוע. </w:t>
      </w:r>
      <w:bookmarkStart w:id="5323" w:name="_ETM_Q1_3058495"/>
      <w:bookmarkEnd w:id="5323"/>
    </w:p>
    <w:p w14:paraId="65BD702C" w14:textId="77777777" w:rsidR="00F00E8A" w:rsidRDefault="00F00E8A" w:rsidP="00F00E8A">
      <w:pPr>
        <w:rPr>
          <w:rtl/>
          <w:lang w:eastAsia="he-IL"/>
        </w:rPr>
      </w:pPr>
      <w:bookmarkStart w:id="5324" w:name="_ETM_Q1_3058567"/>
      <w:bookmarkStart w:id="5325" w:name="_ETM_Q1_3057021"/>
      <w:bookmarkEnd w:id="5324"/>
      <w:bookmarkEnd w:id="5325"/>
    </w:p>
    <w:p w14:paraId="22AE7EF9" w14:textId="16746B35" w:rsidR="00F00E8A" w:rsidRDefault="00F00E8A" w:rsidP="00F00E8A">
      <w:pPr>
        <w:pStyle w:val="a4"/>
        <w:keepNext/>
        <w:rPr>
          <w:rtl/>
        </w:rPr>
      </w:pPr>
      <w:bookmarkStart w:id="5326" w:name="ET_speaker_5726_532"/>
      <w:r w:rsidRPr="00F00E8A">
        <w:rPr>
          <w:rStyle w:val="TagStyle"/>
          <w:rtl/>
        </w:rPr>
        <w:t xml:space="preserve"> &lt;&lt; דובר &gt;&gt; </w:t>
      </w:r>
      <w:r>
        <w:rPr>
          <w:rtl/>
        </w:rPr>
        <w:t>ינון אזולאי (ש"ס):</w:t>
      </w:r>
      <w:r w:rsidRPr="00F00E8A">
        <w:rPr>
          <w:rStyle w:val="TagStyle"/>
          <w:rtl/>
        </w:rPr>
        <w:t xml:space="preserve"> &lt;&lt; דובר &gt;&gt;</w:t>
      </w:r>
      <w:r w:rsidR="006550BD">
        <w:rPr>
          <w:rtl/>
        </w:rPr>
        <w:t xml:space="preserve"> </w:t>
      </w:r>
      <w:r>
        <w:rPr>
          <w:rtl/>
        </w:rPr>
        <w:t xml:space="preserve"> </w:t>
      </w:r>
      <w:bookmarkEnd w:id="5326"/>
    </w:p>
    <w:p w14:paraId="33B190E0" w14:textId="77777777" w:rsidR="00F00E8A" w:rsidRDefault="00F00E8A" w:rsidP="00F00E8A">
      <w:pPr>
        <w:pStyle w:val="KeepWithNext"/>
        <w:rPr>
          <w:rtl/>
          <w:lang w:eastAsia="he-IL"/>
        </w:rPr>
      </w:pPr>
    </w:p>
    <w:p w14:paraId="7B3ACDE9" w14:textId="4F587822" w:rsidR="00F00E8A" w:rsidRDefault="00F00E8A" w:rsidP="00F00E8A">
      <w:pPr>
        <w:rPr>
          <w:rtl/>
          <w:lang w:eastAsia="he-IL"/>
        </w:rPr>
      </w:pPr>
      <w:bookmarkStart w:id="5327" w:name="_ETM_Q1_3059191"/>
      <w:bookmarkEnd w:id="5327"/>
      <w:r>
        <w:rPr>
          <w:rFonts w:hint="cs"/>
          <w:rtl/>
          <w:lang w:eastAsia="he-IL"/>
        </w:rPr>
        <w:t>ל</w:t>
      </w:r>
      <w:bookmarkStart w:id="5328" w:name="_ETM_Q1_3059222"/>
      <w:bookmarkEnd w:id="5328"/>
      <w:r>
        <w:rPr>
          <w:rFonts w:hint="cs"/>
          <w:rtl/>
          <w:lang w:eastAsia="he-IL"/>
        </w:rPr>
        <w:t xml:space="preserve">א, </w:t>
      </w:r>
      <w:bookmarkStart w:id="5329" w:name="_ETM_Q1_3059390"/>
      <w:bookmarkEnd w:id="5329"/>
      <w:r>
        <w:rPr>
          <w:rFonts w:hint="cs"/>
          <w:rtl/>
          <w:lang w:eastAsia="he-IL"/>
        </w:rPr>
        <w:t>לא, לא, דוד, ה</w:t>
      </w:r>
      <w:bookmarkStart w:id="5330" w:name="_ETM_Q1_3058925"/>
      <w:bookmarkEnd w:id="5330"/>
      <w:r>
        <w:rPr>
          <w:rFonts w:hint="cs"/>
          <w:rtl/>
          <w:lang w:eastAsia="he-IL"/>
        </w:rPr>
        <w:t xml:space="preserve">נה אתה רואה? דוד, אתה רואה אני </w:t>
      </w:r>
      <w:bookmarkStart w:id="5331" w:name="_ETM_Q1_3062290"/>
      <w:bookmarkEnd w:id="5331"/>
      <w:r>
        <w:rPr>
          <w:rFonts w:hint="cs"/>
          <w:rtl/>
          <w:lang w:eastAsia="he-IL"/>
        </w:rPr>
        <w:t xml:space="preserve">לא בא </w:t>
      </w:r>
      <w:bookmarkStart w:id="5332" w:name="_ETM_Q1_3061234"/>
      <w:bookmarkEnd w:id="5332"/>
      <w:r>
        <w:rPr>
          <w:rFonts w:hint="cs"/>
          <w:rtl/>
          <w:lang w:eastAsia="he-IL"/>
        </w:rPr>
        <w:t xml:space="preserve">לשם. </w:t>
      </w:r>
      <w:bookmarkStart w:id="5333" w:name="_ETM_Q1_3061852"/>
      <w:bookmarkEnd w:id="5333"/>
    </w:p>
    <w:p w14:paraId="767B53F0" w14:textId="77777777" w:rsidR="00F00E8A" w:rsidRDefault="00F00E8A" w:rsidP="00F00E8A">
      <w:pPr>
        <w:rPr>
          <w:rtl/>
          <w:lang w:eastAsia="he-IL"/>
        </w:rPr>
      </w:pPr>
      <w:bookmarkStart w:id="5334" w:name="_ETM_Q1_3061920"/>
      <w:bookmarkEnd w:id="5334"/>
    </w:p>
    <w:p w14:paraId="40E9F13B" w14:textId="6E2D6EA9" w:rsidR="00F00E8A" w:rsidRDefault="00F00E8A" w:rsidP="00F00E8A">
      <w:pPr>
        <w:pStyle w:val="af6"/>
        <w:keepNext/>
        <w:rPr>
          <w:rtl/>
        </w:rPr>
      </w:pPr>
      <w:bookmarkStart w:id="5335" w:name="ET_yor_5159_533"/>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335"/>
    </w:p>
    <w:p w14:paraId="405B0643" w14:textId="77777777" w:rsidR="00F00E8A" w:rsidRDefault="00F00E8A" w:rsidP="00F00E8A">
      <w:pPr>
        <w:pStyle w:val="KeepWithNext"/>
        <w:rPr>
          <w:rtl/>
          <w:lang w:eastAsia="he-IL"/>
        </w:rPr>
      </w:pPr>
    </w:p>
    <w:p w14:paraId="0B5934F3" w14:textId="7ED33203" w:rsidR="00F00E8A" w:rsidRDefault="00F00E8A" w:rsidP="00F00E8A">
      <w:pPr>
        <w:rPr>
          <w:rtl/>
          <w:lang w:eastAsia="he-IL"/>
        </w:rPr>
      </w:pPr>
      <w:r>
        <w:rPr>
          <w:rFonts w:hint="cs"/>
          <w:rtl/>
          <w:lang w:eastAsia="he-IL"/>
        </w:rPr>
        <w:t>ל</w:t>
      </w:r>
      <w:bookmarkStart w:id="5336" w:name="_ETM_Q1_3062751"/>
      <w:bookmarkStart w:id="5337" w:name="_ETM_Q1_3062785"/>
      <w:bookmarkEnd w:id="5336"/>
      <w:bookmarkEnd w:id="5337"/>
      <w:r>
        <w:rPr>
          <w:rFonts w:hint="cs"/>
          <w:rtl/>
          <w:lang w:eastAsia="he-IL"/>
        </w:rPr>
        <w:t xml:space="preserve">א, זה מה שכתוב בחוק. </w:t>
      </w:r>
    </w:p>
    <w:p w14:paraId="4B485BE6" w14:textId="77777777" w:rsidR="00F00E8A" w:rsidRDefault="00F00E8A" w:rsidP="00F00E8A">
      <w:pPr>
        <w:rPr>
          <w:rtl/>
          <w:lang w:eastAsia="he-IL"/>
        </w:rPr>
      </w:pPr>
      <w:bookmarkStart w:id="5338" w:name="_ETM_Q1_3065228"/>
      <w:bookmarkStart w:id="5339" w:name="_ETM_Q1_3065334"/>
      <w:bookmarkStart w:id="5340" w:name="_ETM_Q1_3063659"/>
      <w:bookmarkStart w:id="5341" w:name="_ETM_Q1_3062528"/>
      <w:bookmarkEnd w:id="5338"/>
      <w:bookmarkEnd w:id="5339"/>
      <w:bookmarkEnd w:id="5340"/>
      <w:bookmarkEnd w:id="5341"/>
    </w:p>
    <w:p w14:paraId="70812FA2" w14:textId="43214856" w:rsidR="00F00E8A" w:rsidRDefault="00F00E8A" w:rsidP="00F00E8A">
      <w:pPr>
        <w:pStyle w:val="a4"/>
        <w:keepNext/>
        <w:rPr>
          <w:rtl/>
        </w:rPr>
      </w:pPr>
      <w:bookmarkStart w:id="5342" w:name="ET_speaker_5726_534"/>
      <w:r w:rsidRPr="00F00E8A">
        <w:rPr>
          <w:rStyle w:val="TagStyle"/>
          <w:rtl/>
        </w:rPr>
        <w:t xml:space="preserve"> &lt;&lt; דובר &gt;&gt; </w:t>
      </w:r>
      <w:r>
        <w:rPr>
          <w:rtl/>
        </w:rPr>
        <w:t>ינון אזולאי (ש"ס):</w:t>
      </w:r>
      <w:r w:rsidRPr="00F00E8A">
        <w:rPr>
          <w:rStyle w:val="TagStyle"/>
          <w:rtl/>
        </w:rPr>
        <w:t xml:space="preserve"> &lt;&lt; דובר &gt;&gt;</w:t>
      </w:r>
      <w:r w:rsidR="006550BD">
        <w:rPr>
          <w:rtl/>
        </w:rPr>
        <w:t xml:space="preserve"> </w:t>
      </w:r>
      <w:r>
        <w:rPr>
          <w:rtl/>
        </w:rPr>
        <w:t xml:space="preserve"> </w:t>
      </w:r>
      <w:bookmarkEnd w:id="5342"/>
    </w:p>
    <w:p w14:paraId="03BA2FC6" w14:textId="5E7C2906" w:rsidR="00F00E8A" w:rsidRDefault="00F00E8A" w:rsidP="00F00E8A">
      <w:pPr>
        <w:pStyle w:val="KeepWithNext"/>
        <w:rPr>
          <w:rtl/>
          <w:lang w:eastAsia="he-IL"/>
        </w:rPr>
      </w:pPr>
      <w:bookmarkStart w:id="5343" w:name="_ETM_Q1_3064351"/>
      <w:bookmarkStart w:id="5344" w:name="_ETM_Q1_3064377"/>
      <w:bookmarkStart w:id="5345" w:name="_ETM_Q1_3063032"/>
      <w:bookmarkStart w:id="5346" w:name="_ETM_Q1_3064353"/>
      <w:bookmarkEnd w:id="5343"/>
      <w:bookmarkEnd w:id="5344"/>
      <w:bookmarkEnd w:id="5345"/>
      <w:bookmarkEnd w:id="5346"/>
    </w:p>
    <w:p w14:paraId="6A4D827C" w14:textId="1AAD1D6C" w:rsidR="00F00E8A" w:rsidRDefault="00F00E8A" w:rsidP="00F00E8A">
      <w:pPr>
        <w:rPr>
          <w:rtl/>
          <w:lang w:eastAsia="he-IL"/>
        </w:rPr>
      </w:pPr>
      <w:bookmarkStart w:id="5347" w:name="_ETM_Q1_3064417"/>
      <w:bookmarkEnd w:id="5347"/>
      <w:r>
        <w:rPr>
          <w:rFonts w:hint="cs"/>
          <w:rtl/>
          <w:lang w:eastAsia="he-IL"/>
        </w:rPr>
        <w:t>עזוב</w:t>
      </w:r>
      <w:bookmarkStart w:id="5348" w:name="_ETM_Q1_3065207"/>
      <w:bookmarkEnd w:id="5348"/>
      <w:r>
        <w:rPr>
          <w:rFonts w:hint="cs"/>
          <w:rtl/>
          <w:lang w:eastAsia="he-IL"/>
        </w:rPr>
        <w:t xml:space="preserve"> רגע. אין בעיה, אני</w:t>
      </w:r>
      <w:bookmarkStart w:id="5349" w:name="_ETM_Q1_3065647"/>
      <w:bookmarkEnd w:id="5349"/>
      <w:r>
        <w:rPr>
          <w:rFonts w:hint="cs"/>
          <w:rtl/>
          <w:lang w:eastAsia="he-IL"/>
        </w:rPr>
        <w:t xml:space="preserve"> רוצה לה</w:t>
      </w:r>
      <w:bookmarkStart w:id="5350" w:name="_ETM_Q1_3065884"/>
      <w:bookmarkEnd w:id="5350"/>
      <w:r>
        <w:rPr>
          <w:rFonts w:hint="cs"/>
          <w:rtl/>
          <w:lang w:eastAsia="he-IL"/>
        </w:rPr>
        <w:t>תקדם. הבנתי מה</w:t>
      </w:r>
      <w:bookmarkStart w:id="5351" w:name="_ETM_Q1_3067645"/>
      <w:bookmarkEnd w:id="5351"/>
      <w:r>
        <w:rPr>
          <w:rFonts w:hint="cs"/>
          <w:rtl/>
          <w:lang w:eastAsia="he-IL"/>
        </w:rPr>
        <w:t xml:space="preserve"> שאתה אומר, אני רוצה להתקדם. </w:t>
      </w:r>
      <w:bookmarkStart w:id="5352" w:name="_ETM_Q1_3068380"/>
      <w:bookmarkEnd w:id="5352"/>
      <w:r>
        <w:rPr>
          <w:rFonts w:hint="cs"/>
          <w:rtl/>
          <w:lang w:eastAsia="he-IL"/>
        </w:rPr>
        <w:t>אני אומר דבר פשוט. הרי</w:t>
      </w:r>
      <w:bookmarkStart w:id="5353" w:name="_ETM_Q1_3070589"/>
      <w:bookmarkEnd w:id="5353"/>
      <w:r>
        <w:rPr>
          <w:rFonts w:hint="cs"/>
          <w:rtl/>
          <w:lang w:eastAsia="he-IL"/>
        </w:rPr>
        <w:t xml:space="preserve"> כמו שאמרנו </w:t>
      </w:r>
      <w:bookmarkStart w:id="5354" w:name="_ETM_Q1_3069733"/>
      <w:bookmarkEnd w:id="5354"/>
      <w:r>
        <w:rPr>
          <w:rFonts w:hint="cs"/>
          <w:rtl/>
          <w:lang w:eastAsia="he-IL"/>
        </w:rPr>
        <w:t>את הקווים אתה יכול לקנות ב</w:t>
      </w:r>
      <w:bookmarkStart w:id="5355" w:name="_ETM_Q1_3070922"/>
      <w:bookmarkEnd w:id="5355"/>
      <w:r>
        <w:rPr>
          <w:rFonts w:hint="cs"/>
          <w:rtl/>
          <w:lang w:eastAsia="he-IL"/>
        </w:rPr>
        <w:t>מקום אח</w:t>
      </w:r>
      <w:bookmarkStart w:id="5356" w:name="_ETM_Q1_3071019"/>
      <w:bookmarkStart w:id="5357" w:name="_ETM_Q1_3071235"/>
      <w:bookmarkEnd w:id="5356"/>
      <w:bookmarkEnd w:id="5357"/>
      <w:r>
        <w:rPr>
          <w:rFonts w:hint="cs"/>
          <w:rtl/>
          <w:lang w:eastAsia="he-IL"/>
        </w:rPr>
        <w:t>ד ומכשיר כל פעם א</w:t>
      </w:r>
      <w:bookmarkStart w:id="5358" w:name="_ETM_Q1_3071282"/>
      <w:bookmarkEnd w:id="5358"/>
      <w:r>
        <w:rPr>
          <w:rFonts w:hint="cs"/>
          <w:rtl/>
          <w:lang w:eastAsia="he-IL"/>
        </w:rPr>
        <w:t>תה יכול להיכנס לחנות אחרת, א</w:t>
      </w:r>
      <w:bookmarkStart w:id="5359" w:name="_ETM_Q1_3073306"/>
      <w:bookmarkEnd w:id="5359"/>
      <w:r>
        <w:rPr>
          <w:rFonts w:hint="cs"/>
          <w:rtl/>
          <w:lang w:eastAsia="he-IL"/>
        </w:rPr>
        <w:t>ת</w:t>
      </w:r>
      <w:bookmarkStart w:id="5360" w:name="_ETM_Q1_3073532"/>
      <w:bookmarkEnd w:id="5360"/>
      <w:r>
        <w:rPr>
          <w:rFonts w:hint="cs"/>
          <w:rtl/>
          <w:lang w:eastAsia="he-IL"/>
        </w:rPr>
        <w:t>ה יכול להיכנס ולקנות ממנה. לך אחר כך ת</w:t>
      </w:r>
      <w:bookmarkStart w:id="5361" w:name="_ETM_Q1_3075755"/>
      <w:bookmarkEnd w:id="5361"/>
      <w:r>
        <w:rPr>
          <w:rFonts w:hint="cs"/>
          <w:rtl/>
          <w:lang w:eastAsia="he-IL"/>
        </w:rPr>
        <w:t xml:space="preserve">גיד לאותה חנות </w:t>
      </w:r>
      <w:bookmarkStart w:id="5362" w:name="_ETM_Q1_3077468"/>
      <w:bookmarkEnd w:id="5362"/>
      <w:r>
        <w:rPr>
          <w:rFonts w:hint="cs"/>
          <w:rtl/>
          <w:lang w:eastAsia="he-IL"/>
        </w:rPr>
        <w:t>שמע, אתה ל</w:t>
      </w:r>
      <w:bookmarkStart w:id="5363" w:name="_ETM_Q1_3078291"/>
      <w:bookmarkEnd w:id="5363"/>
      <w:r>
        <w:rPr>
          <w:rFonts w:hint="cs"/>
          <w:rtl/>
          <w:lang w:eastAsia="he-IL"/>
        </w:rPr>
        <w:t>א אמרת לי, כן אמרת ל</w:t>
      </w:r>
      <w:bookmarkStart w:id="5364" w:name="_ETM_Q1_3078636"/>
      <w:bookmarkEnd w:id="5364"/>
      <w:r>
        <w:rPr>
          <w:rFonts w:hint="cs"/>
          <w:rtl/>
          <w:lang w:eastAsia="he-IL"/>
        </w:rPr>
        <w:t>י. הדבר</w:t>
      </w:r>
      <w:bookmarkStart w:id="5365" w:name="_ETM_Q1_3079321"/>
      <w:bookmarkEnd w:id="5365"/>
      <w:r>
        <w:rPr>
          <w:rFonts w:hint="cs"/>
          <w:rtl/>
          <w:lang w:eastAsia="he-IL"/>
        </w:rPr>
        <w:t xml:space="preserve"> פשוט. צריך לתת הוראה שעל הקופסה עצמה יהיה כתוב </w:t>
      </w:r>
      <w:bookmarkStart w:id="5366" w:name="_ETM_Q1_3083513"/>
      <w:bookmarkEnd w:id="5366"/>
      <w:r>
        <w:rPr>
          <w:rFonts w:hint="cs"/>
          <w:rtl/>
          <w:lang w:eastAsia="he-IL"/>
        </w:rPr>
        <w:t>מכשיר</w:t>
      </w:r>
      <w:bookmarkStart w:id="5367" w:name="_ETM_Q1_3084800"/>
      <w:bookmarkEnd w:id="5367"/>
      <w:r>
        <w:rPr>
          <w:rFonts w:hint="cs"/>
          <w:rtl/>
          <w:lang w:eastAsia="he-IL"/>
        </w:rPr>
        <w:t xml:space="preserve"> זה הוא מכשיר כשר ואינו ניתן, מה ש</w:t>
      </w:r>
      <w:bookmarkStart w:id="5368" w:name="_ETM_Q1_3086623"/>
      <w:bookmarkEnd w:id="5368"/>
      <w:r>
        <w:rPr>
          <w:rFonts w:hint="cs"/>
          <w:rtl/>
          <w:lang w:eastAsia="he-IL"/>
        </w:rPr>
        <w:t xml:space="preserve">אתם רוצים, בנוסח. </w:t>
      </w:r>
      <w:bookmarkStart w:id="5369" w:name="_ETM_Q1_3088441"/>
      <w:bookmarkEnd w:id="5369"/>
      <w:r>
        <w:rPr>
          <w:rFonts w:hint="cs"/>
          <w:rtl/>
          <w:lang w:eastAsia="he-IL"/>
        </w:rPr>
        <w:t xml:space="preserve">וזהו. </w:t>
      </w:r>
      <w:bookmarkStart w:id="5370" w:name="_ETM_Q1_3089481"/>
      <w:bookmarkEnd w:id="5370"/>
    </w:p>
    <w:p w14:paraId="3AB9382E" w14:textId="77777777" w:rsidR="00F00E8A" w:rsidRDefault="00F00E8A" w:rsidP="00F00E8A">
      <w:pPr>
        <w:rPr>
          <w:rtl/>
          <w:lang w:eastAsia="he-IL"/>
        </w:rPr>
      </w:pPr>
      <w:bookmarkStart w:id="5371" w:name="_ETM_Q1_3089554"/>
      <w:bookmarkEnd w:id="5371"/>
    </w:p>
    <w:p w14:paraId="7D72BCFE" w14:textId="4484CB04" w:rsidR="00F00E8A" w:rsidRDefault="00F00E8A" w:rsidP="00F00E8A">
      <w:pPr>
        <w:pStyle w:val="af6"/>
        <w:keepNext/>
        <w:rPr>
          <w:rtl/>
        </w:rPr>
      </w:pPr>
      <w:bookmarkStart w:id="5372" w:name="ET_yor_5159_535"/>
      <w:r w:rsidRPr="00F00E8A">
        <w:rPr>
          <w:rStyle w:val="TagStyle"/>
          <w:rtl/>
        </w:rPr>
        <w:t xml:space="preserve"> &lt;&lt; יור &gt;&gt; </w:t>
      </w:r>
      <w:r>
        <w:rPr>
          <w:rtl/>
        </w:rPr>
        <w:t>היו"ר דוד ביטן:</w:t>
      </w:r>
      <w:r w:rsidRPr="00F00E8A">
        <w:rPr>
          <w:rStyle w:val="TagStyle"/>
          <w:rtl/>
        </w:rPr>
        <w:t xml:space="preserve"> &lt;&lt; יור &gt;&gt;</w:t>
      </w:r>
      <w:r w:rsidR="006550BD">
        <w:rPr>
          <w:rtl/>
        </w:rPr>
        <w:t xml:space="preserve"> </w:t>
      </w:r>
      <w:r>
        <w:rPr>
          <w:rtl/>
        </w:rPr>
        <w:t xml:space="preserve"> </w:t>
      </w:r>
      <w:bookmarkEnd w:id="5372"/>
    </w:p>
    <w:p w14:paraId="68C8654B" w14:textId="77777777" w:rsidR="00F00E8A" w:rsidRDefault="00F00E8A" w:rsidP="00F00E8A">
      <w:pPr>
        <w:pStyle w:val="KeepWithNext"/>
        <w:rPr>
          <w:rtl/>
          <w:lang w:eastAsia="he-IL"/>
        </w:rPr>
      </w:pPr>
    </w:p>
    <w:p w14:paraId="1C646029" w14:textId="559DBBA6" w:rsidR="00F00E8A" w:rsidRDefault="00F00E8A" w:rsidP="00F00E8A">
      <w:pPr>
        <w:rPr>
          <w:rtl/>
          <w:lang w:eastAsia="he-IL"/>
        </w:rPr>
      </w:pPr>
      <w:bookmarkStart w:id="5373" w:name="_ETM_Q1_3090561"/>
      <w:bookmarkStart w:id="5374" w:name="_ETM_Q1_3090591"/>
      <w:bookmarkStart w:id="5375" w:name="_ETM_Q1_3089288"/>
      <w:bookmarkEnd w:id="5373"/>
      <w:bookmarkEnd w:id="5374"/>
      <w:bookmarkEnd w:id="5375"/>
      <w:r>
        <w:rPr>
          <w:rFonts w:hint="cs"/>
          <w:rtl/>
          <w:lang w:eastAsia="he-IL"/>
        </w:rPr>
        <w:t>לא. אתה רוצה לכתוב על המכשיר</w:t>
      </w:r>
      <w:bookmarkStart w:id="5376" w:name="_ETM_Q1_3090518"/>
      <w:bookmarkStart w:id="5377" w:name="_ETM_Q1_3089343"/>
      <w:bookmarkEnd w:id="5376"/>
      <w:bookmarkEnd w:id="5377"/>
      <w:r w:rsidR="004250FB">
        <w:rPr>
          <w:rFonts w:hint="cs"/>
          <w:rtl/>
          <w:lang w:eastAsia="he-IL"/>
        </w:rPr>
        <w:t>?</w:t>
      </w:r>
    </w:p>
    <w:p w14:paraId="5B910735" w14:textId="77777777" w:rsidR="004250FB" w:rsidRDefault="004250FB" w:rsidP="00F00E8A">
      <w:pPr>
        <w:rPr>
          <w:rtl/>
          <w:lang w:eastAsia="he-IL"/>
        </w:rPr>
      </w:pPr>
      <w:bookmarkStart w:id="5378" w:name="_ETM_Q1_3093338"/>
      <w:bookmarkStart w:id="5379" w:name="_ETM_Q1_3093405"/>
      <w:bookmarkEnd w:id="5378"/>
      <w:bookmarkEnd w:id="5379"/>
    </w:p>
    <w:p w14:paraId="390B99E8" w14:textId="3A9968A0" w:rsidR="004250FB" w:rsidRDefault="004250FB" w:rsidP="004250FB">
      <w:pPr>
        <w:pStyle w:val="a4"/>
        <w:keepNext/>
        <w:rPr>
          <w:rtl/>
        </w:rPr>
      </w:pPr>
      <w:bookmarkStart w:id="5380" w:name="ET_speaker_5726_536"/>
      <w:r w:rsidRPr="004250FB">
        <w:rPr>
          <w:rStyle w:val="TagStyle"/>
          <w:rtl/>
        </w:rPr>
        <w:t xml:space="preserve"> &lt;&lt; דובר &gt;&gt; </w:t>
      </w:r>
      <w:r>
        <w:rPr>
          <w:rtl/>
        </w:rPr>
        <w:t>ינון אזולאי (ש"ס):</w:t>
      </w:r>
      <w:r w:rsidRPr="004250FB">
        <w:rPr>
          <w:rStyle w:val="TagStyle"/>
          <w:rtl/>
        </w:rPr>
        <w:t xml:space="preserve"> &lt;&lt; דובר &gt;&gt;</w:t>
      </w:r>
      <w:r w:rsidR="006550BD">
        <w:rPr>
          <w:rtl/>
        </w:rPr>
        <w:t xml:space="preserve"> </w:t>
      </w:r>
      <w:r>
        <w:rPr>
          <w:rtl/>
        </w:rPr>
        <w:t xml:space="preserve"> </w:t>
      </w:r>
      <w:bookmarkEnd w:id="5380"/>
    </w:p>
    <w:p w14:paraId="58470D76" w14:textId="77777777" w:rsidR="004250FB" w:rsidRDefault="004250FB" w:rsidP="004250FB">
      <w:pPr>
        <w:pStyle w:val="KeepWithNext"/>
        <w:rPr>
          <w:rtl/>
          <w:lang w:eastAsia="he-IL"/>
        </w:rPr>
      </w:pPr>
    </w:p>
    <w:p w14:paraId="75C023B0" w14:textId="3D0A0774" w:rsidR="004250FB" w:rsidRDefault="004250FB" w:rsidP="004250FB">
      <w:pPr>
        <w:rPr>
          <w:rtl/>
          <w:lang w:eastAsia="he-IL"/>
        </w:rPr>
      </w:pPr>
      <w:bookmarkStart w:id="5381" w:name="_ETM_Q1_3094555"/>
      <w:bookmarkStart w:id="5382" w:name="_ETM_Q1_3094579"/>
      <w:bookmarkEnd w:id="5381"/>
      <w:bookmarkEnd w:id="5382"/>
      <w:r>
        <w:rPr>
          <w:rFonts w:hint="cs"/>
          <w:rtl/>
          <w:lang w:eastAsia="he-IL"/>
        </w:rPr>
        <w:t>על המכ</w:t>
      </w:r>
      <w:bookmarkStart w:id="5383" w:name="_ETM_Q1_3093112"/>
      <w:bookmarkEnd w:id="5383"/>
      <w:r>
        <w:rPr>
          <w:rFonts w:hint="cs"/>
          <w:rtl/>
          <w:lang w:eastAsia="he-IL"/>
        </w:rPr>
        <w:t>שיר,</w:t>
      </w:r>
      <w:bookmarkStart w:id="5384" w:name="_ETM_Q1_3094313"/>
      <w:bookmarkEnd w:id="5384"/>
      <w:r>
        <w:rPr>
          <w:rFonts w:hint="cs"/>
          <w:rtl/>
          <w:lang w:eastAsia="he-IL"/>
        </w:rPr>
        <w:t xml:space="preserve"> על הקופסה. </w:t>
      </w:r>
      <w:bookmarkStart w:id="5385" w:name="_ETM_Q1_3095378"/>
      <w:bookmarkEnd w:id="5385"/>
    </w:p>
    <w:p w14:paraId="0ECA76F9" w14:textId="77777777" w:rsidR="004250FB" w:rsidRDefault="004250FB" w:rsidP="004250FB">
      <w:pPr>
        <w:rPr>
          <w:rtl/>
          <w:lang w:eastAsia="he-IL"/>
        </w:rPr>
      </w:pPr>
      <w:bookmarkStart w:id="5386" w:name="_ETM_Q1_3095437"/>
      <w:bookmarkEnd w:id="5386"/>
    </w:p>
    <w:p w14:paraId="081EE84B" w14:textId="47FA489D" w:rsidR="004250FB" w:rsidRDefault="004250FB" w:rsidP="004250FB">
      <w:pPr>
        <w:pStyle w:val="a4"/>
        <w:keepNext/>
        <w:rPr>
          <w:rtl/>
        </w:rPr>
      </w:pPr>
      <w:bookmarkStart w:id="5387" w:name="ET_speaker_6050_537"/>
      <w:r w:rsidRPr="004250FB">
        <w:rPr>
          <w:rStyle w:val="TagStyle"/>
          <w:rtl/>
        </w:rPr>
        <w:t xml:space="preserve"> &lt;&lt; דובר &gt;&gt; </w:t>
      </w:r>
      <w:r>
        <w:rPr>
          <w:rtl/>
        </w:rPr>
        <w:t>אליהו ברוכי (יהדות התורה):</w:t>
      </w:r>
      <w:r w:rsidRPr="004250FB">
        <w:rPr>
          <w:rStyle w:val="TagStyle"/>
          <w:rtl/>
        </w:rPr>
        <w:t xml:space="preserve"> &lt;&lt; דובר &gt;&gt;</w:t>
      </w:r>
      <w:r w:rsidR="006550BD">
        <w:rPr>
          <w:rtl/>
        </w:rPr>
        <w:t xml:space="preserve"> </w:t>
      </w:r>
      <w:r>
        <w:rPr>
          <w:rtl/>
        </w:rPr>
        <w:t xml:space="preserve"> </w:t>
      </w:r>
      <w:bookmarkEnd w:id="5387"/>
    </w:p>
    <w:p w14:paraId="51CF0E51" w14:textId="77777777" w:rsidR="004250FB" w:rsidRDefault="004250FB" w:rsidP="004250FB">
      <w:pPr>
        <w:pStyle w:val="KeepWithNext"/>
        <w:rPr>
          <w:rtl/>
          <w:lang w:eastAsia="he-IL"/>
        </w:rPr>
      </w:pPr>
    </w:p>
    <w:p w14:paraId="345EA0D7" w14:textId="3FD51515" w:rsidR="004250FB" w:rsidRDefault="004250FB" w:rsidP="004250FB">
      <w:pPr>
        <w:rPr>
          <w:rtl/>
          <w:lang w:eastAsia="he-IL"/>
        </w:rPr>
      </w:pPr>
      <w:r>
        <w:rPr>
          <w:rFonts w:hint="cs"/>
          <w:rtl/>
          <w:lang w:eastAsia="he-IL"/>
        </w:rPr>
        <w:t>ע</w:t>
      </w:r>
      <w:bookmarkStart w:id="5388" w:name="_ETM_Q1_3094641"/>
      <w:bookmarkEnd w:id="5388"/>
      <w:r>
        <w:rPr>
          <w:rFonts w:hint="cs"/>
          <w:rtl/>
          <w:lang w:eastAsia="he-IL"/>
        </w:rPr>
        <w:t>ל</w:t>
      </w:r>
      <w:bookmarkStart w:id="5389" w:name="_ETM_Q1_3094670"/>
      <w:bookmarkEnd w:id="5389"/>
      <w:r>
        <w:rPr>
          <w:rFonts w:hint="cs"/>
          <w:rtl/>
          <w:lang w:eastAsia="he-IL"/>
        </w:rPr>
        <w:t xml:space="preserve"> הקופסה. זה כבר כתוב בסי</w:t>
      </w:r>
      <w:bookmarkStart w:id="5390" w:name="_ETM_Q1_3095019"/>
      <w:bookmarkEnd w:id="5390"/>
      <w:r>
        <w:rPr>
          <w:rFonts w:hint="cs"/>
          <w:rtl/>
          <w:lang w:eastAsia="he-IL"/>
        </w:rPr>
        <w:t>גרי</w:t>
      </w:r>
      <w:bookmarkStart w:id="5391" w:name="_ETM_Q1_3094604"/>
      <w:bookmarkEnd w:id="5391"/>
      <w:r>
        <w:rPr>
          <w:rFonts w:hint="cs"/>
          <w:rtl/>
          <w:lang w:eastAsia="he-IL"/>
        </w:rPr>
        <w:t xml:space="preserve">ות. </w:t>
      </w:r>
      <w:bookmarkStart w:id="5392" w:name="_ETM_Q1_3096084"/>
      <w:bookmarkEnd w:id="5392"/>
    </w:p>
    <w:p w14:paraId="13B0B89A" w14:textId="77777777" w:rsidR="004250FB" w:rsidRDefault="004250FB" w:rsidP="004250FB">
      <w:pPr>
        <w:rPr>
          <w:rtl/>
          <w:lang w:eastAsia="he-IL"/>
        </w:rPr>
      </w:pPr>
      <w:bookmarkStart w:id="5393" w:name="_ETM_Q1_3096153"/>
      <w:bookmarkEnd w:id="5393"/>
    </w:p>
    <w:p w14:paraId="7CC5DDD3" w14:textId="60B186A6" w:rsidR="004250FB" w:rsidRDefault="004250FB" w:rsidP="004250FB">
      <w:pPr>
        <w:pStyle w:val="af6"/>
        <w:keepNext/>
        <w:rPr>
          <w:rtl/>
        </w:rPr>
      </w:pPr>
      <w:bookmarkStart w:id="5394" w:name="ET_yor_5159_538"/>
      <w:r w:rsidRPr="004250FB">
        <w:rPr>
          <w:rStyle w:val="TagStyle"/>
          <w:rtl/>
        </w:rPr>
        <w:t xml:space="preserve"> &lt;&lt; יור &gt;&gt; </w:t>
      </w:r>
      <w:r>
        <w:rPr>
          <w:rtl/>
        </w:rPr>
        <w:t>היו"ר דוד ביטן:</w:t>
      </w:r>
      <w:r w:rsidRPr="004250FB">
        <w:rPr>
          <w:rStyle w:val="TagStyle"/>
          <w:rtl/>
        </w:rPr>
        <w:t xml:space="preserve"> &lt;&lt; יור &gt;&gt;</w:t>
      </w:r>
      <w:r w:rsidR="006550BD">
        <w:rPr>
          <w:rtl/>
        </w:rPr>
        <w:t xml:space="preserve"> </w:t>
      </w:r>
      <w:r>
        <w:rPr>
          <w:rtl/>
        </w:rPr>
        <w:t xml:space="preserve"> </w:t>
      </w:r>
      <w:bookmarkEnd w:id="5394"/>
    </w:p>
    <w:p w14:paraId="01481C26" w14:textId="77777777" w:rsidR="004250FB" w:rsidRDefault="004250FB" w:rsidP="004250FB">
      <w:pPr>
        <w:pStyle w:val="KeepWithNext"/>
        <w:rPr>
          <w:rtl/>
          <w:lang w:eastAsia="he-IL"/>
        </w:rPr>
      </w:pPr>
    </w:p>
    <w:p w14:paraId="4BC9A2F4" w14:textId="2E413336" w:rsidR="004250FB" w:rsidRDefault="004250FB" w:rsidP="004250FB">
      <w:pPr>
        <w:rPr>
          <w:rtl/>
          <w:lang w:eastAsia="he-IL"/>
        </w:rPr>
      </w:pPr>
      <w:bookmarkStart w:id="5395" w:name="_ETM_Q1_3096984"/>
      <w:bookmarkStart w:id="5396" w:name="_ETM_Q1_3097011"/>
      <w:bookmarkEnd w:id="5395"/>
      <w:bookmarkEnd w:id="5396"/>
      <w:r>
        <w:rPr>
          <w:rFonts w:hint="cs"/>
          <w:rtl/>
          <w:lang w:eastAsia="he-IL"/>
        </w:rPr>
        <w:t>אנ</w:t>
      </w:r>
      <w:bookmarkStart w:id="5397" w:name="_ETM_Q1_3097571"/>
      <w:bookmarkStart w:id="5398" w:name="_ETM_Q1_3095675"/>
      <w:bookmarkEnd w:id="5397"/>
      <w:bookmarkEnd w:id="5398"/>
      <w:r>
        <w:rPr>
          <w:rFonts w:hint="cs"/>
          <w:rtl/>
          <w:lang w:eastAsia="he-IL"/>
        </w:rPr>
        <w:t>י לא קבעתי איך.</w:t>
      </w:r>
      <w:bookmarkStart w:id="5399" w:name="_ETM_Q1_3096102"/>
      <w:bookmarkEnd w:id="5399"/>
      <w:r>
        <w:rPr>
          <w:rFonts w:hint="cs"/>
          <w:rtl/>
          <w:lang w:eastAsia="he-IL"/>
        </w:rPr>
        <w:t xml:space="preserve"> </w:t>
      </w:r>
      <w:bookmarkStart w:id="5400" w:name="_ETM_Q1_3096334"/>
      <w:bookmarkEnd w:id="5400"/>
    </w:p>
    <w:p w14:paraId="5FF2F6ED" w14:textId="77777777" w:rsidR="004250FB" w:rsidRDefault="004250FB" w:rsidP="004250FB">
      <w:pPr>
        <w:rPr>
          <w:rtl/>
          <w:lang w:eastAsia="he-IL"/>
        </w:rPr>
      </w:pPr>
      <w:bookmarkStart w:id="5401" w:name="_ETM_Q1_3096401"/>
      <w:bookmarkEnd w:id="5401"/>
    </w:p>
    <w:p w14:paraId="6C24F300" w14:textId="08A18EDF" w:rsidR="004250FB" w:rsidRDefault="004250FB" w:rsidP="004250FB">
      <w:pPr>
        <w:pStyle w:val="a4"/>
        <w:keepNext/>
        <w:rPr>
          <w:rtl/>
        </w:rPr>
      </w:pPr>
      <w:bookmarkStart w:id="5402" w:name="ET_speaker_5726_539"/>
      <w:r w:rsidRPr="004250FB">
        <w:rPr>
          <w:rStyle w:val="TagStyle"/>
          <w:rtl/>
        </w:rPr>
        <w:t xml:space="preserve"> &lt;&lt; דובר &gt;&gt; </w:t>
      </w:r>
      <w:r>
        <w:rPr>
          <w:rtl/>
        </w:rPr>
        <w:t>ינון אזולאי (ש"ס):</w:t>
      </w:r>
      <w:r w:rsidRPr="004250FB">
        <w:rPr>
          <w:rStyle w:val="TagStyle"/>
          <w:rtl/>
        </w:rPr>
        <w:t xml:space="preserve"> &lt;&lt; דובר &gt;&gt;</w:t>
      </w:r>
      <w:r w:rsidR="006550BD">
        <w:rPr>
          <w:rtl/>
        </w:rPr>
        <w:t xml:space="preserve"> </w:t>
      </w:r>
      <w:r>
        <w:rPr>
          <w:rtl/>
        </w:rPr>
        <w:t xml:space="preserve"> </w:t>
      </w:r>
      <w:bookmarkEnd w:id="5402"/>
    </w:p>
    <w:p w14:paraId="406DA0F2" w14:textId="77777777" w:rsidR="004250FB" w:rsidRDefault="004250FB" w:rsidP="004250FB">
      <w:pPr>
        <w:pStyle w:val="KeepWithNext"/>
        <w:rPr>
          <w:rtl/>
          <w:lang w:eastAsia="he-IL"/>
        </w:rPr>
      </w:pPr>
    </w:p>
    <w:p w14:paraId="2BD54309" w14:textId="5444ABB6" w:rsidR="004250FB" w:rsidRDefault="004250FB" w:rsidP="004250FB">
      <w:pPr>
        <w:rPr>
          <w:rtl/>
          <w:lang w:eastAsia="he-IL"/>
        </w:rPr>
      </w:pPr>
      <w:r>
        <w:rPr>
          <w:rFonts w:hint="cs"/>
          <w:rtl/>
          <w:lang w:eastAsia="he-IL"/>
        </w:rPr>
        <w:t>ז</w:t>
      </w:r>
      <w:bookmarkStart w:id="5403" w:name="_ETM_Q1_3097558"/>
      <w:bookmarkStart w:id="5404" w:name="_ETM_Q1_3097591"/>
      <w:bookmarkEnd w:id="5403"/>
      <w:bookmarkEnd w:id="5404"/>
      <w:r>
        <w:rPr>
          <w:rFonts w:hint="cs"/>
          <w:rtl/>
          <w:lang w:eastAsia="he-IL"/>
        </w:rPr>
        <w:t>ה כמו שאתה עושה היום בסיגריו</w:t>
      </w:r>
      <w:bookmarkStart w:id="5405" w:name="_ETM_Q1_3098031"/>
      <w:bookmarkEnd w:id="5405"/>
      <w:r>
        <w:rPr>
          <w:rFonts w:hint="cs"/>
          <w:rtl/>
          <w:lang w:eastAsia="he-IL"/>
        </w:rPr>
        <w:t>ת,</w:t>
      </w:r>
      <w:bookmarkStart w:id="5406" w:name="_ETM_Q1_3098312"/>
      <w:bookmarkEnd w:id="5406"/>
      <w:r>
        <w:rPr>
          <w:rFonts w:hint="cs"/>
          <w:rtl/>
          <w:lang w:eastAsia="he-IL"/>
        </w:rPr>
        <w:t xml:space="preserve"> אזהרה, תעשה אותו דבר. אבל א</w:t>
      </w:r>
      <w:bookmarkStart w:id="5407" w:name="_ETM_Q1_3100967"/>
      <w:bookmarkEnd w:id="5407"/>
      <w:r>
        <w:rPr>
          <w:rFonts w:hint="cs"/>
          <w:rtl/>
          <w:lang w:eastAsia="he-IL"/>
        </w:rPr>
        <w:t>יתי, רק אני אסביר לך</w:t>
      </w:r>
      <w:bookmarkStart w:id="5408" w:name="_ETM_Q1_3102769"/>
      <w:bookmarkEnd w:id="5408"/>
      <w:r>
        <w:rPr>
          <w:rFonts w:hint="cs"/>
          <w:rtl/>
          <w:lang w:eastAsia="he-IL"/>
        </w:rPr>
        <w:t xml:space="preserve"> מאיפה זה מגיע. איתי רגע אולי לא שמע טוב.</w:t>
      </w:r>
      <w:bookmarkStart w:id="5409" w:name="_ETM_Q1_3106176"/>
      <w:bookmarkEnd w:id="5409"/>
      <w:r>
        <w:rPr>
          <w:rFonts w:hint="cs"/>
          <w:rtl/>
          <w:lang w:eastAsia="he-IL"/>
        </w:rPr>
        <w:t xml:space="preserve"> </w:t>
      </w:r>
      <w:bookmarkStart w:id="5410" w:name="_ETM_Q1_3106409"/>
      <w:bookmarkEnd w:id="5410"/>
    </w:p>
    <w:p w14:paraId="1478A09E" w14:textId="77777777" w:rsidR="004250FB" w:rsidRDefault="004250FB" w:rsidP="004250FB">
      <w:pPr>
        <w:rPr>
          <w:rtl/>
          <w:lang w:eastAsia="he-IL"/>
        </w:rPr>
      </w:pPr>
      <w:bookmarkStart w:id="5411" w:name="_ETM_Q1_3106483"/>
      <w:bookmarkEnd w:id="5411"/>
    </w:p>
    <w:p w14:paraId="6166416C" w14:textId="54F40F33" w:rsidR="004250FB" w:rsidRDefault="004250FB" w:rsidP="004250FB">
      <w:pPr>
        <w:pStyle w:val="af6"/>
        <w:keepNext/>
        <w:rPr>
          <w:rtl/>
        </w:rPr>
      </w:pPr>
      <w:bookmarkStart w:id="5412" w:name="ET_yor_5159_540"/>
      <w:r w:rsidRPr="004250FB">
        <w:rPr>
          <w:rStyle w:val="TagStyle"/>
          <w:rtl/>
        </w:rPr>
        <w:t xml:space="preserve"> &lt;&lt; יור &gt;&gt; </w:t>
      </w:r>
      <w:r>
        <w:rPr>
          <w:rtl/>
        </w:rPr>
        <w:t>היו"ר דוד ביטן:</w:t>
      </w:r>
      <w:r w:rsidRPr="004250FB">
        <w:rPr>
          <w:rStyle w:val="TagStyle"/>
          <w:rtl/>
        </w:rPr>
        <w:t xml:space="preserve"> &lt;&lt; יור &gt;&gt;</w:t>
      </w:r>
      <w:r w:rsidR="006550BD">
        <w:rPr>
          <w:rtl/>
        </w:rPr>
        <w:t xml:space="preserve"> </w:t>
      </w:r>
      <w:r>
        <w:rPr>
          <w:rtl/>
        </w:rPr>
        <w:t xml:space="preserve"> </w:t>
      </w:r>
      <w:bookmarkEnd w:id="5412"/>
    </w:p>
    <w:p w14:paraId="4BB2F7E7" w14:textId="77777777" w:rsidR="004250FB" w:rsidRDefault="004250FB" w:rsidP="004250FB">
      <w:pPr>
        <w:pStyle w:val="KeepWithNext"/>
        <w:rPr>
          <w:rtl/>
          <w:lang w:eastAsia="he-IL"/>
        </w:rPr>
      </w:pPr>
    </w:p>
    <w:p w14:paraId="22763A5F" w14:textId="09C804A5" w:rsidR="004250FB" w:rsidRDefault="004250FB" w:rsidP="004250FB">
      <w:pPr>
        <w:rPr>
          <w:rtl/>
          <w:lang w:eastAsia="he-IL"/>
        </w:rPr>
      </w:pPr>
      <w:bookmarkStart w:id="5413" w:name="_ETM_Q1_3107347"/>
      <w:bookmarkStart w:id="5414" w:name="_ETM_Q1_3107376"/>
      <w:bookmarkEnd w:id="5413"/>
      <w:bookmarkEnd w:id="5414"/>
      <w:r>
        <w:rPr>
          <w:rFonts w:hint="cs"/>
          <w:rtl/>
          <w:lang w:eastAsia="he-IL"/>
        </w:rPr>
        <w:t xml:space="preserve">לא </w:t>
      </w:r>
      <w:bookmarkStart w:id="5415" w:name="_ETM_Q1_3107633"/>
      <w:bookmarkEnd w:id="5415"/>
      <w:r>
        <w:rPr>
          <w:rFonts w:hint="cs"/>
          <w:rtl/>
          <w:lang w:eastAsia="he-IL"/>
        </w:rPr>
        <w:t>מעניי</w:t>
      </w:r>
      <w:bookmarkStart w:id="5416" w:name="_ETM_Q1_3106817"/>
      <w:bookmarkEnd w:id="5416"/>
      <w:r>
        <w:rPr>
          <w:rFonts w:hint="cs"/>
          <w:rtl/>
          <w:lang w:eastAsia="he-IL"/>
        </w:rPr>
        <w:t>ן איך, תפתרו את הבעיה הזאת א</w:t>
      </w:r>
      <w:bookmarkStart w:id="5417" w:name="_ETM_Q1_3107948"/>
      <w:bookmarkEnd w:id="5417"/>
      <w:r>
        <w:rPr>
          <w:rFonts w:hint="cs"/>
          <w:rtl/>
          <w:lang w:eastAsia="he-IL"/>
        </w:rPr>
        <w:t xml:space="preserve">חר כך. </w:t>
      </w:r>
      <w:bookmarkStart w:id="5418" w:name="_ETM_Q1_3109520"/>
      <w:bookmarkStart w:id="5419" w:name="_ETM_Q1_3109588"/>
      <w:bookmarkEnd w:id="5418"/>
      <w:bookmarkEnd w:id="5419"/>
      <w:r>
        <w:rPr>
          <w:rFonts w:hint="cs"/>
          <w:rtl/>
          <w:lang w:eastAsia="he-IL"/>
        </w:rPr>
        <w:t>אני</w:t>
      </w:r>
      <w:bookmarkStart w:id="5420" w:name="_ETM_Q1_3111503"/>
      <w:bookmarkEnd w:id="5420"/>
      <w:r>
        <w:rPr>
          <w:rFonts w:hint="cs"/>
          <w:rtl/>
          <w:lang w:eastAsia="he-IL"/>
        </w:rPr>
        <w:t xml:space="preserve"> אמרת</w:t>
      </w:r>
      <w:bookmarkStart w:id="5421" w:name="_ETM_Q1_3109799"/>
      <w:bookmarkEnd w:id="5421"/>
      <w:r>
        <w:rPr>
          <w:rFonts w:hint="cs"/>
          <w:rtl/>
          <w:lang w:eastAsia="he-IL"/>
        </w:rPr>
        <w:t>י איך?</w:t>
      </w:r>
      <w:bookmarkStart w:id="5422" w:name="_ETM_Q1_3110668"/>
      <w:bookmarkEnd w:id="5422"/>
    </w:p>
    <w:p w14:paraId="72F6E612" w14:textId="77777777" w:rsidR="004250FB" w:rsidRDefault="004250FB" w:rsidP="004250FB">
      <w:pPr>
        <w:rPr>
          <w:rtl/>
          <w:lang w:eastAsia="he-IL"/>
        </w:rPr>
      </w:pPr>
      <w:bookmarkStart w:id="5423" w:name="_ETM_Q1_3110733"/>
      <w:bookmarkEnd w:id="5423"/>
    </w:p>
    <w:p w14:paraId="6902F56D" w14:textId="0F0D7F2B" w:rsidR="004250FB" w:rsidRDefault="004250FB" w:rsidP="004250FB">
      <w:pPr>
        <w:pStyle w:val="a4"/>
        <w:keepNext/>
        <w:rPr>
          <w:rtl/>
        </w:rPr>
      </w:pPr>
      <w:bookmarkStart w:id="5424" w:name="ET_speaker_איתי_עצמון_541"/>
      <w:r w:rsidRPr="004250FB">
        <w:rPr>
          <w:rStyle w:val="TagStyle"/>
          <w:rtl/>
        </w:rPr>
        <w:t xml:space="preserve"> &lt;&lt; דובר &gt;&gt; </w:t>
      </w:r>
      <w:r>
        <w:rPr>
          <w:rtl/>
        </w:rPr>
        <w:t>איתי עצמון:</w:t>
      </w:r>
      <w:r w:rsidRPr="004250FB">
        <w:rPr>
          <w:rStyle w:val="TagStyle"/>
          <w:rtl/>
        </w:rPr>
        <w:t xml:space="preserve"> &lt;&lt; דובר &gt;&gt;</w:t>
      </w:r>
      <w:r w:rsidR="006550BD">
        <w:rPr>
          <w:rtl/>
        </w:rPr>
        <w:t xml:space="preserve"> </w:t>
      </w:r>
      <w:r>
        <w:rPr>
          <w:rtl/>
        </w:rPr>
        <w:t xml:space="preserve"> </w:t>
      </w:r>
      <w:bookmarkEnd w:id="5424"/>
    </w:p>
    <w:p w14:paraId="0EED0E93" w14:textId="77777777" w:rsidR="004250FB" w:rsidRDefault="004250FB" w:rsidP="004250FB">
      <w:pPr>
        <w:pStyle w:val="KeepWithNext"/>
        <w:rPr>
          <w:rtl/>
          <w:lang w:eastAsia="he-IL"/>
        </w:rPr>
      </w:pPr>
    </w:p>
    <w:p w14:paraId="17810EAE" w14:textId="4D1CF75C" w:rsidR="004250FB" w:rsidRDefault="004250FB" w:rsidP="004250FB">
      <w:pPr>
        <w:rPr>
          <w:rtl/>
          <w:lang w:eastAsia="he-IL"/>
        </w:rPr>
      </w:pPr>
      <w:bookmarkStart w:id="5425" w:name="_ETM_Q1_3112843"/>
      <w:bookmarkStart w:id="5426" w:name="_ETM_Q1_3112867"/>
      <w:bookmarkEnd w:id="5425"/>
      <w:bookmarkEnd w:id="5426"/>
      <w:r>
        <w:rPr>
          <w:rFonts w:hint="cs"/>
          <w:rtl/>
          <w:lang w:eastAsia="he-IL"/>
        </w:rPr>
        <w:t>לא</w:t>
      </w:r>
      <w:bookmarkStart w:id="5427" w:name="_ETM_Q1_3111162"/>
      <w:bookmarkEnd w:id="5427"/>
      <w:r>
        <w:rPr>
          <w:rFonts w:hint="cs"/>
          <w:rtl/>
          <w:lang w:eastAsia="he-IL"/>
        </w:rPr>
        <w:t>. אבל יושב-הראש כן ביקש</w:t>
      </w:r>
      <w:bookmarkStart w:id="5428" w:name="_ETM_Q1_3112111"/>
      <w:bookmarkEnd w:id="5428"/>
      <w:r>
        <w:rPr>
          <w:rFonts w:hint="cs"/>
          <w:rtl/>
          <w:lang w:eastAsia="he-IL"/>
        </w:rPr>
        <w:t xml:space="preserve"> לשנות</w:t>
      </w:r>
      <w:bookmarkStart w:id="5429" w:name="_ETM_Q1_3112831"/>
      <w:bookmarkEnd w:id="5429"/>
      <w:r>
        <w:rPr>
          <w:rFonts w:hint="cs"/>
          <w:rtl/>
          <w:lang w:eastAsia="he-IL"/>
        </w:rPr>
        <w:t xml:space="preserve"> את </w:t>
      </w:r>
      <w:bookmarkStart w:id="5430" w:name="_ETM_Q1_3116196"/>
      <w:bookmarkEnd w:id="5430"/>
      <w:r>
        <w:rPr>
          <w:rFonts w:hint="cs"/>
          <w:rtl/>
          <w:lang w:eastAsia="he-IL"/>
        </w:rPr>
        <w:t xml:space="preserve">הנוסח. </w:t>
      </w:r>
      <w:bookmarkStart w:id="5431" w:name="_ETM_Q1_3117133"/>
      <w:bookmarkStart w:id="5432" w:name="_ETM_Q1_3117202"/>
      <w:bookmarkStart w:id="5433" w:name="_ETM_Q1_3120421"/>
      <w:bookmarkEnd w:id="5431"/>
      <w:bookmarkEnd w:id="5432"/>
      <w:bookmarkEnd w:id="5433"/>
    </w:p>
    <w:p w14:paraId="05D5E7D7" w14:textId="77777777" w:rsidR="004250FB" w:rsidRDefault="004250FB" w:rsidP="004250FB">
      <w:pPr>
        <w:rPr>
          <w:rtl/>
          <w:lang w:eastAsia="he-IL"/>
        </w:rPr>
      </w:pPr>
      <w:bookmarkStart w:id="5434" w:name="_ETM_Q1_3120490"/>
      <w:bookmarkEnd w:id="5434"/>
    </w:p>
    <w:p w14:paraId="008BB005" w14:textId="55375237" w:rsidR="004250FB" w:rsidRDefault="004250FB" w:rsidP="004250FB">
      <w:pPr>
        <w:pStyle w:val="af6"/>
        <w:keepNext/>
        <w:rPr>
          <w:rtl/>
        </w:rPr>
      </w:pPr>
      <w:bookmarkStart w:id="5435" w:name="ET_yor_5159_542"/>
      <w:r w:rsidRPr="004250FB">
        <w:rPr>
          <w:rStyle w:val="TagStyle"/>
          <w:rtl/>
        </w:rPr>
        <w:t xml:space="preserve"> &lt;&lt; יור &gt;&gt; </w:t>
      </w:r>
      <w:r>
        <w:rPr>
          <w:rtl/>
        </w:rPr>
        <w:t>היו"ר דוד ביטן:</w:t>
      </w:r>
      <w:r w:rsidRPr="004250FB">
        <w:rPr>
          <w:rStyle w:val="TagStyle"/>
          <w:rtl/>
        </w:rPr>
        <w:t xml:space="preserve"> &lt;&lt; יור &gt;&gt;</w:t>
      </w:r>
      <w:r w:rsidR="006550BD">
        <w:rPr>
          <w:rtl/>
        </w:rPr>
        <w:t xml:space="preserve"> </w:t>
      </w:r>
      <w:r>
        <w:rPr>
          <w:rtl/>
        </w:rPr>
        <w:t xml:space="preserve"> </w:t>
      </w:r>
      <w:bookmarkEnd w:id="5435"/>
    </w:p>
    <w:p w14:paraId="77F72DD9" w14:textId="77777777" w:rsidR="004250FB" w:rsidRDefault="004250FB" w:rsidP="004250FB">
      <w:pPr>
        <w:pStyle w:val="KeepWithNext"/>
        <w:rPr>
          <w:rtl/>
          <w:lang w:eastAsia="he-IL"/>
        </w:rPr>
      </w:pPr>
    </w:p>
    <w:p w14:paraId="79E090C6" w14:textId="4605ECF7" w:rsidR="004250FB" w:rsidRDefault="004250FB" w:rsidP="004250FB">
      <w:pPr>
        <w:rPr>
          <w:rtl/>
          <w:lang w:eastAsia="he-IL"/>
        </w:rPr>
      </w:pPr>
      <w:bookmarkStart w:id="5436" w:name="_ETM_Q1_3121353"/>
      <w:bookmarkStart w:id="5437" w:name="_ETM_Q1_3121383"/>
      <w:bookmarkEnd w:id="5436"/>
      <w:bookmarkEnd w:id="5437"/>
      <w:r>
        <w:rPr>
          <w:rFonts w:hint="cs"/>
          <w:rtl/>
          <w:lang w:eastAsia="he-IL"/>
        </w:rPr>
        <w:t xml:space="preserve">אתם חושבים שלאי הרישום יש לזה תרופת פלא? </w:t>
      </w:r>
    </w:p>
    <w:p w14:paraId="544D991D" w14:textId="77777777" w:rsidR="004250FB" w:rsidRDefault="004250FB" w:rsidP="004250FB">
      <w:pPr>
        <w:rPr>
          <w:rtl/>
          <w:lang w:eastAsia="he-IL"/>
        </w:rPr>
      </w:pPr>
      <w:bookmarkStart w:id="5438" w:name="_ETM_Q1_3126758"/>
      <w:bookmarkStart w:id="5439" w:name="_ETM_Q1_3126831"/>
      <w:bookmarkStart w:id="5440" w:name="_ETM_Q1_3125181"/>
      <w:bookmarkStart w:id="5441" w:name="_ETM_Q1_3125508"/>
      <w:bookmarkStart w:id="5442" w:name="_ETM_Q1_3125047"/>
      <w:bookmarkEnd w:id="5438"/>
      <w:bookmarkEnd w:id="5439"/>
      <w:bookmarkEnd w:id="5440"/>
      <w:bookmarkEnd w:id="5441"/>
      <w:bookmarkEnd w:id="5442"/>
    </w:p>
    <w:p w14:paraId="21F0054C" w14:textId="01168884" w:rsidR="004250FB" w:rsidRDefault="004250FB" w:rsidP="004250FB">
      <w:pPr>
        <w:pStyle w:val="a4"/>
        <w:keepNext/>
        <w:rPr>
          <w:rtl/>
        </w:rPr>
      </w:pPr>
      <w:bookmarkStart w:id="5443" w:name="ET_speaker_5726_543"/>
      <w:r w:rsidRPr="004250FB">
        <w:rPr>
          <w:rStyle w:val="TagStyle"/>
          <w:rtl/>
        </w:rPr>
        <w:t xml:space="preserve"> &lt;&lt; דובר &gt;&gt; </w:t>
      </w:r>
      <w:r>
        <w:rPr>
          <w:rtl/>
        </w:rPr>
        <w:t>ינון אזולאי (ש"ס):</w:t>
      </w:r>
      <w:r w:rsidRPr="004250FB">
        <w:rPr>
          <w:rStyle w:val="TagStyle"/>
          <w:rtl/>
        </w:rPr>
        <w:t xml:space="preserve"> &lt;&lt; דובר &gt;&gt;</w:t>
      </w:r>
      <w:r w:rsidR="006550BD">
        <w:rPr>
          <w:rtl/>
        </w:rPr>
        <w:t xml:space="preserve"> </w:t>
      </w:r>
      <w:r>
        <w:rPr>
          <w:rtl/>
        </w:rPr>
        <w:t xml:space="preserve"> </w:t>
      </w:r>
      <w:bookmarkEnd w:id="5443"/>
    </w:p>
    <w:p w14:paraId="50822F80" w14:textId="77777777" w:rsidR="004250FB" w:rsidRDefault="004250FB" w:rsidP="004250FB">
      <w:pPr>
        <w:pStyle w:val="KeepWithNext"/>
        <w:rPr>
          <w:rtl/>
          <w:lang w:eastAsia="he-IL"/>
        </w:rPr>
      </w:pPr>
    </w:p>
    <w:p w14:paraId="19163E74" w14:textId="56B9CF6E" w:rsidR="004250FB" w:rsidRDefault="004250FB" w:rsidP="004250FB">
      <w:pPr>
        <w:rPr>
          <w:rtl/>
          <w:lang w:eastAsia="he-IL"/>
        </w:rPr>
      </w:pPr>
      <w:bookmarkStart w:id="5444" w:name="_ETM_Q1_3126370"/>
      <w:bookmarkStart w:id="5445" w:name="_ETM_Q1_3126396"/>
      <w:bookmarkEnd w:id="5444"/>
      <w:bookmarkEnd w:id="5445"/>
      <w:r>
        <w:rPr>
          <w:rFonts w:hint="cs"/>
          <w:rtl/>
          <w:lang w:eastAsia="he-IL"/>
        </w:rPr>
        <w:t xml:space="preserve">איתי, </w:t>
      </w:r>
      <w:bookmarkStart w:id="5446" w:name="_ETM_Q1_3127336"/>
      <w:bookmarkEnd w:id="5446"/>
      <w:r>
        <w:rPr>
          <w:rFonts w:hint="cs"/>
          <w:rtl/>
          <w:lang w:eastAsia="he-IL"/>
        </w:rPr>
        <w:t>למ</w:t>
      </w:r>
      <w:bookmarkStart w:id="5447" w:name="_ETM_Q1_3125888"/>
      <w:bookmarkEnd w:id="5447"/>
      <w:r>
        <w:rPr>
          <w:rFonts w:hint="cs"/>
          <w:rtl/>
          <w:lang w:eastAsia="he-IL"/>
        </w:rPr>
        <w:t>ה אני אומר? כי כשאתה הולך</w:t>
      </w:r>
      <w:bookmarkStart w:id="5448" w:name="_ETM_Q1_3126491"/>
      <w:bookmarkEnd w:id="5448"/>
      <w:r>
        <w:rPr>
          <w:rFonts w:hint="cs"/>
          <w:rtl/>
          <w:lang w:eastAsia="he-IL"/>
        </w:rPr>
        <w:t xml:space="preserve"> לחנות, קונה מכשיר ואתה</w:t>
      </w:r>
      <w:bookmarkStart w:id="5449" w:name="_ETM_Q1_3129790"/>
      <w:bookmarkEnd w:id="5449"/>
      <w:r>
        <w:rPr>
          <w:rFonts w:hint="cs"/>
          <w:rtl/>
          <w:lang w:eastAsia="he-IL"/>
        </w:rPr>
        <w:t xml:space="preserve"> קו</w:t>
      </w:r>
      <w:bookmarkStart w:id="5450" w:name="_ETM_Q1_3128054"/>
      <w:bookmarkEnd w:id="5450"/>
      <w:r>
        <w:rPr>
          <w:rFonts w:hint="cs"/>
          <w:rtl/>
          <w:lang w:eastAsia="he-IL"/>
        </w:rPr>
        <w:t xml:space="preserve">נה את הקו, אתה אף פעם לא יכול להגיע. </w:t>
      </w:r>
      <w:bookmarkStart w:id="5451" w:name="_ETM_Q1_3131684"/>
      <w:bookmarkEnd w:id="5451"/>
    </w:p>
    <w:p w14:paraId="585DAE43" w14:textId="77777777" w:rsidR="004250FB" w:rsidRDefault="004250FB" w:rsidP="004250FB">
      <w:pPr>
        <w:rPr>
          <w:rtl/>
          <w:lang w:eastAsia="he-IL"/>
        </w:rPr>
      </w:pPr>
      <w:bookmarkStart w:id="5452" w:name="_ETM_Q1_3131748"/>
      <w:bookmarkEnd w:id="5452"/>
    </w:p>
    <w:p w14:paraId="344EB33F" w14:textId="3EDCF245" w:rsidR="004250FB" w:rsidRDefault="004250FB" w:rsidP="004250FB">
      <w:pPr>
        <w:pStyle w:val="af6"/>
        <w:keepNext/>
        <w:rPr>
          <w:rtl/>
        </w:rPr>
      </w:pPr>
      <w:bookmarkStart w:id="5453" w:name="ET_yor_5159_544"/>
      <w:r w:rsidRPr="004250FB">
        <w:rPr>
          <w:rStyle w:val="TagStyle"/>
          <w:rtl/>
        </w:rPr>
        <w:t xml:space="preserve"> &lt;&lt; יור &gt;&gt; </w:t>
      </w:r>
      <w:r>
        <w:rPr>
          <w:rtl/>
        </w:rPr>
        <w:t>היו"ר דוד ביטן:</w:t>
      </w:r>
      <w:r w:rsidRPr="004250FB">
        <w:rPr>
          <w:rStyle w:val="TagStyle"/>
          <w:rtl/>
        </w:rPr>
        <w:t xml:space="preserve"> &lt;&lt; יור &gt;&gt;</w:t>
      </w:r>
      <w:r w:rsidR="006550BD">
        <w:rPr>
          <w:rtl/>
        </w:rPr>
        <w:t xml:space="preserve"> </w:t>
      </w:r>
      <w:r>
        <w:rPr>
          <w:rtl/>
        </w:rPr>
        <w:t xml:space="preserve"> </w:t>
      </w:r>
      <w:bookmarkEnd w:id="5453"/>
    </w:p>
    <w:p w14:paraId="570FCBB5" w14:textId="77777777" w:rsidR="004250FB" w:rsidRDefault="004250FB" w:rsidP="004250FB">
      <w:pPr>
        <w:pStyle w:val="KeepWithNext"/>
        <w:rPr>
          <w:rtl/>
          <w:lang w:eastAsia="he-IL"/>
        </w:rPr>
      </w:pPr>
    </w:p>
    <w:p w14:paraId="62881E02" w14:textId="6892B16C" w:rsidR="004250FB" w:rsidRDefault="004250FB" w:rsidP="004250FB">
      <w:pPr>
        <w:rPr>
          <w:rtl/>
          <w:lang w:eastAsia="he-IL"/>
        </w:rPr>
      </w:pPr>
      <w:bookmarkStart w:id="5454" w:name="_ETM_Q1_3132677"/>
      <w:bookmarkStart w:id="5455" w:name="_ETM_Q1_3132700"/>
      <w:bookmarkEnd w:id="5454"/>
      <w:bookmarkEnd w:id="5455"/>
      <w:r>
        <w:rPr>
          <w:rFonts w:hint="cs"/>
          <w:rtl/>
          <w:lang w:eastAsia="he-IL"/>
        </w:rPr>
        <w:t xml:space="preserve">תכף </w:t>
      </w:r>
      <w:bookmarkStart w:id="5456" w:name="_ETM_Q1_3133139"/>
      <w:bookmarkEnd w:id="5456"/>
      <w:r>
        <w:rPr>
          <w:rFonts w:hint="cs"/>
          <w:rtl/>
          <w:lang w:eastAsia="he-IL"/>
        </w:rPr>
        <w:t>אני אשב את</w:t>
      </w:r>
      <w:bookmarkStart w:id="5457" w:name="_ETM_Q1_3133179"/>
      <w:bookmarkEnd w:id="5457"/>
      <w:r>
        <w:rPr>
          <w:rFonts w:hint="cs"/>
          <w:rtl/>
          <w:lang w:eastAsia="he-IL"/>
        </w:rPr>
        <w:t>כם אחר כך בהפסקה על איך אנחנו</w:t>
      </w:r>
      <w:bookmarkStart w:id="5458" w:name="_ETM_Q1_3136794"/>
      <w:bookmarkEnd w:id="5458"/>
      <w:r>
        <w:rPr>
          <w:rFonts w:hint="cs"/>
          <w:rtl/>
          <w:lang w:eastAsia="he-IL"/>
        </w:rPr>
        <w:t xml:space="preserve"> פותרים את הבעיה של מה שהיא טוענת. </w:t>
      </w:r>
      <w:bookmarkStart w:id="5459" w:name="_ETM_Q1_3138234"/>
      <w:bookmarkStart w:id="5460" w:name="_ETM_Q1_3138004"/>
      <w:bookmarkStart w:id="5461" w:name="_ETM_Q1_3138674"/>
      <w:bookmarkEnd w:id="5459"/>
      <w:bookmarkEnd w:id="5460"/>
      <w:bookmarkEnd w:id="5461"/>
      <w:r w:rsidR="000D3B6D">
        <w:rPr>
          <w:rFonts w:hint="cs"/>
          <w:rtl/>
          <w:lang w:eastAsia="he-IL"/>
        </w:rPr>
        <w:t>היא טוענת טענ</w:t>
      </w:r>
      <w:bookmarkStart w:id="5462" w:name="_ETM_Q1_3141834"/>
      <w:bookmarkEnd w:id="5462"/>
      <w:r w:rsidR="000D3B6D">
        <w:rPr>
          <w:rFonts w:hint="cs"/>
          <w:rtl/>
          <w:lang w:eastAsia="he-IL"/>
        </w:rPr>
        <w:t xml:space="preserve">ות, </w:t>
      </w:r>
      <w:bookmarkStart w:id="5463" w:name="_ETM_Q1_3142209"/>
      <w:bookmarkEnd w:id="5463"/>
      <w:r w:rsidR="000D3B6D">
        <w:rPr>
          <w:rFonts w:hint="cs"/>
          <w:rtl/>
          <w:lang w:eastAsia="he-IL"/>
        </w:rPr>
        <w:t xml:space="preserve">אבל אחר כך </w:t>
      </w:r>
      <w:bookmarkStart w:id="5464" w:name="_ETM_Q1_3141521"/>
      <w:bookmarkEnd w:id="5464"/>
      <w:r w:rsidR="000D3B6D">
        <w:rPr>
          <w:rFonts w:hint="cs"/>
          <w:rtl/>
          <w:lang w:eastAsia="he-IL"/>
        </w:rPr>
        <w:t>באה מחלקה אחרת שלא קשורה אליה ואומר</w:t>
      </w:r>
      <w:bookmarkStart w:id="5465" w:name="_ETM_Q1_3144616"/>
      <w:bookmarkStart w:id="5466" w:name="_ETM_Q1_3144838"/>
      <w:bookmarkEnd w:id="5465"/>
      <w:bookmarkEnd w:id="5466"/>
      <w:r w:rsidR="000D3B6D">
        <w:rPr>
          <w:rFonts w:hint="cs"/>
          <w:rtl/>
          <w:lang w:eastAsia="he-IL"/>
        </w:rPr>
        <w:t>ת את הטענות הפוכו</w:t>
      </w:r>
      <w:bookmarkStart w:id="5467" w:name="_ETM_Q1_3145509"/>
      <w:bookmarkEnd w:id="5467"/>
      <w:r w:rsidR="000D3B6D">
        <w:rPr>
          <w:rFonts w:hint="cs"/>
          <w:rtl/>
          <w:lang w:eastAsia="he-IL"/>
        </w:rPr>
        <w:t>ת. מה אני יכול לעשות</w:t>
      </w:r>
      <w:bookmarkStart w:id="5468" w:name="_ETM_Q1_3146921"/>
      <w:bookmarkEnd w:id="5468"/>
      <w:r w:rsidR="000D3B6D">
        <w:rPr>
          <w:rFonts w:hint="cs"/>
          <w:rtl/>
          <w:lang w:eastAsia="he-IL"/>
        </w:rPr>
        <w:t xml:space="preserve">? </w:t>
      </w:r>
      <w:bookmarkStart w:id="5469" w:name="_ETM_Q1_3148478"/>
      <w:bookmarkStart w:id="5470" w:name="_ETM_Q1_3146548"/>
      <w:bookmarkEnd w:id="5469"/>
      <w:bookmarkEnd w:id="5470"/>
      <w:r w:rsidR="000D3B6D">
        <w:rPr>
          <w:rFonts w:hint="cs"/>
          <w:rtl/>
          <w:lang w:eastAsia="he-IL"/>
        </w:rPr>
        <w:t xml:space="preserve">אנחנו נראה אותם בישיבה הבאה. </w:t>
      </w:r>
      <w:bookmarkStart w:id="5471" w:name="_ETM_Q1_3150382"/>
      <w:bookmarkEnd w:id="5471"/>
    </w:p>
    <w:p w14:paraId="5BCDC944" w14:textId="77777777" w:rsidR="000D3B6D" w:rsidRDefault="000D3B6D" w:rsidP="000D3B6D">
      <w:pPr>
        <w:rPr>
          <w:rtl/>
          <w:lang w:eastAsia="he-IL"/>
        </w:rPr>
      </w:pPr>
      <w:bookmarkStart w:id="5472" w:name="_ETM_Q1_3150450"/>
      <w:bookmarkEnd w:id="5472"/>
    </w:p>
    <w:p w14:paraId="59529DE1" w14:textId="6C10E5C1" w:rsidR="000D3B6D" w:rsidRDefault="000D3B6D" w:rsidP="000D3B6D">
      <w:pPr>
        <w:pStyle w:val="a4"/>
        <w:keepNext/>
        <w:rPr>
          <w:rtl/>
        </w:rPr>
      </w:pPr>
      <w:bookmarkStart w:id="5473" w:name="ET_speaker_איתי_עצמון_545"/>
      <w:r w:rsidRPr="000D3B6D">
        <w:rPr>
          <w:rStyle w:val="TagStyle"/>
          <w:rtl/>
        </w:rPr>
        <w:t xml:space="preserve"> &lt;&lt; דובר &gt;&gt; </w:t>
      </w:r>
      <w:r>
        <w:rPr>
          <w:rtl/>
        </w:rPr>
        <w:t>איתי עצמון:</w:t>
      </w:r>
      <w:r w:rsidRPr="000D3B6D">
        <w:rPr>
          <w:rStyle w:val="TagStyle"/>
          <w:rtl/>
        </w:rPr>
        <w:t xml:space="preserve"> &lt;&lt; דובר &gt;&gt;</w:t>
      </w:r>
      <w:r w:rsidR="006550BD">
        <w:rPr>
          <w:rtl/>
        </w:rPr>
        <w:t xml:space="preserve"> </w:t>
      </w:r>
      <w:r>
        <w:rPr>
          <w:rtl/>
        </w:rPr>
        <w:t xml:space="preserve"> </w:t>
      </w:r>
      <w:bookmarkEnd w:id="5473"/>
    </w:p>
    <w:p w14:paraId="16B6A196" w14:textId="77777777" w:rsidR="000D3B6D" w:rsidRDefault="000D3B6D" w:rsidP="000D3B6D">
      <w:pPr>
        <w:pStyle w:val="KeepWithNext"/>
        <w:rPr>
          <w:rtl/>
          <w:lang w:eastAsia="he-IL"/>
        </w:rPr>
      </w:pPr>
    </w:p>
    <w:p w14:paraId="02C7E3BB" w14:textId="172B4747" w:rsidR="000D3B6D" w:rsidRDefault="000D3B6D" w:rsidP="000D3B6D">
      <w:pPr>
        <w:rPr>
          <w:rtl/>
          <w:lang w:eastAsia="he-IL"/>
        </w:rPr>
      </w:pPr>
      <w:bookmarkStart w:id="5474" w:name="_ETM_Q1_3150738"/>
      <w:bookmarkStart w:id="5475" w:name="_ETM_Q1_3150760"/>
      <w:bookmarkEnd w:id="5474"/>
      <w:bookmarkEnd w:id="5475"/>
      <w:r>
        <w:rPr>
          <w:rFonts w:hint="cs"/>
          <w:rtl/>
          <w:lang w:eastAsia="he-IL"/>
        </w:rPr>
        <w:t xml:space="preserve">רגע, אני רק אסכם את </w:t>
      </w:r>
      <w:bookmarkStart w:id="5476" w:name="_ETM_Q1_3152452"/>
      <w:bookmarkEnd w:id="5476"/>
      <w:r>
        <w:rPr>
          <w:rFonts w:hint="cs"/>
          <w:rtl/>
          <w:lang w:eastAsia="he-IL"/>
        </w:rPr>
        <w:t>הה</w:t>
      </w:r>
      <w:bookmarkStart w:id="5477" w:name="_ETM_Q1_3151364"/>
      <w:bookmarkEnd w:id="5477"/>
      <w:r>
        <w:rPr>
          <w:rFonts w:hint="cs"/>
          <w:rtl/>
          <w:lang w:eastAsia="he-IL"/>
        </w:rPr>
        <w:t>חלטו</w:t>
      </w:r>
      <w:bookmarkStart w:id="5478" w:name="_ETM_Q1_3152824"/>
      <w:bookmarkStart w:id="5479" w:name="_ETM_Q1_3152883"/>
      <w:bookmarkStart w:id="5480" w:name="_ETM_Q1_3151047"/>
      <w:bookmarkEnd w:id="5478"/>
      <w:bookmarkEnd w:id="5479"/>
      <w:bookmarkEnd w:id="5480"/>
      <w:r>
        <w:rPr>
          <w:rFonts w:hint="cs"/>
          <w:rtl/>
          <w:lang w:eastAsia="he-IL"/>
        </w:rPr>
        <w:t>ת?</w:t>
      </w:r>
      <w:bookmarkStart w:id="5481" w:name="_ETM_Q1_3152477"/>
      <w:bookmarkEnd w:id="5481"/>
    </w:p>
    <w:p w14:paraId="70F8F461" w14:textId="77777777" w:rsidR="000D3B6D" w:rsidRDefault="000D3B6D" w:rsidP="000D3B6D">
      <w:pPr>
        <w:rPr>
          <w:rtl/>
          <w:lang w:eastAsia="he-IL"/>
        </w:rPr>
      </w:pPr>
      <w:bookmarkStart w:id="5482" w:name="_ETM_Q1_3152537"/>
      <w:bookmarkEnd w:id="5482"/>
    </w:p>
    <w:p w14:paraId="11644F9A" w14:textId="5ADF55BA" w:rsidR="000D3B6D" w:rsidRDefault="000D3B6D" w:rsidP="000D3B6D">
      <w:pPr>
        <w:pStyle w:val="af6"/>
        <w:keepNext/>
        <w:rPr>
          <w:rtl/>
        </w:rPr>
      </w:pPr>
      <w:bookmarkStart w:id="5483" w:name="ET_yor_5159_546"/>
      <w:r w:rsidRPr="000D3B6D">
        <w:rPr>
          <w:rStyle w:val="TagStyle"/>
          <w:rtl/>
        </w:rPr>
        <w:t xml:space="preserve"> &lt;&lt; יור &gt;&gt; </w:t>
      </w:r>
      <w:r>
        <w:rPr>
          <w:rtl/>
        </w:rPr>
        <w:t>היו"ר דוד ביטן:</w:t>
      </w:r>
      <w:r w:rsidRPr="000D3B6D">
        <w:rPr>
          <w:rStyle w:val="TagStyle"/>
          <w:rtl/>
        </w:rPr>
        <w:t xml:space="preserve"> &lt;&lt; יור &gt;&gt;</w:t>
      </w:r>
      <w:r w:rsidR="006550BD">
        <w:rPr>
          <w:rtl/>
        </w:rPr>
        <w:t xml:space="preserve"> </w:t>
      </w:r>
      <w:r>
        <w:rPr>
          <w:rtl/>
        </w:rPr>
        <w:t xml:space="preserve"> </w:t>
      </w:r>
      <w:bookmarkEnd w:id="5483"/>
    </w:p>
    <w:p w14:paraId="5B31D366" w14:textId="77777777" w:rsidR="000D3B6D" w:rsidRDefault="000D3B6D" w:rsidP="000D3B6D">
      <w:pPr>
        <w:pStyle w:val="KeepWithNext"/>
        <w:rPr>
          <w:rtl/>
          <w:lang w:eastAsia="he-IL"/>
        </w:rPr>
      </w:pPr>
    </w:p>
    <w:p w14:paraId="7607D1EE" w14:textId="60E30520" w:rsidR="000D3B6D" w:rsidRDefault="000D3B6D" w:rsidP="000D3B6D">
      <w:pPr>
        <w:rPr>
          <w:rtl/>
          <w:lang w:eastAsia="he-IL"/>
        </w:rPr>
      </w:pPr>
      <w:bookmarkStart w:id="5484" w:name="_ETM_Q1_3151423"/>
      <w:bookmarkStart w:id="5485" w:name="_ETM_Q1_3151447"/>
      <w:bookmarkEnd w:id="5484"/>
      <w:bookmarkEnd w:id="5485"/>
      <w:r>
        <w:rPr>
          <w:rFonts w:hint="cs"/>
          <w:rtl/>
          <w:lang w:eastAsia="he-IL"/>
        </w:rPr>
        <w:t xml:space="preserve">כן, תסכם. </w:t>
      </w:r>
    </w:p>
    <w:p w14:paraId="770F60C0" w14:textId="77777777" w:rsidR="000D3B6D" w:rsidRDefault="000D3B6D" w:rsidP="000D3B6D">
      <w:pPr>
        <w:rPr>
          <w:rtl/>
          <w:lang w:eastAsia="he-IL"/>
        </w:rPr>
      </w:pPr>
      <w:bookmarkStart w:id="5486" w:name="_ETM_Q1_3152672"/>
      <w:bookmarkStart w:id="5487" w:name="_ETM_Q1_3152733"/>
      <w:bookmarkEnd w:id="5486"/>
      <w:bookmarkEnd w:id="5487"/>
    </w:p>
    <w:p w14:paraId="1D8381F2" w14:textId="2CF982FA" w:rsidR="000D3B6D" w:rsidRDefault="000D3B6D" w:rsidP="000D3B6D">
      <w:pPr>
        <w:pStyle w:val="a4"/>
        <w:keepNext/>
        <w:rPr>
          <w:rtl/>
        </w:rPr>
      </w:pPr>
      <w:bookmarkStart w:id="5488" w:name="ET_speaker_איתי_עצמון_547"/>
      <w:r w:rsidRPr="000D3B6D">
        <w:rPr>
          <w:rStyle w:val="TagStyle"/>
          <w:rtl/>
        </w:rPr>
        <w:t xml:space="preserve"> &lt;&lt; דובר &gt;&gt; </w:t>
      </w:r>
      <w:r>
        <w:rPr>
          <w:rtl/>
        </w:rPr>
        <w:t>איתי עצמון:</w:t>
      </w:r>
      <w:r w:rsidRPr="000D3B6D">
        <w:rPr>
          <w:rStyle w:val="TagStyle"/>
          <w:rtl/>
        </w:rPr>
        <w:t xml:space="preserve"> &lt;&lt; דובר &gt;&gt;</w:t>
      </w:r>
      <w:r w:rsidR="006550BD">
        <w:rPr>
          <w:rtl/>
        </w:rPr>
        <w:t xml:space="preserve"> </w:t>
      </w:r>
      <w:r>
        <w:rPr>
          <w:rtl/>
        </w:rPr>
        <w:t xml:space="preserve"> </w:t>
      </w:r>
      <w:bookmarkEnd w:id="5488"/>
    </w:p>
    <w:p w14:paraId="438B9A2E" w14:textId="77777777" w:rsidR="000D3B6D" w:rsidRDefault="000D3B6D" w:rsidP="000D3B6D">
      <w:pPr>
        <w:pStyle w:val="KeepWithNext"/>
        <w:rPr>
          <w:rtl/>
          <w:lang w:eastAsia="he-IL"/>
        </w:rPr>
      </w:pPr>
    </w:p>
    <w:p w14:paraId="5DE42D7F" w14:textId="59DB103C" w:rsidR="000D3B6D" w:rsidRDefault="000D3B6D" w:rsidP="000D3B6D">
      <w:pPr>
        <w:rPr>
          <w:rtl/>
          <w:lang w:eastAsia="he-IL"/>
        </w:rPr>
      </w:pPr>
      <w:bookmarkStart w:id="5489" w:name="_ETM_Q1_3153924"/>
      <w:bookmarkStart w:id="5490" w:name="_ETM_Q1_3153949"/>
      <w:bookmarkEnd w:id="5489"/>
      <w:bookmarkEnd w:id="5490"/>
      <w:r>
        <w:rPr>
          <w:rFonts w:hint="cs"/>
          <w:rtl/>
          <w:lang w:eastAsia="he-IL"/>
        </w:rPr>
        <w:t>אוקיי. אז כפי שהקראת, אדוני יושב-הראש, אנ</w:t>
      </w:r>
      <w:bookmarkStart w:id="5491" w:name="_ETM_Q1_3155870"/>
      <w:bookmarkEnd w:id="5491"/>
      <w:r>
        <w:rPr>
          <w:rFonts w:hint="cs"/>
          <w:rtl/>
          <w:lang w:eastAsia="he-IL"/>
        </w:rPr>
        <w:t>חנו</w:t>
      </w:r>
      <w:bookmarkStart w:id="5492" w:name="_ETM_Q1_3156363"/>
      <w:bookmarkEnd w:id="5492"/>
      <w:r>
        <w:rPr>
          <w:rFonts w:hint="cs"/>
          <w:rtl/>
          <w:lang w:eastAsia="he-IL"/>
        </w:rPr>
        <w:t xml:space="preserve"> מדברים על חובה</w:t>
      </w:r>
      <w:bookmarkStart w:id="5493" w:name="_ETM_Q1_3157925"/>
      <w:bookmarkEnd w:id="5493"/>
      <w:r>
        <w:rPr>
          <w:rFonts w:hint="cs"/>
          <w:rtl/>
          <w:lang w:eastAsia="he-IL"/>
        </w:rPr>
        <w:t xml:space="preserve"> על עוסק בס</w:t>
      </w:r>
      <w:bookmarkStart w:id="5494" w:name="_ETM_Q1_3158800"/>
      <w:bookmarkEnd w:id="5494"/>
      <w:r>
        <w:rPr>
          <w:rFonts w:hint="cs"/>
          <w:rtl/>
          <w:lang w:eastAsia="he-IL"/>
        </w:rPr>
        <w:t>חר</w:t>
      </w:r>
      <w:bookmarkStart w:id="5495" w:name="_ETM_Q1_3159069"/>
      <w:bookmarkEnd w:id="5495"/>
      <w:r>
        <w:rPr>
          <w:rFonts w:hint="cs"/>
          <w:rtl/>
          <w:lang w:eastAsia="he-IL"/>
        </w:rPr>
        <w:t xml:space="preserve"> בציוד קצה או בציוד תקשורת</w:t>
      </w:r>
      <w:bookmarkStart w:id="5496" w:name="_ETM_Q1_3160564"/>
      <w:bookmarkEnd w:id="5496"/>
      <w:r>
        <w:rPr>
          <w:rFonts w:hint="cs"/>
          <w:rtl/>
          <w:lang w:eastAsia="he-IL"/>
        </w:rPr>
        <w:t xml:space="preserve">, לפי העניין </w:t>
      </w:r>
      <w:r>
        <w:rPr>
          <w:rtl/>
          <w:lang w:eastAsia="he-IL"/>
        </w:rPr>
        <w:t>–</w:t>
      </w:r>
      <w:r>
        <w:rPr>
          <w:rFonts w:hint="cs"/>
          <w:rtl/>
          <w:lang w:eastAsia="he-IL"/>
        </w:rPr>
        <w:t xml:space="preserve"> כלומר ממי</w:t>
      </w:r>
      <w:bookmarkStart w:id="5497" w:name="_ETM_Q1_3164857"/>
      <w:bookmarkEnd w:id="5497"/>
      <w:r>
        <w:rPr>
          <w:rFonts w:hint="cs"/>
          <w:rtl/>
          <w:lang w:eastAsia="he-IL"/>
        </w:rPr>
        <w:t xml:space="preserve"> שה</w:t>
      </w:r>
      <w:bookmarkStart w:id="5498" w:name="_ETM_Q1_3163193"/>
      <w:bookmarkEnd w:id="5498"/>
      <w:r>
        <w:rPr>
          <w:rFonts w:hint="cs"/>
          <w:rtl/>
          <w:lang w:eastAsia="he-IL"/>
        </w:rPr>
        <w:t>מנוי רוכש ממנו, ליי</w:t>
      </w:r>
      <w:bookmarkStart w:id="5499" w:name="_ETM_Q1_3165307"/>
      <w:bookmarkEnd w:id="5499"/>
      <w:r>
        <w:rPr>
          <w:rFonts w:hint="cs"/>
          <w:rtl/>
          <w:lang w:eastAsia="he-IL"/>
        </w:rPr>
        <w:t xml:space="preserve">דע את הלקוח ואת המנוי טרם </w:t>
      </w:r>
      <w:bookmarkStart w:id="5500" w:name="_ETM_Q1_3168920"/>
      <w:bookmarkEnd w:id="5500"/>
      <w:r>
        <w:rPr>
          <w:rFonts w:hint="cs"/>
          <w:rtl/>
          <w:lang w:eastAsia="he-IL"/>
        </w:rPr>
        <w:t>הרכ</w:t>
      </w:r>
      <w:bookmarkStart w:id="5501" w:name="_ETM_Q1_3167392"/>
      <w:bookmarkEnd w:id="5501"/>
      <w:r>
        <w:rPr>
          <w:rFonts w:hint="cs"/>
          <w:rtl/>
          <w:lang w:eastAsia="he-IL"/>
        </w:rPr>
        <w:t>ישה לגבי הגבלה או חסימה שחלה על הציוד ולקבל הסכמה</w:t>
      </w:r>
      <w:bookmarkStart w:id="5502" w:name="_ETM_Q1_3173239"/>
      <w:bookmarkEnd w:id="5502"/>
      <w:r>
        <w:rPr>
          <w:rFonts w:hint="cs"/>
          <w:rtl/>
          <w:lang w:eastAsia="he-IL"/>
        </w:rPr>
        <w:t xml:space="preserve"> לכך, </w:t>
      </w:r>
      <w:bookmarkStart w:id="5503" w:name="_ETM_Q1_3174815"/>
      <w:bookmarkStart w:id="5504" w:name="_ETM_Q1_3173705"/>
      <w:bookmarkStart w:id="5505" w:name="_ETM_Q1_3174143"/>
      <w:bookmarkStart w:id="5506" w:name="_ETM_Q1_3172418"/>
      <w:bookmarkStart w:id="5507" w:name="_ETM_Q1_3174479"/>
      <w:bookmarkEnd w:id="5503"/>
      <w:bookmarkEnd w:id="5504"/>
      <w:bookmarkEnd w:id="5505"/>
      <w:bookmarkEnd w:id="5506"/>
      <w:bookmarkEnd w:id="5507"/>
      <w:r>
        <w:rPr>
          <w:rFonts w:hint="cs"/>
          <w:rtl/>
          <w:lang w:eastAsia="he-IL"/>
        </w:rPr>
        <w:t>חובת היידוע תכלול בעצם גם התייחסות להגבלה</w:t>
      </w:r>
      <w:bookmarkStart w:id="5508" w:name="_ETM_Q1_3178970"/>
      <w:bookmarkEnd w:id="5508"/>
      <w:r>
        <w:rPr>
          <w:rFonts w:hint="cs"/>
          <w:rtl/>
          <w:lang w:eastAsia="he-IL"/>
        </w:rPr>
        <w:t xml:space="preserve"> על השימוש</w:t>
      </w:r>
      <w:bookmarkStart w:id="5509" w:name="_ETM_Q1_3178338"/>
      <w:bookmarkEnd w:id="5509"/>
      <w:r>
        <w:rPr>
          <w:rFonts w:hint="cs"/>
          <w:rtl/>
          <w:lang w:eastAsia="he-IL"/>
        </w:rPr>
        <w:t xml:space="preserve"> במכשיר, אם הוא עובר ב</w:t>
      </w:r>
      <w:bookmarkStart w:id="5510" w:name="_ETM_Q1_3181028"/>
      <w:bookmarkStart w:id="5511" w:name="_ETM_Q1_3179455"/>
      <w:bookmarkEnd w:id="5510"/>
      <w:bookmarkEnd w:id="5511"/>
      <w:r>
        <w:rPr>
          <w:rFonts w:hint="cs"/>
          <w:rtl/>
          <w:lang w:eastAsia="he-IL"/>
        </w:rPr>
        <w:t>עצם לסל ש</w:t>
      </w:r>
      <w:bookmarkStart w:id="5512" w:name="_ETM_Q1_3180938"/>
      <w:bookmarkEnd w:id="5512"/>
      <w:r>
        <w:rPr>
          <w:rFonts w:hint="cs"/>
          <w:rtl/>
          <w:lang w:eastAsia="he-IL"/>
        </w:rPr>
        <w:t>ירותים</w:t>
      </w:r>
      <w:bookmarkStart w:id="5513" w:name="_ETM_Q1_3181758"/>
      <w:bookmarkEnd w:id="5513"/>
      <w:r>
        <w:rPr>
          <w:rFonts w:hint="cs"/>
          <w:rtl/>
          <w:lang w:eastAsia="he-IL"/>
        </w:rPr>
        <w:t xml:space="preserve"> אחר. </w:t>
      </w:r>
      <w:bookmarkStart w:id="5514" w:name="_ETM_Q1_3182431"/>
      <w:bookmarkEnd w:id="5514"/>
    </w:p>
    <w:p w14:paraId="619D6BDC" w14:textId="77777777" w:rsidR="000D3B6D" w:rsidRDefault="000D3B6D" w:rsidP="000D3B6D">
      <w:pPr>
        <w:rPr>
          <w:rtl/>
          <w:lang w:eastAsia="he-IL"/>
        </w:rPr>
      </w:pPr>
      <w:bookmarkStart w:id="5515" w:name="_ETM_Q1_3182509"/>
      <w:bookmarkEnd w:id="5515"/>
    </w:p>
    <w:p w14:paraId="7B7B02D7" w14:textId="775F24DD" w:rsidR="000D3B6D" w:rsidRDefault="000D3B6D" w:rsidP="000D3B6D">
      <w:pPr>
        <w:pStyle w:val="af6"/>
        <w:keepNext/>
        <w:rPr>
          <w:rtl/>
        </w:rPr>
      </w:pPr>
      <w:bookmarkStart w:id="5516" w:name="ET_yor_5159_548"/>
      <w:r w:rsidRPr="000D3B6D">
        <w:rPr>
          <w:rStyle w:val="TagStyle"/>
          <w:rtl/>
        </w:rPr>
        <w:t xml:space="preserve"> &lt;&lt; יור &gt;&gt; </w:t>
      </w:r>
      <w:r>
        <w:rPr>
          <w:rtl/>
        </w:rPr>
        <w:t>היו"ר דוד ביטן:</w:t>
      </w:r>
      <w:r w:rsidRPr="000D3B6D">
        <w:rPr>
          <w:rStyle w:val="TagStyle"/>
          <w:rtl/>
        </w:rPr>
        <w:t xml:space="preserve"> &lt;&lt; יור &gt;&gt;</w:t>
      </w:r>
      <w:r w:rsidR="006550BD">
        <w:rPr>
          <w:rtl/>
        </w:rPr>
        <w:t xml:space="preserve"> </w:t>
      </w:r>
      <w:r>
        <w:rPr>
          <w:rtl/>
        </w:rPr>
        <w:t xml:space="preserve"> </w:t>
      </w:r>
      <w:bookmarkEnd w:id="5516"/>
    </w:p>
    <w:p w14:paraId="305D55E4" w14:textId="77777777" w:rsidR="000D3B6D" w:rsidRDefault="000D3B6D" w:rsidP="000D3B6D">
      <w:pPr>
        <w:pStyle w:val="KeepWithNext"/>
        <w:rPr>
          <w:rtl/>
          <w:lang w:eastAsia="he-IL"/>
        </w:rPr>
      </w:pPr>
    </w:p>
    <w:p w14:paraId="3DD0D15A" w14:textId="5818D4B9" w:rsidR="000D3B6D" w:rsidRDefault="000D3B6D" w:rsidP="000D3B6D">
      <w:pPr>
        <w:rPr>
          <w:rtl/>
          <w:lang w:eastAsia="he-IL"/>
        </w:rPr>
      </w:pPr>
      <w:bookmarkStart w:id="5517" w:name="_ETM_Q1_3181392"/>
      <w:bookmarkStart w:id="5518" w:name="_ETM_Q1_3181419"/>
      <w:bookmarkEnd w:id="5517"/>
      <w:bookmarkEnd w:id="5518"/>
      <w:r>
        <w:rPr>
          <w:rFonts w:hint="cs"/>
          <w:rtl/>
          <w:lang w:eastAsia="he-IL"/>
        </w:rPr>
        <w:t>זה הכי חשוב. כי מה היא א</w:t>
      </w:r>
      <w:bookmarkStart w:id="5519" w:name="_ETM_Q1_3182080"/>
      <w:bookmarkEnd w:id="5519"/>
      <w:r>
        <w:rPr>
          <w:rFonts w:hint="cs"/>
          <w:rtl/>
          <w:lang w:eastAsia="he-IL"/>
        </w:rPr>
        <w:t xml:space="preserve">ומרת, זה עולה </w:t>
      </w:r>
      <w:bookmarkStart w:id="5520" w:name="_ETM_Q1_3183268"/>
      <w:bookmarkEnd w:id="5520"/>
      <w:r>
        <w:rPr>
          <w:rFonts w:hint="cs"/>
          <w:rtl/>
          <w:lang w:eastAsia="he-IL"/>
        </w:rPr>
        <w:t xml:space="preserve">לו כסף. בסדר. </w:t>
      </w:r>
      <w:bookmarkStart w:id="5521" w:name="_ETM_Q1_3184797"/>
      <w:bookmarkEnd w:id="5521"/>
      <w:r>
        <w:rPr>
          <w:rFonts w:hint="cs"/>
          <w:rtl/>
          <w:lang w:eastAsia="he-IL"/>
        </w:rPr>
        <w:t>אם</w:t>
      </w:r>
      <w:bookmarkStart w:id="5522" w:name="_ETM_Q1_3184409"/>
      <w:bookmarkEnd w:id="5522"/>
      <w:r>
        <w:rPr>
          <w:rFonts w:hint="cs"/>
          <w:rtl/>
          <w:lang w:eastAsia="he-IL"/>
        </w:rPr>
        <w:t xml:space="preserve"> אני מחליט שזה יעלה לי כסף</w:t>
      </w:r>
      <w:bookmarkStart w:id="5523" w:name="_ETM_Q1_3186933"/>
      <w:bookmarkEnd w:id="5523"/>
      <w:r>
        <w:rPr>
          <w:rFonts w:hint="cs"/>
          <w:rtl/>
          <w:lang w:eastAsia="he-IL"/>
        </w:rPr>
        <w:t xml:space="preserve"> בעוד 10 שנים, מה, אסור לי? את בעלת ה</w:t>
      </w:r>
      <w:bookmarkStart w:id="5524" w:name="_ETM_Q1_3188940"/>
      <w:bookmarkEnd w:id="5524"/>
      <w:r>
        <w:rPr>
          <w:rFonts w:hint="cs"/>
          <w:rtl/>
          <w:lang w:eastAsia="he-IL"/>
        </w:rPr>
        <w:t>בית שלי</w:t>
      </w:r>
      <w:bookmarkStart w:id="5525" w:name="_ETM_Q1_3189560"/>
      <w:bookmarkEnd w:id="5525"/>
      <w:r>
        <w:rPr>
          <w:rFonts w:hint="cs"/>
          <w:rtl/>
          <w:lang w:eastAsia="he-IL"/>
        </w:rPr>
        <w:t xml:space="preserve"> בעניין הזה? של ההחלטות שלי לגבי הכסף? </w:t>
      </w:r>
      <w:bookmarkStart w:id="5526" w:name="_ETM_Q1_3192599"/>
      <w:bookmarkEnd w:id="5526"/>
      <w:r>
        <w:rPr>
          <w:rFonts w:hint="cs"/>
          <w:rtl/>
          <w:lang w:eastAsia="he-IL"/>
        </w:rPr>
        <w:t>בחייך, נו.</w:t>
      </w:r>
      <w:bookmarkStart w:id="5527" w:name="_ETM_Q1_3194025"/>
      <w:bookmarkEnd w:id="5527"/>
      <w:r>
        <w:rPr>
          <w:rFonts w:hint="cs"/>
          <w:rtl/>
          <w:lang w:eastAsia="he-IL"/>
        </w:rPr>
        <w:t xml:space="preserve"> אמרתי לך, אנחנו ל</w:t>
      </w:r>
      <w:bookmarkStart w:id="5528" w:name="_ETM_Q1_3194888"/>
      <w:bookmarkEnd w:id="5528"/>
      <w:r>
        <w:rPr>
          <w:rFonts w:hint="cs"/>
          <w:rtl/>
          <w:lang w:eastAsia="he-IL"/>
        </w:rPr>
        <w:t>א צריכים לא כפייה חילוני</w:t>
      </w:r>
      <w:bookmarkStart w:id="5529" w:name="_ETM_Q1_3195834"/>
      <w:bookmarkEnd w:id="5529"/>
      <w:r>
        <w:rPr>
          <w:rFonts w:hint="cs"/>
          <w:rtl/>
          <w:lang w:eastAsia="he-IL"/>
        </w:rPr>
        <w:t>ת ולא כפייה</w:t>
      </w:r>
      <w:bookmarkStart w:id="5530" w:name="_ETM_Q1_3197272"/>
      <w:bookmarkEnd w:id="5530"/>
      <w:r>
        <w:rPr>
          <w:rFonts w:hint="cs"/>
          <w:rtl/>
          <w:lang w:eastAsia="he-IL"/>
        </w:rPr>
        <w:t xml:space="preserve"> דתית. </w:t>
      </w:r>
      <w:bookmarkStart w:id="5531" w:name="_ETM_Q1_3199913"/>
      <w:bookmarkEnd w:id="5531"/>
    </w:p>
    <w:p w14:paraId="2A1BA54A" w14:textId="77777777" w:rsidR="000D3B6D" w:rsidRDefault="000D3B6D" w:rsidP="000D3B6D">
      <w:pPr>
        <w:rPr>
          <w:rtl/>
          <w:lang w:eastAsia="he-IL"/>
        </w:rPr>
      </w:pPr>
      <w:bookmarkStart w:id="5532" w:name="_ETM_Q1_3199989"/>
      <w:bookmarkEnd w:id="5532"/>
    </w:p>
    <w:p w14:paraId="1142E770" w14:textId="278D2C4C" w:rsidR="000D3B6D" w:rsidRDefault="000D3B6D" w:rsidP="000D3B6D">
      <w:pPr>
        <w:pStyle w:val="a4"/>
        <w:keepNext/>
        <w:rPr>
          <w:rtl/>
        </w:rPr>
      </w:pPr>
      <w:bookmarkStart w:id="5533" w:name="ET_speaker_איתי_עצמון_549"/>
      <w:r w:rsidRPr="000D3B6D">
        <w:rPr>
          <w:rStyle w:val="TagStyle"/>
          <w:rtl/>
        </w:rPr>
        <w:t xml:space="preserve"> &lt;&lt; דובר &gt;&gt; </w:t>
      </w:r>
      <w:r>
        <w:rPr>
          <w:rtl/>
        </w:rPr>
        <w:t>איתי עצמון:</w:t>
      </w:r>
      <w:r w:rsidRPr="000D3B6D">
        <w:rPr>
          <w:rStyle w:val="TagStyle"/>
          <w:rtl/>
        </w:rPr>
        <w:t xml:space="preserve"> &lt;&lt; דובר &gt;&gt;</w:t>
      </w:r>
      <w:r w:rsidR="006550BD">
        <w:rPr>
          <w:rtl/>
        </w:rPr>
        <w:t xml:space="preserve"> </w:t>
      </w:r>
      <w:r>
        <w:rPr>
          <w:rtl/>
        </w:rPr>
        <w:t xml:space="preserve"> </w:t>
      </w:r>
      <w:bookmarkEnd w:id="5533"/>
    </w:p>
    <w:p w14:paraId="186BDEBB" w14:textId="77777777" w:rsidR="000D3B6D" w:rsidRDefault="000D3B6D" w:rsidP="000D3B6D">
      <w:pPr>
        <w:pStyle w:val="KeepWithNext"/>
        <w:rPr>
          <w:rtl/>
          <w:lang w:eastAsia="he-IL"/>
        </w:rPr>
      </w:pPr>
    </w:p>
    <w:p w14:paraId="761A6F22" w14:textId="62701E7B" w:rsidR="000D3B6D" w:rsidRDefault="000D3B6D" w:rsidP="000D3B6D">
      <w:pPr>
        <w:rPr>
          <w:rtl/>
          <w:lang w:eastAsia="he-IL"/>
        </w:rPr>
      </w:pPr>
      <w:bookmarkStart w:id="5534" w:name="_ETM_Q1_3201361"/>
      <w:bookmarkStart w:id="5535" w:name="_ETM_Q1_3201391"/>
      <w:bookmarkEnd w:id="5534"/>
      <w:bookmarkEnd w:id="5535"/>
      <w:r>
        <w:rPr>
          <w:rFonts w:hint="cs"/>
          <w:rtl/>
          <w:lang w:eastAsia="he-IL"/>
        </w:rPr>
        <w:t>רגע, ע</w:t>
      </w:r>
      <w:bookmarkStart w:id="5536" w:name="_ETM_Q1_3200072"/>
      <w:bookmarkEnd w:id="5536"/>
      <w:r>
        <w:rPr>
          <w:rFonts w:hint="cs"/>
          <w:rtl/>
          <w:lang w:eastAsia="he-IL"/>
        </w:rPr>
        <w:t>וד דבר אחרון. אנחנו מוחקים את ההתייחסות שקבועה</w:t>
      </w:r>
      <w:bookmarkStart w:id="5537" w:name="_ETM_Q1_3205808"/>
      <w:bookmarkEnd w:id="5537"/>
      <w:r>
        <w:rPr>
          <w:rFonts w:hint="cs"/>
          <w:rtl/>
          <w:lang w:eastAsia="he-IL"/>
        </w:rPr>
        <w:t xml:space="preserve"> בס</w:t>
      </w:r>
      <w:bookmarkStart w:id="5538" w:name="_ETM_Q1_3204047"/>
      <w:bookmarkEnd w:id="5538"/>
      <w:r>
        <w:rPr>
          <w:rFonts w:hint="cs"/>
          <w:rtl/>
          <w:lang w:eastAsia="he-IL"/>
        </w:rPr>
        <w:t>יפה של סעיף קטן (ד) לענ</w:t>
      </w:r>
      <w:bookmarkStart w:id="5539" w:name="_ETM_Q1_3205629"/>
      <w:bookmarkEnd w:id="5539"/>
      <w:r>
        <w:rPr>
          <w:rFonts w:hint="cs"/>
          <w:rtl/>
          <w:lang w:eastAsia="he-IL"/>
        </w:rPr>
        <w:t>יין מהו יידוע. כלומר שסימון</w:t>
      </w:r>
      <w:bookmarkStart w:id="5540" w:name="_ETM_Q1_3209769"/>
      <w:bookmarkEnd w:id="5540"/>
      <w:r>
        <w:rPr>
          <w:rFonts w:hint="cs"/>
          <w:rtl/>
          <w:lang w:eastAsia="he-IL"/>
        </w:rPr>
        <w:t xml:space="preserve"> יידוע. </w:t>
      </w:r>
      <w:bookmarkStart w:id="5541" w:name="_ETM_Q1_3210866"/>
      <w:bookmarkEnd w:id="5541"/>
    </w:p>
    <w:p w14:paraId="0CED7740" w14:textId="77777777" w:rsidR="000D3B6D" w:rsidRDefault="000D3B6D" w:rsidP="000D3B6D">
      <w:pPr>
        <w:rPr>
          <w:rtl/>
          <w:lang w:eastAsia="he-IL"/>
        </w:rPr>
      </w:pPr>
      <w:bookmarkStart w:id="5542" w:name="_ETM_Q1_3210934"/>
      <w:bookmarkStart w:id="5543" w:name="_ETM_Q1_3209024"/>
      <w:bookmarkEnd w:id="5542"/>
      <w:bookmarkEnd w:id="5543"/>
    </w:p>
    <w:p w14:paraId="01C19FCA" w14:textId="22659AF7" w:rsidR="000D3B6D" w:rsidRDefault="000D3B6D" w:rsidP="000D3B6D">
      <w:pPr>
        <w:pStyle w:val="af6"/>
        <w:keepNext/>
        <w:rPr>
          <w:rtl/>
        </w:rPr>
      </w:pPr>
      <w:bookmarkStart w:id="5544" w:name="ET_yor_5159_550"/>
      <w:r w:rsidRPr="000D3B6D">
        <w:rPr>
          <w:rStyle w:val="TagStyle"/>
          <w:rtl/>
        </w:rPr>
        <w:t xml:space="preserve"> &lt;&lt; יור &gt;&gt; </w:t>
      </w:r>
      <w:r>
        <w:rPr>
          <w:rtl/>
        </w:rPr>
        <w:t>היו"ר דוד ביטן:</w:t>
      </w:r>
      <w:r w:rsidRPr="000D3B6D">
        <w:rPr>
          <w:rStyle w:val="TagStyle"/>
          <w:rtl/>
        </w:rPr>
        <w:t xml:space="preserve"> &lt;&lt; יור &gt;&gt;</w:t>
      </w:r>
      <w:r w:rsidR="006550BD">
        <w:rPr>
          <w:rtl/>
        </w:rPr>
        <w:t xml:space="preserve"> </w:t>
      </w:r>
      <w:r>
        <w:rPr>
          <w:rtl/>
        </w:rPr>
        <w:t xml:space="preserve"> </w:t>
      </w:r>
      <w:bookmarkEnd w:id="5544"/>
    </w:p>
    <w:p w14:paraId="5D929C88" w14:textId="77777777" w:rsidR="000D3B6D" w:rsidRDefault="000D3B6D" w:rsidP="000D3B6D">
      <w:pPr>
        <w:pStyle w:val="KeepWithNext"/>
        <w:rPr>
          <w:rtl/>
          <w:lang w:eastAsia="he-IL"/>
        </w:rPr>
      </w:pPr>
    </w:p>
    <w:p w14:paraId="7E3EAD0A" w14:textId="31F607B3" w:rsidR="000D3B6D" w:rsidRDefault="000D3B6D" w:rsidP="000D3B6D">
      <w:pPr>
        <w:rPr>
          <w:rtl/>
          <w:lang w:eastAsia="he-IL"/>
        </w:rPr>
      </w:pPr>
      <w:bookmarkStart w:id="5545" w:name="_ETM_Q1_3209840"/>
      <w:bookmarkStart w:id="5546" w:name="_ETM_Q1_3209861"/>
      <w:bookmarkEnd w:id="5545"/>
      <w:bookmarkEnd w:id="5546"/>
      <w:r>
        <w:rPr>
          <w:rFonts w:hint="cs"/>
          <w:rtl/>
          <w:lang w:eastAsia="he-IL"/>
        </w:rPr>
        <w:t>כן. הם י</w:t>
      </w:r>
      <w:bookmarkStart w:id="5547" w:name="_ETM_Q1_3209432"/>
      <w:bookmarkEnd w:id="5547"/>
      <w:r>
        <w:rPr>
          <w:rFonts w:hint="cs"/>
          <w:rtl/>
          <w:lang w:eastAsia="he-IL"/>
        </w:rPr>
        <w:t>חליטו יידוע, יצטרכו לסגו</w:t>
      </w:r>
      <w:bookmarkStart w:id="5548" w:name="_ETM_Q1_3210791"/>
      <w:bookmarkEnd w:id="5548"/>
      <w:r>
        <w:rPr>
          <w:rFonts w:hint="cs"/>
          <w:rtl/>
          <w:lang w:eastAsia="he-IL"/>
        </w:rPr>
        <w:t xml:space="preserve">ר את זה </w:t>
      </w:r>
      <w:bookmarkStart w:id="5549" w:name="_ETM_Q1_3213257"/>
      <w:bookmarkEnd w:id="5549"/>
      <w:r>
        <w:rPr>
          <w:rFonts w:hint="cs"/>
          <w:rtl/>
          <w:lang w:eastAsia="he-IL"/>
        </w:rPr>
        <w:t>עם מ</w:t>
      </w:r>
      <w:bookmarkStart w:id="5550" w:name="_ETM_Q1_3211601"/>
      <w:bookmarkEnd w:id="5550"/>
      <w:r>
        <w:rPr>
          <w:rFonts w:hint="cs"/>
          <w:rtl/>
          <w:lang w:eastAsia="he-IL"/>
        </w:rPr>
        <w:t xml:space="preserve">י שצריך. </w:t>
      </w:r>
      <w:bookmarkStart w:id="5551" w:name="_ETM_Q1_3212598"/>
      <w:bookmarkEnd w:id="5551"/>
    </w:p>
    <w:p w14:paraId="7EB4EF6B" w14:textId="77777777" w:rsidR="000D3B6D" w:rsidRDefault="000D3B6D" w:rsidP="000D3B6D">
      <w:pPr>
        <w:rPr>
          <w:rtl/>
          <w:lang w:eastAsia="he-IL"/>
        </w:rPr>
      </w:pPr>
      <w:bookmarkStart w:id="5552" w:name="_ETM_Q1_3212667"/>
      <w:bookmarkEnd w:id="5552"/>
    </w:p>
    <w:p w14:paraId="22D6D4DC" w14:textId="4D242A1C" w:rsidR="000D3B6D" w:rsidRDefault="000D3B6D" w:rsidP="000D3B6D">
      <w:pPr>
        <w:pStyle w:val="a4"/>
        <w:keepNext/>
        <w:rPr>
          <w:rtl/>
        </w:rPr>
      </w:pPr>
      <w:bookmarkStart w:id="5553" w:name="ET_speaker_5787_551"/>
      <w:r w:rsidRPr="000D3B6D">
        <w:rPr>
          <w:rStyle w:val="TagStyle"/>
          <w:rtl/>
        </w:rPr>
        <w:t xml:space="preserve"> &lt;&lt; דובר &gt;&gt; </w:t>
      </w:r>
      <w:r>
        <w:rPr>
          <w:rtl/>
        </w:rPr>
        <w:t>יוראי להב הרצנו (יש עתיד):</w:t>
      </w:r>
      <w:r w:rsidRPr="000D3B6D">
        <w:rPr>
          <w:rStyle w:val="TagStyle"/>
          <w:rtl/>
        </w:rPr>
        <w:t xml:space="preserve"> &lt;&lt; דובר &gt;&gt;</w:t>
      </w:r>
      <w:r w:rsidR="006550BD">
        <w:rPr>
          <w:rtl/>
        </w:rPr>
        <w:t xml:space="preserve"> </w:t>
      </w:r>
      <w:r>
        <w:rPr>
          <w:rtl/>
        </w:rPr>
        <w:t xml:space="preserve"> </w:t>
      </w:r>
      <w:bookmarkEnd w:id="5553"/>
    </w:p>
    <w:p w14:paraId="6BFB9C72" w14:textId="77777777" w:rsidR="000D3B6D" w:rsidRDefault="000D3B6D" w:rsidP="000D3B6D">
      <w:pPr>
        <w:pStyle w:val="KeepWithNext"/>
        <w:rPr>
          <w:rtl/>
          <w:lang w:eastAsia="he-IL"/>
        </w:rPr>
      </w:pPr>
    </w:p>
    <w:p w14:paraId="120E16C8" w14:textId="3E9B3670" w:rsidR="000D3B6D" w:rsidRDefault="000D3B6D" w:rsidP="000D3B6D">
      <w:pPr>
        <w:rPr>
          <w:rtl/>
          <w:lang w:eastAsia="he-IL"/>
        </w:rPr>
      </w:pPr>
      <w:bookmarkStart w:id="5554" w:name="_ETM_Q1_3213808"/>
      <w:bookmarkStart w:id="5555" w:name="_ETM_Q1_3213833"/>
      <w:bookmarkEnd w:id="5554"/>
      <w:bookmarkEnd w:id="5555"/>
      <w:r>
        <w:rPr>
          <w:rFonts w:hint="cs"/>
          <w:rtl/>
          <w:lang w:eastAsia="he-IL"/>
        </w:rPr>
        <w:t xml:space="preserve">יש </w:t>
      </w:r>
      <w:bookmarkStart w:id="5556" w:name="_ETM_Q1_3212052"/>
      <w:bookmarkEnd w:id="5556"/>
      <w:r>
        <w:rPr>
          <w:rFonts w:hint="cs"/>
          <w:rtl/>
          <w:lang w:eastAsia="he-IL"/>
        </w:rPr>
        <w:t>פה מישהו מרשות התחרות אולי</w:t>
      </w:r>
      <w:bookmarkStart w:id="5557" w:name="_ETM_Q1_3214095"/>
      <w:bookmarkStart w:id="5558" w:name="_ETM_Q1_3212612"/>
      <w:bookmarkEnd w:id="5557"/>
      <w:bookmarkEnd w:id="5558"/>
      <w:r>
        <w:rPr>
          <w:rFonts w:hint="cs"/>
          <w:rtl/>
          <w:lang w:eastAsia="he-IL"/>
        </w:rPr>
        <w:t>?</w:t>
      </w:r>
      <w:bookmarkStart w:id="5559" w:name="_ETM_Q1_3211308"/>
      <w:bookmarkStart w:id="5560" w:name="_ETM_Q1_3184864"/>
      <w:bookmarkStart w:id="5561" w:name="_ETM_Q1_3184595"/>
      <w:bookmarkStart w:id="5562" w:name="_ETM_Q1_3210747"/>
      <w:bookmarkStart w:id="5563" w:name="_ETM_Q1_3215064"/>
      <w:bookmarkEnd w:id="5559"/>
      <w:bookmarkEnd w:id="5560"/>
      <w:bookmarkEnd w:id="5561"/>
      <w:bookmarkEnd w:id="5562"/>
      <w:bookmarkEnd w:id="5563"/>
    </w:p>
    <w:p w14:paraId="2DC313CA" w14:textId="77777777" w:rsidR="000D3B6D" w:rsidRDefault="000D3B6D" w:rsidP="000D3B6D">
      <w:pPr>
        <w:rPr>
          <w:rtl/>
          <w:lang w:eastAsia="he-IL"/>
        </w:rPr>
      </w:pPr>
      <w:bookmarkStart w:id="5564" w:name="_ETM_Q1_3215137"/>
      <w:bookmarkEnd w:id="5564"/>
    </w:p>
    <w:p w14:paraId="0087AA83" w14:textId="105CB290" w:rsidR="000D3B6D" w:rsidRDefault="000D3B6D" w:rsidP="000D3B6D">
      <w:pPr>
        <w:pStyle w:val="af6"/>
        <w:keepNext/>
        <w:rPr>
          <w:rtl/>
        </w:rPr>
      </w:pPr>
      <w:bookmarkStart w:id="5565" w:name="ET_yor_5159_552"/>
      <w:r w:rsidRPr="000D3B6D">
        <w:rPr>
          <w:rStyle w:val="TagStyle"/>
          <w:rtl/>
        </w:rPr>
        <w:t xml:space="preserve"> &lt;&lt; יור &gt;&gt; </w:t>
      </w:r>
      <w:r>
        <w:rPr>
          <w:rtl/>
        </w:rPr>
        <w:t>היו"ר דוד ביטן:</w:t>
      </w:r>
      <w:r w:rsidRPr="000D3B6D">
        <w:rPr>
          <w:rStyle w:val="TagStyle"/>
          <w:rtl/>
        </w:rPr>
        <w:t xml:space="preserve"> &lt;&lt; יור &gt;&gt;</w:t>
      </w:r>
      <w:r w:rsidR="006550BD">
        <w:rPr>
          <w:rtl/>
        </w:rPr>
        <w:t xml:space="preserve"> </w:t>
      </w:r>
      <w:r>
        <w:rPr>
          <w:rtl/>
        </w:rPr>
        <w:t xml:space="preserve"> </w:t>
      </w:r>
      <w:bookmarkEnd w:id="5565"/>
    </w:p>
    <w:p w14:paraId="36E2425B" w14:textId="77777777" w:rsidR="000D3B6D" w:rsidRDefault="000D3B6D" w:rsidP="000D3B6D">
      <w:pPr>
        <w:pStyle w:val="KeepWithNext"/>
        <w:rPr>
          <w:rtl/>
          <w:lang w:eastAsia="he-IL"/>
        </w:rPr>
      </w:pPr>
    </w:p>
    <w:p w14:paraId="3ED052AE" w14:textId="6C468E23" w:rsidR="000D3B6D" w:rsidRDefault="000D3B6D" w:rsidP="000D3B6D">
      <w:pPr>
        <w:rPr>
          <w:rtl/>
          <w:lang w:eastAsia="he-IL"/>
        </w:rPr>
      </w:pPr>
      <w:bookmarkStart w:id="5566" w:name="_ETM_Q1_3216011"/>
      <w:bookmarkStart w:id="5567" w:name="_ETM_Q1_3216048"/>
      <w:bookmarkStart w:id="5568" w:name="_ETM_Q1_3214238"/>
      <w:bookmarkEnd w:id="5566"/>
      <w:bookmarkEnd w:id="5567"/>
      <w:bookmarkEnd w:id="5568"/>
      <w:r>
        <w:rPr>
          <w:rFonts w:hint="cs"/>
          <w:rtl/>
          <w:lang w:eastAsia="he-IL"/>
        </w:rPr>
        <w:t>הוא לא</w:t>
      </w:r>
      <w:bookmarkStart w:id="5569" w:name="_ETM_Q1_3215995"/>
      <w:bookmarkEnd w:id="5569"/>
      <w:r>
        <w:rPr>
          <w:rFonts w:hint="cs"/>
          <w:rtl/>
          <w:lang w:eastAsia="he-IL"/>
        </w:rPr>
        <w:t xml:space="preserve"> הגיע. הוא יגיע,</w:t>
      </w:r>
      <w:bookmarkStart w:id="5570" w:name="_ETM_Q1_3215370"/>
      <w:bookmarkEnd w:id="5570"/>
      <w:r>
        <w:rPr>
          <w:rFonts w:hint="cs"/>
          <w:rtl/>
          <w:lang w:eastAsia="he-IL"/>
        </w:rPr>
        <w:t xml:space="preserve"> אל תדאג, זו ישיבה ארוכה. </w:t>
      </w:r>
      <w:bookmarkStart w:id="5571" w:name="_ETM_Q1_3218342"/>
      <w:bookmarkEnd w:id="5571"/>
    </w:p>
    <w:p w14:paraId="36E06DBF" w14:textId="77777777" w:rsidR="000D3B6D" w:rsidRDefault="000D3B6D" w:rsidP="000D3B6D">
      <w:pPr>
        <w:rPr>
          <w:rtl/>
          <w:lang w:eastAsia="he-IL"/>
        </w:rPr>
      </w:pPr>
      <w:bookmarkStart w:id="5572" w:name="_ETM_Q1_3218409"/>
      <w:bookmarkEnd w:id="5572"/>
    </w:p>
    <w:p w14:paraId="373EB59C" w14:textId="21F63418" w:rsidR="000D3B6D" w:rsidRDefault="000D3B6D" w:rsidP="000D3B6D">
      <w:pPr>
        <w:pStyle w:val="a4"/>
        <w:keepNext/>
        <w:rPr>
          <w:rtl/>
        </w:rPr>
      </w:pPr>
      <w:bookmarkStart w:id="5573" w:name="ET_speaker_5787_553"/>
      <w:r w:rsidRPr="000D3B6D">
        <w:rPr>
          <w:rStyle w:val="TagStyle"/>
          <w:rtl/>
        </w:rPr>
        <w:t xml:space="preserve"> &lt;&lt; דובר &gt;&gt; </w:t>
      </w:r>
      <w:r>
        <w:rPr>
          <w:rtl/>
        </w:rPr>
        <w:t>יוראי להב הרצנו (יש עתיד):</w:t>
      </w:r>
      <w:r w:rsidRPr="000D3B6D">
        <w:rPr>
          <w:rStyle w:val="TagStyle"/>
          <w:rtl/>
        </w:rPr>
        <w:t xml:space="preserve"> &lt;&lt; דובר &gt;&gt;</w:t>
      </w:r>
      <w:r w:rsidR="006550BD">
        <w:rPr>
          <w:rtl/>
        </w:rPr>
        <w:t xml:space="preserve"> </w:t>
      </w:r>
      <w:r>
        <w:rPr>
          <w:rtl/>
        </w:rPr>
        <w:t xml:space="preserve"> </w:t>
      </w:r>
      <w:bookmarkEnd w:id="5573"/>
    </w:p>
    <w:p w14:paraId="457CF4AF" w14:textId="77777777" w:rsidR="000D3B6D" w:rsidRDefault="000D3B6D" w:rsidP="000D3B6D">
      <w:pPr>
        <w:pStyle w:val="KeepWithNext"/>
        <w:rPr>
          <w:rtl/>
          <w:lang w:eastAsia="he-IL"/>
        </w:rPr>
      </w:pPr>
    </w:p>
    <w:p w14:paraId="222EFA5C" w14:textId="7AE68666" w:rsidR="000D3B6D" w:rsidRDefault="000D3B6D" w:rsidP="000D3B6D">
      <w:pPr>
        <w:rPr>
          <w:rtl/>
          <w:lang w:eastAsia="he-IL"/>
        </w:rPr>
      </w:pPr>
      <w:r>
        <w:rPr>
          <w:rFonts w:hint="cs"/>
          <w:rtl/>
          <w:lang w:eastAsia="he-IL"/>
        </w:rPr>
        <w:t>א</w:t>
      </w:r>
      <w:bookmarkStart w:id="5574" w:name="_ETM_Q1_3217478"/>
      <w:bookmarkStart w:id="5575" w:name="_ETM_Q1_3217515"/>
      <w:bookmarkEnd w:id="5574"/>
      <w:bookmarkEnd w:id="5575"/>
      <w:r>
        <w:rPr>
          <w:rFonts w:hint="cs"/>
          <w:rtl/>
          <w:lang w:eastAsia="he-IL"/>
        </w:rPr>
        <w:t xml:space="preserve">ני פה. </w:t>
      </w:r>
      <w:bookmarkStart w:id="5576" w:name="_ETM_Q1_3218390"/>
      <w:bookmarkStart w:id="5577" w:name="_ETM_Q1_3218591"/>
      <w:bookmarkEnd w:id="5576"/>
      <w:bookmarkEnd w:id="5577"/>
    </w:p>
    <w:p w14:paraId="340A3B26" w14:textId="77777777" w:rsidR="000D3B6D" w:rsidRDefault="000D3B6D" w:rsidP="000D3B6D">
      <w:pPr>
        <w:rPr>
          <w:rtl/>
          <w:lang w:eastAsia="he-IL"/>
        </w:rPr>
      </w:pPr>
      <w:bookmarkStart w:id="5578" w:name="_ETM_Q1_3218664"/>
      <w:bookmarkEnd w:id="5578"/>
    </w:p>
    <w:p w14:paraId="1BC8AF68" w14:textId="17C0EB68" w:rsidR="000D3B6D" w:rsidRDefault="000D3B6D" w:rsidP="000D3B6D">
      <w:pPr>
        <w:pStyle w:val="af6"/>
        <w:keepNext/>
        <w:rPr>
          <w:rtl/>
        </w:rPr>
      </w:pPr>
      <w:bookmarkStart w:id="5579" w:name="ET_yor_5159_554"/>
      <w:r w:rsidRPr="000D3B6D">
        <w:rPr>
          <w:rStyle w:val="TagStyle"/>
          <w:rtl/>
        </w:rPr>
        <w:t xml:space="preserve"> &lt;&lt; יור &gt;&gt; </w:t>
      </w:r>
      <w:r>
        <w:rPr>
          <w:rtl/>
        </w:rPr>
        <w:t>היו"ר דוד ביטן:</w:t>
      </w:r>
      <w:r w:rsidRPr="000D3B6D">
        <w:rPr>
          <w:rStyle w:val="TagStyle"/>
          <w:rtl/>
        </w:rPr>
        <w:t xml:space="preserve"> &lt;&lt; יור &gt;&gt;</w:t>
      </w:r>
      <w:r w:rsidR="006550BD">
        <w:rPr>
          <w:rtl/>
        </w:rPr>
        <w:t xml:space="preserve"> </w:t>
      </w:r>
      <w:r>
        <w:rPr>
          <w:rtl/>
        </w:rPr>
        <w:t xml:space="preserve"> </w:t>
      </w:r>
      <w:bookmarkEnd w:id="5579"/>
    </w:p>
    <w:p w14:paraId="1FCB9C4E" w14:textId="77777777" w:rsidR="000D3B6D" w:rsidRDefault="000D3B6D" w:rsidP="000D3B6D">
      <w:pPr>
        <w:pStyle w:val="KeepWithNext"/>
        <w:rPr>
          <w:rtl/>
          <w:lang w:eastAsia="he-IL"/>
        </w:rPr>
      </w:pPr>
    </w:p>
    <w:p w14:paraId="40E2B7CB" w14:textId="69277391" w:rsidR="000D3B6D" w:rsidRDefault="000D3B6D" w:rsidP="000D3B6D">
      <w:pPr>
        <w:rPr>
          <w:rtl/>
          <w:lang w:eastAsia="he-IL"/>
        </w:rPr>
      </w:pPr>
      <w:r>
        <w:rPr>
          <w:rFonts w:hint="cs"/>
          <w:rtl/>
          <w:lang w:eastAsia="he-IL"/>
        </w:rPr>
        <w:t>ר</w:t>
      </w:r>
      <w:bookmarkStart w:id="5580" w:name="_ETM_Q1_3219537"/>
      <w:bookmarkStart w:id="5581" w:name="_ETM_Q1_3219564"/>
      <w:bookmarkEnd w:id="5580"/>
      <w:bookmarkEnd w:id="5581"/>
      <w:r>
        <w:rPr>
          <w:rFonts w:hint="cs"/>
          <w:rtl/>
          <w:lang w:eastAsia="he-IL"/>
        </w:rPr>
        <w:t xml:space="preserve">שות התחרות </w:t>
      </w:r>
      <w:bookmarkStart w:id="5582" w:name="_ETM_Q1_3218726"/>
      <w:bookmarkEnd w:id="5582"/>
      <w:r>
        <w:rPr>
          <w:rFonts w:hint="cs"/>
          <w:rtl/>
          <w:lang w:eastAsia="he-IL"/>
        </w:rPr>
        <w:t xml:space="preserve">בעיקרון היא נגד זה. זה המצב, </w:t>
      </w:r>
      <w:bookmarkStart w:id="5583" w:name="_ETM_Q1_3221753"/>
      <w:bookmarkEnd w:id="5583"/>
      <w:r>
        <w:rPr>
          <w:rFonts w:hint="cs"/>
          <w:rtl/>
          <w:lang w:eastAsia="he-IL"/>
        </w:rPr>
        <w:t xml:space="preserve">מה אני </w:t>
      </w:r>
      <w:bookmarkStart w:id="5584" w:name="_ETM_Q1_3222305"/>
      <w:bookmarkEnd w:id="5584"/>
      <w:r>
        <w:rPr>
          <w:rFonts w:hint="cs"/>
          <w:rtl/>
          <w:lang w:eastAsia="he-IL"/>
        </w:rPr>
        <w:t xml:space="preserve">יכול לעשות? הם רוצים, נלחמים על תחרות שאין אותה. </w:t>
      </w:r>
      <w:bookmarkStart w:id="5585" w:name="_ETM_Q1_3225688"/>
      <w:bookmarkEnd w:id="5585"/>
      <w:r>
        <w:rPr>
          <w:rFonts w:hint="cs"/>
          <w:rtl/>
          <w:lang w:eastAsia="he-IL"/>
        </w:rPr>
        <w:t>אתה</w:t>
      </w:r>
      <w:bookmarkStart w:id="5586" w:name="_ETM_Q1_3225952"/>
      <w:bookmarkEnd w:id="5586"/>
      <w:r>
        <w:rPr>
          <w:rFonts w:hint="cs"/>
          <w:rtl/>
          <w:lang w:eastAsia="he-IL"/>
        </w:rPr>
        <w:t xml:space="preserve"> יודע מה התחרות היחידה במדינה? מי מע</w:t>
      </w:r>
      <w:bookmarkStart w:id="5587" w:name="_ETM_Q1_3227639"/>
      <w:bookmarkEnd w:id="5587"/>
      <w:r>
        <w:rPr>
          <w:rFonts w:hint="cs"/>
          <w:rtl/>
          <w:lang w:eastAsia="he-IL"/>
        </w:rPr>
        <w:t>לה את המחיר יותר</w:t>
      </w:r>
      <w:bookmarkStart w:id="5588" w:name="_ETM_Q1_3229211"/>
      <w:bookmarkEnd w:id="5588"/>
      <w:r>
        <w:rPr>
          <w:rFonts w:hint="cs"/>
          <w:rtl/>
          <w:lang w:eastAsia="he-IL"/>
        </w:rPr>
        <w:t xml:space="preserve"> מהר. זו התחרות היחידה שעוב</w:t>
      </w:r>
      <w:bookmarkStart w:id="5589" w:name="_ETM_Q1_3230330"/>
      <w:bookmarkEnd w:id="5589"/>
      <w:r>
        <w:rPr>
          <w:rFonts w:hint="cs"/>
          <w:rtl/>
          <w:lang w:eastAsia="he-IL"/>
        </w:rPr>
        <w:t xml:space="preserve">דת יפה מאוד. </w:t>
      </w:r>
      <w:bookmarkStart w:id="5590" w:name="_ETM_Q1_3231815"/>
      <w:bookmarkEnd w:id="5590"/>
    </w:p>
    <w:p w14:paraId="6A391B4F" w14:textId="77777777" w:rsidR="000D3B6D" w:rsidRDefault="000D3B6D" w:rsidP="000D3B6D">
      <w:pPr>
        <w:rPr>
          <w:rtl/>
          <w:lang w:eastAsia="he-IL"/>
        </w:rPr>
      </w:pPr>
      <w:bookmarkStart w:id="5591" w:name="_ETM_Q1_3231887"/>
      <w:bookmarkEnd w:id="5591"/>
    </w:p>
    <w:p w14:paraId="55711B1A" w14:textId="1041BC9E" w:rsidR="000D3B6D" w:rsidRDefault="000D3B6D" w:rsidP="000D3B6D">
      <w:pPr>
        <w:pStyle w:val="a4"/>
        <w:keepNext/>
        <w:rPr>
          <w:rtl/>
        </w:rPr>
      </w:pPr>
      <w:bookmarkStart w:id="5592" w:name="ET_speaker_5726_555"/>
      <w:r w:rsidRPr="000D3B6D">
        <w:rPr>
          <w:rStyle w:val="TagStyle"/>
          <w:rtl/>
        </w:rPr>
        <w:t xml:space="preserve"> &lt;&lt; דובר &gt;&gt; </w:t>
      </w:r>
      <w:r>
        <w:rPr>
          <w:rtl/>
        </w:rPr>
        <w:t>ינון אזולאי (ש"ס):</w:t>
      </w:r>
      <w:r w:rsidRPr="000D3B6D">
        <w:rPr>
          <w:rStyle w:val="TagStyle"/>
          <w:rtl/>
        </w:rPr>
        <w:t xml:space="preserve"> &lt;&lt; דובר &gt;&gt;</w:t>
      </w:r>
      <w:r w:rsidR="006550BD">
        <w:rPr>
          <w:rtl/>
        </w:rPr>
        <w:t xml:space="preserve"> </w:t>
      </w:r>
      <w:r>
        <w:rPr>
          <w:rtl/>
        </w:rPr>
        <w:t xml:space="preserve"> </w:t>
      </w:r>
      <w:bookmarkEnd w:id="5592"/>
    </w:p>
    <w:p w14:paraId="2A83F55A" w14:textId="77777777" w:rsidR="000D3B6D" w:rsidRDefault="000D3B6D" w:rsidP="000D3B6D">
      <w:pPr>
        <w:pStyle w:val="KeepWithNext"/>
        <w:rPr>
          <w:rtl/>
          <w:lang w:eastAsia="he-IL"/>
        </w:rPr>
      </w:pPr>
    </w:p>
    <w:p w14:paraId="70BFE4CE" w14:textId="11AD41CE" w:rsidR="000D3B6D" w:rsidRDefault="000D3B6D" w:rsidP="000D3B6D">
      <w:pPr>
        <w:rPr>
          <w:rtl/>
          <w:lang w:eastAsia="he-IL"/>
        </w:rPr>
      </w:pPr>
      <w:bookmarkStart w:id="5593" w:name="_ETM_Q1_3234065"/>
      <w:bookmarkStart w:id="5594" w:name="_ETM_Q1_3234092"/>
      <w:bookmarkEnd w:id="5593"/>
      <w:bookmarkEnd w:id="5594"/>
      <w:r>
        <w:rPr>
          <w:rFonts w:hint="cs"/>
          <w:rtl/>
          <w:lang w:eastAsia="he-IL"/>
        </w:rPr>
        <w:t>והם</w:t>
      </w:r>
      <w:bookmarkStart w:id="5595" w:name="_ETM_Q1_3232381"/>
      <w:bookmarkEnd w:id="5595"/>
      <w:r>
        <w:rPr>
          <w:rFonts w:hint="cs"/>
          <w:rtl/>
          <w:lang w:eastAsia="he-IL"/>
        </w:rPr>
        <w:t xml:space="preserve"> לא עוצרים</w:t>
      </w:r>
      <w:bookmarkStart w:id="5596" w:name="_ETM_Q1_3233393"/>
      <w:bookmarkEnd w:id="5596"/>
      <w:r>
        <w:rPr>
          <w:rFonts w:hint="cs"/>
          <w:rtl/>
          <w:lang w:eastAsia="he-IL"/>
        </w:rPr>
        <w:t xml:space="preserve"> את זה? ר</w:t>
      </w:r>
      <w:bookmarkStart w:id="5597" w:name="_ETM_Q1_3232400"/>
      <w:bookmarkEnd w:id="5597"/>
      <w:r>
        <w:rPr>
          <w:rFonts w:hint="cs"/>
          <w:rtl/>
          <w:lang w:eastAsia="he-IL"/>
        </w:rPr>
        <w:t>שות התחרות לא עוצרת את זה?</w:t>
      </w:r>
      <w:bookmarkStart w:id="5598" w:name="_ETM_Q1_3235723"/>
      <w:bookmarkEnd w:id="5598"/>
    </w:p>
    <w:p w14:paraId="1071B5F6" w14:textId="77777777" w:rsidR="000D3B6D" w:rsidRDefault="000D3B6D" w:rsidP="000D3B6D">
      <w:pPr>
        <w:rPr>
          <w:rtl/>
          <w:lang w:eastAsia="he-IL"/>
        </w:rPr>
      </w:pPr>
      <w:bookmarkStart w:id="5599" w:name="_ETM_Q1_3235796"/>
      <w:bookmarkStart w:id="5600" w:name="_ETM_Q1_3233810"/>
      <w:bookmarkEnd w:id="5599"/>
      <w:bookmarkEnd w:id="5600"/>
    </w:p>
    <w:p w14:paraId="40C9A25F" w14:textId="6DCB9682" w:rsidR="000D3B6D" w:rsidRDefault="000D3B6D" w:rsidP="000D3B6D">
      <w:pPr>
        <w:pStyle w:val="af6"/>
        <w:keepNext/>
        <w:rPr>
          <w:rtl/>
        </w:rPr>
      </w:pPr>
      <w:bookmarkStart w:id="5601" w:name="ET_yor_5159_556"/>
      <w:r w:rsidRPr="000D3B6D">
        <w:rPr>
          <w:rStyle w:val="TagStyle"/>
          <w:rtl/>
        </w:rPr>
        <w:t xml:space="preserve"> &lt;&lt; יור &gt;&gt; </w:t>
      </w:r>
      <w:r>
        <w:rPr>
          <w:rtl/>
        </w:rPr>
        <w:t>היו"ר דוד ביטן:</w:t>
      </w:r>
      <w:r w:rsidRPr="000D3B6D">
        <w:rPr>
          <w:rStyle w:val="TagStyle"/>
          <w:rtl/>
        </w:rPr>
        <w:t xml:space="preserve"> &lt;&lt; יור &gt;&gt;</w:t>
      </w:r>
      <w:r w:rsidR="006550BD">
        <w:rPr>
          <w:rtl/>
        </w:rPr>
        <w:t xml:space="preserve"> </w:t>
      </w:r>
      <w:r>
        <w:rPr>
          <w:rtl/>
        </w:rPr>
        <w:t xml:space="preserve"> </w:t>
      </w:r>
      <w:bookmarkEnd w:id="5601"/>
    </w:p>
    <w:p w14:paraId="5324C280" w14:textId="77777777" w:rsidR="000D3B6D" w:rsidRDefault="000D3B6D" w:rsidP="000D3B6D">
      <w:pPr>
        <w:pStyle w:val="KeepWithNext"/>
        <w:rPr>
          <w:rtl/>
          <w:lang w:eastAsia="he-IL"/>
        </w:rPr>
      </w:pPr>
    </w:p>
    <w:p w14:paraId="45555CE3" w14:textId="037D0ED6" w:rsidR="000D3B6D" w:rsidRDefault="000D3B6D" w:rsidP="000D3B6D">
      <w:pPr>
        <w:rPr>
          <w:rtl/>
          <w:lang w:eastAsia="he-IL"/>
        </w:rPr>
      </w:pPr>
      <w:bookmarkStart w:id="5602" w:name="_ETM_Q1_3234631"/>
      <w:bookmarkStart w:id="5603" w:name="_ETM_Q1_3234660"/>
      <w:bookmarkEnd w:id="5602"/>
      <w:bookmarkEnd w:id="5603"/>
      <w:r>
        <w:rPr>
          <w:rFonts w:hint="cs"/>
          <w:rtl/>
          <w:lang w:eastAsia="he-IL"/>
        </w:rPr>
        <w:t xml:space="preserve">לא, היא לא </w:t>
      </w:r>
      <w:bookmarkStart w:id="5604" w:name="_ETM_Q1_3235483"/>
      <w:bookmarkEnd w:id="5604"/>
      <w:r>
        <w:rPr>
          <w:rFonts w:hint="cs"/>
          <w:rtl/>
          <w:lang w:eastAsia="he-IL"/>
        </w:rPr>
        <w:t>יכ</w:t>
      </w:r>
      <w:bookmarkStart w:id="5605" w:name="_ETM_Q1_3233723"/>
      <w:bookmarkEnd w:id="5605"/>
      <w:r>
        <w:rPr>
          <w:rFonts w:hint="cs"/>
          <w:rtl/>
          <w:lang w:eastAsia="he-IL"/>
        </w:rPr>
        <w:t>ולה. היא לא עוצרת. יש תחרות, מי מעלה. זה מעלה</w:t>
      </w:r>
      <w:bookmarkStart w:id="5606" w:name="_ETM_Q1_3236640"/>
      <w:bookmarkEnd w:id="5606"/>
      <w:r>
        <w:rPr>
          <w:rFonts w:hint="cs"/>
          <w:rtl/>
          <w:lang w:eastAsia="he-IL"/>
        </w:rPr>
        <w:t xml:space="preserve"> </w:t>
      </w:r>
      <w:bookmarkStart w:id="5607" w:name="_ETM_Q1_3236862"/>
      <w:bookmarkEnd w:id="5607"/>
      <w:r>
        <w:rPr>
          <w:rFonts w:hint="cs"/>
          <w:rtl/>
          <w:lang w:eastAsia="he-IL"/>
        </w:rPr>
        <w:t>ב-4%, זה ב-</w:t>
      </w:r>
      <w:bookmarkStart w:id="5608" w:name="_ETM_Q1_3238911"/>
      <w:bookmarkStart w:id="5609" w:name="_ETM_Q1_3237458"/>
      <w:bookmarkEnd w:id="5608"/>
      <w:bookmarkEnd w:id="5609"/>
      <w:r>
        <w:rPr>
          <w:rFonts w:hint="cs"/>
          <w:rtl/>
          <w:lang w:eastAsia="he-IL"/>
        </w:rPr>
        <w:t>8%. בסוף אתה מגיע למוצר אתה משלם</w:t>
      </w:r>
      <w:bookmarkStart w:id="5610" w:name="_ETM_Q1_3242452"/>
      <w:bookmarkEnd w:id="5610"/>
      <w:r>
        <w:rPr>
          <w:rFonts w:hint="cs"/>
          <w:rtl/>
          <w:lang w:eastAsia="he-IL"/>
        </w:rPr>
        <w:t xml:space="preserve"> עליו - - -</w:t>
      </w:r>
      <w:bookmarkStart w:id="5611" w:name="_ETM_Q1_3245413"/>
      <w:bookmarkStart w:id="5612" w:name="_ETM_Q1_3245481"/>
      <w:bookmarkEnd w:id="5611"/>
      <w:bookmarkEnd w:id="5612"/>
      <w:r>
        <w:rPr>
          <w:rFonts w:hint="cs"/>
          <w:rtl/>
          <w:lang w:eastAsia="he-IL"/>
        </w:rPr>
        <w:t xml:space="preserve"> תחרות משהו משהו. </w:t>
      </w:r>
      <w:bookmarkStart w:id="5613" w:name="_ETM_Q1_3250101"/>
      <w:bookmarkEnd w:id="5613"/>
    </w:p>
    <w:p w14:paraId="2D179513" w14:textId="77777777" w:rsidR="002510DF" w:rsidRDefault="002510DF" w:rsidP="000D3B6D">
      <w:pPr>
        <w:rPr>
          <w:rtl/>
          <w:lang w:eastAsia="he-IL"/>
        </w:rPr>
      </w:pPr>
      <w:bookmarkStart w:id="5614" w:name="_ETM_Q1_3250166"/>
      <w:bookmarkStart w:id="5615" w:name="_ETM_Q1_3248388"/>
      <w:bookmarkStart w:id="5616" w:name="_ETM_Q1_3250100"/>
      <w:bookmarkStart w:id="5617" w:name="_ETM_Q1_3248570"/>
      <w:bookmarkEnd w:id="5614"/>
      <w:bookmarkEnd w:id="5615"/>
      <w:bookmarkEnd w:id="5616"/>
      <w:bookmarkEnd w:id="5617"/>
    </w:p>
    <w:p w14:paraId="3E6C619A" w14:textId="342D496F" w:rsidR="002510DF" w:rsidRDefault="002510DF" w:rsidP="002510DF">
      <w:pPr>
        <w:pStyle w:val="a4"/>
        <w:keepNext/>
        <w:rPr>
          <w:rtl/>
        </w:rPr>
      </w:pPr>
      <w:bookmarkStart w:id="5618" w:name="ET_speaker_5787_557"/>
      <w:r w:rsidRPr="002510DF">
        <w:rPr>
          <w:rStyle w:val="TagStyle"/>
          <w:rtl/>
        </w:rPr>
        <w:t xml:space="preserve"> &lt;&lt; דובר &gt;&gt; </w:t>
      </w:r>
      <w:r>
        <w:rPr>
          <w:rtl/>
        </w:rPr>
        <w:t>יוראי להב הרצנו (יש עתיד):</w:t>
      </w:r>
      <w:r w:rsidRPr="002510DF">
        <w:rPr>
          <w:rStyle w:val="TagStyle"/>
          <w:rtl/>
        </w:rPr>
        <w:t xml:space="preserve"> &lt;&lt; דובר &gt;&gt;</w:t>
      </w:r>
      <w:r w:rsidR="006550BD">
        <w:rPr>
          <w:rtl/>
        </w:rPr>
        <w:t xml:space="preserve"> </w:t>
      </w:r>
      <w:r>
        <w:rPr>
          <w:rtl/>
        </w:rPr>
        <w:t xml:space="preserve"> </w:t>
      </w:r>
      <w:bookmarkEnd w:id="5618"/>
    </w:p>
    <w:p w14:paraId="77697FAD" w14:textId="77777777" w:rsidR="002510DF" w:rsidRDefault="002510DF" w:rsidP="002510DF">
      <w:pPr>
        <w:pStyle w:val="KeepWithNext"/>
        <w:rPr>
          <w:rtl/>
          <w:lang w:eastAsia="he-IL"/>
        </w:rPr>
      </w:pPr>
    </w:p>
    <w:p w14:paraId="24631B32" w14:textId="29FB0294" w:rsidR="002510DF" w:rsidRDefault="002510DF" w:rsidP="002510DF">
      <w:pPr>
        <w:rPr>
          <w:rtl/>
          <w:lang w:eastAsia="he-IL"/>
        </w:rPr>
      </w:pPr>
      <w:bookmarkStart w:id="5619" w:name="_ETM_Q1_3250523"/>
      <w:bookmarkStart w:id="5620" w:name="_ETM_Q1_3250546"/>
      <w:bookmarkEnd w:id="5619"/>
      <w:bookmarkEnd w:id="5620"/>
      <w:r>
        <w:rPr>
          <w:rFonts w:hint="cs"/>
          <w:rtl/>
          <w:lang w:eastAsia="he-IL"/>
        </w:rPr>
        <w:t>אני רוצה לק</w:t>
      </w:r>
      <w:bookmarkStart w:id="5621" w:name="_ETM_Q1_3251763"/>
      <w:bookmarkEnd w:id="5621"/>
      <w:r>
        <w:rPr>
          <w:rFonts w:hint="cs"/>
          <w:rtl/>
          <w:lang w:eastAsia="he-IL"/>
        </w:rPr>
        <w:t>בל ה</w:t>
      </w:r>
      <w:bookmarkStart w:id="5622" w:name="_ETM_Q1_3251544"/>
      <w:bookmarkEnd w:id="5622"/>
      <w:r>
        <w:rPr>
          <w:rFonts w:hint="cs"/>
          <w:rtl/>
          <w:lang w:eastAsia="he-IL"/>
        </w:rPr>
        <w:t xml:space="preserve">תייחסות </w:t>
      </w:r>
      <w:bookmarkStart w:id="5623" w:name="_ETM_Q1_3252612"/>
      <w:bookmarkEnd w:id="5623"/>
      <w:r>
        <w:rPr>
          <w:rFonts w:hint="cs"/>
          <w:rtl/>
          <w:lang w:eastAsia="he-IL"/>
        </w:rPr>
        <w:t xml:space="preserve">ספציפית על </w:t>
      </w:r>
      <w:bookmarkStart w:id="5624" w:name="_ETM_Q1_3252643"/>
      <w:bookmarkEnd w:id="5624"/>
      <w:r>
        <w:rPr>
          <w:rFonts w:hint="cs"/>
          <w:rtl/>
          <w:lang w:eastAsia="he-IL"/>
        </w:rPr>
        <w:t xml:space="preserve">הסדר כובל. </w:t>
      </w:r>
      <w:bookmarkStart w:id="5625" w:name="_ETM_Q1_3256166"/>
      <w:bookmarkEnd w:id="5625"/>
    </w:p>
    <w:p w14:paraId="0389E085" w14:textId="77777777" w:rsidR="002510DF" w:rsidRDefault="002510DF" w:rsidP="002510DF">
      <w:pPr>
        <w:rPr>
          <w:rtl/>
          <w:lang w:eastAsia="he-IL"/>
        </w:rPr>
      </w:pPr>
    </w:p>
    <w:p w14:paraId="7D2E15B4" w14:textId="313D2A19" w:rsidR="002510DF" w:rsidRDefault="002510DF" w:rsidP="002510DF">
      <w:pPr>
        <w:pStyle w:val="af6"/>
        <w:keepNext/>
        <w:rPr>
          <w:rtl/>
        </w:rPr>
      </w:pPr>
      <w:bookmarkStart w:id="5626" w:name="ET_yor_5159_558"/>
      <w:r w:rsidRPr="002510DF">
        <w:rPr>
          <w:rStyle w:val="TagStyle"/>
          <w:rtl/>
        </w:rPr>
        <w:t xml:space="preserve"> &lt;&lt; יור &gt;&gt; </w:t>
      </w:r>
      <w:r>
        <w:rPr>
          <w:rtl/>
        </w:rPr>
        <w:t>היו"ר דוד ביטן:</w:t>
      </w:r>
      <w:r w:rsidRPr="002510DF">
        <w:rPr>
          <w:rStyle w:val="TagStyle"/>
          <w:rtl/>
        </w:rPr>
        <w:t xml:space="preserve"> &lt;&lt; יור &gt;&gt;</w:t>
      </w:r>
      <w:r w:rsidR="006550BD">
        <w:rPr>
          <w:rtl/>
        </w:rPr>
        <w:t xml:space="preserve"> </w:t>
      </w:r>
      <w:r>
        <w:rPr>
          <w:rtl/>
        </w:rPr>
        <w:t xml:space="preserve"> </w:t>
      </w:r>
      <w:bookmarkEnd w:id="5626"/>
    </w:p>
    <w:p w14:paraId="4849B1F4" w14:textId="77777777" w:rsidR="002510DF" w:rsidRDefault="002510DF" w:rsidP="002510DF">
      <w:pPr>
        <w:pStyle w:val="KeepWithNext"/>
        <w:rPr>
          <w:rtl/>
          <w:lang w:eastAsia="he-IL"/>
        </w:rPr>
      </w:pPr>
    </w:p>
    <w:p w14:paraId="07F376E8" w14:textId="4AE4D043" w:rsidR="002510DF" w:rsidRDefault="002510DF" w:rsidP="002510DF">
      <w:pPr>
        <w:rPr>
          <w:rtl/>
          <w:lang w:eastAsia="he-IL"/>
        </w:rPr>
      </w:pPr>
      <w:bookmarkStart w:id="5627" w:name="_ETM_Q1_3255115"/>
      <w:bookmarkEnd w:id="5627"/>
      <w:r>
        <w:rPr>
          <w:rFonts w:hint="cs"/>
          <w:rtl/>
          <w:lang w:eastAsia="he-IL"/>
        </w:rPr>
        <w:t>ת</w:t>
      </w:r>
      <w:bookmarkStart w:id="5628" w:name="_ETM_Q1_3255158"/>
      <w:bookmarkEnd w:id="5628"/>
      <w:r>
        <w:rPr>
          <w:rFonts w:hint="cs"/>
          <w:rtl/>
          <w:lang w:eastAsia="he-IL"/>
        </w:rPr>
        <w:t xml:space="preserve">שאל אותו כשהוא יגיע, מה </w:t>
      </w:r>
      <w:bookmarkStart w:id="5629" w:name="_ETM_Q1_3257471"/>
      <w:bookmarkEnd w:id="5629"/>
      <w:r>
        <w:rPr>
          <w:rFonts w:hint="cs"/>
          <w:rtl/>
          <w:lang w:eastAsia="he-IL"/>
        </w:rPr>
        <w:t xml:space="preserve">אתה רוצה שהיא תעשה? </w:t>
      </w:r>
      <w:bookmarkStart w:id="5630" w:name="_ETM_Q1_3258293"/>
      <w:bookmarkStart w:id="5631" w:name="_ETM_Q1_3258666"/>
      <w:bookmarkEnd w:id="5630"/>
      <w:bookmarkEnd w:id="5631"/>
    </w:p>
    <w:p w14:paraId="0C030F6A" w14:textId="77777777" w:rsidR="002510DF" w:rsidRDefault="002510DF" w:rsidP="002510DF">
      <w:pPr>
        <w:rPr>
          <w:rtl/>
          <w:lang w:eastAsia="he-IL"/>
        </w:rPr>
      </w:pPr>
      <w:bookmarkStart w:id="5632" w:name="_ETM_Q1_3258729"/>
      <w:bookmarkStart w:id="5633" w:name="_ETM_Q1_3257009"/>
      <w:bookmarkEnd w:id="5632"/>
      <w:bookmarkEnd w:id="5633"/>
    </w:p>
    <w:p w14:paraId="15A7EC27" w14:textId="0A73E814" w:rsidR="002510DF" w:rsidRDefault="002510DF" w:rsidP="002510DF">
      <w:pPr>
        <w:pStyle w:val="a4"/>
        <w:keepNext/>
        <w:rPr>
          <w:rtl/>
        </w:rPr>
      </w:pPr>
      <w:bookmarkStart w:id="5634" w:name="ET_speaker_5787_559"/>
      <w:r w:rsidRPr="002510DF">
        <w:rPr>
          <w:rStyle w:val="TagStyle"/>
          <w:rtl/>
        </w:rPr>
        <w:t xml:space="preserve"> &lt;&lt; דובר &gt;&gt; </w:t>
      </w:r>
      <w:r>
        <w:rPr>
          <w:rtl/>
        </w:rPr>
        <w:t>יוראי להב הרצנו (יש עתיד):</w:t>
      </w:r>
      <w:r w:rsidRPr="002510DF">
        <w:rPr>
          <w:rStyle w:val="TagStyle"/>
          <w:rtl/>
        </w:rPr>
        <w:t xml:space="preserve"> &lt;&lt; דובר &gt;&gt;</w:t>
      </w:r>
      <w:r w:rsidR="006550BD">
        <w:rPr>
          <w:rtl/>
        </w:rPr>
        <w:t xml:space="preserve"> </w:t>
      </w:r>
      <w:r>
        <w:rPr>
          <w:rtl/>
        </w:rPr>
        <w:t xml:space="preserve"> </w:t>
      </w:r>
      <w:bookmarkEnd w:id="5634"/>
    </w:p>
    <w:p w14:paraId="6A2CDE9A" w14:textId="77777777" w:rsidR="002510DF" w:rsidRDefault="002510DF" w:rsidP="002510DF">
      <w:pPr>
        <w:pStyle w:val="KeepWithNext"/>
        <w:rPr>
          <w:rtl/>
          <w:lang w:eastAsia="he-IL"/>
        </w:rPr>
      </w:pPr>
    </w:p>
    <w:p w14:paraId="6C8BEBEC" w14:textId="79506374" w:rsidR="002510DF" w:rsidRDefault="002510DF" w:rsidP="002510DF">
      <w:pPr>
        <w:rPr>
          <w:rtl/>
          <w:lang w:eastAsia="he-IL"/>
        </w:rPr>
      </w:pPr>
      <w:bookmarkStart w:id="5635" w:name="_ETM_Q1_3257926"/>
      <w:bookmarkStart w:id="5636" w:name="_ETM_Q1_3257955"/>
      <w:bookmarkEnd w:id="5635"/>
      <w:bookmarkEnd w:id="5636"/>
      <w:r>
        <w:rPr>
          <w:rFonts w:hint="cs"/>
          <w:rtl/>
          <w:lang w:eastAsia="he-IL"/>
        </w:rPr>
        <w:t xml:space="preserve">לא, לא, אני שואל, אומר לך </w:t>
      </w:r>
      <w:bookmarkStart w:id="5637" w:name="_ETM_Q1_3260296"/>
      <w:bookmarkEnd w:id="5637"/>
      <w:r>
        <w:rPr>
          <w:rFonts w:hint="cs"/>
          <w:rtl/>
          <w:lang w:eastAsia="he-IL"/>
        </w:rPr>
        <w:t>שאני רו</w:t>
      </w:r>
      <w:bookmarkStart w:id="5638" w:name="_ETM_Q1_3259480"/>
      <w:bookmarkEnd w:id="5638"/>
      <w:r>
        <w:rPr>
          <w:rFonts w:hint="cs"/>
          <w:rtl/>
          <w:lang w:eastAsia="he-IL"/>
        </w:rPr>
        <w:t>צה את ההתייחסות שלו</w:t>
      </w:r>
      <w:bookmarkStart w:id="5639" w:name="_ETM_Q1_3259868"/>
      <w:bookmarkEnd w:id="5639"/>
      <w:r>
        <w:rPr>
          <w:rFonts w:hint="cs"/>
          <w:rtl/>
          <w:lang w:eastAsia="he-IL"/>
        </w:rPr>
        <w:t xml:space="preserve">. </w:t>
      </w:r>
      <w:bookmarkStart w:id="5640" w:name="_ETM_Q1_3260188"/>
      <w:bookmarkEnd w:id="5640"/>
    </w:p>
    <w:p w14:paraId="2CEF2210" w14:textId="77777777" w:rsidR="002510DF" w:rsidRDefault="002510DF" w:rsidP="002510DF">
      <w:pPr>
        <w:rPr>
          <w:rtl/>
          <w:lang w:eastAsia="he-IL"/>
        </w:rPr>
      </w:pPr>
      <w:bookmarkStart w:id="5641" w:name="_ETM_Q1_3260248"/>
      <w:bookmarkEnd w:id="5641"/>
    </w:p>
    <w:p w14:paraId="645B738C" w14:textId="24303596" w:rsidR="002510DF" w:rsidRDefault="002510DF" w:rsidP="002510DF">
      <w:pPr>
        <w:pStyle w:val="af6"/>
        <w:keepNext/>
        <w:rPr>
          <w:rtl/>
        </w:rPr>
      </w:pPr>
      <w:bookmarkStart w:id="5642" w:name="ET_yor_5159_560"/>
      <w:r w:rsidRPr="002510DF">
        <w:rPr>
          <w:rStyle w:val="TagStyle"/>
          <w:rtl/>
        </w:rPr>
        <w:t xml:space="preserve"> &lt;&lt; יור &gt;&gt; </w:t>
      </w:r>
      <w:r>
        <w:rPr>
          <w:rtl/>
        </w:rPr>
        <w:t>היו"ר דוד ביטן:</w:t>
      </w:r>
      <w:r w:rsidRPr="002510DF">
        <w:rPr>
          <w:rStyle w:val="TagStyle"/>
          <w:rtl/>
        </w:rPr>
        <w:t xml:space="preserve"> &lt;&lt; יור &gt;&gt;</w:t>
      </w:r>
      <w:r w:rsidR="006550BD">
        <w:rPr>
          <w:rtl/>
        </w:rPr>
        <w:t xml:space="preserve"> </w:t>
      </w:r>
      <w:r>
        <w:rPr>
          <w:rtl/>
        </w:rPr>
        <w:t xml:space="preserve"> </w:t>
      </w:r>
      <w:bookmarkEnd w:id="5642"/>
    </w:p>
    <w:p w14:paraId="6286F0A2" w14:textId="77777777" w:rsidR="002510DF" w:rsidRDefault="002510DF" w:rsidP="002510DF">
      <w:pPr>
        <w:pStyle w:val="KeepWithNext"/>
        <w:rPr>
          <w:rtl/>
          <w:lang w:eastAsia="he-IL"/>
        </w:rPr>
      </w:pPr>
    </w:p>
    <w:p w14:paraId="06807CBA" w14:textId="3A6939C3" w:rsidR="002510DF" w:rsidRDefault="002510DF" w:rsidP="002510DF">
      <w:pPr>
        <w:rPr>
          <w:rtl/>
          <w:lang w:eastAsia="he-IL"/>
        </w:rPr>
      </w:pPr>
      <w:bookmarkStart w:id="5643" w:name="_ETM_Q1_3261184"/>
      <w:bookmarkStart w:id="5644" w:name="_ETM_Q1_3261207"/>
      <w:bookmarkEnd w:id="5643"/>
      <w:bookmarkEnd w:id="5644"/>
      <w:r>
        <w:rPr>
          <w:rFonts w:hint="cs"/>
          <w:rtl/>
          <w:lang w:eastAsia="he-IL"/>
        </w:rPr>
        <w:t>מאה אחוז, רשמנו</w:t>
      </w:r>
      <w:bookmarkStart w:id="5645" w:name="_ETM_Q1_3261067"/>
      <w:bookmarkEnd w:id="5645"/>
      <w:r>
        <w:rPr>
          <w:rFonts w:hint="cs"/>
          <w:rtl/>
          <w:lang w:eastAsia="he-IL"/>
        </w:rPr>
        <w:t xml:space="preserve"> את ההערה,</w:t>
      </w:r>
      <w:bookmarkStart w:id="5646" w:name="_ETM_Q1_3262549"/>
      <w:bookmarkEnd w:id="5646"/>
      <w:r>
        <w:rPr>
          <w:rFonts w:hint="cs"/>
          <w:rtl/>
          <w:lang w:eastAsia="he-IL"/>
        </w:rPr>
        <w:t xml:space="preserve"> תקבל תשובה. </w:t>
      </w:r>
    </w:p>
    <w:p w14:paraId="67C46984" w14:textId="77777777" w:rsidR="002510DF" w:rsidRDefault="002510DF" w:rsidP="002510DF">
      <w:pPr>
        <w:rPr>
          <w:rtl/>
          <w:lang w:eastAsia="he-IL"/>
        </w:rPr>
      </w:pPr>
      <w:bookmarkStart w:id="5647" w:name="_ETM_Q1_3264742"/>
      <w:bookmarkStart w:id="5648" w:name="_ETM_Q1_3264799"/>
      <w:bookmarkStart w:id="5649" w:name="_ETM_Q1_3263796"/>
      <w:bookmarkEnd w:id="5647"/>
      <w:bookmarkEnd w:id="5648"/>
      <w:bookmarkEnd w:id="5649"/>
    </w:p>
    <w:p w14:paraId="252A8BEC" w14:textId="3C17CC77" w:rsidR="002510DF" w:rsidRDefault="002510DF" w:rsidP="002510DF">
      <w:pPr>
        <w:pStyle w:val="a4"/>
        <w:keepNext/>
        <w:rPr>
          <w:rtl/>
        </w:rPr>
      </w:pPr>
      <w:bookmarkStart w:id="5650" w:name="ET_speaker_5787_561"/>
      <w:r w:rsidRPr="002510DF">
        <w:rPr>
          <w:rStyle w:val="TagStyle"/>
          <w:rtl/>
        </w:rPr>
        <w:t xml:space="preserve"> &lt;&lt; דובר &gt;&gt; </w:t>
      </w:r>
      <w:r>
        <w:rPr>
          <w:rtl/>
        </w:rPr>
        <w:t>יוראי להב הרצנו (יש עתיד):</w:t>
      </w:r>
      <w:r w:rsidRPr="002510DF">
        <w:rPr>
          <w:rStyle w:val="TagStyle"/>
          <w:rtl/>
        </w:rPr>
        <w:t xml:space="preserve"> &lt;&lt; דובר &gt;&gt;</w:t>
      </w:r>
      <w:r w:rsidR="006550BD">
        <w:rPr>
          <w:rtl/>
        </w:rPr>
        <w:t xml:space="preserve"> </w:t>
      </w:r>
      <w:r>
        <w:rPr>
          <w:rtl/>
        </w:rPr>
        <w:t xml:space="preserve"> </w:t>
      </w:r>
      <w:bookmarkEnd w:id="5650"/>
    </w:p>
    <w:p w14:paraId="02FE63D2" w14:textId="77777777" w:rsidR="002510DF" w:rsidRDefault="002510DF" w:rsidP="002510DF">
      <w:pPr>
        <w:pStyle w:val="KeepWithNext"/>
        <w:rPr>
          <w:rtl/>
          <w:lang w:eastAsia="he-IL"/>
        </w:rPr>
      </w:pPr>
    </w:p>
    <w:p w14:paraId="10DD2EB0" w14:textId="72F74F67" w:rsidR="002510DF" w:rsidRDefault="002510DF" w:rsidP="002510DF">
      <w:pPr>
        <w:rPr>
          <w:rtl/>
          <w:lang w:eastAsia="he-IL"/>
        </w:rPr>
      </w:pPr>
      <w:bookmarkStart w:id="5651" w:name="_ETM_Q1_3265843"/>
      <w:bookmarkStart w:id="5652" w:name="_ETM_Q1_3265874"/>
      <w:bookmarkEnd w:id="5651"/>
      <w:bookmarkEnd w:id="5652"/>
      <w:r>
        <w:rPr>
          <w:rFonts w:hint="cs"/>
          <w:rtl/>
          <w:lang w:eastAsia="he-IL"/>
        </w:rPr>
        <w:t xml:space="preserve">תודה. </w:t>
      </w:r>
    </w:p>
    <w:p w14:paraId="77896B36" w14:textId="77777777" w:rsidR="002510DF" w:rsidRDefault="002510DF" w:rsidP="002510DF">
      <w:pPr>
        <w:rPr>
          <w:rtl/>
          <w:lang w:eastAsia="he-IL"/>
        </w:rPr>
      </w:pPr>
      <w:bookmarkStart w:id="5653" w:name="_ETM_Q1_3266728"/>
      <w:bookmarkStart w:id="5654" w:name="_ETM_Q1_3266780"/>
      <w:bookmarkStart w:id="5655" w:name="_ETM_Q1_3264805"/>
      <w:bookmarkEnd w:id="5653"/>
      <w:bookmarkEnd w:id="5654"/>
      <w:bookmarkEnd w:id="5655"/>
    </w:p>
    <w:p w14:paraId="37040962" w14:textId="7515FEC1" w:rsidR="002510DF" w:rsidRDefault="002510DF" w:rsidP="002510DF">
      <w:pPr>
        <w:pStyle w:val="af6"/>
        <w:keepNext/>
        <w:rPr>
          <w:rtl/>
        </w:rPr>
      </w:pPr>
      <w:bookmarkStart w:id="5656" w:name="ET_yor_5159_562"/>
      <w:r w:rsidRPr="002510DF">
        <w:rPr>
          <w:rStyle w:val="TagStyle"/>
          <w:rtl/>
        </w:rPr>
        <w:t xml:space="preserve"> &lt;&lt; יור &gt;&gt; </w:t>
      </w:r>
      <w:r>
        <w:rPr>
          <w:rtl/>
        </w:rPr>
        <w:t>היו"ר דוד ביטן:</w:t>
      </w:r>
      <w:r w:rsidRPr="002510DF">
        <w:rPr>
          <w:rStyle w:val="TagStyle"/>
          <w:rtl/>
        </w:rPr>
        <w:t xml:space="preserve"> &lt;&lt; יור &gt;&gt;</w:t>
      </w:r>
      <w:r w:rsidR="006550BD">
        <w:rPr>
          <w:rtl/>
        </w:rPr>
        <w:t xml:space="preserve"> </w:t>
      </w:r>
      <w:r>
        <w:rPr>
          <w:rtl/>
        </w:rPr>
        <w:t xml:space="preserve"> </w:t>
      </w:r>
      <w:bookmarkEnd w:id="5656"/>
    </w:p>
    <w:p w14:paraId="3B47F259" w14:textId="77777777" w:rsidR="002510DF" w:rsidRDefault="002510DF" w:rsidP="002510DF">
      <w:pPr>
        <w:pStyle w:val="KeepWithNext"/>
        <w:rPr>
          <w:rtl/>
          <w:lang w:eastAsia="he-IL"/>
        </w:rPr>
      </w:pPr>
    </w:p>
    <w:p w14:paraId="0D7C200F" w14:textId="0970DE08" w:rsidR="002510DF" w:rsidRDefault="002510DF" w:rsidP="002510DF">
      <w:pPr>
        <w:rPr>
          <w:rtl/>
          <w:lang w:eastAsia="he-IL"/>
        </w:rPr>
      </w:pPr>
      <w:bookmarkStart w:id="5657" w:name="_ETM_Q1_3265885"/>
      <w:bookmarkStart w:id="5658" w:name="_ETM_Q1_3265928"/>
      <w:bookmarkEnd w:id="5657"/>
      <w:bookmarkEnd w:id="5658"/>
      <w:r>
        <w:rPr>
          <w:rFonts w:hint="cs"/>
          <w:rtl/>
          <w:lang w:eastAsia="he-IL"/>
        </w:rPr>
        <w:t xml:space="preserve">אמנם רשות התחברות היא לא </w:t>
      </w:r>
      <w:bookmarkStart w:id="5659" w:name="_ETM_Q1_3266367"/>
      <w:bookmarkEnd w:id="5659"/>
      <w:r>
        <w:rPr>
          <w:rFonts w:hint="cs"/>
          <w:rtl/>
          <w:lang w:eastAsia="he-IL"/>
        </w:rPr>
        <w:t>שופטת, הי</w:t>
      </w:r>
      <w:bookmarkStart w:id="5660" w:name="_ETM_Q1_3267338"/>
      <w:bookmarkEnd w:id="5660"/>
      <w:r>
        <w:rPr>
          <w:rFonts w:hint="cs"/>
          <w:rtl/>
          <w:lang w:eastAsia="he-IL"/>
        </w:rPr>
        <w:t xml:space="preserve">א רק רשות תחרות. אין בעיה. התייחסות כן. </w:t>
      </w:r>
      <w:bookmarkStart w:id="5661" w:name="_ETM_Q1_3272762"/>
      <w:bookmarkStart w:id="5662" w:name="_ETM_Q1_3271287"/>
      <w:bookmarkStart w:id="5663" w:name="_ETM_Q1_3270356"/>
      <w:bookmarkStart w:id="5664" w:name="_ETM_Q1_3270182"/>
      <w:bookmarkStart w:id="5665" w:name="_ETM_Q1_3270396"/>
      <w:bookmarkStart w:id="5666" w:name="_ETM_Q1_3270257"/>
      <w:bookmarkStart w:id="5667" w:name="_ETM_Q1_3270900"/>
      <w:bookmarkStart w:id="5668" w:name="_ETM_Q1_3272080"/>
      <w:bookmarkStart w:id="5669" w:name="_ETM_Q1_3273225"/>
      <w:bookmarkStart w:id="5670" w:name="_ETM_Q1_3272534"/>
      <w:bookmarkEnd w:id="5661"/>
      <w:bookmarkEnd w:id="5662"/>
      <w:bookmarkEnd w:id="5663"/>
      <w:bookmarkEnd w:id="5664"/>
      <w:bookmarkEnd w:id="5665"/>
      <w:bookmarkEnd w:id="5666"/>
      <w:bookmarkEnd w:id="5667"/>
      <w:bookmarkEnd w:id="5668"/>
      <w:bookmarkEnd w:id="5669"/>
      <w:bookmarkEnd w:id="5670"/>
    </w:p>
    <w:p w14:paraId="349E880A" w14:textId="77777777" w:rsidR="002510DF" w:rsidRDefault="002510DF" w:rsidP="002510DF">
      <w:pPr>
        <w:rPr>
          <w:rtl/>
          <w:lang w:eastAsia="he-IL"/>
        </w:rPr>
      </w:pPr>
      <w:bookmarkStart w:id="5671" w:name="_ETM_Q1_3272752"/>
      <w:bookmarkStart w:id="5672" w:name="_ETM_Q1_3272817"/>
      <w:bookmarkEnd w:id="5671"/>
      <w:bookmarkEnd w:id="5672"/>
    </w:p>
    <w:p w14:paraId="60FF2C90" w14:textId="5E6867B5" w:rsidR="002510DF" w:rsidRDefault="002510DF" w:rsidP="002510DF">
      <w:pPr>
        <w:pStyle w:val="a4"/>
        <w:keepNext/>
        <w:rPr>
          <w:rtl/>
        </w:rPr>
      </w:pPr>
      <w:bookmarkStart w:id="5673" w:name="ET_speaker_5787_563"/>
      <w:r w:rsidRPr="002510DF">
        <w:rPr>
          <w:rStyle w:val="TagStyle"/>
          <w:rtl/>
        </w:rPr>
        <w:t xml:space="preserve"> &lt;&lt; דובר &gt;&gt; </w:t>
      </w:r>
      <w:r>
        <w:rPr>
          <w:rtl/>
        </w:rPr>
        <w:t>יוראי להב הרצנו (יש עתיד):</w:t>
      </w:r>
      <w:r w:rsidRPr="002510DF">
        <w:rPr>
          <w:rStyle w:val="TagStyle"/>
          <w:rtl/>
        </w:rPr>
        <w:t xml:space="preserve"> &lt;&lt; דובר &gt;&gt;</w:t>
      </w:r>
      <w:r w:rsidR="006550BD">
        <w:rPr>
          <w:rtl/>
        </w:rPr>
        <w:t xml:space="preserve"> </w:t>
      </w:r>
      <w:r>
        <w:rPr>
          <w:rtl/>
        </w:rPr>
        <w:t xml:space="preserve"> </w:t>
      </w:r>
      <w:bookmarkEnd w:id="5673"/>
    </w:p>
    <w:p w14:paraId="23B01521" w14:textId="77777777" w:rsidR="002510DF" w:rsidRDefault="002510DF" w:rsidP="002510DF">
      <w:pPr>
        <w:pStyle w:val="KeepWithNext"/>
        <w:rPr>
          <w:rtl/>
          <w:lang w:eastAsia="he-IL"/>
        </w:rPr>
      </w:pPr>
    </w:p>
    <w:p w14:paraId="427E8A18" w14:textId="629E3E90" w:rsidR="002510DF" w:rsidRDefault="002510DF" w:rsidP="002510DF">
      <w:pPr>
        <w:rPr>
          <w:rtl/>
          <w:lang w:eastAsia="he-IL"/>
        </w:rPr>
      </w:pPr>
      <w:r>
        <w:rPr>
          <w:rFonts w:hint="cs"/>
          <w:rtl/>
          <w:lang w:eastAsia="he-IL"/>
        </w:rPr>
        <w:t>א</w:t>
      </w:r>
      <w:bookmarkStart w:id="5674" w:name="_ETM_Q1_3273768"/>
      <w:bookmarkStart w:id="5675" w:name="_ETM_Q1_3273794"/>
      <w:bookmarkEnd w:id="5674"/>
      <w:bookmarkEnd w:id="5675"/>
      <w:r>
        <w:rPr>
          <w:rFonts w:hint="cs"/>
          <w:rtl/>
          <w:lang w:eastAsia="he-IL"/>
        </w:rPr>
        <w:t xml:space="preserve">ני </w:t>
      </w:r>
      <w:bookmarkStart w:id="5676" w:name="_ETM_Q1_3273992"/>
      <w:bookmarkEnd w:id="5676"/>
      <w:r>
        <w:rPr>
          <w:rFonts w:hint="cs"/>
          <w:rtl/>
          <w:lang w:eastAsia="he-IL"/>
        </w:rPr>
        <w:t xml:space="preserve">לא בטוח, צריך לבדוק את זה. אני לא יודע. </w:t>
      </w:r>
      <w:bookmarkStart w:id="5677" w:name="_ETM_Q1_3275511"/>
      <w:bookmarkEnd w:id="5677"/>
      <w:r>
        <w:rPr>
          <w:rFonts w:hint="cs"/>
          <w:rtl/>
          <w:lang w:eastAsia="he-IL"/>
        </w:rPr>
        <w:t>צריך</w:t>
      </w:r>
      <w:bookmarkStart w:id="5678" w:name="_ETM_Q1_3275823"/>
      <w:bookmarkEnd w:id="5678"/>
      <w:r>
        <w:rPr>
          <w:rFonts w:hint="cs"/>
          <w:rtl/>
          <w:lang w:eastAsia="he-IL"/>
        </w:rPr>
        <w:t xml:space="preserve"> לבדוק את הטענה. </w:t>
      </w:r>
      <w:bookmarkStart w:id="5679" w:name="_ETM_Q1_3278120"/>
      <w:bookmarkStart w:id="5680" w:name="_ETM_Q1_3278649"/>
      <w:bookmarkEnd w:id="5679"/>
      <w:bookmarkEnd w:id="5680"/>
    </w:p>
    <w:p w14:paraId="088E1FC2" w14:textId="77777777" w:rsidR="002510DF" w:rsidRDefault="002510DF" w:rsidP="002510DF">
      <w:pPr>
        <w:rPr>
          <w:rtl/>
          <w:lang w:eastAsia="he-IL"/>
        </w:rPr>
      </w:pPr>
      <w:bookmarkStart w:id="5681" w:name="_ETM_Q1_3278713"/>
      <w:bookmarkEnd w:id="5681"/>
    </w:p>
    <w:p w14:paraId="750C282B" w14:textId="76213BB0" w:rsidR="002510DF" w:rsidRDefault="002510DF" w:rsidP="002510DF">
      <w:pPr>
        <w:pStyle w:val="af6"/>
        <w:keepNext/>
        <w:rPr>
          <w:rtl/>
        </w:rPr>
      </w:pPr>
      <w:bookmarkStart w:id="5682" w:name="ET_yor_5159_565"/>
      <w:r w:rsidRPr="002510DF">
        <w:rPr>
          <w:rStyle w:val="TagStyle"/>
          <w:rtl/>
        </w:rPr>
        <w:t xml:space="preserve"> &lt;&lt; יור &gt;&gt; </w:t>
      </w:r>
      <w:r>
        <w:rPr>
          <w:rtl/>
        </w:rPr>
        <w:t>היו"ר דוד ביטן:</w:t>
      </w:r>
      <w:r w:rsidRPr="002510DF">
        <w:rPr>
          <w:rStyle w:val="TagStyle"/>
          <w:rtl/>
        </w:rPr>
        <w:t xml:space="preserve"> &lt;&lt; יור &gt;&gt;</w:t>
      </w:r>
      <w:r w:rsidR="006550BD">
        <w:rPr>
          <w:rtl/>
        </w:rPr>
        <w:t xml:space="preserve"> </w:t>
      </w:r>
      <w:r>
        <w:rPr>
          <w:rtl/>
        </w:rPr>
        <w:t xml:space="preserve"> </w:t>
      </w:r>
      <w:bookmarkEnd w:id="5682"/>
    </w:p>
    <w:p w14:paraId="21189D66" w14:textId="77777777" w:rsidR="002510DF" w:rsidRDefault="002510DF" w:rsidP="002510DF">
      <w:pPr>
        <w:pStyle w:val="KeepWithNext"/>
        <w:rPr>
          <w:rtl/>
          <w:lang w:eastAsia="he-IL"/>
        </w:rPr>
      </w:pPr>
    </w:p>
    <w:p w14:paraId="67885D39" w14:textId="326E5B95" w:rsidR="002510DF" w:rsidRDefault="002510DF" w:rsidP="002510DF">
      <w:pPr>
        <w:rPr>
          <w:rtl/>
          <w:lang w:eastAsia="he-IL"/>
        </w:rPr>
      </w:pPr>
      <w:bookmarkStart w:id="5683" w:name="_ETM_Q1_3277604"/>
      <w:bookmarkEnd w:id="5683"/>
      <w:r>
        <w:rPr>
          <w:rFonts w:hint="cs"/>
          <w:rtl/>
          <w:lang w:eastAsia="he-IL"/>
        </w:rPr>
        <w:t>ג</w:t>
      </w:r>
      <w:bookmarkStart w:id="5684" w:name="_ETM_Q1_3277632"/>
      <w:bookmarkEnd w:id="5684"/>
      <w:r>
        <w:rPr>
          <w:rFonts w:hint="cs"/>
          <w:rtl/>
          <w:lang w:eastAsia="he-IL"/>
        </w:rPr>
        <w:t xml:space="preserve">ם הסדר כובל אתה יכול </w:t>
      </w:r>
      <w:bookmarkStart w:id="5685" w:name="_ETM_Q1_3279705"/>
      <w:bookmarkEnd w:id="5685"/>
      <w:r>
        <w:rPr>
          <w:rFonts w:hint="cs"/>
          <w:rtl/>
          <w:lang w:eastAsia="he-IL"/>
        </w:rPr>
        <w:t xml:space="preserve">בעצם להתייחס. יש פטורים וזה. </w:t>
      </w:r>
      <w:bookmarkStart w:id="5686" w:name="_ETM_Q1_3282152"/>
      <w:bookmarkEnd w:id="5686"/>
      <w:r>
        <w:rPr>
          <w:rFonts w:hint="cs"/>
          <w:rtl/>
          <w:lang w:eastAsia="he-IL"/>
        </w:rPr>
        <w:t xml:space="preserve">זה לא שזה כתוב. </w:t>
      </w:r>
    </w:p>
    <w:p w14:paraId="472E471F" w14:textId="77777777" w:rsidR="002510DF" w:rsidRDefault="002510DF" w:rsidP="002510DF">
      <w:pPr>
        <w:rPr>
          <w:rtl/>
          <w:lang w:eastAsia="he-IL"/>
        </w:rPr>
      </w:pPr>
      <w:bookmarkStart w:id="5687" w:name="_ETM_Q1_3284881"/>
      <w:bookmarkStart w:id="5688" w:name="_ETM_Q1_3284939"/>
      <w:bookmarkEnd w:id="5687"/>
      <w:bookmarkEnd w:id="5688"/>
    </w:p>
    <w:p w14:paraId="11204C72" w14:textId="1C8E9DB0" w:rsidR="002510DF" w:rsidRDefault="002510DF" w:rsidP="002510DF">
      <w:pPr>
        <w:pStyle w:val="a4"/>
        <w:keepNext/>
        <w:rPr>
          <w:rtl/>
        </w:rPr>
      </w:pPr>
      <w:bookmarkStart w:id="5689" w:name="ET_speaker_5787_566"/>
      <w:r w:rsidRPr="002510DF">
        <w:rPr>
          <w:rStyle w:val="TagStyle"/>
          <w:rtl/>
        </w:rPr>
        <w:t xml:space="preserve"> &lt;&lt; דובר &gt;&gt; </w:t>
      </w:r>
      <w:r>
        <w:rPr>
          <w:rtl/>
        </w:rPr>
        <w:t>יוראי להב הרצנו (יש עתיד):</w:t>
      </w:r>
      <w:r w:rsidRPr="002510DF">
        <w:rPr>
          <w:rStyle w:val="TagStyle"/>
          <w:rtl/>
        </w:rPr>
        <w:t xml:space="preserve"> &lt;&lt; דובר &gt;&gt;</w:t>
      </w:r>
      <w:r w:rsidR="006550BD">
        <w:rPr>
          <w:rtl/>
        </w:rPr>
        <w:t xml:space="preserve"> </w:t>
      </w:r>
      <w:r>
        <w:rPr>
          <w:rtl/>
        </w:rPr>
        <w:t xml:space="preserve"> </w:t>
      </w:r>
      <w:bookmarkEnd w:id="5689"/>
    </w:p>
    <w:p w14:paraId="575FC04E" w14:textId="77777777" w:rsidR="002510DF" w:rsidRDefault="002510DF" w:rsidP="002510DF">
      <w:pPr>
        <w:pStyle w:val="KeepWithNext"/>
        <w:rPr>
          <w:rtl/>
          <w:lang w:eastAsia="he-IL"/>
        </w:rPr>
      </w:pPr>
    </w:p>
    <w:p w14:paraId="733E4549" w14:textId="0ADCD06E" w:rsidR="002510DF" w:rsidRDefault="002510DF" w:rsidP="002510DF">
      <w:pPr>
        <w:rPr>
          <w:rtl/>
          <w:lang w:eastAsia="he-IL"/>
        </w:rPr>
      </w:pPr>
      <w:bookmarkStart w:id="5690" w:name="_ETM_Q1_3286064"/>
      <w:bookmarkStart w:id="5691" w:name="_ETM_Q1_3286090"/>
      <w:bookmarkEnd w:id="5690"/>
      <w:bookmarkEnd w:id="5691"/>
      <w:r>
        <w:rPr>
          <w:rFonts w:hint="cs"/>
          <w:rtl/>
          <w:lang w:eastAsia="he-IL"/>
        </w:rPr>
        <w:t xml:space="preserve">אם </w:t>
      </w:r>
      <w:bookmarkStart w:id="5692" w:name="_ETM_Q1_3284272"/>
      <w:bookmarkEnd w:id="5692"/>
      <w:r>
        <w:rPr>
          <w:rFonts w:hint="cs"/>
          <w:rtl/>
          <w:lang w:eastAsia="he-IL"/>
        </w:rPr>
        <w:t>ז</w:t>
      </w:r>
      <w:bookmarkStart w:id="5693" w:name="_ETM_Q1_3284488"/>
      <w:bookmarkEnd w:id="5693"/>
      <w:r>
        <w:rPr>
          <w:rFonts w:hint="cs"/>
          <w:rtl/>
          <w:lang w:eastAsia="he-IL"/>
        </w:rPr>
        <w:t xml:space="preserve">ה הסדר כובל בוא </w:t>
      </w:r>
      <w:bookmarkStart w:id="5694" w:name="_ETM_Q1_3284409"/>
      <w:bookmarkEnd w:id="5694"/>
      <w:r>
        <w:rPr>
          <w:rFonts w:hint="cs"/>
          <w:rtl/>
          <w:lang w:eastAsia="he-IL"/>
        </w:rPr>
        <w:t>נגדיר את זה כהסדר כוב</w:t>
      </w:r>
      <w:bookmarkStart w:id="5695" w:name="_ETM_Q1_3285328"/>
      <w:bookmarkEnd w:id="5695"/>
      <w:r>
        <w:rPr>
          <w:rFonts w:hint="cs"/>
          <w:rtl/>
          <w:lang w:eastAsia="he-IL"/>
        </w:rPr>
        <w:t>ל נלך</w:t>
      </w:r>
      <w:bookmarkStart w:id="5696" w:name="_ETM_Q1_3286786"/>
      <w:bookmarkStart w:id="5697" w:name="_ETM_Q1_3286153"/>
      <w:bookmarkEnd w:id="5696"/>
      <w:bookmarkEnd w:id="5697"/>
      <w:r>
        <w:rPr>
          <w:rFonts w:hint="cs"/>
          <w:rtl/>
          <w:lang w:eastAsia="he-IL"/>
        </w:rPr>
        <w:t>, כתוב בחקיקה. הוא ה</w:t>
      </w:r>
      <w:bookmarkStart w:id="5698" w:name="_ETM_Q1_3287958"/>
      <w:bookmarkEnd w:id="5698"/>
      <w:r>
        <w:rPr>
          <w:rFonts w:hint="cs"/>
          <w:rtl/>
          <w:lang w:eastAsia="he-IL"/>
        </w:rPr>
        <w:t xml:space="preserve">רבה יותר מחמיר. </w:t>
      </w:r>
      <w:bookmarkStart w:id="5699" w:name="_ETM_Q1_3291341"/>
      <w:bookmarkStart w:id="5700" w:name="_ETM_Q1_3291408"/>
      <w:bookmarkStart w:id="5701" w:name="_ETM_Q1_3289838"/>
      <w:bookmarkStart w:id="5702" w:name="_ETM_Q1_3290232"/>
      <w:bookmarkStart w:id="5703" w:name="_ETM_Q1_3288999"/>
      <w:bookmarkStart w:id="5704" w:name="_ETM_Q1_3287310"/>
      <w:bookmarkEnd w:id="5699"/>
      <w:bookmarkEnd w:id="5700"/>
      <w:bookmarkEnd w:id="5701"/>
      <w:bookmarkEnd w:id="5702"/>
      <w:bookmarkEnd w:id="5703"/>
      <w:bookmarkEnd w:id="5704"/>
      <w:r>
        <w:rPr>
          <w:rFonts w:hint="cs"/>
          <w:rtl/>
          <w:lang w:eastAsia="he-IL"/>
        </w:rPr>
        <w:t xml:space="preserve">אלא אם </w:t>
      </w:r>
      <w:bookmarkStart w:id="5705" w:name="_ETM_Q1_3289714"/>
      <w:bookmarkEnd w:id="5705"/>
      <w:r>
        <w:rPr>
          <w:rFonts w:hint="cs"/>
          <w:rtl/>
          <w:lang w:eastAsia="he-IL"/>
        </w:rPr>
        <w:t xml:space="preserve">כן רוצים לבטל את המנגנון. </w:t>
      </w:r>
      <w:bookmarkStart w:id="5706" w:name="_ETM_Q1_3292683"/>
      <w:bookmarkEnd w:id="5706"/>
    </w:p>
    <w:p w14:paraId="7914D884" w14:textId="77777777" w:rsidR="002510DF" w:rsidRDefault="002510DF" w:rsidP="002510DF">
      <w:pPr>
        <w:rPr>
          <w:rtl/>
          <w:lang w:eastAsia="he-IL"/>
        </w:rPr>
      </w:pPr>
    </w:p>
    <w:p w14:paraId="7127C8C6" w14:textId="228C2BEF" w:rsidR="002510DF" w:rsidRDefault="002510DF" w:rsidP="002510DF">
      <w:pPr>
        <w:pStyle w:val="af6"/>
        <w:keepNext/>
        <w:rPr>
          <w:rtl/>
        </w:rPr>
      </w:pPr>
      <w:bookmarkStart w:id="5707" w:name="ET_yor_5159_567"/>
      <w:r w:rsidRPr="002510DF">
        <w:rPr>
          <w:rStyle w:val="TagStyle"/>
          <w:rtl/>
        </w:rPr>
        <w:t xml:space="preserve"> &lt;&lt; יור &gt;&gt; </w:t>
      </w:r>
      <w:r>
        <w:rPr>
          <w:rtl/>
        </w:rPr>
        <w:t>היו"ר דוד ביטן:</w:t>
      </w:r>
      <w:r w:rsidRPr="002510DF">
        <w:rPr>
          <w:rStyle w:val="TagStyle"/>
          <w:rtl/>
        </w:rPr>
        <w:t xml:space="preserve"> &lt;&lt; יור &gt;&gt;</w:t>
      </w:r>
      <w:r w:rsidR="006550BD">
        <w:rPr>
          <w:rtl/>
        </w:rPr>
        <w:t xml:space="preserve"> </w:t>
      </w:r>
      <w:r>
        <w:rPr>
          <w:rtl/>
        </w:rPr>
        <w:t xml:space="preserve"> </w:t>
      </w:r>
      <w:bookmarkEnd w:id="5707"/>
    </w:p>
    <w:p w14:paraId="7EE249D0" w14:textId="77777777" w:rsidR="002510DF" w:rsidRDefault="002510DF" w:rsidP="002510DF">
      <w:pPr>
        <w:pStyle w:val="KeepWithNext"/>
        <w:rPr>
          <w:rtl/>
          <w:lang w:eastAsia="he-IL"/>
        </w:rPr>
      </w:pPr>
    </w:p>
    <w:p w14:paraId="2E36ABD1" w14:textId="1A5C56B8" w:rsidR="002510DF" w:rsidRDefault="002510DF" w:rsidP="002510DF">
      <w:pPr>
        <w:rPr>
          <w:rtl/>
          <w:lang w:eastAsia="he-IL"/>
        </w:rPr>
      </w:pPr>
      <w:r>
        <w:rPr>
          <w:rFonts w:hint="cs"/>
          <w:rtl/>
          <w:lang w:eastAsia="he-IL"/>
        </w:rPr>
        <w:t>ה</w:t>
      </w:r>
      <w:bookmarkStart w:id="5708" w:name="_ETM_Q1_3293600"/>
      <w:bookmarkStart w:id="5709" w:name="_ETM_Q1_3293627"/>
      <w:bookmarkEnd w:id="5708"/>
      <w:bookmarkEnd w:id="5709"/>
      <w:r>
        <w:rPr>
          <w:rFonts w:hint="cs"/>
          <w:rtl/>
          <w:lang w:eastAsia="he-IL"/>
        </w:rPr>
        <w:t>ר</w:t>
      </w:r>
      <w:bookmarkStart w:id="5710" w:name="_ETM_Q1_3291834"/>
      <w:bookmarkEnd w:id="5710"/>
      <w:r>
        <w:rPr>
          <w:rFonts w:hint="cs"/>
          <w:rtl/>
          <w:lang w:eastAsia="he-IL"/>
        </w:rPr>
        <w:t>י זה הולך לבג"ץ הכול.</w:t>
      </w:r>
      <w:bookmarkStart w:id="5711" w:name="_ETM_Q1_3294030"/>
      <w:bookmarkEnd w:id="5711"/>
      <w:r>
        <w:rPr>
          <w:rFonts w:hint="cs"/>
          <w:rtl/>
          <w:lang w:eastAsia="he-IL"/>
        </w:rPr>
        <w:t xml:space="preserve"> אז יותר טוב מ</w:t>
      </w:r>
      <w:bookmarkStart w:id="5712" w:name="_ETM_Q1_3293981"/>
      <w:bookmarkEnd w:id="5712"/>
      <w:r>
        <w:rPr>
          <w:rFonts w:hint="cs"/>
          <w:rtl/>
          <w:lang w:eastAsia="he-IL"/>
        </w:rPr>
        <w:t>בג</w:t>
      </w:r>
      <w:bookmarkStart w:id="5713" w:name="_ETM_Q1_3294436"/>
      <w:bookmarkEnd w:id="5713"/>
      <w:r>
        <w:rPr>
          <w:rFonts w:hint="cs"/>
          <w:rtl/>
          <w:lang w:eastAsia="he-IL"/>
        </w:rPr>
        <w:t>"ץ? אתה רוצה בית דין אחר</w:t>
      </w:r>
      <w:bookmarkStart w:id="5714" w:name="_ETM_Q1_3297465"/>
      <w:bookmarkEnd w:id="5714"/>
      <w:r>
        <w:rPr>
          <w:rFonts w:hint="cs"/>
          <w:rtl/>
          <w:lang w:eastAsia="he-IL"/>
        </w:rPr>
        <w:t xml:space="preserve"> כאשר בג"ץ פה הולך</w:t>
      </w:r>
      <w:bookmarkStart w:id="5715" w:name="_ETM_Q1_3297769"/>
      <w:bookmarkEnd w:id="5715"/>
      <w:r>
        <w:rPr>
          <w:rFonts w:hint="cs"/>
          <w:rtl/>
          <w:lang w:eastAsia="he-IL"/>
        </w:rPr>
        <w:t xml:space="preserve"> לתת לך החלטה כן או לא? </w:t>
      </w:r>
      <w:bookmarkStart w:id="5716" w:name="_ETM_Q1_3301063"/>
      <w:bookmarkEnd w:id="5716"/>
      <w:r>
        <w:rPr>
          <w:rFonts w:hint="cs"/>
          <w:rtl/>
          <w:lang w:eastAsia="he-IL"/>
        </w:rPr>
        <w:t xml:space="preserve">מה, יותר מזה? מה בעיה? זה כבר </w:t>
      </w:r>
      <w:bookmarkStart w:id="5717" w:name="_ETM_Q1_3302654"/>
      <w:bookmarkEnd w:id="5717"/>
      <w:r>
        <w:rPr>
          <w:rFonts w:hint="cs"/>
          <w:rtl/>
          <w:lang w:eastAsia="he-IL"/>
        </w:rPr>
        <w:t>בבג"ץ</w:t>
      </w:r>
      <w:bookmarkStart w:id="5718" w:name="_ETM_Q1_3302197"/>
      <w:bookmarkEnd w:id="5718"/>
      <w:r>
        <w:rPr>
          <w:rFonts w:hint="cs"/>
          <w:rtl/>
          <w:lang w:eastAsia="he-IL"/>
        </w:rPr>
        <w:t xml:space="preserve"> דרך אגב.</w:t>
      </w:r>
      <w:bookmarkStart w:id="5719" w:name="_ETM_Q1_3304891"/>
      <w:bookmarkEnd w:id="5719"/>
      <w:r>
        <w:rPr>
          <w:rFonts w:hint="cs"/>
          <w:rtl/>
          <w:lang w:eastAsia="he-IL"/>
        </w:rPr>
        <w:t xml:space="preserve"> </w:t>
      </w:r>
      <w:bookmarkStart w:id="5720" w:name="_ETM_Q1_3304475"/>
      <w:bookmarkStart w:id="5721" w:name="_ETM_Q1_3306299"/>
      <w:bookmarkEnd w:id="5720"/>
      <w:bookmarkEnd w:id="5721"/>
    </w:p>
    <w:p w14:paraId="04C47928" w14:textId="77777777" w:rsidR="002510DF" w:rsidRDefault="002510DF" w:rsidP="002510DF">
      <w:pPr>
        <w:rPr>
          <w:rtl/>
          <w:lang w:eastAsia="he-IL"/>
        </w:rPr>
      </w:pPr>
      <w:bookmarkStart w:id="5722" w:name="_ETM_Q1_3306373"/>
      <w:bookmarkEnd w:id="5722"/>
    </w:p>
    <w:p w14:paraId="4B62B7CF" w14:textId="63812B96" w:rsidR="002510DF" w:rsidRDefault="002510DF" w:rsidP="002510DF">
      <w:pPr>
        <w:pStyle w:val="a4"/>
        <w:keepNext/>
        <w:rPr>
          <w:rtl/>
        </w:rPr>
      </w:pPr>
      <w:bookmarkStart w:id="5723" w:name="ET_speaker_5787_568"/>
      <w:r w:rsidRPr="002510DF">
        <w:rPr>
          <w:rStyle w:val="TagStyle"/>
          <w:rtl/>
        </w:rPr>
        <w:t xml:space="preserve"> &lt;&lt; דובר &gt;&gt; </w:t>
      </w:r>
      <w:r>
        <w:rPr>
          <w:rtl/>
        </w:rPr>
        <w:t>יוראי להב הרצנו (יש עתיד):</w:t>
      </w:r>
      <w:r w:rsidRPr="002510DF">
        <w:rPr>
          <w:rStyle w:val="TagStyle"/>
          <w:rtl/>
        </w:rPr>
        <w:t xml:space="preserve"> &lt;&lt; דובר &gt;&gt;</w:t>
      </w:r>
      <w:r w:rsidR="006550BD">
        <w:rPr>
          <w:rtl/>
        </w:rPr>
        <w:t xml:space="preserve"> </w:t>
      </w:r>
      <w:r>
        <w:rPr>
          <w:rtl/>
        </w:rPr>
        <w:t xml:space="preserve"> </w:t>
      </w:r>
      <w:bookmarkEnd w:id="5723"/>
    </w:p>
    <w:p w14:paraId="144FAABB" w14:textId="77777777" w:rsidR="002510DF" w:rsidRDefault="002510DF" w:rsidP="002510DF">
      <w:pPr>
        <w:pStyle w:val="KeepWithNext"/>
        <w:rPr>
          <w:rtl/>
          <w:lang w:eastAsia="he-IL"/>
        </w:rPr>
      </w:pPr>
    </w:p>
    <w:p w14:paraId="1F748569" w14:textId="1D614952" w:rsidR="002510DF" w:rsidRDefault="002510DF" w:rsidP="002510DF">
      <w:pPr>
        <w:rPr>
          <w:rtl/>
          <w:lang w:eastAsia="he-IL"/>
        </w:rPr>
      </w:pPr>
      <w:r>
        <w:rPr>
          <w:rFonts w:hint="cs"/>
          <w:rtl/>
          <w:lang w:eastAsia="he-IL"/>
        </w:rPr>
        <w:t>ז</w:t>
      </w:r>
      <w:bookmarkStart w:id="5724" w:name="_ETM_Q1_3307473"/>
      <w:bookmarkStart w:id="5725" w:name="_ETM_Q1_3307496"/>
      <w:bookmarkEnd w:id="5724"/>
      <w:bookmarkEnd w:id="5725"/>
      <w:r>
        <w:rPr>
          <w:rFonts w:hint="cs"/>
          <w:rtl/>
          <w:lang w:eastAsia="he-IL"/>
        </w:rPr>
        <w:t>ה</w:t>
      </w:r>
      <w:bookmarkStart w:id="5726" w:name="_ETM_Q1_3305518"/>
      <w:bookmarkEnd w:id="5726"/>
      <w:r>
        <w:rPr>
          <w:rFonts w:hint="cs"/>
          <w:rtl/>
          <w:lang w:eastAsia="he-IL"/>
        </w:rPr>
        <w:t xml:space="preserve"> לא מיתר תהליכי</w:t>
      </w:r>
      <w:bookmarkStart w:id="5727" w:name="_ETM_Q1_3305679"/>
      <w:bookmarkEnd w:id="5727"/>
      <w:r>
        <w:rPr>
          <w:rFonts w:hint="cs"/>
          <w:rtl/>
          <w:lang w:eastAsia="he-IL"/>
        </w:rPr>
        <w:t xml:space="preserve"> חקיקה. </w:t>
      </w:r>
      <w:bookmarkStart w:id="5728" w:name="_ETM_Q1_3306659"/>
      <w:bookmarkEnd w:id="5728"/>
    </w:p>
    <w:p w14:paraId="6B146EEC" w14:textId="77777777" w:rsidR="002510DF" w:rsidRDefault="002510DF" w:rsidP="002510DF">
      <w:pPr>
        <w:rPr>
          <w:rtl/>
          <w:lang w:eastAsia="he-IL"/>
        </w:rPr>
      </w:pPr>
      <w:bookmarkStart w:id="5729" w:name="_ETM_Q1_3306724"/>
      <w:bookmarkEnd w:id="5729"/>
    </w:p>
    <w:p w14:paraId="5FAF1F86" w14:textId="4AB5B157" w:rsidR="002510DF" w:rsidRDefault="002510DF" w:rsidP="002510DF">
      <w:pPr>
        <w:pStyle w:val="af6"/>
        <w:keepNext/>
        <w:rPr>
          <w:rtl/>
        </w:rPr>
      </w:pPr>
      <w:bookmarkStart w:id="5730" w:name="ET_yor_5159_569"/>
      <w:r w:rsidRPr="002510DF">
        <w:rPr>
          <w:rStyle w:val="TagStyle"/>
          <w:rtl/>
        </w:rPr>
        <w:t xml:space="preserve"> &lt;&lt; יור &gt;&gt; </w:t>
      </w:r>
      <w:r>
        <w:rPr>
          <w:rtl/>
        </w:rPr>
        <w:t>היו"ר דוד ביטן:</w:t>
      </w:r>
      <w:r w:rsidRPr="002510DF">
        <w:rPr>
          <w:rStyle w:val="TagStyle"/>
          <w:rtl/>
        </w:rPr>
        <w:t xml:space="preserve"> &lt;&lt; יור &gt;&gt;</w:t>
      </w:r>
      <w:r w:rsidR="006550BD">
        <w:rPr>
          <w:rtl/>
        </w:rPr>
        <w:t xml:space="preserve"> </w:t>
      </w:r>
      <w:r>
        <w:rPr>
          <w:rtl/>
        </w:rPr>
        <w:t xml:space="preserve"> </w:t>
      </w:r>
      <w:bookmarkEnd w:id="5730"/>
    </w:p>
    <w:p w14:paraId="470702F8" w14:textId="77777777" w:rsidR="002510DF" w:rsidRDefault="002510DF" w:rsidP="002510DF">
      <w:pPr>
        <w:pStyle w:val="KeepWithNext"/>
        <w:rPr>
          <w:rtl/>
          <w:lang w:eastAsia="he-IL"/>
        </w:rPr>
      </w:pPr>
    </w:p>
    <w:p w14:paraId="634DB420" w14:textId="3475632A" w:rsidR="002510DF" w:rsidRDefault="002510DF" w:rsidP="002510DF">
      <w:pPr>
        <w:rPr>
          <w:rtl/>
          <w:lang w:eastAsia="he-IL"/>
        </w:rPr>
      </w:pPr>
      <w:bookmarkStart w:id="5731" w:name="_ETM_Q1_3307919"/>
      <w:bookmarkStart w:id="5732" w:name="_ETM_Q1_3307945"/>
      <w:bookmarkEnd w:id="5731"/>
      <w:bookmarkEnd w:id="5732"/>
      <w:r>
        <w:rPr>
          <w:rFonts w:hint="cs"/>
          <w:rtl/>
          <w:lang w:eastAsia="he-IL"/>
        </w:rPr>
        <w:t>לא. אם בג"ץ י</w:t>
      </w:r>
      <w:bookmarkStart w:id="5733" w:name="_ETM_Q1_3307666"/>
      <w:bookmarkEnd w:id="5733"/>
      <w:r>
        <w:rPr>
          <w:rFonts w:hint="cs"/>
          <w:rtl/>
          <w:lang w:eastAsia="he-IL"/>
        </w:rPr>
        <w:t>ג</w:t>
      </w:r>
      <w:bookmarkStart w:id="5734" w:name="_ETM_Q1_3305950"/>
      <w:bookmarkEnd w:id="5734"/>
      <w:r>
        <w:rPr>
          <w:rFonts w:hint="cs"/>
          <w:rtl/>
          <w:lang w:eastAsia="he-IL"/>
        </w:rPr>
        <w:t>יד שאין</w:t>
      </w:r>
      <w:bookmarkStart w:id="5735" w:name="_ETM_Q1_3306935"/>
      <w:bookmarkEnd w:id="5735"/>
      <w:r>
        <w:rPr>
          <w:rFonts w:hint="cs"/>
          <w:rtl/>
          <w:lang w:eastAsia="he-IL"/>
        </w:rPr>
        <w:t xml:space="preserve"> בעיה, אז אין בעיה. מה? הוא מעל. יש בית דין,</w:t>
      </w:r>
      <w:bookmarkStart w:id="5736" w:name="_ETM_Q1_3313631"/>
      <w:bookmarkEnd w:id="5736"/>
      <w:r>
        <w:rPr>
          <w:rFonts w:hint="cs"/>
          <w:rtl/>
          <w:lang w:eastAsia="he-IL"/>
        </w:rPr>
        <w:t xml:space="preserve"> בית דין להסדר כ</w:t>
      </w:r>
      <w:bookmarkStart w:id="5737" w:name="_ETM_Q1_3313135"/>
      <w:bookmarkEnd w:id="5737"/>
      <w:r>
        <w:rPr>
          <w:rFonts w:hint="cs"/>
          <w:rtl/>
          <w:lang w:eastAsia="he-IL"/>
        </w:rPr>
        <w:t>ובל, יש דבר כזה</w:t>
      </w:r>
      <w:bookmarkStart w:id="5738" w:name="_ETM_Q1_3315568"/>
      <w:bookmarkStart w:id="5739" w:name="_ETM_Q1_3315640"/>
      <w:bookmarkStart w:id="5740" w:name="_ETM_Q1_3313926"/>
      <w:bookmarkEnd w:id="5738"/>
      <w:bookmarkEnd w:id="5739"/>
      <w:bookmarkEnd w:id="5740"/>
      <w:r>
        <w:rPr>
          <w:rFonts w:hint="cs"/>
          <w:rtl/>
          <w:lang w:eastAsia="he-IL"/>
        </w:rPr>
        <w:t>?</w:t>
      </w:r>
      <w:bookmarkStart w:id="5741" w:name="_ETM_Q1_3315387"/>
      <w:bookmarkEnd w:id="5741"/>
    </w:p>
    <w:p w14:paraId="05570BBA" w14:textId="77777777" w:rsidR="002510DF" w:rsidRDefault="002510DF" w:rsidP="002510DF">
      <w:pPr>
        <w:rPr>
          <w:rtl/>
          <w:lang w:eastAsia="he-IL"/>
        </w:rPr>
      </w:pPr>
      <w:bookmarkStart w:id="5742" w:name="_ETM_Q1_3315455"/>
      <w:bookmarkEnd w:id="5742"/>
    </w:p>
    <w:p w14:paraId="278AAE3E" w14:textId="260DDCC7" w:rsidR="002510DF" w:rsidRDefault="002510DF" w:rsidP="002510DF">
      <w:pPr>
        <w:pStyle w:val="a4"/>
        <w:keepNext/>
        <w:rPr>
          <w:rtl/>
        </w:rPr>
      </w:pPr>
      <w:bookmarkStart w:id="5743" w:name="ET_speaker_5787_570"/>
      <w:r w:rsidRPr="002510DF">
        <w:rPr>
          <w:rStyle w:val="TagStyle"/>
          <w:rtl/>
        </w:rPr>
        <w:t xml:space="preserve"> &lt;&lt; דובר &gt;&gt; </w:t>
      </w:r>
      <w:r>
        <w:rPr>
          <w:rtl/>
        </w:rPr>
        <w:t>יוראי להב הרצנו (יש עתיד):</w:t>
      </w:r>
      <w:r w:rsidRPr="002510DF">
        <w:rPr>
          <w:rStyle w:val="TagStyle"/>
          <w:rtl/>
        </w:rPr>
        <w:t xml:space="preserve"> &lt;&lt; דובר &gt;&gt;</w:t>
      </w:r>
      <w:r w:rsidR="006550BD">
        <w:rPr>
          <w:rtl/>
        </w:rPr>
        <w:t xml:space="preserve"> </w:t>
      </w:r>
      <w:r>
        <w:rPr>
          <w:rtl/>
        </w:rPr>
        <w:t xml:space="preserve"> </w:t>
      </w:r>
      <w:bookmarkEnd w:id="5743"/>
    </w:p>
    <w:p w14:paraId="7730F3F6" w14:textId="77777777" w:rsidR="002510DF" w:rsidRDefault="002510DF" w:rsidP="002510DF">
      <w:pPr>
        <w:pStyle w:val="KeepWithNext"/>
        <w:rPr>
          <w:rtl/>
          <w:lang w:eastAsia="he-IL"/>
        </w:rPr>
      </w:pPr>
    </w:p>
    <w:p w14:paraId="6A25B84D" w14:textId="300F250F" w:rsidR="002510DF" w:rsidRDefault="002510DF" w:rsidP="002510DF">
      <w:pPr>
        <w:rPr>
          <w:rtl/>
          <w:lang w:eastAsia="he-IL"/>
        </w:rPr>
      </w:pPr>
      <w:bookmarkStart w:id="5744" w:name="_ETM_Q1_3316483"/>
      <w:bookmarkStart w:id="5745" w:name="_ETM_Q1_3316505"/>
      <w:bookmarkEnd w:id="5744"/>
      <w:bookmarkEnd w:id="5745"/>
      <w:r>
        <w:rPr>
          <w:rFonts w:hint="cs"/>
          <w:rtl/>
          <w:lang w:eastAsia="he-IL"/>
        </w:rPr>
        <w:t xml:space="preserve">לא. </w:t>
      </w:r>
      <w:bookmarkStart w:id="5746" w:name="_ETM_Q1_3315097"/>
      <w:bookmarkEnd w:id="5746"/>
    </w:p>
    <w:p w14:paraId="013F4D62" w14:textId="77777777" w:rsidR="006572BC" w:rsidRDefault="006572BC" w:rsidP="002510DF">
      <w:pPr>
        <w:rPr>
          <w:rtl/>
          <w:lang w:eastAsia="he-IL"/>
        </w:rPr>
      </w:pPr>
      <w:bookmarkStart w:id="5747" w:name="_ETM_Q1_3315308"/>
      <w:bookmarkStart w:id="5748" w:name="_ETM_Q1_3315367"/>
      <w:bookmarkStart w:id="5749" w:name="_ETM_Q1_3316868"/>
      <w:bookmarkStart w:id="5750" w:name="_ETM_Q1_3315336"/>
      <w:bookmarkStart w:id="5751" w:name="_ETM_Q1_3313936"/>
      <w:bookmarkStart w:id="5752" w:name="_ETM_Q1_3312756"/>
      <w:bookmarkStart w:id="5753" w:name="_ETM_Q1_3312013"/>
      <w:bookmarkStart w:id="5754" w:name="_ETM_Q1_3322493"/>
      <w:bookmarkStart w:id="5755" w:name="_ETM_Q1_3320733"/>
      <w:bookmarkStart w:id="5756" w:name="_ETM_Q1_3318957"/>
      <w:bookmarkEnd w:id="5747"/>
      <w:bookmarkEnd w:id="5748"/>
      <w:bookmarkEnd w:id="5749"/>
      <w:bookmarkEnd w:id="5750"/>
      <w:bookmarkEnd w:id="5751"/>
      <w:bookmarkEnd w:id="5752"/>
      <w:bookmarkEnd w:id="5753"/>
      <w:bookmarkEnd w:id="5754"/>
      <w:bookmarkEnd w:id="5755"/>
      <w:bookmarkEnd w:id="5756"/>
    </w:p>
    <w:p w14:paraId="2E3B7D33" w14:textId="0DC474E9" w:rsidR="006572BC" w:rsidRDefault="006572BC" w:rsidP="006572BC">
      <w:pPr>
        <w:pStyle w:val="af9"/>
        <w:keepNext/>
        <w:rPr>
          <w:rtl/>
          <w:lang w:eastAsia="he-IL"/>
        </w:rPr>
      </w:pPr>
      <w:bookmarkStart w:id="5757" w:name="ET_guest_מנחם_לנצנר_571"/>
      <w:r w:rsidRPr="006572BC">
        <w:rPr>
          <w:rStyle w:val="TagStyle"/>
          <w:rtl/>
        </w:rPr>
        <w:t xml:space="preserve"> &lt;&lt; אורח &gt;&gt; </w:t>
      </w:r>
      <w:r>
        <w:rPr>
          <w:rtl/>
          <w:lang w:eastAsia="he-IL"/>
        </w:rPr>
        <w:t>מנחם לנצנר:</w:t>
      </w:r>
      <w:r w:rsidRPr="006572BC">
        <w:rPr>
          <w:rStyle w:val="TagStyle"/>
          <w:rtl/>
        </w:rPr>
        <w:t xml:space="preserve"> &lt;&lt; אורח &gt;&gt;</w:t>
      </w:r>
      <w:r w:rsidR="006550BD">
        <w:rPr>
          <w:rtl/>
          <w:lang w:eastAsia="he-IL"/>
        </w:rPr>
        <w:t xml:space="preserve"> </w:t>
      </w:r>
      <w:r>
        <w:rPr>
          <w:rtl/>
          <w:lang w:eastAsia="he-IL"/>
        </w:rPr>
        <w:t xml:space="preserve"> </w:t>
      </w:r>
      <w:bookmarkEnd w:id="5757"/>
    </w:p>
    <w:p w14:paraId="38527935" w14:textId="77777777" w:rsidR="006572BC" w:rsidRDefault="006572BC" w:rsidP="006572BC">
      <w:pPr>
        <w:pStyle w:val="KeepWithNext"/>
        <w:rPr>
          <w:rtl/>
          <w:lang w:eastAsia="he-IL"/>
        </w:rPr>
      </w:pPr>
    </w:p>
    <w:p w14:paraId="67C84D91" w14:textId="3A60A09A" w:rsidR="006572BC" w:rsidRDefault="006572BC" w:rsidP="006572BC">
      <w:pPr>
        <w:rPr>
          <w:rtl/>
          <w:lang w:eastAsia="he-IL"/>
        </w:rPr>
      </w:pPr>
      <w:bookmarkStart w:id="5758" w:name="_ETM_Q1_3321251"/>
      <w:bookmarkStart w:id="5759" w:name="_ETM_Q1_3321281"/>
      <w:bookmarkEnd w:id="5758"/>
      <w:bookmarkEnd w:id="5759"/>
      <w:r>
        <w:rPr>
          <w:rFonts w:hint="cs"/>
          <w:rtl/>
          <w:lang w:eastAsia="he-IL"/>
        </w:rPr>
        <w:t xml:space="preserve">בבג"ץ אמרו שאולי </w:t>
      </w:r>
      <w:bookmarkStart w:id="5760" w:name="_ETM_Q1_3321093"/>
      <w:bookmarkEnd w:id="5760"/>
      <w:r>
        <w:rPr>
          <w:rFonts w:hint="cs"/>
          <w:rtl/>
          <w:lang w:eastAsia="he-IL"/>
        </w:rPr>
        <w:t>מדובר על סוג שירות טכנ</w:t>
      </w:r>
      <w:bookmarkStart w:id="5761" w:name="_ETM_Q1_3321557"/>
      <w:bookmarkEnd w:id="5761"/>
      <w:r>
        <w:rPr>
          <w:rFonts w:hint="cs"/>
          <w:rtl/>
          <w:lang w:eastAsia="he-IL"/>
        </w:rPr>
        <w:t>י ולכן אפשר כרגע לעבור בין</w:t>
      </w:r>
      <w:bookmarkStart w:id="5762" w:name="_ETM_Q1_3324527"/>
      <w:bookmarkEnd w:id="5762"/>
      <w:r>
        <w:rPr>
          <w:rFonts w:hint="cs"/>
          <w:rtl/>
          <w:lang w:eastAsia="he-IL"/>
        </w:rPr>
        <w:t xml:space="preserve"> הוועדות השונות. אבל </w:t>
      </w:r>
      <w:bookmarkStart w:id="5763" w:name="_ETM_Q1_3324750"/>
      <w:bookmarkEnd w:id="5763"/>
      <w:r>
        <w:rPr>
          <w:rFonts w:hint="cs"/>
          <w:rtl/>
          <w:lang w:eastAsia="he-IL"/>
        </w:rPr>
        <w:t xml:space="preserve">לא </w:t>
      </w:r>
      <w:bookmarkStart w:id="5764" w:name="_ETM_Q1_3324916"/>
      <w:bookmarkEnd w:id="5764"/>
      <w:r>
        <w:rPr>
          <w:rFonts w:hint="cs"/>
          <w:rtl/>
          <w:lang w:eastAsia="he-IL"/>
        </w:rPr>
        <w:t>הורסים את הקומה הכשרה. פה</w:t>
      </w:r>
      <w:bookmarkStart w:id="5765" w:name="_ETM_Q1_3327765"/>
      <w:bookmarkEnd w:id="5765"/>
      <w:r>
        <w:rPr>
          <w:rFonts w:hint="cs"/>
          <w:rtl/>
          <w:lang w:eastAsia="he-IL"/>
        </w:rPr>
        <w:t xml:space="preserve"> בחוק ר</w:t>
      </w:r>
      <w:bookmarkStart w:id="5766" w:name="_ETM_Q1_3326532"/>
      <w:bookmarkEnd w:id="5766"/>
      <w:r>
        <w:rPr>
          <w:rFonts w:hint="cs"/>
          <w:rtl/>
          <w:lang w:eastAsia="he-IL"/>
        </w:rPr>
        <w:t>וצים להגיד שהכול שייך לעמותה אחת. זה שו</w:t>
      </w:r>
      <w:bookmarkStart w:id="5767" w:name="_ETM_Q1_3328308"/>
      <w:bookmarkEnd w:id="5767"/>
      <w:r>
        <w:rPr>
          <w:rFonts w:hint="cs"/>
          <w:rtl/>
          <w:lang w:eastAsia="he-IL"/>
        </w:rPr>
        <w:t>נה מבג</w:t>
      </w:r>
      <w:bookmarkStart w:id="5768" w:name="_ETM_Q1_3329690"/>
      <w:bookmarkStart w:id="5769" w:name="_ETM_Q1_3328906"/>
      <w:bookmarkEnd w:id="5768"/>
      <w:bookmarkEnd w:id="5769"/>
      <w:r>
        <w:rPr>
          <w:rFonts w:hint="cs"/>
          <w:rtl/>
          <w:lang w:eastAsia="he-IL"/>
        </w:rPr>
        <w:t xml:space="preserve">"ץ. </w:t>
      </w:r>
      <w:bookmarkStart w:id="5770" w:name="_ETM_Q1_3331412"/>
      <w:bookmarkEnd w:id="5770"/>
    </w:p>
    <w:p w14:paraId="715AFFC1" w14:textId="77777777" w:rsidR="006572BC" w:rsidRDefault="006572BC" w:rsidP="006572BC">
      <w:pPr>
        <w:rPr>
          <w:rtl/>
          <w:lang w:eastAsia="he-IL"/>
        </w:rPr>
      </w:pPr>
      <w:bookmarkStart w:id="5771" w:name="_ETM_Q1_3331477"/>
      <w:bookmarkEnd w:id="5771"/>
    </w:p>
    <w:p w14:paraId="1DB59A5A" w14:textId="6FD206A8" w:rsidR="006572BC" w:rsidRDefault="006572BC" w:rsidP="006572BC">
      <w:pPr>
        <w:pStyle w:val="af6"/>
        <w:keepNext/>
        <w:rPr>
          <w:rtl/>
        </w:rPr>
      </w:pPr>
      <w:bookmarkStart w:id="5772" w:name="ET_yor_5159_572"/>
      <w:r w:rsidRPr="006572BC">
        <w:rPr>
          <w:rStyle w:val="TagStyle"/>
          <w:rtl/>
        </w:rPr>
        <w:t xml:space="preserve"> &lt;&lt; יור &gt;&gt; </w:t>
      </w:r>
      <w:r>
        <w:rPr>
          <w:rtl/>
        </w:rPr>
        <w:t>היו"ר דוד ביטן:</w:t>
      </w:r>
      <w:r w:rsidRPr="006572BC">
        <w:rPr>
          <w:rStyle w:val="TagStyle"/>
          <w:rtl/>
        </w:rPr>
        <w:t xml:space="preserve"> &lt;&lt; יור &gt;&gt;</w:t>
      </w:r>
      <w:r w:rsidR="006550BD">
        <w:rPr>
          <w:rtl/>
        </w:rPr>
        <w:t xml:space="preserve"> </w:t>
      </w:r>
      <w:r>
        <w:rPr>
          <w:rtl/>
        </w:rPr>
        <w:t xml:space="preserve"> </w:t>
      </w:r>
      <w:bookmarkEnd w:id="5772"/>
    </w:p>
    <w:p w14:paraId="7E6ADC26" w14:textId="77777777" w:rsidR="006572BC" w:rsidRDefault="006572BC" w:rsidP="006572BC">
      <w:pPr>
        <w:pStyle w:val="KeepWithNext"/>
        <w:rPr>
          <w:rtl/>
          <w:lang w:eastAsia="he-IL"/>
        </w:rPr>
      </w:pPr>
    </w:p>
    <w:p w14:paraId="008850A2" w14:textId="5875482F" w:rsidR="006572BC" w:rsidRDefault="006572BC" w:rsidP="006572BC">
      <w:pPr>
        <w:rPr>
          <w:rtl/>
          <w:lang w:eastAsia="he-IL"/>
        </w:rPr>
      </w:pPr>
      <w:r>
        <w:rPr>
          <w:rFonts w:hint="cs"/>
          <w:rtl/>
          <w:lang w:eastAsia="he-IL"/>
        </w:rPr>
        <w:t>ל</w:t>
      </w:r>
      <w:bookmarkStart w:id="5773" w:name="_ETM_Q1_3332450"/>
      <w:bookmarkStart w:id="5774" w:name="_ETM_Q1_3332478"/>
      <w:bookmarkEnd w:id="5773"/>
      <w:bookmarkEnd w:id="5774"/>
      <w:r>
        <w:rPr>
          <w:rFonts w:hint="cs"/>
          <w:rtl/>
          <w:lang w:eastAsia="he-IL"/>
        </w:rPr>
        <w:t>א. לא יד</w:t>
      </w:r>
      <w:bookmarkStart w:id="5775" w:name="_ETM_Q1_3331050"/>
      <w:bookmarkEnd w:id="5775"/>
      <w:r>
        <w:rPr>
          <w:rFonts w:hint="cs"/>
          <w:rtl/>
          <w:lang w:eastAsia="he-IL"/>
        </w:rPr>
        <w:t>עתי שב</w:t>
      </w:r>
      <w:bookmarkStart w:id="5776" w:name="_ETM_Q1_3330712"/>
      <w:bookmarkEnd w:id="5776"/>
      <w:r>
        <w:rPr>
          <w:rFonts w:hint="cs"/>
          <w:rtl/>
          <w:lang w:eastAsia="he-IL"/>
        </w:rPr>
        <w:t>ג"ץ מת</w:t>
      </w:r>
      <w:bookmarkStart w:id="5777" w:name="_ETM_Q1_3331924"/>
      <w:bookmarkEnd w:id="5777"/>
      <w:r>
        <w:rPr>
          <w:rFonts w:hint="cs"/>
          <w:rtl/>
          <w:lang w:eastAsia="he-IL"/>
        </w:rPr>
        <w:t>מצא בעניינים הטכ</w:t>
      </w:r>
      <w:bookmarkStart w:id="5778" w:name="_ETM_Q1_3332632"/>
      <w:bookmarkEnd w:id="5778"/>
      <w:r>
        <w:rPr>
          <w:rFonts w:hint="cs"/>
          <w:rtl/>
          <w:lang w:eastAsia="he-IL"/>
        </w:rPr>
        <w:t xml:space="preserve">ניים האלה. </w:t>
      </w:r>
      <w:bookmarkStart w:id="5779" w:name="_ETM_Q1_3333632"/>
      <w:bookmarkStart w:id="5780" w:name="_ETM_Q1_3333882"/>
      <w:bookmarkEnd w:id="5779"/>
      <w:bookmarkEnd w:id="5780"/>
    </w:p>
    <w:p w14:paraId="2332A61A" w14:textId="77777777" w:rsidR="006572BC" w:rsidRDefault="006572BC" w:rsidP="006572BC">
      <w:pPr>
        <w:rPr>
          <w:rtl/>
          <w:lang w:eastAsia="he-IL"/>
        </w:rPr>
      </w:pPr>
      <w:bookmarkStart w:id="5781" w:name="_ETM_Q1_3333946"/>
      <w:bookmarkEnd w:id="5781"/>
    </w:p>
    <w:p w14:paraId="4D63A07E" w14:textId="772A9C36" w:rsidR="006572BC" w:rsidRDefault="006572BC" w:rsidP="006572BC">
      <w:pPr>
        <w:pStyle w:val="af9"/>
        <w:keepNext/>
        <w:rPr>
          <w:rtl/>
          <w:lang w:eastAsia="he-IL"/>
        </w:rPr>
      </w:pPr>
      <w:bookmarkStart w:id="5782" w:name="ET_guest_מנחם_לנצנר_573"/>
      <w:r w:rsidRPr="006572BC">
        <w:rPr>
          <w:rStyle w:val="TagStyle"/>
          <w:rtl/>
        </w:rPr>
        <w:t xml:space="preserve"> &lt;&lt; אורח &gt;&gt; </w:t>
      </w:r>
      <w:r>
        <w:rPr>
          <w:rtl/>
          <w:lang w:eastAsia="he-IL"/>
        </w:rPr>
        <w:t>מנחם לנצנר:</w:t>
      </w:r>
      <w:r w:rsidRPr="006572BC">
        <w:rPr>
          <w:rStyle w:val="TagStyle"/>
          <w:rtl/>
        </w:rPr>
        <w:t xml:space="preserve"> &lt;&lt; אורח &gt;&gt;</w:t>
      </w:r>
      <w:r w:rsidR="006550BD">
        <w:rPr>
          <w:rtl/>
          <w:lang w:eastAsia="he-IL"/>
        </w:rPr>
        <w:t xml:space="preserve"> </w:t>
      </w:r>
      <w:r>
        <w:rPr>
          <w:rtl/>
          <w:lang w:eastAsia="he-IL"/>
        </w:rPr>
        <w:t xml:space="preserve"> </w:t>
      </w:r>
      <w:bookmarkEnd w:id="5782"/>
    </w:p>
    <w:p w14:paraId="2C2E4D14" w14:textId="77777777" w:rsidR="006572BC" w:rsidRDefault="006572BC" w:rsidP="006572BC">
      <w:pPr>
        <w:pStyle w:val="KeepWithNext"/>
        <w:rPr>
          <w:rtl/>
          <w:lang w:eastAsia="he-IL"/>
        </w:rPr>
      </w:pPr>
    </w:p>
    <w:p w14:paraId="17795E51" w14:textId="374DF7F2" w:rsidR="006572BC" w:rsidRDefault="006572BC" w:rsidP="006572BC">
      <w:pPr>
        <w:rPr>
          <w:rtl/>
          <w:lang w:eastAsia="he-IL"/>
        </w:rPr>
      </w:pPr>
      <w:bookmarkStart w:id="5783" w:name="_ETM_Q1_3333451"/>
      <w:bookmarkStart w:id="5784" w:name="_ETM_Q1_3333473"/>
      <w:bookmarkEnd w:id="5783"/>
      <w:bookmarkEnd w:id="5784"/>
      <w:r>
        <w:rPr>
          <w:rFonts w:hint="cs"/>
          <w:rtl/>
          <w:lang w:eastAsia="he-IL"/>
        </w:rPr>
        <w:t>כנראה הם אנשים חכמים.</w:t>
      </w:r>
      <w:bookmarkStart w:id="5785" w:name="_ETM_Q1_3334071"/>
      <w:bookmarkEnd w:id="5785"/>
      <w:r>
        <w:rPr>
          <w:rFonts w:hint="cs"/>
          <w:rtl/>
          <w:lang w:eastAsia="he-IL"/>
        </w:rPr>
        <w:t xml:space="preserve"> </w:t>
      </w:r>
      <w:bookmarkStart w:id="5786" w:name="_ETM_Q1_3334316"/>
      <w:bookmarkEnd w:id="5786"/>
    </w:p>
    <w:p w14:paraId="7F8EBA64" w14:textId="77777777" w:rsidR="006572BC" w:rsidRDefault="006572BC" w:rsidP="006572BC">
      <w:pPr>
        <w:rPr>
          <w:rtl/>
          <w:lang w:eastAsia="he-IL"/>
        </w:rPr>
      </w:pPr>
      <w:bookmarkStart w:id="5787" w:name="_ETM_Q1_3334374"/>
      <w:bookmarkEnd w:id="5787"/>
    </w:p>
    <w:p w14:paraId="64D9EE66" w14:textId="7E3BF14F" w:rsidR="006572BC" w:rsidRDefault="006572BC" w:rsidP="006572BC">
      <w:pPr>
        <w:pStyle w:val="af9"/>
        <w:keepNext/>
        <w:rPr>
          <w:rtl/>
          <w:lang w:eastAsia="he-IL"/>
        </w:rPr>
      </w:pPr>
      <w:bookmarkStart w:id="5788" w:name="ET_guest_עדי_ליברוס_574"/>
      <w:r w:rsidRPr="006572BC">
        <w:rPr>
          <w:rStyle w:val="TagStyle"/>
          <w:rtl/>
        </w:rPr>
        <w:t xml:space="preserve"> &lt;&lt; אורח &gt;&gt; </w:t>
      </w:r>
      <w:r>
        <w:rPr>
          <w:rtl/>
          <w:lang w:eastAsia="he-IL"/>
        </w:rPr>
        <w:t>עדי ליברוס:</w:t>
      </w:r>
      <w:r w:rsidRPr="006572BC">
        <w:rPr>
          <w:rStyle w:val="TagStyle"/>
          <w:rtl/>
        </w:rPr>
        <w:t xml:space="preserve"> &lt;&lt; אורח &gt;&gt;</w:t>
      </w:r>
      <w:r w:rsidR="006550BD">
        <w:rPr>
          <w:rtl/>
          <w:lang w:eastAsia="he-IL"/>
        </w:rPr>
        <w:t xml:space="preserve"> </w:t>
      </w:r>
      <w:r>
        <w:rPr>
          <w:rtl/>
          <w:lang w:eastAsia="he-IL"/>
        </w:rPr>
        <w:t xml:space="preserve"> </w:t>
      </w:r>
      <w:bookmarkEnd w:id="5788"/>
    </w:p>
    <w:p w14:paraId="11A72E7A" w14:textId="77777777" w:rsidR="006572BC" w:rsidRDefault="006572BC" w:rsidP="006572BC">
      <w:pPr>
        <w:pStyle w:val="KeepWithNext"/>
        <w:rPr>
          <w:rtl/>
          <w:lang w:eastAsia="he-IL"/>
        </w:rPr>
      </w:pPr>
    </w:p>
    <w:p w14:paraId="2CECEDFE" w14:textId="566E543C" w:rsidR="006572BC" w:rsidRDefault="006572BC" w:rsidP="006572BC">
      <w:pPr>
        <w:rPr>
          <w:rtl/>
          <w:lang w:eastAsia="he-IL"/>
        </w:rPr>
      </w:pPr>
      <w:r>
        <w:rPr>
          <w:rFonts w:hint="cs"/>
          <w:rtl/>
          <w:lang w:eastAsia="he-IL"/>
        </w:rPr>
        <w:t>א</w:t>
      </w:r>
      <w:bookmarkStart w:id="5789" w:name="_ETM_Q1_3335522"/>
      <w:bookmarkStart w:id="5790" w:name="_ETM_Q1_3335545"/>
      <w:bookmarkEnd w:id="5789"/>
      <w:bookmarkEnd w:id="5790"/>
      <w:r>
        <w:rPr>
          <w:rFonts w:hint="cs"/>
          <w:rtl/>
          <w:lang w:eastAsia="he-IL"/>
        </w:rPr>
        <w:t>ני לא יודעת למה א</w:t>
      </w:r>
      <w:bookmarkStart w:id="5791" w:name="_ETM_Q1_3335562"/>
      <w:bookmarkEnd w:id="5791"/>
      <w:r>
        <w:rPr>
          <w:rFonts w:hint="cs"/>
          <w:rtl/>
          <w:lang w:eastAsia="he-IL"/>
        </w:rPr>
        <w:t>תה מתייחס.</w:t>
      </w:r>
      <w:bookmarkStart w:id="5792" w:name="_ETM_Q1_3336927"/>
      <w:bookmarkEnd w:id="5792"/>
      <w:r>
        <w:rPr>
          <w:rFonts w:hint="cs"/>
          <w:rtl/>
          <w:lang w:eastAsia="he-IL"/>
        </w:rPr>
        <w:t xml:space="preserve"> </w:t>
      </w:r>
      <w:bookmarkStart w:id="5793" w:name="_ETM_Q1_3337152"/>
      <w:bookmarkEnd w:id="5793"/>
    </w:p>
    <w:p w14:paraId="57EF377E" w14:textId="77777777" w:rsidR="006572BC" w:rsidRDefault="006572BC" w:rsidP="006572BC">
      <w:pPr>
        <w:rPr>
          <w:rtl/>
          <w:lang w:eastAsia="he-IL"/>
        </w:rPr>
      </w:pPr>
      <w:bookmarkStart w:id="5794" w:name="_ETM_Q1_3337210"/>
      <w:bookmarkEnd w:id="5794"/>
    </w:p>
    <w:p w14:paraId="5CD18013" w14:textId="4FE80763" w:rsidR="006572BC" w:rsidRDefault="006572BC" w:rsidP="006572BC">
      <w:pPr>
        <w:pStyle w:val="af9"/>
        <w:keepNext/>
        <w:rPr>
          <w:rtl/>
          <w:lang w:eastAsia="he-IL"/>
        </w:rPr>
      </w:pPr>
      <w:bookmarkStart w:id="5795" w:name="ET_guest_מנחם_לנצנר_575"/>
      <w:r w:rsidRPr="006572BC">
        <w:rPr>
          <w:rStyle w:val="TagStyle"/>
          <w:rtl/>
        </w:rPr>
        <w:t xml:space="preserve"> &lt;&lt; אורח &gt;&gt; </w:t>
      </w:r>
      <w:r>
        <w:rPr>
          <w:rtl/>
          <w:lang w:eastAsia="he-IL"/>
        </w:rPr>
        <w:t>מנחם לנצנר:</w:t>
      </w:r>
      <w:r w:rsidRPr="006572BC">
        <w:rPr>
          <w:rStyle w:val="TagStyle"/>
          <w:rtl/>
        </w:rPr>
        <w:t xml:space="preserve"> &lt;&lt; אורח &gt;&gt;</w:t>
      </w:r>
      <w:r w:rsidR="006550BD">
        <w:rPr>
          <w:rtl/>
          <w:lang w:eastAsia="he-IL"/>
        </w:rPr>
        <w:t xml:space="preserve"> </w:t>
      </w:r>
      <w:r>
        <w:rPr>
          <w:rtl/>
          <w:lang w:eastAsia="he-IL"/>
        </w:rPr>
        <w:t xml:space="preserve"> </w:t>
      </w:r>
      <w:bookmarkEnd w:id="5795"/>
    </w:p>
    <w:p w14:paraId="38DFFEB6" w14:textId="77777777" w:rsidR="006572BC" w:rsidRDefault="006572BC" w:rsidP="006572BC">
      <w:pPr>
        <w:pStyle w:val="KeepWithNext"/>
        <w:rPr>
          <w:rtl/>
          <w:lang w:eastAsia="he-IL"/>
        </w:rPr>
      </w:pPr>
    </w:p>
    <w:p w14:paraId="73C9506F" w14:textId="3AA05602" w:rsidR="006572BC" w:rsidRDefault="006572BC" w:rsidP="006572BC">
      <w:pPr>
        <w:rPr>
          <w:rtl/>
          <w:lang w:eastAsia="he-IL"/>
        </w:rPr>
      </w:pPr>
      <w:bookmarkStart w:id="5796" w:name="_ETM_Q1_3336692"/>
      <w:bookmarkStart w:id="5797" w:name="_ETM_Q1_3336715"/>
      <w:bookmarkEnd w:id="5796"/>
      <w:bookmarkEnd w:id="5797"/>
      <w:r>
        <w:rPr>
          <w:rFonts w:hint="cs"/>
          <w:rtl/>
          <w:lang w:eastAsia="he-IL"/>
        </w:rPr>
        <w:t>בג"ץ אמר בהחלטה שלו</w:t>
      </w:r>
      <w:bookmarkStart w:id="5798" w:name="_ETM_Q1_3337477"/>
      <w:bookmarkEnd w:id="5798"/>
      <w:r>
        <w:rPr>
          <w:rFonts w:hint="cs"/>
          <w:rtl/>
          <w:lang w:eastAsia="he-IL"/>
        </w:rPr>
        <w:t xml:space="preserve">. </w:t>
      </w:r>
      <w:bookmarkStart w:id="5799" w:name="_ETM_Q1_3338160"/>
      <w:bookmarkEnd w:id="5799"/>
    </w:p>
    <w:p w14:paraId="439FA1B5" w14:textId="77777777" w:rsidR="006572BC" w:rsidRDefault="006572BC" w:rsidP="006572BC">
      <w:pPr>
        <w:rPr>
          <w:rtl/>
          <w:lang w:eastAsia="he-IL"/>
        </w:rPr>
      </w:pPr>
      <w:bookmarkStart w:id="5800" w:name="_ETM_Q1_3338218"/>
      <w:bookmarkEnd w:id="5800"/>
    </w:p>
    <w:p w14:paraId="7921FEBB" w14:textId="52E8E9E1" w:rsidR="006572BC" w:rsidRDefault="006572BC" w:rsidP="006572BC">
      <w:pPr>
        <w:pStyle w:val="af9"/>
        <w:keepNext/>
        <w:rPr>
          <w:rtl/>
          <w:lang w:eastAsia="he-IL"/>
        </w:rPr>
      </w:pPr>
      <w:bookmarkStart w:id="5801" w:name="ET_guest_עדי_ליברוס_576"/>
      <w:r w:rsidRPr="006572BC">
        <w:rPr>
          <w:rStyle w:val="TagStyle"/>
          <w:rtl/>
        </w:rPr>
        <w:t xml:space="preserve"> &lt;&lt; אורח &gt;&gt; </w:t>
      </w:r>
      <w:r>
        <w:rPr>
          <w:rtl/>
          <w:lang w:eastAsia="he-IL"/>
        </w:rPr>
        <w:t>עדי ליברוס:</w:t>
      </w:r>
      <w:r w:rsidRPr="006572BC">
        <w:rPr>
          <w:rStyle w:val="TagStyle"/>
          <w:rtl/>
        </w:rPr>
        <w:t xml:space="preserve"> &lt;&lt; אורח &gt;&gt;</w:t>
      </w:r>
      <w:r w:rsidR="006550BD">
        <w:rPr>
          <w:rtl/>
          <w:lang w:eastAsia="he-IL"/>
        </w:rPr>
        <w:t xml:space="preserve"> </w:t>
      </w:r>
      <w:r>
        <w:rPr>
          <w:rtl/>
          <w:lang w:eastAsia="he-IL"/>
        </w:rPr>
        <w:t xml:space="preserve"> </w:t>
      </w:r>
      <w:bookmarkEnd w:id="5801"/>
    </w:p>
    <w:p w14:paraId="31438203" w14:textId="77777777" w:rsidR="006572BC" w:rsidRDefault="006572BC" w:rsidP="006572BC">
      <w:pPr>
        <w:pStyle w:val="KeepWithNext"/>
        <w:rPr>
          <w:rtl/>
          <w:lang w:eastAsia="he-IL"/>
        </w:rPr>
      </w:pPr>
    </w:p>
    <w:p w14:paraId="6A7C1350" w14:textId="2A2FC155" w:rsidR="006572BC" w:rsidRDefault="006572BC" w:rsidP="006572BC">
      <w:pPr>
        <w:rPr>
          <w:rtl/>
          <w:lang w:eastAsia="he-IL"/>
        </w:rPr>
      </w:pPr>
      <w:bookmarkStart w:id="5802" w:name="_ETM_Q1_3338138"/>
      <w:bookmarkStart w:id="5803" w:name="_ETM_Q1_3338175"/>
      <w:bookmarkEnd w:id="5802"/>
      <w:bookmarkEnd w:id="5803"/>
      <w:r>
        <w:rPr>
          <w:rFonts w:hint="cs"/>
          <w:rtl/>
          <w:lang w:eastAsia="he-IL"/>
        </w:rPr>
        <w:t>בג"ץ לא אמר את זה</w:t>
      </w:r>
      <w:bookmarkStart w:id="5804" w:name="_ETM_Q1_3338404"/>
      <w:bookmarkStart w:id="5805" w:name="_ETM_Q1_3339258"/>
      <w:bookmarkEnd w:id="5804"/>
      <w:bookmarkEnd w:id="5805"/>
      <w:r>
        <w:rPr>
          <w:rFonts w:hint="cs"/>
          <w:rtl/>
          <w:lang w:eastAsia="he-IL"/>
        </w:rPr>
        <w:t xml:space="preserve"> בהחלטה שלו. </w:t>
      </w:r>
      <w:bookmarkStart w:id="5806" w:name="_ETM_Q1_3341484"/>
      <w:bookmarkEnd w:id="5806"/>
    </w:p>
    <w:p w14:paraId="09966E9B" w14:textId="77777777" w:rsidR="006572BC" w:rsidRDefault="006572BC" w:rsidP="006572BC">
      <w:pPr>
        <w:rPr>
          <w:rtl/>
          <w:lang w:eastAsia="he-IL"/>
        </w:rPr>
      </w:pPr>
      <w:bookmarkStart w:id="5807" w:name="_ETM_Q1_3341559"/>
      <w:bookmarkEnd w:id="5807"/>
    </w:p>
    <w:p w14:paraId="7276A1AF" w14:textId="491B7611" w:rsidR="006572BC" w:rsidRDefault="006572BC" w:rsidP="006572BC">
      <w:pPr>
        <w:pStyle w:val="af6"/>
        <w:keepNext/>
        <w:rPr>
          <w:rtl/>
        </w:rPr>
      </w:pPr>
      <w:bookmarkStart w:id="5808" w:name="ET_yor_5159_577"/>
      <w:r w:rsidRPr="006572BC">
        <w:rPr>
          <w:rStyle w:val="TagStyle"/>
          <w:rtl/>
        </w:rPr>
        <w:t xml:space="preserve"> &lt;&lt; יור &gt;&gt; </w:t>
      </w:r>
      <w:r>
        <w:rPr>
          <w:rtl/>
        </w:rPr>
        <w:t>היו"ר דוד ביטן:</w:t>
      </w:r>
      <w:r w:rsidRPr="006572BC">
        <w:rPr>
          <w:rStyle w:val="TagStyle"/>
          <w:rtl/>
        </w:rPr>
        <w:t xml:space="preserve"> &lt;&lt; יור &gt;&gt;</w:t>
      </w:r>
      <w:r w:rsidR="006550BD">
        <w:rPr>
          <w:rtl/>
        </w:rPr>
        <w:t xml:space="preserve"> </w:t>
      </w:r>
      <w:r>
        <w:rPr>
          <w:rtl/>
        </w:rPr>
        <w:t xml:space="preserve"> </w:t>
      </w:r>
      <w:bookmarkEnd w:id="5808"/>
    </w:p>
    <w:p w14:paraId="3C29D42C" w14:textId="77777777" w:rsidR="006572BC" w:rsidRDefault="006572BC" w:rsidP="006572BC">
      <w:pPr>
        <w:pStyle w:val="KeepWithNext"/>
        <w:rPr>
          <w:rtl/>
          <w:lang w:eastAsia="he-IL"/>
        </w:rPr>
      </w:pPr>
    </w:p>
    <w:p w14:paraId="1B7E126F" w14:textId="79F411F1" w:rsidR="006572BC" w:rsidRDefault="006572BC" w:rsidP="006572BC">
      <w:pPr>
        <w:rPr>
          <w:rtl/>
          <w:lang w:eastAsia="he-IL"/>
        </w:rPr>
      </w:pPr>
      <w:bookmarkStart w:id="5809" w:name="_ETM_Q1_3342553"/>
      <w:bookmarkStart w:id="5810" w:name="_ETM_Q1_3342581"/>
      <w:bookmarkEnd w:id="5809"/>
      <w:bookmarkEnd w:id="5810"/>
      <w:r>
        <w:rPr>
          <w:rFonts w:hint="cs"/>
          <w:rtl/>
          <w:lang w:eastAsia="he-IL"/>
        </w:rPr>
        <w:t>ה</w:t>
      </w:r>
      <w:bookmarkStart w:id="5811" w:name="_ETM_Q1_3340642"/>
      <w:bookmarkEnd w:id="5811"/>
      <w:r>
        <w:rPr>
          <w:rFonts w:hint="cs"/>
          <w:rtl/>
          <w:lang w:eastAsia="he-IL"/>
        </w:rPr>
        <w:t>יה שו</w:t>
      </w:r>
      <w:bookmarkStart w:id="5812" w:name="_ETM_Q1_3340298"/>
      <w:bookmarkEnd w:id="5812"/>
      <w:r>
        <w:rPr>
          <w:rFonts w:hint="cs"/>
          <w:rtl/>
          <w:lang w:eastAsia="he-IL"/>
        </w:rPr>
        <w:t xml:space="preserve">פט קראו לו מלצר, שבאמת התמצא בכל </w:t>
      </w:r>
      <w:bookmarkStart w:id="5813" w:name="_ETM_Q1_3344539"/>
      <w:bookmarkEnd w:id="5813"/>
      <w:r>
        <w:rPr>
          <w:rFonts w:hint="cs"/>
          <w:rtl/>
          <w:lang w:eastAsia="he-IL"/>
        </w:rPr>
        <w:t>הדברים האלה. א</w:t>
      </w:r>
      <w:bookmarkStart w:id="5814" w:name="_ETM_Q1_3344410"/>
      <w:bookmarkEnd w:id="5814"/>
      <w:r>
        <w:rPr>
          <w:rFonts w:hint="cs"/>
          <w:rtl/>
          <w:lang w:eastAsia="he-IL"/>
        </w:rPr>
        <w:t>בל עכשיו הוא כבר פרש לפנסי</w:t>
      </w:r>
      <w:bookmarkStart w:id="5815" w:name="_ETM_Q1_3345758"/>
      <w:bookmarkEnd w:id="5815"/>
      <w:r>
        <w:rPr>
          <w:rFonts w:hint="cs"/>
          <w:rtl/>
          <w:lang w:eastAsia="he-IL"/>
        </w:rPr>
        <w:t xml:space="preserve">ה. </w:t>
      </w:r>
      <w:bookmarkStart w:id="5816" w:name="_ETM_Q1_3346136"/>
      <w:bookmarkEnd w:id="5816"/>
    </w:p>
    <w:p w14:paraId="1E820ADA" w14:textId="77777777" w:rsidR="006572BC" w:rsidRDefault="006572BC" w:rsidP="006572BC">
      <w:pPr>
        <w:rPr>
          <w:rtl/>
          <w:lang w:eastAsia="he-IL"/>
        </w:rPr>
      </w:pPr>
      <w:bookmarkStart w:id="5817" w:name="_ETM_Q1_3346200"/>
      <w:bookmarkEnd w:id="5817"/>
    </w:p>
    <w:p w14:paraId="272D7D51" w14:textId="6EB0C80C" w:rsidR="006572BC" w:rsidRDefault="006572BC" w:rsidP="006572BC">
      <w:pPr>
        <w:pStyle w:val="af9"/>
        <w:keepNext/>
        <w:rPr>
          <w:rtl/>
          <w:lang w:eastAsia="he-IL"/>
        </w:rPr>
      </w:pPr>
      <w:bookmarkStart w:id="5818" w:name="ET_guest_עדי_ליברוס_578"/>
      <w:r w:rsidRPr="006572BC">
        <w:rPr>
          <w:rStyle w:val="TagStyle"/>
          <w:rtl/>
        </w:rPr>
        <w:t xml:space="preserve"> &lt;&lt; אורח &gt;&gt; </w:t>
      </w:r>
      <w:r>
        <w:rPr>
          <w:rtl/>
          <w:lang w:eastAsia="he-IL"/>
        </w:rPr>
        <w:t>עדי ליברוס:</w:t>
      </w:r>
      <w:r w:rsidRPr="006572BC">
        <w:rPr>
          <w:rStyle w:val="TagStyle"/>
          <w:rtl/>
        </w:rPr>
        <w:t xml:space="preserve"> &lt;&lt; אורח &gt;&gt;</w:t>
      </w:r>
      <w:r w:rsidR="006550BD">
        <w:rPr>
          <w:rtl/>
          <w:lang w:eastAsia="he-IL"/>
        </w:rPr>
        <w:t xml:space="preserve"> </w:t>
      </w:r>
      <w:r>
        <w:rPr>
          <w:rtl/>
          <w:lang w:eastAsia="he-IL"/>
        </w:rPr>
        <w:t xml:space="preserve"> </w:t>
      </w:r>
      <w:bookmarkEnd w:id="5818"/>
    </w:p>
    <w:p w14:paraId="64C5ECF9" w14:textId="77777777" w:rsidR="006572BC" w:rsidRDefault="006572BC" w:rsidP="006572BC">
      <w:pPr>
        <w:pStyle w:val="KeepWithNext"/>
        <w:rPr>
          <w:rtl/>
          <w:lang w:eastAsia="he-IL"/>
        </w:rPr>
      </w:pPr>
    </w:p>
    <w:p w14:paraId="45A4EFF0" w14:textId="5CD477F1" w:rsidR="006572BC" w:rsidRDefault="006572BC" w:rsidP="006572BC">
      <w:pPr>
        <w:rPr>
          <w:rtl/>
          <w:lang w:eastAsia="he-IL"/>
        </w:rPr>
      </w:pPr>
      <w:bookmarkStart w:id="5819" w:name="_ETM_Q1_3347374"/>
      <w:bookmarkStart w:id="5820" w:name="_ETM_Q1_3347398"/>
      <w:bookmarkEnd w:id="5819"/>
      <w:bookmarkEnd w:id="5820"/>
      <w:r>
        <w:rPr>
          <w:rFonts w:hint="cs"/>
          <w:rtl/>
          <w:lang w:eastAsia="he-IL"/>
        </w:rPr>
        <w:t>אנח</w:t>
      </w:r>
      <w:bookmarkStart w:id="5821" w:name="_ETM_Q1_3345654"/>
      <w:bookmarkEnd w:id="5821"/>
      <w:r>
        <w:rPr>
          <w:rFonts w:hint="cs"/>
          <w:rtl/>
          <w:lang w:eastAsia="he-IL"/>
        </w:rPr>
        <w:t xml:space="preserve">נו הגשנו </w:t>
      </w:r>
      <w:bookmarkStart w:id="5822" w:name="_ETM_Q1_3347101"/>
      <w:bookmarkEnd w:id="5822"/>
      <w:r>
        <w:rPr>
          <w:rFonts w:hint="cs"/>
          <w:rtl/>
          <w:lang w:eastAsia="he-IL"/>
        </w:rPr>
        <w:t>לבית המשפט תג</w:t>
      </w:r>
      <w:bookmarkStart w:id="5823" w:name="_ETM_Q1_3347061"/>
      <w:bookmarkEnd w:id="5823"/>
      <w:r>
        <w:rPr>
          <w:rFonts w:hint="cs"/>
          <w:rtl/>
          <w:lang w:eastAsia="he-IL"/>
        </w:rPr>
        <w:t>ובה מפורטת ואנחנו חושבים ש</w:t>
      </w:r>
      <w:bookmarkStart w:id="5824" w:name="_ETM_Q1_3349403"/>
      <w:bookmarkStart w:id="5825" w:name="_ETM_Q1_3348838"/>
      <w:bookmarkEnd w:id="5824"/>
      <w:bookmarkEnd w:id="5825"/>
      <w:r>
        <w:rPr>
          <w:rFonts w:hint="cs"/>
          <w:rtl/>
          <w:lang w:eastAsia="he-IL"/>
        </w:rPr>
        <w:t>הוא מתמצא גם הוא</w:t>
      </w:r>
      <w:bookmarkStart w:id="5826" w:name="_ETM_Q1_3352021"/>
      <w:bookmarkEnd w:id="5826"/>
      <w:r>
        <w:rPr>
          <w:rFonts w:hint="cs"/>
          <w:rtl/>
          <w:lang w:eastAsia="he-IL"/>
        </w:rPr>
        <w:t xml:space="preserve"> בפרט</w:t>
      </w:r>
      <w:bookmarkStart w:id="5827" w:name="_ETM_Q1_3350548"/>
      <w:bookmarkEnd w:id="5827"/>
      <w:r>
        <w:rPr>
          <w:rFonts w:hint="cs"/>
          <w:rtl/>
          <w:lang w:eastAsia="he-IL"/>
        </w:rPr>
        <w:t xml:space="preserve">ים. </w:t>
      </w:r>
    </w:p>
    <w:p w14:paraId="3303367C" w14:textId="77777777" w:rsidR="006572BC" w:rsidRDefault="006572BC" w:rsidP="006572BC">
      <w:pPr>
        <w:rPr>
          <w:rtl/>
          <w:lang w:eastAsia="he-IL"/>
        </w:rPr>
      </w:pPr>
      <w:bookmarkStart w:id="5828" w:name="_ETM_Q1_3351072"/>
      <w:bookmarkStart w:id="5829" w:name="_ETM_Q1_3351138"/>
      <w:bookmarkEnd w:id="5828"/>
      <w:bookmarkEnd w:id="5829"/>
    </w:p>
    <w:p w14:paraId="538B3214" w14:textId="42CD11B0" w:rsidR="006572BC" w:rsidRDefault="006572BC" w:rsidP="006572BC">
      <w:pPr>
        <w:pStyle w:val="af6"/>
        <w:keepNext/>
        <w:rPr>
          <w:rtl/>
        </w:rPr>
      </w:pPr>
      <w:bookmarkStart w:id="5830" w:name="ET_yor_5159_579"/>
      <w:r w:rsidRPr="006572BC">
        <w:rPr>
          <w:rStyle w:val="TagStyle"/>
          <w:rtl/>
        </w:rPr>
        <w:t xml:space="preserve"> &lt;&lt; יור &gt;&gt; </w:t>
      </w:r>
      <w:r>
        <w:rPr>
          <w:rtl/>
        </w:rPr>
        <w:t>היו"ר דוד ביטן:</w:t>
      </w:r>
      <w:r w:rsidRPr="006572BC">
        <w:rPr>
          <w:rStyle w:val="TagStyle"/>
          <w:rtl/>
        </w:rPr>
        <w:t xml:space="preserve"> &lt;&lt; יור &gt;&gt;</w:t>
      </w:r>
      <w:r w:rsidR="006550BD">
        <w:rPr>
          <w:rtl/>
        </w:rPr>
        <w:t xml:space="preserve"> </w:t>
      </w:r>
      <w:r>
        <w:rPr>
          <w:rtl/>
        </w:rPr>
        <w:t xml:space="preserve"> </w:t>
      </w:r>
      <w:bookmarkEnd w:id="5830"/>
    </w:p>
    <w:p w14:paraId="111F2C6E" w14:textId="77777777" w:rsidR="006572BC" w:rsidRDefault="006572BC" w:rsidP="006572BC">
      <w:pPr>
        <w:pStyle w:val="KeepWithNext"/>
        <w:rPr>
          <w:rtl/>
          <w:lang w:eastAsia="he-IL"/>
        </w:rPr>
      </w:pPr>
    </w:p>
    <w:p w14:paraId="1187C64C" w14:textId="103A2C13" w:rsidR="006572BC" w:rsidRDefault="006572BC" w:rsidP="006572BC">
      <w:pPr>
        <w:rPr>
          <w:rtl/>
          <w:lang w:eastAsia="he-IL"/>
        </w:rPr>
      </w:pPr>
      <w:bookmarkStart w:id="5831" w:name="_ETM_Q1_3351238"/>
      <w:bookmarkStart w:id="5832" w:name="_ETM_Q1_3351266"/>
      <w:bookmarkEnd w:id="5831"/>
      <w:bookmarkEnd w:id="5832"/>
      <w:r>
        <w:rPr>
          <w:rFonts w:hint="cs"/>
          <w:rtl/>
          <w:lang w:eastAsia="he-IL"/>
        </w:rPr>
        <w:t>אנחנו נתייחס אליה בישיבה ה</w:t>
      </w:r>
      <w:bookmarkStart w:id="5833" w:name="_ETM_Q1_3352798"/>
      <w:bookmarkEnd w:id="5833"/>
      <w:r>
        <w:rPr>
          <w:rFonts w:hint="cs"/>
          <w:rtl/>
          <w:lang w:eastAsia="he-IL"/>
        </w:rPr>
        <w:t xml:space="preserve">באה, את התגובה שלכם. </w:t>
      </w:r>
      <w:bookmarkStart w:id="5834" w:name="_ETM_Q1_3355068"/>
      <w:bookmarkEnd w:id="5834"/>
      <w:r>
        <w:rPr>
          <w:rFonts w:hint="cs"/>
          <w:rtl/>
          <w:lang w:eastAsia="he-IL"/>
        </w:rPr>
        <w:t xml:space="preserve">לצורך </w:t>
      </w:r>
      <w:bookmarkStart w:id="5835" w:name="_ETM_Q1_3356489"/>
      <w:bookmarkEnd w:id="5835"/>
      <w:r>
        <w:rPr>
          <w:rFonts w:hint="cs"/>
          <w:rtl/>
          <w:lang w:eastAsia="he-IL"/>
        </w:rPr>
        <w:t xml:space="preserve">העניין של החוקתי לא חוקתי. כן? </w:t>
      </w:r>
      <w:bookmarkStart w:id="5836" w:name="_ETM_Q1_3359850"/>
      <w:bookmarkEnd w:id="5836"/>
    </w:p>
    <w:p w14:paraId="1B7FE45F" w14:textId="77777777" w:rsidR="006572BC" w:rsidRDefault="006572BC" w:rsidP="006572BC">
      <w:pPr>
        <w:rPr>
          <w:rtl/>
          <w:lang w:eastAsia="he-IL"/>
        </w:rPr>
      </w:pPr>
      <w:bookmarkStart w:id="5837" w:name="_ETM_Q1_3359914"/>
      <w:bookmarkStart w:id="5838" w:name="_ETM_Q1_3357977"/>
      <w:bookmarkEnd w:id="5837"/>
      <w:bookmarkEnd w:id="5838"/>
    </w:p>
    <w:p w14:paraId="1161BC07" w14:textId="523ED42A" w:rsidR="006572BC" w:rsidRDefault="006572BC" w:rsidP="006572BC">
      <w:pPr>
        <w:pStyle w:val="af9"/>
        <w:keepNext/>
        <w:rPr>
          <w:rtl/>
          <w:lang w:eastAsia="he-IL"/>
        </w:rPr>
      </w:pPr>
      <w:bookmarkStart w:id="5839" w:name="ET_guest_עדי_ליברוס_580"/>
      <w:r w:rsidRPr="006572BC">
        <w:rPr>
          <w:rStyle w:val="TagStyle"/>
          <w:rtl/>
        </w:rPr>
        <w:t xml:space="preserve"> &lt;&lt; אורח &gt;&gt; </w:t>
      </w:r>
      <w:r>
        <w:rPr>
          <w:rtl/>
          <w:lang w:eastAsia="he-IL"/>
        </w:rPr>
        <w:t>עדי ליברוס:</w:t>
      </w:r>
      <w:r w:rsidRPr="006572BC">
        <w:rPr>
          <w:rStyle w:val="TagStyle"/>
          <w:rtl/>
        </w:rPr>
        <w:t xml:space="preserve"> &lt;&lt; אורח &gt;&gt;</w:t>
      </w:r>
      <w:r w:rsidR="006550BD">
        <w:rPr>
          <w:rtl/>
          <w:lang w:eastAsia="he-IL"/>
        </w:rPr>
        <w:t xml:space="preserve"> </w:t>
      </w:r>
      <w:r>
        <w:rPr>
          <w:rtl/>
          <w:lang w:eastAsia="he-IL"/>
        </w:rPr>
        <w:t xml:space="preserve"> </w:t>
      </w:r>
      <w:bookmarkEnd w:id="5839"/>
    </w:p>
    <w:p w14:paraId="35F31DA9" w14:textId="77777777" w:rsidR="006572BC" w:rsidRDefault="006572BC" w:rsidP="006572BC">
      <w:pPr>
        <w:pStyle w:val="KeepWithNext"/>
        <w:rPr>
          <w:rtl/>
          <w:lang w:eastAsia="he-IL"/>
        </w:rPr>
      </w:pPr>
    </w:p>
    <w:p w14:paraId="1C887D82" w14:textId="36E960F1" w:rsidR="006572BC" w:rsidRDefault="006572BC" w:rsidP="006572BC">
      <w:pPr>
        <w:rPr>
          <w:rtl/>
          <w:lang w:eastAsia="he-IL"/>
        </w:rPr>
      </w:pPr>
      <w:r>
        <w:rPr>
          <w:rFonts w:hint="cs"/>
          <w:rtl/>
          <w:lang w:eastAsia="he-IL"/>
        </w:rPr>
        <w:t>א</w:t>
      </w:r>
      <w:bookmarkStart w:id="5840" w:name="_ETM_Q1_3357083"/>
      <w:bookmarkStart w:id="5841" w:name="_ETM_Q1_3357116"/>
      <w:bookmarkEnd w:id="5840"/>
      <w:bookmarkEnd w:id="5841"/>
      <w:r>
        <w:rPr>
          <w:rFonts w:hint="cs"/>
          <w:rtl/>
          <w:lang w:eastAsia="he-IL"/>
        </w:rPr>
        <w:t xml:space="preserve">דוני, אנחנו באמת עושים </w:t>
      </w:r>
      <w:bookmarkStart w:id="5842" w:name="_ETM_Q1_3359542"/>
      <w:bookmarkEnd w:id="5842"/>
      <w:r>
        <w:rPr>
          <w:rFonts w:hint="cs"/>
          <w:rtl/>
          <w:lang w:eastAsia="he-IL"/>
        </w:rPr>
        <w:t>פה יחדיו את מירב המ</w:t>
      </w:r>
      <w:bookmarkStart w:id="5843" w:name="_ETM_Q1_3359557"/>
      <w:bookmarkEnd w:id="5843"/>
      <w:r>
        <w:rPr>
          <w:rFonts w:hint="cs"/>
          <w:rtl/>
          <w:lang w:eastAsia="he-IL"/>
        </w:rPr>
        <w:t xml:space="preserve">אמצים כדי שהחוק יעבור. </w:t>
      </w:r>
      <w:bookmarkStart w:id="5844" w:name="_ETM_Q1_3360750"/>
      <w:bookmarkStart w:id="5845" w:name="_ETM_Q1_3360970"/>
      <w:bookmarkEnd w:id="5844"/>
      <w:bookmarkEnd w:id="5845"/>
    </w:p>
    <w:p w14:paraId="05D75766" w14:textId="77777777" w:rsidR="006572BC" w:rsidRDefault="006572BC" w:rsidP="006572BC">
      <w:pPr>
        <w:rPr>
          <w:rtl/>
          <w:lang w:eastAsia="he-IL"/>
        </w:rPr>
      </w:pPr>
      <w:bookmarkStart w:id="5846" w:name="_ETM_Q1_3361035"/>
      <w:bookmarkEnd w:id="5846"/>
    </w:p>
    <w:p w14:paraId="157DD408" w14:textId="694A620A" w:rsidR="006572BC" w:rsidRDefault="006572BC" w:rsidP="006572BC">
      <w:pPr>
        <w:pStyle w:val="af6"/>
        <w:keepNext/>
        <w:rPr>
          <w:rtl/>
        </w:rPr>
      </w:pPr>
      <w:bookmarkStart w:id="5847" w:name="ET_yor_5159_581"/>
      <w:r w:rsidRPr="006572BC">
        <w:rPr>
          <w:rStyle w:val="TagStyle"/>
          <w:rtl/>
        </w:rPr>
        <w:t xml:space="preserve"> &lt;&lt; יור &gt;&gt; </w:t>
      </w:r>
      <w:r>
        <w:rPr>
          <w:rtl/>
        </w:rPr>
        <w:t>היו"ר דוד ביטן:</w:t>
      </w:r>
      <w:r w:rsidRPr="006572BC">
        <w:rPr>
          <w:rStyle w:val="TagStyle"/>
          <w:rtl/>
        </w:rPr>
        <w:t xml:space="preserve"> &lt;&lt; יור &gt;&gt;</w:t>
      </w:r>
      <w:r w:rsidR="006550BD">
        <w:rPr>
          <w:rtl/>
        </w:rPr>
        <w:t xml:space="preserve"> </w:t>
      </w:r>
      <w:r>
        <w:rPr>
          <w:rtl/>
        </w:rPr>
        <w:t xml:space="preserve"> </w:t>
      </w:r>
      <w:bookmarkEnd w:id="5847"/>
    </w:p>
    <w:p w14:paraId="3C2A3822" w14:textId="77777777" w:rsidR="006572BC" w:rsidRDefault="006572BC" w:rsidP="006572BC">
      <w:pPr>
        <w:pStyle w:val="KeepWithNext"/>
        <w:rPr>
          <w:rtl/>
          <w:lang w:eastAsia="he-IL"/>
        </w:rPr>
      </w:pPr>
    </w:p>
    <w:p w14:paraId="4A59731A" w14:textId="1AE7857E" w:rsidR="006572BC" w:rsidRDefault="006572BC" w:rsidP="006572BC">
      <w:pPr>
        <w:rPr>
          <w:rtl/>
          <w:lang w:eastAsia="he-IL"/>
        </w:rPr>
      </w:pPr>
      <w:bookmarkStart w:id="5848" w:name="_ETM_Q1_3361948"/>
      <w:bookmarkStart w:id="5849" w:name="_ETM_Q1_3361977"/>
      <w:bookmarkEnd w:id="5848"/>
      <w:bookmarkEnd w:id="5849"/>
      <w:r>
        <w:rPr>
          <w:rFonts w:hint="cs"/>
          <w:rtl/>
          <w:lang w:eastAsia="he-IL"/>
        </w:rPr>
        <w:t xml:space="preserve">אני יודע. </w:t>
      </w:r>
      <w:bookmarkStart w:id="5850" w:name="_ETM_Q1_3362803"/>
      <w:bookmarkEnd w:id="5850"/>
      <w:r>
        <w:rPr>
          <w:rFonts w:hint="cs"/>
          <w:rtl/>
          <w:lang w:eastAsia="he-IL"/>
        </w:rPr>
        <w:t xml:space="preserve">אין </w:t>
      </w:r>
      <w:bookmarkStart w:id="5851" w:name="_ETM_Q1_3361939"/>
      <w:bookmarkEnd w:id="5851"/>
      <w:r>
        <w:rPr>
          <w:rFonts w:hint="cs"/>
          <w:rtl/>
          <w:lang w:eastAsia="he-IL"/>
        </w:rPr>
        <w:t xml:space="preserve">לי טענות אלייך. </w:t>
      </w:r>
      <w:bookmarkStart w:id="5852" w:name="_ETM_Q1_3363709"/>
      <w:bookmarkEnd w:id="5852"/>
    </w:p>
    <w:p w14:paraId="17432A7D" w14:textId="77777777" w:rsidR="006572BC" w:rsidRDefault="006572BC" w:rsidP="006572BC">
      <w:pPr>
        <w:rPr>
          <w:rtl/>
          <w:lang w:eastAsia="he-IL"/>
        </w:rPr>
      </w:pPr>
      <w:bookmarkStart w:id="5853" w:name="_ETM_Q1_3363771"/>
      <w:bookmarkStart w:id="5854" w:name="_ETM_Q1_3361784"/>
      <w:bookmarkEnd w:id="5853"/>
      <w:bookmarkEnd w:id="5854"/>
    </w:p>
    <w:p w14:paraId="535D7B96" w14:textId="4568CDD3" w:rsidR="006572BC" w:rsidRDefault="006572BC" w:rsidP="006572BC">
      <w:pPr>
        <w:pStyle w:val="af9"/>
        <w:keepNext/>
        <w:rPr>
          <w:rtl/>
          <w:lang w:eastAsia="he-IL"/>
        </w:rPr>
      </w:pPr>
      <w:bookmarkStart w:id="5855" w:name="ET_guest_עדי_ליברוס_582"/>
      <w:r w:rsidRPr="006572BC">
        <w:rPr>
          <w:rStyle w:val="TagStyle"/>
          <w:rtl/>
        </w:rPr>
        <w:t xml:space="preserve"> &lt;&lt; אורח &gt;&gt; </w:t>
      </w:r>
      <w:r>
        <w:rPr>
          <w:rtl/>
          <w:lang w:eastAsia="he-IL"/>
        </w:rPr>
        <w:t>עדי ליברוס:</w:t>
      </w:r>
      <w:r w:rsidRPr="006572BC">
        <w:rPr>
          <w:rStyle w:val="TagStyle"/>
          <w:rtl/>
        </w:rPr>
        <w:t xml:space="preserve"> &lt;&lt; אורח &gt;&gt;</w:t>
      </w:r>
      <w:r w:rsidR="006550BD">
        <w:rPr>
          <w:rtl/>
          <w:lang w:eastAsia="he-IL"/>
        </w:rPr>
        <w:t xml:space="preserve"> </w:t>
      </w:r>
      <w:r>
        <w:rPr>
          <w:rtl/>
          <w:lang w:eastAsia="he-IL"/>
        </w:rPr>
        <w:t xml:space="preserve"> </w:t>
      </w:r>
      <w:bookmarkEnd w:id="5855"/>
    </w:p>
    <w:p w14:paraId="30656B34" w14:textId="77777777" w:rsidR="006572BC" w:rsidRDefault="006572BC" w:rsidP="006572BC">
      <w:pPr>
        <w:pStyle w:val="KeepWithNext"/>
        <w:rPr>
          <w:rtl/>
          <w:lang w:eastAsia="he-IL"/>
        </w:rPr>
      </w:pPr>
    </w:p>
    <w:p w14:paraId="355E7D17" w14:textId="284490E4" w:rsidR="006572BC" w:rsidRDefault="006572BC" w:rsidP="006572BC">
      <w:pPr>
        <w:rPr>
          <w:rtl/>
          <w:lang w:eastAsia="he-IL"/>
        </w:rPr>
      </w:pPr>
      <w:r>
        <w:rPr>
          <w:rFonts w:hint="cs"/>
          <w:rtl/>
          <w:lang w:eastAsia="he-IL"/>
        </w:rPr>
        <w:t>ל</w:t>
      </w:r>
      <w:bookmarkStart w:id="5856" w:name="_ETM_Q1_3362904"/>
      <w:bookmarkStart w:id="5857" w:name="_ETM_Q1_3362929"/>
      <w:bookmarkEnd w:id="5856"/>
      <w:bookmarkEnd w:id="5857"/>
      <w:r>
        <w:rPr>
          <w:rFonts w:hint="cs"/>
          <w:rtl/>
          <w:lang w:eastAsia="he-IL"/>
        </w:rPr>
        <w:t xml:space="preserve">א, לא. אני אומרת גם לאדוני. </w:t>
      </w:r>
      <w:bookmarkStart w:id="5858" w:name="_ETM_Q1_3365561"/>
      <w:bookmarkStart w:id="5859" w:name="_ETM_Q1_3363681"/>
      <w:bookmarkEnd w:id="5858"/>
      <w:bookmarkEnd w:id="5859"/>
      <w:r>
        <w:rPr>
          <w:rFonts w:hint="cs"/>
          <w:rtl/>
          <w:lang w:eastAsia="he-IL"/>
        </w:rPr>
        <w:t>שיעמוד באמות המ</w:t>
      </w:r>
      <w:bookmarkStart w:id="5860" w:name="_ETM_Q1_3364439"/>
      <w:bookmarkEnd w:id="5860"/>
      <w:r>
        <w:rPr>
          <w:rFonts w:hint="cs"/>
          <w:rtl/>
          <w:lang w:eastAsia="he-IL"/>
        </w:rPr>
        <w:t xml:space="preserve">ידה. </w:t>
      </w:r>
      <w:bookmarkStart w:id="5861" w:name="_ETM_Q1_3365002"/>
      <w:bookmarkEnd w:id="5861"/>
    </w:p>
    <w:p w14:paraId="0E8DF193" w14:textId="77777777" w:rsidR="006572BC" w:rsidRDefault="006572BC" w:rsidP="006572BC">
      <w:pPr>
        <w:rPr>
          <w:rtl/>
          <w:lang w:eastAsia="he-IL"/>
        </w:rPr>
      </w:pPr>
      <w:bookmarkStart w:id="5862" w:name="_ETM_Q1_3365065"/>
      <w:bookmarkStart w:id="5863" w:name="_ETM_Q1_3363296"/>
      <w:bookmarkEnd w:id="5862"/>
      <w:bookmarkEnd w:id="5863"/>
    </w:p>
    <w:p w14:paraId="24E43EA1" w14:textId="67C18909" w:rsidR="006572BC" w:rsidRDefault="006572BC" w:rsidP="006572BC">
      <w:pPr>
        <w:pStyle w:val="af6"/>
        <w:keepNext/>
        <w:rPr>
          <w:rtl/>
        </w:rPr>
      </w:pPr>
      <w:bookmarkStart w:id="5864" w:name="ET_yor_5159_583"/>
      <w:r w:rsidRPr="006572BC">
        <w:rPr>
          <w:rStyle w:val="TagStyle"/>
          <w:rtl/>
        </w:rPr>
        <w:t xml:space="preserve"> &lt;&lt; יור &gt;&gt; </w:t>
      </w:r>
      <w:r>
        <w:rPr>
          <w:rtl/>
        </w:rPr>
        <w:t>היו"ר דוד ביטן:</w:t>
      </w:r>
      <w:r w:rsidRPr="006572BC">
        <w:rPr>
          <w:rStyle w:val="TagStyle"/>
          <w:rtl/>
        </w:rPr>
        <w:t xml:space="preserve"> &lt;&lt; יור &gt;&gt;</w:t>
      </w:r>
      <w:r w:rsidR="006550BD">
        <w:rPr>
          <w:rtl/>
        </w:rPr>
        <w:t xml:space="preserve"> </w:t>
      </w:r>
      <w:r>
        <w:rPr>
          <w:rtl/>
        </w:rPr>
        <w:t xml:space="preserve"> </w:t>
      </w:r>
      <w:bookmarkEnd w:id="5864"/>
    </w:p>
    <w:p w14:paraId="74459B5D" w14:textId="77777777" w:rsidR="006572BC" w:rsidRDefault="006572BC" w:rsidP="006572BC">
      <w:pPr>
        <w:pStyle w:val="KeepWithNext"/>
        <w:rPr>
          <w:rtl/>
          <w:lang w:eastAsia="he-IL"/>
        </w:rPr>
      </w:pPr>
    </w:p>
    <w:p w14:paraId="440FFE50" w14:textId="33FD32F9" w:rsidR="006572BC" w:rsidRDefault="006572BC" w:rsidP="006572BC">
      <w:pPr>
        <w:rPr>
          <w:rtl/>
          <w:lang w:eastAsia="he-IL"/>
        </w:rPr>
      </w:pPr>
      <w:r>
        <w:rPr>
          <w:rFonts w:hint="cs"/>
          <w:rtl/>
          <w:lang w:eastAsia="he-IL"/>
        </w:rPr>
        <w:t>א</w:t>
      </w:r>
      <w:bookmarkStart w:id="5865" w:name="_ETM_Q1_3364529"/>
      <w:bookmarkStart w:id="5866" w:name="_ETM_Q1_3364564"/>
      <w:bookmarkEnd w:id="5865"/>
      <w:bookmarkEnd w:id="5866"/>
      <w:r>
        <w:rPr>
          <w:rFonts w:hint="cs"/>
          <w:rtl/>
          <w:lang w:eastAsia="he-IL"/>
        </w:rPr>
        <w:t>מרתי מחלקה אחרת. מחלקה אחרת, לא</w:t>
      </w:r>
      <w:bookmarkStart w:id="5867" w:name="_ETM_Q1_3366401"/>
      <w:bookmarkEnd w:id="5867"/>
      <w:r>
        <w:rPr>
          <w:rFonts w:hint="cs"/>
          <w:rtl/>
          <w:lang w:eastAsia="he-IL"/>
        </w:rPr>
        <w:t xml:space="preserve"> אתם. </w:t>
      </w:r>
      <w:bookmarkStart w:id="5868" w:name="_ETM_Q1_3367016"/>
      <w:bookmarkStart w:id="5869" w:name="_ETM_Q1_3367289"/>
      <w:bookmarkEnd w:id="5868"/>
      <w:bookmarkEnd w:id="5869"/>
    </w:p>
    <w:p w14:paraId="0675286F" w14:textId="77777777" w:rsidR="006572BC" w:rsidRDefault="006572BC" w:rsidP="006572BC">
      <w:pPr>
        <w:rPr>
          <w:rtl/>
          <w:lang w:eastAsia="he-IL"/>
        </w:rPr>
      </w:pPr>
      <w:bookmarkStart w:id="5870" w:name="_ETM_Q1_3367349"/>
      <w:bookmarkStart w:id="5871" w:name="_ETM_Q1_3365615"/>
      <w:bookmarkEnd w:id="5870"/>
      <w:bookmarkEnd w:id="5871"/>
    </w:p>
    <w:p w14:paraId="37326A50" w14:textId="1E0717C4" w:rsidR="006572BC" w:rsidRDefault="006572BC" w:rsidP="006572BC">
      <w:pPr>
        <w:pStyle w:val="af9"/>
        <w:keepNext/>
        <w:rPr>
          <w:rtl/>
          <w:lang w:eastAsia="he-IL"/>
        </w:rPr>
      </w:pPr>
      <w:bookmarkStart w:id="5872" w:name="ET_guest_עדי_ליברוס_584"/>
      <w:r w:rsidRPr="006572BC">
        <w:rPr>
          <w:rStyle w:val="TagStyle"/>
          <w:rtl/>
        </w:rPr>
        <w:t xml:space="preserve"> &lt;&lt; אורח &gt;&gt; </w:t>
      </w:r>
      <w:r>
        <w:rPr>
          <w:rtl/>
          <w:lang w:eastAsia="he-IL"/>
        </w:rPr>
        <w:t>עדי ליברוס:</w:t>
      </w:r>
      <w:r w:rsidRPr="006572BC">
        <w:rPr>
          <w:rStyle w:val="TagStyle"/>
          <w:rtl/>
        </w:rPr>
        <w:t xml:space="preserve"> &lt;&lt; אורח &gt;&gt;</w:t>
      </w:r>
      <w:r w:rsidR="006550BD">
        <w:rPr>
          <w:rtl/>
          <w:lang w:eastAsia="he-IL"/>
        </w:rPr>
        <w:t xml:space="preserve"> </w:t>
      </w:r>
      <w:r>
        <w:rPr>
          <w:rtl/>
          <w:lang w:eastAsia="he-IL"/>
        </w:rPr>
        <w:t xml:space="preserve"> </w:t>
      </w:r>
      <w:bookmarkEnd w:id="5872"/>
    </w:p>
    <w:p w14:paraId="1E764940" w14:textId="77777777" w:rsidR="006572BC" w:rsidRDefault="006572BC" w:rsidP="006572BC">
      <w:pPr>
        <w:pStyle w:val="KeepWithNext"/>
        <w:rPr>
          <w:rtl/>
          <w:lang w:eastAsia="he-IL"/>
        </w:rPr>
      </w:pPr>
    </w:p>
    <w:p w14:paraId="7AB399B1" w14:textId="49FC3E7F" w:rsidR="006572BC" w:rsidRDefault="006572BC" w:rsidP="006572BC">
      <w:pPr>
        <w:rPr>
          <w:rtl/>
          <w:lang w:eastAsia="he-IL"/>
        </w:rPr>
      </w:pPr>
      <w:bookmarkStart w:id="5873" w:name="_ETM_Q1_3366664"/>
      <w:bookmarkStart w:id="5874" w:name="_ETM_Q1_3366691"/>
      <w:bookmarkEnd w:id="5873"/>
      <w:bookmarkEnd w:id="5874"/>
      <w:r>
        <w:rPr>
          <w:rFonts w:hint="cs"/>
          <w:rtl/>
          <w:lang w:eastAsia="he-IL"/>
        </w:rPr>
        <w:t>אדוני, עכשיו בדקה של רצינות.</w:t>
      </w:r>
      <w:bookmarkStart w:id="5875" w:name="_ETM_Q1_3368638"/>
      <w:bookmarkStart w:id="5876" w:name="_ETM_Q1_3368642"/>
      <w:bookmarkStart w:id="5877" w:name="_ETM_Q1_3370993"/>
      <w:bookmarkStart w:id="5878" w:name="_ETM_Q1_3369772"/>
      <w:bookmarkStart w:id="5879" w:name="_ETM_Q1_3371517"/>
      <w:bookmarkEnd w:id="5875"/>
      <w:bookmarkEnd w:id="5876"/>
      <w:bookmarkEnd w:id="5877"/>
      <w:bookmarkEnd w:id="5878"/>
      <w:bookmarkEnd w:id="5879"/>
    </w:p>
    <w:p w14:paraId="69AACDDA" w14:textId="77777777" w:rsidR="006572BC" w:rsidRDefault="006572BC" w:rsidP="006572BC">
      <w:pPr>
        <w:rPr>
          <w:rtl/>
          <w:lang w:eastAsia="he-IL"/>
        </w:rPr>
      </w:pPr>
      <w:bookmarkStart w:id="5880" w:name="_ETM_Q1_3371583"/>
      <w:bookmarkEnd w:id="5880"/>
    </w:p>
    <w:p w14:paraId="409587C2" w14:textId="30C15CB8" w:rsidR="006572BC" w:rsidRDefault="006572BC" w:rsidP="006572BC">
      <w:pPr>
        <w:pStyle w:val="af6"/>
        <w:keepNext/>
        <w:rPr>
          <w:rtl/>
        </w:rPr>
      </w:pPr>
      <w:bookmarkStart w:id="5881" w:name="ET_yor_5159_585"/>
      <w:r w:rsidRPr="006572BC">
        <w:rPr>
          <w:rStyle w:val="TagStyle"/>
          <w:rtl/>
        </w:rPr>
        <w:t xml:space="preserve"> &lt;&lt; יור &gt;&gt; </w:t>
      </w:r>
      <w:r>
        <w:rPr>
          <w:rtl/>
        </w:rPr>
        <w:t>היו"ר דוד ביטן:</w:t>
      </w:r>
      <w:r w:rsidRPr="006572BC">
        <w:rPr>
          <w:rStyle w:val="TagStyle"/>
          <w:rtl/>
        </w:rPr>
        <w:t xml:space="preserve"> &lt;&lt; יור &gt;&gt;</w:t>
      </w:r>
      <w:r w:rsidR="006550BD">
        <w:rPr>
          <w:rtl/>
        </w:rPr>
        <w:t xml:space="preserve"> </w:t>
      </w:r>
      <w:r>
        <w:rPr>
          <w:rtl/>
        </w:rPr>
        <w:t xml:space="preserve"> </w:t>
      </w:r>
      <w:bookmarkEnd w:id="5881"/>
    </w:p>
    <w:p w14:paraId="5342B6F7" w14:textId="77777777" w:rsidR="006572BC" w:rsidRDefault="006572BC" w:rsidP="006572BC">
      <w:pPr>
        <w:pStyle w:val="KeepWithNext"/>
        <w:rPr>
          <w:rtl/>
          <w:lang w:eastAsia="he-IL"/>
        </w:rPr>
      </w:pPr>
    </w:p>
    <w:p w14:paraId="4B8AF032" w14:textId="757F4AA4" w:rsidR="006572BC" w:rsidRDefault="006572BC" w:rsidP="006572BC">
      <w:pPr>
        <w:rPr>
          <w:rtl/>
          <w:lang w:eastAsia="he-IL"/>
        </w:rPr>
      </w:pPr>
      <w:bookmarkStart w:id="5882" w:name="_ETM_Q1_3372558"/>
      <w:bookmarkStart w:id="5883" w:name="_ETM_Q1_3372588"/>
      <w:bookmarkEnd w:id="5882"/>
      <w:bookmarkEnd w:id="5883"/>
      <w:r>
        <w:rPr>
          <w:rFonts w:hint="cs"/>
          <w:rtl/>
          <w:lang w:eastAsia="he-IL"/>
        </w:rPr>
        <w:t>בס</w:t>
      </w:r>
      <w:bookmarkStart w:id="5884" w:name="_ETM_Q1_3370876"/>
      <w:bookmarkEnd w:id="5884"/>
      <w:r>
        <w:rPr>
          <w:rFonts w:hint="cs"/>
          <w:rtl/>
          <w:lang w:eastAsia="he-IL"/>
        </w:rPr>
        <w:t>דר, מאה אחוז. אל</w:t>
      </w:r>
      <w:bookmarkStart w:id="5885" w:name="_ETM_Q1_3373331"/>
      <w:bookmarkEnd w:id="5885"/>
      <w:r>
        <w:rPr>
          <w:rFonts w:hint="cs"/>
          <w:rtl/>
          <w:lang w:eastAsia="he-IL"/>
        </w:rPr>
        <w:t xml:space="preserve"> תיקחי כל דב</w:t>
      </w:r>
      <w:bookmarkStart w:id="5886" w:name="_ETM_Q1_3372810"/>
      <w:bookmarkEnd w:id="5886"/>
      <w:r>
        <w:rPr>
          <w:rFonts w:hint="cs"/>
          <w:rtl/>
          <w:lang w:eastAsia="he-IL"/>
        </w:rPr>
        <w:t>ר כעניין א</w:t>
      </w:r>
      <w:bookmarkStart w:id="5887" w:name="_ETM_Q1_3373257"/>
      <w:bookmarkEnd w:id="5887"/>
      <w:r>
        <w:rPr>
          <w:rFonts w:hint="cs"/>
          <w:rtl/>
          <w:lang w:eastAsia="he-IL"/>
        </w:rPr>
        <w:t xml:space="preserve">ישי. </w:t>
      </w:r>
      <w:bookmarkStart w:id="5888" w:name="_ETM_Q1_3373961"/>
      <w:bookmarkEnd w:id="5888"/>
    </w:p>
    <w:p w14:paraId="4DF69652" w14:textId="77777777" w:rsidR="006572BC" w:rsidRDefault="006572BC" w:rsidP="006572BC">
      <w:pPr>
        <w:rPr>
          <w:rtl/>
          <w:lang w:eastAsia="he-IL"/>
        </w:rPr>
      </w:pPr>
      <w:bookmarkStart w:id="5889" w:name="_ETM_Q1_3374023"/>
      <w:bookmarkStart w:id="5890" w:name="_ETM_Q1_3372037"/>
      <w:bookmarkStart w:id="5891" w:name="_ETM_Q1_3370417"/>
      <w:bookmarkEnd w:id="5889"/>
      <w:bookmarkEnd w:id="5890"/>
      <w:bookmarkEnd w:id="5891"/>
    </w:p>
    <w:p w14:paraId="5AE999A2" w14:textId="25BB21D3" w:rsidR="006572BC" w:rsidRDefault="006572BC" w:rsidP="006572BC">
      <w:pPr>
        <w:pStyle w:val="af9"/>
        <w:keepNext/>
        <w:rPr>
          <w:rtl/>
          <w:lang w:eastAsia="he-IL"/>
        </w:rPr>
      </w:pPr>
      <w:bookmarkStart w:id="5892" w:name="ET_guest_עדי_ליברוס_586"/>
      <w:r w:rsidRPr="006572BC">
        <w:rPr>
          <w:rStyle w:val="TagStyle"/>
          <w:rtl/>
        </w:rPr>
        <w:t xml:space="preserve"> &lt;&lt; אורח &gt;&gt; </w:t>
      </w:r>
      <w:r>
        <w:rPr>
          <w:rtl/>
          <w:lang w:eastAsia="he-IL"/>
        </w:rPr>
        <w:t>עדי ליברוס:</w:t>
      </w:r>
      <w:r w:rsidRPr="006572BC">
        <w:rPr>
          <w:rStyle w:val="TagStyle"/>
          <w:rtl/>
        </w:rPr>
        <w:t xml:space="preserve"> &lt;&lt; אורח &gt;&gt;</w:t>
      </w:r>
      <w:r w:rsidR="006550BD">
        <w:rPr>
          <w:rtl/>
          <w:lang w:eastAsia="he-IL"/>
        </w:rPr>
        <w:t xml:space="preserve"> </w:t>
      </w:r>
      <w:r>
        <w:rPr>
          <w:rtl/>
          <w:lang w:eastAsia="he-IL"/>
        </w:rPr>
        <w:t xml:space="preserve"> </w:t>
      </w:r>
      <w:bookmarkEnd w:id="5892"/>
    </w:p>
    <w:p w14:paraId="39E86598" w14:textId="77777777" w:rsidR="006572BC" w:rsidRDefault="006572BC" w:rsidP="006572BC">
      <w:pPr>
        <w:pStyle w:val="KeepWithNext"/>
        <w:rPr>
          <w:rtl/>
          <w:lang w:eastAsia="he-IL"/>
        </w:rPr>
      </w:pPr>
    </w:p>
    <w:p w14:paraId="24456E43" w14:textId="0DBB4CC5" w:rsidR="006572BC" w:rsidRDefault="006572BC" w:rsidP="006572BC">
      <w:pPr>
        <w:rPr>
          <w:rtl/>
          <w:lang w:eastAsia="he-IL"/>
        </w:rPr>
      </w:pPr>
      <w:bookmarkStart w:id="5893" w:name="_ETM_Q1_3371752"/>
      <w:bookmarkStart w:id="5894" w:name="_ETM_Q1_3371779"/>
      <w:bookmarkEnd w:id="5893"/>
      <w:bookmarkEnd w:id="5894"/>
      <w:r>
        <w:rPr>
          <w:rFonts w:hint="cs"/>
          <w:rtl/>
          <w:lang w:eastAsia="he-IL"/>
        </w:rPr>
        <w:t>כל האמרות שלנו מיועדות להבי</w:t>
      </w:r>
      <w:bookmarkStart w:id="5895" w:name="_ETM_Q1_3376293"/>
      <w:bookmarkStart w:id="5896" w:name="_ETM_Q1_3374556"/>
      <w:bookmarkStart w:id="5897" w:name="_ETM_Q1_3373229"/>
      <w:bookmarkEnd w:id="5895"/>
      <w:bookmarkEnd w:id="5896"/>
      <w:bookmarkEnd w:id="5897"/>
      <w:r>
        <w:rPr>
          <w:rFonts w:hint="cs"/>
          <w:rtl/>
          <w:lang w:eastAsia="he-IL"/>
        </w:rPr>
        <w:t>א את ההס</w:t>
      </w:r>
      <w:bookmarkStart w:id="5898" w:name="_ETM_Q1_3375681"/>
      <w:bookmarkEnd w:id="5898"/>
      <w:r>
        <w:rPr>
          <w:rFonts w:hint="cs"/>
          <w:rtl/>
          <w:lang w:eastAsia="he-IL"/>
        </w:rPr>
        <w:t xml:space="preserve">דר לקו הסיום </w:t>
      </w:r>
      <w:bookmarkStart w:id="5899" w:name="_ETM_Q1_3376310"/>
      <w:bookmarkStart w:id="5900" w:name="_ETM_Q1_3375647"/>
      <w:bookmarkStart w:id="5901" w:name="_ETM_Q1_3374541"/>
      <w:bookmarkStart w:id="5902" w:name="_ETM_Q1_3373356"/>
      <w:bookmarkStart w:id="5903" w:name="_ETM_Q1_3373033"/>
      <w:bookmarkStart w:id="5904" w:name="_ETM_Q1_3371744"/>
      <w:bookmarkStart w:id="5905" w:name="_ETM_Q1_3371642"/>
      <w:bookmarkStart w:id="5906" w:name="_ETM_Q1_3370835"/>
      <w:bookmarkStart w:id="5907" w:name="_ETM_Q1_3369856"/>
      <w:bookmarkEnd w:id="5899"/>
      <w:bookmarkEnd w:id="5900"/>
      <w:bookmarkEnd w:id="5901"/>
      <w:bookmarkEnd w:id="5902"/>
      <w:bookmarkEnd w:id="5903"/>
      <w:bookmarkEnd w:id="5904"/>
      <w:bookmarkEnd w:id="5905"/>
      <w:bookmarkEnd w:id="5906"/>
      <w:bookmarkEnd w:id="5907"/>
      <w:r>
        <w:rPr>
          <w:rFonts w:hint="cs"/>
          <w:rtl/>
          <w:lang w:eastAsia="he-IL"/>
        </w:rPr>
        <w:t xml:space="preserve">כשהוא </w:t>
      </w:r>
      <w:bookmarkStart w:id="5908" w:name="_ETM_Q1_3377394"/>
      <w:bookmarkStart w:id="5909" w:name="_ETM_Q1_3377011"/>
      <w:bookmarkStart w:id="5910" w:name="_ETM_Q1_3376132"/>
      <w:bookmarkEnd w:id="5908"/>
      <w:bookmarkEnd w:id="5909"/>
      <w:bookmarkEnd w:id="5910"/>
      <w:r>
        <w:rPr>
          <w:rFonts w:hint="cs"/>
          <w:rtl/>
          <w:lang w:eastAsia="he-IL"/>
        </w:rPr>
        <w:t>חו</w:t>
      </w:r>
      <w:bookmarkStart w:id="5911" w:name="_ETM_Q1_3377294"/>
      <w:bookmarkEnd w:id="5911"/>
      <w:r>
        <w:rPr>
          <w:rFonts w:hint="cs"/>
          <w:rtl/>
          <w:lang w:eastAsia="he-IL"/>
        </w:rPr>
        <w:t>קתי ועומד באמות</w:t>
      </w:r>
      <w:bookmarkStart w:id="5912" w:name="_ETM_Q1_3379115"/>
      <w:bookmarkEnd w:id="5912"/>
      <w:r>
        <w:rPr>
          <w:rFonts w:hint="cs"/>
          <w:rtl/>
          <w:lang w:eastAsia="he-IL"/>
        </w:rPr>
        <w:t xml:space="preserve"> המידה החוקתיות</w:t>
      </w:r>
      <w:bookmarkStart w:id="5913" w:name="_ETM_Q1_3378931"/>
      <w:bookmarkEnd w:id="5913"/>
      <w:r>
        <w:rPr>
          <w:rFonts w:hint="cs"/>
          <w:rtl/>
          <w:lang w:eastAsia="he-IL"/>
        </w:rPr>
        <w:t xml:space="preserve">. </w:t>
      </w:r>
      <w:bookmarkStart w:id="5914" w:name="_ETM_Q1_3379229"/>
      <w:bookmarkEnd w:id="5914"/>
    </w:p>
    <w:p w14:paraId="6D9EEC0B" w14:textId="77777777" w:rsidR="006572BC" w:rsidRDefault="006572BC" w:rsidP="006572BC">
      <w:pPr>
        <w:rPr>
          <w:rtl/>
          <w:lang w:eastAsia="he-IL"/>
        </w:rPr>
      </w:pPr>
      <w:bookmarkStart w:id="5915" w:name="_ETM_Q1_3379291"/>
      <w:bookmarkStart w:id="5916" w:name="_ETM_Q1_3378515"/>
      <w:bookmarkEnd w:id="5915"/>
      <w:bookmarkEnd w:id="5916"/>
    </w:p>
    <w:p w14:paraId="14536431" w14:textId="7944A13F" w:rsidR="006572BC" w:rsidRDefault="006572BC" w:rsidP="006572BC">
      <w:pPr>
        <w:pStyle w:val="a4"/>
        <w:keepNext/>
        <w:rPr>
          <w:rtl/>
        </w:rPr>
      </w:pPr>
      <w:bookmarkStart w:id="5917" w:name="ET_speaker_איתי_עצמון_587"/>
      <w:r w:rsidRPr="006572BC">
        <w:rPr>
          <w:rStyle w:val="TagStyle"/>
          <w:rtl/>
        </w:rPr>
        <w:t xml:space="preserve"> &lt;&lt; דובר &gt;&gt; </w:t>
      </w:r>
      <w:r>
        <w:rPr>
          <w:rtl/>
        </w:rPr>
        <w:t>איתי עצמון:</w:t>
      </w:r>
      <w:r w:rsidRPr="006572BC">
        <w:rPr>
          <w:rStyle w:val="TagStyle"/>
          <w:rtl/>
        </w:rPr>
        <w:t xml:space="preserve"> &lt;&lt; דובר &gt;&gt;</w:t>
      </w:r>
      <w:r w:rsidR="006550BD">
        <w:rPr>
          <w:rtl/>
        </w:rPr>
        <w:t xml:space="preserve"> </w:t>
      </w:r>
      <w:r>
        <w:rPr>
          <w:rtl/>
        </w:rPr>
        <w:t xml:space="preserve"> </w:t>
      </w:r>
      <w:bookmarkEnd w:id="5917"/>
    </w:p>
    <w:p w14:paraId="4AAAA653" w14:textId="77777777" w:rsidR="006572BC" w:rsidRDefault="006572BC" w:rsidP="006572BC">
      <w:pPr>
        <w:pStyle w:val="KeepWithNext"/>
        <w:rPr>
          <w:rtl/>
          <w:lang w:eastAsia="he-IL"/>
        </w:rPr>
      </w:pPr>
    </w:p>
    <w:p w14:paraId="2B55565A" w14:textId="28B3F857" w:rsidR="006572BC" w:rsidRDefault="006572BC" w:rsidP="006572BC">
      <w:pPr>
        <w:rPr>
          <w:rtl/>
          <w:lang w:eastAsia="he-IL"/>
        </w:rPr>
      </w:pPr>
      <w:bookmarkStart w:id="5918" w:name="_ETM_Q1_3379949"/>
      <w:bookmarkEnd w:id="5918"/>
      <w:r>
        <w:rPr>
          <w:rFonts w:hint="cs"/>
          <w:rtl/>
          <w:lang w:eastAsia="he-IL"/>
        </w:rPr>
        <w:t>ז</w:t>
      </w:r>
      <w:bookmarkStart w:id="5919" w:name="_ETM_Q1_3379974"/>
      <w:bookmarkEnd w:id="5919"/>
      <w:r>
        <w:rPr>
          <w:rFonts w:hint="cs"/>
          <w:rtl/>
          <w:lang w:eastAsia="he-IL"/>
        </w:rPr>
        <w:t xml:space="preserve">ו בוודאי המטרה גם שלנו. </w:t>
      </w:r>
    </w:p>
    <w:p w14:paraId="5468557A" w14:textId="77777777" w:rsidR="006572BC" w:rsidRDefault="006572BC" w:rsidP="006572BC">
      <w:pPr>
        <w:rPr>
          <w:rtl/>
          <w:lang w:eastAsia="he-IL"/>
        </w:rPr>
      </w:pPr>
      <w:bookmarkStart w:id="5920" w:name="_ETM_Q1_3383363"/>
      <w:bookmarkStart w:id="5921" w:name="_ETM_Q1_3383431"/>
      <w:bookmarkStart w:id="5922" w:name="_ETM_Q1_3381447"/>
      <w:bookmarkEnd w:id="5920"/>
      <w:bookmarkEnd w:id="5921"/>
      <w:bookmarkEnd w:id="5922"/>
    </w:p>
    <w:p w14:paraId="4FB1E42E" w14:textId="4591F323" w:rsidR="006572BC" w:rsidRDefault="006572BC" w:rsidP="006572BC">
      <w:pPr>
        <w:pStyle w:val="af6"/>
        <w:keepNext/>
        <w:rPr>
          <w:rtl/>
        </w:rPr>
      </w:pPr>
      <w:bookmarkStart w:id="5923" w:name="ET_yor_5159_588"/>
      <w:r w:rsidRPr="006572BC">
        <w:rPr>
          <w:rStyle w:val="TagStyle"/>
          <w:rtl/>
        </w:rPr>
        <w:t xml:space="preserve"> &lt;&lt; יור &gt;&gt; </w:t>
      </w:r>
      <w:r>
        <w:rPr>
          <w:rtl/>
        </w:rPr>
        <w:t>היו"ר דוד ביטן:</w:t>
      </w:r>
      <w:r w:rsidRPr="006572BC">
        <w:rPr>
          <w:rStyle w:val="TagStyle"/>
          <w:rtl/>
        </w:rPr>
        <w:t xml:space="preserve"> &lt;&lt; יור &gt;&gt;</w:t>
      </w:r>
      <w:r w:rsidR="006550BD">
        <w:rPr>
          <w:rtl/>
        </w:rPr>
        <w:t xml:space="preserve"> </w:t>
      </w:r>
      <w:r>
        <w:rPr>
          <w:rtl/>
        </w:rPr>
        <w:t xml:space="preserve"> </w:t>
      </w:r>
      <w:bookmarkEnd w:id="5923"/>
    </w:p>
    <w:p w14:paraId="29278FD5" w14:textId="77777777" w:rsidR="006572BC" w:rsidRDefault="006572BC" w:rsidP="006572BC">
      <w:pPr>
        <w:pStyle w:val="KeepWithNext"/>
        <w:rPr>
          <w:rtl/>
          <w:lang w:eastAsia="he-IL"/>
        </w:rPr>
      </w:pPr>
    </w:p>
    <w:p w14:paraId="544D589F" w14:textId="543B60AA" w:rsidR="006572BC" w:rsidRDefault="006572BC" w:rsidP="006572BC">
      <w:pPr>
        <w:rPr>
          <w:rtl/>
          <w:lang w:eastAsia="he-IL"/>
        </w:rPr>
      </w:pPr>
      <w:bookmarkStart w:id="5924" w:name="_ETM_Q1_3382338"/>
      <w:bookmarkEnd w:id="5924"/>
      <w:r>
        <w:rPr>
          <w:rFonts w:hint="cs"/>
          <w:rtl/>
          <w:lang w:eastAsia="he-IL"/>
        </w:rPr>
        <w:t>א</w:t>
      </w:r>
      <w:bookmarkStart w:id="5925" w:name="_ETM_Q1_3382367"/>
      <w:bookmarkEnd w:id="5925"/>
      <w:r>
        <w:rPr>
          <w:rFonts w:hint="cs"/>
          <w:rtl/>
          <w:lang w:eastAsia="he-IL"/>
        </w:rPr>
        <w:t>וקיי, תמש</w:t>
      </w:r>
      <w:bookmarkStart w:id="5926" w:name="_ETM_Q1_3381414"/>
      <w:bookmarkEnd w:id="5926"/>
      <w:r>
        <w:rPr>
          <w:rFonts w:hint="cs"/>
          <w:rtl/>
          <w:lang w:eastAsia="he-IL"/>
        </w:rPr>
        <w:t xml:space="preserve">יך. </w:t>
      </w:r>
      <w:bookmarkStart w:id="5927" w:name="_ETM_Q1_3381968"/>
      <w:bookmarkEnd w:id="5927"/>
    </w:p>
    <w:p w14:paraId="60B2CB2B" w14:textId="77777777" w:rsidR="006572BC" w:rsidRDefault="006572BC" w:rsidP="006572BC">
      <w:pPr>
        <w:rPr>
          <w:rtl/>
          <w:lang w:eastAsia="he-IL"/>
        </w:rPr>
      </w:pPr>
      <w:bookmarkStart w:id="5928" w:name="_ETM_Q1_3382033"/>
      <w:bookmarkEnd w:id="5928"/>
    </w:p>
    <w:p w14:paraId="31632CF1" w14:textId="4DBF36B2" w:rsidR="006572BC" w:rsidRDefault="006572BC" w:rsidP="006572BC">
      <w:pPr>
        <w:pStyle w:val="a4"/>
        <w:keepNext/>
        <w:rPr>
          <w:rtl/>
        </w:rPr>
      </w:pPr>
      <w:bookmarkStart w:id="5929" w:name="ET_speaker_איתי_עצמון_589"/>
      <w:r w:rsidRPr="006572BC">
        <w:rPr>
          <w:rStyle w:val="TagStyle"/>
          <w:rtl/>
        </w:rPr>
        <w:t xml:space="preserve"> &lt;&lt; דובר &gt;&gt; </w:t>
      </w:r>
      <w:r>
        <w:rPr>
          <w:rtl/>
        </w:rPr>
        <w:t>איתי עצמון:</w:t>
      </w:r>
      <w:r w:rsidRPr="006572BC">
        <w:rPr>
          <w:rStyle w:val="TagStyle"/>
          <w:rtl/>
        </w:rPr>
        <w:t xml:space="preserve"> &lt;&lt; דובר &gt;&gt;</w:t>
      </w:r>
      <w:r w:rsidR="006550BD">
        <w:rPr>
          <w:rtl/>
        </w:rPr>
        <w:t xml:space="preserve"> </w:t>
      </w:r>
      <w:r>
        <w:rPr>
          <w:rtl/>
        </w:rPr>
        <w:t xml:space="preserve"> </w:t>
      </w:r>
      <w:bookmarkEnd w:id="5929"/>
    </w:p>
    <w:p w14:paraId="3AF5A743" w14:textId="77777777" w:rsidR="006572BC" w:rsidRDefault="006572BC" w:rsidP="006572BC">
      <w:pPr>
        <w:pStyle w:val="KeepWithNext"/>
        <w:rPr>
          <w:rtl/>
          <w:lang w:eastAsia="he-IL"/>
        </w:rPr>
      </w:pPr>
    </w:p>
    <w:p w14:paraId="18F1A32E" w14:textId="7B3240A3" w:rsidR="006572BC" w:rsidRDefault="006572BC" w:rsidP="006572BC">
      <w:pPr>
        <w:rPr>
          <w:rtl/>
          <w:lang w:eastAsia="he-IL"/>
        </w:rPr>
      </w:pPr>
      <w:bookmarkStart w:id="5930" w:name="_ETM_Q1_3383138"/>
      <w:bookmarkStart w:id="5931" w:name="_ETM_Q1_3383166"/>
      <w:bookmarkEnd w:id="5930"/>
      <w:bookmarkEnd w:id="5931"/>
      <w:r>
        <w:rPr>
          <w:rFonts w:hint="cs"/>
          <w:rtl/>
          <w:lang w:eastAsia="he-IL"/>
        </w:rPr>
        <w:t>אני</w:t>
      </w:r>
      <w:bookmarkStart w:id="5932" w:name="_ETM_Q1_3381399"/>
      <w:bookmarkEnd w:id="5932"/>
      <w:r>
        <w:rPr>
          <w:rFonts w:hint="cs"/>
          <w:rtl/>
          <w:lang w:eastAsia="he-IL"/>
        </w:rPr>
        <w:t xml:space="preserve"> </w:t>
      </w:r>
      <w:bookmarkStart w:id="5933" w:name="_ETM_Q1_3381614"/>
      <w:bookmarkEnd w:id="5933"/>
      <w:r>
        <w:rPr>
          <w:rFonts w:hint="cs"/>
          <w:rtl/>
          <w:lang w:eastAsia="he-IL"/>
        </w:rPr>
        <w:t>רוצה רק עכשיו להמשיך לסעיף הבא, סעיף קטן</w:t>
      </w:r>
      <w:bookmarkStart w:id="5934" w:name="_ETM_Q1_3384452"/>
      <w:bookmarkEnd w:id="5934"/>
      <w:r>
        <w:rPr>
          <w:rFonts w:hint="cs"/>
          <w:rtl/>
          <w:lang w:eastAsia="he-IL"/>
        </w:rPr>
        <w:t xml:space="preserve"> (ה) שבעצם </w:t>
      </w:r>
      <w:bookmarkStart w:id="5935" w:name="_ETM_Q1_3386042"/>
      <w:bookmarkEnd w:id="5935"/>
      <w:r>
        <w:rPr>
          <w:rFonts w:hint="cs"/>
          <w:rtl/>
          <w:lang w:eastAsia="he-IL"/>
        </w:rPr>
        <w:t>הנוסח שלו הוא שונה לעומ</w:t>
      </w:r>
      <w:bookmarkStart w:id="5936" w:name="_ETM_Q1_3387793"/>
      <w:bookmarkEnd w:id="5936"/>
      <w:r>
        <w:rPr>
          <w:rFonts w:hint="cs"/>
          <w:rtl/>
          <w:lang w:eastAsia="he-IL"/>
        </w:rPr>
        <w:t xml:space="preserve">ת </w:t>
      </w:r>
      <w:bookmarkStart w:id="5937" w:name="_ETM_Q1_3387123"/>
      <w:bookmarkEnd w:id="5937"/>
      <w:r>
        <w:rPr>
          <w:rFonts w:hint="cs"/>
          <w:rtl/>
          <w:lang w:eastAsia="he-IL"/>
        </w:rPr>
        <w:t>הנוסח</w:t>
      </w:r>
      <w:bookmarkStart w:id="5938" w:name="_ETM_Q1_3390125"/>
      <w:bookmarkEnd w:id="5938"/>
      <w:r>
        <w:rPr>
          <w:rFonts w:hint="cs"/>
          <w:rtl/>
          <w:lang w:eastAsia="he-IL"/>
        </w:rPr>
        <w:t xml:space="preserve"> שנדון בישיבות</w:t>
      </w:r>
      <w:bookmarkStart w:id="5939" w:name="_ETM_Q1_3390315"/>
      <w:bookmarkEnd w:id="5939"/>
      <w:r>
        <w:rPr>
          <w:rFonts w:hint="cs"/>
          <w:rtl/>
          <w:lang w:eastAsia="he-IL"/>
        </w:rPr>
        <w:t xml:space="preserve"> שהיו בינואר </w:t>
      </w:r>
      <w:bookmarkStart w:id="5940" w:name="_ETM_Q1_3392902"/>
      <w:bookmarkEnd w:id="5940"/>
      <w:r>
        <w:rPr>
          <w:rFonts w:hint="cs"/>
          <w:rtl/>
          <w:lang w:eastAsia="he-IL"/>
        </w:rPr>
        <w:t>ו</w:t>
      </w:r>
      <w:bookmarkStart w:id="5941" w:name="_ETM_Q1_3391558"/>
      <w:bookmarkEnd w:id="5941"/>
      <w:r>
        <w:rPr>
          <w:rFonts w:hint="cs"/>
          <w:rtl/>
          <w:lang w:eastAsia="he-IL"/>
        </w:rPr>
        <w:t>בפברואר, בעקבות החלטות הוועדה מה-6 בפברואר</w:t>
      </w:r>
      <w:bookmarkStart w:id="5942" w:name="_ETM_Q1_3395757"/>
      <w:bookmarkEnd w:id="5942"/>
      <w:r>
        <w:rPr>
          <w:rFonts w:hint="cs"/>
          <w:rtl/>
          <w:lang w:eastAsia="he-IL"/>
        </w:rPr>
        <w:t xml:space="preserve"> אנחנו ניסחנו סעיף חדש</w:t>
      </w:r>
      <w:bookmarkStart w:id="5943" w:name="_ETM_Q1_3400382"/>
      <w:bookmarkEnd w:id="5943"/>
      <w:r>
        <w:rPr>
          <w:rFonts w:hint="cs"/>
          <w:rtl/>
          <w:lang w:eastAsia="he-IL"/>
        </w:rPr>
        <w:t xml:space="preserve"> ש</w:t>
      </w:r>
      <w:bookmarkStart w:id="5944" w:name="_ETM_Q1_3398485"/>
      <w:bookmarkEnd w:id="5944"/>
      <w:r>
        <w:rPr>
          <w:rFonts w:hint="cs"/>
          <w:rtl/>
          <w:lang w:eastAsia="he-IL"/>
        </w:rPr>
        <w:t>עניינו גם אמות מידה וגם איזה שהוא הליך של השגה</w:t>
      </w:r>
      <w:bookmarkStart w:id="5945" w:name="_ETM_Q1_3403486"/>
      <w:bookmarkEnd w:id="5945"/>
      <w:r>
        <w:rPr>
          <w:rFonts w:hint="cs"/>
          <w:rtl/>
          <w:lang w:eastAsia="he-IL"/>
        </w:rPr>
        <w:t xml:space="preserve"> למשרד התקשורת. אני עכשיו </w:t>
      </w:r>
      <w:bookmarkStart w:id="5946" w:name="_ETM_Q1_3403990"/>
      <w:bookmarkEnd w:id="5946"/>
      <w:r>
        <w:rPr>
          <w:rFonts w:hint="cs"/>
          <w:rtl/>
          <w:lang w:eastAsia="he-IL"/>
        </w:rPr>
        <w:t xml:space="preserve">אקרא </w:t>
      </w:r>
      <w:bookmarkStart w:id="5947" w:name="_ETM_Q1_3402973"/>
      <w:bookmarkStart w:id="5948" w:name="_ETM_Q1_3402673"/>
      <w:bookmarkEnd w:id="5947"/>
      <w:bookmarkEnd w:id="5948"/>
      <w:r w:rsidR="00CA6465">
        <w:rPr>
          <w:rFonts w:hint="cs"/>
          <w:rtl/>
          <w:lang w:eastAsia="he-IL"/>
        </w:rPr>
        <w:t xml:space="preserve">ואסביר. </w:t>
      </w:r>
      <w:bookmarkStart w:id="5949" w:name="_ETM_Q1_3406693"/>
      <w:bookmarkEnd w:id="5949"/>
    </w:p>
    <w:p w14:paraId="6EC1352D" w14:textId="77777777" w:rsidR="00CA6465" w:rsidRDefault="00CA6465" w:rsidP="006572BC">
      <w:pPr>
        <w:rPr>
          <w:rtl/>
          <w:lang w:eastAsia="he-IL"/>
        </w:rPr>
      </w:pPr>
      <w:bookmarkStart w:id="5950" w:name="_ETM_Q1_3406773"/>
      <w:bookmarkStart w:id="5951" w:name="_ETM_Q1_3405140"/>
      <w:bookmarkEnd w:id="5950"/>
      <w:bookmarkEnd w:id="5951"/>
    </w:p>
    <w:p w14:paraId="03A63DF0" w14:textId="587E8217" w:rsidR="00CA6465" w:rsidRDefault="00CA6465" w:rsidP="00CA6465">
      <w:pPr>
        <w:pStyle w:val="a4"/>
        <w:keepNext/>
        <w:rPr>
          <w:rtl/>
        </w:rPr>
      </w:pPr>
      <w:bookmarkStart w:id="5952" w:name="ET_speaker_5787_590"/>
      <w:r w:rsidRPr="00CA6465">
        <w:rPr>
          <w:rStyle w:val="TagStyle"/>
          <w:rtl/>
        </w:rPr>
        <w:t xml:space="preserve"> &lt;&lt; דובר &gt;&gt; </w:t>
      </w:r>
      <w:r>
        <w:rPr>
          <w:rtl/>
        </w:rPr>
        <w:t>יוראי להב הרצנו (יש עתיד):</w:t>
      </w:r>
      <w:r w:rsidRPr="00CA6465">
        <w:rPr>
          <w:rStyle w:val="TagStyle"/>
          <w:rtl/>
        </w:rPr>
        <w:t xml:space="preserve"> &lt;&lt; דובר &gt;&gt;</w:t>
      </w:r>
      <w:r w:rsidR="006550BD">
        <w:rPr>
          <w:rtl/>
        </w:rPr>
        <w:t xml:space="preserve"> </w:t>
      </w:r>
      <w:r>
        <w:rPr>
          <w:rtl/>
        </w:rPr>
        <w:t xml:space="preserve"> </w:t>
      </w:r>
      <w:bookmarkEnd w:id="5952"/>
    </w:p>
    <w:p w14:paraId="345B563F" w14:textId="77777777" w:rsidR="00CA6465" w:rsidRDefault="00CA6465" w:rsidP="00CA6465">
      <w:pPr>
        <w:pStyle w:val="KeepWithNext"/>
        <w:rPr>
          <w:rtl/>
          <w:lang w:eastAsia="he-IL"/>
        </w:rPr>
      </w:pPr>
    </w:p>
    <w:p w14:paraId="73727042" w14:textId="73AABEBC" w:rsidR="00CA6465" w:rsidRDefault="00CA6465" w:rsidP="00CA6465">
      <w:pPr>
        <w:rPr>
          <w:rtl/>
          <w:lang w:eastAsia="he-IL"/>
        </w:rPr>
      </w:pPr>
      <w:bookmarkStart w:id="5953" w:name="_ETM_Q1_3407282"/>
      <w:bookmarkStart w:id="5954" w:name="_ETM_Q1_3407315"/>
      <w:bookmarkEnd w:id="5953"/>
      <w:bookmarkEnd w:id="5954"/>
      <w:r>
        <w:rPr>
          <w:rFonts w:hint="cs"/>
          <w:rtl/>
          <w:lang w:eastAsia="he-IL"/>
        </w:rPr>
        <w:t>איזה ע</w:t>
      </w:r>
      <w:bookmarkStart w:id="5955" w:name="_ETM_Q1_3405703"/>
      <w:bookmarkEnd w:id="5955"/>
      <w:r>
        <w:rPr>
          <w:rFonts w:hint="cs"/>
          <w:rtl/>
          <w:lang w:eastAsia="he-IL"/>
        </w:rPr>
        <w:t>מוד אנחנו?</w:t>
      </w:r>
      <w:bookmarkStart w:id="5956" w:name="_ETM_Q1_3407109"/>
      <w:bookmarkEnd w:id="5956"/>
    </w:p>
    <w:p w14:paraId="5E9D657D" w14:textId="77777777" w:rsidR="00CA6465" w:rsidRDefault="00CA6465" w:rsidP="00CA6465">
      <w:pPr>
        <w:rPr>
          <w:rtl/>
          <w:lang w:eastAsia="he-IL"/>
        </w:rPr>
      </w:pPr>
      <w:bookmarkStart w:id="5957" w:name="_ETM_Q1_3407174"/>
      <w:bookmarkEnd w:id="5957"/>
    </w:p>
    <w:p w14:paraId="7F42C65D" w14:textId="3E86F071" w:rsidR="00CA6465" w:rsidRDefault="00CA6465" w:rsidP="00CA6465">
      <w:pPr>
        <w:pStyle w:val="a4"/>
        <w:keepNext/>
        <w:rPr>
          <w:rtl/>
        </w:rPr>
      </w:pPr>
      <w:bookmarkStart w:id="5958" w:name="ET_speaker_איתי_עצמון_591"/>
      <w:r w:rsidRPr="00CA6465">
        <w:rPr>
          <w:rStyle w:val="TagStyle"/>
          <w:rtl/>
        </w:rPr>
        <w:t xml:space="preserve"> &lt;&lt; דובר &gt;&gt; </w:t>
      </w:r>
      <w:r>
        <w:rPr>
          <w:rtl/>
        </w:rPr>
        <w:t>איתי עצמון:</w:t>
      </w:r>
      <w:r w:rsidRPr="00CA6465">
        <w:rPr>
          <w:rStyle w:val="TagStyle"/>
          <w:rtl/>
        </w:rPr>
        <w:t xml:space="preserve"> &lt;&lt; דובר &gt;&gt;</w:t>
      </w:r>
      <w:r w:rsidR="006550BD">
        <w:rPr>
          <w:rtl/>
        </w:rPr>
        <w:t xml:space="preserve"> </w:t>
      </w:r>
      <w:r>
        <w:rPr>
          <w:rtl/>
        </w:rPr>
        <w:t xml:space="preserve"> </w:t>
      </w:r>
      <w:bookmarkEnd w:id="5958"/>
    </w:p>
    <w:p w14:paraId="78EE08DE" w14:textId="77777777" w:rsidR="00CA6465" w:rsidRDefault="00CA6465" w:rsidP="00CA6465">
      <w:pPr>
        <w:pStyle w:val="KeepWithNext"/>
        <w:rPr>
          <w:rtl/>
          <w:lang w:eastAsia="he-IL"/>
        </w:rPr>
      </w:pPr>
    </w:p>
    <w:p w14:paraId="7F481FDE" w14:textId="3AF43F84" w:rsidR="00CA6465" w:rsidRDefault="00CA6465" w:rsidP="00CA6465">
      <w:pPr>
        <w:rPr>
          <w:rtl/>
          <w:lang w:eastAsia="he-IL"/>
        </w:rPr>
      </w:pPr>
      <w:bookmarkStart w:id="5959" w:name="_ETM_Q1_3408409"/>
      <w:bookmarkStart w:id="5960" w:name="_ETM_Q1_3408435"/>
      <w:bookmarkEnd w:id="5959"/>
      <w:bookmarkEnd w:id="5960"/>
      <w:r>
        <w:rPr>
          <w:rFonts w:hint="cs"/>
          <w:rtl/>
          <w:lang w:eastAsia="he-IL"/>
        </w:rPr>
        <w:t>עמ</w:t>
      </w:r>
      <w:bookmarkStart w:id="5961" w:name="_ETM_Q1_3406707"/>
      <w:bookmarkEnd w:id="5961"/>
      <w:r>
        <w:rPr>
          <w:rFonts w:hint="cs"/>
          <w:rtl/>
          <w:lang w:eastAsia="he-IL"/>
        </w:rPr>
        <w:t xml:space="preserve">וד 6, </w:t>
      </w:r>
      <w:bookmarkStart w:id="5962" w:name="_ETM_Q1_3407521"/>
      <w:bookmarkEnd w:id="5962"/>
      <w:r>
        <w:rPr>
          <w:rFonts w:hint="cs"/>
          <w:rtl/>
          <w:lang w:eastAsia="he-IL"/>
        </w:rPr>
        <w:t xml:space="preserve">סעיף קטן (ה). </w:t>
      </w:r>
    </w:p>
    <w:p w14:paraId="75194241" w14:textId="77777777" w:rsidR="00CA6465" w:rsidRDefault="00CA6465" w:rsidP="00CA6465">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4543"/>
      </w:tblGrid>
      <w:tr w:rsidR="00CA6465" w14:paraId="54D6AA17" w14:textId="77777777" w:rsidTr="00281150">
        <w:trPr>
          <w:cantSplit/>
          <w:trHeight w:val="45"/>
        </w:trPr>
        <w:tc>
          <w:tcPr>
            <w:tcW w:w="1854" w:type="dxa"/>
          </w:tcPr>
          <w:p w14:paraId="05DBEDE3" w14:textId="77777777" w:rsidR="00CA6465" w:rsidRDefault="00CA6465" w:rsidP="00501C3D">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5963" w:name="_ETM_Q1_3405407"/>
            <w:bookmarkStart w:id="5964" w:name="_ETM_Q1_7520620"/>
            <w:bookmarkStart w:id="5965" w:name="_ETM_Q1_7520106"/>
            <w:bookmarkStart w:id="5966" w:name="_ETM_Q1_7518846"/>
            <w:bookmarkStart w:id="5967" w:name="_ETM_Q1_7519582"/>
            <w:bookmarkEnd w:id="5963"/>
          </w:p>
        </w:tc>
        <w:tc>
          <w:tcPr>
            <w:tcW w:w="425" w:type="dxa"/>
          </w:tcPr>
          <w:p w14:paraId="6141D895" w14:textId="77777777" w:rsidR="00CA6465" w:rsidRDefault="00CA6465" w:rsidP="00501C3D">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61EB208" w14:textId="77777777" w:rsidR="00CA6465" w:rsidRDefault="00CA6465" w:rsidP="00501C3D">
            <w:pPr>
              <w:keepLines/>
              <w:widowControl w:val="0"/>
              <w:spacing w:line="360" w:lineRule="auto"/>
              <w:ind w:firstLine="0"/>
              <w:rPr>
                <w:rFonts w:ascii="David" w:eastAsia="Arial" w:hAnsi="David"/>
                <w:kern w:val="2"/>
                <w:rtl/>
                <w14:ligatures w14:val="standardContextual"/>
              </w:rPr>
            </w:pPr>
          </w:p>
        </w:tc>
        <w:tc>
          <w:tcPr>
            <w:tcW w:w="567" w:type="dxa"/>
          </w:tcPr>
          <w:p w14:paraId="52A0B7F1" w14:textId="77777777" w:rsidR="00CA6465" w:rsidRDefault="00CA6465" w:rsidP="00501C3D">
            <w:pPr>
              <w:keepLines/>
              <w:widowControl w:val="0"/>
              <w:spacing w:line="360" w:lineRule="auto"/>
              <w:ind w:firstLine="0"/>
              <w:rPr>
                <w:rFonts w:ascii="David" w:eastAsia="Arial" w:hAnsi="David"/>
                <w:kern w:val="2"/>
                <w14:ligatures w14:val="standardContextual"/>
              </w:rPr>
            </w:pPr>
          </w:p>
        </w:tc>
        <w:tc>
          <w:tcPr>
            <w:tcW w:w="4543" w:type="dxa"/>
          </w:tcPr>
          <w:p w14:paraId="7ABD8CFC" w14:textId="56B49D28" w:rsidR="00CA6465" w:rsidRDefault="00CA6465" w:rsidP="00501C3D">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 xml:space="preserve">(ה) </w:t>
            </w:r>
            <w:r>
              <w:rPr>
                <w:sz w:val="26"/>
                <w:rtl/>
              </w:rPr>
              <w:t xml:space="preserve">ספק מורשה יפרסם באתר האינטרנט שלו את אמות המידה להגבלת חיוג למספרי טלפון מסוימים או לקבוצת מספרי טלפון במסגרת סל שירותים ייעודי; </w:t>
            </w:r>
            <w:r>
              <w:rPr>
                <w:rtl/>
              </w:rPr>
              <w:t>אדם רשאי לפנות לספק מורשה כדי לברר אם במסגרת סל שירותים ייעודי שהוא נותן לפי סעיף קטן (ב)(2), הוגבל החיוג למספר טלפון שהוקצה לשימושו ואת הסיבה להגבלת החיוג למספר הטלפון כאמור, והספק המורשה ישיב לו לא יאוחר מיום עסקים אחד ממועד הפנייה או בתוך תקופה אחרת שיקבע השר בתקנות ההיתר הכללי, ברישיון או בהוראת מינהל; השיב הספק המורשה כאמור, רשאי אותו אדם לפנות לעובד משרד התקשורת שהשר יסמיך לשם כך, כדי להשיג על הגבלת החיוג; מצא עובד המשרד כאמור</w:t>
            </w:r>
            <w:r>
              <w:rPr>
                <w:sz w:val="26"/>
                <w:rtl/>
              </w:rPr>
              <w:t xml:space="preserve"> כי הגבלת החיוג נעשתה שלא בהתאם לאמות המידה שפרסם הספק המורשה לפי סעיף קטן זה, יודיע על כך לאדם שפנה אליו ורשאי הוא לתת לספק המורשה הוראות לעניין זה</w:t>
            </w:r>
            <w:bookmarkStart w:id="5968" w:name="_ETM_Q1_3411082"/>
            <w:bookmarkStart w:id="5969" w:name="_ETM_Q1_3410232"/>
            <w:bookmarkEnd w:id="5968"/>
            <w:bookmarkEnd w:id="5969"/>
            <w:r>
              <w:rPr>
                <w:rFonts w:ascii="David" w:eastAsia="Arial" w:hAnsi="David" w:hint="cs"/>
                <w:kern w:val="2"/>
                <w:rtl/>
                <w14:ligatures w14:val="standardContextual"/>
              </w:rPr>
              <w:t>.</w:t>
            </w:r>
          </w:p>
        </w:tc>
      </w:tr>
      <w:bookmarkEnd w:id="5964"/>
      <w:bookmarkEnd w:id="5965"/>
      <w:bookmarkEnd w:id="5966"/>
      <w:bookmarkEnd w:id="5967"/>
    </w:tbl>
    <w:p w14:paraId="26B84280" w14:textId="77777777" w:rsidR="00CA6465" w:rsidRDefault="00CA6465" w:rsidP="00CA6465">
      <w:pPr>
        <w:rPr>
          <w:rtl/>
          <w:lang w:eastAsia="he-IL"/>
        </w:rPr>
      </w:pPr>
    </w:p>
    <w:p w14:paraId="4AB35715" w14:textId="4A4DD680" w:rsidR="00CA6465" w:rsidRDefault="00CA6465" w:rsidP="00CA6465">
      <w:pPr>
        <w:rPr>
          <w:rtl/>
          <w:lang w:eastAsia="he-IL"/>
        </w:rPr>
      </w:pPr>
      <w:bookmarkStart w:id="5970" w:name="_ETM_Q1_3465254"/>
      <w:bookmarkStart w:id="5971" w:name="_ETM_Q1_3465319"/>
      <w:bookmarkEnd w:id="5970"/>
      <w:bookmarkEnd w:id="5971"/>
      <w:r>
        <w:rPr>
          <w:rFonts w:hint="cs"/>
          <w:rtl/>
          <w:lang w:eastAsia="he-IL"/>
        </w:rPr>
        <w:t>אז</w:t>
      </w:r>
      <w:bookmarkStart w:id="5972" w:name="_ETM_Q1_3465661"/>
      <w:bookmarkStart w:id="5973" w:name="_ETM_Q1_3465228"/>
      <w:bookmarkStart w:id="5974" w:name="_ETM_Q1_3464245"/>
      <w:bookmarkStart w:id="5975" w:name="_ETM_Q1_3489259"/>
      <w:bookmarkStart w:id="5976" w:name="_ETM_Q1_3487934"/>
      <w:bookmarkStart w:id="5977" w:name="_ETM_Q1_3488571"/>
      <w:bookmarkEnd w:id="5972"/>
      <w:bookmarkEnd w:id="5973"/>
      <w:bookmarkEnd w:id="5974"/>
      <w:bookmarkEnd w:id="5975"/>
      <w:bookmarkEnd w:id="5976"/>
      <w:bookmarkEnd w:id="5977"/>
      <w:r>
        <w:rPr>
          <w:rFonts w:hint="cs"/>
          <w:rtl/>
          <w:lang w:eastAsia="he-IL"/>
        </w:rPr>
        <w:t xml:space="preserve"> </w:t>
      </w:r>
      <w:bookmarkStart w:id="5978" w:name="_ETM_Q1_3487082"/>
      <w:bookmarkEnd w:id="5978"/>
      <w:r>
        <w:rPr>
          <w:rFonts w:hint="cs"/>
          <w:rtl/>
          <w:lang w:eastAsia="he-IL"/>
        </w:rPr>
        <w:t>כפי שציי</w:t>
      </w:r>
      <w:bookmarkStart w:id="5979" w:name="_ETM_Q1_3486925"/>
      <w:bookmarkEnd w:id="5979"/>
      <w:r>
        <w:rPr>
          <w:rFonts w:hint="cs"/>
          <w:rtl/>
          <w:lang w:eastAsia="he-IL"/>
        </w:rPr>
        <w:t>נתי ק</w:t>
      </w:r>
      <w:bookmarkStart w:id="5980" w:name="_ETM_Q1_3487201"/>
      <w:bookmarkEnd w:id="5980"/>
      <w:r>
        <w:rPr>
          <w:rFonts w:hint="cs"/>
          <w:rtl/>
          <w:lang w:eastAsia="he-IL"/>
        </w:rPr>
        <w:t>ודם,</w:t>
      </w:r>
      <w:bookmarkStart w:id="5981" w:name="_ETM_Q1_3487745"/>
      <w:bookmarkEnd w:id="5981"/>
      <w:r>
        <w:rPr>
          <w:rFonts w:hint="cs"/>
          <w:rtl/>
          <w:lang w:eastAsia="he-IL"/>
        </w:rPr>
        <w:t xml:space="preserve"> הוא סעיף חדש </w:t>
      </w:r>
      <w:bookmarkStart w:id="5982" w:name="_ETM_Q1_3489656"/>
      <w:bookmarkEnd w:id="5982"/>
      <w:r>
        <w:rPr>
          <w:rFonts w:hint="cs"/>
          <w:rtl/>
          <w:lang w:eastAsia="he-IL"/>
        </w:rPr>
        <w:t>שמדבר על קריטריו</w:t>
      </w:r>
      <w:bookmarkStart w:id="5983" w:name="_ETM_Q1_3490439"/>
      <w:bookmarkEnd w:id="5983"/>
      <w:r>
        <w:rPr>
          <w:rFonts w:hint="cs"/>
          <w:rtl/>
          <w:lang w:eastAsia="he-IL"/>
        </w:rPr>
        <w:t xml:space="preserve">נים </w:t>
      </w:r>
      <w:bookmarkStart w:id="5984" w:name="_ETM_Q1_3489555"/>
      <w:bookmarkStart w:id="5985" w:name="_ETM_Q1_3488226"/>
      <w:bookmarkStart w:id="5986" w:name="_ETM_Q1_3487845"/>
      <w:bookmarkStart w:id="5987" w:name="_ETM_Q1_3486245"/>
      <w:bookmarkStart w:id="5988" w:name="_ETM_Q1_3487841"/>
      <w:bookmarkStart w:id="5989" w:name="_ETM_Q1_3491139"/>
      <w:bookmarkEnd w:id="5984"/>
      <w:bookmarkEnd w:id="5985"/>
      <w:bookmarkEnd w:id="5986"/>
      <w:bookmarkEnd w:id="5987"/>
      <w:bookmarkEnd w:id="5988"/>
      <w:bookmarkEnd w:id="5989"/>
      <w:r w:rsidR="0094693B">
        <w:rPr>
          <w:rFonts w:hint="cs"/>
          <w:rtl/>
          <w:lang w:eastAsia="he-IL"/>
        </w:rPr>
        <w:t>לחסימה שקובע</w:t>
      </w:r>
      <w:bookmarkStart w:id="5990" w:name="_ETM_Q1_3493067"/>
      <w:bookmarkStart w:id="5991" w:name="_ETM_Q1_3493379"/>
      <w:bookmarkEnd w:id="5990"/>
      <w:bookmarkEnd w:id="5991"/>
      <w:r w:rsidR="0094693B">
        <w:rPr>
          <w:rFonts w:hint="cs"/>
          <w:rtl/>
          <w:lang w:eastAsia="he-IL"/>
        </w:rPr>
        <w:t xml:space="preserve"> חברת התקשורת. אפשרות לפנות למשרד התקשורת בעצם כדי לברר אם </w:t>
      </w:r>
      <w:bookmarkStart w:id="5992" w:name="_ETM_Q1_3499523"/>
      <w:bookmarkEnd w:id="5992"/>
      <w:r w:rsidR="0094693B">
        <w:rPr>
          <w:rFonts w:hint="cs"/>
          <w:rtl/>
          <w:lang w:eastAsia="he-IL"/>
        </w:rPr>
        <w:t xml:space="preserve">נחסם מספר. מנגנון </w:t>
      </w:r>
      <w:bookmarkStart w:id="5993" w:name="_ETM_Q1_3499571"/>
      <w:bookmarkEnd w:id="5993"/>
      <w:r w:rsidR="0094693B">
        <w:rPr>
          <w:rFonts w:hint="cs"/>
          <w:rtl/>
          <w:lang w:eastAsia="he-IL"/>
        </w:rPr>
        <w:t>השגה למשרד התקשורת על החלטת חסימה</w:t>
      </w:r>
      <w:bookmarkStart w:id="5994" w:name="_ETM_Q1_3502583"/>
      <w:bookmarkStart w:id="5995" w:name="_ETM_Q1_3503427"/>
      <w:bookmarkEnd w:id="5994"/>
      <w:bookmarkEnd w:id="5995"/>
      <w:r w:rsidR="0094693B">
        <w:rPr>
          <w:rFonts w:hint="cs"/>
          <w:rtl/>
          <w:lang w:eastAsia="he-IL"/>
        </w:rPr>
        <w:t xml:space="preserve"> שקיבלה חברת התקשורת וסמכות של מ</w:t>
      </w:r>
      <w:bookmarkStart w:id="5996" w:name="_ETM_Q1_3505339"/>
      <w:bookmarkEnd w:id="5996"/>
      <w:r w:rsidR="0094693B">
        <w:rPr>
          <w:rFonts w:hint="cs"/>
          <w:rtl/>
          <w:lang w:eastAsia="he-IL"/>
        </w:rPr>
        <w:t>שרד התקשורת לתת הורא</w:t>
      </w:r>
      <w:bookmarkStart w:id="5997" w:name="_ETM_Q1_3506073"/>
      <w:bookmarkEnd w:id="5997"/>
      <w:r w:rsidR="0094693B">
        <w:rPr>
          <w:rFonts w:hint="cs"/>
          <w:rtl/>
          <w:lang w:eastAsia="he-IL"/>
        </w:rPr>
        <w:t>ות לחברת</w:t>
      </w:r>
      <w:bookmarkStart w:id="5998" w:name="_ETM_Q1_3507167"/>
      <w:bookmarkEnd w:id="5998"/>
      <w:r w:rsidR="0094693B">
        <w:rPr>
          <w:rFonts w:hint="cs"/>
          <w:rtl/>
          <w:lang w:eastAsia="he-IL"/>
        </w:rPr>
        <w:t xml:space="preserve"> התקשורת</w:t>
      </w:r>
      <w:bookmarkStart w:id="5999" w:name="_ETM_Q1_3506542"/>
      <w:bookmarkStart w:id="6000" w:name="_ETM_Q1_3506537"/>
      <w:bookmarkEnd w:id="5999"/>
      <w:bookmarkEnd w:id="6000"/>
      <w:r w:rsidR="0094693B">
        <w:rPr>
          <w:rFonts w:hint="cs"/>
          <w:rtl/>
          <w:lang w:eastAsia="he-IL"/>
        </w:rPr>
        <w:t xml:space="preserve"> בעניין הזה אם היא מצאה שיש הצדקה. </w:t>
      </w:r>
      <w:bookmarkStart w:id="6001" w:name="_ETM_Q1_3513528"/>
      <w:bookmarkEnd w:id="6001"/>
    </w:p>
    <w:p w14:paraId="31972BCB" w14:textId="77777777" w:rsidR="0094693B" w:rsidRDefault="0094693B" w:rsidP="00CA6465">
      <w:pPr>
        <w:rPr>
          <w:rtl/>
          <w:lang w:eastAsia="he-IL"/>
        </w:rPr>
      </w:pPr>
      <w:bookmarkStart w:id="6002" w:name="_ETM_Q1_3513592"/>
      <w:bookmarkStart w:id="6003" w:name="_ETM_Q1_3513680"/>
      <w:bookmarkEnd w:id="6002"/>
      <w:bookmarkEnd w:id="6003"/>
    </w:p>
    <w:p w14:paraId="02A38189" w14:textId="6C253EDD" w:rsidR="0094693B" w:rsidRDefault="0094693B" w:rsidP="00CA6465">
      <w:pPr>
        <w:rPr>
          <w:rtl/>
          <w:lang w:eastAsia="he-IL"/>
        </w:rPr>
      </w:pPr>
      <w:bookmarkStart w:id="6004" w:name="_ETM_Q1_3513741"/>
      <w:bookmarkEnd w:id="6004"/>
      <w:r>
        <w:rPr>
          <w:rFonts w:hint="cs"/>
          <w:rtl/>
          <w:lang w:eastAsia="he-IL"/>
        </w:rPr>
        <w:t>בעניין הסעיף</w:t>
      </w:r>
      <w:bookmarkStart w:id="6005" w:name="_ETM_Q1_3514823"/>
      <w:bookmarkEnd w:id="6005"/>
      <w:r>
        <w:rPr>
          <w:rFonts w:hint="cs"/>
          <w:rtl/>
          <w:lang w:eastAsia="he-IL"/>
        </w:rPr>
        <w:t xml:space="preserve"> הקטן הזה, שאני כן אגיד שהוא גם הנוסח שלו פחות </w:t>
      </w:r>
      <w:bookmarkStart w:id="6006" w:name="_ETM_Q1_3519631"/>
      <w:bookmarkEnd w:id="6006"/>
      <w:r>
        <w:rPr>
          <w:rFonts w:hint="cs"/>
          <w:rtl/>
          <w:lang w:eastAsia="he-IL"/>
        </w:rPr>
        <w:t>או י</w:t>
      </w:r>
      <w:bookmarkStart w:id="6007" w:name="_ETM_Q1_3518015"/>
      <w:bookmarkEnd w:id="6007"/>
      <w:r>
        <w:rPr>
          <w:rFonts w:hint="cs"/>
          <w:rtl/>
          <w:lang w:eastAsia="he-IL"/>
        </w:rPr>
        <w:t xml:space="preserve">ותר תואם </w:t>
      </w:r>
      <w:bookmarkStart w:id="6008" w:name="_ETM_Q1_3517511"/>
      <w:bookmarkStart w:id="6009" w:name="_ETM_Q1_3517748"/>
      <w:bookmarkEnd w:id="6008"/>
      <w:bookmarkEnd w:id="6009"/>
      <w:r>
        <w:rPr>
          <w:rFonts w:hint="cs"/>
          <w:rtl/>
          <w:lang w:eastAsia="he-IL"/>
        </w:rPr>
        <w:t>גם את עמדת המדינה כפי שהוג</w:t>
      </w:r>
      <w:bookmarkStart w:id="6010" w:name="_ETM_Q1_3519980"/>
      <w:bookmarkEnd w:id="6010"/>
      <w:r>
        <w:rPr>
          <w:rFonts w:hint="cs"/>
          <w:rtl/>
          <w:lang w:eastAsia="he-IL"/>
        </w:rPr>
        <w:t xml:space="preserve">שה </w:t>
      </w:r>
      <w:bookmarkStart w:id="6011" w:name="_ETM_Q1_3520200"/>
      <w:bookmarkEnd w:id="6011"/>
      <w:r>
        <w:rPr>
          <w:rFonts w:hint="cs"/>
          <w:rtl/>
          <w:lang w:eastAsia="he-IL"/>
        </w:rPr>
        <w:t>בתגובה</w:t>
      </w:r>
      <w:bookmarkStart w:id="6012" w:name="_ETM_Q1_3521898"/>
      <w:bookmarkEnd w:id="6012"/>
      <w:r>
        <w:rPr>
          <w:rFonts w:hint="cs"/>
          <w:rtl/>
          <w:lang w:eastAsia="he-IL"/>
        </w:rPr>
        <w:t xml:space="preserve"> לבג"ץ, יש אבל השלמות והער</w:t>
      </w:r>
      <w:bookmarkStart w:id="6013" w:name="_ETM_Q1_3523538"/>
      <w:bookmarkEnd w:id="6013"/>
      <w:r>
        <w:rPr>
          <w:rFonts w:hint="cs"/>
          <w:rtl/>
          <w:lang w:eastAsia="he-IL"/>
        </w:rPr>
        <w:t>ות של משרדי התק</w:t>
      </w:r>
      <w:bookmarkStart w:id="6014" w:name="_ETM_Q1_3524754"/>
      <w:bookmarkEnd w:id="6014"/>
      <w:r>
        <w:rPr>
          <w:rFonts w:hint="cs"/>
          <w:rtl/>
          <w:lang w:eastAsia="he-IL"/>
        </w:rPr>
        <w:t xml:space="preserve">שורת. </w:t>
      </w:r>
      <w:bookmarkStart w:id="6015" w:name="_ETM_Q1_3527353"/>
      <w:bookmarkStart w:id="6016" w:name="_ETM_Q1_3526144"/>
      <w:bookmarkStart w:id="6017" w:name="_ETM_Q1_3526492"/>
      <w:bookmarkEnd w:id="6015"/>
      <w:bookmarkEnd w:id="6016"/>
      <w:bookmarkEnd w:id="6017"/>
    </w:p>
    <w:p w14:paraId="21424FEC" w14:textId="77777777" w:rsidR="0094693B" w:rsidRDefault="0094693B" w:rsidP="00CA6465">
      <w:pPr>
        <w:rPr>
          <w:rtl/>
          <w:lang w:eastAsia="he-IL"/>
        </w:rPr>
      </w:pPr>
      <w:bookmarkStart w:id="6018" w:name="_ETM_Q1_3526564"/>
      <w:bookmarkEnd w:id="6018"/>
    </w:p>
    <w:p w14:paraId="23AA384E" w14:textId="2973E1C0" w:rsidR="0094693B" w:rsidRDefault="0094693B" w:rsidP="0094693B">
      <w:pPr>
        <w:pStyle w:val="af6"/>
        <w:keepNext/>
        <w:rPr>
          <w:rtl/>
        </w:rPr>
      </w:pPr>
      <w:bookmarkStart w:id="6019" w:name="ET_yor_5159_592"/>
      <w:r w:rsidRPr="0094693B">
        <w:rPr>
          <w:rStyle w:val="TagStyle"/>
          <w:rtl/>
        </w:rPr>
        <w:t xml:space="preserve"> &lt;&lt; יור &gt;&gt; </w:t>
      </w:r>
      <w:r>
        <w:rPr>
          <w:rtl/>
        </w:rPr>
        <w:t>היו"ר דוד ביטן:</w:t>
      </w:r>
      <w:r w:rsidRPr="0094693B">
        <w:rPr>
          <w:rStyle w:val="TagStyle"/>
          <w:rtl/>
        </w:rPr>
        <w:t xml:space="preserve"> &lt;&lt; יור &gt;&gt;</w:t>
      </w:r>
      <w:r w:rsidR="006550BD">
        <w:rPr>
          <w:rtl/>
        </w:rPr>
        <w:t xml:space="preserve"> </w:t>
      </w:r>
      <w:r>
        <w:rPr>
          <w:rtl/>
        </w:rPr>
        <w:t xml:space="preserve"> </w:t>
      </w:r>
      <w:bookmarkEnd w:id="6019"/>
    </w:p>
    <w:p w14:paraId="44A076BE" w14:textId="77777777" w:rsidR="0094693B" w:rsidRDefault="0094693B" w:rsidP="0094693B">
      <w:pPr>
        <w:pStyle w:val="KeepWithNext"/>
        <w:rPr>
          <w:rtl/>
          <w:lang w:eastAsia="he-IL"/>
        </w:rPr>
      </w:pPr>
    </w:p>
    <w:p w14:paraId="7D6C0BFB" w14:textId="16A10BBB" w:rsidR="0094693B" w:rsidRDefault="0094693B" w:rsidP="0094693B">
      <w:pPr>
        <w:rPr>
          <w:rtl/>
          <w:lang w:eastAsia="he-IL"/>
        </w:rPr>
      </w:pPr>
      <w:bookmarkStart w:id="6020" w:name="_ETM_Q1_3527407"/>
      <w:bookmarkStart w:id="6021" w:name="_ETM_Q1_3527429"/>
      <w:bookmarkStart w:id="6022" w:name="_ETM_Q1_3525448"/>
      <w:bookmarkEnd w:id="6020"/>
      <w:bookmarkEnd w:id="6021"/>
      <w:bookmarkEnd w:id="6022"/>
      <w:r>
        <w:rPr>
          <w:rFonts w:hint="cs"/>
          <w:rtl/>
          <w:lang w:eastAsia="he-IL"/>
        </w:rPr>
        <w:t>אני רוצה להבין,</w:t>
      </w:r>
      <w:bookmarkStart w:id="6023" w:name="_ETM_Q1_3526000"/>
      <w:bookmarkEnd w:id="6023"/>
      <w:r>
        <w:rPr>
          <w:rFonts w:hint="cs"/>
          <w:rtl/>
          <w:lang w:eastAsia="he-IL"/>
        </w:rPr>
        <w:t xml:space="preserve"> </w:t>
      </w:r>
      <w:bookmarkStart w:id="6024" w:name="_ETM_Q1_3525860"/>
      <w:bookmarkStart w:id="6025" w:name="_ETM_Q1_3528199"/>
      <w:bookmarkStart w:id="6026" w:name="_ETM_Q1_3526452"/>
      <w:bookmarkEnd w:id="6024"/>
      <w:bookmarkEnd w:id="6025"/>
      <w:bookmarkEnd w:id="6026"/>
      <w:r>
        <w:rPr>
          <w:rFonts w:hint="cs"/>
          <w:rtl/>
          <w:lang w:eastAsia="he-IL"/>
        </w:rPr>
        <w:t xml:space="preserve">מה זאת אומרת </w:t>
      </w:r>
      <w:bookmarkStart w:id="6027" w:name="_ETM_Q1_3527506"/>
      <w:bookmarkEnd w:id="6027"/>
      <w:r>
        <w:rPr>
          <w:rFonts w:hint="cs"/>
          <w:rtl/>
          <w:lang w:eastAsia="he-IL"/>
        </w:rPr>
        <w:t xml:space="preserve">שוויוני? </w:t>
      </w:r>
      <w:bookmarkStart w:id="6028" w:name="_ETM_Q1_3530280"/>
      <w:bookmarkEnd w:id="6028"/>
    </w:p>
    <w:p w14:paraId="6E3EBD79" w14:textId="77777777" w:rsidR="0094693B" w:rsidRDefault="0094693B" w:rsidP="0094693B">
      <w:pPr>
        <w:rPr>
          <w:rtl/>
          <w:lang w:eastAsia="he-IL"/>
        </w:rPr>
      </w:pPr>
      <w:bookmarkStart w:id="6029" w:name="_ETM_Q1_3530341"/>
      <w:bookmarkStart w:id="6030" w:name="_ETM_Q1_3528355"/>
      <w:bookmarkEnd w:id="6029"/>
      <w:bookmarkEnd w:id="6030"/>
    </w:p>
    <w:p w14:paraId="78EECD91" w14:textId="1B93A575" w:rsidR="0094693B" w:rsidRDefault="0094693B" w:rsidP="0094693B">
      <w:pPr>
        <w:pStyle w:val="a4"/>
        <w:keepNext/>
        <w:rPr>
          <w:rtl/>
        </w:rPr>
      </w:pPr>
      <w:bookmarkStart w:id="6031" w:name="ET_speaker_איתי_עצמון_593"/>
      <w:r w:rsidRPr="0094693B">
        <w:rPr>
          <w:rStyle w:val="TagStyle"/>
          <w:rtl/>
        </w:rPr>
        <w:t xml:space="preserve"> &lt;&lt; דובר &gt;&gt; </w:t>
      </w:r>
      <w:r>
        <w:rPr>
          <w:rtl/>
        </w:rPr>
        <w:t>איתי עצמון:</w:t>
      </w:r>
      <w:r w:rsidRPr="0094693B">
        <w:rPr>
          <w:rStyle w:val="TagStyle"/>
          <w:rtl/>
        </w:rPr>
        <w:t xml:space="preserve"> &lt;&lt; דובר &gt;&gt;</w:t>
      </w:r>
      <w:r w:rsidR="006550BD">
        <w:rPr>
          <w:rtl/>
        </w:rPr>
        <w:t xml:space="preserve"> </w:t>
      </w:r>
      <w:r>
        <w:rPr>
          <w:rtl/>
        </w:rPr>
        <w:t xml:space="preserve"> </w:t>
      </w:r>
      <w:bookmarkEnd w:id="6031"/>
    </w:p>
    <w:p w14:paraId="02515D05" w14:textId="77777777" w:rsidR="0094693B" w:rsidRDefault="0094693B" w:rsidP="0094693B">
      <w:pPr>
        <w:pStyle w:val="KeepWithNext"/>
        <w:rPr>
          <w:rtl/>
          <w:lang w:eastAsia="he-IL"/>
        </w:rPr>
      </w:pPr>
    </w:p>
    <w:p w14:paraId="3507F5E1" w14:textId="7566A230" w:rsidR="0094693B" w:rsidRDefault="0094693B" w:rsidP="0094693B">
      <w:pPr>
        <w:rPr>
          <w:rtl/>
          <w:lang w:eastAsia="he-IL"/>
        </w:rPr>
      </w:pPr>
      <w:bookmarkStart w:id="6032" w:name="_ETM_Q1_3529655"/>
      <w:bookmarkStart w:id="6033" w:name="_ETM_Q1_3529678"/>
      <w:bookmarkEnd w:id="6032"/>
      <w:bookmarkEnd w:id="6033"/>
      <w:r>
        <w:rPr>
          <w:rFonts w:hint="cs"/>
          <w:rtl/>
          <w:lang w:eastAsia="he-IL"/>
        </w:rPr>
        <w:t xml:space="preserve">לא כתוב, לא </w:t>
      </w:r>
      <w:bookmarkStart w:id="6034" w:name="_ETM_Q1_3530560"/>
      <w:bookmarkEnd w:id="6034"/>
      <w:r>
        <w:rPr>
          <w:rFonts w:hint="cs"/>
          <w:rtl/>
          <w:lang w:eastAsia="he-IL"/>
        </w:rPr>
        <w:t>אמ</w:t>
      </w:r>
      <w:bookmarkStart w:id="6035" w:name="_ETM_Q1_3528992"/>
      <w:bookmarkEnd w:id="6035"/>
      <w:r>
        <w:rPr>
          <w:rFonts w:hint="cs"/>
          <w:rtl/>
          <w:lang w:eastAsia="he-IL"/>
        </w:rPr>
        <w:t xml:space="preserve">רתי שוויוני. אמרתי אמות מידה. </w:t>
      </w:r>
    </w:p>
    <w:p w14:paraId="19BECC95" w14:textId="77777777" w:rsidR="0094693B" w:rsidRDefault="0094693B" w:rsidP="0094693B">
      <w:pPr>
        <w:rPr>
          <w:rtl/>
          <w:lang w:eastAsia="he-IL"/>
        </w:rPr>
      </w:pPr>
      <w:bookmarkStart w:id="6036" w:name="_ETM_Q1_3532722"/>
      <w:bookmarkStart w:id="6037" w:name="_ETM_Q1_3532791"/>
      <w:bookmarkEnd w:id="6036"/>
      <w:bookmarkEnd w:id="6037"/>
    </w:p>
    <w:p w14:paraId="74EF5956" w14:textId="3687B584" w:rsidR="0094693B" w:rsidRDefault="0094693B" w:rsidP="0094693B">
      <w:pPr>
        <w:pStyle w:val="af6"/>
        <w:keepNext/>
        <w:rPr>
          <w:rtl/>
        </w:rPr>
      </w:pPr>
      <w:bookmarkStart w:id="6038" w:name="ET_yor_5159_594"/>
      <w:r w:rsidRPr="0094693B">
        <w:rPr>
          <w:rStyle w:val="TagStyle"/>
          <w:rtl/>
        </w:rPr>
        <w:t xml:space="preserve"> &lt;&lt; יור &gt;&gt; </w:t>
      </w:r>
      <w:r>
        <w:rPr>
          <w:rtl/>
        </w:rPr>
        <w:t>היו"ר דוד ביטן:</w:t>
      </w:r>
      <w:r w:rsidRPr="0094693B">
        <w:rPr>
          <w:rStyle w:val="TagStyle"/>
          <w:rtl/>
        </w:rPr>
        <w:t xml:space="preserve"> &lt;&lt; יור &gt;&gt;</w:t>
      </w:r>
      <w:r w:rsidR="006550BD">
        <w:rPr>
          <w:rtl/>
        </w:rPr>
        <w:t xml:space="preserve"> </w:t>
      </w:r>
      <w:r>
        <w:rPr>
          <w:rtl/>
        </w:rPr>
        <w:t xml:space="preserve"> </w:t>
      </w:r>
      <w:bookmarkEnd w:id="6038"/>
    </w:p>
    <w:p w14:paraId="75DEA74F" w14:textId="77777777" w:rsidR="0094693B" w:rsidRDefault="0094693B" w:rsidP="0094693B">
      <w:pPr>
        <w:pStyle w:val="KeepWithNext"/>
        <w:rPr>
          <w:rtl/>
          <w:lang w:eastAsia="he-IL"/>
        </w:rPr>
      </w:pPr>
    </w:p>
    <w:p w14:paraId="210DCF19" w14:textId="373E404F" w:rsidR="0094693B" w:rsidRDefault="0094693B" w:rsidP="0094693B">
      <w:pPr>
        <w:rPr>
          <w:rtl/>
          <w:lang w:eastAsia="he-IL"/>
        </w:rPr>
      </w:pPr>
      <w:bookmarkStart w:id="6039" w:name="_ETM_Q1_3532575"/>
      <w:bookmarkStart w:id="6040" w:name="_ETM_Q1_3532598"/>
      <w:bookmarkEnd w:id="6039"/>
      <w:bookmarkEnd w:id="6040"/>
      <w:r>
        <w:rPr>
          <w:rFonts w:hint="cs"/>
          <w:rtl/>
          <w:lang w:eastAsia="he-IL"/>
        </w:rPr>
        <w:t xml:space="preserve">אמות </w:t>
      </w:r>
      <w:bookmarkStart w:id="6041" w:name="_ETM_Q1_3532236"/>
      <w:bookmarkEnd w:id="6041"/>
      <w:r>
        <w:rPr>
          <w:rFonts w:hint="cs"/>
          <w:rtl/>
          <w:lang w:eastAsia="he-IL"/>
        </w:rPr>
        <w:t xml:space="preserve">מידה. </w:t>
      </w:r>
      <w:bookmarkStart w:id="6042" w:name="_ETM_Q1_3531009"/>
      <w:bookmarkStart w:id="6043" w:name="_ETM_Q1_3532746"/>
      <w:bookmarkStart w:id="6044" w:name="_ETM_Q1_3532815"/>
      <w:bookmarkStart w:id="6045" w:name="_ETM_Q1_3531537"/>
      <w:bookmarkStart w:id="6046" w:name="_ETM_Q1_3533722"/>
      <w:bookmarkEnd w:id="6042"/>
      <w:bookmarkEnd w:id="6043"/>
      <w:bookmarkEnd w:id="6044"/>
      <w:bookmarkEnd w:id="6045"/>
      <w:bookmarkEnd w:id="6046"/>
    </w:p>
    <w:p w14:paraId="5D11A274" w14:textId="77777777" w:rsidR="0094693B" w:rsidRDefault="0094693B" w:rsidP="0094693B">
      <w:pPr>
        <w:rPr>
          <w:rtl/>
          <w:lang w:eastAsia="he-IL"/>
        </w:rPr>
      </w:pPr>
      <w:bookmarkStart w:id="6047" w:name="_ETM_Q1_3533782"/>
      <w:bookmarkStart w:id="6048" w:name="_ETM_Q1_3531896"/>
      <w:bookmarkStart w:id="6049" w:name="_ETM_Q1_3530121"/>
      <w:bookmarkEnd w:id="6047"/>
      <w:bookmarkEnd w:id="6048"/>
      <w:bookmarkEnd w:id="6049"/>
    </w:p>
    <w:p w14:paraId="6BD17CC5" w14:textId="5B9DE5F5" w:rsidR="0094693B" w:rsidRDefault="0094693B" w:rsidP="0094693B">
      <w:pPr>
        <w:pStyle w:val="a4"/>
        <w:keepNext/>
        <w:rPr>
          <w:rtl/>
        </w:rPr>
      </w:pPr>
      <w:bookmarkStart w:id="6050" w:name="ET_speaker_6156_595"/>
      <w:r w:rsidRPr="0094693B">
        <w:rPr>
          <w:rStyle w:val="TagStyle"/>
          <w:rtl/>
        </w:rPr>
        <w:t xml:space="preserve"> &lt;&lt; דובר &gt;&gt; </w:t>
      </w:r>
      <w:r>
        <w:rPr>
          <w:rtl/>
        </w:rPr>
        <w:t>גלעד קריב (העבודה):</w:t>
      </w:r>
      <w:r w:rsidRPr="0094693B">
        <w:rPr>
          <w:rStyle w:val="TagStyle"/>
          <w:rtl/>
        </w:rPr>
        <w:t xml:space="preserve"> &lt;&lt; דובר &gt;&gt;</w:t>
      </w:r>
      <w:r w:rsidR="006550BD">
        <w:rPr>
          <w:rtl/>
        </w:rPr>
        <w:t xml:space="preserve"> </w:t>
      </w:r>
      <w:r>
        <w:rPr>
          <w:rtl/>
        </w:rPr>
        <w:t xml:space="preserve"> </w:t>
      </w:r>
      <w:bookmarkEnd w:id="6050"/>
    </w:p>
    <w:p w14:paraId="01ADE537" w14:textId="77777777" w:rsidR="0094693B" w:rsidRDefault="0094693B" w:rsidP="0094693B">
      <w:pPr>
        <w:pStyle w:val="KeepWithNext"/>
        <w:rPr>
          <w:rtl/>
          <w:lang w:eastAsia="he-IL"/>
        </w:rPr>
      </w:pPr>
    </w:p>
    <w:p w14:paraId="028AC1D7" w14:textId="77777777" w:rsidR="0094693B" w:rsidRDefault="0094693B" w:rsidP="0094693B">
      <w:pPr>
        <w:rPr>
          <w:rtl/>
          <w:lang w:eastAsia="he-IL"/>
        </w:rPr>
      </w:pPr>
      <w:bookmarkStart w:id="6051" w:name="_ETM_Q1_3531499"/>
      <w:bookmarkStart w:id="6052" w:name="_ETM_Q1_3531516"/>
      <w:bookmarkEnd w:id="6051"/>
      <w:bookmarkEnd w:id="6052"/>
      <w:r>
        <w:rPr>
          <w:rFonts w:hint="cs"/>
          <w:rtl/>
          <w:lang w:eastAsia="he-IL"/>
        </w:rPr>
        <w:t xml:space="preserve">לא, </w:t>
      </w:r>
      <w:bookmarkStart w:id="6053" w:name="_ETM_Q1_3531533"/>
      <w:r>
        <w:rPr>
          <w:rFonts w:hint="cs"/>
          <w:rtl/>
          <w:lang w:eastAsia="he-IL"/>
        </w:rPr>
        <w:t>להיות ברורו</w:t>
      </w:r>
      <w:bookmarkStart w:id="6054" w:name="_ETM_Q1_3531756"/>
      <w:bookmarkEnd w:id="6054"/>
      <w:r>
        <w:rPr>
          <w:rFonts w:hint="cs"/>
          <w:rtl/>
          <w:lang w:eastAsia="he-IL"/>
        </w:rPr>
        <w:t>ת, מפורטות וש</w:t>
      </w:r>
      <w:bookmarkStart w:id="6055" w:name="_ETM_Q1_3532929"/>
      <w:bookmarkEnd w:id="6055"/>
      <w:r>
        <w:rPr>
          <w:rFonts w:hint="cs"/>
          <w:rtl/>
          <w:lang w:eastAsia="he-IL"/>
        </w:rPr>
        <w:t xml:space="preserve">וויוניות. </w:t>
      </w:r>
      <w:bookmarkStart w:id="6056" w:name="_ETM_Q1_3534615"/>
      <w:bookmarkStart w:id="6057" w:name="_ETM_Q1_3535150"/>
      <w:bookmarkEnd w:id="6056"/>
      <w:bookmarkEnd w:id="6057"/>
    </w:p>
    <w:p w14:paraId="485C9AE9" w14:textId="77777777" w:rsidR="0094693B" w:rsidRDefault="0094693B" w:rsidP="0094693B">
      <w:pPr>
        <w:rPr>
          <w:rtl/>
          <w:lang w:eastAsia="he-IL"/>
        </w:rPr>
      </w:pPr>
      <w:bookmarkStart w:id="6058" w:name="_ETM_Q1_3535238"/>
      <w:bookmarkStart w:id="6059" w:name="_ETM_Q1_3535637"/>
      <w:bookmarkStart w:id="6060" w:name="_ETM_Q1_3534165"/>
      <w:bookmarkStart w:id="6061" w:name="_ETM_Q1_3533027"/>
      <w:bookmarkEnd w:id="6058"/>
      <w:bookmarkEnd w:id="6059"/>
      <w:bookmarkEnd w:id="6060"/>
      <w:bookmarkEnd w:id="6061"/>
    </w:p>
    <w:p w14:paraId="284E9555" w14:textId="36640CF0" w:rsidR="0094693B" w:rsidRDefault="0094693B" w:rsidP="0094693B">
      <w:pPr>
        <w:pStyle w:val="a4"/>
        <w:keepNext/>
        <w:rPr>
          <w:rtl/>
        </w:rPr>
      </w:pPr>
      <w:bookmarkStart w:id="6062" w:name="ET_speaker_איתי_עצמון_597"/>
      <w:r w:rsidRPr="0094693B">
        <w:rPr>
          <w:rStyle w:val="TagStyle"/>
          <w:rtl/>
        </w:rPr>
        <w:t xml:space="preserve"> &lt;&lt; דובר &gt;&gt; </w:t>
      </w:r>
      <w:r>
        <w:rPr>
          <w:rtl/>
        </w:rPr>
        <w:t>איתי עצמון:</w:t>
      </w:r>
      <w:r w:rsidRPr="0094693B">
        <w:rPr>
          <w:rStyle w:val="TagStyle"/>
          <w:rtl/>
        </w:rPr>
        <w:t xml:space="preserve"> &lt;&lt; דובר &gt;&gt;</w:t>
      </w:r>
      <w:r w:rsidR="006550BD">
        <w:rPr>
          <w:rtl/>
        </w:rPr>
        <w:t xml:space="preserve"> </w:t>
      </w:r>
      <w:r>
        <w:rPr>
          <w:rtl/>
        </w:rPr>
        <w:t xml:space="preserve"> </w:t>
      </w:r>
      <w:bookmarkEnd w:id="6062"/>
    </w:p>
    <w:p w14:paraId="0070F72C" w14:textId="77777777" w:rsidR="0094693B" w:rsidRDefault="0094693B" w:rsidP="0094693B">
      <w:pPr>
        <w:pStyle w:val="KeepWithNext"/>
        <w:rPr>
          <w:rtl/>
          <w:lang w:eastAsia="he-IL"/>
        </w:rPr>
      </w:pPr>
    </w:p>
    <w:p w14:paraId="56836C36" w14:textId="558A0851" w:rsidR="0094693B" w:rsidRDefault="0094693B" w:rsidP="0094693B">
      <w:pPr>
        <w:rPr>
          <w:rtl/>
          <w:lang w:eastAsia="he-IL"/>
        </w:rPr>
      </w:pPr>
      <w:bookmarkStart w:id="6063" w:name="_ETM_Q1_3534821"/>
      <w:bookmarkStart w:id="6064" w:name="_ETM_Q1_3534842"/>
      <w:bookmarkEnd w:id="6063"/>
      <w:bookmarkEnd w:id="6064"/>
      <w:r>
        <w:rPr>
          <w:rFonts w:hint="cs"/>
          <w:rtl/>
          <w:lang w:eastAsia="he-IL"/>
        </w:rPr>
        <w:t>לא, אני א</w:t>
      </w:r>
      <w:bookmarkStart w:id="6065" w:name="_ETM_Q1_3534540"/>
      <w:bookmarkEnd w:id="6065"/>
      <w:r>
        <w:rPr>
          <w:rFonts w:hint="cs"/>
          <w:rtl/>
          <w:lang w:eastAsia="he-IL"/>
        </w:rPr>
        <w:t>ומר, בנוסח כרגע כ</w:t>
      </w:r>
      <w:bookmarkStart w:id="6066" w:name="_ETM_Q1_3535609"/>
      <w:bookmarkEnd w:id="6066"/>
      <w:r>
        <w:rPr>
          <w:rFonts w:hint="cs"/>
          <w:rtl/>
          <w:lang w:eastAsia="he-IL"/>
        </w:rPr>
        <w:t>פי שמונח על שולחן</w:t>
      </w:r>
      <w:bookmarkStart w:id="6067" w:name="_ETM_Q1_3538683"/>
      <w:bookmarkEnd w:id="6067"/>
      <w:r>
        <w:rPr>
          <w:rFonts w:hint="cs"/>
          <w:rtl/>
          <w:lang w:eastAsia="he-IL"/>
        </w:rPr>
        <w:t xml:space="preserve"> ה</w:t>
      </w:r>
      <w:bookmarkStart w:id="6068" w:name="_ETM_Q1_3536938"/>
      <w:bookmarkEnd w:id="6068"/>
      <w:r>
        <w:rPr>
          <w:rFonts w:hint="cs"/>
          <w:rtl/>
          <w:lang w:eastAsia="he-IL"/>
        </w:rPr>
        <w:t xml:space="preserve">וועדה. </w:t>
      </w:r>
      <w:bookmarkStart w:id="6069" w:name="_ETM_Q1_3537645"/>
      <w:bookmarkEnd w:id="6069"/>
    </w:p>
    <w:p w14:paraId="4B581DC7" w14:textId="77777777" w:rsidR="0094693B" w:rsidRDefault="0094693B" w:rsidP="0094693B">
      <w:pPr>
        <w:rPr>
          <w:rtl/>
          <w:lang w:eastAsia="he-IL"/>
        </w:rPr>
      </w:pPr>
      <w:bookmarkStart w:id="6070" w:name="_ETM_Q1_3537715"/>
      <w:bookmarkEnd w:id="6070"/>
    </w:p>
    <w:p w14:paraId="257344E4" w14:textId="419AC74F" w:rsidR="0094693B" w:rsidRDefault="0094693B" w:rsidP="0094693B">
      <w:pPr>
        <w:pStyle w:val="af6"/>
        <w:keepNext/>
        <w:rPr>
          <w:rtl/>
        </w:rPr>
      </w:pPr>
      <w:bookmarkStart w:id="6071" w:name="ET_yor_5159_598"/>
      <w:r w:rsidRPr="0094693B">
        <w:rPr>
          <w:rStyle w:val="TagStyle"/>
          <w:rtl/>
        </w:rPr>
        <w:t xml:space="preserve"> &lt;&lt; יור &gt;&gt; </w:t>
      </w:r>
      <w:r>
        <w:rPr>
          <w:rtl/>
        </w:rPr>
        <w:t>היו"ר דוד ביטן:</w:t>
      </w:r>
      <w:r w:rsidRPr="0094693B">
        <w:rPr>
          <w:rStyle w:val="TagStyle"/>
          <w:rtl/>
        </w:rPr>
        <w:t xml:space="preserve"> &lt;&lt; יור &gt;&gt;</w:t>
      </w:r>
      <w:r w:rsidR="006550BD">
        <w:rPr>
          <w:rtl/>
        </w:rPr>
        <w:t xml:space="preserve"> </w:t>
      </w:r>
      <w:r>
        <w:rPr>
          <w:rtl/>
        </w:rPr>
        <w:t xml:space="preserve"> </w:t>
      </w:r>
      <w:bookmarkEnd w:id="6071"/>
    </w:p>
    <w:p w14:paraId="7DFA22C1" w14:textId="77777777" w:rsidR="0094693B" w:rsidRDefault="0094693B" w:rsidP="0094693B">
      <w:pPr>
        <w:pStyle w:val="KeepWithNext"/>
        <w:rPr>
          <w:rtl/>
          <w:lang w:eastAsia="he-IL"/>
        </w:rPr>
      </w:pPr>
    </w:p>
    <w:p w14:paraId="2295BD4C" w14:textId="15E1189F" w:rsidR="0094693B" w:rsidRDefault="0094693B" w:rsidP="0094693B">
      <w:pPr>
        <w:rPr>
          <w:rtl/>
          <w:lang w:eastAsia="he-IL"/>
        </w:rPr>
      </w:pPr>
      <w:bookmarkStart w:id="6072" w:name="_ETM_Q1_3536563"/>
      <w:bookmarkStart w:id="6073" w:name="_ETM_Q1_3536588"/>
      <w:bookmarkEnd w:id="6072"/>
      <w:bookmarkEnd w:id="6073"/>
      <w:r>
        <w:rPr>
          <w:rFonts w:hint="cs"/>
          <w:rtl/>
          <w:lang w:eastAsia="he-IL"/>
        </w:rPr>
        <w:t>לא, מבח</w:t>
      </w:r>
      <w:bookmarkStart w:id="6074" w:name="_ETM_Q1_3536881"/>
      <w:bookmarkEnd w:id="6074"/>
      <w:r>
        <w:rPr>
          <w:rFonts w:hint="cs"/>
          <w:rtl/>
          <w:lang w:eastAsia="he-IL"/>
        </w:rPr>
        <w:t xml:space="preserve">ינת התגובה של משרד המשפטים </w:t>
      </w:r>
      <w:bookmarkStart w:id="6075" w:name="_ETM_Q1_3539001"/>
      <w:bookmarkStart w:id="6076" w:name="_ETM_Q1_3538466"/>
      <w:bookmarkEnd w:id="6075"/>
      <w:bookmarkEnd w:id="6076"/>
      <w:r>
        <w:rPr>
          <w:rFonts w:hint="cs"/>
          <w:rtl/>
          <w:lang w:eastAsia="he-IL"/>
        </w:rPr>
        <w:t xml:space="preserve">לבג"ץ. </w:t>
      </w:r>
      <w:bookmarkStart w:id="6077" w:name="_ETM_Q1_3541469"/>
      <w:bookmarkEnd w:id="6077"/>
    </w:p>
    <w:p w14:paraId="01C87AB8" w14:textId="77777777" w:rsidR="0094693B" w:rsidRDefault="0094693B" w:rsidP="0094693B">
      <w:pPr>
        <w:rPr>
          <w:rtl/>
          <w:lang w:eastAsia="he-IL"/>
        </w:rPr>
      </w:pPr>
      <w:bookmarkStart w:id="6078" w:name="_ETM_Q1_3541539"/>
      <w:bookmarkEnd w:id="6078"/>
    </w:p>
    <w:p w14:paraId="5EBE344F" w14:textId="5C601DAD" w:rsidR="0094693B" w:rsidRDefault="0094693B" w:rsidP="0094693B">
      <w:pPr>
        <w:pStyle w:val="a4"/>
        <w:keepNext/>
        <w:rPr>
          <w:rtl/>
        </w:rPr>
      </w:pPr>
      <w:bookmarkStart w:id="6079" w:name="ET_speaker_איתי_עצמון_599"/>
      <w:r w:rsidRPr="0094693B">
        <w:rPr>
          <w:rStyle w:val="TagStyle"/>
          <w:rtl/>
        </w:rPr>
        <w:t xml:space="preserve"> &lt;&lt; דובר &gt;&gt; </w:t>
      </w:r>
      <w:r>
        <w:rPr>
          <w:rtl/>
        </w:rPr>
        <w:t>איתי עצמון:</w:t>
      </w:r>
      <w:r w:rsidRPr="0094693B">
        <w:rPr>
          <w:rStyle w:val="TagStyle"/>
          <w:rtl/>
        </w:rPr>
        <w:t xml:space="preserve"> &lt;&lt; דובר &gt;&gt;</w:t>
      </w:r>
      <w:r w:rsidR="006550BD">
        <w:rPr>
          <w:rtl/>
        </w:rPr>
        <w:t xml:space="preserve"> </w:t>
      </w:r>
      <w:r>
        <w:rPr>
          <w:rtl/>
        </w:rPr>
        <w:t xml:space="preserve"> </w:t>
      </w:r>
      <w:bookmarkEnd w:id="6079"/>
    </w:p>
    <w:p w14:paraId="53E1DFCC" w14:textId="77777777" w:rsidR="0094693B" w:rsidRDefault="0094693B" w:rsidP="0094693B">
      <w:pPr>
        <w:pStyle w:val="KeepWithNext"/>
        <w:rPr>
          <w:rtl/>
          <w:lang w:eastAsia="he-IL"/>
        </w:rPr>
      </w:pPr>
    </w:p>
    <w:p w14:paraId="6D74D3AF" w14:textId="68BB61E4" w:rsidR="0094693B" w:rsidRDefault="0094693B" w:rsidP="0094693B">
      <w:pPr>
        <w:rPr>
          <w:rtl/>
          <w:lang w:eastAsia="he-IL"/>
        </w:rPr>
      </w:pPr>
      <w:bookmarkStart w:id="6080" w:name="_ETM_Q1_3540783"/>
      <w:bookmarkStart w:id="6081" w:name="_ETM_Q1_3540808"/>
      <w:bookmarkEnd w:id="6080"/>
      <w:bookmarkEnd w:id="6081"/>
      <w:r>
        <w:rPr>
          <w:rFonts w:hint="cs"/>
          <w:rtl/>
          <w:lang w:eastAsia="he-IL"/>
        </w:rPr>
        <w:t xml:space="preserve">נשמע אותם, </w:t>
      </w:r>
      <w:bookmarkStart w:id="6082" w:name="_ETM_Q1_3541901"/>
      <w:bookmarkEnd w:id="6082"/>
      <w:r>
        <w:rPr>
          <w:rFonts w:hint="cs"/>
          <w:rtl/>
          <w:lang w:eastAsia="he-IL"/>
        </w:rPr>
        <w:t>בוא נשמע</w:t>
      </w:r>
      <w:bookmarkStart w:id="6083" w:name="_ETM_Q1_3540773"/>
      <w:bookmarkEnd w:id="6083"/>
      <w:r>
        <w:rPr>
          <w:rFonts w:hint="cs"/>
          <w:rtl/>
          <w:lang w:eastAsia="he-IL"/>
        </w:rPr>
        <w:t xml:space="preserve"> כשהם יציגו את העמדה. </w:t>
      </w:r>
      <w:bookmarkStart w:id="6084" w:name="_ETM_Q1_3543046"/>
      <w:bookmarkEnd w:id="6084"/>
    </w:p>
    <w:p w14:paraId="3CFE5115" w14:textId="77777777" w:rsidR="0094693B" w:rsidRDefault="0094693B" w:rsidP="0094693B">
      <w:pPr>
        <w:rPr>
          <w:rtl/>
          <w:lang w:eastAsia="he-IL"/>
        </w:rPr>
      </w:pPr>
      <w:bookmarkStart w:id="6085" w:name="_ETM_Q1_3543109"/>
      <w:bookmarkStart w:id="6086" w:name="_ETM_Q1_3541196"/>
      <w:bookmarkEnd w:id="6085"/>
      <w:bookmarkEnd w:id="6086"/>
    </w:p>
    <w:p w14:paraId="61ED242A" w14:textId="5B77EDFA" w:rsidR="0094693B" w:rsidRDefault="0094693B" w:rsidP="0094693B">
      <w:pPr>
        <w:pStyle w:val="af6"/>
        <w:keepNext/>
        <w:rPr>
          <w:rtl/>
        </w:rPr>
      </w:pPr>
      <w:bookmarkStart w:id="6087" w:name="ET_yor_5159_600"/>
      <w:r w:rsidRPr="0094693B">
        <w:rPr>
          <w:rStyle w:val="TagStyle"/>
          <w:rtl/>
        </w:rPr>
        <w:t xml:space="preserve"> &lt;&lt; יור &gt;&gt; </w:t>
      </w:r>
      <w:r>
        <w:rPr>
          <w:rtl/>
        </w:rPr>
        <w:t>היו"ר דוד ביטן:</w:t>
      </w:r>
      <w:r w:rsidRPr="0094693B">
        <w:rPr>
          <w:rStyle w:val="TagStyle"/>
          <w:rtl/>
        </w:rPr>
        <w:t xml:space="preserve"> &lt;&lt; יור &gt;&gt;</w:t>
      </w:r>
      <w:r w:rsidR="006550BD">
        <w:rPr>
          <w:rtl/>
        </w:rPr>
        <w:t xml:space="preserve"> </w:t>
      </w:r>
      <w:r>
        <w:rPr>
          <w:rtl/>
        </w:rPr>
        <w:t xml:space="preserve"> </w:t>
      </w:r>
      <w:bookmarkEnd w:id="6087"/>
    </w:p>
    <w:p w14:paraId="6E300D83" w14:textId="77777777" w:rsidR="0094693B" w:rsidRDefault="0094693B" w:rsidP="0094693B">
      <w:pPr>
        <w:pStyle w:val="KeepWithNext"/>
        <w:rPr>
          <w:rtl/>
          <w:lang w:eastAsia="he-IL"/>
        </w:rPr>
      </w:pPr>
    </w:p>
    <w:p w14:paraId="7E810C97" w14:textId="12E31628" w:rsidR="0094693B" w:rsidRDefault="0094693B" w:rsidP="0094693B">
      <w:pPr>
        <w:rPr>
          <w:rtl/>
          <w:lang w:eastAsia="he-IL"/>
        </w:rPr>
      </w:pPr>
      <w:bookmarkStart w:id="6088" w:name="_ETM_Q1_3542060"/>
      <w:bookmarkStart w:id="6089" w:name="_ETM_Q1_3542086"/>
      <w:bookmarkEnd w:id="6088"/>
      <w:bookmarkEnd w:id="6089"/>
      <w:r>
        <w:rPr>
          <w:rFonts w:hint="cs"/>
          <w:rtl/>
          <w:lang w:eastAsia="he-IL"/>
        </w:rPr>
        <w:t xml:space="preserve">מה זה שוויוני? הרי </w:t>
      </w:r>
      <w:bookmarkStart w:id="6090" w:name="_ETM_Q1_3545129"/>
      <w:bookmarkEnd w:id="6090"/>
      <w:r>
        <w:rPr>
          <w:rFonts w:hint="cs"/>
          <w:rtl/>
          <w:lang w:eastAsia="he-IL"/>
        </w:rPr>
        <w:t>כל המהות של העניין זה שהם רוצים או</w:t>
      </w:r>
      <w:bookmarkStart w:id="6091" w:name="_ETM_Q1_3546785"/>
      <w:bookmarkEnd w:id="6091"/>
      <w:r>
        <w:rPr>
          <w:rFonts w:hint="cs"/>
          <w:rtl/>
          <w:lang w:eastAsia="he-IL"/>
        </w:rPr>
        <w:t xml:space="preserve">רח חיים מסוים </w:t>
      </w:r>
      <w:bookmarkStart w:id="6092" w:name="_ETM_Q1_3549442"/>
      <w:bookmarkEnd w:id="6092"/>
      <w:r>
        <w:rPr>
          <w:rFonts w:hint="cs"/>
          <w:rtl/>
          <w:lang w:eastAsia="he-IL"/>
        </w:rPr>
        <w:t>מבחינת ח</w:t>
      </w:r>
      <w:bookmarkStart w:id="6093" w:name="_ETM_Q1_3549714"/>
      <w:bookmarkEnd w:id="6093"/>
      <w:r>
        <w:rPr>
          <w:rFonts w:hint="cs"/>
          <w:rtl/>
          <w:lang w:eastAsia="he-IL"/>
        </w:rPr>
        <w:t xml:space="preserve">ינוך וזה. </w:t>
      </w:r>
      <w:bookmarkStart w:id="6094" w:name="_ETM_Q1_3551886"/>
      <w:bookmarkEnd w:id="6094"/>
    </w:p>
    <w:p w14:paraId="04BB062A" w14:textId="77777777" w:rsidR="0094693B" w:rsidRDefault="0094693B" w:rsidP="0094693B">
      <w:pPr>
        <w:rPr>
          <w:rtl/>
          <w:lang w:eastAsia="he-IL"/>
        </w:rPr>
      </w:pPr>
      <w:bookmarkStart w:id="6095" w:name="_ETM_Q1_3551951"/>
      <w:bookmarkEnd w:id="6095"/>
    </w:p>
    <w:p w14:paraId="070BD9D8" w14:textId="2388FD65" w:rsidR="0094693B" w:rsidRDefault="0094693B" w:rsidP="0094693B">
      <w:pPr>
        <w:pStyle w:val="a4"/>
        <w:keepNext/>
        <w:rPr>
          <w:rtl/>
        </w:rPr>
      </w:pPr>
      <w:bookmarkStart w:id="6096" w:name="ET_speaker_5787_601"/>
      <w:r w:rsidRPr="0094693B">
        <w:rPr>
          <w:rStyle w:val="TagStyle"/>
          <w:rtl/>
        </w:rPr>
        <w:t xml:space="preserve"> &lt;&lt; דובר &gt;&gt; </w:t>
      </w:r>
      <w:r>
        <w:rPr>
          <w:rtl/>
        </w:rPr>
        <w:t>יוראי להב הרצנו (יש עתיד):</w:t>
      </w:r>
      <w:r w:rsidRPr="0094693B">
        <w:rPr>
          <w:rStyle w:val="TagStyle"/>
          <w:rtl/>
        </w:rPr>
        <w:t xml:space="preserve"> &lt;&lt; דובר &gt;&gt;</w:t>
      </w:r>
      <w:r w:rsidR="006550BD">
        <w:rPr>
          <w:rtl/>
        </w:rPr>
        <w:t xml:space="preserve"> </w:t>
      </w:r>
      <w:r>
        <w:rPr>
          <w:rtl/>
        </w:rPr>
        <w:t xml:space="preserve"> </w:t>
      </w:r>
      <w:bookmarkEnd w:id="6096"/>
    </w:p>
    <w:p w14:paraId="2DC904E4" w14:textId="77777777" w:rsidR="0094693B" w:rsidRDefault="0094693B" w:rsidP="0094693B">
      <w:pPr>
        <w:pStyle w:val="KeepWithNext"/>
        <w:rPr>
          <w:rtl/>
          <w:lang w:eastAsia="he-IL"/>
        </w:rPr>
      </w:pPr>
    </w:p>
    <w:p w14:paraId="487EF920" w14:textId="5E265E38" w:rsidR="0094693B" w:rsidRDefault="0094693B" w:rsidP="0094693B">
      <w:pPr>
        <w:rPr>
          <w:rtl/>
          <w:lang w:eastAsia="he-IL"/>
        </w:rPr>
      </w:pPr>
      <w:bookmarkStart w:id="6097" w:name="_ETM_Q1_3552986"/>
      <w:bookmarkStart w:id="6098" w:name="_ETM_Q1_3553009"/>
      <w:bookmarkEnd w:id="6097"/>
      <w:bookmarkEnd w:id="6098"/>
      <w:r>
        <w:rPr>
          <w:rFonts w:hint="cs"/>
          <w:rtl/>
          <w:lang w:eastAsia="he-IL"/>
        </w:rPr>
        <w:t>אי</w:t>
      </w:r>
      <w:bookmarkStart w:id="6099" w:name="_ETM_Q1_3551140"/>
      <w:bookmarkEnd w:id="6099"/>
      <w:r>
        <w:rPr>
          <w:rFonts w:hint="cs"/>
          <w:rtl/>
          <w:lang w:eastAsia="he-IL"/>
        </w:rPr>
        <w:t>פה אתה רואה את זה?</w:t>
      </w:r>
      <w:bookmarkStart w:id="6100" w:name="_ETM_Q1_3550937"/>
      <w:bookmarkEnd w:id="6100"/>
    </w:p>
    <w:p w14:paraId="1931C18B" w14:textId="77777777" w:rsidR="0094693B" w:rsidRDefault="0094693B" w:rsidP="0094693B">
      <w:pPr>
        <w:rPr>
          <w:rtl/>
          <w:lang w:eastAsia="he-IL"/>
        </w:rPr>
      </w:pPr>
      <w:bookmarkStart w:id="6101" w:name="_ETM_Q1_3551175"/>
      <w:bookmarkEnd w:id="6101"/>
    </w:p>
    <w:p w14:paraId="74818469" w14:textId="64F207C5" w:rsidR="0094693B" w:rsidRDefault="0094693B" w:rsidP="0094693B">
      <w:pPr>
        <w:pStyle w:val="af6"/>
        <w:keepNext/>
        <w:rPr>
          <w:rtl/>
        </w:rPr>
      </w:pPr>
      <w:bookmarkStart w:id="6102" w:name="ET_yor_5159_602"/>
      <w:r w:rsidRPr="0094693B">
        <w:rPr>
          <w:rStyle w:val="TagStyle"/>
          <w:rtl/>
        </w:rPr>
        <w:t xml:space="preserve"> &lt;&lt; יור &gt;&gt; </w:t>
      </w:r>
      <w:r>
        <w:rPr>
          <w:rtl/>
        </w:rPr>
        <w:t>היו"ר דוד ביטן:</w:t>
      </w:r>
      <w:r w:rsidRPr="0094693B">
        <w:rPr>
          <w:rStyle w:val="TagStyle"/>
          <w:rtl/>
        </w:rPr>
        <w:t xml:space="preserve"> &lt;&lt; יור &gt;&gt;</w:t>
      </w:r>
      <w:r w:rsidR="006550BD">
        <w:rPr>
          <w:rtl/>
        </w:rPr>
        <w:t xml:space="preserve"> </w:t>
      </w:r>
      <w:r>
        <w:rPr>
          <w:rtl/>
        </w:rPr>
        <w:t xml:space="preserve"> </w:t>
      </w:r>
      <w:bookmarkEnd w:id="6102"/>
    </w:p>
    <w:p w14:paraId="46CF27F5" w14:textId="77777777" w:rsidR="0094693B" w:rsidRDefault="0094693B" w:rsidP="0094693B">
      <w:pPr>
        <w:pStyle w:val="KeepWithNext"/>
        <w:rPr>
          <w:rtl/>
          <w:lang w:eastAsia="he-IL"/>
        </w:rPr>
      </w:pPr>
    </w:p>
    <w:p w14:paraId="5467775A" w14:textId="1AEACFF7" w:rsidR="0094693B" w:rsidRDefault="0094693B" w:rsidP="0094693B">
      <w:pPr>
        <w:rPr>
          <w:rtl/>
          <w:lang w:eastAsia="he-IL"/>
        </w:rPr>
      </w:pPr>
      <w:r>
        <w:rPr>
          <w:rFonts w:hint="cs"/>
          <w:rtl/>
          <w:lang w:eastAsia="he-IL"/>
        </w:rPr>
        <w:t>א</w:t>
      </w:r>
      <w:bookmarkStart w:id="6103" w:name="_ETM_Q1_3551894"/>
      <w:bookmarkStart w:id="6104" w:name="_ETM_Q1_3551919"/>
      <w:bookmarkEnd w:id="6103"/>
      <w:bookmarkEnd w:id="6104"/>
      <w:r>
        <w:rPr>
          <w:rFonts w:hint="cs"/>
          <w:rtl/>
          <w:lang w:eastAsia="he-IL"/>
        </w:rPr>
        <w:t xml:space="preserve">ז זה לא </w:t>
      </w:r>
      <w:bookmarkStart w:id="6105" w:name="_ETM_Q1_3552506"/>
      <w:bookmarkEnd w:id="6105"/>
      <w:r>
        <w:rPr>
          <w:rFonts w:hint="cs"/>
          <w:rtl/>
          <w:lang w:eastAsia="he-IL"/>
        </w:rPr>
        <w:t xml:space="preserve">יכול להיות שוויוני </w:t>
      </w:r>
      <w:bookmarkStart w:id="6106" w:name="_ETM_Q1_3552770"/>
      <w:bookmarkEnd w:id="6106"/>
      <w:r>
        <w:rPr>
          <w:rFonts w:hint="cs"/>
          <w:rtl/>
          <w:lang w:eastAsia="he-IL"/>
        </w:rPr>
        <w:t xml:space="preserve">למישהו אחר, אצלם זה משהו אחר. </w:t>
      </w:r>
      <w:bookmarkStart w:id="6107" w:name="_ETM_Q1_3556449"/>
      <w:bookmarkStart w:id="6108" w:name="_ETM_Q1_3556524"/>
      <w:bookmarkEnd w:id="6107"/>
      <w:bookmarkEnd w:id="6108"/>
      <w:r>
        <w:rPr>
          <w:rFonts w:hint="cs"/>
          <w:rtl/>
          <w:lang w:eastAsia="he-IL"/>
        </w:rPr>
        <w:t>לפנ</w:t>
      </w:r>
      <w:bookmarkStart w:id="6109" w:name="_ETM_Q1_3556007"/>
      <w:bookmarkStart w:id="6110" w:name="_ETM_Q1_3556228"/>
      <w:bookmarkEnd w:id="6109"/>
      <w:bookmarkEnd w:id="6110"/>
      <w:r>
        <w:rPr>
          <w:rFonts w:hint="cs"/>
          <w:rtl/>
          <w:lang w:eastAsia="he-IL"/>
        </w:rPr>
        <w:t xml:space="preserve">י שהיא מציגה אני אומר. </w:t>
      </w:r>
      <w:bookmarkStart w:id="6111" w:name="_ETM_Q1_3560442"/>
      <w:bookmarkEnd w:id="6111"/>
    </w:p>
    <w:p w14:paraId="289B0ED4" w14:textId="77777777" w:rsidR="0094693B" w:rsidRDefault="0094693B" w:rsidP="0094693B">
      <w:pPr>
        <w:rPr>
          <w:rtl/>
          <w:lang w:eastAsia="he-IL"/>
        </w:rPr>
      </w:pPr>
      <w:bookmarkStart w:id="6112" w:name="_ETM_Q1_3560507"/>
      <w:bookmarkEnd w:id="6112"/>
    </w:p>
    <w:p w14:paraId="644D455D" w14:textId="71767F4A" w:rsidR="0094693B" w:rsidRDefault="0094693B" w:rsidP="0094693B">
      <w:pPr>
        <w:pStyle w:val="af9"/>
        <w:keepNext/>
        <w:rPr>
          <w:rtl/>
          <w:lang w:eastAsia="he-IL"/>
        </w:rPr>
      </w:pPr>
      <w:bookmarkStart w:id="6113" w:name="ET_guest_עדי_ליברוס_603"/>
      <w:r w:rsidRPr="0094693B">
        <w:rPr>
          <w:rStyle w:val="TagStyle"/>
          <w:rtl/>
        </w:rPr>
        <w:t xml:space="preserve"> &lt;&lt; אורח &gt;&gt; </w:t>
      </w:r>
      <w:r>
        <w:rPr>
          <w:rtl/>
          <w:lang w:eastAsia="he-IL"/>
        </w:rPr>
        <w:t>עדי ליברוס:</w:t>
      </w:r>
      <w:r w:rsidRPr="0094693B">
        <w:rPr>
          <w:rStyle w:val="TagStyle"/>
          <w:rtl/>
        </w:rPr>
        <w:t xml:space="preserve"> &lt;&lt; אורח &gt;&gt;</w:t>
      </w:r>
      <w:r w:rsidR="006550BD">
        <w:rPr>
          <w:rtl/>
          <w:lang w:eastAsia="he-IL"/>
        </w:rPr>
        <w:t xml:space="preserve"> </w:t>
      </w:r>
      <w:r>
        <w:rPr>
          <w:rtl/>
          <w:lang w:eastAsia="he-IL"/>
        </w:rPr>
        <w:t xml:space="preserve"> </w:t>
      </w:r>
      <w:bookmarkEnd w:id="6113"/>
    </w:p>
    <w:p w14:paraId="7999573A" w14:textId="77777777" w:rsidR="0094693B" w:rsidRDefault="0094693B" w:rsidP="0094693B">
      <w:pPr>
        <w:pStyle w:val="KeepWithNext"/>
        <w:rPr>
          <w:rtl/>
          <w:lang w:eastAsia="he-IL"/>
        </w:rPr>
      </w:pPr>
    </w:p>
    <w:p w14:paraId="40CAF798" w14:textId="4CC36066" w:rsidR="0094693B" w:rsidRDefault="0094693B" w:rsidP="0094693B">
      <w:pPr>
        <w:rPr>
          <w:rtl/>
          <w:lang w:eastAsia="he-IL"/>
        </w:rPr>
      </w:pPr>
      <w:bookmarkStart w:id="6114" w:name="_ETM_Q1_3561526"/>
      <w:bookmarkEnd w:id="6114"/>
      <w:r>
        <w:rPr>
          <w:rFonts w:hint="cs"/>
          <w:rtl/>
          <w:lang w:eastAsia="he-IL"/>
        </w:rPr>
        <w:t>א</w:t>
      </w:r>
      <w:bookmarkStart w:id="6115" w:name="_ETM_Q1_3561552"/>
      <w:bookmarkEnd w:id="6115"/>
      <w:r>
        <w:rPr>
          <w:rFonts w:hint="cs"/>
          <w:rtl/>
          <w:lang w:eastAsia="he-IL"/>
        </w:rPr>
        <w:t xml:space="preserve">ז </w:t>
      </w:r>
      <w:bookmarkStart w:id="6116" w:name="_ETM_Q1_3559816"/>
      <w:bookmarkEnd w:id="6116"/>
      <w:r>
        <w:rPr>
          <w:rFonts w:hint="cs"/>
          <w:rtl/>
          <w:lang w:eastAsia="he-IL"/>
        </w:rPr>
        <w:t>קודם כל אני אגיד שז</w:t>
      </w:r>
      <w:bookmarkStart w:id="6117" w:name="_ETM_Q1_3561866"/>
      <w:bookmarkEnd w:id="6117"/>
      <w:r>
        <w:rPr>
          <w:rFonts w:hint="cs"/>
          <w:rtl/>
          <w:lang w:eastAsia="he-IL"/>
        </w:rPr>
        <w:t xml:space="preserve">ו תגובה שהוגשה לבג"ץ </w:t>
      </w:r>
      <w:bookmarkStart w:id="6118" w:name="_ETM_Q1_3563145"/>
      <w:bookmarkEnd w:id="6118"/>
      <w:r>
        <w:rPr>
          <w:rFonts w:hint="cs"/>
          <w:rtl/>
          <w:lang w:eastAsia="he-IL"/>
        </w:rPr>
        <w:t xml:space="preserve">מטעמו של שר התקשורת, שהוא </w:t>
      </w:r>
      <w:bookmarkStart w:id="6119" w:name="_ETM_Q1_3566499"/>
      <w:bookmarkEnd w:id="6119"/>
      <w:r>
        <w:rPr>
          <w:rFonts w:hint="cs"/>
          <w:rtl/>
          <w:lang w:eastAsia="he-IL"/>
        </w:rPr>
        <w:t>המשיב לעתירה ולכן</w:t>
      </w:r>
      <w:bookmarkStart w:id="6120" w:name="_ETM_Q1_3566379"/>
      <w:bookmarkEnd w:id="6120"/>
      <w:r>
        <w:rPr>
          <w:rFonts w:hint="cs"/>
          <w:rtl/>
          <w:lang w:eastAsia="he-IL"/>
        </w:rPr>
        <w:t xml:space="preserve"> היא מבטאת קודם כל את עמדת שר </w:t>
      </w:r>
      <w:bookmarkStart w:id="6121" w:name="_ETM_Q1_3569697"/>
      <w:bookmarkEnd w:id="6121"/>
      <w:r>
        <w:rPr>
          <w:rFonts w:hint="cs"/>
          <w:rtl/>
          <w:lang w:eastAsia="he-IL"/>
        </w:rPr>
        <w:t>הת</w:t>
      </w:r>
      <w:bookmarkStart w:id="6122" w:name="_ETM_Q1_3568313"/>
      <w:bookmarkEnd w:id="6122"/>
      <w:r>
        <w:rPr>
          <w:rFonts w:hint="cs"/>
          <w:rtl/>
          <w:lang w:eastAsia="he-IL"/>
        </w:rPr>
        <w:t xml:space="preserve">קשורת ומשרד התקשורת. </w:t>
      </w:r>
      <w:bookmarkStart w:id="6123" w:name="_ETM_Q1_3570926"/>
      <w:bookmarkEnd w:id="6123"/>
    </w:p>
    <w:p w14:paraId="76D3737F" w14:textId="77777777" w:rsidR="0094693B" w:rsidRDefault="0094693B" w:rsidP="0094693B">
      <w:pPr>
        <w:rPr>
          <w:rtl/>
          <w:lang w:eastAsia="he-IL"/>
        </w:rPr>
      </w:pPr>
      <w:bookmarkStart w:id="6124" w:name="_ETM_Q1_3571149"/>
      <w:bookmarkEnd w:id="6124"/>
    </w:p>
    <w:p w14:paraId="69BF8676" w14:textId="58D931CF" w:rsidR="0094693B" w:rsidRDefault="0094693B" w:rsidP="0094693B">
      <w:pPr>
        <w:pStyle w:val="af6"/>
        <w:keepNext/>
        <w:rPr>
          <w:rtl/>
        </w:rPr>
      </w:pPr>
      <w:bookmarkStart w:id="6125" w:name="ET_yor_5159_604"/>
      <w:r w:rsidRPr="0094693B">
        <w:rPr>
          <w:rStyle w:val="TagStyle"/>
          <w:rtl/>
        </w:rPr>
        <w:t xml:space="preserve"> &lt;&lt; יור &gt;&gt; </w:t>
      </w:r>
      <w:r>
        <w:rPr>
          <w:rtl/>
        </w:rPr>
        <w:t>היו"ר דוד ביטן:</w:t>
      </w:r>
      <w:r w:rsidRPr="0094693B">
        <w:rPr>
          <w:rStyle w:val="TagStyle"/>
          <w:rtl/>
        </w:rPr>
        <w:t xml:space="preserve"> &lt;&lt; יור &gt;&gt;</w:t>
      </w:r>
      <w:r w:rsidR="006550BD">
        <w:rPr>
          <w:rtl/>
        </w:rPr>
        <w:t xml:space="preserve"> </w:t>
      </w:r>
      <w:r>
        <w:rPr>
          <w:rtl/>
        </w:rPr>
        <w:t xml:space="preserve"> </w:t>
      </w:r>
      <w:bookmarkEnd w:id="6125"/>
    </w:p>
    <w:p w14:paraId="7ED4A686" w14:textId="77777777" w:rsidR="0094693B" w:rsidRDefault="0094693B" w:rsidP="0094693B">
      <w:pPr>
        <w:pStyle w:val="KeepWithNext"/>
        <w:rPr>
          <w:rtl/>
          <w:lang w:eastAsia="he-IL"/>
        </w:rPr>
      </w:pPr>
    </w:p>
    <w:p w14:paraId="4AD4FF43" w14:textId="520565E0" w:rsidR="0094693B" w:rsidRDefault="0094693B" w:rsidP="0094693B">
      <w:pPr>
        <w:rPr>
          <w:rtl/>
          <w:lang w:eastAsia="he-IL"/>
        </w:rPr>
      </w:pPr>
      <w:bookmarkStart w:id="6126" w:name="_ETM_Q1_3571837"/>
      <w:bookmarkStart w:id="6127" w:name="_ETM_Q1_3571862"/>
      <w:bookmarkEnd w:id="6126"/>
      <w:bookmarkEnd w:id="6127"/>
      <w:r>
        <w:rPr>
          <w:rFonts w:hint="cs"/>
          <w:rtl/>
          <w:lang w:eastAsia="he-IL"/>
        </w:rPr>
        <w:t>כן, אבל עברת</w:t>
      </w:r>
      <w:bookmarkStart w:id="6128" w:name="_ETM_Q1_3571355"/>
      <w:bookmarkEnd w:id="6128"/>
      <w:r>
        <w:rPr>
          <w:rFonts w:hint="cs"/>
          <w:rtl/>
          <w:lang w:eastAsia="he-IL"/>
        </w:rPr>
        <w:t>ם עליה, משרד המשפטים.</w:t>
      </w:r>
      <w:bookmarkStart w:id="6129" w:name="_ETM_Q1_3573501"/>
      <w:bookmarkEnd w:id="6129"/>
      <w:r>
        <w:rPr>
          <w:rFonts w:hint="cs"/>
          <w:rtl/>
          <w:lang w:eastAsia="he-IL"/>
        </w:rPr>
        <w:t xml:space="preserve"> </w:t>
      </w:r>
      <w:bookmarkStart w:id="6130" w:name="_ETM_Q1_3573782"/>
      <w:bookmarkEnd w:id="6130"/>
    </w:p>
    <w:p w14:paraId="01696161" w14:textId="77777777" w:rsidR="0094693B" w:rsidRDefault="0094693B" w:rsidP="0094693B">
      <w:pPr>
        <w:rPr>
          <w:rtl/>
          <w:lang w:eastAsia="he-IL"/>
        </w:rPr>
      </w:pPr>
      <w:bookmarkStart w:id="6131" w:name="_ETM_Q1_3573842"/>
      <w:bookmarkStart w:id="6132" w:name="_ETM_Q1_3572856"/>
      <w:bookmarkEnd w:id="6131"/>
      <w:bookmarkEnd w:id="6132"/>
    </w:p>
    <w:p w14:paraId="4788850F" w14:textId="2728F4AE" w:rsidR="0094693B" w:rsidRDefault="0094693B" w:rsidP="0094693B">
      <w:pPr>
        <w:pStyle w:val="af9"/>
        <w:keepNext/>
        <w:rPr>
          <w:rtl/>
          <w:lang w:eastAsia="he-IL"/>
        </w:rPr>
      </w:pPr>
      <w:bookmarkStart w:id="6133" w:name="ET_guest_עדי_ליברוס_605"/>
      <w:r w:rsidRPr="0094693B">
        <w:rPr>
          <w:rStyle w:val="TagStyle"/>
          <w:rtl/>
        </w:rPr>
        <w:t xml:space="preserve"> &lt;&lt; אורח &gt;&gt; </w:t>
      </w:r>
      <w:r>
        <w:rPr>
          <w:rtl/>
          <w:lang w:eastAsia="he-IL"/>
        </w:rPr>
        <w:t>עדי ליברוס:</w:t>
      </w:r>
      <w:r w:rsidRPr="0094693B">
        <w:rPr>
          <w:rStyle w:val="TagStyle"/>
          <w:rtl/>
        </w:rPr>
        <w:t xml:space="preserve"> &lt;&lt; אורח &gt;&gt;</w:t>
      </w:r>
      <w:r w:rsidR="006550BD">
        <w:rPr>
          <w:rtl/>
          <w:lang w:eastAsia="he-IL"/>
        </w:rPr>
        <w:t xml:space="preserve"> </w:t>
      </w:r>
      <w:r>
        <w:rPr>
          <w:rtl/>
          <w:lang w:eastAsia="he-IL"/>
        </w:rPr>
        <w:t xml:space="preserve"> </w:t>
      </w:r>
      <w:bookmarkEnd w:id="6133"/>
    </w:p>
    <w:p w14:paraId="55D928A2" w14:textId="77777777" w:rsidR="0094693B" w:rsidRDefault="0094693B" w:rsidP="0094693B">
      <w:pPr>
        <w:pStyle w:val="KeepWithNext"/>
        <w:rPr>
          <w:rtl/>
          <w:lang w:eastAsia="he-IL"/>
        </w:rPr>
      </w:pPr>
    </w:p>
    <w:p w14:paraId="0BBD07DD" w14:textId="6FDE51BF" w:rsidR="0094693B" w:rsidRDefault="0094693B" w:rsidP="0094693B">
      <w:pPr>
        <w:rPr>
          <w:rtl/>
          <w:lang w:eastAsia="he-IL"/>
        </w:rPr>
      </w:pPr>
      <w:bookmarkStart w:id="6134" w:name="_ETM_Q1_3573178"/>
      <w:bookmarkEnd w:id="6134"/>
      <w:r>
        <w:rPr>
          <w:rFonts w:hint="cs"/>
          <w:rtl/>
          <w:lang w:eastAsia="he-IL"/>
        </w:rPr>
        <w:t>ל</w:t>
      </w:r>
      <w:bookmarkStart w:id="6135" w:name="_ETM_Q1_3573204"/>
      <w:bookmarkEnd w:id="6135"/>
      <w:r>
        <w:rPr>
          <w:rFonts w:hint="cs"/>
          <w:rtl/>
          <w:lang w:eastAsia="he-IL"/>
        </w:rPr>
        <w:t>א, לא, בוודאי. רק חשוב לי להגיד, ז</w:t>
      </w:r>
      <w:bookmarkStart w:id="6136" w:name="_ETM_Q1_3574247"/>
      <w:bookmarkEnd w:id="6136"/>
      <w:r>
        <w:rPr>
          <w:rFonts w:hint="cs"/>
          <w:rtl/>
          <w:lang w:eastAsia="he-IL"/>
        </w:rPr>
        <w:t xml:space="preserve">את לא עמדת </w:t>
      </w:r>
      <w:bookmarkStart w:id="6137" w:name="_ETM_Q1_3575291"/>
      <w:bookmarkEnd w:id="6137"/>
      <w:r>
        <w:rPr>
          <w:rFonts w:hint="cs"/>
          <w:rtl/>
          <w:lang w:eastAsia="he-IL"/>
        </w:rPr>
        <w:t>משרד המשפטים. שר התק</w:t>
      </w:r>
      <w:bookmarkStart w:id="6138" w:name="_ETM_Q1_3576155"/>
      <w:bookmarkEnd w:id="6138"/>
      <w:r>
        <w:rPr>
          <w:rFonts w:hint="cs"/>
          <w:rtl/>
          <w:lang w:eastAsia="he-IL"/>
        </w:rPr>
        <w:t>שורת הוא משיב לעתירה והדברים שהובא</w:t>
      </w:r>
      <w:bookmarkStart w:id="6139" w:name="_ETM_Q1_3577819"/>
      <w:bookmarkEnd w:id="6139"/>
      <w:r>
        <w:rPr>
          <w:rFonts w:hint="cs"/>
          <w:rtl/>
          <w:lang w:eastAsia="he-IL"/>
        </w:rPr>
        <w:t>ו בתגובה</w:t>
      </w:r>
      <w:bookmarkStart w:id="6140" w:name="_ETM_Q1_3579280"/>
      <w:bookmarkEnd w:id="6140"/>
      <w:r>
        <w:rPr>
          <w:rFonts w:hint="cs"/>
          <w:rtl/>
          <w:lang w:eastAsia="he-IL"/>
        </w:rPr>
        <w:t xml:space="preserve"> הם על דעתו ובהסמכתו. </w:t>
      </w:r>
      <w:bookmarkStart w:id="6141" w:name="_ETM_Q1_3582305"/>
      <w:bookmarkStart w:id="6142" w:name="_ETM_Q1_3580155"/>
      <w:bookmarkEnd w:id="6141"/>
      <w:bookmarkEnd w:id="6142"/>
    </w:p>
    <w:p w14:paraId="73B6BB08" w14:textId="77777777" w:rsidR="0094693B" w:rsidRDefault="0094693B" w:rsidP="0094693B">
      <w:pPr>
        <w:rPr>
          <w:rtl/>
          <w:lang w:eastAsia="he-IL"/>
        </w:rPr>
      </w:pPr>
      <w:bookmarkStart w:id="6143" w:name="_ETM_Q1_3582369"/>
      <w:bookmarkStart w:id="6144" w:name="_ETM_Q1_3580382"/>
      <w:bookmarkStart w:id="6145" w:name="_ETM_Q1_3580798"/>
      <w:bookmarkStart w:id="6146" w:name="_ETM_Q1_3579867"/>
      <w:bookmarkEnd w:id="6143"/>
      <w:bookmarkEnd w:id="6144"/>
      <w:bookmarkEnd w:id="6145"/>
      <w:bookmarkEnd w:id="6146"/>
    </w:p>
    <w:p w14:paraId="501D1778" w14:textId="41908C3D" w:rsidR="0094693B" w:rsidRDefault="0094693B" w:rsidP="0094693B">
      <w:pPr>
        <w:pStyle w:val="a4"/>
        <w:keepNext/>
        <w:rPr>
          <w:rtl/>
        </w:rPr>
      </w:pPr>
      <w:bookmarkStart w:id="6147" w:name="ET_speaker_איתי_עצמון_606"/>
      <w:r w:rsidRPr="0094693B">
        <w:rPr>
          <w:rStyle w:val="TagStyle"/>
          <w:rtl/>
        </w:rPr>
        <w:t xml:space="preserve"> &lt;&lt; דובר &gt;&gt; </w:t>
      </w:r>
      <w:r>
        <w:rPr>
          <w:rtl/>
        </w:rPr>
        <w:t>איתי עצמון:</w:t>
      </w:r>
      <w:r w:rsidRPr="0094693B">
        <w:rPr>
          <w:rStyle w:val="TagStyle"/>
          <w:rtl/>
        </w:rPr>
        <w:t xml:space="preserve"> &lt;&lt; דובר &gt;&gt;</w:t>
      </w:r>
      <w:r w:rsidR="006550BD">
        <w:rPr>
          <w:rtl/>
        </w:rPr>
        <w:t xml:space="preserve"> </w:t>
      </w:r>
      <w:r>
        <w:rPr>
          <w:rtl/>
        </w:rPr>
        <w:t xml:space="preserve"> </w:t>
      </w:r>
      <w:bookmarkEnd w:id="6147"/>
    </w:p>
    <w:p w14:paraId="4247015C" w14:textId="77777777" w:rsidR="0094693B" w:rsidRDefault="0094693B" w:rsidP="0094693B">
      <w:pPr>
        <w:pStyle w:val="KeepWithNext"/>
        <w:rPr>
          <w:rtl/>
          <w:lang w:eastAsia="he-IL"/>
        </w:rPr>
      </w:pPr>
    </w:p>
    <w:p w14:paraId="1A733309" w14:textId="3932FC73" w:rsidR="0094693B" w:rsidRDefault="0094693B" w:rsidP="0094693B">
      <w:pPr>
        <w:rPr>
          <w:rtl/>
          <w:lang w:eastAsia="he-IL"/>
        </w:rPr>
      </w:pPr>
      <w:bookmarkStart w:id="6148" w:name="_ETM_Q1_3581425"/>
      <w:bookmarkStart w:id="6149" w:name="_ETM_Q1_3581450"/>
      <w:bookmarkEnd w:id="6148"/>
      <w:bookmarkEnd w:id="6149"/>
      <w:r>
        <w:rPr>
          <w:rFonts w:hint="cs"/>
          <w:rtl/>
          <w:lang w:eastAsia="he-IL"/>
        </w:rPr>
        <w:t>ולא על דעתכם?</w:t>
      </w:r>
    </w:p>
    <w:p w14:paraId="03B69FF5" w14:textId="77777777" w:rsidR="0094693B" w:rsidRDefault="0094693B" w:rsidP="0094693B">
      <w:pPr>
        <w:rPr>
          <w:rtl/>
          <w:lang w:eastAsia="he-IL"/>
        </w:rPr>
      </w:pPr>
      <w:bookmarkStart w:id="6150" w:name="_ETM_Q1_3583677"/>
      <w:bookmarkStart w:id="6151" w:name="_ETM_Q1_3583745"/>
      <w:bookmarkStart w:id="6152" w:name="_ETM_Q1_3581964"/>
      <w:bookmarkStart w:id="6153" w:name="_ETM_Q1_3582632"/>
      <w:bookmarkEnd w:id="6150"/>
      <w:bookmarkEnd w:id="6151"/>
      <w:bookmarkEnd w:id="6152"/>
      <w:bookmarkEnd w:id="6153"/>
    </w:p>
    <w:p w14:paraId="3035BDA0" w14:textId="5AD1AC98" w:rsidR="0094693B" w:rsidRDefault="0094693B" w:rsidP="0094693B">
      <w:pPr>
        <w:pStyle w:val="af9"/>
        <w:keepNext/>
        <w:rPr>
          <w:rtl/>
          <w:lang w:eastAsia="he-IL"/>
        </w:rPr>
      </w:pPr>
      <w:bookmarkStart w:id="6154" w:name="ET_guest_עדי_ליברוס_607"/>
      <w:r w:rsidRPr="0094693B">
        <w:rPr>
          <w:rStyle w:val="TagStyle"/>
          <w:rtl/>
        </w:rPr>
        <w:t xml:space="preserve"> &lt;&lt; אורח &gt;&gt; </w:t>
      </w:r>
      <w:r>
        <w:rPr>
          <w:rtl/>
          <w:lang w:eastAsia="he-IL"/>
        </w:rPr>
        <w:t>עדי ליברוס:</w:t>
      </w:r>
      <w:r w:rsidRPr="0094693B">
        <w:rPr>
          <w:rStyle w:val="TagStyle"/>
          <w:rtl/>
        </w:rPr>
        <w:t xml:space="preserve"> &lt;&lt; אורח &gt;&gt;</w:t>
      </w:r>
      <w:r w:rsidR="006550BD">
        <w:rPr>
          <w:rtl/>
          <w:lang w:eastAsia="he-IL"/>
        </w:rPr>
        <w:t xml:space="preserve"> </w:t>
      </w:r>
      <w:r>
        <w:rPr>
          <w:rtl/>
          <w:lang w:eastAsia="he-IL"/>
        </w:rPr>
        <w:t xml:space="preserve"> </w:t>
      </w:r>
      <w:bookmarkEnd w:id="6154"/>
    </w:p>
    <w:p w14:paraId="570B604D" w14:textId="77777777" w:rsidR="0094693B" w:rsidRDefault="0094693B" w:rsidP="0094693B">
      <w:pPr>
        <w:pStyle w:val="KeepWithNext"/>
        <w:rPr>
          <w:rtl/>
          <w:lang w:eastAsia="he-IL"/>
        </w:rPr>
      </w:pPr>
    </w:p>
    <w:p w14:paraId="7090C855" w14:textId="0FC4C74E" w:rsidR="0094693B" w:rsidRDefault="0094693B" w:rsidP="0094693B">
      <w:pPr>
        <w:rPr>
          <w:rtl/>
          <w:lang w:eastAsia="he-IL"/>
        </w:rPr>
      </w:pPr>
      <w:bookmarkStart w:id="6155" w:name="_ETM_Q1_3582904"/>
      <w:bookmarkEnd w:id="6155"/>
      <w:r>
        <w:rPr>
          <w:rFonts w:hint="cs"/>
          <w:rtl/>
          <w:lang w:eastAsia="he-IL"/>
        </w:rPr>
        <w:t>ל</w:t>
      </w:r>
      <w:bookmarkStart w:id="6156" w:name="_ETM_Q1_3582924"/>
      <w:bookmarkEnd w:id="6156"/>
      <w:r>
        <w:rPr>
          <w:rFonts w:hint="cs"/>
          <w:rtl/>
          <w:lang w:eastAsia="he-IL"/>
        </w:rPr>
        <w:t xml:space="preserve">א, בוודאי </w:t>
      </w:r>
      <w:bookmarkStart w:id="6157" w:name="_ETM_Q1_3583728"/>
      <w:bookmarkEnd w:id="6157"/>
      <w:r>
        <w:rPr>
          <w:rFonts w:hint="cs"/>
          <w:rtl/>
          <w:lang w:eastAsia="he-IL"/>
        </w:rPr>
        <w:t>שגם על</w:t>
      </w:r>
      <w:bookmarkStart w:id="6158" w:name="_ETM_Q1_3583049"/>
      <w:bookmarkStart w:id="6159" w:name="_ETM_Q1_3584055"/>
      <w:bookmarkEnd w:id="6158"/>
      <w:bookmarkEnd w:id="6159"/>
      <w:r>
        <w:rPr>
          <w:rFonts w:hint="cs"/>
          <w:rtl/>
          <w:lang w:eastAsia="he-IL"/>
        </w:rPr>
        <w:t xml:space="preserve"> דעתנו. וזה גובש י</w:t>
      </w:r>
      <w:bookmarkStart w:id="6160" w:name="_ETM_Q1_3586930"/>
      <w:bookmarkEnd w:id="6160"/>
      <w:r>
        <w:rPr>
          <w:rFonts w:hint="cs"/>
          <w:rtl/>
          <w:lang w:eastAsia="he-IL"/>
        </w:rPr>
        <w:t>חד בשיתוף פעולה. פשוט השאלה</w:t>
      </w:r>
      <w:bookmarkStart w:id="6161" w:name="_ETM_Q1_3589696"/>
      <w:bookmarkEnd w:id="6161"/>
      <w:r>
        <w:rPr>
          <w:rFonts w:hint="cs"/>
          <w:rtl/>
          <w:lang w:eastAsia="he-IL"/>
        </w:rPr>
        <w:t xml:space="preserve"> </w:t>
      </w:r>
      <w:bookmarkStart w:id="6162" w:name="_ETM_Q1_3588079"/>
      <w:bookmarkEnd w:id="6162"/>
      <w:r>
        <w:rPr>
          <w:rFonts w:hint="cs"/>
          <w:rtl/>
          <w:lang w:eastAsia="he-IL"/>
        </w:rPr>
        <w:t>מופנ</w:t>
      </w:r>
      <w:bookmarkStart w:id="6163" w:name="_ETM_Q1_3587409"/>
      <w:bookmarkEnd w:id="6163"/>
      <w:r>
        <w:rPr>
          <w:rFonts w:hint="cs"/>
          <w:rtl/>
          <w:lang w:eastAsia="he-IL"/>
        </w:rPr>
        <w:t>ית אליי ונמצא פה ג</w:t>
      </w:r>
      <w:bookmarkStart w:id="6164" w:name="_ETM_Q1_3588955"/>
      <w:bookmarkStart w:id="6165" w:name="_ETM_Q1_3588753"/>
      <w:bookmarkEnd w:id="6164"/>
      <w:bookmarkEnd w:id="6165"/>
      <w:r>
        <w:rPr>
          <w:rFonts w:hint="cs"/>
          <w:rtl/>
          <w:lang w:eastAsia="he-IL"/>
        </w:rPr>
        <w:t xml:space="preserve">ם משרד התקשורת. </w:t>
      </w:r>
      <w:bookmarkStart w:id="6166" w:name="_ETM_Q1_3590754"/>
      <w:bookmarkEnd w:id="6166"/>
    </w:p>
    <w:p w14:paraId="15BC0033" w14:textId="77777777" w:rsidR="0094693B" w:rsidRDefault="0094693B" w:rsidP="0094693B">
      <w:pPr>
        <w:rPr>
          <w:rtl/>
          <w:lang w:eastAsia="he-IL"/>
        </w:rPr>
      </w:pPr>
      <w:bookmarkStart w:id="6167" w:name="_ETM_Q1_3590817"/>
      <w:bookmarkStart w:id="6168" w:name="_ETM_Q1_3590313"/>
      <w:bookmarkStart w:id="6169" w:name="_ETM_Q1_3591041"/>
      <w:bookmarkStart w:id="6170" w:name="_ETM_Q1_3590371"/>
      <w:bookmarkStart w:id="6171" w:name="_ETM_Q1_3589329"/>
      <w:bookmarkStart w:id="6172" w:name="_ETM_Q1_3587556"/>
      <w:bookmarkEnd w:id="6167"/>
      <w:bookmarkEnd w:id="6168"/>
      <w:bookmarkEnd w:id="6169"/>
      <w:bookmarkEnd w:id="6170"/>
      <w:bookmarkEnd w:id="6171"/>
      <w:bookmarkEnd w:id="6172"/>
    </w:p>
    <w:p w14:paraId="51DF4E53" w14:textId="31CFDF9C" w:rsidR="0094693B" w:rsidRDefault="0094693B" w:rsidP="0094693B">
      <w:pPr>
        <w:pStyle w:val="a4"/>
        <w:keepNext/>
        <w:rPr>
          <w:rtl/>
        </w:rPr>
      </w:pPr>
      <w:bookmarkStart w:id="6173" w:name="ET_speaker_איתי_עצמון_608"/>
      <w:r w:rsidRPr="0094693B">
        <w:rPr>
          <w:rStyle w:val="TagStyle"/>
          <w:rtl/>
        </w:rPr>
        <w:t xml:space="preserve"> &lt;&lt; דובר &gt;&gt; </w:t>
      </w:r>
      <w:r>
        <w:rPr>
          <w:rtl/>
        </w:rPr>
        <w:t>איתי עצמון:</w:t>
      </w:r>
      <w:r w:rsidRPr="0094693B">
        <w:rPr>
          <w:rStyle w:val="TagStyle"/>
          <w:rtl/>
        </w:rPr>
        <w:t xml:space="preserve"> &lt;&lt; דובר &gt;&gt;</w:t>
      </w:r>
      <w:r w:rsidR="006550BD">
        <w:rPr>
          <w:rtl/>
        </w:rPr>
        <w:t xml:space="preserve"> </w:t>
      </w:r>
      <w:r>
        <w:rPr>
          <w:rtl/>
        </w:rPr>
        <w:t xml:space="preserve"> </w:t>
      </w:r>
      <w:bookmarkEnd w:id="6173"/>
    </w:p>
    <w:p w14:paraId="77118C1A" w14:textId="77777777" w:rsidR="0094693B" w:rsidRDefault="0094693B" w:rsidP="0094693B">
      <w:pPr>
        <w:pStyle w:val="KeepWithNext"/>
        <w:rPr>
          <w:rtl/>
          <w:lang w:eastAsia="he-IL"/>
        </w:rPr>
      </w:pPr>
    </w:p>
    <w:p w14:paraId="569238AD" w14:textId="2E01F5FC" w:rsidR="0094693B" w:rsidRDefault="0094693B" w:rsidP="0094693B">
      <w:pPr>
        <w:rPr>
          <w:rtl/>
          <w:lang w:eastAsia="he-IL"/>
        </w:rPr>
      </w:pPr>
      <w:bookmarkStart w:id="6174" w:name="_ETM_Q1_3588871"/>
      <w:bookmarkStart w:id="6175" w:name="_ETM_Q1_3588891"/>
      <w:bookmarkStart w:id="6176" w:name="_ETM_Q1_3589963"/>
      <w:bookmarkStart w:id="6177" w:name="_ETM_Q1_3590226"/>
      <w:bookmarkEnd w:id="6174"/>
      <w:bookmarkEnd w:id="6175"/>
      <w:bookmarkEnd w:id="6176"/>
      <w:bookmarkEnd w:id="6177"/>
      <w:r>
        <w:rPr>
          <w:rFonts w:hint="cs"/>
          <w:rtl/>
          <w:lang w:eastAsia="he-IL"/>
        </w:rPr>
        <w:t>לא,</w:t>
      </w:r>
      <w:bookmarkStart w:id="6178" w:name="_ETM_Q1_3590624"/>
      <w:bookmarkEnd w:id="6178"/>
      <w:r>
        <w:rPr>
          <w:rFonts w:hint="cs"/>
          <w:rtl/>
          <w:lang w:eastAsia="he-IL"/>
        </w:rPr>
        <w:t xml:space="preserve"> אמרתי שיש </w:t>
      </w:r>
      <w:bookmarkStart w:id="6179" w:name="_ETM_Q1_3590288"/>
      <w:bookmarkEnd w:id="6179"/>
      <w:r>
        <w:rPr>
          <w:rFonts w:hint="cs"/>
          <w:rtl/>
          <w:lang w:eastAsia="he-IL"/>
        </w:rPr>
        <w:t>עמדות של משרדי התקשורת והמשפ</w:t>
      </w:r>
      <w:bookmarkStart w:id="6180" w:name="_ETM_Q1_3592756"/>
      <w:bookmarkEnd w:id="6180"/>
      <w:r>
        <w:rPr>
          <w:rFonts w:hint="cs"/>
          <w:rtl/>
          <w:lang w:eastAsia="he-IL"/>
        </w:rPr>
        <w:t xml:space="preserve">טים בעניין הזה. </w:t>
      </w:r>
      <w:bookmarkStart w:id="6181" w:name="_ETM_Q1_3594509"/>
      <w:bookmarkEnd w:id="6181"/>
    </w:p>
    <w:p w14:paraId="7BF746AE" w14:textId="77777777" w:rsidR="0094693B" w:rsidRDefault="0094693B" w:rsidP="0094693B">
      <w:pPr>
        <w:rPr>
          <w:rtl/>
          <w:lang w:eastAsia="he-IL"/>
        </w:rPr>
      </w:pPr>
      <w:bookmarkStart w:id="6182" w:name="_ETM_Q1_3594563"/>
      <w:bookmarkEnd w:id="6182"/>
    </w:p>
    <w:p w14:paraId="64AF3D56" w14:textId="4C8DBE76" w:rsidR="0094693B" w:rsidRDefault="0094693B" w:rsidP="0094693B">
      <w:pPr>
        <w:pStyle w:val="af9"/>
        <w:keepNext/>
        <w:rPr>
          <w:rtl/>
          <w:lang w:eastAsia="he-IL"/>
        </w:rPr>
      </w:pPr>
      <w:bookmarkStart w:id="6183" w:name="ET_guest_עדי_ליברוס_609"/>
      <w:r w:rsidRPr="0094693B">
        <w:rPr>
          <w:rStyle w:val="TagStyle"/>
          <w:rtl/>
        </w:rPr>
        <w:t xml:space="preserve"> &lt;&lt; אורח &gt;&gt; </w:t>
      </w:r>
      <w:r>
        <w:rPr>
          <w:rtl/>
          <w:lang w:eastAsia="he-IL"/>
        </w:rPr>
        <w:t>עדי ליברוס:</w:t>
      </w:r>
      <w:r w:rsidRPr="0094693B">
        <w:rPr>
          <w:rStyle w:val="TagStyle"/>
          <w:rtl/>
        </w:rPr>
        <w:t xml:space="preserve"> &lt;&lt; אורח &gt;&gt;</w:t>
      </w:r>
      <w:r w:rsidR="006550BD">
        <w:rPr>
          <w:rtl/>
          <w:lang w:eastAsia="he-IL"/>
        </w:rPr>
        <w:t xml:space="preserve"> </w:t>
      </w:r>
      <w:r>
        <w:rPr>
          <w:rtl/>
          <w:lang w:eastAsia="he-IL"/>
        </w:rPr>
        <w:t xml:space="preserve"> </w:t>
      </w:r>
      <w:bookmarkEnd w:id="6183"/>
    </w:p>
    <w:p w14:paraId="079CBEA1" w14:textId="77777777" w:rsidR="0094693B" w:rsidRDefault="0094693B" w:rsidP="0094693B">
      <w:pPr>
        <w:pStyle w:val="KeepWithNext"/>
        <w:rPr>
          <w:rtl/>
          <w:lang w:eastAsia="he-IL"/>
        </w:rPr>
      </w:pPr>
    </w:p>
    <w:p w14:paraId="6335EAA9" w14:textId="5D1AD905" w:rsidR="0094693B" w:rsidRDefault="0094693B" w:rsidP="0094693B">
      <w:pPr>
        <w:rPr>
          <w:rtl/>
          <w:lang w:eastAsia="he-IL"/>
        </w:rPr>
      </w:pPr>
      <w:bookmarkStart w:id="6184" w:name="_ETM_Q1_3595359"/>
      <w:bookmarkStart w:id="6185" w:name="_ETM_Q1_3595387"/>
      <w:bookmarkEnd w:id="6184"/>
      <w:bookmarkEnd w:id="6185"/>
      <w:r>
        <w:rPr>
          <w:rFonts w:hint="cs"/>
          <w:rtl/>
          <w:lang w:eastAsia="he-IL"/>
        </w:rPr>
        <w:t>בסדר</w:t>
      </w:r>
      <w:bookmarkStart w:id="6186" w:name="_ETM_Q1_3595763"/>
      <w:bookmarkEnd w:id="6186"/>
      <w:r>
        <w:rPr>
          <w:rFonts w:hint="cs"/>
          <w:rtl/>
          <w:lang w:eastAsia="he-IL"/>
        </w:rPr>
        <w:t xml:space="preserve"> גמור. אז להתי</w:t>
      </w:r>
      <w:bookmarkStart w:id="6187" w:name="_ETM_Q1_3595587"/>
      <w:bookmarkEnd w:id="6187"/>
      <w:r>
        <w:rPr>
          <w:rFonts w:hint="cs"/>
          <w:rtl/>
          <w:lang w:eastAsia="he-IL"/>
        </w:rPr>
        <w:t>יחס ראשונה? שמשרד התקשו</w:t>
      </w:r>
      <w:bookmarkStart w:id="6188" w:name="_ETM_Q1_3597542"/>
      <w:bookmarkEnd w:id="6188"/>
      <w:r>
        <w:rPr>
          <w:rFonts w:hint="cs"/>
          <w:rtl/>
          <w:lang w:eastAsia="he-IL"/>
        </w:rPr>
        <w:t xml:space="preserve">רת יתייחס? מה אדוני </w:t>
      </w:r>
      <w:bookmarkStart w:id="6189" w:name="_ETM_Q1_3600101"/>
      <w:bookmarkEnd w:id="6189"/>
      <w:r>
        <w:rPr>
          <w:rFonts w:hint="cs"/>
          <w:rtl/>
          <w:lang w:eastAsia="he-IL"/>
        </w:rPr>
        <w:t>יעדיף?</w:t>
      </w:r>
      <w:bookmarkStart w:id="6190" w:name="_ETM_Q1_3601311"/>
      <w:bookmarkEnd w:id="6190"/>
    </w:p>
    <w:p w14:paraId="39DF0901" w14:textId="77777777" w:rsidR="0094693B" w:rsidRDefault="0094693B" w:rsidP="0094693B">
      <w:pPr>
        <w:rPr>
          <w:rtl/>
          <w:lang w:eastAsia="he-IL"/>
        </w:rPr>
      </w:pPr>
      <w:bookmarkStart w:id="6191" w:name="_ETM_Q1_3601370"/>
      <w:bookmarkEnd w:id="6191"/>
    </w:p>
    <w:p w14:paraId="2EE6BE2D" w14:textId="7EEE73B5" w:rsidR="0094693B" w:rsidRDefault="0094693B" w:rsidP="0094693B">
      <w:pPr>
        <w:pStyle w:val="af6"/>
        <w:keepNext/>
        <w:rPr>
          <w:rtl/>
        </w:rPr>
      </w:pPr>
      <w:bookmarkStart w:id="6192" w:name="ET_yor_5159_610"/>
      <w:r w:rsidRPr="0094693B">
        <w:rPr>
          <w:rStyle w:val="TagStyle"/>
          <w:rtl/>
        </w:rPr>
        <w:t xml:space="preserve"> &lt;&lt; יור &gt;&gt; </w:t>
      </w:r>
      <w:r>
        <w:rPr>
          <w:rtl/>
        </w:rPr>
        <w:t>היו"ר דוד ביטן:</w:t>
      </w:r>
      <w:r w:rsidRPr="0094693B">
        <w:rPr>
          <w:rStyle w:val="TagStyle"/>
          <w:rtl/>
        </w:rPr>
        <w:t xml:space="preserve"> &lt;&lt; יור &gt;&gt;</w:t>
      </w:r>
      <w:r w:rsidR="006550BD">
        <w:rPr>
          <w:rtl/>
        </w:rPr>
        <w:t xml:space="preserve"> </w:t>
      </w:r>
      <w:r>
        <w:rPr>
          <w:rtl/>
        </w:rPr>
        <w:t xml:space="preserve"> </w:t>
      </w:r>
      <w:bookmarkEnd w:id="6192"/>
    </w:p>
    <w:p w14:paraId="040FE76D" w14:textId="77777777" w:rsidR="0094693B" w:rsidRDefault="0094693B" w:rsidP="0094693B">
      <w:pPr>
        <w:pStyle w:val="KeepWithNext"/>
        <w:rPr>
          <w:rtl/>
          <w:lang w:eastAsia="he-IL"/>
        </w:rPr>
      </w:pPr>
    </w:p>
    <w:p w14:paraId="0BE503F9" w14:textId="07B94ED2" w:rsidR="0094693B" w:rsidRDefault="0094693B" w:rsidP="0094693B">
      <w:pPr>
        <w:rPr>
          <w:rtl/>
          <w:lang w:eastAsia="he-IL"/>
        </w:rPr>
      </w:pPr>
      <w:bookmarkStart w:id="6193" w:name="_ETM_Q1_3602195"/>
      <w:bookmarkStart w:id="6194" w:name="_ETM_Q1_3602216"/>
      <w:bookmarkEnd w:id="6193"/>
      <w:bookmarkEnd w:id="6194"/>
      <w:r>
        <w:rPr>
          <w:rFonts w:hint="cs"/>
          <w:rtl/>
          <w:lang w:eastAsia="he-IL"/>
        </w:rPr>
        <w:t>מה שא</w:t>
      </w:r>
      <w:bookmarkStart w:id="6195" w:name="_ETM_Q1_3600821"/>
      <w:bookmarkEnd w:id="6195"/>
      <w:r>
        <w:rPr>
          <w:rFonts w:hint="cs"/>
          <w:rtl/>
          <w:lang w:eastAsia="he-IL"/>
        </w:rPr>
        <w:t xml:space="preserve">תם רוצים. </w:t>
      </w:r>
      <w:bookmarkStart w:id="6196" w:name="_ETM_Q1_3600654"/>
      <w:bookmarkStart w:id="6197" w:name="_ETM_Q1_3601708"/>
      <w:bookmarkStart w:id="6198" w:name="_ETM_Q1_3601815"/>
      <w:bookmarkStart w:id="6199" w:name="_ETM_Q1_3602344"/>
      <w:bookmarkStart w:id="6200" w:name="_ETM_Q1_3603002"/>
      <w:bookmarkEnd w:id="6196"/>
      <w:bookmarkEnd w:id="6197"/>
      <w:bookmarkEnd w:id="6198"/>
      <w:bookmarkEnd w:id="6199"/>
      <w:bookmarkEnd w:id="6200"/>
    </w:p>
    <w:p w14:paraId="5CAE167B" w14:textId="77777777" w:rsidR="00311DBF" w:rsidRDefault="00311DBF" w:rsidP="0094693B">
      <w:pPr>
        <w:rPr>
          <w:rtl/>
          <w:lang w:eastAsia="he-IL"/>
        </w:rPr>
      </w:pPr>
      <w:bookmarkStart w:id="6201" w:name="_ETM_Q1_3603074"/>
      <w:bookmarkEnd w:id="6201"/>
    </w:p>
    <w:p w14:paraId="52B04B19" w14:textId="6F9D89D1" w:rsidR="00311DBF" w:rsidRDefault="00311DBF" w:rsidP="00311DBF">
      <w:pPr>
        <w:pStyle w:val="a4"/>
        <w:keepNext/>
        <w:rPr>
          <w:rtl/>
        </w:rPr>
      </w:pPr>
      <w:bookmarkStart w:id="6202" w:name="ET_speaker_איתי_עצמון_611"/>
      <w:r w:rsidRPr="00311DBF">
        <w:rPr>
          <w:rStyle w:val="TagStyle"/>
          <w:rtl/>
        </w:rPr>
        <w:t xml:space="preserve"> &lt;&lt; דובר &gt;&gt; </w:t>
      </w:r>
      <w:r>
        <w:rPr>
          <w:rtl/>
        </w:rPr>
        <w:t>איתי עצמון:</w:t>
      </w:r>
      <w:r w:rsidRPr="00311DBF">
        <w:rPr>
          <w:rStyle w:val="TagStyle"/>
          <w:rtl/>
        </w:rPr>
        <w:t xml:space="preserve"> &lt;&lt; דובר &gt;&gt;</w:t>
      </w:r>
      <w:r w:rsidR="006550BD">
        <w:rPr>
          <w:rtl/>
        </w:rPr>
        <w:t xml:space="preserve"> </w:t>
      </w:r>
      <w:r>
        <w:rPr>
          <w:rtl/>
        </w:rPr>
        <w:t xml:space="preserve"> </w:t>
      </w:r>
      <w:bookmarkEnd w:id="6202"/>
    </w:p>
    <w:p w14:paraId="2D12D892" w14:textId="77777777" w:rsidR="00311DBF" w:rsidRDefault="00311DBF" w:rsidP="00311DBF">
      <w:pPr>
        <w:pStyle w:val="KeepWithNext"/>
        <w:rPr>
          <w:rtl/>
          <w:lang w:eastAsia="he-IL"/>
        </w:rPr>
      </w:pPr>
    </w:p>
    <w:p w14:paraId="1286809B" w14:textId="7F445492" w:rsidR="00311DBF" w:rsidRDefault="00311DBF" w:rsidP="00311DBF">
      <w:pPr>
        <w:rPr>
          <w:rtl/>
          <w:lang w:eastAsia="he-IL"/>
        </w:rPr>
      </w:pPr>
      <w:bookmarkStart w:id="6203" w:name="_ETM_Q1_3602613"/>
      <w:bookmarkStart w:id="6204" w:name="_ETM_Q1_3602638"/>
      <w:bookmarkEnd w:id="6203"/>
      <w:bookmarkEnd w:id="6204"/>
      <w:r>
        <w:rPr>
          <w:rFonts w:hint="cs"/>
          <w:rtl/>
          <w:lang w:eastAsia="he-IL"/>
        </w:rPr>
        <w:t>משרד התקשורת ואתם תשלימו</w:t>
      </w:r>
      <w:bookmarkStart w:id="6205" w:name="_ETM_Q1_3603548"/>
      <w:bookmarkEnd w:id="6205"/>
      <w:r>
        <w:rPr>
          <w:rFonts w:hint="cs"/>
          <w:rtl/>
          <w:lang w:eastAsia="he-IL"/>
        </w:rPr>
        <w:t xml:space="preserve">. </w:t>
      </w:r>
      <w:bookmarkStart w:id="6206" w:name="_ETM_Q1_3603980"/>
      <w:bookmarkEnd w:id="6206"/>
    </w:p>
    <w:p w14:paraId="5983323D" w14:textId="77777777" w:rsidR="00311DBF" w:rsidRDefault="00311DBF" w:rsidP="00311DBF">
      <w:pPr>
        <w:rPr>
          <w:rtl/>
          <w:lang w:eastAsia="he-IL"/>
        </w:rPr>
      </w:pPr>
      <w:bookmarkStart w:id="6207" w:name="_ETM_Q1_3604046"/>
      <w:bookmarkEnd w:id="6207"/>
    </w:p>
    <w:p w14:paraId="2C226634" w14:textId="32E2E4B4" w:rsidR="00311DBF" w:rsidRDefault="00311DBF" w:rsidP="00311DBF">
      <w:pPr>
        <w:pStyle w:val="af9"/>
        <w:keepNext/>
        <w:rPr>
          <w:rtl/>
          <w:lang w:eastAsia="he-IL"/>
        </w:rPr>
      </w:pPr>
      <w:bookmarkStart w:id="6208" w:name="ET_guest_עדי_ליברוס_612"/>
      <w:r w:rsidRPr="00311DBF">
        <w:rPr>
          <w:rStyle w:val="TagStyle"/>
          <w:rtl/>
        </w:rPr>
        <w:t xml:space="preserve"> &lt;&lt; אורח &gt;&gt; </w:t>
      </w:r>
      <w:r>
        <w:rPr>
          <w:rtl/>
          <w:lang w:eastAsia="he-IL"/>
        </w:rPr>
        <w:t>עדי ליברוס:</w:t>
      </w:r>
      <w:r w:rsidRPr="00311DBF">
        <w:rPr>
          <w:rStyle w:val="TagStyle"/>
          <w:rtl/>
        </w:rPr>
        <w:t xml:space="preserve"> &lt;&lt; אורח &gt;&gt;</w:t>
      </w:r>
      <w:r w:rsidR="006550BD">
        <w:rPr>
          <w:rtl/>
          <w:lang w:eastAsia="he-IL"/>
        </w:rPr>
        <w:t xml:space="preserve"> </w:t>
      </w:r>
      <w:r>
        <w:rPr>
          <w:rtl/>
          <w:lang w:eastAsia="he-IL"/>
        </w:rPr>
        <w:t xml:space="preserve"> </w:t>
      </w:r>
      <w:bookmarkEnd w:id="6208"/>
    </w:p>
    <w:p w14:paraId="5825F33A" w14:textId="77777777" w:rsidR="00311DBF" w:rsidRDefault="00311DBF" w:rsidP="00311DBF">
      <w:pPr>
        <w:pStyle w:val="KeepWithNext"/>
        <w:rPr>
          <w:rtl/>
          <w:lang w:eastAsia="he-IL"/>
        </w:rPr>
      </w:pPr>
    </w:p>
    <w:p w14:paraId="2B9D8A39" w14:textId="608A920E" w:rsidR="00311DBF" w:rsidRDefault="00311DBF" w:rsidP="00311DBF">
      <w:pPr>
        <w:rPr>
          <w:rtl/>
          <w:lang w:eastAsia="he-IL"/>
        </w:rPr>
      </w:pPr>
      <w:bookmarkStart w:id="6209" w:name="_ETM_Q1_3603845"/>
      <w:bookmarkStart w:id="6210" w:name="_ETM_Q1_3603870"/>
      <w:bookmarkEnd w:id="6209"/>
      <w:bookmarkEnd w:id="6210"/>
      <w:r>
        <w:rPr>
          <w:rFonts w:hint="cs"/>
          <w:rtl/>
          <w:lang w:eastAsia="he-IL"/>
        </w:rPr>
        <w:t xml:space="preserve">בסדר. </w:t>
      </w:r>
      <w:bookmarkStart w:id="6211" w:name="_ETM_Q1_3604410"/>
      <w:bookmarkStart w:id="6212" w:name="_ETM_Q1_3605740"/>
      <w:bookmarkStart w:id="6213" w:name="_ETM_Q1_3606031"/>
      <w:bookmarkEnd w:id="6211"/>
      <w:bookmarkEnd w:id="6212"/>
      <w:bookmarkEnd w:id="6213"/>
    </w:p>
    <w:p w14:paraId="5D399BEA" w14:textId="77777777" w:rsidR="00311DBF" w:rsidRDefault="00311DBF" w:rsidP="00311DBF">
      <w:pPr>
        <w:rPr>
          <w:rtl/>
          <w:lang w:eastAsia="he-IL"/>
        </w:rPr>
      </w:pPr>
      <w:bookmarkStart w:id="6214" w:name="_ETM_Q1_3606090"/>
      <w:bookmarkStart w:id="6215" w:name="_ETM_Q1_3606648"/>
      <w:bookmarkEnd w:id="6214"/>
      <w:bookmarkEnd w:id="6215"/>
    </w:p>
    <w:p w14:paraId="791D32EE" w14:textId="73587F9D" w:rsidR="00311DBF" w:rsidRDefault="00311DBF" w:rsidP="00311DBF">
      <w:pPr>
        <w:pStyle w:val="af6"/>
        <w:keepNext/>
        <w:rPr>
          <w:rtl/>
        </w:rPr>
      </w:pPr>
      <w:bookmarkStart w:id="6216" w:name="ET_yor_5159_615"/>
      <w:r w:rsidRPr="00311DBF">
        <w:rPr>
          <w:rStyle w:val="TagStyle"/>
          <w:rtl/>
        </w:rPr>
        <w:t xml:space="preserve"> &lt;&lt; יור &gt;&gt; </w:t>
      </w:r>
      <w:r>
        <w:rPr>
          <w:rtl/>
        </w:rPr>
        <w:t>היו"ר דוד ביטן:</w:t>
      </w:r>
      <w:r w:rsidRPr="00311DBF">
        <w:rPr>
          <w:rStyle w:val="TagStyle"/>
          <w:rtl/>
        </w:rPr>
        <w:t xml:space="preserve"> &lt;&lt; יור &gt;&gt;</w:t>
      </w:r>
      <w:r w:rsidR="006550BD">
        <w:rPr>
          <w:rtl/>
        </w:rPr>
        <w:t xml:space="preserve"> </w:t>
      </w:r>
      <w:r>
        <w:rPr>
          <w:rtl/>
        </w:rPr>
        <w:t xml:space="preserve"> </w:t>
      </w:r>
      <w:bookmarkEnd w:id="6216"/>
    </w:p>
    <w:p w14:paraId="59737C15" w14:textId="77777777" w:rsidR="00311DBF" w:rsidRDefault="00311DBF" w:rsidP="00311DBF">
      <w:pPr>
        <w:pStyle w:val="KeepWithNext"/>
        <w:rPr>
          <w:rtl/>
          <w:lang w:eastAsia="he-IL"/>
        </w:rPr>
      </w:pPr>
    </w:p>
    <w:p w14:paraId="563C7B82" w14:textId="1A2AD7C4" w:rsidR="00311DBF" w:rsidRDefault="00311DBF" w:rsidP="00311DBF">
      <w:pPr>
        <w:rPr>
          <w:rtl/>
          <w:lang w:eastAsia="he-IL"/>
        </w:rPr>
      </w:pPr>
      <w:bookmarkStart w:id="6217" w:name="_ETM_Q1_3606952"/>
      <w:bookmarkEnd w:id="6217"/>
      <w:r>
        <w:rPr>
          <w:rFonts w:hint="cs"/>
          <w:rtl/>
          <w:lang w:eastAsia="he-IL"/>
        </w:rPr>
        <w:t>א</w:t>
      </w:r>
      <w:bookmarkStart w:id="6218" w:name="_ETM_Q1_3606976"/>
      <w:bookmarkEnd w:id="6218"/>
      <w:r>
        <w:rPr>
          <w:rFonts w:hint="cs"/>
          <w:rtl/>
          <w:lang w:eastAsia="he-IL"/>
        </w:rPr>
        <w:t>ני רק אומר שבמילה שוויונית בחוק הזה יש ה</w:t>
      </w:r>
      <w:bookmarkStart w:id="6219" w:name="_ETM_Q1_3610565"/>
      <w:bookmarkEnd w:id="6219"/>
      <w:r>
        <w:rPr>
          <w:rFonts w:hint="cs"/>
          <w:rtl/>
          <w:lang w:eastAsia="he-IL"/>
        </w:rPr>
        <w:t xml:space="preserve">בדלים. </w:t>
      </w:r>
      <w:bookmarkStart w:id="6220" w:name="_ETM_Q1_3611447"/>
      <w:bookmarkEnd w:id="6220"/>
    </w:p>
    <w:p w14:paraId="11199D1F" w14:textId="77777777" w:rsidR="00311DBF" w:rsidRDefault="00311DBF" w:rsidP="00311DBF">
      <w:pPr>
        <w:rPr>
          <w:rtl/>
          <w:lang w:eastAsia="he-IL"/>
        </w:rPr>
      </w:pPr>
      <w:bookmarkStart w:id="6221" w:name="_ETM_Q1_3611513"/>
      <w:bookmarkEnd w:id="6221"/>
    </w:p>
    <w:p w14:paraId="7C2F6578" w14:textId="080BB5B6" w:rsidR="00311DBF" w:rsidRDefault="00311DBF" w:rsidP="00311DBF">
      <w:pPr>
        <w:pStyle w:val="af9"/>
        <w:keepNext/>
        <w:rPr>
          <w:rtl/>
          <w:lang w:eastAsia="he-IL"/>
        </w:rPr>
      </w:pPr>
      <w:bookmarkStart w:id="6222" w:name="ET_guest_עדי_ליברוס_616"/>
      <w:r w:rsidRPr="00311DBF">
        <w:rPr>
          <w:rStyle w:val="TagStyle"/>
          <w:rtl/>
        </w:rPr>
        <w:t xml:space="preserve"> &lt;&lt; אורח &gt;&gt; </w:t>
      </w:r>
      <w:r>
        <w:rPr>
          <w:rtl/>
          <w:lang w:eastAsia="he-IL"/>
        </w:rPr>
        <w:t>עדי ליברוס:</w:t>
      </w:r>
      <w:r w:rsidRPr="00311DBF">
        <w:rPr>
          <w:rStyle w:val="TagStyle"/>
          <w:rtl/>
        </w:rPr>
        <w:t xml:space="preserve"> &lt;&lt; אורח &gt;&gt;</w:t>
      </w:r>
      <w:r w:rsidR="006550BD">
        <w:rPr>
          <w:rtl/>
          <w:lang w:eastAsia="he-IL"/>
        </w:rPr>
        <w:t xml:space="preserve"> </w:t>
      </w:r>
      <w:r>
        <w:rPr>
          <w:rtl/>
          <w:lang w:eastAsia="he-IL"/>
        </w:rPr>
        <w:t xml:space="preserve"> </w:t>
      </w:r>
      <w:bookmarkEnd w:id="6222"/>
    </w:p>
    <w:p w14:paraId="0D635516" w14:textId="77777777" w:rsidR="00311DBF" w:rsidRDefault="00311DBF" w:rsidP="00311DBF">
      <w:pPr>
        <w:pStyle w:val="KeepWithNext"/>
        <w:rPr>
          <w:rtl/>
          <w:lang w:eastAsia="he-IL"/>
        </w:rPr>
      </w:pPr>
    </w:p>
    <w:p w14:paraId="1467632E" w14:textId="3550A179" w:rsidR="00311DBF" w:rsidRDefault="00311DBF" w:rsidP="00311DBF">
      <w:pPr>
        <w:rPr>
          <w:rtl/>
          <w:lang w:eastAsia="he-IL"/>
        </w:rPr>
      </w:pPr>
      <w:bookmarkStart w:id="6223" w:name="_ETM_Q1_3612367"/>
      <w:bookmarkStart w:id="6224" w:name="_ETM_Q1_3612392"/>
      <w:bookmarkEnd w:id="6223"/>
      <w:bookmarkEnd w:id="6224"/>
      <w:r>
        <w:rPr>
          <w:rFonts w:hint="cs"/>
          <w:rtl/>
          <w:lang w:eastAsia="he-IL"/>
        </w:rPr>
        <w:t>אנ</w:t>
      </w:r>
      <w:bookmarkStart w:id="6225" w:name="_ETM_Q1_3610550"/>
      <w:bookmarkEnd w:id="6225"/>
      <w:r>
        <w:rPr>
          <w:rFonts w:hint="cs"/>
          <w:rtl/>
          <w:lang w:eastAsia="he-IL"/>
        </w:rPr>
        <w:t>חנו</w:t>
      </w:r>
      <w:bookmarkStart w:id="6226" w:name="_ETM_Q1_3611106"/>
      <w:bookmarkEnd w:id="6226"/>
      <w:r>
        <w:rPr>
          <w:rFonts w:hint="cs"/>
          <w:rtl/>
          <w:lang w:eastAsia="he-IL"/>
        </w:rPr>
        <w:t xml:space="preserve"> התייחסנו לזה גם בתגובה. </w:t>
      </w:r>
      <w:bookmarkStart w:id="6227" w:name="_ETM_Q1_3614107"/>
      <w:bookmarkEnd w:id="6227"/>
    </w:p>
    <w:p w14:paraId="01E9E4E8" w14:textId="77777777" w:rsidR="00311DBF" w:rsidRDefault="00311DBF" w:rsidP="00311DBF">
      <w:pPr>
        <w:rPr>
          <w:rtl/>
          <w:lang w:eastAsia="he-IL"/>
        </w:rPr>
      </w:pPr>
      <w:bookmarkStart w:id="6228" w:name="_ETM_Q1_3614174"/>
      <w:bookmarkEnd w:id="6228"/>
    </w:p>
    <w:p w14:paraId="52D60E75" w14:textId="674ED7F3" w:rsidR="00311DBF" w:rsidRDefault="00311DBF" w:rsidP="00311DBF">
      <w:pPr>
        <w:pStyle w:val="af6"/>
        <w:keepNext/>
        <w:rPr>
          <w:rtl/>
        </w:rPr>
      </w:pPr>
      <w:bookmarkStart w:id="6229" w:name="ET_yor_5159_617"/>
      <w:r w:rsidRPr="00311DBF">
        <w:rPr>
          <w:rStyle w:val="TagStyle"/>
          <w:rtl/>
        </w:rPr>
        <w:t xml:space="preserve"> &lt;&lt; יור &gt;&gt; </w:t>
      </w:r>
      <w:r>
        <w:rPr>
          <w:rtl/>
        </w:rPr>
        <w:t>היו"ר דוד ביטן:</w:t>
      </w:r>
      <w:r w:rsidRPr="00311DBF">
        <w:rPr>
          <w:rStyle w:val="TagStyle"/>
          <w:rtl/>
        </w:rPr>
        <w:t xml:space="preserve"> &lt;&lt; יור &gt;&gt;</w:t>
      </w:r>
      <w:r w:rsidR="006550BD">
        <w:rPr>
          <w:rtl/>
        </w:rPr>
        <w:t xml:space="preserve"> </w:t>
      </w:r>
      <w:r>
        <w:rPr>
          <w:rtl/>
        </w:rPr>
        <w:t xml:space="preserve"> </w:t>
      </w:r>
      <w:bookmarkEnd w:id="6229"/>
    </w:p>
    <w:p w14:paraId="59D3DE38" w14:textId="77777777" w:rsidR="00311DBF" w:rsidRDefault="00311DBF" w:rsidP="00311DBF">
      <w:pPr>
        <w:pStyle w:val="KeepWithNext"/>
        <w:rPr>
          <w:rtl/>
          <w:lang w:eastAsia="he-IL"/>
        </w:rPr>
      </w:pPr>
    </w:p>
    <w:p w14:paraId="2CCBB5EC" w14:textId="747A6156" w:rsidR="00311DBF" w:rsidRDefault="00311DBF" w:rsidP="00311DBF">
      <w:pPr>
        <w:rPr>
          <w:rtl/>
          <w:lang w:eastAsia="he-IL"/>
        </w:rPr>
      </w:pPr>
      <w:bookmarkStart w:id="6230" w:name="_ETM_Q1_3615034"/>
      <w:bookmarkStart w:id="6231" w:name="_ETM_Q1_3615059"/>
      <w:bookmarkStart w:id="6232" w:name="_ETM_Q1_3613081"/>
      <w:bookmarkEnd w:id="6230"/>
      <w:bookmarkEnd w:id="6231"/>
      <w:bookmarkEnd w:id="6232"/>
      <w:r>
        <w:rPr>
          <w:rFonts w:hint="cs"/>
          <w:rtl/>
          <w:lang w:eastAsia="he-IL"/>
        </w:rPr>
        <w:t xml:space="preserve">בסדר. </w:t>
      </w:r>
      <w:bookmarkStart w:id="6233" w:name="_ETM_Q1_3613693"/>
      <w:bookmarkEnd w:id="6233"/>
    </w:p>
    <w:p w14:paraId="40D08052" w14:textId="77777777" w:rsidR="00311DBF" w:rsidRDefault="00311DBF" w:rsidP="00311DBF">
      <w:pPr>
        <w:rPr>
          <w:rtl/>
          <w:lang w:eastAsia="he-IL"/>
        </w:rPr>
      </w:pPr>
      <w:bookmarkStart w:id="6234" w:name="_ETM_Q1_3613759"/>
      <w:bookmarkEnd w:id="6234"/>
    </w:p>
    <w:p w14:paraId="02569606" w14:textId="0B81FC18" w:rsidR="00311DBF" w:rsidRDefault="00311DBF" w:rsidP="00311DBF">
      <w:pPr>
        <w:pStyle w:val="af9"/>
        <w:keepNext/>
        <w:rPr>
          <w:rtl/>
          <w:lang w:eastAsia="he-IL"/>
        </w:rPr>
      </w:pPr>
      <w:bookmarkStart w:id="6235" w:name="ET_guest_ברוריה_מנדלסון_618"/>
      <w:r w:rsidRPr="00311DBF">
        <w:rPr>
          <w:rStyle w:val="TagStyle"/>
          <w:rtl/>
        </w:rPr>
        <w:t xml:space="preserve"> &lt;&lt; אורח &gt;&gt; </w:t>
      </w:r>
      <w:r>
        <w:rPr>
          <w:rtl/>
          <w:lang w:eastAsia="he-IL"/>
        </w:rPr>
        <w:t>ברוריה מנדלסון:</w:t>
      </w:r>
      <w:r w:rsidRPr="00311DBF">
        <w:rPr>
          <w:rStyle w:val="TagStyle"/>
          <w:rtl/>
        </w:rPr>
        <w:t xml:space="preserve"> &lt;&lt; אורח &gt;&gt;</w:t>
      </w:r>
      <w:r w:rsidR="006550BD">
        <w:rPr>
          <w:rtl/>
          <w:lang w:eastAsia="he-IL"/>
        </w:rPr>
        <w:t xml:space="preserve"> </w:t>
      </w:r>
      <w:r>
        <w:rPr>
          <w:rtl/>
          <w:lang w:eastAsia="he-IL"/>
        </w:rPr>
        <w:t xml:space="preserve"> </w:t>
      </w:r>
      <w:bookmarkEnd w:id="6235"/>
    </w:p>
    <w:p w14:paraId="2896DEF1" w14:textId="77777777" w:rsidR="00311DBF" w:rsidRDefault="00311DBF" w:rsidP="00311DBF">
      <w:pPr>
        <w:pStyle w:val="KeepWithNext"/>
        <w:rPr>
          <w:rtl/>
          <w:lang w:eastAsia="he-IL"/>
        </w:rPr>
      </w:pPr>
    </w:p>
    <w:p w14:paraId="2157691C" w14:textId="65EFC2B4" w:rsidR="00311DBF" w:rsidRDefault="00311DBF" w:rsidP="00311DBF">
      <w:pPr>
        <w:rPr>
          <w:rtl/>
          <w:lang w:eastAsia="he-IL"/>
        </w:rPr>
      </w:pPr>
      <w:bookmarkStart w:id="6236" w:name="_ETM_Q1_3614945"/>
      <w:bookmarkStart w:id="6237" w:name="_ETM_Q1_3614969"/>
      <w:bookmarkEnd w:id="6236"/>
      <w:bookmarkEnd w:id="6237"/>
      <w:r>
        <w:rPr>
          <w:rFonts w:hint="cs"/>
          <w:rtl/>
          <w:lang w:eastAsia="he-IL"/>
        </w:rPr>
        <w:t xml:space="preserve">על </w:t>
      </w:r>
      <w:bookmarkStart w:id="6238" w:name="_ETM_Q1_3613195"/>
      <w:bookmarkEnd w:id="6238"/>
      <w:r>
        <w:rPr>
          <w:rFonts w:hint="cs"/>
          <w:rtl/>
          <w:lang w:eastAsia="he-IL"/>
        </w:rPr>
        <w:t>אמות המידה להיות ברורות,</w:t>
      </w:r>
      <w:bookmarkStart w:id="6239" w:name="_ETM_Q1_3615801"/>
      <w:bookmarkEnd w:id="6239"/>
      <w:r>
        <w:rPr>
          <w:rFonts w:hint="cs"/>
          <w:rtl/>
          <w:lang w:eastAsia="he-IL"/>
        </w:rPr>
        <w:t xml:space="preserve"> מפור</w:t>
      </w:r>
      <w:bookmarkStart w:id="6240" w:name="_ETM_Q1_3614545"/>
      <w:bookmarkEnd w:id="6240"/>
      <w:r>
        <w:rPr>
          <w:rFonts w:hint="cs"/>
          <w:rtl/>
          <w:lang w:eastAsia="he-IL"/>
        </w:rPr>
        <w:t xml:space="preserve">טות ושוויוניות. זו </w:t>
      </w:r>
      <w:bookmarkStart w:id="6241" w:name="_ETM_Q1_3616035"/>
      <w:bookmarkEnd w:id="6241"/>
      <w:r>
        <w:rPr>
          <w:rFonts w:hint="cs"/>
          <w:rtl/>
          <w:lang w:eastAsia="he-IL"/>
        </w:rPr>
        <w:t xml:space="preserve">התוספת שבעקבות התגובה לעתירה. </w:t>
      </w:r>
      <w:bookmarkStart w:id="6242" w:name="_ETM_Q1_3620493"/>
      <w:bookmarkEnd w:id="6242"/>
      <w:r>
        <w:rPr>
          <w:rFonts w:hint="cs"/>
          <w:rtl/>
          <w:lang w:eastAsia="he-IL"/>
        </w:rPr>
        <w:t xml:space="preserve">סעיף 1. </w:t>
      </w:r>
      <w:bookmarkStart w:id="6243" w:name="_ETM_Q1_3629363"/>
      <w:bookmarkEnd w:id="6243"/>
    </w:p>
    <w:p w14:paraId="4B5D2726" w14:textId="77777777" w:rsidR="00311DBF" w:rsidRDefault="00311DBF" w:rsidP="00311DBF">
      <w:pPr>
        <w:rPr>
          <w:rtl/>
          <w:lang w:eastAsia="he-IL"/>
        </w:rPr>
      </w:pPr>
      <w:bookmarkStart w:id="6244" w:name="_ETM_Q1_3630047"/>
      <w:bookmarkStart w:id="6245" w:name="_ETM_Q1_3630113"/>
      <w:bookmarkEnd w:id="6244"/>
      <w:bookmarkEnd w:id="6245"/>
    </w:p>
    <w:p w14:paraId="3BC63160" w14:textId="5ED5EE2C" w:rsidR="00311DBF" w:rsidRDefault="00311DBF" w:rsidP="00311DBF">
      <w:pPr>
        <w:pStyle w:val="a4"/>
        <w:keepNext/>
        <w:rPr>
          <w:rtl/>
        </w:rPr>
      </w:pPr>
      <w:bookmarkStart w:id="6246" w:name="ET_speaker_5787_619"/>
      <w:r w:rsidRPr="00311DBF">
        <w:rPr>
          <w:rStyle w:val="TagStyle"/>
          <w:rtl/>
        </w:rPr>
        <w:t xml:space="preserve"> &lt;&lt; דובר &gt;&gt; </w:t>
      </w:r>
      <w:r>
        <w:rPr>
          <w:rtl/>
        </w:rPr>
        <w:t>יוראי להב הרצנו (יש עתיד):</w:t>
      </w:r>
      <w:r w:rsidRPr="00311DBF">
        <w:rPr>
          <w:rStyle w:val="TagStyle"/>
          <w:rtl/>
        </w:rPr>
        <w:t xml:space="preserve"> &lt;&lt; דובר &gt;&gt;</w:t>
      </w:r>
      <w:r w:rsidR="006550BD">
        <w:rPr>
          <w:rtl/>
        </w:rPr>
        <w:t xml:space="preserve"> </w:t>
      </w:r>
      <w:r>
        <w:rPr>
          <w:rtl/>
        </w:rPr>
        <w:t xml:space="preserve"> </w:t>
      </w:r>
      <w:bookmarkEnd w:id="6246"/>
    </w:p>
    <w:p w14:paraId="58A702AE" w14:textId="77777777" w:rsidR="00311DBF" w:rsidRDefault="00311DBF" w:rsidP="00311DBF">
      <w:pPr>
        <w:pStyle w:val="KeepWithNext"/>
        <w:rPr>
          <w:rtl/>
          <w:lang w:eastAsia="he-IL"/>
        </w:rPr>
      </w:pPr>
    </w:p>
    <w:p w14:paraId="2984BB26" w14:textId="5C17956B" w:rsidR="00311DBF" w:rsidRDefault="00311DBF" w:rsidP="00311DBF">
      <w:pPr>
        <w:rPr>
          <w:rtl/>
          <w:lang w:eastAsia="he-IL"/>
        </w:rPr>
      </w:pPr>
      <w:bookmarkStart w:id="6247" w:name="_ETM_Q1_3631176"/>
      <w:bookmarkStart w:id="6248" w:name="_ETM_Q1_3631204"/>
      <w:bookmarkEnd w:id="6247"/>
      <w:bookmarkEnd w:id="6248"/>
      <w:r>
        <w:rPr>
          <w:rFonts w:hint="cs"/>
          <w:rtl/>
          <w:lang w:eastAsia="he-IL"/>
        </w:rPr>
        <w:t xml:space="preserve">איפה </w:t>
      </w:r>
      <w:bookmarkStart w:id="6249" w:name="_ETM_Q1_3631534"/>
      <w:bookmarkEnd w:id="6249"/>
      <w:r>
        <w:rPr>
          <w:rFonts w:hint="cs"/>
          <w:rtl/>
          <w:lang w:eastAsia="he-IL"/>
        </w:rPr>
        <w:t xml:space="preserve">זה מופיע? </w:t>
      </w:r>
      <w:bookmarkStart w:id="6250" w:name="_ETM_Q1_3632846"/>
      <w:bookmarkStart w:id="6251" w:name="_ETM_Q1_3631117"/>
      <w:bookmarkStart w:id="6252" w:name="_ETM_Q1_3629808"/>
      <w:bookmarkStart w:id="6253" w:name="_ETM_Q1_3630637"/>
      <w:bookmarkEnd w:id="6250"/>
      <w:bookmarkEnd w:id="6251"/>
      <w:bookmarkEnd w:id="6252"/>
      <w:bookmarkEnd w:id="6253"/>
    </w:p>
    <w:p w14:paraId="2409BE3D" w14:textId="77777777" w:rsidR="00311DBF" w:rsidRDefault="00311DBF" w:rsidP="00311DBF">
      <w:pPr>
        <w:rPr>
          <w:rtl/>
          <w:lang w:eastAsia="he-IL"/>
        </w:rPr>
      </w:pPr>
      <w:bookmarkStart w:id="6254" w:name="_ETM_Q1_3630703"/>
      <w:bookmarkEnd w:id="6254"/>
    </w:p>
    <w:p w14:paraId="70129A90" w14:textId="4E232AA4" w:rsidR="00311DBF" w:rsidRDefault="00311DBF" w:rsidP="00311DBF">
      <w:pPr>
        <w:pStyle w:val="a4"/>
        <w:keepNext/>
        <w:rPr>
          <w:rtl/>
        </w:rPr>
      </w:pPr>
      <w:bookmarkStart w:id="6255" w:name="ET_speaker_איתי_עצמון_620"/>
      <w:r w:rsidRPr="00311DBF">
        <w:rPr>
          <w:rStyle w:val="TagStyle"/>
          <w:rtl/>
        </w:rPr>
        <w:t xml:space="preserve"> &lt;&lt; דובר &gt;&gt; </w:t>
      </w:r>
      <w:r>
        <w:rPr>
          <w:rtl/>
        </w:rPr>
        <w:t>איתי עצמון:</w:t>
      </w:r>
      <w:r w:rsidRPr="00311DBF">
        <w:rPr>
          <w:rStyle w:val="TagStyle"/>
          <w:rtl/>
        </w:rPr>
        <w:t xml:space="preserve"> &lt;&lt; דובר &gt;&gt;</w:t>
      </w:r>
      <w:r w:rsidR="006550BD">
        <w:rPr>
          <w:rtl/>
        </w:rPr>
        <w:t xml:space="preserve"> </w:t>
      </w:r>
      <w:r>
        <w:rPr>
          <w:rtl/>
        </w:rPr>
        <w:t xml:space="preserve"> </w:t>
      </w:r>
      <w:bookmarkEnd w:id="6255"/>
    </w:p>
    <w:p w14:paraId="64A2255D" w14:textId="77777777" w:rsidR="00311DBF" w:rsidRDefault="00311DBF" w:rsidP="00311DBF">
      <w:pPr>
        <w:pStyle w:val="KeepWithNext"/>
        <w:rPr>
          <w:rtl/>
          <w:lang w:eastAsia="he-IL"/>
        </w:rPr>
      </w:pPr>
    </w:p>
    <w:p w14:paraId="4407BEC2" w14:textId="5F0C1099" w:rsidR="00311DBF" w:rsidRDefault="00311DBF" w:rsidP="00311DBF">
      <w:pPr>
        <w:rPr>
          <w:rtl/>
          <w:lang w:eastAsia="he-IL"/>
        </w:rPr>
      </w:pPr>
      <w:bookmarkStart w:id="6256" w:name="_ETM_Q1_3632839"/>
      <w:bookmarkStart w:id="6257" w:name="_ETM_Q1_3632863"/>
      <w:bookmarkEnd w:id="6256"/>
      <w:bookmarkEnd w:id="6257"/>
      <w:r>
        <w:rPr>
          <w:rFonts w:hint="cs"/>
          <w:rtl/>
          <w:lang w:eastAsia="he-IL"/>
        </w:rPr>
        <w:t xml:space="preserve">אני רק אגיד לחברי הכנסת, פורסם במקביל </w:t>
      </w:r>
      <w:bookmarkStart w:id="6258" w:name="_ETM_Q1_3637548"/>
      <w:bookmarkEnd w:id="6258"/>
      <w:r>
        <w:rPr>
          <w:rFonts w:hint="cs"/>
          <w:rtl/>
          <w:lang w:eastAsia="he-IL"/>
        </w:rPr>
        <w:t>לנוסח הזה פורסמו גם הע</w:t>
      </w:r>
      <w:bookmarkStart w:id="6259" w:name="_ETM_Q1_3638252"/>
      <w:bookmarkEnd w:id="6259"/>
      <w:r>
        <w:rPr>
          <w:rFonts w:hint="cs"/>
          <w:rtl/>
          <w:lang w:eastAsia="he-IL"/>
        </w:rPr>
        <w:t>רות של משרדי התקשורת והמשפטים לנ</w:t>
      </w:r>
      <w:bookmarkStart w:id="6260" w:name="_ETM_Q1_3641785"/>
      <w:bookmarkStart w:id="6261" w:name="_ETM_Q1_3640465"/>
      <w:bookmarkEnd w:id="6260"/>
      <w:bookmarkEnd w:id="6261"/>
      <w:r>
        <w:rPr>
          <w:rFonts w:hint="cs"/>
          <w:rtl/>
          <w:lang w:eastAsia="he-IL"/>
        </w:rPr>
        <w:t xml:space="preserve">וסח הזה. כיוון שבעצם הנוסח הזה הופץ באפריל לקראת </w:t>
      </w:r>
      <w:bookmarkStart w:id="6262" w:name="_ETM_Q1_3646815"/>
      <w:bookmarkEnd w:id="6262"/>
      <w:r>
        <w:rPr>
          <w:rFonts w:hint="cs"/>
          <w:rtl/>
          <w:lang w:eastAsia="he-IL"/>
        </w:rPr>
        <w:t>ה</w:t>
      </w:r>
      <w:bookmarkStart w:id="6263" w:name="_ETM_Q1_3644934"/>
      <w:bookmarkEnd w:id="6263"/>
      <w:r>
        <w:rPr>
          <w:rFonts w:hint="cs"/>
          <w:rtl/>
          <w:lang w:eastAsia="he-IL"/>
        </w:rPr>
        <w:t xml:space="preserve">דיון של ה-7 </w:t>
      </w:r>
      <w:bookmarkStart w:id="6264" w:name="_ETM_Q1_3646071"/>
      <w:bookmarkStart w:id="6265" w:name="_ETM_Q1_3645791"/>
      <w:bookmarkEnd w:id="6264"/>
      <w:bookmarkEnd w:id="6265"/>
      <w:r>
        <w:rPr>
          <w:rFonts w:hint="cs"/>
          <w:rtl/>
          <w:lang w:eastAsia="he-IL"/>
        </w:rPr>
        <w:t>במאי. מאז היו התפתחויות.</w:t>
      </w:r>
      <w:bookmarkStart w:id="6266" w:name="_ETM_Q1_3649240"/>
      <w:bookmarkEnd w:id="6266"/>
      <w:r>
        <w:rPr>
          <w:rFonts w:hint="cs"/>
          <w:rtl/>
          <w:lang w:eastAsia="he-IL"/>
        </w:rPr>
        <w:t xml:space="preserve"> לכן יש גם את הנוסח עם הסימונים בצהוב והערות נוספות. </w:t>
      </w:r>
      <w:bookmarkStart w:id="6267" w:name="_ETM_Q1_3656600"/>
      <w:bookmarkStart w:id="6268" w:name="_ETM_Q1_3656857"/>
      <w:bookmarkEnd w:id="6267"/>
      <w:bookmarkEnd w:id="6268"/>
    </w:p>
    <w:p w14:paraId="0E184DC5" w14:textId="77777777" w:rsidR="00311DBF" w:rsidRDefault="00311DBF" w:rsidP="00311DBF">
      <w:pPr>
        <w:rPr>
          <w:rtl/>
          <w:lang w:eastAsia="he-IL"/>
        </w:rPr>
      </w:pPr>
      <w:bookmarkStart w:id="6269" w:name="_ETM_Q1_3656932"/>
      <w:bookmarkEnd w:id="6269"/>
    </w:p>
    <w:p w14:paraId="329AA3BD" w14:textId="2C4204E1" w:rsidR="00311DBF" w:rsidRDefault="00311DBF" w:rsidP="00311DBF">
      <w:pPr>
        <w:pStyle w:val="af9"/>
        <w:keepNext/>
        <w:rPr>
          <w:rtl/>
          <w:lang w:eastAsia="he-IL"/>
        </w:rPr>
      </w:pPr>
      <w:bookmarkStart w:id="6270" w:name="ET_guest_ברוריה_מנדלסון_621"/>
      <w:r w:rsidRPr="00311DBF">
        <w:rPr>
          <w:rStyle w:val="TagStyle"/>
          <w:rtl/>
        </w:rPr>
        <w:t xml:space="preserve"> &lt;&lt; אורח &gt;&gt; </w:t>
      </w:r>
      <w:r>
        <w:rPr>
          <w:rtl/>
          <w:lang w:eastAsia="he-IL"/>
        </w:rPr>
        <w:t>ברוריה מנדלסון:</w:t>
      </w:r>
      <w:r w:rsidRPr="00311DBF">
        <w:rPr>
          <w:rStyle w:val="TagStyle"/>
          <w:rtl/>
        </w:rPr>
        <w:t xml:space="preserve"> &lt;&lt; אורח &gt;&gt;</w:t>
      </w:r>
      <w:r w:rsidR="006550BD">
        <w:rPr>
          <w:rtl/>
          <w:lang w:eastAsia="he-IL"/>
        </w:rPr>
        <w:t xml:space="preserve"> </w:t>
      </w:r>
      <w:r>
        <w:rPr>
          <w:rtl/>
          <w:lang w:eastAsia="he-IL"/>
        </w:rPr>
        <w:t xml:space="preserve"> </w:t>
      </w:r>
      <w:bookmarkEnd w:id="6270"/>
    </w:p>
    <w:p w14:paraId="39D6B240" w14:textId="77777777" w:rsidR="00311DBF" w:rsidRDefault="00311DBF" w:rsidP="00311DBF">
      <w:pPr>
        <w:pStyle w:val="KeepWithNext"/>
        <w:rPr>
          <w:rtl/>
          <w:lang w:eastAsia="he-IL"/>
        </w:rPr>
      </w:pPr>
    </w:p>
    <w:p w14:paraId="7FF07369" w14:textId="30040C39" w:rsidR="00311DBF" w:rsidRDefault="00311DBF" w:rsidP="00311DBF">
      <w:pPr>
        <w:rPr>
          <w:rtl/>
          <w:lang w:eastAsia="he-IL"/>
        </w:rPr>
      </w:pPr>
      <w:bookmarkStart w:id="6271" w:name="_ETM_Q1_3659113"/>
      <w:bookmarkStart w:id="6272" w:name="_ETM_Q1_3659142"/>
      <w:bookmarkStart w:id="6273" w:name="_ETM_Q1_3657163"/>
      <w:bookmarkEnd w:id="6271"/>
      <w:bookmarkEnd w:id="6272"/>
      <w:bookmarkEnd w:id="6273"/>
      <w:r>
        <w:rPr>
          <w:rFonts w:hint="cs"/>
          <w:rtl/>
          <w:lang w:eastAsia="he-IL"/>
        </w:rPr>
        <w:t xml:space="preserve">אנחנו גם אמרנו בתגובה </w:t>
      </w:r>
      <w:bookmarkStart w:id="6274" w:name="_ETM_Q1_3658532"/>
      <w:bookmarkStart w:id="6275" w:name="_ETM_Q1_3659477"/>
      <w:bookmarkStart w:id="6276" w:name="_ETM_Q1_3657796"/>
      <w:bookmarkEnd w:id="6274"/>
      <w:bookmarkEnd w:id="6275"/>
      <w:bookmarkEnd w:id="6276"/>
      <w:r>
        <w:rPr>
          <w:rFonts w:hint="cs"/>
          <w:rtl/>
          <w:lang w:eastAsia="he-IL"/>
        </w:rPr>
        <w:t>שאמות המידה ייעשה</w:t>
      </w:r>
      <w:bookmarkStart w:id="6277" w:name="_ETM_Q1_3660102"/>
      <w:bookmarkEnd w:id="6277"/>
      <w:r>
        <w:rPr>
          <w:rFonts w:hint="cs"/>
          <w:rtl/>
          <w:lang w:eastAsia="he-IL"/>
        </w:rPr>
        <w:t xml:space="preserve"> בשים לב לאורחות</w:t>
      </w:r>
      <w:bookmarkStart w:id="6278" w:name="_ETM_Q1_3662083"/>
      <w:bookmarkEnd w:id="6278"/>
      <w:r>
        <w:rPr>
          <w:rFonts w:hint="cs"/>
          <w:rtl/>
          <w:lang w:eastAsia="he-IL"/>
        </w:rPr>
        <w:t xml:space="preserve"> חייו של הציבו</w:t>
      </w:r>
      <w:bookmarkStart w:id="6279" w:name="_ETM_Q1_3661691"/>
      <w:bookmarkEnd w:id="6279"/>
      <w:r>
        <w:rPr>
          <w:rFonts w:hint="cs"/>
          <w:rtl/>
          <w:lang w:eastAsia="he-IL"/>
        </w:rPr>
        <w:t xml:space="preserve">ר החרדי עושה שימוש </w:t>
      </w:r>
      <w:bookmarkStart w:id="6280" w:name="_ETM_Q1_3662693"/>
      <w:bookmarkEnd w:id="6280"/>
      <w:r>
        <w:rPr>
          <w:rFonts w:hint="cs"/>
          <w:rtl/>
          <w:lang w:eastAsia="he-IL"/>
        </w:rPr>
        <w:t>בשירות קו כשר ורצונו</w:t>
      </w:r>
      <w:bookmarkStart w:id="6281" w:name="_ETM_Q1_3664064"/>
      <w:bookmarkEnd w:id="6281"/>
      <w:r>
        <w:rPr>
          <w:rFonts w:hint="cs"/>
          <w:rtl/>
          <w:lang w:eastAsia="he-IL"/>
        </w:rPr>
        <w:t xml:space="preserve"> </w:t>
      </w:r>
      <w:bookmarkStart w:id="6282" w:name="_ETM_Q1_3664288"/>
      <w:bookmarkEnd w:id="6282"/>
      <w:r>
        <w:rPr>
          <w:rFonts w:hint="cs"/>
          <w:rtl/>
          <w:lang w:eastAsia="he-IL"/>
        </w:rPr>
        <w:t>להגבלת תכנים שאינם עולי</w:t>
      </w:r>
      <w:bookmarkStart w:id="6283" w:name="_ETM_Q1_3665267"/>
      <w:bookmarkEnd w:id="6283"/>
      <w:r>
        <w:rPr>
          <w:rFonts w:hint="cs"/>
          <w:rtl/>
          <w:lang w:eastAsia="he-IL"/>
        </w:rPr>
        <w:t>ם את השקפת עולמו</w:t>
      </w:r>
      <w:bookmarkStart w:id="6284" w:name="_ETM_Q1_3666416"/>
      <w:bookmarkEnd w:id="6284"/>
      <w:r>
        <w:rPr>
          <w:rFonts w:hint="cs"/>
          <w:rtl/>
          <w:lang w:eastAsia="he-IL"/>
        </w:rPr>
        <w:t xml:space="preserve">. </w:t>
      </w:r>
      <w:bookmarkStart w:id="6285" w:name="_ETM_Q1_3666738"/>
      <w:bookmarkEnd w:id="6285"/>
    </w:p>
    <w:p w14:paraId="6DE7AD4E" w14:textId="77777777" w:rsidR="00311DBF" w:rsidRDefault="00311DBF" w:rsidP="00311DBF">
      <w:pPr>
        <w:rPr>
          <w:rtl/>
          <w:lang w:eastAsia="he-IL"/>
        </w:rPr>
      </w:pPr>
      <w:bookmarkStart w:id="6286" w:name="_ETM_Q1_3666809"/>
      <w:bookmarkEnd w:id="6286"/>
    </w:p>
    <w:p w14:paraId="03D3DC2A" w14:textId="5C293E46" w:rsidR="00311DBF" w:rsidRDefault="00311DBF" w:rsidP="00311DBF">
      <w:pPr>
        <w:pStyle w:val="a4"/>
        <w:keepNext/>
        <w:rPr>
          <w:rtl/>
        </w:rPr>
      </w:pPr>
      <w:bookmarkStart w:id="6287" w:name="ET_speaker_6156_622"/>
      <w:r w:rsidRPr="00311DBF">
        <w:rPr>
          <w:rStyle w:val="TagStyle"/>
          <w:rtl/>
        </w:rPr>
        <w:t xml:space="preserve"> &lt;&lt; דובר &gt;&gt; </w:t>
      </w:r>
      <w:r>
        <w:rPr>
          <w:rtl/>
        </w:rPr>
        <w:t>גלעד קריב (העבודה):</w:t>
      </w:r>
      <w:r w:rsidRPr="00311DBF">
        <w:rPr>
          <w:rStyle w:val="TagStyle"/>
          <w:rtl/>
        </w:rPr>
        <w:t xml:space="preserve"> &lt;&lt; דובר &gt;&gt;</w:t>
      </w:r>
      <w:r w:rsidR="006550BD">
        <w:rPr>
          <w:rtl/>
        </w:rPr>
        <w:t xml:space="preserve"> </w:t>
      </w:r>
      <w:r>
        <w:rPr>
          <w:rtl/>
        </w:rPr>
        <w:t xml:space="preserve"> </w:t>
      </w:r>
      <w:bookmarkEnd w:id="6287"/>
    </w:p>
    <w:p w14:paraId="67115010" w14:textId="77777777" w:rsidR="00311DBF" w:rsidRDefault="00311DBF" w:rsidP="00311DBF">
      <w:pPr>
        <w:pStyle w:val="KeepWithNext"/>
        <w:rPr>
          <w:rtl/>
          <w:lang w:eastAsia="he-IL"/>
        </w:rPr>
      </w:pPr>
    </w:p>
    <w:p w14:paraId="1AC807C7" w14:textId="583B5829" w:rsidR="00311DBF" w:rsidRDefault="00311DBF" w:rsidP="00311DBF">
      <w:pPr>
        <w:rPr>
          <w:rtl/>
          <w:lang w:eastAsia="he-IL"/>
        </w:rPr>
      </w:pPr>
      <w:bookmarkStart w:id="6288" w:name="_ETM_Q1_3668596"/>
      <w:bookmarkStart w:id="6289" w:name="_ETM_Q1_3668619"/>
      <w:bookmarkEnd w:id="6288"/>
      <w:bookmarkEnd w:id="6289"/>
      <w:r>
        <w:rPr>
          <w:rFonts w:hint="cs"/>
          <w:rtl/>
          <w:lang w:eastAsia="he-IL"/>
        </w:rPr>
        <w:t>איפ</w:t>
      </w:r>
      <w:bookmarkStart w:id="6290" w:name="_ETM_Q1_3666817"/>
      <w:bookmarkEnd w:id="6290"/>
      <w:r>
        <w:rPr>
          <w:rFonts w:hint="cs"/>
          <w:rtl/>
          <w:lang w:eastAsia="he-IL"/>
        </w:rPr>
        <w:t>ה זה?</w:t>
      </w:r>
      <w:bookmarkStart w:id="6291" w:name="_ETM_Q1_3667454"/>
      <w:bookmarkEnd w:id="6291"/>
    </w:p>
    <w:p w14:paraId="0D931F52" w14:textId="77777777" w:rsidR="00311DBF" w:rsidRDefault="00311DBF" w:rsidP="00311DBF">
      <w:pPr>
        <w:rPr>
          <w:rtl/>
          <w:lang w:eastAsia="he-IL"/>
        </w:rPr>
      </w:pPr>
      <w:bookmarkStart w:id="6292" w:name="_ETM_Q1_3667520"/>
      <w:bookmarkEnd w:id="6292"/>
    </w:p>
    <w:p w14:paraId="135DFD01" w14:textId="7D6C51A9" w:rsidR="00311DBF" w:rsidRDefault="00311DBF" w:rsidP="00311DBF">
      <w:pPr>
        <w:pStyle w:val="a4"/>
        <w:keepNext/>
        <w:rPr>
          <w:rtl/>
        </w:rPr>
      </w:pPr>
      <w:bookmarkStart w:id="6293" w:name="ET_speaker_איתי_עצמון_623"/>
      <w:r w:rsidRPr="00311DBF">
        <w:rPr>
          <w:rStyle w:val="TagStyle"/>
          <w:rtl/>
        </w:rPr>
        <w:t xml:space="preserve"> &lt;&lt; דובר &gt;&gt; </w:t>
      </w:r>
      <w:r>
        <w:rPr>
          <w:rtl/>
        </w:rPr>
        <w:t>איתי עצמון:</w:t>
      </w:r>
      <w:r w:rsidRPr="00311DBF">
        <w:rPr>
          <w:rStyle w:val="TagStyle"/>
          <w:rtl/>
        </w:rPr>
        <w:t xml:space="preserve"> &lt;&lt; דובר &gt;&gt;</w:t>
      </w:r>
      <w:r w:rsidR="006550BD">
        <w:rPr>
          <w:rtl/>
        </w:rPr>
        <w:t xml:space="preserve"> </w:t>
      </w:r>
      <w:r>
        <w:rPr>
          <w:rtl/>
        </w:rPr>
        <w:t xml:space="preserve"> </w:t>
      </w:r>
      <w:bookmarkEnd w:id="6293"/>
    </w:p>
    <w:p w14:paraId="2D42AD81" w14:textId="77777777" w:rsidR="00311DBF" w:rsidRDefault="00311DBF" w:rsidP="00311DBF">
      <w:pPr>
        <w:pStyle w:val="KeepWithNext"/>
        <w:rPr>
          <w:rtl/>
          <w:lang w:eastAsia="he-IL"/>
        </w:rPr>
      </w:pPr>
    </w:p>
    <w:p w14:paraId="101334D8" w14:textId="6635BA51" w:rsidR="00311DBF" w:rsidRDefault="00311DBF" w:rsidP="00311DBF">
      <w:pPr>
        <w:rPr>
          <w:rtl/>
          <w:lang w:eastAsia="he-IL"/>
        </w:rPr>
      </w:pPr>
      <w:bookmarkStart w:id="6294" w:name="_ETM_Q1_3667113"/>
      <w:bookmarkStart w:id="6295" w:name="_ETM_Q1_3667138"/>
      <w:bookmarkEnd w:id="6294"/>
      <w:bookmarkEnd w:id="6295"/>
      <w:r>
        <w:rPr>
          <w:rFonts w:hint="cs"/>
          <w:rtl/>
          <w:lang w:eastAsia="he-IL"/>
        </w:rPr>
        <w:t xml:space="preserve">אבל את </w:t>
      </w:r>
      <w:bookmarkStart w:id="6296" w:name="_ETM_Q1_3668069"/>
      <w:bookmarkEnd w:id="6296"/>
      <w:r>
        <w:rPr>
          <w:rFonts w:hint="cs"/>
          <w:rtl/>
          <w:lang w:eastAsia="he-IL"/>
        </w:rPr>
        <w:t>זה את</w:t>
      </w:r>
      <w:bookmarkStart w:id="6297" w:name="_ETM_Q1_3667404"/>
      <w:bookmarkEnd w:id="6297"/>
      <w:r>
        <w:rPr>
          <w:rFonts w:hint="cs"/>
          <w:rtl/>
          <w:lang w:eastAsia="he-IL"/>
        </w:rPr>
        <w:t>ם רוצים להגיד בחוק?</w:t>
      </w:r>
      <w:bookmarkStart w:id="6298" w:name="_ETM_Q1_3669567"/>
      <w:bookmarkEnd w:id="6298"/>
    </w:p>
    <w:p w14:paraId="1610642A" w14:textId="77777777" w:rsidR="00311DBF" w:rsidRDefault="00311DBF" w:rsidP="00311DBF">
      <w:pPr>
        <w:rPr>
          <w:rtl/>
          <w:lang w:eastAsia="he-IL"/>
        </w:rPr>
      </w:pPr>
      <w:bookmarkStart w:id="6299" w:name="_ETM_Q1_3669632"/>
      <w:bookmarkEnd w:id="6299"/>
    </w:p>
    <w:p w14:paraId="4AE32E90" w14:textId="0B3A2850" w:rsidR="00311DBF" w:rsidRDefault="00311DBF" w:rsidP="00311DBF">
      <w:pPr>
        <w:pStyle w:val="af9"/>
        <w:keepNext/>
        <w:rPr>
          <w:rtl/>
          <w:lang w:eastAsia="he-IL"/>
        </w:rPr>
      </w:pPr>
      <w:bookmarkStart w:id="6300" w:name="ET_guest_ברוריה_מנדלסון_624"/>
      <w:r w:rsidRPr="00311DBF">
        <w:rPr>
          <w:rStyle w:val="TagStyle"/>
          <w:rtl/>
        </w:rPr>
        <w:t xml:space="preserve"> &lt;&lt; אורח &gt;&gt; </w:t>
      </w:r>
      <w:r>
        <w:rPr>
          <w:rtl/>
          <w:lang w:eastAsia="he-IL"/>
        </w:rPr>
        <w:t>ברוריה מנדלסון:</w:t>
      </w:r>
      <w:r w:rsidRPr="00311DBF">
        <w:rPr>
          <w:rStyle w:val="TagStyle"/>
          <w:rtl/>
        </w:rPr>
        <w:t xml:space="preserve"> &lt;&lt; אורח &gt;&gt;</w:t>
      </w:r>
      <w:r w:rsidR="006550BD">
        <w:rPr>
          <w:rtl/>
          <w:lang w:eastAsia="he-IL"/>
        </w:rPr>
        <w:t xml:space="preserve"> </w:t>
      </w:r>
      <w:r>
        <w:rPr>
          <w:rtl/>
          <w:lang w:eastAsia="he-IL"/>
        </w:rPr>
        <w:t xml:space="preserve"> </w:t>
      </w:r>
      <w:bookmarkEnd w:id="6300"/>
    </w:p>
    <w:p w14:paraId="3D29F2A2" w14:textId="77777777" w:rsidR="00311DBF" w:rsidRDefault="00311DBF" w:rsidP="00311DBF">
      <w:pPr>
        <w:pStyle w:val="KeepWithNext"/>
        <w:rPr>
          <w:rtl/>
          <w:lang w:eastAsia="he-IL"/>
        </w:rPr>
      </w:pPr>
    </w:p>
    <w:p w14:paraId="05C93C4E" w14:textId="44DCFBA6" w:rsidR="00311DBF" w:rsidRDefault="00311DBF" w:rsidP="00311DBF">
      <w:pPr>
        <w:rPr>
          <w:rtl/>
          <w:lang w:eastAsia="he-IL"/>
        </w:rPr>
      </w:pPr>
      <w:bookmarkStart w:id="6301" w:name="_ETM_Q1_3669577"/>
      <w:bookmarkStart w:id="6302" w:name="_ETM_Q1_3669599"/>
      <w:bookmarkEnd w:id="6301"/>
      <w:bookmarkEnd w:id="6302"/>
      <w:r>
        <w:rPr>
          <w:rFonts w:hint="cs"/>
          <w:rtl/>
          <w:lang w:eastAsia="he-IL"/>
        </w:rPr>
        <w:t>לא, אני אומר</w:t>
      </w:r>
      <w:bookmarkStart w:id="6303" w:name="_ETM_Q1_3669544"/>
      <w:bookmarkEnd w:id="6303"/>
      <w:r>
        <w:rPr>
          <w:rFonts w:hint="cs"/>
          <w:rtl/>
          <w:lang w:eastAsia="he-IL"/>
        </w:rPr>
        <w:t>ת את זה</w:t>
      </w:r>
      <w:bookmarkStart w:id="6304" w:name="_ETM_Q1_3670050"/>
      <w:bookmarkEnd w:id="6304"/>
      <w:r>
        <w:rPr>
          <w:rFonts w:hint="cs"/>
          <w:rtl/>
          <w:lang w:eastAsia="he-IL"/>
        </w:rPr>
        <w:t xml:space="preserve"> לפרוטוקול. </w:t>
      </w:r>
      <w:bookmarkStart w:id="6305" w:name="_ETM_Q1_3672275"/>
      <w:bookmarkEnd w:id="6305"/>
    </w:p>
    <w:p w14:paraId="649D4DB8" w14:textId="77777777" w:rsidR="00311DBF" w:rsidRDefault="00311DBF" w:rsidP="00311DBF">
      <w:pPr>
        <w:rPr>
          <w:rtl/>
          <w:lang w:eastAsia="he-IL"/>
        </w:rPr>
      </w:pPr>
      <w:bookmarkStart w:id="6306" w:name="_ETM_Q1_3672339"/>
      <w:bookmarkEnd w:id="6306"/>
    </w:p>
    <w:p w14:paraId="120FA482" w14:textId="35B2B493" w:rsidR="00311DBF" w:rsidRDefault="00311DBF" w:rsidP="00311DBF">
      <w:pPr>
        <w:pStyle w:val="af6"/>
        <w:keepNext/>
        <w:rPr>
          <w:rtl/>
        </w:rPr>
      </w:pPr>
      <w:bookmarkStart w:id="6307" w:name="ET_yor_5159_625"/>
      <w:r w:rsidRPr="00311DBF">
        <w:rPr>
          <w:rStyle w:val="TagStyle"/>
          <w:rtl/>
        </w:rPr>
        <w:t xml:space="preserve"> &lt;&lt; יור &gt;&gt; </w:t>
      </w:r>
      <w:r>
        <w:rPr>
          <w:rtl/>
        </w:rPr>
        <w:t>היו"ר דוד ביטן:</w:t>
      </w:r>
      <w:r w:rsidRPr="00311DBF">
        <w:rPr>
          <w:rStyle w:val="TagStyle"/>
          <w:rtl/>
        </w:rPr>
        <w:t xml:space="preserve"> &lt;&lt; יור &gt;&gt;</w:t>
      </w:r>
      <w:r w:rsidR="006550BD">
        <w:rPr>
          <w:rtl/>
        </w:rPr>
        <w:t xml:space="preserve"> </w:t>
      </w:r>
      <w:r>
        <w:rPr>
          <w:rtl/>
        </w:rPr>
        <w:t xml:space="preserve"> </w:t>
      </w:r>
      <w:bookmarkEnd w:id="6307"/>
    </w:p>
    <w:p w14:paraId="6655D5F6" w14:textId="77777777" w:rsidR="00311DBF" w:rsidRDefault="00311DBF" w:rsidP="00311DBF">
      <w:pPr>
        <w:pStyle w:val="KeepWithNext"/>
        <w:rPr>
          <w:rtl/>
          <w:lang w:eastAsia="he-IL"/>
        </w:rPr>
      </w:pPr>
    </w:p>
    <w:p w14:paraId="025A9F41" w14:textId="661FC9CE" w:rsidR="00311DBF" w:rsidRDefault="00311DBF" w:rsidP="00311DBF">
      <w:pPr>
        <w:rPr>
          <w:rtl/>
          <w:lang w:eastAsia="he-IL"/>
        </w:rPr>
      </w:pPr>
      <w:bookmarkStart w:id="6308" w:name="_ETM_Q1_3673273"/>
      <w:bookmarkStart w:id="6309" w:name="_ETM_Q1_3673300"/>
      <w:bookmarkEnd w:id="6308"/>
      <w:bookmarkEnd w:id="6309"/>
      <w:r>
        <w:rPr>
          <w:rFonts w:hint="cs"/>
          <w:rtl/>
          <w:lang w:eastAsia="he-IL"/>
        </w:rPr>
        <w:t>לא,</w:t>
      </w:r>
      <w:bookmarkStart w:id="6310" w:name="_ETM_Q1_3672218"/>
      <w:bookmarkEnd w:id="6310"/>
      <w:r>
        <w:rPr>
          <w:rFonts w:hint="cs"/>
          <w:rtl/>
          <w:lang w:eastAsia="he-IL"/>
        </w:rPr>
        <w:t xml:space="preserve"> לא. כל הרעיון, </w:t>
      </w:r>
      <w:bookmarkStart w:id="6311" w:name="_ETM_Q1_3674151"/>
      <w:bookmarkEnd w:id="6311"/>
      <w:r>
        <w:rPr>
          <w:rFonts w:hint="cs"/>
          <w:rtl/>
          <w:lang w:eastAsia="he-IL"/>
        </w:rPr>
        <w:t xml:space="preserve">אין לי בעיה עם </w:t>
      </w:r>
      <w:bookmarkStart w:id="6312" w:name="_ETM_Q1_3675227"/>
      <w:bookmarkEnd w:id="6312"/>
      <w:r>
        <w:rPr>
          <w:rFonts w:hint="cs"/>
          <w:rtl/>
          <w:lang w:eastAsia="he-IL"/>
        </w:rPr>
        <w:t xml:space="preserve">זה. </w:t>
      </w:r>
      <w:bookmarkStart w:id="6313" w:name="_ETM_Q1_3674801"/>
      <w:bookmarkStart w:id="6314" w:name="_ETM_Q1_3674231"/>
      <w:bookmarkEnd w:id="6313"/>
      <w:bookmarkEnd w:id="6314"/>
      <w:r>
        <w:rPr>
          <w:rFonts w:hint="cs"/>
          <w:rtl/>
          <w:lang w:eastAsia="he-IL"/>
        </w:rPr>
        <w:t>קודם כל, נתח</w:t>
      </w:r>
      <w:bookmarkStart w:id="6315" w:name="_ETM_Q1_3676527"/>
      <w:bookmarkEnd w:id="6315"/>
      <w:r>
        <w:rPr>
          <w:rFonts w:hint="cs"/>
          <w:rtl/>
          <w:lang w:eastAsia="he-IL"/>
        </w:rPr>
        <w:t>יל עם זה. אבל אם</w:t>
      </w:r>
      <w:bookmarkStart w:id="6316" w:name="_ETM_Q1_3676745"/>
      <w:bookmarkEnd w:id="6316"/>
      <w:r>
        <w:rPr>
          <w:rFonts w:hint="cs"/>
          <w:rtl/>
          <w:lang w:eastAsia="he-IL"/>
        </w:rPr>
        <w:t xml:space="preserve"> </w:t>
      </w:r>
      <w:bookmarkStart w:id="6317" w:name="_ETM_Q1_3676971"/>
      <w:bookmarkEnd w:id="6317"/>
      <w:r>
        <w:rPr>
          <w:rFonts w:hint="cs"/>
          <w:rtl/>
          <w:lang w:eastAsia="he-IL"/>
        </w:rPr>
        <w:t xml:space="preserve">אני כותב את המילה "שוויוני" אז </w:t>
      </w:r>
      <w:bookmarkStart w:id="6318" w:name="_ETM_Q1_3680425"/>
      <w:bookmarkEnd w:id="6318"/>
      <w:r>
        <w:rPr>
          <w:rFonts w:hint="cs"/>
          <w:rtl/>
          <w:lang w:eastAsia="he-IL"/>
        </w:rPr>
        <w:t xml:space="preserve">זה לא מה </w:t>
      </w:r>
      <w:bookmarkStart w:id="6319" w:name="_ETM_Q1_3681171"/>
      <w:bookmarkEnd w:id="6319"/>
      <w:r>
        <w:rPr>
          <w:rFonts w:hint="cs"/>
          <w:rtl/>
          <w:lang w:eastAsia="he-IL"/>
        </w:rPr>
        <w:t xml:space="preserve">שאתם אומרים. </w:t>
      </w:r>
      <w:bookmarkStart w:id="6320" w:name="_ETM_Q1_3681867"/>
      <w:bookmarkStart w:id="6321" w:name="_ETM_Q1_3683055"/>
      <w:bookmarkEnd w:id="6320"/>
      <w:bookmarkEnd w:id="6321"/>
      <w:r>
        <w:rPr>
          <w:rFonts w:hint="cs"/>
          <w:rtl/>
          <w:lang w:eastAsia="he-IL"/>
        </w:rPr>
        <w:t>אם כתוב שוויוני בחוק אז</w:t>
      </w:r>
      <w:bookmarkStart w:id="6322" w:name="_ETM_Q1_3684199"/>
      <w:bookmarkEnd w:id="6322"/>
      <w:r>
        <w:rPr>
          <w:rFonts w:hint="cs"/>
          <w:rtl/>
          <w:lang w:eastAsia="he-IL"/>
        </w:rPr>
        <w:t xml:space="preserve"> צריך להיות כתוב </w:t>
      </w:r>
      <w:bookmarkStart w:id="6323" w:name="_ETM_Q1_3686006"/>
      <w:bookmarkEnd w:id="6323"/>
      <w:r>
        <w:rPr>
          <w:rFonts w:hint="cs"/>
          <w:rtl/>
          <w:lang w:eastAsia="he-IL"/>
        </w:rPr>
        <w:t xml:space="preserve">מצד שני, </w:t>
      </w:r>
      <w:bookmarkStart w:id="6324" w:name="_ETM_Q1_3685893"/>
      <w:bookmarkEnd w:id="6324"/>
      <w:r>
        <w:rPr>
          <w:rFonts w:hint="cs"/>
          <w:rtl/>
          <w:lang w:eastAsia="he-IL"/>
        </w:rPr>
        <w:t xml:space="preserve">אני רק אומר, בהתייחס ל-. </w:t>
      </w:r>
      <w:bookmarkStart w:id="6325" w:name="_ETM_Q1_3692214"/>
      <w:bookmarkEnd w:id="6325"/>
    </w:p>
    <w:p w14:paraId="181F02BC" w14:textId="77777777" w:rsidR="00311DBF" w:rsidRDefault="00311DBF" w:rsidP="00311DBF">
      <w:pPr>
        <w:rPr>
          <w:rtl/>
          <w:lang w:eastAsia="he-IL"/>
        </w:rPr>
      </w:pPr>
      <w:bookmarkStart w:id="6326" w:name="_ETM_Q1_3692277"/>
      <w:bookmarkStart w:id="6327" w:name="_ETM_Q1_3690395"/>
      <w:bookmarkStart w:id="6328" w:name="_ETM_Q1_3688687"/>
      <w:bookmarkEnd w:id="6326"/>
      <w:bookmarkEnd w:id="6327"/>
      <w:bookmarkEnd w:id="6328"/>
    </w:p>
    <w:p w14:paraId="5C26DBA7" w14:textId="0458FB5E" w:rsidR="00311DBF" w:rsidRDefault="00311DBF" w:rsidP="00311DBF">
      <w:pPr>
        <w:pStyle w:val="af9"/>
        <w:keepNext/>
        <w:rPr>
          <w:rtl/>
          <w:lang w:eastAsia="he-IL"/>
        </w:rPr>
      </w:pPr>
      <w:bookmarkStart w:id="6329" w:name="ET_guest_מנחם_לנצנר_626"/>
      <w:r w:rsidRPr="00311DBF">
        <w:rPr>
          <w:rStyle w:val="TagStyle"/>
          <w:rtl/>
        </w:rPr>
        <w:t xml:space="preserve"> &lt;&lt; אורח &gt;&gt; </w:t>
      </w:r>
      <w:r>
        <w:rPr>
          <w:rtl/>
          <w:lang w:eastAsia="he-IL"/>
        </w:rPr>
        <w:t>מנחם לנצנר:</w:t>
      </w:r>
      <w:r w:rsidRPr="00311DBF">
        <w:rPr>
          <w:rStyle w:val="TagStyle"/>
          <w:rtl/>
        </w:rPr>
        <w:t xml:space="preserve"> &lt;&lt; אורח &gt;&gt;</w:t>
      </w:r>
      <w:r w:rsidR="006550BD">
        <w:rPr>
          <w:rtl/>
          <w:lang w:eastAsia="he-IL"/>
        </w:rPr>
        <w:t xml:space="preserve"> </w:t>
      </w:r>
      <w:r>
        <w:rPr>
          <w:rtl/>
          <w:lang w:eastAsia="he-IL"/>
        </w:rPr>
        <w:t xml:space="preserve"> </w:t>
      </w:r>
      <w:bookmarkEnd w:id="6329"/>
    </w:p>
    <w:p w14:paraId="1663CC67" w14:textId="77777777" w:rsidR="00311DBF" w:rsidRDefault="00311DBF" w:rsidP="00311DBF">
      <w:pPr>
        <w:pStyle w:val="KeepWithNext"/>
        <w:rPr>
          <w:rtl/>
          <w:lang w:eastAsia="he-IL"/>
        </w:rPr>
      </w:pPr>
    </w:p>
    <w:p w14:paraId="1811615D" w14:textId="747BFD05" w:rsidR="00311DBF" w:rsidRDefault="00311DBF" w:rsidP="00311DBF">
      <w:pPr>
        <w:rPr>
          <w:rtl/>
          <w:lang w:eastAsia="he-IL"/>
        </w:rPr>
      </w:pPr>
      <w:bookmarkStart w:id="6330" w:name="_ETM_Q1_3690988"/>
      <w:bookmarkStart w:id="6331" w:name="_ETM_Q1_3691010"/>
      <w:bookmarkEnd w:id="6330"/>
      <w:bookmarkEnd w:id="6331"/>
      <w:r>
        <w:rPr>
          <w:rFonts w:hint="cs"/>
          <w:rtl/>
          <w:lang w:eastAsia="he-IL"/>
        </w:rPr>
        <w:t>אפש</w:t>
      </w:r>
      <w:bookmarkStart w:id="6332" w:name="_ETM_Q1_3689331"/>
      <w:bookmarkEnd w:id="6332"/>
      <w:r>
        <w:rPr>
          <w:rFonts w:hint="cs"/>
          <w:rtl/>
          <w:lang w:eastAsia="he-IL"/>
        </w:rPr>
        <w:t>ר</w:t>
      </w:r>
      <w:bookmarkStart w:id="6333" w:name="_ETM_Q1_3689554"/>
      <w:bookmarkEnd w:id="6333"/>
      <w:r>
        <w:rPr>
          <w:rFonts w:hint="cs"/>
          <w:rtl/>
          <w:lang w:eastAsia="he-IL"/>
        </w:rPr>
        <w:t xml:space="preserve"> אולי להגדיר בהתאם למטרות ה</w:t>
      </w:r>
      <w:bookmarkStart w:id="6334" w:name="_ETM_Q1_3691145"/>
      <w:bookmarkStart w:id="6335" w:name="_ETM_Q1_3690703"/>
      <w:bookmarkStart w:id="6336" w:name="_ETM_Q1_3690863"/>
      <w:bookmarkEnd w:id="6334"/>
      <w:bookmarkEnd w:id="6335"/>
      <w:bookmarkEnd w:id="6336"/>
      <w:r>
        <w:rPr>
          <w:rFonts w:hint="cs"/>
          <w:rtl/>
          <w:lang w:eastAsia="he-IL"/>
        </w:rPr>
        <w:t xml:space="preserve">עמותה בעת ייסודה. </w:t>
      </w:r>
      <w:bookmarkStart w:id="6337" w:name="_ETM_Q1_3692105"/>
      <w:bookmarkStart w:id="6338" w:name="_ETM_Q1_3693997"/>
      <w:bookmarkStart w:id="6339" w:name="_ETM_Q1_3692215"/>
      <w:bookmarkStart w:id="6340" w:name="_ETM_Q1_3690584"/>
      <w:bookmarkStart w:id="6341" w:name="_ETM_Q1_3691836"/>
      <w:bookmarkEnd w:id="6337"/>
      <w:bookmarkEnd w:id="6338"/>
      <w:bookmarkEnd w:id="6339"/>
      <w:bookmarkEnd w:id="6340"/>
      <w:bookmarkEnd w:id="6341"/>
    </w:p>
    <w:p w14:paraId="54C468A0" w14:textId="77777777" w:rsidR="00311DBF" w:rsidRDefault="00311DBF" w:rsidP="00311DBF">
      <w:pPr>
        <w:rPr>
          <w:rtl/>
          <w:lang w:eastAsia="he-IL"/>
        </w:rPr>
      </w:pPr>
      <w:bookmarkStart w:id="6342" w:name="_ETM_Q1_3691903"/>
      <w:bookmarkEnd w:id="6342"/>
    </w:p>
    <w:p w14:paraId="18DEC201" w14:textId="4FD32D6C" w:rsidR="00311DBF" w:rsidRDefault="00311DBF" w:rsidP="00311DBF">
      <w:pPr>
        <w:pStyle w:val="af9"/>
        <w:keepNext/>
        <w:rPr>
          <w:rtl/>
          <w:lang w:eastAsia="he-IL"/>
        </w:rPr>
      </w:pPr>
      <w:bookmarkStart w:id="6343" w:name="ET_guest_אבי_רימון_627"/>
      <w:r w:rsidRPr="00311DBF">
        <w:rPr>
          <w:rStyle w:val="TagStyle"/>
          <w:rtl/>
        </w:rPr>
        <w:t xml:space="preserve"> &lt;&lt; אורח &gt;&gt; </w:t>
      </w:r>
      <w:r>
        <w:rPr>
          <w:rtl/>
          <w:lang w:eastAsia="he-IL"/>
        </w:rPr>
        <w:t>אבי רימון:</w:t>
      </w:r>
      <w:r w:rsidRPr="00311DBF">
        <w:rPr>
          <w:rStyle w:val="TagStyle"/>
          <w:rtl/>
        </w:rPr>
        <w:t xml:space="preserve"> &lt;&lt; אורח &gt;&gt;</w:t>
      </w:r>
      <w:r w:rsidR="006550BD">
        <w:rPr>
          <w:rtl/>
          <w:lang w:eastAsia="he-IL"/>
        </w:rPr>
        <w:t xml:space="preserve"> </w:t>
      </w:r>
      <w:r>
        <w:rPr>
          <w:rtl/>
          <w:lang w:eastAsia="he-IL"/>
        </w:rPr>
        <w:t xml:space="preserve"> </w:t>
      </w:r>
      <w:bookmarkEnd w:id="6343"/>
    </w:p>
    <w:p w14:paraId="7BDB840E" w14:textId="77777777" w:rsidR="00311DBF" w:rsidRDefault="00311DBF" w:rsidP="00311DBF">
      <w:pPr>
        <w:pStyle w:val="KeepWithNext"/>
        <w:rPr>
          <w:rtl/>
          <w:lang w:eastAsia="he-IL"/>
        </w:rPr>
      </w:pPr>
    </w:p>
    <w:p w14:paraId="7602251E" w14:textId="0440CFA8" w:rsidR="00311DBF" w:rsidRDefault="00311DBF" w:rsidP="00311DBF">
      <w:pPr>
        <w:rPr>
          <w:rtl/>
          <w:lang w:eastAsia="he-IL"/>
        </w:rPr>
      </w:pPr>
      <w:bookmarkStart w:id="6344" w:name="_ETM_Q1_3693473"/>
      <w:bookmarkStart w:id="6345" w:name="_ETM_Q1_3693498"/>
      <w:bookmarkEnd w:id="6344"/>
      <w:bookmarkEnd w:id="6345"/>
      <w:r>
        <w:rPr>
          <w:rFonts w:hint="cs"/>
          <w:rtl/>
          <w:lang w:eastAsia="he-IL"/>
        </w:rPr>
        <w:t>סליחה, לא</w:t>
      </w:r>
      <w:bookmarkStart w:id="6346" w:name="_ETM_Q1_3694371"/>
      <w:bookmarkStart w:id="6347" w:name="_ETM_Q1_3693074"/>
      <w:bookmarkEnd w:id="6346"/>
      <w:bookmarkEnd w:id="6347"/>
      <w:r>
        <w:rPr>
          <w:rFonts w:hint="cs"/>
          <w:rtl/>
          <w:lang w:eastAsia="he-IL"/>
        </w:rPr>
        <w:t xml:space="preserve"> קיבלת את רשו</w:t>
      </w:r>
      <w:bookmarkStart w:id="6348" w:name="_ETM_Q1_3693012"/>
      <w:bookmarkEnd w:id="6348"/>
      <w:r>
        <w:rPr>
          <w:rFonts w:hint="cs"/>
          <w:rtl/>
          <w:lang w:eastAsia="he-IL"/>
        </w:rPr>
        <w:t xml:space="preserve">ת הדיבור. </w:t>
      </w:r>
      <w:bookmarkStart w:id="6349" w:name="_ETM_Q1_3694172"/>
      <w:bookmarkStart w:id="6350" w:name="_ETM_Q1_3694392"/>
      <w:bookmarkEnd w:id="6349"/>
      <w:bookmarkEnd w:id="6350"/>
    </w:p>
    <w:p w14:paraId="27FFB3FC" w14:textId="77777777" w:rsidR="00311DBF" w:rsidRDefault="00311DBF" w:rsidP="00311DBF">
      <w:pPr>
        <w:rPr>
          <w:rtl/>
          <w:lang w:eastAsia="he-IL"/>
        </w:rPr>
      </w:pPr>
    </w:p>
    <w:p w14:paraId="3B5B3FC7" w14:textId="6E4C49CD" w:rsidR="00311DBF" w:rsidRDefault="00311DBF" w:rsidP="00311DBF">
      <w:pPr>
        <w:pStyle w:val="af6"/>
        <w:keepNext/>
        <w:rPr>
          <w:rtl/>
        </w:rPr>
      </w:pPr>
      <w:bookmarkStart w:id="6351" w:name="ET_yor_5159_628"/>
      <w:r w:rsidRPr="00311DBF">
        <w:rPr>
          <w:rStyle w:val="TagStyle"/>
          <w:rtl/>
        </w:rPr>
        <w:t xml:space="preserve"> &lt;&lt; יור &gt;&gt; </w:t>
      </w:r>
      <w:r>
        <w:rPr>
          <w:rtl/>
        </w:rPr>
        <w:t>היו"ר דוד ביטן:</w:t>
      </w:r>
      <w:r w:rsidRPr="00311DBF">
        <w:rPr>
          <w:rStyle w:val="TagStyle"/>
          <w:rtl/>
        </w:rPr>
        <w:t xml:space="preserve"> &lt;&lt; יור &gt;&gt;</w:t>
      </w:r>
      <w:r w:rsidR="006550BD">
        <w:rPr>
          <w:rtl/>
        </w:rPr>
        <w:t xml:space="preserve"> </w:t>
      </w:r>
      <w:r>
        <w:rPr>
          <w:rtl/>
        </w:rPr>
        <w:t xml:space="preserve"> </w:t>
      </w:r>
      <w:bookmarkEnd w:id="6351"/>
    </w:p>
    <w:p w14:paraId="2EC39CD8" w14:textId="77777777" w:rsidR="00311DBF" w:rsidRDefault="00311DBF" w:rsidP="00311DBF">
      <w:pPr>
        <w:pStyle w:val="KeepWithNext"/>
        <w:rPr>
          <w:rtl/>
          <w:lang w:eastAsia="he-IL"/>
        </w:rPr>
      </w:pPr>
    </w:p>
    <w:p w14:paraId="33DCFBCC" w14:textId="022A6FD7" w:rsidR="00311DBF" w:rsidRDefault="00311DBF" w:rsidP="00311DBF">
      <w:pPr>
        <w:rPr>
          <w:rtl/>
          <w:lang w:eastAsia="he-IL"/>
        </w:rPr>
      </w:pPr>
      <w:bookmarkStart w:id="6352" w:name="_ETM_Q1_3695233"/>
      <w:bookmarkStart w:id="6353" w:name="_ETM_Q1_3695266"/>
      <w:bookmarkEnd w:id="6352"/>
      <w:bookmarkEnd w:id="6353"/>
      <w:r>
        <w:rPr>
          <w:rFonts w:hint="cs"/>
          <w:rtl/>
          <w:lang w:eastAsia="he-IL"/>
        </w:rPr>
        <w:t>תגיד לי, אתה היועץ המשפטי</w:t>
      </w:r>
      <w:bookmarkStart w:id="6354" w:name="_ETM_Q1_3697831"/>
      <w:bookmarkEnd w:id="6354"/>
      <w:r>
        <w:rPr>
          <w:rFonts w:hint="cs"/>
          <w:rtl/>
          <w:lang w:eastAsia="he-IL"/>
        </w:rPr>
        <w:t xml:space="preserve"> לממשלה? או שגם </w:t>
      </w:r>
      <w:bookmarkStart w:id="6355" w:name="_ETM_Q1_3697446"/>
      <w:bookmarkEnd w:id="6355"/>
      <w:r>
        <w:rPr>
          <w:rFonts w:hint="cs"/>
          <w:rtl/>
          <w:lang w:eastAsia="he-IL"/>
        </w:rPr>
        <w:t>את זה אתה רוצה?</w:t>
      </w:r>
      <w:bookmarkStart w:id="6356" w:name="_ETM_Q1_3699620"/>
      <w:bookmarkEnd w:id="6356"/>
    </w:p>
    <w:p w14:paraId="52C23240" w14:textId="77777777" w:rsidR="00311DBF" w:rsidRDefault="00311DBF" w:rsidP="00311DBF">
      <w:pPr>
        <w:rPr>
          <w:rtl/>
          <w:lang w:eastAsia="he-IL"/>
        </w:rPr>
      </w:pPr>
      <w:bookmarkStart w:id="6357" w:name="_ETM_Q1_3699684"/>
      <w:bookmarkEnd w:id="6357"/>
    </w:p>
    <w:p w14:paraId="705D5C22" w14:textId="58B8B7E3" w:rsidR="00311DBF" w:rsidRDefault="00311DBF" w:rsidP="00311DBF">
      <w:pPr>
        <w:pStyle w:val="af9"/>
        <w:keepNext/>
        <w:rPr>
          <w:rtl/>
          <w:lang w:eastAsia="he-IL"/>
        </w:rPr>
      </w:pPr>
      <w:bookmarkStart w:id="6358" w:name="ET_guest_מנחם_לנצנר_629"/>
      <w:r w:rsidRPr="00311DBF">
        <w:rPr>
          <w:rStyle w:val="TagStyle"/>
          <w:rtl/>
        </w:rPr>
        <w:t xml:space="preserve"> &lt;&lt; אורח &gt;&gt; </w:t>
      </w:r>
      <w:r>
        <w:rPr>
          <w:rtl/>
          <w:lang w:eastAsia="he-IL"/>
        </w:rPr>
        <w:t>מנחם לנצנר:</w:t>
      </w:r>
      <w:r w:rsidRPr="00311DBF">
        <w:rPr>
          <w:rStyle w:val="TagStyle"/>
          <w:rtl/>
        </w:rPr>
        <w:t xml:space="preserve"> &lt;&lt; אורח &gt;&gt;</w:t>
      </w:r>
      <w:r w:rsidR="006550BD">
        <w:rPr>
          <w:rtl/>
          <w:lang w:eastAsia="he-IL"/>
        </w:rPr>
        <w:t xml:space="preserve"> </w:t>
      </w:r>
      <w:r>
        <w:rPr>
          <w:rtl/>
          <w:lang w:eastAsia="he-IL"/>
        </w:rPr>
        <w:t xml:space="preserve"> </w:t>
      </w:r>
      <w:bookmarkEnd w:id="6358"/>
    </w:p>
    <w:p w14:paraId="49B3431E" w14:textId="77777777" w:rsidR="00311DBF" w:rsidRDefault="00311DBF" w:rsidP="00311DBF">
      <w:pPr>
        <w:pStyle w:val="KeepWithNext"/>
        <w:rPr>
          <w:rtl/>
          <w:lang w:eastAsia="he-IL"/>
        </w:rPr>
      </w:pPr>
    </w:p>
    <w:p w14:paraId="38E1BEA2" w14:textId="762278E4" w:rsidR="00311DBF" w:rsidRDefault="00311DBF" w:rsidP="00311DBF">
      <w:pPr>
        <w:rPr>
          <w:rtl/>
          <w:lang w:eastAsia="he-IL"/>
        </w:rPr>
      </w:pPr>
      <w:r>
        <w:rPr>
          <w:rFonts w:hint="cs"/>
          <w:rtl/>
          <w:lang w:eastAsia="he-IL"/>
        </w:rPr>
        <w:t>א</w:t>
      </w:r>
      <w:bookmarkStart w:id="6359" w:name="_ETM_Q1_3700223"/>
      <w:bookmarkStart w:id="6360" w:name="_ETM_Q1_3700248"/>
      <w:bookmarkEnd w:id="6359"/>
      <w:bookmarkEnd w:id="6360"/>
      <w:r>
        <w:rPr>
          <w:rFonts w:hint="cs"/>
          <w:rtl/>
          <w:lang w:eastAsia="he-IL"/>
        </w:rPr>
        <w:t>נ</w:t>
      </w:r>
      <w:bookmarkStart w:id="6361" w:name="_ETM_Q1_3698386"/>
      <w:bookmarkEnd w:id="6361"/>
      <w:r>
        <w:rPr>
          <w:rFonts w:hint="cs"/>
          <w:rtl/>
          <w:lang w:eastAsia="he-IL"/>
        </w:rPr>
        <w:t>י משתדל, מה שאתה</w:t>
      </w:r>
      <w:bookmarkStart w:id="6362" w:name="_ETM_Q1_3699682"/>
      <w:bookmarkEnd w:id="6362"/>
      <w:r>
        <w:rPr>
          <w:rFonts w:hint="cs"/>
          <w:rtl/>
          <w:lang w:eastAsia="he-IL"/>
        </w:rPr>
        <w:t xml:space="preserve"> צריך. </w:t>
      </w:r>
      <w:bookmarkStart w:id="6363" w:name="_ETM_Q1_3700531"/>
      <w:bookmarkEnd w:id="6363"/>
    </w:p>
    <w:p w14:paraId="33B9C1B1" w14:textId="77777777" w:rsidR="00311DBF" w:rsidRDefault="00311DBF" w:rsidP="00311DBF">
      <w:pPr>
        <w:rPr>
          <w:rtl/>
          <w:lang w:eastAsia="he-IL"/>
        </w:rPr>
      </w:pPr>
      <w:bookmarkStart w:id="6364" w:name="_ETM_Q1_3700597"/>
      <w:bookmarkStart w:id="6365" w:name="_ETM_Q1_3699890"/>
      <w:bookmarkEnd w:id="6364"/>
      <w:bookmarkEnd w:id="6365"/>
    </w:p>
    <w:p w14:paraId="0F1B2995" w14:textId="05466832" w:rsidR="00311DBF" w:rsidRDefault="00311DBF" w:rsidP="00311DBF">
      <w:pPr>
        <w:pStyle w:val="a4"/>
        <w:keepNext/>
        <w:rPr>
          <w:rtl/>
        </w:rPr>
      </w:pPr>
      <w:bookmarkStart w:id="6366" w:name="ET_speaker_5726_630"/>
      <w:r w:rsidRPr="00311DBF">
        <w:rPr>
          <w:rStyle w:val="TagStyle"/>
          <w:rtl/>
        </w:rPr>
        <w:t xml:space="preserve"> &lt;&lt; דובר &gt;&gt; </w:t>
      </w:r>
      <w:r>
        <w:rPr>
          <w:rtl/>
        </w:rPr>
        <w:t>ינון אזולאי (ש"ס):</w:t>
      </w:r>
      <w:r w:rsidRPr="00311DBF">
        <w:rPr>
          <w:rStyle w:val="TagStyle"/>
          <w:rtl/>
        </w:rPr>
        <w:t xml:space="preserve"> &lt;&lt; דובר &gt;&gt;</w:t>
      </w:r>
      <w:r w:rsidR="006550BD">
        <w:rPr>
          <w:rtl/>
        </w:rPr>
        <w:t xml:space="preserve"> </w:t>
      </w:r>
      <w:r>
        <w:rPr>
          <w:rtl/>
        </w:rPr>
        <w:t xml:space="preserve"> </w:t>
      </w:r>
      <w:bookmarkEnd w:id="6366"/>
    </w:p>
    <w:p w14:paraId="180329BC" w14:textId="77777777" w:rsidR="00311DBF" w:rsidRDefault="00311DBF" w:rsidP="00311DBF">
      <w:pPr>
        <w:pStyle w:val="KeepWithNext"/>
        <w:rPr>
          <w:rtl/>
          <w:lang w:eastAsia="he-IL"/>
        </w:rPr>
      </w:pPr>
    </w:p>
    <w:p w14:paraId="27F943EF" w14:textId="097BB790" w:rsidR="00625F07" w:rsidRDefault="00311DBF" w:rsidP="00625F07">
      <w:pPr>
        <w:rPr>
          <w:rtl/>
          <w:lang w:eastAsia="he-IL"/>
        </w:rPr>
      </w:pPr>
      <w:r>
        <w:rPr>
          <w:rFonts w:hint="cs"/>
          <w:rtl/>
          <w:lang w:eastAsia="he-IL"/>
        </w:rPr>
        <w:t>א</w:t>
      </w:r>
      <w:bookmarkStart w:id="6367" w:name="_ETM_Q1_3700668"/>
      <w:bookmarkStart w:id="6368" w:name="_ETM_Q1_3700703"/>
      <w:bookmarkEnd w:id="6367"/>
      <w:bookmarkEnd w:id="6368"/>
      <w:r>
        <w:rPr>
          <w:rFonts w:hint="cs"/>
          <w:rtl/>
          <w:lang w:eastAsia="he-IL"/>
        </w:rPr>
        <w:t>נחנו לא</w:t>
      </w:r>
      <w:bookmarkStart w:id="6369" w:name="_ETM_Q1_3699436"/>
      <w:bookmarkEnd w:id="6369"/>
      <w:r>
        <w:rPr>
          <w:rFonts w:hint="cs"/>
          <w:rtl/>
          <w:lang w:eastAsia="he-IL"/>
        </w:rPr>
        <w:t xml:space="preserve"> יודעים כבר מה עדיף לנו. </w:t>
      </w:r>
      <w:bookmarkStart w:id="6370" w:name="_ETM_Q1_3703888"/>
      <w:bookmarkStart w:id="6371" w:name="_ETM_Q1_3702644"/>
      <w:bookmarkStart w:id="6372" w:name="_ETM_Q1_3704850"/>
      <w:bookmarkStart w:id="6373" w:name="_ETM_Q1_3706248"/>
      <w:bookmarkStart w:id="6374" w:name="_ETM_Q1_3704467"/>
      <w:bookmarkStart w:id="6375" w:name="_ETM_Q1_3704401"/>
      <w:bookmarkStart w:id="6376" w:name="_ETM_Q1_3704766"/>
      <w:bookmarkStart w:id="6377" w:name="_ETM_Q1_3704839"/>
      <w:bookmarkStart w:id="6378" w:name="_ETM_Q1_3705693"/>
      <w:bookmarkStart w:id="6379" w:name="_ETM_Q1_3704837"/>
      <w:bookmarkStart w:id="6380" w:name="_ETM_Q1_3706196"/>
      <w:bookmarkEnd w:id="6370"/>
      <w:bookmarkEnd w:id="6371"/>
      <w:bookmarkEnd w:id="6372"/>
      <w:bookmarkEnd w:id="6373"/>
      <w:bookmarkEnd w:id="6374"/>
      <w:bookmarkEnd w:id="6375"/>
      <w:bookmarkEnd w:id="6376"/>
      <w:bookmarkEnd w:id="6377"/>
      <w:bookmarkEnd w:id="6378"/>
      <w:bookmarkEnd w:id="6379"/>
      <w:bookmarkEnd w:id="6380"/>
    </w:p>
    <w:p w14:paraId="426B6706" w14:textId="77777777" w:rsidR="00625F07" w:rsidRDefault="00625F07" w:rsidP="00625F07">
      <w:pPr>
        <w:rPr>
          <w:rtl/>
          <w:lang w:eastAsia="he-IL"/>
        </w:rPr>
      </w:pPr>
      <w:bookmarkStart w:id="6381" w:name="_ETM_Q1_3706262"/>
      <w:bookmarkEnd w:id="6381"/>
    </w:p>
    <w:p w14:paraId="41225090" w14:textId="28665387" w:rsidR="00625F07" w:rsidRDefault="00625F07" w:rsidP="00625F07">
      <w:pPr>
        <w:pStyle w:val="af9"/>
        <w:keepNext/>
        <w:rPr>
          <w:rtl/>
          <w:lang w:eastAsia="he-IL"/>
        </w:rPr>
      </w:pPr>
      <w:bookmarkStart w:id="6382" w:name="ET_guest_ברוריה_מנדלסון_631"/>
      <w:r w:rsidRPr="00625F07">
        <w:rPr>
          <w:rStyle w:val="TagStyle"/>
          <w:rtl/>
        </w:rPr>
        <w:t xml:space="preserve"> &lt;&lt; אורח &gt;&gt; </w:t>
      </w:r>
      <w:r>
        <w:rPr>
          <w:rtl/>
          <w:lang w:eastAsia="he-IL"/>
        </w:rPr>
        <w:t>ברוריה מנדלסון:</w:t>
      </w:r>
      <w:r w:rsidRPr="00625F07">
        <w:rPr>
          <w:rStyle w:val="TagStyle"/>
          <w:rtl/>
        </w:rPr>
        <w:t xml:space="preserve"> &lt;&lt; אורח &gt;&gt;</w:t>
      </w:r>
      <w:r w:rsidR="006550BD">
        <w:rPr>
          <w:rtl/>
          <w:lang w:eastAsia="he-IL"/>
        </w:rPr>
        <w:t xml:space="preserve"> </w:t>
      </w:r>
      <w:r>
        <w:rPr>
          <w:rtl/>
          <w:lang w:eastAsia="he-IL"/>
        </w:rPr>
        <w:t xml:space="preserve"> </w:t>
      </w:r>
      <w:bookmarkEnd w:id="6382"/>
    </w:p>
    <w:p w14:paraId="1880755E" w14:textId="77777777" w:rsidR="00625F07" w:rsidRDefault="00625F07" w:rsidP="00625F07">
      <w:pPr>
        <w:pStyle w:val="KeepWithNext"/>
        <w:rPr>
          <w:rtl/>
          <w:lang w:eastAsia="he-IL"/>
        </w:rPr>
      </w:pPr>
    </w:p>
    <w:p w14:paraId="4D42FEAA" w14:textId="1EE47249" w:rsidR="00625F07" w:rsidRDefault="00625F07" w:rsidP="00625F07">
      <w:pPr>
        <w:rPr>
          <w:rtl/>
          <w:lang w:eastAsia="he-IL"/>
        </w:rPr>
      </w:pPr>
      <w:bookmarkStart w:id="6383" w:name="_ETM_Q1_3707218"/>
      <w:bookmarkStart w:id="6384" w:name="_ETM_Q1_3707241"/>
      <w:bookmarkStart w:id="6385" w:name="_ETM_Q1_3706754"/>
      <w:bookmarkStart w:id="6386" w:name="_ETM_Q1_3705674"/>
      <w:bookmarkStart w:id="6387" w:name="_ETM_Q1_3706876"/>
      <w:bookmarkEnd w:id="6383"/>
      <w:bookmarkEnd w:id="6384"/>
      <w:bookmarkEnd w:id="6385"/>
      <w:bookmarkEnd w:id="6386"/>
      <w:bookmarkEnd w:id="6387"/>
      <w:r>
        <w:rPr>
          <w:rFonts w:hint="cs"/>
          <w:rtl/>
          <w:lang w:eastAsia="he-IL"/>
        </w:rPr>
        <w:t>ברגע שכבר יש חסימה ה</w:t>
      </w:r>
      <w:bookmarkStart w:id="6388" w:name="_ETM_Q1_3707830"/>
      <w:bookmarkEnd w:id="6388"/>
      <w:r>
        <w:rPr>
          <w:rFonts w:hint="cs"/>
          <w:rtl/>
          <w:lang w:eastAsia="he-IL"/>
        </w:rPr>
        <w:t>יא צריכה להיעשות באופן</w:t>
      </w:r>
      <w:bookmarkStart w:id="6389" w:name="_ETM_Q1_3710091"/>
      <w:bookmarkEnd w:id="6389"/>
      <w:r>
        <w:rPr>
          <w:rFonts w:hint="cs"/>
          <w:rtl/>
          <w:lang w:eastAsia="he-IL"/>
        </w:rPr>
        <w:t xml:space="preserve"> שוויוני.</w:t>
      </w:r>
      <w:bookmarkStart w:id="6390" w:name="_ETM_Q1_3709234"/>
      <w:bookmarkEnd w:id="6390"/>
      <w:r>
        <w:rPr>
          <w:rFonts w:hint="cs"/>
          <w:rtl/>
          <w:lang w:eastAsia="he-IL"/>
        </w:rPr>
        <w:t xml:space="preserve"> הכוונה אי אפשר לומר אם רוצים לחזור אופ</w:t>
      </w:r>
      <w:bookmarkStart w:id="6391" w:name="_ETM_Q1_3710944"/>
      <w:bookmarkEnd w:id="6391"/>
      <w:r>
        <w:rPr>
          <w:rFonts w:hint="cs"/>
          <w:rtl/>
          <w:lang w:eastAsia="he-IL"/>
        </w:rPr>
        <w:t>טיקה לחסום</w:t>
      </w:r>
      <w:bookmarkStart w:id="6392" w:name="_ETM_Q1_3712706"/>
      <w:bookmarkEnd w:id="6392"/>
      <w:r>
        <w:rPr>
          <w:rFonts w:hint="cs"/>
          <w:rtl/>
          <w:lang w:eastAsia="he-IL"/>
        </w:rPr>
        <w:t xml:space="preserve"> רק אחת, לא לחסום</w:t>
      </w:r>
      <w:bookmarkStart w:id="6393" w:name="_ETM_Q1_3712466"/>
      <w:bookmarkEnd w:id="6393"/>
      <w:r>
        <w:rPr>
          <w:rFonts w:hint="cs"/>
          <w:rtl/>
          <w:lang w:eastAsia="he-IL"/>
        </w:rPr>
        <w:t xml:space="preserve"> את השנייה. </w:t>
      </w:r>
      <w:bookmarkStart w:id="6394" w:name="_ETM_Q1_3712496"/>
      <w:bookmarkStart w:id="6395" w:name="_ETM_Q1_3715267"/>
      <w:bookmarkEnd w:id="6394"/>
      <w:bookmarkEnd w:id="6395"/>
    </w:p>
    <w:p w14:paraId="33210CF3" w14:textId="77777777" w:rsidR="00625F07" w:rsidRDefault="00625F07" w:rsidP="00625F07">
      <w:pPr>
        <w:rPr>
          <w:rtl/>
          <w:lang w:eastAsia="he-IL"/>
        </w:rPr>
      </w:pPr>
      <w:bookmarkStart w:id="6396" w:name="_ETM_Q1_3715345"/>
      <w:bookmarkEnd w:id="6396"/>
    </w:p>
    <w:p w14:paraId="4B95684B" w14:textId="0C5F4618" w:rsidR="00625F07" w:rsidRDefault="00625F07" w:rsidP="00625F07">
      <w:pPr>
        <w:pStyle w:val="af6"/>
        <w:keepNext/>
        <w:rPr>
          <w:rtl/>
        </w:rPr>
      </w:pPr>
      <w:bookmarkStart w:id="6397" w:name="ET_yor_5159_632"/>
      <w:r w:rsidRPr="00625F07">
        <w:rPr>
          <w:rStyle w:val="TagStyle"/>
          <w:rtl/>
        </w:rPr>
        <w:t xml:space="preserve"> &lt;&lt; יור &gt;&gt; </w:t>
      </w:r>
      <w:r>
        <w:rPr>
          <w:rtl/>
        </w:rPr>
        <w:t>היו"ר דוד ביטן:</w:t>
      </w:r>
      <w:r w:rsidRPr="00625F07">
        <w:rPr>
          <w:rStyle w:val="TagStyle"/>
          <w:rtl/>
        </w:rPr>
        <w:t xml:space="preserve"> &lt;&lt; יור &gt;&gt;</w:t>
      </w:r>
      <w:r w:rsidR="006550BD">
        <w:rPr>
          <w:rtl/>
        </w:rPr>
        <w:t xml:space="preserve"> </w:t>
      </w:r>
      <w:r>
        <w:rPr>
          <w:rtl/>
        </w:rPr>
        <w:t xml:space="preserve"> </w:t>
      </w:r>
      <w:bookmarkEnd w:id="6397"/>
    </w:p>
    <w:p w14:paraId="24536046" w14:textId="77777777" w:rsidR="00625F07" w:rsidRDefault="00625F07" w:rsidP="00625F07">
      <w:pPr>
        <w:pStyle w:val="KeepWithNext"/>
        <w:rPr>
          <w:rtl/>
          <w:lang w:eastAsia="he-IL"/>
        </w:rPr>
      </w:pPr>
    </w:p>
    <w:p w14:paraId="7A047D4E" w14:textId="33392139" w:rsidR="00625F07" w:rsidRDefault="00625F07" w:rsidP="00625F07">
      <w:pPr>
        <w:rPr>
          <w:rtl/>
          <w:lang w:eastAsia="he-IL"/>
        </w:rPr>
      </w:pPr>
      <w:bookmarkStart w:id="6398" w:name="_ETM_Q1_3714268"/>
      <w:bookmarkStart w:id="6399" w:name="_ETM_Q1_3714296"/>
      <w:bookmarkEnd w:id="6398"/>
      <w:bookmarkEnd w:id="6399"/>
      <w:r>
        <w:rPr>
          <w:rFonts w:hint="cs"/>
          <w:rtl/>
          <w:lang w:eastAsia="he-IL"/>
        </w:rPr>
        <w:t xml:space="preserve">זה בסדר. </w:t>
      </w:r>
      <w:bookmarkStart w:id="6400" w:name="_ETM_Q1_3716654"/>
      <w:bookmarkStart w:id="6401" w:name="_ETM_Q1_3716723"/>
      <w:bookmarkEnd w:id="6400"/>
      <w:bookmarkEnd w:id="6401"/>
      <w:r>
        <w:rPr>
          <w:rFonts w:hint="cs"/>
          <w:rtl/>
          <w:lang w:eastAsia="he-IL"/>
        </w:rPr>
        <w:t>זה ברור</w:t>
      </w:r>
      <w:bookmarkStart w:id="6402" w:name="_ETM_Q1_3719461"/>
      <w:bookmarkEnd w:id="6402"/>
      <w:r>
        <w:rPr>
          <w:rFonts w:hint="cs"/>
          <w:rtl/>
          <w:lang w:eastAsia="he-IL"/>
        </w:rPr>
        <w:t xml:space="preserve"> לגמרי, אין ויכו</w:t>
      </w:r>
      <w:bookmarkStart w:id="6403" w:name="_ETM_Q1_3718836"/>
      <w:bookmarkEnd w:id="6403"/>
      <w:r>
        <w:rPr>
          <w:rFonts w:hint="cs"/>
          <w:rtl/>
          <w:lang w:eastAsia="he-IL"/>
        </w:rPr>
        <w:t>ח בינינו. אני לא רוצה שיינצלו את זה</w:t>
      </w:r>
      <w:bookmarkStart w:id="6404" w:name="_ETM_Q1_3722739"/>
      <w:bookmarkEnd w:id="6404"/>
      <w:r>
        <w:rPr>
          <w:rFonts w:hint="cs"/>
          <w:rtl/>
          <w:lang w:eastAsia="he-IL"/>
        </w:rPr>
        <w:t xml:space="preserve"> לד</w:t>
      </w:r>
      <w:bookmarkStart w:id="6405" w:name="_ETM_Q1_3721051"/>
      <w:bookmarkEnd w:id="6405"/>
      <w:r>
        <w:rPr>
          <w:rFonts w:hint="cs"/>
          <w:rtl/>
          <w:lang w:eastAsia="he-IL"/>
        </w:rPr>
        <w:t>ברים אחרים. את המילה "ש</w:t>
      </w:r>
      <w:bookmarkStart w:id="6406" w:name="_ETM_Q1_3723920"/>
      <w:bookmarkStart w:id="6407" w:name="_ETM_Q1_3722436"/>
      <w:bookmarkStart w:id="6408" w:name="_ETM_Q1_3720716"/>
      <w:bookmarkEnd w:id="6406"/>
      <w:bookmarkEnd w:id="6407"/>
      <w:bookmarkEnd w:id="6408"/>
      <w:r>
        <w:rPr>
          <w:rFonts w:hint="cs"/>
          <w:rtl/>
          <w:lang w:eastAsia="he-IL"/>
        </w:rPr>
        <w:t>ו</w:t>
      </w:r>
      <w:bookmarkStart w:id="6409" w:name="_ETM_Q1_3722487"/>
      <w:bookmarkEnd w:id="6409"/>
      <w:r>
        <w:rPr>
          <w:rFonts w:hint="cs"/>
          <w:rtl/>
          <w:lang w:eastAsia="he-IL"/>
        </w:rPr>
        <w:t>ויוני".</w:t>
      </w:r>
      <w:bookmarkStart w:id="6410" w:name="_ETM_Q1_3723848"/>
      <w:bookmarkEnd w:id="6410"/>
    </w:p>
    <w:p w14:paraId="34352AC2" w14:textId="77777777" w:rsidR="00625F07" w:rsidRDefault="00625F07" w:rsidP="00625F07">
      <w:pPr>
        <w:rPr>
          <w:rtl/>
          <w:lang w:eastAsia="he-IL"/>
        </w:rPr>
      </w:pPr>
      <w:bookmarkStart w:id="6411" w:name="_ETM_Q1_3723916"/>
      <w:bookmarkStart w:id="6412" w:name="_ETM_Q1_3724030"/>
      <w:bookmarkStart w:id="6413" w:name="_ETM_Q1_3722851"/>
      <w:bookmarkStart w:id="6414" w:name="_ETM_Q1_3723493"/>
      <w:bookmarkStart w:id="6415" w:name="_ETM_Q1_3723130"/>
      <w:bookmarkStart w:id="6416" w:name="_ETM_Q1_3724993"/>
      <w:bookmarkStart w:id="6417" w:name="_ETM_Q1_3723600"/>
      <w:bookmarkEnd w:id="6411"/>
      <w:bookmarkEnd w:id="6412"/>
      <w:bookmarkEnd w:id="6413"/>
      <w:bookmarkEnd w:id="6414"/>
      <w:bookmarkEnd w:id="6415"/>
      <w:bookmarkEnd w:id="6416"/>
      <w:bookmarkEnd w:id="6417"/>
    </w:p>
    <w:p w14:paraId="45B14FE2" w14:textId="20BE791E" w:rsidR="00625F07" w:rsidRDefault="00625F07" w:rsidP="00625F07">
      <w:pPr>
        <w:pStyle w:val="af9"/>
        <w:keepNext/>
        <w:rPr>
          <w:rtl/>
          <w:lang w:eastAsia="he-IL"/>
        </w:rPr>
      </w:pPr>
      <w:bookmarkStart w:id="6418" w:name="ET_guest_מנחם_לנצנר_633"/>
      <w:r w:rsidRPr="00625F07">
        <w:rPr>
          <w:rStyle w:val="TagStyle"/>
          <w:rtl/>
        </w:rPr>
        <w:t xml:space="preserve"> &lt;&lt; אורח &gt;&gt; </w:t>
      </w:r>
      <w:r>
        <w:rPr>
          <w:rtl/>
          <w:lang w:eastAsia="he-IL"/>
        </w:rPr>
        <w:t>מנחם לנצנר:</w:t>
      </w:r>
      <w:r w:rsidRPr="00625F07">
        <w:rPr>
          <w:rStyle w:val="TagStyle"/>
          <w:rtl/>
        </w:rPr>
        <w:t xml:space="preserve"> &lt;&lt; אורח &gt;&gt;</w:t>
      </w:r>
      <w:r w:rsidR="006550BD">
        <w:rPr>
          <w:rtl/>
          <w:lang w:eastAsia="he-IL"/>
        </w:rPr>
        <w:t xml:space="preserve"> </w:t>
      </w:r>
      <w:r>
        <w:rPr>
          <w:rtl/>
          <w:lang w:eastAsia="he-IL"/>
        </w:rPr>
        <w:t xml:space="preserve"> </w:t>
      </w:r>
      <w:bookmarkEnd w:id="6418"/>
    </w:p>
    <w:p w14:paraId="18C2788A" w14:textId="77777777" w:rsidR="00625F07" w:rsidRDefault="00625F07" w:rsidP="00625F07">
      <w:pPr>
        <w:pStyle w:val="KeepWithNext"/>
        <w:rPr>
          <w:rtl/>
          <w:lang w:eastAsia="he-IL"/>
        </w:rPr>
      </w:pPr>
    </w:p>
    <w:p w14:paraId="777F557E" w14:textId="19C87DE1" w:rsidR="00625F07" w:rsidRDefault="00625F07" w:rsidP="00625F07">
      <w:pPr>
        <w:rPr>
          <w:rtl/>
          <w:lang w:eastAsia="he-IL"/>
        </w:rPr>
      </w:pPr>
      <w:bookmarkStart w:id="6419" w:name="_ETM_Q1_3723424"/>
      <w:bookmarkStart w:id="6420" w:name="_ETM_Q1_3723447"/>
      <w:bookmarkEnd w:id="6419"/>
      <w:bookmarkEnd w:id="6420"/>
      <w:r>
        <w:rPr>
          <w:rFonts w:hint="cs"/>
          <w:rtl/>
          <w:lang w:eastAsia="he-IL"/>
        </w:rPr>
        <w:t xml:space="preserve">אני רוצה לספר על המצב היום. </w:t>
      </w:r>
      <w:bookmarkStart w:id="6421" w:name="_ETM_Q1_3726134"/>
      <w:bookmarkStart w:id="6422" w:name="_ETM_Q1_3724214"/>
      <w:bookmarkEnd w:id="6421"/>
      <w:bookmarkEnd w:id="6422"/>
      <w:r>
        <w:rPr>
          <w:rFonts w:hint="cs"/>
          <w:rtl/>
          <w:lang w:eastAsia="he-IL"/>
        </w:rPr>
        <w:t>אפשר?</w:t>
      </w:r>
      <w:bookmarkStart w:id="6423" w:name="_ETM_Q1_3724816"/>
      <w:bookmarkEnd w:id="6423"/>
    </w:p>
    <w:p w14:paraId="5855FA39" w14:textId="77777777" w:rsidR="00625F07" w:rsidRDefault="00625F07" w:rsidP="00625F07">
      <w:pPr>
        <w:rPr>
          <w:rtl/>
          <w:lang w:eastAsia="he-IL"/>
        </w:rPr>
      </w:pPr>
      <w:bookmarkStart w:id="6424" w:name="_ETM_Q1_3724879"/>
      <w:bookmarkEnd w:id="6424"/>
    </w:p>
    <w:p w14:paraId="794B509B" w14:textId="1B858A15" w:rsidR="00625F07" w:rsidRDefault="00625F07" w:rsidP="00625F07">
      <w:pPr>
        <w:pStyle w:val="af6"/>
        <w:keepNext/>
        <w:rPr>
          <w:rtl/>
        </w:rPr>
      </w:pPr>
      <w:bookmarkStart w:id="6425" w:name="ET_yor_5159_634"/>
      <w:r w:rsidRPr="00625F07">
        <w:rPr>
          <w:rStyle w:val="TagStyle"/>
          <w:rtl/>
        </w:rPr>
        <w:t xml:space="preserve"> &lt;&lt; יור &gt;&gt; </w:t>
      </w:r>
      <w:r>
        <w:rPr>
          <w:rtl/>
        </w:rPr>
        <w:t>היו"ר דוד ביטן:</w:t>
      </w:r>
      <w:r w:rsidRPr="00625F07">
        <w:rPr>
          <w:rStyle w:val="TagStyle"/>
          <w:rtl/>
        </w:rPr>
        <w:t xml:space="preserve"> &lt;&lt; יור &gt;&gt;</w:t>
      </w:r>
      <w:r w:rsidR="006550BD">
        <w:rPr>
          <w:rtl/>
        </w:rPr>
        <w:t xml:space="preserve"> </w:t>
      </w:r>
      <w:r>
        <w:rPr>
          <w:rtl/>
        </w:rPr>
        <w:t xml:space="preserve"> </w:t>
      </w:r>
      <w:bookmarkEnd w:id="6425"/>
    </w:p>
    <w:p w14:paraId="5954C9B1" w14:textId="77777777" w:rsidR="00625F07" w:rsidRDefault="00625F07" w:rsidP="00625F07">
      <w:pPr>
        <w:pStyle w:val="KeepWithNext"/>
        <w:rPr>
          <w:rtl/>
          <w:lang w:eastAsia="he-IL"/>
        </w:rPr>
      </w:pPr>
    </w:p>
    <w:p w14:paraId="0282F42B" w14:textId="4684C35A" w:rsidR="00625F07" w:rsidRDefault="00625F07" w:rsidP="00625F07">
      <w:pPr>
        <w:rPr>
          <w:rtl/>
          <w:lang w:eastAsia="he-IL"/>
        </w:rPr>
      </w:pPr>
      <w:bookmarkStart w:id="6426" w:name="_ETM_Q1_3725779"/>
      <w:bookmarkStart w:id="6427" w:name="_ETM_Q1_3725806"/>
      <w:bookmarkEnd w:id="6426"/>
      <w:bookmarkEnd w:id="6427"/>
      <w:r>
        <w:rPr>
          <w:rFonts w:hint="cs"/>
          <w:rtl/>
          <w:lang w:eastAsia="he-IL"/>
        </w:rPr>
        <w:t xml:space="preserve">לא, לא. אתה לא יכול. </w:t>
      </w:r>
    </w:p>
    <w:p w14:paraId="54B23E2F" w14:textId="77777777" w:rsidR="00625F07" w:rsidRDefault="00625F07" w:rsidP="00625F07">
      <w:pPr>
        <w:rPr>
          <w:rtl/>
          <w:lang w:eastAsia="he-IL"/>
        </w:rPr>
      </w:pPr>
      <w:bookmarkStart w:id="6428" w:name="_ETM_Q1_3728191"/>
      <w:bookmarkStart w:id="6429" w:name="_ETM_Q1_3728257"/>
      <w:bookmarkStart w:id="6430" w:name="_ETM_Q1_3726646"/>
      <w:bookmarkEnd w:id="6428"/>
      <w:bookmarkEnd w:id="6429"/>
      <w:bookmarkEnd w:id="6430"/>
    </w:p>
    <w:p w14:paraId="3DB8732A" w14:textId="73AA0222" w:rsidR="00625F07" w:rsidRDefault="00625F07" w:rsidP="00625F07">
      <w:pPr>
        <w:pStyle w:val="a4"/>
        <w:keepNext/>
        <w:rPr>
          <w:rtl/>
        </w:rPr>
      </w:pPr>
      <w:bookmarkStart w:id="6431" w:name="ET_speaker_5726_635"/>
      <w:r w:rsidRPr="00625F07">
        <w:rPr>
          <w:rStyle w:val="TagStyle"/>
          <w:rtl/>
        </w:rPr>
        <w:t xml:space="preserve"> &lt;&lt; דובר &gt;&gt; </w:t>
      </w:r>
      <w:r>
        <w:rPr>
          <w:rtl/>
        </w:rPr>
        <w:t>ינון אזולאי (ש"ס):</w:t>
      </w:r>
      <w:r w:rsidRPr="00625F07">
        <w:rPr>
          <w:rStyle w:val="TagStyle"/>
          <w:rtl/>
        </w:rPr>
        <w:t xml:space="preserve"> &lt;&lt; דובר &gt;&gt;</w:t>
      </w:r>
      <w:r w:rsidR="006550BD">
        <w:rPr>
          <w:rtl/>
        </w:rPr>
        <w:t xml:space="preserve"> </w:t>
      </w:r>
      <w:r>
        <w:rPr>
          <w:rtl/>
        </w:rPr>
        <w:t xml:space="preserve"> </w:t>
      </w:r>
      <w:bookmarkEnd w:id="6431"/>
    </w:p>
    <w:p w14:paraId="550C5220" w14:textId="77777777" w:rsidR="00625F07" w:rsidRDefault="00625F07" w:rsidP="00625F07">
      <w:pPr>
        <w:pStyle w:val="KeepWithNext"/>
        <w:rPr>
          <w:rtl/>
          <w:lang w:eastAsia="he-IL"/>
        </w:rPr>
      </w:pPr>
    </w:p>
    <w:p w14:paraId="1C8F5628" w14:textId="1F9197AE" w:rsidR="00625F07" w:rsidRDefault="00625F07" w:rsidP="00625F07">
      <w:pPr>
        <w:rPr>
          <w:rtl/>
          <w:lang w:eastAsia="he-IL"/>
        </w:rPr>
      </w:pPr>
      <w:r>
        <w:rPr>
          <w:rFonts w:hint="cs"/>
          <w:rtl/>
          <w:lang w:eastAsia="he-IL"/>
        </w:rPr>
        <w:t>א</w:t>
      </w:r>
      <w:bookmarkStart w:id="6432" w:name="_ETM_Q1_3727789"/>
      <w:bookmarkStart w:id="6433" w:name="_ETM_Q1_3727822"/>
      <w:bookmarkEnd w:id="6432"/>
      <w:bookmarkEnd w:id="6433"/>
      <w:r>
        <w:rPr>
          <w:rFonts w:hint="cs"/>
          <w:rtl/>
          <w:lang w:eastAsia="he-IL"/>
        </w:rPr>
        <w:t>נחנ</w:t>
      </w:r>
      <w:bookmarkStart w:id="6434" w:name="_ETM_Q1_3726241"/>
      <w:bookmarkEnd w:id="6434"/>
      <w:r>
        <w:rPr>
          <w:rFonts w:hint="cs"/>
          <w:rtl/>
          <w:lang w:eastAsia="he-IL"/>
        </w:rPr>
        <w:t xml:space="preserve">ו מעדיפים את הייעוץ המשפטי </w:t>
      </w:r>
      <w:bookmarkStart w:id="6435" w:name="_ETM_Q1_3728898"/>
      <w:bookmarkEnd w:id="6435"/>
      <w:r>
        <w:rPr>
          <w:rFonts w:hint="cs"/>
          <w:rtl/>
          <w:lang w:eastAsia="he-IL"/>
        </w:rPr>
        <w:t xml:space="preserve">לממשלה. </w:t>
      </w:r>
      <w:bookmarkStart w:id="6436" w:name="_ETM_Q1_3728153"/>
      <w:bookmarkStart w:id="6437" w:name="_ETM_Q1_3732855"/>
      <w:bookmarkEnd w:id="6436"/>
      <w:bookmarkEnd w:id="6437"/>
    </w:p>
    <w:p w14:paraId="6BCCBDD5" w14:textId="77777777" w:rsidR="00625F07" w:rsidRDefault="00625F07" w:rsidP="00625F07">
      <w:pPr>
        <w:rPr>
          <w:rtl/>
          <w:lang w:eastAsia="he-IL"/>
        </w:rPr>
      </w:pPr>
      <w:bookmarkStart w:id="6438" w:name="_ETM_Q1_3732922"/>
      <w:bookmarkStart w:id="6439" w:name="_ETM_Q1_3730936"/>
      <w:bookmarkEnd w:id="6438"/>
      <w:bookmarkEnd w:id="6439"/>
    </w:p>
    <w:p w14:paraId="72F93CEA" w14:textId="6EC50B2A" w:rsidR="00625F07" w:rsidRDefault="00625F07" w:rsidP="00625F07">
      <w:pPr>
        <w:pStyle w:val="af6"/>
        <w:keepNext/>
        <w:rPr>
          <w:rtl/>
        </w:rPr>
      </w:pPr>
      <w:bookmarkStart w:id="6440" w:name="ET_yor_5159_636"/>
      <w:r w:rsidRPr="00625F07">
        <w:rPr>
          <w:rStyle w:val="TagStyle"/>
          <w:rtl/>
        </w:rPr>
        <w:t xml:space="preserve"> &lt;&lt; יור &gt;&gt; </w:t>
      </w:r>
      <w:r>
        <w:rPr>
          <w:rtl/>
        </w:rPr>
        <w:t>היו"ר דוד ביטן:</w:t>
      </w:r>
      <w:r w:rsidRPr="00625F07">
        <w:rPr>
          <w:rStyle w:val="TagStyle"/>
          <w:rtl/>
        </w:rPr>
        <w:t xml:space="preserve"> &lt;&lt; יור &gt;&gt;</w:t>
      </w:r>
      <w:r w:rsidR="006550BD">
        <w:rPr>
          <w:rtl/>
        </w:rPr>
        <w:t xml:space="preserve"> </w:t>
      </w:r>
      <w:r>
        <w:rPr>
          <w:rtl/>
        </w:rPr>
        <w:t xml:space="preserve"> </w:t>
      </w:r>
      <w:bookmarkEnd w:id="6440"/>
    </w:p>
    <w:p w14:paraId="1D28C52F" w14:textId="77777777" w:rsidR="00625F07" w:rsidRDefault="00625F07" w:rsidP="00625F07">
      <w:pPr>
        <w:pStyle w:val="KeepWithNext"/>
        <w:rPr>
          <w:rtl/>
          <w:lang w:eastAsia="he-IL"/>
        </w:rPr>
      </w:pPr>
    </w:p>
    <w:p w14:paraId="5B348C07" w14:textId="75E3C977" w:rsidR="00625F07" w:rsidRDefault="00625F07" w:rsidP="00625F07">
      <w:pPr>
        <w:rPr>
          <w:rtl/>
          <w:lang w:eastAsia="he-IL"/>
        </w:rPr>
      </w:pPr>
      <w:bookmarkStart w:id="6441" w:name="_ETM_Q1_3732159"/>
      <w:bookmarkEnd w:id="6441"/>
      <w:r>
        <w:rPr>
          <w:rFonts w:hint="cs"/>
          <w:rtl/>
          <w:lang w:eastAsia="he-IL"/>
        </w:rPr>
        <w:t>ה</w:t>
      </w:r>
      <w:bookmarkStart w:id="6442" w:name="_ETM_Q1_3732186"/>
      <w:bookmarkEnd w:id="6442"/>
      <w:r>
        <w:rPr>
          <w:rFonts w:hint="cs"/>
          <w:rtl/>
          <w:lang w:eastAsia="he-IL"/>
        </w:rPr>
        <w:t xml:space="preserve">בנו שאתה מומחה לכל הדברים, אבל עזוב. </w:t>
      </w:r>
      <w:bookmarkStart w:id="6443" w:name="_ETM_Q1_3735660"/>
      <w:bookmarkEnd w:id="6443"/>
      <w:r>
        <w:rPr>
          <w:rFonts w:hint="cs"/>
          <w:rtl/>
          <w:lang w:eastAsia="he-IL"/>
        </w:rPr>
        <w:t>אנ</w:t>
      </w:r>
      <w:bookmarkStart w:id="6444" w:name="_ETM_Q1_3736241"/>
      <w:bookmarkEnd w:id="6444"/>
      <w:r>
        <w:rPr>
          <w:rFonts w:hint="cs"/>
          <w:rtl/>
          <w:lang w:eastAsia="he-IL"/>
        </w:rPr>
        <w:t xml:space="preserve">חנו נעשה </w:t>
      </w:r>
      <w:bookmarkStart w:id="6445" w:name="_ETM_Q1_3737076"/>
      <w:bookmarkEnd w:id="6445"/>
      <w:r>
        <w:rPr>
          <w:rFonts w:hint="cs"/>
          <w:rtl/>
          <w:lang w:eastAsia="he-IL"/>
        </w:rPr>
        <w:t xml:space="preserve">לך צו חסימה בסוף. </w:t>
      </w:r>
      <w:bookmarkStart w:id="6446" w:name="_ETM_Q1_3738915"/>
      <w:bookmarkStart w:id="6447" w:name="_ETM_Q1_3739739"/>
      <w:bookmarkEnd w:id="6446"/>
      <w:bookmarkEnd w:id="6447"/>
    </w:p>
    <w:p w14:paraId="65A3A789" w14:textId="77777777" w:rsidR="00625F07" w:rsidRDefault="00625F07" w:rsidP="00625F07">
      <w:pPr>
        <w:rPr>
          <w:rtl/>
          <w:lang w:eastAsia="he-IL"/>
        </w:rPr>
      </w:pPr>
      <w:bookmarkStart w:id="6448" w:name="_ETM_Q1_3739800"/>
      <w:bookmarkEnd w:id="6448"/>
    </w:p>
    <w:p w14:paraId="2886D3E4" w14:textId="70D033F6" w:rsidR="00625F07" w:rsidRDefault="00625F07" w:rsidP="00625F07">
      <w:pPr>
        <w:pStyle w:val="af9"/>
        <w:keepNext/>
        <w:rPr>
          <w:rtl/>
          <w:lang w:eastAsia="he-IL"/>
        </w:rPr>
      </w:pPr>
      <w:bookmarkStart w:id="6449" w:name="ET_guest_מנחם_לנצנר_637"/>
      <w:r w:rsidRPr="00625F07">
        <w:rPr>
          <w:rStyle w:val="TagStyle"/>
          <w:rtl/>
        </w:rPr>
        <w:t xml:space="preserve"> &lt;&lt; אורח &gt;&gt; </w:t>
      </w:r>
      <w:r>
        <w:rPr>
          <w:rtl/>
          <w:lang w:eastAsia="he-IL"/>
        </w:rPr>
        <w:t>מנחם לנצנר:</w:t>
      </w:r>
      <w:r w:rsidRPr="00625F07">
        <w:rPr>
          <w:rStyle w:val="TagStyle"/>
          <w:rtl/>
        </w:rPr>
        <w:t xml:space="preserve"> &lt;&lt; אורח &gt;&gt;</w:t>
      </w:r>
      <w:r w:rsidR="006550BD">
        <w:rPr>
          <w:rtl/>
          <w:lang w:eastAsia="he-IL"/>
        </w:rPr>
        <w:t xml:space="preserve"> </w:t>
      </w:r>
      <w:r>
        <w:rPr>
          <w:rtl/>
          <w:lang w:eastAsia="he-IL"/>
        </w:rPr>
        <w:t xml:space="preserve"> </w:t>
      </w:r>
      <w:bookmarkEnd w:id="6449"/>
    </w:p>
    <w:p w14:paraId="192D01CD" w14:textId="77777777" w:rsidR="00625F07" w:rsidRDefault="00625F07" w:rsidP="00625F07">
      <w:pPr>
        <w:pStyle w:val="KeepWithNext"/>
        <w:rPr>
          <w:rtl/>
          <w:lang w:eastAsia="he-IL"/>
        </w:rPr>
      </w:pPr>
    </w:p>
    <w:p w14:paraId="2D13741A" w14:textId="04173225" w:rsidR="00625F07" w:rsidRDefault="00625F07" w:rsidP="00625F07">
      <w:pPr>
        <w:rPr>
          <w:rtl/>
          <w:lang w:eastAsia="he-IL"/>
        </w:rPr>
      </w:pPr>
      <w:bookmarkStart w:id="6450" w:name="_ETM_Q1_3741211"/>
      <w:bookmarkStart w:id="6451" w:name="_ETM_Q1_3741228"/>
      <w:bookmarkEnd w:id="6450"/>
      <w:bookmarkEnd w:id="6451"/>
      <w:r>
        <w:rPr>
          <w:rFonts w:hint="cs"/>
          <w:rtl/>
          <w:lang w:eastAsia="he-IL"/>
        </w:rPr>
        <w:t>כ</w:t>
      </w:r>
      <w:bookmarkStart w:id="6452" w:name="_ETM_Q1_3739561"/>
      <w:bookmarkEnd w:id="6452"/>
      <w:r>
        <w:rPr>
          <w:rFonts w:hint="cs"/>
          <w:rtl/>
          <w:lang w:eastAsia="he-IL"/>
        </w:rPr>
        <w:t>בר עושים לי. לכן בא</w:t>
      </w:r>
      <w:bookmarkStart w:id="6453" w:name="_ETM_Q1_3742122"/>
      <w:bookmarkEnd w:id="6453"/>
      <w:r>
        <w:rPr>
          <w:rFonts w:hint="cs"/>
          <w:rtl/>
          <w:lang w:eastAsia="he-IL"/>
        </w:rPr>
        <w:t xml:space="preserve"> פה לפרו</w:t>
      </w:r>
      <w:bookmarkStart w:id="6454" w:name="_ETM_Q1_3740897"/>
      <w:bookmarkEnd w:id="6454"/>
      <w:r>
        <w:rPr>
          <w:rFonts w:hint="cs"/>
          <w:rtl/>
          <w:lang w:eastAsia="he-IL"/>
        </w:rPr>
        <w:t>ץ, שלא יעשו לנו את החסימה הזאת. לעשות כל</w:t>
      </w:r>
      <w:bookmarkStart w:id="6455" w:name="_ETM_Q1_3743497"/>
      <w:bookmarkEnd w:id="6455"/>
      <w:r>
        <w:rPr>
          <w:rFonts w:hint="cs"/>
          <w:rtl/>
          <w:lang w:eastAsia="he-IL"/>
        </w:rPr>
        <w:t>ים</w:t>
      </w:r>
      <w:bookmarkStart w:id="6456" w:name="_ETM_Q1_3744539"/>
      <w:bookmarkEnd w:id="6456"/>
      <w:r>
        <w:rPr>
          <w:rFonts w:hint="cs"/>
          <w:rtl/>
          <w:lang w:eastAsia="he-IL"/>
        </w:rPr>
        <w:t xml:space="preserve"> אחידים, שוויוניים, בה</w:t>
      </w:r>
      <w:bookmarkStart w:id="6457" w:name="_ETM_Q1_3746347"/>
      <w:bookmarkEnd w:id="6457"/>
      <w:r>
        <w:rPr>
          <w:rFonts w:hint="cs"/>
          <w:rtl/>
          <w:lang w:eastAsia="he-IL"/>
        </w:rPr>
        <w:t xml:space="preserve">תאם למטרות העמותה. </w:t>
      </w:r>
      <w:bookmarkStart w:id="6458" w:name="_ETM_Q1_3748678"/>
      <w:bookmarkEnd w:id="6458"/>
    </w:p>
    <w:p w14:paraId="2A4146A4" w14:textId="77777777" w:rsidR="00625F07" w:rsidRDefault="00625F07" w:rsidP="00625F07">
      <w:pPr>
        <w:rPr>
          <w:rtl/>
          <w:lang w:eastAsia="he-IL"/>
        </w:rPr>
      </w:pPr>
      <w:bookmarkStart w:id="6459" w:name="_ETM_Q1_3748740"/>
      <w:bookmarkEnd w:id="6459"/>
    </w:p>
    <w:p w14:paraId="1D9ACC01" w14:textId="35085695" w:rsidR="00625F07" w:rsidRDefault="00625F07" w:rsidP="00625F07">
      <w:pPr>
        <w:pStyle w:val="af6"/>
        <w:keepNext/>
        <w:rPr>
          <w:rtl/>
        </w:rPr>
      </w:pPr>
      <w:bookmarkStart w:id="6460" w:name="ET_yor_5159_638"/>
      <w:r w:rsidRPr="00625F07">
        <w:rPr>
          <w:rStyle w:val="TagStyle"/>
          <w:rtl/>
        </w:rPr>
        <w:t xml:space="preserve"> &lt;&lt; יור &gt;&gt; </w:t>
      </w:r>
      <w:r>
        <w:rPr>
          <w:rtl/>
        </w:rPr>
        <w:t>היו"ר דוד ביטן:</w:t>
      </w:r>
      <w:r w:rsidRPr="00625F07">
        <w:rPr>
          <w:rStyle w:val="TagStyle"/>
          <w:rtl/>
        </w:rPr>
        <w:t xml:space="preserve"> &lt;&lt; יור &gt;&gt;</w:t>
      </w:r>
      <w:r w:rsidR="006550BD">
        <w:rPr>
          <w:rtl/>
        </w:rPr>
        <w:t xml:space="preserve"> </w:t>
      </w:r>
      <w:r>
        <w:rPr>
          <w:rtl/>
        </w:rPr>
        <w:t xml:space="preserve"> </w:t>
      </w:r>
      <w:bookmarkEnd w:id="6460"/>
    </w:p>
    <w:p w14:paraId="1CD33F9C" w14:textId="77777777" w:rsidR="00625F07" w:rsidRDefault="00625F07" w:rsidP="00625F07">
      <w:pPr>
        <w:pStyle w:val="KeepWithNext"/>
        <w:rPr>
          <w:rtl/>
          <w:lang w:eastAsia="he-IL"/>
        </w:rPr>
      </w:pPr>
    </w:p>
    <w:p w14:paraId="745ECFA1" w14:textId="7450496C" w:rsidR="00625F07" w:rsidRPr="00625F07" w:rsidRDefault="00625F07" w:rsidP="00625F07">
      <w:pPr>
        <w:rPr>
          <w:rtl/>
          <w:lang w:eastAsia="he-IL"/>
        </w:rPr>
      </w:pPr>
      <w:bookmarkStart w:id="6461" w:name="_ETM_Q1_3749597"/>
      <w:bookmarkStart w:id="6462" w:name="_ETM_Q1_3749628"/>
      <w:bookmarkEnd w:id="6461"/>
      <w:bookmarkEnd w:id="6462"/>
      <w:r>
        <w:rPr>
          <w:rFonts w:hint="cs"/>
          <w:rtl/>
          <w:lang w:eastAsia="he-IL"/>
        </w:rPr>
        <w:t xml:space="preserve">די. </w:t>
      </w:r>
      <w:bookmarkStart w:id="6463" w:name="_ETM_Q1_3751399"/>
      <w:bookmarkStart w:id="6464" w:name="_ETM_Q1_3751455"/>
      <w:bookmarkStart w:id="6465" w:name="_ETM_Q1_3749861"/>
      <w:bookmarkEnd w:id="6463"/>
      <w:bookmarkEnd w:id="6464"/>
      <w:bookmarkEnd w:id="6465"/>
    </w:p>
    <w:p w14:paraId="591604A4" w14:textId="77777777" w:rsidR="00625F07" w:rsidRDefault="00625F07" w:rsidP="00625F07">
      <w:pPr>
        <w:rPr>
          <w:rtl/>
          <w:lang w:eastAsia="he-IL"/>
        </w:rPr>
      </w:pPr>
      <w:bookmarkStart w:id="6466" w:name="_ETM_Q1_3735726"/>
      <w:bookmarkStart w:id="6467" w:name="_ETM_Q1_3750243"/>
      <w:bookmarkEnd w:id="6466"/>
      <w:bookmarkEnd w:id="6467"/>
    </w:p>
    <w:p w14:paraId="3700A1F2" w14:textId="24A55B49" w:rsidR="00625F07" w:rsidRDefault="00625F07" w:rsidP="00625F07">
      <w:pPr>
        <w:pStyle w:val="a4"/>
        <w:keepNext/>
        <w:rPr>
          <w:rtl/>
        </w:rPr>
      </w:pPr>
      <w:bookmarkStart w:id="6468" w:name="ET_speaker_איתי_עצמון_639"/>
      <w:r w:rsidRPr="00625F07">
        <w:rPr>
          <w:rStyle w:val="TagStyle"/>
          <w:rtl/>
        </w:rPr>
        <w:t xml:space="preserve"> &lt;&lt; דובר &gt;&gt; </w:t>
      </w:r>
      <w:r>
        <w:rPr>
          <w:rtl/>
        </w:rPr>
        <w:t>איתי עצמון:</w:t>
      </w:r>
      <w:r w:rsidRPr="00625F07">
        <w:rPr>
          <w:rStyle w:val="TagStyle"/>
          <w:rtl/>
        </w:rPr>
        <w:t xml:space="preserve"> &lt;&lt; דובר &gt;&gt;</w:t>
      </w:r>
      <w:r w:rsidR="006550BD">
        <w:rPr>
          <w:rtl/>
        </w:rPr>
        <w:t xml:space="preserve"> </w:t>
      </w:r>
      <w:r>
        <w:rPr>
          <w:rtl/>
        </w:rPr>
        <w:t xml:space="preserve"> </w:t>
      </w:r>
      <w:bookmarkEnd w:id="6468"/>
    </w:p>
    <w:p w14:paraId="7DBF17FC" w14:textId="77777777" w:rsidR="00625F07" w:rsidRDefault="00625F07" w:rsidP="00625F07">
      <w:pPr>
        <w:pStyle w:val="KeepWithNext"/>
        <w:rPr>
          <w:rtl/>
          <w:lang w:eastAsia="he-IL"/>
        </w:rPr>
      </w:pPr>
    </w:p>
    <w:p w14:paraId="7E037852" w14:textId="16E10F4B" w:rsidR="00625F07" w:rsidRDefault="00625F07" w:rsidP="00625F07">
      <w:pPr>
        <w:rPr>
          <w:rtl/>
          <w:lang w:eastAsia="he-IL"/>
        </w:rPr>
      </w:pPr>
      <w:bookmarkStart w:id="6469" w:name="_ETM_Q1_3750554"/>
      <w:bookmarkStart w:id="6470" w:name="_ETM_Q1_3750579"/>
      <w:bookmarkEnd w:id="6469"/>
      <w:bookmarkEnd w:id="6470"/>
      <w:r>
        <w:rPr>
          <w:rFonts w:hint="cs"/>
          <w:rtl/>
          <w:lang w:eastAsia="he-IL"/>
        </w:rPr>
        <w:t xml:space="preserve">אני רוצה רגע </w:t>
      </w:r>
      <w:bookmarkStart w:id="6471" w:name="_ETM_Q1_3752314"/>
      <w:bookmarkStart w:id="6472" w:name="_ETM_Q1_3751113"/>
      <w:bookmarkEnd w:id="6471"/>
      <w:bookmarkEnd w:id="6472"/>
      <w:r>
        <w:rPr>
          <w:rFonts w:hint="cs"/>
          <w:rtl/>
          <w:lang w:eastAsia="he-IL"/>
        </w:rPr>
        <w:t>רק לחדד, ברוריה, כיוון שע</w:t>
      </w:r>
      <w:bookmarkStart w:id="6473" w:name="_ETM_Q1_3753585"/>
      <w:bookmarkStart w:id="6474" w:name="_ETM_Q1_3754573"/>
      <w:bookmarkEnd w:id="6473"/>
      <w:bookmarkEnd w:id="6474"/>
      <w:r>
        <w:rPr>
          <w:rFonts w:hint="cs"/>
          <w:rtl/>
          <w:lang w:eastAsia="he-IL"/>
        </w:rPr>
        <w:t xml:space="preserve">כשיו ציינת מה </w:t>
      </w:r>
      <w:bookmarkStart w:id="6475" w:name="_ETM_Q1_3756237"/>
      <w:bookmarkEnd w:id="6475"/>
      <w:r>
        <w:rPr>
          <w:rFonts w:hint="cs"/>
          <w:rtl/>
          <w:lang w:eastAsia="he-IL"/>
        </w:rPr>
        <w:t>הייתה</w:t>
      </w:r>
      <w:bookmarkStart w:id="6476" w:name="_ETM_Q1_3756803"/>
      <w:bookmarkEnd w:id="6476"/>
      <w:r>
        <w:rPr>
          <w:rFonts w:hint="cs"/>
          <w:rtl/>
          <w:lang w:eastAsia="he-IL"/>
        </w:rPr>
        <w:t xml:space="preserve"> עמדת משרד התקשורת בתגוב</w:t>
      </w:r>
      <w:bookmarkStart w:id="6477" w:name="_ETM_Q1_3758090"/>
      <w:bookmarkEnd w:id="6477"/>
      <w:r>
        <w:rPr>
          <w:rFonts w:hint="cs"/>
          <w:rtl/>
          <w:lang w:eastAsia="he-IL"/>
        </w:rPr>
        <w:t>ה. דיברת על אמות מידה</w:t>
      </w:r>
      <w:bookmarkStart w:id="6478" w:name="_ETM_Q1_3759087"/>
      <w:bookmarkEnd w:id="6478"/>
      <w:r>
        <w:rPr>
          <w:rFonts w:hint="cs"/>
          <w:rtl/>
          <w:lang w:eastAsia="he-IL"/>
        </w:rPr>
        <w:t xml:space="preserve"> ברורות, מפורטות </w:t>
      </w:r>
      <w:bookmarkStart w:id="6479" w:name="_ETM_Q1_3761249"/>
      <w:bookmarkEnd w:id="6479"/>
      <w:r>
        <w:rPr>
          <w:rFonts w:hint="cs"/>
          <w:rtl/>
          <w:lang w:eastAsia="he-IL"/>
        </w:rPr>
        <w:t>ושוויוני</w:t>
      </w:r>
      <w:bookmarkStart w:id="6480" w:name="_ETM_Q1_3761213"/>
      <w:bookmarkEnd w:id="6480"/>
      <w:r>
        <w:rPr>
          <w:rFonts w:hint="cs"/>
          <w:rtl/>
          <w:lang w:eastAsia="he-IL"/>
        </w:rPr>
        <w:t>ות. הת</w:t>
      </w:r>
      <w:bookmarkStart w:id="6481" w:name="_ETM_Q1_3762291"/>
      <w:bookmarkEnd w:id="6481"/>
      <w:r>
        <w:rPr>
          <w:rFonts w:hint="cs"/>
          <w:rtl/>
          <w:lang w:eastAsia="he-IL"/>
        </w:rPr>
        <w:t>וספת שדיברת עליה לעניין היישום אני מ</w:t>
      </w:r>
      <w:bookmarkStart w:id="6482" w:name="_ETM_Q1_3764843"/>
      <w:bookmarkEnd w:id="6482"/>
      <w:r>
        <w:rPr>
          <w:rFonts w:hint="cs"/>
          <w:rtl/>
          <w:lang w:eastAsia="he-IL"/>
        </w:rPr>
        <w:t>ניח שאנחנו</w:t>
      </w:r>
      <w:bookmarkStart w:id="6483" w:name="_ETM_Q1_3766111"/>
      <w:bookmarkEnd w:id="6483"/>
      <w:r>
        <w:rPr>
          <w:rFonts w:hint="cs"/>
          <w:rtl/>
          <w:lang w:eastAsia="he-IL"/>
        </w:rPr>
        <w:t xml:space="preserve"> לא נכתוב בחוק את התיבה הזאת. השאלה אם</w:t>
      </w:r>
      <w:bookmarkStart w:id="6484" w:name="_ETM_Q1_3767920"/>
      <w:bookmarkEnd w:id="6484"/>
      <w:r>
        <w:rPr>
          <w:rFonts w:hint="cs"/>
          <w:rtl/>
          <w:lang w:eastAsia="he-IL"/>
        </w:rPr>
        <w:t xml:space="preserve"> לא נכון</w:t>
      </w:r>
      <w:bookmarkStart w:id="6485" w:name="_ETM_Q1_3768607"/>
      <w:bookmarkEnd w:id="6485"/>
      <w:r>
        <w:rPr>
          <w:rFonts w:hint="cs"/>
          <w:rtl/>
          <w:lang w:eastAsia="he-IL"/>
        </w:rPr>
        <w:t xml:space="preserve"> לכתוב איזה שהיא תיבה יותר כללית. אנ</w:t>
      </w:r>
      <w:bookmarkStart w:id="6486" w:name="_ETM_Q1_3770246"/>
      <w:bookmarkEnd w:id="6486"/>
      <w:r>
        <w:rPr>
          <w:rFonts w:hint="cs"/>
          <w:rtl/>
          <w:lang w:eastAsia="he-IL"/>
        </w:rPr>
        <w:t>י אציע איזה שהוא</w:t>
      </w:r>
      <w:bookmarkStart w:id="6487" w:name="_ETM_Q1_3771654"/>
      <w:bookmarkEnd w:id="6487"/>
      <w:r>
        <w:rPr>
          <w:rFonts w:hint="cs"/>
          <w:rtl/>
          <w:lang w:eastAsia="he-IL"/>
        </w:rPr>
        <w:t xml:space="preserve"> נוסח בעניין הזה. </w:t>
      </w:r>
      <w:bookmarkStart w:id="6488" w:name="_ETM_Q1_3773406"/>
      <w:bookmarkStart w:id="6489" w:name="_ETM_Q1_3772656"/>
      <w:bookmarkStart w:id="6490" w:name="_ETM_Q1_3772538"/>
      <w:bookmarkStart w:id="6491" w:name="_ETM_Q1_3772477"/>
      <w:bookmarkEnd w:id="6488"/>
      <w:bookmarkEnd w:id="6489"/>
      <w:bookmarkEnd w:id="6490"/>
      <w:bookmarkEnd w:id="6491"/>
      <w:r>
        <w:rPr>
          <w:rFonts w:hint="cs"/>
          <w:rtl/>
          <w:lang w:eastAsia="he-IL"/>
        </w:rPr>
        <w:t>אני אציע ואז תתיי</w:t>
      </w:r>
      <w:bookmarkStart w:id="6492" w:name="_ETM_Q1_3774264"/>
      <w:bookmarkEnd w:id="6492"/>
      <w:r>
        <w:rPr>
          <w:rFonts w:hint="cs"/>
          <w:rtl/>
          <w:lang w:eastAsia="he-IL"/>
        </w:rPr>
        <w:t xml:space="preserve">חסו. </w:t>
      </w:r>
      <w:bookmarkStart w:id="6493" w:name="_ETM_Q1_3775025"/>
      <w:bookmarkEnd w:id="6493"/>
    </w:p>
    <w:p w14:paraId="50AFBCF7" w14:textId="77777777" w:rsidR="00625F07" w:rsidRDefault="00625F07" w:rsidP="00625F07">
      <w:pPr>
        <w:rPr>
          <w:rtl/>
          <w:lang w:eastAsia="he-IL"/>
        </w:rPr>
      </w:pPr>
      <w:bookmarkStart w:id="6494" w:name="_ETM_Q1_3775091"/>
      <w:bookmarkStart w:id="6495" w:name="_ETM_Q1_3775161"/>
      <w:bookmarkEnd w:id="6494"/>
      <w:bookmarkEnd w:id="6495"/>
    </w:p>
    <w:p w14:paraId="3E4A9DEB" w14:textId="5ECA8AB4" w:rsidR="00625F07" w:rsidRDefault="00625F07" w:rsidP="00625F07">
      <w:pPr>
        <w:rPr>
          <w:rtl/>
          <w:lang w:eastAsia="he-IL"/>
        </w:rPr>
      </w:pPr>
      <w:bookmarkStart w:id="6496" w:name="_ETM_Q1_3775226"/>
      <w:bookmarkEnd w:id="6496"/>
      <w:r>
        <w:rPr>
          <w:rFonts w:hint="cs"/>
          <w:rtl/>
          <w:lang w:eastAsia="he-IL"/>
        </w:rPr>
        <w:t>י</w:t>
      </w:r>
      <w:bookmarkStart w:id="6497" w:name="_ETM_Q1_3774671"/>
      <w:bookmarkStart w:id="6498" w:name="_ETM_Q1_3775024"/>
      <w:bookmarkEnd w:id="6497"/>
      <w:bookmarkEnd w:id="6498"/>
      <w:r>
        <w:rPr>
          <w:rFonts w:hint="cs"/>
          <w:rtl/>
          <w:lang w:eastAsia="he-IL"/>
        </w:rPr>
        <w:t>ישום אמות המ</w:t>
      </w:r>
      <w:bookmarkStart w:id="6499" w:name="_ETM_Q1_3775391"/>
      <w:bookmarkEnd w:id="6499"/>
      <w:r>
        <w:rPr>
          <w:rFonts w:hint="cs"/>
          <w:rtl/>
          <w:lang w:eastAsia="he-IL"/>
        </w:rPr>
        <w:t>ידה ייעשה בשים לב למאפייני קבוצת ה</w:t>
      </w:r>
      <w:bookmarkStart w:id="6500" w:name="_ETM_Q1_3778290"/>
      <w:bookmarkEnd w:id="6500"/>
      <w:r>
        <w:rPr>
          <w:rFonts w:hint="cs"/>
          <w:rtl/>
          <w:lang w:eastAsia="he-IL"/>
        </w:rPr>
        <w:t>מנויים ומטרת</w:t>
      </w:r>
      <w:bookmarkStart w:id="6501" w:name="_ETM_Q1_3780490"/>
      <w:bookmarkEnd w:id="6501"/>
      <w:r>
        <w:rPr>
          <w:rFonts w:hint="cs"/>
          <w:rtl/>
          <w:lang w:eastAsia="he-IL"/>
        </w:rPr>
        <w:t xml:space="preserve"> ההגבלות או החסימות שביקשה הקבוצה. </w:t>
      </w:r>
      <w:bookmarkStart w:id="6502" w:name="_ETM_Q1_3784827"/>
      <w:bookmarkEnd w:id="6502"/>
    </w:p>
    <w:p w14:paraId="48A00705" w14:textId="77777777" w:rsidR="00625F07" w:rsidRDefault="00625F07" w:rsidP="00625F07">
      <w:pPr>
        <w:rPr>
          <w:rtl/>
          <w:lang w:eastAsia="he-IL"/>
        </w:rPr>
      </w:pPr>
      <w:bookmarkStart w:id="6503" w:name="_ETM_Q1_3784889"/>
      <w:bookmarkStart w:id="6504" w:name="_ETM_Q1_3782985"/>
      <w:bookmarkEnd w:id="6503"/>
      <w:bookmarkEnd w:id="6504"/>
    </w:p>
    <w:p w14:paraId="58FEA2CB" w14:textId="3665D6A2" w:rsidR="00625F07" w:rsidRDefault="00625F07" w:rsidP="00625F07">
      <w:pPr>
        <w:pStyle w:val="af9"/>
        <w:keepNext/>
        <w:rPr>
          <w:rtl/>
          <w:lang w:eastAsia="he-IL"/>
        </w:rPr>
      </w:pPr>
      <w:bookmarkStart w:id="6505" w:name="ET_guest_עדי_ליברוס_640"/>
      <w:r w:rsidRPr="00625F07">
        <w:rPr>
          <w:rStyle w:val="TagStyle"/>
          <w:rtl/>
        </w:rPr>
        <w:t xml:space="preserve"> &lt;&lt; אורח &gt;&gt; </w:t>
      </w:r>
      <w:r>
        <w:rPr>
          <w:rtl/>
          <w:lang w:eastAsia="he-IL"/>
        </w:rPr>
        <w:t>עדי ליברוס:</w:t>
      </w:r>
      <w:r w:rsidRPr="00625F07">
        <w:rPr>
          <w:rStyle w:val="TagStyle"/>
          <w:rtl/>
        </w:rPr>
        <w:t xml:space="preserve"> &lt;&lt; אורח &gt;&gt;</w:t>
      </w:r>
      <w:r w:rsidR="006550BD">
        <w:rPr>
          <w:rtl/>
          <w:lang w:eastAsia="he-IL"/>
        </w:rPr>
        <w:t xml:space="preserve"> </w:t>
      </w:r>
      <w:r>
        <w:rPr>
          <w:rtl/>
          <w:lang w:eastAsia="he-IL"/>
        </w:rPr>
        <w:t xml:space="preserve"> </w:t>
      </w:r>
      <w:bookmarkEnd w:id="6505"/>
    </w:p>
    <w:p w14:paraId="44B38F80" w14:textId="77777777" w:rsidR="00625F07" w:rsidRDefault="00625F07" w:rsidP="00625F07">
      <w:pPr>
        <w:pStyle w:val="KeepWithNext"/>
        <w:rPr>
          <w:rtl/>
          <w:lang w:eastAsia="he-IL"/>
        </w:rPr>
      </w:pPr>
    </w:p>
    <w:p w14:paraId="66D4A8CC" w14:textId="4036D84E" w:rsidR="00625F07" w:rsidRDefault="00625F07" w:rsidP="00625F07">
      <w:pPr>
        <w:rPr>
          <w:rtl/>
          <w:lang w:eastAsia="he-IL"/>
        </w:rPr>
      </w:pPr>
      <w:bookmarkStart w:id="6506" w:name="_ETM_Q1_3783937"/>
      <w:bookmarkStart w:id="6507" w:name="_ETM_Q1_3783963"/>
      <w:bookmarkEnd w:id="6506"/>
      <w:bookmarkEnd w:id="6507"/>
      <w:r>
        <w:rPr>
          <w:rFonts w:hint="cs"/>
          <w:rtl/>
          <w:lang w:eastAsia="he-IL"/>
        </w:rPr>
        <w:t>אז אני</w:t>
      </w:r>
      <w:bookmarkStart w:id="6508" w:name="_ETM_Q1_3782599"/>
      <w:bookmarkEnd w:id="6508"/>
      <w:r>
        <w:rPr>
          <w:rFonts w:hint="cs"/>
          <w:rtl/>
          <w:lang w:eastAsia="he-IL"/>
        </w:rPr>
        <w:t xml:space="preserve"> עונה לך טיפה</w:t>
      </w:r>
      <w:bookmarkStart w:id="6509" w:name="_ETM_Q1_3784078"/>
      <w:bookmarkEnd w:id="6509"/>
      <w:r>
        <w:rPr>
          <w:rFonts w:hint="cs"/>
          <w:rtl/>
          <w:lang w:eastAsia="he-IL"/>
        </w:rPr>
        <w:t xml:space="preserve"> בעקיפין. </w:t>
      </w:r>
      <w:bookmarkStart w:id="6510" w:name="_ETM_Q1_3783649"/>
      <w:bookmarkEnd w:id="6510"/>
      <w:r>
        <w:rPr>
          <w:rFonts w:hint="cs"/>
          <w:rtl/>
          <w:lang w:eastAsia="he-IL"/>
        </w:rPr>
        <w:t xml:space="preserve">בסדר? אני רוצה כן </w:t>
      </w:r>
      <w:bookmarkStart w:id="6511" w:name="_ETM_Q1_3787133"/>
      <w:bookmarkEnd w:id="6511"/>
      <w:r>
        <w:rPr>
          <w:rFonts w:hint="cs"/>
          <w:rtl/>
          <w:lang w:eastAsia="he-IL"/>
        </w:rPr>
        <w:t xml:space="preserve">בכל זאת לתת שני משפטי </w:t>
      </w:r>
      <w:bookmarkStart w:id="6512" w:name="_ETM_Q1_3790093"/>
      <w:bookmarkEnd w:id="6512"/>
      <w:r>
        <w:rPr>
          <w:rFonts w:hint="cs"/>
          <w:rtl/>
          <w:lang w:eastAsia="he-IL"/>
        </w:rPr>
        <w:t>רקע. הנושא של הקריטריונים והנ</w:t>
      </w:r>
      <w:bookmarkStart w:id="6513" w:name="_ETM_Q1_3794045"/>
      <w:bookmarkEnd w:id="6513"/>
      <w:r>
        <w:rPr>
          <w:rFonts w:hint="cs"/>
          <w:rtl/>
          <w:lang w:eastAsia="he-IL"/>
        </w:rPr>
        <w:t xml:space="preserve">וסח שהגענו אליו </w:t>
      </w:r>
      <w:bookmarkStart w:id="6514" w:name="_ETM_Q1_3794809"/>
      <w:bookmarkEnd w:id="6514"/>
      <w:r>
        <w:rPr>
          <w:rFonts w:hint="cs"/>
          <w:rtl/>
          <w:lang w:eastAsia="he-IL"/>
        </w:rPr>
        <w:t xml:space="preserve">הוא חלק מאיזה </w:t>
      </w:r>
      <w:bookmarkStart w:id="6515" w:name="_ETM_Q1_3797031"/>
      <w:bookmarkEnd w:id="6515"/>
      <w:r>
        <w:rPr>
          <w:rFonts w:hint="cs"/>
          <w:rtl/>
          <w:lang w:eastAsia="he-IL"/>
        </w:rPr>
        <w:t>שהוא מכלול רחב יותר, כפי שהצגנו אותו גם בתגובה. גם</w:t>
      </w:r>
      <w:bookmarkStart w:id="6516" w:name="_ETM_Q1_3806337"/>
      <w:bookmarkEnd w:id="6516"/>
      <w:r>
        <w:rPr>
          <w:rFonts w:hint="cs"/>
          <w:rtl/>
          <w:lang w:eastAsia="he-IL"/>
        </w:rPr>
        <w:t xml:space="preserve"> אנחנו מציעים לקבוע, אנחנו דבר ראשון מעביר</w:t>
      </w:r>
      <w:bookmarkStart w:id="6517" w:name="_ETM_Q1_3808519"/>
      <w:bookmarkEnd w:id="6517"/>
      <w:r>
        <w:rPr>
          <w:rFonts w:hint="cs"/>
          <w:rtl/>
          <w:lang w:eastAsia="he-IL"/>
        </w:rPr>
        <w:t xml:space="preserve">ים את כובד האחריות </w:t>
      </w:r>
      <w:bookmarkStart w:id="6518" w:name="_ETM_Q1_3810241"/>
      <w:bookmarkStart w:id="6519" w:name="_ETM_Q1_3808961"/>
      <w:bookmarkStart w:id="6520" w:name="_ETM_Q1_3808797"/>
      <w:bookmarkEnd w:id="6518"/>
      <w:bookmarkEnd w:id="6519"/>
      <w:bookmarkEnd w:id="6520"/>
      <w:r>
        <w:rPr>
          <w:rFonts w:hint="cs"/>
          <w:rtl/>
          <w:lang w:eastAsia="he-IL"/>
        </w:rPr>
        <w:t>לספק</w:t>
      </w:r>
      <w:bookmarkStart w:id="6521" w:name="_ETM_Q1_3810205"/>
      <w:bookmarkEnd w:id="6521"/>
      <w:r>
        <w:rPr>
          <w:rFonts w:hint="cs"/>
          <w:rtl/>
          <w:lang w:eastAsia="he-IL"/>
        </w:rPr>
        <w:t xml:space="preserve"> המורשה</w:t>
      </w:r>
      <w:bookmarkStart w:id="6522" w:name="_ETM_Q1_3809364"/>
      <w:bookmarkStart w:id="6523" w:name="_ETM_Q1_3810694"/>
      <w:bookmarkStart w:id="6524" w:name="_ETM_Q1_3809754"/>
      <w:bookmarkEnd w:id="6522"/>
      <w:bookmarkEnd w:id="6523"/>
      <w:bookmarkEnd w:id="6524"/>
      <w:r>
        <w:rPr>
          <w:rFonts w:hint="cs"/>
          <w:rtl/>
          <w:lang w:eastAsia="he-IL"/>
        </w:rPr>
        <w:t xml:space="preserve"> שהוא הגורם המפוקח. הוא יקבע קריטר</w:t>
      </w:r>
      <w:bookmarkStart w:id="6525" w:name="_ETM_Q1_3814453"/>
      <w:bookmarkEnd w:id="6525"/>
      <w:r>
        <w:rPr>
          <w:rFonts w:hint="cs"/>
          <w:rtl/>
          <w:lang w:eastAsia="he-IL"/>
        </w:rPr>
        <w:t>יונים שוויוניים, ברורים</w:t>
      </w:r>
      <w:bookmarkStart w:id="6526" w:name="_ETM_Q1_3815377"/>
      <w:bookmarkEnd w:id="6526"/>
      <w:r>
        <w:rPr>
          <w:rFonts w:hint="cs"/>
          <w:rtl/>
          <w:lang w:eastAsia="he-IL"/>
        </w:rPr>
        <w:t>.</w:t>
      </w:r>
      <w:bookmarkStart w:id="6527" w:name="_ETM_Q1_3815585"/>
      <w:bookmarkEnd w:id="6527"/>
      <w:r>
        <w:rPr>
          <w:rFonts w:hint="cs"/>
          <w:rtl/>
          <w:lang w:eastAsia="he-IL"/>
        </w:rPr>
        <w:t xml:space="preserve"> </w:t>
      </w:r>
      <w:bookmarkStart w:id="6528" w:name="_ETM_Q1_3815680"/>
      <w:bookmarkEnd w:id="6528"/>
    </w:p>
    <w:p w14:paraId="2571A5E0" w14:textId="77777777" w:rsidR="00625F07" w:rsidRDefault="00625F07" w:rsidP="00625F07">
      <w:pPr>
        <w:rPr>
          <w:rtl/>
          <w:lang w:eastAsia="he-IL"/>
        </w:rPr>
      </w:pPr>
      <w:bookmarkStart w:id="6529" w:name="_ETM_Q1_3815754"/>
      <w:bookmarkEnd w:id="6529"/>
    </w:p>
    <w:p w14:paraId="43DA3E71" w14:textId="0956FDFA" w:rsidR="00625F07" w:rsidRDefault="00625F07" w:rsidP="00625F07">
      <w:pPr>
        <w:pStyle w:val="a4"/>
        <w:keepNext/>
        <w:rPr>
          <w:rtl/>
        </w:rPr>
      </w:pPr>
      <w:bookmarkStart w:id="6530" w:name="ET_speaker_איתי_עצמון_641"/>
      <w:r w:rsidRPr="00625F07">
        <w:rPr>
          <w:rStyle w:val="TagStyle"/>
          <w:rtl/>
        </w:rPr>
        <w:t xml:space="preserve"> &lt;&lt; דובר &gt;&gt; </w:t>
      </w:r>
      <w:r>
        <w:rPr>
          <w:rtl/>
        </w:rPr>
        <w:t>איתי עצמון:</w:t>
      </w:r>
      <w:r w:rsidRPr="00625F07">
        <w:rPr>
          <w:rStyle w:val="TagStyle"/>
          <w:rtl/>
        </w:rPr>
        <w:t xml:space="preserve"> &lt;&lt; דובר &gt;&gt;</w:t>
      </w:r>
      <w:r w:rsidR="006550BD">
        <w:rPr>
          <w:rtl/>
        </w:rPr>
        <w:t xml:space="preserve"> </w:t>
      </w:r>
      <w:r>
        <w:rPr>
          <w:rtl/>
        </w:rPr>
        <w:t xml:space="preserve"> </w:t>
      </w:r>
      <w:bookmarkEnd w:id="6530"/>
    </w:p>
    <w:p w14:paraId="5A22A31C" w14:textId="77777777" w:rsidR="00625F07" w:rsidRDefault="00625F07" w:rsidP="00625F07">
      <w:pPr>
        <w:pStyle w:val="KeepWithNext"/>
        <w:rPr>
          <w:rtl/>
          <w:lang w:eastAsia="he-IL"/>
        </w:rPr>
      </w:pPr>
    </w:p>
    <w:p w14:paraId="706F4F24" w14:textId="572525CF" w:rsidR="00625F07" w:rsidRDefault="00625F07" w:rsidP="00625F07">
      <w:pPr>
        <w:rPr>
          <w:rtl/>
          <w:lang w:eastAsia="he-IL"/>
        </w:rPr>
      </w:pPr>
      <w:bookmarkStart w:id="6531" w:name="_ETM_Q1_3817242"/>
      <w:bookmarkStart w:id="6532" w:name="_ETM_Q1_3817264"/>
      <w:bookmarkEnd w:id="6531"/>
      <w:bookmarkEnd w:id="6532"/>
      <w:r>
        <w:rPr>
          <w:rFonts w:hint="cs"/>
          <w:rtl/>
          <w:lang w:eastAsia="he-IL"/>
        </w:rPr>
        <w:t>כלו</w:t>
      </w:r>
      <w:bookmarkStart w:id="6533" w:name="_ETM_Q1_3815503"/>
      <w:bookmarkEnd w:id="6533"/>
      <w:r>
        <w:rPr>
          <w:rFonts w:hint="cs"/>
          <w:rtl/>
          <w:lang w:eastAsia="he-IL"/>
        </w:rPr>
        <w:t>מר, אז צריך אם כ</w:t>
      </w:r>
      <w:bookmarkStart w:id="6534" w:name="_ETM_Q1_3816191"/>
      <w:bookmarkEnd w:id="6534"/>
      <w:r>
        <w:rPr>
          <w:rFonts w:hint="cs"/>
          <w:rtl/>
          <w:lang w:eastAsia="he-IL"/>
        </w:rPr>
        <w:t>ך לכתוב יקבע ויפר</w:t>
      </w:r>
      <w:bookmarkStart w:id="6535" w:name="_ETM_Q1_3817000"/>
      <w:bookmarkEnd w:id="6535"/>
      <w:r>
        <w:rPr>
          <w:rFonts w:hint="cs"/>
          <w:rtl/>
          <w:lang w:eastAsia="he-IL"/>
        </w:rPr>
        <w:t xml:space="preserve">סם. נכון? </w:t>
      </w:r>
      <w:bookmarkStart w:id="6536" w:name="_ETM_Q1_3818708"/>
      <w:bookmarkEnd w:id="6536"/>
    </w:p>
    <w:p w14:paraId="1268EF4B" w14:textId="77777777" w:rsidR="00625F07" w:rsidRDefault="00625F07" w:rsidP="00625F07">
      <w:pPr>
        <w:rPr>
          <w:rtl/>
          <w:lang w:eastAsia="he-IL"/>
        </w:rPr>
      </w:pPr>
      <w:bookmarkStart w:id="6537" w:name="_ETM_Q1_3818778"/>
      <w:bookmarkStart w:id="6538" w:name="_ETM_Q1_3818330"/>
      <w:bookmarkEnd w:id="6537"/>
      <w:bookmarkEnd w:id="6538"/>
    </w:p>
    <w:p w14:paraId="3D180FFA" w14:textId="3F979CCD" w:rsidR="00625F07" w:rsidRDefault="00625F07" w:rsidP="00625F07">
      <w:pPr>
        <w:pStyle w:val="af9"/>
        <w:keepNext/>
        <w:rPr>
          <w:rtl/>
          <w:lang w:eastAsia="he-IL"/>
        </w:rPr>
      </w:pPr>
      <w:bookmarkStart w:id="6539" w:name="ET_guest_עדי_ליברוס_642"/>
      <w:r w:rsidRPr="00625F07">
        <w:rPr>
          <w:rStyle w:val="TagStyle"/>
          <w:rtl/>
        </w:rPr>
        <w:t xml:space="preserve"> &lt;&lt; אורח &gt;&gt; </w:t>
      </w:r>
      <w:r>
        <w:rPr>
          <w:rtl/>
          <w:lang w:eastAsia="he-IL"/>
        </w:rPr>
        <w:t>עדי ליברוס:</w:t>
      </w:r>
      <w:r w:rsidRPr="00625F07">
        <w:rPr>
          <w:rStyle w:val="TagStyle"/>
          <w:rtl/>
        </w:rPr>
        <w:t xml:space="preserve"> &lt;&lt; אורח &gt;&gt;</w:t>
      </w:r>
      <w:r w:rsidR="006550BD">
        <w:rPr>
          <w:rtl/>
          <w:lang w:eastAsia="he-IL"/>
        </w:rPr>
        <w:t xml:space="preserve"> </w:t>
      </w:r>
      <w:r>
        <w:rPr>
          <w:rtl/>
          <w:lang w:eastAsia="he-IL"/>
        </w:rPr>
        <w:t xml:space="preserve"> </w:t>
      </w:r>
      <w:bookmarkEnd w:id="6539"/>
    </w:p>
    <w:p w14:paraId="40E7470C" w14:textId="77777777" w:rsidR="00625F07" w:rsidRDefault="00625F07" w:rsidP="00625F07">
      <w:pPr>
        <w:pStyle w:val="KeepWithNext"/>
        <w:rPr>
          <w:rtl/>
          <w:lang w:eastAsia="he-IL"/>
        </w:rPr>
      </w:pPr>
    </w:p>
    <w:p w14:paraId="48BF1233" w14:textId="054749AE" w:rsidR="00625F07" w:rsidRDefault="00625F07" w:rsidP="00625F07">
      <w:pPr>
        <w:rPr>
          <w:rtl/>
          <w:lang w:eastAsia="he-IL"/>
        </w:rPr>
      </w:pPr>
      <w:bookmarkStart w:id="6540" w:name="_ETM_Q1_3819612"/>
      <w:bookmarkStart w:id="6541" w:name="_ETM_Q1_3819639"/>
      <w:bookmarkEnd w:id="6540"/>
      <w:bookmarkEnd w:id="6541"/>
      <w:r>
        <w:rPr>
          <w:rFonts w:hint="cs"/>
          <w:rtl/>
          <w:lang w:eastAsia="he-IL"/>
        </w:rPr>
        <w:t xml:space="preserve">הוא </w:t>
      </w:r>
      <w:bookmarkStart w:id="6542" w:name="_ETM_Q1_3820013"/>
      <w:bookmarkEnd w:id="6542"/>
      <w:r>
        <w:rPr>
          <w:rFonts w:hint="cs"/>
          <w:rtl/>
          <w:lang w:eastAsia="he-IL"/>
        </w:rPr>
        <w:t xml:space="preserve">יקבע אותם </w:t>
      </w:r>
      <w:bookmarkStart w:id="6543" w:name="_ETM_Q1_3819276"/>
      <w:bookmarkEnd w:id="6543"/>
      <w:r>
        <w:rPr>
          <w:rFonts w:hint="cs"/>
          <w:rtl/>
          <w:lang w:eastAsia="he-IL"/>
        </w:rPr>
        <w:t>ויפרסם אותם</w:t>
      </w:r>
      <w:bookmarkStart w:id="6544" w:name="_ETM_Q1_3820618"/>
      <w:bookmarkStart w:id="6545" w:name="_ETM_Q1_3821502"/>
      <w:bookmarkEnd w:id="6544"/>
      <w:bookmarkEnd w:id="6545"/>
      <w:r>
        <w:rPr>
          <w:rFonts w:hint="cs"/>
          <w:rtl/>
          <w:lang w:eastAsia="he-IL"/>
        </w:rPr>
        <w:t xml:space="preserve"> ואלה יהי</w:t>
      </w:r>
      <w:bookmarkStart w:id="6546" w:name="_ETM_Q1_3821354"/>
      <w:bookmarkEnd w:id="6546"/>
      <w:r>
        <w:rPr>
          <w:rFonts w:hint="cs"/>
          <w:rtl/>
          <w:lang w:eastAsia="he-IL"/>
        </w:rPr>
        <w:t>ו קריטריונים שוויו</w:t>
      </w:r>
      <w:bookmarkStart w:id="6547" w:name="_ETM_Q1_3821903"/>
      <w:bookmarkEnd w:id="6547"/>
      <w:r>
        <w:rPr>
          <w:rFonts w:hint="cs"/>
          <w:rtl/>
          <w:lang w:eastAsia="he-IL"/>
        </w:rPr>
        <w:t>ניים, ברורים ומפורטים.</w:t>
      </w:r>
      <w:bookmarkStart w:id="6548" w:name="_ETM_Q1_3824583"/>
      <w:bookmarkEnd w:id="6548"/>
      <w:r>
        <w:rPr>
          <w:rFonts w:hint="cs"/>
          <w:rtl/>
          <w:lang w:eastAsia="he-IL"/>
        </w:rPr>
        <w:t xml:space="preserve"> זה הקומה הר</w:t>
      </w:r>
      <w:bookmarkStart w:id="6549" w:name="_ETM_Q1_3825551"/>
      <w:bookmarkEnd w:id="6549"/>
      <w:r>
        <w:rPr>
          <w:rFonts w:hint="cs"/>
          <w:rtl/>
          <w:lang w:eastAsia="he-IL"/>
        </w:rPr>
        <w:t>אשונה של ההסדר. אבל הקומה השני</w:t>
      </w:r>
      <w:bookmarkStart w:id="6550" w:name="_ETM_Q1_3827359"/>
      <w:bookmarkEnd w:id="6550"/>
      <w:r>
        <w:rPr>
          <w:rFonts w:hint="cs"/>
          <w:rtl/>
          <w:lang w:eastAsia="he-IL"/>
        </w:rPr>
        <w:t>יה הייתה,</w:t>
      </w:r>
      <w:bookmarkStart w:id="6551" w:name="_ETM_Q1_3829127"/>
      <w:bookmarkEnd w:id="6551"/>
      <w:r>
        <w:rPr>
          <w:rFonts w:hint="cs"/>
          <w:rtl/>
          <w:lang w:eastAsia="he-IL"/>
        </w:rPr>
        <w:t xml:space="preserve"> שאני חושבת ש</w:t>
      </w:r>
      <w:bookmarkStart w:id="6552" w:name="_ETM_Q1_3828303"/>
      <w:bookmarkEnd w:id="6552"/>
      <w:r>
        <w:rPr>
          <w:rFonts w:hint="cs"/>
          <w:rtl/>
          <w:lang w:eastAsia="he-IL"/>
        </w:rPr>
        <w:t>אולי היא נותנת מענה לנקודה שהצפת, היא שעל</w:t>
      </w:r>
      <w:bookmarkStart w:id="6553" w:name="_ETM_Q1_3833227"/>
      <w:bookmarkEnd w:id="6553"/>
      <w:r>
        <w:rPr>
          <w:rFonts w:hint="cs"/>
          <w:rtl/>
          <w:lang w:eastAsia="he-IL"/>
        </w:rPr>
        <w:t xml:space="preserve"> הדבר הזה אנח</w:t>
      </w:r>
      <w:bookmarkStart w:id="6554" w:name="_ETM_Q1_3832459"/>
      <w:bookmarkEnd w:id="6554"/>
      <w:r>
        <w:rPr>
          <w:rFonts w:hint="cs"/>
          <w:rtl/>
          <w:lang w:eastAsia="he-IL"/>
        </w:rPr>
        <w:t>נו קובעים שיהיה פיקוח במשרד התקשור</w:t>
      </w:r>
      <w:bookmarkStart w:id="6555" w:name="_ETM_Q1_3835499"/>
      <w:bookmarkEnd w:id="6555"/>
      <w:r>
        <w:rPr>
          <w:rFonts w:hint="cs"/>
          <w:rtl/>
          <w:lang w:eastAsia="he-IL"/>
        </w:rPr>
        <w:t>ת. הרגולטור</w:t>
      </w:r>
      <w:bookmarkStart w:id="6556" w:name="_ETM_Q1_3837645"/>
      <w:bookmarkEnd w:id="6556"/>
      <w:r>
        <w:rPr>
          <w:rFonts w:hint="cs"/>
          <w:rtl/>
          <w:lang w:eastAsia="he-IL"/>
        </w:rPr>
        <w:t xml:space="preserve"> </w:t>
      </w:r>
      <w:bookmarkStart w:id="6557" w:name="_ETM_Q1_3836356"/>
      <w:bookmarkEnd w:id="6557"/>
      <w:r>
        <w:rPr>
          <w:rFonts w:hint="cs"/>
          <w:rtl/>
          <w:lang w:eastAsia="he-IL"/>
        </w:rPr>
        <w:t>נכ</w:t>
      </w:r>
      <w:bookmarkStart w:id="6558" w:name="_ETM_Q1_3836756"/>
      <w:bookmarkEnd w:id="6558"/>
      <w:r>
        <w:rPr>
          <w:rFonts w:hint="cs"/>
          <w:rtl/>
          <w:lang w:eastAsia="he-IL"/>
        </w:rPr>
        <w:t>נס לתמונה עם שיקול הדעת המינהלי שלו. וניתן יהיה בשלב</w:t>
      </w:r>
      <w:bookmarkStart w:id="6559" w:name="_ETM_Q1_3842991"/>
      <w:bookmarkEnd w:id="6559"/>
      <w:r>
        <w:rPr>
          <w:rFonts w:hint="cs"/>
          <w:rtl/>
          <w:lang w:eastAsia="he-IL"/>
        </w:rPr>
        <w:t xml:space="preserve"> ראשון </w:t>
      </w:r>
      <w:bookmarkStart w:id="6560" w:name="_ETM_Q1_3841903"/>
      <w:bookmarkEnd w:id="6560"/>
      <w:r>
        <w:rPr>
          <w:rFonts w:hint="cs"/>
          <w:rtl/>
          <w:lang w:eastAsia="he-IL"/>
        </w:rPr>
        <w:t xml:space="preserve">אתה תפנה </w:t>
      </w:r>
      <w:bookmarkStart w:id="6561" w:name="_ETM_Q1_3841741"/>
      <w:bookmarkEnd w:id="6561"/>
      <w:r>
        <w:rPr>
          <w:rFonts w:hint="cs"/>
          <w:rtl/>
          <w:lang w:eastAsia="he-IL"/>
        </w:rPr>
        <w:t xml:space="preserve">לספק המורשה, אבל אם לא תקבל ממנו </w:t>
      </w:r>
      <w:bookmarkStart w:id="6562" w:name="_ETM_Q1_3845751"/>
      <w:bookmarkEnd w:id="6562"/>
      <w:r>
        <w:rPr>
          <w:rFonts w:hint="cs"/>
          <w:rtl/>
          <w:lang w:eastAsia="he-IL"/>
        </w:rPr>
        <w:t>מענה</w:t>
      </w:r>
      <w:bookmarkStart w:id="6563" w:name="_ETM_Q1_3844254"/>
      <w:bookmarkEnd w:id="6563"/>
      <w:r>
        <w:rPr>
          <w:rFonts w:hint="cs"/>
          <w:rtl/>
          <w:lang w:eastAsia="he-IL"/>
        </w:rPr>
        <w:t xml:space="preserve"> אתה תוכל לפנות ל</w:t>
      </w:r>
      <w:bookmarkStart w:id="6564" w:name="_ETM_Q1_3845194"/>
      <w:bookmarkEnd w:id="6564"/>
      <w:r>
        <w:rPr>
          <w:rFonts w:hint="cs"/>
          <w:rtl/>
          <w:lang w:eastAsia="he-IL"/>
        </w:rPr>
        <w:t>גורם מוסמך</w:t>
      </w:r>
      <w:bookmarkStart w:id="6565" w:name="_ETM_Q1_3845772"/>
      <w:bookmarkEnd w:id="6565"/>
      <w:r>
        <w:rPr>
          <w:rFonts w:hint="cs"/>
          <w:rtl/>
          <w:lang w:eastAsia="he-IL"/>
        </w:rPr>
        <w:t xml:space="preserve"> במשרד התקשורת</w:t>
      </w:r>
      <w:bookmarkStart w:id="6566" w:name="_ETM_Q1_3847678"/>
      <w:bookmarkEnd w:id="6566"/>
      <w:r>
        <w:rPr>
          <w:rFonts w:hint="cs"/>
          <w:rtl/>
          <w:lang w:eastAsia="he-IL"/>
        </w:rPr>
        <w:t xml:space="preserve"> </w:t>
      </w:r>
      <w:bookmarkStart w:id="6567" w:name="_ETM_Q1_3847174"/>
      <w:bookmarkStart w:id="6568" w:name="_ETM_Q1_3846490"/>
      <w:bookmarkStart w:id="6569" w:name="_ETM_Q1_3846624"/>
      <w:bookmarkEnd w:id="6567"/>
      <w:bookmarkEnd w:id="6568"/>
      <w:bookmarkEnd w:id="6569"/>
      <w:r>
        <w:rPr>
          <w:rFonts w:hint="cs"/>
          <w:rtl/>
          <w:lang w:eastAsia="he-IL"/>
        </w:rPr>
        <w:t>שיבחן את החסימה. אגב, הוא יוכל לבחון גם א</w:t>
      </w:r>
      <w:bookmarkStart w:id="6570" w:name="_ETM_Q1_3850087"/>
      <w:bookmarkEnd w:id="6570"/>
      <w:r>
        <w:rPr>
          <w:rFonts w:hint="cs"/>
          <w:rtl/>
          <w:lang w:eastAsia="he-IL"/>
        </w:rPr>
        <w:t>ת הקריטריונים</w:t>
      </w:r>
      <w:bookmarkStart w:id="6571" w:name="_ETM_Q1_3851483"/>
      <w:bookmarkEnd w:id="6571"/>
      <w:r>
        <w:rPr>
          <w:rFonts w:hint="cs"/>
          <w:rtl/>
          <w:lang w:eastAsia="he-IL"/>
        </w:rPr>
        <w:t xml:space="preserve"> עצמם. </w:t>
      </w:r>
      <w:bookmarkStart w:id="6572" w:name="_ETM_Q1_3852314"/>
      <w:bookmarkStart w:id="6573" w:name="_ETM_Q1_3852090"/>
      <w:bookmarkStart w:id="6574" w:name="_ETM_Q1_3852448"/>
      <w:bookmarkStart w:id="6575" w:name="_ETM_Q1_3852872"/>
      <w:bookmarkStart w:id="6576" w:name="_ETM_Q1_3853134"/>
      <w:bookmarkStart w:id="6577" w:name="_ETM_Q1_3854811"/>
      <w:bookmarkEnd w:id="6572"/>
      <w:bookmarkEnd w:id="6573"/>
      <w:bookmarkEnd w:id="6574"/>
      <w:bookmarkEnd w:id="6575"/>
      <w:bookmarkEnd w:id="6576"/>
      <w:bookmarkEnd w:id="6577"/>
    </w:p>
    <w:p w14:paraId="010CA963" w14:textId="77777777" w:rsidR="00625F07" w:rsidRDefault="00625F07" w:rsidP="00625F07">
      <w:pPr>
        <w:rPr>
          <w:rtl/>
          <w:lang w:eastAsia="he-IL"/>
        </w:rPr>
      </w:pPr>
      <w:bookmarkStart w:id="6578" w:name="_ETM_Q1_3854883"/>
      <w:bookmarkStart w:id="6579" w:name="_ETM_Q1_3855780"/>
      <w:bookmarkEnd w:id="6578"/>
      <w:bookmarkEnd w:id="6579"/>
    </w:p>
    <w:p w14:paraId="4DB9F042" w14:textId="2E75BB46" w:rsidR="00625F07" w:rsidRDefault="00625F07" w:rsidP="00625F07">
      <w:pPr>
        <w:pStyle w:val="a4"/>
        <w:keepNext/>
        <w:rPr>
          <w:rtl/>
        </w:rPr>
      </w:pPr>
      <w:bookmarkStart w:id="6580" w:name="ET_speaker_איתי_עצמון_643"/>
      <w:r w:rsidRPr="00625F07">
        <w:rPr>
          <w:rStyle w:val="TagStyle"/>
          <w:rtl/>
        </w:rPr>
        <w:t xml:space="preserve"> &lt;&lt; דובר &gt;&gt; </w:t>
      </w:r>
      <w:r>
        <w:rPr>
          <w:rtl/>
        </w:rPr>
        <w:t>איתי עצמון:</w:t>
      </w:r>
      <w:r w:rsidRPr="00625F07">
        <w:rPr>
          <w:rStyle w:val="TagStyle"/>
          <w:rtl/>
        </w:rPr>
        <w:t xml:space="preserve"> &lt;&lt; דובר &gt;&gt;</w:t>
      </w:r>
      <w:r w:rsidR="006550BD">
        <w:rPr>
          <w:rtl/>
        </w:rPr>
        <w:t xml:space="preserve"> </w:t>
      </w:r>
      <w:r>
        <w:rPr>
          <w:rtl/>
        </w:rPr>
        <w:t xml:space="preserve"> </w:t>
      </w:r>
      <w:bookmarkEnd w:id="6580"/>
    </w:p>
    <w:p w14:paraId="01F0B397" w14:textId="77777777" w:rsidR="00625F07" w:rsidRDefault="00625F07" w:rsidP="00625F07">
      <w:pPr>
        <w:pStyle w:val="KeepWithNext"/>
        <w:rPr>
          <w:rtl/>
          <w:lang w:eastAsia="he-IL"/>
        </w:rPr>
      </w:pPr>
    </w:p>
    <w:p w14:paraId="79F57B4B" w14:textId="32C99B8F" w:rsidR="00625F07" w:rsidRDefault="00625F07" w:rsidP="00625F07">
      <w:pPr>
        <w:rPr>
          <w:rtl/>
          <w:lang w:eastAsia="he-IL"/>
        </w:rPr>
      </w:pPr>
      <w:bookmarkStart w:id="6581" w:name="_ETM_Q1_3856074"/>
      <w:bookmarkEnd w:id="6581"/>
      <w:r>
        <w:rPr>
          <w:rFonts w:hint="cs"/>
          <w:rtl/>
          <w:lang w:eastAsia="he-IL"/>
        </w:rPr>
        <w:t>ז</w:t>
      </w:r>
      <w:bookmarkStart w:id="6582" w:name="_ETM_Q1_3856108"/>
      <w:bookmarkEnd w:id="6582"/>
      <w:r>
        <w:rPr>
          <w:rFonts w:hint="cs"/>
          <w:rtl/>
          <w:lang w:eastAsia="he-IL"/>
        </w:rPr>
        <w:t xml:space="preserve">ה </w:t>
      </w:r>
      <w:bookmarkStart w:id="6583" w:name="_ETM_Q1_3854306"/>
      <w:bookmarkEnd w:id="6583"/>
      <w:r>
        <w:rPr>
          <w:rFonts w:hint="cs"/>
          <w:rtl/>
          <w:lang w:eastAsia="he-IL"/>
        </w:rPr>
        <w:t xml:space="preserve">כרגע לא כתוב. </w:t>
      </w:r>
    </w:p>
    <w:p w14:paraId="3EE1D5F9" w14:textId="77777777" w:rsidR="00625F07" w:rsidRDefault="00625F07" w:rsidP="00625F07">
      <w:pPr>
        <w:rPr>
          <w:rtl/>
          <w:lang w:eastAsia="he-IL"/>
        </w:rPr>
      </w:pPr>
      <w:bookmarkStart w:id="6584" w:name="_ETM_Q1_3855814"/>
      <w:bookmarkStart w:id="6585" w:name="_ETM_Q1_3855884"/>
      <w:bookmarkEnd w:id="6584"/>
      <w:bookmarkEnd w:id="6585"/>
    </w:p>
    <w:p w14:paraId="6FDA39EA" w14:textId="53FA96BD" w:rsidR="00625F07" w:rsidRDefault="00625F07" w:rsidP="00625F07">
      <w:pPr>
        <w:pStyle w:val="af9"/>
        <w:keepNext/>
        <w:rPr>
          <w:rtl/>
          <w:lang w:eastAsia="he-IL"/>
        </w:rPr>
      </w:pPr>
      <w:bookmarkStart w:id="6586" w:name="ET_guest_ברוריה_מנדלסון_644"/>
      <w:r w:rsidRPr="00625F07">
        <w:rPr>
          <w:rStyle w:val="TagStyle"/>
          <w:rtl/>
        </w:rPr>
        <w:t xml:space="preserve"> &lt;&lt; אורח &gt;&gt; </w:t>
      </w:r>
      <w:r>
        <w:rPr>
          <w:rtl/>
          <w:lang w:eastAsia="he-IL"/>
        </w:rPr>
        <w:t>ברוריה מנדלסון:</w:t>
      </w:r>
      <w:r w:rsidRPr="00625F07">
        <w:rPr>
          <w:rStyle w:val="TagStyle"/>
          <w:rtl/>
        </w:rPr>
        <w:t xml:space="preserve"> &lt;&lt; אורח &gt;&gt;</w:t>
      </w:r>
      <w:r w:rsidR="006550BD">
        <w:rPr>
          <w:rtl/>
          <w:lang w:eastAsia="he-IL"/>
        </w:rPr>
        <w:t xml:space="preserve"> </w:t>
      </w:r>
      <w:r>
        <w:rPr>
          <w:rtl/>
          <w:lang w:eastAsia="he-IL"/>
        </w:rPr>
        <w:t xml:space="preserve"> </w:t>
      </w:r>
      <w:bookmarkEnd w:id="6586"/>
    </w:p>
    <w:p w14:paraId="3DAE0DF0" w14:textId="77777777" w:rsidR="00625F07" w:rsidRDefault="00625F07" w:rsidP="00625F07">
      <w:pPr>
        <w:pStyle w:val="KeepWithNext"/>
        <w:rPr>
          <w:rtl/>
          <w:lang w:eastAsia="he-IL"/>
        </w:rPr>
      </w:pPr>
    </w:p>
    <w:p w14:paraId="58733E59" w14:textId="793D58B9" w:rsidR="00625F07" w:rsidRDefault="00625F07" w:rsidP="00625F07">
      <w:pPr>
        <w:rPr>
          <w:rtl/>
          <w:lang w:eastAsia="he-IL"/>
        </w:rPr>
      </w:pPr>
      <w:bookmarkStart w:id="6587" w:name="_ETM_Q1_3855025"/>
      <w:bookmarkEnd w:id="6587"/>
      <w:r>
        <w:rPr>
          <w:rFonts w:hint="cs"/>
          <w:rtl/>
          <w:lang w:eastAsia="he-IL"/>
        </w:rPr>
        <w:t>א</w:t>
      </w:r>
      <w:bookmarkStart w:id="6588" w:name="_ETM_Q1_3855057"/>
      <w:bookmarkEnd w:id="6588"/>
      <w:r>
        <w:rPr>
          <w:rFonts w:hint="cs"/>
          <w:rtl/>
          <w:lang w:eastAsia="he-IL"/>
        </w:rPr>
        <w:t xml:space="preserve">נחנו נקריא את זה. </w:t>
      </w:r>
      <w:bookmarkStart w:id="6589" w:name="_ETM_Q1_3854688"/>
      <w:bookmarkEnd w:id="6589"/>
    </w:p>
    <w:p w14:paraId="188E6E7A" w14:textId="77777777" w:rsidR="00625F07" w:rsidRDefault="00625F07" w:rsidP="00625F07">
      <w:pPr>
        <w:rPr>
          <w:rtl/>
          <w:lang w:eastAsia="he-IL"/>
        </w:rPr>
      </w:pPr>
      <w:bookmarkStart w:id="6590" w:name="_ETM_Q1_3854903"/>
      <w:bookmarkEnd w:id="6590"/>
    </w:p>
    <w:p w14:paraId="1017CC84" w14:textId="700F42B0" w:rsidR="00625F07" w:rsidRDefault="00625F07" w:rsidP="00625F07">
      <w:pPr>
        <w:pStyle w:val="af9"/>
        <w:keepNext/>
        <w:rPr>
          <w:rtl/>
          <w:lang w:eastAsia="he-IL"/>
        </w:rPr>
      </w:pPr>
      <w:bookmarkStart w:id="6591" w:name="ET_guest_עדי_ליברוס_645"/>
      <w:r w:rsidRPr="00625F07">
        <w:rPr>
          <w:rStyle w:val="TagStyle"/>
          <w:rtl/>
        </w:rPr>
        <w:t xml:space="preserve"> &lt;&lt; אורח &gt;&gt; </w:t>
      </w:r>
      <w:r>
        <w:rPr>
          <w:rtl/>
          <w:lang w:eastAsia="he-IL"/>
        </w:rPr>
        <w:t>עדי ליברוס:</w:t>
      </w:r>
      <w:r w:rsidRPr="00625F07">
        <w:rPr>
          <w:rStyle w:val="TagStyle"/>
          <w:rtl/>
        </w:rPr>
        <w:t xml:space="preserve"> &lt;&lt; אורח &gt;&gt;</w:t>
      </w:r>
      <w:r w:rsidR="006550BD">
        <w:rPr>
          <w:rtl/>
          <w:lang w:eastAsia="he-IL"/>
        </w:rPr>
        <w:t xml:space="preserve"> </w:t>
      </w:r>
      <w:r>
        <w:rPr>
          <w:rtl/>
          <w:lang w:eastAsia="he-IL"/>
        </w:rPr>
        <w:t xml:space="preserve"> </w:t>
      </w:r>
      <w:bookmarkEnd w:id="6591"/>
    </w:p>
    <w:p w14:paraId="770E54DD" w14:textId="77777777" w:rsidR="00625F07" w:rsidRDefault="00625F07" w:rsidP="00625F07">
      <w:pPr>
        <w:pStyle w:val="KeepWithNext"/>
        <w:rPr>
          <w:rtl/>
          <w:lang w:eastAsia="he-IL"/>
        </w:rPr>
      </w:pPr>
    </w:p>
    <w:p w14:paraId="0B28A34D" w14:textId="03EE84EE" w:rsidR="00625F07" w:rsidRDefault="00625F07" w:rsidP="00625F07">
      <w:pPr>
        <w:rPr>
          <w:rtl/>
          <w:lang w:eastAsia="he-IL"/>
        </w:rPr>
      </w:pPr>
      <w:r>
        <w:rPr>
          <w:rFonts w:hint="cs"/>
          <w:rtl/>
          <w:lang w:eastAsia="he-IL"/>
        </w:rPr>
        <w:t>כ</w:t>
      </w:r>
      <w:bookmarkStart w:id="6592" w:name="_ETM_Q1_3855693"/>
      <w:bookmarkStart w:id="6593" w:name="_ETM_Q1_3855719"/>
      <w:bookmarkEnd w:id="6592"/>
      <w:bookmarkEnd w:id="6593"/>
      <w:r>
        <w:rPr>
          <w:rFonts w:hint="cs"/>
          <w:rtl/>
          <w:lang w:eastAsia="he-IL"/>
        </w:rPr>
        <w:t>ן,</w:t>
      </w:r>
      <w:bookmarkStart w:id="6594" w:name="_ETM_Q1_3855904"/>
      <w:bookmarkEnd w:id="6594"/>
      <w:r>
        <w:rPr>
          <w:rFonts w:hint="cs"/>
          <w:rtl/>
          <w:lang w:eastAsia="he-IL"/>
        </w:rPr>
        <w:t xml:space="preserve"> כן. זה הכול דברים שנ</w:t>
      </w:r>
      <w:bookmarkStart w:id="6595" w:name="_ETM_Q1_3855711"/>
      <w:bookmarkEnd w:id="6595"/>
      <w:r>
        <w:rPr>
          <w:rFonts w:hint="cs"/>
          <w:rtl/>
          <w:lang w:eastAsia="he-IL"/>
        </w:rPr>
        <w:t>כתבו ו</w:t>
      </w:r>
      <w:bookmarkStart w:id="6596" w:name="_ETM_Q1_3856157"/>
      <w:bookmarkEnd w:id="6596"/>
      <w:r>
        <w:rPr>
          <w:rFonts w:hint="cs"/>
          <w:rtl/>
          <w:lang w:eastAsia="he-IL"/>
        </w:rPr>
        <w:t xml:space="preserve">הוצגו </w:t>
      </w:r>
      <w:bookmarkStart w:id="6597" w:name="_ETM_Q1_3855955"/>
      <w:bookmarkEnd w:id="6597"/>
      <w:r>
        <w:rPr>
          <w:rFonts w:hint="cs"/>
          <w:rtl/>
          <w:lang w:eastAsia="he-IL"/>
        </w:rPr>
        <w:t>וגם הוצגו לייעוץ</w:t>
      </w:r>
      <w:bookmarkStart w:id="6598" w:name="_ETM_Q1_3858332"/>
      <w:bookmarkEnd w:id="6598"/>
      <w:r>
        <w:rPr>
          <w:rFonts w:hint="cs"/>
          <w:rtl/>
          <w:lang w:eastAsia="he-IL"/>
        </w:rPr>
        <w:t xml:space="preserve"> המש</w:t>
      </w:r>
      <w:bookmarkStart w:id="6599" w:name="_ETM_Q1_3857739"/>
      <w:bookmarkEnd w:id="6599"/>
      <w:r>
        <w:rPr>
          <w:rFonts w:hint="cs"/>
          <w:rtl/>
          <w:lang w:eastAsia="he-IL"/>
        </w:rPr>
        <w:t>פטי. אתה תוכל לפנו</w:t>
      </w:r>
      <w:bookmarkStart w:id="6600" w:name="_ETM_Q1_3858335"/>
      <w:bookmarkEnd w:id="6600"/>
      <w:r>
        <w:rPr>
          <w:rFonts w:hint="cs"/>
          <w:rtl/>
          <w:lang w:eastAsia="he-IL"/>
        </w:rPr>
        <w:t xml:space="preserve">ת אליו גם לעניין הקריטריונים שנקבעו וגם </w:t>
      </w:r>
      <w:bookmarkStart w:id="6601" w:name="_ETM_Q1_3862671"/>
      <w:bookmarkEnd w:id="6601"/>
      <w:r>
        <w:rPr>
          <w:rFonts w:hint="cs"/>
          <w:rtl/>
          <w:lang w:eastAsia="he-IL"/>
        </w:rPr>
        <w:t xml:space="preserve">אם אתה סבור שהם </w:t>
      </w:r>
      <w:bookmarkStart w:id="6602" w:name="_ETM_Q1_3862959"/>
      <w:bookmarkStart w:id="6603" w:name="_ETM_Q1_3863285"/>
      <w:bookmarkStart w:id="6604" w:name="_ETM_Q1_3863253"/>
      <w:bookmarkEnd w:id="6602"/>
      <w:bookmarkEnd w:id="6603"/>
      <w:bookmarkEnd w:id="6604"/>
      <w:r>
        <w:rPr>
          <w:rFonts w:hint="cs"/>
          <w:rtl/>
          <w:lang w:eastAsia="he-IL"/>
        </w:rPr>
        <w:t>יושמ</w:t>
      </w:r>
      <w:bookmarkStart w:id="6605" w:name="_ETM_Q1_3864277"/>
      <w:bookmarkEnd w:id="6605"/>
      <w:r>
        <w:rPr>
          <w:rFonts w:hint="cs"/>
          <w:rtl/>
          <w:lang w:eastAsia="he-IL"/>
        </w:rPr>
        <w:t>ו שלא כדין או לא על</w:t>
      </w:r>
      <w:bookmarkStart w:id="6606" w:name="_ETM_Q1_3866251"/>
      <w:bookmarkEnd w:id="6606"/>
      <w:r>
        <w:rPr>
          <w:rFonts w:hint="cs"/>
          <w:rtl/>
          <w:lang w:eastAsia="he-IL"/>
        </w:rPr>
        <w:t xml:space="preserve"> פי אמות המ</w:t>
      </w:r>
      <w:bookmarkStart w:id="6607" w:name="_ETM_Q1_3865443"/>
      <w:bookmarkEnd w:id="6607"/>
      <w:r>
        <w:rPr>
          <w:rFonts w:hint="cs"/>
          <w:rtl/>
          <w:lang w:eastAsia="he-IL"/>
        </w:rPr>
        <w:t xml:space="preserve">ידה במקרה מסוים, תוכל לפנות ולהשיג </w:t>
      </w:r>
      <w:bookmarkStart w:id="6608" w:name="_ETM_Q1_3868347"/>
      <w:bookmarkEnd w:id="6608"/>
      <w:r>
        <w:rPr>
          <w:rFonts w:hint="cs"/>
          <w:rtl/>
          <w:lang w:eastAsia="he-IL"/>
        </w:rPr>
        <w:t>לעובד שהוסמך</w:t>
      </w:r>
      <w:bookmarkStart w:id="6609" w:name="_ETM_Q1_3869927"/>
      <w:bookmarkEnd w:id="6609"/>
      <w:r>
        <w:rPr>
          <w:rFonts w:hint="cs"/>
          <w:rtl/>
          <w:lang w:eastAsia="he-IL"/>
        </w:rPr>
        <w:t xml:space="preserve"> לכך במשרד התקשורת. </w:t>
      </w:r>
      <w:bookmarkStart w:id="6610" w:name="_ETM_Q1_3871055"/>
      <w:bookmarkStart w:id="6611" w:name="_ETM_Q1_3871512"/>
      <w:bookmarkEnd w:id="6610"/>
      <w:bookmarkEnd w:id="6611"/>
    </w:p>
    <w:p w14:paraId="51A9689C" w14:textId="77777777" w:rsidR="00625F07" w:rsidRDefault="00625F07" w:rsidP="00625F07">
      <w:pPr>
        <w:rPr>
          <w:rtl/>
          <w:lang w:eastAsia="he-IL"/>
        </w:rPr>
      </w:pPr>
      <w:bookmarkStart w:id="6612" w:name="_ETM_Q1_3871617"/>
      <w:bookmarkStart w:id="6613" w:name="_ETM_Q1_3871647"/>
      <w:bookmarkEnd w:id="6612"/>
      <w:bookmarkEnd w:id="6613"/>
    </w:p>
    <w:p w14:paraId="22F1C7C2" w14:textId="5502B12E" w:rsidR="00625F07" w:rsidRDefault="00625F07" w:rsidP="00625F07">
      <w:pPr>
        <w:rPr>
          <w:rtl/>
          <w:lang w:eastAsia="he-IL"/>
        </w:rPr>
      </w:pPr>
      <w:bookmarkStart w:id="6614" w:name="_ETM_Q1_3871746"/>
      <w:bookmarkEnd w:id="6614"/>
      <w:r>
        <w:rPr>
          <w:rFonts w:hint="cs"/>
          <w:rtl/>
          <w:lang w:eastAsia="he-IL"/>
        </w:rPr>
        <w:t xml:space="preserve">ואז, איתי, אני חושבת שהוא </w:t>
      </w:r>
      <w:bookmarkStart w:id="6615" w:name="_ETM_Q1_3872215"/>
      <w:bookmarkEnd w:id="6615"/>
      <w:r>
        <w:rPr>
          <w:rFonts w:hint="cs"/>
          <w:rtl/>
          <w:lang w:eastAsia="he-IL"/>
        </w:rPr>
        <w:t>יו</w:t>
      </w:r>
      <w:bookmarkStart w:id="6616" w:name="_ETM_Q1_3872601"/>
      <w:bookmarkEnd w:id="6616"/>
      <w:r>
        <w:rPr>
          <w:rFonts w:hint="cs"/>
          <w:rtl/>
          <w:lang w:eastAsia="he-IL"/>
        </w:rPr>
        <w:t>כ</w:t>
      </w:r>
      <w:bookmarkStart w:id="6617" w:name="_ETM_Q1_3872816"/>
      <w:bookmarkEnd w:id="6617"/>
      <w:r>
        <w:rPr>
          <w:rFonts w:hint="cs"/>
          <w:rtl/>
          <w:lang w:eastAsia="he-IL"/>
        </w:rPr>
        <w:t>ל להביא בחשבון את אותם, כמו שאמרנו בתגו</w:t>
      </w:r>
      <w:bookmarkStart w:id="6618" w:name="_ETM_Q1_3874543"/>
      <w:bookmarkEnd w:id="6618"/>
      <w:r>
        <w:rPr>
          <w:rFonts w:hint="cs"/>
          <w:rtl/>
          <w:lang w:eastAsia="he-IL"/>
        </w:rPr>
        <w:t>בה, את אותם מאפיינים</w:t>
      </w:r>
      <w:bookmarkStart w:id="6619" w:name="_ETM_Q1_3876691"/>
      <w:bookmarkEnd w:id="6619"/>
      <w:r>
        <w:rPr>
          <w:rFonts w:hint="cs"/>
          <w:rtl/>
          <w:lang w:eastAsia="he-IL"/>
        </w:rPr>
        <w:t xml:space="preserve"> ייחוד</w:t>
      </w:r>
      <w:bookmarkStart w:id="6620" w:name="_ETM_Q1_3875811"/>
      <w:bookmarkEnd w:id="6620"/>
      <w:r>
        <w:rPr>
          <w:rFonts w:hint="cs"/>
          <w:rtl/>
          <w:lang w:eastAsia="he-IL"/>
        </w:rPr>
        <w:t>יים רלוונטיים של אותו סל שירותים</w:t>
      </w:r>
      <w:bookmarkStart w:id="6621" w:name="_ETM_Q1_3877779"/>
      <w:bookmarkEnd w:id="6621"/>
      <w:r>
        <w:rPr>
          <w:rFonts w:hint="cs"/>
          <w:rtl/>
          <w:lang w:eastAsia="he-IL"/>
        </w:rPr>
        <w:t xml:space="preserve">. </w:t>
      </w:r>
      <w:bookmarkStart w:id="6622" w:name="_ETM_Q1_3878084"/>
      <w:bookmarkEnd w:id="6622"/>
    </w:p>
    <w:p w14:paraId="7CC981AE" w14:textId="77777777" w:rsidR="00625F07" w:rsidRDefault="00625F07" w:rsidP="00625F07">
      <w:pPr>
        <w:rPr>
          <w:rtl/>
          <w:lang w:eastAsia="he-IL"/>
        </w:rPr>
      </w:pPr>
      <w:bookmarkStart w:id="6623" w:name="_ETM_Q1_3878151"/>
      <w:bookmarkEnd w:id="6623"/>
    </w:p>
    <w:p w14:paraId="416331F7" w14:textId="4AFC4F5D" w:rsidR="00625F07" w:rsidRDefault="00625F07" w:rsidP="00625F07">
      <w:pPr>
        <w:pStyle w:val="a4"/>
        <w:keepNext/>
        <w:rPr>
          <w:rtl/>
        </w:rPr>
      </w:pPr>
      <w:bookmarkStart w:id="6624" w:name="ET_speaker_איתי_עצמון_646"/>
      <w:r w:rsidRPr="00625F07">
        <w:rPr>
          <w:rStyle w:val="TagStyle"/>
          <w:rtl/>
        </w:rPr>
        <w:t xml:space="preserve"> &lt;&lt; דובר &gt;&gt; </w:t>
      </w:r>
      <w:r>
        <w:rPr>
          <w:rtl/>
        </w:rPr>
        <w:t>איתי עצמון:</w:t>
      </w:r>
      <w:r w:rsidRPr="00625F07">
        <w:rPr>
          <w:rStyle w:val="TagStyle"/>
          <w:rtl/>
        </w:rPr>
        <w:t xml:space="preserve"> &lt;&lt; דובר &gt;&gt;</w:t>
      </w:r>
      <w:r w:rsidR="006550BD">
        <w:rPr>
          <w:rtl/>
        </w:rPr>
        <w:t xml:space="preserve"> </w:t>
      </w:r>
      <w:r>
        <w:rPr>
          <w:rtl/>
        </w:rPr>
        <w:t xml:space="preserve"> </w:t>
      </w:r>
      <w:bookmarkEnd w:id="6624"/>
    </w:p>
    <w:p w14:paraId="1C0E712E" w14:textId="77777777" w:rsidR="00625F07" w:rsidRDefault="00625F07" w:rsidP="00625F07">
      <w:pPr>
        <w:pStyle w:val="KeepWithNext"/>
        <w:rPr>
          <w:rtl/>
          <w:lang w:eastAsia="he-IL"/>
        </w:rPr>
      </w:pPr>
    </w:p>
    <w:p w14:paraId="5B3AE073" w14:textId="10D308DE" w:rsidR="00625F07" w:rsidRDefault="00625F07" w:rsidP="00625F07">
      <w:pPr>
        <w:rPr>
          <w:rtl/>
          <w:lang w:eastAsia="he-IL"/>
        </w:rPr>
      </w:pPr>
      <w:bookmarkStart w:id="6625" w:name="_ETM_Q1_3879039"/>
      <w:bookmarkStart w:id="6626" w:name="_ETM_Q1_3879065"/>
      <w:bookmarkEnd w:id="6625"/>
      <w:bookmarkEnd w:id="6626"/>
      <w:r>
        <w:rPr>
          <w:rFonts w:hint="cs"/>
          <w:rtl/>
          <w:lang w:eastAsia="he-IL"/>
        </w:rPr>
        <w:t xml:space="preserve">רק אני רוצה להבין </w:t>
      </w:r>
      <w:bookmarkStart w:id="6627" w:name="_ETM_Q1_3880787"/>
      <w:bookmarkEnd w:id="6627"/>
      <w:r>
        <w:rPr>
          <w:rFonts w:hint="cs"/>
          <w:rtl/>
          <w:lang w:eastAsia="he-IL"/>
        </w:rPr>
        <w:t xml:space="preserve">רגע שנייה. </w:t>
      </w:r>
      <w:bookmarkStart w:id="6628" w:name="_ETM_Q1_3880555"/>
      <w:bookmarkEnd w:id="6628"/>
      <w:r>
        <w:rPr>
          <w:rFonts w:hint="cs"/>
          <w:rtl/>
          <w:lang w:eastAsia="he-IL"/>
        </w:rPr>
        <w:t>לפני כן אני רק רו</w:t>
      </w:r>
      <w:bookmarkStart w:id="6629" w:name="_ETM_Q1_3880595"/>
      <w:bookmarkEnd w:id="6629"/>
      <w:r>
        <w:rPr>
          <w:rFonts w:hint="cs"/>
          <w:rtl/>
          <w:lang w:eastAsia="he-IL"/>
        </w:rPr>
        <w:t>צה להבין, ל</w:t>
      </w:r>
      <w:bookmarkStart w:id="6630" w:name="_ETM_Q1_3881637"/>
      <w:bookmarkEnd w:id="6630"/>
      <w:r>
        <w:rPr>
          <w:rFonts w:hint="cs"/>
          <w:rtl/>
          <w:lang w:eastAsia="he-IL"/>
        </w:rPr>
        <w:t xml:space="preserve">ראות </w:t>
      </w:r>
      <w:bookmarkStart w:id="6631" w:name="_ETM_Q1_3880713"/>
      <w:bookmarkEnd w:id="6631"/>
      <w:r>
        <w:rPr>
          <w:rFonts w:hint="cs"/>
          <w:rtl/>
          <w:lang w:eastAsia="he-IL"/>
        </w:rPr>
        <w:t>שאני</w:t>
      </w:r>
      <w:bookmarkStart w:id="6632" w:name="_ETM_Q1_3881111"/>
      <w:bookmarkEnd w:id="6632"/>
      <w:r>
        <w:rPr>
          <w:rFonts w:hint="cs"/>
          <w:rtl/>
          <w:lang w:eastAsia="he-IL"/>
        </w:rPr>
        <w:t xml:space="preserve"> מבין את ההצעה שלך. את אומרת בעצם שנית</w:t>
      </w:r>
      <w:bookmarkStart w:id="6633" w:name="_ETM_Q1_3884391"/>
      <w:bookmarkEnd w:id="6633"/>
      <w:r>
        <w:rPr>
          <w:rFonts w:hint="cs"/>
          <w:rtl/>
          <w:lang w:eastAsia="he-IL"/>
        </w:rPr>
        <w:t xml:space="preserve">ן יהיה </w:t>
      </w:r>
      <w:bookmarkStart w:id="6634" w:name="_ETM_Q1_3885007"/>
      <w:bookmarkEnd w:id="6634"/>
      <w:r>
        <w:rPr>
          <w:rFonts w:hint="cs"/>
          <w:rtl/>
          <w:lang w:eastAsia="he-IL"/>
        </w:rPr>
        <w:t xml:space="preserve">להשיג לא רק </w:t>
      </w:r>
      <w:bookmarkStart w:id="6635" w:name="_ETM_Q1_3885191"/>
      <w:bookmarkStart w:id="6636" w:name="_ETM_Q1_3885129"/>
      <w:bookmarkStart w:id="6637" w:name="_ETM_Q1_3885489"/>
      <w:bookmarkStart w:id="6638" w:name="_ETM_Q1_3884363"/>
      <w:bookmarkStart w:id="6639" w:name="_ETM_Q1_3883185"/>
      <w:bookmarkStart w:id="6640" w:name="_ETM_Q1_3882765"/>
      <w:bookmarkStart w:id="6641" w:name="_ETM_Q1_3881015"/>
      <w:bookmarkStart w:id="6642" w:name="_ETM_Q1_3882441"/>
      <w:bookmarkStart w:id="6643" w:name="_ETM_Q1_3881575"/>
      <w:bookmarkStart w:id="6644" w:name="_ETM_Q1_3880763"/>
      <w:bookmarkStart w:id="6645" w:name="_ETM_Q1_3881099"/>
      <w:bookmarkEnd w:id="6635"/>
      <w:bookmarkEnd w:id="6636"/>
      <w:bookmarkEnd w:id="6637"/>
      <w:bookmarkEnd w:id="6638"/>
      <w:bookmarkEnd w:id="6639"/>
      <w:bookmarkEnd w:id="6640"/>
      <w:bookmarkEnd w:id="6641"/>
      <w:bookmarkEnd w:id="6642"/>
      <w:bookmarkEnd w:id="6643"/>
      <w:bookmarkEnd w:id="6644"/>
      <w:bookmarkEnd w:id="6645"/>
      <w:r>
        <w:rPr>
          <w:rFonts w:hint="cs"/>
          <w:rtl/>
          <w:lang w:eastAsia="he-IL"/>
        </w:rPr>
        <w:t>על היישום, אלא בעצם גם על המהות</w:t>
      </w:r>
      <w:bookmarkStart w:id="6646" w:name="_ETM_Q1_3892778"/>
      <w:bookmarkEnd w:id="6646"/>
      <w:r>
        <w:rPr>
          <w:rFonts w:hint="cs"/>
          <w:rtl/>
          <w:lang w:eastAsia="he-IL"/>
        </w:rPr>
        <w:t xml:space="preserve"> של אמות ה</w:t>
      </w:r>
      <w:bookmarkStart w:id="6647" w:name="_ETM_Q1_3892729"/>
      <w:bookmarkEnd w:id="6647"/>
      <w:r>
        <w:rPr>
          <w:rFonts w:hint="cs"/>
          <w:rtl/>
          <w:lang w:eastAsia="he-IL"/>
        </w:rPr>
        <w:t xml:space="preserve">מידה. </w:t>
      </w:r>
      <w:bookmarkStart w:id="6648" w:name="_ETM_Q1_3893284"/>
      <w:bookmarkEnd w:id="6648"/>
    </w:p>
    <w:p w14:paraId="26C50631" w14:textId="77777777" w:rsidR="00625F07" w:rsidRDefault="00625F07" w:rsidP="00625F07">
      <w:pPr>
        <w:rPr>
          <w:rtl/>
          <w:lang w:eastAsia="he-IL"/>
        </w:rPr>
      </w:pPr>
    </w:p>
    <w:p w14:paraId="4DF589E0" w14:textId="062E2BC6" w:rsidR="00625F07" w:rsidRDefault="00625F07" w:rsidP="00625F07">
      <w:pPr>
        <w:pStyle w:val="af9"/>
        <w:keepNext/>
        <w:rPr>
          <w:rtl/>
          <w:lang w:eastAsia="he-IL"/>
        </w:rPr>
      </w:pPr>
      <w:bookmarkStart w:id="6649" w:name="ET_guest_עדי_ליברוס_647"/>
      <w:r w:rsidRPr="00625F07">
        <w:rPr>
          <w:rStyle w:val="TagStyle"/>
          <w:rtl/>
        </w:rPr>
        <w:t xml:space="preserve"> &lt;&lt; אורח &gt;&gt; </w:t>
      </w:r>
      <w:r>
        <w:rPr>
          <w:rtl/>
          <w:lang w:eastAsia="he-IL"/>
        </w:rPr>
        <w:t>עדי ליברוס:</w:t>
      </w:r>
      <w:r w:rsidRPr="00625F07">
        <w:rPr>
          <w:rStyle w:val="TagStyle"/>
          <w:rtl/>
        </w:rPr>
        <w:t xml:space="preserve"> &lt;&lt; אורח &gt;&gt;</w:t>
      </w:r>
      <w:r w:rsidR="006550BD">
        <w:rPr>
          <w:rtl/>
          <w:lang w:eastAsia="he-IL"/>
        </w:rPr>
        <w:t xml:space="preserve"> </w:t>
      </w:r>
      <w:r>
        <w:rPr>
          <w:rtl/>
          <w:lang w:eastAsia="he-IL"/>
        </w:rPr>
        <w:t xml:space="preserve"> </w:t>
      </w:r>
      <w:bookmarkEnd w:id="6649"/>
    </w:p>
    <w:p w14:paraId="4E8C76F9" w14:textId="77777777" w:rsidR="00625F07" w:rsidRDefault="00625F07" w:rsidP="00625F07">
      <w:pPr>
        <w:pStyle w:val="KeepWithNext"/>
        <w:rPr>
          <w:rtl/>
          <w:lang w:eastAsia="he-IL"/>
        </w:rPr>
      </w:pPr>
    </w:p>
    <w:p w14:paraId="58335A6F" w14:textId="455A2BF3" w:rsidR="00625F07" w:rsidRDefault="00625F07" w:rsidP="00625F07">
      <w:pPr>
        <w:rPr>
          <w:rtl/>
          <w:lang w:eastAsia="he-IL"/>
        </w:rPr>
      </w:pPr>
      <w:bookmarkStart w:id="6650" w:name="_ETM_Q1_3894183"/>
      <w:bookmarkStart w:id="6651" w:name="_ETM_Q1_3894217"/>
      <w:bookmarkEnd w:id="6650"/>
      <w:bookmarkEnd w:id="6651"/>
      <w:r>
        <w:rPr>
          <w:rFonts w:hint="cs"/>
          <w:rtl/>
          <w:lang w:eastAsia="he-IL"/>
        </w:rPr>
        <w:t xml:space="preserve">נכון. </w:t>
      </w:r>
    </w:p>
    <w:p w14:paraId="02766739" w14:textId="77777777" w:rsidR="00625F07" w:rsidRDefault="00625F07" w:rsidP="00625F07">
      <w:pPr>
        <w:rPr>
          <w:rtl/>
          <w:lang w:eastAsia="he-IL"/>
        </w:rPr>
      </w:pPr>
      <w:bookmarkStart w:id="6652" w:name="_ETM_Q1_3895061"/>
      <w:bookmarkStart w:id="6653" w:name="_ETM_Q1_3895171"/>
      <w:bookmarkEnd w:id="6652"/>
      <w:bookmarkEnd w:id="6653"/>
    </w:p>
    <w:p w14:paraId="49F30DE8" w14:textId="4896CD95" w:rsidR="00625F07" w:rsidRDefault="00625F07" w:rsidP="00625F07">
      <w:pPr>
        <w:pStyle w:val="af6"/>
        <w:keepNext/>
        <w:rPr>
          <w:rtl/>
        </w:rPr>
      </w:pPr>
      <w:bookmarkStart w:id="6654" w:name="ET_yor_5159_648"/>
      <w:r w:rsidRPr="00625F07">
        <w:rPr>
          <w:rStyle w:val="TagStyle"/>
          <w:rtl/>
        </w:rPr>
        <w:t xml:space="preserve"> &lt;&lt; יור &gt;&gt; </w:t>
      </w:r>
      <w:r>
        <w:rPr>
          <w:rtl/>
        </w:rPr>
        <w:t>היו"ר דוד ביטן:</w:t>
      </w:r>
      <w:r w:rsidRPr="00625F07">
        <w:rPr>
          <w:rStyle w:val="TagStyle"/>
          <w:rtl/>
        </w:rPr>
        <w:t xml:space="preserve"> &lt;&lt; יור &gt;&gt;</w:t>
      </w:r>
      <w:r w:rsidR="006550BD">
        <w:rPr>
          <w:rtl/>
        </w:rPr>
        <w:t xml:space="preserve"> </w:t>
      </w:r>
      <w:r>
        <w:rPr>
          <w:rtl/>
        </w:rPr>
        <w:t xml:space="preserve"> </w:t>
      </w:r>
      <w:bookmarkEnd w:id="6654"/>
    </w:p>
    <w:p w14:paraId="56273178" w14:textId="77777777" w:rsidR="00625F07" w:rsidRDefault="00625F07" w:rsidP="00625F07">
      <w:pPr>
        <w:pStyle w:val="KeepWithNext"/>
        <w:rPr>
          <w:rtl/>
          <w:lang w:eastAsia="he-IL"/>
        </w:rPr>
      </w:pPr>
    </w:p>
    <w:p w14:paraId="2DA77990" w14:textId="474A1F40" w:rsidR="00625F07" w:rsidRDefault="00625F07" w:rsidP="00625F07">
      <w:pPr>
        <w:rPr>
          <w:rtl/>
          <w:lang w:eastAsia="he-IL"/>
        </w:rPr>
      </w:pPr>
      <w:bookmarkStart w:id="6655" w:name="_ETM_Q1_3896269"/>
      <w:bookmarkStart w:id="6656" w:name="_ETM_Q1_3896296"/>
      <w:bookmarkStart w:id="6657" w:name="_ETM_Q1_3894322"/>
      <w:bookmarkStart w:id="6658" w:name="_ETM_Q1_3893000"/>
      <w:bookmarkEnd w:id="6655"/>
      <w:bookmarkEnd w:id="6656"/>
      <w:bookmarkEnd w:id="6657"/>
      <w:bookmarkEnd w:id="6658"/>
      <w:r>
        <w:rPr>
          <w:rFonts w:hint="cs"/>
          <w:rtl/>
          <w:lang w:eastAsia="he-IL"/>
        </w:rPr>
        <w:t>תוסיף את המשפט שאתה אמרת. בהתחשב</w:t>
      </w:r>
      <w:bookmarkStart w:id="6659" w:name="_ETM_Q1_3897576"/>
      <w:bookmarkEnd w:id="6659"/>
      <w:r>
        <w:rPr>
          <w:rFonts w:hint="cs"/>
          <w:rtl/>
          <w:lang w:eastAsia="he-IL"/>
        </w:rPr>
        <w:t xml:space="preserve"> </w:t>
      </w:r>
      <w:bookmarkStart w:id="6660" w:name="_ETM_Q1_3897798"/>
      <w:bookmarkEnd w:id="6660"/>
      <w:r>
        <w:rPr>
          <w:rFonts w:hint="cs"/>
          <w:rtl/>
          <w:lang w:eastAsia="he-IL"/>
        </w:rPr>
        <w:t xml:space="preserve">ב-, או משהו כזה. </w:t>
      </w:r>
      <w:bookmarkStart w:id="6661" w:name="_ETM_Q1_3899794"/>
      <w:bookmarkEnd w:id="6661"/>
    </w:p>
    <w:p w14:paraId="01FA150E" w14:textId="77777777" w:rsidR="00625F07" w:rsidRDefault="00625F07" w:rsidP="00625F07">
      <w:pPr>
        <w:rPr>
          <w:rtl/>
          <w:lang w:eastAsia="he-IL"/>
        </w:rPr>
      </w:pPr>
      <w:bookmarkStart w:id="6662" w:name="_ETM_Q1_3899855"/>
      <w:bookmarkEnd w:id="6662"/>
    </w:p>
    <w:p w14:paraId="7A726CD2" w14:textId="76F4236D" w:rsidR="00625F07" w:rsidRDefault="00625F07" w:rsidP="00625F07">
      <w:pPr>
        <w:pStyle w:val="a4"/>
        <w:keepNext/>
        <w:rPr>
          <w:rtl/>
        </w:rPr>
      </w:pPr>
      <w:bookmarkStart w:id="6663" w:name="ET_speaker_איתי_עצמון_649"/>
      <w:r w:rsidRPr="00625F07">
        <w:rPr>
          <w:rStyle w:val="TagStyle"/>
          <w:rtl/>
        </w:rPr>
        <w:t xml:space="preserve"> &lt;&lt; דובר &gt;&gt; </w:t>
      </w:r>
      <w:r>
        <w:rPr>
          <w:rtl/>
        </w:rPr>
        <w:t>איתי עצמון:</w:t>
      </w:r>
      <w:r w:rsidRPr="00625F07">
        <w:rPr>
          <w:rStyle w:val="TagStyle"/>
          <w:rtl/>
        </w:rPr>
        <w:t xml:space="preserve"> &lt;&lt; דובר &gt;&gt;</w:t>
      </w:r>
      <w:r w:rsidR="006550BD">
        <w:rPr>
          <w:rtl/>
        </w:rPr>
        <w:t xml:space="preserve"> </w:t>
      </w:r>
      <w:r>
        <w:rPr>
          <w:rtl/>
        </w:rPr>
        <w:t xml:space="preserve"> </w:t>
      </w:r>
      <w:bookmarkEnd w:id="6663"/>
    </w:p>
    <w:p w14:paraId="58C70F1A" w14:textId="77777777" w:rsidR="00625F07" w:rsidRDefault="00625F07" w:rsidP="00625F07">
      <w:pPr>
        <w:pStyle w:val="KeepWithNext"/>
        <w:rPr>
          <w:rtl/>
          <w:lang w:eastAsia="he-IL"/>
        </w:rPr>
      </w:pPr>
    </w:p>
    <w:p w14:paraId="47974FAF" w14:textId="1B04830F" w:rsidR="00625F07" w:rsidRDefault="00625F07" w:rsidP="00625F07">
      <w:pPr>
        <w:rPr>
          <w:rtl/>
          <w:lang w:eastAsia="he-IL"/>
        </w:rPr>
      </w:pPr>
      <w:r>
        <w:rPr>
          <w:rFonts w:hint="cs"/>
          <w:rtl/>
          <w:lang w:eastAsia="he-IL"/>
        </w:rPr>
        <w:t>כ</w:t>
      </w:r>
      <w:bookmarkStart w:id="6664" w:name="_ETM_Q1_3901254"/>
      <w:bookmarkStart w:id="6665" w:name="_ETM_Q1_3901278"/>
      <w:bookmarkEnd w:id="6664"/>
      <w:bookmarkEnd w:id="6665"/>
      <w:r>
        <w:rPr>
          <w:rFonts w:hint="cs"/>
          <w:rtl/>
          <w:lang w:eastAsia="he-IL"/>
        </w:rPr>
        <w:t>ן. זהו, לגבי הה</w:t>
      </w:r>
      <w:bookmarkStart w:id="6666" w:name="_ETM_Q1_3900816"/>
      <w:bookmarkEnd w:id="6666"/>
      <w:r>
        <w:rPr>
          <w:rFonts w:hint="cs"/>
          <w:rtl/>
          <w:lang w:eastAsia="he-IL"/>
        </w:rPr>
        <w:t>צעה שלי אבל</w:t>
      </w:r>
      <w:bookmarkStart w:id="6667" w:name="_ETM_Q1_3901802"/>
      <w:bookmarkEnd w:id="6667"/>
      <w:r>
        <w:rPr>
          <w:rFonts w:hint="cs"/>
          <w:rtl/>
          <w:lang w:eastAsia="he-IL"/>
        </w:rPr>
        <w:t xml:space="preserve"> היא מקובלת עליכם</w:t>
      </w:r>
      <w:bookmarkStart w:id="6668" w:name="_ETM_Q1_3902226"/>
      <w:bookmarkEnd w:id="6668"/>
      <w:r>
        <w:rPr>
          <w:rFonts w:hint="cs"/>
          <w:rtl/>
          <w:lang w:eastAsia="he-IL"/>
        </w:rPr>
        <w:t xml:space="preserve"> לעניין י</w:t>
      </w:r>
      <w:bookmarkStart w:id="6669" w:name="_ETM_Q1_3902988"/>
      <w:bookmarkStart w:id="6670" w:name="_ETM_Q1_3902383"/>
      <w:bookmarkEnd w:id="6669"/>
      <w:bookmarkEnd w:id="6670"/>
      <w:r>
        <w:rPr>
          <w:rFonts w:hint="cs"/>
          <w:rtl/>
          <w:lang w:eastAsia="he-IL"/>
        </w:rPr>
        <w:t>ישום אמות המידה?</w:t>
      </w:r>
      <w:bookmarkStart w:id="6671" w:name="_ETM_Q1_3904111"/>
      <w:bookmarkEnd w:id="6671"/>
    </w:p>
    <w:p w14:paraId="3235DDA3" w14:textId="77777777" w:rsidR="00625F07" w:rsidRDefault="00625F07" w:rsidP="00625F07">
      <w:pPr>
        <w:rPr>
          <w:rtl/>
          <w:lang w:eastAsia="he-IL"/>
        </w:rPr>
      </w:pPr>
      <w:bookmarkStart w:id="6672" w:name="_ETM_Q1_3904180"/>
      <w:bookmarkEnd w:id="6672"/>
    </w:p>
    <w:p w14:paraId="12D0E3AF" w14:textId="0E629888" w:rsidR="00625F07" w:rsidRDefault="00625F07" w:rsidP="00625F07">
      <w:pPr>
        <w:pStyle w:val="af6"/>
        <w:keepNext/>
        <w:rPr>
          <w:rtl/>
        </w:rPr>
      </w:pPr>
      <w:bookmarkStart w:id="6673" w:name="ET_yor_5159_650"/>
      <w:r w:rsidRPr="00625F07">
        <w:rPr>
          <w:rStyle w:val="TagStyle"/>
          <w:rtl/>
        </w:rPr>
        <w:t xml:space="preserve"> &lt;&lt; יור &gt;&gt; </w:t>
      </w:r>
      <w:r>
        <w:rPr>
          <w:rtl/>
        </w:rPr>
        <w:t>היו"ר דוד ביטן:</w:t>
      </w:r>
      <w:r w:rsidRPr="00625F07">
        <w:rPr>
          <w:rStyle w:val="TagStyle"/>
          <w:rtl/>
        </w:rPr>
        <w:t xml:space="preserve"> &lt;&lt; יור &gt;&gt;</w:t>
      </w:r>
      <w:r w:rsidR="006550BD">
        <w:rPr>
          <w:rtl/>
        </w:rPr>
        <w:t xml:space="preserve"> </w:t>
      </w:r>
      <w:r>
        <w:rPr>
          <w:rtl/>
        </w:rPr>
        <w:t xml:space="preserve"> </w:t>
      </w:r>
      <w:bookmarkEnd w:id="6673"/>
    </w:p>
    <w:p w14:paraId="1891FBFF" w14:textId="77777777" w:rsidR="00625F07" w:rsidRDefault="00625F07" w:rsidP="00625F07">
      <w:pPr>
        <w:pStyle w:val="KeepWithNext"/>
        <w:rPr>
          <w:rtl/>
          <w:lang w:eastAsia="he-IL"/>
        </w:rPr>
      </w:pPr>
    </w:p>
    <w:p w14:paraId="626711A0" w14:textId="38661207" w:rsidR="00625F07" w:rsidRDefault="00625F07" w:rsidP="00625F07">
      <w:pPr>
        <w:rPr>
          <w:rtl/>
          <w:lang w:eastAsia="he-IL"/>
        </w:rPr>
      </w:pPr>
      <w:r>
        <w:rPr>
          <w:rFonts w:hint="cs"/>
          <w:rtl/>
          <w:lang w:eastAsia="he-IL"/>
        </w:rPr>
        <w:t>ב</w:t>
      </w:r>
      <w:bookmarkStart w:id="6674" w:name="_ETM_Q1_3905075"/>
      <w:bookmarkStart w:id="6675" w:name="_ETM_Q1_3905102"/>
      <w:bookmarkEnd w:id="6674"/>
      <w:bookmarkEnd w:id="6675"/>
      <w:r>
        <w:rPr>
          <w:rFonts w:hint="cs"/>
          <w:rtl/>
          <w:lang w:eastAsia="he-IL"/>
        </w:rPr>
        <w:t xml:space="preserve">רור, מה? צריכים </w:t>
      </w:r>
      <w:bookmarkStart w:id="6676" w:name="_ETM_Q1_3907363"/>
      <w:bookmarkEnd w:id="6676"/>
      <w:r>
        <w:rPr>
          <w:rFonts w:hint="cs"/>
          <w:rtl/>
          <w:lang w:eastAsia="he-IL"/>
        </w:rPr>
        <w:t xml:space="preserve">להתייחס לעניין הזה. </w:t>
      </w:r>
    </w:p>
    <w:p w14:paraId="7589030A" w14:textId="77777777" w:rsidR="00625F07" w:rsidRDefault="00625F07" w:rsidP="00625F07">
      <w:pPr>
        <w:rPr>
          <w:rtl/>
          <w:lang w:eastAsia="he-IL"/>
        </w:rPr>
      </w:pPr>
      <w:bookmarkStart w:id="6677" w:name="_ETM_Q1_3906175"/>
      <w:bookmarkStart w:id="6678" w:name="_ETM_Q1_3906241"/>
      <w:bookmarkEnd w:id="6677"/>
      <w:bookmarkEnd w:id="6678"/>
    </w:p>
    <w:p w14:paraId="42158D13" w14:textId="5FA94ACB" w:rsidR="00625F07" w:rsidRDefault="00625F07" w:rsidP="00625F07">
      <w:pPr>
        <w:pStyle w:val="af9"/>
        <w:keepNext/>
        <w:rPr>
          <w:rtl/>
          <w:lang w:eastAsia="he-IL"/>
        </w:rPr>
      </w:pPr>
      <w:bookmarkStart w:id="6679" w:name="ET_guest_עדי_ליברוס_651"/>
      <w:r w:rsidRPr="00625F07">
        <w:rPr>
          <w:rStyle w:val="TagStyle"/>
          <w:rtl/>
        </w:rPr>
        <w:t xml:space="preserve"> &lt;&lt; אורח &gt;&gt; </w:t>
      </w:r>
      <w:r>
        <w:rPr>
          <w:rtl/>
          <w:lang w:eastAsia="he-IL"/>
        </w:rPr>
        <w:t>עדי ליברוס:</w:t>
      </w:r>
      <w:r w:rsidRPr="00625F07">
        <w:rPr>
          <w:rStyle w:val="TagStyle"/>
          <w:rtl/>
        </w:rPr>
        <w:t xml:space="preserve"> &lt;&lt; אורח &gt;&gt;</w:t>
      </w:r>
      <w:r w:rsidR="006550BD">
        <w:rPr>
          <w:rtl/>
          <w:lang w:eastAsia="he-IL"/>
        </w:rPr>
        <w:t xml:space="preserve"> </w:t>
      </w:r>
      <w:r>
        <w:rPr>
          <w:rtl/>
          <w:lang w:eastAsia="he-IL"/>
        </w:rPr>
        <w:t xml:space="preserve"> </w:t>
      </w:r>
      <w:bookmarkEnd w:id="6679"/>
    </w:p>
    <w:p w14:paraId="6EB1F203" w14:textId="77777777" w:rsidR="00625F07" w:rsidRDefault="00625F07" w:rsidP="00625F07">
      <w:pPr>
        <w:pStyle w:val="KeepWithNext"/>
        <w:rPr>
          <w:rtl/>
          <w:lang w:eastAsia="he-IL"/>
        </w:rPr>
      </w:pPr>
    </w:p>
    <w:p w14:paraId="434BB091" w14:textId="68CD6DE9" w:rsidR="00625F07" w:rsidRDefault="00625F07" w:rsidP="00625F07">
      <w:pPr>
        <w:rPr>
          <w:rtl/>
          <w:lang w:eastAsia="he-IL"/>
        </w:rPr>
      </w:pPr>
      <w:bookmarkStart w:id="6680" w:name="_ETM_Q1_3907248"/>
      <w:bookmarkStart w:id="6681" w:name="_ETM_Q1_3907273"/>
      <w:bookmarkStart w:id="6682" w:name="_ETM_Q1_3905878"/>
      <w:bookmarkStart w:id="6683" w:name="_ETM_Q1_3905844"/>
      <w:bookmarkStart w:id="6684" w:name="_ETM_Q1_3908130"/>
      <w:bookmarkStart w:id="6685" w:name="_ETM_Q1_3908137"/>
      <w:bookmarkStart w:id="6686" w:name="_ETM_Q1_3908370"/>
      <w:bookmarkStart w:id="6687" w:name="_ETM_Q1_3907185"/>
      <w:bookmarkStart w:id="6688" w:name="_ETM_Q1_3907305"/>
      <w:bookmarkStart w:id="6689" w:name="_ETM_Q1_3909932"/>
      <w:bookmarkEnd w:id="6680"/>
      <w:bookmarkEnd w:id="6681"/>
      <w:bookmarkEnd w:id="6682"/>
      <w:bookmarkEnd w:id="6683"/>
      <w:bookmarkEnd w:id="6684"/>
      <w:bookmarkEnd w:id="6685"/>
      <w:bookmarkEnd w:id="6686"/>
      <w:bookmarkEnd w:id="6687"/>
      <w:bookmarkEnd w:id="6688"/>
      <w:bookmarkEnd w:id="6689"/>
      <w:r>
        <w:rPr>
          <w:rFonts w:hint="cs"/>
          <w:rtl/>
          <w:lang w:eastAsia="he-IL"/>
        </w:rPr>
        <w:t>לא, רגע, שנייה. מבחינ</w:t>
      </w:r>
      <w:bookmarkStart w:id="6690" w:name="_ETM_Q1_3911340"/>
      <w:bookmarkEnd w:id="6690"/>
      <w:r>
        <w:rPr>
          <w:rFonts w:hint="cs"/>
          <w:rtl/>
          <w:lang w:eastAsia="he-IL"/>
        </w:rPr>
        <w:t>ת</w:t>
      </w:r>
      <w:bookmarkStart w:id="6691" w:name="_ETM_Q1_3912292"/>
      <w:bookmarkEnd w:id="6691"/>
      <w:r>
        <w:rPr>
          <w:rFonts w:hint="cs"/>
          <w:rtl/>
          <w:lang w:eastAsia="he-IL"/>
        </w:rPr>
        <w:t xml:space="preserve"> מהות ה</w:t>
      </w:r>
      <w:bookmarkStart w:id="6692" w:name="_ETM_Q1_3910892"/>
      <w:bookmarkEnd w:id="6692"/>
      <w:r>
        <w:rPr>
          <w:rFonts w:hint="cs"/>
          <w:rtl/>
          <w:lang w:eastAsia="he-IL"/>
        </w:rPr>
        <w:t xml:space="preserve">דברים </w:t>
      </w:r>
      <w:bookmarkStart w:id="6693" w:name="_ETM_Q1_3910880"/>
      <w:bookmarkEnd w:id="6693"/>
      <w:r w:rsidR="00DC4FFA">
        <w:rPr>
          <w:rFonts w:hint="cs"/>
          <w:rtl/>
          <w:lang w:eastAsia="he-IL"/>
        </w:rPr>
        <w:t xml:space="preserve">שכך ייבחנו הדברים בפועל זה אכן </w:t>
      </w:r>
      <w:bookmarkStart w:id="6694" w:name="_ETM_Q1_3914328"/>
      <w:bookmarkEnd w:id="6694"/>
      <w:r w:rsidR="00DC4FFA">
        <w:rPr>
          <w:rFonts w:hint="cs"/>
          <w:rtl/>
          <w:lang w:eastAsia="he-IL"/>
        </w:rPr>
        <w:t>מקובל עלינו</w:t>
      </w:r>
      <w:bookmarkStart w:id="6695" w:name="_ETM_Q1_3915768"/>
      <w:bookmarkEnd w:id="6695"/>
      <w:r w:rsidR="00DC4FFA">
        <w:rPr>
          <w:rFonts w:hint="cs"/>
          <w:rtl/>
          <w:lang w:eastAsia="he-IL"/>
        </w:rPr>
        <w:t xml:space="preserve"> ולא סתם כתב</w:t>
      </w:r>
      <w:bookmarkStart w:id="6696" w:name="_ETM_Q1_3916056"/>
      <w:bookmarkEnd w:id="6696"/>
      <w:r w:rsidR="00DC4FFA">
        <w:rPr>
          <w:rFonts w:hint="cs"/>
          <w:rtl/>
          <w:lang w:eastAsia="he-IL"/>
        </w:rPr>
        <w:t>נו את זה. אנחנו מבינים את המורכבות.</w:t>
      </w:r>
      <w:bookmarkStart w:id="6697" w:name="_ETM_Q1_3919536"/>
      <w:bookmarkEnd w:id="6697"/>
      <w:r w:rsidR="00DC4FFA">
        <w:rPr>
          <w:rFonts w:hint="cs"/>
          <w:rtl/>
          <w:lang w:eastAsia="he-IL"/>
        </w:rPr>
        <w:t xml:space="preserve"> לגבי </w:t>
      </w:r>
      <w:bookmarkStart w:id="6698" w:name="_ETM_Q1_3918952"/>
      <w:bookmarkStart w:id="6699" w:name="_ETM_Q1_3918662"/>
      <w:bookmarkStart w:id="6700" w:name="_ETM_Q1_3919808"/>
      <w:bookmarkStart w:id="6701" w:name="_ETM_Q1_3918518"/>
      <w:bookmarkEnd w:id="6698"/>
      <w:bookmarkEnd w:id="6699"/>
      <w:bookmarkEnd w:id="6700"/>
      <w:bookmarkEnd w:id="6701"/>
      <w:r w:rsidR="00DC4FFA">
        <w:rPr>
          <w:rFonts w:hint="cs"/>
          <w:rtl/>
          <w:lang w:eastAsia="he-IL"/>
        </w:rPr>
        <w:t xml:space="preserve">לכתוב את זה </w:t>
      </w:r>
      <w:bookmarkStart w:id="6702" w:name="_ETM_Q1_3920168"/>
      <w:bookmarkEnd w:id="6702"/>
      <w:r w:rsidR="00DC4FFA">
        <w:rPr>
          <w:rFonts w:hint="cs"/>
          <w:rtl/>
          <w:lang w:eastAsia="he-IL"/>
        </w:rPr>
        <w:t>בהצעת החוק, איתי, אני לא בטוחה</w:t>
      </w:r>
      <w:bookmarkStart w:id="6703" w:name="_ETM_Q1_3923610"/>
      <w:bookmarkEnd w:id="6703"/>
      <w:r w:rsidR="00DC4FFA">
        <w:rPr>
          <w:rFonts w:hint="cs"/>
          <w:rtl/>
          <w:lang w:eastAsia="he-IL"/>
        </w:rPr>
        <w:t xml:space="preserve"> א' </w:t>
      </w:r>
      <w:bookmarkStart w:id="6704" w:name="_ETM_Q1_3922314"/>
      <w:bookmarkEnd w:id="6704"/>
      <w:r w:rsidR="00DC4FFA">
        <w:rPr>
          <w:rFonts w:hint="cs"/>
          <w:rtl/>
          <w:lang w:eastAsia="he-IL"/>
        </w:rPr>
        <w:t>שזה נדר</w:t>
      </w:r>
      <w:bookmarkStart w:id="6705" w:name="_ETM_Q1_3922737"/>
      <w:bookmarkEnd w:id="6705"/>
      <w:r w:rsidR="00DC4FFA">
        <w:rPr>
          <w:rFonts w:hint="cs"/>
          <w:rtl/>
          <w:lang w:eastAsia="he-IL"/>
        </w:rPr>
        <w:t>ש ו-ב' שזה יה</w:t>
      </w:r>
      <w:bookmarkStart w:id="6706" w:name="_ETM_Q1_3923501"/>
      <w:bookmarkEnd w:id="6706"/>
      <w:r w:rsidR="00DC4FFA">
        <w:rPr>
          <w:rFonts w:hint="cs"/>
          <w:rtl/>
          <w:lang w:eastAsia="he-IL"/>
        </w:rPr>
        <w:t xml:space="preserve">יה ישים. כי </w:t>
      </w:r>
      <w:bookmarkStart w:id="6707" w:name="_ETM_Q1_3926371"/>
      <w:bookmarkEnd w:id="6707"/>
      <w:r w:rsidR="00DC4FFA">
        <w:rPr>
          <w:rFonts w:hint="cs"/>
          <w:rtl/>
          <w:lang w:eastAsia="he-IL"/>
        </w:rPr>
        <w:t>א</w:t>
      </w:r>
      <w:bookmarkStart w:id="6708" w:name="_ETM_Q1_3924530"/>
      <w:bookmarkEnd w:id="6708"/>
      <w:r w:rsidR="00DC4FFA">
        <w:rPr>
          <w:rFonts w:hint="cs"/>
          <w:rtl/>
          <w:lang w:eastAsia="he-IL"/>
        </w:rPr>
        <w:t xml:space="preserve">יך אתה? אתה מציע לכתוב את המטרות שלשמן </w:t>
      </w:r>
      <w:bookmarkStart w:id="6709" w:name="_ETM_Q1_3928004"/>
      <w:bookmarkEnd w:id="6709"/>
      <w:r w:rsidR="00DC4FFA">
        <w:rPr>
          <w:rFonts w:hint="cs"/>
          <w:rtl/>
          <w:lang w:eastAsia="he-IL"/>
        </w:rPr>
        <w:t>לא מוגדרות</w:t>
      </w:r>
      <w:bookmarkStart w:id="6710" w:name="_ETM_Q1_3930747"/>
      <w:bookmarkEnd w:id="6710"/>
      <w:r w:rsidR="00DC4FFA">
        <w:rPr>
          <w:rFonts w:hint="cs"/>
          <w:rtl/>
          <w:lang w:eastAsia="he-IL"/>
        </w:rPr>
        <w:t xml:space="preserve"> בשום מקו</w:t>
      </w:r>
      <w:bookmarkStart w:id="6711" w:name="_ETM_Q1_3929507"/>
      <w:bookmarkEnd w:id="6711"/>
      <w:r w:rsidR="00DC4FFA">
        <w:rPr>
          <w:rFonts w:hint="cs"/>
          <w:rtl/>
          <w:lang w:eastAsia="he-IL"/>
        </w:rPr>
        <w:t xml:space="preserve">ם. </w:t>
      </w:r>
      <w:bookmarkStart w:id="6712" w:name="_ETM_Q1_3929977"/>
      <w:bookmarkEnd w:id="6712"/>
    </w:p>
    <w:p w14:paraId="2E01A45C" w14:textId="77777777" w:rsidR="00DC4FFA" w:rsidRDefault="00DC4FFA" w:rsidP="00625F07">
      <w:pPr>
        <w:rPr>
          <w:rtl/>
          <w:lang w:eastAsia="he-IL"/>
        </w:rPr>
      </w:pPr>
      <w:bookmarkStart w:id="6713" w:name="_ETM_Q1_3930057"/>
      <w:bookmarkEnd w:id="6713"/>
    </w:p>
    <w:p w14:paraId="16A1F60E" w14:textId="37160F97" w:rsidR="00DC4FFA" w:rsidRDefault="00DC4FFA" w:rsidP="00DC4FFA">
      <w:pPr>
        <w:pStyle w:val="af6"/>
        <w:keepNext/>
        <w:rPr>
          <w:rtl/>
        </w:rPr>
      </w:pPr>
      <w:bookmarkStart w:id="6714" w:name="ET_yor_5159_652"/>
      <w:r w:rsidRPr="00DC4FFA">
        <w:rPr>
          <w:rStyle w:val="TagStyle"/>
          <w:rtl/>
        </w:rPr>
        <w:t xml:space="preserve"> &lt;&lt; יור &gt;&gt; </w:t>
      </w:r>
      <w:r>
        <w:rPr>
          <w:rtl/>
        </w:rPr>
        <w:t>היו"ר דוד ביטן:</w:t>
      </w:r>
      <w:r w:rsidRPr="00DC4FFA">
        <w:rPr>
          <w:rStyle w:val="TagStyle"/>
          <w:rtl/>
        </w:rPr>
        <w:t xml:space="preserve"> &lt;&lt; יור &gt;&gt;</w:t>
      </w:r>
      <w:r w:rsidR="006550BD">
        <w:rPr>
          <w:rtl/>
        </w:rPr>
        <w:t xml:space="preserve"> </w:t>
      </w:r>
      <w:r>
        <w:rPr>
          <w:rtl/>
        </w:rPr>
        <w:t xml:space="preserve"> </w:t>
      </w:r>
      <w:bookmarkEnd w:id="6714"/>
    </w:p>
    <w:p w14:paraId="7E38631F" w14:textId="77777777" w:rsidR="00DC4FFA" w:rsidRDefault="00DC4FFA" w:rsidP="00DC4FFA">
      <w:pPr>
        <w:pStyle w:val="KeepWithNext"/>
        <w:rPr>
          <w:rtl/>
          <w:lang w:eastAsia="he-IL"/>
        </w:rPr>
      </w:pPr>
    </w:p>
    <w:p w14:paraId="26E3D8AB" w14:textId="145B074E" w:rsidR="00DC4FFA" w:rsidRDefault="00DC4FFA" w:rsidP="00DC4FFA">
      <w:pPr>
        <w:rPr>
          <w:rtl/>
          <w:lang w:eastAsia="he-IL"/>
        </w:rPr>
      </w:pPr>
      <w:bookmarkStart w:id="6715" w:name="_ETM_Q1_3930976"/>
      <w:bookmarkStart w:id="6716" w:name="_ETM_Q1_3930999"/>
      <w:bookmarkEnd w:id="6715"/>
      <w:bookmarkEnd w:id="6716"/>
      <w:r>
        <w:rPr>
          <w:rFonts w:hint="cs"/>
          <w:rtl/>
          <w:lang w:eastAsia="he-IL"/>
        </w:rPr>
        <w:t xml:space="preserve">לא המטרות. </w:t>
      </w:r>
    </w:p>
    <w:p w14:paraId="44A707E7" w14:textId="77777777" w:rsidR="00DC4FFA" w:rsidRDefault="00DC4FFA" w:rsidP="00DC4FFA">
      <w:pPr>
        <w:rPr>
          <w:rtl/>
          <w:lang w:eastAsia="he-IL"/>
        </w:rPr>
      </w:pPr>
      <w:bookmarkStart w:id="6717" w:name="_ETM_Q1_3932272"/>
      <w:bookmarkStart w:id="6718" w:name="_ETM_Q1_3932344"/>
      <w:bookmarkStart w:id="6719" w:name="_ETM_Q1_3931366"/>
      <w:bookmarkEnd w:id="6717"/>
      <w:bookmarkEnd w:id="6718"/>
      <w:bookmarkEnd w:id="6719"/>
    </w:p>
    <w:p w14:paraId="77813CB9" w14:textId="76380F93" w:rsidR="00DC4FFA" w:rsidRDefault="00DC4FFA" w:rsidP="00DC4FFA">
      <w:pPr>
        <w:pStyle w:val="af9"/>
        <w:keepNext/>
        <w:rPr>
          <w:rtl/>
          <w:lang w:eastAsia="he-IL"/>
        </w:rPr>
      </w:pPr>
      <w:bookmarkStart w:id="6720" w:name="ET_guest_עדי_ליברוס_653"/>
      <w:r w:rsidRPr="00DC4FFA">
        <w:rPr>
          <w:rStyle w:val="TagStyle"/>
          <w:rtl/>
        </w:rPr>
        <w:t xml:space="preserve"> &lt;&lt; אורח &gt;&gt; </w:t>
      </w:r>
      <w:r>
        <w:rPr>
          <w:rtl/>
          <w:lang w:eastAsia="he-IL"/>
        </w:rPr>
        <w:t>עדי ליברוס:</w:t>
      </w:r>
      <w:r w:rsidRPr="00DC4FFA">
        <w:rPr>
          <w:rStyle w:val="TagStyle"/>
          <w:rtl/>
        </w:rPr>
        <w:t xml:space="preserve"> &lt;&lt; אורח &gt;&gt;</w:t>
      </w:r>
      <w:r w:rsidR="006550BD">
        <w:rPr>
          <w:rtl/>
          <w:lang w:eastAsia="he-IL"/>
        </w:rPr>
        <w:t xml:space="preserve"> </w:t>
      </w:r>
      <w:r>
        <w:rPr>
          <w:rtl/>
          <w:lang w:eastAsia="he-IL"/>
        </w:rPr>
        <w:t xml:space="preserve"> </w:t>
      </w:r>
      <w:bookmarkEnd w:id="6720"/>
    </w:p>
    <w:p w14:paraId="496C254A" w14:textId="77777777" w:rsidR="00DC4FFA" w:rsidRDefault="00DC4FFA" w:rsidP="00DC4FFA">
      <w:pPr>
        <w:pStyle w:val="KeepWithNext"/>
        <w:rPr>
          <w:rtl/>
          <w:lang w:eastAsia="he-IL"/>
        </w:rPr>
      </w:pPr>
    </w:p>
    <w:p w14:paraId="1B134C98" w14:textId="3187F2CB" w:rsidR="00DC4FFA" w:rsidRDefault="00DC4FFA" w:rsidP="00DC4FFA">
      <w:pPr>
        <w:rPr>
          <w:rtl/>
          <w:lang w:eastAsia="he-IL"/>
        </w:rPr>
      </w:pPr>
      <w:bookmarkStart w:id="6721" w:name="_ETM_Q1_3932322"/>
      <w:bookmarkStart w:id="6722" w:name="_ETM_Q1_3932346"/>
      <w:bookmarkEnd w:id="6721"/>
      <w:bookmarkEnd w:id="6722"/>
      <w:r>
        <w:rPr>
          <w:rFonts w:hint="cs"/>
          <w:rtl/>
          <w:lang w:eastAsia="he-IL"/>
        </w:rPr>
        <w:t>לא, זה הנוסח שהיועץ המש</w:t>
      </w:r>
      <w:bookmarkStart w:id="6723" w:name="_ETM_Q1_3932512"/>
      <w:bookmarkEnd w:id="6723"/>
      <w:r>
        <w:rPr>
          <w:rFonts w:hint="cs"/>
          <w:rtl/>
          <w:lang w:eastAsia="he-IL"/>
        </w:rPr>
        <w:t xml:space="preserve">פטי הציע. </w:t>
      </w:r>
      <w:bookmarkStart w:id="6724" w:name="_ETM_Q1_3933567"/>
      <w:bookmarkStart w:id="6725" w:name="_ETM_Q1_3933839"/>
      <w:bookmarkEnd w:id="6724"/>
      <w:bookmarkEnd w:id="6725"/>
    </w:p>
    <w:p w14:paraId="00E5A31D" w14:textId="77777777" w:rsidR="00DC4FFA" w:rsidRDefault="00DC4FFA" w:rsidP="00DC4FFA">
      <w:pPr>
        <w:rPr>
          <w:rtl/>
          <w:lang w:eastAsia="he-IL"/>
        </w:rPr>
      </w:pPr>
      <w:bookmarkStart w:id="6726" w:name="_ETM_Q1_3933920"/>
      <w:bookmarkEnd w:id="6726"/>
    </w:p>
    <w:p w14:paraId="52AA9BC3" w14:textId="0D5DBC52" w:rsidR="00DC4FFA" w:rsidRDefault="00DC4FFA" w:rsidP="00DC4FFA">
      <w:pPr>
        <w:pStyle w:val="af6"/>
        <w:keepNext/>
        <w:rPr>
          <w:rtl/>
        </w:rPr>
      </w:pPr>
      <w:bookmarkStart w:id="6727" w:name="ET_yor_5159_654"/>
      <w:r w:rsidRPr="00DC4FFA">
        <w:rPr>
          <w:rStyle w:val="TagStyle"/>
          <w:rtl/>
        </w:rPr>
        <w:t xml:space="preserve"> &lt;&lt; יור &gt;&gt; </w:t>
      </w:r>
      <w:r>
        <w:rPr>
          <w:rtl/>
        </w:rPr>
        <w:t>היו"ר דוד ביטן:</w:t>
      </w:r>
      <w:r w:rsidRPr="00DC4FFA">
        <w:rPr>
          <w:rStyle w:val="TagStyle"/>
          <w:rtl/>
        </w:rPr>
        <w:t xml:space="preserve"> &lt;&lt; יור &gt;&gt;</w:t>
      </w:r>
      <w:r w:rsidR="006550BD">
        <w:rPr>
          <w:rtl/>
        </w:rPr>
        <w:t xml:space="preserve"> </w:t>
      </w:r>
      <w:r>
        <w:rPr>
          <w:rtl/>
        </w:rPr>
        <w:t xml:space="preserve"> </w:t>
      </w:r>
      <w:bookmarkEnd w:id="6727"/>
    </w:p>
    <w:p w14:paraId="03B60206" w14:textId="77777777" w:rsidR="00DC4FFA" w:rsidRDefault="00DC4FFA" w:rsidP="00DC4FFA">
      <w:pPr>
        <w:pStyle w:val="KeepWithNext"/>
        <w:rPr>
          <w:rtl/>
          <w:lang w:eastAsia="he-IL"/>
        </w:rPr>
      </w:pPr>
    </w:p>
    <w:p w14:paraId="39FA938B" w14:textId="4B684A3E" w:rsidR="00DC4FFA" w:rsidRDefault="00DC4FFA" w:rsidP="00DC4FFA">
      <w:pPr>
        <w:rPr>
          <w:rtl/>
          <w:lang w:eastAsia="he-IL"/>
        </w:rPr>
      </w:pPr>
      <w:bookmarkStart w:id="6728" w:name="_ETM_Q1_3935731"/>
      <w:bookmarkEnd w:id="6728"/>
      <w:r>
        <w:rPr>
          <w:rFonts w:hint="cs"/>
          <w:rtl/>
          <w:lang w:eastAsia="he-IL"/>
        </w:rPr>
        <w:t>ל</w:t>
      </w:r>
      <w:bookmarkStart w:id="6729" w:name="_ETM_Q1_3935758"/>
      <w:bookmarkEnd w:id="6729"/>
      <w:r>
        <w:rPr>
          <w:rFonts w:hint="cs"/>
          <w:rtl/>
          <w:lang w:eastAsia="he-IL"/>
        </w:rPr>
        <w:t xml:space="preserve">א, </w:t>
      </w:r>
      <w:bookmarkStart w:id="6730" w:name="_ETM_Q1_3933999"/>
      <w:bookmarkEnd w:id="6730"/>
      <w:r>
        <w:rPr>
          <w:rFonts w:hint="cs"/>
          <w:rtl/>
          <w:lang w:eastAsia="he-IL"/>
        </w:rPr>
        <w:t>לא מטרות. בהתחשב באופי</w:t>
      </w:r>
      <w:bookmarkStart w:id="6731" w:name="_ETM_Q1_3936909"/>
      <w:bookmarkStart w:id="6732" w:name="_ETM_Q1_3935863"/>
      <w:bookmarkStart w:id="6733" w:name="_ETM_Q1_3938437"/>
      <w:bookmarkStart w:id="6734" w:name="_ETM_Q1_3939106"/>
      <w:bookmarkStart w:id="6735" w:name="_ETM_Q1_3943084"/>
      <w:bookmarkStart w:id="6736" w:name="_ETM_Q1_3941780"/>
      <w:bookmarkStart w:id="6737" w:name="_ETM_Q1_3940500"/>
      <w:bookmarkStart w:id="6738" w:name="_ETM_Q1_3939920"/>
      <w:bookmarkStart w:id="6739" w:name="_ETM_Q1_3938256"/>
      <w:bookmarkStart w:id="6740" w:name="_ETM_Q1_3936686"/>
      <w:bookmarkStart w:id="6741" w:name="_ETM_Q1_3935360"/>
      <w:bookmarkStart w:id="6742" w:name="_ETM_Q1_3935102"/>
      <w:bookmarkEnd w:id="6731"/>
      <w:bookmarkEnd w:id="6732"/>
      <w:bookmarkEnd w:id="6733"/>
      <w:bookmarkEnd w:id="6734"/>
      <w:bookmarkEnd w:id="6735"/>
      <w:bookmarkEnd w:id="6736"/>
      <w:bookmarkEnd w:id="6737"/>
      <w:bookmarkEnd w:id="6738"/>
      <w:bookmarkEnd w:id="6739"/>
      <w:bookmarkEnd w:id="6740"/>
      <w:bookmarkEnd w:id="6741"/>
      <w:bookmarkEnd w:id="6742"/>
      <w:r>
        <w:rPr>
          <w:rFonts w:hint="cs"/>
          <w:rtl/>
          <w:lang w:eastAsia="he-IL"/>
        </w:rPr>
        <w:t xml:space="preserve">. </w:t>
      </w:r>
      <w:bookmarkStart w:id="6743" w:name="_ETM_Q1_3939540"/>
      <w:bookmarkEnd w:id="6743"/>
    </w:p>
    <w:p w14:paraId="2A1335EA" w14:textId="77777777" w:rsidR="00DC4FFA" w:rsidRDefault="00DC4FFA" w:rsidP="00DC4FFA">
      <w:pPr>
        <w:rPr>
          <w:rtl/>
          <w:lang w:eastAsia="he-IL"/>
        </w:rPr>
      </w:pPr>
      <w:bookmarkStart w:id="6744" w:name="_ETM_Q1_3939613"/>
      <w:bookmarkStart w:id="6745" w:name="_ETM_Q1_3937627"/>
      <w:bookmarkEnd w:id="6744"/>
      <w:bookmarkEnd w:id="6745"/>
    </w:p>
    <w:p w14:paraId="57BB35B4" w14:textId="20E0D313" w:rsidR="00DC4FFA" w:rsidRDefault="00DC4FFA" w:rsidP="00DC4FFA">
      <w:pPr>
        <w:pStyle w:val="a4"/>
        <w:keepNext/>
        <w:rPr>
          <w:rtl/>
        </w:rPr>
      </w:pPr>
      <w:bookmarkStart w:id="6746" w:name="ET_speaker_6156_655"/>
      <w:r w:rsidRPr="00DC4FFA">
        <w:rPr>
          <w:rStyle w:val="TagStyle"/>
          <w:rtl/>
        </w:rPr>
        <w:t xml:space="preserve"> &lt;&lt; דובר &gt;&gt; </w:t>
      </w:r>
      <w:r>
        <w:rPr>
          <w:rtl/>
        </w:rPr>
        <w:t>גלעד קריב (העבודה):</w:t>
      </w:r>
      <w:r w:rsidRPr="00DC4FFA">
        <w:rPr>
          <w:rStyle w:val="TagStyle"/>
          <w:rtl/>
        </w:rPr>
        <w:t xml:space="preserve"> &lt;&lt; דובר &gt;&gt;</w:t>
      </w:r>
      <w:r w:rsidR="006550BD">
        <w:rPr>
          <w:rtl/>
        </w:rPr>
        <w:t xml:space="preserve"> </w:t>
      </w:r>
      <w:r>
        <w:rPr>
          <w:rtl/>
        </w:rPr>
        <w:t xml:space="preserve"> </w:t>
      </w:r>
      <w:bookmarkEnd w:id="6746"/>
    </w:p>
    <w:p w14:paraId="1682AF50" w14:textId="77777777" w:rsidR="00DC4FFA" w:rsidRDefault="00DC4FFA" w:rsidP="00DC4FFA">
      <w:pPr>
        <w:pStyle w:val="KeepWithNext"/>
        <w:rPr>
          <w:rtl/>
          <w:lang w:eastAsia="he-IL"/>
        </w:rPr>
      </w:pPr>
    </w:p>
    <w:p w14:paraId="59CDAB5A" w14:textId="4354A4A1" w:rsidR="00DC4FFA" w:rsidRDefault="00DC4FFA" w:rsidP="00DC4FFA">
      <w:pPr>
        <w:rPr>
          <w:rtl/>
          <w:lang w:eastAsia="he-IL"/>
        </w:rPr>
      </w:pPr>
      <w:bookmarkStart w:id="6747" w:name="_ETM_Q1_3938577"/>
      <w:bookmarkStart w:id="6748" w:name="_ETM_Q1_3938607"/>
      <w:bookmarkEnd w:id="6747"/>
      <w:bookmarkEnd w:id="6748"/>
      <w:r>
        <w:rPr>
          <w:rFonts w:hint="cs"/>
          <w:rtl/>
          <w:lang w:eastAsia="he-IL"/>
        </w:rPr>
        <w:t>אבל זה טרי</w:t>
      </w:r>
      <w:bookmarkStart w:id="6749" w:name="_ETM_Q1_3937775"/>
      <w:bookmarkEnd w:id="6749"/>
      <w:r>
        <w:rPr>
          <w:rFonts w:hint="cs"/>
          <w:rtl/>
          <w:lang w:eastAsia="he-IL"/>
        </w:rPr>
        <w:t xml:space="preserve">וויאלי, איתי. </w:t>
      </w:r>
      <w:bookmarkStart w:id="6750" w:name="_ETM_Q1_3939401"/>
      <w:bookmarkEnd w:id="6750"/>
    </w:p>
    <w:p w14:paraId="495488E3" w14:textId="77777777" w:rsidR="00DC4FFA" w:rsidRDefault="00DC4FFA" w:rsidP="00DC4FFA">
      <w:pPr>
        <w:rPr>
          <w:rtl/>
          <w:lang w:eastAsia="he-IL"/>
        </w:rPr>
      </w:pPr>
      <w:bookmarkStart w:id="6751" w:name="_ETM_Q1_3939475"/>
      <w:bookmarkStart w:id="6752" w:name="_ETM_Q1_3939575"/>
      <w:bookmarkEnd w:id="6751"/>
      <w:bookmarkEnd w:id="6752"/>
    </w:p>
    <w:p w14:paraId="619DE9BE" w14:textId="788AF9C2" w:rsidR="00DC4FFA" w:rsidRDefault="00DC4FFA" w:rsidP="00DC4FFA">
      <w:pPr>
        <w:pStyle w:val="af9"/>
        <w:keepNext/>
        <w:rPr>
          <w:rtl/>
          <w:lang w:eastAsia="he-IL"/>
        </w:rPr>
      </w:pPr>
      <w:bookmarkStart w:id="6753" w:name="ET_guest_אבי_רימון_656"/>
      <w:r w:rsidRPr="00DC4FFA">
        <w:rPr>
          <w:rStyle w:val="TagStyle"/>
          <w:rtl/>
        </w:rPr>
        <w:t xml:space="preserve"> &lt;&lt; אורח &gt;&gt; </w:t>
      </w:r>
      <w:r>
        <w:rPr>
          <w:rtl/>
          <w:lang w:eastAsia="he-IL"/>
        </w:rPr>
        <w:t>אבי רימון:</w:t>
      </w:r>
      <w:r w:rsidRPr="00DC4FFA">
        <w:rPr>
          <w:rStyle w:val="TagStyle"/>
          <w:rtl/>
        </w:rPr>
        <w:t xml:space="preserve"> &lt;&lt; אורח &gt;&gt;</w:t>
      </w:r>
      <w:r w:rsidR="006550BD">
        <w:rPr>
          <w:rtl/>
          <w:lang w:eastAsia="he-IL"/>
        </w:rPr>
        <w:t xml:space="preserve"> </w:t>
      </w:r>
      <w:r>
        <w:rPr>
          <w:rtl/>
          <w:lang w:eastAsia="he-IL"/>
        </w:rPr>
        <w:t xml:space="preserve"> </w:t>
      </w:r>
      <w:bookmarkEnd w:id="6753"/>
    </w:p>
    <w:p w14:paraId="40B836E2" w14:textId="77777777" w:rsidR="00DC4FFA" w:rsidRDefault="00DC4FFA" w:rsidP="00DC4FFA">
      <w:pPr>
        <w:pStyle w:val="KeepWithNext"/>
        <w:rPr>
          <w:rtl/>
          <w:lang w:eastAsia="he-IL"/>
        </w:rPr>
      </w:pPr>
    </w:p>
    <w:p w14:paraId="06521F07" w14:textId="1B71F227" w:rsidR="00DC4FFA" w:rsidRDefault="00DC4FFA" w:rsidP="00DC4FFA">
      <w:pPr>
        <w:rPr>
          <w:rtl/>
          <w:lang w:eastAsia="he-IL"/>
        </w:rPr>
      </w:pPr>
      <w:bookmarkStart w:id="6754" w:name="_ETM_Q1_3940553"/>
      <w:bookmarkStart w:id="6755" w:name="_ETM_Q1_3940577"/>
      <w:bookmarkEnd w:id="6754"/>
      <w:bookmarkEnd w:id="6755"/>
      <w:r>
        <w:rPr>
          <w:rFonts w:hint="cs"/>
          <w:rtl/>
          <w:lang w:eastAsia="he-IL"/>
        </w:rPr>
        <w:t xml:space="preserve">זה </w:t>
      </w:r>
      <w:bookmarkStart w:id="6756" w:name="_ETM_Q1_3940753"/>
      <w:bookmarkEnd w:id="6756"/>
      <w:r>
        <w:rPr>
          <w:rFonts w:hint="cs"/>
          <w:rtl/>
          <w:lang w:eastAsia="he-IL"/>
        </w:rPr>
        <w:t>לא טר</w:t>
      </w:r>
      <w:bookmarkStart w:id="6757" w:name="_ETM_Q1_3939561"/>
      <w:bookmarkEnd w:id="6757"/>
      <w:r>
        <w:rPr>
          <w:rFonts w:hint="cs"/>
          <w:rtl/>
          <w:lang w:eastAsia="he-IL"/>
        </w:rPr>
        <w:t xml:space="preserve">יוויאלי, סליחה. </w:t>
      </w:r>
      <w:bookmarkStart w:id="6758" w:name="_ETM_Q1_3942352"/>
      <w:bookmarkEnd w:id="6758"/>
    </w:p>
    <w:p w14:paraId="6A0688CF" w14:textId="77777777" w:rsidR="00DC4FFA" w:rsidRDefault="00DC4FFA" w:rsidP="00DC4FFA">
      <w:pPr>
        <w:rPr>
          <w:rtl/>
          <w:lang w:eastAsia="he-IL"/>
        </w:rPr>
      </w:pPr>
      <w:bookmarkStart w:id="6759" w:name="_ETM_Q1_3942421"/>
      <w:bookmarkEnd w:id="6759"/>
    </w:p>
    <w:p w14:paraId="0B80A42E" w14:textId="3F55A137" w:rsidR="00DC4FFA" w:rsidRDefault="00DC4FFA" w:rsidP="00DC4FFA">
      <w:pPr>
        <w:pStyle w:val="a4"/>
        <w:keepNext/>
        <w:rPr>
          <w:rtl/>
        </w:rPr>
      </w:pPr>
      <w:bookmarkStart w:id="6760" w:name="ET_speaker_6156_657"/>
      <w:r w:rsidRPr="00DC4FFA">
        <w:rPr>
          <w:rStyle w:val="TagStyle"/>
          <w:rtl/>
        </w:rPr>
        <w:t xml:space="preserve"> &lt;&lt; דובר &gt;&gt; </w:t>
      </w:r>
      <w:r>
        <w:rPr>
          <w:rtl/>
        </w:rPr>
        <w:t>גלעד קריב (העבודה):</w:t>
      </w:r>
      <w:r w:rsidRPr="00DC4FFA">
        <w:rPr>
          <w:rStyle w:val="TagStyle"/>
          <w:rtl/>
        </w:rPr>
        <w:t xml:space="preserve"> &lt;&lt; דובר &gt;&gt;</w:t>
      </w:r>
      <w:r w:rsidR="006550BD">
        <w:rPr>
          <w:rtl/>
        </w:rPr>
        <w:t xml:space="preserve"> </w:t>
      </w:r>
      <w:r>
        <w:rPr>
          <w:rtl/>
        </w:rPr>
        <w:t xml:space="preserve"> </w:t>
      </w:r>
      <w:bookmarkEnd w:id="6760"/>
    </w:p>
    <w:p w14:paraId="2930E08D" w14:textId="77777777" w:rsidR="00DC4FFA" w:rsidRDefault="00DC4FFA" w:rsidP="00DC4FFA">
      <w:pPr>
        <w:pStyle w:val="KeepWithNext"/>
        <w:rPr>
          <w:rtl/>
          <w:lang w:eastAsia="he-IL"/>
        </w:rPr>
      </w:pPr>
    </w:p>
    <w:p w14:paraId="09DA3AFF" w14:textId="45818B55" w:rsidR="00DC4FFA" w:rsidRDefault="00DC4FFA" w:rsidP="00DC4FFA">
      <w:pPr>
        <w:rPr>
          <w:rtl/>
          <w:lang w:eastAsia="he-IL"/>
        </w:rPr>
      </w:pPr>
      <w:bookmarkStart w:id="6761" w:name="_ETM_Q1_3941690"/>
      <w:bookmarkStart w:id="6762" w:name="_ETM_Q1_3941721"/>
      <w:bookmarkEnd w:id="6761"/>
      <w:bookmarkEnd w:id="6762"/>
      <w:r>
        <w:rPr>
          <w:rFonts w:hint="cs"/>
          <w:rtl/>
          <w:lang w:eastAsia="he-IL"/>
        </w:rPr>
        <w:t xml:space="preserve">זה כל </w:t>
      </w:r>
      <w:bookmarkStart w:id="6763" w:name="_ETM_Q1_3940639"/>
      <w:bookmarkStart w:id="6764" w:name="_ETM_Q1_3940857"/>
      <w:bookmarkStart w:id="6765" w:name="_ETM_Q1_3941362"/>
      <w:bookmarkEnd w:id="6763"/>
      <w:bookmarkEnd w:id="6764"/>
      <w:bookmarkEnd w:id="6765"/>
      <w:r>
        <w:rPr>
          <w:rFonts w:hint="cs"/>
          <w:rtl/>
          <w:lang w:eastAsia="he-IL"/>
        </w:rPr>
        <w:t xml:space="preserve">המהות. </w:t>
      </w:r>
      <w:bookmarkStart w:id="6766" w:name="_ETM_Q1_3941693"/>
      <w:bookmarkStart w:id="6767" w:name="_ETM_Q1_3941911"/>
      <w:bookmarkEnd w:id="6766"/>
      <w:bookmarkEnd w:id="6767"/>
    </w:p>
    <w:p w14:paraId="4CC4C851" w14:textId="77777777" w:rsidR="00DC4FFA" w:rsidRDefault="00DC4FFA" w:rsidP="00DC4FFA">
      <w:pPr>
        <w:rPr>
          <w:rtl/>
          <w:lang w:eastAsia="he-IL"/>
        </w:rPr>
      </w:pPr>
      <w:bookmarkStart w:id="6768" w:name="_ETM_Q1_3941977"/>
      <w:bookmarkStart w:id="6769" w:name="_ETM_Q1_3940773"/>
      <w:bookmarkEnd w:id="6768"/>
      <w:bookmarkEnd w:id="6769"/>
    </w:p>
    <w:p w14:paraId="6DD3BF87" w14:textId="23E7F302" w:rsidR="00DC4FFA" w:rsidRDefault="00DC4FFA" w:rsidP="00DC4FFA">
      <w:pPr>
        <w:pStyle w:val="a4"/>
        <w:keepNext/>
        <w:rPr>
          <w:rtl/>
        </w:rPr>
      </w:pPr>
      <w:bookmarkStart w:id="6770" w:name="ET_speaker_איתי_עצמון_658"/>
      <w:r w:rsidRPr="00DC4FFA">
        <w:rPr>
          <w:rStyle w:val="TagStyle"/>
          <w:rtl/>
        </w:rPr>
        <w:t xml:space="preserve"> &lt;&lt; דובר &gt;&gt; </w:t>
      </w:r>
      <w:r>
        <w:rPr>
          <w:rtl/>
        </w:rPr>
        <w:t>איתי עצמון:</w:t>
      </w:r>
      <w:r w:rsidRPr="00DC4FFA">
        <w:rPr>
          <w:rStyle w:val="TagStyle"/>
          <w:rtl/>
        </w:rPr>
        <w:t xml:space="preserve"> &lt;&lt; דובר &gt;&gt;</w:t>
      </w:r>
      <w:r w:rsidR="006550BD">
        <w:rPr>
          <w:rtl/>
        </w:rPr>
        <w:t xml:space="preserve"> </w:t>
      </w:r>
      <w:r>
        <w:rPr>
          <w:rtl/>
        </w:rPr>
        <w:t xml:space="preserve"> </w:t>
      </w:r>
      <w:bookmarkEnd w:id="6770"/>
    </w:p>
    <w:p w14:paraId="4F23A122" w14:textId="77777777" w:rsidR="00DC4FFA" w:rsidRDefault="00DC4FFA" w:rsidP="00DC4FFA">
      <w:pPr>
        <w:pStyle w:val="KeepWithNext"/>
        <w:rPr>
          <w:rtl/>
          <w:lang w:eastAsia="he-IL"/>
        </w:rPr>
      </w:pPr>
    </w:p>
    <w:p w14:paraId="2BDCAB25" w14:textId="7EFAB7C3" w:rsidR="00DC4FFA" w:rsidRDefault="00DC4FFA" w:rsidP="00DC4FFA">
      <w:pPr>
        <w:rPr>
          <w:rtl/>
          <w:lang w:eastAsia="he-IL"/>
        </w:rPr>
      </w:pPr>
      <w:bookmarkStart w:id="6771" w:name="_ETM_Q1_3942464"/>
      <w:bookmarkStart w:id="6772" w:name="_ETM_Q1_3942493"/>
      <w:bookmarkEnd w:id="6771"/>
      <w:bookmarkEnd w:id="6772"/>
      <w:r>
        <w:rPr>
          <w:rFonts w:hint="cs"/>
          <w:rtl/>
          <w:lang w:eastAsia="he-IL"/>
        </w:rPr>
        <w:t>אז לא לכתוב?</w:t>
      </w:r>
    </w:p>
    <w:p w14:paraId="05D3FFD2" w14:textId="77777777" w:rsidR="00DC4FFA" w:rsidRDefault="00DC4FFA" w:rsidP="00DC4FFA">
      <w:pPr>
        <w:rPr>
          <w:rtl/>
          <w:lang w:eastAsia="he-IL"/>
        </w:rPr>
      </w:pPr>
      <w:bookmarkStart w:id="6773" w:name="_ETM_Q1_3943844"/>
      <w:bookmarkStart w:id="6774" w:name="_ETM_Q1_3943913"/>
      <w:bookmarkStart w:id="6775" w:name="_ETM_Q1_3941939"/>
      <w:bookmarkEnd w:id="6773"/>
      <w:bookmarkEnd w:id="6774"/>
      <w:bookmarkEnd w:id="6775"/>
    </w:p>
    <w:p w14:paraId="62AF6B75" w14:textId="1A57FBCC" w:rsidR="00DC4FFA" w:rsidRDefault="00DC4FFA" w:rsidP="00DC4FFA">
      <w:pPr>
        <w:pStyle w:val="af9"/>
        <w:keepNext/>
        <w:rPr>
          <w:rtl/>
          <w:lang w:eastAsia="he-IL"/>
        </w:rPr>
      </w:pPr>
      <w:bookmarkStart w:id="6776" w:name="ET_guest_אבי_רימון_659"/>
      <w:r w:rsidRPr="00DC4FFA">
        <w:rPr>
          <w:rStyle w:val="TagStyle"/>
          <w:rtl/>
        </w:rPr>
        <w:t xml:space="preserve"> &lt;&lt; אורח &gt;&gt; </w:t>
      </w:r>
      <w:r>
        <w:rPr>
          <w:rtl/>
          <w:lang w:eastAsia="he-IL"/>
        </w:rPr>
        <w:t>אבי רימון:</w:t>
      </w:r>
      <w:r w:rsidRPr="00DC4FFA">
        <w:rPr>
          <w:rStyle w:val="TagStyle"/>
          <w:rtl/>
        </w:rPr>
        <w:t xml:space="preserve"> &lt;&lt; אורח &gt;&gt;</w:t>
      </w:r>
      <w:r w:rsidR="006550BD">
        <w:rPr>
          <w:rtl/>
          <w:lang w:eastAsia="he-IL"/>
        </w:rPr>
        <w:t xml:space="preserve"> </w:t>
      </w:r>
      <w:r>
        <w:rPr>
          <w:rtl/>
          <w:lang w:eastAsia="he-IL"/>
        </w:rPr>
        <w:t xml:space="preserve"> </w:t>
      </w:r>
      <w:bookmarkEnd w:id="6776"/>
    </w:p>
    <w:p w14:paraId="1FD2DA88" w14:textId="77777777" w:rsidR="00DC4FFA" w:rsidRDefault="00DC4FFA" w:rsidP="00DC4FFA">
      <w:pPr>
        <w:pStyle w:val="KeepWithNext"/>
        <w:rPr>
          <w:rtl/>
          <w:lang w:eastAsia="he-IL"/>
        </w:rPr>
      </w:pPr>
    </w:p>
    <w:p w14:paraId="2F5EDE9B" w14:textId="3750C5AF" w:rsidR="00DC4FFA" w:rsidRDefault="00DC4FFA" w:rsidP="00DC4FFA">
      <w:pPr>
        <w:rPr>
          <w:rtl/>
          <w:lang w:eastAsia="he-IL"/>
        </w:rPr>
      </w:pPr>
      <w:bookmarkStart w:id="6777" w:name="_ETM_Q1_3942894"/>
      <w:bookmarkStart w:id="6778" w:name="_ETM_Q1_3942920"/>
      <w:bookmarkEnd w:id="6777"/>
      <w:bookmarkEnd w:id="6778"/>
      <w:r>
        <w:rPr>
          <w:rFonts w:hint="cs"/>
          <w:rtl/>
          <w:lang w:eastAsia="he-IL"/>
        </w:rPr>
        <w:t xml:space="preserve">סליחה, </w:t>
      </w:r>
      <w:bookmarkStart w:id="6779" w:name="_ETM_Q1_3943489"/>
      <w:bookmarkEnd w:id="6779"/>
      <w:r>
        <w:rPr>
          <w:rFonts w:hint="cs"/>
          <w:rtl/>
          <w:lang w:eastAsia="he-IL"/>
        </w:rPr>
        <w:t>זה ל</w:t>
      </w:r>
      <w:bookmarkStart w:id="6780" w:name="_ETM_Q1_3942177"/>
      <w:bookmarkEnd w:id="6780"/>
      <w:r>
        <w:rPr>
          <w:rFonts w:hint="cs"/>
          <w:rtl/>
          <w:lang w:eastAsia="he-IL"/>
        </w:rPr>
        <w:t>א טריוויאלי ואני חושב, יש כא</w:t>
      </w:r>
      <w:bookmarkStart w:id="6781" w:name="_ETM_Q1_3943611"/>
      <w:bookmarkEnd w:id="6781"/>
      <w:r>
        <w:rPr>
          <w:rFonts w:hint="cs"/>
          <w:rtl/>
          <w:lang w:eastAsia="he-IL"/>
        </w:rPr>
        <w:t>ן ניסיון הרי להציג,</w:t>
      </w:r>
      <w:bookmarkStart w:id="6782" w:name="_ETM_Q1_3947618"/>
      <w:bookmarkEnd w:id="6782"/>
      <w:r>
        <w:rPr>
          <w:rFonts w:hint="cs"/>
          <w:rtl/>
          <w:lang w:eastAsia="he-IL"/>
        </w:rPr>
        <w:t xml:space="preserve"> מה הניסיון פה? בדרך אחרת להגביל את הוועדה ו</w:t>
      </w:r>
      <w:bookmarkStart w:id="6783" w:name="_ETM_Q1_3949985"/>
      <w:bookmarkEnd w:id="6783"/>
      <w:r>
        <w:rPr>
          <w:rFonts w:hint="cs"/>
          <w:rtl/>
          <w:lang w:eastAsia="he-IL"/>
        </w:rPr>
        <w:t xml:space="preserve">להכשיל אותה. </w:t>
      </w:r>
      <w:bookmarkStart w:id="6784" w:name="_ETM_Q1_3951382"/>
      <w:bookmarkEnd w:id="6784"/>
      <w:r>
        <w:rPr>
          <w:rFonts w:hint="cs"/>
          <w:rtl/>
          <w:lang w:eastAsia="he-IL"/>
        </w:rPr>
        <w:t>זה הניסיון שקיים</w:t>
      </w:r>
      <w:bookmarkStart w:id="6785" w:name="_ETM_Q1_3951965"/>
      <w:bookmarkEnd w:id="6785"/>
      <w:r>
        <w:rPr>
          <w:rFonts w:hint="cs"/>
          <w:rtl/>
          <w:lang w:eastAsia="he-IL"/>
        </w:rPr>
        <w:t xml:space="preserve">. </w:t>
      </w:r>
      <w:bookmarkStart w:id="6786" w:name="_ETM_Q1_3952457"/>
      <w:bookmarkEnd w:id="6786"/>
    </w:p>
    <w:p w14:paraId="1D267956" w14:textId="77777777" w:rsidR="00DC4FFA" w:rsidRDefault="00DC4FFA" w:rsidP="00DC4FFA">
      <w:pPr>
        <w:rPr>
          <w:rtl/>
          <w:lang w:eastAsia="he-IL"/>
        </w:rPr>
      </w:pPr>
      <w:bookmarkStart w:id="6787" w:name="_ETM_Q1_3952516"/>
      <w:bookmarkStart w:id="6788" w:name="_ETM_Q1_3951343"/>
      <w:bookmarkEnd w:id="6787"/>
      <w:bookmarkEnd w:id="6788"/>
    </w:p>
    <w:p w14:paraId="52F9AFBA" w14:textId="4FB5C211" w:rsidR="00DC4FFA" w:rsidRDefault="00DC4FFA" w:rsidP="00DC4FFA">
      <w:pPr>
        <w:pStyle w:val="af9"/>
        <w:keepNext/>
        <w:rPr>
          <w:rtl/>
          <w:lang w:eastAsia="he-IL"/>
        </w:rPr>
      </w:pPr>
      <w:bookmarkStart w:id="6789" w:name="ET_guest_עדי_ליברוס_660"/>
      <w:r w:rsidRPr="00DC4FFA">
        <w:rPr>
          <w:rStyle w:val="TagStyle"/>
          <w:rtl/>
        </w:rPr>
        <w:t xml:space="preserve"> &lt;&lt; אורח &gt;&gt; </w:t>
      </w:r>
      <w:r>
        <w:rPr>
          <w:rtl/>
          <w:lang w:eastAsia="he-IL"/>
        </w:rPr>
        <w:t>עדי ליברוס:</w:t>
      </w:r>
      <w:r w:rsidRPr="00DC4FFA">
        <w:rPr>
          <w:rStyle w:val="TagStyle"/>
          <w:rtl/>
        </w:rPr>
        <w:t xml:space="preserve"> &lt;&lt; אורח &gt;&gt;</w:t>
      </w:r>
      <w:r w:rsidR="006550BD">
        <w:rPr>
          <w:rtl/>
          <w:lang w:eastAsia="he-IL"/>
        </w:rPr>
        <w:t xml:space="preserve"> </w:t>
      </w:r>
      <w:r>
        <w:rPr>
          <w:rtl/>
          <w:lang w:eastAsia="he-IL"/>
        </w:rPr>
        <w:t xml:space="preserve"> </w:t>
      </w:r>
      <w:bookmarkEnd w:id="6789"/>
    </w:p>
    <w:p w14:paraId="09BE4A9E" w14:textId="77777777" w:rsidR="00DC4FFA" w:rsidRDefault="00DC4FFA" w:rsidP="00DC4FFA">
      <w:pPr>
        <w:pStyle w:val="KeepWithNext"/>
        <w:rPr>
          <w:rtl/>
          <w:lang w:eastAsia="he-IL"/>
        </w:rPr>
      </w:pPr>
    </w:p>
    <w:p w14:paraId="37A971CC" w14:textId="44004B68" w:rsidR="00DC4FFA" w:rsidRDefault="00DC4FFA" w:rsidP="00DC4FFA">
      <w:pPr>
        <w:rPr>
          <w:rtl/>
          <w:lang w:eastAsia="he-IL"/>
        </w:rPr>
      </w:pPr>
      <w:r>
        <w:rPr>
          <w:rFonts w:hint="cs"/>
          <w:rtl/>
          <w:lang w:eastAsia="he-IL"/>
        </w:rPr>
        <w:t>זה</w:t>
      </w:r>
      <w:bookmarkStart w:id="6790" w:name="_ETM_Q1_3952310"/>
      <w:bookmarkStart w:id="6791" w:name="_ETM_Q1_3952345"/>
      <w:bookmarkEnd w:id="6790"/>
      <w:bookmarkEnd w:id="6791"/>
      <w:r>
        <w:rPr>
          <w:rFonts w:hint="cs"/>
          <w:rtl/>
          <w:lang w:eastAsia="he-IL"/>
        </w:rPr>
        <w:t xml:space="preserve"> לא נכון. עו"ד רימון, זה לא </w:t>
      </w:r>
      <w:bookmarkStart w:id="6792" w:name="_ETM_Q1_3954928"/>
      <w:bookmarkEnd w:id="6792"/>
      <w:r>
        <w:rPr>
          <w:rFonts w:hint="cs"/>
          <w:rtl/>
          <w:lang w:eastAsia="he-IL"/>
        </w:rPr>
        <w:t>נכון.</w:t>
      </w:r>
      <w:bookmarkStart w:id="6793" w:name="_ETM_Q1_3953496"/>
      <w:bookmarkEnd w:id="6793"/>
      <w:r>
        <w:rPr>
          <w:rFonts w:hint="cs"/>
          <w:rtl/>
          <w:lang w:eastAsia="he-IL"/>
        </w:rPr>
        <w:t xml:space="preserve"> </w:t>
      </w:r>
      <w:bookmarkStart w:id="6794" w:name="_ETM_Q1_3953853"/>
      <w:bookmarkEnd w:id="6794"/>
    </w:p>
    <w:p w14:paraId="518A065F" w14:textId="77777777" w:rsidR="00DC4FFA" w:rsidRDefault="00DC4FFA" w:rsidP="00DC4FFA">
      <w:pPr>
        <w:rPr>
          <w:rtl/>
          <w:lang w:eastAsia="he-IL"/>
        </w:rPr>
      </w:pPr>
      <w:bookmarkStart w:id="6795" w:name="_ETM_Q1_3953927"/>
      <w:bookmarkStart w:id="6796" w:name="_ETM_Q1_3955459"/>
      <w:bookmarkStart w:id="6797" w:name="_ETM_Q1_3953687"/>
      <w:bookmarkEnd w:id="6795"/>
      <w:bookmarkEnd w:id="6796"/>
      <w:bookmarkEnd w:id="6797"/>
    </w:p>
    <w:p w14:paraId="60B12EF7" w14:textId="3E53D8A2" w:rsidR="00DC4FFA" w:rsidRDefault="00DC4FFA" w:rsidP="00DC4FFA">
      <w:pPr>
        <w:pStyle w:val="a4"/>
        <w:keepNext/>
        <w:rPr>
          <w:rtl/>
        </w:rPr>
      </w:pPr>
      <w:bookmarkStart w:id="6798" w:name="ET_speaker_6156_661"/>
      <w:r w:rsidRPr="00DC4FFA">
        <w:rPr>
          <w:rStyle w:val="TagStyle"/>
          <w:rtl/>
        </w:rPr>
        <w:t xml:space="preserve"> &lt;&lt; דובר &gt;&gt; </w:t>
      </w:r>
      <w:r>
        <w:rPr>
          <w:rtl/>
        </w:rPr>
        <w:t>גלעד קריב (העבודה):</w:t>
      </w:r>
      <w:r w:rsidRPr="00DC4FFA">
        <w:rPr>
          <w:rStyle w:val="TagStyle"/>
          <w:rtl/>
        </w:rPr>
        <w:t xml:space="preserve"> &lt;&lt; דובר &gt;&gt;</w:t>
      </w:r>
      <w:r w:rsidR="006550BD">
        <w:rPr>
          <w:rtl/>
        </w:rPr>
        <w:t xml:space="preserve"> </w:t>
      </w:r>
      <w:r>
        <w:rPr>
          <w:rtl/>
        </w:rPr>
        <w:t xml:space="preserve"> </w:t>
      </w:r>
      <w:bookmarkEnd w:id="6798"/>
    </w:p>
    <w:p w14:paraId="1FE82B95" w14:textId="77777777" w:rsidR="00DC4FFA" w:rsidRDefault="00DC4FFA" w:rsidP="00DC4FFA">
      <w:pPr>
        <w:pStyle w:val="KeepWithNext"/>
        <w:rPr>
          <w:rtl/>
          <w:lang w:eastAsia="he-IL"/>
        </w:rPr>
      </w:pPr>
    </w:p>
    <w:p w14:paraId="3429D765" w14:textId="09DF75A0" w:rsidR="00DC4FFA" w:rsidRDefault="00DC4FFA" w:rsidP="00DC4FFA">
      <w:pPr>
        <w:rPr>
          <w:rtl/>
          <w:lang w:eastAsia="he-IL"/>
        </w:rPr>
      </w:pPr>
      <w:bookmarkStart w:id="6799" w:name="_ETM_Q1_3954759"/>
      <w:bookmarkStart w:id="6800" w:name="_ETM_Q1_3954791"/>
      <w:bookmarkEnd w:id="6799"/>
      <w:bookmarkEnd w:id="6800"/>
      <w:r>
        <w:rPr>
          <w:rFonts w:hint="cs"/>
          <w:rtl/>
          <w:lang w:eastAsia="he-IL"/>
        </w:rPr>
        <w:t xml:space="preserve">מה זה האמירה הזאת? </w:t>
      </w:r>
    </w:p>
    <w:p w14:paraId="3CE1B9AD" w14:textId="77777777" w:rsidR="00DC4FFA" w:rsidRDefault="00DC4FFA" w:rsidP="00DC4FFA">
      <w:pPr>
        <w:rPr>
          <w:rtl/>
          <w:lang w:eastAsia="he-IL"/>
        </w:rPr>
      </w:pPr>
      <w:bookmarkStart w:id="6801" w:name="_ETM_Q1_3957690"/>
      <w:bookmarkStart w:id="6802" w:name="_ETM_Q1_3957751"/>
      <w:bookmarkStart w:id="6803" w:name="_ETM_Q1_3956913"/>
      <w:bookmarkStart w:id="6804" w:name="_ETM_Q1_3955123"/>
      <w:bookmarkEnd w:id="6801"/>
      <w:bookmarkEnd w:id="6802"/>
      <w:bookmarkEnd w:id="6803"/>
      <w:bookmarkEnd w:id="6804"/>
    </w:p>
    <w:p w14:paraId="34F46F27" w14:textId="768B88AC" w:rsidR="00DC4FFA" w:rsidRDefault="00DC4FFA" w:rsidP="00DC4FFA">
      <w:pPr>
        <w:pStyle w:val="af9"/>
        <w:keepNext/>
        <w:rPr>
          <w:rtl/>
          <w:lang w:eastAsia="he-IL"/>
        </w:rPr>
      </w:pPr>
      <w:bookmarkStart w:id="6805" w:name="ET_guest_מנחם_לנצנר_662"/>
      <w:r w:rsidRPr="00DC4FFA">
        <w:rPr>
          <w:rStyle w:val="TagStyle"/>
          <w:rtl/>
        </w:rPr>
        <w:t xml:space="preserve"> &lt;&lt; אורח &gt;&gt; </w:t>
      </w:r>
      <w:r>
        <w:rPr>
          <w:rtl/>
          <w:lang w:eastAsia="he-IL"/>
        </w:rPr>
        <w:t>מנחם לנצנר:</w:t>
      </w:r>
      <w:r w:rsidRPr="00DC4FFA">
        <w:rPr>
          <w:rStyle w:val="TagStyle"/>
          <w:rtl/>
        </w:rPr>
        <w:t xml:space="preserve"> &lt;&lt; אורח &gt;&gt;</w:t>
      </w:r>
      <w:r w:rsidR="006550BD">
        <w:rPr>
          <w:rtl/>
          <w:lang w:eastAsia="he-IL"/>
        </w:rPr>
        <w:t xml:space="preserve"> </w:t>
      </w:r>
      <w:r>
        <w:rPr>
          <w:rtl/>
          <w:lang w:eastAsia="he-IL"/>
        </w:rPr>
        <w:t xml:space="preserve"> </w:t>
      </w:r>
      <w:bookmarkEnd w:id="6805"/>
    </w:p>
    <w:p w14:paraId="5D235D38" w14:textId="77777777" w:rsidR="00DC4FFA" w:rsidRDefault="00DC4FFA" w:rsidP="00DC4FFA">
      <w:pPr>
        <w:pStyle w:val="KeepWithNext"/>
        <w:rPr>
          <w:rtl/>
          <w:lang w:eastAsia="he-IL"/>
        </w:rPr>
      </w:pPr>
    </w:p>
    <w:p w14:paraId="3D6B8E32" w14:textId="71C16D71" w:rsidR="00DC4FFA" w:rsidRDefault="00DC4FFA" w:rsidP="00DC4FFA">
      <w:pPr>
        <w:rPr>
          <w:rtl/>
          <w:lang w:eastAsia="he-IL"/>
        </w:rPr>
      </w:pPr>
      <w:bookmarkStart w:id="6806" w:name="_ETM_Q1_3957994"/>
      <w:bookmarkStart w:id="6807" w:name="_ETM_Q1_3958022"/>
      <w:bookmarkEnd w:id="6806"/>
      <w:bookmarkEnd w:id="6807"/>
      <w:r>
        <w:rPr>
          <w:rFonts w:hint="cs"/>
          <w:rtl/>
          <w:lang w:eastAsia="he-IL"/>
        </w:rPr>
        <w:t>ה</w:t>
      </w:r>
      <w:bookmarkStart w:id="6808" w:name="_ETM_Q1_3956341"/>
      <w:bookmarkStart w:id="6809" w:name="_ETM_Q1_3955914"/>
      <w:bookmarkEnd w:id="6808"/>
      <w:bookmarkEnd w:id="6809"/>
      <w:r>
        <w:rPr>
          <w:rFonts w:hint="cs"/>
          <w:rtl/>
          <w:lang w:eastAsia="he-IL"/>
        </w:rPr>
        <w:t>וו</w:t>
      </w:r>
      <w:bookmarkStart w:id="6810" w:name="_ETM_Q1_3956640"/>
      <w:bookmarkEnd w:id="6810"/>
      <w:r>
        <w:rPr>
          <w:rFonts w:hint="cs"/>
          <w:rtl/>
          <w:lang w:eastAsia="he-IL"/>
        </w:rPr>
        <w:t xml:space="preserve">עדה הגיעה לפירוק </w:t>
      </w:r>
      <w:bookmarkStart w:id="6811" w:name="_ETM_Q1_3957008"/>
      <w:bookmarkEnd w:id="6811"/>
      <w:r>
        <w:rPr>
          <w:rFonts w:hint="cs"/>
          <w:rtl/>
          <w:lang w:eastAsia="he-IL"/>
        </w:rPr>
        <w:t>בגלל</w:t>
      </w:r>
      <w:bookmarkStart w:id="6812" w:name="_ETM_Q1_3957745"/>
      <w:bookmarkEnd w:id="6812"/>
      <w:r>
        <w:rPr>
          <w:rFonts w:hint="cs"/>
          <w:rtl/>
          <w:lang w:eastAsia="he-IL"/>
        </w:rPr>
        <w:t xml:space="preserve"> המצב הזה.</w:t>
      </w:r>
      <w:bookmarkStart w:id="6813" w:name="_ETM_Q1_3956968"/>
      <w:bookmarkEnd w:id="6813"/>
      <w:r>
        <w:rPr>
          <w:rFonts w:hint="cs"/>
          <w:rtl/>
          <w:lang w:eastAsia="he-IL"/>
        </w:rPr>
        <w:t xml:space="preserve"> </w:t>
      </w:r>
      <w:bookmarkStart w:id="6814" w:name="_ETM_Q1_3956898"/>
      <w:bookmarkStart w:id="6815" w:name="_ETM_Q1_3961834"/>
      <w:bookmarkEnd w:id="6814"/>
      <w:bookmarkEnd w:id="6815"/>
    </w:p>
    <w:p w14:paraId="479A8009" w14:textId="77777777" w:rsidR="00DC4FFA" w:rsidRDefault="00DC4FFA" w:rsidP="00DC4FFA">
      <w:pPr>
        <w:rPr>
          <w:rtl/>
          <w:lang w:eastAsia="he-IL"/>
        </w:rPr>
      </w:pPr>
      <w:bookmarkStart w:id="6816" w:name="_ETM_Q1_3961900"/>
      <w:bookmarkStart w:id="6817" w:name="_ETM_Q1_3959960"/>
      <w:bookmarkEnd w:id="6816"/>
      <w:bookmarkEnd w:id="6817"/>
    </w:p>
    <w:p w14:paraId="5693C892" w14:textId="45BFA87B" w:rsidR="00DC4FFA" w:rsidRDefault="00DC4FFA" w:rsidP="00DC4FFA">
      <w:pPr>
        <w:pStyle w:val="af9"/>
        <w:keepNext/>
        <w:rPr>
          <w:rtl/>
          <w:lang w:eastAsia="he-IL"/>
        </w:rPr>
      </w:pPr>
      <w:bookmarkStart w:id="6818" w:name="ET_guest_אבי_רימון_663"/>
      <w:r w:rsidRPr="00DC4FFA">
        <w:rPr>
          <w:rStyle w:val="TagStyle"/>
          <w:rtl/>
        </w:rPr>
        <w:t xml:space="preserve"> &lt;&lt; אורח &gt;&gt; </w:t>
      </w:r>
      <w:r>
        <w:rPr>
          <w:rtl/>
          <w:lang w:eastAsia="he-IL"/>
        </w:rPr>
        <w:t>אבי רימון:</w:t>
      </w:r>
      <w:r w:rsidRPr="00DC4FFA">
        <w:rPr>
          <w:rStyle w:val="TagStyle"/>
          <w:rtl/>
        </w:rPr>
        <w:t xml:space="preserve"> &lt;&lt; אורח &gt;&gt;</w:t>
      </w:r>
      <w:r w:rsidR="006550BD">
        <w:rPr>
          <w:rtl/>
          <w:lang w:eastAsia="he-IL"/>
        </w:rPr>
        <w:t xml:space="preserve"> </w:t>
      </w:r>
      <w:r>
        <w:rPr>
          <w:rtl/>
          <w:lang w:eastAsia="he-IL"/>
        </w:rPr>
        <w:t xml:space="preserve"> </w:t>
      </w:r>
      <w:bookmarkEnd w:id="6818"/>
    </w:p>
    <w:p w14:paraId="4D107B02" w14:textId="77777777" w:rsidR="00DC4FFA" w:rsidRDefault="00DC4FFA" w:rsidP="00DC4FFA">
      <w:pPr>
        <w:pStyle w:val="KeepWithNext"/>
        <w:rPr>
          <w:rtl/>
          <w:lang w:eastAsia="he-IL"/>
        </w:rPr>
      </w:pPr>
    </w:p>
    <w:p w14:paraId="568BD37B" w14:textId="16AF4BCB" w:rsidR="00DC4FFA" w:rsidRDefault="00DC4FFA" w:rsidP="00DC4FFA">
      <w:pPr>
        <w:rPr>
          <w:rtl/>
          <w:lang w:eastAsia="he-IL"/>
        </w:rPr>
      </w:pPr>
      <w:bookmarkStart w:id="6819" w:name="_ETM_Q1_3960965"/>
      <w:bookmarkStart w:id="6820" w:name="_ETM_Q1_3960991"/>
      <w:bookmarkEnd w:id="6819"/>
      <w:bookmarkEnd w:id="6820"/>
      <w:r>
        <w:rPr>
          <w:rFonts w:hint="cs"/>
          <w:rtl/>
          <w:lang w:eastAsia="he-IL"/>
        </w:rPr>
        <w:t>הוועדה הזאת זו ועדה שפועלת ממני</w:t>
      </w:r>
      <w:bookmarkStart w:id="6821" w:name="_ETM_Q1_3962027"/>
      <w:bookmarkEnd w:id="6821"/>
      <w:r>
        <w:rPr>
          <w:rFonts w:hint="cs"/>
          <w:rtl/>
          <w:lang w:eastAsia="he-IL"/>
        </w:rPr>
        <w:t>עים דתיים</w:t>
      </w:r>
      <w:bookmarkStart w:id="6822" w:name="_ETM_Q1_3964249"/>
      <w:bookmarkEnd w:id="6822"/>
      <w:r>
        <w:rPr>
          <w:rFonts w:hint="cs"/>
          <w:rtl/>
          <w:lang w:eastAsia="he-IL"/>
        </w:rPr>
        <w:t>,</w:t>
      </w:r>
      <w:bookmarkStart w:id="6823" w:name="_ETM_Q1_3964557"/>
      <w:bookmarkEnd w:id="6823"/>
      <w:r>
        <w:rPr>
          <w:rFonts w:hint="cs"/>
          <w:rtl/>
          <w:lang w:eastAsia="he-IL"/>
        </w:rPr>
        <w:t xml:space="preserve"> אמוניים, סובייקטיביים. </w:t>
      </w:r>
      <w:bookmarkStart w:id="6824" w:name="_ETM_Q1_3967929"/>
      <w:bookmarkStart w:id="6825" w:name="_ETM_Q1_3966432"/>
      <w:bookmarkStart w:id="6826" w:name="_ETM_Q1_3965087"/>
      <w:bookmarkStart w:id="6827" w:name="_ETM_Q1_3964046"/>
      <w:bookmarkEnd w:id="6824"/>
      <w:bookmarkEnd w:id="6825"/>
      <w:bookmarkEnd w:id="6826"/>
      <w:bookmarkEnd w:id="6827"/>
    </w:p>
    <w:p w14:paraId="25CE439E" w14:textId="77777777" w:rsidR="00DC4FFA" w:rsidRDefault="00DC4FFA" w:rsidP="00DC4FFA">
      <w:pPr>
        <w:rPr>
          <w:rtl/>
          <w:lang w:eastAsia="he-IL"/>
        </w:rPr>
      </w:pPr>
      <w:bookmarkStart w:id="6828" w:name="_ETM_Q1_3964264"/>
      <w:bookmarkStart w:id="6829" w:name="_ETM_Q1_3964318"/>
      <w:bookmarkEnd w:id="6828"/>
      <w:bookmarkEnd w:id="6829"/>
    </w:p>
    <w:p w14:paraId="518A787C" w14:textId="31FC3585" w:rsidR="00DC4FFA" w:rsidRDefault="00DC4FFA" w:rsidP="00DC4FFA">
      <w:pPr>
        <w:pStyle w:val="af9"/>
        <w:keepNext/>
        <w:rPr>
          <w:rtl/>
          <w:lang w:eastAsia="he-IL"/>
        </w:rPr>
      </w:pPr>
      <w:bookmarkStart w:id="6830" w:name="ET_guest_מנחם_לנצנר_664"/>
      <w:r w:rsidRPr="00DC4FFA">
        <w:rPr>
          <w:rStyle w:val="TagStyle"/>
          <w:rtl/>
        </w:rPr>
        <w:t xml:space="preserve"> &lt;&lt; אורח &gt;&gt; </w:t>
      </w:r>
      <w:r>
        <w:rPr>
          <w:rtl/>
          <w:lang w:eastAsia="he-IL"/>
        </w:rPr>
        <w:t>מנחם לנצנר:</w:t>
      </w:r>
      <w:r w:rsidRPr="00DC4FFA">
        <w:rPr>
          <w:rStyle w:val="TagStyle"/>
          <w:rtl/>
        </w:rPr>
        <w:t xml:space="preserve"> &lt;&lt; אורח &gt;&gt;</w:t>
      </w:r>
      <w:r w:rsidR="006550BD">
        <w:rPr>
          <w:rtl/>
          <w:lang w:eastAsia="he-IL"/>
        </w:rPr>
        <w:t xml:space="preserve"> </w:t>
      </w:r>
      <w:r>
        <w:rPr>
          <w:rtl/>
          <w:lang w:eastAsia="he-IL"/>
        </w:rPr>
        <w:t xml:space="preserve"> </w:t>
      </w:r>
      <w:bookmarkEnd w:id="6830"/>
    </w:p>
    <w:p w14:paraId="51192EC6" w14:textId="77777777" w:rsidR="00DC4FFA" w:rsidRDefault="00DC4FFA" w:rsidP="00DC4FFA">
      <w:pPr>
        <w:pStyle w:val="KeepWithNext"/>
        <w:rPr>
          <w:rtl/>
          <w:lang w:eastAsia="he-IL"/>
        </w:rPr>
      </w:pPr>
    </w:p>
    <w:p w14:paraId="5F18A61B" w14:textId="4823699F" w:rsidR="00DC4FFA" w:rsidRDefault="00DC4FFA" w:rsidP="00DC4FFA">
      <w:pPr>
        <w:rPr>
          <w:rtl/>
          <w:lang w:eastAsia="he-IL"/>
        </w:rPr>
      </w:pPr>
      <w:bookmarkStart w:id="6831" w:name="_ETM_Q1_3965801"/>
      <w:bookmarkStart w:id="6832" w:name="_ETM_Q1_3965825"/>
      <w:bookmarkEnd w:id="6831"/>
      <w:bookmarkEnd w:id="6832"/>
      <w:r>
        <w:rPr>
          <w:rFonts w:hint="cs"/>
          <w:rtl/>
          <w:lang w:eastAsia="he-IL"/>
        </w:rPr>
        <w:t xml:space="preserve">ממש לא. לא נכון. </w:t>
      </w:r>
    </w:p>
    <w:p w14:paraId="01C05A75" w14:textId="77777777" w:rsidR="00DC4FFA" w:rsidRDefault="00DC4FFA" w:rsidP="00DC4FFA">
      <w:pPr>
        <w:rPr>
          <w:rtl/>
          <w:lang w:eastAsia="he-IL"/>
        </w:rPr>
      </w:pPr>
      <w:bookmarkStart w:id="6833" w:name="_ETM_Q1_3968184"/>
      <w:bookmarkStart w:id="6834" w:name="_ETM_Q1_3968252"/>
      <w:bookmarkStart w:id="6835" w:name="_ETM_Q1_3966343"/>
      <w:bookmarkEnd w:id="6833"/>
      <w:bookmarkEnd w:id="6834"/>
      <w:bookmarkEnd w:id="6835"/>
    </w:p>
    <w:p w14:paraId="774F2B8C" w14:textId="501CFD5A" w:rsidR="00DC4FFA" w:rsidRDefault="00DC4FFA" w:rsidP="00DC4FFA">
      <w:pPr>
        <w:pStyle w:val="af9"/>
        <w:keepNext/>
        <w:rPr>
          <w:rtl/>
          <w:lang w:eastAsia="he-IL"/>
        </w:rPr>
      </w:pPr>
      <w:bookmarkStart w:id="6836" w:name="ET_guest_קריאה_665"/>
      <w:r w:rsidRPr="00DC4FFA">
        <w:rPr>
          <w:rStyle w:val="TagStyle"/>
          <w:rtl/>
        </w:rPr>
        <w:t xml:space="preserve"> &lt;&lt; אורח &gt;&gt; </w:t>
      </w:r>
      <w:r>
        <w:rPr>
          <w:rtl/>
          <w:lang w:eastAsia="he-IL"/>
        </w:rPr>
        <w:t>קריאה:</w:t>
      </w:r>
      <w:r w:rsidRPr="00DC4FFA">
        <w:rPr>
          <w:rStyle w:val="TagStyle"/>
          <w:rtl/>
        </w:rPr>
        <w:t xml:space="preserve"> &lt;&lt; אורח &gt;&gt;</w:t>
      </w:r>
      <w:r w:rsidR="006550BD">
        <w:rPr>
          <w:rtl/>
          <w:lang w:eastAsia="he-IL"/>
        </w:rPr>
        <w:t xml:space="preserve"> </w:t>
      </w:r>
      <w:r>
        <w:rPr>
          <w:rtl/>
          <w:lang w:eastAsia="he-IL"/>
        </w:rPr>
        <w:t xml:space="preserve"> </w:t>
      </w:r>
      <w:bookmarkEnd w:id="6836"/>
    </w:p>
    <w:p w14:paraId="42E7C607" w14:textId="77777777" w:rsidR="00DC4FFA" w:rsidRDefault="00DC4FFA" w:rsidP="00DC4FFA">
      <w:pPr>
        <w:pStyle w:val="KeepWithNext"/>
        <w:rPr>
          <w:rtl/>
          <w:lang w:eastAsia="he-IL"/>
        </w:rPr>
      </w:pPr>
    </w:p>
    <w:p w14:paraId="5D0D3570" w14:textId="0E82AB7F" w:rsidR="00DC4FFA" w:rsidRDefault="00DC4FFA" w:rsidP="00DC4FFA">
      <w:pPr>
        <w:rPr>
          <w:rtl/>
          <w:lang w:eastAsia="he-IL"/>
        </w:rPr>
      </w:pPr>
      <w:bookmarkStart w:id="6837" w:name="_ETM_Q1_3967395"/>
      <w:bookmarkStart w:id="6838" w:name="_ETM_Q1_3967421"/>
      <w:bookmarkEnd w:id="6837"/>
      <w:bookmarkEnd w:id="6838"/>
      <w:r>
        <w:rPr>
          <w:rFonts w:hint="cs"/>
          <w:rtl/>
          <w:lang w:eastAsia="he-IL"/>
        </w:rPr>
        <w:t xml:space="preserve">כולל סחיטה באיומים. </w:t>
      </w:r>
    </w:p>
    <w:p w14:paraId="4B31D572" w14:textId="77777777" w:rsidR="00DC4FFA" w:rsidRDefault="00DC4FFA" w:rsidP="00DC4FFA">
      <w:pPr>
        <w:rPr>
          <w:rtl/>
          <w:lang w:eastAsia="he-IL"/>
        </w:rPr>
      </w:pPr>
      <w:bookmarkStart w:id="6839" w:name="_ETM_Q1_3969920"/>
      <w:bookmarkStart w:id="6840" w:name="_ETM_Q1_3969985"/>
      <w:bookmarkStart w:id="6841" w:name="_ETM_Q1_3968430"/>
      <w:bookmarkEnd w:id="6839"/>
      <w:bookmarkEnd w:id="6840"/>
      <w:bookmarkEnd w:id="6841"/>
    </w:p>
    <w:p w14:paraId="25EE5DFE" w14:textId="6B9AEC9B" w:rsidR="00DC4FFA" w:rsidRDefault="00DC4FFA" w:rsidP="00DC4FFA">
      <w:pPr>
        <w:pStyle w:val="af9"/>
        <w:keepNext/>
        <w:rPr>
          <w:rtl/>
          <w:lang w:eastAsia="he-IL"/>
        </w:rPr>
      </w:pPr>
      <w:bookmarkStart w:id="6842" w:name="ET_guest_אבי_רימון_666"/>
      <w:r w:rsidRPr="00DC4FFA">
        <w:rPr>
          <w:rStyle w:val="TagStyle"/>
          <w:rtl/>
        </w:rPr>
        <w:t xml:space="preserve"> &lt;&lt; אורח &gt;&gt; </w:t>
      </w:r>
      <w:r>
        <w:rPr>
          <w:rtl/>
          <w:lang w:eastAsia="he-IL"/>
        </w:rPr>
        <w:t>אבי רימון:</w:t>
      </w:r>
      <w:r w:rsidRPr="00DC4FFA">
        <w:rPr>
          <w:rStyle w:val="TagStyle"/>
          <w:rtl/>
        </w:rPr>
        <w:t xml:space="preserve"> &lt;&lt; אורח &gt;&gt;</w:t>
      </w:r>
      <w:r w:rsidR="006550BD">
        <w:rPr>
          <w:rtl/>
          <w:lang w:eastAsia="he-IL"/>
        </w:rPr>
        <w:t xml:space="preserve"> </w:t>
      </w:r>
      <w:r>
        <w:rPr>
          <w:rtl/>
          <w:lang w:eastAsia="he-IL"/>
        </w:rPr>
        <w:t xml:space="preserve"> </w:t>
      </w:r>
      <w:bookmarkEnd w:id="6842"/>
    </w:p>
    <w:p w14:paraId="01516290" w14:textId="77777777" w:rsidR="00DC4FFA" w:rsidRDefault="00DC4FFA" w:rsidP="00DC4FFA">
      <w:pPr>
        <w:pStyle w:val="KeepWithNext"/>
        <w:rPr>
          <w:rtl/>
          <w:lang w:eastAsia="he-IL"/>
        </w:rPr>
      </w:pPr>
    </w:p>
    <w:p w14:paraId="48ADFC76" w14:textId="7F17FFBA" w:rsidR="00DC4FFA" w:rsidRDefault="00DC4FFA" w:rsidP="00DC4FFA">
      <w:pPr>
        <w:rPr>
          <w:rtl/>
          <w:lang w:eastAsia="he-IL"/>
        </w:rPr>
      </w:pPr>
      <w:bookmarkStart w:id="6843" w:name="_ETM_Q1_3969777"/>
      <w:bookmarkEnd w:id="6843"/>
      <w:r>
        <w:rPr>
          <w:rFonts w:hint="cs"/>
          <w:rtl/>
          <w:lang w:eastAsia="he-IL"/>
        </w:rPr>
        <w:t>א</w:t>
      </w:r>
      <w:bookmarkStart w:id="6844" w:name="_ETM_Q1_3969803"/>
      <w:bookmarkEnd w:id="6844"/>
      <w:r>
        <w:rPr>
          <w:rFonts w:hint="cs"/>
          <w:rtl/>
          <w:lang w:eastAsia="he-IL"/>
        </w:rPr>
        <w:t xml:space="preserve">ני </w:t>
      </w:r>
      <w:bookmarkStart w:id="6845" w:name="_ETM_Q1_3970048"/>
      <w:bookmarkEnd w:id="6845"/>
      <w:r>
        <w:rPr>
          <w:rFonts w:hint="cs"/>
          <w:rtl/>
          <w:lang w:eastAsia="he-IL"/>
        </w:rPr>
        <w:t>לא יכול, אי אפשר כ</w:t>
      </w:r>
      <w:bookmarkStart w:id="6846" w:name="_ETM_Q1_3969584"/>
      <w:bookmarkEnd w:id="6846"/>
      <w:r>
        <w:rPr>
          <w:rFonts w:hint="cs"/>
          <w:rtl/>
          <w:lang w:eastAsia="he-IL"/>
        </w:rPr>
        <w:t xml:space="preserve">כה. </w:t>
      </w:r>
      <w:bookmarkStart w:id="6847" w:name="_ETM_Q1_3970141"/>
      <w:bookmarkEnd w:id="6847"/>
    </w:p>
    <w:p w14:paraId="6B5AABE1" w14:textId="77777777" w:rsidR="00DC4FFA" w:rsidRDefault="00DC4FFA" w:rsidP="00DC4FFA">
      <w:pPr>
        <w:rPr>
          <w:rtl/>
          <w:lang w:eastAsia="he-IL"/>
        </w:rPr>
      </w:pPr>
    </w:p>
    <w:p w14:paraId="392A543A" w14:textId="45696F02" w:rsidR="00DC4FFA" w:rsidRDefault="00DC4FFA" w:rsidP="00DC4FFA">
      <w:pPr>
        <w:pStyle w:val="af6"/>
        <w:keepNext/>
        <w:rPr>
          <w:rtl/>
        </w:rPr>
      </w:pPr>
      <w:bookmarkStart w:id="6848" w:name="ET_yor_5159_667"/>
      <w:r w:rsidRPr="00DC4FFA">
        <w:rPr>
          <w:rStyle w:val="TagStyle"/>
          <w:rtl/>
        </w:rPr>
        <w:t xml:space="preserve"> &lt;&lt; יור &gt;&gt; </w:t>
      </w:r>
      <w:r>
        <w:rPr>
          <w:rtl/>
        </w:rPr>
        <w:t>היו"ר דוד ביטן:</w:t>
      </w:r>
      <w:r w:rsidRPr="00DC4FFA">
        <w:rPr>
          <w:rStyle w:val="TagStyle"/>
          <w:rtl/>
        </w:rPr>
        <w:t xml:space="preserve"> &lt;&lt; יור &gt;&gt;</w:t>
      </w:r>
      <w:r w:rsidR="006550BD">
        <w:rPr>
          <w:rtl/>
        </w:rPr>
        <w:t xml:space="preserve"> </w:t>
      </w:r>
      <w:r>
        <w:rPr>
          <w:rtl/>
        </w:rPr>
        <w:t xml:space="preserve"> </w:t>
      </w:r>
      <w:bookmarkEnd w:id="6848"/>
    </w:p>
    <w:p w14:paraId="7DB06262" w14:textId="77777777" w:rsidR="00DC4FFA" w:rsidRDefault="00DC4FFA" w:rsidP="00DC4FFA">
      <w:pPr>
        <w:pStyle w:val="KeepWithNext"/>
        <w:rPr>
          <w:rtl/>
          <w:lang w:eastAsia="he-IL"/>
        </w:rPr>
      </w:pPr>
    </w:p>
    <w:p w14:paraId="12A9FC96" w14:textId="372B7601" w:rsidR="00DC4FFA" w:rsidRDefault="00DC4FFA" w:rsidP="00DC4FFA">
      <w:pPr>
        <w:rPr>
          <w:rtl/>
          <w:lang w:eastAsia="he-IL"/>
        </w:rPr>
      </w:pPr>
      <w:r>
        <w:rPr>
          <w:rFonts w:hint="cs"/>
          <w:rtl/>
          <w:lang w:eastAsia="he-IL"/>
        </w:rPr>
        <w:t>א</w:t>
      </w:r>
      <w:bookmarkStart w:id="6849" w:name="_ETM_Q1_3971153"/>
      <w:bookmarkStart w:id="6850" w:name="_ETM_Q1_3971193"/>
      <w:bookmarkEnd w:id="6849"/>
      <w:bookmarkEnd w:id="6850"/>
      <w:r>
        <w:rPr>
          <w:rFonts w:hint="cs"/>
          <w:rtl/>
          <w:lang w:eastAsia="he-IL"/>
        </w:rPr>
        <w:t xml:space="preserve">בל </w:t>
      </w:r>
      <w:bookmarkStart w:id="6851" w:name="_ETM_Q1_3969485"/>
      <w:bookmarkEnd w:id="6851"/>
      <w:r>
        <w:rPr>
          <w:rFonts w:hint="cs"/>
          <w:rtl/>
          <w:lang w:eastAsia="he-IL"/>
        </w:rPr>
        <w:t>למה אתה משתמש במילים</w:t>
      </w:r>
      <w:bookmarkStart w:id="6852" w:name="_ETM_Q1_3971504"/>
      <w:bookmarkEnd w:id="6852"/>
      <w:r>
        <w:rPr>
          <w:rFonts w:hint="cs"/>
          <w:rtl/>
          <w:lang w:eastAsia="he-IL"/>
        </w:rPr>
        <w:t xml:space="preserve"> כאלה? </w:t>
      </w:r>
      <w:bookmarkStart w:id="6853" w:name="_ETM_Q1_3970512"/>
      <w:bookmarkStart w:id="6854" w:name="_ETM_Q1_3969567"/>
      <w:bookmarkStart w:id="6855" w:name="_ETM_Q1_3970964"/>
      <w:bookmarkStart w:id="6856" w:name="_ETM_Q1_3972451"/>
      <w:bookmarkStart w:id="6857" w:name="_ETM_Q1_3970938"/>
      <w:bookmarkStart w:id="6858" w:name="_ETM_Q1_3972205"/>
      <w:bookmarkEnd w:id="6853"/>
      <w:bookmarkEnd w:id="6854"/>
      <w:bookmarkEnd w:id="6855"/>
      <w:bookmarkEnd w:id="6856"/>
      <w:bookmarkEnd w:id="6857"/>
      <w:bookmarkEnd w:id="6858"/>
    </w:p>
    <w:p w14:paraId="7E10DC59" w14:textId="77777777" w:rsidR="00DC4FFA" w:rsidRDefault="00DC4FFA" w:rsidP="00DC4FFA">
      <w:pPr>
        <w:rPr>
          <w:rtl/>
          <w:lang w:eastAsia="he-IL"/>
        </w:rPr>
      </w:pPr>
      <w:bookmarkStart w:id="6859" w:name="_ETM_Q1_3972276"/>
      <w:bookmarkEnd w:id="6859"/>
    </w:p>
    <w:p w14:paraId="6BCF2E28" w14:textId="0A961DDC" w:rsidR="00DC4FFA" w:rsidRDefault="00DC4FFA" w:rsidP="00DC4FFA">
      <w:pPr>
        <w:pStyle w:val="a4"/>
        <w:keepNext/>
        <w:rPr>
          <w:rtl/>
        </w:rPr>
      </w:pPr>
      <w:bookmarkStart w:id="6860" w:name="ET_speaker_5726_668"/>
      <w:r w:rsidRPr="00DC4FFA">
        <w:rPr>
          <w:rStyle w:val="TagStyle"/>
          <w:rtl/>
        </w:rPr>
        <w:t xml:space="preserve"> &lt;&lt; דובר &gt;&gt; </w:t>
      </w:r>
      <w:r>
        <w:rPr>
          <w:rtl/>
        </w:rPr>
        <w:t>ינון אזולאי (ש"ס):</w:t>
      </w:r>
      <w:r w:rsidRPr="00DC4FFA">
        <w:rPr>
          <w:rStyle w:val="TagStyle"/>
          <w:rtl/>
        </w:rPr>
        <w:t xml:space="preserve"> &lt;&lt; דובר &gt;&gt;</w:t>
      </w:r>
      <w:r w:rsidR="006550BD">
        <w:rPr>
          <w:rtl/>
        </w:rPr>
        <w:t xml:space="preserve"> </w:t>
      </w:r>
      <w:r>
        <w:rPr>
          <w:rtl/>
        </w:rPr>
        <w:t xml:space="preserve"> </w:t>
      </w:r>
      <w:bookmarkEnd w:id="6860"/>
    </w:p>
    <w:p w14:paraId="46808CFB" w14:textId="77777777" w:rsidR="00DC4FFA" w:rsidRDefault="00DC4FFA" w:rsidP="00DC4FFA">
      <w:pPr>
        <w:pStyle w:val="KeepWithNext"/>
        <w:rPr>
          <w:rtl/>
          <w:lang w:eastAsia="he-IL"/>
        </w:rPr>
      </w:pPr>
    </w:p>
    <w:p w14:paraId="2EECAF26" w14:textId="59EA3935" w:rsidR="00DC4FFA" w:rsidRDefault="00DC4FFA" w:rsidP="00DC4FFA">
      <w:pPr>
        <w:rPr>
          <w:rtl/>
          <w:lang w:eastAsia="he-IL"/>
        </w:rPr>
      </w:pPr>
      <w:r>
        <w:rPr>
          <w:rFonts w:hint="cs"/>
          <w:rtl/>
          <w:lang w:eastAsia="he-IL"/>
        </w:rPr>
        <w:t>ל</w:t>
      </w:r>
      <w:bookmarkStart w:id="6861" w:name="_ETM_Q1_3971771"/>
      <w:bookmarkStart w:id="6862" w:name="_ETM_Q1_3971807"/>
      <w:bookmarkEnd w:id="6861"/>
      <w:bookmarkEnd w:id="6862"/>
      <w:r>
        <w:rPr>
          <w:rFonts w:hint="cs"/>
          <w:rtl/>
          <w:lang w:eastAsia="he-IL"/>
        </w:rPr>
        <w:t xml:space="preserve">א, זה לא הוא אמר. </w:t>
      </w:r>
      <w:bookmarkStart w:id="6863" w:name="_ETM_Q1_3972641"/>
      <w:bookmarkEnd w:id="6863"/>
      <w:r>
        <w:rPr>
          <w:rFonts w:hint="cs"/>
          <w:rtl/>
          <w:lang w:eastAsia="he-IL"/>
        </w:rPr>
        <w:t>זה לא הוא אמר</w:t>
      </w:r>
      <w:bookmarkStart w:id="6864" w:name="_ETM_Q1_3974211"/>
      <w:bookmarkEnd w:id="6864"/>
      <w:r>
        <w:rPr>
          <w:rFonts w:hint="cs"/>
          <w:rtl/>
          <w:lang w:eastAsia="he-IL"/>
        </w:rPr>
        <w:t xml:space="preserve"> סחיטה באיומים</w:t>
      </w:r>
      <w:bookmarkStart w:id="6865" w:name="_ETM_Q1_3973826"/>
      <w:bookmarkEnd w:id="6865"/>
      <w:r>
        <w:rPr>
          <w:rFonts w:hint="cs"/>
          <w:rtl/>
          <w:lang w:eastAsia="he-IL"/>
        </w:rPr>
        <w:t>, זה הוא, ימ</w:t>
      </w:r>
      <w:bookmarkStart w:id="6866" w:name="_ETM_Q1_3974410"/>
      <w:bookmarkEnd w:id="6866"/>
      <w:r>
        <w:rPr>
          <w:rFonts w:hint="cs"/>
          <w:rtl/>
          <w:lang w:eastAsia="he-IL"/>
        </w:rPr>
        <w:t>ות המש</w:t>
      </w:r>
      <w:bookmarkStart w:id="6867" w:name="_ETM_Q1_3973375"/>
      <w:bookmarkEnd w:id="6867"/>
      <w:r>
        <w:rPr>
          <w:rFonts w:hint="cs"/>
          <w:rtl/>
          <w:lang w:eastAsia="he-IL"/>
        </w:rPr>
        <w:t xml:space="preserve">יח. </w:t>
      </w:r>
      <w:bookmarkStart w:id="6868" w:name="_ETM_Q1_3974104"/>
      <w:bookmarkEnd w:id="6868"/>
    </w:p>
    <w:p w14:paraId="6CC243B0" w14:textId="77777777" w:rsidR="00DC4FFA" w:rsidRDefault="00DC4FFA" w:rsidP="00DC4FFA">
      <w:pPr>
        <w:rPr>
          <w:rtl/>
          <w:lang w:eastAsia="he-IL"/>
        </w:rPr>
      </w:pPr>
      <w:bookmarkStart w:id="6869" w:name="_ETM_Q1_3974174"/>
      <w:bookmarkEnd w:id="6869"/>
    </w:p>
    <w:p w14:paraId="1E27AB9F" w14:textId="08DF38C8" w:rsidR="00DC4FFA" w:rsidRDefault="00DC4FFA" w:rsidP="00DC4FFA">
      <w:pPr>
        <w:pStyle w:val="a4"/>
        <w:keepNext/>
        <w:rPr>
          <w:rtl/>
        </w:rPr>
      </w:pPr>
      <w:bookmarkStart w:id="6870" w:name="ET_speaker_6156_669"/>
      <w:r w:rsidRPr="00DC4FFA">
        <w:rPr>
          <w:rStyle w:val="TagStyle"/>
          <w:rtl/>
        </w:rPr>
        <w:t xml:space="preserve"> &lt;&lt; דובר &gt;&gt; </w:t>
      </w:r>
      <w:r>
        <w:rPr>
          <w:rtl/>
        </w:rPr>
        <w:t>גלעד קריב (העבודה):</w:t>
      </w:r>
      <w:r w:rsidRPr="00DC4FFA">
        <w:rPr>
          <w:rStyle w:val="TagStyle"/>
          <w:rtl/>
        </w:rPr>
        <w:t xml:space="preserve"> &lt;&lt; דובר &gt;&gt;</w:t>
      </w:r>
      <w:r w:rsidR="006550BD">
        <w:rPr>
          <w:rtl/>
        </w:rPr>
        <w:t xml:space="preserve"> </w:t>
      </w:r>
      <w:r>
        <w:rPr>
          <w:rtl/>
        </w:rPr>
        <w:t xml:space="preserve"> </w:t>
      </w:r>
      <w:bookmarkEnd w:id="6870"/>
    </w:p>
    <w:p w14:paraId="1AB1BA77" w14:textId="77777777" w:rsidR="00DC4FFA" w:rsidRDefault="00DC4FFA" w:rsidP="00DC4FFA">
      <w:pPr>
        <w:pStyle w:val="KeepWithNext"/>
        <w:rPr>
          <w:rtl/>
          <w:lang w:eastAsia="he-IL"/>
        </w:rPr>
      </w:pPr>
    </w:p>
    <w:p w14:paraId="6E9D0B50" w14:textId="6F86EABD" w:rsidR="00DC4FFA" w:rsidRDefault="00DC4FFA" w:rsidP="00DC4FFA">
      <w:pPr>
        <w:rPr>
          <w:rtl/>
          <w:lang w:eastAsia="he-IL"/>
        </w:rPr>
      </w:pPr>
      <w:bookmarkStart w:id="6871" w:name="_ETM_Q1_3975317"/>
      <w:bookmarkEnd w:id="6871"/>
      <w:r>
        <w:rPr>
          <w:rFonts w:hint="cs"/>
          <w:rtl/>
          <w:lang w:eastAsia="he-IL"/>
        </w:rPr>
        <w:t>א</w:t>
      </w:r>
      <w:bookmarkStart w:id="6872" w:name="_ETM_Q1_3975344"/>
      <w:bookmarkEnd w:id="6872"/>
      <w:r>
        <w:rPr>
          <w:rFonts w:hint="cs"/>
          <w:rtl/>
          <w:lang w:eastAsia="he-IL"/>
        </w:rPr>
        <w:t xml:space="preserve">ני אמרתי סחיטה </w:t>
      </w:r>
      <w:bookmarkStart w:id="6873" w:name="_ETM_Q1_3976631"/>
      <w:bookmarkEnd w:id="6873"/>
      <w:r>
        <w:rPr>
          <w:rFonts w:hint="cs"/>
          <w:rtl/>
          <w:lang w:eastAsia="he-IL"/>
        </w:rPr>
        <w:t>באיומים?</w:t>
      </w:r>
      <w:bookmarkStart w:id="6874" w:name="_ETM_Q1_3977919"/>
      <w:bookmarkEnd w:id="6874"/>
    </w:p>
    <w:p w14:paraId="71B642C1" w14:textId="77777777" w:rsidR="00DC4FFA" w:rsidRDefault="00DC4FFA" w:rsidP="00DC4FFA">
      <w:pPr>
        <w:rPr>
          <w:rtl/>
          <w:lang w:eastAsia="he-IL"/>
        </w:rPr>
      </w:pPr>
      <w:bookmarkStart w:id="6875" w:name="_ETM_Q1_3977987"/>
      <w:bookmarkStart w:id="6876" w:name="_ETM_Q1_3976230"/>
      <w:bookmarkEnd w:id="6875"/>
      <w:bookmarkEnd w:id="6876"/>
    </w:p>
    <w:p w14:paraId="4674ABA7" w14:textId="5AFA5AEB" w:rsidR="00DC4FFA" w:rsidRDefault="00DC4FFA" w:rsidP="00DC4FFA">
      <w:pPr>
        <w:pStyle w:val="a4"/>
        <w:keepNext/>
        <w:rPr>
          <w:rtl/>
        </w:rPr>
      </w:pPr>
      <w:bookmarkStart w:id="6877" w:name="ET_speaker_5726_670"/>
      <w:r w:rsidRPr="00DC4FFA">
        <w:rPr>
          <w:rStyle w:val="TagStyle"/>
          <w:rtl/>
        </w:rPr>
        <w:t xml:space="preserve"> &lt;&lt; דובר &gt;&gt; </w:t>
      </w:r>
      <w:r>
        <w:rPr>
          <w:rtl/>
        </w:rPr>
        <w:t>ינון אזולאי (ש"ס):</w:t>
      </w:r>
      <w:r w:rsidRPr="00DC4FFA">
        <w:rPr>
          <w:rStyle w:val="TagStyle"/>
          <w:rtl/>
        </w:rPr>
        <w:t xml:space="preserve"> &lt;&lt; דובר &gt;&gt;</w:t>
      </w:r>
      <w:r w:rsidR="006550BD">
        <w:rPr>
          <w:rtl/>
        </w:rPr>
        <w:t xml:space="preserve"> </w:t>
      </w:r>
      <w:r>
        <w:rPr>
          <w:rtl/>
        </w:rPr>
        <w:t xml:space="preserve"> </w:t>
      </w:r>
      <w:bookmarkEnd w:id="6877"/>
    </w:p>
    <w:p w14:paraId="65668A68" w14:textId="77777777" w:rsidR="00DC4FFA" w:rsidRDefault="00DC4FFA" w:rsidP="00DC4FFA">
      <w:pPr>
        <w:pStyle w:val="KeepWithNext"/>
        <w:rPr>
          <w:rtl/>
          <w:lang w:eastAsia="he-IL"/>
        </w:rPr>
      </w:pPr>
    </w:p>
    <w:p w14:paraId="77D82A15" w14:textId="3FC2015B" w:rsidR="00DC4FFA" w:rsidRDefault="00DC4FFA" w:rsidP="00DC4FFA">
      <w:pPr>
        <w:rPr>
          <w:rtl/>
          <w:lang w:eastAsia="he-IL"/>
        </w:rPr>
      </w:pPr>
      <w:bookmarkStart w:id="6878" w:name="_ETM_Q1_3977574"/>
      <w:bookmarkStart w:id="6879" w:name="_ETM_Q1_3977604"/>
      <w:bookmarkEnd w:id="6878"/>
      <w:bookmarkEnd w:id="6879"/>
      <w:r>
        <w:rPr>
          <w:rFonts w:hint="cs"/>
          <w:rtl/>
          <w:lang w:eastAsia="he-IL"/>
        </w:rPr>
        <w:t>לא, זה ימות המשיח אמר</w:t>
      </w:r>
      <w:bookmarkStart w:id="6880" w:name="_ETM_Q1_3977611"/>
      <w:bookmarkEnd w:id="6880"/>
      <w:r>
        <w:rPr>
          <w:rFonts w:hint="cs"/>
          <w:rtl/>
          <w:lang w:eastAsia="he-IL"/>
        </w:rPr>
        <w:t>. זה שם, שכל פעם אתה</w:t>
      </w:r>
      <w:bookmarkStart w:id="6881" w:name="_ETM_Q1_3979454"/>
      <w:bookmarkEnd w:id="6881"/>
      <w:r>
        <w:rPr>
          <w:rFonts w:hint="cs"/>
          <w:rtl/>
          <w:lang w:eastAsia="he-IL"/>
        </w:rPr>
        <w:t xml:space="preserve"> מעיר לו. </w:t>
      </w:r>
      <w:bookmarkStart w:id="6882" w:name="_ETM_Q1_3980655"/>
      <w:bookmarkEnd w:id="6882"/>
    </w:p>
    <w:p w14:paraId="65F34135" w14:textId="77777777" w:rsidR="00DC4FFA" w:rsidRDefault="00DC4FFA" w:rsidP="00DC4FFA">
      <w:pPr>
        <w:rPr>
          <w:rtl/>
          <w:lang w:eastAsia="he-IL"/>
        </w:rPr>
      </w:pPr>
    </w:p>
    <w:p w14:paraId="2EB1B93B" w14:textId="097524E0" w:rsidR="00DC4FFA" w:rsidRDefault="00DC4FFA" w:rsidP="00DC4FFA">
      <w:pPr>
        <w:pStyle w:val="af6"/>
        <w:keepNext/>
        <w:rPr>
          <w:rtl/>
        </w:rPr>
      </w:pPr>
      <w:bookmarkStart w:id="6883" w:name="ET_yor_5159_671"/>
      <w:r w:rsidRPr="00DC4FFA">
        <w:rPr>
          <w:rStyle w:val="TagStyle"/>
          <w:rtl/>
        </w:rPr>
        <w:t xml:space="preserve"> &lt;&lt; יור &gt;&gt; </w:t>
      </w:r>
      <w:r>
        <w:rPr>
          <w:rtl/>
        </w:rPr>
        <w:t>היו"ר דוד ביטן:</w:t>
      </w:r>
      <w:r w:rsidRPr="00DC4FFA">
        <w:rPr>
          <w:rStyle w:val="TagStyle"/>
          <w:rtl/>
        </w:rPr>
        <w:t xml:space="preserve"> &lt;&lt; יור &gt;&gt;</w:t>
      </w:r>
      <w:r w:rsidR="006550BD">
        <w:rPr>
          <w:rtl/>
        </w:rPr>
        <w:t xml:space="preserve"> </w:t>
      </w:r>
      <w:r>
        <w:rPr>
          <w:rtl/>
        </w:rPr>
        <w:t xml:space="preserve"> </w:t>
      </w:r>
      <w:bookmarkEnd w:id="6883"/>
    </w:p>
    <w:p w14:paraId="6D33804F" w14:textId="77777777" w:rsidR="00DC4FFA" w:rsidRDefault="00DC4FFA" w:rsidP="00DC4FFA">
      <w:pPr>
        <w:pStyle w:val="KeepWithNext"/>
        <w:rPr>
          <w:rtl/>
          <w:lang w:eastAsia="he-IL"/>
        </w:rPr>
      </w:pPr>
    </w:p>
    <w:p w14:paraId="65DD2E2E" w14:textId="461E9E08" w:rsidR="00DC4FFA" w:rsidRDefault="00DC4FFA" w:rsidP="00DC4FFA">
      <w:pPr>
        <w:rPr>
          <w:rtl/>
          <w:lang w:eastAsia="he-IL"/>
        </w:rPr>
      </w:pPr>
      <w:bookmarkStart w:id="6884" w:name="_ETM_Q1_3981628"/>
      <w:bookmarkEnd w:id="6884"/>
      <w:r>
        <w:rPr>
          <w:rFonts w:hint="cs"/>
          <w:rtl/>
          <w:lang w:eastAsia="he-IL"/>
        </w:rPr>
        <w:t>א</w:t>
      </w:r>
      <w:bookmarkStart w:id="6885" w:name="_ETM_Q1_3981663"/>
      <w:bookmarkEnd w:id="6885"/>
      <w:r>
        <w:rPr>
          <w:rFonts w:hint="cs"/>
          <w:rtl/>
          <w:lang w:eastAsia="he-IL"/>
        </w:rPr>
        <w:t xml:space="preserve">ה, </w:t>
      </w:r>
      <w:bookmarkStart w:id="6886" w:name="_ETM_Q1_3980030"/>
      <w:bookmarkEnd w:id="6886"/>
      <w:r>
        <w:rPr>
          <w:rFonts w:hint="cs"/>
          <w:rtl/>
          <w:lang w:eastAsia="he-IL"/>
        </w:rPr>
        <w:t>זה הוא אמר?</w:t>
      </w:r>
      <w:bookmarkStart w:id="6887" w:name="_ETM_Q1_3981272"/>
      <w:bookmarkEnd w:id="6887"/>
    </w:p>
    <w:p w14:paraId="11117618" w14:textId="77777777" w:rsidR="00DC4FFA" w:rsidRDefault="00DC4FFA" w:rsidP="00DC4FFA">
      <w:pPr>
        <w:rPr>
          <w:rtl/>
          <w:lang w:eastAsia="he-IL"/>
        </w:rPr>
      </w:pPr>
      <w:bookmarkStart w:id="6888" w:name="_ETM_Q1_3981368"/>
      <w:bookmarkEnd w:id="6888"/>
    </w:p>
    <w:p w14:paraId="3282B629" w14:textId="1EDDA6A5" w:rsidR="00DC4FFA" w:rsidRDefault="00DC4FFA" w:rsidP="00DC4FFA">
      <w:pPr>
        <w:pStyle w:val="af9"/>
        <w:keepNext/>
        <w:rPr>
          <w:rtl/>
          <w:lang w:eastAsia="he-IL"/>
        </w:rPr>
      </w:pPr>
      <w:bookmarkStart w:id="6889" w:name="ET_guest_מנחם_לנצנר_672"/>
      <w:r w:rsidRPr="00DC4FFA">
        <w:rPr>
          <w:rStyle w:val="TagStyle"/>
          <w:rtl/>
        </w:rPr>
        <w:t xml:space="preserve"> &lt;&lt; אורח &gt;&gt; </w:t>
      </w:r>
      <w:r>
        <w:rPr>
          <w:rtl/>
          <w:lang w:eastAsia="he-IL"/>
        </w:rPr>
        <w:t>מנחם לנצנר:</w:t>
      </w:r>
      <w:r w:rsidRPr="00DC4FFA">
        <w:rPr>
          <w:rStyle w:val="TagStyle"/>
          <w:rtl/>
        </w:rPr>
        <w:t xml:space="preserve"> &lt;&lt; אורח &gt;&gt;</w:t>
      </w:r>
      <w:r w:rsidR="006550BD">
        <w:rPr>
          <w:rtl/>
          <w:lang w:eastAsia="he-IL"/>
        </w:rPr>
        <w:t xml:space="preserve"> </w:t>
      </w:r>
      <w:r>
        <w:rPr>
          <w:rtl/>
          <w:lang w:eastAsia="he-IL"/>
        </w:rPr>
        <w:t xml:space="preserve"> </w:t>
      </w:r>
      <w:bookmarkEnd w:id="6889"/>
    </w:p>
    <w:p w14:paraId="672D5687" w14:textId="77777777" w:rsidR="00DC4FFA" w:rsidRDefault="00DC4FFA" w:rsidP="00DC4FFA">
      <w:pPr>
        <w:pStyle w:val="KeepWithNext"/>
        <w:rPr>
          <w:rtl/>
          <w:lang w:eastAsia="he-IL"/>
        </w:rPr>
      </w:pPr>
    </w:p>
    <w:p w14:paraId="61886D67" w14:textId="360428F9" w:rsidR="00DC4FFA" w:rsidRDefault="00DC4FFA" w:rsidP="00DC4FFA">
      <w:pPr>
        <w:rPr>
          <w:rtl/>
          <w:lang w:eastAsia="he-IL"/>
        </w:rPr>
      </w:pPr>
      <w:bookmarkStart w:id="6890" w:name="_ETM_Q1_3981689"/>
      <w:bookmarkEnd w:id="6890"/>
      <w:r>
        <w:rPr>
          <w:rFonts w:hint="cs"/>
          <w:rtl/>
          <w:lang w:eastAsia="he-IL"/>
        </w:rPr>
        <w:t>ז</w:t>
      </w:r>
      <w:bookmarkStart w:id="6891" w:name="_ETM_Q1_3981717"/>
      <w:bookmarkEnd w:id="6891"/>
      <w:r>
        <w:rPr>
          <w:rFonts w:hint="cs"/>
          <w:rtl/>
          <w:lang w:eastAsia="he-IL"/>
        </w:rPr>
        <w:t>ה בית המשפט א</w:t>
      </w:r>
      <w:bookmarkStart w:id="6892" w:name="_ETM_Q1_3980870"/>
      <w:bookmarkEnd w:id="6892"/>
      <w:r>
        <w:rPr>
          <w:rFonts w:hint="cs"/>
          <w:rtl/>
          <w:lang w:eastAsia="he-IL"/>
        </w:rPr>
        <w:t xml:space="preserve">מר, פירק </w:t>
      </w:r>
      <w:bookmarkStart w:id="6893" w:name="_ETM_Q1_3981748"/>
      <w:bookmarkEnd w:id="6893"/>
      <w:r>
        <w:rPr>
          <w:rFonts w:hint="cs"/>
          <w:rtl/>
          <w:lang w:eastAsia="he-IL"/>
        </w:rPr>
        <w:t xml:space="preserve">אותם. </w:t>
      </w:r>
      <w:bookmarkStart w:id="6894" w:name="_ETM_Q1_3986237"/>
      <w:bookmarkStart w:id="6895" w:name="_ETM_Q1_3986296"/>
      <w:bookmarkStart w:id="6896" w:name="_ETM_Q1_3984995"/>
      <w:bookmarkStart w:id="6897" w:name="_ETM_Q1_3985666"/>
      <w:bookmarkStart w:id="6898" w:name="_ETM_Q1_3984398"/>
      <w:bookmarkStart w:id="6899" w:name="_ETM_Q1_3982609"/>
      <w:bookmarkStart w:id="6900" w:name="_ETM_Q1_3982981"/>
      <w:bookmarkEnd w:id="6894"/>
      <w:bookmarkEnd w:id="6895"/>
      <w:bookmarkEnd w:id="6896"/>
      <w:bookmarkEnd w:id="6897"/>
      <w:bookmarkEnd w:id="6898"/>
      <w:bookmarkEnd w:id="6899"/>
      <w:bookmarkEnd w:id="6900"/>
      <w:r>
        <w:rPr>
          <w:rFonts w:hint="cs"/>
          <w:rtl/>
          <w:lang w:eastAsia="he-IL"/>
        </w:rPr>
        <w:t>עכשיו הם רוצים לעשות הצגה חדשה</w:t>
      </w:r>
      <w:bookmarkStart w:id="6901" w:name="_ETM_Q1_3985328"/>
      <w:bookmarkEnd w:id="6901"/>
      <w:r>
        <w:rPr>
          <w:rFonts w:hint="cs"/>
          <w:rtl/>
          <w:lang w:eastAsia="he-IL"/>
        </w:rPr>
        <w:t>. אותו עורך</w:t>
      </w:r>
      <w:bookmarkStart w:id="6902" w:name="_ETM_Q1_3986512"/>
      <w:bookmarkEnd w:id="6902"/>
      <w:r>
        <w:rPr>
          <w:rFonts w:hint="cs"/>
          <w:rtl/>
          <w:lang w:eastAsia="he-IL"/>
        </w:rPr>
        <w:t xml:space="preserve"> דין ש-15 שנה מלווה א</w:t>
      </w:r>
      <w:bookmarkStart w:id="6903" w:name="_ETM_Q1_3987279"/>
      <w:bookmarkEnd w:id="6903"/>
      <w:r>
        <w:rPr>
          <w:rFonts w:hint="cs"/>
          <w:rtl/>
          <w:lang w:eastAsia="he-IL"/>
        </w:rPr>
        <w:t xml:space="preserve">ותם. </w:t>
      </w:r>
      <w:bookmarkStart w:id="6904" w:name="_ETM_Q1_3988083"/>
      <w:bookmarkEnd w:id="6904"/>
    </w:p>
    <w:p w14:paraId="093EA5F3" w14:textId="77777777" w:rsidR="00DC4FFA" w:rsidRDefault="00DC4FFA" w:rsidP="00DC4FFA">
      <w:pPr>
        <w:rPr>
          <w:rtl/>
          <w:lang w:eastAsia="he-IL"/>
        </w:rPr>
      </w:pPr>
      <w:bookmarkStart w:id="6905" w:name="_ETM_Q1_3988189"/>
      <w:bookmarkEnd w:id="6905"/>
    </w:p>
    <w:p w14:paraId="646C66FB" w14:textId="4075BE2A" w:rsidR="00DC4FFA" w:rsidRDefault="00DC4FFA" w:rsidP="00DC4FFA">
      <w:pPr>
        <w:pStyle w:val="af9"/>
        <w:keepNext/>
        <w:rPr>
          <w:rtl/>
          <w:lang w:eastAsia="he-IL"/>
        </w:rPr>
      </w:pPr>
      <w:bookmarkStart w:id="6906" w:name="ET_guest_אבי_רימון_673"/>
      <w:r w:rsidRPr="00DC4FFA">
        <w:rPr>
          <w:rStyle w:val="TagStyle"/>
          <w:rtl/>
        </w:rPr>
        <w:t xml:space="preserve"> &lt;&lt; אורח &gt;&gt; </w:t>
      </w:r>
      <w:r>
        <w:rPr>
          <w:rtl/>
          <w:lang w:eastAsia="he-IL"/>
        </w:rPr>
        <w:t>אבי רימון:</w:t>
      </w:r>
      <w:r w:rsidRPr="00DC4FFA">
        <w:rPr>
          <w:rStyle w:val="TagStyle"/>
          <w:rtl/>
        </w:rPr>
        <w:t xml:space="preserve"> &lt;&lt; אורח &gt;&gt;</w:t>
      </w:r>
      <w:r w:rsidR="006550BD">
        <w:rPr>
          <w:rtl/>
          <w:lang w:eastAsia="he-IL"/>
        </w:rPr>
        <w:t xml:space="preserve"> </w:t>
      </w:r>
      <w:r>
        <w:rPr>
          <w:rtl/>
          <w:lang w:eastAsia="he-IL"/>
        </w:rPr>
        <w:t xml:space="preserve"> </w:t>
      </w:r>
      <w:bookmarkEnd w:id="6906"/>
    </w:p>
    <w:p w14:paraId="4A437C6B" w14:textId="77777777" w:rsidR="00DC4FFA" w:rsidRDefault="00DC4FFA" w:rsidP="00DC4FFA">
      <w:pPr>
        <w:pStyle w:val="KeepWithNext"/>
        <w:rPr>
          <w:rtl/>
          <w:lang w:eastAsia="he-IL"/>
        </w:rPr>
      </w:pPr>
    </w:p>
    <w:p w14:paraId="632AD441" w14:textId="26A704E9" w:rsidR="00DC4FFA" w:rsidRDefault="00DC4FFA" w:rsidP="00DC4FFA">
      <w:pPr>
        <w:rPr>
          <w:rtl/>
          <w:lang w:eastAsia="he-IL"/>
        </w:rPr>
      </w:pPr>
      <w:bookmarkStart w:id="6907" w:name="_ETM_Q1_3989434"/>
      <w:bookmarkStart w:id="6908" w:name="_ETM_Q1_3989459"/>
      <w:bookmarkEnd w:id="6907"/>
      <w:bookmarkEnd w:id="6908"/>
      <w:r>
        <w:rPr>
          <w:rFonts w:hint="cs"/>
          <w:rtl/>
          <w:lang w:eastAsia="he-IL"/>
        </w:rPr>
        <w:t>טוב</w:t>
      </w:r>
      <w:bookmarkStart w:id="6909" w:name="_ETM_Q1_3987747"/>
      <w:bookmarkEnd w:id="6909"/>
      <w:r>
        <w:rPr>
          <w:rFonts w:hint="cs"/>
          <w:rtl/>
          <w:lang w:eastAsia="he-IL"/>
        </w:rPr>
        <w:t xml:space="preserve">, סליחה. </w:t>
      </w:r>
      <w:bookmarkStart w:id="6910" w:name="_ETM_Q1_3988612"/>
      <w:bookmarkEnd w:id="6910"/>
    </w:p>
    <w:p w14:paraId="6CBAA5F2" w14:textId="77777777" w:rsidR="00DC4FFA" w:rsidRDefault="00DC4FFA" w:rsidP="00DC4FFA">
      <w:pPr>
        <w:rPr>
          <w:rtl/>
          <w:lang w:eastAsia="he-IL"/>
        </w:rPr>
      </w:pPr>
      <w:bookmarkStart w:id="6911" w:name="_ETM_Q1_3988712"/>
      <w:bookmarkEnd w:id="6911"/>
    </w:p>
    <w:p w14:paraId="0F382AFF" w14:textId="118F0E89" w:rsidR="00DC4FFA" w:rsidRDefault="00DC4FFA" w:rsidP="00DC4FFA">
      <w:pPr>
        <w:pStyle w:val="a4"/>
        <w:keepNext/>
        <w:rPr>
          <w:rtl/>
        </w:rPr>
      </w:pPr>
      <w:bookmarkStart w:id="6912" w:name="ET_speaker_איתי_עצמון_674"/>
      <w:r w:rsidRPr="00DC4FFA">
        <w:rPr>
          <w:rStyle w:val="TagStyle"/>
          <w:rtl/>
        </w:rPr>
        <w:t xml:space="preserve"> &lt;&lt; דובר &gt;&gt; </w:t>
      </w:r>
      <w:r>
        <w:rPr>
          <w:rtl/>
        </w:rPr>
        <w:t>איתי עצמון:</w:t>
      </w:r>
      <w:r w:rsidRPr="00DC4FFA">
        <w:rPr>
          <w:rStyle w:val="TagStyle"/>
          <w:rtl/>
        </w:rPr>
        <w:t xml:space="preserve"> &lt;&lt; דובר &gt;&gt;</w:t>
      </w:r>
      <w:r w:rsidR="006550BD">
        <w:rPr>
          <w:rtl/>
        </w:rPr>
        <w:t xml:space="preserve"> </w:t>
      </w:r>
      <w:r>
        <w:rPr>
          <w:rtl/>
        </w:rPr>
        <w:t xml:space="preserve"> </w:t>
      </w:r>
      <w:bookmarkEnd w:id="6912"/>
    </w:p>
    <w:p w14:paraId="67D9F591" w14:textId="77777777" w:rsidR="00DC4FFA" w:rsidRDefault="00DC4FFA" w:rsidP="00DC4FFA">
      <w:pPr>
        <w:pStyle w:val="KeepWithNext"/>
        <w:rPr>
          <w:rtl/>
          <w:lang w:eastAsia="he-IL"/>
        </w:rPr>
      </w:pPr>
    </w:p>
    <w:p w14:paraId="5900CB3C" w14:textId="56FC6FDB" w:rsidR="00DC4FFA" w:rsidRDefault="00DC4FFA" w:rsidP="00DC4FFA">
      <w:pPr>
        <w:rPr>
          <w:rtl/>
          <w:lang w:eastAsia="he-IL"/>
        </w:rPr>
      </w:pPr>
      <w:bookmarkStart w:id="6913" w:name="_ETM_Q1_3987906"/>
      <w:bookmarkEnd w:id="6913"/>
      <w:r>
        <w:rPr>
          <w:rFonts w:hint="cs"/>
          <w:rtl/>
          <w:lang w:eastAsia="he-IL"/>
        </w:rPr>
        <w:t>א</w:t>
      </w:r>
      <w:bookmarkStart w:id="6914" w:name="_ETM_Q1_3987945"/>
      <w:bookmarkEnd w:id="6914"/>
      <w:r>
        <w:rPr>
          <w:rFonts w:hint="cs"/>
          <w:rtl/>
          <w:lang w:eastAsia="he-IL"/>
        </w:rPr>
        <w:t xml:space="preserve">תה מדבר לא </w:t>
      </w:r>
      <w:bookmarkStart w:id="6915" w:name="_ETM_Q1_3988916"/>
      <w:bookmarkEnd w:id="6915"/>
      <w:r>
        <w:rPr>
          <w:rFonts w:hint="cs"/>
          <w:rtl/>
          <w:lang w:eastAsia="he-IL"/>
        </w:rPr>
        <w:t xml:space="preserve">ברשות דיבור. </w:t>
      </w:r>
      <w:bookmarkStart w:id="6916" w:name="_ETM_Q1_3991029"/>
      <w:bookmarkEnd w:id="6916"/>
    </w:p>
    <w:p w14:paraId="7426CF07" w14:textId="77777777" w:rsidR="00DC4FFA" w:rsidRDefault="00DC4FFA" w:rsidP="00DC4FFA">
      <w:pPr>
        <w:rPr>
          <w:rtl/>
          <w:lang w:eastAsia="he-IL"/>
        </w:rPr>
      </w:pPr>
      <w:bookmarkStart w:id="6917" w:name="_ETM_Q1_3991096"/>
      <w:bookmarkEnd w:id="6917"/>
    </w:p>
    <w:p w14:paraId="509F0564" w14:textId="40C3187C" w:rsidR="00DC4FFA" w:rsidRDefault="00DC4FFA" w:rsidP="00DC4FFA">
      <w:pPr>
        <w:pStyle w:val="af6"/>
        <w:keepNext/>
        <w:rPr>
          <w:rtl/>
        </w:rPr>
      </w:pPr>
      <w:bookmarkStart w:id="6918" w:name="ET_yor_5159_675"/>
      <w:r w:rsidRPr="00DC4FFA">
        <w:rPr>
          <w:rStyle w:val="TagStyle"/>
          <w:rtl/>
        </w:rPr>
        <w:t xml:space="preserve"> &lt;&lt; יור &gt;&gt; </w:t>
      </w:r>
      <w:r>
        <w:rPr>
          <w:rtl/>
        </w:rPr>
        <w:t>היו"ר דוד ביטן:</w:t>
      </w:r>
      <w:r w:rsidRPr="00DC4FFA">
        <w:rPr>
          <w:rStyle w:val="TagStyle"/>
          <w:rtl/>
        </w:rPr>
        <w:t xml:space="preserve"> &lt;&lt; יור &gt;&gt;</w:t>
      </w:r>
      <w:r w:rsidR="006550BD">
        <w:rPr>
          <w:rtl/>
        </w:rPr>
        <w:t xml:space="preserve"> </w:t>
      </w:r>
      <w:r>
        <w:rPr>
          <w:rtl/>
        </w:rPr>
        <w:t xml:space="preserve"> </w:t>
      </w:r>
      <w:bookmarkEnd w:id="6918"/>
    </w:p>
    <w:p w14:paraId="33009B3F" w14:textId="77777777" w:rsidR="00DC4FFA" w:rsidRDefault="00DC4FFA" w:rsidP="00DC4FFA">
      <w:pPr>
        <w:pStyle w:val="KeepWithNext"/>
        <w:rPr>
          <w:rtl/>
          <w:lang w:eastAsia="he-IL"/>
        </w:rPr>
      </w:pPr>
    </w:p>
    <w:p w14:paraId="619F8357" w14:textId="335F73E5" w:rsidR="00DC4FFA" w:rsidRDefault="00DC4FFA" w:rsidP="00DC4FFA">
      <w:pPr>
        <w:rPr>
          <w:rtl/>
          <w:lang w:eastAsia="he-IL"/>
        </w:rPr>
      </w:pPr>
      <w:bookmarkStart w:id="6919" w:name="_ETM_Q1_3992087"/>
      <w:bookmarkStart w:id="6920" w:name="_ETM_Q1_3992119"/>
      <w:bookmarkEnd w:id="6919"/>
      <w:bookmarkEnd w:id="6920"/>
      <w:r>
        <w:rPr>
          <w:rFonts w:hint="cs"/>
          <w:rtl/>
          <w:lang w:eastAsia="he-IL"/>
        </w:rPr>
        <w:t>טוב</w:t>
      </w:r>
      <w:bookmarkStart w:id="6921" w:name="_ETM_Q1_3990331"/>
      <w:bookmarkEnd w:id="6921"/>
      <w:r>
        <w:rPr>
          <w:rFonts w:hint="cs"/>
          <w:rtl/>
          <w:lang w:eastAsia="he-IL"/>
        </w:rPr>
        <w:t>, חמש דקות, צא צא. חמש דקות. אתה</w:t>
      </w:r>
      <w:bookmarkStart w:id="6922" w:name="_ETM_Q1_3995837"/>
      <w:bookmarkEnd w:id="6922"/>
      <w:r>
        <w:rPr>
          <w:rFonts w:hint="cs"/>
          <w:rtl/>
          <w:lang w:eastAsia="he-IL"/>
        </w:rPr>
        <w:t xml:space="preserve"> יודע </w:t>
      </w:r>
      <w:bookmarkStart w:id="6923" w:name="_ETM_Q1_3994373"/>
      <w:bookmarkEnd w:id="6923"/>
      <w:r>
        <w:rPr>
          <w:rFonts w:hint="cs"/>
          <w:rtl/>
          <w:lang w:eastAsia="he-IL"/>
        </w:rPr>
        <w:t>מה? שש דקות. צא, צא. ואל תעמוד שם גם,</w:t>
      </w:r>
      <w:bookmarkStart w:id="6924" w:name="_ETM_Q1_4000704"/>
      <w:bookmarkEnd w:id="6924"/>
      <w:r>
        <w:rPr>
          <w:rFonts w:hint="cs"/>
          <w:rtl/>
          <w:lang w:eastAsia="he-IL"/>
        </w:rPr>
        <w:t xml:space="preserve"> בפתח. </w:t>
      </w:r>
      <w:bookmarkStart w:id="6925" w:name="_ETM_Q1_4000848"/>
      <w:bookmarkStart w:id="6926" w:name="_ETM_Q1_4000781"/>
      <w:bookmarkStart w:id="6927" w:name="_ETM_Q1_4004283"/>
      <w:bookmarkEnd w:id="6925"/>
      <w:bookmarkEnd w:id="6926"/>
      <w:bookmarkEnd w:id="6927"/>
    </w:p>
    <w:p w14:paraId="61BD1010" w14:textId="77777777" w:rsidR="00DC4FFA" w:rsidRDefault="00DC4FFA" w:rsidP="00DC4FFA">
      <w:pPr>
        <w:rPr>
          <w:rtl/>
          <w:lang w:eastAsia="he-IL"/>
        </w:rPr>
      </w:pPr>
      <w:bookmarkStart w:id="6928" w:name="_ETM_Q1_4004354"/>
      <w:bookmarkStart w:id="6929" w:name="_ETM_Q1_4002978"/>
      <w:bookmarkEnd w:id="6928"/>
      <w:bookmarkEnd w:id="6929"/>
    </w:p>
    <w:p w14:paraId="75AD06F1" w14:textId="6BBF2E05" w:rsidR="00DC4FFA" w:rsidRDefault="00DC4FFA" w:rsidP="00DC4FFA">
      <w:pPr>
        <w:pStyle w:val="af9"/>
        <w:keepNext/>
        <w:rPr>
          <w:rtl/>
          <w:lang w:eastAsia="he-IL"/>
        </w:rPr>
      </w:pPr>
      <w:bookmarkStart w:id="6930" w:name="ET_guest_אבי_רימון_676"/>
      <w:r w:rsidRPr="00DC4FFA">
        <w:rPr>
          <w:rStyle w:val="TagStyle"/>
          <w:rtl/>
        </w:rPr>
        <w:t xml:space="preserve"> &lt;&lt; אורח &gt;&gt; </w:t>
      </w:r>
      <w:r>
        <w:rPr>
          <w:rtl/>
          <w:lang w:eastAsia="he-IL"/>
        </w:rPr>
        <w:t>אבי רימון:</w:t>
      </w:r>
      <w:r w:rsidRPr="00DC4FFA">
        <w:rPr>
          <w:rStyle w:val="TagStyle"/>
          <w:rtl/>
        </w:rPr>
        <w:t xml:space="preserve"> &lt;&lt; אורח &gt;&gt;</w:t>
      </w:r>
      <w:r w:rsidR="006550BD">
        <w:rPr>
          <w:rtl/>
          <w:lang w:eastAsia="he-IL"/>
        </w:rPr>
        <w:t xml:space="preserve"> </w:t>
      </w:r>
      <w:r>
        <w:rPr>
          <w:rtl/>
          <w:lang w:eastAsia="he-IL"/>
        </w:rPr>
        <w:t xml:space="preserve"> </w:t>
      </w:r>
      <w:bookmarkEnd w:id="6930"/>
    </w:p>
    <w:p w14:paraId="12DCBA78" w14:textId="77777777" w:rsidR="00DC4FFA" w:rsidRDefault="00DC4FFA" w:rsidP="00DC4FFA">
      <w:pPr>
        <w:pStyle w:val="KeepWithNext"/>
        <w:rPr>
          <w:rtl/>
          <w:lang w:eastAsia="he-IL"/>
        </w:rPr>
      </w:pPr>
    </w:p>
    <w:p w14:paraId="21CC0B40" w14:textId="609FBF7E" w:rsidR="00E4175B" w:rsidRDefault="00DC4FFA" w:rsidP="00E4175B">
      <w:pPr>
        <w:rPr>
          <w:rtl/>
          <w:lang w:eastAsia="he-IL"/>
        </w:rPr>
      </w:pPr>
      <w:bookmarkStart w:id="6931" w:name="_ETM_Q1_4004331"/>
      <w:bookmarkStart w:id="6932" w:name="_ETM_Q1_4004355"/>
      <w:bookmarkEnd w:id="6931"/>
      <w:bookmarkEnd w:id="6932"/>
      <w:r>
        <w:rPr>
          <w:rFonts w:hint="cs"/>
          <w:rtl/>
          <w:lang w:eastAsia="he-IL"/>
        </w:rPr>
        <w:t>וע</w:t>
      </w:r>
      <w:bookmarkStart w:id="6933" w:name="_ETM_Q1_4002609"/>
      <w:bookmarkEnd w:id="6933"/>
      <w:r>
        <w:rPr>
          <w:rFonts w:hint="cs"/>
          <w:rtl/>
          <w:lang w:eastAsia="he-IL"/>
        </w:rPr>
        <w:t>דת הרבנים ועוד ועדות שיש שקיימות, קיימות ועדות רבות</w:t>
      </w:r>
      <w:bookmarkStart w:id="6934" w:name="_ETM_Q1_4007117"/>
      <w:bookmarkEnd w:id="6934"/>
      <w:r>
        <w:rPr>
          <w:rFonts w:hint="cs"/>
          <w:rtl/>
          <w:lang w:eastAsia="he-IL"/>
        </w:rPr>
        <w:t>,</w:t>
      </w:r>
      <w:bookmarkStart w:id="6935" w:name="_ETM_Q1_4007332"/>
      <w:bookmarkEnd w:id="6935"/>
      <w:r>
        <w:rPr>
          <w:rFonts w:hint="cs"/>
          <w:rtl/>
          <w:lang w:eastAsia="he-IL"/>
        </w:rPr>
        <w:t xml:space="preserve"> זה לא רק אנחנו. הן פו</w:t>
      </w:r>
      <w:bookmarkStart w:id="6936" w:name="_ETM_Q1_4009948"/>
      <w:bookmarkEnd w:id="6936"/>
      <w:r>
        <w:rPr>
          <w:rFonts w:hint="cs"/>
          <w:rtl/>
          <w:lang w:eastAsia="he-IL"/>
        </w:rPr>
        <w:t>עלות מכוח מניעים אמו</w:t>
      </w:r>
      <w:bookmarkStart w:id="6937" w:name="_ETM_Q1_4010959"/>
      <w:bookmarkEnd w:id="6937"/>
      <w:r>
        <w:rPr>
          <w:rFonts w:hint="cs"/>
          <w:rtl/>
          <w:lang w:eastAsia="he-IL"/>
        </w:rPr>
        <w:t xml:space="preserve">ניים, </w:t>
      </w:r>
      <w:bookmarkStart w:id="6938" w:name="_ETM_Q1_4011689"/>
      <w:bookmarkStart w:id="6939" w:name="_ETM_Q1_4011700"/>
      <w:bookmarkEnd w:id="6938"/>
      <w:bookmarkEnd w:id="6939"/>
      <w:r w:rsidR="00E4175B">
        <w:rPr>
          <w:rFonts w:hint="cs"/>
          <w:rtl/>
          <w:lang w:eastAsia="he-IL"/>
        </w:rPr>
        <w:t>דתיים</w:t>
      </w:r>
      <w:bookmarkStart w:id="6940" w:name="_ETM_Q1_4012674"/>
      <w:bookmarkEnd w:id="6940"/>
      <w:r w:rsidR="00E4175B">
        <w:rPr>
          <w:rFonts w:hint="cs"/>
          <w:rtl/>
          <w:lang w:eastAsia="he-IL"/>
        </w:rPr>
        <w:t xml:space="preserve"> סובייקטיביים. הם לא רשות מינהלי</w:t>
      </w:r>
      <w:bookmarkStart w:id="6941" w:name="_ETM_Q1_4015642"/>
      <w:bookmarkEnd w:id="6941"/>
      <w:r w:rsidR="00E4175B">
        <w:rPr>
          <w:rFonts w:hint="cs"/>
          <w:rtl/>
          <w:lang w:eastAsia="he-IL"/>
        </w:rPr>
        <w:t>ת וזה לא שר התקשורת</w:t>
      </w:r>
      <w:bookmarkStart w:id="6942" w:name="_ETM_Q1_4018788"/>
      <w:bookmarkEnd w:id="6942"/>
      <w:r w:rsidR="00E4175B">
        <w:rPr>
          <w:rFonts w:hint="cs"/>
          <w:rtl/>
          <w:lang w:eastAsia="he-IL"/>
        </w:rPr>
        <w:t xml:space="preserve"> או פקיד שלו. הם פועלים</w:t>
      </w:r>
      <w:bookmarkStart w:id="6943" w:name="_ETM_Q1_4018756"/>
      <w:bookmarkEnd w:id="6943"/>
      <w:r w:rsidR="00E4175B">
        <w:rPr>
          <w:rFonts w:hint="cs"/>
          <w:rtl/>
          <w:lang w:eastAsia="he-IL"/>
        </w:rPr>
        <w:t xml:space="preserve"> לפי מסגרת שלהם, על</w:t>
      </w:r>
      <w:bookmarkStart w:id="6944" w:name="_ETM_Q1_4020186"/>
      <w:bookmarkEnd w:id="6944"/>
      <w:r w:rsidR="00E4175B">
        <w:rPr>
          <w:rFonts w:hint="cs"/>
          <w:rtl/>
          <w:lang w:eastAsia="he-IL"/>
        </w:rPr>
        <w:t xml:space="preserve"> </w:t>
      </w:r>
      <w:bookmarkStart w:id="6945" w:name="_ETM_Q1_4020740"/>
      <w:bookmarkEnd w:id="6945"/>
      <w:r w:rsidR="00E4175B">
        <w:rPr>
          <w:rFonts w:hint="cs"/>
          <w:rtl/>
          <w:lang w:eastAsia="he-IL"/>
        </w:rPr>
        <w:t>פי הנחיה רוחנית. ולכן הבי</w:t>
      </w:r>
      <w:bookmarkStart w:id="6946" w:name="_ETM_Q1_4023748"/>
      <w:bookmarkEnd w:id="6946"/>
      <w:r w:rsidR="00E4175B">
        <w:rPr>
          <w:rFonts w:hint="cs"/>
          <w:rtl/>
          <w:lang w:eastAsia="he-IL"/>
        </w:rPr>
        <w:t xml:space="preserve">טויים והסגנון פה </w:t>
      </w:r>
      <w:bookmarkStart w:id="6947" w:name="_ETM_Q1_4025216"/>
      <w:bookmarkEnd w:id="6947"/>
      <w:r w:rsidR="00E4175B">
        <w:rPr>
          <w:rFonts w:hint="cs"/>
          <w:rtl/>
          <w:lang w:eastAsia="he-IL"/>
        </w:rPr>
        <w:t>מאוד מת</w:t>
      </w:r>
      <w:bookmarkStart w:id="6948" w:name="_ETM_Q1_4026513"/>
      <w:bookmarkEnd w:id="6948"/>
      <w:r w:rsidR="00E4175B">
        <w:rPr>
          <w:rFonts w:hint="cs"/>
          <w:rtl/>
          <w:lang w:eastAsia="he-IL"/>
        </w:rPr>
        <w:t xml:space="preserve">אימים לפקיד </w:t>
      </w:r>
      <w:bookmarkStart w:id="6949" w:name="_ETM_Q1_4028346"/>
      <w:bookmarkEnd w:id="6949"/>
      <w:r w:rsidR="00E4175B">
        <w:rPr>
          <w:rFonts w:hint="cs"/>
          <w:rtl/>
          <w:lang w:eastAsia="he-IL"/>
        </w:rPr>
        <w:t>של הממשלה ולא לרב. לכן יש לי הצעה. יש לי</w:t>
      </w:r>
      <w:bookmarkStart w:id="6950" w:name="_ETM_Q1_4033457"/>
      <w:bookmarkEnd w:id="6950"/>
      <w:r w:rsidR="00E4175B">
        <w:rPr>
          <w:rFonts w:hint="cs"/>
          <w:rtl/>
          <w:lang w:eastAsia="he-IL"/>
        </w:rPr>
        <w:t xml:space="preserve"> הצעה ברוח הדברים. באופן כזה שגם ישמור על מרחב גמישות </w:t>
      </w:r>
      <w:bookmarkStart w:id="6951" w:name="_ETM_Q1_4040113"/>
      <w:bookmarkEnd w:id="6951"/>
      <w:r w:rsidR="00E4175B">
        <w:rPr>
          <w:rFonts w:hint="cs"/>
          <w:rtl/>
          <w:lang w:eastAsia="he-IL"/>
        </w:rPr>
        <w:t>הרבני וההלכתי שקיים פה, תוך שמי</w:t>
      </w:r>
      <w:bookmarkStart w:id="6952" w:name="_ETM_Q1_4042098"/>
      <w:bookmarkEnd w:id="6952"/>
      <w:r w:rsidR="00E4175B">
        <w:rPr>
          <w:rFonts w:hint="cs"/>
          <w:rtl/>
          <w:lang w:eastAsia="he-IL"/>
        </w:rPr>
        <w:t>רה על ציבור, כדי שלא</w:t>
      </w:r>
      <w:bookmarkStart w:id="6953" w:name="_ETM_Q1_4044464"/>
      <w:bookmarkEnd w:id="6953"/>
      <w:r w:rsidR="00E4175B">
        <w:rPr>
          <w:rFonts w:hint="cs"/>
          <w:rtl/>
          <w:lang w:eastAsia="he-IL"/>
        </w:rPr>
        <w:t xml:space="preserve"> יהיה חריגה מגבולות הטעם הטוב ו</w:t>
      </w:r>
      <w:bookmarkStart w:id="6954" w:name="_ETM_Q1_4046471"/>
      <w:bookmarkEnd w:id="6954"/>
      <w:r w:rsidR="00E4175B">
        <w:rPr>
          <w:rFonts w:hint="cs"/>
          <w:rtl/>
          <w:lang w:eastAsia="he-IL"/>
        </w:rPr>
        <w:t xml:space="preserve">תקנת הציבור. </w:t>
      </w:r>
      <w:bookmarkStart w:id="6955" w:name="_ETM_Q1_4048342"/>
      <w:bookmarkStart w:id="6956" w:name="_ETM_Q1_4048993"/>
      <w:bookmarkStart w:id="6957" w:name="_ETM_Q1_4049077"/>
      <w:bookmarkStart w:id="6958" w:name="_ETM_Q1_4050378"/>
      <w:bookmarkEnd w:id="6955"/>
      <w:bookmarkEnd w:id="6956"/>
      <w:bookmarkEnd w:id="6957"/>
      <w:bookmarkEnd w:id="6958"/>
    </w:p>
    <w:p w14:paraId="7F1BADC6" w14:textId="77777777" w:rsidR="00E4175B" w:rsidRDefault="00E4175B" w:rsidP="00E4175B">
      <w:pPr>
        <w:rPr>
          <w:rtl/>
          <w:lang w:eastAsia="he-IL"/>
        </w:rPr>
      </w:pPr>
      <w:bookmarkStart w:id="6959" w:name="_ETM_Q1_4050457"/>
      <w:bookmarkStart w:id="6960" w:name="_ETM_Q1_4050513"/>
      <w:bookmarkEnd w:id="6959"/>
      <w:bookmarkEnd w:id="6960"/>
    </w:p>
    <w:p w14:paraId="1B5AD473" w14:textId="595444F8" w:rsidR="00E4175B" w:rsidRDefault="00E4175B" w:rsidP="00E4175B">
      <w:pPr>
        <w:rPr>
          <w:rtl/>
          <w:lang w:eastAsia="he-IL"/>
        </w:rPr>
      </w:pPr>
      <w:bookmarkStart w:id="6961" w:name="_ETM_Q1_4050587"/>
      <w:bookmarkStart w:id="6962" w:name="_ETM_Q1_4048602"/>
      <w:bookmarkEnd w:id="6961"/>
      <w:bookmarkEnd w:id="6962"/>
      <w:r>
        <w:rPr>
          <w:rFonts w:hint="cs"/>
          <w:rtl/>
          <w:lang w:eastAsia="he-IL"/>
        </w:rPr>
        <w:t xml:space="preserve">לכן אני </w:t>
      </w:r>
      <w:bookmarkStart w:id="6963" w:name="_ETM_Q1_4049362"/>
      <w:bookmarkEnd w:id="6963"/>
      <w:r>
        <w:rPr>
          <w:rFonts w:hint="cs"/>
          <w:rtl/>
          <w:lang w:eastAsia="he-IL"/>
        </w:rPr>
        <w:t>מציע במקום המונח "אמות מידה" להח</w:t>
      </w:r>
      <w:bookmarkStart w:id="6964" w:name="_ETM_Q1_4052770"/>
      <w:bookmarkEnd w:id="6964"/>
      <w:r>
        <w:rPr>
          <w:rFonts w:hint="cs"/>
          <w:rtl/>
          <w:lang w:eastAsia="he-IL"/>
        </w:rPr>
        <w:t xml:space="preserve">ליף אותו במונח "מדיניות" על </w:t>
      </w:r>
      <w:bookmarkStart w:id="6965" w:name="_ETM_Q1_4057218"/>
      <w:bookmarkEnd w:id="6965"/>
      <w:r>
        <w:rPr>
          <w:rFonts w:hint="cs"/>
          <w:rtl/>
          <w:lang w:eastAsia="he-IL"/>
        </w:rPr>
        <w:t>מנת שאנש</w:t>
      </w:r>
      <w:bookmarkStart w:id="6966" w:name="_ETM_Q1_4056090"/>
      <w:bookmarkEnd w:id="6966"/>
      <w:r>
        <w:rPr>
          <w:rFonts w:hint="cs"/>
          <w:rtl/>
          <w:lang w:eastAsia="he-IL"/>
        </w:rPr>
        <w:t xml:space="preserve">ים שנכנסים למסלול ידעו מה התכנים שלו. זה אחד, </w:t>
      </w:r>
      <w:bookmarkStart w:id="6967" w:name="_ETM_Q1_4062004"/>
      <w:bookmarkEnd w:id="6967"/>
      <w:r>
        <w:rPr>
          <w:rFonts w:hint="cs"/>
          <w:rtl/>
          <w:lang w:eastAsia="he-IL"/>
        </w:rPr>
        <w:t xml:space="preserve">שזה לא יהיה </w:t>
      </w:r>
      <w:bookmarkStart w:id="6968" w:name="_ETM_Q1_4061116"/>
      <w:bookmarkEnd w:id="6968"/>
      <w:r>
        <w:rPr>
          <w:rFonts w:hint="cs"/>
          <w:rtl/>
          <w:lang w:eastAsia="he-IL"/>
        </w:rPr>
        <w:t xml:space="preserve">משהו ערטילאי. </w:t>
      </w:r>
      <w:bookmarkStart w:id="6969" w:name="_ETM_Q1_4064571"/>
      <w:bookmarkEnd w:id="6969"/>
    </w:p>
    <w:p w14:paraId="7FD76A39" w14:textId="77777777" w:rsidR="00E4175B" w:rsidRDefault="00E4175B" w:rsidP="00E4175B">
      <w:pPr>
        <w:rPr>
          <w:rtl/>
          <w:lang w:eastAsia="he-IL"/>
        </w:rPr>
      </w:pPr>
      <w:bookmarkStart w:id="6970" w:name="_ETM_Q1_4064646"/>
      <w:bookmarkStart w:id="6971" w:name="_ETM_Q1_4064707"/>
      <w:bookmarkEnd w:id="6970"/>
      <w:bookmarkEnd w:id="6971"/>
    </w:p>
    <w:p w14:paraId="23C939A2" w14:textId="32BDE45A" w:rsidR="00E4175B" w:rsidRDefault="00E4175B" w:rsidP="00E4175B">
      <w:pPr>
        <w:rPr>
          <w:rtl/>
          <w:lang w:eastAsia="he-IL"/>
        </w:rPr>
      </w:pPr>
      <w:r>
        <w:rPr>
          <w:rFonts w:hint="cs"/>
          <w:rtl/>
          <w:lang w:eastAsia="he-IL"/>
        </w:rPr>
        <w:t>ד</w:t>
      </w:r>
      <w:bookmarkStart w:id="6972" w:name="_ETM_Q1_4064787"/>
      <w:bookmarkEnd w:id="6972"/>
      <w:r>
        <w:rPr>
          <w:rFonts w:hint="cs"/>
          <w:rtl/>
          <w:lang w:eastAsia="he-IL"/>
        </w:rPr>
        <w:t>בר נוסף הייתי מבקש שייכתב</w:t>
      </w:r>
      <w:bookmarkStart w:id="6973" w:name="_ETM_Q1_4067994"/>
      <w:bookmarkEnd w:id="6973"/>
      <w:r>
        <w:rPr>
          <w:rFonts w:hint="cs"/>
          <w:rtl/>
          <w:lang w:eastAsia="he-IL"/>
        </w:rPr>
        <w:t xml:space="preserve"> במפורש, כי יש כאן ניסיון הרי לפגוע בשיקול הדעת הרבני.</w:t>
      </w:r>
      <w:bookmarkStart w:id="6974" w:name="_ETM_Q1_4076458"/>
      <w:bookmarkEnd w:id="6974"/>
      <w:r>
        <w:rPr>
          <w:rFonts w:hint="cs"/>
          <w:rtl/>
          <w:lang w:eastAsia="he-IL"/>
        </w:rPr>
        <w:t xml:space="preserve"> שייכתב במפורש שהמדיניות יכולה להלום</w:t>
      </w:r>
      <w:bookmarkStart w:id="6975" w:name="_ETM_Q1_4080474"/>
      <w:bookmarkEnd w:id="6975"/>
      <w:r>
        <w:rPr>
          <w:rFonts w:hint="cs"/>
          <w:rtl/>
          <w:lang w:eastAsia="he-IL"/>
        </w:rPr>
        <w:t xml:space="preserve"> את ההוואי </w:t>
      </w:r>
      <w:bookmarkStart w:id="6976" w:name="_ETM_Q1_4081412"/>
      <w:bookmarkEnd w:id="6976"/>
      <w:r>
        <w:rPr>
          <w:rFonts w:hint="cs"/>
          <w:rtl/>
          <w:lang w:eastAsia="he-IL"/>
        </w:rPr>
        <w:t>השמירתי, התרבותי והדתי</w:t>
      </w:r>
      <w:bookmarkStart w:id="6977" w:name="_ETM_Q1_4085460"/>
      <w:bookmarkEnd w:id="6977"/>
      <w:r>
        <w:rPr>
          <w:rFonts w:hint="cs"/>
          <w:rtl/>
          <w:lang w:eastAsia="he-IL"/>
        </w:rPr>
        <w:t xml:space="preserve"> ש</w:t>
      </w:r>
      <w:bookmarkStart w:id="6978" w:name="_ETM_Q1_4084260"/>
      <w:bookmarkStart w:id="6979" w:name="_ETM_Q1_4083756"/>
      <w:bookmarkEnd w:id="6978"/>
      <w:bookmarkEnd w:id="6979"/>
      <w:r>
        <w:rPr>
          <w:rFonts w:hint="cs"/>
          <w:rtl/>
          <w:lang w:eastAsia="he-IL"/>
        </w:rPr>
        <w:t xml:space="preserve">קבוצת המנויים שהגישה </w:t>
      </w:r>
      <w:bookmarkStart w:id="6980" w:name="_ETM_Q1_4086980"/>
      <w:bookmarkStart w:id="6981" w:name="_ETM_Q1_4085380"/>
      <w:bookmarkEnd w:id="6980"/>
      <w:bookmarkEnd w:id="6981"/>
      <w:r>
        <w:rPr>
          <w:rFonts w:hint="cs"/>
          <w:rtl/>
          <w:lang w:eastAsia="he-IL"/>
        </w:rPr>
        <w:t xml:space="preserve">את הבקשה. </w:t>
      </w:r>
      <w:bookmarkStart w:id="6982" w:name="_ETM_Q1_4090626"/>
      <w:bookmarkStart w:id="6983" w:name="_ETM_Q1_4089675"/>
      <w:bookmarkStart w:id="6984" w:name="_ETM_Q1_4089660"/>
      <w:bookmarkStart w:id="6985" w:name="_ETM_Q1_4090010"/>
      <w:bookmarkEnd w:id="6982"/>
      <w:bookmarkEnd w:id="6983"/>
      <w:bookmarkEnd w:id="6984"/>
      <w:bookmarkEnd w:id="6985"/>
      <w:r>
        <w:rPr>
          <w:rFonts w:hint="cs"/>
          <w:rtl/>
          <w:lang w:eastAsia="he-IL"/>
        </w:rPr>
        <w:t>ובמקום המונחים שוויוני, ברור ומפורט,</w:t>
      </w:r>
      <w:bookmarkStart w:id="6986" w:name="_ETM_Q1_4099301"/>
      <w:bookmarkEnd w:id="6986"/>
      <w:r>
        <w:rPr>
          <w:rFonts w:hint="cs"/>
          <w:rtl/>
          <w:lang w:eastAsia="he-IL"/>
        </w:rPr>
        <w:t xml:space="preserve"> שבאו להצר שיקול דעת, כי</w:t>
      </w:r>
      <w:bookmarkStart w:id="6987" w:name="_ETM_Q1_4102212"/>
      <w:bookmarkEnd w:id="6987"/>
      <w:r>
        <w:rPr>
          <w:rFonts w:hint="cs"/>
          <w:rtl/>
          <w:lang w:eastAsia="he-IL"/>
        </w:rPr>
        <w:t xml:space="preserve"> מחר אני רוצה</w:t>
      </w:r>
      <w:bookmarkStart w:id="6988" w:name="_ETM_Q1_4103419"/>
      <w:bookmarkEnd w:id="6988"/>
      <w:r>
        <w:rPr>
          <w:rFonts w:hint="cs"/>
          <w:rtl/>
          <w:lang w:eastAsia="he-IL"/>
        </w:rPr>
        <w:t xml:space="preserve"> לשנות את שיקול הדעת שלי ומחר אני רוצה ש</w:t>
      </w:r>
      <w:bookmarkStart w:id="6989" w:name="_ETM_Q1_4105650"/>
      <w:bookmarkEnd w:id="6989"/>
      <w:r>
        <w:rPr>
          <w:rFonts w:hint="cs"/>
          <w:rtl/>
          <w:lang w:eastAsia="he-IL"/>
        </w:rPr>
        <w:t>יהיה גם</w:t>
      </w:r>
      <w:bookmarkStart w:id="6990" w:name="_ETM_Q1_4106332"/>
      <w:bookmarkEnd w:id="6990"/>
      <w:r>
        <w:rPr>
          <w:rFonts w:hint="cs"/>
          <w:rtl/>
          <w:lang w:eastAsia="he-IL"/>
        </w:rPr>
        <w:t xml:space="preserve"> שיקול דעת לגדולי ישראל, אלה שמחליטים איזה סוגי תוכן יהיו</w:t>
      </w:r>
      <w:bookmarkStart w:id="6991" w:name="_ETM_Q1_4113051"/>
      <w:bookmarkEnd w:id="6991"/>
      <w:r>
        <w:rPr>
          <w:rFonts w:hint="cs"/>
          <w:rtl/>
          <w:lang w:eastAsia="he-IL"/>
        </w:rPr>
        <w:t xml:space="preserve"> פתוחים </w:t>
      </w:r>
      <w:bookmarkStart w:id="6992" w:name="_ETM_Q1_4112282"/>
      <w:bookmarkEnd w:id="6992"/>
      <w:r>
        <w:rPr>
          <w:rFonts w:hint="cs"/>
          <w:rtl/>
          <w:lang w:eastAsia="he-IL"/>
        </w:rPr>
        <w:t xml:space="preserve">ואילו יהיו סגורים. צריך שיהיה להם שיקול דעת. </w:t>
      </w:r>
      <w:bookmarkStart w:id="6993" w:name="_ETM_Q1_4116086"/>
      <w:bookmarkEnd w:id="6993"/>
      <w:r>
        <w:rPr>
          <w:rFonts w:hint="cs"/>
          <w:rtl/>
          <w:lang w:eastAsia="he-IL"/>
        </w:rPr>
        <w:t xml:space="preserve">לא </w:t>
      </w:r>
      <w:bookmarkStart w:id="6994" w:name="_ETM_Q1_4116482"/>
      <w:bookmarkEnd w:id="6994"/>
      <w:r>
        <w:rPr>
          <w:rFonts w:hint="cs"/>
          <w:rtl/>
          <w:lang w:eastAsia="he-IL"/>
        </w:rPr>
        <w:t>לסגור אותם בקריט</w:t>
      </w:r>
      <w:bookmarkStart w:id="6995" w:name="_ETM_Q1_4117066"/>
      <w:bookmarkEnd w:id="6995"/>
      <w:r>
        <w:rPr>
          <w:rFonts w:hint="cs"/>
          <w:rtl/>
          <w:lang w:eastAsia="he-IL"/>
        </w:rPr>
        <w:t>ריונים שמתאימים</w:t>
      </w:r>
      <w:bookmarkStart w:id="6996" w:name="_ETM_Q1_4119836"/>
      <w:bookmarkEnd w:id="6996"/>
      <w:r>
        <w:rPr>
          <w:rFonts w:hint="cs"/>
          <w:rtl/>
          <w:lang w:eastAsia="he-IL"/>
        </w:rPr>
        <w:t xml:space="preserve">, אפילו </w:t>
      </w:r>
      <w:bookmarkStart w:id="6997" w:name="_ETM_Q1_4118376"/>
      <w:bookmarkEnd w:id="6997"/>
      <w:r>
        <w:rPr>
          <w:rFonts w:hint="cs"/>
          <w:rtl/>
          <w:lang w:eastAsia="he-IL"/>
        </w:rPr>
        <w:t>שר התקשורת לא מ</w:t>
      </w:r>
      <w:bookmarkStart w:id="6998" w:name="_ETM_Q1_4120489"/>
      <w:bookmarkEnd w:id="6998"/>
      <w:r>
        <w:rPr>
          <w:rFonts w:hint="cs"/>
          <w:rtl/>
          <w:lang w:eastAsia="he-IL"/>
        </w:rPr>
        <w:t>חויב</w:t>
      </w:r>
      <w:bookmarkStart w:id="6999" w:name="_ETM_Q1_4121248"/>
      <w:bookmarkStart w:id="7000" w:name="_ETM_Q1_4120039"/>
      <w:bookmarkEnd w:id="6999"/>
      <w:bookmarkEnd w:id="7000"/>
      <w:r>
        <w:rPr>
          <w:rFonts w:hint="cs"/>
          <w:rtl/>
          <w:lang w:eastAsia="he-IL"/>
        </w:rPr>
        <w:t xml:space="preserve">. </w:t>
      </w:r>
      <w:bookmarkStart w:id="7001" w:name="_ETM_Q1_4123496"/>
      <w:bookmarkStart w:id="7002" w:name="_ETM_Q1_4120925"/>
      <w:bookmarkStart w:id="7003" w:name="_ETM_Q1_4121331"/>
      <w:bookmarkEnd w:id="7001"/>
      <w:bookmarkEnd w:id="7002"/>
      <w:bookmarkEnd w:id="7003"/>
    </w:p>
    <w:p w14:paraId="4E039FCB" w14:textId="77777777" w:rsidR="00E4175B" w:rsidRDefault="00E4175B" w:rsidP="00E4175B">
      <w:pPr>
        <w:rPr>
          <w:rtl/>
          <w:lang w:eastAsia="he-IL"/>
        </w:rPr>
      </w:pPr>
      <w:bookmarkStart w:id="7004" w:name="_ETM_Q1_4121408"/>
      <w:bookmarkEnd w:id="7004"/>
    </w:p>
    <w:p w14:paraId="74657363" w14:textId="076CE8B6" w:rsidR="00E4175B" w:rsidRDefault="00E4175B" w:rsidP="00E4175B">
      <w:pPr>
        <w:pStyle w:val="a4"/>
        <w:keepNext/>
        <w:rPr>
          <w:rtl/>
        </w:rPr>
      </w:pPr>
      <w:bookmarkStart w:id="7005" w:name="ET_speaker_5787_678"/>
      <w:r w:rsidRPr="00E4175B">
        <w:rPr>
          <w:rStyle w:val="TagStyle"/>
          <w:rtl/>
        </w:rPr>
        <w:t xml:space="preserve"> &lt;&lt; דובר &gt;&gt; </w:t>
      </w:r>
      <w:r>
        <w:rPr>
          <w:rtl/>
        </w:rPr>
        <w:t>יוראי להב הרצנו (יש עתיד):</w:t>
      </w:r>
      <w:r w:rsidRPr="00E4175B">
        <w:rPr>
          <w:rStyle w:val="TagStyle"/>
          <w:rtl/>
        </w:rPr>
        <w:t xml:space="preserve"> &lt;&lt; דובר &gt;&gt;</w:t>
      </w:r>
      <w:r w:rsidR="006550BD">
        <w:rPr>
          <w:rtl/>
        </w:rPr>
        <w:t xml:space="preserve"> </w:t>
      </w:r>
      <w:r>
        <w:rPr>
          <w:rtl/>
        </w:rPr>
        <w:t xml:space="preserve"> </w:t>
      </w:r>
      <w:bookmarkEnd w:id="7005"/>
    </w:p>
    <w:p w14:paraId="36FD5DD8" w14:textId="77777777" w:rsidR="00E4175B" w:rsidRDefault="00E4175B" w:rsidP="00E4175B">
      <w:pPr>
        <w:pStyle w:val="KeepWithNext"/>
        <w:rPr>
          <w:rtl/>
          <w:lang w:eastAsia="he-IL"/>
        </w:rPr>
      </w:pPr>
    </w:p>
    <w:p w14:paraId="4FEE340A" w14:textId="4A6EFE41" w:rsidR="00E4175B" w:rsidRDefault="00E4175B" w:rsidP="00E4175B">
      <w:pPr>
        <w:rPr>
          <w:rtl/>
          <w:lang w:eastAsia="he-IL"/>
        </w:rPr>
      </w:pPr>
      <w:bookmarkStart w:id="7006" w:name="_ETM_Q1_4122589"/>
      <w:bookmarkStart w:id="7007" w:name="_ETM_Q1_4122613"/>
      <w:bookmarkEnd w:id="7006"/>
      <w:bookmarkEnd w:id="7007"/>
      <w:r>
        <w:rPr>
          <w:rFonts w:hint="cs"/>
          <w:rtl/>
          <w:lang w:eastAsia="he-IL"/>
        </w:rPr>
        <w:t>הפעיל</w:t>
      </w:r>
      <w:bookmarkStart w:id="7008" w:name="_ETM_Q1_4122136"/>
      <w:bookmarkEnd w:id="7008"/>
      <w:r>
        <w:rPr>
          <w:rFonts w:hint="cs"/>
          <w:rtl/>
          <w:lang w:eastAsia="he-IL"/>
        </w:rPr>
        <w:t>ות הזאת כפופה לדין?</w:t>
      </w:r>
      <w:bookmarkStart w:id="7009" w:name="_ETM_Q1_4124581"/>
      <w:bookmarkEnd w:id="7009"/>
    </w:p>
    <w:p w14:paraId="0127EF01" w14:textId="77777777" w:rsidR="00E4175B" w:rsidRDefault="00E4175B" w:rsidP="00E4175B">
      <w:pPr>
        <w:rPr>
          <w:rtl/>
          <w:lang w:eastAsia="he-IL"/>
        </w:rPr>
      </w:pPr>
      <w:bookmarkStart w:id="7010" w:name="_ETM_Q1_4124644"/>
      <w:bookmarkStart w:id="7011" w:name="_ETM_Q1_4123299"/>
      <w:bookmarkEnd w:id="7010"/>
      <w:bookmarkEnd w:id="7011"/>
    </w:p>
    <w:p w14:paraId="0CFAF8D9" w14:textId="3B0A5A29" w:rsidR="00E4175B" w:rsidRDefault="00E4175B" w:rsidP="00E4175B">
      <w:pPr>
        <w:pStyle w:val="af9"/>
        <w:keepNext/>
        <w:rPr>
          <w:rtl/>
          <w:lang w:eastAsia="he-IL"/>
        </w:rPr>
      </w:pPr>
      <w:bookmarkStart w:id="7012" w:name="ET_guest_אבי_רימון_679"/>
      <w:r w:rsidRPr="00E4175B">
        <w:rPr>
          <w:rStyle w:val="TagStyle"/>
          <w:rtl/>
        </w:rPr>
        <w:t xml:space="preserve"> &lt;&lt; אורח &gt;&gt; </w:t>
      </w:r>
      <w:r>
        <w:rPr>
          <w:rtl/>
          <w:lang w:eastAsia="he-IL"/>
        </w:rPr>
        <w:t>אבי רימון:</w:t>
      </w:r>
      <w:r w:rsidRPr="00E4175B">
        <w:rPr>
          <w:rStyle w:val="TagStyle"/>
          <w:rtl/>
        </w:rPr>
        <w:t xml:space="preserve"> &lt;&lt; אורח &gt;&gt;</w:t>
      </w:r>
      <w:r w:rsidR="006550BD">
        <w:rPr>
          <w:rtl/>
          <w:lang w:eastAsia="he-IL"/>
        </w:rPr>
        <w:t xml:space="preserve"> </w:t>
      </w:r>
      <w:r>
        <w:rPr>
          <w:rtl/>
          <w:lang w:eastAsia="he-IL"/>
        </w:rPr>
        <w:t xml:space="preserve"> </w:t>
      </w:r>
      <w:bookmarkEnd w:id="7012"/>
    </w:p>
    <w:p w14:paraId="7C2795B3" w14:textId="77777777" w:rsidR="00E4175B" w:rsidRDefault="00E4175B" w:rsidP="00E4175B">
      <w:pPr>
        <w:pStyle w:val="KeepWithNext"/>
        <w:rPr>
          <w:rtl/>
          <w:lang w:eastAsia="he-IL"/>
        </w:rPr>
      </w:pPr>
    </w:p>
    <w:p w14:paraId="4047EBDE" w14:textId="3449C276" w:rsidR="00E4175B" w:rsidRDefault="00E4175B" w:rsidP="00E4175B">
      <w:pPr>
        <w:rPr>
          <w:rtl/>
          <w:lang w:eastAsia="he-IL"/>
        </w:rPr>
      </w:pPr>
      <w:bookmarkStart w:id="7013" w:name="_ETM_Q1_4124285"/>
      <w:bookmarkStart w:id="7014" w:name="_ETM_Q1_4124310"/>
      <w:bookmarkEnd w:id="7013"/>
      <w:bookmarkEnd w:id="7014"/>
      <w:r>
        <w:rPr>
          <w:rFonts w:hint="cs"/>
          <w:rtl/>
          <w:lang w:eastAsia="he-IL"/>
        </w:rPr>
        <w:t xml:space="preserve">כן, </w:t>
      </w:r>
      <w:bookmarkStart w:id="7015" w:name="_ETM_Q1_4124576"/>
      <w:bookmarkEnd w:id="7015"/>
      <w:r>
        <w:rPr>
          <w:rFonts w:hint="cs"/>
          <w:rtl/>
          <w:lang w:eastAsia="he-IL"/>
        </w:rPr>
        <w:t xml:space="preserve">בוודאי. </w:t>
      </w:r>
      <w:bookmarkStart w:id="7016" w:name="_ETM_Q1_4125457"/>
      <w:bookmarkEnd w:id="7016"/>
    </w:p>
    <w:p w14:paraId="3BCB6AC8" w14:textId="77777777" w:rsidR="00E4175B" w:rsidRDefault="00E4175B" w:rsidP="00E4175B">
      <w:pPr>
        <w:rPr>
          <w:rtl/>
          <w:lang w:eastAsia="he-IL"/>
        </w:rPr>
      </w:pPr>
      <w:bookmarkStart w:id="7017" w:name="_ETM_Q1_4125520"/>
      <w:bookmarkEnd w:id="7017"/>
    </w:p>
    <w:p w14:paraId="089EF729" w14:textId="65A9CCBF" w:rsidR="00E4175B" w:rsidRDefault="00E4175B" w:rsidP="00E4175B">
      <w:pPr>
        <w:pStyle w:val="a4"/>
        <w:keepNext/>
        <w:rPr>
          <w:rtl/>
        </w:rPr>
      </w:pPr>
      <w:bookmarkStart w:id="7018" w:name="ET_speaker_5787_680"/>
      <w:r w:rsidRPr="00E4175B">
        <w:rPr>
          <w:rStyle w:val="TagStyle"/>
          <w:rtl/>
        </w:rPr>
        <w:t xml:space="preserve"> &lt;&lt; דובר &gt;&gt; </w:t>
      </w:r>
      <w:r>
        <w:rPr>
          <w:rtl/>
        </w:rPr>
        <w:t>יוראי להב הרצנו (יש עתיד):</w:t>
      </w:r>
      <w:r w:rsidRPr="00E4175B">
        <w:rPr>
          <w:rStyle w:val="TagStyle"/>
          <w:rtl/>
        </w:rPr>
        <w:t xml:space="preserve"> &lt;&lt; דובר &gt;&gt;</w:t>
      </w:r>
      <w:r w:rsidR="006550BD">
        <w:rPr>
          <w:rtl/>
        </w:rPr>
        <w:t xml:space="preserve"> </w:t>
      </w:r>
      <w:r>
        <w:rPr>
          <w:rtl/>
        </w:rPr>
        <w:t xml:space="preserve"> </w:t>
      </w:r>
      <w:bookmarkEnd w:id="7018"/>
    </w:p>
    <w:p w14:paraId="22BE6918" w14:textId="77777777" w:rsidR="00E4175B" w:rsidRDefault="00E4175B" w:rsidP="00E4175B">
      <w:pPr>
        <w:pStyle w:val="KeepWithNext"/>
        <w:rPr>
          <w:rtl/>
          <w:lang w:eastAsia="he-IL"/>
        </w:rPr>
      </w:pPr>
    </w:p>
    <w:p w14:paraId="3E74D456" w14:textId="418C6E08" w:rsidR="00E4175B" w:rsidRDefault="00E4175B" w:rsidP="00E4175B">
      <w:pPr>
        <w:rPr>
          <w:rtl/>
          <w:lang w:eastAsia="he-IL"/>
        </w:rPr>
      </w:pPr>
      <w:bookmarkStart w:id="7019" w:name="_ETM_Q1_4126543"/>
      <w:bookmarkStart w:id="7020" w:name="_ETM_Q1_4126565"/>
      <w:bookmarkEnd w:id="7019"/>
      <w:bookmarkEnd w:id="7020"/>
      <w:r>
        <w:rPr>
          <w:rFonts w:hint="cs"/>
          <w:rtl/>
          <w:lang w:eastAsia="he-IL"/>
        </w:rPr>
        <w:t xml:space="preserve">אוקיי. </w:t>
      </w:r>
      <w:bookmarkStart w:id="7021" w:name="_ETM_Q1_4127465"/>
      <w:bookmarkStart w:id="7022" w:name="_ETM_Q1_4127527"/>
      <w:bookmarkEnd w:id="7021"/>
      <w:bookmarkEnd w:id="7022"/>
      <w:r>
        <w:rPr>
          <w:rFonts w:hint="cs"/>
          <w:rtl/>
          <w:lang w:eastAsia="he-IL"/>
        </w:rPr>
        <w:t>כ</w:t>
      </w:r>
      <w:bookmarkStart w:id="7023" w:name="_ETM_Q1_4126960"/>
      <w:bookmarkEnd w:id="7023"/>
      <w:r>
        <w:rPr>
          <w:rFonts w:hint="cs"/>
          <w:rtl/>
          <w:lang w:eastAsia="he-IL"/>
        </w:rPr>
        <w:t xml:space="preserve">י הדין קובע אמות מידה. </w:t>
      </w:r>
    </w:p>
    <w:p w14:paraId="3E3E50AF" w14:textId="77777777" w:rsidR="00E4175B" w:rsidRDefault="00E4175B" w:rsidP="00E4175B">
      <w:pPr>
        <w:rPr>
          <w:rtl/>
          <w:lang w:eastAsia="he-IL"/>
        </w:rPr>
      </w:pPr>
      <w:bookmarkStart w:id="7024" w:name="_ETM_Q1_4129389"/>
      <w:bookmarkStart w:id="7025" w:name="_ETM_Q1_4129457"/>
      <w:bookmarkEnd w:id="7024"/>
      <w:bookmarkEnd w:id="7025"/>
    </w:p>
    <w:p w14:paraId="52EA0487" w14:textId="0639FF04" w:rsidR="00E4175B" w:rsidRDefault="00E4175B" w:rsidP="00E4175B">
      <w:pPr>
        <w:pStyle w:val="af9"/>
        <w:keepNext/>
        <w:rPr>
          <w:rtl/>
          <w:lang w:eastAsia="he-IL"/>
        </w:rPr>
      </w:pPr>
      <w:bookmarkStart w:id="7026" w:name="ET_guest_אבי_רימון_681"/>
      <w:r w:rsidRPr="00E4175B">
        <w:rPr>
          <w:rStyle w:val="TagStyle"/>
          <w:rtl/>
        </w:rPr>
        <w:t xml:space="preserve"> &lt;&lt; אורח &gt;&gt; </w:t>
      </w:r>
      <w:r>
        <w:rPr>
          <w:rtl/>
          <w:lang w:eastAsia="he-IL"/>
        </w:rPr>
        <w:t>אבי רימון:</w:t>
      </w:r>
      <w:r w:rsidRPr="00E4175B">
        <w:rPr>
          <w:rStyle w:val="TagStyle"/>
          <w:rtl/>
        </w:rPr>
        <w:t xml:space="preserve"> &lt;&lt; אורח &gt;&gt;</w:t>
      </w:r>
      <w:r w:rsidR="006550BD">
        <w:rPr>
          <w:rtl/>
          <w:lang w:eastAsia="he-IL"/>
        </w:rPr>
        <w:t xml:space="preserve"> </w:t>
      </w:r>
      <w:r>
        <w:rPr>
          <w:rtl/>
          <w:lang w:eastAsia="he-IL"/>
        </w:rPr>
        <w:t xml:space="preserve"> </w:t>
      </w:r>
      <w:bookmarkEnd w:id="7026"/>
    </w:p>
    <w:p w14:paraId="618F75E2" w14:textId="77777777" w:rsidR="00E4175B" w:rsidRDefault="00E4175B" w:rsidP="00E4175B">
      <w:pPr>
        <w:pStyle w:val="KeepWithNext"/>
        <w:rPr>
          <w:rtl/>
          <w:lang w:eastAsia="he-IL"/>
        </w:rPr>
      </w:pPr>
    </w:p>
    <w:p w14:paraId="2071A99A" w14:textId="4F90DF64" w:rsidR="00E4175B" w:rsidRDefault="00E4175B" w:rsidP="00E4175B">
      <w:pPr>
        <w:rPr>
          <w:rtl/>
          <w:lang w:eastAsia="he-IL"/>
        </w:rPr>
      </w:pPr>
      <w:r>
        <w:rPr>
          <w:rFonts w:hint="cs"/>
          <w:rtl/>
          <w:lang w:eastAsia="he-IL"/>
        </w:rPr>
        <w:t>ע</w:t>
      </w:r>
      <w:bookmarkStart w:id="7027" w:name="_ETM_Q1_4128446"/>
      <w:bookmarkStart w:id="7028" w:name="_ETM_Q1_4128477"/>
      <w:bookmarkEnd w:id="7027"/>
      <w:bookmarkEnd w:id="7028"/>
      <w:r>
        <w:rPr>
          <w:rFonts w:hint="cs"/>
          <w:rtl/>
          <w:lang w:eastAsia="he-IL"/>
        </w:rPr>
        <w:t xml:space="preserve">כשיו אני אוסיף </w:t>
      </w:r>
      <w:bookmarkStart w:id="7029" w:name="_ETM_Q1_4129627"/>
      <w:bookmarkEnd w:id="7029"/>
      <w:r>
        <w:rPr>
          <w:rFonts w:hint="cs"/>
          <w:rtl/>
          <w:lang w:eastAsia="he-IL"/>
        </w:rPr>
        <w:t xml:space="preserve">מה </w:t>
      </w:r>
      <w:bookmarkStart w:id="7030" w:name="_ETM_Q1_4128307"/>
      <w:bookmarkEnd w:id="7030"/>
      <w:r>
        <w:rPr>
          <w:rFonts w:hint="cs"/>
          <w:rtl/>
          <w:lang w:eastAsia="he-IL"/>
        </w:rPr>
        <w:t>אני חושב שצריכ</w:t>
      </w:r>
      <w:bookmarkStart w:id="7031" w:name="_ETM_Q1_4128978"/>
      <w:bookmarkStart w:id="7032" w:name="_ETM_Q1_4128893"/>
      <w:bookmarkEnd w:id="7031"/>
      <w:bookmarkEnd w:id="7032"/>
      <w:r>
        <w:rPr>
          <w:rFonts w:hint="cs"/>
          <w:rtl/>
          <w:lang w:eastAsia="he-IL"/>
        </w:rPr>
        <w:t xml:space="preserve">ים להיות הגבולות. </w:t>
      </w:r>
      <w:bookmarkStart w:id="7033" w:name="_ETM_Q1_4132054"/>
      <w:bookmarkStart w:id="7034" w:name="_ETM_Q1_4132118"/>
      <w:bookmarkEnd w:id="7033"/>
      <w:bookmarkEnd w:id="7034"/>
      <w:r>
        <w:rPr>
          <w:rFonts w:hint="cs"/>
          <w:rtl/>
          <w:lang w:eastAsia="he-IL"/>
        </w:rPr>
        <w:t>גבול</w:t>
      </w:r>
      <w:bookmarkStart w:id="7035" w:name="_ETM_Q1_4133437"/>
      <w:bookmarkEnd w:id="7035"/>
      <w:r>
        <w:rPr>
          <w:rFonts w:hint="cs"/>
          <w:rtl/>
          <w:lang w:eastAsia="he-IL"/>
        </w:rPr>
        <w:t xml:space="preserve"> אחד זה </w:t>
      </w:r>
      <w:bookmarkStart w:id="7036" w:name="_ETM_Q1_4132341"/>
      <w:bookmarkEnd w:id="7036"/>
      <w:r>
        <w:rPr>
          <w:rFonts w:hint="cs"/>
          <w:rtl/>
          <w:lang w:eastAsia="he-IL"/>
        </w:rPr>
        <w:t>עקרון תום הלב. המדיניות הז</w:t>
      </w:r>
      <w:bookmarkStart w:id="7037" w:name="_ETM_Q1_4134484"/>
      <w:bookmarkEnd w:id="7037"/>
      <w:r>
        <w:rPr>
          <w:rFonts w:hint="cs"/>
          <w:rtl/>
          <w:lang w:eastAsia="he-IL"/>
        </w:rPr>
        <w:t>את חייבת לעמוד בעקרון</w:t>
      </w:r>
      <w:bookmarkStart w:id="7038" w:name="_ETM_Q1_4137394"/>
      <w:bookmarkEnd w:id="7038"/>
      <w:r>
        <w:rPr>
          <w:rFonts w:hint="cs"/>
          <w:rtl/>
          <w:lang w:eastAsia="he-IL"/>
        </w:rPr>
        <w:t xml:space="preserve"> תום הלב. </w:t>
      </w:r>
      <w:bookmarkStart w:id="7039" w:name="_ETM_Q1_4137097"/>
      <w:bookmarkEnd w:id="7039"/>
      <w:r>
        <w:rPr>
          <w:rFonts w:hint="cs"/>
          <w:rtl/>
          <w:lang w:eastAsia="he-IL"/>
        </w:rPr>
        <w:t xml:space="preserve">דבר שני </w:t>
      </w:r>
      <w:bookmarkStart w:id="7040" w:name="_ETM_Q1_4137871"/>
      <w:bookmarkEnd w:id="7040"/>
      <w:r>
        <w:rPr>
          <w:rFonts w:hint="cs"/>
          <w:rtl/>
          <w:lang w:eastAsia="he-IL"/>
        </w:rPr>
        <w:t>היא צ</w:t>
      </w:r>
      <w:bookmarkStart w:id="7041" w:name="_ETM_Q1_4138402"/>
      <w:bookmarkEnd w:id="7041"/>
      <w:r>
        <w:rPr>
          <w:rFonts w:hint="cs"/>
          <w:rtl/>
          <w:lang w:eastAsia="he-IL"/>
        </w:rPr>
        <w:t>ריכה</w:t>
      </w:r>
      <w:bookmarkStart w:id="7042" w:name="_ETM_Q1_4138869"/>
      <w:bookmarkEnd w:id="7042"/>
      <w:r>
        <w:rPr>
          <w:rFonts w:hint="cs"/>
          <w:rtl/>
          <w:lang w:eastAsia="he-IL"/>
        </w:rPr>
        <w:t xml:space="preserve"> </w:t>
      </w:r>
      <w:bookmarkStart w:id="7043" w:name="_ETM_Q1_4137567"/>
      <w:bookmarkEnd w:id="7043"/>
      <w:r>
        <w:rPr>
          <w:rFonts w:hint="cs"/>
          <w:rtl/>
          <w:lang w:eastAsia="he-IL"/>
        </w:rPr>
        <w:t xml:space="preserve">לעמוד בתקנת </w:t>
      </w:r>
      <w:bookmarkStart w:id="7044" w:name="_ETM_Q1_4138240"/>
      <w:bookmarkStart w:id="7045" w:name="_ETM_Q1_4138037"/>
      <w:bookmarkStart w:id="7046" w:name="_ETM_Q1_4137716"/>
      <w:bookmarkStart w:id="7047" w:name="_ETM_Q1_4138981"/>
      <w:bookmarkStart w:id="7048" w:name="_ETM_Q1_4137875"/>
      <w:bookmarkStart w:id="7049" w:name="_ETM_Q1_4137944"/>
      <w:bookmarkEnd w:id="7044"/>
      <w:bookmarkEnd w:id="7045"/>
      <w:bookmarkEnd w:id="7046"/>
      <w:bookmarkEnd w:id="7047"/>
      <w:bookmarkEnd w:id="7048"/>
      <w:bookmarkEnd w:id="7049"/>
      <w:r>
        <w:rPr>
          <w:rFonts w:hint="cs"/>
          <w:rtl/>
          <w:lang w:eastAsia="he-IL"/>
        </w:rPr>
        <w:t>ה</w:t>
      </w:r>
      <w:bookmarkStart w:id="7050" w:name="_ETM_Q1_4142056"/>
      <w:bookmarkStart w:id="7051" w:name="_ETM_Q1_4140391"/>
      <w:bookmarkEnd w:id="7050"/>
      <w:bookmarkEnd w:id="7051"/>
      <w:r>
        <w:rPr>
          <w:rFonts w:hint="cs"/>
          <w:rtl/>
          <w:lang w:eastAsia="he-IL"/>
        </w:rPr>
        <w:t>ציבור. אלה הקרי</w:t>
      </w:r>
      <w:bookmarkStart w:id="7052" w:name="_ETM_Q1_4142102"/>
      <w:bookmarkEnd w:id="7052"/>
      <w:r>
        <w:rPr>
          <w:rFonts w:hint="cs"/>
          <w:rtl/>
          <w:lang w:eastAsia="he-IL"/>
        </w:rPr>
        <w:t>טריונים. אלה קריטריונים, כדי שלא יהיה מצב שמישהו</w:t>
      </w:r>
      <w:bookmarkStart w:id="7053" w:name="_ETM_Q1_4149753"/>
      <w:bookmarkEnd w:id="7053"/>
      <w:r>
        <w:rPr>
          <w:rFonts w:hint="cs"/>
          <w:rtl/>
          <w:lang w:eastAsia="he-IL"/>
        </w:rPr>
        <w:t xml:space="preserve"> בחוסר תום לב </w:t>
      </w:r>
      <w:bookmarkStart w:id="7054" w:name="_ETM_Q1_4151025"/>
      <w:bookmarkEnd w:id="7054"/>
      <w:r>
        <w:rPr>
          <w:rFonts w:hint="cs"/>
          <w:rtl/>
          <w:lang w:eastAsia="he-IL"/>
        </w:rPr>
        <w:t xml:space="preserve">יחליט שהוא קובע קריטריונים כדי, לא </w:t>
      </w:r>
      <w:bookmarkStart w:id="7055" w:name="_ETM_Q1_4155071"/>
      <w:bookmarkEnd w:id="7055"/>
      <w:r>
        <w:rPr>
          <w:rFonts w:hint="cs"/>
          <w:rtl/>
          <w:lang w:eastAsia="he-IL"/>
        </w:rPr>
        <w:t>יודע, לפג</w:t>
      </w:r>
      <w:bookmarkStart w:id="7056" w:name="_ETM_Q1_4154703"/>
      <w:bookmarkEnd w:id="7056"/>
      <w:r>
        <w:rPr>
          <w:rFonts w:hint="cs"/>
          <w:rtl/>
          <w:lang w:eastAsia="he-IL"/>
        </w:rPr>
        <w:t xml:space="preserve">וע בחנות </w:t>
      </w:r>
      <w:bookmarkStart w:id="7057" w:name="_ETM_Q1_4153553"/>
      <w:bookmarkEnd w:id="7057"/>
      <w:r w:rsidR="00E2669C">
        <w:rPr>
          <w:rFonts w:hint="cs"/>
          <w:rtl/>
          <w:lang w:eastAsia="he-IL"/>
        </w:rPr>
        <w:t>פיצה, כמו שטוענ</w:t>
      </w:r>
      <w:bookmarkStart w:id="7058" w:name="_ETM_Q1_4155863"/>
      <w:bookmarkEnd w:id="7058"/>
      <w:r w:rsidR="00E2669C">
        <w:rPr>
          <w:rFonts w:hint="cs"/>
          <w:rtl/>
          <w:lang w:eastAsia="he-IL"/>
        </w:rPr>
        <w:t xml:space="preserve">ים פה. </w:t>
      </w:r>
      <w:bookmarkStart w:id="7059" w:name="_ETM_Q1_4156567"/>
      <w:bookmarkEnd w:id="7059"/>
    </w:p>
    <w:p w14:paraId="2DED22B1" w14:textId="77777777" w:rsidR="00E2669C" w:rsidRDefault="00E2669C" w:rsidP="00E4175B">
      <w:pPr>
        <w:rPr>
          <w:rtl/>
          <w:lang w:eastAsia="he-IL"/>
        </w:rPr>
      </w:pPr>
      <w:bookmarkStart w:id="7060" w:name="_ETM_Q1_4156644"/>
      <w:bookmarkEnd w:id="7060"/>
    </w:p>
    <w:p w14:paraId="4C4C3264" w14:textId="60DC6F51" w:rsidR="00E2669C" w:rsidRDefault="00E2669C" w:rsidP="00E2669C">
      <w:pPr>
        <w:pStyle w:val="af9"/>
        <w:keepNext/>
        <w:rPr>
          <w:rtl/>
          <w:lang w:eastAsia="he-IL"/>
        </w:rPr>
      </w:pPr>
      <w:bookmarkStart w:id="7061" w:name="ET_guest_ריקי_שפירא_רוזנברג_682"/>
      <w:r w:rsidRPr="00E2669C">
        <w:rPr>
          <w:rStyle w:val="TagStyle"/>
          <w:rtl/>
        </w:rPr>
        <w:t xml:space="preserve"> &lt;&lt; אורח &gt;&gt; </w:t>
      </w:r>
      <w:r>
        <w:rPr>
          <w:rtl/>
          <w:lang w:eastAsia="he-IL"/>
        </w:rPr>
        <w:t>ריקי שפירא רוזנברג:</w:t>
      </w:r>
      <w:r w:rsidRPr="00E2669C">
        <w:rPr>
          <w:rStyle w:val="TagStyle"/>
          <w:rtl/>
        </w:rPr>
        <w:t xml:space="preserve"> &lt;&lt; אורח &gt;&gt;</w:t>
      </w:r>
      <w:r w:rsidR="006550BD">
        <w:rPr>
          <w:rtl/>
          <w:lang w:eastAsia="he-IL"/>
        </w:rPr>
        <w:t xml:space="preserve"> </w:t>
      </w:r>
      <w:r>
        <w:rPr>
          <w:rtl/>
          <w:lang w:eastAsia="he-IL"/>
        </w:rPr>
        <w:t xml:space="preserve"> </w:t>
      </w:r>
      <w:bookmarkEnd w:id="7061"/>
    </w:p>
    <w:p w14:paraId="7184BB7E" w14:textId="77777777" w:rsidR="00E2669C" w:rsidRDefault="00E2669C" w:rsidP="00E2669C">
      <w:pPr>
        <w:pStyle w:val="KeepWithNext"/>
        <w:rPr>
          <w:rtl/>
          <w:lang w:eastAsia="he-IL"/>
        </w:rPr>
      </w:pPr>
    </w:p>
    <w:p w14:paraId="54256791" w14:textId="2CA55F5B" w:rsidR="00E2669C" w:rsidRDefault="00E2669C" w:rsidP="00E2669C">
      <w:pPr>
        <w:rPr>
          <w:rtl/>
          <w:lang w:eastAsia="he-IL"/>
        </w:rPr>
      </w:pPr>
      <w:bookmarkStart w:id="7062" w:name="_ETM_Q1_4158397"/>
      <w:bookmarkEnd w:id="7062"/>
      <w:r>
        <w:rPr>
          <w:rFonts w:hint="cs"/>
          <w:rtl/>
          <w:lang w:eastAsia="he-IL"/>
        </w:rPr>
        <w:t>א</w:t>
      </w:r>
      <w:bookmarkStart w:id="7063" w:name="_ETM_Q1_4158423"/>
      <w:bookmarkEnd w:id="7063"/>
      <w:r>
        <w:rPr>
          <w:rFonts w:hint="cs"/>
          <w:rtl/>
          <w:lang w:eastAsia="he-IL"/>
        </w:rPr>
        <w:t>בל זה</w:t>
      </w:r>
      <w:bookmarkStart w:id="7064" w:name="_ETM_Q1_4156853"/>
      <w:bookmarkEnd w:id="7064"/>
      <w:r>
        <w:rPr>
          <w:rFonts w:hint="cs"/>
          <w:rtl/>
          <w:lang w:eastAsia="he-IL"/>
        </w:rPr>
        <w:t xml:space="preserve"> רוחני,</w:t>
      </w:r>
      <w:bookmarkStart w:id="7065" w:name="_ETM_Q1_4157783"/>
      <w:bookmarkEnd w:id="7065"/>
      <w:r>
        <w:rPr>
          <w:rFonts w:hint="cs"/>
          <w:rtl/>
          <w:lang w:eastAsia="he-IL"/>
        </w:rPr>
        <w:t xml:space="preserve"> איך נדע?</w:t>
      </w:r>
      <w:bookmarkStart w:id="7066" w:name="_ETM_Q1_4158880"/>
      <w:bookmarkEnd w:id="7066"/>
    </w:p>
    <w:p w14:paraId="0ECA10F5" w14:textId="77777777" w:rsidR="00E2669C" w:rsidRDefault="00E2669C" w:rsidP="00E2669C">
      <w:pPr>
        <w:rPr>
          <w:rtl/>
          <w:lang w:eastAsia="he-IL"/>
        </w:rPr>
      </w:pPr>
      <w:bookmarkStart w:id="7067" w:name="_ETM_Q1_4158943"/>
      <w:bookmarkEnd w:id="7067"/>
    </w:p>
    <w:p w14:paraId="0DB261EF" w14:textId="47FAED21" w:rsidR="00E2669C" w:rsidRDefault="00E2669C" w:rsidP="00E2669C">
      <w:pPr>
        <w:pStyle w:val="af9"/>
        <w:keepNext/>
        <w:rPr>
          <w:rtl/>
          <w:lang w:eastAsia="he-IL"/>
        </w:rPr>
      </w:pPr>
      <w:bookmarkStart w:id="7068" w:name="ET_guest_אבי_רימון_683"/>
      <w:r w:rsidRPr="00E2669C">
        <w:rPr>
          <w:rStyle w:val="TagStyle"/>
          <w:rtl/>
        </w:rPr>
        <w:t xml:space="preserve"> &lt;&lt; אורח &gt;&gt; </w:t>
      </w:r>
      <w:r>
        <w:rPr>
          <w:rtl/>
          <w:lang w:eastAsia="he-IL"/>
        </w:rPr>
        <w:t>אבי רימון:</w:t>
      </w:r>
      <w:r w:rsidRPr="00E2669C">
        <w:rPr>
          <w:rStyle w:val="TagStyle"/>
          <w:rtl/>
        </w:rPr>
        <w:t xml:space="preserve"> &lt;&lt; אורח &gt;&gt;</w:t>
      </w:r>
      <w:r w:rsidR="006550BD">
        <w:rPr>
          <w:rtl/>
          <w:lang w:eastAsia="he-IL"/>
        </w:rPr>
        <w:t xml:space="preserve"> </w:t>
      </w:r>
      <w:r>
        <w:rPr>
          <w:rtl/>
          <w:lang w:eastAsia="he-IL"/>
        </w:rPr>
        <w:t xml:space="preserve"> </w:t>
      </w:r>
      <w:bookmarkEnd w:id="7068"/>
    </w:p>
    <w:p w14:paraId="37C03384" w14:textId="77777777" w:rsidR="00E2669C" w:rsidRDefault="00E2669C" w:rsidP="00E2669C">
      <w:pPr>
        <w:pStyle w:val="KeepWithNext"/>
        <w:rPr>
          <w:rtl/>
          <w:lang w:eastAsia="he-IL"/>
        </w:rPr>
      </w:pPr>
    </w:p>
    <w:p w14:paraId="046CBD17" w14:textId="1D11C5AD" w:rsidR="00E2669C" w:rsidRDefault="00E2669C" w:rsidP="00E2669C">
      <w:pPr>
        <w:rPr>
          <w:rtl/>
          <w:lang w:eastAsia="he-IL"/>
        </w:rPr>
      </w:pPr>
      <w:bookmarkStart w:id="7069" w:name="_ETM_Q1_4159011"/>
      <w:bookmarkStart w:id="7070" w:name="_ETM_Q1_4159034"/>
      <w:bookmarkEnd w:id="7069"/>
      <w:bookmarkEnd w:id="7070"/>
      <w:r>
        <w:rPr>
          <w:rFonts w:hint="cs"/>
          <w:rtl/>
          <w:lang w:eastAsia="he-IL"/>
        </w:rPr>
        <w:t>אז תדעו. א</w:t>
      </w:r>
      <w:bookmarkStart w:id="7071" w:name="_ETM_Q1_4159877"/>
      <w:bookmarkEnd w:id="7071"/>
      <w:r>
        <w:rPr>
          <w:rFonts w:hint="cs"/>
          <w:rtl/>
          <w:lang w:eastAsia="he-IL"/>
        </w:rPr>
        <w:t>ם זה קי</w:t>
      </w:r>
      <w:bookmarkStart w:id="7072" w:name="_ETM_Q1_4159735"/>
      <w:bookmarkEnd w:id="7072"/>
      <w:r>
        <w:rPr>
          <w:rFonts w:hint="cs"/>
          <w:rtl/>
          <w:lang w:eastAsia="he-IL"/>
        </w:rPr>
        <w:t>צוני אז תדעו. הדב</w:t>
      </w:r>
      <w:bookmarkStart w:id="7073" w:name="_ETM_Q1_4161486"/>
      <w:bookmarkEnd w:id="7073"/>
      <w:r>
        <w:rPr>
          <w:rFonts w:hint="cs"/>
          <w:rtl/>
          <w:lang w:eastAsia="he-IL"/>
        </w:rPr>
        <w:t>ר</w:t>
      </w:r>
      <w:bookmarkStart w:id="7074" w:name="_ETM_Q1_4161710"/>
      <w:bookmarkEnd w:id="7074"/>
      <w:r>
        <w:rPr>
          <w:rFonts w:hint="cs"/>
          <w:rtl/>
          <w:lang w:eastAsia="he-IL"/>
        </w:rPr>
        <w:t xml:space="preserve"> השני, תקנת הציבור. </w:t>
      </w:r>
      <w:bookmarkStart w:id="7075" w:name="_ETM_Q1_4162970"/>
      <w:bookmarkStart w:id="7076" w:name="_ETM_Q1_4162432"/>
      <w:bookmarkStart w:id="7077" w:name="_ETM_Q1_4161308"/>
      <w:bookmarkStart w:id="7078" w:name="_ETM_Q1_4160412"/>
      <w:bookmarkStart w:id="7079" w:name="_ETM_Q1_4159954"/>
      <w:bookmarkStart w:id="7080" w:name="_ETM_Q1_4163143"/>
      <w:bookmarkEnd w:id="7075"/>
      <w:bookmarkEnd w:id="7076"/>
      <w:bookmarkEnd w:id="7077"/>
      <w:bookmarkEnd w:id="7078"/>
      <w:bookmarkEnd w:id="7079"/>
      <w:bookmarkEnd w:id="7080"/>
    </w:p>
    <w:p w14:paraId="3E69BC5E" w14:textId="77777777" w:rsidR="00E2669C" w:rsidRDefault="00E2669C" w:rsidP="00E2669C">
      <w:pPr>
        <w:rPr>
          <w:rtl/>
          <w:lang w:eastAsia="he-IL"/>
        </w:rPr>
      </w:pPr>
      <w:bookmarkStart w:id="7081" w:name="_ETM_Q1_4163213"/>
      <w:bookmarkStart w:id="7082" w:name="_ETM_Q1_4161406"/>
      <w:bookmarkStart w:id="7083" w:name="_ETM_Q1_4159881"/>
      <w:bookmarkEnd w:id="7081"/>
      <w:bookmarkEnd w:id="7082"/>
      <w:bookmarkEnd w:id="7083"/>
    </w:p>
    <w:p w14:paraId="473DB67B" w14:textId="2D0D2754" w:rsidR="00E2669C" w:rsidRDefault="00E2669C" w:rsidP="00E2669C">
      <w:pPr>
        <w:pStyle w:val="af9"/>
        <w:keepNext/>
        <w:rPr>
          <w:rtl/>
          <w:lang w:eastAsia="he-IL"/>
        </w:rPr>
      </w:pPr>
      <w:bookmarkStart w:id="7084" w:name="ET_guest_קריאה_684"/>
      <w:r w:rsidRPr="00E2669C">
        <w:rPr>
          <w:rStyle w:val="TagStyle"/>
          <w:rtl/>
        </w:rPr>
        <w:t xml:space="preserve"> &lt;&lt; אורח &gt;&gt; </w:t>
      </w:r>
      <w:r>
        <w:rPr>
          <w:rtl/>
          <w:lang w:eastAsia="he-IL"/>
        </w:rPr>
        <w:t>קריאה:</w:t>
      </w:r>
      <w:r w:rsidRPr="00E2669C">
        <w:rPr>
          <w:rStyle w:val="TagStyle"/>
          <w:rtl/>
        </w:rPr>
        <w:t xml:space="preserve"> &lt;&lt; אורח &gt;&gt;</w:t>
      </w:r>
      <w:r w:rsidR="006550BD">
        <w:rPr>
          <w:rtl/>
          <w:lang w:eastAsia="he-IL"/>
        </w:rPr>
        <w:t xml:space="preserve"> </w:t>
      </w:r>
      <w:r>
        <w:rPr>
          <w:rtl/>
          <w:lang w:eastAsia="he-IL"/>
        </w:rPr>
        <w:t xml:space="preserve"> </w:t>
      </w:r>
      <w:bookmarkEnd w:id="7084"/>
    </w:p>
    <w:p w14:paraId="7A76DBA2" w14:textId="77777777" w:rsidR="00E2669C" w:rsidRDefault="00E2669C" w:rsidP="00E2669C">
      <w:pPr>
        <w:pStyle w:val="KeepWithNext"/>
        <w:rPr>
          <w:rtl/>
          <w:lang w:eastAsia="he-IL"/>
        </w:rPr>
      </w:pPr>
    </w:p>
    <w:p w14:paraId="4C16498E" w14:textId="15F5E0D5" w:rsidR="00E2669C" w:rsidRDefault="00E2669C" w:rsidP="00E2669C">
      <w:pPr>
        <w:rPr>
          <w:rtl/>
          <w:lang w:eastAsia="he-IL"/>
        </w:rPr>
      </w:pPr>
      <w:bookmarkStart w:id="7085" w:name="_ETM_Q1_4161475"/>
      <w:bookmarkStart w:id="7086" w:name="_ETM_Q1_4161503"/>
      <w:bookmarkEnd w:id="7085"/>
      <w:bookmarkEnd w:id="7086"/>
      <w:r>
        <w:rPr>
          <w:rFonts w:hint="cs"/>
          <w:rtl/>
          <w:lang w:eastAsia="he-IL"/>
        </w:rPr>
        <w:t>נד</w:t>
      </w:r>
      <w:bookmarkStart w:id="7087" w:name="_ETM_Q1_4160016"/>
      <w:bookmarkEnd w:id="7087"/>
      <w:r>
        <w:rPr>
          <w:rFonts w:hint="cs"/>
          <w:rtl/>
          <w:lang w:eastAsia="he-IL"/>
        </w:rPr>
        <w:t xml:space="preserve">ע אם </w:t>
      </w:r>
      <w:bookmarkStart w:id="7088" w:name="_ETM_Q1_4160062"/>
      <w:bookmarkEnd w:id="7088"/>
      <w:r>
        <w:rPr>
          <w:rFonts w:hint="cs"/>
          <w:rtl/>
          <w:lang w:eastAsia="he-IL"/>
        </w:rPr>
        <w:t>יהיה אמות מידה וזה יהיה</w:t>
      </w:r>
      <w:bookmarkStart w:id="7089" w:name="_ETM_Q1_4163564"/>
      <w:bookmarkEnd w:id="7089"/>
      <w:r>
        <w:rPr>
          <w:rFonts w:hint="cs"/>
          <w:rtl/>
          <w:lang w:eastAsia="he-IL"/>
        </w:rPr>
        <w:t xml:space="preserve"> ברור ומפו</w:t>
      </w:r>
      <w:bookmarkStart w:id="7090" w:name="_ETM_Q1_4162692"/>
      <w:bookmarkEnd w:id="7090"/>
      <w:r>
        <w:rPr>
          <w:rFonts w:hint="cs"/>
          <w:rtl/>
          <w:lang w:eastAsia="he-IL"/>
        </w:rPr>
        <w:t xml:space="preserve">רט. </w:t>
      </w:r>
      <w:bookmarkStart w:id="7091" w:name="_ETM_Q1_4163448"/>
      <w:bookmarkEnd w:id="7091"/>
    </w:p>
    <w:p w14:paraId="5BC20F1F" w14:textId="77777777" w:rsidR="00E2669C" w:rsidRDefault="00E2669C" w:rsidP="00E2669C">
      <w:pPr>
        <w:rPr>
          <w:rtl/>
          <w:lang w:eastAsia="he-IL"/>
        </w:rPr>
      </w:pPr>
      <w:bookmarkStart w:id="7092" w:name="_ETM_Q1_4163521"/>
      <w:bookmarkEnd w:id="7092"/>
    </w:p>
    <w:p w14:paraId="0AF01E89" w14:textId="63768766" w:rsidR="00E2669C" w:rsidRDefault="00E2669C" w:rsidP="00E2669C">
      <w:pPr>
        <w:pStyle w:val="af6"/>
        <w:keepNext/>
        <w:rPr>
          <w:rtl/>
        </w:rPr>
      </w:pPr>
      <w:bookmarkStart w:id="7093" w:name="ET_yor_5159_685"/>
      <w:r w:rsidRPr="00E2669C">
        <w:rPr>
          <w:rStyle w:val="TagStyle"/>
          <w:rtl/>
        </w:rPr>
        <w:t xml:space="preserve"> &lt;&lt; יור &gt;&gt; </w:t>
      </w:r>
      <w:r>
        <w:rPr>
          <w:rtl/>
        </w:rPr>
        <w:t>היו"ר דוד ביטן:</w:t>
      </w:r>
      <w:r w:rsidRPr="00E2669C">
        <w:rPr>
          <w:rStyle w:val="TagStyle"/>
          <w:rtl/>
        </w:rPr>
        <w:t xml:space="preserve"> &lt;&lt; יור &gt;&gt;</w:t>
      </w:r>
      <w:r w:rsidR="006550BD">
        <w:rPr>
          <w:rtl/>
        </w:rPr>
        <w:t xml:space="preserve"> </w:t>
      </w:r>
      <w:r>
        <w:rPr>
          <w:rtl/>
        </w:rPr>
        <w:t xml:space="preserve"> </w:t>
      </w:r>
      <w:bookmarkEnd w:id="7093"/>
    </w:p>
    <w:p w14:paraId="272239A0" w14:textId="77777777" w:rsidR="00E2669C" w:rsidRDefault="00E2669C" w:rsidP="00E2669C">
      <w:pPr>
        <w:pStyle w:val="KeepWithNext"/>
        <w:rPr>
          <w:rtl/>
          <w:lang w:eastAsia="he-IL"/>
        </w:rPr>
      </w:pPr>
    </w:p>
    <w:p w14:paraId="7185382C" w14:textId="196E6F52" w:rsidR="00E2669C" w:rsidRDefault="00E2669C" w:rsidP="00E2669C">
      <w:pPr>
        <w:rPr>
          <w:rtl/>
          <w:lang w:eastAsia="he-IL"/>
        </w:rPr>
      </w:pPr>
      <w:bookmarkStart w:id="7094" w:name="_ETM_Q1_4164756"/>
      <w:bookmarkStart w:id="7095" w:name="_ETM_Q1_4164780"/>
      <w:bookmarkEnd w:id="7094"/>
      <w:bookmarkEnd w:id="7095"/>
      <w:r>
        <w:rPr>
          <w:rFonts w:hint="cs"/>
          <w:rtl/>
          <w:lang w:eastAsia="he-IL"/>
        </w:rPr>
        <w:t xml:space="preserve">תן לו. </w:t>
      </w:r>
      <w:bookmarkStart w:id="7096" w:name="_ETM_Q1_4166007"/>
      <w:bookmarkEnd w:id="7096"/>
    </w:p>
    <w:p w14:paraId="6D11EAAD" w14:textId="77777777" w:rsidR="00E2669C" w:rsidRDefault="00E2669C" w:rsidP="00E2669C">
      <w:pPr>
        <w:rPr>
          <w:rtl/>
          <w:lang w:eastAsia="he-IL"/>
        </w:rPr>
      </w:pPr>
      <w:bookmarkStart w:id="7097" w:name="_ETM_Q1_4166074"/>
      <w:bookmarkStart w:id="7098" w:name="_ETM_Q1_4164622"/>
      <w:bookmarkEnd w:id="7097"/>
      <w:bookmarkEnd w:id="7098"/>
    </w:p>
    <w:p w14:paraId="30D7C732" w14:textId="74E67395" w:rsidR="00E2669C" w:rsidRDefault="00E2669C" w:rsidP="00E2669C">
      <w:pPr>
        <w:pStyle w:val="af9"/>
        <w:keepNext/>
        <w:rPr>
          <w:rtl/>
          <w:lang w:eastAsia="he-IL"/>
        </w:rPr>
      </w:pPr>
      <w:bookmarkStart w:id="7099" w:name="ET_guest_אבי_רימון_686"/>
      <w:r w:rsidRPr="00E2669C">
        <w:rPr>
          <w:rStyle w:val="TagStyle"/>
          <w:rtl/>
        </w:rPr>
        <w:t xml:space="preserve"> &lt;&lt; אורח &gt;&gt; </w:t>
      </w:r>
      <w:r>
        <w:rPr>
          <w:rtl/>
          <w:lang w:eastAsia="he-IL"/>
        </w:rPr>
        <w:t>אבי רימון:</w:t>
      </w:r>
      <w:r w:rsidRPr="00E2669C">
        <w:rPr>
          <w:rStyle w:val="TagStyle"/>
          <w:rtl/>
        </w:rPr>
        <w:t xml:space="preserve"> &lt;&lt; אורח &gt;&gt;</w:t>
      </w:r>
      <w:r w:rsidR="006550BD">
        <w:rPr>
          <w:rtl/>
          <w:lang w:eastAsia="he-IL"/>
        </w:rPr>
        <w:t xml:space="preserve"> </w:t>
      </w:r>
      <w:r>
        <w:rPr>
          <w:rtl/>
          <w:lang w:eastAsia="he-IL"/>
        </w:rPr>
        <w:t xml:space="preserve"> </w:t>
      </w:r>
      <w:bookmarkEnd w:id="7099"/>
    </w:p>
    <w:p w14:paraId="6B1D3560" w14:textId="77777777" w:rsidR="00E2669C" w:rsidRDefault="00E2669C" w:rsidP="00E2669C">
      <w:pPr>
        <w:pStyle w:val="KeepWithNext"/>
        <w:rPr>
          <w:rtl/>
          <w:lang w:eastAsia="he-IL"/>
        </w:rPr>
      </w:pPr>
    </w:p>
    <w:p w14:paraId="35D65247" w14:textId="50E23E7E" w:rsidR="00E2669C" w:rsidRDefault="00E2669C" w:rsidP="00E2669C">
      <w:pPr>
        <w:rPr>
          <w:rtl/>
          <w:lang w:eastAsia="he-IL"/>
        </w:rPr>
      </w:pPr>
      <w:bookmarkStart w:id="7100" w:name="_ETM_Q1_4165948"/>
      <w:bookmarkStart w:id="7101" w:name="_ETM_Q1_4165975"/>
      <w:bookmarkEnd w:id="7100"/>
      <w:bookmarkEnd w:id="7101"/>
      <w:r>
        <w:rPr>
          <w:rFonts w:hint="cs"/>
          <w:rtl/>
          <w:lang w:eastAsia="he-IL"/>
        </w:rPr>
        <w:t>תקנת הציבור, זה ה</w:t>
      </w:r>
      <w:bookmarkStart w:id="7102" w:name="_ETM_Q1_4179882"/>
      <w:bookmarkEnd w:id="7102"/>
      <w:r>
        <w:rPr>
          <w:rFonts w:hint="cs"/>
          <w:rtl/>
          <w:lang w:eastAsia="he-IL"/>
        </w:rPr>
        <w:t xml:space="preserve">גבול שהדין קבע </w:t>
      </w:r>
      <w:bookmarkStart w:id="7103" w:name="_ETM_Q1_4171320"/>
      <w:bookmarkEnd w:id="7103"/>
      <w:r>
        <w:rPr>
          <w:rFonts w:hint="cs"/>
          <w:rtl/>
          <w:lang w:eastAsia="he-IL"/>
        </w:rPr>
        <w:t>להגבלה של גופים אזרחיים</w:t>
      </w:r>
      <w:bookmarkStart w:id="7104" w:name="_ETM_Q1_4171840"/>
      <w:bookmarkEnd w:id="7104"/>
      <w:r>
        <w:rPr>
          <w:rFonts w:hint="cs"/>
          <w:rtl/>
          <w:lang w:eastAsia="he-IL"/>
        </w:rPr>
        <w:t xml:space="preserve">. </w:t>
      </w:r>
      <w:bookmarkStart w:id="7105" w:name="_ETM_Q1_4172216"/>
      <w:bookmarkEnd w:id="7105"/>
    </w:p>
    <w:p w14:paraId="2BDE13EE" w14:textId="77777777" w:rsidR="00E2669C" w:rsidRDefault="00E2669C" w:rsidP="00E2669C">
      <w:pPr>
        <w:rPr>
          <w:rtl/>
          <w:lang w:eastAsia="he-IL"/>
        </w:rPr>
      </w:pPr>
      <w:bookmarkStart w:id="7106" w:name="_ETM_Q1_4172283"/>
      <w:bookmarkEnd w:id="7106"/>
    </w:p>
    <w:p w14:paraId="3D560CF4" w14:textId="6EE5161F" w:rsidR="00E2669C" w:rsidRDefault="00E2669C" w:rsidP="00E2669C">
      <w:pPr>
        <w:pStyle w:val="a4"/>
        <w:keepNext/>
        <w:rPr>
          <w:rtl/>
        </w:rPr>
      </w:pPr>
      <w:r w:rsidRPr="00E2669C">
        <w:rPr>
          <w:rStyle w:val="TagStyle"/>
          <w:rtl/>
        </w:rPr>
        <w:t xml:space="preserve"> &lt;&lt; דובר &gt;&gt; </w:t>
      </w:r>
      <w:r>
        <w:rPr>
          <w:rtl/>
        </w:rPr>
        <w:t>גלעד קריב (העבודה):</w:t>
      </w:r>
      <w:r w:rsidRPr="00E2669C">
        <w:rPr>
          <w:rStyle w:val="TagStyle"/>
          <w:rtl/>
        </w:rPr>
        <w:t xml:space="preserve"> &lt;&lt; דובר &gt;&gt;</w:t>
      </w:r>
      <w:r w:rsidR="006550BD">
        <w:rPr>
          <w:rtl/>
        </w:rPr>
        <w:t xml:space="preserve"> </w:t>
      </w:r>
      <w:r>
        <w:rPr>
          <w:rtl/>
        </w:rPr>
        <w:t xml:space="preserve"> </w:t>
      </w:r>
    </w:p>
    <w:p w14:paraId="0C5A8726" w14:textId="77777777" w:rsidR="00E2669C" w:rsidRDefault="00E2669C" w:rsidP="00E2669C">
      <w:pPr>
        <w:pStyle w:val="KeepWithNext"/>
        <w:rPr>
          <w:rtl/>
          <w:lang w:eastAsia="he-IL"/>
        </w:rPr>
      </w:pPr>
    </w:p>
    <w:p w14:paraId="36835234" w14:textId="5482B4B1" w:rsidR="00E2669C" w:rsidRDefault="00E2669C" w:rsidP="00E2669C">
      <w:pPr>
        <w:rPr>
          <w:rtl/>
          <w:lang w:eastAsia="he-IL"/>
        </w:rPr>
      </w:pPr>
      <w:bookmarkStart w:id="7107" w:name="_ETM_Q1_4173309"/>
      <w:bookmarkStart w:id="7108" w:name="_ETM_Q1_4173331"/>
      <w:bookmarkEnd w:id="7107"/>
      <w:bookmarkEnd w:id="7108"/>
      <w:r>
        <w:rPr>
          <w:rFonts w:hint="cs"/>
          <w:rtl/>
          <w:lang w:eastAsia="he-IL"/>
        </w:rPr>
        <w:t>איפה?</w:t>
      </w:r>
      <w:bookmarkStart w:id="7109" w:name="_ETM_Q1_4174169"/>
      <w:bookmarkStart w:id="7110" w:name="_ETM_Q1_4174236"/>
      <w:bookmarkStart w:id="7111" w:name="_ETM_Q1_4173119"/>
      <w:bookmarkEnd w:id="7109"/>
      <w:bookmarkEnd w:id="7110"/>
      <w:bookmarkEnd w:id="7111"/>
      <w:r>
        <w:rPr>
          <w:rFonts w:hint="cs"/>
          <w:rtl/>
          <w:lang w:eastAsia="he-IL"/>
        </w:rPr>
        <w:t xml:space="preserve"> רק בחוזים?</w:t>
      </w:r>
      <w:bookmarkStart w:id="7112" w:name="_ETM_Q1_4175227"/>
      <w:bookmarkEnd w:id="7112"/>
    </w:p>
    <w:p w14:paraId="50B9BCCF" w14:textId="77777777" w:rsidR="00E2669C" w:rsidRDefault="00E2669C" w:rsidP="00E2669C">
      <w:pPr>
        <w:rPr>
          <w:rtl/>
          <w:lang w:eastAsia="he-IL"/>
        </w:rPr>
      </w:pPr>
      <w:bookmarkStart w:id="7113" w:name="_ETM_Q1_4175300"/>
      <w:bookmarkEnd w:id="7113"/>
    </w:p>
    <w:p w14:paraId="410403F6" w14:textId="2BC8C1EA" w:rsidR="00E2669C" w:rsidRDefault="00E2669C" w:rsidP="00E2669C">
      <w:pPr>
        <w:pStyle w:val="af9"/>
        <w:keepNext/>
        <w:rPr>
          <w:rtl/>
          <w:lang w:eastAsia="he-IL"/>
        </w:rPr>
      </w:pPr>
      <w:bookmarkStart w:id="7114" w:name="ET_guest_אבי_רימון_688"/>
      <w:r w:rsidRPr="00E2669C">
        <w:rPr>
          <w:rStyle w:val="TagStyle"/>
          <w:rtl/>
        </w:rPr>
        <w:t xml:space="preserve"> &lt;&lt; אורח &gt;&gt; </w:t>
      </w:r>
      <w:r>
        <w:rPr>
          <w:rtl/>
          <w:lang w:eastAsia="he-IL"/>
        </w:rPr>
        <w:t>אבי רימון:</w:t>
      </w:r>
      <w:r w:rsidRPr="00E2669C">
        <w:rPr>
          <w:rStyle w:val="TagStyle"/>
          <w:rtl/>
        </w:rPr>
        <w:t xml:space="preserve"> &lt;&lt; אורח &gt;&gt;</w:t>
      </w:r>
      <w:r w:rsidR="006550BD">
        <w:rPr>
          <w:rtl/>
          <w:lang w:eastAsia="he-IL"/>
        </w:rPr>
        <w:t xml:space="preserve"> </w:t>
      </w:r>
      <w:r>
        <w:rPr>
          <w:rtl/>
          <w:lang w:eastAsia="he-IL"/>
        </w:rPr>
        <w:t xml:space="preserve"> </w:t>
      </w:r>
      <w:bookmarkEnd w:id="7114"/>
    </w:p>
    <w:p w14:paraId="6035F03D" w14:textId="77777777" w:rsidR="00E2669C" w:rsidRDefault="00E2669C" w:rsidP="00E2669C">
      <w:pPr>
        <w:pStyle w:val="KeepWithNext"/>
        <w:rPr>
          <w:rtl/>
          <w:lang w:eastAsia="he-IL"/>
        </w:rPr>
      </w:pPr>
    </w:p>
    <w:p w14:paraId="23DFB54F" w14:textId="32470A30" w:rsidR="00E2669C" w:rsidRDefault="00E2669C" w:rsidP="00E2669C">
      <w:pPr>
        <w:rPr>
          <w:rtl/>
          <w:lang w:eastAsia="he-IL"/>
        </w:rPr>
      </w:pPr>
      <w:bookmarkStart w:id="7115" w:name="_ETM_Q1_4174321"/>
      <w:bookmarkStart w:id="7116" w:name="_ETM_Q1_4174346"/>
      <w:bookmarkEnd w:id="7115"/>
      <w:bookmarkEnd w:id="7116"/>
      <w:r>
        <w:rPr>
          <w:rFonts w:hint="cs"/>
          <w:rtl/>
          <w:lang w:eastAsia="he-IL"/>
        </w:rPr>
        <w:t xml:space="preserve">בחוק החוזים. </w:t>
      </w:r>
      <w:bookmarkStart w:id="7117" w:name="_ETM_Q1_4175666"/>
      <w:bookmarkEnd w:id="7117"/>
    </w:p>
    <w:p w14:paraId="6D6E0225" w14:textId="77777777" w:rsidR="00E2669C" w:rsidRDefault="00E2669C" w:rsidP="00E2669C">
      <w:pPr>
        <w:rPr>
          <w:rtl/>
          <w:lang w:eastAsia="he-IL"/>
        </w:rPr>
      </w:pPr>
      <w:bookmarkStart w:id="7118" w:name="_ETM_Q1_4175739"/>
      <w:bookmarkEnd w:id="7118"/>
    </w:p>
    <w:p w14:paraId="4DAC12BF" w14:textId="2A82AEA4" w:rsidR="00E2669C" w:rsidRDefault="00E2669C" w:rsidP="00E2669C">
      <w:pPr>
        <w:pStyle w:val="a4"/>
        <w:keepNext/>
        <w:rPr>
          <w:rtl/>
        </w:rPr>
      </w:pPr>
      <w:r w:rsidRPr="00E2669C">
        <w:rPr>
          <w:rStyle w:val="TagStyle"/>
          <w:rtl/>
        </w:rPr>
        <w:t xml:space="preserve"> &lt;&lt; דובר &gt;&gt; </w:t>
      </w:r>
      <w:r>
        <w:rPr>
          <w:rtl/>
        </w:rPr>
        <w:t>גלעד קריב (העבודה):</w:t>
      </w:r>
      <w:r w:rsidRPr="00E2669C">
        <w:rPr>
          <w:rStyle w:val="TagStyle"/>
          <w:rtl/>
        </w:rPr>
        <w:t xml:space="preserve"> &lt;&lt; דובר &gt;&gt;</w:t>
      </w:r>
      <w:r w:rsidR="006550BD">
        <w:rPr>
          <w:rtl/>
        </w:rPr>
        <w:t xml:space="preserve"> </w:t>
      </w:r>
      <w:r>
        <w:rPr>
          <w:rtl/>
        </w:rPr>
        <w:t xml:space="preserve"> </w:t>
      </w:r>
    </w:p>
    <w:p w14:paraId="0FB4F280" w14:textId="77777777" w:rsidR="00E2669C" w:rsidRDefault="00E2669C" w:rsidP="00E2669C">
      <w:pPr>
        <w:pStyle w:val="KeepWithNext"/>
        <w:rPr>
          <w:rtl/>
          <w:lang w:eastAsia="he-IL"/>
        </w:rPr>
      </w:pPr>
    </w:p>
    <w:p w14:paraId="29F1D29E" w14:textId="76C3AFF5" w:rsidR="00E2669C" w:rsidRDefault="00E2669C" w:rsidP="00E2669C">
      <w:pPr>
        <w:rPr>
          <w:rtl/>
          <w:lang w:eastAsia="he-IL"/>
        </w:rPr>
      </w:pPr>
      <w:bookmarkStart w:id="7119" w:name="_ETM_Q1_4176852"/>
      <w:bookmarkStart w:id="7120" w:name="_ETM_Q1_4176878"/>
      <w:bookmarkEnd w:id="7119"/>
      <w:bookmarkEnd w:id="7120"/>
      <w:r>
        <w:rPr>
          <w:rFonts w:hint="cs"/>
          <w:rtl/>
          <w:lang w:eastAsia="he-IL"/>
        </w:rPr>
        <w:t>לא, סליחה.</w:t>
      </w:r>
      <w:bookmarkStart w:id="7121" w:name="_ETM_Q1_4175665"/>
      <w:bookmarkEnd w:id="7121"/>
      <w:r>
        <w:rPr>
          <w:rFonts w:hint="cs"/>
          <w:rtl/>
          <w:lang w:eastAsia="he-IL"/>
        </w:rPr>
        <w:t xml:space="preserve"> </w:t>
      </w:r>
      <w:bookmarkStart w:id="7122" w:name="_ETM_Q1_4175882"/>
      <w:bookmarkEnd w:id="7122"/>
      <w:r>
        <w:rPr>
          <w:rFonts w:hint="cs"/>
          <w:rtl/>
          <w:lang w:eastAsia="he-IL"/>
        </w:rPr>
        <w:t>למשל בחוק איסור אפליה שהוא החו</w:t>
      </w:r>
      <w:bookmarkStart w:id="7123" w:name="_ETM_Q1_4178059"/>
      <w:bookmarkEnd w:id="7123"/>
      <w:r>
        <w:rPr>
          <w:rFonts w:hint="cs"/>
          <w:rtl/>
          <w:lang w:eastAsia="he-IL"/>
        </w:rPr>
        <w:t xml:space="preserve">ק </w:t>
      </w:r>
      <w:bookmarkStart w:id="7124" w:name="_ETM_Q1_4177233"/>
      <w:bookmarkEnd w:id="7124"/>
      <w:r>
        <w:rPr>
          <w:rFonts w:hint="cs"/>
          <w:rtl/>
          <w:lang w:eastAsia="he-IL"/>
        </w:rPr>
        <w:t xml:space="preserve">הרלוונטי כאן שהוא </w:t>
      </w:r>
      <w:bookmarkStart w:id="7125" w:name="_ETM_Q1_4179311"/>
      <w:bookmarkStart w:id="7126" w:name="_ETM_Q1_4177583"/>
      <w:bookmarkStart w:id="7127" w:name="_ETM_Q1_4177219"/>
      <w:bookmarkStart w:id="7128" w:name="_ETM_Q1_4176547"/>
      <w:bookmarkEnd w:id="7125"/>
      <w:bookmarkEnd w:id="7126"/>
      <w:bookmarkEnd w:id="7127"/>
      <w:bookmarkEnd w:id="7128"/>
      <w:r>
        <w:rPr>
          <w:rFonts w:hint="cs"/>
          <w:rtl/>
          <w:lang w:eastAsia="he-IL"/>
        </w:rPr>
        <w:t>החוק</w:t>
      </w:r>
      <w:bookmarkStart w:id="7129" w:name="_ETM_Q1_4181173"/>
      <w:bookmarkEnd w:id="7129"/>
      <w:r>
        <w:rPr>
          <w:rFonts w:hint="cs"/>
          <w:rtl/>
          <w:lang w:eastAsia="he-IL"/>
        </w:rPr>
        <w:t xml:space="preserve"> הר</w:t>
      </w:r>
      <w:bookmarkStart w:id="7130" w:name="_ETM_Q1_4179389"/>
      <w:bookmarkEnd w:id="7130"/>
      <w:r>
        <w:rPr>
          <w:rFonts w:hint="cs"/>
          <w:rtl/>
          <w:lang w:eastAsia="he-IL"/>
        </w:rPr>
        <w:t>לוונטי כאן שהוחל על גופים פרטי</w:t>
      </w:r>
      <w:bookmarkStart w:id="7131" w:name="_ETM_Q1_4180607"/>
      <w:bookmarkEnd w:id="7131"/>
      <w:r>
        <w:rPr>
          <w:rFonts w:hint="cs"/>
          <w:rtl/>
          <w:lang w:eastAsia="he-IL"/>
        </w:rPr>
        <w:t xml:space="preserve">ים שנותנים תקשורת זה ממש </w:t>
      </w:r>
      <w:bookmarkStart w:id="7132" w:name="_ETM_Q1_4183880"/>
      <w:bookmarkEnd w:id="7132"/>
      <w:r>
        <w:rPr>
          <w:rFonts w:hint="cs"/>
          <w:rtl/>
          <w:lang w:eastAsia="he-IL"/>
        </w:rPr>
        <w:t xml:space="preserve">לא הפרמטר. תראה, אדוני רוצה להציג כאן </w:t>
      </w:r>
      <w:bookmarkStart w:id="7133" w:name="_ETM_Q1_4186032"/>
      <w:bookmarkEnd w:id="7133"/>
      <w:r>
        <w:rPr>
          <w:rFonts w:hint="cs"/>
          <w:rtl/>
          <w:lang w:eastAsia="he-IL"/>
        </w:rPr>
        <w:t>הצגה סלקטיבית של</w:t>
      </w:r>
      <w:bookmarkStart w:id="7134" w:name="_ETM_Q1_4188566"/>
      <w:bookmarkEnd w:id="7134"/>
      <w:r>
        <w:rPr>
          <w:rFonts w:hint="cs"/>
          <w:rtl/>
          <w:lang w:eastAsia="he-IL"/>
        </w:rPr>
        <w:t xml:space="preserve"> החוק</w:t>
      </w:r>
      <w:bookmarkStart w:id="7135" w:name="_ETM_Q1_4187926"/>
      <w:bookmarkEnd w:id="7135"/>
      <w:r>
        <w:rPr>
          <w:rFonts w:hint="cs"/>
          <w:rtl/>
          <w:lang w:eastAsia="he-IL"/>
        </w:rPr>
        <w:t xml:space="preserve"> </w:t>
      </w:r>
      <w:r>
        <w:rPr>
          <w:rtl/>
          <w:lang w:eastAsia="he-IL"/>
        </w:rPr>
        <w:t>–</w:t>
      </w:r>
      <w:r>
        <w:rPr>
          <w:rFonts w:hint="cs"/>
          <w:rtl/>
          <w:lang w:eastAsia="he-IL"/>
        </w:rPr>
        <w:t xml:space="preserve"> זה בס</w:t>
      </w:r>
      <w:bookmarkStart w:id="7136" w:name="_ETM_Q1_4188610"/>
      <w:bookmarkEnd w:id="7136"/>
      <w:r>
        <w:rPr>
          <w:rFonts w:hint="cs"/>
          <w:rtl/>
          <w:lang w:eastAsia="he-IL"/>
        </w:rPr>
        <w:t>דר. אבל על גופים</w:t>
      </w:r>
      <w:bookmarkStart w:id="7137" w:name="_ETM_Q1_4190248"/>
      <w:bookmarkEnd w:id="7137"/>
      <w:r>
        <w:rPr>
          <w:rFonts w:hint="cs"/>
          <w:rtl/>
          <w:lang w:eastAsia="he-IL"/>
        </w:rPr>
        <w:t xml:space="preserve"> שמספקים שירותי תקשורת פרטיים חוק איסור </w:t>
      </w:r>
      <w:bookmarkStart w:id="7138" w:name="_ETM_Q1_4194344"/>
      <w:bookmarkEnd w:id="7138"/>
      <w:r>
        <w:rPr>
          <w:rFonts w:hint="cs"/>
          <w:rtl/>
          <w:lang w:eastAsia="he-IL"/>
        </w:rPr>
        <w:t>אפל</w:t>
      </w:r>
      <w:bookmarkStart w:id="7139" w:name="_ETM_Q1_4194966"/>
      <w:bookmarkEnd w:id="7139"/>
      <w:r>
        <w:rPr>
          <w:rFonts w:hint="cs"/>
          <w:rtl/>
          <w:lang w:eastAsia="he-IL"/>
        </w:rPr>
        <w:t>יה קובע את</w:t>
      </w:r>
      <w:bookmarkStart w:id="7140" w:name="_ETM_Q1_4196778"/>
      <w:bookmarkEnd w:id="7140"/>
      <w:r>
        <w:rPr>
          <w:rFonts w:hint="cs"/>
          <w:rtl/>
          <w:lang w:eastAsia="he-IL"/>
        </w:rPr>
        <w:t xml:space="preserve"> עק</w:t>
      </w:r>
      <w:bookmarkStart w:id="7141" w:name="_ETM_Q1_4196058"/>
      <w:bookmarkEnd w:id="7141"/>
      <w:r>
        <w:rPr>
          <w:rFonts w:hint="cs"/>
          <w:rtl/>
          <w:lang w:eastAsia="he-IL"/>
        </w:rPr>
        <w:t>רון השוויו</w:t>
      </w:r>
      <w:bookmarkStart w:id="7142" w:name="_ETM_Q1_4196567"/>
      <w:bookmarkEnd w:id="7142"/>
      <w:r>
        <w:rPr>
          <w:rFonts w:hint="cs"/>
          <w:rtl/>
          <w:lang w:eastAsia="he-IL"/>
        </w:rPr>
        <w:t xml:space="preserve">ן, לא רק את תקנת הציבור. </w:t>
      </w:r>
      <w:bookmarkStart w:id="7143" w:name="_ETM_Q1_4198368"/>
      <w:bookmarkEnd w:id="7143"/>
      <w:r>
        <w:rPr>
          <w:rFonts w:hint="cs"/>
          <w:rtl/>
          <w:lang w:eastAsia="he-IL"/>
        </w:rPr>
        <w:t xml:space="preserve">אז אל </w:t>
      </w:r>
      <w:bookmarkStart w:id="7144" w:name="_ETM_Q1_4199306"/>
      <w:bookmarkEnd w:id="7144"/>
      <w:r>
        <w:rPr>
          <w:rFonts w:hint="cs"/>
          <w:rtl/>
          <w:lang w:eastAsia="he-IL"/>
        </w:rPr>
        <w:t>תציג כאן הצגה חלקית של מה ה</w:t>
      </w:r>
      <w:bookmarkStart w:id="7145" w:name="_ETM_Q1_4200522"/>
      <w:bookmarkEnd w:id="7145"/>
      <w:r>
        <w:rPr>
          <w:rFonts w:hint="cs"/>
          <w:rtl/>
          <w:lang w:eastAsia="he-IL"/>
        </w:rPr>
        <w:t>חוק קובע</w:t>
      </w:r>
      <w:bookmarkStart w:id="7146" w:name="_ETM_Q1_4201721"/>
      <w:bookmarkStart w:id="7147" w:name="_ETM_Q1_4201030"/>
      <w:bookmarkStart w:id="7148" w:name="_ETM_Q1_4200747"/>
      <w:bookmarkEnd w:id="7146"/>
      <w:bookmarkEnd w:id="7147"/>
      <w:bookmarkEnd w:id="7148"/>
      <w:r>
        <w:rPr>
          <w:rFonts w:hint="cs"/>
          <w:rtl/>
          <w:lang w:eastAsia="he-IL"/>
        </w:rPr>
        <w:t xml:space="preserve"> על גופים פרטיים. </w:t>
      </w:r>
      <w:bookmarkStart w:id="7149" w:name="_ETM_Q1_4202331"/>
      <w:bookmarkEnd w:id="7149"/>
    </w:p>
    <w:p w14:paraId="439727F2" w14:textId="77777777" w:rsidR="00E2669C" w:rsidRDefault="00E2669C" w:rsidP="00E2669C">
      <w:pPr>
        <w:rPr>
          <w:rtl/>
          <w:lang w:eastAsia="he-IL"/>
        </w:rPr>
      </w:pPr>
      <w:bookmarkStart w:id="7150" w:name="_ETM_Q1_4201804"/>
      <w:bookmarkEnd w:id="7150"/>
    </w:p>
    <w:p w14:paraId="06BF9D32" w14:textId="2FF49413" w:rsidR="00E2669C" w:rsidRDefault="00E2669C" w:rsidP="00E2669C">
      <w:pPr>
        <w:pStyle w:val="af9"/>
        <w:keepNext/>
        <w:rPr>
          <w:rtl/>
          <w:lang w:eastAsia="he-IL"/>
        </w:rPr>
      </w:pPr>
      <w:bookmarkStart w:id="7151" w:name="ET_guest_אבי_רימון_690"/>
      <w:r w:rsidRPr="00E2669C">
        <w:rPr>
          <w:rStyle w:val="TagStyle"/>
          <w:rtl/>
        </w:rPr>
        <w:t xml:space="preserve"> &lt;&lt; אורח &gt;&gt; </w:t>
      </w:r>
      <w:r>
        <w:rPr>
          <w:rtl/>
          <w:lang w:eastAsia="he-IL"/>
        </w:rPr>
        <w:t>אבי רימון:</w:t>
      </w:r>
      <w:r w:rsidRPr="00E2669C">
        <w:rPr>
          <w:rStyle w:val="TagStyle"/>
          <w:rtl/>
        </w:rPr>
        <w:t xml:space="preserve"> &lt;&lt; אורח &gt;&gt;</w:t>
      </w:r>
      <w:r w:rsidR="006550BD">
        <w:rPr>
          <w:rtl/>
          <w:lang w:eastAsia="he-IL"/>
        </w:rPr>
        <w:t xml:space="preserve"> </w:t>
      </w:r>
      <w:r>
        <w:rPr>
          <w:rtl/>
          <w:lang w:eastAsia="he-IL"/>
        </w:rPr>
        <w:t xml:space="preserve"> </w:t>
      </w:r>
      <w:bookmarkEnd w:id="7151"/>
    </w:p>
    <w:p w14:paraId="30B3270A" w14:textId="77777777" w:rsidR="00E2669C" w:rsidRDefault="00E2669C" w:rsidP="00E2669C">
      <w:pPr>
        <w:pStyle w:val="KeepWithNext"/>
        <w:rPr>
          <w:rtl/>
          <w:lang w:eastAsia="he-IL"/>
        </w:rPr>
      </w:pPr>
    </w:p>
    <w:p w14:paraId="2AA6A021" w14:textId="71C7D393" w:rsidR="00E2669C" w:rsidRDefault="00E2669C" w:rsidP="00E2669C">
      <w:pPr>
        <w:rPr>
          <w:rtl/>
          <w:lang w:eastAsia="he-IL"/>
        </w:rPr>
      </w:pPr>
      <w:bookmarkStart w:id="7152" w:name="_ETM_Q1_4202998"/>
      <w:bookmarkStart w:id="7153" w:name="_ETM_Q1_4203026"/>
      <w:bookmarkEnd w:id="7152"/>
      <w:bookmarkEnd w:id="7153"/>
      <w:r>
        <w:rPr>
          <w:rFonts w:hint="cs"/>
          <w:rtl/>
          <w:lang w:eastAsia="he-IL"/>
        </w:rPr>
        <w:t xml:space="preserve">אני </w:t>
      </w:r>
      <w:bookmarkStart w:id="7154" w:name="_ETM_Q1_4201312"/>
      <w:bookmarkEnd w:id="7154"/>
      <w:r>
        <w:rPr>
          <w:rFonts w:hint="cs"/>
          <w:rtl/>
          <w:lang w:eastAsia="he-IL"/>
        </w:rPr>
        <w:t xml:space="preserve">מציג </w:t>
      </w:r>
      <w:bookmarkStart w:id="7155" w:name="_ETM_Q1_4201906"/>
      <w:bookmarkEnd w:id="7155"/>
      <w:r>
        <w:rPr>
          <w:rFonts w:hint="cs"/>
          <w:rtl/>
          <w:lang w:eastAsia="he-IL"/>
        </w:rPr>
        <w:t>הצגה מלאה</w:t>
      </w:r>
      <w:bookmarkStart w:id="7156" w:name="_ETM_Q1_4201434"/>
      <w:bookmarkStart w:id="7157" w:name="_ETM_Q1_4202033"/>
      <w:bookmarkStart w:id="7158" w:name="_ETM_Q1_4203981"/>
      <w:bookmarkEnd w:id="7156"/>
      <w:bookmarkEnd w:id="7157"/>
      <w:bookmarkEnd w:id="7158"/>
      <w:r>
        <w:rPr>
          <w:rFonts w:hint="cs"/>
          <w:rtl/>
          <w:lang w:eastAsia="he-IL"/>
        </w:rPr>
        <w:t xml:space="preserve">. </w:t>
      </w:r>
      <w:bookmarkStart w:id="7159" w:name="_ETM_Q1_4204991"/>
      <w:bookmarkEnd w:id="7159"/>
    </w:p>
    <w:p w14:paraId="62F130C6" w14:textId="77777777" w:rsidR="00E2669C" w:rsidRDefault="00E2669C" w:rsidP="00E2669C">
      <w:pPr>
        <w:rPr>
          <w:rtl/>
          <w:lang w:eastAsia="he-IL"/>
        </w:rPr>
      </w:pPr>
      <w:bookmarkStart w:id="7160" w:name="_ETM_Q1_4205056"/>
      <w:bookmarkEnd w:id="7160"/>
    </w:p>
    <w:p w14:paraId="5D53C842" w14:textId="66B23E6C" w:rsidR="00E2669C" w:rsidRDefault="00E2669C" w:rsidP="00E2669C">
      <w:pPr>
        <w:pStyle w:val="a4"/>
        <w:keepNext/>
        <w:rPr>
          <w:rtl/>
        </w:rPr>
      </w:pPr>
      <w:bookmarkStart w:id="7161" w:name="ET_speaker_6156_691"/>
      <w:r w:rsidRPr="00E2669C">
        <w:rPr>
          <w:rStyle w:val="TagStyle"/>
          <w:rtl/>
        </w:rPr>
        <w:t xml:space="preserve"> &lt;&lt; דובר &gt;&gt; </w:t>
      </w:r>
      <w:r>
        <w:rPr>
          <w:rtl/>
        </w:rPr>
        <w:t>גלעד קריב (העבודה):</w:t>
      </w:r>
      <w:r w:rsidRPr="00E2669C">
        <w:rPr>
          <w:rStyle w:val="TagStyle"/>
          <w:rtl/>
        </w:rPr>
        <w:t xml:space="preserve"> &lt;&lt; דובר &gt;&gt;</w:t>
      </w:r>
      <w:r w:rsidR="006550BD">
        <w:rPr>
          <w:rtl/>
        </w:rPr>
        <w:t xml:space="preserve"> </w:t>
      </w:r>
      <w:r>
        <w:rPr>
          <w:rtl/>
        </w:rPr>
        <w:t xml:space="preserve"> </w:t>
      </w:r>
      <w:bookmarkEnd w:id="7161"/>
    </w:p>
    <w:p w14:paraId="763283CE" w14:textId="77777777" w:rsidR="00E2669C" w:rsidRDefault="00E2669C" w:rsidP="00E2669C">
      <w:pPr>
        <w:pStyle w:val="KeepWithNext"/>
        <w:rPr>
          <w:rtl/>
          <w:lang w:eastAsia="he-IL"/>
        </w:rPr>
      </w:pPr>
    </w:p>
    <w:p w14:paraId="5210B409" w14:textId="39C39920" w:rsidR="00E2669C" w:rsidRDefault="00E2669C" w:rsidP="00E2669C">
      <w:pPr>
        <w:rPr>
          <w:rtl/>
          <w:lang w:eastAsia="he-IL"/>
        </w:rPr>
      </w:pPr>
      <w:bookmarkStart w:id="7162" w:name="_ETM_Q1_4206631"/>
      <w:bookmarkStart w:id="7163" w:name="_ETM_Q1_4206661"/>
      <w:bookmarkStart w:id="7164" w:name="_ETM_Q1_4204749"/>
      <w:bookmarkStart w:id="7165" w:name="_ETM_Q1_4203621"/>
      <w:bookmarkStart w:id="7166" w:name="_ETM_Q1_4205105"/>
      <w:bookmarkStart w:id="7167" w:name="_ETM_Q1_4203704"/>
      <w:bookmarkEnd w:id="7162"/>
      <w:bookmarkEnd w:id="7163"/>
      <w:bookmarkEnd w:id="7164"/>
      <w:bookmarkEnd w:id="7165"/>
      <w:bookmarkEnd w:id="7166"/>
      <w:bookmarkEnd w:id="7167"/>
      <w:r>
        <w:rPr>
          <w:rFonts w:hint="cs"/>
          <w:rtl/>
          <w:lang w:eastAsia="he-IL"/>
        </w:rPr>
        <w:t xml:space="preserve">תקנת הציבור </w:t>
      </w:r>
      <w:bookmarkStart w:id="7168" w:name="_ETM_Q1_4205176"/>
      <w:bookmarkEnd w:id="7168"/>
      <w:r>
        <w:rPr>
          <w:rFonts w:hint="cs"/>
          <w:rtl/>
          <w:lang w:eastAsia="he-IL"/>
        </w:rPr>
        <w:t>לא נמצא. נ</w:t>
      </w:r>
      <w:bookmarkStart w:id="7169" w:name="_ETM_Q1_4206096"/>
      <w:bookmarkEnd w:id="7169"/>
      <w:r>
        <w:rPr>
          <w:rFonts w:hint="cs"/>
          <w:rtl/>
          <w:lang w:eastAsia="he-IL"/>
        </w:rPr>
        <w:t xml:space="preserve">מצא </w:t>
      </w:r>
      <w:bookmarkStart w:id="7170" w:name="_ETM_Q1_4206420"/>
      <w:bookmarkEnd w:id="7170"/>
      <w:r>
        <w:rPr>
          <w:rFonts w:hint="cs"/>
          <w:rtl/>
          <w:lang w:eastAsia="he-IL"/>
        </w:rPr>
        <w:t>רק בתחום החוזים</w:t>
      </w:r>
      <w:bookmarkStart w:id="7171" w:name="_ETM_Q1_4206866"/>
      <w:bookmarkEnd w:id="7171"/>
      <w:r>
        <w:rPr>
          <w:rFonts w:hint="cs"/>
          <w:rtl/>
          <w:lang w:eastAsia="he-IL"/>
        </w:rPr>
        <w:t xml:space="preserve">. </w:t>
      </w:r>
      <w:bookmarkStart w:id="7172" w:name="_ETM_Q1_4207202"/>
      <w:bookmarkEnd w:id="7172"/>
    </w:p>
    <w:p w14:paraId="31E1DC91" w14:textId="77777777" w:rsidR="00E2669C" w:rsidRDefault="00E2669C" w:rsidP="00E2669C">
      <w:pPr>
        <w:rPr>
          <w:rtl/>
          <w:lang w:eastAsia="he-IL"/>
        </w:rPr>
      </w:pPr>
      <w:bookmarkStart w:id="7173" w:name="_ETM_Q1_4207272"/>
      <w:bookmarkEnd w:id="7173"/>
    </w:p>
    <w:p w14:paraId="269257D1" w14:textId="3FDE5B3F" w:rsidR="00E2669C" w:rsidRDefault="00E2669C" w:rsidP="00E2669C">
      <w:pPr>
        <w:pStyle w:val="af9"/>
        <w:keepNext/>
        <w:rPr>
          <w:rtl/>
          <w:lang w:eastAsia="he-IL"/>
        </w:rPr>
      </w:pPr>
      <w:bookmarkStart w:id="7174" w:name="ET_guest_אבי_רימון_692"/>
      <w:r w:rsidRPr="00E2669C">
        <w:rPr>
          <w:rStyle w:val="TagStyle"/>
          <w:rtl/>
        </w:rPr>
        <w:t xml:space="preserve"> &lt;&lt; אורח &gt;&gt; </w:t>
      </w:r>
      <w:r>
        <w:rPr>
          <w:rtl/>
          <w:lang w:eastAsia="he-IL"/>
        </w:rPr>
        <w:t>אבי רימון:</w:t>
      </w:r>
      <w:r w:rsidRPr="00E2669C">
        <w:rPr>
          <w:rStyle w:val="TagStyle"/>
          <w:rtl/>
        </w:rPr>
        <w:t xml:space="preserve"> &lt;&lt; אורח &gt;&gt;</w:t>
      </w:r>
      <w:r w:rsidR="006550BD">
        <w:rPr>
          <w:rtl/>
          <w:lang w:eastAsia="he-IL"/>
        </w:rPr>
        <w:t xml:space="preserve"> </w:t>
      </w:r>
      <w:r>
        <w:rPr>
          <w:rtl/>
          <w:lang w:eastAsia="he-IL"/>
        </w:rPr>
        <w:t xml:space="preserve"> </w:t>
      </w:r>
      <w:bookmarkEnd w:id="7174"/>
    </w:p>
    <w:p w14:paraId="567F7B44" w14:textId="77777777" w:rsidR="00E2669C" w:rsidRDefault="00E2669C" w:rsidP="00E2669C">
      <w:pPr>
        <w:pStyle w:val="KeepWithNext"/>
        <w:rPr>
          <w:rtl/>
          <w:lang w:eastAsia="he-IL"/>
        </w:rPr>
      </w:pPr>
    </w:p>
    <w:p w14:paraId="2B4A5684" w14:textId="195834AC" w:rsidR="00E2669C" w:rsidRDefault="00E2669C" w:rsidP="00E2669C">
      <w:pPr>
        <w:rPr>
          <w:rtl/>
          <w:lang w:eastAsia="he-IL"/>
        </w:rPr>
      </w:pPr>
      <w:bookmarkStart w:id="7175" w:name="_ETM_Q1_4208246"/>
      <w:bookmarkStart w:id="7176" w:name="_ETM_Q1_4208269"/>
      <w:bookmarkEnd w:id="7175"/>
      <w:bookmarkEnd w:id="7176"/>
      <w:r>
        <w:rPr>
          <w:rFonts w:hint="cs"/>
          <w:rtl/>
          <w:lang w:eastAsia="he-IL"/>
        </w:rPr>
        <w:t xml:space="preserve">אני </w:t>
      </w:r>
      <w:bookmarkStart w:id="7177" w:name="_ETM_Q1_4208568"/>
      <w:bookmarkEnd w:id="7177"/>
      <w:r>
        <w:rPr>
          <w:rFonts w:hint="cs"/>
          <w:rtl/>
          <w:lang w:eastAsia="he-IL"/>
        </w:rPr>
        <w:t xml:space="preserve">מציג הצגה </w:t>
      </w:r>
      <w:bookmarkStart w:id="7178" w:name="_ETM_Q1_4207783"/>
      <w:bookmarkEnd w:id="7178"/>
      <w:r>
        <w:rPr>
          <w:rFonts w:hint="cs"/>
          <w:rtl/>
          <w:lang w:eastAsia="he-IL"/>
        </w:rPr>
        <w:t>מלאה. ואם חוק איסור אפל</w:t>
      </w:r>
      <w:bookmarkStart w:id="7179" w:name="_ETM_Q1_4209088"/>
      <w:bookmarkEnd w:id="7179"/>
      <w:r>
        <w:rPr>
          <w:rFonts w:hint="cs"/>
          <w:rtl/>
          <w:lang w:eastAsia="he-IL"/>
        </w:rPr>
        <w:t xml:space="preserve">יה חל על העניין </w:t>
      </w:r>
      <w:bookmarkStart w:id="7180" w:name="_ETM_Q1_4210894"/>
      <w:bookmarkEnd w:id="7180"/>
      <w:r>
        <w:rPr>
          <w:rFonts w:hint="cs"/>
          <w:rtl/>
          <w:lang w:eastAsia="he-IL"/>
        </w:rPr>
        <w:t>הזה, הוא חל על העניין הזה בין אם נכתו</w:t>
      </w:r>
      <w:bookmarkStart w:id="7181" w:name="_ETM_Q1_4212270"/>
      <w:bookmarkEnd w:id="7181"/>
      <w:r>
        <w:rPr>
          <w:rFonts w:hint="cs"/>
          <w:rtl/>
          <w:lang w:eastAsia="he-IL"/>
        </w:rPr>
        <w:t>ב פה</w:t>
      </w:r>
      <w:bookmarkStart w:id="7182" w:name="_ETM_Q1_4212834"/>
      <w:bookmarkEnd w:id="7182"/>
      <w:r>
        <w:rPr>
          <w:rFonts w:hint="cs"/>
          <w:rtl/>
          <w:lang w:eastAsia="he-IL"/>
        </w:rPr>
        <w:t xml:space="preserve"> ובין אם לא נכתו</w:t>
      </w:r>
      <w:bookmarkStart w:id="7183" w:name="_ETM_Q1_4212554"/>
      <w:bookmarkEnd w:id="7183"/>
      <w:r>
        <w:rPr>
          <w:rFonts w:hint="cs"/>
          <w:rtl/>
          <w:lang w:eastAsia="he-IL"/>
        </w:rPr>
        <w:t xml:space="preserve">ב פה. </w:t>
      </w:r>
      <w:bookmarkStart w:id="7184" w:name="_ETM_Q1_4213393"/>
      <w:bookmarkEnd w:id="7184"/>
    </w:p>
    <w:p w14:paraId="047E82D9" w14:textId="77777777" w:rsidR="00E2669C" w:rsidRDefault="00E2669C" w:rsidP="00E2669C">
      <w:pPr>
        <w:rPr>
          <w:rtl/>
          <w:lang w:eastAsia="he-IL"/>
        </w:rPr>
      </w:pPr>
      <w:bookmarkStart w:id="7185" w:name="_ETM_Q1_4213462"/>
      <w:bookmarkEnd w:id="7185"/>
    </w:p>
    <w:p w14:paraId="1B9A1895" w14:textId="7552829E" w:rsidR="00E2669C" w:rsidRDefault="00E2669C" w:rsidP="00E2669C">
      <w:pPr>
        <w:pStyle w:val="a4"/>
        <w:keepNext/>
        <w:rPr>
          <w:rtl/>
        </w:rPr>
      </w:pPr>
      <w:bookmarkStart w:id="7186" w:name="ET_speaker_6156_693"/>
      <w:r w:rsidRPr="00E2669C">
        <w:rPr>
          <w:rStyle w:val="TagStyle"/>
          <w:rtl/>
        </w:rPr>
        <w:t xml:space="preserve"> &lt;&lt; דובר &gt;&gt; </w:t>
      </w:r>
      <w:r>
        <w:rPr>
          <w:rtl/>
        </w:rPr>
        <w:t>גלעד קריב (העבודה):</w:t>
      </w:r>
      <w:r w:rsidRPr="00E2669C">
        <w:rPr>
          <w:rStyle w:val="TagStyle"/>
          <w:rtl/>
        </w:rPr>
        <w:t xml:space="preserve"> &lt;&lt; דובר &gt;&gt;</w:t>
      </w:r>
      <w:r w:rsidR="006550BD">
        <w:rPr>
          <w:rtl/>
        </w:rPr>
        <w:t xml:space="preserve"> </w:t>
      </w:r>
      <w:r>
        <w:rPr>
          <w:rtl/>
        </w:rPr>
        <w:t xml:space="preserve"> </w:t>
      </w:r>
      <w:bookmarkEnd w:id="7186"/>
    </w:p>
    <w:p w14:paraId="6F9629A8" w14:textId="77777777" w:rsidR="00E2669C" w:rsidRDefault="00E2669C" w:rsidP="00E2669C">
      <w:pPr>
        <w:pStyle w:val="KeepWithNext"/>
        <w:rPr>
          <w:rtl/>
          <w:lang w:eastAsia="he-IL"/>
        </w:rPr>
      </w:pPr>
    </w:p>
    <w:p w14:paraId="2FB3FD3D" w14:textId="65A86B71" w:rsidR="00E2669C" w:rsidRDefault="00E2669C" w:rsidP="00E2669C">
      <w:pPr>
        <w:rPr>
          <w:rtl/>
          <w:lang w:eastAsia="he-IL"/>
        </w:rPr>
      </w:pPr>
      <w:bookmarkStart w:id="7187" w:name="_ETM_Q1_4214671"/>
      <w:bookmarkEnd w:id="7187"/>
      <w:r>
        <w:rPr>
          <w:rFonts w:hint="cs"/>
          <w:rtl/>
          <w:lang w:eastAsia="he-IL"/>
        </w:rPr>
        <w:t>ה</w:t>
      </w:r>
      <w:bookmarkStart w:id="7188" w:name="_ETM_Q1_4214703"/>
      <w:bookmarkEnd w:id="7188"/>
      <w:r>
        <w:rPr>
          <w:rFonts w:hint="cs"/>
          <w:rtl/>
          <w:lang w:eastAsia="he-IL"/>
        </w:rPr>
        <w:t>בנתי. א</w:t>
      </w:r>
      <w:bookmarkStart w:id="7189" w:name="_ETM_Q1_4213624"/>
      <w:bookmarkEnd w:id="7189"/>
      <w:r>
        <w:rPr>
          <w:rFonts w:hint="cs"/>
          <w:rtl/>
          <w:lang w:eastAsia="he-IL"/>
        </w:rPr>
        <w:t>ז מה אתה מתנגד?</w:t>
      </w:r>
      <w:bookmarkStart w:id="7190" w:name="_ETM_Q1_4215346"/>
      <w:bookmarkEnd w:id="7190"/>
      <w:r>
        <w:rPr>
          <w:rFonts w:hint="cs"/>
          <w:rtl/>
          <w:lang w:eastAsia="he-IL"/>
        </w:rPr>
        <w:t xml:space="preserve"> אם הוא חל, מה אתה </w:t>
      </w:r>
      <w:bookmarkStart w:id="7191" w:name="_ETM_Q1_4215170"/>
      <w:bookmarkEnd w:id="7191"/>
      <w:r>
        <w:rPr>
          <w:rFonts w:hint="cs"/>
          <w:rtl/>
          <w:lang w:eastAsia="he-IL"/>
        </w:rPr>
        <w:t>מתנגד להכניס את איסור אפליה?</w:t>
      </w:r>
      <w:bookmarkStart w:id="7192" w:name="_ETM_Q1_4219420"/>
      <w:bookmarkEnd w:id="7192"/>
    </w:p>
    <w:p w14:paraId="52C8836E" w14:textId="77777777" w:rsidR="00E2669C" w:rsidRDefault="00E2669C" w:rsidP="00E2669C">
      <w:pPr>
        <w:rPr>
          <w:rtl/>
          <w:lang w:eastAsia="he-IL"/>
        </w:rPr>
      </w:pPr>
      <w:bookmarkStart w:id="7193" w:name="_ETM_Q1_4219487"/>
      <w:bookmarkStart w:id="7194" w:name="_ETM_Q1_4217626"/>
      <w:bookmarkEnd w:id="7193"/>
      <w:bookmarkEnd w:id="7194"/>
    </w:p>
    <w:p w14:paraId="13EDADC7" w14:textId="6ECA11FC" w:rsidR="00E2669C" w:rsidRDefault="00E2669C" w:rsidP="00E2669C">
      <w:pPr>
        <w:pStyle w:val="af9"/>
        <w:keepNext/>
        <w:rPr>
          <w:rtl/>
          <w:lang w:eastAsia="he-IL"/>
        </w:rPr>
      </w:pPr>
      <w:bookmarkStart w:id="7195" w:name="ET_guest_אבי_רימון_694"/>
      <w:r w:rsidRPr="00E2669C">
        <w:rPr>
          <w:rStyle w:val="TagStyle"/>
          <w:rtl/>
        </w:rPr>
        <w:t xml:space="preserve"> &lt;&lt; אורח &gt;&gt; </w:t>
      </w:r>
      <w:r>
        <w:rPr>
          <w:rtl/>
          <w:lang w:eastAsia="he-IL"/>
        </w:rPr>
        <w:t>אבי רימון:</w:t>
      </w:r>
      <w:r w:rsidRPr="00E2669C">
        <w:rPr>
          <w:rStyle w:val="TagStyle"/>
          <w:rtl/>
        </w:rPr>
        <w:t xml:space="preserve"> &lt;&lt; אורח &gt;&gt;</w:t>
      </w:r>
      <w:r w:rsidR="006550BD">
        <w:rPr>
          <w:rtl/>
          <w:lang w:eastAsia="he-IL"/>
        </w:rPr>
        <w:t xml:space="preserve"> </w:t>
      </w:r>
      <w:r>
        <w:rPr>
          <w:rtl/>
          <w:lang w:eastAsia="he-IL"/>
        </w:rPr>
        <w:t xml:space="preserve"> </w:t>
      </w:r>
      <w:bookmarkEnd w:id="7195"/>
    </w:p>
    <w:p w14:paraId="0F46A744" w14:textId="77777777" w:rsidR="00E2669C" w:rsidRDefault="00E2669C" w:rsidP="00E2669C">
      <w:pPr>
        <w:pStyle w:val="KeepWithNext"/>
        <w:rPr>
          <w:rtl/>
          <w:lang w:eastAsia="he-IL"/>
        </w:rPr>
      </w:pPr>
    </w:p>
    <w:p w14:paraId="1CF8622E" w14:textId="152741BD" w:rsidR="00E2669C" w:rsidRDefault="00E2669C" w:rsidP="00E2669C">
      <w:pPr>
        <w:rPr>
          <w:rtl/>
          <w:lang w:eastAsia="he-IL"/>
        </w:rPr>
      </w:pPr>
      <w:bookmarkStart w:id="7196" w:name="_ETM_Q1_4219032"/>
      <w:bookmarkStart w:id="7197" w:name="_ETM_Q1_4219058"/>
      <w:bookmarkEnd w:id="7196"/>
      <w:bookmarkEnd w:id="7197"/>
      <w:r>
        <w:rPr>
          <w:rFonts w:hint="cs"/>
          <w:rtl/>
          <w:lang w:eastAsia="he-IL"/>
        </w:rPr>
        <w:t>א</w:t>
      </w:r>
      <w:bookmarkStart w:id="7198" w:name="_ETM_Q1_4217280"/>
      <w:bookmarkStart w:id="7199" w:name="_ETM_Q1_4217494"/>
      <w:bookmarkEnd w:id="7198"/>
      <w:bookmarkEnd w:id="7199"/>
      <w:r>
        <w:rPr>
          <w:rFonts w:hint="cs"/>
          <w:rtl/>
          <w:lang w:eastAsia="he-IL"/>
        </w:rPr>
        <w:t>ני לא יודע אם</w:t>
      </w:r>
      <w:bookmarkStart w:id="7200" w:name="_ETM_Q1_4218165"/>
      <w:bookmarkEnd w:id="7200"/>
      <w:r>
        <w:rPr>
          <w:rFonts w:hint="cs"/>
          <w:rtl/>
          <w:lang w:eastAsia="he-IL"/>
        </w:rPr>
        <w:t xml:space="preserve"> הוא חל</w:t>
      </w:r>
      <w:bookmarkStart w:id="7201" w:name="_ETM_Q1_4219234"/>
      <w:bookmarkStart w:id="7202" w:name="_ETM_Q1_4219298"/>
      <w:bookmarkStart w:id="7203" w:name="_ETM_Q1_4217857"/>
      <w:bookmarkEnd w:id="7201"/>
      <w:bookmarkEnd w:id="7202"/>
      <w:bookmarkEnd w:id="7203"/>
      <w:r>
        <w:rPr>
          <w:rFonts w:hint="cs"/>
          <w:rtl/>
          <w:lang w:eastAsia="he-IL"/>
        </w:rPr>
        <w:t xml:space="preserve">. </w:t>
      </w:r>
      <w:bookmarkStart w:id="7204" w:name="_ETM_Q1_4219526"/>
      <w:bookmarkEnd w:id="7204"/>
    </w:p>
    <w:p w14:paraId="773F4CFA" w14:textId="77777777" w:rsidR="00E2669C" w:rsidRDefault="00E2669C" w:rsidP="00E2669C">
      <w:pPr>
        <w:rPr>
          <w:rtl/>
          <w:lang w:eastAsia="he-IL"/>
        </w:rPr>
      </w:pPr>
      <w:bookmarkStart w:id="7205" w:name="_ETM_Q1_4219592"/>
      <w:bookmarkEnd w:id="7205"/>
    </w:p>
    <w:p w14:paraId="0A237B9F" w14:textId="5B6B396A" w:rsidR="00E2669C" w:rsidRDefault="00E2669C" w:rsidP="00E2669C">
      <w:pPr>
        <w:pStyle w:val="a4"/>
        <w:keepNext/>
        <w:rPr>
          <w:rtl/>
        </w:rPr>
      </w:pPr>
      <w:bookmarkStart w:id="7206" w:name="ET_speaker_6156_695"/>
      <w:r w:rsidRPr="00E2669C">
        <w:rPr>
          <w:rStyle w:val="TagStyle"/>
          <w:rtl/>
        </w:rPr>
        <w:t xml:space="preserve"> &lt;&lt; דובר &gt;&gt; </w:t>
      </w:r>
      <w:r>
        <w:rPr>
          <w:rtl/>
        </w:rPr>
        <w:t>גלעד קריב (העבודה):</w:t>
      </w:r>
      <w:r w:rsidRPr="00E2669C">
        <w:rPr>
          <w:rStyle w:val="TagStyle"/>
          <w:rtl/>
        </w:rPr>
        <w:t xml:space="preserve"> &lt;&lt; דובר &gt;&gt;</w:t>
      </w:r>
      <w:r w:rsidR="006550BD">
        <w:rPr>
          <w:rtl/>
        </w:rPr>
        <w:t xml:space="preserve"> </w:t>
      </w:r>
      <w:r>
        <w:rPr>
          <w:rtl/>
        </w:rPr>
        <w:t xml:space="preserve"> </w:t>
      </w:r>
      <w:bookmarkEnd w:id="7206"/>
    </w:p>
    <w:p w14:paraId="06EE7B74" w14:textId="77777777" w:rsidR="00E2669C" w:rsidRDefault="00E2669C" w:rsidP="00E2669C">
      <w:pPr>
        <w:pStyle w:val="KeepWithNext"/>
        <w:rPr>
          <w:rtl/>
          <w:lang w:eastAsia="he-IL"/>
        </w:rPr>
      </w:pPr>
    </w:p>
    <w:p w14:paraId="35DE54CF" w14:textId="4DC38717" w:rsidR="00E2669C" w:rsidRDefault="00E2669C" w:rsidP="00E2669C">
      <w:pPr>
        <w:rPr>
          <w:rtl/>
          <w:lang w:eastAsia="he-IL"/>
        </w:rPr>
      </w:pPr>
      <w:bookmarkStart w:id="7207" w:name="_ETM_Q1_4218466"/>
      <w:bookmarkStart w:id="7208" w:name="_ETM_Q1_4218492"/>
      <w:bookmarkEnd w:id="7207"/>
      <w:bookmarkEnd w:id="7208"/>
      <w:r>
        <w:rPr>
          <w:rFonts w:hint="cs"/>
          <w:rtl/>
          <w:lang w:eastAsia="he-IL"/>
        </w:rPr>
        <w:t xml:space="preserve">אתה לא יודע </w:t>
      </w:r>
      <w:bookmarkStart w:id="7209" w:name="_ETM_Q1_4219391"/>
      <w:bookmarkEnd w:id="7209"/>
      <w:r>
        <w:rPr>
          <w:rFonts w:hint="cs"/>
          <w:rtl/>
          <w:lang w:eastAsia="he-IL"/>
        </w:rPr>
        <w:t xml:space="preserve">אם הוא חל אדוני? </w:t>
      </w:r>
      <w:bookmarkStart w:id="7210" w:name="_ETM_Q1_4219787"/>
      <w:bookmarkEnd w:id="7210"/>
      <w:r>
        <w:rPr>
          <w:rFonts w:hint="cs"/>
          <w:rtl/>
          <w:lang w:eastAsia="he-IL"/>
        </w:rPr>
        <w:t>אז בוא, אז הייעוץ המשפטי של</w:t>
      </w:r>
      <w:bookmarkStart w:id="7211" w:name="_ETM_Q1_4222746"/>
      <w:bookmarkEnd w:id="7211"/>
      <w:r>
        <w:rPr>
          <w:rFonts w:hint="cs"/>
          <w:rtl/>
          <w:lang w:eastAsia="he-IL"/>
        </w:rPr>
        <w:t xml:space="preserve"> הכנסת יקבע לח"כי</w:t>
      </w:r>
      <w:bookmarkStart w:id="7212" w:name="_ETM_Q1_4223865"/>
      <w:bookmarkEnd w:id="7212"/>
      <w:r>
        <w:rPr>
          <w:rFonts w:hint="cs"/>
          <w:rtl/>
          <w:lang w:eastAsia="he-IL"/>
        </w:rPr>
        <w:t xml:space="preserve">ם אם הוא חל או לא. אנחנו לא </w:t>
      </w:r>
      <w:bookmarkStart w:id="7213" w:name="_ETM_Q1_4227211"/>
      <w:bookmarkEnd w:id="7213"/>
      <w:r>
        <w:rPr>
          <w:rFonts w:hint="cs"/>
          <w:rtl/>
          <w:lang w:eastAsia="he-IL"/>
        </w:rPr>
        <w:t>ב</w:t>
      </w:r>
      <w:bookmarkStart w:id="7214" w:name="_ETM_Q1_4225299"/>
      <w:bookmarkEnd w:id="7214"/>
      <w:r>
        <w:rPr>
          <w:rFonts w:hint="cs"/>
          <w:rtl/>
          <w:lang w:eastAsia="he-IL"/>
        </w:rPr>
        <w:t>בית משפט שאתה טוען בבית משפט. אנחנו עושים ע</w:t>
      </w:r>
      <w:bookmarkStart w:id="7215" w:name="_ETM_Q1_4227657"/>
      <w:bookmarkEnd w:id="7215"/>
      <w:r>
        <w:rPr>
          <w:rFonts w:hint="cs"/>
          <w:rtl/>
          <w:lang w:eastAsia="he-IL"/>
        </w:rPr>
        <w:t>כשיו מ</w:t>
      </w:r>
      <w:bookmarkStart w:id="7216" w:name="_ETM_Q1_4228489"/>
      <w:bookmarkEnd w:id="7216"/>
      <w:r>
        <w:rPr>
          <w:rFonts w:hint="cs"/>
          <w:rtl/>
          <w:lang w:eastAsia="he-IL"/>
        </w:rPr>
        <w:t xml:space="preserve">עשה </w:t>
      </w:r>
      <w:bookmarkStart w:id="7217" w:name="_ETM_Q1_4229905"/>
      <w:bookmarkEnd w:id="7217"/>
      <w:r>
        <w:rPr>
          <w:rFonts w:hint="cs"/>
          <w:rtl/>
          <w:lang w:eastAsia="he-IL"/>
        </w:rPr>
        <w:t xml:space="preserve">של חקיקה. וחוק </w:t>
      </w:r>
      <w:bookmarkStart w:id="7218" w:name="_ETM_Q1_4230425"/>
      <w:bookmarkEnd w:id="7218"/>
      <w:r>
        <w:rPr>
          <w:rFonts w:hint="cs"/>
          <w:rtl/>
          <w:lang w:eastAsia="he-IL"/>
        </w:rPr>
        <w:t xml:space="preserve">איסור אפליה באספקת </w:t>
      </w:r>
      <w:bookmarkStart w:id="7219" w:name="_ETM_Q1_4231347"/>
      <w:bookmarkEnd w:id="7219"/>
      <w:r>
        <w:rPr>
          <w:rFonts w:hint="cs"/>
          <w:rtl/>
          <w:lang w:eastAsia="he-IL"/>
        </w:rPr>
        <w:t xml:space="preserve">מוצרים ציבוריים </w:t>
      </w:r>
      <w:bookmarkStart w:id="7220" w:name="_ETM_Q1_4234056"/>
      <w:bookmarkEnd w:id="7220"/>
      <w:r>
        <w:rPr>
          <w:rFonts w:hint="cs"/>
          <w:rtl/>
          <w:lang w:eastAsia="he-IL"/>
        </w:rPr>
        <w:t xml:space="preserve">ושירותים חל גם חל. </w:t>
      </w:r>
      <w:bookmarkStart w:id="7221" w:name="_ETM_Q1_4235327"/>
      <w:bookmarkEnd w:id="7221"/>
      <w:r>
        <w:rPr>
          <w:rFonts w:hint="cs"/>
          <w:rtl/>
          <w:lang w:eastAsia="he-IL"/>
        </w:rPr>
        <w:t>כתוב ש</w:t>
      </w:r>
      <w:bookmarkStart w:id="7222" w:name="_ETM_Q1_4236933"/>
      <w:bookmarkEnd w:id="7222"/>
      <w:r>
        <w:rPr>
          <w:rFonts w:hint="cs"/>
          <w:rtl/>
          <w:lang w:eastAsia="he-IL"/>
        </w:rPr>
        <w:t xml:space="preserve">ם במפורש שירותי תקשורת. </w:t>
      </w:r>
      <w:bookmarkStart w:id="7223" w:name="_ETM_Q1_4237951"/>
      <w:bookmarkEnd w:id="7223"/>
      <w:r>
        <w:rPr>
          <w:rFonts w:hint="cs"/>
          <w:rtl/>
          <w:lang w:eastAsia="he-IL"/>
        </w:rPr>
        <w:t xml:space="preserve">ועם </w:t>
      </w:r>
      <w:bookmarkStart w:id="7224" w:name="_ETM_Q1_4238279"/>
      <w:bookmarkEnd w:id="7224"/>
      <w:r>
        <w:rPr>
          <w:rFonts w:hint="cs"/>
          <w:rtl/>
          <w:lang w:eastAsia="he-IL"/>
        </w:rPr>
        <w:t>כל הכבוד לוועדת הרבנים אנח</w:t>
      </w:r>
      <w:bookmarkStart w:id="7225" w:name="_ETM_Q1_4239343"/>
      <w:bookmarkEnd w:id="7225"/>
      <w:r>
        <w:rPr>
          <w:rFonts w:hint="cs"/>
          <w:rtl/>
          <w:lang w:eastAsia="he-IL"/>
        </w:rPr>
        <w:t>נו המחוקקים עוסקים ברגולציה ש</w:t>
      </w:r>
      <w:bookmarkStart w:id="7226" w:name="_ETM_Q1_4241521"/>
      <w:bookmarkEnd w:id="7226"/>
      <w:r>
        <w:rPr>
          <w:rFonts w:hint="cs"/>
          <w:rtl/>
          <w:lang w:eastAsia="he-IL"/>
        </w:rPr>
        <w:t>ל הממשלה</w:t>
      </w:r>
      <w:bookmarkStart w:id="7227" w:name="_ETM_Q1_4242481"/>
      <w:bookmarkEnd w:id="7227"/>
      <w:r>
        <w:rPr>
          <w:rFonts w:hint="cs"/>
          <w:rtl/>
          <w:lang w:eastAsia="he-IL"/>
        </w:rPr>
        <w:t xml:space="preserve"> על חברות תקשור</w:t>
      </w:r>
      <w:bookmarkStart w:id="7228" w:name="_ETM_Q1_4242905"/>
      <w:bookmarkEnd w:id="7228"/>
      <w:r>
        <w:rPr>
          <w:rFonts w:hint="cs"/>
          <w:rtl/>
          <w:lang w:eastAsia="he-IL"/>
        </w:rPr>
        <w:t>ת פרטיות</w:t>
      </w:r>
      <w:bookmarkStart w:id="7229" w:name="_ETM_Q1_4242175"/>
      <w:bookmarkEnd w:id="7229"/>
      <w:r>
        <w:rPr>
          <w:rFonts w:hint="cs"/>
          <w:rtl/>
          <w:lang w:eastAsia="he-IL"/>
        </w:rPr>
        <w:t>. לא ברגולציה על ועדות הרבנ</w:t>
      </w:r>
      <w:bookmarkStart w:id="7230" w:name="_ETM_Q1_4246195"/>
      <w:bookmarkEnd w:id="7230"/>
      <w:r>
        <w:rPr>
          <w:rFonts w:hint="cs"/>
          <w:rtl/>
          <w:lang w:eastAsia="he-IL"/>
        </w:rPr>
        <w:t xml:space="preserve">ים. </w:t>
      </w:r>
      <w:bookmarkStart w:id="7231" w:name="_ETM_Q1_4248223"/>
      <w:bookmarkStart w:id="7232" w:name="_ETM_Q1_4248150"/>
      <w:bookmarkEnd w:id="7231"/>
      <w:bookmarkEnd w:id="7232"/>
    </w:p>
    <w:p w14:paraId="0852740B" w14:textId="77777777" w:rsidR="00E2669C" w:rsidRDefault="00E2669C" w:rsidP="00E2669C">
      <w:pPr>
        <w:rPr>
          <w:rtl/>
          <w:lang w:eastAsia="he-IL"/>
        </w:rPr>
      </w:pPr>
      <w:bookmarkStart w:id="7233" w:name="_ETM_Q1_4248219"/>
      <w:bookmarkEnd w:id="7233"/>
    </w:p>
    <w:p w14:paraId="0522FA2D" w14:textId="335D6AF9" w:rsidR="00E2669C" w:rsidRDefault="00E2669C" w:rsidP="00E2669C">
      <w:pPr>
        <w:pStyle w:val="a4"/>
        <w:keepNext/>
        <w:rPr>
          <w:rtl/>
        </w:rPr>
      </w:pPr>
      <w:bookmarkStart w:id="7234" w:name="ET_speaker_5726_697"/>
      <w:r w:rsidRPr="00E2669C">
        <w:rPr>
          <w:rStyle w:val="TagStyle"/>
          <w:rtl/>
        </w:rPr>
        <w:t xml:space="preserve"> &lt;&lt; דובר &gt;&gt; </w:t>
      </w:r>
      <w:r>
        <w:rPr>
          <w:rtl/>
        </w:rPr>
        <w:t>ינון אזולאי (ש"ס):</w:t>
      </w:r>
      <w:r w:rsidRPr="00E2669C">
        <w:rPr>
          <w:rStyle w:val="TagStyle"/>
          <w:rtl/>
        </w:rPr>
        <w:t xml:space="preserve"> &lt;&lt; דובר &gt;&gt;</w:t>
      </w:r>
      <w:r w:rsidR="006550BD">
        <w:rPr>
          <w:rtl/>
        </w:rPr>
        <w:t xml:space="preserve"> </w:t>
      </w:r>
      <w:r>
        <w:rPr>
          <w:rtl/>
        </w:rPr>
        <w:t xml:space="preserve"> </w:t>
      </w:r>
      <w:bookmarkEnd w:id="7234"/>
    </w:p>
    <w:p w14:paraId="6F623794" w14:textId="77777777" w:rsidR="00E2669C" w:rsidRDefault="00E2669C" w:rsidP="00E2669C">
      <w:pPr>
        <w:pStyle w:val="KeepWithNext"/>
        <w:rPr>
          <w:rtl/>
          <w:lang w:eastAsia="he-IL"/>
        </w:rPr>
      </w:pPr>
    </w:p>
    <w:p w14:paraId="2F82024A" w14:textId="171C016E" w:rsidR="00E2669C" w:rsidRDefault="00E2669C" w:rsidP="00281150">
      <w:pPr>
        <w:rPr>
          <w:rtl/>
          <w:lang w:eastAsia="he-IL"/>
        </w:rPr>
      </w:pPr>
      <w:bookmarkStart w:id="7235" w:name="_ETM_Q1_4249473"/>
      <w:bookmarkStart w:id="7236" w:name="_ETM_Q1_4249497"/>
      <w:bookmarkEnd w:id="7235"/>
      <w:bookmarkEnd w:id="7236"/>
      <w:r>
        <w:rPr>
          <w:rFonts w:hint="cs"/>
          <w:rtl/>
          <w:lang w:eastAsia="he-IL"/>
        </w:rPr>
        <w:t xml:space="preserve">יש </w:t>
      </w:r>
      <w:bookmarkStart w:id="7237" w:name="_ETM_Q1_4249812"/>
      <w:bookmarkEnd w:id="7237"/>
      <w:r>
        <w:rPr>
          <w:rFonts w:hint="cs"/>
          <w:rtl/>
          <w:lang w:eastAsia="he-IL"/>
        </w:rPr>
        <w:t>בי</w:t>
      </w:r>
      <w:bookmarkStart w:id="7238" w:name="_ETM_Q1_4248099"/>
      <w:bookmarkEnd w:id="7238"/>
      <w:r>
        <w:rPr>
          <w:rFonts w:hint="cs"/>
          <w:rtl/>
          <w:lang w:eastAsia="he-IL"/>
        </w:rPr>
        <w:t>נינו, המחו</w:t>
      </w:r>
      <w:bookmarkStart w:id="7239" w:name="_ETM_Q1_4261448"/>
      <w:bookmarkStart w:id="7240" w:name="_ETM_Q1_4303874"/>
      <w:bookmarkStart w:id="7241" w:name="_ETM_Q1_4305212"/>
      <w:bookmarkStart w:id="7242" w:name="_ETM_Q1_4345672"/>
      <w:bookmarkStart w:id="7243" w:name="_ETM_Q1_4345771"/>
      <w:bookmarkEnd w:id="7239"/>
      <w:bookmarkEnd w:id="7240"/>
      <w:bookmarkEnd w:id="7241"/>
      <w:bookmarkEnd w:id="7242"/>
      <w:bookmarkEnd w:id="7243"/>
      <w:r>
        <w:rPr>
          <w:rFonts w:hint="cs"/>
          <w:rtl/>
          <w:lang w:eastAsia="he-IL"/>
        </w:rPr>
        <w:t>קקים, גם מחלוקת איך לח</w:t>
      </w:r>
      <w:bookmarkStart w:id="7244" w:name="_ETM_Q1_4249795"/>
      <w:bookmarkEnd w:id="7244"/>
      <w:r>
        <w:rPr>
          <w:rFonts w:hint="cs"/>
          <w:rtl/>
          <w:lang w:eastAsia="he-IL"/>
        </w:rPr>
        <w:t xml:space="preserve">קוק את זה. </w:t>
      </w:r>
      <w:bookmarkStart w:id="7245" w:name="_ETM_Q1_4250981"/>
      <w:bookmarkEnd w:id="7245"/>
    </w:p>
    <w:p w14:paraId="12C6ADD9" w14:textId="77777777" w:rsidR="00E2669C" w:rsidRDefault="00E2669C" w:rsidP="00E2669C">
      <w:pPr>
        <w:rPr>
          <w:rtl/>
          <w:lang w:eastAsia="he-IL"/>
        </w:rPr>
      </w:pPr>
      <w:bookmarkStart w:id="7246" w:name="_ETM_Q1_4251041"/>
      <w:bookmarkEnd w:id="7246"/>
    </w:p>
    <w:p w14:paraId="3019AF09" w14:textId="5097CC3D" w:rsidR="00E2669C" w:rsidRDefault="00E2669C" w:rsidP="00E2669C">
      <w:pPr>
        <w:pStyle w:val="af9"/>
        <w:keepNext/>
        <w:rPr>
          <w:rtl/>
          <w:lang w:eastAsia="he-IL"/>
        </w:rPr>
      </w:pPr>
      <w:bookmarkStart w:id="7247" w:name="ET_guest_אבי_רימון_698"/>
      <w:r w:rsidRPr="00E2669C">
        <w:rPr>
          <w:rStyle w:val="TagStyle"/>
          <w:rtl/>
        </w:rPr>
        <w:t xml:space="preserve"> &lt;&lt; אורח &gt;&gt; </w:t>
      </w:r>
      <w:r>
        <w:rPr>
          <w:rtl/>
          <w:lang w:eastAsia="he-IL"/>
        </w:rPr>
        <w:t>אבי רימון:</w:t>
      </w:r>
      <w:r w:rsidRPr="00E2669C">
        <w:rPr>
          <w:rStyle w:val="TagStyle"/>
          <w:rtl/>
        </w:rPr>
        <w:t xml:space="preserve"> &lt;&lt; אורח &gt;&gt;</w:t>
      </w:r>
      <w:r w:rsidR="006550BD">
        <w:rPr>
          <w:rtl/>
          <w:lang w:eastAsia="he-IL"/>
        </w:rPr>
        <w:t xml:space="preserve"> </w:t>
      </w:r>
      <w:r>
        <w:rPr>
          <w:rtl/>
          <w:lang w:eastAsia="he-IL"/>
        </w:rPr>
        <w:t xml:space="preserve"> </w:t>
      </w:r>
      <w:bookmarkEnd w:id="7247"/>
    </w:p>
    <w:p w14:paraId="44795056" w14:textId="77777777" w:rsidR="00E2669C" w:rsidRDefault="00E2669C" w:rsidP="00E2669C">
      <w:pPr>
        <w:pStyle w:val="KeepWithNext"/>
        <w:rPr>
          <w:rtl/>
          <w:lang w:eastAsia="he-IL"/>
        </w:rPr>
      </w:pPr>
    </w:p>
    <w:p w14:paraId="4B487376" w14:textId="10D8FA0F" w:rsidR="00E2669C" w:rsidRDefault="00E2669C" w:rsidP="00E2669C">
      <w:pPr>
        <w:rPr>
          <w:rtl/>
          <w:lang w:eastAsia="he-IL"/>
        </w:rPr>
      </w:pPr>
      <w:bookmarkStart w:id="7248" w:name="_ETM_Q1_4252620"/>
      <w:bookmarkStart w:id="7249" w:name="_ETM_Q1_4252646"/>
      <w:bookmarkEnd w:id="7248"/>
      <w:bookmarkEnd w:id="7249"/>
      <w:r>
        <w:rPr>
          <w:rFonts w:hint="cs"/>
          <w:rtl/>
          <w:lang w:eastAsia="he-IL"/>
        </w:rPr>
        <w:t>קריט</w:t>
      </w:r>
      <w:bookmarkStart w:id="7250" w:name="_ETM_Q1_4250947"/>
      <w:bookmarkEnd w:id="7250"/>
      <w:r>
        <w:rPr>
          <w:rFonts w:hint="cs"/>
          <w:rtl/>
          <w:lang w:eastAsia="he-IL"/>
        </w:rPr>
        <w:t>ריונים לחסימה</w:t>
      </w:r>
      <w:bookmarkStart w:id="7251" w:name="_ETM_Q1_4252488"/>
      <w:bookmarkEnd w:id="7251"/>
      <w:r>
        <w:rPr>
          <w:rFonts w:hint="cs"/>
          <w:rtl/>
          <w:lang w:eastAsia="he-IL"/>
        </w:rPr>
        <w:t xml:space="preserve"> אינם אספקת שירות. </w:t>
      </w:r>
      <w:bookmarkStart w:id="7252" w:name="_ETM_Q1_4258169"/>
      <w:bookmarkEnd w:id="7252"/>
    </w:p>
    <w:p w14:paraId="77DDF7D8" w14:textId="77777777" w:rsidR="00E2669C" w:rsidRDefault="00E2669C" w:rsidP="00E2669C">
      <w:pPr>
        <w:rPr>
          <w:rtl/>
          <w:lang w:eastAsia="he-IL"/>
        </w:rPr>
      </w:pPr>
      <w:bookmarkStart w:id="7253" w:name="_ETM_Q1_4258231"/>
      <w:bookmarkStart w:id="7254" w:name="_ETM_Q1_4256519"/>
      <w:bookmarkEnd w:id="7253"/>
      <w:bookmarkEnd w:id="7254"/>
    </w:p>
    <w:p w14:paraId="7DC45B61" w14:textId="416130FE" w:rsidR="00E2669C" w:rsidRDefault="00E2669C" w:rsidP="00E2669C">
      <w:pPr>
        <w:pStyle w:val="a4"/>
        <w:keepNext/>
        <w:rPr>
          <w:rtl/>
        </w:rPr>
      </w:pPr>
      <w:bookmarkStart w:id="7255" w:name="ET_speaker_6156_699"/>
      <w:r w:rsidRPr="00E2669C">
        <w:rPr>
          <w:rStyle w:val="TagStyle"/>
          <w:rtl/>
        </w:rPr>
        <w:t xml:space="preserve"> &lt;&lt; דובר &gt;&gt; </w:t>
      </w:r>
      <w:r>
        <w:rPr>
          <w:rtl/>
        </w:rPr>
        <w:t>גלעד קריב (העבודה):</w:t>
      </w:r>
      <w:r w:rsidRPr="00E2669C">
        <w:rPr>
          <w:rStyle w:val="TagStyle"/>
          <w:rtl/>
        </w:rPr>
        <w:t xml:space="preserve"> &lt;&lt; דובר &gt;&gt;</w:t>
      </w:r>
      <w:r w:rsidR="006550BD">
        <w:rPr>
          <w:rtl/>
        </w:rPr>
        <w:t xml:space="preserve"> </w:t>
      </w:r>
      <w:r>
        <w:rPr>
          <w:rtl/>
        </w:rPr>
        <w:t xml:space="preserve"> </w:t>
      </w:r>
      <w:bookmarkEnd w:id="7255"/>
    </w:p>
    <w:p w14:paraId="28D77DBC" w14:textId="77777777" w:rsidR="00E2669C" w:rsidRDefault="00E2669C" w:rsidP="00E2669C">
      <w:pPr>
        <w:pStyle w:val="KeepWithNext"/>
        <w:rPr>
          <w:rtl/>
          <w:lang w:eastAsia="he-IL"/>
        </w:rPr>
      </w:pPr>
    </w:p>
    <w:p w14:paraId="771E9403" w14:textId="59E5FB65" w:rsidR="00E2669C" w:rsidRDefault="00E2669C" w:rsidP="00E2669C">
      <w:pPr>
        <w:rPr>
          <w:rtl/>
          <w:lang w:eastAsia="he-IL"/>
        </w:rPr>
      </w:pPr>
      <w:bookmarkStart w:id="7256" w:name="_ETM_Q1_4257474"/>
      <w:bookmarkStart w:id="7257" w:name="_ETM_Q1_4257496"/>
      <w:bookmarkEnd w:id="7256"/>
      <w:bookmarkEnd w:id="7257"/>
      <w:r>
        <w:rPr>
          <w:rFonts w:hint="cs"/>
          <w:rtl/>
          <w:lang w:eastAsia="he-IL"/>
        </w:rPr>
        <w:t>קו</w:t>
      </w:r>
      <w:bookmarkStart w:id="7258" w:name="_ETM_Q1_4255765"/>
      <w:bookmarkEnd w:id="7258"/>
      <w:r>
        <w:rPr>
          <w:rFonts w:hint="cs"/>
          <w:rtl/>
          <w:lang w:eastAsia="he-IL"/>
        </w:rPr>
        <w:t>מה כשרה, אני אומר את זה אלף</w:t>
      </w:r>
      <w:bookmarkStart w:id="7259" w:name="_ETM_Q1_4259212"/>
      <w:bookmarkEnd w:id="7259"/>
      <w:r>
        <w:rPr>
          <w:rFonts w:hint="cs"/>
          <w:rtl/>
          <w:lang w:eastAsia="he-IL"/>
        </w:rPr>
        <w:t xml:space="preserve"> פעמ</w:t>
      </w:r>
      <w:bookmarkStart w:id="7260" w:name="_ETM_Q1_4257691"/>
      <w:bookmarkEnd w:id="7260"/>
      <w:r>
        <w:rPr>
          <w:rFonts w:hint="cs"/>
          <w:rtl/>
          <w:lang w:eastAsia="he-IL"/>
        </w:rPr>
        <w:t xml:space="preserve">ים, מסכימים. </w:t>
      </w:r>
      <w:bookmarkStart w:id="7261" w:name="_ETM_Q1_4262787"/>
      <w:bookmarkEnd w:id="7261"/>
    </w:p>
    <w:p w14:paraId="51842421" w14:textId="77777777" w:rsidR="00E2669C" w:rsidRDefault="00E2669C" w:rsidP="00E2669C">
      <w:pPr>
        <w:rPr>
          <w:rtl/>
          <w:lang w:eastAsia="he-IL"/>
        </w:rPr>
      </w:pPr>
      <w:bookmarkStart w:id="7262" w:name="_ETM_Q1_4262850"/>
      <w:bookmarkStart w:id="7263" w:name="_ETM_Q1_4260863"/>
      <w:bookmarkEnd w:id="7262"/>
      <w:bookmarkEnd w:id="7263"/>
    </w:p>
    <w:p w14:paraId="7F870048" w14:textId="715878B6" w:rsidR="00E2669C" w:rsidRDefault="00E2669C" w:rsidP="00E2669C">
      <w:pPr>
        <w:pStyle w:val="a4"/>
        <w:keepNext/>
        <w:rPr>
          <w:rtl/>
        </w:rPr>
      </w:pPr>
      <w:bookmarkStart w:id="7264" w:name="ET_speaker_5726_700"/>
      <w:r w:rsidRPr="00E2669C">
        <w:rPr>
          <w:rStyle w:val="TagStyle"/>
          <w:rtl/>
        </w:rPr>
        <w:t xml:space="preserve"> &lt;&lt; דובר &gt;&gt; </w:t>
      </w:r>
      <w:r>
        <w:rPr>
          <w:rtl/>
        </w:rPr>
        <w:t>ינון אזולאי (ש"ס):</w:t>
      </w:r>
      <w:r w:rsidRPr="00E2669C">
        <w:rPr>
          <w:rStyle w:val="TagStyle"/>
          <w:rtl/>
        </w:rPr>
        <w:t xml:space="preserve"> &lt;&lt; דובר &gt;&gt;</w:t>
      </w:r>
      <w:r w:rsidR="006550BD">
        <w:rPr>
          <w:rtl/>
        </w:rPr>
        <w:t xml:space="preserve"> </w:t>
      </w:r>
      <w:r>
        <w:rPr>
          <w:rtl/>
        </w:rPr>
        <w:t xml:space="preserve"> </w:t>
      </w:r>
      <w:bookmarkEnd w:id="7264"/>
    </w:p>
    <w:p w14:paraId="0F3B2BC7" w14:textId="77777777" w:rsidR="00E2669C" w:rsidRDefault="00E2669C" w:rsidP="00E2669C">
      <w:pPr>
        <w:pStyle w:val="KeepWithNext"/>
        <w:rPr>
          <w:rtl/>
          <w:lang w:eastAsia="he-IL"/>
        </w:rPr>
      </w:pPr>
    </w:p>
    <w:p w14:paraId="037460E5" w14:textId="069013D6" w:rsidR="00E2669C" w:rsidRDefault="00E2669C" w:rsidP="00E2669C">
      <w:pPr>
        <w:rPr>
          <w:rtl/>
          <w:lang w:eastAsia="he-IL"/>
        </w:rPr>
      </w:pPr>
      <w:bookmarkStart w:id="7265" w:name="_ETM_Q1_4258284"/>
      <w:bookmarkStart w:id="7266" w:name="_ETM_Q1_4258306"/>
      <w:bookmarkEnd w:id="7265"/>
      <w:bookmarkEnd w:id="7266"/>
      <w:r>
        <w:rPr>
          <w:rFonts w:hint="cs"/>
          <w:rtl/>
          <w:lang w:eastAsia="he-IL"/>
        </w:rPr>
        <w:t>אין בעיה. א</w:t>
      </w:r>
      <w:bookmarkStart w:id="7267" w:name="_ETM_Q1_4260804"/>
      <w:bookmarkEnd w:id="7267"/>
      <w:r>
        <w:rPr>
          <w:rFonts w:hint="cs"/>
          <w:rtl/>
          <w:lang w:eastAsia="he-IL"/>
        </w:rPr>
        <w:t>ב</w:t>
      </w:r>
      <w:bookmarkStart w:id="7268" w:name="_ETM_Q1_4259380"/>
      <w:bookmarkEnd w:id="7268"/>
      <w:r>
        <w:rPr>
          <w:rFonts w:hint="cs"/>
          <w:rtl/>
          <w:lang w:eastAsia="he-IL"/>
        </w:rPr>
        <w:t>ל ג</w:t>
      </w:r>
      <w:bookmarkStart w:id="7269" w:name="_ETM_Q1_4258420"/>
      <w:bookmarkEnd w:id="7269"/>
      <w:r>
        <w:rPr>
          <w:rFonts w:hint="cs"/>
          <w:rtl/>
          <w:lang w:eastAsia="he-IL"/>
        </w:rPr>
        <w:t>ם כשאתה מסכ</w:t>
      </w:r>
      <w:bookmarkStart w:id="7270" w:name="_ETM_Q1_4260680"/>
      <w:bookmarkStart w:id="7271" w:name="_ETM_Q1_4261533"/>
      <w:bookmarkStart w:id="7272" w:name="_ETM_Q1_4259764"/>
      <w:bookmarkEnd w:id="7270"/>
      <w:bookmarkEnd w:id="7271"/>
      <w:bookmarkEnd w:id="7272"/>
      <w:r w:rsidR="00B87995">
        <w:rPr>
          <w:rFonts w:hint="cs"/>
          <w:rtl/>
          <w:lang w:eastAsia="he-IL"/>
        </w:rPr>
        <w:t>ים,</w:t>
      </w:r>
      <w:bookmarkStart w:id="7273" w:name="_ETM_Q1_4261511"/>
      <w:bookmarkEnd w:id="7273"/>
      <w:r w:rsidR="00B87995">
        <w:rPr>
          <w:rFonts w:hint="cs"/>
          <w:rtl/>
          <w:lang w:eastAsia="he-IL"/>
        </w:rPr>
        <w:t xml:space="preserve"> אבל אני לא אתן שינסו לה</w:t>
      </w:r>
      <w:bookmarkStart w:id="7274" w:name="_ETM_Q1_4262279"/>
      <w:bookmarkEnd w:id="7274"/>
      <w:r w:rsidR="00B87995">
        <w:rPr>
          <w:rFonts w:hint="cs"/>
          <w:rtl/>
          <w:lang w:eastAsia="he-IL"/>
        </w:rPr>
        <w:t>כניס שם עוד מקלות בגלגלים.</w:t>
      </w:r>
      <w:bookmarkStart w:id="7275" w:name="_ETM_Q1_4265108"/>
      <w:bookmarkEnd w:id="7275"/>
      <w:r w:rsidR="00B87995">
        <w:rPr>
          <w:rFonts w:hint="cs"/>
          <w:rtl/>
          <w:lang w:eastAsia="he-IL"/>
        </w:rPr>
        <w:t xml:space="preserve"> כי יש דברים, בסדר, </w:t>
      </w:r>
      <w:bookmarkStart w:id="7276" w:name="_ETM_Q1_4265428"/>
      <w:bookmarkEnd w:id="7276"/>
      <w:r w:rsidR="00B87995">
        <w:rPr>
          <w:rFonts w:hint="cs"/>
          <w:rtl/>
          <w:lang w:eastAsia="he-IL"/>
        </w:rPr>
        <w:t>אני מבין כל אחד מה הרקע</w:t>
      </w:r>
      <w:bookmarkStart w:id="7277" w:name="_ETM_Q1_4267845"/>
      <w:bookmarkEnd w:id="7277"/>
      <w:r w:rsidR="00B87995">
        <w:rPr>
          <w:rFonts w:hint="cs"/>
          <w:rtl/>
          <w:lang w:eastAsia="he-IL"/>
        </w:rPr>
        <w:t xml:space="preserve"> שלו. </w:t>
      </w:r>
    </w:p>
    <w:p w14:paraId="6199CAEB" w14:textId="77777777" w:rsidR="00B87995" w:rsidRDefault="00B87995" w:rsidP="00E2669C">
      <w:pPr>
        <w:rPr>
          <w:rtl/>
          <w:lang w:eastAsia="he-IL"/>
        </w:rPr>
      </w:pPr>
      <w:bookmarkStart w:id="7278" w:name="_ETM_Q1_4268870"/>
      <w:bookmarkStart w:id="7279" w:name="_ETM_Q1_4269470"/>
      <w:bookmarkEnd w:id="7278"/>
      <w:bookmarkEnd w:id="7279"/>
    </w:p>
    <w:p w14:paraId="0356C93D" w14:textId="4AAE1BA4" w:rsidR="00B87995" w:rsidRDefault="00B87995" w:rsidP="00B87995">
      <w:pPr>
        <w:pStyle w:val="a4"/>
        <w:keepNext/>
        <w:rPr>
          <w:rtl/>
        </w:rPr>
      </w:pPr>
      <w:r w:rsidRPr="00B87995">
        <w:rPr>
          <w:rStyle w:val="TagStyle"/>
          <w:rtl/>
        </w:rPr>
        <w:t xml:space="preserve"> &lt;&lt; דובר &gt;&gt; </w:t>
      </w:r>
      <w:r>
        <w:rPr>
          <w:rtl/>
        </w:rPr>
        <w:t>גלעד קריב (העבודה):</w:t>
      </w:r>
      <w:r w:rsidRPr="00B87995">
        <w:rPr>
          <w:rStyle w:val="TagStyle"/>
          <w:rtl/>
        </w:rPr>
        <w:t xml:space="preserve"> &lt;&lt; דובר &gt;&gt;</w:t>
      </w:r>
      <w:r w:rsidR="006550BD">
        <w:rPr>
          <w:rtl/>
        </w:rPr>
        <w:t xml:space="preserve"> </w:t>
      </w:r>
      <w:r>
        <w:rPr>
          <w:rtl/>
        </w:rPr>
        <w:t xml:space="preserve"> </w:t>
      </w:r>
    </w:p>
    <w:p w14:paraId="10EBCDD8" w14:textId="77777777" w:rsidR="00B87995" w:rsidRDefault="00B87995" w:rsidP="00B87995">
      <w:pPr>
        <w:pStyle w:val="KeepWithNext"/>
        <w:rPr>
          <w:rtl/>
          <w:lang w:eastAsia="he-IL"/>
        </w:rPr>
      </w:pPr>
    </w:p>
    <w:p w14:paraId="7D6DD944" w14:textId="765C5F45" w:rsidR="00B87995" w:rsidRDefault="00B87995" w:rsidP="00B87995">
      <w:pPr>
        <w:rPr>
          <w:rtl/>
          <w:lang w:eastAsia="he-IL"/>
        </w:rPr>
      </w:pPr>
      <w:bookmarkStart w:id="7280" w:name="_ETM_Q1_4269804"/>
      <w:bookmarkStart w:id="7281" w:name="_ETM_Q1_4269829"/>
      <w:bookmarkEnd w:id="7280"/>
      <w:bookmarkEnd w:id="7281"/>
      <w:r>
        <w:rPr>
          <w:rFonts w:hint="cs"/>
          <w:rtl/>
          <w:lang w:eastAsia="he-IL"/>
        </w:rPr>
        <w:t>לא אנחנו הצענו את</w:t>
      </w:r>
      <w:bookmarkStart w:id="7282" w:name="_ETM_Q1_4269684"/>
      <w:bookmarkEnd w:id="7282"/>
      <w:r>
        <w:rPr>
          <w:rFonts w:hint="cs"/>
          <w:rtl/>
          <w:lang w:eastAsia="he-IL"/>
        </w:rPr>
        <w:t xml:space="preserve"> </w:t>
      </w:r>
      <w:bookmarkStart w:id="7283" w:name="_ETM_Q1_4270947"/>
      <w:bookmarkEnd w:id="7283"/>
      <w:r>
        <w:rPr>
          <w:rFonts w:hint="cs"/>
          <w:rtl/>
          <w:lang w:eastAsia="he-IL"/>
        </w:rPr>
        <w:t>- - -</w:t>
      </w:r>
      <w:bookmarkStart w:id="7284" w:name="_ETM_Q1_4271994"/>
      <w:bookmarkEnd w:id="7284"/>
    </w:p>
    <w:p w14:paraId="33EEB32A" w14:textId="77777777" w:rsidR="00B87995" w:rsidRDefault="00B87995" w:rsidP="00B87995">
      <w:pPr>
        <w:rPr>
          <w:rtl/>
          <w:lang w:eastAsia="he-IL"/>
        </w:rPr>
      </w:pPr>
      <w:bookmarkStart w:id="7285" w:name="_ETM_Q1_4272062"/>
      <w:bookmarkStart w:id="7286" w:name="_ETM_Q1_4282888"/>
      <w:bookmarkStart w:id="7287" w:name="_ETM_Q1_4281101"/>
      <w:bookmarkStart w:id="7288" w:name="_ETM_Q1_4280299"/>
      <w:bookmarkEnd w:id="7285"/>
      <w:bookmarkEnd w:id="7286"/>
      <w:bookmarkEnd w:id="7287"/>
      <w:bookmarkEnd w:id="7288"/>
    </w:p>
    <w:p w14:paraId="56E9432F" w14:textId="5868BC53" w:rsidR="00B87995" w:rsidRDefault="00B87995" w:rsidP="00B87995">
      <w:pPr>
        <w:pStyle w:val="a4"/>
        <w:keepNext/>
        <w:rPr>
          <w:rtl/>
        </w:rPr>
      </w:pPr>
      <w:bookmarkStart w:id="7289" w:name="ET_speaker_6050_702"/>
      <w:r w:rsidRPr="00B87995">
        <w:rPr>
          <w:rStyle w:val="TagStyle"/>
          <w:rtl/>
        </w:rPr>
        <w:t xml:space="preserve"> &lt;&lt; דובר &gt;&gt; </w:t>
      </w:r>
      <w:r>
        <w:rPr>
          <w:rtl/>
        </w:rPr>
        <w:t>אליהו ברוכי (יהדות התורה):</w:t>
      </w:r>
      <w:r w:rsidRPr="00B87995">
        <w:rPr>
          <w:rStyle w:val="TagStyle"/>
          <w:rtl/>
        </w:rPr>
        <w:t xml:space="preserve"> &lt;&lt; דובר &gt;&gt;</w:t>
      </w:r>
      <w:r w:rsidR="006550BD">
        <w:rPr>
          <w:rtl/>
        </w:rPr>
        <w:t xml:space="preserve"> </w:t>
      </w:r>
      <w:r>
        <w:rPr>
          <w:rtl/>
        </w:rPr>
        <w:t xml:space="preserve"> </w:t>
      </w:r>
      <w:bookmarkEnd w:id="7289"/>
    </w:p>
    <w:p w14:paraId="254926C0" w14:textId="77777777" w:rsidR="00B87995" w:rsidRDefault="00B87995" w:rsidP="00B87995">
      <w:pPr>
        <w:pStyle w:val="KeepWithNext"/>
        <w:rPr>
          <w:rtl/>
          <w:lang w:eastAsia="he-IL"/>
        </w:rPr>
      </w:pPr>
    </w:p>
    <w:p w14:paraId="44EF32D8" w14:textId="4B568882" w:rsidR="00B87995" w:rsidRDefault="00B87995" w:rsidP="00B87995">
      <w:pPr>
        <w:rPr>
          <w:rtl/>
          <w:lang w:eastAsia="he-IL"/>
        </w:rPr>
      </w:pPr>
      <w:bookmarkStart w:id="7290" w:name="_ETM_Q1_4280613"/>
      <w:bookmarkStart w:id="7291" w:name="_ETM_Q1_4280645"/>
      <w:bookmarkStart w:id="7292" w:name="_ETM_Q1_4279009"/>
      <w:bookmarkEnd w:id="7290"/>
      <w:bookmarkEnd w:id="7291"/>
      <w:bookmarkEnd w:id="7292"/>
      <w:r>
        <w:rPr>
          <w:rFonts w:hint="cs"/>
          <w:rtl/>
          <w:lang w:eastAsia="he-IL"/>
        </w:rPr>
        <w:t>- - - זה היה בתשובה של</w:t>
      </w:r>
      <w:bookmarkStart w:id="7293" w:name="_ETM_Q1_4281938"/>
      <w:bookmarkEnd w:id="7293"/>
      <w:r>
        <w:rPr>
          <w:rFonts w:hint="cs"/>
          <w:rtl/>
          <w:lang w:eastAsia="he-IL"/>
        </w:rPr>
        <w:t xml:space="preserve"> משרד התקשורת והמשפטים לבג"ץ</w:t>
      </w:r>
      <w:bookmarkStart w:id="7294" w:name="_ETM_Q1_4282690"/>
      <w:bookmarkEnd w:id="7294"/>
      <w:r>
        <w:rPr>
          <w:rFonts w:hint="cs"/>
          <w:rtl/>
          <w:lang w:eastAsia="he-IL"/>
        </w:rPr>
        <w:t xml:space="preserve">. זה לא נוח לך, נכון? </w:t>
      </w:r>
      <w:bookmarkStart w:id="7295" w:name="_ETM_Q1_4286772"/>
      <w:bookmarkEnd w:id="7295"/>
      <w:r>
        <w:rPr>
          <w:rFonts w:hint="cs"/>
          <w:rtl/>
          <w:lang w:eastAsia="he-IL"/>
        </w:rPr>
        <w:t>זה</w:t>
      </w:r>
      <w:bookmarkStart w:id="7296" w:name="_ETM_Q1_4285124"/>
      <w:bookmarkStart w:id="7297" w:name="_ETM_Q1_4284763"/>
      <w:bookmarkEnd w:id="7296"/>
      <w:bookmarkEnd w:id="7297"/>
      <w:r>
        <w:rPr>
          <w:rFonts w:hint="cs"/>
          <w:rtl/>
          <w:lang w:eastAsia="he-IL"/>
        </w:rPr>
        <w:t xml:space="preserve"> לא נוח לך שמשרד המשפטים הסכים לנוסח הזה </w:t>
      </w:r>
      <w:bookmarkStart w:id="7298" w:name="_ETM_Q1_4289012"/>
      <w:bookmarkEnd w:id="7298"/>
      <w:r>
        <w:rPr>
          <w:rFonts w:hint="cs"/>
          <w:rtl/>
          <w:lang w:eastAsia="he-IL"/>
        </w:rPr>
        <w:t>בתשוב</w:t>
      </w:r>
      <w:bookmarkStart w:id="7299" w:name="_ETM_Q1_4287572"/>
      <w:bookmarkEnd w:id="7299"/>
      <w:r>
        <w:rPr>
          <w:rFonts w:hint="cs"/>
          <w:rtl/>
          <w:lang w:eastAsia="he-IL"/>
        </w:rPr>
        <w:t xml:space="preserve">ה לבג"ץ. </w:t>
      </w:r>
      <w:bookmarkStart w:id="7300" w:name="_ETM_Q1_4288747"/>
      <w:bookmarkEnd w:id="7300"/>
    </w:p>
    <w:p w14:paraId="3F82BC69" w14:textId="77777777" w:rsidR="00B87995" w:rsidRDefault="00B87995" w:rsidP="00B87995">
      <w:pPr>
        <w:rPr>
          <w:rtl/>
          <w:lang w:eastAsia="he-IL"/>
        </w:rPr>
      </w:pPr>
      <w:bookmarkStart w:id="7301" w:name="_ETM_Q1_4288819"/>
      <w:bookmarkEnd w:id="7301"/>
    </w:p>
    <w:p w14:paraId="5A9CE147" w14:textId="3822C1B6" w:rsidR="00B87995" w:rsidRDefault="00B87995" w:rsidP="00B87995">
      <w:pPr>
        <w:pStyle w:val="a4"/>
        <w:keepNext/>
        <w:rPr>
          <w:rtl/>
        </w:rPr>
      </w:pPr>
      <w:r w:rsidRPr="00B87995">
        <w:rPr>
          <w:rStyle w:val="TagStyle"/>
          <w:rtl/>
        </w:rPr>
        <w:t xml:space="preserve"> &lt;&lt; דובר &gt;&gt; </w:t>
      </w:r>
      <w:r>
        <w:rPr>
          <w:rtl/>
        </w:rPr>
        <w:t>גלעד קריב (העבודה):</w:t>
      </w:r>
      <w:r w:rsidRPr="00B87995">
        <w:rPr>
          <w:rStyle w:val="TagStyle"/>
          <w:rtl/>
        </w:rPr>
        <w:t xml:space="preserve"> &lt;&lt; דובר &gt;&gt;</w:t>
      </w:r>
      <w:r w:rsidR="006550BD">
        <w:rPr>
          <w:rtl/>
        </w:rPr>
        <w:t xml:space="preserve"> </w:t>
      </w:r>
      <w:r>
        <w:rPr>
          <w:rtl/>
        </w:rPr>
        <w:t xml:space="preserve"> </w:t>
      </w:r>
    </w:p>
    <w:p w14:paraId="4CBABB13" w14:textId="77777777" w:rsidR="00B87995" w:rsidRDefault="00B87995" w:rsidP="00B87995">
      <w:pPr>
        <w:pStyle w:val="KeepWithNext"/>
        <w:rPr>
          <w:rtl/>
          <w:lang w:eastAsia="he-IL"/>
        </w:rPr>
      </w:pPr>
    </w:p>
    <w:p w14:paraId="65AC93E8" w14:textId="5E56C001" w:rsidR="00B87995" w:rsidRDefault="00B87995" w:rsidP="00B87995">
      <w:pPr>
        <w:rPr>
          <w:rtl/>
          <w:lang w:eastAsia="he-IL"/>
        </w:rPr>
      </w:pPr>
      <w:bookmarkStart w:id="7302" w:name="_ETM_Q1_4289940"/>
      <w:bookmarkStart w:id="7303" w:name="_ETM_Q1_4289965"/>
      <w:bookmarkEnd w:id="7302"/>
      <w:bookmarkEnd w:id="7303"/>
      <w:r>
        <w:rPr>
          <w:rFonts w:hint="cs"/>
          <w:rtl/>
          <w:lang w:eastAsia="he-IL"/>
        </w:rPr>
        <w:t xml:space="preserve">רגע, אנחנו עוד לא מדברים, שנייה, אנחנו </w:t>
      </w:r>
      <w:bookmarkStart w:id="7304" w:name="_ETM_Q1_4293730"/>
      <w:bookmarkEnd w:id="7304"/>
      <w:r>
        <w:rPr>
          <w:rFonts w:hint="cs"/>
          <w:rtl/>
          <w:lang w:eastAsia="he-IL"/>
        </w:rPr>
        <w:t>עו</w:t>
      </w:r>
      <w:bookmarkStart w:id="7305" w:name="_ETM_Q1_4291906"/>
      <w:bookmarkEnd w:id="7305"/>
      <w:r>
        <w:rPr>
          <w:rFonts w:hint="cs"/>
          <w:rtl/>
          <w:lang w:eastAsia="he-IL"/>
        </w:rPr>
        <w:t xml:space="preserve">ד לא מדברים. </w:t>
      </w:r>
      <w:bookmarkStart w:id="7306" w:name="_ETM_Q1_4294436"/>
      <w:bookmarkEnd w:id="7306"/>
    </w:p>
    <w:p w14:paraId="3E2BCF1F" w14:textId="77777777" w:rsidR="00B87995" w:rsidRDefault="00B87995" w:rsidP="00B87995">
      <w:pPr>
        <w:rPr>
          <w:rtl/>
          <w:lang w:eastAsia="he-IL"/>
        </w:rPr>
      </w:pPr>
      <w:bookmarkStart w:id="7307" w:name="_ETM_Q1_4294502"/>
      <w:bookmarkStart w:id="7308" w:name="_ETM_Q1_4292611"/>
      <w:bookmarkEnd w:id="7307"/>
      <w:bookmarkEnd w:id="7308"/>
    </w:p>
    <w:p w14:paraId="2469EB01" w14:textId="24961DAD" w:rsidR="00B87995" w:rsidRDefault="00B87995" w:rsidP="00B87995">
      <w:pPr>
        <w:pStyle w:val="af6"/>
        <w:keepNext/>
        <w:rPr>
          <w:rtl/>
        </w:rPr>
      </w:pPr>
      <w:r w:rsidRPr="00B87995">
        <w:rPr>
          <w:rStyle w:val="TagStyle"/>
          <w:rtl/>
        </w:rPr>
        <w:t xml:space="preserve"> &lt;&lt; יור &gt;&gt; </w:t>
      </w:r>
      <w:r>
        <w:rPr>
          <w:rtl/>
        </w:rPr>
        <w:t>היו"ר דוד ביטן:</w:t>
      </w:r>
      <w:r w:rsidRPr="00B87995">
        <w:rPr>
          <w:rStyle w:val="TagStyle"/>
          <w:rtl/>
        </w:rPr>
        <w:t xml:space="preserve"> &lt;&lt; יור &gt;&gt;</w:t>
      </w:r>
      <w:r w:rsidR="006550BD">
        <w:rPr>
          <w:rtl/>
        </w:rPr>
        <w:t xml:space="preserve"> </w:t>
      </w:r>
      <w:r>
        <w:rPr>
          <w:rtl/>
        </w:rPr>
        <w:t xml:space="preserve"> </w:t>
      </w:r>
    </w:p>
    <w:p w14:paraId="5461D6BB" w14:textId="77777777" w:rsidR="00B87995" w:rsidRDefault="00B87995" w:rsidP="00B87995">
      <w:pPr>
        <w:pStyle w:val="KeepWithNext"/>
        <w:rPr>
          <w:rtl/>
          <w:lang w:eastAsia="he-IL"/>
        </w:rPr>
      </w:pPr>
    </w:p>
    <w:p w14:paraId="333100F8" w14:textId="1BBEDD93" w:rsidR="00B87995" w:rsidRDefault="00B87995" w:rsidP="00B87995">
      <w:pPr>
        <w:rPr>
          <w:rtl/>
          <w:lang w:eastAsia="he-IL"/>
        </w:rPr>
      </w:pPr>
      <w:r>
        <w:rPr>
          <w:rFonts w:hint="cs"/>
          <w:rtl/>
          <w:lang w:eastAsia="he-IL"/>
        </w:rPr>
        <w:t>מ</w:t>
      </w:r>
      <w:bookmarkStart w:id="7309" w:name="_ETM_Q1_4293451"/>
      <w:bookmarkStart w:id="7310" w:name="_ETM_Q1_4293480"/>
      <w:bookmarkEnd w:id="7309"/>
      <w:bookmarkEnd w:id="7310"/>
      <w:r>
        <w:rPr>
          <w:rFonts w:hint="cs"/>
          <w:rtl/>
          <w:lang w:eastAsia="he-IL"/>
        </w:rPr>
        <w:t xml:space="preserve">ה רצית? אני רואה </w:t>
      </w:r>
      <w:bookmarkStart w:id="7311" w:name="_ETM_Q1_4293808"/>
      <w:bookmarkEnd w:id="7311"/>
      <w:r>
        <w:rPr>
          <w:rFonts w:hint="cs"/>
          <w:rtl/>
          <w:lang w:eastAsia="he-IL"/>
        </w:rPr>
        <w:t>שענ</w:t>
      </w:r>
      <w:bookmarkStart w:id="7312" w:name="_ETM_Q1_4292782"/>
      <w:bookmarkEnd w:id="7312"/>
      <w:r>
        <w:rPr>
          <w:rFonts w:hint="cs"/>
          <w:rtl/>
          <w:lang w:eastAsia="he-IL"/>
        </w:rPr>
        <w:t>ית לו. אז</w:t>
      </w:r>
      <w:bookmarkStart w:id="7313" w:name="_ETM_Q1_4293798"/>
      <w:bookmarkEnd w:id="7313"/>
      <w:r>
        <w:rPr>
          <w:rFonts w:hint="cs"/>
          <w:rtl/>
          <w:lang w:eastAsia="he-IL"/>
        </w:rPr>
        <w:t xml:space="preserve"> אתה לא צריך יותר זכות דיבור? </w:t>
      </w:r>
      <w:bookmarkStart w:id="7314" w:name="_ETM_Q1_4297446"/>
      <w:bookmarkEnd w:id="7314"/>
    </w:p>
    <w:p w14:paraId="2BCA62CD" w14:textId="77777777" w:rsidR="00B87995" w:rsidRDefault="00B87995" w:rsidP="00B87995">
      <w:pPr>
        <w:rPr>
          <w:rtl/>
          <w:lang w:eastAsia="he-IL"/>
        </w:rPr>
      </w:pPr>
      <w:bookmarkStart w:id="7315" w:name="_ETM_Q1_4297511"/>
      <w:bookmarkStart w:id="7316" w:name="_ETM_Q1_4304341"/>
      <w:bookmarkStart w:id="7317" w:name="_ETM_Q1_4302630"/>
      <w:bookmarkStart w:id="7318" w:name="_ETM_Q1_4300863"/>
      <w:bookmarkStart w:id="7319" w:name="_ETM_Q1_4299380"/>
      <w:bookmarkEnd w:id="7315"/>
      <w:bookmarkEnd w:id="7316"/>
      <w:bookmarkEnd w:id="7317"/>
      <w:bookmarkEnd w:id="7318"/>
      <w:bookmarkEnd w:id="7319"/>
    </w:p>
    <w:p w14:paraId="56B545F7" w14:textId="6463841B" w:rsidR="00B87995" w:rsidRDefault="00B87995" w:rsidP="00B87995">
      <w:pPr>
        <w:pStyle w:val="a4"/>
        <w:keepNext/>
        <w:rPr>
          <w:rtl/>
        </w:rPr>
      </w:pPr>
      <w:r w:rsidRPr="00B87995">
        <w:rPr>
          <w:rStyle w:val="TagStyle"/>
          <w:rtl/>
        </w:rPr>
        <w:t xml:space="preserve"> &lt;&lt; דובר &gt;&gt; </w:t>
      </w:r>
      <w:r>
        <w:rPr>
          <w:rtl/>
        </w:rPr>
        <w:t>גלעד קריב (העבודה):</w:t>
      </w:r>
      <w:r w:rsidRPr="00B87995">
        <w:rPr>
          <w:rStyle w:val="TagStyle"/>
          <w:rtl/>
        </w:rPr>
        <w:t xml:space="preserve"> &lt;&lt; דובר &gt;&gt;</w:t>
      </w:r>
      <w:r w:rsidR="006550BD">
        <w:rPr>
          <w:rtl/>
        </w:rPr>
        <w:t xml:space="preserve"> </w:t>
      </w:r>
      <w:r>
        <w:rPr>
          <w:rtl/>
        </w:rPr>
        <w:t xml:space="preserve"> </w:t>
      </w:r>
    </w:p>
    <w:p w14:paraId="750F672F" w14:textId="77777777" w:rsidR="00B87995" w:rsidRDefault="00B87995" w:rsidP="00B87995">
      <w:pPr>
        <w:pStyle w:val="KeepWithNext"/>
        <w:rPr>
          <w:rtl/>
          <w:lang w:eastAsia="he-IL"/>
        </w:rPr>
      </w:pPr>
    </w:p>
    <w:p w14:paraId="0D6EE4BF" w14:textId="3B6FB03F" w:rsidR="00B87995" w:rsidRDefault="00B87995" w:rsidP="00B87995">
      <w:pPr>
        <w:rPr>
          <w:rtl/>
          <w:lang w:eastAsia="he-IL"/>
        </w:rPr>
      </w:pPr>
      <w:bookmarkStart w:id="7320" w:name="_ETM_Q1_4301634"/>
      <w:bookmarkStart w:id="7321" w:name="_ETM_Q1_4301664"/>
      <w:bookmarkStart w:id="7322" w:name="_ETM_Q1_4299924"/>
      <w:bookmarkStart w:id="7323" w:name="_ETM_Q1_4298243"/>
      <w:bookmarkStart w:id="7324" w:name="_ETM_Q1_4296636"/>
      <w:bookmarkStart w:id="7325" w:name="_ETM_Q1_4295856"/>
      <w:bookmarkStart w:id="7326" w:name="_ETM_Q1_4294084"/>
      <w:bookmarkEnd w:id="7320"/>
      <w:bookmarkEnd w:id="7321"/>
      <w:bookmarkEnd w:id="7322"/>
      <w:bookmarkEnd w:id="7323"/>
      <w:bookmarkEnd w:id="7324"/>
      <w:bookmarkEnd w:id="7325"/>
      <w:bookmarkEnd w:id="7326"/>
      <w:r>
        <w:rPr>
          <w:rFonts w:hint="cs"/>
          <w:rtl/>
          <w:lang w:eastAsia="he-IL"/>
        </w:rPr>
        <w:t>לא, מה קרה?</w:t>
      </w:r>
      <w:bookmarkStart w:id="7327" w:name="_ETM_Q1_4297964"/>
      <w:bookmarkEnd w:id="7327"/>
    </w:p>
    <w:p w14:paraId="55BCC941" w14:textId="77777777" w:rsidR="00B87995" w:rsidRDefault="00B87995" w:rsidP="00B87995">
      <w:pPr>
        <w:rPr>
          <w:rtl/>
          <w:lang w:eastAsia="he-IL"/>
        </w:rPr>
      </w:pPr>
      <w:bookmarkStart w:id="7328" w:name="_ETM_Q1_4298028"/>
      <w:bookmarkEnd w:id="7328"/>
    </w:p>
    <w:p w14:paraId="7802414A" w14:textId="3D13767B" w:rsidR="00B87995" w:rsidRDefault="00B87995" w:rsidP="00B87995">
      <w:pPr>
        <w:pStyle w:val="af6"/>
        <w:keepNext/>
        <w:rPr>
          <w:rtl/>
        </w:rPr>
      </w:pPr>
      <w:bookmarkStart w:id="7329" w:name="ET_yor_5159_706"/>
      <w:r w:rsidRPr="00B87995">
        <w:rPr>
          <w:rStyle w:val="TagStyle"/>
          <w:rtl/>
        </w:rPr>
        <w:t xml:space="preserve"> &lt;&lt; יור &gt;&gt; </w:t>
      </w:r>
      <w:r>
        <w:rPr>
          <w:rtl/>
        </w:rPr>
        <w:t>היו"ר דוד ביטן:</w:t>
      </w:r>
      <w:r w:rsidRPr="00B87995">
        <w:rPr>
          <w:rStyle w:val="TagStyle"/>
          <w:rtl/>
        </w:rPr>
        <w:t xml:space="preserve"> &lt;&lt; יור &gt;&gt;</w:t>
      </w:r>
      <w:r w:rsidR="006550BD">
        <w:rPr>
          <w:rtl/>
        </w:rPr>
        <w:t xml:space="preserve"> </w:t>
      </w:r>
      <w:r>
        <w:rPr>
          <w:rtl/>
        </w:rPr>
        <w:t xml:space="preserve"> </w:t>
      </w:r>
      <w:bookmarkEnd w:id="7329"/>
    </w:p>
    <w:p w14:paraId="0E944CCA" w14:textId="77777777" w:rsidR="00B87995" w:rsidRDefault="00B87995" w:rsidP="00B87995">
      <w:pPr>
        <w:pStyle w:val="KeepWithNext"/>
        <w:rPr>
          <w:rtl/>
          <w:lang w:eastAsia="he-IL"/>
        </w:rPr>
      </w:pPr>
    </w:p>
    <w:p w14:paraId="0027EAF0" w14:textId="11841A72" w:rsidR="00B87995" w:rsidRDefault="00B87995" w:rsidP="00B87995">
      <w:pPr>
        <w:rPr>
          <w:rtl/>
          <w:lang w:eastAsia="he-IL"/>
        </w:rPr>
      </w:pPr>
      <w:bookmarkStart w:id="7330" w:name="_ETM_Q1_4297432"/>
      <w:bookmarkStart w:id="7331" w:name="_ETM_Q1_4297463"/>
      <w:bookmarkEnd w:id="7330"/>
      <w:bookmarkEnd w:id="7331"/>
      <w:r>
        <w:rPr>
          <w:rFonts w:hint="cs"/>
          <w:rtl/>
          <w:lang w:eastAsia="he-IL"/>
        </w:rPr>
        <w:t xml:space="preserve">יש לך. </w:t>
      </w:r>
      <w:bookmarkStart w:id="7332" w:name="_ETM_Q1_4297978"/>
      <w:bookmarkEnd w:id="7332"/>
      <w:r>
        <w:rPr>
          <w:rFonts w:hint="cs"/>
          <w:rtl/>
          <w:lang w:eastAsia="he-IL"/>
        </w:rPr>
        <w:t xml:space="preserve">נו, אז דבר. </w:t>
      </w:r>
      <w:bookmarkStart w:id="7333" w:name="_ETM_Q1_4299995"/>
      <w:bookmarkEnd w:id="7333"/>
    </w:p>
    <w:p w14:paraId="01746FF7" w14:textId="77777777" w:rsidR="00B87995" w:rsidRDefault="00B87995" w:rsidP="00B87995">
      <w:pPr>
        <w:rPr>
          <w:rtl/>
          <w:lang w:eastAsia="he-IL"/>
        </w:rPr>
      </w:pPr>
      <w:bookmarkStart w:id="7334" w:name="_ETM_Q1_4300060"/>
      <w:bookmarkStart w:id="7335" w:name="_ETM_Q1_4298178"/>
      <w:bookmarkEnd w:id="7334"/>
      <w:bookmarkEnd w:id="7335"/>
    </w:p>
    <w:p w14:paraId="47C0AF88" w14:textId="74E1A7E0" w:rsidR="00B87995" w:rsidRDefault="00B87995" w:rsidP="00B87995">
      <w:pPr>
        <w:pStyle w:val="a4"/>
        <w:keepNext/>
        <w:rPr>
          <w:rtl/>
        </w:rPr>
      </w:pPr>
      <w:bookmarkStart w:id="7336" w:name="ET_speaker_5726_707"/>
      <w:r w:rsidRPr="00B87995">
        <w:rPr>
          <w:rStyle w:val="TagStyle"/>
          <w:rtl/>
        </w:rPr>
        <w:t xml:space="preserve"> &lt;&lt; דובר &gt;&gt; </w:t>
      </w:r>
      <w:r>
        <w:rPr>
          <w:rtl/>
        </w:rPr>
        <w:t>ינון אזולאי (ש"ס):</w:t>
      </w:r>
      <w:r w:rsidRPr="00B87995">
        <w:rPr>
          <w:rStyle w:val="TagStyle"/>
          <w:rtl/>
        </w:rPr>
        <w:t xml:space="preserve"> &lt;&lt; דובר &gt;&gt;</w:t>
      </w:r>
      <w:r w:rsidR="006550BD">
        <w:rPr>
          <w:rtl/>
        </w:rPr>
        <w:t xml:space="preserve"> </w:t>
      </w:r>
      <w:r>
        <w:rPr>
          <w:rtl/>
        </w:rPr>
        <w:t xml:space="preserve"> </w:t>
      </w:r>
      <w:bookmarkEnd w:id="7336"/>
    </w:p>
    <w:p w14:paraId="39F783F0" w14:textId="77777777" w:rsidR="00B87995" w:rsidRDefault="00B87995" w:rsidP="00B87995">
      <w:pPr>
        <w:pStyle w:val="KeepWithNext"/>
        <w:rPr>
          <w:rtl/>
          <w:lang w:eastAsia="he-IL"/>
        </w:rPr>
      </w:pPr>
    </w:p>
    <w:p w14:paraId="35D711FC" w14:textId="1C52B8BC" w:rsidR="00B87995" w:rsidRDefault="00B87995" w:rsidP="00B87995">
      <w:pPr>
        <w:rPr>
          <w:rtl/>
          <w:lang w:eastAsia="he-IL"/>
        </w:rPr>
      </w:pPr>
      <w:bookmarkStart w:id="7337" w:name="_ETM_Q1_4299414"/>
      <w:bookmarkStart w:id="7338" w:name="_ETM_Q1_4299445"/>
      <w:bookmarkEnd w:id="7337"/>
      <w:bookmarkEnd w:id="7338"/>
      <w:r>
        <w:rPr>
          <w:rFonts w:hint="cs"/>
          <w:rtl/>
          <w:lang w:eastAsia="he-IL"/>
        </w:rPr>
        <w:t>הוא צרי</w:t>
      </w:r>
      <w:bookmarkStart w:id="7339" w:name="_ETM_Q1_4298216"/>
      <w:bookmarkEnd w:id="7339"/>
      <w:r>
        <w:rPr>
          <w:rFonts w:hint="cs"/>
          <w:rtl/>
          <w:lang w:eastAsia="he-IL"/>
        </w:rPr>
        <w:t>ך עוד ללכת לפוגל ולרוטמן. אז</w:t>
      </w:r>
      <w:bookmarkStart w:id="7340" w:name="_ETM_Q1_4301657"/>
      <w:bookmarkEnd w:id="7340"/>
      <w:r>
        <w:rPr>
          <w:rFonts w:hint="cs"/>
          <w:rtl/>
          <w:lang w:eastAsia="he-IL"/>
        </w:rPr>
        <w:t xml:space="preserve"> אם אפשר לתת לו. </w:t>
      </w:r>
      <w:bookmarkStart w:id="7341" w:name="_ETM_Q1_4303899"/>
      <w:bookmarkEnd w:id="7341"/>
    </w:p>
    <w:p w14:paraId="5A5ADAA7" w14:textId="77777777" w:rsidR="00B87995" w:rsidRDefault="00B87995" w:rsidP="00B87995">
      <w:pPr>
        <w:rPr>
          <w:rtl/>
          <w:lang w:eastAsia="he-IL"/>
        </w:rPr>
      </w:pPr>
      <w:bookmarkStart w:id="7342" w:name="_ETM_Q1_4303963"/>
      <w:bookmarkEnd w:id="7342"/>
    </w:p>
    <w:p w14:paraId="431EC33E" w14:textId="5C3E5DC0" w:rsidR="00B87995" w:rsidRDefault="00B87995" w:rsidP="00B87995">
      <w:pPr>
        <w:pStyle w:val="a4"/>
        <w:keepNext/>
        <w:rPr>
          <w:rtl/>
        </w:rPr>
      </w:pPr>
      <w:r w:rsidRPr="00B87995">
        <w:rPr>
          <w:rStyle w:val="TagStyle"/>
          <w:rtl/>
        </w:rPr>
        <w:t xml:space="preserve"> &lt;&lt; דובר &gt;&gt; </w:t>
      </w:r>
      <w:r>
        <w:rPr>
          <w:rtl/>
        </w:rPr>
        <w:t>גלעד קריב (העבודה):</w:t>
      </w:r>
      <w:r w:rsidRPr="00B87995">
        <w:rPr>
          <w:rStyle w:val="TagStyle"/>
          <w:rtl/>
        </w:rPr>
        <w:t xml:space="preserve"> &lt;&lt; דובר &gt;&gt;</w:t>
      </w:r>
      <w:r w:rsidR="006550BD">
        <w:rPr>
          <w:rtl/>
        </w:rPr>
        <w:t xml:space="preserve"> </w:t>
      </w:r>
      <w:r>
        <w:rPr>
          <w:rtl/>
        </w:rPr>
        <w:t xml:space="preserve"> </w:t>
      </w:r>
    </w:p>
    <w:p w14:paraId="1D284F58" w14:textId="77777777" w:rsidR="00B87995" w:rsidRDefault="00B87995" w:rsidP="00B87995">
      <w:pPr>
        <w:pStyle w:val="KeepWithNext"/>
        <w:rPr>
          <w:rtl/>
          <w:lang w:eastAsia="he-IL"/>
        </w:rPr>
      </w:pPr>
    </w:p>
    <w:p w14:paraId="62EB6830" w14:textId="00AA63F9" w:rsidR="00B87995" w:rsidRDefault="00B87995" w:rsidP="00B87995">
      <w:pPr>
        <w:rPr>
          <w:rtl/>
          <w:lang w:eastAsia="he-IL"/>
        </w:rPr>
      </w:pPr>
      <w:bookmarkStart w:id="7343" w:name="_ETM_Q1_4304898"/>
      <w:bookmarkStart w:id="7344" w:name="_ETM_Q1_4304925"/>
      <w:bookmarkEnd w:id="7343"/>
      <w:bookmarkEnd w:id="7344"/>
      <w:r>
        <w:rPr>
          <w:rFonts w:hint="cs"/>
          <w:rtl/>
          <w:lang w:eastAsia="he-IL"/>
        </w:rPr>
        <w:t>תראו, אדוני יושב-הראש</w:t>
      </w:r>
      <w:bookmarkStart w:id="7345" w:name="_ETM_Q1_4307753"/>
      <w:bookmarkStart w:id="7346" w:name="_ETM_Q1_4308746"/>
      <w:bookmarkEnd w:id="7345"/>
      <w:bookmarkEnd w:id="7346"/>
      <w:r>
        <w:rPr>
          <w:rFonts w:hint="cs"/>
          <w:rtl/>
          <w:lang w:eastAsia="he-IL"/>
        </w:rPr>
        <w:t>, בו</w:t>
      </w:r>
      <w:bookmarkStart w:id="7347" w:name="_ETM_Q1_4307623"/>
      <w:bookmarkEnd w:id="7347"/>
      <w:r>
        <w:rPr>
          <w:rFonts w:hint="cs"/>
          <w:rtl/>
          <w:lang w:eastAsia="he-IL"/>
        </w:rPr>
        <w:t>א נתחיל. אנ</w:t>
      </w:r>
      <w:bookmarkStart w:id="7348" w:name="_ETM_Q1_4309213"/>
      <w:bookmarkEnd w:id="7348"/>
      <w:r>
        <w:rPr>
          <w:rFonts w:hint="cs"/>
          <w:rtl/>
          <w:lang w:eastAsia="he-IL"/>
        </w:rPr>
        <w:t>י ממשי</w:t>
      </w:r>
      <w:bookmarkStart w:id="7349" w:name="_ETM_Q1_4309469"/>
      <w:bookmarkEnd w:id="7349"/>
      <w:r>
        <w:rPr>
          <w:rFonts w:hint="cs"/>
          <w:rtl/>
          <w:lang w:eastAsia="he-IL"/>
        </w:rPr>
        <w:t>ך מדבריה של נציגת משרד המשפטים. יש פה בסעיף</w:t>
      </w:r>
      <w:bookmarkStart w:id="7350" w:name="_ETM_Q1_4314196"/>
      <w:bookmarkEnd w:id="7350"/>
      <w:r>
        <w:rPr>
          <w:rFonts w:hint="cs"/>
          <w:rtl/>
          <w:lang w:eastAsia="he-IL"/>
        </w:rPr>
        <w:t xml:space="preserve"> חוסר בהירות או עמימו</w:t>
      </w:r>
      <w:bookmarkStart w:id="7351" w:name="_ETM_Q1_4315212"/>
      <w:bookmarkEnd w:id="7351"/>
      <w:r>
        <w:rPr>
          <w:rFonts w:hint="cs"/>
          <w:rtl/>
          <w:lang w:eastAsia="he-IL"/>
        </w:rPr>
        <w:t>ת מכוונת, דווקא לא ב</w:t>
      </w:r>
      <w:bookmarkStart w:id="7352" w:name="_ETM_Q1_4317719"/>
      <w:bookmarkEnd w:id="7352"/>
      <w:r>
        <w:rPr>
          <w:rFonts w:hint="cs"/>
          <w:rtl/>
          <w:lang w:eastAsia="he-IL"/>
        </w:rPr>
        <w:t>עניין רגע אמות</w:t>
      </w:r>
      <w:bookmarkStart w:id="7353" w:name="_ETM_Q1_4319672"/>
      <w:bookmarkEnd w:id="7353"/>
      <w:r>
        <w:rPr>
          <w:rFonts w:hint="cs"/>
          <w:rtl/>
          <w:lang w:eastAsia="he-IL"/>
        </w:rPr>
        <w:t xml:space="preserve"> המידה, אלא בעניין גם האחריות</w:t>
      </w:r>
      <w:bookmarkStart w:id="7354" w:name="_ETM_Q1_4322589"/>
      <w:bookmarkStart w:id="7355" w:name="_ETM_Q1_4323807"/>
      <w:bookmarkStart w:id="7356" w:name="_ETM_Q1_4322067"/>
      <w:bookmarkEnd w:id="7354"/>
      <w:bookmarkEnd w:id="7355"/>
      <w:bookmarkEnd w:id="7356"/>
      <w:r>
        <w:rPr>
          <w:rFonts w:hint="cs"/>
          <w:rtl/>
          <w:lang w:eastAsia="he-IL"/>
        </w:rPr>
        <w:t>,</w:t>
      </w:r>
      <w:r w:rsidR="006550BD">
        <w:rPr>
          <w:rFonts w:hint="cs"/>
          <w:rtl/>
          <w:lang w:eastAsia="he-IL"/>
        </w:rPr>
        <w:t xml:space="preserve"> </w:t>
      </w:r>
      <w:bookmarkStart w:id="7357" w:name="_ETM_Q1_4329366"/>
      <w:bookmarkStart w:id="7358" w:name="_ETM_Q1_4344789"/>
      <w:bookmarkStart w:id="7359" w:name="_ETM_Q1_4348169"/>
      <w:bookmarkStart w:id="7360" w:name="_ETM_Q1_4348295"/>
      <w:bookmarkStart w:id="7361" w:name="_ETM_Q1_4355974"/>
      <w:bookmarkStart w:id="7362" w:name="_ETM_Q1_4410393"/>
      <w:r>
        <w:rPr>
          <w:rFonts w:hint="cs"/>
          <w:rtl/>
          <w:lang w:eastAsia="he-IL"/>
        </w:rPr>
        <w:t>הכתובת</w:t>
      </w:r>
      <w:bookmarkEnd w:id="7357"/>
      <w:bookmarkEnd w:id="7358"/>
      <w:bookmarkEnd w:id="7359"/>
      <w:bookmarkEnd w:id="7360"/>
      <w:bookmarkEnd w:id="7361"/>
      <w:bookmarkEnd w:id="7362"/>
      <w:r>
        <w:rPr>
          <w:rFonts w:hint="cs"/>
          <w:rtl/>
          <w:lang w:eastAsia="he-IL"/>
        </w:rPr>
        <w:t xml:space="preserve"> והפרוצדורה. </w:t>
      </w:r>
      <w:bookmarkStart w:id="7363" w:name="_ETM_Q1_4326501"/>
      <w:bookmarkEnd w:id="7363"/>
      <w:r>
        <w:rPr>
          <w:rFonts w:hint="cs"/>
          <w:rtl/>
          <w:lang w:eastAsia="he-IL"/>
        </w:rPr>
        <w:t>בכוונה הניסוח כאן מותיר בסימן שאלה גדול אמות מידה</w:t>
      </w:r>
      <w:bookmarkStart w:id="7364" w:name="_ETM_Q1_4332597"/>
      <w:bookmarkStart w:id="7365" w:name="_ETM_Q1_4331455"/>
      <w:bookmarkEnd w:id="7364"/>
      <w:bookmarkEnd w:id="7365"/>
      <w:r>
        <w:rPr>
          <w:rFonts w:hint="cs"/>
          <w:rtl/>
          <w:lang w:eastAsia="he-IL"/>
        </w:rPr>
        <w:t xml:space="preserve"> - - -</w:t>
      </w:r>
      <w:bookmarkStart w:id="7366" w:name="_ETM_Q1_4332248"/>
      <w:bookmarkEnd w:id="7366"/>
    </w:p>
    <w:p w14:paraId="0D9E5DE6" w14:textId="77777777" w:rsidR="00B87995" w:rsidRDefault="00B87995" w:rsidP="00B87995">
      <w:pPr>
        <w:rPr>
          <w:rtl/>
          <w:lang w:eastAsia="he-IL"/>
        </w:rPr>
      </w:pPr>
      <w:bookmarkStart w:id="7367" w:name="_ETM_Q1_4332321"/>
      <w:bookmarkEnd w:id="7367"/>
    </w:p>
    <w:p w14:paraId="7A592B29" w14:textId="15B25FC0" w:rsidR="00B87995" w:rsidRDefault="00B87995" w:rsidP="00B87995">
      <w:pPr>
        <w:pStyle w:val="af6"/>
        <w:keepNext/>
        <w:rPr>
          <w:rtl/>
        </w:rPr>
      </w:pPr>
      <w:r w:rsidRPr="00B87995">
        <w:rPr>
          <w:rStyle w:val="TagStyle"/>
          <w:rtl/>
        </w:rPr>
        <w:t xml:space="preserve"> &lt;&lt; יור &gt;&gt; </w:t>
      </w:r>
      <w:r>
        <w:rPr>
          <w:rtl/>
        </w:rPr>
        <w:t>היו"ר דוד ביטן:</w:t>
      </w:r>
      <w:r w:rsidRPr="00B87995">
        <w:rPr>
          <w:rStyle w:val="TagStyle"/>
          <w:rtl/>
        </w:rPr>
        <w:t xml:space="preserve"> &lt;&lt; יור &gt;&gt;</w:t>
      </w:r>
      <w:r w:rsidR="006550BD">
        <w:rPr>
          <w:rtl/>
        </w:rPr>
        <w:t xml:space="preserve"> </w:t>
      </w:r>
      <w:r>
        <w:rPr>
          <w:rtl/>
        </w:rPr>
        <w:t xml:space="preserve"> </w:t>
      </w:r>
    </w:p>
    <w:p w14:paraId="459BB2EB" w14:textId="77777777" w:rsidR="00B87995" w:rsidRDefault="00B87995" w:rsidP="00B87995">
      <w:pPr>
        <w:pStyle w:val="KeepWithNext"/>
        <w:rPr>
          <w:rtl/>
          <w:lang w:eastAsia="he-IL"/>
        </w:rPr>
      </w:pPr>
    </w:p>
    <w:p w14:paraId="05D69700" w14:textId="7C78B82B" w:rsidR="00B87995" w:rsidRDefault="00B87995" w:rsidP="00B87995">
      <w:pPr>
        <w:rPr>
          <w:rtl/>
          <w:lang w:eastAsia="he-IL"/>
        </w:rPr>
      </w:pPr>
      <w:bookmarkStart w:id="7368" w:name="_ETM_Q1_4333894"/>
      <w:bookmarkStart w:id="7369" w:name="_ETM_Q1_4333922"/>
      <w:bookmarkEnd w:id="7368"/>
      <w:bookmarkEnd w:id="7369"/>
      <w:r>
        <w:rPr>
          <w:rFonts w:hint="cs"/>
          <w:rtl/>
          <w:lang w:eastAsia="he-IL"/>
        </w:rPr>
        <w:t xml:space="preserve">אל </w:t>
      </w:r>
      <w:bookmarkStart w:id="7370" w:name="_ETM_Q1_4334135"/>
      <w:bookmarkEnd w:id="7370"/>
      <w:r>
        <w:rPr>
          <w:rFonts w:hint="cs"/>
          <w:rtl/>
          <w:lang w:eastAsia="he-IL"/>
        </w:rPr>
        <w:t>תגיד בכוונה. תגיד ה</w:t>
      </w:r>
      <w:bookmarkStart w:id="7371" w:name="_ETM_Q1_4334263"/>
      <w:bookmarkEnd w:id="7371"/>
      <w:r>
        <w:rPr>
          <w:rFonts w:hint="cs"/>
          <w:rtl/>
          <w:lang w:eastAsia="he-IL"/>
        </w:rPr>
        <w:t>ניסוח מותיר. למה</w:t>
      </w:r>
      <w:bookmarkStart w:id="7372" w:name="_ETM_Q1_4335407"/>
      <w:bookmarkEnd w:id="7372"/>
      <w:r>
        <w:rPr>
          <w:rFonts w:hint="cs"/>
          <w:rtl/>
          <w:lang w:eastAsia="he-IL"/>
        </w:rPr>
        <w:t xml:space="preserve"> בכוונה?</w:t>
      </w:r>
      <w:bookmarkStart w:id="7373" w:name="_ETM_Q1_4336549"/>
      <w:bookmarkEnd w:id="7373"/>
    </w:p>
    <w:p w14:paraId="79D4D460" w14:textId="77777777" w:rsidR="00B87995" w:rsidRDefault="00B87995" w:rsidP="00B87995">
      <w:pPr>
        <w:rPr>
          <w:rtl/>
          <w:lang w:eastAsia="he-IL"/>
        </w:rPr>
      </w:pPr>
      <w:bookmarkStart w:id="7374" w:name="_ETM_Q1_4336606"/>
      <w:bookmarkEnd w:id="7374"/>
    </w:p>
    <w:p w14:paraId="76597E5B" w14:textId="3EF0D4C7" w:rsidR="00B87995" w:rsidRDefault="00B87995" w:rsidP="00B87995">
      <w:pPr>
        <w:pStyle w:val="a4"/>
        <w:keepNext/>
        <w:rPr>
          <w:rtl/>
        </w:rPr>
      </w:pPr>
      <w:bookmarkStart w:id="7375" w:name="ET_speaker_6156_710"/>
      <w:r w:rsidRPr="00B87995">
        <w:rPr>
          <w:rStyle w:val="TagStyle"/>
          <w:rtl/>
        </w:rPr>
        <w:t xml:space="preserve"> &lt;&lt; דובר &gt;&gt; </w:t>
      </w:r>
      <w:r>
        <w:rPr>
          <w:rtl/>
        </w:rPr>
        <w:t>גלעד קריב (העבודה):</w:t>
      </w:r>
      <w:r w:rsidRPr="00B87995">
        <w:rPr>
          <w:rStyle w:val="TagStyle"/>
          <w:rtl/>
        </w:rPr>
        <w:t xml:space="preserve"> &lt;&lt; דובר &gt;&gt;</w:t>
      </w:r>
      <w:r w:rsidR="006550BD">
        <w:rPr>
          <w:rtl/>
        </w:rPr>
        <w:t xml:space="preserve"> </w:t>
      </w:r>
      <w:r>
        <w:rPr>
          <w:rtl/>
        </w:rPr>
        <w:t xml:space="preserve"> </w:t>
      </w:r>
      <w:bookmarkEnd w:id="7375"/>
    </w:p>
    <w:p w14:paraId="1B1BE05C" w14:textId="77777777" w:rsidR="00B87995" w:rsidRDefault="00B87995" w:rsidP="00B87995">
      <w:pPr>
        <w:pStyle w:val="KeepWithNext"/>
        <w:rPr>
          <w:rtl/>
          <w:lang w:eastAsia="he-IL"/>
        </w:rPr>
      </w:pPr>
    </w:p>
    <w:p w14:paraId="1C641152" w14:textId="4C7FD5A7" w:rsidR="00B87995" w:rsidRDefault="00B87995" w:rsidP="00B87995">
      <w:pPr>
        <w:rPr>
          <w:rtl/>
          <w:lang w:eastAsia="he-IL"/>
        </w:rPr>
      </w:pPr>
      <w:r>
        <w:rPr>
          <w:rFonts w:hint="cs"/>
          <w:rtl/>
          <w:lang w:eastAsia="he-IL"/>
        </w:rPr>
        <w:t>א</w:t>
      </w:r>
      <w:bookmarkStart w:id="7376" w:name="_ETM_Q1_4337633"/>
      <w:bookmarkStart w:id="7377" w:name="_ETM_Q1_4337662"/>
      <w:bookmarkEnd w:id="7376"/>
      <w:bookmarkEnd w:id="7377"/>
      <w:r>
        <w:rPr>
          <w:rFonts w:hint="cs"/>
          <w:rtl/>
          <w:lang w:eastAsia="he-IL"/>
        </w:rPr>
        <w:t>תה צודק, אנ</w:t>
      </w:r>
      <w:bookmarkStart w:id="7378" w:name="_ETM_Q1_4336707"/>
      <w:bookmarkEnd w:id="7378"/>
      <w:r>
        <w:rPr>
          <w:rFonts w:hint="cs"/>
          <w:rtl/>
          <w:lang w:eastAsia="he-IL"/>
        </w:rPr>
        <w:t>י לוקח</w:t>
      </w:r>
      <w:bookmarkStart w:id="7379" w:name="_ETM_Q1_4337230"/>
      <w:bookmarkEnd w:id="7379"/>
      <w:r>
        <w:rPr>
          <w:rFonts w:hint="cs"/>
          <w:rtl/>
          <w:lang w:eastAsia="he-IL"/>
        </w:rPr>
        <w:t xml:space="preserve"> את המילה בכוונה. הניסוח כרגע הוא מאוד עמום לגבי השאלה</w:t>
      </w:r>
      <w:bookmarkStart w:id="7380" w:name="_ETM_Q1_4344718"/>
      <w:bookmarkEnd w:id="7380"/>
      <w:r>
        <w:rPr>
          <w:rFonts w:hint="cs"/>
          <w:rtl/>
          <w:lang w:eastAsia="he-IL"/>
        </w:rPr>
        <w:t xml:space="preserve"> של אמות המידה נמצאות באחריות מי? </w:t>
      </w:r>
      <w:bookmarkStart w:id="7381" w:name="_ETM_Q1_4349239"/>
      <w:bookmarkStart w:id="7382" w:name="_ETM_Q1_4349302"/>
      <w:bookmarkStart w:id="7383" w:name="_ETM_Q1_4347701"/>
      <w:bookmarkStart w:id="7384" w:name="_ETM_Q1_4346987"/>
      <w:bookmarkStart w:id="7385" w:name="_ETM_Q1_4346938"/>
      <w:bookmarkStart w:id="7386" w:name="_ETM_Q1_4349396"/>
      <w:bookmarkEnd w:id="7381"/>
      <w:bookmarkEnd w:id="7382"/>
      <w:bookmarkEnd w:id="7383"/>
      <w:bookmarkEnd w:id="7384"/>
      <w:bookmarkEnd w:id="7385"/>
      <w:bookmarkEnd w:id="7386"/>
      <w:r>
        <w:rPr>
          <w:rFonts w:hint="cs"/>
          <w:rtl/>
          <w:lang w:eastAsia="he-IL"/>
        </w:rPr>
        <w:t>אני רוצה רגע לומר</w:t>
      </w:r>
      <w:bookmarkStart w:id="7387" w:name="_ETM_Q1_4351821"/>
      <w:bookmarkEnd w:id="7387"/>
      <w:r>
        <w:rPr>
          <w:rFonts w:hint="cs"/>
          <w:rtl/>
          <w:lang w:eastAsia="he-IL"/>
        </w:rPr>
        <w:t xml:space="preserve"> לכם למה. </w:t>
      </w:r>
      <w:bookmarkStart w:id="7388" w:name="_ETM_Q1_4353028"/>
      <w:bookmarkStart w:id="7389" w:name="_ETM_Q1_4353247"/>
      <w:bookmarkEnd w:id="7388"/>
      <w:bookmarkEnd w:id="7389"/>
    </w:p>
    <w:p w14:paraId="3E94B272" w14:textId="77777777" w:rsidR="00B87995" w:rsidRDefault="00B87995" w:rsidP="00B87995">
      <w:pPr>
        <w:rPr>
          <w:rtl/>
          <w:lang w:eastAsia="he-IL"/>
        </w:rPr>
      </w:pPr>
      <w:bookmarkStart w:id="7390" w:name="_ETM_Q1_4353312"/>
      <w:bookmarkEnd w:id="7390"/>
    </w:p>
    <w:p w14:paraId="2040B147" w14:textId="30987257" w:rsidR="00B87995" w:rsidRDefault="00B87995" w:rsidP="00B87995">
      <w:pPr>
        <w:pStyle w:val="a4"/>
        <w:keepNext/>
        <w:rPr>
          <w:rtl/>
        </w:rPr>
      </w:pPr>
      <w:bookmarkStart w:id="7391" w:name="ET_speaker_5726_711"/>
      <w:r w:rsidRPr="00B87995">
        <w:rPr>
          <w:rStyle w:val="TagStyle"/>
          <w:rtl/>
        </w:rPr>
        <w:t xml:space="preserve"> &lt;&lt; דובר &gt;&gt; </w:t>
      </w:r>
      <w:r>
        <w:rPr>
          <w:rtl/>
        </w:rPr>
        <w:t>ינון אזולאי (ש"ס):</w:t>
      </w:r>
      <w:r w:rsidRPr="00B87995">
        <w:rPr>
          <w:rStyle w:val="TagStyle"/>
          <w:rtl/>
        </w:rPr>
        <w:t xml:space="preserve"> &lt;&lt; דובר &gt;&gt;</w:t>
      </w:r>
      <w:r w:rsidR="006550BD">
        <w:rPr>
          <w:rtl/>
        </w:rPr>
        <w:t xml:space="preserve"> </w:t>
      </w:r>
      <w:r>
        <w:rPr>
          <w:rtl/>
        </w:rPr>
        <w:t xml:space="preserve"> </w:t>
      </w:r>
      <w:bookmarkEnd w:id="7391"/>
    </w:p>
    <w:p w14:paraId="76C1B58D" w14:textId="77777777" w:rsidR="00B87995" w:rsidRDefault="00B87995" w:rsidP="00B87995">
      <w:pPr>
        <w:pStyle w:val="KeepWithNext"/>
        <w:rPr>
          <w:rtl/>
          <w:lang w:eastAsia="he-IL"/>
        </w:rPr>
      </w:pPr>
    </w:p>
    <w:p w14:paraId="52102D8E" w14:textId="78D4E4F9" w:rsidR="00B87995" w:rsidRDefault="00B87995" w:rsidP="00B87995">
      <w:pPr>
        <w:rPr>
          <w:rtl/>
          <w:lang w:eastAsia="he-IL"/>
        </w:rPr>
      </w:pPr>
      <w:bookmarkStart w:id="7392" w:name="_ETM_Q1_4352403"/>
      <w:bookmarkStart w:id="7393" w:name="_ETM_Q1_4352431"/>
      <w:bookmarkEnd w:id="7392"/>
      <w:bookmarkEnd w:id="7393"/>
      <w:r>
        <w:rPr>
          <w:rFonts w:hint="cs"/>
          <w:rtl/>
          <w:lang w:eastAsia="he-IL"/>
        </w:rPr>
        <w:t xml:space="preserve">אבל הוא לא היה פה כשהקריאו את הכול </w:t>
      </w:r>
      <w:bookmarkStart w:id="7394" w:name="_ETM_Q1_4356179"/>
      <w:bookmarkEnd w:id="7394"/>
      <w:r>
        <w:rPr>
          <w:rFonts w:hint="cs"/>
          <w:rtl/>
          <w:lang w:eastAsia="he-IL"/>
        </w:rPr>
        <w:t>מההתחלה</w:t>
      </w:r>
      <w:bookmarkStart w:id="7395" w:name="_ETM_Q1_4355123"/>
      <w:bookmarkEnd w:id="7395"/>
      <w:r>
        <w:rPr>
          <w:rFonts w:hint="cs"/>
          <w:rtl/>
          <w:lang w:eastAsia="he-IL"/>
        </w:rPr>
        <w:t xml:space="preserve">. אולי תקריא לו. </w:t>
      </w:r>
      <w:bookmarkStart w:id="7396" w:name="_ETM_Q1_4356986"/>
      <w:bookmarkEnd w:id="7396"/>
    </w:p>
    <w:p w14:paraId="7DFF298B" w14:textId="77777777" w:rsidR="00B87995" w:rsidRDefault="00B87995" w:rsidP="00B87995">
      <w:pPr>
        <w:rPr>
          <w:rtl/>
          <w:lang w:eastAsia="he-IL"/>
        </w:rPr>
      </w:pPr>
      <w:bookmarkStart w:id="7397" w:name="_ETM_Q1_4357047"/>
      <w:bookmarkEnd w:id="7397"/>
    </w:p>
    <w:p w14:paraId="5F4133E5" w14:textId="08615626" w:rsidR="00B87995" w:rsidRDefault="00B87995" w:rsidP="00B87995">
      <w:pPr>
        <w:pStyle w:val="a4"/>
        <w:keepNext/>
        <w:rPr>
          <w:rtl/>
        </w:rPr>
      </w:pPr>
      <w:bookmarkStart w:id="7398" w:name="ET_speaker_6156_712"/>
      <w:r w:rsidRPr="00B87995">
        <w:rPr>
          <w:rStyle w:val="TagStyle"/>
          <w:rtl/>
        </w:rPr>
        <w:t xml:space="preserve"> &lt;&lt; דובר &gt;&gt; </w:t>
      </w:r>
      <w:r>
        <w:rPr>
          <w:rtl/>
        </w:rPr>
        <w:t>גלעד קריב (העבודה):</w:t>
      </w:r>
      <w:r w:rsidRPr="00B87995">
        <w:rPr>
          <w:rStyle w:val="TagStyle"/>
          <w:rtl/>
        </w:rPr>
        <w:t xml:space="preserve"> &lt;&lt; דובר &gt;&gt;</w:t>
      </w:r>
      <w:r w:rsidR="006550BD">
        <w:rPr>
          <w:rtl/>
        </w:rPr>
        <w:t xml:space="preserve"> </w:t>
      </w:r>
      <w:r>
        <w:rPr>
          <w:rtl/>
        </w:rPr>
        <w:t xml:space="preserve"> </w:t>
      </w:r>
      <w:bookmarkEnd w:id="7398"/>
    </w:p>
    <w:p w14:paraId="5531754D" w14:textId="77777777" w:rsidR="00B87995" w:rsidRDefault="00B87995" w:rsidP="00B87995">
      <w:pPr>
        <w:pStyle w:val="KeepWithNext"/>
        <w:rPr>
          <w:rtl/>
          <w:lang w:eastAsia="he-IL"/>
        </w:rPr>
      </w:pPr>
    </w:p>
    <w:p w14:paraId="45FAF9B2" w14:textId="79DB7321" w:rsidR="00B87995" w:rsidRDefault="00B87995" w:rsidP="00B87995">
      <w:pPr>
        <w:rPr>
          <w:rtl/>
          <w:lang w:eastAsia="he-IL"/>
        </w:rPr>
      </w:pPr>
      <w:bookmarkStart w:id="7399" w:name="_ETM_Q1_4357937"/>
      <w:bookmarkStart w:id="7400" w:name="_ETM_Q1_4357966"/>
      <w:bookmarkEnd w:id="7399"/>
      <w:bookmarkEnd w:id="7400"/>
      <w:r>
        <w:rPr>
          <w:rFonts w:hint="cs"/>
          <w:rtl/>
          <w:lang w:eastAsia="he-IL"/>
        </w:rPr>
        <w:t xml:space="preserve">אני מסתכל על הנוסח. </w:t>
      </w:r>
      <w:bookmarkStart w:id="7401" w:name="_ETM_Q1_4357681"/>
      <w:bookmarkStart w:id="7402" w:name="_ETM_Q1_4357898"/>
      <w:bookmarkEnd w:id="7401"/>
      <w:bookmarkEnd w:id="7402"/>
    </w:p>
    <w:p w14:paraId="7770233D" w14:textId="77777777" w:rsidR="00B87995" w:rsidRDefault="00B87995" w:rsidP="00B87995">
      <w:pPr>
        <w:rPr>
          <w:rFonts w:ascii="David" w:hAnsi="David"/>
          <w:u w:val="single"/>
          <w:rtl/>
          <w:lang w:eastAsia="he-IL"/>
        </w:rPr>
      </w:pPr>
      <w:bookmarkStart w:id="7403" w:name="_ETM_Q1_4357961"/>
      <w:bookmarkStart w:id="7404" w:name="_ETM_Q1_4359661"/>
      <w:bookmarkEnd w:id="7403"/>
    </w:p>
    <w:p w14:paraId="04A50B68" w14:textId="460DDA12" w:rsidR="00B87995" w:rsidRPr="00B87995" w:rsidRDefault="00B87995" w:rsidP="00B87995">
      <w:pPr>
        <w:pStyle w:val="a4"/>
        <w:keepNext/>
        <w:rPr>
          <w:rtl/>
        </w:rPr>
      </w:pPr>
      <w:bookmarkStart w:id="7405" w:name="ET_speaker_5726_714"/>
      <w:r w:rsidRPr="00B87995">
        <w:rPr>
          <w:rStyle w:val="TagStyle"/>
          <w:rtl/>
        </w:rPr>
        <w:t xml:space="preserve"> &lt;&lt; דובר &gt;&gt; </w:t>
      </w:r>
      <w:r>
        <w:rPr>
          <w:rtl/>
        </w:rPr>
        <w:t>ינון אזולאי (ש"ס):</w:t>
      </w:r>
      <w:r w:rsidRPr="00B87995">
        <w:rPr>
          <w:rStyle w:val="TagStyle"/>
          <w:rtl/>
        </w:rPr>
        <w:t xml:space="preserve"> &lt;&lt; דובר &gt;&gt;</w:t>
      </w:r>
      <w:r w:rsidR="006550BD">
        <w:rPr>
          <w:rtl/>
        </w:rPr>
        <w:t xml:space="preserve"> </w:t>
      </w:r>
      <w:r>
        <w:rPr>
          <w:rtl/>
        </w:rPr>
        <w:t xml:space="preserve"> </w:t>
      </w:r>
      <w:bookmarkStart w:id="7406" w:name="_ETM_Q1_4360695"/>
      <w:bookmarkStart w:id="7407" w:name="_ETM_Q1_4360726"/>
      <w:bookmarkEnd w:id="7405"/>
      <w:bookmarkEnd w:id="7406"/>
      <w:bookmarkEnd w:id="7407"/>
    </w:p>
    <w:bookmarkEnd w:id="7404"/>
    <w:p w14:paraId="0D68B61D" w14:textId="77777777" w:rsidR="00B87995" w:rsidRDefault="00B87995" w:rsidP="00B87995">
      <w:pPr>
        <w:pStyle w:val="KeepWithNext"/>
        <w:rPr>
          <w:rtl/>
          <w:lang w:eastAsia="he-IL"/>
        </w:rPr>
      </w:pPr>
    </w:p>
    <w:p w14:paraId="1A6D064E" w14:textId="5E26BEB4" w:rsidR="00B87995" w:rsidRDefault="00B87995" w:rsidP="00B87995">
      <w:pPr>
        <w:rPr>
          <w:rtl/>
          <w:lang w:eastAsia="he-IL"/>
        </w:rPr>
      </w:pPr>
      <w:bookmarkStart w:id="7408" w:name="_ETM_Q1_4358794"/>
      <w:bookmarkEnd w:id="7408"/>
      <w:r>
        <w:rPr>
          <w:rFonts w:hint="cs"/>
          <w:rtl/>
          <w:lang w:eastAsia="he-IL"/>
        </w:rPr>
        <w:t>ע</w:t>
      </w:r>
      <w:bookmarkStart w:id="7409" w:name="_ETM_Q1_4358828"/>
      <w:bookmarkEnd w:id="7409"/>
      <w:r>
        <w:rPr>
          <w:rFonts w:hint="cs"/>
          <w:rtl/>
          <w:lang w:eastAsia="he-IL"/>
        </w:rPr>
        <w:t xml:space="preserve">זוב את </w:t>
      </w:r>
      <w:bookmarkStart w:id="7410" w:name="_ETM_Q1_4359417"/>
      <w:bookmarkEnd w:id="7410"/>
      <w:r>
        <w:rPr>
          <w:rFonts w:hint="cs"/>
          <w:rtl/>
          <w:lang w:eastAsia="he-IL"/>
        </w:rPr>
        <w:t xml:space="preserve">הנוסח. </w:t>
      </w:r>
      <w:bookmarkStart w:id="7411" w:name="_ETM_Q1_4359329"/>
      <w:bookmarkStart w:id="7412" w:name="_ETM_Q1_4360233"/>
      <w:bookmarkStart w:id="7413" w:name="_ETM_Q1_4358527"/>
      <w:bookmarkEnd w:id="7411"/>
      <w:bookmarkEnd w:id="7412"/>
      <w:bookmarkEnd w:id="7413"/>
      <w:r>
        <w:rPr>
          <w:rFonts w:hint="cs"/>
          <w:rtl/>
          <w:lang w:eastAsia="he-IL"/>
        </w:rPr>
        <w:t xml:space="preserve">היה שינוי. </w:t>
      </w:r>
      <w:bookmarkStart w:id="7414" w:name="_ETM_Q1_4362605"/>
      <w:bookmarkEnd w:id="7414"/>
    </w:p>
    <w:p w14:paraId="719A7390" w14:textId="77777777" w:rsidR="00B87995" w:rsidRDefault="00B87995" w:rsidP="00B87995">
      <w:pPr>
        <w:rPr>
          <w:rtl/>
          <w:lang w:eastAsia="he-IL"/>
        </w:rPr>
      </w:pPr>
      <w:bookmarkStart w:id="7415" w:name="_ETM_Q1_4362677"/>
      <w:bookmarkEnd w:id="7415"/>
    </w:p>
    <w:p w14:paraId="1C0AC8C6" w14:textId="1F6120A7" w:rsidR="00B87995" w:rsidRDefault="00B87995" w:rsidP="00B87995">
      <w:pPr>
        <w:pStyle w:val="af6"/>
        <w:keepNext/>
        <w:rPr>
          <w:rtl/>
        </w:rPr>
      </w:pPr>
      <w:r w:rsidRPr="00B87995">
        <w:rPr>
          <w:rStyle w:val="TagStyle"/>
          <w:rtl/>
        </w:rPr>
        <w:t xml:space="preserve"> &lt;&lt; יור &gt;&gt; </w:t>
      </w:r>
      <w:r>
        <w:rPr>
          <w:rtl/>
        </w:rPr>
        <w:t>היו"ר דוד ביטן:</w:t>
      </w:r>
      <w:r w:rsidRPr="00B87995">
        <w:rPr>
          <w:rStyle w:val="TagStyle"/>
          <w:rtl/>
        </w:rPr>
        <w:t xml:space="preserve"> &lt;&lt; יור &gt;&gt;</w:t>
      </w:r>
      <w:r w:rsidR="006550BD">
        <w:rPr>
          <w:rtl/>
        </w:rPr>
        <w:t xml:space="preserve"> </w:t>
      </w:r>
      <w:r>
        <w:rPr>
          <w:rtl/>
        </w:rPr>
        <w:t xml:space="preserve"> </w:t>
      </w:r>
    </w:p>
    <w:p w14:paraId="35F4B2EE" w14:textId="77777777" w:rsidR="00B87995" w:rsidRDefault="00B87995" w:rsidP="00B87995">
      <w:pPr>
        <w:pStyle w:val="KeepWithNext"/>
        <w:rPr>
          <w:rtl/>
          <w:lang w:eastAsia="he-IL"/>
        </w:rPr>
      </w:pPr>
    </w:p>
    <w:p w14:paraId="698228CD" w14:textId="0167C225" w:rsidR="00B87995" w:rsidRDefault="00B87995" w:rsidP="00B87995">
      <w:pPr>
        <w:rPr>
          <w:rtl/>
          <w:lang w:eastAsia="he-IL"/>
        </w:rPr>
      </w:pPr>
      <w:bookmarkStart w:id="7416" w:name="_ETM_Q1_4363579"/>
      <w:bookmarkStart w:id="7417" w:name="_ETM_Q1_4363607"/>
      <w:bookmarkEnd w:id="7416"/>
      <w:bookmarkEnd w:id="7417"/>
      <w:r>
        <w:rPr>
          <w:rFonts w:hint="cs"/>
          <w:rtl/>
          <w:lang w:eastAsia="he-IL"/>
        </w:rPr>
        <w:t>אנח</w:t>
      </w:r>
      <w:bookmarkStart w:id="7418" w:name="_ETM_Q1_4361819"/>
      <w:bookmarkEnd w:id="7418"/>
      <w:r>
        <w:rPr>
          <w:rFonts w:hint="cs"/>
          <w:rtl/>
          <w:lang w:eastAsia="he-IL"/>
        </w:rPr>
        <w:t xml:space="preserve">נו עוד דנים על העניין הזה. </w:t>
      </w:r>
      <w:bookmarkStart w:id="7419" w:name="_ETM_Q1_4363453"/>
      <w:bookmarkStart w:id="7420" w:name="_ETM_Q1_4363669"/>
      <w:bookmarkStart w:id="7421" w:name="_ETM_Q1_4363733"/>
      <w:bookmarkEnd w:id="7419"/>
      <w:bookmarkEnd w:id="7420"/>
      <w:bookmarkEnd w:id="7421"/>
      <w:r>
        <w:rPr>
          <w:rFonts w:hint="cs"/>
          <w:rtl/>
          <w:lang w:eastAsia="he-IL"/>
        </w:rPr>
        <w:t>אמרנו</w:t>
      </w:r>
      <w:bookmarkStart w:id="7422" w:name="_ETM_Q1_4365065"/>
      <w:bookmarkEnd w:id="7422"/>
      <w:r>
        <w:rPr>
          <w:rFonts w:hint="cs"/>
          <w:rtl/>
          <w:lang w:eastAsia="he-IL"/>
        </w:rPr>
        <w:t xml:space="preserve"> שזאת בעיה שצריך לדון בה. אמרנו את </w:t>
      </w:r>
      <w:bookmarkStart w:id="7423" w:name="_ETM_Q1_4368009"/>
      <w:bookmarkEnd w:id="7423"/>
      <w:r>
        <w:rPr>
          <w:rFonts w:hint="cs"/>
          <w:rtl/>
          <w:lang w:eastAsia="he-IL"/>
        </w:rPr>
        <w:t xml:space="preserve">זה במפורש. </w:t>
      </w:r>
      <w:bookmarkStart w:id="7424" w:name="_ETM_Q1_4369312"/>
      <w:bookmarkEnd w:id="7424"/>
    </w:p>
    <w:p w14:paraId="7F624CD7" w14:textId="77777777" w:rsidR="00B87995" w:rsidRDefault="00B87995" w:rsidP="00B87995">
      <w:pPr>
        <w:rPr>
          <w:rtl/>
          <w:lang w:eastAsia="he-IL"/>
        </w:rPr>
      </w:pPr>
      <w:bookmarkStart w:id="7425" w:name="_ETM_Q1_4369378"/>
      <w:bookmarkEnd w:id="7425"/>
    </w:p>
    <w:p w14:paraId="793CC22B" w14:textId="4DB75BE6" w:rsidR="00B87995" w:rsidRDefault="00B87995" w:rsidP="00B87995">
      <w:pPr>
        <w:pStyle w:val="a4"/>
        <w:keepNext/>
        <w:rPr>
          <w:rtl/>
        </w:rPr>
      </w:pPr>
      <w:bookmarkStart w:id="7426" w:name="ET_speaker_6156_716"/>
      <w:r w:rsidRPr="00B87995">
        <w:rPr>
          <w:rStyle w:val="TagStyle"/>
          <w:rtl/>
        </w:rPr>
        <w:t xml:space="preserve"> &lt;&lt; דובר &gt;&gt; </w:t>
      </w:r>
      <w:r>
        <w:rPr>
          <w:rtl/>
        </w:rPr>
        <w:t>גלעד קריב (העבודה):</w:t>
      </w:r>
      <w:r w:rsidRPr="00B87995">
        <w:rPr>
          <w:rStyle w:val="TagStyle"/>
          <w:rtl/>
        </w:rPr>
        <w:t xml:space="preserve"> &lt;&lt; דובר &gt;&gt;</w:t>
      </w:r>
      <w:r w:rsidR="006550BD">
        <w:rPr>
          <w:rtl/>
        </w:rPr>
        <w:t xml:space="preserve"> </w:t>
      </w:r>
      <w:r>
        <w:rPr>
          <w:rtl/>
        </w:rPr>
        <w:t xml:space="preserve"> </w:t>
      </w:r>
      <w:bookmarkEnd w:id="7426"/>
    </w:p>
    <w:p w14:paraId="12DA29C7" w14:textId="77777777" w:rsidR="00B87995" w:rsidRDefault="00B87995" w:rsidP="00B87995">
      <w:pPr>
        <w:pStyle w:val="KeepWithNext"/>
        <w:rPr>
          <w:rtl/>
          <w:lang w:eastAsia="he-IL"/>
        </w:rPr>
      </w:pPr>
    </w:p>
    <w:p w14:paraId="141ADE56" w14:textId="77777777" w:rsidR="00B87995" w:rsidRDefault="00B87995" w:rsidP="00B87995">
      <w:pPr>
        <w:rPr>
          <w:rtl/>
          <w:lang w:eastAsia="he-IL"/>
        </w:rPr>
      </w:pPr>
      <w:bookmarkStart w:id="7427" w:name="_ETM_Q1_4370656"/>
      <w:bookmarkStart w:id="7428" w:name="_ETM_Q1_4370682"/>
      <w:bookmarkEnd w:id="7427"/>
      <w:bookmarkEnd w:id="7428"/>
      <w:r>
        <w:rPr>
          <w:rFonts w:hint="cs"/>
          <w:rtl/>
          <w:lang w:eastAsia="he-IL"/>
        </w:rPr>
        <w:t xml:space="preserve">בסדר </w:t>
      </w:r>
      <w:bookmarkStart w:id="7429" w:name="_ETM_Q1_4371015"/>
      <w:bookmarkEnd w:id="7429"/>
      <w:r>
        <w:rPr>
          <w:rFonts w:hint="cs"/>
          <w:rtl/>
          <w:lang w:eastAsia="he-IL"/>
        </w:rPr>
        <w:t xml:space="preserve">גמור. אני רוצה לומר את הדבר הבא: קודם כל ברור </w:t>
      </w:r>
      <w:bookmarkStart w:id="7430" w:name="_ETM_Q1_4377559"/>
      <w:bookmarkEnd w:id="7430"/>
      <w:r>
        <w:rPr>
          <w:rFonts w:hint="cs"/>
          <w:rtl/>
          <w:lang w:eastAsia="he-IL"/>
        </w:rPr>
        <w:t>שהתאגיד שמייצג את קבוצת הצרכנים שפנתה לאותו תאגיד במסגרת ה</w:t>
      </w:r>
      <w:bookmarkStart w:id="7431" w:name="_ETM_Q1_4386678"/>
      <w:bookmarkEnd w:id="7431"/>
      <w:r>
        <w:rPr>
          <w:rFonts w:hint="cs"/>
          <w:rtl/>
          <w:lang w:eastAsia="he-IL"/>
        </w:rPr>
        <w:t>סכם</w:t>
      </w:r>
      <w:bookmarkStart w:id="7432" w:name="_ETM_Q1_4387073"/>
      <w:bookmarkEnd w:id="7432"/>
      <w:r>
        <w:rPr>
          <w:rFonts w:hint="cs"/>
          <w:rtl/>
          <w:lang w:eastAsia="he-IL"/>
        </w:rPr>
        <w:t xml:space="preserve"> ההתקשרות, על זה אין מחלוקת. אין ספק שהתאגיד הוא המקור </w:t>
      </w:r>
      <w:bookmarkStart w:id="7433" w:name="_ETM_Q1_4394041"/>
      <w:bookmarkEnd w:id="7433"/>
      <w:r>
        <w:rPr>
          <w:rFonts w:hint="cs"/>
          <w:rtl/>
          <w:lang w:eastAsia="he-IL"/>
        </w:rPr>
        <w:t>לקבי</w:t>
      </w:r>
      <w:bookmarkStart w:id="7434" w:name="_ETM_Q1_4393008"/>
      <w:bookmarkEnd w:id="7434"/>
      <w:r>
        <w:rPr>
          <w:rFonts w:hint="cs"/>
          <w:rtl/>
          <w:lang w:eastAsia="he-IL"/>
        </w:rPr>
        <w:t>עת אמות המידה. בסדר? אף אחד לא מיתמם כאן</w:t>
      </w:r>
      <w:bookmarkStart w:id="7435" w:name="_ETM_Q1_4397738"/>
      <w:bookmarkEnd w:id="7435"/>
      <w:r>
        <w:rPr>
          <w:rFonts w:hint="cs"/>
          <w:rtl/>
          <w:lang w:eastAsia="he-IL"/>
        </w:rPr>
        <w:t>. זה</w:t>
      </w:r>
      <w:bookmarkStart w:id="7436" w:name="_ETM_Q1_4397988"/>
      <w:bookmarkEnd w:id="7436"/>
      <w:r>
        <w:rPr>
          <w:rFonts w:hint="cs"/>
          <w:rtl/>
          <w:lang w:eastAsia="he-IL"/>
        </w:rPr>
        <w:t xml:space="preserve"> ברור שוועדת הרבנים, אם מדובר בוועדת הרבנים, היא זו שבעצם </w:t>
      </w:r>
      <w:bookmarkStart w:id="7437" w:name="_ETM_Q1_4404564"/>
      <w:bookmarkEnd w:id="7437"/>
      <w:r>
        <w:rPr>
          <w:rFonts w:hint="cs"/>
          <w:rtl/>
          <w:lang w:eastAsia="he-IL"/>
        </w:rPr>
        <w:t>באה</w:t>
      </w:r>
      <w:bookmarkStart w:id="7438" w:name="_ETM_Q1_4403044"/>
      <w:bookmarkEnd w:id="7438"/>
      <w:r>
        <w:rPr>
          <w:rFonts w:hint="cs"/>
          <w:rtl/>
          <w:lang w:eastAsia="he-IL"/>
        </w:rPr>
        <w:t xml:space="preserve"> ואומרת אלה הקריטריונים שאנחנו רוצים ל</w:t>
      </w:r>
      <w:bookmarkStart w:id="7439" w:name="_ETM_Q1_4406188"/>
      <w:bookmarkEnd w:id="7439"/>
      <w:r>
        <w:rPr>
          <w:rFonts w:hint="cs"/>
          <w:rtl/>
          <w:lang w:eastAsia="he-IL"/>
        </w:rPr>
        <w:t xml:space="preserve">עצב. </w:t>
      </w:r>
    </w:p>
    <w:p w14:paraId="7F54A06B" w14:textId="77777777" w:rsidR="00B87995" w:rsidRDefault="00B87995" w:rsidP="00B87995">
      <w:pPr>
        <w:rPr>
          <w:rtl/>
          <w:lang w:eastAsia="he-IL"/>
        </w:rPr>
      </w:pPr>
    </w:p>
    <w:p w14:paraId="3C65CAB3" w14:textId="766D51FD" w:rsidR="00B87995" w:rsidRDefault="00B87995" w:rsidP="00B87995">
      <w:pPr>
        <w:rPr>
          <w:rtl/>
          <w:lang w:eastAsia="he-IL"/>
        </w:rPr>
      </w:pPr>
      <w:bookmarkStart w:id="7440" w:name="_ETM_Q1_4414200"/>
      <w:bookmarkEnd w:id="7440"/>
      <w:r>
        <w:rPr>
          <w:rFonts w:hint="cs"/>
          <w:rtl/>
          <w:lang w:eastAsia="he-IL"/>
        </w:rPr>
        <w:t>א</w:t>
      </w:r>
      <w:bookmarkStart w:id="7441" w:name="_ETM_Q1_4408202"/>
      <w:bookmarkEnd w:id="7441"/>
      <w:r>
        <w:rPr>
          <w:rFonts w:hint="cs"/>
          <w:rtl/>
          <w:lang w:eastAsia="he-IL"/>
        </w:rPr>
        <w:t xml:space="preserve">בל ברמת החוק </w:t>
      </w:r>
      <w:bookmarkStart w:id="7442" w:name="_ETM_Q1_4410312"/>
      <w:bookmarkEnd w:id="7442"/>
      <w:r>
        <w:rPr>
          <w:rFonts w:hint="cs"/>
          <w:rtl/>
          <w:lang w:eastAsia="he-IL"/>
        </w:rPr>
        <w:t>הניסוח צריך לה</w:t>
      </w:r>
      <w:bookmarkStart w:id="7443" w:name="_ETM_Q1_3534483"/>
      <w:bookmarkEnd w:id="7443"/>
      <w:r>
        <w:rPr>
          <w:rFonts w:hint="cs"/>
          <w:rtl/>
          <w:lang w:eastAsia="he-IL"/>
        </w:rPr>
        <w:t>יות מאוד ברור שהק</w:t>
      </w:r>
      <w:bookmarkStart w:id="7444" w:name="_ETM_Q1_4414152"/>
      <w:bookmarkEnd w:id="7444"/>
      <w:r>
        <w:rPr>
          <w:rFonts w:hint="cs"/>
          <w:rtl/>
          <w:lang w:eastAsia="he-IL"/>
        </w:rPr>
        <w:t>רי</w:t>
      </w:r>
      <w:bookmarkStart w:id="7445" w:name="_ETM_Q1_4413170"/>
      <w:bookmarkEnd w:id="7445"/>
      <w:r>
        <w:rPr>
          <w:rFonts w:hint="cs"/>
          <w:rtl/>
          <w:lang w:eastAsia="he-IL"/>
        </w:rPr>
        <w:t>טריונים מפורסמים מטעם הספק. זה</w:t>
      </w:r>
      <w:bookmarkStart w:id="7446" w:name="_ETM_Q1_4418932"/>
      <w:bookmarkEnd w:id="7446"/>
      <w:r>
        <w:rPr>
          <w:rFonts w:hint="cs"/>
          <w:rtl/>
          <w:lang w:eastAsia="he-IL"/>
        </w:rPr>
        <w:t xml:space="preserve"> לא שהוא רק מפרסם אותם באתר שלו. האחריות היא </w:t>
      </w:r>
      <w:bookmarkStart w:id="7447" w:name="_ETM_Q1_4427540"/>
      <w:bookmarkEnd w:id="7447"/>
      <w:r>
        <w:rPr>
          <w:rFonts w:hint="cs"/>
          <w:rtl/>
          <w:lang w:eastAsia="he-IL"/>
        </w:rPr>
        <w:t>האחריות של הספק. עכשיו, למה אני רוצה רגע לומר שהמילה</w:t>
      </w:r>
      <w:bookmarkStart w:id="7448" w:name="_ETM_Q1_4432892"/>
      <w:bookmarkEnd w:id="7448"/>
      <w:r>
        <w:rPr>
          <w:rFonts w:hint="cs"/>
          <w:rtl/>
          <w:lang w:eastAsia="he-IL"/>
        </w:rPr>
        <w:t xml:space="preserve"> נקבעים היא מילה שעליה אני מוכן רגע לעשות חושבים? כי</w:t>
      </w:r>
      <w:bookmarkStart w:id="7449" w:name="_ETM_Q1_4439316"/>
      <w:bookmarkEnd w:id="7449"/>
      <w:r>
        <w:rPr>
          <w:rFonts w:hint="cs"/>
          <w:rtl/>
          <w:lang w:eastAsia="he-IL"/>
        </w:rPr>
        <w:t xml:space="preserve"> לא צריך להיתמם בחקיקה. לא צריך להיתמם במובן הזה</w:t>
      </w:r>
      <w:bookmarkStart w:id="7450" w:name="_ETM_Q1_4442596"/>
      <w:bookmarkEnd w:id="7450"/>
      <w:r>
        <w:rPr>
          <w:rFonts w:hint="cs"/>
          <w:rtl/>
          <w:lang w:eastAsia="he-IL"/>
        </w:rPr>
        <w:t xml:space="preserve"> שברור</w:t>
      </w:r>
      <w:bookmarkStart w:id="7451" w:name="_ETM_Q1_4443326"/>
      <w:bookmarkEnd w:id="7451"/>
      <w:r>
        <w:rPr>
          <w:rFonts w:hint="cs"/>
          <w:rtl/>
          <w:lang w:eastAsia="he-IL"/>
        </w:rPr>
        <w:t xml:space="preserve"> שלא יישבו בסלקום ויבואו ויאמרו מה אמות המידה לציבור החרדי.</w:t>
      </w:r>
      <w:bookmarkStart w:id="7452" w:name="_ETM_Q1_4450318"/>
      <w:bookmarkEnd w:id="7452"/>
      <w:r>
        <w:rPr>
          <w:rFonts w:hint="cs"/>
          <w:rtl/>
          <w:lang w:eastAsia="he-IL"/>
        </w:rPr>
        <w:t xml:space="preserve"> בסדר? בבסיס ה</w:t>
      </w:r>
      <w:bookmarkStart w:id="7453" w:name="_ETM_Q1_4451237"/>
      <w:bookmarkEnd w:id="7453"/>
      <w:r>
        <w:rPr>
          <w:rFonts w:hint="cs"/>
          <w:rtl/>
          <w:lang w:eastAsia="he-IL"/>
        </w:rPr>
        <w:t>ה</w:t>
      </w:r>
      <w:bookmarkStart w:id="7454" w:name="_ETM_Q1_4450536"/>
      <w:bookmarkEnd w:id="7454"/>
      <w:r>
        <w:rPr>
          <w:rFonts w:hint="cs"/>
          <w:rtl/>
          <w:lang w:eastAsia="he-IL"/>
        </w:rPr>
        <w:t>ת</w:t>
      </w:r>
      <w:bookmarkStart w:id="7455" w:name="_ETM_Q1_3534883"/>
      <w:bookmarkStart w:id="7456" w:name="_ETM_Q1_3533090"/>
      <w:bookmarkStart w:id="7457" w:name="_ETM_Q1_3531308"/>
      <w:bookmarkStart w:id="7458" w:name="_ETM_Q1_3530664"/>
      <w:bookmarkStart w:id="7459" w:name="_ETM_Q1_3529185"/>
      <w:bookmarkStart w:id="7460" w:name="_ETM_Q1_3529101"/>
      <w:bookmarkStart w:id="7461" w:name="_ETM_Q1_3527329"/>
      <w:bookmarkEnd w:id="7455"/>
      <w:bookmarkEnd w:id="7456"/>
      <w:bookmarkEnd w:id="7457"/>
      <w:bookmarkEnd w:id="7458"/>
      <w:bookmarkEnd w:id="7459"/>
      <w:bookmarkEnd w:id="7460"/>
      <w:bookmarkEnd w:id="7461"/>
      <w:r>
        <w:rPr>
          <w:rFonts w:hint="cs"/>
          <w:rtl/>
          <w:lang w:eastAsia="he-IL"/>
        </w:rPr>
        <w:t>קשרות החוזית בין סלקום לבין התאגיד,</w:t>
      </w:r>
      <w:bookmarkStart w:id="7462" w:name="_ETM_Q1_4455906"/>
      <w:bookmarkEnd w:id="7462"/>
      <w:r>
        <w:rPr>
          <w:rFonts w:hint="cs"/>
          <w:rtl/>
          <w:lang w:eastAsia="he-IL"/>
        </w:rPr>
        <w:t xml:space="preserve"> בין סלקום </w:t>
      </w:r>
      <w:bookmarkStart w:id="7463" w:name="_ETM_Q1_4455416"/>
      <w:bookmarkEnd w:id="7463"/>
      <w:r w:rsidR="00BD36CD">
        <w:rPr>
          <w:rFonts w:hint="cs"/>
          <w:rtl/>
          <w:lang w:eastAsia="he-IL"/>
        </w:rPr>
        <w:t xml:space="preserve">לבין </w:t>
      </w:r>
      <w:bookmarkStart w:id="7464" w:name="_ETM_Q1_4456391"/>
      <w:bookmarkStart w:id="7465" w:name="_ETM_Q1_4456728"/>
      <w:bookmarkEnd w:id="7464"/>
      <w:bookmarkEnd w:id="7465"/>
      <w:r w:rsidR="0079202F">
        <w:rPr>
          <w:rFonts w:hint="cs"/>
          <w:rtl/>
          <w:lang w:eastAsia="he-IL"/>
        </w:rPr>
        <w:t xml:space="preserve">ועדת הרבנים הספציפית הרי ברור </w:t>
      </w:r>
      <w:bookmarkStart w:id="7466" w:name="_ETM_Q1_4460619"/>
      <w:bookmarkEnd w:id="7466"/>
      <w:r w:rsidR="0079202F">
        <w:rPr>
          <w:rFonts w:hint="cs"/>
          <w:rtl/>
          <w:lang w:eastAsia="he-IL"/>
        </w:rPr>
        <w:t>שוועדת הרבנים מע</w:t>
      </w:r>
      <w:bookmarkStart w:id="7467" w:name="_ETM_Q1_4460290"/>
      <w:bookmarkEnd w:id="7467"/>
      <w:r w:rsidR="0079202F">
        <w:rPr>
          <w:rFonts w:hint="cs"/>
          <w:rtl/>
          <w:lang w:eastAsia="he-IL"/>
        </w:rPr>
        <w:t>צבת איזה שהן אמות מידה. ולכן הס</w:t>
      </w:r>
      <w:bookmarkStart w:id="7468" w:name="_ETM_Q1_4462976"/>
      <w:bookmarkEnd w:id="7468"/>
      <w:r w:rsidR="0079202F">
        <w:rPr>
          <w:rFonts w:hint="cs"/>
          <w:rtl/>
          <w:lang w:eastAsia="he-IL"/>
        </w:rPr>
        <w:t xml:space="preserve">יפור </w:t>
      </w:r>
      <w:bookmarkStart w:id="7469" w:name="_ETM_Q1_4463432"/>
      <w:bookmarkEnd w:id="7469"/>
      <w:r w:rsidR="0079202F">
        <w:rPr>
          <w:rFonts w:hint="cs"/>
          <w:rtl/>
          <w:lang w:eastAsia="he-IL"/>
        </w:rPr>
        <w:t>הוא לא הקביעה. הסיפור הוא האישור. זאת אומרת צריך להיות</w:t>
      </w:r>
      <w:bookmarkStart w:id="7470" w:name="_ETM_Q1_4469720"/>
      <w:bookmarkEnd w:id="7470"/>
      <w:r w:rsidR="0079202F">
        <w:rPr>
          <w:rFonts w:hint="cs"/>
          <w:rtl/>
          <w:lang w:eastAsia="he-IL"/>
        </w:rPr>
        <w:t xml:space="preserve"> פה מאוד ברור בחקיקה שהספק לא בא ואומר </w:t>
      </w:r>
      <w:bookmarkStart w:id="7471" w:name="_ETM_Q1_4477265"/>
      <w:bookmarkEnd w:id="7471"/>
      <w:r w:rsidR="0079202F">
        <w:rPr>
          <w:rFonts w:hint="cs"/>
          <w:rtl/>
          <w:lang w:eastAsia="he-IL"/>
        </w:rPr>
        <w:t>הם קבעו ולכן א</w:t>
      </w:r>
      <w:bookmarkStart w:id="7472" w:name="_ETM_Q1_4476863"/>
      <w:bookmarkEnd w:id="7472"/>
      <w:r w:rsidR="0079202F">
        <w:rPr>
          <w:rFonts w:hint="cs"/>
          <w:rtl/>
          <w:lang w:eastAsia="he-IL"/>
        </w:rPr>
        <w:t xml:space="preserve">ני עוצם את העיניים. זה בסדר שוועדת </w:t>
      </w:r>
      <w:bookmarkStart w:id="7473" w:name="_ETM_Q1_4480455"/>
      <w:bookmarkEnd w:id="7473"/>
      <w:r w:rsidR="0079202F">
        <w:rPr>
          <w:rFonts w:hint="cs"/>
          <w:rtl/>
          <w:lang w:eastAsia="he-IL"/>
        </w:rPr>
        <w:t xml:space="preserve">הרבנים במסגרת החוזה שלה עם הספק באה ומציעה או אומרת </w:t>
      </w:r>
      <w:bookmarkStart w:id="7474" w:name="_ETM_Q1_4486295"/>
      <w:bookmarkEnd w:id="7474"/>
      <w:r w:rsidR="0079202F">
        <w:rPr>
          <w:rFonts w:hint="cs"/>
          <w:rtl/>
          <w:lang w:eastAsia="he-IL"/>
        </w:rPr>
        <w:t xml:space="preserve">אלה אמות המידה שלי. אבל צריך להיות ברור בחקיקה שהספק </w:t>
      </w:r>
      <w:bookmarkStart w:id="7475" w:name="_ETM_Q1_4491744"/>
      <w:bookmarkEnd w:id="7475"/>
      <w:r w:rsidR="0079202F">
        <w:rPr>
          <w:rFonts w:hint="cs"/>
          <w:rtl/>
          <w:lang w:eastAsia="he-IL"/>
        </w:rPr>
        <w:t xml:space="preserve">הוא זה שמאשר את אמות המידה ומפרסם אותן. </w:t>
      </w:r>
      <w:bookmarkStart w:id="7476" w:name="_ETM_Q1_4500521"/>
      <w:bookmarkStart w:id="7477" w:name="_ETM_Q1_4499927"/>
      <w:bookmarkStart w:id="7478" w:name="_ETM_Q1_4499034"/>
      <w:bookmarkStart w:id="7479" w:name="_ETM_Q1_4499451"/>
      <w:bookmarkEnd w:id="7476"/>
      <w:bookmarkEnd w:id="7477"/>
      <w:bookmarkEnd w:id="7478"/>
      <w:bookmarkEnd w:id="7479"/>
    </w:p>
    <w:p w14:paraId="3444A33F" w14:textId="77777777" w:rsidR="0079202F" w:rsidRDefault="0079202F" w:rsidP="00B87995">
      <w:pPr>
        <w:rPr>
          <w:rtl/>
          <w:lang w:eastAsia="he-IL"/>
        </w:rPr>
      </w:pPr>
      <w:bookmarkStart w:id="7480" w:name="_ETM_Q1_4499514"/>
      <w:bookmarkStart w:id="7481" w:name="_ETM_Q1_4500123"/>
      <w:bookmarkEnd w:id="7480"/>
      <w:bookmarkEnd w:id="7481"/>
    </w:p>
    <w:p w14:paraId="13591B2E" w14:textId="4C12B65C" w:rsidR="0079202F" w:rsidRDefault="0079202F" w:rsidP="0079202F">
      <w:pPr>
        <w:pStyle w:val="af6"/>
        <w:keepNext/>
        <w:rPr>
          <w:rtl/>
        </w:rPr>
      </w:pPr>
      <w:bookmarkStart w:id="7482" w:name="ET_yor_5159_684"/>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482"/>
    </w:p>
    <w:p w14:paraId="20528C6C" w14:textId="77777777" w:rsidR="0079202F" w:rsidRDefault="0079202F" w:rsidP="0079202F">
      <w:pPr>
        <w:pStyle w:val="KeepWithNext"/>
        <w:rPr>
          <w:rtl/>
          <w:lang w:eastAsia="he-IL"/>
        </w:rPr>
      </w:pPr>
    </w:p>
    <w:p w14:paraId="0435DF9B" w14:textId="4EEE1503" w:rsidR="0079202F" w:rsidRDefault="0079202F" w:rsidP="0079202F">
      <w:pPr>
        <w:rPr>
          <w:rtl/>
          <w:lang w:eastAsia="he-IL"/>
        </w:rPr>
      </w:pPr>
      <w:bookmarkStart w:id="7483" w:name="_ETM_Q1_4500415"/>
      <w:bookmarkStart w:id="7484" w:name="_ETM_Q1_4500441"/>
      <w:bookmarkEnd w:id="7483"/>
      <w:bookmarkEnd w:id="7484"/>
      <w:r>
        <w:rPr>
          <w:rFonts w:hint="cs"/>
          <w:rtl/>
          <w:lang w:eastAsia="he-IL"/>
        </w:rPr>
        <w:t>בוא, אני אגיד לך</w:t>
      </w:r>
      <w:bookmarkStart w:id="7485" w:name="_ETM_Q1_4500481"/>
      <w:bookmarkEnd w:id="7485"/>
      <w:r>
        <w:rPr>
          <w:rFonts w:hint="cs"/>
          <w:rtl/>
          <w:lang w:eastAsia="he-IL"/>
        </w:rPr>
        <w:t xml:space="preserve"> מה אנחנו מציעים. </w:t>
      </w:r>
      <w:bookmarkStart w:id="7486" w:name="_ETM_Q1_4500673"/>
      <w:bookmarkEnd w:id="7486"/>
    </w:p>
    <w:p w14:paraId="4C4BADC2" w14:textId="77777777" w:rsidR="0079202F" w:rsidRDefault="0079202F" w:rsidP="0079202F">
      <w:pPr>
        <w:rPr>
          <w:rtl/>
          <w:lang w:eastAsia="he-IL"/>
        </w:rPr>
      </w:pPr>
      <w:bookmarkStart w:id="7487" w:name="_ETM_Q1_4500888"/>
      <w:bookmarkStart w:id="7488" w:name="_ETM_Q1_4500938"/>
      <w:bookmarkStart w:id="7489" w:name="_ETM_Q1_4501936"/>
      <w:bookmarkEnd w:id="7487"/>
      <w:bookmarkEnd w:id="7488"/>
      <w:bookmarkEnd w:id="7489"/>
    </w:p>
    <w:p w14:paraId="0C685BA0" w14:textId="3D66B49D" w:rsidR="0079202F" w:rsidRDefault="0079202F" w:rsidP="0079202F">
      <w:pPr>
        <w:pStyle w:val="a4"/>
        <w:keepNext/>
        <w:rPr>
          <w:rtl/>
        </w:rPr>
      </w:pPr>
      <w:bookmarkStart w:id="7490" w:name="ET_speaker_6156_685"/>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490"/>
    </w:p>
    <w:p w14:paraId="1E7445A2" w14:textId="77777777" w:rsidR="0079202F" w:rsidRDefault="0079202F" w:rsidP="0079202F">
      <w:pPr>
        <w:pStyle w:val="KeepWithNext"/>
        <w:rPr>
          <w:rtl/>
          <w:lang w:eastAsia="he-IL"/>
        </w:rPr>
      </w:pPr>
    </w:p>
    <w:p w14:paraId="33D339AA" w14:textId="48E0B5F4" w:rsidR="0079202F" w:rsidRDefault="0079202F" w:rsidP="0079202F">
      <w:pPr>
        <w:rPr>
          <w:rtl/>
          <w:lang w:eastAsia="he-IL"/>
        </w:rPr>
      </w:pPr>
      <w:bookmarkStart w:id="7491" w:name="_ETM_Q1_4502270"/>
      <w:bookmarkStart w:id="7492" w:name="_ETM_Q1_4502293"/>
      <w:bookmarkEnd w:id="7491"/>
      <w:bookmarkEnd w:id="7492"/>
      <w:r>
        <w:rPr>
          <w:rFonts w:hint="cs"/>
          <w:rtl/>
          <w:lang w:eastAsia="he-IL"/>
        </w:rPr>
        <w:t>שנ</w:t>
      </w:r>
      <w:bookmarkStart w:id="7493" w:name="_ETM_Q1_4500660"/>
      <w:bookmarkEnd w:id="7493"/>
      <w:r>
        <w:rPr>
          <w:rFonts w:hint="cs"/>
          <w:rtl/>
          <w:lang w:eastAsia="he-IL"/>
        </w:rPr>
        <w:t xml:space="preserve">ייה רגע. </w:t>
      </w:r>
      <w:bookmarkStart w:id="7494" w:name="_ETM_Q1_4501596"/>
      <w:bookmarkEnd w:id="7494"/>
    </w:p>
    <w:p w14:paraId="135D938F" w14:textId="77777777" w:rsidR="0079202F" w:rsidRDefault="0079202F" w:rsidP="0079202F">
      <w:pPr>
        <w:rPr>
          <w:rtl/>
          <w:lang w:eastAsia="he-IL"/>
        </w:rPr>
      </w:pPr>
      <w:bookmarkStart w:id="7495" w:name="_ETM_Q1_4501648"/>
      <w:bookmarkEnd w:id="7495"/>
    </w:p>
    <w:p w14:paraId="7CED2056" w14:textId="341B00CE" w:rsidR="0079202F" w:rsidRDefault="0079202F" w:rsidP="0079202F">
      <w:pPr>
        <w:pStyle w:val="af6"/>
        <w:keepNext/>
        <w:rPr>
          <w:rtl/>
        </w:rPr>
      </w:pPr>
      <w:bookmarkStart w:id="7496" w:name="ET_yor_5159_686"/>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496"/>
    </w:p>
    <w:p w14:paraId="56EA7EA8" w14:textId="77777777" w:rsidR="0079202F" w:rsidRDefault="0079202F" w:rsidP="0079202F">
      <w:pPr>
        <w:pStyle w:val="KeepWithNext"/>
        <w:rPr>
          <w:rtl/>
          <w:lang w:eastAsia="he-IL"/>
        </w:rPr>
      </w:pPr>
    </w:p>
    <w:p w14:paraId="7B983499" w14:textId="4D1490A1" w:rsidR="0079202F" w:rsidRDefault="0079202F" w:rsidP="0079202F">
      <w:pPr>
        <w:rPr>
          <w:rtl/>
          <w:lang w:eastAsia="he-IL"/>
        </w:rPr>
      </w:pPr>
      <w:bookmarkStart w:id="7497" w:name="_ETM_Q1_4502593"/>
      <w:bookmarkStart w:id="7498" w:name="_ETM_Q1_4502613"/>
      <w:bookmarkEnd w:id="7497"/>
      <w:bookmarkEnd w:id="7498"/>
      <w:r>
        <w:rPr>
          <w:rFonts w:hint="cs"/>
          <w:rtl/>
          <w:lang w:eastAsia="he-IL"/>
        </w:rPr>
        <w:t xml:space="preserve">רגע, </w:t>
      </w:r>
      <w:bookmarkStart w:id="7499" w:name="_ETM_Q1_4502988"/>
      <w:bookmarkEnd w:id="7499"/>
      <w:r>
        <w:rPr>
          <w:rFonts w:hint="cs"/>
          <w:rtl/>
          <w:lang w:eastAsia="he-IL"/>
        </w:rPr>
        <w:t>שנייה, בשביל</w:t>
      </w:r>
      <w:bookmarkStart w:id="7500" w:name="_ETM_Q1_4502123"/>
      <w:bookmarkEnd w:id="7500"/>
      <w:r>
        <w:rPr>
          <w:rFonts w:hint="cs"/>
          <w:rtl/>
          <w:lang w:eastAsia="he-IL"/>
        </w:rPr>
        <w:t xml:space="preserve"> מה לחזור על הכול? מה רצית לומר?</w:t>
      </w:r>
    </w:p>
    <w:p w14:paraId="6939DCC3" w14:textId="77777777" w:rsidR="0079202F" w:rsidRDefault="0079202F" w:rsidP="0079202F">
      <w:pPr>
        <w:rPr>
          <w:rtl/>
          <w:lang w:eastAsia="he-IL"/>
        </w:rPr>
      </w:pPr>
      <w:bookmarkStart w:id="7501" w:name="_ETM_Q1_4507488"/>
      <w:bookmarkStart w:id="7502" w:name="_ETM_Q1_4507537"/>
      <w:bookmarkStart w:id="7503" w:name="_ETM_Q1_4505548"/>
      <w:bookmarkStart w:id="7504" w:name="_ETM_Q1_4506239"/>
      <w:bookmarkEnd w:id="7501"/>
      <w:bookmarkEnd w:id="7502"/>
      <w:bookmarkEnd w:id="7503"/>
      <w:bookmarkEnd w:id="7504"/>
    </w:p>
    <w:p w14:paraId="33CF758C" w14:textId="4CBCF6DA" w:rsidR="0079202F" w:rsidRDefault="0079202F" w:rsidP="0079202F">
      <w:pPr>
        <w:pStyle w:val="a4"/>
        <w:keepNext/>
        <w:rPr>
          <w:rtl/>
        </w:rPr>
      </w:pPr>
      <w:bookmarkStart w:id="7505" w:name="ET_speaker_6156_687"/>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505"/>
    </w:p>
    <w:p w14:paraId="21562E04" w14:textId="77777777" w:rsidR="0079202F" w:rsidRDefault="0079202F" w:rsidP="0079202F">
      <w:pPr>
        <w:pStyle w:val="KeepWithNext"/>
        <w:rPr>
          <w:rtl/>
          <w:lang w:eastAsia="he-IL"/>
        </w:rPr>
      </w:pPr>
    </w:p>
    <w:p w14:paraId="0BA19FF3" w14:textId="47C1F20D" w:rsidR="0079202F" w:rsidRDefault="0079202F" w:rsidP="0079202F">
      <w:pPr>
        <w:rPr>
          <w:rtl/>
          <w:lang w:eastAsia="he-IL"/>
        </w:rPr>
      </w:pPr>
      <w:bookmarkStart w:id="7506" w:name="_ETM_Q1_4506503"/>
      <w:bookmarkStart w:id="7507" w:name="_ETM_Q1_4506521"/>
      <w:bookmarkStart w:id="7508" w:name="_ETM_Q1_4504790"/>
      <w:bookmarkStart w:id="7509" w:name="_ETM_Q1_4505200"/>
      <w:bookmarkStart w:id="7510" w:name="_ETM_Q1_4504384"/>
      <w:bookmarkEnd w:id="7506"/>
      <w:bookmarkEnd w:id="7507"/>
      <w:bookmarkEnd w:id="7508"/>
      <w:bookmarkEnd w:id="7509"/>
      <w:bookmarkEnd w:id="7510"/>
      <w:r>
        <w:rPr>
          <w:rFonts w:hint="cs"/>
          <w:rtl/>
          <w:lang w:eastAsia="he-IL"/>
        </w:rPr>
        <w:t>אני רק א</w:t>
      </w:r>
      <w:bookmarkStart w:id="7511" w:name="_ETM_Q1_4505179"/>
      <w:bookmarkEnd w:id="7511"/>
      <w:r>
        <w:rPr>
          <w:rFonts w:hint="cs"/>
          <w:rtl/>
          <w:lang w:eastAsia="he-IL"/>
        </w:rPr>
        <w:t>ומר לך מה אני מבקש להוסי</w:t>
      </w:r>
      <w:bookmarkStart w:id="7512" w:name="_ETM_Q1_4507080"/>
      <w:bookmarkEnd w:id="7512"/>
      <w:r>
        <w:rPr>
          <w:rFonts w:hint="cs"/>
          <w:rtl/>
          <w:lang w:eastAsia="he-IL"/>
        </w:rPr>
        <w:t xml:space="preserve">ף. </w:t>
      </w:r>
    </w:p>
    <w:p w14:paraId="0CA74150" w14:textId="77777777" w:rsidR="0079202F" w:rsidRDefault="0079202F" w:rsidP="0079202F">
      <w:pPr>
        <w:rPr>
          <w:rtl/>
          <w:lang w:eastAsia="he-IL"/>
        </w:rPr>
      </w:pPr>
      <w:bookmarkStart w:id="7513" w:name="_ETM_Q1_4507603"/>
      <w:bookmarkStart w:id="7514" w:name="_ETM_Q1_4507648"/>
      <w:bookmarkEnd w:id="7513"/>
      <w:bookmarkEnd w:id="7514"/>
    </w:p>
    <w:p w14:paraId="05CAC158" w14:textId="076AAC4B" w:rsidR="0079202F" w:rsidRDefault="0079202F" w:rsidP="0079202F">
      <w:pPr>
        <w:pStyle w:val="af6"/>
        <w:keepNext/>
        <w:rPr>
          <w:rtl/>
        </w:rPr>
      </w:pPr>
      <w:bookmarkStart w:id="7515" w:name="ET_yor_5159_688"/>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515"/>
    </w:p>
    <w:p w14:paraId="1E85F7D1" w14:textId="77777777" w:rsidR="0079202F" w:rsidRDefault="0079202F" w:rsidP="0079202F">
      <w:pPr>
        <w:pStyle w:val="KeepWithNext"/>
        <w:rPr>
          <w:rtl/>
          <w:lang w:eastAsia="he-IL"/>
        </w:rPr>
      </w:pPr>
    </w:p>
    <w:p w14:paraId="2CAF4694" w14:textId="70570128" w:rsidR="0079202F" w:rsidRDefault="0079202F" w:rsidP="0079202F">
      <w:pPr>
        <w:rPr>
          <w:rtl/>
          <w:lang w:eastAsia="he-IL"/>
        </w:rPr>
      </w:pPr>
      <w:bookmarkStart w:id="7516" w:name="_ETM_Q1_4508442"/>
      <w:bookmarkStart w:id="7517" w:name="_ETM_Q1_4508461"/>
      <w:bookmarkEnd w:id="7516"/>
      <w:bookmarkEnd w:id="7517"/>
      <w:r>
        <w:rPr>
          <w:rFonts w:hint="cs"/>
          <w:rtl/>
          <w:lang w:eastAsia="he-IL"/>
        </w:rPr>
        <w:t xml:space="preserve">אני </w:t>
      </w:r>
      <w:bookmarkStart w:id="7518" w:name="_ETM_Q1_4508811"/>
      <w:bookmarkEnd w:id="7518"/>
      <w:r>
        <w:rPr>
          <w:rFonts w:hint="cs"/>
          <w:rtl/>
          <w:lang w:eastAsia="he-IL"/>
        </w:rPr>
        <w:t>אגיד לך מה ו</w:t>
      </w:r>
      <w:bookmarkStart w:id="7519" w:name="_ETM_Q1_4508137"/>
      <w:bookmarkEnd w:id="7519"/>
      <w:r>
        <w:rPr>
          <w:rFonts w:hint="cs"/>
          <w:rtl/>
          <w:lang w:eastAsia="he-IL"/>
        </w:rPr>
        <w:t xml:space="preserve">אז תגיד, לפי מה שאני אגיד. בסדר? </w:t>
      </w:r>
      <w:bookmarkStart w:id="7520" w:name="_ETM_Q1_4511577"/>
      <w:bookmarkEnd w:id="7520"/>
      <w:r>
        <w:rPr>
          <w:rFonts w:hint="cs"/>
          <w:rtl/>
          <w:lang w:eastAsia="he-IL"/>
        </w:rPr>
        <w:t>אני את</w:t>
      </w:r>
      <w:bookmarkStart w:id="7521" w:name="_ETM_Q1_4510424"/>
      <w:bookmarkEnd w:id="7521"/>
      <w:r>
        <w:rPr>
          <w:rFonts w:hint="cs"/>
          <w:rtl/>
          <w:lang w:eastAsia="he-IL"/>
        </w:rPr>
        <w:t xml:space="preserve">ן לך עוד פעם זכות דיבור. </w:t>
      </w:r>
      <w:bookmarkStart w:id="7522" w:name="_ETM_Q1_4513306"/>
      <w:bookmarkEnd w:id="7522"/>
    </w:p>
    <w:p w14:paraId="306B67FA" w14:textId="77777777" w:rsidR="0079202F" w:rsidRDefault="0079202F" w:rsidP="0079202F">
      <w:pPr>
        <w:rPr>
          <w:rtl/>
          <w:lang w:eastAsia="he-IL"/>
        </w:rPr>
      </w:pPr>
      <w:bookmarkStart w:id="7523" w:name="_ETM_Q1_4513353"/>
      <w:bookmarkEnd w:id="7523"/>
    </w:p>
    <w:p w14:paraId="1BCEBE07" w14:textId="65D0A28D" w:rsidR="0079202F" w:rsidRDefault="0079202F" w:rsidP="0079202F">
      <w:pPr>
        <w:pStyle w:val="a4"/>
        <w:keepNext/>
        <w:rPr>
          <w:rtl/>
        </w:rPr>
      </w:pPr>
      <w:bookmarkStart w:id="7524" w:name="ET_speaker_6156_689"/>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524"/>
    </w:p>
    <w:p w14:paraId="0F77E8AF" w14:textId="77777777" w:rsidR="0079202F" w:rsidRDefault="0079202F" w:rsidP="0079202F">
      <w:pPr>
        <w:pStyle w:val="KeepWithNext"/>
        <w:rPr>
          <w:rtl/>
          <w:lang w:eastAsia="he-IL"/>
        </w:rPr>
      </w:pPr>
    </w:p>
    <w:p w14:paraId="034C7FB5" w14:textId="0326DCE9" w:rsidR="0079202F" w:rsidRDefault="0079202F" w:rsidP="0079202F">
      <w:pPr>
        <w:rPr>
          <w:rtl/>
          <w:lang w:eastAsia="he-IL"/>
        </w:rPr>
      </w:pPr>
      <w:bookmarkStart w:id="7525" w:name="_ETM_Q1_4512234"/>
      <w:bookmarkStart w:id="7526" w:name="_ETM_Q1_4512250"/>
      <w:bookmarkEnd w:id="7525"/>
      <w:bookmarkEnd w:id="7526"/>
      <w:r>
        <w:rPr>
          <w:rFonts w:hint="cs"/>
          <w:rtl/>
          <w:lang w:eastAsia="he-IL"/>
        </w:rPr>
        <w:t xml:space="preserve">לא תחסוך בהערות. </w:t>
      </w:r>
      <w:bookmarkStart w:id="7527" w:name="_ETM_Q1_4515235"/>
      <w:bookmarkStart w:id="7528" w:name="_ETM_Q1_4515458"/>
      <w:bookmarkEnd w:id="7527"/>
      <w:bookmarkEnd w:id="7528"/>
    </w:p>
    <w:p w14:paraId="2A6FE2CB" w14:textId="77777777" w:rsidR="0079202F" w:rsidRDefault="0079202F" w:rsidP="0079202F">
      <w:pPr>
        <w:rPr>
          <w:rtl/>
          <w:lang w:eastAsia="he-IL"/>
        </w:rPr>
      </w:pPr>
      <w:bookmarkStart w:id="7529" w:name="_ETM_Q1_4515499"/>
      <w:bookmarkEnd w:id="7529"/>
    </w:p>
    <w:p w14:paraId="6AB2C9E0" w14:textId="5DAFD7D2" w:rsidR="0079202F" w:rsidRDefault="0079202F" w:rsidP="0079202F">
      <w:pPr>
        <w:pStyle w:val="af6"/>
        <w:keepNext/>
        <w:rPr>
          <w:rtl/>
        </w:rPr>
      </w:pPr>
      <w:bookmarkStart w:id="7530" w:name="ET_yor_5159_690"/>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530"/>
    </w:p>
    <w:p w14:paraId="30420893" w14:textId="77777777" w:rsidR="0079202F" w:rsidRDefault="0079202F" w:rsidP="0079202F">
      <w:pPr>
        <w:pStyle w:val="KeepWithNext"/>
        <w:rPr>
          <w:rtl/>
          <w:lang w:eastAsia="he-IL"/>
        </w:rPr>
      </w:pPr>
    </w:p>
    <w:p w14:paraId="3C224CA6" w14:textId="4A3F88B7" w:rsidR="0079202F" w:rsidRDefault="0079202F" w:rsidP="0079202F">
      <w:pPr>
        <w:rPr>
          <w:rtl/>
          <w:lang w:eastAsia="he-IL"/>
        </w:rPr>
      </w:pPr>
      <w:bookmarkStart w:id="7531" w:name="_ETM_Q1_4516371"/>
      <w:bookmarkStart w:id="7532" w:name="_ETM_Q1_4516396"/>
      <w:bookmarkEnd w:id="7531"/>
      <w:bookmarkEnd w:id="7532"/>
      <w:r>
        <w:rPr>
          <w:rFonts w:hint="cs"/>
          <w:rtl/>
          <w:lang w:eastAsia="he-IL"/>
        </w:rPr>
        <w:t>לא יודע, אולי לא צריך. כן?</w:t>
      </w:r>
    </w:p>
    <w:p w14:paraId="4A9EC7D2" w14:textId="77777777" w:rsidR="0079202F" w:rsidRDefault="0079202F" w:rsidP="0079202F">
      <w:pPr>
        <w:rPr>
          <w:rtl/>
          <w:lang w:eastAsia="he-IL"/>
        </w:rPr>
      </w:pPr>
      <w:bookmarkStart w:id="7533" w:name="_ETM_Q1_4519587"/>
      <w:bookmarkStart w:id="7534" w:name="_ETM_Q1_4519727"/>
      <w:bookmarkStart w:id="7535" w:name="_ETM_Q1_4518974"/>
      <w:bookmarkStart w:id="7536" w:name="_ETM_Q1_4520924"/>
      <w:bookmarkEnd w:id="7533"/>
      <w:bookmarkEnd w:id="7534"/>
      <w:bookmarkEnd w:id="7535"/>
      <w:bookmarkEnd w:id="7536"/>
    </w:p>
    <w:p w14:paraId="550422A5" w14:textId="59BA8A4B" w:rsidR="0079202F" w:rsidRDefault="0079202F" w:rsidP="0079202F">
      <w:pPr>
        <w:pStyle w:val="af9"/>
        <w:keepNext/>
        <w:rPr>
          <w:rtl/>
          <w:lang w:eastAsia="he-IL"/>
        </w:rPr>
      </w:pPr>
      <w:bookmarkStart w:id="7537" w:name="ET_guest_מירב_ולדמן_691"/>
      <w:r w:rsidRPr="0079202F">
        <w:rPr>
          <w:rStyle w:val="TagStyle"/>
          <w:rtl/>
        </w:rPr>
        <w:t xml:space="preserve"> &lt;&lt; אורח &gt;&gt; </w:t>
      </w:r>
      <w:r>
        <w:rPr>
          <w:rtl/>
          <w:lang w:eastAsia="he-IL"/>
        </w:rPr>
        <w:t>מירב ולדמן:</w:t>
      </w:r>
      <w:r w:rsidRPr="0079202F">
        <w:rPr>
          <w:rStyle w:val="TagStyle"/>
          <w:rtl/>
        </w:rPr>
        <w:t xml:space="preserve"> &lt;&lt; אורח &gt;&gt;</w:t>
      </w:r>
      <w:r w:rsidR="006550BD">
        <w:rPr>
          <w:rtl/>
          <w:lang w:eastAsia="he-IL"/>
        </w:rPr>
        <w:t xml:space="preserve"> </w:t>
      </w:r>
      <w:r>
        <w:rPr>
          <w:rtl/>
          <w:lang w:eastAsia="he-IL"/>
        </w:rPr>
        <w:t xml:space="preserve"> </w:t>
      </w:r>
      <w:bookmarkEnd w:id="7537"/>
    </w:p>
    <w:p w14:paraId="698CF553" w14:textId="77777777" w:rsidR="0079202F" w:rsidRDefault="0079202F" w:rsidP="0079202F">
      <w:pPr>
        <w:pStyle w:val="KeepWithNext"/>
        <w:rPr>
          <w:rtl/>
          <w:lang w:eastAsia="he-IL"/>
        </w:rPr>
      </w:pPr>
    </w:p>
    <w:p w14:paraId="74BF2AA7" w14:textId="5BB80393" w:rsidR="0079202F" w:rsidRDefault="0079202F" w:rsidP="0079202F">
      <w:pPr>
        <w:rPr>
          <w:rtl/>
          <w:lang w:eastAsia="he-IL"/>
        </w:rPr>
      </w:pPr>
      <w:bookmarkStart w:id="7538" w:name="_ETM_Q1_4521181"/>
      <w:bookmarkStart w:id="7539" w:name="_ETM_Q1_4521198"/>
      <w:bookmarkStart w:id="7540" w:name="_ETM_Q1_4519843"/>
      <w:bookmarkEnd w:id="7538"/>
      <w:bookmarkEnd w:id="7539"/>
      <w:bookmarkEnd w:id="7540"/>
      <w:r>
        <w:rPr>
          <w:rFonts w:hint="cs"/>
          <w:rtl/>
          <w:lang w:eastAsia="he-IL"/>
        </w:rPr>
        <w:t>עו"ד מירב ולדמן, איג</w:t>
      </w:r>
      <w:bookmarkStart w:id="7541" w:name="_ETM_Q1_4520703"/>
      <w:bookmarkEnd w:id="7541"/>
      <w:r>
        <w:rPr>
          <w:rFonts w:hint="cs"/>
          <w:rtl/>
          <w:lang w:eastAsia="he-IL"/>
        </w:rPr>
        <w:t xml:space="preserve">וד לשכות </w:t>
      </w:r>
      <w:bookmarkStart w:id="7542" w:name="_ETM_Q1_4522531"/>
      <w:bookmarkEnd w:id="7542"/>
      <w:r>
        <w:rPr>
          <w:rFonts w:hint="cs"/>
          <w:rtl/>
          <w:lang w:eastAsia="he-IL"/>
        </w:rPr>
        <w:t xml:space="preserve">המסחר. </w:t>
      </w:r>
      <w:bookmarkStart w:id="7543" w:name="_ETM_Q1_4523613"/>
      <w:bookmarkEnd w:id="7543"/>
      <w:r>
        <w:rPr>
          <w:rFonts w:hint="cs"/>
          <w:rtl/>
          <w:lang w:eastAsia="he-IL"/>
        </w:rPr>
        <w:t>אני רציתי לתמוך בח</w:t>
      </w:r>
      <w:bookmarkStart w:id="7544" w:name="_ETM_Q1_4537470"/>
      <w:bookmarkStart w:id="7545" w:name="_ETM_Q1_4537752"/>
      <w:bookmarkEnd w:id="7544"/>
      <w:bookmarkEnd w:id="7545"/>
      <w:r>
        <w:rPr>
          <w:rFonts w:hint="cs"/>
          <w:rtl/>
          <w:lang w:eastAsia="he-IL"/>
        </w:rPr>
        <w:t xml:space="preserve">ה"כ </w:t>
      </w:r>
      <w:bookmarkStart w:id="7546" w:name="_ETM_Q1_4538426"/>
      <w:bookmarkEnd w:id="7546"/>
      <w:r>
        <w:rPr>
          <w:rFonts w:hint="cs"/>
          <w:rtl/>
          <w:lang w:eastAsia="he-IL"/>
        </w:rPr>
        <w:t xml:space="preserve">לוין ואז שנייה </w:t>
      </w:r>
      <w:bookmarkStart w:id="7547" w:name="_ETM_Q1_4540271"/>
      <w:bookmarkEnd w:id="7547"/>
      <w:r>
        <w:rPr>
          <w:rFonts w:hint="cs"/>
          <w:rtl/>
          <w:lang w:eastAsia="he-IL"/>
        </w:rPr>
        <w:t>אחת ל</w:t>
      </w:r>
      <w:bookmarkStart w:id="7548" w:name="_ETM_Q1_4539063"/>
      <w:bookmarkEnd w:id="7548"/>
      <w:r>
        <w:rPr>
          <w:rFonts w:hint="cs"/>
          <w:rtl/>
          <w:lang w:eastAsia="he-IL"/>
        </w:rPr>
        <w:t xml:space="preserve">קחתי צעד אחורה. </w:t>
      </w:r>
    </w:p>
    <w:p w14:paraId="5E13C36A" w14:textId="77777777" w:rsidR="0079202F" w:rsidRDefault="0079202F" w:rsidP="0079202F">
      <w:pPr>
        <w:rPr>
          <w:rtl/>
          <w:lang w:eastAsia="he-IL"/>
        </w:rPr>
      </w:pPr>
      <w:bookmarkStart w:id="7549" w:name="_ETM_Q1_4543288"/>
      <w:bookmarkStart w:id="7550" w:name="_ETM_Q1_4543337"/>
      <w:bookmarkStart w:id="7551" w:name="_ETM_Q1_4544880"/>
      <w:bookmarkEnd w:id="7549"/>
      <w:bookmarkEnd w:id="7550"/>
      <w:bookmarkEnd w:id="7551"/>
    </w:p>
    <w:p w14:paraId="2E687B67" w14:textId="2BCBA20A" w:rsidR="0079202F" w:rsidRDefault="0079202F" w:rsidP="0079202F">
      <w:pPr>
        <w:pStyle w:val="a4"/>
        <w:keepNext/>
        <w:rPr>
          <w:rtl/>
        </w:rPr>
      </w:pPr>
      <w:bookmarkStart w:id="7552" w:name="ET_speaker_5726_692"/>
      <w:r w:rsidRPr="0079202F">
        <w:rPr>
          <w:rStyle w:val="TagStyle"/>
          <w:rtl/>
        </w:rPr>
        <w:t xml:space="preserve"> &lt;&lt; דובר &gt;&gt; </w:t>
      </w:r>
      <w:r>
        <w:rPr>
          <w:rtl/>
        </w:rPr>
        <w:t>ינון אזולאי (ש"ס):</w:t>
      </w:r>
      <w:r w:rsidRPr="0079202F">
        <w:rPr>
          <w:rStyle w:val="TagStyle"/>
          <w:rtl/>
        </w:rPr>
        <w:t xml:space="preserve"> &lt;&lt; דובר &gt;&gt;</w:t>
      </w:r>
      <w:r w:rsidR="006550BD">
        <w:rPr>
          <w:rtl/>
        </w:rPr>
        <w:t xml:space="preserve"> </w:t>
      </w:r>
      <w:r>
        <w:rPr>
          <w:rtl/>
        </w:rPr>
        <w:t xml:space="preserve"> </w:t>
      </w:r>
      <w:bookmarkEnd w:id="7552"/>
    </w:p>
    <w:p w14:paraId="7CB3F1D9" w14:textId="77777777" w:rsidR="0079202F" w:rsidRDefault="0079202F" w:rsidP="0079202F">
      <w:pPr>
        <w:pStyle w:val="KeepWithNext"/>
        <w:rPr>
          <w:rtl/>
          <w:lang w:eastAsia="he-IL"/>
        </w:rPr>
      </w:pPr>
    </w:p>
    <w:p w14:paraId="44F039D3" w14:textId="221F532C" w:rsidR="0079202F" w:rsidRDefault="0079202F" w:rsidP="0079202F">
      <w:pPr>
        <w:rPr>
          <w:rtl/>
          <w:lang w:eastAsia="he-IL"/>
        </w:rPr>
      </w:pPr>
      <w:bookmarkStart w:id="7553" w:name="_ETM_Q1_4545110"/>
      <w:bookmarkStart w:id="7554" w:name="_ETM_Q1_4545129"/>
      <w:bookmarkStart w:id="7555" w:name="_ETM_Q1_4543543"/>
      <w:bookmarkEnd w:id="7553"/>
      <w:bookmarkEnd w:id="7554"/>
      <w:bookmarkEnd w:id="7555"/>
      <w:r>
        <w:rPr>
          <w:rFonts w:hint="cs"/>
          <w:rtl/>
          <w:lang w:eastAsia="he-IL"/>
        </w:rPr>
        <w:t>מ</w:t>
      </w:r>
      <w:bookmarkStart w:id="7556" w:name="_ETM_Q1_4542097"/>
      <w:bookmarkEnd w:id="7556"/>
      <w:r>
        <w:rPr>
          <w:rFonts w:hint="cs"/>
          <w:rtl/>
          <w:lang w:eastAsia="he-IL"/>
        </w:rPr>
        <w:t xml:space="preserve">י זה לוין? לוין אנחנו מכירים </w:t>
      </w:r>
      <w:bookmarkStart w:id="7557" w:name="_ETM_Q1_4545231"/>
      <w:bookmarkEnd w:id="7557"/>
      <w:r>
        <w:rPr>
          <w:rFonts w:hint="cs"/>
          <w:rtl/>
          <w:lang w:eastAsia="he-IL"/>
        </w:rPr>
        <w:t xml:space="preserve">מצד אחר. </w:t>
      </w:r>
      <w:bookmarkStart w:id="7558" w:name="_ETM_Q1_4546784"/>
      <w:bookmarkStart w:id="7559" w:name="_ETM_Q1_4546834"/>
      <w:bookmarkStart w:id="7560" w:name="_ETM_Q1_4545535"/>
      <w:bookmarkEnd w:id="7558"/>
      <w:bookmarkEnd w:id="7559"/>
      <w:bookmarkEnd w:id="7560"/>
      <w:r>
        <w:rPr>
          <w:rFonts w:hint="cs"/>
          <w:rtl/>
          <w:lang w:eastAsia="he-IL"/>
        </w:rPr>
        <w:t>תגידי ל</w:t>
      </w:r>
      <w:bookmarkStart w:id="7561" w:name="_ETM_Q1_4547120"/>
      <w:bookmarkEnd w:id="7561"/>
      <w:r>
        <w:rPr>
          <w:rFonts w:hint="cs"/>
          <w:rtl/>
          <w:lang w:eastAsia="he-IL"/>
        </w:rPr>
        <w:t>מאיר שמינו א</w:t>
      </w:r>
      <w:bookmarkStart w:id="7562" w:name="_ETM_Q1_4547837"/>
      <w:bookmarkEnd w:id="7562"/>
      <w:r>
        <w:rPr>
          <w:rFonts w:hint="cs"/>
          <w:rtl/>
          <w:lang w:eastAsia="he-IL"/>
        </w:rPr>
        <w:t xml:space="preserve">ותו לחבר כנסת. </w:t>
      </w:r>
      <w:bookmarkStart w:id="7563" w:name="_ETM_Q1_4550949"/>
      <w:bookmarkEnd w:id="7563"/>
    </w:p>
    <w:p w14:paraId="72B7D3F8" w14:textId="77777777" w:rsidR="0079202F" w:rsidRDefault="0079202F" w:rsidP="0079202F">
      <w:pPr>
        <w:rPr>
          <w:rtl/>
          <w:lang w:eastAsia="he-IL"/>
        </w:rPr>
      </w:pPr>
      <w:bookmarkStart w:id="7564" w:name="_ETM_Q1_4550995"/>
      <w:bookmarkStart w:id="7565" w:name="_ETM_Q1_4552092"/>
      <w:bookmarkEnd w:id="7564"/>
      <w:bookmarkEnd w:id="7565"/>
    </w:p>
    <w:p w14:paraId="2136A9FD" w14:textId="25B75546" w:rsidR="0079202F" w:rsidRDefault="0079202F" w:rsidP="0079202F">
      <w:pPr>
        <w:pStyle w:val="af9"/>
        <w:keepNext/>
        <w:rPr>
          <w:rtl/>
          <w:lang w:eastAsia="he-IL"/>
        </w:rPr>
      </w:pPr>
      <w:bookmarkStart w:id="7566" w:name="ET_guest_מירב_ולדמן_693"/>
      <w:r w:rsidRPr="0079202F">
        <w:rPr>
          <w:rStyle w:val="TagStyle"/>
          <w:rtl/>
        </w:rPr>
        <w:t xml:space="preserve"> &lt;&lt; אורח &gt;&gt; </w:t>
      </w:r>
      <w:r>
        <w:rPr>
          <w:rtl/>
          <w:lang w:eastAsia="he-IL"/>
        </w:rPr>
        <w:t>מירב ולדמן:</w:t>
      </w:r>
      <w:r w:rsidRPr="0079202F">
        <w:rPr>
          <w:rStyle w:val="TagStyle"/>
          <w:rtl/>
        </w:rPr>
        <w:t xml:space="preserve"> &lt;&lt; אורח &gt;&gt;</w:t>
      </w:r>
      <w:r w:rsidR="006550BD">
        <w:rPr>
          <w:rtl/>
          <w:lang w:eastAsia="he-IL"/>
        </w:rPr>
        <w:t xml:space="preserve"> </w:t>
      </w:r>
      <w:r>
        <w:rPr>
          <w:rtl/>
          <w:lang w:eastAsia="he-IL"/>
        </w:rPr>
        <w:t xml:space="preserve"> </w:t>
      </w:r>
      <w:bookmarkEnd w:id="7566"/>
    </w:p>
    <w:p w14:paraId="02F38A21" w14:textId="77777777" w:rsidR="0079202F" w:rsidRDefault="0079202F" w:rsidP="0079202F">
      <w:pPr>
        <w:pStyle w:val="KeepWithNext"/>
        <w:rPr>
          <w:rtl/>
          <w:lang w:eastAsia="he-IL"/>
        </w:rPr>
      </w:pPr>
    </w:p>
    <w:p w14:paraId="200B5558" w14:textId="55894F7F" w:rsidR="0079202F" w:rsidRDefault="0079202F" w:rsidP="0079202F">
      <w:pPr>
        <w:rPr>
          <w:rtl/>
          <w:lang w:eastAsia="he-IL"/>
        </w:rPr>
      </w:pPr>
      <w:bookmarkStart w:id="7567" w:name="_ETM_Q1_4552314"/>
      <w:bookmarkStart w:id="7568" w:name="_ETM_Q1_4552332"/>
      <w:bookmarkEnd w:id="7567"/>
      <w:bookmarkEnd w:id="7568"/>
      <w:r>
        <w:rPr>
          <w:rFonts w:hint="cs"/>
          <w:rtl/>
          <w:lang w:eastAsia="he-IL"/>
        </w:rPr>
        <w:t xml:space="preserve">אני </w:t>
      </w:r>
      <w:bookmarkStart w:id="7569" w:name="_ETM_Q1_4552700"/>
      <w:bookmarkEnd w:id="7569"/>
      <w:r>
        <w:rPr>
          <w:rFonts w:hint="cs"/>
          <w:rtl/>
          <w:lang w:eastAsia="he-IL"/>
        </w:rPr>
        <w:t>גם רוצה ל</w:t>
      </w:r>
      <w:bookmarkStart w:id="7570" w:name="_ETM_Q1_4552395"/>
      <w:bookmarkStart w:id="7571" w:name="_ETM_Q1_4552741"/>
      <w:bookmarkStart w:id="7572" w:name="_ETM_Q1_4552485"/>
      <w:bookmarkEnd w:id="7570"/>
      <w:bookmarkEnd w:id="7571"/>
      <w:bookmarkEnd w:id="7572"/>
      <w:r>
        <w:rPr>
          <w:rFonts w:hint="cs"/>
          <w:rtl/>
          <w:lang w:eastAsia="he-IL"/>
        </w:rPr>
        <w:t>הבהיר כא</w:t>
      </w:r>
      <w:bookmarkStart w:id="7573" w:name="_ETM_Q1_4552107"/>
      <w:bookmarkEnd w:id="7573"/>
      <w:r>
        <w:rPr>
          <w:rFonts w:hint="cs"/>
          <w:rtl/>
          <w:lang w:eastAsia="he-IL"/>
        </w:rPr>
        <w:t xml:space="preserve">ן שבאמת אמות המידה </w:t>
      </w:r>
      <w:bookmarkStart w:id="7574" w:name="_ETM_Q1_4554832"/>
      <w:bookmarkEnd w:id="7574"/>
      <w:r>
        <w:rPr>
          <w:rFonts w:hint="cs"/>
          <w:rtl/>
          <w:lang w:eastAsia="he-IL"/>
        </w:rPr>
        <w:t>לא נקבעות על</w:t>
      </w:r>
      <w:bookmarkStart w:id="7575" w:name="_ETM_Q1_4554296"/>
      <w:bookmarkEnd w:id="7575"/>
      <w:r>
        <w:rPr>
          <w:rFonts w:hint="cs"/>
          <w:rtl/>
          <w:lang w:eastAsia="he-IL"/>
        </w:rPr>
        <w:t xml:space="preserve"> ידי ספקי התקשורת. החברות הן סב</w:t>
      </w:r>
      <w:bookmarkStart w:id="7576" w:name="_ETM_Q1_4558138"/>
      <w:bookmarkEnd w:id="7576"/>
      <w:r>
        <w:rPr>
          <w:rFonts w:hint="cs"/>
          <w:rtl/>
          <w:lang w:eastAsia="he-IL"/>
        </w:rPr>
        <w:t>ילות לג</w:t>
      </w:r>
      <w:bookmarkStart w:id="7577" w:name="_ETM_Q1_4559694"/>
      <w:bookmarkEnd w:id="7577"/>
      <w:r>
        <w:rPr>
          <w:rFonts w:hint="cs"/>
          <w:rtl/>
          <w:lang w:eastAsia="he-IL"/>
        </w:rPr>
        <w:t>מרי בכל התהליך הזה. הוועדות מ</w:t>
      </w:r>
      <w:bookmarkStart w:id="7578" w:name="_ETM_Q1_4561357"/>
      <w:bookmarkEnd w:id="7578"/>
      <w:r>
        <w:rPr>
          <w:rFonts w:hint="cs"/>
          <w:rtl/>
          <w:lang w:eastAsia="he-IL"/>
        </w:rPr>
        <w:t>בקשות חסימה לפי קריטריו</w:t>
      </w:r>
      <w:bookmarkStart w:id="7579" w:name="_ETM_Q1_4564183"/>
      <w:bookmarkEnd w:id="7579"/>
      <w:r>
        <w:rPr>
          <w:rFonts w:hint="cs"/>
          <w:rtl/>
          <w:lang w:eastAsia="he-IL"/>
        </w:rPr>
        <w:t xml:space="preserve">נים פרטיים </w:t>
      </w:r>
      <w:bookmarkStart w:id="7580" w:name="_ETM_Q1_4566120"/>
      <w:bookmarkEnd w:id="7580"/>
      <w:r>
        <w:rPr>
          <w:rFonts w:hint="cs"/>
          <w:rtl/>
          <w:lang w:eastAsia="he-IL"/>
        </w:rPr>
        <w:t>פנימיים שלהם. אני לא חושבת שה</w:t>
      </w:r>
      <w:bookmarkStart w:id="7581" w:name="_ETM_Q1_4567887"/>
      <w:bookmarkStart w:id="7582" w:name="_ETM_Q1_4568963"/>
      <w:bookmarkEnd w:id="7581"/>
      <w:bookmarkEnd w:id="7582"/>
      <w:r>
        <w:rPr>
          <w:rFonts w:hint="cs"/>
          <w:rtl/>
          <w:lang w:eastAsia="he-IL"/>
        </w:rPr>
        <w:t>וו</w:t>
      </w:r>
      <w:bookmarkStart w:id="7583" w:name="_ETM_Q1_4567540"/>
      <w:bookmarkEnd w:id="7583"/>
      <w:r>
        <w:rPr>
          <w:rFonts w:hint="cs"/>
          <w:rtl/>
          <w:lang w:eastAsia="he-IL"/>
        </w:rPr>
        <w:t>עדות יהיו מעו</w:t>
      </w:r>
      <w:bookmarkStart w:id="7584" w:name="_ETM_Q1_4568522"/>
      <w:bookmarkEnd w:id="7584"/>
      <w:r>
        <w:rPr>
          <w:rFonts w:hint="cs"/>
          <w:rtl/>
          <w:lang w:eastAsia="he-IL"/>
        </w:rPr>
        <w:t>ניינו</w:t>
      </w:r>
      <w:bookmarkStart w:id="7585" w:name="_ETM_Q1_4567428"/>
      <w:bookmarkEnd w:id="7585"/>
      <w:r>
        <w:rPr>
          <w:rFonts w:hint="cs"/>
          <w:rtl/>
          <w:lang w:eastAsia="he-IL"/>
        </w:rPr>
        <w:t>ת - - -</w:t>
      </w:r>
    </w:p>
    <w:p w14:paraId="3C9B48BD" w14:textId="77777777" w:rsidR="0079202F" w:rsidRDefault="0079202F" w:rsidP="0079202F">
      <w:pPr>
        <w:rPr>
          <w:rtl/>
          <w:lang w:eastAsia="he-IL"/>
        </w:rPr>
      </w:pPr>
      <w:bookmarkStart w:id="7586" w:name="_ETM_Q1_4568558"/>
      <w:bookmarkStart w:id="7587" w:name="_ETM_Q1_4568614"/>
      <w:bookmarkStart w:id="7588" w:name="_ETM_Q1_4569173"/>
      <w:bookmarkEnd w:id="7586"/>
      <w:bookmarkEnd w:id="7587"/>
      <w:bookmarkEnd w:id="7588"/>
    </w:p>
    <w:p w14:paraId="08CD175F" w14:textId="461B3B32" w:rsidR="0079202F" w:rsidRDefault="0079202F" w:rsidP="0079202F">
      <w:pPr>
        <w:pStyle w:val="af6"/>
        <w:keepNext/>
        <w:rPr>
          <w:rtl/>
        </w:rPr>
      </w:pPr>
      <w:bookmarkStart w:id="7589" w:name="ET_yor_5159_694"/>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589"/>
    </w:p>
    <w:p w14:paraId="664E0529" w14:textId="77777777" w:rsidR="0079202F" w:rsidRDefault="0079202F" w:rsidP="0079202F">
      <w:pPr>
        <w:pStyle w:val="KeepWithNext"/>
        <w:rPr>
          <w:rtl/>
          <w:lang w:eastAsia="he-IL"/>
        </w:rPr>
      </w:pPr>
    </w:p>
    <w:p w14:paraId="6ED80160" w14:textId="3BEFC315" w:rsidR="0079202F" w:rsidRDefault="0079202F" w:rsidP="0079202F">
      <w:pPr>
        <w:rPr>
          <w:rtl/>
          <w:lang w:eastAsia="he-IL"/>
        </w:rPr>
      </w:pPr>
      <w:bookmarkStart w:id="7590" w:name="_ETM_Q1_4569428"/>
      <w:bookmarkStart w:id="7591" w:name="_ETM_Q1_4569446"/>
      <w:bookmarkEnd w:id="7590"/>
      <w:bookmarkEnd w:id="7591"/>
      <w:r>
        <w:rPr>
          <w:rFonts w:hint="cs"/>
          <w:rtl/>
          <w:lang w:eastAsia="he-IL"/>
        </w:rPr>
        <w:t>הן</w:t>
      </w:r>
      <w:bookmarkStart w:id="7592" w:name="_ETM_Q1_4570636"/>
      <w:bookmarkEnd w:id="7592"/>
      <w:r>
        <w:rPr>
          <w:rFonts w:hint="cs"/>
          <w:rtl/>
          <w:lang w:eastAsia="he-IL"/>
        </w:rPr>
        <w:t xml:space="preserve"> </w:t>
      </w:r>
      <w:bookmarkStart w:id="7593" w:name="_ETM_Q1_4568660"/>
      <w:bookmarkEnd w:id="7593"/>
      <w:r>
        <w:rPr>
          <w:rFonts w:hint="cs"/>
          <w:rtl/>
          <w:lang w:eastAsia="he-IL"/>
        </w:rPr>
        <w:t>לא קוב</w:t>
      </w:r>
      <w:bookmarkStart w:id="7594" w:name="_ETM_Q1_4568920"/>
      <w:bookmarkEnd w:id="7594"/>
      <w:r>
        <w:rPr>
          <w:rFonts w:hint="cs"/>
          <w:rtl/>
          <w:lang w:eastAsia="he-IL"/>
        </w:rPr>
        <w:t>עות. הן מפרסמות את זה ו</w:t>
      </w:r>
      <w:bookmarkStart w:id="7595" w:name="_ETM_Q1_4570466"/>
      <w:bookmarkEnd w:id="7595"/>
      <w:r>
        <w:rPr>
          <w:rFonts w:hint="cs"/>
          <w:rtl/>
          <w:lang w:eastAsia="he-IL"/>
        </w:rPr>
        <w:t xml:space="preserve">אחראית על היישום, </w:t>
      </w:r>
      <w:bookmarkStart w:id="7596" w:name="_ETM_Q1_4572232"/>
      <w:bookmarkEnd w:id="7596"/>
      <w:r>
        <w:rPr>
          <w:rFonts w:hint="cs"/>
          <w:rtl/>
          <w:lang w:eastAsia="he-IL"/>
        </w:rPr>
        <w:t xml:space="preserve">זה הכול. </w:t>
      </w:r>
      <w:bookmarkStart w:id="7597" w:name="_ETM_Q1_4573641"/>
      <w:bookmarkEnd w:id="7597"/>
    </w:p>
    <w:p w14:paraId="530CEEF5" w14:textId="77777777" w:rsidR="0079202F" w:rsidRDefault="0079202F" w:rsidP="0079202F">
      <w:pPr>
        <w:rPr>
          <w:rtl/>
          <w:lang w:eastAsia="he-IL"/>
        </w:rPr>
      </w:pPr>
      <w:bookmarkStart w:id="7598" w:name="_ETM_Q1_4573690"/>
      <w:bookmarkStart w:id="7599" w:name="_ETM_Q1_4574570"/>
      <w:bookmarkEnd w:id="7598"/>
      <w:bookmarkEnd w:id="7599"/>
    </w:p>
    <w:p w14:paraId="29F58372" w14:textId="1ED0A14D" w:rsidR="0079202F" w:rsidRDefault="0079202F" w:rsidP="0079202F">
      <w:pPr>
        <w:pStyle w:val="af9"/>
        <w:keepNext/>
        <w:rPr>
          <w:rtl/>
          <w:lang w:eastAsia="he-IL"/>
        </w:rPr>
      </w:pPr>
      <w:bookmarkStart w:id="7600" w:name="ET_guest_מירב_ולדמן_695"/>
      <w:r w:rsidRPr="0079202F">
        <w:rPr>
          <w:rStyle w:val="TagStyle"/>
          <w:rtl/>
        </w:rPr>
        <w:t xml:space="preserve"> &lt;&lt; אורח &gt;&gt; </w:t>
      </w:r>
      <w:r>
        <w:rPr>
          <w:rtl/>
          <w:lang w:eastAsia="he-IL"/>
        </w:rPr>
        <w:t>מירב ולדמן:</w:t>
      </w:r>
      <w:r w:rsidRPr="0079202F">
        <w:rPr>
          <w:rStyle w:val="TagStyle"/>
          <w:rtl/>
        </w:rPr>
        <w:t xml:space="preserve"> &lt;&lt; אורח &gt;&gt;</w:t>
      </w:r>
      <w:r w:rsidR="006550BD">
        <w:rPr>
          <w:rtl/>
          <w:lang w:eastAsia="he-IL"/>
        </w:rPr>
        <w:t xml:space="preserve"> </w:t>
      </w:r>
      <w:r>
        <w:rPr>
          <w:rtl/>
          <w:lang w:eastAsia="he-IL"/>
        </w:rPr>
        <w:t xml:space="preserve"> </w:t>
      </w:r>
      <w:bookmarkEnd w:id="7600"/>
    </w:p>
    <w:p w14:paraId="5523E041" w14:textId="77777777" w:rsidR="0079202F" w:rsidRDefault="0079202F" w:rsidP="0079202F">
      <w:pPr>
        <w:pStyle w:val="KeepWithNext"/>
        <w:rPr>
          <w:rtl/>
          <w:lang w:eastAsia="he-IL"/>
        </w:rPr>
      </w:pPr>
    </w:p>
    <w:p w14:paraId="4187577A" w14:textId="13990321" w:rsidR="0079202F" w:rsidRDefault="0079202F" w:rsidP="0079202F">
      <w:pPr>
        <w:rPr>
          <w:rtl/>
          <w:lang w:eastAsia="he-IL"/>
        </w:rPr>
      </w:pPr>
      <w:bookmarkStart w:id="7601" w:name="_ETM_Q1_4574835"/>
      <w:bookmarkStart w:id="7602" w:name="_ETM_Q1_4574853"/>
      <w:bookmarkEnd w:id="7601"/>
      <w:bookmarkEnd w:id="7602"/>
      <w:r>
        <w:rPr>
          <w:rFonts w:hint="cs"/>
          <w:rtl/>
          <w:lang w:eastAsia="he-IL"/>
        </w:rPr>
        <w:t>לא,</w:t>
      </w:r>
      <w:bookmarkStart w:id="7603" w:name="_ETM_Q1_4573192"/>
      <w:bookmarkEnd w:id="7603"/>
      <w:r>
        <w:rPr>
          <w:rFonts w:hint="cs"/>
          <w:rtl/>
          <w:lang w:eastAsia="he-IL"/>
        </w:rPr>
        <w:t xml:space="preserve"> הספקיות יוכלו לפרסם מה שיי</w:t>
      </w:r>
      <w:bookmarkStart w:id="7604" w:name="_ETM_Q1_4574695"/>
      <w:bookmarkEnd w:id="7604"/>
      <w:r>
        <w:rPr>
          <w:rFonts w:hint="cs"/>
          <w:rtl/>
          <w:lang w:eastAsia="he-IL"/>
        </w:rPr>
        <w:t xml:space="preserve">כנס אליהם. </w:t>
      </w:r>
      <w:bookmarkStart w:id="7605" w:name="_ETM_Q1_4577466"/>
      <w:bookmarkStart w:id="7606" w:name="_ETM_Q1_4576514"/>
      <w:bookmarkEnd w:id="7605"/>
      <w:bookmarkEnd w:id="7606"/>
    </w:p>
    <w:p w14:paraId="5042A326" w14:textId="77777777" w:rsidR="0079202F" w:rsidRDefault="0079202F" w:rsidP="0079202F">
      <w:pPr>
        <w:rPr>
          <w:rtl/>
          <w:lang w:eastAsia="he-IL"/>
        </w:rPr>
      </w:pPr>
      <w:bookmarkStart w:id="7607" w:name="_ETM_Q1_4577795"/>
      <w:bookmarkStart w:id="7608" w:name="_ETM_Q1_4577848"/>
      <w:bookmarkStart w:id="7609" w:name="_ETM_Q1_4579596"/>
      <w:bookmarkEnd w:id="7607"/>
      <w:bookmarkEnd w:id="7608"/>
      <w:bookmarkEnd w:id="7609"/>
    </w:p>
    <w:p w14:paraId="072CAE99" w14:textId="645D972C" w:rsidR="0079202F" w:rsidRDefault="0079202F" w:rsidP="0079202F">
      <w:pPr>
        <w:pStyle w:val="a4"/>
        <w:keepNext/>
        <w:rPr>
          <w:rtl/>
        </w:rPr>
      </w:pPr>
      <w:bookmarkStart w:id="7610" w:name="ET_speaker_6156_696"/>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610"/>
    </w:p>
    <w:p w14:paraId="6802A29A" w14:textId="77777777" w:rsidR="0079202F" w:rsidRDefault="0079202F" w:rsidP="0079202F">
      <w:pPr>
        <w:pStyle w:val="KeepWithNext"/>
        <w:rPr>
          <w:rtl/>
          <w:lang w:eastAsia="he-IL"/>
        </w:rPr>
      </w:pPr>
    </w:p>
    <w:p w14:paraId="4BE51892" w14:textId="0B9524AA" w:rsidR="0079202F" w:rsidRDefault="0079202F" w:rsidP="0079202F">
      <w:pPr>
        <w:rPr>
          <w:rtl/>
          <w:lang w:eastAsia="he-IL"/>
        </w:rPr>
      </w:pPr>
      <w:bookmarkStart w:id="7611" w:name="_ETM_Q1_4579855"/>
      <w:bookmarkStart w:id="7612" w:name="_ETM_Q1_4579875"/>
      <w:bookmarkEnd w:id="7611"/>
      <w:bookmarkEnd w:id="7612"/>
      <w:r>
        <w:rPr>
          <w:rFonts w:hint="cs"/>
          <w:rtl/>
          <w:lang w:eastAsia="he-IL"/>
        </w:rPr>
        <w:t>תו</w:t>
      </w:r>
      <w:bookmarkStart w:id="7613" w:name="_ETM_Q1_4578115"/>
      <w:bookmarkEnd w:id="7613"/>
      <w:r>
        <w:rPr>
          <w:rFonts w:hint="cs"/>
          <w:rtl/>
          <w:lang w:eastAsia="he-IL"/>
        </w:rPr>
        <w:t xml:space="preserve">דה שאת אומרת את זה. כי אנחנו יודעים, אנחנו </w:t>
      </w:r>
      <w:bookmarkStart w:id="7614" w:name="_ETM_Q1_4580023"/>
      <w:bookmarkEnd w:id="7614"/>
      <w:r>
        <w:rPr>
          <w:rFonts w:hint="cs"/>
          <w:rtl/>
          <w:lang w:eastAsia="he-IL"/>
        </w:rPr>
        <w:t xml:space="preserve">בהחלט </w:t>
      </w:r>
      <w:bookmarkStart w:id="7615" w:name="_ETM_Q1_4580469"/>
      <w:bookmarkEnd w:id="7615"/>
      <w:r>
        <w:rPr>
          <w:rFonts w:hint="cs"/>
          <w:rtl/>
          <w:lang w:eastAsia="he-IL"/>
        </w:rPr>
        <w:t>יודעים שזו עמדת חברות הסלולר ואנחנו</w:t>
      </w:r>
      <w:bookmarkStart w:id="7616" w:name="_ETM_Q1_4583693"/>
      <w:bookmarkEnd w:id="7616"/>
      <w:r>
        <w:rPr>
          <w:rFonts w:hint="cs"/>
          <w:rtl/>
          <w:lang w:eastAsia="he-IL"/>
        </w:rPr>
        <w:t xml:space="preserve"> יודעים שזה מה </w:t>
      </w:r>
      <w:bookmarkStart w:id="7617" w:name="_ETM_Q1_4584896"/>
      <w:bookmarkEnd w:id="7617"/>
      <w:r>
        <w:rPr>
          <w:rFonts w:hint="cs"/>
          <w:rtl/>
          <w:lang w:eastAsia="he-IL"/>
        </w:rPr>
        <w:t xml:space="preserve">שהן מקיימות עד היום. </w:t>
      </w:r>
    </w:p>
    <w:p w14:paraId="21E2A689" w14:textId="77777777" w:rsidR="0079202F" w:rsidRDefault="0079202F" w:rsidP="0079202F">
      <w:pPr>
        <w:rPr>
          <w:rtl/>
          <w:lang w:eastAsia="he-IL"/>
        </w:rPr>
      </w:pPr>
      <w:bookmarkStart w:id="7618" w:name="_ETM_Q1_4588208"/>
      <w:bookmarkStart w:id="7619" w:name="_ETM_Q1_4588258"/>
      <w:bookmarkEnd w:id="7618"/>
      <w:bookmarkEnd w:id="7619"/>
    </w:p>
    <w:p w14:paraId="311C08A7" w14:textId="639FC4D2" w:rsidR="0079202F" w:rsidRDefault="0079202F" w:rsidP="0079202F">
      <w:pPr>
        <w:pStyle w:val="af6"/>
        <w:keepNext/>
        <w:rPr>
          <w:rtl/>
        </w:rPr>
      </w:pPr>
      <w:bookmarkStart w:id="7620" w:name="ET_yor_5159_697"/>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620"/>
    </w:p>
    <w:p w14:paraId="3FD3E509" w14:textId="77777777" w:rsidR="0079202F" w:rsidRDefault="0079202F" w:rsidP="0079202F">
      <w:pPr>
        <w:pStyle w:val="KeepWithNext"/>
        <w:rPr>
          <w:rtl/>
          <w:lang w:eastAsia="he-IL"/>
        </w:rPr>
      </w:pPr>
    </w:p>
    <w:p w14:paraId="72D6BC5E" w14:textId="121FFA06" w:rsidR="0079202F" w:rsidRDefault="0079202F" w:rsidP="0079202F">
      <w:pPr>
        <w:rPr>
          <w:rtl/>
          <w:lang w:eastAsia="he-IL"/>
        </w:rPr>
      </w:pPr>
      <w:bookmarkStart w:id="7621" w:name="_ETM_Q1_4587046"/>
      <w:bookmarkStart w:id="7622" w:name="_ETM_Q1_4587068"/>
      <w:bookmarkEnd w:id="7621"/>
      <w:bookmarkEnd w:id="7622"/>
      <w:r>
        <w:rPr>
          <w:rFonts w:hint="cs"/>
          <w:rtl/>
          <w:lang w:eastAsia="he-IL"/>
        </w:rPr>
        <w:t>מה רצית, שהן יקבעו?</w:t>
      </w:r>
    </w:p>
    <w:p w14:paraId="71F13D97" w14:textId="77777777" w:rsidR="0079202F" w:rsidRDefault="0079202F" w:rsidP="0079202F">
      <w:pPr>
        <w:rPr>
          <w:rtl/>
          <w:lang w:eastAsia="he-IL"/>
        </w:rPr>
      </w:pPr>
      <w:bookmarkStart w:id="7623" w:name="_ETM_Q1_4589515"/>
      <w:bookmarkStart w:id="7624" w:name="_ETM_Q1_4589563"/>
      <w:bookmarkEnd w:id="7623"/>
      <w:bookmarkEnd w:id="7624"/>
    </w:p>
    <w:p w14:paraId="50B23D4D" w14:textId="7AD7BF7A" w:rsidR="0079202F" w:rsidRDefault="0079202F" w:rsidP="0079202F">
      <w:pPr>
        <w:pStyle w:val="a4"/>
        <w:keepNext/>
        <w:rPr>
          <w:rtl/>
        </w:rPr>
      </w:pPr>
      <w:bookmarkStart w:id="7625" w:name="ET_speaker_6156_698"/>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625"/>
    </w:p>
    <w:p w14:paraId="6531E25A" w14:textId="77777777" w:rsidR="0079202F" w:rsidRDefault="0079202F" w:rsidP="0079202F">
      <w:pPr>
        <w:pStyle w:val="KeepWithNext"/>
        <w:rPr>
          <w:rtl/>
          <w:lang w:eastAsia="he-IL"/>
        </w:rPr>
      </w:pPr>
    </w:p>
    <w:p w14:paraId="47F2EA76" w14:textId="1D706F00" w:rsidR="0079202F" w:rsidRDefault="0079202F" w:rsidP="0079202F">
      <w:pPr>
        <w:rPr>
          <w:rtl/>
          <w:lang w:eastAsia="he-IL"/>
        </w:rPr>
      </w:pPr>
      <w:bookmarkStart w:id="7626" w:name="_ETM_Q1_4591281"/>
      <w:bookmarkStart w:id="7627" w:name="_ETM_Q1_4591302"/>
      <w:bookmarkEnd w:id="7626"/>
      <w:bookmarkEnd w:id="7627"/>
      <w:r>
        <w:rPr>
          <w:rFonts w:hint="cs"/>
          <w:rtl/>
          <w:lang w:eastAsia="he-IL"/>
        </w:rPr>
        <w:t>לא,</w:t>
      </w:r>
      <w:bookmarkStart w:id="7628" w:name="_ETM_Q1_4589577"/>
      <w:bookmarkEnd w:id="7628"/>
      <w:r>
        <w:rPr>
          <w:rFonts w:hint="cs"/>
          <w:rtl/>
          <w:lang w:eastAsia="he-IL"/>
        </w:rPr>
        <w:t xml:space="preserve"> אני </w:t>
      </w:r>
      <w:bookmarkStart w:id="7629" w:name="_ETM_Q1_4589952"/>
      <w:bookmarkEnd w:id="7629"/>
      <w:r>
        <w:rPr>
          <w:rFonts w:hint="cs"/>
          <w:rtl/>
          <w:lang w:eastAsia="he-IL"/>
        </w:rPr>
        <w:t xml:space="preserve">רוצה שבסופו של דבר אמות מידה יעברו תהליך של בחינה </w:t>
      </w:r>
      <w:bookmarkStart w:id="7630" w:name="_ETM_Q1_4596000"/>
      <w:bookmarkEnd w:id="7630"/>
      <w:r>
        <w:rPr>
          <w:rFonts w:hint="cs"/>
          <w:rtl/>
          <w:lang w:eastAsia="he-IL"/>
        </w:rPr>
        <w:t>גם על ידי הספק. כי הספק מחויב מכוח למשל חוק</w:t>
      </w:r>
      <w:bookmarkStart w:id="7631" w:name="_ETM_Q1_4602041"/>
      <w:bookmarkEnd w:id="7631"/>
      <w:r>
        <w:rPr>
          <w:rFonts w:hint="cs"/>
          <w:rtl/>
          <w:lang w:eastAsia="he-IL"/>
        </w:rPr>
        <w:t xml:space="preserve"> איסור אפליה. יש חובות שמוטלות על הספק. </w:t>
      </w:r>
      <w:bookmarkStart w:id="7632" w:name="_ETM_Q1_4605607"/>
      <w:bookmarkEnd w:id="7632"/>
    </w:p>
    <w:p w14:paraId="72B15F6E" w14:textId="77777777" w:rsidR="0079202F" w:rsidRDefault="0079202F" w:rsidP="0079202F">
      <w:pPr>
        <w:rPr>
          <w:rtl/>
          <w:lang w:eastAsia="he-IL"/>
        </w:rPr>
      </w:pPr>
      <w:bookmarkStart w:id="7633" w:name="_ETM_Q1_4605867"/>
      <w:bookmarkStart w:id="7634" w:name="_ETM_Q1_4605923"/>
      <w:bookmarkStart w:id="7635" w:name="_ETM_Q1_4604481"/>
      <w:bookmarkStart w:id="7636" w:name="_ETM_Q1_4605711"/>
      <w:bookmarkEnd w:id="7633"/>
      <w:bookmarkEnd w:id="7634"/>
      <w:bookmarkEnd w:id="7635"/>
      <w:bookmarkEnd w:id="7636"/>
    </w:p>
    <w:p w14:paraId="3481180F" w14:textId="585C47EB" w:rsidR="0079202F" w:rsidRDefault="0079202F" w:rsidP="0079202F">
      <w:pPr>
        <w:pStyle w:val="af9"/>
        <w:keepNext/>
        <w:rPr>
          <w:rtl/>
          <w:lang w:eastAsia="he-IL"/>
        </w:rPr>
      </w:pPr>
      <w:bookmarkStart w:id="7637" w:name="ET_guest_מירב_ולדמן_699"/>
      <w:r w:rsidRPr="0079202F">
        <w:rPr>
          <w:rStyle w:val="TagStyle"/>
          <w:rtl/>
        </w:rPr>
        <w:t xml:space="preserve"> &lt;&lt; אורח &gt;&gt; </w:t>
      </w:r>
      <w:r>
        <w:rPr>
          <w:rtl/>
          <w:lang w:eastAsia="he-IL"/>
        </w:rPr>
        <w:t>מירב ולדמן:</w:t>
      </w:r>
      <w:r w:rsidRPr="0079202F">
        <w:rPr>
          <w:rStyle w:val="TagStyle"/>
          <w:rtl/>
        </w:rPr>
        <w:t xml:space="preserve"> &lt;&lt; אורח &gt;&gt;</w:t>
      </w:r>
      <w:r w:rsidR="006550BD">
        <w:rPr>
          <w:rtl/>
          <w:lang w:eastAsia="he-IL"/>
        </w:rPr>
        <w:t xml:space="preserve"> </w:t>
      </w:r>
      <w:r>
        <w:rPr>
          <w:rtl/>
          <w:lang w:eastAsia="he-IL"/>
        </w:rPr>
        <w:t xml:space="preserve"> </w:t>
      </w:r>
      <w:bookmarkEnd w:id="7637"/>
    </w:p>
    <w:p w14:paraId="15D3F266" w14:textId="77777777" w:rsidR="0079202F" w:rsidRDefault="0079202F" w:rsidP="0079202F">
      <w:pPr>
        <w:pStyle w:val="KeepWithNext"/>
        <w:rPr>
          <w:rtl/>
          <w:lang w:eastAsia="he-IL"/>
        </w:rPr>
      </w:pPr>
    </w:p>
    <w:p w14:paraId="492825A9" w14:textId="40417EF9" w:rsidR="0079202F" w:rsidRDefault="0079202F" w:rsidP="0079202F">
      <w:pPr>
        <w:rPr>
          <w:rtl/>
          <w:lang w:eastAsia="he-IL"/>
        </w:rPr>
      </w:pPr>
      <w:bookmarkStart w:id="7638" w:name="_ETM_Q1_4606012"/>
      <w:bookmarkStart w:id="7639" w:name="_ETM_Q1_4606038"/>
      <w:bookmarkEnd w:id="7638"/>
      <w:bookmarkEnd w:id="7639"/>
      <w:r>
        <w:rPr>
          <w:rFonts w:hint="cs"/>
          <w:rtl/>
          <w:lang w:eastAsia="he-IL"/>
        </w:rPr>
        <w:t xml:space="preserve">הוועדות מבינות </w:t>
      </w:r>
      <w:bookmarkStart w:id="7640" w:name="_ETM_Q1_4607710"/>
      <w:bookmarkEnd w:id="7640"/>
      <w:r>
        <w:rPr>
          <w:rFonts w:hint="cs"/>
          <w:rtl/>
          <w:lang w:eastAsia="he-IL"/>
        </w:rPr>
        <w:t>את זה? הוו</w:t>
      </w:r>
      <w:bookmarkStart w:id="7641" w:name="_ETM_Q1_4606765"/>
      <w:bookmarkEnd w:id="7641"/>
      <w:r>
        <w:rPr>
          <w:rFonts w:hint="cs"/>
          <w:rtl/>
          <w:lang w:eastAsia="he-IL"/>
        </w:rPr>
        <w:t xml:space="preserve">עדות מסכימות? </w:t>
      </w:r>
    </w:p>
    <w:p w14:paraId="4C08D12C" w14:textId="77777777" w:rsidR="0079202F" w:rsidRDefault="0079202F" w:rsidP="0079202F">
      <w:pPr>
        <w:rPr>
          <w:rtl/>
          <w:lang w:eastAsia="he-IL"/>
        </w:rPr>
      </w:pPr>
      <w:bookmarkStart w:id="7642" w:name="_ETM_Q1_4609645"/>
      <w:bookmarkStart w:id="7643" w:name="_ETM_Q1_4609695"/>
      <w:bookmarkStart w:id="7644" w:name="_ETM_Q1_4608173"/>
      <w:bookmarkStart w:id="7645" w:name="_ETM_Q1_4606774"/>
      <w:bookmarkEnd w:id="7642"/>
      <w:bookmarkEnd w:id="7643"/>
      <w:bookmarkEnd w:id="7644"/>
      <w:bookmarkEnd w:id="7645"/>
    </w:p>
    <w:p w14:paraId="76DA063A" w14:textId="1C6AC1B1" w:rsidR="0079202F" w:rsidRDefault="0079202F" w:rsidP="0079202F">
      <w:pPr>
        <w:pStyle w:val="af9"/>
        <w:keepNext/>
        <w:rPr>
          <w:rtl/>
          <w:lang w:eastAsia="he-IL"/>
        </w:rPr>
      </w:pPr>
      <w:bookmarkStart w:id="7646" w:name="ET_guest_אבי_רימון_700"/>
      <w:r w:rsidRPr="0079202F">
        <w:rPr>
          <w:rStyle w:val="TagStyle"/>
          <w:rtl/>
        </w:rPr>
        <w:t xml:space="preserve"> &lt;&lt; אורח &gt;&gt; </w:t>
      </w:r>
      <w:r>
        <w:rPr>
          <w:rtl/>
          <w:lang w:eastAsia="he-IL"/>
        </w:rPr>
        <w:t>אבי רימון:</w:t>
      </w:r>
      <w:r w:rsidRPr="0079202F">
        <w:rPr>
          <w:rStyle w:val="TagStyle"/>
          <w:rtl/>
        </w:rPr>
        <w:t xml:space="preserve"> &lt;&lt; אורח &gt;&gt;</w:t>
      </w:r>
      <w:r w:rsidR="006550BD">
        <w:rPr>
          <w:rtl/>
          <w:lang w:eastAsia="he-IL"/>
        </w:rPr>
        <w:t xml:space="preserve"> </w:t>
      </w:r>
      <w:r>
        <w:rPr>
          <w:rtl/>
          <w:lang w:eastAsia="he-IL"/>
        </w:rPr>
        <w:t xml:space="preserve"> </w:t>
      </w:r>
      <w:bookmarkEnd w:id="7646"/>
    </w:p>
    <w:p w14:paraId="11E9945C" w14:textId="77777777" w:rsidR="0079202F" w:rsidRDefault="0079202F" w:rsidP="0079202F">
      <w:pPr>
        <w:pStyle w:val="KeepWithNext"/>
        <w:rPr>
          <w:rtl/>
          <w:lang w:eastAsia="he-IL"/>
        </w:rPr>
      </w:pPr>
    </w:p>
    <w:p w14:paraId="54B97CDE" w14:textId="4DB8B723" w:rsidR="0079202F" w:rsidRDefault="0079202F" w:rsidP="0079202F">
      <w:pPr>
        <w:rPr>
          <w:rtl/>
          <w:lang w:eastAsia="he-IL"/>
        </w:rPr>
      </w:pPr>
      <w:bookmarkStart w:id="7647" w:name="_ETM_Q1_4608184"/>
      <w:bookmarkStart w:id="7648" w:name="_ETM_Q1_4608204"/>
      <w:bookmarkEnd w:id="7647"/>
      <w:bookmarkEnd w:id="7648"/>
      <w:r>
        <w:rPr>
          <w:rFonts w:hint="cs"/>
          <w:rtl/>
          <w:lang w:eastAsia="he-IL"/>
        </w:rPr>
        <w:t xml:space="preserve">גם על הוועדות יש. </w:t>
      </w:r>
      <w:bookmarkStart w:id="7649" w:name="_ETM_Q1_4610538"/>
      <w:bookmarkEnd w:id="7649"/>
    </w:p>
    <w:p w14:paraId="3E109AAC" w14:textId="77777777" w:rsidR="0079202F" w:rsidRDefault="0079202F" w:rsidP="0079202F">
      <w:pPr>
        <w:rPr>
          <w:rtl/>
          <w:lang w:eastAsia="he-IL"/>
        </w:rPr>
      </w:pPr>
      <w:bookmarkStart w:id="7650" w:name="_ETM_Q1_4610587"/>
      <w:bookmarkEnd w:id="7650"/>
    </w:p>
    <w:p w14:paraId="158B381D" w14:textId="6AE9B98E" w:rsidR="0079202F" w:rsidRDefault="0079202F" w:rsidP="0079202F">
      <w:pPr>
        <w:pStyle w:val="a4"/>
        <w:keepNext/>
        <w:rPr>
          <w:rtl/>
        </w:rPr>
      </w:pPr>
      <w:bookmarkStart w:id="7651" w:name="ET_speaker_6156_701"/>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651"/>
    </w:p>
    <w:p w14:paraId="6218104B" w14:textId="77777777" w:rsidR="0079202F" w:rsidRDefault="0079202F" w:rsidP="0079202F">
      <w:pPr>
        <w:pStyle w:val="KeepWithNext"/>
        <w:rPr>
          <w:rtl/>
          <w:lang w:eastAsia="he-IL"/>
        </w:rPr>
      </w:pPr>
    </w:p>
    <w:p w14:paraId="437294AD" w14:textId="49D6F2E2" w:rsidR="0079202F" w:rsidRDefault="0079202F" w:rsidP="0079202F">
      <w:pPr>
        <w:rPr>
          <w:rtl/>
          <w:lang w:eastAsia="he-IL"/>
        </w:rPr>
      </w:pPr>
      <w:bookmarkStart w:id="7652" w:name="_ETM_Q1_4611843"/>
      <w:bookmarkStart w:id="7653" w:name="_ETM_Q1_4611864"/>
      <w:bookmarkEnd w:id="7652"/>
      <w:bookmarkEnd w:id="7653"/>
      <w:r>
        <w:rPr>
          <w:rFonts w:hint="cs"/>
          <w:rtl/>
          <w:lang w:eastAsia="he-IL"/>
        </w:rPr>
        <w:t>מה ה</w:t>
      </w:r>
      <w:bookmarkStart w:id="7654" w:name="_ETM_Q1_4610273"/>
      <w:bookmarkEnd w:id="7654"/>
      <w:r>
        <w:rPr>
          <w:rFonts w:hint="cs"/>
          <w:rtl/>
          <w:lang w:eastAsia="he-IL"/>
        </w:rPr>
        <w:t>וועדות</w:t>
      </w:r>
      <w:bookmarkStart w:id="7655" w:name="_ETM_Q1_4611073"/>
      <w:bookmarkEnd w:id="7655"/>
      <w:r>
        <w:rPr>
          <w:rFonts w:hint="cs"/>
          <w:rtl/>
          <w:lang w:eastAsia="he-IL"/>
        </w:rPr>
        <w:t xml:space="preserve"> רוצות או לא פחות רגע מעניין. הגוף </w:t>
      </w:r>
      <w:bookmarkStart w:id="7656" w:name="_ETM_Q1_4612721"/>
      <w:bookmarkEnd w:id="7656"/>
      <w:r>
        <w:rPr>
          <w:rFonts w:hint="cs"/>
          <w:rtl/>
          <w:lang w:eastAsia="he-IL"/>
        </w:rPr>
        <w:t xml:space="preserve">המפוקח הזה הספק. </w:t>
      </w:r>
      <w:bookmarkStart w:id="7657" w:name="_ETM_Q1_4614625"/>
      <w:bookmarkStart w:id="7658" w:name="_ETM_Q1_4615290"/>
      <w:bookmarkEnd w:id="7657"/>
      <w:bookmarkEnd w:id="7658"/>
    </w:p>
    <w:p w14:paraId="6EF50B6E" w14:textId="77777777" w:rsidR="0079202F" w:rsidRDefault="0079202F" w:rsidP="0079202F">
      <w:pPr>
        <w:rPr>
          <w:rtl/>
          <w:lang w:eastAsia="he-IL"/>
        </w:rPr>
      </w:pPr>
      <w:bookmarkStart w:id="7659" w:name="_ETM_Q1_4615335"/>
      <w:bookmarkStart w:id="7660" w:name="_ETM_Q1_4616187"/>
      <w:bookmarkEnd w:id="7659"/>
      <w:bookmarkEnd w:id="7660"/>
    </w:p>
    <w:p w14:paraId="121A678E" w14:textId="1348C2D2" w:rsidR="0079202F" w:rsidRDefault="0079202F" w:rsidP="0079202F">
      <w:pPr>
        <w:pStyle w:val="af6"/>
        <w:keepNext/>
        <w:rPr>
          <w:rtl/>
        </w:rPr>
      </w:pPr>
      <w:bookmarkStart w:id="7661" w:name="ET_yor_5159_702"/>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661"/>
    </w:p>
    <w:p w14:paraId="69CF714D" w14:textId="77777777" w:rsidR="0079202F" w:rsidRDefault="0079202F" w:rsidP="0079202F">
      <w:pPr>
        <w:pStyle w:val="KeepWithNext"/>
        <w:rPr>
          <w:rtl/>
          <w:lang w:eastAsia="he-IL"/>
        </w:rPr>
      </w:pPr>
    </w:p>
    <w:p w14:paraId="1F78FA06" w14:textId="49C2E81B" w:rsidR="0079202F" w:rsidRDefault="0079202F" w:rsidP="0079202F">
      <w:pPr>
        <w:rPr>
          <w:rtl/>
          <w:lang w:eastAsia="he-IL"/>
        </w:rPr>
      </w:pPr>
      <w:bookmarkStart w:id="7662" w:name="_ETM_Q1_4616434"/>
      <w:bookmarkStart w:id="7663" w:name="_ETM_Q1_4616452"/>
      <w:bookmarkEnd w:id="7662"/>
      <w:bookmarkEnd w:id="7663"/>
      <w:r>
        <w:rPr>
          <w:rFonts w:hint="cs"/>
          <w:rtl/>
          <w:lang w:eastAsia="he-IL"/>
        </w:rPr>
        <w:t>גר</w:t>
      </w:r>
      <w:bookmarkStart w:id="7664" w:name="_ETM_Q1_4614801"/>
      <w:bookmarkEnd w:id="7664"/>
      <w:r>
        <w:rPr>
          <w:rFonts w:hint="cs"/>
          <w:rtl/>
          <w:lang w:eastAsia="he-IL"/>
        </w:rPr>
        <w:t xml:space="preserve">מתם לי לקום מהכיסא. רגע, חכה רגע. </w:t>
      </w:r>
      <w:bookmarkStart w:id="7665" w:name="_ETM_Q1_4618621"/>
      <w:bookmarkEnd w:id="7665"/>
    </w:p>
    <w:p w14:paraId="7339FF74" w14:textId="77777777" w:rsidR="0079202F" w:rsidRDefault="0079202F" w:rsidP="0079202F">
      <w:pPr>
        <w:rPr>
          <w:rtl/>
          <w:lang w:eastAsia="he-IL"/>
        </w:rPr>
      </w:pPr>
      <w:bookmarkStart w:id="7666" w:name="_ETM_Q1_4618666"/>
      <w:bookmarkEnd w:id="7666"/>
    </w:p>
    <w:p w14:paraId="02A9D0A6" w14:textId="221D3FF0" w:rsidR="0079202F" w:rsidRDefault="0079202F" w:rsidP="0079202F">
      <w:pPr>
        <w:pStyle w:val="a4"/>
        <w:keepNext/>
        <w:rPr>
          <w:rtl/>
        </w:rPr>
      </w:pPr>
      <w:bookmarkStart w:id="7667" w:name="ET_speaker_6156_703"/>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667"/>
    </w:p>
    <w:p w14:paraId="7405CFEB" w14:textId="77777777" w:rsidR="0079202F" w:rsidRDefault="0079202F" w:rsidP="0079202F">
      <w:pPr>
        <w:pStyle w:val="KeepWithNext"/>
        <w:rPr>
          <w:rtl/>
          <w:lang w:eastAsia="he-IL"/>
        </w:rPr>
      </w:pPr>
    </w:p>
    <w:p w14:paraId="77CBB438" w14:textId="256EA74E" w:rsidR="0079202F" w:rsidRDefault="0079202F" w:rsidP="0079202F">
      <w:pPr>
        <w:rPr>
          <w:rtl/>
          <w:lang w:eastAsia="he-IL"/>
        </w:rPr>
      </w:pPr>
      <w:bookmarkStart w:id="7668" w:name="_ETM_Q1_4619582"/>
      <w:bookmarkStart w:id="7669" w:name="_ETM_Q1_4619609"/>
      <w:bookmarkEnd w:id="7668"/>
      <w:bookmarkEnd w:id="7669"/>
      <w:r>
        <w:rPr>
          <w:rFonts w:hint="cs"/>
          <w:rtl/>
          <w:lang w:eastAsia="he-IL"/>
        </w:rPr>
        <w:t>א</w:t>
      </w:r>
      <w:bookmarkStart w:id="7670" w:name="_ETM_Q1_4617739"/>
      <w:bookmarkEnd w:id="7670"/>
      <w:r>
        <w:rPr>
          <w:rFonts w:hint="cs"/>
          <w:rtl/>
          <w:lang w:eastAsia="he-IL"/>
        </w:rPr>
        <w:t>דוני, לכן</w:t>
      </w:r>
      <w:bookmarkStart w:id="7671" w:name="_ETM_Q1_4616907"/>
      <w:bookmarkEnd w:id="7671"/>
      <w:r>
        <w:rPr>
          <w:rFonts w:hint="cs"/>
          <w:rtl/>
          <w:lang w:eastAsia="he-IL"/>
        </w:rPr>
        <w:t xml:space="preserve"> צריך </w:t>
      </w:r>
      <w:bookmarkStart w:id="7672" w:name="_ETM_Q1_4618892"/>
      <w:bookmarkEnd w:id="7672"/>
      <w:r>
        <w:rPr>
          <w:rFonts w:hint="cs"/>
          <w:rtl/>
          <w:lang w:eastAsia="he-IL"/>
        </w:rPr>
        <w:t>- - -</w:t>
      </w:r>
    </w:p>
    <w:p w14:paraId="25AA61BF" w14:textId="77777777" w:rsidR="0079202F" w:rsidRDefault="0079202F" w:rsidP="0079202F">
      <w:pPr>
        <w:rPr>
          <w:rtl/>
          <w:lang w:eastAsia="he-IL"/>
        </w:rPr>
      </w:pPr>
      <w:bookmarkStart w:id="7673" w:name="_ETM_Q1_4619636"/>
      <w:bookmarkStart w:id="7674" w:name="_ETM_Q1_4619681"/>
      <w:bookmarkStart w:id="7675" w:name="_ETM_Q1_4617811"/>
      <w:bookmarkEnd w:id="7673"/>
      <w:bookmarkEnd w:id="7674"/>
      <w:bookmarkEnd w:id="7675"/>
    </w:p>
    <w:p w14:paraId="5921478A" w14:textId="18B44B79" w:rsidR="0079202F" w:rsidRDefault="0079202F" w:rsidP="0079202F">
      <w:pPr>
        <w:pStyle w:val="af6"/>
        <w:keepNext/>
        <w:rPr>
          <w:rtl/>
        </w:rPr>
      </w:pPr>
      <w:bookmarkStart w:id="7676" w:name="ET_yor_5159_704"/>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676"/>
    </w:p>
    <w:p w14:paraId="0A250BB1" w14:textId="77777777" w:rsidR="0079202F" w:rsidRDefault="0079202F" w:rsidP="0079202F">
      <w:pPr>
        <w:pStyle w:val="KeepWithNext"/>
        <w:rPr>
          <w:rtl/>
          <w:lang w:eastAsia="he-IL"/>
        </w:rPr>
      </w:pPr>
    </w:p>
    <w:p w14:paraId="53119990" w14:textId="4AB41EAC" w:rsidR="0079202F" w:rsidRDefault="0079202F" w:rsidP="0079202F">
      <w:pPr>
        <w:rPr>
          <w:rtl/>
          <w:lang w:eastAsia="he-IL"/>
        </w:rPr>
      </w:pPr>
      <w:bookmarkStart w:id="7677" w:name="_ETM_Q1_4618556"/>
      <w:bookmarkStart w:id="7678" w:name="_ETM_Q1_4618574"/>
      <w:bookmarkEnd w:id="7677"/>
      <w:bookmarkEnd w:id="7678"/>
      <w:r>
        <w:rPr>
          <w:rFonts w:hint="cs"/>
          <w:rtl/>
          <w:lang w:eastAsia="he-IL"/>
        </w:rPr>
        <w:t xml:space="preserve">אני אגיד מה אנחנו מציעים בזה. </w:t>
      </w:r>
    </w:p>
    <w:p w14:paraId="73AE87A7" w14:textId="77777777" w:rsidR="0079202F" w:rsidRDefault="0079202F" w:rsidP="0079202F">
      <w:pPr>
        <w:rPr>
          <w:rtl/>
          <w:lang w:eastAsia="he-IL"/>
        </w:rPr>
      </w:pPr>
      <w:bookmarkStart w:id="7679" w:name="_ETM_Q1_4621937"/>
      <w:bookmarkStart w:id="7680" w:name="_ETM_Q1_4621983"/>
      <w:bookmarkEnd w:id="7679"/>
      <w:bookmarkEnd w:id="7680"/>
    </w:p>
    <w:p w14:paraId="02C68A01" w14:textId="0055470F" w:rsidR="0079202F" w:rsidRDefault="0079202F" w:rsidP="0079202F">
      <w:pPr>
        <w:pStyle w:val="a4"/>
        <w:keepNext/>
        <w:rPr>
          <w:rtl/>
        </w:rPr>
      </w:pPr>
      <w:bookmarkStart w:id="7681" w:name="ET_speaker_6156_705"/>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681"/>
    </w:p>
    <w:p w14:paraId="4AFFE93A" w14:textId="77777777" w:rsidR="0079202F" w:rsidRDefault="0079202F" w:rsidP="0079202F">
      <w:pPr>
        <w:pStyle w:val="KeepWithNext"/>
        <w:rPr>
          <w:rtl/>
          <w:lang w:eastAsia="he-IL"/>
        </w:rPr>
      </w:pPr>
    </w:p>
    <w:p w14:paraId="504ECE56" w14:textId="37048555" w:rsidR="0079202F" w:rsidRDefault="0079202F" w:rsidP="0079202F">
      <w:pPr>
        <w:rPr>
          <w:rtl/>
          <w:lang w:eastAsia="he-IL"/>
        </w:rPr>
      </w:pPr>
      <w:bookmarkStart w:id="7682" w:name="_ETM_Q1_4622888"/>
      <w:bookmarkStart w:id="7683" w:name="_ETM_Q1_4622905"/>
      <w:bookmarkEnd w:id="7682"/>
      <w:bookmarkEnd w:id="7683"/>
      <w:r>
        <w:rPr>
          <w:rFonts w:hint="cs"/>
          <w:rtl/>
          <w:lang w:eastAsia="he-IL"/>
        </w:rPr>
        <w:t>לא יה</w:t>
      </w:r>
      <w:bookmarkStart w:id="7684" w:name="_ETM_Q1_4621320"/>
      <w:bookmarkEnd w:id="7684"/>
      <w:r>
        <w:rPr>
          <w:rFonts w:hint="cs"/>
          <w:rtl/>
          <w:lang w:eastAsia="he-IL"/>
        </w:rPr>
        <w:t>יה מצב שאת</w:t>
      </w:r>
      <w:bookmarkStart w:id="7685" w:name="_ETM_Q1_4622625"/>
      <w:bookmarkStart w:id="7686" w:name="_ETM_Q1_4622336"/>
      <w:bookmarkEnd w:id="7685"/>
      <w:bookmarkEnd w:id="7686"/>
      <w:r>
        <w:rPr>
          <w:rFonts w:hint="cs"/>
          <w:rtl/>
          <w:lang w:eastAsia="he-IL"/>
        </w:rPr>
        <w:t>ן תמשיכו להיות סבילות. לא, זה</w:t>
      </w:r>
      <w:bookmarkStart w:id="7687" w:name="_ETM_Q1_4623902"/>
      <w:bookmarkEnd w:id="7687"/>
      <w:r>
        <w:rPr>
          <w:rFonts w:hint="cs"/>
          <w:rtl/>
          <w:lang w:eastAsia="he-IL"/>
        </w:rPr>
        <w:t xml:space="preserve"> לא יקרה. </w:t>
      </w:r>
    </w:p>
    <w:p w14:paraId="2A3CE4F4" w14:textId="77777777" w:rsidR="0079202F" w:rsidRDefault="0079202F" w:rsidP="0079202F">
      <w:pPr>
        <w:rPr>
          <w:rtl/>
          <w:lang w:eastAsia="he-IL"/>
        </w:rPr>
      </w:pPr>
      <w:bookmarkStart w:id="7688" w:name="_ETM_Q1_4624928"/>
      <w:bookmarkStart w:id="7689" w:name="_ETM_Q1_4624974"/>
      <w:bookmarkStart w:id="7690" w:name="_ETM_Q1_4625784"/>
      <w:bookmarkEnd w:id="7688"/>
      <w:bookmarkEnd w:id="7689"/>
      <w:bookmarkEnd w:id="7690"/>
    </w:p>
    <w:p w14:paraId="098D81E8" w14:textId="586E6455" w:rsidR="0079202F" w:rsidRDefault="0079202F" w:rsidP="0079202F">
      <w:pPr>
        <w:pStyle w:val="af9"/>
        <w:keepNext/>
        <w:rPr>
          <w:rtl/>
          <w:lang w:eastAsia="he-IL"/>
        </w:rPr>
      </w:pPr>
      <w:bookmarkStart w:id="7691" w:name="ET_guest_מירב_ולדמן_706"/>
      <w:r w:rsidRPr="0079202F">
        <w:rPr>
          <w:rStyle w:val="TagStyle"/>
          <w:rtl/>
        </w:rPr>
        <w:t xml:space="preserve"> &lt;&lt; אורח &gt;&gt; </w:t>
      </w:r>
      <w:r>
        <w:rPr>
          <w:rtl/>
          <w:lang w:eastAsia="he-IL"/>
        </w:rPr>
        <w:t>מירב ולדמן:</w:t>
      </w:r>
      <w:r w:rsidRPr="0079202F">
        <w:rPr>
          <w:rStyle w:val="TagStyle"/>
          <w:rtl/>
        </w:rPr>
        <w:t xml:space="preserve"> &lt;&lt; אורח &gt;&gt;</w:t>
      </w:r>
      <w:r w:rsidR="006550BD">
        <w:rPr>
          <w:rtl/>
          <w:lang w:eastAsia="he-IL"/>
        </w:rPr>
        <w:t xml:space="preserve"> </w:t>
      </w:r>
      <w:r>
        <w:rPr>
          <w:rtl/>
          <w:lang w:eastAsia="he-IL"/>
        </w:rPr>
        <w:t xml:space="preserve"> </w:t>
      </w:r>
      <w:bookmarkEnd w:id="7691"/>
    </w:p>
    <w:p w14:paraId="73613283" w14:textId="77777777" w:rsidR="0079202F" w:rsidRDefault="0079202F" w:rsidP="0079202F">
      <w:pPr>
        <w:pStyle w:val="KeepWithNext"/>
        <w:rPr>
          <w:rtl/>
          <w:lang w:eastAsia="he-IL"/>
        </w:rPr>
      </w:pPr>
    </w:p>
    <w:p w14:paraId="0104D201" w14:textId="0DE3CB7F" w:rsidR="0079202F" w:rsidRDefault="0079202F" w:rsidP="0079202F">
      <w:pPr>
        <w:rPr>
          <w:rtl/>
          <w:lang w:eastAsia="he-IL"/>
        </w:rPr>
      </w:pPr>
      <w:bookmarkStart w:id="7692" w:name="_ETM_Q1_4626043"/>
      <w:bookmarkStart w:id="7693" w:name="_ETM_Q1_4626060"/>
      <w:bookmarkEnd w:id="7692"/>
      <w:bookmarkEnd w:id="7693"/>
      <w:r>
        <w:rPr>
          <w:rFonts w:hint="cs"/>
          <w:rtl/>
          <w:lang w:eastAsia="he-IL"/>
        </w:rPr>
        <w:t xml:space="preserve">שאלה עד </w:t>
      </w:r>
      <w:bookmarkStart w:id="7694" w:name="_ETM_Q1_4626823"/>
      <w:bookmarkEnd w:id="7694"/>
      <w:r>
        <w:rPr>
          <w:rFonts w:hint="cs"/>
          <w:rtl/>
          <w:lang w:eastAsia="he-IL"/>
        </w:rPr>
        <w:t>איזה רמה</w:t>
      </w:r>
      <w:bookmarkStart w:id="7695" w:name="_ETM_Q1_4625711"/>
      <w:bookmarkEnd w:id="7695"/>
      <w:r>
        <w:rPr>
          <w:rFonts w:hint="cs"/>
          <w:rtl/>
          <w:lang w:eastAsia="he-IL"/>
        </w:rPr>
        <w:t xml:space="preserve"> יהיה מותר</w:t>
      </w:r>
      <w:bookmarkStart w:id="7696" w:name="_ETM_Q1_4625805"/>
      <w:bookmarkEnd w:id="7696"/>
      <w:r>
        <w:rPr>
          <w:rFonts w:hint="cs"/>
          <w:rtl/>
          <w:lang w:eastAsia="he-IL"/>
        </w:rPr>
        <w:t xml:space="preserve"> להם לה</w:t>
      </w:r>
      <w:bookmarkStart w:id="7697" w:name="_ETM_Q1_4627532"/>
      <w:bookmarkStart w:id="7698" w:name="_ETM_Q1_4627577"/>
      <w:bookmarkStart w:id="7699" w:name="_ETM_Q1_4627051"/>
      <w:bookmarkStart w:id="7700" w:name="_ETM_Q1_4626521"/>
      <w:bookmarkEnd w:id="7697"/>
      <w:bookmarkEnd w:id="7698"/>
      <w:bookmarkEnd w:id="7699"/>
      <w:bookmarkEnd w:id="7700"/>
      <w:r>
        <w:rPr>
          <w:rFonts w:hint="cs"/>
          <w:rtl/>
          <w:lang w:eastAsia="he-IL"/>
        </w:rPr>
        <w:t>תערב</w:t>
      </w:r>
      <w:bookmarkStart w:id="7701" w:name="_ETM_Q1_4627337"/>
      <w:bookmarkEnd w:id="7701"/>
      <w:r>
        <w:rPr>
          <w:rFonts w:hint="cs"/>
          <w:rtl/>
          <w:lang w:eastAsia="he-IL"/>
        </w:rPr>
        <w:t xml:space="preserve"> וכמה אחריות הם </w:t>
      </w:r>
      <w:bookmarkStart w:id="7702" w:name="_ETM_Q1_4629282"/>
      <w:bookmarkEnd w:id="7702"/>
      <w:r>
        <w:rPr>
          <w:rFonts w:hint="cs"/>
          <w:rtl/>
          <w:lang w:eastAsia="he-IL"/>
        </w:rPr>
        <w:t xml:space="preserve">יוכלו לקחת. </w:t>
      </w:r>
      <w:bookmarkStart w:id="7703" w:name="_ETM_Q1_4628657"/>
      <w:bookmarkEnd w:id="7703"/>
    </w:p>
    <w:p w14:paraId="4CA36EE1" w14:textId="77777777" w:rsidR="0079202F" w:rsidRDefault="0079202F" w:rsidP="0079202F">
      <w:pPr>
        <w:rPr>
          <w:rtl/>
          <w:lang w:eastAsia="he-IL"/>
        </w:rPr>
      </w:pPr>
      <w:bookmarkStart w:id="7704" w:name="_ETM_Q1_4628038"/>
      <w:bookmarkStart w:id="7705" w:name="_ETM_Q1_4628086"/>
      <w:bookmarkStart w:id="7706" w:name="_ETM_Q1_4628733"/>
      <w:bookmarkEnd w:id="7704"/>
      <w:bookmarkEnd w:id="7705"/>
      <w:bookmarkEnd w:id="7706"/>
    </w:p>
    <w:p w14:paraId="49D918EC" w14:textId="4A1E87AE" w:rsidR="0079202F" w:rsidRDefault="0079202F" w:rsidP="0079202F">
      <w:pPr>
        <w:pStyle w:val="af6"/>
        <w:keepNext/>
        <w:rPr>
          <w:rtl/>
        </w:rPr>
      </w:pPr>
      <w:bookmarkStart w:id="7707" w:name="ET_yor_5159_707"/>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707"/>
    </w:p>
    <w:p w14:paraId="498AC20E" w14:textId="77777777" w:rsidR="0079202F" w:rsidRDefault="0079202F" w:rsidP="0079202F">
      <w:pPr>
        <w:pStyle w:val="KeepWithNext"/>
        <w:rPr>
          <w:rtl/>
          <w:lang w:eastAsia="he-IL"/>
        </w:rPr>
      </w:pPr>
    </w:p>
    <w:p w14:paraId="1482D41A" w14:textId="3403ED9A" w:rsidR="0079202F" w:rsidRDefault="0079202F" w:rsidP="0079202F">
      <w:pPr>
        <w:rPr>
          <w:rtl/>
          <w:lang w:eastAsia="he-IL"/>
        </w:rPr>
      </w:pPr>
      <w:bookmarkStart w:id="7708" w:name="_ETM_Q1_4629005"/>
      <w:bookmarkStart w:id="7709" w:name="_ETM_Q1_4629025"/>
      <w:bookmarkStart w:id="7710" w:name="_ETM_Q1_4628867"/>
      <w:bookmarkEnd w:id="7708"/>
      <w:bookmarkEnd w:id="7709"/>
      <w:bookmarkEnd w:id="7710"/>
      <w:r>
        <w:rPr>
          <w:rFonts w:hint="cs"/>
          <w:rtl/>
          <w:lang w:eastAsia="he-IL"/>
        </w:rPr>
        <w:t>עם כל ה</w:t>
      </w:r>
      <w:bookmarkStart w:id="7711" w:name="_ETM_Q1_4630340"/>
      <w:bookmarkEnd w:id="7711"/>
      <w:r>
        <w:rPr>
          <w:rFonts w:hint="cs"/>
          <w:rtl/>
          <w:lang w:eastAsia="he-IL"/>
        </w:rPr>
        <w:t xml:space="preserve">כבוד לחברות התקשורת הם לא יודעים </w:t>
      </w:r>
      <w:bookmarkStart w:id="7712" w:name="_ETM_Q1_4633894"/>
      <w:bookmarkEnd w:id="7712"/>
      <w:r>
        <w:rPr>
          <w:rFonts w:hint="cs"/>
          <w:rtl/>
          <w:lang w:eastAsia="he-IL"/>
        </w:rPr>
        <w:t xml:space="preserve">בדיוק </w:t>
      </w:r>
      <w:bookmarkStart w:id="7713" w:name="_ETM_Q1_4633485"/>
      <w:bookmarkEnd w:id="7713"/>
      <w:r>
        <w:rPr>
          <w:rFonts w:hint="cs"/>
          <w:rtl/>
          <w:lang w:eastAsia="he-IL"/>
        </w:rPr>
        <w:t>מה המאפיינים של כל קבוצה. זה הכ</w:t>
      </w:r>
      <w:bookmarkStart w:id="7714" w:name="_ETM_Q1_4635093"/>
      <w:bookmarkEnd w:id="7714"/>
      <w:r>
        <w:rPr>
          <w:rFonts w:hint="cs"/>
          <w:rtl/>
          <w:lang w:eastAsia="he-IL"/>
        </w:rPr>
        <w:t xml:space="preserve">ול. </w:t>
      </w:r>
      <w:bookmarkStart w:id="7715" w:name="_ETM_Q1_4635695"/>
      <w:bookmarkEnd w:id="7715"/>
    </w:p>
    <w:p w14:paraId="2CC0F070" w14:textId="77777777" w:rsidR="0079202F" w:rsidRDefault="0079202F" w:rsidP="0079202F">
      <w:pPr>
        <w:rPr>
          <w:rtl/>
          <w:lang w:eastAsia="he-IL"/>
        </w:rPr>
      </w:pPr>
      <w:bookmarkStart w:id="7716" w:name="_ETM_Q1_4635740"/>
      <w:bookmarkEnd w:id="7716"/>
    </w:p>
    <w:p w14:paraId="7A9B5064" w14:textId="33C1BF5F" w:rsidR="0079202F" w:rsidRDefault="0079202F" w:rsidP="0079202F">
      <w:pPr>
        <w:pStyle w:val="a4"/>
        <w:keepNext/>
        <w:rPr>
          <w:rtl/>
        </w:rPr>
      </w:pPr>
      <w:bookmarkStart w:id="7717" w:name="ET_speaker_6156_708"/>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717"/>
    </w:p>
    <w:p w14:paraId="668D0C07" w14:textId="77777777" w:rsidR="0079202F" w:rsidRDefault="0079202F" w:rsidP="0079202F">
      <w:pPr>
        <w:pStyle w:val="KeepWithNext"/>
        <w:rPr>
          <w:rtl/>
          <w:lang w:eastAsia="he-IL"/>
        </w:rPr>
      </w:pPr>
    </w:p>
    <w:p w14:paraId="1DAF2FB1" w14:textId="08299595" w:rsidR="0079202F" w:rsidRDefault="0079202F" w:rsidP="0079202F">
      <w:pPr>
        <w:rPr>
          <w:rtl/>
          <w:lang w:eastAsia="he-IL"/>
        </w:rPr>
      </w:pPr>
      <w:bookmarkStart w:id="7718" w:name="_ETM_Q1_4636639"/>
      <w:bookmarkStart w:id="7719" w:name="_ETM_Q1_4636661"/>
      <w:bookmarkEnd w:id="7718"/>
      <w:bookmarkEnd w:id="7719"/>
      <w:r>
        <w:rPr>
          <w:rFonts w:hint="cs"/>
          <w:rtl/>
          <w:lang w:eastAsia="he-IL"/>
        </w:rPr>
        <w:t xml:space="preserve">לכן אני </w:t>
      </w:r>
      <w:bookmarkStart w:id="7720" w:name="_ETM_Q1_4638014"/>
      <w:bookmarkEnd w:id="7720"/>
      <w:r>
        <w:rPr>
          <w:rFonts w:hint="cs"/>
          <w:rtl/>
          <w:lang w:eastAsia="he-IL"/>
        </w:rPr>
        <w:t>הצ</w:t>
      </w:r>
      <w:bookmarkStart w:id="7721" w:name="_ETM_Q1_4636302"/>
      <w:bookmarkEnd w:id="7721"/>
      <w:r>
        <w:rPr>
          <w:rFonts w:hint="cs"/>
          <w:rtl/>
          <w:lang w:eastAsia="he-IL"/>
        </w:rPr>
        <w:t>עת</w:t>
      </w:r>
      <w:bookmarkStart w:id="7722" w:name="_ETM_Q1_4636215"/>
      <w:bookmarkEnd w:id="7722"/>
      <w:r>
        <w:rPr>
          <w:rFonts w:hint="cs"/>
          <w:rtl/>
          <w:lang w:eastAsia="he-IL"/>
        </w:rPr>
        <w:t>י לא ללכת כפי שמשרד המש</w:t>
      </w:r>
      <w:bookmarkStart w:id="7723" w:name="_ETM_Q1_4638410"/>
      <w:bookmarkEnd w:id="7723"/>
      <w:r>
        <w:rPr>
          <w:rFonts w:hint="cs"/>
          <w:rtl/>
          <w:lang w:eastAsia="he-IL"/>
        </w:rPr>
        <w:t xml:space="preserve">פטים אמר </w:t>
      </w:r>
      <w:bookmarkStart w:id="7724" w:name="_ETM_Q1_4641483"/>
      <w:bookmarkEnd w:id="7724"/>
      <w:r>
        <w:rPr>
          <w:rFonts w:hint="cs"/>
          <w:rtl/>
          <w:lang w:eastAsia="he-IL"/>
        </w:rPr>
        <w:t>שהחוק</w:t>
      </w:r>
      <w:bookmarkStart w:id="7725" w:name="_ETM_Q1_4639969"/>
      <w:bookmarkEnd w:id="7725"/>
      <w:r>
        <w:rPr>
          <w:rFonts w:hint="cs"/>
          <w:rtl/>
          <w:lang w:eastAsia="he-IL"/>
        </w:rPr>
        <w:t xml:space="preserve"> ידבר בשפה שהן קובעות</w:t>
      </w:r>
      <w:bookmarkStart w:id="7726" w:name="_ETM_Q1_4642577"/>
      <w:bookmarkEnd w:id="7726"/>
      <w:r>
        <w:rPr>
          <w:rFonts w:hint="cs"/>
          <w:rtl/>
          <w:lang w:eastAsia="he-IL"/>
        </w:rPr>
        <w:t xml:space="preserve">, </w:t>
      </w:r>
      <w:bookmarkStart w:id="7727" w:name="_ETM_Q1_4642937"/>
      <w:bookmarkEnd w:id="7727"/>
      <w:r>
        <w:rPr>
          <w:rFonts w:hint="cs"/>
          <w:rtl/>
          <w:lang w:eastAsia="he-IL"/>
        </w:rPr>
        <w:t xml:space="preserve">אבל החוק צריך </w:t>
      </w:r>
      <w:bookmarkStart w:id="7728" w:name="_ETM_Q1_4644251"/>
      <w:bookmarkEnd w:id="7728"/>
      <w:r>
        <w:rPr>
          <w:rFonts w:hint="cs"/>
          <w:rtl/>
          <w:lang w:eastAsia="he-IL"/>
        </w:rPr>
        <w:t>להגדי</w:t>
      </w:r>
      <w:bookmarkStart w:id="7729" w:name="_ETM_Q1_4642731"/>
      <w:bookmarkEnd w:id="7729"/>
      <w:r>
        <w:rPr>
          <w:rFonts w:hint="cs"/>
          <w:rtl/>
          <w:lang w:eastAsia="he-IL"/>
        </w:rPr>
        <w:t>ר פרוצדורה שבו התאגיד מציג אמות מידה. ושתי</w:t>
      </w:r>
      <w:bookmarkStart w:id="7730" w:name="_ETM_Q1_4649254"/>
      <w:bookmarkEnd w:id="7730"/>
      <w:r>
        <w:rPr>
          <w:rFonts w:hint="cs"/>
          <w:rtl/>
          <w:lang w:eastAsia="he-IL"/>
        </w:rPr>
        <w:t xml:space="preserve"> </w:t>
      </w:r>
      <w:bookmarkStart w:id="7731" w:name="_ETM_Q1_4648001"/>
      <w:bookmarkStart w:id="7732" w:name="_ETM_Q1_4646291"/>
      <w:bookmarkStart w:id="7733" w:name="_ETM_Q1_4645606"/>
      <w:bookmarkEnd w:id="7731"/>
      <w:bookmarkEnd w:id="7732"/>
      <w:bookmarkEnd w:id="7733"/>
      <w:r>
        <w:rPr>
          <w:rFonts w:hint="cs"/>
          <w:rtl/>
          <w:lang w:eastAsia="he-IL"/>
        </w:rPr>
        <w:t>אי</w:t>
      </w:r>
      <w:bookmarkStart w:id="7734" w:name="_ETM_Q1_4649228"/>
      <w:bookmarkStart w:id="7735" w:name="_ETM_Q1_4648264"/>
      <w:bookmarkEnd w:id="7734"/>
      <w:bookmarkEnd w:id="7735"/>
      <w:r>
        <w:rPr>
          <w:rFonts w:hint="cs"/>
          <w:rtl/>
          <w:lang w:eastAsia="he-IL"/>
        </w:rPr>
        <w:t>נסטנציות. וגם ב</w:t>
      </w:r>
      <w:bookmarkStart w:id="7736" w:name="_ETM_Q1_4652947"/>
      <w:bookmarkEnd w:id="7736"/>
      <w:r>
        <w:rPr>
          <w:rFonts w:hint="cs"/>
          <w:rtl/>
          <w:lang w:eastAsia="he-IL"/>
        </w:rPr>
        <w:t>עיני</w:t>
      </w:r>
      <w:bookmarkStart w:id="7737" w:name="_ETM_Q1_4651497"/>
      <w:bookmarkEnd w:id="7737"/>
      <w:r>
        <w:rPr>
          <w:rFonts w:hint="cs"/>
          <w:rtl/>
          <w:lang w:eastAsia="he-IL"/>
        </w:rPr>
        <w:t>י צריכה להיות פרוצדורה של תקינה במש</w:t>
      </w:r>
      <w:bookmarkStart w:id="7738" w:name="_ETM_Q1_4653827"/>
      <w:bookmarkEnd w:id="7738"/>
      <w:r>
        <w:rPr>
          <w:rFonts w:hint="cs"/>
          <w:rtl/>
          <w:lang w:eastAsia="he-IL"/>
        </w:rPr>
        <w:t>ר</w:t>
      </w:r>
      <w:bookmarkStart w:id="7739" w:name="_ETM_Q1_4654036"/>
      <w:bookmarkEnd w:id="7739"/>
      <w:r>
        <w:rPr>
          <w:rFonts w:hint="cs"/>
          <w:rtl/>
          <w:lang w:eastAsia="he-IL"/>
        </w:rPr>
        <w:t xml:space="preserve">ד התקשורת. </w:t>
      </w:r>
      <w:bookmarkStart w:id="7740" w:name="_ETM_Q1_4653622"/>
      <w:bookmarkEnd w:id="7740"/>
    </w:p>
    <w:p w14:paraId="4C01CF0B" w14:textId="77777777" w:rsidR="0079202F" w:rsidRDefault="0079202F" w:rsidP="0079202F">
      <w:pPr>
        <w:rPr>
          <w:rtl/>
          <w:lang w:eastAsia="he-IL"/>
        </w:rPr>
      </w:pPr>
      <w:bookmarkStart w:id="7741" w:name="_ETM_Q1_4649966"/>
      <w:bookmarkStart w:id="7742" w:name="_ETM_Q1_4650014"/>
      <w:bookmarkStart w:id="7743" w:name="_ETM_Q1_4650663"/>
      <w:bookmarkEnd w:id="7741"/>
      <w:bookmarkEnd w:id="7742"/>
      <w:bookmarkEnd w:id="7743"/>
    </w:p>
    <w:p w14:paraId="099AF827" w14:textId="243B0731" w:rsidR="0079202F" w:rsidRDefault="0079202F" w:rsidP="0079202F">
      <w:pPr>
        <w:pStyle w:val="af6"/>
        <w:keepNext/>
        <w:rPr>
          <w:rtl/>
        </w:rPr>
      </w:pPr>
      <w:bookmarkStart w:id="7744" w:name="ET_yor_5159_709"/>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744"/>
    </w:p>
    <w:p w14:paraId="48F484A0" w14:textId="77777777" w:rsidR="0079202F" w:rsidRDefault="0079202F" w:rsidP="0079202F">
      <w:pPr>
        <w:pStyle w:val="KeepWithNext"/>
        <w:rPr>
          <w:rtl/>
          <w:lang w:eastAsia="he-IL"/>
        </w:rPr>
      </w:pPr>
    </w:p>
    <w:p w14:paraId="3848A0EC" w14:textId="7DCFF3D0" w:rsidR="0079202F" w:rsidRDefault="0079202F" w:rsidP="0079202F">
      <w:pPr>
        <w:rPr>
          <w:rtl/>
          <w:lang w:eastAsia="he-IL"/>
        </w:rPr>
      </w:pPr>
      <w:bookmarkStart w:id="7745" w:name="_ETM_Q1_4650958"/>
      <w:bookmarkStart w:id="7746" w:name="_ETM_Q1_4650980"/>
      <w:bookmarkEnd w:id="7745"/>
      <w:bookmarkEnd w:id="7746"/>
      <w:r>
        <w:rPr>
          <w:rFonts w:hint="cs"/>
          <w:rtl/>
          <w:lang w:eastAsia="he-IL"/>
        </w:rPr>
        <w:t xml:space="preserve">רבותיי, </w:t>
      </w:r>
      <w:bookmarkStart w:id="7747" w:name="_ETM_Q1_4652013"/>
      <w:bookmarkEnd w:id="7747"/>
      <w:r>
        <w:rPr>
          <w:rFonts w:hint="cs"/>
          <w:rtl/>
          <w:lang w:eastAsia="he-IL"/>
        </w:rPr>
        <w:t>שימו לב</w:t>
      </w:r>
      <w:bookmarkStart w:id="7748" w:name="_ETM_Q1_4651588"/>
      <w:bookmarkEnd w:id="7748"/>
      <w:r>
        <w:rPr>
          <w:rFonts w:hint="cs"/>
          <w:rtl/>
          <w:lang w:eastAsia="he-IL"/>
        </w:rPr>
        <w:t xml:space="preserve"> לנוסח. אנחנו</w:t>
      </w:r>
      <w:bookmarkStart w:id="7749" w:name="_ETM_Q1_4657724"/>
      <w:bookmarkEnd w:id="7749"/>
      <w:r>
        <w:rPr>
          <w:rFonts w:hint="cs"/>
          <w:rtl/>
          <w:lang w:eastAsia="he-IL"/>
        </w:rPr>
        <w:t xml:space="preserve"> נוסיף את הקביעה </w:t>
      </w:r>
      <w:bookmarkStart w:id="7750" w:name="_ETM_Q1_4657560"/>
      <w:bookmarkEnd w:id="7750"/>
      <w:r>
        <w:rPr>
          <w:rFonts w:hint="cs"/>
          <w:rtl/>
          <w:lang w:eastAsia="he-IL"/>
        </w:rPr>
        <w:t xml:space="preserve">והיישום </w:t>
      </w:r>
      <w:bookmarkStart w:id="7751" w:name="_ETM_Q1_4660624"/>
      <w:bookmarkEnd w:id="7751"/>
      <w:r>
        <w:rPr>
          <w:rFonts w:hint="cs"/>
          <w:rtl/>
          <w:lang w:eastAsia="he-IL"/>
        </w:rPr>
        <w:t>של אמות מידה ייעשו בשים לב ל</w:t>
      </w:r>
      <w:bookmarkStart w:id="7752" w:name="_ETM_Q1_4663112"/>
      <w:bookmarkEnd w:id="7752"/>
      <w:r>
        <w:rPr>
          <w:rFonts w:hint="cs"/>
          <w:rtl/>
          <w:lang w:eastAsia="he-IL"/>
        </w:rPr>
        <w:t xml:space="preserve">מאפייני קבוצת המנויים שביקשה </w:t>
      </w:r>
      <w:bookmarkStart w:id="7753" w:name="_ETM_Q1_4667013"/>
      <w:bookmarkEnd w:id="7753"/>
      <w:r>
        <w:rPr>
          <w:rFonts w:hint="cs"/>
          <w:rtl/>
          <w:lang w:eastAsia="he-IL"/>
        </w:rPr>
        <w:t>או הסכימה להגב</w:t>
      </w:r>
      <w:bookmarkStart w:id="7754" w:name="_ETM_Q1_4667292"/>
      <w:bookmarkEnd w:id="7754"/>
      <w:r>
        <w:rPr>
          <w:rFonts w:hint="cs"/>
          <w:rtl/>
          <w:lang w:eastAsia="he-IL"/>
        </w:rPr>
        <w:t xml:space="preserve">לות ולחסימות. </w:t>
      </w:r>
      <w:bookmarkStart w:id="7755" w:name="_ETM_Q1_4670582"/>
      <w:bookmarkStart w:id="7756" w:name="_ETM_Q1_4671418"/>
      <w:bookmarkEnd w:id="7755"/>
      <w:bookmarkEnd w:id="7756"/>
    </w:p>
    <w:p w14:paraId="7152187D" w14:textId="77777777" w:rsidR="0079202F" w:rsidRDefault="0079202F" w:rsidP="0079202F">
      <w:pPr>
        <w:rPr>
          <w:rtl/>
          <w:lang w:eastAsia="he-IL"/>
        </w:rPr>
      </w:pPr>
      <w:bookmarkStart w:id="7757" w:name="_ETM_Q1_4671464"/>
      <w:bookmarkStart w:id="7758" w:name="_ETM_Q1_4672601"/>
      <w:bookmarkEnd w:id="7757"/>
      <w:bookmarkEnd w:id="7758"/>
    </w:p>
    <w:p w14:paraId="26C2B4FE" w14:textId="2ECC2231" w:rsidR="0079202F" w:rsidRDefault="0079202F" w:rsidP="0079202F">
      <w:pPr>
        <w:pStyle w:val="af9"/>
        <w:keepNext/>
        <w:rPr>
          <w:rtl/>
          <w:lang w:eastAsia="he-IL"/>
        </w:rPr>
      </w:pPr>
      <w:bookmarkStart w:id="7759" w:name="ET_guest_מירב_ולדמן_710"/>
      <w:r w:rsidRPr="0079202F">
        <w:rPr>
          <w:rStyle w:val="TagStyle"/>
          <w:rtl/>
        </w:rPr>
        <w:t xml:space="preserve"> &lt;&lt; אורח &gt;&gt; </w:t>
      </w:r>
      <w:r>
        <w:rPr>
          <w:rtl/>
          <w:lang w:eastAsia="he-IL"/>
        </w:rPr>
        <w:t>מירב ולדמן:</w:t>
      </w:r>
      <w:r w:rsidRPr="0079202F">
        <w:rPr>
          <w:rStyle w:val="TagStyle"/>
          <w:rtl/>
        </w:rPr>
        <w:t xml:space="preserve"> &lt;&lt; אורח &gt;&gt;</w:t>
      </w:r>
      <w:r w:rsidR="006550BD">
        <w:rPr>
          <w:rtl/>
          <w:lang w:eastAsia="he-IL"/>
        </w:rPr>
        <w:t xml:space="preserve"> </w:t>
      </w:r>
      <w:r>
        <w:rPr>
          <w:rtl/>
          <w:lang w:eastAsia="he-IL"/>
        </w:rPr>
        <w:t xml:space="preserve"> </w:t>
      </w:r>
      <w:bookmarkEnd w:id="7759"/>
    </w:p>
    <w:p w14:paraId="626E6A7F" w14:textId="77777777" w:rsidR="0079202F" w:rsidRDefault="0079202F" w:rsidP="0079202F">
      <w:pPr>
        <w:pStyle w:val="KeepWithNext"/>
        <w:rPr>
          <w:rtl/>
          <w:lang w:eastAsia="he-IL"/>
        </w:rPr>
      </w:pPr>
    </w:p>
    <w:p w14:paraId="158D4F12" w14:textId="1E96AA4E" w:rsidR="0079202F" w:rsidRDefault="0079202F" w:rsidP="0079202F">
      <w:pPr>
        <w:rPr>
          <w:rtl/>
          <w:lang w:eastAsia="he-IL"/>
        </w:rPr>
      </w:pPr>
      <w:bookmarkStart w:id="7760" w:name="_ETM_Q1_4672864"/>
      <w:bookmarkStart w:id="7761" w:name="_ETM_Q1_4672884"/>
      <w:bookmarkEnd w:id="7760"/>
      <w:bookmarkEnd w:id="7761"/>
      <w:r>
        <w:rPr>
          <w:rFonts w:hint="cs"/>
          <w:rtl/>
          <w:lang w:eastAsia="he-IL"/>
        </w:rPr>
        <w:t xml:space="preserve">לא ברור אדוני. </w:t>
      </w:r>
    </w:p>
    <w:p w14:paraId="0396CBA1" w14:textId="77777777" w:rsidR="0079202F" w:rsidRDefault="0079202F" w:rsidP="0079202F">
      <w:pPr>
        <w:rPr>
          <w:rtl/>
          <w:lang w:eastAsia="he-IL"/>
        </w:rPr>
      </w:pPr>
      <w:bookmarkStart w:id="7762" w:name="_ETM_Q1_4675193"/>
      <w:bookmarkStart w:id="7763" w:name="_ETM_Q1_4675243"/>
      <w:bookmarkStart w:id="7764" w:name="_ETM_Q1_4673857"/>
      <w:bookmarkStart w:id="7765" w:name="_ETM_Q1_4674593"/>
      <w:bookmarkEnd w:id="7762"/>
      <w:bookmarkEnd w:id="7763"/>
      <w:bookmarkEnd w:id="7764"/>
      <w:bookmarkEnd w:id="7765"/>
    </w:p>
    <w:p w14:paraId="090F0092" w14:textId="427B003E" w:rsidR="0079202F" w:rsidRDefault="0079202F" w:rsidP="0079202F">
      <w:pPr>
        <w:pStyle w:val="af6"/>
        <w:keepNext/>
        <w:rPr>
          <w:rtl/>
        </w:rPr>
      </w:pPr>
      <w:bookmarkStart w:id="7766" w:name="ET_yor_5159_711"/>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766"/>
    </w:p>
    <w:p w14:paraId="6DF7E616" w14:textId="77777777" w:rsidR="0079202F" w:rsidRDefault="0079202F" w:rsidP="0079202F">
      <w:pPr>
        <w:pStyle w:val="KeepWithNext"/>
        <w:rPr>
          <w:rtl/>
          <w:lang w:eastAsia="he-IL"/>
        </w:rPr>
      </w:pPr>
    </w:p>
    <w:p w14:paraId="51B981E9" w14:textId="57FC2EBC" w:rsidR="0079202F" w:rsidRDefault="0079202F" w:rsidP="0079202F">
      <w:pPr>
        <w:rPr>
          <w:rtl/>
          <w:lang w:eastAsia="he-IL"/>
        </w:rPr>
      </w:pPr>
      <w:bookmarkStart w:id="7767" w:name="_ETM_Q1_4674868"/>
      <w:bookmarkStart w:id="7768" w:name="_ETM_Q1_4674894"/>
      <w:bookmarkEnd w:id="7767"/>
      <w:bookmarkEnd w:id="7768"/>
      <w:r>
        <w:rPr>
          <w:rFonts w:hint="cs"/>
          <w:rtl/>
          <w:lang w:eastAsia="he-IL"/>
        </w:rPr>
        <w:t xml:space="preserve">אני אקריא את </w:t>
      </w:r>
      <w:bookmarkStart w:id="7769" w:name="_ETM_Q1_4675951"/>
      <w:bookmarkEnd w:id="7769"/>
      <w:r>
        <w:rPr>
          <w:rFonts w:hint="cs"/>
          <w:rtl/>
          <w:lang w:eastAsia="he-IL"/>
        </w:rPr>
        <w:t xml:space="preserve">זה עוד פעם. </w:t>
      </w:r>
    </w:p>
    <w:p w14:paraId="54DB3F34" w14:textId="77777777" w:rsidR="0079202F" w:rsidRDefault="0079202F" w:rsidP="0079202F">
      <w:pPr>
        <w:rPr>
          <w:rtl/>
          <w:lang w:eastAsia="he-IL"/>
        </w:rPr>
      </w:pPr>
      <w:bookmarkStart w:id="7770" w:name="_ETM_Q1_4677272"/>
      <w:bookmarkStart w:id="7771" w:name="_ETM_Q1_4677323"/>
      <w:bookmarkEnd w:id="7770"/>
      <w:bookmarkEnd w:id="7771"/>
    </w:p>
    <w:p w14:paraId="01123DD3" w14:textId="3B19CC17" w:rsidR="0079202F" w:rsidRDefault="0079202F" w:rsidP="0079202F">
      <w:pPr>
        <w:pStyle w:val="af9"/>
        <w:keepNext/>
        <w:rPr>
          <w:rtl/>
          <w:lang w:eastAsia="he-IL"/>
        </w:rPr>
      </w:pPr>
      <w:bookmarkStart w:id="7772" w:name="ET_guest_מירב_ולדמן_712"/>
      <w:r w:rsidRPr="0079202F">
        <w:rPr>
          <w:rStyle w:val="TagStyle"/>
          <w:rtl/>
        </w:rPr>
        <w:t xml:space="preserve"> &lt;&lt; אורח &gt;&gt; </w:t>
      </w:r>
      <w:r>
        <w:rPr>
          <w:rtl/>
          <w:lang w:eastAsia="he-IL"/>
        </w:rPr>
        <w:t>מירב ולדמן:</w:t>
      </w:r>
      <w:r w:rsidRPr="0079202F">
        <w:rPr>
          <w:rStyle w:val="TagStyle"/>
          <w:rtl/>
        </w:rPr>
        <w:t xml:space="preserve"> &lt;&lt; אורח &gt;&gt;</w:t>
      </w:r>
      <w:r w:rsidR="006550BD">
        <w:rPr>
          <w:rtl/>
          <w:lang w:eastAsia="he-IL"/>
        </w:rPr>
        <w:t xml:space="preserve"> </w:t>
      </w:r>
      <w:r>
        <w:rPr>
          <w:rtl/>
          <w:lang w:eastAsia="he-IL"/>
        </w:rPr>
        <w:t xml:space="preserve"> </w:t>
      </w:r>
      <w:bookmarkEnd w:id="7772"/>
    </w:p>
    <w:p w14:paraId="63DA93B9" w14:textId="77777777" w:rsidR="0079202F" w:rsidRDefault="0079202F" w:rsidP="0079202F">
      <w:pPr>
        <w:pStyle w:val="KeepWithNext"/>
        <w:rPr>
          <w:rtl/>
          <w:lang w:eastAsia="he-IL"/>
        </w:rPr>
      </w:pPr>
    </w:p>
    <w:p w14:paraId="718E86D9" w14:textId="7DF3F03E" w:rsidR="0079202F" w:rsidRDefault="0079202F" w:rsidP="0079202F">
      <w:pPr>
        <w:rPr>
          <w:rtl/>
          <w:lang w:eastAsia="he-IL"/>
        </w:rPr>
      </w:pPr>
      <w:bookmarkStart w:id="7773" w:name="_ETM_Q1_4676404"/>
      <w:bookmarkStart w:id="7774" w:name="_ETM_Q1_4676424"/>
      <w:bookmarkEnd w:id="7773"/>
      <w:bookmarkEnd w:id="7774"/>
      <w:r>
        <w:rPr>
          <w:rFonts w:hint="cs"/>
          <w:rtl/>
          <w:lang w:eastAsia="he-IL"/>
        </w:rPr>
        <w:t>אבל אולי הי</w:t>
      </w:r>
      <w:bookmarkStart w:id="7775" w:name="_ETM_Q1_4675813"/>
      <w:bookmarkStart w:id="7776" w:name="_ETM_Q1_4674809"/>
      <w:bookmarkStart w:id="7777" w:name="_ETM_Q1_4675591"/>
      <w:bookmarkStart w:id="7778" w:name="_ETM_Q1_4675771"/>
      <w:bookmarkStart w:id="7779" w:name="_ETM_Q1_4676878"/>
      <w:bookmarkStart w:id="7780" w:name="_ETM_Q1_4675384"/>
      <w:bookmarkStart w:id="7781" w:name="_ETM_Q1_4675344"/>
      <w:bookmarkStart w:id="7782" w:name="_ETM_Q1_4680290"/>
      <w:bookmarkStart w:id="7783" w:name="_ETM_Q1_4680275"/>
      <w:bookmarkStart w:id="7784" w:name="_ETM_Q1_4680937"/>
      <w:bookmarkStart w:id="7785" w:name="_ETM_Q1_4679493"/>
      <w:bookmarkStart w:id="7786" w:name="_ETM_Q1_4677726"/>
      <w:bookmarkEnd w:id="7775"/>
      <w:bookmarkEnd w:id="7776"/>
      <w:bookmarkEnd w:id="7777"/>
      <w:bookmarkEnd w:id="7778"/>
      <w:bookmarkEnd w:id="7779"/>
      <w:bookmarkEnd w:id="7780"/>
      <w:bookmarkEnd w:id="7781"/>
      <w:bookmarkEnd w:id="7782"/>
      <w:bookmarkEnd w:id="7783"/>
      <w:bookmarkEnd w:id="7784"/>
      <w:bookmarkEnd w:id="7785"/>
      <w:bookmarkEnd w:id="7786"/>
      <w:r>
        <w:rPr>
          <w:rFonts w:hint="cs"/>
          <w:rtl/>
          <w:lang w:eastAsia="he-IL"/>
        </w:rPr>
        <w:t>ועץ ה</w:t>
      </w:r>
      <w:bookmarkStart w:id="7787" w:name="_ETM_Q1_4677306"/>
      <w:bookmarkStart w:id="7788" w:name="_ETM_Q1_4675540"/>
      <w:bookmarkEnd w:id="7787"/>
      <w:bookmarkEnd w:id="7788"/>
      <w:r>
        <w:rPr>
          <w:rFonts w:hint="cs"/>
          <w:rtl/>
          <w:lang w:eastAsia="he-IL"/>
        </w:rPr>
        <w:t>משפטי יסביר?</w:t>
      </w:r>
      <w:bookmarkStart w:id="7789" w:name="_ETM_Q1_4678179"/>
      <w:bookmarkEnd w:id="7789"/>
    </w:p>
    <w:p w14:paraId="7D234696" w14:textId="77777777" w:rsidR="0079202F" w:rsidRDefault="0079202F" w:rsidP="0079202F">
      <w:pPr>
        <w:rPr>
          <w:rtl/>
          <w:lang w:eastAsia="he-IL"/>
        </w:rPr>
      </w:pPr>
      <w:bookmarkStart w:id="7790" w:name="_ETM_Q1_4678223"/>
      <w:bookmarkStart w:id="7791" w:name="_ETM_Q1_4676969"/>
      <w:bookmarkEnd w:id="7790"/>
      <w:bookmarkEnd w:id="7791"/>
    </w:p>
    <w:p w14:paraId="422D537A" w14:textId="00EBC5F0" w:rsidR="0079202F" w:rsidRDefault="0079202F" w:rsidP="0079202F">
      <w:pPr>
        <w:pStyle w:val="af6"/>
        <w:keepNext/>
        <w:rPr>
          <w:rtl/>
        </w:rPr>
      </w:pPr>
      <w:bookmarkStart w:id="7792" w:name="ET_yor_5159_713"/>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792"/>
    </w:p>
    <w:p w14:paraId="58AD74FA" w14:textId="77777777" w:rsidR="0079202F" w:rsidRDefault="0079202F" w:rsidP="0079202F">
      <w:pPr>
        <w:pStyle w:val="KeepWithNext"/>
        <w:rPr>
          <w:rtl/>
          <w:lang w:eastAsia="he-IL"/>
        </w:rPr>
      </w:pPr>
    </w:p>
    <w:p w14:paraId="335CF850" w14:textId="2DCA74D8" w:rsidR="0079202F" w:rsidRDefault="0079202F" w:rsidP="0079202F">
      <w:pPr>
        <w:rPr>
          <w:rtl/>
          <w:lang w:eastAsia="he-IL"/>
        </w:rPr>
      </w:pPr>
      <w:bookmarkStart w:id="7793" w:name="_ETM_Q1_4677219"/>
      <w:bookmarkStart w:id="7794" w:name="_ETM_Q1_4677242"/>
      <w:bookmarkEnd w:id="7793"/>
      <w:bookmarkEnd w:id="7794"/>
      <w:r>
        <w:rPr>
          <w:rFonts w:hint="cs"/>
          <w:rtl/>
          <w:lang w:eastAsia="he-IL"/>
        </w:rPr>
        <w:t xml:space="preserve">הוא יסביר. המשפט </w:t>
      </w:r>
      <w:bookmarkStart w:id="7795" w:name="_ETM_Q1_4681216"/>
      <w:bookmarkEnd w:id="7795"/>
      <w:r>
        <w:rPr>
          <w:rFonts w:hint="cs"/>
          <w:rtl/>
          <w:lang w:eastAsia="he-IL"/>
        </w:rPr>
        <w:t>הו</w:t>
      </w:r>
      <w:bookmarkStart w:id="7796" w:name="_ETM_Q1_4680017"/>
      <w:bookmarkEnd w:id="7796"/>
      <w:r>
        <w:rPr>
          <w:rFonts w:hint="cs"/>
          <w:rtl/>
          <w:lang w:eastAsia="he-IL"/>
        </w:rPr>
        <w:t>א כזה: קביעה ויישום של אמות המידה ייעש</w:t>
      </w:r>
      <w:bookmarkStart w:id="7797" w:name="_ETM_Q1_4686866"/>
      <w:bookmarkEnd w:id="7797"/>
      <w:r>
        <w:rPr>
          <w:rFonts w:hint="cs"/>
          <w:rtl/>
          <w:lang w:eastAsia="he-IL"/>
        </w:rPr>
        <w:t xml:space="preserve">ה בשים </w:t>
      </w:r>
      <w:bookmarkStart w:id="7798" w:name="_ETM_Q1_4687421"/>
      <w:bookmarkEnd w:id="7798"/>
      <w:r>
        <w:rPr>
          <w:rFonts w:hint="cs"/>
          <w:rtl/>
          <w:lang w:eastAsia="he-IL"/>
        </w:rPr>
        <w:t>לב למאפייני ק</w:t>
      </w:r>
      <w:bookmarkStart w:id="7799" w:name="_ETM_Q1_4688508"/>
      <w:bookmarkEnd w:id="7799"/>
      <w:r>
        <w:rPr>
          <w:rFonts w:hint="cs"/>
          <w:rtl/>
          <w:lang w:eastAsia="he-IL"/>
        </w:rPr>
        <w:t>בוצת המ</w:t>
      </w:r>
      <w:bookmarkStart w:id="7800" w:name="_ETM_Q1_4688409"/>
      <w:bookmarkEnd w:id="7800"/>
      <w:r>
        <w:rPr>
          <w:rFonts w:hint="cs"/>
          <w:rtl/>
          <w:lang w:eastAsia="he-IL"/>
        </w:rPr>
        <w:t xml:space="preserve">נויים שביקשה והסכימה להגבלות או לחסימות. </w:t>
      </w:r>
    </w:p>
    <w:p w14:paraId="7A33E08A" w14:textId="77777777" w:rsidR="0079202F" w:rsidRDefault="0079202F" w:rsidP="0079202F">
      <w:pPr>
        <w:rPr>
          <w:rtl/>
          <w:lang w:eastAsia="he-IL"/>
        </w:rPr>
      </w:pPr>
      <w:bookmarkStart w:id="7801" w:name="_ETM_Q1_4693810"/>
      <w:bookmarkStart w:id="7802" w:name="_ETM_Q1_4693860"/>
      <w:bookmarkStart w:id="7803" w:name="_ETM_Q1_4694450"/>
      <w:bookmarkEnd w:id="7801"/>
      <w:bookmarkEnd w:id="7802"/>
      <w:bookmarkEnd w:id="7803"/>
    </w:p>
    <w:p w14:paraId="523F8DDA" w14:textId="77E12E79" w:rsidR="0079202F" w:rsidRDefault="0079202F" w:rsidP="0079202F">
      <w:pPr>
        <w:pStyle w:val="a4"/>
        <w:keepNext/>
        <w:rPr>
          <w:rtl/>
        </w:rPr>
      </w:pPr>
      <w:bookmarkStart w:id="7804" w:name="ET_speaker_6156_714"/>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804"/>
    </w:p>
    <w:p w14:paraId="40A62D3B" w14:textId="77777777" w:rsidR="0079202F" w:rsidRDefault="0079202F" w:rsidP="0079202F">
      <w:pPr>
        <w:pStyle w:val="KeepWithNext"/>
        <w:rPr>
          <w:rtl/>
          <w:lang w:eastAsia="he-IL"/>
        </w:rPr>
      </w:pPr>
    </w:p>
    <w:p w14:paraId="2F9D6958" w14:textId="3D5A48BC" w:rsidR="0079202F" w:rsidRDefault="0079202F" w:rsidP="0079202F">
      <w:pPr>
        <w:rPr>
          <w:rtl/>
          <w:lang w:eastAsia="he-IL"/>
        </w:rPr>
      </w:pPr>
      <w:bookmarkStart w:id="7805" w:name="_ETM_Q1_4694700"/>
      <w:bookmarkStart w:id="7806" w:name="_ETM_Q1_4694718"/>
      <w:bookmarkEnd w:id="7805"/>
      <w:bookmarkEnd w:id="7806"/>
      <w:r>
        <w:rPr>
          <w:rFonts w:hint="cs"/>
          <w:rtl/>
          <w:lang w:eastAsia="he-IL"/>
        </w:rPr>
        <w:t xml:space="preserve">כן, </w:t>
      </w:r>
      <w:bookmarkStart w:id="7807" w:name="_ETM_Q1_4693041"/>
      <w:bookmarkEnd w:id="7807"/>
      <w:r>
        <w:rPr>
          <w:rFonts w:hint="cs"/>
          <w:rtl/>
          <w:lang w:eastAsia="he-IL"/>
        </w:rPr>
        <w:t>א</w:t>
      </w:r>
      <w:bookmarkStart w:id="7808" w:name="_ETM_Q1_4693248"/>
      <w:bookmarkEnd w:id="7808"/>
      <w:r>
        <w:rPr>
          <w:rFonts w:hint="cs"/>
          <w:rtl/>
          <w:lang w:eastAsia="he-IL"/>
        </w:rPr>
        <w:t xml:space="preserve">בל זה לא נוגע לסוגייה הזאת. בסדר. </w:t>
      </w:r>
    </w:p>
    <w:p w14:paraId="76D7B88E" w14:textId="77777777" w:rsidR="0079202F" w:rsidRDefault="0079202F" w:rsidP="0079202F">
      <w:pPr>
        <w:rPr>
          <w:rtl/>
          <w:lang w:eastAsia="he-IL"/>
        </w:rPr>
      </w:pPr>
      <w:bookmarkStart w:id="7809" w:name="_ETM_Q1_4696054"/>
      <w:bookmarkStart w:id="7810" w:name="_ETM_Q1_4696099"/>
      <w:bookmarkStart w:id="7811" w:name="_ETM_Q1_4694141"/>
      <w:bookmarkStart w:id="7812" w:name="_ETM_Q1_4694681"/>
      <w:bookmarkEnd w:id="7809"/>
      <w:bookmarkEnd w:id="7810"/>
      <w:bookmarkEnd w:id="7811"/>
      <w:bookmarkEnd w:id="7812"/>
    </w:p>
    <w:p w14:paraId="63302A71" w14:textId="44DB3285" w:rsidR="0079202F" w:rsidRDefault="0079202F" w:rsidP="0079202F">
      <w:pPr>
        <w:pStyle w:val="af6"/>
        <w:keepNext/>
        <w:rPr>
          <w:rtl/>
        </w:rPr>
      </w:pPr>
      <w:bookmarkStart w:id="7813" w:name="ET_yor_5159_715"/>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813"/>
    </w:p>
    <w:p w14:paraId="4A4A663D" w14:textId="77777777" w:rsidR="0079202F" w:rsidRDefault="0079202F" w:rsidP="0079202F">
      <w:pPr>
        <w:pStyle w:val="KeepWithNext"/>
        <w:rPr>
          <w:rtl/>
          <w:lang w:eastAsia="he-IL"/>
        </w:rPr>
      </w:pPr>
    </w:p>
    <w:p w14:paraId="121FC60B" w14:textId="3178CD8B" w:rsidR="0079202F" w:rsidRDefault="0079202F" w:rsidP="0079202F">
      <w:pPr>
        <w:rPr>
          <w:rtl/>
          <w:lang w:eastAsia="he-IL"/>
        </w:rPr>
      </w:pPr>
      <w:bookmarkStart w:id="7814" w:name="_ETM_Q1_4694933"/>
      <w:bookmarkStart w:id="7815" w:name="_ETM_Q1_4694951"/>
      <w:bookmarkEnd w:id="7814"/>
      <w:bookmarkEnd w:id="7815"/>
      <w:r>
        <w:rPr>
          <w:rFonts w:hint="cs"/>
          <w:rtl/>
          <w:lang w:eastAsia="he-IL"/>
        </w:rPr>
        <w:t xml:space="preserve">למה לא נוגע? </w:t>
      </w:r>
      <w:bookmarkStart w:id="7816" w:name="_ETM_Q1_4696256"/>
      <w:bookmarkStart w:id="7817" w:name="_ETM_Q1_4695344"/>
      <w:bookmarkStart w:id="7818" w:name="_ETM_Q1_4695556"/>
      <w:bookmarkEnd w:id="7816"/>
      <w:bookmarkEnd w:id="7817"/>
      <w:bookmarkEnd w:id="7818"/>
    </w:p>
    <w:p w14:paraId="47FBFA37" w14:textId="77777777" w:rsidR="0079202F" w:rsidRDefault="0079202F" w:rsidP="0079202F">
      <w:pPr>
        <w:rPr>
          <w:rtl/>
          <w:lang w:eastAsia="he-IL"/>
        </w:rPr>
      </w:pPr>
      <w:bookmarkStart w:id="7819" w:name="_ETM_Q1_4695610"/>
      <w:bookmarkStart w:id="7820" w:name="_ETM_Q1_4696587"/>
      <w:bookmarkEnd w:id="7819"/>
      <w:bookmarkEnd w:id="7820"/>
    </w:p>
    <w:p w14:paraId="241C40CF" w14:textId="07F18036" w:rsidR="0079202F" w:rsidRDefault="0079202F" w:rsidP="0079202F">
      <w:pPr>
        <w:pStyle w:val="af9"/>
        <w:keepNext/>
        <w:rPr>
          <w:rtl/>
          <w:lang w:eastAsia="he-IL"/>
        </w:rPr>
      </w:pPr>
      <w:bookmarkStart w:id="7821" w:name="ET_guest_אבי_רימון_716"/>
      <w:r w:rsidRPr="0079202F">
        <w:rPr>
          <w:rStyle w:val="TagStyle"/>
          <w:rtl/>
        </w:rPr>
        <w:t xml:space="preserve"> &lt;&lt; אורח &gt;&gt; </w:t>
      </w:r>
      <w:r>
        <w:rPr>
          <w:rtl/>
          <w:lang w:eastAsia="he-IL"/>
        </w:rPr>
        <w:t>אבי רימון:</w:t>
      </w:r>
      <w:r w:rsidRPr="0079202F">
        <w:rPr>
          <w:rStyle w:val="TagStyle"/>
          <w:rtl/>
        </w:rPr>
        <w:t xml:space="preserve"> &lt;&lt; אורח &gt;&gt;</w:t>
      </w:r>
      <w:r w:rsidR="006550BD">
        <w:rPr>
          <w:rtl/>
          <w:lang w:eastAsia="he-IL"/>
        </w:rPr>
        <w:t xml:space="preserve"> </w:t>
      </w:r>
      <w:r>
        <w:rPr>
          <w:rtl/>
          <w:lang w:eastAsia="he-IL"/>
        </w:rPr>
        <w:t xml:space="preserve"> </w:t>
      </w:r>
      <w:bookmarkEnd w:id="7821"/>
    </w:p>
    <w:p w14:paraId="0CD15057" w14:textId="77777777" w:rsidR="0079202F" w:rsidRDefault="0079202F" w:rsidP="0079202F">
      <w:pPr>
        <w:pStyle w:val="KeepWithNext"/>
        <w:rPr>
          <w:rtl/>
          <w:lang w:eastAsia="he-IL"/>
        </w:rPr>
      </w:pPr>
    </w:p>
    <w:p w14:paraId="0FAB5B9D" w14:textId="74CE8CA3" w:rsidR="0079202F" w:rsidRDefault="0079202F" w:rsidP="0079202F">
      <w:pPr>
        <w:rPr>
          <w:rtl/>
          <w:lang w:eastAsia="he-IL"/>
        </w:rPr>
      </w:pPr>
      <w:bookmarkStart w:id="7822" w:name="_ETM_Q1_4696829"/>
      <w:bookmarkStart w:id="7823" w:name="_ETM_Q1_4696852"/>
      <w:bookmarkEnd w:id="7822"/>
      <w:bookmarkEnd w:id="7823"/>
      <w:r>
        <w:rPr>
          <w:rFonts w:hint="cs"/>
          <w:rtl/>
          <w:lang w:eastAsia="he-IL"/>
        </w:rPr>
        <w:t xml:space="preserve">זה נוגע בדיוק. </w:t>
      </w:r>
    </w:p>
    <w:p w14:paraId="2C28E9F9" w14:textId="77777777" w:rsidR="0079202F" w:rsidRDefault="0079202F" w:rsidP="0079202F">
      <w:pPr>
        <w:rPr>
          <w:rtl/>
          <w:lang w:eastAsia="he-IL"/>
        </w:rPr>
      </w:pPr>
      <w:bookmarkStart w:id="7824" w:name="_ETM_Q1_4698339"/>
      <w:bookmarkStart w:id="7825" w:name="_ETM_Q1_4698392"/>
      <w:bookmarkEnd w:id="7824"/>
      <w:bookmarkEnd w:id="7825"/>
    </w:p>
    <w:p w14:paraId="234A43F6" w14:textId="12252F24" w:rsidR="0079202F" w:rsidRDefault="0079202F" w:rsidP="0079202F">
      <w:pPr>
        <w:pStyle w:val="af6"/>
        <w:keepNext/>
        <w:rPr>
          <w:rtl/>
        </w:rPr>
      </w:pPr>
      <w:bookmarkStart w:id="7826" w:name="ET_yor_5159_717"/>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826"/>
    </w:p>
    <w:p w14:paraId="61D54A2D" w14:textId="77777777" w:rsidR="0079202F" w:rsidRDefault="0079202F" w:rsidP="0079202F">
      <w:pPr>
        <w:pStyle w:val="KeepWithNext"/>
        <w:rPr>
          <w:rtl/>
          <w:lang w:eastAsia="he-IL"/>
        </w:rPr>
      </w:pPr>
    </w:p>
    <w:p w14:paraId="5B05F0A3" w14:textId="0946C3D8" w:rsidR="0079202F" w:rsidRDefault="0079202F" w:rsidP="0079202F">
      <w:pPr>
        <w:rPr>
          <w:rtl/>
          <w:lang w:eastAsia="he-IL"/>
        </w:rPr>
      </w:pPr>
      <w:bookmarkStart w:id="7827" w:name="_ETM_Q1_4699234"/>
      <w:bookmarkStart w:id="7828" w:name="_ETM_Q1_4699251"/>
      <w:bookmarkEnd w:id="7827"/>
      <w:bookmarkEnd w:id="7828"/>
      <w:r>
        <w:rPr>
          <w:rFonts w:hint="cs"/>
          <w:rtl/>
          <w:lang w:eastAsia="he-IL"/>
        </w:rPr>
        <w:t>מ</w:t>
      </w:r>
      <w:bookmarkStart w:id="7829" w:name="_ETM_Q1_4697729"/>
      <w:bookmarkEnd w:id="7829"/>
      <w:r>
        <w:rPr>
          <w:rFonts w:hint="cs"/>
          <w:rtl/>
          <w:lang w:eastAsia="he-IL"/>
        </w:rPr>
        <w:t xml:space="preserve">ה אתה רוצה? </w:t>
      </w:r>
    </w:p>
    <w:p w14:paraId="7C573C01" w14:textId="77777777" w:rsidR="0079202F" w:rsidRDefault="0079202F" w:rsidP="0079202F">
      <w:pPr>
        <w:rPr>
          <w:rtl/>
          <w:lang w:eastAsia="he-IL"/>
        </w:rPr>
      </w:pPr>
      <w:bookmarkStart w:id="7830" w:name="_ETM_Q1_4700245"/>
      <w:bookmarkStart w:id="7831" w:name="_ETM_Q1_4700287"/>
      <w:bookmarkStart w:id="7832" w:name="_ETM_Q1_4698617"/>
      <w:bookmarkStart w:id="7833" w:name="_ETM_Q1_4699851"/>
      <w:bookmarkEnd w:id="7830"/>
      <w:bookmarkEnd w:id="7831"/>
      <w:bookmarkEnd w:id="7832"/>
      <w:bookmarkEnd w:id="7833"/>
    </w:p>
    <w:p w14:paraId="3017E240" w14:textId="65350C3B" w:rsidR="0079202F" w:rsidRDefault="0079202F" w:rsidP="0079202F">
      <w:pPr>
        <w:pStyle w:val="a4"/>
        <w:keepNext/>
        <w:rPr>
          <w:rtl/>
        </w:rPr>
      </w:pPr>
      <w:bookmarkStart w:id="7834" w:name="ET_speaker_6156_718"/>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834"/>
    </w:p>
    <w:p w14:paraId="30107F0A" w14:textId="77777777" w:rsidR="0079202F" w:rsidRDefault="0079202F" w:rsidP="0079202F">
      <w:pPr>
        <w:pStyle w:val="KeepWithNext"/>
        <w:rPr>
          <w:rtl/>
          <w:lang w:eastAsia="he-IL"/>
        </w:rPr>
      </w:pPr>
    </w:p>
    <w:p w14:paraId="3BFFE29B" w14:textId="6E762144" w:rsidR="0079202F" w:rsidRDefault="0079202F" w:rsidP="0079202F">
      <w:pPr>
        <w:rPr>
          <w:rtl/>
          <w:lang w:eastAsia="he-IL"/>
        </w:rPr>
      </w:pPr>
      <w:bookmarkStart w:id="7835" w:name="_ETM_Q1_4700082"/>
      <w:bookmarkStart w:id="7836" w:name="_ETM_Q1_4700102"/>
      <w:bookmarkEnd w:id="7835"/>
      <w:bookmarkEnd w:id="7836"/>
      <w:r>
        <w:rPr>
          <w:rFonts w:hint="cs"/>
          <w:rtl/>
          <w:lang w:eastAsia="he-IL"/>
        </w:rPr>
        <w:t xml:space="preserve">לא, יש פה </w:t>
      </w:r>
      <w:bookmarkStart w:id="7837" w:name="_ETM_Q1_4700922"/>
      <w:bookmarkEnd w:id="7837"/>
      <w:r>
        <w:rPr>
          <w:rFonts w:hint="cs"/>
          <w:rtl/>
          <w:lang w:eastAsia="he-IL"/>
        </w:rPr>
        <w:t xml:space="preserve">שתי סוגיות. דוד, יש פה שתי סוגיות שונות. </w:t>
      </w:r>
    </w:p>
    <w:p w14:paraId="61FEA8AE" w14:textId="77777777" w:rsidR="0079202F" w:rsidRDefault="0079202F" w:rsidP="0079202F">
      <w:pPr>
        <w:rPr>
          <w:rtl/>
          <w:lang w:eastAsia="he-IL"/>
        </w:rPr>
      </w:pPr>
      <w:bookmarkStart w:id="7838" w:name="_ETM_Q1_4706324"/>
      <w:bookmarkStart w:id="7839" w:name="_ETM_Q1_4706369"/>
      <w:bookmarkStart w:id="7840" w:name="_ETM_Q1_4706923"/>
      <w:bookmarkEnd w:id="7838"/>
      <w:bookmarkEnd w:id="7839"/>
      <w:bookmarkEnd w:id="7840"/>
    </w:p>
    <w:p w14:paraId="0C744D37" w14:textId="3EBE283B" w:rsidR="0079202F" w:rsidRDefault="0079202F" w:rsidP="0079202F">
      <w:pPr>
        <w:pStyle w:val="af6"/>
        <w:keepNext/>
        <w:rPr>
          <w:rtl/>
        </w:rPr>
      </w:pPr>
      <w:bookmarkStart w:id="7841" w:name="ET_yor_5159_719"/>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841"/>
    </w:p>
    <w:p w14:paraId="035521FC" w14:textId="77777777" w:rsidR="0079202F" w:rsidRDefault="0079202F" w:rsidP="0079202F">
      <w:pPr>
        <w:pStyle w:val="KeepWithNext"/>
        <w:rPr>
          <w:rtl/>
          <w:lang w:eastAsia="he-IL"/>
        </w:rPr>
      </w:pPr>
    </w:p>
    <w:p w14:paraId="117A2DC3" w14:textId="14FD3BCE" w:rsidR="0079202F" w:rsidRDefault="0079202F" w:rsidP="0079202F">
      <w:pPr>
        <w:rPr>
          <w:rtl/>
          <w:lang w:eastAsia="he-IL"/>
        </w:rPr>
      </w:pPr>
      <w:bookmarkStart w:id="7842" w:name="_ETM_Q1_4707159"/>
      <w:bookmarkStart w:id="7843" w:name="_ETM_Q1_4707178"/>
      <w:bookmarkEnd w:id="7842"/>
      <w:bookmarkEnd w:id="7843"/>
      <w:r>
        <w:rPr>
          <w:rFonts w:hint="cs"/>
          <w:rtl/>
          <w:lang w:eastAsia="he-IL"/>
        </w:rPr>
        <w:t>זה</w:t>
      </w:r>
      <w:bookmarkStart w:id="7844" w:name="_ETM_Q1_4705402"/>
      <w:bookmarkEnd w:id="7844"/>
      <w:r>
        <w:rPr>
          <w:rFonts w:hint="cs"/>
          <w:rtl/>
          <w:lang w:eastAsia="he-IL"/>
        </w:rPr>
        <w:t xml:space="preserve"> אתם </w:t>
      </w:r>
      <w:bookmarkStart w:id="7845" w:name="_ETM_Q1_4705838"/>
      <w:bookmarkEnd w:id="7845"/>
      <w:r>
        <w:rPr>
          <w:rFonts w:hint="cs"/>
          <w:rtl/>
          <w:lang w:eastAsia="he-IL"/>
        </w:rPr>
        <w:t>מסכימים?</w:t>
      </w:r>
    </w:p>
    <w:p w14:paraId="41BF45C3" w14:textId="77777777" w:rsidR="0079202F" w:rsidRDefault="0079202F" w:rsidP="0079202F">
      <w:pPr>
        <w:rPr>
          <w:rtl/>
          <w:lang w:eastAsia="he-IL"/>
        </w:rPr>
      </w:pPr>
      <w:bookmarkStart w:id="7846" w:name="_ETM_Q1_4707231"/>
      <w:bookmarkStart w:id="7847" w:name="_ETM_Q1_4707279"/>
      <w:bookmarkStart w:id="7848" w:name="_ETM_Q1_4705750"/>
      <w:bookmarkStart w:id="7849" w:name="_ETM_Q1_4706424"/>
      <w:bookmarkEnd w:id="7846"/>
      <w:bookmarkEnd w:id="7847"/>
      <w:bookmarkEnd w:id="7848"/>
      <w:bookmarkEnd w:id="7849"/>
    </w:p>
    <w:p w14:paraId="098FAC7F" w14:textId="29A0DDC4" w:rsidR="0079202F" w:rsidRDefault="0079202F" w:rsidP="0079202F">
      <w:pPr>
        <w:pStyle w:val="a4"/>
        <w:keepNext/>
        <w:rPr>
          <w:rtl/>
        </w:rPr>
      </w:pPr>
      <w:bookmarkStart w:id="7850" w:name="ET_speaker_6156_720"/>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850"/>
    </w:p>
    <w:p w14:paraId="5D6A5E1A" w14:textId="77777777" w:rsidR="0079202F" w:rsidRDefault="0079202F" w:rsidP="0079202F">
      <w:pPr>
        <w:pStyle w:val="KeepWithNext"/>
        <w:rPr>
          <w:rtl/>
          <w:lang w:eastAsia="he-IL"/>
        </w:rPr>
      </w:pPr>
    </w:p>
    <w:p w14:paraId="7208C9CE" w14:textId="58723737" w:rsidR="0079202F" w:rsidRDefault="0079202F" w:rsidP="0079202F">
      <w:pPr>
        <w:rPr>
          <w:rtl/>
          <w:lang w:eastAsia="he-IL"/>
        </w:rPr>
      </w:pPr>
      <w:bookmarkStart w:id="7851" w:name="_ETM_Q1_4706667"/>
      <w:bookmarkStart w:id="7852" w:name="_ETM_Q1_4706685"/>
      <w:bookmarkEnd w:id="7851"/>
      <w:bookmarkEnd w:id="7852"/>
      <w:r>
        <w:rPr>
          <w:rFonts w:hint="cs"/>
          <w:rtl/>
          <w:lang w:eastAsia="he-IL"/>
        </w:rPr>
        <w:t>בעיניי ז</w:t>
      </w:r>
      <w:bookmarkStart w:id="7853" w:name="_ETM_Q1_4705646"/>
      <w:bookmarkEnd w:id="7853"/>
      <w:r>
        <w:rPr>
          <w:rFonts w:hint="cs"/>
          <w:rtl/>
          <w:lang w:eastAsia="he-IL"/>
        </w:rPr>
        <w:t xml:space="preserve">ה טריוויאלי. זה ברור מאליו. </w:t>
      </w:r>
      <w:bookmarkStart w:id="7854" w:name="_ETM_Q1_4709350"/>
      <w:bookmarkEnd w:id="7854"/>
    </w:p>
    <w:p w14:paraId="00C18BF0" w14:textId="77777777" w:rsidR="0079202F" w:rsidRDefault="0079202F" w:rsidP="0079202F">
      <w:pPr>
        <w:rPr>
          <w:rtl/>
          <w:lang w:eastAsia="he-IL"/>
        </w:rPr>
      </w:pPr>
      <w:bookmarkStart w:id="7855" w:name="_ETM_Q1_4709923"/>
      <w:bookmarkStart w:id="7856" w:name="_ETM_Q1_4709972"/>
      <w:bookmarkEnd w:id="7855"/>
      <w:bookmarkEnd w:id="7856"/>
    </w:p>
    <w:p w14:paraId="6401834F" w14:textId="11BC63E8" w:rsidR="0079202F" w:rsidRDefault="0079202F" w:rsidP="0079202F">
      <w:pPr>
        <w:pStyle w:val="af6"/>
        <w:keepNext/>
        <w:rPr>
          <w:rtl/>
        </w:rPr>
      </w:pPr>
      <w:bookmarkStart w:id="7857" w:name="ET_yor_5159_721"/>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857"/>
    </w:p>
    <w:p w14:paraId="2FF7E361" w14:textId="77777777" w:rsidR="0079202F" w:rsidRDefault="0079202F" w:rsidP="0079202F">
      <w:pPr>
        <w:pStyle w:val="KeepWithNext"/>
        <w:rPr>
          <w:rtl/>
          <w:lang w:eastAsia="he-IL"/>
        </w:rPr>
      </w:pPr>
    </w:p>
    <w:p w14:paraId="0A216EA7" w14:textId="035868FE" w:rsidR="0079202F" w:rsidRDefault="0079202F" w:rsidP="0079202F">
      <w:pPr>
        <w:rPr>
          <w:rtl/>
          <w:lang w:eastAsia="he-IL"/>
        </w:rPr>
      </w:pPr>
      <w:bookmarkStart w:id="7858" w:name="_ETM_Q1_4708875"/>
      <w:bookmarkStart w:id="7859" w:name="_ETM_Q1_4708894"/>
      <w:bookmarkEnd w:id="7858"/>
      <w:bookmarkEnd w:id="7859"/>
      <w:r>
        <w:rPr>
          <w:rFonts w:hint="cs"/>
          <w:rtl/>
          <w:lang w:eastAsia="he-IL"/>
        </w:rPr>
        <w:t xml:space="preserve">לא יודע טריוויאלי. אני </w:t>
      </w:r>
      <w:bookmarkStart w:id="7860" w:name="_ETM_Q1_4711431"/>
      <w:bookmarkEnd w:id="7860"/>
      <w:r>
        <w:rPr>
          <w:rFonts w:hint="cs"/>
          <w:rtl/>
          <w:lang w:eastAsia="he-IL"/>
        </w:rPr>
        <w:t>לא את</w:t>
      </w:r>
      <w:bookmarkStart w:id="7861" w:name="_ETM_Q1_4711062"/>
      <w:bookmarkStart w:id="7862" w:name="_ETM_Q1_4710375"/>
      <w:bookmarkEnd w:id="7861"/>
      <w:bookmarkEnd w:id="7862"/>
      <w:r>
        <w:rPr>
          <w:rFonts w:hint="cs"/>
          <w:rtl/>
          <w:lang w:eastAsia="he-IL"/>
        </w:rPr>
        <w:t xml:space="preserve">קוף את המילה שוויון </w:t>
      </w:r>
      <w:bookmarkStart w:id="7863" w:name="_ETM_Q1_4712083"/>
      <w:bookmarkEnd w:id="7863"/>
      <w:r>
        <w:rPr>
          <w:rFonts w:hint="cs"/>
          <w:rtl/>
          <w:lang w:eastAsia="he-IL"/>
        </w:rPr>
        <w:t xml:space="preserve">בלי להוסיף </w:t>
      </w:r>
      <w:bookmarkStart w:id="7864" w:name="_ETM_Q1_4713675"/>
      <w:bookmarkEnd w:id="7864"/>
      <w:r>
        <w:rPr>
          <w:rFonts w:hint="cs"/>
          <w:rtl/>
          <w:lang w:eastAsia="he-IL"/>
        </w:rPr>
        <w:t>שיש מאפיינים. הרי זה לא שוויון</w:t>
      </w:r>
      <w:bookmarkStart w:id="7865" w:name="_ETM_Q1_4715395"/>
      <w:bookmarkEnd w:id="7865"/>
      <w:r>
        <w:rPr>
          <w:rFonts w:hint="cs"/>
          <w:rtl/>
          <w:lang w:eastAsia="he-IL"/>
        </w:rPr>
        <w:t xml:space="preserve"> מלא כמו שמ</w:t>
      </w:r>
      <w:bookmarkStart w:id="7866" w:name="_ETM_Q1_4715753"/>
      <w:bookmarkEnd w:id="7866"/>
      <w:r>
        <w:rPr>
          <w:rFonts w:hint="cs"/>
          <w:rtl/>
          <w:lang w:eastAsia="he-IL"/>
        </w:rPr>
        <w:t>תחרים על</w:t>
      </w:r>
      <w:bookmarkStart w:id="7867" w:name="_ETM_Q1_4717400"/>
      <w:bookmarkEnd w:id="7867"/>
      <w:r>
        <w:rPr>
          <w:rFonts w:hint="cs"/>
          <w:rtl/>
          <w:lang w:eastAsia="he-IL"/>
        </w:rPr>
        <w:t xml:space="preserve"> משהו. </w:t>
      </w:r>
      <w:bookmarkStart w:id="7868" w:name="_ETM_Q1_4716295"/>
      <w:bookmarkStart w:id="7869" w:name="_ETM_Q1_4716233"/>
      <w:bookmarkStart w:id="7870" w:name="_ETM_Q1_4716434"/>
      <w:bookmarkEnd w:id="7868"/>
      <w:bookmarkEnd w:id="7869"/>
      <w:bookmarkEnd w:id="7870"/>
    </w:p>
    <w:p w14:paraId="06660AD8" w14:textId="77777777" w:rsidR="0079202F" w:rsidRDefault="0079202F" w:rsidP="0079202F">
      <w:pPr>
        <w:rPr>
          <w:rtl/>
          <w:lang w:eastAsia="he-IL"/>
        </w:rPr>
      </w:pPr>
      <w:bookmarkStart w:id="7871" w:name="_ETM_Q1_4717027"/>
      <w:bookmarkEnd w:id="7871"/>
    </w:p>
    <w:p w14:paraId="79E9FB5D" w14:textId="66D93139" w:rsidR="0079202F" w:rsidRDefault="0079202F" w:rsidP="0079202F">
      <w:pPr>
        <w:pStyle w:val="a4"/>
        <w:keepNext/>
        <w:rPr>
          <w:rtl/>
        </w:rPr>
      </w:pPr>
      <w:bookmarkStart w:id="7872" w:name="ET_speaker_6156_722"/>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872"/>
    </w:p>
    <w:p w14:paraId="5C08BC8E" w14:textId="77777777" w:rsidR="0079202F" w:rsidRDefault="0079202F" w:rsidP="0079202F">
      <w:pPr>
        <w:pStyle w:val="KeepWithNext"/>
        <w:rPr>
          <w:rtl/>
          <w:lang w:eastAsia="he-IL"/>
        </w:rPr>
      </w:pPr>
    </w:p>
    <w:p w14:paraId="0297AEAF" w14:textId="5743AEEC" w:rsidR="0079202F" w:rsidRDefault="0079202F" w:rsidP="0079202F">
      <w:pPr>
        <w:rPr>
          <w:rtl/>
          <w:lang w:eastAsia="he-IL"/>
        </w:rPr>
      </w:pPr>
      <w:bookmarkStart w:id="7873" w:name="_ETM_Q1_4717308"/>
      <w:bookmarkStart w:id="7874" w:name="_ETM_Q1_4717327"/>
      <w:bookmarkEnd w:id="7873"/>
      <w:bookmarkEnd w:id="7874"/>
      <w:r>
        <w:rPr>
          <w:rFonts w:hint="cs"/>
          <w:rtl/>
          <w:lang w:eastAsia="he-IL"/>
        </w:rPr>
        <w:t xml:space="preserve">דרך אגב, </w:t>
      </w:r>
      <w:bookmarkStart w:id="7875" w:name="_ETM_Q1_4716209"/>
      <w:bookmarkStart w:id="7876" w:name="_ETM_Q1_4717054"/>
      <w:bookmarkStart w:id="7877" w:name="_ETM_Q1_4715905"/>
      <w:bookmarkStart w:id="7878" w:name="_ETM_Q1_4717640"/>
      <w:bookmarkEnd w:id="7875"/>
      <w:bookmarkEnd w:id="7876"/>
      <w:bookmarkEnd w:id="7877"/>
      <w:bookmarkEnd w:id="7878"/>
      <w:r>
        <w:rPr>
          <w:rFonts w:hint="cs"/>
          <w:rtl/>
          <w:lang w:eastAsia="he-IL"/>
        </w:rPr>
        <w:t xml:space="preserve">חוק איסור אפליה גם בעצמו מכניס </w:t>
      </w:r>
      <w:bookmarkStart w:id="7879" w:name="_ETM_Q1_4719099"/>
      <w:bookmarkEnd w:id="7879"/>
      <w:r>
        <w:rPr>
          <w:rFonts w:hint="cs"/>
          <w:rtl/>
          <w:lang w:eastAsia="he-IL"/>
        </w:rPr>
        <w:t xml:space="preserve">את </w:t>
      </w:r>
      <w:bookmarkStart w:id="7880" w:name="_ETM_Q1_4719460"/>
      <w:bookmarkEnd w:id="7880"/>
      <w:r>
        <w:rPr>
          <w:rFonts w:hint="cs"/>
          <w:rtl/>
          <w:lang w:eastAsia="he-IL"/>
        </w:rPr>
        <w:t>הסיפור של מאפיינים ייחודיים. בסדר, זאת סוגייה</w:t>
      </w:r>
      <w:bookmarkStart w:id="7881" w:name="_ETM_Q1_4724539"/>
      <w:bookmarkEnd w:id="7881"/>
      <w:r>
        <w:rPr>
          <w:rFonts w:hint="cs"/>
          <w:rtl/>
          <w:lang w:eastAsia="he-IL"/>
        </w:rPr>
        <w:t xml:space="preserve"> בעיניי יותר פשוטה. </w:t>
      </w:r>
      <w:bookmarkStart w:id="7882" w:name="_ETM_Q1_4726877"/>
      <w:bookmarkStart w:id="7883" w:name="_ETM_Q1_4727062"/>
      <w:bookmarkEnd w:id="7882"/>
      <w:bookmarkEnd w:id="7883"/>
    </w:p>
    <w:p w14:paraId="267E8338" w14:textId="77777777" w:rsidR="0079202F" w:rsidRDefault="0079202F" w:rsidP="0079202F">
      <w:pPr>
        <w:rPr>
          <w:rtl/>
          <w:lang w:eastAsia="he-IL"/>
        </w:rPr>
      </w:pPr>
      <w:bookmarkStart w:id="7884" w:name="_ETM_Q1_4727117"/>
      <w:bookmarkStart w:id="7885" w:name="_ETM_Q1_4727695"/>
      <w:bookmarkEnd w:id="7884"/>
      <w:bookmarkEnd w:id="7885"/>
    </w:p>
    <w:p w14:paraId="748FCED0" w14:textId="4AC3AA62" w:rsidR="0079202F" w:rsidRDefault="0079202F" w:rsidP="0079202F">
      <w:pPr>
        <w:pStyle w:val="af6"/>
        <w:keepNext/>
        <w:rPr>
          <w:rtl/>
        </w:rPr>
      </w:pPr>
      <w:bookmarkStart w:id="7886" w:name="ET_yor_5159_723"/>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886"/>
    </w:p>
    <w:p w14:paraId="6448C0A1" w14:textId="77777777" w:rsidR="0079202F" w:rsidRDefault="0079202F" w:rsidP="0079202F">
      <w:pPr>
        <w:pStyle w:val="KeepWithNext"/>
        <w:rPr>
          <w:rtl/>
          <w:lang w:eastAsia="he-IL"/>
        </w:rPr>
      </w:pPr>
    </w:p>
    <w:p w14:paraId="2BC7490C" w14:textId="29B592AE" w:rsidR="0079202F" w:rsidRDefault="0079202F" w:rsidP="0079202F">
      <w:pPr>
        <w:rPr>
          <w:rtl/>
          <w:lang w:eastAsia="he-IL"/>
        </w:rPr>
      </w:pPr>
      <w:bookmarkStart w:id="7887" w:name="_ETM_Q1_4727970"/>
      <w:bookmarkStart w:id="7888" w:name="_ETM_Q1_4727990"/>
      <w:bookmarkEnd w:id="7887"/>
      <w:bookmarkEnd w:id="7888"/>
      <w:r>
        <w:rPr>
          <w:rFonts w:hint="cs"/>
          <w:rtl/>
          <w:lang w:eastAsia="he-IL"/>
        </w:rPr>
        <w:t>א</w:t>
      </w:r>
      <w:bookmarkStart w:id="7889" w:name="_ETM_Q1_4726168"/>
      <w:bookmarkEnd w:id="7889"/>
      <w:r>
        <w:rPr>
          <w:rFonts w:hint="cs"/>
          <w:rtl/>
          <w:lang w:eastAsia="he-IL"/>
        </w:rPr>
        <w:t>ז מה הסוגייה השנייה שלך?</w:t>
      </w:r>
      <w:bookmarkStart w:id="7890" w:name="_ETM_Q1_4729473"/>
      <w:bookmarkEnd w:id="7890"/>
    </w:p>
    <w:p w14:paraId="5EE617D3" w14:textId="77777777" w:rsidR="0079202F" w:rsidRDefault="0079202F" w:rsidP="0079202F">
      <w:pPr>
        <w:rPr>
          <w:rtl/>
          <w:lang w:eastAsia="he-IL"/>
        </w:rPr>
      </w:pPr>
      <w:bookmarkStart w:id="7891" w:name="_ETM_Q1_4729525"/>
      <w:bookmarkEnd w:id="7891"/>
    </w:p>
    <w:p w14:paraId="1EBA5A73" w14:textId="08F2FB96" w:rsidR="0079202F" w:rsidRDefault="0079202F" w:rsidP="0079202F">
      <w:pPr>
        <w:pStyle w:val="af9"/>
        <w:keepNext/>
        <w:rPr>
          <w:rtl/>
          <w:lang w:eastAsia="he-IL"/>
        </w:rPr>
      </w:pPr>
      <w:bookmarkStart w:id="7892" w:name="ET_guest_מירב_ולדמן_725"/>
      <w:r w:rsidRPr="0079202F">
        <w:rPr>
          <w:rStyle w:val="TagStyle"/>
          <w:rtl/>
        </w:rPr>
        <w:t xml:space="preserve"> &lt;&lt; אורח &gt;&gt; </w:t>
      </w:r>
      <w:r>
        <w:rPr>
          <w:rtl/>
          <w:lang w:eastAsia="he-IL"/>
        </w:rPr>
        <w:t>מירב ולדמן:</w:t>
      </w:r>
      <w:r w:rsidRPr="0079202F">
        <w:rPr>
          <w:rStyle w:val="TagStyle"/>
          <w:rtl/>
        </w:rPr>
        <w:t xml:space="preserve"> &lt;&lt; אורח &gt;&gt;</w:t>
      </w:r>
      <w:r w:rsidR="006550BD">
        <w:rPr>
          <w:rtl/>
          <w:lang w:eastAsia="he-IL"/>
        </w:rPr>
        <w:t xml:space="preserve"> </w:t>
      </w:r>
      <w:r>
        <w:rPr>
          <w:rtl/>
          <w:lang w:eastAsia="he-IL"/>
        </w:rPr>
        <w:t xml:space="preserve"> </w:t>
      </w:r>
      <w:bookmarkEnd w:id="7892"/>
    </w:p>
    <w:p w14:paraId="3C96A384" w14:textId="77777777" w:rsidR="0079202F" w:rsidRDefault="0079202F" w:rsidP="0079202F">
      <w:pPr>
        <w:pStyle w:val="KeepWithNext"/>
        <w:rPr>
          <w:rtl/>
          <w:lang w:eastAsia="he-IL"/>
        </w:rPr>
      </w:pPr>
    </w:p>
    <w:p w14:paraId="3468EB55" w14:textId="496E6962" w:rsidR="0079202F" w:rsidRDefault="0079202F" w:rsidP="0079202F">
      <w:pPr>
        <w:rPr>
          <w:rtl/>
          <w:lang w:eastAsia="he-IL"/>
        </w:rPr>
      </w:pPr>
      <w:bookmarkStart w:id="7893" w:name="_ETM_Q1_4728785"/>
      <w:bookmarkStart w:id="7894" w:name="_ETM_Q1_4728807"/>
      <w:bookmarkEnd w:id="7893"/>
      <w:bookmarkEnd w:id="7894"/>
      <w:r>
        <w:rPr>
          <w:rFonts w:hint="cs"/>
          <w:rtl/>
          <w:lang w:eastAsia="he-IL"/>
        </w:rPr>
        <w:t>מי מפקח על אמות המידה</w:t>
      </w:r>
      <w:bookmarkStart w:id="7895" w:name="_ETM_Q1_4729865"/>
      <w:bookmarkEnd w:id="7895"/>
      <w:r>
        <w:rPr>
          <w:rFonts w:hint="cs"/>
          <w:rtl/>
          <w:lang w:eastAsia="he-IL"/>
        </w:rPr>
        <w:t xml:space="preserve">. </w:t>
      </w:r>
      <w:bookmarkStart w:id="7896" w:name="_ETM_Q1_4730181"/>
      <w:bookmarkEnd w:id="7896"/>
    </w:p>
    <w:p w14:paraId="6F878136" w14:textId="77777777" w:rsidR="0079202F" w:rsidRDefault="0079202F" w:rsidP="0079202F">
      <w:pPr>
        <w:rPr>
          <w:rtl/>
          <w:lang w:eastAsia="he-IL"/>
        </w:rPr>
      </w:pPr>
      <w:bookmarkStart w:id="7897" w:name="_ETM_Q1_4730236"/>
      <w:bookmarkEnd w:id="7897"/>
    </w:p>
    <w:p w14:paraId="6A1279CD" w14:textId="61E8034B" w:rsidR="0079202F" w:rsidRDefault="0079202F" w:rsidP="0079202F">
      <w:pPr>
        <w:pStyle w:val="a4"/>
        <w:keepNext/>
        <w:rPr>
          <w:rtl/>
        </w:rPr>
      </w:pPr>
      <w:bookmarkStart w:id="7898" w:name="ET_speaker_6156_726"/>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898"/>
    </w:p>
    <w:p w14:paraId="45510542" w14:textId="77777777" w:rsidR="0079202F" w:rsidRDefault="0079202F" w:rsidP="0079202F">
      <w:pPr>
        <w:pStyle w:val="KeepWithNext"/>
        <w:rPr>
          <w:rtl/>
          <w:lang w:eastAsia="he-IL"/>
        </w:rPr>
      </w:pPr>
    </w:p>
    <w:p w14:paraId="48947313" w14:textId="7C4B91F4" w:rsidR="0079202F" w:rsidRDefault="0079202F" w:rsidP="0079202F">
      <w:pPr>
        <w:rPr>
          <w:rtl/>
          <w:lang w:eastAsia="he-IL"/>
        </w:rPr>
      </w:pPr>
      <w:bookmarkStart w:id="7899" w:name="_ETM_Q1_4730066"/>
      <w:bookmarkStart w:id="7900" w:name="_ETM_Q1_4730086"/>
      <w:bookmarkEnd w:id="7899"/>
      <w:bookmarkEnd w:id="7900"/>
      <w:r>
        <w:rPr>
          <w:rFonts w:hint="cs"/>
          <w:rtl/>
          <w:lang w:eastAsia="he-IL"/>
        </w:rPr>
        <w:t xml:space="preserve">יותר </w:t>
      </w:r>
      <w:bookmarkStart w:id="7901" w:name="_ETM_Q1_4730607"/>
      <w:bookmarkEnd w:id="7901"/>
      <w:r>
        <w:rPr>
          <w:rFonts w:hint="cs"/>
          <w:rtl/>
          <w:lang w:eastAsia="he-IL"/>
        </w:rPr>
        <w:t>ממי מפקח. צריכה להיות פה אמירה ב</w:t>
      </w:r>
      <w:bookmarkStart w:id="7902" w:name="_ETM_Q1_4733413"/>
      <w:bookmarkEnd w:id="7902"/>
      <w:r>
        <w:rPr>
          <w:rFonts w:hint="cs"/>
          <w:rtl/>
          <w:lang w:eastAsia="he-IL"/>
        </w:rPr>
        <w:t>רורה</w:t>
      </w:r>
      <w:bookmarkStart w:id="7903" w:name="_ETM_Q1_4732220"/>
      <w:bookmarkEnd w:id="7903"/>
      <w:r>
        <w:rPr>
          <w:rFonts w:hint="cs"/>
          <w:rtl/>
          <w:lang w:eastAsia="he-IL"/>
        </w:rPr>
        <w:t xml:space="preserve"> - - -</w:t>
      </w:r>
      <w:bookmarkStart w:id="7904" w:name="_ETM_Q1_4733037"/>
      <w:bookmarkEnd w:id="7904"/>
    </w:p>
    <w:p w14:paraId="0958B406" w14:textId="77777777" w:rsidR="0079202F" w:rsidRDefault="0079202F" w:rsidP="0079202F">
      <w:pPr>
        <w:rPr>
          <w:rtl/>
          <w:lang w:eastAsia="he-IL"/>
        </w:rPr>
      </w:pPr>
      <w:bookmarkStart w:id="7905" w:name="_ETM_Q1_4733087"/>
      <w:bookmarkEnd w:id="7905"/>
    </w:p>
    <w:p w14:paraId="156C8FA7" w14:textId="709B259F" w:rsidR="0079202F" w:rsidRDefault="0079202F" w:rsidP="0079202F">
      <w:pPr>
        <w:pStyle w:val="af6"/>
        <w:keepNext/>
        <w:rPr>
          <w:rtl/>
        </w:rPr>
      </w:pPr>
      <w:bookmarkStart w:id="7906" w:name="ET_yor_5159_727"/>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906"/>
    </w:p>
    <w:p w14:paraId="04CD4BF2" w14:textId="77777777" w:rsidR="0079202F" w:rsidRDefault="0079202F" w:rsidP="0079202F">
      <w:pPr>
        <w:pStyle w:val="KeepWithNext"/>
        <w:rPr>
          <w:rtl/>
          <w:lang w:eastAsia="he-IL"/>
        </w:rPr>
      </w:pPr>
    </w:p>
    <w:p w14:paraId="7135AC25" w14:textId="562DFDAD" w:rsidR="0079202F" w:rsidRDefault="0079202F" w:rsidP="0079202F">
      <w:pPr>
        <w:rPr>
          <w:rtl/>
          <w:lang w:eastAsia="he-IL"/>
        </w:rPr>
      </w:pPr>
      <w:bookmarkStart w:id="7907" w:name="_ETM_Q1_4734063"/>
      <w:bookmarkStart w:id="7908" w:name="_ETM_Q1_4734097"/>
      <w:bookmarkStart w:id="7909" w:name="_ETM_Q1_4732153"/>
      <w:bookmarkEnd w:id="7907"/>
      <w:bookmarkEnd w:id="7908"/>
      <w:bookmarkEnd w:id="7909"/>
      <w:r>
        <w:rPr>
          <w:rFonts w:hint="cs"/>
          <w:rtl/>
          <w:lang w:eastAsia="he-IL"/>
        </w:rPr>
        <w:t>של י</w:t>
      </w:r>
      <w:bookmarkStart w:id="7910" w:name="_ETM_Q1_4733543"/>
      <w:bookmarkEnd w:id="7910"/>
      <w:r>
        <w:rPr>
          <w:rFonts w:hint="cs"/>
          <w:rtl/>
          <w:lang w:eastAsia="he-IL"/>
        </w:rPr>
        <w:t xml:space="preserve">ישום, </w:t>
      </w:r>
      <w:bookmarkStart w:id="7911" w:name="_ETM_Q1_4734050"/>
      <w:bookmarkEnd w:id="7911"/>
      <w:r>
        <w:rPr>
          <w:rFonts w:hint="cs"/>
          <w:rtl/>
          <w:lang w:eastAsia="he-IL"/>
        </w:rPr>
        <w:t>רק יישום א</w:t>
      </w:r>
      <w:bookmarkStart w:id="7912" w:name="_ETM_Q1_4734505"/>
      <w:bookmarkEnd w:id="7912"/>
      <w:r>
        <w:rPr>
          <w:rFonts w:hint="cs"/>
          <w:rtl/>
          <w:lang w:eastAsia="he-IL"/>
        </w:rPr>
        <w:t>תם רוצים</w:t>
      </w:r>
      <w:bookmarkStart w:id="7913" w:name="_ETM_Q1_4736319"/>
      <w:bookmarkStart w:id="7914" w:name="_ETM_Q1_4736368"/>
      <w:bookmarkStart w:id="7915" w:name="_ETM_Q1_4734806"/>
      <w:bookmarkEnd w:id="7913"/>
      <w:bookmarkEnd w:id="7914"/>
      <w:bookmarkEnd w:id="7915"/>
      <w:r>
        <w:rPr>
          <w:rFonts w:hint="cs"/>
          <w:rtl/>
          <w:lang w:eastAsia="he-IL"/>
        </w:rPr>
        <w:t>?</w:t>
      </w:r>
    </w:p>
    <w:p w14:paraId="1D5080B2" w14:textId="77777777" w:rsidR="0079202F" w:rsidRDefault="0079202F" w:rsidP="0079202F">
      <w:pPr>
        <w:rPr>
          <w:rtl/>
          <w:lang w:eastAsia="he-IL"/>
        </w:rPr>
      </w:pPr>
      <w:bookmarkStart w:id="7916" w:name="_ETM_Q1_4736065"/>
      <w:bookmarkStart w:id="7917" w:name="_ETM_Q1_4736115"/>
      <w:bookmarkEnd w:id="7916"/>
      <w:bookmarkEnd w:id="7917"/>
    </w:p>
    <w:p w14:paraId="449C4802" w14:textId="7C8FDA49" w:rsidR="0079202F" w:rsidRDefault="0079202F" w:rsidP="0079202F">
      <w:pPr>
        <w:pStyle w:val="a4"/>
        <w:keepNext/>
        <w:rPr>
          <w:rtl/>
        </w:rPr>
      </w:pPr>
      <w:bookmarkStart w:id="7918" w:name="ET_speaker_6156_728"/>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918"/>
    </w:p>
    <w:p w14:paraId="57DE80AC" w14:textId="77777777" w:rsidR="0079202F" w:rsidRDefault="0079202F" w:rsidP="0079202F">
      <w:pPr>
        <w:pStyle w:val="KeepWithNext"/>
        <w:rPr>
          <w:rtl/>
          <w:lang w:eastAsia="he-IL"/>
        </w:rPr>
      </w:pPr>
    </w:p>
    <w:p w14:paraId="797DBA82" w14:textId="08943438" w:rsidR="0079202F" w:rsidRDefault="0079202F" w:rsidP="0079202F">
      <w:pPr>
        <w:rPr>
          <w:rtl/>
          <w:lang w:eastAsia="he-IL"/>
        </w:rPr>
      </w:pPr>
      <w:bookmarkStart w:id="7919" w:name="_ETM_Q1_4736993"/>
      <w:bookmarkStart w:id="7920" w:name="_ETM_Q1_4737016"/>
      <w:bookmarkEnd w:id="7919"/>
      <w:bookmarkEnd w:id="7920"/>
      <w:r>
        <w:rPr>
          <w:rFonts w:hint="cs"/>
          <w:rtl/>
          <w:lang w:eastAsia="he-IL"/>
        </w:rPr>
        <w:t>לא רק י</w:t>
      </w:r>
      <w:bookmarkStart w:id="7921" w:name="_ETM_Q1_4735736"/>
      <w:bookmarkEnd w:id="7921"/>
      <w:r>
        <w:rPr>
          <w:rFonts w:hint="cs"/>
          <w:rtl/>
          <w:lang w:eastAsia="he-IL"/>
        </w:rPr>
        <w:t xml:space="preserve">ישום. </w:t>
      </w:r>
    </w:p>
    <w:p w14:paraId="3636A724" w14:textId="77777777" w:rsidR="0079202F" w:rsidRDefault="0079202F" w:rsidP="0079202F">
      <w:pPr>
        <w:rPr>
          <w:rtl/>
          <w:lang w:eastAsia="he-IL"/>
        </w:rPr>
      </w:pPr>
      <w:bookmarkStart w:id="7922" w:name="_ETM_Q1_4736380"/>
      <w:bookmarkStart w:id="7923" w:name="_ETM_Q1_4736427"/>
      <w:bookmarkEnd w:id="7922"/>
      <w:bookmarkEnd w:id="7923"/>
    </w:p>
    <w:p w14:paraId="283039F1" w14:textId="28253BF5" w:rsidR="0079202F" w:rsidRDefault="0079202F" w:rsidP="0079202F">
      <w:pPr>
        <w:pStyle w:val="af6"/>
        <w:keepNext/>
        <w:rPr>
          <w:rtl/>
        </w:rPr>
      </w:pPr>
      <w:bookmarkStart w:id="7924" w:name="ET_yor_5159_729"/>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924"/>
    </w:p>
    <w:p w14:paraId="6B2D9390" w14:textId="77777777" w:rsidR="0079202F" w:rsidRDefault="0079202F" w:rsidP="0079202F">
      <w:pPr>
        <w:pStyle w:val="KeepWithNext"/>
        <w:rPr>
          <w:rtl/>
          <w:lang w:eastAsia="he-IL"/>
        </w:rPr>
      </w:pPr>
    </w:p>
    <w:p w14:paraId="0F62A673" w14:textId="05362076" w:rsidR="0079202F" w:rsidRDefault="0079202F" w:rsidP="0079202F">
      <w:pPr>
        <w:rPr>
          <w:rtl/>
          <w:lang w:eastAsia="he-IL"/>
        </w:rPr>
      </w:pPr>
      <w:bookmarkStart w:id="7925" w:name="_ETM_Q1_4737247"/>
      <w:bookmarkStart w:id="7926" w:name="_ETM_Q1_4737268"/>
      <w:bookmarkEnd w:id="7925"/>
      <w:bookmarkEnd w:id="7926"/>
      <w:r>
        <w:rPr>
          <w:rFonts w:hint="cs"/>
          <w:rtl/>
          <w:lang w:eastAsia="he-IL"/>
        </w:rPr>
        <w:t xml:space="preserve">לא, זה מה </w:t>
      </w:r>
      <w:bookmarkStart w:id="7927" w:name="_ETM_Q1_4738067"/>
      <w:bookmarkEnd w:id="7927"/>
      <w:r>
        <w:rPr>
          <w:rFonts w:hint="cs"/>
          <w:rtl/>
          <w:lang w:eastAsia="he-IL"/>
        </w:rPr>
        <w:t xml:space="preserve">שמשרד המשפטים רוצה. בסדר, </w:t>
      </w:r>
      <w:bookmarkStart w:id="7928" w:name="_ETM_Q1_4738642"/>
      <w:bookmarkEnd w:id="7928"/>
      <w:r>
        <w:rPr>
          <w:rFonts w:hint="cs"/>
          <w:rtl/>
          <w:lang w:eastAsia="he-IL"/>
        </w:rPr>
        <w:t>לפי משרד המשפ</w:t>
      </w:r>
      <w:bookmarkStart w:id="7929" w:name="_ETM_Q1_4738720"/>
      <w:bookmarkEnd w:id="7929"/>
      <w:r>
        <w:rPr>
          <w:rFonts w:hint="cs"/>
          <w:rtl/>
          <w:lang w:eastAsia="he-IL"/>
        </w:rPr>
        <w:t xml:space="preserve">טים. </w:t>
      </w:r>
      <w:bookmarkStart w:id="7930" w:name="_ETM_Q1_4740084"/>
      <w:bookmarkEnd w:id="7930"/>
    </w:p>
    <w:p w14:paraId="3A249A50" w14:textId="77777777" w:rsidR="0079202F" w:rsidRDefault="0079202F" w:rsidP="0079202F">
      <w:pPr>
        <w:rPr>
          <w:rtl/>
          <w:lang w:eastAsia="he-IL"/>
        </w:rPr>
      </w:pPr>
      <w:bookmarkStart w:id="7931" w:name="_ETM_Q1_4740131"/>
      <w:bookmarkStart w:id="7932" w:name="_ETM_Q1_4738146"/>
      <w:bookmarkEnd w:id="7931"/>
      <w:bookmarkEnd w:id="7932"/>
    </w:p>
    <w:p w14:paraId="31E73FF1" w14:textId="5BE90F34" w:rsidR="0079202F" w:rsidRDefault="0079202F" w:rsidP="0079202F">
      <w:pPr>
        <w:pStyle w:val="a4"/>
        <w:keepNext/>
        <w:rPr>
          <w:rtl/>
        </w:rPr>
      </w:pPr>
      <w:bookmarkStart w:id="7933" w:name="ET_speaker_6156_730"/>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933"/>
    </w:p>
    <w:p w14:paraId="6A7C7CAA" w14:textId="77777777" w:rsidR="0079202F" w:rsidRDefault="0079202F" w:rsidP="0079202F">
      <w:pPr>
        <w:pStyle w:val="KeepWithNext"/>
        <w:rPr>
          <w:rtl/>
          <w:lang w:eastAsia="he-IL"/>
        </w:rPr>
      </w:pPr>
    </w:p>
    <w:p w14:paraId="33237A4B" w14:textId="3F652FF6" w:rsidR="0079202F" w:rsidRDefault="0079202F" w:rsidP="0079202F">
      <w:pPr>
        <w:rPr>
          <w:rtl/>
          <w:lang w:eastAsia="he-IL"/>
        </w:rPr>
      </w:pPr>
      <w:bookmarkStart w:id="7934" w:name="_ETM_Q1_4739130"/>
      <w:bookmarkStart w:id="7935" w:name="_ETM_Q1_4739147"/>
      <w:bookmarkEnd w:id="7934"/>
      <w:bookmarkEnd w:id="7935"/>
      <w:r>
        <w:rPr>
          <w:rFonts w:hint="cs"/>
          <w:rtl/>
          <w:lang w:eastAsia="he-IL"/>
        </w:rPr>
        <w:t xml:space="preserve">ועדת הרבנים קובעת </w:t>
      </w:r>
      <w:bookmarkStart w:id="7936" w:name="_ETM_Q1_4741976"/>
      <w:bookmarkEnd w:id="7936"/>
      <w:r>
        <w:rPr>
          <w:rFonts w:hint="cs"/>
          <w:rtl/>
          <w:lang w:eastAsia="he-IL"/>
        </w:rPr>
        <w:t>א</w:t>
      </w:r>
      <w:bookmarkStart w:id="7937" w:name="_ETM_Q1_4740104"/>
      <w:bookmarkEnd w:id="7937"/>
      <w:r>
        <w:rPr>
          <w:rFonts w:hint="cs"/>
          <w:rtl/>
          <w:lang w:eastAsia="he-IL"/>
        </w:rPr>
        <w:t>ת אמות המידה, זה טריוויאלי. אבל אמות המידה האלה צרי</w:t>
      </w:r>
      <w:bookmarkStart w:id="7938" w:name="_ETM_Q1_4744594"/>
      <w:bookmarkEnd w:id="7938"/>
      <w:r>
        <w:rPr>
          <w:rFonts w:hint="cs"/>
          <w:rtl/>
          <w:lang w:eastAsia="he-IL"/>
        </w:rPr>
        <w:t xml:space="preserve">כות </w:t>
      </w:r>
      <w:bookmarkStart w:id="7939" w:name="_ETM_Q1_4745045"/>
      <w:bookmarkEnd w:id="7939"/>
      <w:r>
        <w:rPr>
          <w:rFonts w:hint="cs"/>
          <w:rtl/>
          <w:lang w:eastAsia="he-IL"/>
        </w:rPr>
        <w:t>להיבחן על ידי הספקים ועל ידי משרד התקשורת לפ</w:t>
      </w:r>
      <w:bookmarkStart w:id="7940" w:name="_ETM_Q1_4748245"/>
      <w:bookmarkEnd w:id="7940"/>
      <w:r>
        <w:rPr>
          <w:rFonts w:hint="cs"/>
          <w:rtl/>
          <w:lang w:eastAsia="he-IL"/>
        </w:rPr>
        <w:t>ני פרסומן.</w:t>
      </w:r>
      <w:bookmarkStart w:id="7941" w:name="_ETM_Q1_4749615"/>
      <w:bookmarkEnd w:id="7941"/>
      <w:r>
        <w:rPr>
          <w:rFonts w:hint="cs"/>
          <w:rtl/>
          <w:lang w:eastAsia="he-IL"/>
        </w:rPr>
        <w:t xml:space="preserve"> </w:t>
      </w:r>
      <w:bookmarkStart w:id="7942" w:name="_ETM_Q1_4749864"/>
      <w:bookmarkEnd w:id="7942"/>
    </w:p>
    <w:p w14:paraId="719BBC3C" w14:textId="77777777" w:rsidR="0079202F" w:rsidRDefault="0079202F" w:rsidP="0079202F">
      <w:pPr>
        <w:rPr>
          <w:rtl/>
          <w:lang w:eastAsia="he-IL"/>
        </w:rPr>
      </w:pPr>
      <w:bookmarkStart w:id="7943" w:name="_ETM_Q1_4749914"/>
      <w:bookmarkEnd w:id="7943"/>
    </w:p>
    <w:p w14:paraId="24C2AB57" w14:textId="6EC7FED1" w:rsidR="0079202F" w:rsidRDefault="0079202F" w:rsidP="0079202F">
      <w:pPr>
        <w:pStyle w:val="af6"/>
        <w:keepNext/>
        <w:rPr>
          <w:rtl/>
        </w:rPr>
      </w:pPr>
      <w:bookmarkStart w:id="7944" w:name="ET_yor_5159_731"/>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944"/>
    </w:p>
    <w:p w14:paraId="7A872D7D" w14:textId="77777777" w:rsidR="0079202F" w:rsidRDefault="0079202F" w:rsidP="0079202F">
      <w:pPr>
        <w:pStyle w:val="KeepWithNext"/>
        <w:rPr>
          <w:rtl/>
          <w:lang w:eastAsia="he-IL"/>
        </w:rPr>
      </w:pPr>
    </w:p>
    <w:p w14:paraId="3E36034E" w14:textId="152136C4" w:rsidR="0079202F" w:rsidRDefault="0079202F" w:rsidP="0079202F">
      <w:pPr>
        <w:rPr>
          <w:rtl/>
          <w:lang w:eastAsia="he-IL"/>
        </w:rPr>
      </w:pPr>
      <w:bookmarkStart w:id="7945" w:name="_ETM_Q1_4750841"/>
      <w:bookmarkStart w:id="7946" w:name="_ETM_Q1_4750860"/>
      <w:bookmarkEnd w:id="7945"/>
      <w:bookmarkEnd w:id="7946"/>
      <w:r>
        <w:rPr>
          <w:rFonts w:hint="cs"/>
          <w:rtl/>
          <w:lang w:eastAsia="he-IL"/>
        </w:rPr>
        <w:t xml:space="preserve">כל אחד, סלח לי, משרד התקשורת יכול </w:t>
      </w:r>
      <w:bookmarkStart w:id="7947" w:name="_ETM_Q1_4752743"/>
      <w:bookmarkEnd w:id="7947"/>
      <w:r>
        <w:rPr>
          <w:rFonts w:hint="cs"/>
          <w:rtl/>
          <w:lang w:eastAsia="he-IL"/>
        </w:rPr>
        <w:t>לעשות איזה עבודה</w:t>
      </w:r>
      <w:bookmarkStart w:id="7948" w:name="_ETM_Q1_4754144"/>
      <w:bookmarkEnd w:id="7948"/>
      <w:r>
        <w:rPr>
          <w:rFonts w:hint="cs"/>
          <w:rtl/>
          <w:lang w:eastAsia="he-IL"/>
        </w:rPr>
        <w:t xml:space="preserve"> שהוא רוצה. </w:t>
      </w:r>
    </w:p>
    <w:p w14:paraId="5FF3EA9C" w14:textId="77777777" w:rsidR="0079202F" w:rsidRDefault="0079202F" w:rsidP="0079202F">
      <w:pPr>
        <w:rPr>
          <w:rtl/>
          <w:lang w:eastAsia="he-IL"/>
        </w:rPr>
      </w:pPr>
      <w:bookmarkStart w:id="7949" w:name="_ETM_Q1_4755289"/>
      <w:bookmarkStart w:id="7950" w:name="_ETM_Q1_4755338"/>
      <w:bookmarkStart w:id="7951" w:name="_ETM_Q1_4753867"/>
      <w:bookmarkEnd w:id="7949"/>
      <w:bookmarkEnd w:id="7950"/>
      <w:bookmarkEnd w:id="7951"/>
    </w:p>
    <w:p w14:paraId="5BFE7329" w14:textId="2F51B96D" w:rsidR="0079202F" w:rsidRDefault="0079202F" w:rsidP="0079202F">
      <w:pPr>
        <w:pStyle w:val="a4"/>
        <w:keepNext/>
        <w:rPr>
          <w:rtl/>
        </w:rPr>
      </w:pPr>
      <w:bookmarkStart w:id="7952" w:name="ET_speaker_6156_732"/>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952"/>
    </w:p>
    <w:p w14:paraId="6A3604BC" w14:textId="77777777" w:rsidR="0079202F" w:rsidRDefault="0079202F" w:rsidP="0079202F">
      <w:pPr>
        <w:pStyle w:val="KeepWithNext"/>
        <w:rPr>
          <w:rtl/>
          <w:lang w:eastAsia="he-IL"/>
        </w:rPr>
      </w:pPr>
    </w:p>
    <w:p w14:paraId="53F4E2F6" w14:textId="711D7C44" w:rsidR="0079202F" w:rsidRDefault="0079202F" w:rsidP="0079202F">
      <w:pPr>
        <w:rPr>
          <w:rtl/>
          <w:lang w:eastAsia="he-IL"/>
        </w:rPr>
      </w:pPr>
      <w:bookmarkStart w:id="7953" w:name="_ETM_Q1_4754146"/>
      <w:bookmarkStart w:id="7954" w:name="_ETM_Q1_4754189"/>
      <w:bookmarkEnd w:id="7953"/>
      <w:bookmarkEnd w:id="7954"/>
      <w:r>
        <w:rPr>
          <w:rFonts w:hint="cs"/>
          <w:rtl/>
          <w:lang w:eastAsia="he-IL"/>
        </w:rPr>
        <w:t xml:space="preserve">לא, זה לא נכון. </w:t>
      </w:r>
    </w:p>
    <w:p w14:paraId="5A76D98D" w14:textId="77777777" w:rsidR="0079202F" w:rsidRDefault="0079202F" w:rsidP="0079202F">
      <w:pPr>
        <w:rPr>
          <w:rtl/>
          <w:lang w:eastAsia="he-IL"/>
        </w:rPr>
      </w:pPr>
      <w:bookmarkStart w:id="7955" w:name="_ETM_Q1_4756170"/>
      <w:bookmarkStart w:id="7956" w:name="_ETM_Q1_4756318"/>
      <w:bookmarkStart w:id="7957" w:name="_ETM_Q1_4754425"/>
      <w:bookmarkEnd w:id="7955"/>
      <w:bookmarkEnd w:id="7956"/>
      <w:bookmarkEnd w:id="7957"/>
    </w:p>
    <w:p w14:paraId="2FB5B5E6" w14:textId="4D291198" w:rsidR="0079202F" w:rsidRDefault="0079202F" w:rsidP="0079202F">
      <w:pPr>
        <w:pStyle w:val="af6"/>
        <w:keepNext/>
        <w:rPr>
          <w:rtl/>
        </w:rPr>
      </w:pPr>
      <w:bookmarkStart w:id="7958" w:name="_ETM_Q1_4754326"/>
      <w:bookmarkStart w:id="7959" w:name="ET_yor_5159_733"/>
      <w:bookmarkEnd w:id="7958"/>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959"/>
    </w:p>
    <w:p w14:paraId="0DF248D1" w14:textId="77777777" w:rsidR="0079202F" w:rsidRDefault="0079202F" w:rsidP="0079202F">
      <w:pPr>
        <w:pStyle w:val="KeepWithNext"/>
        <w:rPr>
          <w:rtl/>
          <w:lang w:eastAsia="he-IL"/>
        </w:rPr>
      </w:pPr>
    </w:p>
    <w:p w14:paraId="0C04280F" w14:textId="3CBC5598" w:rsidR="0079202F" w:rsidRDefault="0079202F" w:rsidP="0079202F">
      <w:pPr>
        <w:rPr>
          <w:rtl/>
          <w:lang w:eastAsia="he-IL"/>
        </w:rPr>
      </w:pPr>
      <w:bookmarkStart w:id="7960" w:name="_ETM_Q1_4755322"/>
      <w:r>
        <w:rPr>
          <w:rFonts w:hint="cs"/>
          <w:rtl/>
          <w:lang w:eastAsia="he-IL"/>
        </w:rPr>
        <w:t>את</w:t>
      </w:r>
      <w:bookmarkStart w:id="7961" w:name="_ETM_Q1_4755445"/>
      <w:bookmarkEnd w:id="7961"/>
      <w:r>
        <w:rPr>
          <w:rFonts w:hint="cs"/>
          <w:rtl/>
          <w:lang w:eastAsia="he-IL"/>
        </w:rPr>
        <w:t>ה</w:t>
      </w:r>
      <w:bookmarkStart w:id="7962" w:name="_ETM_Q1_4755472"/>
      <w:bookmarkEnd w:id="7962"/>
      <w:r>
        <w:rPr>
          <w:rFonts w:hint="cs"/>
          <w:rtl/>
          <w:lang w:eastAsia="he-IL"/>
        </w:rPr>
        <w:t xml:space="preserve"> לא צריך לכתוב</w:t>
      </w:r>
      <w:bookmarkStart w:id="7963" w:name="_ETM_Q1_4756654"/>
      <w:bookmarkEnd w:id="7963"/>
      <w:r>
        <w:rPr>
          <w:rFonts w:hint="cs"/>
          <w:rtl/>
          <w:lang w:eastAsia="he-IL"/>
        </w:rPr>
        <w:t xml:space="preserve"> לו. הוא לא יאשר </w:t>
      </w:r>
      <w:bookmarkStart w:id="7964" w:name="_ETM_Q1_4756237"/>
      <w:bookmarkEnd w:id="7964"/>
      <w:r>
        <w:rPr>
          <w:rFonts w:hint="cs"/>
          <w:rtl/>
          <w:lang w:eastAsia="he-IL"/>
        </w:rPr>
        <w:t xml:space="preserve">שום דבר. </w:t>
      </w:r>
      <w:bookmarkStart w:id="7965" w:name="_ETM_Q1_4757130"/>
      <w:bookmarkEnd w:id="7965"/>
    </w:p>
    <w:p w14:paraId="015B5066" w14:textId="77777777" w:rsidR="0079202F" w:rsidRDefault="0079202F" w:rsidP="0079202F">
      <w:pPr>
        <w:rPr>
          <w:rtl/>
          <w:lang w:eastAsia="he-IL"/>
        </w:rPr>
      </w:pPr>
      <w:bookmarkStart w:id="7966" w:name="_ETM_Q1_4757230"/>
      <w:bookmarkStart w:id="7967" w:name="_ETM_Q1_4758762"/>
      <w:bookmarkEnd w:id="7966"/>
      <w:bookmarkEnd w:id="7967"/>
      <w:bookmarkEnd w:id="7960"/>
    </w:p>
    <w:p w14:paraId="4741A5E6" w14:textId="54D4BC97" w:rsidR="0079202F" w:rsidRDefault="0079202F" w:rsidP="0079202F">
      <w:pPr>
        <w:pStyle w:val="a4"/>
        <w:keepNext/>
        <w:rPr>
          <w:rtl/>
        </w:rPr>
      </w:pPr>
      <w:bookmarkStart w:id="7968" w:name="ET_speaker_6156_734"/>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968"/>
    </w:p>
    <w:p w14:paraId="2E1F298F" w14:textId="77777777" w:rsidR="0079202F" w:rsidRDefault="0079202F" w:rsidP="0079202F">
      <w:pPr>
        <w:pStyle w:val="KeepWithNext"/>
        <w:rPr>
          <w:rtl/>
          <w:lang w:eastAsia="he-IL"/>
        </w:rPr>
      </w:pPr>
    </w:p>
    <w:p w14:paraId="5C77AC75" w14:textId="6F8E8AE3" w:rsidR="0079202F" w:rsidRDefault="0079202F" w:rsidP="0079202F">
      <w:pPr>
        <w:rPr>
          <w:rtl/>
          <w:lang w:eastAsia="he-IL"/>
        </w:rPr>
      </w:pPr>
      <w:bookmarkStart w:id="7969" w:name="_ETM_Q1_4759031"/>
      <w:bookmarkStart w:id="7970" w:name="_ETM_Q1_4759048"/>
      <w:bookmarkEnd w:id="7969"/>
      <w:bookmarkEnd w:id="7970"/>
      <w:r>
        <w:rPr>
          <w:rFonts w:hint="cs"/>
          <w:rtl/>
          <w:lang w:eastAsia="he-IL"/>
        </w:rPr>
        <w:t xml:space="preserve">זה לא שהוא </w:t>
      </w:r>
      <w:bookmarkStart w:id="7971" w:name="_ETM_Q1_4758001"/>
      <w:bookmarkEnd w:id="7971"/>
      <w:r>
        <w:rPr>
          <w:rFonts w:hint="cs"/>
          <w:rtl/>
          <w:lang w:eastAsia="he-IL"/>
        </w:rPr>
        <w:t>יכול.</w:t>
      </w:r>
      <w:bookmarkStart w:id="7972" w:name="_ETM_Q1_4758608"/>
      <w:bookmarkEnd w:id="7972"/>
      <w:r>
        <w:rPr>
          <w:rFonts w:hint="cs"/>
          <w:rtl/>
          <w:lang w:eastAsia="he-IL"/>
        </w:rPr>
        <w:t xml:space="preserve"> סליחה, לא</w:t>
      </w:r>
      <w:bookmarkStart w:id="7973" w:name="_ETM_Q1_4757750"/>
      <w:bookmarkEnd w:id="7973"/>
      <w:r>
        <w:rPr>
          <w:rFonts w:hint="cs"/>
          <w:rtl/>
          <w:lang w:eastAsia="he-IL"/>
        </w:rPr>
        <w:t xml:space="preserve">. </w:t>
      </w:r>
      <w:bookmarkStart w:id="7974" w:name="_ETM_Q1_4756206"/>
      <w:bookmarkStart w:id="7975" w:name="_ETM_Q1_4754941"/>
      <w:bookmarkEnd w:id="7974"/>
      <w:bookmarkEnd w:id="7975"/>
    </w:p>
    <w:p w14:paraId="564566C5" w14:textId="77777777" w:rsidR="0079202F" w:rsidRDefault="0079202F" w:rsidP="0079202F">
      <w:pPr>
        <w:rPr>
          <w:rtl/>
          <w:lang w:eastAsia="he-IL"/>
        </w:rPr>
      </w:pPr>
      <w:bookmarkStart w:id="7976" w:name="_ETM_Q1_4759876"/>
      <w:bookmarkStart w:id="7977" w:name="_ETM_Q1_4759929"/>
      <w:bookmarkEnd w:id="7976"/>
      <w:bookmarkEnd w:id="7977"/>
    </w:p>
    <w:p w14:paraId="57EFCEBC" w14:textId="27F1F83C" w:rsidR="0079202F" w:rsidRDefault="0079202F" w:rsidP="0079202F">
      <w:pPr>
        <w:pStyle w:val="af6"/>
        <w:keepNext/>
        <w:rPr>
          <w:rtl/>
        </w:rPr>
      </w:pPr>
      <w:bookmarkStart w:id="7978" w:name="ET_yor_5159_735"/>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7978"/>
    </w:p>
    <w:p w14:paraId="6FFB6BA5" w14:textId="77777777" w:rsidR="0079202F" w:rsidRDefault="0079202F" w:rsidP="0079202F">
      <w:pPr>
        <w:pStyle w:val="KeepWithNext"/>
        <w:rPr>
          <w:rtl/>
          <w:lang w:eastAsia="he-IL"/>
        </w:rPr>
      </w:pPr>
    </w:p>
    <w:p w14:paraId="6F19C596" w14:textId="2EE789F2" w:rsidR="0079202F" w:rsidRDefault="0079202F" w:rsidP="0079202F">
      <w:pPr>
        <w:rPr>
          <w:rtl/>
          <w:lang w:eastAsia="he-IL"/>
        </w:rPr>
      </w:pPr>
      <w:bookmarkStart w:id="7979" w:name="_ETM_Q1_4760783"/>
      <w:bookmarkStart w:id="7980" w:name="_ETM_Q1_4760801"/>
      <w:bookmarkEnd w:id="7979"/>
      <w:bookmarkEnd w:id="7980"/>
      <w:r>
        <w:rPr>
          <w:rFonts w:hint="cs"/>
          <w:rtl/>
          <w:lang w:eastAsia="he-IL"/>
        </w:rPr>
        <w:t xml:space="preserve">אם </w:t>
      </w:r>
      <w:bookmarkStart w:id="7981" w:name="_ETM_Q1_4759082"/>
      <w:bookmarkEnd w:id="7981"/>
      <w:r>
        <w:rPr>
          <w:rFonts w:hint="cs"/>
          <w:rtl/>
          <w:lang w:eastAsia="he-IL"/>
        </w:rPr>
        <w:t xml:space="preserve">יש לו הערות הוא יעיר. </w:t>
      </w:r>
    </w:p>
    <w:p w14:paraId="29DDDFAA" w14:textId="77777777" w:rsidR="0079202F" w:rsidRDefault="0079202F" w:rsidP="0079202F">
      <w:pPr>
        <w:rPr>
          <w:rtl/>
          <w:lang w:eastAsia="he-IL"/>
        </w:rPr>
      </w:pPr>
      <w:bookmarkStart w:id="7982" w:name="_ETM_Q1_4761310"/>
      <w:bookmarkStart w:id="7983" w:name="_ETM_Q1_4761362"/>
      <w:bookmarkStart w:id="7984" w:name="_ETM_Q1_4762110"/>
      <w:bookmarkEnd w:id="7982"/>
      <w:bookmarkEnd w:id="7983"/>
      <w:bookmarkEnd w:id="7984"/>
    </w:p>
    <w:p w14:paraId="34C34E11" w14:textId="385468CF" w:rsidR="0079202F" w:rsidRDefault="0079202F" w:rsidP="0079202F">
      <w:pPr>
        <w:pStyle w:val="a4"/>
        <w:keepNext/>
        <w:rPr>
          <w:rtl/>
        </w:rPr>
      </w:pPr>
      <w:bookmarkStart w:id="7985" w:name="ET_speaker_6156_736"/>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7985"/>
    </w:p>
    <w:p w14:paraId="2F28D7CB" w14:textId="77777777" w:rsidR="0079202F" w:rsidRDefault="0079202F" w:rsidP="0079202F">
      <w:pPr>
        <w:pStyle w:val="KeepWithNext"/>
        <w:rPr>
          <w:rtl/>
          <w:lang w:eastAsia="he-IL"/>
        </w:rPr>
      </w:pPr>
    </w:p>
    <w:p w14:paraId="7B7DDC54" w14:textId="30FB3BAD" w:rsidR="0079202F" w:rsidRDefault="0079202F" w:rsidP="0079202F">
      <w:pPr>
        <w:rPr>
          <w:rtl/>
          <w:lang w:eastAsia="he-IL"/>
        </w:rPr>
      </w:pPr>
      <w:bookmarkStart w:id="7986" w:name="_ETM_Q1_4762395"/>
      <w:bookmarkStart w:id="7987" w:name="_ETM_Q1_4762416"/>
      <w:bookmarkStart w:id="7988" w:name="_ETM_Q1_4761628"/>
      <w:bookmarkStart w:id="7989" w:name="_ETM_Q1_4762595"/>
      <w:bookmarkStart w:id="7990" w:name="_ETM_Q1_4762266"/>
      <w:bookmarkStart w:id="7991" w:name="_ETM_Q1_4760939"/>
      <w:bookmarkEnd w:id="7986"/>
      <w:bookmarkEnd w:id="7987"/>
      <w:bookmarkEnd w:id="7988"/>
      <w:bookmarkEnd w:id="7989"/>
      <w:bookmarkEnd w:id="7990"/>
      <w:bookmarkEnd w:id="7991"/>
      <w:r>
        <w:rPr>
          <w:rFonts w:hint="cs"/>
          <w:rtl/>
          <w:lang w:eastAsia="he-IL"/>
        </w:rPr>
        <w:t xml:space="preserve">אם לא ייקבע פה בחקיקה, לא, </w:t>
      </w:r>
      <w:bookmarkStart w:id="7992" w:name="_ETM_Q1_4766607"/>
      <w:bookmarkEnd w:id="7992"/>
      <w:r>
        <w:rPr>
          <w:rFonts w:hint="cs"/>
          <w:rtl/>
          <w:lang w:eastAsia="he-IL"/>
        </w:rPr>
        <w:t xml:space="preserve">משרד התקשורת לא יכול לעשות מה שהוא רוצה. יש </w:t>
      </w:r>
      <w:bookmarkStart w:id="7993" w:name="_ETM_Q1_4769215"/>
      <w:bookmarkEnd w:id="7993"/>
      <w:r>
        <w:rPr>
          <w:rFonts w:hint="cs"/>
          <w:rtl/>
          <w:lang w:eastAsia="he-IL"/>
        </w:rPr>
        <w:t xml:space="preserve">הסדרה </w:t>
      </w:r>
      <w:bookmarkStart w:id="7994" w:name="_ETM_Q1_4770070"/>
      <w:bookmarkEnd w:id="7994"/>
      <w:r>
        <w:rPr>
          <w:rFonts w:hint="cs"/>
          <w:rtl/>
          <w:lang w:eastAsia="he-IL"/>
        </w:rPr>
        <w:t>של</w:t>
      </w:r>
      <w:bookmarkStart w:id="7995" w:name="_ETM_Q1_4768564"/>
      <w:bookmarkEnd w:id="7995"/>
      <w:r>
        <w:rPr>
          <w:rFonts w:hint="cs"/>
          <w:rtl/>
          <w:lang w:eastAsia="he-IL"/>
        </w:rPr>
        <w:t xml:space="preserve"> הרגולציה</w:t>
      </w:r>
      <w:bookmarkStart w:id="7996" w:name="_ETM_Q1_4769366"/>
      <w:bookmarkEnd w:id="7996"/>
      <w:r>
        <w:rPr>
          <w:rFonts w:hint="cs"/>
          <w:rtl/>
          <w:lang w:eastAsia="he-IL"/>
        </w:rPr>
        <w:t xml:space="preserve"> - - -</w:t>
      </w:r>
    </w:p>
    <w:p w14:paraId="5D3FE236" w14:textId="77777777" w:rsidR="0079202F" w:rsidRDefault="0079202F" w:rsidP="0079202F">
      <w:pPr>
        <w:rPr>
          <w:rtl/>
          <w:lang w:eastAsia="he-IL"/>
        </w:rPr>
      </w:pPr>
      <w:bookmarkStart w:id="7997" w:name="_ETM_Q1_4770411"/>
      <w:bookmarkStart w:id="7998" w:name="_ETM_Q1_4770463"/>
      <w:bookmarkStart w:id="7999" w:name="_ETM_Q1_4771020"/>
      <w:bookmarkEnd w:id="7997"/>
      <w:bookmarkEnd w:id="7998"/>
      <w:bookmarkEnd w:id="7999"/>
    </w:p>
    <w:p w14:paraId="0BF57F84" w14:textId="1FE0FF69" w:rsidR="0079202F" w:rsidRDefault="0079202F" w:rsidP="0079202F">
      <w:pPr>
        <w:pStyle w:val="af6"/>
        <w:keepNext/>
        <w:rPr>
          <w:rtl/>
        </w:rPr>
      </w:pPr>
      <w:bookmarkStart w:id="8000" w:name="ET_yor_5159_737"/>
      <w:r w:rsidRPr="0079202F">
        <w:rPr>
          <w:rStyle w:val="TagStyle"/>
          <w:rtl/>
        </w:rPr>
        <w:t xml:space="preserve"> &lt;&lt; יור &gt;&gt; </w:t>
      </w:r>
      <w:r>
        <w:rPr>
          <w:rtl/>
        </w:rPr>
        <w:t>היו"ר דוד ביטן:</w:t>
      </w:r>
      <w:r w:rsidRPr="0079202F">
        <w:rPr>
          <w:rStyle w:val="TagStyle"/>
          <w:rtl/>
        </w:rPr>
        <w:t xml:space="preserve"> &lt;&lt; יור &gt;&gt;</w:t>
      </w:r>
      <w:r w:rsidR="006550BD">
        <w:rPr>
          <w:rtl/>
        </w:rPr>
        <w:t xml:space="preserve"> </w:t>
      </w:r>
      <w:r>
        <w:rPr>
          <w:rtl/>
        </w:rPr>
        <w:t xml:space="preserve"> </w:t>
      </w:r>
      <w:bookmarkEnd w:id="8000"/>
    </w:p>
    <w:p w14:paraId="4F4EE952" w14:textId="77777777" w:rsidR="0079202F" w:rsidRDefault="0079202F" w:rsidP="0079202F">
      <w:pPr>
        <w:pStyle w:val="KeepWithNext"/>
        <w:rPr>
          <w:rtl/>
          <w:lang w:eastAsia="he-IL"/>
        </w:rPr>
      </w:pPr>
    </w:p>
    <w:p w14:paraId="0E7AE2C1" w14:textId="37216C6F" w:rsidR="0079202F" w:rsidRDefault="0079202F" w:rsidP="0079202F">
      <w:pPr>
        <w:rPr>
          <w:rtl/>
          <w:lang w:eastAsia="he-IL"/>
        </w:rPr>
      </w:pPr>
      <w:bookmarkStart w:id="8001" w:name="_ETM_Q1_4771294"/>
      <w:bookmarkStart w:id="8002" w:name="_ETM_Q1_4771313"/>
      <w:bookmarkEnd w:id="8001"/>
      <w:bookmarkEnd w:id="8002"/>
      <w:r>
        <w:rPr>
          <w:rFonts w:hint="cs"/>
          <w:rtl/>
          <w:lang w:eastAsia="he-IL"/>
        </w:rPr>
        <w:t>ראינ</w:t>
      </w:r>
      <w:bookmarkStart w:id="8003" w:name="_ETM_Q1_4769810"/>
      <w:bookmarkEnd w:id="8003"/>
      <w:r>
        <w:rPr>
          <w:rFonts w:hint="cs"/>
          <w:rtl/>
          <w:lang w:eastAsia="he-IL"/>
        </w:rPr>
        <w:t xml:space="preserve">ו את השר הקודם שהוא עשה מה שהוא </w:t>
      </w:r>
      <w:bookmarkStart w:id="8004" w:name="_ETM_Q1_4772672"/>
      <w:bookmarkEnd w:id="8004"/>
      <w:r>
        <w:rPr>
          <w:rFonts w:hint="cs"/>
          <w:rtl/>
          <w:lang w:eastAsia="he-IL"/>
        </w:rPr>
        <w:t xml:space="preserve">רוצה. </w:t>
      </w:r>
      <w:bookmarkStart w:id="8005" w:name="_ETM_Q1_4771286"/>
      <w:bookmarkStart w:id="8006" w:name="_ETM_Q1_4771511"/>
      <w:bookmarkEnd w:id="8005"/>
      <w:bookmarkEnd w:id="8006"/>
    </w:p>
    <w:p w14:paraId="4B43C59D" w14:textId="77777777" w:rsidR="0079202F" w:rsidRDefault="0079202F" w:rsidP="0079202F">
      <w:pPr>
        <w:rPr>
          <w:rtl/>
          <w:lang w:eastAsia="he-IL"/>
        </w:rPr>
      </w:pPr>
      <w:bookmarkStart w:id="8007" w:name="_ETM_Q1_4772089"/>
      <w:bookmarkEnd w:id="8007"/>
    </w:p>
    <w:p w14:paraId="7BC173B9" w14:textId="151FC9EF" w:rsidR="0079202F" w:rsidRDefault="0079202F" w:rsidP="0079202F">
      <w:pPr>
        <w:pStyle w:val="a4"/>
        <w:keepNext/>
        <w:rPr>
          <w:rtl/>
        </w:rPr>
      </w:pPr>
      <w:bookmarkStart w:id="8008" w:name="ET_speaker_6156_738"/>
      <w:r w:rsidRPr="0079202F">
        <w:rPr>
          <w:rStyle w:val="TagStyle"/>
          <w:rtl/>
        </w:rPr>
        <w:t xml:space="preserve"> &lt;&lt; דובר &gt;&gt; </w:t>
      </w:r>
      <w:r>
        <w:rPr>
          <w:rtl/>
        </w:rPr>
        <w:t>גלעד קריב (העבודה):</w:t>
      </w:r>
      <w:r w:rsidRPr="0079202F">
        <w:rPr>
          <w:rStyle w:val="TagStyle"/>
          <w:rtl/>
        </w:rPr>
        <w:t xml:space="preserve"> &lt;&lt; דובר &gt;&gt;</w:t>
      </w:r>
      <w:r w:rsidR="006550BD">
        <w:rPr>
          <w:rtl/>
        </w:rPr>
        <w:t xml:space="preserve"> </w:t>
      </w:r>
      <w:r>
        <w:rPr>
          <w:rtl/>
        </w:rPr>
        <w:t xml:space="preserve"> </w:t>
      </w:r>
      <w:bookmarkEnd w:id="8008"/>
    </w:p>
    <w:p w14:paraId="300827BE" w14:textId="77777777" w:rsidR="0079202F" w:rsidRDefault="0079202F" w:rsidP="0079202F">
      <w:pPr>
        <w:pStyle w:val="KeepWithNext"/>
        <w:rPr>
          <w:rtl/>
          <w:lang w:eastAsia="he-IL"/>
        </w:rPr>
      </w:pPr>
    </w:p>
    <w:p w14:paraId="6E5AC6CB" w14:textId="52D247AE" w:rsidR="0079202F" w:rsidRDefault="0079202F" w:rsidP="0079202F">
      <w:pPr>
        <w:rPr>
          <w:rtl/>
          <w:lang w:eastAsia="he-IL"/>
        </w:rPr>
      </w:pPr>
      <w:bookmarkStart w:id="8009" w:name="_ETM_Q1_4772366"/>
      <w:bookmarkStart w:id="8010" w:name="_ETM_Q1_4772388"/>
      <w:bookmarkEnd w:id="8009"/>
      <w:bookmarkEnd w:id="8010"/>
      <w:r>
        <w:rPr>
          <w:rFonts w:hint="cs"/>
          <w:rtl/>
          <w:lang w:eastAsia="he-IL"/>
        </w:rPr>
        <w:t>בסדר גמור. יש הסדרה של רגולציה</w:t>
      </w:r>
      <w:bookmarkStart w:id="8011" w:name="_ETM_Q1_4775151"/>
      <w:bookmarkStart w:id="8012" w:name="_ETM_Q1_4775140"/>
      <w:bookmarkStart w:id="8013" w:name="_ETM_Q1_4774980"/>
      <w:bookmarkStart w:id="8014" w:name="_ETM_Q1_4775782"/>
      <w:bookmarkEnd w:id="8011"/>
      <w:bookmarkEnd w:id="8012"/>
      <w:bookmarkEnd w:id="8013"/>
      <w:bookmarkEnd w:id="8014"/>
      <w:r w:rsidR="00376834">
        <w:rPr>
          <w:rFonts w:hint="cs"/>
          <w:rtl/>
          <w:lang w:eastAsia="he-IL"/>
        </w:rPr>
        <w:t xml:space="preserve">. </w:t>
      </w:r>
    </w:p>
    <w:p w14:paraId="2061E11E" w14:textId="77777777" w:rsidR="00376834" w:rsidRDefault="00376834" w:rsidP="0079202F">
      <w:pPr>
        <w:rPr>
          <w:rtl/>
          <w:lang w:eastAsia="he-IL"/>
        </w:rPr>
      </w:pPr>
      <w:bookmarkStart w:id="8015" w:name="_ETM_Q1_4777348"/>
      <w:bookmarkStart w:id="8016" w:name="_ETM_Q1_4777397"/>
      <w:bookmarkStart w:id="8017" w:name="_ETM_Q1_4775408"/>
      <w:bookmarkStart w:id="8018" w:name="_ETM_Q1_4774896"/>
      <w:bookmarkEnd w:id="8015"/>
      <w:bookmarkEnd w:id="8016"/>
      <w:bookmarkEnd w:id="8017"/>
      <w:bookmarkEnd w:id="8018"/>
    </w:p>
    <w:p w14:paraId="11FB6B28" w14:textId="32B8AB82" w:rsidR="00376834" w:rsidRDefault="00376834" w:rsidP="00376834">
      <w:pPr>
        <w:pStyle w:val="a4"/>
        <w:keepNext/>
        <w:rPr>
          <w:rtl/>
        </w:rPr>
      </w:pPr>
      <w:bookmarkStart w:id="8019" w:name="ET_speaker_6050_739"/>
      <w:r w:rsidRPr="00376834">
        <w:rPr>
          <w:rStyle w:val="TagStyle"/>
          <w:rtl/>
        </w:rPr>
        <w:t xml:space="preserve"> &lt;&lt; דובר &gt;&gt; </w:t>
      </w:r>
      <w:r>
        <w:rPr>
          <w:rtl/>
        </w:rPr>
        <w:t>אליהו ברוכי (יהדות התורה):</w:t>
      </w:r>
      <w:r w:rsidRPr="00376834">
        <w:rPr>
          <w:rStyle w:val="TagStyle"/>
          <w:rtl/>
        </w:rPr>
        <w:t xml:space="preserve"> &lt;&lt; דובר &gt;&gt;</w:t>
      </w:r>
      <w:r w:rsidR="006550BD">
        <w:rPr>
          <w:rtl/>
        </w:rPr>
        <w:t xml:space="preserve"> </w:t>
      </w:r>
      <w:r>
        <w:rPr>
          <w:rtl/>
        </w:rPr>
        <w:t xml:space="preserve"> </w:t>
      </w:r>
      <w:bookmarkEnd w:id="8019"/>
    </w:p>
    <w:p w14:paraId="0A8EE590" w14:textId="77777777" w:rsidR="00376834" w:rsidRDefault="00376834" w:rsidP="00376834">
      <w:pPr>
        <w:pStyle w:val="KeepWithNext"/>
        <w:rPr>
          <w:rtl/>
          <w:lang w:eastAsia="he-IL"/>
        </w:rPr>
      </w:pPr>
    </w:p>
    <w:p w14:paraId="31129311" w14:textId="38380DFE" w:rsidR="00376834" w:rsidRDefault="00376834" w:rsidP="00376834">
      <w:pPr>
        <w:rPr>
          <w:rtl/>
          <w:lang w:eastAsia="he-IL"/>
        </w:rPr>
      </w:pPr>
      <w:bookmarkStart w:id="8020" w:name="_ETM_Q1_4775186"/>
      <w:bookmarkStart w:id="8021" w:name="_ETM_Q1_4775206"/>
      <w:bookmarkEnd w:id="8020"/>
      <w:bookmarkEnd w:id="8021"/>
      <w:r>
        <w:rPr>
          <w:rFonts w:hint="cs"/>
          <w:rtl/>
          <w:lang w:eastAsia="he-IL"/>
        </w:rPr>
        <w:t xml:space="preserve">רק לצד </w:t>
      </w:r>
      <w:bookmarkStart w:id="8022" w:name="_ETM_Q1_4775959"/>
      <w:bookmarkEnd w:id="8022"/>
      <w:r>
        <w:rPr>
          <w:rFonts w:hint="cs"/>
          <w:rtl/>
          <w:lang w:eastAsia="he-IL"/>
        </w:rPr>
        <w:t>אחד מותר לעשות מה שהם רוצים</w:t>
      </w:r>
      <w:bookmarkStart w:id="8023" w:name="_ETM_Q1_4777726"/>
      <w:bookmarkEnd w:id="8023"/>
      <w:r>
        <w:rPr>
          <w:rFonts w:hint="cs"/>
          <w:rtl/>
          <w:lang w:eastAsia="he-IL"/>
        </w:rPr>
        <w:t xml:space="preserve">. </w:t>
      </w:r>
    </w:p>
    <w:p w14:paraId="54DA9A65" w14:textId="77777777" w:rsidR="00376834" w:rsidRDefault="00376834" w:rsidP="00376834">
      <w:pPr>
        <w:rPr>
          <w:rtl/>
          <w:lang w:eastAsia="he-IL"/>
        </w:rPr>
      </w:pPr>
      <w:bookmarkStart w:id="8024" w:name="_ETM_Q1_4778724"/>
      <w:bookmarkStart w:id="8025" w:name="_ETM_Q1_4778775"/>
      <w:bookmarkStart w:id="8026" w:name="_ETM_Q1_4777299"/>
      <w:bookmarkEnd w:id="8024"/>
      <w:bookmarkEnd w:id="8025"/>
      <w:bookmarkEnd w:id="8026"/>
    </w:p>
    <w:p w14:paraId="04DAAB27" w14:textId="00C080D1" w:rsidR="00376834" w:rsidRDefault="00376834" w:rsidP="00376834">
      <w:pPr>
        <w:pStyle w:val="a4"/>
        <w:keepNext/>
        <w:rPr>
          <w:rtl/>
        </w:rPr>
      </w:pPr>
      <w:bookmarkStart w:id="8027" w:name="ET_speaker_6156_740"/>
      <w:r w:rsidRPr="00376834">
        <w:rPr>
          <w:rStyle w:val="TagStyle"/>
          <w:rtl/>
        </w:rPr>
        <w:t xml:space="preserve"> &lt;&lt; דובר &gt;&gt; </w:t>
      </w:r>
      <w:r>
        <w:rPr>
          <w:rtl/>
        </w:rPr>
        <w:t>גלעד קריב (העבודה):</w:t>
      </w:r>
      <w:r w:rsidRPr="00376834">
        <w:rPr>
          <w:rStyle w:val="TagStyle"/>
          <w:rtl/>
        </w:rPr>
        <w:t xml:space="preserve"> &lt;&lt; דובר &gt;&gt;</w:t>
      </w:r>
      <w:r w:rsidR="006550BD">
        <w:rPr>
          <w:rtl/>
        </w:rPr>
        <w:t xml:space="preserve"> </w:t>
      </w:r>
      <w:r>
        <w:rPr>
          <w:rtl/>
        </w:rPr>
        <w:t xml:space="preserve"> </w:t>
      </w:r>
      <w:bookmarkEnd w:id="8027"/>
    </w:p>
    <w:p w14:paraId="36055742" w14:textId="77777777" w:rsidR="00376834" w:rsidRDefault="00376834" w:rsidP="00376834">
      <w:pPr>
        <w:pStyle w:val="KeepWithNext"/>
        <w:rPr>
          <w:rtl/>
          <w:lang w:eastAsia="he-IL"/>
        </w:rPr>
      </w:pPr>
    </w:p>
    <w:p w14:paraId="167340E7" w14:textId="57330086" w:rsidR="00376834" w:rsidRDefault="00376834" w:rsidP="00376834">
      <w:pPr>
        <w:rPr>
          <w:rtl/>
          <w:lang w:eastAsia="he-IL"/>
        </w:rPr>
      </w:pPr>
      <w:bookmarkStart w:id="8028" w:name="_ETM_Q1_4780580"/>
      <w:bookmarkStart w:id="8029" w:name="_ETM_Q1_4780604"/>
      <w:bookmarkEnd w:id="8028"/>
      <w:bookmarkEnd w:id="8029"/>
      <w:r>
        <w:rPr>
          <w:rFonts w:hint="cs"/>
          <w:rtl/>
          <w:lang w:eastAsia="he-IL"/>
        </w:rPr>
        <w:t xml:space="preserve">אין ספק. </w:t>
      </w:r>
      <w:bookmarkStart w:id="8030" w:name="_ETM_Q1_4781881"/>
      <w:bookmarkEnd w:id="8030"/>
    </w:p>
    <w:p w14:paraId="7761E302" w14:textId="77777777" w:rsidR="00376834" w:rsidRDefault="00376834" w:rsidP="00376834">
      <w:pPr>
        <w:rPr>
          <w:rtl/>
          <w:lang w:eastAsia="he-IL"/>
        </w:rPr>
      </w:pPr>
      <w:bookmarkStart w:id="8031" w:name="_ETM_Q1_4781928"/>
      <w:bookmarkEnd w:id="8031"/>
    </w:p>
    <w:p w14:paraId="424FBAC8" w14:textId="3940094C" w:rsidR="00376834" w:rsidRDefault="00376834" w:rsidP="00376834">
      <w:pPr>
        <w:pStyle w:val="af6"/>
        <w:keepNext/>
        <w:rPr>
          <w:rtl/>
        </w:rPr>
      </w:pPr>
      <w:bookmarkStart w:id="8032" w:name="ET_yor_5159_741"/>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032"/>
    </w:p>
    <w:p w14:paraId="46165349" w14:textId="77777777" w:rsidR="00376834" w:rsidRDefault="00376834" w:rsidP="00376834">
      <w:pPr>
        <w:pStyle w:val="KeepWithNext"/>
        <w:rPr>
          <w:rtl/>
          <w:lang w:eastAsia="he-IL"/>
        </w:rPr>
      </w:pPr>
    </w:p>
    <w:p w14:paraId="69B191CA" w14:textId="0688A001" w:rsidR="00376834" w:rsidRDefault="00376834" w:rsidP="00376834">
      <w:pPr>
        <w:rPr>
          <w:rtl/>
          <w:lang w:eastAsia="he-IL"/>
        </w:rPr>
      </w:pPr>
      <w:bookmarkStart w:id="8033" w:name="_ETM_Q1_4782800"/>
      <w:bookmarkEnd w:id="8033"/>
      <w:r>
        <w:rPr>
          <w:rFonts w:hint="cs"/>
          <w:rtl/>
          <w:lang w:eastAsia="he-IL"/>
        </w:rPr>
        <w:t>א</w:t>
      </w:r>
      <w:bookmarkStart w:id="8034" w:name="_ETM_Q1_4782824"/>
      <w:bookmarkEnd w:id="8034"/>
      <w:r>
        <w:rPr>
          <w:rFonts w:hint="cs"/>
          <w:rtl/>
          <w:lang w:eastAsia="he-IL"/>
        </w:rPr>
        <w:t>נ</w:t>
      </w:r>
      <w:bookmarkStart w:id="8035" w:name="_ETM_Q1_4780951"/>
      <w:bookmarkStart w:id="8036" w:name="_ETM_Q1_4781169"/>
      <w:bookmarkEnd w:id="8035"/>
      <w:bookmarkEnd w:id="8036"/>
      <w:r>
        <w:rPr>
          <w:rFonts w:hint="cs"/>
          <w:rtl/>
          <w:lang w:eastAsia="he-IL"/>
        </w:rPr>
        <w:t xml:space="preserve">י לא צריך לכתוב למשרד התקשורת. </w:t>
      </w:r>
      <w:bookmarkStart w:id="8037" w:name="_ETM_Q1_4783563"/>
      <w:bookmarkEnd w:id="8037"/>
      <w:r>
        <w:rPr>
          <w:rFonts w:hint="cs"/>
          <w:rtl/>
          <w:lang w:eastAsia="he-IL"/>
        </w:rPr>
        <w:t xml:space="preserve">אם יש לו הערות שיעיר. </w:t>
      </w:r>
      <w:bookmarkStart w:id="8038" w:name="_ETM_Q1_4785599"/>
      <w:bookmarkStart w:id="8039" w:name="_ETM_Q1_4785809"/>
      <w:bookmarkEnd w:id="8038"/>
      <w:bookmarkEnd w:id="8039"/>
    </w:p>
    <w:p w14:paraId="2F4B5B33" w14:textId="77777777" w:rsidR="00376834" w:rsidRDefault="00376834" w:rsidP="00376834">
      <w:pPr>
        <w:rPr>
          <w:rtl/>
          <w:lang w:eastAsia="he-IL"/>
        </w:rPr>
      </w:pPr>
      <w:bookmarkStart w:id="8040" w:name="_ETM_Q1_4785858"/>
      <w:bookmarkStart w:id="8041" w:name="_ETM_Q1_4786497"/>
      <w:bookmarkEnd w:id="8040"/>
      <w:bookmarkEnd w:id="8041"/>
    </w:p>
    <w:p w14:paraId="2463AECA" w14:textId="7CCF487B" w:rsidR="00376834" w:rsidRDefault="00376834" w:rsidP="00376834">
      <w:pPr>
        <w:pStyle w:val="a4"/>
        <w:keepNext/>
        <w:rPr>
          <w:rtl/>
        </w:rPr>
      </w:pPr>
      <w:bookmarkStart w:id="8042" w:name="ET_speaker_6156_742"/>
      <w:r w:rsidRPr="00376834">
        <w:rPr>
          <w:rStyle w:val="TagStyle"/>
          <w:rtl/>
        </w:rPr>
        <w:t xml:space="preserve"> &lt;&lt; דובר &gt;&gt; </w:t>
      </w:r>
      <w:r>
        <w:rPr>
          <w:rtl/>
        </w:rPr>
        <w:t>גלעד קריב (העבודה):</w:t>
      </w:r>
      <w:r w:rsidRPr="00376834">
        <w:rPr>
          <w:rStyle w:val="TagStyle"/>
          <w:rtl/>
        </w:rPr>
        <w:t xml:space="preserve"> &lt;&lt; דובר &gt;&gt;</w:t>
      </w:r>
      <w:r w:rsidR="006550BD">
        <w:rPr>
          <w:rtl/>
        </w:rPr>
        <w:t xml:space="preserve"> </w:t>
      </w:r>
      <w:r>
        <w:rPr>
          <w:rtl/>
        </w:rPr>
        <w:t xml:space="preserve"> </w:t>
      </w:r>
      <w:bookmarkEnd w:id="8042"/>
    </w:p>
    <w:p w14:paraId="4AD69F32" w14:textId="77777777" w:rsidR="00376834" w:rsidRDefault="00376834" w:rsidP="00376834">
      <w:pPr>
        <w:pStyle w:val="KeepWithNext"/>
        <w:rPr>
          <w:rtl/>
          <w:lang w:eastAsia="he-IL"/>
        </w:rPr>
      </w:pPr>
    </w:p>
    <w:p w14:paraId="4BD45924" w14:textId="71715B2C" w:rsidR="00376834" w:rsidRDefault="00376834" w:rsidP="00376834">
      <w:pPr>
        <w:rPr>
          <w:rtl/>
          <w:lang w:eastAsia="he-IL"/>
        </w:rPr>
      </w:pPr>
      <w:bookmarkStart w:id="8043" w:name="_ETM_Q1_4786755"/>
      <w:bookmarkStart w:id="8044" w:name="_ETM_Q1_4786775"/>
      <w:bookmarkEnd w:id="8043"/>
      <w:bookmarkEnd w:id="8044"/>
      <w:r>
        <w:rPr>
          <w:rFonts w:hint="cs"/>
          <w:rtl/>
          <w:lang w:eastAsia="he-IL"/>
        </w:rPr>
        <w:t xml:space="preserve">לא. יש חובה </w:t>
      </w:r>
      <w:bookmarkStart w:id="8045" w:name="_ETM_Q1_4787609"/>
      <w:bookmarkStart w:id="8046" w:name="_ETM_Q1_4786278"/>
      <w:bookmarkEnd w:id="8045"/>
      <w:bookmarkEnd w:id="8046"/>
      <w:r>
        <w:rPr>
          <w:rFonts w:hint="cs"/>
          <w:rtl/>
          <w:lang w:eastAsia="he-IL"/>
        </w:rPr>
        <w:t>כשהולכים לאמות מידה ש</w:t>
      </w:r>
      <w:bookmarkStart w:id="8047" w:name="_ETM_Q1_4788198"/>
      <w:bookmarkEnd w:id="8047"/>
      <w:r>
        <w:rPr>
          <w:rFonts w:hint="cs"/>
          <w:rtl/>
          <w:lang w:eastAsia="he-IL"/>
        </w:rPr>
        <w:t xml:space="preserve">נקבעות על </w:t>
      </w:r>
      <w:bookmarkStart w:id="8048" w:name="_ETM_Q1_4789121"/>
      <w:bookmarkEnd w:id="8048"/>
      <w:r>
        <w:rPr>
          <w:rFonts w:hint="cs"/>
          <w:rtl/>
          <w:lang w:eastAsia="he-IL"/>
        </w:rPr>
        <w:t xml:space="preserve">ידי הגוף הפרטי ממה מפחדים כאן? </w:t>
      </w:r>
    </w:p>
    <w:p w14:paraId="4DCBA0B1" w14:textId="77777777" w:rsidR="00376834" w:rsidRDefault="00376834" w:rsidP="00376834">
      <w:pPr>
        <w:rPr>
          <w:rtl/>
          <w:lang w:eastAsia="he-IL"/>
        </w:rPr>
      </w:pPr>
      <w:bookmarkStart w:id="8049" w:name="_ETM_Q1_4796106"/>
      <w:bookmarkStart w:id="8050" w:name="_ETM_Q1_4796153"/>
      <w:bookmarkStart w:id="8051" w:name="_ETM_Q1_4796881"/>
      <w:bookmarkEnd w:id="8049"/>
      <w:bookmarkEnd w:id="8050"/>
      <w:bookmarkEnd w:id="8051"/>
    </w:p>
    <w:p w14:paraId="19AF419E" w14:textId="5DF51E4C" w:rsidR="00376834" w:rsidRDefault="00376834" w:rsidP="00376834">
      <w:pPr>
        <w:pStyle w:val="af6"/>
        <w:keepNext/>
        <w:rPr>
          <w:rtl/>
        </w:rPr>
      </w:pPr>
      <w:bookmarkStart w:id="8052" w:name="ET_yor_5159_743"/>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052"/>
    </w:p>
    <w:p w14:paraId="35E0D116" w14:textId="77777777" w:rsidR="00376834" w:rsidRDefault="00376834" w:rsidP="00376834">
      <w:pPr>
        <w:pStyle w:val="KeepWithNext"/>
        <w:rPr>
          <w:rtl/>
          <w:lang w:eastAsia="he-IL"/>
        </w:rPr>
      </w:pPr>
    </w:p>
    <w:p w14:paraId="0CD2019F" w14:textId="5BCC437C" w:rsidR="00376834" w:rsidRDefault="00376834" w:rsidP="00376834">
      <w:pPr>
        <w:rPr>
          <w:rtl/>
          <w:lang w:eastAsia="he-IL"/>
        </w:rPr>
      </w:pPr>
      <w:bookmarkStart w:id="8053" w:name="_ETM_Q1_4797120"/>
      <w:bookmarkStart w:id="8054" w:name="_ETM_Q1_4797138"/>
      <w:bookmarkEnd w:id="8053"/>
      <w:bookmarkEnd w:id="8054"/>
      <w:r>
        <w:rPr>
          <w:rFonts w:hint="cs"/>
          <w:rtl/>
          <w:lang w:eastAsia="he-IL"/>
        </w:rPr>
        <w:t>אני אגיד לך ממה.</w:t>
      </w:r>
      <w:bookmarkStart w:id="8055" w:name="_ETM_Q1_4798681"/>
      <w:bookmarkEnd w:id="8055"/>
      <w:r>
        <w:rPr>
          <w:rFonts w:hint="cs"/>
          <w:rtl/>
          <w:lang w:eastAsia="he-IL"/>
        </w:rPr>
        <w:t xml:space="preserve"> לא, אני לא מפחד</w:t>
      </w:r>
      <w:bookmarkStart w:id="8056" w:name="_ETM_Q1_4798241"/>
      <w:bookmarkEnd w:id="8056"/>
      <w:r>
        <w:rPr>
          <w:rFonts w:hint="cs"/>
          <w:rtl/>
          <w:lang w:eastAsia="he-IL"/>
        </w:rPr>
        <w:t xml:space="preserve">. אני מההתחלה אמרתי כמו שאני לא </w:t>
      </w:r>
      <w:bookmarkStart w:id="8057" w:name="_ETM_Q1_4801356"/>
      <w:bookmarkEnd w:id="8057"/>
      <w:r>
        <w:rPr>
          <w:rFonts w:hint="cs"/>
          <w:rtl/>
          <w:lang w:eastAsia="he-IL"/>
        </w:rPr>
        <w:t xml:space="preserve">רוצה כפייה דתית </w:t>
      </w:r>
      <w:bookmarkStart w:id="8058" w:name="_ETM_Q1_4801066"/>
      <w:bookmarkEnd w:id="8058"/>
      <w:r>
        <w:rPr>
          <w:rFonts w:hint="cs"/>
          <w:rtl/>
          <w:lang w:eastAsia="he-IL"/>
        </w:rPr>
        <w:t xml:space="preserve">אני לא רוצה כפייה חילונית. </w:t>
      </w:r>
    </w:p>
    <w:p w14:paraId="6A9269B4" w14:textId="77777777" w:rsidR="00376834" w:rsidRDefault="00376834" w:rsidP="00376834">
      <w:pPr>
        <w:rPr>
          <w:rtl/>
          <w:lang w:eastAsia="he-IL"/>
        </w:rPr>
      </w:pPr>
      <w:bookmarkStart w:id="8059" w:name="_ETM_Q1_4804076"/>
      <w:bookmarkStart w:id="8060" w:name="_ETM_Q1_4804123"/>
      <w:bookmarkStart w:id="8061" w:name="_ETM_Q1_4804820"/>
      <w:bookmarkEnd w:id="8059"/>
      <w:bookmarkEnd w:id="8060"/>
      <w:bookmarkEnd w:id="8061"/>
    </w:p>
    <w:p w14:paraId="02F32093" w14:textId="2DBC801C" w:rsidR="00376834" w:rsidRDefault="00376834" w:rsidP="00376834">
      <w:pPr>
        <w:pStyle w:val="a4"/>
        <w:keepNext/>
        <w:rPr>
          <w:rtl/>
        </w:rPr>
      </w:pPr>
      <w:bookmarkStart w:id="8062" w:name="ET_speaker_6156_744"/>
      <w:r w:rsidRPr="00376834">
        <w:rPr>
          <w:rStyle w:val="TagStyle"/>
          <w:rtl/>
        </w:rPr>
        <w:t xml:space="preserve"> &lt;&lt; דובר &gt;&gt; </w:t>
      </w:r>
      <w:r>
        <w:rPr>
          <w:rtl/>
        </w:rPr>
        <w:t>גלעד קריב (העבודה):</w:t>
      </w:r>
      <w:r w:rsidRPr="00376834">
        <w:rPr>
          <w:rStyle w:val="TagStyle"/>
          <w:rtl/>
        </w:rPr>
        <w:t xml:space="preserve"> &lt;&lt; דובר &gt;&gt;</w:t>
      </w:r>
      <w:r w:rsidR="006550BD">
        <w:rPr>
          <w:rtl/>
        </w:rPr>
        <w:t xml:space="preserve"> </w:t>
      </w:r>
      <w:r>
        <w:rPr>
          <w:rtl/>
        </w:rPr>
        <w:t xml:space="preserve"> </w:t>
      </w:r>
      <w:bookmarkEnd w:id="8062"/>
    </w:p>
    <w:p w14:paraId="08DF0986" w14:textId="77777777" w:rsidR="00376834" w:rsidRDefault="00376834" w:rsidP="00376834">
      <w:pPr>
        <w:pStyle w:val="KeepWithNext"/>
        <w:rPr>
          <w:rtl/>
          <w:lang w:eastAsia="he-IL"/>
        </w:rPr>
      </w:pPr>
    </w:p>
    <w:p w14:paraId="2A4F1623" w14:textId="153D8CBB" w:rsidR="00376834" w:rsidRDefault="00376834" w:rsidP="00376834">
      <w:pPr>
        <w:rPr>
          <w:rtl/>
          <w:lang w:eastAsia="he-IL"/>
        </w:rPr>
      </w:pPr>
      <w:bookmarkStart w:id="8063" w:name="_ETM_Q1_4805075"/>
      <w:bookmarkStart w:id="8064" w:name="_ETM_Q1_4805094"/>
      <w:bookmarkEnd w:id="8063"/>
      <w:bookmarkEnd w:id="8064"/>
      <w:r>
        <w:rPr>
          <w:rFonts w:hint="cs"/>
          <w:rtl/>
          <w:lang w:eastAsia="he-IL"/>
        </w:rPr>
        <w:t>אבל אין</w:t>
      </w:r>
      <w:bookmarkStart w:id="8065" w:name="_ETM_Q1_4805701"/>
      <w:bookmarkEnd w:id="8065"/>
      <w:r>
        <w:rPr>
          <w:rFonts w:hint="cs"/>
          <w:rtl/>
          <w:lang w:eastAsia="he-IL"/>
        </w:rPr>
        <w:t xml:space="preserve"> פה. </w:t>
      </w:r>
    </w:p>
    <w:p w14:paraId="14776AF5" w14:textId="77777777" w:rsidR="00376834" w:rsidRDefault="00376834" w:rsidP="00376834">
      <w:pPr>
        <w:rPr>
          <w:rtl/>
          <w:lang w:eastAsia="he-IL"/>
        </w:rPr>
      </w:pPr>
      <w:bookmarkStart w:id="8066" w:name="_ETM_Q1_4806260"/>
      <w:bookmarkStart w:id="8067" w:name="_ETM_Q1_4806312"/>
      <w:bookmarkStart w:id="8068" w:name="_ETM_Q1_4804371"/>
      <w:bookmarkEnd w:id="8066"/>
      <w:bookmarkEnd w:id="8067"/>
      <w:bookmarkEnd w:id="8068"/>
    </w:p>
    <w:p w14:paraId="263CD50B" w14:textId="0A64CDD4" w:rsidR="00376834" w:rsidRDefault="00376834" w:rsidP="00376834">
      <w:pPr>
        <w:pStyle w:val="af6"/>
        <w:keepNext/>
        <w:rPr>
          <w:rtl/>
        </w:rPr>
      </w:pPr>
      <w:bookmarkStart w:id="8069" w:name="ET_yor_5159_745"/>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069"/>
    </w:p>
    <w:p w14:paraId="199B9A6A" w14:textId="77777777" w:rsidR="00376834" w:rsidRDefault="00376834" w:rsidP="00376834">
      <w:pPr>
        <w:pStyle w:val="KeepWithNext"/>
        <w:rPr>
          <w:rtl/>
          <w:lang w:eastAsia="he-IL"/>
        </w:rPr>
      </w:pPr>
    </w:p>
    <w:p w14:paraId="1526197F" w14:textId="16E564B7" w:rsidR="00376834" w:rsidRDefault="00376834" w:rsidP="00376834">
      <w:pPr>
        <w:rPr>
          <w:rtl/>
          <w:lang w:eastAsia="he-IL"/>
        </w:rPr>
      </w:pPr>
      <w:bookmarkStart w:id="8070" w:name="_ETM_Q1_4803432"/>
      <w:bookmarkStart w:id="8071" w:name="_ETM_Q1_4803449"/>
      <w:bookmarkEnd w:id="8070"/>
      <w:bookmarkEnd w:id="8071"/>
      <w:r>
        <w:rPr>
          <w:rFonts w:hint="cs"/>
          <w:rtl/>
          <w:lang w:eastAsia="he-IL"/>
        </w:rPr>
        <w:t>הבעיה שיש אנשים שחושבים שהם בעלי הבית. אבל הח</w:t>
      </w:r>
      <w:bookmarkStart w:id="8072" w:name="_ETM_Q1_4806970"/>
      <w:bookmarkEnd w:id="8072"/>
      <w:r>
        <w:rPr>
          <w:rFonts w:hint="cs"/>
          <w:rtl/>
          <w:lang w:eastAsia="he-IL"/>
        </w:rPr>
        <w:t xml:space="preserve">ינוך </w:t>
      </w:r>
      <w:bookmarkStart w:id="8073" w:name="_ETM_Q1_4807498"/>
      <w:bookmarkEnd w:id="8073"/>
      <w:r>
        <w:rPr>
          <w:rFonts w:hint="cs"/>
          <w:rtl/>
          <w:lang w:eastAsia="he-IL"/>
        </w:rPr>
        <w:t>של החרדים גם</w:t>
      </w:r>
      <w:bookmarkStart w:id="8074" w:name="_ETM_Q1_4808194"/>
      <w:bookmarkEnd w:id="8074"/>
      <w:r>
        <w:rPr>
          <w:rFonts w:hint="cs"/>
          <w:rtl/>
          <w:lang w:eastAsia="he-IL"/>
        </w:rPr>
        <w:t xml:space="preserve"> </w:t>
      </w:r>
      <w:bookmarkStart w:id="8075" w:name="_ETM_Q1_4807526"/>
      <w:bookmarkEnd w:id="8075"/>
      <w:r>
        <w:rPr>
          <w:rFonts w:hint="cs"/>
          <w:rtl/>
          <w:lang w:eastAsia="he-IL"/>
        </w:rPr>
        <w:t>- - -</w:t>
      </w:r>
    </w:p>
    <w:p w14:paraId="7743A2F3" w14:textId="77777777" w:rsidR="00376834" w:rsidRDefault="00376834" w:rsidP="00376834">
      <w:pPr>
        <w:rPr>
          <w:rtl/>
          <w:lang w:eastAsia="he-IL"/>
        </w:rPr>
      </w:pPr>
      <w:bookmarkStart w:id="8076" w:name="_ETM_Q1_4808531"/>
      <w:bookmarkStart w:id="8077" w:name="_ETM_Q1_4808580"/>
      <w:bookmarkStart w:id="8078" w:name="_ETM_Q1_4807392"/>
      <w:bookmarkStart w:id="8079" w:name="_ETM_Q1_4808919"/>
      <w:bookmarkStart w:id="8080" w:name="_ETM_Q1_4807124"/>
      <w:bookmarkStart w:id="8081" w:name="_ETM_Q1_4808301"/>
      <w:bookmarkEnd w:id="8076"/>
      <w:bookmarkEnd w:id="8077"/>
      <w:bookmarkEnd w:id="8078"/>
      <w:bookmarkEnd w:id="8079"/>
      <w:bookmarkEnd w:id="8080"/>
      <w:bookmarkEnd w:id="8081"/>
    </w:p>
    <w:p w14:paraId="43324C77" w14:textId="1AA6AB2F" w:rsidR="00376834" w:rsidRDefault="00376834" w:rsidP="00376834">
      <w:pPr>
        <w:pStyle w:val="af9"/>
        <w:keepNext/>
        <w:rPr>
          <w:rtl/>
          <w:lang w:eastAsia="he-IL"/>
        </w:rPr>
      </w:pPr>
      <w:bookmarkStart w:id="8082" w:name="ET_guest_קריאה_746"/>
      <w:r w:rsidRPr="00376834">
        <w:rPr>
          <w:rStyle w:val="TagStyle"/>
          <w:rtl/>
        </w:rPr>
        <w:t xml:space="preserve"> &lt;&lt; אורח &gt;&gt; </w:t>
      </w:r>
      <w:r>
        <w:rPr>
          <w:rtl/>
          <w:lang w:eastAsia="he-IL"/>
        </w:rPr>
        <w:t>קריאה:</w:t>
      </w:r>
      <w:r w:rsidRPr="00376834">
        <w:rPr>
          <w:rStyle w:val="TagStyle"/>
          <w:rtl/>
        </w:rPr>
        <w:t xml:space="preserve"> &lt;&lt; אורח &gt;&gt;</w:t>
      </w:r>
      <w:r w:rsidR="006550BD">
        <w:rPr>
          <w:rtl/>
          <w:lang w:eastAsia="he-IL"/>
        </w:rPr>
        <w:t xml:space="preserve"> </w:t>
      </w:r>
      <w:r>
        <w:rPr>
          <w:rtl/>
          <w:lang w:eastAsia="he-IL"/>
        </w:rPr>
        <w:t xml:space="preserve"> </w:t>
      </w:r>
      <w:bookmarkEnd w:id="8082"/>
    </w:p>
    <w:p w14:paraId="33FFBCB5" w14:textId="77777777" w:rsidR="00376834" w:rsidRDefault="00376834" w:rsidP="00376834">
      <w:pPr>
        <w:pStyle w:val="KeepWithNext"/>
        <w:rPr>
          <w:rtl/>
          <w:lang w:eastAsia="he-IL"/>
        </w:rPr>
      </w:pPr>
    </w:p>
    <w:p w14:paraId="4E779B68" w14:textId="37EDC63C" w:rsidR="00376834" w:rsidRDefault="00376834" w:rsidP="00376834">
      <w:pPr>
        <w:rPr>
          <w:rtl/>
          <w:lang w:eastAsia="he-IL"/>
        </w:rPr>
      </w:pPr>
      <w:bookmarkStart w:id="8083" w:name="_ETM_Q1_4808564"/>
      <w:bookmarkStart w:id="8084" w:name="_ETM_Q1_4808581"/>
      <w:bookmarkStart w:id="8085" w:name="_ETM_Q1_4808516"/>
      <w:bookmarkStart w:id="8086" w:name="_ETM_Q1_4808766"/>
      <w:bookmarkEnd w:id="8083"/>
      <w:bookmarkEnd w:id="8084"/>
      <w:bookmarkEnd w:id="8085"/>
      <w:bookmarkEnd w:id="8086"/>
      <w:r>
        <w:rPr>
          <w:rFonts w:hint="cs"/>
          <w:rtl/>
          <w:lang w:eastAsia="he-IL"/>
        </w:rPr>
        <w:t>זה כפיפות לחוק</w:t>
      </w:r>
      <w:bookmarkStart w:id="8087" w:name="_ETM_Q1_4810519"/>
      <w:bookmarkEnd w:id="8087"/>
      <w:r>
        <w:rPr>
          <w:rFonts w:hint="cs"/>
          <w:rtl/>
          <w:lang w:eastAsia="he-IL"/>
        </w:rPr>
        <w:t xml:space="preserve">, אדוני. זה </w:t>
      </w:r>
      <w:bookmarkStart w:id="8088" w:name="_ETM_Q1_4811606"/>
      <w:bookmarkEnd w:id="8088"/>
      <w:r>
        <w:rPr>
          <w:rFonts w:hint="cs"/>
          <w:rtl/>
          <w:lang w:eastAsia="he-IL"/>
        </w:rPr>
        <w:t xml:space="preserve">לא כפייה, זה כפיפות לחוק. כולם </w:t>
      </w:r>
      <w:bookmarkStart w:id="8089" w:name="_ETM_Q1_4813235"/>
      <w:bookmarkEnd w:id="8089"/>
      <w:r>
        <w:rPr>
          <w:rFonts w:hint="cs"/>
          <w:rtl/>
          <w:lang w:eastAsia="he-IL"/>
        </w:rPr>
        <w:t xml:space="preserve">כפופים לחוק. </w:t>
      </w:r>
      <w:bookmarkStart w:id="8090" w:name="_ETM_Q1_4818874"/>
      <w:bookmarkEnd w:id="8090"/>
    </w:p>
    <w:p w14:paraId="774804DF" w14:textId="77777777" w:rsidR="00376834" w:rsidRDefault="00376834" w:rsidP="00376834">
      <w:pPr>
        <w:rPr>
          <w:rtl/>
          <w:lang w:eastAsia="he-IL"/>
        </w:rPr>
      </w:pPr>
      <w:bookmarkStart w:id="8091" w:name="_ETM_Q1_4818924"/>
      <w:bookmarkStart w:id="8092" w:name="_ETM_Q1_4819513"/>
      <w:bookmarkEnd w:id="8091"/>
      <w:bookmarkEnd w:id="8092"/>
    </w:p>
    <w:p w14:paraId="2B2E0B5B" w14:textId="6D10623B" w:rsidR="00376834" w:rsidRDefault="00376834" w:rsidP="00376834">
      <w:pPr>
        <w:pStyle w:val="af6"/>
        <w:keepNext/>
        <w:rPr>
          <w:rtl/>
        </w:rPr>
      </w:pPr>
      <w:bookmarkStart w:id="8093" w:name="ET_yor_5159_748"/>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093"/>
    </w:p>
    <w:p w14:paraId="2A3FA539" w14:textId="77777777" w:rsidR="00376834" w:rsidRDefault="00376834" w:rsidP="00376834">
      <w:pPr>
        <w:pStyle w:val="KeepWithNext"/>
        <w:rPr>
          <w:rtl/>
          <w:lang w:eastAsia="he-IL"/>
        </w:rPr>
      </w:pPr>
    </w:p>
    <w:p w14:paraId="61A8779E" w14:textId="2E58B3EB" w:rsidR="00376834" w:rsidRDefault="00376834" w:rsidP="00376834">
      <w:pPr>
        <w:rPr>
          <w:rtl/>
          <w:lang w:eastAsia="he-IL"/>
        </w:rPr>
      </w:pPr>
      <w:bookmarkStart w:id="8094" w:name="_ETM_Q1_4819771"/>
      <w:bookmarkStart w:id="8095" w:name="_ETM_Q1_4819789"/>
      <w:bookmarkEnd w:id="8094"/>
      <w:bookmarkEnd w:id="8095"/>
      <w:r>
        <w:rPr>
          <w:rFonts w:hint="cs"/>
          <w:rtl/>
          <w:lang w:eastAsia="he-IL"/>
        </w:rPr>
        <w:t>זה עובד על שני הצדדים</w:t>
      </w:r>
      <w:bookmarkStart w:id="8096" w:name="_ETM_Q1_4819672"/>
      <w:bookmarkEnd w:id="8096"/>
      <w:r>
        <w:rPr>
          <w:rFonts w:hint="cs"/>
          <w:rtl/>
          <w:lang w:eastAsia="he-IL"/>
        </w:rPr>
        <w:t xml:space="preserve">. </w:t>
      </w:r>
      <w:bookmarkStart w:id="8097" w:name="_ETM_Q1_4821873"/>
      <w:bookmarkEnd w:id="8097"/>
    </w:p>
    <w:p w14:paraId="295565AF" w14:textId="77777777" w:rsidR="00376834" w:rsidRDefault="00376834" w:rsidP="00376834">
      <w:pPr>
        <w:rPr>
          <w:rtl/>
          <w:lang w:eastAsia="he-IL"/>
        </w:rPr>
      </w:pPr>
      <w:bookmarkStart w:id="8098" w:name="_ETM_Q1_4821923"/>
      <w:bookmarkEnd w:id="8098"/>
    </w:p>
    <w:p w14:paraId="1C796DD1" w14:textId="03E85D6C" w:rsidR="00376834" w:rsidRDefault="00376834" w:rsidP="00376834">
      <w:pPr>
        <w:pStyle w:val="a4"/>
        <w:keepNext/>
        <w:rPr>
          <w:rtl/>
        </w:rPr>
      </w:pPr>
      <w:bookmarkStart w:id="8099" w:name="ET_speaker_6156_749"/>
      <w:r w:rsidRPr="00376834">
        <w:rPr>
          <w:rStyle w:val="TagStyle"/>
          <w:rtl/>
        </w:rPr>
        <w:t xml:space="preserve"> &lt;&lt; דובר &gt;&gt; </w:t>
      </w:r>
      <w:r>
        <w:rPr>
          <w:rtl/>
        </w:rPr>
        <w:t>גלעד קריב (העבודה):</w:t>
      </w:r>
      <w:r w:rsidRPr="00376834">
        <w:rPr>
          <w:rStyle w:val="TagStyle"/>
          <w:rtl/>
        </w:rPr>
        <w:t xml:space="preserve"> &lt;&lt; דובר &gt;&gt;</w:t>
      </w:r>
      <w:r w:rsidR="006550BD">
        <w:rPr>
          <w:rtl/>
        </w:rPr>
        <w:t xml:space="preserve"> </w:t>
      </w:r>
      <w:r>
        <w:rPr>
          <w:rtl/>
        </w:rPr>
        <w:t xml:space="preserve"> </w:t>
      </w:r>
      <w:bookmarkEnd w:id="8099"/>
    </w:p>
    <w:p w14:paraId="03450BAF" w14:textId="77777777" w:rsidR="00376834" w:rsidRDefault="00376834" w:rsidP="00376834">
      <w:pPr>
        <w:pStyle w:val="KeepWithNext"/>
        <w:rPr>
          <w:rtl/>
          <w:lang w:eastAsia="he-IL"/>
        </w:rPr>
      </w:pPr>
    </w:p>
    <w:p w14:paraId="7FA415A9" w14:textId="70A2E81E" w:rsidR="00376834" w:rsidRDefault="00376834" w:rsidP="00376834">
      <w:pPr>
        <w:rPr>
          <w:rtl/>
          <w:lang w:eastAsia="he-IL"/>
        </w:rPr>
      </w:pPr>
      <w:bookmarkStart w:id="8100" w:name="_ETM_Q1_4820973"/>
      <w:bookmarkStart w:id="8101" w:name="_ETM_Q1_4820994"/>
      <w:bookmarkEnd w:id="8100"/>
      <w:bookmarkEnd w:id="8101"/>
      <w:r>
        <w:rPr>
          <w:rFonts w:hint="cs"/>
          <w:rtl/>
          <w:lang w:eastAsia="he-IL"/>
        </w:rPr>
        <w:t xml:space="preserve">אבל זה </w:t>
      </w:r>
      <w:bookmarkStart w:id="8102" w:name="_ETM_Q1_4821699"/>
      <w:bookmarkEnd w:id="8102"/>
      <w:r>
        <w:rPr>
          <w:rFonts w:hint="cs"/>
          <w:rtl/>
          <w:lang w:eastAsia="he-IL"/>
        </w:rPr>
        <w:t xml:space="preserve">ברור. </w:t>
      </w:r>
    </w:p>
    <w:p w14:paraId="775A2AC7" w14:textId="77777777" w:rsidR="00376834" w:rsidRDefault="00376834" w:rsidP="00376834">
      <w:pPr>
        <w:rPr>
          <w:rtl/>
          <w:lang w:eastAsia="he-IL"/>
        </w:rPr>
      </w:pPr>
      <w:bookmarkStart w:id="8103" w:name="_ETM_Q1_4822523"/>
      <w:bookmarkStart w:id="8104" w:name="_ETM_Q1_4822574"/>
      <w:bookmarkStart w:id="8105" w:name="_ETM_Q1_4823187"/>
      <w:bookmarkEnd w:id="8103"/>
      <w:bookmarkEnd w:id="8104"/>
      <w:bookmarkEnd w:id="8105"/>
    </w:p>
    <w:p w14:paraId="6EFDDC9B" w14:textId="400CCE20" w:rsidR="00376834" w:rsidRDefault="00376834" w:rsidP="00376834">
      <w:pPr>
        <w:pStyle w:val="af6"/>
        <w:keepNext/>
        <w:rPr>
          <w:rtl/>
        </w:rPr>
      </w:pPr>
      <w:bookmarkStart w:id="8106" w:name="ET_yor_5159_750"/>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106"/>
    </w:p>
    <w:p w14:paraId="6F84364E" w14:textId="77777777" w:rsidR="00376834" w:rsidRDefault="00376834" w:rsidP="00376834">
      <w:pPr>
        <w:pStyle w:val="KeepWithNext"/>
        <w:rPr>
          <w:rtl/>
          <w:lang w:eastAsia="he-IL"/>
        </w:rPr>
      </w:pPr>
    </w:p>
    <w:p w14:paraId="1189DA05" w14:textId="732B26A3" w:rsidR="00376834" w:rsidRDefault="00376834" w:rsidP="00376834">
      <w:pPr>
        <w:rPr>
          <w:rtl/>
          <w:lang w:eastAsia="he-IL"/>
        </w:rPr>
      </w:pPr>
      <w:bookmarkStart w:id="8107" w:name="_ETM_Q1_4823447"/>
      <w:bookmarkStart w:id="8108" w:name="_ETM_Q1_4823469"/>
      <w:bookmarkEnd w:id="8107"/>
      <w:bookmarkEnd w:id="8108"/>
      <w:r>
        <w:rPr>
          <w:rFonts w:hint="cs"/>
          <w:rtl/>
          <w:lang w:eastAsia="he-IL"/>
        </w:rPr>
        <w:t>לא, ברור לך</w:t>
      </w:r>
      <w:bookmarkStart w:id="8109" w:name="_ETM_Q1_4822626"/>
      <w:bookmarkEnd w:id="8109"/>
      <w:r>
        <w:rPr>
          <w:rFonts w:hint="cs"/>
          <w:rtl/>
          <w:lang w:eastAsia="he-IL"/>
        </w:rPr>
        <w:t>. זה לא היה ברור לשר הקודם.</w:t>
      </w:r>
      <w:bookmarkStart w:id="8110" w:name="_ETM_Q1_4825197"/>
      <w:bookmarkEnd w:id="8110"/>
      <w:r>
        <w:rPr>
          <w:rFonts w:hint="cs"/>
          <w:rtl/>
          <w:lang w:eastAsia="he-IL"/>
        </w:rPr>
        <w:t xml:space="preserve"> </w:t>
      </w:r>
    </w:p>
    <w:p w14:paraId="3092E592" w14:textId="77777777" w:rsidR="00376834" w:rsidRDefault="00376834" w:rsidP="00376834">
      <w:pPr>
        <w:rPr>
          <w:rtl/>
          <w:lang w:eastAsia="he-IL"/>
        </w:rPr>
      </w:pPr>
      <w:bookmarkStart w:id="8111" w:name="_ETM_Q1_4825413"/>
      <w:bookmarkStart w:id="8112" w:name="_ETM_Q1_4826125"/>
      <w:bookmarkEnd w:id="8111"/>
      <w:bookmarkEnd w:id="8112"/>
    </w:p>
    <w:p w14:paraId="0DD7DF0C" w14:textId="7DF5C3BD" w:rsidR="00376834" w:rsidRDefault="00376834" w:rsidP="00376834">
      <w:pPr>
        <w:pStyle w:val="a4"/>
        <w:keepNext/>
        <w:rPr>
          <w:rtl/>
        </w:rPr>
      </w:pPr>
      <w:bookmarkStart w:id="8113" w:name="ET_speaker_6156_751"/>
      <w:r w:rsidRPr="00376834">
        <w:rPr>
          <w:rStyle w:val="TagStyle"/>
          <w:rtl/>
        </w:rPr>
        <w:t xml:space="preserve"> &lt;&lt; דובר &gt;&gt; </w:t>
      </w:r>
      <w:r>
        <w:rPr>
          <w:rtl/>
        </w:rPr>
        <w:t>גלעד קריב (העבודה):</w:t>
      </w:r>
      <w:r w:rsidRPr="00376834">
        <w:rPr>
          <w:rStyle w:val="TagStyle"/>
          <w:rtl/>
        </w:rPr>
        <w:t xml:space="preserve"> &lt;&lt; דובר &gt;&gt;</w:t>
      </w:r>
      <w:r w:rsidR="006550BD">
        <w:rPr>
          <w:rtl/>
        </w:rPr>
        <w:t xml:space="preserve"> </w:t>
      </w:r>
      <w:r>
        <w:rPr>
          <w:rtl/>
        </w:rPr>
        <w:t xml:space="preserve"> </w:t>
      </w:r>
      <w:bookmarkEnd w:id="8113"/>
    </w:p>
    <w:p w14:paraId="05F23E93" w14:textId="77777777" w:rsidR="00376834" w:rsidRDefault="00376834" w:rsidP="00376834">
      <w:pPr>
        <w:pStyle w:val="KeepWithNext"/>
        <w:rPr>
          <w:rtl/>
          <w:lang w:eastAsia="he-IL"/>
        </w:rPr>
      </w:pPr>
    </w:p>
    <w:p w14:paraId="6DADC50B" w14:textId="518FF318" w:rsidR="00376834" w:rsidRDefault="00376834" w:rsidP="00376834">
      <w:pPr>
        <w:rPr>
          <w:rtl/>
          <w:lang w:eastAsia="he-IL"/>
        </w:rPr>
      </w:pPr>
      <w:bookmarkStart w:id="8114" w:name="_ETM_Q1_4826507"/>
      <w:bookmarkStart w:id="8115" w:name="_ETM_Q1_4826545"/>
      <w:bookmarkStart w:id="8116" w:name="_ETM_Q1_4824908"/>
      <w:bookmarkStart w:id="8117" w:name="_ETM_Q1_4823480"/>
      <w:bookmarkEnd w:id="8114"/>
      <w:bookmarkEnd w:id="8115"/>
      <w:bookmarkEnd w:id="8116"/>
      <w:bookmarkEnd w:id="8117"/>
      <w:r>
        <w:rPr>
          <w:rFonts w:hint="cs"/>
          <w:rtl/>
          <w:lang w:eastAsia="he-IL"/>
        </w:rPr>
        <w:t>הכול בסדר, תעז</w:t>
      </w:r>
      <w:bookmarkStart w:id="8118" w:name="_ETM_Q1_4824964"/>
      <w:bookmarkEnd w:id="8118"/>
      <w:r>
        <w:rPr>
          <w:rFonts w:hint="cs"/>
          <w:rtl/>
          <w:lang w:eastAsia="he-IL"/>
        </w:rPr>
        <w:t xml:space="preserve">בו רגע את השר הקודם. </w:t>
      </w:r>
    </w:p>
    <w:p w14:paraId="3F8A4C0A" w14:textId="77777777" w:rsidR="00376834" w:rsidRDefault="00376834" w:rsidP="00376834">
      <w:pPr>
        <w:rPr>
          <w:rtl/>
          <w:lang w:eastAsia="he-IL"/>
        </w:rPr>
      </w:pPr>
      <w:bookmarkStart w:id="8119" w:name="_ETM_Q1_4827660"/>
      <w:bookmarkStart w:id="8120" w:name="_ETM_Q1_4827716"/>
      <w:bookmarkEnd w:id="8119"/>
      <w:bookmarkEnd w:id="8120"/>
    </w:p>
    <w:p w14:paraId="41C9F9CD" w14:textId="6C501760" w:rsidR="00376834" w:rsidRDefault="00376834" w:rsidP="00376834">
      <w:pPr>
        <w:pStyle w:val="af6"/>
        <w:keepNext/>
        <w:rPr>
          <w:rtl/>
        </w:rPr>
      </w:pPr>
      <w:bookmarkStart w:id="8121" w:name="ET_yor_5159_752"/>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121"/>
    </w:p>
    <w:p w14:paraId="018D2F35" w14:textId="77777777" w:rsidR="00376834" w:rsidRDefault="00376834" w:rsidP="00376834">
      <w:pPr>
        <w:pStyle w:val="KeepWithNext"/>
        <w:rPr>
          <w:rtl/>
          <w:lang w:eastAsia="he-IL"/>
        </w:rPr>
      </w:pPr>
    </w:p>
    <w:p w14:paraId="039F145D" w14:textId="49C075F4" w:rsidR="00376834" w:rsidRDefault="00376834" w:rsidP="00376834">
      <w:pPr>
        <w:rPr>
          <w:rtl/>
          <w:lang w:eastAsia="he-IL"/>
        </w:rPr>
      </w:pPr>
      <w:bookmarkStart w:id="8122" w:name="_ETM_Q1_4828620"/>
      <w:bookmarkStart w:id="8123" w:name="_ETM_Q1_4828641"/>
      <w:bookmarkEnd w:id="8122"/>
      <w:bookmarkEnd w:id="8123"/>
      <w:r>
        <w:rPr>
          <w:rFonts w:hint="cs"/>
          <w:rtl/>
          <w:lang w:eastAsia="he-IL"/>
        </w:rPr>
        <w:t xml:space="preserve">לא משנה. </w:t>
      </w:r>
    </w:p>
    <w:p w14:paraId="6AAE76D8" w14:textId="77777777" w:rsidR="00376834" w:rsidRDefault="00376834" w:rsidP="00376834">
      <w:pPr>
        <w:rPr>
          <w:rtl/>
          <w:lang w:eastAsia="he-IL"/>
        </w:rPr>
      </w:pPr>
      <w:bookmarkStart w:id="8124" w:name="_ETM_Q1_4830844"/>
      <w:bookmarkStart w:id="8125" w:name="_ETM_Q1_4830898"/>
      <w:bookmarkEnd w:id="8124"/>
      <w:bookmarkEnd w:id="8125"/>
    </w:p>
    <w:p w14:paraId="4EF3B812" w14:textId="5886831D" w:rsidR="00376834" w:rsidRDefault="00376834" w:rsidP="00376834">
      <w:pPr>
        <w:pStyle w:val="a4"/>
        <w:keepNext/>
        <w:rPr>
          <w:rtl/>
        </w:rPr>
      </w:pPr>
      <w:bookmarkStart w:id="8126" w:name="ET_speaker_6156_753"/>
      <w:r w:rsidRPr="00376834">
        <w:rPr>
          <w:rStyle w:val="TagStyle"/>
          <w:rtl/>
        </w:rPr>
        <w:t xml:space="preserve"> &lt;&lt; דובר &gt;&gt; </w:t>
      </w:r>
      <w:r>
        <w:rPr>
          <w:rtl/>
        </w:rPr>
        <w:t>גלעד קריב (העבודה):</w:t>
      </w:r>
      <w:r w:rsidRPr="00376834">
        <w:rPr>
          <w:rStyle w:val="TagStyle"/>
          <w:rtl/>
        </w:rPr>
        <w:t xml:space="preserve"> &lt;&lt; דובר &gt;&gt;</w:t>
      </w:r>
      <w:r w:rsidR="006550BD">
        <w:rPr>
          <w:rtl/>
        </w:rPr>
        <w:t xml:space="preserve"> </w:t>
      </w:r>
      <w:r>
        <w:rPr>
          <w:rtl/>
        </w:rPr>
        <w:t xml:space="preserve"> </w:t>
      </w:r>
      <w:bookmarkEnd w:id="8126"/>
    </w:p>
    <w:p w14:paraId="70228105" w14:textId="77777777" w:rsidR="00376834" w:rsidRDefault="00376834" w:rsidP="00376834">
      <w:pPr>
        <w:pStyle w:val="KeepWithNext"/>
        <w:rPr>
          <w:rtl/>
          <w:lang w:eastAsia="he-IL"/>
        </w:rPr>
      </w:pPr>
    </w:p>
    <w:p w14:paraId="3AAA541E" w14:textId="641D2B76" w:rsidR="00376834" w:rsidRDefault="00376834" w:rsidP="00376834">
      <w:pPr>
        <w:rPr>
          <w:rtl/>
          <w:lang w:eastAsia="he-IL"/>
        </w:rPr>
      </w:pPr>
      <w:bookmarkStart w:id="8127" w:name="_ETM_Q1_4831956"/>
      <w:bookmarkStart w:id="8128" w:name="_ETM_Q1_4831978"/>
      <w:bookmarkEnd w:id="8127"/>
      <w:bookmarkEnd w:id="8128"/>
      <w:r>
        <w:rPr>
          <w:rFonts w:hint="cs"/>
          <w:rtl/>
          <w:lang w:eastAsia="he-IL"/>
        </w:rPr>
        <w:t>צריכה</w:t>
      </w:r>
      <w:bookmarkStart w:id="8129" w:name="_ETM_Q1_4832618"/>
      <w:bookmarkEnd w:id="8129"/>
      <w:r>
        <w:rPr>
          <w:rFonts w:hint="cs"/>
          <w:rtl/>
          <w:lang w:eastAsia="he-IL"/>
        </w:rPr>
        <w:t xml:space="preserve"> להיות פה פרוצדורה ברורה. </w:t>
      </w:r>
      <w:bookmarkStart w:id="8130" w:name="_ETM_Q1_4835098"/>
      <w:bookmarkStart w:id="8131" w:name="_ETM_Q1_4834268"/>
      <w:bookmarkStart w:id="8132" w:name="_ETM_Q1_4834999"/>
      <w:bookmarkStart w:id="8133" w:name="_ETM_Q1_4835951"/>
      <w:bookmarkEnd w:id="8130"/>
      <w:bookmarkEnd w:id="8131"/>
      <w:bookmarkEnd w:id="8132"/>
      <w:bookmarkEnd w:id="8133"/>
    </w:p>
    <w:p w14:paraId="40441555" w14:textId="77777777" w:rsidR="00376834" w:rsidRDefault="00376834" w:rsidP="00376834">
      <w:pPr>
        <w:rPr>
          <w:rtl/>
          <w:lang w:eastAsia="he-IL"/>
        </w:rPr>
      </w:pPr>
      <w:bookmarkStart w:id="8134" w:name="_ETM_Q1_4836004"/>
      <w:bookmarkStart w:id="8135" w:name="_ETM_Q1_4834397"/>
      <w:bookmarkStart w:id="8136" w:name="_ETM_Q1_4835055"/>
      <w:bookmarkEnd w:id="8134"/>
      <w:bookmarkEnd w:id="8135"/>
      <w:bookmarkEnd w:id="8136"/>
    </w:p>
    <w:p w14:paraId="24C712D8" w14:textId="0D1142EB" w:rsidR="00376834" w:rsidRDefault="00376834" w:rsidP="00376834">
      <w:pPr>
        <w:pStyle w:val="af9"/>
        <w:keepNext/>
        <w:rPr>
          <w:rtl/>
          <w:lang w:eastAsia="he-IL"/>
        </w:rPr>
      </w:pPr>
      <w:bookmarkStart w:id="8137" w:name="ET_guest_עדי_ליברוס_754"/>
      <w:r w:rsidRPr="00376834">
        <w:rPr>
          <w:rStyle w:val="TagStyle"/>
          <w:rtl/>
        </w:rPr>
        <w:t xml:space="preserve"> &lt;&lt; אורח &gt;&gt; </w:t>
      </w:r>
      <w:r>
        <w:rPr>
          <w:rtl/>
          <w:lang w:eastAsia="he-IL"/>
        </w:rPr>
        <w:t>עדי ליברוס:</w:t>
      </w:r>
      <w:r w:rsidRPr="00376834">
        <w:rPr>
          <w:rStyle w:val="TagStyle"/>
          <w:rtl/>
        </w:rPr>
        <w:t xml:space="preserve"> &lt;&lt; אורח &gt;&gt;</w:t>
      </w:r>
      <w:r w:rsidR="006550BD">
        <w:rPr>
          <w:rtl/>
          <w:lang w:eastAsia="he-IL"/>
        </w:rPr>
        <w:t xml:space="preserve"> </w:t>
      </w:r>
      <w:r>
        <w:rPr>
          <w:rtl/>
          <w:lang w:eastAsia="he-IL"/>
        </w:rPr>
        <w:t xml:space="preserve"> </w:t>
      </w:r>
      <w:bookmarkEnd w:id="8137"/>
    </w:p>
    <w:p w14:paraId="31DD8CB5" w14:textId="77777777" w:rsidR="00376834" w:rsidRDefault="00376834" w:rsidP="00376834">
      <w:pPr>
        <w:pStyle w:val="KeepWithNext"/>
        <w:rPr>
          <w:rtl/>
          <w:lang w:eastAsia="he-IL"/>
        </w:rPr>
      </w:pPr>
    </w:p>
    <w:p w14:paraId="2C7B35CC" w14:textId="38947449" w:rsidR="00376834" w:rsidRDefault="00376834" w:rsidP="00376834">
      <w:pPr>
        <w:rPr>
          <w:rtl/>
          <w:lang w:eastAsia="he-IL"/>
        </w:rPr>
      </w:pPr>
      <w:bookmarkStart w:id="8138" w:name="_ETM_Q1_4835351"/>
      <w:bookmarkStart w:id="8139" w:name="_ETM_Q1_4835371"/>
      <w:bookmarkEnd w:id="8138"/>
      <w:bookmarkEnd w:id="8139"/>
      <w:r>
        <w:rPr>
          <w:rFonts w:hint="cs"/>
          <w:rtl/>
          <w:lang w:eastAsia="he-IL"/>
        </w:rPr>
        <w:t>אבל חה"כ קריב, ה</w:t>
      </w:r>
      <w:bookmarkStart w:id="8140" w:name="_ETM_Q1_4835118"/>
      <w:bookmarkEnd w:id="8140"/>
      <w:r>
        <w:rPr>
          <w:rFonts w:hint="cs"/>
          <w:rtl/>
          <w:lang w:eastAsia="he-IL"/>
        </w:rPr>
        <w:t>חוק מכיר בפרוצד</w:t>
      </w:r>
      <w:bookmarkStart w:id="8141" w:name="_ETM_Q1_4836144"/>
      <w:bookmarkEnd w:id="8141"/>
      <w:r>
        <w:rPr>
          <w:rFonts w:hint="cs"/>
          <w:rtl/>
          <w:lang w:eastAsia="he-IL"/>
        </w:rPr>
        <w:t>ורה</w:t>
      </w:r>
      <w:bookmarkStart w:id="8142" w:name="_ETM_Q1_4836528"/>
      <w:bookmarkEnd w:id="8142"/>
      <w:r>
        <w:rPr>
          <w:rFonts w:hint="cs"/>
          <w:rtl/>
          <w:lang w:eastAsia="he-IL"/>
        </w:rPr>
        <w:t xml:space="preserve"> כזאת</w:t>
      </w:r>
      <w:bookmarkStart w:id="8143" w:name="_ETM_Q1_4837744"/>
      <w:bookmarkStart w:id="8144" w:name="_ETM_Q1_4837798"/>
      <w:bookmarkStart w:id="8145" w:name="_ETM_Q1_4836238"/>
      <w:bookmarkStart w:id="8146" w:name="_ETM_Q1_4835282"/>
      <w:bookmarkEnd w:id="8143"/>
      <w:bookmarkEnd w:id="8144"/>
      <w:bookmarkEnd w:id="8145"/>
      <w:bookmarkEnd w:id="8146"/>
      <w:r>
        <w:rPr>
          <w:rFonts w:hint="cs"/>
          <w:rtl/>
          <w:lang w:eastAsia="he-IL"/>
        </w:rPr>
        <w:t xml:space="preserve">. </w:t>
      </w:r>
    </w:p>
    <w:p w14:paraId="2C5F19F2" w14:textId="77777777" w:rsidR="00376834" w:rsidRDefault="00376834" w:rsidP="00376834">
      <w:pPr>
        <w:rPr>
          <w:rtl/>
          <w:lang w:eastAsia="he-IL"/>
        </w:rPr>
      </w:pPr>
      <w:bookmarkStart w:id="8147" w:name="_ETM_Q1_4836119"/>
      <w:bookmarkStart w:id="8148" w:name="_ETM_Q1_4836172"/>
      <w:bookmarkEnd w:id="8147"/>
      <w:bookmarkEnd w:id="8148"/>
    </w:p>
    <w:p w14:paraId="74E59C08" w14:textId="57AEFDF5" w:rsidR="00376834" w:rsidRDefault="00376834" w:rsidP="00376834">
      <w:pPr>
        <w:pStyle w:val="af6"/>
        <w:keepNext/>
        <w:rPr>
          <w:rtl/>
        </w:rPr>
      </w:pPr>
      <w:bookmarkStart w:id="8149" w:name="ET_yor_5159_755"/>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149"/>
    </w:p>
    <w:p w14:paraId="1BAF8584" w14:textId="77777777" w:rsidR="00376834" w:rsidRDefault="00376834" w:rsidP="00376834">
      <w:pPr>
        <w:pStyle w:val="KeepWithNext"/>
        <w:rPr>
          <w:rtl/>
          <w:lang w:eastAsia="he-IL"/>
        </w:rPr>
      </w:pPr>
    </w:p>
    <w:p w14:paraId="57C46BC2" w14:textId="53049E5B" w:rsidR="00376834" w:rsidRDefault="00376834" w:rsidP="00376834">
      <w:pPr>
        <w:rPr>
          <w:rtl/>
          <w:lang w:eastAsia="he-IL"/>
        </w:rPr>
      </w:pPr>
      <w:bookmarkStart w:id="8150" w:name="_ETM_Q1_4839764"/>
      <w:bookmarkStart w:id="8151" w:name="_ETM_Q1_4839786"/>
      <w:bookmarkEnd w:id="8150"/>
      <w:bookmarkEnd w:id="8151"/>
      <w:r>
        <w:rPr>
          <w:rFonts w:hint="cs"/>
          <w:rtl/>
          <w:lang w:eastAsia="he-IL"/>
        </w:rPr>
        <w:t>אנ</w:t>
      </w:r>
      <w:bookmarkStart w:id="8152" w:name="_ETM_Q1_4838054"/>
      <w:bookmarkEnd w:id="8152"/>
      <w:r>
        <w:rPr>
          <w:rFonts w:hint="cs"/>
          <w:rtl/>
          <w:lang w:eastAsia="he-IL"/>
        </w:rPr>
        <w:t xml:space="preserve">י לא מבין למה בארצות הברית יש </w:t>
      </w:r>
      <w:bookmarkStart w:id="8153" w:name="_ETM_Q1_4841003"/>
      <w:bookmarkEnd w:id="8153"/>
      <w:r>
        <w:rPr>
          <w:rFonts w:hint="cs"/>
          <w:rtl/>
          <w:lang w:eastAsia="he-IL"/>
        </w:rPr>
        <w:t>את המוש</w:t>
      </w:r>
      <w:bookmarkStart w:id="8154" w:name="_ETM_Q1_4839618"/>
      <w:bookmarkEnd w:id="8154"/>
      <w:r>
        <w:rPr>
          <w:rFonts w:hint="cs"/>
          <w:rtl/>
          <w:lang w:eastAsia="he-IL"/>
        </w:rPr>
        <w:t>ג הזה, איך קוראים לזה?</w:t>
      </w:r>
      <w:bookmarkStart w:id="8155" w:name="_ETM_Q1_4840199"/>
      <w:bookmarkEnd w:id="8155"/>
    </w:p>
    <w:p w14:paraId="62A04F39" w14:textId="77777777" w:rsidR="00376834" w:rsidRDefault="00376834" w:rsidP="00376834">
      <w:pPr>
        <w:rPr>
          <w:rtl/>
          <w:lang w:eastAsia="he-IL"/>
        </w:rPr>
      </w:pPr>
      <w:bookmarkStart w:id="8156" w:name="_ETM_Q1_4840407"/>
      <w:bookmarkEnd w:id="8156"/>
    </w:p>
    <w:p w14:paraId="5B463824" w14:textId="27009F82" w:rsidR="00376834" w:rsidRDefault="00376834" w:rsidP="00376834">
      <w:pPr>
        <w:pStyle w:val="a4"/>
        <w:keepNext/>
        <w:rPr>
          <w:rtl/>
        </w:rPr>
      </w:pPr>
      <w:bookmarkStart w:id="8157" w:name="ET_speaker_6156_756"/>
      <w:r w:rsidRPr="00376834">
        <w:rPr>
          <w:rStyle w:val="TagStyle"/>
          <w:rtl/>
        </w:rPr>
        <w:t xml:space="preserve"> &lt;&lt; דובר &gt;&gt; </w:t>
      </w:r>
      <w:r>
        <w:rPr>
          <w:rtl/>
        </w:rPr>
        <w:t>גלעד קריב (העבודה):</w:t>
      </w:r>
      <w:r w:rsidRPr="00376834">
        <w:rPr>
          <w:rStyle w:val="TagStyle"/>
          <w:rtl/>
        </w:rPr>
        <w:t xml:space="preserve"> &lt;&lt; דובר &gt;&gt;</w:t>
      </w:r>
      <w:r w:rsidR="006550BD">
        <w:rPr>
          <w:rtl/>
        </w:rPr>
        <w:t xml:space="preserve"> </w:t>
      </w:r>
      <w:r>
        <w:rPr>
          <w:rtl/>
        </w:rPr>
        <w:t xml:space="preserve"> </w:t>
      </w:r>
      <w:bookmarkEnd w:id="8157"/>
    </w:p>
    <w:p w14:paraId="67BDBCCD" w14:textId="77777777" w:rsidR="00376834" w:rsidRDefault="00376834" w:rsidP="00376834">
      <w:pPr>
        <w:pStyle w:val="KeepWithNext"/>
        <w:rPr>
          <w:rtl/>
          <w:lang w:eastAsia="he-IL"/>
        </w:rPr>
      </w:pPr>
    </w:p>
    <w:p w14:paraId="3F5D1DB7" w14:textId="13ECCA28" w:rsidR="00376834" w:rsidRDefault="00376834" w:rsidP="00376834">
      <w:pPr>
        <w:rPr>
          <w:rtl/>
          <w:lang w:eastAsia="he-IL"/>
        </w:rPr>
      </w:pPr>
      <w:bookmarkStart w:id="8158" w:name="_ETM_Q1_4841345"/>
      <w:bookmarkStart w:id="8159" w:name="_ETM_Q1_4841367"/>
      <w:bookmarkEnd w:id="8158"/>
      <w:bookmarkEnd w:id="8159"/>
      <w:r>
        <w:rPr>
          <w:rFonts w:hint="cs"/>
          <w:rtl/>
          <w:lang w:eastAsia="he-IL"/>
        </w:rPr>
        <w:t xml:space="preserve">לא. </w:t>
      </w:r>
    </w:p>
    <w:p w14:paraId="3FBB2978" w14:textId="77777777" w:rsidR="00376834" w:rsidRDefault="00376834" w:rsidP="00376834">
      <w:pPr>
        <w:rPr>
          <w:rtl/>
          <w:lang w:eastAsia="he-IL"/>
        </w:rPr>
      </w:pPr>
      <w:bookmarkStart w:id="8160" w:name="_ETM_Q1_4841891"/>
      <w:bookmarkStart w:id="8161" w:name="_ETM_Q1_4841942"/>
      <w:bookmarkEnd w:id="8160"/>
      <w:bookmarkEnd w:id="8161"/>
    </w:p>
    <w:p w14:paraId="583819B5" w14:textId="76BF67B1" w:rsidR="00376834" w:rsidRDefault="00376834" w:rsidP="00376834">
      <w:pPr>
        <w:pStyle w:val="af9"/>
        <w:keepNext/>
        <w:rPr>
          <w:rtl/>
          <w:lang w:eastAsia="he-IL"/>
        </w:rPr>
      </w:pPr>
      <w:bookmarkStart w:id="8162" w:name="ET_guest_עדי_ליברוס_757"/>
      <w:r w:rsidRPr="00376834">
        <w:rPr>
          <w:rStyle w:val="TagStyle"/>
          <w:rtl/>
        </w:rPr>
        <w:t xml:space="preserve"> &lt;&lt; אורח &gt;&gt; </w:t>
      </w:r>
      <w:r>
        <w:rPr>
          <w:rtl/>
          <w:lang w:eastAsia="he-IL"/>
        </w:rPr>
        <w:t>עדי ליברוס:</w:t>
      </w:r>
      <w:r w:rsidRPr="00376834">
        <w:rPr>
          <w:rStyle w:val="TagStyle"/>
          <w:rtl/>
        </w:rPr>
        <w:t xml:space="preserve"> &lt;&lt; אורח &gt;&gt;</w:t>
      </w:r>
      <w:r w:rsidR="006550BD">
        <w:rPr>
          <w:rtl/>
          <w:lang w:eastAsia="he-IL"/>
        </w:rPr>
        <w:t xml:space="preserve"> </w:t>
      </w:r>
      <w:r>
        <w:rPr>
          <w:rtl/>
          <w:lang w:eastAsia="he-IL"/>
        </w:rPr>
        <w:t xml:space="preserve"> </w:t>
      </w:r>
      <w:bookmarkEnd w:id="8162"/>
    </w:p>
    <w:p w14:paraId="4473E740" w14:textId="77777777" w:rsidR="00376834" w:rsidRDefault="00376834" w:rsidP="00376834">
      <w:pPr>
        <w:pStyle w:val="KeepWithNext"/>
        <w:rPr>
          <w:rtl/>
          <w:lang w:eastAsia="he-IL"/>
        </w:rPr>
      </w:pPr>
    </w:p>
    <w:p w14:paraId="72F59417" w14:textId="41F28F88" w:rsidR="00376834" w:rsidRDefault="00376834" w:rsidP="00376834">
      <w:pPr>
        <w:rPr>
          <w:rtl/>
          <w:lang w:eastAsia="he-IL"/>
        </w:rPr>
      </w:pPr>
      <w:bookmarkStart w:id="8163" w:name="_ETM_Q1_4840994"/>
      <w:bookmarkStart w:id="8164" w:name="_ETM_Q1_4841016"/>
      <w:bookmarkEnd w:id="8163"/>
      <w:bookmarkEnd w:id="8164"/>
      <w:r>
        <w:rPr>
          <w:rFonts w:hint="cs"/>
          <w:rtl/>
          <w:lang w:eastAsia="he-IL"/>
        </w:rPr>
        <w:t>יש גם על הקריטרי</w:t>
      </w:r>
      <w:bookmarkStart w:id="8165" w:name="_ETM_Q1_4840656"/>
      <w:bookmarkEnd w:id="8165"/>
      <w:r>
        <w:rPr>
          <w:rFonts w:hint="cs"/>
          <w:rtl/>
          <w:lang w:eastAsia="he-IL"/>
        </w:rPr>
        <w:t xml:space="preserve">ונים </w:t>
      </w:r>
      <w:bookmarkStart w:id="8166" w:name="_ETM_Q1_4841155"/>
      <w:bookmarkEnd w:id="8166"/>
      <w:r>
        <w:rPr>
          <w:rFonts w:hint="cs"/>
          <w:rtl/>
          <w:lang w:eastAsia="he-IL"/>
        </w:rPr>
        <w:t>וגם על ה</w:t>
      </w:r>
      <w:bookmarkStart w:id="8167" w:name="_ETM_Q1_4841394"/>
      <w:bookmarkEnd w:id="8167"/>
      <w:r>
        <w:rPr>
          <w:rFonts w:hint="cs"/>
          <w:rtl/>
          <w:lang w:eastAsia="he-IL"/>
        </w:rPr>
        <w:t>חלטות פרטני</w:t>
      </w:r>
      <w:bookmarkStart w:id="8168" w:name="_ETM_Q1_4841834"/>
      <w:bookmarkEnd w:id="8168"/>
      <w:r>
        <w:rPr>
          <w:rFonts w:hint="cs"/>
          <w:rtl/>
          <w:lang w:eastAsia="he-IL"/>
        </w:rPr>
        <w:t xml:space="preserve">ות. </w:t>
      </w:r>
    </w:p>
    <w:p w14:paraId="3ADA52DA" w14:textId="77777777" w:rsidR="00376834" w:rsidRDefault="00376834" w:rsidP="00376834">
      <w:pPr>
        <w:rPr>
          <w:rtl/>
          <w:lang w:eastAsia="he-IL"/>
        </w:rPr>
      </w:pPr>
      <w:bookmarkStart w:id="8169" w:name="_ETM_Q1_4842549"/>
      <w:bookmarkStart w:id="8170" w:name="_ETM_Q1_4842600"/>
      <w:bookmarkStart w:id="8171" w:name="_ETM_Q1_4843269"/>
      <w:bookmarkEnd w:id="8169"/>
      <w:bookmarkEnd w:id="8170"/>
      <w:bookmarkEnd w:id="8171"/>
    </w:p>
    <w:p w14:paraId="4F5AF1A8" w14:textId="399EC007" w:rsidR="00376834" w:rsidRDefault="00376834" w:rsidP="00376834">
      <w:pPr>
        <w:pStyle w:val="af6"/>
        <w:keepNext/>
        <w:rPr>
          <w:rtl/>
        </w:rPr>
      </w:pPr>
      <w:bookmarkStart w:id="8172" w:name="ET_yor_5159_758"/>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172"/>
    </w:p>
    <w:p w14:paraId="3F950844" w14:textId="77777777" w:rsidR="00376834" w:rsidRDefault="00376834" w:rsidP="00376834">
      <w:pPr>
        <w:pStyle w:val="KeepWithNext"/>
        <w:rPr>
          <w:rtl/>
          <w:lang w:eastAsia="he-IL"/>
        </w:rPr>
      </w:pPr>
    </w:p>
    <w:p w14:paraId="493AEC6B" w14:textId="2E8961B3" w:rsidR="00376834" w:rsidRDefault="00376834" w:rsidP="00376834">
      <w:pPr>
        <w:rPr>
          <w:rtl/>
          <w:lang w:eastAsia="he-IL"/>
        </w:rPr>
      </w:pPr>
      <w:bookmarkStart w:id="8173" w:name="_ETM_Q1_4843541"/>
      <w:bookmarkStart w:id="8174" w:name="_ETM_Q1_4843561"/>
      <w:bookmarkEnd w:id="8173"/>
      <w:bookmarkEnd w:id="8174"/>
      <w:r>
        <w:rPr>
          <w:rFonts w:hint="cs"/>
          <w:rtl/>
          <w:lang w:eastAsia="he-IL"/>
        </w:rPr>
        <w:t>יש את הקב</w:t>
      </w:r>
      <w:bookmarkStart w:id="8175" w:name="_ETM_Q1_4842579"/>
      <w:bookmarkEnd w:id="8175"/>
      <w:r>
        <w:rPr>
          <w:rFonts w:hint="cs"/>
          <w:rtl/>
          <w:lang w:eastAsia="he-IL"/>
        </w:rPr>
        <w:t xml:space="preserve">וצה הזאת שנקראת אמיש, </w:t>
      </w:r>
      <w:bookmarkStart w:id="8176" w:name="_ETM_Q1_4845154"/>
      <w:bookmarkEnd w:id="8176"/>
      <w:r>
        <w:rPr>
          <w:rFonts w:hint="cs"/>
          <w:rtl/>
          <w:lang w:eastAsia="he-IL"/>
        </w:rPr>
        <w:t xml:space="preserve">נכון? שהם חיים בתקופת האבן. למה </w:t>
      </w:r>
      <w:bookmarkStart w:id="8177" w:name="_ETM_Q1_4848242"/>
      <w:bookmarkEnd w:id="8177"/>
      <w:r>
        <w:rPr>
          <w:rFonts w:hint="cs"/>
          <w:rtl/>
          <w:lang w:eastAsia="he-IL"/>
        </w:rPr>
        <w:t xml:space="preserve">בארצות הברית לא אומרים </w:t>
      </w:r>
      <w:bookmarkStart w:id="8178" w:name="_ETM_Q1_4850884"/>
      <w:bookmarkEnd w:id="8178"/>
      <w:r>
        <w:rPr>
          <w:rFonts w:hint="cs"/>
          <w:rtl/>
          <w:lang w:eastAsia="he-IL"/>
        </w:rPr>
        <w:t>להם את</w:t>
      </w:r>
      <w:bookmarkStart w:id="8179" w:name="_ETM_Q1_4850580"/>
      <w:bookmarkEnd w:id="8179"/>
      <w:r>
        <w:rPr>
          <w:rFonts w:hint="cs"/>
          <w:rtl/>
          <w:lang w:eastAsia="he-IL"/>
        </w:rPr>
        <w:t xml:space="preserve">ם לא יכולים, אתם כן יכולים? למה </w:t>
      </w:r>
      <w:bookmarkStart w:id="8180" w:name="_ETM_Q1_4854525"/>
      <w:bookmarkEnd w:id="8180"/>
      <w:r>
        <w:rPr>
          <w:rFonts w:hint="cs"/>
          <w:rtl/>
          <w:lang w:eastAsia="he-IL"/>
        </w:rPr>
        <w:t>בישר</w:t>
      </w:r>
      <w:bookmarkStart w:id="8181" w:name="_ETM_Q1_4853676"/>
      <w:bookmarkEnd w:id="8181"/>
      <w:r>
        <w:rPr>
          <w:rFonts w:hint="cs"/>
          <w:rtl/>
          <w:lang w:eastAsia="he-IL"/>
        </w:rPr>
        <w:t>אל יש לזה כ</w:t>
      </w:r>
      <w:bookmarkStart w:id="8182" w:name="_ETM_Q1_4854274"/>
      <w:bookmarkEnd w:id="8182"/>
      <w:r>
        <w:rPr>
          <w:rFonts w:hint="cs"/>
          <w:rtl/>
          <w:lang w:eastAsia="he-IL"/>
        </w:rPr>
        <w:t xml:space="preserve">ל מיני משמעויות. שם יש </w:t>
      </w:r>
      <w:bookmarkStart w:id="8183" w:name="_ETM_Q1_4857140"/>
      <w:bookmarkEnd w:id="8183"/>
      <w:r>
        <w:rPr>
          <w:rFonts w:hint="cs"/>
          <w:rtl/>
          <w:lang w:eastAsia="he-IL"/>
        </w:rPr>
        <w:t>קבוצה שחיה בלי טלפונים, בלי כלום. נוסעים ע</w:t>
      </w:r>
      <w:bookmarkStart w:id="8184" w:name="_ETM_Q1_4860178"/>
      <w:bookmarkEnd w:id="8184"/>
      <w:r>
        <w:rPr>
          <w:rFonts w:hint="cs"/>
          <w:rtl/>
          <w:lang w:eastAsia="he-IL"/>
        </w:rPr>
        <w:t xml:space="preserve">ל כרכרות עם </w:t>
      </w:r>
      <w:bookmarkStart w:id="8185" w:name="_ETM_Q1_4862400"/>
      <w:bookmarkEnd w:id="8185"/>
      <w:r>
        <w:rPr>
          <w:rFonts w:hint="cs"/>
          <w:rtl/>
          <w:lang w:eastAsia="he-IL"/>
        </w:rPr>
        <w:t>סוסים. מה</w:t>
      </w:r>
      <w:bookmarkStart w:id="8186" w:name="_ETM_Q1_4862351"/>
      <w:bookmarkEnd w:id="8186"/>
      <w:r>
        <w:rPr>
          <w:rFonts w:hint="cs"/>
          <w:rtl/>
          <w:lang w:eastAsia="he-IL"/>
        </w:rPr>
        <w:t xml:space="preserve"> הבעיה, אני לא מבין. למה צריך כפ</w:t>
      </w:r>
      <w:bookmarkStart w:id="8187" w:name="_ETM_Q1_4864005"/>
      <w:bookmarkEnd w:id="8187"/>
      <w:r>
        <w:rPr>
          <w:rFonts w:hint="cs"/>
          <w:rtl/>
          <w:lang w:eastAsia="he-IL"/>
        </w:rPr>
        <w:t xml:space="preserve">ייה על </w:t>
      </w:r>
      <w:bookmarkStart w:id="8188" w:name="_ETM_Q1_4864605"/>
      <w:bookmarkEnd w:id="8188"/>
      <w:r>
        <w:rPr>
          <w:rFonts w:hint="cs"/>
          <w:rtl/>
          <w:lang w:eastAsia="he-IL"/>
        </w:rPr>
        <w:t xml:space="preserve">כל דבר? </w:t>
      </w:r>
      <w:bookmarkStart w:id="8189" w:name="_ETM_Q1_4866157"/>
      <w:bookmarkEnd w:id="8189"/>
    </w:p>
    <w:p w14:paraId="2211B13A" w14:textId="77777777" w:rsidR="00376834" w:rsidRDefault="00376834" w:rsidP="00376834">
      <w:pPr>
        <w:rPr>
          <w:rtl/>
          <w:lang w:eastAsia="he-IL"/>
        </w:rPr>
      </w:pPr>
      <w:bookmarkStart w:id="8190" w:name="_ETM_Q1_4866198"/>
      <w:bookmarkStart w:id="8191" w:name="_ETM_Q1_4865252"/>
      <w:bookmarkStart w:id="8192" w:name="_ETM_Q1_4870210"/>
      <w:bookmarkStart w:id="8193" w:name="_ETM_Q1_4868410"/>
      <w:bookmarkStart w:id="8194" w:name="_ETM_Q1_4866617"/>
      <w:bookmarkStart w:id="8195" w:name="_ETM_Q1_4864831"/>
      <w:bookmarkStart w:id="8196" w:name="_ETM_Q1_4866099"/>
      <w:bookmarkEnd w:id="8190"/>
      <w:bookmarkEnd w:id="8191"/>
      <w:bookmarkEnd w:id="8192"/>
      <w:bookmarkEnd w:id="8193"/>
      <w:bookmarkEnd w:id="8194"/>
      <w:bookmarkEnd w:id="8195"/>
      <w:bookmarkEnd w:id="8196"/>
    </w:p>
    <w:p w14:paraId="0149ABC1" w14:textId="2DB7118C" w:rsidR="00376834" w:rsidRDefault="00376834" w:rsidP="00376834">
      <w:pPr>
        <w:pStyle w:val="af9"/>
        <w:keepNext/>
        <w:rPr>
          <w:rtl/>
          <w:lang w:eastAsia="he-IL"/>
        </w:rPr>
      </w:pPr>
      <w:bookmarkStart w:id="8197" w:name="ET_guest_מנחם_לנצנר_759"/>
      <w:r w:rsidRPr="00376834">
        <w:rPr>
          <w:rStyle w:val="TagStyle"/>
          <w:rtl/>
        </w:rPr>
        <w:t xml:space="preserve"> &lt;&lt; אורח &gt;&gt; </w:t>
      </w:r>
      <w:r>
        <w:rPr>
          <w:rtl/>
          <w:lang w:eastAsia="he-IL"/>
        </w:rPr>
        <w:t>מנחם לנצנר:</w:t>
      </w:r>
      <w:r w:rsidRPr="00376834">
        <w:rPr>
          <w:rStyle w:val="TagStyle"/>
          <w:rtl/>
        </w:rPr>
        <w:t xml:space="preserve"> &lt;&lt; אורח &gt;&gt;</w:t>
      </w:r>
      <w:r w:rsidR="006550BD">
        <w:rPr>
          <w:rtl/>
          <w:lang w:eastAsia="he-IL"/>
        </w:rPr>
        <w:t xml:space="preserve"> </w:t>
      </w:r>
      <w:r>
        <w:rPr>
          <w:rtl/>
          <w:lang w:eastAsia="he-IL"/>
        </w:rPr>
        <w:t xml:space="preserve"> </w:t>
      </w:r>
      <w:bookmarkEnd w:id="8197"/>
    </w:p>
    <w:p w14:paraId="743C7C8C" w14:textId="77777777" w:rsidR="00376834" w:rsidRDefault="00376834" w:rsidP="00376834">
      <w:pPr>
        <w:pStyle w:val="KeepWithNext"/>
        <w:rPr>
          <w:rtl/>
          <w:lang w:eastAsia="he-IL"/>
        </w:rPr>
      </w:pPr>
    </w:p>
    <w:p w14:paraId="6DEFA25F" w14:textId="7C3388C1" w:rsidR="00376834" w:rsidRDefault="00376834" w:rsidP="00376834">
      <w:pPr>
        <w:rPr>
          <w:rtl/>
          <w:lang w:eastAsia="he-IL"/>
        </w:rPr>
      </w:pPr>
      <w:bookmarkStart w:id="8198" w:name="_ETM_Q1_4866346"/>
      <w:bookmarkStart w:id="8199" w:name="_ETM_Q1_4866370"/>
      <w:bookmarkEnd w:id="8198"/>
      <w:bookmarkEnd w:id="8199"/>
      <w:r>
        <w:rPr>
          <w:rFonts w:hint="cs"/>
          <w:rtl/>
          <w:lang w:eastAsia="he-IL"/>
        </w:rPr>
        <w:t>המטרה של המחוקק שגם המיעוט</w:t>
      </w:r>
      <w:bookmarkStart w:id="8200" w:name="_ETM_Q1_4867513"/>
      <w:bookmarkEnd w:id="8200"/>
      <w:r>
        <w:rPr>
          <w:rFonts w:hint="cs"/>
          <w:rtl/>
          <w:lang w:eastAsia="he-IL"/>
        </w:rPr>
        <w:t xml:space="preserve"> בתוך הקבוצה הקטנה </w:t>
      </w:r>
      <w:bookmarkStart w:id="8201" w:name="_ETM_Q1_4869885"/>
      <w:bookmarkEnd w:id="8201"/>
      <w:r>
        <w:rPr>
          <w:rFonts w:hint="cs"/>
          <w:rtl/>
          <w:lang w:eastAsia="he-IL"/>
        </w:rPr>
        <w:t>צריך להגן עליהם מהגדול שבתו</w:t>
      </w:r>
      <w:bookmarkStart w:id="8202" w:name="_ETM_Q1_4871157"/>
      <w:bookmarkEnd w:id="8202"/>
      <w:r>
        <w:rPr>
          <w:rFonts w:hint="cs"/>
          <w:rtl/>
          <w:lang w:eastAsia="he-IL"/>
        </w:rPr>
        <w:t xml:space="preserve">ך המיעוט. </w:t>
      </w:r>
    </w:p>
    <w:p w14:paraId="251F1933" w14:textId="77777777" w:rsidR="00376834" w:rsidRDefault="00376834" w:rsidP="00376834">
      <w:pPr>
        <w:rPr>
          <w:rtl/>
          <w:lang w:eastAsia="he-IL"/>
        </w:rPr>
      </w:pPr>
      <w:bookmarkStart w:id="8203" w:name="_ETM_Q1_4872516"/>
      <w:bookmarkStart w:id="8204" w:name="_ETM_Q1_4872568"/>
      <w:bookmarkStart w:id="8205" w:name="_ETM_Q1_4870635"/>
      <w:bookmarkStart w:id="8206" w:name="_ETM_Q1_4871822"/>
      <w:bookmarkEnd w:id="8203"/>
      <w:bookmarkEnd w:id="8204"/>
      <w:bookmarkEnd w:id="8205"/>
      <w:bookmarkEnd w:id="8206"/>
    </w:p>
    <w:p w14:paraId="3DBBB359" w14:textId="341105C8" w:rsidR="00376834" w:rsidRDefault="00376834" w:rsidP="00376834">
      <w:pPr>
        <w:pStyle w:val="af9"/>
        <w:keepNext/>
        <w:rPr>
          <w:rtl/>
          <w:lang w:eastAsia="he-IL"/>
        </w:rPr>
      </w:pPr>
      <w:bookmarkStart w:id="8207" w:name="ET_guest_עדי_ליברוס_760"/>
      <w:r w:rsidRPr="00376834">
        <w:rPr>
          <w:rStyle w:val="TagStyle"/>
          <w:rtl/>
        </w:rPr>
        <w:t xml:space="preserve"> &lt;&lt; אורח &gt;&gt; </w:t>
      </w:r>
      <w:r>
        <w:rPr>
          <w:rtl/>
          <w:lang w:eastAsia="he-IL"/>
        </w:rPr>
        <w:t>עדי ליברוס:</w:t>
      </w:r>
      <w:r w:rsidRPr="00376834">
        <w:rPr>
          <w:rStyle w:val="TagStyle"/>
          <w:rtl/>
        </w:rPr>
        <w:t xml:space="preserve"> &lt;&lt; אורח &gt;&gt;</w:t>
      </w:r>
      <w:r w:rsidR="006550BD">
        <w:rPr>
          <w:rtl/>
          <w:lang w:eastAsia="he-IL"/>
        </w:rPr>
        <w:t xml:space="preserve"> </w:t>
      </w:r>
      <w:r>
        <w:rPr>
          <w:rtl/>
          <w:lang w:eastAsia="he-IL"/>
        </w:rPr>
        <w:t xml:space="preserve"> </w:t>
      </w:r>
      <w:bookmarkEnd w:id="8207"/>
    </w:p>
    <w:p w14:paraId="6692CB2D" w14:textId="77777777" w:rsidR="00376834" w:rsidRDefault="00376834" w:rsidP="00376834">
      <w:pPr>
        <w:pStyle w:val="KeepWithNext"/>
        <w:rPr>
          <w:rtl/>
          <w:lang w:eastAsia="he-IL"/>
        </w:rPr>
      </w:pPr>
    </w:p>
    <w:p w14:paraId="3894D618" w14:textId="3D188030" w:rsidR="00376834" w:rsidRDefault="00376834" w:rsidP="00376834">
      <w:pPr>
        <w:rPr>
          <w:rtl/>
          <w:lang w:eastAsia="he-IL"/>
        </w:rPr>
      </w:pPr>
      <w:bookmarkStart w:id="8208" w:name="_ETM_Q1_4872093"/>
      <w:bookmarkStart w:id="8209" w:name="_ETM_Q1_4872111"/>
      <w:bookmarkEnd w:id="8208"/>
      <w:bookmarkEnd w:id="8209"/>
      <w:r>
        <w:rPr>
          <w:rFonts w:hint="cs"/>
          <w:rtl/>
          <w:lang w:eastAsia="he-IL"/>
        </w:rPr>
        <w:t xml:space="preserve">אדוני יושב-הראש, אני רוצה </w:t>
      </w:r>
      <w:bookmarkStart w:id="8210" w:name="_ETM_Q1_4874334"/>
      <w:bookmarkEnd w:id="8210"/>
      <w:r>
        <w:rPr>
          <w:rFonts w:hint="cs"/>
          <w:rtl/>
          <w:lang w:eastAsia="he-IL"/>
        </w:rPr>
        <w:t>רגע להתייחס</w:t>
      </w:r>
      <w:bookmarkStart w:id="8211" w:name="_ETM_Q1_4873580"/>
      <w:bookmarkEnd w:id="8211"/>
      <w:r>
        <w:rPr>
          <w:rFonts w:hint="cs"/>
          <w:rtl/>
          <w:lang w:eastAsia="he-IL"/>
        </w:rPr>
        <w:t xml:space="preserve"> בצור</w:t>
      </w:r>
      <w:bookmarkStart w:id="8212" w:name="_ETM_Q1_4872292"/>
      <w:bookmarkEnd w:id="8212"/>
      <w:r>
        <w:rPr>
          <w:rFonts w:hint="cs"/>
          <w:rtl/>
          <w:lang w:eastAsia="he-IL"/>
        </w:rPr>
        <w:t xml:space="preserve">ה מסודרת. </w:t>
      </w:r>
      <w:bookmarkStart w:id="8213" w:name="_ETM_Q1_4873386"/>
      <w:bookmarkEnd w:id="8213"/>
    </w:p>
    <w:p w14:paraId="521BA84C" w14:textId="77777777" w:rsidR="00376834" w:rsidRDefault="00376834" w:rsidP="00376834">
      <w:pPr>
        <w:rPr>
          <w:rtl/>
          <w:lang w:eastAsia="he-IL"/>
        </w:rPr>
      </w:pPr>
      <w:bookmarkStart w:id="8214" w:name="_ETM_Q1_4873439"/>
      <w:bookmarkEnd w:id="8214"/>
    </w:p>
    <w:p w14:paraId="4748D7FC" w14:textId="01ABB387" w:rsidR="00376834" w:rsidRDefault="00376834" w:rsidP="00376834">
      <w:pPr>
        <w:pStyle w:val="af6"/>
        <w:keepNext/>
        <w:rPr>
          <w:rtl/>
        </w:rPr>
      </w:pPr>
      <w:bookmarkStart w:id="8215" w:name="ET_yor_5159_761"/>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215"/>
    </w:p>
    <w:p w14:paraId="562F5250" w14:textId="77777777" w:rsidR="00376834" w:rsidRDefault="00376834" w:rsidP="00376834">
      <w:pPr>
        <w:pStyle w:val="KeepWithNext"/>
        <w:rPr>
          <w:rtl/>
          <w:lang w:eastAsia="he-IL"/>
        </w:rPr>
      </w:pPr>
    </w:p>
    <w:p w14:paraId="6A4EBF3C" w14:textId="3F2740A1" w:rsidR="00376834" w:rsidRDefault="00376834" w:rsidP="00376834">
      <w:pPr>
        <w:rPr>
          <w:rtl/>
          <w:lang w:eastAsia="he-IL"/>
        </w:rPr>
      </w:pPr>
      <w:bookmarkStart w:id="8216" w:name="_ETM_Q1_4874332"/>
      <w:bookmarkStart w:id="8217" w:name="_ETM_Q1_4874349"/>
      <w:bookmarkEnd w:id="8216"/>
      <w:bookmarkEnd w:id="8217"/>
      <w:r>
        <w:rPr>
          <w:rFonts w:hint="cs"/>
          <w:rtl/>
          <w:lang w:eastAsia="he-IL"/>
        </w:rPr>
        <w:t>מה השם שלך</w:t>
      </w:r>
      <w:bookmarkStart w:id="8218" w:name="_ETM_Q1_4874409"/>
      <w:bookmarkEnd w:id="8218"/>
      <w:r>
        <w:rPr>
          <w:rFonts w:hint="cs"/>
          <w:rtl/>
          <w:lang w:eastAsia="he-IL"/>
        </w:rPr>
        <w:t>? שכחתי</w:t>
      </w:r>
      <w:bookmarkStart w:id="8219" w:name="_ETM_Q1_4875327"/>
      <w:bookmarkEnd w:id="8219"/>
      <w:r>
        <w:rPr>
          <w:rFonts w:hint="cs"/>
          <w:rtl/>
          <w:lang w:eastAsia="he-IL"/>
        </w:rPr>
        <w:t xml:space="preserve">. </w:t>
      </w:r>
      <w:bookmarkStart w:id="8220" w:name="_ETM_Q1_4875745"/>
      <w:bookmarkEnd w:id="8220"/>
    </w:p>
    <w:p w14:paraId="4450A9FF" w14:textId="77777777" w:rsidR="00376834" w:rsidRDefault="00376834" w:rsidP="00376834">
      <w:pPr>
        <w:rPr>
          <w:rtl/>
          <w:lang w:eastAsia="he-IL"/>
        </w:rPr>
      </w:pPr>
      <w:bookmarkStart w:id="8221" w:name="_ETM_Q1_4875798"/>
      <w:bookmarkStart w:id="8222" w:name="_ETM_Q1_4873959"/>
      <w:bookmarkEnd w:id="8221"/>
      <w:bookmarkEnd w:id="8222"/>
    </w:p>
    <w:p w14:paraId="57EEFD73" w14:textId="7AC910D2" w:rsidR="00376834" w:rsidRDefault="00376834" w:rsidP="00376834">
      <w:pPr>
        <w:pStyle w:val="af9"/>
        <w:keepNext/>
        <w:rPr>
          <w:rtl/>
          <w:lang w:eastAsia="he-IL"/>
        </w:rPr>
      </w:pPr>
      <w:bookmarkStart w:id="8223" w:name="ET_guest_מנחם_לנצנר_762"/>
      <w:r w:rsidRPr="00376834">
        <w:rPr>
          <w:rStyle w:val="TagStyle"/>
          <w:rtl/>
        </w:rPr>
        <w:t xml:space="preserve"> &lt;&lt; אורח &gt;&gt; </w:t>
      </w:r>
      <w:r>
        <w:rPr>
          <w:rtl/>
          <w:lang w:eastAsia="he-IL"/>
        </w:rPr>
        <w:t>מנחם לנצנר:</w:t>
      </w:r>
      <w:r w:rsidRPr="00376834">
        <w:rPr>
          <w:rStyle w:val="TagStyle"/>
          <w:rtl/>
        </w:rPr>
        <w:t xml:space="preserve"> &lt;&lt; אורח &gt;&gt;</w:t>
      </w:r>
      <w:r w:rsidR="006550BD">
        <w:rPr>
          <w:rtl/>
          <w:lang w:eastAsia="he-IL"/>
        </w:rPr>
        <w:t xml:space="preserve"> </w:t>
      </w:r>
      <w:r>
        <w:rPr>
          <w:rtl/>
          <w:lang w:eastAsia="he-IL"/>
        </w:rPr>
        <w:t xml:space="preserve"> </w:t>
      </w:r>
      <w:bookmarkEnd w:id="8223"/>
    </w:p>
    <w:p w14:paraId="49AA57E9" w14:textId="77777777" w:rsidR="00376834" w:rsidRDefault="00376834" w:rsidP="00376834">
      <w:pPr>
        <w:pStyle w:val="KeepWithNext"/>
        <w:rPr>
          <w:rtl/>
          <w:lang w:eastAsia="he-IL"/>
        </w:rPr>
      </w:pPr>
    </w:p>
    <w:p w14:paraId="14E125D8" w14:textId="0FCE9FFE" w:rsidR="00376834" w:rsidRDefault="00376834" w:rsidP="00376834">
      <w:pPr>
        <w:rPr>
          <w:rtl/>
          <w:lang w:eastAsia="he-IL"/>
        </w:rPr>
      </w:pPr>
      <w:bookmarkStart w:id="8224" w:name="_ETM_Q1_4875283"/>
      <w:bookmarkStart w:id="8225" w:name="_ETM_Q1_4875302"/>
      <w:bookmarkEnd w:id="8224"/>
      <w:bookmarkEnd w:id="8225"/>
      <w:r>
        <w:rPr>
          <w:rFonts w:hint="cs"/>
          <w:rtl/>
          <w:lang w:eastAsia="he-IL"/>
        </w:rPr>
        <w:t>מנ</w:t>
      </w:r>
      <w:bookmarkStart w:id="8226" w:name="_ETM_Q1_4873675"/>
      <w:bookmarkEnd w:id="8226"/>
      <w:r>
        <w:rPr>
          <w:rFonts w:hint="cs"/>
          <w:rtl/>
          <w:lang w:eastAsia="he-IL"/>
        </w:rPr>
        <w:t>חם.</w:t>
      </w:r>
    </w:p>
    <w:p w14:paraId="687C3868" w14:textId="77777777" w:rsidR="00376834" w:rsidRDefault="00376834" w:rsidP="00376834">
      <w:pPr>
        <w:rPr>
          <w:rtl/>
          <w:lang w:eastAsia="he-IL"/>
        </w:rPr>
      </w:pPr>
      <w:bookmarkStart w:id="8227" w:name="_ETM_Q1_4874461"/>
      <w:bookmarkStart w:id="8228" w:name="_ETM_Q1_4874508"/>
      <w:bookmarkEnd w:id="8227"/>
      <w:bookmarkEnd w:id="8228"/>
    </w:p>
    <w:p w14:paraId="38989979" w14:textId="5DB090EA" w:rsidR="00376834" w:rsidRDefault="00376834" w:rsidP="00376834">
      <w:pPr>
        <w:pStyle w:val="af6"/>
        <w:keepNext/>
        <w:rPr>
          <w:rtl/>
        </w:rPr>
      </w:pPr>
      <w:bookmarkStart w:id="8229" w:name="ET_yor_5159_763"/>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229"/>
    </w:p>
    <w:p w14:paraId="57E234E5" w14:textId="77777777" w:rsidR="00376834" w:rsidRDefault="00376834" w:rsidP="00376834">
      <w:pPr>
        <w:pStyle w:val="KeepWithNext"/>
        <w:rPr>
          <w:rtl/>
          <w:lang w:eastAsia="he-IL"/>
        </w:rPr>
      </w:pPr>
    </w:p>
    <w:p w14:paraId="4B4BF827" w14:textId="7F8F8297" w:rsidR="00376834" w:rsidRDefault="00376834" w:rsidP="00376834">
      <w:pPr>
        <w:rPr>
          <w:rtl/>
          <w:lang w:eastAsia="he-IL"/>
        </w:rPr>
      </w:pPr>
      <w:bookmarkStart w:id="8230" w:name="_ETM_Q1_4875413"/>
      <w:bookmarkStart w:id="8231" w:name="_ETM_Q1_4875432"/>
      <w:bookmarkEnd w:id="8230"/>
      <w:bookmarkEnd w:id="8231"/>
      <w:r>
        <w:rPr>
          <w:rFonts w:hint="cs"/>
          <w:rtl/>
          <w:lang w:eastAsia="he-IL"/>
        </w:rPr>
        <w:t>כבוד</w:t>
      </w:r>
      <w:bookmarkStart w:id="8232" w:name="_ETM_Q1_4875989"/>
      <w:bookmarkEnd w:id="8232"/>
      <w:r>
        <w:rPr>
          <w:rFonts w:hint="cs"/>
          <w:rtl/>
          <w:lang w:eastAsia="he-IL"/>
        </w:rPr>
        <w:t xml:space="preserve"> השופט מנחם, צא. </w:t>
      </w:r>
      <w:bookmarkStart w:id="8233" w:name="_ETM_Q1_4879638"/>
      <w:bookmarkEnd w:id="8233"/>
    </w:p>
    <w:p w14:paraId="188B4D97" w14:textId="77777777" w:rsidR="00376834" w:rsidRDefault="00376834" w:rsidP="00376834">
      <w:pPr>
        <w:rPr>
          <w:rtl/>
          <w:lang w:eastAsia="he-IL"/>
        </w:rPr>
      </w:pPr>
      <w:bookmarkStart w:id="8234" w:name="_ETM_Q1_4879690"/>
      <w:bookmarkStart w:id="8235" w:name="_ETM_Q1_4879148"/>
      <w:bookmarkEnd w:id="8234"/>
      <w:bookmarkEnd w:id="8235"/>
    </w:p>
    <w:p w14:paraId="468B3CF2" w14:textId="74563093" w:rsidR="00376834" w:rsidRDefault="00376834" w:rsidP="00376834">
      <w:pPr>
        <w:pStyle w:val="af9"/>
        <w:keepNext/>
        <w:rPr>
          <w:rtl/>
          <w:lang w:eastAsia="he-IL"/>
        </w:rPr>
      </w:pPr>
      <w:bookmarkStart w:id="8236" w:name="ET_guest_עדי_ליברוס_764"/>
      <w:r w:rsidRPr="00376834">
        <w:rPr>
          <w:rStyle w:val="TagStyle"/>
          <w:rtl/>
        </w:rPr>
        <w:t xml:space="preserve"> &lt;&lt; אורח &gt;&gt; </w:t>
      </w:r>
      <w:r>
        <w:rPr>
          <w:rtl/>
          <w:lang w:eastAsia="he-IL"/>
        </w:rPr>
        <w:t>עדי ליברוס:</w:t>
      </w:r>
      <w:r w:rsidRPr="00376834">
        <w:rPr>
          <w:rStyle w:val="TagStyle"/>
          <w:rtl/>
        </w:rPr>
        <w:t xml:space="preserve"> &lt;&lt; אורח &gt;&gt;</w:t>
      </w:r>
      <w:r w:rsidR="006550BD">
        <w:rPr>
          <w:rtl/>
          <w:lang w:eastAsia="he-IL"/>
        </w:rPr>
        <w:t xml:space="preserve"> </w:t>
      </w:r>
      <w:r>
        <w:rPr>
          <w:rtl/>
          <w:lang w:eastAsia="he-IL"/>
        </w:rPr>
        <w:t xml:space="preserve"> </w:t>
      </w:r>
      <w:bookmarkEnd w:id="8236"/>
    </w:p>
    <w:p w14:paraId="7FAE0822" w14:textId="77777777" w:rsidR="00376834" w:rsidRDefault="00376834" w:rsidP="00376834">
      <w:pPr>
        <w:pStyle w:val="KeepWithNext"/>
        <w:rPr>
          <w:rtl/>
          <w:lang w:eastAsia="he-IL"/>
        </w:rPr>
      </w:pPr>
    </w:p>
    <w:p w14:paraId="50B4DD3B" w14:textId="7592BC03" w:rsidR="00376834" w:rsidRDefault="00376834" w:rsidP="00376834">
      <w:pPr>
        <w:rPr>
          <w:rtl/>
          <w:lang w:eastAsia="he-IL"/>
        </w:rPr>
      </w:pPr>
      <w:bookmarkStart w:id="8237" w:name="_ETM_Q1_4880796"/>
      <w:bookmarkStart w:id="8238" w:name="_ETM_Q1_4880816"/>
      <w:bookmarkEnd w:id="8237"/>
      <w:bookmarkEnd w:id="8238"/>
      <w:r>
        <w:rPr>
          <w:rFonts w:hint="cs"/>
          <w:rtl/>
          <w:lang w:eastAsia="he-IL"/>
        </w:rPr>
        <w:t>אדוני יושב-הראש, הח</w:t>
      </w:r>
      <w:bookmarkStart w:id="8239" w:name="_ETM_Q1_4880600"/>
      <w:bookmarkEnd w:id="8239"/>
      <w:r>
        <w:rPr>
          <w:rFonts w:hint="cs"/>
          <w:rtl/>
          <w:lang w:eastAsia="he-IL"/>
        </w:rPr>
        <w:t xml:space="preserve">וק הזה אנחנו עושים מעבר </w:t>
      </w:r>
      <w:bookmarkStart w:id="8240" w:name="_ETM_Q1_4882940"/>
      <w:bookmarkEnd w:id="8240"/>
      <w:r>
        <w:rPr>
          <w:rFonts w:hint="cs"/>
          <w:rtl/>
          <w:lang w:eastAsia="he-IL"/>
        </w:rPr>
        <w:t>ממציאות שבה הדבר הזה יתנהל</w:t>
      </w:r>
      <w:bookmarkStart w:id="8241" w:name="_ETM_Q1_4885164"/>
      <w:bookmarkEnd w:id="8241"/>
      <w:r>
        <w:rPr>
          <w:rFonts w:hint="cs"/>
          <w:rtl/>
          <w:lang w:eastAsia="he-IL"/>
        </w:rPr>
        <w:t>, יתקיים מחוץ להסדרה</w:t>
      </w:r>
      <w:bookmarkStart w:id="8242" w:name="_ETM_Q1_4886344"/>
      <w:bookmarkEnd w:id="8242"/>
      <w:r>
        <w:rPr>
          <w:rFonts w:hint="cs"/>
          <w:rtl/>
          <w:lang w:eastAsia="he-IL"/>
        </w:rPr>
        <w:t xml:space="preserve"> </w:t>
      </w:r>
      <w:bookmarkStart w:id="8243" w:name="_ETM_Q1_4887651"/>
      <w:bookmarkEnd w:id="8243"/>
      <w:r>
        <w:rPr>
          <w:rFonts w:hint="cs"/>
          <w:rtl/>
          <w:lang w:eastAsia="he-IL"/>
        </w:rPr>
        <w:t xml:space="preserve">חוקית </w:t>
      </w:r>
      <w:bookmarkStart w:id="8244" w:name="_ETM_Q1_4889241"/>
      <w:bookmarkEnd w:id="8244"/>
      <w:r>
        <w:rPr>
          <w:rFonts w:hint="cs"/>
          <w:rtl/>
          <w:lang w:eastAsia="he-IL"/>
        </w:rPr>
        <w:t>וא</w:t>
      </w:r>
      <w:bookmarkStart w:id="8245" w:name="_ETM_Q1_4887481"/>
      <w:bookmarkEnd w:id="8245"/>
      <w:r>
        <w:rPr>
          <w:rFonts w:hint="cs"/>
          <w:rtl/>
          <w:lang w:eastAsia="he-IL"/>
        </w:rPr>
        <w:t>נחנו מעבירים את זה להסדרה חוקית מפורשת.</w:t>
      </w:r>
      <w:bookmarkStart w:id="8246" w:name="_ETM_Q1_4889915"/>
      <w:bookmarkEnd w:id="8246"/>
      <w:r>
        <w:rPr>
          <w:rFonts w:hint="cs"/>
          <w:rtl/>
          <w:lang w:eastAsia="he-IL"/>
        </w:rPr>
        <w:t xml:space="preserve"> הצעד הראשון </w:t>
      </w:r>
      <w:bookmarkStart w:id="8247" w:name="_ETM_Q1_4893258"/>
      <w:bookmarkEnd w:id="8247"/>
      <w:r>
        <w:rPr>
          <w:rFonts w:hint="cs"/>
          <w:rtl/>
          <w:lang w:eastAsia="he-IL"/>
        </w:rPr>
        <w:t>שע</w:t>
      </w:r>
      <w:bookmarkStart w:id="8248" w:name="_ETM_Q1_4891905"/>
      <w:bookmarkEnd w:id="8248"/>
      <w:r>
        <w:rPr>
          <w:rFonts w:hint="cs"/>
          <w:rtl/>
          <w:lang w:eastAsia="he-IL"/>
        </w:rPr>
        <w:t>ובר הוא על מי האחריות. האח</w:t>
      </w:r>
      <w:bookmarkStart w:id="8249" w:name="_ETM_Q1_4892587"/>
      <w:bookmarkEnd w:id="8249"/>
      <w:r>
        <w:rPr>
          <w:rFonts w:hint="cs"/>
          <w:rtl/>
          <w:lang w:eastAsia="he-IL"/>
        </w:rPr>
        <w:t xml:space="preserve">ריות על פי ההצעה שאנחנו </w:t>
      </w:r>
      <w:bookmarkStart w:id="8250" w:name="_ETM_Q1_4895232"/>
      <w:bookmarkEnd w:id="8250"/>
      <w:r>
        <w:rPr>
          <w:rFonts w:hint="cs"/>
          <w:rtl/>
          <w:lang w:eastAsia="he-IL"/>
        </w:rPr>
        <w:t>העברנו לוועדה, כ</w:t>
      </w:r>
      <w:bookmarkStart w:id="8251" w:name="_ETM_Q1_4895647"/>
      <w:bookmarkEnd w:id="8251"/>
      <w:r>
        <w:rPr>
          <w:rFonts w:hint="cs"/>
          <w:rtl/>
          <w:lang w:eastAsia="he-IL"/>
        </w:rPr>
        <w:t>אמור על דעת שרד התק</w:t>
      </w:r>
      <w:bookmarkStart w:id="8252" w:name="_ETM_Q1_4896810"/>
      <w:bookmarkEnd w:id="8252"/>
      <w:r>
        <w:rPr>
          <w:rFonts w:hint="cs"/>
          <w:rtl/>
          <w:lang w:eastAsia="he-IL"/>
        </w:rPr>
        <w:t xml:space="preserve">שורת ומטעמו, </w:t>
      </w:r>
      <w:bookmarkStart w:id="8253" w:name="_ETM_Q1_4898492"/>
      <w:bookmarkEnd w:id="8253"/>
      <w:r>
        <w:rPr>
          <w:rFonts w:hint="cs"/>
          <w:rtl/>
          <w:lang w:eastAsia="he-IL"/>
        </w:rPr>
        <w:t xml:space="preserve">היא שהאחריות עוברת </w:t>
      </w:r>
      <w:bookmarkStart w:id="8254" w:name="_ETM_Q1_4898771"/>
      <w:bookmarkEnd w:id="8254"/>
      <w:r>
        <w:rPr>
          <w:rFonts w:hint="cs"/>
          <w:rtl/>
          <w:lang w:eastAsia="he-IL"/>
        </w:rPr>
        <w:t>לספק המורשה. הספק המורשה לא יכול להתעלם.</w:t>
      </w:r>
      <w:bookmarkStart w:id="8255" w:name="_ETM_Q1_4906360"/>
      <w:bookmarkEnd w:id="8255"/>
      <w:r>
        <w:rPr>
          <w:rFonts w:hint="cs"/>
          <w:rtl/>
          <w:lang w:eastAsia="he-IL"/>
        </w:rPr>
        <w:t xml:space="preserve"> חה"כ קריב צודק שזה ברור שהקרי</w:t>
      </w:r>
      <w:bookmarkStart w:id="8256" w:name="_ETM_Q1_4907414"/>
      <w:bookmarkEnd w:id="8256"/>
      <w:r>
        <w:rPr>
          <w:rFonts w:hint="cs"/>
          <w:rtl/>
          <w:lang w:eastAsia="he-IL"/>
        </w:rPr>
        <w:t xml:space="preserve">טריונים האלה יהיו בשיח עם </w:t>
      </w:r>
      <w:bookmarkStart w:id="8257" w:name="_ETM_Q1_4909998"/>
      <w:bookmarkEnd w:id="8257"/>
      <w:r>
        <w:rPr>
          <w:rFonts w:hint="cs"/>
          <w:rtl/>
          <w:lang w:eastAsia="he-IL"/>
        </w:rPr>
        <w:t>ועדת הרבנים וכ</w:t>
      </w:r>
      <w:bookmarkStart w:id="8258" w:name="_ETM_Q1_4909503"/>
      <w:bookmarkEnd w:id="8258"/>
      <w:r>
        <w:rPr>
          <w:rFonts w:hint="cs"/>
          <w:rtl/>
          <w:lang w:eastAsia="he-IL"/>
        </w:rPr>
        <w:t>נראה ישקפו במידה רבה את המצב ה</w:t>
      </w:r>
      <w:bookmarkStart w:id="8259" w:name="_ETM_Q1_4911247"/>
      <w:bookmarkEnd w:id="8259"/>
      <w:r>
        <w:rPr>
          <w:rFonts w:hint="cs"/>
          <w:rtl/>
          <w:lang w:eastAsia="he-IL"/>
        </w:rPr>
        <w:t xml:space="preserve">נתון. </w:t>
      </w:r>
      <w:bookmarkStart w:id="8260" w:name="_ETM_Q1_4916927"/>
      <w:bookmarkEnd w:id="8260"/>
    </w:p>
    <w:p w14:paraId="764ED9DC" w14:textId="77777777" w:rsidR="00376834" w:rsidRDefault="00376834" w:rsidP="00376834">
      <w:pPr>
        <w:rPr>
          <w:rtl/>
          <w:lang w:eastAsia="he-IL"/>
        </w:rPr>
      </w:pPr>
      <w:bookmarkStart w:id="8261" w:name="_ETM_Q1_4916987"/>
      <w:bookmarkStart w:id="8262" w:name="_ETM_Q1_4917606"/>
      <w:bookmarkEnd w:id="8261"/>
      <w:bookmarkEnd w:id="8262"/>
    </w:p>
    <w:p w14:paraId="4E3C3BC0" w14:textId="73ACDF7F" w:rsidR="00376834" w:rsidRDefault="00376834" w:rsidP="00376834">
      <w:pPr>
        <w:pStyle w:val="af6"/>
        <w:keepNext/>
        <w:rPr>
          <w:rtl/>
        </w:rPr>
      </w:pPr>
      <w:bookmarkStart w:id="8263" w:name="ET_yor_5159_766"/>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263"/>
    </w:p>
    <w:p w14:paraId="3B87E4D1" w14:textId="77777777" w:rsidR="00376834" w:rsidRDefault="00376834" w:rsidP="00376834">
      <w:pPr>
        <w:pStyle w:val="KeepWithNext"/>
        <w:rPr>
          <w:rtl/>
          <w:lang w:eastAsia="he-IL"/>
        </w:rPr>
      </w:pPr>
    </w:p>
    <w:p w14:paraId="7E944B23" w14:textId="7925CE4A" w:rsidR="00376834" w:rsidRDefault="00376834" w:rsidP="00376834">
      <w:pPr>
        <w:rPr>
          <w:rtl/>
          <w:lang w:eastAsia="he-IL"/>
        </w:rPr>
      </w:pPr>
      <w:bookmarkStart w:id="8264" w:name="_ETM_Q1_4917903"/>
      <w:bookmarkStart w:id="8265" w:name="_ETM_Q1_4917924"/>
      <w:bookmarkEnd w:id="8264"/>
      <w:bookmarkEnd w:id="8265"/>
      <w:r>
        <w:rPr>
          <w:rFonts w:hint="cs"/>
          <w:rtl/>
          <w:lang w:eastAsia="he-IL"/>
        </w:rPr>
        <w:t xml:space="preserve">זה </w:t>
      </w:r>
      <w:bookmarkStart w:id="8266" w:name="_ETM_Q1_4918070"/>
      <w:bookmarkStart w:id="8267" w:name="_ETM_Q1_4916114"/>
      <w:bookmarkEnd w:id="8266"/>
      <w:bookmarkEnd w:id="8267"/>
      <w:r>
        <w:rPr>
          <w:rFonts w:hint="cs"/>
          <w:rtl/>
          <w:lang w:eastAsia="he-IL"/>
        </w:rPr>
        <w:t>מה שכתוב. מה כתוב</w:t>
      </w:r>
      <w:bookmarkStart w:id="8268" w:name="_ETM_Q1_4917892"/>
      <w:bookmarkStart w:id="8269" w:name="_ETM_Q1_4917945"/>
      <w:bookmarkEnd w:id="8268"/>
      <w:bookmarkEnd w:id="8269"/>
      <w:r>
        <w:rPr>
          <w:rFonts w:hint="cs"/>
          <w:rtl/>
          <w:lang w:eastAsia="he-IL"/>
        </w:rPr>
        <w:t>?</w:t>
      </w:r>
      <w:bookmarkStart w:id="8270" w:name="_ETM_Q1_4916754"/>
      <w:bookmarkEnd w:id="8270"/>
    </w:p>
    <w:p w14:paraId="2ECF0285" w14:textId="77777777" w:rsidR="00376834" w:rsidRDefault="00376834" w:rsidP="00376834">
      <w:pPr>
        <w:rPr>
          <w:rtl/>
          <w:lang w:eastAsia="he-IL"/>
        </w:rPr>
      </w:pPr>
      <w:bookmarkStart w:id="8271" w:name="_ETM_Q1_4916974"/>
      <w:bookmarkEnd w:id="8271"/>
    </w:p>
    <w:p w14:paraId="63FF091C" w14:textId="0B5EF987" w:rsidR="00376834" w:rsidRDefault="00376834" w:rsidP="00376834">
      <w:pPr>
        <w:pStyle w:val="af9"/>
        <w:keepNext/>
        <w:rPr>
          <w:rtl/>
          <w:lang w:eastAsia="he-IL"/>
        </w:rPr>
      </w:pPr>
      <w:bookmarkStart w:id="8272" w:name="ET_guest_עדי_ליברוס_767"/>
      <w:r w:rsidRPr="00376834">
        <w:rPr>
          <w:rStyle w:val="TagStyle"/>
          <w:rtl/>
        </w:rPr>
        <w:t xml:space="preserve"> &lt;&lt; אורח &gt;&gt; </w:t>
      </w:r>
      <w:r>
        <w:rPr>
          <w:rtl/>
          <w:lang w:eastAsia="he-IL"/>
        </w:rPr>
        <w:t>עדי ליברוס:</w:t>
      </w:r>
      <w:r w:rsidRPr="00376834">
        <w:rPr>
          <w:rStyle w:val="TagStyle"/>
          <w:rtl/>
        </w:rPr>
        <w:t xml:space="preserve"> &lt;&lt; אורח &gt;&gt;</w:t>
      </w:r>
      <w:r w:rsidR="006550BD">
        <w:rPr>
          <w:rtl/>
          <w:lang w:eastAsia="he-IL"/>
        </w:rPr>
        <w:t xml:space="preserve"> </w:t>
      </w:r>
      <w:r>
        <w:rPr>
          <w:rtl/>
          <w:lang w:eastAsia="he-IL"/>
        </w:rPr>
        <w:t xml:space="preserve"> </w:t>
      </w:r>
      <w:bookmarkEnd w:id="8272"/>
    </w:p>
    <w:p w14:paraId="0D6D2D2F" w14:textId="77777777" w:rsidR="00376834" w:rsidRDefault="00376834" w:rsidP="00376834">
      <w:pPr>
        <w:pStyle w:val="KeepWithNext"/>
        <w:rPr>
          <w:rtl/>
          <w:lang w:eastAsia="he-IL"/>
        </w:rPr>
      </w:pPr>
    </w:p>
    <w:p w14:paraId="1892C0F7" w14:textId="7C7A0409" w:rsidR="00376834" w:rsidRDefault="00376834" w:rsidP="00376834">
      <w:pPr>
        <w:rPr>
          <w:rtl/>
          <w:lang w:eastAsia="he-IL"/>
        </w:rPr>
      </w:pPr>
      <w:bookmarkStart w:id="8273" w:name="_ETM_Q1_4917682"/>
      <w:bookmarkStart w:id="8274" w:name="_ETM_Q1_4917705"/>
      <w:bookmarkEnd w:id="8273"/>
      <w:bookmarkEnd w:id="8274"/>
      <w:r>
        <w:rPr>
          <w:rFonts w:hint="cs"/>
          <w:rtl/>
          <w:lang w:eastAsia="he-IL"/>
        </w:rPr>
        <w:t xml:space="preserve">רגע, דקה, אדוני יושב-הראש. </w:t>
      </w:r>
      <w:bookmarkStart w:id="8275" w:name="_ETM_Q1_4918603"/>
      <w:bookmarkEnd w:id="8275"/>
    </w:p>
    <w:p w14:paraId="51D07D29" w14:textId="77777777" w:rsidR="00376834" w:rsidRDefault="00376834" w:rsidP="00376834">
      <w:pPr>
        <w:rPr>
          <w:rtl/>
          <w:lang w:eastAsia="he-IL"/>
        </w:rPr>
      </w:pPr>
      <w:bookmarkStart w:id="8276" w:name="_ETM_Q1_4918658"/>
      <w:bookmarkStart w:id="8277" w:name="_ETM_Q1_4919660"/>
      <w:bookmarkEnd w:id="8276"/>
      <w:bookmarkEnd w:id="8277"/>
    </w:p>
    <w:p w14:paraId="2D349AB0" w14:textId="29847180" w:rsidR="00376834" w:rsidRDefault="00376834" w:rsidP="00376834">
      <w:pPr>
        <w:pStyle w:val="af6"/>
        <w:keepNext/>
        <w:rPr>
          <w:rtl/>
        </w:rPr>
      </w:pPr>
      <w:bookmarkStart w:id="8278" w:name="ET_yor_5159_768"/>
      <w:r w:rsidRPr="00376834">
        <w:rPr>
          <w:rStyle w:val="TagStyle"/>
          <w:rtl/>
        </w:rPr>
        <w:t xml:space="preserve"> &lt;&lt; יור &gt;&gt; </w:t>
      </w:r>
      <w:r>
        <w:rPr>
          <w:rtl/>
        </w:rPr>
        <w:t>היו"ר דוד ביטן:</w:t>
      </w:r>
      <w:r w:rsidRPr="00376834">
        <w:rPr>
          <w:rStyle w:val="TagStyle"/>
          <w:rtl/>
        </w:rPr>
        <w:t xml:space="preserve"> &lt;&lt; יור &gt;&gt;</w:t>
      </w:r>
      <w:r w:rsidR="006550BD">
        <w:rPr>
          <w:rtl/>
        </w:rPr>
        <w:t xml:space="preserve"> </w:t>
      </w:r>
      <w:r>
        <w:rPr>
          <w:rtl/>
        </w:rPr>
        <w:t xml:space="preserve"> </w:t>
      </w:r>
      <w:bookmarkEnd w:id="8278"/>
    </w:p>
    <w:p w14:paraId="49DAEF63" w14:textId="77777777" w:rsidR="00376834" w:rsidRDefault="00376834" w:rsidP="00376834">
      <w:pPr>
        <w:pStyle w:val="KeepWithNext"/>
        <w:rPr>
          <w:rtl/>
          <w:lang w:eastAsia="he-IL"/>
        </w:rPr>
      </w:pPr>
    </w:p>
    <w:p w14:paraId="7FBDF3D1" w14:textId="20B40C2C" w:rsidR="00376834" w:rsidRDefault="00376834" w:rsidP="00376834">
      <w:pPr>
        <w:rPr>
          <w:rtl/>
          <w:lang w:eastAsia="he-IL"/>
        </w:rPr>
      </w:pPr>
      <w:bookmarkStart w:id="8279" w:name="_ETM_Q1_4919965"/>
      <w:bookmarkStart w:id="8280" w:name="_ETM_Q1_4919986"/>
      <w:bookmarkEnd w:id="8279"/>
      <w:bookmarkEnd w:id="8280"/>
      <w:r>
        <w:rPr>
          <w:rFonts w:hint="cs"/>
          <w:rtl/>
          <w:lang w:eastAsia="he-IL"/>
        </w:rPr>
        <w:t xml:space="preserve">כתבנו </w:t>
      </w:r>
      <w:bookmarkStart w:id="8281" w:name="_ETM_Q1_4918593"/>
      <w:bookmarkEnd w:id="8281"/>
      <w:r>
        <w:rPr>
          <w:rFonts w:hint="cs"/>
          <w:rtl/>
          <w:lang w:eastAsia="he-IL"/>
        </w:rPr>
        <w:t>את זה</w:t>
      </w:r>
      <w:bookmarkStart w:id="8282" w:name="_ETM_Q1_4918947"/>
      <w:bookmarkEnd w:id="8282"/>
      <w:r>
        <w:rPr>
          <w:rFonts w:hint="cs"/>
          <w:rtl/>
          <w:lang w:eastAsia="he-IL"/>
        </w:rPr>
        <w:t xml:space="preserve"> אבל, מה אתם רוצים? </w:t>
      </w:r>
      <w:bookmarkStart w:id="8283" w:name="_ETM_Q1_4921548"/>
      <w:bookmarkEnd w:id="8283"/>
    </w:p>
    <w:p w14:paraId="40FBC298" w14:textId="77777777" w:rsidR="00376834" w:rsidRDefault="00376834" w:rsidP="00376834">
      <w:pPr>
        <w:rPr>
          <w:rtl/>
          <w:lang w:eastAsia="he-IL"/>
        </w:rPr>
      </w:pPr>
      <w:bookmarkStart w:id="8284" w:name="_ETM_Q1_4921600"/>
      <w:bookmarkStart w:id="8285" w:name="_ETM_Q1_4919610"/>
      <w:bookmarkEnd w:id="8284"/>
      <w:bookmarkEnd w:id="8285"/>
    </w:p>
    <w:p w14:paraId="64D70895" w14:textId="6664DBA1" w:rsidR="00376834" w:rsidRDefault="00376834" w:rsidP="00376834">
      <w:pPr>
        <w:pStyle w:val="af9"/>
        <w:keepNext/>
        <w:rPr>
          <w:rtl/>
          <w:lang w:eastAsia="he-IL"/>
        </w:rPr>
      </w:pPr>
      <w:bookmarkStart w:id="8286" w:name="ET_guest_עדי_ליברוס_769"/>
      <w:r w:rsidRPr="00376834">
        <w:rPr>
          <w:rStyle w:val="TagStyle"/>
          <w:rtl/>
        </w:rPr>
        <w:t xml:space="preserve"> &lt;&lt; אורח &gt;&gt; </w:t>
      </w:r>
      <w:r>
        <w:rPr>
          <w:rtl/>
          <w:lang w:eastAsia="he-IL"/>
        </w:rPr>
        <w:t>עדי ליברוס:</w:t>
      </w:r>
      <w:r w:rsidRPr="00376834">
        <w:rPr>
          <w:rStyle w:val="TagStyle"/>
          <w:rtl/>
        </w:rPr>
        <w:t xml:space="preserve"> &lt;&lt; אורח &gt;&gt;</w:t>
      </w:r>
      <w:r w:rsidR="006550BD">
        <w:rPr>
          <w:rtl/>
          <w:lang w:eastAsia="he-IL"/>
        </w:rPr>
        <w:t xml:space="preserve"> </w:t>
      </w:r>
      <w:r>
        <w:rPr>
          <w:rtl/>
          <w:lang w:eastAsia="he-IL"/>
        </w:rPr>
        <w:t xml:space="preserve"> </w:t>
      </w:r>
      <w:bookmarkEnd w:id="8286"/>
    </w:p>
    <w:p w14:paraId="20C0BBE4" w14:textId="77777777" w:rsidR="00376834" w:rsidRDefault="00376834" w:rsidP="00376834">
      <w:pPr>
        <w:pStyle w:val="KeepWithNext"/>
        <w:rPr>
          <w:rtl/>
          <w:lang w:eastAsia="he-IL"/>
        </w:rPr>
      </w:pPr>
    </w:p>
    <w:p w14:paraId="073D8CFC" w14:textId="2AF85DD4" w:rsidR="006E01E7" w:rsidRDefault="00376834" w:rsidP="006E01E7">
      <w:pPr>
        <w:rPr>
          <w:rtl/>
          <w:lang w:eastAsia="he-IL"/>
        </w:rPr>
      </w:pPr>
      <w:bookmarkStart w:id="8287" w:name="_ETM_Q1_4921023"/>
      <w:bookmarkStart w:id="8288" w:name="_ETM_Q1_4921055"/>
      <w:bookmarkEnd w:id="8287"/>
      <w:bookmarkEnd w:id="8288"/>
      <w:r>
        <w:rPr>
          <w:rFonts w:hint="cs"/>
          <w:rtl/>
          <w:lang w:eastAsia="he-IL"/>
        </w:rPr>
        <w:t>ברור שזאת הכוונה</w:t>
      </w:r>
      <w:bookmarkStart w:id="8289" w:name="_ETM_Q1_4922202"/>
      <w:bookmarkEnd w:id="8289"/>
      <w:r>
        <w:rPr>
          <w:rFonts w:hint="cs"/>
          <w:rtl/>
          <w:lang w:eastAsia="he-IL"/>
        </w:rPr>
        <w:t xml:space="preserve"> ואין שום כוונה</w:t>
      </w:r>
      <w:bookmarkStart w:id="8290" w:name="_ETM_Q1_4923887"/>
      <w:bookmarkEnd w:id="8290"/>
      <w:r>
        <w:rPr>
          <w:rFonts w:hint="cs"/>
          <w:rtl/>
          <w:lang w:eastAsia="he-IL"/>
        </w:rPr>
        <w:t xml:space="preserve"> </w:t>
      </w:r>
      <w:bookmarkStart w:id="8291" w:name="_ETM_Q1_4922062"/>
      <w:bookmarkStart w:id="8292" w:name="_ETM_Q1_4921080"/>
      <w:bookmarkStart w:id="8293" w:name="_ETM_Q1_4920498"/>
      <w:bookmarkStart w:id="8294" w:name="_ETM_Q1_4921797"/>
      <w:bookmarkStart w:id="8295" w:name="_ETM_Q1_4921997"/>
      <w:bookmarkEnd w:id="8291"/>
      <w:bookmarkEnd w:id="8292"/>
      <w:bookmarkEnd w:id="8293"/>
      <w:bookmarkEnd w:id="8294"/>
      <w:bookmarkEnd w:id="8295"/>
      <w:r w:rsidR="006E01E7">
        <w:rPr>
          <w:rFonts w:hint="cs"/>
          <w:rtl/>
          <w:lang w:eastAsia="he-IL"/>
        </w:rPr>
        <w:t>לכפייה</w:t>
      </w:r>
      <w:bookmarkStart w:id="8296" w:name="_ETM_Q1_4923746"/>
      <w:bookmarkStart w:id="8297" w:name="_ETM_Q1_4923363"/>
      <w:bookmarkEnd w:id="8296"/>
      <w:bookmarkEnd w:id="8297"/>
      <w:r w:rsidR="006E01E7">
        <w:rPr>
          <w:rFonts w:hint="cs"/>
          <w:rtl/>
          <w:lang w:eastAsia="he-IL"/>
        </w:rPr>
        <w:t xml:space="preserve">, יש כוונה לאפשר את ההסדר. אבל </w:t>
      </w:r>
      <w:bookmarkStart w:id="8298" w:name="_ETM_Q1_4927171"/>
      <w:bookmarkEnd w:id="8298"/>
      <w:r w:rsidR="006E01E7">
        <w:rPr>
          <w:rFonts w:hint="cs"/>
          <w:rtl/>
          <w:lang w:eastAsia="he-IL"/>
        </w:rPr>
        <w:t xml:space="preserve">אם ועדת הרבנים חלילה וחס, לא שאני </w:t>
      </w:r>
      <w:bookmarkStart w:id="8299" w:name="_ETM_Q1_4928219"/>
      <w:bookmarkEnd w:id="8299"/>
      <w:r w:rsidR="006E01E7">
        <w:rPr>
          <w:rFonts w:hint="cs"/>
          <w:rtl/>
          <w:lang w:eastAsia="he-IL"/>
        </w:rPr>
        <w:t xml:space="preserve">אומרת שכך היא </w:t>
      </w:r>
      <w:bookmarkStart w:id="8300" w:name="_ETM_Q1_4929307"/>
      <w:bookmarkEnd w:id="8300"/>
      <w:r w:rsidR="006E01E7">
        <w:rPr>
          <w:rFonts w:hint="cs"/>
          <w:rtl/>
          <w:lang w:eastAsia="he-IL"/>
        </w:rPr>
        <w:t xml:space="preserve">תעשה, תעביר לספק המורשה קריטריון שאומר צריך לחסום את </w:t>
      </w:r>
      <w:bookmarkStart w:id="8301" w:name="_ETM_Q1_4933789"/>
      <w:bookmarkEnd w:id="8301"/>
      <w:r w:rsidR="006E01E7">
        <w:rPr>
          <w:rFonts w:hint="cs"/>
          <w:rtl/>
          <w:lang w:eastAsia="he-IL"/>
        </w:rPr>
        <w:t>כל</w:t>
      </w:r>
      <w:bookmarkStart w:id="8302" w:name="_ETM_Q1_4934011"/>
      <w:bookmarkEnd w:id="8302"/>
      <w:r w:rsidR="006E01E7">
        <w:rPr>
          <w:rFonts w:hint="cs"/>
          <w:rtl/>
          <w:lang w:eastAsia="he-IL"/>
        </w:rPr>
        <w:t xml:space="preserve"> הג'ינג'ים</w:t>
      </w:r>
      <w:bookmarkStart w:id="8303" w:name="_ETM_Q1_4936436"/>
      <w:bookmarkEnd w:id="8303"/>
      <w:r w:rsidR="006E01E7">
        <w:rPr>
          <w:rFonts w:hint="cs"/>
          <w:rtl/>
          <w:lang w:eastAsia="he-IL"/>
        </w:rPr>
        <w:t xml:space="preserve">. </w:t>
      </w:r>
      <w:bookmarkStart w:id="8304" w:name="_ETM_Q1_4937381"/>
      <w:bookmarkStart w:id="8305" w:name="_ETM_Q1_4937434"/>
      <w:bookmarkStart w:id="8306" w:name="_ETM_Q1_4936108"/>
      <w:bookmarkStart w:id="8307" w:name="_ETM_Q1_4935527"/>
      <w:bookmarkStart w:id="8308" w:name="_ETM_Q1_4935743"/>
      <w:bookmarkEnd w:id="8304"/>
      <w:bookmarkEnd w:id="8305"/>
      <w:bookmarkEnd w:id="8306"/>
      <w:bookmarkEnd w:id="8307"/>
      <w:bookmarkEnd w:id="8308"/>
    </w:p>
    <w:p w14:paraId="0135DAF0" w14:textId="77777777" w:rsidR="006E01E7" w:rsidRDefault="006E01E7" w:rsidP="006E01E7">
      <w:pPr>
        <w:rPr>
          <w:rtl/>
          <w:lang w:eastAsia="he-IL"/>
        </w:rPr>
      </w:pPr>
    </w:p>
    <w:p w14:paraId="0FC5FD62" w14:textId="371B2F50" w:rsidR="006E01E7" w:rsidRDefault="006E01E7" w:rsidP="006E01E7">
      <w:pPr>
        <w:pStyle w:val="af6"/>
        <w:keepNext/>
        <w:rPr>
          <w:rtl/>
        </w:rPr>
      </w:pPr>
      <w:bookmarkStart w:id="8309" w:name="ET_yor_5159_770"/>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309"/>
    </w:p>
    <w:p w14:paraId="45CE962C" w14:textId="77777777" w:rsidR="006E01E7" w:rsidRDefault="006E01E7" w:rsidP="006E01E7">
      <w:pPr>
        <w:pStyle w:val="KeepWithNext"/>
        <w:rPr>
          <w:rtl/>
          <w:lang w:eastAsia="he-IL"/>
        </w:rPr>
      </w:pPr>
    </w:p>
    <w:p w14:paraId="0F42625E" w14:textId="3472DF2B" w:rsidR="006E01E7" w:rsidRDefault="006E01E7" w:rsidP="006E01E7">
      <w:pPr>
        <w:rPr>
          <w:rtl/>
          <w:lang w:eastAsia="he-IL"/>
        </w:rPr>
      </w:pPr>
      <w:bookmarkStart w:id="8310" w:name="_ETM_Q1_4937329"/>
      <w:bookmarkStart w:id="8311" w:name="_ETM_Q1_4937350"/>
      <w:bookmarkEnd w:id="8310"/>
      <w:bookmarkEnd w:id="8311"/>
      <w:r>
        <w:rPr>
          <w:rFonts w:hint="cs"/>
          <w:rtl/>
          <w:lang w:eastAsia="he-IL"/>
        </w:rPr>
        <w:t xml:space="preserve">אבל </w:t>
      </w:r>
      <w:bookmarkStart w:id="8312" w:name="_ETM_Q1_4935706"/>
      <w:bookmarkEnd w:id="8312"/>
      <w:r>
        <w:rPr>
          <w:rFonts w:hint="cs"/>
          <w:rtl/>
          <w:lang w:eastAsia="he-IL"/>
        </w:rPr>
        <w:t xml:space="preserve">זה מקובל. </w:t>
      </w:r>
      <w:bookmarkStart w:id="8313" w:name="_ETM_Q1_4936795"/>
      <w:bookmarkEnd w:id="8313"/>
    </w:p>
    <w:p w14:paraId="012EF29F" w14:textId="77777777" w:rsidR="006E01E7" w:rsidRDefault="006E01E7" w:rsidP="006E01E7">
      <w:pPr>
        <w:rPr>
          <w:rtl/>
          <w:lang w:eastAsia="he-IL"/>
        </w:rPr>
      </w:pPr>
      <w:bookmarkStart w:id="8314" w:name="_ETM_Q1_4936840"/>
      <w:bookmarkStart w:id="8315" w:name="_ETM_Q1_4937954"/>
      <w:bookmarkEnd w:id="8314"/>
      <w:bookmarkEnd w:id="8315"/>
    </w:p>
    <w:p w14:paraId="09BF8DC2" w14:textId="0B03E915" w:rsidR="006E01E7" w:rsidRDefault="006E01E7" w:rsidP="006E01E7">
      <w:pPr>
        <w:pStyle w:val="af9"/>
        <w:keepNext/>
        <w:rPr>
          <w:rtl/>
          <w:lang w:eastAsia="he-IL"/>
        </w:rPr>
      </w:pPr>
      <w:bookmarkStart w:id="8316" w:name="ET_guest_מנחם_לנצנר_771"/>
      <w:r w:rsidRPr="006E01E7">
        <w:rPr>
          <w:rStyle w:val="TagStyle"/>
          <w:rtl/>
        </w:rPr>
        <w:t xml:space="preserve"> &lt;&lt; אורח &gt;&gt; </w:t>
      </w:r>
      <w:r>
        <w:rPr>
          <w:rtl/>
          <w:lang w:eastAsia="he-IL"/>
        </w:rPr>
        <w:t>מנחם לנצנר:</w:t>
      </w:r>
      <w:r w:rsidRPr="006E01E7">
        <w:rPr>
          <w:rStyle w:val="TagStyle"/>
          <w:rtl/>
        </w:rPr>
        <w:t xml:space="preserve"> &lt;&lt; אורח &gt;&gt;</w:t>
      </w:r>
      <w:r w:rsidR="006550BD">
        <w:rPr>
          <w:rtl/>
          <w:lang w:eastAsia="he-IL"/>
        </w:rPr>
        <w:t xml:space="preserve"> </w:t>
      </w:r>
      <w:r>
        <w:rPr>
          <w:rtl/>
          <w:lang w:eastAsia="he-IL"/>
        </w:rPr>
        <w:t xml:space="preserve"> </w:t>
      </w:r>
      <w:bookmarkEnd w:id="8316"/>
    </w:p>
    <w:p w14:paraId="466D1807" w14:textId="77777777" w:rsidR="006E01E7" w:rsidRDefault="006E01E7" w:rsidP="006E01E7">
      <w:pPr>
        <w:pStyle w:val="KeepWithNext"/>
        <w:rPr>
          <w:rtl/>
          <w:lang w:eastAsia="he-IL"/>
        </w:rPr>
      </w:pPr>
    </w:p>
    <w:p w14:paraId="3D78299A" w14:textId="5357710E" w:rsidR="006E01E7" w:rsidRDefault="006E01E7" w:rsidP="006E01E7">
      <w:pPr>
        <w:rPr>
          <w:rtl/>
          <w:lang w:eastAsia="he-IL"/>
        </w:rPr>
      </w:pPr>
      <w:bookmarkStart w:id="8317" w:name="_ETM_Q1_4938222"/>
      <w:bookmarkStart w:id="8318" w:name="_ETM_Q1_4938242"/>
      <w:bookmarkEnd w:id="8317"/>
      <w:bookmarkEnd w:id="8318"/>
      <w:r>
        <w:rPr>
          <w:rFonts w:hint="cs"/>
          <w:rtl/>
          <w:lang w:eastAsia="he-IL"/>
        </w:rPr>
        <w:t>זה מה שקורה הי</w:t>
      </w:r>
      <w:bookmarkStart w:id="8319" w:name="_ETM_Q1_4937593"/>
      <w:bookmarkEnd w:id="8319"/>
      <w:r>
        <w:rPr>
          <w:rFonts w:hint="cs"/>
          <w:rtl/>
          <w:lang w:eastAsia="he-IL"/>
        </w:rPr>
        <w:t xml:space="preserve">ום. </w:t>
      </w:r>
    </w:p>
    <w:p w14:paraId="54AAF2A8" w14:textId="77777777" w:rsidR="006E01E7" w:rsidRDefault="006E01E7" w:rsidP="006E01E7">
      <w:pPr>
        <w:rPr>
          <w:rtl/>
          <w:lang w:eastAsia="he-IL"/>
        </w:rPr>
      </w:pPr>
      <w:bookmarkStart w:id="8320" w:name="_ETM_Q1_4938178"/>
      <w:bookmarkStart w:id="8321" w:name="_ETM_Q1_4938224"/>
      <w:bookmarkStart w:id="8322" w:name="_ETM_Q1_4938842"/>
      <w:bookmarkEnd w:id="8320"/>
      <w:bookmarkEnd w:id="8321"/>
      <w:bookmarkEnd w:id="8322"/>
    </w:p>
    <w:p w14:paraId="5900F57A" w14:textId="2C952729" w:rsidR="006E01E7" w:rsidRDefault="006E01E7" w:rsidP="006E01E7">
      <w:pPr>
        <w:pStyle w:val="af6"/>
        <w:keepNext/>
        <w:rPr>
          <w:rtl/>
        </w:rPr>
      </w:pPr>
      <w:bookmarkStart w:id="8323" w:name="ET_yor_5159_772"/>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323"/>
    </w:p>
    <w:p w14:paraId="58A50CF0" w14:textId="77777777" w:rsidR="006E01E7" w:rsidRDefault="006E01E7" w:rsidP="006E01E7">
      <w:pPr>
        <w:pStyle w:val="KeepWithNext"/>
        <w:rPr>
          <w:rtl/>
          <w:lang w:eastAsia="he-IL"/>
        </w:rPr>
      </w:pPr>
    </w:p>
    <w:p w14:paraId="26ABE464" w14:textId="26474928" w:rsidR="006E01E7" w:rsidRDefault="006E01E7" w:rsidP="006E01E7">
      <w:pPr>
        <w:rPr>
          <w:rtl/>
          <w:lang w:eastAsia="he-IL"/>
        </w:rPr>
      </w:pPr>
      <w:bookmarkStart w:id="8324" w:name="_ETM_Q1_4939085"/>
      <w:bookmarkStart w:id="8325" w:name="_ETM_Q1_4939112"/>
      <w:bookmarkEnd w:id="8324"/>
      <w:bookmarkEnd w:id="8325"/>
      <w:r>
        <w:rPr>
          <w:rFonts w:hint="cs"/>
          <w:rtl/>
          <w:lang w:eastAsia="he-IL"/>
        </w:rPr>
        <w:t xml:space="preserve">ואז </w:t>
      </w:r>
      <w:bookmarkStart w:id="8326" w:name="_ETM_Q1_4939578"/>
      <w:bookmarkEnd w:id="8326"/>
      <w:r>
        <w:rPr>
          <w:rFonts w:hint="cs"/>
          <w:rtl/>
          <w:lang w:eastAsia="he-IL"/>
        </w:rPr>
        <w:t>משרד התקשורת צריך להתערב.</w:t>
      </w:r>
      <w:bookmarkStart w:id="8327" w:name="_ETM_Q1_4939856"/>
      <w:bookmarkEnd w:id="8327"/>
      <w:r>
        <w:rPr>
          <w:rFonts w:hint="cs"/>
          <w:rtl/>
          <w:lang w:eastAsia="he-IL"/>
        </w:rPr>
        <w:t xml:space="preserve"> </w:t>
      </w:r>
      <w:bookmarkStart w:id="8328" w:name="_ETM_Q1_4940072"/>
      <w:bookmarkEnd w:id="8328"/>
    </w:p>
    <w:p w14:paraId="74BA8AE1" w14:textId="77777777" w:rsidR="006E01E7" w:rsidRDefault="006E01E7" w:rsidP="006E01E7">
      <w:pPr>
        <w:rPr>
          <w:rtl/>
          <w:lang w:eastAsia="he-IL"/>
        </w:rPr>
      </w:pPr>
      <w:bookmarkStart w:id="8329" w:name="_ETM_Q1_4940121"/>
      <w:bookmarkStart w:id="8330" w:name="_ETM_Q1_4940677"/>
      <w:bookmarkEnd w:id="8329"/>
      <w:bookmarkEnd w:id="8330"/>
    </w:p>
    <w:p w14:paraId="3DE28D5A" w14:textId="77936688" w:rsidR="006E01E7" w:rsidRDefault="006E01E7" w:rsidP="006E01E7">
      <w:pPr>
        <w:pStyle w:val="af9"/>
        <w:keepNext/>
        <w:rPr>
          <w:rtl/>
          <w:lang w:eastAsia="he-IL"/>
        </w:rPr>
      </w:pPr>
      <w:bookmarkStart w:id="8331" w:name="ET_guest_עדי_ליברוס_773"/>
      <w:r w:rsidRPr="006E01E7">
        <w:rPr>
          <w:rStyle w:val="TagStyle"/>
          <w:rtl/>
        </w:rPr>
        <w:t xml:space="preserve"> &lt;&lt; אורח &gt;&gt; </w:t>
      </w:r>
      <w:r>
        <w:rPr>
          <w:rtl/>
          <w:lang w:eastAsia="he-IL"/>
        </w:rPr>
        <w:t>עדי ליברוס:</w:t>
      </w:r>
      <w:r w:rsidRPr="006E01E7">
        <w:rPr>
          <w:rStyle w:val="TagStyle"/>
          <w:rtl/>
        </w:rPr>
        <w:t xml:space="preserve"> &lt;&lt; אורח &gt;&gt;</w:t>
      </w:r>
      <w:r w:rsidR="006550BD">
        <w:rPr>
          <w:rtl/>
          <w:lang w:eastAsia="he-IL"/>
        </w:rPr>
        <w:t xml:space="preserve"> </w:t>
      </w:r>
      <w:r>
        <w:rPr>
          <w:rtl/>
          <w:lang w:eastAsia="he-IL"/>
        </w:rPr>
        <w:t xml:space="preserve"> </w:t>
      </w:r>
      <w:bookmarkEnd w:id="8331"/>
    </w:p>
    <w:p w14:paraId="47E3E7BB" w14:textId="77777777" w:rsidR="006E01E7" w:rsidRDefault="006E01E7" w:rsidP="006E01E7">
      <w:pPr>
        <w:pStyle w:val="KeepWithNext"/>
        <w:rPr>
          <w:rtl/>
          <w:lang w:eastAsia="he-IL"/>
        </w:rPr>
      </w:pPr>
    </w:p>
    <w:p w14:paraId="156DED0E" w14:textId="4C12C258" w:rsidR="006E01E7" w:rsidRDefault="006E01E7" w:rsidP="006E01E7">
      <w:pPr>
        <w:rPr>
          <w:rtl/>
          <w:lang w:eastAsia="he-IL"/>
        </w:rPr>
      </w:pPr>
      <w:bookmarkStart w:id="8332" w:name="_ETM_Q1_4940960"/>
      <w:bookmarkStart w:id="8333" w:name="_ETM_Q1_4940982"/>
      <w:bookmarkEnd w:id="8332"/>
      <w:bookmarkEnd w:id="8333"/>
      <w:r>
        <w:rPr>
          <w:rFonts w:hint="cs"/>
          <w:rtl/>
          <w:lang w:eastAsia="he-IL"/>
        </w:rPr>
        <w:t xml:space="preserve">מהטעם הזה גם. </w:t>
      </w:r>
    </w:p>
    <w:p w14:paraId="556FBBF3" w14:textId="77777777" w:rsidR="006E01E7" w:rsidRDefault="006E01E7" w:rsidP="006E01E7">
      <w:pPr>
        <w:rPr>
          <w:rtl/>
          <w:lang w:eastAsia="he-IL"/>
        </w:rPr>
      </w:pPr>
      <w:bookmarkStart w:id="8334" w:name="_ETM_Q1_4944061"/>
      <w:bookmarkStart w:id="8335" w:name="_ETM_Q1_4944111"/>
      <w:bookmarkStart w:id="8336" w:name="_ETM_Q1_4942727"/>
      <w:bookmarkEnd w:id="8334"/>
      <w:bookmarkEnd w:id="8335"/>
      <w:bookmarkEnd w:id="8336"/>
    </w:p>
    <w:p w14:paraId="65EB7422" w14:textId="3701A475" w:rsidR="006E01E7" w:rsidRDefault="006E01E7" w:rsidP="006E01E7">
      <w:pPr>
        <w:pStyle w:val="af6"/>
        <w:keepNext/>
        <w:rPr>
          <w:rtl/>
        </w:rPr>
      </w:pPr>
      <w:bookmarkStart w:id="8337" w:name="ET_yor_5159_774"/>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337"/>
    </w:p>
    <w:p w14:paraId="4E9D0B4A" w14:textId="77777777" w:rsidR="006E01E7" w:rsidRDefault="006E01E7" w:rsidP="006E01E7">
      <w:pPr>
        <w:pStyle w:val="KeepWithNext"/>
        <w:rPr>
          <w:rtl/>
          <w:lang w:eastAsia="he-IL"/>
        </w:rPr>
      </w:pPr>
    </w:p>
    <w:p w14:paraId="5E6BEEF3" w14:textId="57295E46" w:rsidR="006E01E7" w:rsidRDefault="006E01E7" w:rsidP="006E01E7">
      <w:pPr>
        <w:rPr>
          <w:rtl/>
          <w:lang w:eastAsia="he-IL"/>
        </w:rPr>
      </w:pPr>
      <w:bookmarkStart w:id="8338" w:name="_ETM_Q1_4942978"/>
      <w:bookmarkStart w:id="8339" w:name="_ETM_Q1_4942998"/>
      <w:bookmarkEnd w:id="8338"/>
      <w:bookmarkEnd w:id="8339"/>
      <w:r>
        <w:rPr>
          <w:rFonts w:hint="cs"/>
          <w:rtl/>
          <w:lang w:eastAsia="he-IL"/>
        </w:rPr>
        <w:t xml:space="preserve">אז אני חייב </w:t>
      </w:r>
      <w:bookmarkStart w:id="8340" w:name="_ETM_Q1_4944318"/>
      <w:bookmarkEnd w:id="8340"/>
      <w:r>
        <w:rPr>
          <w:rFonts w:hint="cs"/>
          <w:rtl/>
          <w:lang w:eastAsia="he-IL"/>
        </w:rPr>
        <w:t>לכתוב א</w:t>
      </w:r>
      <w:bookmarkStart w:id="8341" w:name="_ETM_Q1_4942958"/>
      <w:bookmarkEnd w:id="8341"/>
      <w:r>
        <w:rPr>
          <w:rFonts w:hint="cs"/>
          <w:rtl/>
          <w:lang w:eastAsia="he-IL"/>
        </w:rPr>
        <w:t xml:space="preserve">ת זה בחוק? ברור שהם יתערבו. </w:t>
      </w:r>
    </w:p>
    <w:p w14:paraId="027D97B0" w14:textId="77777777" w:rsidR="006E01E7" w:rsidRDefault="006E01E7" w:rsidP="006E01E7">
      <w:pPr>
        <w:rPr>
          <w:rtl/>
          <w:lang w:eastAsia="he-IL"/>
        </w:rPr>
      </w:pPr>
      <w:bookmarkStart w:id="8342" w:name="_ETM_Q1_4946034"/>
      <w:bookmarkStart w:id="8343" w:name="_ETM_Q1_4946085"/>
      <w:bookmarkEnd w:id="8342"/>
      <w:bookmarkEnd w:id="8343"/>
    </w:p>
    <w:p w14:paraId="1BAA2503" w14:textId="39C862BF" w:rsidR="006E01E7" w:rsidRDefault="006E01E7" w:rsidP="006E01E7">
      <w:pPr>
        <w:pStyle w:val="a4"/>
        <w:keepNext/>
        <w:rPr>
          <w:rtl/>
        </w:rPr>
      </w:pPr>
      <w:bookmarkStart w:id="8344" w:name="ET_speaker_6156_775"/>
      <w:r w:rsidRPr="006E01E7">
        <w:rPr>
          <w:rStyle w:val="TagStyle"/>
          <w:rtl/>
        </w:rPr>
        <w:t xml:space="preserve"> &lt;&lt; דובר &gt;&gt; </w:t>
      </w:r>
      <w:r>
        <w:rPr>
          <w:rtl/>
        </w:rPr>
        <w:t>גלעד קריב (העבודה):</w:t>
      </w:r>
      <w:r w:rsidRPr="006E01E7">
        <w:rPr>
          <w:rStyle w:val="TagStyle"/>
          <w:rtl/>
        </w:rPr>
        <w:t xml:space="preserve"> &lt;&lt; דובר &gt;&gt;</w:t>
      </w:r>
      <w:r w:rsidR="006550BD">
        <w:rPr>
          <w:rtl/>
        </w:rPr>
        <w:t xml:space="preserve"> </w:t>
      </w:r>
      <w:r>
        <w:rPr>
          <w:rtl/>
        </w:rPr>
        <w:t xml:space="preserve"> </w:t>
      </w:r>
      <w:bookmarkEnd w:id="8344"/>
    </w:p>
    <w:p w14:paraId="0E612E92" w14:textId="77777777" w:rsidR="006E01E7" w:rsidRDefault="006E01E7" w:rsidP="006E01E7">
      <w:pPr>
        <w:pStyle w:val="KeepWithNext"/>
        <w:rPr>
          <w:rtl/>
          <w:lang w:eastAsia="he-IL"/>
        </w:rPr>
      </w:pPr>
    </w:p>
    <w:p w14:paraId="74EB501D" w14:textId="7766439C" w:rsidR="006E01E7" w:rsidRDefault="006E01E7" w:rsidP="006E01E7">
      <w:pPr>
        <w:rPr>
          <w:rtl/>
          <w:lang w:eastAsia="he-IL"/>
        </w:rPr>
      </w:pPr>
      <w:bookmarkStart w:id="8345" w:name="_ETM_Q1_4946580"/>
      <w:bookmarkStart w:id="8346" w:name="_ETM_Q1_4946599"/>
      <w:bookmarkEnd w:id="8345"/>
      <w:bookmarkEnd w:id="8346"/>
      <w:r>
        <w:rPr>
          <w:rFonts w:hint="cs"/>
          <w:rtl/>
          <w:lang w:eastAsia="he-IL"/>
        </w:rPr>
        <w:t xml:space="preserve">כן. כשמסדירים חוק </w:t>
      </w:r>
      <w:bookmarkStart w:id="8347" w:name="_ETM_Q1_4948714"/>
      <w:bookmarkEnd w:id="8347"/>
      <w:r>
        <w:rPr>
          <w:rFonts w:hint="cs"/>
          <w:rtl/>
          <w:lang w:eastAsia="he-IL"/>
        </w:rPr>
        <w:t>אז בו</w:t>
      </w:r>
      <w:bookmarkStart w:id="8348" w:name="_ETM_Q1_4947435"/>
      <w:bookmarkEnd w:id="8348"/>
      <w:r>
        <w:rPr>
          <w:rFonts w:hint="cs"/>
          <w:rtl/>
          <w:lang w:eastAsia="he-IL"/>
        </w:rPr>
        <w:t xml:space="preserve">ודאי שצריך. </w:t>
      </w:r>
    </w:p>
    <w:p w14:paraId="38EE4879" w14:textId="77777777" w:rsidR="006E01E7" w:rsidRDefault="006E01E7" w:rsidP="006E01E7">
      <w:pPr>
        <w:rPr>
          <w:rtl/>
          <w:lang w:eastAsia="he-IL"/>
        </w:rPr>
      </w:pPr>
      <w:bookmarkStart w:id="8349" w:name="_ETM_Q1_4948741"/>
      <w:bookmarkStart w:id="8350" w:name="_ETM_Q1_4948794"/>
      <w:bookmarkEnd w:id="8349"/>
      <w:bookmarkEnd w:id="8350"/>
    </w:p>
    <w:p w14:paraId="64FE5A01" w14:textId="0B4D4675" w:rsidR="006E01E7" w:rsidRDefault="006E01E7" w:rsidP="006E01E7">
      <w:pPr>
        <w:pStyle w:val="af6"/>
        <w:keepNext/>
        <w:rPr>
          <w:rtl/>
        </w:rPr>
      </w:pPr>
      <w:bookmarkStart w:id="8351" w:name="ET_yor_5159_776"/>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351"/>
    </w:p>
    <w:p w14:paraId="2C8A6DA4" w14:textId="77777777" w:rsidR="006E01E7" w:rsidRDefault="006E01E7" w:rsidP="006E01E7">
      <w:pPr>
        <w:pStyle w:val="KeepWithNext"/>
        <w:rPr>
          <w:rtl/>
          <w:lang w:eastAsia="he-IL"/>
        </w:rPr>
      </w:pPr>
    </w:p>
    <w:p w14:paraId="0131E965" w14:textId="246FC3EA" w:rsidR="006E01E7" w:rsidRDefault="006E01E7" w:rsidP="006E01E7">
      <w:pPr>
        <w:rPr>
          <w:rtl/>
          <w:lang w:eastAsia="he-IL"/>
        </w:rPr>
      </w:pPr>
      <w:bookmarkStart w:id="8352" w:name="_ETM_Q1_4949801"/>
      <w:bookmarkStart w:id="8353" w:name="_ETM_Q1_4949821"/>
      <w:bookmarkEnd w:id="8352"/>
      <w:bookmarkEnd w:id="8353"/>
      <w:r>
        <w:rPr>
          <w:rFonts w:hint="cs"/>
          <w:rtl/>
          <w:lang w:eastAsia="he-IL"/>
        </w:rPr>
        <w:t xml:space="preserve">לא. </w:t>
      </w:r>
      <w:bookmarkStart w:id="8354" w:name="_ETM_Q1_4950808"/>
      <w:bookmarkStart w:id="8355" w:name="_ETM_Q1_4951021"/>
      <w:bookmarkEnd w:id="8354"/>
      <w:bookmarkEnd w:id="8355"/>
    </w:p>
    <w:p w14:paraId="4552A1F8" w14:textId="77777777" w:rsidR="006E01E7" w:rsidRDefault="006E01E7" w:rsidP="006E01E7">
      <w:pPr>
        <w:rPr>
          <w:rtl/>
          <w:lang w:eastAsia="he-IL"/>
        </w:rPr>
      </w:pPr>
      <w:bookmarkStart w:id="8356" w:name="_ETM_Q1_4951066"/>
      <w:bookmarkStart w:id="8357" w:name="_ETM_Q1_4950002"/>
      <w:bookmarkEnd w:id="8356"/>
      <w:bookmarkEnd w:id="8357"/>
    </w:p>
    <w:p w14:paraId="74325D86" w14:textId="17585EB9" w:rsidR="006E01E7" w:rsidRDefault="006E01E7" w:rsidP="006E01E7">
      <w:pPr>
        <w:pStyle w:val="a4"/>
        <w:keepNext/>
        <w:rPr>
          <w:rtl/>
        </w:rPr>
      </w:pPr>
      <w:bookmarkStart w:id="8358" w:name="ET_speaker_איתי_עצמון_778"/>
      <w:r w:rsidRPr="006E01E7">
        <w:rPr>
          <w:rStyle w:val="TagStyle"/>
          <w:rtl/>
        </w:rPr>
        <w:t xml:space="preserve"> &lt;&lt; דובר &gt;&gt; </w:t>
      </w:r>
      <w:r>
        <w:rPr>
          <w:rtl/>
        </w:rPr>
        <w:t>איתי עצמון:</w:t>
      </w:r>
      <w:r w:rsidRPr="006E01E7">
        <w:rPr>
          <w:rStyle w:val="TagStyle"/>
          <w:rtl/>
        </w:rPr>
        <w:t xml:space="preserve"> &lt;&lt; דובר &gt;&gt;</w:t>
      </w:r>
      <w:r w:rsidR="006550BD">
        <w:rPr>
          <w:rtl/>
        </w:rPr>
        <w:t xml:space="preserve"> </w:t>
      </w:r>
      <w:r>
        <w:rPr>
          <w:rtl/>
        </w:rPr>
        <w:t xml:space="preserve"> </w:t>
      </w:r>
      <w:bookmarkEnd w:id="8358"/>
    </w:p>
    <w:p w14:paraId="1AB35F95" w14:textId="77777777" w:rsidR="006E01E7" w:rsidRDefault="006E01E7" w:rsidP="006E01E7">
      <w:pPr>
        <w:pStyle w:val="KeepWithNext"/>
        <w:rPr>
          <w:rtl/>
          <w:lang w:eastAsia="he-IL"/>
        </w:rPr>
      </w:pPr>
    </w:p>
    <w:p w14:paraId="720509C4" w14:textId="209303A0" w:rsidR="006E01E7" w:rsidRDefault="006E01E7" w:rsidP="006E01E7">
      <w:pPr>
        <w:rPr>
          <w:rtl/>
          <w:lang w:eastAsia="he-IL"/>
        </w:rPr>
      </w:pPr>
      <w:bookmarkStart w:id="8359" w:name="_ETM_Q1_4950276"/>
      <w:bookmarkStart w:id="8360" w:name="_ETM_Q1_4950298"/>
      <w:bookmarkEnd w:id="8359"/>
      <w:bookmarkEnd w:id="8360"/>
      <w:r>
        <w:rPr>
          <w:rFonts w:hint="cs"/>
          <w:rtl/>
          <w:lang w:eastAsia="he-IL"/>
        </w:rPr>
        <w:t xml:space="preserve">יש התערבות, יש </w:t>
      </w:r>
      <w:bookmarkStart w:id="8361" w:name="_ETM_Q1_4952137"/>
      <w:bookmarkEnd w:id="8361"/>
      <w:r>
        <w:rPr>
          <w:rFonts w:hint="cs"/>
          <w:rtl/>
          <w:lang w:eastAsia="he-IL"/>
        </w:rPr>
        <w:t xml:space="preserve">התערבות. </w:t>
      </w:r>
      <w:bookmarkStart w:id="8362" w:name="_ETM_Q1_4953371"/>
      <w:bookmarkEnd w:id="8362"/>
    </w:p>
    <w:p w14:paraId="5AD073AA" w14:textId="77777777" w:rsidR="006E01E7" w:rsidRDefault="006E01E7" w:rsidP="006E01E7">
      <w:pPr>
        <w:rPr>
          <w:rtl/>
          <w:lang w:eastAsia="he-IL"/>
        </w:rPr>
      </w:pPr>
      <w:bookmarkStart w:id="8363" w:name="_ETM_Q1_4953427"/>
      <w:bookmarkStart w:id="8364" w:name="_ETM_Q1_4951520"/>
      <w:bookmarkStart w:id="8365" w:name="_ETM_Q1_4950540"/>
      <w:bookmarkEnd w:id="8363"/>
      <w:bookmarkEnd w:id="8364"/>
      <w:bookmarkEnd w:id="8365"/>
    </w:p>
    <w:p w14:paraId="2C7F5CE1" w14:textId="2CB75479" w:rsidR="006E01E7" w:rsidRDefault="006E01E7" w:rsidP="006E01E7">
      <w:pPr>
        <w:pStyle w:val="af9"/>
        <w:keepNext/>
        <w:rPr>
          <w:rtl/>
          <w:lang w:eastAsia="he-IL"/>
        </w:rPr>
      </w:pPr>
      <w:bookmarkStart w:id="8366" w:name="ET_guest_מנחם_לנצנר_779"/>
      <w:r w:rsidRPr="006E01E7">
        <w:rPr>
          <w:rStyle w:val="TagStyle"/>
          <w:rtl/>
        </w:rPr>
        <w:t xml:space="preserve"> &lt;&lt; אורח &gt;&gt; </w:t>
      </w:r>
      <w:r>
        <w:rPr>
          <w:rtl/>
          <w:lang w:eastAsia="he-IL"/>
        </w:rPr>
        <w:t>מנחם לנצנר:</w:t>
      </w:r>
      <w:r w:rsidRPr="006E01E7">
        <w:rPr>
          <w:rStyle w:val="TagStyle"/>
          <w:rtl/>
        </w:rPr>
        <w:t xml:space="preserve"> &lt;&lt; אורח &gt;&gt;</w:t>
      </w:r>
      <w:r w:rsidR="006550BD">
        <w:rPr>
          <w:rtl/>
          <w:lang w:eastAsia="he-IL"/>
        </w:rPr>
        <w:t xml:space="preserve"> </w:t>
      </w:r>
      <w:r>
        <w:rPr>
          <w:rtl/>
          <w:lang w:eastAsia="he-IL"/>
        </w:rPr>
        <w:t xml:space="preserve"> </w:t>
      </w:r>
      <w:bookmarkEnd w:id="8366"/>
    </w:p>
    <w:p w14:paraId="6E433E13" w14:textId="77777777" w:rsidR="006E01E7" w:rsidRDefault="006E01E7" w:rsidP="006E01E7">
      <w:pPr>
        <w:pStyle w:val="KeepWithNext"/>
        <w:rPr>
          <w:rtl/>
          <w:lang w:eastAsia="he-IL"/>
        </w:rPr>
      </w:pPr>
    </w:p>
    <w:p w14:paraId="4321A5FD" w14:textId="4B000CA5" w:rsidR="006E01E7" w:rsidRDefault="006E01E7" w:rsidP="006E01E7">
      <w:pPr>
        <w:rPr>
          <w:rtl/>
          <w:lang w:eastAsia="he-IL"/>
        </w:rPr>
      </w:pPr>
      <w:bookmarkStart w:id="8367" w:name="_ETM_Q1_4952896"/>
      <w:bookmarkStart w:id="8368" w:name="_ETM_Q1_4952919"/>
      <w:bookmarkEnd w:id="8367"/>
      <w:bookmarkEnd w:id="8368"/>
      <w:r>
        <w:rPr>
          <w:rFonts w:hint="cs"/>
          <w:rtl/>
          <w:lang w:eastAsia="he-IL"/>
        </w:rPr>
        <w:t>יש הת</w:t>
      </w:r>
      <w:bookmarkStart w:id="8369" w:name="_ETM_Q1_4951421"/>
      <w:bookmarkEnd w:id="8369"/>
      <w:r>
        <w:rPr>
          <w:rFonts w:hint="cs"/>
          <w:rtl/>
          <w:lang w:eastAsia="he-IL"/>
        </w:rPr>
        <w:t>ער</w:t>
      </w:r>
      <w:bookmarkStart w:id="8370" w:name="_ETM_Q1_4951496"/>
      <w:bookmarkEnd w:id="8370"/>
      <w:r>
        <w:rPr>
          <w:rFonts w:hint="cs"/>
          <w:rtl/>
          <w:lang w:eastAsia="he-IL"/>
        </w:rPr>
        <w:t xml:space="preserve">בות והחברות מצפצפות על זה. </w:t>
      </w:r>
    </w:p>
    <w:p w14:paraId="5BDDAED6" w14:textId="77777777" w:rsidR="006E01E7" w:rsidRDefault="006E01E7" w:rsidP="006E01E7">
      <w:pPr>
        <w:rPr>
          <w:rtl/>
          <w:lang w:eastAsia="he-IL"/>
        </w:rPr>
      </w:pPr>
      <w:bookmarkStart w:id="8371" w:name="_ETM_Q1_4954994"/>
      <w:bookmarkStart w:id="8372" w:name="_ETM_Q1_4955050"/>
      <w:bookmarkStart w:id="8373" w:name="_ETM_Q1_4956240"/>
      <w:bookmarkStart w:id="8374" w:name="_ETM_Q1_4954798"/>
      <w:bookmarkStart w:id="8375" w:name="_ETM_Q1_4957199"/>
      <w:bookmarkEnd w:id="8371"/>
      <w:bookmarkEnd w:id="8372"/>
      <w:bookmarkEnd w:id="8373"/>
      <w:bookmarkEnd w:id="8374"/>
      <w:bookmarkEnd w:id="8375"/>
    </w:p>
    <w:p w14:paraId="441908F0" w14:textId="2BDDB23C" w:rsidR="006E01E7" w:rsidRDefault="006E01E7" w:rsidP="006E01E7">
      <w:pPr>
        <w:pStyle w:val="a4"/>
        <w:keepNext/>
        <w:rPr>
          <w:rtl/>
        </w:rPr>
      </w:pPr>
      <w:bookmarkStart w:id="8376" w:name="ET_speaker_איתי_עצמון_780"/>
      <w:r w:rsidRPr="006E01E7">
        <w:rPr>
          <w:rStyle w:val="TagStyle"/>
          <w:rtl/>
        </w:rPr>
        <w:t xml:space="preserve"> &lt;&lt; דובר &gt;&gt; </w:t>
      </w:r>
      <w:r>
        <w:rPr>
          <w:rtl/>
        </w:rPr>
        <w:t>איתי עצמון:</w:t>
      </w:r>
      <w:r w:rsidRPr="006E01E7">
        <w:rPr>
          <w:rStyle w:val="TagStyle"/>
          <w:rtl/>
        </w:rPr>
        <w:t xml:space="preserve"> &lt;&lt; דובר &gt;&gt;</w:t>
      </w:r>
      <w:r w:rsidR="006550BD">
        <w:rPr>
          <w:rtl/>
        </w:rPr>
        <w:t xml:space="preserve"> </w:t>
      </w:r>
      <w:r>
        <w:rPr>
          <w:rtl/>
        </w:rPr>
        <w:t xml:space="preserve"> </w:t>
      </w:r>
      <w:bookmarkEnd w:id="8376"/>
    </w:p>
    <w:p w14:paraId="36003863" w14:textId="77777777" w:rsidR="006E01E7" w:rsidRDefault="006E01E7" w:rsidP="006E01E7">
      <w:pPr>
        <w:pStyle w:val="KeepWithNext"/>
        <w:rPr>
          <w:rtl/>
          <w:lang w:eastAsia="he-IL"/>
        </w:rPr>
      </w:pPr>
    </w:p>
    <w:p w14:paraId="64D57CBE" w14:textId="0A1CC20B" w:rsidR="006E01E7" w:rsidRDefault="006E01E7" w:rsidP="006E01E7">
      <w:pPr>
        <w:rPr>
          <w:rtl/>
          <w:lang w:eastAsia="he-IL"/>
        </w:rPr>
      </w:pPr>
      <w:bookmarkStart w:id="8377" w:name="_ETM_Q1_4957517"/>
      <w:bookmarkStart w:id="8378" w:name="_ETM_Q1_4957539"/>
      <w:bookmarkEnd w:id="8377"/>
      <w:bookmarkEnd w:id="8378"/>
      <w:r>
        <w:rPr>
          <w:rFonts w:hint="cs"/>
          <w:rtl/>
          <w:lang w:eastAsia="he-IL"/>
        </w:rPr>
        <w:t>אנחנו במ</w:t>
      </w:r>
      <w:bookmarkStart w:id="8379" w:name="_ETM_Q1_4956317"/>
      <w:bookmarkEnd w:id="8379"/>
      <w:r>
        <w:rPr>
          <w:rFonts w:hint="cs"/>
          <w:rtl/>
          <w:lang w:eastAsia="he-IL"/>
        </w:rPr>
        <w:t xml:space="preserve">ציאות אחרת </w:t>
      </w:r>
      <w:bookmarkStart w:id="8380" w:name="_ETM_Q1_4957343"/>
      <w:bookmarkEnd w:id="8380"/>
      <w:r>
        <w:rPr>
          <w:rFonts w:hint="cs"/>
          <w:rtl/>
          <w:lang w:eastAsia="he-IL"/>
        </w:rPr>
        <w:t xml:space="preserve">שיהיה חוק חדש. </w:t>
      </w:r>
    </w:p>
    <w:p w14:paraId="1D9C6C51" w14:textId="77777777" w:rsidR="006E01E7" w:rsidRDefault="006E01E7" w:rsidP="006E01E7">
      <w:pPr>
        <w:rPr>
          <w:rtl/>
          <w:lang w:eastAsia="he-IL"/>
        </w:rPr>
      </w:pPr>
      <w:bookmarkStart w:id="8381" w:name="_ETM_Q1_4958873"/>
      <w:bookmarkStart w:id="8382" w:name="_ETM_Q1_4958927"/>
      <w:bookmarkStart w:id="8383" w:name="_ETM_Q1_4958289"/>
      <w:bookmarkEnd w:id="8381"/>
      <w:bookmarkEnd w:id="8382"/>
      <w:bookmarkEnd w:id="8383"/>
    </w:p>
    <w:p w14:paraId="73019407" w14:textId="1BF1D675" w:rsidR="006E01E7" w:rsidRDefault="006E01E7" w:rsidP="006E01E7">
      <w:pPr>
        <w:pStyle w:val="a4"/>
        <w:keepNext/>
        <w:rPr>
          <w:rtl/>
        </w:rPr>
      </w:pPr>
      <w:bookmarkStart w:id="8384" w:name="ET_speaker_6156_781"/>
      <w:r w:rsidRPr="006E01E7">
        <w:rPr>
          <w:rStyle w:val="TagStyle"/>
          <w:rtl/>
        </w:rPr>
        <w:t xml:space="preserve"> &lt;&lt; דובר &gt;&gt; </w:t>
      </w:r>
      <w:r>
        <w:rPr>
          <w:rtl/>
        </w:rPr>
        <w:t>גלעד קריב (העבודה):</w:t>
      </w:r>
      <w:r w:rsidRPr="006E01E7">
        <w:rPr>
          <w:rStyle w:val="TagStyle"/>
          <w:rtl/>
        </w:rPr>
        <w:t xml:space="preserve"> &lt;&lt; דובר &gt;&gt;</w:t>
      </w:r>
      <w:r w:rsidR="006550BD">
        <w:rPr>
          <w:rtl/>
        </w:rPr>
        <w:t xml:space="preserve"> </w:t>
      </w:r>
      <w:r>
        <w:rPr>
          <w:rtl/>
        </w:rPr>
        <w:t xml:space="preserve"> </w:t>
      </w:r>
      <w:bookmarkEnd w:id="8384"/>
    </w:p>
    <w:p w14:paraId="127E0397" w14:textId="77777777" w:rsidR="006E01E7" w:rsidRDefault="006E01E7" w:rsidP="006E01E7">
      <w:pPr>
        <w:pStyle w:val="KeepWithNext"/>
        <w:rPr>
          <w:rtl/>
          <w:lang w:eastAsia="he-IL"/>
        </w:rPr>
      </w:pPr>
    </w:p>
    <w:p w14:paraId="02AD899A" w14:textId="332694BE" w:rsidR="006E01E7" w:rsidRDefault="006E01E7" w:rsidP="006E01E7">
      <w:pPr>
        <w:rPr>
          <w:rtl/>
          <w:lang w:eastAsia="he-IL"/>
        </w:rPr>
      </w:pPr>
      <w:bookmarkStart w:id="8385" w:name="_ETM_Q1_4958602"/>
      <w:bookmarkStart w:id="8386" w:name="_ETM_Q1_4958624"/>
      <w:bookmarkEnd w:id="8385"/>
      <w:bookmarkEnd w:id="8386"/>
      <w:r>
        <w:rPr>
          <w:rFonts w:hint="cs"/>
          <w:rtl/>
          <w:lang w:eastAsia="he-IL"/>
        </w:rPr>
        <w:t>קוד</w:t>
      </w:r>
      <w:bookmarkStart w:id="8387" w:name="_ETM_Q1_4958191"/>
      <w:bookmarkEnd w:id="8387"/>
      <w:r>
        <w:rPr>
          <w:rFonts w:hint="cs"/>
          <w:rtl/>
          <w:lang w:eastAsia="he-IL"/>
        </w:rPr>
        <w:t xml:space="preserve">ם כל חברתי ממשרד המשפטים, את </w:t>
      </w:r>
      <w:bookmarkStart w:id="8388" w:name="_ETM_Q1_4961666"/>
      <w:bookmarkEnd w:id="8388"/>
      <w:r>
        <w:rPr>
          <w:rFonts w:hint="cs"/>
          <w:rtl/>
          <w:lang w:eastAsia="he-IL"/>
        </w:rPr>
        <w:t>אומרת בצדק שתיקנתם וההשגה של אותו אזרח</w:t>
      </w:r>
      <w:bookmarkStart w:id="8389" w:name="_ETM_Q1_4965401"/>
      <w:bookmarkStart w:id="8390" w:name="_ETM_Q1_4964899"/>
      <w:bookmarkStart w:id="8391" w:name="_ETM_Q1_4964354"/>
      <w:bookmarkStart w:id="8392" w:name="_ETM_Q1_4963160"/>
      <w:bookmarkStart w:id="8393" w:name="_ETM_Q1_4962150"/>
      <w:bookmarkStart w:id="8394" w:name="_ETM_Q1_4961672"/>
      <w:bookmarkStart w:id="8395" w:name="_ETM_Q1_4965934"/>
      <w:bookmarkEnd w:id="8389"/>
      <w:bookmarkEnd w:id="8390"/>
      <w:bookmarkEnd w:id="8391"/>
      <w:bookmarkEnd w:id="8392"/>
      <w:bookmarkEnd w:id="8393"/>
      <w:bookmarkEnd w:id="8394"/>
      <w:bookmarkEnd w:id="8395"/>
      <w:r>
        <w:rPr>
          <w:rFonts w:hint="cs"/>
          <w:rtl/>
          <w:lang w:eastAsia="he-IL"/>
        </w:rPr>
        <w:t xml:space="preserve">. </w:t>
      </w:r>
      <w:bookmarkStart w:id="8396" w:name="_ETM_Q1_4964776"/>
      <w:bookmarkEnd w:id="8396"/>
    </w:p>
    <w:p w14:paraId="61598924" w14:textId="77777777" w:rsidR="006E01E7" w:rsidRDefault="006E01E7" w:rsidP="006E01E7">
      <w:pPr>
        <w:rPr>
          <w:rtl/>
          <w:lang w:eastAsia="he-IL"/>
        </w:rPr>
      </w:pPr>
      <w:bookmarkStart w:id="8397" w:name="_ETM_Q1_4965116"/>
      <w:bookmarkStart w:id="8398" w:name="_ETM_Q1_4965175"/>
      <w:bookmarkEnd w:id="8397"/>
      <w:bookmarkEnd w:id="8398"/>
    </w:p>
    <w:p w14:paraId="66FA5A18" w14:textId="1A8C444D" w:rsidR="006E01E7" w:rsidRDefault="006E01E7" w:rsidP="006E01E7">
      <w:pPr>
        <w:pStyle w:val="af9"/>
        <w:keepNext/>
        <w:rPr>
          <w:rtl/>
          <w:lang w:eastAsia="he-IL"/>
        </w:rPr>
      </w:pPr>
      <w:bookmarkStart w:id="8399" w:name="ET_guest_עדי_ליברוס_782"/>
      <w:r w:rsidRPr="006E01E7">
        <w:rPr>
          <w:rStyle w:val="TagStyle"/>
          <w:rtl/>
        </w:rPr>
        <w:t xml:space="preserve"> &lt;&lt; אורח &gt;&gt; </w:t>
      </w:r>
      <w:r>
        <w:rPr>
          <w:rtl/>
          <w:lang w:eastAsia="he-IL"/>
        </w:rPr>
        <w:t>עדי ליברוס:</w:t>
      </w:r>
      <w:r w:rsidRPr="006E01E7">
        <w:rPr>
          <w:rStyle w:val="TagStyle"/>
          <w:rtl/>
        </w:rPr>
        <w:t xml:space="preserve"> &lt;&lt; אורח &gt;&gt;</w:t>
      </w:r>
      <w:r w:rsidR="006550BD">
        <w:rPr>
          <w:rtl/>
          <w:lang w:eastAsia="he-IL"/>
        </w:rPr>
        <w:t xml:space="preserve"> </w:t>
      </w:r>
      <w:r>
        <w:rPr>
          <w:rtl/>
          <w:lang w:eastAsia="he-IL"/>
        </w:rPr>
        <w:t xml:space="preserve"> </w:t>
      </w:r>
      <w:bookmarkEnd w:id="8399"/>
    </w:p>
    <w:p w14:paraId="0D25F582" w14:textId="77777777" w:rsidR="006E01E7" w:rsidRDefault="006E01E7" w:rsidP="006E01E7">
      <w:pPr>
        <w:pStyle w:val="KeepWithNext"/>
        <w:rPr>
          <w:rtl/>
          <w:lang w:eastAsia="he-IL"/>
        </w:rPr>
      </w:pPr>
    </w:p>
    <w:p w14:paraId="63155EA2" w14:textId="3CE830B8" w:rsidR="006E01E7" w:rsidRDefault="006E01E7" w:rsidP="006E01E7">
      <w:pPr>
        <w:rPr>
          <w:rtl/>
          <w:lang w:eastAsia="he-IL"/>
        </w:rPr>
      </w:pPr>
      <w:bookmarkStart w:id="8400" w:name="_ETM_Q1_4966133"/>
      <w:bookmarkStart w:id="8401" w:name="_ETM_Q1_4966156"/>
      <w:bookmarkEnd w:id="8400"/>
      <w:bookmarkEnd w:id="8401"/>
      <w:r>
        <w:rPr>
          <w:rFonts w:hint="cs"/>
          <w:rtl/>
          <w:lang w:eastAsia="he-IL"/>
        </w:rPr>
        <w:t xml:space="preserve">אבל קודם </w:t>
      </w:r>
      <w:bookmarkStart w:id="8402" w:name="_ETM_Q1_4966907"/>
      <w:bookmarkEnd w:id="8402"/>
      <w:r>
        <w:rPr>
          <w:rFonts w:hint="cs"/>
          <w:rtl/>
          <w:lang w:eastAsia="he-IL"/>
        </w:rPr>
        <w:t>הקביעה. חה"כ קריב</w:t>
      </w:r>
      <w:bookmarkStart w:id="8403" w:name="_ETM_Q1_4967035"/>
      <w:bookmarkEnd w:id="8403"/>
      <w:r>
        <w:rPr>
          <w:rFonts w:hint="cs"/>
          <w:rtl/>
          <w:lang w:eastAsia="he-IL"/>
        </w:rPr>
        <w:t xml:space="preserve">, אני בכוונה מתעקשת, קודם </w:t>
      </w:r>
      <w:bookmarkStart w:id="8404" w:name="_ETM_Q1_4968219"/>
      <w:bookmarkEnd w:id="8404"/>
      <w:r>
        <w:rPr>
          <w:rFonts w:hint="cs"/>
          <w:rtl/>
          <w:lang w:eastAsia="he-IL"/>
        </w:rPr>
        <w:t xml:space="preserve">כל הקביעה היא </w:t>
      </w:r>
      <w:bookmarkStart w:id="8405" w:name="_ETM_Q1_4970067"/>
      <w:bookmarkEnd w:id="8405"/>
      <w:r>
        <w:rPr>
          <w:rFonts w:hint="cs"/>
          <w:rtl/>
          <w:lang w:eastAsia="he-IL"/>
        </w:rPr>
        <w:t>של הספק</w:t>
      </w:r>
      <w:bookmarkStart w:id="8406" w:name="_ETM_Q1_4969105"/>
      <w:bookmarkEnd w:id="8406"/>
      <w:r>
        <w:rPr>
          <w:rFonts w:hint="cs"/>
          <w:rtl/>
          <w:lang w:eastAsia="he-IL"/>
        </w:rPr>
        <w:t xml:space="preserve">. </w:t>
      </w:r>
      <w:bookmarkStart w:id="8407" w:name="_ETM_Q1_4969500"/>
      <w:bookmarkEnd w:id="8407"/>
    </w:p>
    <w:p w14:paraId="6E76789F" w14:textId="77777777" w:rsidR="006E01E7" w:rsidRDefault="006E01E7" w:rsidP="006E01E7">
      <w:pPr>
        <w:rPr>
          <w:rtl/>
          <w:lang w:eastAsia="he-IL"/>
        </w:rPr>
      </w:pPr>
      <w:bookmarkStart w:id="8408" w:name="_ETM_Q1_4969558"/>
      <w:bookmarkEnd w:id="8408"/>
    </w:p>
    <w:p w14:paraId="28D6F099" w14:textId="32C7A6FB" w:rsidR="006E01E7" w:rsidRDefault="006E01E7" w:rsidP="006E01E7">
      <w:pPr>
        <w:pStyle w:val="a4"/>
        <w:keepNext/>
        <w:rPr>
          <w:rtl/>
        </w:rPr>
      </w:pPr>
      <w:bookmarkStart w:id="8409" w:name="ET_speaker_6156_783"/>
      <w:r w:rsidRPr="006E01E7">
        <w:rPr>
          <w:rStyle w:val="TagStyle"/>
          <w:rtl/>
        </w:rPr>
        <w:t xml:space="preserve"> &lt;&lt; דובר &gt;&gt; </w:t>
      </w:r>
      <w:r>
        <w:rPr>
          <w:rtl/>
        </w:rPr>
        <w:t>גלעד קריב (העבודה):</w:t>
      </w:r>
      <w:r w:rsidRPr="006E01E7">
        <w:rPr>
          <w:rStyle w:val="TagStyle"/>
          <w:rtl/>
        </w:rPr>
        <w:t xml:space="preserve"> &lt;&lt; דובר &gt;&gt;</w:t>
      </w:r>
      <w:r w:rsidR="006550BD">
        <w:rPr>
          <w:rtl/>
        </w:rPr>
        <w:t xml:space="preserve"> </w:t>
      </w:r>
      <w:r>
        <w:rPr>
          <w:rtl/>
        </w:rPr>
        <w:t xml:space="preserve"> </w:t>
      </w:r>
      <w:bookmarkEnd w:id="8409"/>
    </w:p>
    <w:p w14:paraId="660142CE" w14:textId="77777777" w:rsidR="006E01E7" w:rsidRDefault="006E01E7" w:rsidP="006E01E7">
      <w:pPr>
        <w:pStyle w:val="KeepWithNext"/>
        <w:rPr>
          <w:rtl/>
          <w:lang w:eastAsia="he-IL"/>
        </w:rPr>
      </w:pPr>
    </w:p>
    <w:p w14:paraId="3A31E6F8" w14:textId="790F394A" w:rsidR="006E01E7" w:rsidRDefault="006E01E7" w:rsidP="006E01E7">
      <w:pPr>
        <w:rPr>
          <w:rtl/>
          <w:lang w:eastAsia="he-IL"/>
        </w:rPr>
      </w:pPr>
      <w:bookmarkStart w:id="8410" w:name="_ETM_Q1_4970606"/>
      <w:bookmarkStart w:id="8411" w:name="_ETM_Q1_4970628"/>
      <w:bookmarkEnd w:id="8410"/>
      <w:bookmarkEnd w:id="8411"/>
      <w:r>
        <w:rPr>
          <w:rFonts w:hint="cs"/>
          <w:rtl/>
          <w:lang w:eastAsia="he-IL"/>
        </w:rPr>
        <w:t xml:space="preserve">אבל זה לא בנוסח. </w:t>
      </w:r>
      <w:bookmarkStart w:id="8412" w:name="_ETM_Q1_4970033"/>
      <w:bookmarkEnd w:id="8412"/>
    </w:p>
    <w:p w14:paraId="70F31D34" w14:textId="77777777" w:rsidR="006E01E7" w:rsidRDefault="006E01E7" w:rsidP="006E01E7">
      <w:pPr>
        <w:rPr>
          <w:rtl/>
          <w:lang w:eastAsia="he-IL"/>
        </w:rPr>
      </w:pPr>
      <w:bookmarkStart w:id="8413" w:name="_ETM_Q1_4970257"/>
      <w:bookmarkStart w:id="8414" w:name="_ETM_Q1_4970309"/>
      <w:bookmarkStart w:id="8415" w:name="_ETM_Q1_4971001"/>
      <w:bookmarkEnd w:id="8413"/>
      <w:bookmarkEnd w:id="8414"/>
      <w:bookmarkEnd w:id="8415"/>
    </w:p>
    <w:p w14:paraId="559AD36F" w14:textId="13F57B8D" w:rsidR="006E01E7" w:rsidRDefault="006E01E7" w:rsidP="006E01E7">
      <w:pPr>
        <w:pStyle w:val="af9"/>
        <w:keepNext/>
        <w:rPr>
          <w:rtl/>
          <w:lang w:eastAsia="he-IL"/>
        </w:rPr>
      </w:pPr>
      <w:bookmarkStart w:id="8416" w:name="ET_guest_עדי_ליברוס_784"/>
      <w:r w:rsidRPr="006E01E7">
        <w:rPr>
          <w:rStyle w:val="TagStyle"/>
          <w:rtl/>
        </w:rPr>
        <w:t xml:space="preserve"> &lt;&lt; אורח &gt;&gt; </w:t>
      </w:r>
      <w:r>
        <w:rPr>
          <w:rtl/>
          <w:lang w:eastAsia="he-IL"/>
        </w:rPr>
        <w:t>עדי ליברוס:</w:t>
      </w:r>
      <w:r w:rsidRPr="006E01E7">
        <w:rPr>
          <w:rStyle w:val="TagStyle"/>
          <w:rtl/>
        </w:rPr>
        <w:t xml:space="preserve"> &lt;&lt; אורח &gt;&gt;</w:t>
      </w:r>
      <w:r w:rsidR="006550BD">
        <w:rPr>
          <w:rtl/>
          <w:lang w:eastAsia="he-IL"/>
        </w:rPr>
        <w:t xml:space="preserve"> </w:t>
      </w:r>
      <w:r>
        <w:rPr>
          <w:rtl/>
          <w:lang w:eastAsia="he-IL"/>
        </w:rPr>
        <w:t xml:space="preserve"> </w:t>
      </w:r>
      <w:bookmarkEnd w:id="8416"/>
    </w:p>
    <w:p w14:paraId="5772A1D8" w14:textId="77777777" w:rsidR="006E01E7" w:rsidRDefault="006E01E7" w:rsidP="006E01E7">
      <w:pPr>
        <w:pStyle w:val="KeepWithNext"/>
        <w:rPr>
          <w:rtl/>
          <w:lang w:eastAsia="he-IL"/>
        </w:rPr>
      </w:pPr>
    </w:p>
    <w:p w14:paraId="1D6DBE70" w14:textId="108665B9" w:rsidR="006E01E7" w:rsidRDefault="006E01E7" w:rsidP="006E01E7">
      <w:pPr>
        <w:rPr>
          <w:rtl/>
          <w:lang w:eastAsia="he-IL"/>
        </w:rPr>
      </w:pPr>
      <w:bookmarkStart w:id="8417" w:name="_ETM_Q1_4971338"/>
      <w:bookmarkStart w:id="8418" w:name="_ETM_Q1_4971362"/>
      <w:bookmarkEnd w:id="8417"/>
      <w:bookmarkEnd w:id="8418"/>
      <w:r>
        <w:rPr>
          <w:rFonts w:hint="cs"/>
          <w:rtl/>
          <w:lang w:eastAsia="he-IL"/>
        </w:rPr>
        <w:t>זה אמור להיות בנוסח.</w:t>
      </w:r>
      <w:bookmarkStart w:id="8419" w:name="_ETM_Q1_4973257"/>
      <w:bookmarkEnd w:id="8419"/>
      <w:r>
        <w:rPr>
          <w:rFonts w:hint="cs"/>
          <w:rtl/>
          <w:lang w:eastAsia="he-IL"/>
        </w:rPr>
        <w:t xml:space="preserve"> בנוסח שלפנ</w:t>
      </w:r>
      <w:bookmarkStart w:id="8420" w:name="_ETM_Q1_4972337"/>
      <w:bookmarkEnd w:id="8420"/>
      <w:r>
        <w:rPr>
          <w:rFonts w:hint="cs"/>
          <w:rtl/>
          <w:lang w:eastAsia="he-IL"/>
        </w:rPr>
        <w:t xml:space="preserve">יי זה מופיע. </w:t>
      </w:r>
      <w:bookmarkStart w:id="8421" w:name="_ETM_Q1_4976129"/>
      <w:bookmarkEnd w:id="8421"/>
    </w:p>
    <w:p w14:paraId="5C95665F" w14:textId="77777777" w:rsidR="006E01E7" w:rsidRDefault="006E01E7" w:rsidP="006E01E7">
      <w:pPr>
        <w:rPr>
          <w:rtl/>
          <w:lang w:eastAsia="he-IL"/>
        </w:rPr>
      </w:pPr>
      <w:bookmarkStart w:id="8422" w:name="_ETM_Q1_4976184"/>
      <w:bookmarkStart w:id="8423" w:name="_ETM_Q1_4974195"/>
      <w:bookmarkStart w:id="8424" w:name="_ETM_Q1_4975075"/>
      <w:bookmarkEnd w:id="8422"/>
      <w:bookmarkEnd w:id="8423"/>
      <w:bookmarkEnd w:id="8424"/>
    </w:p>
    <w:p w14:paraId="13AA8185" w14:textId="2905F53C" w:rsidR="006E01E7" w:rsidRDefault="006E01E7" w:rsidP="006E01E7">
      <w:pPr>
        <w:pStyle w:val="a4"/>
        <w:keepNext/>
        <w:rPr>
          <w:rtl/>
        </w:rPr>
      </w:pPr>
      <w:bookmarkStart w:id="8425" w:name="ET_speaker_6156_785"/>
      <w:r w:rsidRPr="006E01E7">
        <w:rPr>
          <w:rStyle w:val="TagStyle"/>
          <w:rtl/>
        </w:rPr>
        <w:t xml:space="preserve"> &lt;&lt; דובר &gt;&gt; </w:t>
      </w:r>
      <w:r>
        <w:rPr>
          <w:rtl/>
        </w:rPr>
        <w:t>גלעד קריב (העבודה):</w:t>
      </w:r>
      <w:r w:rsidRPr="006E01E7">
        <w:rPr>
          <w:rStyle w:val="TagStyle"/>
          <w:rtl/>
        </w:rPr>
        <w:t xml:space="preserve"> &lt;&lt; דובר &gt;&gt;</w:t>
      </w:r>
      <w:r w:rsidR="006550BD">
        <w:rPr>
          <w:rtl/>
        </w:rPr>
        <w:t xml:space="preserve"> </w:t>
      </w:r>
      <w:r>
        <w:rPr>
          <w:rtl/>
        </w:rPr>
        <w:t xml:space="preserve"> </w:t>
      </w:r>
      <w:bookmarkEnd w:id="8425"/>
    </w:p>
    <w:p w14:paraId="1BAFC53F" w14:textId="77777777" w:rsidR="006E01E7" w:rsidRDefault="006E01E7" w:rsidP="006E01E7">
      <w:pPr>
        <w:pStyle w:val="KeepWithNext"/>
        <w:rPr>
          <w:rtl/>
          <w:lang w:eastAsia="he-IL"/>
        </w:rPr>
      </w:pPr>
    </w:p>
    <w:p w14:paraId="374CA9D4" w14:textId="5C123970" w:rsidR="006E01E7" w:rsidRDefault="006E01E7" w:rsidP="006E01E7">
      <w:pPr>
        <w:rPr>
          <w:rtl/>
          <w:lang w:eastAsia="he-IL"/>
        </w:rPr>
      </w:pPr>
      <w:bookmarkStart w:id="8426" w:name="_ETM_Q1_4975428"/>
      <w:bookmarkStart w:id="8427" w:name="_ETM_Q1_4975464"/>
      <w:bookmarkEnd w:id="8426"/>
      <w:bookmarkEnd w:id="8427"/>
      <w:r>
        <w:rPr>
          <w:rFonts w:hint="cs"/>
          <w:rtl/>
          <w:lang w:eastAsia="he-IL"/>
        </w:rPr>
        <w:t xml:space="preserve">איך זה מנוסח? כי </w:t>
      </w:r>
      <w:bookmarkStart w:id="8428" w:name="_ETM_Q1_4975113"/>
      <w:bookmarkEnd w:id="8428"/>
      <w:r>
        <w:rPr>
          <w:rFonts w:hint="cs"/>
          <w:rtl/>
          <w:lang w:eastAsia="he-IL"/>
        </w:rPr>
        <w:t>כרגע פה</w:t>
      </w:r>
      <w:bookmarkStart w:id="8429" w:name="_ETM_Q1_4975978"/>
      <w:bookmarkEnd w:id="8429"/>
      <w:r>
        <w:rPr>
          <w:rFonts w:hint="cs"/>
          <w:rtl/>
          <w:lang w:eastAsia="he-IL"/>
        </w:rPr>
        <w:t xml:space="preserve"> כתוב יפרסם. </w:t>
      </w:r>
    </w:p>
    <w:p w14:paraId="0039AF28" w14:textId="77777777" w:rsidR="006E01E7" w:rsidRDefault="006E01E7" w:rsidP="006E01E7">
      <w:pPr>
        <w:rPr>
          <w:rtl/>
          <w:lang w:eastAsia="he-IL"/>
        </w:rPr>
      </w:pPr>
      <w:bookmarkStart w:id="8430" w:name="_ETM_Q1_4977866"/>
      <w:bookmarkStart w:id="8431" w:name="_ETM_Q1_4978000"/>
      <w:bookmarkEnd w:id="8430"/>
      <w:bookmarkEnd w:id="8431"/>
    </w:p>
    <w:p w14:paraId="0A5CBF71" w14:textId="1459503D" w:rsidR="006E01E7" w:rsidRDefault="006E01E7" w:rsidP="006E01E7">
      <w:pPr>
        <w:pStyle w:val="af9"/>
        <w:keepNext/>
        <w:rPr>
          <w:rtl/>
          <w:lang w:eastAsia="he-IL"/>
        </w:rPr>
      </w:pPr>
      <w:bookmarkStart w:id="8432" w:name="ET_guest_עדי_ליברוס_786"/>
      <w:r w:rsidRPr="006E01E7">
        <w:rPr>
          <w:rStyle w:val="TagStyle"/>
          <w:rtl/>
        </w:rPr>
        <w:t xml:space="preserve"> &lt;&lt; אורח &gt;&gt; </w:t>
      </w:r>
      <w:r>
        <w:rPr>
          <w:rtl/>
          <w:lang w:eastAsia="he-IL"/>
        </w:rPr>
        <w:t>עדי ליברוס:</w:t>
      </w:r>
      <w:r w:rsidRPr="006E01E7">
        <w:rPr>
          <w:rStyle w:val="TagStyle"/>
          <w:rtl/>
        </w:rPr>
        <w:t xml:space="preserve"> &lt;&lt; אורח &gt;&gt;</w:t>
      </w:r>
      <w:r w:rsidR="006550BD">
        <w:rPr>
          <w:rtl/>
          <w:lang w:eastAsia="he-IL"/>
        </w:rPr>
        <w:t xml:space="preserve"> </w:t>
      </w:r>
      <w:r>
        <w:rPr>
          <w:rtl/>
          <w:lang w:eastAsia="he-IL"/>
        </w:rPr>
        <w:t xml:space="preserve"> </w:t>
      </w:r>
      <w:bookmarkEnd w:id="8432"/>
    </w:p>
    <w:p w14:paraId="4A0CFDFD" w14:textId="77777777" w:rsidR="006E01E7" w:rsidRDefault="006E01E7" w:rsidP="006E01E7">
      <w:pPr>
        <w:pStyle w:val="KeepWithNext"/>
        <w:rPr>
          <w:rtl/>
          <w:lang w:eastAsia="he-IL"/>
        </w:rPr>
      </w:pPr>
    </w:p>
    <w:p w14:paraId="01E18670" w14:textId="259AFCE7" w:rsidR="006E01E7" w:rsidRDefault="006E01E7" w:rsidP="006E01E7">
      <w:pPr>
        <w:rPr>
          <w:rtl/>
          <w:lang w:eastAsia="he-IL"/>
        </w:rPr>
      </w:pPr>
      <w:bookmarkStart w:id="8433" w:name="_ETM_Q1_4977032"/>
      <w:bookmarkStart w:id="8434" w:name="_ETM_Q1_4977063"/>
      <w:bookmarkEnd w:id="8433"/>
      <w:bookmarkEnd w:id="8434"/>
      <w:r>
        <w:rPr>
          <w:rFonts w:hint="cs"/>
          <w:rtl/>
          <w:lang w:eastAsia="he-IL"/>
        </w:rPr>
        <w:t>איתי, אתה יכול לסייע ל</w:t>
      </w:r>
      <w:bookmarkStart w:id="8435" w:name="_ETM_Q1_4977483"/>
      <w:bookmarkEnd w:id="8435"/>
      <w:r>
        <w:rPr>
          <w:rFonts w:hint="cs"/>
          <w:rtl/>
          <w:lang w:eastAsia="he-IL"/>
        </w:rPr>
        <w:t>נו בנוסח?</w:t>
      </w:r>
      <w:bookmarkStart w:id="8436" w:name="_ETM_Q1_4978750"/>
      <w:bookmarkEnd w:id="8436"/>
    </w:p>
    <w:p w14:paraId="5B4E365F" w14:textId="77777777" w:rsidR="006E01E7" w:rsidRDefault="006E01E7" w:rsidP="006E01E7">
      <w:pPr>
        <w:rPr>
          <w:rtl/>
          <w:lang w:eastAsia="he-IL"/>
        </w:rPr>
      </w:pPr>
      <w:bookmarkStart w:id="8437" w:name="_ETM_Q1_4978809"/>
      <w:bookmarkStart w:id="8438" w:name="_ETM_Q1_4979663"/>
      <w:bookmarkEnd w:id="8437"/>
      <w:bookmarkEnd w:id="8438"/>
    </w:p>
    <w:p w14:paraId="33B4EFC4" w14:textId="4A6D670B" w:rsidR="006E01E7" w:rsidRDefault="006E01E7" w:rsidP="006E01E7">
      <w:pPr>
        <w:pStyle w:val="a4"/>
        <w:keepNext/>
        <w:rPr>
          <w:rtl/>
        </w:rPr>
      </w:pPr>
      <w:bookmarkStart w:id="8439" w:name="ET_speaker_איתי_עצמון_787"/>
      <w:r w:rsidRPr="006E01E7">
        <w:rPr>
          <w:rStyle w:val="TagStyle"/>
          <w:rtl/>
        </w:rPr>
        <w:t xml:space="preserve"> &lt;&lt; דובר &gt;&gt; </w:t>
      </w:r>
      <w:r>
        <w:rPr>
          <w:rtl/>
        </w:rPr>
        <w:t>איתי עצמון:</w:t>
      </w:r>
      <w:r w:rsidRPr="006E01E7">
        <w:rPr>
          <w:rStyle w:val="TagStyle"/>
          <w:rtl/>
        </w:rPr>
        <w:t xml:space="preserve"> &lt;&lt; דובר &gt;&gt;</w:t>
      </w:r>
      <w:r w:rsidR="006550BD">
        <w:rPr>
          <w:rtl/>
        </w:rPr>
        <w:t xml:space="preserve"> </w:t>
      </w:r>
      <w:r>
        <w:rPr>
          <w:rtl/>
        </w:rPr>
        <w:t xml:space="preserve"> </w:t>
      </w:r>
      <w:bookmarkEnd w:id="8439"/>
    </w:p>
    <w:p w14:paraId="47A3BEEB" w14:textId="77777777" w:rsidR="006E01E7" w:rsidRDefault="006E01E7" w:rsidP="006E01E7">
      <w:pPr>
        <w:pStyle w:val="KeepWithNext"/>
        <w:rPr>
          <w:rtl/>
          <w:lang w:eastAsia="he-IL"/>
        </w:rPr>
      </w:pPr>
    </w:p>
    <w:p w14:paraId="02744977" w14:textId="1CA85AEE" w:rsidR="006E01E7" w:rsidRDefault="006E01E7" w:rsidP="006E01E7">
      <w:pPr>
        <w:rPr>
          <w:rtl/>
          <w:lang w:eastAsia="he-IL"/>
        </w:rPr>
      </w:pPr>
      <w:bookmarkStart w:id="8440" w:name="_ETM_Q1_4979927"/>
      <w:bookmarkStart w:id="8441" w:name="_ETM_Q1_4979945"/>
      <w:bookmarkEnd w:id="8440"/>
      <w:bookmarkEnd w:id="8441"/>
      <w:r>
        <w:rPr>
          <w:rFonts w:hint="cs"/>
          <w:rtl/>
          <w:lang w:eastAsia="he-IL"/>
        </w:rPr>
        <w:t>כמו שאמרתי קודם</w:t>
      </w:r>
      <w:bookmarkStart w:id="8442" w:name="_ETM_Q1_4981550"/>
      <w:bookmarkStart w:id="8443" w:name="_ETM_Q1_4979749"/>
      <w:bookmarkEnd w:id="8442"/>
      <w:bookmarkEnd w:id="8443"/>
      <w:r>
        <w:rPr>
          <w:rFonts w:hint="cs"/>
          <w:rtl/>
          <w:lang w:eastAsia="he-IL"/>
        </w:rPr>
        <w:t xml:space="preserve"> לכם, אמרתי פשוט בתחילת הישיבה. </w:t>
      </w:r>
      <w:bookmarkStart w:id="8444" w:name="_ETM_Q1_4983515"/>
      <w:bookmarkStart w:id="8445" w:name="_ETM_Q1_4983738"/>
      <w:bookmarkEnd w:id="8444"/>
      <w:bookmarkEnd w:id="8445"/>
    </w:p>
    <w:p w14:paraId="199B4511" w14:textId="77777777" w:rsidR="006E01E7" w:rsidRDefault="006E01E7" w:rsidP="006E01E7">
      <w:pPr>
        <w:rPr>
          <w:rtl/>
          <w:lang w:eastAsia="he-IL"/>
        </w:rPr>
      </w:pPr>
      <w:bookmarkStart w:id="8446" w:name="_ETM_Q1_4983785"/>
      <w:bookmarkEnd w:id="8446"/>
    </w:p>
    <w:p w14:paraId="6E50A0E5" w14:textId="2213FE3F" w:rsidR="006E01E7" w:rsidRDefault="006E01E7" w:rsidP="006E01E7">
      <w:pPr>
        <w:pStyle w:val="af6"/>
        <w:keepNext/>
        <w:rPr>
          <w:rtl/>
        </w:rPr>
      </w:pPr>
      <w:bookmarkStart w:id="8447" w:name="ET_yor_5159_788"/>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447"/>
    </w:p>
    <w:p w14:paraId="2AF308C7" w14:textId="77777777" w:rsidR="006E01E7" w:rsidRDefault="006E01E7" w:rsidP="006E01E7">
      <w:pPr>
        <w:pStyle w:val="KeepWithNext"/>
        <w:rPr>
          <w:rtl/>
          <w:lang w:eastAsia="he-IL"/>
        </w:rPr>
      </w:pPr>
    </w:p>
    <w:p w14:paraId="67CBE7F6" w14:textId="6E5A3A86" w:rsidR="006E01E7" w:rsidRDefault="006E01E7" w:rsidP="006E01E7">
      <w:pPr>
        <w:rPr>
          <w:rtl/>
          <w:lang w:eastAsia="he-IL"/>
        </w:rPr>
      </w:pPr>
      <w:bookmarkStart w:id="8448" w:name="_ETM_Q1_4982673"/>
      <w:bookmarkStart w:id="8449" w:name="_ETM_Q1_4982696"/>
      <w:bookmarkEnd w:id="8448"/>
      <w:bookmarkEnd w:id="8449"/>
      <w:r>
        <w:rPr>
          <w:rFonts w:hint="cs"/>
          <w:rtl/>
          <w:lang w:eastAsia="he-IL"/>
        </w:rPr>
        <w:t>איזה נוסח אתה מחז</w:t>
      </w:r>
      <w:bookmarkStart w:id="8450" w:name="_ETM_Q1_4982849"/>
      <w:bookmarkEnd w:id="8450"/>
      <w:r>
        <w:rPr>
          <w:rFonts w:hint="cs"/>
          <w:rtl/>
          <w:lang w:eastAsia="he-IL"/>
        </w:rPr>
        <w:t xml:space="preserve">יק? </w:t>
      </w:r>
      <w:bookmarkStart w:id="8451" w:name="_ETM_Q1_4983469"/>
      <w:bookmarkEnd w:id="8451"/>
      <w:r>
        <w:rPr>
          <w:rFonts w:hint="cs"/>
          <w:rtl/>
          <w:lang w:eastAsia="he-IL"/>
        </w:rPr>
        <w:t>אולי מלפני</w:t>
      </w:r>
      <w:bookmarkStart w:id="8452" w:name="_ETM_Q1_4984283"/>
      <w:bookmarkEnd w:id="8452"/>
      <w:r>
        <w:rPr>
          <w:rFonts w:hint="cs"/>
          <w:rtl/>
          <w:lang w:eastAsia="he-IL"/>
        </w:rPr>
        <w:t xml:space="preserve"> שבוע. זה כל הזמן משתנה</w:t>
      </w:r>
      <w:bookmarkStart w:id="8453" w:name="_ETM_Q1_4985904"/>
      <w:bookmarkEnd w:id="8453"/>
      <w:r>
        <w:rPr>
          <w:rFonts w:hint="cs"/>
          <w:rtl/>
          <w:lang w:eastAsia="he-IL"/>
        </w:rPr>
        <w:t xml:space="preserve">. </w:t>
      </w:r>
      <w:bookmarkStart w:id="8454" w:name="_ETM_Q1_4986146"/>
      <w:bookmarkEnd w:id="8454"/>
    </w:p>
    <w:p w14:paraId="4D2EBD52" w14:textId="77777777" w:rsidR="006E01E7" w:rsidRDefault="006E01E7" w:rsidP="006E01E7">
      <w:pPr>
        <w:rPr>
          <w:rtl/>
          <w:lang w:eastAsia="he-IL"/>
        </w:rPr>
      </w:pPr>
      <w:bookmarkStart w:id="8455" w:name="_ETM_Q1_4986190"/>
      <w:bookmarkStart w:id="8456" w:name="_ETM_Q1_4986907"/>
      <w:bookmarkEnd w:id="8455"/>
      <w:bookmarkEnd w:id="8456"/>
    </w:p>
    <w:p w14:paraId="4D5DA688" w14:textId="453CDAD9" w:rsidR="006E01E7" w:rsidRDefault="006E01E7" w:rsidP="006E01E7">
      <w:pPr>
        <w:pStyle w:val="a4"/>
        <w:keepNext/>
        <w:rPr>
          <w:rtl/>
        </w:rPr>
      </w:pPr>
      <w:bookmarkStart w:id="8457" w:name="ET_speaker_6156_789"/>
      <w:r w:rsidRPr="006E01E7">
        <w:rPr>
          <w:rStyle w:val="TagStyle"/>
          <w:rtl/>
        </w:rPr>
        <w:t xml:space="preserve"> &lt;&lt; דובר &gt;&gt; </w:t>
      </w:r>
      <w:r>
        <w:rPr>
          <w:rtl/>
        </w:rPr>
        <w:t>גלעד קריב (העבודה):</w:t>
      </w:r>
      <w:r w:rsidRPr="006E01E7">
        <w:rPr>
          <w:rStyle w:val="TagStyle"/>
          <w:rtl/>
        </w:rPr>
        <w:t xml:space="preserve"> &lt;&lt; דובר &gt;&gt;</w:t>
      </w:r>
      <w:r w:rsidR="006550BD">
        <w:rPr>
          <w:rtl/>
        </w:rPr>
        <w:t xml:space="preserve"> </w:t>
      </w:r>
      <w:r>
        <w:rPr>
          <w:rtl/>
        </w:rPr>
        <w:t xml:space="preserve"> </w:t>
      </w:r>
      <w:bookmarkEnd w:id="8457"/>
    </w:p>
    <w:p w14:paraId="42CB66C1" w14:textId="77777777" w:rsidR="006E01E7" w:rsidRDefault="006E01E7" w:rsidP="006E01E7">
      <w:pPr>
        <w:pStyle w:val="KeepWithNext"/>
        <w:rPr>
          <w:rtl/>
          <w:lang w:eastAsia="he-IL"/>
        </w:rPr>
      </w:pPr>
    </w:p>
    <w:p w14:paraId="61219A62" w14:textId="4D93D0AB" w:rsidR="006E01E7" w:rsidRDefault="006E01E7" w:rsidP="006E01E7">
      <w:pPr>
        <w:rPr>
          <w:rtl/>
          <w:lang w:eastAsia="he-IL"/>
        </w:rPr>
      </w:pPr>
      <w:bookmarkStart w:id="8458" w:name="_ETM_Q1_4987173"/>
      <w:bookmarkStart w:id="8459" w:name="_ETM_Q1_4987190"/>
      <w:bookmarkEnd w:id="8458"/>
      <w:bookmarkEnd w:id="8459"/>
      <w:r>
        <w:rPr>
          <w:rFonts w:hint="cs"/>
          <w:rtl/>
          <w:lang w:eastAsia="he-IL"/>
        </w:rPr>
        <w:t xml:space="preserve">לי יש </w:t>
      </w:r>
      <w:bookmarkStart w:id="8460" w:name="_ETM_Q1_4987763"/>
      <w:bookmarkEnd w:id="8460"/>
      <w:r>
        <w:rPr>
          <w:rFonts w:hint="cs"/>
          <w:rtl/>
          <w:lang w:eastAsia="he-IL"/>
        </w:rPr>
        <w:t>את הנוסח שמנהל</w:t>
      </w:r>
      <w:bookmarkStart w:id="8461" w:name="_ETM_Q1_4987066"/>
      <w:bookmarkEnd w:id="8461"/>
      <w:r>
        <w:rPr>
          <w:rFonts w:hint="cs"/>
          <w:rtl/>
          <w:lang w:eastAsia="he-IL"/>
        </w:rPr>
        <w:t xml:space="preserve">ת הוועדה המיתולוגית. </w:t>
      </w:r>
      <w:bookmarkStart w:id="8462" w:name="_ETM_Q1_4989348"/>
      <w:bookmarkEnd w:id="8462"/>
    </w:p>
    <w:p w14:paraId="3E0FCA9D" w14:textId="77777777" w:rsidR="006E01E7" w:rsidRDefault="006E01E7" w:rsidP="006E01E7">
      <w:pPr>
        <w:rPr>
          <w:rtl/>
          <w:lang w:eastAsia="he-IL"/>
        </w:rPr>
      </w:pPr>
      <w:bookmarkStart w:id="8463" w:name="_ETM_Q1_4990073"/>
      <w:bookmarkStart w:id="8464" w:name="_ETM_Q1_4990119"/>
      <w:bookmarkStart w:id="8465" w:name="_ETM_Q1_4990761"/>
      <w:bookmarkEnd w:id="8463"/>
      <w:bookmarkEnd w:id="8464"/>
      <w:bookmarkEnd w:id="8465"/>
    </w:p>
    <w:p w14:paraId="77520FDA" w14:textId="27CA5716" w:rsidR="006E01E7" w:rsidRDefault="006E01E7" w:rsidP="006E01E7">
      <w:pPr>
        <w:pStyle w:val="af6"/>
        <w:keepNext/>
        <w:rPr>
          <w:rtl/>
        </w:rPr>
      </w:pPr>
      <w:bookmarkStart w:id="8466" w:name="ET_yor_5159_790"/>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466"/>
    </w:p>
    <w:p w14:paraId="374FD3A2" w14:textId="77777777" w:rsidR="006E01E7" w:rsidRDefault="006E01E7" w:rsidP="006E01E7">
      <w:pPr>
        <w:pStyle w:val="KeepWithNext"/>
        <w:rPr>
          <w:rtl/>
          <w:lang w:eastAsia="he-IL"/>
        </w:rPr>
      </w:pPr>
    </w:p>
    <w:p w14:paraId="3FCFB167" w14:textId="3D7EC0D1" w:rsidR="006E01E7" w:rsidRDefault="006E01E7" w:rsidP="006E01E7">
      <w:pPr>
        <w:rPr>
          <w:rtl/>
          <w:lang w:eastAsia="he-IL"/>
        </w:rPr>
      </w:pPr>
      <w:bookmarkStart w:id="8467" w:name="_ETM_Q1_4991013"/>
      <w:bookmarkStart w:id="8468" w:name="_ETM_Q1_4991036"/>
      <w:bookmarkEnd w:id="8467"/>
      <w:bookmarkEnd w:id="8468"/>
      <w:r>
        <w:rPr>
          <w:rFonts w:hint="cs"/>
          <w:rtl/>
          <w:lang w:eastAsia="he-IL"/>
        </w:rPr>
        <w:t>אתה צריך לה</w:t>
      </w:r>
      <w:bookmarkStart w:id="8469" w:name="_ETM_Q1_4990072"/>
      <w:bookmarkEnd w:id="8469"/>
      <w:r>
        <w:rPr>
          <w:rFonts w:hint="cs"/>
          <w:rtl/>
          <w:lang w:eastAsia="he-IL"/>
        </w:rPr>
        <w:t xml:space="preserve">חליט אם </w:t>
      </w:r>
      <w:bookmarkStart w:id="8470" w:name="_ETM_Q1_4992141"/>
      <w:bookmarkEnd w:id="8470"/>
      <w:r>
        <w:rPr>
          <w:rFonts w:hint="cs"/>
          <w:rtl/>
          <w:lang w:eastAsia="he-IL"/>
        </w:rPr>
        <w:t xml:space="preserve">אתה </w:t>
      </w:r>
      <w:bookmarkStart w:id="8471" w:name="_ETM_Q1_4990948"/>
      <w:bookmarkEnd w:id="8471"/>
      <w:r>
        <w:rPr>
          <w:rFonts w:hint="cs"/>
          <w:rtl/>
          <w:lang w:eastAsia="he-IL"/>
        </w:rPr>
        <w:t>הולך לוועדת חוקה או לוועדה שלנ</w:t>
      </w:r>
      <w:bookmarkStart w:id="8472" w:name="_ETM_Q1_4994170"/>
      <w:bookmarkEnd w:id="8472"/>
      <w:r>
        <w:rPr>
          <w:rFonts w:hint="cs"/>
          <w:rtl/>
          <w:lang w:eastAsia="he-IL"/>
        </w:rPr>
        <w:t xml:space="preserve">ו. </w:t>
      </w:r>
    </w:p>
    <w:p w14:paraId="08713A7B" w14:textId="77777777" w:rsidR="006E01E7" w:rsidRDefault="006E01E7" w:rsidP="006E01E7">
      <w:pPr>
        <w:rPr>
          <w:rtl/>
          <w:lang w:eastAsia="he-IL"/>
        </w:rPr>
      </w:pPr>
      <w:bookmarkStart w:id="8473" w:name="_ETM_Q1_4994854"/>
      <w:bookmarkStart w:id="8474" w:name="_ETM_Q1_4994906"/>
      <w:bookmarkStart w:id="8475" w:name="_ETM_Q1_4994301"/>
      <w:bookmarkStart w:id="8476" w:name="_ETM_Q1_4996306"/>
      <w:bookmarkEnd w:id="8473"/>
      <w:bookmarkEnd w:id="8474"/>
      <w:bookmarkEnd w:id="8475"/>
      <w:bookmarkEnd w:id="8476"/>
    </w:p>
    <w:p w14:paraId="1468CC16" w14:textId="5D87C9B9" w:rsidR="006E01E7" w:rsidRDefault="006E01E7" w:rsidP="006E01E7">
      <w:pPr>
        <w:pStyle w:val="a4"/>
        <w:keepNext/>
        <w:rPr>
          <w:rtl/>
        </w:rPr>
      </w:pPr>
      <w:bookmarkStart w:id="8477" w:name="ET_speaker_איתי_עצמון_791"/>
      <w:r w:rsidRPr="006E01E7">
        <w:rPr>
          <w:rStyle w:val="TagStyle"/>
          <w:rtl/>
        </w:rPr>
        <w:t xml:space="preserve"> &lt;&lt; דובר &gt;&gt; </w:t>
      </w:r>
      <w:r>
        <w:rPr>
          <w:rtl/>
        </w:rPr>
        <w:t>איתי עצמון:</w:t>
      </w:r>
      <w:r w:rsidRPr="006E01E7">
        <w:rPr>
          <w:rStyle w:val="TagStyle"/>
          <w:rtl/>
        </w:rPr>
        <w:t xml:space="preserve"> &lt;&lt; דובר &gt;&gt;</w:t>
      </w:r>
      <w:r w:rsidR="006550BD">
        <w:rPr>
          <w:rtl/>
        </w:rPr>
        <w:t xml:space="preserve"> </w:t>
      </w:r>
      <w:r>
        <w:rPr>
          <w:rtl/>
        </w:rPr>
        <w:t xml:space="preserve"> </w:t>
      </w:r>
      <w:bookmarkEnd w:id="8477"/>
    </w:p>
    <w:p w14:paraId="586956EF" w14:textId="77777777" w:rsidR="006E01E7" w:rsidRDefault="006E01E7" w:rsidP="006E01E7">
      <w:pPr>
        <w:pStyle w:val="KeepWithNext"/>
        <w:rPr>
          <w:rtl/>
          <w:lang w:eastAsia="he-IL"/>
        </w:rPr>
      </w:pPr>
    </w:p>
    <w:p w14:paraId="127882F0" w14:textId="1E1AA64B" w:rsidR="006E01E7" w:rsidRDefault="006E01E7" w:rsidP="006E01E7">
      <w:pPr>
        <w:rPr>
          <w:rtl/>
          <w:lang w:eastAsia="he-IL"/>
        </w:rPr>
      </w:pPr>
      <w:bookmarkStart w:id="8478" w:name="_ETM_Q1_4996574"/>
      <w:bookmarkStart w:id="8479" w:name="_ETM_Q1_4996596"/>
      <w:bookmarkEnd w:id="8478"/>
      <w:bookmarkEnd w:id="8479"/>
      <w:r>
        <w:rPr>
          <w:rFonts w:hint="cs"/>
          <w:rtl/>
          <w:lang w:eastAsia="he-IL"/>
        </w:rPr>
        <w:t>הוועדה דנ</w:t>
      </w:r>
      <w:bookmarkStart w:id="8480" w:name="_ETM_Q1_4995503"/>
      <w:bookmarkEnd w:id="8480"/>
      <w:r>
        <w:rPr>
          <w:rFonts w:hint="cs"/>
          <w:rtl/>
          <w:lang w:eastAsia="he-IL"/>
        </w:rPr>
        <w:t>ה בנוסח</w:t>
      </w:r>
      <w:bookmarkStart w:id="8481" w:name="_ETM_Q1_4996829"/>
      <w:bookmarkEnd w:id="8481"/>
      <w:r>
        <w:rPr>
          <w:rFonts w:hint="cs"/>
          <w:rtl/>
          <w:lang w:eastAsia="he-IL"/>
        </w:rPr>
        <w:t xml:space="preserve"> שפורסם לקראת 7 </w:t>
      </w:r>
      <w:bookmarkStart w:id="8482" w:name="_ETM_Q1_4997571"/>
      <w:bookmarkEnd w:id="8482"/>
      <w:r>
        <w:rPr>
          <w:rFonts w:hint="cs"/>
          <w:rtl/>
          <w:lang w:eastAsia="he-IL"/>
        </w:rPr>
        <w:t xml:space="preserve">במאי. ולאחר ה-7 במאי </w:t>
      </w:r>
      <w:bookmarkStart w:id="8483" w:name="_ETM_Q1_4999595"/>
      <w:bookmarkEnd w:id="8483"/>
      <w:r>
        <w:rPr>
          <w:rFonts w:hint="cs"/>
          <w:rtl/>
          <w:lang w:eastAsia="he-IL"/>
        </w:rPr>
        <w:t xml:space="preserve">פורסם עוד נוסח </w:t>
      </w:r>
      <w:bookmarkStart w:id="8484" w:name="_ETM_Q1_5001152"/>
      <w:bookmarkEnd w:id="8484"/>
      <w:r>
        <w:rPr>
          <w:rFonts w:hint="cs"/>
          <w:rtl/>
          <w:lang w:eastAsia="he-IL"/>
        </w:rPr>
        <w:t xml:space="preserve">עם הערות משרד התקשורת. אמרתי את זה כמה פעמים. </w:t>
      </w:r>
      <w:bookmarkStart w:id="8485" w:name="_ETM_Q1_5006434"/>
      <w:bookmarkEnd w:id="8485"/>
    </w:p>
    <w:p w14:paraId="0832A34D" w14:textId="77777777" w:rsidR="006E01E7" w:rsidRDefault="006E01E7" w:rsidP="006E01E7">
      <w:pPr>
        <w:rPr>
          <w:rtl/>
          <w:lang w:eastAsia="he-IL"/>
        </w:rPr>
      </w:pPr>
      <w:bookmarkStart w:id="8486" w:name="_ETM_Q1_5006491"/>
      <w:bookmarkEnd w:id="8486"/>
    </w:p>
    <w:p w14:paraId="7B440F3F" w14:textId="2796B3E4" w:rsidR="006E01E7" w:rsidRDefault="006E01E7" w:rsidP="006E01E7">
      <w:pPr>
        <w:pStyle w:val="af6"/>
        <w:keepNext/>
        <w:rPr>
          <w:rtl/>
        </w:rPr>
      </w:pPr>
      <w:bookmarkStart w:id="8487" w:name="ET_yor_5159_792"/>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487"/>
    </w:p>
    <w:p w14:paraId="254C2CF2" w14:textId="77777777" w:rsidR="006E01E7" w:rsidRDefault="006E01E7" w:rsidP="006E01E7">
      <w:pPr>
        <w:pStyle w:val="KeepWithNext"/>
        <w:rPr>
          <w:rtl/>
          <w:lang w:eastAsia="he-IL"/>
        </w:rPr>
      </w:pPr>
    </w:p>
    <w:p w14:paraId="1A1F11E6" w14:textId="1E45A861" w:rsidR="006E01E7" w:rsidRDefault="006E01E7" w:rsidP="006E01E7">
      <w:pPr>
        <w:rPr>
          <w:rtl/>
          <w:lang w:eastAsia="he-IL"/>
        </w:rPr>
      </w:pPr>
      <w:bookmarkStart w:id="8488" w:name="_ETM_Q1_5007346"/>
      <w:bookmarkStart w:id="8489" w:name="_ETM_Q1_5007367"/>
      <w:bookmarkEnd w:id="8488"/>
      <w:bookmarkEnd w:id="8489"/>
      <w:r>
        <w:rPr>
          <w:rFonts w:hint="cs"/>
          <w:rtl/>
          <w:lang w:eastAsia="he-IL"/>
        </w:rPr>
        <w:t xml:space="preserve">כן, </w:t>
      </w:r>
      <w:bookmarkStart w:id="8490" w:name="_ETM_Q1_5007744"/>
      <w:bookmarkEnd w:id="8490"/>
      <w:r>
        <w:rPr>
          <w:rFonts w:hint="cs"/>
          <w:rtl/>
          <w:lang w:eastAsia="he-IL"/>
        </w:rPr>
        <w:t xml:space="preserve">אין בעיה, </w:t>
      </w:r>
      <w:bookmarkStart w:id="8491" w:name="_ETM_Q1_5006537"/>
      <w:bookmarkEnd w:id="8491"/>
      <w:r>
        <w:rPr>
          <w:rFonts w:hint="cs"/>
          <w:rtl/>
          <w:lang w:eastAsia="he-IL"/>
        </w:rPr>
        <w:t xml:space="preserve">אנחנו מתכוונים לאותו דבר. אין שום בעיה. רק </w:t>
      </w:r>
      <w:bookmarkStart w:id="8492" w:name="_ETM_Q1_5011004"/>
      <w:bookmarkStart w:id="8493" w:name="_ETM_Q1_5009123"/>
      <w:bookmarkEnd w:id="8492"/>
      <w:bookmarkEnd w:id="8493"/>
      <w:r>
        <w:rPr>
          <w:rFonts w:hint="cs"/>
          <w:rtl/>
          <w:lang w:eastAsia="he-IL"/>
        </w:rPr>
        <w:t>אני רוצה שיהיה כתוב שהמאפי</w:t>
      </w:r>
      <w:bookmarkStart w:id="8494" w:name="_ETM_Q1_5009906"/>
      <w:bookmarkEnd w:id="8494"/>
      <w:r>
        <w:rPr>
          <w:rFonts w:hint="cs"/>
          <w:rtl/>
          <w:lang w:eastAsia="he-IL"/>
        </w:rPr>
        <w:t xml:space="preserve">ינים של הקבוצה הם גם כן </w:t>
      </w:r>
      <w:bookmarkStart w:id="8495" w:name="_ETM_Q1_5013223"/>
      <w:bookmarkStart w:id="8496" w:name="_ETM_Q1_5011248"/>
      <w:bookmarkEnd w:id="8495"/>
      <w:bookmarkEnd w:id="8496"/>
      <w:r>
        <w:rPr>
          <w:rFonts w:hint="cs"/>
          <w:rtl/>
          <w:lang w:eastAsia="he-IL"/>
        </w:rPr>
        <w:t>יהיו חלק מהעניין. אחרת לא עשינו כלום. מה? יבוא לי</w:t>
      </w:r>
      <w:bookmarkStart w:id="8497" w:name="_ETM_Q1_5015690"/>
      <w:bookmarkEnd w:id="8497"/>
      <w:r>
        <w:rPr>
          <w:rFonts w:hint="cs"/>
          <w:rtl/>
          <w:lang w:eastAsia="he-IL"/>
        </w:rPr>
        <w:t xml:space="preserve"> </w:t>
      </w:r>
      <w:bookmarkStart w:id="8498" w:name="_ETM_Q1_5015898"/>
      <w:bookmarkEnd w:id="8498"/>
      <w:r>
        <w:rPr>
          <w:rFonts w:hint="cs"/>
          <w:rtl/>
          <w:lang w:eastAsia="he-IL"/>
        </w:rPr>
        <w:t>פתאום מישהו יגיד בג"ץ, יגיד כתוב שוויוני, אז אני</w:t>
      </w:r>
      <w:bookmarkStart w:id="8499" w:name="_ETM_Q1_5019258"/>
      <w:bookmarkEnd w:id="8499"/>
      <w:r>
        <w:rPr>
          <w:rFonts w:hint="cs"/>
          <w:rtl/>
          <w:lang w:eastAsia="he-IL"/>
        </w:rPr>
        <w:t xml:space="preserve"> רוצה </w:t>
      </w:r>
      <w:bookmarkStart w:id="8500" w:name="_ETM_Q1_5019928"/>
      <w:bookmarkEnd w:id="8500"/>
      <w:r>
        <w:rPr>
          <w:rFonts w:hint="cs"/>
          <w:rtl/>
          <w:lang w:eastAsia="he-IL"/>
        </w:rPr>
        <w:t xml:space="preserve">ככה וככה. </w:t>
      </w:r>
      <w:bookmarkStart w:id="8501" w:name="_ETM_Q1_5021482"/>
      <w:bookmarkEnd w:id="8501"/>
    </w:p>
    <w:p w14:paraId="42F85183" w14:textId="77777777" w:rsidR="006E01E7" w:rsidRDefault="006E01E7" w:rsidP="006E01E7">
      <w:pPr>
        <w:rPr>
          <w:rtl/>
          <w:lang w:eastAsia="he-IL"/>
        </w:rPr>
      </w:pPr>
      <w:bookmarkStart w:id="8502" w:name="_ETM_Q1_5022103"/>
      <w:bookmarkStart w:id="8503" w:name="_ETM_Q1_5022154"/>
      <w:bookmarkStart w:id="8504" w:name="_ETM_Q1_5021327"/>
      <w:bookmarkEnd w:id="8502"/>
      <w:bookmarkEnd w:id="8503"/>
      <w:bookmarkEnd w:id="8504"/>
    </w:p>
    <w:p w14:paraId="1EA60482" w14:textId="582A495D" w:rsidR="006E01E7" w:rsidRDefault="006E01E7" w:rsidP="006E01E7">
      <w:pPr>
        <w:pStyle w:val="af9"/>
        <w:keepNext/>
        <w:rPr>
          <w:rtl/>
          <w:lang w:eastAsia="he-IL"/>
        </w:rPr>
      </w:pPr>
      <w:bookmarkStart w:id="8505" w:name="ET_guest_מנחם_לנצנר_793"/>
      <w:r w:rsidRPr="006E01E7">
        <w:rPr>
          <w:rStyle w:val="TagStyle"/>
          <w:rtl/>
        </w:rPr>
        <w:t xml:space="preserve"> &lt;&lt; אורח &gt;&gt; </w:t>
      </w:r>
      <w:r>
        <w:rPr>
          <w:rtl/>
          <w:lang w:eastAsia="he-IL"/>
        </w:rPr>
        <w:t>מנחם לנצנר:</w:t>
      </w:r>
      <w:r w:rsidRPr="006E01E7">
        <w:rPr>
          <w:rStyle w:val="TagStyle"/>
          <w:rtl/>
        </w:rPr>
        <w:t xml:space="preserve"> &lt;&lt; אורח &gt;&gt;</w:t>
      </w:r>
      <w:r w:rsidR="006550BD">
        <w:rPr>
          <w:rtl/>
          <w:lang w:eastAsia="he-IL"/>
        </w:rPr>
        <w:t xml:space="preserve"> </w:t>
      </w:r>
      <w:r>
        <w:rPr>
          <w:rtl/>
          <w:lang w:eastAsia="he-IL"/>
        </w:rPr>
        <w:t xml:space="preserve"> </w:t>
      </w:r>
      <w:bookmarkEnd w:id="8505"/>
    </w:p>
    <w:p w14:paraId="48A621AF" w14:textId="77777777" w:rsidR="006E01E7" w:rsidRDefault="006E01E7" w:rsidP="006E01E7">
      <w:pPr>
        <w:pStyle w:val="KeepWithNext"/>
        <w:rPr>
          <w:rtl/>
          <w:lang w:eastAsia="he-IL"/>
        </w:rPr>
      </w:pPr>
    </w:p>
    <w:p w14:paraId="1582FD75" w14:textId="13A171E7" w:rsidR="006E01E7" w:rsidRDefault="006E01E7" w:rsidP="006E01E7">
      <w:pPr>
        <w:rPr>
          <w:rtl/>
          <w:lang w:eastAsia="he-IL"/>
        </w:rPr>
      </w:pPr>
      <w:bookmarkStart w:id="8506" w:name="_ETM_Q1_5021633"/>
      <w:bookmarkStart w:id="8507" w:name="_ETM_Q1_5021653"/>
      <w:bookmarkEnd w:id="8506"/>
      <w:bookmarkEnd w:id="8507"/>
      <w:r>
        <w:rPr>
          <w:rFonts w:hint="cs"/>
          <w:rtl/>
          <w:lang w:eastAsia="he-IL"/>
        </w:rPr>
        <w:t xml:space="preserve">אפשר להוסיף </w:t>
      </w:r>
      <w:bookmarkStart w:id="8508" w:name="_ETM_Q1_5020645"/>
      <w:bookmarkEnd w:id="8508"/>
      <w:r>
        <w:rPr>
          <w:rFonts w:hint="cs"/>
          <w:rtl/>
          <w:lang w:eastAsia="he-IL"/>
        </w:rPr>
        <w:t>שבהתאם למטרות העמותה ב</w:t>
      </w:r>
      <w:bookmarkStart w:id="8509" w:name="_ETM_Q1_5021837"/>
      <w:bookmarkEnd w:id="8509"/>
      <w:r>
        <w:rPr>
          <w:rFonts w:hint="cs"/>
          <w:rtl/>
          <w:lang w:eastAsia="he-IL"/>
        </w:rPr>
        <w:t xml:space="preserve">עת יסודה. </w:t>
      </w:r>
      <w:bookmarkStart w:id="8510" w:name="_ETM_Q1_5023001"/>
      <w:bookmarkStart w:id="8511" w:name="_ETM_Q1_5023240"/>
      <w:bookmarkEnd w:id="8510"/>
      <w:bookmarkEnd w:id="8511"/>
    </w:p>
    <w:p w14:paraId="36D65546" w14:textId="77777777" w:rsidR="006E01E7" w:rsidRDefault="006E01E7" w:rsidP="006E01E7">
      <w:pPr>
        <w:rPr>
          <w:rtl/>
          <w:lang w:eastAsia="he-IL"/>
        </w:rPr>
      </w:pPr>
      <w:bookmarkStart w:id="8512" w:name="_ETM_Q1_5023730"/>
      <w:bookmarkStart w:id="8513" w:name="_ETM_Q1_5023782"/>
      <w:bookmarkEnd w:id="8512"/>
      <w:bookmarkEnd w:id="8513"/>
    </w:p>
    <w:p w14:paraId="1BE50A83" w14:textId="5818876A" w:rsidR="006E01E7" w:rsidRDefault="006E01E7" w:rsidP="006E01E7">
      <w:pPr>
        <w:pStyle w:val="af6"/>
        <w:keepNext/>
        <w:rPr>
          <w:rtl/>
        </w:rPr>
      </w:pPr>
      <w:bookmarkStart w:id="8514" w:name="ET_yor_5159_795"/>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514"/>
    </w:p>
    <w:p w14:paraId="477AFB0B" w14:textId="77777777" w:rsidR="006E01E7" w:rsidRDefault="006E01E7" w:rsidP="006E01E7">
      <w:pPr>
        <w:pStyle w:val="KeepWithNext"/>
        <w:rPr>
          <w:rtl/>
          <w:lang w:eastAsia="he-IL"/>
        </w:rPr>
      </w:pPr>
    </w:p>
    <w:p w14:paraId="48008434" w14:textId="3137AB68" w:rsidR="006E01E7" w:rsidRDefault="006E01E7" w:rsidP="006E01E7">
      <w:pPr>
        <w:rPr>
          <w:rtl/>
          <w:lang w:eastAsia="he-IL"/>
        </w:rPr>
      </w:pPr>
      <w:bookmarkStart w:id="8515" w:name="_ETM_Q1_5024648"/>
      <w:bookmarkStart w:id="8516" w:name="_ETM_Q1_5024668"/>
      <w:bookmarkEnd w:id="8515"/>
      <w:bookmarkEnd w:id="8516"/>
      <w:r>
        <w:rPr>
          <w:rFonts w:hint="cs"/>
          <w:rtl/>
          <w:lang w:eastAsia="he-IL"/>
        </w:rPr>
        <w:t>לא. מט</w:t>
      </w:r>
      <w:bookmarkStart w:id="8517" w:name="_ETM_Q1_5024080"/>
      <w:bookmarkEnd w:id="8517"/>
      <w:r>
        <w:rPr>
          <w:rFonts w:hint="cs"/>
          <w:rtl/>
          <w:lang w:eastAsia="he-IL"/>
        </w:rPr>
        <w:t xml:space="preserve">רות העמותה זה מושג </w:t>
      </w:r>
      <w:bookmarkStart w:id="8518" w:name="_ETM_Q1_5025058"/>
      <w:bookmarkEnd w:id="8518"/>
      <w:r>
        <w:rPr>
          <w:rFonts w:hint="cs"/>
          <w:rtl/>
          <w:lang w:eastAsia="he-IL"/>
        </w:rPr>
        <w:t xml:space="preserve">ערטילאי. אני לא יודע </w:t>
      </w:r>
      <w:bookmarkStart w:id="8519" w:name="_ETM_Q1_5027963"/>
      <w:bookmarkEnd w:id="8519"/>
      <w:r>
        <w:rPr>
          <w:rFonts w:hint="cs"/>
          <w:rtl/>
          <w:lang w:eastAsia="he-IL"/>
        </w:rPr>
        <w:t xml:space="preserve">מה זה. </w:t>
      </w:r>
    </w:p>
    <w:p w14:paraId="43A42007" w14:textId="77777777" w:rsidR="006E01E7" w:rsidRDefault="006E01E7" w:rsidP="006E01E7">
      <w:pPr>
        <w:rPr>
          <w:rtl/>
          <w:lang w:eastAsia="he-IL"/>
        </w:rPr>
      </w:pPr>
      <w:bookmarkStart w:id="8520" w:name="_ETM_Q1_5028764"/>
      <w:bookmarkStart w:id="8521" w:name="_ETM_Q1_5028822"/>
      <w:bookmarkEnd w:id="8520"/>
      <w:bookmarkEnd w:id="8521"/>
    </w:p>
    <w:p w14:paraId="26CC0F25" w14:textId="38CCAE17" w:rsidR="006E01E7" w:rsidRDefault="006E01E7" w:rsidP="006E01E7">
      <w:pPr>
        <w:pStyle w:val="a4"/>
        <w:keepNext/>
        <w:rPr>
          <w:rtl/>
        </w:rPr>
      </w:pPr>
      <w:bookmarkStart w:id="8522" w:name="ET_speaker_איתי_עצמון_796"/>
      <w:r w:rsidRPr="006E01E7">
        <w:rPr>
          <w:rStyle w:val="TagStyle"/>
          <w:rtl/>
        </w:rPr>
        <w:t xml:space="preserve"> &lt;&lt; דובר &gt;&gt; </w:t>
      </w:r>
      <w:r>
        <w:rPr>
          <w:rtl/>
        </w:rPr>
        <w:t>איתי עצמון:</w:t>
      </w:r>
      <w:r w:rsidRPr="006E01E7">
        <w:rPr>
          <w:rStyle w:val="TagStyle"/>
          <w:rtl/>
        </w:rPr>
        <w:t xml:space="preserve"> &lt;&lt; דובר &gt;&gt;</w:t>
      </w:r>
      <w:r w:rsidR="006550BD">
        <w:rPr>
          <w:rtl/>
        </w:rPr>
        <w:t xml:space="preserve"> </w:t>
      </w:r>
      <w:r>
        <w:rPr>
          <w:rtl/>
        </w:rPr>
        <w:t xml:space="preserve"> </w:t>
      </w:r>
      <w:bookmarkEnd w:id="8522"/>
    </w:p>
    <w:p w14:paraId="4B4334FD" w14:textId="77777777" w:rsidR="006E01E7" w:rsidRDefault="006E01E7" w:rsidP="006E01E7">
      <w:pPr>
        <w:pStyle w:val="KeepWithNext"/>
        <w:rPr>
          <w:rtl/>
          <w:lang w:eastAsia="he-IL"/>
        </w:rPr>
      </w:pPr>
    </w:p>
    <w:p w14:paraId="088E8D16" w14:textId="0AA98C2A" w:rsidR="006E01E7" w:rsidRDefault="006E01E7" w:rsidP="006E01E7">
      <w:pPr>
        <w:rPr>
          <w:rtl/>
          <w:lang w:eastAsia="he-IL"/>
        </w:rPr>
      </w:pPr>
      <w:bookmarkStart w:id="8523" w:name="_ETM_Q1_5030087"/>
      <w:bookmarkStart w:id="8524" w:name="_ETM_Q1_5030111"/>
      <w:bookmarkEnd w:id="8523"/>
      <w:bookmarkEnd w:id="8524"/>
      <w:r>
        <w:rPr>
          <w:rFonts w:hint="cs"/>
          <w:rtl/>
          <w:lang w:eastAsia="he-IL"/>
        </w:rPr>
        <w:t xml:space="preserve">לא, לא. </w:t>
      </w:r>
      <w:bookmarkStart w:id="8525" w:name="_ETM_Q1_5031061"/>
      <w:bookmarkEnd w:id="8525"/>
    </w:p>
    <w:p w14:paraId="0153B668" w14:textId="77777777" w:rsidR="006E01E7" w:rsidRDefault="006E01E7" w:rsidP="006E01E7">
      <w:pPr>
        <w:rPr>
          <w:rtl/>
          <w:lang w:eastAsia="he-IL"/>
        </w:rPr>
      </w:pPr>
      <w:bookmarkStart w:id="8526" w:name="_ETM_Q1_5031115"/>
      <w:bookmarkStart w:id="8527" w:name="_ETM_Q1_5032148"/>
      <w:bookmarkEnd w:id="8526"/>
      <w:bookmarkEnd w:id="8527"/>
    </w:p>
    <w:p w14:paraId="47821536" w14:textId="61E8900B" w:rsidR="006E01E7" w:rsidRDefault="006E01E7" w:rsidP="006E01E7">
      <w:pPr>
        <w:pStyle w:val="af9"/>
        <w:keepNext/>
        <w:rPr>
          <w:rtl/>
          <w:lang w:eastAsia="he-IL"/>
        </w:rPr>
      </w:pPr>
      <w:bookmarkStart w:id="8528" w:name="ET_guest_מנחם_לנצנר_797"/>
      <w:r w:rsidRPr="006E01E7">
        <w:rPr>
          <w:rStyle w:val="TagStyle"/>
          <w:rtl/>
        </w:rPr>
        <w:t xml:space="preserve"> &lt;&lt; אורח &gt;&gt; </w:t>
      </w:r>
      <w:r>
        <w:rPr>
          <w:rtl/>
          <w:lang w:eastAsia="he-IL"/>
        </w:rPr>
        <w:t>מנחם לנצנר:</w:t>
      </w:r>
      <w:r w:rsidRPr="006E01E7">
        <w:rPr>
          <w:rStyle w:val="TagStyle"/>
          <w:rtl/>
        </w:rPr>
        <w:t xml:space="preserve"> &lt;&lt; אורח &gt;&gt;</w:t>
      </w:r>
      <w:r w:rsidR="006550BD">
        <w:rPr>
          <w:rtl/>
          <w:lang w:eastAsia="he-IL"/>
        </w:rPr>
        <w:t xml:space="preserve"> </w:t>
      </w:r>
      <w:r>
        <w:rPr>
          <w:rtl/>
          <w:lang w:eastAsia="he-IL"/>
        </w:rPr>
        <w:t xml:space="preserve"> </w:t>
      </w:r>
      <w:bookmarkEnd w:id="8528"/>
    </w:p>
    <w:p w14:paraId="64DE0C25" w14:textId="77777777" w:rsidR="006E01E7" w:rsidRDefault="006E01E7" w:rsidP="006E01E7">
      <w:pPr>
        <w:pStyle w:val="KeepWithNext"/>
        <w:rPr>
          <w:rtl/>
          <w:lang w:eastAsia="he-IL"/>
        </w:rPr>
      </w:pPr>
    </w:p>
    <w:p w14:paraId="417BF2E1" w14:textId="6E4B8655" w:rsidR="006E01E7" w:rsidRDefault="006E01E7" w:rsidP="006E01E7">
      <w:pPr>
        <w:rPr>
          <w:rtl/>
          <w:lang w:eastAsia="he-IL"/>
        </w:rPr>
      </w:pPr>
      <w:r>
        <w:rPr>
          <w:rFonts w:hint="cs"/>
          <w:rtl/>
          <w:lang w:eastAsia="he-IL"/>
        </w:rPr>
        <w:t>א</w:t>
      </w:r>
      <w:bookmarkStart w:id="8529" w:name="_ETM_Q1_5032432"/>
      <w:bookmarkStart w:id="8530" w:name="_ETM_Q1_5032449"/>
      <w:bookmarkEnd w:id="8529"/>
      <w:bookmarkEnd w:id="8530"/>
      <w:r>
        <w:rPr>
          <w:rFonts w:hint="cs"/>
          <w:rtl/>
          <w:lang w:eastAsia="he-IL"/>
        </w:rPr>
        <w:t>נ</w:t>
      </w:r>
      <w:bookmarkStart w:id="8531" w:name="_ETM_Q1_5030538"/>
      <w:bookmarkEnd w:id="8531"/>
      <w:r>
        <w:rPr>
          <w:rFonts w:hint="cs"/>
          <w:rtl/>
          <w:lang w:eastAsia="he-IL"/>
        </w:rPr>
        <w:t xml:space="preserve">י רוצה להגיד שהיום יש להם </w:t>
      </w:r>
      <w:bookmarkStart w:id="8532" w:name="_ETM_Q1_5032813"/>
      <w:bookmarkEnd w:id="8532"/>
      <w:r>
        <w:rPr>
          <w:rFonts w:hint="cs"/>
          <w:rtl/>
          <w:lang w:eastAsia="he-IL"/>
        </w:rPr>
        <w:t xml:space="preserve">אפליה. </w:t>
      </w:r>
    </w:p>
    <w:p w14:paraId="0BE3C63D" w14:textId="77777777" w:rsidR="006E01E7" w:rsidRDefault="006E01E7" w:rsidP="006E01E7">
      <w:pPr>
        <w:rPr>
          <w:rtl/>
          <w:lang w:eastAsia="he-IL"/>
        </w:rPr>
      </w:pPr>
      <w:bookmarkStart w:id="8533" w:name="_ETM_Q1_5033790"/>
      <w:bookmarkStart w:id="8534" w:name="_ETM_Q1_5033841"/>
      <w:bookmarkStart w:id="8535" w:name="_ETM_Q1_5031909"/>
      <w:bookmarkEnd w:id="8533"/>
      <w:bookmarkEnd w:id="8534"/>
      <w:bookmarkEnd w:id="8535"/>
    </w:p>
    <w:p w14:paraId="66B86A44" w14:textId="1908CCD9" w:rsidR="006E01E7" w:rsidRDefault="006E01E7" w:rsidP="006E01E7">
      <w:pPr>
        <w:pStyle w:val="a4"/>
        <w:keepNext/>
        <w:rPr>
          <w:rtl/>
        </w:rPr>
      </w:pPr>
      <w:bookmarkStart w:id="8536" w:name="ET_speaker_איתי_עצמון_798"/>
      <w:r w:rsidRPr="006E01E7">
        <w:rPr>
          <w:rStyle w:val="TagStyle"/>
          <w:rtl/>
        </w:rPr>
        <w:t xml:space="preserve"> &lt;&lt; דובר &gt;&gt; </w:t>
      </w:r>
      <w:r>
        <w:rPr>
          <w:rtl/>
        </w:rPr>
        <w:t>איתי עצמון:</w:t>
      </w:r>
      <w:r w:rsidRPr="006E01E7">
        <w:rPr>
          <w:rStyle w:val="TagStyle"/>
          <w:rtl/>
        </w:rPr>
        <w:t xml:space="preserve"> &lt;&lt; דובר &gt;&gt;</w:t>
      </w:r>
      <w:r w:rsidR="006550BD">
        <w:rPr>
          <w:rtl/>
        </w:rPr>
        <w:t xml:space="preserve"> </w:t>
      </w:r>
      <w:r>
        <w:rPr>
          <w:rtl/>
        </w:rPr>
        <w:t xml:space="preserve"> </w:t>
      </w:r>
      <w:bookmarkEnd w:id="8536"/>
    </w:p>
    <w:p w14:paraId="14660650" w14:textId="77777777" w:rsidR="006E01E7" w:rsidRDefault="006E01E7" w:rsidP="006E01E7">
      <w:pPr>
        <w:pStyle w:val="KeepWithNext"/>
        <w:rPr>
          <w:rtl/>
          <w:lang w:eastAsia="he-IL"/>
        </w:rPr>
      </w:pPr>
    </w:p>
    <w:p w14:paraId="6F7CD1E3" w14:textId="5856ACD8" w:rsidR="006E01E7" w:rsidRDefault="006E01E7" w:rsidP="006E01E7">
      <w:pPr>
        <w:rPr>
          <w:rtl/>
          <w:lang w:eastAsia="he-IL"/>
        </w:rPr>
      </w:pPr>
      <w:bookmarkStart w:id="8537" w:name="_ETM_Q1_5032960"/>
      <w:bookmarkStart w:id="8538" w:name="_ETM_Q1_5032980"/>
      <w:bookmarkEnd w:id="8537"/>
      <w:bookmarkEnd w:id="8538"/>
      <w:r>
        <w:rPr>
          <w:rFonts w:hint="cs"/>
          <w:rtl/>
          <w:lang w:eastAsia="he-IL"/>
        </w:rPr>
        <w:t>רגע, היא ל</w:t>
      </w:r>
      <w:bookmarkStart w:id="8539" w:name="_ETM_Q1_5032024"/>
      <w:bookmarkEnd w:id="8539"/>
      <w:r>
        <w:rPr>
          <w:rFonts w:hint="cs"/>
          <w:rtl/>
          <w:lang w:eastAsia="he-IL"/>
        </w:rPr>
        <w:t xml:space="preserve">א סיימה את המשפט. </w:t>
      </w:r>
    </w:p>
    <w:p w14:paraId="00DFA7AA" w14:textId="77777777" w:rsidR="006E01E7" w:rsidRDefault="006E01E7" w:rsidP="006E01E7">
      <w:pPr>
        <w:rPr>
          <w:rtl/>
          <w:lang w:eastAsia="he-IL"/>
        </w:rPr>
      </w:pPr>
      <w:bookmarkStart w:id="8540" w:name="_ETM_Q1_5033973"/>
      <w:bookmarkStart w:id="8541" w:name="_ETM_Q1_5034021"/>
      <w:bookmarkStart w:id="8542" w:name="_ETM_Q1_5034886"/>
      <w:bookmarkEnd w:id="8540"/>
      <w:bookmarkEnd w:id="8541"/>
      <w:bookmarkEnd w:id="8542"/>
    </w:p>
    <w:p w14:paraId="0B6A31BF" w14:textId="0B93A9CA" w:rsidR="006E01E7" w:rsidRDefault="006E01E7" w:rsidP="006E01E7">
      <w:pPr>
        <w:pStyle w:val="af9"/>
        <w:keepNext/>
        <w:rPr>
          <w:rtl/>
          <w:lang w:eastAsia="he-IL"/>
        </w:rPr>
      </w:pPr>
      <w:bookmarkStart w:id="8543" w:name="ET_guest_עדי_ליברוס_799"/>
      <w:r w:rsidRPr="006E01E7">
        <w:rPr>
          <w:rStyle w:val="TagStyle"/>
          <w:rtl/>
        </w:rPr>
        <w:t xml:space="preserve"> &lt;&lt; אורח &gt;&gt; </w:t>
      </w:r>
      <w:r>
        <w:rPr>
          <w:rtl/>
          <w:lang w:eastAsia="he-IL"/>
        </w:rPr>
        <w:t>עדי ליברוס:</w:t>
      </w:r>
      <w:r w:rsidRPr="006E01E7">
        <w:rPr>
          <w:rStyle w:val="TagStyle"/>
          <w:rtl/>
        </w:rPr>
        <w:t xml:space="preserve"> &lt;&lt; אורח &gt;&gt;</w:t>
      </w:r>
      <w:r w:rsidR="006550BD">
        <w:rPr>
          <w:rtl/>
          <w:lang w:eastAsia="he-IL"/>
        </w:rPr>
        <w:t xml:space="preserve"> </w:t>
      </w:r>
      <w:r>
        <w:rPr>
          <w:rtl/>
          <w:lang w:eastAsia="he-IL"/>
        </w:rPr>
        <w:t xml:space="preserve"> </w:t>
      </w:r>
      <w:bookmarkEnd w:id="8543"/>
    </w:p>
    <w:p w14:paraId="70304A8B" w14:textId="77777777" w:rsidR="006E01E7" w:rsidRDefault="006E01E7" w:rsidP="006E01E7">
      <w:pPr>
        <w:pStyle w:val="KeepWithNext"/>
        <w:rPr>
          <w:rtl/>
          <w:lang w:eastAsia="he-IL"/>
        </w:rPr>
      </w:pPr>
    </w:p>
    <w:p w14:paraId="6CDAB531" w14:textId="4C8F573F" w:rsidR="006E01E7" w:rsidRDefault="006E01E7" w:rsidP="006E01E7">
      <w:pPr>
        <w:rPr>
          <w:rtl/>
          <w:lang w:eastAsia="he-IL"/>
        </w:rPr>
      </w:pPr>
      <w:bookmarkStart w:id="8544" w:name="_ETM_Q1_5035166"/>
      <w:bookmarkStart w:id="8545" w:name="_ETM_Q1_5035189"/>
      <w:bookmarkEnd w:id="8544"/>
      <w:bookmarkEnd w:id="8545"/>
      <w:r>
        <w:rPr>
          <w:rFonts w:hint="cs"/>
          <w:rtl/>
          <w:lang w:eastAsia="he-IL"/>
        </w:rPr>
        <w:t>אנחנו</w:t>
      </w:r>
      <w:bookmarkStart w:id="8546" w:name="_ETM_Q1_5035757"/>
      <w:bookmarkEnd w:id="8546"/>
      <w:r>
        <w:rPr>
          <w:rFonts w:hint="cs"/>
          <w:rtl/>
          <w:lang w:eastAsia="he-IL"/>
        </w:rPr>
        <w:t xml:space="preserve">, </w:t>
      </w:r>
      <w:bookmarkStart w:id="8547" w:name="_ETM_Q1_5037122"/>
      <w:bookmarkEnd w:id="8547"/>
      <w:r>
        <w:rPr>
          <w:rFonts w:hint="cs"/>
          <w:rtl/>
          <w:lang w:eastAsia="he-IL"/>
        </w:rPr>
        <w:t xml:space="preserve">באמת אין </w:t>
      </w:r>
      <w:bookmarkStart w:id="8548" w:name="_ETM_Q1_5036497"/>
      <w:bookmarkEnd w:id="8548"/>
      <w:r>
        <w:rPr>
          <w:rFonts w:hint="cs"/>
          <w:rtl/>
          <w:lang w:eastAsia="he-IL"/>
        </w:rPr>
        <w:t>כוונה, אנחנו לא מסת</w:t>
      </w:r>
      <w:bookmarkStart w:id="8549" w:name="_ETM_Q1_5036835"/>
      <w:bookmarkEnd w:id="8549"/>
      <w:r>
        <w:rPr>
          <w:rFonts w:hint="cs"/>
          <w:rtl/>
          <w:lang w:eastAsia="he-IL"/>
        </w:rPr>
        <w:t>ירים דבר ואין כוונה</w:t>
      </w:r>
      <w:bookmarkStart w:id="8550" w:name="_ETM_Q1_5038084"/>
      <w:bookmarkEnd w:id="8550"/>
      <w:r>
        <w:rPr>
          <w:rFonts w:hint="cs"/>
          <w:rtl/>
          <w:lang w:eastAsia="he-IL"/>
        </w:rPr>
        <w:t xml:space="preserve"> לכפייה </w:t>
      </w:r>
      <w:bookmarkStart w:id="8551" w:name="_ETM_Q1_5039693"/>
      <w:bookmarkEnd w:id="8551"/>
      <w:r>
        <w:rPr>
          <w:rFonts w:hint="cs"/>
          <w:rtl/>
          <w:lang w:eastAsia="he-IL"/>
        </w:rPr>
        <w:t xml:space="preserve">חלילה. </w:t>
      </w:r>
      <w:bookmarkStart w:id="8552" w:name="_ETM_Q1_5040293"/>
      <w:bookmarkEnd w:id="8552"/>
      <w:r>
        <w:rPr>
          <w:rFonts w:hint="cs"/>
          <w:rtl/>
          <w:lang w:eastAsia="he-IL"/>
        </w:rPr>
        <w:t xml:space="preserve">אנחנו </w:t>
      </w:r>
      <w:bookmarkStart w:id="8553" w:name="_ETM_Q1_5039485"/>
      <w:bookmarkEnd w:id="8553"/>
      <w:r>
        <w:rPr>
          <w:rFonts w:hint="cs"/>
          <w:rtl/>
          <w:lang w:eastAsia="he-IL"/>
        </w:rPr>
        <w:t xml:space="preserve">לא </w:t>
      </w:r>
      <w:bookmarkStart w:id="8554" w:name="_ETM_Q1_5039919"/>
      <w:bookmarkEnd w:id="8554"/>
      <w:r>
        <w:rPr>
          <w:rFonts w:hint="cs"/>
          <w:rtl/>
          <w:lang w:eastAsia="he-IL"/>
        </w:rPr>
        <w:t xml:space="preserve">חושבים שנדרש לכתוב בחוק </w:t>
      </w:r>
      <w:bookmarkStart w:id="8555" w:name="_ETM_Q1_5043126"/>
      <w:bookmarkEnd w:id="8555"/>
      <w:r>
        <w:rPr>
          <w:rFonts w:hint="cs"/>
          <w:rtl/>
          <w:lang w:eastAsia="he-IL"/>
        </w:rPr>
        <w:t xml:space="preserve">את </w:t>
      </w:r>
      <w:bookmarkStart w:id="8556" w:name="_ETM_Q1_5041381"/>
      <w:bookmarkEnd w:id="8556"/>
      <w:r>
        <w:rPr>
          <w:rFonts w:hint="cs"/>
          <w:rtl/>
          <w:lang w:eastAsia="he-IL"/>
        </w:rPr>
        <w:t>עניין היישום. זה ברור לנו שזה חלק מ</w:t>
      </w:r>
      <w:bookmarkStart w:id="8557" w:name="_ETM_Q1_5043537"/>
      <w:bookmarkEnd w:id="8557"/>
      <w:r>
        <w:rPr>
          <w:rFonts w:hint="cs"/>
          <w:rtl/>
          <w:lang w:eastAsia="he-IL"/>
        </w:rPr>
        <w:t>שיקול הדעת של משרד הת</w:t>
      </w:r>
      <w:bookmarkStart w:id="8558" w:name="_ETM_Q1_5045056"/>
      <w:bookmarkEnd w:id="8558"/>
      <w:r>
        <w:rPr>
          <w:rFonts w:hint="cs"/>
          <w:rtl/>
          <w:lang w:eastAsia="he-IL"/>
        </w:rPr>
        <w:t xml:space="preserve">קשורת כשהוא בוחן את זה. </w:t>
      </w:r>
      <w:bookmarkStart w:id="8559" w:name="_ETM_Q1_5047986"/>
      <w:bookmarkEnd w:id="8559"/>
    </w:p>
    <w:p w14:paraId="6E5D5B69" w14:textId="77777777" w:rsidR="006E01E7" w:rsidRDefault="006E01E7" w:rsidP="006E01E7">
      <w:pPr>
        <w:rPr>
          <w:rtl/>
          <w:lang w:eastAsia="he-IL"/>
        </w:rPr>
      </w:pPr>
      <w:bookmarkStart w:id="8560" w:name="_ETM_Q1_5048038"/>
      <w:bookmarkStart w:id="8561" w:name="_ETM_Q1_5046048"/>
      <w:bookmarkStart w:id="8562" w:name="_ETM_Q1_5048126"/>
      <w:bookmarkEnd w:id="8560"/>
      <w:bookmarkEnd w:id="8561"/>
      <w:bookmarkEnd w:id="8562"/>
    </w:p>
    <w:p w14:paraId="2CB517B5" w14:textId="0B62E8B4" w:rsidR="006E01E7" w:rsidRDefault="006E01E7" w:rsidP="006E01E7">
      <w:pPr>
        <w:pStyle w:val="a4"/>
        <w:keepNext/>
        <w:rPr>
          <w:rtl/>
        </w:rPr>
      </w:pPr>
      <w:bookmarkStart w:id="8563" w:name="ET_speaker_איתי_עצמון_800"/>
      <w:r w:rsidRPr="006E01E7">
        <w:rPr>
          <w:rStyle w:val="TagStyle"/>
          <w:rtl/>
        </w:rPr>
        <w:t xml:space="preserve"> &lt;&lt; דובר &gt;&gt; </w:t>
      </w:r>
      <w:r>
        <w:rPr>
          <w:rtl/>
        </w:rPr>
        <w:t>איתי עצמון:</w:t>
      </w:r>
      <w:r w:rsidRPr="006E01E7">
        <w:rPr>
          <w:rStyle w:val="TagStyle"/>
          <w:rtl/>
        </w:rPr>
        <w:t xml:space="preserve"> &lt;&lt; דובר &gt;&gt;</w:t>
      </w:r>
      <w:r w:rsidR="006550BD">
        <w:rPr>
          <w:rtl/>
        </w:rPr>
        <w:t xml:space="preserve"> </w:t>
      </w:r>
      <w:r>
        <w:rPr>
          <w:rtl/>
        </w:rPr>
        <w:t xml:space="preserve"> </w:t>
      </w:r>
      <w:bookmarkEnd w:id="8563"/>
    </w:p>
    <w:p w14:paraId="180D3F96" w14:textId="77777777" w:rsidR="006E01E7" w:rsidRDefault="006E01E7" w:rsidP="006E01E7">
      <w:pPr>
        <w:pStyle w:val="KeepWithNext"/>
        <w:rPr>
          <w:rtl/>
          <w:lang w:eastAsia="he-IL"/>
        </w:rPr>
      </w:pPr>
    </w:p>
    <w:p w14:paraId="59CD548F" w14:textId="6D0C95F1" w:rsidR="006E01E7" w:rsidRDefault="006E01E7" w:rsidP="006E01E7">
      <w:pPr>
        <w:rPr>
          <w:rtl/>
          <w:lang w:eastAsia="he-IL"/>
        </w:rPr>
      </w:pPr>
      <w:bookmarkStart w:id="8564" w:name="_ETM_Q1_5048405"/>
      <w:bookmarkStart w:id="8565" w:name="_ETM_Q1_5048428"/>
      <w:bookmarkEnd w:id="8564"/>
      <w:bookmarkEnd w:id="8565"/>
      <w:r>
        <w:rPr>
          <w:rFonts w:hint="cs"/>
          <w:rtl/>
          <w:lang w:eastAsia="he-IL"/>
        </w:rPr>
        <w:t xml:space="preserve">אבל </w:t>
      </w:r>
      <w:bookmarkStart w:id="8566" w:name="_ETM_Q1_5046764"/>
      <w:bookmarkStart w:id="8567" w:name="_ETM_Q1_5046980"/>
      <w:bookmarkEnd w:id="8566"/>
      <w:bookmarkEnd w:id="8567"/>
      <w:r>
        <w:rPr>
          <w:rFonts w:hint="cs"/>
          <w:rtl/>
          <w:lang w:eastAsia="he-IL"/>
        </w:rPr>
        <w:t xml:space="preserve">אין לכם התנגדות, נכון? </w:t>
      </w:r>
      <w:bookmarkStart w:id="8568" w:name="_ETM_Q1_5050396"/>
      <w:bookmarkEnd w:id="8568"/>
    </w:p>
    <w:p w14:paraId="669E9022" w14:textId="77777777" w:rsidR="006E01E7" w:rsidRDefault="006E01E7" w:rsidP="006E01E7">
      <w:pPr>
        <w:rPr>
          <w:rtl/>
          <w:lang w:eastAsia="he-IL"/>
        </w:rPr>
      </w:pPr>
      <w:bookmarkStart w:id="8569" w:name="_ETM_Q1_5050446"/>
      <w:bookmarkEnd w:id="8569"/>
    </w:p>
    <w:p w14:paraId="2FA448D5" w14:textId="6B154E8D" w:rsidR="006E01E7" w:rsidRDefault="006E01E7" w:rsidP="006E01E7">
      <w:pPr>
        <w:pStyle w:val="af9"/>
        <w:keepNext/>
        <w:rPr>
          <w:rtl/>
          <w:lang w:eastAsia="he-IL"/>
        </w:rPr>
      </w:pPr>
      <w:bookmarkStart w:id="8570" w:name="ET_guest_עדי_ליברוס_801"/>
      <w:r w:rsidRPr="006E01E7">
        <w:rPr>
          <w:rStyle w:val="TagStyle"/>
          <w:rtl/>
        </w:rPr>
        <w:t xml:space="preserve"> &lt;&lt; אורח &gt;&gt; </w:t>
      </w:r>
      <w:r>
        <w:rPr>
          <w:rtl/>
          <w:lang w:eastAsia="he-IL"/>
        </w:rPr>
        <w:t>עדי ליברוס:</w:t>
      </w:r>
      <w:r w:rsidRPr="006E01E7">
        <w:rPr>
          <w:rStyle w:val="TagStyle"/>
          <w:rtl/>
        </w:rPr>
        <w:t xml:space="preserve"> &lt;&lt; אורח &gt;&gt;</w:t>
      </w:r>
      <w:r w:rsidR="006550BD">
        <w:rPr>
          <w:rtl/>
          <w:lang w:eastAsia="he-IL"/>
        </w:rPr>
        <w:t xml:space="preserve"> </w:t>
      </w:r>
      <w:r>
        <w:rPr>
          <w:rtl/>
          <w:lang w:eastAsia="he-IL"/>
        </w:rPr>
        <w:t xml:space="preserve"> </w:t>
      </w:r>
      <w:bookmarkEnd w:id="8570"/>
    </w:p>
    <w:p w14:paraId="2FE89333" w14:textId="77777777" w:rsidR="006E01E7" w:rsidRDefault="006E01E7" w:rsidP="006E01E7">
      <w:pPr>
        <w:pStyle w:val="KeepWithNext"/>
        <w:rPr>
          <w:rtl/>
          <w:lang w:eastAsia="he-IL"/>
        </w:rPr>
      </w:pPr>
    </w:p>
    <w:p w14:paraId="7B9C963B" w14:textId="0FC9526B" w:rsidR="006E01E7" w:rsidRDefault="006E01E7" w:rsidP="006E01E7">
      <w:pPr>
        <w:rPr>
          <w:rtl/>
          <w:lang w:eastAsia="he-IL"/>
        </w:rPr>
      </w:pPr>
      <w:bookmarkStart w:id="8571" w:name="_ETM_Q1_5049294"/>
      <w:bookmarkStart w:id="8572" w:name="_ETM_Q1_5049313"/>
      <w:bookmarkEnd w:id="8571"/>
      <w:bookmarkEnd w:id="8572"/>
      <w:r>
        <w:rPr>
          <w:rFonts w:hint="cs"/>
          <w:rtl/>
          <w:lang w:eastAsia="he-IL"/>
        </w:rPr>
        <w:t>בשלב היישו</w:t>
      </w:r>
      <w:bookmarkStart w:id="8573" w:name="_ETM_Q1_5050411"/>
      <w:bookmarkEnd w:id="8573"/>
      <w:r>
        <w:rPr>
          <w:rFonts w:hint="cs"/>
          <w:rtl/>
          <w:lang w:eastAsia="he-IL"/>
        </w:rPr>
        <w:t xml:space="preserve">ם. </w:t>
      </w:r>
      <w:bookmarkStart w:id="8574" w:name="_ETM_Q1_5051851"/>
      <w:bookmarkStart w:id="8575" w:name="_ETM_Q1_5052485"/>
      <w:bookmarkStart w:id="8576" w:name="_ETM_Q1_5051278"/>
      <w:bookmarkEnd w:id="8574"/>
      <w:bookmarkEnd w:id="8575"/>
      <w:bookmarkEnd w:id="8576"/>
    </w:p>
    <w:p w14:paraId="559FA756" w14:textId="77777777" w:rsidR="006E01E7" w:rsidRDefault="006E01E7" w:rsidP="006E01E7">
      <w:pPr>
        <w:rPr>
          <w:rtl/>
          <w:lang w:eastAsia="he-IL"/>
        </w:rPr>
      </w:pPr>
      <w:bookmarkStart w:id="8577" w:name="_ETM_Q1_5052187"/>
      <w:bookmarkStart w:id="8578" w:name="_ETM_Q1_5052230"/>
      <w:bookmarkStart w:id="8579" w:name="_ETM_Q1_5050513"/>
      <w:bookmarkEnd w:id="8577"/>
      <w:bookmarkEnd w:id="8578"/>
      <w:bookmarkEnd w:id="8579"/>
    </w:p>
    <w:p w14:paraId="76B543F4" w14:textId="0335D656" w:rsidR="006E01E7" w:rsidRDefault="006E01E7" w:rsidP="006E01E7">
      <w:pPr>
        <w:pStyle w:val="a4"/>
        <w:keepNext/>
        <w:rPr>
          <w:rtl/>
        </w:rPr>
      </w:pPr>
      <w:bookmarkStart w:id="8580" w:name="ET_speaker_6156_802"/>
      <w:r w:rsidRPr="006E01E7">
        <w:rPr>
          <w:rStyle w:val="TagStyle"/>
          <w:rtl/>
        </w:rPr>
        <w:t xml:space="preserve"> &lt;&lt; דובר &gt;&gt; </w:t>
      </w:r>
      <w:r>
        <w:rPr>
          <w:rtl/>
        </w:rPr>
        <w:t>גלעד קריב (העבודה):</w:t>
      </w:r>
      <w:r w:rsidRPr="006E01E7">
        <w:rPr>
          <w:rStyle w:val="TagStyle"/>
          <w:rtl/>
        </w:rPr>
        <w:t xml:space="preserve"> &lt;&lt; דובר &gt;&gt;</w:t>
      </w:r>
      <w:r w:rsidR="006550BD">
        <w:rPr>
          <w:rtl/>
        </w:rPr>
        <w:t xml:space="preserve"> </w:t>
      </w:r>
      <w:r>
        <w:rPr>
          <w:rtl/>
        </w:rPr>
        <w:t xml:space="preserve"> </w:t>
      </w:r>
      <w:bookmarkEnd w:id="8580"/>
    </w:p>
    <w:p w14:paraId="55041E9D" w14:textId="77777777" w:rsidR="006E01E7" w:rsidRDefault="006E01E7" w:rsidP="006E01E7">
      <w:pPr>
        <w:pStyle w:val="KeepWithNext"/>
        <w:rPr>
          <w:rtl/>
          <w:lang w:eastAsia="he-IL"/>
        </w:rPr>
      </w:pPr>
    </w:p>
    <w:p w14:paraId="0DC9C5BA" w14:textId="544C5FE3" w:rsidR="006E01E7" w:rsidRDefault="006E01E7" w:rsidP="006E01E7">
      <w:pPr>
        <w:rPr>
          <w:rtl/>
          <w:lang w:eastAsia="he-IL"/>
        </w:rPr>
      </w:pPr>
      <w:bookmarkStart w:id="8581" w:name="_ETM_Q1_5052027"/>
      <w:bookmarkStart w:id="8582" w:name="_ETM_Q1_5052052"/>
      <w:bookmarkEnd w:id="8581"/>
      <w:bookmarkEnd w:id="8582"/>
      <w:r>
        <w:rPr>
          <w:rFonts w:hint="cs"/>
          <w:rtl/>
          <w:lang w:eastAsia="he-IL"/>
        </w:rPr>
        <w:t>לנ</w:t>
      </w:r>
      <w:bookmarkStart w:id="8583" w:name="_ETM_Q1_5051296"/>
      <w:bookmarkEnd w:id="8583"/>
      <w:r>
        <w:rPr>
          <w:rFonts w:hint="cs"/>
          <w:rtl/>
          <w:lang w:eastAsia="he-IL"/>
        </w:rPr>
        <w:t>וסח שלכם</w:t>
      </w:r>
      <w:bookmarkStart w:id="8584" w:name="_ETM_Q1_5051462"/>
      <w:bookmarkEnd w:id="8584"/>
      <w:r>
        <w:rPr>
          <w:rFonts w:hint="cs"/>
          <w:rtl/>
          <w:lang w:eastAsia="he-IL"/>
        </w:rPr>
        <w:t xml:space="preserve"> אפשר </w:t>
      </w:r>
      <w:bookmarkStart w:id="8585" w:name="_ETM_Q1_5051988"/>
      <w:bookmarkEnd w:id="8585"/>
      <w:r>
        <w:rPr>
          <w:rFonts w:hint="cs"/>
          <w:rtl/>
          <w:lang w:eastAsia="he-IL"/>
        </w:rPr>
        <w:t xml:space="preserve">לחיות איתו עם ה-1 ו-2. </w:t>
      </w:r>
      <w:bookmarkStart w:id="8586" w:name="_ETM_Q1_5055885"/>
      <w:bookmarkEnd w:id="8586"/>
    </w:p>
    <w:p w14:paraId="6E031DFE" w14:textId="77777777" w:rsidR="006E01E7" w:rsidRDefault="006E01E7" w:rsidP="006E01E7">
      <w:pPr>
        <w:rPr>
          <w:rtl/>
          <w:lang w:eastAsia="he-IL"/>
        </w:rPr>
      </w:pPr>
      <w:bookmarkStart w:id="8587" w:name="_ETM_Q1_5055933"/>
      <w:bookmarkEnd w:id="8587"/>
    </w:p>
    <w:p w14:paraId="60BB90EE" w14:textId="3003311C" w:rsidR="006E01E7" w:rsidRDefault="006E01E7" w:rsidP="006E01E7">
      <w:pPr>
        <w:pStyle w:val="af6"/>
        <w:keepNext/>
        <w:rPr>
          <w:rtl/>
        </w:rPr>
      </w:pPr>
      <w:bookmarkStart w:id="8588" w:name="ET_yor_5159_803"/>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588"/>
    </w:p>
    <w:p w14:paraId="4970D4C9" w14:textId="77777777" w:rsidR="006E01E7" w:rsidRDefault="006E01E7" w:rsidP="006E01E7">
      <w:pPr>
        <w:pStyle w:val="KeepWithNext"/>
        <w:rPr>
          <w:rtl/>
          <w:lang w:eastAsia="he-IL"/>
        </w:rPr>
      </w:pPr>
    </w:p>
    <w:p w14:paraId="7A36324D" w14:textId="18E8F900" w:rsidR="006E01E7" w:rsidRDefault="006E01E7" w:rsidP="006E01E7">
      <w:pPr>
        <w:rPr>
          <w:rtl/>
          <w:lang w:eastAsia="he-IL"/>
        </w:rPr>
      </w:pPr>
      <w:bookmarkStart w:id="8589" w:name="_ETM_Q1_5054923"/>
      <w:bookmarkStart w:id="8590" w:name="_ETM_Q1_5054943"/>
      <w:bookmarkEnd w:id="8589"/>
      <w:bookmarkEnd w:id="8590"/>
      <w:r>
        <w:rPr>
          <w:rFonts w:hint="cs"/>
          <w:rtl/>
          <w:lang w:eastAsia="he-IL"/>
        </w:rPr>
        <w:t xml:space="preserve">טוב. אבל אנחנו מוסיפים את </w:t>
      </w:r>
      <w:bookmarkStart w:id="8591" w:name="_ETM_Q1_5057681"/>
      <w:bookmarkEnd w:id="8591"/>
      <w:r>
        <w:rPr>
          <w:rFonts w:hint="cs"/>
          <w:rtl/>
          <w:lang w:eastAsia="he-IL"/>
        </w:rPr>
        <w:t>מה שאמר</w:t>
      </w:r>
      <w:bookmarkStart w:id="8592" w:name="_ETM_Q1_5056329"/>
      <w:bookmarkEnd w:id="8592"/>
      <w:r>
        <w:rPr>
          <w:rFonts w:hint="cs"/>
          <w:rtl/>
          <w:lang w:eastAsia="he-IL"/>
        </w:rPr>
        <w:t xml:space="preserve">נו. </w:t>
      </w:r>
    </w:p>
    <w:p w14:paraId="7AC12A4A" w14:textId="77777777" w:rsidR="006E01E7" w:rsidRDefault="006E01E7" w:rsidP="006E01E7">
      <w:pPr>
        <w:rPr>
          <w:rtl/>
          <w:lang w:eastAsia="he-IL"/>
        </w:rPr>
      </w:pPr>
      <w:bookmarkStart w:id="8593" w:name="_ETM_Q1_5056884"/>
      <w:bookmarkStart w:id="8594" w:name="_ETM_Q1_5056932"/>
      <w:bookmarkEnd w:id="8593"/>
      <w:bookmarkEnd w:id="8594"/>
    </w:p>
    <w:p w14:paraId="5A061164" w14:textId="1589D032" w:rsidR="006E01E7" w:rsidRDefault="006E01E7" w:rsidP="006E01E7">
      <w:pPr>
        <w:pStyle w:val="a4"/>
        <w:keepNext/>
        <w:rPr>
          <w:rtl/>
        </w:rPr>
      </w:pPr>
      <w:bookmarkStart w:id="8595" w:name="ET_speaker_איתי_עצמון_804"/>
      <w:r w:rsidRPr="006E01E7">
        <w:rPr>
          <w:rStyle w:val="TagStyle"/>
          <w:rtl/>
        </w:rPr>
        <w:t xml:space="preserve"> &lt;&lt; דובר &gt;&gt; </w:t>
      </w:r>
      <w:r>
        <w:rPr>
          <w:rtl/>
        </w:rPr>
        <w:t>איתי עצמון:</w:t>
      </w:r>
      <w:r w:rsidRPr="006E01E7">
        <w:rPr>
          <w:rStyle w:val="TagStyle"/>
          <w:rtl/>
        </w:rPr>
        <w:t xml:space="preserve"> &lt;&lt; דובר &gt;&gt;</w:t>
      </w:r>
      <w:r w:rsidR="006550BD">
        <w:rPr>
          <w:rtl/>
        </w:rPr>
        <w:t xml:space="preserve"> </w:t>
      </w:r>
      <w:r>
        <w:rPr>
          <w:rtl/>
        </w:rPr>
        <w:t xml:space="preserve"> </w:t>
      </w:r>
      <w:bookmarkEnd w:id="8595"/>
    </w:p>
    <w:p w14:paraId="611A8CC4" w14:textId="77777777" w:rsidR="006E01E7" w:rsidRDefault="006E01E7" w:rsidP="006E01E7">
      <w:pPr>
        <w:pStyle w:val="KeepWithNext"/>
        <w:rPr>
          <w:rtl/>
          <w:lang w:eastAsia="he-IL"/>
        </w:rPr>
      </w:pPr>
    </w:p>
    <w:p w14:paraId="0E087F61" w14:textId="39D5D0DD" w:rsidR="006E01E7" w:rsidRDefault="006E01E7" w:rsidP="006E01E7">
      <w:pPr>
        <w:rPr>
          <w:rtl/>
          <w:lang w:eastAsia="he-IL"/>
        </w:rPr>
      </w:pPr>
      <w:bookmarkStart w:id="8596" w:name="_ETM_Q1_5058162"/>
      <w:bookmarkStart w:id="8597" w:name="_ETM_Q1_5058181"/>
      <w:bookmarkEnd w:id="8596"/>
      <w:bookmarkEnd w:id="8597"/>
      <w:r>
        <w:rPr>
          <w:rFonts w:hint="cs"/>
          <w:rtl/>
          <w:lang w:eastAsia="he-IL"/>
        </w:rPr>
        <w:t xml:space="preserve">לא, </w:t>
      </w:r>
      <w:bookmarkStart w:id="8598" w:name="_ETM_Q1_5056539"/>
      <w:bookmarkEnd w:id="8598"/>
      <w:r>
        <w:rPr>
          <w:rFonts w:hint="cs"/>
          <w:rtl/>
          <w:lang w:eastAsia="he-IL"/>
        </w:rPr>
        <w:t>כי הם מוסיפים שוויוני,</w:t>
      </w:r>
      <w:bookmarkStart w:id="8599" w:name="_ETM_Q1_5058764"/>
      <w:bookmarkEnd w:id="8599"/>
      <w:r>
        <w:rPr>
          <w:rFonts w:hint="cs"/>
          <w:rtl/>
          <w:lang w:eastAsia="he-IL"/>
        </w:rPr>
        <w:t xml:space="preserve"> אני רק </w:t>
      </w:r>
      <w:bookmarkStart w:id="8600" w:name="_ETM_Q1_5059323"/>
      <w:bookmarkEnd w:id="8600"/>
      <w:r>
        <w:rPr>
          <w:rFonts w:hint="cs"/>
          <w:rtl/>
          <w:lang w:eastAsia="he-IL"/>
        </w:rPr>
        <w:t xml:space="preserve">אומר. </w:t>
      </w:r>
      <w:bookmarkStart w:id="8601" w:name="_ETM_Q1_5060010"/>
      <w:bookmarkEnd w:id="8601"/>
    </w:p>
    <w:p w14:paraId="002541E2" w14:textId="77777777" w:rsidR="006E01E7" w:rsidRDefault="006E01E7" w:rsidP="006E01E7">
      <w:pPr>
        <w:rPr>
          <w:rtl/>
          <w:lang w:eastAsia="he-IL"/>
        </w:rPr>
      </w:pPr>
      <w:bookmarkStart w:id="8602" w:name="_ETM_Q1_5060058"/>
      <w:bookmarkStart w:id="8603" w:name="_ETM_Q1_5060843"/>
      <w:bookmarkEnd w:id="8602"/>
      <w:bookmarkEnd w:id="8603"/>
    </w:p>
    <w:p w14:paraId="0215B257" w14:textId="48BEFFAA" w:rsidR="006E01E7" w:rsidRDefault="006E01E7" w:rsidP="006E01E7">
      <w:pPr>
        <w:pStyle w:val="a4"/>
        <w:keepNext/>
        <w:rPr>
          <w:rtl/>
        </w:rPr>
      </w:pPr>
      <w:bookmarkStart w:id="8604" w:name="ET_speaker_6156_805"/>
      <w:r w:rsidRPr="006E01E7">
        <w:rPr>
          <w:rStyle w:val="TagStyle"/>
          <w:rtl/>
        </w:rPr>
        <w:t xml:space="preserve"> &lt;&lt; דובר &gt;&gt; </w:t>
      </w:r>
      <w:r>
        <w:rPr>
          <w:rtl/>
        </w:rPr>
        <w:t>גלעד קריב (העבודה):</w:t>
      </w:r>
      <w:r w:rsidRPr="006E01E7">
        <w:rPr>
          <w:rStyle w:val="TagStyle"/>
          <w:rtl/>
        </w:rPr>
        <w:t xml:space="preserve"> &lt;&lt; דובר &gt;&gt;</w:t>
      </w:r>
      <w:r w:rsidR="006550BD">
        <w:rPr>
          <w:rtl/>
        </w:rPr>
        <w:t xml:space="preserve"> </w:t>
      </w:r>
      <w:r>
        <w:rPr>
          <w:rtl/>
        </w:rPr>
        <w:t xml:space="preserve"> </w:t>
      </w:r>
      <w:bookmarkEnd w:id="8604"/>
    </w:p>
    <w:p w14:paraId="14976C2F" w14:textId="77777777" w:rsidR="006E01E7" w:rsidRDefault="006E01E7" w:rsidP="006E01E7">
      <w:pPr>
        <w:pStyle w:val="KeepWithNext"/>
        <w:rPr>
          <w:rtl/>
          <w:lang w:eastAsia="he-IL"/>
        </w:rPr>
      </w:pPr>
    </w:p>
    <w:p w14:paraId="675FCF09" w14:textId="175BE2F5" w:rsidR="006E01E7" w:rsidRDefault="006E01E7" w:rsidP="006E01E7">
      <w:pPr>
        <w:rPr>
          <w:rtl/>
          <w:lang w:eastAsia="he-IL"/>
        </w:rPr>
      </w:pPr>
      <w:bookmarkStart w:id="8605" w:name="_ETM_Q1_5061113"/>
      <w:bookmarkStart w:id="8606" w:name="_ETM_Q1_5061133"/>
      <w:bookmarkEnd w:id="8605"/>
      <w:bookmarkEnd w:id="8606"/>
      <w:r>
        <w:rPr>
          <w:rFonts w:hint="cs"/>
          <w:rtl/>
          <w:lang w:eastAsia="he-IL"/>
        </w:rPr>
        <w:t xml:space="preserve">אם </w:t>
      </w:r>
      <w:bookmarkStart w:id="8607" w:name="_ETM_Q1_5059361"/>
      <w:bookmarkEnd w:id="8607"/>
      <w:r>
        <w:rPr>
          <w:rFonts w:hint="cs"/>
          <w:rtl/>
          <w:lang w:eastAsia="he-IL"/>
        </w:rPr>
        <w:t xml:space="preserve">אתה משאיר שוויוני ובצד זה </w:t>
      </w:r>
      <w:bookmarkStart w:id="8608" w:name="_ETM_Q1_5061393"/>
      <w:bookmarkEnd w:id="8608"/>
      <w:r>
        <w:rPr>
          <w:rFonts w:hint="cs"/>
          <w:rtl/>
          <w:lang w:eastAsia="he-IL"/>
        </w:rPr>
        <w:t>שם "תו</w:t>
      </w:r>
      <w:bookmarkStart w:id="8609" w:name="_ETM_Q1_5061468"/>
      <w:bookmarkEnd w:id="8609"/>
      <w:r>
        <w:rPr>
          <w:rFonts w:hint="cs"/>
          <w:rtl/>
          <w:lang w:eastAsia="he-IL"/>
        </w:rPr>
        <w:t xml:space="preserve">ך התחשבות </w:t>
      </w:r>
      <w:bookmarkStart w:id="8610" w:name="_ETM_Q1_5062604"/>
      <w:bookmarkEnd w:id="8610"/>
      <w:r>
        <w:rPr>
          <w:rFonts w:hint="cs"/>
          <w:rtl/>
          <w:lang w:eastAsia="he-IL"/>
        </w:rPr>
        <w:t xml:space="preserve">במאפיינים הייחודיים של הציבור, בשים לב" </w:t>
      </w:r>
      <w:bookmarkStart w:id="8611" w:name="_ETM_Q1_5066276"/>
      <w:bookmarkEnd w:id="8611"/>
      <w:r>
        <w:rPr>
          <w:rFonts w:hint="cs"/>
          <w:rtl/>
          <w:lang w:eastAsia="he-IL"/>
        </w:rPr>
        <w:t xml:space="preserve">אז זה בסדר </w:t>
      </w:r>
      <w:bookmarkStart w:id="8612" w:name="_ETM_Q1_5068291"/>
      <w:bookmarkEnd w:id="8612"/>
      <w:r>
        <w:rPr>
          <w:rFonts w:hint="cs"/>
          <w:rtl/>
          <w:lang w:eastAsia="he-IL"/>
        </w:rPr>
        <w:t xml:space="preserve">גמור. חבר'ה, </w:t>
      </w:r>
      <w:bookmarkStart w:id="8613" w:name="_ETM_Q1_5067763"/>
      <w:bookmarkEnd w:id="8613"/>
      <w:r>
        <w:rPr>
          <w:rFonts w:hint="cs"/>
          <w:rtl/>
          <w:lang w:eastAsia="he-IL"/>
        </w:rPr>
        <w:t xml:space="preserve">זה גם חוק איסור אפליה במוצרים אומר את </w:t>
      </w:r>
      <w:bookmarkStart w:id="8614" w:name="_ETM_Q1_5071482"/>
      <w:bookmarkEnd w:id="8614"/>
      <w:r>
        <w:rPr>
          <w:rFonts w:hint="cs"/>
          <w:rtl/>
          <w:lang w:eastAsia="he-IL"/>
        </w:rPr>
        <w:t>זה. הכול נגזר מהמאפ</w:t>
      </w:r>
      <w:bookmarkStart w:id="8615" w:name="_ETM_Q1_5071794"/>
      <w:bookmarkEnd w:id="8615"/>
      <w:r>
        <w:rPr>
          <w:rFonts w:hint="cs"/>
          <w:rtl/>
          <w:lang w:eastAsia="he-IL"/>
        </w:rPr>
        <w:t>יינים הייחודיי</w:t>
      </w:r>
      <w:bookmarkStart w:id="8616" w:name="_ETM_Q1_5074445"/>
      <w:bookmarkStart w:id="8617" w:name="_ETM_Q1_5076026"/>
      <w:bookmarkStart w:id="8618" w:name="_ETM_Q1_5076077"/>
      <w:bookmarkStart w:id="8619" w:name="_ETM_Q1_5074185"/>
      <w:bookmarkStart w:id="8620" w:name="_ETM_Q1_5073202"/>
      <w:bookmarkStart w:id="8621" w:name="_ETM_Q1_5072049"/>
      <w:bookmarkStart w:id="8622" w:name="_ETM_Q1_5071475"/>
      <w:bookmarkStart w:id="8623" w:name="_ETM_Q1_5071305"/>
      <w:bookmarkStart w:id="8624" w:name="_ETM_Q1_5071602"/>
      <w:bookmarkEnd w:id="8616"/>
      <w:bookmarkEnd w:id="8617"/>
      <w:bookmarkEnd w:id="8618"/>
      <w:bookmarkEnd w:id="8619"/>
      <w:bookmarkEnd w:id="8620"/>
      <w:bookmarkEnd w:id="8621"/>
      <w:bookmarkEnd w:id="8622"/>
      <w:bookmarkEnd w:id="8623"/>
      <w:bookmarkEnd w:id="8624"/>
      <w:r>
        <w:rPr>
          <w:rFonts w:hint="cs"/>
          <w:rtl/>
          <w:lang w:eastAsia="he-IL"/>
        </w:rPr>
        <w:t xml:space="preserve">ם. </w:t>
      </w:r>
      <w:bookmarkStart w:id="8625" w:name="_ETM_Q1_5075339"/>
      <w:bookmarkEnd w:id="8625"/>
    </w:p>
    <w:p w14:paraId="46DBF2C3" w14:textId="77777777" w:rsidR="006E01E7" w:rsidRDefault="006E01E7" w:rsidP="006E01E7">
      <w:pPr>
        <w:rPr>
          <w:rtl/>
          <w:lang w:eastAsia="he-IL"/>
        </w:rPr>
      </w:pPr>
      <w:bookmarkStart w:id="8626" w:name="_ETM_Q1_5075393"/>
      <w:bookmarkStart w:id="8627" w:name="_ETM_Q1_5076507"/>
      <w:bookmarkEnd w:id="8626"/>
      <w:bookmarkEnd w:id="8627"/>
    </w:p>
    <w:p w14:paraId="4873E808" w14:textId="08AF67DD" w:rsidR="006E01E7" w:rsidRDefault="006E01E7" w:rsidP="006E01E7">
      <w:pPr>
        <w:pStyle w:val="af6"/>
        <w:keepNext/>
        <w:rPr>
          <w:rtl/>
        </w:rPr>
      </w:pPr>
      <w:bookmarkStart w:id="8628" w:name="ET_yor_5159_806"/>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628"/>
    </w:p>
    <w:p w14:paraId="2F05C1E7" w14:textId="77777777" w:rsidR="006E01E7" w:rsidRDefault="006E01E7" w:rsidP="006E01E7">
      <w:pPr>
        <w:pStyle w:val="KeepWithNext"/>
        <w:rPr>
          <w:rtl/>
          <w:lang w:eastAsia="he-IL"/>
        </w:rPr>
      </w:pPr>
    </w:p>
    <w:p w14:paraId="30D74ADE" w14:textId="202B28AE" w:rsidR="006E01E7" w:rsidRDefault="006E01E7" w:rsidP="006E01E7">
      <w:pPr>
        <w:rPr>
          <w:rtl/>
          <w:lang w:eastAsia="he-IL"/>
        </w:rPr>
      </w:pPr>
      <w:bookmarkStart w:id="8629" w:name="_ETM_Q1_5076802"/>
      <w:bookmarkStart w:id="8630" w:name="_ETM_Q1_5076824"/>
      <w:bookmarkEnd w:id="8629"/>
      <w:bookmarkEnd w:id="8630"/>
      <w:r>
        <w:rPr>
          <w:rFonts w:hint="cs"/>
          <w:rtl/>
          <w:lang w:eastAsia="he-IL"/>
        </w:rPr>
        <w:t xml:space="preserve">גמרנו. </w:t>
      </w:r>
      <w:bookmarkStart w:id="8631" w:name="_ETM_Q1_5078339"/>
      <w:bookmarkEnd w:id="8631"/>
    </w:p>
    <w:p w14:paraId="010ED950" w14:textId="77777777" w:rsidR="006E01E7" w:rsidRDefault="006E01E7" w:rsidP="006E01E7">
      <w:pPr>
        <w:rPr>
          <w:rtl/>
          <w:lang w:eastAsia="he-IL"/>
        </w:rPr>
      </w:pPr>
      <w:bookmarkStart w:id="8632" w:name="_ETM_Q1_5078384"/>
      <w:bookmarkStart w:id="8633" w:name="_ETM_Q1_5076522"/>
      <w:bookmarkEnd w:id="8632"/>
      <w:bookmarkEnd w:id="8633"/>
    </w:p>
    <w:p w14:paraId="4CA9ECBD" w14:textId="706CE3F5" w:rsidR="006E01E7" w:rsidRDefault="006E01E7" w:rsidP="006E01E7">
      <w:pPr>
        <w:pStyle w:val="af9"/>
        <w:keepNext/>
        <w:rPr>
          <w:rtl/>
          <w:lang w:eastAsia="he-IL"/>
        </w:rPr>
      </w:pPr>
      <w:bookmarkStart w:id="8634" w:name="ET_guest_מנחם_לנצנר_807"/>
      <w:r w:rsidRPr="006E01E7">
        <w:rPr>
          <w:rStyle w:val="TagStyle"/>
          <w:rtl/>
        </w:rPr>
        <w:t xml:space="preserve"> &lt;&lt; אורח &gt;&gt; </w:t>
      </w:r>
      <w:r>
        <w:rPr>
          <w:rtl/>
          <w:lang w:eastAsia="he-IL"/>
        </w:rPr>
        <w:t>מנחם לנצנר:</w:t>
      </w:r>
      <w:r w:rsidRPr="006E01E7">
        <w:rPr>
          <w:rStyle w:val="TagStyle"/>
          <w:rtl/>
        </w:rPr>
        <w:t xml:space="preserve"> &lt;&lt; אורח &gt;&gt;</w:t>
      </w:r>
      <w:r w:rsidR="006550BD">
        <w:rPr>
          <w:rtl/>
          <w:lang w:eastAsia="he-IL"/>
        </w:rPr>
        <w:t xml:space="preserve"> </w:t>
      </w:r>
      <w:r>
        <w:rPr>
          <w:rtl/>
          <w:lang w:eastAsia="he-IL"/>
        </w:rPr>
        <w:t xml:space="preserve"> </w:t>
      </w:r>
      <w:bookmarkEnd w:id="8634"/>
    </w:p>
    <w:p w14:paraId="04DF958B" w14:textId="77777777" w:rsidR="006E01E7" w:rsidRDefault="006E01E7" w:rsidP="006E01E7">
      <w:pPr>
        <w:pStyle w:val="KeepWithNext"/>
        <w:rPr>
          <w:rtl/>
          <w:lang w:eastAsia="he-IL"/>
        </w:rPr>
      </w:pPr>
    </w:p>
    <w:p w14:paraId="00F6FE9F" w14:textId="24124378" w:rsidR="006E01E7" w:rsidRDefault="006E01E7" w:rsidP="006E01E7">
      <w:pPr>
        <w:rPr>
          <w:rtl/>
          <w:lang w:eastAsia="he-IL"/>
        </w:rPr>
      </w:pPr>
      <w:bookmarkStart w:id="8635" w:name="_ETM_Q1_5077728"/>
      <w:bookmarkStart w:id="8636" w:name="_ETM_Q1_5077750"/>
      <w:bookmarkEnd w:id="8635"/>
      <w:bookmarkEnd w:id="8636"/>
      <w:r>
        <w:rPr>
          <w:rFonts w:hint="cs"/>
          <w:rtl/>
          <w:lang w:eastAsia="he-IL"/>
        </w:rPr>
        <w:t xml:space="preserve">משפט </w:t>
      </w:r>
      <w:bookmarkStart w:id="8637" w:name="_ETM_Q1_5078156"/>
      <w:bookmarkEnd w:id="8637"/>
      <w:r>
        <w:rPr>
          <w:rFonts w:hint="cs"/>
          <w:rtl/>
          <w:lang w:eastAsia="he-IL"/>
        </w:rPr>
        <w:t>אחד, דוד, ברש</w:t>
      </w:r>
      <w:bookmarkStart w:id="8638" w:name="_ETM_Q1_5077524"/>
      <w:bookmarkEnd w:id="8638"/>
      <w:r>
        <w:rPr>
          <w:rFonts w:hint="cs"/>
          <w:rtl/>
          <w:lang w:eastAsia="he-IL"/>
        </w:rPr>
        <w:t xml:space="preserve">ותך, מאוד חשוב. </w:t>
      </w:r>
      <w:bookmarkStart w:id="8639" w:name="_ETM_Q1_5077063"/>
      <w:bookmarkStart w:id="8640" w:name="_ETM_Q1_5079729"/>
      <w:bookmarkEnd w:id="8639"/>
      <w:bookmarkEnd w:id="8640"/>
    </w:p>
    <w:p w14:paraId="30C86F51" w14:textId="77777777" w:rsidR="006E01E7" w:rsidRDefault="006E01E7" w:rsidP="006E01E7">
      <w:pPr>
        <w:rPr>
          <w:rtl/>
          <w:lang w:eastAsia="he-IL"/>
        </w:rPr>
      </w:pPr>
      <w:bookmarkStart w:id="8641" w:name="_ETM_Q1_5079776"/>
      <w:bookmarkStart w:id="8642" w:name="_ETM_Q1_5080272"/>
      <w:bookmarkEnd w:id="8641"/>
      <w:bookmarkEnd w:id="8642"/>
    </w:p>
    <w:p w14:paraId="3FC920DC" w14:textId="644F2E65" w:rsidR="006E01E7" w:rsidRDefault="006E01E7" w:rsidP="006E01E7">
      <w:pPr>
        <w:pStyle w:val="af6"/>
        <w:keepNext/>
        <w:rPr>
          <w:rtl/>
        </w:rPr>
      </w:pPr>
      <w:bookmarkStart w:id="8643" w:name="ET_yor_5159_808"/>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643"/>
    </w:p>
    <w:p w14:paraId="1C78D20B" w14:textId="77777777" w:rsidR="006E01E7" w:rsidRDefault="006E01E7" w:rsidP="006E01E7">
      <w:pPr>
        <w:pStyle w:val="KeepWithNext"/>
        <w:rPr>
          <w:rtl/>
          <w:lang w:eastAsia="he-IL"/>
        </w:rPr>
      </w:pPr>
    </w:p>
    <w:p w14:paraId="4CC586E1" w14:textId="7E7CC107" w:rsidR="006E01E7" w:rsidRDefault="006E01E7" w:rsidP="006E01E7">
      <w:pPr>
        <w:rPr>
          <w:rtl/>
          <w:lang w:eastAsia="he-IL"/>
        </w:rPr>
      </w:pPr>
      <w:bookmarkStart w:id="8644" w:name="_ETM_Q1_5080569"/>
      <w:bookmarkStart w:id="8645" w:name="_ETM_Q1_5080591"/>
      <w:bookmarkEnd w:id="8644"/>
      <w:bookmarkEnd w:id="8645"/>
      <w:r>
        <w:rPr>
          <w:rFonts w:hint="cs"/>
          <w:rtl/>
          <w:lang w:eastAsia="he-IL"/>
        </w:rPr>
        <w:t>נעב</w:t>
      </w:r>
      <w:bookmarkStart w:id="8646" w:name="_ETM_Q1_5078983"/>
      <w:bookmarkEnd w:id="8646"/>
      <w:r>
        <w:rPr>
          <w:rFonts w:hint="cs"/>
          <w:rtl/>
          <w:lang w:eastAsia="he-IL"/>
        </w:rPr>
        <w:t xml:space="preserve">ור לנושא הבא. </w:t>
      </w:r>
      <w:bookmarkStart w:id="8647" w:name="_ETM_Q1_5080594"/>
      <w:bookmarkEnd w:id="8647"/>
    </w:p>
    <w:p w14:paraId="2564F6DD" w14:textId="77777777" w:rsidR="006E01E7" w:rsidRDefault="006E01E7" w:rsidP="006E01E7">
      <w:pPr>
        <w:rPr>
          <w:rtl/>
          <w:lang w:eastAsia="he-IL"/>
        </w:rPr>
      </w:pPr>
      <w:bookmarkStart w:id="8648" w:name="_ETM_Q1_5080642"/>
      <w:bookmarkStart w:id="8649" w:name="_ETM_Q1_5078680"/>
      <w:bookmarkEnd w:id="8648"/>
      <w:bookmarkEnd w:id="8649"/>
    </w:p>
    <w:p w14:paraId="39F423C7" w14:textId="26E8A528" w:rsidR="006E01E7" w:rsidRDefault="006E01E7" w:rsidP="006E01E7">
      <w:pPr>
        <w:pStyle w:val="af9"/>
        <w:keepNext/>
        <w:rPr>
          <w:rtl/>
          <w:lang w:eastAsia="he-IL"/>
        </w:rPr>
      </w:pPr>
      <w:bookmarkStart w:id="8650" w:name="ET_guest_מנחם_לנצנר_809"/>
      <w:r w:rsidRPr="006E01E7">
        <w:rPr>
          <w:rStyle w:val="TagStyle"/>
          <w:rtl/>
        </w:rPr>
        <w:t xml:space="preserve"> &lt;&lt; אורח &gt;&gt; </w:t>
      </w:r>
      <w:r>
        <w:rPr>
          <w:rtl/>
          <w:lang w:eastAsia="he-IL"/>
        </w:rPr>
        <w:t>מנחם לנצנר:</w:t>
      </w:r>
      <w:r w:rsidRPr="006E01E7">
        <w:rPr>
          <w:rStyle w:val="TagStyle"/>
          <w:rtl/>
        </w:rPr>
        <w:t xml:space="preserve"> &lt;&lt; אורח &gt;&gt;</w:t>
      </w:r>
      <w:r w:rsidR="006550BD">
        <w:rPr>
          <w:rtl/>
          <w:lang w:eastAsia="he-IL"/>
        </w:rPr>
        <w:t xml:space="preserve"> </w:t>
      </w:r>
      <w:r>
        <w:rPr>
          <w:rtl/>
          <w:lang w:eastAsia="he-IL"/>
        </w:rPr>
        <w:t xml:space="preserve"> </w:t>
      </w:r>
      <w:bookmarkEnd w:id="8650"/>
    </w:p>
    <w:p w14:paraId="0CB62B1E" w14:textId="77777777" w:rsidR="006E01E7" w:rsidRDefault="006E01E7" w:rsidP="006E01E7">
      <w:pPr>
        <w:pStyle w:val="KeepWithNext"/>
        <w:rPr>
          <w:rtl/>
          <w:lang w:eastAsia="he-IL"/>
        </w:rPr>
      </w:pPr>
    </w:p>
    <w:p w14:paraId="0CC67374" w14:textId="399AE83C" w:rsidR="006E01E7" w:rsidRDefault="006E01E7" w:rsidP="006E01E7">
      <w:pPr>
        <w:rPr>
          <w:rtl/>
          <w:lang w:eastAsia="he-IL"/>
        </w:rPr>
      </w:pPr>
      <w:bookmarkStart w:id="8651" w:name="_ETM_Q1_5079856"/>
      <w:bookmarkStart w:id="8652" w:name="_ETM_Q1_5079878"/>
      <w:bookmarkEnd w:id="8651"/>
      <w:bookmarkEnd w:id="8652"/>
      <w:r>
        <w:rPr>
          <w:rFonts w:hint="cs"/>
          <w:rtl/>
          <w:lang w:eastAsia="he-IL"/>
        </w:rPr>
        <w:t xml:space="preserve">היום העמותה </w:t>
      </w:r>
      <w:bookmarkStart w:id="8653" w:name="_ETM_Q1_5081912"/>
      <w:bookmarkEnd w:id="8653"/>
      <w:r>
        <w:rPr>
          <w:rFonts w:hint="cs"/>
          <w:rtl/>
          <w:lang w:eastAsia="he-IL"/>
        </w:rPr>
        <w:t>מ</w:t>
      </w:r>
      <w:bookmarkStart w:id="8654" w:name="_ETM_Q1_5080063"/>
      <w:bookmarkEnd w:id="8654"/>
      <w:r>
        <w:rPr>
          <w:rFonts w:hint="cs"/>
          <w:rtl/>
          <w:lang w:eastAsia="he-IL"/>
        </w:rPr>
        <w:t>חתימה ידוע לחברה שככל שהוועדה תאשר או תסרב תקנ</w:t>
      </w:r>
      <w:bookmarkStart w:id="8655" w:name="_ETM_Q1_5083637"/>
      <w:bookmarkEnd w:id="8655"/>
      <w:r>
        <w:rPr>
          <w:rFonts w:hint="cs"/>
          <w:rtl/>
          <w:lang w:eastAsia="he-IL"/>
        </w:rPr>
        <w:t xml:space="preserve">ון </w:t>
      </w:r>
      <w:bookmarkStart w:id="8656" w:name="_ETM_Q1_5083992"/>
      <w:bookmarkEnd w:id="8656"/>
      <w:r>
        <w:rPr>
          <w:rFonts w:hint="cs"/>
          <w:rtl/>
          <w:lang w:eastAsia="he-IL"/>
        </w:rPr>
        <w:t xml:space="preserve">לחברה </w:t>
      </w:r>
      <w:bookmarkStart w:id="8657" w:name="_ETM_Q1_5086198"/>
      <w:bookmarkEnd w:id="8657"/>
      <w:r>
        <w:rPr>
          <w:rFonts w:hint="cs"/>
          <w:rtl/>
          <w:lang w:eastAsia="he-IL"/>
        </w:rPr>
        <w:t>אחת בלבד</w:t>
      </w:r>
      <w:bookmarkStart w:id="8658" w:name="_ETM_Q1_5085053"/>
      <w:bookmarkEnd w:id="8658"/>
      <w:r>
        <w:rPr>
          <w:rFonts w:hint="cs"/>
          <w:rtl/>
          <w:lang w:eastAsia="he-IL"/>
        </w:rPr>
        <w:t xml:space="preserve"> ללא מסירת נימוק, זאת על פי</w:t>
      </w:r>
      <w:bookmarkStart w:id="8659" w:name="_ETM_Q1_5087200"/>
      <w:bookmarkEnd w:id="8659"/>
      <w:r>
        <w:rPr>
          <w:rFonts w:hint="cs"/>
          <w:rtl/>
          <w:lang w:eastAsia="he-IL"/>
        </w:rPr>
        <w:t xml:space="preserve"> החלטת הוועדה, </w:t>
      </w:r>
      <w:bookmarkStart w:id="8660" w:name="_ETM_Q1_5088761"/>
      <w:bookmarkEnd w:id="8660"/>
      <w:r>
        <w:rPr>
          <w:rFonts w:hint="cs"/>
          <w:rtl/>
          <w:lang w:eastAsia="he-IL"/>
        </w:rPr>
        <w:t>נובעים מכלל השיקו</w:t>
      </w:r>
      <w:bookmarkStart w:id="8661" w:name="_ETM_Q1_5089487"/>
      <w:bookmarkEnd w:id="8661"/>
      <w:r>
        <w:rPr>
          <w:rFonts w:hint="cs"/>
          <w:rtl/>
          <w:lang w:eastAsia="he-IL"/>
        </w:rPr>
        <w:t xml:space="preserve">לים. </w:t>
      </w:r>
      <w:bookmarkStart w:id="8662" w:name="_ETM_Q1_5090299"/>
      <w:bookmarkEnd w:id="8662"/>
    </w:p>
    <w:p w14:paraId="2787B75B" w14:textId="77777777" w:rsidR="006E01E7" w:rsidRDefault="006E01E7" w:rsidP="006E01E7">
      <w:pPr>
        <w:rPr>
          <w:rtl/>
          <w:lang w:eastAsia="he-IL"/>
        </w:rPr>
      </w:pPr>
      <w:bookmarkStart w:id="8663" w:name="_ETM_Q1_5090356"/>
      <w:bookmarkStart w:id="8664" w:name="_ETM_Q1_5088367"/>
      <w:bookmarkStart w:id="8665" w:name="_ETM_Q1_5090572"/>
      <w:bookmarkEnd w:id="8663"/>
      <w:bookmarkEnd w:id="8664"/>
      <w:bookmarkEnd w:id="8665"/>
    </w:p>
    <w:p w14:paraId="266A2988" w14:textId="2167EDC5" w:rsidR="006E01E7" w:rsidRDefault="006E01E7" w:rsidP="006E01E7">
      <w:pPr>
        <w:pStyle w:val="af6"/>
        <w:keepNext/>
        <w:rPr>
          <w:rtl/>
        </w:rPr>
      </w:pPr>
      <w:bookmarkStart w:id="8666" w:name="ET_yor_5159_810"/>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666"/>
    </w:p>
    <w:p w14:paraId="45972322" w14:textId="77777777" w:rsidR="006E01E7" w:rsidRDefault="006E01E7" w:rsidP="006E01E7">
      <w:pPr>
        <w:pStyle w:val="KeepWithNext"/>
        <w:rPr>
          <w:rtl/>
          <w:lang w:eastAsia="he-IL"/>
        </w:rPr>
      </w:pPr>
    </w:p>
    <w:p w14:paraId="710C22B4" w14:textId="737C874F" w:rsidR="006E01E7" w:rsidRDefault="006E01E7" w:rsidP="006E01E7">
      <w:pPr>
        <w:rPr>
          <w:rtl/>
          <w:lang w:eastAsia="he-IL"/>
        </w:rPr>
      </w:pPr>
      <w:bookmarkStart w:id="8667" w:name="_ETM_Q1_5090870"/>
      <w:bookmarkStart w:id="8668" w:name="_ETM_Q1_5090891"/>
      <w:bookmarkEnd w:id="8667"/>
      <w:bookmarkEnd w:id="8668"/>
      <w:r>
        <w:rPr>
          <w:rFonts w:hint="cs"/>
          <w:rtl/>
          <w:lang w:eastAsia="he-IL"/>
        </w:rPr>
        <w:t xml:space="preserve">עכשיו צא לשבע דקות. </w:t>
      </w:r>
      <w:bookmarkStart w:id="8669" w:name="_ETM_Q1_5091315"/>
      <w:bookmarkStart w:id="8670" w:name="_ETM_Q1_5091518"/>
      <w:bookmarkEnd w:id="8669"/>
      <w:bookmarkEnd w:id="8670"/>
    </w:p>
    <w:p w14:paraId="387E73E3" w14:textId="77777777" w:rsidR="006E01E7" w:rsidRDefault="006E01E7" w:rsidP="006E01E7">
      <w:pPr>
        <w:rPr>
          <w:rtl/>
          <w:lang w:eastAsia="he-IL"/>
        </w:rPr>
      </w:pPr>
      <w:bookmarkStart w:id="8671" w:name="_ETM_Q1_5091569"/>
      <w:bookmarkEnd w:id="8671"/>
    </w:p>
    <w:p w14:paraId="6FF55907" w14:textId="092A769B" w:rsidR="006E01E7" w:rsidRDefault="006E01E7" w:rsidP="006E01E7">
      <w:pPr>
        <w:pStyle w:val="af9"/>
        <w:keepNext/>
        <w:rPr>
          <w:rtl/>
          <w:lang w:eastAsia="he-IL"/>
        </w:rPr>
      </w:pPr>
      <w:bookmarkStart w:id="8672" w:name="ET_guest_מנחם_לנצנר_811"/>
      <w:r w:rsidRPr="006E01E7">
        <w:rPr>
          <w:rStyle w:val="TagStyle"/>
          <w:rtl/>
        </w:rPr>
        <w:t xml:space="preserve"> &lt;&lt; אורח &gt;&gt; </w:t>
      </w:r>
      <w:r>
        <w:rPr>
          <w:rtl/>
          <w:lang w:eastAsia="he-IL"/>
        </w:rPr>
        <w:t>מנחם לנצנר:</w:t>
      </w:r>
      <w:r w:rsidRPr="006E01E7">
        <w:rPr>
          <w:rStyle w:val="TagStyle"/>
          <w:rtl/>
        </w:rPr>
        <w:t xml:space="preserve"> &lt;&lt; אורח &gt;&gt;</w:t>
      </w:r>
      <w:r w:rsidR="006550BD">
        <w:rPr>
          <w:rtl/>
          <w:lang w:eastAsia="he-IL"/>
        </w:rPr>
        <w:t xml:space="preserve"> </w:t>
      </w:r>
      <w:r>
        <w:rPr>
          <w:rtl/>
          <w:lang w:eastAsia="he-IL"/>
        </w:rPr>
        <w:t xml:space="preserve"> </w:t>
      </w:r>
      <w:bookmarkEnd w:id="8672"/>
    </w:p>
    <w:p w14:paraId="32B41CD6" w14:textId="77777777" w:rsidR="006E01E7" w:rsidRDefault="006E01E7" w:rsidP="006E01E7">
      <w:pPr>
        <w:pStyle w:val="KeepWithNext"/>
        <w:rPr>
          <w:rtl/>
          <w:lang w:eastAsia="he-IL"/>
        </w:rPr>
      </w:pPr>
    </w:p>
    <w:p w14:paraId="4E89C209" w14:textId="4F341DEA" w:rsidR="006E01E7" w:rsidRDefault="006E01E7" w:rsidP="006E01E7">
      <w:pPr>
        <w:rPr>
          <w:rtl/>
          <w:lang w:eastAsia="he-IL"/>
        </w:rPr>
      </w:pPr>
      <w:bookmarkStart w:id="8673" w:name="_ETM_Q1_5092929"/>
      <w:bookmarkStart w:id="8674" w:name="_ETM_Q1_5092949"/>
      <w:bookmarkEnd w:id="8673"/>
      <w:bookmarkEnd w:id="8674"/>
      <w:r>
        <w:rPr>
          <w:rFonts w:hint="cs"/>
          <w:rtl/>
          <w:lang w:eastAsia="he-IL"/>
        </w:rPr>
        <w:t xml:space="preserve">זאת אומרת הם </w:t>
      </w:r>
      <w:bookmarkStart w:id="8675" w:name="_ETM_Q1_5094306"/>
      <w:bookmarkStart w:id="8676" w:name="_ETM_Q1_5092658"/>
      <w:bookmarkStart w:id="8677" w:name="_ETM_Q1_5092760"/>
      <w:bookmarkStart w:id="8678" w:name="_ETM_Q1_5093363"/>
      <w:bookmarkStart w:id="8679" w:name="_ETM_Q1_5091855"/>
      <w:bookmarkStart w:id="8680" w:name="_ETM_Q1_5093952"/>
      <w:bookmarkEnd w:id="8675"/>
      <w:bookmarkEnd w:id="8676"/>
      <w:bookmarkEnd w:id="8677"/>
      <w:bookmarkEnd w:id="8678"/>
      <w:bookmarkEnd w:id="8679"/>
      <w:bookmarkEnd w:id="8680"/>
      <w:r>
        <w:rPr>
          <w:rFonts w:hint="cs"/>
          <w:rtl/>
          <w:lang w:eastAsia="he-IL"/>
        </w:rPr>
        <w:t>אומרים שאפשר לעשות אפלי</w:t>
      </w:r>
      <w:bookmarkStart w:id="8681" w:name="_ETM_Q1_5094608"/>
      <w:bookmarkEnd w:id="8681"/>
      <w:r>
        <w:rPr>
          <w:rFonts w:hint="cs"/>
          <w:rtl/>
          <w:lang w:eastAsia="he-IL"/>
        </w:rPr>
        <w:t xml:space="preserve">ה לחברה אחת </w:t>
      </w:r>
      <w:bookmarkStart w:id="8682" w:name="_ETM_Q1_5095533"/>
      <w:bookmarkEnd w:id="8682"/>
      <w:r>
        <w:rPr>
          <w:rFonts w:hint="cs"/>
          <w:rtl/>
          <w:lang w:eastAsia="he-IL"/>
        </w:rPr>
        <w:t xml:space="preserve">משהו אחד, לחברה אחרת </w:t>
      </w:r>
      <w:bookmarkStart w:id="8683" w:name="_ETM_Q1_5097339"/>
      <w:bookmarkEnd w:id="8683"/>
      <w:r>
        <w:rPr>
          <w:rFonts w:hint="cs"/>
          <w:rtl/>
          <w:lang w:eastAsia="he-IL"/>
        </w:rPr>
        <w:t>משהו א</w:t>
      </w:r>
      <w:bookmarkStart w:id="8684" w:name="_ETM_Q1_5096547"/>
      <w:bookmarkEnd w:id="8684"/>
      <w:r>
        <w:rPr>
          <w:rFonts w:hint="cs"/>
          <w:rtl/>
          <w:lang w:eastAsia="he-IL"/>
        </w:rPr>
        <w:t xml:space="preserve">חר. </w:t>
      </w:r>
      <w:bookmarkStart w:id="8685" w:name="_ETM_Q1_5097024"/>
      <w:bookmarkEnd w:id="8685"/>
    </w:p>
    <w:p w14:paraId="0B6F5678" w14:textId="77777777" w:rsidR="006E01E7" w:rsidRDefault="006E01E7" w:rsidP="006E01E7">
      <w:pPr>
        <w:rPr>
          <w:rtl/>
          <w:lang w:eastAsia="he-IL"/>
        </w:rPr>
      </w:pPr>
      <w:bookmarkStart w:id="8686" w:name="_ETM_Q1_5097072"/>
      <w:bookmarkEnd w:id="8686"/>
    </w:p>
    <w:p w14:paraId="5A9337A6" w14:textId="6319C156" w:rsidR="006E01E7" w:rsidRDefault="006E01E7" w:rsidP="006E01E7">
      <w:pPr>
        <w:pStyle w:val="af6"/>
        <w:keepNext/>
        <w:rPr>
          <w:rtl/>
        </w:rPr>
      </w:pPr>
      <w:bookmarkStart w:id="8687" w:name="ET_yor_5159_812"/>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687"/>
    </w:p>
    <w:p w14:paraId="43D0907C" w14:textId="77777777" w:rsidR="006E01E7" w:rsidRDefault="006E01E7" w:rsidP="006E01E7">
      <w:pPr>
        <w:pStyle w:val="KeepWithNext"/>
        <w:rPr>
          <w:rtl/>
          <w:lang w:eastAsia="he-IL"/>
        </w:rPr>
      </w:pPr>
    </w:p>
    <w:p w14:paraId="479A6C2C" w14:textId="44DD85DE" w:rsidR="006E01E7" w:rsidRDefault="006E01E7" w:rsidP="006E01E7">
      <w:pPr>
        <w:rPr>
          <w:rtl/>
          <w:lang w:eastAsia="he-IL"/>
        </w:rPr>
      </w:pPr>
      <w:bookmarkStart w:id="8688" w:name="_ETM_Q1_5097969"/>
      <w:bookmarkStart w:id="8689" w:name="_ETM_Q1_5097992"/>
      <w:bookmarkEnd w:id="8688"/>
      <w:bookmarkEnd w:id="8689"/>
      <w:r>
        <w:rPr>
          <w:rFonts w:hint="cs"/>
          <w:rtl/>
          <w:lang w:eastAsia="he-IL"/>
        </w:rPr>
        <w:t>שמונה ד</w:t>
      </w:r>
      <w:bookmarkStart w:id="8690" w:name="_ETM_Q1_5096741"/>
      <w:bookmarkEnd w:id="8690"/>
      <w:r>
        <w:rPr>
          <w:rFonts w:hint="cs"/>
          <w:rtl/>
          <w:lang w:eastAsia="he-IL"/>
        </w:rPr>
        <w:t xml:space="preserve">קות. </w:t>
      </w:r>
    </w:p>
    <w:p w14:paraId="1295CAE9" w14:textId="77777777" w:rsidR="006E01E7" w:rsidRDefault="006E01E7" w:rsidP="006E01E7">
      <w:pPr>
        <w:rPr>
          <w:rtl/>
          <w:lang w:eastAsia="he-IL"/>
        </w:rPr>
      </w:pPr>
      <w:bookmarkStart w:id="8691" w:name="_ETM_Q1_5097430"/>
      <w:bookmarkStart w:id="8692" w:name="_ETM_Q1_5097478"/>
      <w:bookmarkEnd w:id="8691"/>
      <w:bookmarkEnd w:id="8692"/>
    </w:p>
    <w:p w14:paraId="6FFFBD66" w14:textId="178C0509" w:rsidR="006E01E7" w:rsidRDefault="006E01E7" w:rsidP="006E01E7">
      <w:pPr>
        <w:pStyle w:val="af9"/>
        <w:keepNext/>
        <w:rPr>
          <w:rtl/>
          <w:lang w:eastAsia="he-IL"/>
        </w:rPr>
      </w:pPr>
      <w:bookmarkStart w:id="8693" w:name="ET_guest_מנחם_לנצנר_813"/>
      <w:r w:rsidRPr="006E01E7">
        <w:rPr>
          <w:rStyle w:val="TagStyle"/>
          <w:rtl/>
        </w:rPr>
        <w:t xml:space="preserve"> &lt;&lt; אורח &gt;&gt; </w:t>
      </w:r>
      <w:r>
        <w:rPr>
          <w:rtl/>
          <w:lang w:eastAsia="he-IL"/>
        </w:rPr>
        <w:t>מנחם לנצנר:</w:t>
      </w:r>
      <w:r w:rsidRPr="006E01E7">
        <w:rPr>
          <w:rStyle w:val="TagStyle"/>
          <w:rtl/>
        </w:rPr>
        <w:t xml:space="preserve"> &lt;&lt; אורח &gt;&gt;</w:t>
      </w:r>
      <w:r w:rsidR="006550BD">
        <w:rPr>
          <w:rtl/>
          <w:lang w:eastAsia="he-IL"/>
        </w:rPr>
        <w:t xml:space="preserve"> </w:t>
      </w:r>
      <w:r>
        <w:rPr>
          <w:rtl/>
          <w:lang w:eastAsia="he-IL"/>
        </w:rPr>
        <w:t xml:space="preserve"> </w:t>
      </w:r>
      <w:bookmarkEnd w:id="8693"/>
    </w:p>
    <w:p w14:paraId="505AC668" w14:textId="77777777" w:rsidR="006E01E7" w:rsidRDefault="006E01E7" w:rsidP="006E01E7">
      <w:pPr>
        <w:pStyle w:val="KeepWithNext"/>
        <w:rPr>
          <w:rtl/>
          <w:lang w:eastAsia="he-IL"/>
        </w:rPr>
      </w:pPr>
    </w:p>
    <w:p w14:paraId="039720BB" w14:textId="1100D268" w:rsidR="006E01E7" w:rsidRDefault="006E01E7" w:rsidP="006E01E7">
      <w:pPr>
        <w:rPr>
          <w:rtl/>
          <w:lang w:eastAsia="he-IL"/>
        </w:rPr>
      </w:pPr>
      <w:bookmarkStart w:id="8694" w:name="_ETM_Q1_5097277"/>
      <w:bookmarkStart w:id="8695" w:name="_ETM_Q1_5097299"/>
      <w:bookmarkEnd w:id="8694"/>
      <w:bookmarkEnd w:id="8695"/>
      <w:r>
        <w:rPr>
          <w:rFonts w:hint="cs"/>
          <w:rtl/>
          <w:lang w:eastAsia="he-IL"/>
        </w:rPr>
        <w:t>אני אצא לשבע דקות, אין</w:t>
      </w:r>
      <w:bookmarkStart w:id="8696" w:name="_ETM_Q1_5097804"/>
      <w:bookmarkStart w:id="8697" w:name="_ETM_Q1_5098026"/>
      <w:bookmarkEnd w:id="8696"/>
      <w:bookmarkEnd w:id="8697"/>
      <w:r>
        <w:rPr>
          <w:rFonts w:hint="cs"/>
          <w:rtl/>
          <w:lang w:eastAsia="he-IL"/>
        </w:rPr>
        <w:t xml:space="preserve"> בעיה. </w:t>
      </w:r>
      <w:bookmarkStart w:id="8698" w:name="_ETM_Q1_5098549"/>
      <w:bookmarkEnd w:id="8698"/>
    </w:p>
    <w:p w14:paraId="34B80E0C" w14:textId="77777777" w:rsidR="006E01E7" w:rsidRDefault="006E01E7" w:rsidP="006E01E7">
      <w:pPr>
        <w:rPr>
          <w:rtl/>
          <w:lang w:eastAsia="he-IL"/>
        </w:rPr>
      </w:pPr>
      <w:bookmarkStart w:id="8699" w:name="_ETM_Q1_5098594"/>
      <w:bookmarkEnd w:id="8699"/>
    </w:p>
    <w:p w14:paraId="53E6CD94" w14:textId="1F3C1C93" w:rsidR="006E01E7" w:rsidRDefault="006E01E7" w:rsidP="006E01E7">
      <w:pPr>
        <w:pStyle w:val="af6"/>
        <w:keepNext/>
        <w:rPr>
          <w:rtl/>
        </w:rPr>
      </w:pPr>
      <w:bookmarkStart w:id="8700" w:name="ET_yor_5159_814"/>
      <w:r w:rsidRPr="006E01E7">
        <w:rPr>
          <w:rStyle w:val="TagStyle"/>
          <w:rtl/>
        </w:rPr>
        <w:t xml:space="preserve"> &lt;&lt; יור &gt;&gt; </w:t>
      </w:r>
      <w:r>
        <w:rPr>
          <w:rtl/>
        </w:rPr>
        <w:t>היו"ר דוד ביטן:</w:t>
      </w:r>
      <w:r w:rsidRPr="006E01E7">
        <w:rPr>
          <w:rStyle w:val="TagStyle"/>
          <w:rtl/>
        </w:rPr>
        <w:t xml:space="preserve"> &lt;&lt; יור &gt;&gt;</w:t>
      </w:r>
      <w:r w:rsidR="006550BD">
        <w:rPr>
          <w:rtl/>
        </w:rPr>
        <w:t xml:space="preserve"> </w:t>
      </w:r>
      <w:r>
        <w:rPr>
          <w:rtl/>
        </w:rPr>
        <w:t xml:space="preserve"> </w:t>
      </w:r>
      <w:bookmarkEnd w:id="8700"/>
    </w:p>
    <w:p w14:paraId="170EFAF4" w14:textId="77777777" w:rsidR="006E01E7" w:rsidRDefault="006E01E7" w:rsidP="006E01E7">
      <w:pPr>
        <w:pStyle w:val="KeepWithNext"/>
        <w:rPr>
          <w:rtl/>
          <w:lang w:eastAsia="he-IL"/>
        </w:rPr>
      </w:pPr>
    </w:p>
    <w:p w14:paraId="2DCFC668" w14:textId="27729CD2" w:rsidR="006E01E7" w:rsidRDefault="006E01E7" w:rsidP="006E01E7">
      <w:pPr>
        <w:rPr>
          <w:rtl/>
          <w:lang w:eastAsia="he-IL"/>
        </w:rPr>
      </w:pPr>
      <w:bookmarkStart w:id="8701" w:name="_ETM_Q1_5099401"/>
      <w:bookmarkStart w:id="8702" w:name="_ETM_Q1_5099423"/>
      <w:bookmarkEnd w:id="8701"/>
      <w:bookmarkEnd w:id="8702"/>
      <w:r>
        <w:rPr>
          <w:rFonts w:hint="cs"/>
          <w:rtl/>
          <w:lang w:eastAsia="he-IL"/>
        </w:rPr>
        <w:t>נו, צא, צא, שמו</w:t>
      </w:r>
      <w:bookmarkStart w:id="8703" w:name="_ETM_Q1_5099196"/>
      <w:bookmarkEnd w:id="8703"/>
      <w:r>
        <w:rPr>
          <w:rFonts w:hint="cs"/>
          <w:rtl/>
          <w:lang w:eastAsia="he-IL"/>
        </w:rPr>
        <w:t xml:space="preserve">נה דקות. </w:t>
      </w:r>
      <w:bookmarkStart w:id="8704" w:name="_ETM_Q1_5100169"/>
      <w:bookmarkStart w:id="8705" w:name="_ETM_Q1_5100209"/>
      <w:bookmarkEnd w:id="8704"/>
      <w:bookmarkEnd w:id="8705"/>
      <w:r>
        <w:rPr>
          <w:rFonts w:hint="cs"/>
          <w:rtl/>
          <w:lang w:eastAsia="he-IL"/>
        </w:rPr>
        <w:t>עוד מי</w:t>
      </w:r>
      <w:bookmarkStart w:id="8706" w:name="_ETM_Q1_5101343"/>
      <w:bookmarkEnd w:id="8706"/>
      <w:r>
        <w:rPr>
          <w:rFonts w:hint="cs"/>
          <w:rtl/>
          <w:lang w:eastAsia="he-IL"/>
        </w:rPr>
        <w:t xml:space="preserve">לה זה תשע </w:t>
      </w:r>
      <w:bookmarkStart w:id="8707" w:name="_ETM_Q1_5102192"/>
      <w:bookmarkEnd w:id="8707"/>
      <w:r>
        <w:rPr>
          <w:rFonts w:hint="cs"/>
          <w:rtl/>
          <w:lang w:eastAsia="he-IL"/>
        </w:rPr>
        <w:t>דקות. כן?</w:t>
      </w:r>
    </w:p>
    <w:p w14:paraId="226D89B0" w14:textId="77777777" w:rsidR="006E01E7" w:rsidRDefault="006E01E7" w:rsidP="006E01E7">
      <w:pPr>
        <w:rPr>
          <w:rtl/>
          <w:lang w:eastAsia="he-IL"/>
        </w:rPr>
      </w:pPr>
      <w:bookmarkStart w:id="8708" w:name="_ETM_Q1_5104224"/>
      <w:bookmarkStart w:id="8709" w:name="_ETM_Q1_5104265"/>
      <w:bookmarkStart w:id="8710" w:name="_ETM_Q1_5104992"/>
      <w:bookmarkEnd w:id="8708"/>
      <w:bookmarkEnd w:id="8709"/>
      <w:bookmarkEnd w:id="8710"/>
    </w:p>
    <w:p w14:paraId="6376DE78" w14:textId="6C25F64D" w:rsidR="006E01E7" w:rsidRDefault="006E01E7" w:rsidP="006E01E7">
      <w:pPr>
        <w:pStyle w:val="a4"/>
        <w:keepNext/>
        <w:rPr>
          <w:rtl/>
        </w:rPr>
      </w:pPr>
      <w:bookmarkStart w:id="8711" w:name="ET_speaker_6156_815"/>
      <w:r w:rsidRPr="006E01E7">
        <w:rPr>
          <w:rStyle w:val="TagStyle"/>
          <w:rtl/>
        </w:rPr>
        <w:t xml:space="preserve"> &lt;&lt; דובר &gt;&gt; </w:t>
      </w:r>
      <w:r>
        <w:rPr>
          <w:rtl/>
        </w:rPr>
        <w:t>גלעד קריב (העבודה):</w:t>
      </w:r>
      <w:r w:rsidRPr="006E01E7">
        <w:rPr>
          <w:rStyle w:val="TagStyle"/>
          <w:rtl/>
        </w:rPr>
        <w:t xml:space="preserve"> &lt;&lt; דובר &gt;&gt;</w:t>
      </w:r>
      <w:r w:rsidR="006550BD">
        <w:rPr>
          <w:rtl/>
        </w:rPr>
        <w:t xml:space="preserve"> </w:t>
      </w:r>
      <w:r>
        <w:rPr>
          <w:rtl/>
        </w:rPr>
        <w:t xml:space="preserve"> </w:t>
      </w:r>
      <w:bookmarkEnd w:id="8711"/>
    </w:p>
    <w:p w14:paraId="23BA86F7" w14:textId="77777777" w:rsidR="006E01E7" w:rsidRDefault="006E01E7" w:rsidP="006E01E7">
      <w:pPr>
        <w:pStyle w:val="KeepWithNext"/>
        <w:rPr>
          <w:rtl/>
          <w:lang w:eastAsia="he-IL"/>
        </w:rPr>
      </w:pPr>
    </w:p>
    <w:p w14:paraId="1E5B3E21" w14:textId="5A74E715" w:rsidR="006E01E7" w:rsidRDefault="006E01E7" w:rsidP="006E01E7">
      <w:pPr>
        <w:rPr>
          <w:rtl/>
          <w:lang w:eastAsia="he-IL"/>
        </w:rPr>
      </w:pPr>
      <w:bookmarkStart w:id="8712" w:name="_ETM_Q1_5105241"/>
      <w:bookmarkStart w:id="8713" w:name="_ETM_Q1_5105266"/>
      <w:bookmarkEnd w:id="8712"/>
      <w:bookmarkEnd w:id="8713"/>
      <w:r>
        <w:rPr>
          <w:rFonts w:hint="cs"/>
          <w:rtl/>
          <w:lang w:eastAsia="he-IL"/>
        </w:rPr>
        <w:t>אדוני יושב-הראש, הדברים שנאמרו עכשיו על יד</w:t>
      </w:r>
      <w:bookmarkStart w:id="8714" w:name="_ETM_Q1_5109135"/>
      <w:bookmarkEnd w:id="8714"/>
      <w:r>
        <w:rPr>
          <w:rFonts w:hint="cs"/>
          <w:rtl/>
          <w:lang w:eastAsia="he-IL"/>
        </w:rPr>
        <w:t xml:space="preserve">י </w:t>
      </w:r>
      <w:bookmarkStart w:id="8715" w:name="_ETM_Q1_5108194"/>
      <w:bookmarkEnd w:id="8715"/>
      <w:r>
        <w:rPr>
          <w:rFonts w:hint="cs"/>
          <w:rtl/>
          <w:lang w:eastAsia="he-IL"/>
        </w:rPr>
        <w:t>נציגו</w:t>
      </w:r>
      <w:bookmarkStart w:id="8716" w:name="_ETM_Q1_5109796"/>
      <w:bookmarkEnd w:id="8716"/>
      <w:r>
        <w:rPr>
          <w:rFonts w:hint="cs"/>
          <w:rtl/>
          <w:lang w:eastAsia="he-IL"/>
        </w:rPr>
        <w:t xml:space="preserve">ת משרד </w:t>
      </w:r>
      <w:bookmarkStart w:id="8717" w:name="_ETM_Q1_5110726"/>
      <w:bookmarkEnd w:id="8717"/>
      <w:r>
        <w:rPr>
          <w:rFonts w:hint="cs"/>
          <w:rtl/>
          <w:lang w:eastAsia="he-IL"/>
        </w:rPr>
        <w:t xml:space="preserve">המשפטים </w:t>
      </w:r>
      <w:bookmarkStart w:id="8718" w:name="_ETM_Q1_5111357"/>
      <w:bookmarkEnd w:id="8718"/>
      <w:r>
        <w:rPr>
          <w:rFonts w:hint="cs"/>
          <w:rtl/>
          <w:lang w:eastAsia="he-IL"/>
        </w:rPr>
        <w:t>ומשרד</w:t>
      </w:r>
      <w:bookmarkStart w:id="8719" w:name="_ETM_Q1_5110649"/>
      <w:bookmarkStart w:id="8720" w:name="_ETM_Q1_5109754"/>
      <w:bookmarkStart w:id="8721" w:name="_ETM_Q1_5108928"/>
      <w:bookmarkStart w:id="8722" w:name="_ETM_Q1_5108076"/>
      <w:bookmarkStart w:id="8723" w:name="_ETM_Q1_5107316"/>
      <w:bookmarkEnd w:id="8719"/>
      <w:bookmarkEnd w:id="8720"/>
      <w:bookmarkEnd w:id="8721"/>
      <w:bookmarkEnd w:id="8722"/>
      <w:bookmarkEnd w:id="8723"/>
      <w:r w:rsidR="00C85BE9">
        <w:rPr>
          <w:rFonts w:hint="cs"/>
          <w:rtl/>
          <w:lang w:eastAsia="he-IL"/>
        </w:rPr>
        <w:t xml:space="preserve"> התקשורת רק מחדדים את העובדה שבסוף לא נצליח </w:t>
      </w:r>
      <w:bookmarkStart w:id="8724" w:name="_ETM_Q1_5118618"/>
      <w:bookmarkEnd w:id="8724"/>
      <w:r w:rsidR="00C85BE9">
        <w:rPr>
          <w:rFonts w:hint="cs"/>
          <w:rtl/>
          <w:lang w:eastAsia="he-IL"/>
        </w:rPr>
        <w:t xml:space="preserve">להימנע מזה שיהיו בחקיקה הזאת גם קווים מנחים מסוימים לפעולת </w:t>
      </w:r>
      <w:bookmarkStart w:id="8725" w:name="_ETM_Q1_5125154"/>
      <w:bookmarkEnd w:id="8725"/>
      <w:r w:rsidR="00C85BE9">
        <w:rPr>
          <w:rFonts w:hint="cs"/>
          <w:rtl/>
          <w:lang w:eastAsia="he-IL"/>
        </w:rPr>
        <w:t>התאגיד</w:t>
      </w:r>
      <w:bookmarkStart w:id="8726" w:name="_ETM_Q1_5124009"/>
      <w:bookmarkEnd w:id="8726"/>
      <w:r w:rsidR="00C85BE9">
        <w:rPr>
          <w:rFonts w:hint="cs"/>
          <w:rtl/>
          <w:lang w:eastAsia="he-IL"/>
        </w:rPr>
        <w:t xml:space="preserve"> וההתקשרות שלו עם הספקים. למשל אני אתן דוגמה. האם</w:t>
      </w:r>
      <w:bookmarkStart w:id="8727" w:name="_ETM_Q1_5131905"/>
      <w:bookmarkEnd w:id="8727"/>
      <w:r w:rsidR="00C85BE9">
        <w:rPr>
          <w:rFonts w:hint="cs"/>
          <w:rtl/>
          <w:lang w:eastAsia="he-IL"/>
        </w:rPr>
        <w:t xml:space="preserve"> חייב להיות חוזה התקשרות בכתב בין ועדת הרבנים לבין הספק? </w:t>
      </w:r>
      <w:bookmarkStart w:id="8728" w:name="_ETM_Q1_5137882"/>
      <w:bookmarkEnd w:id="8728"/>
      <w:r w:rsidR="00C85BE9">
        <w:rPr>
          <w:rFonts w:hint="cs"/>
          <w:rtl/>
          <w:lang w:eastAsia="he-IL"/>
        </w:rPr>
        <w:t xml:space="preserve">זה לא מוגדר. עכשיו, האם הגיוני שהתקשרות כזאת לא תהיה </w:t>
      </w:r>
      <w:bookmarkStart w:id="8729" w:name="_ETM_Q1_5144801"/>
      <w:bookmarkEnd w:id="8729"/>
      <w:r w:rsidR="00C85BE9">
        <w:rPr>
          <w:rFonts w:hint="cs"/>
          <w:rtl/>
          <w:lang w:eastAsia="he-IL"/>
        </w:rPr>
        <w:t>מעוגנת בחוזה בכתב שיהיה שקוף למשר</w:t>
      </w:r>
      <w:bookmarkStart w:id="8730" w:name="_ETM_Q1_5146338"/>
      <w:bookmarkEnd w:id="8730"/>
      <w:r w:rsidR="00C85BE9">
        <w:rPr>
          <w:rFonts w:hint="cs"/>
          <w:rtl/>
          <w:lang w:eastAsia="he-IL"/>
        </w:rPr>
        <w:t>ד התקשורת? לא לציבור כו</w:t>
      </w:r>
      <w:bookmarkStart w:id="8731" w:name="_ETM_Q1_5147826"/>
      <w:bookmarkEnd w:id="8731"/>
      <w:r w:rsidR="00C85BE9">
        <w:rPr>
          <w:rFonts w:hint="cs"/>
          <w:rtl/>
          <w:lang w:eastAsia="he-IL"/>
        </w:rPr>
        <w:t>לו,</w:t>
      </w:r>
      <w:bookmarkStart w:id="8732" w:name="_ETM_Q1_5148210"/>
      <w:bookmarkEnd w:id="8732"/>
      <w:r w:rsidR="00C85BE9">
        <w:rPr>
          <w:rFonts w:hint="cs"/>
          <w:rtl/>
          <w:lang w:eastAsia="he-IL"/>
        </w:rPr>
        <w:t xml:space="preserve"> סוד מסחרי, הכול בסדר. דוגמה אחת. </w:t>
      </w:r>
    </w:p>
    <w:p w14:paraId="7CA6F491" w14:textId="77777777" w:rsidR="00C85BE9" w:rsidRDefault="00C85BE9" w:rsidP="006E01E7">
      <w:pPr>
        <w:rPr>
          <w:rtl/>
          <w:lang w:eastAsia="he-IL"/>
        </w:rPr>
      </w:pPr>
      <w:bookmarkStart w:id="8733" w:name="_ETM_Q1_5152250"/>
      <w:bookmarkStart w:id="8734" w:name="_ETM_Q1_5152310"/>
      <w:bookmarkStart w:id="8735" w:name="_ETM_Q1_5152370"/>
      <w:bookmarkEnd w:id="8733"/>
      <w:bookmarkEnd w:id="8734"/>
      <w:bookmarkEnd w:id="8735"/>
    </w:p>
    <w:p w14:paraId="4823B7A1" w14:textId="2E9CC289" w:rsidR="00C85BE9" w:rsidRDefault="00C85BE9" w:rsidP="006E01E7">
      <w:pPr>
        <w:rPr>
          <w:rtl/>
          <w:lang w:eastAsia="he-IL"/>
        </w:rPr>
      </w:pPr>
      <w:bookmarkStart w:id="8736" w:name="_ETM_Q1_5152426"/>
      <w:bookmarkStart w:id="8737" w:name="_ETM_Q1_5154410"/>
      <w:bookmarkStart w:id="8738" w:name="_ETM_Q1_5153225"/>
      <w:bookmarkStart w:id="8739" w:name="_ETM_Q1_5151434"/>
      <w:bookmarkEnd w:id="8736"/>
      <w:bookmarkEnd w:id="8737"/>
      <w:bookmarkEnd w:id="8738"/>
      <w:bookmarkEnd w:id="8739"/>
      <w:r>
        <w:rPr>
          <w:rFonts w:hint="cs"/>
          <w:rtl/>
          <w:lang w:eastAsia="he-IL"/>
        </w:rPr>
        <w:t>כי כרגע ה</w:t>
      </w:r>
      <w:bookmarkStart w:id="8740" w:name="_ETM_Q1_5152795"/>
      <w:bookmarkEnd w:id="8740"/>
      <w:r>
        <w:rPr>
          <w:rFonts w:hint="cs"/>
          <w:rtl/>
          <w:lang w:eastAsia="he-IL"/>
        </w:rPr>
        <w:t xml:space="preserve">חוק בעצם בא ואומר שהכול יכול </w:t>
      </w:r>
      <w:bookmarkStart w:id="8741" w:name="_ETM_Q1_5156215"/>
      <w:bookmarkEnd w:id="8741"/>
      <w:r>
        <w:rPr>
          <w:rFonts w:hint="cs"/>
          <w:rtl/>
          <w:lang w:eastAsia="he-IL"/>
        </w:rPr>
        <w:t>להתנהל לא במסגרת הסכם בין ו</w:t>
      </w:r>
      <w:bookmarkStart w:id="8742" w:name="_ETM_Q1_5157374"/>
      <w:bookmarkEnd w:id="8742"/>
      <w:r>
        <w:rPr>
          <w:rFonts w:hint="cs"/>
          <w:rtl/>
          <w:lang w:eastAsia="he-IL"/>
        </w:rPr>
        <w:t>עדת הרבנים לבין הספק. דוגמה</w:t>
      </w:r>
      <w:bookmarkStart w:id="8743" w:name="_ETM_Q1_5162279"/>
      <w:bookmarkEnd w:id="8743"/>
      <w:r>
        <w:rPr>
          <w:rFonts w:hint="cs"/>
          <w:rtl/>
          <w:lang w:eastAsia="he-IL"/>
        </w:rPr>
        <w:t xml:space="preserve"> אחרת: כל הסיפור של התשתית הכלכלית של ההתקשרות בין </w:t>
      </w:r>
      <w:bookmarkStart w:id="8744" w:name="_ETM_Q1_5168656"/>
      <w:bookmarkEnd w:id="8744"/>
      <w:r>
        <w:rPr>
          <w:rFonts w:hint="cs"/>
          <w:rtl/>
          <w:lang w:eastAsia="he-IL"/>
        </w:rPr>
        <w:t>הספקים לבין ועדת הרבנים. הרי בסופו של דבר הא</w:t>
      </w:r>
      <w:bookmarkStart w:id="8745" w:name="_ETM_Q1_5171327"/>
      <w:bookmarkEnd w:id="8745"/>
      <w:r>
        <w:rPr>
          <w:rFonts w:hint="cs"/>
          <w:rtl/>
          <w:lang w:eastAsia="he-IL"/>
        </w:rPr>
        <w:t xml:space="preserve">ופרציה הזאת </w:t>
      </w:r>
      <w:bookmarkStart w:id="8746" w:name="_ETM_Q1_5172509"/>
      <w:bookmarkEnd w:id="8746"/>
      <w:r>
        <w:rPr>
          <w:rFonts w:hint="cs"/>
          <w:rtl/>
          <w:lang w:eastAsia="he-IL"/>
        </w:rPr>
        <w:t xml:space="preserve">היא אופרציה שמחייבת גם עבודה מקצועית. בסדר? האם לא צריך </w:t>
      </w:r>
      <w:bookmarkStart w:id="8747" w:name="_ETM_Q1_5178629"/>
      <w:bookmarkEnd w:id="8747"/>
      <w:r>
        <w:rPr>
          <w:rFonts w:hint="cs"/>
          <w:rtl/>
          <w:lang w:eastAsia="he-IL"/>
        </w:rPr>
        <w:t xml:space="preserve">שהחוק יבוא ויאמר שכל הנושא של ההתקשרות הכלכלית בין הספק </w:t>
      </w:r>
      <w:bookmarkStart w:id="8748" w:name="_ETM_Q1_5185469"/>
      <w:bookmarkEnd w:id="8748"/>
      <w:r>
        <w:rPr>
          <w:rFonts w:hint="cs"/>
          <w:rtl/>
          <w:lang w:eastAsia="he-IL"/>
        </w:rPr>
        <w:t>לבין ועדת הרבנים גם צריכה לה</w:t>
      </w:r>
      <w:bookmarkStart w:id="8749" w:name="_ETM_Q1_5185997"/>
      <w:bookmarkEnd w:id="8749"/>
      <w:r>
        <w:rPr>
          <w:rFonts w:hint="cs"/>
          <w:rtl/>
          <w:lang w:eastAsia="he-IL"/>
        </w:rPr>
        <w:t xml:space="preserve">יות שקופה למשרד התקשורת וגם </w:t>
      </w:r>
      <w:bookmarkStart w:id="8750" w:name="_ETM_Q1_5188918"/>
      <w:bookmarkEnd w:id="8750"/>
      <w:r>
        <w:rPr>
          <w:rFonts w:hint="cs"/>
          <w:rtl/>
          <w:lang w:eastAsia="he-IL"/>
        </w:rPr>
        <w:t>משרד התקשורת יכ</w:t>
      </w:r>
      <w:bookmarkStart w:id="8751" w:name="_ETM_Q1_5188566"/>
      <w:bookmarkEnd w:id="8751"/>
      <w:r>
        <w:rPr>
          <w:rFonts w:hint="cs"/>
          <w:rtl/>
          <w:lang w:eastAsia="he-IL"/>
        </w:rPr>
        <w:t xml:space="preserve">ול לשים עליה מגבלות. </w:t>
      </w:r>
    </w:p>
    <w:p w14:paraId="5EC28D27" w14:textId="77777777" w:rsidR="00C85BE9" w:rsidRDefault="00C85BE9" w:rsidP="006E01E7">
      <w:pPr>
        <w:rPr>
          <w:rtl/>
          <w:lang w:eastAsia="he-IL"/>
        </w:rPr>
      </w:pPr>
      <w:bookmarkStart w:id="8752" w:name="_ETM_Q1_5190792"/>
      <w:bookmarkStart w:id="8753" w:name="_ETM_Q1_5190843"/>
      <w:bookmarkStart w:id="8754" w:name="_ETM_Q1_5191673"/>
      <w:bookmarkEnd w:id="8752"/>
      <w:bookmarkEnd w:id="8753"/>
      <w:bookmarkEnd w:id="8754"/>
    </w:p>
    <w:p w14:paraId="75902134" w14:textId="0EF4B9FB" w:rsidR="00C85BE9" w:rsidRDefault="00C85BE9" w:rsidP="00C85BE9">
      <w:pPr>
        <w:pStyle w:val="af6"/>
        <w:keepNext/>
        <w:rPr>
          <w:rtl/>
        </w:rPr>
      </w:pPr>
      <w:bookmarkStart w:id="8755" w:name="ET_yor_5159_816"/>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8755"/>
    </w:p>
    <w:p w14:paraId="06050CFF" w14:textId="77777777" w:rsidR="00C85BE9" w:rsidRDefault="00C85BE9" w:rsidP="00C85BE9">
      <w:pPr>
        <w:pStyle w:val="KeepWithNext"/>
        <w:rPr>
          <w:rtl/>
          <w:lang w:eastAsia="he-IL"/>
        </w:rPr>
      </w:pPr>
    </w:p>
    <w:p w14:paraId="756BDDB1" w14:textId="1268F126" w:rsidR="00C85BE9" w:rsidRDefault="00C85BE9" w:rsidP="00C85BE9">
      <w:pPr>
        <w:rPr>
          <w:rtl/>
          <w:lang w:eastAsia="he-IL"/>
        </w:rPr>
      </w:pPr>
      <w:bookmarkStart w:id="8756" w:name="_ETM_Q1_5191924"/>
      <w:bookmarkStart w:id="8757" w:name="_ETM_Q1_5191943"/>
      <w:bookmarkEnd w:id="8756"/>
      <w:bookmarkEnd w:id="8757"/>
      <w:r>
        <w:rPr>
          <w:rFonts w:hint="cs"/>
          <w:rtl/>
          <w:lang w:eastAsia="he-IL"/>
        </w:rPr>
        <w:t xml:space="preserve">טוב. </w:t>
      </w:r>
      <w:bookmarkStart w:id="8758" w:name="_ETM_Q1_5192657"/>
      <w:bookmarkEnd w:id="8758"/>
    </w:p>
    <w:p w14:paraId="510AC19D" w14:textId="77777777" w:rsidR="00C85BE9" w:rsidRDefault="00C85BE9" w:rsidP="00C85BE9">
      <w:pPr>
        <w:rPr>
          <w:rtl/>
          <w:lang w:eastAsia="he-IL"/>
        </w:rPr>
      </w:pPr>
      <w:bookmarkStart w:id="8759" w:name="_ETM_Q1_5192705"/>
      <w:bookmarkEnd w:id="8759"/>
    </w:p>
    <w:p w14:paraId="6CCAC09B" w14:textId="67D6413E" w:rsidR="00C85BE9" w:rsidRDefault="00C85BE9" w:rsidP="00C85BE9">
      <w:pPr>
        <w:pStyle w:val="a4"/>
        <w:keepNext/>
        <w:rPr>
          <w:rtl/>
        </w:rPr>
      </w:pPr>
      <w:bookmarkStart w:id="8760" w:name="ET_speaker_6156_817"/>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760"/>
    </w:p>
    <w:p w14:paraId="783074F2" w14:textId="77777777" w:rsidR="00C85BE9" w:rsidRDefault="00C85BE9" w:rsidP="00C85BE9">
      <w:pPr>
        <w:pStyle w:val="KeepWithNext"/>
        <w:rPr>
          <w:rtl/>
          <w:lang w:eastAsia="he-IL"/>
        </w:rPr>
      </w:pPr>
    </w:p>
    <w:p w14:paraId="7D33C7D4" w14:textId="5A529710" w:rsidR="00C85BE9" w:rsidRDefault="00C85BE9" w:rsidP="00C85BE9">
      <w:pPr>
        <w:rPr>
          <w:rtl/>
          <w:lang w:eastAsia="he-IL"/>
        </w:rPr>
      </w:pPr>
      <w:bookmarkStart w:id="8761" w:name="_ETM_Q1_5191813"/>
      <w:bookmarkStart w:id="8762" w:name="_ETM_Q1_5191831"/>
      <w:bookmarkEnd w:id="8761"/>
      <w:bookmarkEnd w:id="8762"/>
      <w:r>
        <w:rPr>
          <w:rFonts w:hint="cs"/>
          <w:rtl/>
          <w:lang w:eastAsia="he-IL"/>
        </w:rPr>
        <w:t xml:space="preserve">על כמה אפשר </w:t>
      </w:r>
      <w:bookmarkStart w:id="8763" w:name="_ETM_Q1_5193103"/>
      <w:bookmarkEnd w:id="8763"/>
      <w:r>
        <w:rPr>
          <w:rFonts w:hint="cs"/>
          <w:rtl/>
          <w:lang w:eastAsia="he-IL"/>
        </w:rPr>
        <w:t>להעבי</w:t>
      </w:r>
      <w:bookmarkStart w:id="8764" w:name="_ETM_Q1_5192310"/>
      <w:bookmarkEnd w:id="8764"/>
      <w:r>
        <w:rPr>
          <w:rFonts w:hint="cs"/>
          <w:rtl/>
          <w:lang w:eastAsia="he-IL"/>
        </w:rPr>
        <w:t>ר מכל</w:t>
      </w:r>
      <w:bookmarkStart w:id="8765" w:name="_ETM_Q1_5192989"/>
      <w:bookmarkEnd w:id="8765"/>
      <w:r>
        <w:rPr>
          <w:rFonts w:hint="cs"/>
          <w:rtl/>
          <w:lang w:eastAsia="he-IL"/>
        </w:rPr>
        <w:t xml:space="preserve"> </w:t>
      </w:r>
      <w:bookmarkStart w:id="8766" w:name="_ETM_Q1_5191583"/>
      <w:bookmarkEnd w:id="8766"/>
      <w:r>
        <w:rPr>
          <w:rFonts w:hint="cs"/>
          <w:rtl/>
          <w:lang w:eastAsia="he-IL"/>
        </w:rPr>
        <w:t>- - -</w:t>
      </w:r>
    </w:p>
    <w:p w14:paraId="5405FE1C" w14:textId="77777777" w:rsidR="00C85BE9" w:rsidRDefault="00C85BE9" w:rsidP="00C85BE9">
      <w:pPr>
        <w:rPr>
          <w:rtl/>
          <w:lang w:eastAsia="he-IL"/>
        </w:rPr>
      </w:pPr>
      <w:bookmarkStart w:id="8767" w:name="_ETM_Q1_5192180"/>
      <w:bookmarkStart w:id="8768" w:name="_ETM_Q1_5192230"/>
      <w:bookmarkStart w:id="8769" w:name="_ETM_Q1_5192892"/>
      <w:bookmarkEnd w:id="8767"/>
      <w:bookmarkEnd w:id="8768"/>
      <w:bookmarkEnd w:id="8769"/>
    </w:p>
    <w:p w14:paraId="61B69270" w14:textId="73B0508B" w:rsidR="00C85BE9" w:rsidRDefault="00C85BE9" w:rsidP="00C85BE9">
      <w:pPr>
        <w:pStyle w:val="af6"/>
        <w:keepNext/>
        <w:rPr>
          <w:rtl/>
        </w:rPr>
      </w:pPr>
      <w:bookmarkStart w:id="8770" w:name="ET_yor_5159_818"/>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8770"/>
    </w:p>
    <w:p w14:paraId="4794EB69" w14:textId="77777777" w:rsidR="00C85BE9" w:rsidRDefault="00C85BE9" w:rsidP="00C85BE9">
      <w:pPr>
        <w:pStyle w:val="KeepWithNext"/>
        <w:rPr>
          <w:rtl/>
          <w:lang w:eastAsia="he-IL"/>
        </w:rPr>
      </w:pPr>
    </w:p>
    <w:p w14:paraId="2FDB99AA" w14:textId="610D66DB" w:rsidR="00C85BE9" w:rsidRDefault="00C85BE9" w:rsidP="00C85BE9">
      <w:pPr>
        <w:rPr>
          <w:rtl/>
          <w:lang w:eastAsia="he-IL"/>
        </w:rPr>
      </w:pPr>
      <w:bookmarkStart w:id="8771" w:name="_ETM_Q1_5193168"/>
      <w:bookmarkStart w:id="8772" w:name="_ETM_Q1_5193190"/>
      <w:bookmarkStart w:id="8773" w:name="_ETM_Q1_5191435"/>
      <w:bookmarkEnd w:id="8771"/>
      <w:bookmarkEnd w:id="8772"/>
      <w:bookmarkEnd w:id="8773"/>
      <w:r>
        <w:rPr>
          <w:rFonts w:hint="cs"/>
          <w:rtl/>
          <w:lang w:eastAsia="he-IL"/>
        </w:rPr>
        <w:t>השארנו את זה לרשם העמותות.</w:t>
      </w:r>
      <w:bookmarkStart w:id="8774" w:name="_ETM_Q1_5194006"/>
      <w:bookmarkEnd w:id="8774"/>
      <w:r>
        <w:rPr>
          <w:rFonts w:hint="cs"/>
          <w:rtl/>
          <w:lang w:eastAsia="he-IL"/>
        </w:rPr>
        <w:t xml:space="preserve"> </w:t>
      </w:r>
      <w:bookmarkStart w:id="8775" w:name="_ETM_Q1_5194232"/>
      <w:bookmarkEnd w:id="8775"/>
    </w:p>
    <w:p w14:paraId="02E4D10E" w14:textId="77777777" w:rsidR="00C85BE9" w:rsidRDefault="00C85BE9" w:rsidP="00C85BE9">
      <w:pPr>
        <w:rPr>
          <w:rtl/>
          <w:lang w:eastAsia="he-IL"/>
        </w:rPr>
      </w:pPr>
      <w:bookmarkStart w:id="8776" w:name="_ETM_Q1_5194796"/>
      <w:bookmarkEnd w:id="8776"/>
    </w:p>
    <w:p w14:paraId="42895477" w14:textId="2B90E266" w:rsidR="00C85BE9" w:rsidRDefault="00C85BE9" w:rsidP="00C85BE9">
      <w:pPr>
        <w:pStyle w:val="a4"/>
        <w:keepNext/>
        <w:rPr>
          <w:rtl/>
        </w:rPr>
      </w:pPr>
      <w:bookmarkStart w:id="8777" w:name="ET_speaker_6156_819"/>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777"/>
    </w:p>
    <w:p w14:paraId="3C580068" w14:textId="77777777" w:rsidR="00C85BE9" w:rsidRDefault="00C85BE9" w:rsidP="00C85BE9">
      <w:pPr>
        <w:pStyle w:val="KeepWithNext"/>
        <w:rPr>
          <w:rtl/>
          <w:lang w:eastAsia="he-IL"/>
        </w:rPr>
      </w:pPr>
    </w:p>
    <w:p w14:paraId="0281812D" w14:textId="2CB6B1FF" w:rsidR="00C85BE9" w:rsidRDefault="00C85BE9" w:rsidP="00C85BE9">
      <w:pPr>
        <w:rPr>
          <w:rtl/>
          <w:lang w:eastAsia="he-IL"/>
        </w:rPr>
      </w:pPr>
      <w:bookmarkStart w:id="8778" w:name="_ETM_Q1_5195096"/>
      <w:bookmarkStart w:id="8779" w:name="_ETM_Q1_5195119"/>
      <w:bookmarkEnd w:id="8778"/>
      <w:bookmarkEnd w:id="8779"/>
      <w:r>
        <w:rPr>
          <w:rFonts w:hint="cs"/>
          <w:rtl/>
          <w:lang w:eastAsia="he-IL"/>
        </w:rPr>
        <w:t xml:space="preserve">לא, אבל זה </w:t>
      </w:r>
      <w:bookmarkStart w:id="8780" w:name="_ETM_Q1_5196058"/>
      <w:bookmarkStart w:id="8781" w:name="_ETM_Q1_5194929"/>
      <w:bookmarkEnd w:id="8780"/>
      <w:bookmarkEnd w:id="8781"/>
      <w:r>
        <w:rPr>
          <w:rFonts w:hint="cs"/>
          <w:rtl/>
          <w:lang w:eastAsia="he-IL"/>
        </w:rPr>
        <w:t>לא בסמכו</w:t>
      </w:r>
      <w:bookmarkStart w:id="8782" w:name="_ETM_Q1_5195718"/>
      <w:bookmarkEnd w:id="8782"/>
      <w:r>
        <w:rPr>
          <w:rFonts w:hint="cs"/>
          <w:rtl/>
          <w:lang w:eastAsia="he-IL"/>
        </w:rPr>
        <w:t xml:space="preserve">יות. חבר'ה, תקשיבו, אבל לא. הסיפור הזה של </w:t>
      </w:r>
      <w:bookmarkStart w:id="8783" w:name="_ETM_Q1_5200008"/>
      <w:bookmarkEnd w:id="8783"/>
      <w:r>
        <w:rPr>
          <w:rFonts w:hint="cs"/>
          <w:rtl/>
          <w:lang w:eastAsia="he-IL"/>
        </w:rPr>
        <w:t>רשם העמ</w:t>
      </w:r>
      <w:bookmarkStart w:id="8784" w:name="_ETM_Q1_5198752"/>
      <w:bookmarkEnd w:id="8784"/>
      <w:r>
        <w:rPr>
          <w:rFonts w:hint="cs"/>
          <w:rtl/>
          <w:lang w:eastAsia="he-IL"/>
        </w:rPr>
        <w:t>ותות</w:t>
      </w:r>
      <w:bookmarkStart w:id="8785" w:name="_ETM_Q1_5198789"/>
      <w:bookmarkStart w:id="8786" w:name="_ETM_Q1_5200293"/>
      <w:bookmarkEnd w:id="8785"/>
      <w:bookmarkEnd w:id="8786"/>
      <w:r>
        <w:rPr>
          <w:rFonts w:hint="cs"/>
          <w:rtl/>
          <w:lang w:eastAsia="he-IL"/>
        </w:rPr>
        <w:t xml:space="preserve"> זה לא הסמכות שלו בכלל. סליחה. </w:t>
      </w:r>
      <w:bookmarkStart w:id="8787" w:name="_ETM_Q1_5202410"/>
      <w:bookmarkStart w:id="8788" w:name="_ETM_Q1_5202629"/>
      <w:bookmarkEnd w:id="8787"/>
      <w:bookmarkEnd w:id="8788"/>
    </w:p>
    <w:p w14:paraId="410EB023" w14:textId="77777777" w:rsidR="00C85BE9" w:rsidRDefault="00C85BE9" w:rsidP="00C85BE9">
      <w:pPr>
        <w:rPr>
          <w:rtl/>
          <w:lang w:eastAsia="he-IL"/>
        </w:rPr>
      </w:pPr>
    </w:p>
    <w:p w14:paraId="5DFC12E7" w14:textId="6B510BE3" w:rsidR="00C85BE9" w:rsidRDefault="00C85BE9" w:rsidP="00C85BE9">
      <w:pPr>
        <w:pStyle w:val="af6"/>
        <w:keepNext/>
        <w:rPr>
          <w:rtl/>
        </w:rPr>
      </w:pPr>
      <w:bookmarkStart w:id="8789" w:name="ET_yor_5159_820"/>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8789"/>
    </w:p>
    <w:p w14:paraId="4580F46E" w14:textId="77777777" w:rsidR="00C85BE9" w:rsidRDefault="00C85BE9" w:rsidP="00C85BE9">
      <w:pPr>
        <w:pStyle w:val="KeepWithNext"/>
        <w:rPr>
          <w:rtl/>
          <w:lang w:eastAsia="he-IL"/>
        </w:rPr>
      </w:pPr>
    </w:p>
    <w:p w14:paraId="20BB4BD2" w14:textId="69FC9DCC" w:rsidR="00C85BE9" w:rsidRDefault="00C85BE9" w:rsidP="00C85BE9">
      <w:pPr>
        <w:rPr>
          <w:rtl/>
          <w:lang w:eastAsia="he-IL"/>
        </w:rPr>
      </w:pPr>
      <w:bookmarkStart w:id="8790" w:name="_ETM_Q1_5203469"/>
      <w:bookmarkStart w:id="8791" w:name="_ETM_Q1_5203492"/>
      <w:bookmarkEnd w:id="8790"/>
      <w:bookmarkEnd w:id="8791"/>
      <w:r>
        <w:rPr>
          <w:rFonts w:hint="cs"/>
          <w:rtl/>
          <w:lang w:eastAsia="he-IL"/>
        </w:rPr>
        <w:t>מה אתה</w:t>
      </w:r>
      <w:bookmarkStart w:id="8792" w:name="_ETM_Q1_5204780"/>
      <w:bookmarkEnd w:id="8792"/>
      <w:r>
        <w:rPr>
          <w:rFonts w:hint="cs"/>
          <w:rtl/>
          <w:lang w:eastAsia="he-IL"/>
        </w:rPr>
        <w:t xml:space="preserve"> אומר? </w:t>
      </w:r>
      <w:bookmarkStart w:id="8793" w:name="_ETM_Q1_5203779"/>
      <w:bookmarkStart w:id="8794" w:name="_ETM_Q1_5204758"/>
      <w:bookmarkEnd w:id="8793"/>
      <w:bookmarkEnd w:id="8794"/>
    </w:p>
    <w:p w14:paraId="68DB5F44" w14:textId="77777777" w:rsidR="00C85BE9" w:rsidRDefault="00C85BE9" w:rsidP="00C85BE9">
      <w:pPr>
        <w:rPr>
          <w:rtl/>
          <w:lang w:eastAsia="he-IL"/>
        </w:rPr>
      </w:pPr>
      <w:bookmarkStart w:id="8795" w:name="_ETM_Q1_5204814"/>
      <w:bookmarkStart w:id="8796" w:name="_ETM_Q1_5205534"/>
      <w:bookmarkEnd w:id="8795"/>
      <w:bookmarkEnd w:id="8796"/>
    </w:p>
    <w:p w14:paraId="0AE0C234" w14:textId="3FD068AF" w:rsidR="00C85BE9" w:rsidRDefault="00C85BE9" w:rsidP="00C85BE9">
      <w:pPr>
        <w:pStyle w:val="a4"/>
        <w:keepNext/>
        <w:rPr>
          <w:rtl/>
        </w:rPr>
      </w:pPr>
      <w:bookmarkStart w:id="8797" w:name="ET_speaker_6050_821"/>
      <w:r w:rsidRPr="00C85BE9">
        <w:rPr>
          <w:rStyle w:val="TagStyle"/>
          <w:rtl/>
        </w:rPr>
        <w:t xml:space="preserve"> &lt;&lt; דובר &gt;&gt; </w:t>
      </w:r>
      <w:r>
        <w:rPr>
          <w:rtl/>
        </w:rPr>
        <w:t>אליהו ברוכי (יהדות התורה):</w:t>
      </w:r>
      <w:r w:rsidRPr="00C85BE9">
        <w:rPr>
          <w:rStyle w:val="TagStyle"/>
          <w:rtl/>
        </w:rPr>
        <w:t xml:space="preserve"> &lt;&lt; דובר &gt;&gt;</w:t>
      </w:r>
      <w:r w:rsidR="006550BD">
        <w:rPr>
          <w:rtl/>
        </w:rPr>
        <w:t xml:space="preserve"> </w:t>
      </w:r>
      <w:r>
        <w:rPr>
          <w:rtl/>
        </w:rPr>
        <w:t xml:space="preserve"> </w:t>
      </w:r>
      <w:bookmarkEnd w:id="8797"/>
    </w:p>
    <w:p w14:paraId="4AD6E766" w14:textId="77777777" w:rsidR="00C85BE9" w:rsidRDefault="00C85BE9" w:rsidP="00C85BE9">
      <w:pPr>
        <w:pStyle w:val="KeepWithNext"/>
        <w:rPr>
          <w:rtl/>
          <w:lang w:eastAsia="he-IL"/>
        </w:rPr>
      </w:pPr>
    </w:p>
    <w:p w14:paraId="6826BFED" w14:textId="38304308" w:rsidR="00C85BE9" w:rsidRDefault="00C85BE9" w:rsidP="00C85BE9">
      <w:pPr>
        <w:rPr>
          <w:rtl/>
          <w:lang w:eastAsia="he-IL"/>
        </w:rPr>
      </w:pPr>
      <w:bookmarkStart w:id="8798" w:name="_ETM_Q1_5205826"/>
      <w:bookmarkEnd w:id="8798"/>
      <w:r>
        <w:rPr>
          <w:rFonts w:hint="cs"/>
          <w:rtl/>
          <w:lang w:eastAsia="he-IL"/>
        </w:rPr>
        <w:t>א</w:t>
      </w:r>
      <w:bookmarkStart w:id="8799" w:name="_ETM_Q1_5205858"/>
      <w:bookmarkEnd w:id="8799"/>
      <w:r>
        <w:rPr>
          <w:rFonts w:hint="cs"/>
          <w:rtl/>
          <w:lang w:eastAsia="he-IL"/>
        </w:rPr>
        <w:t>תה רואה שהוא כן התע</w:t>
      </w:r>
      <w:bookmarkStart w:id="8800" w:name="_ETM_Q1_5206245"/>
      <w:bookmarkEnd w:id="8800"/>
      <w:r>
        <w:rPr>
          <w:rFonts w:hint="cs"/>
          <w:rtl/>
          <w:lang w:eastAsia="he-IL"/>
        </w:rPr>
        <w:t xml:space="preserve">רב. </w:t>
      </w:r>
    </w:p>
    <w:p w14:paraId="55978675" w14:textId="77777777" w:rsidR="00C85BE9" w:rsidRDefault="00C85BE9" w:rsidP="00C85BE9">
      <w:pPr>
        <w:rPr>
          <w:rtl/>
          <w:lang w:eastAsia="he-IL"/>
        </w:rPr>
      </w:pPr>
      <w:bookmarkStart w:id="8801" w:name="_ETM_Q1_5206724"/>
      <w:bookmarkEnd w:id="8801"/>
    </w:p>
    <w:p w14:paraId="03A9F0BD" w14:textId="52373DF3" w:rsidR="00C85BE9" w:rsidRDefault="00C85BE9" w:rsidP="00C85BE9">
      <w:pPr>
        <w:pStyle w:val="a4"/>
        <w:keepNext/>
        <w:rPr>
          <w:rtl/>
        </w:rPr>
      </w:pPr>
      <w:bookmarkStart w:id="8802" w:name="ET_speaker_6156_822"/>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802"/>
    </w:p>
    <w:p w14:paraId="1B005328" w14:textId="77777777" w:rsidR="00C85BE9" w:rsidRDefault="00C85BE9" w:rsidP="00C85BE9">
      <w:pPr>
        <w:pStyle w:val="KeepWithNext"/>
        <w:rPr>
          <w:rtl/>
          <w:lang w:eastAsia="he-IL"/>
        </w:rPr>
      </w:pPr>
    </w:p>
    <w:p w14:paraId="18EAE3F0" w14:textId="7B1E8EB8" w:rsidR="00C85BE9" w:rsidRDefault="00C85BE9" w:rsidP="00C85BE9">
      <w:pPr>
        <w:rPr>
          <w:rtl/>
          <w:lang w:eastAsia="he-IL"/>
        </w:rPr>
      </w:pPr>
      <w:bookmarkStart w:id="8803" w:name="_ETM_Q1_5207645"/>
      <w:bookmarkStart w:id="8804" w:name="_ETM_Q1_5207666"/>
      <w:bookmarkEnd w:id="8803"/>
      <w:bookmarkEnd w:id="8804"/>
      <w:r>
        <w:rPr>
          <w:rFonts w:hint="cs"/>
          <w:rtl/>
          <w:lang w:eastAsia="he-IL"/>
        </w:rPr>
        <w:t xml:space="preserve">לא. </w:t>
      </w:r>
    </w:p>
    <w:p w14:paraId="606B5D49" w14:textId="77777777" w:rsidR="00C85BE9" w:rsidRDefault="00C85BE9" w:rsidP="00C85BE9">
      <w:pPr>
        <w:rPr>
          <w:rtl/>
          <w:lang w:eastAsia="he-IL"/>
        </w:rPr>
      </w:pPr>
      <w:bookmarkStart w:id="8805" w:name="_ETM_Q1_5208436"/>
      <w:bookmarkStart w:id="8806" w:name="_ETM_Q1_5208485"/>
      <w:bookmarkStart w:id="8807" w:name="_ETM_Q1_5207399"/>
      <w:bookmarkEnd w:id="8805"/>
      <w:bookmarkEnd w:id="8806"/>
      <w:bookmarkEnd w:id="8807"/>
    </w:p>
    <w:p w14:paraId="56FD7317" w14:textId="25C17AB3" w:rsidR="00C85BE9" w:rsidRDefault="00C85BE9" w:rsidP="00C85BE9">
      <w:pPr>
        <w:pStyle w:val="a4"/>
        <w:keepNext/>
        <w:rPr>
          <w:rtl/>
        </w:rPr>
      </w:pPr>
      <w:bookmarkStart w:id="8808" w:name="ET_speaker_6050_823"/>
      <w:r w:rsidRPr="00C85BE9">
        <w:rPr>
          <w:rStyle w:val="TagStyle"/>
          <w:rtl/>
        </w:rPr>
        <w:t xml:space="preserve"> &lt;&lt; דובר &gt;&gt; </w:t>
      </w:r>
      <w:r>
        <w:rPr>
          <w:rtl/>
        </w:rPr>
        <w:t>אליהו ברוכי (יהדות התורה):</w:t>
      </w:r>
      <w:r w:rsidRPr="00C85BE9">
        <w:rPr>
          <w:rStyle w:val="TagStyle"/>
          <w:rtl/>
        </w:rPr>
        <w:t xml:space="preserve"> &lt;&lt; דובר &gt;&gt;</w:t>
      </w:r>
      <w:r w:rsidR="006550BD">
        <w:rPr>
          <w:rtl/>
        </w:rPr>
        <w:t xml:space="preserve"> </w:t>
      </w:r>
      <w:r>
        <w:rPr>
          <w:rtl/>
        </w:rPr>
        <w:t xml:space="preserve"> </w:t>
      </w:r>
      <w:bookmarkEnd w:id="8808"/>
    </w:p>
    <w:p w14:paraId="17FA6449" w14:textId="77777777" w:rsidR="00C85BE9" w:rsidRDefault="00C85BE9" w:rsidP="00C85BE9">
      <w:pPr>
        <w:pStyle w:val="KeepWithNext"/>
        <w:rPr>
          <w:rtl/>
          <w:lang w:eastAsia="he-IL"/>
        </w:rPr>
      </w:pPr>
    </w:p>
    <w:p w14:paraId="43788001" w14:textId="3AA037AE" w:rsidR="00C85BE9" w:rsidRDefault="00C85BE9" w:rsidP="00C85BE9">
      <w:pPr>
        <w:rPr>
          <w:rtl/>
          <w:lang w:eastAsia="he-IL"/>
        </w:rPr>
      </w:pPr>
      <w:bookmarkStart w:id="8809" w:name="_ETM_Q1_5207681"/>
      <w:bookmarkStart w:id="8810" w:name="_ETM_Q1_5207701"/>
      <w:bookmarkEnd w:id="8809"/>
      <w:bookmarkEnd w:id="8810"/>
      <w:r>
        <w:rPr>
          <w:rFonts w:hint="cs"/>
          <w:rtl/>
          <w:lang w:eastAsia="he-IL"/>
        </w:rPr>
        <w:t>הוא כן. הוא</w:t>
      </w:r>
      <w:bookmarkStart w:id="8811" w:name="_ETM_Q1_5209728"/>
      <w:bookmarkEnd w:id="8811"/>
      <w:r>
        <w:rPr>
          <w:rFonts w:hint="cs"/>
          <w:rtl/>
          <w:lang w:eastAsia="he-IL"/>
        </w:rPr>
        <w:t xml:space="preserve"> התערב. </w:t>
      </w:r>
    </w:p>
    <w:p w14:paraId="18AA4DB1" w14:textId="77777777" w:rsidR="00C85BE9" w:rsidRDefault="00C85BE9" w:rsidP="00C85BE9">
      <w:pPr>
        <w:rPr>
          <w:rtl/>
          <w:lang w:eastAsia="he-IL"/>
        </w:rPr>
      </w:pPr>
      <w:bookmarkStart w:id="8812" w:name="_ETM_Q1_5208622"/>
      <w:bookmarkStart w:id="8813" w:name="_ETM_Q1_5208669"/>
      <w:bookmarkStart w:id="8814" w:name="_ETM_Q1_5211248"/>
      <w:bookmarkEnd w:id="8812"/>
      <w:bookmarkEnd w:id="8813"/>
      <w:bookmarkEnd w:id="8814"/>
    </w:p>
    <w:p w14:paraId="56CBC9D3" w14:textId="5C00D481" w:rsidR="00C85BE9" w:rsidRDefault="00C85BE9" w:rsidP="00C85BE9">
      <w:pPr>
        <w:pStyle w:val="a4"/>
        <w:keepNext/>
        <w:rPr>
          <w:rtl/>
        </w:rPr>
      </w:pPr>
      <w:bookmarkStart w:id="8815" w:name="ET_speaker_6156_824"/>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815"/>
    </w:p>
    <w:p w14:paraId="4DF573DB" w14:textId="77777777" w:rsidR="00C85BE9" w:rsidRDefault="00C85BE9" w:rsidP="00C85BE9">
      <w:pPr>
        <w:pStyle w:val="KeepWithNext"/>
        <w:rPr>
          <w:rtl/>
          <w:lang w:eastAsia="he-IL"/>
        </w:rPr>
      </w:pPr>
    </w:p>
    <w:p w14:paraId="7CD5AC27" w14:textId="3D1A8A35" w:rsidR="00C85BE9" w:rsidRDefault="00C85BE9" w:rsidP="00C85BE9">
      <w:pPr>
        <w:rPr>
          <w:rtl/>
          <w:lang w:eastAsia="he-IL"/>
        </w:rPr>
      </w:pPr>
      <w:bookmarkStart w:id="8816" w:name="_ETM_Q1_5211520"/>
      <w:bookmarkStart w:id="8817" w:name="_ETM_Q1_5211541"/>
      <w:bookmarkEnd w:id="8816"/>
      <w:bookmarkEnd w:id="8817"/>
      <w:r>
        <w:rPr>
          <w:rFonts w:hint="cs"/>
          <w:rtl/>
          <w:lang w:eastAsia="he-IL"/>
        </w:rPr>
        <w:t xml:space="preserve">אתם טועים. </w:t>
      </w:r>
      <w:bookmarkStart w:id="8818" w:name="_ETM_Q1_5211479"/>
      <w:bookmarkStart w:id="8819" w:name="_ETM_Q1_5209963"/>
      <w:bookmarkStart w:id="8820" w:name="_ETM_Q1_5210968"/>
      <w:bookmarkEnd w:id="8818"/>
      <w:bookmarkEnd w:id="8819"/>
      <w:bookmarkEnd w:id="8820"/>
    </w:p>
    <w:p w14:paraId="29A5A8FC" w14:textId="77777777" w:rsidR="00C85BE9" w:rsidRDefault="00C85BE9" w:rsidP="00C85BE9">
      <w:pPr>
        <w:rPr>
          <w:rtl/>
          <w:lang w:eastAsia="he-IL"/>
        </w:rPr>
      </w:pPr>
      <w:bookmarkStart w:id="8821" w:name="_ETM_Q1_5211013"/>
      <w:bookmarkEnd w:id="8821"/>
    </w:p>
    <w:p w14:paraId="54310350" w14:textId="42471005" w:rsidR="00C85BE9" w:rsidRDefault="00C85BE9" w:rsidP="00C85BE9">
      <w:pPr>
        <w:pStyle w:val="a4"/>
        <w:keepNext/>
        <w:rPr>
          <w:rtl/>
        </w:rPr>
      </w:pPr>
      <w:bookmarkStart w:id="8822" w:name="ET_speaker_6050_825"/>
      <w:r w:rsidRPr="00C85BE9">
        <w:rPr>
          <w:rStyle w:val="TagStyle"/>
          <w:rtl/>
        </w:rPr>
        <w:t xml:space="preserve"> &lt;&lt; דובר &gt;&gt; </w:t>
      </w:r>
      <w:r>
        <w:rPr>
          <w:rtl/>
        </w:rPr>
        <w:t>אליהו ברוכי (יהדות התורה):</w:t>
      </w:r>
      <w:r w:rsidRPr="00C85BE9">
        <w:rPr>
          <w:rStyle w:val="TagStyle"/>
          <w:rtl/>
        </w:rPr>
        <w:t xml:space="preserve"> &lt;&lt; דובר &gt;&gt;</w:t>
      </w:r>
      <w:r w:rsidR="006550BD">
        <w:rPr>
          <w:rtl/>
        </w:rPr>
        <w:t xml:space="preserve"> </w:t>
      </w:r>
      <w:r>
        <w:rPr>
          <w:rtl/>
        </w:rPr>
        <w:t xml:space="preserve"> </w:t>
      </w:r>
      <w:bookmarkEnd w:id="8822"/>
    </w:p>
    <w:p w14:paraId="7EC12DED" w14:textId="77777777" w:rsidR="00C85BE9" w:rsidRDefault="00C85BE9" w:rsidP="00C85BE9">
      <w:pPr>
        <w:pStyle w:val="KeepWithNext"/>
        <w:rPr>
          <w:rtl/>
          <w:lang w:eastAsia="he-IL"/>
        </w:rPr>
      </w:pPr>
    </w:p>
    <w:p w14:paraId="63DE4FB8" w14:textId="56E94E6F" w:rsidR="00C85BE9" w:rsidRDefault="00C85BE9" w:rsidP="00C85BE9">
      <w:pPr>
        <w:rPr>
          <w:rtl/>
          <w:lang w:eastAsia="he-IL"/>
        </w:rPr>
      </w:pPr>
      <w:bookmarkStart w:id="8823" w:name="_ETM_Q1_5211907"/>
      <w:bookmarkStart w:id="8824" w:name="_ETM_Q1_5211925"/>
      <w:bookmarkEnd w:id="8823"/>
      <w:bookmarkEnd w:id="8824"/>
      <w:r>
        <w:rPr>
          <w:rFonts w:hint="cs"/>
          <w:rtl/>
          <w:lang w:eastAsia="he-IL"/>
        </w:rPr>
        <w:t>אנחנו טועים בכל ואתה צודק בכל.</w:t>
      </w:r>
      <w:bookmarkStart w:id="8825" w:name="_ETM_Q1_5215646"/>
      <w:bookmarkEnd w:id="8825"/>
      <w:r>
        <w:rPr>
          <w:rFonts w:hint="cs"/>
          <w:rtl/>
          <w:lang w:eastAsia="he-IL"/>
        </w:rPr>
        <w:t xml:space="preserve"> </w:t>
      </w:r>
      <w:bookmarkStart w:id="8826" w:name="_ETM_Q1_5213974"/>
      <w:bookmarkStart w:id="8827" w:name="_ETM_Q1_5214114"/>
      <w:bookmarkStart w:id="8828" w:name="_ETM_Q1_5213905"/>
      <w:bookmarkEnd w:id="8826"/>
      <w:bookmarkEnd w:id="8827"/>
      <w:bookmarkEnd w:id="8828"/>
      <w:r>
        <w:rPr>
          <w:rFonts w:hint="cs"/>
          <w:rtl/>
          <w:lang w:eastAsia="he-IL"/>
        </w:rPr>
        <w:t>אבל דודי הוכיח</w:t>
      </w:r>
      <w:bookmarkStart w:id="8829" w:name="_ETM_Q1_5214566"/>
      <w:bookmarkStart w:id="8830" w:name="_ETM_Q1_5214862"/>
      <w:bookmarkEnd w:id="8829"/>
      <w:bookmarkEnd w:id="8830"/>
      <w:r>
        <w:rPr>
          <w:rFonts w:hint="cs"/>
          <w:rtl/>
          <w:lang w:eastAsia="he-IL"/>
        </w:rPr>
        <w:t xml:space="preserve"> אחרת. </w:t>
      </w:r>
    </w:p>
    <w:p w14:paraId="74D9FB1B" w14:textId="77777777" w:rsidR="00C85BE9" w:rsidRDefault="00C85BE9" w:rsidP="00C85BE9">
      <w:pPr>
        <w:rPr>
          <w:rtl/>
          <w:lang w:eastAsia="he-IL"/>
        </w:rPr>
      </w:pPr>
      <w:bookmarkStart w:id="8831" w:name="_ETM_Q1_5217805"/>
      <w:bookmarkStart w:id="8832" w:name="_ETM_Q1_5217854"/>
      <w:bookmarkStart w:id="8833" w:name="_ETM_Q1_5216116"/>
      <w:bookmarkStart w:id="8834" w:name="_ETM_Q1_5216715"/>
      <w:bookmarkEnd w:id="8831"/>
      <w:bookmarkEnd w:id="8832"/>
      <w:bookmarkEnd w:id="8833"/>
      <w:bookmarkEnd w:id="8834"/>
    </w:p>
    <w:p w14:paraId="6B05ADA0" w14:textId="63401106" w:rsidR="00C85BE9" w:rsidRDefault="00C85BE9" w:rsidP="00C85BE9">
      <w:pPr>
        <w:pStyle w:val="a4"/>
        <w:keepNext/>
        <w:rPr>
          <w:rtl/>
        </w:rPr>
      </w:pPr>
      <w:bookmarkStart w:id="8835" w:name="ET_speaker_6156_826"/>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835"/>
    </w:p>
    <w:p w14:paraId="7D7F060D" w14:textId="77777777" w:rsidR="00C85BE9" w:rsidRDefault="00C85BE9" w:rsidP="00C85BE9">
      <w:pPr>
        <w:pStyle w:val="KeepWithNext"/>
        <w:rPr>
          <w:rtl/>
          <w:lang w:eastAsia="he-IL"/>
        </w:rPr>
      </w:pPr>
    </w:p>
    <w:p w14:paraId="6E587C6F" w14:textId="5E15A6D9" w:rsidR="00C85BE9" w:rsidRDefault="00C85BE9" w:rsidP="00C85BE9">
      <w:pPr>
        <w:rPr>
          <w:rtl/>
          <w:lang w:eastAsia="he-IL"/>
        </w:rPr>
      </w:pPr>
      <w:bookmarkStart w:id="8836" w:name="_ETM_Q1_5216958"/>
      <w:bookmarkStart w:id="8837" w:name="_ETM_Q1_5216981"/>
      <w:bookmarkEnd w:id="8836"/>
      <w:bookmarkEnd w:id="8837"/>
      <w:r>
        <w:rPr>
          <w:rFonts w:hint="cs"/>
          <w:rtl/>
          <w:lang w:eastAsia="he-IL"/>
        </w:rPr>
        <w:t xml:space="preserve">סליחה, לא יכול להיות, </w:t>
      </w:r>
      <w:bookmarkStart w:id="8838" w:name="_ETM_Q1_5220161"/>
      <w:bookmarkEnd w:id="8838"/>
      <w:r>
        <w:rPr>
          <w:rFonts w:hint="cs"/>
          <w:rtl/>
          <w:lang w:eastAsia="he-IL"/>
        </w:rPr>
        <w:t xml:space="preserve">התאגיד, </w:t>
      </w:r>
      <w:bookmarkStart w:id="8839" w:name="_ETM_Q1_5220855"/>
      <w:bookmarkEnd w:id="8839"/>
      <w:r>
        <w:rPr>
          <w:rFonts w:hint="cs"/>
          <w:rtl/>
          <w:lang w:eastAsia="he-IL"/>
        </w:rPr>
        <w:t xml:space="preserve">ועדת הרבנים למשל יכולה לקבל תשלום מצרכנים תמורת אי הסרתם </w:t>
      </w:r>
      <w:bookmarkStart w:id="8840" w:name="_ETM_Q1_5228295"/>
      <w:bookmarkEnd w:id="8840"/>
      <w:r>
        <w:rPr>
          <w:rFonts w:hint="cs"/>
          <w:rtl/>
          <w:lang w:eastAsia="he-IL"/>
        </w:rPr>
        <w:t xml:space="preserve">מחסימה? </w:t>
      </w:r>
      <w:bookmarkStart w:id="8841" w:name="_ETM_Q1_5228112"/>
      <w:bookmarkStart w:id="8842" w:name="_ETM_Q1_5228335"/>
      <w:bookmarkEnd w:id="8841"/>
      <w:bookmarkEnd w:id="8842"/>
    </w:p>
    <w:p w14:paraId="524E94C1" w14:textId="77777777" w:rsidR="00C85BE9" w:rsidRDefault="00C85BE9" w:rsidP="00C85BE9">
      <w:pPr>
        <w:rPr>
          <w:rtl/>
          <w:lang w:eastAsia="he-IL"/>
        </w:rPr>
      </w:pPr>
      <w:bookmarkStart w:id="8843" w:name="_ETM_Q1_5228392"/>
      <w:bookmarkEnd w:id="8843"/>
    </w:p>
    <w:p w14:paraId="3D8C108D" w14:textId="62B446FF" w:rsidR="00C85BE9" w:rsidRDefault="00C85BE9" w:rsidP="00C85BE9">
      <w:pPr>
        <w:pStyle w:val="af9"/>
        <w:keepNext/>
        <w:rPr>
          <w:rtl/>
          <w:lang w:eastAsia="he-IL"/>
        </w:rPr>
      </w:pPr>
      <w:bookmarkStart w:id="8844" w:name="ET_guest_קריאה_827"/>
      <w:r w:rsidRPr="00C85BE9">
        <w:rPr>
          <w:rStyle w:val="TagStyle"/>
          <w:rtl/>
        </w:rPr>
        <w:t xml:space="preserve"> &lt;&lt; אורח &gt;&gt; </w:t>
      </w:r>
      <w:r>
        <w:rPr>
          <w:rtl/>
          <w:lang w:eastAsia="he-IL"/>
        </w:rPr>
        <w:t>קריאה:</w:t>
      </w:r>
      <w:r w:rsidRPr="00C85BE9">
        <w:rPr>
          <w:rStyle w:val="TagStyle"/>
          <w:rtl/>
        </w:rPr>
        <w:t xml:space="preserve"> &lt;&lt; אורח &gt;&gt;</w:t>
      </w:r>
      <w:r w:rsidR="006550BD">
        <w:rPr>
          <w:rtl/>
          <w:lang w:eastAsia="he-IL"/>
        </w:rPr>
        <w:t xml:space="preserve"> </w:t>
      </w:r>
      <w:r>
        <w:rPr>
          <w:rtl/>
          <w:lang w:eastAsia="he-IL"/>
        </w:rPr>
        <w:t xml:space="preserve"> </w:t>
      </w:r>
      <w:bookmarkEnd w:id="8844"/>
    </w:p>
    <w:p w14:paraId="48F0ACFF" w14:textId="77777777" w:rsidR="00C85BE9" w:rsidRDefault="00C85BE9" w:rsidP="00C85BE9">
      <w:pPr>
        <w:pStyle w:val="KeepWithNext"/>
        <w:rPr>
          <w:rtl/>
          <w:lang w:eastAsia="he-IL"/>
        </w:rPr>
      </w:pPr>
    </w:p>
    <w:p w14:paraId="58413E87" w14:textId="158B5A21" w:rsidR="00C85BE9" w:rsidRDefault="00C85BE9" w:rsidP="00C85BE9">
      <w:pPr>
        <w:rPr>
          <w:rtl/>
          <w:lang w:eastAsia="he-IL"/>
        </w:rPr>
      </w:pPr>
      <w:bookmarkStart w:id="8845" w:name="_ETM_Q1_5228483"/>
      <w:bookmarkStart w:id="8846" w:name="_ETM_Q1_5228503"/>
      <w:bookmarkEnd w:id="8845"/>
      <w:bookmarkEnd w:id="8846"/>
      <w:r>
        <w:rPr>
          <w:rFonts w:hint="cs"/>
          <w:rtl/>
          <w:lang w:eastAsia="he-IL"/>
        </w:rPr>
        <w:t xml:space="preserve">לא. </w:t>
      </w:r>
    </w:p>
    <w:p w14:paraId="54E87FE1" w14:textId="77777777" w:rsidR="00C85BE9" w:rsidRDefault="00C85BE9" w:rsidP="00C85BE9">
      <w:pPr>
        <w:rPr>
          <w:rtl/>
          <w:lang w:eastAsia="he-IL"/>
        </w:rPr>
      </w:pPr>
      <w:bookmarkStart w:id="8847" w:name="_ETM_Q1_5229288"/>
      <w:bookmarkStart w:id="8848" w:name="_ETM_Q1_5229335"/>
      <w:bookmarkEnd w:id="8847"/>
      <w:bookmarkEnd w:id="8848"/>
    </w:p>
    <w:p w14:paraId="756C9433" w14:textId="62C63A2C" w:rsidR="00C85BE9" w:rsidRDefault="00C85BE9" w:rsidP="00C85BE9">
      <w:pPr>
        <w:pStyle w:val="a4"/>
        <w:keepNext/>
        <w:rPr>
          <w:rtl/>
        </w:rPr>
      </w:pPr>
      <w:bookmarkStart w:id="8849" w:name="ET_speaker_6156_828"/>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849"/>
    </w:p>
    <w:p w14:paraId="62D1438B" w14:textId="77777777" w:rsidR="00C85BE9" w:rsidRDefault="00C85BE9" w:rsidP="00C85BE9">
      <w:pPr>
        <w:pStyle w:val="KeepWithNext"/>
        <w:rPr>
          <w:rtl/>
          <w:lang w:eastAsia="he-IL"/>
        </w:rPr>
      </w:pPr>
    </w:p>
    <w:p w14:paraId="0A0AED9B" w14:textId="1BFE2901" w:rsidR="00C85BE9" w:rsidRDefault="00C85BE9" w:rsidP="00C85BE9">
      <w:pPr>
        <w:rPr>
          <w:rtl/>
          <w:lang w:eastAsia="he-IL"/>
        </w:rPr>
      </w:pPr>
      <w:bookmarkStart w:id="8850" w:name="_ETM_Q1_5230232"/>
      <w:bookmarkStart w:id="8851" w:name="_ETM_Q1_5230251"/>
      <w:bookmarkEnd w:id="8850"/>
      <w:bookmarkEnd w:id="8851"/>
      <w:r>
        <w:rPr>
          <w:rFonts w:hint="cs"/>
          <w:rtl/>
          <w:lang w:eastAsia="he-IL"/>
        </w:rPr>
        <w:t xml:space="preserve">כרגע כן. </w:t>
      </w:r>
    </w:p>
    <w:p w14:paraId="6A261BAC" w14:textId="77777777" w:rsidR="00C85BE9" w:rsidRDefault="00C85BE9" w:rsidP="00C85BE9">
      <w:pPr>
        <w:rPr>
          <w:rtl/>
          <w:lang w:eastAsia="he-IL"/>
        </w:rPr>
      </w:pPr>
      <w:bookmarkStart w:id="8852" w:name="_ETM_Q1_5231448"/>
      <w:bookmarkStart w:id="8853" w:name="_ETM_Q1_5231500"/>
      <w:bookmarkStart w:id="8854" w:name="_ETM_Q1_5230077"/>
      <w:bookmarkEnd w:id="8852"/>
      <w:bookmarkEnd w:id="8853"/>
      <w:bookmarkEnd w:id="8854"/>
    </w:p>
    <w:p w14:paraId="53C408ED" w14:textId="015B1D1D" w:rsidR="00C85BE9" w:rsidRDefault="00C85BE9" w:rsidP="00C85BE9">
      <w:pPr>
        <w:pStyle w:val="af6"/>
        <w:keepNext/>
        <w:rPr>
          <w:rtl/>
        </w:rPr>
      </w:pPr>
      <w:bookmarkStart w:id="8855" w:name="ET_yor_5159_829"/>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8855"/>
    </w:p>
    <w:p w14:paraId="5638B972" w14:textId="77777777" w:rsidR="00C85BE9" w:rsidRDefault="00C85BE9" w:rsidP="00C85BE9">
      <w:pPr>
        <w:pStyle w:val="KeepWithNext"/>
        <w:rPr>
          <w:rtl/>
          <w:lang w:eastAsia="he-IL"/>
        </w:rPr>
      </w:pPr>
    </w:p>
    <w:p w14:paraId="011FCCB9" w14:textId="0A6304D3" w:rsidR="00C85BE9" w:rsidRDefault="00C85BE9" w:rsidP="00C85BE9">
      <w:pPr>
        <w:rPr>
          <w:rtl/>
          <w:lang w:eastAsia="he-IL"/>
        </w:rPr>
      </w:pPr>
      <w:bookmarkStart w:id="8856" w:name="_ETM_Q1_5230354"/>
      <w:bookmarkStart w:id="8857" w:name="_ETM_Q1_5230374"/>
      <w:bookmarkEnd w:id="8856"/>
      <w:bookmarkEnd w:id="8857"/>
      <w:r>
        <w:rPr>
          <w:rFonts w:hint="cs"/>
          <w:rtl/>
          <w:lang w:eastAsia="he-IL"/>
        </w:rPr>
        <w:t>לא רוצה עכשיו להיכ</w:t>
      </w:r>
      <w:bookmarkStart w:id="8858" w:name="_ETM_Q1_5230514"/>
      <w:bookmarkEnd w:id="8858"/>
      <w:r>
        <w:rPr>
          <w:rFonts w:hint="cs"/>
          <w:rtl/>
          <w:lang w:eastAsia="he-IL"/>
        </w:rPr>
        <w:t>נס למיליון אפשרויו</w:t>
      </w:r>
      <w:bookmarkStart w:id="8859" w:name="_ETM_Q1_5230738"/>
      <w:bookmarkEnd w:id="8859"/>
      <w:r>
        <w:rPr>
          <w:rFonts w:hint="cs"/>
          <w:rtl/>
          <w:lang w:eastAsia="he-IL"/>
        </w:rPr>
        <w:t xml:space="preserve">ת. </w:t>
      </w:r>
      <w:bookmarkStart w:id="8860" w:name="_ETM_Q1_5231013"/>
      <w:bookmarkEnd w:id="8860"/>
    </w:p>
    <w:p w14:paraId="1DC28957" w14:textId="77777777" w:rsidR="00C85BE9" w:rsidRDefault="00C85BE9" w:rsidP="00C85BE9">
      <w:pPr>
        <w:rPr>
          <w:rtl/>
          <w:lang w:eastAsia="he-IL"/>
        </w:rPr>
      </w:pPr>
      <w:bookmarkStart w:id="8861" w:name="_ETM_Q1_5231215"/>
      <w:bookmarkStart w:id="8862" w:name="_ETM_Q1_5231267"/>
      <w:bookmarkEnd w:id="8861"/>
      <w:bookmarkEnd w:id="8862"/>
    </w:p>
    <w:p w14:paraId="7BD85496" w14:textId="6D1C66BD" w:rsidR="00C85BE9" w:rsidRDefault="00C85BE9" w:rsidP="00C85BE9">
      <w:pPr>
        <w:pStyle w:val="a4"/>
        <w:keepNext/>
        <w:rPr>
          <w:rtl/>
        </w:rPr>
      </w:pPr>
      <w:bookmarkStart w:id="8863" w:name="ET_speaker_6156_830"/>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863"/>
    </w:p>
    <w:p w14:paraId="3EBADAA1" w14:textId="77777777" w:rsidR="00C85BE9" w:rsidRDefault="00C85BE9" w:rsidP="00C85BE9">
      <w:pPr>
        <w:pStyle w:val="KeepWithNext"/>
        <w:rPr>
          <w:rtl/>
          <w:lang w:eastAsia="he-IL"/>
        </w:rPr>
      </w:pPr>
    </w:p>
    <w:p w14:paraId="4B856421" w14:textId="3EFEEEB3" w:rsidR="00C85BE9" w:rsidRDefault="00C85BE9" w:rsidP="00C85BE9">
      <w:pPr>
        <w:rPr>
          <w:rtl/>
          <w:lang w:eastAsia="he-IL"/>
        </w:rPr>
      </w:pPr>
      <w:bookmarkStart w:id="8864" w:name="_ETM_Q1_5232104"/>
      <w:bookmarkStart w:id="8865" w:name="_ETM_Q1_5232125"/>
      <w:bookmarkEnd w:id="8864"/>
      <w:bookmarkEnd w:id="8865"/>
      <w:r>
        <w:rPr>
          <w:rFonts w:hint="cs"/>
          <w:rtl/>
          <w:lang w:eastAsia="he-IL"/>
        </w:rPr>
        <w:t>אבל מה זה אתה</w:t>
      </w:r>
      <w:bookmarkStart w:id="8866" w:name="_ETM_Q1_5231493"/>
      <w:bookmarkEnd w:id="8866"/>
      <w:r>
        <w:rPr>
          <w:rFonts w:hint="cs"/>
          <w:rtl/>
          <w:lang w:eastAsia="he-IL"/>
        </w:rPr>
        <w:t xml:space="preserve"> לא רוצה להיכנס? סליחה, סליח</w:t>
      </w:r>
      <w:bookmarkStart w:id="8867" w:name="_ETM_Q1_5234283"/>
      <w:bookmarkEnd w:id="8867"/>
      <w:r>
        <w:rPr>
          <w:rFonts w:hint="cs"/>
          <w:rtl/>
          <w:lang w:eastAsia="he-IL"/>
        </w:rPr>
        <w:t xml:space="preserve">ה. </w:t>
      </w:r>
    </w:p>
    <w:p w14:paraId="431FA6AE" w14:textId="77777777" w:rsidR="00C85BE9" w:rsidRDefault="00C85BE9" w:rsidP="00C85BE9">
      <w:pPr>
        <w:rPr>
          <w:rtl/>
          <w:lang w:eastAsia="he-IL"/>
        </w:rPr>
      </w:pPr>
      <w:bookmarkStart w:id="8868" w:name="_ETM_Q1_5234679"/>
      <w:bookmarkStart w:id="8869" w:name="_ETM_Q1_5234732"/>
      <w:bookmarkStart w:id="8870" w:name="_ETM_Q1_5235318"/>
      <w:bookmarkEnd w:id="8868"/>
      <w:bookmarkEnd w:id="8869"/>
      <w:bookmarkEnd w:id="8870"/>
    </w:p>
    <w:p w14:paraId="2C1E4402" w14:textId="5620D523" w:rsidR="00C85BE9" w:rsidRDefault="00C85BE9" w:rsidP="00C85BE9">
      <w:pPr>
        <w:pStyle w:val="af6"/>
        <w:keepNext/>
        <w:rPr>
          <w:rtl/>
        </w:rPr>
      </w:pPr>
      <w:bookmarkStart w:id="8871" w:name="ET_yor_5159_831"/>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8871"/>
    </w:p>
    <w:p w14:paraId="22FFA3CB" w14:textId="77777777" w:rsidR="00C85BE9" w:rsidRDefault="00C85BE9" w:rsidP="00C85BE9">
      <w:pPr>
        <w:pStyle w:val="KeepWithNext"/>
        <w:rPr>
          <w:rtl/>
          <w:lang w:eastAsia="he-IL"/>
        </w:rPr>
      </w:pPr>
    </w:p>
    <w:p w14:paraId="34E5E92E" w14:textId="1D571CF3" w:rsidR="00C85BE9" w:rsidRDefault="00C85BE9" w:rsidP="00C85BE9">
      <w:pPr>
        <w:rPr>
          <w:rtl/>
          <w:lang w:eastAsia="he-IL"/>
        </w:rPr>
      </w:pPr>
      <w:bookmarkStart w:id="8872" w:name="_ETM_Q1_5235595"/>
      <w:bookmarkStart w:id="8873" w:name="_ETM_Q1_5235621"/>
      <w:bookmarkEnd w:id="8872"/>
      <w:bookmarkEnd w:id="8873"/>
      <w:r>
        <w:rPr>
          <w:rFonts w:hint="cs"/>
          <w:rtl/>
          <w:lang w:eastAsia="he-IL"/>
        </w:rPr>
        <w:t>ב</w:t>
      </w:r>
      <w:bookmarkStart w:id="8874" w:name="_ETM_Q1_5234076"/>
      <w:bookmarkEnd w:id="8874"/>
      <w:r>
        <w:rPr>
          <w:rFonts w:hint="cs"/>
          <w:rtl/>
          <w:lang w:eastAsia="he-IL"/>
        </w:rPr>
        <w:t xml:space="preserve">דיוק </w:t>
      </w:r>
      <w:bookmarkStart w:id="8875" w:name="_ETM_Q1_5234464"/>
      <w:bookmarkEnd w:id="8875"/>
      <w:r>
        <w:rPr>
          <w:rFonts w:hint="cs"/>
          <w:rtl/>
          <w:lang w:eastAsia="he-IL"/>
        </w:rPr>
        <w:t>בשביל זה י</w:t>
      </w:r>
      <w:bookmarkStart w:id="8876" w:name="_ETM_Q1_5234336"/>
      <w:bookmarkEnd w:id="8876"/>
      <w:r>
        <w:rPr>
          <w:rFonts w:hint="cs"/>
          <w:rtl/>
          <w:lang w:eastAsia="he-IL"/>
        </w:rPr>
        <w:t xml:space="preserve">ש </w:t>
      </w:r>
      <w:bookmarkStart w:id="8877" w:name="_ETM_Q1_5234154"/>
      <w:bookmarkEnd w:id="8877"/>
      <w:r>
        <w:rPr>
          <w:rFonts w:hint="cs"/>
          <w:rtl/>
          <w:lang w:eastAsia="he-IL"/>
        </w:rPr>
        <w:t>את רשם הע</w:t>
      </w:r>
      <w:bookmarkStart w:id="8878" w:name="_ETM_Q1_5235514"/>
      <w:bookmarkEnd w:id="8878"/>
      <w:r>
        <w:rPr>
          <w:rFonts w:hint="cs"/>
          <w:rtl/>
          <w:lang w:eastAsia="he-IL"/>
        </w:rPr>
        <w:t xml:space="preserve">מותות. </w:t>
      </w:r>
      <w:bookmarkStart w:id="8879" w:name="_ETM_Q1_5236525"/>
      <w:bookmarkEnd w:id="8879"/>
    </w:p>
    <w:p w14:paraId="1C8A8A7E" w14:textId="77777777" w:rsidR="00C85BE9" w:rsidRDefault="00C85BE9" w:rsidP="00C85BE9">
      <w:pPr>
        <w:rPr>
          <w:rtl/>
          <w:lang w:eastAsia="he-IL"/>
        </w:rPr>
      </w:pPr>
      <w:bookmarkStart w:id="8880" w:name="_ETM_Q1_5236576"/>
      <w:bookmarkStart w:id="8881" w:name="_ETM_Q1_5237861"/>
      <w:bookmarkEnd w:id="8880"/>
      <w:bookmarkEnd w:id="8881"/>
    </w:p>
    <w:p w14:paraId="4BB20B4B" w14:textId="6C01A394" w:rsidR="00C85BE9" w:rsidRDefault="00C85BE9" w:rsidP="00C85BE9">
      <w:pPr>
        <w:pStyle w:val="a4"/>
        <w:keepNext/>
        <w:rPr>
          <w:rtl/>
        </w:rPr>
      </w:pPr>
      <w:bookmarkStart w:id="8882" w:name="ET_speaker_6156_832"/>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882"/>
    </w:p>
    <w:p w14:paraId="4E7862D0" w14:textId="77777777" w:rsidR="00C85BE9" w:rsidRDefault="00C85BE9" w:rsidP="00C85BE9">
      <w:pPr>
        <w:pStyle w:val="KeepWithNext"/>
        <w:rPr>
          <w:rtl/>
          <w:lang w:eastAsia="he-IL"/>
        </w:rPr>
      </w:pPr>
    </w:p>
    <w:p w14:paraId="1C1356F9" w14:textId="7A752E0A" w:rsidR="00C85BE9" w:rsidRDefault="00C85BE9" w:rsidP="00C85BE9">
      <w:pPr>
        <w:rPr>
          <w:rtl/>
          <w:lang w:eastAsia="he-IL"/>
        </w:rPr>
      </w:pPr>
      <w:bookmarkStart w:id="8883" w:name="_ETM_Q1_5238155"/>
      <w:bookmarkStart w:id="8884" w:name="_ETM_Q1_5238178"/>
      <w:bookmarkEnd w:id="8883"/>
      <w:bookmarkEnd w:id="8884"/>
      <w:r>
        <w:rPr>
          <w:rFonts w:hint="cs"/>
          <w:rtl/>
          <w:lang w:eastAsia="he-IL"/>
        </w:rPr>
        <w:t xml:space="preserve">אני אומר פה </w:t>
      </w:r>
      <w:bookmarkStart w:id="8885" w:name="_ETM_Q1_5237156"/>
      <w:bookmarkEnd w:id="8885"/>
      <w:r>
        <w:rPr>
          <w:rFonts w:hint="cs"/>
          <w:rtl/>
          <w:lang w:eastAsia="he-IL"/>
        </w:rPr>
        <w:t xml:space="preserve">למשרד </w:t>
      </w:r>
      <w:bookmarkStart w:id="8886" w:name="_ETM_Q1_5237880"/>
      <w:bookmarkEnd w:id="8886"/>
      <w:r>
        <w:rPr>
          <w:rFonts w:hint="cs"/>
          <w:rtl/>
          <w:lang w:eastAsia="he-IL"/>
        </w:rPr>
        <w:t xml:space="preserve">המשפטים ולמשרד התקשורת, החוק הזה לא יכול לצאת בלי </w:t>
      </w:r>
      <w:bookmarkStart w:id="8887" w:name="_ETM_Q1_5244143"/>
      <w:bookmarkEnd w:id="8887"/>
      <w:r>
        <w:rPr>
          <w:rFonts w:hint="cs"/>
          <w:rtl/>
          <w:lang w:eastAsia="he-IL"/>
        </w:rPr>
        <w:t xml:space="preserve">הגדרת </w:t>
      </w:r>
      <w:bookmarkStart w:id="8888" w:name="_ETM_Q1_5242783"/>
      <w:bookmarkEnd w:id="8888"/>
      <w:r>
        <w:rPr>
          <w:rFonts w:hint="cs"/>
          <w:rtl/>
          <w:lang w:eastAsia="he-IL"/>
        </w:rPr>
        <w:t xml:space="preserve">קווים מנחים לפעולת </w:t>
      </w:r>
      <w:bookmarkStart w:id="8889" w:name="_ETM_Q1_5244502"/>
      <w:bookmarkEnd w:id="8889"/>
      <w:r>
        <w:rPr>
          <w:rFonts w:hint="cs"/>
          <w:rtl/>
          <w:lang w:eastAsia="he-IL"/>
        </w:rPr>
        <w:t xml:space="preserve">התאגיד. כמו שאמרנו שזה לא </w:t>
      </w:r>
      <w:bookmarkStart w:id="8890" w:name="_ETM_Q1_5246616"/>
      <w:bookmarkEnd w:id="8890"/>
      <w:r>
        <w:rPr>
          <w:rFonts w:hint="cs"/>
          <w:rtl/>
          <w:lang w:eastAsia="he-IL"/>
        </w:rPr>
        <w:t xml:space="preserve">אדם פרטי ואמרנו זה תאגיד. מקובל עליכם שלמשל ועדת הרבנים </w:t>
      </w:r>
      <w:bookmarkStart w:id="8891" w:name="_ETM_Q1_5252432"/>
      <w:bookmarkStart w:id="8892" w:name="_ETM_Q1_5250450"/>
      <w:bookmarkEnd w:id="8891"/>
      <w:bookmarkEnd w:id="8892"/>
      <w:r>
        <w:rPr>
          <w:rFonts w:hint="cs"/>
          <w:rtl/>
          <w:lang w:eastAsia="he-IL"/>
        </w:rPr>
        <w:t>תקבל תשלום מצרכנים על הסרתם מחסימה? לא, נכון? א</w:t>
      </w:r>
      <w:bookmarkStart w:id="8893" w:name="_ETM_Q1_5255169"/>
      <w:bookmarkEnd w:id="8893"/>
      <w:r>
        <w:rPr>
          <w:rFonts w:hint="cs"/>
          <w:rtl/>
          <w:lang w:eastAsia="he-IL"/>
        </w:rPr>
        <w:t xml:space="preserve">ני גם </w:t>
      </w:r>
      <w:bookmarkStart w:id="8894" w:name="_ETM_Q1_5255537"/>
      <w:bookmarkEnd w:id="8894"/>
      <w:r>
        <w:rPr>
          <w:rFonts w:hint="cs"/>
          <w:rtl/>
          <w:lang w:eastAsia="he-IL"/>
        </w:rPr>
        <w:t>לא טוען שוועדת הר</w:t>
      </w:r>
      <w:bookmarkStart w:id="8895" w:name="_ETM_Q1_5257089"/>
      <w:bookmarkEnd w:id="8895"/>
      <w:r>
        <w:rPr>
          <w:rFonts w:hint="cs"/>
          <w:rtl/>
          <w:lang w:eastAsia="he-IL"/>
        </w:rPr>
        <w:t xml:space="preserve">בנים </w:t>
      </w:r>
      <w:bookmarkStart w:id="8896" w:name="_ETM_Q1_5257240"/>
      <w:bookmarkEnd w:id="8896"/>
      <w:r>
        <w:rPr>
          <w:rFonts w:hint="cs"/>
          <w:rtl/>
          <w:lang w:eastAsia="he-IL"/>
        </w:rPr>
        <w:t xml:space="preserve">עושה את זה. </w:t>
      </w:r>
      <w:bookmarkStart w:id="8897" w:name="_ETM_Q1_5258644"/>
      <w:bookmarkStart w:id="8898" w:name="_ETM_Q1_5259452"/>
      <w:bookmarkStart w:id="8899" w:name="_ETM_Q1_5257943"/>
      <w:bookmarkStart w:id="8900" w:name="_ETM_Q1_5258322"/>
      <w:bookmarkEnd w:id="8897"/>
      <w:bookmarkEnd w:id="8898"/>
      <w:bookmarkEnd w:id="8899"/>
      <w:bookmarkEnd w:id="8900"/>
    </w:p>
    <w:p w14:paraId="0908F92E" w14:textId="77777777" w:rsidR="00C85BE9" w:rsidRDefault="00C85BE9" w:rsidP="00C85BE9">
      <w:pPr>
        <w:rPr>
          <w:rtl/>
          <w:lang w:eastAsia="he-IL"/>
        </w:rPr>
      </w:pPr>
      <w:bookmarkStart w:id="8901" w:name="_ETM_Q1_5258383"/>
      <w:bookmarkEnd w:id="8901"/>
    </w:p>
    <w:p w14:paraId="574F8B5E" w14:textId="4CA0EE5C" w:rsidR="00C85BE9" w:rsidRDefault="00C85BE9" w:rsidP="00C85BE9">
      <w:pPr>
        <w:pStyle w:val="a4"/>
        <w:keepNext/>
        <w:rPr>
          <w:rtl/>
        </w:rPr>
      </w:pPr>
      <w:bookmarkStart w:id="8902" w:name="ET_speaker_6050_833"/>
      <w:r w:rsidRPr="00C85BE9">
        <w:rPr>
          <w:rStyle w:val="TagStyle"/>
          <w:rtl/>
        </w:rPr>
        <w:t xml:space="preserve"> &lt;&lt; דובר &gt;&gt; </w:t>
      </w:r>
      <w:r>
        <w:rPr>
          <w:rtl/>
        </w:rPr>
        <w:t>אליהו ברוכי (יהדות התורה):</w:t>
      </w:r>
      <w:r w:rsidRPr="00C85BE9">
        <w:rPr>
          <w:rStyle w:val="TagStyle"/>
          <w:rtl/>
        </w:rPr>
        <w:t xml:space="preserve"> &lt;&lt; דובר &gt;&gt;</w:t>
      </w:r>
      <w:r w:rsidR="006550BD">
        <w:rPr>
          <w:rtl/>
        </w:rPr>
        <w:t xml:space="preserve"> </w:t>
      </w:r>
      <w:r>
        <w:rPr>
          <w:rtl/>
        </w:rPr>
        <w:t xml:space="preserve"> </w:t>
      </w:r>
      <w:bookmarkEnd w:id="8902"/>
    </w:p>
    <w:p w14:paraId="7F947FB4" w14:textId="77777777" w:rsidR="00C85BE9" w:rsidRDefault="00C85BE9" w:rsidP="00C85BE9">
      <w:pPr>
        <w:pStyle w:val="KeepWithNext"/>
        <w:rPr>
          <w:rtl/>
          <w:lang w:eastAsia="he-IL"/>
        </w:rPr>
      </w:pPr>
    </w:p>
    <w:p w14:paraId="7416DAB0" w14:textId="18F963D5" w:rsidR="00C85BE9" w:rsidRDefault="00C85BE9" w:rsidP="00C85BE9">
      <w:pPr>
        <w:rPr>
          <w:rtl/>
          <w:lang w:eastAsia="he-IL"/>
        </w:rPr>
      </w:pPr>
      <w:bookmarkStart w:id="8903" w:name="_ETM_Q1_5259776"/>
      <w:bookmarkStart w:id="8904" w:name="_ETM_Q1_5259800"/>
      <w:bookmarkEnd w:id="8903"/>
      <w:bookmarkEnd w:id="8904"/>
      <w:r>
        <w:rPr>
          <w:rFonts w:hint="cs"/>
          <w:rtl/>
          <w:lang w:eastAsia="he-IL"/>
        </w:rPr>
        <w:t xml:space="preserve">זה בתוך </w:t>
      </w:r>
      <w:bookmarkStart w:id="8905" w:name="_ETM_Q1_5259745"/>
      <w:bookmarkEnd w:id="8905"/>
      <w:r>
        <w:rPr>
          <w:rFonts w:hint="cs"/>
          <w:rtl/>
          <w:lang w:eastAsia="he-IL"/>
        </w:rPr>
        <w:t>אמות המידה של שוויו</w:t>
      </w:r>
      <w:bookmarkStart w:id="8906" w:name="_ETM_Q1_5260749"/>
      <w:bookmarkEnd w:id="8906"/>
      <w:r>
        <w:rPr>
          <w:rFonts w:hint="cs"/>
          <w:rtl/>
          <w:lang w:eastAsia="he-IL"/>
        </w:rPr>
        <w:t xml:space="preserve">ניות. </w:t>
      </w:r>
      <w:bookmarkStart w:id="8907" w:name="_ETM_Q1_5261706"/>
      <w:bookmarkEnd w:id="8907"/>
    </w:p>
    <w:p w14:paraId="2D2C5E06" w14:textId="77777777" w:rsidR="00C85BE9" w:rsidRDefault="00C85BE9" w:rsidP="00C85BE9">
      <w:pPr>
        <w:rPr>
          <w:rtl/>
          <w:lang w:eastAsia="he-IL"/>
        </w:rPr>
      </w:pPr>
      <w:bookmarkStart w:id="8908" w:name="_ETM_Q1_5261765"/>
      <w:bookmarkStart w:id="8909" w:name="_ETM_Q1_5262434"/>
      <w:bookmarkEnd w:id="8908"/>
      <w:bookmarkEnd w:id="8909"/>
    </w:p>
    <w:p w14:paraId="51C8A204" w14:textId="77066E7B" w:rsidR="00C85BE9" w:rsidRDefault="00C85BE9" w:rsidP="00C85BE9">
      <w:pPr>
        <w:pStyle w:val="a4"/>
        <w:keepNext/>
        <w:rPr>
          <w:rtl/>
        </w:rPr>
      </w:pPr>
      <w:bookmarkStart w:id="8910" w:name="ET_speaker_6156_834"/>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910"/>
    </w:p>
    <w:p w14:paraId="1E798D53" w14:textId="77777777" w:rsidR="00C85BE9" w:rsidRDefault="00C85BE9" w:rsidP="00C85BE9">
      <w:pPr>
        <w:pStyle w:val="KeepWithNext"/>
        <w:rPr>
          <w:rtl/>
          <w:lang w:eastAsia="he-IL"/>
        </w:rPr>
      </w:pPr>
    </w:p>
    <w:p w14:paraId="0F1ABA78" w14:textId="0DE9143D" w:rsidR="00C85BE9" w:rsidRDefault="00C85BE9" w:rsidP="00C85BE9">
      <w:pPr>
        <w:rPr>
          <w:rtl/>
          <w:lang w:eastAsia="he-IL"/>
        </w:rPr>
      </w:pPr>
      <w:bookmarkStart w:id="8911" w:name="_ETM_Q1_5262726"/>
      <w:bookmarkStart w:id="8912" w:name="_ETM_Q1_5262751"/>
      <w:bookmarkEnd w:id="8911"/>
      <w:bookmarkEnd w:id="8912"/>
      <w:r>
        <w:rPr>
          <w:rFonts w:hint="cs"/>
          <w:rtl/>
          <w:lang w:eastAsia="he-IL"/>
        </w:rPr>
        <w:t xml:space="preserve">לא. </w:t>
      </w:r>
      <w:bookmarkStart w:id="8913" w:name="_ETM_Q1_5261136"/>
      <w:bookmarkStart w:id="8914" w:name="_ETM_Q1_5261349"/>
      <w:bookmarkEnd w:id="8913"/>
      <w:bookmarkEnd w:id="8914"/>
    </w:p>
    <w:p w14:paraId="14943629" w14:textId="77777777" w:rsidR="00C85BE9" w:rsidRDefault="00C85BE9" w:rsidP="00C85BE9">
      <w:pPr>
        <w:rPr>
          <w:rtl/>
          <w:lang w:eastAsia="he-IL"/>
        </w:rPr>
      </w:pPr>
      <w:bookmarkStart w:id="8915" w:name="_ETM_Q1_5261401"/>
      <w:bookmarkEnd w:id="8915"/>
    </w:p>
    <w:p w14:paraId="1C42A08C" w14:textId="6133B80C" w:rsidR="00C85BE9" w:rsidRDefault="00C85BE9" w:rsidP="00C85BE9">
      <w:pPr>
        <w:pStyle w:val="a4"/>
        <w:keepNext/>
        <w:rPr>
          <w:rtl/>
        </w:rPr>
      </w:pPr>
      <w:bookmarkStart w:id="8916" w:name="ET_speaker_6050_835"/>
      <w:r w:rsidRPr="00C85BE9">
        <w:rPr>
          <w:rStyle w:val="TagStyle"/>
          <w:rtl/>
        </w:rPr>
        <w:t xml:space="preserve"> &lt;&lt; דובר &gt;&gt; </w:t>
      </w:r>
      <w:r>
        <w:rPr>
          <w:rtl/>
        </w:rPr>
        <w:t>אליהו ברוכי (יהדות התורה):</w:t>
      </w:r>
      <w:r w:rsidRPr="00C85BE9">
        <w:rPr>
          <w:rStyle w:val="TagStyle"/>
          <w:rtl/>
        </w:rPr>
        <w:t xml:space="preserve"> &lt;&lt; דובר &gt;&gt;</w:t>
      </w:r>
      <w:r w:rsidR="006550BD">
        <w:rPr>
          <w:rtl/>
        </w:rPr>
        <w:t xml:space="preserve"> </w:t>
      </w:r>
      <w:r>
        <w:rPr>
          <w:rtl/>
        </w:rPr>
        <w:t xml:space="preserve"> </w:t>
      </w:r>
      <w:bookmarkEnd w:id="8916"/>
    </w:p>
    <w:p w14:paraId="22D30302" w14:textId="77777777" w:rsidR="00C85BE9" w:rsidRDefault="00C85BE9" w:rsidP="00C85BE9">
      <w:pPr>
        <w:pStyle w:val="KeepWithNext"/>
        <w:rPr>
          <w:rtl/>
          <w:lang w:eastAsia="he-IL"/>
        </w:rPr>
      </w:pPr>
    </w:p>
    <w:p w14:paraId="3DF3920F" w14:textId="54352AEF" w:rsidR="00C85BE9" w:rsidRDefault="00C85BE9" w:rsidP="00C85BE9">
      <w:pPr>
        <w:rPr>
          <w:rtl/>
          <w:lang w:eastAsia="he-IL"/>
        </w:rPr>
      </w:pPr>
      <w:bookmarkStart w:id="8917" w:name="_ETM_Q1_5262513"/>
      <w:bookmarkStart w:id="8918" w:name="_ETM_Q1_5262534"/>
      <w:bookmarkEnd w:id="8917"/>
      <w:bookmarkEnd w:id="8918"/>
      <w:r>
        <w:rPr>
          <w:rFonts w:hint="cs"/>
          <w:rtl/>
          <w:lang w:eastAsia="he-IL"/>
        </w:rPr>
        <w:t xml:space="preserve">כן, כן. </w:t>
      </w:r>
    </w:p>
    <w:p w14:paraId="2509B5F6" w14:textId="77777777" w:rsidR="00C85BE9" w:rsidRDefault="00C85BE9" w:rsidP="00C85BE9">
      <w:pPr>
        <w:rPr>
          <w:rtl/>
          <w:lang w:eastAsia="he-IL"/>
        </w:rPr>
      </w:pPr>
      <w:bookmarkStart w:id="8919" w:name="_ETM_Q1_5261535"/>
      <w:bookmarkStart w:id="8920" w:name="_ETM_Q1_5261773"/>
      <w:bookmarkStart w:id="8921" w:name="_ETM_Q1_5261805"/>
      <w:bookmarkStart w:id="8922" w:name="_ETM_Q1_5262577"/>
      <w:bookmarkStart w:id="8923" w:name="_ETM_Q1_5263309"/>
      <w:bookmarkEnd w:id="8919"/>
      <w:bookmarkEnd w:id="8920"/>
      <w:bookmarkEnd w:id="8921"/>
      <w:bookmarkEnd w:id="8922"/>
      <w:bookmarkEnd w:id="8923"/>
    </w:p>
    <w:p w14:paraId="224477D7" w14:textId="6533540D" w:rsidR="00C85BE9" w:rsidRDefault="00C85BE9" w:rsidP="00C85BE9">
      <w:pPr>
        <w:pStyle w:val="a4"/>
        <w:keepNext/>
        <w:rPr>
          <w:rtl/>
        </w:rPr>
      </w:pPr>
      <w:bookmarkStart w:id="8924" w:name="ET_speaker_6156_836"/>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924"/>
    </w:p>
    <w:p w14:paraId="177D55DD" w14:textId="77777777" w:rsidR="00C85BE9" w:rsidRDefault="00C85BE9" w:rsidP="00C85BE9">
      <w:pPr>
        <w:pStyle w:val="KeepWithNext"/>
        <w:rPr>
          <w:rtl/>
          <w:lang w:eastAsia="he-IL"/>
        </w:rPr>
      </w:pPr>
    </w:p>
    <w:p w14:paraId="2EAF957A" w14:textId="17A9059D" w:rsidR="00C85BE9" w:rsidRDefault="00C85BE9" w:rsidP="00C85BE9">
      <w:pPr>
        <w:rPr>
          <w:rtl/>
          <w:lang w:eastAsia="he-IL"/>
        </w:rPr>
      </w:pPr>
      <w:bookmarkStart w:id="8925" w:name="_ETM_Q1_5263613"/>
      <w:bookmarkStart w:id="8926" w:name="_ETM_Q1_5263637"/>
      <w:bookmarkStart w:id="8927" w:name="_ETM_Q1_5261648"/>
      <w:bookmarkStart w:id="8928" w:name="_ETM_Q1_5261864"/>
      <w:bookmarkEnd w:id="8925"/>
      <w:bookmarkEnd w:id="8926"/>
      <w:bookmarkEnd w:id="8927"/>
      <w:bookmarkEnd w:id="8928"/>
      <w:r>
        <w:rPr>
          <w:rFonts w:hint="cs"/>
          <w:rtl/>
          <w:lang w:eastAsia="he-IL"/>
        </w:rPr>
        <w:t xml:space="preserve">לא קשור שוויוניות. </w:t>
      </w:r>
      <w:bookmarkStart w:id="8929" w:name="_ETM_Q1_5263453"/>
      <w:bookmarkEnd w:id="8929"/>
    </w:p>
    <w:p w14:paraId="0E6502A3" w14:textId="77777777" w:rsidR="00C85BE9" w:rsidRDefault="00C85BE9" w:rsidP="00C85BE9">
      <w:pPr>
        <w:rPr>
          <w:rtl/>
          <w:lang w:eastAsia="he-IL"/>
        </w:rPr>
      </w:pPr>
      <w:bookmarkStart w:id="8930" w:name="_ETM_Q1_5264086"/>
      <w:bookmarkStart w:id="8931" w:name="_ETM_Q1_5264139"/>
      <w:bookmarkStart w:id="8932" w:name="_ETM_Q1_5264702"/>
      <w:bookmarkEnd w:id="8930"/>
      <w:bookmarkEnd w:id="8931"/>
      <w:bookmarkEnd w:id="8932"/>
    </w:p>
    <w:p w14:paraId="5635809B" w14:textId="2960475F" w:rsidR="00C85BE9" w:rsidRDefault="00C85BE9" w:rsidP="00C85BE9">
      <w:pPr>
        <w:pStyle w:val="af6"/>
        <w:keepNext/>
        <w:rPr>
          <w:rtl/>
        </w:rPr>
      </w:pPr>
      <w:bookmarkStart w:id="8933" w:name="ET_yor_5159_837"/>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8933"/>
    </w:p>
    <w:p w14:paraId="439A739A" w14:textId="77777777" w:rsidR="00C85BE9" w:rsidRDefault="00C85BE9" w:rsidP="00C85BE9">
      <w:pPr>
        <w:pStyle w:val="KeepWithNext"/>
        <w:rPr>
          <w:rtl/>
          <w:lang w:eastAsia="he-IL"/>
        </w:rPr>
      </w:pPr>
    </w:p>
    <w:p w14:paraId="45A47AAB" w14:textId="0F809CE6" w:rsidR="00C85BE9" w:rsidRDefault="00C85BE9" w:rsidP="00C85BE9">
      <w:pPr>
        <w:rPr>
          <w:rtl/>
          <w:lang w:eastAsia="he-IL"/>
        </w:rPr>
      </w:pPr>
      <w:bookmarkStart w:id="8934" w:name="_ETM_Q1_5265001"/>
      <w:bookmarkStart w:id="8935" w:name="_ETM_Q1_5265055"/>
      <w:bookmarkEnd w:id="8934"/>
      <w:bookmarkEnd w:id="8935"/>
      <w:r>
        <w:rPr>
          <w:rFonts w:hint="cs"/>
          <w:rtl/>
          <w:lang w:eastAsia="he-IL"/>
        </w:rPr>
        <w:t>טוב, לא מקבלים את הדברים</w:t>
      </w:r>
      <w:bookmarkStart w:id="8936" w:name="_ETM_Q1_5265364"/>
      <w:bookmarkEnd w:id="8936"/>
      <w:r>
        <w:rPr>
          <w:rFonts w:hint="cs"/>
          <w:rtl/>
          <w:lang w:eastAsia="he-IL"/>
        </w:rPr>
        <w:t xml:space="preserve">. </w:t>
      </w:r>
      <w:bookmarkStart w:id="8937" w:name="_ETM_Q1_5265784"/>
      <w:bookmarkStart w:id="8938" w:name="_ETM_Q1_5265936"/>
      <w:bookmarkEnd w:id="8937"/>
      <w:bookmarkEnd w:id="8938"/>
      <w:r>
        <w:rPr>
          <w:rFonts w:hint="cs"/>
          <w:rtl/>
          <w:lang w:eastAsia="he-IL"/>
        </w:rPr>
        <w:t xml:space="preserve">לא </w:t>
      </w:r>
      <w:bookmarkStart w:id="8939" w:name="_ETM_Q1_5266807"/>
      <w:bookmarkEnd w:id="8939"/>
      <w:r>
        <w:rPr>
          <w:rFonts w:hint="cs"/>
          <w:rtl/>
          <w:lang w:eastAsia="he-IL"/>
        </w:rPr>
        <w:t>מקבלים את</w:t>
      </w:r>
      <w:bookmarkStart w:id="8940" w:name="_ETM_Q1_5267444"/>
      <w:bookmarkEnd w:id="8940"/>
      <w:r>
        <w:rPr>
          <w:rFonts w:hint="cs"/>
          <w:rtl/>
          <w:lang w:eastAsia="he-IL"/>
        </w:rPr>
        <w:t xml:space="preserve"> הטענ</w:t>
      </w:r>
      <w:bookmarkStart w:id="8941" w:name="_ETM_Q1_5265868"/>
      <w:bookmarkEnd w:id="8941"/>
      <w:r>
        <w:rPr>
          <w:rFonts w:hint="cs"/>
          <w:rtl/>
          <w:lang w:eastAsia="he-IL"/>
        </w:rPr>
        <w:t xml:space="preserve">ה. </w:t>
      </w:r>
      <w:bookmarkStart w:id="8942" w:name="_ETM_Q1_5266249"/>
      <w:bookmarkEnd w:id="8942"/>
    </w:p>
    <w:p w14:paraId="0AD7BFAD" w14:textId="77777777" w:rsidR="00C85BE9" w:rsidRDefault="00C85BE9" w:rsidP="00C85BE9">
      <w:pPr>
        <w:rPr>
          <w:rtl/>
          <w:lang w:eastAsia="he-IL"/>
        </w:rPr>
      </w:pPr>
      <w:bookmarkStart w:id="8943" w:name="_ETM_Q1_5266367"/>
      <w:bookmarkStart w:id="8944" w:name="_ETM_Q1_5267280"/>
      <w:bookmarkEnd w:id="8943"/>
      <w:bookmarkEnd w:id="8944"/>
    </w:p>
    <w:p w14:paraId="0123CF00" w14:textId="025D9533" w:rsidR="00C85BE9" w:rsidRDefault="00C85BE9" w:rsidP="00C85BE9">
      <w:pPr>
        <w:pStyle w:val="a4"/>
        <w:keepNext/>
        <w:rPr>
          <w:rtl/>
        </w:rPr>
      </w:pPr>
      <w:bookmarkStart w:id="8945" w:name="ET_speaker_6050_838"/>
      <w:r w:rsidRPr="00C85BE9">
        <w:rPr>
          <w:rStyle w:val="TagStyle"/>
          <w:rtl/>
        </w:rPr>
        <w:t xml:space="preserve"> &lt;&lt; דובר &gt;&gt; </w:t>
      </w:r>
      <w:r>
        <w:rPr>
          <w:rtl/>
        </w:rPr>
        <w:t>אליהו ברוכי (יהדות התורה):</w:t>
      </w:r>
      <w:r w:rsidRPr="00C85BE9">
        <w:rPr>
          <w:rStyle w:val="TagStyle"/>
          <w:rtl/>
        </w:rPr>
        <w:t xml:space="preserve"> &lt;&lt; דובר &gt;&gt;</w:t>
      </w:r>
      <w:r w:rsidR="006550BD">
        <w:rPr>
          <w:rtl/>
        </w:rPr>
        <w:t xml:space="preserve"> </w:t>
      </w:r>
      <w:r>
        <w:rPr>
          <w:rtl/>
        </w:rPr>
        <w:t xml:space="preserve"> </w:t>
      </w:r>
      <w:bookmarkEnd w:id="8945"/>
    </w:p>
    <w:p w14:paraId="4FA11533" w14:textId="77777777" w:rsidR="00C85BE9" w:rsidRDefault="00C85BE9" w:rsidP="00C85BE9">
      <w:pPr>
        <w:pStyle w:val="KeepWithNext"/>
        <w:rPr>
          <w:rtl/>
          <w:lang w:eastAsia="he-IL"/>
        </w:rPr>
      </w:pPr>
    </w:p>
    <w:p w14:paraId="1A633D81" w14:textId="04A84540" w:rsidR="00C85BE9" w:rsidRDefault="00C85BE9" w:rsidP="00C85BE9">
      <w:pPr>
        <w:rPr>
          <w:rtl/>
          <w:lang w:eastAsia="he-IL"/>
        </w:rPr>
      </w:pPr>
      <w:bookmarkStart w:id="8946" w:name="_ETM_Q1_5267605"/>
      <w:bookmarkStart w:id="8947" w:name="_ETM_Q1_5267628"/>
      <w:bookmarkEnd w:id="8946"/>
      <w:bookmarkEnd w:id="8947"/>
      <w:r>
        <w:rPr>
          <w:rFonts w:hint="cs"/>
          <w:rtl/>
          <w:lang w:eastAsia="he-IL"/>
        </w:rPr>
        <w:t xml:space="preserve">בסדר, אז לא. </w:t>
      </w:r>
    </w:p>
    <w:p w14:paraId="201FE7D2" w14:textId="77777777" w:rsidR="00C85BE9" w:rsidRDefault="00C85BE9" w:rsidP="00C85BE9">
      <w:pPr>
        <w:rPr>
          <w:rtl/>
          <w:lang w:eastAsia="he-IL"/>
        </w:rPr>
      </w:pPr>
      <w:bookmarkStart w:id="8948" w:name="_ETM_Q1_5270769"/>
      <w:bookmarkStart w:id="8949" w:name="_ETM_Q1_5270815"/>
      <w:bookmarkStart w:id="8950" w:name="_ETM_Q1_5271609"/>
      <w:bookmarkEnd w:id="8948"/>
      <w:bookmarkEnd w:id="8949"/>
      <w:bookmarkEnd w:id="8950"/>
    </w:p>
    <w:p w14:paraId="2ACFD09D" w14:textId="14E1E2B2" w:rsidR="00C85BE9" w:rsidRDefault="00C85BE9" w:rsidP="00C85BE9">
      <w:pPr>
        <w:pStyle w:val="a4"/>
        <w:keepNext/>
        <w:rPr>
          <w:rtl/>
        </w:rPr>
      </w:pPr>
      <w:bookmarkStart w:id="8951" w:name="ET_speaker_6156_839"/>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951"/>
    </w:p>
    <w:p w14:paraId="2DB0AE4C" w14:textId="77777777" w:rsidR="00C85BE9" w:rsidRDefault="00C85BE9" w:rsidP="00C85BE9">
      <w:pPr>
        <w:pStyle w:val="KeepWithNext"/>
        <w:rPr>
          <w:rtl/>
          <w:lang w:eastAsia="he-IL"/>
        </w:rPr>
      </w:pPr>
    </w:p>
    <w:p w14:paraId="2E6DD159" w14:textId="5B411B8C" w:rsidR="00C85BE9" w:rsidRDefault="00C85BE9" w:rsidP="00C85BE9">
      <w:pPr>
        <w:rPr>
          <w:rtl/>
          <w:lang w:eastAsia="he-IL"/>
        </w:rPr>
      </w:pPr>
      <w:bookmarkStart w:id="8952" w:name="_ETM_Q1_5271862"/>
      <w:bookmarkStart w:id="8953" w:name="_ETM_Q1_5271894"/>
      <w:bookmarkEnd w:id="8952"/>
      <w:bookmarkEnd w:id="8953"/>
      <w:r>
        <w:rPr>
          <w:rFonts w:hint="cs"/>
          <w:rtl/>
          <w:lang w:eastAsia="he-IL"/>
        </w:rPr>
        <w:t>יכ</w:t>
      </w:r>
      <w:bookmarkStart w:id="8954" w:name="_ETM_Q1_5270143"/>
      <w:bookmarkEnd w:id="8954"/>
      <w:r>
        <w:rPr>
          <w:rFonts w:hint="cs"/>
          <w:rtl/>
          <w:lang w:eastAsia="he-IL"/>
        </w:rPr>
        <w:t xml:space="preserve">ול להיות שלא תהיה הגדרה שצריך </w:t>
      </w:r>
      <w:bookmarkStart w:id="8955" w:name="_ETM_Q1_5272903"/>
      <w:bookmarkEnd w:id="8955"/>
      <w:r>
        <w:rPr>
          <w:rFonts w:hint="cs"/>
          <w:rtl/>
          <w:lang w:eastAsia="he-IL"/>
        </w:rPr>
        <w:t>להיות חוזה כתוב בין התאגיד</w:t>
      </w:r>
      <w:bookmarkStart w:id="8956" w:name="_ETM_Q1_5273383"/>
      <w:bookmarkEnd w:id="8956"/>
      <w:r>
        <w:rPr>
          <w:rFonts w:hint="cs"/>
          <w:rtl/>
          <w:lang w:eastAsia="he-IL"/>
        </w:rPr>
        <w:t xml:space="preserve"> לבין זה שיגיע לאישו</w:t>
      </w:r>
      <w:bookmarkStart w:id="8957" w:name="_ETM_Q1_5275248"/>
      <w:bookmarkEnd w:id="8957"/>
      <w:r>
        <w:rPr>
          <w:rFonts w:hint="cs"/>
          <w:rtl/>
          <w:lang w:eastAsia="he-IL"/>
        </w:rPr>
        <w:t>ר</w:t>
      </w:r>
      <w:bookmarkStart w:id="8958" w:name="_ETM_Q1_5275455"/>
      <w:bookmarkEnd w:id="8958"/>
      <w:r>
        <w:rPr>
          <w:rFonts w:hint="cs"/>
          <w:rtl/>
          <w:lang w:eastAsia="he-IL"/>
        </w:rPr>
        <w:t xml:space="preserve"> משרד התקשורת?</w:t>
      </w:r>
    </w:p>
    <w:p w14:paraId="03C8085F" w14:textId="77777777" w:rsidR="00C85BE9" w:rsidRDefault="00C85BE9" w:rsidP="00C85BE9">
      <w:pPr>
        <w:rPr>
          <w:rtl/>
          <w:lang w:eastAsia="he-IL"/>
        </w:rPr>
      </w:pPr>
      <w:bookmarkStart w:id="8959" w:name="_ETM_Q1_5276910"/>
      <w:bookmarkStart w:id="8960" w:name="_ETM_Q1_5276967"/>
      <w:bookmarkStart w:id="8961" w:name="_ETM_Q1_5274981"/>
      <w:bookmarkEnd w:id="8959"/>
      <w:bookmarkEnd w:id="8960"/>
      <w:bookmarkEnd w:id="8961"/>
    </w:p>
    <w:p w14:paraId="11ADF39C" w14:textId="17CBE924" w:rsidR="00C85BE9" w:rsidRDefault="00C85BE9" w:rsidP="00C85BE9">
      <w:pPr>
        <w:pStyle w:val="a4"/>
        <w:keepNext/>
        <w:rPr>
          <w:rtl/>
        </w:rPr>
      </w:pPr>
      <w:bookmarkStart w:id="8962" w:name="ET_speaker_איתי_עצמון_840"/>
      <w:r w:rsidRPr="00C85BE9">
        <w:rPr>
          <w:rStyle w:val="TagStyle"/>
          <w:rtl/>
        </w:rPr>
        <w:t xml:space="preserve"> &lt;&lt; דובר &gt;&gt; </w:t>
      </w:r>
      <w:r>
        <w:rPr>
          <w:rtl/>
        </w:rPr>
        <w:t>איתי עצמון:</w:t>
      </w:r>
      <w:r w:rsidRPr="00C85BE9">
        <w:rPr>
          <w:rStyle w:val="TagStyle"/>
          <w:rtl/>
        </w:rPr>
        <w:t xml:space="preserve"> &lt;&lt; דובר &gt;&gt;</w:t>
      </w:r>
      <w:r w:rsidR="006550BD">
        <w:rPr>
          <w:rtl/>
        </w:rPr>
        <w:t xml:space="preserve"> </w:t>
      </w:r>
      <w:r>
        <w:rPr>
          <w:rtl/>
        </w:rPr>
        <w:t xml:space="preserve"> </w:t>
      </w:r>
      <w:bookmarkEnd w:id="8962"/>
    </w:p>
    <w:p w14:paraId="701F8DA2" w14:textId="77777777" w:rsidR="00C85BE9" w:rsidRDefault="00C85BE9" w:rsidP="00C85BE9">
      <w:pPr>
        <w:pStyle w:val="KeepWithNext"/>
        <w:rPr>
          <w:rtl/>
          <w:lang w:eastAsia="he-IL"/>
        </w:rPr>
      </w:pPr>
    </w:p>
    <w:p w14:paraId="04AC85BD" w14:textId="2FB819F6" w:rsidR="00C85BE9" w:rsidRDefault="00C85BE9" w:rsidP="00C85BE9">
      <w:pPr>
        <w:rPr>
          <w:rtl/>
          <w:lang w:eastAsia="he-IL"/>
        </w:rPr>
      </w:pPr>
      <w:bookmarkStart w:id="8963" w:name="_ETM_Q1_5276180"/>
      <w:bookmarkStart w:id="8964" w:name="_ETM_Q1_5276200"/>
      <w:bookmarkEnd w:id="8963"/>
      <w:bookmarkEnd w:id="8964"/>
      <w:r>
        <w:rPr>
          <w:rFonts w:hint="cs"/>
          <w:rtl/>
          <w:lang w:eastAsia="he-IL"/>
        </w:rPr>
        <w:t>החוק מגדיר את התאג</w:t>
      </w:r>
      <w:bookmarkStart w:id="8965" w:name="_ETM_Q1_5276666"/>
      <w:bookmarkEnd w:id="8965"/>
      <w:r>
        <w:rPr>
          <w:rFonts w:hint="cs"/>
          <w:rtl/>
          <w:lang w:eastAsia="he-IL"/>
        </w:rPr>
        <w:t xml:space="preserve">יד. </w:t>
      </w:r>
      <w:bookmarkStart w:id="8966" w:name="_ETM_Q1_5278368"/>
      <w:bookmarkStart w:id="8967" w:name="_ETM_Q1_5277307"/>
      <w:bookmarkStart w:id="8968" w:name="_ETM_Q1_5277979"/>
      <w:bookmarkEnd w:id="8966"/>
      <w:bookmarkEnd w:id="8967"/>
      <w:bookmarkEnd w:id="8968"/>
    </w:p>
    <w:p w14:paraId="56873A77" w14:textId="77777777" w:rsidR="00C85BE9" w:rsidRDefault="00C85BE9" w:rsidP="00C85BE9">
      <w:pPr>
        <w:rPr>
          <w:rtl/>
          <w:lang w:eastAsia="he-IL"/>
        </w:rPr>
      </w:pPr>
      <w:bookmarkStart w:id="8969" w:name="_ETM_Q1_5279920"/>
      <w:bookmarkStart w:id="8970" w:name="_ETM_Q1_5279976"/>
      <w:bookmarkStart w:id="8971" w:name="_ETM_Q1_5280552"/>
      <w:bookmarkEnd w:id="8969"/>
      <w:bookmarkEnd w:id="8970"/>
      <w:bookmarkEnd w:id="8971"/>
    </w:p>
    <w:p w14:paraId="0EB4E6A5" w14:textId="332CCDB2" w:rsidR="00C85BE9" w:rsidRDefault="00C85BE9" w:rsidP="00C85BE9">
      <w:pPr>
        <w:pStyle w:val="a4"/>
        <w:keepNext/>
        <w:rPr>
          <w:rtl/>
        </w:rPr>
      </w:pPr>
      <w:bookmarkStart w:id="8972" w:name="ET_speaker_6156_841"/>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972"/>
    </w:p>
    <w:p w14:paraId="69E3F6F6" w14:textId="77777777" w:rsidR="00C85BE9" w:rsidRDefault="00C85BE9" w:rsidP="00C85BE9">
      <w:pPr>
        <w:pStyle w:val="KeepWithNext"/>
        <w:rPr>
          <w:rtl/>
          <w:lang w:eastAsia="he-IL"/>
        </w:rPr>
      </w:pPr>
    </w:p>
    <w:p w14:paraId="5891FC4B" w14:textId="2A547CE7" w:rsidR="00C85BE9" w:rsidRDefault="00C85BE9" w:rsidP="00C85BE9">
      <w:pPr>
        <w:rPr>
          <w:rtl/>
          <w:lang w:eastAsia="he-IL"/>
        </w:rPr>
      </w:pPr>
      <w:bookmarkStart w:id="8973" w:name="_ETM_Q1_5280830"/>
      <w:bookmarkStart w:id="8974" w:name="_ETM_Q1_5280850"/>
      <w:bookmarkEnd w:id="8973"/>
      <w:bookmarkEnd w:id="8974"/>
      <w:r>
        <w:rPr>
          <w:rFonts w:hint="cs"/>
          <w:rtl/>
          <w:lang w:eastAsia="he-IL"/>
        </w:rPr>
        <w:t xml:space="preserve">חברים, החוק </w:t>
      </w:r>
      <w:bookmarkStart w:id="8975" w:name="_ETM_Q1_5282023"/>
      <w:bookmarkEnd w:id="8975"/>
      <w:r>
        <w:rPr>
          <w:rFonts w:hint="cs"/>
          <w:rtl/>
          <w:lang w:eastAsia="he-IL"/>
        </w:rPr>
        <w:t>מסדיר את נושא גם הסל הייעודי. אתה קבעת, אתה הגדרת</w:t>
      </w:r>
      <w:bookmarkStart w:id="8976" w:name="_ETM_Q1_5289686"/>
      <w:bookmarkEnd w:id="8976"/>
      <w:r>
        <w:rPr>
          <w:rFonts w:hint="cs"/>
          <w:rtl/>
          <w:lang w:eastAsia="he-IL"/>
        </w:rPr>
        <w:t xml:space="preserve"> </w:t>
      </w:r>
      <w:bookmarkStart w:id="8977" w:name="_ETM_Q1_5287742"/>
      <w:bookmarkEnd w:id="8977"/>
      <w:r>
        <w:rPr>
          <w:rFonts w:hint="cs"/>
          <w:rtl/>
          <w:lang w:eastAsia="he-IL"/>
        </w:rPr>
        <w:t>בחוק הזה את התאגיד. אז אתה רוצה להשאיר אותו ללא</w:t>
      </w:r>
      <w:bookmarkStart w:id="8978" w:name="_ETM_Q1_5292844"/>
      <w:bookmarkEnd w:id="8978"/>
      <w:r>
        <w:rPr>
          <w:rFonts w:hint="cs"/>
          <w:rtl/>
          <w:lang w:eastAsia="he-IL"/>
        </w:rPr>
        <w:t xml:space="preserve"> שום פרמטרים ל</w:t>
      </w:r>
      <w:bookmarkStart w:id="8979" w:name="_ETM_Q1_5292044"/>
      <w:bookmarkEnd w:id="8979"/>
      <w:r>
        <w:rPr>
          <w:rFonts w:hint="cs"/>
          <w:rtl/>
          <w:lang w:eastAsia="he-IL"/>
        </w:rPr>
        <w:t>פעולה שלו?</w:t>
      </w:r>
    </w:p>
    <w:p w14:paraId="2816F6A8" w14:textId="77777777" w:rsidR="00C85BE9" w:rsidRDefault="00C85BE9" w:rsidP="00C85BE9">
      <w:pPr>
        <w:rPr>
          <w:rtl/>
          <w:lang w:eastAsia="he-IL"/>
        </w:rPr>
      </w:pPr>
      <w:bookmarkStart w:id="8980" w:name="_ETM_Q1_5293457"/>
      <w:bookmarkStart w:id="8981" w:name="_ETM_Q1_5293511"/>
      <w:bookmarkStart w:id="8982" w:name="_ETM_Q1_5294401"/>
      <w:bookmarkEnd w:id="8980"/>
      <w:bookmarkEnd w:id="8981"/>
      <w:bookmarkEnd w:id="8982"/>
    </w:p>
    <w:p w14:paraId="1311E180" w14:textId="0A5EAF9E" w:rsidR="00C85BE9" w:rsidRDefault="00C85BE9" w:rsidP="00C85BE9">
      <w:pPr>
        <w:pStyle w:val="a4"/>
        <w:keepNext/>
        <w:rPr>
          <w:rtl/>
        </w:rPr>
      </w:pPr>
      <w:bookmarkStart w:id="8983" w:name="ET_speaker_איתי_עצמון_842"/>
      <w:r w:rsidRPr="00C85BE9">
        <w:rPr>
          <w:rStyle w:val="TagStyle"/>
          <w:rtl/>
        </w:rPr>
        <w:t xml:space="preserve"> &lt;&lt; דובר &gt;&gt; </w:t>
      </w:r>
      <w:r>
        <w:rPr>
          <w:rtl/>
        </w:rPr>
        <w:t>איתי עצמון:</w:t>
      </w:r>
      <w:r w:rsidRPr="00C85BE9">
        <w:rPr>
          <w:rStyle w:val="TagStyle"/>
          <w:rtl/>
        </w:rPr>
        <w:t xml:space="preserve"> &lt;&lt; דובר &gt;&gt;</w:t>
      </w:r>
      <w:r w:rsidR="006550BD">
        <w:rPr>
          <w:rtl/>
        </w:rPr>
        <w:t xml:space="preserve"> </w:t>
      </w:r>
      <w:r>
        <w:rPr>
          <w:rtl/>
        </w:rPr>
        <w:t xml:space="preserve"> </w:t>
      </w:r>
      <w:bookmarkEnd w:id="8983"/>
    </w:p>
    <w:p w14:paraId="494D0460" w14:textId="77777777" w:rsidR="00C85BE9" w:rsidRDefault="00C85BE9" w:rsidP="00C85BE9">
      <w:pPr>
        <w:pStyle w:val="KeepWithNext"/>
        <w:rPr>
          <w:rtl/>
          <w:lang w:eastAsia="he-IL"/>
        </w:rPr>
      </w:pPr>
    </w:p>
    <w:p w14:paraId="625BC56E" w14:textId="4059B2C7" w:rsidR="00C85BE9" w:rsidRDefault="00C85BE9" w:rsidP="00C85BE9">
      <w:pPr>
        <w:rPr>
          <w:rtl/>
          <w:lang w:eastAsia="he-IL"/>
        </w:rPr>
      </w:pPr>
      <w:bookmarkStart w:id="8984" w:name="_ETM_Q1_5294678"/>
      <w:bookmarkStart w:id="8985" w:name="_ETM_Q1_5294700"/>
      <w:bookmarkEnd w:id="8984"/>
      <w:bookmarkEnd w:id="8985"/>
      <w:r>
        <w:rPr>
          <w:rFonts w:hint="cs"/>
          <w:rtl/>
          <w:lang w:eastAsia="he-IL"/>
        </w:rPr>
        <w:t>אבל התאג</w:t>
      </w:r>
      <w:bookmarkStart w:id="8986" w:name="_ETM_Q1_5293424"/>
      <w:bookmarkEnd w:id="8986"/>
      <w:r>
        <w:rPr>
          <w:rFonts w:hint="cs"/>
          <w:rtl/>
          <w:lang w:eastAsia="he-IL"/>
        </w:rPr>
        <w:t xml:space="preserve">יד הוא לא נותן שירותי תקשורת. </w:t>
      </w:r>
      <w:bookmarkStart w:id="8987" w:name="_ETM_Q1_5296305"/>
      <w:bookmarkEnd w:id="8987"/>
      <w:r>
        <w:rPr>
          <w:rFonts w:hint="cs"/>
          <w:rtl/>
          <w:lang w:eastAsia="he-IL"/>
        </w:rPr>
        <w:t xml:space="preserve">אני רק אומר. </w:t>
      </w:r>
    </w:p>
    <w:p w14:paraId="23A52395" w14:textId="77777777" w:rsidR="00C85BE9" w:rsidRDefault="00C85BE9" w:rsidP="00C85BE9">
      <w:pPr>
        <w:rPr>
          <w:rtl/>
          <w:lang w:eastAsia="he-IL"/>
        </w:rPr>
      </w:pPr>
      <w:bookmarkStart w:id="8988" w:name="_ETM_Q1_5297714"/>
      <w:bookmarkStart w:id="8989" w:name="_ETM_Q1_5297765"/>
      <w:bookmarkStart w:id="8990" w:name="_ETM_Q1_5299010"/>
      <w:bookmarkEnd w:id="8988"/>
      <w:bookmarkEnd w:id="8989"/>
      <w:bookmarkEnd w:id="8990"/>
    </w:p>
    <w:p w14:paraId="30BCF715" w14:textId="7A664796" w:rsidR="00C85BE9" w:rsidRDefault="00C85BE9" w:rsidP="00C85BE9">
      <w:pPr>
        <w:pStyle w:val="a4"/>
        <w:keepNext/>
        <w:rPr>
          <w:rtl/>
        </w:rPr>
      </w:pPr>
      <w:bookmarkStart w:id="8991" w:name="ET_speaker_6156_843"/>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8991"/>
    </w:p>
    <w:p w14:paraId="5543CAA2" w14:textId="77777777" w:rsidR="00C85BE9" w:rsidRDefault="00C85BE9" w:rsidP="00C85BE9">
      <w:pPr>
        <w:pStyle w:val="KeepWithNext"/>
        <w:rPr>
          <w:rtl/>
          <w:lang w:eastAsia="he-IL"/>
        </w:rPr>
      </w:pPr>
    </w:p>
    <w:p w14:paraId="30382108" w14:textId="030A0F98" w:rsidR="00C85BE9" w:rsidRDefault="00C85BE9" w:rsidP="00C85BE9">
      <w:pPr>
        <w:rPr>
          <w:rtl/>
          <w:lang w:eastAsia="he-IL"/>
        </w:rPr>
      </w:pPr>
      <w:bookmarkStart w:id="8992" w:name="_ETM_Q1_5299305"/>
      <w:bookmarkStart w:id="8993" w:name="_ETM_Q1_5299328"/>
      <w:bookmarkEnd w:id="8992"/>
      <w:bookmarkEnd w:id="8993"/>
      <w:r>
        <w:rPr>
          <w:rFonts w:hint="cs"/>
          <w:rtl/>
          <w:lang w:eastAsia="he-IL"/>
        </w:rPr>
        <w:t>דר</w:t>
      </w:r>
      <w:bookmarkStart w:id="8994" w:name="_ETM_Q1_5297586"/>
      <w:bookmarkEnd w:id="8994"/>
      <w:r>
        <w:rPr>
          <w:rFonts w:hint="cs"/>
          <w:rtl/>
          <w:lang w:eastAsia="he-IL"/>
        </w:rPr>
        <w:t>ך אגב, התא</w:t>
      </w:r>
      <w:bookmarkStart w:id="8995" w:name="_ETM_Q1_5298286"/>
      <w:bookmarkEnd w:id="8995"/>
      <w:r>
        <w:rPr>
          <w:rFonts w:hint="cs"/>
          <w:rtl/>
          <w:lang w:eastAsia="he-IL"/>
        </w:rPr>
        <w:t>גיד ייכנס חד משמע</w:t>
      </w:r>
      <w:bookmarkStart w:id="8996" w:name="_ETM_Q1_5298487"/>
      <w:bookmarkEnd w:id="8996"/>
      <w:r>
        <w:rPr>
          <w:rFonts w:hint="cs"/>
          <w:rtl/>
          <w:lang w:eastAsia="he-IL"/>
        </w:rPr>
        <w:t xml:space="preserve">י לחוק </w:t>
      </w:r>
      <w:bookmarkStart w:id="8997" w:name="_ETM_Q1_5300059"/>
      <w:bookmarkEnd w:id="8997"/>
      <w:r>
        <w:rPr>
          <w:rFonts w:hint="cs"/>
          <w:rtl/>
          <w:lang w:eastAsia="he-IL"/>
        </w:rPr>
        <w:t>איסור אפ</w:t>
      </w:r>
      <w:bookmarkStart w:id="8998" w:name="_ETM_Q1_5298827"/>
      <w:bookmarkEnd w:id="8998"/>
      <w:r>
        <w:rPr>
          <w:rFonts w:hint="cs"/>
          <w:rtl/>
          <w:lang w:eastAsia="he-IL"/>
        </w:rPr>
        <w:t xml:space="preserve">ליה. </w:t>
      </w:r>
    </w:p>
    <w:p w14:paraId="4A49D6DA" w14:textId="77777777" w:rsidR="00C85BE9" w:rsidRDefault="00C85BE9" w:rsidP="00C85BE9">
      <w:pPr>
        <w:rPr>
          <w:rtl/>
          <w:lang w:eastAsia="he-IL"/>
        </w:rPr>
      </w:pPr>
      <w:bookmarkStart w:id="8999" w:name="_ETM_Q1_5299398"/>
      <w:bookmarkStart w:id="9000" w:name="_ETM_Q1_5299449"/>
      <w:bookmarkStart w:id="9001" w:name="_ETM_Q1_5299957"/>
      <w:bookmarkEnd w:id="8999"/>
      <w:bookmarkEnd w:id="9000"/>
      <w:bookmarkEnd w:id="9001"/>
    </w:p>
    <w:p w14:paraId="3E3DF714" w14:textId="5094D2C6" w:rsidR="00C85BE9" w:rsidRDefault="00C85BE9" w:rsidP="00C85BE9">
      <w:pPr>
        <w:pStyle w:val="af6"/>
        <w:keepNext/>
        <w:rPr>
          <w:rtl/>
        </w:rPr>
      </w:pPr>
      <w:bookmarkStart w:id="9002" w:name="ET_yor_5159_844"/>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9002"/>
    </w:p>
    <w:p w14:paraId="66F5890B" w14:textId="77777777" w:rsidR="00C85BE9" w:rsidRDefault="00C85BE9" w:rsidP="00C85BE9">
      <w:pPr>
        <w:pStyle w:val="KeepWithNext"/>
        <w:rPr>
          <w:rtl/>
          <w:lang w:eastAsia="he-IL"/>
        </w:rPr>
      </w:pPr>
    </w:p>
    <w:p w14:paraId="6B7D68CC" w14:textId="55AF1797" w:rsidR="00C85BE9" w:rsidRDefault="00C85BE9" w:rsidP="00C85BE9">
      <w:pPr>
        <w:rPr>
          <w:rtl/>
          <w:lang w:eastAsia="he-IL"/>
        </w:rPr>
      </w:pPr>
      <w:bookmarkStart w:id="9003" w:name="_ETM_Q1_5300259"/>
      <w:bookmarkEnd w:id="9003"/>
      <w:r>
        <w:rPr>
          <w:rFonts w:hint="cs"/>
          <w:rtl/>
          <w:lang w:eastAsia="he-IL"/>
        </w:rPr>
        <w:t>ת</w:t>
      </w:r>
      <w:bookmarkStart w:id="9004" w:name="_ETM_Q1_5300282"/>
      <w:bookmarkEnd w:id="9004"/>
      <w:r>
        <w:rPr>
          <w:rFonts w:hint="cs"/>
          <w:rtl/>
          <w:lang w:eastAsia="he-IL"/>
        </w:rPr>
        <w:t xml:space="preserve">ן לו </w:t>
      </w:r>
      <w:bookmarkStart w:id="9005" w:name="_ETM_Q1_5299068"/>
      <w:bookmarkEnd w:id="9005"/>
      <w:r>
        <w:rPr>
          <w:rFonts w:hint="cs"/>
          <w:rtl/>
          <w:lang w:eastAsia="he-IL"/>
        </w:rPr>
        <w:t>לענות, אתה לא נות</w:t>
      </w:r>
      <w:bookmarkStart w:id="9006" w:name="_ETM_Q1_5299782"/>
      <w:bookmarkEnd w:id="9006"/>
      <w:r>
        <w:rPr>
          <w:rFonts w:hint="cs"/>
          <w:rtl/>
          <w:lang w:eastAsia="he-IL"/>
        </w:rPr>
        <w:t xml:space="preserve">ן לו לענות. </w:t>
      </w:r>
      <w:bookmarkStart w:id="9007" w:name="_ETM_Q1_5300844"/>
      <w:bookmarkStart w:id="9008" w:name="_ETM_Q1_5301742"/>
      <w:bookmarkEnd w:id="9007"/>
      <w:bookmarkEnd w:id="9008"/>
    </w:p>
    <w:p w14:paraId="5E53DCB9" w14:textId="77777777" w:rsidR="00C85BE9" w:rsidRDefault="00C85BE9" w:rsidP="00C85BE9">
      <w:pPr>
        <w:rPr>
          <w:rtl/>
          <w:lang w:eastAsia="he-IL"/>
        </w:rPr>
      </w:pPr>
      <w:bookmarkStart w:id="9009" w:name="_ETM_Q1_5301791"/>
      <w:bookmarkEnd w:id="9009"/>
    </w:p>
    <w:p w14:paraId="1D90EDA2" w14:textId="1B06ECB3" w:rsidR="00C85BE9" w:rsidRDefault="00C85BE9" w:rsidP="00C85BE9">
      <w:pPr>
        <w:pStyle w:val="a4"/>
        <w:keepNext/>
        <w:rPr>
          <w:rtl/>
        </w:rPr>
      </w:pPr>
      <w:bookmarkStart w:id="9010" w:name="ET_speaker_איתי_עצמון_845"/>
      <w:r w:rsidRPr="00C85BE9">
        <w:rPr>
          <w:rStyle w:val="TagStyle"/>
          <w:rtl/>
        </w:rPr>
        <w:t xml:space="preserve"> &lt;&lt; דובר &gt;&gt; </w:t>
      </w:r>
      <w:r>
        <w:rPr>
          <w:rtl/>
        </w:rPr>
        <w:t>איתי עצמון:</w:t>
      </w:r>
      <w:r w:rsidRPr="00C85BE9">
        <w:rPr>
          <w:rStyle w:val="TagStyle"/>
          <w:rtl/>
        </w:rPr>
        <w:t xml:space="preserve"> &lt;&lt; דובר &gt;&gt;</w:t>
      </w:r>
      <w:r w:rsidR="006550BD">
        <w:rPr>
          <w:rtl/>
        </w:rPr>
        <w:t xml:space="preserve"> </w:t>
      </w:r>
      <w:r>
        <w:rPr>
          <w:rtl/>
        </w:rPr>
        <w:t xml:space="preserve"> </w:t>
      </w:r>
      <w:bookmarkEnd w:id="9010"/>
    </w:p>
    <w:p w14:paraId="4AD4E31C" w14:textId="77777777" w:rsidR="00C85BE9" w:rsidRDefault="00C85BE9" w:rsidP="00C85BE9">
      <w:pPr>
        <w:pStyle w:val="KeepWithNext"/>
        <w:rPr>
          <w:rtl/>
          <w:lang w:eastAsia="he-IL"/>
        </w:rPr>
      </w:pPr>
    </w:p>
    <w:p w14:paraId="4519955A" w14:textId="3DC6B93E" w:rsidR="00C85BE9" w:rsidRDefault="00C85BE9" w:rsidP="00C85BE9">
      <w:pPr>
        <w:rPr>
          <w:rtl/>
          <w:lang w:eastAsia="he-IL"/>
        </w:rPr>
      </w:pPr>
      <w:bookmarkStart w:id="9011" w:name="_ETM_Q1_5301338"/>
      <w:bookmarkStart w:id="9012" w:name="_ETM_Q1_5301359"/>
      <w:bookmarkEnd w:id="9011"/>
      <w:bookmarkEnd w:id="9012"/>
      <w:r>
        <w:rPr>
          <w:rFonts w:hint="cs"/>
          <w:rtl/>
          <w:lang w:eastAsia="he-IL"/>
        </w:rPr>
        <w:t xml:space="preserve">חה"כ קריב, תן </w:t>
      </w:r>
      <w:bookmarkStart w:id="9013" w:name="_ETM_Q1_5301223"/>
      <w:bookmarkEnd w:id="9013"/>
      <w:r>
        <w:rPr>
          <w:rFonts w:hint="cs"/>
          <w:rtl/>
          <w:lang w:eastAsia="he-IL"/>
        </w:rPr>
        <w:t>לי ברשותך. אני אומר עו</w:t>
      </w:r>
      <w:bookmarkStart w:id="9014" w:name="_ETM_Q1_5302568"/>
      <w:bookmarkEnd w:id="9014"/>
      <w:r>
        <w:rPr>
          <w:rFonts w:hint="cs"/>
          <w:rtl/>
          <w:lang w:eastAsia="he-IL"/>
        </w:rPr>
        <w:t xml:space="preserve">ד פעם, החוק </w:t>
      </w:r>
      <w:bookmarkStart w:id="9015" w:name="_ETM_Q1_5303993"/>
      <w:bookmarkEnd w:id="9015"/>
      <w:r>
        <w:rPr>
          <w:rFonts w:hint="cs"/>
          <w:rtl/>
          <w:lang w:eastAsia="he-IL"/>
        </w:rPr>
        <w:t>הזה</w:t>
      </w:r>
      <w:bookmarkStart w:id="9016" w:name="_ETM_Q1_5303520"/>
      <w:bookmarkEnd w:id="9016"/>
      <w:r>
        <w:rPr>
          <w:rFonts w:hint="cs"/>
          <w:rtl/>
          <w:lang w:eastAsia="he-IL"/>
        </w:rPr>
        <w:t>, אפש</w:t>
      </w:r>
      <w:bookmarkStart w:id="9017" w:name="_ETM_Q1_5303619"/>
      <w:bookmarkEnd w:id="9017"/>
      <w:r>
        <w:rPr>
          <w:rFonts w:hint="cs"/>
          <w:rtl/>
          <w:lang w:eastAsia="he-IL"/>
        </w:rPr>
        <w:t xml:space="preserve">ר לחוקק </w:t>
      </w:r>
      <w:bookmarkStart w:id="9018" w:name="_ETM_Q1_5304663"/>
      <w:bookmarkEnd w:id="9018"/>
      <w:r>
        <w:rPr>
          <w:rFonts w:hint="cs"/>
          <w:rtl/>
          <w:lang w:eastAsia="he-IL"/>
        </w:rPr>
        <w:t>כל חוק</w:t>
      </w:r>
      <w:bookmarkStart w:id="9019" w:name="_ETM_Q1_5305616"/>
      <w:bookmarkStart w:id="9020" w:name="_ETM_Q1_5304673"/>
      <w:bookmarkStart w:id="9021" w:name="_ETM_Q1_5304288"/>
      <w:bookmarkStart w:id="9022" w:name="_ETM_Q1_5305952"/>
      <w:bookmarkStart w:id="9023" w:name="_ETM_Q1_5304764"/>
      <w:bookmarkStart w:id="9024" w:name="_ETM_Q1_5304281"/>
      <w:bookmarkEnd w:id="9019"/>
      <w:bookmarkEnd w:id="9020"/>
      <w:bookmarkEnd w:id="9021"/>
      <w:bookmarkEnd w:id="9022"/>
      <w:bookmarkEnd w:id="9023"/>
      <w:bookmarkEnd w:id="9024"/>
      <w:r>
        <w:rPr>
          <w:rFonts w:hint="cs"/>
          <w:rtl/>
          <w:lang w:eastAsia="he-IL"/>
        </w:rPr>
        <w:t>, אבל החוק הזה זה תיקון לחוק התקש</w:t>
      </w:r>
      <w:bookmarkStart w:id="9025" w:name="_ETM_Q1_5307167"/>
      <w:bookmarkEnd w:id="9025"/>
      <w:r>
        <w:rPr>
          <w:rFonts w:hint="cs"/>
          <w:rtl/>
          <w:lang w:eastAsia="he-IL"/>
        </w:rPr>
        <w:t xml:space="preserve">ורת </w:t>
      </w:r>
      <w:bookmarkStart w:id="9026" w:name="_ETM_Q1_5306741"/>
      <w:bookmarkEnd w:id="9026"/>
      <w:r>
        <w:rPr>
          <w:rFonts w:hint="cs"/>
          <w:rtl/>
          <w:lang w:eastAsia="he-IL"/>
        </w:rPr>
        <w:t>(בזק ושי</w:t>
      </w:r>
      <w:bookmarkStart w:id="9027" w:name="_ETM_Q1_5307497"/>
      <w:bookmarkEnd w:id="9027"/>
      <w:r>
        <w:rPr>
          <w:rFonts w:hint="cs"/>
          <w:rtl/>
          <w:lang w:eastAsia="he-IL"/>
        </w:rPr>
        <w:t xml:space="preserve">דורים) </w:t>
      </w:r>
      <w:bookmarkStart w:id="9028" w:name="_ETM_Q1_5309192"/>
      <w:bookmarkEnd w:id="9028"/>
      <w:r>
        <w:rPr>
          <w:rFonts w:hint="cs"/>
          <w:rtl/>
          <w:lang w:eastAsia="he-IL"/>
        </w:rPr>
        <w:t xml:space="preserve">שמסדיר פעילות של חברות תקשורת </w:t>
      </w:r>
      <w:bookmarkStart w:id="9029" w:name="_ETM_Q1_5311206"/>
      <w:bookmarkEnd w:id="9029"/>
      <w:r>
        <w:rPr>
          <w:rFonts w:hint="cs"/>
          <w:rtl/>
          <w:lang w:eastAsia="he-IL"/>
        </w:rPr>
        <w:t>שמפוקחות על ידי משרד התקש</w:t>
      </w:r>
      <w:bookmarkStart w:id="9030" w:name="_ETM_Q1_5312425"/>
      <w:bookmarkEnd w:id="9030"/>
      <w:r>
        <w:rPr>
          <w:rFonts w:hint="cs"/>
          <w:rtl/>
          <w:lang w:eastAsia="he-IL"/>
        </w:rPr>
        <w:t xml:space="preserve">ורת. </w:t>
      </w:r>
      <w:bookmarkStart w:id="9031" w:name="_ETM_Q1_5313082"/>
      <w:bookmarkEnd w:id="9031"/>
    </w:p>
    <w:p w14:paraId="47DE6018" w14:textId="77777777" w:rsidR="00C85BE9" w:rsidRDefault="00C85BE9" w:rsidP="00C85BE9">
      <w:pPr>
        <w:rPr>
          <w:rtl/>
          <w:lang w:eastAsia="he-IL"/>
        </w:rPr>
      </w:pPr>
      <w:bookmarkStart w:id="9032" w:name="_ETM_Q1_5313258"/>
      <w:bookmarkStart w:id="9033" w:name="_ETM_Q1_5313318"/>
      <w:bookmarkStart w:id="9034" w:name="_ETM_Q1_5313858"/>
      <w:bookmarkEnd w:id="9032"/>
      <w:bookmarkEnd w:id="9033"/>
      <w:bookmarkEnd w:id="9034"/>
    </w:p>
    <w:p w14:paraId="18F486FB" w14:textId="3F391E77" w:rsidR="00C85BE9" w:rsidRDefault="00C85BE9" w:rsidP="00C85BE9">
      <w:pPr>
        <w:pStyle w:val="a4"/>
        <w:keepNext/>
        <w:rPr>
          <w:rtl/>
        </w:rPr>
      </w:pPr>
      <w:bookmarkStart w:id="9035" w:name="ET_speaker_6156_846"/>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035"/>
    </w:p>
    <w:p w14:paraId="24686BE7" w14:textId="77777777" w:rsidR="00C85BE9" w:rsidRDefault="00C85BE9" w:rsidP="00C85BE9">
      <w:pPr>
        <w:pStyle w:val="KeepWithNext"/>
        <w:rPr>
          <w:rtl/>
          <w:lang w:eastAsia="he-IL"/>
        </w:rPr>
      </w:pPr>
    </w:p>
    <w:p w14:paraId="07527612" w14:textId="38EEC058" w:rsidR="00C85BE9" w:rsidRDefault="00C85BE9" w:rsidP="00C85BE9">
      <w:pPr>
        <w:rPr>
          <w:rtl/>
          <w:lang w:eastAsia="he-IL"/>
        </w:rPr>
      </w:pPr>
      <w:r>
        <w:rPr>
          <w:rFonts w:hint="cs"/>
          <w:rtl/>
          <w:lang w:eastAsia="he-IL"/>
        </w:rPr>
        <w:t>א</w:t>
      </w:r>
      <w:bookmarkStart w:id="9036" w:name="_ETM_Q1_5314151"/>
      <w:bookmarkStart w:id="9037" w:name="_ETM_Q1_5314170"/>
      <w:bookmarkEnd w:id="9036"/>
      <w:bookmarkEnd w:id="9037"/>
      <w:r>
        <w:rPr>
          <w:rFonts w:hint="cs"/>
          <w:rtl/>
          <w:lang w:eastAsia="he-IL"/>
        </w:rPr>
        <w:t>תה צודק, איתי. שאלה. הא</w:t>
      </w:r>
      <w:bookmarkStart w:id="9038" w:name="_ETM_Q1_5315193"/>
      <w:bookmarkEnd w:id="9038"/>
      <w:r>
        <w:rPr>
          <w:rFonts w:hint="cs"/>
          <w:rtl/>
          <w:lang w:eastAsia="he-IL"/>
        </w:rPr>
        <w:t>ם עכשיו, תעזו</w:t>
      </w:r>
      <w:bookmarkStart w:id="9039" w:name="_ETM_Q1_5315425"/>
      <w:bookmarkEnd w:id="9039"/>
      <w:r>
        <w:rPr>
          <w:rFonts w:hint="cs"/>
          <w:rtl/>
          <w:lang w:eastAsia="he-IL"/>
        </w:rPr>
        <w:t xml:space="preserve">ב אותי </w:t>
      </w:r>
      <w:bookmarkStart w:id="9040" w:name="_ETM_Q1_5316297"/>
      <w:bookmarkEnd w:id="9040"/>
      <w:r>
        <w:rPr>
          <w:rFonts w:hint="cs"/>
          <w:rtl/>
          <w:lang w:eastAsia="he-IL"/>
        </w:rPr>
        <w:t xml:space="preserve">מוועדת הרבנים. האם הגיוני שלספק שמפוקח על ידי משרד התקשורת </w:t>
      </w:r>
      <w:bookmarkStart w:id="9041" w:name="_ETM_Q1_5323787"/>
      <w:bookmarkEnd w:id="9041"/>
      <w:r>
        <w:rPr>
          <w:rFonts w:hint="cs"/>
          <w:rtl/>
          <w:lang w:eastAsia="he-IL"/>
        </w:rPr>
        <w:t>יקיים הסכם בעל פה שנוגע עם תאגיד שיש לו בסופו</w:t>
      </w:r>
      <w:bookmarkStart w:id="9042" w:name="_ETM_Q1_5329929"/>
      <w:bookmarkEnd w:id="9042"/>
      <w:r>
        <w:rPr>
          <w:rFonts w:hint="cs"/>
          <w:rtl/>
          <w:lang w:eastAsia="he-IL"/>
        </w:rPr>
        <w:t xml:space="preserve"> של דבר השפעה רבה על עניי</w:t>
      </w:r>
      <w:bookmarkStart w:id="9043" w:name="_ETM_Q1_5330513"/>
      <w:bookmarkEnd w:id="9043"/>
      <w:r>
        <w:rPr>
          <w:rFonts w:hint="cs"/>
          <w:rtl/>
          <w:lang w:eastAsia="he-IL"/>
        </w:rPr>
        <w:t xml:space="preserve">נם של מאות אלפים. </w:t>
      </w:r>
      <w:bookmarkStart w:id="9044" w:name="_ETM_Q1_5331673"/>
      <w:bookmarkEnd w:id="9044"/>
    </w:p>
    <w:p w14:paraId="101E73F3" w14:textId="77777777" w:rsidR="00C85BE9" w:rsidRDefault="00C85BE9" w:rsidP="00C85BE9">
      <w:pPr>
        <w:rPr>
          <w:rtl/>
          <w:lang w:eastAsia="he-IL"/>
        </w:rPr>
      </w:pPr>
      <w:bookmarkStart w:id="9045" w:name="_ETM_Q1_5332101"/>
      <w:bookmarkStart w:id="9046" w:name="_ETM_Q1_5332156"/>
      <w:bookmarkEnd w:id="9045"/>
      <w:bookmarkEnd w:id="9046"/>
    </w:p>
    <w:p w14:paraId="397CEAFD" w14:textId="35C0131B" w:rsidR="00C85BE9" w:rsidRDefault="00C85BE9" w:rsidP="00C85BE9">
      <w:pPr>
        <w:pStyle w:val="af6"/>
        <w:keepNext/>
        <w:rPr>
          <w:rtl/>
        </w:rPr>
      </w:pPr>
      <w:bookmarkStart w:id="9047" w:name="ET_yor_5159_847"/>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9047"/>
    </w:p>
    <w:p w14:paraId="41F1173B" w14:textId="77777777" w:rsidR="00C85BE9" w:rsidRDefault="00C85BE9" w:rsidP="00C85BE9">
      <w:pPr>
        <w:pStyle w:val="KeepWithNext"/>
        <w:rPr>
          <w:rtl/>
          <w:lang w:eastAsia="he-IL"/>
        </w:rPr>
      </w:pPr>
    </w:p>
    <w:p w14:paraId="19AF7225" w14:textId="4A9E976B" w:rsidR="00C85BE9" w:rsidRDefault="00C85BE9" w:rsidP="00C85BE9">
      <w:pPr>
        <w:rPr>
          <w:rtl/>
          <w:lang w:eastAsia="he-IL"/>
        </w:rPr>
      </w:pPr>
      <w:bookmarkStart w:id="9048" w:name="_ETM_Q1_5331197"/>
      <w:bookmarkStart w:id="9049" w:name="_ETM_Q1_5331219"/>
      <w:bookmarkEnd w:id="9048"/>
      <w:bookmarkEnd w:id="9049"/>
      <w:r>
        <w:rPr>
          <w:rFonts w:hint="cs"/>
          <w:rtl/>
          <w:lang w:eastAsia="he-IL"/>
        </w:rPr>
        <w:t xml:space="preserve">אז </w:t>
      </w:r>
      <w:bookmarkStart w:id="9050" w:name="_ETM_Q1_5331553"/>
      <w:bookmarkEnd w:id="9050"/>
      <w:r>
        <w:rPr>
          <w:rFonts w:hint="cs"/>
          <w:rtl/>
          <w:lang w:eastAsia="he-IL"/>
        </w:rPr>
        <w:t>הם יחליטו משרד ה</w:t>
      </w:r>
      <w:bookmarkStart w:id="9051" w:name="_ETM_Q1_5332584"/>
      <w:bookmarkEnd w:id="9051"/>
      <w:r>
        <w:rPr>
          <w:rFonts w:hint="cs"/>
          <w:rtl/>
          <w:lang w:eastAsia="he-IL"/>
        </w:rPr>
        <w:t>תקשורת. בשביל זה הוא רגו</w:t>
      </w:r>
      <w:bookmarkStart w:id="9052" w:name="_ETM_Q1_5334287"/>
      <w:bookmarkEnd w:id="9052"/>
      <w:r>
        <w:rPr>
          <w:rFonts w:hint="cs"/>
          <w:rtl/>
          <w:lang w:eastAsia="he-IL"/>
        </w:rPr>
        <w:t>לטור, מה אתה</w:t>
      </w:r>
      <w:bookmarkStart w:id="9053" w:name="_ETM_Q1_5335522"/>
      <w:bookmarkEnd w:id="9053"/>
      <w:r>
        <w:rPr>
          <w:rFonts w:hint="cs"/>
          <w:rtl/>
          <w:lang w:eastAsia="he-IL"/>
        </w:rPr>
        <w:t xml:space="preserve"> רוצה ממני? </w:t>
      </w:r>
      <w:bookmarkStart w:id="9054" w:name="_ETM_Q1_5337538"/>
      <w:bookmarkStart w:id="9055" w:name="_ETM_Q1_5335661"/>
      <w:bookmarkEnd w:id="9054"/>
      <w:bookmarkEnd w:id="9055"/>
    </w:p>
    <w:p w14:paraId="13CE008B" w14:textId="77777777" w:rsidR="00C85BE9" w:rsidRDefault="00C85BE9" w:rsidP="00C85BE9">
      <w:pPr>
        <w:rPr>
          <w:rtl/>
          <w:lang w:eastAsia="he-IL"/>
        </w:rPr>
      </w:pPr>
      <w:bookmarkStart w:id="9056" w:name="_ETM_Q1_5336498"/>
      <w:bookmarkStart w:id="9057" w:name="_ETM_Q1_5336551"/>
      <w:bookmarkEnd w:id="9056"/>
      <w:bookmarkEnd w:id="9057"/>
    </w:p>
    <w:p w14:paraId="15A090AE" w14:textId="20D21157" w:rsidR="00C85BE9" w:rsidRDefault="00C85BE9" w:rsidP="00C85BE9">
      <w:pPr>
        <w:pStyle w:val="af9"/>
        <w:keepNext/>
        <w:rPr>
          <w:rtl/>
          <w:lang w:eastAsia="he-IL"/>
        </w:rPr>
      </w:pPr>
      <w:bookmarkStart w:id="9058" w:name="ET_guest_ברוריה_מנדלסון_850"/>
      <w:r w:rsidRPr="00C85BE9">
        <w:rPr>
          <w:rStyle w:val="TagStyle"/>
          <w:rtl/>
        </w:rPr>
        <w:t xml:space="preserve"> &lt;&lt; אורח &gt;&gt; </w:t>
      </w:r>
      <w:r>
        <w:rPr>
          <w:rtl/>
          <w:lang w:eastAsia="he-IL"/>
        </w:rPr>
        <w:t>ברוריה מנדלסון:</w:t>
      </w:r>
      <w:r w:rsidRPr="00C85BE9">
        <w:rPr>
          <w:rStyle w:val="TagStyle"/>
          <w:rtl/>
        </w:rPr>
        <w:t xml:space="preserve"> &lt;&lt; אורח &gt;&gt;</w:t>
      </w:r>
      <w:r w:rsidR="006550BD">
        <w:rPr>
          <w:rtl/>
          <w:lang w:eastAsia="he-IL"/>
        </w:rPr>
        <w:t xml:space="preserve"> </w:t>
      </w:r>
      <w:r>
        <w:rPr>
          <w:rtl/>
          <w:lang w:eastAsia="he-IL"/>
        </w:rPr>
        <w:t xml:space="preserve"> </w:t>
      </w:r>
      <w:bookmarkEnd w:id="9058"/>
    </w:p>
    <w:p w14:paraId="0333E852" w14:textId="77777777" w:rsidR="00C85BE9" w:rsidRDefault="00C85BE9" w:rsidP="00C85BE9">
      <w:pPr>
        <w:pStyle w:val="KeepWithNext"/>
        <w:rPr>
          <w:rtl/>
          <w:lang w:eastAsia="he-IL"/>
        </w:rPr>
      </w:pPr>
    </w:p>
    <w:p w14:paraId="1709F026" w14:textId="07D5F137" w:rsidR="00C85BE9" w:rsidRDefault="00C85BE9" w:rsidP="00C85BE9">
      <w:pPr>
        <w:rPr>
          <w:rtl/>
          <w:lang w:eastAsia="he-IL"/>
        </w:rPr>
      </w:pPr>
      <w:bookmarkStart w:id="9059" w:name="_ETM_Q1_5337934"/>
      <w:bookmarkStart w:id="9060" w:name="_ETM_Q1_5337955"/>
      <w:bookmarkEnd w:id="9059"/>
      <w:bookmarkEnd w:id="9060"/>
      <w:r>
        <w:rPr>
          <w:rFonts w:hint="cs"/>
          <w:rtl/>
          <w:lang w:eastAsia="he-IL"/>
        </w:rPr>
        <w:t>לנו יש ס</w:t>
      </w:r>
      <w:bookmarkStart w:id="9061" w:name="_ETM_Q1_5336977"/>
      <w:bookmarkEnd w:id="9061"/>
      <w:r>
        <w:rPr>
          <w:rFonts w:hint="cs"/>
          <w:rtl/>
          <w:lang w:eastAsia="he-IL"/>
        </w:rPr>
        <w:t xml:space="preserve">מכות. </w:t>
      </w:r>
    </w:p>
    <w:p w14:paraId="548FF3B3" w14:textId="77777777" w:rsidR="00C85BE9" w:rsidRDefault="00C85BE9" w:rsidP="00C85BE9">
      <w:pPr>
        <w:rPr>
          <w:rtl/>
          <w:lang w:eastAsia="he-IL"/>
        </w:rPr>
      </w:pPr>
      <w:bookmarkStart w:id="9062" w:name="_ETM_Q1_5337832"/>
      <w:bookmarkStart w:id="9063" w:name="_ETM_Q1_5337880"/>
      <w:bookmarkStart w:id="9064" w:name="_ETM_Q1_5341193"/>
      <w:bookmarkEnd w:id="9062"/>
      <w:bookmarkEnd w:id="9063"/>
      <w:bookmarkEnd w:id="9064"/>
    </w:p>
    <w:p w14:paraId="58A86DFC" w14:textId="5471C592" w:rsidR="00C85BE9" w:rsidRDefault="00C85BE9" w:rsidP="00C85BE9">
      <w:pPr>
        <w:pStyle w:val="a4"/>
        <w:keepNext/>
        <w:rPr>
          <w:rtl/>
        </w:rPr>
      </w:pPr>
      <w:bookmarkStart w:id="9065" w:name="ET_speaker_6156_851"/>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065"/>
    </w:p>
    <w:p w14:paraId="6C2C9B57" w14:textId="77777777" w:rsidR="00C85BE9" w:rsidRDefault="00C85BE9" w:rsidP="00C85BE9">
      <w:pPr>
        <w:pStyle w:val="KeepWithNext"/>
        <w:rPr>
          <w:rtl/>
          <w:lang w:eastAsia="he-IL"/>
        </w:rPr>
      </w:pPr>
    </w:p>
    <w:p w14:paraId="50976F89" w14:textId="4B1793E3" w:rsidR="00C85BE9" w:rsidRDefault="00C85BE9" w:rsidP="00C85BE9">
      <w:pPr>
        <w:rPr>
          <w:rtl/>
          <w:lang w:eastAsia="he-IL"/>
        </w:rPr>
      </w:pPr>
      <w:bookmarkStart w:id="9066" w:name="_ETM_Q1_5341486"/>
      <w:bookmarkStart w:id="9067" w:name="_ETM_Q1_5341506"/>
      <w:bookmarkEnd w:id="9066"/>
      <w:bookmarkEnd w:id="9067"/>
      <w:r>
        <w:rPr>
          <w:rFonts w:hint="cs"/>
          <w:rtl/>
          <w:lang w:eastAsia="he-IL"/>
        </w:rPr>
        <w:t xml:space="preserve">ברוריה, אבל השאלה, </w:t>
      </w:r>
      <w:bookmarkStart w:id="9068" w:name="_ETM_Q1_5343559"/>
      <w:bookmarkEnd w:id="9068"/>
      <w:r>
        <w:rPr>
          <w:rFonts w:hint="cs"/>
          <w:rtl/>
          <w:lang w:eastAsia="he-IL"/>
        </w:rPr>
        <w:t xml:space="preserve">יש </w:t>
      </w:r>
      <w:bookmarkStart w:id="9069" w:name="_ETM_Q1_5344140"/>
      <w:bookmarkEnd w:id="9069"/>
      <w:r>
        <w:rPr>
          <w:rFonts w:hint="cs"/>
          <w:rtl/>
          <w:lang w:eastAsia="he-IL"/>
        </w:rPr>
        <w:t>הסכם בכתב בין כל ה</w:t>
      </w:r>
      <w:bookmarkStart w:id="9070" w:name="_ETM_Q1_5344444"/>
      <w:bookmarkEnd w:id="9070"/>
      <w:r>
        <w:rPr>
          <w:rFonts w:hint="cs"/>
          <w:rtl/>
          <w:lang w:eastAsia="he-IL"/>
        </w:rPr>
        <w:t xml:space="preserve">ספקים לוועדת הרבנים? </w:t>
      </w:r>
      <w:bookmarkStart w:id="9071" w:name="_ETM_Q1_5353178"/>
      <w:bookmarkStart w:id="9072" w:name="_ETM_Q1_5351605"/>
      <w:bookmarkStart w:id="9073" w:name="_ETM_Q1_5351401"/>
      <w:bookmarkStart w:id="9074" w:name="_ETM_Q1_5351809"/>
      <w:bookmarkEnd w:id="9071"/>
      <w:bookmarkEnd w:id="9072"/>
      <w:bookmarkEnd w:id="9073"/>
      <w:bookmarkEnd w:id="9074"/>
    </w:p>
    <w:p w14:paraId="3532CC94" w14:textId="77777777" w:rsidR="00C85BE9" w:rsidRDefault="00C85BE9" w:rsidP="00C85BE9">
      <w:pPr>
        <w:rPr>
          <w:rtl/>
          <w:lang w:eastAsia="he-IL"/>
        </w:rPr>
      </w:pPr>
      <w:bookmarkStart w:id="9075" w:name="_ETM_Q1_5351858"/>
      <w:bookmarkStart w:id="9076" w:name="_ETM_Q1_5352721"/>
      <w:bookmarkEnd w:id="9075"/>
      <w:bookmarkEnd w:id="9076"/>
    </w:p>
    <w:p w14:paraId="212C6E95" w14:textId="6549871D" w:rsidR="00C85BE9" w:rsidRDefault="00C85BE9" w:rsidP="00C85BE9">
      <w:pPr>
        <w:pStyle w:val="a4"/>
        <w:keepNext/>
        <w:rPr>
          <w:rtl/>
        </w:rPr>
      </w:pPr>
      <w:bookmarkStart w:id="9077" w:name="ET_speaker_6050_853"/>
      <w:r w:rsidRPr="00C85BE9">
        <w:rPr>
          <w:rStyle w:val="TagStyle"/>
          <w:rtl/>
        </w:rPr>
        <w:t xml:space="preserve"> &lt;&lt; דובר &gt;&gt; </w:t>
      </w:r>
      <w:r>
        <w:rPr>
          <w:rtl/>
        </w:rPr>
        <w:t>אליהו ברוכי (יהדות התורה):</w:t>
      </w:r>
      <w:r w:rsidRPr="00C85BE9">
        <w:rPr>
          <w:rStyle w:val="TagStyle"/>
          <w:rtl/>
        </w:rPr>
        <w:t xml:space="preserve"> &lt;&lt; דובר &gt;&gt;</w:t>
      </w:r>
      <w:r w:rsidR="006550BD">
        <w:rPr>
          <w:rtl/>
        </w:rPr>
        <w:t xml:space="preserve"> </w:t>
      </w:r>
      <w:r>
        <w:rPr>
          <w:rtl/>
        </w:rPr>
        <w:t xml:space="preserve"> </w:t>
      </w:r>
      <w:bookmarkEnd w:id="9077"/>
    </w:p>
    <w:p w14:paraId="0FE5E725" w14:textId="77777777" w:rsidR="00C85BE9" w:rsidRDefault="00C85BE9" w:rsidP="00C85BE9">
      <w:pPr>
        <w:pStyle w:val="KeepWithNext"/>
        <w:rPr>
          <w:rtl/>
          <w:lang w:eastAsia="he-IL"/>
        </w:rPr>
      </w:pPr>
    </w:p>
    <w:p w14:paraId="354B96F8" w14:textId="5E2FAFA8" w:rsidR="00C85BE9" w:rsidRDefault="00C85BE9" w:rsidP="00C85BE9">
      <w:pPr>
        <w:rPr>
          <w:rtl/>
          <w:lang w:eastAsia="he-IL"/>
        </w:rPr>
      </w:pPr>
      <w:bookmarkStart w:id="9078" w:name="_ETM_Q1_5352989"/>
      <w:bookmarkStart w:id="9079" w:name="_ETM_Q1_5353009"/>
      <w:bookmarkEnd w:id="9078"/>
      <w:bookmarkEnd w:id="9079"/>
      <w:r>
        <w:rPr>
          <w:rFonts w:hint="cs"/>
          <w:rtl/>
          <w:lang w:eastAsia="he-IL"/>
        </w:rPr>
        <w:t>גם בי</w:t>
      </w:r>
      <w:bookmarkStart w:id="9080" w:name="_ETM_Q1_5352199"/>
      <w:bookmarkEnd w:id="9080"/>
      <w:r>
        <w:rPr>
          <w:rFonts w:hint="cs"/>
          <w:rtl/>
          <w:lang w:eastAsia="he-IL"/>
        </w:rPr>
        <w:t xml:space="preserve">ן אוסם </w:t>
      </w:r>
      <w:bookmarkStart w:id="9081" w:name="_ETM_Q1_5353041"/>
      <w:bookmarkEnd w:id="9081"/>
      <w:r>
        <w:rPr>
          <w:rFonts w:hint="cs"/>
          <w:rtl/>
          <w:lang w:eastAsia="he-IL"/>
        </w:rPr>
        <w:t>לשופרסל יש</w:t>
      </w:r>
      <w:bookmarkStart w:id="9082" w:name="_ETM_Q1_5353079"/>
      <w:bookmarkEnd w:id="9082"/>
      <w:r>
        <w:rPr>
          <w:rFonts w:hint="cs"/>
          <w:rtl/>
          <w:lang w:eastAsia="he-IL"/>
        </w:rPr>
        <w:t xml:space="preserve"> הסכמים ואף אחד לא מתע</w:t>
      </w:r>
      <w:bookmarkStart w:id="9083" w:name="_ETM_Q1_5354017"/>
      <w:bookmarkEnd w:id="9083"/>
      <w:r>
        <w:rPr>
          <w:rFonts w:hint="cs"/>
          <w:rtl/>
          <w:lang w:eastAsia="he-IL"/>
        </w:rPr>
        <w:t xml:space="preserve">רב להם. </w:t>
      </w:r>
      <w:bookmarkStart w:id="9084" w:name="_ETM_Q1_5355644"/>
      <w:bookmarkEnd w:id="9084"/>
    </w:p>
    <w:p w14:paraId="6A9ED4AB" w14:textId="77777777" w:rsidR="00C85BE9" w:rsidRDefault="00C85BE9" w:rsidP="00C85BE9">
      <w:pPr>
        <w:rPr>
          <w:rtl/>
          <w:lang w:eastAsia="he-IL"/>
        </w:rPr>
      </w:pPr>
      <w:bookmarkStart w:id="9085" w:name="_ETM_Q1_5355691"/>
      <w:bookmarkEnd w:id="9085"/>
    </w:p>
    <w:p w14:paraId="5598FE2C" w14:textId="0B6DA107" w:rsidR="00C85BE9" w:rsidRDefault="00C85BE9" w:rsidP="00C85BE9">
      <w:pPr>
        <w:pStyle w:val="a4"/>
        <w:keepNext/>
        <w:rPr>
          <w:rtl/>
        </w:rPr>
      </w:pPr>
      <w:bookmarkStart w:id="9086" w:name="ET_speaker_6156_854"/>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086"/>
    </w:p>
    <w:p w14:paraId="51E54B34" w14:textId="77777777" w:rsidR="00C85BE9" w:rsidRDefault="00C85BE9" w:rsidP="00C85BE9">
      <w:pPr>
        <w:pStyle w:val="KeepWithNext"/>
        <w:rPr>
          <w:rtl/>
          <w:lang w:eastAsia="he-IL"/>
        </w:rPr>
      </w:pPr>
    </w:p>
    <w:p w14:paraId="0FEB0621" w14:textId="02A23840" w:rsidR="00C85BE9" w:rsidRDefault="00C85BE9" w:rsidP="00C85BE9">
      <w:pPr>
        <w:rPr>
          <w:rtl/>
          <w:lang w:eastAsia="he-IL"/>
        </w:rPr>
      </w:pPr>
      <w:bookmarkStart w:id="9087" w:name="_ETM_Q1_5356692"/>
      <w:bookmarkStart w:id="9088" w:name="_ETM_Q1_5356711"/>
      <w:bookmarkEnd w:id="9087"/>
      <w:bookmarkEnd w:id="9088"/>
      <w:r>
        <w:rPr>
          <w:rFonts w:hint="cs"/>
          <w:rtl/>
          <w:lang w:eastAsia="he-IL"/>
        </w:rPr>
        <w:t xml:space="preserve">האם יש </w:t>
      </w:r>
      <w:bookmarkStart w:id="9089" w:name="_ETM_Q1_5357307"/>
      <w:bookmarkEnd w:id="9089"/>
      <w:r>
        <w:rPr>
          <w:rFonts w:hint="cs"/>
          <w:rtl/>
          <w:lang w:eastAsia="he-IL"/>
        </w:rPr>
        <w:t>הסכם בין ועדת הרבנים לבין הס</w:t>
      </w:r>
      <w:bookmarkStart w:id="9090" w:name="_ETM_Q1_5358834"/>
      <w:bookmarkEnd w:id="9090"/>
      <w:r>
        <w:rPr>
          <w:rFonts w:hint="cs"/>
          <w:rtl/>
          <w:lang w:eastAsia="he-IL"/>
        </w:rPr>
        <w:t>פקים? הסכם חתום</w:t>
      </w:r>
      <w:bookmarkStart w:id="9091" w:name="_ETM_Q1_5360640"/>
      <w:bookmarkEnd w:id="9091"/>
      <w:r>
        <w:rPr>
          <w:rFonts w:hint="cs"/>
          <w:rtl/>
          <w:lang w:eastAsia="he-IL"/>
        </w:rPr>
        <w:t xml:space="preserve">. את </w:t>
      </w:r>
      <w:bookmarkStart w:id="9092" w:name="_ETM_Q1_5361110"/>
      <w:bookmarkEnd w:id="9092"/>
      <w:r>
        <w:rPr>
          <w:rFonts w:hint="cs"/>
          <w:rtl/>
          <w:lang w:eastAsia="he-IL"/>
        </w:rPr>
        <w:t>לא יודעת? זה נוגע לעניינם של מא</w:t>
      </w:r>
      <w:bookmarkStart w:id="9093" w:name="_ETM_Q1_5362718"/>
      <w:bookmarkEnd w:id="9093"/>
      <w:r>
        <w:rPr>
          <w:rFonts w:hint="cs"/>
          <w:rtl/>
          <w:lang w:eastAsia="he-IL"/>
        </w:rPr>
        <w:t xml:space="preserve">ות </w:t>
      </w:r>
      <w:bookmarkStart w:id="9094" w:name="_ETM_Q1_5363254"/>
      <w:bookmarkStart w:id="9095" w:name="_ETM_Q1_5364029"/>
      <w:bookmarkStart w:id="9096" w:name="_ETM_Q1_5362389"/>
      <w:bookmarkEnd w:id="9094"/>
      <w:bookmarkEnd w:id="9095"/>
      <w:bookmarkEnd w:id="9096"/>
      <w:r>
        <w:rPr>
          <w:rFonts w:hint="cs"/>
          <w:rtl/>
          <w:lang w:eastAsia="he-IL"/>
        </w:rPr>
        <w:t>אלפי מנויים. א</w:t>
      </w:r>
      <w:bookmarkStart w:id="9097" w:name="_ETM_Q1_5363464"/>
      <w:bookmarkEnd w:id="9097"/>
      <w:r>
        <w:rPr>
          <w:rFonts w:hint="cs"/>
          <w:rtl/>
          <w:lang w:eastAsia="he-IL"/>
        </w:rPr>
        <w:t>יך אתם לא יודעים?</w:t>
      </w:r>
    </w:p>
    <w:p w14:paraId="1D122B27" w14:textId="77777777" w:rsidR="00C85BE9" w:rsidRDefault="00C85BE9" w:rsidP="00C85BE9">
      <w:pPr>
        <w:rPr>
          <w:rtl/>
          <w:lang w:eastAsia="he-IL"/>
        </w:rPr>
      </w:pPr>
      <w:bookmarkStart w:id="9098" w:name="_ETM_Q1_5365538"/>
      <w:bookmarkStart w:id="9099" w:name="_ETM_Q1_5365597"/>
      <w:bookmarkEnd w:id="9098"/>
      <w:bookmarkEnd w:id="9099"/>
    </w:p>
    <w:p w14:paraId="0638AE94" w14:textId="7FD90D5E" w:rsidR="00C85BE9" w:rsidRDefault="00C85BE9" w:rsidP="00C85BE9">
      <w:pPr>
        <w:pStyle w:val="af6"/>
        <w:keepNext/>
        <w:rPr>
          <w:rtl/>
        </w:rPr>
      </w:pPr>
      <w:bookmarkStart w:id="9100" w:name="ET_yor_5159_855"/>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9100"/>
    </w:p>
    <w:p w14:paraId="7F0BB8DA" w14:textId="77777777" w:rsidR="00C85BE9" w:rsidRDefault="00C85BE9" w:rsidP="00C85BE9">
      <w:pPr>
        <w:pStyle w:val="KeepWithNext"/>
        <w:rPr>
          <w:rtl/>
          <w:lang w:eastAsia="he-IL"/>
        </w:rPr>
      </w:pPr>
    </w:p>
    <w:p w14:paraId="7359D831" w14:textId="234FEEEF" w:rsidR="00C85BE9" w:rsidRDefault="00C85BE9" w:rsidP="00C85BE9">
      <w:pPr>
        <w:rPr>
          <w:rtl/>
          <w:lang w:eastAsia="he-IL"/>
        </w:rPr>
      </w:pPr>
      <w:bookmarkStart w:id="9101" w:name="_ETM_Q1_5366422"/>
      <w:bookmarkStart w:id="9102" w:name="_ETM_Q1_5366443"/>
      <w:bookmarkEnd w:id="9101"/>
      <w:bookmarkEnd w:id="9102"/>
      <w:r>
        <w:rPr>
          <w:rFonts w:hint="cs"/>
          <w:rtl/>
          <w:lang w:eastAsia="he-IL"/>
        </w:rPr>
        <w:t>א</w:t>
      </w:r>
      <w:bookmarkStart w:id="9103" w:name="_ETM_Q1_5364657"/>
      <w:bookmarkEnd w:id="9103"/>
      <w:r>
        <w:rPr>
          <w:rFonts w:hint="cs"/>
          <w:rtl/>
          <w:lang w:eastAsia="he-IL"/>
        </w:rPr>
        <w:t>בל שינ</w:t>
      </w:r>
      <w:bookmarkStart w:id="9104" w:name="_ETM_Q1_5364227"/>
      <w:bookmarkEnd w:id="9104"/>
      <w:r>
        <w:rPr>
          <w:rFonts w:hint="cs"/>
          <w:rtl/>
          <w:lang w:eastAsia="he-IL"/>
        </w:rPr>
        <w:t>ית לי את</w:t>
      </w:r>
      <w:bookmarkStart w:id="9105" w:name="_ETM_Q1_5365550"/>
      <w:bookmarkEnd w:id="9105"/>
      <w:r>
        <w:rPr>
          <w:rFonts w:hint="cs"/>
          <w:rtl/>
          <w:lang w:eastAsia="he-IL"/>
        </w:rPr>
        <w:t xml:space="preserve"> הנושא. עזוב אותי מזה</w:t>
      </w:r>
      <w:bookmarkStart w:id="9106" w:name="_ETM_Q1_5365245"/>
      <w:bookmarkEnd w:id="9106"/>
      <w:r>
        <w:rPr>
          <w:rFonts w:hint="cs"/>
          <w:rtl/>
          <w:lang w:eastAsia="he-IL"/>
        </w:rPr>
        <w:t xml:space="preserve">. </w:t>
      </w:r>
    </w:p>
    <w:p w14:paraId="5111DA0F" w14:textId="77777777" w:rsidR="00C85BE9" w:rsidRDefault="00C85BE9" w:rsidP="00C85BE9">
      <w:pPr>
        <w:rPr>
          <w:rtl/>
          <w:lang w:eastAsia="he-IL"/>
        </w:rPr>
      </w:pPr>
      <w:bookmarkStart w:id="9107" w:name="_ETM_Q1_5365542"/>
      <w:bookmarkStart w:id="9108" w:name="_ETM_Q1_5365595"/>
      <w:bookmarkStart w:id="9109" w:name="_ETM_Q1_5366135"/>
      <w:bookmarkEnd w:id="9107"/>
      <w:bookmarkEnd w:id="9108"/>
      <w:bookmarkEnd w:id="9109"/>
    </w:p>
    <w:p w14:paraId="276B7120" w14:textId="4A56972B" w:rsidR="00C85BE9" w:rsidRDefault="00C85BE9" w:rsidP="00C85BE9">
      <w:pPr>
        <w:pStyle w:val="a4"/>
        <w:keepNext/>
        <w:rPr>
          <w:rtl/>
        </w:rPr>
      </w:pPr>
      <w:bookmarkStart w:id="9110" w:name="ET_speaker_6156_856"/>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110"/>
    </w:p>
    <w:p w14:paraId="6110AFBB" w14:textId="77777777" w:rsidR="00C85BE9" w:rsidRDefault="00C85BE9" w:rsidP="00C85BE9">
      <w:pPr>
        <w:pStyle w:val="KeepWithNext"/>
        <w:rPr>
          <w:rtl/>
          <w:lang w:eastAsia="he-IL"/>
        </w:rPr>
      </w:pPr>
    </w:p>
    <w:p w14:paraId="27075273" w14:textId="11BC5D39" w:rsidR="00C85BE9" w:rsidRDefault="00C85BE9" w:rsidP="00C85BE9">
      <w:pPr>
        <w:rPr>
          <w:rtl/>
          <w:lang w:eastAsia="he-IL"/>
        </w:rPr>
      </w:pPr>
      <w:bookmarkStart w:id="9111" w:name="_ETM_Q1_5366429"/>
      <w:bookmarkStart w:id="9112" w:name="_ETM_Q1_5366450"/>
      <w:bookmarkEnd w:id="9111"/>
      <w:bookmarkEnd w:id="9112"/>
      <w:r>
        <w:rPr>
          <w:rFonts w:hint="cs"/>
          <w:rtl/>
          <w:lang w:eastAsia="he-IL"/>
        </w:rPr>
        <w:t xml:space="preserve">לא שיניתי לך את הנושא. </w:t>
      </w:r>
    </w:p>
    <w:p w14:paraId="7D059928" w14:textId="77777777" w:rsidR="00C85BE9" w:rsidRDefault="00C85BE9" w:rsidP="00C85BE9">
      <w:pPr>
        <w:rPr>
          <w:rtl/>
          <w:lang w:eastAsia="he-IL"/>
        </w:rPr>
      </w:pPr>
      <w:bookmarkStart w:id="9113" w:name="_ETM_Q1_5368663"/>
      <w:bookmarkStart w:id="9114" w:name="_ETM_Q1_5368723"/>
      <w:bookmarkStart w:id="9115" w:name="_ETM_Q1_5366735"/>
      <w:bookmarkStart w:id="9116" w:name="_ETM_Q1_5367233"/>
      <w:bookmarkEnd w:id="9113"/>
      <w:bookmarkEnd w:id="9114"/>
      <w:bookmarkEnd w:id="9115"/>
      <w:bookmarkEnd w:id="9116"/>
    </w:p>
    <w:p w14:paraId="31DBCA8D" w14:textId="43F9602F" w:rsidR="00C85BE9" w:rsidRDefault="00C85BE9" w:rsidP="00C85BE9">
      <w:pPr>
        <w:pStyle w:val="af6"/>
        <w:keepNext/>
        <w:rPr>
          <w:rtl/>
        </w:rPr>
      </w:pPr>
      <w:bookmarkStart w:id="9117" w:name="ET_yor_5159_857"/>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9117"/>
    </w:p>
    <w:p w14:paraId="21964C13" w14:textId="77777777" w:rsidR="00C85BE9" w:rsidRDefault="00C85BE9" w:rsidP="00C85BE9">
      <w:pPr>
        <w:pStyle w:val="KeepWithNext"/>
        <w:rPr>
          <w:rtl/>
          <w:lang w:eastAsia="he-IL"/>
        </w:rPr>
      </w:pPr>
    </w:p>
    <w:p w14:paraId="4CD1276B" w14:textId="59F3CBC4" w:rsidR="00C85BE9" w:rsidRDefault="00C85BE9" w:rsidP="00C85BE9">
      <w:pPr>
        <w:rPr>
          <w:rtl/>
          <w:lang w:eastAsia="he-IL"/>
        </w:rPr>
      </w:pPr>
      <w:bookmarkStart w:id="9118" w:name="_ETM_Q1_5367513"/>
      <w:bookmarkStart w:id="9119" w:name="_ETM_Q1_5367535"/>
      <w:bookmarkEnd w:id="9118"/>
      <w:bookmarkEnd w:id="9119"/>
      <w:r>
        <w:rPr>
          <w:rFonts w:hint="cs"/>
          <w:rtl/>
          <w:lang w:eastAsia="he-IL"/>
        </w:rPr>
        <w:t xml:space="preserve">כן. </w:t>
      </w:r>
      <w:bookmarkStart w:id="9120" w:name="_ETM_Q1_5367896"/>
      <w:bookmarkStart w:id="9121" w:name="_ETM_Q1_5368097"/>
      <w:bookmarkEnd w:id="9120"/>
      <w:bookmarkEnd w:id="9121"/>
    </w:p>
    <w:p w14:paraId="7F50D3EE" w14:textId="77777777" w:rsidR="00C85BE9" w:rsidRDefault="00C85BE9" w:rsidP="00C85BE9">
      <w:pPr>
        <w:rPr>
          <w:rtl/>
          <w:lang w:eastAsia="he-IL"/>
        </w:rPr>
      </w:pPr>
      <w:bookmarkStart w:id="9122" w:name="_ETM_Q1_5368152"/>
      <w:bookmarkEnd w:id="9122"/>
    </w:p>
    <w:p w14:paraId="42588F02" w14:textId="004FD249" w:rsidR="00C85BE9" w:rsidRDefault="00C85BE9" w:rsidP="00C85BE9">
      <w:pPr>
        <w:pStyle w:val="a4"/>
        <w:keepNext/>
        <w:rPr>
          <w:rtl/>
        </w:rPr>
      </w:pPr>
      <w:bookmarkStart w:id="9123" w:name="ET_speaker_6156_858"/>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123"/>
    </w:p>
    <w:p w14:paraId="1EA574F9" w14:textId="77777777" w:rsidR="00C85BE9" w:rsidRDefault="00C85BE9" w:rsidP="00C85BE9">
      <w:pPr>
        <w:pStyle w:val="KeepWithNext"/>
        <w:rPr>
          <w:rtl/>
          <w:lang w:eastAsia="he-IL"/>
        </w:rPr>
      </w:pPr>
    </w:p>
    <w:p w14:paraId="2CF7BAE0" w14:textId="70D7D1D9" w:rsidR="00C85BE9" w:rsidRDefault="00C85BE9" w:rsidP="00C85BE9">
      <w:pPr>
        <w:rPr>
          <w:rtl/>
          <w:lang w:eastAsia="he-IL"/>
        </w:rPr>
      </w:pPr>
      <w:r>
        <w:rPr>
          <w:rFonts w:hint="cs"/>
          <w:rtl/>
          <w:lang w:eastAsia="he-IL"/>
        </w:rPr>
        <w:t>ז</w:t>
      </w:r>
      <w:bookmarkStart w:id="9124" w:name="_ETM_Q1_5369028"/>
      <w:bookmarkStart w:id="9125" w:name="_ETM_Q1_5369056"/>
      <w:bookmarkEnd w:id="9124"/>
      <w:bookmarkEnd w:id="9125"/>
      <w:r>
        <w:rPr>
          <w:rFonts w:hint="cs"/>
          <w:rtl/>
          <w:lang w:eastAsia="he-IL"/>
        </w:rPr>
        <w:t>ה בד</w:t>
      </w:r>
      <w:bookmarkStart w:id="9126" w:name="_ETM_Q1_5367408"/>
      <w:bookmarkEnd w:id="9126"/>
      <w:r>
        <w:rPr>
          <w:rFonts w:hint="cs"/>
          <w:rtl/>
          <w:lang w:eastAsia="he-IL"/>
        </w:rPr>
        <w:t xml:space="preserve">יוק הנושא. </w:t>
      </w:r>
    </w:p>
    <w:p w14:paraId="14F63339" w14:textId="77777777" w:rsidR="00C85BE9" w:rsidRDefault="00C85BE9" w:rsidP="00C85BE9">
      <w:pPr>
        <w:rPr>
          <w:rtl/>
          <w:lang w:eastAsia="he-IL"/>
        </w:rPr>
      </w:pPr>
      <w:bookmarkStart w:id="9127" w:name="_ETM_Q1_5368644"/>
      <w:bookmarkStart w:id="9128" w:name="_ETM_Q1_5368699"/>
      <w:bookmarkStart w:id="9129" w:name="_ETM_Q1_5367578"/>
      <w:bookmarkStart w:id="9130" w:name="_ETM_Q1_5366396"/>
      <w:bookmarkStart w:id="9131" w:name="_ETM_Q1_5365902"/>
      <w:bookmarkStart w:id="9132" w:name="_ETM_Q1_5365292"/>
      <w:bookmarkEnd w:id="9127"/>
      <w:bookmarkEnd w:id="9128"/>
      <w:bookmarkEnd w:id="9129"/>
      <w:bookmarkEnd w:id="9130"/>
      <w:bookmarkEnd w:id="9131"/>
      <w:bookmarkEnd w:id="9132"/>
    </w:p>
    <w:p w14:paraId="5F2DEB28" w14:textId="519F8B11" w:rsidR="00C85BE9" w:rsidRDefault="00C85BE9" w:rsidP="00C85BE9">
      <w:pPr>
        <w:pStyle w:val="af6"/>
        <w:keepNext/>
        <w:rPr>
          <w:rtl/>
        </w:rPr>
      </w:pPr>
      <w:bookmarkStart w:id="9133" w:name="ET_yor_5159_859"/>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9133"/>
    </w:p>
    <w:p w14:paraId="2807BB2E" w14:textId="77777777" w:rsidR="00C85BE9" w:rsidRDefault="00C85BE9" w:rsidP="00C85BE9">
      <w:pPr>
        <w:pStyle w:val="KeepWithNext"/>
        <w:rPr>
          <w:rtl/>
          <w:lang w:eastAsia="he-IL"/>
        </w:rPr>
      </w:pPr>
    </w:p>
    <w:p w14:paraId="045B71A9" w14:textId="4E4DF544" w:rsidR="00C85BE9" w:rsidRDefault="00C85BE9" w:rsidP="00C85BE9">
      <w:pPr>
        <w:rPr>
          <w:rtl/>
          <w:lang w:eastAsia="he-IL"/>
        </w:rPr>
      </w:pPr>
      <w:bookmarkStart w:id="9134" w:name="_ETM_Q1_5369711"/>
      <w:bookmarkStart w:id="9135" w:name="_ETM_Q1_5369732"/>
      <w:bookmarkEnd w:id="9134"/>
      <w:bookmarkEnd w:id="9135"/>
      <w:r>
        <w:rPr>
          <w:rFonts w:hint="cs"/>
          <w:rtl/>
          <w:lang w:eastAsia="he-IL"/>
        </w:rPr>
        <w:t>אוקיי, א</w:t>
      </w:r>
      <w:bookmarkStart w:id="9136" w:name="_ETM_Q1_5368550"/>
      <w:bookmarkEnd w:id="9136"/>
      <w:r>
        <w:rPr>
          <w:rFonts w:hint="cs"/>
          <w:rtl/>
          <w:lang w:eastAsia="he-IL"/>
        </w:rPr>
        <w:t xml:space="preserve">ז אני לא מקבל את הטיעון. </w:t>
      </w:r>
      <w:bookmarkStart w:id="9137" w:name="_ETM_Q1_5370706"/>
      <w:bookmarkEnd w:id="9137"/>
      <w:r>
        <w:rPr>
          <w:rFonts w:hint="cs"/>
          <w:rtl/>
          <w:lang w:eastAsia="he-IL"/>
        </w:rPr>
        <w:t>בשביל זה יש רגולטור ויש עוד רגו</w:t>
      </w:r>
      <w:bookmarkStart w:id="9138" w:name="_ETM_Q1_5373386"/>
      <w:bookmarkEnd w:id="9138"/>
      <w:r>
        <w:rPr>
          <w:rFonts w:hint="cs"/>
          <w:rtl/>
          <w:lang w:eastAsia="he-IL"/>
        </w:rPr>
        <w:t xml:space="preserve">לטור שקוראים לו רשם </w:t>
      </w:r>
      <w:bookmarkStart w:id="9139" w:name="_ETM_Q1_5376657"/>
      <w:bookmarkEnd w:id="9139"/>
      <w:r>
        <w:rPr>
          <w:rFonts w:hint="cs"/>
          <w:rtl/>
          <w:lang w:eastAsia="he-IL"/>
        </w:rPr>
        <w:t>העמ</w:t>
      </w:r>
      <w:bookmarkStart w:id="9140" w:name="_ETM_Q1_5375017"/>
      <w:bookmarkEnd w:id="9140"/>
      <w:r>
        <w:rPr>
          <w:rFonts w:hint="cs"/>
          <w:rtl/>
          <w:lang w:eastAsia="he-IL"/>
        </w:rPr>
        <w:t xml:space="preserve">ותות. </w:t>
      </w:r>
    </w:p>
    <w:p w14:paraId="56886F45" w14:textId="77777777" w:rsidR="00C85BE9" w:rsidRDefault="00C85BE9" w:rsidP="00C85BE9">
      <w:pPr>
        <w:rPr>
          <w:rtl/>
          <w:lang w:eastAsia="he-IL"/>
        </w:rPr>
      </w:pPr>
      <w:bookmarkStart w:id="9141" w:name="_ETM_Q1_5375918"/>
      <w:bookmarkStart w:id="9142" w:name="_ETM_Q1_5375969"/>
      <w:bookmarkEnd w:id="9141"/>
      <w:bookmarkEnd w:id="9142"/>
    </w:p>
    <w:p w14:paraId="635D63F4" w14:textId="4D052BAD" w:rsidR="00C85BE9" w:rsidRDefault="00C85BE9" w:rsidP="00C85BE9">
      <w:pPr>
        <w:pStyle w:val="a4"/>
        <w:keepNext/>
        <w:rPr>
          <w:rtl/>
        </w:rPr>
      </w:pPr>
      <w:bookmarkStart w:id="9143" w:name="ET_speaker_6156_860"/>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143"/>
    </w:p>
    <w:p w14:paraId="31ECD3F1" w14:textId="77777777" w:rsidR="00C85BE9" w:rsidRDefault="00C85BE9" w:rsidP="00C85BE9">
      <w:pPr>
        <w:pStyle w:val="KeepWithNext"/>
        <w:rPr>
          <w:rtl/>
          <w:lang w:eastAsia="he-IL"/>
        </w:rPr>
      </w:pPr>
    </w:p>
    <w:p w14:paraId="35C450F8" w14:textId="274B6B57" w:rsidR="00C85BE9" w:rsidRDefault="00C85BE9" w:rsidP="00C85BE9">
      <w:pPr>
        <w:rPr>
          <w:rtl/>
          <w:lang w:eastAsia="he-IL"/>
        </w:rPr>
      </w:pPr>
      <w:bookmarkStart w:id="9144" w:name="_ETM_Q1_5376867"/>
      <w:bookmarkStart w:id="9145" w:name="_ETM_Q1_5376889"/>
      <w:bookmarkEnd w:id="9144"/>
      <w:bookmarkEnd w:id="9145"/>
      <w:r>
        <w:rPr>
          <w:rFonts w:hint="cs"/>
          <w:rtl/>
          <w:lang w:eastAsia="he-IL"/>
        </w:rPr>
        <w:t>רשם העמ</w:t>
      </w:r>
      <w:bookmarkStart w:id="9146" w:name="_ETM_Q1_5375597"/>
      <w:bookmarkEnd w:id="9146"/>
      <w:r>
        <w:rPr>
          <w:rFonts w:hint="cs"/>
          <w:rtl/>
          <w:lang w:eastAsia="he-IL"/>
        </w:rPr>
        <w:t xml:space="preserve">ותות לא רלוונטי. </w:t>
      </w:r>
      <w:bookmarkStart w:id="9147" w:name="_ETM_Q1_5377824"/>
      <w:bookmarkEnd w:id="9147"/>
    </w:p>
    <w:p w14:paraId="13524F46" w14:textId="77777777" w:rsidR="00C85BE9" w:rsidRDefault="00C85BE9" w:rsidP="00C85BE9">
      <w:pPr>
        <w:rPr>
          <w:rtl/>
          <w:lang w:eastAsia="he-IL"/>
        </w:rPr>
      </w:pPr>
      <w:bookmarkStart w:id="9148" w:name="_ETM_Q1_5377876"/>
      <w:bookmarkStart w:id="9149" w:name="_ETM_Q1_5376731"/>
      <w:bookmarkEnd w:id="9148"/>
      <w:bookmarkEnd w:id="9149"/>
    </w:p>
    <w:p w14:paraId="485822CB" w14:textId="1A1E0F37" w:rsidR="00C85BE9" w:rsidRDefault="00C85BE9" w:rsidP="00C85BE9">
      <w:pPr>
        <w:pStyle w:val="af6"/>
        <w:keepNext/>
        <w:rPr>
          <w:rtl/>
        </w:rPr>
      </w:pPr>
      <w:bookmarkStart w:id="9150" w:name="ET_yor_5159_861"/>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9150"/>
    </w:p>
    <w:p w14:paraId="6FB1D54D" w14:textId="77777777" w:rsidR="00C85BE9" w:rsidRDefault="00C85BE9" w:rsidP="00C85BE9">
      <w:pPr>
        <w:pStyle w:val="KeepWithNext"/>
        <w:rPr>
          <w:rtl/>
          <w:lang w:eastAsia="he-IL"/>
        </w:rPr>
      </w:pPr>
    </w:p>
    <w:p w14:paraId="7E275CDB" w14:textId="7253B42D" w:rsidR="00C85BE9" w:rsidRDefault="00C85BE9" w:rsidP="00C85BE9">
      <w:pPr>
        <w:rPr>
          <w:rtl/>
          <w:lang w:eastAsia="he-IL"/>
        </w:rPr>
      </w:pPr>
      <w:bookmarkStart w:id="9151" w:name="_ETM_Q1_5377019"/>
      <w:bookmarkStart w:id="9152" w:name="_ETM_Q1_5377041"/>
      <w:bookmarkEnd w:id="9151"/>
      <w:bookmarkEnd w:id="9152"/>
      <w:r>
        <w:rPr>
          <w:rFonts w:hint="cs"/>
          <w:rtl/>
          <w:lang w:eastAsia="he-IL"/>
        </w:rPr>
        <w:t xml:space="preserve">אבל גם משרד התקשורת רגולטור. </w:t>
      </w:r>
      <w:bookmarkStart w:id="9153" w:name="_ETM_Q1_5379698"/>
      <w:bookmarkStart w:id="9154" w:name="_ETM_Q1_5379891"/>
      <w:bookmarkEnd w:id="9153"/>
      <w:bookmarkEnd w:id="9154"/>
    </w:p>
    <w:p w14:paraId="3BD63D41" w14:textId="77777777" w:rsidR="00C85BE9" w:rsidRDefault="00C85BE9" w:rsidP="00C85BE9">
      <w:pPr>
        <w:rPr>
          <w:rtl/>
          <w:lang w:eastAsia="he-IL"/>
        </w:rPr>
      </w:pPr>
      <w:bookmarkStart w:id="9155" w:name="_ETM_Q1_5379941"/>
      <w:bookmarkStart w:id="9156" w:name="_ETM_Q1_5378618"/>
      <w:bookmarkEnd w:id="9155"/>
      <w:bookmarkEnd w:id="9156"/>
    </w:p>
    <w:p w14:paraId="72F3D6BA" w14:textId="7074B673" w:rsidR="00C85BE9" w:rsidRDefault="00C85BE9" w:rsidP="00C85BE9">
      <w:pPr>
        <w:pStyle w:val="a4"/>
        <w:keepNext/>
        <w:rPr>
          <w:rtl/>
        </w:rPr>
      </w:pPr>
      <w:bookmarkStart w:id="9157" w:name="ET_speaker_6156_862"/>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157"/>
    </w:p>
    <w:p w14:paraId="59ECA97E" w14:textId="77777777" w:rsidR="00C85BE9" w:rsidRDefault="00C85BE9" w:rsidP="00C85BE9">
      <w:pPr>
        <w:pStyle w:val="KeepWithNext"/>
        <w:rPr>
          <w:rtl/>
          <w:lang w:eastAsia="he-IL"/>
        </w:rPr>
      </w:pPr>
    </w:p>
    <w:p w14:paraId="164DB559" w14:textId="027BA433" w:rsidR="00C85BE9" w:rsidRDefault="00C85BE9" w:rsidP="00C85BE9">
      <w:pPr>
        <w:rPr>
          <w:rtl/>
          <w:lang w:eastAsia="he-IL"/>
        </w:rPr>
      </w:pPr>
      <w:bookmarkStart w:id="9158" w:name="_ETM_Q1_5378918"/>
      <w:bookmarkStart w:id="9159" w:name="_ETM_Q1_5378940"/>
      <w:bookmarkEnd w:id="9158"/>
      <w:bookmarkEnd w:id="9159"/>
      <w:r>
        <w:rPr>
          <w:rFonts w:hint="cs"/>
          <w:rtl/>
          <w:lang w:eastAsia="he-IL"/>
        </w:rPr>
        <w:t xml:space="preserve">בוודאי שכן, </w:t>
      </w:r>
      <w:bookmarkStart w:id="9160" w:name="_ETM_Q1_5378387"/>
      <w:bookmarkEnd w:id="9160"/>
      <w:r>
        <w:rPr>
          <w:rFonts w:hint="cs"/>
          <w:rtl/>
          <w:lang w:eastAsia="he-IL"/>
        </w:rPr>
        <w:t>כי הוא מפקח על הס</w:t>
      </w:r>
      <w:bookmarkStart w:id="9161" w:name="_ETM_Q1_5378500"/>
      <w:bookmarkEnd w:id="9161"/>
      <w:r>
        <w:rPr>
          <w:rFonts w:hint="cs"/>
          <w:rtl/>
          <w:lang w:eastAsia="he-IL"/>
        </w:rPr>
        <w:t xml:space="preserve">פק. </w:t>
      </w:r>
    </w:p>
    <w:p w14:paraId="433449BA" w14:textId="77777777" w:rsidR="00C85BE9" w:rsidRDefault="00C85BE9" w:rsidP="00C85BE9">
      <w:pPr>
        <w:rPr>
          <w:rtl/>
          <w:lang w:eastAsia="he-IL"/>
        </w:rPr>
      </w:pPr>
      <w:bookmarkStart w:id="9162" w:name="_ETM_Q1_5378955"/>
      <w:bookmarkStart w:id="9163" w:name="_ETM_Q1_5379006"/>
      <w:bookmarkEnd w:id="9162"/>
      <w:bookmarkEnd w:id="9163"/>
    </w:p>
    <w:p w14:paraId="57C64588" w14:textId="31278CFC" w:rsidR="00C85BE9" w:rsidRDefault="00C85BE9" w:rsidP="00C85BE9">
      <w:pPr>
        <w:pStyle w:val="af6"/>
        <w:keepNext/>
        <w:rPr>
          <w:rtl/>
        </w:rPr>
      </w:pPr>
      <w:bookmarkStart w:id="9164" w:name="ET_yor_5159_863"/>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9164"/>
    </w:p>
    <w:p w14:paraId="63B1AD37" w14:textId="77777777" w:rsidR="00C85BE9" w:rsidRDefault="00C85BE9" w:rsidP="00C85BE9">
      <w:pPr>
        <w:pStyle w:val="KeepWithNext"/>
        <w:rPr>
          <w:rtl/>
          <w:lang w:eastAsia="he-IL"/>
        </w:rPr>
      </w:pPr>
    </w:p>
    <w:p w14:paraId="1B25C6B2" w14:textId="46CBD515" w:rsidR="00C85BE9" w:rsidRDefault="00C85BE9" w:rsidP="00C85BE9">
      <w:pPr>
        <w:rPr>
          <w:rtl/>
          <w:lang w:eastAsia="he-IL"/>
        </w:rPr>
      </w:pPr>
      <w:r>
        <w:rPr>
          <w:rFonts w:hint="cs"/>
          <w:rtl/>
          <w:lang w:eastAsia="he-IL"/>
        </w:rPr>
        <w:t>א</w:t>
      </w:r>
      <w:bookmarkStart w:id="9165" w:name="_ETM_Q1_5379806"/>
      <w:bookmarkStart w:id="9166" w:name="_ETM_Q1_5379832"/>
      <w:bookmarkEnd w:id="9165"/>
      <w:bookmarkEnd w:id="9166"/>
      <w:r>
        <w:rPr>
          <w:rFonts w:hint="cs"/>
          <w:rtl/>
          <w:lang w:eastAsia="he-IL"/>
        </w:rPr>
        <w:t xml:space="preserve">ז עכשיו אני </w:t>
      </w:r>
      <w:bookmarkStart w:id="9167" w:name="_ETM_Q1_5380850"/>
      <w:bookmarkEnd w:id="9167"/>
      <w:r>
        <w:rPr>
          <w:rFonts w:hint="cs"/>
          <w:rtl/>
          <w:lang w:eastAsia="he-IL"/>
        </w:rPr>
        <w:t>אתן לו ה</w:t>
      </w:r>
      <w:bookmarkStart w:id="9168" w:name="_ETM_Q1_5379945"/>
      <w:bookmarkEnd w:id="9168"/>
      <w:r>
        <w:rPr>
          <w:rFonts w:hint="cs"/>
          <w:rtl/>
          <w:lang w:eastAsia="he-IL"/>
        </w:rPr>
        <w:t>וראו</w:t>
      </w:r>
      <w:bookmarkStart w:id="9169" w:name="_ETM_Q1_5379472"/>
      <w:bookmarkEnd w:id="9169"/>
      <w:r>
        <w:rPr>
          <w:rFonts w:hint="cs"/>
          <w:rtl/>
          <w:lang w:eastAsia="he-IL"/>
        </w:rPr>
        <w:t xml:space="preserve">ת איך הוא יעשה את הרגולציה שלו? </w:t>
      </w:r>
      <w:bookmarkStart w:id="9170" w:name="_ETM_Q1_5383168"/>
      <w:bookmarkEnd w:id="9170"/>
    </w:p>
    <w:p w14:paraId="4CBB7C6B" w14:textId="77777777" w:rsidR="00C85BE9" w:rsidRDefault="00C85BE9" w:rsidP="00C85BE9">
      <w:pPr>
        <w:rPr>
          <w:rtl/>
          <w:lang w:eastAsia="he-IL"/>
        </w:rPr>
      </w:pPr>
      <w:bookmarkStart w:id="9171" w:name="_ETM_Q1_5383220"/>
      <w:bookmarkStart w:id="9172" w:name="_ETM_Q1_5384009"/>
      <w:bookmarkEnd w:id="9171"/>
      <w:bookmarkEnd w:id="9172"/>
    </w:p>
    <w:p w14:paraId="6BC1AFFC" w14:textId="3C6C9133" w:rsidR="00C85BE9" w:rsidRDefault="00C85BE9" w:rsidP="00C85BE9">
      <w:pPr>
        <w:pStyle w:val="a4"/>
        <w:keepNext/>
        <w:rPr>
          <w:rtl/>
        </w:rPr>
      </w:pPr>
      <w:bookmarkStart w:id="9173" w:name="ET_speaker_6156_864"/>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173"/>
    </w:p>
    <w:p w14:paraId="2EDA52B2" w14:textId="77777777" w:rsidR="00C85BE9" w:rsidRDefault="00C85BE9" w:rsidP="00C85BE9">
      <w:pPr>
        <w:pStyle w:val="KeepWithNext"/>
        <w:rPr>
          <w:rtl/>
          <w:lang w:eastAsia="he-IL"/>
        </w:rPr>
      </w:pPr>
    </w:p>
    <w:p w14:paraId="7CA1D30A" w14:textId="3C5DFCD9" w:rsidR="00C85BE9" w:rsidRDefault="00C85BE9" w:rsidP="00C85BE9">
      <w:pPr>
        <w:rPr>
          <w:rtl/>
          <w:lang w:eastAsia="he-IL"/>
        </w:rPr>
      </w:pPr>
      <w:bookmarkStart w:id="9174" w:name="_ETM_Q1_5384306"/>
      <w:bookmarkStart w:id="9175" w:name="_ETM_Q1_5384329"/>
      <w:bookmarkStart w:id="9176" w:name="_ETM_Q1_5384888"/>
      <w:bookmarkStart w:id="9177" w:name="_ETM_Q1_5383479"/>
      <w:bookmarkStart w:id="9178" w:name="_ETM_Q1_5381966"/>
      <w:bookmarkEnd w:id="9174"/>
      <w:bookmarkEnd w:id="9175"/>
      <w:bookmarkEnd w:id="9176"/>
      <w:bookmarkEnd w:id="9177"/>
      <w:bookmarkEnd w:id="9178"/>
      <w:r>
        <w:rPr>
          <w:rFonts w:hint="cs"/>
          <w:rtl/>
          <w:lang w:eastAsia="he-IL"/>
        </w:rPr>
        <w:t xml:space="preserve">לא. א', בוודאי שכן. </w:t>
      </w:r>
    </w:p>
    <w:p w14:paraId="2C132723" w14:textId="77777777" w:rsidR="00C85BE9" w:rsidRDefault="00C85BE9" w:rsidP="00C85BE9">
      <w:pPr>
        <w:rPr>
          <w:rtl/>
          <w:lang w:eastAsia="he-IL"/>
        </w:rPr>
      </w:pPr>
      <w:bookmarkStart w:id="9179" w:name="_ETM_Q1_5385216"/>
      <w:bookmarkStart w:id="9180" w:name="_ETM_Q1_5385271"/>
      <w:bookmarkStart w:id="9181" w:name="_ETM_Q1_5383801"/>
      <w:bookmarkEnd w:id="9179"/>
      <w:bookmarkEnd w:id="9180"/>
      <w:bookmarkEnd w:id="9181"/>
    </w:p>
    <w:p w14:paraId="760E47CB" w14:textId="43F0224B" w:rsidR="00C85BE9" w:rsidRDefault="00C85BE9" w:rsidP="00C85BE9">
      <w:pPr>
        <w:pStyle w:val="af6"/>
        <w:keepNext/>
        <w:rPr>
          <w:rtl/>
        </w:rPr>
      </w:pPr>
      <w:bookmarkStart w:id="9182" w:name="ET_yor_5159_865"/>
      <w:r w:rsidRPr="00C85BE9">
        <w:rPr>
          <w:rStyle w:val="TagStyle"/>
          <w:rtl/>
        </w:rPr>
        <w:t xml:space="preserve"> &lt;&lt; יור &gt;&gt; </w:t>
      </w:r>
      <w:r>
        <w:rPr>
          <w:rtl/>
        </w:rPr>
        <w:t>היו"ר דוד ביטן:</w:t>
      </w:r>
      <w:r w:rsidRPr="00C85BE9">
        <w:rPr>
          <w:rStyle w:val="TagStyle"/>
          <w:rtl/>
        </w:rPr>
        <w:t xml:space="preserve"> &lt;&lt; יור &gt;&gt;</w:t>
      </w:r>
      <w:r w:rsidR="006550BD">
        <w:rPr>
          <w:rtl/>
        </w:rPr>
        <w:t xml:space="preserve"> </w:t>
      </w:r>
      <w:r>
        <w:rPr>
          <w:rtl/>
        </w:rPr>
        <w:t xml:space="preserve"> </w:t>
      </w:r>
      <w:bookmarkEnd w:id="9182"/>
    </w:p>
    <w:p w14:paraId="4BBC99C6" w14:textId="77777777" w:rsidR="00C85BE9" w:rsidRDefault="00C85BE9" w:rsidP="00C85BE9">
      <w:pPr>
        <w:pStyle w:val="KeepWithNext"/>
        <w:rPr>
          <w:rtl/>
          <w:lang w:eastAsia="he-IL"/>
        </w:rPr>
      </w:pPr>
    </w:p>
    <w:p w14:paraId="263E13E7" w14:textId="5746E1D5" w:rsidR="00C85BE9" w:rsidRDefault="00C85BE9" w:rsidP="00C85BE9">
      <w:pPr>
        <w:rPr>
          <w:rtl/>
          <w:lang w:eastAsia="he-IL"/>
        </w:rPr>
      </w:pPr>
      <w:bookmarkStart w:id="9183" w:name="_ETM_Q1_5384115"/>
      <w:bookmarkStart w:id="9184" w:name="_ETM_Q1_5384140"/>
      <w:bookmarkEnd w:id="9183"/>
      <w:bookmarkEnd w:id="9184"/>
      <w:r>
        <w:rPr>
          <w:rFonts w:hint="cs"/>
          <w:rtl/>
          <w:lang w:eastAsia="he-IL"/>
        </w:rPr>
        <w:t xml:space="preserve">לא, אני לא אתן </w:t>
      </w:r>
      <w:bookmarkStart w:id="9185" w:name="_ETM_Q1_5385944"/>
      <w:bookmarkEnd w:id="9185"/>
      <w:r>
        <w:rPr>
          <w:rFonts w:hint="cs"/>
          <w:rtl/>
          <w:lang w:eastAsia="he-IL"/>
        </w:rPr>
        <w:t>לו. מה</w:t>
      </w:r>
      <w:bookmarkStart w:id="9186" w:name="_ETM_Q1_5385879"/>
      <w:bookmarkEnd w:id="9186"/>
      <w:r>
        <w:rPr>
          <w:rFonts w:hint="cs"/>
          <w:rtl/>
          <w:lang w:eastAsia="he-IL"/>
        </w:rPr>
        <w:t xml:space="preserve"> שאמר היועץ המשפטי.</w:t>
      </w:r>
      <w:bookmarkStart w:id="9187" w:name="_ETM_Q1_5386796"/>
      <w:bookmarkEnd w:id="9187"/>
      <w:r>
        <w:rPr>
          <w:rFonts w:hint="cs"/>
          <w:rtl/>
          <w:lang w:eastAsia="he-IL"/>
        </w:rPr>
        <w:t xml:space="preserve"> </w:t>
      </w:r>
    </w:p>
    <w:p w14:paraId="09C4FC9F" w14:textId="77777777" w:rsidR="00C85BE9" w:rsidRDefault="00C85BE9" w:rsidP="00C85BE9">
      <w:pPr>
        <w:rPr>
          <w:rtl/>
          <w:lang w:eastAsia="he-IL"/>
        </w:rPr>
      </w:pPr>
      <w:bookmarkStart w:id="9188" w:name="_ETM_Q1_5387045"/>
      <w:bookmarkStart w:id="9189" w:name="_ETM_Q1_5387095"/>
      <w:bookmarkEnd w:id="9188"/>
      <w:bookmarkEnd w:id="9189"/>
    </w:p>
    <w:p w14:paraId="018DD7AA" w14:textId="062F7B89" w:rsidR="00C85BE9" w:rsidRDefault="00C85BE9" w:rsidP="00C85BE9">
      <w:pPr>
        <w:pStyle w:val="a4"/>
        <w:keepNext/>
        <w:rPr>
          <w:rtl/>
        </w:rPr>
      </w:pPr>
      <w:bookmarkStart w:id="9190" w:name="ET_speaker_6156_866"/>
      <w:r w:rsidRPr="00C85BE9">
        <w:rPr>
          <w:rStyle w:val="TagStyle"/>
          <w:rtl/>
        </w:rPr>
        <w:t xml:space="preserve"> &lt;&lt; דובר &gt;&gt; </w:t>
      </w:r>
      <w:r>
        <w:rPr>
          <w:rtl/>
        </w:rPr>
        <w:t>גלעד קריב (העבודה):</w:t>
      </w:r>
      <w:r w:rsidRPr="00C85BE9">
        <w:rPr>
          <w:rStyle w:val="TagStyle"/>
          <w:rtl/>
        </w:rPr>
        <w:t xml:space="preserve"> &lt;&lt; דובר &gt;&gt;</w:t>
      </w:r>
      <w:r w:rsidR="006550BD">
        <w:rPr>
          <w:rtl/>
        </w:rPr>
        <w:t xml:space="preserve"> </w:t>
      </w:r>
      <w:r>
        <w:rPr>
          <w:rtl/>
        </w:rPr>
        <w:t xml:space="preserve"> </w:t>
      </w:r>
      <w:bookmarkEnd w:id="9190"/>
    </w:p>
    <w:p w14:paraId="38A77624" w14:textId="77777777" w:rsidR="00C85BE9" w:rsidRDefault="00C85BE9" w:rsidP="00C85BE9">
      <w:pPr>
        <w:pStyle w:val="KeepWithNext"/>
        <w:rPr>
          <w:rtl/>
          <w:lang w:eastAsia="he-IL"/>
        </w:rPr>
      </w:pPr>
    </w:p>
    <w:p w14:paraId="4B81CD5B" w14:textId="23A5E36F" w:rsidR="00C85BE9" w:rsidRDefault="00C85BE9" w:rsidP="00C85BE9">
      <w:pPr>
        <w:rPr>
          <w:rtl/>
          <w:lang w:eastAsia="he-IL"/>
        </w:rPr>
      </w:pPr>
      <w:bookmarkStart w:id="9191" w:name="_ETM_Q1_5388268"/>
      <w:bookmarkStart w:id="9192" w:name="_ETM_Q1_5388289"/>
      <w:bookmarkEnd w:id="9191"/>
      <w:bookmarkEnd w:id="9192"/>
      <w:r>
        <w:rPr>
          <w:rFonts w:hint="cs"/>
          <w:rtl/>
          <w:lang w:eastAsia="he-IL"/>
        </w:rPr>
        <w:t>היועצת המשפטי</w:t>
      </w:r>
      <w:bookmarkStart w:id="9193" w:name="_ETM_Q1_5387676"/>
      <w:bookmarkEnd w:id="9193"/>
      <w:r>
        <w:rPr>
          <w:rFonts w:hint="cs"/>
          <w:rtl/>
          <w:lang w:eastAsia="he-IL"/>
        </w:rPr>
        <w:t xml:space="preserve">ת אני </w:t>
      </w:r>
      <w:bookmarkStart w:id="9194" w:name="_ETM_Q1_5389630"/>
      <w:bookmarkEnd w:id="9194"/>
      <w:r>
        <w:rPr>
          <w:rFonts w:hint="cs"/>
          <w:rtl/>
          <w:lang w:eastAsia="he-IL"/>
        </w:rPr>
        <w:t xml:space="preserve">אשכנע. </w:t>
      </w:r>
    </w:p>
    <w:p w14:paraId="7F9B4DAD" w14:textId="77777777" w:rsidR="00962267" w:rsidRDefault="00962267" w:rsidP="00C85BE9">
      <w:pPr>
        <w:rPr>
          <w:rtl/>
          <w:lang w:eastAsia="he-IL"/>
        </w:rPr>
      </w:pPr>
      <w:bookmarkStart w:id="9195" w:name="_ETM_Q1_5390727"/>
      <w:bookmarkStart w:id="9196" w:name="_ETM_Q1_5390775"/>
      <w:bookmarkStart w:id="9197" w:name="_ETM_Q1_5388862"/>
      <w:bookmarkStart w:id="9198" w:name="_ETM_Q1_5390819"/>
      <w:bookmarkStart w:id="9199" w:name="_ETM_Q1_5389050"/>
      <w:bookmarkStart w:id="9200" w:name="_ETM_Q1_5388726"/>
      <w:bookmarkStart w:id="9201" w:name="_ETM_Q1_5390948"/>
      <w:bookmarkStart w:id="9202" w:name="_ETM_Q1_5389183"/>
      <w:bookmarkStart w:id="9203" w:name="_ETM_Q1_5387903"/>
      <w:bookmarkStart w:id="9204" w:name="_ETM_Q1_5387217"/>
      <w:bookmarkStart w:id="9205" w:name="_ETM_Q1_5388199"/>
      <w:bookmarkStart w:id="9206" w:name="_ETM_Q1_5389708"/>
      <w:bookmarkEnd w:id="9195"/>
      <w:bookmarkEnd w:id="9196"/>
      <w:bookmarkEnd w:id="9197"/>
      <w:bookmarkEnd w:id="9198"/>
      <w:bookmarkEnd w:id="9199"/>
      <w:bookmarkEnd w:id="9200"/>
      <w:bookmarkEnd w:id="9201"/>
      <w:bookmarkEnd w:id="9202"/>
      <w:bookmarkEnd w:id="9203"/>
      <w:bookmarkEnd w:id="9204"/>
      <w:bookmarkEnd w:id="9205"/>
      <w:bookmarkEnd w:id="9206"/>
    </w:p>
    <w:p w14:paraId="0BDB8A74" w14:textId="156E28A1" w:rsidR="00962267" w:rsidRDefault="00962267" w:rsidP="00962267">
      <w:pPr>
        <w:pStyle w:val="af9"/>
        <w:keepNext/>
        <w:rPr>
          <w:rtl/>
          <w:lang w:eastAsia="he-IL"/>
        </w:rPr>
      </w:pPr>
      <w:bookmarkStart w:id="9207" w:name="ET_guest_ריקי_שפירא_רוזנברג_867"/>
      <w:r w:rsidRPr="00962267">
        <w:rPr>
          <w:rStyle w:val="TagStyle"/>
          <w:rtl/>
        </w:rPr>
        <w:t xml:space="preserve"> &lt;&lt; אורח &gt;&gt; </w:t>
      </w:r>
      <w:r>
        <w:rPr>
          <w:rtl/>
          <w:lang w:eastAsia="he-IL"/>
        </w:rPr>
        <w:t>ריקי שפירא רוזנברג:</w:t>
      </w:r>
      <w:r w:rsidRPr="00962267">
        <w:rPr>
          <w:rStyle w:val="TagStyle"/>
          <w:rtl/>
        </w:rPr>
        <w:t xml:space="preserve"> &lt;&lt; אורח &gt;&gt;</w:t>
      </w:r>
      <w:r w:rsidR="006550BD">
        <w:rPr>
          <w:rtl/>
          <w:lang w:eastAsia="he-IL"/>
        </w:rPr>
        <w:t xml:space="preserve"> </w:t>
      </w:r>
      <w:r>
        <w:rPr>
          <w:rtl/>
          <w:lang w:eastAsia="he-IL"/>
        </w:rPr>
        <w:t xml:space="preserve"> </w:t>
      </w:r>
      <w:bookmarkEnd w:id="9207"/>
    </w:p>
    <w:p w14:paraId="404D5D6F" w14:textId="77777777" w:rsidR="00962267" w:rsidRDefault="00962267" w:rsidP="00962267">
      <w:pPr>
        <w:pStyle w:val="KeepWithNext"/>
        <w:rPr>
          <w:rtl/>
          <w:lang w:eastAsia="he-IL"/>
        </w:rPr>
      </w:pPr>
    </w:p>
    <w:p w14:paraId="514ABCEE" w14:textId="45D080BF" w:rsidR="00962267" w:rsidRDefault="00962267" w:rsidP="00962267">
      <w:pPr>
        <w:rPr>
          <w:rtl/>
          <w:lang w:eastAsia="he-IL"/>
        </w:rPr>
      </w:pPr>
      <w:bookmarkStart w:id="9208" w:name="_ETM_Q1_5390016"/>
      <w:bookmarkStart w:id="9209" w:name="_ETM_Q1_5390035"/>
      <w:bookmarkEnd w:id="9208"/>
      <w:bookmarkEnd w:id="9209"/>
      <w:r>
        <w:rPr>
          <w:rFonts w:hint="cs"/>
          <w:rtl/>
          <w:lang w:eastAsia="he-IL"/>
        </w:rPr>
        <w:t>אבל הזכרתם תאגיד בתוך החוק הזה</w:t>
      </w:r>
      <w:bookmarkStart w:id="9210" w:name="_ETM_Q1_5390930"/>
      <w:bookmarkEnd w:id="9210"/>
      <w:r>
        <w:rPr>
          <w:rFonts w:hint="cs"/>
          <w:rtl/>
          <w:lang w:eastAsia="he-IL"/>
        </w:rPr>
        <w:t xml:space="preserve">. </w:t>
      </w:r>
      <w:bookmarkStart w:id="9211" w:name="_ETM_Q1_5391149"/>
      <w:bookmarkEnd w:id="9211"/>
    </w:p>
    <w:p w14:paraId="290D2C61" w14:textId="77777777" w:rsidR="00962267" w:rsidRDefault="00962267" w:rsidP="00962267">
      <w:pPr>
        <w:rPr>
          <w:rtl/>
          <w:lang w:eastAsia="he-IL"/>
        </w:rPr>
      </w:pPr>
      <w:bookmarkStart w:id="9212" w:name="_ETM_Q1_5391199"/>
      <w:bookmarkEnd w:id="9212"/>
    </w:p>
    <w:p w14:paraId="492D061E" w14:textId="6CADB2A0" w:rsidR="00962267" w:rsidRDefault="00962267" w:rsidP="00962267">
      <w:pPr>
        <w:pStyle w:val="a4"/>
        <w:keepNext/>
        <w:rPr>
          <w:rtl/>
        </w:rPr>
      </w:pPr>
      <w:bookmarkStart w:id="9213" w:name="ET_speaker_6156_868"/>
      <w:r w:rsidRPr="00962267">
        <w:rPr>
          <w:rStyle w:val="TagStyle"/>
          <w:rtl/>
        </w:rPr>
        <w:t xml:space="preserve"> &lt;&lt; דובר &gt;&gt; </w:t>
      </w:r>
      <w:r>
        <w:rPr>
          <w:rtl/>
        </w:rPr>
        <w:t>גלעד קריב (העבודה):</w:t>
      </w:r>
      <w:r w:rsidRPr="00962267">
        <w:rPr>
          <w:rStyle w:val="TagStyle"/>
          <w:rtl/>
        </w:rPr>
        <w:t xml:space="preserve"> &lt;&lt; דובר &gt;&gt;</w:t>
      </w:r>
      <w:r w:rsidR="006550BD">
        <w:rPr>
          <w:rtl/>
        </w:rPr>
        <w:t xml:space="preserve"> </w:t>
      </w:r>
      <w:r>
        <w:rPr>
          <w:rtl/>
        </w:rPr>
        <w:t xml:space="preserve"> </w:t>
      </w:r>
      <w:bookmarkEnd w:id="9213"/>
    </w:p>
    <w:p w14:paraId="6BA9FF08" w14:textId="77777777" w:rsidR="00962267" w:rsidRDefault="00962267" w:rsidP="00962267">
      <w:pPr>
        <w:pStyle w:val="KeepWithNext"/>
        <w:rPr>
          <w:rtl/>
          <w:lang w:eastAsia="he-IL"/>
        </w:rPr>
      </w:pPr>
    </w:p>
    <w:p w14:paraId="53573B10" w14:textId="3DBB6C16" w:rsidR="00962267" w:rsidRDefault="00962267" w:rsidP="00962267">
      <w:pPr>
        <w:rPr>
          <w:rtl/>
          <w:lang w:eastAsia="he-IL"/>
        </w:rPr>
      </w:pPr>
      <w:bookmarkStart w:id="9214" w:name="_ETM_Q1_5392085"/>
      <w:bookmarkStart w:id="9215" w:name="_ETM_Q1_5392104"/>
      <w:bookmarkEnd w:id="9214"/>
      <w:bookmarkEnd w:id="9215"/>
      <w:r>
        <w:rPr>
          <w:rFonts w:hint="cs"/>
          <w:rtl/>
          <w:lang w:eastAsia="he-IL"/>
        </w:rPr>
        <w:t xml:space="preserve">אתם הבאתם את </w:t>
      </w:r>
      <w:bookmarkStart w:id="9216" w:name="_ETM_Q1_5393334"/>
      <w:bookmarkEnd w:id="9216"/>
      <w:r>
        <w:rPr>
          <w:rFonts w:hint="cs"/>
          <w:rtl/>
          <w:lang w:eastAsia="he-IL"/>
        </w:rPr>
        <w:t>התאגי</w:t>
      </w:r>
      <w:bookmarkStart w:id="9217" w:name="_ETM_Q1_5392893"/>
      <w:bookmarkEnd w:id="9217"/>
      <w:r>
        <w:rPr>
          <w:rFonts w:hint="cs"/>
          <w:rtl/>
          <w:lang w:eastAsia="he-IL"/>
        </w:rPr>
        <w:t xml:space="preserve">ד. </w:t>
      </w:r>
      <w:bookmarkStart w:id="9218" w:name="_ETM_Q1_5393259"/>
      <w:bookmarkEnd w:id="9218"/>
    </w:p>
    <w:p w14:paraId="152FBD07" w14:textId="77777777" w:rsidR="00962267" w:rsidRDefault="00962267" w:rsidP="00962267">
      <w:pPr>
        <w:rPr>
          <w:rtl/>
          <w:lang w:eastAsia="he-IL"/>
        </w:rPr>
      </w:pPr>
      <w:bookmarkStart w:id="9219" w:name="_ETM_Q1_5393303"/>
      <w:bookmarkStart w:id="9220" w:name="_ETM_Q1_5394148"/>
      <w:bookmarkEnd w:id="9219"/>
      <w:bookmarkEnd w:id="9220"/>
    </w:p>
    <w:p w14:paraId="60F7C64E" w14:textId="524F8932" w:rsidR="00962267" w:rsidRDefault="00962267" w:rsidP="00962267">
      <w:pPr>
        <w:pStyle w:val="af9"/>
        <w:keepNext/>
        <w:rPr>
          <w:rtl/>
          <w:lang w:eastAsia="he-IL"/>
        </w:rPr>
      </w:pPr>
      <w:bookmarkStart w:id="9221" w:name="ET_guest_עדי_ליברוס_869"/>
      <w:r w:rsidRPr="00962267">
        <w:rPr>
          <w:rStyle w:val="TagStyle"/>
          <w:rtl/>
        </w:rPr>
        <w:t xml:space="preserve"> &lt;&lt; אורח &gt;&gt; </w:t>
      </w:r>
      <w:r>
        <w:rPr>
          <w:rtl/>
          <w:lang w:eastAsia="he-IL"/>
        </w:rPr>
        <w:t>עדי ליברוס:</w:t>
      </w:r>
      <w:r w:rsidRPr="00962267">
        <w:rPr>
          <w:rStyle w:val="TagStyle"/>
          <w:rtl/>
        </w:rPr>
        <w:t xml:space="preserve"> &lt;&lt; אורח &gt;&gt;</w:t>
      </w:r>
      <w:r w:rsidR="006550BD">
        <w:rPr>
          <w:rtl/>
          <w:lang w:eastAsia="he-IL"/>
        </w:rPr>
        <w:t xml:space="preserve"> </w:t>
      </w:r>
      <w:r>
        <w:rPr>
          <w:rtl/>
          <w:lang w:eastAsia="he-IL"/>
        </w:rPr>
        <w:t xml:space="preserve"> </w:t>
      </w:r>
      <w:bookmarkEnd w:id="9221"/>
    </w:p>
    <w:p w14:paraId="0B49FBE8" w14:textId="77777777" w:rsidR="00962267" w:rsidRDefault="00962267" w:rsidP="00962267">
      <w:pPr>
        <w:pStyle w:val="KeepWithNext"/>
        <w:rPr>
          <w:rtl/>
          <w:lang w:eastAsia="he-IL"/>
        </w:rPr>
      </w:pPr>
    </w:p>
    <w:p w14:paraId="46F8B7D7" w14:textId="704AC869" w:rsidR="00962267" w:rsidRDefault="00962267" w:rsidP="00962267">
      <w:pPr>
        <w:rPr>
          <w:rtl/>
          <w:lang w:eastAsia="he-IL"/>
        </w:rPr>
      </w:pPr>
      <w:bookmarkStart w:id="9222" w:name="_ETM_Q1_5394465"/>
      <w:bookmarkStart w:id="9223" w:name="_ETM_Q1_5394493"/>
      <w:bookmarkEnd w:id="9222"/>
      <w:bookmarkEnd w:id="9223"/>
      <w:r>
        <w:rPr>
          <w:rFonts w:hint="cs"/>
          <w:rtl/>
          <w:lang w:eastAsia="he-IL"/>
        </w:rPr>
        <w:t xml:space="preserve">חה"כ קריב. </w:t>
      </w:r>
      <w:bookmarkStart w:id="9224" w:name="_ETM_Q1_5395755"/>
      <w:bookmarkEnd w:id="9224"/>
    </w:p>
    <w:p w14:paraId="76997AEE" w14:textId="77777777" w:rsidR="00962267" w:rsidRDefault="00962267" w:rsidP="00962267">
      <w:pPr>
        <w:rPr>
          <w:rtl/>
          <w:lang w:eastAsia="he-IL"/>
        </w:rPr>
      </w:pPr>
      <w:bookmarkStart w:id="9225" w:name="_ETM_Q1_5395898"/>
      <w:bookmarkStart w:id="9226" w:name="_ETM_Q1_5393940"/>
      <w:bookmarkEnd w:id="9225"/>
      <w:bookmarkEnd w:id="9226"/>
    </w:p>
    <w:p w14:paraId="274CDDE6" w14:textId="059726DC" w:rsidR="00962267" w:rsidRDefault="00962267" w:rsidP="00962267">
      <w:pPr>
        <w:pStyle w:val="af9"/>
        <w:keepNext/>
        <w:rPr>
          <w:rtl/>
          <w:lang w:eastAsia="he-IL"/>
        </w:rPr>
      </w:pPr>
      <w:bookmarkStart w:id="9227" w:name="ET_guest_ריקי_שפירא_רוזנברג_870"/>
      <w:r w:rsidRPr="00962267">
        <w:rPr>
          <w:rStyle w:val="TagStyle"/>
          <w:rtl/>
        </w:rPr>
        <w:t xml:space="preserve"> &lt;&lt; אורח &gt;&gt; </w:t>
      </w:r>
      <w:r>
        <w:rPr>
          <w:rtl/>
          <w:lang w:eastAsia="he-IL"/>
        </w:rPr>
        <w:t>ריקי שפירא רוזנברג:</w:t>
      </w:r>
      <w:r w:rsidRPr="00962267">
        <w:rPr>
          <w:rStyle w:val="TagStyle"/>
          <w:rtl/>
        </w:rPr>
        <w:t xml:space="preserve"> &lt;&lt; אורח &gt;&gt;</w:t>
      </w:r>
      <w:r w:rsidR="006550BD">
        <w:rPr>
          <w:rtl/>
          <w:lang w:eastAsia="he-IL"/>
        </w:rPr>
        <w:t xml:space="preserve"> </w:t>
      </w:r>
      <w:r>
        <w:rPr>
          <w:rtl/>
          <w:lang w:eastAsia="he-IL"/>
        </w:rPr>
        <w:t xml:space="preserve"> </w:t>
      </w:r>
      <w:bookmarkEnd w:id="9227"/>
    </w:p>
    <w:p w14:paraId="24EE8E43" w14:textId="77777777" w:rsidR="00962267" w:rsidRDefault="00962267" w:rsidP="00962267">
      <w:pPr>
        <w:pStyle w:val="KeepWithNext"/>
        <w:rPr>
          <w:rtl/>
          <w:lang w:eastAsia="he-IL"/>
        </w:rPr>
      </w:pPr>
    </w:p>
    <w:p w14:paraId="65AB478C" w14:textId="398F5EDB" w:rsidR="00962267" w:rsidRDefault="00962267" w:rsidP="00962267">
      <w:pPr>
        <w:rPr>
          <w:rtl/>
          <w:lang w:eastAsia="he-IL"/>
        </w:rPr>
      </w:pPr>
      <w:bookmarkStart w:id="9228" w:name="_ETM_Q1_5393661"/>
      <w:bookmarkStart w:id="9229" w:name="_ETM_Q1_5393688"/>
      <w:bookmarkEnd w:id="9228"/>
      <w:bookmarkEnd w:id="9229"/>
      <w:r>
        <w:rPr>
          <w:rFonts w:hint="cs"/>
          <w:rtl/>
          <w:lang w:eastAsia="he-IL"/>
        </w:rPr>
        <w:t xml:space="preserve">הוא מופיע בתוך החוק. </w:t>
      </w:r>
    </w:p>
    <w:p w14:paraId="6F00D6E5" w14:textId="77777777" w:rsidR="00962267" w:rsidRDefault="00962267" w:rsidP="00962267">
      <w:pPr>
        <w:rPr>
          <w:rtl/>
          <w:lang w:eastAsia="he-IL"/>
        </w:rPr>
      </w:pPr>
      <w:bookmarkStart w:id="9230" w:name="_ETM_Q1_5396365"/>
      <w:bookmarkEnd w:id="9230"/>
    </w:p>
    <w:p w14:paraId="6EDBFFC0" w14:textId="15CA7B80" w:rsidR="00962267" w:rsidRDefault="00962267" w:rsidP="00962267">
      <w:pPr>
        <w:pStyle w:val="af6"/>
        <w:keepNext/>
        <w:rPr>
          <w:rtl/>
        </w:rPr>
      </w:pPr>
      <w:bookmarkStart w:id="9231" w:name="ET_yor_5159_871"/>
      <w:r w:rsidRPr="00962267">
        <w:rPr>
          <w:rStyle w:val="TagStyle"/>
          <w:rtl/>
        </w:rPr>
        <w:t xml:space="preserve"> &lt;&lt; יור &gt;&gt; </w:t>
      </w:r>
      <w:r>
        <w:rPr>
          <w:rtl/>
        </w:rPr>
        <w:t>היו"ר דוד ביטן:</w:t>
      </w:r>
      <w:r w:rsidRPr="00962267">
        <w:rPr>
          <w:rStyle w:val="TagStyle"/>
          <w:rtl/>
        </w:rPr>
        <w:t xml:space="preserve"> &lt;&lt; יור &gt;&gt;</w:t>
      </w:r>
      <w:r w:rsidR="006550BD">
        <w:rPr>
          <w:rtl/>
        </w:rPr>
        <w:t xml:space="preserve"> </w:t>
      </w:r>
      <w:r>
        <w:rPr>
          <w:rtl/>
        </w:rPr>
        <w:t xml:space="preserve"> </w:t>
      </w:r>
      <w:bookmarkEnd w:id="9231"/>
    </w:p>
    <w:p w14:paraId="3E2D436E" w14:textId="77777777" w:rsidR="00962267" w:rsidRDefault="00962267" w:rsidP="00962267">
      <w:pPr>
        <w:pStyle w:val="KeepWithNext"/>
        <w:rPr>
          <w:rtl/>
          <w:lang w:eastAsia="he-IL"/>
        </w:rPr>
      </w:pPr>
    </w:p>
    <w:p w14:paraId="07DC8CE0" w14:textId="5D5960A3" w:rsidR="00962267" w:rsidRDefault="00962267" w:rsidP="00962267">
      <w:pPr>
        <w:rPr>
          <w:rtl/>
          <w:lang w:eastAsia="he-IL"/>
        </w:rPr>
      </w:pPr>
      <w:bookmarkStart w:id="9232" w:name="_ETM_Q1_5395358"/>
      <w:bookmarkEnd w:id="9232"/>
      <w:r>
        <w:rPr>
          <w:rFonts w:hint="cs"/>
          <w:rtl/>
          <w:lang w:eastAsia="he-IL"/>
        </w:rPr>
        <w:t>ר</w:t>
      </w:r>
      <w:bookmarkStart w:id="9233" w:name="_ETM_Q1_5395392"/>
      <w:bookmarkEnd w:id="9233"/>
      <w:r>
        <w:rPr>
          <w:rFonts w:hint="cs"/>
          <w:rtl/>
          <w:lang w:eastAsia="he-IL"/>
        </w:rPr>
        <w:t xml:space="preserve">גע, </w:t>
      </w:r>
      <w:bookmarkStart w:id="9234" w:name="_ETM_Q1_5395304"/>
      <w:bookmarkStart w:id="9235" w:name="_ETM_Q1_5396957"/>
      <w:bookmarkStart w:id="9236" w:name="_ETM_Q1_5396651"/>
      <w:bookmarkStart w:id="9237" w:name="_ETM_Q1_5395633"/>
      <w:bookmarkStart w:id="9238" w:name="_ETM_Q1_5394749"/>
      <w:bookmarkStart w:id="9239" w:name="_ETM_Q1_5413171"/>
      <w:bookmarkStart w:id="9240" w:name="_ETM_Q1_5412036"/>
      <w:bookmarkStart w:id="9241" w:name="_ETM_Q1_5410866"/>
      <w:bookmarkStart w:id="9242" w:name="_ETM_Q1_5409896"/>
      <w:bookmarkStart w:id="9243" w:name="_ETM_Q1_5409573"/>
      <w:bookmarkStart w:id="9244" w:name="_ETM_Q1_5409646"/>
      <w:bookmarkStart w:id="9245" w:name="_ETM_Q1_5409346"/>
      <w:bookmarkStart w:id="9246" w:name="_ETM_Q1_5407625"/>
      <w:bookmarkStart w:id="9247" w:name="_ETM_Q1_5406107"/>
      <w:bookmarkStart w:id="9248" w:name="_ETM_Q1_5405278"/>
      <w:bookmarkStart w:id="9249" w:name="_ETM_Q1_5404920"/>
      <w:bookmarkStart w:id="9250" w:name="_ETM_Q1_5403392"/>
      <w:bookmarkStart w:id="9251" w:name="_ETM_Q1_5401594"/>
      <w:bookmarkStart w:id="9252" w:name="_ETM_Q1_5399810"/>
      <w:bookmarkStart w:id="9253" w:name="_ETM_Q1_5398022"/>
      <w:bookmarkStart w:id="9254" w:name="_ETM_Q1_5396244"/>
      <w:bookmarkStart w:id="9255" w:name="_ETM_Q1_5394458"/>
      <w:bookmarkStart w:id="9256" w:name="_ETM_Q1_5392738"/>
      <w:bookmarkStart w:id="9257" w:name="_ETM_Q1_5390988"/>
      <w:bookmarkStart w:id="9258" w:name="_ETM_Q1_5389255"/>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r>
        <w:rPr>
          <w:rFonts w:hint="cs"/>
          <w:rtl/>
          <w:lang w:eastAsia="he-IL"/>
        </w:rPr>
        <w:t xml:space="preserve">ספאם טוען </w:t>
      </w:r>
      <w:bookmarkStart w:id="9259" w:name="_ETM_Q1_5397533"/>
      <w:bookmarkEnd w:id="9259"/>
      <w:r>
        <w:rPr>
          <w:rFonts w:hint="cs"/>
          <w:rtl/>
          <w:lang w:eastAsia="he-IL"/>
        </w:rPr>
        <w:t xml:space="preserve">שאני לא </w:t>
      </w:r>
      <w:bookmarkStart w:id="9260" w:name="_ETM_Q1_5396445"/>
      <w:bookmarkEnd w:id="9260"/>
      <w:r>
        <w:rPr>
          <w:rFonts w:hint="cs"/>
          <w:rtl/>
          <w:lang w:eastAsia="he-IL"/>
        </w:rPr>
        <w:t xml:space="preserve">נותן לו לדבר. </w:t>
      </w:r>
      <w:bookmarkStart w:id="9261" w:name="_ETM_Q1_5398088"/>
      <w:bookmarkEnd w:id="9261"/>
    </w:p>
    <w:p w14:paraId="3D2D7EF4" w14:textId="77777777" w:rsidR="00962267" w:rsidRDefault="00962267" w:rsidP="00962267">
      <w:pPr>
        <w:rPr>
          <w:rtl/>
          <w:lang w:eastAsia="he-IL"/>
        </w:rPr>
      </w:pPr>
      <w:bookmarkStart w:id="9262" w:name="_ETM_Q1_5398140"/>
      <w:bookmarkStart w:id="9263" w:name="_ETM_Q1_5396334"/>
      <w:bookmarkEnd w:id="9262"/>
      <w:bookmarkEnd w:id="9263"/>
    </w:p>
    <w:p w14:paraId="749D988E" w14:textId="0D9AC825" w:rsidR="00962267" w:rsidRDefault="00962267" w:rsidP="00962267">
      <w:pPr>
        <w:pStyle w:val="af9"/>
        <w:keepNext/>
        <w:rPr>
          <w:rtl/>
          <w:lang w:eastAsia="he-IL"/>
        </w:rPr>
      </w:pPr>
      <w:bookmarkStart w:id="9264" w:name="ET_guest_יוגב_עזרא_872"/>
      <w:r w:rsidRPr="00962267">
        <w:rPr>
          <w:rStyle w:val="TagStyle"/>
          <w:rtl/>
        </w:rPr>
        <w:t xml:space="preserve"> &lt;&lt; אורח &gt;&gt; </w:t>
      </w:r>
      <w:r>
        <w:rPr>
          <w:rtl/>
          <w:lang w:eastAsia="he-IL"/>
        </w:rPr>
        <w:t>יוגב עזרא:</w:t>
      </w:r>
      <w:r w:rsidRPr="00962267">
        <w:rPr>
          <w:rStyle w:val="TagStyle"/>
          <w:rtl/>
        </w:rPr>
        <w:t xml:space="preserve"> &lt;&lt; אורח &gt;&gt;</w:t>
      </w:r>
      <w:r w:rsidR="006550BD">
        <w:rPr>
          <w:rtl/>
          <w:lang w:eastAsia="he-IL"/>
        </w:rPr>
        <w:t xml:space="preserve"> </w:t>
      </w:r>
      <w:r>
        <w:rPr>
          <w:rtl/>
          <w:lang w:eastAsia="he-IL"/>
        </w:rPr>
        <w:t xml:space="preserve"> </w:t>
      </w:r>
      <w:bookmarkEnd w:id="9264"/>
    </w:p>
    <w:p w14:paraId="06079458" w14:textId="77777777" w:rsidR="00962267" w:rsidRDefault="00962267" w:rsidP="00962267">
      <w:pPr>
        <w:pStyle w:val="KeepWithNext"/>
        <w:rPr>
          <w:rtl/>
          <w:lang w:eastAsia="he-IL"/>
        </w:rPr>
      </w:pPr>
    </w:p>
    <w:p w14:paraId="0A15A19C" w14:textId="1578819B" w:rsidR="00962267" w:rsidRDefault="00962267" w:rsidP="00962267">
      <w:pPr>
        <w:rPr>
          <w:rtl/>
          <w:lang w:eastAsia="he-IL"/>
        </w:rPr>
      </w:pPr>
      <w:bookmarkStart w:id="9265" w:name="_ETM_Q1_5397405"/>
      <w:bookmarkStart w:id="9266" w:name="_ETM_Q1_5397429"/>
      <w:bookmarkEnd w:id="9265"/>
      <w:bookmarkEnd w:id="9266"/>
      <w:r>
        <w:rPr>
          <w:rFonts w:hint="cs"/>
          <w:rtl/>
          <w:lang w:eastAsia="he-IL"/>
        </w:rPr>
        <w:t xml:space="preserve">אני כבר מחכה איזה שמונה </w:t>
      </w:r>
      <w:bookmarkStart w:id="9267" w:name="_ETM_Q1_5399878"/>
      <w:bookmarkEnd w:id="9267"/>
      <w:r>
        <w:rPr>
          <w:rFonts w:hint="cs"/>
          <w:rtl/>
          <w:lang w:eastAsia="he-IL"/>
        </w:rPr>
        <w:t xml:space="preserve">ישיבות. </w:t>
      </w:r>
      <w:bookmarkStart w:id="9268" w:name="_ETM_Q1_5400895"/>
      <w:bookmarkEnd w:id="9268"/>
    </w:p>
    <w:p w14:paraId="30C96DC1" w14:textId="77777777" w:rsidR="00962267" w:rsidRDefault="00962267" w:rsidP="00962267">
      <w:pPr>
        <w:rPr>
          <w:rtl/>
          <w:lang w:eastAsia="he-IL"/>
        </w:rPr>
      </w:pPr>
      <w:bookmarkStart w:id="9269" w:name="_ETM_Q1_5400950"/>
      <w:bookmarkEnd w:id="9269"/>
    </w:p>
    <w:p w14:paraId="0016AC87" w14:textId="521F77F3" w:rsidR="00962267" w:rsidRDefault="00962267" w:rsidP="00962267">
      <w:pPr>
        <w:pStyle w:val="af6"/>
        <w:keepNext/>
        <w:rPr>
          <w:rtl/>
        </w:rPr>
      </w:pPr>
      <w:bookmarkStart w:id="9270" w:name="ET_yor_5159_873"/>
      <w:r w:rsidRPr="00962267">
        <w:rPr>
          <w:rStyle w:val="TagStyle"/>
          <w:rtl/>
        </w:rPr>
        <w:t xml:space="preserve"> &lt;&lt; יור &gt;&gt; </w:t>
      </w:r>
      <w:r>
        <w:rPr>
          <w:rtl/>
        </w:rPr>
        <w:t>היו"ר דוד ביטן:</w:t>
      </w:r>
      <w:r w:rsidRPr="00962267">
        <w:rPr>
          <w:rStyle w:val="TagStyle"/>
          <w:rtl/>
        </w:rPr>
        <w:t xml:space="preserve"> &lt;&lt; יור &gt;&gt;</w:t>
      </w:r>
      <w:r w:rsidR="006550BD">
        <w:rPr>
          <w:rtl/>
        </w:rPr>
        <w:t xml:space="preserve"> </w:t>
      </w:r>
      <w:r>
        <w:rPr>
          <w:rtl/>
        </w:rPr>
        <w:t xml:space="preserve"> </w:t>
      </w:r>
      <w:bookmarkEnd w:id="9270"/>
    </w:p>
    <w:p w14:paraId="407B00D7" w14:textId="77777777" w:rsidR="00962267" w:rsidRDefault="00962267" w:rsidP="00962267">
      <w:pPr>
        <w:pStyle w:val="KeepWithNext"/>
        <w:rPr>
          <w:rtl/>
          <w:lang w:eastAsia="he-IL"/>
        </w:rPr>
      </w:pPr>
    </w:p>
    <w:p w14:paraId="19B20DB6" w14:textId="6C05F619" w:rsidR="00962267" w:rsidRDefault="00962267" w:rsidP="00962267">
      <w:pPr>
        <w:rPr>
          <w:rtl/>
          <w:lang w:eastAsia="he-IL"/>
        </w:rPr>
      </w:pPr>
      <w:bookmarkStart w:id="9271" w:name="_ETM_Q1_5401795"/>
      <w:bookmarkEnd w:id="9271"/>
      <w:r>
        <w:rPr>
          <w:rFonts w:hint="cs"/>
          <w:rtl/>
          <w:lang w:eastAsia="he-IL"/>
        </w:rPr>
        <w:t>ל</w:t>
      </w:r>
      <w:bookmarkStart w:id="9272" w:name="_ETM_Q1_5401830"/>
      <w:bookmarkEnd w:id="9272"/>
      <w:r>
        <w:rPr>
          <w:rFonts w:hint="cs"/>
          <w:rtl/>
          <w:lang w:eastAsia="he-IL"/>
        </w:rPr>
        <w:t>א, אתה</w:t>
      </w:r>
      <w:bookmarkStart w:id="9273" w:name="_ETM_Q1_5400918"/>
      <w:bookmarkEnd w:id="9273"/>
      <w:r>
        <w:rPr>
          <w:rFonts w:hint="cs"/>
          <w:rtl/>
          <w:lang w:eastAsia="he-IL"/>
        </w:rPr>
        <w:t xml:space="preserve"> דיברת בהתחלה. </w:t>
      </w:r>
    </w:p>
    <w:p w14:paraId="1E536311" w14:textId="77777777" w:rsidR="00962267" w:rsidRDefault="00962267" w:rsidP="00962267">
      <w:pPr>
        <w:rPr>
          <w:rtl/>
          <w:lang w:eastAsia="he-IL"/>
        </w:rPr>
      </w:pPr>
      <w:bookmarkStart w:id="9274" w:name="_ETM_Q1_5404220"/>
      <w:bookmarkStart w:id="9275" w:name="_ETM_Q1_5404273"/>
      <w:bookmarkStart w:id="9276" w:name="_ETM_Q1_5405683"/>
      <w:bookmarkEnd w:id="9274"/>
      <w:bookmarkEnd w:id="9275"/>
      <w:bookmarkEnd w:id="9276"/>
    </w:p>
    <w:p w14:paraId="7322ED99" w14:textId="492024C5" w:rsidR="00962267" w:rsidRDefault="00962267" w:rsidP="00962267">
      <w:pPr>
        <w:pStyle w:val="af9"/>
        <w:keepNext/>
        <w:rPr>
          <w:rtl/>
          <w:lang w:eastAsia="he-IL"/>
        </w:rPr>
      </w:pPr>
      <w:bookmarkStart w:id="9277" w:name="ET_guest_יוגב_עזרא_874"/>
      <w:r w:rsidRPr="00962267">
        <w:rPr>
          <w:rStyle w:val="TagStyle"/>
          <w:rtl/>
        </w:rPr>
        <w:t xml:space="preserve"> &lt;&lt; אורח &gt;&gt; </w:t>
      </w:r>
      <w:r>
        <w:rPr>
          <w:rtl/>
          <w:lang w:eastAsia="he-IL"/>
        </w:rPr>
        <w:t>יוגב עזרא:</w:t>
      </w:r>
      <w:r w:rsidRPr="00962267">
        <w:rPr>
          <w:rStyle w:val="TagStyle"/>
          <w:rtl/>
        </w:rPr>
        <w:t xml:space="preserve"> &lt;&lt; אורח &gt;&gt;</w:t>
      </w:r>
      <w:r w:rsidR="006550BD">
        <w:rPr>
          <w:rtl/>
          <w:lang w:eastAsia="he-IL"/>
        </w:rPr>
        <w:t xml:space="preserve"> </w:t>
      </w:r>
      <w:r>
        <w:rPr>
          <w:rtl/>
          <w:lang w:eastAsia="he-IL"/>
        </w:rPr>
        <w:t xml:space="preserve"> </w:t>
      </w:r>
      <w:bookmarkEnd w:id="9277"/>
    </w:p>
    <w:p w14:paraId="7D21091E" w14:textId="77777777" w:rsidR="00962267" w:rsidRDefault="00962267" w:rsidP="00962267">
      <w:pPr>
        <w:pStyle w:val="KeepWithNext"/>
        <w:rPr>
          <w:rtl/>
          <w:lang w:eastAsia="he-IL"/>
        </w:rPr>
      </w:pPr>
    </w:p>
    <w:p w14:paraId="6066D77C" w14:textId="07970C5F" w:rsidR="00962267" w:rsidRDefault="00962267" w:rsidP="00962267">
      <w:pPr>
        <w:rPr>
          <w:rtl/>
          <w:lang w:eastAsia="he-IL"/>
        </w:rPr>
      </w:pPr>
      <w:bookmarkStart w:id="9278" w:name="_ETM_Q1_5406015"/>
      <w:bookmarkStart w:id="9279" w:name="_ETM_Q1_5406043"/>
      <w:bookmarkStart w:id="9280" w:name="_ETM_Q1_5404082"/>
      <w:bookmarkEnd w:id="9278"/>
      <w:bookmarkEnd w:id="9279"/>
      <w:bookmarkEnd w:id="9280"/>
      <w:r>
        <w:rPr>
          <w:rFonts w:hint="cs"/>
          <w:rtl/>
          <w:lang w:eastAsia="he-IL"/>
        </w:rPr>
        <w:t>30 שניות נתת לי</w:t>
      </w:r>
      <w:bookmarkStart w:id="9281" w:name="_ETM_Q1_5406090"/>
      <w:bookmarkEnd w:id="9281"/>
      <w:r>
        <w:rPr>
          <w:rFonts w:hint="cs"/>
          <w:rtl/>
          <w:lang w:eastAsia="he-IL"/>
        </w:rPr>
        <w:t xml:space="preserve"> לדבר ופה את</w:t>
      </w:r>
      <w:bookmarkStart w:id="9282" w:name="_ETM_Q1_5405248"/>
      <w:bookmarkEnd w:id="9282"/>
      <w:r>
        <w:rPr>
          <w:rFonts w:hint="cs"/>
          <w:rtl/>
          <w:lang w:eastAsia="he-IL"/>
        </w:rPr>
        <w:t>ה נותן לאנשים לדבר כל הישיבה</w:t>
      </w:r>
      <w:bookmarkStart w:id="9283" w:name="_ETM_Q1_5406327"/>
      <w:bookmarkEnd w:id="9283"/>
      <w:r>
        <w:rPr>
          <w:rFonts w:hint="cs"/>
          <w:rtl/>
          <w:lang w:eastAsia="he-IL"/>
        </w:rPr>
        <w:t xml:space="preserve">. </w:t>
      </w:r>
    </w:p>
    <w:p w14:paraId="3F459168" w14:textId="77777777" w:rsidR="00962267" w:rsidRDefault="00962267" w:rsidP="00962267">
      <w:pPr>
        <w:rPr>
          <w:rtl/>
          <w:lang w:eastAsia="he-IL"/>
        </w:rPr>
      </w:pPr>
      <w:bookmarkStart w:id="9284" w:name="_ETM_Q1_5406696"/>
      <w:bookmarkStart w:id="9285" w:name="_ETM_Q1_5406752"/>
      <w:bookmarkEnd w:id="9284"/>
      <w:bookmarkEnd w:id="9285"/>
    </w:p>
    <w:p w14:paraId="6767DCDE" w14:textId="46007C38" w:rsidR="00962267" w:rsidRDefault="00962267" w:rsidP="00962267">
      <w:pPr>
        <w:pStyle w:val="af6"/>
        <w:keepNext/>
        <w:rPr>
          <w:rtl/>
        </w:rPr>
      </w:pPr>
      <w:bookmarkStart w:id="9286" w:name="ET_yor_5159_875"/>
      <w:r w:rsidRPr="00962267">
        <w:rPr>
          <w:rStyle w:val="TagStyle"/>
          <w:rtl/>
        </w:rPr>
        <w:t xml:space="preserve"> &lt;&lt; יור &gt;&gt; </w:t>
      </w:r>
      <w:r>
        <w:rPr>
          <w:rtl/>
        </w:rPr>
        <w:t>היו"ר דוד ביטן:</w:t>
      </w:r>
      <w:r w:rsidRPr="00962267">
        <w:rPr>
          <w:rStyle w:val="TagStyle"/>
          <w:rtl/>
        </w:rPr>
        <w:t xml:space="preserve"> &lt;&lt; יור &gt;&gt;</w:t>
      </w:r>
      <w:r w:rsidR="006550BD">
        <w:rPr>
          <w:rtl/>
        </w:rPr>
        <w:t xml:space="preserve"> </w:t>
      </w:r>
      <w:r>
        <w:rPr>
          <w:rtl/>
        </w:rPr>
        <w:t xml:space="preserve"> </w:t>
      </w:r>
      <w:bookmarkEnd w:id="9286"/>
    </w:p>
    <w:p w14:paraId="21AE02B3" w14:textId="77777777" w:rsidR="00962267" w:rsidRDefault="00962267" w:rsidP="00962267">
      <w:pPr>
        <w:pStyle w:val="KeepWithNext"/>
        <w:rPr>
          <w:rtl/>
          <w:lang w:eastAsia="he-IL"/>
        </w:rPr>
      </w:pPr>
    </w:p>
    <w:p w14:paraId="3F11942C" w14:textId="5BDD2AE8" w:rsidR="00962267" w:rsidRDefault="00962267" w:rsidP="00962267">
      <w:pPr>
        <w:rPr>
          <w:rtl/>
          <w:lang w:eastAsia="he-IL"/>
        </w:rPr>
      </w:pPr>
      <w:bookmarkStart w:id="9287" w:name="_ETM_Q1_5408202"/>
      <w:bookmarkStart w:id="9288" w:name="_ETM_Q1_5408224"/>
      <w:bookmarkEnd w:id="9287"/>
      <w:bookmarkEnd w:id="9288"/>
      <w:r>
        <w:rPr>
          <w:rFonts w:hint="cs"/>
          <w:rtl/>
          <w:lang w:eastAsia="he-IL"/>
        </w:rPr>
        <w:t>תג</w:t>
      </w:r>
      <w:bookmarkStart w:id="9289" w:name="_ETM_Q1_5406836"/>
      <w:bookmarkEnd w:id="9289"/>
      <w:r>
        <w:rPr>
          <w:rFonts w:hint="cs"/>
          <w:rtl/>
          <w:lang w:eastAsia="he-IL"/>
        </w:rPr>
        <w:t xml:space="preserve">יב, אז </w:t>
      </w:r>
      <w:bookmarkStart w:id="9290" w:name="_ETM_Q1_5408673"/>
      <w:bookmarkStart w:id="9291" w:name="_ETM_Q1_5406808"/>
      <w:bookmarkEnd w:id="9290"/>
      <w:bookmarkEnd w:id="9291"/>
      <w:r>
        <w:rPr>
          <w:rFonts w:hint="cs"/>
          <w:rtl/>
          <w:lang w:eastAsia="he-IL"/>
        </w:rPr>
        <w:t xml:space="preserve">תדבר כבר, נו, דבר. </w:t>
      </w:r>
    </w:p>
    <w:p w14:paraId="44A87D11" w14:textId="77777777" w:rsidR="00962267" w:rsidRDefault="00962267" w:rsidP="00962267">
      <w:pPr>
        <w:rPr>
          <w:rtl/>
          <w:lang w:eastAsia="he-IL"/>
        </w:rPr>
      </w:pPr>
      <w:bookmarkStart w:id="9292" w:name="_ETM_Q1_5409620"/>
      <w:bookmarkStart w:id="9293" w:name="_ETM_Q1_5409674"/>
      <w:bookmarkStart w:id="9294" w:name="_ETM_Q1_5408722"/>
      <w:bookmarkEnd w:id="9292"/>
      <w:bookmarkEnd w:id="9293"/>
      <w:bookmarkEnd w:id="9294"/>
    </w:p>
    <w:p w14:paraId="4AB2833A" w14:textId="6E06C917" w:rsidR="00962267" w:rsidRDefault="00962267" w:rsidP="00962267">
      <w:pPr>
        <w:pStyle w:val="af9"/>
        <w:keepNext/>
        <w:rPr>
          <w:rtl/>
          <w:lang w:eastAsia="he-IL"/>
        </w:rPr>
      </w:pPr>
      <w:bookmarkStart w:id="9295" w:name="ET_guest_יוגב_עזרא_876"/>
      <w:r w:rsidRPr="00962267">
        <w:rPr>
          <w:rStyle w:val="TagStyle"/>
          <w:rtl/>
        </w:rPr>
        <w:t xml:space="preserve"> &lt;&lt; אורח &gt;&gt; </w:t>
      </w:r>
      <w:r>
        <w:rPr>
          <w:rtl/>
          <w:lang w:eastAsia="he-IL"/>
        </w:rPr>
        <w:t>יוגב עזרא:</w:t>
      </w:r>
      <w:r w:rsidRPr="00962267">
        <w:rPr>
          <w:rStyle w:val="TagStyle"/>
          <w:rtl/>
        </w:rPr>
        <w:t xml:space="preserve"> &lt;&lt; אורח &gt;&gt;</w:t>
      </w:r>
      <w:r w:rsidR="006550BD">
        <w:rPr>
          <w:rtl/>
          <w:lang w:eastAsia="he-IL"/>
        </w:rPr>
        <w:t xml:space="preserve"> </w:t>
      </w:r>
      <w:r>
        <w:rPr>
          <w:rtl/>
          <w:lang w:eastAsia="he-IL"/>
        </w:rPr>
        <w:t xml:space="preserve"> </w:t>
      </w:r>
      <w:bookmarkEnd w:id="9295"/>
    </w:p>
    <w:p w14:paraId="2EFFA0F5" w14:textId="77777777" w:rsidR="00962267" w:rsidRDefault="00962267" w:rsidP="00962267">
      <w:pPr>
        <w:pStyle w:val="KeepWithNext"/>
        <w:rPr>
          <w:rtl/>
          <w:lang w:eastAsia="he-IL"/>
        </w:rPr>
      </w:pPr>
    </w:p>
    <w:p w14:paraId="57E75A31" w14:textId="65C9F920" w:rsidR="00962267" w:rsidRDefault="00962267" w:rsidP="00962267">
      <w:pPr>
        <w:rPr>
          <w:rtl/>
          <w:lang w:eastAsia="he-IL"/>
        </w:rPr>
      </w:pPr>
      <w:r>
        <w:rPr>
          <w:rFonts w:hint="cs"/>
          <w:rtl/>
          <w:lang w:eastAsia="he-IL"/>
        </w:rPr>
        <w:t>א</w:t>
      </w:r>
      <w:bookmarkStart w:id="9296" w:name="_ETM_Q1_5409035"/>
      <w:bookmarkStart w:id="9297" w:name="_ETM_Q1_5409079"/>
      <w:bookmarkEnd w:id="9296"/>
      <w:bookmarkEnd w:id="9297"/>
      <w:r>
        <w:rPr>
          <w:rFonts w:hint="cs"/>
          <w:rtl/>
          <w:lang w:eastAsia="he-IL"/>
        </w:rPr>
        <w:t xml:space="preserve">ני רוצה להתייחס לשני נושאים: </w:t>
      </w:r>
      <w:bookmarkStart w:id="9298" w:name="_ETM_Q1_5411471"/>
      <w:bookmarkEnd w:id="9298"/>
      <w:r>
        <w:rPr>
          <w:rFonts w:hint="cs"/>
          <w:rtl/>
          <w:lang w:eastAsia="he-IL"/>
        </w:rPr>
        <w:t xml:space="preserve">אחד, </w:t>
      </w:r>
      <w:bookmarkStart w:id="9299" w:name="_ETM_Q1_5413527"/>
      <w:bookmarkEnd w:id="9299"/>
      <w:r>
        <w:rPr>
          <w:rFonts w:hint="cs"/>
          <w:rtl/>
          <w:lang w:eastAsia="he-IL"/>
        </w:rPr>
        <w:t>התאגיד. את</w:t>
      </w:r>
      <w:bookmarkStart w:id="9300" w:name="_ETM_Q1_5412472"/>
      <w:bookmarkEnd w:id="9300"/>
      <w:r>
        <w:rPr>
          <w:rFonts w:hint="cs"/>
          <w:rtl/>
          <w:lang w:eastAsia="he-IL"/>
        </w:rPr>
        <w:t>ם אמרתם בצדק שאת</w:t>
      </w:r>
      <w:bookmarkStart w:id="9301" w:name="_ETM_Q1_5413114"/>
      <w:bookmarkEnd w:id="9301"/>
      <w:r>
        <w:rPr>
          <w:rFonts w:hint="cs"/>
          <w:rtl/>
          <w:lang w:eastAsia="he-IL"/>
        </w:rPr>
        <w:t xml:space="preserve">ם לא רוצים </w:t>
      </w:r>
      <w:bookmarkStart w:id="9302" w:name="_ETM_Q1_5415374"/>
      <w:bookmarkEnd w:id="9302"/>
      <w:r>
        <w:rPr>
          <w:rFonts w:hint="cs"/>
          <w:rtl/>
          <w:lang w:eastAsia="he-IL"/>
        </w:rPr>
        <w:t>שהחוק הזה יפקח על התאגיד. אבל מצד שני, בחוק הזה</w:t>
      </w:r>
      <w:bookmarkStart w:id="9303" w:name="_ETM_Q1_5419981"/>
      <w:bookmarkEnd w:id="9303"/>
      <w:r>
        <w:rPr>
          <w:rFonts w:hint="cs"/>
          <w:rtl/>
          <w:lang w:eastAsia="he-IL"/>
        </w:rPr>
        <w:t xml:space="preserve"> התאגיד לא מוסדר בכלל. ומה שאנחנו מבק</w:t>
      </w:r>
      <w:bookmarkStart w:id="9304" w:name="_ETM_Q1_5422148"/>
      <w:bookmarkEnd w:id="9304"/>
      <w:r>
        <w:rPr>
          <w:rFonts w:hint="cs"/>
          <w:rtl/>
          <w:lang w:eastAsia="he-IL"/>
        </w:rPr>
        <w:t xml:space="preserve">שים שיהיה כתוב </w:t>
      </w:r>
      <w:bookmarkStart w:id="9305" w:name="_ETM_Q1_5424436"/>
      <w:bookmarkEnd w:id="9305"/>
      <w:r>
        <w:rPr>
          <w:rFonts w:hint="cs"/>
          <w:rtl/>
          <w:lang w:eastAsia="he-IL"/>
        </w:rPr>
        <w:t>שהתא</w:t>
      </w:r>
      <w:bookmarkStart w:id="9306" w:name="_ETM_Q1_5422690"/>
      <w:bookmarkEnd w:id="9306"/>
      <w:r>
        <w:rPr>
          <w:rFonts w:hint="cs"/>
          <w:rtl/>
          <w:lang w:eastAsia="he-IL"/>
        </w:rPr>
        <w:t>גיד יהיה מוסד ללא כוונת רווח וזה מה ש</w:t>
      </w:r>
      <w:bookmarkStart w:id="9307" w:name="_ETM_Q1_5425671"/>
      <w:bookmarkEnd w:id="9307"/>
      <w:r>
        <w:rPr>
          <w:rFonts w:hint="cs"/>
          <w:rtl/>
          <w:lang w:eastAsia="he-IL"/>
        </w:rPr>
        <w:t xml:space="preserve">יאפשר לרשם </w:t>
      </w:r>
      <w:bookmarkStart w:id="9308" w:name="_ETM_Q1_5426946"/>
      <w:bookmarkEnd w:id="9308"/>
      <w:r>
        <w:rPr>
          <w:rFonts w:hint="cs"/>
          <w:rtl/>
          <w:lang w:eastAsia="he-IL"/>
        </w:rPr>
        <w:t>העמותות לפקח על התא</w:t>
      </w:r>
      <w:bookmarkStart w:id="9309" w:name="_ETM_Q1_5427418"/>
      <w:bookmarkEnd w:id="9309"/>
      <w:r>
        <w:rPr>
          <w:rFonts w:hint="cs"/>
          <w:rtl/>
          <w:lang w:eastAsia="he-IL"/>
        </w:rPr>
        <w:t>גיד ויאפשר לציבור</w:t>
      </w:r>
      <w:bookmarkStart w:id="9310" w:name="_ETM_Q1_5428592"/>
      <w:bookmarkStart w:id="9311" w:name="_ETM_Q1_5427629"/>
      <w:bookmarkEnd w:id="9310"/>
      <w:bookmarkEnd w:id="9311"/>
      <w:r>
        <w:rPr>
          <w:rFonts w:hint="cs"/>
          <w:rtl/>
          <w:lang w:eastAsia="he-IL"/>
        </w:rPr>
        <w:t xml:space="preserve"> - - -</w:t>
      </w:r>
    </w:p>
    <w:p w14:paraId="0D43A5BF" w14:textId="77777777" w:rsidR="00962267" w:rsidRDefault="00962267" w:rsidP="00962267">
      <w:pPr>
        <w:rPr>
          <w:rtl/>
          <w:lang w:eastAsia="he-IL"/>
        </w:rPr>
      </w:pPr>
      <w:bookmarkStart w:id="9312" w:name="_ETM_Q1_5429068"/>
      <w:bookmarkStart w:id="9313" w:name="_ETM_Q1_5429125"/>
      <w:bookmarkStart w:id="9314" w:name="_ETM_Q1_5429843"/>
      <w:bookmarkEnd w:id="9312"/>
      <w:bookmarkEnd w:id="9313"/>
      <w:bookmarkEnd w:id="9314"/>
    </w:p>
    <w:p w14:paraId="106FD0CA" w14:textId="3B59565F" w:rsidR="00962267" w:rsidRDefault="00962267" w:rsidP="00962267">
      <w:pPr>
        <w:pStyle w:val="af6"/>
        <w:keepNext/>
        <w:rPr>
          <w:rtl/>
        </w:rPr>
      </w:pPr>
      <w:bookmarkStart w:id="9315" w:name="ET_yor_5159_877"/>
      <w:r w:rsidRPr="00962267">
        <w:rPr>
          <w:rStyle w:val="TagStyle"/>
          <w:rtl/>
        </w:rPr>
        <w:t xml:space="preserve"> &lt;&lt; יור &gt;&gt; </w:t>
      </w:r>
      <w:r>
        <w:rPr>
          <w:rtl/>
        </w:rPr>
        <w:t>היו"ר דוד ביטן:</w:t>
      </w:r>
      <w:r w:rsidRPr="00962267">
        <w:rPr>
          <w:rStyle w:val="TagStyle"/>
          <w:rtl/>
        </w:rPr>
        <w:t xml:space="preserve"> &lt;&lt; יור &gt;&gt;</w:t>
      </w:r>
      <w:r w:rsidR="006550BD">
        <w:rPr>
          <w:rtl/>
        </w:rPr>
        <w:t xml:space="preserve"> </w:t>
      </w:r>
      <w:r>
        <w:rPr>
          <w:rtl/>
        </w:rPr>
        <w:t xml:space="preserve"> </w:t>
      </w:r>
      <w:bookmarkEnd w:id="9315"/>
    </w:p>
    <w:p w14:paraId="34AE60E3" w14:textId="77777777" w:rsidR="00962267" w:rsidRDefault="00962267" w:rsidP="00962267">
      <w:pPr>
        <w:pStyle w:val="KeepWithNext"/>
        <w:rPr>
          <w:rtl/>
          <w:lang w:eastAsia="he-IL"/>
        </w:rPr>
      </w:pPr>
    </w:p>
    <w:p w14:paraId="27E85E83" w14:textId="40C432FB" w:rsidR="00962267" w:rsidRDefault="00962267" w:rsidP="00962267">
      <w:pPr>
        <w:rPr>
          <w:rtl/>
          <w:lang w:eastAsia="he-IL"/>
        </w:rPr>
      </w:pPr>
      <w:bookmarkStart w:id="9316" w:name="_ETM_Q1_5430153"/>
      <w:bookmarkStart w:id="9317" w:name="_ETM_Q1_5430178"/>
      <w:bookmarkEnd w:id="9316"/>
      <w:bookmarkEnd w:id="9317"/>
      <w:r>
        <w:rPr>
          <w:rFonts w:hint="cs"/>
          <w:rtl/>
          <w:lang w:eastAsia="he-IL"/>
        </w:rPr>
        <w:t xml:space="preserve">אני מבין שזה </w:t>
      </w:r>
      <w:bookmarkStart w:id="9318" w:name="_ETM_Q1_5431340"/>
      <w:bookmarkEnd w:id="9318"/>
      <w:r>
        <w:rPr>
          <w:rFonts w:hint="cs"/>
          <w:rtl/>
          <w:lang w:eastAsia="he-IL"/>
        </w:rPr>
        <w:t>קשו</w:t>
      </w:r>
      <w:bookmarkStart w:id="9319" w:name="_ETM_Q1_5429651"/>
      <w:bookmarkEnd w:id="9319"/>
      <w:r>
        <w:rPr>
          <w:rFonts w:hint="cs"/>
          <w:rtl/>
          <w:lang w:eastAsia="he-IL"/>
        </w:rPr>
        <w:t xml:space="preserve">ר לספאם. </w:t>
      </w:r>
      <w:bookmarkStart w:id="9320" w:name="_ETM_Q1_5430712"/>
      <w:bookmarkEnd w:id="9320"/>
    </w:p>
    <w:p w14:paraId="6072DF83" w14:textId="77777777" w:rsidR="00962267" w:rsidRDefault="00962267" w:rsidP="00962267">
      <w:pPr>
        <w:rPr>
          <w:rtl/>
          <w:lang w:eastAsia="he-IL"/>
        </w:rPr>
      </w:pPr>
      <w:bookmarkStart w:id="9321" w:name="_ETM_Q1_5430771"/>
      <w:bookmarkEnd w:id="9321"/>
    </w:p>
    <w:p w14:paraId="35A089DD" w14:textId="31C0A7E5" w:rsidR="00962267" w:rsidRDefault="00962267" w:rsidP="00962267">
      <w:pPr>
        <w:pStyle w:val="af9"/>
        <w:keepNext/>
        <w:rPr>
          <w:rtl/>
          <w:lang w:eastAsia="he-IL"/>
        </w:rPr>
      </w:pPr>
      <w:bookmarkStart w:id="9322" w:name="ET_guest_יוגב_עזרא_878"/>
      <w:r w:rsidRPr="00962267">
        <w:rPr>
          <w:rStyle w:val="TagStyle"/>
          <w:rtl/>
        </w:rPr>
        <w:t xml:space="preserve"> &lt;&lt; אורח &gt;&gt; </w:t>
      </w:r>
      <w:r>
        <w:rPr>
          <w:rtl/>
          <w:lang w:eastAsia="he-IL"/>
        </w:rPr>
        <w:t>יוגב עזרא:</w:t>
      </w:r>
      <w:r w:rsidRPr="00962267">
        <w:rPr>
          <w:rStyle w:val="TagStyle"/>
          <w:rtl/>
        </w:rPr>
        <w:t xml:space="preserve"> &lt;&lt; אורח &gt;&gt;</w:t>
      </w:r>
      <w:r w:rsidR="006550BD">
        <w:rPr>
          <w:rtl/>
          <w:lang w:eastAsia="he-IL"/>
        </w:rPr>
        <w:t xml:space="preserve"> </w:t>
      </w:r>
      <w:r>
        <w:rPr>
          <w:rtl/>
          <w:lang w:eastAsia="he-IL"/>
        </w:rPr>
        <w:t xml:space="preserve"> </w:t>
      </w:r>
      <w:bookmarkEnd w:id="9322"/>
    </w:p>
    <w:p w14:paraId="05849D19" w14:textId="77777777" w:rsidR="00962267" w:rsidRDefault="00962267" w:rsidP="00962267">
      <w:pPr>
        <w:pStyle w:val="KeepWithNext"/>
        <w:rPr>
          <w:rtl/>
          <w:lang w:eastAsia="he-IL"/>
        </w:rPr>
      </w:pPr>
    </w:p>
    <w:p w14:paraId="3E60ED88" w14:textId="449479E6" w:rsidR="00962267" w:rsidRDefault="00962267" w:rsidP="00962267">
      <w:pPr>
        <w:rPr>
          <w:rtl/>
          <w:lang w:eastAsia="he-IL"/>
        </w:rPr>
      </w:pPr>
      <w:r>
        <w:rPr>
          <w:rFonts w:hint="cs"/>
          <w:rtl/>
          <w:lang w:eastAsia="he-IL"/>
        </w:rPr>
        <w:t>ז</w:t>
      </w:r>
      <w:bookmarkStart w:id="9323" w:name="_ETM_Q1_5431937"/>
      <w:bookmarkStart w:id="9324" w:name="_ETM_Q1_5431965"/>
      <w:bookmarkEnd w:id="9323"/>
      <w:bookmarkEnd w:id="9324"/>
      <w:r>
        <w:rPr>
          <w:rFonts w:hint="cs"/>
          <w:rtl/>
          <w:lang w:eastAsia="he-IL"/>
        </w:rPr>
        <w:t>ה קשור גם לספאם</w:t>
      </w:r>
      <w:bookmarkStart w:id="9325" w:name="_ETM_Q1_5431616"/>
      <w:bookmarkEnd w:id="9325"/>
      <w:r>
        <w:rPr>
          <w:rFonts w:hint="cs"/>
          <w:rtl/>
          <w:lang w:eastAsia="he-IL"/>
        </w:rPr>
        <w:t>, כן. כי כרגע התא</w:t>
      </w:r>
      <w:bookmarkStart w:id="9326" w:name="_ETM_Q1_5433924"/>
      <w:bookmarkEnd w:id="9326"/>
      <w:r>
        <w:rPr>
          <w:rFonts w:hint="cs"/>
          <w:rtl/>
          <w:lang w:eastAsia="he-IL"/>
        </w:rPr>
        <w:t xml:space="preserve">גיד </w:t>
      </w:r>
      <w:bookmarkStart w:id="9327" w:name="_ETM_Q1_5434237"/>
      <w:bookmarkEnd w:id="9327"/>
      <w:r>
        <w:rPr>
          <w:rFonts w:hint="cs"/>
          <w:rtl/>
          <w:lang w:eastAsia="he-IL"/>
        </w:rPr>
        <w:t xml:space="preserve">יכול להיות גם חברה בע"מ וחברה בע"מ לא מפוקחת על </w:t>
      </w:r>
      <w:bookmarkStart w:id="9328" w:name="_ETM_Q1_5437923"/>
      <w:bookmarkEnd w:id="9328"/>
      <w:r>
        <w:rPr>
          <w:rFonts w:hint="cs"/>
          <w:rtl/>
          <w:lang w:eastAsia="he-IL"/>
        </w:rPr>
        <w:t>ידי רשם העמו</w:t>
      </w:r>
      <w:bookmarkStart w:id="9329" w:name="_ETM_Q1_5437698"/>
      <w:bookmarkEnd w:id="9329"/>
      <w:r>
        <w:rPr>
          <w:rFonts w:hint="cs"/>
          <w:rtl/>
          <w:lang w:eastAsia="he-IL"/>
        </w:rPr>
        <w:t>תו</w:t>
      </w:r>
      <w:bookmarkStart w:id="9330" w:name="_ETM_Q1_5438276"/>
      <w:bookmarkEnd w:id="9330"/>
      <w:r>
        <w:rPr>
          <w:rFonts w:hint="cs"/>
          <w:rtl/>
          <w:lang w:eastAsia="he-IL"/>
        </w:rPr>
        <w:t xml:space="preserve">ת ויכולה לעשות כל דבר ולא ידוע מה </w:t>
      </w:r>
      <w:bookmarkStart w:id="9331" w:name="_ETM_Q1_5442614"/>
      <w:bookmarkStart w:id="9332" w:name="_ETM_Q1_5441365"/>
      <w:bookmarkEnd w:id="9331"/>
      <w:bookmarkEnd w:id="9332"/>
      <w:r>
        <w:rPr>
          <w:rFonts w:hint="cs"/>
          <w:rtl/>
          <w:lang w:eastAsia="he-IL"/>
        </w:rPr>
        <w:t>התקציב שלה, לא ידוע מה היא מקבלת, לא ידוע מה</w:t>
      </w:r>
      <w:bookmarkStart w:id="9333" w:name="_ETM_Q1_5446022"/>
      <w:bookmarkEnd w:id="9333"/>
      <w:r>
        <w:rPr>
          <w:rFonts w:hint="cs"/>
          <w:rtl/>
          <w:lang w:eastAsia="he-IL"/>
        </w:rPr>
        <w:t xml:space="preserve"> ה</w:t>
      </w:r>
      <w:bookmarkStart w:id="9334" w:name="_ETM_Q1_5444117"/>
      <w:bookmarkEnd w:id="9334"/>
      <w:r>
        <w:rPr>
          <w:rFonts w:hint="cs"/>
          <w:rtl/>
          <w:lang w:eastAsia="he-IL"/>
        </w:rPr>
        <w:t xml:space="preserve">יא מוציאה. לכן מה שאנחנו מבקשים בחוק הזה רק </w:t>
      </w:r>
      <w:bookmarkStart w:id="9335" w:name="_ETM_Q1_5446249"/>
      <w:bookmarkEnd w:id="9335"/>
      <w:r>
        <w:rPr>
          <w:rFonts w:hint="cs"/>
          <w:rtl/>
          <w:lang w:eastAsia="he-IL"/>
        </w:rPr>
        <w:t xml:space="preserve">להגדיר </w:t>
      </w:r>
      <w:bookmarkStart w:id="9336" w:name="_ETM_Q1_5446927"/>
      <w:bookmarkEnd w:id="9336"/>
      <w:r>
        <w:rPr>
          <w:rFonts w:hint="cs"/>
          <w:rtl/>
          <w:lang w:eastAsia="he-IL"/>
        </w:rPr>
        <w:t>שהתאגיד יהיה מוסד ללא כ</w:t>
      </w:r>
      <w:bookmarkStart w:id="9337" w:name="_ETM_Q1_5449222"/>
      <w:bookmarkStart w:id="9338" w:name="_ETM_Q1_5448226"/>
      <w:bookmarkEnd w:id="9337"/>
      <w:bookmarkEnd w:id="9338"/>
      <w:r>
        <w:rPr>
          <w:rFonts w:hint="cs"/>
          <w:rtl/>
          <w:lang w:eastAsia="he-IL"/>
        </w:rPr>
        <w:t>וונת רווח. ואז רשם העמותות</w:t>
      </w:r>
      <w:bookmarkStart w:id="9339" w:name="_ETM_Q1_5451902"/>
      <w:bookmarkEnd w:id="9339"/>
      <w:r>
        <w:rPr>
          <w:rFonts w:hint="cs"/>
          <w:rtl/>
          <w:lang w:eastAsia="he-IL"/>
        </w:rPr>
        <w:t xml:space="preserve"> מ</w:t>
      </w:r>
      <w:bookmarkStart w:id="9340" w:name="_ETM_Q1_5450174"/>
      <w:bookmarkEnd w:id="9340"/>
      <w:r>
        <w:rPr>
          <w:rFonts w:hint="cs"/>
          <w:rtl/>
          <w:lang w:eastAsia="he-IL"/>
        </w:rPr>
        <w:t>כוח זה שהוא מוסד ללא כוונת רוו</w:t>
      </w:r>
      <w:bookmarkStart w:id="9341" w:name="_ETM_Q1_5451558"/>
      <w:bookmarkEnd w:id="9341"/>
      <w:r>
        <w:rPr>
          <w:rFonts w:hint="cs"/>
          <w:rtl/>
          <w:lang w:eastAsia="he-IL"/>
        </w:rPr>
        <w:t>ח יוכל לפקח</w:t>
      </w:r>
      <w:bookmarkStart w:id="9342" w:name="_ETM_Q1_5452378"/>
      <w:bookmarkEnd w:id="9342"/>
      <w:r>
        <w:rPr>
          <w:rFonts w:hint="cs"/>
          <w:rtl/>
          <w:lang w:eastAsia="he-IL"/>
        </w:rPr>
        <w:t xml:space="preserve"> </w:t>
      </w:r>
      <w:bookmarkStart w:id="9343" w:name="_ETM_Q1_5452600"/>
      <w:bookmarkEnd w:id="9343"/>
      <w:r>
        <w:rPr>
          <w:rFonts w:hint="cs"/>
          <w:rtl/>
          <w:lang w:eastAsia="he-IL"/>
        </w:rPr>
        <w:t xml:space="preserve">עליו. כי </w:t>
      </w:r>
      <w:bookmarkStart w:id="9344" w:name="_ETM_Q1_5453220"/>
      <w:bookmarkEnd w:id="9344"/>
      <w:r>
        <w:rPr>
          <w:rFonts w:hint="cs"/>
          <w:rtl/>
          <w:lang w:eastAsia="he-IL"/>
        </w:rPr>
        <w:t>כרגע רשם העמותות לא יכול לפ</w:t>
      </w:r>
      <w:bookmarkStart w:id="9345" w:name="_ETM_Q1_5454208"/>
      <w:bookmarkEnd w:id="9345"/>
      <w:r>
        <w:rPr>
          <w:rFonts w:hint="cs"/>
          <w:rtl/>
          <w:lang w:eastAsia="he-IL"/>
        </w:rPr>
        <w:t xml:space="preserve">קח. כי </w:t>
      </w:r>
      <w:bookmarkStart w:id="9346" w:name="_ETM_Q1_5455129"/>
      <w:bookmarkEnd w:id="9346"/>
      <w:r>
        <w:rPr>
          <w:rFonts w:hint="cs"/>
          <w:rtl/>
          <w:lang w:eastAsia="he-IL"/>
        </w:rPr>
        <w:t>אם הת</w:t>
      </w:r>
      <w:bookmarkStart w:id="9347" w:name="_ETM_Q1_5454440"/>
      <w:bookmarkEnd w:id="9347"/>
      <w:r>
        <w:rPr>
          <w:rFonts w:hint="cs"/>
          <w:rtl/>
          <w:lang w:eastAsia="he-IL"/>
        </w:rPr>
        <w:t xml:space="preserve">אגיד </w:t>
      </w:r>
      <w:bookmarkStart w:id="9348" w:name="_ETM_Q1_5454979"/>
      <w:bookmarkEnd w:id="9348"/>
      <w:r>
        <w:rPr>
          <w:rFonts w:hint="cs"/>
          <w:rtl/>
          <w:lang w:eastAsia="he-IL"/>
        </w:rPr>
        <w:t xml:space="preserve">יוקם כחברה בע"מ </w:t>
      </w:r>
      <w:bookmarkStart w:id="9349" w:name="_ETM_Q1_5455829"/>
      <w:bookmarkEnd w:id="9349"/>
      <w:r>
        <w:rPr>
          <w:rFonts w:hint="cs"/>
          <w:rtl/>
          <w:lang w:eastAsia="he-IL"/>
        </w:rPr>
        <w:t>רשם העמותו</w:t>
      </w:r>
      <w:bookmarkStart w:id="9350" w:name="_ETM_Q1_5456567"/>
      <w:bookmarkEnd w:id="9350"/>
      <w:r>
        <w:rPr>
          <w:rFonts w:hint="cs"/>
          <w:rtl/>
          <w:lang w:eastAsia="he-IL"/>
        </w:rPr>
        <w:t xml:space="preserve">ת לא </w:t>
      </w:r>
      <w:bookmarkStart w:id="9351" w:name="_ETM_Q1_5457063"/>
      <w:bookmarkEnd w:id="9351"/>
      <w:r>
        <w:rPr>
          <w:rFonts w:hint="cs"/>
          <w:rtl/>
          <w:lang w:eastAsia="he-IL"/>
        </w:rPr>
        <w:t xml:space="preserve">יכול לפקח. </w:t>
      </w:r>
      <w:bookmarkStart w:id="9352" w:name="_ETM_Q1_5458569"/>
      <w:bookmarkEnd w:id="9352"/>
    </w:p>
    <w:p w14:paraId="40B2C5E9" w14:textId="77777777" w:rsidR="00962267" w:rsidRDefault="00962267" w:rsidP="00962267">
      <w:pPr>
        <w:rPr>
          <w:rtl/>
          <w:lang w:eastAsia="he-IL"/>
        </w:rPr>
      </w:pPr>
      <w:bookmarkStart w:id="9353" w:name="_ETM_Q1_5458632"/>
      <w:bookmarkEnd w:id="9353"/>
    </w:p>
    <w:p w14:paraId="576A702E" w14:textId="39559E59" w:rsidR="00962267" w:rsidRDefault="00962267" w:rsidP="00962267">
      <w:pPr>
        <w:rPr>
          <w:rtl/>
          <w:lang w:eastAsia="he-IL"/>
        </w:rPr>
      </w:pPr>
      <w:bookmarkStart w:id="9354" w:name="_ETM_Q1_5458688"/>
      <w:bookmarkStart w:id="9355" w:name="_ETM_Q1_5458733"/>
      <w:bookmarkEnd w:id="9354"/>
      <w:bookmarkEnd w:id="9355"/>
      <w:r>
        <w:rPr>
          <w:rFonts w:hint="cs"/>
          <w:rtl/>
          <w:lang w:eastAsia="he-IL"/>
        </w:rPr>
        <w:t xml:space="preserve">דבר שני שאנחנו מבקשים להתייחס </w:t>
      </w:r>
      <w:bookmarkStart w:id="9356" w:name="_ETM_Q1_5459583"/>
      <w:bookmarkEnd w:id="9356"/>
      <w:r>
        <w:rPr>
          <w:rFonts w:hint="cs"/>
          <w:rtl/>
          <w:lang w:eastAsia="he-IL"/>
        </w:rPr>
        <w:t>לעניין הבג"ץ או</w:t>
      </w:r>
      <w:bookmarkStart w:id="9357" w:name="_ETM_Q1_5461225"/>
      <w:bookmarkEnd w:id="9357"/>
      <w:r>
        <w:rPr>
          <w:rFonts w:hint="cs"/>
          <w:rtl/>
          <w:lang w:eastAsia="he-IL"/>
        </w:rPr>
        <w:t xml:space="preserve"> החוקתיות. היועץ המשפטי </w:t>
      </w:r>
      <w:bookmarkStart w:id="9358" w:name="_ETM_Q1_5463023"/>
      <w:bookmarkEnd w:id="9358"/>
      <w:r>
        <w:rPr>
          <w:rFonts w:hint="cs"/>
          <w:rtl/>
          <w:lang w:eastAsia="he-IL"/>
        </w:rPr>
        <w:t>של הוועדה כל הזמן אומר שהחוק מנ</w:t>
      </w:r>
      <w:bookmarkStart w:id="9359" w:name="_ETM_Q1_5464385"/>
      <w:bookmarkEnd w:id="9359"/>
      <w:r>
        <w:rPr>
          <w:rFonts w:hint="cs"/>
          <w:rtl/>
          <w:lang w:eastAsia="he-IL"/>
        </w:rPr>
        <w:t>וסח</w:t>
      </w:r>
      <w:bookmarkStart w:id="9360" w:name="_ETM_Q1_5465182"/>
      <w:bookmarkEnd w:id="9360"/>
      <w:r>
        <w:rPr>
          <w:rFonts w:hint="cs"/>
          <w:rtl/>
          <w:lang w:eastAsia="he-IL"/>
        </w:rPr>
        <w:t xml:space="preserve"> בצורה נ</w:t>
      </w:r>
      <w:bookmarkStart w:id="9361" w:name="_ETM_Q1_5465573"/>
      <w:bookmarkStart w:id="9362" w:name="_ETM_Q1_5465045"/>
      <w:bookmarkStart w:id="9363" w:name="_ETM_Q1_5465769"/>
      <w:bookmarkStart w:id="9364" w:name="_ETM_Q1_5464499"/>
      <w:bookmarkEnd w:id="9361"/>
      <w:bookmarkEnd w:id="9362"/>
      <w:bookmarkEnd w:id="9363"/>
      <w:bookmarkEnd w:id="9364"/>
      <w:r w:rsidR="00405E81">
        <w:rPr>
          <w:rFonts w:hint="cs"/>
          <w:rtl/>
          <w:lang w:eastAsia="he-IL"/>
        </w:rPr>
        <w:t xml:space="preserve">יטרלית, </w:t>
      </w:r>
      <w:bookmarkStart w:id="9365" w:name="_ETM_Q1_5466701"/>
      <w:bookmarkEnd w:id="9365"/>
      <w:r w:rsidR="00405E81">
        <w:rPr>
          <w:rFonts w:hint="cs"/>
          <w:rtl/>
          <w:lang w:eastAsia="he-IL"/>
        </w:rPr>
        <w:t xml:space="preserve">אבל כרגע החוק הוא </w:t>
      </w:r>
      <w:bookmarkStart w:id="9366" w:name="_ETM_Q1_5468613"/>
      <w:bookmarkEnd w:id="9366"/>
      <w:r w:rsidR="00405E81">
        <w:rPr>
          <w:rFonts w:hint="cs"/>
          <w:rtl/>
          <w:lang w:eastAsia="he-IL"/>
        </w:rPr>
        <w:t>לא ני</w:t>
      </w:r>
      <w:bookmarkStart w:id="9367" w:name="_ETM_Q1_5468004"/>
      <w:bookmarkEnd w:id="9367"/>
      <w:r w:rsidR="00405E81">
        <w:rPr>
          <w:rFonts w:hint="cs"/>
          <w:rtl/>
          <w:lang w:eastAsia="he-IL"/>
        </w:rPr>
        <w:t>טרלי, כי הוא לא מאפשר לציבור הלא חרדי להשתמש</w:t>
      </w:r>
      <w:bookmarkStart w:id="9368" w:name="_ETM_Q1_5474398"/>
      <w:bookmarkEnd w:id="9368"/>
      <w:r w:rsidR="00405E81">
        <w:rPr>
          <w:rFonts w:hint="cs"/>
          <w:rtl/>
          <w:lang w:eastAsia="he-IL"/>
        </w:rPr>
        <w:t xml:space="preserve"> בו. </w:t>
      </w:r>
    </w:p>
    <w:p w14:paraId="0D45B8DD" w14:textId="77777777" w:rsidR="00405E81" w:rsidRDefault="00405E81" w:rsidP="00962267">
      <w:pPr>
        <w:rPr>
          <w:rtl/>
          <w:lang w:eastAsia="he-IL"/>
        </w:rPr>
      </w:pPr>
      <w:bookmarkStart w:id="9369" w:name="_ETM_Q1_5475159"/>
      <w:bookmarkStart w:id="9370" w:name="_ETM_Q1_5475213"/>
      <w:bookmarkEnd w:id="9369"/>
      <w:bookmarkEnd w:id="9370"/>
    </w:p>
    <w:p w14:paraId="753F25F0" w14:textId="5C0A71A7" w:rsidR="00405E81" w:rsidRDefault="00405E81" w:rsidP="00405E81">
      <w:pPr>
        <w:pStyle w:val="af6"/>
        <w:keepNext/>
        <w:rPr>
          <w:rtl/>
        </w:rPr>
      </w:pPr>
      <w:bookmarkStart w:id="9371" w:name="ET_yor_5159_879"/>
      <w:r w:rsidRPr="00405E81">
        <w:rPr>
          <w:rStyle w:val="TagStyle"/>
          <w:rtl/>
        </w:rPr>
        <w:t xml:space="preserve"> &lt;&lt; יור &gt;&gt; </w:t>
      </w:r>
      <w:r>
        <w:rPr>
          <w:rtl/>
        </w:rPr>
        <w:t>היו"ר דוד ביטן:</w:t>
      </w:r>
      <w:r w:rsidRPr="00405E81">
        <w:rPr>
          <w:rStyle w:val="TagStyle"/>
          <w:rtl/>
        </w:rPr>
        <w:t xml:space="preserve"> &lt;&lt; יור &gt;&gt;</w:t>
      </w:r>
      <w:r w:rsidR="006550BD">
        <w:rPr>
          <w:rtl/>
        </w:rPr>
        <w:t xml:space="preserve"> </w:t>
      </w:r>
      <w:r>
        <w:rPr>
          <w:rtl/>
        </w:rPr>
        <w:t xml:space="preserve"> </w:t>
      </w:r>
      <w:bookmarkEnd w:id="9371"/>
    </w:p>
    <w:p w14:paraId="3D756C32" w14:textId="77777777" w:rsidR="00405E81" w:rsidRDefault="00405E81" w:rsidP="00405E81">
      <w:pPr>
        <w:pStyle w:val="KeepWithNext"/>
        <w:rPr>
          <w:rtl/>
          <w:lang w:eastAsia="he-IL"/>
        </w:rPr>
      </w:pPr>
    </w:p>
    <w:p w14:paraId="7B5AC872" w14:textId="73666A13" w:rsidR="00405E81" w:rsidRDefault="00405E81" w:rsidP="00405E81">
      <w:pPr>
        <w:rPr>
          <w:rtl/>
          <w:lang w:eastAsia="he-IL"/>
        </w:rPr>
      </w:pPr>
      <w:bookmarkStart w:id="9372" w:name="_ETM_Q1_5476065"/>
      <w:bookmarkStart w:id="9373" w:name="_ETM_Q1_5476087"/>
      <w:bookmarkEnd w:id="9372"/>
      <w:bookmarkEnd w:id="9373"/>
      <w:r>
        <w:rPr>
          <w:rFonts w:hint="cs"/>
          <w:rtl/>
          <w:lang w:eastAsia="he-IL"/>
        </w:rPr>
        <w:t>מה? כל אחד יכו</w:t>
      </w:r>
      <w:bookmarkStart w:id="9374" w:name="_ETM_Q1_5475767"/>
      <w:bookmarkEnd w:id="9374"/>
      <w:r>
        <w:rPr>
          <w:rFonts w:hint="cs"/>
          <w:rtl/>
          <w:lang w:eastAsia="he-IL"/>
        </w:rPr>
        <w:t xml:space="preserve">ל להקים קבוצה. </w:t>
      </w:r>
    </w:p>
    <w:p w14:paraId="61DBB9BB" w14:textId="77777777" w:rsidR="00405E81" w:rsidRDefault="00405E81" w:rsidP="00405E81">
      <w:pPr>
        <w:rPr>
          <w:rtl/>
          <w:lang w:eastAsia="he-IL"/>
        </w:rPr>
      </w:pPr>
      <w:bookmarkStart w:id="9375" w:name="_ETM_Q1_5477522"/>
      <w:bookmarkStart w:id="9376" w:name="_ETM_Q1_5477576"/>
      <w:bookmarkStart w:id="9377" w:name="_ETM_Q1_5478594"/>
      <w:bookmarkEnd w:id="9375"/>
      <w:bookmarkEnd w:id="9376"/>
      <w:bookmarkEnd w:id="9377"/>
    </w:p>
    <w:p w14:paraId="20C06460" w14:textId="60469FF3" w:rsidR="00405E81" w:rsidRDefault="00405E81" w:rsidP="00405E81">
      <w:pPr>
        <w:pStyle w:val="af9"/>
        <w:keepNext/>
        <w:rPr>
          <w:rtl/>
          <w:lang w:eastAsia="he-IL"/>
        </w:rPr>
      </w:pPr>
      <w:bookmarkStart w:id="9378" w:name="ET_guest_יוגב_עזרא_880"/>
      <w:r w:rsidRPr="00405E81">
        <w:rPr>
          <w:rStyle w:val="TagStyle"/>
          <w:rtl/>
        </w:rPr>
        <w:t xml:space="preserve"> &lt;&lt; אורח &gt;&gt; </w:t>
      </w:r>
      <w:r>
        <w:rPr>
          <w:rtl/>
          <w:lang w:eastAsia="he-IL"/>
        </w:rPr>
        <w:t>יוגב עזרא:</w:t>
      </w:r>
      <w:r w:rsidRPr="00405E81">
        <w:rPr>
          <w:rStyle w:val="TagStyle"/>
          <w:rtl/>
        </w:rPr>
        <w:t xml:space="preserve"> &lt;&lt; אורח &gt;&gt;</w:t>
      </w:r>
      <w:r w:rsidR="006550BD">
        <w:rPr>
          <w:rtl/>
          <w:lang w:eastAsia="he-IL"/>
        </w:rPr>
        <w:t xml:space="preserve"> </w:t>
      </w:r>
      <w:r>
        <w:rPr>
          <w:rtl/>
          <w:lang w:eastAsia="he-IL"/>
        </w:rPr>
        <w:t xml:space="preserve"> </w:t>
      </w:r>
      <w:bookmarkEnd w:id="9378"/>
    </w:p>
    <w:p w14:paraId="48DB4396" w14:textId="77777777" w:rsidR="00405E81" w:rsidRDefault="00405E81" w:rsidP="00405E81">
      <w:pPr>
        <w:pStyle w:val="KeepWithNext"/>
        <w:rPr>
          <w:rtl/>
          <w:lang w:eastAsia="he-IL"/>
        </w:rPr>
      </w:pPr>
    </w:p>
    <w:p w14:paraId="497E1119" w14:textId="416DD3B6" w:rsidR="00405E81" w:rsidRDefault="00405E81" w:rsidP="00405E81">
      <w:pPr>
        <w:rPr>
          <w:rtl/>
          <w:lang w:eastAsia="he-IL"/>
        </w:rPr>
      </w:pPr>
      <w:bookmarkStart w:id="9379" w:name="_ETM_Q1_5478823"/>
      <w:bookmarkStart w:id="9380" w:name="_ETM_Q1_5478846"/>
      <w:bookmarkStart w:id="9381" w:name="_ETM_Q1_5478289"/>
      <w:bookmarkEnd w:id="9379"/>
      <w:bookmarkEnd w:id="9380"/>
      <w:bookmarkEnd w:id="9381"/>
      <w:r>
        <w:rPr>
          <w:rFonts w:hint="cs"/>
          <w:rtl/>
          <w:lang w:eastAsia="he-IL"/>
        </w:rPr>
        <w:t>אנחנו העמותה היחידה</w:t>
      </w:r>
      <w:bookmarkStart w:id="9382" w:name="_ETM_Q1_5480627"/>
      <w:bookmarkStart w:id="9383" w:name="_ETM_Q1_5479067"/>
      <w:bookmarkEnd w:id="9382"/>
      <w:bookmarkEnd w:id="9383"/>
      <w:r>
        <w:rPr>
          <w:rFonts w:hint="cs"/>
          <w:rtl/>
          <w:lang w:eastAsia="he-IL"/>
        </w:rPr>
        <w:t xml:space="preserve"> שבעד החוק ואנחנו בעד שיהיו הגבלות.</w:t>
      </w:r>
      <w:bookmarkStart w:id="9384" w:name="_ETM_Q1_5481526"/>
      <w:bookmarkEnd w:id="9384"/>
      <w:r>
        <w:rPr>
          <w:rFonts w:hint="cs"/>
          <w:rtl/>
          <w:lang w:eastAsia="he-IL"/>
        </w:rPr>
        <w:t xml:space="preserve"> ובעד שגם הציבור</w:t>
      </w:r>
      <w:bookmarkStart w:id="9385" w:name="_ETM_Q1_5484652"/>
      <w:bookmarkEnd w:id="9385"/>
      <w:r>
        <w:rPr>
          <w:rFonts w:hint="cs"/>
          <w:rtl/>
          <w:lang w:eastAsia="he-IL"/>
        </w:rPr>
        <w:t xml:space="preserve"> החרדי </w:t>
      </w:r>
      <w:bookmarkStart w:id="9386" w:name="_ETM_Q1_5483472"/>
      <w:bookmarkEnd w:id="9386"/>
      <w:r>
        <w:rPr>
          <w:rFonts w:hint="cs"/>
          <w:rtl/>
          <w:lang w:eastAsia="he-IL"/>
        </w:rPr>
        <w:t xml:space="preserve">יוכל להטיל על </w:t>
      </w:r>
      <w:bookmarkStart w:id="9387" w:name="_ETM_Q1_5484498"/>
      <w:bookmarkEnd w:id="9387"/>
      <w:r>
        <w:rPr>
          <w:rFonts w:hint="cs"/>
          <w:rtl/>
          <w:lang w:eastAsia="he-IL"/>
        </w:rPr>
        <w:t>עצ</w:t>
      </w:r>
      <w:bookmarkStart w:id="9388" w:name="_ETM_Q1_5483488"/>
      <w:bookmarkEnd w:id="9388"/>
      <w:r>
        <w:rPr>
          <w:rFonts w:hint="cs"/>
          <w:rtl/>
          <w:lang w:eastAsia="he-IL"/>
        </w:rPr>
        <w:t>מו איזה הגבלות שה</w:t>
      </w:r>
      <w:bookmarkStart w:id="9389" w:name="_ETM_Q1_5485397"/>
      <w:bookmarkEnd w:id="9389"/>
      <w:r>
        <w:rPr>
          <w:rFonts w:hint="cs"/>
          <w:rtl/>
          <w:lang w:eastAsia="he-IL"/>
        </w:rPr>
        <w:t xml:space="preserve">ם </w:t>
      </w:r>
      <w:bookmarkStart w:id="9390" w:name="_ETM_Q1_5484930"/>
      <w:bookmarkEnd w:id="9390"/>
      <w:r>
        <w:rPr>
          <w:rFonts w:hint="cs"/>
          <w:rtl/>
          <w:lang w:eastAsia="he-IL"/>
        </w:rPr>
        <w:t>ר</w:t>
      </w:r>
      <w:bookmarkStart w:id="9391" w:name="_ETM_Q1_5483966"/>
      <w:bookmarkEnd w:id="9391"/>
      <w:r>
        <w:rPr>
          <w:rFonts w:hint="cs"/>
          <w:rtl/>
          <w:lang w:eastAsia="he-IL"/>
        </w:rPr>
        <w:t xml:space="preserve">וצים. </w:t>
      </w:r>
    </w:p>
    <w:p w14:paraId="4A84AF15" w14:textId="77777777" w:rsidR="00405E81" w:rsidRDefault="00405E81" w:rsidP="00405E81">
      <w:pPr>
        <w:rPr>
          <w:rtl/>
          <w:lang w:eastAsia="he-IL"/>
        </w:rPr>
      </w:pPr>
      <w:bookmarkStart w:id="9392" w:name="_ETM_Q1_5484912"/>
      <w:bookmarkStart w:id="9393" w:name="_ETM_Q1_5484973"/>
      <w:bookmarkEnd w:id="9392"/>
      <w:bookmarkEnd w:id="9393"/>
    </w:p>
    <w:p w14:paraId="5817980A" w14:textId="2829D878" w:rsidR="00405E81" w:rsidRDefault="00405E81" w:rsidP="00405E81">
      <w:pPr>
        <w:pStyle w:val="af6"/>
        <w:keepNext/>
        <w:rPr>
          <w:rtl/>
        </w:rPr>
      </w:pPr>
      <w:bookmarkStart w:id="9394" w:name="ET_yor_5159_881"/>
      <w:r w:rsidRPr="00405E81">
        <w:rPr>
          <w:rStyle w:val="TagStyle"/>
          <w:rtl/>
        </w:rPr>
        <w:t xml:space="preserve"> &lt;&lt; יור &gt;&gt; </w:t>
      </w:r>
      <w:r>
        <w:rPr>
          <w:rtl/>
        </w:rPr>
        <w:t>היו"ר דוד ביטן:</w:t>
      </w:r>
      <w:r w:rsidRPr="00405E81">
        <w:rPr>
          <w:rStyle w:val="TagStyle"/>
          <w:rtl/>
        </w:rPr>
        <w:t xml:space="preserve"> &lt;&lt; יור &gt;&gt;</w:t>
      </w:r>
      <w:r w:rsidR="006550BD">
        <w:rPr>
          <w:rtl/>
        </w:rPr>
        <w:t xml:space="preserve"> </w:t>
      </w:r>
      <w:r>
        <w:rPr>
          <w:rtl/>
        </w:rPr>
        <w:t xml:space="preserve"> </w:t>
      </w:r>
      <w:bookmarkEnd w:id="9394"/>
    </w:p>
    <w:p w14:paraId="32F83005" w14:textId="77777777" w:rsidR="00405E81" w:rsidRDefault="00405E81" w:rsidP="00405E81">
      <w:pPr>
        <w:pStyle w:val="KeepWithNext"/>
        <w:rPr>
          <w:rtl/>
          <w:lang w:eastAsia="he-IL"/>
        </w:rPr>
      </w:pPr>
    </w:p>
    <w:p w14:paraId="02797676" w14:textId="5A92DEBE" w:rsidR="00405E81" w:rsidRDefault="00405E81" w:rsidP="00405E81">
      <w:pPr>
        <w:rPr>
          <w:rtl/>
          <w:lang w:eastAsia="he-IL"/>
        </w:rPr>
      </w:pPr>
      <w:bookmarkStart w:id="9395" w:name="_ETM_Q1_5485812"/>
      <w:bookmarkStart w:id="9396" w:name="_ETM_Q1_5485833"/>
      <w:bookmarkEnd w:id="9395"/>
      <w:bookmarkEnd w:id="9396"/>
      <w:r>
        <w:rPr>
          <w:rFonts w:hint="cs"/>
          <w:rtl/>
          <w:lang w:eastAsia="he-IL"/>
        </w:rPr>
        <w:t>טוב,</w:t>
      </w:r>
      <w:bookmarkStart w:id="9397" w:name="_ETM_Q1_5484335"/>
      <w:bookmarkEnd w:id="9397"/>
      <w:r>
        <w:rPr>
          <w:rFonts w:hint="cs"/>
          <w:rtl/>
          <w:lang w:eastAsia="he-IL"/>
        </w:rPr>
        <w:t xml:space="preserve"> תודה רבה. </w:t>
      </w:r>
    </w:p>
    <w:p w14:paraId="061E84EE" w14:textId="77777777" w:rsidR="00405E81" w:rsidRDefault="00405E81" w:rsidP="00405E81">
      <w:pPr>
        <w:rPr>
          <w:rtl/>
          <w:lang w:eastAsia="he-IL"/>
        </w:rPr>
      </w:pPr>
      <w:bookmarkStart w:id="9398" w:name="_ETM_Q1_5486576"/>
      <w:bookmarkStart w:id="9399" w:name="_ETM_Q1_5486633"/>
      <w:bookmarkStart w:id="9400" w:name="_ETM_Q1_5487040"/>
      <w:bookmarkEnd w:id="9398"/>
      <w:bookmarkEnd w:id="9399"/>
      <w:bookmarkEnd w:id="9400"/>
    </w:p>
    <w:p w14:paraId="7A78DBAD" w14:textId="1ADD540E" w:rsidR="00405E81" w:rsidRDefault="00405E81" w:rsidP="00405E81">
      <w:pPr>
        <w:pStyle w:val="af9"/>
        <w:keepNext/>
        <w:rPr>
          <w:rtl/>
          <w:lang w:eastAsia="he-IL"/>
        </w:rPr>
      </w:pPr>
      <w:bookmarkStart w:id="9401" w:name="ET_guest_יוגב_עזרא_882"/>
      <w:r w:rsidRPr="00405E81">
        <w:rPr>
          <w:rStyle w:val="TagStyle"/>
          <w:rtl/>
        </w:rPr>
        <w:t xml:space="preserve"> &lt;&lt; אורח &gt;&gt; </w:t>
      </w:r>
      <w:r>
        <w:rPr>
          <w:rtl/>
          <w:lang w:eastAsia="he-IL"/>
        </w:rPr>
        <w:t>יוגב עזרא:</w:t>
      </w:r>
      <w:r w:rsidRPr="00405E81">
        <w:rPr>
          <w:rStyle w:val="TagStyle"/>
          <w:rtl/>
        </w:rPr>
        <w:t xml:space="preserve"> &lt;&lt; אורח &gt;&gt;</w:t>
      </w:r>
      <w:r w:rsidR="006550BD">
        <w:rPr>
          <w:rtl/>
          <w:lang w:eastAsia="he-IL"/>
        </w:rPr>
        <w:t xml:space="preserve"> </w:t>
      </w:r>
      <w:r>
        <w:rPr>
          <w:rtl/>
          <w:lang w:eastAsia="he-IL"/>
        </w:rPr>
        <w:t xml:space="preserve"> </w:t>
      </w:r>
      <w:bookmarkEnd w:id="9401"/>
    </w:p>
    <w:p w14:paraId="53597AE3" w14:textId="77777777" w:rsidR="00405E81" w:rsidRDefault="00405E81" w:rsidP="00405E81">
      <w:pPr>
        <w:pStyle w:val="KeepWithNext"/>
        <w:rPr>
          <w:rtl/>
          <w:lang w:eastAsia="he-IL"/>
        </w:rPr>
      </w:pPr>
    </w:p>
    <w:p w14:paraId="78BEB6FA" w14:textId="71192C03" w:rsidR="00405E81" w:rsidRDefault="00405E81" w:rsidP="00405E81">
      <w:pPr>
        <w:rPr>
          <w:rtl/>
          <w:lang w:eastAsia="he-IL"/>
        </w:rPr>
      </w:pPr>
      <w:bookmarkStart w:id="9402" w:name="_ETM_Q1_5487326"/>
      <w:bookmarkStart w:id="9403" w:name="_ETM_Q1_5487351"/>
      <w:bookmarkEnd w:id="9402"/>
      <w:bookmarkEnd w:id="9403"/>
      <w:r>
        <w:rPr>
          <w:rFonts w:hint="cs"/>
          <w:rtl/>
          <w:lang w:eastAsia="he-IL"/>
        </w:rPr>
        <w:t>כל ש</w:t>
      </w:r>
      <w:bookmarkStart w:id="9404" w:name="_ETM_Q1_5486278"/>
      <w:bookmarkEnd w:id="9404"/>
      <w:r>
        <w:rPr>
          <w:rFonts w:hint="cs"/>
          <w:rtl/>
          <w:lang w:eastAsia="he-IL"/>
        </w:rPr>
        <w:t>אר העמותות הן נגד</w:t>
      </w:r>
      <w:bookmarkStart w:id="9405" w:name="_ETM_Q1_5488255"/>
      <w:bookmarkEnd w:id="9405"/>
      <w:r>
        <w:rPr>
          <w:rFonts w:hint="cs"/>
          <w:rtl/>
          <w:lang w:eastAsia="he-IL"/>
        </w:rPr>
        <w:t xml:space="preserve"> החוק. </w:t>
      </w:r>
      <w:bookmarkStart w:id="9406" w:name="_ETM_Q1_5487006"/>
      <w:bookmarkEnd w:id="9406"/>
    </w:p>
    <w:p w14:paraId="67519629" w14:textId="77777777" w:rsidR="00405E81" w:rsidRDefault="00405E81" w:rsidP="00405E81">
      <w:pPr>
        <w:rPr>
          <w:rtl/>
          <w:lang w:eastAsia="he-IL"/>
        </w:rPr>
      </w:pPr>
      <w:bookmarkStart w:id="9407" w:name="_ETM_Q1_5487222"/>
      <w:bookmarkStart w:id="9408" w:name="_ETM_Q1_5487270"/>
      <w:bookmarkEnd w:id="9407"/>
      <w:bookmarkEnd w:id="9408"/>
    </w:p>
    <w:p w14:paraId="08AF7D0A" w14:textId="4F0DD988" w:rsidR="00405E81" w:rsidRDefault="00405E81" w:rsidP="00405E81">
      <w:pPr>
        <w:pStyle w:val="af6"/>
        <w:keepNext/>
        <w:rPr>
          <w:rtl/>
        </w:rPr>
      </w:pPr>
      <w:bookmarkStart w:id="9409" w:name="ET_yor_5159_883"/>
      <w:r w:rsidRPr="00405E81">
        <w:rPr>
          <w:rStyle w:val="TagStyle"/>
          <w:rtl/>
        </w:rPr>
        <w:t xml:space="preserve"> &lt;&lt; יור &gt;&gt; </w:t>
      </w:r>
      <w:r>
        <w:rPr>
          <w:rtl/>
        </w:rPr>
        <w:t>היו"ר דוד ביטן:</w:t>
      </w:r>
      <w:r w:rsidRPr="00405E81">
        <w:rPr>
          <w:rStyle w:val="TagStyle"/>
          <w:rtl/>
        </w:rPr>
        <w:t xml:space="preserve"> &lt;&lt; יור &gt;&gt;</w:t>
      </w:r>
      <w:r w:rsidR="006550BD">
        <w:rPr>
          <w:rtl/>
        </w:rPr>
        <w:t xml:space="preserve"> </w:t>
      </w:r>
      <w:r>
        <w:rPr>
          <w:rtl/>
        </w:rPr>
        <w:t xml:space="preserve"> </w:t>
      </w:r>
      <w:bookmarkEnd w:id="9409"/>
    </w:p>
    <w:p w14:paraId="2275AC90" w14:textId="77777777" w:rsidR="00405E81" w:rsidRDefault="00405E81" w:rsidP="00405E81">
      <w:pPr>
        <w:pStyle w:val="KeepWithNext"/>
        <w:rPr>
          <w:rtl/>
          <w:lang w:eastAsia="he-IL"/>
        </w:rPr>
      </w:pPr>
    </w:p>
    <w:p w14:paraId="0EE7C7B9" w14:textId="42B2F311" w:rsidR="00405E81" w:rsidRDefault="00405E81" w:rsidP="00405E81">
      <w:pPr>
        <w:rPr>
          <w:rtl/>
          <w:lang w:eastAsia="he-IL"/>
        </w:rPr>
      </w:pPr>
      <w:bookmarkStart w:id="9410" w:name="_ETM_Q1_5488060"/>
      <w:bookmarkStart w:id="9411" w:name="_ETM_Q1_5488084"/>
      <w:bookmarkEnd w:id="9410"/>
      <w:bookmarkEnd w:id="9411"/>
      <w:r>
        <w:rPr>
          <w:rFonts w:hint="cs"/>
          <w:rtl/>
          <w:lang w:eastAsia="he-IL"/>
        </w:rPr>
        <w:t>ת</w:t>
      </w:r>
      <w:bookmarkStart w:id="9412" w:name="_ETM_Q1_5487063"/>
      <w:bookmarkEnd w:id="9412"/>
      <w:r>
        <w:rPr>
          <w:rFonts w:hint="cs"/>
          <w:rtl/>
          <w:lang w:eastAsia="he-IL"/>
        </w:rPr>
        <w:t>ודה</w:t>
      </w:r>
      <w:bookmarkStart w:id="9413" w:name="_ETM_Q1_5487647"/>
      <w:bookmarkStart w:id="9414" w:name="_ETM_Q1_5487702"/>
      <w:bookmarkEnd w:id="9413"/>
      <w:bookmarkEnd w:id="9414"/>
      <w:r>
        <w:rPr>
          <w:rFonts w:hint="cs"/>
          <w:rtl/>
          <w:lang w:eastAsia="he-IL"/>
        </w:rPr>
        <w:t xml:space="preserve">. </w:t>
      </w:r>
      <w:bookmarkStart w:id="9415" w:name="_ETM_Q1_5489048"/>
      <w:bookmarkEnd w:id="9415"/>
    </w:p>
    <w:p w14:paraId="7D09379F" w14:textId="77777777" w:rsidR="00405E81" w:rsidRDefault="00405E81" w:rsidP="00405E81">
      <w:pPr>
        <w:rPr>
          <w:rtl/>
          <w:lang w:eastAsia="he-IL"/>
        </w:rPr>
      </w:pPr>
      <w:bookmarkStart w:id="9416" w:name="_ETM_Q1_5489099"/>
      <w:bookmarkEnd w:id="9416"/>
    </w:p>
    <w:p w14:paraId="6F126A33" w14:textId="190A3B06" w:rsidR="00405E81" w:rsidRDefault="00405E81" w:rsidP="00405E81">
      <w:pPr>
        <w:pStyle w:val="af9"/>
        <w:keepNext/>
        <w:rPr>
          <w:rtl/>
          <w:lang w:eastAsia="he-IL"/>
        </w:rPr>
      </w:pPr>
      <w:bookmarkStart w:id="9417" w:name="ET_guest_יוגב_עזרא_884"/>
      <w:r w:rsidRPr="00405E81">
        <w:rPr>
          <w:rStyle w:val="TagStyle"/>
          <w:rtl/>
        </w:rPr>
        <w:t xml:space="preserve"> &lt;&lt; אורח &gt;&gt; </w:t>
      </w:r>
      <w:r>
        <w:rPr>
          <w:rtl/>
          <w:lang w:eastAsia="he-IL"/>
        </w:rPr>
        <w:t>יוגב עזרא:</w:t>
      </w:r>
      <w:r w:rsidRPr="00405E81">
        <w:rPr>
          <w:rStyle w:val="TagStyle"/>
          <w:rtl/>
        </w:rPr>
        <w:t xml:space="preserve"> &lt;&lt; אורח &gt;&gt;</w:t>
      </w:r>
      <w:r w:rsidR="006550BD">
        <w:rPr>
          <w:rtl/>
          <w:lang w:eastAsia="he-IL"/>
        </w:rPr>
        <w:t xml:space="preserve"> </w:t>
      </w:r>
      <w:r>
        <w:rPr>
          <w:rtl/>
          <w:lang w:eastAsia="he-IL"/>
        </w:rPr>
        <w:t xml:space="preserve"> </w:t>
      </w:r>
      <w:bookmarkEnd w:id="9417"/>
    </w:p>
    <w:p w14:paraId="4D279960" w14:textId="77777777" w:rsidR="00405E81" w:rsidRDefault="00405E81" w:rsidP="00405E81">
      <w:pPr>
        <w:pStyle w:val="KeepWithNext"/>
        <w:rPr>
          <w:rtl/>
          <w:lang w:eastAsia="he-IL"/>
        </w:rPr>
      </w:pPr>
    </w:p>
    <w:p w14:paraId="794B6542" w14:textId="0A7F134F" w:rsidR="00405E81" w:rsidRDefault="00405E81" w:rsidP="00405E81">
      <w:pPr>
        <w:rPr>
          <w:rtl/>
          <w:lang w:eastAsia="he-IL"/>
        </w:rPr>
      </w:pPr>
      <w:bookmarkStart w:id="9418" w:name="_ETM_Q1_5488175"/>
      <w:bookmarkStart w:id="9419" w:name="_ETM_Q1_5488219"/>
      <w:bookmarkEnd w:id="9418"/>
      <w:bookmarkEnd w:id="9419"/>
      <w:r>
        <w:rPr>
          <w:rFonts w:hint="cs"/>
          <w:rtl/>
          <w:lang w:eastAsia="he-IL"/>
        </w:rPr>
        <w:t xml:space="preserve">שנייה. </w:t>
      </w:r>
      <w:bookmarkStart w:id="9420" w:name="_ETM_Q1_5488045"/>
      <w:bookmarkEnd w:id="9420"/>
      <w:r>
        <w:rPr>
          <w:rFonts w:hint="cs"/>
          <w:rtl/>
          <w:lang w:eastAsia="he-IL"/>
        </w:rPr>
        <w:t>אנחנו ביקשנו - - -</w:t>
      </w:r>
      <w:bookmarkStart w:id="9421" w:name="_ETM_Q1_5488280"/>
      <w:bookmarkEnd w:id="9421"/>
    </w:p>
    <w:p w14:paraId="3F8EB78F" w14:textId="77777777" w:rsidR="00405E81" w:rsidRDefault="00405E81" w:rsidP="00405E81">
      <w:pPr>
        <w:rPr>
          <w:rtl/>
          <w:lang w:eastAsia="he-IL"/>
        </w:rPr>
      </w:pPr>
    </w:p>
    <w:p w14:paraId="58210A46" w14:textId="31E7C9BC" w:rsidR="00405E81" w:rsidRDefault="00405E81" w:rsidP="00405E81">
      <w:pPr>
        <w:pStyle w:val="af6"/>
        <w:keepNext/>
        <w:rPr>
          <w:rtl/>
        </w:rPr>
      </w:pPr>
      <w:bookmarkStart w:id="9422" w:name="ET_yor_5159_885"/>
      <w:r w:rsidRPr="00405E81">
        <w:rPr>
          <w:rStyle w:val="TagStyle"/>
          <w:rtl/>
        </w:rPr>
        <w:t xml:space="preserve"> &lt;&lt; יור &gt;&gt; </w:t>
      </w:r>
      <w:r>
        <w:rPr>
          <w:rtl/>
        </w:rPr>
        <w:t>היו"ר דוד ביטן:</w:t>
      </w:r>
      <w:r w:rsidRPr="00405E81">
        <w:rPr>
          <w:rStyle w:val="TagStyle"/>
          <w:rtl/>
        </w:rPr>
        <w:t xml:space="preserve"> &lt;&lt; יור &gt;&gt;</w:t>
      </w:r>
      <w:r w:rsidR="006550BD">
        <w:rPr>
          <w:rtl/>
        </w:rPr>
        <w:t xml:space="preserve"> </w:t>
      </w:r>
      <w:r>
        <w:rPr>
          <w:rtl/>
        </w:rPr>
        <w:t xml:space="preserve"> </w:t>
      </w:r>
      <w:bookmarkEnd w:id="9422"/>
    </w:p>
    <w:p w14:paraId="39B68B62" w14:textId="77777777" w:rsidR="00405E81" w:rsidRDefault="00405E81" w:rsidP="00405E81">
      <w:pPr>
        <w:pStyle w:val="KeepWithNext"/>
        <w:rPr>
          <w:rtl/>
          <w:lang w:eastAsia="he-IL"/>
        </w:rPr>
      </w:pPr>
    </w:p>
    <w:p w14:paraId="51EB654E" w14:textId="77D12181" w:rsidR="00405E81" w:rsidRDefault="00405E81" w:rsidP="00405E81">
      <w:pPr>
        <w:rPr>
          <w:rtl/>
          <w:lang w:eastAsia="he-IL"/>
        </w:rPr>
      </w:pPr>
      <w:bookmarkStart w:id="9423" w:name="_ETM_Q1_5489336"/>
      <w:bookmarkEnd w:id="9423"/>
      <w:r>
        <w:rPr>
          <w:rFonts w:hint="cs"/>
          <w:rtl/>
          <w:lang w:eastAsia="he-IL"/>
        </w:rPr>
        <w:t>ת</w:t>
      </w:r>
      <w:bookmarkStart w:id="9424" w:name="_ETM_Q1_5489371"/>
      <w:bookmarkEnd w:id="9424"/>
      <w:r>
        <w:rPr>
          <w:rFonts w:hint="cs"/>
          <w:rtl/>
          <w:lang w:eastAsia="he-IL"/>
        </w:rPr>
        <w:t>ודה, זהו. תוד</w:t>
      </w:r>
      <w:bookmarkStart w:id="9425" w:name="_ETM_Q1_5489047"/>
      <w:bookmarkEnd w:id="9425"/>
      <w:r>
        <w:rPr>
          <w:rFonts w:hint="cs"/>
          <w:rtl/>
          <w:lang w:eastAsia="he-IL"/>
        </w:rPr>
        <w:t>ה .</w:t>
      </w:r>
      <w:bookmarkStart w:id="9426" w:name="_ETM_Q1_5489411"/>
      <w:bookmarkEnd w:id="9426"/>
    </w:p>
    <w:p w14:paraId="1F7EC79F" w14:textId="77777777" w:rsidR="00405E81" w:rsidRDefault="00405E81" w:rsidP="00405E81">
      <w:pPr>
        <w:rPr>
          <w:rtl/>
          <w:lang w:eastAsia="he-IL"/>
        </w:rPr>
      </w:pPr>
      <w:bookmarkStart w:id="9427" w:name="_ETM_Q1_5489573"/>
      <w:bookmarkEnd w:id="9427"/>
    </w:p>
    <w:p w14:paraId="3119517A" w14:textId="54D1D44D" w:rsidR="00405E81" w:rsidRDefault="00405E81" w:rsidP="00405E81">
      <w:pPr>
        <w:pStyle w:val="af9"/>
        <w:keepNext/>
        <w:rPr>
          <w:rtl/>
          <w:lang w:eastAsia="he-IL"/>
        </w:rPr>
      </w:pPr>
      <w:bookmarkStart w:id="9428" w:name="ET_guest_יוגב_עזרא_886"/>
      <w:r w:rsidRPr="00405E81">
        <w:rPr>
          <w:rStyle w:val="TagStyle"/>
          <w:rtl/>
        </w:rPr>
        <w:t xml:space="preserve"> &lt;&lt; אורח &gt;&gt; </w:t>
      </w:r>
      <w:r>
        <w:rPr>
          <w:rtl/>
          <w:lang w:eastAsia="he-IL"/>
        </w:rPr>
        <w:t>יוגב עזרא:</w:t>
      </w:r>
      <w:r w:rsidRPr="00405E81">
        <w:rPr>
          <w:rStyle w:val="TagStyle"/>
          <w:rtl/>
        </w:rPr>
        <w:t xml:space="preserve"> &lt;&lt; אורח &gt;&gt;</w:t>
      </w:r>
      <w:r w:rsidR="006550BD">
        <w:rPr>
          <w:rtl/>
          <w:lang w:eastAsia="he-IL"/>
        </w:rPr>
        <w:t xml:space="preserve"> </w:t>
      </w:r>
      <w:r>
        <w:rPr>
          <w:rtl/>
          <w:lang w:eastAsia="he-IL"/>
        </w:rPr>
        <w:t xml:space="preserve"> </w:t>
      </w:r>
      <w:bookmarkEnd w:id="9428"/>
    </w:p>
    <w:p w14:paraId="67676E6D" w14:textId="77777777" w:rsidR="00405E81" w:rsidRDefault="00405E81" w:rsidP="00405E81">
      <w:pPr>
        <w:pStyle w:val="KeepWithNext"/>
        <w:rPr>
          <w:rtl/>
          <w:lang w:eastAsia="he-IL"/>
        </w:rPr>
      </w:pPr>
    </w:p>
    <w:p w14:paraId="6C083E39" w14:textId="6B549D69" w:rsidR="00405E81" w:rsidRDefault="00405E81" w:rsidP="00405E81">
      <w:pPr>
        <w:rPr>
          <w:rtl/>
          <w:lang w:eastAsia="he-IL"/>
        </w:rPr>
      </w:pPr>
      <w:r>
        <w:rPr>
          <w:rFonts w:hint="cs"/>
          <w:rtl/>
          <w:lang w:eastAsia="he-IL"/>
        </w:rPr>
        <w:t>א</w:t>
      </w:r>
      <w:bookmarkStart w:id="9429" w:name="_ETM_Q1_5490858"/>
      <w:bookmarkStart w:id="9430" w:name="_ETM_Q1_5490885"/>
      <w:bookmarkStart w:id="9431" w:name="_ETM_Q1_5491234"/>
      <w:bookmarkStart w:id="9432" w:name="_ETM_Q1_5489353"/>
      <w:bookmarkEnd w:id="9429"/>
      <w:bookmarkEnd w:id="9430"/>
      <w:bookmarkEnd w:id="9431"/>
      <w:bookmarkEnd w:id="9432"/>
      <w:r>
        <w:rPr>
          <w:rFonts w:hint="cs"/>
          <w:rtl/>
          <w:lang w:eastAsia="he-IL"/>
        </w:rPr>
        <w:t>בל אתה לא נותן</w:t>
      </w:r>
      <w:bookmarkStart w:id="9433" w:name="_ETM_Q1_5489561"/>
      <w:bookmarkEnd w:id="9433"/>
      <w:r>
        <w:rPr>
          <w:rFonts w:hint="cs"/>
          <w:rtl/>
          <w:lang w:eastAsia="he-IL"/>
        </w:rPr>
        <w:t xml:space="preserve"> לי לסיים משפט. </w:t>
      </w:r>
    </w:p>
    <w:p w14:paraId="2BEAA45F" w14:textId="77777777" w:rsidR="00405E81" w:rsidRDefault="00405E81" w:rsidP="00405E81">
      <w:pPr>
        <w:rPr>
          <w:rtl/>
          <w:lang w:eastAsia="he-IL"/>
        </w:rPr>
      </w:pPr>
      <w:bookmarkStart w:id="9434" w:name="_ETM_Q1_5491212"/>
      <w:bookmarkStart w:id="9435" w:name="_ETM_Q1_5491269"/>
      <w:bookmarkStart w:id="9436" w:name="_ETM_Q1_5491779"/>
      <w:bookmarkEnd w:id="9434"/>
      <w:bookmarkEnd w:id="9435"/>
      <w:bookmarkEnd w:id="9436"/>
    </w:p>
    <w:p w14:paraId="0B982F77" w14:textId="4064E394" w:rsidR="00405E81" w:rsidRDefault="00405E81" w:rsidP="00405E81">
      <w:pPr>
        <w:pStyle w:val="af6"/>
        <w:keepNext/>
        <w:rPr>
          <w:rtl/>
        </w:rPr>
      </w:pPr>
      <w:bookmarkStart w:id="9437" w:name="ET_yor_5159_887"/>
      <w:r w:rsidRPr="00405E81">
        <w:rPr>
          <w:rStyle w:val="TagStyle"/>
          <w:rtl/>
        </w:rPr>
        <w:t xml:space="preserve"> &lt;&lt; יור &gt;&gt; </w:t>
      </w:r>
      <w:r>
        <w:rPr>
          <w:rtl/>
        </w:rPr>
        <w:t>היו"ר דוד ביטן:</w:t>
      </w:r>
      <w:r w:rsidRPr="00405E81">
        <w:rPr>
          <w:rStyle w:val="TagStyle"/>
          <w:rtl/>
        </w:rPr>
        <w:t xml:space="preserve"> &lt;&lt; יור &gt;&gt;</w:t>
      </w:r>
      <w:r w:rsidR="006550BD">
        <w:rPr>
          <w:rtl/>
        </w:rPr>
        <w:t xml:space="preserve"> </w:t>
      </w:r>
      <w:r>
        <w:rPr>
          <w:rtl/>
        </w:rPr>
        <w:t xml:space="preserve"> </w:t>
      </w:r>
      <w:bookmarkEnd w:id="9437"/>
    </w:p>
    <w:p w14:paraId="304C9217" w14:textId="77777777" w:rsidR="00405E81" w:rsidRDefault="00405E81" w:rsidP="00405E81">
      <w:pPr>
        <w:pStyle w:val="KeepWithNext"/>
        <w:rPr>
          <w:rtl/>
          <w:lang w:eastAsia="he-IL"/>
        </w:rPr>
      </w:pPr>
    </w:p>
    <w:p w14:paraId="39175D0A" w14:textId="612A81B2" w:rsidR="00405E81" w:rsidRDefault="00405E81" w:rsidP="00405E81">
      <w:pPr>
        <w:rPr>
          <w:rtl/>
          <w:lang w:eastAsia="he-IL"/>
        </w:rPr>
      </w:pPr>
      <w:bookmarkStart w:id="9438" w:name="_ETM_Q1_5492106"/>
      <w:bookmarkStart w:id="9439" w:name="_ETM_Q1_5492131"/>
      <w:bookmarkEnd w:id="9438"/>
      <w:bookmarkEnd w:id="9439"/>
      <w:r>
        <w:rPr>
          <w:rFonts w:hint="cs"/>
          <w:rtl/>
          <w:lang w:eastAsia="he-IL"/>
        </w:rPr>
        <w:t>תודה. כ</w:t>
      </w:r>
      <w:bookmarkStart w:id="9440" w:name="_ETM_Q1_5490697"/>
      <w:bookmarkEnd w:id="9440"/>
      <w:r>
        <w:rPr>
          <w:rFonts w:hint="cs"/>
          <w:rtl/>
          <w:lang w:eastAsia="he-IL"/>
        </w:rPr>
        <w:t xml:space="preserve">י אתה </w:t>
      </w:r>
      <w:bookmarkStart w:id="9441" w:name="_ETM_Q1_5491114"/>
      <w:bookmarkEnd w:id="9441"/>
      <w:r>
        <w:rPr>
          <w:rFonts w:hint="cs"/>
          <w:rtl/>
          <w:lang w:eastAsia="he-IL"/>
        </w:rPr>
        <w:t xml:space="preserve">לא מתייחס לסעיף. </w:t>
      </w:r>
    </w:p>
    <w:p w14:paraId="5CF2D46F" w14:textId="77777777" w:rsidR="00405E81" w:rsidRDefault="00405E81" w:rsidP="00405E81">
      <w:pPr>
        <w:rPr>
          <w:rtl/>
          <w:lang w:eastAsia="he-IL"/>
        </w:rPr>
      </w:pPr>
      <w:bookmarkStart w:id="9442" w:name="_ETM_Q1_5493218"/>
      <w:bookmarkStart w:id="9443" w:name="_ETM_Q1_5493276"/>
      <w:bookmarkEnd w:id="9442"/>
      <w:bookmarkEnd w:id="9443"/>
    </w:p>
    <w:p w14:paraId="46824D35" w14:textId="126709F7" w:rsidR="00405E81" w:rsidRDefault="00405E81" w:rsidP="00405E81">
      <w:pPr>
        <w:pStyle w:val="af9"/>
        <w:keepNext/>
        <w:rPr>
          <w:rtl/>
          <w:lang w:eastAsia="he-IL"/>
        </w:rPr>
      </w:pPr>
      <w:bookmarkStart w:id="9444" w:name="ET_guest_יוגב_עזרא_888"/>
      <w:r w:rsidRPr="00405E81">
        <w:rPr>
          <w:rStyle w:val="TagStyle"/>
          <w:rtl/>
        </w:rPr>
        <w:t xml:space="preserve"> &lt;&lt; אורח &gt;&gt; </w:t>
      </w:r>
      <w:r>
        <w:rPr>
          <w:rtl/>
          <w:lang w:eastAsia="he-IL"/>
        </w:rPr>
        <w:t>יוגב עזרא:</w:t>
      </w:r>
      <w:r w:rsidRPr="00405E81">
        <w:rPr>
          <w:rStyle w:val="TagStyle"/>
          <w:rtl/>
        </w:rPr>
        <w:t xml:space="preserve"> &lt;&lt; אורח &gt;&gt;</w:t>
      </w:r>
      <w:r w:rsidR="006550BD">
        <w:rPr>
          <w:rtl/>
          <w:lang w:eastAsia="he-IL"/>
        </w:rPr>
        <w:t xml:space="preserve"> </w:t>
      </w:r>
      <w:r>
        <w:rPr>
          <w:rtl/>
          <w:lang w:eastAsia="he-IL"/>
        </w:rPr>
        <w:t xml:space="preserve"> </w:t>
      </w:r>
      <w:bookmarkEnd w:id="9444"/>
    </w:p>
    <w:p w14:paraId="007BF698" w14:textId="77777777" w:rsidR="00405E81" w:rsidRDefault="00405E81" w:rsidP="00405E81">
      <w:pPr>
        <w:pStyle w:val="KeepWithNext"/>
        <w:rPr>
          <w:rtl/>
          <w:lang w:eastAsia="he-IL"/>
        </w:rPr>
      </w:pPr>
    </w:p>
    <w:p w14:paraId="2D1E5F0F" w14:textId="05005344" w:rsidR="00405E81" w:rsidRDefault="00405E81" w:rsidP="00405E81">
      <w:pPr>
        <w:rPr>
          <w:rtl/>
          <w:lang w:eastAsia="he-IL"/>
        </w:rPr>
      </w:pPr>
      <w:bookmarkStart w:id="9445" w:name="_ETM_Q1_5494747"/>
      <w:bookmarkStart w:id="9446" w:name="_ETM_Q1_5494770"/>
      <w:bookmarkEnd w:id="9445"/>
      <w:bookmarkEnd w:id="9446"/>
      <w:r>
        <w:rPr>
          <w:rFonts w:hint="cs"/>
          <w:rtl/>
          <w:lang w:eastAsia="he-IL"/>
        </w:rPr>
        <w:t>אנ</w:t>
      </w:r>
      <w:bookmarkStart w:id="9447" w:name="_ETM_Q1_5492954"/>
      <w:bookmarkEnd w:id="9447"/>
      <w:r>
        <w:rPr>
          <w:rFonts w:hint="cs"/>
          <w:rtl/>
          <w:lang w:eastAsia="he-IL"/>
        </w:rPr>
        <w:t>י מתייחס לסעיף של ההגבלות. אני רוצ</w:t>
      </w:r>
      <w:bookmarkStart w:id="9448" w:name="_ETM_Q1_5496353"/>
      <w:bookmarkStart w:id="9449" w:name="_ETM_Q1_5494736"/>
      <w:bookmarkEnd w:id="9448"/>
      <w:bookmarkEnd w:id="9449"/>
      <w:r>
        <w:rPr>
          <w:rFonts w:hint="cs"/>
          <w:rtl/>
          <w:lang w:eastAsia="he-IL"/>
        </w:rPr>
        <w:t xml:space="preserve">ה </w:t>
      </w:r>
      <w:bookmarkStart w:id="9450" w:name="_ETM_Q1_5493756"/>
      <w:bookmarkEnd w:id="9450"/>
      <w:r>
        <w:rPr>
          <w:rFonts w:hint="cs"/>
          <w:rtl/>
          <w:lang w:eastAsia="he-IL"/>
        </w:rPr>
        <w:t xml:space="preserve">להתייחס לסעיף של ההגבלות. </w:t>
      </w:r>
    </w:p>
    <w:p w14:paraId="45027607" w14:textId="77777777" w:rsidR="00405E81" w:rsidRDefault="00405E81" w:rsidP="00405E81">
      <w:pPr>
        <w:rPr>
          <w:rtl/>
          <w:lang w:eastAsia="he-IL"/>
        </w:rPr>
      </w:pPr>
      <w:bookmarkStart w:id="9451" w:name="_ETM_Q1_5496751"/>
      <w:bookmarkStart w:id="9452" w:name="_ETM_Q1_5496805"/>
      <w:bookmarkStart w:id="9453" w:name="_ETM_Q1_5497375"/>
      <w:bookmarkEnd w:id="9451"/>
      <w:bookmarkEnd w:id="9452"/>
      <w:bookmarkEnd w:id="9453"/>
    </w:p>
    <w:p w14:paraId="0BA31AE5" w14:textId="1ABC3934" w:rsidR="00405E81" w:rsidRDefault="00405E81" w:rsidP="00405E81">
      <w:pPr>
        <w:pStyle w:val="af6"/>
        <w:keepNext/>
        <w:rPr>
          <w:rtl/>
        </w:rPr>
      </w:pPr>
      <w:bookmarkStart w:id="9454" w:name="ET_yor_5159_889"/>
      <w:r w:rsidRPr="00405E81">
        <w:rPr>
          <w:rStyle w:val="TagStyle"/>
          <w:rtl/>
        </w:rPr>
        <w:t xml:space="preserve"> &lt;&lt; יור &gt;&gt; </w:t>
      </w:r>
      <w:r>
        <w:rPr>
          <w:rtl/>
        </w:rPr>
        <w:t>היו"ר דוד ביטן:</w:t>
      </w:r>
      <w:r w:rsidRPr="00405E81">
        <w:rPr>
          <w:rStyle w:val="TagStyle"/>
          <w:rtl/>
        </w:rPr>
        <w:t xml:space="preserve"> &lt;&lt; יור &gt;&gt;</w:t>
      </w:r>
      <w:r w:rsidR="006550BD">
        <w:rPr>
          <w:rtl/>
        </w:rPr>
        <w:t xml:space="preserve"> </w:t>
      </w:r>
      <w:r>
        <w:rPr>
          <w:rtl/>
        </w:rPr>
        <w:t xml:space="preserve"> </w:t>
      </w:r>
      <w:bookmarkEnd w:id="9454"/>
    </w:p>
    <w:p w14:paraId="48DDCA49" w14:textId="77777777" w:rsidR="00405E81" w:rsidRDefault="00405E81" w:rsidP="00405E81">
      <w:pPr>
        <w:pStyle w:val="KeepWithNext"/>
        <w:rPr>
          <w:rtl/>
          <w:lang w:eastAsia="he-IL"/>
        </w:rPr>
      </w:pPr>
    </w:p>
    <w:p w14:paraId="24655E14" w14:textId="244F16A4" w:rsidR="00405E81" w:rsidRDefault="00405E81" w:rsidP="00405E81">
      <w:pPr>
        <w:rPr>
          <w:rtl/>
          <w:lang w:eastAsia="he-IL"/>
        </w:rPr>
      </w:pPr>
      <w:bookmarkStart w:id="9455" w:name="_ETM_Q1_5497693"/>
      <w:bookmarkStart w:id="9456" w:name="_ETM_Q1_5497717"/>
      <w:bookmarkEnd w:id="9455"/>
      <w:bookmarkEnd w:id="9456"/>
      <w:r>
        <w:rPr>
          <w:rFonts w:hint="cs"/>
          <w:rtl/>
          <w:lang w:eastAsia="he-IL"/>
        </w:rPr>
        <w:t>תת</w:t>
      </w:r>
      <w:bookmarkStart w:id="9457" w:name="_ETM_Q1_5496046"/>
      <w:bookmarkEnd w:id="9457"/>
      <w:r>
        <w:rPr>
          <w:rFonts w:hint="cs"/>
          <w:rtl/>
          <w:lang w:eastAsia="he-IL"/>
        </w:rPr>
        <w:t xml:space="preserve">ייחס, זה הכול. </w:t>
      </w:r>
    </w:p>
    <w:p w14:paraId="3D7BB6C9" w14:textId="77777777" w:rsidR="00405E81" w:rsidRDefault="00405E81" w:rsidP="00405E81">
      <w:pPr>
        <w:rPr>
          <w:rtl/>
          <w:lang w:eastAsia="he-IL"/>
        </w:rPr>
      </w:pPr>
      <w:bookmarkStart w:id="9458" w:name="_ETM_Q1_5497745"/>
      <w:bookmarkStart w:id="9459" w:name="_ETM_Q1_5497802"/>
      <w:bookmarkEnd w:id="9458"/>
      <w:bookmarkEnd w:id="9459"/>
    </w:p>
    <w:p w14:paraId="407E6311" w14:textId="76C832B2" w:rsidR="00405E81" w:rsidRDefault="00405E81" w:rsidP="00405E81">
      <w:pPr>
        <w:pStyle w:val="af9"/>
        <w:keepNext/>
        <w:rPr>
          <w:rtl/>
          <w:lang w:eastAsia="he-IL"/>
        </w:rPr>
      </w:pPr>
      <w:bookmarkStart w:id="9460" w:name="ET_guest_יוגב_עזרא_890"/>
      <w:r w:rsidRPr="00405E81">
        <w:rPr>
          <w:rStyle w:val="TagStyle"/>
          <w:rtl/>
        </w:rPr>
        <w:t xml:space="preserve"> &lt;&lt; אורח &gt;&gt; </w:t>
      </w:r>
      <w:r>
        <w:rPr>
          <w:rtl/>
          <w:lang w:eastAsia="he-IL"/>
        </w:rPr>
        <w:t>יוגב עזרא:</w:t>
      </w:r>
      <w:r w:rsidRPr="00405E81">
        <w:rPr>
          <w:rStyle w:val="TagStyle"/>
          <w:rtl/>
        </w:rPr>
        <w:t xml:space="preserve"> &lt;&lt; אורח &gt;&gt;</w:t>
      </w:r>
      <w:r w:rsidR="006550BD">
        <w:rPr>
          <w:rtl/>
          <w:lang w:eastAsia="he-IL"/>
        </w:rPr>
        <w:t xml:space="preserve"> </w:t>
      </w:r>
      <w:r>
        <w:rPr>
          <w:rtl/>
          <w:lang w:eastAsia="he-IL"/>
        </w:rPr>
        <w:t xml:space="preserve"> </w:t>
      </w:r>
      <w:bookmarkEnd w:id="9460"/>
    </w:p>
    <w:p w14:paraId="1024AA4A" w14:textId="77777777" w:rsidR="00405E81" w:rsidRDefault="00405E81" w:rsidP="00405E81">
      <w:pPr>
        <w:pStyle w:val="KeepWithNext"/>
        <w:rPr>
          <w:rtl/>
          <w:lang w:eastAsia="he-IL"/>
        </w:rPr>
      </w:pPr>
    </w:p>
    <w:p w14:paraId="100EEB33" w14:textId="3A64F7EF" w:rsidR="00405E81" w:rsidRDefault="00405E81" w:rsidP="00405E81">
      <w:pPr>
        <w:rPr>
          <w:rtl/>
          <w:lang w:eastAsia="he-IL"/>
        </w:rPr>
      </w:pPr>
      <w:bookmarkStart w:id="9461" w:name="_ETM_Q1_5499064"/>
      <w:bookmarkStart w:id="9462" w:name="_ETM_Q1_5499085"/>
      <w:bookmarkEnd w:id="9461"/>
      <w:bookmarkEnd w:id="9462"/>
      <w:r>
        <w:rPr>
          <w:rFonts w:hint="cs"/>
          <w:rtl/>
          <w:lang w:eastAsia="he-IL"/>
        </w:rPr>
        <w:t>אוקי</w:t>
      </w:r>
      <w:bookmarkStart w:id="9463" w:name="_ETM_Q1_5497566"/>
      <w:bookmarkEnd w:id="9463"/>
      <w:r>
        <w:rPr>
          <w:rFonts w:hint="cs"/>
          <w:rtl/>
          <w:lang w:eastAsia="he-IL"/>
        </w:rPr>
        <w:t xml:space="preserve">י, הסעיף </w:t>
      </w:r>
      <w:bookmarkStart w:id="9464" w:name="_ETM_Q1_5498281"/>
      <w:bookmarkEnd w:id="9464"/>
      <w:r>
        <w:rPr>
          <w:rFonts w:hint="cs"/>
          <w:rtl/>
          <w:lang w:eastAsia="he-IL"/>
        </w:rPr>
        <w:t>של ההגבלות</w:t>
      </w:r>
      <w:bookmarkStart w:id="9465" w:name="_ETM_Q1_5500176"/>
      <w:bookmarkStart w:id="9466" w:name="_ETM_Q1_5498416"/>
      <w:bookmarkStart w:id="9467" w:name="_ETM_Q1_5496987"/>
      <w:bookmarkEnd w:id="9465"/>
      <w:bookmarkEnd w:id="9466"/>
      <w:bookmarkEnd w:id="9467"/>
      <w:r>
        <w:rPr>
          <w:rFonts w:hint="cs"/>
          <w:rtl/>
          <w:lang w:eastAsia="he-IL"/>
        </w:rPr>
        <w:t xml:space="preserve"> - - -</w:t>
      </w:r>
      <w:bookmarkStart w:id="9468" w:name="_ETM_Q1_5496266"/>
      <w:bookmarkEnd w:id="9468"/>
    </w:p>
    <w:p w14:paraId="7CB6F5A1" w14:textId="77777777" w:rsidR="00405E81" w:rsidRDefault="00405E81" w:rsidP="00405E81">
      <w:pPr>
        <w:rPr>
          <w:rtl/>
          <w:lang w:eastAsia="he-IL"/>
        </w:rPr>
      </w:pPr>
      <w:bookmarkStart w:id="9469" w:name="_ETM_Q1_5496321"/>
      <w:bookmarkStart w:id="9470" w:name="_ETM_Q1_5496298"/>
      <w:bookmarkEnd w:id="9469"/>
      <w:bookmarkEnd w:id="9470"/>
    </w:p>
    <w:p w14:paraId="41F16BCF" w14:textId="3B6F466E" w:rsidR="00405E81" w:rsidRDefault="00405E81" w:rsidP="00405E81">
      <w:pPr>
        <w:pStyle w:val="af6"/>
        <w:keepNext/>
        <w:rPr>
          <w:rtl/>
        </w:rPr>
      </w:pPr>
      <w:bookmarkStart w:id="9471" w:name="ET_yor_5159_891"/>
      <w:r w:rsidRPr="00405E81">
        <w:rPr>
          <w:rStyle w:val="TagStyle"/>
          <w:rtl/>
        </w:rPr>
        <w:t xml:space="preserve"> &lt;&lt; יור &gt;&gt; </w:t>
      </w:r>
      <w:r>
        <w:rPr>
          <w:rtl/>
        </w:rPr>
        <w:t>היו"ר דוד ביטן:</w:t>
      </w:r>
      <w:r w:rsidRPr="00405E81">
        <w:rPr>
          <w:rStyle w:val="TagStyle"/>
          <w:rtl/>
        </w:rPr>
        <w:t xml:space="preserve"> &lt;&lt; יור &gt;&gt;</w:t>
      </w:r>
      <w:r w:rsidR="006550BD">
        <w:rPr>
          <w:rtl/>
        </w:rPr>
        <w:t xml:space="preserve"> </w:t>
      </w:r>
      <w:r>
        <w:rPr>
          <w:rtl/>
        </w:rPr>
        <w:t xml:space="preserve"> </w:t>
      </w:r>
      <w:bookmarkEnd w:id="9471"/>
    </w:p>
    <w:p w14:paraId="62DCBAE7" w14:textId="77777777" w:rsidR="00405E81" w:rsidRDefault="00405E81" w:rsidP="00405E81">
      <w:pPr>
        <w:pStyle w:val="KeepWithNext"/>
        <w:rPr>
          <w:rtl/>
          <w:lang w:eastAsia="he-IL"/>
        </w:rPr>
      </w:pPr>
    </w:p>
    <w:p w14:paraId="43433B50" w14:textId="73593E87" w:rsidR="00405E81" w:rsidRDefault="00405E81" w:rsidP="00405E81">
      <w:pPr>
        <w:rPr>
          <w:rtl/>
          <w:lang w:eastAsia="he-IL"/>
        </w:rPr>
      </w:pPr>
      <w:bookmarkStart w:id="9472" w:name="_ETM_Q1_5496632"/>
      <w:bookmarkStart w:id="9473" w:name="_ETM_Q1_5496656"/>
      <w:bookmarkEnd w:id="9472"/>
      <w:bookmarkEnd w:id="9473"/>
      <w:r>
        <w:rPr>
          <w:rFonts w:hint="cs"/>
          <w:rtl/>
          <w:lang w:eastAsia="he-IL"/>
        </w:rPr>
        <w:t xml:space="preserve">די, מספיק. </w:t>
      </w:r>
      <w:bookmarkStart w:id="9474" w:name="_ETM_Q1_5500682"/>
      <w:bookmarkStart w:id="9475" w:name="_ETM_Q1_5500734"/>
      <w:bookmarkEnd w:id="9474"/>
      <w:bookmarkEnd w:id="9475"/>
      <w:r>
        <w:rPr>
          <w:rFonts w:hint="cs"/>
          <w:rtl/>
          <w:lang w:eastAsia="he-IL"/>
        </w:rPr>
        <w:t>כן?</w:t>
      </w:r>
    </w:p>
    <w:p w14:paraId="619EDC94" w14:textId="77777777" w:rsidR="00405E81" w:rsidRDefault="00405E81" w:rsidP="00405E81">
      <w:pPr>
        <w:rPr>
          <w:rtl/>
          <w:lang w:eastAsia="he-IL"/>
        </w:rPr>
      </w:pPr>
      <w:bookmarkStart w:id="9476" w:name="_ETM_Q1_5502060"/>
      <w:bookmarkStart w:id="9477" w:name="_ETM_Q1_5502109"/>
      <w:bookmarkEnd w:id="9476"/>
      <w:bookmarkEnd w:id="9477"/>
    </w:p>
    <w:p w14:paraId="4041629D" w14:textId="5804FD98" w:rsidR="00405E81" w:rsidRDefault="00405E81" w:rsidP="00405E81">
      <w:pPr>
        <w:pStyle w:val="a4"/>
        <w:keepNext/>
        <w:rPr>
          <w:rtl/>
        </w:rPr>
      </w:pPr>
      <w:bookmarkStart w:id="9478" w:name="ET_speaker_איתי_עצמון_892"/>
      <w:r w:rsidRPr="00405E81">
        <w:rPr>
          <w:rStyle w:val="TagStyle"/>
          <w:rtl/>
        </w:rPr>
        <w:t xml:space="preserve"> &lt;&lt; דובר &gt;&gt; </w:t>
      </w:r>
      <w:r>
        <w:rPr>
          <w:rtl/>
        </w:rPr>
        <w:t>איתי עצמון:</w:t>
      </w:r>
      <w:r w:rsidRPr="00405E81">
        <w:rPr>
          <w:rStyle w:val="TagStyle"/>
          <w:rtl/>
        </w:rPr>
        <w:t xml:space="preserve"> &lt;&lt; דובר &gt;&gt;</w:t>
      </w:r>
      <w:r w:rsidR="006550BD">
        <w:rPr>
          <w:rtl/>
        </w:rPr>
        <w:t xml:space="preserve"> </w:t>
      </w:r>
      <w:r>
        <w:rPr>
          <w:rtl/>
        </w:rPr>
        <w:t xml:space="preserve"> </w:t>
      </w:r>
      <w:bookmarkEnd w:id="9478"/>
    </w:p>
    <w:p w14:paraId="44CF5EB6" w14:textId="77777777" w:rsidR="00405E81" w:rsidRDefault="00405E81" w:rsidP="00405E81">
      <w:pPr>
        <w:pStyle w:val="KeepWithNext"/>
        <w:rPr>
          <w:rtl/>
          <w:lang w:eastAsia="he-IL"/>
        </w:rPr>
      </w:pPr>
    </w:p>
    <w:p w14:paraId="2C03574B" w14:textId="427ACB9C" w:rsidR="00405E81" w:rsidRDefault="00405E81" w:rsidP="00405E81">
      <w:pPr>
        <w:rPr>
          <w:rtl/>
          <w:lang w:eastAsia="he-IL"/>
        </w:rPr>
      </w:pPr>
      <w:bookmarkStart w:id="9479" w:name="_ETM_Q1_5503177"/>
      <w:bookmarkStart w:id="9480" w:name="_ETM_Q1_5503199"/>
      <w:bookmarkEnd w:id="9479"/>
      <w:bookmarkEnd w:id="9480"/>
      <w:r>
        <w:rPr>
          <w:rFonts w:hint="cs"/>
          <w:rtl/>
          <w:lang w:eastAsia="he-IL"/>
        </w:rPr>
        <w:t xml:space="preserve">אני רוצה לסכם, </w:t>
      </w:r>
      <w:bookmarkStart w:id="9481" w:name="_ETM_Q1_5502465"/>
      <w:bookmarkEnd w:id="9481"/>
      <w:r>
        <w:rPr>
          <w:rFonts w:hint="cs"/>
          <w:rtl/>
          <w:lang w:eastAsia="he-IL"/>
        </w:rPr>
        <w:t xml:space="preserve">לראות אם אנחנו </w:t>
      </w:r>
      <w:bookmarkStart w:id="9482" w:name="_ETM_Q1_5504639"/>
      <w:bookmarkEnd w:id="9482"/>
      <w:r>
        <w:rPr>
          <w:rFonts w:hint="cs"/>
          <w:rtl/>
          <w:lang w:eastAsia="he-IL"/>
        </w:rPr>
        <w:t>מגיעים לכל</w:t>
      </w:r>
      <w:bookmarkStart w:id="9483" w:name="_ETM_Q1_5503567"/>
      <w:bookmarkEnd w:id="9483"/>
      <w:r>
        <w:rPr>
          <w:rFonts w:hint="cs"/>
          <w:rtl/>
          <w:lang w:eastAsia="he-IL"/>
        </w:rPr>
        <w:t>ל החלטה לגבי סעיף קטן (ה). א</w:t>
      </w:r>
      <w:bookmarkStart w:id="9484" w:name="_ETM_Q1_5507523"/>
      <w:bookmarkEnd w:id="9484"/>
      <w:r>
        <w:rPr>
          <w:rFonts w:hint="cs"/>
          <w:rtl/>
          <w:lang w:eastAsia="he-IL"/>
        </w:rPr>
        <w:t xml:space="preserve">ז ההערה </w:t>
      </w:r>
      <w:bookmarkStart w:id="9485" w:name="_ETM_Q1_5508635"/>
      <w:bookmarkEnd w:id="9485"/>
      <w:r>
        <w:rPr>
          <w:rFonts w:hint="cs"/>
          <w:rtl/>
          <w:lang w:eastAsia="he-IL"/>
        </w:rPr>
        <w:t>הראשונה שגם נשלחה ממשרד התקשורת על דעת מש</w:t>
      </w:r>
      <w:bookmarkStart w:id="9486" w:name="_ETM_Q1_5511147"/>
      <w:bookmarkEnd w:id="9486"/>
      <w:r>
        <w:rPr>
          <w:rFonts w:hint="cs"/>
          <w:rtl/>
          <w:lang w:eastAsia="he-IL"/>
        </w:rPr>
        <w:t xml:space="preserve">רד המשפטים: על </w:t>
      </w:r>
      <w:bookmarkStart w:id="9487" w:name="_ETM_Q1_5513433"/>
      <w:bookmarkEnd w:id="9487"/>
      <w:r>
        <w:rPr>
          <w:rFonts w:hint="cs"/>
          <w:rtl/>
          <w:lang w:eastAsia="he-IL"/>
        </w:rPr>
        <w:t>אמ</w:t>
      </w:r>
      <w:bookmarkStart w:id="9488" w:name="_ETM_Q1_5511714"/>
      <w:bookmarkEnd w:id="9488"/>
      <w:r>
        <w:rPr>
          <w:rFonts w:hint="cs"/>
          <w:rtl/>
          <w:lang w:eastAsia="he-IL"/>
        </w:rPr>
        <w:t>ות המידה להיות ברורות, מפו</w:t>
      </w:r>
      <w:bookmarkStart w:id="9489" w:name="_ETM_Q1_5512752"/>
      <w:bookmarkEnd w:id="9489"/>
      <w:r>
        <w:rPr>
          <w:rFonts w:hint="cs"/>
          <w:rtl/>
          <w:lang w:eastAsia="he-IL"/>
        </w:rPr>
        <w:t>רטות ושוויוניות. האם זה מקובל?</w:t>
      </w:r>
      <w:bookmarkStart w:id="9490" w:name="_ETM_Q1_5516713"/>
      <w:bookmarkEnd w:id="9490"/>
    </w:p>
    <w:p w14:paraId="183BE3FC" w14:textId="77777777" w:rsidR="00405E81" w:rsidRDefault="00405E81" w:rsidP="00405E81">
      <w:pPr>
        <w:rPr>
          <w:rtl/>
          <w:lang w:eastAsia="he-IL"/>
        </w:rPr>
      </w:pPr>
      <w:bookmarkStart w:id="9491" w:name="_ETM_Q1_5516768"/>
      <w:bookmarkEnd w:id="9491"/>
    </w:p>
    <w:p w14:paraId="18F8FC31" w14:textId="522C49FF" w:rsidR="00405E81" w:rsidRDefault="00405E81" w:rsidP="00405E81">
      <w:pPr>
        <w:pStyle w:val="af6"/>
        <w:keepNext/>
        <w:rPr>
          <w:rtl/>
        </w:rPr>
      </w:pPr>
      <w:bookmarkStart w:id="9492" w:name="ET_yor_5159_893"/>
      <w:r w:rsidRPr="00405E81">
        <w:rPr>
          <w:rStyle w:val="TagStyle"/>
          <w:rtl/>
        </w:rPr>
        <w:t xml:space="preserve"> &lt;&lt; יור &gt;&gt; </w:t>
      </w:r>
      <w:r>
        <w:rPr>
          <w:rtl/>
        </w:rPr>
        <w:t>היו"ר דוד ביטן:</w:t>
      </w:r>
      <w:r w:rsidRPr="00405E81">
        <w:rPr>
          <w:rStyle w:val="TagStyle"/>
          <w:rtl/>
        </w:rPr>
        <w:t xml:space="preserve"> &lt;&lt; יור &gt;&gt;</w:t>
      </w:r>
      <w:r w:rsidR="006550BD">
        <w:rPr>
          <w:rtl/>
        </w:rPr>
        <w:t xml:space="preserve"> </w:t>
      </w:r>
      <w:r>
        <w:rPr>
          <w:rtl/>
        </w:rPr>
        <w:t xml:space="preserve"> </w:t>
      </w:r>
      <w:bookmarkEnd w:id="9492"/>
    </w:p>
    <w:p w14:paraId="38371FA8" w14:textId="77777777" w:rsidR="00405E81" w:rsidRDefault="00405E81" w:rsidP="00405E81">
      <w:pPr>
        <w:pStyle w:val="KeepWithNext"/>
        <w:rPr>
          <w:rtl/>
          <w:lang w:eastAsia="he-IL"/>
        </w:rPr>
      </w:pPr>
    </w:p>
    <w:p w14:paraId="127D0827" w14:textId="74C70B34" w:rsidR="00405E81" w:rsidRDefault="00405E81" w:rsidP="00405E81">
      <w:pPr>
        <w:rPr>
          <w:rtl/>
          <w:lang w:eastAsia="he-IL"/>
        </w:rPr>
      </w:pPr>
      <w:bookmarkStart w:id="9493" w:name="_ETM_Q1_5517566"/>
      <w:bookmarkStart w:id="9494" w:name="_ETM_Q1_5517603"/>
      <w:bookmarkEnd w:id="9493"/>
      <w:bookmarkEnd w:id="9494"/>
      <w:r>
        <w:rPr>
          <w:rFonts w:hint="cs"/>
          <w:rtl/>
          <w:lang w:eastAsia="he-IL"/>
        </w:rPr>
        <w:t xml:space="preserve">כן. </w:t>
      </w:r>
    </w:p>
    <w:p w14:paraId="455142F9" w14:textId="77777777" w:rsidR="00405E81" w:rsidRDefault="00405E81" w:rsidP="00405E81">
      <w:pPr>
        <w:rPr>
          <w:rtl/>
          <w:lang w:eastAsia="he-IL"/>
        </w:rPr>
      </w:pPr>
      <w:bookmarkStart w:id="9495" w:name="_ETM_Q1_5518232"/>
      <w:bookmarkStart w:id="9496" w:name="_ETM_Q1_5518388"/>
      <w:bookmarkEnd w:id="9495"/>
      <w:bookmarkEnd w:id="9496"/>
    </w:p>
    <w:p w14:paraId="19C06A81" w14:textId="3DB94660" w:rsidR="00405E81" w:rsidRDefault="00405E81" w:rsidP="00405E81">
      <w:pPr>
        <w:pStyle w:val="a4"/>
        <w:keepNext/>
        <w:rPr>
          <w:rtl/>
        </w:rPr>
      </w:pPr>
      <w:bookmarkStart w:id="9497" w:name="ET_speaker_איתי_עצמון_894"/>
      <w:r w:rsidRPr="00405E81">
        <w:rPr>
          <w:rStyle w:val="TagStyle"/>
          <w:rtl/>
        </w:rPr>
        <w:t xml:space="preserve"> &lt;&lt; דובר &gt;&gt; </w:t>
      </w:r>
      <w:r>
        <w:rPr>
          <w:rtl/>
        </w:rPr>
        <w:t>איתי עצמון:</w:t>
      </w:r>
      <w:r w:rsidRPr="00405E81">
        <w:rPr>
          <w:rStyle w:val="TagStyle"/>
          <w:rtl/>
        </w:rPr>
        <w:t xml:space="preserve"> &lt;&lt; דובר &gt;&gt;</w:t>
      </w:r>
      <w:r w:rsidR="006550BD">
        <w:rPr>
          <w:rtl/>
        </w:rPr>
        <w:t xml:space="preserve"> </w:t>
      </w:r>
      <w:r>
        <w:rPr>
          <w:rtl/>
        </w:rPr>
        <w:t xml:space="preserve"> </w:t>
      </w:r>
      <w:bookmarkEnd w:id="9497"/>
    </w:p>
    <w:p w14:paraId="61BE1178" w14:textId="77777777" w:rsidR="00405E81" w:rsidRDefault="00405E81" w:rsidP="00405E81">
      <w:pPr>
        <w:pStyle w:val="KeepWithNext"/>
        <w:rPr>
          <w:rtl/>
          <w:lang w:eastAsia="he-IL"/>
        </w:rPr>
      </w:pPr>
    </w:p>
    <w:p w14:paraId="4AB9B6D9" w14:textId="0AB05BF0" w:rsidR="00405E81" w:rsidRDefault="00405E81" w:rsidP="00405E81">
      <w:pPr>
        <w:rPr>
          <w:rtl/>
          <w:lang w:eastAsia="he-IL"/>
        </w:rPr>
      </w:pPr>
      <w:bookmarkStart w:id="9498" w:name="_ETM_Q1_5517908"/>
      <w:bookmarkStart w:id="9499" w:name="_ETM_Q1_5517941"/>
      <w:bookmarkEnd w:id="9498"/>
      <w:bookmarkEnd w:id="9499"/>
      <w:r>
        <w:rPr>
          <w:rFonts w:hint="cs"/>
          <w:rtl/>
          <w:lang w:eastAsia="he-IL"/>
        </w:rPr>
        <w:t xml:space="preserve">אוקיי. </w:t>
      </w:r>
      <w:bookmarkStart w:id="9500" w:name="_ETM_Q1_5518836"/>
      <w:bookmarkEnd w:id="9500"/>
      <w:r>
        <w:rPr>
          <w:rFonts w:hint="cs"/>
          <w:rtl/>
          <w:lang w:eastAsia="he-IL"/>
        </w:rPr>
        <w:t>ההערה השנייה היא שא</w:t>
      </w:r>
      <w:bookmarkStart w:id="9501" w:name="_ETM_Q1_5518995"/>
      <w:bookmarkEnd w:id="9501"/>
      <w:r>
        <w:rPr>
          <w:rFonts w:hint="cs"/>
          <w:rtl/>
          <w:lang w:eastAsia="he-IL"/>
        </w:rPr>
        <w:t>דם יהיה רשאי לפנות לעובד משרד התקשורת</w:t>
      </w:r>
      <w:bookmarkStart w:id="9502" w:name="_ETM_Q1_5523128"/>
      <w:bookmarkEnd w:id="9502"/>
      <w:r>
        <w:rPr>
          <w:rFonts w:hint="cs"/>
          <w:rtl/>
          <w:lang w:eastAsia="he-IL"/>
        </w:rPr>
        <w:t xml:space="preserve"> ששר התקשורת </w:t>
      </w:r>
      <w:bookmarkStart w:id="9503" w:name="_ETM_Q1_5522871"/>
      <w:bookmarkEnd w:id="9503"/>
      <w:r>
        <w:rPr>
          <w:rFonts w:hint="cs"/>
          <w:rtl/>
          <w:lang w:eastAsia="he-IL"/>
        </w:rPr>
        <w:t>הסמיך לשם כך גם כדי להשיג על א</w:t>
      </w:r>
      <w:bookmarkStart w:id="9504" w:name="_ETM_Q1_5525872"/>
      <w:bookmarkEnd w:id="9504"/>
      <w:r>
        <w:rPr>
          <w:rFonts w:hint="cs"/>
          <w:rtl/>
          <w:lang w:eastAsia="he-IL"/>
        </w:rPr>
        <w:t xml:space="preserve">מות </w:t>
      </w:r>
      <w:bookmarkStart w:id="9505" w:name="_ETM_Q1_5526275"/>
      <w:bookmarkEnd w:id="9505"/>
      <w:r>
        <w:rPr>
          <w:rFonts w:hint="cs"/>
          <w:rtl/>
          <w:lang w:eastAsia="he-IL"/>
        </w:rPr>
        <w:t>המידה. כלומר לא רק ב</w:t>
      </w:r>
      <w:bookmarkStart w:id="9506" w:name="_ETM_Q1_5527603"/>
      <w:bookmarkEnd w:id="9506"/>
      <w:r>
        <w:rPr>
          <w:rFonts w:hint="cs"/>
          <w:rtl/>
          <w:lang w:eastAsia="he-IL"/>
        </w:rPr>
        <w:t xml:space="preserve">עצם על היישום, </w:t>
      </w:r>
      <w:bookmarkStart w:id="9507" w:name="_ETM_Q1_5528549"/>
      <w:bookmarkEnd w:id="9507"/>
      <w:r>
        <w:rPr>
          <w:rFonts w:hint="cs"/>
          <w:rtl/>
          <w:lang w:eastAsia="he-IL"/>
        </w:rPr>
        <w:t>ג</w:t>
      </w:r>
      <w:bookmarkStart w:id="9508" w:name="_ETM_Q1_5528763"/>
      <w:bookmarkEnd w:id="9508"/>
      <w:r>
        <w:rPr>
          <w:rFonts w:hint="cs"/>
          <w:rtl/>
          <w:lang w:eastAsia="he-IL"/>
        </w:rPr>
        <w:t xml:space="preserve">ם על עצם אמות המידה. </w:t>
      </w:r>
      <w:bookmarkStart w:id="9509" w:name="_ETM_Q1_5530179"/>
      <w:bookmarkStart w:id="9510" w:name="_ETM_Q1_5528950"/>
      <w:bookmarkStart w:id="9511" w:name="_ETM_Q1_5527795"/>
      <w:bookmarkStart w:id="9512" w:name="_ETM_Q1_5527289"/>
      <w:bookmarkStart w:id="9513" w:name="_ETM_Q1_5526220"/>
      <w:bookmarkStart w:id="9514" w:name="_ETM_Q1_5525959"/>
      <w:bookmarkStart w:id="9515" w:name="_ETM_Q1_5526520"/>
      <w:bookmarkStart w:id="9516" w:name="_ETM_Q1_5527139"/>
      <w:bookmarkStart w:id="9517" w:name="_ETM_Q1_5526826"/>
      <w:bookmarkStart w:id="9518" w:name="_ETM_Q1_5527679"/>
      <w:bookmarkStart w:id="9519" w:name="_ETM_Q1_5528355"/>
      <w:bookmarkStart w:id="9520" w:name="_ETM_Q1_5530900"/>
      <w:bookmarkStart w:id="9521" w:name="_ETM_Q1_5529425"/>
      <w:bookmarkStart w:id="9522" w:name="_ETM_Q1_5529648"/>
      <w:bookmarkStart w:id="9523" w:name="_ETM_Q1_5530387"/>
      <w:bookmarkStart w:id="9524" w:name="_ETM_Q1_5533180"/>
      <w:bookmarkStart w:id="9525" w:name="_ETM_Q1_5532023"/>
      <w:bookmarkStart w:id="9526" w:name="_ETM_Q1_5531668"/>
      <w:bookmarkStart w:id="9527" w:name="_ETM_Q1_5530617"/>
      <w:bookmarkStart w:id="9528" w:name="_ETM_Q1_5529801"/>
      <w:bookmarkStart w:id="9529" w:name="_ETM_Q1_5534382"/>
      <w:bookmarkStart w:id="9530" w:name="_ETM_Q1_5532687"/>
      <w:bookmarkStart w:id="9531" w:name="_ETM_Q1_5531396"/>
      <w:bookmarkStart w:id="9532" w:name="_ETM_Q1_5537875"/>
      <w:bookmarkStart w:id="9533" w:name="_ETM_Q1_5536988"/>
      <w:bookmarkStart w:id="9534" w:name="_ETM_Q1_5537129"/>
      <w:bookmarkStart w:id="9535" w:name="_ETM_Q1_5538667"/>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r w:rsidR="0070648D">
        <w:rPr>
          <w:rFonts w:hint="cs"/>
          <w:rtl/>
          <w:lang w:eastAsia="he-IL"/>
        </w:rPr>
        <w:t>אנחנ</w:t>
      </w:r>
      <w:bookmarkStart w:id="9536" w:name="_ETM_Q1_5537993"/>
      <w:bookmarkEnd w:id="9536"/>
      <w:r w:rsidR="0070648D">
        <w:rPr>
          <w:rFonts w:hint="cs"/>
          <w:rtl/>
          <w:lang w:eastAsia="he-IL"/>
        </w:rPr>
        <w:t xml:space="preserve">ו נוסיף שיישום אמות המידה ייעשה </w:t>
      </w:r>
      <w:bookmarkStart w:id="9537" w:name="_ETM_Q1_5540963"/>
      <w:bookmarkEnd w:id="9537"/>
      <w:r w:rsidR="0070648D">
        <w:rPr>
          <w:rFonts w:hint="cs"/>
          <w:rtl/>
          <w:lang w:eastAsia="he-IL"/>
        </w:rPr>
        <w:t>בשים לב למאפי</w:t>
      </w:r>
      <w:bookmarkStart w:id="9538" w:name="_ETM_Q1_5540515"/>
      <w:bookmarkEnd w:id="9538"/>
      <w:r w:rsidR="0070648D">
        <w:rPr>
          <w:rFonts w:hint="cs"/>
          <w:rtl/>
          <w:lang w:eastAsia="he-IL"/>
        </w:rPr>
        <w:t>יני קבוצת המנויים שביקשה או הסכימה להגבלו</w:t>
      </w:r>
      <w:bookmarkStart w:id="9539" w:name="_ETM_Q1_5543292"/>
      <w:bookmarkEnd w:id="9539"/>
      <w:r w:rsidR="0070648D">
        <w:rPr>
          <w:rFonts w:hint="cs"/>
          <w:rtl/>
          <w:lang w:eastAsia="he-IL"/>
        </w:rPr>
        <w:t xml:space="preserve">ת או </w:t>
      </w:r>
      <w:bookmarkStart w:id="9540" w:name="_ETM_Q1_5543619"/>
      <w:bookmarkEnd w:id="9540"/>
      <w:r w:rsidR="0070648D">
        <w:rPr>
          <w:rFonts w:hint="cs"/>
          <w:rtl/>
          <w:lang w:eastAsia="he-IL"/>
        </w:rPr>
        <w:t xml:space="preserve">החסימות. </w:t>
      </w:r>
      <w:bookmarkStart w:id="9541" w:name="_ETM_Q1_5546413"/>
      <w:bookmarkEnd w:id="9541"/>
    </w:p>
    <w:p w14:paraId="27F26D51" w14:textId="77777777" w:rsidR="0070648D" w:rsidRDefault="0070648D" w:rsidP="00405E81">
      <w:pPr>
        <w:rPr>
          <w:rtl/>
          <w:lang w:eastAsia="he-IL"/>
        </w:rPr>
      </w:pPr>
      <w:bookmarkStart w:id="9542" w:name="_ETM_Q1_5546476"/>
      <w:bookmarkStart w:id="9543" w:name="_ETM_Q1_5545299"/>
      <w:bookmarkStart w:id="9544" w:name="_ETM_Q1_5548729"/>
      <w:bookmarkEnd w:id="9542"/>
      <w:bookmarkEnd w:id="9543"/>
      <w:bookmarkEnd w:id="9544"/>
    </w:p>
    <w:p w14:paraId="503C6665" w14:textId="74E4E523" w:rsidR="0070648D" w:rsidRDefault="0070648D" w:rsidP="0070648D">
      <w:pPr>
        <w:pStyle w:val="af9"/>
        <w:keepNext/>
        <w:rPr>
          <w:rtl/>
          <w:lang w:eastAsia="he-IL"/>
        </w:rPr>
      </w:pPr>
      <w:bookmarkStart w:id="9545" w:name="ET_guest_מירב_ולדמן_895"/>
      <w:r w:rsidRPr="0070648D">
        <w:rPr>
          <w:rStyle w:val="TagStyle"/>
          <w:rtl/>
        </w:rPr>
        <w:t xml:space="preserve"> &lt;&lt; אורח &gt;&gt; </w:t>
      </w:r>
      <w:r>
        <w:rPr>
          <w:rtl/>
          <w:lang w:eastAsia="he-IL"/>
        </w:rPr>
        <w:t>מירב ולדמן:</w:t>
      </w:r>
      <w:r w:rsidRPr="0070648D">
        <w:rPr>
          <w:rStyle w:val="TagStyle"/>
          <w:rtl/>
        </w:rPr>
        <w:t xml:space="preserve"> &lt;&lt; אורח &gt;&gt;</w:t>
      </w:r>
      <w:r w:rsidR="006550BD">
        <w:rPr>
          <w:rtl/>
          <w:lang w:eastAsia="he-IL"/>
        </w:rPr>
        <w:t xml:space="preserve"> </w:t>
      </w:r>
      <w:r>
        <w:rPr>
          <w:rtl/>
          <w:lang w:eastAsia="he-IL"/>
        </w:rPr>
        <w:t xml:space="preserve"> </w:t>
      </w:r>
      <w:bookmarkEnd w:id="9545"/>
    </w:p>
    <w:p w14:paraId="110340ED" w14:textId="77777777" w:rsidR="0070648D" w:rsidRDefault="0070648D" w:rsidP="0070648D">
      <w:pPr>
        <w:pStyle w:val="KeepWithNext"/>
        <w:rPr>
          <w:rtl/>
          <w:lang w:eastAsia="he-IL"/>
        </w:rPr>
      </w:pPr>
    </w:p>
    <w:p w14:paraId="25113A6A" w14:textId="7558C43C" w:rsidR="0070648D" w:rsidRDefault="0070648D" w:rsidP="0070648D">
      <w:pPr>
        <w:rPr>
          <w:rtl/>
          <w:lang w:eastAsia="he-IL"/>
        </w:rPr>
      </w:pPr>
      <w:bookmarkStart w:id="9546" w:name="_ETM_Q1_5549062"/>
      <w:bookmarkStart w:id="9547" w:name="_ETM_Q1_5549089"/>
      <w:bookmarkEnd w:id="9546"/>
      <w:bookmarkEnd w:id="9547"/>
      <w:r>
        <w:rPr>
          <w:rFonts w:hint="cs"/>
          <w:rtl/>
          <w:lang w:eastAsia="he-IL"/>
        </w:rPr>
        <w:t>איתי, לא הקראת את ה</w:t>
      </w:r>
      <w:bookmarkStart w:id="9548" w:name="_ETM_Q1_5549929"/>
      <w:bookmarkEnd w:id="9548"/>
      <w:r>
        <w:rPr>
          <w:rFonts w:hint="cs"/>
          <w:rtl/>
          <w:lang w:eastAsia="he-IL"/>
        </w:rPr>
        <w:t xml:space="preserve">-יקבע </w:t>
      </w:r>
      <w:bookmarkStart w:id="9549" w:name="_ETM_Q1_5552027"/>
      <w:bookmarkEnd w:id="9549"/>
      <w:r>
        <w:rPr>
          <w:rFonts w:hint="cs"/>
          <w:rtl/>
          <w:lang w:eastAsia="he-IL"/>
        </w:rPr>
        <w:t>י</w:t>
      </w:r>
      <w:bookmarkStart w:id="9550" w:name="_ETM_Q1_5550556"/>
      <w:bookmarkEnd w:id="9550"/>
      <w:r>
        <w:rPr>
          <w:rFonts w:hint="cs"/>
          <w:rtl/>
          <w:lang w:eastAsia="he-IL"/>
        </w:rPr>
        <w:t xml:space="preserve">פרסם. </w:t>
      </w:r>
    </w:p>
    <w:p w14:paraId="32A8C4D5" w14:textId="77777777" w:rsidR="0070648D" w:rsidRDefault="0070648D" w:rsidP="0070648D">
      <w:pPr>
        <w:rPr>
          <w:rtl/>
          <w:lang w:eastAsia="he-IL"/>
        </w:rPr>
      </w:pPr>
      <w:bookmarkStart w:id="9551" w:name="_ETM_Q1_5551390"/>
      <w:bookmarkStart w:id="9552" w:name="_ETM_Q1_5551443"/>
      <w:bookmarkStart w:id="9553" w:name="_ETM_Q1_5552990"/>
      <w:bookmarkEnd w:id="9551"/>
      <w:bookmarkEnd w:id="9552"/>
      <w:bookmarkEnd w:id="9553"/>
    </w:p>
    <w:p w14:paraId="37ECCC20" w14:textId="4423EF42" w:rsidR="0070648D" w:rsidRDefault="0070648D" w:rsidP="0070648D">
      <w:pPr>
        <w:pStyle w:val="a4"/>
        <w:keepNext/>
        <w:rPr>
          <w:rtl/>
        </w:rPr>
      </w:pPr>
      <w:bookmarkStart w:id="9554" w:name="ET_speaker_איתי_עצמון_896"/>
      <w:r w:rsidRPr="0070648D">
        <w:rPr>
          <w:rStyle w:val="TagStyle"/>
          <w:rtl/>
        </w:rPr>
        <w:t xml:space="preserve"> &lt;&lt; דובר &gt;&gt; </w:t>
      </w:r>
      <w:r>
        <w:rPr>
          <w:rtl/>
        </w:rPr>
        <w:t>איתי עצמון:</w:t>
      </w:r>
      <w:r w:rsidRPr="0070648D">
        <w:rPr>
          <w:rStyle w:val="TagStyle"/>
          <w:rtl/>
        </w:rPr>
        <w:t xml:space="preserve"> &lt;&lt; דובר &gt;&gt;</w:t>
      </w:r>
      <w:r w:rsidR="006550BD">
        <w:rPr>
          <w:rtl/>
        </w:rPr>
        <w:t xml:space="preserve"> </w:t>
      </w:r>
      <w:r>
        <w:rPr>
          <w:rtl/>
        </w:rPr>
        <w:t xml:space="preserve"> </w:t>
      </w:r>
      <w:bookmarkEnd w:id="9554"/>
    </w:p>
    <w:p w14:paraId="3A785608" w14:textId="77777777" w:rsidR="0070648D" w:rsidRDefault="0070648D" w:rsidP="0070648D">
      <w:pPr>
        <w:pStyle w:val="KeepWithNext"/>
        <w:rPr>
          <w:rtl/>
          <w:lang w:eastAsia="he-IL"/>
        </w:rPr>
      </w:pPr>
    </w:p>
    <w:p w14:paraId="6D590653" w14:textId="268B057E" w:rsidR="0070648D" w:rsidRDefault="0070648D" w:rsidP="0070648D">
      <w:pPr>
        <w:rPr>
          <w:rtl/>
          <w:lang w:eastAsia="he-IL"/>
        </w:rPr>
      </w:pPr>
      <w:bookmarkStart w:id="9555" w:name="_ETM_Q1_5553299"/>
      <w:bookmarkStart w:id="9556" w:name="_ETM_Q1_5553323"/>
      <w:bookmarkEnd w:id="9555"/>
      <w:bookmarkEnd w:id="9556"/>
      <w:r>
        <w:rPr>
          <w:rFonts w:hint="cs"/>
          <w:rtl/>
          <w:lang w:eastAsia="he-IL"/>
        </w:rPr>
        <w:t xml:space="preserve">נכון. ספק </w:t>
      </w:r>
      <w:bookmarkStart w:id="9557" w:name="_ETM_Q1_5552301"/>
      <w:bookmarkEnd w:id="9557"/>
      <w:r>
        <w:rPr>
          <w:rFonts w:hint="cs"/>
          <w:rtl/>
          <w:lang w:eastAsia="he-IL"/>
        </w:rPr>
        <w:t xml:space="preserve">מורשה </w:t>
      </w:r>
      <w:bookmarkStart w:id="9558" w:name="_ETM_Q1_5552869"/>
      <w:bookmarkEnd w:id="9558"/>
      <w:r>
        <w:rPr>
          <w:rFonts w:hint="cs"/>
          <w:rtl/>
          <w:lang w:eastAsia="he-IL"/>
        </w:rPr>
        <w:t>יקבע ויפרסם באתר אינטרנ</w:t>
      </w:r>
      <w:bookmarkStart w:id="9559" w:name="_ETM_Q1_5553843"/>
      <w:bookmarkEnd w:id="9559"/>
      <w:r>
        <w:rPr>
          <w:rFonts w:hint="cs"/>
          <w:rtl/>
          <w:lang w:eastAsia="he-IL"/>
        </w:rPr>
        <w:t xml:space="preserve">ט שלו את </w:t>
      </w:r>
      <w:bookmarkStart w:id="9560" w:name="_ETM_Q1_5554740"/>
      <w:bookmarkStart w:id="9561" w:name="_ETM_Q1_5554595"/>
      <w:bookmarkStart w:id="9562" w:name="_ETM_Q1_5555025"/>
      <w:bookmarkStart w:id="9563" w:name="_ETM_Q1_5554625"/>
      <w:bookmarkEnd w:id="9560"/>
      <w:bookmarkEnd w:id="9561"/>
      <w:bookmarkEnd w:id="9562"/>
      <w:bookmarkEnd w:id="9563"/>
      <w:r>
        <w:rPr>
          <w:rFonts w:hint="cs"/>
          <w:rtl/>
          <w:lang w:eastAsia="he-IL"/>
        </w:rPr>
        <w:t xml:space="preserve">אמות המידה </w:t>
      </w:r>
      <w:r>
        <w:rPr>
          <w:rtl/>
          <w:lang w:eastAsia="he-IL"/>
        </w:rPr>
        <w:t>–</w:t>
      </w:r>
      <w:r>
        <w:rPr>
          <w:rFonts w:hint="cs"/>
          <w:rtl/>
          <w:lang w:eastAsia="he-IL"/>
        </w:rPr>
        <w:t xml:space="preserve"> זה עוד תיקון. </w:t>
      </w:r>
    </w:p>
    <w:p w14:paraId="60A8FA79" w14:textId="77777777" w:rsidR="0070648D" w:rsidRDefault="0070648D" w:rsidP="0070648D">
      <w:pPr>
        <w:rPr>
          <w:rtl/>
          <w:lang w:eastAsia="he-IL"/>
        </w:rPr>
      </w:pPr>
      <w:bookmarkStart w:id="9564" w:name="_ETM_Q1_5557835"/>
      <w:bookmarkStart w:id="9565" w:name="_ETM_Q1_5557896"/>
      <w:bookmarkStart w:id="9566" w:name="_ETM_Q1_5558363"/>
      <w:bookmarkEnd w:id="9564"/>
      <w:bookmarkEnd w:id="9565"/>
      <w:bookmarkEnd w:id="9566"/>
    </w:p>
    <w:p w14:paraId="3EDAC402" w14:textId="2B8B0F13" w:rsidR="0070648D" w:rsidRDefault="0070648D" w:rsidP="0070648D">
      <w:pPr>
        <w:pStyle w:val="af6"/>
        <w:keepNext/>
        <w:rPr>
          <w:rtl/>
        </w:rPr>
      </w:pPr>
      <w:bookmarkStart w:id="9567" w:name="ET_yor_5159_897"/>
      <w:r w:rsidRPr="0070648D">
        <w:rPr>
          <w:rStyle w:val="TagStyle"/>
          <w:rtl/>
        </w:rPr>
        <w:t xml:space="preserve"> &lt;&lt; יור &gt;&gt; </w:t>
      </w:r>
      <w:r>
        <w:rPr>
          <w:rtl/>
        </w:rPr>
        <w:t>היו"ר דוד ביטן:</w:t>
      </w:r>
      <w:r w:rsidRPr="0070648D">
        <w:rPr>
          <w:rStyle w:val="TagStyle"/>
          <w:rtl/>
        </w:rPr>
        <w:t xml:space="preserve"> &lt;&lt; יור &gt;&gt;</w:t>
      </w:r>
      <w:r w:rsidR="006550BD">
        <w:rPr>
          <w:rtl/>
        </w:rPr>
        <w:t xml:space="preserve"> </w:t>
      </w:r>
      <w:r>
        <w:rPr>
          <w:rtl/>
        </w:rPr>
        <w:t xml:space="preserve"> </w:t>
      </w:r>
      <w:bookmarkEnd w:id="9567"/>
    </w:p>
    <w:p w14:paraId="55BA97B8" w14:textId="77777777" w:rsidR="0070648D" w:rsidRDefault="0070648D" w:rsidP="0070648D">
      <w:pPr>
        <w:pStyle w:val="KeepWithNext"/>
        <w:rPr>
          <w:rtl/>
          <w:lang w:eastAsia="he-IL"/>
        </w:rPr>
      </w:pPr>
    </w:p>
    <w:p w14:paraId="34A2E1AF" w14:textId="1089AB21" w:rsidR="0070648D" w:rsidRDefault="0070648D" w:rsidP="0070648D">
      <w:pPr>
        <w:rPr>
          <w:rtl/>
          <w:lang w:eastAsia="he-IL"/>
        </w:rPr>
      </w:pPr>
      <w:bookmarkStart w:id="9568" w:name="_ETM_Q1_5558674"/>
      <w:bookmarkStart w:id="9569" w:name="_ETM_Q1_5558696"/>
      <w:bookmarkEnd w:id="9568"/>
      <w:bookmarkEnd w:id="9569"/>
      <w:r>
        <w:rPr>
          <w:rFonts w:hint="cs"/>
          <w:rtl/>
          <w:lang w:eastAsia="he-IL"/>
        </w:rPr>
        <w:t>הוא יקבע?</w:t>
      </w:r>
    </w:p>
    <w:p w14:paraId="592B1586" w14:textId="77777777" w:rsidR="0070648D" w:rsidRDefault="0070648D" w:rsidP="0070648D">
      <w:pPr>
        <w:rPr>
          <w:rtl/>
          <w:lang w:eastAsia="he-IL"/>
        </w:rPr>
      </w:pPr>
      <w:bookmarkStart w:id="9570" w:name="_ETM_Q1_5559708"/>
      <w:bookmarkStart w:id="9571" w:name="_ETM_Q1_5559763"/>
      <w:bookmarkStart w:id="9572" w:name="_ETM_Q1_5558442"/>
      <w:bookmarkStart w:id="9573" w:name="_ETM_Q1_5559578"/>
      <w:bookmarkEnd w:id="9570"/>
      <w:bookmarkEnd w:id="9571"/>
      <w:bookmarkEnd w:id="9572"/>
      <w:bookmarkEnd w:id="9573"/>
    </w:p>
    <w:p w14:paraId="572FA26F" w14:textId="4B1B4EC7" w:rsidR="0070648D" w:rsidRDefault="0070648D" w:rsidP="0070648D">
      <w:pPr>
        <w:pStyle w:val="af9"/>
        <w:keepNext/>
        <w:rPr>
          <w:rtl/>
          <w:lang w:eastAsia="he-IL"/>
        </w:rPr>
      </w:pPr>
      <w:bookmarkStart w:id="9574" w:name="ET_guest_מירב_ולדמן_898"/>
      <w:r w:rsidRPr="0070648D">
        <w:rPr>
          <w:rStyle w:val="TagStyle"/>
          <w:rtl/>
        </w:rPr>
        <w:t xml:space="preserve"> &lt;&lt; אורח &gt;&gt; </w:t>
      </w:r>
      <w:r>
        <w:rPr>
          <w:rtl/>
          <w:lang w:eastAsia="he-IL"/>
        </w:rPr>
        <w:t>מירב ולדמן:</w:t>
      </w:r>
      <w:r w:rsidRPr="0070648D">
        <w:rPr>
          <w:rStyle w:val="TagStyle"/>
          <w:rtl/>
        </w:rPr>
        <w:t xml:space="preserve"> &lt;&lt; אורח &gt;&gt;</w:t>
      </w:r>
      <w:r w:rsidR="006550BD">
        <w:rPr>
          <w:rtl/>
          <w:lang w:eastAsia="he-IL"/>
        </w:rPr>
        <w:t xml:space="preserve"> </w:t>
      </w:r>
      <w:r>
        <w:rPr>
          <w:rtl/>
          <w:lang w:eastAsia="he-IL"/>
        </w:rPr>
        <w:t xml:space="preserve"> </w:t>
      </w:r>
      <w:bookmarkEnd w:id="9574"/>
    </w:p>
    <w:p w14:paraId="09AAE82D" w14:textId="77777777" w:rsidR="0070648D" w:rsidRDefault="0070648D" w:rsidP="0070648D">
      <w:pPr>
        <w:pStyle w:val="KeepWithNext"/>
        <w:rPr>
          <w:rtl/>
          <w:lang w:eastAsia="he-IL"/>
        </w:rPr>
      </w:pPr>
    </w:p>
    <w:p w14:paraId="32C7EAD0" w14:textId="38E99CCA" w:rsidR="0070648D" w:rsidRDefault="0070648D" w:rsidP="0070648D">
      <w:pPr>
        <w:rPr>
          <w:rtl/>
          <w:lang w:eastAsia="he-IL"/>
        </w:rPr>
      </w:pPr>
      <w:bookmarkStart w:id="9575" w:name="_ETM_Q1_5559891"/>
      <w:bookmarkStart w:id="9576" w:name="_ETM_Q1_5559917"/>
      <w:bookmarkEnd w:id="9575"/>
      <w:bookmarkEnd w:id="9576"/>
      <w:r>
        <w:rPr>
          <w:rFonts w:hint="cs"/>
          <w:rtl/>
          <w:lang w:eastAsia="he-IL"/>
        </w:rPr>
        <w:t>בהמ</w:t>
      </w:r>
      <w:bookmarkStart w:id="9577" w:name="_ETM_Q1_5558656"/>
      <w:bookmarkEnd w:id="9577"/>
      <w:r>
        <w:rPr>
          <w:rFonts w:hint="cs"/>
          <w:rtl/>
          <w:lang w:eastAsia="he-IL"/>
        </w:rPr>
        <w:t>שך לדיון עכשיו</w:t>
      </w:r>
      <w:bookmarkStart w:id="9578" w:name="_ETM_Q1_5560857"/>
      <w:bookmarkEnd w:id="9578"/>
      <w:r>
        <w:rPr>
          <w:rFonts w:hint="cs"/>
          <w:rtl/>
          <w:lang w:eastAsia="he-IL"/>
        </w:rPr>
        <w:t xml:space="preserve"> כן. </w:t>
      </w:r>
      <w:bookmarkStart w:id="9579" w:name="_ETM_Q1_5561560"/>
      <w:bookmarkEnd w:id="9579"/>
    </w:p>
    <w:p w14:paraId="113E13F0" w14:textId="77777777" w:rsidR="0070648D" w:rsidRDefault="0070648D" w:rsidP="0070648D">
      <w:pPr>
        <w:rPr>
          <w:rtl/>
          <w:lang w:eastAsia="he-IL"/>
        </w:rPr>
      </w:pPr>
      <w:bookmarkStart w:id="9580" w:name="_ETM_Q1_5561612"/>
      <w:bookmarkStart w:id="9581" w:name="_ETM_Q1_5559625"/>
      <w:bookmarkStart w:id="9582" w:name="_ETM_Q1_5558720"/>
      <w:bookmarkStart w:id="9583" w:name="_ETM_Q1_5559117"/>
      <w:bookmarkStart w:id="9584" w:name="_ETM_Q1_5561540"/>
      <w:bookmarkStart w:id="9585" w:name="_ETM_Q1_5559793"/>
      <w:bookmarkStart w:id="9586" w:name="_ETM_Q1_5562074"/>
      <w:bookmarkEnd w:id="9580"/>
      <w:bookmarkEnd w:id="9581"/>
      <w:bookmarkEnd w:id="9582"/>
      <w:bookmarkEnd w:id="9583"/>
      <w:bookmarkEnd w:id="9584"/>
      <w:bookmarkEnd w:id="9585"/>
      <w:bookmarkEnd w:id="9586"/>
    </w:p>
    <w:p w14:paraId="43BF2B4C" w14:textId="248AA838" w:rsidR="0070648D" w:rsidRDefault="0070648D" w:rsidP="0070648D">
      <w:pPr>
        <w:pStyle w:val="a4"/>
        <w:keepNext/>
        <w:rPr>
          <w:rtl/>
        </w:rPr>
      </w:pPr>
      <w:bookmarkStart w:id="9587" w:name="ET_speaker_איתי_עצמון_899"/>
      <w:r w:rsidRPr="0070648D">
        <w:rPr>
          <w:rStyle w:val="TagStyle"/>
          <w:rtl/>
        </w:rPr>
        <w:t xml:space="preserve"> &lt;&lt; דובר &gt;&gt; </w:t>
      </w:r>
      <w:r>
        <w:rPr>
          <w:rtl/>
        </w:rPr>
        <w:t>איתי עצמון:</w:t>
      </w:r>
      <w:r w:rsidRPr="0070648D">
        <w:rPr>
          <w:rStyle w:val="TagStyle"/>
          <w:rtl/>
        </w:rPr>
        <w:t xml:space="preserve"> &lt;&lt; דובר &gt;&gt;</w:t>
      </w:r>
      <w:r w:rsidR="006550BD">
        <w:rPr>
          <w:rtl/>
        </w:rPr>
        <w:t xml:space="preserve"> </w:t>
      </w:r>
      <w:r>
        <w:rPr>
          <w:rtl/>
        </w:rPr>
        <w:t xml:space="preserve"> </w:t>
      </w:r>
      <w:bookmarkEnd w:id="9587"/>
    </w:p>
    <w:p w14:paraId="643EECF4" w14:textId="77777777" w:rsidR="0070648D" w:rsidRDefault="0070648D" w:rsidP="0070648D">
      <w:pPr>
        <w:pStyle w:val="KeepWithNext"/>
        <w:rPr>
          <w:rtl/>
          <w:lang w:eastAsia="he-IL"/>
        </w:rPr>
      </w:pPr>
    </w:p>
    <w:p w14:paraId="136BA094" w14:textId="119593F4" w:rsidR="0070648D" w:rsidRDefault="0070648D" w:rsidP="0070648D">
      <w:pPr>
        <w:rPr>
          <w:rtl/>
          <w:lang w:eastAsia="he-IL"/>
        </w:rPr>
      </w:pPr>
      <w:bookmarkStart w:id="9588" w:name="_ETM_Q1_5562383"/>
      <w:bookmarkStart w:id="9589" w:name="_ETM_Q1_5562408"/>
      <w:bookmarkEnd w:id="9588"/>
      <w:bookmarkEnd w:id="9589"/>
      <w:r>
        <w:rPr>
          <w:rFonts w:hint="cs"/>
          <w:rtl/>
          <w:lang w:eastAsia="he-IL"/>
        </w:rPr>
        <w:t>איך הוא יקבע</w:t>
      </w:r>
      <w:bookmarkStart w:id="9590" w:name="_ETM_Q1_5562120"/>
      <w:bookmarkStart w:id="9591" w:name="_ETM_Q1_5561960"/>
      <w:bookmarkEnd w:id="9590"/>
      <w:bookmarkEnd w:id="9591"/>
      <w:r>
        <w:rPr>
          <w:rFonts w:hint="cs"/>
          <w:rtl/>
          <w:lang w:eastAsia="he-IL"/>
        </w:rPr>
        <w:t xml:space="preserve"> החוק לא נכנס לזה. </w:t>
      </w:r>
    </w:p>
    <w:p w14:paraId="54C629D6" w14:textId="77777777" w:rsidR="0070648D" w:rsidRDefault="0070648D" w:rsidP="0070648D">
      <w:pPr>
        <w:rPr>
          <w:rtl/>
          <w:lang w:eastAsia="he-IL"/>
        </w:rPr>
      </w:pPr>
      <w:bookmarkStart w:id="9592" w:name="_ETM_Q1_5564512"/>
      <w:bookmarkStart w:id="9593" w:name="_ETM_Q1_5564568"/>
      <w:bookmarkStart w:id="9594" w:name="_ETM_Q1_5563799"/>
      <w:bookmarkStart w:id="9595" w:name="_ETM_Q1_5563832"/>
      <w:bookmarkStart w:id="9596" w:name="_ETM_Q1_5563003"/>
      <w:bookmarkStart w:id="9597" w:name="_ETM_Q1_5562309"/>
      <w:bookmarkStart w:id="9598" w:name="_ETM_Q1_5567994"/>
      <w:bookmarkStart w:id="9599" w:name="_ETM_Q1_5566211"/>
      <w:bookmarkEnd w:id="9592"/>
      <w:bookmarkEnd w:id="9593"/>
      <w:bookmarkEnd w:id="9594"/>
      <w:bookmarkEnd w:id="9595"/>
      <w:bookmarkEnd w:id="9596"/>
      <w:bookmarkEnd w:id="9597"/>
      <w:bookmarkEnd w:id="9598"/>
      <w:bookmarkEnd w:id="9599"/>
    </w:p>
    <w:p w14:paraId="17DB79AF" w14:textId="7F4A11BA" w:rsidR="0070648D" w:rsidRDefault="0070648D" w:rsidP="0070648D">
      <w:pPr>
        <w:pStyle w:val="af9"/>
        <w:keepNext/>
        <w:rPr>
          <w:rtl/>
          <w:lang w:eastAsia="he-IL"/>
        </w:rPr>
      </w:pPr>
      <w:bookmarkStart w:id="9600" w:name="ET_guest_אבי_רימון_900"/>
      <w:r w:rsidRPr="0070648D">
        <w:rPr>
          <w:rStyle w:val="TagStyle"/>
          <w:rtl/>
        </w:rPr>
        <w:t xml:space="preserve"> &lt;&lt; אורח &gt;&gt; </w:t>
      </w:r>
      <w:r>
        <w:rPr>
          <w:rtl/>
          <w:lang w:eastAsia="he-IL"/>
        </w:rPr>
        <w:t>אבי רימון:</w:t>
      </w:r>
      <w:r w:rsidRPr="0070648D">
        <w:rPr>
          <w:rStyle w:val="TagStyle"/>
          <w:rtl/>
        </w:rPr>
        <w:t xml:space="preserve"> &lt;&lt; אורח &gt;&gt;</w:t>
      </w:r>
      <w:r w:rsidR="006550BD">
        <w:rPr>
          <w:rtl/>
          <w:lang w:eastAsia="he-IL"/>
        </w:rPr>
        <w:t xml:space="preserve"> </w:t>
      </w:r>
      <w:r>
        <w:rPr>
          <w:rtl/>
          <w:lang w:eastAsia="he-IL"/>
        </w:rPr>
        <w:t xml:space="preserve"> </w:t>
      </w:r>
      <w:bookmarkEnd w:id="9600"/>
    </w:p>
    <w:p w14:paraId="0640D8C5" w14:textId="77777777" w:rsidR="0070648D" w:rsidRDefault="0070648D" w:rsidP="0070648D">
      <w:pPr>
        <w:pStyle w:val="KeepWithNext"/>
        <w:rPr>
          <w:rtl/>
          <w:lang w:eastAsia="he-IL"/>
        </w:rPr>
      </w:pPr>
    </w:p>
    <w:p w14:paraId="2E22E5D5" w14:textId="35624742" w:rsidR="0070648D" w:rsidRDefault="0070648D" w:rsidP="0070648D">
      <w:pPr>
        <w:rPr>
          <w:rtl/>
          <w:lang w:eastAsia="he-IL"/>
        </w:rPr>
      </w:pPr>
      <w:bookmarkStart w:id="9601" w:name="_ETM_Q1_5569550"/>
      <w:bookmarkStart w:id="9602" w:name="_ETM_Q1_5569573"/>
      <w:bookmarkEnd w:id="9601"/>
      <w:bookmarkEnd w:id="9602"/>
      <w:r>
        <w:rPr>
          <w:rFonts w:hint="cs"/>
          <w:rtl/>
          <w:lang w:eastAsia="he-IL"/>
        </w:rPr>
        <w:t xml:space="preserve">בסעיף </w:t>
      </w:r>
      <w:bookmarkStart w:id="9603" w:name="_ETM_Q1_5569991"/>
      <w:bookmarkEnd w:id="9603"/>
      <w:r>
        <w:rPr>
          <w:rFonts w:hint="cs"/>
          <w:rtl/>
          <w:lang w:eastAsia="he-IL"/>
        </w:rPr>
        <w:t>הראשון הרי דיברנו על כך, על הגבלות ש</w:t>
      </w:r>
      <w:bookmarkStart w:id="9604" w:name="_ETM_Q1_5572358"/>
      <w:bookmarkEnd w:id="9604"/>
      <w:r>
        <w:rPr>
          <w:rFonts w:hint="cs"/>
          <w:rtl/>
          <w:lang w:eastAsia="he-IL"/>
        </w:rPr>
        <w:t xml:space="preserve">קבע בין </w:t>
      </w:r>
      <w:bookmarkStart w:id="9605" w:name="_ETM_Q1_5573221"/>
      <w:bookmarkEnd w:id="9605"/>
      <w:r>
        <w:rPr>
          <w:rFonts w:hint="cs"/>
          <w:rtl/>
          <w:lang w:eastAsia="he-IL"/>
        </w:rPr>
        <w:t>היתר תאגיד מסוים שציין המ</w:t>
      </w:r>
      <w:bookmarkStart w:id="9606" w:name="_ETM_Q1_5574100"/>
      <w:bookmarkEnd w:id="9606"/>
      <w:r>
        <w:rPr>
          <w:rFonts w:hint="cs"/>
          <w:rtl/>
          <w:lang w:eastAsia="he-IL"/>
        </w:rPr>
        <w:t>נויים או קבוצת המ</w:t>
      </w:r>
      <w:bookmarkStart w:id="9607" w:name="_ETM_Q1_5575119"/>
      <w:bookmarkEnd w:id="9607"/>
      <w:r>
        <w:rPr>
          <w:rFonts w:hint="cs"/>
          <w:rtl/>
          <w:lang w:eastAsia="he-IL"/>
        </w:rPr>
        <w:t xml:space="preserve">נויים בבקשתם. אותו </w:t>
      </w:r>
      <w:bookmarkStart w:id="9608" w:name="_ETM_Q1_5579376"/>
      <w:bookmarkEnd w:id="9608"/>
      <w:r>
        <w:rPr>
          <w:rFonts w:hint="cs"/>
          <w:rtl/>
          <w:lang w:eastAsia="he-IL"/>
        </w:rPr>
        <w:t xml:space="preserve">תאגיד שצוין הוא זה שיוכל גם לקבוע את </w:t>
      </w:r>
      <w:bookmarkStart w:id="9609" w:name="_ETM_Q1_5581568"/>
      <w:bookmarkEnd w:id="9609"/>
      <w:r>
        <w:rPr>
          <w:rFonts w:hint="cs"/>
          <w:rtl/>
          <w:lang w:eastAsia="he-IL"/>
        </w:rPr>
        <w:t xml:space="preserve">המדיניות. </w:t>
      </w:r>
    </w:p>
    <w:p w14:paraId="776DCF14" w14:textId="77777777" w:rsidR="0070648D" w:rsidRDefault="0070648D" w:rsidP="0070648D">
      <w:pPr>
        <w:rPr>
          <w:rtl/>
          <w:lang w:eastAsia="he-IL"/>
        </w:rPr>
      </w:pPr>
      <w:bookmarkStart w:id="9610" w:name="_ETM_Q1_5582954"/>
      <w:bookmarkStart w:id="9611" w:name="_ETM_Q1_5583021"/>
      <w:bookmarkStart w:id="9612" w:name="_ETM_Q1_5582889"/>
      <w:bookmarkStart w:id="9613" w:name="_ETM_Q1_5583002"/>
      <w:bookmarkStart w:id="9614" w:name="_ETM_Q1_5586335"/>
      <w:bookmarkStart w:id="9615" w:name="_ETM_Q1_5584972"/>
      <w:bookmarkEnd w:id="9610"/>
      <w:bookmarkEnd w:id="9611"/>
      <w:bookmarkEnd w:id="9612"/>
      <w:bookmarkEnd w:id="9613"/>
      <w:bookmarkEnd w:id="9614"/>
      <w:bookmarkEnd w:id="9615"/>
    </w:p>
    <w:p w14:paraId="157192C3" w14:textId="579B67A4" w:rsidR="0070648D" w:rsidRDefault="0070648D" w:rsidP="0070648D">
      <w:pPr>
        <w:pStyle w:val="af9"/>
        <w:keepNext/>
        <w:rPr>
          <w:rtl/>
          <w:lang w:eastAsia="he-IL"/>
        </w:rPr>
      </w:pPr>
      <w:bookmarkStart w:id="9616" w:name="ET_guest_עדי_ליברוס_901"/>
      <w:r w:rsidRPr="0070648D">
        <w:rPr>
          <w:rStyle w:val="TagStyle"/>
          <w:rtl/>
        </w:rPr>
        <w:t xml:space="preserve"> &lt;&lt; אורח &gt;&gt; </w:t>
      </w:r>
      <w:r>
        <w:rPr>
          <w:rtl/>
          <w:lang w:eastAsia="he-IL"/>
        </w:rPr>
        <w:t>עדי ליברוס:</w:t>
      </w:r>
      <w:r w:rsidRPr="0070648D">
        <w:rPr>
          <w:rStyle w:val="TagStyle"/>
          <w:rtl/>
        </w:rPr>
        <w:t xml:space="preserve"> &lt;&lt; אורח &gt;&gt;</w:t>
      </w:r>
      <w:r w:rsidR="006550BD">
        <w:rPr>
          <w:rtl/>
          <w:lang w:eastAsia="he-IL"/>
        </w:rPr>
        <w:t xml:space="preserve"> </w:t>
      </w:r>
      <w:r>
        <w:rPr>
          <w:rtl/>
          <w:lang w:eastAsia="he-IL"/>
        </w:rPr>
        <w:t xml:space="preserve"> </w:t>
      </w:r>
      <w:bookmarkEnd w:id="9616"/>
    </w:p>
    <w:p w14:paraId="4B34EB98" w14:textId="77777777" w:rsidR="0070648D" w:rsidRDefault="0070648D" w:rsidP="0070648D">
      <w:pPr>
        <w:pStyle w:val="KeepWithNext"/>
        <w:rPr>
          <w:rtl/>
          <w:lang w:eastAsia="he-IL"/>
        </w:rPr>
      </w:pPr>
    </w:p>
    <w:p w14:paraId="35E35AC0" w14:textId="2651DDD3" w:rsidR="0070648D" w:rsidRDefault="0070648D" w:rsidP="0070648D">
      <w:pPr>
        <w:rPr>
          <w:rtl/>
          <w:lang w:eastAsia="he-IL"/>
        </w:rPr>
      </w:pPr>
      <w:bookmarkStart w:id="9617" w:name="_ETM_Q1_5586780"/>
      <w:bookmarkStart w:id="9618" w:name="_ETM_Q1_5586801"/>
      <w:bookmarkStart w:id="9619" w:name="_ETM_Q1_5586940"/>
      <w:bookmarkEnd w:id="9617"/>
      <w:bookmarkEnd w:id="9618"/>
      <w:bookmarkEnd w:id="9619"/>
      <w:r>
        <w:rPr>
          <w:rFonts w:hint="cs"/>
          <w:rtl/>
          <w:lang w:eastAsia="he-IL"/>
        </w:rPr>
        <w:t xml:space="preserve">עו"ד </w:t>
      </w:r>
      <w:bookmarkStart w:id="9620" w:name="_ETM_Q1_5587478"/>
      <w:bookmarkEnd w:id="9620"/>
      <w:r>
        <w:rPr>
          <w:rFonts w:hint="cs"/>
          <w:rtl/>
          <w:lang w:eastAsia="he-IL"/>
        </w:rPr>
        <w:t>רימון, אז הוא יספר לספק המורשה מהן אמות המידה. א</w:t>
      </w:r>
      <w:bookmarkStart w:id="9621" w:name="_ETM_Q1_5590890"/>
      <w:bookmarkEnd w:id="9621"/>
      <w:r>
        <w:rPr>
          <w:rFonts w:hint="cs"/>
          <w:rtl/>
          <w:lang w:eastAsia="he-IL"/>
        </w:rPr>
        <w:t xml:space="preserve">נחנו </w:t>
      </w:r>
      <w:bookmarkStart w:id="9622" w:name="_ETM_Q1_5591397"/>
      <w:bookmarkEnd w:id="9622"/>
      <w:r>
        <w:rPr>
          <w:rFonts w:hint="cs"/>
          <w:rtl/>
          <w:lang w:eastAsia="he-IL"/>
        </w:rPr>
        <w:t>לא נאיביים, אבל הספק המורשה יצטרך להיו</w:t>
      </w:r>
      <w:bookmarkStart w:id="9623" w:name="_ETM_Q1_5593525"/>
      <w:bookmarkEnd w:id="9623"/>
      <w:r>
        <w:rPr>
          <w:rFonts w:hint="cs"/>
          <w:rtl/>
          <w:lang w:eastAsia="he-IL"/>
        </w:rPr>
        <w:t>ת איזה שהוא באפר</w:t>
      </w:r>
      <w:bookmarkStart w:id="9624" w:name="_ETM_Q1_5595189"/>
      <w:bookmarkEnd w:id="9624"/>
      <w:r>
        <w:rPr>
          <w:rFonts w:hint="cs"/>
          <w:rtl/>
          <w:lang w:eastAsia="he-IL"/>
        </w:rPr>
        <w:t xml:space="preserve"> ולוודא שכל מה </w:t>
      </w:r>
      <w:bookmarkStart w:id="9625" w:name="_ETM_Q1_5595036"/>
      <w:bookmarkEnd w:id="9625"/>
      <w:r>
        <w:rPr>
          <w:rFonts w:hint="cs"/>
          <w:rtl/>
          <w:lang w:eastAsia="he-IL"/>
        </w:rPr>
        <w:t>שנכנס הוא הגי</w:t>
      </w:r>
      <w:bookmarkStart w:id="9626" w:name="_ETM_Q1_5595814"/>
      <w:bookmarkEnd w:id="9626"/>
      <w:r>
        <w:rPr>
          <w:rFonts w:hint="cs"/>
          <w:rtl/>
          <w:lang w:eastAsia="he-IL"/>
        </w:rPr>
        <w:t xml:space="preserve">וני. </w:t>
      </w:r>
      <w:bookmarkStart w:id="9627" w:name="_ETM_Q1_5596744"/>
      <w:bookmarkEnd w:id="9627"/>
    </w:p>
    <w:p w14:paraId="300186BC" w14:textId="77777777" w:rsidR="0070648D" w:rsidRDefault="0070648D" w:rsidP="0070648D">
      <w:pPr>
        <w:rPr>
          <w:rtl/>
          <w:lang w:eastAsia="he-IL"/>
        </w:rPr>
      </w:pPr>
      <w:bookmarkStart w:id="9628" w:name="_ETM_Q1_5596798"/>
      <w:bookmarkStart w:id="9629" w:name="_ETM_Q1_5595831"/>
      <w:bookmarkEnd w:id="9628"/>
      <w:bookmarkEnd w:id="9629"/>
    </w:p>
    <w:p w14:paraId="5B3F9169" w14:textId="6761BF75" w:rsidR="0070648D" w:rsidRDefault="0070648D" w:rsidP="0070648D">
      <w:pPr>
        <w:pStyle w:val="af9"/>
        <w:keepNext/>
        <w:rPr>
          <w:rtl/>
          <w:lang w:eastAsia="he-IL"/>
        </w:rPr>
      </w:pPr>
      <w:bookmarkStart w:id="9630" w:name="ET_guest_אבי_רימון_902"/>
      <w:r w:rsidRPr="0070648D">
        <w:rPr>
          <w:rStyle w:val="TagStyle"/>
          <w:rtl/>
        </w:rPr>
        <w:t xml:space="preserve"> &lt;&lt; אורח &gt;&gt; </w:t>
      </w:r>
      <w:r>
        <w:rPr>
          <w:rtl/>
          <w:lang w:eastAsia="he-IL"/>
        </w:rPr>
        <w:t>אבי רימון:</w:t>
      </w:r>
      <w:r w:rsidRPr="0070648D">
        <w:rPr>
          <w:rStyle w:val="TagStyle"/>
          <w:rtl/>
        </w:rPr>
        <w:t xml:space="preserve"> &lt;&lt; אורח &gt;&gt;</w:t>
      </w:r>
      <w:r w:rsidR="006550BD">
        <w:rPr>
          <w:rtl/>
          <w:lang w:eastAsia="he-IL"/>
        </w:rPr>
        <w:t xml:space="preserve"> </w:t>
      </w:r>
      <w:r>
        <w:rPr>
          <w:rtl/>
          <w:lang w:eastAsia="he-IL"/>
        </w:rPr>
        <w:t xml:space="preserve"> </w:t>
      </w:r>
      <w:bookmarkEnd w:id="9630"/>
    </w:p>
    <w:p w14:paraId="5245EB25" w14:textId="77777777" w:rsidR="0070648D" w:rsidRDefault="0070648D" w:rsidP="0070648D">
      <w:pPr>
        <w:pStyle w:val="KeepWithNext"/>
        <w:rPr>
          <w:rtl/>
          <w:lang w:eastAsia="he-IL"/>
        </w:rPr>
      </w:pPr>
    </w:p>
    <w:p w14:paraId="3A8A3469" w14:textId="3B393976" w:rsidR="0070648D" w:rsidRDefault="0070648D" w:rsidP="0070648D">
      <w:pPr>
        <w:rPr>
          <w:rtl/>
          <w:lang w:eastAsia="he-IL"/>
        </w:rPr>
      </w:pPr>
      <w:bookmarkStart w:id="9631" w:name="_ETM_Q1_5597084"/>
      <w:bookmarkStart w:id="9632" w:name="_ETM_Q1_5597108"/>
      <w:bookmarkEnd w:id="9631"/>
      <w:bookmarkEnd w:id="9632"/>
      <w:r>
        <w:rPr>
          <w:rFonts w:hint="cs"/>
          <w:rtl/>
          <w:lang w:eastAsia="he-IL"/>
        </w:rPr>
        <w:t xml:space="preserve">אבל הספק המורשה, עם </w:t>
      </w:r>
      <w:bookmarkStart w:id="9633" w:name="_ETM_Q1_5598959"/>
      <w:bookmarkEnd w:id="9633"/>
      <w:r>
        <w:rPr>
          <w:rFonts w:hint="cs"/>
          <w:rtl/>
          <w:lang w:eastAsia="he-IL"/>
        </w:rPr>
        <w:t>כל הכ</w:t>
      </w:r>
      <w:bookmarkStart w:id="9634" w:name="_ETM_Q1_5598606"/>
      <w:bookmarkEnd w:id="9634"/>
      <w:r>
        <w:rPr>
          <w:rFonts w:hint="cs"/>
          <w:rtl/>
          <w:lang w:eastAsia="he-IL"/>
        </w:rPr>
        <w:t>בוד לו, הוא לא עוסק בנושא הלכה</w:t>
      </w:r>
      <w:bookmarkStart w:id="9635" w:name="_ETM_Q1_5602371"/>
      <w:bookmarkStart w:id="9636" w:name="_ETM_Q1_5602144"/>
      <w:bookmarkStart w:id="9637" w:name="_ETM_Q1_5601565"/>
      <w:bookmarkStart w:id="9638" w:name="_ETM_Q1_5602048"/>
      <w:bookmarkStart w:id="9639" w:name="_ETM_Q1_5600411"/>
      <w:bookmarkStart w:id="9640" w:name="_ETM_Q1_5600136"/>
      <w:bookmarkStart w:id="9641" w:name="_ETM_Q1_5599526"/>
      <w:bookmarkEnd w:id="9635"/>
      <w:bookmarkEnd w:id="9636"/>
      <w:bookmarkEnd w:id="9637"/>
      <w:bookmarkEnd w:id="9638"/>
      <w:bookmarkEnd w:id="9639"/>
      <w:bookmarkEnd w:id="9640"/>
      <w:bookmarkEnd w:id="9641"/>
      <w:r>
        <w:rPr>
          <w:rFonts w:hint="cs"/>
          <w:rtl/>
          <w:lang w:eastAsia="he-IL"/>
        </w:rPr>
        <w:t xml:space="preserve">, </w:t>
      </w:r>
      <w:bookmarkStart w:id="9642" w:name="_ETM_Q1_5601111"/>
      <w:bookmarkEnd w:id="9642"/>
      <w:r>
        <w:rPr>
          <w:rFonts w:hint="cs"/>
          <w:rtl/>
          <w:lang w:eastAsia="he-IL"/>
        </w:rPr>
        <w:t>הוא לא ע</w:t>
      </w:r>
      <w:bookmarkStart w:id="9643" w:name="_ETM_Q1_5602207"/>
      <w:bookmarkEnd w:id="9643"/>
      <w:r>
        <w:rPr>
          <w:rFonts w:hint="cs"/>
          <w:rtl/>
          <w:lang w:eastAsia="he-IL"/>
        </w:rPr>
        <w:t xml:space="preserve">וסק בנושא מוסר. </w:t>
      </w:r>
      <w:bookmarkStart w:id="9644" w:name="_ETM_Q1_5603589"/>
      <w:bookmarkEnd w:id="9644"/>
      <w:r>
        <w:rPr>
          <w:rFonts w:hint="cs"/>
          <w:rtl/>
          <w:lang w:eastAsia="he-IL"/>
        </w:rPr>
        <w:t xml:space="preserve">אין לו קשר </w:t>
      </w:r>
      <w:bookmarkStart w:id="9645" w:name="_ETM_Q1_5605856"/>
      <w:bookmarkEnd w:id="9645"/>
      <w:r>
        <w:rPr>
          <w:rFonts w:hint="cs"/>
          <w:rtl/>
          <w:lang w:eastAsia="he-IL"/>
        </w:rPr>
        <w:t>לנושאים האלה וה</w:t>
      </w:r>
      <w:bookmarkStart w:id="9646" w:name="_ETM_Q1_5605631"/>
      <w:bookmarkEnd w:id="9646"/>
      <w:r>
        <w:rPr>
          <w:rFonts w:hint="cs"/>
          <w:rtl/>
          <w:lang w:eastAsia="he-IL"/>
        </w:rPr>
        <w:t xml:space="preserve">וא גם לא מבין באמות המידה. </w:t>
      </w:r>
      <w:bookmarkStart w:id="9647" w:name="_ETM_Q1_5608955"/>
      <w:bookmarkEnd w:id="9647"/>
    </w:p>
    <w:p w14:paraId="22FAB92E" w14:textId="77777777" w:rsidR="0070648D" w:rsidRDefault="0070648D" w:rsidP="0070648D">
      <w:pPr>
        <w:rPr>
          <w:rtl/>
          <w:lang w:eastAsia="he-IL"/>
        </w:rPr>
      </w:pPr>
      <w:bookmarkStart w:id="9648" w:name="_ETM_Q1_5609022"/>
      <w:bookmarkStart w:id="9649" w:name="_ETM_Q1_5608281"/>
      <w:bookmarkStart w:id="9650" w:name="_ETM_Q1_5607092"/>
      <w:bookmarkStart w:id="9651" w:name="_ETM_Q1_5605782"/>
      <w:bookmarkStart w:id="9652" w:name="_ETM_Q1_5604647"/>
      <w:bookmarkStart w:id="9653" w:name="_ETM_Q1_5606357"/>
      <w:bookmarkStart w:id="9654" w:name="_ETM_Q1_5605117"/>
      <w:bookmarkEnd w:id="9648"/>
      <w:bookmarkEnd w:id="9649"/>
      <w:bookmarkEnd w:id="9650"/>
      <w:bookmarkEnd w:id="9651"/>
      <w:bookmarkEnd w:id="9652"/>
      <w:bookmarkEnd w:id="9653"/>
      <w:bookmarkEnd w:id="9654"/>
    </w:p>
    <w:p w14:paraId="76FDE4E2" w14:textId="51A7ADA7" w:rsidR="0070648D" w:rsidRDefault="0070648D" w:rsidP="0070648D">
      <w:pPr>
        <w:pStyle w:val="af6"/>
        <w:keepNext/>
        <w:rPr>
          <w:rtl/>
        </w:rPr>
      </w:pPr>
      <w:bookmarkStart w:id="9655" w:name="ET_yor_5159_903"/>
      <w:r w:rsidRPr="0070648D">
        <w:rPr>
          <w:rStyle w:val="TagStyle"/>
          <w:rtl/>
        </w:rPr>
        <w:t xml:space="preserve"> &lt;&lt; יור &gt;&gt; </w:t>
      </w:r>
      <w:r>
        <w:rPr>
          <w:rtl/>
        </w:rPr>
        <w:t>היו"ר דוד ביטן:</w:t>
      </w:r>
      <w:r w:rsidRPr="0070648D">
        <w:rPr>
          <w:rStyle w:val="TagStyle"/>
          <w:rtl/>
        </w:rPr>
        <w:t xml:space="preserve"> &lt;&lt; יור &gt;&gt;</w:t>
      </w:r>
      <w:r w:rsidR="006550BD">
        <w:rPr>
          <w:rtl/>
        </w:rPr>
        <w:t xml:space="preserve"> </w:t>
      </w:r>
      <w:r>
        <w:rPr>
          <w:rtl/>
        </w:rPr>
        <w:t xml:space="preserve"> </w:t>
      </w:r>
      <w:bookmarkEnd w:id="9655"/>
    </w:p>
    <w:p w14:paraId="58149F5D" w14:textId="77777777" w:rsidR="0070648D" w:rsidRDefault="0070648D" w:rsidP="0070648D">
      <w:pPr>
        <w:pStyle w:val="KeepWithNext"/>
        <w:rPr>
          <w:rtl/>
          <w:lang w:eastAsia="he-IL"/>
        </w:rPr>
      </w:pPr>
    </w:p>
    <w:p w14:paraId="72B68BDC" w14:textId="06BB444F" w:rsidR="0070648D" w:rsidRDefault="0070648D" w:rsidP="0070648D">
      <w:pPr>
        <w:rPr>
          <w:rtl/>
          <w:lang w:eastAsia="he-IL"/>
        </w:rPr>
      </w:pPr>
      <w:bookmarkStart w:id="9656" w:name="_ETM_Q1_5607767"/>
      <w:bookmarkStart w:id="9657" w:name="_ETM_Q1_5607791"/>
      <w:bookmarkEnd w:id="9656"/>
      <w:bookmarkEnd w:id="9657"/>
      <w:r>
        <w:rPr>
          <w:rFonts w:hint="cs"/>
          <w:rtl/>
          <w:lang w:eastAsia="he-IL"/>
        </w:rPr>
        <w:t xml:space="preserve">אי אפשר </w:t>
      </w:r>
      <w:bookmarkStart w:id="9658" w:name="_ETM_Q1_5609307"/>
      <w:bookmarkEnd w:id="9658"/>
      <w:r>
        <w:rPr>
          <w:rFonts w:hint="cs"/>
          <w:rtl/>
          <w:lang w:eastAsia="he-IL"/>
        </w:rPr>
        <w:t>ליהנות, אני אומר א</w:t>
      </w:r>
      <w:bookmarkStart w:id="9659" w:name="_ETM_Q1_5609483"/>
      <w:bookmarkEnd w:id="9659"/>
      <w:r>
        <w:rPr>
          <w:rFonts w:hint="cs"/>
          <w:rtl/>
          <w:lang w:eastAsia="he-IL"/>
        </w:rPr>
        <w:t>ת זה גם ל</w:t>
      </w:r>
      <w:bookmarkStart w:id="9660" w:name="_ETM_Q1_5610181"/>
      <w:bookmarkEnd w:id="9660"/>
      <w:r>
        <w:rPr>
          <w:rFonts w:hint="cs"/>
          <w:rtl/>
          <w:lang w:eastAsia="he-IL"/>
        </w:rPr>
        <w:t xml:space="preserve">ו, מכל העולמות. </w:t>
      </w:r>
      <w:bookmarkStart w:id="9661" w:name="_ETM_Q1_5612476"/>
      <w:bookmarkEnd w:id="9661"/>
    </w:p>
    <w:p w14:paraId="6314CEE9" w14:textId="77777777" w:rsidR="0070648D" w:rsidRDefault="0070648D" w:rsidP="0070648D">
      <w:pPr>
        <w:rPr>
          <w:rtl/>
          <w:lang w:eastAsia="he-IL"/>
        </w:rPr>
      </w:pPr>
      <w:bookmarkStart w:id="9662" w:name="_ETM_Q1_5612630"/>
      <w:bookmarkStart w:id="9663" w:name="_ETM_Q1_5612688"/>
      <w:bookmarkStart w:id="9664" w:name="_ETM_Q1_5611432"/>
      <w:bookmarkEnd w:id="9662"/>
      <w:bookmarkEnd w:id="9663"/>
      <w:bookmarkEnd w:id="9664"/>
    </w:p>
    <w:p w14:paraId="6F1994E5" w14:textId="13097050" w:rsidR="0070648D" w:rsidRDefault="0070648D" w:rsidP="0070648D">
      <w:pPr>
        <w:pStyle w:val="a4"/>
        <w:keepNext/>
        <w:rPr>
          <w:rtl/>
        </w:rPr>
      </w:pPr>
      <w:bookmarkStart w:id="9665" w:name="ET_speaker_איתי_עצמון_904"/>
      <w:r w:rsidRPr="0070648D">
        <w:rPr>
          <w:rStyle w:val="TagStyle"/>
          <w:rtl/>
        </w:rPr>
        <w:t xml:space="preserve"> &lt;&lt; דובר &gt;&gt; </w:t>
      </w:r>
      <w:r>
        <w:rPr>
          <w:rtl/>
        </w:rPr>
        <w:t>איתי עצמון:</w:t>
      </w:r>
      <w:r w:rsidRPr="0070648D">
        <w:rPr>
          <w:rStyle w:val="TagStyle"/>
          <w:rtl/>
        </w:rPr>
        <w:t xml:space="preserve"> &lt;&lt; דובר &gt;&gt;</w:t>
      </w:r>
      <w:r w:rsidR="006550BD">
        <w:rPr>
          <w:rtl/>
        </w:rPr>
        <w:t xml:space="preserve"> </w:t>
      </w:r>
      <w:r>
        <w:rPr>
          <w:rtl/>
        </w:rPr>
        <w:t xml:space="preserve"> </w:t>
      </w:r>
      <w:bookmarkEnd w:id="9665"/>
    </w:p>
    <w:p w14:paraId="7577043E" w14:textId="77777777" w:rsidR="0070648D" w:rsidRDefault="0070648D" w:rsidP="0070648D">
      <w:pPr>
        <w:pStyle w:val="KeepWithNext"/>
        <w:rPr>
          <w:rtl/>
          <w:lang w:eastAsia="he-IL"/>
        </w:rPr>
      </w:pPr>
    </w:p>
    <w:p w14:paraId="5198E5E0" w14:textId="0615AFD1" w:rsidR="0070648D" w:rsidRDefault="0070648D" w:rsidP="0070648D">
      <w:pPr>
        <w:rPr>
          <w:rtl/>
          <w:lang w:eastAsia="he-IL"/>
        </w:rPr>
      </w:pPr>
      <w:bookmarkStart w:id="9666" w:name="_ETM_Q1_5611701"/>
      <w:bookmarkStart w:id="9667" w:name="_ETM_Q1_5611726"/>
      <w:bookmarkEnd w:id="9666"/>
      <w:bookmarkEnd w:id="9667"/>
      <w:r>
        <w:rPr>
          <w:rFonts w:hint="cs"/>
          <w:rtl/>
          <w:lang w:eastAsia="he-IL"/>
        </w:rPr>
        <w:t xml:space="preserve">נכון. </w:t>
      </w:r>
    </w:p>
    <w:p w14:paraId="3EB2A1B8" w14:textId="77777777" w:rsidR="0070648D" w:rsidRDefault="0070648D" w:rsidP="0070648D">
      <w:pPr>
        <w:rPr>
          <w:rtl/>
          <w:lang w:eastAsia="he-IL"/>
        </w:rPr>
      </w:pPr>
      <w:bookmarkStart w:id="9668" w:name="_ETM_Q1_5612537"/>
      <w:bookmarkStart w:id="9669" w:name="_ETM_Q1_5612588"/>
      <w:bookmarkStart w:id="9670" w:name="_ETM_Q1_5613170"/>
      <w:bookmarkEnd w:id="9668"/>
      <w:bookmarkEnd w:id="9669"/>
      <w:bookmarkEnd w:id="9670"/>
    </w:p>
    <w:p w14:paraId="32019B80" w14:textId="198006B8" w:rsidR="0070648D" w:rsidRDefault="0070648D" w:rsidP="0070648D">
      <w:pPr>
        <w:pStyle w:val="af6"/>
        <w:keepNext/>
        <w:rPr>
          <w:rtl/>
        </w:rPr>
      </w:pPr>
      <w:bookmarkStart w:id="9671" w:name="ET_yor_5159_905"/>
      <w:r w:rsidRPr="0070648D">
        <w:rPr>
          <w:rStyle w:val="TagStyle"/>
          <w:rtl/>
        </w:rPr>
        <w:t xml:space="preserve"> &lt;&lt; יור &gt;&gt; </w:t>
      </w:r>
      <w:r>
        <w:rPr>
          <w:rtl/>
        </w:rPr>
        <w:t>היו"ר דוד ביטן:</w:t>
      </w:r>
      <w:r w:rsidRPr="0070648D">
        <w:rPr>
          <w:rStyle w:val="TagStyle"/>
          <w:rtl/>
        </w:rPr>
        <w:t xml:space="preserve"> &lt;&lt; יור &gt;&gt;</w:t>
      </w:r>
      <w:r w:rsidR="006550BD">
        <w:rPr>
          <w:rtl/>
        </w:rPr>
        <w:t xml:space="preserve"> </w:t>
      </w:r>
      <w:r>
        <w:rPr>
          <w:rtl/>
        </w:rPr>
        <w:t xml:space="preserve"> </w:t>
      </w:r>
      <w:bookmarkEnd w:id="9671"/>
    </w:p>
    <w:p w14:paraId="1A2D3D5C" w14:textId="77777777" w:rsidR="0070648D" w:rsidRDefault="0070648D" w:rsidP="0070648D">
      <w:pPr>
        <w:pStyle w:val="KeepWithNext"/>
        <w:rPr>
          <w:rtl/>
          <w:lang w:eastAsia="he-IL"/>
        </w:rPr>
      </w:pPr>
    </w:p>
    <w:p w14:paraId="5ACC82D1" w14:textId="3006F64B" w:rsidR="0070648D" w:rsidRDefault="0070648D" w:rsidP="0070648D">
      <w:pPr>
        <w:rPr>
          <w:rtl/>
          <w:lang w:eastAsia="he-IL"/>
        </w:rPr>
      </w:pPr>
      <w:bookmarkStart w:id="9672" w:name="_ETM_Q1_5613437"/>
      <w:bookmarkStart w:id="9673" w:name="_ETM_Q1_5613456"/>
      <w:bookmarkEnd w:id="9672"/>
      <w:bookmarkEnd w:id="9673"/>
      <w:r>
        <w:rPr>
          <w:rFonts w:hint="cs"/>
          <w:rtl/>
          <w:lang w:eastAsia="he-IL"/>
        </w:rPr>
        <w:t>אתם אומרים אל תיגע</w:t>
      </w:r>
      <w:bookmarkStart w:id="9674" w:name="_ETM_Q1_5613480"/>
      <w:bookmarkEnd w:id="9674"/>
      <w:r>
        <w:rPr>
          <w:rFonts w:hint="cs"/>
          <w:rtl/>
          <w:lang w:eastAsia="he-IL"/>
        </w:rPr>
        <w:t xml:space="preserve"> בתאגיד, </w:t>
      </w:r>
      <w:bookmarkStart w:id="9675" w:name="_ETM_Q1_5613397"/>
      <w:bookmarkEnd w:id="9675"/>
      <w:r>
        <w:rPr>
          <w:rFonts w:hint="cs"/>
          <w:rtl/>
          <w:lang w:eastAsia="he-IL"/>
        </w:rPr>
        <w:t xml:space="preserve">אז אני לא יכול </w:t>
      </w:r>
      <w:bookmarkStart w:id="9676" w:name="_ETM_Q1_5614781"/>
      <w:bookmarkEnd w:id="9676"/>
      <w:r>
        <w:rPr>
          <w:rFonts w:hint="cs"/>
          <w:rtl/>
          <w:lang w:eastAsia="he-IL"/>
        </w:rPr>
        <w:t xml:space="preserve">לתת לו סמכויות. </w:t>
      </w:r>
    </w:p>
    <w:p w14:paraId="14249830" w14:textId="77777777" w:rsidR="0070648D" w:rsidRDefault="0070648D" w:rsidP="0070648D">
      <w:pPr>
        <w:rPr>
          <w:rtl/>
          <w:lang w:eastAsia="he-IL"/>
        </w:rPr>
      </w:pPr>
      <w:bookmarkStart w:id="9677" w:name="_ETM_Q1_5616926"/>
      <w:bookmarkStart w:id="9678" w:name="_ETM_Q1_5616982"/>
      <w:bookmarkStart w:id="9679" w:name="_ETM_Q1_5615765"/>
      <w:bookmarkEnd w:id="9677"/>
      <w:bookmarkEnd w:id="9678"/>
      <w:bookmarkEnd w:id="9679"/>
    </w:p>
    <w:p w14:paraId="2400F9FD" w14:textId="77EBB5A1" w:rsidR="0070648D" w:rsidRDefault="0070648D" w:rsidP="0070648D">
      <w:pPr>
        <w:pStyle w:val="a4"/>
        <w:keepNext/>
        <w:rPr>
          <w:rtl/>
        </w:rPr>
      </w:pPr>
      <w:bookmarkStart w:id="9680" w:name="ET_speaker_איתי_עצמון_906"/>
      <w:r w:rsidRPr="0070648D">
        <w:rPr>
          <w:rStyle w:val="TagStyle"/>
          <w:rtl/>
        </w:rPr>
        <w:t xml:space="preserve"> &lt;&lt; דובר &gt;&gt; </w:t>
      </w:r>
      <w:r>
        <w:rPr>
          <w:rtl/>
        </w:rPr>
        <w:t>איתי עצמון:</w:t>
      </w:r>
      <w:r w:rsidRPr="0070648D">
        <w:rPr>
          <w:rStyle w:val="TagStyle"/>
          <w:rtl/>
        </w:rPr>
        <w:t xml:space="preserve"> &lt;&lt; דובר &gt;&gt;</w:t>
      </w:r>
      <w:r w:rsidR="006550BD">
        <w:rPr>
          <w:rtl/>
        </w:rPr>
        <w:t xml:space="preserve"> </w:t>
      </w:r>
      <w:r>
        <w:rPr>
          <w:rtl/>
        </w:rPr>
        <w:t xml:space="preserve"> </w:t>
      </w:r>
      <w:bookmarkEnd w:id="9680"/>
    </w:p>
    <w:p w14:paraId="157C3614" w14:textId="77777777" w:rsidR="0070648D" w:rsidRDefault="0070648D" w:rsidP="0070648D">
      <w:pPr>
        <w:pStyle w:val="KeepWithNext"/>
        <w:rPr>
          <w:rtl/>
          <w:lang w:eastAsia="he-IL"/>
        </w:rPr>
      </w:pPr>
    </w:p>
    <w:p w14:paraId="1F8DE7A1" w14:textId="15E55235" w:rsidR="0070648D" w:rsidRDefault="0070648D" w:rsidP="0070648D">
      <w:pPr>
        <w:rPr>
          <w:rtl/>
          <w:lang w:eastAsia="he-IL"/>
        </w:rPr>
      </w:pPr>
      <w:bookmarkStart w:id="9681" w:name="_ETM_Q1_5616023"/>
      <w:bookmarkStart w:id="9682" w:name="_ETM_Q1_5616046"/>
      <w:bookmarkEnd w:id="9681"/>
      <w:bookmarkEnd w:id="9682"/>
      <w:r>
        <w:rPr>
          <w:rFonts w:hint="cs"/>
          <w:rtl/>
          <w:lang w:eastAsia="he-IL"/>
        </w:rPr>
        <w:t xml:space="preserve">אנחנו מטילים חובות על הספקים. </w:t>
      </w:r>
      <w:bookmarkStart w:id="9683" w:name="_ETM_Q1_5615154"/>
      <w:bookmarkStart w:id="9684" w:name="_ETM_Q1_5617275"/>
      <w:bookmarkStart w:id="9685" w:name="_ETM_Q1_5616888"/>
      <w:bookmarkStart w:id="9686" w:name="_ETM_Q1_5618073"/>
      <w:bookmarkStart w:id="9687" w:name="_ETM_Q1_5616673"/>
      <w:bookmarkEnd w:id="9683"/>
      <w:bookmarkEnd w:id="9684"/>
      <w:bookmarkEnd w:id="9685"/>
      <w:bookmarkEnd w:id="9686"/>
      <w:bookmarkEnd w:id="9687"/>
      <w:r>
        <w:rPr>
          <w:rFonts w:hint="cs"/>
          <w:rtl/>
          <w:lang w:eastAsia="he-IL"/>
        </w:rPr>
        <w:t>את</w:t>
      </w:r>
      <w:bookmarkStart w:id="9688" w:name="_ETM_Q1_5616791"/>
      <w:bookmarkEnd w:id="9688"/>
      <w:r>
        <w:rPr>
          <w:rFonts w:hint="cs"/>
          <w:rtl/>
          <w:lang w:eastAsia="he-IL"/>
        </w:rPr>
        <w:t>ה מצד אחד לא רוצה הסדרה של התא</w:t>
      </w:r>
      <w:bookmarkStart w:id="9689" w:name="_ETM_Q1_5618580"/>
      <w:bookmarkStart w:id="9690" w:name="_ETM_Q1_5619446"/>
      <w:bookmarkStart w:id="9691" w:name="_ETM_Q1_5618156"/>
      <w:bookmarkStart w:id="9692" w:name="_ETM_Q1_5619507"/>
      <w:bookmarkStart w:id="9693" w:name="_ETM_Q1_5618017"/>
      <w:bookmarkStart w:id="9694" w:name="_ETM_Q1_5619700"/>
      <w:bookmarkStart w:id="9695" w:name="_ETM_Q1_5618540"/>
      <w:bookmarkEnd w:id="9689"/>
      <w:bookmarkEnd w:id="9690"/>
      <w:bookmarkEnd w:id="9691"/>
      <w:bookmarkEnd w:id="9692"/>
      <w:bookmarkEnd w:id="9693"/>
      <w:bookmarkEnd w:id="9694"/>
      <w:bookmarkEnd w:id="9695"/>
      <w:r>
        <w:rPr>
          <w:rFonts w:hint="cs"/>
          <w:rtl/>
          <w:lang w:eastAsia="he-IL"/>
        </w:rPr>
        <w:t>גיד ומצ</w:t>
      </w:r>
      <w:bookmarkStart w:id="9696" w:name="_ETM_Q1_5618823"/>
      <w:bookmarkEnd w:id="9696"/>
      <w:r>
        <w:rPr>
          <w:rFonts w:hint="cs"/>
          <w:rtl/>
          <w:lang w:eastAsia="he-IL"/>
        </w:rPr>
        <w:t>ד שני - - -</w:t>
      </w:r>
      <w:bookmarkStart w:id="9697" w:name="_ETM_Q1_5620348"/>
      <w:bookmarkEnd w:id="9697"/>
    </w:p>
    <w:p w14:paraId="6897F776" w14:textId="77777777" w:rsidR="0070648D" w:rsidRDefault="0070648D" w:rsidP="0070648D">
      <w:pPr>
        <w:rPr>
          <w:rtl/>
          <w:lang w:eastAsia="he-IL"/>
        </w:rPr>
      </w:pPr>
      <w:bookmarkStart w:id="9698" w:name="_ETM_Q1_5620410"/>
      <w:bookmarkStart w:id="9699" w:name="_ETM_Q1_5620899"/>
      <w:bookmarkEnd w:id="9698"/>
      <w:bookmarkEnd w:id="9699"/>
    </w:p>
    <w:p w14:paraId="19011293" w14:textId="311360B0" w:rsidR="0070648D" w:rsidRDefault="0070648D" w:rsidP="0070648D">
      <w:pPr>
        <w:pStyle w:val="af6"/>
        <w:keepNext/>
        <w:rPr>
          <w:rtl/>
        </w:rPr>
      </w:pPr>
      <w:bookmarkStart w:id="9700" w:name="ET_yor_5159_907"/>
      <w:r w:rsidRPr="0070648D">
        <w:rPr>
          <w:rStyle w:val="TagStyle"/>
          <w:rtl/>
        </w:rPr>
        <w:t xml:space="preserve"> &lt;&lt; יור &gt;&gt; </w:t>
      </w:r>
      <w:r>
        <w:rPr>
          <w:rtl/>
        </w:rPr>
        <w:t>היו"ר דוד ביטן:</w:t>
      </w:r>
      <w:r w:rsidRPr="0070648D">
        <w:rPr>
          <w:rStyle w:val="TagStyle"/>
          <w:rtl/>
        </w:rPr>
        <w:t xml:space="preserve"> &lt;&lt; יור &gt;&gt;</w:t>
      </w:r>
      <w:r w:rsidR="006550BD">
        <w:rPr>
          <w:rtl/>
        </w:rPr>
        <w:t xml:space="preserve"> </w:t>
      </w:r>
      <w:r>
        <w:rPr>
          <w:rtl/>
        </w:rPr>
        <w:t xml:space="preserve"> </w:t>
      </w:r>
      <w:bookmarkEnd w:id="9700"/>
    </w:p>
    <w:p w14:paraId="0B26A131" w14:textId="77777777" w:rsidR="0070648D" w:rsidRDefault="0070648D" w:rsidP="0070648D">
      <w:pPr>
        <w:pStyle w:val="KeepWithNext"/>
        <w:rPr>
          <w:rtl/>
          <w:lang w:eastAsia="he-IL"/>
        </w:rPr>
      </w:pPr>
    </w:p>
    <w:p w14:paraId="5074FA7D" w14:textId="2387F5A8" w:rsidR="0070648D" w:rsidRDefault="0070648D" w:rsidP="0070648D">
      <w:pPr>
        <w:rPr>
          <w:rtl/>
          <w:lang w:eastAsia="he-IL"/>
        </w:rPr>
      </w:pPr>
      <w:bookmarkStart w:id="9701" w:name="_ETM_Q1_5621237"/>
      <w:bookmarkStart w:id="9702" w:name="_ETM_Q1_5621258"/>
      <w:bookmarkEnd w:id="9701"/>
      <w:bookmarkEnd w:id="9702"/>
      <w:r>
        <w:rPr>
          <w:rFonts w:hint="cs"/>
          <w:rtl/>
          <w:lang w:eastAsia="he-IL"/>
        </w:rPr>
        <w:t xml:space="preserve">תחליט, זה לא הולך ככה. </w:t>
      </w:r>
      <w:bookmarkStart w:id="9703" w:name="_ETM_Q1_5623266"/>
      <w:bookmarkEnd w:id="9703"/>
      <w:r>
        <w:rPr>
          <w:rFonts w:hint="cs"/>
          <w:rtl/>
          <w:lang w:eastAsia="he-IL"/>
        </w:rPr>
        <w:t xml:space="preserve">אם </w:t>
      </w:r>
      <w:bookmarkStart w:id="9704" w:name="_ETM_Q1_5621497"/>
      <w:bookmarkEnd w:id="9704"/>
      <w:r>
        <w:rPr>
          <w:rFonts w:hint="cs"/>
          <w:rtl/>
          <w:lang w:eastAsia="he-IL"/>
        </w:rPr>
        <w:t xml:space="preserve">אתם ממשיכים אז אני צריך לקבל את העמדה </w:t>
      </w:r>
      <w:bookmarkStart w:id="9705" w:name="_ETM_Q1_5625375"/>
      <w:bookmarkEnd w:id="9705"/>
      <w:r>
        <w:rPr>
          <w:rFonts w:hint="cs"/>
          <w:rtl/>
          <w:lang w:eastAsia="he-IL"/>
        </w:rPr>
        <w:t>שלו</w:t>
      </w:r>
      <w:bookmarkStart w:id="9706" w:name="_ETM_Q1_5624311"/>
      <w:bookmarkEnd w:id="9706"/>
      <w:r>
        <w:rPr>
          <w:rFonts w:hint="cs"/>
          <w:rtl/>
          <w:lang w:eastAsia="he-IL"/>
        </w:rPr>
        <w:t xml:space="preserve"> ואז זה. מה</w:t>
      </w:r>
      <w:bookmarkStart w:id="9707" w:name="_ETM_Q1_5624948"/>
      <w:bookmarkEnd w:id="9707"/>
      <w:r>
        <w:rPr>
          <w:rFonts w:hint="cs"/>
          <w:rtl/>
          <w:lang w:eastAsia="he-IL"/>
        </w:rPr>
        <w:t xml:space="preserve"> אתם רוצים?</w:t>
      </w:r>
    </w:p>
    <w:p w14:paraId="6E4C442D" w14:textId="77777777" w:rsidR="0070648D" w:rsidRDefault="0070648D" w:rsidP="0070648D">
      <w:pPr>
        <w:rPr>
          <w:rtl/>
          <w:lang w:eastAsia="he-IL"/>
        </w:rPr>
      </w:pPr>
      <w:bookmarkStart w:id="9708" w:name="_ETM_Q1_5626387"/>
      <w:bookmarkStart w:id="9709" w:name="_ETM_Q1_5626444"/>
      <w:bookmarkEnd w:id="9708"/>
      <w:bookmarkEnd w:id="9709"/>
    </w:p>
    <w:p w14:paraId="0147379D" w14:textId="400823B3" w:rsidR="0070648D" w:rsidRDefault="0070648D" w:rsidP="0070648D">
      <w:pPr>
        <w:pStyle w:val="af9"/>
        <w:keepNext/>
        <w:rPr>
          <w:rtl/>
          <w:lang w:eastAsia="he-IL"/>
        </w:rPr>
      </w:pPr>
      <w:bookmarkStart w:id="9710" w:name="ET_guest_אבי_רימון_908"/>
      <w:r w:rsidRPr="0070648D">
        <w:rPr>
          <w:rStyle w:val="TagStyle"/>
          <w:rtl/>
        </w:rPr>
        <w:t xml:space="preserve"> &lt;&lt; אורח &gt;&gt; </w:t>
      </w:r>
      <w:r>
        <w:rPr>
          <w:rtl/>
          <w:lang w:eastAsia="he-IL"/>
        </w:rPr>
        <w:t>אבי רימון:</w:t>
      </w:r>
      <w:r w:rsidRPr="0070648D">
        <w:rPr>
          <w:rStyle w:val="TagStyle"/>
          <w:rtl/>
        </w:rPr>
        <w:t xml:space="preserve"> &lt;&lt; אורח &gt;&gt;</w:t>
      </w:r>
      <w:r w:rsidR="006550BD">
        <w:rPr>
          <w:rtl/>
          <w:lang w:eastAsia="he-IL"/>
        </w:rPr>
        <w:t xml:space="preserve"> </w:t>
      </w:r>
      <w:r>
        <w:rPr>
          <w:rtl/>
          <w:lang w:eastAsia="he-IL"/>
        </w:rPr>
        <w:t xml:space="preserve"> </w:t>
      </w:r>
      <w:bookmarkEnd w:id="9710"/>
    </w:p>
    <w:p w14:paraId="3338A41E" w14:textId="77777777" w:rsidR="0070648D" w:rsidRDefault="0070648D" w:rsidP="0070648D">
      <w:pPr>
        <w:pStyle w:val="KeepWithNext"/>
        <w:rPr>
          <w:rtl/>
          <w:lang w:eastAsia="he-IL"/>
        </w:rPr>
      </w:pPr>
    </w:p>
    <w:p w14:paraId="64052F04" w14:textId="32F1A9DF" w:rsidR="0070648D" w:rsidRDefault="0070648D" w:rsidP="0070648D">
      <w:pPr>
        <w:rPr>
          <w:rtl/>
          <w:lang w:eastAsia="he-IL"/>
        </w:rPr>
      </w:pPr>
      <w:bookmarkStart w:id="9711" w:name="_ETM_Q1_5627472"/>
      <w:bookmarkEnd w:id="9711"/>
      <w:r>
        <w:rPr>
          <w:rFonts w:hint="cs"/>
          <w:rtl/>
          <w:lang w:eastAsia="he-IL"/>
        </w:rPr>
        <w:t>ה</w:t>
      </w:r>
      <w:bookmarkStart w:id="9712" w:name="_ETM_Q1_5627515"/>
      <w:bookmarkEnd w:id="9712"/>
      <w:r>
        <w:rPr>
          <w:rFonts w:hint="cs"/>
          <w:rtl/>
          <w:lang w:eastAsia="he-IL"/>
        </w:rPr>
        <w:t xml:space="preserve">תאגיד מפוקח כי </w:t>
      </w:r>
      <w:bookmarkStart w:id="9713" w:name="_ETM_Q1_5629362"/>
      <w:bookmarkEnd w:id="9713"/>
      <w:r>
        <w:rPr>
          <w:rFonts w:hint="cs"/>
          <w:rtl/>
          <w:lang w:eastAsia="he-IL"/>
        </w:rPr>
        <w:t>הוא ת</w:t>
      </w:r>
      <w:bookmarkStart w:id="9714" w:name="_ETM_Q1_5627954"/>
      <w:bookmarkEnd w:id="9714"/>
      <w:r>
        <w:rPr>
          <w:rFonts w:hint="cs"/>
          <w:rtl/>
          <w:lang w:eastAsia="he-IL"/>
        </w:rPr>
        <w:t>חת הרשם. מי שיכול</w:t>
      </w:r>
      <w:bookmarkStart w:id="9715" w:name="_ETM_Q1_5629736"/>
      <w:bookmarkEnd w:id="9715"/>
      <w:r>
        <w:rPr>
          <w:rFonts w:hint="cs"/>
          <w:rtl/>
          <w:lang w:eastAsia="he-IL"/>
        </w:rPr>
        <w:t xml:space="preserve"> לקבוע את אמות המידה זה </w:t>
      </w:r>
      <w:bookmarkStart w:id="9716" w:name="_ETM_Q1_5636780"/>
      <w:bookmarkEnd w:id="9716"/>
      <w:r>
        <w:rPr>
          <w:rFonts w:hint="cs"/>
          <w:rtl/>
          <w:lang w:eastAsia="he-IL"/>
        </w:rPr>
        <w:t>א</w:t>
      </w:r>
      <w:bookmarkStart w:id="9717" w:name="_ETM_Q1_5635043"/>
      <w:bookmarkEnd w:id="9717"/>
      <w:r>
        <w:rPr>
          <w:rFonts w:hint="cs"/>
          <w:rtl/>
          <w:lang w:eastAsia="he-IL"/>
        </w:rPr>
        <w:t xml:space="preserve">ותו תאגיד. מי שיפרסם או מי שיש לו חובת פרסום </w:t>
      </w:r>
      <w:bookmarkStart w:id="9718" w:name="_ETM_Q1_5640165"/>
      <w:bookmarkEnd w:id="9718"/>
      <w:r>
        <w:rPr>
          <w:rFonts w:hint="cs"/>
          <w:rtl/>
          <w:lang w:eastAsia="he-IL"/>
        </w:rPr>
        <w:t>זה בהחלט יכול</w:t>
      </w:r>
      <w:bookmarkStart w:id="9719" w:name="_ETM_Q1_5639380"/>
      <w:bookmarkEnd w:id="9719"/>
      <w:r>
        <w:rPr>
          <w:rFonts w:hint="cs"/>
          <w:rtl/>
          <w:lang w:eastAsia="he-IL"/>
        </w:rPr>
        <w:t xml:space="preserve"> להיות אותו ספק מורשה. </w:t>
      </w:r>
      <w:bookmarkStart w:id="9720" w:name="_ETM_Q1_5643770"/>
      <w:bookmarkStart w:id="9721" w:name="_ETM_Q1_5642959"/>
      <w:bookmarkEnd w:id="9720"/>
      <w:bookmarkEnd w:id="9721"/>
      <w:r>
        <w:rPr>
          <w:rFonts w:hint="cs"/>
          <w:rtl/>
          <w:lang w:eastAsia="he-IL"/>
        </w:rPr>
        <w:t xml:space="preserve">הוא יהיה מחויב </w:t>
      </w:r>
      <w:bookmarkStart w:id="9722" w:name="_ETM_Q1_5645422"/>
      <w:bookmarkEnd w:id="9722"/>
      <w:r>
        <w:rPr>
          <w:rFonts w:hint="cs"/>
          <w:rtl/>
          <w:lang w:eastAsia="he-IL"/>
        </w:rPr>
        <w:t xml:space="preserve">לפרסם, </w:t>
      </w:r>
      <w:bookmarkStart w:id="9723" w:name="_ETM_Q1_5644166"/>
      <w:bookmarkEnd w:id="9723"/>
      <w:r>
        <w:rPr>
          <w:rFonts w:hint="cs"/>
          <w:rtl/>
          <w:lang w:eastAsia="he-IL"/>
        </w:rPr>
        <w:t xml:space="preserve">תהיה לו חובת הפרסום. </w:t>
      </w:r>
      <w:bookmarkStart w:id="9724" w:name="_ETM_Q1_5646992"/>
      <w:bookmarkEnd w:id="9724"/>
    </w:p>
    <w:p w14:paraId="5BC5BC6B" w14:textId="77777777" w:rsidR="0070648D" w:rsidRDefault="0070648D" w:rsidP="0070648D">
      <w:pPr>
        <w:rPr>
          <w:rtl/>
          <w:lang w:eastAsia="he-IL"/>
        </w:rPr>
      </w:pPr>
      <w:bookmarkStart w:id="9725" w:name="_ETM_Q1_5647050"/>
      <w:bookmarkEnd w:id="9725"/>
    </w:p>
    <w:p w14:paraId="0C922A0B" w14:textId="40CD33A8" w:rsidR="0070648D" w:rsidRDefault="0070648D" w:rsidP="0070648D">
      <w:pPr>
        <w:pStyle w:val="af6"/>
        <w:keepNext/>
        <w:rPr>
          <w:rtl/>
        </w:rPr>
      </w:pPr>
      <w:bookmarkStart w:id="9726" w:name="ET_yor_5159_909"/>
      <w:r w:rsidRPr="0070648D">
        <w:rPr>
          <w:rStyle w:val="TagStyle"/>
          <w:rtl/>
        </w:rPr>
        <w:t xml:space="preserve"> &lt;&lt; יור &gt;&gt; </w:t>
      </w:r>
      <w:r>
        <w:rPr>
          <w:rtl/>
        </w:rPr>
        <w:t>היו"ר דוד ביטן:</w:t>
      </w:r>
      <w:r w:rsidRPr="0070648D">
        <w:rPr>
          <w:rStyle w:val="TagStyle"/>
          <w:rtl/>
        </w:rPr>
        <w:t xml:space="preserve"> &lt;&lt; יור &gt;&gt;</w:t>
      </w:r>
      <w:r w:rsidR="006550BD">
        <w:rPr>
          <w:rtl/>
        </w:rPr>
        <w:t xml:space="preserve"> </w:t>
      </w:r>
      <w:r>
        <w:rPr>
          <w:rtl/>
        </w:rPr>
        <w:t xml:space="preserve"> </w:t>
      </w:r>
      <w:bookmarkEnd w:id="9726"/>
    </w:p>
    <w:p w14:paraId="60F0EB11" w14:textId="77777777" w:rsidR="0070648D" w:rsidRDefault="0070648D" w:rsidP="0070648D">
      <w:pPr>
        <w:pStyle w:val="KeepWithNext"/>
        <w:rPr>
          <w:rtl/>
          <w:lang w:eastAsia="he-IL"/>
        </w:rPr>
      </w:pPr>
    </w:p>
    <w:p w14:paraId="0BACD6E2" w14:textId="483D27CE" w:rsidR="0070648D" w:rsidRDefault="0070648D" w:rsidP="0070648D">
      <w:pPr>
        <w:rPr>
          <w:rtl/>
          <w:lang w:eastAsia="he-IL"/>
        </w:rPr>
      </w:pPr>
      <w:bookmarkStart w:id="9727" w:name="_ETM_Q1_5647979"/>
      <w:bookmarkStart w:id="9728" w:name="_ETM_Q1_5648005"/>
      <w:bookmarkEnd w:id="9727"/>
      <w:bookmarkEnd w:id="9728"/>
      <w:r>
        <w:rPr>
          <w:rFonts w:hint="cs"/>
          <w:rtl/>
          <w:lang w:eastAsia="he-IL"/>
        </w:rPr>
        <w:t xml:space="preserve">טוב. אתה חושב שהחברה תעשה, </w:t>
      </w:r>
      <w:bookmarkStart w:id="9729" w:name="_ETM_Q1_5650734"/>
      <w:bookmarkEnd w:id="9729"/>
      <w:r>
        <w:rPr>
          <w:rFonts w:hint="cs"/>
          <w:rtl/>
          <w:lang w:eastAsia="he-IL"/>
        </w:rPr>
        <w:t>היא תתייעץ עם ועדת הרבנים, זה ברור</w:t>
      </w:r>
      <w:bookmarkStart w:id="9730" w:name="_ETM_Q1_5652357"/>
      <w:bookmarkEnd w:id="9730"/>
      <w:r>
        <w:rPr>
          <w:rFonts w:hint="cs"/>
          <w:rtl/>
          <w:lang w:eastAsia="he-IL"/>
        </w:rPr>
        <w:t>. לא צריכים</w:t>
      </w:r>
      <w:bookmarkStart w:id="9731" w:name="_ETM_Q1_5653761"/>
      <w:bookmarkEnd w:id="9731"/>
      <w:r>
        <w:rPr>
          <w:rFonts w:hint="cs"/>
          <w:rtl/>
          <w:lang w:eastAsia="he-IL"/>
        </w:rPr>
        <w:t xml:space="preserve"> להיות פה גאון הדור כ</w:t>
      </w:r>
      <w:bookmarkStart w:id="9732" w:name="_ETM_Q1_5654185"/>
      <w:bookmarkEnd w:id="9732"/>
      <w:r>
        <w:rPr>
          <w:rFonts w:hint="cs"/>
          <w:rtl/>
          <w:lang w:eastAsia="he-IL"/>
        </w:rPr>
        <w:t>די לדעת את זה. אין בעיה.</w:t>
      </w:r>
      <w:bookmarkStart w:id="9733" w:name="_ETM_Q1_5656081"/>
      <w:bookmarkEnd w:id="9733"/>
      <w:r>
        <w:rPr>
          <w:rFonts w:hint="cs"/>
          <w:rtl/>
          <w:lang w:eastAsia="he-IL"/>
        </w:rPr>
        <w:t xml:space="preserve"> </w:t>
      </w:r>
    </w:p>
    <w:p w14:paraId="5464FD31" w14:textId="77777777" w:rsidR="0070648D" w:rsidRDefault="0070648D" w:rsidP="0070648D">
      <w:pPr>
        <w:rPr>
          <w:rtl/>
          <w:lang w:eastAsia="he-IL"/>
        </w:rPr>
      </w:pPr>
      <w:bookmarkStart w:id="9734" w:name="_ETM_Q1_5656372"/>
      <w:bookmarkStart w:id="9735" w:name="_ETM_Q1_5656459"/>
      <w:bookmarkStart w:id="9736" w:name="_ETM_Q1_5655121"/>
      <w:bookmarkStart w:id="9737" w:name="_ETM_Q1_5655984"/>
      <w:bookmarkStart w:id="9738" w:name="_ETM_Q1_5654756"/>
      <w:bookmarkStart w:id="9739" w:name="_ETM_Q1_5655390"/>
      <w:bookmarkStart w:id="9740" w:name="_ETM_Q1_5657326"/>
      <w:bookmarkEnd w:id="9734"/>
      <w:bookmarkEnd w:id="9735"/>
      <w:bookmarkEnd w:id="9736"/>
      <w:bookmarkEnd w:id="9737"/>
      <w:bookmarkEnd w:id="9738"/>
      <w:bookmarkEnd w:id="9739"/>
      <w:bookmarkEnd w:id="9740"/>
    </w:p>
    <w:p w14:paraId="086FB940" w14:textId="0B194501" w:rsidR="0070648D" w:rsidRDefault="0070648D" w:rsidP="0070648D">
      <w:pPr>
        <w:pStyle w:val="af9"/>
        <w:keepNext/>
        <w:rPr>
          <w:rtl/>
          <w:lang w:eastAsia="he-IL"/>
        </w:rPr>
      </w:pPr>
      <w:bookmarkStart w:id="9741" w:name="ET_guest_אבי_רימון_910"/>
      <w:r w:rsidRPr="0070648D">
        <w:rPr>
          <w:rStyle w:val="TagStyle"/>
          <w:rtl/>
        </w:rPr>
        <w:t xml:space="preserve"> &lt;&lt; אורח &gt;&gt; </w:t>
      </w:r>
      <w:r>
        <w:rPr>
          <w:rtl/>
          <w:lang w:eastAsia="he-IL"/>
        </w:rPr>
        <w:t>אבי רימון:</w:t>
      </w:r>
      <w:r w:rsidRPr="0070648D">
        <w:rPr>
          <w:rStyle w:val="TagStyle"/>
          <w:rtl/>
        </w:rPr>
        <w:t xml:space="preserve"> &lt;&lt; אורח &gt;&gt;</w:t>
      </w:r>
      <w:r w:rsidR="006550BD">
        <w:rPr>
          <w:rtl/>
          <w:lang w:eastAsia="he-IL"/>
        </w:rPr>
        <w:t xml:space="preserve"> </w:t>
      </w:r>
      <w:r>
        <w:rPr>
          <w:rtl/>
          <w:lang w:eastAsia="he-IL"/>
        </w:rPr>
        <w:t xml:space="preserve"> </w:t>
      </w:r>
      <w:bookmarkEnd w:id="9741"/>
    </w:p>
    <w:p w14:paraId="2DCEDDCE" w14:textId="77777777" w:rsidR="0070648D" w:rsidRDefault="0070648D" w:rsidP="0070648D">
      <w:pPr>
        <w:pStyle w:val="KeepWithNext"/>
        <w:rPr>
          <w:rtl/>
          <w:lang w:eastAsia="he-IL"/>
        </w:rPr>
      </w:pPr>
    </w:p>
    <w:p w14:paraId="0AF5BB23" w14:textId="19D2A593" w:rsidR="0070648D" w:rsidRDefault="0070648D" w:rsidP="0070648D">
      <w:pPr>
        <w:rPr>
          <w:rtl/>
          <w:lang w:eastAsia="he-IL"/>
        </w:rPr>
      </w:pPr>
      <w:bookmarkStart w:id="9742" w:name="_ETM_Q1_5657648"/>
      <w:bookmarkEnd w:id="9742"/>
      <w:r>
        <w:rPr>
          <w:rFonts w:hint="cs"/>
          <w:rtl/>
          <w:lang w:eastAsia="he-IL"/>
        </w:rPr>
        <w:t>א</w:t>
      </w:r>
      <w:bookmarkStart w:id="9743" w:name="_ETM_Q1_5657672"/>
      <w:bookmarkEnd w:id="9743"/>
      <w:r>
        <w:rPr>
          <w:rFonts w:hint="cs"/>
          <w:rtl/>
          <w:lang w:eastAsia="he-IL"/>
        </w:rPr>
        <w:t>בל למה להט</w:t>
      </w:r>
      <w:bookmarkStart w:id="9744" w:name="_ETM_Q1_5656603"/>
      <w:bookmarkEnd w:id="9744"/>
      <w:r>
        <w:rPr>
          <w:rFonts w:hint="cs"/>
          <w:rtl/>
          <w:lang w:eastAsia="he-IL"/>
        </w:rPr>
        <w:t>יל?</w:t>
      </w:r>
      <w:bookmarkStart w:id="9745" w:name="_ETM_Q1_5657252"/>
      <w:bookmarkEnd w:id="9745"/>
    </w:p>
    <w:p w14:paraId="397E07FD" w14:textId="77777777" w:rsidR="0070648D" w:rsidRDefault="0070648D" w:rsidP="0070648D">
      <w:pPr>
        <w:rPr>
          <w:rtl/>
          <w:lang w:eastAsia="he-IL"/>
        </w:rPr>
      </w:pPr>
      <w:bookmarkStart w:id="9746" w:name="_ETM_Q1_5657315"/>
      <w:bookmarkEnd w:id="9746"/>
    </w:p>
    <w:p w14:paraId="6BB1042E" w14:textId="3196A31D" w:rsidR="0070648D" w:rsidRDefault="0070648D" w:rsidP="0070648D">
      <w:pPr>
        <w:pStyle w:val="af6"/>
        <w:keepNext/>
        <w:rPr>
          <w:rtl/>
        </w:rPr>
      </w:pPr>
      <w:bookmarkStart w:id="9747" w:name="ET_yor_5159_911"/>
      <w:r w:rsidRPr="0070648D">
        <w:rPr>
          <w:rStyle w:val="TagStyle"/>
          <w:rtl/>
        </w:rPr>
        <w:t xml:space="preserve"> &lt;&lt; יור &gt;&gt; </w:t>
      </w:r>
      <w:r>
        <w:rPr>
          <w:rtl/>
        </w:rPr>
        <w:t>היו"ר דוד ביטן:</w:t>
      </w:r>
      <w:r w:rsidRPr="0070648D">
        <w:rPr>
          <w:rStyle w:val="TagStyle"/>
          <w:rtl/>
        </w:rPr>
        <w:t xml:space="preserve"> &lt;&lt; יור &gt;&gt;</w:t>
      </w:r>
      <w:r w:rsidR="006550BD">
        <w:rPr>
          <w:rtl/>
        </w:rPr>
        <w:t xml:space="preserve"> </w:t>
      </w:r>
      <w:r>
        <w:rPr>
          <w:rtl/>
        </w:rPr>
        <w:t xml:space="preserve"> </w:t>
      </w:r>
      <w:bookmarkEnd w:id="9747"/>
    </w:p>
    <w:p w14:paraId="584A99AB" w14:textId="77777777" w:rsidR="0070648D" w:rsidRDefault="0070648D" w:rsidP="0070648D">
      <w:pPr>
        <w:pStyle w:val="KeepWithNext"/>
        <w:rPr>
          <w:rtl/>
          <w:lang w:eastAsia="he-IL"/>
        </w:rPr>
      </w:pPr>
    </w:p>
    <w:p w14:paraId="28731E6C" w14:textId="0D86B93D" w:rsidR="0070648D" w:rsidRDefault="0070648D" w:rsidP="0070648D">
      <w:pPr>
        <w:rPr>
          <w:rtl/>
          <w:lang w:eastAsia="he-IL"/>
        </w:rPr>
      </w:pPr>
      <w:bookmarkStart w:id="9748" w:name="_ETM_Q1_5658167"/>
      <w:bookmarkStart w:id="9749" w:name="_ETM_Q1_5658193"/>
      <w:bookmarkEnd w:id="9748"/>
      <w:bookmarkEnd w:id="9749"/>
      <w:r>
        <w:rPr>
          <w:rFonts w:hint="cs"/>
          <w:rtl/>
          <w:lang w:eastAsia="he-IL"/>
        </w:rPr>
        <w:t>כי אנחנו אמרנו זה חוק תקשורת, אנ</w:t>
      </w:r>
      <w:bookmarkStart w:id="9750" w:name="_ETM_Q1_5659178"/>
      <w:bookmarkEnd w:id="9750"/>
      <w:r>
        <w:rPr>
          <w:rFonts w:hint="cs"/>
          <w:rtl/>
          <w:lang w:eastAsia="he-IL"/>
        </w:rPr>
        <w:t xml:space="preserve">חנו לא </w:t>
      </w:r>
      <w:bookmarkStart w:id="9751" w:name="_ETM_Q1_5659927"/>
      <w:bookmarkEnd w:id="9751"/>
      <w:r>
        <w:rPr>
          <w:rFonts w:hint="cs"/>
          <w:rtl/>
          <w:lang w:eastAsia="he-IL"/>
        </w:rPr>
        <w:t>מתחילים כ</w:t>
      </w:r>
      <w:bookmarkStart w:id="9752" w:name="_ETM_Q1_5661118"/>
      <w:bookmarkEnd w:id="9752"/>
      <w:r>
        <w:rPr>
          <w:rFonts w:hint="cs"/>
          <w:rtl/>
          <w:lang w:eastAsia="he-IL"/>
        </w:rPr>
        <w:t xml:space="preserve">רגע, לא מתייחסים לוועדה. </w:t>
      </w:r>
      <w:bookmarkStart w:id="9753" w:name="_ETM_Q1_5661800"/>
      <w:bookmarkStart w:id="9754" w:name="_ETM_Q1_5662396"/>
      <w:bookmarkStart w:id="9755" w:name="_ETM_Q1_5661704"/>
      <w:bookmarkEnd w:id="9753"/>
      <w:bookmarkEnd w:id="9754"/>
      <w:bookmarkEnd w:id="9755"/>
      <w:r>
        <w:rPr>
          <w:rFonts w:hint="cs"/>
          <w:rtl/>
          <w:lang w:eastAsia="he-IL"/>
        </w:rPr>
        <w:t xml:space="preserve">אם אתם רוצים להתייחס לוועדה, </w:t>
      </w:r>
      <w:bookmarkStart w:id="9756" w:name="_ETM_Q1_5665337"/>
      <w:bookmarkEnd w:id="9756"/>
      <w:r>
        <w:rPr>
          <w:rFonts w:hint="cs"/>
          <w:rtl/>
          <w:lang w:eastAsia="he-IL"/>
        </w:rPr>
        <w:t>ז</w:t>
      </w:r>
      <w:bookmarkStart w:id="9757" w:name="_ETM_Q1_5663449"/>
      <w:bookmarkEnd w:id="9757"/>
      <w:r>
        <w:rPr>
          <w:rFonts w:hint="cs"/>
          <w:rtl/>
          <w:lang w:eastAsia="he-IL"/>
        </w:rPr>
        <w:t xml:space="preserve">ה משנה את כל החוק. </w:t>
      </w:r>
      <w:bookmarkStart w:id="9758" w:name="_ETM_Q1_5663359"/>
      <w:bookmarkStart w:id="9759" w:name="_ETM_Q1_5664928"/>
      <w:bookmarkEnd w:id="9758"/>
      <w:bookmarkEnd w:id="9759"/>
      <w:r>
        <w:rPr>
          <w:rFonts w:hint="cs"/>
          <w:rtl/>
          <w:lang w:eastAsia="he-IL"/>
        </w:rPr>
        <w:t xml:space="preserve">אז אני צריך לקבל </w:t>
      </w:r>
      <w:bookmarkStart w:id="9760" w:name="_ETM_Q1_5667221"/>
      <w:bookmarkEnd w:id="9760"/>
      <w:r>
        <w:rPr>
          <w:rFonts w:hint="cs"/>
          <w:rtl/>
          <w:lang w:eastAsia="he-IL"/>
        </w:rPr>
        <w:t>א</w:t>
      </w:r>
      <w:bookmarkStart w:id="9761" w:name="_ETM_Q1_5667439"/>
      <w:bookmarkEnd w:id="9761"/>
      <w:r>
        <w:rPr>
          <w:rFonts w:hint="cs"/>
          <w:rtl/>
          <w:lang w:eastAsia="he-IL"/>
        </w:rPr>
        <w:t>ת העמדה של קריב ולשנות את החוק. אי אפשר ל</w:t>
      </w:r>
      <w:bookmarkStart w:id="9762" w:name="_ETM_Q1_5669874"/>
      <w:bookmarkEnd w:id="9762"/>
      <w:r>
        <w:rPr>
          <w:rFonts w:hint="cs"/>
          <w:rtl/>
          <w:lang w:eastAsia="he-IL"/>
        </w:rPr>
        <w:t xml:space="preserve">יהנות, אני </w:t>
      </w:r>
      <w:bookmarkStart w:id="9763" w:name="_ETM_Q1_5670973"/>
      <w:bookmarkEnd w:id="9763"/>
      <w:r>
        <w:rPr>
          <w:rFonts w:hint="cs"/>
          <w:rtl/>
          <w:lang w:eastAsia="he-IL"/>
        </w:rPr>
        <w:t>אסביר לך את זה בהתחלה</w:t>
      </w:r>
      <w:bookmarkStart w:id="9764" w:name="_ETM_Q1_5671704"/>
      <w:bookmarkStart w:id="9765" w:name="_ETM_Q1_5672472"/>
      <w:bookmarkEnd w:id="9764"/>
      <w:bookmarkEnd w:id="9765"/>
      <w:r>
        <w:rPr>
          <w:rFonts w:hint="cs"/>
          <w:rtl/>
          <w:lang w:eastAsia="he-IL"/>
        </w:rPr>
        <w:t xml:space="preserve">, אתה לא יכול ליהנות </w:t>
      </w:r>
      <w:bookmarkStart w:id="9766" w:name="_ETM_Q1_5675137"/>
      <w:bookmarkEnd w:id="9766"/>
      <w:r>
        <w:rPr>
          <w:rFonts w:hint="cs"/>
          <w:rtl/>
          <w:lang w:eastAsia="he-IL"/>
        </w:rPr>
        <w:t>מכל העול</w:t>
      </w:r>
      <w:bookmarkStart w:id="9767" w:name="_ETM_Q1_5673977"/>
      <w:bookmarkEnd w:id="9767"/>
      <w:r>
        <w:rPr>
          <w:rFonts w:hint="cs"/>
          <w:rtl/>
          <w:lang w:eastAsia="he-IL"/>
        </w:rPr>
        <w:t xml:space="preserve">מות. רק מה שמתאים לך להכניס, </w:t>
      </w:r>
      <w:bookmarkStart w:id="9768" w:name="_ETM_Q1_5675063"/>
      <w:bookmarkEnd w:id="9768"/>
      <w:r>
        <w:rPr>
          <w:rFonts w:hint="cs"/>
          <w:rtl/>
          <w:lang w:eastAsia="he-IL"/>
        </w:rPr>
        <w:t xml:space="preserve">מה שלא מתאים </w:t>
      </w:r>
      <w:bookmarkStart w:id="9769" w:name="_ETM_Q1_5676053"/>
      <w:bookmarkEnd w:id="9769"/>
      <w:r>
        <w:rPr>
          <w:rFonts w:hint="cs"/>
          <w:rtl/>
          <w:lang w:eastAsia="he-IL"/>
        </w:rPr>
        <w:t xml:space="preserve">לך לא להכניס. אוקיי? זה המצב. </w:t>
      </w:r>
      <w:bookmarkStart w:id="9770" w:name="_ETM_Q1_5679806"/>
      <w:bookmarkStart w:id="9771" w:name="_ETM_Q1_5679865"/>
      <w:bookmarkEnd w:id="9770"/>
      <w:bookmarkEnd w:id="9771"/>
      <w:r>
        <w:rPr>
          <w:rFonts w:hint="cs"/>
          <w:rtl/>
          <w:lang w:eastAsia="he-IL"/>
        </w:rPr>
        <w:t>אלף פ</w:t>
      </w:r>
      <w:bookmarkStart w:id="9772" w:name="_ETM_Q1_5679036"/>
      <w:bookmarkEnd w:id="9772"/>
      <w:r>
        <w:rPr>
          <w:rFonts w:hint="cs"/>
          <w:rtl/>
          <w:lang w:eastAsia="he-IL"/>
        </w:rPr>
        <w:t xml:space="preserve">עם אני מנסה </w:t>
      </w:r>
      <w:bookmarkStart w:id="9773" w:name="_ETM_Q1_5680564"/>
      <w:bookmarkEnd w:id="9773"/>
      <w:r>
        <w:rPr>
          <w:rFonts w:hint="cs"/>
          <w:rtl/>
          <w:lang w:eastAsia="he-IL"/>
        </w:rPr>
        <w:t>להסביר לך</w:t>
      </w:r>
      <w:bookmarkStart w:id="9774" w:name="_ETM_Q1_5680587"/>
      <w:bookmarkEnd w:id="9774"/>
      <w:r>
        <w:rPr>
          <w:rFonts w:hint="cs"/>
          <w:rtl/>
          <w:lang w:eastAsia="he-IL"/>
        </w:rPr>
        <w:t xml:space="preserve"> ואתה ממשיך עם העניין</w:t>
      </w:r>
      <w:bookmarkStart w:id="9775" w:name="_ETM_Q1_5681997"/>
      <w:bookmarkEnd w:id="9775"/>
      <w:r>
        <w:rPr>
          <w:rFonts w:hint="cs"/>
          <w:rtl/>
          <w:lang w:eastAsia="he-IL"/>
        </w:rPr>
        <w:t xml:space="preserve"> הזה. </w:t>
      </w:r>
      <w:bookmarkStart w:id="9776" w:name="_ETM_Q1_5682343"/>
      <w:bookmarkEnd w:id="9776"/>
    </w:p>
    <w:p w14:paraId="78E41EE5" w14:textId="77777777" w:rsidR="0070648D" w:rsidRDefault="0070648D" w:rsidP="0070648D">
      <w:pPr>
        <w:rPr>
          <w:rtl/>
          <w:lang w:eastAsia="he-IL"/>
        </w:rPr>
      </w:pPr>
      <w:bookmarkStart w:id="9777" w:name="_ETM_Q1_5682529"/>
      <w:bookmarkStart w:id="9778" w:name="_ETM_Q1_5682596"/>
      <w:bookmarkStart w:id="9779" w:name="_ETM_Q1_5683321"/>
      <w:bookmarkEnd w:id="9777"/>
      <w:bookmarkEnd w:id="9778"/>
      <w:bookmarkEnd w:id="9779"/>
    </w:p>
    <w:p w14:paraId="37D637F9" w14:textId="3F2FC763" w:rsidR="0070648D" w:rsidRDefault="0070648D" w:rsidP="0070648D">
      <w:pPr>
        <w:pStyle w:val="af9"/>
        <w:keepNext/>
        <w:rPr>
          <w:rtl/>
          <w:lang w:eastAsia="he-IL"/>
        </w:rPr>
      </w:pPr>
      <w:bookmarkStart w:id="9780" w:name="ET_guest_אבי_רימון_912"/>
      <w:r w:rsidRPr="0070648D">
        <w:rPr>
          <w:rStyle w:val="TagStyle"/>
          <w:rtl/>
        </w:rPr>
        <w:t xml:space="preserve"> &lt;&lt; אורח &gt;&gt; </w:t>
      </w:r>
      <w:r>
        <w:rPr>
          <w:rtl/>
          <w:lang w:eastAsia="he-IL"/>
        </w:rPr>
        <w:t>אבי רימון:</w:t>
      </w:r>
      <w:r w:rsidRPr="0070648D">
        <w:rPr>
          <w:rStyle w:val="TagStyle"/>
          <w:rtl/>
        </w:rPr>
        <w:t xml:space="preserve"> &lt;&lt; אורח &gt;&gt;</w:t>
      </w:r>
      <w:r w:rsidR="006550BD">
        <w:rPr>
          <w:rtl/>
          <w:lang w:eastAsia="he-IL"/>
        </w:rPr>
        <w:t xml:space="preserve"> </w:t>
      </w:r>
      <w:r>
        <w:rPr>
          <w:rtl/>
          <w:lang w:eastAsia="he-IL"/>
        </w:rPr>
        <w:t xml:space="preserve"> </w:t>
      </w:r>
      <w:bookmarkEnd w:id="9780"/>
    </w:p>
    <w:p w14:paraId="0F044226" w14:textId="77777777" w:rsidR="0070648D" w:rsidRDefault="0070648D" w:rsidP="0070648D">
      <w:pPr>
        <w:pStyle w:val="KeepWithNext"/>
        <w:rPr>
          <w:rtl/>
          <w:lang w:eastAsia="he-IL"/>
        </w:rPr>
      </w:pPr>
    </w:p>
    <w:p w14:paraId="59E452AC" w14:textId="72519083" w:rsidR="0070648D" w:rsidRDefault="0070648D" w:rsidP="0070648D">
      <w:pPr>
        <w:rPr>
          <w:rtl/>
          <w:lang w:eastAsia="he-IL"/>
        </w:rPr>
      </w:pPr>
      <w:r>
        <w:rPr>
          <w:rFonts w:hint="cs"/>
          <w:rtl/>
          <w:lang w:eastAsia="he-IL"/>
        </w:rPr>
        <w:t>ה</w:t>
      </w:r>
      <w:bookmarkStart w:id="9781" w:name="_ETM_Q1_5683645"/>
      <w:bookmarkStart w:id="9782" w:name="_ETM_Q1_5683669"/>
      <w:bookmarkEnd w:id="9781"/>
      <w:bookmarkEnd w:id="9782"/>
      <w:r>
        <w:rPr>
          <w:rFonts w:hint="cs"/>
          <w:rtl/>
          <w:lang w:eastAsia="he-IL"/>
        </w:rPr>
        <w:t>ת</w:t>
      </w:r>
      <w:bookmarkStart w:id="9783" w:name="_ETM_Q1_5681767"/>
      <w:bookmarkEnd w:id="9783"/>
      <w:r>
        <w:rPr>
          <w:rFonts w:hint="cs"/>
          <w:rtl/>
          <w:lang w:eastAsia="he-IL"/>
        </w:rPr>
        <w:t>אגיד מופיע בחוק כמי</w:t>
      </w:r>
      <w:bookmarkStart w:id="9784" w:name="_ETM_Q1_5682979"/>
      <w:bookmarkEnd w:id="9784"/>
      <w:r>
        <w:rPr>
          <w:rFonts w:hint="cs"/>
          <w:rtl/>
          <w:lang w:eastAsia="he-IL"/>
        </w:rPr>
        <w:t xml:space="preserve"> שמטיל את ההגבלות. </w:t>
      </w:r>
      <w:bookmarkStart w:id="9785" w:name="_ETM_Q1_5682499"/>
      <w:bookmarkStart w:id="9786" w:name="_ETM_Q1_5685291"/>
      <w:bookmarkStart w:id="9787" w:name="_ETM_Q1_5685064"/>
      <w:bookmarkStart w:id="9788" w:name="_ETM_Q1_5685204"/>
      <w:bookmarkStart w:id="9789" w:name="_ETM_Q1_5684574"/>
      <w:bookmarkStart w:id="9790" w:name="_ETM_Q1_5685840"/>
      <w:bookmarkStart w:id="9791" w:name="_ETM_Q1_5686943"/>
      <w:bookmarkStart w:id="9792" w:name="_ETM_Q1_5686402"/>
      <w:bookmarkEnd w:id="9785"/>
      <w:bookmarkEnd w:id="9786"/>
      <w:bookmarkEnd w:id="9787"/>
      <w:bookmarkEnd w:id="9788"/>
      <w:bookmarkEnd w:id="9789"/>
      <w:bookmarkEnd w:id="9790"/>
      <w:bookmarkEnd w:id="9791"/>
      <w:bookmarkEnd w:id="9792"/>
      <w:r>
        <w:rPr>
          <w:rFonts w:hint="cs"/>
          <w:rtl/>
          <w:lang w:eastAsia="he-IL"/>
        </w:rPr>
        <w:t xml:space="preserve">אותו מנוי </w:t>
      </w:r>
      <w:bookmarkStart w:id="9793" w:name="_ETM_Q1_5688946"/>
      <w:bookmarkEnd w:id="9793"/>
      <w:r>
        <w:rPr>
          <w:rFonts w:hint="cs"/>
          <w:rtl/>
          <w:lang w:eastAsia="he-IL"/>
        </w:rPr>
        <w:t xml:space="preserve">רשאי להסמיך את התאגיד. </w:t>
      </w:r>
    </w:p>
    <w:p w14:paraId="0030925E" w14:textId="77777777" w:rsidR="00C42B01" w:rsidRDefault="00C42B01" w:rsidP="0070648D">
      <w:pPr>
        <w:rPr>
          <w:rtl/>
          <w:lang w:eastAsia="he-IL"/>
        </w:rPr>
      </w:pPr>
      <w:bookmarkStart w:id="9794" w:name="_ETM_Q1_5691612"/>
      <w:bookmarkStart w:id="9795" w:name="_ETM_Q1_5690865"/>
      <w:bookmarkStart w:id="9796" w:name="_ETM_Q1_5692809"/>
      <w:bookmarkEnd w:id="9794"/>
      <w:bookmarkEnd w:id="9795"/>
      <w:bookmarkEnd w:id="9796"/>
    </w:p>
    <w:p w14:paraId="5B216FA3" w14:textId="68ABA4A6" w:rsidR="00C42B01" w:rsidRDefault="00C42B01" w:rsidP="00C42B01">
      <w:pPr>
        <w:pStyle w:val="af9"/>
        <w:keepNext/>
        <w:rPr>
          <w:rtl/>
          <w:lang w:eastAsia="he-IL"/>
        </w:rPr>
      </w:pPr>
      <w:bookmarkStart w:id="9797" w:name="ET_guest_ברוריה_מנדלסון_913"/>
      <w:r w:rsidRPr="00C42B01">
        <w:rPr>
          <w:rStyle w:val="TagStyle"/>
          <w:rtl/>
        </w:rPr>
        <w:t xml:space="preserve"> &lt;&lt; אורח &gt;&gt; </w:t>
      </w:r>
      <w:r>
        <w:rPr>
          <w:rtl/>
          <w:lang w:eastAsia="he-IL"/>
        </w:rPr>
        <w:t>ברוריה מנדלסון:</w:t>
      </w:r>
      <w:r w:rsidRPr="00C42B01">
        <w:rPr>
          <w:rStyle w:val="TagStyle"/>
          <w:rtl/>
        </w:rPr>
        <w:t xml:space="preserve"> &lt;&lt; אורח &gt;&gt;</w:t>
      </w:r>
      <w:r w:rsidR="006550BD">
        <w:rPr>
          <w:rtl/>
          <w:lang w:eastAsia="he-IL"/>
        </w:rPr>
        <w:t xml:space="preserve"> </w:t>
      </w:r>
      <w:r>
        <w:rPr>
          <w:rtl/>
          <w:lang w:eastAsia="he-IL"/>
        </w:rPr>
        <w:t xml:space="preserve"> </w:t>
      </w:r>
      <w:bookmarkEnd w:id="9797"/>
    </w:p>
    <w:p w14:paraId="3BAFC847" w14:textId="77777777" w:rsidR="00C42B01" w:rsidRDefault="00C42B01" w:rsidP="00C42B01">
      <w:pPr>
        <w:pStyle w:val="KeepWithNext"/>
        <w:rPr>
          <w:rtl/>
          <w:lang w:eastAsia="he-IL"/>
        </w:rPr>
      </w:pPr>
    </w:p>
    <w:p w14:paraId="0DD3AFE6" w14:textId="40D4E841" w:rsidR="00C42B01" w:rsidRDefault="00C42B01" w:rsidP="00C42B01">
      <w:pPr>
        <w:rPr>
          <w:rtl/>
          <w:lang w:eastAsia="he-IL"/>
        </w:rPr>
      </w:pPr>
      <w:bookmarkStart w:id="9798" w:name="_ETM_Q1_5693128"/>
      <w:bookmarkStart w:id="9799" w:name="_ETM_Q1_5693151"/>
      <w:bookmarkEnd w:id="9798"/>
      <w:bookmarkEnd w:id="9799"/>
      <w:r>
        <w:rPr>
          <w:rFonts w:hint="cs"/>
          <w:rtl/>
          <w:lang w:eastAsia="he-IL"/>
        </w:rPr>
        <w:t>נכון</w:t>
      </w:r>
      <w:bookmarkStart w:id="9800" w:name="_ETM_Q1_5691543"/>
      <w:bookmarkEnd w:id="9800"/>
      <w:r>
        <w:rPr>
          <w:rFonts w:hint="cs"/>
          <w:rtl/>
          <w:lang w:eastAsia="he-IL"/>
        </w:rPr>
        <w:t>. אבל האחריות היא על ה</w:t>
      </w:r>
      <w:bookmarkStart w:id="9801" w:name="_ETM_Q1_5693840"/>
      <w:bookmarkEnd w:id="9801"/>
      <w:r>
        <w:rPr>
          <w:rFonts w:hint="cs"/>
          <w:rtl/>
          <w:lang w:eastAsia="he-IL"/>
        </w:rPr>
        <w:t>ספק המורשה</w:t>
      </w:r>
      <w:bookmarkStart w:id="9802" w:name="_ETM_Q1_5694191"/>
      <w:bookmarkEnd w:id="9802"/>
      <w:r>
        <w:rPr>
          <w:rFonts w:hint="cs"/>
          <w:rtl/>
          <w:lang w:eastAsia="he-IL"/>
        </w:rPr>
        <w:t>, אנח</w:t>
      </w:r>
      <w:bookmarkStart w:id="9803" w:name="_ETM_Q1_5693224"/>
      <w:bookmarkEnd w:id="9803"/>
      <w:r>
        <w:rPr>
          <w:rFonts w:hint="cs"/>
          <w:rtl/>
          <w:lang w:eastAsia="he-IL"/>
        </w:rPr>
        <w:t>נו מ</w:t>
      </w:r>
      <w:bookmarkStart w:id="9804" w:name="_ETM_Q1_5693348"/>
      <w:bookmarkEnd w:id="9804"/>
      <w:r>
        <w:rPr>
          <w:rFonts w:hint="cs"/>
          <w:rtl/>
          <w:lang w:eastAsia="he-IL"/>
        </w:rPr>
        <w:t xml:space="preserve">עגנים את זה. </w:t>
      </w:r>
      <w:bookmarkStart w:id="9805" w:name="_ETM_Q1_5694897"/>
      <w:bookmarkStart w:id="9806" w:name="_ETM_Q1_5694960"/>
      <w:bookmarkEnd w:id="9805"/>
      <w:bookmarkEnd w:id="9806"/>
      <w:r>
        <w:rPr>
          <w:rFonts w:hint="cs"/>
          <w:rtl/>
          <w:lang w:eastAsia="he-IL"/>
        </w:rPr>
        <w:t>האחר</w:t>
      </w:r>
      <w:bookmarkStart w:id="9807" w:name="_ETM_Q1_5696152"/>
      <w:bookmarkEnd w:id="9807"/>
      <w:r>
        <w:rPr>
          <w:rFonts w:hint="cs"/>
          <w:rtl/>
          <w:lang w:eastAsia="he-IL"/>
        </w:rPr>
        <w:t xml:space="preserve">יות היא על </w:t>
      </w:r>
      <w:bookmarkStart w:id="9808" w:name="_ETM_Q1_5697125"/>
      <w:bookmarkEnd w:id="9808"/>
      <w:r>
        <w:rPr>
          <w:rFonts w:hint="cs"/>
          <w:rtl/>
          <w:lang w:eastAsia="he-IL"/>
        </w:rPr>
        <w:t xml:space="preserve">הספק המורשה לעמוד בכל מה </w:t>
      </w:r>
      <w:bookmarkStart w:id="9809" w:name="_ETM_Q1_5697917"/>
      <w:bookmarkEnd w:id="9809"/>
      <w:r>
        <w:rPr>
          <w:rFonts w:hint="cs"/>
          <w:rtl/>
          <w:lang w:eastAsia="he-IL"/>
        </w:rPr>
        <w:t>שקבע</w:t>
      </w:r>
      <w:bookmarkStart w:id="9810" w:name="_ETM_Q1_5698489"/>
      <w:bookmarkEnd w:id="9810"/>
      <w:r>
        <w:rPr>
          <w:rFonts w:hint="cs"/>
          <w:rtl/>
          <w:lang w:eastAsia="he-IL"/>
        </w:rPr>
        <w:t xml:space="preserve">נו בחוק. </w:t>
      </w:r>
      <w:bookmarkStart w:id="9811" w:name="_ETM_Q1_5698843"/>
      <w:bookmarkEnd w:id="9811"/>
    </w:p>
    <w:p w14:paraId="3A38688D" w14:textId="77777777" w:rsidR="00C42B01" w:rsidRDefault="00C42B01" w:rsidP="00C42B01">
      <w:pPr>
        <w:rPr>
          <w:rtl/>
          <w:lang w:eastAsia="he-IL"/>
        </w:rPr>
      </w:pPr>
      <w:bookmarkStart w:id="9812" w:name="_ETM_Q1_5699054"/>
      <w:bookmarkStart w:id="9813" w:name="_ETM_Q1_5699102"/>
      <w:bookmarkStart w:id="9814" w:name="_ETM_Q1_5697288"/>
      <w:bookmarkStart w:id="9815" w:name="_ETM_Q1_5698388"/>
      <w:bookmarkStart w:id="9816" w:name="_ETM_Q1_5697367"/>
      <w:bookmarkStart w:id="9817" w:name="_ETM_Q1_5698551"/>
      <w:bookmarkStart w:id="9818" w:name="_ETM_Q1_5697152"/>
      <w:bookmarkStart w:id="9819" w:name="_ETM_Q1_5696944"/>
      <w:bookmarkStart w:id="9820" w:name="_ETM_Q1_5696461"/>
      <w:bookmarkEnd w:id="9812"/>
      <w:bookmarkEnd w:id="9813"/>
      <w:bookmarkEnd w:id="9814"/>
      <w:bookmarkEnd w:id="9815"/>
      <w:bookmarkEnd w:id="9816"/>
      <w:bookmarkEnd w:id="9817"/>
      <w:bookmarkEnd w:id="9818"/>
      <w:bookmarkEnd w:id="9819"/>
      <w:bookmarkEnd w:id="9820"/>
    </w:p>
    <w:p w14:paraId="74D20D72" w14:textId="563A5C18" w:rsidR="00C42B01" w:rsidRDefault="00C42B01" w:rsidP="00C42B01">
      <w:pPr>
        <w:pStyle w:val="a4"/>
        <w:keepNext/>
        <w:rPr>
          <w:rtl/>
        </w:rPr>
      </w:pPr>
      <w:bookmarkStart w:id="9821" w:name="ET_speaker_6156_914"/>
      <w:r w:rsidRPr="00C42B01">
        <w:rPr>
          <w:rStyle w:val="TagStyle"/>
          <w:rtl/>
        </w:rPr>
        <w:t xml:space="preserve"> &lt;&lt; דובר &gt;&gt; </w:t>
      </w:r>
      <w:r>
        <w:rPr>
          <w:rtl/>
        </w:rPr>
        <w:t>גלעד קריב (העבודה):</w:t>
      </w:r>
      <w:r w:rsidRPr="00C42B01">
        <w:rPr>
          <w:rStyle w:val="TagStyle"/>
          <w:rtl/>
        </w:rPr>
        <w:t xml:space="preserve"> &lt;&lt; דובר &gt;&gt;</w:t>
      </w:r>
      <w:r w:rsidR="006550BD">
        <w:rPr>
          <w:rtl/>
        </w:rPr>
        <w:t xml:space="preserve"> </w:t>
      </w:r>
      <w:r>
        <w:rPr>
          <w:rtl/>
        </w:rPr>
        <w:t xml:space="preserve"> </w:t>
      </w:r>
      <w:bookmarkEnd w:id="9821"/>
    </w:p>
    <w:p w14:paraId="286CF15F" w14:textId="77777777" w:rsidR="00C42B01" w:rsidRDefault="00C42B01" w:rsidP="00C42B01">
      <w:pPr>
        <w:pStyle w:val="KeepWithNext"/>
        <w:rPr>
          <w:rtl/>
          <w:lang w:eastAsia="he-IL"/>
        </w:rPr>
      </w:pPr>
    </w:p>
    <w:p w14:paraId="73EAC285" w14:textId="68E0DF53" w:rsidR="00C42B01" w:rsidRDefault="00C42B01" w:rsidP="00C42B01">
      <w:pPr>
        <w:rPr>
          <w:rtl/>
          <w:lang w:eastAsia="he-IL"/>
        </w:rPr>
      </w:pPr>
      <w:bookmarkStart w:id="9822" w:name="_ETM_Q1_5699008"/>
      <w:bookmarkStart w:id="9823" w:name="_ETM_Q1_5699037"/>
      <w:bookmarkEnd w:id="9822"/>
      <w:bookmarkEnd w:id="9823"/>
      <w:r>
        <w:rPr>
          <w:rFonts w:hint="cs"/>
          <w:rtl/>
          <w:lang w:eastAsia="he-IL"/>
        </w:rPr>
        <w:t xml:space="preserve">אבל זה </w:t>
      </w:r>
      <w:bookmarkStart w:id="9824" w:name="_ETM_Q1_5697603"/>
      <w:bookmarkEnd w:id="9824"/>
      <w:r>
        <w:rPr>
          <w:rFonts w:hint="cs"/>
          <w:rtl/>
          <w:lang w:eastAsia="he-IL"/>
        </w:rPr>
        <w:t xml:space="preserve">החוק </w:t>
      </w:r>
      <w:bookmarkStart w:id="9825" w:name="_ETM_Q1_5697952"/>
      <w:bookmarkEnd w:id="9825"/>
      <w:r>
        <w:rPr>
          <w:rFonts w:hint="cs"/>
          <w:rtl/>
          <w:lang w:eastAsia="he-IL"/>
        </w:rPr>
        <w:t>שמסדיר א</w:t>
      </w:r>
      <w:bookmarkStart w:id="9826" w:name="_ETM_Q1_5697743"/>
      <w:bookmarkEnd w:id="9826"/>
      <w:r>
        <w:rPr>
          <w:rFonts w:hint="cs"/>
          <w:rtl/>
          <w:lang w:eastAsia="he-IL"/>
        </w:rPr>
        <w:t xml:space="preserve">ת התאגיד. </w:t>
      </w:r>
      <w:bookmarkStart w:id="9827" w:name="_ETM_Q1_5698820"/>
      <w:bookmarkEnd w:id="9827"/>
    </w:p>
    <w:p w14:paraId="6B553040" w14:textId="77777777" w:rsidR="00C42B01" w:rsidRDefault="00C42B01" w:rsidP="00C42B01">
      <w:pPr>
        <w:rPr>
          <w:rtl/>
          <w:lang w:eastAsia="he-IL"/>
        </w:rPr>
      </w:pPr>
      <w:bookmarkStart w:id="9828" w:name="_ETM_Q1_5698874"/>
      <w:bookmarkStart w:id="9829" w:name="_ETM_Q1_5700491"/>
      <w:bookmarkEnd w:id="9828"/>
      <w:bookmarkEnd w:id="9829"/>
    </w:p>
    <w:p w14:paraId="439D4684" w14:textId="4E026E6A" w:rsidR="00C42B01" w:rsidRDefault="00C42B01" w:rsidP="00C42B01">
      <w:pPr>
        <w:pStyle w:val="af6"/>
        <w:keepNext/>
        <w:rPr>
          <w:rtl/>
        </w:rPr>
      </w:pPr>
      <w:bookmarkStart w:id="9830" w:name="ET_yor_5159_915"/>
      <w:r w:rsidRPr="00C42B01">
        <w:rPr>
          <w:rStyle w:val="TagStyle"/>
          <w:rtl/>
        </w:rPr>
        <w:t xml:space="preserve"> &lt;&lt; יור &gt;&gt; </w:t>
      </w:r>
      <w:r>
        <w:rPr>
          <w:rtl/>
        </w:rPr>
        <w:t>היו"ר דוד ביטן:</w:t>
      </w:r>
      <w:r w:rsidRPr="00C42B01">
        <w:rPr>
          <w:rStyle w:val="TagStyle"/>
          <w:rtl/>
        </w:rPr>
        <w:t xml:space="preserve"> &lt;&lt; יור &gt;&gt;</w:t>
      </w:r>
      <w:r w:rsidR="006550BD">
        <w:rPr>
          <w:rtl/>
        </w:rPr>
        <w:t xml:space="preserve"> </w:t>
      </w:r>
      <w:r>
        <w:rPr>
          <w:rtl/>
        </w:rPr>
        <w:t xml:space="preserve"> </w:t>
      </w:r>
      <w:bookmarkEnd w:id="9830"/>
    </w:p>
    <w:p w14:paraId="2A778FE6" w14:textId="77777777" w:rsidR="00C42B01" w:rsidRDefault="00C42B01" w:rsidP="00C42B01">
      <w:pPr>
        <w:pStyle w:val="KeepWithNext"/>
        <w:rPr>
          <w:rtl/>
          <w:lang w:eastAsia="he-IL"/>
        </w:rPr>
      </w:pPr>
    </w:p>
    <w:p w14:paraId="4E5A4D26" w14:textId="4EB10FFD" w:rsidR="00C42B01" w:rsidRDefault="00C42B01" w:rsidP="00C42B01">
      <w:pPr>
        <w:rPr>
          <w:rtl/>
          <w:lang w:eastAsia="he-IL"/>
        </w:rPr>
      </w:pPr>
      <w:bookmarkStart w:id="9831" w:name="_ETM_Q1_5700803"/>
      <w:bookmarkStart w:id="9832" w:name="_ETM_Q1_5700828"/>
      <w:bookmarkEnd w:id="9831"/>
      <w:bookmarkEnd w:id="9832"/>
      <w:r>
        <w:rPr>
          <w:rFonts w:hint="cs"/>
          <w:rtl/>
          <w:lang w:eastAsia="he-IL"/>
        </w:rPr>
        <w:t>לא, לא, עזוב אותך,</w:t>
      </w:r>
      <w:bookmarkStart w:id="9833" w:name="_ETM_Q1_5700561"/>
      <w:bookmarkEnd w:id="9833"/>
      <w:r>
        <w:rPr>
          <w:rFonts w:hint="cs"/>
          <w:rtl/>
          <w:lang w:eastAsia="he-IL"/>
        </w:rPr>
        <w:t xml:space="preserve"> נו. יש רגולטור </w:t>
      </w:r>
      <w:bookmarkStart w:id="9834" w:name="_ETM_Q1_5702620"/>
      <w:bookmarkEnd w:id="9834"/>
      <w:r>
        <w:rPr>
          <w:rFonts w:hint="cs"/>
          <w:rtl/>
          <w:lang w:eastAsia="he-IL"/>
        </w:rPr>
        <w:t>בשביל זה. שהרגולטו</w:t>
      </w:r>
      <w:bookmarkStart w:id="9835" w:name="_ETM_Q1_5702795"/>
      <w:bookmarkEnd w:id="9835"/>
      <w:r>
        <w:rPr>
          <w:rFonts w:hint="cs"/>
          <w:rtl/>
          <w:lang w:eastAsia="he-IL"/>
        </w:rPr>
        <w:t xml:space="preserve">ר ייכנס לזה אחר כך. מה אתה רוצה </w:t>
      </w:r>
      <w:bookmarkStart w:id="9836" w:name="_ETM_Q1_5706039"/>
      <w:bookmarkEnd w:id="9836"/>
      <w:r>
        <w:rPr>
          <w:rFonts w:hint="cs"/>
          <w:rtl/>
          <w:lang w:eastAsia="he-IL"/>
        </w:rPr>
        <w:t>ממנ</w:t>
      </w:r>
      <w:bookmarkStart w:id="9837" w:name="_ETM_Q1_5704629"/>
      <w:bookmarkEnd w:id="9837"/>
      <w:r>
        <w:rPr>
          <w:rFonts w:hint="cs"/>
          <w:rtl/>
          <w:lang w:eastAsia="he-IL"/>
        </w:rPr>
        <w:t>י?</w:t>
      </w:r>
    </w:p>
    <w:p w14:paraId="3706338A" w14:textId="77777777" w:rsidR="00C42B01" w:rsidRDefault="00C42B01" w:rsidP="00C42B01">
      <w:pPr>
        <w:rPr>
          <w:rtl/>
          <w:lang w:eastAsia="he-IL"/>
        </w:rPr>
      </w:pPr>
      <w:bookmarkStart w:id="9838" w:name="_ETM_Q1_5704848"/>
      <w:bookmarkStart w:id="9839" w:name="_ETM_Q1_5704904"/>
      <w:bookmarkStart w:id="9840" w:name="_ETM_Q1_5706920"/>
      <w:bookmarkEnd w:id="9838"/>
      <w:bookmarkEnd w:id="9839"/>
      <w:bookmarkEnd w:id="9840"/>
    </w:p>
    <w:p w14:paraId="4300CE60" w14:textId="573FFE9B" w:rsidR="00C42B01" w:rsidRDefault="00C42B01" w:rsidP="00C42B01">
      <w:pPr>
        <w:pStyle w:val="a4"/>
        <w:keepNext/>
        <w:rPr>
          <w:rtl/>
        </w:rPr>
      </w:pPr>
      <w:bookmarkStart w:id="9841" w:name="ET_speaker_6156_916"/>
      <w:r w:rsidRPr="00C42B01">
        <w:rPr>
          <w:rStyle w:val="TagStyle"/>
          <w:rtl/>
        </w:rPr>
        <w:t xml:space="preserve"> &lt;&lt; דובר &gt;&gt; </w:t>
      </w:r>
      <w:r>
        <w:rPr>
          <w:rtl/>
        </w:rPr>
        <w:t>גלעד קריב (העבודה):</w:t>
      </w:r>
      <w:r w:rsidRPr="00C42B01">
        <w:rPr>
          <w:rStyle w:val="TagStyle"/>
          <w:rtl/>
        </w:rPr>
        <w:t xml:space="preserve"> &lt;&lt; דובר &gt;&gt;</w:t>
      </w:r>
      <w:r w:rsidR="006550BD">
        <w:rPr>
          <w:rtl/>
        </w:rPr>
        <w:t xml:space="preserve"> </w:t>
      </w:r>
      <w:r>
        <w:rPr>
          <w:rtl/>
        </w:rPr>
        <w:t xml:space="preserve"> </w:t>
      </w:r>
      <w:bookmarkEnd w:id="9841"/>
    </w:p>
    <w:p w14:paraId="70C2B915" w14:textId="77777777" w:rsidR="00C42B01" w:rsidRDefault="00C42B01" w:rsidP="00C42B01">
      <w:pPr>
        <w:pStyle w:val="KeepWithNext"/>
        <w:rPr>
          <w:rtl/>
          <w:lang w:eastAsia="he-IL"/>
        </w:rPr>
      </w:pPr>
    </w:p>
    <w:p w14:paraId="26BC7D8D" w14:textId="23DFD177" w:rsidR="00C42B01" w:rsidRDefault="00C42B01" w:rsidP="00C42B01">
      <w:pPr>
        <w:rPr>
          <w:rtl/>
          <w:lang w:eastAsia="he-IL"/>
        </w:rPr>
      </w:pPr>
      <w:bookmarkStart w:id="9842" w:name="_ETM_Q1_5707199"/>
      <w:bookmarkStart w:id="9843" w:name="_ETM_Q1_5707227"/>
      <w:bookmarkEnd w:id="9842"/>
      <w:bookmarkEnd w:id="9843"/>
      <w:r>
        <w:rPr>
          <w:rFonts w:hint="cs"/>
          <w:rtl/>
          <w:lang w:eastAsia="he-IL"/>
        </w:rPr>
        <w:t>אתם עו</w:t>
      </w:r>
      <w:bookmarkStart w:id="9844" w:name="_ETM_Q1_5705944"/>
      <w:bookmarkEnd w:id="9844"/>
      <w:r>
        <w:rPr>
          <w:rFonts w:hint="cs"/>
          <w:rtl/>
          <w:lang w:eastAsia="he-IL"/>
        </w:rPr>
        <w:t>צמים את העיניים?</w:t>
      </w:r>
      <w:bookmarkStart w:id="9845" w:name="_ETM_Q1_5708215"/>
      <w:bookmarkStart w:id="9846" w:name="_ETM_Q1_5708380"/>
      <w:bookmarkStart w:id="9847" w:name="_ETM_Q1_5707190"/>
      <w:bookmarkEnd w:id="9845"/>
      <w:bookmarkEnd w:id="9846"/>
      <w:bookmarkEnd w:id="9847"/>
      <w:r>
        <w:rPr>
          <w:rFonts w:hint="cs"/>
          <w:rtl/>
          <w:lang w:eastAsia="he-IL"/>
        </w:rPr>
        <w:t xml:space="preserve"> </w:t>
      </w:r>
      <w:bookmarkStart w:id="9848" w:name="_ETM_Q1_5706974"/>
      <w:bookmarkStart w:id="9849" w:name="_ETM_Q1_5706036"/>
      <w:bookmarkEnd w:id="9848"/>
      <w:bookmarkEnd w:id="9849"/>
      <w:r>
        <w:rPr>
          <w:rFonts w:hint="cs"/>
          <w:rtl/>
          <w:lang w:eastAsia="he-IL"/>
        </w:rPr>
        <w:t xml:space="preserve">מה זה </w:t>
      </w:r>
      <w:bookmarkStart w:id="9850" w:name="_ETM_Q1_5706456"/>
      <w:bookmarkEnd w:id="9850"/>
      <w:r>
        <w:rPr>
          <w:rFonts w:hint="cs"/>
          <w:rtl/>
          <w:lang w:eastAsia="he-IL"/>
        </w:rPr>
        <w:t>הרגולטור ייכנ</w:t>
      </w:r>
      <w:bookmarkStart w:id="9851" w:name="_ETM_Q1_5707762"/>
      <w:bookmarkEnd w:id="9851"/>
      <w:r>
        <w:rPr>
          <w:rFonts w:hint="cs"/>
          <w:rtl/>
          <w:lang w:eastAsia="he-IL"/>
        </w:rPr>
        <w:t xml:space="preserve">ס? מכוח </w:t>
      </w:r>
      <w:bookmarkStart w:id="9852" w:name="_ETM_Q1_5708592"/>
      <w:bookmarkEnd w:id="9852"/>
      <w:r>
        <w:rPr>
          <w:rFonts w:hint="cs"/>
          <w:rtl/>
          <w:lang w:eastAsia="he-IL"/>
        </w:rPr>
        <w:t>מה הוא ייכנס? מכוח מה?</w:t>
      </w:r>
    </w:p>
    <w:p w14:paraId="4432F821" w14:textId="77777777" w:rsidR="00C42B01" w:rsidRDefault="00C42B01" w:rsidP="00C42B01">
      <w:pPr>
        <w:rPr>
          <w:rtl/>
          <w:lang w:eastAsia="he-IL"/>
        </w:rPr>
      </w:pPr>
      <w:bookmarkStart w:id="9853" w:name="_ETM_Q1_5711722"/>
      <w:bookmarkStart w:id="9854" w:name="_ETM_Q1_5711776"/>
      <w:bookmarkEnd w:id="9853"/>
      <w:bookmarkEnd w:id="9854"/>
    </w:p>
    <w:p w14:paraId="4AEA98CB" w14:textId="13323DC2" w:rsidR="00C42B01" w:rsidRDefault="00C42B01" w:rsidP="00C42B01">
      <w:pPr>
        <w:pStyle w:val="af6"/>
        <w:keepNext/>
        <w:rPr>
          <w:rtl/>
        </w:rPr>
      </w:pPr>
      <w:bookmarkStart w:id="9855" w:name="ET_yor_5159_917"/>
      <w:r w:rsidRPr="00C42B01">
        <w:rPr>
          <w:rStyle w:val="TagStyle"/>
          <w:rtl/>
        </w:rPr>
        <w:t xml:space="preserve"> &lt;&lt; יור &gt;&gt; </w:t>
      </w:r>
      <w:r>
        <w:rPr>
          <w:rtl/>
        </w:rPr>
        <w:t>היו"ר דוד ביטן:</w:t>
      </w:r>
      <w:r w:rsidRPr="00C42B01">
        <w:rPr>
          <w:rStyle w:val="TagStyle"/>
          <w:rtl/>
        </w:rPr>
        <w:t xml:space="preserve"> &lt;&lt; יור &gt;&gt;</w:t>
      </w:r>
      <w:r w:rsidR="006550BD">
        <w:rPr>
          <w:rtl/>
        </w:rPr>
        <w:t xml:space="preserve"> </w:t>
      </w:r>
      <w:r>
        <w:rPr>
          <w:rtl/>
        </w:rPr>
        <w:t xml:space="preserve"> </w:t>
      </w:r>
      <w:bookmarkEnd w:id="9855"/>
    </w:p>
    <w:p w14:paraId="0469897B" w14:textId="77777777" w:rsidR="00C42B01" w:rsidRDefault="00C42B01" w:rsidP="00C42B01">
      <w:pPr>
        <w:pStyle w:val="KeepWithNext"/>
        <w:rPr>
          <w:rtl/>
          <w:lang w:eastAsia="he-IL"/>
        </w:rPr>
      </w:pPr>
    </w:p>
    <w:p w14:paraId="2ABDD519" w14:textId="508A6FA9" w:rsidR="00C42B01" w:rsidRDefault="00C42B01" w:rsidP="00C42B01">
      <w:pPr>
        <w:rPr>
          <w:rtl/>
          <w:lang w:eastAsia="he-IL"/>
        </w:rPr>
      </w:pPr>
      <w:bookmarkStart w:id="9856" w:name="_ETM_Q1_5711116"/>
      <w:bookmarkStart w:id="9857" w:name="_ETM_Q1_5711137"/>
      <w:bookmarkEnd w:id="9856"/>
      <w:bookmarkEnd w:id="9857"/>
      <w:r>
        <w:rPr>
          <w:rFonts w:hint="cs"/>
          <w:rtl/>
          <w:lang w:eastAsia="he-IL"/>
        </w:rPr>
        <w:t>מכוח זה שהוא רגול</w:t>
      </w:r>
      <w:bookmarkStart w:id="9858" w:name="_ETM_Q1_5710930"/>
      <w:bookmarkEnd w:id="9858"/>
      <w:r>
        <w:rPr>
          <w:rFonts w:hint="cs"/>
          <w:rtl/>
          <w:lang w:eastAsia="he-IL"/>
        </w:rPr>
        <w:t xml:space="preserve">טור. </w:t>
      </w:r>
      <w:bookmarkStart w:id="9859" w:name="_ETM_Q1_5710650"/>
      <w:bookmarkStart w:id="9860" w:name="_ETM_Q1_5710011"/>
      <w:bookmarkStart w:id="9861" w:name="_ETM_Q1_5709549"/>
      <w:bookmarkEnd w:id="9859"/>
      <w:bookmarkEnd w:id="9860"/>
      <w:bookmarkEnd w:id="9861"/>
    </w:p>
    <w:p w14:paraId="148AAD8A" w14:textId="77777777" w:rsidR="00C42B01" w:rsidRDefault="00C42B01" w:rsidP="00C42B01">
      <w:pPr>
        <w:rPr>
          <w:rtl/>
          <w:lang w:eastAsia="he-IL"/>
        </w:rPr>
      </w:pPr>
      <w:bookmarkStart w:id="9862" w:name="_ETM_Q1_5710574"/>
      <w:bookmarkStart w:id="9863" w:name="_ETM_Q1_5710624"/>
      <w:bookmarkEnd w:id="9862"/>
      <w:bookmarkEnd w:id="9863"/>
    </w:p>
    <w:p w14:paraId="7F878CE0" w14:textId="584DA15D" w:rsidR="00C42B01" w:rsidRDefault="00C42B01" w:rsidP="00C42B01">
      <w:pPr>
        <w:pStyle w:val="af9"/>
        <w:keepNext/>
        <w:rPr>
          <w:rtl/>
          <w:lang w:eastAsia="he-IL"/>
        </w:rPr>
      </w:pPr>
      <w:bookmarkStart w:id="9864" w:name="ET_guest_ברוריה_מנדלסון_918"/>
      <w:r w:rsidRPr="00C42B01">
        <w:rPr>
          <w:rStyle w:val="TagStyle"/>
          <w:rtl/>
        </w:rPr>
        <w:t xml:space="preserve"> &lt;&lt; אורח &gt;&gt; </w:t>
      </w:r>
      <w:r>
        <w:rPr>
          <w:rtl/>
          <w:lang w:eastAsia="he-IL"/>
        </w:rPr>
        <w:t>ברוריה מנדלסון:</w:t>
      </w:r>
      <w:r w:rsidRPr="00C42B01">
        <w:rPr>
          <w:rStyle w:val="TagStyle"/>
          <w:rtl/>
        </w:rPr>
        <w:t xml:space="preserve"> &lt;&lt; אורח &gt;&gt;</w:t>
      </w:r>
      <w:r w:rsidR="006550BD">
        <w:rPr>
          <w:rtl/>
          <w:lang w:eastAsia="he-IL"/>
        </w:rPr>
        <w:t xml:space="preserve"> </w:t>
      </w:r>
      <w:r>
        <w:rPr>
          <w:rtl/>
          <w:lang w:eastAsia="he-IL"/>
        </w:rPr>
        <w:t xml:space="preserve"> </w:t>
      </w:r>
      <w:bookmarkEnd w:id="9864"/>
    </w:p>
    <w:p w14:paraId="37802357" w14:textId="77777777" w:rsidR="00C42B01" w:rsidRDefault="00C42B01" w:rsidP="00C42B01">
      <w:pPr>
        <w:pStyle w:val="KeepWithNext"/>
        <w:rPr>
          <w:rtl/>
          <w:lang w:eastAsia="he-IL"/>
        </w:rPr>
      </w:pPr>
    </w:p>
    <w:p w14:paraId="13E96D44" w14:textId="6A3979C2" w:rsidR="00C42B01" w:rsidRDefault="00C42B01" w:rsidP="00C42B01">
      <w:pPr>
        <w:rPr>
          <w:rtl/>
          <w:lang w:eastAsia="he-IL"/>
        </w:rPr>
      </w:pPr>
      <w:bookmarkStart w:id="9865" w:name="_ETM_Q1_5713333"/>
      <w:bookmarkStart w:id="9866" w:name="_ETM_Q1_5713356"/>
      <w:bookmarkEnd w:id="9865"/>
      <w:bookmarkEnd w:id="9866"/>
      <w:r>
        <w:rPr>
          <w:rFonts w:hint="cs"/>
          <w:rtl/>
          <w:lang w:eastAsia="he-IL"/>
        </w:rPr>
        <w:t>לרגו</w:t>
      </w:r>
      <w:bookmarkStart w:id="9867" w:name="_ETM_Q1_5711957"/>
      <w:bookmarkEnd w:id="9867"/>
      <w:r>
        <w:rPr>
          <w:rFonts w:hint="cs"/>
          <w:rtl/>
          <w:lang w:eastAsia="he-IL"/>
        </w:rPr>
        <w:t xml:space="preserve">לטור יש </w:t>
      </w:r>
      <w:bookmarkStart w:id="9868" w:name="_ETM_Q1_5712750"/>
      <w:bookmarkEnd w:id="9868"/>
      <w:r>
        <w:rPr>
          <w:rFonts w:hint="cs"/>
          <w:rtl/>
          <w:lang w:eastAsia="he-IL"/>
        </w:rPr>
        <w:t>סכמות</w:t>
      </w:r>
      <w:bookmarkStart w:id="9869" w:name="_ETM_Q1_5712307"/>
      <w:bookmarkEnd w:id="9869"/>
      <w:r>
        <w:rPr>
          <w:rFonts w:hint="cs"/>
          <w:rtl/>
          <w:lang w:eastAsia="he-IL"/>
        </w:rPr>
        <w:t xml:space="preserve"> לבקש מידע. אפשר לבקש</w:t>
      </w:r>
      <w:bookmarkStart w:id="9870" w:name="_ETM_Q1_5714099"/>
      <w:bookmarkEnd w:id="9870"/>
      <w:r>
        <w:rPr>
          <w:rFonts w:hint="cs"/>
          <w:rtl/>
          <w:lang w:eastAsia="he-IL"/>
        </w:rPr>
        <w:t xml:space="preserve">. </w:t>
      </w:r>
      <w:bookmarkStart w:id="9871" w:name="_ETM_Q1_5715055"/>
      <w:bookmarkEnd w:id="9871"/>
    </w:p>
    <w:p w14:paraId="5124F80B" w14:textId="77777777" w:rsidR="00C42B01" w:rsidRDefault="00C42B01" w:rsidP="00C42B01">
      <w:pPr>
        <w:rPr>
          <w:rtl/>
          <w:lang w:eastAsia="he-IL"/>
        </w:rPr>
      </w:pPr>
      <w:bookmarkStart w:id="9872" w:name="_ETM_Q1_5715113"/>
      <w:bookmarkEnd w:id="9872"/>
    </w:p>
    <w:p w14:paraId="22385E16" w14:textId="3471982C" w:rsidR="00C42B01" w:rsidRDefault="00C42B01" w:rsidP="00C42B01">
      <w:pPr>
        <w:pStyle w:val="af6"/>
        <w:keepNext/>
        <w:rPr>
          <w:rtl/>
        </w:rPr>
      </w:pPr>
      <w:bookmarkStart w:id="9873" w:name="ET_yor_5159_919"/>
      <w:r w:rsidRPr="00C42B01">
        <w:rPr>
          <w:rStyle w:val="TagStyle"/>
          <w:rtl/>
        </w:rPr>
        <w:t xml:space="preserve"> &lt;&lt; יור &gt;&gt; </w:t>
      </w:r>
      <w:r>
        <w:rPr>
          <w:rtl/>
        </w:rPr>
        <w:t>היו"ר דוד ביטן:</w:t>
      </w:r>
      <w:r w:rsidRPr="00C42B01">
        <w:rPr>
          <w:rStyle w:val="TagStyle"/>
          <w:rtl/>
        </w:rPr>
        <w:t xml:space="preserve"> &lt;&lt; יור &gt;&gt;</w:t>
      </w:r>
      <w:r w:rsidR="006550BD">
        <w:rPr>
          <w:rtl/>
        </w:rPr>
        <w:t xml:space="preserve"> </w:t>
      </w:r>
      <w:r>
        <w:rPr>
          <w:rtl/>
        </w:rPr>
        <w:t xml:space="preserve"> </w:t>
      </w:r>
      <w:bookmarkEnd w:id="9873"/>
    </w:p>
    <w:p w14:paraId="43C8E20D" w14:textId="77777777" w:rsidR="00C42B01" w:rsidRDefault="00C42B01" w:rsidP="00C42B01">
      <w:pPr>
        <w:pStyle w:val="KeepWithNext"/>
        <w:rPr>
          <w:rtl/>
          <w:lang w:eastAsia="he-IL"/>
        </w:rPr>
      </w:pPr>
    </w:p>
    <w:p w14:paraId="09AEE938" w14:textId="1D3AEE50" w:rsidR="00C42B01" w:rsidRDefault="00C42B01" w:rsidP="00C42B01">
      <w:pPr>
        <w:rPr>
          <w:rtl/>
          <w:lang w:eastAsia="he-IL"/>
        </w:rPr>
      </w:pPr>
      <w:bookmarkStart w:id="9874" w:name="_ETM_Q1_5715947"/>
      <w:bookmarkStart w:id="9875" w:name="_ETM_Q1_5715969"/>
      <w:bookmarkStart w:id="9876" w:name="_ETM_Q1_5714045"/>
      <w:bookmarkEnd w:id="9874"/>
      <w:bookmarkEnd w:id="9875"/>
      <w:bookmarkEnd w:id="9876"/>
      <w:r>
        <w:rPr>
          <w:rFonts w:hint="cs"/>
          <w:rtl/>
          <w:lang w:eastAsia="he-IL"/>
        </w:rPr>
        <w:t xml:space="preserve">יש כל מיני דברים, </w:t>
      </w:r>
      <w:bookmarkStart w:id="9877" w:name="_ETM_Q1_5716009"/>
      <w:bookmarkEnd w:id="9877"/>
      <w:r>
        <w:rPr>
          <w:rFonts w:hint="cs"/>
          <w:rtl/>
          <w:lang w:eastAsia="he-IL"/>
        </w:rPr>
        <w:t>נו מה?</w:t>
      </w:r>
      <w:bookmarkStart w:id="9878" w:name="_ETM_Q1_5717010"/>
      <w:bookmarkStart w:id="9879" w:name="_ETM_Q1_5717068"/>
      <w:bookmarkStart w:id="9880" w:name="_ETM_Q1_5715121"/>
      <w:bookmarkEnd w:id="9878"/>
      <w:bookmarkEnd w:id="9879"/>
      <w:bookmarkEnd w:id="9880"/>
      <w:r>
        <w:rPr>
          <w:rFonts w:hint="cs"/>
          <w:rtl/>
          <w:lang w:eastAsia="he-IL"/>
        </w:rPr>
        <w:t xml:space="preserve"> הג</w:t>
      </w:r>
      <w:bookmarkStart w:id="9881" w:name="_ETM_Q1_5716839"/>
      <w:bookmarkEnd w:id="9881"/>
      <w:r>
        <w:rPr>
          <w:rFonts w:hint="cs"/>
          <w:rtl/>
          <w:lang w:eastAsia="he-IL"/>
        </w:rPr>
        <w:t>זמת, אני לא סומך על הרגו</w:t>
      </w:r>
      <w:bookmarkStart w:id="9882" w:name="_ETM_Q1_5718103"/>
      <w:bookmarkEnd w:id="9882"/>
      <w:r>
        <w:rPr>
          <w:rFonts w:hint="cs"/>
          <w:rtl/>
          <w:lang w:eastAsia="he-IL"/>
        </w:rPr>
        <w:t>לטור, אה</w:t>
      </w:r>
      <w:bookmarkStart w:id="9883" w:name="_ETM_Q1_5718580"/>
      <w:bookmarkEnd w:id="9883"/>
      <w:r>
        <w:rPr>
          <w:rFonts w:hint="cs"/>
          <w:rtl/>
          <w:lang w:eastAsia="he-IL"/>
        </w:rPr>
        <w:t>?</w:t>
      </w:r>
    </w:p>
    <w:p w14:paraId="09F38831" w14:textId="77777777" w:rsidR="00C42B01" w:rsidRDefault="00C42B01" w:rsidP="00C42B01">
      <w:pPr>
        <w:rPr>
          <w:rtl/>
          <w:lang w:eastAsia="he-IL"/>
        </w:rPr>
      </w:pPr>
      <w:bookmarkStart w:id="9884" w:name="_ETM_Q1_5719235"/>
      <w:bookmarkStart w:id="9885" w:name="_ETM_Q1_5719292"/>
      <w:bookmarkStart w:id="9886" w:name="_ETM_Q1_5719666"/>
      <w:bookmarkStart w:id="9887" w:name="_ETM_Q1_5723531"/>
      <w:bookmarkEnd w:id="9884"/>
      <w:bookmarkEnd w:id="9885"/>
      <w:bookmarkEnd w:id="9886"/>
      <w:bookmarkEnd w:id="9887"/>
    </w:p>
    <w:p w14:paraId="7FA4D0B1" w14:textId="46C11172" w:rsidR="00C42B01" w:rsidRDefault="00C42B01" w:rsidP="00C42B01">
      <w:pPr>
        <w:pStyle w:val="a4"/>
        <w:keepNext/>
        <w:rPr>
          <w:rtl/>
        </w:rPr>
      </w:pPr>
      <w:bookmarkStart w:id="9888" w:name="ET_speaker_5787_920"/>
      <w:r w:rsidRPr="00C42B01">
        <w:rPr>
          <w:rStyle w:val="TagStyle"/>
          <w:rtl/>
        </w:rPr>
        <w:t xml:space="preserve"> &lt;&lt; דובר &gt;&gt; </w:t>
      </w:r>
      <w:r>
        <w:rPr>
          <w:rtl/>
        </w:rPr>
        <w:t>יוראי להב הרצנו (יש עתיד):</w:t>
      </w:r>
      <w:r w:rsidRPr="00C42B01">
        <w:rPr>
          <w:rStyle w:val="TagStyle"/>
          <w:rtl/>
        </w:rPr>
        <w:t xml:space="preserve"> &lt;&lt; דובר &gt;&gt;</w:t>
      </w:r>
      <w:r w:rsidR="006550BD">
        <w:rPr>
          <w:rtl/>
        </w:rPr>
        <w:t xml:space="preserve"> </w:t>
      </w:r>
      <w:r>
        <w:rPr>
          <w:rtl/>
        </w:rPr>
        <w:t xml:space="preserve"> </w:t>
      </w:r>
      <w:bookmarkEnd w:id="9888"/>
    </w:p>
    <w:p w14:paraId="7F3E9E93" w14:textId="77777777" w:rsidR="00C42B01" w:rsidRDefault="00C42B01" w:rsidP="00C42B01">
      <w:pPr>
        <w:pStyle w:val="KeepWithNext"/>
        <w:rPr>
          <w:rtl/>
          <w:lang w:eastAsia="he-IL"/>
        </w:rPr>
      </w:pPr>
    </w:p>
    <w:p w14:paraId="2DA97137" w14:textId="2CE4140D" w:rsidR="00C42B01" w:rsidRDefault="00C42B01" w:rsidP="00C42B01">
      <w:pPr>
        <w:rPr>
          <w:rtl/>
          <w:lang w:eastAsia="he-IL"/>
        </w:rPr>
      </w:pPr>
      <w:bookmarkStart w:id="9889" w:name="_ETM_Q1_5723834"/>
      <w:bookmarkStart w:id="9890" w:name="_ETM_Q1_5723857"/>
      <w:bookmarkEnd w:id="9889"/>
      <w:bookmarkEnd w:id="9890"/>
      <w:r>
        <w:rPr>
          <w:rFonts w:hint="cs"/>
          <w:rtl/>
          <w:lang w:eastAsia="he-IL"/>
        </w:rPr>
        <w:t>לפנ</w:t>
      </w:r>
      <w:bookmarkStart w:id="9891" w:name="_ETM_Q1_5722248"/>
      <w:bookmarkEnd w:id="9891"/>
      <w:r>
        <w:rPr>
          <w:rFonts w:hint="cs"/>
          <w:rtl/>
          <w:lang w:eastAsia="he-IL"/>
        </w:rPr>
        <w:t xml:space="preserve">י שזה </w:t>
      </w:r>
      <w:bookmarkStart w:id="9892" w:name="_ETM_Q1_5722734"/>
      <w:bookmarkEnd w:id="9892"/>
      <w:r>
        <w:rPr>
          <w:rFonts w:hint="cs"/>
          <w:rtl/>
          <w:lang w:eastAsia="he-IL"/>
        </w:rPr>
        <w:t>מפורסם הרגולט</w:t>
      </w:r>
      <w:bookmarkStart w:id="9893" w:name="_ETM_Q1_5722756"/>
      <w:bookmarkEnd w:id="9893"/>
      <w:r>
        <w:rPr>
          <w:rFonts w:hint="cs"/>
          <w:rtl/>
          <w:lang w:eastAsia="he-IL"/>
        </w:rPr>
        <w:t xml:space="preserve">ור צריך לאשר את אמות המידה של </w:t>
      </w:r>
      <w:bookmarkStart w:id="9894" w:name="_ETM_Q1_5724276"/>
      <w:bookmarkEnd w:id="9894"/>
      <w:r>
        <w:rPr>
          <w:rFonts w:hint="cs"/>
          <w:rtl/>
          <w:lang w:eastAsia="he-IL"/>
        </w:rPr>
        <w:t>הספקים</w:t>
      </w:r>
      <w:bookmarkStart w:id="9895" w:name="_ETM_Q1_5724863"/>
      <w:bookmarkEnd w:id="9895"/>
      <w:r>
        <w:rPr>
          <w:rFonts w:hint="cs"/>
          <w:rtl/>
          <w:lang w:eastAsia="he-IL"/>
        </w:rPr>
        <w:t xml:space="preserve">? למה </w:t>
      </w:r>
      <w:bookmarkStart w:id="9896" w:name="_ETM_Q1_5727838"/>
      <w:bookmarkEnd w:id="9896"/>
      <w:r>
        <w:rPr>
          <w:rFonts w:hint="cs"/>
          <w:rtl/>
          <w:lang w:eastAsia="he-IL"/>
        </w:rPr>
        <w:t xml:space="preserve">לא? </w:t>
      </w:r>
      <w:bookmarkStart w:id="9897" w:name="_ETM_Q1_5726565"/>
      <w:bookmarkEnd w:id="9897"/>
    </w:p>
    <w:p w14:paraId="541D2F3C" w14:textId="77777777" w:rsidR="00C42B01" w:rsidRDefault="00C42B01" w:rsidP="00C42B01">
      <w:pPr>
        <w:rPr>
          <w:rtl/>
          <w:lang w:eastAsia="he-IL"/>
        </w:rPr>
      </w:pPr>
      <w:bookmarkStart w:id="9898" w:name="_ETM_Q1_5726832"/>
      <w:bookmarkStart w:id="9899" w:name="_ETM_Q1_5726896"/>
      <w:bookmarkStart w:id="9900" w:name="_ETM_Q1_5727824"/>
      <w:bookmarkEnd w:id="9898"/>
      <w:bookmarkEnd w:id="9899"/>
      <w:bookmarkEnd w:id="9900"/>
    </w:p>
    <w:p w14:paraId="56CF2A11" w14:textId="2B3ACACE" w:rsidR="00C42B01" w:rsidRDefault="00C42B01" w:rsidP="00C42B01">
      <w:pPr>
        <w:pStyle w:val="a4"/>
        <w:keepNext/>
        <w:rPr>
          <w:rtl/>
        </w:rPr>
      </w:pPr>
      <w:bookmarkStart w:id="9901" w:name="ET_speaker_איתי_עצמון_921"/>
      <w:r w:rsidRPr="00C42B01">
        <w:rPr>
          <w:rStyle w:val="TagStyle"/>
          <w:rtl/>
        </w:rPr>
        <w:t xml:space="preserve"> &lt;&lt; דובר &gt;&gt; </w:t>
      </w:r>
      <w:r>
        <w:rPr>
          <w:rtl/>
        </w:rPr>
        <w:t>איתי עצמון:</w:t>
      </w:r>
      <w:r w:rsidRPr="00C42B01">
        <w:rPr>
          <w:rStyle w:val="TagStyle"/>
          <w:rtl/>
        </w:rPr>
        <w:t xml:space="preserve"> &lt;&lt; דובר &gt;&gt;</w:t>
      </w:r>
      <w:r w:rsidR="006550BD">
        <w:rPr>
          <w:rtl/>
        </w:rPr>
        <w:t xml:space="preserve"> </w:t>
      </w:r>
      <w:r>
        <w:rPr>
          <w:rtl/>
        </w:rPr>
        <w:t xml:space="preserve"> </w:t>
      </w:r>
      <w:bookmarkEnd w:id="9901"/>
    </w:p>
    <w:p w14:paraId="28F4770E" w14:textId="77777777" w:rsidR="00C42B01" w:rsidRDefault="00C42B01" w:rsidP="00C42B01">
      <w:pPr>
        <w:pStyle w:val="KeepWithNext"/>
        <w:rPr>
          <w:rtl/>
          <w:lang w:eastAsia="he-IL"/>
        </w:rPr>
      </w:pPr>
    </w:p>
    <w:p w14:paraId="12FADE6C" w14:textId="21C3265D" w:rsidR="00C42B01" w:rsidRDefault="00C42B01" w:rsidP="00C42B01">
      <w:pPr>
        <w:rPr>
          <w:rtl/>
          <w:lang w:eastAsia="he-IL"/>
        </w:rPr>
      </w:pPr>
      <w:bookmarkStart w:id="9902" w:name="_ETM_Q1_5728120"/>
      <w:bookmarkStart w:id="9903" w:name="_ETM_Q1_5728146"/>
      <w:bookmarkEnd w:id="9902"/>
      <w:bookmarkEnd w:id="9903"/>
      <w:r>
        <w:rPr>
          <w:rFonts w:hint="cs"/>
          <w:rtl/>
          <w:lang w:eastAsia="he-IL"/>
        </w:rPr>
        <w:t xml:space="preserve">פיקוח בדיעבד. </w:t>
      </w:r>
    </w:p>
    <w:p w14:paraId="3957EB78" w14:textId="77777777" w:rsidR="00C42B01" w:rsidRDefault="00C42B01" w:rsidP="00C42B01">
      <w:pPr>
        <w:rPr>
          <w:rtl/>
          <w:lang w:eastAsia="he-IL"/>
        </w:rPr>
      </w:pPr>
      <w:bookmarkStart w:id="9904" w:name="_ETM_Q1_5730480"/>
      <w:bookmarkStart w:id="9905" w:name="_ETM_Q1_5730547"/>
      <w:bookmarkStart w:id="9906" w:name="_ETM_Q1_5731297"/>
      <w:bookmarkEnd w:id="9904"/>
      <w:bookmarkEnd w:id="9905"/>
      <w:bookmarkEnd w:id="9906"/>
    </w:p>
    <w:p w14:paraId="4B83E2DC" w14:textId="04F6B848" w:rsidR="00C42B01" w:rsidRDefault="00C42B01" w:rsidP="00C42B01">
      <w:pPr>
        <w:pStyle w:val="a4"/>
        <w:keepNext/>
        <w:rPr>
          <w:rtl/>
        </w:rPr>
      </w:pPr>
      <w:bookmarkStart w:id="9907" w:name="ET_speaker_5787_922"/>
      <w:r w:rsidRPr="00C42B01">
        <w:rPr>
          <w:rStyle w:val="TagStyle"/>
          <w:rtl/>
        </w:rPr>
        <w:t xml:space="preserve"> &lt;&lt; דובר &gt;&gt; </w:t>
      </w:r>
      <w:r>
        <w:rPr>
          <w:rtl/>
        </w:rPr>
        <w:t>יוראי להב הרצנו (יש עתיד):</w:t>
      </w:r>
      <w:r w:rsidRPr="00C42B01">
        <w:rPr>
          <w:rStyle w:val="TagStyle"/>
          <w:rtl/>
        </w:rPr>
        <w:t xml:space="preserve"> &lt;&lt; דובר &gt;&gt;</w:t>
      </w:r>
      <w:r w:rsidR="006550BD">
        <w:rPr>
          <w:rtl/>
        </w:rPr>
        <w:t xml:space="preserve"> </w:t>
      </w:r>
      <w:r>
        <w:rPr>
          <w:rtl/>
        </w:rPr>
        <w:t xml:space="preserve"> </w:t>
      </w:r>
      <w:bookmarkEnd w:id="9907"/>
    </w:p>
    <w:p w14:paraId="5F22A050" w14:textId="77777777" w:rsidR="00C42B01" w:rsidRDefault="00C42B01" w:rsidP="00C42B01">
      <w:pPr>
        <w:pStyle w:val="KeepWithNext"/>
        <w:rPr>
          <w:rtl/>
          <w:lang w:eastAsia="he-IL"/>
        </w:rPr>
      </w:pPr>
    </w:p>
    <w:p w14:paraId="47EF2F12" w14:textId="2E36F942" w:rsidR="00C42B01" w:rsidRDefault="00C42B01" w:rsidP="00C42B01">
      <w:pPr>
        <w:rPr>
          <w:rtl/>
          <w:lang w:eastAsia="he-IL"/>
        </w:rPr>
      </w:pPr>
      <w:bookmarkStart w:id="9908" w:name="_ETM_Q1_5731609"/>
      <w:bookmarkStart w:id="9909" w:name="_ETM_Q1_5731634"/>
      <w:bookmarkEnd w:id="9908"/>
      <w:bookmarkEnd w:id="9909"/>
      <w:r>
        <w:rPr>
          <w:rFonts w:hint="cs"/>
          <w:rtl/>
          <w:lang w:eastAsia="he-IL"/>
        </w:rPr>
        <w:t xml:space="preserve">למה? </w:t>
      </w:r>
    </w:p>
    <w:p w14:paraId="2F0674CE" w14:textId="77777777" w:rsidR="00C42B01" w:rsidRDefault="00C42B01" w:rsidP="00C42B01">
      <w:pPr>
        <w:rPr>
          <w:rtl/>
          <w:lang w:eastAsia="he-IL"/>
        </w:rPr>
      </w:pPr>
      <w:bookmarkStart w:id="9910" w:name="_ETM_Q1_5732697"/>
      <w:bookmarkStart w:id="9911" w:name="_ETM_Q1_5732756"/>
      <w:bookmarkStart w:id="9912" w:name="_ETM_Q1_5733336"/>
      <w:bookmarkEnd w:id="9910"/>
      <w:bookmarkEnd w:id="9911"/>
      <w:bookmarkEnd w:id="9912"/>
    </w:p>
    <w:p w14:paraId="328C5057" w14:textId="45481CD0" w:rsidR="00C42B01" w:rsidRDefault="00C42B01" w:rsidP="00C42B01">
      <w:pPr>
        <w:pStyle w:val="af6"/>
        <w:keepNext/>
        <w:rPr>
          <w:rtl/>
        </w:rPr>
      </w:pPr>
      <w:bookmarkStart w:id="9913" w:name="ET_yor_5159_923"/>
      <w:r w:rsidRPr="00C42B01">
        <w:rPr>
          <w:rStyle w:val="TagStyle"/>
          <w:rtl/>
        </w:rPr>
        <w:t xml:space="preserve"> &lt;&lt; יור &gt;&gt; </w:t>
      </w:r>
      <w:r>
        <w:rPr>
          <w:rtl/>
        </w:rPr>
        <w:t>היו"ר דוד ביטן:</w:t>
      </w:r>
      <w:r w:rsidRPr="00C42B01">
        <w:rPr>
          <w:rStyle w:val="TagStyle"/>
          <w:rtl/>
        </w:rPr>
        <w:t xml:space="preserve"> &lt;&lt; יור &gt;&gt;</w:t>
      </w:r>
      <w:r w:rsidR="006550BD">
        <w:rPr>
          <w:rtl/>
        </w:rPr>
        <w:t xml:space="preserve"> </w:t>
      </w:r>
      <w:r>
        <w:rPr>
          <w:rtl/>
        </w:rPr>
        <w:t xml:space="preserve"> </w:t>
      </w:r>
      <w:bookmarkEnd w:id="9913"/>
    </w:p>
    <w:p w14:paraId="00C7872B" w14:textId="77777777" w:rsidR="00C42B01" w:rsidRDefault="00C42B01" w:rsidP="00C42B01">
      <w:pPr>
        <w:pStyle w:val="KeepWithNext"/>
        <w:rPr>
          <w:rtl/>
          <w:lang w:eastAsia="he-IL"/>
        </w:rPr>
      </w:pPr>
    </w:p>
    <w:p w14:paraId="2A962E26" w14:textId="3FD6304E" w:rsidR="00C42B01" w:rsidRDefault="00C42B01" w:rsidP="00C42B01">
      <w:pPr>
        <w:rPr>
          <w:rtl/>
          <w:lang w:eastAsia="he-IL"/>
        </w:rPr>
      </w:pPr>
      <w:bookmarkStart w:id="9914" w:name="_ETM_Q1_5733655"/>
      <w:bookmarkStart w:id="9915" w:name="_ETM_Q1_5733681"/>
      <w:bookmarkEnd w:id="9914"/>
      <w:bookmarkEnd w:id="9915"/>
      <w:r>
        <w:rPr>
          <w:rFonts w:hint="cs"/>
          <w:rtl/>
          <w:lang w:eastAsia="he-IL"/>
        </w:rPr>
        <w:t>ככ</w:t>
      </w:r>
      <w:bookmarkStart w:id="9916" w:name="_ETM_Q1_5731960"/>
      <w:bookmarkEnd w:id="9916"/>
      <w:r>
        <w:rPr>
          <w:rFonts w:hint="cs"/>
          <w:rtl/>
          <w:lang w:eastAsia="he-IL"/>
        </w:rPr>
        <w:t xml:space="preserve">ה זה, ככה זה קורה </w:t>
      </w:r>
      <w:bookmarkStart w:id="9917" w:name="_ETM_Q1_5734605"/>
      <w:bookmarkEnd w:id="9917"/>
      <w:r>
        <w:rPr>
          <w:rFonts w:hint="cs"/>
          <w:rtl/>
          <w:lang w:eastAsia="he-IL"/>
        </w:rPr>
        <w:t>תמיד</w:t>
      </w:r>
      <w:bookmarkStart w:id="9918" w:name="_ETM_Q1_5733020"/>
      <w:bookmarkEnd w:id="9918"/>
      <w:r>
        <w:rPr>
          <w:rFonts w:hint="cs"/>
          <w:rtl/>
          <w:lang w:eastAsia="he-IL"/>
        </w:rPr>
        <w:t>. מה א</w:t>
      </w:r>
      <w:bookmarkStart w:id="9919" w:name="_ETM_Q1_5737173"/>
      <w:bookmarkStart w:id="9920" w:name="_ETM_Q1_5737509"/>
      <w:bookmarkStart w:id="9921" w:name="_ETM_Q1_5737565"/>
      <w:bookmarkStart w:id="9922" w:name="_ETM_Q1_5736548"/>
      <w:bookmarkStart w:id="9923" w:name="_ETM_Q1_5735603"/>
      <w:bookmarkEnd w:id="9919"/>
      <w:bookmarkEnd w:id="9920"/>
      <w:bookmarkEnd w:id="9921"/>
      <w:bookmarkEnd w:id="9922"/>
      <w:bookmarkEnd w:id="9923"/>
      <w:r>
        <w:rPr>
          <w:rFonts w:hint="cs"/>
          <w:rtl/>
          <w:lang w:eastAsia="he-IL"/>
        </w:rPr>
        <w:t>תה רוצה?</w:t>
      </w:r>
      <w:bookmarkStart w:id="9924" w:name="_ETM_Q1_5736617"/>
      <w:bookmarkEnd w:id="9924"/>
    </w:p>
    <w:p w14:paraId="7CBBD8B5" w14:textId="77777777" w:rsidR="00C42B01" w:rsidRDefault="00C42B01" w:rsidP="00C42B01">
      <w:pPr>
        <w:rPr>
          <w:rtl/>
          <w:lang w:eastAsia="he-IL"/>
        </w:rPr>
      </w:pPr>
      <w:bookmarkStart w:id="9925" w:name="_ETM_Q1_5736672"/>
      <w:bookmarkStart w:id="9926" w:name="_ETM_Q1_5737312"/>
      <w:bookmarkEnd w:id="9925"/>
      <w:bookmarkEnd w:id="9926"/>
    </w:p>
    <w:p w14:paraId="343F1926" w14:textId="09F104C8" w:rsidR="00C42B01" w:rsidRDefault="00C42B01" w:rsidP="00C42B01">
      <w:pPr>
        <w:pStyle w:val="a4"/>
        <w:keepNext/>
        <w:rPr>
          <w:rtl/>
        </w:rPr>
      </w:pPr>
      <w:bookmarkStart w:id="9927" w:name="ET_speaker_5787_926"/>
      <w:r w:rsidRPr="00C42B01">
        <w:rPr>
          <w:rStyle w:val="TagStyle"/>
          <w:rtl/>
        </w:rPr>
        <w:t xml:space="preserve"> &lt;&lt; דובר &gt;&gt; </w:t>
      </w:r>
      <w:r>
        <w:rPr>
          <w:rtl/>
        </w:rPr>
        <w:t>יוראי להב הרצנו (יש עתיד):</w:t>
      </w:r>
      <w:r w:rsidRPr="00C42B01">
        <w:rPr>
          <w:rStyle w:val="TagStyle"/>
          <w:rtl/>
        </w:rPr>
        <w:t xml:space="preserve"> &lt;&lt; דובר &gt;&gt;</w:t>
      </w:r>
      <w:r w:rsidR="006550BD">
        <w:rPr>
          <w:rtl/>
        </w:rPr>
        <w:t xml:space="preserve"> </w:t>
      </w:r>
      <w:r>
        <w:rPr>
          <w:rtl/>
        </w:rPr>
        <w:t xml:space="preserve"> </w:t>
      </w:r>
      <w:bookmarkEnd w:id="9927"/>
    </w:p>
    <w:p w14:paraId="135D7F71" w14:textId="77777777" w:rsidR="00C42B01" w:rsidRDefault="00C42B01" w:rsidP="00C42B01">
      <w:pPr>
        <w:pStyle w:val="KeepWithNext"/>
        <w:rPr>
          <w:rtl/>
          <w:lang w:eastAsia="he-IL"/>
        </w:rPr>
      </w:pPr>
    </w:p>
    <w:p w14:paraId="5A4A191D" w14:textId="1984C7B3" w:rsidR="00C42B01" w:rsidRDefault="00C42B01" w:rsidP="00C42B01">
      <w:pPr>
        <w:rPr>
          <w:rtl/>
          <w:lang w:eastAsia="he-IL"/>
        </w:rPr>
      </w:pPr>
      <w:bookmarkStart w:id="9928" w:name="_ETM_Q1_5737621"/>
      <w:bookmarkStart w:id="9929" w:name="_ETM_Q1_5737644"/>
      <w:bookmarkEnd w:id="9928"/>
      <w:bookmarkEnd w:id="9929"/>
      <w:r>
        <w:rPr>
          <w:rFonts w:hint="cs"/>
          <w:rtl/>
          <w:lang w:eastAsia="he-IL"/>
        </w:rPr>
        <w:t xml:space="preserve">למה שהרגולטור לא יפקח על </w:t>
      </w:r>
      <w:bookmarkStart w:id="9930" w:name="_ETM_Q1_5741752"/>
      <w:bookmarkEnd w:id="9930"/>
      <w:r>
        <w:rPr>
          <w:rFonts w:hint="cs"/>
          <w:rtl/>
          <w:lang w:eastAsia="he-IL"/>
        </w:rPr>
        <w:t xml:space="preserve">אמות המידה </w:t>
      </w:r>
      <w:bookmarkStart w:id="9931" w:name="_ETM_Q1_5742591"/>
      <w:bookmarkEnd w:id="9931"/>
      <w:r>
        <w:rPr>
          <w:rFonts w:hint="cs"/>
          <w:rtl/>
          <w:lang w:eastAsia="he-IL"/>
        </w:rPr>
        <w:t>לפני שהם מפור</w:t>
      </w:r>
      <w:bookmarkStart w:id="9932" w:name="_ETM_Q1_5744032"/>
      <w:bookmarkEnd w:id="9932"/>
      <w:r>
        <w:rPr>
          <w:rFonts w:hint="cs"/>
          <w:rtl/>
          <w:lang w:eastAsia="he-IL"/>
        </w:rPr>
        <w:t>סמים?</w:t>
      </w:r>
    </w:p>
    <w:p w14:paraId="6893C84B" w14:textId="77777777" w:rsidR="00C42B01" w:rsidRDefault="00C42B01" w:rsidP="00C42B01">
      <w:pPr>
        <w:rPr>
          <w:rtl/>
          <w:lang w:eastAsia="he-IL"/>
        </w:rPr>
      </w:pPr>
      <w:bookmarkStart w:id="9933" w:name="_ETM_Q1_5744985"/>
      <w:bookmarkStart w:id="9934" w:name="_ETM_Q1_5745046"/>
      <w:bookmarkStart w:id="9935" w:name="_ETM_Q1_5744160"/>
      <w:bookmarkEnd w:id="9933"/>
      <w:bookmarkEnd w:id="9934"/>
      <w:bookmarkEnd w:id="9935"/>
    </w:p>
    <w:p w14:paraId="7585B9AD" w14:textId="0AC5F8F5" w:rsidR="00C42B01" w:rsidRDefault="00C42B01" w:rsidP="00C42B01">
      <w:pPr>
        <w:pStyle w:val="af9"/>
        <w:keepNext/>
        <w:rPr>
          <w:rtl/>
          <w:lang w:eastAsia="he-IL"/>
        </w:rPr>
      </w:pPr>
      <w:bookmarkStart w:id="9936" w:name="ET_guest_אבי_רימון_927"/>
      <w:r w:rsidRPr="00C42B01">
        <w:rPr>
          <w:rStyle w:val="TagStyle"/>
          <w:rtl/>
        </w:rPr>
        <w:t xml:space="preserve"> &lt;&lt; אורח &gt;&gt; </w:t>
      </w:r>
      <w:r>
        <w:rPr>
          <w:rtl/>
          <w:lang w:eastAsia="he-IL"/>
        </w:rPr>
        <w:t>אבי רימון:</w:t>
      </w:r>
      <w:r w:rsidRPr="00C42B01">
        <w:rPr>
          <w:rStyle w:val="TagStyle"/>
          <w:rtl/>
        </w:rPr>
        <w:t xml:space="preserve"> &lt;&lt; אורח &gt;&gt;</w:t>
      </w:r>
      <w:r w:rsidR="006550BD">
        <w:rPr>
          <w:rtl/>
          <w:lang w:eastAsia="he-IL"/>
        </w:rPr>
        <w:t xml:space="preserve"> </w:t>
      </w:r>
      <w:r>
        <w:rPr>
          <w:rtl/>
          <w:lang w:eastAsia="he-IL"/>
        </w:rPr>
        <w:t xml:space="preserve"> </w:t>
      </w:r>
      <w:bookmarkEnd w:id="9936"/>
    </w:p>
    <w:p w14:paraId="3F1CBFDB" w14:textId="77777777" w:rsidR="00C42B01" w:rsidRDefault="00C42B01" w:rsidP="00C42B01">
      <w:pPr>
        <w:pStyle w:val="KeepWithNext"/>
        <w:rPr>
          <w:rtl/>
          <w:lang w:eastAsia="he-IL"/>
        </w:rPr>
      </w:pPr>
    </w:p>
    <w:p w14:paraId="0A8A66A5" w14:textId="24AE11FE" w:rsidR="00C42B01" w:rsidRDefault="00C42B01" w:rsidP="00C42B01">
      <w:pPr>
        <w:rPr>
          <w:rtl/>
          <w:lang w:eastAsia="he-IL"/>
        </w:rPr>
      </w:pPr>
      <w:bookmarkStart w:id="9937" w:name="_ETM_Q1_5745295"/>
      <w:bookmarkStart w:id="9938" w:name="_ETM_Q1_5745317"/>
      <w:bookmarkEnd w:id="9937"/>
      <w:bookmarkEnd w:id="9938"/>
      <w:r>
        <w:rPr>
          <w:rFonts w:hint="cs"/>
          <w:rtl/>
          <w:lang w:eastAsia="he-IL"/>
        </w:rPr>
        <w:t xml:space="preserve">מה לגבי ההצעה שלי להחליף את </w:t>
      </w:r>
      <w:bookmarkStart w:id="9939" w:name="_ETM_Q1_5747881"/>
      <w:bookmarkEnd w:id="9939"/>
      <w:r>
        <w:rPr>
          <w:rFonts w:hint="cs"/>
          <w:rtl/>
          <w:lang w:eastAsia="he-IL"/>
        </w:rPr>
        <w:t>הקריטריו</w:t>
      </w:r>
      <w:bookmarkStart w:id="9940" w:name="_ETM_Q1_5746712"/>
      <w:bookmarkEnd w:id="9940"/>
      <w:r>
        <w:rPr>
          <w:rFonts w:hint="cs"/>
          <w:rtl/>
          <w:lang w:eastAsia="he-IL"/>
        </w:rPr>
        <w:t>נים בתקנ</w:t>
      </w:r>
      <w:bookmarkStart w:id="9941" w:name="_ETM_Q1_5747907"/>
      <w:bookmarkStart w:id="9942" w:name="_ETM_Q1_5746918"/>
      <w:bookmarkStart w:id="9943" w:name="_ETM_Q1_5747363"/>
      <w:bookmarkEnd w:id="9941"/>
      <w:bookmarkEnd w:id="9942"/>
      <w:bookmarkEnd w:id="9943"/>
      <w:r>
        <w:rPr>
          <w:rFonts w:hint="cs"/>
          <w:rtl/>
          <w:lang w:eastAsia="he-IL"/>
        </w:rPr>
        <w:t>ת הציבור?</w:t>
      </w:r>
      <w:bookmarkStart w:id="9944" w:name="_ETM_Q1_5750065"/>
      <w:bookmarkEnd w:id="9944"/>
    </w:p>
    <w:p w14:paraId="73B10A8F" w14:textId="77777777" w:rsidR="00C42B01" w:rsidRDefault="00C42B01" w:rsidP="00C42B01">
      <w:pPr>
        <w:rPr>
          <w:rtl/>
          <w:lang w:eastAsia="he-IL"/>
        </w:rPr>
      </w:pPr>
      <w:bookmarkStart w:id="9945" w:name="_ETM_Q1_5750123"/>
      <w:bookmarkStart w:id="9946" w:name="_ETM_Q1_5749503"/>
      <w:bookmarkEnd w:id="9945"/>
      <w:bookmarkEnd w:id="9946"/>
    </w:p>
    <w:p w14:paraId="105A5BCD" w14:textId="764286C5" w:rsidR="00C42B01" w:rsidRDefault="00C42B01" w:rsidP="00C42B01">
      <w:pPr>
        <w:pStyle w:val="af6"/>
        <w:keepNext/>
        <w:rPr>
          <w:rtl/>
        </w:rPr>
      </w:pPr>
      <w:bookmarkStart w:id="9947" w:name="ET_yor_5159_928"/>
      <w:r w:rsidRPr="00C42B01">
        <w:rPr>
          <w:rStyle w:val="TagStyle"/>
          <w:rtl/>
        </w:rPr>
        <w:t xml:space="preserve"> &lt;&lt; יור &gt;&gt; </w:t>
      </w:r>
      <w:r>
        <w:rPr>
          <w:rtl/>
        </w:rPr>
        <w:t>היו"ר דוד ביטן:</w:t>
      </w:r>
      <w:r w:rsidRPr="00C42B01">
        <w:rPr>
          <w:rStyle w:val="TagStyle"/>
          <w:rtl/>
        </w:rPr>
        <w:t xml:space="preserve"> &lt;&lt; יור &gt;&gt;</w:t>
      </w:r>
      <w:r w:rsidR="006550BD">
        <w:rPr>
          <w:rtl/>
        </w:rPr>
        <w:t xml:space="preserve"> </w:t>
      </w:r>
      <w:r>
        <w:rPr>
          <w:rtl/>
        </w:rPr>
        <w:t xml:space="preserve"> </w:t>
      </w:r>
      <w:bookmarkEnd w:id="9947"/>
    </w:p>
    <w:p w14:paraId="34916501" w14:textId="77777777" w:rsidR="00C42B01" w:rsidRDefault="00C42B01" w:rsidP="00C42B01">
      <w:pPr>
        <w:pStyle w:val="KeepWithNext"/>
        <w:rPr>
          <w:rtl/>
          <w:lang w:eastAsia="he-IL"/>
        </w:rPr>
      </w:pPr>
    </w:p>
    <w:p w14:paraId="54871512" w14:textId="5CCD3620" w:rsidR="00C42B01" w:rsidRDefault="00C42B01" w:rsidP="00C42B01">
      <w:pPr>
        <w:rPr>
          <w:rtl/>
          <w:lang w:eastAsia="he-IL"/>
        </w:rPr>
      </w:pPr>
      <w:bookmarkStart w:id="9948" w:name="_ETM_Q1_5751098"/>
      <w:bookmarkStart w:id="9949" w:name="_ETM_Q1_5751122"/>
      <w:bookmarkEnd w:id="9948"/>
      <w:bookmarkEnd w:id="9949"/>
      <w:r>
        <w:rPr>
          <w:rFonts w:hint="cs"/>
          <w:rtl/>
          <w:lang w:eastAsia="he-IL"/>
        </w:rPr>
        <w:t>תקנת הציבור קיימת, א</w:t>
      </w:r>
      <w:bookmarkStart w:id="9950" w:name="_ETM_Q1_5751064"/>
      <w:bookmarkEnd w:id="9950"/>
      <w:r>
        <w:rPr>
          <w:rFonts w:hint="cs"/>
          <w:rtl/>
          <w:lang w:eastAsia="he-IL"/>
        </w:rPr>
        <w:t>ני לא צריך לכתו</w:t>
      </w:r>
      <w:bookmarkStart w:id="9951" w:name="_ETM_Q1_5751692"/>
      <w:bookmarkEnd w:id="9951"/>
      <w:r>
        <w:rPr>
          <w:rFonts w:hint="cs"/>
          <w:rtl/>
          <w:lang w:eastAsia="he-IL"/>
        </w:rPr>
        <w:t xml:space="preserve">ב. </w:t>
      </w:r>
    </w:p>
    <w:p w14:paraId="1D142105" w14:textId="77777777" w:rsidR="00C42B01" w:rsidRDefault="00C42B01" w:rsidP="00C42B01">
      <w:pPr>
        <w:rPr>
          <w:rtl/>
          <w:lang w:eastAsia="he-IL"/>
        </w:rPr>
      </w:pPr>
      <w:bookmarkStart w:id="9952" w:name="_ETM_Q1_5752038"/>
      <w:bookmarkStart w:id="9953" w:name="_ETM_Q1_5752095"/>
      <w:bookmarkStart w:id="9954" w:name="_ETM_Q1_5752678"/>
      <w:bookmarkEnd w:id="9952"/>
      <w:bookmarkEnd w:id="9953"/>
      <w:bookmarkEnd w:id="9954"/>
    </w:p>
    <w:p w14:paraId="406B2592" w14:textId="367ECC9D" w:rsidR="00C42B01" w:rsidRDefault="00C42B01" w:rsidP="00C42B01">
      <w:pPr>
        <w:pStyle w:val="a4"/>
        <w:keepNext/>
        <w:rPr>
          <w:rtl/>
        </w:rPr>
      </w:pPr>
      <w:bookmarkStart w:id="9955" w:name="ET_speaker_6156_929"/>
      <w:r w:rsidRPr="00C42B01">
        <w:rPr>
          <w:rStyle w:val="TagStyle"/>
          <w:rtl/>
        </w:rPr>
        <w:t xml:space="preserve"> &lt;&lt; דובר &gt;&gt; </w:t>
      </w:r>
      <w:r>
        <w:rPr>
          <w:rtl/>
        </w:rPr>
        <w:t>גלעד קריב (העבודה):</w:t>
      </w:r>
      <w:r w:rsidRPr="00C42B01">
        <w:rPr>
          <w:rStyle w:val="TagStyle"/>
          <w:rtl/>
        </w:rPr>
        <w:t xml:space="preserve"> &lt;&lt; דובר &gt;&gt;</w:t>
      </w:r>
      <w:r w:rsidR="006550BD">
        <w:rPr>
          <w:rtl/>
        </w:rPr>
        <w:t xml:space="preserve"> </w:t>
      </w:r>
      <w:r>
        <w:rPr>
          <w:rtl/>
        </w:rPr>
        <w:t xml:space="preserve"> </w:t>
      </w:r>
      <w:bookmarkEnd w:id="9955"/>
    </w:p>
    <w:p w14:paraId="4149AEBE" w14:textId="77777777" w:rsidR="00C42B01" w:rsidRDefault="00C42B01" w:rsidP="00C42B01">
      <w:pPr>
        <w:pStyle w:val="KeepWithNext"/>
        <w:rPr>
          <w:rtl/>
          <w:lang w:eastAsia="he-IL"/>
        </w:rPr>
      </w:pPr>
    </w:p>
    <w:p w14:paraId="1686CE22" w14:textId="48AA6B1A" w:rsidR="00C42B01" w:rsidRDefault="00C42B01" w:rsidP="00C42B01">
      <w:pPr>
        <w:rPr>
          <w:rtl/>
          <w:lang w:eastAsia="he-IL"/>
        </w:rPr>
      </w:pPr>
      <w:bookmarkStart w:id="9956" w:name="_ETM_Q1_5752985"/>
      <w:bookmarkStart w:id="9957" w:name="_ETM_Q1_5753026"/>
      <w:bookmarkEnd w:id="9956"/>
      <w:bookmarkEnd w:id="9957"/>
      <w:r>
        <w:rPr>
          <w:rFonts w:hint="cs"/>
          <w:rtl/>
          <w:lang w:eastAsia="he-IL"/>
        </w:rPr>
        <w:t>תקנת</w:t>
      </w:r>
      <w:bookmarkStart w:id="9958" w:name="_ETM_Q1_5753468"/>
      <w:bookmarkEnd w:id="9958"/>
      <w:r>
        <w:rPr>
          <w:rFonts w:hint="cs"/>
          <w:rtl/>
          <w:lang w:eastAsia="he-IL"/>
        </w:rPr>
        <w:t xml:space="preserve"> הציבור לא רלוו</w:t>
      </w:r>
      <w:bookmarkStart w:id="9959" w:name="_ETM_Q1_5752892"/>
      <w:bookmarkEnd w:id="9959"/>
      <w:r>
        <w:rPr>
          <w:rFonts w:hint="cs"/>
          <w:rtl/>
          <w:lang w:eastAsia="he-IL"/>
        </w:rPr>
        <w:t xml:space="preserve">נטית פה בכלל. </w:t>
      </w:r>
      <w:bookmarkStart w:id="9960" w:name="_ETM_Q1_5754551"/>
      <w:bookmarkStart w:id="9961" w:name="_ETM_Q1_5753472"/>
      <w:bookmarkEnd w:id="9960"/>
      <w:bookmarkEnd w:id="9961"/>
    </w:p>
    <w:p w14:paraId="55053B64" w14:textId="77777777" w:rsidR="00C42B01" w:rsidRDefault="00C42B01" w:rsidP="00C42B01">
      <w:pPr>
        <w:rPr>
          <w:rtl/>
          <w:lang w:eastAsia="he-IL"/>
        </w:rPr>
      </w:pPr>
      <w:bookmarkStart w:id="9962" w:name="_ETM_Q1_5753751"/>
      <w:bookmarkStart w:id="9963" w:name="_ETM_Q1_5753873"/>
      <w:bookmarkEnd w:id="9962"/>
      <w:bookmarkEnd w:id="9963"/>
    </w:p>
    <w:p w14:paraId="37C0FE40" w14:textId="75AD479E" w:rsidR="00C42B01" w:rsidRDefault="00C42B01" w:rsidP="00C42B01">
      <w:pPr>
        <w:pStyle w:val="a4"/>
        <w:keepNext/>
        <w:rPr>
          <w:rtl/>
        </w:rPr>
      </w:pPr>
      <w:bookmarkStart w:id="9964" w:name="ET_speaker_5787_931"/>
      <w:r w:rsidRPr="00C42B01">
        <w:rPr>
          <w:rStyle w:val="TagStyle"/>
          <w:rtl/>
        </w:rPr>
        <w:t xml:space="preserve"> &lt;&lt; דובר &gt;&gt; </w:t>
      </w:r>
      <w:r>
        <w:rPr>
          <w:rtl/>
        </w:rPr>
        <w:t>יוראי להב הרצנו (יש עתיד):</w:t>
      </w:r>
      <w:r w:rsidRPr="00C42B01">
        <w:rPr>
          <w:rStyle w:val="TagStyle"/>
          <w:rtl/>
        </w:rPr>
        <w:t xml:space="preserve"> &lt;&lt; דובר &gt;&gt;</w:t>
      </w:r>
      <w:r w:rsidR="006550BD">
        <w:rPr>
          <w:rtl/>
        </w:rPr>
        <w:t xml:space="preserve"> </w:t>
      </w:r>
      <w:r>
        <w:rPr>
          <w:rtl/>
        </w:rPr>
        <w:t xml:space="preserve"> </w:t>
      </w:r>
      <w:bookmarkEnd w:id="9964"/>
    </w:p>
    <w:p w14:paraId="557CA1F6" w14:textId="77777777" w:rsidR="00C42B01" w:rsidRDefault="00C42B01" w:rsidP="00C42B01">
      <w:pPr>
        <w:pStyle w:val="KeepWithNext"/>
        <w:rPr>
          <w:rtl/>
          <w:lang w:eastAsia="he-IL"/>
        </w:rPr>
      </w:pPr>
    </w:p>
    <w:p w14:paraId="20FC84C9" w14:textId="2603D5A0" w:rsidR="00C42B01" w:rsidRDefault="00C42B01" w:rsidP="00C42B01">
      <w:pPr>
        <w:rPr>
          <w:rtl/>
          <w:lang w:eastAsia="he-IL"/>
        </w:rPr>
      </w:pPr>
      <w:r>
        <w:rPr>
          <w:rFonts w:hint="cs"/>
          <w:rtl/>
          <w:lang w:eastAsia="he-IL"/>
        </w:rPr>
        <w:t>ל</w:t>
      </w:r>
      <w:bookmarkStart w:id="9965" w:name="_ETM_Q1_5755319"/>
      <w:bookmarkStart w:id="9966" w:name="_ETM_Q1_5755343"/>
      <w:bookmarkEnd w:id="9965"/>
      <w:bookmarkEnd w:id="9966"/>
      <w:r>
        <w:rPr>
          <w:rFonts w:hint="cs"/>
          <w:rtl/>
          <w:lang w:eastAsia="he-IL"/>
        </w:rPr>
        <w:t>מה שהרג</w:t>
      </w:r>
      <w:bookmarkStart w:id="9967" w:name="_ETM_Q1_5755046"/>
      <w:bookmarkEnd w:id="9967"/>
      <w:r>
        <w:rPr>
          <w:rFonts w:hint="cs"/>
          <w:rtl/>
          <w:lang w:eastAsia="he-IL"/>
        </w:rPr>
        <w:t xml:space="preserve">ולטור </w:t>
      </w:r>
      <w:bookmarkStart w:id="9968" w:name="_ETM_Q1_5754924"/>
      <w:bookmarkEnd w:id="9968"/>
      <w:r>
        <w:rPr>
          <w:rFonts w:hint="cs"/>
          <w:rtl/>
          <w:lang w:eastAsia="he-IL"/>
        </w:rPr>
        <w:t>לא יעבור על</w:t>
      </w:r>
      <w:bookmarkStart w:id="9969" w:name="_ETM_Q1_5757270"/>
      <w:bookmarkEnd w:id="9969"/>
      <w:r>
        <w:rPr>
          <w:rFonts w:hint="cs"/>
          <w:rtl/>
          <w:lang w:eastAsia="he-IL"/>
        </w:rPr>
        <w:t xml:space="preserve"> אמות המיד</w:t>
      </w:r>
      <w:bookmarkStart w:id="9970" w:name="_ETM_Q1_5756508"/>
      <w:bookmarkEnd w:id="9970"/>
      <w:r>
        <w:rPr>
          <w:rFonts w:hint="cs"/>
          <w:rtl/>
          <w:lang w:eastAsia="he-IL"/>
        </w:rPr>
        <w:t>ה</w:t>
      </w:r>
      <w:bookmarkStart w:id="9971" w:name="_ETM_Q1_5756052"/>
      <w:bookmarkStart w:id="9972" w:name="_ETM_Q1_5755015"/>
      <w:bookmarkStart w:id="9973" w:name="_ETM_Q1_5753771"/>
      <w:bookmarkStart w:id="9974" w:name="_ETM_Q1_5753591"/>
      <w:bookmarkEnd w:id="9971"/>
      <w:bookmarkEnd w:id="9972"/>
      <w:bookmarkEnd w:id="9973"/>
      <w:bookmarkEnd w:id="9974"/>
      <w:r>
        <w:rPr>
          <w:rFonts w:hint="cs"/>
          <w:rtl/>
          <w:lang w:eastAsia="he-IL"/>
        </w:rPr>
        <w:t xml:space="preserve"> לפני שזה </w:t>
      </w:r>
      <w:bookmarkStart w:id="9975" w:name="_ETM_Q1_5757814"/>
      <w:bookmarkEnd w:id="9975"/>
      <w:r>
        <w:rPr>
          <w:rFonts w:hint="cs"/>
          <w:rtl/>
          <w:lang w:eastAsia="he-IL"/>
        </w:rPr>
        <w:t>מפור</w:t>
      </w:r>
      <w:bookmarkStart w:id="9976" w:name="_ETM_Q1_5756392"/>
      <w:bookmarkEnd w:id="9976"/>
      <w:r>
        <w:rPr>
          <w:rFonts w:hint="cs"/>
          <w:rtl/>
          <w:lang w:eastAsia="he-IL"/>
        </w:rPr>
        <w:t>סם?</w:t>
      </w:r>
      <w:bookmarkStart w:id="9977" w:name="_ETM_Q1_5755088"/>
      <w:bookmarkEnd w:id="9977"/>
    </w:p>
    <w:p w14:paraId="5E7432FC" w14:textId="77777777" w:rsidR="00C42B01" w:rsidRDefault="00C42B01" w:rsidP="00C42B01">
      <w:pPr>
        <w:rPr>
          <w:rtl/>
          <w:lang w:eastAsia="he-IL"/>
        </w:rPr>
      </w:pPr>
      <w:bookmarkStart w:id="9978" w:name="_ETM_Q1_5758079"/>
      <w:bookmarkStart w:id="9979" w:name="_ETM_Q1_5758138"/>
      <w:bookmarkEnd w:id="9978"/>
      <w:bookmarkEnd w:id="9979"/>
    </w:p>
    <w:p w14:paraId="428714E4" w14:textId="31272587" w:rsidR="00C42B01" w:rsidRDefault="00C42B01" w:rsidP="00C42B01">
      <w:pPr>
        <w:pStyle w:val="af6"/>
        <w:keepNext/>
        <w:rPr>
          <w:rtl/>
        </w:rPr>
      </w:pPr>
      <w:bookmarkStart w:id="9980" w:name="ET_yor_5159_932"/>
      <w:r w:rsidRPr="00C42B01">
        <w:rPr>
          <w:rStyle w:val="TagStyle"/>
          <w:rtl/>
        </w:rPr>
        <w:t xml:space="preserve"> &lt;&lt; יור &gt;&gt; </w:t>
      </w:r>
      <w:r>
        <w:rPr>
          <w:rtl/>
        </w:rPr>
        <w:t>היו"ר דוד ביטן:</w:t>
      </w:r>
      <w:r w:rsidRPr="00C42B01">
        <w:rPr>
          <w:rStyle w:val="TagStyle"/>
          <w:rtl/>
        </w:rPr>
        <w:t xml:space="preserve"> &lt;&lt; יור &gt;&gt;</w:t>
      </w:r>
      <w:r w:rsidR="006550BD">
        <w:rPr>
          <w:rtl/>
        </w:rPr>
        <w:t xml:space="preserve"> </w:t>
      </w:r>
      <w:r>
        <w:rPr>
          <w:rtl/>
        </w:rPr>
        <w:t xml:space="preserve"> </w:t>
      </w:r>
      <w:bookmarkEnd w:id="9980"/>
    </w:p>
    <w:p w14:paraId="4A62530F" w14:textId="77777777" w:rsidR="00C42B01" w:rsidRDefault="00C42B01" w:rsidP="00C42B01">
      <w:pPr>
        <w:pStyle w:val="KeepWithNext"/>
        <w:rPr>
          <w:rtl/>
          <w:lang w:eastAsia="he-IL"/>
        </w:rPr>
      </w:pPr>
    </w:p>
    <w:p w14:paraId="16ECBDC4" w14:textId="097DAAD8" w:rsidR="00C42B01" w:rsidRDefault="00C42B01" w:rsidP="00C42B01">
      <w:pPr>
        <w:rPr>
          <w:rtl/>
          <w:lang w:eastAsia="he-IL"/>
        </w:rPr>
      </w:pPr>
      <w:bookmarkStart w:id="9981" w:name="_ETM_Q1_5759110"/>
      <w:bookmarkStart w:id="9982" w:name="_ETM_Q1_5759132"/>
      <w:bookmarkEnd w:id="9981"/>
      <w:bookmarkEnd w:id="9982"/>
      <w:r>
        <w:rPr>
          <w:rFonts w:hint="cs"/>
          <w:rtl/>
          <w:lang w:eastAsia="he-IL"/>
        </w:rPr>
        <w:t xml:space="preserve">לא, לא. </w:t>
      </w:r>
    </w:p>
    <w:p w14:paraId="39E7CD35" w14:textId="77777777" w:rsidR="00C42B01" w:rsidRDefault="00C42B01" w:rsidP="00C42B01">
      <w:pPr>
        <w:rPr>
          <w:rtl/>
          <w:lang w:eastAsia="he-IL"/>
        </w:rPr>
      </w:pPr>
      <w:bookmarkStart w:id="9983" w:name="_ETM_Q1_5759951"/>
      <w:bookmarkStart w:id="9984" w:name="_ETM_Q1_5760006"/>
      <w:bookmarkEnd w:id="9983"/>
      <w:bookmarkEnd w:id="9984"/>
    </w:p>
    <w:p w14:paraId="141BFE44" w14:textId="73F0D20B" w:rsidR="00C42B01" w:rsidRDefault="00C42B01" w:rsidP="00C42B01">
      <w:pPr>
        <w:pStyle w:val="a4"/>
        <w:keepNext/>
        <w:rPr>
          <w:rtl/>
        </w:rPr>
      </w:pPr>
      <w:bookmarkStart w:id="9985" w:name="ET_speaker_איתי_עצמון_933"/>
      <w:r w:rsidRPr="00C42B01">
        <w:rPr>
          <w:rStyle w:val="TagStyle"/>
          <w:rtl/>
        </w:rPr>
        <w:t xml:space="preserve"> &lt;&lt; דובר &gt;&gt; </w:t>
      </w:r>
      <w:r>
        <w:rPr>
          <w:rtl/>
        </w:rPr>
        <w:t>איתי עצמון:</w:t>
      </w:r>
      <w:r w:rsidRPr="00C42B01">
        <w:rPr>
          <w:rStyle w:val="TagStyle"/>
          <w:rtl/>
        </w:rPr>
        <w:t xml:space="preserve"> &lt;&lt; דובר &gt;&gt;</w:t>
      </w:r>
      <w:r w:rsidR="006550BD">
        <w:rPr>
          <w:rtl/>
        </w:rPr>
        <w:t xml:space="preserve"> </w:t>
      </w:r>
      <w:r>
        <w:rPr>
          <w:rtl/>
        </w:rPr>
        <w:t xml:space="preserve"> </w:t>
      </w:r>
      <w:bookmarkEnd w:id="9985"/>
    </w:p>
    <w:p w14:paraId="40F110EE" w14:textId="77777777" w:rsidR="00C42B01" w:rsidRDefault="00C42B01" w:rsidP="00C42B01">
      <w:pPr>
        <w:pStyle w:val="KeepWithNext"/>
        <w:rPr>
          <w:rtl/>
          <w:lang w:eastAsia="he-IL"/>
        </w:rPr>
      </w:pPr>
    </w:p>
    <w:p w14:paraId="138B94FC" w14:textId="43BD5E6B" w:rsidR="00C42B01" w:rsidRDefault="00C42B01" w:rsidP="00C42B01">
      <w:pPr>
        <w:rPr>
          <w:rtl/>
          <w:lang w:eastAsia="he-IL"/>
        </w:rPr>
      </w:pPr>
      <w:bookmarkStart w:id="9986" w:name="_ETM_Q1_5761082"/>
      <w:bookmarkStart w:id="9987" w:name="_ETM_Q1_5761106"/>
      <w:bookmarkEnd w:id="9986"/>
      <w:bookmarkEnd w:id="9987"/>
      <w:r>
        <w:rPr>
          <w:rFonts w:hint="cs"/>
          <w:rtl/>
          <w:lang w:eastAsia="he-IL"/>
        </w:rPr>
        <w:t>לא</w:t>
      </w:r>
      <w:bookmarkStart w:id="9988" w:name="_ETM_Q1_5759374"/>
      <w:bookmarkStart w:id="9989" w:name="_ETM_Q1_5758971"/>
      <w:bookmarkEnd w:id="9988"/>
      <w:bookmarkEnd w:id="9989"/>
      <w:r>
        <w:rPr>
          <w:rFonts w:hint="cs"/>
          <w:rtl/>
          <w:lang w:eastAsia="he-IL"/>
        </w:rPr>
        <w:t xml:space="preserve">, אבל </w:t>
      </w:r>
      <w:bookmarkStart w:id="9990" w:name="_ETM_Q1_5759572"/>
      <w:bookmarkEnd w:id="9990"/>
      <w:r>
        <w:rPr>
          <w:rFonts w:hint="cs"/>
          <w:rtl/>
          <w:lang w:eastAsia="he-IL"/>
        </w:rPr>
        <w:t xml:space="preserve">אני כן אגיד. </w:t>
      </w:r>
      <w:bookmarkStart w:id="9991" w:name="_ETM_Q1_5760862"/>
      <w:bookmarkEnd w:id="9991"/>
    </w:p>
    <w:p w14:paraId="4F0D8052" w14:textId="77777777" w:rsidR="00C42B01" w:rsidRDefault="00C42B01" w:rsidP="00C42B01">
      <w:pPr>
        <w:rPr>
          <w:rtl/>
          <w:lang w:eastAsia="he-IL"/>
        </w:rPr>
      </w:pPr>
      <w:bookmarkStart w:id="9992" w:name="_ETM_Q1_5760912"/>
      <w:bookmarkStart w:id="9993" w:name="_ETM_Q1_5761446"/>
      <w:bookmarkEnd w:id="9992"/>
      <w:bookmarkEnd w:id="9993"/>
    </w:p>
    <w:p w14:paraId="370DEF1C" w14:textId="1CAE0BC3" w:rsidR="00C42B01" w:rsidRDefault="00C42B01" w:rsidP="00C42B01">
      <w:pPr>
        <w:pStyle w:val="af6"/>
        <w:keepNext/>
        <w:rPr>
          <w:rtl/>
        </w:rPr>
      </w:pPr>
      <w:bookmarkStart w:id="9994" w:name="ET_yor_5159_934"/>
      <w:r w:rsidRPr="00C42B01">
        <w:rPr>
          <w:rStyle w:val="TagStyle"/>
          <w:rtl/>
        </w:rPr>
        <w:t xml:space="preserve"> &lt;&lt; יור &gt;&gt; </w:t>
      </w:r>
      <w:r>
        <w:rPr>
          <w:rtl/>
        </w:rPr>
        <w:t>היו"ר דוד ביטן:</w:t>
      </w:r>
      <w:r w:rsidRPr="00C42B01">
        <w:rPr>
          <w:rStyle w:val="TagStyle"/>
          <w:rtl/>
        </w:rPr>
        <w:t xml:space="preserve"> &lt;&lt; יור &gt;&gt;</w:t>
      </w:r>
      <w:r w:rsidR="006550BD">
        <w:rPr>
          <w:rtl/>
        </w:rPr>
        <w:t xml:space="preserve"> </w:t>
      </w:r>
      <w:r>
        <w:rPr>
          <w:rtl/>
        </w:rPr>
        <w:t xml:space="preserve"> </w:t>
      </w:r>
      <w:bookmarkEnd w:id="9994"/>
    </w:p>
    <w:p w14:paraId="1F963C97" w14:textId="77777777" w:rsidR="00C42B01" w:rsidRDefault="00C42B01" w:rsidP="00C42B01">
      <w:pPr>
        <w:pStyle w:val="KeepWithNext"/>
        <w:rPr>
          <w:rtl/>
          <w:lang w:eastAsia="he-IL"/>
        </w:rPr>
      </w:pPr>
    </w:p>
    <w:p w14:paraId="356817D9" w14:textId="25589251" w:rsidR="00C42B01" w:rsidRDefault="00C42B01" w:rsidP="00C42B01">
      <w:pPr>
        <w:rPr>
          <w:rtl/>
          <w:lang w:eastAsia="he-IL"/>
        </w:rPr>
      </w:pPr>
      <w:bookmarkStart w:id="9995" w:name="_ETM_Q1_5761724"/>
      <w:bookmarkStart w:id="9996" w:name="_ETM_Q1_5761747"/>
      <w:bookmarkEnd w:id="9995"/>
      <w:bookmarkEnd w:id="9996"/>
      <w:r>
        <w:rPr>
          <w:rFonts w:hint="cs"/>
          <w:rtl/>
          <w:lang w:eastAsia="he-IL"/>
        </w:rPr>
        <w:t xml:space="preserve">הוא </w:t>
      </w:r>
      <w:bookmarkStart w:id="9997" w:name="_ETM_Q1_5760117"/>
      <w:bookmarkEnd w:id="9997"/>
      <w:r>
        <w:rPr>
          <w:rFonts w:hint="cs"/>
          <w:rtl/>
          <w:lang w:eastAsia="he-IL"/>
        </w:rPr>
        <w:t>יכול תמיד לעבו</w:t>
      </w:r>
      <w:bookmarkStart w:id="9998" w:name="_ETM_Q1_5760554"/>
      <w:bookmarkEnd w:id="9998"/>
      <w:r>
        <w:rPr>
          <w:rFonts w:hint="cs"/>
          <w:rtl/>
          <w:lang w:eastAsia="he-IL"/>
        </w:rPr>
        <w:t>ר, מה</w:t>
      </w:r>
      <w:bookmarkStart w:id="9999" w:name="_ETM_Q1_5761923"/>
      <w:bookmarkEnd w:id="9999"/>
      <w:r>
        <w:rPr>
          <w:rFonts w:hint="cs"/>
          <w:rtl/>
          <w:lang w:eastAsia="he-IL"/>
        </w:rPr>
        <w:t xml:space="preserve"> הבעיה?</w:t>
      </w:r>
    </w:p>
    <w:p w14:paraId="3A046658" w14:textId="77777777" w:rsidR="00C42B01" w:rsidRDefault="00C42B01" w:rsidP="00C42B01">
      <w:pPr>
        <w:rPr>
          <w:rtl/>
          <w:lang w:eastAsia="he-IL"/>
        </w:rPr>
      </w:pPr>
      <w:bookmarkStart w:id="10000" w:name="_ETM_Q1_5762916"/>
      <w:bookmarkStart w:id="10001" w:name="_ETM_Q1_5762968"/>
      <w:bookmarkEnd w:id="10000"/>
      <w:bookmarkEnd w:id="10001"/>
    </w:p>
    <w:p w14:paraId="3674607C" w14:textId="6DA22BBF" w:rsidR="00C42B01" w:rsidRDefault="00C42B01" w:rsidP="00C42B01">
      <w:pPr>
        <w:pStyle w:val="a4"/>
        <w:keepNext/>
        <w:rPr>
          <w:rtl/>
        </w:rPr>
      </w:pPr>
      <w:bookmarkStart w:id="10002" w:name="ET_speaker_איתי_עצמון_935"/>
      <w:r w:rsidRPr="00C42B01">
        <w:rPr>
          <w:rStyle w:val="TagStyle"/>
          <w:rtl/>
        </w:rPr>
        <w:t xml:space="preserve"> &lt;&lt; דובר &gt;&gt; </w:t>
      </w:r>
      <w:r>
        <w:rPr>
          <w:rtl/>
        </w:rPr>
        <w:t>איתי עצמון:</w:t>
      </w:r>
      <w:r w:rsidRPr="00C42B01">
        <w:rPr>
          <w:rStyle w:val="TagStyle"/>
          <w:rtl/>
        </w:rPr>
        <w:t xml:space="preserve"> &lt;&lt; דובר &gt;&gt;</w:t>
      </w:r>
      <w:r w:rsidR="006550BD">
        <w:rPr>
          <w:rtl/>
        </w:rPr>
        <w:t xml:space="preserve"> </w:t>
      </w:r>
      <w:r>
        <w:rPr>
          <w:rtl/>
        </w:rPr>
        <w:t xml:space="preserve"> </w:t>
      </w:r>
      <w:bookmarkEnd w:id="10002"/>
    </w:p>
    <w:p w14:paraId="1C7FC7DC" w14:textId="77777777" w:rsidR="00C42B01" w:rsidRDefault="00C42B01" w:rsidP="00C42B01">
      <w:pPr>
        <w:pStyle w:val="KeepWithNext"/>
        <w:rPr>
          <w:rtl/>
          <w:lang w:eastAsia="he-IL"/>
        </w:rPr>
      </w:pPr>
    </w:p>
    <w:p w14:paraId="74B1D1ED" w14:textId="083E88E9" w:rsidR="00C42B01" w:rsidRDefault="00C42B01" w:rsidP="00C42B01">
      <w:pPr>
        <w:rPr>
          <w:rtl/>
          <w:lang w:eastAsia="he-IL"/>
        </w:rPr>
      </w:pPr>
      <w:bookmarkStart w:id="10003" w:name="_ETM_Q1_5762705"/>
      <w:bookmarkStart w:id="10004" w:name="_ETM_Q1_5762725"/>
      <w:bookmarkEnd w:id="10003"/>
      <w:bookmarkEnd w:id="10004"/>
      <w:r>
        <w:rPr>
          <w:rFonts w:hint="cs"/>
          <w:rtl/>
          <w:lang w:eastAsia="he-IL"/>
        </w:rPr>
        <w:t xml:space="preserve">ברגע שהחוק מטיל עליו </w:t>
      </w:r>
      <w:bookmarkStart w:id="10005" w:name="_ETM_Q1_5762875"/>
      <w:bookmarkEnd w:id="10005"/>
      <w:r>
        <w:rPr>
          <w:rFonts w:hint="cs"/>
          <w:rtl/>
          <w:lang w:eastAsia="he-IL"/>
        </w:rPr>
        <w:t xml:space="preserve">חובה, רגע, שנייה. </w:t>
      </w:r>
      <w:bookmarkStart w:id="10006" w:name="_ETM_Q1_5764632"/>
      <w:bookmarkEnd w:id="10006"/>
    </w:p>
    <w:p w14:paraId="67653FF8" w14:textId="77777777" w:rsidR="00C42B01" w:rsidRDefault="00C42B01" w:rsidP="00C42B01">
      <w:pPr>
        <w:rPr>
          <w:rtl/>
          <w:lang w:eastAsia="he-IL"/>
        </w:rPr>
      </w:pPr>
      <w:bookmarkStart w:id="10007" w:name="_ETM_Q1_5764679"/>
      <w:bookmarkStart w:id="10008" w:name="_ETM_Q1_5765013"/>
      <w:bookmarkEnd w:id="10007"/>
      <w:bookmarkEnd w:id="10008"/>
    </w:p>
    <w:p w14:paraId="5944DFAF" w14:textId="06E6DB86" w:rsidR="00C42B01" w:rsidRDefault="00C42B01" w:rsidP="00C42B01">
      <w:pPr>
        <w:pStyle w:val="af6"/>
        <w:keepNext/>
        <w:rPr>
          <w:rtl/>
        </w:rPr>
      </w:pPr>
      <w:bookmarkStart w:id="10009" w:name="ET_yor_5159_936"/>
      <w:r w:rsidRPr="00C42B01">
        <w:rPr>
          <w:rStyle w:val="TagStyle"/>
          <w:rtl/>
        </w:rPr>
        <w:t xml:space="preserve"> &lt;&lt; יור &gt;&gt; </w:t>
      </w:r>
      <w:r>
        <w:rPr>
          <w:rtl/>
        </w:rPr>
        <w:t>היו"ר דוד ביטן:</w:t>
      </w:r>
      <w:r w:rsidRPr="00C42B01">
        <w:rPr>
          <w:rStyle w:val="TagStyle"/>
          <w:rtl/>
        </w:rPr>
        <w:t xml:space="preserve"> &lt;&lt; יור &gt;&gt;</w:t>
      </w:r>
      <w:r w:rsidR="006550BD">
        <w:rPr>
          <w:rtl/>
        </w:rPr>
        <w:t xml:space="preserve"> </w:t>
      </w:r>
      <w:r>
        <w:rPr>
          <w:rtl/>
        </w:rPr>
        <w:t xml:space="preserve"> </w:t>
      </w:r>
      <w:bookmarkEnd w:id="10009"/>
    </w:p>
    <w:p w14:paraId="078962F2" w14:textId="77777777" w:rsidR="00C42B01" w:rsidRDefault="00C42B01" w:rsidP="00C42B01">
      <w:pPr>
        <w:pStyle w:val="KeepWithNext"/>
        <w:rPr>
          <w:rtl/>
          <w:lang w:eastAsia="he-IL"/>
        </w:rPr>
      </w:pPr>
    </w:p>
    <w:p w14:paraId="34ADF32F" w14:textId="33982E61" w:rsidR="00C42B01" w:rsidRDefault="00C42B01" w:rsidP="00C42B01">
      <w:pPr>
        <w:rPr>
          <w:rtl/>
          <w:lang w:eastAsia="he-IL"/>
        </w:rPr>
      </w:pPr>
      <w:bookmarkStart w:id="10010" w:name="_ETM_Q1_5765305"/>
      <w:bookmarkStart w:id="10011" w:name="_ETM_Q1_5765335"/>
      <w:bookmarkEnd w:id="10010"/>
      <w:bookmarkEnd w:id="10011"/>
      <w:r>
        <w:rPr>
          <w:rFonts w:hint="cs"/>
          <w:rtl/>
          <w:lang w:eastAsia="he-IL"/>
        </w:rPr>
        <w:t>אנ</w:t>
      </w:r>
      <w:bookmarkStart w:id="10012" w:name="_ETM_Q1_5763499"/>
      <w:bookmarkStart w:id="10013" w:name="_ETM_Q1_5763715"/>
      <w:bookmarkEnd w:id="10012"/>
      <w:bookmarkEnd w:id="10013"/>
      <w:r>
        <w:rPr>
          <w:rFonts w:hint="cs"/>
          <w:rtl/>
          <w:lang w:eastAsia="he-IL"/>
        </w:rPr>
        <w:t>י אומר לו לעבור</w:t>
      </w:r>
      <w:bookmarkStart w:id="10014" w:name="_ETM_Q1_5765469"/>
      <w:bookmarkEnd w:id="10014"/>
      <w:r>
        <w:rPr>
          <w:rFonts w:hint="cs"/>
          <w:rtl/>
          <w:lang w:eastAsia="he-IL"/>
        </w:rPr>
        <w:t xml:space="preserve"> או לא לעבור? יש להם </w:t>
      </w:r>
      <w:bookmarkStart w:id="10015" w:name="_ETM_Q1_5768471"/>
      <w:bookmarkEnd w:id="10015"/>
      <w:r>
        <w:rPr>
          <w:rFonts w:hint="cs"/>
          <w:rtl/>
          <w:lang w:eastAsia="he-IL"/>
        </w:rPr>
        <w:t>יועצ</w:t>
      </w:r>
      <w:bookmarkStart w:id="10016" w:name="_ETM_Q1_5766950"/>
      <w:bookmarkEnd w:id="10016"/>
      <w:r>
        <w:rPr>
          <w:rFonts w:hint="cs"/>
          <w:rtl/>
          <w:lang w:eastAsia="he-IL"/>
        </w:rPr>
        <w:t xml:space="preserve">ת משפטית, היא תעבור. הכול בסדר. </w:t>
      </w:r>
      <w:bookmarkStart w:id="10017" w:name="_ETM_Q1_5769161"/>
      <w:bookmarkEnd w:id="10017"/>
    </w:p>
    <w:p w14:paraId="394E7576" w14:textId="77777777" w:rsidR="00C42B01" w:rsidRDefault="00C42B01" w:rsidP="00C42B01">
      <w:pPr>
        <w:rPr>
          <w:rtl/>
          <w:lang w:eastAsia="he-IL"/>
        </w:rPr>
      </w:pPr>
      <w:bookmarkStart w:id="10018" w:name="_ETM_Q1_5769375"/>
      <w:bookmarkStart w:id="10019" w:name="_ETM_Q1_5769426"/>
      <w:bookmarkStart w:id="10020" w:name="_ETM_Q1_5770167"/>
      <w:bookmarkEnd w:id="10018"/>
      <w:bookmarkEnd w:id="10019"/>
      <w:bookmarkEnd w:id="10020"/>
    </w:p>
    <w:p w14:paraId="30DDB3C9" w14:textId="149C4B33" w:rsidR="00C42B01" w:rsidRDefault="00C42B01" w:rsidP="00C42B01">
      <w:pPr>
        <w:pStyle w:val="a4"/>
        <w:keepNext/>
        <w:rPr>
          <w:rtl/>
        </w:rPr>
      </w:pPr>
      <w:bookmarkStart w:id="10021" w:name="ET_speaker_איתי_עצמון_937"/>
      <w:r w:rsidRPr="00C42B01">
        <w:rPr>
          <w:rStyle w:val="TagStyle"/>
          <w:rtl/>
        </w:rPr>
        <w:t xml:space="preserve"> &lt;&lt; דובר &gt;&gt; </w:t>
      </w:r>
      <w:r>
        <w:rPr>
          <w:rtl/>
        </w:rPr>
        <w:t>איתי עצמון:</w:t>
      </w:r>
      <w:r w:rsidRPr="00C42B01">
        <w:rPr>
          <w:rStyle w:val="TagStyle"/>
          <w:rtl/>
        </w:rPr>
        <w:t xml:space="preserve"> &lt;&lt; דובר &gt;&gt;</w:t>
      </w:r>
      <w:r w:rsidR="006550BD">
        <w:rPr>
          <w:rtl/>
        </w:rPr>
        <w:t xml:space="preserve"> </w:t>
      </w:r>
      <w:r>
        <w:rPr>
          <w:rtl/>
        </w:rPr>
        <w:t xml:space="preserve"> </w:t>
      </w:r>
      <w:bookmarkEnd w:id="10021"/>
    </w:p>
    <w:p w14:paraId="519328C1" w14:textId="77777777" w:rsidR="00C42B01" w:rsidRDefault="00C42B01" w:rsidP="00C42B01">
      <w:pPr>
        <w:pStyle w:val="KeepWithNext"/>
        <w:rPr>
          <w:rtl/>
          <w:lang w:eastAsia="he-IL"/>
        </w:rPr>
      </w:pPr>
    </w:p>
    <w:p w14:paraId="3823DEFE" w14:textId="4CB83AA2" w:rsidR="00C42B01" w:rsidRDefault="00C42B01" w:rsidP="00C42B01">
      <w:pPr>
        <w:rPr>
          <w:rtl/>
          <w:lang w:eastAsia="he-IL"/>
        </w:rPr>
      </w:pPr>
      <w:bookmarkStart w:id="10022" w:name="_ETM_Q1_5770462"/>
      <w:bookmarkStart w:id="10023" w:name="_ETM_Q1_5770489"/>
      <w:bookmarkEnd w:id="10022"/>
      <w:bookmarkEnd w:id="10023"/>
      <w:r>
        <w:rPr>
          <w:rFonts w:hint="cs"/>
          <w:rtl/>
          <w:lang w:eastAsia="he-IL"/>
        </w:rPr>
        <w:t>יש ח</w:t>
      </w:r>
      <w:bookmarkStart w:id="10024" w:name="_ETM_Q1_5769701"/>
      <w:bookmarkEnd w:id="10024"/>
      <w:r>
        <w:rPr>
          <w:rFonts w:hint="cs"/>
          <w:rtl/>
          <w:lang w:eastAsia="he-IL"/>
        </w:rPr>
        <w:t xml:space="preserve">ובה על הספק </w:t>
      </w:r>
      <w:bookmarkStart w:id="10025" w:name="_ETM_Q1_5771087"/>
      <w:bookmarkEnd w:id="10025"/>
      <w:r>
        <w:rPr>
          <w:rFonts w:hint="cs"/>
          <w:rtl/>
          <w:lang w:eastAsia="he-IL"/>
        </w:rPr>
        <w:t>המורשה לפרסם אמות מידה שוו</w:t>
      </w:r>
      <w:bookmarkStart w:id="10026" w:name="_ETM_Q1_5772230"/>
      <w:bookmarkEnd w:id="10026"/>
      <w:r>
        <w:rPr>
          <w:rFonts w:hint="cs"/>
          <w:rtl/>
          <w:lang w:eastAsia="he-IL"/>
        </w:rPr>
        <w:t xml:space="preserve">יוניות, </w:t>
      </w:r>
      <w:bookmarkStart w:id="10027" w:name="_ETM_Q1_5772568"/>
      <w:bookmarkEnd w:id="10027"/>
      <w:r>
        <w:rPr>
          <w:rFonts w:hint="cs"/>
          <w:rtl/>
          <w:lang w:eastAsia="he-IL"/>
        </w:rPr>
        <w:t xml:space="preserve">ברורות, מפורטות. אני מניח שלכל </w:t>
      </w:r>
      <w:bookmarkStart w:id="10028" w:name="_ETM_Q1_5776136"/>
      <w:bookmarkEnd w:id="10028"/>
      <w:r>
        <w:rPr>
          <w:rFonts w:hint="cs"/>
          <w:rtl/>
          <w:lang w:eastAsia="he-IL"/>
        </w:rPr>
        <w:t>חברה יש י</w:t>
      </w:r>
      <w:bookmarkStart w:id="10029" w:name="_ETM_Q1_5775199"/>
      <w:bookmarkEnd w:id="10029"/>
      <w:r>
        <w:rPr>
          <w:rFonts w:hint="cs"/>
          <w:rtl/>
          <w:lang w:eastAsia="he-IL"/>
        </w:rPr>
        <w:t>יעוץ משפטי שיצ</w:t>
      </w:r>
      <w:bookmarkStart w:id="10030" w:name="_ETM_Q1_5776987"/>
      <w:bookmarkStart w:id="10031" w:name="_ETM_Q1_5776299"/>
      <w:bookmarkEnd w:id="10030"/>
      <w:bookmarkEnd w:id="10031"/>
      <w:r>
        <w:rPr>
          <w:rFonts w:hint="cs"/>
          <w:rtl/>
          <w:lang w:eastAsia="he-IL"/>
        </w:rPr>
        <w:t xml:space="preserve">טרך לבחון לפני הפרסומים האם </w:t>
      </w:r>
      <w:bookmarkStart w:id="10032" w:name="_ETM_Q1_5780057"/>
      <w:bookmarkStart w:id="10033" w:name="_ETM_Q1_5778446"/>
      <w:bookmarkEnd w:id="10032"/>
      <w:bookmarkEnd w:id="10033"/>
      <w:r>
        <w:rPr>
          <w:rFonts w:hint="cs"/>
          <w:rtl/>
          <w:lang w:eastAsia="he-IL"/>
        </w:rPr>
        <w:t>אמות המידה עו</w:t>
      </w:r>
      <w:bookmarkStart w:id="10034" w:name="_ETM_Q1_5779630"/>
      <w:bookmarkEnd w:id="10034"/>
      <w:r>
        <w:rPr>
          <w:rFonts w:hint="cs"/>
          <w:rtl/>
          <w:lang w:eastAsia="he-IL"/>
        </w:rPr>
        <w:t xml:space="preserve">לות </w:t>
      </w:r>
      <w:bookmarkStart w:id="10035" w:name="_ETM_Q1_5779257"/>
      <w:bookmarkEnd w:id="10035"/>
      <w:r>
        <w:rPr>
          <w:rFonts w:hint="cs"/>
          <w:rtl/>
          <w:lang w:eastAsia="he-IL"/>
        </w:rPr>
        <w:t>בקנה אחד עם הוראות החוק.</w:t>
      </w:r>
      <w:bookmarkStart w:id="10036" w:name="_ETM_Q1_5781577"/>
      <w:bookmarkEnd w:id="10036"/>
      <w:r>
        <w:rPr>
          <w:rFonts w:hint="cs"/>
          <w:rtl/>
          <w:lang w:eastAsia="he-IL"/>
        </w:rPr>
        <w:t xml:space="preserve"> </w:t>
      </w:r>
      <w:bookmarkStart w:id="10037" w:name="_ETM_Q1_5780357"/>
      <w:bookmarkEnd w:id="10037"/>
      <w:r w:rsidR="000F773A">
        <w:rPr>
          <w:rFonts w:hint="cs"/>
          <w:rtl/>
          <w:lang w:eastAsia="he-IL"/>
        </w:rPr>
        <w:t>הספק לא י</w:t>
      </w:r>
      <w:bookmarkStart w:id="10038" w:name="_ETM_Q1_5782538"/>
      <w:bookmarkEnd w:id="10038"/>
      <w:r w:rsidR="000F773A">
        <w:rPr>
          <w:rFonts w:hint="cs"/>
          <w:rtl/>
          <w:lang w:eastAsia="he-IL"/>
        </w:rPr>
        <w:t xml:space="preserve">וכל לפרסם משהו שהוא </w:t>
      </w:r>
      <w:bookmarkStart w:id="10039" w:name="_ETM_Q1_5783175"/>
      <w:bookmarkEnd w:id="10039"/>
      <w:r w:rsidR="000F773A">
        <w:rPr>
          <w:rFonts w:hint="cs"/>
          <w:rtl/>
          <w:lang w:eastAsia="he-IL"/>
        </w:rPr>
        <w:t xml:space="preserve">לא שוויוני, ברור ומפורט </w:t>
      </w:r>
      <w:bookmarkStart w:id="10040" w:name="_ETM_Q1_5785927"/>
      <w:bookmarkEnd w:id="10040"/>
      <w:r w:rsidR="000F773A">
        <w:rPr>
          <w:rFonts w:hint="cs"/>
          <w:rtl/>
          <w:lang w:eastAsia="he-IL"/>
        </w:rPr>
        <w:t>לפי החוק. הוא לא יוכל. כי יש בחי</w:t>
      </w:r>
      <w:bookmarkStart w:id="10041" w:name="_ETM_Q1_5787166"/>
      <w:bookmarkEnd w:id="10041"/>
      <w:r w:rsidR="000F773A">
        <w:rPr>
          <w:rFonts w:hint="cs"/>
          <w:rtl/>
          <w:lang w:eastAsia="he-IL"/>
        </w:rPr>
        <w:t xml:space="preserve">נה. </w:t>
      </w:r>
    </w:p>
    <w:p w14:paraId="04E3AFCD" w14:textId="77777777" w:rsidR="000F773A" w:rsidRDefault="000F773A" w:rsidP="00C42B01">
      <w:pPr>
        <w:rPr>
          <w:rtl/>
          <w:lang w:eastAsia="he-IL"/>
        </w:rPr>
      </w:pPr>
      <w:bookmarkStart w:id="10042" w:name="_ETM_Q1_5787667"/>
      <w:bookmarkStart w:id="10043" w:name="_ETM_Q1_5787722"/>
      <w:bookmarkStart w:id="10044" w:name="_ETM_Q1_5788266"/>
      <w:bookmarkEnd w:id="10042"/>
      <w:bookmarkEnd w:id="10043"/>
      <w:bookmarkEnd w:id="10044"/>
    </w:p>
    <w:p w14:paraId="69919BD0" w14:textId="7C7FFF94" w:rsidR="000F773A" w:rsidRDefault="000F773A" w:rsidP="000F773A">
      <w:pPr>
        <w:pStyle w:val="af6"/>
        <w:keepNext/>
        <w:rPr>
          <w:rtl/>
        </w:rPr>
      </w:pPr>
      <w:bookmarkStart w:id="10045" w:name="ET_yor_5159_938"/>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045"/>
    </w:p>
    <w:p w14:paraId="7409FC6C" w14:textId="77777777" w:rsidR="000F773A" w:rsidRDefault="000F773A" w:rsidP="000F773A">
      <w:pPr>
        <w:pStyle w:val="KeepWithNext"/>
        <w:rPr>
          <w:rtl/>
          <w:lang w:eastAsia="he-IL"/>
        </w:rPr>
      </w:pPr>
    </w:p>
    <w:p w14:paraId="48F0854C" w14:textId="20268727" w:rsidR="000F773A" w:rsidRDefault="000F773A" w:rsidP="000F773A">
      <w:pPr>
        <w:rPr>
          <w:rtl/>
          <w:lang w:eastAsia="he-IL"/>
        </w:rPr>
      </w:pPr>
      <w:bookmarkStart w:id="10046" w:name="_ETM_Q1_5788579"/>
      <w:bookmarkStart w:id="10047" w:name="_ETM_Q1_5788614"/>
      <w:bookmarkEnd w:id="10046"/>
      <w:bookmarkEnd w:id="10047"/>
      <w:r>
        <w:rPr>
          <w:rFonts w:hint="cs"/>
          <w:rtl/>
          <w:lang w:eastAsia="he-IL"/>
        </w:rPr>
        <w:t>טוב</w:t>
      </w:r>
      <w:bookmarkStart w:id="10048" w:name="_ETM_Q1_5786921"/>
      <w:bookmarkEnd w:id="10048"/>
      <w:r>
        <w:rPr>
          <w:rFonts w:hint="cs"/>
          <w:rtl/>
          <w:lang w:eastAsia="he-IL"/>
        </w:rPr>
        <w:t>, סיימנו</w:t>
      </w:r>
      <w:bookmarkStart w:id="10049" w:name="_ETM_Q1_5787816"/>
      <w:bookmarkEnd w:id="10049"/>
      <w:r>
        <w:rPr>
          <w:rFonts w:hint="cs"/>
          <w:rtl/>
          <w:lang w:eastAsia="he-IL"/>
        </w:rPr>
        <w:t xml:space="preserve"> את העניין. </w:t>
      </w:r>
      <w:bookmarkStart w:id="10050" w:name="_ETM_Q1_5789001"/>
      <w:bookmarkStart w:id="10051" w:name="_ETM_Q1_5787230"/>
      <w:bookmarkStart w:id="10052" w:name="_ETM_Q1_5787467"/>
      <w:bookmarkEnd w:id="10050"/>
      <w:bookmarkEnd w:id="10051"/>
      <w:bookmarkEnd w:id="10052"/>
    </w:p>
    <w:p w14:paraId="47F3780A" w14:textId="77777777" w:rsidR="000F773A" w:rsidRDefault="000F773A" w:rsidP="000F773A">
      <w:pPr>
        <w:rPr>
          <w:rtl/>
          <w:lang w:eastAsia="he-IL"/>
        </w:rPr>
      </w:pPr>
    </w:p>
    <w:p w14:paraId="58D063A9" w14:textId="2D0292F4" w:rsidR="000F773A" w:rsidRDefault="000F773A" w:rsidP="000F773A">
      <w:pPr>
        <w:pStyle w:val="a4"/>
        <w:keepNext/>
        <w:rPr>
          <w:rtl/>
        </w:rPr>
      </w:pPr>
      <w:bookmarkStart w:id="10053" w:name="ET_speaker_איתי_עצמון_940"/>
      <w:r w:rsidRPr="000F773A">
        <w:rPr>
          <w:rStyle w:val="TagStyle"/>
          <w:rtl/>
        </w:rPr>
        <w:t xml:space="preserve"> &lt;&lt; דובר &gt;&gt; </w:t>
      </w:r>
      <w:r>
        <w:rPr>
          <w:rtl/>
        </w:rPr>
        <w:t>איתי עצמון:</w:t>
      </w:r>
      <w:r w:rsidRPr="000F773A">
        <w:rPr>
          <w:rStyle w:val="TagStyle"/>
          <w:rtl/>
        </w:rPr>
        <w:t xml:space="preserve"> &lt;&lt; דובר &gt;&gt;</w:t>
      </w:r>
      <w:r w:rsidR="006550BD">
        <w:rPr>
          <w:rtl/>
        </w:rPr>
        <w:t xml:space="preserve"> </w:t>
      </w:r>
      <w:r>
        <w:rPr>
          <w:rtl/>
        </w:rPr>
        <w:t xml:space="preserve"> </w:t>
      </w:r>
      <w:bookmarkEnd w:id="10053"/>
    </w:p>
    <w:p w14:paraId="30D211FE" w14:textId="77777777" w:rsidR="000F773A" w:rsidRDefault="000F773A" w:rsidP="000F773A">
      <w:pPr>
        <w:pStyle w:val="KeepWithNext"/>
        <w:rPr>
          <w:rtl/>
          <w:lang w:eastAsia="he-IL"/>
        </w:rPr>
      </w:pPr>
    </w:p>
    <w:p w14:paraId="2410B8FF" w14:textId="1CDE71EC" w:rsidR="000F773A" w:rsidRDefault="000F773A" w:rsidP="000F773A">
      <w:pPr>
        <w:rPr>
          <w:rtl/>
          <w:lang w:eastAsia="he-IL"/>
        </w:rPr>
      </w:pPr>
      <w:bookmarkStart w:id="10054" w:name="_ETM_Q1_5789910"/>
      <w:bookmarkStart w:id="10055" w:name="_ETM_Q1_5789942"/>
      <w:bookmarkEnd w:id="10054"/>
      <w:bookmarkEnd w:id="10055"/>
      <w:r>
        <w:rPr>
          <w:rFonts w:hint="cs"/>
          <w:rtl/>
          <w:lang w:eastAsia="he-IL"/>
        </w:rPr>
        <w:t xml:space="preserve">לא, לא </w:t>
      </w:r>
      <w:bookmarkStart w:id="10056" w:name="_ETM_Q1_5788583"/>
      <w:bookmarkEnd w:id="10056"/>
      <w:r>
        <w:rPr>
          <w:rFonts w:hint="cs"/>
          <w:rtl/>
          <w:lang w:eastAsia="he-IL"/>
        </w:rPr>
        <w:t xml:space="preserve">סיימנו. </w:t>
      </w:r>
      <w:bookmarkStart w:id="10057" w:name="_ETM_Q1_5787699"/>
      <w:bookmarkStart w:id="10058" w:name="_ETM_Q1_5791780"/>
      <w:bookmarkEnd w:id="10057"/>
      <w:bookmarkEnd w:id="10058"/>
    </w:p>
    <w:p w14:paraId="7BC98CCA" w14:textId="77777777" w:rsidR="000F773A" w:rsidRDefault="000F773A" w:rsidP="000F773A">
      <w:pPr>
        <w:rPr>
          <w:rtl/>
          <w:lang w:eastAsia="he-IL"/>
        </w:rPr>
      </w:pPr>
      <w:bookmarkStart w:id="10059" w:name="_ETM_Q1_5791831"/>
      <w:bookmarkStart w:id="10060" w:name="_ETM_Q1_5790588"/>
      <w:bookmarkEnd w:id="10059"/>
      <w:bookmarkEnd w:id="10060"/>
    </w:p>
    <w:p w14:paraId="5416B2E2" w14:textId="79F42301" w:rsidR="000F773A" w:rsidRDefault="000F773A" w:rsidP="000F773A">
      <w:pPr>
        <w:pStyle w:val="af9"/>
        <w:keepNext/>
        <w:rPr>
          <w:rtl/>
          <w:lang w:eastAsia="he-IL"/>
        </w:rPr>
      </w:pPr>
      <w:bookmarkStart w:id="10061" w:name="ET_guest_מירב_ולדמן_941"/>
      <w:r w:rsidRPr="000F773A">
        <w:rPr>
          <w:rStyle w:val="TagStyle"/>
          <w:rtl/>
        </w:rPr>
        <w:t xml:space="preserve"> &lt;&lt; אורח &gt;&gt; </w:t>
      </w:r>
      <w:r>
        <w:rPr>
          <w:rtl/>
          <w:lang w:eastAsia="he-IL"/>
        </w:rPr>
        <w:t>מירב ולדמן:</w:t>
      </w:r>
      <w:r w:rsidRPr="000F773A">
        <w:rPr>
          <w:rStyle w:val="TagStyle"/>
          <w:rtl/>
        </w:rPr>
        <w:t xml:space="preserve"> &lt;&lt; אורח &gt;&gt;</w:t>
      </w:r>
      <w:r w:rsidR="006550BD">
        <w:rPr>
          <w:rtl/>
          <w:lang w:eastAsia="he-IL"/>
        </w:rPr>
        <w:t xml:space="preserve"> </w:t>
      </w:r>
      <w:r>
        <w:rPr>
          <w:rtl/>
          <w:lang w:eastAsia="he-IL"/>
        </w:rPr>
        <w:t xml:space="preserve"> </w:t>
      </w:r>
      <w:bookmarkEnd w:id="10061"/>
    </w:p>
    <w:p w14:paraId="71C0ECDB" w14:textId="77777777" w:rsidR="000F773A" w:rsidRDefault="000F773A" w:rsidP="000F773A">
      <w:pPr>
        <w:pStyle w:val="KeepWithNext"/>
        <w:rPr>
          <w:rtl/>
          <w:lang w:eastAsia="he-IL"/>
        </w:rPr>
      </w:pPr>
    </w:p>
    <w:p w14:paraId="19F7AA1C" w14:textId="525678B8" w:rsidR="000F773A" w:rsidRDefault="000F773A" w:rsidP="000F773A">
      <w:pPr>
        <w:rPr>
          <w:rtl/>
          <w:lang w:eastAsia="he-IL"/>
        </w:rPr>
      </w:pPr>
      <w:bookmarkStart w:id="10062" w:name="_ETM_Q1_5790895"/>
      <w:bookmarkStart w:id="10063" w:name="_ETM_Q1_5790917"/>
      <w:bookmarkEnd w:id="10062"/>
      <w:bookmarkEnd w:id="10063"/>
      <w:r>
        <w:rPr>
          <w:rFonts w:hint="cs"/>
          <w:rtl/>
          <w:lang w:eastAsia="he-IL"/>
        </w:rPr>
        <w:t>אז רגע, הערה אח</w:t>
      </w:r>
      <w:bookmarkStart w:id="10064" w:name="_ETM_Q1_5790626"/>
      <w:bookmarkStart w:id="10065" w:name="_ETM_Q1_5790842"/>
      <w:bookmarkEnd w:id="10064"/>
      <w:bookmarkEnd w:id="10065"/>
      <w:r>
        <w:rPr>
          <w:rFonts w:hint="cs"/>
          <w:rtl/>
          <w:lang w:eastAsia="he-IL"/>
        </w:rPr>
        <w:t xml:space="preserve">ת שלא הספקתי לומר. </w:t>
      </w:r>
      <w:bookmarkStart w:id="10066" w:name="_ETM_Q1_5793092"/>
      <w:bookmarkEnd w:id="10066"/>
    </w:p>
    <w:p w14:paraId="1ADE0E6F" w14:textId="77777777" w:rsidR="000F773A" w:rsidRDefault="000F773A" w:rsidP="000F773A">
      <w:pPr>
        <w:rPr>
          <w:rtl/>
          <w:lang w:eastAsia="he-IL"/>
        </w:rPr>
      </w:pPr>
      <w:bookmarkStart w:id="10067" w:name="_ETM_Q1_5793144"/>
      <w:bookmarkStart w:id="10068" w:name="_ETM_Q1_5792023"/>
      <w:bookmarkEnd w:id="10067"/>
      <w:bookmarkEnd w:id="10068"/>
    </w:p>
    <w:p w14:paraId="4B459BF4" w14:textId="7AE659F2" w:rsidR="000F773A" w:rsidRDefault="000F773A" w:rsidP="000F773A">
      <w:pPr>
        <w:pStyle w:val="a4"/>
        <w:keepNext/>
        <w:rPr>
          <w:rtl/>
        </w:rPr>
      </w:pPr>
      <w:bookmarkStart w:id="10069" w:name="ET_speaker_איתי_עצמון_942"/>
      <w:r w:rsidRPr="000F773A">
        <w:rPr>
          <w:rStyle w:val="TagStyle"/>
          <w:rtl/>
        </w:rPr>
        <w:t xml:space="preserve"> &lt;&lt; דובר &gt;&gt; </w:t>
      </w:r>
      <w:r>
        <w:rPr>
          <w:rtl/>
        </w:rPr>
        <w:t>איתי עצמון:</w:t>
      </w:r>
      <w:r w:rsidRPr="000F773A">
        <w:rPr>
          <w:rStyle w:val="TagStyle"/>
          <w:rtl/>
        </w:rPr>
        <w:t xml:space="preserve"> &lt;&lt; דובר &gt;&gt;</w:t>
      </w:r>
      <w:r w:rsidR="006550BD">
        <w:rPr>
          <w:rtl/>
        </w:rPr>
        <w:t xml:space="preserve"> </w:t>
      </w:r>
      <w:r>
        <w:rPr>
          <w:rtl/>
        </w:rPr>
        <w:t xml:space="preserve"> </w:t>
      </w:r>
      <w:bookmarkEnd w:id="10069"/>
    </w:p>
    <w:p w14:paraId="6AB30EF7" w14:textId="77777777" w:rsidR="000F773A" w:rsidRDefault="000F773A" w:rsidP="000F773A">
      <w:pPr>
        <w:pStyle w:val="KeepWithNext"/>
        <w:rPr>
          <w:rtl/>
          <w:lang w:eastAsia="he-IL"/>
        </w:rPr>
      </w:pPr>
    </w:p>
    <w:p w14:paraId="4F417F75" w14:textId="5DD59CFC" w:rsidR="000F773A" w:rsidRDefault="000F773A" w:rsidP="000F773A">
      <w:pPr>
        <w:rPr>
          <w:rtl/>
          <w:lang w:eastAsia="he-IL"/>
        </w:rPr>
      </w:pPr>
      <w:bookmarkStart w:id="10070" w:name="_ETM_Q1_5792320"/>
      <w:bookmarkStart w:id="10071" w:name="_ETM_Q1_5792344"/>
      <w:bookmarkEnd w:id="10070"/>
      <w:bookmarkEnd w:id="10071"/>
      <w:r>
        <w:rPr>
          <w:rFonts w:hint="cs"/>
          <w:rtl/>
          <w:lang w:eastAsia="he-IL"/>
        </w:rPr>
        <w:t xml:space="preserve">לא סיימתי. </w:t>
      </w:r>
      <w:bookmarkStart w:id="10072" w:name="_ETM_Q1_5793535"/>
      <w:bookmarkStart w:id="10073" w:name="_ETM_Q1_5791017"/>
      <w:bookmarkStart w:id="10074" w:name="_ETM_Q1_5792282"/>
      <w:bookmarkEnd w:id="10072"/>
      <w:bookmarkEnd w:id="10073"/>
      <w:bookmarkEnd w:id="10074"/>
    </w:p>
    <w:p w14:paraId="2D398EE7" w14:textId="77777777" w:rsidR="000F773A" w:rsidRDefault="000F773A" w:rsidP="000F773A">
      <w:pPr>
        <w:rPr>
          <w:rtl/>
          <w:lang w:eastAsia="he-IL"/>
        </w:rPr>
      </w:pPr>
      <w:bookmarkStart w:id="10075" w:name="_ETM_Q1_5792338"/>
      <w:bookmarkEnd w:id="10075"/>
    </w:p>
    <w:p w14:paraId="75304A27" w14:textId="3E1C2E33" w:rsidR="000F773A" w:rsidRDefault="000F773A" w:rsidP="000F773A">
      <w:pPr>
        <w:pStyle w:val="af6"/>
        <w:keepNext/>
        <w:rPr>
          <w:rtl/>
        </w:rPr>
      </w:pPr>
      <w:bookmarkStart w:id="10076" w:name="ET_yor_5159_944"/>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076"/>
    </w:p>
    <w:p w14:paraId="4E36C431" w14:textId="77777777" w:rsidR="000F773A" w:rsidRDefault="000F773A" w:rsidP="000F773A">
      <w:pPr>
        <w:pStyle w:val="KeepWithNext"/>
        <w:rPr>
          <w:rtl/>
          <w:lang w:eastAsia="he-IL"/>
        </w:rPr>
      </w:pPr>
    </w:p>
    <w:p w14:paraId="0646C14E" w14:textId="1C5C7BCF" w:rsidR="000F773A" w:rsidRDefault="000F773A" w:rsidP="000F773A">
      <w:pPr>
        <w:rPr>
          <w:rtl/>
          <w:lang w:eastAsia="he-IL"/>
        </w:rPr>
      </w:pPr>
      <w:bookmarkStart w:id="10077" w:name="_ETM_Q1_5793330"/>
      <w:bookmarkStart w:id="10078" w:name="_ETM_Q1_5793350"/>
      <w:bookmarkEnd w:id="10077"/>
      <w:bookmarkEnd w:id="10078"/>
      <w:r>
        <w:rPr>
          <w:rFonts w:hint="cs"/>
          <w:rtl/>
          <w:lang w:eastAsia="he-IL"/>
        </w:rPr>
        <w:t xml:space="preserve">תקשיבי, אני רוצה שתסבירי גם לחברות הסלולר. הם </w:t>
      </w:r>
      <w:bookmarkStart w:id="10079" w:name="_ETM_Q1_5801016"/>
      <w:bookmarkEnd w:id="10079"/>
      <w:r>
        <w:rPr>
          <w:rFonts w:hint="cs"/>
          <w:rtl/>
          <w:lang w:eastAsia="he-IL"/>
        </w:rPr>
        <w:t>מוכ</w:t>
      </w:r>
      <w:bookmarkStart w:id="10080" w:name="_ETM_Q1_5799987"/>
      <w:bookmarkEnd w:id="10080"/>
      <w:r>
        <w:rPr>
          <w:rFonts w:hint="cs"/>
          <w:rtl/>
          <w:lang w:eastAsia="he-IL"/>
        </w:rPr>
        <w:t>רים מספרים לחרדים, נכון? שיחליטו</w:t>
      </w:r>
      <w:bookmarkStart w:id="10081" w:name="_ETM_Q1_5804320"/>
      <w:bookmarkEnd w:id="10081"/>
      <w:r>
        <w:rPr>
          <w:rFonts w:hint="cs"/>
          <w:rtl/>
          <w:lang w:eastAsia="he-IL"/>
        </w:rPr>
        <w:t xml:space="preserve">. זה התנאים. </w:t>
      </w:r>
      <w:bookmarkStart w:id="10082" w:name="_ETM_Q1_5807115"/>
      <w:bookmarkEnd w:id="10082"/>
      <w:r>
        <w:rPr>
          <w:rFonts w:hint="cs"/>
          <w:rtl/>
          <w:lang w:eastAsia="he-IL"/>
        </w:rPr>
        <w:t xml:space="preserve">הם לא </w:t>
      </w:r>
      <w:bookmarkStart w:id="10083" w:name="_ETM_Q1_5805660"/>
      <w:bookmarkEnd w:id="10083"/>
      <w:r>
        <w:rPr>
          <w:rFonts w:hint="cs"/>
          <w:rtl/>
          <w:lang w:eastAsia="he-IL"/>
        </w:rPr>
        <w:t>רו</w:t>
      </w:r>
      <w:bookmarkStart w:id="10084" w:name="_ETM_Q1_5806197"/>
      <w:bookmarkEnd w:id="10084"/>
      <w:r>
        <w:rPr>
          <w:rFonts w:hint="cs"/>
          <w:rtl/>
          <w:lang w:eastAsia="he-IL"/>
        </w:rPr>
        <w:t>צים, שלא ימכרו. זה ה</w:t>
      </w:r>
      <w:bookmarkStart w:id="10085" w:name="_ETM_Q1_5807316"/>
      <w:bookmarkEnd w:id="10085"/>
      <w:r>
        <w:rPr>
          <w:rFonts w:hint="cs"/>
          <w:rtl/>
          <w:lang w:eastAsia="he-IL"/>
        </w:rPr>
        <w:t xml:space="preserve">כול. הלאה. </w:t>
      </w:r>
      <w:bookmarkStart w:id="10086" w:name="_ETM_Q1_5808229"/>
      <w:bookmarkEnd w:id="10086"/>
    </w:p>
    <w:p w14:paraId="367349BC" w14:textId="77777777" w:rsidR="000F773A" w:rsidRDefault="000F773A" w:rsidP="000F773A">
      <w:pPr>
        <w:rPr>
          <w:rtl/>
          <w:lang w:eastAsia="he-IL"/>
        </w:rPr>
      </w:pPr>
      <w:bookmarkStart w:id="10087" w:name="_ETM_Q1_5808464"/>
      <w:bookmarkStart w:id="10088" w:name="_ETM_Q1_5808527"/>
      <w:bookmarkEnd w:id="10087"/>
      <w:bookmarkEnd w:id="10088"/>
    </w:p>
    <w:p w14:paraId="6160F0C0" w14:textId="60344D5F" w:rsidR="000F773A" w:rsidRDefault="000F773A" w:rsidP="000F773A">
      <w:pPr>
        <w:pStyle w:val="af9"/>
        <w:keepNext/>
        <w:rPr>
          <w:rtl/>
          <w:lang w:eastAsia="he-IL"/>
        </w:rPr>
      </w:pPr>
      <w:bookmarkStart w:id="10089" w:name="ET_guest_מירב_ולדמן_945"/>
      <w:r w:rsidRPr="000F773A">
        <w:rPr>
          <w:rStyle w:val="TagStyle"/>
          <w:rtl/>
        </w:rPr>
        <w:t xml:space="preserve"> &lt;&lt; אורח &gt;&gt; </w:t>
      </w:r>
      <w:r>
        <w:rPr>
          <w:rtl/>
          <w:lang w:eastAsia="he-IL"/>
        </w:rPr>
        <w:t>מירב ולדמן:</w:t>
      </w:r>
      <w:r w:rsidRPr="000F773A">
        <w:rPr>
          <w:rStyle w:val="TagStyle"/>
          <w:rtl/>
        </w:rPr>
        <w:t xml:space="preserve"> &lt;&lt; אורח &gt;&gt;</w:t>
      </w:r>
      <w:r w:rsidR="006550BD">
        <w:rPr>
          <w:rtl/>
          <w:lang w:eastAsia="he-IL"/>
        </w:rPr>
        <w:t xml:space="preserve"> </w:t>
      </w:r>
      <w:r>
        <w:rPr>
          <w:rtl/>
          <w:lang w:eastAsia="he-IL"/>
        </w:rPr>
        <w:t xml:space="preserve"> </w:t>
      </w:r>
      <w:bookmarkEnd w:id="10089"/>
    </w:p>
    <w:p w14:paraId="13D6E19C" w14:textId="77777777" w:rsidR="000F773A" w:rsidRDefault="000F773A" w:rsidP="000F773A">
      <w:pPr>
        <w:pStyle w:val="KeepWithNext"/>
        <w:rPr>
          <w:rtl/>
          <w:lang w:eastAsia="he-IL"/>
        </w:rPr>
      </w:pPr>
    </w:p>
    <w:p w14:paraId="6BE4CED9" w14:textId="09C5CCAA" w:rsidR="000F773A" w:rsidRDefault="000F773A" w:rsidP="000F773A">
      <w:pPr>
        <w:rPr>
          <w:rtl/>
          <w:lang w:eastAsia="he-IL"/>
        </w:rPr>
      </w:pPr>
      <w:bookmarkStart w:id="10090" w:name="_ETM_Q1_5807662"/>
      <w:bookmarkStart w:id="10091" w:name="_ETM_Q1_5807688"/>
      <w:bookmarkEnd w:id="10090"/>
      <w:bookmarkEnd w:id="10091"/>
      <w:r>
        <w:rPr>
          <w:rFonts w:hint="cs"/>
          <w:rtl/>
          <w:lang w:eastAsia="he-IL"/>
        </w:rPr>
        <w:t>אין בעיה. אני רק ר</w:t>
      </w:r>
      <w:bookmarkStart w:id="10092" w:name="_ETM_Q1_5808956"/>
      <w:bookmarkEnd w:id="10092"/>
      <w:r>
        <w:rPr>
          <w:rFonts w:hint="cs"/>
          <w:rtl/>
          <w:lang w:eastAsia="he-IL"/>
        </w:rPr>
        <w:t>וצה לציין בסופו של דב</w:t>
      </w:r>
      <w:bookmarkStart w:id="10093" w:name="_ETM_Q1_5809268"/>
      <w:bookmarkStart w:id="10094" w:name="_ETM_Q1_5809501"/>
      <w:bookmarkEnd w:id="10093"/>
      <w:bookmarkEnd w:id="10094"/>
      <w:r>
        <w:rPr>
          <w:rFonts w:hint="cs"/>
          <w:rtl/>
          <w:lang w:eastAsia="he-IL"/>
        </w:rPr>
        <w:t xml:space="preserve">ר. </w:t>
      </w:r>
    </w:p>
    <w:p w14:paraId="395C6134" w14:textId="77777777" w:rsidR="000F773A" w:rsidRDefault="000F773A" w:rsidP="000F773A">
      <w:pPr>
        <w:rPr>
          <w:rtl/>
          <w:lang w:eastAsia="he-IL"/>
        </w:rPr>
      </w:pPr>
      <w:bookmarkStart w:id="10095" w:name="_ETM_Q1_5809655"/>
      <w:bookmarkStart w:id="10096" w:name="_ETM_Q1_5809714"/>
      <w:bookmarkStart w:id="10097" w:name="_ETM_Q1_5810432"/>
      <w:bookmarkEnd w:id="10095"/>
      <w:bookmarkEnd w:id="10096"/>
      <w:bookmarkEnd w:id="10097"/>
    </w:p>
    <w:p w14:paraId="1F1FA95B" w14:textId="13B6EF02" w:rsidR="000F773A" w:rsidRDefault="000F773A" w:rsidP="000F773A">
      <w:pPr>
        <w:pStyle w:val="af6"/>
        <w:keepNext/>
        <w:rPr>
          <w:rtl/>
        </w:rPr>
      </w:pPr>
      <w:bookmarkStart w:id="10098" w:name="ET_yor_5159_946"/>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098"/>
    </w:p>
    <w:p w14:paraId="3070B813" w14:textId="77777777" w:rsidR="000F773A" w:rsidRDefault="000F773A" w:rsidP="000F773A">
      <w:pPr>
        <w:pStyle w:val="KeepWithNext"/>
        <w:rPr>
          <w:rtl/>
          <w:lang w:eastAsia="he-IL"/>
        </w:rPr>
      </w:pPr>
    </w:p>
    <w:p w14:paraId="4AEC805A" w14:textId="4D37655A" w:rsidR="000F773A" w:rsidRDefault="000F773A" w:rsidP="000F773A">
      <w:pPr>
        <w:rPr>
          <w:rtl/>
          <w:lang w:eastAsia="he-IL"/>
        </w:rPr>
      </w:pPr>
      <w:r>
        <w:rPr>
          <w:rFonts w:hint="cs"/>
          <w:rtl/>
          <w:lang w:eastAsia="he-IL"/>
        </w:rPr>
        <w:t>א</w:t>
      </w:r>
      <w:bookmarkStart w:id="10099" w:name="_ETM_Q1_5810709"/>
      <w:bookmarkStart w:id="10100" w:name="_ETM_Q1_5810728"/>
      <w:bookmarkEnd w:id="10099"/>
      <w:bookmarkEnd w:id="10100"/>
      <w:r>
        <w:rPr>
          <w:rFonts w:hint="cs"/>
          <w:rtl/>
          <w:lang w:eastAsia="he-IL"/>
        </w:rPr>
        <w:t>ז אי אפשר ליה</w:t>
      </w:r>
      <w:bookmarkStart w:id="10101" w:name="_ETM_Q1_5809943"/>
      <w:bookmarkEnd w:id="10101"/>
      <w:r>
        <w:rPr>
          <w:rFonts w:hint="cs"/>
          <w:rtl/>
          <w:lang w:eastAsia="he-IL"/>
        </w:rPr>
        <w:t xml:space="preserve">נות, גם לך אני אומר, אי אפשר </w:t>
      </w:r>
      <w:bookmarkStart w:id="10102" w:name="_ETM_Q1_5812589"/>
      <w:bookmarkEnd w:id="10102"/>
      <w:r>
        <w:rPr>
          <w:rFonts w:hint="cs"/>
          <w:rtl/>
          <w:lang w:eastAsia="he-IL"/>
        </w:rPr>
        <w:t>ל</w:t>
      </w:r>
      <w:bookmarkStart w:id="10103" w:name="_ETM_Q1_5810684"/>
      <w:bookmarkEnd w:id="10103"/>
      <w:r>
        <w:rPr>
          <w:rFonts w:hint="cs"/>
          <w:rtl/>
          <w:lang w:eastAsia="he-IL"/>
        </w:rPr>
        <w:t xml:space="preserve">יהנות מכל העולמות. </w:t>
      </w:r>
    </w:p>
    <w:p w14:paraId="2C20740B" w14:textId="77777777" w:rsidR="000F773A" w:rsidRDefault="000F773A" w:rsidP="000F773A">
      <w:pPr>
        <w:rPr>
          <w:rtl/>
          <w:lang w:eastAsia="he-IL"/>
        </w:rPr>
      </w:pPr>
      <w:bookmarkStart w:id="10104" w:name="_ETM_Q1_5813009"/>
      <w:bookmarkStart w:id="10105" w:name="_ETM_Q1_5813064"/>
      <w:bookmarkStart w:id="10106" w:name="_ETM_Q1_5813817"/>
      <w:bookmarkEnd w:id="10104"/>
      <w:bookmarkEnd w:id="10105"/>
      <w:bookmarkEnd w:id="10106"/>
    </w:p>
    <w:p w14:paraId="39BB44D5" w14:textId="355B5527" w:rsidR="000F773A" w:rsidRDefault="000F773A" w:rsidP="000F773A">
      <w:pPr>
        <w:pStyle w:val="af9"/>
        <w:keepNext/>
        <w:rPr>
          <w:rtl/>
          <w:lang w:eastAsia="he-IL"/>
        </w:rPr>
      </w:pPr>
      <w:bookmarkStart w:id="10107" w:name="ET_guest_מירב_ולדמן_947"/>
      <w:r w:rsidRPr="000F773A">
        <w:rPr>
          <w:rStyle w:val="TagStyle"/>
          <w:rtl/>
        </w:rPr>
        <w:t xml:space="preserve"> &lt;&lt; אורח &gt;&gt; </w:t>
      </w:r>
      <w:r>
        <w:rPr>
          <w:rtl/>
          <w:lang w:eastAsia="he-IL"/>
        </w:rPr>
        <w:t>מירב ולדמן:</w:t>
      </w:r>
      <w:r w:rsidRPr="000F773A">
        <w:rPr>
          <w:rStyle w:val="TagStyle"/>
          <w:rtl/>
        </w:rPr>
        <w:t xml:space="preserve"> &lt;&lt; אורח &gt;&gt;</w:t>
      </w:r>
      <w:r w:rsidR="006550BD">
        <w:rPr>
          <w:rtl/>
          <w:lang w:eastAsia="he-IL"/>
        </w:rPr>
        <w:t xml:space="preserve"> </w:t>
      </w:r>
      <w:r>
        <w:rPr>
          <w:rtl/>
          <w:lang w:eastAsia="he-IL"/>
        </w:rPr>
        <w:t xml:space="preserve"> </w:t>
      </w:r>
      <w:bookmarkEnd w:id="10107"/>
    </w:p>
    <w:p w14:paraId="4360A419" w14:textId="77777777" w:rsidR="000F773A" w:rsidRDefault="000F773A" w:rsidP="000F773A">
      <w:pPr>
        <w:pStyle w:val="KeepWithNext"/>
        <w:rPr>
          <w:rtl/>
          <w:lang w:eastAsia="he-IL"/>
        </w:rPr>
      </w:pPr>
    </w:p>
    <w:p w14:paraId="02A52C72" w14:textId="13FF09CE" w:rsidR="000F773A" w:rsidRDefault="000F773A" w:rsidP="000F773A">
      <w:pPr>
        <w:rPr>
          <w:rtl/>
          <w:lang w:eastAsia="he-IL"/>
        </w:rPr>
      </w:pPr>
      <w:bookmarkStart w:id="10108" w:name="_ETM_Q1_5814106"/>
      <w:bookmarkStart w:id="10109" w:name="_ETM_Q1_5814126"/>
      <w:bookmarkEnd w:id="10108"/>
      <w:bookmarkEnd w:id="10109"/>
      <w:r>
        <w:rPr>
          <w:rFonts w:hint="cs"/>
          <w:rtl/>
          <w:lang w:eastAsia="he-IL"/>
        </w:rPr>
        <w:t>בסדר גמור. אני מבי</w:t>
      </w:r>
      <w:bookmarkStart w:id="10110" w:name="_ETM_Q1_5814263"/>
      <w:bookmarkEnd w:id="10110"/>
      <w:r>
        <w:rPr>
          <w:rFonts w:hint="cs"/>
          <w:rtl/>
          <w:lang w:eastAsia="he-IL"/>
        </w:rPr>
        <w:t xml:space="preserve">נה את זה. </w:t>
      </w:r>
      <w:bookmarkStart w:id="10111" w:name="_ETM_Q1_5815768"/>
      <w:bookmarkStart w:id="10112" w:name="_ETM_Q1_5814189"/>
      <w:bookmarkStart w:id="10113" w:name="_ETM_Q1_5818616"/>
      <w:bookmarkStart w:id="10114" w:name="_ETM_Q1_5817704"/>
      <w:bookmarkStart w:id="10115" w:name="_ETM_Q1_5816967"/>
      <w:bookmarkStart w:id="10116" w:name="_ETM_Q1_5815628"/>
      <w:bookmarkStart w:id="10117" w:name="_ETM_Q1_5819519"/>
      <w:bookmarkStart w:id="10118" w:name="_ETM_Q1_5818418"/>
      <w:bookmarkEnd w:id="10111"/>
      <w:bookmarkEnd w:id="10112"/>
      <w:bookmarkEnd w:id="10113"/>
      <w:bookmarkEnd w:id="10114"/>
      <w:bookmarkEnd w:id="10115"/>
      <w:bookmarkEnd w:id="10116"/>
      <w:bookmarkEnd w:id="10117"/>
      <w:bookmarkEnd w:id="10118"/>
    </w:p>
    <w:p w14:paraId="1B96C51F" w14:textId="77777777" w:rsidR="000F773A" w:rsidRDefault="000F773A" w:rsidP="000F773A">
      <w:pPr>
        <w:rPr>
          <w:rtl/>
          <w:lang w:eastAsia="he-IL"/>
        </w:rPr>
      </w:pPr>
      <w:bookmarkStart w:id="10119" w:name="_ETM_Q1_5818884"/>
      <w:bookmarkStart w:id="10120" w:name="_ETM_Q1_5818939"/>
      <w:bookmarkStart w:id="10121" w:name="_ETM_Q1_5816950"/>
      <w:bookmarkEnd w:id="10119"/>
      <w:bookmarkEnd w:id="10120"/>
      <w:bookmarkEnd w:id="10121"/>
    </w:p>
    <w:p w14:paraId="7896DAF9" w14:textId="72701FC7" w:rsidR="000F773A" w:rsidRDefault="000F773A" w:rsidP="000F773A">
      <w:pPr>
        <w:pStyle w:val="af6"/>
        <w:keepNext/>
        <w:rPr>
          <w:rtl/>
        </w:rPr>
      </w:pPr>
      <w:bookmarkStart w:id="10122" w:name="ET_yor_5159_948"/>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122"/>
    </w:p>
    <w:p w14:paraId="490E0BB9" w14:textId="77777777" w:rsidR="000F773A" w:rsidRDefault="000F773A" w:rsidP="000F773A">
      <w:pPr>
        <w:pStyle w:val="KeepWithNext"/>
        <w:rPr>
          <w:rtl/>
          <w:lang w:eastAsia="he-IL"/>
        </w:rPr>
      </w:pPr>
    </w:p>
    <w:p w14:paraId="6DAF88EF" w14:textId="4BB5B6F7" w:rsidR="000F773A" w:rsidRDefault="000F773A" w:rsidP="000F773A">
      <w:pPr>
        <w:rPr>
          <w:rtl/>
          <w:lang w:eastAsia="he-IL"/>
        </w:rPr>
      </w:pPr>
      <w:bookmarkStart w:id="10123" w:name="_ETM_Q1_5817753"/>
      <w:bookmarkStart w:id="10124" w:name="_ETM_Q1_5817774"/>
      <w:bookmarkEnd w:id="10123"/>
      <w:bookmarkEnd w:id="10124"/>
      <w:r>
        <w:rPr>
          <w:rFonts w:hint="cs"/>
          <w:rtl/>
          <w:lang w:eastAsia="he-IL"/>
        </w:rPr>
        <w:t xml:space="preserve">תעשו מה שצריך. </w:t>
      </w:r>
      <w:bookmarkStart w:id="10125" w:name="_ETM_Q1_5820481"/>
      <w:bookmarkEnd w:id="10125"/>
      <w:r>
        <w:rPr>
          <w:rFonts w:hint="cs"/>
          <w:rtl/>
          <w:lang w:eastAsia="he-IL"/>
        </w:rPr>
        <w:t>רוצים להיות עם ולהרגיש בל</w:t>
      </w:r>
      <w:bookmarkStart w:id="10126" w:name="_ETM_Q1_5821991"/>
      <w:bookmarkEnd w:id="10126"/>
      <w:r>
        <w:rPr>
          <w:rFonts w:hint="cs"/>
          <w:rtl/>
          <w:lang w:eastAsia="he-IL"/>
        </w:rPr>
        <w:t xml:space="preserve">י. נכון? זה לא תופס פה. </w:t>
      </w:r>
      <w:bookmarkStart w:id="10127" w:name="_ETM_Q1_5824570"/>
      <w:bookmarkStart w:id="10128" w:name="_ETM_Q1_5824859"/>
      <w:bookmarkEnd w:id="10127"/>
      <w:bookmarkEnd w:id="10128"/>
    </w:p>
    <w:p w14:paraId="29B4D995" w14:textId="77777777" w:rsidR="000F773A" w:rsidRDefault="000F773A" w:rsidP="000F773A">
      <w:pPr>
        <w:rPr>
          <w:rtl/>
          <w:lang w:eastAsia="he-IL"/>
        </w:rPr>
      </w:pPr>
      <w:bookmarkStart w:id="10129" w:name="_ETM_Q1_5824911"/>
      <w:bookmarkEnd w:id="10129"/>
    </w:p>
    <w:p w14:paraId="5A17130C" w14:textId="1635C15A" w:rsidR="000F773A" w:rsidRDefault="000F773A" w:rsidP="000F773A">
      <w:pPr>
        <w:pStyle w:val="a4"/>
        <w:keepNext/>
        <w:rPr>
          <w:rtl/>
        </w:rPr>
      </w:pPr>
      <w:bookmarkStart w:id="10130" w:name="ET_speaker_6156_949"/>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130"/>
    </w:p>
    <w:p w14:paraId="34D837B0" w14:textId="77777777" w:rsidR="000F773A" w:rsidRDefault="000F773A" w:rsidP="000F773A">
      <w:pPr>
        <w:pStyle w:val="KeepWithNext"/>
        <w:rPr>
          <w:rtl/>
          <w:lang w:eastAsia="he-IL"/>
        </w:rPr>
      </w:pPr>
    </w:p>
    <w:p w14:paraId="70E81B61" w14:textId="091AF07D" w:rsidR="000F773A" w:rsidRDefault="000F773A" w:rsidP="000F773A">
      <w:pPr>
        <w:rPr>
          <w:rtl/>
          <w:lang w:eastAsia="he-IL"/>
        </w:rPr>
      </w:pPr>
      <w:bookmarkStart w:id="10131" w:name="_ETM_Q1_5826527"/>
      <w:bookmarkStart w:id="10132" w:name="_ETM_Q1_5826548"/>
      <w:bookmarkEnd w:id="10131"/>
      <w:bookmarkEnd w:id="10132"/>
      <w:r>
        <w:rPr>
          <w:rFonts w:hint="cs"/>
          <w:rtl/>
          <w:lang w:eastAsia="he-IL"/>
        </w:rPr>
        <w:t>שני</w:t>
      </w:r>
      <w:bookmarkStart w:id="10133" w:name="_ETM_Q1_5824844"/>
      <w:bookmarkEnd w:id="10133"/>
      <w:r>
        <w:rPr>
          <w:rFonts w:hint="cs"/>
          <w:rtl/>
          <w:lang w:eastAsia="he-IL"/>
        </w:rPr>
        <w:t>הם, גם הספקים וגם התאגידים. הם לא רוצים רגו</w:t>
      </w:r>
      <w:bookmarkStart w:id="10134" w:name="_ETM_Q1_5827871"/>
      <w:bookmarkEnd w:id="10134"/>
      <w:r>
        <w:rPr>
          <w:rFonts w:hint="cs"/>
          <w:rtl/>
          <w:lang w:eastAsia="he-IL"/>
        </w:rPr>
        <w:t xml:space="preserve">לציה, הם </w:t>
      </w:r>
      <w:bookmarkStart w:id="10135" w:name="_ETM_Q1_5828798"/>
      <w:bookmarkEnd w:id="10135"/>
      <w:r>
        <w:rPr>
          <w:rFonts w:hint="cs"/>
          <w:rtl/>
          <w:lang w:eastAsia="he-IL"/>
        </w:rPr>
        <w:t xml:space="preserve">רק רוצים את היכולת. </w:t>
      </w:r>
      <w:bookmarkStart w:id="10136" w:name="_ETM_Q1_5829278"/>
      <w:bookmarkStart w:id="10137" w:name="_ETM_Q1_5829490"/>
      <w:bookmarkStart w:id="10138" w:name="_ETM_Q1_5833020"/>
      <w:bookmarkEnd w:id="10136"/>
      <w:bookmarkEnd w:id="10137"/>
      <w:bookmarkEnd w:id="10138"/>
    </w:p>
    <w:p w14:paraId="00A86BA8" w14:textId="77777777" w:rsidR="000F773A" w:rsidRDefault="000F773A" w:rsidP="000F773A">
      <w:pPr>
        <w:rPr>
          <w:rtl/>
          <w:lang w:eastAsia="he-IL"/>
        </w:rPr>
      </w:pPr>
      <w:bookmarkStart w:id="10139" w:name="_ETM_Q1_5833228"/>
      <w:bookmarkStart w:id="10140" w:name="_ETM_Q1_5833278"/>
      <w:bookmarkEnd w:id="10139"/>
      <w:bookmarkEnd w:id="10140"/>
    </w:p>
    <w:p w14:paraId="489FA16A" w14:textId="78849ED4" w:rsidR="000F773A" w:rsidRDefault="000F773A" w:rsidP="000F773A">
      <w:pPr>
        <w:pStyle w:val="af6"/>
        <w:keepNext/>
        <w:rPr>
          <w:rtl/>
        </w:rPr>
      </w:pPr>
      <w:bookmarkStart w:id="10141" w:name="ET_yor_5159_951"/>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141"/>
    </w:p>
    <w:p w14:paraId="5C0C84E9" w14:textId="77777777" w:rsidR="000F773A" w:rsidRDefault="000F773A" w:rsidP="000F773A">
      <w:pPr>
        <w:pStyle w:val="KeepWithNext"/>
        <w:rPr>
          <w:rtl/>
          <w:lang w:eastAsia="he-IL"/>
        </w:rPr>
      </w:pPr>
    </w:p>
    <w:p w14:paraId="1548D726" w14:textId="74EB7B1D" w:rsidR="000F773A" w:rsidRDefault="000F773A" w:rsidP="000F773A">
      <w:pPr>
        <w:rPr>
          <w:rtl/>
          <w:lang w:eastAsia="he-IL"/>
        </w:rPr>
      </w:pPr>
      <w:bookmarkStart w:id="10142" w:name="_ETM_Q1_5834114"/>
      <w:bookmarkStart w:id="10143" w:name="_ETM_Q1_5834133"/>
      <w:bookmarkEnd w:id="10142"/>
      <w:bookmarkEnd w:id="10143"/>
      <w:r>
        <w:rPr>
          <w:rFonts w:hint="cs"/>
          <w:rtl/>
          <w:lang w:eastAsia="he-IL"/>
        </w:rPr>
        <w:t xml:space="preserve">בסדר גמור. אז </w:t>
      </w:r>
      <w:bookmarkStart w:id="10144" w:name="_ETM_Q1_5835275"/>
      <w:bookmarkEnd w:id="10144"/>
      <w:r>
        <w:rPr>
          <w:rFonts w:hint="cs"/>
          <w:rtl/>
          <w:lang w:eastAsia="he-IL"/>
        </w:rPr>
        <w:t>הם לא יכו</w:t>
      </w:r>
      <w:bookmarkStart w:id="10145" w:name="_ETM_Q1_5834451"/>
      <w:bookmarkEnd w:id="10145"/>
      <w:r>
        <w:rPr>
          <w:rFonts w:hint="cs"/>
          <w:rtl/>
          <w:lang w:eastAsia="he-IL"/>
        </w:rPr>
        <w:t xml:space="preserve">לים. </w:t>
      </w:r>
      <w:bookmarkStart w:id="10146" w:name="_ETM_Q1_5835788"/>
      <w:bookmarkEnd w:id="10146"/>
    </w:p>
    <w:p w14:paraId="43A96E8B" w14:textId="77777777" w:rsidR="000F773A" w:rsidRDefault="000F773A" w:rsidP="000F773A">
      <w:pPr>
        <w:rPr>
          <w:rtl/>
          <w:lang w:eastAsia="he-IL"/>
        </w:rPr>
      </w:pPr>
      <w:bookmarkStart w:id="10147" w:name="_ETM_Q1_5835837"/>
      <w:bookmarkStart w:id="10148" w:name="_ETM_Q1_5836620"/>
      <w:bookmarkEnd w:id="10147"/>
      <w:bookmarkEnd w:id="10148"/>
    </w:p>
    <w:p w14:paraId="3F0561CD" w14:textId="0BB2E5C7" w:rsidR="000F773A" w:rsidRDefault="000F773A" w:rsidP="000F773A">
      <w:pPr>
        <w:pStyle w:val="af9"/>
        <w:keepNext/>
        <w:rPr>
          <w:rtl/>
          <w:lang w:eastAsia="he-IL"/>
        </w:rPr>
      </w:pPr>
      <w:bookmarkStart w:id="10149" w:name="ET_guest_ריקי_שפירא_רוזנברג_953"/>
      <w:r w:rsidRPr="000F773A">
        <w:rPr>
          <w:rStyle w:val="TagStyle"/>
          <w:rtl/>
        </w:rPr>
        <w:t xml:space="preserve"> &lt;&lt; אורח &gt;&gt; </w:t>
      </w:r>
      <w:r>
        <w:rPr>
          <w:rtl/>
          <w:lang w:eastAsia="he-IL"/>
        </w:rPr>
        <w:t>ריקי שפירא רוזנברג:</w:t>
      </w:r>
      <w:r w:rsidRPr="000F773A">
        <w:rPr>
          <w:rStyle w:val="TagStyle"/>
          <w:rtl/>
        </w:rPr>
        <w:t xml:space="preserve"> &lt;&lt; אורח &gt;&gt;</w:t>
      </w:r>
      <w:r w:rsidR="006550BD">
        <w:rPr>
          <w:rtl/>
          <w:lang w:eastAsia="he-IL"/>
        </w:rPr>
        <w:t xml:space="preserve"> </w:t>
      </w:r>
      <w:r>
        <w:rPr>
          <w:rtl/>
          <w:lang w:eastAsia="he-IL"/>
        </w:rPr>
        <w:t xml:space="preserve"> </w:t>
      </w:r>
      <w:bookmarkEnd w:id="10149"/>
    </w:p>
    <w:p w14:paraId="1ECE7373" w14:textId="77777777" w:rsidR="000F773A" w:rsidRDefault="000F773A" w:rsidP="000F773A">
      <w:pPr>
        <w:pStyle w:val="KeepWithNext"/>
        <w:rPr>
          <w:rtl/>
          <w:lang w:eastAsia="he-IL"/>
        </w:rPr>
      </w:pPr>
    </w:p>
    <w:p w14:paraId="520783E6" w14:textId="3508A3A0" w:rsidR="000F773A" w:rsidRDefault="000F773A" w:rsidP="000F773A">
      <w:pPr>
        <w:rPr>
          <w:rtl/>
          <w:lang w:eastAsia="he-IL"/>
        </w:rPr>
      </w:pPr>
      <w:bookmarkStart w:id="10150" w:name="_ETM_Q1_5836874"/>
      <w:bookmarkEnd w:id="10150"/>
      <w:r>
        <w:rPr>
          <w:rFonts w:hint="cs"/>
          <w:rtl/>
          <w:lang w:eastAsia="he-IL"/>
        </w:rPr>
        <w:t>א</w:t>
      </w:r>
      <w:bookmarkStart w:id="10151" w:name="_ETM_Q1_5836941"/>
      <w:bookmarkEnd w:id="10151"/>
      <w:r>
        <w:rPr>
          <w:rFonts w:hint="cs"/>
          <w:rtl/>
          <w:lang w:eastAsia="he-IL"/>
        </w:rPr>
        <w:t>ב</w:t>
      </w:r>
      <w:bookmarkStart w:id="10152" w:name="_ETM_Q1_5835106"/>
      <w:bookmarkEnd w:id="10152"/>
      <w:r>
        <w:rPr>
          <w:rFonts w:hint="cs"/>
          <w:rtl/>
          <w:lang w:eastAsia="he-IL"/>
        </w:rPr>
        <w:t>ל לכ</w:t>
      </w:r>
      <w:bookmarkStart w:id="10153" w:name="_ETM_Q1_5834993"/>
      <w:bookmarkEnd w:id="10153"/>
      <w:r>
        <w:rPr>
          <w:rFonts w:hint="cs"/>
          <w:rtl/>
          <w:lang w:eastAsia="he-IL"/>
        </w:rPr>
        <w:t>ן חשוב להסדיר את זה</w:t>
      </w:r>
      <w:bookmarkStart w:id="10154" w:name="_ETM_Q1_5836712"/>
      <w:bookmarkEnd w:id="10154"/>
      <w:r>
        <w:rPr>
          <w:rFonts w:hint="cs"/>
          <w:rtl/>
          <w:lang w:eastAsia="he-IL"/>
        </w:rPr>
        <w:t xml:space="preserve"> אדוני, כיוון ששניהם לא מעונייני</w:t>
      </w:r>
      <w:bookmarkStart w:id="10155" w:name="_ETM_Q1_5838863"/>
      <w:bookmarkEnd w:id="10155"/>
      <w:r>
        <w:rPr>
          <w:rFonts w:hint="cs"/>
          <w:rtl/>
          <w:lang w:eastAsia="he-IL"/>
        </w:rPr>
        <w:t>ם ברגולציה לכן חשוב להסדיר</w:t>
      </w:r>
      <w:bookmarkStart w:id="10156" w:name="_ETM_Q1_5840506"/>
      <w:bookmarkStart w:id="10157" w:name="_ETM_Q1_5840999"/>
      <w:bookmarkEnd w:id="10156"/>
      <w:bookmarkEnd w:id="10157"/>
      <w:r>
        <w:rPr>
          <w:rFonts w:hint="cs"/>
          <w:rtl/>
          <w:lang w:eastAsia="he-IL"/>
        </w:rPr>
        <w:t xml:space="preserve"> את הבחי</w:t>
      </w:r>
      <w:bookmarkStart w:id="10158" w:name="_ETM_Q1_5840350"/>
      <w:bookmarkEnd w:id="10158"/>
      <w:r>
        <w:rPr>
          <w:rFonts w:hint="cs"/>
          <w:rtl/>
          <w:lang w:eastAsia="he-IL"/>
        </w:rPr>
        <w:t xml:space="preserve">נה </w:t>
      </w:r>
      <w:bookmarkStart w:id="10159" w:name="_ETM_Q1_5841004"/>
      <w:bookmarkEnd w:id="10159"/>
      <w:r>
        <w:rPr>
          <w:rFonts w:hint="cs"/>
          <w:rtl/>
          <w:lang w:eastAsia="he-IL"/>
        </w:rPr>
        <w:t xml:space="preserve">של הדברים. </w:t>
      </w:r>
      <w:bookmarkStart w:id="10160" w:name="_ETM_Q1_5842312"/>
      <w:bookmarkEnd w:id="10160"/>
    </w:p>
    <w:p w14:paraId="2C11131D" w14:textId="77777777" w:rsidR="000F773A" w:rsidRDefault="000F773A" w:rsidP="000F773A">
      <w:pPr>
        <w:rPr>
          <w:rtl/>
          <w:lang w:eastAsia="he-IL"/>
        </w:rPr>
      </w:pPr>
      <w:bookmarkStart w:id="10161" w:name="_ETM_Q1_5842598"/>
      <w:bookmarkStart w:id="10162" w:name="_ETM_Q1_5842657"/>
      <w:bookmarkStart w:id="10163" w:name="_ETM_Q1_5843310"/>
      <w:bookmarkEnd w:id="10161"/>
      <w:bookmarkEnd w:id="10162"/>
      <w:bookmarkEnd w:id="10163"/>
    </w:p>
    <w:p w14:paraId="5CC5859C" w14:textId="6A25EF9A" w:rsidR="000F773A" w:rsidRDefault="000F773A" w:rsidP="000F773A">
      <w:pPr>
        <w:pStyle w:val="af6"/>
        <w:keepNext/>
        <w:rPr>
          <w:rtl/>
        </w:rPr>
      </w:pPr>
      <w:bookmarkStart w:id="10164" w:name="ET_yor_5159_955"/>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164"/>
    </w:p>
    <w:p w14:paraId="631E7D33" w14:textId="77777777" w:rsidR="000F773A" w:rsidRDefault="000F773A" w:rsidP="000F773A">
      <w:pPr>
        <w:pStyle w:val="KeepWithNext"/>
        <w:rPr>
          <w:rtl/>
          <w:lang w:eastAsia="he-IL"/>
        </w:rPr>
      </w:pPr>
    </w:p>
    <w:p w14:paraId="17808002" w14:textId="31E8B01A" w:rsidR="000F773A" w:rsidRDefault="000F773A" w:rsidP="000F773A">
      <w:pPr>
        <w:rPr>
          <w:rtl/>
          <w:lang w:eastAsia="he-IL"/>
        </w:rPr>
      </w:pPr>
      <w:bookmarkStart w:id="10165" w:name="_ETM_Q1_5843656"/>
      <w:bookmarkStart w:id="10166" w:name="_ETM_Q1_5843682"/>
      <w:bookmarkEnd w:id="10165"/>
      <w:bookmarkEnd w:id="10166"/>
      <w:r>
        <w:rPr>
          <w:rFonts w:hint="cs"/>
          <w:rtl/>
          <w:lang w:eastAsia="he-IL"/>
        </w:rPr>
        <w:t xml:space="preserve">כן. אבל </w:t>
      </w:r>
      <w:bookmarkStart w:id="10167" w:name="_ETM_Q1_5842492"/>
      <w:bookmarkEnd w:id="10167"/>
      <w:r>
        <w:rPr>
          <w:rFonts w:hint="cs"/>
          <w:rtl/>
          <w:lang w:eastAsia="he-IL"/>
        </w:rPr>
        <w:t xml:space="preserve">אני לא שואל </w:t>
      </w:r>
      <w:bookmarkStart w:id="10168" w:name="_ETM_Q1_5843667"/>
      <w:bookmarkEnd w:id="10168"/>
      <w:r>
        <w:rPr>
          <w:rFonts w:hint="cs"/>
          <w:rtl/>
          <w:lang w:eastAsia="he-IL"/>
        </w:rPr>
        <w:t>מישהו אם הוא מסכים לרגו</w:t>
      </w:r>
      <w:bookmarkStart w:id="10169" w:name="_ETM_Q1_5845787"/>
      <w:bookmarkEnd w:id="10169"/>
      <w:r>
        <w:rPr>
          <w:rFonts w:hint="cs"/>
          <w:rtl/>
          <w:lang w:eastAsia="he-IL"/>
        </w:rPr>
        <w:t>לציה. יש בש</w:t>
      </w:r>
      <w:bookmarkStart w:id="10170" w:name="_ETM_Q1_5845928"/>
      <w:bookmarkEnd w:id="10170"/>
      <w:r>
        <w:rPr>
          <w:rFonts w:hint="cs"/>
          <w:rtl/>
          <w:lang w:eastAsia="he-IL"/>
        </w:rPr>
        <w:t xml:space="preserve">ביל זה </w:t>
      </w:r>
      <w:bookmarkStart w:id="10171" w:name="_ETM_Q1_5848561"/>
      <w:bookmarkEnd w:id="10171"/>
      <w:r>
        <w:rPr>
          <w:rFonts w:hint="cs"/>
          <w:rtl/>
          <w:lang w:eastAsia="he-IL"/>
        </w:rPr>
        <w:t>מ</w:t>
      </w:r>
      <w:bookmarkStart w:id="10172" w:name="_ETM_Q1_5846760"/>
      <w:bookmarkEnd w:id="10172"/>
      <w:r>
        <w:rPr>
          <w:rFonts w:hint="cs"/>
          <w:rtl/>
          <w:lang w:eastAsia="he-IL"/>
        </w:rPr>
        <w:t xml:space="preserve">שרד המשפטים, משרד התקשורת. אני סומך עליהם שהם </w:t>
      </w:r>
      <w:bookmarkStart w:id="10173" w:name="_ETM_Q1_5849693"/>
      <w:bookmarkEnd w:id="10173"/>
      <w:r>
        <w:rPr>
          <w:rFonts w:hint="cs"/>
          <w:rtl/>
          <w:lang w:eastAsia="he-IL"/>
        </w:rPr>
        <w:t>יעשו מה</w:t>
      </w:r>
      <w:bookmarkStart w:id="10174" w:name="_ETM_Q1_5850313"/>
      <w:bookmarkEnd w:id="10174"/>
      <w:r>
        <w:rPr>
          <w:rFonts w:hint="cs"/>
          <w:rtl/>
          <w:lang w:eastAsia="he-IL"/>
        </w:rPr>
        <w:t xml:space="preserve"> שצריך. </w:t>
      </w:r>
    </w:p>
    <w:p w14:paraId="3B673B99" w14:textId="77777777" w:rsidR="000F773A" w:rsidRDefault="000F773A" w:rsidP="000F773A">
      <w:pPr>
        <w:rPr>
          <w:rtl/>
          <w:lang w:eastAsia="he-IL"/>
        </w:rPr>
      </w:pPr>
      <w:bookmarkStart w:id="10175" w:name="_ETM_Q1_5851081"/>
      <w:bookmarkStart w:id="10176" w:name="_ETM_Q1_5851141"/>
      <w:bookmarkStart w:id="10177" w:name="_ETM_Q1_5849153"/>
      <w:bookmarkStart w:id="10178" w:name="_ETM_Q1_5849867"/>
      <w:bookmarkEnd w:id="10175"/>
      <w:bookmarkEnd w:id="10176"/>
      <w:bookmarkEnd w:id="10177"/>
      <w:bookmarkEnd w:id="10178"/>
    </w:p>
    <w:p w14:paraId="268853C1" w14:textId="7AD1E073" w:rsidR="000F773A" w:rsidRDefault="000F773A" w:rsidP="000F773A">
      <w:pPr>
        <w:pStyle w:val="af9"/>
        <w:keepNext/>
        <w:rPr>
          <w:rtl/>
          <w:lang w:eastAsia="he-IL"/>
        </w:rPr>
      </w:pPr>
      <w:bookmarkStart w:id="10179" w:name="ET_guest_ריקי_שפירא_רוזנברג_956"/>
      <w:r w:rsidRPr="000F773A">
        <w:rPr>
          <w:rStyle w:val="TagStyle"/>
          <w:rtl/>
        </w:rPr>
        <w:t xml:space="preserve"> &lt;&lt; אורח &gt;&gt; </w:t>
      </w:r>
      <w:r>
        <w:rPr>
          <w:rtl/>
          <w:lang w:eastAsia="he-IL"/>
        </w:rPr>
        <w:t>ריקי שפירא רוזנברג:</w:t>
      </w:r>
      <w:r w:rsidRPr="000F773A">
        <w:rPr>
          <w:rStyle w:val="TagStyle"/>
          <w:rtl/>
        </w:rPr>
        <w:t xml:space="preserve"> &lt;&lt; אורח &gt;&gt;</w:t>
      </w:r>
      <w:r w:rsidR="006550BD">
        <w:rPr>
          <w:rtl/>
          <w:lang w:eastAsia="he-IL"/>
        </w:rPr>
        <w:t xml:space="preserve"> </w:t>
      </w:r>
      <w:r>
        <w:rPr>
          <w:rtl/>
          <w:lang w:eastAsia="he-IL"/>
        </w:rPr>
        <w:t xml:space="preserve"> </w:t>
      </w:r>
      <w:bookmarkEnd w:id="10179"/>
    </w:p>
    <w:p w14:paraId="3C30FEB7" w14:textId="77777777" w:rsidR="000F773A" w:rsidRDefault="000F773A" w:rsidP="000F773A">
      <w:pPr>
        <w:pStyle w:val="KeepWithNext"/>
        <w:rPr>
          <w:rtl/>
          <w:lang w:eastAsia="he-IL"/>
        </w:rPr>
      </w:pPr>
    </w:p>
    <w:p w14:paraId="5FE01CB5" w14:textId="3EA61E9B" w:rsidR="000F773A" w:rsidRDefault="000F773A" w:rsidP="000F773A">
      <w:pPr>
        <w:rPr>
          <w:rtl/>
          <w:lang w:eastAsia="he-IL"/>
        </w:rPr>
      </w:pPr>
      <w:r>
        <w:rPr>
          <w:rFonts w:hint="cs"/>
          <w:rtl/>
          <w:lang w:eastAsia="he-IL"/>
        </w:rPr>
        <w:t>א</w:t>
      </w:r>
      <w:bookmarkStart w:id="10180" w:name="_ETM_Q1_5850170"/>
      <w:bookmarkStart w:id="10181" w:name="_ETM_Q1_5850193"/>
      <w:bookmarkEnd w:id="10180"/>
      <w:bookmarkEnd w:id="10181"/>
      <w:r>
        <w:rPr>
          <w:rFonts w:hint="cs"/>
          <w:rtl/>
          <w:lang w:eastAsia="he-IL"/>
        </w:rPr>
        <w:t>בל אם א</w:t>
      </w:r>
      <w:bookmarkStart w:id="10182" w:name="_ETM_Q1_5848994"/>
      <w:bookmarkEnd w:id="10182"/>
      <w:r>
        <w:rPr>
          <w:rFonts w:hint="cs"/>
          <w:rtl/>
          <w:lang w:eastAsia="he-IL"/>
        </w:rPr>
        <w:t>תה מע</w:t>
      </w:r>
      <w:bookmarkStart w:id="10183" w:name="_ETM_Q1_5850941"/>
      <w:bookmarkStart w:id="10184" w:name="_ETM_Q1_5850859"/>
      <w:bookmarkEnd w:id="10183"/>
      <w:bookmarkEnd w:id="10184"/>
      <w:r>
        <w:rPr>
          <w:rFonts w:hint="cs"/>
          <w:rtl/>
          <w:lang w:eastAsia="he-IL"/>
        </w:rPr>
        <w:t xml:space="preserve">גן את </w:t>
      </w:r>
      <w:bookmarkStart w:id="10185" w:name="_ETM_Q1_5851821"/>
      <w:bookmarkEnd w:id="10185"/>
      <w:r>
        <w:rPr>
          <w:rFonts w:hint="cs"/>
          <w:rtl/>
          <w:lang w:eastAsia="he-IL"/>
        </w:rPr>
        <w:t>זה בחוק אז אתה</w:t>
      </w:r>
      <w:bookmarkStart w:id="10186" w:name="_ETM_Q1_5851036"/>
      <w:bookmarkEnd w:id="10186"/>
      <w:r>
        <w:rPr>
          <w:rFonts w:hint="cs"/>
          <w:rtl/>
          <w:lang w:eastAsia="he-IL"/>
        </w:rPr>
        <w:t xml:space="preserve"> מבטיח את</w:t>
      </w:r>
      <w:bookmarkStart w:id="10187" w:name="_ETM_Q1_5850736"/>
      <w:bookmarkEnd w:id="10187"/>
      <w:r>
        <w:rPr>
          <w:rFonts w:hint="cs"/>
          <w:rtl/>
          <w:lang w:eastAsia="he-IL"/>
        </w:rPr>
        <w:t xml:space="preserve"> הרגולציה. </w:t>
      </w:r>
    </w:p>
    <w:p w14:paraId="1BFFEF31" w14:textId="77777777" w:rsidR="000F773A" w:rsidRDefault="000F773A" w:rsidP="000F773A">
      <w:pPr>
        <w:rPr>
          <w:rtl/>
          <w:lang w:eastAsia="he-IL"/>
        </w:rPr>
      </w:pPr>
      <w:bookmarkStart w:id="10188" w:name="_ETM_Q1_5854746"/>
      <w:bookmarkStart w:id="10189" w:name="_ETM_Q1_5854803"/>
      <w:bookmarkStart w:id="10190" w:name="_ETM_Q1_5855361"/>
      <w:bookmarkEnd w:id="10188"/>
      <w:bookmarkEnd w:id="10189"/>
      <w:bookmarkEnd w:id="10190"/>
    </w:p>
    <w:p w14:paraId="2BC8D712" w14:textId="72A2E34E" w:rsidR="000F773A" w:rsidRDefault="000F773A" w:rsidP="000F773A">
      <w:pPr>
        <w:pStyle w:val="af6"/>
        <w:keepNext/>
        <w:rPr>
          <w:rtl/>
        </w:rPr>
      </w:pPr>
      <w:bookmarkStart w:id="10191" w:name="ET_yor_5159_957"/>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191"/>
    </w:p>
    <w:p w14:paraId="6054AD2A" w14:textId="77777777" w:rsidR="000F773A" w:rsidRDefault="000F773A" w:rsidP="000F773A">
      <w:pPr>
        <w:pStyle w:val="KeepWithNext"/>
        <w:rPr>
          <w:rtl/>
          <w:lang w:eastAsia="he-IL"/>
        </w:rPr>
      </w:pPr>
    </w:p>
    <w:p w14:paraId="3F2C1F74" w14:textId="0C32AAB3" w:rsidR="000F773A" w:rsidRDefault="000F773A" w:rsidP="000F773A">
      <w:pPr>
        <w:rPr>
          <w:rtl/>
          <w:lang w:eastAsia="he-IL"/>
        </w:rPr>
      </w:pPr>
      <w:bookmarkStart w:id="10192" w:name="_ETM_Q1_5855660"/>
      <w:bookmarkStart w:id="10193" w:name="_ETM_Q1_5855682"/>
      <w:bookmarkEnd w:id="10192"/>
      <w:bookmarkEnd w:id="10193"/>
      <w:r>
        <w:rPr>
          <w:rFonts w:hint="cs"/>
          <w:rtl/>
          <w:lang w:eastAsia="he-IL"/>
        </w:rPr>
        <w:t>טוב,</w:t>
      </w:r>
      <w:bookmarkStart w:id="10194" w:name="_ETM_Q1_5854151"/>
      <w:bookmarkEnd w:id="10194"/>
      <w:r>
        <w:rPr>
          <w:rFonts w:hint="cs"/>
          <w:rtl/>
          <w:lang w:eastAsia="he-IL"/>
        </w:rPr>
        <w:t xml:space="preserve"> אוקיי רבותיי, </w:t>
      </w:r>
      <w:bookmarkStart w:id="10195" w:name="_ETM_Q1_5855820"/>
      <w:bookmarkEnd w:id="10195"/>
      <w:r>
        <w:rPr>
          <w:rFonts w:hint="cs"/>
          <w:rtl/>
          <w:lang w:eastAsia="he-IL"/>
        </w:rPr>
        <w:t>סיימנו את העניין. זה הכול</w:t>
      </w:r>
      <w:bookmarkStart w:id="10196" w:name="_ETM_Q1_5856810"/>
      <w:bookmarkEnd w:id="10196"/>
      <w:r>
        <w:rPr>
          <w:rFonts w:hint="cs"/>
          <w:rtl/>
          <w:lang w:eastAsia="he-IL"/>
        </w:rPr>
        <w:t xml:space="preserve">. </w:t>
      </w:r>
      <w:bookmarkStart w:id="10197" w:name="_ETM_Q1_5858597"/>
      <w:bookmarkStart w:id="10198" w:name="_ETM_Q1_5858654"/>
      <w:bookmarkStart w:id="10199" w:name="_ETM_Q1_5857027"/>
      <w:bookmarkEnd w:id="10197"/>
      <w:bookmarkEnd w:id="10198"/>
      <w:bookmarkEnd w:id="10199"/>
      <w:r>
        <w:rPr>
          <w:rFonts w:hint="cs"/>
          <w:rtl/>
          <w:lang w:eastAsia="he-IL"/>
        </w:rPr>
        <w:t xml:space="preserve">לא, לא צריך, גמרנו. </w:t>
      </w:r>
    </w:p>
    <w:p w14:paraId="14A80987" w14:textId="77777777" w:rsidR="000F773A" w:rsidRDefault="000F773A" w:rsidP="000F773A">
      <w:pPr>
        <w:rPr>
          <w:rtl/>
          <w:lang w:eastAsia="he-IL"/>
        </w:rPr>
      </w:pPr>
      <w:bookmarkStart w:id="10200" w:name="_ETM_Q1_5862043"/>
      <w:bookmarkStart w:id="10201" w:name="_ETM_Q1_5862101"/>
      <w:bookmarkStart w:id="10202" w:name="_ETM_Q1_5861130"/>
      <w:bookmarkEnd w:id="10200"/>
      <w:bookmarkEnd w:id="10201"/>
      <w:bookmarkEnd w:id="10202"/>
    </w:p>
    <w:p w14:paraId="5B018FD2" w14:textId="3C4D5B1F" w:rsidR="000F773A" w:rsidRDefault="000F773A" w:rsidP="000F773A">
      <w:pPr>
        <w:pStyle w:val="af9"/>
        <w:keepNext/>
        <w:rPr>
          <w:rtl/>
          <w:lang w:eastAsia="he-IL"/>
        </w:rPr>
      </w:pPr>
      <w:bookmarkStart w:id="10203" w:name="ET_guest_מירב_ולדמן_958"/>
      <w:r w:rsidRPr="000F773A">
        <w:rPr>
          <w:rStyle w:val="TagStyle"/>
          <w:rtl/>
        </w:rPr>
        <w:t xml:space="preserve"> &lt;&lt; אורח &gt;&gt; </w:t>
      </w:r>
      <w:r>
        <w:rPr>
          <w:rtl/>
          <w:lang w:eastAsia="he-IL"/>
        </w:rPr>
        <w:t>מירב ולדמן:</w:t>
      </w:r>
      <w:r w:rsidRPr="000F773A">
        <w:rPr>
          <w:rStyle w:val="TagStyle"/>
          <w:rtl/>
        </w:rPr>
        <w:t xml:space="preserve"> &lt;&lt; אורח &gt;&gt;</w:t>
      </w:r>
      <w:r w:rsidR="006550BD">
        <w:rPr>
          <w:rtl/>
          <w:lang w:eastAsia="he-IL"/>
        </w:rPr>
        <w:t xml:space="preserve"> </w:t>
      </w:r>
      <w:r>
        <w:rPr>
          <w:rtl/>
          <w:lang w:eastAsia="he-IL"/>
        </w:rPr>
        <w:t xml:space="preserve"> </w:t>
      </w:r>
      <w:bookmarkEnd w:id="10203"/>
    </w:p>
    <w:p w14:paraId="531DE067" w14:textId="77777777" w:rsidR="000F773A" w:rsidRDefault="000F773A" w:rsidP="000F773A">
      <w:pPr>
        <w:pStyle w:val="KeepWithNext"/>
        <w:rPr>
          <w:rtl/>
          <w:lang w:eastAsia="he-IL"/>
        </w:rPr>
      </w:pPr>
    </w:p>
    <w:p w14:paraId="16E2E7D8" w14:textId="7A3C739D" w:rsidR="000F773A" w:rsidRDefault="000F773A" w:rsidP="000F773A">
      <w:pPr>
        <w:rPr>
          <w:rtl/>
          <w:lang w:eastAsia="he-IL"/>
        </w:rPr>
      </w:pPr>
      <w:bookmarkStart w:id="10204" w:name="_ETM_Q1_5861448"/>
      <w:bookmarkStart w:id="10205" w:name="_ETM_Q1_5861474"/>
      <w:bookmarkEnd w:id="10204"/>
      <w:bookmarkEnd w:id="10205"/>
      <w:r>
        <w:rPr>
          <w:rFonts w:hint="cs"/>
          <w:rtl/>
          <w:lang w:eastAsia="he-IL"/>
        </w:rPr>
        <w:t xml:space="preserve">דבר </w:t>
      </w:r>
      <w:bookmarkStart w:id="10206" w:name="_ETM_Q1_5861801"/>
      <w:bookmarkEnd w:id="10206"/>
      <w:r>
        <w:rPr>
          <w:rFonts w:hint="cs"/>
          <w:rtl/>
          <w:lang w:eastAsia="he-IL"/>
        </w:rPr>
        <w:t>אחד קטן</w:t>
      </w:r>
      <w:bookmarkStart w:id="10207" w:name="_ETM_Q1_5860761"/>
      <w:bookmarkEnd w:id="10207"/>
      <w:r>
        <w:rPr>
          <w:rFonts w:hint="cs"/>
          <w:rtl/>
          <w:lang w:eastAsia="he-IL"/>
        </w:rPr>
        <w:t xml:space="preserve">. </w:t>
      </w:r>
    </w:p>
    <w:p w14:paraId="5D156E92" w14:textId="77777777" w:rsidR="000F773A" w:rsidRDefault="000F773A" w:rsidP="000F773A">
      <w:pPr>
        <w:rPr>
          <w:rtl/>
          <w:lang w:eastAsia="he-IL"/>
        </w:rPr>
      </w:pPr>
      <w:bookmarkStart w:id="10208" w:name="_ETM_Q1_5861177"/>
      <w:bookmarkStart w:id="10209" w:name="_ETM_Q1_5861235"/>
      <w:bookmarkStart w:id="10210" w:name="_ETM_Q1_5859360"/>
      <w:bookmarkStart w:id="10211" w:name="_ETM_Q1_5860242"/>
      <w:bookmarkEnd w:id="10208"/>
      <w:bookmarkEnd w:id="10209"/>
      <w:bookmarkEnd w:id="10210"/>
      <w:bookmarkEnd w:id="10211"/>
    </w:p>
    <w:p w14:paraId="1CE0E654" w14:textId="61EF5B9A" w:rsidR="000F773A" w:rsidRDefault="000F773A" w:rsidP="000F773A">
      <w:pPr>
        <w:pStyle w:val="af6"/>
        <w:keepNext/>
        <w:rPr>
          <w:rtl/>
        </w:rPr>
      </w:pPr>
      <w:bookmarkStart w:id="10212" w:name="ET_yor_5159_959"/>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212"/>
    </w:p>
    <w:p w14:paraId="6CDBCFE7" w14:textId="77777777" w:rsidR="000F773A" w:rsidRDefault="000F773A" w:rsidP="000F773A">
      <w:pPr>
        <w:pStyle w:val="KeepWithNext"/>
        <w:rPr>
          <w:rtl/>
          <w:lang w:eastAsia="he-IL"/>
        </w:rPr>
      </w:pPr>
    </w:p>
    <w:p w14:paraId="3C2F3B8C" w14:textId="75E2C9F7" w:rsidR="000F773A" w:rsidRDefault="000F773A" w:rsidP="000F773A">
      <w:pPr>
        <w:rPr>
          <w:rtl/>
          <w:lang w:eastAsia="he-IL"/>
        </w:rPr>
      </w:pPr>
      <w:bookmarkStart w:id="10213" w:name="_ETM_Q1_5860539"/>
      <w:bookmarkStart w:id="10214" w:name="_ETM_Q1_5860563"/>
      <w:bookmarkEnd w:id="10213"/>
      <w:bookmarkEnd w:id="10214"/>
      <w:r>
        <w:rPr>
          <w:rFonts w:hint="cs"/>
          <w:rtl/>
          <w:lang w:eastAsia="he-IL"/>
        </w:rPr>
        <w:t>אנ</w:t>
      </w:r>
      <w:bookmarkStart w:id="10215" w:name="_ETM_Q1_5858696"/>
      <w:bookmarkEnd w:id="10215"/>
      <w:r>
        <w:rPr>
          <w:rFonts w:hint="cs"/>
          <w:rtl/>
          <w:lang w:eastAsia="he-IL"/>
        </w:rPr>
        <w:t>חנו לא בפיליבסטר, כל אחד טוען את הטענ</w:t>
      </w:r>
      <w:bookmarkStart w:id="10216" w:name="_ETM_Q1_5861103"/>
      <w:bookmarkEnd w:id="10216"/>
      <w:r>
        <w:rPr>
          <w:rFonts w:hint="cs"/>
          <w:rtl/>
          <w:lang w:eastAsia="he-IL"/>
        </w:rPr>
        <w:t xml:space="preserve">ות </w:t>
      </w:r>
      <w:bookmarkStart w:id="10217" w:name="_ETM_Q1_5861783"/>
      <w:bookmarkEnd w:id="10217"/>
      <w:r>
        <w:rPr>
          <w:rFonts w:hint="cs"/>
          <w:rtl/>
          <w:lang w:eastAsia="he-IL"/>
        </w:rPr>
        <w:t xml:space="preserve">אלף פעם. </w:t>
      </w:r>
      <w:bookmarkStart w:id="10218" w:name="_ETM_Q1_5862222"/>
      <w:bookmarkEnd w:id="10218"/>
      <w:r>
        <w:rPr>
          <w:rFonts w:hint="cs"/>
          <w:rtl/>
          <w:lang w:eastAsia="he-IL"/>
        </w:rPr>
        <w:t xml:space="preserve">תמשיך לנושא הבא. </w:t>
      </w:r>
      <w:bookmarkStart w:id="10219" w:name="_ETM_Q1_5865408"/>
      <w:bookmarkEnd w:id="10219"/>
    </w:p>
    <w:p w14:paraId="6FBDCDB6" w14:textId="77777777" w:rsidR="000F773A" w:rsidRDefault="000F773A" w:rsidP="000F773A">
      <w:pPr>
        <w:rPr>
          <w:rtl/>
          <w:lang w:eastAsia="he-IL"/>
        </w:rPr>
      </w:pPr>
      <w:bookmarkStart w:id="10220" w:name="_ETM_Q1_5865460"/>
      <w:bookmarkStart w:id="10221" w:name="_ETM_Q1_5866264"/>
      <w:bookmarkEnd w:id="10220"/>
      <w:bookmarkEnd w:id="10221"/>
    </w:p>
    <w:p w14:paraId="3E502EA5" w14:textId="4CA5FB24" w:rsidR="000F773A" w:rsidRDefault="000F773A" w:rsidP="000F773A">
      <w:pPr>
        <w:pStyle w:val="a4"/>
        <w:keepNext/>
        <w:rPr>
          <w:rtl/>
        </w:rPr>
      </w:pPr>
      <w:bookmarkStart w:id="10222" w:name="ET_speaker_איתי_עצמון_961"/>
      <w:r w:rsidRPr="000F773A">
        <w:rPr>
          <w:rStyle w:val="TagStyle"/>
          <w:rtl/>
        </w:rPr>
        <w:t xml:space="preserve"> &lt;&lt; דובר &gt;&gt; </w:t>
      </w:r>
      <w:r>
        <w:rPr>
          <w:rtl/>
        </w:rPr>
        <w:t>איתי עצמון:</w:t>
      </w:r>
      <w:r w:rsidRPr="000F773A">
        <w:rPr>
          <w:rStyle w:val="TagStyle"/>
          <w:rtl/>
        </w:rPr>
        <w:t xml:space="preserve"> &lt;&lt; דובר &gt;&gt;</w:t>
      </w:r>
      <w:r w:rsidR="006550BD">
        <w:rPr>
          <w:rtl/>
        </w:rPr>
        <w:t xml:space="preserve"> </w:t>
      </w:r>
      <w:r>
        <w:rPr>
          <w:rtl/>
        </w:rPr>
        <w:t xml:space="preserve"> </w:t>
      </w:r>
      <w:bookmarkEnd w:id="10222"/>
    </w:p>
    <w:p w14:paraId="30AC0FA9" w14:textId="77777777" w:rsidR="000F773A" w:rsidRDefault="000F773A" w:rsidP="000F773A">
      <w:pPr>
        <w:pStyle w:val="KeepWithNext"/>
        <w:rPr>
          <w:rtl/>
          <w:lang w:eastAsia="he-IL"/>
        </w:rPr>
      </w:pPr>
    </w:p>
    <w:p w14:paraId="11A4B148" w14:textId="4678907E" w:rsidR="000F773A" w:rsidRDefault="000F773A" w:rsidP="000F773A">
      <w:pPr>
        <w:rPr>
          <w:rtl/>
          <w:lang w:eastAsia="he-IL"/>
        </w:rPr>
      </w:pPr>
      <w:bookmarkStart w:id="10223" w:name="_ETM_Q1_5866568"/>
      <w:bookmarkStart w:id="10224" w:name="_ETM_Q1_5866589"/>
      <w:bookmarkEnd w:id="10223"/>
      <w:bookmarkEnd w:id="10224"/>
      <w:r>
        <w:rPr>
          <w:rFonts w:hint="cs"/>
          <w:rtl/>
          <w:lang w:eastAsia="he-IL"/>
        </w:rPr>
        <w:t xml:space="preserve">רגע, </w:t>
      </w:r>
      <w:bookmarkStart w:id="10225" w:name="_ETM_Q1_5865103"/>
      <w:bookmarkEnd w:id="10225"/>
      <w:r>
        <w:rPr>
          <w:rFonts w:hint="cs"/>
          <w:rtl/>
          <w:lang w:eastAsia="he-IL"/>
        </w:rPr>
        <w:t xml:space="preserve">היא רוצה. </w:t>
      </w:r>
      <w:bookmarkStart w:id="10226" w:name="_ETM_Q1_5866467"/>
      <w:bookmarkEnd w:id="10226"/>
    </w:p>
    <w:p w14:paraId="734F0499" w14:textId="77777777" w:rsidR="000F773A" w:rsidRDefault="000F773A" w:rsidP="000F773A">
      <w:pPr>
        <w:rPr>
          <w:rtl/>
          <w:lang w:eastAsia="he-IL"/>
        </w:rPr>
      </w:pPr>
      <w:bookmarkStart w:id="10227" w:name="_ETM_Q1_5866523"/>
      <w:bookmarkStart w:id="10228" w:name="_ETM_Q1_5864657"/>
      <w:bookmarkEnd w:id="10227"/>
      <w:bookmarkEnd w:id="10228"/>
    </w:p>
    <w:p w14:paraId="2827A4F9" w14:textId="21EAF5F6" w:rsidR="000F773A" w:rsidRDefault="000F773A" w:rsidP="000F773A">
      <w:pPr>
        <w:pStyle w:val="af6"/>
        <w:keepNext/>
        <w:rPr>
          <w:rtl/>
        </w:rPr>
      </w:pPr>
      <w:bookmarkStart w:id="10229" w:name="ET_yor_5159_962"/>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229"/>
    </w:p>
    <w:p w14:paraId="6B05798A" w14:textId="77777777" w:rsidR="000F773A" w:rsidRDefault="000F773A" w:rsidP="000F773A">
      <w:pPr>
        <w:pStyle w:val="KeepWithNext"/>
        <w:rPr>
          <w:rtl/>
          <w:lang w:eastAsia="he-IL"/>
        </w:rPr>
      </w:pPr>
    </w:p>
    <w:p w14:paraId="4A613EE3" w14:textId="0F1FC0B8" w:rsidR="000F773A" w:rsidRDefault="000F773A" w:rsidP="000F773A">
      <w:pPr>
        <w:rPr>
          <w:rtl/>
          <w:lang w:eastAsia="he-IL"/>
        </w:rPr>
      </w:pPr>
      <w:bookmarkStart w:id="10230" w:name="_ETM_Q1_5865425"/>
      <w:bookmarkStart w:id="10231" w:name="_ETM_Q1_5865448"/>
      <w:bookmarkEnd w:id="10230"/>
      <w:bookmarkEnd w:id="10231"/>
      <w:r>
        <w:rPr>
          <w:rFonts w:hint="cs"/>
          <w:rtl/>
          <w:lang w:eastAsia="he-IL"/>
        </w:rPr>
        <w:t xml:space="preserve">אתם לא </w:t>
      </w:r>
      <w:bookmarkStart w:id="10232" w:name="_ETM_Q1_5866016"/>
      <w:bookmarkEnd w:id="10232"/>
      <w:r>
        <w:rPr>
          <w:rFonts w:hint="cs"/>
          <w:rtl/>
          <w:lang w:eastAsia="he-IL"/>
        </w:rPr>
        <w:t>רוצי</w:t>
      </w:r>
      <w:bookmarkStart w:id="10233" w:name="_ETM_Q1_5865784"/>
      <w:bookmarkEnd w:id="10233"/>
      <w:r>
        <w:rPr>
          <w:rFonts w:hint="cs"/>
          <w:rtl/>
          <w:lang w:eastAsia="he-IL"/>
        </w:rPr>
        <w:t>ם, אל תמכ</w:t>
      </w:r>
      <w:bookmarkStart w:id="10234" w:name="_ETM_Q1_5866023"/>
      <w:bookmarkEnd w:id="10234"/>
      <w:r>
        <w:rPr>
          <w:rFonts w:hint="cs"/>
          <w:rtl/>
          <w:lang w:eastAsia="he-IL"/>
        </w:rPr>
        <w:t>רו לחרדים מספרים. ד</w:t>
      </w:r>
      <w:bookmarkStart w:id="10235" w:name="_ETM_Q1_5866968"/>
      <w:bookmarkEnd w:id="10235"/>
      <w:r>
        <w:rPr>
          <w:rFonts w:hint="cs"/>
          <w:rtl/>
          <w:lang w:eastAsia="he-IL"/>
        </w:rPr>
        <w:t xml:space="preserve">י. </w:t>
      </w:r>
    </w:p>
    <w:p w14:paraId="02B0FD3D" w14:textId="77777777" w:rsidR="000F773A" w:rsidRDefault="000F773A" w:rsidP="000F773A">
      <w:pPr>
        <w:rPr>
          <w:rtl/>
          <w:lang w:eastAsia="he-IL"/>
        </w:rPr>
      </w:pPr>
      <w:bookmarkStart w:id="10236" w:name="_ETM_Q1_5867417"/>
      <w:bookmarkStart w:id="10237" w:name="_ETM_Q1_5867477"/>
      <w:bookmarkStart w:id="10238" w:name="_ETM_Q1_5869712"/>
      <w:bookmarkEnd w:id="10236"/>
      <w:bookmarkEnd w:id="10237"/>
      <w:bookmarkEnd w:id="10238"/>
    </w:p>
    <w:p w14:paraId="38BB760A" w14:textId="3DF7B9F7" w:rsidR="000F773A" w:rsidRDefault="000F773A" w:rsidP="000F773A">
      <w:pPr>
        <w:pStyle w:val="af9"/>
        <w:keepNext/>
        <w:rPr>
          <w:rtl/>
          <w:lang w:eastAsia="he-IL"/>
        </w:rPr>
      </w:pPr>
      <w:bookmarkStart w:id="10239" w:name="ET_guest_מירב_ולדמן_963"/>
      <w:r w:rsidRPr="000F773A">
        <w:rPr>
          <w:rStyle w:val="TagStyle"/>
          <w:rtl/>
        </w:rPr>
        <w:t xml:space="preserve"> &lt;&lt; אורח &gt;&gt; </w:t>
      </w:r>
      <w:r>
        <w:rPr>
          <w:rtl/>
          <w:lang w:eastAsia="he-IL"/>
        </w:rPr>
        <w:t>מירב ולדמן:</w:t>
      </w:r>
      <w:r w:rsidRPr="000F773A">
        <w:rPr>
          <w:rStyle w:val="TagStyle"/>
          <w:rtl/>
        </w:rPr>
        <w:t xml:space="preserve"> &lt;&lt; אורח &gt;&gt;</w:t>
      </w:r>
      <w:r w:rsidR="006550BD">
        <w:rPr>
          <w:rtl/>
          <w:lang w:eastAsia="he-IL"/>
        </w:rPr>
        <w:t xml:space="preserve"> </w:t>
      </w:r>
      <w:r>
        <w:rPr>
          <w:rtl/>
          <w:lang w:eastAsia="he-IL"/>
        </w:rPr>
        <w:t xml:space="preserve"> </w:t>
      </w:r>
      <w:bookmarkEnd w:id="10239"/>
    </w:p>
    <w:p w14:paraId="711C5E86" w14:textId="77777777" w:rsidR="000F773A" w:rsidRDefault="000F773A" w:rsidP="000F773A">
      <w:pPr>
        <w:pStyle w:val="KeepWithNext"/>
        <w:rPr>
          <w:rtl/>
          <w:lang w:eastAsia="he-IL"/>
        </w:rPr>
      </w:pPr>
    </w:p>
    <w:p w14:paraId="3FEE17D6" w14:textId="01BED16F" w:rsidR="000F773A" w:rsidRDefault="000F773A" w:rsidP="000F773A">
      <w:pPr>
        <w:rPr>
          <w:rtl/>
          <w:lang w:eastAsia="he-IL"/>
        </w:rPr>
      </w:pPr>
      <w:bookmarkStart w:id="10240" w:name="_ETM_Q1_5870030"/>
      <w:bookmarkStart w:id="10241" w:name="_ETM_Q1_5870052"/>
      <w:bookmarkEnd w:id="10240"/>
      <w:bookmarkEnd w:id="10241"/>
      <w:r>
        <w:rPr>
          <w:rFonts w:hint="cs"/>
          <w:rtl/>
          <w:lang w:eastAsia="he-IL"/>
        </w:rPr>
        <w:t>לא</w:t>
      </w:r>
      <w:bookmarkStart w:id="10242" w:name="_ETM_Q1_5868311"/>
      <w:bookmarkEnd w:id="10242"/>
      <w:r>
        <w:rPr>
          <w:rFonts w:hint="cs"/>
          <w:rtl/>
          <w:lang w:eastAsia="he-IL"/>
        </w:rPr>
        <w:t xml:space="preserve">, זאת </w:t>
      </w:r>
      <w:bookmarkStart w:id="10243" w:name="_ETM_Q1_5868741"/>
      <w:bookmarkEnd w:id="10243"/>
      <w:r>
        <w:rPr>
          <w:rFonts w:hint="cs"/>
          <w:rtl/>
          <w:lang w:eastAsia="he-IL"/>
        </w:rPr>
        <w:t>לא הנקודה. הספקים רוצים לפעול על פי ח</w:t>
      </w:r>
      <w:bookmarkStart w:id="10244" w:name="_ETM_Q1_5870788"/>
      <w:bookmarkEnd w:id="10244"/>
      <w:r>
        <w:rPr>
          <w:rFonts w:hint="cs"/>
          <w:rtl/>
          <w:lang w:eastAsia="he-IL"/>
        </w:rPr>
        <w:t xml:space="preserve">וק. </w:t>
      </w:r>
      <w:bookmarkStart w:id="10245" w:name="_ETM_Q1_5871300"/>
      <w:bookmarkEnd w:id="10245"/>
    </w:p>
    <w:p w14:paraId="4D27D343" w14:textId="77777777" w:rsidR="000F773A" w:rsidRDefault="000F773A" w:rsidP="000F773A">
      <w:pPr>
        <w:rPr>
          <w:rtl/>
          <w:lang w:eastAsia="he-IL"/>
        </w:rPr>
      </w:pPr>
      <w:bookmarkStart w:id="10246" w:name="_ETM_Q1_5871354"/>
      <w:bookmarkEnd w:id="10246"/>
    </w:p>
    <w:p w14:paraId="433393C2" w14:textId="73D00BF8" w:rsidR="000F773A" w:rsidRDefault="000F773A" w:rsidP="000F773A">
      <w:pPr>
        <w:pStyle w:val="a4"/>
        <w:keepNext/>
        <w:rPr>
          <w:rtl/>
        </w:rPr>
      </w:pPr>
      <w:bookmarkStart w:id="10247" w:name="ET_speaker_איתי_עצמון_964"/>
      <w:r w:rsidRPr="000F773A">
        <w:rPr>
          <w:rStyle w:val="TagStyle"/>
          <w:rtl/>
        </w:rPr>
        <w:t xml:space="preserve"> &lt;&lt; דובר &gt;&gt; </w:t>
      </w:r>
      <w:r>
        <w:rPr>
          <w:rtl/>
        </w:rPr>
        <w:t>איתי עצמון:</w:t>
      </w:r>
      <w:r w:rsidRPr="000F773A">
        <w:rPr>
          <w:rStyle w:val="TagStyle"/>
          <w:rtl/>
        </w:rPr>
        <w:t xml:space="preserve"> &lt;&lt; דובר &gt;&gt;</w:t>
      </w:r>
      <w:r w:rsidR="006550BD">
        <w:rPr>
          <w:rtl/>
        </w:rPr>
        <w:t xml:space="preserve"> </w:t>
      </w:r>
      <w:r>
        <w:rPr>
          <w:rtl/>
        </w:rPr>
        <w:t xml:space="preserve"> </w:t>
      </w:r>
      <w:bookmarkEnd w:id="10247"/>
    </w:p>
    <w:p w14:paraId="354F704D" w14:textId="77777777" w:rsidR="000F773A" w:rsidRDefault="000F773A" w:rsidP="000F773A">
      <w:pPr>
        <w:pStyle w:val="KeepWithNext"/>
        <w:rPr>
          <w:rtl/>
          <w:lang w:eastAsia="he-IL"/>
        </w:rPr>
      </w:pPr>
    </w:p>
    <w:p w14:paraId="226FC83F" w14:textId="5E16EB53" w:rsidR="000F773A" w:rsidRDefault="000F773A" w:rsidP="000F773A">
      <w:pPr>
        <w:rPr>
          <w:rtl/>
          <w:lang w:eastAsia="he-IL"/>
        </w:rPr>
      </w:pPr>
      <w:bookmarkStart w:id="10248" w:name="_ETM_Q1_5870458"/>
      <w:bookmarkStart w:id="10249" w:name="_ETM_Q1_5870482"/>
      <w:bookmarkEnd w:id="10248"/>
      <w:bookmarkEnd w:id="10249"/>
      <w:r>
        <w:rPr>
          <w:rFonts w:hint="cs"/>
          <w:rtl/>
          <w:lang w:eastAsia="he-IL"/>
        </w:rPr>
        <w:t>מה ההערה?</w:t>
      </w:r>
    </w:p>
    <w:p w14:paraId="2DDCDEEB" w14:textId="77777777" w:rsidR="000F773A" w:rsidRDefault="000F773A" w:rsidP="000F773A">
      <w:pPr>
        <w:rPr>
          <w:rtl/>
          <w:lang w:eastAsia="he-IL"/>
        </w:rPr>
      </w:pPr>
      <w:bookmarkStart w:id="10250" w:name="_ETM_Q1_5872316"/>
      <w:bookmarkStart w:id="10251" w:name="_ETM_Q1_5872372"/>
      <w:bookmarkStart w:id="10252" w:name="_ETM_Q1_5873691"/>
      <w:bookmarkEnd w:id="10250"/>
      <w:bookmarkEnd w:id="10251"/>
      <w:bookmarkEnd w:id="10252"/>
    </w:p>
    <w:p w14:paraId="4F7BC5A8" w14:textId="2816B09A" w:rsidR="000F773A" w:rsidRDefault="000F773A" w:rsidP="000F773A">
      <w:pPr>
        <w:pStyle w:val="af9"/>
        <w:keepNext/>
        <w:rPr>
          <w:rtl/>
          <w:lang w:eastAsia="he-IL"/>
        </w:rPr>
      </w:pPr>
      <w:bookmarkStart w:id="10253" w:name="ET_guest_מירב_ולדמן_965"/>
      <w:r w:rsidRPr="000F773A">
        <w:rPr>
          <w:rStyle w:val="TagStyle"/>
          <w:rtl/>
        </w:rPr>
        <w:t xml:space="preserve"> &lt;&lt; אורח &gt;&gt; </w:t>
      </w:r>
      <w:r>
        <w:rPr>
          <w:rtl/>
          <w:lang w:eastAsia="he-IL"/>
        </w:rPr>
        <w:t>מירב ולדמן:</w:t>
      </w:r>
      <w:r w:rsidRPr="000F773A">
        <w:rPr>
          <w:rStyle w:val="TagStyle"/>
          <w:rtl/>
        </w:rPr>
        <w:t xml:space="preserve"> &lt;&lt; אורח &gt;&gt;</w:t>
      </w:r>
      <w:r w:rsidR="006550BD">
        <w:rPr>
          <w:rtl/>
          <w:lang w:eastAsia="he-IL"/>
        </w:rPr>
        <w:t xml:space="preserve"> </w:t>
      </w:r>
      <w:r>
        <w:rPr>
          <w:rtl/>
          <w:lang w:eastAsia="he-IL"/>
        </w:rPr>
        <w:t xml:space="preserve"> </w:t>
      </w:r>
      <w:bookmarkEnd w:id="10253"/>
    </w:p>
    <w:p w14:paraId="0786FE67" w14:textId="77777777" w:rsidR="000F773A" w:rsidRDefault="000F773A" w:rsidP="000F773A">
      <w:pPr>
        <w:pStyle w:val="KeepWithNext"/>
        <w:rPr>
          <w:rtl/>
          <w:lang w:eastAsia="he-IL"/>
        </w:rPr>
      </w:pPr>
    </w:p>
    <w:p w14:paraId="38DF695E" w14:textId="4873AD77" w:rsidR="000F773A" w:rsidRDefault="000F773A" w:rsidP="000F773A">
      <w:pPr>
        <w:rPr>
          <w:rtl/>
          <w:lang w:eastAsia="he-IL"/>
        </w:rPr>
      </w:pPr>
      <w:bookmarkStart w:id="10254" w:name="_ETM_Q1_5873991"/>
      <w:bookmarkStart w:id="10255" w:name="_ETM_Q1_5874018"/>
      <w:bookmarkEnd w:id="10254"/>
      <w:bookmarkEnd w:id="10255"/>
      <w:r>
        <w:rPr>
          <w:rFonts w:hint="cs"/>
          <w:rtl/>
          <w:lang w:eastAsia="he-IL"/>
        </w:rPr>
        <w:t>ה</w:t>
      </w:r>
      <w:bookmarkStart w:id="10256" w:name="_ETM_Q1_5872267"/>
      <w:bookmarkEnd w:id="10256"/>
      <w:r>
        <w:rPr>
          <w:rFonts w:hint="cs"/>
          <w:rtl/>
          <w:lang w:eastAsia="he-IL"/>
        </w:rPr>
        <w:t xml:space="preserve">הערה </w:t>
      </w:r>
      <w:bookmarkStart w:id="10257" w:name="_ETM_Q1_5872983"/>
      <w:bookmarkEnd w:id="10257"/>
      <w:r>
        <w:rPr>
          <w:rFonts w:hint="cs"/>
          <w:rtl/>
          <w:lang w:eastAsia="he-IL"/>
        </w:rPr>
        <w:t>היא שבסופו של דבר מי</w:t>
      </w:r>
      <w:bookmarkStart w:id="10258" w:name="_ETM_Q1_5874270"/>
      <w:bookmarkEnd w:id="10258"/>
      <w:r>
        <w:rPr>
          <w:rFonts w:hint="cs"/>
          <w:rtl/>
          <w:lang w:eastAsia="he-IL"/>
        </w:rPr>
        <w:t xml:space="preserve"> שבפועל מבצע את </w:t>
      </w:r>
      <w:bookmarkStart w:id="10259" w:name="_ETM_Q1_5876761"/>
      <w:bookmarkEnd w:id="10259"/>
      <w:r>
        <w:rPr>
          <w:rFonts w:hint="cs"/>
          <w:rtl/>
          <w:lang w:eastAsia="he-IL"/>
        </w:rPr>
        <w:t>החס</w:t>
      </w:r>
      <w:bookmarkStart w:id="10260" w:name="_ETM_Q1_5875185"/>
      <w:bookmarkEnd w:id="10260"/>
      <w:r>
        <w:rPr>
          <w:rFonts w:hint="cs"/>
          <w:rtl/>
          <w:lang w:eastAsia="he-IL"/>
        </w:rPr>
        <w:t xml:space="preserve">ימה זה הוועדות. </w:t>
      </w:r>
    </w:p>
    <w:p w14:paraId="3BB0EA88" w14:textId="77777777" w:rsidR="000F773A" w:rsidRDefault="000F773A" w:rsidP="000F773A">
      <w:pPr>
        <w:rPr>
          <w:rtl/>
          <w:lang w:eastAsia="he-IL"/>
        </w:rPr>
      </w:pPr>
      <w:bookmarkStart w:id="10261" w:name="_ETM_Q1_5877633"/>
      <w:bookmarkStart w:id="10262" w:name="_ETM_Q1_5877686"/>
      <w:bookmarkEnd w:id="10261"/>
      <w:bookmarkEnd w:id="10262"/>
    </w:p>
    <w:p w14:paraId="760A4641" w14:textId="541DF119" w:rsidR="000F773A" w:rsidRDefault="000F773A" w:rsidP="000F773A">
      <w:pPr>
        <w:pStyle w:val="a4"/>
        <w:keepNext/>
        <w:rPr>
          <w:rtl/>
        </w:rPr>
      </w:pPr>
      <w:bookmarkStart w:id="10263" w:name="ET_speaker_איתי_עצמון_966"/>
      <w:r w:rsidRPr="000F773A">
        <w:rPr>
          <w:rStyle w:val="TagStyle"/>
          <w:rtl/>
        </w:rPr>
        <w:t xml:space="preserve"> &lt;&lt; דובר &gt;&gt; </w:t>
      </w:r>
      <w:r>
        <w:rPr>
          <w:rtl/>
        </w:rPr>
        <w:t>איתי עצמון:</w:t>
      </w:r>
      <w:r w:rsidRPr="000F773A">
        <w:rPr>
          <w:rStyle w:val="TagStyle"/>
          <w:rtl/>
        </w:rPr>
        <w:t xml:space="preserve"> &lt;&lt; דובר &gt;&gt;</w:t>
      </w:r>
      <w:r w:rsidR="006550BD">
        <w:rPr>
          <w:rtl/>
        </w:rPr>
        <w:t xml:space="preserve"> </w:t>
      </w:r>
      <w:r>
        <w:rPr>
          <w:rtl/>
        </w:rPr>
        <w:t xml:space="preserve"> </w:t>
      </w:r>
      <w:bookmarkEnd w:id="10263"/>
    </w:p>
    <w:p w14:paraId="56340E0D" w14:textId="77777777" w:rsidR="000F773A" w:rsidRDefault="000F773A" w:rsidP="000F773A">
      <w:pPr>
        <w:pStyle w:val="KeepWithNext"/>
        <w:rPr>
          <w:rtl/>
          <w:lang w:eastAsia="he-IL"/>
        </w:rPr>
      </w:pPr>
    </w:p>
    <w:p w14:paraId="32559099" w14:textId="30FCA2A9" w:rsidR="000F773A" w:rsidRDefault="000F773A" w:rsidP="000F773A">
      <w:pPr>
        <w:rPr>
          <w:rtl/>
          <w:lang w:eastAsia="he-IL"/>
        </w:rPr>
      </w:pPr>
      <w:bookmarkStart w:id="10264" w:name="_ETM_Q1_5878805"/>
      <w:bookmarkStart w:id="10265" w:name="_ETM_Q1_5878829"/>
      <w:bookmarkEnd w:id="10264"/>
      <w:bookmarkEnd w:id="10265"/>
      <w:r>
        <w:rPr>
          <w:rFonts w:hint="cs"/>
          <w:rtl/>
          <w:lang w:eastAsia="he-IL"/>
        </w:rPr>
        <w:t>ל</w:t>
      </w:r>
      <w:bookmarkStart w:id="10266" w:name="_ETM_Q1_5876975"/>
      <w:bookmarkEnd w:id="10266"/>
      <w:r>
        <w:rPr>
          <w:rFonts w:hint="cs"/>
          <w:rtl/>
          <w:lang w:eastAsia="he-IL"/>
        </w:rPr>
        <w:t>א, מי</w:t>
      </w:r>
      <w:bookmarkStart w:id="10267" w:name="_ETM_Q1_5876394"/>
      <w:bookmarkEnd w:id="10267"/>
      <w:r>
        <w:rPr>
          <w:rFonts w:hint="cs"/>
          <w:rtl/>
          <w:lang w:eastAsia="he-IL"/>
        </w:rPr>
        <w:t xml:space="preserve"> שמבצע את החסימה </w:t>
      </w:r>
      <w:bookmarkStart w:id="10268" w:name="_ETM_Q1_5879115"/>
      <w:bookmarkEnd w:id="10268"/>
      <w:r>
        <w:rPr>
          <w:rFonts w:hint="cs"/>
          <w:rtl/>
          <w:lang w:eastAsia="he-IL"/>
        </w:rPr>
        <w:t>זה הספק, את טוע</w:t>
      </w:r>
      <w:bookmarkStart w:id="10269" w:name="_ETM_Q1_5878803"/>
      <w:bookmarkEnd w:id="10269"/>
      <w:r>
        <w:rPr>
          <w:rFonts w:hint="cs"/>
          <w:rtl/>
          <w:lang w:eastAsia="he-IL"/>
        </w:rPr>
        <w:t xml:space="preserve">ה. ממש לא. </w:t>
      </w:r>
    </w:p>
    <w:p w14:paraId="7E0FCD25" w14:textId="77777777" w:rsidR="000F773A" w:rsidRDefault="000F773A" w:rsidP="000F773A">
      <w:pPr>
        <w:rPr>
          <w:rtl/>
          <w:lang w:eastAsia="he-IL"/>
        </w:rPr>
      </w:pPr>
      <w:bookmarkStart w:id="10270" w:name="_ETM_Q1_5879918"/>
      <w:bookmarkStart w:id="10271" w:name="_ETM_Q1_5879970"/>
      <w:bookmarkStart w:id="10272" w:name="_ETM_Q1_5880574"/>
      <w:bookmarkEnd w:id="10270"/>
      <w:bookmarkEnd w:id="10271"/>
      <w:bookmarkEnd w:id="10272"/>
    </w:p>
    <w:p w14:paraId="478D338D" w14:textId="5EB1E3D3" w:rsidR="000F773A" w:rsidRDefault="000F773A" w:rsidP="000F773A">
      <w:pPr>
        <w:pStyle w:val="a4"/>
        <w:keepNext/>
        <w:rPr>
          <w:rtl/>
        </w:rPr>
      </w:pPr>
      <w:bookmarkStart w:id="10273" w:name="ET_speaker_6156_967"/>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273"/>
    </w:p>
    <w:p w14:paraId="3A7B3886" w14:textId="77777777" w:rsidR="000F773A" w:rsidRDefault="000F773A" w:rsidP="000F773A">
      <w:pPr>
        <w:pStyle w:val="KeepWithNext"/>
        <w:rPr>
          <w:rtl/>
          <w:lang w:eastAsia="he-IL"/>
        </w:rPr>
      </w:pPr>
    </w:p>
    <w:p w14:paraId="0487EDBC" w14:textId="505B89D6" w:rsidR="000F773A" w:rsidRDefault="000F773A" w:rsidP="000F773A">
      <w:pPr>
        <w:rPr>
          <w:rtl/>
          <w:lang w:eastAsia="he-IL"/>
        </w:rPr>
      </w:pPr>
      <w:bookmarkStart w:id="10274" w:name="_ETM_Q1_5880845"/>
      <w:bookmarkStart w:id="10275" w:name="_ETM_Q1_5880869"/>
      <w:bookmarkEnd w:id="10274"/>
      <w:bookmarkEnd w:id="10275"/>
      <w:r>
        <w:rPr>
          <w:rFonts w:hint="cs"/>
          <w:rtl/>
          <w:lang w:eastAsia="he-IL"/>
        </w:rPr>
        <w:t xml:space="preserve">נשמח לקבל על זה </w:t>
      </w:r>
      <w:bookmarkStart w:id="10276" w:name="_ETM_Q1_5882149"/>
      <w:bookmarkEnd w:id="10276"/>
      <w:r>
        <w:rPr>
          <w:rFonts w:hint="cs"/>
          <w:rtl/>
          <w:lang w:eastAsia="he-IL"/>
        </w:rPr>
        <w:t xml:space="preserve">מידע. איך מי שמבצע </w:t>
      </w:r>
      <w:bookmarkStart w:id="10277" w:name="_ETM_Q1_5882932"/>
      <w:bookmarkEnd w:id="10277"/>
      <w:r>
        <w:rPr>
          <w:rFonts w:hint="cs"/>
          <w:rtl/>
          <w:lang w:eastAsia="he-IL"/>
        </w:rPr>
        <w:t>בפועל זה את החסי</w:t>
      </w:r>
      <w:bookmarkStart w:id="10278" w:name="_ETM_Q1_5884797"/>
      <w:bookmarkEnd w:id="10278"/>
      <w:r>
        <w:rPr>
          <w:rFonts w:hint="cs"/>
          <w:rtl/>
          <w:lang w:eastAsia="he-IL"/>
        </w:rPr>
        <w:t xml:space="preserve">מות, </w:t>
      </w:r>
      <w:bookmarkStart w:id="10279" w:name="_ETM_Q1_5885666"/>
      <w:bookmarkEnd w:id="10279"/>
      <w:r>
        <w:rPr>
          <w:rFonts w:hint="cs"/>
          <w:rtl/>
          <w:lang w:eastAsia="he-IL"/>
        </w:rPr>
        <w:t xml:space="preserve">כי אמרו לנו שזה לא </w:t>
      </w:r>
      <w:bookmarkStart w:id="10280" w:name="_ETM_Q1_5885754"/>
      <w:bookmarkEnd w:id="10280"/>
      <w:r>
        <w:rPr>
          <w:rFonts w:hint="cs"/>
          <w:rtl/>
          <w:lang w:eastAsia="he-IL"/>
        </w:rPr>
        <w:t xml:space="preserve">מה שקורה. </w:t>
      </w:r>
      <w:bookmarkStart w:id="10281" w:name="_ETM_Q1_5887082"/>
      <w:bookmarkEnd w:id="10281"/>
    </w:p>
    <w:p w14:paraId="08648ED2" w14:textId="77777777" w:rsidR="000F773A" w:rsidRDefault="000F773A" w:rsidP="000F773A">
      <w:pPr>
        <w:rPr>
          <w:rtl/>
          <w:lang w:eastAsia="he-IL"/>
        </w:rPr>
      </w:pPr>
      <w:bookmarkStart w:id="10282" w:name="_ETM_Q1_5887139"/>
      <w:bookmarkStart w:id="10283" w:name="_ETM_Q1_5887698"/>
      <w:bookmarkEnd w:id="10282"/>
      <w:bookmarkEnd w:id="10283"/>
    </w:p>
    <w:p w14:paraId="51696AF5" w14:textId="20C69606" w:rsidR="000F773A" w:rsidRDefault="000F773A" w:rsidP="000F773A">
      <w:pPr>
        <w:pStyle w:val="af6"/>
        <w:keepNext/>
        <w:rPr>
          <w:rtl/>
        </w:rPr>
      </w:pPr>
      <w:bookmarkStart w:id="10284" w:name="ET_yor_5159_969"/>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284"/>
    </w:p>
    <w:p w14:paraId="0006AFE4" w14:textId="77777777" w:rsidR="000F773A" w:rsidRDefault="000F773A" w:rsidP="000F773A">
      <w:pPr>
        <w:pStyle w:val="KeepWithNext"/>
        <w:rPr>
          <w:rtl/>
          <w:lang w:eastAsia="he-IL"/>
        </w:rPr>
      </w:pPr>
    </w:p>
    <w:p w14:paraId="73944561" w14:textId="5739139B" w:rsidR="000F773A" w:rsidRDefault="000F773A" w:rsidP="000F773A">
      <w:pPr>
        <w:rPr>
          <w:rtl/>
          <w:lang w:eastAsia="he-IL"/>
        </w:rPr>
      </w:pPr>
      <w:bookmarkStart w:id="10285" w:name="_ETM_Q1_5888012"/>
      <w:bookmarkStart w:id="10286" w:name="_ETM_Q1_5888037"/>
      <w:bookmarkEnd w:id="10285"/>
      <w:bookmarkEnd w:id="10286"/>
      <w:r>
        <w:rPr>
          <w:rFonts w:hint="cs"/>
          <w:rtl/>
          <w:lang w:eastAsia="he-IL"/>
        </w:rPr>
        <w:t xml:space="preserve">נכון, אתה צודק, </w:t>
      </w:r>
      <w:bookmarkStart w:id="10287" w:name="_ETM_Q1_5889673"/>
      <w:bookmarkEnd w:id="10287"/>
      <w:r>
        <w:rPr>
          <w:rFonts w:hint="cs"/>
          <w:rtl/>
          <w:lang w:eastAsia="he-IL"/>
        </w:rPr>
        <w:t>הם מבצעים את החסי</w:t>
      </w:r>
      <w:bookmarkStart w:id="10288" w:name="_ETM_Q1_5889184"/>
      <w:bookmarkEnd w:id="10288"/>
      <w:r>
        <w:rPr>
          <w:rFonts w:hint="cs"/>
          <w:rtl/>
          <w:lang w:eastAsia="he-IL"/>
        </w:rPr>
        <w:t xml:space="preserve">מות. </w:t>
      </w:r>
      <w:bookmarkStart w:id="10289" w:name="_ETM_Q1_5889937"/>
      <w:bookmarkEnd w:id="10289"/>
    </w:p>
    <w:p w14:paraId="0AD5E063" w14:textId="77777777" w:rsidR="000F773A" w:rsidRDefault="000F773A" w:rsidP="000F773A">
      <w:pPr>
        <w:rPr>
          <w:rtl/>
          <w:lang w:eastAsia="he-IL"/>
        </w:rPr>
      </w:pPr>
      <w:bookmarkStart w:id="10290" w:name="_ETM_Q1_5890003"/>
      <w:bookmarkStart w:id="10291" w:name="_ETM_Q1_5890785"/>
      <w:bookmarkEnd w:id="10290"/>
      <w:bookmarkEnd w:id="10291"/>
    </w:p>
    <w:p w14:paraId="11FDEE85" w14:textId="387322D0" w:rsidR="000F773A" w:rsidRDefault="000F773A" w:rsidP="000F773A">
      <w:pPr>
        <w:pStyle w:val="af9"/>
        <w:keepNext/>
        <w:rPr>
          <w:rtl/>
          <w:lang w:eastAsia="he-IL"/>
        </w:rPr>
      </w:pPr>
      <w:bookmarkStart w:id="10292" w:name="ET_guest_מירב_ולדמן_970"/>
      <w:r w:rsidRPr="000F773A">
        <w:rPr>
          <w:rStyle w:val="TagStyle"/>
          <w:rtl/>
        </w:rPr>
        <w:t xml:space="preserve"> &lt;&lt; אורח &gt;&gt; </w:t>
      </w:r>
      <w:r>
        <w:rPr>
          <w:rtl/>
          <w:lang w:eastAsia="he-IL"/>
        </w:rPr>
        <w:t>מירב ולדמן:</w:t>
      </w:r>
      <w:r w:rsidRPr="000F773A">
        <w:rPr>
          <w:rStyle w:val="TagStyle"/>
          <w:rtl/>
        </w:rPr>
        <w:t xml:space="preserve"> &lt;&lt; אורח &gt;&gt;</w:t>
      </w:r>
      <w:r w:rsidR="006550BD">
        <w:rPr>
          <w:rtl/>
          <w:lang w:eastAsia="he-IL"/>
        </w:rPr>
        <w:t xml:space="preserve"> </w:t>
      </w:r>
      <w:r>
        <w:rPr>
          <w:rtl/>
          <w:lang w:eastAsia="he-IL"/>
        </w:rPr>
        <w:t xml:space="preserve"> </w:t>
      </w:r>
      <w:bookmarkEnd w:id="10292"/>
    </w:p>
    <w:p w14:paraId="31C8EBAD" w14:textId="77777777" w:rsidR="000F773A" w:rsidRDefault="000F773A" w:rsidP="000F773A">
      <w:pPr>
        <w:pStyle w:val="KeepWithNext"/>
        <w:rPr>
          <w:rtl/>
          <w:lang w:eastAsia="he-IL"/>
        </w:rPr>
      </w:pPr>
    </w:p>
    <w:p w14:paraId="76C491F1" w14:textId="3B3B6E85" w:rsidR="000F773A" w:rsidRDefault="000F773A" w:rsidP="000F773A">
      <w:pPr>
        <w:rPr>
          <w:rtl/>
          <w:lang w:eastAsia="he-IL"/>
        </w:rPr>
      </w:pPr>
      <w:r>
        <w:rPr>
          <w:rFonts w:hint="cs"/>
          <w:rtl/>
          <w:lang w:eastAsia="he-IL"/>
        </w:rPr>
        <w:t>י</w:t>
      </w:r>
      <w:bookmarkStart w:id="10293" w:name="_ETM_Q1_5891197"/>
      <w:bookmarkStart w:id="10294" w:name="_ETM_Q1_5891223"/>
      <w:bookmarkEnd w:id="10293"/>
      <w:bookmarkEnd w:id="10294"/>
      <w:r>
        <w:rPr>
          <w:rFonts w:hint="cs"/>
          <w:rtl/>
          <w:lang w:eastAsia="he-IL"/>
        </w:rPr>
        <w:t xml:space="preserve">ש להם קישור, </w:t>
      </w:r>
      <w:bookmarkStart w:id="10295" w:name="_ETM_Q1_5890351"/>
      <w:bookmarkEnd w:id="10295"/>
      <w:r>
        <w:rPr>
          <w:rFonts w:hint="cs"/>
          <w:rtl/>
          <w:lang w:eastAsia="he-IL"/>
        </w:rPr>
        <w:t xml:space="preserve">הם מבצעים את </w:t>
      </w:r>
      <w:bookmarkStart w:id="10296" w:name="_ETM_Q1_5891246"/>
      <w:bookmarkEnd w:id="10296"/>
      <w:r>
        <w:rPr>
          <w:rFonts w:hint="cs"/>
          <w:rtl/>
          <w:lang w:eastAsia="he-IL"/>
        </w:rPr>
        <w:t xml:space="preserve">החסימה. החברה יכולה מחר בבוקר או היום אחר הצהריים </w:t>
      </w:r>
      <w:bookmarkStart w:id="10297" w:name="_ETM_Q1_5894622"/>
      <w:bookmarkEnd w:id="10297"/>
      <w:r>
        <w:rPr>
          <w:rFonts w:hint="cs"/>
          <w:rtl/>
          <w:lang w:eastAsia="he-IL"/>
        </w:rPr>
        <w:t xml:space="preserve">לבדוק </w:t>
      </w:r>
      <w:bookmarkStart w:id="10298" w:name="_ETM_Q1_5895233"/>
      <w:bookmarkEnd w:id="10298"/>
      <w:r>
        <w:rPr>
          <w:rFonts w:hint="cs"/>
          <w:rtl/>
          <w:lang w:eastAsia="he-IL"/>
        </w:rPr>
        <w:t xml:space="preserve">את </w:t>
      </w:r>
      <w:bookmarkStart w:id="10299" w:name="_ETM_Q1_5895361"/>
      <w:bookmarkEnd w:id="10299"/>
      <w:r>
        <w:rPr>
          <w:rFonts w:hint="cs"/>
          <w:rtl/>
          <w:lang w:eastAsia="he-IL"/>
        </w:rPr>
        <w:t>- - -</w:t>
      </w:r>
    </w:p>
    <w:p w14:paraId="4FA20733" w14:textId="77777777" w:rsidR="000F773A" w:rsidRDefault="000F773A" w:rsidP="000F773A">
      <w:pPr>
        <w:rPr>
          <w:rtl/>
          <w:lang w:eastAsia="he-IL"/>
        </w:rPr>
      </w:pPr>
      <w:bookmarkStart w:id="10300" w:name="_ETM_Q1_5897388"/>
      <w:bookmarkStart w:id="10301" w:name="_ETM_Q1_5897449"/>
      <w:bookmarkStart w:id="10302" w:name="_ETM_Q1_5898043"/>
      <w:bookmarkEnd w:id="10300"/>
      <w:bookmarkEnd w:id="10301"/>
      <w:bookmarkEnd w:id="10302"/>
    </w:p>
    <w:p w14:paraId="5B91C216" w14:textId="333545A5" w:rsidR="000F773A" w:rsidRDefault="000F773A" w:rsidP="000F773A">
      <w:pPr>
        <w:pStyle w:val="a4"/>
        <w:keepNext/>
        <w:rPr>
          <w:rtl/>
        </w:rPr>
      </w:pPr>
      <w:bookmarkStart w:id="10303" w:name="ET_speaker_6156_971"/>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303"/>
    </w:p>
    <w:p w14:paraId="512627D4" w14:textId="77777777" w:rsidR="000F773A" w:rsidRDefault="000F773A" w:rsidP="000F773A">
      <w:pPr>
        <w:pStyle w:val="KeepWithNext"/>
        <w:rPr>
          <w:rtl/>
          <w:lang w:eastAsia="he-IL"/>
        </w:rPr>
      </w:pPr>
    </w:p>
    <w:p w14:paraId="17C143C3" w14:textId="451E9644" w:rsidR="000F773A" w:rsidRDefault="000F773A" w:rsidP="000F773A">
      <w:pPr>
        <w:rPr>
          <w:rtl/>
          <w:lang w:eastAsia="he-IL"/>
        </w:rPr>
      </w:pPr>
      <w:bookmarkStart w:id="10304" w:name="_ETM_Q1_5898349"/>
      <w:bookmarkStart w:id="10305" w:name="_ETM_Q1_5898375"/>
      <w:bookmarkEnd w:id="10304"/>
      <w:bookmarkEnd w:id="10305"/>
      <w:r>
        <w:rPr>
          <w:rFonts w:hint="cs"/>
          <w:rtl/>
          <w:lang w:eastAsia="he-IL"/>
        </w:rPr>
        <w:t>זאת</w:t>
      </w:r>
      <w:bookmarkStart w:id="10306" w:name="_ETM_Q1_5897010"/>
      <w:bookmarkEnd w:id="10306"/>
      <w:r>
        <w:rPr>
          <w:rFonts w:hint="cs"/>
          <w:rtl/>
          <w:lang w:eastAsia="he-IL"/>
        </w:rPr>
        <w:t xml:space="preserve"> אומרת החברות</w:t>
      </w:r>
      <w:bookmarkStart w:id="10307" w:name="_ETM_Q1_5896197"/>
      <w:bookmarkEnd w:id="10307"/>
      <w:r>
        <w:rPr>
          <w:rFonts w:hint="cs"/>
          <w:rtl/>
          <w:lang w:eastAsia="he-IL"/>
        </w:rPr>
        <w:t>, זה אני יודע שיש להם, אנחנ</w:t>
      </w:r>
      <w:bookmarkStart w:id="10308" w:name="_ETM_Q1_5899877"/>
      <w:bookmarkEnd w:id="10308"/>
      <w:r>
        <w:rPr>
          <w:rFonts w:hint="cs"/>
          <w:rtl/>
          <w:lang w:eastAsia="he-IL"/>
        </w:rPr>
        <w:t xml:space="preserve">ו </w:t>
      </w:r>
      <w:bookmarkStart w:id="10309" w:name="_ETM_Q1_5898580"/>
      <w:bookmarkEnd w:id="10309"/>
      <w:r>
        <w:rPr>
          <w:rFonts w:hint="cs"/>
          <w:rtl/>
          <w:lang w:eastAsia="he-IL"/>
        </w:rPr>
        <w:t>טוענים כל הזמן שיש להם. אני רק רוצה</w:t>
      </w:r>
      <w:bookmarkStart w:id="10310" w:name="_ETM_Q1_5903088"/>
      <w:bookmarkEnd w:id="10310"/>
      <w:r>
        <w:rPr>
          <w:rFonts w:hint="cs"/>
          <w:rtl/>
          <w:lang w:eastAsia="he-IL"/>
        </w:rPr>
        <w:t xml:space="preserve"> לוודא</w:t>
      </w:r>
      <w:bookmarkStart w:id="10311" w:name="_ETM_Q1_5901616"/>
      <w:bookmarkEnd w:id="10311"/>
      <w:r>
        <w:rPr>
          <w:rFonts w:hint="cs"/>
          <w:rtl/>
          <w:lang w:eastAsia="he-IL"/>
        </w:rPr>
        <w:t xml:space="preserve"> ב</w:t>
      </w:r>
      <w:bookmarkStart w:id="10312" w:name="_ETM_Q1_5900913"/>
      <w:bookmarkEnd w:id="10312"/>
      <w:r>
        <w:rPr>
          <w:rFonts w:hint="cs"/>
          <w:rtl/>
          <w:lang w:eastAsia="he-IL"/>
        </w:rPr>
        <w:t>אמת שזה אומר שאין להם את מאגר כל המספרים</w:t>
      </w:r>
      <w:bookmarkStart w:id="10313" w:name="_ETM_Q1_5906675"/>
      <w:bookmarkEnd w:id="10313"/>
      <w:r>
        <w:rPr>
          <w:rFonts w:hint="cs"/>
          <w:rtl/>
          <w:lang w:eastAsia="he-IL"/>
        </w:rPr>
        <w:t xml:space="preserve"> ב</w:t>
      </w:r>
      <w:bookmarkStart w:id="10314" w:name="_ETM_Q1_5904858"/>
      <w:bookmarkEnd w:id="10314"/>
      <w:r>
        <w:rPr>
          <w:rFonts w:hint="cs"/>
          <w:rtl/>
          <w:lang w:eastAsia="he-IL"/>
        </w:rPr>
        <w:t xml:space="preserve">לפטופ שלהם. </w:t>
      </w:r>
      <w:bookmarkStart w:id="10315" w:name="_ETM_Q1_5906632"/>
      <w:bookmarkEnd w:id="10315"/>
    </w:p>
    <w:p w14:paraId="1D373AE2" w14:textId="77777777" w:rsidR="000F773A" w:rsidRDefault="000F773A" w:rsidP="000F773A">
      <w:pPr>
        <w:rPr>
          <w:rtl/>
          <w:lang w:eastAsia="he-IL"/>
        </w:rPr>
      </w:pPr>
      <w:bookmarkStart w:id="10316" w:name="_ETM_Q1_5907632"/>
      <w:bookmarkStart w:id="10317" w:name="_ETM_Q1_5907690"/>
      <w:bookmarkStart w:id="10318" w:name="_ETM_Q1_5908584"/>
      <w:bookmarkEnd w:id="10316"/>
      <w:bookmarkEnd w:id="10317"/>
      <w:bookmarkEnd w:id="10318"/>
    </w:p>
    <w:p w14:paraId="65B2FD88" w14:textId="0B3FCE2F" w:rsidR="000F773A" w:rsidRDefault="000F773A" w:rsidP="000F773A">
      <w:pPr>
        <w:pStyle w:val="af9"/>
        <w:keepNext/>
        <w:rPr>
          <w:rtl/>
          <w:lang w:eastAsia="he-IL"/>
        </w:rPr>
      </w:pPr>
      <w:bookmarkStart w:id="10319" w:name="ET_guest_מירב_ולדמן_972"/>
      <w:r w:rsidRPr="000F773A">
        <w:rPr>
          <w:rStyle w:val="TagStyle"/>
          <w:rtl/>
        </w:rPr>
        <w:t xml:space="preserve"> &lt;&lt; אורח &gt;&gt; </w:t>
      </w:r>
      <w:r>
        <w:rPr>
          <w:rtl/>
          <w:lang w:eastAsia="he-IL"/>
        </w:rPr>
        <w:t>מירב ולדמן:</w:t>
      </w:r>
      <w:r w:rsidRPr="000F773A">
        <w:rPr>
          <w:rStyle w:val="TagStyle"/>
          <w:rtl/>
        </w:rPr>
        <w:t xml:space="preserve"> &lt;&lt; אורח &gt;&gt;</w:t>
      </w:r>
      <w:r w:rsidR="006550BD">
        <w:rPr>
          <w:rtl/>
          <w:lang w:eastAsia="he-IL"/>
        </w:rPr>
        <w:t xml:space="preserve"> </w:t>
      </w:r>
      <w:r>
        <w:rPr>
          <w:rtl/>
          <w:lang w:eastAsia="he-IL"/>
        </w:rPr>
        <w:t xml:space="preserve"> </w:t>
      </w:r>
      <w:bookmarkEnd w:id="10319"/>
    </w:p>
    <w:p w14:paraId="3670A4D7" w14:textId="77777777" w:rsidR="000F773A" w:rsidRDefault="000F773A" w:rsidP="000F773A">
      <w:pPr>
        <w:pStyle w:val="KeepWithNext"/>
        <w:rPr>
          <w:rtl/>
          <w:lang w:eastAsia="he-IL"/>
        </w:rPr>
      </w:pPr>
    </w:p>
    <w:p w14:paraId="6B5C4BF5" w14:textId="73953478" w:rsidR="000F773A" w:rsidRDefault="000F773A" w:rsidP="000F773A">
      <w:pPr>
        <w:rPr>
          <w:rtl/>
          <w:lang w:eastAsia="he-IL"/>
        </w:rPr>
      </w:pPr>
      <w:bookmarkStart w:id="10320" w:name="_ETM_Q1_5908891"/>
      <w:bookmarkStart w:id="10321" w:name="_ETM_Q1_5908915"/>
      <w:bookmarkEnd w:id="10320"/>
      <w:bookmarkEnd w:id="10321"/>
      <w:r>
        <w:rPr>
          <w:rFonts w:hint="cs"/>
          <w:rtl/>
          <w:lang w:eastAsia="he-IL"/>
        </w:rPr>
        <w:t>יש ל</w:t>
      </w:r>
      <w:bookmarkStart w:id="10322" w:name="_ETM_Q1_5907255"/>
      <w:bookmarkEnd w:id="10322"/>
      <w:r>
        <w:rPr>
          <w:rFonts w:hint="cs"/>
          <w:rtl/>
          <w:lang w:eastAsia="he-IL"/>
        </w:rPr>
        <w:t xml:space="preserve">הם את המספרים ששייכים להם. כל </w:t>
      </w:r>
      <w:bookmarkStart w:id="10323" w:name="_ETM_Q1_5909748"/>
      <w:bookmarkEnd w:id="10323"/>
      <w:r>
        <w:rPr>
          <w:rFonts w:hint="cs"/>
          <w:rtl/>
          <w:lang w:eastAsia="he-IL"/>
        </w:rPr>
        <w:t xml:space="preserve">חברה. </w:t>
      </w:r>
    </w:p>
    <w:p w14:paraId="360556E9" w14:textId="77777777" w:rsidR="000F773A" w:rsidRDefault="000F773A" w:rsidP="000F773A">
      <w:pPr>
        <w:rPr>
          <w:rtl/>
          <w:lang w:eastAsia="he-IL"/>
        </w:rPr>
      </w:pPr>
      <w:bookmarkStart w:id="10324" w:name="_ETM_Q1_5911757"/>
      <w:bookmarkStart w:id="10325" w:name="_ETM_Q1_5911808"/>
      <w:bookmarkStart w:id="10326" w:name="_ETM_Q1_5910228"/>
      <w:bookmarkStart w:id="10327" w:name="_ETM_Q1_5911401"/>
      <w:bookmarkEnd w:id="10324"/>
      <w:bookmarkEnd w:id="10325"/>
      <w:bookmarkEnd w:id="10326"/>
      <w:bookmarkEnd w:id="10327"/>
    </w:p>
    <w:p w14:paraId="154BF739" w14:textId="0029C87D" w:rsidR="000F773A" w:rsidRDefault="000F773A" w:rsidP="000F773A">
      <w:pPr>
        <w:pStyle w:val="af6"/>
        <w:keepNext/>
        <w:rPr>
          <w:rtl/>
        </w:rPr>
      </w:pPr>
      <w:bookmarkStart w:id="10328" w:name="ET_yor_5159_973"/>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328"/>
    </w:p>
    <w:p w14:paraId="0ACA586A" w14:textId="77777777" w:rsidR="000F773A" w:rsidRDefault="000F773A" w:rsidP="000F773A">
      <w:pPr>
        <w:pStyle w:val="KeepWithNext"/>
        <w:rPr>
          <w:rtl/>
          <w:lang w:eastAsia="he-IL"/>
        </w:rPr>
      </w:pPr>
    </w:p>
    <w:p w14:paraId="3436C8FD" w14:textId="596ECC19" w:rsidR="000F773A" w:rsidRDefault="000F773A" w:rsidP="000F773A">
      <w:pPr>
        <w:rPr>
          <w:rtl/>
          <w:lang w:eastAsia="he-IL"/>
        </w:rPr>
      </w:pPr>
      <w:bookmarkStart w:id="10329" w:name="_ETM_Q1_5911691"/>
      <w:bookmarkStart w:id="10330" w:name="_ETM_Q1_5911713"/>
      <w:bookmarkEnd w:id="10329"/>
      <w:bookmarkEnd w:id="10330"/>
      <w:r>
        <w:rPr>
          <w:rFonts w:hint="cs"/>
          <w:rtl/>
          <w:lang w:eastAsia="he-IL"/>
        </w:rPr>
        <w:t>קרי</w:t>
      </w:r>
      <w:bookmarkStart w:id="10331" w:name="_ETM_Q1_5910143"/>
      <w:bookmarkEnd w:id="10331"/>
      <w:r>
        <w:rPr>
          <w:rFonts w:hint="cs"/>
          <w:rtl/>
          <w:lang w:eastAsia="he-IL"/>
        </w:rPr>
        <w:t xml:space="preserve">ב, די. </w:t>
      </w:r>
    </w:p>
    <w:p w14:paraId="64C13AEA" w14:textId="77777777" w:rsidR="000F773A" w:rsidRDefault="000F773A" w:rsidP="000F773A">
      <w:pPr>
        <w:rPr>
          <w:rtl/>
          <w:lang w:eastAsia="he-IL"/>
        </w:rPr>
      </w:pPr>
      <w:bookmarkStart w:id="10332" w:name="_ETM_Q1_5910998"/>
      <w:bookmarkStart w:id="10333" w:name="_ETM_Q1_5911050"/>
      <w:bookmarkEnd w:id="10332"/>
      <w:bookmarkEnd w:id="10333"/>
    </w:p>
    <w:p w14:paraId="23CE0C01" w14:textId="4F13AEC7" w:rsidR="000F773A" w:rsidRDefault="000F773A" w:rsidP="000F773A">
      <w:pPr>
        <w:pStyle w:val="a4"/>
        <w:keepNext/>
        <w:rPr>
          <w:rtl/>
        </w:rPr>
      </w:pPr>
      <w:bookmarkStart w:id="10334" w:name="ET_speaker_6156_974"/>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334"/>
    </w:p>
    <w:p w14:paraId="5B9079E8" w14:textId="77777777" w:rsidR="000F773A" w:rsidRDefault="000F773A" w:rsidP="000F773A">
      <w:pPr>
        <w:pStyle w:val="KeepWithNext"/>
        <w:rPr>
          <w:rtl/>
          <w:lang w:eastAsia="he-IL"/>
        </w:rPr>
      </w:pPr>
    </w:p>
    <w:p w14:paraId="65C32DD3" w14:textId="4E0CA520" w:rsidR="000F773A" w:rsidRDefault="000F773A" w:rsidP="000F773A">
      <w:pPr>
        <w:rPr>
          <w:rtl/>
          <w:lang w:eastAsia="he-IL"/>
        </w:rPr>
      </w:pPr>
      <w:bookmarkStart w:id="10335" w:name="_ETM_Q1_5911234"/>
      <w:bookmarkEnd w:id="10335"/>
      <w:r>
        <w:rPr>
          <w:rFonts w:hint="cs"/>
          <w:rtl/>
          <w:lang w:eastAsia="he-IL"/>
        </w:rPr>
        <w:t>א</w:t>
      </w:r>
      <w:bookmarkStart w:id="10336" w:name="_ETM_Q1_5911270"/>
      <w:bookmarkEnd w:id="10336"/>
      <w:r>
        <w:rPr>
          <w:rFonts w:hint="cs"/>
          <w:rtl/>
          <w:lang w:eastAsia="he-IL"/>
        </w:rPr>
        <w:t>בל הם חוסמים לא את המ</w:t>
      </w:r>
      <w:bookmarkStart w:id="10337" w:name="_ETM_Q1_5911797"/>
      <w:bookmarkEnd w:id="10337"/>
      <w:r>
        <w:rPr>
          <w:rFonts w:hint="cs"/>
          <w:rtl/>
          <w:lang w:eastAsia="he-IL"/>
        </w:rPr>
        <w:t>ספרים ששייכים</w:t>
      </w:r>
      <w:bookmarkStart w:id="10338" w:name="_ETM_Q1_5914212"/>
      <w:bookmarkEnd w:id="10338"/>
      <w:r>
        <w:rPr>
          <w:rFonts w:hint="cs"/>
          <w:rtl/>
          <w:lang w:eastAsia="he-IL"/>
        </w:rPr>
        <w:t xml:space="preserve"> לה</w:t>
      </w:r>
      <w:bookmarkStart w:id="10339" w:name="_ETM_Q1_5912483"/>
      <w:bookmarkEnd w:id="10339"/>
      <w:r>
        <w:rPr>
          <w:rFonts w:hint="cs"/>
          <w:rtl/>
          <w:lang w:eastAsia="he-IL"/>
        </w:rPr>
        <w:t xml:space="preserve">ם. </w:t>
      </w:r>
      <w:bookmarkStart w:id="10340" w:name="_ETM_Q1_5913029"/>
      <w:bookmarkEnd w:id="10340"/>
    </w:p>
    <w:p w14:paraId="3F3AD5CA" w14:textId="77777777" w:rsidR="000F773A" w:rsidRDefault="000F773A" w:rsidP="000F773A">
      <w:pPr>
        <w:rPr>
          <w:rtl/>
          <w:lang w:eastAsia="he-IL"/>
        </w:rPr>
      </w:pPr>
      <w:bookmarkStart w:id="10341" w:name="_ETM_Q1_5913189"/>
      <w:bookmarkEnd w:id="10341"/>
    </w:p>
    <w:p w14:paraId="5D171B8C" w14:textId="41D8636F" w:rsidR="000F773A" w:rsidRDefault="000F773A" w:rsidP="000F773A">
      <w:pPr>
        <w:pStyle w:val="af6"/>
        <w:keepNext/>
        <w:rPr>
          <w:rtl/>
        </w:rPr>
      </w:pPr>
      <w:bookmarkStart w:id="10342" w:name="ET_yor_5159_975"/>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342"/>
    </w:p>
    <w:p w14:paraId="39AEA69A" w14:textId="538076B8" w:rsidR="000F773A" w:rsidRDefault="000F773A" w:rsidP="000F773A">
      <w:pPr>
        <w:pStyle w:val="KeepWithNext"/>
        <w:rPr>
          <w:rtl/>
          <w:lang w:eastAsia="he-IL"/>
        </w:rPr>
      </w:pPr>
      <w:bookmarkStart w:id="10343" w:name="_ETM_Q1_5914168"/>
      <w:bookmarkStart w:id="10344" w:name="_ETM_Q1_5914208"/>
      <w:bookmarkStart w:id="10345" w:name="_ETM_Q1_5912772"/>
      <w:bookmarkStart w:id="10346" w:name="_ETM_Q1_5914366"/>
      <w:bookmarkEnd w:id="10343"/>
      <w:bookmarkEnd w:id="10344"/>
      <w:bookmarkEnd w:id="10345"/>
      <w:bookmarkEnd w:id="10346"/>
    </w:p>
    <w:p w14:paraId="6D0388C6" w14:textId="616D7645" w:rsidR="000F773A" w:rsidRDefault="000F773A" w:rsidP="000F773A">
      <w:pPr>
        <w:rPr>
          <w:rtl/>
          <w:lang w:eastAsia="he-IL"/>
        </w:rPr>
      </w:pPr>
      <w:bookmarkStart w:id="10347" w:name="_ETM_Q1_5914498"/>
      <w:bookmarkEnd w:id="10347"/>
      <w:r>
        <w:rPr>
          <w:rFonts w:hint="cs"/>
          <w:rtl/>
          <w:lang w:eastAsia="he-IL"/>
        </w:rPr>
        <w:t>תגיד ל</w:t>
      </w:r>
      <w:bookmarkStart w:id="10348" w:name="_ETM_Q1_5913212"/>
      <w:bookmarkEnd w:id="10348"/>
      <w:r>
        <w:rPr>
          <w:rFonts w:hint="cs"/>
          <w:rtl/>
          <w:lang w:eastAsia="he-IL"/>
        </w:rPr>
        <w:t xml:space="preserve">י, היא קוראים לה סלקום? </w:t>
      </w:r>
      <w:bookmarkStart w:id="10349" w:name="_ETM_Q1_5915825"/>
      <w:bookmarkEnd w:id="10349"/>
    </w:p>
    <w:p w14:paraId="7999E36E" w14:textId="77777777" w:rsidR="000F773A" w:rsidRDefault="000F773A" w:rsidP="000F773A">
      <w:pPr>
        <w:rPr>
          <w:rtl/>
          <w:lang w:eastAsia="he-IL"/>
        </w:rPr>
      </w:pPr>
      <w:bookmarkStart w:id="10350" w:name="_ETM_Q1_5915921"/>
      <w:bookmarkStart w:id="10351" w:name="_ETM_Q1_5914982"/>
      <w:bookmarkStart w:id="10352" w:name="_ETM_Q1_5915271"/>
      <w:bookmarkEnd w:id="10350"/>
      <w:bookmarkEnd w:id="10351"/>
      <w:bookmarkEnd w:id="10352"/>
    </w:p>
    <w:p w14:paraId="4A561017" w14:textId="25B5295D" w:rsidR="000F773A" w:rsidRDefault="000F773A" w:rsidP="000F773A">
      <w:pPr>
        <w:pStyle w:val="a4"/>
        <w:keepNext/>
        <w:rPr>
          <w:rtl/>
        </w:rPr>
      </w:pPr>
      <w:bookmarkStart w:id="10353" w:name="ET_speaker_6156_976"/>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353"/>
    </w:p>
    <w:p w14:paraId="272D3C7C" w14:textId="77777777" w:rsidR="000F773A" w:rsidRDefault="000F773A" w:rsidP="000F773A">
      <w:pPr>
        <w:pStyle w:val="KeepWithNext"/>
        <w:rPr>
          <w:rtl/>
          <w:lang w:eastAsia="he-IL"/>
        </w:rPr>
      </w:pPr>
    </w:p>
    <w:p w14:paraId="0BA6E92D" w14:textId="0626A10E" w:rsidR="000F773A" w:rsidRDefault="000F773A" w:rsidP="000F773A">
      <w:pPr>
        <w:rPr>
          <w:rtl/>
          <w:lang w:eastAsia="he-IL"/>
        </w:rPr>
      </w:pPr>
      <w:bookmarkStart w:id="10354" w:name="_ETM_Q1_5916170"/>
      <w:bookmarkStart w:id="10355" w:name="_ETM_Q1_5916192"/>
      <w:bookmarkEnd w:id="10354"/>
      <w:bookmarkEnd w:id="10355"/>
      <w:r>
        <w:rPr>
          <w:rFonts w:hint="cs"/>
          <w:rtl/>
          <w:lang w:eastAsia="he-IL"/>
        </w:rPr>
        <w:t xml:space="preserve">היא נציגת </w:t>
      </w:r>
      <w:bookmarkStart w:id="10356" w:name="_ETM_Q1_5917386"/>
      <w:bookmarkEnd w:id="10356"/>
      <w:r>
        <w:rPr>
          <w:rFonts w:hint="cs"/>
          <w:rtl/>
          <w:lang w:eastAsia="he-IL"/>
        </w:rPr>
        <w:t>סל</w:t>
      </w:r>
      <w:bookmarkStart w:id="10357" w:name="_ETM_Q1_5915945"/>
      <w:bookmarkEnd w:id="10357"/>
      <w:r>
        <w:rPr>
          <w:rFonts w:hint="cs"/>
          <w:rtl/>
          <w:lang w:eastAsia="he-IL"/>
        </w:rPr>
        <w:t xml:space="preserve">קום. </w:t>
      </w:r>
    </w:p>
    <w:p w14:paraId="7745960B" w14:textId="77777777" w:rsidR="000F773A" w:rsidRDefault="000F773A" w:rsidP="000F773A">
      <w:pPr>
        <w:rPr>
          <w:rtl/>
          <w:lang w:eastAsia="he-IL"/>
        </w:rPr>
      </w:pPr>
      <w:bookmarkStart w:id="10358" w:name="_ETM_Q1_5916544"/>
      <w:bookmarkStart w:id="10359" w:name="_ETM_Q1_5916597"/>
      <w:bookmarkEnd w:id="10358"/>
      <w:bookmarkEnd w:id="10359"/>
    </w:p>
    <w:p w14:paraId="08AE29D5" w14:textId="5C5822E7" w:rsidR="000F773A" w:rsidRDefault="000F773A" w:rsidP="000F773A">
      <w:pPr>
        <w:pStyle w:val="af6"/>
        <w:keepNext/>
        <w:rPr>
          <w:rtl/>
        </w:rPr>
      </w:pPr>
      <w:bookmarkStart w:id="10360" w:name="ET_yor_5159_977"/>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360"/>
    </w:p>
    <w:p w14:paraId="04992EE3" w14:textId="77777777" w:rsidR="000F773A" w:rsidRDefault="000F773A" w:rsidP="000F773A">
      <w:pPr>
        <w:pStyle w:val="KeepWithNext"/>
        <w:rPr>
          <w:rtl/>
          <w:lang w:eastAsia="he-IL"/>
        </w:rPr>
      </w:pPr>
    </w:p>
    <w:p w14:paraId="6DDC7BC0" w14:textId="72536C04" w:rsidR="000F773A" w:rsidRDefault="000F773A" w:rsidP="000F773A">
      <w:pPr>
        <w:rPr>
          <w:rtl/>
          <w:lang w:eastAsia="he-IL"/>
        </w:rPr>
      </w:pPr>
      <w:bookmarkStart w:id="10361" w:name="_ETM_Q1_5917501"/>
      <w:bookmarkStart w:id="10362" w:name="_ETM_Q1_5917525"/>
      <w:bookmarkEnd w:id="10361"/>
      <w:bookmarkEnd w:id="10362"/>
      <w:r>
        <w:rPr>
          <w:rFonts w:hint="cs"/>
          <w:rtl/>
          <w:lang w:eastAsia="he-IL"/>
        </w:rPr>
        <w:t>תקש</w:t>
      </w:r>
      <w:bookmarkStart w:id="10363" w:name="_ETM_Q1_5916925"/>
      <w:bookmarkEnd w:id="10363"/>
      <w:r>
        <w:rPr>
          <w:rFonts w:hint="cs"/>
          <w:rtl/>
          <w:lang w:eastAsia="he-IL"/>
        </w:rPr>
        <w:t>יב רגע. היא מייצגת א</w:t>
      </w:r>
      <w:bookmarkStart w:id="10364" w:name="_ETM_Q1_5917944"/>
      <w:bookmarkEnd w:id="10364"/>
      <w:r>
        <w:rPr>
          <w:rFonts w:hint="cs"/>
          <w:rtl/>
          <w:lang w:eastAsia="he-IL"/>
        </w:rPr>
        <w:t xml:space="preserve">ת לשכות המסחר. לא כל </w:t>
      </w:r>
      <w:bookmarkStart w:id="10365" w:name="_ETM_Q1_5921096"/>
      <w:bookmarkEnd w:id="10365"/>
      <w:r>
        <w:rPr>
          <w:rFonts w:hint="cs"/>
          <w:rtl/>
          <w:lang w:eastAsia="he-IL"/>
        </w:rPr>
        <w:t>דבר ה</w:t>
      </w:r>
      <w:bookmarkStart w:id="10366" w:name="_ETM_Q1_5919647"/>
      <w:bookmarkEnd w:id="10366"/>
      <w:r>
        <w:rPr>
          <w:rFonts w:hint="cs"/>
          <w:rtl/>
          <w:lang w:eastAsia="he-IL"/>
        </w:rPr>
        <w:t xml:space="preserve">יא יודעת. </w:t>
      </w:r>
    </w:p>
    <w:p w14:paraId="5D33FE08" w14:textId="77777777" w:rsidR="000F773A" w:rsidRDefault="000F773A" w:rsidP="000F773A">
      <w:pPr>
        <w:rPr>
          <w:rtl/>
          <w:lang w:eastAsia="he-IL"/>
        </w:rPr>
      </w:pPr>
      <w:bookmarkStart w:id="10367" w:name="_ETM_Q1_5920647"/>
      <w:bookmarkStart w:id="10368" w:name="_ETM_Q1_5920699"/>
      <w:bookmarkEnd w:id="10367"/>
      <w:bookmarkEnd w:id="10368"/>
    </w:p>
    <w:p w14:paraId="17DA15C2" w14:textId="7A2D70D0" w:rsidR="000F773A" w:rsidRDefault="000F773A" w:rsidP="000F773A">
      <w:pPr>
        <w:pStyle w:val="a4"/>
        <w:keepNext/>
        <w:rPr>
          <w:rtl/>
        </w:rPr>
      </w:pPr>
      <w:bookmarkStart w:id="10369" w:name="ET_speaker_6156_978"/>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369"/>
    </w:p>
    <w:p w14:paraId="4BE53352" w14:textId="77777777" w:rsidR="000F773A" w:rsidRDefault="000F773A" w:rsidP="000F773A">
      <w:pPr>
        <w:pStyle w:val="KeepWithNext"/>
        <w:rPr>
          <w:rtl/>
          <w:lang w:eastAsia="he-IL"/>
        </w:rPr>
      </w:pPr>
    </w:p>
    <w:p w14:paraId="06E9F896" w14:textId="61757DD2" w:rsidR="000F773A" w:rsidRDefault="000F773A" w:rsidP="000F773A">
      <w:pPr>
        <w:rPr>
          <w:rtl/>
          <w:lang w:eastAsia="he-IL"/>
        </w:rPr>
      </w:pPr>
      <w:bookmarkStart w:id="10370" w:name="_ETM_Q1_5921891"/>
      <w:bookmarkStart w:id="10371" w:name="_ETM_Q1_5921915"/>
      <w:bookmarkEnd w:id="10370"/>
      <w:bookmarkEnd w:id="10371"/>
      <w:r>
        <w:rPr>
          <w:rFonts w:hint="cs"/>
          <w:rtl/>
          <w:lang w:eastAsia="he-IL"/>
        </w:rPr>
        <w:t>זה שחברות הסלול</w:t>
      </w:r>
      <w:bookmarkStart w:id="10372" w:name="_ETM_Q1_5921382"/>
      <w:bookmarkEnd w:id="10372"/>
      <w:r>
        <w:rPr>
          <w:rFonts w:hint="cs"/>
          <w:rtl/>
          <w:lang w:eastAsia="he-IL"/>
        </w:rPr>
        <w:t xml:space="preserve">ר לא רוצות להתייצב כאן </w:t>
      </w:r>
      <w:bookmarkStart w:id="10373" w:name="_ETM_Q1_5924604"/>
      <w:bookmarkEnd w:id="10373"/>
      <w:r>
        <w:rPr>
          <w:rFonts w:hint="cs"/>
          <w:rtl/>
          <w:lang w:eastAsia="he-IL"/>
        </w:rPr>
        <w:t>בעצמ</w:t>
      </w:r>
      <w:bookmarkStart w:id="10374" w:name="_ETM_Q1_5923292"/>
      <w:bookmarkEnd w:id="10374"/>
      <w:r>
        <w:rPr>
          <w:rFonts w:hint="cs"/>
          <w:rtl/>
          <w:lang w:eastAsia="he-IL"/>
        </w:rPr>
        <w:t>ן בחקיקה שנוגעת לה</w:t>
      </w:r>
      <w:bookmarkStart w:id="10375" w:name="_ETM_Q1_5924295"/>
      <w:bookmarkEnd w:id="10375"/>
      <w:r>
        <w:rPr>
          <w:rFonts w:hint="cs"/>
          <w:rtl/>
          <w:lang w:eastAsia="he-IL"/>
        </w:rPr>
        <w:t>ם זה</w:t>
      </w:r>
      <w:bookmarkStart w:id="10376" w:name="_ETM_Q1_5924522"/>
      <w:bookmarkStart w:id="10377" w:name="_ETM_Q1_5923502"/>
      <w:bookmarkEnd w:id="10376"/>
      <w:bookmarkEnd w:id="10377"/>
      <w:r>
        <w:rPr>
          <w:rFonts w:hint="cs"/>
          <w:rtl/>
          <w:lang w:eastAsia="he-IL"/>
        </w:rPr>
        <w:t xml:space="preserve"> בושה וחרפה.</w:t>
      </w:r>
      <w:bookmarkStart w:id="10378" w:name="_ETM_Q1_5925319"/>
      <w:bookmarkEnd w:id="10378"/>
      <w:r>
        <w:rPr>
          <w:rFonts w:hint="cs"/>
          <w:rtl/>
          <w:lang w:eastAsia="he-IL"/>
        </w:rPr>
        <w:t xml:space="preserve"> </w:t>
      </w:r>
    </w:p>
    <w:p w14:paraId="6C92B1EE" w14:textId="77777777" w:rsidR="000F773A" w:rsidRDefault="000F773A" w:rsidP="000F773A">
      <w:pPr>
        <w:rPr>
          <w:rtl/>
          <w:lang w:eastAsia="he-IL"/>
        </w:rPr>
      </w:pPr>
      <w:bookmarkStart w:id="10379" w:name="_ETM_Q1_5925555"/>
      <w:bookmarkStart w:id="10380" w:name="_ETM_Q1_5925603"/>
      <w:bookmarkEnd w:id="10379"/>
      <w:bookmarkEnd w:id="10380"/>
    </w:p>
    <w:p w14:paraId="4D52044E" w14:textId="12B83729" w:rsidR="000F773A" w:rsidRDefault="000F773A" w:rsidP="000F773A">
      <w:pPr>
        <w:pStyle w:val="af6"/>
        <w:keepNext/>
        <w:rPr>
          <w:rtl/>
        </w:rPr>
      </w:pPr>
      <w:bookmarkStart w:id="10381" w:name="ET_yor_5159_979"/>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381"/>
    </w:p>
    <w:p w14:paraId="2C79ED39" w14:textId="77777777" w:rsidR="000F773A" w:rsidRDefault="000F773A" w:rsidP="000F773A">
      <w:pPr>
        <w:pStyle w:val="KeepWithNext"/>
        <w:rPr>
          <w:rtl/>
          <w:lang w:eastAsia="he-IL"/>
        </w:rPr>
      </w:pPr>
    </w:p>
    <w:p w14:paraId="5C7F8E90" w14:textId="1C3C9CE5" w:rsidR="000F773A" w:rsidRDefault="000F773A" w:rsidP="000F773A">
      <w:pPr>
        <w:rPr>
          <w:rtl/>
          <w:lang w:eastAsia="he-IL"/>
        </w:rPr>
      </w:pPr>
      <w:bookmarkStart w:id="10382" w:name="_ETM_Q1_5926545"/>
      <w:bookmarkStart w:id="10383" w:name="_ETM_Q1_5926567"/>
      <w:bookmarkEnd w:id="10382"/>
      <w:bookmarkEnd w:id="10383"/>
      <w:r>
        <w:rPr>
          <w:rFonts w:hint="cs"/>
          <w:rtl/>
          <w:lang w:eastAsia="he-IL"/>
        </w:rPr>
        <w:t xml:space="preserve">הוא היה, הוא </w:t>
      </w:r>
      <w:bookmarkStart w:id="10384" w:name="_ETM_Q1_5927595"/>
      <w:bookmarkEnd w:id="10384"/>
      <w:r>
        <w:rPr>
          <w:rFonts w:hint="cs"/>
          <w:rtl/>
          <w:lang w:eastAsia="he-IL"/>
        </w:rPr>
        <w:t>היה בישיבה הקודמת.</w:t>
      </w:r>
      <w:bookmarkStart w:id="10385" w:name="_ETM_Q1_5927650"/>
      <w:bookmarkEnd w:id="10385"/>
      <w:r>
        <w:rPr>
          <w:rFonts w:hint="cs"/>
          <w:rtl/>
          <w:lang w:eastAsia="he-IL"/>
        </w:rPr>
        <w:t xml:space="preserve"> </w:t>
      </w:r>
      <w:bookmarkStart w:id="10386" w:name="_ETM_Q1_5928519"/>
      <w:bookmarkEnd w:id="10386"/>
    </w:p>
    <w:p w14:paraId="046ADCBF" w14:textId="77777777" w:rsidR="000F773A" w:rsidRDefault="000F773A" w:rsidP="000F773A">
      <w:pPr>
        <w:rPr>
          <w:rtl/>
          <w:lang w:eastAsia="he-IL"/>
        </w:rPr>
      </w:pPr>
      <w:bookmarkStart w:id="10387" w:name="_ETM_Q1_5928571"/>
      <w:bookmarkStart w:id="10388" w:name="_ETM_Q1_5929150"/>
      <w:bookmarkEnd w:id="10387"/>
      <w:bookmarkEnd w:id="10388"/>
    </w:p>
    <w:p w14:paraId="1B9876FF" w14:textId="787B5E1B" w:rsidR="000F773A" w:rsidRDefault="000F773A" w:rsidP="000F773A">
      <w:pPr>
        <w:pStyle w:val="a4"/>
        <w:keepNext/>
        <w:rPr>
          <w:rtl/>
        </w:rPr>
      </w:pPr>
      <w:bookmarkStart w:id="10389" w:name="ET_speaker_6156_980"/>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389"/>
    </w:p>
    <w:p w14:paraId="0AE1126F" w14:textId="77777777" w:rsidR="000F773A" w:rsidRDefault="000F773A" w:rsidP="000F773A">
      <w:pPr>
        <w:pStyle w:val="KeepWithNext"/>
        <w:rPr>
          <w:rtl/>
          <w:lang w:eastAsia="he-IL"/>
        </w:rPr>
      </w:pPr>
    </w:p>
    <w:p w14:paraId="75BCC740" w14:textId="1583CA23" w:rsidR="000F773A" w:rsidRDefault="000F773A" w:rsidP="000F773A">
      <w:pPr>
        <w:rPr>
          <w:rtl/>
          <w:lang w:eastAsia="he-IL"/>
        </w:rPr>
      </w:pPr>
      <w:bookmarkStart w:id="10390" w:name="_ETM_Q1_5929442"/>
      <w:bookmarkStart w:id="10391" w:name="_ETM_Q1_5929465"/>
      <w:bookmarkEnd w:id="10390"/>
      <w:bookmarkEnd w:id="10391"/>
      <w:r>
        <w:rPr>
          <w:rFonts w:hint="cs"/>
          <w:rtl/>
          <w:lang w:eastAsia="he-IL"/>
        </w:rPr>
        <w:t xml:space="preserve">בסדר. אבל אני רק </w:t>
      </w:r>
      <w:bookmarkStart w:id="10392" w:name="_ETM_Q1_5929501"/>
      <w:bookmarkEnd w:id="10392"/>
      <w:r>
        <w:rPr>
          <w:rFonts w:hint="cs"/>
          <w:rtl/>
          <w:lang w:eastAsia="he-IL"/>
        </w:rPr>
        <w:t xml:space="preserve">רוצה להבין. </w:t>
      </w:r>
      <w:bookmarkStart w:id="10393" w:name="_ETM_Q1_5930728"/>
      <w:bookmarkStart w:id="10394" w:name="_ETM_Q1_5930921"/>
      <w:bookmarkEnd w:id="10393"/>
      <w:bookmarkEnd w:id="10394"/>
    </w:p>
    <w:p w14:paraId="48D1BC96" w14:textId="77777777" w:rsidR="000F773A" w:rsidRDefault="000F773A" w:rsidP="000F773A">
      <w:pPr>
        <w:rPr>
          <w:rtl/>
          <w:lang w:eastAsia="he-IL"/>
        </w:rPr>
      </w:pPr>
      <w:bookmarkStart w:id="10395" w:name="_ETM_Q1_5930973"/>
      <w:bookmarkStart w:id="10396" w:name="_ETM_Q1_5928992"/>
      <w:bookmarkStart w:id="10397" w:name="_ETM_Q1_5929541"/>
      <w:bookmarkEnd w:id="10395"/>
      <w:bookmarkEnd w:id="10396"/>
      <w:bookmarkEnd w:id="10397"/>
    </w:p>
    <w:p w14:paraId="0055323C" w14:textId="43D6F677" w:rsidR="000F773A" w:rsidRDefault="000F773A" w:rsidP="000F773A">
      <w:pPr>
        <w:pStyle w:val="af6"/>
        <w:keepNext/>
        <w:rPr>
          <w:rtl/>
        </w:rPr>
      </w:pPr>
      <w:bookmarkStart w:id="10398" w:name="ET_yor_5159_981"/>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398"/>
    </w:p>
    <w:p w14:paraId="68A6FEB3" w14:textId="77777777" w:rsidR="000F773A" w:rsidRDefault="000F773A" w:rsidP="000F773A">
      <w:pPr>
        <w:pStyle w:val="KeepWithNext"/>
        <w:rPr>
          <w:rtl/>
          <w:lang w:eastAsia="he-IL"/>
        </w:rPr>
      </w:pPr>
    </w:p>
    <w:p w14:paraId="54C8690A" w14:textId="439F658A" w:rsidR="000F773A" w:rsidRDefault="000F773A" w:rsidP="000F773A">
      <w:pPr>
        <w:rPr>
          <w:rtl/>
          <w:lang w:eastAsia="he-IL"/>
        </w:rPr>
      </w:pPr>
      <w:bookmarkStart w:id="10399" w:name="_ETM_Q1_5929811"/>
      <w:bookmarkStart w:id="10400" w:name="_ETM_Q1_5929832"/>
      <w:bookmarkEnd w:id="10399"/>
      <w:bookmarkEnd w:id="10400"/>
      <w:r>
        <w:rPr>
          <w:rFonts w:hint="cs"/>
          <w:rtl/>
          <w:lang w:eastAsia="he-IL"/>
        </w:rPr>
        <w:t>קריב</w:t>
      </w:r>
      <w:bookmarkStart w:id="10401" w:name="_ETM_Q1_5929435"/>
      <w:bookmarkEnd w:id="10401"/>
      <w:r>
        <w:rPr>
          <w:rFonts w:hint="cs"/>
          <w:rtl/>
          <w:lang w:eastAsia="he-IL"/>
        </w:rPr>
        <w:t>, אני לא רוצה להבין. היא, עם כל הכבוד,</w:t>
      </w:r>
      <w:bookmarkStart w:id="10402" w:name="_ETM_Q1_5934264"/>
      <w:bookmarkEnd w:id="10402"/>
      <w:r>
        <w:rPr>
          <w:rFonts w:hint="cs"/>
          <w:rtl/>
          <w:lang w:eastAsia="he-IL"/>
        </w:rPr>
        <w:t xml:space="preserve"> לא קוראים </w:t>
      </w:r>
      <w:bookmarkStart w:id="10403" w:name="_ETM_Q1_5933616"/>
      <w:bookmarkEnd w:id="10403"/>
      <w:r>
        <w:rPr>
          <w:rFonts w:hint="cs"/>
          <w:rtl/>
          <w:lang w:eastAsia="he-IL"/>
        </w:rPr>
        <w:t>לה חברת סלולר. היא רק לשכת הת</w:t>
      </w:r>
      <w:bookmarkStart w:id="10404" w:name="_ETM_Q1_5935728"/>
      <w:bookmarkEnd w:id="10404"/>
      <w:r>
        <w:rPr>
          <w:rFonts w:hint="cs"/>
          <w:rtl/>
          <w:lang w:eastAsia="he-IL"/>
        </w:rPr>
        <w:t>יאום.</w:t>
      </w:r>
    </w:p>
    <w:p w14:paraId="367E276B" w14:textId="77777777" w:rsidR="000F773A" w:rsidRDefault="000F773A" w:rsidP="000F773A">
      <w:pPr>
        <w:rPr>
          <w:rtl/>
          <w:lang w:eastAsia="he-IL"/>
        </w:rPr>
      </w:pPr>
      <w:bookmarkStart w:id="10405" w:name="_ETM_Q1_5936486"/>
      <w:bookmarkStart w:id="10406" w:name="_ETM_Q1_5936540"/>
      <w:bookmarkStart w:id="10407" w:name="_ETM_Q1_5937527"/>
      <w:bookmarkEnd w:id="10405"/>
      <w:bookmarkEnd w:id="10406"/>
      <w:bookmarkEnd w:id="10407"/>
    </w:p>
    <w:p w14:paraId="3FDC5563" w14:textId="04635F6A" w:rsidR="000F773A" w:rsidRDefault="000F773A" w:rsidP="000F773A">
      <w:pPr>
        <w:pStyle w:val="a4"/>
        <w:keepNext/>
        <w:rPr>
          <w:rtl/>
        </w:rPr>
      </w:pPr>
      <w:bookmarkStart w:id="10408" w:name="ET_speaker_איתי_עצמון_982"/>
      <w:r w:rsidRPr="000F773A">
        <w:rPr>
          <w:rStyle w:val="TagStyle"/>
          <w:rtl/>
        </w:rPr>
        <w:t xml:space="preserve"> &lt;&lt; דובר &gt;&gt; </w:t>
      </w:r>
      <w:r>
        <w:rPr>
          <w:rtl/>
        </w:rPr>
        <w:t>איתי עצמון:</w:t>
      </w:r>
      <w:r w:rsidRPr="000F773A">
        <w:rPr>
          <w:rStyle w:val="TagStyle"/>
          <w:rtl/>
        </w:rPr>
        <w:t xml:space="preserve"> &lt;&lt; דובר &gt;&gt;</w:t>
      </w:r>
      <w:r w:rsidR="006550BD">
        <w:rPr>
          <w:rtl/>
        </w:rPr>
        <w:t xml:space="preserve"> </w:t>
      </w:r>
      <w:r>
        <w:rPr>
          <w:rtl/>
        </w:rPr>
        <w:t xml:space="preserve"> </w:t>
      </w:r>
      <w:bookmarkEnd w:id="10408"/>
    </w:p>
    <w:p w14:paraId="124E8407" w14:textId="77777777" w:rsidR="000F773A" w:rsidRDefault="000F773A" w:rsidP="000F773A">
      <w:pPr>
        <w:pStyle w:val="KeepWithNext"/>
        <w:rPr>
          <w:rtl/>
          <w:lang w:eastAsia="he-IL"/>
        </w:rPr>
      </w:pPr>
    </w:p>
    <w:p w14:paraId="4DBFA8D0" w14:textId="4D70113E" w:rsidR="000F773A" w:rsidRDefault="000F773A" w:rsidP="000F773A">
      <w:pPr>
        <w:rPr>
          <w:rtl/>
          <w:lang w:eastAsia="he-IL"/>
        </w:rPr>
      </w:pPr>
      <w:bookmarkStart w:id="10409" w:name="_ETM_Q1_5937802"/>
      <w:bookmarkStart w:id="10410" w:name="_ETM_Q1_5937820"/>
      <w:bookmarkEnd w:id="10409"/>
      <w:bookmarkEnd w:id="10410"/>
      <w:r>
        <w:rPr>
          <w:rFonts w:hint="cs"/>
          <w:rtl/>
          <w:lang w:eastAsia="he-IL"/>
        </w:rPr>
        <w:t xml:space="preserve">אבל </w:t>
      </w:r>
      <w:bookmarkStart w:id="10411" w:name="_ETM_Q1_5938149"/>
      <w:bookmarkEnd w:id="10411"/>
      <w:r>
        <w:rPr>
          <w:rFonts w:hint="cs"/>
          <w:rtl/>
          <w:lang w:eastAsia="he-IL"/>
        </w:rPr>
        <w:t>היא מ</w:t>
      </w:r>
      <w:bookmarkStart w:id="10412" w:name="_ETM_Q1_5936693"/>
      <w:bookmarkEnd w:id="10412"/>
      <w:r>
        <w:rPr>
          <w:rFonts w:hint="cs"/>
          <w:rtl/>
          <w:lang w:eastAsia="he-IL"/>
        </w:rPr>
        <w:t xml:space="preserve">ייצגת. </w:t>
      </w:r>
    </w:p>
    <w:p w14:paraId="461286DF" w14:textId="77777777" w:rsidR="000F773A" w:rsidRDefault="000F773A" w:rsidP="000F773A">
      <w:pPr>
        <w:rPr>
          <w:rtl/>
          <w:lang w:eastAsia="he-IL"/>
        </w:rPr>
      </w:pPr>
      <w:bookmarkStart w:id="10413" w:name="_ETM_Q1_5937731"/>
      <w:bookmarkStart w:id="10414" w:name="_ETM_Q1_5937787"/>
      <w:bookmarkEnd w:id="10413"/>
      <w:bookmarkEnd w:id="10414"/>
    </w:p>
    <w:p w14:paraId="06DAAC5C" w14:textId="61CA3981" w:rsidR="000F773A" w:rsidRDefault="000F773A" w:rsidP="000F773A">
      <w:pPr>
        <w:pStyle w:val="a4"/>
        <w:keepNext/>
        <w:rPr>
          <w:rtl/>
        </w:rPr>
      </w:pPr>
      <w:bookmarkStart w:id="10415" w:name="ET_speaker_6156_983"/>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415"/>
    </w:p>
    <w:p w14:paraId="7C0C8466" w14:textId="77777777" w:rsidR="000F773A" w:rsidRDefault="000F773A" w:rsidP="000F773A">
      <w:pPr>
        <w:pStyle w:val="KeepWithNext"/>
        <w:rPr>
          <w:rtl/>
          <w:lang w:eastAsia="he-IL"/>
        </w:rPr>
      </w:pPr>
    </w:p>
    <w:p w14:paraId="4375A196" w14:textId="030DDAC8" w:rsidR="000F773A" w:rsidRDefault="000F773A" w:rsidP="000F773A">
      <w:pPr>
        <w:rPr>
          <w:rtl/>
          <w:lang w:eastAsia="he-IL"/>
        </w:rPr>
      </w:pPr>
      <w:bookmarkStart w:id="10416" w:name="_ETM_Q1_5939625"/>
      <w:bookmarkStart w:id="10417" w:name="_ETM_Q1_5939647"/>
      <w:bookmarkEnd w:id="10416"/>
      <w:bookmarkEnd w:id="10417"/>
      <w:r>
        <w:rPr>
          <w:rFonts w:hint="cs"/>
          <w:rtl/>
          <w:lang w:eastAsia="he-IL"/>
        </w:rPr>
        <w:t>אב</w:t>
      </w:r>
      <w:bookmarkStart w:id="10418" w:name="_ETM_Q1_5938018"/>
      <w:bookmarkEnd w:id="10418"/>
      <w:r>
        <w:rPr>
          <w:rFonts w:hint="cs"/>
          <w:rtl/>
          <w:lang w:eastAsia="he-IL"/>
        </w:rPr>
        <w:t>ל הם באו לפה לייצג את חבר</w:t>
      </w:r>
      <w:bookmarkStart w:id="10419" w:name="_ETM_Q1_5938870"/>
      <w:bookmarkEnd w:id="10419"/>
      <w:r>
        <w:rPr>
          <w:rFonts w:hint="cs"/>
          <w:rtl/>
          <w:lang w:eastAsia="he-IL"/>
        </w:rPr>
        <w:t xml:space="preserve">ות הסלולר, </w:t>
      </w:r>
      <w:bookmarkStart w:id="10420" w:name="_ETM_Q1_5940081"/>
      <w:bookmarkEnd w:id="10420"/>
      <w:r>
        <w:rPr>
          <w:rFonts w:hint="cs"/>
          <w:rtl/>
          <w:lang w:eastAsia="he-IL"/>
        </w:rPr>
        <w:t>לא?</w:t>
      </w:r>
    </w:p>
    <w:p w14:paraId="690E784E" w14:textId="77777777" w:rsidR="000F773A" w:rsidRDefault="000F773A" w:rsidP="000F773A">
      <w:pPr>
        <w:rPr>
          <w:rtl/>
          <w:lang w:eastAsia="he-IL"/>
        </w:rPr>
      </w:pPr>
      <w:bookmarkStart w:id="10421" w:name="_ETM_Q1_5940746"/>
      <w:bookmarkStart w:id="10422" w:name="_ETM_Q1_5940808"/>
      <w:bookmarkEnd w:id="10421"/>
      <w:bookmarkEnd w:id="10422"/>
    </w:p>
    <w:p w14:paraId="4D1FCAFB" w14:textId="58A7B521" w:rsidR="000F773A" w:rsidRDefault="000F773A" w:rsidP="000F773A">
      <w:pPr>
        <w:pStyle w:val="af6"/>
        <w:keepNext/>
        <w:rPr>
          <w:rtl/>
        </w:rPr>
      </w:pPr>
      <w:bookmarkStart w:id="10423" w:name="ET_yor_5159_984"/>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423"/>
    </w:p>
    <w:p w14:paraId="127E1726" w14:textId="77777777" w:rsidR="000F773A" w:rsidRDefault="000F773A" w:rsidP="000F773A">
      <w:pPr>
        <w:pStyle w:val="KeepWithNext"/>
        <w:rPr>
          <w:rtl/>
          <w:lang w:eastAsia="he-IL"/>
        </w:rPr>
      </w:pPr>
    </w:p>
    <w:p w14:paraId="7434B3FE" w14:textId="44E51A76" w:rsidR="000F773A" w:rsidRDefault="000F773A" w:rsidP="000F773A">
      <w:pPr>
        <w:rPr>
          <w:rtl/>
          <w:lang w:eastAsia="he-IL"/>
        </w:rPr>
      </w:pPr>
      <w:bookmarkStart w:id="10424" w:name="_ETM_Q1_5941817"/>
      <w:bookmarkStart w:id="10425" w:name="_ETM_Q1_5941842"/>
      <w:bookmarkEnd w:id="10424"/>
      <w:bookmarkEnd w:id="10425"/>
      <w:r>
        <w:rPr>
          <w:rFonts w:hint="cs"/>
          <w:rtl/>
          <w:lang w:eastAsia="he-IL"/>
        </w:rPr>
        <w:t>הל</w:t>
      </w:r>
      <w:bookmarkStart w:id="10426" w:name="_ETM_Q1_5939993"/>
      <w:bookmarkEnd w:id="10426"/>
      <w:r>
        <w:rPr>
          <w:rFonts w:hint="cs"/>
          <w:rtl/>
          <w:lang w:eastAsia="he-IL"/>
        </w:rPr>
        <w:t xml:space="preserve">אה. </w:t>
      </w:r>
    </w:p>
    <w:p w14:paraId="6D073F68" w14:textId="77777777" w:rsidR="000F773A" w:rsidRDefault="000F773A" w:rsidP="000F773A">
      <w:pPr>
        <w:rPr>
          <w:rtl/>
          <w:lang w:eastAsia="he-IL"/>
        </w:rPr>
      </w:pPr>
      <w:bookmarkStart w:id="10427" w:name="_ETM_Q1_5940494"/>
      <w:bookmarkStart w:id="10428" w:name="_ETM_Q1_5940551"/>
      <w:bookmarkStart w:id="10429" w:name="_ETM_Q1_5941215"/>
      <w:bookmarkEnd w:id="10427"/>
      <w:bookmarkEnd w:id="10428"/>
      <w:bookmarkEnd w:id="10429"/>
    </w:p>
    <w:p w14:paraId="23A79E2E" w14:textId="0D7DA265" w:rsidR="000F773A" w:rsidRDefault="000F773A" w:rsidP="000F773A">
      <w:pPr>
        <w:pStyle w:val="a4"/>
        <w:keepNext/>
        <w:rPr>
          <w:rtl/>
        </w:rPr>
      </w:pPr>
      <w:bookmarkStart w:id="10430" w:name="ET_speaker_6156_985"/>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430"/>
    </w:p>
    <w:p w14:paraId="5DDA0C6E" w14:textId="77777777" w:rsidR="000F773A" w:rsidRDefault="000F773A" w:rsidP="000F773A">
      <w:pPr>
        <w:pStyle w:val="KeepWithNext"/>
        <w:rPr>
          <w:rtl/>
          <w:lang w:eastAsia="he-IL"/>
        </w:rPr>
      </w:pPr>
    </w:p>
    <w:p w14:paraId="716675C7" w14:textId="450FD110" w:rsidR="000F773A" w:rsidRDefault="000F773A" w:rsidP="000F773A">
      <w:pPr>
        <w:rPr>
          <w:rtl/>
          <w:lang w:eastAsia="he-IL"/>
        </w:rPr>
      </w:pPr>
      <w:bookmarkStart w:id="10431" w:name="_ETM_Q1_5941545"/>
      <w:bookmarkStart w:id="10432" w:name="_ETM_Q1_5941574"/>
      <w:bookmarkEnd w:id="10431"/>
      <w:bookmarkEnd w:id="10432"/>
      <w:r>
        <w:rPr>
          <w:rFonts w:hint="cs"/>
          <w:rtl/>
          <w:lang w:eastAsia="he-IL"/>
        </w:rPr>
        <w:t>א</w:t>
      </w:r>
      <w:bookmarkStart w:id="10433" w:name="_ETM_Q1_5939990"/>
      <w:bookmarkEnd w:id="10433"/>
      <w:r>
        <w:rPr>
          <w:rFonts w:hint="cs"/>
          <w:rtl/>
          <w:lang w:eastAsia="he-IL"/>
        </w:rPr>
        <w:t>ז אסור לי לשאול אותה שאל</w:t>
      </w:r>
      <w:bookmarkStart w:id="10434" w:name="_ETM_Q1_5940188"/>
      <w:bookmarkEnd w:id="10434"/>
      <w:r>
        <w:rPr>
          <w:rFonts w:hint="cs"/>
          <w:rtl/>
          <w:lang w:eastAsia="he-IL"/>
        </w:rPr>
        <w:t>ה?</w:t>
      </w:r>
      <w:bookmarkStart w:id="10435" w:name="_ETM_Q1_5941231"/>
      <w:bookmarkEnd w:id="10435"/>
    </w:p>
    <w:p w14:paraId="61032092" w14:textId="77777777" w:rsidR="000F773A" w:rsidRDefault="000F773A" w:rsidP="000F773A">
      <w:pPr>
        <w:rPr>
          <w:rtl/>
          <w:lang w:eastAsia="he-IL"/>
        </w:rPr>
      </w:pPr>
      <w:bookmarkStart w:id="10436" w:name="_ETM_Q1_5941290"/>
      <w:bookmarkEnd w:id="10436"/>
    </w:p>
    <w:p w14:paraId="7BC0B5C6" w14:textId="4ECD154A" w:rsidR="000F773A" w:rsidRDefault="000F773A" w:rsidP="000F773A">
      <w:pPr>
        <w:pStyle w:val="af6"/>
        <w:keepNext/>
        <w:rPr>
          <w:rtl/>
        </w:rPr>
      </w:pPr>
      <w:bookmarkStart w:id="10437" w:name="ET_yor_5159_986"/>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437"/>
    </w:p>
    <w:p w14:paraId="200F50E9" w14:textId="77777777" w:rsidR="000F773A" w:rsidRDefault="000F773A" w:rsidP="000F773A">
      <w:pPr>
        <w:pStyle w:val="KeepWithNext"/>
        <w:rPr>
          <w:rtl/>
          <w:lang w:eastAsia="he-IL"/>
        </w:rPr>
      </w:pPr>
    </w:p>
    <w:p w14:paraId="3ACFFFEE" w14:textId="1F478F6E" w:rsidR="000F773A" w:rsidRDefault="000F773A" w:rsidP="000F773A">
      <w:pPr>
        <w:rPr>
          <w:rtl/>
          <w:lang w:eastAsia="he-IL"/>
        </w:rPr>
      </w:pPr>
      <w:bookmarkStart w:id="10438" w:name="_ETM_Q1_5942204"/>
      <w:bookmarkStart w:id="10439" w:name="_ETM_Q1_5942228"/>
      <w:bookmarkStart w:id="10440" w:name="_ETM_Q1_5940605"/>
      <w:bookmarkEnd w:id="10438"/>
      <w:bookmarkEnd w:id="10439"/>
      <w:bookmarkEnd w:id="10440"/>
      <w:r>
        <w:rPr>
          <w:rFonts w:hint="cs"/>
          <w:rtl/>
          <w:lang w:eastAsia="he-IL"/>
        </w:rPr>
        <w:t xml:space="preserve">לא </w:t>
      </w:r>
      <w:bookmarkStart w:id="10441" w:name="_ETM_Q1_5940870"/>
      <w:bookmarkEnd w:id="10441"/>
      <w:r>
        <w:rPr>
          <w:rFonts w:hint="cs"/>
          <w:rtl/>
          <w:lang w:eastAsia="he-IL"/>
        </w:rPr>
        <w:t xml:space="preserve">משנה, זה החוק. </w:t>
      </w:r>
      <w:bookmarkStart w:id="10442" w:name="_ETM_Q1_5942109"/>
      <w:bookmarkStart w:id="10443" w:name="_ETM_Q1_5942350"/>
      <w:bookmarkEnd w:id="10442"/>
      <w:bookmarkEnd w:id="10443"/>
    </w:p>
    <w:p w14:paraId="069481E0" w14:textId="77777777" w:rsidR="000F773A" w:rsidRDefault="000F773A" w:rsidP="000F773A">
      <w:pPr>
        <w:rPr>
          <w:rtl/>
          <w:lang w:eastAsia="he-IL"/>
        </w:rPr>
      </w:pPr>
      <w:bookmarkStart w:id="10444" w:name="_ETM_Q1_5942410"/>
      <w:bookmarkStart w:id="10445" w:name="_ETM_Q1_5941741"/>
      <w:bookmarkEnd w:id="10444"/>
      <w:bookmarkEnd w:id="10445"/>
    </w:p>
    <w:p w14:paraId="64974920" w14:textId="7362F37B" w:rsidR="000F773A" w:rsidRDefault="000F773A" w:rsidP="000F773A">
      <w:pPr>
        <w:pStyle w:val="a4"/>
        <w:keepNext/>
        <w:rPr>
          <w:rtl/>
        </w:rPr>
      </w:pPr>
      <w:bookmarkStart w:id="10446" w:name="ET_speaker_6156_987"/>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446"/>
    </w:p>
    <w:p w14:paraId="76B71486" w14:textId="77777777" w:rsidR="000F773A" w:rsidRDefault="000F773A" w:rsidP="000F773A">
      <w:pPr>
        <w:pStyle w:val="KeepWithNext"/>
        <w:rPr>
          <w:rtl/>
          <w:lang w:eastAsia="he-IL"/>
        </w:rPr>
      </w:pPr>
    </w:p>
    <w:p w14:paraId="2882E0E3" w14:textId="19B7D002" w:rsidR="000F773A" w:rsidRDefault="000F773A" w:rsidP="000F773A">
      <w:pPr>
        <w:rPr>
          <w:rtl/>
          <w:lang w:eastAsia="he-IL"/>
        </w:rPr>
      </w:pPr>
      <w:bookmarkStart w:id="10447" w:name="_ETM_Q1_5943335"/>
      <w:bookmarkStart w:id="10448" w:name="_ETM_Q1_5943359"/>
      <w:bookmarkEnd w:id="10447"/>
      <w:bookmarkEnd w:id="10448"/>
      <w:r>
        <w:rPr>
          <w:rFonts w:hint="cs"/>
          <w:rtl/>
          <w:lang w:eastAsia="he-IL"/>
        </w:rPr>
        <w:t xml:space="preserve">אבל </w:t>
      </w:r>
      <w:bookmarkStart w:id="10449" w:name="_ETM_Q1_5942133"/>
      <w:bookmarkEnd w:id="10449"/>
      <w:r>
        <w:rPr>
          <w:rFonts w:hint="cs"/>
          <w:rtl/>
          <w:lang w:eastAsia="he-IL"/>
        </w:rPr>
        <w:t>אדוני, אסור לי לשאול?</w:t>
      </w:r>
    </w:p>
    <w:p w14:paraId="30CEC63E" w14:textId="77777777" w:rsidR="000F773A" w:rsidRDefault="000F773A" w:rsidP="000F773A">
      <w:pPr>
        <w:rPr>
          <w:rtl/>
          <w:lang w:eastAsia="he-IL"/>
        </w:rPr>
      </w:pPr>
      <w:bookmarkStart w:id="10450" w:name="_ETM_Q1_5944388"/>
      <w:bookmarkStart w:id="10451" w:name="_ETM_Q1_5944446"/>
      <w:bookmarkStart w:id="10452" w:name="_ETM_Q1_5943107"/>
      <w:bookmarkEnd w:id="10450"/>
      <w:bookmarkEnd w:id="10451"/>
      <w:bookmarkEnd w:id="10452"/>
    </w:p>
    <w:p w14:paraId="6C2E37AF" w14:textId="0F344330" w:rsidR="000F773A" w:rsidRDefault="000F773A" w:rsidP="000F773A">
      <w:pPr>
        <w:pStyle w:val="af6"/>
        <w:keepNext/>
        <w:rPr>
          <w:rtl/>
        </w:rPr>
      </w:pPr>
      <w:bookmarkStart w:id="10453" w:name="ET_yor_5159_988"/>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453"/>
    </w:p>
    <w:p w14:paraId="221FDECE" w14:textId="77777777" w:rsidR="000F773A" w:rsidRDefault="000F773A" w:rsidP="000F773A">
      <w:pPr>
        <w:pStyle w:val="KeepWithNext"/>
        <w:rPr>
          <w:rtl/>
          <w:lang w:eastAsia="he-IL"/>
        </w:rPr>
      </w:pPr>
    </w:p>
    <w:p w14:paraId="69D3F512" w14:textId="14A5C3A8" w:rsidR="000F773A" w:rsidRDefault="000F773A" w:rsidP="000F773A">
      <w:pPr>
        <w:rPr>
          <w:rtl/>
          <w:lang w:eastAsia="he-IL"/>
        </w:rPr>
      </w:pPr>
      <w:bookmarkStart w:id="10454" w:name="_ETM_Q1_5943410"/>
      <w:bookmarkStart w:id="10455" w:name="_ETM_Q1_5943434"/>
      <w:bookmarkEnd w:id="10454"/>
      <w:bookmarkEnd w:id="10455"/>
      <w:r>
        <w:rPr>
          <w:rFonts w:hint="cs"/>
          <w:rtl/>
          <w:lang w:eastAsia="he-IL"/>
        </w:rPr>
        <w:t xml:space="preserve">לא, אסור. </w:t>
      </w:r>
    </w:p>
    <w:p w14:paraId="52D229AF" w14:textId="77777777" w:rsidR="000F773A" w:rsidRDefault="000F773A" w:rsidP="000F773A">
      <w:pPr>
        <w:rPr>
          <w:rtl/>
          <w:lang w:eastAsia="he-IL"/>
        </w:rPr>
      </w:pPr>
      <w:bookmarkStart w:id="10456" w:name="_ETM_Q1_5944548"/>
      <w:bookmarkStart w:id="10457" w:name="_ETM_Q1_5944609"/>
      <w:bookmarkStart w:id="10458" w:name="_ETM_Q1_5943254"/>
      <w:bookmarkEnd w:id="10456"/>
      <w:bookmarkEnd w:id="10457"/>
      <w:bookmarkEnd w:id="10458"/>
    </w:p>
    <w:p w14:paraId="0D0E592C" w14:textId="65FE05FB" w:rsidR="000F773A" w:rsidRDefault="000F773A" w:rsidP="000F773A">
      <w:pPr>
        <w:pStyle w:val="a4"/>
        <w:keepNext/>
        <w:rPr>
          <w:rtl/>
        </w:rPr>
      </w:pPr>
      <w:bookmarkStart w:id="10459" w:name="ET_speaker_6156_989"/>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459"/>
    </w:p>
    <w:p w14:paraId="5273A85F" w14:textId="77777777" w:rsidR="000F773A" w:rsidRDefault="000F773A" w:rsidP="000F773A">
      <w:pPr>
        <w:pStyle w:val="KeepWithNext"/>
        <w:rPr>
          <w:rtl/>
          <w:lang w:eastAsia="he-IL"/>
        </w:rPr>
      </w:pPr>
    </w:p>
    <w:p w14:paraId="6FFB20A7" w14:textId="10FBF3D6" w:rsidR="000F773A" w:rsidRDefault="000F773A" w:rsidP="000F773A">
      <w:pPr>
        <w:rPr>
          <w:rtl/>
          <w:lang w:eastAsia="he-IL"/>
        </w:rPr>
      </w:pPr>
      <w:bookmarkStart w:id="10460" w:name="_ETM_Q1_5943578"/>
      <w:bookmarkStart w:id="10461" w:name="_ETM_Q1_5943601"/>
      <w:bookmarkEnd w:id="10460"/>
      <w:bookmarkEnd w:id="10461"/>
      <w:r>
        <w:rPr>
          <w:rFonts w:hint="cs"/>
          <w:rtl/>
          <w:lang w:eastAsia="he-IL"/>
        </w:rPr>
        <w:t>למה?</w:t>
      </w:r>
    </w:p>
    <w:p w14:paraId="77EAB563" w14:textId="77777777" w:rsidR="000F773A" w:rsidRDefault="000F773A" w:rsidP="000F773A">
      <w:pPr>
        <w:rPr>
          <w:rtl/>
          <w:lang w:eastAsia="he-IL"/>
        </w:rPr>
      </w:pPr>
      <w:bookmarkStart w:id="10462" w:name="_ETM_Q1_5944988"/>
      <w:bookmarkStart w:id="10463" w:name="_ETM_Q1_5945045"/>
      <w:bookmarkStart w:id="10464" w:name="_ETM_Q1_5945580"/>
      <w:bookmarkEnd w:id="10462"/>
      <w:bookmarkEnd w:id="10463"/>
      <w:bookmarkEnd w:id="10464"/>
    </w:p>
    <w:p w14:paraId="0E36914F" w14:textId="58180756" w:rsidR="000F773A" w:rsidRDefault="000F773A" w:rsidP="000F773A">
      <w:pPr>
        <w:pStyle w:val="af6"/>
        <w:keepNext/>
        <w:rPr>
          <w:rtl/>
        </w:rPr>
      </w:pPr>
      <w:bookmarkStart w:id="10465" w:name="ET_yor_5159_990"/>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465"/>
    </w:p>
    <w:p w14:paraId="63D30C42" w14:textId="77777777" w:rsidR="000F773A" w:rsidRDefault="000F773A" w:rsidP="000F773A">
      <w:pPr>
        <w:pStyle w:val="KeepWithNext"/>
        <w:rPr>
          <w:rtl/>
          <w:lang w:eastAsia="he-IL"/>
        </w:rPr>
      </w:pPr>
    </w:p>
    <w:p w14:paraId="794EFE9A" w14:textId="7C9E5B86" w:rsidR="000F773A" w:rsidRDefault="000F773A" w:rsidP="000F773A">
      <w:pPr>
        <w:rPr>
          <w:rtl/>
          <w:lang w:eastAsia="he-IL"/>
        </w:rPr>
      </w:pPr>
      <w:bookmarkStart w:id="10466" w:name="_ETM_Q1_5945883"/>
      <w:bookmarkStart w:id="10467" w:name="_ETM_Q1_5945906"/>
      <w:bookmarkEnd w:id="10466"/>
      <w:bookmarkEnd w:id="10467"/>
      <w:r>
        <w:rPr>
          <w:rFonts w:hint="cs"/>
          <w:rtl/>
          <w:lang w:eastAsia="he-IL"/>
        </w:rPr>
        <w:t>כ</w:t>
      </w:r>
      <w:bookmarkStart w:id="10468" w:name="_ETM_Q1_5944010"/>
      <w:bookmarkEnd w:id="10468"/>
      <w:r>
        <w:rPr>
          <w:rFonts w:hint="cs"/>
          <w:rtl/>
          <w:lang w:eastAsia="he-IL"/>
        </w:rPr>
        <w:t>כה, כי</w:t>
      </w:r>
      <w:bookmarkStart w:id="10469" w:name="_ETM_Q1_5944019"/>
      <w:bookmarkEnd w:id="10469"/>
      <w:r>
        <w:rPr>
          <w:rFonts w:hint="cs"/>
          <w:rtl/>
          <w:lang w:eastAsia="he-IL"/>
        </w:rPr>
        <w:t xml:space="preserve"> </w:t>
      </w:r>
      <w:bookmarkStart w:id="10470" w:name="_ETM_Q1_5944228"/>
      <w:bookmarkEnd w:id="10470"/>
      <w:r>
        <w:rPr>
          <w:rFonts w:hint="cs"/>
          <w:rtl/>
          <w:lang w:eastAsia="he-IL"/>
        </w:rPr>
        <w:t xml:space="preserve">זה לא רלוונטי. </w:t>
      </w:r>
    </w:p>
    <w:p w14:paraId="0CD5E5B8" w14:textId="77777777" w:rsidR="000F773A" w:rsidRDefault="000F773A" w:rsidP="000F773A">
      <w:pPr>
        <w:rPr>
          <w:rtl/>
          <w:lang w:eastAsia="he-IL"/>
        </w:rPr>
      </w:pPr>
      <w:bookmarkStart w:id="10471" w:name="_ETM_Q1_5945630"/>
      <w:bookmarkStart w:id="10472" w:name="_ETM_Q1_5945688"/>
      <w:bookmarkStart w:id="10473" w:name="_ETM_Q1_5946245"/>
      <w:bookmarkEnd w:id="10471"/>
      <w:bookmarkEnd w:id="10472"/>
      <w:bookmarkEnd w:id="10473"/>
    </w:p>
    <w:p w14:paraId="4EACD91A" w14:textId="66C23C53" w:rsidR="000F773A" w:rsidRDefault="000F773A" w:rsidP="000F773A">
      <w:pPr>
        <w:pStyle w:val="a4"/>
        <w:keepNext/>
        <w:rPr>
          <w:rtl/>
        </w:rPr>
      </w:pPr>
      <w:bookmarkStart w:id="10474" w:name="ET_speaker_6156_991"/>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474"/>
    </w:p>
    <w:p w14:paraId="72B8FDDC" w14:textId="77777777" w:rsidR="000F773A" w:rsidRDefault="000F773A" w:rsidP="000F773A">
      <w:pPr>
        <w:pStyle w:val="KeepWithNext"/>
        <w:rPr>
          <w:rtl/>
          <w:lang w:eastAsia="he-IL"/>
        </w:rPr>
      </w:pPr>
    </w:p>
    <w:p w14:paraId="36ECD6C0" w14:textId="0A15CE67" w:rsidR="000F773A" w:rsidRDefault="000F773A" w:rsidP="000F773A">
      <w:pPr>
        <w:rPr>
          <w:rtl/>
          <w:lang w:eastAsia="he-IL"/>
        </w:rPr>
      </w:pPr>
      <w:r>
        <w:rPr>
          <w:rFonts w:hint="cs"/>
          <w:rtl/>
          <w:lang w:eastAsia="he-IL"/>
        </w:rPr>
        <w:t>ד</w:t>
      </w:r>
      <w:bookmarkStart w:id="10475" w:name="_ETM_Q1_5946558"/>
      <w:bookmarkStart w:id="10476" w:name="_ETM_Q1_5946585"/>
      <w:bookmarkEnd w:id="10475"/>
      <w:bookmarkEnd w:id="10476"/>
      <w:r>
        <w:rPr>
          <w:rFonts w:hint="cs"/>
          <w:rtl/>
          <w:lang w:eastAsia="he-IL"/>
        </w:rPr>
        <w:t>וד, א</w:t>
      </w:r>
      <w:bookmarkStart w:id="10477" w:name="_ETM_Q1_5945164"/>
      <w:bookmarkEnd w:id="10477"/>
      <w:r>
        <w:rPr>
          <w:rFonts w:hint="cs"/>
          <w:rtl/>
          <w:lang w:eastAsia="he-IL"/>
        </w:rPr>
        <w:t>בל יש לי שתי שאלות חשוב</w:t>
      </w:r>
      <w:bookmarkStart w:id="10478" w:name="_ETM_Q1_5946097"/>
      <w:bookmarkEnd w:id="10478"/>
      <w:r>
        <w:rPr>
          <w:rFonts w:hint="cs"/>
          <w:rtl/>
          <w:lang w:eastAsia="he-IL"/>
        </w:rPr>
        <w:t xml:space="preserve">ות. </w:t>
      </w:r>
    </w:p>
    <w:p w14:paraId="532BA6CF" w14:textId="77777777" w:rsidR="000F773A" w:rsidRDefault="000F773A" w:rsidP="000F773A">
      <w:pPr>
        <w:rPr>
          <w:rtl/>
          <w:lang w:eastAsia="he-IL"/>
        </w:rPr>
      </w:pPr>
      <w:bookmarkStart w:id="10479" w:name="_ETM_Q1_5946663"/>
      <w:bookmarkStart w:id="10480" w:name="_ETM_Q1_5946722"/>
      <w:bookmarkStart w:id="10481" w:name="_ETM_Q1_5946102"/>
      <w:bookmarkStart w:id="10482" w:name="_ETM_Q1_5946549"/>
      <w:bookmarkEnd w:id="10479"/>
      <w:bookmarkEnd w:id="10480"/>
      <w:bookmarkEnd w:id="10481"/>
      <w:bookmarkEnd w:id="10482"/>
    </w:p>
    <w:p w14:paraId="5F6FB8D8" w14:textId="0FFF40AD" w:rsidR="000F773A" w:rsidRDefault="000F773A" w:rsidP="000F773A">
      <w:pPr>
        <w:pStyle w:val="af6"/>
        <w:keepNext/>
        <w:rPr>
          <w:rtl/>
        </w:rPr>
      </w:pPr>
      <w:bookmarkStart w:id="10483" w:name="ET_yor_5159_992"/>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483"/>
    </w:p>
    <w:p w14:paraId="5E0FAA10" w14:textId="77777777" w:rsidR="000F773A" w:rsidRDefault="000F773A" w:rsidP="000F773A">
      <w:pPr>
        <w:pStyle w:val="KeepWithNext"/>
        <w:rPr>
          <w:rtl/>
          <w:lang w:eastAsia="he-IL"/>
        </w:rPr>
      </w:pPr>
    </w:p>
    <w:p w14:paraId="764DB904" w14:textId="3EB82F09" w:rsidR="000F773A" w:rsidRDefault="000F773A" w:rsidP="000F773A">
      <w:pPr>
        <w:rPr>
          <w:rtl/>
          <w:lang w:eastAsia="he-IL"/>
        </w:rPr>
      </w:pPr>
      <w:bookmarkStart w:id="10484" w:name="_ETM_Q1_5946863"/>
      <w:bookmarkStart w:id="10485" w:name="_ETM_Q1_5946886"/>
      <w:bookmarkEnd w:id="10484"/>
      <w:bookmarkEnd w:id="10485"/>
      <w:r>
        <w:rPr>
          <w:rFonts w:hint="cs"/>
          <w:rtl/>
          <w:lang w:eastAsia="he-IL"/>
        </w:rPr>
        <w:t xml:space="preserve">לא. </w:t>
      </w:r>
      <w:bookmarkStart w:id="10486" w:name="_ETM_Q1_5947211"/>
      <w:bookmarkEnd w:id="10486"/>
      <w:r>
        <w:rPr>
          <w:rFonts w:hint="cs"/>
          <w:rtl/>
          <w:lang w:eastAsia="he-IL"/>
        </w:rPr>
        <w:t>אתה כל הזמן שואל שתי שאלות. שאלת שתיים, זה</w:t>
      </w:r>
      <w:bookmarkStart w:id="10487" w:name="_ETM_Q1_5949122"/>
      <w:bookmarkEnd w:id="10487"/>
      <w:r>
        <w:rPr>
          <w:rFonts w:hint="cs"/>
          <w:rtl/>
          <w:lang w:eastAsia="he-IL"/>
        </w:rPr>
        <w:t xml:space="preserve"> טוב </w:t>
      </w:r>
      <w:bookmarkStart w:id="10488" w:name="_ETM_Q1_5951398"/>
      <w:bookmarkStart w:id="10489" w:name="_ETM_Q1_5949425"/>
      <w:bookmarkEnd w:id="10488"/>
      <w:bookmarkEnd w:id="10489"/>
      <w:r>
        <w:rPr>
          <w:rFonts w:hint="cs"/>
          <w:rtl/>
          <w:lang w:eastAsia="he-IL"/>
        </w:rPr>
        <w:t>- - -</w:t>
      </w:r>
      <w:bookmarkStart w:id="10490" w:name="_ETM_Q1_5950220"/>
      <w:bookmarkEnd w:id="10490"/>
    </w:p>
    <w:p w14:paraId="450A9C08" w14:textId="77777777" w:rsidR="000F773A" w:rsidRDefault="000F773A" w:rsidP="000F773A">
      <w:pPr>
        <w:rPr>
          <w:rtl/>
          <w:lang w:eastAsia="he-IL"/>
        </w:rPr>
      </w:pPr>
      <w:bookmarkStart w:id="10491" w:name="_ETM_Q1_5950283"/>
      <w:bookmarkStart w:id="10492" w:name="_ETM_Q1_5949387"/>
      <w:bookmarkStart w:id="10493" w:name="_ETM_Q1_5949991"/>
      <w:bookmarkEnd w:id="10491"/>
      <w:bookmarkEnd w:id="10492"/>
      <w:bookmarkEnd w:id="10493"/>
    </w:p>
    <w:p w14:paraId="721F397B" w14:textId="788A1F4B" w:rsidR="000F773A" w:rsidRDefault="000F773A" w:rsidP="000F773A">
      <w:pPr>
        <w:pStyle w:val="a4"/>
        <w:keepNext/>
        <w:rPr>
          <w:rtl/>
        </w:rPr>
      </w:pPr>
      <w:bookmarkStart w:id="10494" w:name="ET_speaker_6156_993"/>
      <w:r w:rsidRPr="000F773A">
        <w:rPr>
          <w:rStyle w:val="TagStyle"/>
          <w:rtl/>
        </w:rPr>
        <w:t xml:space="preserve"> &lt;&lt; דובר &gt;&gt; </w:t>
      </w:r>
      <w:r>
        <w:rPr>
          <w:rtl/>
        </w:rPr>
        <w:t>גלעד קריב (העבודה):</w:t>
      </w:r>
      <w:r w:rsidRPr="000F773A">
        <w:rPr>
          <w:rStyle w:val="TagStyle"/>
          <w:rtl/>
        </w:rPr>
        <w:t xml:space="preserve"> &lt;&lt; דובר &gt;&gt;</w:t>
      </w:r>
      <w:r w:rsidR="006550BD">
        <w:rPr>
          <w:rtl/>
        </w:rPr>
        <w:t xml:space="preserve"> </w:t>
      </w:r>
      <w:r>
        <w:rPr>
          <w:rtl/>
        </w:rPr>
        <w:t xml:space="preserve"> </w:t>
      </w:r>
      <w:bookmarkEnd w:id="10494"/>
    </w:p>
    <w:p w14:paraId="0A30FA23" w14:textId="77777777" w:rsidR="000F773A" w:rsidRDefault="000F773A" w:rsidP="000F773A">
      <w:pPr>
        <w:pStyle w:val="KeepWithNext"/>
        <w:rPr>
          <w:rtl/>
          <w:lang w:eastAsia="he-IL"/>
        </w:rPr>
      </w:pPr>
    </w:p>
    <w:p w14:paraId="4A2F361A" w14:textId="7E215966" w:rsidR="000F773A" w:rsidRDefault="000F773A" w:rsidP="000F773A">
      <w:pPr>
        <w:rPr>
          <w:rtl/>
          <w:lang w:eastAsia="he-IL"/>
        </w:rPr>
      </w:pPr>
      <w:bookmarkStart w:id="10495" w:name="_ETM_Q1_5950304"/>
      <w:bookmarkStart w:id="10496" w:name="_ETM_Q1_5950330"/>
      <w:bookmarkEnd w:id="10495"/>
      <w:bookmarkEnd w:id="10496"/>
      <w:r>
        <w:rPr>
          <w:rFonts w:hint="cs"/>
          <w:rtl/>
          <w:lang w:eastAsia="he-IL"/>
        </w:rPr>
        <w:t>לא, על כל נושא יש לי שתי ש</w:t>
      </w:r>
      <w:bookmarkStart w:id="10497" w:name="_ETM_Q1_5950853"/>
      <w:bookmarkEnd w:id="10497"/>
      <w:r>
        <w:rPr>
          <w:rFonts w:hint="cs"/>
          <w:rtl/>
          <w:lang w:eastAsia="he-IL"/>
        </w:rPr>
        <w:t xml:space="preserve">אלות. </w:t>
      </w:r>
    </w:p>
    <w:p w14:paraId="603667A1" w14:textId="77777777" w:rsidR="000F773A" w:rsidRDefault="000F773A" w:rsidP="000F773A">
      <w:pPr>
        <w:rPr>
          <w:rtl/>
          <w:lang w:eastAsia="he-IL"/>
        </w:rPr>
      </w:pPr>
      <w:bookmarkStart w:id="10498" w:name="_ETM_Q1_5951662"/>
      <w:bookmarkStart w:id="10499" w:name="_ETM_Q1_5951718"/>
      <w:bookmarkStart w:id="10500" w:name="_ETM_Q1_5952478"/>
      <w:bookmarkEnd w:id="10498"/>
      <w:bookmarkEnd w:id="10499"/>
      <w:bookmarkEnd w:id="10500"/>
    </w:p>
    <w:p w14:paraId="02A55659" w14:textId="46531B5C" w:rsidR="000F773A" w:rsidRDefault="000F773A" w:rsidP="000F773A">
      <w:pPr>
        <w:pStyle w:val="af6"/>
        <w:keepNext/>
        <w:rPr>
          <w:rtl/>
        </w:rPr>
      </w:pPr>
      <w:bookmarkStart w:id="10501" w:name="ET_yor_5159_994"/>
      <w:r w:rsidRPr="000F773A">
        <w:rPr>
          <w:rStyle w:val="TagStyle"/>
          <w:rtl/>
        </w:rPr>
        <w:t xml:space="preserve"> &lt;&lt; יור &gt;&gt; </w:t>
      </w:r>
      <w:r>
        <w:rPr>
          <w:rtl/>
        </w:rPr>
        <w:t>היו"ר דוד ביטן:</w:t>
      </w:r>
      <w:r w:rsidRPr="000F773A">
        <w:rPr>
          <w:rStyle w:val="TagStyle"/>
          <w:rtl/>
        </w:rPr>
        <w:t xml:space="preserve"> &lt;&lt; יור &gt;&gt;</w:t>
      </w:r>
      <w:r w:rsidR="006550BD">
        <w:rPr>
          <w:rtl/>
        </w:rPr>
        <w:t xml:space="preserve"> </w:t>
      </w:r>
      <w:r>
        <w:rPr>
          <w:rtl/>
        </w:rPr>
        <w:t xml:space="preserve"> </w:t>
      </w:r>
      <w:bookmarkEnd w:id="10501"/>
    </w:p>
    <w:p w14:paraId="6E424C3F" w14:textId="77777777" w:rsidR="000F773A" w:rsidRDefault="000F773A" w:rsidP="000F773A">
      <w:pPr>
        <w:pStyle w:val="KeepWithNext"/>
        <w:rPr>
          <w:rtl/>
          <w:lang w:eastAsia="he-IL"/>
        </w:rPr>
      </w:pPr>
    </w:p>
    <w:p w14:paraId="7D219461" w14:textId="224EF52B" w:rsidR="000F773A" w:rsidRDefault="000F773A" w:rsidP="000F773A">
      <w:pPr>
        <w:rPr>
          <w:rtl/>
          <w:lang w:eastAsia="he-IL"/>
        </w:rPr>
      </w:pPr>
      <w:bookmarkStart w:id="10502" w:name="_ETM_Q1_5952769"/>
      <w:bookmarkStart w:id="10503" w:name="_ETM_Q1_5952795"/>
      <w:bookmarkEnd w:id="10502"/>
      <w:bookmarkEnd w:id="10503"/>
      <w:r>
        <w:rPr>
          <w:rFonts w:hint="cs"/>
          <w:rtl/>
          <w:lang w:eastAsia="he-IL"/>
        </w:rPr>
        <w:t>ע</w:t>
      </w:r>
      <w:bookmarkStart w:id="10504" w:name="_ETM_Q1_5951444"/>
      <w:bookmarkEnd w:id="10504"/>
      <w:r>
        <w:rPr>
          <w:rFonts w:hint="cs"/>
          <w:rtl/>
          <w:lang w:eastAsia="he-IL"/>
        </w:rPr>
        <w:t>זוב, עזוב.</w:t>
      </w:r>
      <w:bookmarkStart w:id="10505" w:name="_ETM_Q1_5953081"/>
      <w:bookmarkEnd w:id="10505"/>
      <w:r>
        <w:rPr>
          <w:rFonts w:hint="cs"/>
          <w:rtl/>
          <w:lang w:eastAsia="he-IL"/>
        </w:rPr>
        <w:t xml:space="preserve"> </w:t>
      </w:r>
      <w:bookmarkStart w:id="10506" w:name="_ETM_Q1_5953347"/>
      <w:bookmarkStart w:id="10507" w:name="_ETM_Q1_5953704"/>
      <w:bookmarkEnd w:id="10506"/>
      <w:bookmarkEnd w:id="10507"/>
    </w:p>
    <w:p w14:paraId="4FAEAD42" w14:textId="77777777" w:rsidR="00274238" w:rsidRDefault="00274238" w:rsidP="000F773A">
      <w:pPr>
        <w:rPr>
          <w:rtl/>
          <w:lang w:eastAsia="he-IL"/>
        </w:rPr>
      </w:pPr>
      <w:bookmarkStart w:id="10508" w:name="_ETM_Q1_5953758"/>
      <w:bookmarkEnd w:id="10508"/>
    </w:p>
    <w:p w14:paraId="6DF3A3B9" w14:textId="1FDA5DDE" w:rsidR="00274238" w:rsidRDefault="00274238" w:rsidP="00274238">
      <w:pPr>
        <w:pStyle w:val="a4"/>
        <w:keepNext/>
        <w:rPr>
          <w:rtl/>
        </w:rPr>
      </w:pPr>
      <w:bookmarkStart w:id="10509" w:name="ET_speaker_6050_996"/>
      <w:r w:rsidRPr="00274238">
        <w:rPr>
          <w:rStyle w:val="TagStyle"/>
          <w:rtl/>
        </w:rPr>
        <w:t xml:space="preserve"> &lt;&lt; דובר &gt;&gt; </w:t>
      </w:r>
      <w:r>
        <w:rPr>
          <w:rtl/>
        </w:rPr>
        <w:t>אליהו ברוכי (יהדות התורה):</w:t>
      </w:r>
      <w:r w:rsidRPr="00274238">
        <w:rPr>
          <w:rStyle w:val="TagStyle"/>
          <w:rtl/>
        </w:rPr>
        <w:t xml:space="preserve"> &lt;&lt; דובר &gt;&gt;</w:t>
      </w:r>
      <w:r w:rsidR="006550BD">
        <w:rPr>
          <w:rtl/>
        </w:rPr>
        <w:t xml:space="preserve"> </w:t>
      </w:r>
      <w:r>
        <w:rPr>
          <w:rtl/>
        </w:rPr>
        <w:t xml:space="preserve"> </w:t>
      </w:r>
      <w:bookmarkEnd w:id="10509"/>
    </w:p>
    <w:p w14:paraId="358AD697" w14:textId="77777777" w:rsidR="00274238" w:rsidRDefault="00274238" w:rsidP="00274238">
      <w:pPr>
        <w:pStyle w:val="KeepWithNext"/>
        <w:rPr>
          <w:rtl/>
          <w:lang w:eastAsia="he-IL"/>
        </w:rPr>
      </w:pPr>
    </w:p>
    <w:p w14:paraId="705D485E" w14:textId="6C59BE62" w:rsidR="00274238" w:rsidRDefault="00274238" w:rsidP="00274238">
      <w:pPr>
        <w:rPr>
          <w:rtl/>
          <w:lang w:eastAsia="he-IL"/>
        </w:rPr>
      </w:pPr>
      <w:bookmarkStart w:id="10510" w:name="_ETM_Q1_5952756"/>
      <w:bookmarkStart w:id="10511" w:name="_ETM_Q1_5952776"/>
      <w:bookmarkEnd w:id="10510"/>
      <w:bookmarkEnd w:id="10511"/>
      <w:r>
        <w:rPr>
          <w:rFonts w:hint="cs"/>
          <w:rtl/>
          <w:lang w:eastAsia="he-IL"/>
        </w:rPr>
        <w:t xml:space="preserve">השאלה היא מי קובע את </w:t>
      </w:r>
      <w:bookmarkStart w:id="10512" w:name="_ETM_Q1_5955108"/>
      <w:bookmarkEnd w:id="10512"/>
      <w:r>
        <w:rPr>
          <w:rFonts w:hint="cs"/>
          <w:rtl/>
          <w:lang w:eastAsia="he-IL"/>
        </w:rPr>
        <w:t>ה</w:t>
      </w:r>
      <w:bookmarkStart w:id="10513" w:name="_ETM_Q1_5953524"/>
      <w:bookmarkEnd w:id="10513"/>
      <w:r>
        <w:rPr>
          <w:rFonts w:hint="cs"/>
          <w:rtl/>
          <w:lang w:eastAsia="he-IL"/>
        </w:rPr>
        <w:t xml:space="preserve">אמות מידה. </w:t>
      </w:r>
      <w:bookmarkStart w:id="10514" w:name="_ETM_Q1_5954933"/>
      <w:bookmarkEnd w:id="10514"/>
    </w:p>
    <w:p w14:paraId="1EF3B591" w14:textId="77777777" w:rsidR="00274238" w:rsidRDefault="00274238" w:rsidP="00274238">
      <w:pPr>
        <w:rPr>
          <w:rtl/>
          <w:lang w:eastAsia="he-IL"/>
        </w:rPr>
      </w:pPr>
      <w:bookmarkStart w:id="10515" w:name="_ETM_Q1_5955147"/>
      <w:bookmarkEnd w:id="10515"/>
    </w:p>
    <w:p w14:paraId="58CE723C" w14:textId="6AF86B8D" w:rsidR="00274238" w:rsidRDefault="00274238" w:rsidP="00274238">
      <w:pPr>
        <w:pStyle w:val="af6"/>
        <w:keepNext/>
        <w:rPr>
          <w:rtl/>
        </w:rPr>
      </w:pPr>
      <w:bookmarkStart w:id="10516" w:name="ET_yor_5159_997"/>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516"/>
    </w:p>
    <w:p w14:paraId="03E6659E" w14:textId="77777777" w:rsidR="00274238" w:rsidRDefault="00274238" w:rsidP="00274238">
      <w:pPr>
        <w:pStyle w:val="KeepWithNext"/>
        <w:rPr>
          <w:rtl/>
          <w:lang w:eastAsia="he-IL"/>
        </w:rPr>
      </w:pPr>
    </w:p>
    <w:p w14:paraId="617D4BA6" w14:textId="00A8DEAF" w:rsidR="00274238" w:rsidRDefault="00274238" w:rsidP="00274238">
      <w:pPr>
        <w:rPr>
          <w:rtl/>
          <w:lang w:eastAsia="he-IL"/>
        </w:rPr>
      </w:pPr>
      <w:bookmarkStart w:id="10517" w:name="_ETM_Q1_5955893"/>
      <w:bookmarkStart w:id="10518" w:name="_ETM_Q1_5955916"/>
      <w:bookmarkEnd w:id="10517"/>
      <w:bookmarkEnd w:id="10518"/>
      <w:r>
        <w:rPr>
          <w:rFonts w:hint="cs"/>
          <w:rtl/>
          <w:lang w:eastAsia="he-IL"/>
        </w:rPr>
        <w:t xml:space="preserve">תעבור לנושא </w:t>
      </w:r>
      <w:bookmarkStart w:id="10519" w:name="_ETM_Q1_5955173"/>
      <w:bookmarkEnd w:id="10519"/>
      <w:r>
        <w:rPr>
          <w:rFonts w:hint="cs"/>
          <w:rtl/>
          <w:lang w:eastAsia="he-IL"/>
        </w:rPr>
        <w:t xml:space="preserve">הבא. </w:t>
      </w:r>
      <w:bookmarkStart w:id="10520" w:name="_ETM_Q1_5954570"/>
      <w:bookmarkStart w:id="10521" w:name="_ETM_Q1_5954440"/>
      <w:bookmarkStart w:id="10522" w:name="_ETM_Q1_5955040"/>
      <w:bookmarkStart w:id="10523" w:name="_ETM_Q1_5956363"/>
      <w:bookmarkStart w:id="10524" w:name="_ETM_Q1_5956641"/>
      <w:bookmarkEnd w:id="10520"/>
      <w:bookmarkEnd w:id="10521"/>
      <w:bookmarkEnd w:id="10522"/>
      <w:bookmarkEnd w:id="10523"/>
      <w:bookmarkEnd w:id="10524"/>
    </w:p>
    <w:p w14:paraId="2EE2BF16" w14:textId="77777777" w:rsidR="00274238" w:rsidRDefault="00274238" w:rsidP="00274238">
      <w:pPr>
        <w:rPr>
          <w:rtl/>
          <w:lang w:eastAsia="he-IL"/>
        </w:rPr>
      </w:pPr>
      <w:bookmarkStart w:id="10525" w:name="_ETM_Q1_5956691"/>
      <w:bookmarkStart w:id="10526" w:name="_ETM_Q1_5955020"/>
      <w:bookmarkStart w:id="10527" w:name="_ETM_Q1_5956257"/>
      <w:bookmarkEnd w:id="10525"/>
      <w:bookmarkEnd w:id="10526"/>
      <w:bookmarkEnd w:id="10527"/>
    </w:p>
    <w:p w14:paraId="09A23273" w14:textId="3EF8B86A" w:rsidR="00274238" w:rsidRDefault="00274238" w:rsidP="00274238">
      <w:pPr>
        <w:pStyle w:val="a4"/>
        <w:keepNext/>
        <w:rPr>
          <w:rtl/>
        </w:rPr>
      </w:pPr>
      <w:bookmarkStart w:id="10528" w:name="ET_speaker_6050_998"/>
      <w:r w:rsidRPr="00274238">
        <w:rPr>
          <w:rStyle w:val="TagStyle"/>
          <w:rtl/>
        </w:rPr>
        <w:t xml:space="preserve"> &lt;&lt; דובר &gt;&gt; </w:t>
      </w:r>
      <w:r>
        <w:rPr>
          <w:rtl/>
        </w:rPr>
        <w:t>אליהו ברוכי (יהדות התורה):</w:t>
      </w:r>
      <w:r w:rsidRPr="00274238">
        <w:rPr>
          <w:rStyle w:val="TagStyle"/>
          <w:rtl/>
        </w:rPr>
        <w:t xml:space="preserve"> &lt;&lt; דובר &gt;&gt;</w:t>
      </w:r>
      <w:r w:rsidR="006550BD">
        <w:rPr>
          <w:rtl/>
        </w:rPr>
        <w:t xml:space="preserve"> </w:t>
      </w:r>
      <w:r>
        <w:rPr>
          <w:rtl/>
        </w:rPr>
        <w:t xml:space="preserve"> </w:t>
      </w:r>
      <w:bookmarkEnd w:id="10528"/>
    </w:p>
    <w:p w14:paraId="7421D653" w14:textId="77777777" w:rsidR="00274238" w:rsidRDefault="00274238" w:rsidP="00274238">
      <w:pPr>
        <w:pStyle w:val="KeepWithNext"/>
        <w:rPr>
          <w:rtl/>
          <w:lang w:eastAsia="he-IL"/>
        </w:rPr>
      </w:pPr>
    </w:p>
    <w:p w14:paraId="0A0932F4" w14:textId="37D039A2" w:rsidR="00274238" w:rsidRDefault="00274238" w:rsidP="00274238">
      <w:pPr>
        <w:rPr>
          <w:rtl/>
          <w:lang w:eastAsia="he-IL"/>
        </w:rPr>
      </w:pPr>
      <w:bookmarkStart w:id="10529" w:name="_ETM_Q1_5956564"/>
      <w:bookmarkStart w:id="10530" w:name="_ETM_Q1_5956585"/>
      <w:bookmarkEnd w:id="10529"/>
      <w:bookmarkEnd w:id="10530"/>
      <w:r>
        <w:rPr>
          <w:rFonts w:hint="cs"/>
          <w:rtl/>
          <w:lang w:eastAsia="he-IL"/>
        </w:rPr>
        <w:t>אבל אנשים מבקשים מהת</w:t>
      </w:r>
      <w:bookmarkStart w:id="10531" w:name="_ETM_Q1_5956352"/>
      <w:bookmarkEnd w:id="10531"/>
      <w:r>
        <w:rPr>
          <w:rFonts w:hint="cs"/>
          <w:rtl/>
          <w:lang w:eastAsia="he-IL"/>
        </w:rPr>
        <w:t>אגיד שיקבע</w:t>
      </w:r>
      <w:bookmarkStart w:id="10532" w:name="_ETM_Q1_5958813"/>
      <w:bookmarkStart w:id="10533" w:name="_ETM_Q1_5958076"/>
      <w:bookmarkEnd w:id="10532"/>
      <w:bookmarkEnd w:id="10533"/>
      <w:r>
        <w:rPr>
          <w:rFonts w:hint="cs"/>
          <w:rtl/>
          <w:lang w:eastAsia="he-IL"/>
        </w:rPr>
        <w:t xml:space="preserve">. </w:t>
      </w:r>
      <w:bookmarkStart w:id="10534" w:name="_ETM_Q1_5960089"/>
      <w:bookmarkStart w:id="10535" w:name="_ETM_Q1_5960308"/>
      <w:bookmarkEnd w:id="10534"/>
      <w:bookmarkEnd w:id="10535"/>
    </w:p>
    <w:p w14:paraId="3D19832F" w14:textId="77777777" w:rsidR="00274238" w:rsidRDefault="00274238" w:rsidP="00274238">
      <w:pPr>
        <w:rPr>
          <w:rtl/>
          <w:lang w:eastAsia="he-IL"/>
        </w:rPr>
      </w:pPr>
      <w:bookmarkStart w:id="10536" w:name="_ETM_Q1_5960355"/>
      <w:bookmarkEnd w:id="10536"/>
    </w:p>
    <w:p w14:paraId="6F8522C0" w14:textId="139574DC" w:rsidR="00274238" w:rsidRDefault="00274238" w:rsidP="00274238">
      <w:pPr>
        <w:pStyle w:val="a4"/>
        <w:keepNext/>
        <w:rPr>
          <w:rtl/>
        </w:rPr>
      </w:pPr>
      <w:bookmarkStart w:id="10537" w:name="ET_speaker_6156_999"/>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537"/>
    </w:p>
    <w:p w14:paraId="56D503ED" w14:textId="77777777" w:rsidR="00274238" w:rsidRDefault="00274238" w:rsidP="00274238">
      <w:pPr>
        <w:pStyle w:val="KeepWithNext"/>
        <w:rPr>
          <w:rtl/>
          <w:lang w:eastAsia="he-IL"/>
        </w:rPr>
      </w:pPr>
    </w:p>
    <w:p w14:paraId="5699B1C6" w14:textId="0DCEB1DA" w:rsidR="00274238" w:rsidRDefault="00274238" w:rsidP="00274238">
      <w:pPr>
        <w:rPr>
          <w:rtl/>
          <w:lang w:eastAsia="he-IL"/>
        </w:rPr>
      </w:pPr>
      <w:bookmarkStart w:id="10538" w:name="_ETM_Q1_5961246"/>
      <w:bookmarkEnd w:id="10538"/>
      <w:r>
        <w:rPr>
          <w:rFonts w:hint="cs"/>
          <w:rtl/>
          <w:lang w:eastAsia="he-IL"/>
        </w:rPr>
        <w:t>מ</w:t>
      </w:r>
      <w:bookmarkStart w:id="10539" w:name="_ETM_Q1_5961279"/>
      <w:bookmarkEnd w:id="10539"/>
      <w:r>
        <w:rPr>
          <w:rFonts w:hint="cs"/>
          <w:rtl/>
          <w:lang w:eastAsia="he-IL"/>
        </w:rPr>
        <w:t>ה שי</w:t>
      </w:r>
      <w:bookmarkStart w:id="10540" w:name="_ETM_Q1_5959877"/>
      <w:bookmarkEnd w:id="10540"/>
      <w:r>
        <w:rPr>
          <w:rFonts w:hint="cs"/>
          <w:rtl/>
          <w:lang w:eastAsia="he-IL"/>
        </w:rPr>
        <w:t>פה זה שאתם לא עוזרים לעצמכם לצ</w:t>
      </w:r>
      <w:bookmarkStart w:id="10541" w:name="_ETM_Q1_5962405"/>
      <w:bookmarkEnd w:id="10541"/>
      <w:r>
        <w:rPr>
          <w:rFonts w:hint="cs"/>
          <w:rtl/>
          <w:lang w:eastAsia="he-IL"/>
        </w:rPr>
        <w:t xml:space="preserve">לוח </w:t>
      </w:r>
      <w:bookmarkStart w:id="10542" w:name="_ETM_Q1_5961757"/>
      <w:bookmarkEnd w:id="10542"/>
      <w:r>
        <w:rPr>
          <w:rFonts w:hint="cs"/>
          <w:rtl/>
          <w:lang w:eastAsia="he-IL"/>
        </w:rPr>
        <w:t xml:space="preserve">את </w:t>
      </w:r>
      <w:bookmarkStart w:id="10543" w:name="_ETM_Q1_5962689"/>
      <w:bookmarkEnd w:id="10543"/>
      <w:r>
        <w:rPr>
          <w:rFonts w:hint="cs"/>
          <w:rtl/>
          <w:lang w:eastAsia="he-IL"/>
        </w:rPr>
        <w:t xml:space="preserve">החוק. </w:t>
      </w:r>
      <w:bookmarkStart w:id="10544" w:name="_ETM_Q1_5963842"/>
      <w:bookmarkEnd w:id="10544"/>
    </w:p>
    <w:p w14:paraId="38A5BA3E" w14:textId="77777777" w:rsidR="00274238" w:rsidRDefault="00274238" w:rsidP="00274238">
      <w:pPr>
        <w:rPr>
          <w:rtl/>
          <w:lang w:eastAsia="he-IL"/>
        </w:rPr>
      </w:pPr>
      <w:bookmarkStart w:id="10545" w:name="_ETM_Q1_5963892"/>
      <w:bookmarkStart w:id="10546" w:name="_ETM_Q1_5967040"/>
      <w:bookmarkStart w:id="10547" w:name="_ETM_Q1_5966222"/>
      <w:bookmarkEnd w:id="10545"/>
      <w:bookmarkEnd w:id="10546"/>
      <w:bookmarkEnd w:id="10547"/>
    </w:p>
    <w:p w14:paraId="552E481F" w14:textId="03AFBDA3" w:rsidR="00274238" w:rsidRDefault="00274238" w:rsidP="00274238">
      <w:pPr>
        <w:pStyle w:val="af6"/>
        <w:keepNext/>
        <w:rPr>
          <w:rtl/>
        </w:rPr>
      </w:pPr>
      <w:bookmarkStart w:id="10548" w:name="ET_yor_5159_1000"/>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548"/>
    </w:p>
    <w:p w14:paraId="3D3DB298" w14:textId="77777777" w:rsidR="00274238" w:rsidRDefault="00274238" w:rsidP="00274238">
      <w:pPr>
        <w:pStyle w:val="KeepWithNext"/>
        <w:rPr>
          <w:rtl/>
          <w:lang w:eastAsia="he-IL"/>
        </w:rPr>
      </w:pPr>
    </w:p>
    <w:p w14:paraId="3225C016" w14:textId="4D044B94" w:rsidR="00274238" w:rsidRDefault="00274238" w:rsidP="00274238">
      <w:pPr>
        <w:rPr>
          <w:rtl/>
          <w:lang w:eastAsia="he-IL"/>
        </w:rPr>
      </w:pPr>
      <w:bookmarkStart w:id="10549" w:name="_ETM_Q1_5970035"/>
      <w:bookmarkStart w:id="10550" w:name="_ETM_Q1_5970066"/>
      <w:bookmarkStart w:id="10551" w:name="_ETM_Q1_5968078"/>
      <w:bookmarkEnd w:id="10549"/>
      <w:bookmarkEnd w:id="10550"/>
      <w:bookmarkEnd w:id="10551"/>
      <w:r>
        <w:rPr>
          <w:rFonts w:hint="cs"/>
          <w:rtl/>
          <w:lang w:eastAsia="he-IL"/>
        </w:rPr>
        <w:t xml:space="preserve">כשהייתי </w:t>
      </w:r>
      <w:bookmarkStart w:id="10552" w:name="_ETM_Q1_5967472"/>
      <w:bookmarkEnd w:id="10552"/>
      <w:r>
        <w:rPr>
          <w:rFonts w:hint="cs"/>
          <w:rtl/>
          <w:lang w:eastAsia="he-IL"/>
        </w:rPr>
        <w:t>יושב</w:t>
      </w:r>
      <w:bookmarkStart w:id="10553" w:name="_ETM_Q1_5966366"/>
      <w:bookmarkEnd w:id="10553"/>
      <w:r>
        <w:rPr>
          <w:rFonts w:hint="cs"/>
          <w:rtl/>
          <w:lang w:eastAsia="he-IL"/>
        </w:rPr>
        <w:t xml:space="preserve"> ראש קואליציה לא פסלו אף חוק שאני </w:t>
      </w:r>
      <w:bookmarkStart w:id="10554" w:name="_ETM_Q1_5972336"/>
      <w:bookmarkEnd w:id="10554"/>
      <w:r>
        <w:rPr>
          <w:rFonts w:hint="cs"/>
          <w:rtl/>
          <w:lang w:eastAsia="he-IL"/>
        </w:rPr>
        <w:t>טיפלתי בו. הב</w:t>
      </w:r>
      <w:bookmarkStart w:id="10555" w:name="_ETM_Q1_5971952"/>
      <w:bookmarkEnd w:id="10555"/>
      <w:r>
        <w:rPr>
          <w:rFonts w:hint="cs"/>
          <w:rtl/>
          <w:lang w:eastAsia="he-IL"/>
        </w:rPr>
        <w:t xml:space="preserve">נת? אז בוא, גם זה אני מקווה שלא </w:t>
      </w:r>
      <w:bookmarkStart w:id="10556" w:name="_ETM_Q1_5975421"/>
      <w:bookmarkEnd w:id="10556"/>
      <w:r>
        <w:rPr>
          <w:rFonts w:hint="cs"/>
          <w:rtl/>
          <w:lang w:eastAsia="he-IL"/>
        </w:rPr>
        <w:t>יהיה. אל תאי</w:t>
      </w:r>
      <w:bookmarkStart w:id="10557" w:name="_ETM_Q1_5975157"/>
      <w:bookmarkEnd w:id="10557"/>
      <w:r>
        <w:rPr>
          <w:rFonts w:hint="cs"/>
          <w:rtl/>
          <w:lang w:eastAsia="he-IL"/>
        </w:rPr>
        <w:t xml:space="preserve">ימו עליי בבג"ץ. </w:t>
      </w:r>
      <w:bookmarkStart w:id="10558" w:name="_ETM_Q1_5975874"/>
      <w:bookmarkStart w:id="10559" w:name="_ETM_Q1_5976089"/>
      <w:bookmarkEnd w:id="10558"/>
      <w:bookmarkEnd w:id="10559"/>
    </w:p>
    <w:p w14:paraId="2D7A4348" w14:textId="77777777" w:rsidR="00274238" w:rsidRDefault="00274238" w:rsidP="00274238">
      <w:pPr>
        <w:rPr>
          <w:rtl/>
          <w:lang w:eastAsia="he-IL"/>
        </w:rPr>
      </w:pPr>
    </w:p>
    <w:p w14:paraId="65801336" w14:textId="22106FA7" w:rsidR="00274238" w:rsidRDefault="00274238" w:rsidP="00274238">
      <w:pPr>
        <w:pStyle w:val="a4"/>
        <w:keepNext/>
        <w:rPr>
          <w:rtl/>
        </w:rPr>
      </w:pPr>
      <w:bookmarkStart w:id="10560" w:name="ET_speaker_6156_1001"/>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560"/>
    </w:p>
    <w:p w14:paraId="120292A2" w14:textId="77777777" w:rsidR="00274238" w:rsidRDefault="00274238" w:rsidP="00274238">
      <w:pPr>
        <w:pStyle w:val="KeepWithNext"/>
        <w:rPr>
          <w:rtl/>
          <w:lang w:eastAsia="he-IL"/>
        </w:rPr>
      </w:pPr>
    </w:p>
    <w:p w14:paraId="6EC3018B" w14:textId="3E010500" w:rsidR="00274238" w:rsidRDefault="00274238" w:rsidP="00274238">
      <w:pPr>
        <w:rPr>
          <w:rtl/>
          <w:lang w:eastAsia="he-IL"/>
        </w:rPr>
      </w:pPr>
      <w:bookmarkStart w:id="10561" w:name="_ETM_Q1_5977043"/>
      <w:bookmarkStart w:id="10562" w:name="_ETM_Q1_5977068"/>
      <w:bookmarkEnd w:id="10561"/>
      <w:bookmarkEnd w:id="10562"/>
      <w:r>
        <w:rPr>
          <w:rFonts w:hint="cs"/>
          <w:rtl/>
          <w:lang w:eastAsia="he-IL"/>
        </w:rPr>
        <w:t>תט</w:t>
      </w:r>
      <w:bookmarkStart w:id="10563" w:name="_ETM_Q1_5976658"/>
      <w:bookmarkEnd w:id="10563"/>
      <w:r>
        <w:rPr>
          <w:rFonts w:hint="cs"/>
          <w:rtl/>
          <w:lang w:eastAsia="he-IL"/>
        </w:rPr>
        <w:t xml:space="preserve">פל בניידות לא יפסלו את </w:t>
      </w:r>
      <w:bookmarkStart w:id="10564" w:name="_ETM_Q1_5979278"/>
      <w:bookmarkEnd w:id="10564"/>
      <w:r>
        <w:rPr>
          <w:rFonts w:hint="cs"/>
          <w:rtl/>
          <w:lang w:eastAsia="he-IL"/>
        </w:rPr>
        <w:t>זה. זה הניידות, זה מה שיפ</w:t>
      </w:r>
      <w:bookmarkStart w:id="10565" w:name="_ETM_Q1_5980326"/>
      <w:bookmarkEnd w:id="10565"/>
      <w:r>
        <w:rPr>
          <w:rFonts w:hint="cs"/>
          <w:rtl/>
          <w:lang w:eastAsia="he-IL"/>
        </w:rPr>
        <w:t xml:space="preserve">יל את החוק. </w:t>
      </w:r>
      <w:bookmarkStart w:id="10566" w:name="_ETM_Q1_5981463"/>
      <w:bookmarkEnd w:id="10566"/>
    </w:p>
    <w:p w14:paraId="48230E5C" w14:textId="77777777" w:rsidR="00274238" w:rsidRDefault="00274238" w:rsidP="00274238">
      <w:pPr>
        <w:rPr>
          <w:rtl/>
          <w:lang w:eastAsia="he-IL"/>
        </w:rPr>
      </w:pPr>
      <w:bookmarkStart w:id="10567" w:name="_ETM_Q1_5981522"/>
      <w:bookmarkEnd w:id="10567"/>
    </w:p>
    <w:p w14:paraId="5E031A52" w14:textId="488CB8F1" w:rsidR="00274238" w:rsidRDefault="00274238" w:rsidP="00274238">
      <w:pPr>
        <w:pStyle w:val="af6"/>
        <w:keepNext/>
        <w:rPr>
          <w:rtl/>
        </w:rPr>
      </w:pPr>
      <w:bookmarkStart w:id="10568" w:name="ET_yor_5159_1002"/>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568"/>
    </w:p>
    <w:p w14:paraId="34A8D6E4" w14:textId="77777777" w:rsidR="00274238" w:rsidRDefault="00274238" w:rsidP="00274238">
      <w:pPr>
        <w:pStyle w:val="KeepWithNext"/>
        <w:rPr>
          <w:rtl/>
          <w:lang w:eastAsia="he-IL"/>
        </w:rPr>
      </w:pPr>
    </w:p>
    <w:p w14:paraId="1E2A4E41" w14:textId="74A2E76A" w:rsidR="00274238" w:rsidRDefault="00274238" w:rsidP="00274238">
      <w:pPr>
        <w:rPr>
          <w:rtl/>
          <w:lang w:eastAsia="he-IL"/>
        </w:rPr>
      </w:pPr>
      <w:bookmarkStart w:id="10569" w:name="_ETM_Q1_5982679"/>
      <w:bookmarkStart w:id="10570" w:name="_ETM_Q1_5982704"/>
      <w:bookmarkEnd w:id="10569"/>
      <w:bookmarkEnd w:id="10570"/>
      <w:r>
        <w:rPr>
          <w:rFonts w:hint="cs"/>
          <w:rtl/>
          <w:lang w:eastAsia="he-IL"/>
        </w:rPr>
        <w:t xml:space="preserve">בסדר, בוא </w:t>
      </w:r>
      <w:bookmarkStart w:id="10571" w:name="_ETM_Q1_5983621"/>
      <w:bookmarkEnd w:id="10571"/>
      <w:r>
        <w:rPr>
          <w:rFonts w:hint="cs"/>
          <w:rtl/>
          <w:lang w:eastAsia="he-IL"/>
        </w:rPr>
        <w:t>נחיה. אז מה, בי</w:t>
      </w:r>
      <w:bookmarkStart w:id="10572" w:name="_ETM_Q1_5983110"/>
      <w:bookmarkEnd w:id="10572"/>
      <w:r>
        <w:rPr>
          <w:rFonts w:hint="cs"/>
          <w:rtl/>
          <w:lang w:eastAsia="he-IL"/>
        </w:rPr>
        <w:t>ת המשפט העליון רוצה לעשות כפייה ח</w:t>
      </w:r>
      <w:bookmarkStart w:id="10573" w:name="_ETM_Q1_5984490"/>
      <w:bookmarkEnd w:id="10573"/>
      <w:r>
        <w:rPr>
          <w:rFonts w:hint="cs"/>
          <w:rtl/>
          <w:lang w:eastAsia="he-IL"/>
        </w:rPr>
        <w:t>ילונית?</w:t>
      </w:r>
      <w:bookmarkStart w:id="10574" w:name="_ETM_Q1_5983800"/>
      <w:bookmarkEnd w:id="10574"/>
    </w:p>
    <w:p w14:paraId="40667DA5" w14:textId="77777777" w:rsidR="00274238" w:rsidRDefault="00274238" w:rsidP="00274238">
      <w:pPr>
        <w:rPr>
          <w:rtl/>
          <w:lang w:eastAsia="he-IL"/>
        </w:rPr>
      </w:pPr>
      <w:bookmarkStart w:id="10575" w:name="_ETM_Q1_5987688"/>
      <w:bookmarkStart w:id="10576" w:name="_ETM_Q1_5987745"/>
      <w:bookmarkStart w:id="10577" w:name="_ETM_Q1_5988367"/>
      <w:bookmarkEnd w:id="10575"/>
      <w:bookmarkEnd w:id="10576"/>
      <w:bookmarkEnd w:id="10577"/>
    </w:p>
    <w:p w14:paraId="063C9AAC" w14:textId="63EC751A" w:rsidR="00274238" w:rsidRDefault="00274238" w:rsidP="00274238">
      <w:pPr>
        <w:pStyle w:val="a4"/>
        <w:keepNext/>
        <w:rPr>
          <w:rtl/>
        </w:rPr>
      </w:pPr>
      <w:bookmarkStart w:id="10578" w:name="ET_speaker_6156_1003"/>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578"/>
    </w:p>
    <w:p w14:paraId="45FE1E38" w14:textId="77777777" w:rsidR="00274238" w:rsidRDefault="00274238" w:rsidP="00274238">
      <w:pPr>
        <w:pStyle w:val="KeepWithNext"/>
        <w:rPr>
          <w:rtl/>
          <w:lang w:eastAsia="he-IL"/>
        </w:rPr>
      </w:pPr>
    </w:p>
    <w:p w14:paraId="08F0702D" w14:textId="74FB0B66" w:rsidR="00274238" w:rsidRDefault="00274238" w:rsidP="00274238">
      <w:pPr>
        <w:rPr>
          <w:rtl/>
          <w:lang w:eastAsia="he-IL"/>
        </w:rPr>
      </w:pPr>
      <w:bookmarkStart w:id="10579" w:name="_ETM_Q1_5988702"/>
      <w:bookmarkStart w:id="10580" w:name="_ETM_Q1_5988730"/>
      <w:bookmarkEnd w:id="10579"/>
      <w:bookmarkEnd w:id="10580"/>
      <w:r>
        <w:rPr>
          <w:rFonts w:hint="cs"/>
          <w:rtl/>
          <w:lang w:eastAsia="he-IL"/>
        </w:rPr>
        <w:t xml:space="preserve">לא. </w:t>
      </w:r>
      <w:bookmarkStart w:id="10581" w:name="_ETM_Q1_5989087"/>
      <w:bookmarkEnd w:id="10581"/>
      <w:r>
        <w:rPr>
          <w:rFonts w:hint="cs"/>
          <w:rtl/>
          <w:lang w:eastAsia="he-IL"/>
        </w:rPr>
        <w:t xml:space="preserve">כולנו בעד שכל אדם חרדי </w:t>
      </w:r>
      <w:bookmarkStart w:id="10582" w:name="_ETM_Q1_5989749"/>
      <w:bookmarkEnd w:id="10582"/>
      <w:r>
        <w:rPr>
          <w:rFonts w:hint="cs"/>
          <w:rtl/>
          <w:lang w:eastAsia="he-IL"/>
        </w:rPr>
        <w:t xml:space="preserve">יוכל להחליט מי הרבנים שמסננים </w:t>
      </w:r>
      <w:bookmarkStart w:id="10583" w:name="_ETM_Q1_5993626"/>
      <w:bookmarkEnd w:id="10583"/>
      <w:r>
        <w:rPr>
          <w:rFonts w:hint="cs"/>
          <w:rtl/>
          <w:lang w:eastAsia="he-IL"/>
        </w:rPr>
        <w:t>לו את התכ</w:t>
      </w:r>
      <w:bookmarkStart w:id="10584" w:name="_ETM_Q1_5992379"/>
      <w:bookmarkEnd w:id="10584"/>
      <w:r>
        <w:rPr>
          <w:rFonts w:hint="cs"/>
          <w:rtl/>
          <w:lang w:eastAsia="he-IL"/>
        </w:rPr>
        <w:t xml:space="preserve">נים. </w:t>
      </w:r>
    </w:p>
    <w:p w14:paraId="44802EF9" w14:textId="77777777" w:rsidR="00274238" w:rsidRDefault="00274238" w:rsidP="00274238">
      <w:pPr>
        <w:rPr>
          <w:rtl/>
          <w:lang w:eastAsia="he-IL"/>
        </w:rPr>
      </w:pPr>
      <w:bookmarkStart w:id="10585" w:name="_ETM_Q1_5993064"/>
      <w:bookmarkStart w:id="10586" w:name="_ETM_Q1_5993123"/>
      <w:bookmarkStart w:id="10587" w:name="_ETM_Q1_5993670"/>
      <w:bookmarkEnd w:id="10585"/>
      <w:bookmarkEnd w:id="10586"/>
      <w:bookmarkEnd w:id="10587"/>
    </w:p>
    <w:p w14:paraId="2B0236F7" w14:textId="3F2B3B35" w:rsidR="00274238" w:rsidRDefault="00274238" w:rsidP="00274238">
      <w:pPr>
        <w:pStyle w:val="af6"/>
        <w:keepNext/>
        <w:rPr>
          <w:rtl/>
        </w:rPr>
      </w:pPr>
      <w:bookmarkStart w:id="10588" w:name="ET_yor_5159_1004"/>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588"/>
    </w:p>
    <w:p w14:paraId="78F1E8ED" w14:textId="77777777" w:rsidR="00274238" w:rsidRDefault="00274238" w:rsidP="00274238">
      <w:pPr>
        <w:pStyle w:val="KeepWithNext"/>
        <w:rPr>
          <w:rtl/>
          <w:lang w:eastAsia="he-IL"/>
        </w:rPr>
      </w:pPr>
    </w:p>
    <w:p w14:paraId="53DE0ADC" w14:textId="25FC760B" w:rsidR="00274238" w:rsidRDefault="00274238" w:rsidP="00274238">
      <w:pPr>
        <w:rPr>
          <w:rtl/>
          <w:lang w:eastAsia="he-IL"/>
        </w:rPr>
      </w:pPr>
      <w:bookmarkStart w:id="10589" w:name="_ETM_Q1_5994008"/>
      <w:bookmarkEnd w:id="10589"/>
      <w:r>
        <w:rPr>
          <w:rFonts w:hint="cs"/>
          <w:rtl/>
          <w:lang w:eastAsia="he-IL"/>
        </w:rPr>
        <w:t>ב</w:t>
      </w:r>
      <w:bookmarkStart w:id="10590" w:name="_ETM_Q1_5994042"/>
      <w:bookmarkEnd w:id="10590"/>
      <w:r>
        <w:rPr>
          <w:rFonts w:hint="cs"/>
          <w:rtl/>
          <w:lang w:eastAsia="he-IL"/>
        </w:rPr>
        <w:t xml:space="preserve">ית המשפט עליון לא רוצה לכפות </w:t>
      </w:r>
      <w:bookmarkStart w:id="10591" w:name="_ETM_Q1_5995085"/>
      <w:bookmarkEnd w:id="10591"/>
      <w:r>
        <w:rPr>
          <w:rFonts w:hint="cs"/>
          <w:rtl/>
          <w:lang w:eastAsia="he-IL"/>
        </w:rPr>
        <w:t xml:space="preserve">כפייה </w:t>
      </w:r>
      <w:bookmarkStart w:id="10592" w:name="_ETM_Q1_5996163"/>
      <w:bookmarkEnd w:id="10592"/>
      <w:r>
        <w:rPr>
          <w:rFonts w:hint="cs"/>
          <w:rtl/>
          <w:lang w:eastAsia="he-IL"/>
        </w:rPr>
        <w:t>חילונית על החרדים</w:t>
      </w:r>
      <w:bookmarkStart w:id="10593" w:name="_ETM_Q1_5996810"/>
      <w:bookmarkEnd w:id="10593"/>
      <w:r>
        <w:rPr>
          <w:rFonts w:hint="cs"/>
          <w:rtl/>
          <w:lang w:eastAsia="he-IL"/>
        </w:rPr>
        <w:t>.</w:t>
      </w:r>
    </w:p>
    <w:p w14:paraId="54B00292" w14:textId="77777777" w:rsidR="00274238" w:rsidRDefault="00274238" w:rsidP="00274238">
      <w:pPr>
        <w:rPr>
          <w:rtl/>
          <w:lang w:eastAsia="he-IL"/>
        </w:rPr>
      </w:pPr>
      <w:bookmarkStart w:id="10594" w:name="_ETM_Q1_5997484"/>
      <w:bookmarkStart w:id="10595" w:name="_ETM_Q1_5997543"/>
      <w:bookmarkEnd w:id="10594"/>
      <w:bookmarkEnd w:id="10595"/>
    </w:p>
    <w:p w14:paraId="0BE5AF7C" w14:textId="11547B71" w:rsidR="00274238" w:rsidRDefault="00274238" w:rsidP="00274238">
      <w:pPr>
        <w:pStyle w:val="a4"/>
        <w:keepNext/>
        <w:rPr>
          <w:rtl/>
        </w:rPr>
      </w:pPr>
      <w:bookmarkStart w:id="10596" w:name="ET_speaker_6156_1005"/>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596"/>
    </w:p>
    <w:p w14:paraId="342459D3" w14:textId="77777777" w:rsidR="00274238" w:rsidRDefault="00274238" w:rsidP="00274238">
      <w:pPr>
        <w:pStyle w:val="KeepWithNext"/>
        <w:rPr>
          <w:rtl/>
          <w:lang w:eastAsia="he-IL"/>
        </w:rPr>
      </w:pPr>
    </w:p>
    <w:p w14:paraId="3DD554CC" w14:textId="07C32A7E" w:rsidR="00274238" w:rsidRDefault="00274238" w:rsidP="00274238">
      <w:pPr>
        <w:rPr>
          <w:rtl/>
          <w:lang w:eastAsia="he-IL"/>
        </w:rPr>
      </w:pPr>
      <w:r>
        <w:rPr>
          <w:rFonts w:hint="cs"/>
          <w:rtl/>
          <w:lang w:eastAsia="he-IL"/>
        </w:rPr>
        <w:t>ב</w:t>
      </w:r>
      <w:bookmarkStart w:id="10597" w:name="_ETM_Q1_5998508"/>
      <w:bookmarkStart w:id="10598" w:name="_ETM_Q1_5998529"/>
      <w:bookmarkEnd w:id="10597"/>
      <w:bookmarkEnd w:id="10598"/>
      <w:r>
        <w:rPr>
          <w:rFonts w:hint="cs"/>
          <w:rtl/>
          <w:lang w:eastAsia="he-IL"/>
        </w:rPr>
        <w:t xml:space="preserve">כל עשרות הדיונים שהתקיימו בנושא הזה, עד הרגע </w:t>
      </w:r>
      <w:bookmarkStart w:id="10599" w:name="_ETM_Q1_6003082"/>
      <w:bookmarkEnd w:id="10599"/>
      <w:r>
        <w:rPr>
          <w:rFonts w:hint="cs"/>
          <w:rtl/>
          <w:lang w:eastAsia="he-IL"/>
        </w:rPr>
        <w:t>הזה</w:t>
      </w:r>
      <w:bookmarkStart w:id="10600" w:name="_ETM_Q1_6001408"/>
      <w:bookmarkEnd w:id="10600"/>
      <w:r>
        <w:rPr>
          <w:rFonts w:hint="cs"/>
          <w:rtl/>
          <w:lang w:eastAsia="he-IL"/>
        </w:rPr>
        <w:t xml:space="preserve"> נציגי ועדת הרבנים לא הצליחו להסביר מה הקשר בין </w:t>
      </w:r>
      <w:bookmarkStart w:id="10601" w:name="_ETM_Q1_6006513"/>
      <w:bookmarkEnd w:id="10601"/>
      <w:r>
        <w:rPr>
          <w:rFonts w:hint="cs"/>
          <w:rtl/>
          <w:lang w:eastAsia="he-IL"/>
        </w:rPr>
        <w:t>ההגנה על התכנים שאנשים לא רוצים לצרוך לבין זה ש</w:t>
      </w:r>
      <w:bookmarkStart w:id="10602" w:name="_ETM_Q1_6009912"/>
      <w:bookmarkEnd w:id="10602"/>
      <w:r>
        <w:rPr>
          <w:rFonts w:hint="cs"/>
          <w:rtl/>
          <w:lang w:eastAsia="he-IL"/>
        </w:rPr>
        <w:t xml:space="preserve">-10 </w:t>
      </w:r>
      <w:bookmarkStart w:id="10603" w:name="_ETM_Q1_6010636"/>
      <w:bookmarkEnd w:id="10603"/>
      <w:r>
        <w:rPr>
          <w:rFonts w:hint="cs"/>
          <w:rtl/>
          <w:lang w:eastAsia="he-IL"/>
        </w:rPr>
        <w:t xml:space="preserve">שנים אחרי שהם קנו את המכשיר הם לא יכולים לנדוד </w:t>
      </w:r>
      <w:bookmarkStart w:id="10604" w:name="_ETM_Q1_6015396"/>
      <w:bookmarkEnd w:id="10604"/>
      <w:r>
        <w:rPr>
          <w:rFonts w:hint="cs"/>
          <w:rtl/>
          <w:lang w:eastAsia="he-IL"/>
        </w:rPr>
        <w:t>לקומה לא כשרה עם המספר, כ</w:t>
      </w:r>
      <w:bookmarkStart w:id="10605" w:name="_ETM_Q1_6016011"/>
      <w:bookmarkEnd w:id="10605"/>
      <w:r>
        <w:rPr>
          <w:rFonts w:hint="cs"/>
          <w:rtl/>
          <w:lang w:eastAsia="he-IL"/>
        </w:rPr>
        <w:t>מו כל אזרח ישראלי שיש</w:t>
      </w:r>
      <w:bookmarkStart w:id="10606" w:name="_ETM_Q1_6019061"/>
      <w:bookmarkEnd w:id="10606"/>
      <w:r>
        <w:rPr>
          <w:rFonts w:hint="cs"/>
          <w:rtl/>
          <w:lang w:eastAsia="he-IL"/>
        </w:rPr>
        <w:t xml:space="preserve"> לו מנוי סלו</w:t>
      </w:r>
      <w:bookmarkStart w:id="10607" w:name="_ETM_Q1_6018661"/>
      <w:bookmarkEnd w:id="10607"/>
      <w:r>
        <w:rPr>
          <w:rFonts w:hint="cs"/>
          <w:rtl/>
          <w:lang w:eastAsia="he-IL"/>
        </w:rPr>
        <w:t>לרי. את זה הם לא הצליחו להס</w:t>
      </w:r>
      <w:bookmarkStart w:id="10608" w:name="_ETM_Q1_6019782"/>
      <w:bookmarkEnd w:id="10608"/>
      <w:r>
        <w:rPr>
          <w:rFonts w:hint="cs"/>
          <w:rtl/>
          <w:lang w:eastAsia="he-IL"/>
        </w:rPr>
        <w:t xml:space="preserve">ביר. </w:t>
      </w:r>
    </w:p>
    <w:p w14:paraId="65DE2B7D" w14:textId="77777777" w:rsidR="00274238" w:rsidRDefault="00274238" w:rsidP="00274238">
      <w:pPr>
        <w:rPr>
          <w:rtl/>
          <w:lang w:eastAsia="he-IL"/>
        </w:rPr>
      </w:pPr>
      <w:bookmarkStart w:id="10609" w:name="_ETM_Q1_6020394"/>
      <w:bookmarkStart w:id="10610" w:name="_ETM_Q1_6020445"/>
      <w:bookmarkEnd w:id="10609"/>
      <w:bookmarkEnd w:id="10610"/>
    </w:p>
    <w:p w14:paraId="41570DD0" w14:textId="1CC65AAE" w:rsidR="00274238" w:rsidRDefault="00274238" w:rsidP="00274238">
      <w:pPr>
        <w:pStyle w:val="af6"/>
        <w:keepNext/>
        <w:rPr>
          <w:rtl/>
        </w:rPr>
      </w:pPr>
      <w:bookmarkStart w:id="10611" w:name="ET_yor_5159_1006"/>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611"/>
    </w:p>
    <w:p w14:paraId="48C2243C" w14:textId="77777777" w:rsidR="00274238" w:rsidRDefault="00274238" w:rsidP="00274238">
      <w:pPr>
        <w:pStyle w:val="KeepWithNext"/>
        <w:rPr>
          <w:rtl/>
          <w:lang w:eastAsia="he-IL"/>
        </w:rPr>
      </w:pPr>
    </w:p>
    <w:p w14:paraId="7FBBCC7F" w14:textId="630B888F" w:rsidR="00274238" w:rsidRDefault="00274238" w:rsidP="00274238">
      <w:pPr>
        <w:rPr>
          <w:rtl/>
          <w:lang w:eastAsia="he-IL"/>
        </w:rPr>
      </w:pPr>
      <w:bookmarkStart w:id="10612" w:name="_ETM_Q1_6021449"/>
      <w:bookmarkStart w:id="10613" w:name="_ETM_Q1_6021472"/>
      <w:bookmarkEnd w:id="10612"/>
      <w:bookmarkEnd w:id="10613"/>
      <w:r>
        <w:rPr>
          <w:rFonts w:hint="cs"/>
          <w:rtl/>
          <w:lang w:eastAsia="he-IL"/>
        </w:rPr>
        <w:t>אב</w:t>
      </w:r>
      <w:bookmarkStart w:id="10614" w:name="_ETM_Q1_6021762"/>
      <w:bookmarkStart w:id="10615" w:name="_ETM_Q1_6020369"/>
      <w:bookmarkEnd w:id="10614"/>
      <w:bookmarkEnd w:id="10615"/>
      <w:r>
        <w:rPr>
          <w:rFonts w:hint="cs"/>
          <w:rtl/>
          <w:lang w:eastAsia="he-IL"/>
        </w:rPr>
        <w:t xml:space="preserve">ל הם רוצים, מה אתה </w:t>
      </w:r>
      <w:bookmarkStart w:id="10616" w:name="_ETM_Q1_6020985"/>
      <w:bookmarkEnd w:id="10616"/>
      <w:r>
        <w:rPr>
          <w:rFonts w:hint="cs"/>
          <w:rtl/>
          <w:lang w:eastAsia="he-IL"/>
        </w:rPr>
        <w:t xml:space="preserve">רוצה? זה </w:t>
      </w:r>
      <w:bookmarkStart w:id="10617" w:name="_ETM_Q1_6023190"/>
      <w:bookmarkStart w:id="10618" w:name="_ETM_Q1_6021343"/>
      <w:bookmarkEnd w:id="10617"/>
      <w:bookmarkEnd w:id="10618"/>
      <w:r>
        <w:rPr>
          <w:rFonts w:hint="cs"/>
          <w:rtl/>
          <w:lang w:eastAsia="he-IL"/>
        </w:rPr>
        <w:t xml:space="preserve">מה שהם רוצים. </w:t>
      </w:r>
    </w:p>
    <w:p w14:paraId="1A99A798" w14:textId="77777777" w:rsidR="00274238" w:rsidRDefault="00274238" w:rsidP="00274238">
      <w:pPr>
        <w:rPr>
          <w:rtl/>
          <w:lang w:eastAsia="he-IL"/>
        </w:rPr>
      </w:pPr>
      <w:bookmarkStart w:id="10619" w:name="_ETM_Q1_6024031"/>
      <w:bookmarkStart w:id="10620" w:name="_ETM_Q1_6024081"/>
      <w:bookmarkStart w:id="10621" w:name="_ETM_Q1_6022708"/>
      <w:bookmarkEnd w:id="10619"/>
      <w:bookmarkEnd w:id="10620"/>
      <w:bookmarkEnd w:id="10621"/>
    </w:p>
    <w:p w14:paraId="2B433F3A" w14:textId="69063BA4" w:rsidR="00274238" w:rsidRDefault="00274238" w:rsidP="00274238">
      <w:pPr>
        <w:pStyle w:val="a4"/>
        <w:keepNext/>
        <w:rPr>
          <w:rtl/>
        </w:rPr>
      </w:pPr>
      <w:bookmarkStart w:id="10622" w:name="ET_speaker_6156_1007"/>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622"/>
    </w:p>
    <w:p w14:paraId="7D1F0D20" w14:textId="77777777" w:rsidR="00274238" w:rsidRDefault="00274238" w:rsidP="00274238">
      <w:pPr>
        <w:pStyle w:val="KeepWithNext"/>
        <w:rPr>
          <w:rtl/>
          <w:lang w:eastAsia="he-IL"/>
        </w:rPr>
      </w:pPr>
    </w:p>
    <w:p w14:paraId="71F3486F" w14:textId="6562FB57" w:rsidR="00274238" w:rsidRDefault="00274238" w:rsidP="00274238">
      <w:pPr>
        <w:rPr>
          <w:rtl/>
          <w:lang w:eastAsia="he-IL"/>
        </w:rPr>
      </w:pPr>
      <w:bookmarkStart w:id="10623" w:name="_ETM_Q1_6023013"/>
      <w:bookmarkStart w:id="10624" w:name="_ETM_Q1_6023035"/>
      <w:bookmarkEnd w:id="10623"/>
      <w:bookmarkEnd w:id="10624"/>
      <w:r>
        <w:rPr>
          <w:rFonts w:hint="cs"/>
          <w:rtl/>
          <w:lang w:eastAsia="he-IL"/>
        </w:rPr>
        <w:t>לא הצל</w:t>
      </w:r>
      <w:bookmarkStart w:id="10625" w:name="_ETM_Q1_6021570"/>
      <w:bookmarkEnd w:id="10625"/>
      <w:r>
        <w:rPr>
          <w:rFonts w:hint="cs"/>
          <w:rtl/>
          <w:lang w:eastAsia="he-IL"/>
        </w:rPr>
        <w:t xml:space="preserve">יחו להסביר. </w:t>
      </w:r>
      <w:bookmarkStart w:id="10626" w:name="_ETM_Q1_6022841"/>
      <w:bookmarkEnd w:id="10626"/>
    </w:p>
    <w:p w14:paraId="12DF87FE" w14:textId="77777777" w:rsidR="00274238" w:rsidRDefault="00274238" w:rsidP="00274238">
      <w:pPr>
        <w:rPr>
          <w:rtl/>
          <w:lang w:eastAsia="he-IL"/>
        </w:rPr>
      </w:pPr>
      <w:bookmarkStart w:id="10627" w:name="_ETM_Q1_6022891"/>
      <w:bookmarkStart w:id="10628" w:name="_ETM_Q1_6023553"/>
      <w:bookmarkEnd w:id="10627"/>
      <w:bookmarkEnd w:id="10628"/>
    </w:p>
    <w:p w14:paraId="1972EE00" w14:textId="1C8FF867" w:rsidR="00274238" w:rsidRDefault="00274238" w:rsidP="00274238">
      <w:pPr>
        <w:pStyle w:val="af9"/>
        <w:keepNext/>
        <w:rPr>
          <w:rtl/>
          <w:lang w:eastAsia="he-IL"/>
        </w:rPr>
      </w:pPr>
      <w:bookmarkStart w:id="10629" w:name="ET_guest_אבי_רימון_1008"/>
      <w:r w:rsidRPr="00274238">
        <w:rPr>
          <w:rStyle w:val="TagStyle"/>
          <w:rtl/>
        </w:rPr>
        <w:t xml:space="preserve"> &lt;&lt; אורח &gt;&gt; </w:t>
      </w:r>
      <w:r>
        <w:rPr>
          <w:rtl/>
          <w:lang w:eastAsia="he-IL"/>
        </w:rPr>
        <w:t>אבי רימון:</w:t>
      </w:r>
      <w:r w:rsidRPr="00274238">
        <w:rPr>
          <w:rStyle w:val="TagStyle"/>
          <w:rtl/>
        </w:rPr>
        <w:t xml:space="preserve"> &lt;&lt; אורח &gt;&gt;</w:t>
      </w:r>
      <w:r w:rsidR="006550BD">
        <w:rPr>
          <w:rtl/>
          <w:lang w:eastAsia="he-IL"/>
        </w:rPr>
        <w:t xml:space="preserve"> </w:t>
      </w:r>
      <w:r>
        <w:rPr>
          <w:rtl/>
          <w:lang w:eastAsia="he-IL"/>
        </w:rPr>
        <w:t xml:space="preserve"> </w:t>
      </w:r>
      <w:bookmarkEnd w:id="10629"/>
    </w:p>
    <w:p w14:paraId="1AE5D415" w14:textId="77777777" w:rsidR="00274238" w:rsidRDefault="00274238" w:rsidP="00274238">
      <w:pPr>
        <w:pStyle w:val="KeepWithNext"/>
        <w:rPr>
          <w:rtl/>
          <w:lang w:eastAsia="he-IL"/>
        </w:rPr>
      </w:pPr>
    </w:p>
    <w:p w14:paraId="7FC4DD01" w14:textId="5A6CA055" w:rsidR="00274238" w:rsidRDefault="00274238" w:rsidP="00274238">
      <w:pPr>
        <w:rPr>
          <w:rtl/>
          <w:lang w:eastAsia="he-IL"/>
        </w:rPr>
      </w:pPr>
      <w:bookmarkStart w:id="10630" w:name="_ETM_Q1_6023870"/>
      <w:bookmarkEnd w:id="10630"/>
      <w:r>
        <w:rPr>
          <w:rFonts w:hint="cs"/>
          <w:rtl/>
          <w:lang w:eastAsia="he-IL"/>
        </w:rPr>
        <w:t>ע</w:t>
      </w:r>
      <w:bookmarkStart w:id="10631" w:name="_ETM_Q1_6023906"/>
      <w:bookmarkEnd w:id="10631"/>
      <w:r>
        <w:rPr>
          <w:rFonts w:hint="cs"/>
          <w:rtl/>
          <w:lang w:eastAsia="he-IL"/>
        </w:rPr>
        <w:t>ובדה שבית ה</w:t>
      </w:r>
      <w:bookmarkStart w:id="10632" w:name="_ETM_Q1_6023104"/>
      <w:bookmarkEnd w:id="10632"/>
      <w:r>
        <w:rPr>
          <w:rFonts w:hint="cs"/>
          <w:rtl/>
          <w:lang w:eastAsia="he-IL"/>
        </w:rPr>
        <w:t>משפט העליון</w:t>
      </w:r>
      <w:bookmarkStart w:id="10633" w:name="_ETM_Q1_6024453"/>
      <w:bookmarkEnd w:id="10633"/>
      <w:r>
        <w:rPr>
          <w:rFonts w:hint="cs"/>
          <w:rtl/>
          <w:lang w:eastAsia="he-IL"/>
        </w:rPr>
        <w:t xml:space="preserve"> נתן צו ביניים בתחום הניוד. עובדה שבית המ</w:t>
      </w:r>
      <w:bookmarkStart w:id="10634" w:name="_ETM_Q1_6027077"/>
      <w:bookmarkEnd w:id="10634"/>
      <w:r>
        <w:rPr>
          <w:rFonts w:hint="cs"/>
          <w:rtl/>
          <w:lang w:eastAsia="he-IL"/>
        </w:rPr>
        <w:t>שפט העליון קיבל</w:t>
      </w:r>
      <w:bookmarkStart w:id="10635" w:name="_ETM_Q1_6028626"/>
      <w:bookmarkEnd w:id="10635"/>
      <w:r>
        <w:rPr>
          <w:rFonts w:hint="cs"/>
          <w:rtl/>
          <w:lang w:eastAsia="he-IL"/>
        </w:rPr>
        <w:t xml:space="preserve"> את הטיעונ</w:t>
      </w:r>
      <w:bookmarkStart w:id="10636" w:name="_ETM_Q1_6028330"/>
      <w:bookmarkStart w:id="10637" w:name="_ETM_Q1_6029057"/>
      <w:bookmarkStart w:id="10638" w:name="_ETM_Q1_6029175"/>
      <w:bookmarkStart w:id="10639" w:name="_ETM_Q1_6028631"/>
      <w:bookmarkEnd w:id="10636"/>
      <w:bookmarkEnd w:id="10637"/>
      <w:bookmarkEnd w:id="10638"/>
      <w:bookmarkEnd w:id="10639"/>
      <w:r>
        <w:rPr>
          <w:rFonts w:hint="cs"/>
          <w:rtl/>
          <w:lang w:eastAsia="he-IL"/>
        </w:rPr>
        <w:t xml:space="preserve">ים. </w:t>
      </w:r>
      <w:bookmarkStart w:id="10640" w:name="_ETM_Q1_6029155"/>
      <w:bookmarkEnd w:id="10640"/>
    </w:p>
    <w:p w14:paraId="6CCA8014" w14:textId="77777777" w:rsidR="00274238" w:rsidRDefault="00274238" w:rsidP="00274238">
      <w:pPr>
        <w:rPr>
          <w:rtl/>
          <w:lang w:eastAsia="he-IL"/>
        </w:rPr>
      </w:pPr>
      <w:bookmarkStart w:id="10641" w:name="_ETM_Q1_6029248"/>
      <w:bookmarkEnd w:id="10641"/>
    </w:p>
    <w:p w14:paraId="3B2D1194" w14:textId="6383731B" w:rsidR="00274238" w:rsidRDefault="00274238" w:rsidP="00274238">
      <w:pPr>
        <w:pStyle w:val="a4"/>
        <w:keepNext/>
        <w:rPr>
          <w:rtl/>
        </w:rPr>
      </w:pPr>
      <w:bookmarkStart w:id="10642" w:name="ET_speaker_6156_1009"/>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642"/>
    </w:p>
    <w:p w14:paraId="2338935C" w14:textId="77777777" w:rsidR="00274238" w:rsidRDefault="00274238" w:rsidP="00274238">
      <w:pPr>
        <w:pStyle w:val="KeepWithNext"/>
        <w:rPr>
          <w:rtl/>
          <w:lang w:eastAsia="he-IL"/>
        </w:rPr>
      </w:pPr>
    </w:p>
    <w:p w14:paraId="7C763139" w14:textId="516D571E" w:rsidR="00274238" w:rsidRDefault="00274238" w:rsidP="00274238">
      <w:pPr>
        <w:rPr>
          <w:rtl/>
          <w:lang w:eastAsia="he-IL"/>
        </w:rPr>
      </w:pPr>
      <w:bookmarkStart w:id="10643" w:name="_ETM_Q1_6030203"/>
      <w:bookmarkStart w:id="10644" w:name="_ETM_Q1_6030229"/>
      <w:bookmarkEnd w:id="10643"/>
      <w:bookmarkEnd w:id="10644"/>
      <w:r>
        <w:rPr>
          <w:rFonts w:hint="cs"/>
          <w:rtl/>
          <w:lang w:eastAsia="he-IL"/>
        </w:rPr>
        <w:t>עו"ד רימון</w:t>
      </w:r>
      <w:bookmarkStart w:id="10645" w:name="_ETM_Q1_6030940"/>
      <w:bookmarkEnd w:id="10645"/>
      <w:r>
        <w:rPr>
          <w:rFonts w:hint="cs"/>
          <w:rtl/>
          <w:lang w:eastAsia="he-IL"/>
        </w:rPr>
        <w:t xml:space="preserve">. </w:t>
      </w:r>
      <w:bookmarkStart w:id="10646" w:name="_ETM_Q1_6032252"/>
      <w:bookmarkEnd w:id="10646"/>
    </w:p>
    <w:p w14:paraId="39B48894" w14:textId="77777777" w:rsidR="00274238" w:rsidRDefault="00274238" w:rsidP="00274238">
      <w:pPr>
        <w:rPr>
          <w:rtl/>
          <w:lang w:eastAsia="he-IL"/>
        </w:rPr>
      </w:pPr>
      <w:bookmarkStart w:id="10647" w:name="_ETM_Q1_6032307"/>
      <w:bookmarkEnd w:id="10647"/>
    </w:p>
    <w:p w14:paraId="376D9D33" w14:textId="72DB0EFE" w:rsidR="00274238" w:rsidRDefault="00274238" w:rsidP="00274238">
      <w:pPr>
        <w:pStyle w:val="af9"/>
        <w:keepNext/>
        <w:rPr>
          <w:rtl/>
          <w:lang w:eastAsia="he-IL"/>
        </w:rPr>
      </w:pPr>
      <w:bookmarkStart w:id="10648" w:name="ET_guest_אבי_רימון_1010"/>
      <w:r w:rsidRPr="00274238">
        <w:rPr>
          <w:rStyle w:val="TagStyle"/>
          <w:rtl/>
        </w:rPr>
        <w:t xml:space="preserve"> &lt;&lt; אורח &gt;&gt; </w:t>
      </w:r>
      <w:r>
        <w:rPr>
          <w:rtl/>
          <w:lang w:eastAsia="he-IL"/>
        </w:rPr>
        <w:t>אבי רימון:</w:t>
      </w:r>
      <w:r w:rsidRPr="00274238">
        <w:rPr>
          <w:rStyle w:val="TagStyle"/>
          <w:rtl/>
        </w:rPr>
        <w:t xml:space="preserve"> &lt;&lt; אורח &gt;&gt;</w:t>
      </w:r>
      <w:r w:rsidR="006550BD">
        <w:rPr>
          <w:rtl/>
          <w:lang w:eastAsia="he-IL"/>
        </w:rPr>
        <w:t xml:space="preserve"> </w:t>
      </w:r>
      <w:r>
        <w:rPr>
          <w:rtl/>
          <w:lang w:eastAsia="he-IL"/>
        </w:rPr>
        <w:t xml:space="preserve"> </w:t>
      </w:r>
      <w:bookmarkEnd w:id="10648"/>
    </w:p>
    <w:p w14:paraId="20DB398A" w14:textId="77777777" w:rsidR="00274238" w:rsidRDefault="00274238" w:rsidP="00274238">
      <w:pPr>
        <w:pStyle w:val="KeepWithNext"/>
        <w:rPr>
          <w:rtl/>
          <w:lang w:eastAsia="he-IL"/>
        </w:rPr>
      </w:pPr>
    </w:p>
    <w:p w14:paraId="1718ADC3" w14:textId="6FE290BB" w:rsidR="00274238" w:rsidRDefault="00274238" w:rsidP="00274238">
      <w:pPr>
        <w:rPr>
          <w:rtl/>
          <w:lang w:eastAsia="he-IL"/>
        </w:rPr>
      </w:pPr>
      <w:bookmarkStart w:id="10649" w:name="_ETM_Q1_6033888"/>
      <w:bookmarkStart w:id="10650" w:name="_ETM_Q1_6033915"/>
      <w:bookmarkEnd w:id="10649"/>
      <w:bookmarkEnd w:id="10650"/>
      <w:r>
        <w:rPr>
          <w:rFonts w:hint="cs"/>
          <w:rtl/>
          <w:lang w:eastAsia="he-IL"/>
        </w:rPr>
        <w:t xml:space="preserve">מבין </w:t>
      </w:r>
      <w:bookmarkStart w:id="10651" w:name="_ETM_Q1_6032209"/>
      <w:bookmarkEnd w:id="10651"/>
      <w:r>
        <w:rPr>
          <w:rFonts w:hint="cs"/>
          <w:rtl/>
          <w:lang w:eastAsia="he-IL"/>
        </w:rPr>
        <w:t xml:space="preserve">את הטיעונים. </w:t>
      </w:r>
      <w:bookmarkStart w:id="10652" w:name="_ETM_Q1_6033851"/>
      <w:bookmarkEnd w:id="10652"/>
    </w:p>
    <w:p w14:paraId="28027F20" w14:textId="77777777" w:rsidR="00274238" w:rsidRDefault="00274238" w:rsidP="00274238">
      <w:pPr>
        <w:rPr>
          <w:rtl/>
          <w:lang w:eastAsia="he-IL"/>
        </w:rPr>
      </w:pPr>
      <w:bookmarkStart w:id="10653" w:name="_ETM_Q1_6033902"/>
      <w:bookmarkEnd w:id="10653"/>
    </w:p>
    <w:p w14:paraId="0FF54378" w14:textId="687FDD96" w:rsidR="00274238" w:rsidRDefault="00274238" w:rsidP="00274238">
      <w:pPr>
        <w:pStyle w:val="a4"/>
        <w:keepNext/>
        <w:rPr>
          <w:rtl/>
        </w:rPr>
      </w:pPr>
      <w:bookmarkStart w:id="10654" w:name="ET_speaker_6156_1011"/>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654"/>
    </w:p>
    <w:p w14:paraId="600DB718" w14:textId="77777777" w:rsidR="00274238" w:rsidRDefault="00274238" w:rsidP="00274238">
      <w:pPr>
        <w:pStyle w:val="KeepWithNext"/>
        <w:rPr>
          <w:rtl/>
          <w:lang w:eastAsia="he-IL"/>
        </w:rPr>
      </w:pPr>
    </w:p>
    <w:p w14:paraId="789BEDF1" w14:textId="58158964" w:rsidR="00274238" w:rsidRDefault="00274238" w:rsidP="00274238">
      <w:pPr>
        <w:rPr>
          <w:rtl/>
          <w:lang w:eastAsia="he-IL"/>
        </w:rPr>
      </w:pPr>
      <w:bookmarkStart w:id="10655" w:name="_ETM_Q1_6034787"/>
      <w:bookmarkStart w:id="10656" w:name="_ETM_Q1_6034813"/>
      <w:bookmarkEnd w:id="10655"/>
      <w:bookmarkEnd w:id="10656"/>
      <w:r>
        <w:rPr>
          <w:rFonts w:hint="cs"/>
          <w:rtl/>
          <w:lang w:eastAsia="he-IL"/>
        </w:rPr>
        <w:t>הכ</w:t>
      </w:r>
      <w:bookmarkStart w:id="10657" w:name="_ETM_Q1_6033074"/>
      <w:bookmarkEnd w:id="10657"/>
      <w:r>
        <w:rPr>
          <w:rFonts w:hint="cs"/>
          <w:rtl/>
          <w:lang w:eastAsia="he-IL"/>
        </w:rPr>
        <w:t>ו</w:t>
      </w:r>
      <w:bookmarkStart w:id="10658" w:name="_ETM_Q1_6033280"/>
      <w:bookmarkEnd w:id="10658"/>
      <w:r>
        <w:rPr>
          <w:rFonts w:hint="cs"/>
          <w:rtl/>
          <w:lang w:eastAsia="he-IL"/>
        </w:rPr>
        <w:t xml:space="preserve">ל בסדר. </w:t>
      </w:r>
      <w:bookmarkStart w:id="10659" w:name="_ETM_Q1_6031799"/>
      <w:bookmarkEnd w:id="10659"/>
    </w:p>
    <w:p w14:paraId="0169B6FA" w14:textId="77777777" w:rsidR="00274238" w:rsidRDefault="00274238" w:rsidP="00274238">
      <w:pPr>
        <w:rPr>
          <w:rtl/>
          <w:lang w:eastAsia="he-IL"/>
        </w:rPr>
      </w:pPr>
      <w:bookmarkStart w:id="10660" w:name="_ETM_Q1_6032009"/>
      <w:bookmarkStart w:id="10661" w:name="_ETM_Q1_6032614"/>
      <w:bookmarkEnd w:id="10660"/>
      <w:bookmarkEnd w:id="10661"/>
    </w:p>
    <w:p w14:paraId="5EE0094F" w14:textId="1049FA20" w:rsidR="00274238" w:rsidRDefault="00274238" w:rsidP="00274238">
      <w:pPr>
        <w:pStyle w:val="af9"/>
        <w:keepNext/>
        <w:rPr>
          <w:rtl/>
          <w:lang w:eastAsia="he-IL"/>
        </w:rPr>
      </w:pPr>
      <w:bookmarkStart w:id="10662" w:name="ET_guest_ריקי_שפירא_רוזנברג_1012"/>
      <w:r w:rsidRPr="00274238">
        <w:rPr>
          <w:rStyle w:val="TagStyle"/>
          <w:rtl/>
        </w:rPr>
        <w:t xml:space="preserve"> &lt;&lt; אורח &gt;&gt; </w:t>
      </w:r>
      <w:r>
        <w:rPr>
          <w:rtl/>
          <w:lang w:eastAsia="he-IL"/>
        </w:rPr>
        <w:t>ריקי שפירא רוזנברג:</w:t>
      </w:r>
      <w:r w:rsidRPr="00274238">
        <w:rPr>
          <w:rStyle w:val="TagStyle"/>
          <w:rtl/>
        </w:rPr>
        <w:t xml:space="preserve"> &lt;&lt; אורח &gt;&gt;</w:t>
      </w:r>
      <w:r w:rsidR="006550BD">
        <w:rPr>
          <w:rtl/>
          <w:lang w:eastAsia="he-IL"/>
        </w:rPr>
        <w:t xml:space="preserve"> </w:t>
      </w:r>
      <w:r>
        <w:rPr>
          <w:rtl/>
          <w:lang w:eastAsia="he-IL"/>
        </w:rPr>
        <w:t xml:space="preserve"> </w:t>
      </w:r>
      <w:bookmarkEnd w:id="10662"/>
    </w:p>
    <w:p w14:paraId="62C41781" w14:textId="77777777" w:rsidR="00274238" w:rsidRDefault="00274238" w:rsidP="00274238">
      <w:pPr>
        <w:pStyle w:val="KeepWithNext"/>
        <w:rPr>
          <w:rtl/>
          <w:lang w:eastAsia="he-IL"/>
        </w:rPr>
      </w:pPr>
    </w:p>
    <w:p w14:paraId="383E5D50" w14:textId="22D38798" w:rsidR="00274238" w:rsidRDefault="00274238" w:rsidP="00274238">
      <w:pPr>
        <w:rPr>
          <w:rtl/>
          <w:lang w:eastAsia="he-IL"/>
        </w:rPr>
      </w:pPr>
      <w:bookmarkStart w:id="10663" w:name="_ETM_Q1_6032945"/>
      <w:bookmarkStart w:id="10664" w:name="_ETM_Q1_6032975"/>
      <w:bookmarkEnd w:id="10663"/>
      <w:bookmarkEnd w:id="10664"/>
      <w:r>
        <w:rPr>
          <w:rFonts w:hint="cs"/>
          <w:rtl/>
          <w:lang w:eastAsia="he-IL"/>
        </w:rPr>
        <w:t xml:space="preserve">בית המשפט העליון עוד לא </w:t>
      </w:r>
      <w:bookmarkStart w:id="10665" w:name="_ETM_Q1_6033525"/>
      <w:bookmarkEnd w:id="10665"/>
      <w:r>
        <w:rPr>
          <w:rFonts w:hint="cs"/>
          <w:rtl/>
          <w:lang w:eastAsia="he-IL"/>
        </w:rPr>
        <w:t xml:space="preserve">אמר את דברו. </w:t>
      </w:r>
    </w:p>
    <w:p w14:paraId="5F31560F" w14:textId="77777777" w:rsidR="00274238" w:rsidRDefault="00274238" w:rsidP="00274238">
      <w:pPr>
        <w:rPr>
          <w:rtl/>
          <w:lang w:eastAsia="he-IL"/>
        </w:rPr>
      </w:pPr>
      <w:bookmarkStart w:id="10666" w:name="_ETM_Q1_6034926"/>
      <w:bookmarkStart w:id="10667" w:name="_ETM_Q1_6034976"/>
      <w:bookmarkStart w:id="10668" w:name="_ETM_Q1_6033937"/>
      <w:bookmarkEnd w:id="10666"/>
      <w:bookmarkEnd w:id="10667"/>
      <w:bookmarkEnd w:id="10668"/>
    </w:p>
    <w:p w14:paraId="01D22011" w14:textId="76B68692" w:rsidR="00274238" w:rsidRDefault="00274238" w:rsidP="00274238">
      <w:pPr>
        <w:pStyle w:val="af9"/>
        <w:keepNext/>
        <w:rPr>
          <w:rtl/>
          <w:lang w:eastAsia="he-IL"/>
        </w:rPr>
      </w:pPr>
      <w:bookmarkStart w:id="10669" w:name="ET_guest_אבי_רימון_1013"/>
      <w:r w:rsidRPr="00274238">
        <w:rPr>
          <w:rStyle w:val="TagStyle"/>
          <w:rtl/>
        </w:rPr>
        <w:t xml:space="preserve"> &lt;&lt; אורח &gt;&gt; </w:t>
      </w:r>
      <w:r>
        <w:rPr>
          <w:rtl/>
          <w:lang w:eastAsia="he-IL"/>
        </w:rPr>
        <w:t>אבי רימון:</w:t>
      </w:r>
      <w:r w:rsidRPr="00274238">
        <w:rPr>
          <w:rStyle w:val="TagStyle"/>
          <w:rtl/>
        </w:rPr>
        <w:t xml:space="preserve"> &lt;&lt; אורח &gt;&gt;</w:t>
      </w:r>
      <w:r w:rsidR="006550BD">
        <w:rPr>
          <w:rtl/>
          <w:lang w:eastAsia="he-IL"/>
        </w:rPr>
        <w:t xml:space="preserve"> </w:t>
      </w:r>
      <w:r>
        <w:rPr>
          <w:rtl/>
          <w:lang w:eastAsia="he-IL"/>
        </w:rPr>
        <w:t xml:space="preserve"> </w:t>
      </w:r>
      <w:bookmarkEnd w:id="10669"/>
    </w:p>
    <w:p w14:paraId="3F84BA38" w14:textId="77777777" w:rsidR="00274238" w:rsidRDefault="00274238" w:rsidP="00274238">
      <w:pPr>
        <w:pStyle w:val="KeepWithNext"/>
        <w:rPr>
          <w:rtl/>
          <w:lang w:eastAsia="he-IL"/>
        </w:rPr>
      </w:pPr>
    </w:p>
    <w:p w14:paraId="3BBE0A4A" w14:textId="03E59DF7" w:rsidR="00274238" w:rsidRDefault="00274238" w:rsidP="00274238">
      <w:pPr>
        <w:rPr>
          <w:rtl/>
          <w:lang w:eastAsia="he-IL"/>
        </w:rPr>
      </w:pPr>
      <w:bookmarkStart w:id="10670" w:name="_ETM_Q1_6034241"/>
      <w:bookmarkStart w:id="10671" w:name="_ETM_Q1_6034265"/>
      <w:bookmarkEnd w:id="10670"/>
      <w:bookmarkEnd w:id="10671"/>
      <w:r>
        <w:rPr>
          <w:rFonts w:hint="cs"/>
          <w:rtl/>
          <w:lang w:eastAsia="he-IL"/>
        </w:rPr>
        <w:t xml:space="preserve">כנראה </w:t>
      </w:r>
      <w:bookmarkStart w:id="10672" w:name="_ETM_Q1_6036296"/>
      <w:bookmarkEnd w:id="10672"/>
      <w:r>
        <w:rPr>
          <w:rFonts w:hint="cs"/>
          <w:rtl/>
          <w:lang w:eastAsia="he-IL"/>
        </w:rPr>
        <w:t xml:space="preserve">שאתה לא </w:t>
      </w:r>
      <w:bookmarkStart w:id="10673" w:name="_ETM_Q1_6034935"/>
      <w:bookmarkEnd w:id="10673"/>
      <w:r>
        <w:rPr>
          <w:rFonts w:hint="cs"/>
          <w:rtl/>
          <w:lang w:eastAsia="he-IL"/>
        </w:rPr>
        <w:t xml:space="preserve">רוצה </w:t>
      </w:r>
      <w:bookmarkStart w:id="10674" w:name="_ETM_Q1_6035352"/>
      <w:bookmarkEnd w:id="10674"/>
      <w:r>
        <w:rPr>
          <w:rFonts w:hint="cs"/>
          <w:rtl/>
          <w:lang w:eastAsia="he-IL"/>
        </w:rPr>
        <w:t xml:space="preserve">להבין את הכול. </w:t>
      </w:r>
      <w:bookmarkStart w:id="10675" w:name="_ETM_Q1_6036871"/>
      <w:bookmarkEnd w:id="10675"/>
    </w:p>
    <w:p w14:paraId="04ABBA57" w14:textId="77777777" w:rsidR="00274238" w:rsidRDefault="00274238" w:rsidP="00274238">
      <w:pPr>
        <w:rPr>
          <w:rtl/>
          <w:lang w:eastAsia="he-IL"/>
        </w:rPr>
      </w:pPr>
      <w:bookmarkStart w:id="10676" w:name="_ETM_Q1_6036923"/>
      <w:bookmarkStart w:id="10677" w:name="_ETM_Q1_6037535"/>
      <w:bookmarkEnd w:id="10676"/>
      <w:bookmarkEnd w:id="10677"/>
    </w:p>
    <w:p w14:paraId="7C7F62BD" w14:textId="149038CC" w:rsidR="00274238" w:rsidRDefault="00274238" w:rsidP="00274238">
      <w:pPr>
        <w:pStyle w:val="a4"/>
        <w:keepNext/>
        <w:rPr>
          <w:rtl/>
        </w:rPr>
      </w:pPr>
      <w:bookmarkStart w:id="10678" w:name="ET_speaker_6156_1014"/>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678"/>
    </w:p>
    <w:p w14:paraId="433C01AD" w14:textId="77777777" w:rsidR="00274238" w:rsidRDefault="00274238" w:rsidP="00274238">
      <w:pPr>
        <w:pStyle w:val="KeepWithNext"/>
        <w:rPr>
          <w:rtl/>
          <w:lang w:eastAsia="he-IL"/>
        </w:rPr>
      </w:pPr>
    </w:p>
    <w:p w14:paraId="0EB77168" w14:textId="06D9CB53" w:rsidR="00274238" w:rsidRDefault="00274238" w:rsidP="00274238">
      <w:pPr>
        <w:rPr>
          <w:rtl/>
          <w:lang w:eastAsia="he-IL"/>
        </w:rPr>
      </w:pPr>
      <w:bookmarkStart w:id="10679" w:name="_ETM_Q1_6037842"/>
      <w:bookmarkEnd w:id="10679"/>
      <w:r>
        <w:rPr>
          <w:rFonts w:hint="cs"/>
          <w:rtl/>
          <w:lang w:eastAsia="he-IL"/>
        </w:rPr>
        <w:t>ב</w:t>
      </w:r>
      <w:bookmarkStart w:id="10680" w:name="_ETM_Q1_6037867"/>
      <w:bookmarkEnd w:id="10680"/>
      <w:r>
        <w:rPr>
          <w:rFonts w:hint="cs"/>
          <w:rtl/>
          <w:lang w:eastAsia="he-IL"/>
        </w:rPr>
        <w:t xml:space="preserve">וא נראה. </w:t>
      </w:r>
    </w:p>
    <w:p w14:paraId="5844C4AB" w14:textId="77777777" w:rsidR="00274238" w:rsidRDefault="00274238" w:rsidP="00274238">
      <w:pPr>
        <w:rPr>
          <w:rtl/>
          <w:lang w:eastAsia="he-IL"/>
        </w:rPr>
      </w:pPr>
      <w:bookmarkStart w:id="10681" w:name="_ETM_Q1_6038927"/>
      <w:bookmarkStart w:id="10682" w:name="_ETM_Q1_6038980"/>
      <w:bookmarkStart w:id="10683" w:name="_ETM_Q1_6039767"/>
      <w:bookmarkEnd w:id="10681"/>
      <w:bookmarkEnd w:id="10682"/>
      <w:bookmarkEnd w:id="10683"/>
    </w:p>
    <w:p w14:paraId="7ECD7146" w14:textId="4EAFDE04" w:rsidR="00274238" w:rsidRDefault="00274238" w:rsidP="00274238">
      <w:pPr>
        <w:pStyle w:val="af9"/>
        <w:keepNext/>
        <w:rPr>
          <w:rtl/>
          <w:lang w:eastAsia="he-IL"/>
        </w:rPr>
      </w:pPr>
      <w:bookmarkStart w:id="10684" w:name="ET_guest_אבי_רימון_1015"/>
      <w:r w:rsidRPr="00274238">
        <w:rPr>
          <w:rStyle w:val="TagStyle"/>
          <w:rtl/>
        </w:rPr>
        <w:t xml:space="preserve"> &lt;&lt; אורח &gt;&gt; </w:t>
      </w:r>
      <w:r>
        <w:rPr>
          <w:rtl/>
          <w:lang w:eastAsia="he-IL"/>
        </w:rPr>
        <w:t>אבי רימון:</w:t>
      </w:r>
      <w:r w:rsidRPr="00274238">
        <w:rPr>
          <w:rStyle w:val="TagStyle"/>
          <w:rtl/>
        </w:rPr>
        <w:t xml:space="preserve"> &lt;&lt; אורח &gt;&gt;</w:t>
      </w:r>
      <w:r w:rsidR="006550BD">
        <w:rPr>
          <w:rtl/>
          <w:lang w:eastAsia="he-IL"/>
        </w:rPr>
        <w:t xml:space="preserve"> </w:t>
      </w:r>
      <w:r>
        <w:rPr>
          <w:rtl/>
          <w:lang w:eastAsia="he-IL"/>
        </w:rPr>
        <w:t xml:space="preserve"> </w:t>
      </w:r>
      <w:bookmarkEnd w:id="10684"/>
    </w:p>
    <w:p w14:paraId="5FD904BD" w14:textId="77777777" w:rsidR="00274238" w:rsidRDefault="00274238" w:rsidP="00274238">
      <w:pPr>
        <w:pStyle w:val="KeepWithNext"/>
        <w:rPr>
          <w:rtl/>
          <w:lang w:eastAsia="he-IL"/>
        </w:rPr>
      </w:pPr>
    </w:p>
    <w:p w14:paraId="0C035405" w14:textId="7092AA62" w:rsidR="00274238" w:rsidRDefault="00274238" w:rsidP="00274238">
      <w:pPr>
        <w:rPr>
          <w:rtl/>
          <w:lang w:eastAsia="he-IL"/>
        </w:rPr>
      </w:pPr>
      <w:bookmarkStart w:id="10685" w:name="_ETM_Q1_6040074"/>
      <w:bookmarkStart w:id="10686" w:name="_ETM_Q1_6040098"/>
      <w:bookmarkStart w:id="10687" w:name="_ETM_Q1_6038116"/>
      <w:bookmarkEnd w:id="10685"/>
      <w:bookmarkEnd w:id="10686"/>
      <w:bookmarkEnd w:id="10687"/>
      <w:r>
        <w:rPr>
          <w:rFonts w:hint="cs"/>
          <w:rtl/>
          <w:lang w:eastAsia="he-IL"/>
        </w:rPr>
        <w:t xml:space="preserve">אתה </w:t>
      </w:r>
      <w:bookmarkStart w:id="10688" w:name="_ETM_Q1_6038421"/>
      <w:bookmarkEnd w:id="10688"/>
      <w:r>
        <w:rPr>
          <w:rFonts w:hint="cs"/>
          <w:rtl/>
          <w:lang w:eastAsia="he-IL"/>
        </w:rPr>
        <w:t>לא רוצה להבי</w:t>
      </w:r>
      <w:bookmarkStart w:id="10689" w:name="_ETM_Q1_6037715"/>
      <w:bookmarkEnd w:id="10689"/>
      <w:r>
        <w:rPr>
          <w:rFonts w:hint="cs"/>
          <w:rtl/>
          <w:lang w:eastAsia="he-IL"/>
        </w:rPr>
        <w:t>ן</w:t>
      </w:r>
      <w:bookmarkStart w:id="10690" w:name="_ETM_Q1_6036975"/>
      <w:bookmarkStart w:id="10691" w:name="_ETM_Q1_6037463"/>
      <w:bookmarkStart w:id="10692" w:name="_ETM_Q1_6036777"/>
      <w:bookmarkStart w:id="10693" w:name="_ETM_Q1_6035982"/>
      <w:bookmarkEnd w:id="10690"/>
      <w:bookmarkEnd w:id="10691"/>
      <w:bookmarkEnd w:id="10692"/>
      <w:bookmarkEnd w:id="10693"/>
      <w:r>
        <w:rPr>
          <w:rFonts w:hint="cs"/>
          <w:rtl/>
          <w:lang w:eastAsia="he-IL"/>
        </w:rPr>
        <w:t xml:space="preserve"> </w:t>
      </w:r>
      <w:bookmarkStart w:id="10694" w:name="_ETM_Q1_6038940"/>
      <w:bookmarkEnd w:id="10694"/>
      <w:r>
        <w:rPr>
          <w:rFonts w:hint="cs"/>
          <w:rtl/>
          <w:lang w:eastAsia="he-IL"/>
        </w:rPr>
        <w:t xml:space="preserve">את הטיעונים. </w:t>
      </w:r>
      <w:bookmarkStart w:id="10695" w:name="_ETM_Q1_6039942"/>
      <w:bookmarkEnd w:id="10695"/>
    </w:p>
    <w:p w14:paraId="7516F150" w14:textId="77777777" w:rsidR="00274238" w:rsidRDefault="00274238" w:rsidP="00274238">
      <w:pPr>
        <w:rPr>
          <w:rtl/>
          <w:lang w:eastAsia="he-IL"/>
        </w:rPr>
      </w:pPr>
      <w:bookmarkStart w:id="10696" w:name="_ETM_Q1_6040100"/>
      <w:bookmarkEnd w:id="10696"/>
    </w:p>
    <w:p w14:paraId="546D1E1C" w14:textId="2DA973B2" w:rsidR="00274238" w:rsidRDefault="00274238" w:rsidP="00274238">
      <w:pPr>
        <w:pStyle w:val="a4"/>
        <w:keepNext/>
        <w:rPr>
          <w:rtl/>
        </w:rPr>
      </w:pPr>
      <w:bookmarkStart w:id="10697" w:name="ET_speaker_6156_1017"/>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697"/>
    </w:p>
    <w:p w14:paraId="73F91CA8" w14:textId="77777777" w:rsidR="00274238" w:rsidRDefault="00274238" w:rsidP="00274238">
      <w:pPr>
        <w:pStyle w:val="KeepWithNext"/>
        <w:rPr>
          <w:rtl/>
          <w:lang w:eastAsia="he-IL"/>
        </w:rPr>
      </w:pPr>
    </w:p>
    <w:p w14:paraId="35CEFC25" w14:textId="0F7F26D3" w:rsidR="00274238" w:rsidRDefault="00274238" w:rsidP="00274238">
      <w:pPr>
        <w:rPr>
          <w:rtl/>
          <w:lang w:eastAsia="he-IL"/>
        </w:rPr>
      </w:pPr>
      <w:bookmarkStart w:id="10698" w:name="_ETM_Q1_6041110"/>
      <w:bookmarkStart w:id="10699" w:name="_ETM_Q1_6041145"/>
      <w:bookmarkEnd w:id="10698"/>
      <w:bookmarkEnd w:id="10699"/>
      <w:r>
        <w:rPr>
          <w:rFonts w:hint="cs"/>
          <w:rtl/>
          <w:lang w:eastAsia="he-IL"/>
        </w:rPr>
        <w:t xml:space="preserve">אתם </w:t>
      </w:r>
      <w:bookmarkStart w:id="10700" w:name="_ETM_Q1_6039621"/>
      <w:bookmarkEnd w:id="10700"/>
      <w:r>
        <w:rPr>
          <w:rFonts w:hint="cs"/>
          <w:rtl/>
          <w:lang w:eastAsia="he-IL"/>
        </w:rPr>
        <w:t xml:space="preserve">לא </w:t>
      </w:r>
      <w:bookmarkStart w:id="10701" w:name="_ETM_Q1_6039383"/>
      <w:bookmarkStart w:id="10702" w:name="_ETM_Q1_6039107"/>
      <w:bookmarkStart w:id="10703" w:name="_ETM_Q1_6041609"/>
      <w:bookmarkStart w:id="10704" w:name="_ETM_Q1_6040977"/>
      <w:bookmarkStart w:id="10705" w:name="_ETM_Q1_6042292"/>
      <w:bookmarkStart w:id="10706" w:name="_ETM_Q1_6042345"/>
      <w:bookmarkStart w:id="10707" w:name="_ETM_Q1_6043107"/>
      <w:bookmarkStart w:id="10708" w:name="_ETM_Q1_6041701"/>
      <w:bookmarkStart w:id="10709" w:name="_ETM_Q1_6040838"/>
      <w:bookmarkStart w:id="10710" w:name="_ETM_Q1_6039666"/>
      <w:bookmarkEnd w:id="10701"/>
      <w:bookmarkEnd w:id="10702"/>
      <w:bookmarkEnd w:id="10703"/>
      <w:bookmarkEnd w:id="10704"/>
      <w:bookmarkEnd w:id="10705"/>
      <w:bookmarkEnd w:id="10706"/>
      <w:bookmarkEnd w:id="10707"/>
      <w:bookmarkEnd w:id="10708"/>
      <w:bookmarkEnd w:id="10709"/>
      <w:bookmarkEnd w:id="10710"/>
      <w:r>
        <w:rPr>
          <w:rFonts w:hint="cs"/>
          <w:rtl/>
          <w:lang w:eastAsia="he-IL"/>
        </w:rPr>
        <w:t>מצ</w:t>
      </w:r>
      <w:bookmarkStart w:id="10711" w:name="_ETM_Q1_6041026"/>
      <w:bookmarkEnd w:id="10711"/>
      <w:r>
        <w:rPr>
          <w:rFonts w:hint="cs"/>
          <w:rtl/>
          <w:lang w:eastAsia="he-IL"/>
        </w:rPr>
        <w:t xml:space="preserve">ליחים להסביר לי. מה הקשר? לא. </w:t>
      </w:r>
      <w:bookmarkStart w:id="10712" w:name="_ETM_Q1_6045052"/>
      <w:bookmarkEnd w:id="10712"/>
      <w:r>
        <w:rPr>
          <w:rFonts w:hint="cs"/>
          <w:rtl/>
          <w:lang w:eastAsia="he-IL"/>
        </w:rPr>
        <w:t xml:space="preserve">אבל אני שותף לחוק. תנסו להסביר פעם </w:t>
      </w:r>
      <w:bookmarkStart w:id="10713" w:name="_ETM_Q1_6046997"/>
      <w:bookmarkEnd w:id="10713"/>
      <w:r>
        <w:rPr>
          <w:rFonts w:hint="cs"/>
          <w:rtl/>
          <w:lang w:eastAsia="he-IL"/>
        </w:rPr>
        <w:t xml:space="preserve">אחת. </w:t>
      </w:r>
      <w:bookmarkStart w:id="10714" w:name="_ETM_Q1_6047577"/>
      <w:bookmarkEnd w:id="10714"/>
    </w:p>
    <w:p w14:paraId="3F20D856" w14:textId="77777777" w:rsidR="00274238" w:rsidRDefault="00274238" w:rsidP="00274238">
      <w:pPr>
        <w:rPr>
          <w:rtl/>
          <w:lang w:eastAsia="he-IL"/>
        </w:rPr>
      </w:pPr>
      <w:bookmarkStart w:id="10715" w:name="_ETM_Q1_6047629"/>
      <w:bookmarkStart w:id="10716" w:name="_ETM_Q1_6048201"/>
      <w:bookmarkEnd w:id="10715"/>
      <w:bookmarkEnd w:id="10716"/>
    </w:p>
    <w:p w14:paraId="3E7CAF82" w14:textId="17DC1955" w:rsidR="00274238" w:rsidRDefault="00274238" w:rsidP="00274238">
      <w:pPr>
        <w:pStyle w:val="af6"/>
        <w:keepNext/>
        <w:rPr>
          <w:rtl/>
        </w:rPr>
      </w:pPr>
      <w:bookmarkStart w:id="10717" w:name="ET_yor_5159_1018"/>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717"/>
    </w:p>
    <w:p w14:paraId="33ACF50E" w14:textId="77777777" w:rsidR="00274238" w:rsidRDefault="00274238" w:rsidP="00274238">
      <w:pPr>
        <w:pStyle w:val="KeepWithNext"/>
        <w:rPr>
          <w:rtl/>
          <w:lang w:eastAsia="he-IL"/>
        </w:rPr>
      </w:pPr>
    </w:p>
    <w:p w14:paraId="4FC35653" w14:textId="0BED9A4F" w:rsidR="00274238" w:rsidRDefault="00274238" w:rsidP="00274238">
      <w:pPr>
        <w:rPr>
          <w:rtl/>
          <w:lang w:eastAsia="he-IL"/>
        </w:rPr>
      </w:pPr>
      <w:bookmarkStart w:id="10718" w:name="_ETM_Q1_6048541"/>
      <w:bookmarkStart w:id="10719" w:name="_ETM_Q1_6048580"/>
      <w:bookmarkEnd w:id="10718"/>
      <w:bookmarkEnd w:id="10719"/>
      <w:r>
        <w:rPr>
          <w:rFonts w:hint="cs"/>
          <w:rtl/>
          <w:lang w:eastAsia="he-IL"/>
        </w:rPr>
        <w:t xml:space="preserve">אבל היה </w:t>
      </w:r>
      <w:bookmarkStart w:id="10720" w:name="_ETM_Q1_6049623"/>
      <w:bookmarkEnd w:id="10720"/>
      <w:r>
        <w:rPr>
          <w:rFonts w:hint="cs"/>
          <w:rtl/>
          <w:lang w:eastAsia="he-IL"/>
        </w:rPr>
        <w:t>כבר דיון</w:t>
      </w:r>
      <w:bookmarkStart w:id="10721" w:name="_ETM_Q1_6048463"/>
      <w:bookmarkEnd w:id="10721"/>
      <w:r>
        <w:rPr>
          <w:rFonts w:hint="cs"/>
          <w:rtl/>
          <w:lang w:eastAsia="he-IL"/>
        </w:rPr>
        <w:t xml:space="preserve"> על</w:t>
      </w:r>
      <w:bookmarkStart w:id="10722" w:name="_ETM_Q1_6049398"/>
      <w:bookmarkStart w:id="10723" w:name="_ETM_Q1_6049587"/>
      <w:bookmarkStart w:id="10724" w:name="_ETM_Q1_6048453"/>
      <w:bookmarkEnd w:id="10722"/>
      <w:bookmarkEnd w:id="10723"/>
      <w:bookmarkEnd w:id="10724"/>
      <w:r>
        <w:rPr>
          <w:rFonts w:hint="cs"/>
          <w:rtl/>
          <w:lang w:eastAsia="he-IL"/>
        </w:rPr>
        <w:t xml:space="preserve"> זה. </w:t>
      </w:r>
      <w:bookmarkStart w:id="10725" w:name="_ETM_Q1_6049024"/>
      <w:bookmarkEnd w:id="10725"/>
    </w:p>
    <w:p w14:paraId="4D177E41" w14:textId="77777777" w:rsidR="00274238" w:rsidRDefault="00274238" w:rsidP="00274238">
      <w:pPr>
        <w:rPr>
          <w:rtl/>
          <w:lang w:eastAsia="he-IL"/>
        </w:rPr>
      </w:pPr>
    </w:p>
    <w:p w14:paraId="2F882D8E" w14:textId="1A4590DB" w:rsidR="00274238" w:rsidRDefault="00274238" w:rsidP="00274238">
      <w:pPr>
        <w:pStyle w:val="a4"/>
        <w:keepNext/>
        <w:rPr>
          <w:rtl/>
        </w:rPr>
      </w:pPr>
      <w:bookmarkStart w:id="10726" w:name="ET_speaker_6156_1019"/>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726"/>
    </w:p>
    <w:p w14:paraId="2480C4DD" w14:textId="77777777" w:rsidR="00274238" w:rsidRDefault="00274238" w:rsidP="00274238">
      <w:pPr>
        <w:pStyle w:val="KeepWithNext"/>
        <w:rPr>
          <w:rtl/>
          <w:lang w:eastAsia="he-IL"/>
        </w:rPr>
      </w:pPr>
    </w:p>
    <w:p w14:paraId="419F4D9A" w14:textId="56B86C29" w:rsidR="00274238" w:rsidRDefault="00274238" w:rsidP="00274238">
      <w:pPr>
        <w:rPr>
          <w:rtl/>
          <w:lang w:eastAsia="he-IL"/>
        </w:rPr>
      </w:pPr>
      <w:bookmarkStart w:id="10727" w:name="_ETM_Q1_6050034"/>
      <w:bookmarkEnd w:id="10727"/>
      <w:r>
        <w:rPr>
          <w:rFonts w:hint="cs"/>
          <w:rtl/>
          <w:lang w:eastAsia="he-IL"/>
        </w:rPr>
        <w:t>ר</w:t>
      </w:r>
      <w:bookmarkStart w:id="10728" w:name="_ETM_Q1_6050078"/>
      <w:bookmarkEnd w:id="10728"/>
      <w:r>
        <w:rPr>
          <w:rFonts w:hint="cs"/>
          <w:rtl/>
          <w:lang w:eastAsia="he-IL"/>
        </w:rPr>
        <w:t>ק שלא מ</w:t>
      </w:r>
      <w:bookmarkStart w:id="10729" w:name="_ETM_Q1_6048839"/>
      <w:bookmarkEnd w:id="10729"/>
      <w:r>
        <w:rPr>
          <w:rFonts w:hint="cs"/>
          <w:rtl/>
          <w:lang w:eastAsia="he-IL"/>
        </w:rPr>
        <w:t xml:space="preserve">צליחים להסביר. </w:t>
      </w:r>
      <w:bookmarkStart w:id="10730" w:name="_ETM_Q1_6050496"/>
      <w:bookmarkEnd w:id="10730"/>
    </w:p>
    <w:p w14:paraId="3E183E5F" w14:textId="77777777" w:rsidR="00274238" w:rsidRDefault="00274238" w:rsidP="00274238">
      <w:pPr>
        <w:rPr>
          <w:rtl/>
          <w:lang w:eastAsia="he-IL"/>
        </w:rPr>
      </w:pPr>
      <w:bookmarkStart w:id="10731" w:name="_ETM_Q1_6050633"/>
      <w:bookmarkStart w:id="10732" w:name="_ETM_Q1_6051312"/>
      <w:bookmarkEnd w:id="10731"/>
      <w:bookmarkEnd w:id="10732"/>
    </w:p>
    <w:p w14:paraId="632EECEA" w14:textId="2990FCF1" w:rsidR="00274238" w:rsidRDefault="00274238" w:rsidP="00274238">
      <w:pPr>
        <w:pStyle w:val="af6"/>
        <w:keepNext/>
        <w:rPr>
          <w:rtl/>
        </w:rPr>
      </w:pPr>
      <w:bookmarkStart w:id="10733" w:name="ET_yor_5159_1020"/>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733"/>
    </w:p>
    <w:p w14:paraId="177E0264" w14:textId="77777777" w:rsidR="00274238" w:rsidRDefault="00274238" w:rsidP="00274238">
      <w:pPr>
        <w:pStyle w:val="KeepWithNext"/>
        <w:rPr>
          <w:rtl/>
          <w:lang w:eastAsia="he-IL"/>
        </w:rPr>
      </w:pPr>
    </w:p>
    <w:p w14:paraId="0B720969" w14:textId="04C2C9EB" w:rsidR="00274238" w:rsidRDefault="00274238" w:rsidP="00274238">
      <w:pPr>
        <w:rPr>
          <w:rtl/>
          <w:lang w:eastAsia="he-IL"/>
        </w:rPr>
      </w:pPr>
      <w:r>
        <w:rPr>
          <w:rFonts w:hint="cs"/>
          <w:rtl/>
          <w:lang w:eastAsia="he-IL"/>
        </w:rPr>
        <w:t>ל</w:t>
      </w:r>
      <w:bookmarkStart w:id="10734" w:name="_ETM_Q1_6051750"/>
      <w:bookmarkStart w:id="10735" w:name="_ETM_Q1_6051792"/>
      <w:bookmarkEnd w:id="10734"/>
      <w:bookmarkEnd w:id="10735"/>
      <w:r>
        <w:rPr>
          <w:rFonts w:hint="cs"/>
          <w:rtl/>
          <w:lang w:eastAsia="he-IL"/>
        </w:rPr>
        <w:t xml:space="preserve">א, </w:t>
      </w:r>
      <w:bookmarkStart w:id="10736" w:name="_ETM_Q1_6051927"/>
      <w:bookmarkEnd w:id="10736"/>
      <w:r>
        <w:rPr>
          <w:rFonts w:hint="cs"/>
          <w:rtl/>
          <w:lang w:eastAsia="he-IL"/>
        </w:rPr>
        <w:t>א</w:t>
      </w:r>
      <w:bookmarkStart w:id="10737" w:name="_ETM_Q1_6050071"/>
      <w:bookmarkEnd w:id="10737"/>
      <w:r>
        <w:rPr>
          <w:rFonts w:hint="cs"/>
          <w:rtl/>
          <w:lang w:eastAsia="he-IL"/>
        </w:rPr>
        <w:t xml:space="preserve">תה לא מוכן להבין את זה. </w:t>
      </w:r>
      <w:bookmarkStart w:id="10738" w:name="_ETM_Q1_6050874"/>
      <w:bookmarkStart w:id="10739" w:name="_ETM_Q1_6051111"/>
      <w:bookmarkEnd w:id="10738"/>
      <w:bookmarkEnd w:id="10739"/>
    </w:p>
    <w:p w14:paraId="48335133" w14:textId="77777777" w:rsidR="00274238" w:rsidRDefault="00274238" w:rsidP="00274238">
      <w:pPr>
        <w:rPr>
          <w:rtl/>
          <w:lang w:eastAsia="he-IL"/>
        </w:rPr>
      </w:pPr>
      <w:bookmarkStart w:id="10740" w:name="_ETM_Q1_6051211"/>
      <w:bookmarkEnd w:id="10740"/>
    </w:p>
    <w:p w14:paraId="012126C0" w14:textId="6EBF8409" w:rsidR="00274238" w:rsidRDefault="00274238" w:rsidP="00274238">
      <w:pPr>
        <w:pStyle w:val="a4"/>
        <w:keepNext/>
        <w:rPr>
          <w:rtl/>
        </w:rPr>
      </w:pPr>
      <w:bookmarkStart w:id="10741" w:name="ET_speaker_6156_1021"/>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741"/>
    </w:p>
    <w:p w14:paraId="361FAB4C" w14:textId="77777777" w:rsidR="00274238" w:rsidRDefault="00274238" w:rsidP="00274238">
      <w:pPr>
        <w:pStyle w:val="KeepWithNext"/>
        <w:rPr>
          <w:rtl/>
          <w:lang w:eastAsia="he-IL"/>
        </w:rPr>
      </w:pPr>
    </w:p>
    <w:p w14:paraId="00616FFD" w14:textId="6BEBB638" w:rsidR="00274238" w:rsidRDefault="00274238" w:rsidP="00274238">
      <w:pPr>
        <w:rPr>
          <w:rtl/>
          <w:lang w:eastAsia="he-IL"/>
        </w:rPr>
      </w:pPr>
      <w:bookmarkStart w:id="10742" w:name="_ETM_Q1_6052613"/>
      <w:bookmarkStart w:id="10743" w:name="_ETM_Q1_6052643"/>
      <w:bookmarkEnd w:id="10742"/>
      <w:bookmarkEnd w:id="10743"/>
      <w:r>
        <w:rPr>
          <w:rFonts w:hint="cs"/>
          <w:rtl/>
          <w:lang w:eastAsia="he-IL"/>
        </w:rPr>
        <w:t>אתה הבנת?</w:t>
      </w:r>
    </w:p>
    <w:p w14:paraId="71D7A20B" w14:textId="77777777" w:rsidR="00274238" w:rsidRDefault="00274238" w:rsidP="00274238">
      <w:pPr>
        <w:rPr>
          <w:rtl/>
          <w:lang w:eastAsia="he-IL"/>
        </w:rPr>
      </w:pPr>
      <w:bookmarkStart w:id="10744" w:name="_ETM_Q1_6054058"/>
      <w:bookmarkStart w:id="10745" w:name="_ETM_Q1_6054139"/>
      <w:bookmarkStart w:id="10746" w:name="_ETM_Q1_6052158"/>
      <w:bookmarkStart w:id="10747" w:name="_ETM_Q1_6052798"/>
      <w:bookmarkEnd w:id="10744"/>
      <w:bookmarkEnd w:id="10745"/>
      <w:bookmarkEnd w:id="10746"/>
      <w:bookmarkEnd w:id="10747"/>
    </w:p>
    <w:p w14:paraId="0F6BC7C6" w14:textId="640ABBF6" w:rsidR="00274238" w:rsidRDefault="00274238" w:rsidP="00274238">
      <w:pPr>
        <w:pStyle w:val="af6"/>
        <w:keepNext/>
        <w:rPr>
          <w:rtl/>
        </w:rPr>
      </w:pPr>
      <w:bookmarkStart w:id="10748" w:name="ET_yor_5159_1022"/>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748"/>
    </w:p>
    <w:p w14:paraId="6F8641AA" w14:textId="77777777" w:rsidR="00274238" w:rsidRDefault="00274238" w:rsidP="00274238">
      <w:pPr>
        <w:pStyle w:val="KeepWithNext"/>
        <w:rPr>
          <w:rtl/>
          <w:lang w:eastAsia="he-IL"/>
        </w:rPr>
      </w:pPr>
    </w:p>
    <w:p w14:paraId="5B2BB140" w14:textId="5484591C" w:rsidR="00274238" w:rsidRDefault="00274238" w:rsidP="00274238">
      <w:pPr>
        <w:rPr>
          <w:rtl/>
          <w:lang w:eastAsia="he-IL"/>
        </w:rPr>
      </w:pPr>
      <w:bookmarkStart w:id="10749" w:name="_ETM_Q1_6053104"/>
      <w:bookmarkStart w:id="10750" w:name="_ETM_Q1_6053129"/>
      <w:bookmarkEnd w:id="10749"/>
      <w:bookmarkEnd w:id="10750"/>
      <w:r>
        <w:rPr>
          <w:rFonts w:hint="cs"/>
          <w:rtl/>
          <w:lang w:eastAsia="he-IL"/>
        </w:rPr>
        <w:t xml:space="preserve">כן. </w:t>
      </w:r>
    </w:p>
    <w:p w14:paraId="7F8835C4" w14:textId="77777777" w:rsidR="00274238" w:rsidRDefault="00274238" w:rsidP="00274238">
      <w:pPr>
        <w:rPr>
          <w:rtl/>
          <w:lang w:eastAsia="he-IL"/>
        </w:rPr>
      </w:pPr>
      <w:bookmarkStart w:id="10751" w:name="_ETM_Q1_6053734"/>
      <w:bookmarkStart w:id="10752" w:name="_ETM_Q1_6053785"/>
      <w:bookmarkEnd w:id="10751"/>
      <w:bookmarkEnd w:id="10752"/>
    </w:p>
    <w:p w14:paraId="01541499" w14:textId="5FA6B8ED" w:rsidR="00274238" w:rsidRDefault="00274238" w:rsidP="00274238">
      <w:pPr>
        <w:pStyle w:val="a4"/>
        <w:keepNext/>
        <w:rPr>
          <w:rtl/>
        </w:rPr>
      </w:pPr>
      <w:bookmarkStart w:id="10753" w:name="ET_speaker_6156_1023"/>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753"/>
    </w:p>
    <w:p w14:paraId="0B9498C1" w14:textId="77777777" w:rsidR="00274238" w:rsidRDefault="00274238" w:rsidP="00274238">
      <w:pPr>
        <w:pStyle w:val="KeepWithNext"/>
        <w:rPr>
          <w:rtl/>
          <w:lang w:eastAsia="he-IL"/>
        </w:rPr>
      </w:pPr>
    </w:p>
    <w:p w14:paraId="5E0407E4" w14:textId="482911EC" w:rsidR="00274238" w:rsidRDefault="00274238" w:rsidP="00274238">
      <w:pPr>
        <w:rPr>
          <w:rtl/>
          <w:lang w:eastAsia="he-IL"/>
        </w:rPr>
      </w:pPr>
      <w:bookmarkStart w:id="10754" w:name="_ETM_Q1_6055327"/>
      <w:bookmarkStart w:id="10755" w:name="_ETM_Q1_6055354"/>
      <w:bookmarkStart w:id="10756" w:name="_ETM_Q1_6053368"/>
      <w:bookmarkEnd w:id="10754"/>
      <w:bookmarkEnd w:id="10755"/>
      <w:bookmarkEnd w:id="10756"/>
      <w:r>
        <w:rPr>
          <w:rFonts w:hint="cs"/>
          <w:rtl/>
          <w:lang w:eastAsia="he-IL"/>
        </w:rPr>
        <w:t>אז א</w:t>
      </w:r>
      <w:bookmarkStart w:id="10757" w:name="_ETM_Q1_6051790"/>
      <w:bookmarkEnd w:id="10757"/>
      <w:r>
        <w:rPr>
          <w:rFonts w:hint="cs"/>
          <w:rtl/>
          <w:lang w:eastAsia="he-IL"/>
        </w:rPr>
        <w:t>ת</w:t>
      </w:r>
      <w:bookmarkStart w:id="10758" w:name="_ETM_Q1_6052006"/>
      <w:bookmarkEnd w:id="10758"/>
      <w:r>
        <w:rPr>
          <w:rFonts w:hint="cs"/>
          <w:rtl/>
          <w:lang w:eastAsia="he-IL"/>
        </w:rPr>
        <w:t>ה אחרי זה יכול להסביר לי?</w:t>
      </w:r>
      <w:bookmarkStart w:id="10759" w:name="_ETM_Q1_6054819"/>
      <w:bookmarkEnd w:id="10759"/>
    </w:p>
    <w:p w14:paraId="2F5949FC" w14:textId="77777777" w:rsidR="00274238" w:rsidRDefault="00274238" w:rsidP="00274238">
      <w:pPr>
        <w:rPr>
          <w:rtl/>
          <w:lang w:eastAsia="he-IL"/>
        </w:rPr>
      </w:pPr>
      <w:bookmarkStart w:id="10760" w:name="_ETM_Q1_6054871"/>
      <w:bookmarkEnd w:id="10760"/>
    </w:p>
    <w:p w14:paraId="0D0E75B0" w14:textId="24098A6F" w:rsidR="00274238" w:rsidRDefault="00274238" w:rsidP="00274238">
      <w:pPr>
        <w:pStyle w:val="af6"/>
        <w:keepNext/>
        <w:rPr>
          <w:rtl/>
        </w:rPr>
      </w:pPr>
      <w:bookmarkStart w:id="10761" w:name="ET_yor_5159_1024"/>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761"/>
    </w:p>
    <w:p w14:paraId="62FFE771" w14:textId="77777777" w:rsidR="00274238" w:rsidRDefault="00274238" w:rsidP="00274238">
      <w:pPr>
        <w:pStyle w:val="KeepWithNext"/>
        <w:rPr>
          <w:rtl/>
          <w:lang w:eastAsia="he-IL"/>
        </w:rPr>
      </w:pPr>
    </w:p>
    <w:p w14:paraId="6272C023" w14:textId="33B217FF" w:rsidR="00274238" w:rsidRDefault="00274238" w:rsidP="00274238">
      <w:pPr>
        <w:rPr>
          <w:rtl/>
          <w:lang w:eastAsia="he-IL"/>
        </w:rPr>
      </w:pPr>
      <w:bookmarkStart w:id="10762" w:name="_ETM_Q1_6055919"/>
      <w:bookmarkEnd w:id="10762"/>
      <w:r>
        <w:rPr>
          <w:rFonts w:hint="cs"/>
          <w:rtl/>
          <w:lang w:eastAsia="he-IL"/>
        </w:rPr>
        <w:t>א</w:t>
      </w:r>
      <w:bookmarkStart w:id="10763" w:name="_ETM_Q1_6055947"/>
      <w:bookmarkEnd w:id="10763"/>
      <w:r>
        <w:rPr>
          <w:rFonts w:hint="cs"/>
          <w:rtl/>
          <w:lang w:eastAsia="he-IL"/>
        </w:rPr>
        <w:t>חר</w:t>
      </w:r>
      <w:bookmarkStart w:id="10764" w:name="_ETM_Q1_6054178"/>
      <w:bookmarkEnd w:id="10764"/>
      <w:r>
        <w:rPr>
          <w:rFonts w:hint="cs"/>
          <w:rtl/>
          <w:lang w:eastAsia="he-IL"/>
        </w:rPr>
        <w:t xml:space="preserve">י זה אני אסביר. </w:t>
      </w:r>
      <w:bookmarkStart w:id="10765" w:name="_ETM_Q1_6055683"/>
      <w:bookmarkEnd w:id="10765"/>
    </w:p>
    <w:p w14:paraId="7F7ACAC9" w14:textId="77777777" w:rsidR="00274238" w:rsidRDefault="00274238" w:rsidP="00274238">
      <w:pPr>
        <w:rPr>
          <w:rtl/>
          <w:lang w:eastAsia="he-IL"/>
        </w:rPr>
      </w:pPr>
      <w:bookmarkStart w:id="10766" w:name="_ETM_Q1_6055731"/>
      <w:bookmarkEnd w:id="10766"/>
    </w:p>
    <w:p w14:paraId="54A4FC4C" w14:textId="20E6EA90" w:rsidR="00274238" w:rsidRDefault="00274238" w:rsidP="00274238">
      <w:pPr>
        <w:pStyle w:val="af9"/>
        <w:keepNext/>
        <w:rPr>
          <w:rtl/>
          <w:lang w:eastAsia="he-IL"/>
        </w:rPr>
      </w:pPr>
      <w:bookmarkStart w:id="10767" w:name="ET_guest_מנחם_לנצנר_1025"/>
      <w:r w:rsidRPr="00274238">
        <w:rPr>
          <w:rStyle w:val="TagStyle"/>
          <w:rtl/>
        </w:rPr>
        <w:t xml:space="preserve"> &lt;&lt; אורח &gt;&gt; </w:t>
      </w:r>
      <w:r>
        <w:rPr>
          <w:rtl/>
          <w:lang w:eastAsia="he-IL"/>
        </w:rPr>
        <w:t>מנחם לנצנר:</w:t>
      </w:r>
      <w:r w:rsidRPr="00274238">
        <w:rPr>
          <w:rStyle w:val="TagStyle"/>
          <w:rtl/>
        </w:rPr>
        <w:t xml:space="preserve"> &lt;&lt; אורח &gt;&gt;</w:t>
      </w:r>
      <w:r w:rsidR="006550BD">
        <w:rPr>
          <w:rtl/>
          <w:lang w:eastAsia="he-IL"/>
        </w:rPr>
        <w:t xml:space="preserve"> </w:t>
      </w:r>
      <w:r>
        <w:rPr>
          <w:rtl/>
          <w:lang w:eastAsia="he-IL"/>
        </w:rPr>
        <w:t xml:space="preserve"> </w:t>
      </w:r>
      <w:bookmarkEnd w:id="10767"/>
    </w:p>
    <w:p w14:paraId="55FE63EC" w14:textId="77777777" w:rsidR="00274238" w:rsidRDefault="00274238" w:rsidP="00274238">
      <w:pPr>
        <w:pStyle w:val="KeepWithNext"/>
        <w:rPr>
          <w:rtl/>
          <w:lang w:eastAsia="he-IL"/>
        </w:rPr>
      </w:pPr>
    </w:p>
    <w:p w14:paraId="58D3BED6" w14:textId="605B2484" w:rsidR="00274238" w:rsidRDefault="00274238" w:rsidP="00274238">
      <w:pPr>
        <w:rPr>
          <w:rtl/>
          <w:lang w:eastAsia="he-IL"/>
        </w:rPr>
      </w:pPr>
      <w:bookmarkStart w:id="10768" w:name="_ETM_Q1_6055295"/>
      <w:bookmarkStart w:id="10769" w:name="_ETM_Q1_6055320"/>
      <w:bookmarkEnd w:id="10768"/>
      <w:bookmarkEnd w:id="10769"/>
      <w:r>
        <w:rPr>
          <w:rFonts w:hint="cs"/>
          <w:rtl/>
          <w:lang w:eastAsia="he-IL"/>
        </w:rPr>
        <w:t xml:space="preserve">יש לי </w:t>
      </w:r>
      <w:bookmarkStart w:id="10770" w:name="_ETM_Q1_6055785"/>
      <w:bookmarkEnd w:id="10770"/>
      <w:r>
        <w:rPr>
          <w:rFonts w:hint="cs"/>
          <w:rtl/>
          <w:lang w:eastAsia="he-IL"/>
        </w:rPr>
        <w:t>ה</w:t>
      </w:r>
      <w:bookmarkStart w:id="10771" w:name="_ETM_Q1_6054010"/>
      <w:bookmarkEnd w:id="10771"/>
      <w:r>
        <w:rPr>
          <w:rFonts w:hint="cs"/>
          <w:rtl/>
          <w:lang w:eastAsia="he-IL"/>
        </w:rPr>
        <w:t xml:space="preserve">ערה פה על הסעיף הזה. </w:t>
      </w:r>
      <w:bookmarkStart w:id="10772" w:name="_ETM_Q1_6055376"/>
      <w:bookmarkStart w:id="10773" w:name="_ETM_Q1_6055597"/>
      <w:bookmarkEnd w:id="10772"/>
      <w:bookmarkEnd w:id="10773"/>
    </w:p>
    <w:p w14:paraId="5CCF52AC" w14:textId="77777777" w:rsidR="00274238" w:rsidRDefault="00274238" w:rsidP="00274238">
      <w:pPr>
        <w:rPr>
          <w:rtl/>
          <w:lang w:eastAsia="he-IL"/>
        </w:rPr>
      </w:pPr>
      <w:bookmarkStart w:id="10774" w:name="_ETM_Q1_6055640"/>
      <w:bookmarkEnd w:id="10774"/>
    </w:p>
    <w:p w14:paraId="5524FAD1" w14:textId="7518A674" w:rsidR="00274238" w:rsidRDefault="00274238" w:rsidP="00274238">
      <w:pPr>
        <w:pStyle w:val="a4"/>
        <w:keepNext/>
        <w:rPr>
          <w:rtl/>
        </w:rPr>
      </w:pPr>
      <w:bookmarkStart w:id="10775" w:name="ET_speaker_6156_1026"/>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775"/>
    </w:p>
    <w:p w14:paraId="2DCE50B8" w14:textId="77777777" w:rsidR="00274238" w:rsidRDefault="00274238" w:rsidP="00274238">
      <w:pPr>
        <w:pStyle w:val="KeepWithNext"/>
        <w:rPr>
          <w:rtl/>
          <w:lang w:eastAsia="he-IL"/>
        </w:rPr>
      </w:pPr>
    </w:p>
    <w:p w14:paraId="6F9DA63F" w14:textId="574E117C" w:rsidR="00274238" w:rsidRDefault="00274238" w:rsidP="00274238">
      <w:pPr>
        <w:rPr>
          <w:rtl/>
          <w:lang w:eastAsia="he-IL"/>
        </w:rPr>
      </w:pPr>
      <w:bookmarkStart w:id="10776" w:name="_ETM_Q1_6056722"/>
      <w:bookmarkStart w:id="10777" w:name="_ETM_Q1_6056744"/>
      <w:bookmarkEnd w:id="10776"/>
      <w:bookmarkEnd w:id="10777"/>
      <w:r>
        <w:rPr>
          <w:rFonts w:hint="cs"/>
          <w:rtl/>
          <w:lang w:eastAsia="he-IL"/>
        </w:rPr>
        <w:t xml:space="preserve">אני בא אליך ללשכה. </w:t>
      </w:r>
    </w:p>
    <w:p w14:paraId="32006CEB" w14:textId="77777777" w:rsidR="00274238" w:rsidRDefault="00274238" w:rsidP="00274238">
      <w:pPr>
        <w:rPr>
          <w:rtl/>
          <w:lang w:eastAsia="he-IL"/>
        </w:rPr>
      </w:pPr>
      <w:bookmarkStart w:id="10778" w:name="_ETM_Q1_6058994"/>
      <w:bookmarkStart w:id="10779" w:name="_ETM_Q1_6059045"/>
      <w:bookmarkEnd w:id="10778"/>
      <w:bookmarkEnd w:id="10779"/>
    </w:p>
    <w:p w14:paraId="43CBA62B" w14:textId="74DFCE68" w:rsidR="00274238" w:rsidRDefault="00274238" w:rsidP="00274238">
      <w:pPr>
        <w:pStyle w:val="af6"/>
        <w:keepNext/>
        <w:rPr>
          <w:rtl/>
        </w:rPr>
      </w:pPr>
      <w:bookmarkStart w:id="10780" w:name="ET_yor_5159_1027"/>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780"/>
    </w:p>
    <w:p w14:paraId="27394A1D" w14:textId="77777777" w:rsidR="00274238" w:rsidRDefault="00274238" w:rsidP="00274238">
      <w:pPr>
        <w:pStyle w:val="KeepWithNext"/>
        <w:rPr>
          <w:rtl/>
          <w:lang w:eastAsia="he-IL"/>
        </w:rPr>
      </w:pPr>
    </w:p>
    <w:p w14:paraId="4602967E" w14:textId="31272F0E" w:rsidR="00274238" w:rsidRDefault="00274238" w:rsidP="00274238">
      <w:pPr>
        <w:rPr>
          <w:rtl/>
          <w:lang w:eastAsia="he-IL"/>
        </w:rPr>
      </w:pPr>
      <w:bookmarkStart w:id="10781" w:name="_ETM_Q1_6057873"/>
      <w:bookmarkEnd w:id="10781"/>
      <w:r>
        <w:rPr>
          <w:rFonts w:hint="cs"/>
          <w:rtl/>
          <w:lang w:eastAsia="he-IL"/>
        </w:rPr>
        <w:t>ב</w:t>
      </w:r>
      <w:bookmarkStart w:id="10782" w:name="_ETM_Q1_6057923"/>
      <w:bookmarkEnd w:id="10782"/>
      <w:r>
        <w:rPr>
          <w:rFonts w:hint="cs"/>
          <w:rtl/>
          <w:lang w:eastAsia="he-IL"/>
        </w:rPr>
        <w:t xml:space="preserve">סדר, </w:t>
      </w:r>
      <w:bookmarkStart w:id="10783" w:name="_ETM_Q1_6058256"/>
      <w:bookmarkEnd w:id="10783"/>
      <w:r>
        <w:rPr>
          <w:rFonts w:hint="cs"/>
          <w:rtl/>
          <w:lang w:eastAsia="he-IL"/>
        </w:rPr>
        <w:t>אני אתן</w:t>
      </w:r>
      <w:bookmarkStart w:id="10784" w:name="_ETM_Q1_6057095"/>
      <w:bookmarkEnd w:id="10784"/>
      <w:r>
        <w:rPr>
          <w:rFonts w:hint="cs"/>
          <w:rtl/>
          <w:lang w:eastAsia="he-IL"/>
        </w:rPr>
        <w:t xml:space="preserve"> לך גם פאות. </w:t>
      </w:r>
    </w:p>
    <w:p w14:paraId="483BE1C4" w14:textId="77777777" w:rsidR="00274238" w:rsidRDefault="00274238" w:rsidP="00274238">
      <w:pPr>
        <w:rPr>
          <w:rtl/>
          <w:lang w:eastAsia="he-IL"/>
        </w:rPr>
      </w:pPr>
      <w:bookmarkStart w:id="10785" w:name="_ETM_Q1_6059683"/>
      <w:bookmarkStart w:id="10786" w:name="_ETM_Q1_6059741"/>
      <w:bookmarkStart w:id="10787" w:name="_ETM_Q1_6060562"/>
      <w:bookmarkEnd w:id="10785"/>
      <w:bookmarkEnd w:id="10786"/>
      <w:bookmarkEnd w:id="10787"/>
    </w:p>
    <w:p w14:paraId="0A5A85E5" w14:textId="5F7F4289" w:rsidR="00274238" w:rsidRDefault="00274238" w:rsidP="00274238">
      <w:pPr>
        <w:pStyle w:val="a4"/>
        <w:keepNext/>
        <w:rPr>
          <w:rtl/>
        </w:rPr>
      </w:pPr>
      <w:bookmarkStart w:id="10788" w:name="ET_speaker_6156_1028"/>
      <w:r w:rsidRPr="00274238">
        <w:rPr>
          <w:rStyle w:val="TagStyle"/>
          <w:rtl/>
        </w:rPr>
        <w:t xml:space="preserve"> &lt;&lt; דובר &gt;&gt; </w:t>
      </w:r>
      <w:r>
        <w:rPr>
          <w:rtl/>
        </w:rPr>
        <w:t>גלעד קריב (העבודה):</w:t>
      </w:r>
      <w:r w:rsidRPr="00274238">
        <w:rPr>
          <w:rStyle w:val="TagStyle"/>
          <w:rtl/>
        </w:rPr>
        <w:t xml:space="preserve"> &lt;&lt; דובר &gt;&gt;</w:t>
      </w:r>
      <w:r w:rsidR="006550BD">
        <w:rPr>
          <w:rtl/>
        </w:rPr>
        <w:t xml:space="preserve"> </w:t>
      </w:r>
      <w:r>
        <w:rPr>
          <w:rtl/>
        </w:rPr>
        <w:t xml:space="preserve"> </w:t>
      </w:r>
      <w:bookmarkEnd w:id="10788"/>
    </w:p>
    <w:p w14:paraId="1565111A" w14:textId="77777777" w:rsidR="00274238" w:rsidRDefault="00274238" w:rsidP="00274238">
      <w:pPr>
        <w:pStyle w:val="KeepWithNext"/>
        <w:rPr>
          <w:rtl/>
          <w:lang w:eastAsia="he-IL"/>
        </w:rPr>
      </w:pPr>
    </w:p>
    <w:p w14:paraId="7F7DE29A" w14:textId="7664190D" w:rsidR="00274238" w:rsidRDefault="00274238" w:rsidP="00274238">
      <w:pPr>
        <w:rPr>
          <w:rtl/>
          <w:lang w:eastAsia="he-IL"/>
        </w:rPr>
      </w:pPr>
      <w:bookmarkStart w:id="10789" w:name="_ETM_Q1_6060899"/>
      <w:bookmarkStart w:id="10790" w:name="_ETM_Q1_6060928"/>
      <w:bookmarkEnd w:id="10789"/>
      <w:bookmarkEnd w:id="10790"/>
      <w:r>
        <w:rPr>
          <w:rFonts w:hint="cs"/>
          <w:rtl/>
          <w:lang w:eastAsia="he-IL"/>
        </w:rPr>
        <w:t>אני יודע. אצ</w:t>
      </w:r>
      <w:bookmarkStart w:id="10791" w:name="_ETM_Q1_6061274"/>
      <w:bookmarkEnd w:id="10791"/>
      <w:r>
        <w:rPr>
          <w:rFonts w:hint="cs"/>
          <w:rtl/>
          <w:lang w:eastAsia="he-IL"/>
        </w:rPr>
        <w:t>לך אף</w:t>
      </w:r>
      <w:bookmarkStart w:id="10792" w:name="_ETM_Q1_6062051"/>
      <w:bookmarkEnd w:id="10792"/>
      <w:r>
        <w:rPr>
          <w:rFonts w:hint="cs"/>
          <w:rtl/>
          <w:lang w:eastAsia="he-IL"/>
        </w:rPr>
        <w:t xml:space="preserve"> פעם לא יוצאים בידיים ריקות. </w:t>
      </w:r>
    </w:p>
    <w:p w14:paraId="6ABE431A" w14:textId="77777777" w:rsidR="00274238" w:rsidRDefault="00274238" w:rsidP="00274238">
      <w:pPr>
        <w:rPr>
          <w:rtl/>
          <w:lang w:eastAsia="he-IL"/>
        </w:rPr>
      </w:pPr>
      <w:bookmarkStart w:id="10793" w:name="_ETM_Q1_6064833"/>
      <w:bookmarkStart w:id="10794" w:name="_ETM_Q1_6064887"/>
      <w:bookmarkEnd w:id="10793"/>
      <w:bookmarkEnd w:id="10794"/>
    </w:p>
    <w:p w14:paraId="35A203AB" w14:textId="1B5732EB" w:rsidR="00274238" w:rsidRDefault="00274238" w:rsidP="00274238">
      <w:pPr>
        <w:pStyle w:val="af6"/>
        <w:keepNext/>
        <w:rPr>
          <w:rtl/>
        </w:rPr>
      </w:pPr>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p>
    <w:p w14:paraId="78262ABE" w14:textId="77777777" w:rsidR="00274238" w:rsidRDefault="00274238" w:rsidP="00274238">
      <w:pPr>
        <w:pStyle w:val="KeepWithNext"/>
        <w:rPr>
          <w:rtl/>
          <w:lang w:eastAsia="he-IL"/>
        </w:rPr>
      </w:pPr>
    </w:p>
    <w:p w14:paraId="7974790E" w14:textId="36193C17" w:rsidR="00274238" w:rsidRDefault="00274238" w:rsidP="00274238">
      <w:pPr>
        <w:rPr>
          <w:rtl/>
          <w:lang w:eastAsia="he-IL"/>
        </w:rPr>
      </w:pPr>
      <w:bookmarkStart w:id="10795" w:name="_ETM_Q1_6065750"/>
      <w:bookmarkStart w:id="10796" w:name="_ETM_Q1_6065773"/>
      <w:bookmarkEnd w:id="10795"/>
      <w:bookmarkEnd w:id="10796"/>
      <w:r>
        <w:rPr>
          <w:rFonts w:hint="cs"/>
          <w:rtl/>
          <w:lang w:eastAsia="he-IL"/>
        </w:rPr>
        <w:t xml:space="preserve">זהו, סיימנו את הסעיף. </w:t>
      </w:r>
      <w:bookmarkStart w:id="10797" w:name="_ETM_Q1_6067952"/>
      <w:bookmarkEnd w:id="10797"/>
      <w:r>
        <w:rPr>
          <w:rFonts w:hint="cs"/>
          <w:rtl/>
          <w:lang w:eastAsia="he-IL"/>
        </w:rPr>
        <w:t xml:space="preserve">אני סיימתי. </w:t>
      </w:r>
    </w:p>
    <w:p w14:paraId="77750A6A" w14:textId="77777777" w:rsidR="00274238" w:rsidRDefault="00274238" w:rsidP="00274238">
      <w:pPr>
        <w:rPr>
          <w:rtl/>
          <w:lang w:eastAsia="he-IL"/>
        </w:rPr>
      </w:pPr>
      <w:bookmarkStart w:id="10798" w:name="_ETM_Q1_6070474"/>
      <w:bookmarkStart w:id="10799" w:name="_ETM_Q1_6070527"/>
      <w:bookmarkStart w:id="10800" w:name="_ETM_Q1_6074368"/>
      <w:bookmarkStart w:id="10801" w:name="_ETM_Q1_6072585"/>
      <w:bookmarkStart w:id="10802" w:name="_ETM_Q1_6071794"/>
      <w:bookmarkEnd w:id="10798"/>
      <w:bookmarkEnd w:id="10799"/>
      <w:bookmarkEnd w:id="10800"/>
      <w:bookmarkEnd w:id="10801"/>
      <w:bookmarkEnd w:id="10802"/>
    </w:p>
    <w:p w14:paraId="6736EEC3" w14:textId="40215E71" w:rsidR="00274238" w:rsidRDefault="00274238" w:rsidP="00274238">
      <w:pPr>
        <w:pStyle w:val="af9"/>
        <w:keepNext/>
        <w:rPr>
          <w:rtl/>
          <w:lang w:eastAsia="he-IL"/>
        </w:rPr>
      </w:pPr>
      <w:bookmarkStart w:id="10803" w:name="ET_guest_מנחם_לנצנר_1032"/>
      <w:r w:rsidRPr="00274238">
        <w:rPr>
          <w:rStyle w:val="TagStyle"/>
          <w:rtl/>
        </w:rPr>
        <w:t xml:space="preserve"> &lt;&lt; אורח &gt;&gt; </w:t>
      </w:r>
      <w:r>
        <w:rPr>
          <w:rtl/>
          <w:lang w:eastAsia="he-IL"/>
        </w:rPr>
        <w:t>מנחם לנצנר:</w:t>
      </w:r>
      <w:r w:rsidRPr="00274238">
        <w:rPr>
          <w:rStyle w:val="TagStyle"/>
          <w:rtl/>
        </w:rPr>
        <w:t xml:space="preserve"> &lt;&lt; אורח &gt;&gt;</w:t>
      </w:r>
      <w:r w:rsidR="006550BD">
        <w:rPr>
          <w:rtl/>
          <w:lang w:eastAsia="he-IL"/>
        </w:rPr>
        <w:t xml:space="preserve"> </w:t>
      </w:r>
      <w:r>
        <w:rPr>
          <w:rtl/>
          <w:lang w:eastAsia="he-IL"/>
        </w:rPr>
        <w:t xml:space="preserve"> </w:t>
      </w:r>
      <w:bookmarkEnd w:id="10803"/>
    </w:p>
    <w:p w14:paraId="230986A4" w14:textId="77777777" w:rsidR="00274238" w:rsidRDefault="00274238" w:rsidP="00274238">
      <w:pPr>
        <w:pStyle w:val="KeepWithNext"/>
        <w:rPr>
          <w:rtl/>
          <w:lang w:eastAsia="he-IL"/>
        </w:rPr>
      </w:pPr>
    </w:p>
    <w:p w14:paraId="093A95D5" w14:textId="792D266C" w:rsidR="00274238" w:rsidRDefault="00274238" w:rsidP="00274238">
      <w:pPr>
        <w:rPr>
          <w:rtl/>
          <w:lang w:eastAsia="he-IL"/>
        </w:rPr>
      </w:pPr>
      <w:bookmarkStart w:id="10804" w:name="_ETM_Q1_6072126"/>
      <w:bookmarkStart w:id="10805" w:name="_ETM_Q1_6072153"/>
      <w:bookmarkEnd w:id="10804"/>
      <w:bookmarkEnd w:id="10805"/>
      <w:r>
        <w:rPr>
          <w:rFonts w:hint="cs"/>
          <w:rtl/>
          <w:lang w:eastAsia="he-IL"/>
        </w:rPr>
        <w:t xml:space="preserve">שלא ישנו באמצע. מצב שכל אחד משנה באמצע. </w:t>
      </w:r>
      <w:bookmarkStart w:id="10806" w:name="_ETM_Q1_6078529"/>
      <w:bookmarkEnd w:id="10806"/>
      <w:r>
        <w:rPr>
          <w:rFonts w:hint="cs"/>
          <w:rtl/>
          <w:lang w:eastAsia="he-IL"/>
        </w:rPr>
        <w:t xml:space="preserve">בהתחלה היה רבנים, אחר </w:t>
      </w:r>
      <w:bookmarkStart w:id="10807" w:name="_ETM_Q1_6078856"/>
      <w:bookmarkEnd w:id="10807"/>
      <w:r>
        <w:rPr>
          <w:rFonts w:hint="cs"/>
          <w:rtl/>
          <w:lang w:eastAsia="he-IL"/>
        </w:rPr>
        <w:t xml:space="preserve">כך כל מיני אנשים. </w:t>
      </w:r>
    </w:p>
    <w:p w14:paraId="323336A9" w14:textId="77777777" w:rsidR="00274238" w:rsidRDefault="00274238" w:rsidP="00274238">
      <w:pPr>
        <w:rPr>
          <w:rtl/>
          <w:lang w:eastAsia="he-IL"/>
        </w:rPr>
      </w:pPr>
      <w:bookmarkStart w:id="10808" w:name="_ETM_Q1_6080755"/>
      <w:bookmarkStart w:id="10809" w:name="_ETM_Q1_6080805"/>
      <w:bookmarkStart w:id="10810" w:name="_ETM_Q1_6081588"/>
      <w:bookmarkEnd w:id="10808"/>
      <w:bookmarkEnd w:id="10809"/>
      <w:bookmarkEnd w:id="10810"/>
    </w:p>
    <w:p w14:paraId="220F5880" w14:textId="7D7207B5" w:rsidR="00274238" w:rsidRDefault="00274238" w:rsidP="00274238">
      <w:pPr>
        <w:pStyle w:val="a4"/>
        <w:keepNext/>
        <w:rPr>
          <w:rtl/>
        </w:rPr>
      </w:pPr>
      <w:bookmarkStart w:id="10811" w:name="ET_speaker_6050_1033"/>
      <w:r w:rsidRPr="00274238">
        <w:rPr>
          <w:rStyle w:val="TagStyle"/>
          <w:rtl/>
        </w:rPr>
        <w:t xml:space="preserve"> &lt;&lt; דובר &gt;&gt; </w:t>
      </w:r>
      <w:r>
        <w:rPr>
          <w:rtl/>
        </w:rPr>
        <w:t>אליהו ברוכי (יהדות התורה):</w:t>
      </w:r>
      <w:r w:rsidRPr="00274238">
        <w:rPr>
          <w:rStyle w:val="TagStyle"/>
          <w:rtl/>
        </w:rPr>
        <w:t xml:space="preserve"> &lt;&lt; דובר &gt;&gt;</w:t>
      </w:r>
      <w:r w:rsidR="006550BD">
        <w:rPr>
          <w:rtl/>
        </w:rPr>
        <w:t xml:space="preserve"> </w:t>
      </w:r>
      <w:r>
        <w:rPr>
          <w:rtl/>
        </w:rPr>
        <w:t xml:space="preserve"> </w:t>
      </w:r>
      <w:bookmarkEnd w:id="10811"/>
    </w:p>
    <w:p w14:paraId="7F77C427" w14:textId="77777777" w:rsidR="00274238" w:rsidRDefault="00274238" w:rsidP="00274238">
      <w:pPr>
        <w:pStyle w:val="KeepWithNext"/>
        <w:rPr>
          <w:rtl/>
          <w:lang w:eastAsia="he-IL"/>
        </w:rPr>
      </w:pPr>
    </w:p>
    <w:p w14:paraId="7A13C66E" w14:textId="050D1541" w:rsidR="00274238" w:rsidRDefault="00274238" w:rsidP="00274238">
      <w:pPr>
        <w:rPr>
          <w:rtl/>
          <w:lang w:eastAsia="he-IL"/>
        </w:rPr>
      </w:pPr>
      <w:bookmarkStart w:id="10812" w:name="_ETM_Q1_6081907"/>
      <w:bookmarkStart w:id="10813" w:name="_ETM_Q1_6081932"/>
      <w:bookmarkStart w:id="10814" w:name="_ETM_Q1_6080019"/>
      <w:bookmarkStart w:id="10815" w:name="_ETM_Q1_6078855"/>
      <w:bookmarkEnd w:id="10812"/>
      <w:bookmarkEnd w:id="10813"/>
      <w:bookmarkEnd w:id="10814"/>
      <w:bookmarkEnd w:id="10815"/>
      <w:r>
        <w:rPr>
          <w:rFonts w:hint="cs"/>
          <w:rtl/>
          <w:lang w:eastAsia="he-IL"/>
        </w:rPr>
        <w:t xml:space="preserve">יושב-הראש, הבעיה </w:t>
      </w:r>
      <w:bookmarkStart w:id="10816" w:name="_ETM_Q1_6081438"/>
      <w:bookmarkEnd w:id="10816"/>
      <w:r>
        <w:rPr>
          <w:rFonts w:hint="cs"/>
          <w:rtl/>
          <w:lang w:eastAsia="he-IL"/>
        </w:rPr>
        <w:t>שאנשים ביקשו מתאגיד מסוים שהוא ינהל את החס</w:t>
      </w:r>
      <w:bookmarkStart w:id="10817" w:name="_ETM_Q1_6083509"/>
      <w:bookmarkEnd w:id="10817"/>
      <w:r>
        <w:rPr>
          <w:rFonts w:hint="cs"/>
          <w:rtl/>
          <w:lang w:eastAsia="he-IL"/>
        </w:rPr>
        <w:t xml:space="preserve">ימה. </w:t>
      </w:r>
    </w:p>
    <w:p w14:paraId="3CC17B68" w14:textId="77777777" w:rsidR="00274238" w:rsidRDefault="00274238" w:rsidP="00274238">
      <w:pPr>
        <w:rPr>
          <w:rtl/>
          <w:lang w:eastAsia="he-IL"/>
        </w:rPr>
      </w:pPr>
      <w:bookmarkStart w:id="10818" w:name="_ETM_Q1_6084388"/>
      <w:bookmarkStart w:id="10819" w:name="_ETM_Q1_6084438"/>
      <w:bookmarkEnd w:id="10818"/>
      <w:bookmarkEnd w:id="10819"/>
    </w:p>
    <w:p w14:paraId="7D133249" w14:textId="51CCA4E0" w:rsidR="00274238" w:rsidRDefault="00274238" w:rsidP="00274238">
      <w:pPr>
        <w:pStyle w:val="af6"/>
        <w:keepNext/>
        <w:rPr>
          <w:rtl/>
        </w:rPr>
      </w:pPr>
      <w:bookmarkStart w:id="10820" w:name="ET_yor_5159_1034"/>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820"/>
    </w:p>
    <w:p w14:paraId="6410313E" w14:textId="77777777" w:rsidR="00274238" w:rsidRDefault="00274238" w:rsidP="00274238">
      <w:pPr>
        <w:pStyle w:val="KeepWithNext"/>
        <w:rPr>
          <w:rtl/>
          <w:lang w:eastAsia="he-IL"/>
        </w:rPr>
      </w:pPr>
    </w:p>
    <w:p w14:paraId="5318C3A6" w14:textId="721F9764" w:rsidR="00274238" w:rsidRDefault="00274238" w:rsidP="00274238">
      <w:pPr>
        <w:rPr>
          <w:rtl/>
          <w:lang w:eastAsia="he-IL"/>
        </w:rPr>
      </w:pPr>
      <w:bookmarkStart w:id="10821" w:name="_ETM_Q1_6085471"/>
      <w:bookmarkStart w:id="10822" w:name="_ETM_Q1_6085495"/>
      <w:bookmarkEnd w:id="10821"/>
      <w:bookmarkEnd w:id="10822"/>
      <w:r>
        <w:rPr>
          <w:rFonts w:hint="cs"/>
          <w:rtl/>
          <w:lang w:eastAsia="he-IL"/>
        </w:rPr>
        <w:t xml:space="preserve">אבל הוא </w:t>
      </w:r>
      <w:bookmarkStart w:id="10823" w:name="_ETM_Q1_6086244"/>
      <w:bookmarkStart w:id="10824" w:name="_ETM_Q1_6084269"/>
      <w:bookmarkEnd w:id="10823"/>
      <w:bookmarkEnd w:id="10824"/>
      <w:r>
        <w:rPr>
          <w:rFonts w:hint="cs"/>
          <w:rtl/>
          <w:lang w:eastAsia="he-IL"/>
        </w:rPr>
        <w:t>כל הזמן מוביל אתכם לאותו טיעון שאנחנו כבר ד</w:t>
      </w:r>
      <w:bookmarkStart w:id="10825" w:name="_ETM_Q1_6087125"/>
      <w:bookmarkEnd w:id="10825"/>
      <w:r>
        <w:rPr>
          <w:rFonts w:hint="cs"/>
          <w:rtl/>
          <w:lang w:eastAsia="he-IL"/>
        </w:rPr>
        <w:t xml:space="preserve">נו בו </w:t>
      </w:r>
      <w:bookmarkStart w:id="10826" w:name="_ETM_Q1_6087748"/>
      <w:bookmarkEnd w:id="10826"/>
      <w:r>
        <w:rPr>
          <w:rFonts w:hint="cs"/>
          <w:rtl/>
          <w:lang w:eastAsia="he-IL"/>
        </w:rPr>
        <w:t>וגמרנו. בשביל מה?</w:t>
      </w:r>
    </w:p>
    <w:p w14:paraId="42D5BAF9" w14:textId="77777777" w:rsidR="00274238" w:rsidRDefault="00274238" w:rsidP="00274238">
      <w:pPr>
        <w:rPr>
          <w:rtl/>
          <w:lang w:eastAsia="he-IL"/>
        </w:rPr>
      </w:pPr>
      <w:bookmarkStart w:id="10827" w:name="_ETM_Q1_6090253"/>
      <w:bookmarkStart w:id="10828" w:name="_ETM_Q1_6090301"/>
      <w:bookmarkStart w:id="10829" w:name="_ETM_Q1_6091252"/>
      <w:bookmarkEnd w:id="10827"/>
      <w:bookmarkEnd w:id="10828"/>
      <w:bookmarkEnd w:id="10829"/>
    </w:p>
    <w:p w14:paraId="75BD6329" w14:textId="08D41B52" w:rsidR="00274238" w:rsidRDefault="00274238" w:rsidP="00274238">
      <w:pPr>
        <w:pStyle w:val="a4"/>
        <w:keepNext/>
        <w:rPr>
          <w:rtl/>
        </w:rPr>
      </w:pPr>
      <w:bookmarkStart w:id="10830" w:name="ET_speaker_6050_1035"/>
      <w:r w:rsidRPr="00274238">
        <w:rPr>
          <w:rStyle w:val="TagStyle"/>
          <w:rtl/>
        </w:rPr>
        <w:t xml:space="preserve"> &lt;&lt; דובר &gt;&gt; </w:t>
      </w:r>
      <w:r>
        <w:rPr>
          <w:rtl/>
        </w:rPr>
        <w:t>אליהו ברוכי (יהדות התורה):</w:t>
      </w:r>
      <w:r w:rsidRPr="00274238">
        <w:rPr>
          <w:rStyle w:val="TagStyle"/>
          <w:rtl/>
        </w:rPr>
        <w:t xml:space="preserve"> &lt;&lt; דובר &gt;&gt;</w:t>
      </w:r>
      <w:r w:rsidR="006550BD">
        <w:rPr>
          <w:rtl/>
        </w:rPr>
        <w:t xml:space="preserve"> </w:t>
      </w:r>
      <w:r>
        <w:rPr>
          <w:rtl/>
        </w:rPr>
        <w:t xml:space="preserve"> </w:t>
      </w:r>
      <w:bookmarkEnd w:id="10830"/>
    </w:p>
    <w:p w14:paraId="3925FF7A" w14:textId="77777777" w:rsidR="00274238" w:rsidRDefault="00274238" w:rsidP="00274238">
      <w:pPr>
        <w:pStyle w:val="KeepWithNext"/>
        <w:rPr>
          <w:rtl/>
          <w:lang w:eastAsia="he-IL"/>
        </w:rPr>
      </w:pPr>
    </w:p>
    <w:p w14:paraId="41F3C2A7" w14:textId="51992DB1" w:rsidR="00274238" w:rsidRDefault="00274238" w:rsidP="00274238">
      <w:pPr>
        <w:rPr>
          <w:rtl/>
          <w:lang w:eastAsia="he-IL"/>
        </w:rPr>
      </w:pPr>
      <w:bookmarkStart w:id="10831" w:name="_ETM_Q1_6091587"/>
      <w:bookmarkStart w:id="10832" w:name="_ETM_Q1_6091612"/>
      <w:bookmarkStart w:id="10833" w:name="_ETM_Q1_6089691"/>
      <w:bookmarkEnd w:id="10831"/>
      <w:bookmarkEnd w:id="10832"/>
      <w:bookmarkEnd w:id="10833"/>
      <w:r>
        <w:rPr>
          <w:rFonts w:hint="cs"/>
          <w:rtl/>
          <w:lang w:eastAsia="he-IL"/>
        </w:rPr>
        <w:t xml:space="preserve">אז אי אפשר שהספק </w:t>
      </w:r>
      <w:bookmarkStart w:id="10834" w:name="_ETM_Q1_6090084"/>
      <w:bookmarkEnd w:id="10834"/>
      <w:r>
        <w:rPr>
          <w:rFonts w:hint="cs"/>
          <w:rtl/>
          <w:lang w:eastAsia="he-IL"/>
        </w:rPr>
        <w:t>המורשה יקבע את זה</w:t>
      </w:r>
      <w:bookmarkStart w:id="10835" w:name="_ETM_Q1_6090254"/>
      <w:bookmarkEnd w:id="10835"/>
      <w:r>
        <w:rPr>
          <w:rFonts w:hint="cs"/>
          <w:rtl/>
          <w:lang w:eastAsia="he-IL"/>
        </w:rPr>
        <w:t>.</w:t>
      </w:r>
      <w:bookmarkStart w:id="10836" w:name="_ETM_Q1_6090476"/>
      <w:bookmarkEnd w:id="10836"/>
      <w:r>
        <w:rPr>
          <w:rFonts w:hint="cs"/>
          <w:rtl/>
          <w:lang w:eastAsia="he-IL"/>
        </w:rPr>
        <w:t xml:space="preserve"> </w:t>
      </w:r>
    </w:p>
    <w:p w14:paraId="3C6FA8F8" w14:textId="77777777" w:rsidR="00274238" w:rsidRDefault="00274238" w:rsidP="00274238">
      <w:pPr>
        <w:rPr>
          <w:rtl/>
          <w:lang w:eastAsia="he-IL"/>
        </w:rPr>
      </w:pPr>
      <w:bookmarkStart w:id="10837" w:name="_ETM_Q1_6090652"/>
      <w:bookmarkStart w:id="10838" w:name="_ETM_Q1_6090700"/>
      <w:bookmarkStart w:id="10839" w:name="_ETM_Q1_6091627"/>
      <w:bookmarkEnd w:id="10837"/>
      <w:bookmarkEnd w:id="10838"/>
      <w:bookmarkEnd w:id="10839"/>
    </w:p>
    <w:p w14:paraId="249D34B2" w14:textId="55423217" w:rsidR="00274238" w:rsidRDefault="00274238" w:rsidP="00274238">
      <w:pPr>
        <w:pStyle w:val="af6"/>
        <w:keepNext/>
        <w:rPr>
          <w:rtl/>
        </w:rPr>
      </w:pPr>
      <w:bookmarkStart w:id="10840" w:name="ET_yor_5159_1036"/>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840"/>
    </w:p>
    <w:p w14:paraId="2FD4682D" w14:textId="77777777" w:rsidR="00274238" w:rsidRDefault="00274238" w:rsidP="00274238">
      <w:pPr>
        <w:pStyle w:val="KeepWithNext"/>
        <w:rPr>
          <w:rtl/>
          <w:lang w:eastAsia="he-IL"/>
        </w:rPr>
      </w:pPr>
    </w:p>
    <w:p w14:paraId="4FD168CD" w14:textId="066C71E9" w:rsidR="00274238" w:rsidRDefault="00274238" w:rsidP="00274238">
      <w:pPr>
        <w:rPr>
          <w:rtl/>
          <w:lang w:eastAsia="he-IL"/>
        </w:rPr>
      </w:pPr>
      <w:bookmarkStart w:id="10841" w:name="_ETM_Q1_6091936"/>
      <w:bookmarkStart w:id="10842" w:name="_ETM_Q1_6091960"/>
      <w:bookmarkEnd w:id="10841"/>
      <w:bookmarkEnd w:id="10842"/>
      <w:r>
        <w:rPr>
          <w:rFonts w:hint="cs"/>
          <w:rtl/>
          <w:lang w:eastAsia="he-IL"/>
        </w:rPr>
        <w:t>קריב אלוף, הוא ח</w:t>
      </w:r>
      <w:bookmarkStart w:id="10843" w:name="_ETM_Q1_6091426"/>
      <w:bookmarkEnd w:id="10843"/>
      <w:r>
        <w:rPr>
          <w:rFonts w:hint="cs"/>
          <w:rtl/>
          <w:lang w:eastAsia="he-IL"/>
        </w:rPr>
        <w:t xml:space="preserve">וזר על הטענות עוד פעם ועוד פעם. </w:t>
      </w:r>
      <w:bookmarkStart w:id="10844" w:name="_ETM_Q1_6094687"/>
      <w:bookmarkEnd w:id="10844"/>
      <w:r>
        <w:rPr>
          <w:rFonts w:hint="cs"/>
          <w:rtl/>
          <w:lang w:eastAsia="he-IL"/>
        </w:rPr>
        <w:t>בשביל מה?</w:t>
      </w:r>
    </w:p>
    <w:p w14:paraId="6DAC1CEF" w14:textId="77777777" w:rsidR="00274238" w:rsidRDefault="00274238" w:rsidP="00274238">
      <w:pPr>
        <w:rPr>
          <w:rtl/>
          <w:lang w:eastAsia="he-IL"/>
        </w:rPr>
      </w:pPr>
      <w:bookmarkStart w:id="10845" w:name="_ETM_Q1_6095855"/>
      <w:bookmarkStart w:id="10846" w:name="_ETM_Q1_6095907"/>
      <w:bookmarkStart w:id="10847" w:name="_ETM_Q1_6094062"/>
      <w:bookmarkStart w:id="10848" w:name="_ETM_Q1_6092653"/>
      <w:bookmarkStart w:id="10849" w:name="_ETM_Q1_6094385"/>
      <w:bookmarkEnd w:id="10845"/>
      <w:bookmarkEnd w:id="10846"/>
      <w:bookmarkEnd w:id="10847"/>
      <w:bookmarkEnd w:id="10848"/>
      <w:bookmarkEnd w:id="10849"/>
    </w:p>
    <w:p w14:paraId="477BF6E2" w14:textId="77EC1C30" w:rsidR="00274238" w:rsidRDefault="00274238" w:rsidP="00274238">
      <w:pPr>
        <w:pStyle w:val="a4"/>
        <w:keepNext/>
        <w:rPr>
          <w:rtl/>
        </w:rPr>
      </w:pPr>
      <w:bookmarkStart w:id="10850" w:name="ET_speaker_5726_1037"/>
      <w:r w:rsidRPr="00274238">
        <w:rPr>
          <w:rStyle w:val="TagStyle"/>
          <w:rtl/>
        </w:rPr>
        <w:t xml:space="preserve"> &lt;&lt; דובר &gt;&gt; </w:t>
      </w:r>
      <w:r>
        <w:rPr>
          <w:rtl/>
        </w:rPr>
        <w:t>ינון אזולאי (ש"ס):</w:t>
      </w:r>
      <w:r w:rsidRPr="00274238">
        <w:rPr>
          <w:rStyle w:val="TagStyle"/>
          <w:rtl/>
        </w:rPr>
        <w:t xml:space="preserve"> &lt;&lt; דובר &gt;&gt;</w:t>
      </w:r>
      <w:r w:rsidR="006550BD">
        <w:rPr>
          <w:rtl/>
        </w:rPr>
        <w:t xml:space="preserve"> </w:t>
      </w:r>
      <w:r>
        <w:rPr>
          <w:rtl/>
        </w:rPr>
        <w:t xml:space="preserve"> </w:t>
      </w:r>
      <w:bookmarkEnd w:id="10850"/>
    </w:p>
    <w:p w14:paraId="2600F82E" w14:textId="77777777" w:rsidR="00274238" w:rsidRDefault="00274238" w:rsidP="00274238">
      <w:pPr>
        <w:pStyle w:val="KeepWithNext"/>
        <w:rPr>
          <w:rtl/>
          <w:lang w:eastAsia="he-IL"/>
        </w:rPr>
      </w:pPr>
    </w:p>
    <w:p w14:paraId="7514D420" w14:textId="02A3C868" w:rsidR="00274238" w:rsidRDefault="00274238" w:rsidP="00274238">
      <w:pPr>
        <w:rPr>
          <w:rtl/>
          <w:lang w:eastAsia="he-IL"/>
        </w:rPr>
      </w:pPr>
      <w:bookmarkStart w:id="10851" w:name="_ETM_Q1_6094714"/>
      <w:bookmarkStart w:id="10852" w:name="_ETM_Q1_6094739"/>
      <w:bookmarkEnd w:id="10851"/>
      <w:bookmarkEnd w:id="10852"/>
      <w:r>
        <w:rPr>
          <w:rFonts w:hint="cs"/>
          <w:rtl/>
          <w:lang w:eastAsia="he-IL"/>
        </w:rPr>
        <w:t xml:space="preserve">רגע, רגע, תקשיב רגע, עזוב אותו. </w:t>
      </w:r>
      <w:bookmarkStart w:id="10853" w:name="_ETM_Q1_6096255"/>
      <w:bookmarkEnd w:id="10853"/>
    </w:p>
    <w:p w14:paraId="4D8611F8" w14:textId="77777777" w:rsidR="00274238" w:rsidRDefault="00274238" w:rsidP="00274238">
      <w:pPr>
        <w:rPr>
          <w:rtl/>
          <w:lang w:eastAsia="he-IL"/>
        </w:rPr>
      </w:pPr>
      <w:bookmarkStart w:id="10854" w:name="_ETM_Q1_6096305"/>
      <w:bookmarkStart w:id="10855" w:name="_ETM_Q1_6097174"/>
      <w:bookmarkEnd w:id="10854"/>
      <w:bookmarkEnd w:id="10855"/>
    </w:p>
    <w:p w14:paraId="6F28634E" w14:textId="4D4DD438" w:rsidR="00274238" w:rsidRDefault="00274238" w:rsidP="00274238">
      <w:pPr>
        <w:pStyle w:val="af9"/>
        <w:keepNext/>
        <w:rPr>
          <w:rtl/>
          <w:lang w:eastAsia="he-IL"/>
        </w:rPr>
      </w:pPr>
      <w:bookmarkStart w:id="10856" w:name="ET_guest_קריאה_1039"/>
      <w:r w:rsidRPr="00274238">
        <w:rPr>
          <w:rStyle w:val="TagStyle"/>
          <w:rtl/>
        </w:rPr>
        <w:t xml:space="preserve"> &lt;&lt; אורח &gt;&gt; </w:t>
      </w:r>
      <w:r>
        <w:rPr>
          <w:rtl/>
          <w:lang w:eastAsia="he-IL"/>
        </w:rPr>
        <w:t>קריאה:</w:t>
      </w:r>
      <w:r w:rsidRPr="00274238">
        <w:rPr>
          <w:rStyle w:val="TagStyle"/>
          <w:rtl/>
        </w:rPr>
        <w:t xml:space="preserve"> &lt;&lt; אורח &gt;&gt;</w:t>
      </w:r>
      <w:r w:rsidR="006550BD">
        <w:rPr>
          <w:rtl/>
          <w:lang w:eastAsia="he-IL"/>
        </w:rPr>
        <w:t xml:space="preserve"> </w:t>
      </w:r>
      <w:r>
        <w:rPr>
          <w:rtl/>
          <w:lang w:eastAsia="he-IL"/>
        </w:rPr>
        <w:t xml:space="preserve"> </w:t>
      </w:r>
      <w:bookmarkEnd w:id="10856"/>
    </w:p>
    <w:p w14:paraId="23725404" w14:textId="77777777" w:rsidR="00274238" w:rsidRDefault="00274238" w:rsidP="00274238">
      <w:pPr>
        <w:pStyle w:val="KeepWithNext"/>
        <w:rPr>
          <w:rtl/>
          <w:lang w:eastAsia="he-IL"/>
        </w:rPr>
      </w:pPr>
    </w:p>
    <w:p w14:paraId="53FAAAC4" w14:textId="4390736C" w:rsidR="00274238" w:rsidRDefault="00274238" w:rsidP="00274238">
      <w:pPr>
        <w:rPr>
          <w:rtl/>
          <w:lang w:eastAsia="he-IL"/>
        </w:rPr>
      </w:pPr>
      <w:bookmarkStart w:id="10857" w:name="_ETM_Q1_6097498"/>
      <w:bookmarkStart w:id="10858" w:name="_ETM_Q1_6097521"/>
      <w:bookmarkEnd w:id="10857"/>
      <w:bookmarkEnd w:id="10858"/>
      <w:r>
        <w:rPr>
          <w:rFonts w:hint="cs"/>
          <w:rtl/>
          <w:lang w:eastAsia="he-IL"/>
        </w:rPr>
        <w:t xml:space="preserve">אבל זה בלתי </w:t>
      </w:r>
      <w:bookmarkStart w:id="10859" w:name="_ETM_Q1_6098645"/>
      <w:bookmarkEnd w:id="10859"/>
      <w:r>
        <w:rPr>
          <w:rFonts w:hint="cs"/>
          <w:rtl/>
          <w:lang w:eastAsia="he-IL"/>
        </w:rPr>
        <w:t>אפשר</w:t>
      </w:r>
      <w:bookmarkStart w:id="10860" w:name="_ETM_Q1_6096949"/>
      <w:bookmarkEnd w:id="10860"/>
      <w:r>
        <w:rPr>
          <w:rFonts w:hint="cs"/>
          <w:rtl/>
          <w:lang w:eastAsia="he-IL"/>
        </w:rPr>
        <w:t xml:space="preserve">י שהספק יהיה זה שיקבע את אמות המידה. </w:t>
      </w:r>
      <w:bookmarkStart w:id="10861" w:name="_ETM_Q1_6101758"/>
      <w:bookmarkEnd w:id="10861"/>
    </w:p>
    <w:p w14:paraId="1D7BD048" w14:textId="77777777" w:rsidR="00274238" w:rsidRDefault="00274238" w:rsidP="00274238">
      <w:pPr>
        <w:rPr>
          <w:rtl/>
          <w:lang w:eastAsia="he-IL"/>
        </w:rPr>
      </w:pPr>
      <w:bookmarkStart w:id="10862" w:name="_ETM_Q1_6101808"/>
      <w:bookmarkStart w:id="10863" w:name="_ETM_Q1_6099964"/>
      <w:bookmarkEnd w:id="10862"/>
      <w:bookmarkEnd w:id="10863"/>
    </w:p>
    <w:p w14:paraId="30E4904A" w14:textId="6DAFEA75" w:rsidR="00274238" w:rsidRDefault="00274238" w:rsidP="00274238">
      <w:pPr>
        <w:pStyle w:val="af6"/>
        <w:keepNext/>
        <w:rPr>
          <w:rtl/>
        </w:rPr>
      </w:pPr>
      <w:bookmarkStart w:id="10864" w:name="ET_yor_5159_1040"/>
      <w:r w:rsidRPr="00274238">
        <w:rPr>
          <w:rStyle w:val="TagStyle"/>
          <w:rtl/>
        </w:rPr>
        <w:t xml:space="preserve"> &lt;&lt; יור &gt;&gt; </w:t>
      </w:r>
      <w:r>
        <w:rPr>
          <w:rtl/>
        </w:rPr>
        <w:t>היו"ר דוד ביטן:</w:t>
      </w:r>
      <w:r w:rsidRPr="00274238">
        <w:rPr>
          <w:rStyle w:val="TagStyle"/>
          <w:rtl/>
        </w:rPr>
        <w:t xml:space="preserve"> &lt;&lt; יור &gt;&gt;</w:t>
      </w:r>
      <w:r w:rsidR="006550BD">
        <w:rPr>
          <w:rtl/>
        </w:rPr>
        <w:t xml:space="preserve"> </w:t>
      </w:r>
      <w:r>
        <w:rPr>
          <w:rtl/>
        </w:rPr>
        <w:t xml:space="preserve"> </w:t>
      </w:r>
      <w:bookmarkEnd w:id="10864"/>
    </w:p>
    <w:p w14:paraId="51770D28" w14:textId="77777777" w:rsidR="00274238" w:rsidRDefault="00274238" w:rsidP="00274238">
      <w:pPr>
        <w:pStyle w:val="KeepWithNext"/>
        <w:rPr>
          <w:rtl/>
          <w:lang w:eastAsia="he-IL"/>
        </w:rPr>
      </w:pPr>
    </w:p>
    <w:p w14:paraId="4B5D97F3" w14:textId="6D0CEA2B" w:rsidR="00274238" w:rsidRDefault="00274238" w:rsidP="00274238">
      <w:pPr>
        <w:rPr>
          <w:rtl/>
          <w:lang w:eastAsia="he-IL"/>
        </w:rPr>
      </w:pPr>
      <w:bookmarkStart w:id="10865" w:name="_ETM_Q1_6100794"/>
      <w:bookmarkEnd w:id="10865"/>
      <w:r>
        <w:rPr>
          <w:rFonts w:hint="cs"/>
          <w:rtl/>
          <w:lang w:eastAsia="he-IL"/>
        </w:rPr>
        <w:t>ה</w:t>
      </w:r>
      <w:bookmarkStart w:id="10866" w:name="_ETM_Q1_6100817"/>
      <w:bookmarkEnd w:id="10866"/>
      <w:r>
        <w:rPr>
          <w:rFonts w:hint="cs"/>
          <w:rtl/>
          <w:lang w:eastAsia="he-IL"/>
        </w:rPr>
        <w:t xml:space="preserve">וא לא </w:t>
      </w:r>
      <w:bookmarkStart w:id="10867" w:name="_ETM_Q1_6101331"/>
      <w:bookmarkEnd w:id="10867"/>
      <w:r>
        <w:rPr>
          <w:rFonts w:hint="cs"/>
          <w:rtl/>
          <w:lang w:eastAsia="he-IL"/>
        </w:rPr>
        <w:t>קובע. הוא מפרסם א</w:t>
      </w:r>
      <w:bookmarkStart w:id="10868" w:name="_ETM_Q1_6101081"/>
      <w:bookmarkEnd w:id="10868"/>
      <w:r>
        <w:rPr>
          <w:rFonts w:hint="cs"/>
          <w:rtl/>
          <w:lang w:eastAsia="he-IL"/>
        </w:rPr>
        <w:t xml:space="preserve">ת אמות המידה. רגע, רגע. מה זה </w:t>
      </w:r>
      <w:bookmarkStart w:id="10869" w:name="_ETM_Q1_6106146"/>
      <w:bookmarkEnd w:id="10869"/>
      <w:r>
        <w:rPr>
          <w:rFonts w:hint="cs"/>
          <w:rtl/>
          <w:lang w:eastAsia="he-IL"/>
        </w:rPr>
        <w:t xml:space="preserve">קובע? אם </w:t>
      </w:r>
      <w:bookmarkStart w:id="10870" w:name="_ETM_Q1_6105033"/>
      <w:bookmarkEnd w:id="10870"/>
      <w:r>
        <w:rPr>
          <w:rFonts w:hint="cs"/>
          <w:rtl/>
          <w:lang w:eastAsia="he-IL"/>
        </w:rPr>
        <w:t>הוא יקבע אמות מידה לא רציניות כל ה-5</w:t>
      </w:r>
      <w:bookmarkStart w:id="10871" w:name="_ETM_Q1_6107908"/>
      <w:bookmarkEnd w:id="10871"/>
      <w:r>
        <w:rPr>
          <w:rFonts w:hint="cs"/>
          <w:rtl/>
          <w:lang w:eastAsia="he-IL"/>
        </w:rPr>
        <w:t>00,000</w:t>
      </w:r>
      <w:bookmarkStart w:id="10872" w:name="_ETM_Q1_6109116"/>
      <w:bookmarkEnd w:id="10872"/>
      <w:r>
        <w:rPr>
          <w:rFonts w:hint="cs"/>
          <w:rtl/>
          <w:lang w:eastAsia="he-IL"/>
        </w:rPr>
        <w:t xml:space="preserve"> יעזבו אותו. </w:t>
      </w:r>
      <w:bookmarkStart w:id="10873" w:name="_ETM_Q1_6110725"/>
      <w:bookmarkEnd w:id="10873"/>
    </w:p>
    <w:p w14:paraId="423F3685" w14:textId="77777777" w:rsidR="00274238" w:rsidRDefault="00274238" w:rsidP="00274238">
      <w:pPr>
        <w:rPr>
          <w:rtl/>
          <w:lang w:eastAsia="he-IL"/>
        </w:rPr>
      </w:pPr>
      <w:bookmarkStart w:id="10874" w:name="_ETM_Q1_6110783"/>
      <w:bookmarkStart w:id="10875" w:name="_ETM_Q1_6109379"/>
      <w:bookmarkEnd w:id="10874"/>
      <w:bookmarkEnd w:id="10875"/>
    </w:p>
    <w:p w14:paraId="4D221315" w14:textId="111101C9" w:rsidR="00274238" w:rsidRDefault="00274238" w:rsidP="00274238">
      <w:pPr>
        <w:pStyle w:val="af9"/>
        <w:keepNext/>
        <w:rPr>
          <w:rtl/>
          <w:lang w:eastAsia="he-IL"/>
        </w:rPr>
      </w:pPr>
      <w:bookmarkStart w:id="10876" w:name="ET_guest_מנחם_לנצנר_1041"/>
      <w:r w:rsidRPr="00274238">
        <w:rPr>
          <w:rStyle w:val="TagStyle"/>
          <w:rtl/>
        </w:rPr>
        <w:t xml:space="preserve"> &lt;&lt; אורח &gt;&gt; </w:t>
      </w:r>
      <w:r>
        <w:rPr>
          <w:rtl/>
          <w:lang w:eastAsia="he-IL"/>
        </w:rPr>
        <w:t>מנחם לנצנר:</w:t>
      </w:r>
      <w:r w:rsidRPr="00274238">
        <w:rPr>
          <w:rStyle w:val="TagStyle"/>
          <w:rtl/>
        </w:rPr>
        <w:t xml:space="preserve"> &lt;&lt; אורח &gt;&gt;</w:t>
      </w:r>
      <w:r w:rsidR="006550BD">
        <w:rPr>
          <w:rtl/>
          <w:lang w:eastAsia="he-IL"/>
        </w:rPr>
        <w:t xml:space="preserve"> </w:t>
      </w:r>
      <w:r>
        <w:rPr>
          <w:rtl/>
          <w:lang w:eastAsia="he-IL"/>
        </w:rPr>
        <w:t xml:space="preserve"> </w:t>
      </w:r>
      <w:bookmarkEnd w:id="10876"/>
    </w:p>
    <w:p w14:paraId="1624600D" w14:textId="77777777" w:rsidR="00274238" w:rsidRDefault="00274238" w:rsidP="00274238">
      <w:pPr>
        <w:pStyle w:val="KeepWithNext"/>
        <w:rPr>
          <w:rtl/>
          <w:lang w:eastAsia="he-IL"/>
        </w:rPr>
      </w:pPr>
    </w:p>
    <w:p w14:paraId="7C17E610" w14:textId="7C82BF31" w:rsidR="00274238" w:rsidRDefault="00274238" w:rsidP="00274238">
      <w:pPr>
        <w:rPr>
          <w:rtl/>
          <w:lang w:eastAsia="he-IL"/>
        </w:rPr>
      </w:pPr>
      <w:bookmarkStart w:id="10877" w:name="_ETM_Q1_6110331"/>
      <w:bookmarkStart w:id="10878" w:name="_ETM_Q1_6110350"/>
      <w:bookmarkEnd w:id="10877"/>
      <w:bookmarkEnd w:id="10878"/>
      <w:r>
        <w:rPr>
          <w:rFonts w:hint="cs"/>
          <w:rtl/>
          <w:lang w:eastAsia="he-IL"/>
        </w:rPr>
        <w:t>לא, זו בדי</w:t>
      </w:r>
      <w:bookmarkStart w:id="10879" w:name="_ETM_Q1_6110001"/>
      <w:bookmarkEnd w:id="10879"/>
      <w:r>
        <w:rPr>
          <w:rFonts w:hint="cs"/>
          <w:rtl/>
          <w:lang w:eastAsia="he-IL"/>
        </w:rPr>
        <w:t xml:space="preserve">וק הנקודה, </w:t>
      </w:r>
      <w:bookmarkStart w:id="10880" w:name="_ETM_Q1_6110004"/>
      <w:bookmarkEnd w:id="10880"/>
      <w:r>
        <w:rPr>
          <w:rFonts w:hint="cs"/>
          <w:rtl/>
          <w:lang w:eastAsia="he-IL"/>
        </w:rPr>
        <w:t xml:space="preserve">תן להם לצאת. </w:t>
      </w:r>
      <w:bookmarkStart w:id="10881" w:name="_ETM_Q1_6111352"/>
      <w:bookmarkStart w:id="10882" w:name="_ETM_Q1_6110416"/>
      <w:bookmarkStart w:id="10883" w:name="_ETM_Q1_6110006"/>
      <w:bookmarkEnd w:id="10881"/>
      <w:bookmarkEnd w:id="10882"/>
      <w:bookmarkEnd w:id="10883"/>
      <w:r w:rsidR="00A24D95">
        <w:rPr>
          <w:rFonts w:hint="cs"/>
          <w:rtl/>
          <w:lang w:eastAsia="he-IL"/>
        </w:rPr>
        <w:t xml:space="preserve">זו בדיוק הנקודה, </w:t>
      </w:r>
      <w:bookmarkStart w:id="10884" w:name="_ETM_Q1_6112036"/>
      <w:bookmarkEnd w:id="10884"/>
      <w:r w:rsidR="00A24D95">
        <w:rPr>
          <w:rFonts w:hint="cs"/>
          <w:rtl/>
          <w:lang w:eastAsia="he-IL"/>
        </w:rPr>
        <w:t xml:space="preserve">תן להם אפשרות לצאת. </w:t>
      </w:r>
    </w:p>
    <w:p w14:paraId="15CA83FB" w14:textId="77777777" w:rsidR="00A24D95" w:rsidRDefault="00A24D95" w:rsidP="00A24D95">
      <w:pPr>
        <w:rPr>
          <w:rFonts w:ascii="David" w:hAnsi="David"/>
          <w:u w:val="single"/>
          <w:rtl/>
          <w:lang w:eastAsia="he-IL"/>
        </w:rPr>
      </w:pPr>
      <w:bookmarkStart w:id="10885" w:name="_ETM_Q1_6114243"/>
      <w:bookmarkStart w:id="10886" w:name="_ETM_Q1_6114301"/>
      <w:bookmarkStart w:id="10887" w:name="_ETM_Q1_6115730"/>
      <w:bookmarkStart w:id="10888" w:name="_ETM_Q1_6114199"/>
      <w:bookmarkStart w:id="10889" w:name="_ETM_Q1_6112975"/>
      <w:bookmarkStart w:id="10890" w:name="_ETM_Q1_6119255"/>
      <w:bookmarkStart w:id="10891" w:name="_ETM_Q1_6119969"/>
      <w:bookmarkEnd w:id="10885"/>
      <w:bookmarkEnd w:id="10886"/>
      <w:bookmarkEnd w:id="10887"/>
      <w:bookmarkEnd w:id="10888"/>
      <w:bookmarkEnd w:id="10889"/>
      <w:bookmarkEnd w:id="10890"/>
    </w:p>
    <w:p w14:paraId="159680D0" w14:textId="076F92A2" w:rsidR="00A24D95" w:rsidRPr="00A24D95" w:rsidRDefault="00A24D95" w:rsidP="00A24D95">
      <w:pPr>
        <w:pStyle w:val="af9"/>
        <w:keepNext/>
        <w:rPr>
          <w:rtl/>
          <w:lang w:eastAsia="he-IL"/>
        </w:rPr>
      </w:pPr>
      <w:bookmarkStart w:id="10892" w:name="ET_guest_מירב_ולדמן_1043"/>
      <w:r w:rsidRPr="00A24D95">
        <w:rPr>
          <w:rStyle w:val="TagStyle"/>
          <w:rtl/>
        </w:rPr>
        <w:t xml:space="preserve"> &lt;&lt; אורח &gt;&gt; </w:t>
      </w:r>
      <w:r>
        <w:rPr>
          <w:rtl/>
          <w:lang w:eastAsia="he-IL"/>
        </w:rPr>
        <w:t>מירב ולדמן:</w:t>
      </w:r>
      <w:r w:rsidRPr="00A24D95">
        <w:rPr>
          <w:rStyle w:val="TagStyle"/>
          <w:rtl/>
        </w:rPr>
        <w:t xml:space="preserve"> &lt;&lt; אורח &gt;&gt;</w:t>
      </w:r>
      <w:r w:rsidR="006550BD">
        <w:rPr>
          <w:rtl/>
          <w:lang w:eastAsia="he-IL"/>
        </w:rPr>
        <w:t xml:space="preserve"> </w:t>
      </w:r>
      <w:bookmarkStart w:id="10893" w:name="_ETM_Q1_6119559"/>
      <w:bookmarkStart w:id="10894" w:name="_ETM_Q1_6119579"/>
      <w:bookmarkEnd w:id="10892"/>
      <w:bookmarkEnd w:id="10893"/>
      <w:bookmarkEnd w:id="10894"/>
    </w:p>
    <w:bookmarkEnd w:id="10891"/>
    <w:p w14:paraId="3BB51CDE" w14:textId="77777777" w:rsidR="00A24D95" w:rsidRDefault="00A24D95" w:rsidP="00A24D95">
      <w:pPr>
        <w:pStyle w:val="KeepWithNext"/>
        <w:rPr>
          <w:rtl/>
          <w:lang w:eastAsia="he-IL"/>
        </w:rPr>
      </w:pPr>
    </w:p>
    <w:p w14:paraId="4B4250F7" w14:textId="1BE67A76" w:rsidR="00A24D95" w:rsidRDefault="00A24D95" w:rsidP="00A24D95">
      <w:pPr>
        <w:rPr>
          <w:rtl/>
          <w:lang w:eastAsia="he-IL"/>
        </w:rPr>
      </w:pPr>
      <w:bookmarkStart w:id="10895" w:name="_ETM_Q1_6113823"/>
      <w:bookmarkStart w:id="10896" w:name="_ETM_Q1_6113845"/>
      <w:bookmarkEnd w:id="10895"/>
      <w:bookmarkEnd w:id="10896"/>
      <w:r>
        <w:rPr>
          <w:rFonts w:hint="cs"/>
          <w:rtl/>
          <w:lang w:eastAsia="he-IL"/>
        </w:rPr>
        <w:t xml:space="preserve">הוא יכול לקבוע </w:t>
      </w:r>
      <w:bookmarkStart w:id="10897" w:name="_ETM_Q1_6115230"/>
      <w:bookmarkEnd w:id="10897"/>
      <w:r>
        <w:rPr>
          <w:rFonts w:hint="cs"/>
          <w:rtl/>
          <w:lang w:eastAsia="he-IL"/>
        </w:rPr>
        <w:t xml:space="preserve">מה שהוא חושב לנכון ולגלות שהוועדה חסמה לצורך העניין, </w:t>
      </w:r>
      <w:bookmarkStart w:id="10898" w:name="_ETM_Q1_6118933"/>
      <w:bookmarkEnd w:id="10898"/>
      <w:r>
        <w:rPr>
          <w:rFonts w:hint="cs"/>
          <w:rtl/>
          <w:lang w:eastAsia="he-IL"/>
        </w:rPr>
        <w:t xml:space="preserve">כמו </w:t>
      </w:r>
      <w:bookmarkStart w:id="10899" w:name="_ETM_Q1_6119293"/>
      <w:bookmarkEnd w:id="10899"/>
      <w:r>
        <w:rPr>
          <w:rFonts w:hint="cs"/>
          <w:rtl/>
          <w:lang w:eastAsia="he-IL"/>
        </w:rPr>
        <w:t xml:space="preserve">הדוגמה שנתנו קודם, כן </w:t>
      </w:r>
      <w:bookmarkStart w:id="10900" w:name="_ETM_Q1_6120117"/>
      <w:bookmarkEnd w:id="10900"/>
      <w:r>
        <w:rPr>
          <w:rFonts w:hint="cs"/>
          <w:rtl/>
          <w:lang w:eastAsia="he-IL"/>
        </w:rPr>
        <w:t xml:space="preserve">חסמה את כל </w:t>
      </w:r>
      <w:bookmarkStart w:id="10901" w:name="_ETM_Q1_6119169"/>
      <w:bookmarkEnd w:id="10901"/>
      <w:r>
        <w:rPr>
          <w:rFonts w:hint="cs"/>
          <w:rtl/>
          <w:lang w:eastAsia="he-IL"/>
        </w:rPr>
        <w:t xml:space="preserve">הג'ינג'ים. </w:t>
      </w:r>
    </w:p>
    <w:p w14:paraId="01984F5C" w14:textId="77777777" w:rsidR="00552CA0" w:rsidRDefault="00552CA0" w:rsidP="00552CA0">
      <w:pPr>
        <w:rPr>
          <w:rFonts w:ascii="David" w:hAnsi="David"/>
          <w:u w:val="single"/>
          <w:rtl/>
          <w:lang w:eastAsia="he-IL"/>
        </w:rPr>
      </w:pPr>
      <w:bookmarkStart w:id="10902" w:name="_ETM_Q1_6122087"/>
      <w:bookmarkStart w:id="10903" w:name="_ETM_Q1_6122141"/>
      <w:bookmarkStart w:id="10904" w:name="_ETM_Q1_6120989"/>
      <w:bookmarkStart w:id="10905" w:name="_ETM_Q1_6124881"/>
      <w:bookmarkEnd w:id="10902"/>
      <w:bookmarkEnd w:id="10903"/>
      <w:bookmarkEnd w:id="10904"/>
      <w:bookmarkEnd w:id="10905"/>
    </w:p>
    <w:p w14:paraId="7F05E36C" w14:textId="170247F5" w:rsidR="00552CA0" w:rsidRPr="00552CA0" w:rsidRDefault="00552CA0" w:rsidP="00552CA0">
      <w:pPr>
        <w:pStyle w:val="af9"/>
        <w:keepNext/>
        <w:rPr>
          <w:rtl/>
          <w:lang w:eastAsia="he-IL"/>
        </w:rPr>
      </w:pPr>
      <w:bookmarkStart w:id="10906" w:name="ET_guest_זלמן_בלאק_2319"/>
      <w:r w:rsidRPr="00552CA0">
        <w:rPr>
          <w:rStyle w:val="TagStyle"/>
          <w:rtl/>
        </w:rPr>
        <w:t xml:space="preserve"> &lt;&lt; אורח &gt;&gt; </w:t>
      </w:r>
      <w:r>
        <w:rPr>
          <w:rtl/>
          <w:lang w:eastAsia="he-IL"/>
        </w:rPr>
        <w:t>זלמן בלאק:</w:t>
      </w:r>
      <w:r w:rsidRPr="00552CA0">
        <w:rPr>
          <w:rStyle w:val="TagStyle"/>
          <w:rtl/>
        </w:rPr>
        <w:t xml:space="preserve"> &lt;&lt; אורח &gt;&gt;</w:t>
      </w:r>
      <w:r w:rsidR="006550BD">
        <w:rPr>
          <w:rtl/>
          <w:lang w:eastAsia="he-IL"/>
        </w:rPr>
        <w:t xml:space="preserve"> </w:t>
      </w:r>
      <w:r>
        <w:rPr>
          <w:rtl/>
          <w:lang w:eastAsia="he-IL"/>
        </w:rPr>
        <w:t xml:space="preserve"> </w:t>
      </w:r>
      <w:bookmarkStart w:id="10907" w:name="_ETM_Q1_6136566"/>
      <w:bookmarkStart w:id="10908" w:name="_ETM_Q1_6136640"/>
      <w:bookmarkEnd w:id="10906"/>
      <w:bookmarkEnd w:id="10907"/>
      <w:bookmarkEnd w:id="10908"/>
    </w:p>
    <w:p w14:paraId="329B1CBD" w14:textId="77777777" w:rsidR="00A24D95" w:rsidRDefault="00A24D95" w:rsidP="00A24D95">
      <w:pPr>
        <w:pStyle w:val="KeepWithNext"/>
        <w:rPr>
          <w:rtl/>
          <w:lang w:eastAsia="he-IL"/>
        </w:rPr>
      </w:pPr>
    </w:p>
    <w:p w14:paraId="35604E39" w14:textId="0C598AAF" w:rsidR="00A24D95" w:rsidRDefault="00A24D95" w:rsidP="00A24D95">
      <w:pPr>
        <w:rPr>
          <w:rtl/>
          <w:lang w:eastAsia="he-IL"/>
        </w:rPr>
      </w:pPr>
      <w:bookmarkStart w:id="10909" w:name="_ETM_Q1_6125146"/>
      <w:bookmarkStart w:id="10910" w:name="_ETM_Q1_6125167"/>
      <w:bookmarkStart w:id="10911" w:name="_ETM_Q1_6125152"/>
      <w:bookmarkEnd w:id="10909"/>
      <w:bookmarkEnd w:id="10910"/>
      <w:bookmarkEnd w:id="10911"/>
      <w:r>
        <w:rPr>
          <w:rFonts w:hint="cs"/>
          <w:rtl/>
          <w:lang w:eastAsia="he-IL"/>
        </w:rPr>
        <w:t xml:space="preserve">אז אולי </w:t>
      </w:r>
      <w:bookmarkStart w:id="10912" w:name="_ETM_Q1_6127266"/>
      <w:bookmarkEnd w:id="10912"/>
      <w:r>
        <w:rPr>
          <w:rFonts w:hint="cs"/>
          <w:rtl/>
          <w:lang w:eastAsia="he-IL"/>
        </w:rPr>
        <w:t xml:space="preserve">מי קובע את אמות המידה? </w:t>
      </w:r>
    </w:p>
    <w:p w14:paraId="096BBD50" w14:textId="77777777" w:rsidR="00A24D95" w:rsidRDefault="00A24D95" w:rsidP="00A24D95">
      <w:pPr>
        <w:rPr>
          <w:rtl/>
          <w:lang w:eastAsia="he-IL"/>
        </w:rPr>
      </w:pPr>
      <w:bookmarkStart w:id="10913" w:name="_ETM_Q1_6129955"/>
      <w:bookmarkStart w:id="10914" w:name="_ETM_Q1_6130003"/>
      <w:bookmarkStart w:id="10915" w:name="_ETM_Q1_6134443"/>
      <w:bookmarkEnd w:id="10913"/>
      <w:bookmarkEnd w:id="10914"/>
      <w:bookmarkEnd w:id="10915"/>
    </w:p>
    <w:p w14:paraId="0EF284F9" w14:textId="0E676ECB" w:rsidR="00A24D95" w:rsidRDefault="00A24D95" w:rsidP="00A24D95">
      <w:pPr>
        <w:pStyle w:val="af6"/>
        <w:keepNext/>
        <w:rPr>
          <w:rtl/>
        </w:rPr>
      </w:pPr>
      <w:bookmarkStart w:id="10916" w:name="ET_yor_5159_1045"/>
      <w:r w:rsidRPr="00A24D95">
        <w:rPr>
          <w:rStyle w:val="TagStyle"/>
          <w:rtl/>
        </w:rPr>
        <w:t xml:space="preserve"> &lt;&lt; יור &gt;&gt; </w:t>
      </w:r>
      <w:r>
        <w:rPr>
          <w:rtl/>
        </w:rPr>
        <w:t>היו"ר דוד ביטן:</w:t>
      </w:r>
      <w:r w:rsidRPr="00A24D95">
        <w:rPr>
          <w:rStyle w:val="TagStyle"/>
          <w:rtl/>
        </w:rPr>
        <w:t xml:space="preserve"> &lt;&lt; יור &gt;&gt;</w:t>
      </w:r>
      <w:r w:rsidR="006550BD">
        <w:rPr>
          <w:rtl/>
        </w:rPr>
        <w:t xml:space="preserve"> </w:t>
      </w:r>
      <w:r>
        <w:rPr>
          <w:rtl/>
        </w:rPr>
        <w:t xml:space="preserve"> </w:t>
      </w:r>
      <w:bookmarkEnd w:id="10916"/>
    </w:p>
    <w:p w14:paraId="3546D682" w14:textId="77777777" w:rsidR="00A24D95" w:rsidRDefault="00A24D95" w:rsidP="00A24D95">
      <w:pPr>
        <w:pStyle w:val="KeepWithNext"/>
        <w:rPr>
          <w:rtl/>
          <w:lang w:eastAsia="he-IL"/>
        </w:rPr>
      </w:pPr>
    </w:p>
    <w:p w14:paraId="0B5078A3" w14:textId="74155C41" w:rsidR="00A24D95" w:rsidRDefault="00A24D95" w:rsidP="00A24D95">
      <w:pPr>
        <w:rPr>
          <w:rtl/>
          <w:lang w:eastAsia="he-IL"/>
        </w:rPr>
      </w:pPr>
      <w:bookmarkStart w:id="10917" w:name="_ETM_Q1_6134779"/>
      <w:bookmarkStart w:id="10918" w:name="_ETM_Q1_6134812"/>
      <w:bookmarkEnd w:id="10917"/>
      <w:bookmarkEnd w:id="10918"/>
      <w:r>
        <w:rPr>
          <w:rFonts w:hint="cs"/>
          <w:rtl/>
          <w:lang w:eastAsia="he-IL"/>
        </w:rPr>
        <w:t>אתם רו</w:t>
      </w:r>
      <w:bookmarkStart w:id="10919" w:name="_ETM_Q1_6133378"/>
      <w:bookmarkEnd w:id="10919"/>
      <w:r>
        <w:rPr>
          <w:rFonts w:hint="cs"/>
          <w:rtl/>
          <w:lang w:eastAsia="he-IL"/>
        </w:rPr>
        <w:t>צ</w:t>
      </w:r>
      <w:bookmarkStart w:id="10920" w:name="_ETM_Q1_6060017"/>
      <w:bookmarkStart w:id="10921" w:name="_ETM_Q1_6080790"/>
      <w:bookmarkStart w:id="10922" w:name="_ETM_Q1_6081560"/>
      <w:bookmarkStart w:id="10923" w:name="_ETM_Q1_6112145"/>
      <w:bookmarkStart w:id="10924" w:name="_ETM_Q1_6112122"/>
      <w:bookmarkStart w:id="10925" w:name="_ETM_Q1_6112602"/>
      <w:bookmarkStart w:id="10926" w:name="_ETM_Q1_6128439"/>
      <w:bookmarkEnd w:id="10920"/>
      <w:bookmarkEnd w:id="10921"/>
      <w:bookmarkEnd w:id="10922"/>
      <w:bookmarkEnd w:id="10923"/>
      <w:bookmarkEnd w:id="10924"/>
      <w:bookmarkEnd w:id="10925"/>
      <w:bookmarkEnd w:id="10926"/>
      <w:r>
        <w:rPr>
          <w:rFonts w:hint="cs"/>
          <w:rtl/>
          <w:lang w:eastAsia="he-IL"/>
        </w:rPr>
        <w:t xml:space="preserve">ים שנתייחס לתאגיד ונשנה </w:t>
      </w:r>
      <w:bookmarkStart w:id="10927" w:name="_ETM_Q1_6136185"/>
      <w:bookmarkEnd w:id="10927"/>
      <w:r>
        <w:rPr>
          <w:rFonts w:hint="cs"/>
          <w:rtl/>
          <w:lang w:eastAsia="he-IL"/>
        </w:rPr>
        <w:t xml:space="preserve">את כל החוק? בבקשה. </w:t>
      </w:r>
      <w:bookmarkStart w:id="10928" w:name="_ETM_Q1_6137048"/>
      <w:bookmarkEnd w:id="10928"/>
    </w:p>
    <w:p w14:paraId="1E263929" w14:textId="77777777" w:rsidR="00552CA0" w:rsidRDefault="00552CA0" w:rsidP="00552CA0">
      <w:pPr>
        <w:rPr>
          <w:rFonts w:ascii="David" w:hAnsi="David"/>
          <w:u w:val="single"/>
          <w:rtl/>
          <w:lang w:eastAsia="he-IL"/>
        </w:rPr>
      </w:pPr>
      <w:bookmarkStart w:id="10929" w:name="_ETM_Q1_6137271"/>
      <w:bookmarkStart w:id="10930" w:name="_ETM_Q1_6137314"/>
      <w:bookmarkStart w:id="10931" w:name="_ETM_Q1_6152224"/>
      <w:bookmarkEnd w:id="10929"/>
      <w:bookmarkEnd w:id="10930"/>
      <w:bookmarkEnd w:id="10931"/>
    </w:p>
    <w:p w14:paraId="2CE7717E" w14:textId="1DB0DE49" w:rsidR="00552CA0" w:rsidRPr="00552CA0" w:rsidRDefault="00552CA0" w:rsidP="00552CA0">
      <w:pPr>
        <w:pStyle w:val="af9"/>
        <w:keepNext/>
        <w:rPr>
          <w:rtl/>
          <w:lang w:eastAsia="he-IL"/>
        </w:rPr>
      </w:pPr>
      <w:bookmarkStart w:id="10932" w:name="ET_guest_מנחם_לנצנר_2320"/>
      <w:r w:rsidRPr="00552CA0">
        <w:rPr>
          <w:rStyle w:val="TagStyle"/>
          <w:rtl/>
        </w:rPr>
        <w:t xml:space="preserve"> &lt;&lt; אורח &gt;&gt; </w:t>
      </w:r>
      <w:r>
        <w:rPr>
          <w:rtl/>
          <w:lang w:eastAsia="he-IL"/>
        </w:rPr>
        <w:t>מנחם לנצנר:</w:t>
      </w:r>
      <w:r w:rsidRPr="00552CA0">
        <w:rPr>
          <w:rStyle w:val="TagStyle"/>
          <w:rtl/>
        </w:rPr>
        <w:t xml:space="preserve"> &lt;&lt; אורח &gt;&gt;</w:t>
      </w:r>
      <w:r w:rsidR="006550BD">
        <w:rPr>
          <w:rtl/>
          <w:lang w:eastAsia="he-IL"/>
        </w:rPr>
        <w:t xml:space="preserve"> </w:t>
      </w:r>
      <w:bookmarkStart w:id="10933" w:name="_ETM_Q1_6152598"/>
      <w:bookmarkStart w:id="10934" w:name="_ETM_Q1_6152670"/>
      <w:bookmarkEnd w:id="10932"/>
      <w:bookmarkEnd w:id="10933"/>
      <w:bookmarkEnd w:id="10934"/>
    </w:p>
    <w:p w14:paraId="2366E7A7" w14:textId="77777777" w:rsidR="00A24D95" w:rsidRDefault="00A24D95" w:rsidP="00A24D95">
      <w:pPr>
        <w:pStyle w:val="KeepWithNext"/>
        <w:rPr>
          <w:rtl/>
          <w:lang w:eastAsia="he-IL"/>
        </w:rPr>
      </w:pPr>
    </w:p>
    <w:p w14:paraId="307F79AE" w14:textId="2A8922EF" w:rsidR="00A24D95" w:rsidRDefault="00A24D95" w:rsidP="00A24D95">
      <w:pPr>
        <w:rPr>
          <w:rtl/>
          <w:lang w:eastAsia="he-IL"/>
        </w:rPr>
      </w:pPr>
      <w:bookmarkStart w:id="10935" w:name="_ETM_Q1_6138354"/>
      <w:bookmarkStart w:id="10936" w:name="_ETM_Q1_6138381"/>
      <w:bookmarkEnd w:id="10935"/>
      <w:bookmarkEnd w:id="10936"/>
      <w:r>
        <w:rPr>
          <w:rFonts w:hint="cs"/>
          <w:rtl/>
          <w:lang w:eastAsia="he-IL"/>
        </w:rPr>
        <w:t xml:space="preserve">לא, לא. </w:t>
      </w:r>
      <w:bookmarkStart w:id="10937" w:name="_ETM_Q1_6137107"/>
      <w:bookmarkStart w:id="10938" w:name="_ETM_Q1_6137322"/>
      <w:bookmarkEnd w:id="10937"/>
      <w:bookmarkEnd w:id="10938"/>
    </w:p>
    <w:p w14:paraId="5D333C41" w14:textId="77777777" w:rsidR="00A24D95" w:rsidRDefault="00A24D95" w:rsidP="00A24D95">
      <w:pPr>
        <w:rPr>
          <w:rtl/>
          <w:lang w:eastAsia="he-IL"/>
        </w:rPr>
      </w:pPr>
      <w:bookmarkStart w:id="10939" w:name="_ETM_Q1_6137374"/>
      <w:bookmarkStart w:id="10940" w:name="_ETM_Q1_6137982"/>
      <w:bookmarkEnd w:id="10939"/>
      <w:bookmarkEnd w:id="10940"/>
    </w:p>
    <w:p w14:paraId="1553C777" w14:textId="7F00FC4A" w:rsidR="00A24D95" w:rsidRDefault="00A24D95" w:rsidP="00A24D95">
      <w:pPr>
        <w:pStyle w:val="af6"/>
        <w:keepNext/>
        <w:rPr>
          <w:rtl/>
        </w:rPr>
      </w:pPr>
      <w:r w:rsidRPr="00A24D95">
        <w:rPr>
          <w:rStyle w:val="TagStyle"/>
          <w:rtl/>
        </w:rPr>
        <w:t xml:space="preserve"> &lt;&lt; יור &gt;&gt; </w:t>
      </w:r>
      <w:r>
        <w:rPr>
          <w:rtl/>
        </w:rPr>
        <w:t>היו"ר דוד ביטן:</w:t>
      </w:r>
      <w:r w:rsidRPr="00A24D95">
        <w:rPr>
          <w:rStyle w:val="TagStyle"/>
          <w:rtl/>
        </w:rPr>
        <w:t xml:space="preserve"> &lt;&lt; יור &gt;&gt;</w:t>
      </w:r>
      <w:r w:rsidR="006550BD">
        <w:rPr>
          <w:rtl/>
        </w:rPr>
        <w:t xml:space="preserve"> </w:t>
      </w:r>
      <w:r>
        <w:rPr>
          <w:rtl/>
        </w:rPr>
        <w:t xml:space="preserve"> </w:t>
      </w:r>
    </w:p>
    <w:p w14:paraId="6A9F4260" w14:textId="77777777" w:rsidR="00A24D95" w:rsidRDefault="00A24D95" w:rsidP="00A24D95">
      <w:pPr>
        <w:pStyle w:val="KeepWithNext"/>
        <w:rPr>
          <w:rtl/>
          <w:lang w:eastAsia="he-IL"/>
        </w:rPr>
      </w:pPr>
    </w:p>
    <w:p w14:paraId="4CC0B463" w14:textId="0EE1A91C" w:rsidR="00A24D95" w:rsidRDefault="00A24D95" w:rsidP="00A24D95">
      <w:pPr>
        <w:rPr>
          <w:rtl/>
          <w:lang w:eastAsia="he-IL"/>
        </w:rPr>
      </w:pPr>
      <w:bookmarkStart w:id="10941" w:name="_ETM_Q1_6138305"/>
      <w:bookmarkStart w:id="10942" w:name="_ETM_Q1_6138329"/>
      <w:bookmarkEnd w:id="10941"/>
      <w:bookmarkEnd w:id="10942"/>
      <w:r>
        <w:rPr>
          <w:rFonts w:hint="cs"/>
          <w:rtl/>
          <w:lang w:eastAsia="he-IL"/>
        </w:rPr>
        <w:t xml:space="preserve">אז עזוב. מספיק עם </w:t>
      </w:r>
      <w:bookmarkStart w:id="10943" w:name="_ETM_Q1_6140220"/>
      <w:bookmarkEnd w:id="10943"/>
      <w:r>
        <w:rPr>
          <w:rFonts w:hint="cs"/>
          <w:rtl/>
          <w:lang w:eastAsia="he-IL"/>
        </w:rPr>
        <w:t xml:space="preserve">זה. </w:t>
      </w:r>
      <w:bookmarkStart w:id="10944" w:name="_ETM_Q1_6140757"/>
      <w:bookmarkStart w:id="10945" w:name="_ETM_Q1_6140810"/>
      <w:bookmarkEnd w:id="10944"/>
      <w:bookmarkEnd w:id="10945"/>
      <w:r>
        <w:rPr>
          <w:rFonts w:hint="cs"/>
          <w:rtl/>
          <w:lang w:eastAsia="he-IL"/>
        </w:rPr>
        <w:t>הם מפרסמים בשים לב למאפיינ</w:t>
      </w:r>
      <w:bookmarkStart w:id="10946" w:name="_ETM_Q1_6144643"/>
      <w:bookmarkStart w:id="10947" w:name="_ETM_Q1_6145716"/>
      <w:bookmarkStart w:id="10948" w:name="_ETM_Q1_6145271"/>
      <w:bookmarkEnd w:id="10946"/>
      <w:bookmarkEnd w:id="10947"/>
      <w:bookmarkEnd w:id="10948"/>
      <w:r>
        <w:rPr>
          <w:rFonts w:hint="cs"/>
          <w:rtl/>
          <w:lang w:eastAsia="he-IL"/>
        </w:rPr>
        <w:t xml:space="preserve">ים וזה </w:t>
      </w:r>
      <w:bookmarkStart w:id="10949" w:name="_ETM_Q1_6146302"/>
      <w:bookmarkEnd w:id="10949"/>
      <w:r>
        <w:rPr>
          <w:rFonts w:hint="cs"/>
          <w:rtl/>
          <w:lang w:eastAsia="he-IL"/>
        </w:rPr>
        <w:t xml:space="preserve">וזה. </w:t>
      </w:r>
      <w:bookmarkStart w:id="10950" w:name="_ETM_Q1_6147253"/>
      <w:bookmarkStart w:id="10951" w:name="_ETM_Q1_6146519"/>
      <w:bookmarkStart w:id="10952" w:name="_ETM_Q1_6145734"/>
      <w:bookmarkStart w:id="10953" w:name="_ETM_Q1_6144762"/>
      <w:bookmarkStart w:id="10954" w:name="_ETM_Q1_6144392"/>
      <w:bookmarkStart w:id="10955" w:name="_ETM_Q1_6145035"/>
      <w:bookmarkStart w:id="10956" w:name="_ETM_Q1_6150146"/>
      <w:bookmarkStart w:id="10957" w:name="_ETM_Q1_6150426"/>
      <w:bookmarkStart w:id="10958" w:name="_ETM_Q1_6151169"/>
      <w:bookmarkStart w:id="10959" w:name="_ETM_Q1_6151399"/>
      <w:bookmarkStart w:id="10960" w:name="_ETM_Q1_6151800"/>
      <w:bookmarkStart w:id="10961" w:name="_ETM_Q1_6152120"/>
      <w:bookmarkEnd w:id="10950"/>
      <w:bookmarkEnd w:id="10951"/>
      <w:bookmarkEnd w:id="10952"/>
      <w:bookmarkEnd w:id="10953"/>
      <w:bookmarkEnd w:id="10954"/>
      <w:bookmarkEnd w:id="10955"/>
      <w:bookmarkEnd w:id="10956"/>
      <w:bookmarkEnd w:id="10957"/>
      <w:bookmarkEnd w:id="10958"/>
      <w:bookmarkEnd w:id="10959"/>
      <w:bookmarkEnd w:id="10960"/>
      <w:bookmarkEnd w:id="10961"/>
      <w:r w:rsidR="00F51262">
        <w:rPr>
          <w:rFonts w:hint="cs"/>
          <w:rtl/>
          <w:lang w:eastAsia="he-IL"/>
        </w:rPr>
        <w:t>הם מפרסמים בשים לב למאפיינ</w:t>
      </w:r>
      <w:bookmarkStart w:id="10962" w:name="_ETM_Q1_6144426"/>
      <w:bookmarkEnd w:id="10962"/>
      <w:r w:rsidR="00F51262">
        <w:rPr>
          <w:rFonts w:hint="cs"/>
          <w:rtl/>
          <w:lang w:eastAsia="he-IL"/>
        </w:rPr>
        <w:t xml:space="preserve">ים וזה וזה. אין </w:t>
      </w:r>
      <w:bookmarkStart w:id="10963" w:name="_ETM_Q1_6147537"/>
      <w:bookmarkEnd w:id="10963"/>
      <w:r w:rsidR="00F51262">
        <w:rPr>
          <w:rFonts w:hint="cs"/>
          <w:rtl/>
          <w:lang w:eastAsia="he-IL"/>
        </w:rPr>
        <w:t>בעיה שיפרסמו בלי</w:t>
      </w:r>
      <w:bookmarkStart w:id="10964" w:name="_ETM_Q1_6147456"/>
      <w:bookmarkEnd w:id="10964"/>
      <w:r w:rsidR="00F51262">
        <w:rPr>
          <w:rFonts w:hint="cs"/>
          <w:rtl/>
          <w:lang w:eastAsia="he-IL"/>
        </w:rPr>
        <w:t xml:space="preserve">. </w:t>
      </w:r>
      <w:bookmarkStart w:id="10965" w:name="_ETM_Q1_6150252"/>
      <w:bookmarkStart w:id="10966" w:name="_ETM_Q1_6148857"/>
      <w:bookmarkStart w:id="10967" w:name="_ETM_Q1_6147366"/>
      <w:bookmarkStart w:id="10968" w:name="_ETM_Q1_6147585"/>
      <w:bookmarkEnd w:id="10965"/>
      <w:bookmarkEnd w:id="10966"/>
      <w:bookmarkEnd w:id="10967"/>
      <w:bookmarkEnd w:id="10968"/>
    </w:p>
    <w:p w14:paraId="17F9CB9F" w14:textId="77777777" w:rsidR="00F51262" w:rsidRDefault="00F51262" w:rsidP="00A24D95">
      <w:pPr>
        <w:rPr>
          <w:rtl/>
          <w:lang w:eastAsia="he-IL"/>
        </w:rPr>
      </w:pPr>
      <w:bookmarkStart w:id="10969" w:name="_ETM_Q1_6147632"/>
      <w:bookmarkStart w:id="10970" w:name="_ETM_Q1_6145959"/>
      <w:bookmarkEnd w:id="10969"/>
      <w:bookmarkEnd w:id="10970"/>
    </w:p>
    <w:p w14:paraId="186F8C4C" w14:textId="7DA1A26D" w:rsidR="00F51262" w:rsidRDefault="00F51262" w:rsidP="00F51262">
      <w:pPr>
        <w:pStyle w:val="a4"/>
        <w:keepNext/>
        <w:rPr>
          <w:rtl/>
        </w:rPr>
      </w:pPr>
      <w:bookmarkStart w:id="10971" w:name="ET_speaker_6050_1013"/>
      <w:r w:rsidRPr="00F51262">
        <w:rPr>
          <w:rStyle w:val="TagStyle"/>
          <w:rtl/>
        </w:rPr>
        <w:t xml:space="preserve"> &lt;&lt; דובר &gt;&gt; </w:t>
      </w:r>
      <w:r>
        <w:rPr>
          <w:rtl/>
        </w:rPr>
        <w:t>אליהו ברוכי (יהדות התורה):</w:t>
      </w:r>
      <w:r w:rsidRPr="00F51262">
        <w:rPr>
          <w:rStyle w:val="TagStyle"/>
          <w:rtl/>
        </w:rPr>
        <w:t xml:space="preserve"> &lt;&lt; דובר &gt;&gt;</w:t>
      </w:r>
      <w:r w:rsidR="006550BD">
        <w:rPr>
          <w:rtl/>
        </w:rPr>
        <w:t xml:space="preserve"> </w:t>
      </w:r>
      <w:r>
        <w:rPr>
          <w:rtl/>
        </w:rPr>
        <w:t xml:space="preserve"> </w:t>
      </w:r>
      <w:bookmarkEnd w:id="10971"/>
    </w:p>
    <w:p w14:paraId="6CC50211" w14:textId="77777777" w:rsidR="00F51262" w:rsidRDefault="00F51262" w:rsidP="00F51262">
      <w:pPr>
        <w:pStyle w:val="KeepWithNext"/>
        <w:rPr>
          <w:rtl/>
          <w:lang w:eastAsia="he-IL"/>
        </w:rPr>
      </w:pPr>
    </w:p>
    <w:p w14:paraId="1136DC84" w14:textId="6DAED630" w:rsidR="00F51262" w:rsidRDefault="00F51262" w:rsidP="00F51262">
      <w:pPr>
        <w:rPr>
          <w:rtl/>
          <w:lang w:eastAsia="he-IL"/>
        </w:rPr>
      </w:pPr>
      <w:bookmarkStart w:id="10972" w:name="_ETM_Q1_6147920"/>
      <w:bookmarkStart w:id="10973" w:name="_ETM_Q1_6147938"/>
      <w:bookmarkEnd w:id="10972"/>
      <w:bookmarkEnd w:id="10973"/>
      <w:r>
        <w:rPr>
          <w:rFonts w:hint="cs"/>
          <w:rtl/>
          <w:lang w:eastAsia="he-IL"/>
        </w:rPr>
        <w:t>ר</w:t>
      </w:r>
      <w:bookmarkStart w:id="10974" w:name="_ETM_Q1_6146236"/>
      <w:bookmarkEnd w:id="10974"/>
      <w:r>
        <w:rPr>
          <w:rFonts w:hint="cs"/>
          <w:rtl/>
          <w:lang w:eastAsia="he-IL"/>
        </w:rPr>
        <w:t xml:space="preserve">ק יפרסמו, בלי לקבוע. </w:t>
      </w:r>
      <w:bookmarkStart w:id="10975" w:name="_ETM_Q1_6148485"/>
      <w:bookmarkEnd w:id="10975"/>
    </w:p>
    <w:p w14:paraId="77A941AA" w14:textId="77777777" w:rsidR="00F51262" w:rsidRDefault="00F51262" w:rsidP="00F51262">
      <w:pPr>
        <w:rPr>
          <w:rtl/>
          <w:lang w:eastAsia="he-IL"/>
        </w:rPr>
      </w:pPr>
      <w:bookmarkStart w:id="10976" w:name="_ETM_Q1_6148525"/>
      <w:bookmarkStart w:id="10977" w:name="_ETM_Q1_6149957"/>
      <w:bookmarkEnd w:id="10976"/>
      <w:bookmarkEnd w:id="10977"/>
    </w:p>
    <w:p w14:paraId="1630AB0C" w14:textId="250AC7C6" w:rsidR="00F51262" w:rsidRDefault="00F51262" w:rsidP="00F51262">
      <w:pPr>
        <w:pStyle w:val="af6"/>
        <w:keepNext/>
        <w:rPr>
          <w:rtl/>
        </w:rPr>
      </w:pPr>
      <w:bookmarkStart w:id="10978" w:name="ET_yor_5159_1014"/>
      <w:r w:rsidRPr="00F51262">
        <w:rPr>
          <w:rStyle w:val="TagStyle"/>
          <w:rtl/>
        </w:rPr>
        <w:t xml:space="preserve"> &lt;&lt; יור &gt;&gt; </w:t>
      </w:r>
      <w:r>
        <w:rPr>
          <w:rtl/>
        </w:rPr>
        <w:t>היו"ר דוד ביטן:</w:t>
      </w:r>
      <w:r w:rsidRPr="00F51262">
        <w:rPr>
          <w:rStyle w:val="TagStyle"/>
          <w:rtl/>
        </w:rPr>
        <w:t xml:space="preserve"> &lt;&lt; יור &gt;&gt;</w:t>
      </w:r>
      <w:r w:rsidR="006550BD">
        <w:rPr>
          <w:rtl/>
        </w:rPr>
        <w:t xml:space="preserve"> </w:t>
      </w:r>
      <w:r>
        <w:rPr>
          <w:rtl/>
        </w:rPr>
        <w:t xml:space="preserve"> </w:t>
      </w:r>
      <w:bookmarkEnd w:id="10978"/>
    </w:p>
    <w:p w14:paraId="5BB27B8D" w14:textId="77777777" w:rsidR="00F51262" w:rsidRDefault="00F51262" w:rsidP="00F51262">
      <w:pPr>
        <w:pStyle w:val="KeepWithNext"/>
        <w:rPr>
          <w:rtl/>
          <w:lang w:eastAsia="he-IL"/>
        </w:rPr>
      </w:pPr>
    </w:p>
    <w:p w14:paraId="0DE253B9" w14:textId="11CD30F6" w:rsidR="00F51262" w:rsidRDefault="00F51262" w:rsidP="00F51262">
      <w:pPr>
        <w:rPr>
          <w:rtl/>
          <w:lang w:eastAsia="he-IL"/>
        </w:rPr>
      </w:pPr>
      <w:bookmarkStart w:id="10979" w:name="_ETM_Q1_6150219"/>
      <w:bookmarkStart w:id="10980" w:name="_ETM_Q1_6150238"/>
      <w:bookmarkEnd w:id="10979"/>
      <w:bookmarkEnd w:id="10980"/>
      <w:r>
        <w:rPr>
          <w:rFonts w:hint="cs"/>
          <w:rtl/>
          <w:lang w:eastAsia="he-IL"/>
        </w:rPr>
        <w:t xml:space="preserve">עזוב, נו באמת. </w:t>
      </w:r>
      <w:bookmarkStart w:id="10981" w:name="_ETM_Q1_6151964"/>
      <w:bookmarkEnd w:id="10981"/>
    </w:p>
    <w:p w14:paraId="0EACED49" w14:textId="77777777" w:rsidR="00F51262" w:rsidRDefault="00F51262" w:rsidP="00F51262">
      <w:pPr>
        <w:rPr>
          <w:rtl/>
          <w:lang w:eastAsia="he-IL"/>
        </w:rPr>
      </w:pPr>
      <w:bookmarkStart w:id="10982" w:name="_ETM_Q1_6152220"/>
      <w:bookmarkStart w:id="10983" w:name="_ETM_Q1_6152265"/>
      <w:bookmarkStart w:id="10984" w:name="_ETM_Q1_6153757"/>
      <w:bookmarkEnd w:id="10982"/>
      <w:bookmarkEnd w:id="10983"/>
      <w:bookmarkEnd w:id="10984"/>
    </w:p>
    <w:p w14:paraId="7A8BFF5B" w14:textId="4749C5F6" w:rsidR="00F51262" w:rsidRDefault="00F51262" w:rsidP="00F51262">
      <w:pPr>
        <w:pStyle w:val="a4"/>
        <w:keepNext/>
        <w:rPr>
          <w:rtl/>
        </w:rPr>
      </w:pPr>
      <w:bookmarkStart w:id="10985" w:name="ET_speaker_6050_1015"/>
      <w:r w:rsidRPr="00F51262">
        <w:rPr>
          <w:rStyle w:val="TagStyle"/>
          <w:rtl/>
        </w:rPr>
        <w:t xml:space="preserve"> &lt;&lt; דובר &gt;&gt; </w:t>
      </w:r>
      <w:r>
        <w:rPr>
          <w:rtl/>
        </w:rPr>
        <w:t>אליהו ברוכי (יהדות התורה):</w:t>
      </w:r>
      <w:r w:rsidRPr="00F51262">
        <w:rPr>
          <w:rStyle w:val="TagStyle"/>
          <w:rtl/>
        </w:rPr>
        <w:t xml:space="preserve"> &lt;&lt; דובר &gt;&gt;</w:t>
      </w:r>
      <w:r w:rsidR="006550BD">
        <w:rPr>
          <w:rtl/>
        </w:rPr>
        <w:t xml:space="preserve"> </w:t>
      </w:r>
      <w:r>
        <w:rPr>
          <w:rtl/>
        </w:rPr>
        <w:t xml:space="preserve"> </w:t>
      </w:r>
      <w:bookmarkEnd w:id="10985"/>
    </w:p>
    <w:p w14:paraId="1BBBDC59" w14:textId="77777777" w:rsidR="00F51262" w:rsidRDefault="00F51262" w:rsidP="00F51262">
      <w:pPr>
        <w:pStyle w:val="KeepWithNext"/>
        <w:rPr>
          <w:rtl/>
          <w:lang w:eastAsia="he-IL"/>
        </w:rPr>
      </w:pPr>
    </w:p>
    <w:p w14:paraId="6DDFCC7D" w14:textId="4EAE899B" w:rsidR="00F51262" w:rsidRDefault="00F51262" w:rsidP="00F51262">
      <w:pPr>
        <w:rPr>
          <w:rtl/>
          <w:lang w:eastAsia="he-IL"/>
        </w:rPr>
      </w:pPr>
      <w:bookmarkStart w:id="10986" w:name="_ETM_Q1_6154068"/>
      <w:bookmarkStart w:id="10987" w:name="_ETM_Q1_6154113"/>
      <w:bookmarkEnd w:id="10986"/>
      <w:bookmarkEnd w:id="10987"/>
      <w:r>
        <w:rPr>
          <w:rFonts w:hint="cs"/>
          <w:rtl/>
          <w:lang w:eastAsia="he-IL"/>
        </w:rPr>
        <w:t>כב</w:t>
      </w:r>
      <w:bookmarkStart w:id="10988" w:name="_ETM_Q1_6152379"/>
      <w:bookmarkEnd w:id="10988"/>
      <w:r>
        <w:rPr>
          <w:rFonts w:hint="cs"/>
          <w:rtl/>
          <w:lang w:eastAsia="he-IL"/>
        </w:rPr>
        <w:t xml:space="preserve">וד יושב-הראש, אנחנו </w:t>
      </w:r>
      <w:bookmarkStart w:id="10989" w:name="_ETM_Q1_6151975"/>
      <w:bookmarkEnd w:id="10989"/>
      <w:r>
        <w:rPr>
          <w:rFonts w:hint="cs"/>
          <w:rtl/>
          <w:lang w:eastAsia="he-IL"/>
        </w:rPr>
        <w:t>איתך, שהספק יפרסם</w:t>
      </w:r>
      <w:bookmarkStart w:id="10990" w:name="_ETM_Q1_6151948"/>
      <w:bookmarkStart w:id="10991" w:name="_ETM_Q1_6150982"/>
      <w:bookmarkStart w:id="10992" w:name="_ETM_Q1_6153415"/>
      <w:bookmarkEnd w:id="10990"/>
      <w:bookmarkEnd w:id="10991"/>
      <w:bookmarkEnd w:id="10992"/>
      <w:r>
        <w:rPr>
          <w:rFonts w:hint="cs"/>
          <w:rtl/>
          <w:lang w:eastAsia="he-IL"/>
        </w:rPr>
        <w:t xml:space="preserve"> אבל לא י</w:t>
      </w:r>
      <w:bookmarkStart w:id="10993" w:name="_ETM_Q1_6155977"/>
      <w:bookmarkEnd w:id="10993"/>
      <w:r>
        <w:rPr>
          <w:rFonts w:hint="cs"/>
          <w:rtl/>
          <w:lang w:eastAsia="he-IL"/>
        </w:rPr>
        <w:t xml:space="preserve">קבע. </w:t>
      </w:r>
      <w:bookmarkStart w:id="10994" w:name="_ETM_Q1_6156382"/>
      <w:bookmarkEnd w:id="10994"/>
    </w:p>
    <w:p w14:paraId="331C2AF4" w14:textId="77777777" w:rsidR="00F51262" w:rsidRDefault="00F51262" w:rsidP="00F51262">
      <w:pPr>
        <w:rPr>
          <w:rtl/>
          <w:lang w:eastAsia="he-IL"/>
        </w:rPr>
      </w:pPr>
      <w:bookmarkStart w:id="10995" w:name="_ETM_Q1_6156559"/>
      <w:bookmarkStart w:id="10996" w:name="_ETM_Q1_6156604"/>
      <w:bookmarkStart w:id="10997" w:name="_ETM_Q1_6155590"/>
      <w:bookmarkEnd w:id="10995"/>
      <w:bookmarkEnd w:id="10996"/>
      <w:bookmarkEnd w:id="10997"/>
    </w:p>
    <w:p w14:paraId="1086C38B" w14:textId="482C451B" w:rsidR="00F51262" w:rsidRDefault="00F51262" w:rsidP="00F51262">
      <w:pPr>
        <w:pStyle w:val="af9"/>
        <w:keepNext/>
        <w:rPr>
          <w:rtl/>
          <w:lang w:eastAsia="he-IL"/>
        </w:rPr>
      </w:pPr>
      <w:bookmarkStart w:id="10998" w:name="ET_guest_מנחם_לנצנר_1016"/>
      <w:r w:rsidRPr="00F51262">
        <w:rPr>
          <w:rStyle w:val="TagStyle"/>
          <w:rtl/>
        </w:rPr>
        <w:t xml:space="preserve"> &lt;&lt; אורח &gt;&gt; </w:t>
      </w:r>
      <w:r>
        <w:rPr>
          <w:rtl/>
          <w:lang w:eastAsia="he-IL"/>
        </w:rPr>
        <w:t>מנחם לנצנר:</w:t>
      </w:r>
      <w:r w:rsidRPr="00F51262">
        <w:rPr>
          <w:rStyle w:val="TagStyle"/>
          <w:rtl/>
        </w:rPr>
        <w:t xml:space="preserve"> &lt;&lt; אורח &gt;&gt;</w:t>
      </w:r>
      <w:r w:rsidR="006550BD">
        <w:rPr>
          <w:rtl/>
          <w:lang w:eastAsia="he-IL"/>
        </w:rPr>
        <w:t xml:space="preserve"> </w:t>
      </w:r>
      <w:r>
        <w:rPr>
          <w:rtl/>
          <w:lang w:eastAsia="he-IL"/>
        </w:rPr>
        <w:t xml:space="preserve"> </w:t>
      </w:r>
      <w:bookmarkEnd w:id="10998"/>
    </w:p>
    <w:p w14:paraId="21BF58BD" w14:textId="77777777" w:rsidR="00F51262" w:rsidRDefault="00F51262" w:rsidP="00F51262">
      <w:pPr>
        <w:pStyle w:val="KeepWithNext"/>
        <w:rPr>
          <w:rtl/>
          <w:lang w:eastAsia="he-IL"/>
        </w:rPr>
      </w:pPr>
    </w:p>
    <w:p w14:paraId="004CDA20" w14:textId="5DDCE2EE" w:rsidR="00F51262" w:rsidRDefault="00F51262" w:rsidP="00F51262">
      <w:pPr>
        <w:rPr>
          <w:rtl/>
          <w:lang w:eastAsia="he-IL"/>
        </w:rPr>
      </w:pPr>
      <w:bookmarkStart w:id="10999" w:name="_ETM_Q1_6155881"/>
      <w:bookmarkStart w:id="11000" w:name="_ETM_Q1_6155901"/>
      <w:bookmarkEnd w:id="10999"/>
      <w:bookmarkEnd w:id="11000"/>
      <w:r>
        <w:rPr>
          <w:rFonts w:hint="cs"/>
          <w:rtl/>
          <w:lang w:eastAsia="he-IL"/>
        </w:rPr>
        <w:t>אז תעשה את העמותה שתהיה גוף מפוקח</w:t>
      </w:r>
      <w:bookmarkStart w:id="11001" w:name="_ETM_Q1_6157780"/>
      <w:bookmarkEnd w:id="11001"/>
      <w:r>
        <w:rPr>
          <w:rFonts w:hint="cs"/>
          <w:rtl/>
          <w:lang w:eastAsia="he-IL"/>
        </w:rPr>
        <w:t xml:space="preserve">, אל מול משרד </w:t>
      </w:r>
      <w:bookmarkStart w:id="11002" w:name="_ETM_Q1_6160491"/>
      <w:bookmarkEnd w:id="11002"/>
      <w:r>
        <w:rPr>
          <w:rFonts w:hint="cs"/>
          <w:rtl/>
          <w:lang w:eastAsia="he-IL"/>
        </w:rPr>
        <w:t xml:space="preserve">התקשורת. זו </w:t>
      </w:r>
      <w:bookmarkStart w:id="11003" w:name="_ETM_Q1_6160426"/>
      <w:bookmarkEnd w:id="11003"/>
      <w:r>
        <w:rPr>
          <w:rFonts w:hint="cs"/>
          <w:rtl/>
          <w:lang w:eastAsia="he-IL"/>
        </w:rPr>
        <w:t xml:space="preserve">בדיוק הנקודה, זו הבקשה. </w:t>
      </w:r>
    </w:p>
    <w:p w14:paraId="424D19F8" w14:textId="77777777" w:rsidR="00F51262" w:rsidRDefault="00F51262" w:rsidP="00F51262">
      <w:pPr>
        <w:rPr>
          <w:rtl/>
          <w:lang w:eastAsia="he-IL"/>
        </w:rPr>
      </w:pPr>
      <w:bookmarkStart w:id="11004" w:name="_ETM_Q1_6163546"/>
      <w:bookmarkStart w:id="11005" w:name="_ETM_Q1_6163595"/>
      <w:bookmarkStart w:id="11006" w:name="_ETM_Q1_6161623"/>
      <w:bookmarkEnd w:id="11004"/>
      <w:bookmarkEnd w:id="11005"/>
      <w:bookmarkEnd w:id="11006"/>
    </w:p>
    <w:p w14:paraId="0B6F079E" w14:textId="47E005A1" w:rsidR="00F51262" w:rsidRDefault="00F51262" w:rsidP="00F51262">
      <w:pPr>
        <w:pStyle w:val="a4"/>
        <w:keepNext/>
        <w:rPr>
          <w:rtl/>
        </w:rPr>
      </w:pPr>
      <w:bookmarkStart w:id="11007" w:name="ET_speaker_6050_1018"/>
      <w:r w:rsidRPr="00F51262">
        <w:rPr>
          <w:rStyle w:val="TagStyle"/>
          <w:rtl/>
        </w:rPr>
        <w:t xml:space="preserve"> &lt;&lt; דובר &gt;&gt; </w:t>
      </w:r>
      <w:r>
        <w:rPr>
          <w:rtl/>
        </w:rPr>
        <w:t>אליהו ברוכי (יהדות התורה):</w:t>
      </w:r>
      <w:r w:rsidRPr="00F51262">
        <w:rPr>
          <w:rStyle w:val="TagStyle"/>
          <w:rtl/>
        </w:rPr>
        <w:t xml:space="preserve"> &lt;&lt; דובר &gt;&gt;</w:t>
      </w:r>
      <w:r w:rsidR="006550BD">
        <w:rPr>
          <w:rtl/>
        </w:rPr>
        <w:t xml:space="preserve"> </w:t>
      </w:r>
      <w:r>
        <w:rPr>
          <w:rtl/>
        </w:rPr>
        <w:t xml:space="preserve"> </w:t>
      </w:r>
      <w:bookmarkEnd w:id="11007"/>
    </w:p>
    <w:p w14:paraId="66833BC3" w14:textId="77777777" w:rsidR="00F51262" w:rsidRDefault="00F51262" w:rsidP="00F51262">
      <w:pPr>
        <w:pStyle w:val="KeepWithNext"/>
        <w:rPr>
          <w:rtl/>
          <w:lang w:eastAsia="he-IL"/>
        </w:rPr>
      </w:pPr>
    </w:p>
    <w:p w14:paraId="1F5FE31B" w14:textId="28188D53" w:rsidR="00F51262" w:rsidRDefault="00F51262" w:rsidP="00F51262">
      <w:pPr>
        <w:rPr>
          <w:rtl/>
          <w:lang w:eastAsia="he-IL"/>
        </w:rPr>
      </w:pPr>
      <w:bookmarkStart w:id="11008" w:name="_ETM_Q1_6162488"/>
      <w:bookmarkStart w:id="11009" w:name="_ETM_Q1_6162510"/>
      <w:bookmarkEnd w:id="11008"/>
      <w:bookmarkEnd w:id="11009"/>
      <w:r>
        <w:rPr>
          <w:rFonts w:hint="cs"/>
          <w:rtl/>
          <w:lang w:eastAsia="he-IL"/>
        </w:rPr>
        <w:t xml:space="preserve">היא מפוקחת. </w:t>
      </w:r>
      <w:bookmarkStart w:id="11010" w:name="_ETM_Q1_6163940"/>
      <w:bookmarkStart w:id="11011" w:name="_ETM_Q1_6164221"/>
      <w:bookmarkEnd w:id="11010"/>
      <w:bookmarkEnd w:id="11011"/>
    </w:p>
    <w:p w14:paraId="4B9261C1" w14:textId="77777777" w:rsidR="00F51262" w:rsidRDefault="00F51262" w:rsidP="00F51262">
      <w:pPr>
        <w:rPr>
          <w:rtl/>
          <w:lang w:eastAsia="he-IL"/>
        </w:rPr>
      </w:pPr>
      <w:bookmarkStart w:id="11012" w:name="_ETM_Q1_6164274"/>
      <w:bookmarkStart w:id="11013" w:name="_ETM_Q1_6165084"/>
      <w:bookmarkEnd w:id="11012"/>
      <w:bookmarkEnd w:id="11013"/>
    </w:p>
    <w:p w14:paraId="7380384D" w14:textId="047DCD11" w:rsidR="00F51262" w:rsidRDefault="00F51262" w:rsidP="00F51262">
      <w:pPr>
        <w:pStyle w:val="af9"/>
        <w:keepNext/>
        <w:rPr>
          <w:rtl/>
          <w:lang w:eastAsia="he-IL"/>
        </w:rPr>
      </w:pPr>
      <w:bookmarkStart w:id="11014" w:name="ET_guest_מנחם_לנצנר_1019"/>
      <w:r w:rsidRPr="00F51262">
        <w:rPr>
          <w:rStyle w:val="TagStyle"/>
          <w:rtl/>
        </w:rPr>
        <w:t xml:space="preserve"> &lt;&lt; אורח &gt;&gt; </w:t>
      </w:r>
      <w:r>
        <w:rPr>
          <w:rtl/>
          <w:lang w:eastAsia="he-IL"/>
        </w:rPr>
        <w:t>מנחם לנצנר:</w:t>
      </w:r>
      <w:r w:rsidRPr="00F51262">
        <w:rPr>
          <w:rStyle w:val="TagStyle"/>
          <w:rtl/>
        </w:rPr>
        <w:t xml:space="preserve"> &lt;&lt; אורח &gt;&gt;</w:t>
      </w:r>
      <w:r w:rsidR="006550BD">
        <w:rPr>
          <w:rtl/>
          <w:lang w:eastAsia="he-IL"/>
        </w:rPr>
        <w:t xml:space="preserve"> </w:t>
      </w:r>
      <w:r>
        <w:rPr>
          <w:rtl/>
          <w:lang w:eastAsia="he-IL"/>
        </w:rPr>
        <w:t xml:space="preserve"> </w:t>
      </w:r>
      <w:bookmarkEnd w:id="11014"/>
    </w:p>
    <w:p w14:paraId="710EE41A" w14:textId="77777777" w:rsidR="00F51262" w:rsidRDefault="00F51262" w:rsidP="00F51262">
      <w:pPr>
        <w:pStyle w:val="KeepWithNext"/>
        <w:rPr>
          <w:rtl/>
          <w:lang w:eastAsia="he-IL"/>
        </w:rPr>
      </w:pPr>
    </w:p>
    <w:p w14:paraId="50AAEE4B" w14:textId="61E402D0" w:rsidR="00F51262" w:rsidRDefault="00F51262" w:rsidP="00F51262">
      <w:pPr>
        <w:rPr>
          <w:rtl/>
          <w:lang w:eastAsia="he-IL"/>
        </w:rPr>
      </w:pPr>
      <w:bookmarkStart w:id="11015" w:name="_ETM_Q1_6165384"/>
      <w:bookmarkStart w:id="11016" w:name="_ETM_Q1_6165405"/>
      <w:bookmarkEnd w:id="11015"/>
      <w:bookmarkEnd w:id="11016"/>
      <w:r>
        <w:rPr>
          <w:rFonts w:hint="cs"/>
          <w:rtl/>
          <w:lang w:eastAsia="he-IL"/>
        </w:rPr>
        <w:t xml:space="preserve">היא מפוקחת בפירוק. </w:t>
      </w:r>
      <w:bookmarkStart w:id="11017" w:name="_ETM_Q1_6168228"/>
      <w:bookmarkEnd w:id="11017"/>
    </w:p>
    <w:p w14:paraId="49AF6E4C" w14:textId="77777777" w:rsidR="00F51262" w:rsidRDefault="00F51262" w:rsidP="00F51262">
      <w:pPr>
        <w:rPr>
          <w:rtl/>
          <w:lang w:eastAsia="he-IL"/>
        </w:rPr>
      </w:pPr>
      <w:bookmarkStart w:id="11018" w:name="_ETM_Q1_6168282"/>
      <w:bookmarkEnd w:id="11018"/>
    </w:p>
    <w:p w14:paraId="7D2711DC" w14:textId="0ED21D34" w:rsidR="00F51262" w:rsidRDefault="00F51262" w:rsidP="00F51262">
      <w:pPr>
        <w:pStyle w:val="a4"/>
        <w:keepNext/>
        <w:rPr>
          <w:rtl/>
        </w:rPr>
      </w:pPr>
      <w:bookmarkStart w:id="11019" w:name="ET_speaker_6050_1020"/>
      <w:r w:rsidRPr="00F51262">
        <w:rPr>
          <w:rStyle w:val="TagStyle"/>
          <w:rtl/>
        </w:rPr>
        <w:t xml:space="preserve"> &lt;&lt; דובר &gt;&gt; </w:t>
      </w:r>
      <w:r>
        <w:rPr>
          <w:rtl/>
        </w:rPr>
        <w:t>אליהו ברוכי (יהדות התורה):</w:t>
      </w:r>
      <w:r w:rsidRPr="00F51262">
        <w:rPr>
          <w:rStyle w:val="TagStyle"/>
          <w:rtl/>
        </w:rPr>
        <w:t xml:space="preserve"> &lt;&lt; דובר &gt;&gt;</w:t>
      </w:r>
      <w:r w:rsidR="006550BD">
        <w:rPr>
          <w:rtl/>
        </w:rPr>
        <w:t xml:space="preserve"> </w:t>
      </w:r>
      <w:r>
        <w:rPr>
          <w:rtl/>
        </w:rPr>
        <w:t xml:space="preserve"> </w:t>
      </w:r>
      <w:bookmarkEnd w:id="11019"/>
    </w:p>
    <w:p w14:paraId="38E82F0D" w14:textId="77777777" w:rsidR="00F51262" w:rsidRDefault="00F51262" w:rsidP="00F51262">
      <w:pPr>
        <w:pStyle w:val="KeepWithNext"/>
        <w:rPr>
          <w:rtl/>
          <w:lang w:eastAsia="he-IL"/>
        </w:rPr>
      </w:pPr>
    </w:p>
    <w:p w14:paraId="0A76820D" w14:textId="4C953401" w:rsidR="00F51262" w:rsidRDefault="00F51262" w:rsidP="00F51262">
      <w:pPr>
        <w:rPr>
          <w:rtl/>
          <w:lang w:eastAsia="he-IL"/>
        </w:rPr>
      </w:pPr>
      <w:bookmarkStart w:id="11020" w:name="_ETM_Q1_6169348"/>
      <w:bookmarkStart w:id="11021" w:name="_ETM_Q1_6169373"/>
      <w:bookmarkEnd w:id="11020"/>
      <w:bookmarkEnd w:id="11021"/>
      <w:r>
        <w:rPr>
          <w:rFonts w:hint="cs"/>
          <w:rtl/>
          <w:lang w:eastAsia="he-IL"/>
        </w:rPr>
        <w:t>אתה מ</w:t>
      </w:r>
      <w:bookmarkStart w:id="11022" w:name="_ETM_Q1_6167970"/>
      <w:bookmarkEnd w:id="11022"/>
      <w:r>
        <w:rPr>
          <w:rFonts w:hint="cs"/>
          <w:rtl/>
          <w:lang w:eastAsia="he-IL"/>
        </w:rPr>
        <w:t xml:space="preserve">שקר. </w:t>
      </w:r>
      <w:bookmarkStart w:id="11023" w:name="_ETM_Q1_6169557"/>
      <w:bookmarkStart w:id="11024" w:name="_ETM_Q1_6169612"/>
      <w:bookmarkEnd w:id="11023"/>
      <w:bookmarkEnd w:id="11024"/>
      <w:r>
        <w:rPr>
          <w:rFonts w:hint="cs"/>
          <w:rtl/>
          <w:lang w:eastAsia="he-IL"/>
        </w:rPr>
        <w:t xml:space="preserve">לא, אתה יודע שלא. </w:t>
      </w:r>
    </w:p>
    <w:p w14:paraId="19DA20EE" w14:textId="77777777" w:rsidR="00F51262" w:rsidRDefault="00F51262" w:rsidP="00F51262">
      <w:pPr>
        <w:rPr>
          <w:rtl/>
          <w:lang w:eastAsia="he-IL"/>
        </w:rPr>
      </w:pPr>
      <w:bookmarkStart w:id="11025" w:name="_ETM_Q1_6172806"/>
      <w:bookmarkStart w:id="11026" w:name="_ETM_Q1_6172856"/>
      <w:bookmarkStart w:id="11027" w:name="_ETM_Q1_6174149"/>
      <w:bookmarkEnd w:id="11025"/>
      <w:bookmarkEnd w:id="11026"/>
      <w:bookmarkEnd w:id="11027"/>
    </w:p>
    <w:p w14:paraId="606806DD" w14:textId="6226ACDF" w:rsidR="00F51262" w:rsidRDefault="00F51262" w:rsidP="00F51262">
      <w:pPr>
        <w:pStyle w:val="a4"/>
        <w:keepNext/>
        <w:rPr>
          <w:rtl/>
        </w:rPr>
      </w:pPr>
      <w:bookmarkStart w:id="11028" w:name="ET_speaker_איתי_עצמון_1021"/>
      <w:r w:rsidRPr="00F51262">
        <w:rPr>
          <w:rStyle w:val="TagStyle"/>
          <w:rtl/>
        </w:rPr>
        <w:t xml:space="preserve"> &lt;&lt; דובר &gt;&gt; </w:t>
      </w:r>
      <w:r>
        <w:rPr>
          <w:rtl/>
        </w:rPr>
        <w:t>איתי עצמון:</w:t>
      </w:r>
      <w:r w:rsidRPr="00F51262">
        <w:rPr>
          <w:rStyle w:val="TagStyle"/>
          <w:rtl/>
        </w:rPr>
        <w:t xml:space="preserve"> &lt;&lt; דובר &gt;&gt;</w:t>
      </w:r>
      <w:r w:rsidR="006550BD">
        <w:rPr>
          <w:rtl/>
        </w:rPr>
        <w:t xml:space="preserve"> </w:t>
      </w:r>
      <w:r>
        <w:rPr>
          <w:rtl/>
        </w:rPr>
        <w:t xml:space="preserve"> </w:t>
      </w:r>
      <w:bookmarkEnd w:id="11028"/>
    </w:p>
    <w:p w14:paraId="405E39B0" w14:textId="77777777" w:rsidR="00F51262" w:rsidRDefault="00F51262" w:rsidP="00F51262">
      <w:pPr>
        <w:pStyle w:val="KeepWithNext"/>
        <w:rPr>
          <w:rtl/>
          <w:lang w:eastAsia="he-IL"/>
        </w:rPr>
      </w:pPr>
    </w:p>
    <w:p w14:paraId="6ACDC706" w14:textId="39AB6D26" w:rsidR="00F51262" w:rsidRDefault="00F51262" w:rsidP="00F51262">
      <w:pPr>
        <w:rPr>
          <w:rtl/>
          <w:lang w:eastAsia="he-IL"/>
        </w:rPr>
      </w:pPr>
      <w:bookmarkStart w:id="11029" w:name="_ETM_Q1_6174449"/>
      <w:bookmarkStart w:id="11030" w:name="_ETM_Q1_6174475"/>
      <w:bookmarkEnd w:id="11029"/>
      <w:bookmarkEnd w:id="11030"/>
      <w:r>
        <w:rPr>
          <w:rFonts w:hint="cs"/>
          <w:rtl/>
          <w:lang w:eastAsia="he-IL"/>
        </w:rPr>
        <w:t xml:space="preserve">רגע. </w:t>
      </w:r>
      <w:bookmarkStart w:id="11031" w:name="_ETM_Q1_6174876"/>
      <w:bookmarkEnd w:id="11031"/>
      <w:r>
        <w:rPr>
          <w:rFonts w:hint="cs"/>
          <w:rtl/>
          <w:lang w:eastAsia="he-IL"/>
        </w:rPr>
        <w:t>אנ</w:t>
      </w:r>
      <w:bookmarkStart w:id="11032" w:name="_ETM_Q1_6173036"/>
      <w:bookmarkEnd w:id="11032"/>
      <w:r>
        <w:rPr>
          <w:rFonts w:hint="cs"/>
          <w:rtl/>
          <w:lang w:eastAsia="he-IL"/>
        </w:rPr>
        <w:t>חנו מדברים עכשיו על</w:t>
      </w:r>
      <w:bookmarkStart w:id="11033" w:name="_ETM_Q1_6172940"/>
      <w:bookmarkEnd w:id="11033"/>
      <w:r>
        <w:rPr>
          <w:rFonts w:hint="cs"/>
          <w:rtl/>
          <w:lang w:eastAsia="he-IL"/>
        </w:rPr>
        <w:t xml:space="preserve"> נושא </w:t>
      </w:r>
      <w:bookmarkStart w:id="11034" w:name="_ETM_Q1_6173612"/>
      <w:bookmarkEnd w:id="11034"/>
      <w:r>
        <w:rPr>
          <w:rFonts w:hint="cs"/>
          <w:rtl/>
          <w:lang w:eastAsia="he-IL"/>
        </w:rPr>
        <w:t>- - -</w:t>
      </w:r>
      <w:bookmarkStart w:id="11035" w:name="_ETM_Q1_6174974"/>
      <w:bookmarkEnd w:id="11035"/>
      <w:r>
        <w:rPr>
          <w:rFonts w:hint="cs"/>
          <w:rtl/>
          <w:lang w:eastAsia="he-IL"/>
        </w:rPr>
        <w:t xml:space="preserve"> מול הפרסום </w:t>
      </w:r>
      <w:bookmarkStart w:id="11036" w:name="_ETM_Q1_6176283"/>
      <w:bookmarkStart w:id="11037" w:name="_ETM_Q1_6174504"/>
      <w:bookmarkStart w:id="11038" w:name="_ETM_Q1_6175919"/>
      <w:bookmarkStart w:id="11039" w:name="_ETM_Q1_6177933"/>
      <w:bookmarkStart w:id="11040" w:name="_ETM_Q1_6176161"/>
      <w:bookmarkStart w:id="11041" w:name="_ETM_Q1_6174889"/>
      <w:bookmarkEnd w:id="11036"/>
      <w:bookmarkEnd w:id="11037"/>
      <w:bookmarkEnd w:id="11038"/>
      <w:bookmarkEnd w:id="11039"/>
      <w:bookmarkEnd w:id="11040"/>
      <w:bookmarkEnd w:id="11041"/>
      <w:r>
        <w:rPr>
          <w:rFonts w:hint="cs"/>
          <w:rtl/>
          <w:lang w:eastAsia="he-IL"/>
        </w:rPr>
        <w:t xml:space="preserve">של </w:t>
      </w:r>
      <w:bookmarkStart w:id="11042" w:name="_ETM_Q1_6176986"/>
      <w:bookmarkEnd w:id="11042"/>
      <w:r>
        <w:rPr>
          <w:rFonts w:hint="cs"/>
          <w:rtl/>
          <w:lang w:eastAsia="he-IL"/>
        </w:rPr>
        <w:t>אמות המידה. ההערה ש</w:t>
      </w:r>
      <w:bookmarkStart w:id="11043" w:name="_ETM_Q1_6179593"/>
      <w:bookmarkEnd w:id="11043"/>
      <w:r>
        <w:rPr>
          <w:rFonts w:hint="cs"/>
          <w:rtl/>
          <w:lang w:eastAsia="he-IL"/>
        </w:rPr>
        <w:t xml:space="preserve">לכם הייתה שאתם מבקשים שהספק המורשה לא </w:t>
      </w:r>
      <w:bookmarkStart w:id="11044" w:name="_ETM_Q1_6183224"/>
      <w:bookmarkStart w:id="11045" w:name="_ETM_Q1_6181663"/>
      <w:bookmarkEnd w:id="11044"/>
      <w:bookmarkEnd w:id="11045"/>
      <w:r>
        <w:rPr>
          <w:rFonts w:hint="cs"/>
          <w:rtl/>
          <w:lang w:eastAsia="he-IL"/>
        </w:rPr>
        <w:t xml:space="preserve">רק יפרסם, אלא גם יקבע את אמות המידה. </w:t>
      </w:r>
      <w:bookmarkStart w:id="11046" w:name="_ETM_Q1_6184490"/>
      <w:bookmarkStart w:id="11047" w:name="_ETM_Q1_6183120"/>
      <w:bookmarkStart w:id="11048" w:name="_ETM_Q1_6186395"/>
      <w:bookmarkStart w:id="11049" w:name="_ETM_Q1_6184600"/>
      <w:bookmarkStart w:id="11050" w:name="_ETM_Q1_6182889"/>
      <w:bookmarkStart w:id="11051" w:name="_ETM_Q1_6184305"/>
      <w:bookmarkEnd w:id="11046"/>
      <w:bookmarkEnd w:id="11047"/>
      <w:bookmarkEnd w:id="11048"/>
      <w:bookmarkEnd w:id="11049"/>
      <w:bookmarkEnd w:id="11050"/>
      <w:bookmarkEnd w:id="11051"/>
    </w:p>
    <w:p w14:paraId="78CC2E52" w14:textId="77777777" w:rsidR="00F51262" w:rsidRDefault="00F51262" w:rsidP="00F51262">
      <w:pPr>
        <w:rPr>
          <w:rtl/>
          <w:lang w:eastAsia="he-IL"/>
        </w:rPr>
      </w:pPr>
      <w:bookmarkStart w:id="11052" w:name="_ETM_Q1_6184354"/>
      <w:bookmarkStart w:id="11053" w:name="_ETM_Q1_6185121"/>
      <w:bookmarkEnd w:id="11052"/>
      <w:bookmarkEnd w:id="11053"/>
    </w:p>
    <w:p w14:paraId="19EF2E0C" w14:textId="4AB239C3" w:rsidR="00F51262" w:rsidRDefault="00F51262" w:rsidP="00F51262">
      <w:pPr>
        <w:pStyle w:val="af9"/>
        <w:keepNext/>
        <w:rPr>
          <w:rtl/>
          <w:lang w:eastAsia="he-IL"/>
        </w:rPr>
      </w:pPr>
      <w:bookmarkStart w:id="11054" w:name="ET_guest_עדי_ליברוס_1022"/>
      <w:r w:rsidRPr="00F51262">
        <w:rPr>
          <w:rStyle w:val="TagStyle"/>
          <w:rtl/>
        </w:rPr>
        <w:t xml:space="preserve"> &lt;&lt; אורח &gt;&gt; </w:t>
      </w:r>
      <w:r>
        <w:rPr>
          <w:rtl/>
          <w:lang w:eastAsia="he-IL"/>
        </w:rPr>
        <w:t>עדי ליברוס:</w:t>
      </w:r>
      <w:r w:rsidRPr="00F51262">
        <w:rPr>
          <w:rStyle w:val="TagStyle"/>
          <w:rtl/>
        </w:rPr>
        <w:t xml:space="preserve"> &lt;&lt; אורח &gt;&gt;</w:t>
      </w:r>
      <w:r w:rsidR="006550BD">
        <w:rPr>
          <w:rtl/>
          <w:lang w:eastAsia="he-IL"/>
        </w:rPr>
        <w:t xml:space="preserve"> </w:t>
      </w:r>
      <w:r>
        <w:rPr>
          <w:rtl/>
          <w:lang w:eastAsia="he-IL"/>
        </w:rPr>
        <w:t xml:space="preserve"> </w:t>
      </w:r>
      <w:bookmarkEnd w:id="11054"/>
    </w:p>
    <w:p w14:paraId="1E7AAC0C" w14:textId="77777777" w:rsidR="00F51262" w:rsidRDefault="00F51262" w:rsidP="00F51262">
      <w:pPr>
        <w:pStyle w:val="KeepWithNext"/>
        <w:rPr>
          <w:rtl/>
          <w:lang w:eastAsia="he-IL"/>
        </w:rPr>
      </w:pPr>
    </w:p>
    <w:p w14:paraId="6DE22102" w14:textId="3CDEBFF5" w:rsidR="00F51262" w:rsidRDefault="00F51262" w:rsidP="00F51262">
      <w:pPr>
        <w:rPr>
          <w:rtl/>
          <w:lang w:eastAsia="he-IL"/>
        </w:rPr>
      </w:pPr>
      <w:bookmarkStart w:id="11055" w:name="_ETM_Q1_6185369"/>
      <w:bookmarkStart w:id="11056" w:name="_ETM_Q1_6185388"/>
      <w:bookmarkStart w:id="11057" w:name="_ETM_Q1_6183401"/>
      <w:bookmarkStart w:id="11058" w:name="_ETM_Q1_6181772"/>
      <w:bookmarkEnd w:id="11055"/>
      <w:bookmarkEnd w:id="11056"/>
      <w:bookmarkEnd w:id="11057"/>
      <w:bookmarkEnd w:id="11058"/>
      <w:r>
        <w:rPr>
          <w:rFonts w:hint="cs"/>
          <w:rtl/>
          <w:lang w:eastAsia="he-IL"/>
        </w:rPr>
        <w:t xml:space="preserve">נכון. </w:t>
      </w:r>
      <w:bookmarkStart w:id="11059" w:name="_ETM_Q1_6182959"/>
      <w:bookmarkEnd w:id="11059"/>
    </w:p>
    <w:p w14:paraId="3312E7A7" w14:textId="77777777" w:rsidR="00F51262" w:rsidRDefault="00F51262" w:rsidP="00F51262">
      <w:pPr>
        <w:rPr>
          <w:rtl/>
          <w:lang w:eastAsia="he-IL"/>
        </w:rPr>
      </w:pPr>
      <w:bookmarkStart w:id="11060" w:name="_ETM_Q1_6183001"/>
      <w:bookmarkStart w:id="11061" w:name="_ETM_Q1_6184103"/>
      <w:bookmarkEnd w:id="11060"/>
      <w:bookmarkEnd w:id="11061"/>
    </w:p>
    <w:p w14:paraId="7E2ECFC6" w14:textId="7B7AE02F" w:rsidR="00F51262" w:rsidRDefault="00F51262" w:rsidP="00F51262">
      <w:pPr>
        <w:pStyle w:val="a4"/>
        <w:keepNext/>
        <w:rPr>
          <w:rtl/>
        </w:rPr>
      </w:pPr>
      <w:bookmarkStart w:id="11062" w:name="ET_speaker_איתי_עצמון_1023"/>
      <w:r w:rsidRPr="00F51262">
        <w:rPr>
          <w:rStyle w:val="TagStyle"/>
          <w:rtl/>
        </w:rPr>
        <w:t xml:space="preserve"> &lt;&lt; דובר &gt;&gt; </w:t>
      </w:r>
      <w:r>
        <w:rPr>
          <w:rtl/>
        </w:rPr>
        <w:t>איתי עצמון:</w:t>
      </w:r>
      <w:r w:rsidRPr="00F51262">
        <w:rPr>
          <w:rStyle w:val="TagStyle"/>
          <w:rtl/>
        </w:rPr>
        <w:t xml:space="preserve"> &lt;&lt; דובר &gt;&gt;</w:t>
      </w:r>
      <w:r w:rsidR="006550BD">
        <w:rPr>
          <w:rtl/>
        </w:rPr>
        <w:t xml:space="preserve"> </w:t>
      </w:r>
      <w:r>
        <w:rPr>
          <w:rtl/>
        </w:rPr>
        <w:t xml:space="preserve"> </w:t>
      </w:r>
      <w:bookmarkEnd w:id="11062"/>
    </w:p>
    <w:p w14:paraId="20971F36" w14:textId="77777777" w:rsidR="00F51262" w:rsidRDefault="00F51262" w:rsidP="00F51262">
      <w:pPr>
        <w:pStyle w:val="KeepWithNext"/>
        <w:rPr>
          <w:rtl/>
          <w:lang w:eastAsia="he-IL"/>
        </w:rPr>
      </w:pPr>
    </w:p>
    <w:p w14:paraId="5615E92B" w14:textId="3C18B61E" w:rsidR="00F51262" w:rsidRDefault="00F51262" w:rsidP="00F51262">
      <w:pPr>
        <w:rPr>
          <w:rtl/>
          <w:lang w:eastAsia="he-IL"/>
        </w:rPr>
      </w:pPr>
      <w:bookmarkStart w:id="11063" w:name="_ETM_Q1_6184350"/>
      <w:bookmarkStart w:id="11064" w:name="_ETM_Q1_6184367"/>
      <w:bookmarkEnd w:id="11063"/>
      <w:bookmarkEnd w:id="11064"/>
      <w:r>
        <w:rPr>
          <w:rFonts w:hint="cs"/>
          <w:rtl/>
          <w:lang w:eastAsia="he-IL"/>
        </w:rPr>
        <w:t xml:space="preserve">עכשיו </w:t>
      </w:r>
      <w:bookmarkStart w:id="11065" w:name="_ETM_Q1_6186239"/>
      <w:bookmarkEnd w:id="11065"/>
      <w:r>
        <w:rPr>
          <w:rFonts w:hint="cs"/>
          <w:rtl/>
          <w:lang w:eastAsia="he-IL"/>
        </w:rPr>
        <w:t>מה שחברי הכנסת טוע</w:t>
      </w:r>
      <w:bookmarkStart w:id="11066" w:name="_ETM_Q1_6186150"/>
      <w:bookmarkEnd w:id="11066"/>
      <w:r>
        <w:rPr>
          <w:rFonts w:hint="cs"/>
          <w:rtl/>
          <w:lang w:eastAsia="he-IL"/>
        </w:rPr>
        <w:t xml:space="preserve">נים שזה לא ישים. </w:t>
      </w:r>
      <w:bookmarkStart w:id="11067" w:name="_ETM_Q1_6187760"/>
      <w:bookmarkEnd w:id="11067"/>
    </w:p>
    <w:p w14:paraId="6B832CAE" w14:textId="77777777" w:rsidR="00F51262" w:rsidRDefault="00F51262" w:rsidP="00F51262">
      <w:pPr>
        <w:rPr>
          <w:rtl/>
          <w:lang w:eastAsia="he-IL"/>
        </w:rPr>
      </w:pPr>
      <w:bookmarkStart w:id="11068" w:name="_ETM_Q1_6187800"/>
      <w:bookmarkStart w:id="11069" w:name="_ETM_Q1_6188399"/>
      <w:bookmarkEnd w:id="11068"/>
      <w:bookmarkEnd w:id="11069"/>
    </w:p>
    <w:p w14:paraId="566CD75D" w14:textId="372025DA" w:rsidR="00F51262" w:rsidRDefault="00F51262" w:rsidP="00F51262">
      <w:pPr>
        <w:pStyle w:val="af9"/>
        <w:keepNext/>
        <w:rPr>
          <w:rtl/>
          <w:lang w:eastAsia="he-IL"/>
        </w:rPr>
      </w:pPr>
      <w:bookmarkStart w:id="11070" w:name="ET_guest_עדי_ליברוס_1024"/>
      <w:r w:rsidRPr="00F51262">
        <w:rPr>
          <w:rStyle w:val="TagStyle"/>
          <w:rtl/>
        </w:rPr>
        <w:t xml:space="preserve"> &lt;&lt; אורח &gt;&gt; </w:t>
      </w:r>
      <w:r>
        <w:rPr>
          <w:rtl/>
          <w:lang w:eastAsia="he-IL"/>
        </w:rPr>
        <w:t>עדי ליברוס:</w:t>
      </w:r>
      <w:r w:rsidRPr="00F51262">
        <w:rPr>
          <w:rStyle w:val="TagStyle"/>
          <w:rtl/>
        </w:rPr>
        <w:t xml:space="preserve"> &lt;&lt; אורח &gt;&gt;</w:t>
      </w:r>
      <w:r w:rsidR="006550BD">
        <w:rPr>
          <w:rtl/>
          <w:lang w:eastAsia="he-IL"/>
        </w:rPr>
        <w:t xml:space="preserve"> </w:t>
      </w:r>
      <w:r>
        <w:rPr>
          <w:rtl/>
          <w:lang w:eastAsia="he-IL"/>
        </w:rPr>
        <w:t xml:space="preserve"> </w:t>
      </w:r>
      <w:bookmarkEnd w:id="11070"/>
    </w:p>
    <w:p w14:paraId="3CBFB181" w14:textId="77777777" w:rsidR="00F51262" w:rsidRDefault="00F51262" w:rsidP="00F51262">
      <w:pPr>
        <w:pStyle w:val="KeepWithNext"/>
        <w:rPr>
          <w:rtl/>
          <w:lang w:eastAsia="he-IL"/>
        </w:rPr>
      </w:pPr>
    </w:p>
    <w:p w14:paraId="03B33BE1" w14:textId="64040594" w:rsidR="00F51262" w:rsidRDefault="00F51262" w:rsidP="00F51262">
      <w:pPr>
        <w:rPr>
          <w:rtl/>
          <w:lang w:eastAsia="he-IL"/>
        </w:rPr>
      </w:pPr>
      <w:bookmarkStart w:id="11071" w:name="_ETM_Q1_6188622"/>
      <w:bookmarkStart w:id="11072" w:name="_ETM_Q1_6188642"/>
      <w:bookmarkEnd w:id="11071"/>
      <w:bookmarkEnd w:id="11072"/>
      <w:r>
        <w:rPr>
          <w:rFonts w:hint="cs"/>
          <w:rtl/>
          <w:lang w:eastAsia="he-IL"/>
        </w:rPr>
        <w:t xml:space="preserve">זה ישים. </w:t>
      </w:r>
      <w:bookmarkStart w:id="11073" w:name="_ETM_Q1_6189712"/>
      <w:bookmarkEnd w:id="11073"/>
    </w:p>
    <w:p w14:paraId="7BFD8AC1" w14:textId="77777777" w:rsidR="00F51262" w:rsidRDefault="00F51262" w:rsidP="00F51262">
      <w:pPr>
        <w:rPr>
          <w:rtl/>
          <w:lang w:eastAsia="he-IL"/>
        </w:rPr>
      </w:pPr>
      <w:bookmarkStart w:id="11074" w:name="_ETM_Q1_6189759"/>
      <w:bookmarkStart w:id="11075" w:name="_ETM_Q1_6187942"/>
      <w:bookmarkEnd w:id="11074"/>
      <w:bookmarkEnd w:id="11075"/>
    </w:p>
    <w:p w14:paraId="32AADB73" w14:textId="5A0632E6" w:rsidR="00F51262" w:rsidRDefault="00F51262" w:rsidP="00F51262">
      <w:pPr>
        <w:pStyle w:val="a4"/>
        <w:keepNext/>
        <w:rPr>
          <w:rtl/>
        </w:rPr>
      </w:pPr>
      <w:bookmarkStart w:id="11076" w:name="ET_speaker_5726_1025"/>
      <w:r w:rsidRPr="00F51262">
        <w:rPr>
          <w:rStyle w:val="TagStyle"/>
          <w:rtl/>
        </w:rPr>
        <w:t xml:space="preserve"> &lt;&lt; דובר &gt;&gt; </w:t>
      </w:r>
      <w:r>
        <w:rPr>
          <w:rtl/>
        </w:rPr>
        <w:t>ינון אזולאי (ש"ס):</w:t>
      </w:r>
      <w:r w:rsidRPr="00F51262">
        <w:rPr>
          <w:rStyle w:val="TagStyle"/>
          <w:rtl/>
        </w:rPr>
        <w:t xml:space="preserve"> &lt;&lt; דובר &gt;&gt;</w:t>
      </w:r>
      <w:r w:rsidR="006550BD">
        <w:rPr>
          <w:rtl/>
        </w:rPr>
        <w:t xml:space="preserve"> </w:t>
      </w:r>
      <w:r>
        <w:rPr>
          <w:rtl/>
        </w:rPr>
        <w:t xml:space="preserve"> </w:t>
      </w:r>
      <w:bookmarkEnd w:id="11076"/>
    </w:p>
    <w:p w14:paraId="213726B4" w14:textId="77777777" w:rsidR="00F51262" w:rsidRDefault="00F51262" w:rsidP="00F51262">
      <w:pPr>
        <w:pStyle w:val="KeepWithNext"/>
        <w:rPr>
          <w:rtl/>
          <w:lang w:eastAsia="he-IL"/>
        </w:rPr>
      </w:pPr>
    </w:p>
    <w:p w14:paraId="02889C2B" w14:textId="29C23DC3" w:rsidR="00F51262" w:rsidRDefault="00F51262" w:rsidP="00F51262">
      <w:pPr>
        <w:rPr>
          <w:rtl/>
          <w:lang w:eastAsia="he-IL"/>
        </w:rPr>
      </w:pPr>
      <w:bookmarkStart w:id="11077" w:name="_ETM_Q1_6189122"/>
      <w:bookmarkStart w:id="11078" w:name="_ETM_Q1_6189151"/>
      <w:bookmarkEnd w:id="11077"/>
      <w:bookmarkEnd w:id="11078"/>
      <w:r>
        <w:rPr>
          <w:rFonts w:hint="cs"/>
          <w:rtl/>
          <w:lang w:eastAsia="he-IL"/>
        </w:rPr>
        <w:t>שאלה,</w:t>
      </w:r>
      <w:bookmarkStart w:id="11079" w:name="_ETM_Q1_6189602"/>
      <w:bookmarkEnd w:id="11079"/>
      <w:r>
        <w:rPr>
          <w:rFonts w:hint="cs"/>
          <w:rtl/>
          <w:lang w:eastAsia="he-IL"/>
        </w:rPr>
        <w:t xml:space="preserve"> למה א</w:t>
      </w:r>
      <w:bookmarkStart w:id="11080" w:name="_ETM_Q1_6188122"/>
      <w:bookmarkEnd w:id="11080"/>
      <w:r>
        <w:rPr>
          <w:rFonts w:hint="cs"/>
          <w:rtl/>
          <w:lang w:eastAsia="he-IL"/>
        </w:rPr>
        <w:t>ת חושבת שזה ישים?</w:t>
      </w:r>
      <w:bookmarkStart w:id="11081" w:name="_ETM_Q1_6189973"/>
      <w:bookmarkStart w:id="11082" w:name="_ETM_Q1_6193188"/>
      <w:bookmarkStart w:id="11083" w:name="_ETM_Q1_6191499"/>
      <w:bookmarkEnd w:id="11081"/>
      <w:bookmarkEnd w:id="11082"/>
      <w:bookmarkEnd w:id="11083"/>
      <w:r>
        <w:rPr>
          <w:rFonts w:hint="cs"/>
          <w:rtl/>
          <w:lang w:eastAsia="he-IL"/>
        </w:rPr>
        <w:t xml:space="preserve"> יש תשעה ספקים. ברגע שאת</w:t>
      </w:r>
      <w:bookmarkStart w:id="11084" w:name="_ETM_Q1_6196407"/>
      <w:bookmarkEnd w:id="11084"/>
      <w:r>
        <w:rPr>
          <w:rFonts w:hint="cs"/>
          <w:rtl/>
          <w:lang w:eastAsia="he-IL"/>
        </w:rPr>
        <w:t xml:space="preserve"> נותנת, את אומרת </w:t>
      </w:r>
      <w:bookmarkStart w:id="11085" w:name="_ETM_Q1_6196207"/>
      <w:bookmarkEnd w:id="11085"/>
      <w:r>
        <w:rPr>
          <w:rFonts w:hint="cs"/>
          <w:rtl/>
          <w:lang w:eastAsia="he-IL"/>
        </w:rPr>
        <w:t>להתחיל</w:t>
      </w:r>
      <w:bookmarkStart w:id="11086" w:name="_ETM_Q1_6196504"/>
      <w:bookmarkEnd w:id="11086"/>
      <w:r>
        <w:rPr>
          <w:rFonts w:hint="cs"/>
          <w:rtl/>
          <w:lang w:eastAsia="he-IL"/>
        </w:rPr>
        <w:t xml:space="preserve"> לתא</w:t>
      </w:r>
      <w:bookmarkStart w:id="11087" w:name="_ETM_Q1_6196638"/>
      <w:bookmarkStart w:id="11088" w:name="_ETM_Q1_6196050"/>
      <w:bookmarkEnd w:id="11087"/>
      <w:bookmarkEnd w:id="11088"/>
      <w:r>
        <w:rPr>
          <w:rFonts w:hint="cs"/>
          <w:rtl/>
          <w:lang w:eastAsia="he-IL"/>
        </w:rPr>
        <w:t xml:space="preserve">ם בין תשעה ספקים אף </w:t>
      </w:r>
      <w:bookmarkStart w:id="11089" w:name="_ETM_Q1_6198712"/>
      <w:bookmarkEnd w:id="11089"/>
      <w:r>
        <w:rPr>
          <w:rFonts w:hint="cs"/>
          <w:rtl/>
          <w:lang w:eastAsia="he-IL"/>
        </w:rPr>
        <w:t>פעם לא ייצא כלום. א</w:t>
      </w:r>
      <w:bookmarkStart w:id="11090" w:name="_ETM_Q1_6198652"/>
      <w:bookmarkEnd w:id="11090"/>
      <w:r>
        <w:rPr>
          <w:rFonts w:hint="cs"/>
          <w:rtl/>
          <w:lang w:eastAsia="he-IL"/>
        </w:rPr>
        <w:t xml:space="preserve">ם את אומרת להם </w:t>
      </w:r>
      <w:bookmarkStart w:id="11091" w:name="_ETM_Q1_6201552"/>
      <w:bookmarkEnd w:id="11091"/>
      <w:r>
        <w:rPr>
          <w:rFonts w:hint="cs"/>
          <w:rtl/>
          <w:lang w:eastAsia="he-IL"/>
        </w:rPr>
        <w:t>ל</w:t>
      </w:r>
      <w:bookmarkStart w:id="11092" w:name="_ETM_Q1_6200161"/>
      <w:bookmarkEnd w:id="11092"/>
      <w:r>
        <w:rPr>
          <w:rFonts w:hint="cs"/>
          <w:rtl/>
          <w:lang w:eastAsia="he-IL"/>
        </w:rPr>
        <w:t>פרסם, עכשיו זה עובר גם ככה ל</w:t>
      </w:r>
      <w:bookmarkStart w:id="11093" w:name="_ETM_Q1_6201305"/>
      <w:bookmarkEnd w:id="11093"/>
      <w:r>
        <w:rPr>
          <w:rFonts w:hint="cs"/>
          <w:rtl/>
          <w:lang w:eastAsia="he-IL"/>
        </w:rPr>
        <w:t xml:space="preserve">אישור של משרד התקשורת. </w:t>
      </w:r>
      <w:bookmarkStart w:id="11094" w:name="_ETM_Q1_6204197"/>
      <w:bookmarkEnd w:id="11094"/>
    </w:p>
    <w:p w14:paraId="25A7ED80" w14:textId="77777777" w:rsidR="00F51262" w:rsidRDefault="00F51262" w:rsidP="00F51262">
      <w:pPr>
        <w:rPr>
          <w:rtl/>
          <w:lang w:eastAsia="he-IL"/>
        </w:rPr>
      </w:pPr>
      <w:bookmarkStart w:id="11095" w:name="_ETM_Q1_6205735"/>
      <w:bookmarkStart w:id="11096" w:name="_ETM_Q1_6205783"/>
      <w:bookmarkEnd w:id="11095"/>
      <w:bookmarkEnd w:id="11096"/>
    </w:p>
    <w:p w14:paraId="12B3AFD1" w14:textId="1297F22A" w:rsidR="00F51262" w:rsidRDefault="00F51262" w:rsidP="00F51262">
      <w:pPr>
        <w:pStyle w:val="a4"/>
        <w:keepNext/>
        <w:rPr>
          <w:rtl/>
        </w:rPr>
      </w:pPr>
      <w:bookmarkStart w:id="11097" w:name="ET_speaker_איתי_עצמון_1027"/>
      <w:r w:rsidRPr="00F51262">
        <w:rPr>
          <w:rStyle w:val="TagStyle"/>
          <w:rtl/>
        </w:rPr>
        <w:t xml:space="preserve"> &lt;&lt; דובר &gt;&gt; </w:t>
      </w:r>
      <w:r>
        <w:rPr>
          <w:rtl/>
        </w:rPr>
        <w:t>איתי עצמון:</w:t>
      </w:r>
      <w:r w:rsidRPr="00F51262">
        <w:rPr>
          <w:rStyle w:val="TagStyle"/>
          <w:rtl/>
        </w:rPr>
        <w:t xml:space="preserve"> &lt;&lt; דובר &gt;&gt;</w:t>
      </w:r>
      <w:r w:rsidR="006550BD">
        <w:rPr>
          <w:rtl/>
        </w:rPr>
        <w:t xml:space="preserve"> </w:t>
      </w:r>
      <w:r>
        <w:rPr>
          <w:rtl/>
        </w:rPr>
        <w:t xml:space="preserve"> </w:t>
      </w:r>
      <w:bookmarkEnd w:id="11097"/>
    </w:p>
    <w:p w14:paraId="264A8850" w14:textId="77777777" w:rsidR="00F51262" w:rsidRDefault="00F51262" w:rsidP="00F51262">
      <w:pPr>
        <w:pStyle w:val="KeepWithNext"/>
        <w:rPr>
          <w:rtl/>
          <w:lang w:eastAsia="he-IL"/>
        </w:rPr>
      </w:pPr>
    </w:p>
    <w:p w14:paraId="2C6B34B4" w14:textId="182D3279" w:rsidR="00F51262" w:rsidRDefault="00F51262" w:rsidP="00F51262">
      <w:pPr>
        <w:rPr>
          <w:rtl/>
          <w:lang w:eastAsia="he-IL"/>
        </w:rPr>
      </w:pPr>
      <w:bookmarkStart w:id="11098" w:name="_ETM_Q1_6205087"/>
      <w:bookmarkStart w:id="11099" w:name="_ETM_Q1_6205105"/>
      <w:bookmarkEnd w:id="11098"/>
      <w:bookmarkEnd w:id="11099"/>
      <w:r>
        <w:rPr>
          <w:rFonts w:hint="cs"/>
          <w:rtl/>
          <w:lang w:eastAsia="he-IL"/>
        </w:rPr>
        <w:t xml:space="preserve">זה לא עובר. </w:t>
      </w:r>
    </w:p>
    <w:p w14:paraId="2AECC168" w14:textId="77777777" w:rsidR="00F51262" w:rsidRDefault="00F51262" w:rsidP="00F51262">
      <w:pPr>
        <w:rPr>
          <w:rtl/>
          <w:lang w:eastAsia="he-IL"/>
        </w:rPr>
      </w:pPr>
      <w:bookmarkStart w:id="11100" w:name="_ETM_Q1_6206983"/>
      <w:bookmarkStart w:id="11101" w:name="_ETM_Q1_6207032"/>
      <w:bookmarkEnd w:id="11100"/>
      <w:bookmarkEnd w:id="11101"/>
    </w:p>
    <w:p w14:paraId="2953ACF2" w14:textId="1BC2378B" w:rsidR="00F51262" w:rsidRDefault="00F51262" w:rsidP="00F51262">
      <w:pPr>
        <w:pStyle w:val="af9"/>
        <w:keepNext/>
        <w:rPr>
          <w:rtl/>
          <w:lang w:eastAsia="he-IL"/>
        </w:rPr>
      </w:pPr>
      <w:bookmarkStart w:id="11102" w:name="ET_guest_עדי_ליברוס_1028"/>
      <w:r w:rsidRPr="00F51262">
        <w:rPr>
          <w:rStyle w:val="TagStyle"/>
          <w:rtl/>
        </w:rPr>
        <w:t xml:space="preserve"> &lt;&lt; אורח &gt;&gt; </w:t>
      </w:r>
      <w:r>
        <w:rPr>
          <w:rtl/>
          <w:lang w:eastAsia="he-IL"/>
        </w:rPr>
        <w:t>עדי ליברוס:</w:t>
      </w:r>
      <w:r w:rsidRPr="00F51262">
        <w:rPr>
          <w:rStyle w:val="TagStyle"/>
          <w:rtl/>
        </w:rPr>
        <w:t xml:space="preserve"> &lt;&lt; אורח &gt;&gt;</w:t>
      </w:r>
      <w:r w:rsidR="006550BD">
        <w:rPr>
          <w:rtl/>
          <w:lang w:eastAsia="he-IL"/>
        </w:rPr>
        <w:t xml:space="preserve"> </w:t>
      </w:r>
      <w:r>
        <w:rPr>
          <w:rtl/>
          <w:lang w:eastAsia="he-IL"/>
        </w:rPr>
        <w:t xml:space="preserve"> </w:t>
      </w:r>
      <w:bookmarkEnd w:id="11102"/>
    </w:p>
    <w:p w14:paraId="7449F380" w14:textId="77777777" w:rsidR="00F51262" w:rsidRDefault="00F51262" w:rsidP="00F51262">
      <w:pPr>
        <w:pStyle w:val="KeepWithNext"/>
        <w:rPr>
          <w:rtl/>
          <w:lang w:eastAsia="he-IL"/>
        </w:rPr>
      </w:pPr>
    </w:p>
    <w:p w14:paraId="71653DA6" w14:textId="4E5F0D51" w:rsidR="00F51262" w:rsidRDefault="00F51262" w:rsidP="00F51262">
      <w:pPr>
        <w:rPr>
          <w:rtl/>
          <w:lang w:eastAsia="he-IL"/>
        </w:rPr>
      </w:pPr>
      <w:bookmarkStart w:id="11103" w:name="_ETM_Q1_6208150"/>
      <w:bookmarkStart w:id="11104" w:name="_ETM_Q1_6208168"/>
      <w:bookmarkEnd w:id="11103"/>
      <w:bookmarkEnd w:id="11104"/>
      <w:r>
        <w:rPr>
          <w:rFonts w:hint="cs"/>
          <w:rtl/>
          <w:lang w:eastAsia="he-IL"/>
        </w:rPr>
        <w:t xml:space="preserve">לא. </w:t>
      </w:r>
      <w:bookmarkStart w:id="11105" w:name="_ETM_Q1_6207144"/>
      <w:bookmarkStart w:id="11106" w:name="_ETM_Q1_6207358"/>
      <w:bookmarkEnd w:id="11105"/>
      <w:bookmarkEnd w:id="11106"/>
    </w:p>
    <w:p w14:paraId="59891F21" w14:textId="77777777" w:rsidR="00F51262" w:rsidRDefault="00F51262" w:rsidP="00F51262">
      <w:pPr>
        <w:rPr>
          <w:rtl/>
          <w:lang w:eastAsia="he-IL"/>
        </w:rPr>
      </w:pPr>
      <w:bookmarkStart w:id="11107" w:name="_ETM_Q1_6207405"/>
      <w:bookmarkStart w:id="11108" w:name="_ETM_Q1_6208463"/>
      <w:bookmarkEnd w:id="11107"/>
      <w:bookmarkEnd w:id="11108"/>
    </w:p>
    <w:p w14:paraId="41066D85" w14:textId="29F22011" w:rsidR="00F51262" w:rsidRDefault="00F51262" w:rsidP="00F51262">
      <w:pPr>
        <w:pStyle w:val="a4"/>
        <w:keepNext/>
        <w:rPr>
          <w:rtl/>
        </w:rPr>
      </w:pPr>
      <w:bookmarkStart w:id="11109" w:name="ET_speaker_איתי_עצמון_1029"/>
      <w:r w:rsidRPr="00F51262">
        <w:rPr>
          <w:rStyle w:val="TagStyle"/>
          <w:rtl/>
        </w:rPr>
        <w:t xml:space="preserve"> &lt;&lt; דובר &gt;&gt; </w:t>
      </w:r>
      <w:r>
        <w:rPr>
          <w:rtl/>
        </w:rPr>
        <w:t>איתי עצמון:</w:t>
      </w:r>
      <w:r w:rsidRPr="00F51262">
        <w:rPr>
          <w:rStyle w:val="TagStyle"/>
          <w:rtl/>
        </w:rPr>
        <w:t xml:space="preserve"> &lt;&lt; דובר &gt;&gt;</w:t>
      </w:r>
      <w:r w:rsidR="006550BD">
        <w:rPr>
          <w:rtl/>
        </w:rPr>
        <w:t xml:space="preserve"> </w:t>
      </w:r>
      <w:r>
        <w:rPr>
          <w:rtl/>
        </w:rPr>
        <w:t xml:space="preserve"> </w:t>
      </w:r>
      <w:bookmarkEnd w:id="11109"/>
    </w:p>
    <w:p w14:paraId="56336658" w14:textId="77777777" w:rsidR="00F51262" w:rsidRDefault="00F51262" w:rsidP="00F51262">
      <w:pPr>
        <w:pStyle w:val="KeepWithNext"/>
        <w:rPr>
          <w:rtl/>
          <w:lang w:eastAsia="he-IL"/>
        </w:rPr>
      </w:pPr>
    </w:p>
    <w:p w14:paraId="0A9A9DA5" w14:textId="4A36117A" w:rsidR="00F51262" w:rsidRDefault="00F51262" w:rsidP="00F51262">
      <w:pPr>
        <w:rPr>
          <w:rtl/>
          <w:lang w:eastAsia="he-IL"/>
        </w:rPr>
      </w:pPr>
      <w:bookmarkStart w:id="11110" w:name="_ETM_Q1_6208711"/>
      <w:bookmarkStart w:id="11111" w:name="_ETM_Q1_6208729"/>
      <w:bookmarkEnd w:id="11110"/>
      <w:bookmarkEnd w:id="11111"/>
      <w:r>
        <w:rPr>
          <w:rFonts w:hint="cs"/>
          <w:rtl/>
          <w:lang w:eastAsia="he-IL"/>
        </w:rPr>
        <w:t>אמות המי</w:t>
      </w:r>
      <w:bookmarkStart w:id="11112" w:name="_ETM_Q1_6207550"/>
      <w:bookmarkEnd w:id="11112"/>
      <w:r>
        <w:rPr>
          <w:rFonts w:hint="cs"/>
          <w:rtl/>
          <w:lang w:eastAsia="he-IL"/>
        </w:rPr>
        <w:t xml:space="preserve">דה לא באישור. </w:t>
      </w:r>
    </w:p>
    <w:p w14:paraId="1CA1E8EA" w14:textId="77777777" w:rsidR="00F51262" w:rsidRDefault="00F51262" w:rsidP="00F51262">
      <w:pPr>
        <w:rPr>
          <w:rtl/>
          <w:lang w:eastAsia="he-IL"/>
        </w:rPr>
      </w:pPr>
      <w:bookmarkStart w:id="11113" w:name="_ETM_Q1_6208950"/>
      <w:bookmarkStart w:id="11114" w:name="_ETM_Q1_6209005"/>
      <w:bookmarkEnd w:id="11113"/>
      <w:bookmarkEnd w:id="11114"/>
    </w:p>
    <w:p w14:paraId="318239FB" w14:textId="47AA4E77" w:rsidR="00F51262" w:rsidRDefault="00F51262" w:rsidP="00F51262">
      <w:pPr>
        <w:pStyle w:val="af9"/>
        <w:keepNext/>
        <w:rPr>
          <w:rtl/>
          <w:lang w:eastAsia="he-IL"/>
        </w:rPr>
      </w:pPr>
      <w:bookmarkStart w:id="11115" w:name="ET_guest_עדי_ליברוס_1030"/>
      <w:r w:rsidRPr="00F51262">
        <w:rPr>
          <w:rStyle w:val="TagStyle"/>
          <w:rtl/>
        </w:rPr>
        <w:t xml:space="preserve"> &lt;&lt; אורח &gt;&gt; </w:t>
      </w:r>
      <w:r>
        <w:rPr>
          <w:rtl/>
          <w:lang w:eastAsia="he-IL"/>
        </w:rPr>
        <w:t>עדי ליברוס:</w:t>
      </w:r>
      <w:r w:rsidRPr="00F51262">
        <w:rPr>
          <w:rStyle w:val="TagStyle"/>
          <w:rtl/>
        </w:rPr>
        <w:t xml:space="preserve"> &lt;&lt; אורח &gt;&gt;</w:t>
      </w:r>
      <w:r w:rsidR="006550BD">
        <w:rPr>
          <w:rtl/>
          <w:lang w:eastAsia="he-IL"/>
        </w:rPr>
        <w:t xml:space="preserve"> </w:t>
      </w:r>
      <w:r>
        <w:rPr>
          <w:rtl/>
          <w:lang w:eastAsia="he-IL"/>
        </w:rPr>
        <w:t xml:space="preserve"> </w:t>
      </w:r>
      <w:bookmarkEnd w:id="11115"/>
    </w:p>
    <w:p w14:paraId="38BE62C9" w14:textId="77777777" w:rsidR="00F51262" w:rsidRDefault="00F51262" w:rsidP="00F51262">
      <w:pPr>
        <w:pStyle w:val="KeepWithNext"/>
        <w:rPr>
          <w:rtl/>
          <w:lang w:eastAsia="he-IL"/>
        </w:rPr>
      </w:pPr>
    </w:p>
    <w:p w14:paraId="142CB692" w14:textId="4C0BE64D" w:rsidR="00F51262" w:rsidRDefault="00F51262" w:rsidP="00F51262">
      <w:pPr>
        <w:rPr>
          <w:rtl/>
          <w:lang w:eastAsia="he-IL"/>
        </w:rPr>
      </w:pPr>
      <w:bookmarkStart w:id="11116" w:name="_ETM_Q1_6209870"/>
      <w:bookmarkStart w:id="11117" w:name="_ETM_Q1_6209891"/>
      <w:bookmarkEnd w:id="11116"/>
      <w:bookmarkEnd w:id="11117"/>
      <w:r>
        <w:rPr>
          <w:rFonts w:hint="cs"/>
          <w:rtl/>
          <w:lang w:eastAsia="he-IL"/>
        </w:rPr>
        <w:t>שנייה. למיטב</w:t>
      </w:r>
      <w:bookmarkStart w:id="11118" w:name="_ETM_Q1_6211437"/>
      <w:bookmarkEnd w:id="11118"/>
      <w:r>
        <w:rPr>
          <w:rFonts w:hint="cs"/>
          <w:rtl/>
          <w:lang w:eastAsia="he-IL"/>
        </w:rPr>
        <w:t xml:space="preserve"> הבנתנו כבר היום</w:t>
      </w:r>
      <w:bookmarkStart w:id="11119" w:name="_ETM_Q1_6213477"/>
      <w:bookmarkStart w:id="11120" w:name="_ETM_Q1_6212148"/>
      <w:bookmarkStart w:id="11121" w:name="_ETM_Q1_6211358"/>
      <w:bookmarkStart w:id="11122" w:name="_ETM_Q1_6210641"/>
      <w:bookmarkEnd w:id="11119"/>
      <w:bookmarkEnd w:id="11120"/>
      <w:bookmarkEnd w:id="11121"/>
      <w:bookmarkEnd w:id="11122"/>
      <w:r>
        <w:rPr>
          <w:rFonts w:hint="cs"/>
          <w:rtl/>
          <w:lang w:eastAsia="he-IL"/>
        </w:rPr>
        <w:t xml:space="preserve"> - - -</w:t>
      </w:r>
    </w:p>
    <w:p w14:paraId="4E01103D" w14:textId="77777777" w:rsidR="00F51262" w:rsidRDefault="00F51262" w:rsidP="00F51262">
      <w:pPr>
        <w:rPr>
          <w:rtl/>
          <w:lang w:eastAsia="he-IL"/>
        </w:rPr>
      </w:pPr>
      <w:bookmarkStart w:id="11123" w:name="_ETM_Q1_6212381"/>
      <w:bookmarkStart w:id="11124" w:name="_ETM_Q1_6212436"/>
      <w:bookmarkStart w:id="11125" w:name="_ETM_Q1_6215549"/>
      <w:bookmarkEnd w:id="11123"/>
      <w:bookmarkEnd w:id="11124"/>
      <w:bookmarkEnd w:id="11125"/>
    </w:p>
    <w:p w14:paraId="30FB7E4A" w14:textId="33D5C839" w:rsidR="00F51262" w:rsidRDefault="00F51262" w:rsidP="00F51262">
      <w:pPr>
        <w:pStyle w:val="af6"/>
        <w:keepNext/>
        <w:rPr>
          <w:rtl/>
        </w:rPr>
      </w:pPr>
      <w:bookmarkStart w:id="11126" w:name="ET_yor_5159_1031"/>
      <w:r w:rsidRPr="00F51262">
        <w:rPr>
          <w:rStyle w:val="TagStyle"/>
          <w:rtl/>
        </w:rPr>
        <w:t xml:space="preserve"> &lt;&lt; יור &gt;&gt; </w:t>
      </w:r>
      <w:r>
        <w:rPr>
          <w:rtl/>
        </w:rPr>
        <w:t>היו"ר דוד ביטן:</w:t>
      </w:r>
      <w:r w:rsidRPr="00F51262">
        <w:rPr>
          <w:rStyle w:val="TagStyle"/>
          <w:rtl/>
        </w:rPr>
        <w:t xml:space="preserve"> &lt;&lt; יור &gt;&gt;</w:t>
      </w:r>
      <w:r w:rsidR="006550BD">
        <w:rPr>
          <w:rtl/>
        </w:rPr>
        <w:t xml:space="preserve"> </w:t>
      </w:r>
      <w:r>
        <w:rPr>
          <w:rtl/>
        </w:rPr>
        <w:t xml:space="preserve"> </w:t>
      </w:r>
      <w:bookmarkEnd w:id="11126"/>
    </w:p>
    <w:p w14:paraId="1F8AB98B" w14:textId="77777777" w:rsidR="00F51262" w:rsidRDefault="00F51262" w:rsidP="00F51262">
      <w:pPr>
        <w:pStyle w:val="KeepWithNext"/>
        <w:rPr>
          <w:rtl/>
          <w:lang w:eastAsia="he-IL"/>
        </w:rPr>
      </w:pPr>
    </w:p>
    <w:p w14:paraId="271280CF" w14:textId="5019701B" w:rsidR="00F51262" w:rsidRDefault="00F51262" w:rsidP="00F51262">
      <w:pPr>
        <w:rPr>
          <w:rtl/>
          <w:lang w:eastAsia="he-IL"/>
        </w:rPr>
      </w:pPr>
      <w:bookmarkStart w:id="11127" w:name="_ETM_Q1_6215793"/>
      <w:bookmarkStart w:id="11128" w:name="_ETM_Q1_6215813"/>
      <w:bookmarkEnd w:id="11127"/>
      <w:bookmarkEnd w:id="11128"/>
      <w:r>
        <w:rPr>
          <w:rFonts w:hint="cs"/>
          <w:rtl/>
          <w:lang w:eastAsia="he-IL"/>
        </w:rPr>
        <w:t>א</w:t>
      </w:r>
      <w:bookmarkStart w:id="11129" w:name="_ETM_Q1_6214507"/>
      <w:bookmarkEnd w:id="11129"/>
      <w:r>
        <w:rPr>
          <w:rFonts w:hint="cs"/>
          <w:rtl/>
          <w:lang w:eastAsia="he-IL"/>
        </w:rPr>
        <w:t xml:space="preserve">זולאי, זה בעיקר על החסימות. בעיקר </w:t>
      </w:r>
      <w:bookmarkStart w:id="11130" w:name="_ETM_Q1_6218490"/>
      <w:bookmarkEnd w:id="11130"/>
      <w:r>
        <w:rPr>
          <w:rFonts w:hint="cs"/>
          <w:rtl/>
          <w:lang w:eastAsia="he-IL"/>
        </w:rPr>
        <w:t xml:space="preserve">על חסימות. </w:t>
      </w:r>
      <w:bookmarkStart w:id="11131" w:name="_ETM_Q1_6220196"/>
      <w:bookmarkEnd w:id="11131"/>
    </w:p>
    <w:p w14:paraId="1489CD4A" w14:textId="77777777" w:rsidR="00F51262" w:rsidRDefault="00F51262" w:rsidP="00F51262">
      <w:pPr>
        <w:rPr>
          <w:rtl/>
          <w:lang w:eastAsia="he-IL"/>
        </w:rPr>
      </w:pPr>
      <w:bookmarkStart w:id="11132" w:name="_ETM_Q1_6220249"/>
      <w:bookmarkStart w:id="11133" w:name="_ETM_Q1_6218497"/>
      <w:bookmarkStart w:id="11134" w:name="_ETM_Q1_6220508"/>
      <w:bookmarkEnd w:id="11132"/>
      <w:bookmarkEnd w:id="11133"/>
      <w:bookmarkEnd w:id="11134"/>
    </w:p>
    <w:p w14:paraId="49F85596" w14:textId="5CFF3704" w:rsidR="00F51262" w:rsidRDefault="00F51262" w:rsidP="00F51262">
      <w:pPr>
        <w:pStyle w:val="a4"/>
        <w:keepNext/>
        <w:rPr>
          <w:rtl/>
        </w:rPr>
      </w:pPr>
      <w:bookmarkStart w:id="11135" w:name="ET_speaker_5726_1032"/>
      <w:r w:rsidRPr="00F51262">
        <w:rPr>
          <w:rStyle w:val="TagStyle"/>
          <w:rtl/>
        </w:rPr>
        <w:t xml:space="preserve"> &lt;&lt; דובר &gt;&gt; </w:t>
      </w:r>
      <w:r>
        <w:rPr>
          <w:rtl/>
        </w:rPr>
        <w:t>ינון אזולאי (ש"ס):</w:t>
      </w:r>
      <w:r w:rsidRPr="00F51262">
        <w:rPr>
          <w:rStyle w:val="TagStyle"/>
          <w:rtl/>
        </w:rPr>
        <w:t xml:space="preserve"> &lt;&lt; דובר &gt;&gt;</w:t>
      </w:r>
      <w:r w:rsidR="006550BD">
        <w:rPr>
          <w:rtl/>
        </w:rPr>
        <w:t xml:space="preserve"> </w:t>
      </w:r>
      <w:r>
        <w:rPr>
          <w:rtl/>
        </w:rPr>
        <w:t xml:space="preserve"> </w:t>
      </w:r>
      <w:bookmarkEnd w:id="11135"/>
    </w:p>
    <w:p w14:paraId="7601DC67" w14:textId="77777777" w:rsidR="00F51262" w:rsidRDefault="00F51262" w:rsidP="00F51262">
      <w:pPr>
        <w:pStyle w:val="KeepWithNext"/>
        <w:rPr>
          <w:rtl/>
          <w:lang w:eastAsia="he-IL"/>
        </w:rPr>
      </w:pPr>
    </w:p>
    <w:p w14:paraId="561A086C" w14:textId="1A62AF95" w:rsidR="00F51262" w:rsidRDefault="00F51262" w:rsidP="00F51262">
      <w:pPr>
        <w:rPr>
          <w:rtl/>
          <w:lang w:eastAsia="he-IL"/>
        </w:rPr>
      </w:pPr>
      <w:bookmarkStart w:id="11136" w:name="_ETM_Q1_6221750"/>
      <w:bookmarkStart w:id="11137" w:name="_ETM_Q1_6221770"/>
      <w:bookmarkEnd w:id="11136"/>
      <w:bookmarkEnd w:id="11137"/>
      <w:r>
        <w:rPr>
          <w:rFonts w:hint="cs"/>
          <w:rtl/>
          <w:lang w:eastAsia="he-IL"/>
        </w:rPr>
        <w:t xml:space="preserve">זה נמצא בפיקוח. </w:t>
      </w:r>
      <w:bookmarkStart w:id="11138" w:name="_ETM_Q1_6221828"/>
      <w:bookmarkEnd w:id="11138"/>
    </w:p>
    <w:p w14:paraId="5B30BED3" w14:textId="77777777" w:rsidR="00F51262" w:rsidRDefault="00F51262" w:rsidP="00F51262">
      <w:pPr>
        <w:rPr>
          <w:rtl/>
          <w:lang w:eastAsia="he-IL"/>
        </w:rPr>
      </w:pPr>
      <w:bookmarkStart w:id="11139" w:name="_ETM_Q1_6222088"/>
      <w:bookmarkStart w:id="11140" w:name="_ETM_Q1_6222142"/>
      <w:bookmarkStart w:id="11141" w:name="_ETM_Q1_6222792"/>
      <w:bookmarkEnd w:id="11139"/>
      <w:bookmarkEnd w:id="11140"/>
      <w:bookmarkEnd w:id="11141"/>
    </w:p>
    <w:p w14:paraId="6D71449F" w14:textId="6726C39F" w:rsidR="00F51262" w:rsidRDefault="00F51262" w:rsidP="00F51262">
      <w:pPr>
        <w:pStyle w:val="af6"/>
        <w:keepNext/>
        <w:rPr>
          <w:rtl/>
        </w:rPr>
      </w:pPr>
      <w:bookmarkStart w:id="11142" w:name="ET_yor_5159_1033"/>
      <w:r w:rsidRPr="00F51262">
        <w:rPr>
          <w:rStyle w:val="TagStyle"/>
          <w:rtl/>
        </w:rPr>
        <w:t xml:space="preserve"> &lt;&lt; יור &gt;&gt; </w:t>
      </w:r>
      <w:r>
        <w:rPr>
          <w:rtl/>
        </w:rPr>
        <w:t>היו"ר דוד ביטן:</w:t>
      </w:r>
      <w:r w:rsidRPr="00F51262">
        <w:rPr>
          <w:rStyle w:val="TagStyle"/>
          <w:rtl/>
        </w:rPr>
        <w:t xml:space="preserve"> &lt;&lt; יור &gt;&gt;</w:t>
      </w:r>
      <w:r w:rsidR="006550BD">
        <w:rPr>
          <w:rtl/>
        </w:rPr>
        <w:t xml:space="preserve"> </w:t>
      </w:r>
      <w:r>
        <w:rPr>
          <w:rtl/>
        </w:rPr>
        <w:t xml:space="preserve"> </w:t>
      </w:r>
      <w:bookmarkEnd w:id="11142"/>
    </w:p>
    <w:p w14:paraId="2A53BD1E" w14:textId="77777777" w:rsidR="00F51262" w:rsidRDefault="00F51262" w:rsidP="00F51262">
      <w:pPr>
        <w:pStyle w:val="KeepWithNext"/>
        <w:rPr>
          <w:rtl/>
          <w:lang w:eastAsia="he-IL"/>
        </w:rPr>
      </w:pPr>
    </w:p>
    <w:p w14:paraId="37AF1A4B" w14:textId="72E409FB" w:rsidR="00F51262" w:rsidRDefault="00F51262" w:rsidP="00F51262">
      <w:pPr>
        <w:rPr>
          <w:rtl/>
          <w:lang w:eastAsia="he-IL"/>
        </w:rPr>
      </w:pPr>
      <w:bookmarkStart w:id="11143" w:name="_ETM_Q1_6223089"/>
      <w:bookmarkStart w:id="11144" w:name="_ETM_Q1_6223108"/>
      <w:bookmarkEnd w:id="11143"/>
      <w:bookmarkEnd w:id="11144"/>
      <w:r>
        <w:rPr>
          <w:rFonts w:hint="cs"/>
          <w:rtl/>
          <w:lang w:eastAsia="he-IL"/>
        </w:rPr>
        <w:t>אזולאי, זה בעיקר על הח</w:t>
      </w:r>
      <w:bookmarkStart w:id="11145" w:name="_ETM_Q1_6223982"/>
      <w:bookmarkStart w:id="11146" w:name="_ETM_Q1_6224258"/>
      <w:bookmarkStart w:id="11147" w:name="_ETM_Q1_6224540"/>
      <w:bookmarkStart w:id="11148" w:name="_ETM_Q1_6224593"/>
      <w:bookmarkStart w:id="11149" w:name="_ETM_Q1_6223346"/>
      <w:bookmarkStart w:id="11150" w:name="_ETM_Q1_6222374"/>
      <w:bookmarkStart w:id="11151" w:name="_ETM_Q1_6222638"/>
      <w:bookmarkStart w:id="11152" w:name="_ETM_Q1_6223923"/>
      <w:bookmarkEnd w:id="11145"/>
      <w:bookmarkEnd w:id="11146"/>
      <w:bookmarkEnd w:id="11147"/>
      <w:bookmarkEnd w:id="11148"/>
      <w:bookmarkEnd w:id="11149"/>
      <w:bookmarkEnd w:id="11150"/>
      <w:bookmarkEnd w:id="11151"/>
      <w:bookmarkEnd w:id="11152"/>
      <w:r>
        <w:rPr>
          <w:rFonts w:hint="cs"/>
          <w:rtl/>
          <w:lang w:eastAsia="he-IL"/>
        </w:rPr>
        <w:t>ס</w:t>
      </w:r>
      <w:bookmarkStart w:id="11153" w:name="_ETM_Q1_6223475"/>
      <w:bookmarkEnd w:id="11153"/>
      <w:r>
        <w:rPr>
          <w:rFonts w:hint="cs"/>
          <w:rtl/>
          <w:lang w:eastAsia="he-IL"/>
        </w:rPr>
        <w:t xml:space="preserve">ימות. </w:t>
      </w:r>
    </w:p>
    <w:p w14:paraId="59BFD0AF" w14:textId="77777777" w:rsidR="00F51262" w:rsidRDefault="00F51262" w:rsidP="00F51262">
      <w:pPr>
        <w:rPr>
          <w:rtl/>
          <w:lang w:eastAsia="he-IL"/>
        </w:rPr>
      </w:pPr>
      <w:bookmarkStart w:id="11154" w:name="_ETM_Q1_6224305"/>
      <w:bookmarkStart w:id="11155" w:name="_ETM_Q1_6224357"/>
      <w:bookmarkEnd w:id="11154"/>
      <w:bookmarkEnd w:id="11155"/>
    </w:p>
    <w:p w14:paraId="0C83E611" w14:textId="06CC1D19" w:rsidR="00F51262" w:rsidRDefault="00F51262" w:rsidP="00F51262">
      <w:pPr>
        <w:pStyle w:val="a4"/>
        <w:keepNext/>
        <w:rPr>
          <w:rtl/>
        </w:rPr>
      </w:pPr>
      <w:bookmarkStart w:id="11156" w:name="ET_speaker_איתי_עצמון_1034"/>
      <w:r w:rsidRPr="00F51262">
        <w:rPr>
          <w:rStyle w:val="TagStyle"/>
          <w:rtl/>
        </w:rPr>
        <w:t xml:space="preserve"> &lt;&lt; דובר &gt;&gt; </w:t>
      </w:r>
      <w:r>
        <w:rPr>
          <w:rtl/>
        </w:rPr>
        <w:t>איתי עצמון:</w:t>
      </w:r>
      <w:r w:rsidRPr="00F51262">
        <w:rPr>
          <w:rStyle w:val="TagStyle"/>
          <w:rtl/>
        </w:rPr>
        <w:t xml:space="preserve"> &lt;&lt; דובר &gt;&gt;</w:t>
      </w:r>
      <w:r w:rsidR="006550BD">
        <w:rPr>
          <w:rtl/>
        </w:rPr>
        <w:t xml:space="preserve"> </w:t>
      </w:r>
      <w:r>
        <w:rPr>
          <w:rtl/>
        </w:rPr>
        <w:t xml:space="preserve"> </w:t>
      </w:r>
      <w:bookmarkEnd w:id="11156"/>
    </w:p>
    <w:p w14:paraId="21A3FE5C" w14:textId="77777777" w:rsidR="00F51262" w:rsidRDefault="00F51262" w:rsidP="00F51262">
      <w:pPr>
        <w:pStyle w:val="KeepWithNext"/>
        <w:rPr>
          <w:rtl/>
          <w:lang w:eastAsia="he-IL"/>
        </w:rPr>
      </w:pPr>
    </w:p>
    <w:p w14:paraId="635BC23F" w14:textId="61B00CEC" w:rsidR="00F51262" w:rsidRDefault="00F51262" w:rsidP="00F51262">
      <w:pPr>
        <w:rPr>
          <w:rtl/>
          <w:lang w:eastAsia="he-IL"/>
        </w:rPr>
      </w:pPr>
      <w:bookmarkStart w:id="11157" w:name="_ETM_Q1_6225986"/>
      <w:bookmarkStart w:id="11158" w:name="_ETM_Q1_6226008"/>
      <w:bookmarkEnd w:id="11157"/>
      <w:bookmarkEnd w:id="11158"/>
      <w:r>
        <w:rPr>
          <w:rFonts w:hint="cs"/>
          <w:rtl/>
          <w:lang w:eastAsia="he-IL"/>
        </w:rPr>
        <w:t>לא, הפ</w:t>
      </w:r>
      <w:bookmarkStart w:id="11159" w:name="_ETM_Q1_6224703"/>
      <w:bookmarkEnd w:id="11159"/>
      <w:r>
        <w:rPr>
          <w:rFonts w:hint="cs"/>
          <w:rtl/>
          <w:lang w:eastAsia="he-IL"/>
        </w:rPr>
        <w:t xml:space="preserve">יקוח הוא בדיעבד אבל. </w:t>
      </w:r>
      <w:bookmarkStart w:id="11160" w:name="_ETM_Q1_6225953"/>
      <w:bookmarkStart w:id="11161" w:name="_ETM_Q1_6225855"/>
      <w:bookmarkStart w:id="11162" w:name="_ETM_Q1_6224085"/>
      <w:bookmarkStart w:id="11163" w:name="_ETM_Q1_6230753"/>
      <w:bookmarkStart w:id="11164" w:name="_ETM_Q1_6225931"/>
      <w:bookmarkEnd w:id="11160"/>
      <w:bookmarkEnd w:id="11161"/>
      <w:bookmarkEnd w:id="11162"/>
      <w:bookmarkEnd w:id="11163"/>
      <w:bookmarkEnd w:id="11164"/>
    </w:p>
    <w:p w14:paraId="6D074E8A" w14:textId="77777777" w:rsidR="00F51262" w:rsidRDefault="00F51262" w:rsidP="00F51262">
      <w:pPr>
        <w:rPr>
          <w:rtl/>
          <w:lang w:eastAsia="he-IL"/>
        </w:rPr>
      </w:pPr>
      <w:bookmarkStart w:id="11165" w:name="_ETM_Q1_6226506"/>
      <w:bookmarkStart w:id="11166" w:name="_ETM_Q1_6226559"/>
      <w:bookmarkStart w:id="11167" w:name="_ETM_Q1_6225259"/>
      <w:bookmarkEnd w:id="11165"/>
      <w:bookmarkEnd w:id="11166"/>
      <w:bookmarkEnd w:id="11167"/>
    </w:p>
    <w:p w14:paraId="23321A65" w14:textId="0A0FC182" w:rsidR="00F51262" w:rsidRDefault="00F51262" w:rsidP="00F51262">
      <w:pPr>
        <w:pStyle w:val="af9"/>
        <w:keepNext/>
        <w:rPr>
          <w:rtl/>
          <w:lang w:eastAsia="he-IL"/>
        </w:rPr>
      </w:pPr>
      <w:bookmarkStart w:id="11168" w:name="ET_guest_אבי_רימון_1037"/>
      <w:r w:rsidRPr="00F51262">
        <w:rPr>
          <w:rStyle w:val="TagStyle"/>
          <w:rtl/>
        </w:rPr>
        <w:t xml:space="preserve"> &lt;&lt; אורח &gt;&gt; </w:t>
      </w:r>
      <w:r>
        <w:rPr>
          <w:rtl/>
          <w:lang w:eastAsia="he-IL"/>
        </w:rPr>
        <w:t>אבי רימון:</w:t>
      </w:r>
      <w:r w:rsidRPr="00F51262">
        <w:rPr>
          <w:rStyle w:val="TagStyle"/>
          <w:rtl/>
        </w:rPr>
        <w:t xml:space="preserve"> &lt;&lt; אורח &gt;&gt;</w:t>
      </w:r>
      <w:r w:rsidR="006550BD">
        <w:rPr>
          <w:rtl/>
          <w:lang w:eastAsia="he-IL"/>
        </w:rPr>
        <w:t xml:space="preserve"> </w:t>
      </w:r>
      <w:r>
        <w:rPr>
          <w:rtl/>
          <w:lang w:eastAsia="he-IL"/>
        </w:rPr>
        <w:t xml:space="preserve"> </w:t>
      </w:r>
      <w:bookmarkEnd w:id="11168"/>
    </w:p>
    <w:p w14:paraId="2C34B03E" w14:textId="77777777" w:rsidR="00F51262" w:rsidRDefault="00F51262" w:rsidP="00F51262">
      <w:pPr>
        <w:pStyle w:val="KeepWithNext"/>
        <w:rPr>
          <w:rtl/>
          <w:lang w:eastAsia="he-IL"/>
        </w:rPr>
      </w:pPr>
    </w:p>
    <w:p w14:paraId="227C371F" w14:textId="049B3A91" w:rsidR="00F51262" w:rsidRPr="00F51262" w:rsidRDefault="00F51262" w:rsidP="00F51262">
      <w:pPr>
        <w:rPr>
          <w:rtl/>
          <w:lang w:eastAsia="he-IL"/>
        </w:rPr>
      </w:pPr>
      <w:bookmarkStart w:id="11169" w:name="_ETM_Q1_6225505"/>
      <w:bookmarkStart w:id="11170" w:name="_ETM_Q1_6225529"/>
      <w:bookmarkEnd w:id="11169"/>
      <w:bookmarkEnd w:id="11170"/>
      <w:r>
        <w:rPr>
          <w:rFonts w:hint="cs"/>
          <w:rtl/>
          <w:lang w:eastAsia="he-IL"/>
        </w:rPr>
        <w:t>שלא יוכלו להגביל בלי ש</w:t>
      </w:r>
      <w:bookmarkStart w:id="11171" w:name="_ETM_Q1_6227450"/>
      <w:bookmarkEnd w:id="11171"/>
      <w:r>
        <w:rPr>
          <w:rFonts w:hint="cs"/>
          <w:rtl/>
          <w:lang w:eastAsia="he-IL"/>
        </w:rPr>
        <w:t xml:space="preserve">קיבלו מהתאגיד אמות </w:t>
      </w:r>
      <w:bookmarkStart w:id="11172" w:name="_ETM_Q1_6229938"/>
      <w:bookmarkEnd w:id="11172"/>
      <w:r>
        <w:rPr>
          <w:rFonts w:hint="cs"/>
          <w:rtl/>
          <w:lang w:eastAsia="he-IL"/>
        </w:rPr>
        <w:t xml:space="preserve">מידה. </w:t>
      </w:r>
    </w:p>
    <w:p w14:paraId="29058F3F" w14:textId="77777777" w:rsidR="00F51262" w:rsidRDefault="00F51262" w:rsidP="00F51262">
      <w:pPr>
        <w:rPr>
          <w:rtl/>
          <w:lang w:eastAsia="he-IL"/>
        </w:rPr>
      </w:pPr>
      <w:bookmarkStart w:id="11173" w:name="_ETM_Q1_6230809"/>
      <w:bookmarkEnd w:id="11173"/>
    </w:p>
    <w:p w14:paraId="4064CECE" w14:textId="41A51FCA" w:rsidR="00F51262" w:rsidRDefault="00F51262" w:rsidP="00F51262">
      <w:pPr>
        <w:pStyle w:val="af9"/>
        <w:keepNext/>
        <w:rPr>
          <w:rtl/>
          <w:lang w:eastAsia="he-IL"/>
        </w:rPr>
      </w:pPr>
      <w:bookmarkStart w:id="11174" w:name="ET_guest_עדי_ליברוס_1035"/>
      <w:r w:rsidRPr="00F51262">
        <w:rPr>
          <w:rStyle w:val="TagStyle"/>
          <w:rtl/>
        </w:rPr>
        <w:t xml:space="preserve"> &lt;&lt; אורח &gt;&gt; </w:t>
      </w:r>
      <w:r>
        <w:rPr>
          <w:rtl/>
          <w:lang w:eastAsia="he-IL"/>
        </w:rPr>
        <w:t>עדי ליברוס:</w:t>
      </w:r>
      <w:r w:rsidRPr="00F51262">
        <w:rPr>
          <w:rStyle w:val="TagStyle"/>
          <w:rtl/>
        </w:rPr>
        <w:t xml:space="preserve"> &lt;&lt; אורח &gt;&gt;</w:t>
      </w:r>
      <w:r w:rsidR="006550BD">
        <w:rPr>
          <w:rtl/>
          <w:lang w:eastAsia="he-IL"/>
        </w:rPr>
        <w:t xml:space="preserve"> </w:t>
      </w:r>
      <w:r>
        <w:rPr>
          <w:rtl/>
          <w:lang w:eastAsia="he-IL"/>
        </w:rPr>
        <w:t xml:space="preserve"> </w:t>
      </w:r>
      <w:bookmarkEnd w:id="11174"/>
    </w:p>
    <w:p w14:paraId="04D1A24F" w14:textId="77777777" w:rsidR="00F51262" w:rsidRDefault="00F51262" w:rsidP="00F51262">
      <w:pPr>
        <w:pStyle w:val="KeepWithNext"/>
        <w:rPr>
          <w:rtl/>
          <w:lang w:eastAsia="he-IL"/>
        </w:rPr>
      </w:pPr>
    </w:p>
    <w:p w14:paraId="00F417CF" w14:textId="5998F39C" w:rsidR="00F51262" w:rsidRDefault="00F51262" w:rsidP="00F51262">
      <w:pPr>
        <w:rPr>
          <w:rtl/>
          <w:lang w:eastAsia="he-IL"/>
        </w:rPr>
      </w:pPr>
      <w:bookmarkStart w:id="11175" w:name="_ETM_Q1_6231908"/>
      <w:bookmarkStart w:id="11176" w:name="_ETM_Q1_6231932"/>
      <w:bookmarkEnd w:id="11175"/>
      <w:bookmarkEnd w:id="11176"/>
      <w:r>
        <w:rPr>
          <w:rFonts w:hint="cs"/>
          <w:rtl/>
          <w:lang w:eastAsia="he-IL"/>
        </w:rPr>
        <w:t xml:space="preserve">אני רוצה </w:t>
      </w:r>
      <w:bookmarkStart w:id="11177" w:name="_ETM_Q1_6231134"/>
      <w:bookmarkEnd w:id="11177"/>
      <w:r>
        <w:rPr>
          <w:rFonts w:hint="cs"/>
          <w:rtl/>
          <w:lang w:eastAsia="he-IL"/>
        </w:rPr>
        <w:t xml:space="preserve">להשיב. </w:t>
      </w:r>
      <w:bookmarkStart w:id="11178" w:name="_ETM_Q1_6232288"/>
      <w:bookmarkStart w:id="11179" w:name="_ETM_Q1_6233568"/>
      <w:bookmarkStart w:id="11180" w:name="_ETM_Q1_6233356"/>
      <w:bookmarkStart w:id="11181" w:name="_ETM_Q1_6235443"/>
      <w:bookmarkStart w:id="11182" w:name="_ETM_Q1_6233661"/>
      <w:bookmarkStart w:id="11183" w:name="_ETM_Q1_6232693"/>
      <w:bookmarkStart w:id="11184" w:name="_ETM_Q1_6231952"/>
      <w:bookmarkEnd w:id="11178"/>
      <w:bookmarkEnd w:id="11179"/>
      <w:bookmarkEnd w:id="11180"/>
      <w:bookmarkEnd w:id="11181"/>
      <w:bookmarkEnd w:id="11182"/>
      <w:bookmarkEnd w:id="11183"/>
      <w:bookmarkEnd w:id="11184"/>
    </w:p>
    <w:p w14:paraId="099E097C" w14:textId="77777777" w:rsidR="00F51262" w:rsidRDefault="00F51262" w:rsidP="00F51262">
      <w:pPr>
        <w:rPr>
          <w:rtl/>
          <w:lang w:eastAsia="he-IL"/>
        </w:rPr>
      </w:pPr>
      <w:bookmarkStart w:id="11185" w:name="_ETM_Q1_6233610"/>
      <w:bookmarkStart w:id="11186" w:name="_ETM_Q1_6233665"/>
      <w:bookmarkEnd w:id="11185"/>
      <w:bookmarkEnd w:id="11186"/>
    </w:p>
    <w:p w14:paraId="0A21C847" w14:textId="7415B40C" w:rsidR="00F51262" w:rsidRDefault="00F51262" w:rsidP="00F51262">
      <w:pPr>
        <w:pStyle w:val="af9"/>
        <w:keepNext/>
        <w:rPr>
          <w:rtl/>
          <w:lang w:eastAsia="he-IL"/>
        </w:rPr>
      </w:pPr>
      <w:bookmarkStart w:id="11187" w:name="ET_guest_אבי_רימון_1036"/>
      <w:r w:rsidRPr="00F51262">
        <w:rPr>
          <w:rStyle w:val="TagStyle"/>
          <w:rtl/>
        </w:rPr>
        <w:t xml:space="preserve"> &lt;&lt; אורח &gt;&gt; </w:t>
      </w:r>
      <w:r>
        <w:rPr>
          <w:rtl/>
          <w:lang w:eastAsia="he-IL"/>
        </w:rPr>
        <w:t>אבי רימון:</w:t>
      </w:r>
      <w:r w:rsidRPr="00F51262">
        <w:rPr>
          <w:rStyle w:val="TagStyle"/>
          <w:rtl/>
        </w:rPr>
        <w:t xml:space="preserve"> &lt;&lt; אורח &gt;&gt;</w:t>
      </w:r>
      <w:r w:rsidR="006550BD">
        <w:rPr>
          <w:rtl/>
          <w:lang w:eastAsia="he-IL"/>
        </w:rPr>
        <w:t xml:space="preserve"> </w:t>
      </w:r>
      <w:r>
        <w:rPr>
          <w:rtl/>
          <w:lang w:eastAsia="he-IL"/>
        </w:rPr>
        <w:t xml:space="preserve"> </w:t>
      </w:r>
      <w:bookmarkEnd w:id="11187"/>
    </w:p>
    <w:p w14:paraId="76FA8B72" w14:textId="77777777" w:rsidR="00F51262" w:rsidRDefault="00F51262" w:rsidP="00F51262">
      <w:pPr>
        <w:pStyle w:val="KeepWithNext"/>
        <w:rPr>
          <w:rtl/>
          <w:lang w:eastAsia="he-IL"/>
        </w:rPr>
      </w:pPr>
    </w:p>
    <w:p w14:paraId="03A60D3D" w14:textId="12635490" w:rsidR="00F51262" w:rsidRDefault="00F51262" w:rsidP="00F51262">
      <w:pPr>
        <w:rPr>
          <w:rtl/>
          <w:lang w:eastAsia="he-IL"/>
        </w:rPr>
      </w:pPr>
      <w:bookmarkStart w:id="11188" w:name="_ETM_Q1_6232652"/>
      <w:bookmarkStart w:id="11189" w:name="_ETM_Q1_6232671"/>
      <w:bookmarkStart w:id="11190" w:name="_ETM_Q1_6230817"/>
      <w:bookmarkStart w:id="11191" w:name="_ETM_Q1_6229513"/>
      <w:bookmarkStart w:id="11192" w:name="_ETM_Q1_6228118"/>
      <w:bookmarkStart w:id="11193" w:name="_ETM_Q1_6227052"/>
      <w:bookmarkEnd w:id="11188"/>
      <w:bookmarkEnd w:id="11189"/>
      <w:bookmarkEnd w:id="11190"/>
      <w:bookmarkEnd w:id="11191"/>
      <w:bookmarkEnd w:id="11192"/>
      <w:bookmarkEnd w:id="11193"/>
      <w:r>
        <w:rPr>
          <w:rFonts w:hint="cs"/>
          <w:rtl/>
          <w:lang w:eastAsia="he-IL"/>
        </w:rPr>
        <w:t xml:space="preserve">אבל לא שהספק יקבע. </w:t>
      </w:r>
      <w:bookmarkStart w:id="11194" w:name="_ETM_Q1_6236651"/>
      <w:bookmarkStart w:id="11195" w:name="_ETM_Q1_6235460"/>
      <w:bookmarkStart w:id="11196" w:name="_ETM_Q1_6236107"/>
      <w:bookmarkEnd w:id="11194"/>
      <w:bookmarkEnd w:id="11195"/>
      <w:bookmarkEnd w:id="11196"/>
    </w:p>
    <w:p w14:paraId="46306A27" w14:textId="77777777" w:rsidR="00F51262" w:rsidRDefault="00F51262" w:rsidP="00F51262">
      <w:pPr>
        <w:rPr>
          <w:rtl/>
          <w:lang w:eastAsia="he-IL"/>
        </w:rPr>
      </w:pPr>
      <w:bookmarkStart w:id="11197" w:name="_ETM_Q1_6236152"/>
      <w:bookmarkEnd w:id="11197"/>
    </w:p>
    <w:p w14:paraId="27160793" w14:textId="19095271" w:rsidR="00F51262" w:rsidRDefault="00F51262" w:rsidP="00F51262">
      <w:pPr>
        <w:pStyle w:val="af9"/>
        <w:keepNext/>
        <w:rPr>
          <w:rtl/>
          <w:lang w:eastAsia="he-IL"/>
        </w:rPr>
      </w:pPr>
      <w:bookmarkStart w:id="11198" w:name="ET_guest_מנחם_לנצנר_1039"/>
      <w:r w:rsidRPr="00F51262">
        <w:rPr>
          <w:rStyle w:val="TagStyle"/>
          <w:rtl/>
        </w:rPr>
        <w:t xml:space="preserve"> &lt;&lt; אורח &gt;&gt; </w:t>
      </w:r>
      <w:r>
        <w:rPr>
          <w:rtl/>
          <w:lang w:eastAsia="he-IL"/>
        </w:rPr>
        <w:t>מנחם לנצנר:</w:t>
      </w:r>
      <w:r w:rsidRPr="00F51262">
        <w:rPr>
          <w:rStyle w:val="TagStyle"/>
          <w:rtl/>
        </w:rPr>
        <w:t xml:space="preserve"> &lt;&lt; אורח &gt;&gt;</w:t>
      </w:r>
      <w:r w:rsidR="006550BD">
        <w:rPr>
          <w:rtl/>
          <w:lang w:eastAsia="he-IL"/>
        </w:rPr>
        <w:t xml:space="preserve"> </w:t>
      </w:r>
      <w:r>
        <w:rPr>
          <w:rtl/>
          <w:lang w:eastAsia="he-IL"/>
        </w:rPr>
        <w:t xml:space="preserve"> </w:t>
      </w:r>
      <w:bookmarkEnd w:id="11198"/>
    </w:p>
    <w:p w14:paraId="1FAD9D6A" w14:textId="77777777" w:rsidR="00F51262" w:rsidRDefault="00F51262" w:rsidP="00F51262">
      <w:pPr>
        <w:pStyle w:val="KeepWithNext"/>
        <w:rPr>
          <w:rtl/>
          <w:lang w:eastAsia="he-IL"/>
        </w:rPr>
      </w:pPr>
    </w:p>
    <w:p w14:paraId="0614D817" w14:textId="5772E6F1" w:rsidR="00F51262" w:rsidRDefault="00F51262" w:rsidP="00F51262">
      <w:pPr>
        <w:rPr>
          <w:rtl/>
          <w:lang w:eastAsia="he-IL"/>
        </w:rPr>
      </w:pPr>
      <w:bookmarkStart w:id="11199" w:name="_ETM_Q1_6235918"/>
      <w:bookmarkStart w:id="11200" w:name="_ETM_Q1_6235936"/>
      <w:bookmarkEnd w:id="11199"/>
      <w:bookmarkEnd w:id="11200"/>
      <w:r>
        <w:rPr>
          <w:rFonts w:hint="cs"/>
          <w:rtl/>
          <w:lang w:eastAsia="he-IL"/>
        </w:rPr>
        <w:t xml:space="preserve">שיהיה מפוקח. </w:t>
      </w:r>
      <w:bookmarkStart w:id="11201" w:name="_ETM_Q1_6239398"/>
      <w:bookmarkStart w:id="11202" w:name="_ETM_Q1_6239441"/>
      <w:bookmarkStart w:id="11203" w:name="_ETM_Q1_6238133"/>
      <w:bookmarkEnd w:id="11201"/>
      <w:bookmarkEnd w:id="11202"/>
      <w:bookmarkEnd w:id="11203"/>
      <w:r>
        <w:rPr>
          <w:rFonts w:hint="cs"/>
          <w:rtl/>
          <w:lang w:eastAsia="he-IL"/>
        </w:rPr>
        <w:t xml:space="preserve">מכל </w:t>
      </w:r>
      <w:bookmarkStart w:id="11204" w:name="_ETM_Q1_6240103"/>
      <w:bookmarkEnd w:id="11204"/>
      <w:r>
        <w:rPr>
          <w:rFonts w:hint="cs"/>
          <w:rtl/>
          <w:lang w:eastAsia="he-IL"/>
        </w:rPr>
        <w:t>הכללים שלו, שהמשרד י</w:t>
      </w:r>
      <w:bookmarkStart w:id="11205" w:name="_ETM_Q1_6239952"/>
      <w:bookmarkEnd w:id="11205"/>
      <w:r>
        <w:rPr>
          <w:rFonts w:hint="cs"/>
          <w:rtl/>
          <w:lang w:eastAsia="he-IL"/>
        </w:rPr>
        <w:t xml:space="preserve">קבע מה הכללים שלו ויפקח על </w:t>
      </w:r>
      <w:bookmarkStart w:id="11206" w:name="_ETM_Q1_6243049"/>
      <w:bookmarkStart w:id="11207" w:name="_ETM_Q1_6241416"/>
      <w:bookmarkStart w:id="11208" w:name="_ETM_Q1_6241731"/>
      <w:bookmarkEnd w:id="11206"/>
      <w:bookmarkEnd w:id="11207"/>
      <w:bookmarkEnd w:id="11208"/>
      <w:r>
        <w:rPr>
          <w:rFonts w:hint="cs"/>
          <w:rtl/>
          <w:lang w:eastAsia="he-IL"/>
        </w:rPr>
        <w:t>הכו</w:t>
      </w:r>
      <w:bookmarkStart w:id="11209" w:name="_ETM_Q1_6243016"/>
      <w:bookmarkEnd w:id="11209"/>
      <w:r>
        <w:rPr>
          <w:rFonts w:hint="cs"/>
          <w:rtl/>
          <w:lang w:eastAsia="he-IL"/>
        </w:rPr>
        <w:t>ל. לא רק שזה עמותה או תא</w:t>
      </w:r>
      <w:bookmarkStart w:id="11210" w:name="_ETM_Q1_6243934"/>
      <w:bookmarkEnd w:id="11210"/>
      <w:r>
        <w:rPr>
          <w:rFonts w:hint="cs"/>
          <w:rtl/>
          <w:lang w:eastAsia="he-IL"/>
        </w:rPr>
        <w:t xml:space="preserve">גיד. אלא שיפקח על </w:t>
      </w:r>
      <w:bookmarkStart w:id="11211" w:name="_ETM_Q1_6246021"/>
      <w:bookmarkEnd w:id="11211"/>
      <w:r>
        <w:rPr>
          <w:rFonts w:hint="cs"/>
          <w:rtl/>
          <w:lang w:eastAsia="he-IL"/>
        </w:rPr>
        <w:t>מה בדיוק אמות המידה.</w:t>
      </w:r>
    </w:p>
    <w:p w14:paraId="6E35F111" w14:textId="77777777" w:rsidR="00F51262" w:rsidRDefault="00F51262" w:rsidP="00F51262">
      <w:pPr>
        <w:rPr>
          <w:rtl/>
          <w:lang w:eastAsia="he-IL"/>
        </w:rPr>
      </w:pPr>
      <w:bookmarkStart w:id="11212" w:name="_ETM_Q1_6248199"/>
      <w:bookmarkStart w:id="11213" w:name="_ETM_Q1_6248245"/>
      <w:bookmarkStart w:id="11214" w:name="_ETM_Q1_6246838"/>
      <w:bookmarkEnd w:id="11212"/>
      <w:bookmarkEnd w:id="11213"/>
      <w:bookmarkEnd w:id="11214"/>
    </w:p>
    <w:p w14:paraId="68B3B147" w14:textId="13BDBDDB" w:rsidR="00F51262" w:rsidRDefault="00F51262" w:rsidP="00F51262">
      <w:pPr>
        <w:pStyle w:val="af9"/>
        <w:keepNext/>
        <w:rPr>
          <w:rtl/>
          <w:lang w:eastAsia="he-IL"/>
        </w:rPr>
      </w:pPr>
      <w:bookmarkStart w:id="11215" w:name="ET_guest_עדי_ליברוס_1040"/>
      <w:r w:rsidRPr="00F51262">
        <w:rPr>
          <w:rStyle w:val="TagStyle"/>
          <w:rtl/>
        </w:rPr>
        <w:t xml:space="preserve"> &lt;&lt; אורח &gt;&gt; </w:t>
      </w:r>
      <w:r>
        <w:rPr>
          <w:rtl/>
          <w:lang w:eastAsia="he-IL"/>
        </w:rPr>
        <w:t>עדי ליברוס:</w:t>
      </w:r>
      <w:r w:rsidRPr="00F51262">
        <w:rPr>
          <w:rStyle w:val="TagStyle"/>
          <w:rtl/>
        </w:rPr>
        <w:t xml:space="preserve"> &lt;&lt; אורח &gt;&gt;</w:t>
      </w:r>
      <w:r w:rsidR="006550BD">
        <w:rPr>
          <w:rtl/>
          <w:lang w:eastAsia="he-IL"/>
        </w:rPr>
        <w:t xml:space="preserve"> </w:t>
      </w:r>
      <w:r>
        <w:rPr>
          <w:rtl/>
          <w:lang w:eastAsia="he-IL"/>
        </w:rPr>
        <w:t xml:space="preserve"> </w:t>
      </w:r>
      <w:bookmarkEnd w:id="11215"/>
    </w:p>
    <w:p w14:paraId="1AD9474A" w14:textId="77777777" w:rsidR="00F51262" w:rsidRDefault="00F51262" w:rsidP="00F51262">
      <w:pPr>
        <w:pStyle w:val="KeepWithNext"/>
        <w:rPr>
          <w:rtl/>
          <w:lang w:eastAsia="he-IL"/>
        </w:rPr>
      </w:pPr>
      <w:bookmarkStart w:id="11216" w:name="_ETM_Q1_6250791"/>
      <w:bookmarkEnd w:id="11216"/>
    </w:p>
    <w:p w14:paraId="7179BF32" w14:textId="2E591C1A" w:rsidR="00F51262" w:rsidRDefault="00F51262" w:rsidP="00F51262">
      <w:pPr>
        <w:rPr>
          <w:rtl/>
          <w:lang w:eastAsia="he-IL"/>
        </w:rPr>
      </w:pPr>
      <w:bookmarkStart w:id="11217" w:name="_ETM_Q1_6247073"/>
      <w:bookmarkStart w:id="11218" w:name="_ETM_Q1_6247102"/>
      <w:bookmarkEnd w:id="11217"/>
      <w:bookmarkEnd w:id="11218"/>
      <w:r>
        <w:rPr>
          <w:rFonts w:hint="cs"/>
          <w:rtl/>
          <w:lang w:eastAsia="he-IL"/>
        </w:rPr>
        <w:t>חברים, אני נורא מתנצ</w:t>
      </w:r>
      <w:bookmarkStart w:id="11219" w:name="_ETM_Q1_6247445"/>
      <w:bookmarkEnd w:id="11219"/>
      <w:r>
        <w:rPr>
          <w:rFonts w:hint="cs"/>
          <w:rtl/>
          <w:lang w:eastAsia="he-IL"/>
        </w:rPr>
        <w:t xml:space="preserve">לת, באמת </w:t>
      </w:r>
      <w:bookmarkStart w:id="11220" w:name="_ETM_Q1_6249312"/>
      <w:bookmarkEnd w:id="11220"/>
      <w:r>
        <w:rPr>
          <w:rFonts w:hint="cs"/>
          <w:rtl/>
          <w:lang w:eastAsia="he-IL"/>
        </w:rPr>
        <w:t>אני מתקשה לעק</w:t>
      </w:r>
      <w:bookmarkStart w:id="11221" w:name="_ETM_Q1_6250011"/>
      <w:bookmarkEnd w:id="11221"/>
      <w:r>
        <w:rPr>
          <w:rFonts w:hint="cs"/>
          <w:rtl/>
          <w:lang w:eastAsia="he-IL"/>
        </w:rPr>
        <w:t>וב א</w:t>
      </w:r>
      <w:bookmarkStart w:id="11222" w:name="_ETM_Q1_6249065"/>
      <w:bookmarkEnd w:id="11222"/>
      <w:r>
        <w:rPr>
          <w:rFonts w:hint="cs"/>
          <w:rtl/>
          <w:lang w:eastAsia="he-IL"/>
        </w:rPr>
        <w:t>חרי שלל ההערות משלל הדוב</w:t>
      </w:r>
      <w:bookmarkStart w:id="11223" w:name="_ETM_Q1_6250226"/>
      <w:bookmarkEnd w:id="11223"/>
      <w:r>
        <w:rPr>
          <w:rFonts w:hint="cs"/>
          <w:rtl/>
          <w:lang w:eastAsia="he-IL"/>
        </w:rPr>
        <w:t xml:space="preserve">רים. </w:t>
      </w:r>
      <w:bookmarkStart w:id="11224" w:name="_ETM_Q1_6249125"/>
      <w:bookmarkEnd w:id="11224"/>
      <w:r>
        <w:rPr>
          <w:rFonts w:hint="cs"/>
          <w:rtl/>
          <w:lang w:eastAsia="he-IL"/>
        </w:rPr>
        <w:t xml:space="preserve">תנו לי </w:t>
      </w:r>
      <w:bookmarkStart w:id="11225" w:name="_ETM_Q1_6251772"/>
      <w:bookmarkEnd w:id="11225"/>
      <w:r>
        <w:rPr>
          <w:rFonts w:hint="cs"/>
          <w:rtl/>
          <w:lang w:eastAsia="he-IL"/>
        </w:rPr>
        <w:t xml:space="preserve">בבקשה להשיב אחד אחד. </w:t>
      </w:r>
      <w:bookmarkStart w:id="11226" w:name="_ETM_Q1_6254654"/>
      <w:bookmarkEnd w:id="11226"/>
    </w:p>
    <w:p w14:paraId="7D6C69B9" w14:textId="77777777" w:rsidR="00F51262" w:rsidRDefault="00F51262" w:rsidP="00F51262">
      <w:pPr>
        <w:rPr>
          <w:rtl/>
          <w:lang w:eastAsia="he-IL"/>
        </w:rPr>
      </w:pPr>
      <w:bookmarkStart w:id="11227" w:name="_ETM_Q1_6254707"/>
      <w:bookmarkEnd w:id="11227"/>
    </w:p>
    <w:p w14:paraId="5F742EB7" w14:textId="1B4EAC45" w:rsidR="00F51262" w:rsidRDefault="00F51262" w:rsidP="00F51262">
      <w:pPr>
        <w:rPr>
          <w:rtl/>
          <w:lang w:eastAsia="he-IL"/>
        </w:rPr>
      </w:pPr>
      <w:bookmarkStart w:id="11228" w:name="_ETM_Q1_6254790"/>
      <w:bookmarkStart w:id="11229" w:name="_ETM_Q1_6254834"/>
      <w:bookmarkEnd w:id="11228"/>
      <w:bookmarkEnd w:id="11229"/>
      <w:r>
        <w:rPr>
          <w:rFonts w:hint="cs"/>
          <w:rtl/>
          <w:lang w:eastAsia="he-IL"/>
        </w:rPr>
        <w:t>חה"כ ברוכי</w:t>
      </w:r>
      <w:bookmarkStart w:id="11230" w:name="_ETM_Q1_6253908"/>
      <w:bookmarkEnd w:id="11230"/>
      <w:r>
        <w:rPr>
          <w:rFonts w:hint="cs"/>
          <w:rtl/>
          <w:lang w:eastAsia="he-IL"/>
        </w:rPr>
        <w:t xml:space="preserve">, איש לא מעלה </w:t>
      </w:r>
      <w:bookmarkStart w:id="11231" w:name="_ETM_Q1_6255725"/>
      <w:bookmarkEnd w:id="11231"/>
      <w:r>
        <w:rPr>
          <w:rFonts w:hint="cs"/>
          <w:rtl/>
          <w:lang w:eastAsia="he-IL"/>
        </w:rPr>
        <w:t>על דעתו, וזה</w:t>
      </w:r>
      <w:bookmarkStart w:id="11232" w:name="_ETM_Q1_6254829"/>
      <w:bookmarkEnd w:id="11232"/>
      <w:r>
        <w:rPr>
          <w:rFonts w:hint="cs"/>
          <w:rtl/>
          <w:lang w:eastAsia="he-IL"/>
        </w:rPr>
        <w:t xml:space="preserve"> גם לא מצב הדברים היום, שהספק המורשה</w:t>
      </w:r>
      <w:bookmarkStart w:id="11233" w:name="_ETM_Q1_6258268"/>
      <w:bookmarkEnd w:id="11233"/>
      <w:r>
        <w:rPr>
          <w:rFonts w:hint="cs"/>
          <w:rtl/>
          <w:lang w:eastAsia="he-IL"/>
        </w:rPr>
        <w:t xml:space="preserve"> </w:t>
      </w:r>
      <w:bookmarkStart w:id="11234" w:name="_ETM_Q1_6258481"/>
      <w:bookmarkEnd w:id="11234"/>
      <w:r>
        <w:rPr>
          <w:rFonts w:hint="cs"/>
          <w:rtl/>
          <w:lang w:eastAsia="he-IL"/>
        </w:rPr>
        <w:t>יתעורר בבוקר ויתהה לעצמו איזה קריטריונים א</w:t>
      </w:r>
      <w:bookmarkStart w:id="11235" w:name="_ETM_Q1_6263013"/>
      <w:bookmarkEnd w:id="11235"/>
      <w:r>
        <w:rPr>
          <w:rFonts w:hint="cs"/>
          <w:rtl/>
          <w:lang w:eastAsia="he-IL"/>
        </w:rPr>
        <w:t>ני עומד לקבוע. ב</w:t>
      </w:r>
      <w:bookmarkStart w:id="11236" w:name="_ETM_Q1_6264211"/>
      <w:bookmarkEnd w:id="11236"/>
      <w:r>
        <w:rPr>
          <w:rFonts w:hint="cs"/>
          <w:rtl/>
          <w:lang w:eastAsia="he-IL"/>
        </w:rPr>
        <w:t xml:space="preserve">וודאי </w:t>
      </w:r>
      <w:bookmarkStart w:id="11237" w:name="_ETM_Q1_6264730"/>
      <w:bookmarkEnd w:id="11237"/>
      <w:r>
        <w:rPr>
          <w:rFonts w:hint="cs"/>
          <w:rtl/>
          <w:lang w:eastAsia="he-IL"/>
        </w:rPr>
        <w:t>שזה לא המצב. א</w:t>
      </w:r>
      <w:bookmarkStart w:id="11238" w:name="_ETM_Q1_6265292"/>
      <w:bookmarkEnd w:id="11238"/>
      <w:r>
        <w:rPr>
          <w:rFonts w:hint="cs"/>
          <w:rtl/>
          <w:lang w:eastAsia="he-IL"/>
        </w:rPr>
        <w:t>ין הנחה שזה יהי</w:t>
      </w:r>
      <w:bookmarkStart w:id="11239" w:name="_ETM_Q1_6265813"/>
      <w:bookmarkEnd w:id="11239"/>
      <w:r>
        <w:rPr>
          <w:rFonts w:hint="cs"/>
          <w:rtl/>
          <w:lang w:eastAsia="he-IL"/>
        </w:rPr>
        <w:t xml:space="preserve">ה המצב. כבר </w:t>
      </w:r>
      <w:bookmarkStart w:id="11240" w:name="_ETM_Q1_6266946"/>
      <w:bookmarkEnd w:id="11240"/>
      <w:r>
        <w:rPr>
          <w:rFonts w:hint="cs"/>
          <w:rtl/>
          <w:lang w:eastAsia="he-IL"/>
        </w:rPr>
        <w:t>היום למיטב יד</w:t>
      </w:r>
      <w:bookmarkStart w:id="11241" w:name="_ETM_Q1_6266897"/>
      <w:bookmarkEnd w:id="11241"/>
      <w:r>
        <w:rPr>
          <w:rFonts w:hint="cs"/>
          <w:rtl/>
          <w:lang w:eastAsia="he-IL"/>
        </w:rPr>
        <w:t>יעתנו והיכרותנו יש לו הסכם עם ועדת הרבנים.</w:t>
      </w:r>
      <w:bookmarkStart w:id="11242" w:name="_ETM_Q1_6272088"/>
      <w:bookmarkEnd w:id="11242"/>
      <w:r>
        <w:rPr>
          <w:rFonts w:hint="cs"/>
          <w:rtl/>
          <w:lang w:eastAsia="he-IL"/>
        </w:rPr>
        <w:t xml:space="preserve"> </w:t>
      </w:r>
      <w:bookmarkStart w:id="11243" w:name="_ETM_Q1_6271959"/>
      <w:bookmarkEnd w:id="11243"/>
      <w:r>
        <w:rPr>
          <w:rFonts w:hint="cs"/>
          <w:rtl/>
          <w:lang w:eastAsia="he-IL"/>
        </w:rPr>
        <w:t>התווך הוא תווך מאוד צר. בין זה שוועדת הרבנים תע</w:t>
      </w:r>
      <w:bookmarkStart w:id="11244" w:name="_ETM_Q1_6275274"/>
      <w:bookmarkEnd w:id="11244"/>
      <w:r>
        <w:rPr>
          <w:rFonts w:hint="cs"/>
          <w:rtl/>
          <w:lang w:eastAsia="he-IL"/>
        </w:rPr>
        <w:t xml:space="preserve">ביר </w:t>
      </w:r>
      <w:bookmarkStart w:id="11245" w:name="_ETM_Q1_6275657"/>
      <w:bookmarkStart w:id="11246" w:name="_ETM_Q1_6274383"/>
      <w:bookmarkStart w:id="11247" w:name="_ETM_Q1_6273084"/>
      <w:bookmarkStart w:id="11248" w:name="_ETM_Q1_6272196"/>
      <w:bookmarkEnd w:id="11245"/>
      <w:bookmarkEnd w:id="11246"/>
      <w:bookmarkEnd w:id="11247"/>
      <w:bookmarkEnd w:id="11248"/>
      <w:r w:rsidR="00C26736">
        <w:rPr>
          <w:rFonts w:hint="cs"/>
          <w:rtl/>
          <w:lang w:eastAsia="he-IL"/>
        </w:rPr>
        <w:t>את הקריטריו</w:t>
      </w:r>
      <w:bookmarkStart w:id="11249" w:name="_ETM_Q1_6276045"/>
      <w:bookmarkEnd w:id="11249"/>
      <w:r w:rsidR="00C26736">
        <w:rPr>
          <w:rFonts w:hint="cs"/>
          <w:rtl/>
          <w:lang w:eastAsia="he-IL"/>
        </w:rPr>
        <w:t>נים שלה לספק המורשה והוא יפרסם א</w:t>
      </w:r>
      <w:bookmarkStart w:id="11250" w:name="_ETM_Q1_6278414"/>
      <w:bookmarkEnd w:id="11250"/>
      <w:r w:rsidR="00C26736">
        <w:rPr>
          <w:rFonts w:hint="cs"/>
          <w:rtl/>
          <w:lang w:eastAsia="he-IL"/>
        </w:rPr>
        <w:t xml:space="preserve">ותם </w:t>
      </w:r>
      <w:r w:rsidR="00C26736">
        <w:rPr>
          <w:rFonts w:hint="cs"/>
          <w:lang w:eastAsia="he-IL"/>
        </w:rPr>
        <w:t>as is</w:t>
      </w:r>
      <w:r w:rsidR="00C26736">
        <w:rPr>
          <w:rFonts w:hint="cs"/>
          <w:rtl/>
          <w:lang w:eastAsia="he-IL"/>
        </w:rPr>
        <w:t xml:space="preserve"> המילה </w:t>
      </w:r>
      <w:bookmarkStart w:id="11251" w:name="_ETM_Q1_6281144"/>
      <w:bookmarkEnd w:id="11251"/>
      <w:r w:rsidR="00C26736">
        <w:rPr>
          <w:rFonts w:hint="cs"/>
          <w:rtl/>
          <w:lang w:eastAsia="he-IL"/>
        </w:rPr>
        <w:t>יקבע מגלמת בחובה את הדרישה של</w:t>
      </w:r>
      <w:bookmarkStart w:id="11252" w:name="_ETM_Q1_6282583"/>
      <w:bookmarkEnd w:id="11252"/>
      <w:r w:rsidR="00C26736">
        <w:rPr>
          <w:rFonts w:hint="cs"/>
          <w:rtl/>
          <w:lang w:eastAsia="he-IL"/>
        </w:rPr>
        <w:t>פני שהוא מפרסם אות</w:t>
      </w:r>
      <w:bookmarkStart w:id="11253" w:name="_ETM_Q1_6283713"/>
      <w:bookmarkEnd w:id="11253"/>
      <w:r w:rsidR="00C26736">
        <w:rPr>
          <w:rFonts w:hint="cs"/>
          <w:rtl/>
          <w:lang w:eastAsia="he-IL"/>
        </w:rPr>
        <w:t xml:space="preserve">ם </w:t>
      </w:r>
      <w:r w:rsidR="00C26736">
        <w:rPr>
          <w:rFonts w:hint="cs"/>
          <w:lang w:eastAsia="he-IL"/>
        </w:rPr>
        <w:t>as is</w:t>
      </w:r>
      <w:bookmarkStart w:id="11254" w:name="_ETM_Q1_6284913"/>
      <w:bookmarkStart w:id="11255" w:name="_ETM_Q1_6284425"/>
      <w:bookmarkEnd w:id="11254"/>
      <w:bookmarkEnd w:id="11255"/>
      <w:r w:rsidR="00C26736">
        <w:rPr>
          <w:rFonts w:hint="cs"/>
          <w:rtl/>
          <w:lang w:eastAsia="he-IL"/>
        </w:rPr>
        <w:t>, שו</w:t>
      </w:r>
      <w:bookmarkStart w:id="11256" w:name="_ETM_Q1_6284380"/>
      <w:bookmarkEnd w:id="11256"/>
      <w:r w:rsidR="00C26736">
        <w:rPr>
          <w:rFonts w:hint="cs"/>
          <w:rtl/>
          <w:lang w:eastAsia="he-IL"/>
        </w:rPr>
        <w:t xml:space="preserve">ב, אנחנו </w:t>
      </w:r>
      <w:bookmarkStart w:id="11257" w:name="_ETM_Q1_6284347"/>
      <w:bookmarkEnd w:id="11257"/>
      <w:r w:rsidR="00C26736">
        <w:rPr>
          <w:rFonts w:hint="cs"/>
          <w:rtl/>
          <w:lang w:eastAsia="he-IL"/>
        </w:rPr>
        <w:t>לא מניחים ש</w:t>
      </w:r>
      <w:bookmarkStart w:id="11258" w:name="_ETM_Q1_6284932"/>
      <w:bookmarkEnd w:id="11258"/>
      <w:r w:rsidR="00C26736">
        <w:rPr>
          <w:rFonts w:hint="cs"/>
          <w:rtl/>
          <w:lang w:eastAsia="he-IL"/>
        </w:rPr>
        <w:t xml:space="preserve">הוא ימציא אותם ממוחו </w:t>
      </w:r>
      <w:bookmarkStart w:id="11259" w:name="_ETM_Q1_6288514"/>
      <w:bookmarkEnd w:id="11259"/>
      <w:r w:rsidR="00C26736">
        <w:rPr>
          <w:rFonts w:hint="cs"/>
          <w:rtl/>
          <w:lang w:eastAsia="he-IL"/>
        </w:rPr>
        <w:t>הקודח. הוא יסתכל והוא יראה ש</w:t>
      </w:r>
      <w:bookmarkStart w:id="11260" w:name="_ETM_Q1_6289689"/>
      <w:bookmarkEnd w:id="11260"/>
      <w:r w:rsidR="00C26736">
        <w:rPr>
          <w:rFonts w:hint="cs"/>
          <w:rtl/>
          <w:lang w:eastAsia="he-IL"/>
        </w:rPr>
        <w:t xml:space="preserve">אין שם משהו שאי אפשר </w:t>
      </w:r>
      <w:bookmarkStart w:id="11261" w:name="_ETM_Q1_6291354"/>
      <w:bookmarkEnd w:id="11261"/>
      <w:r w:rsidR="00C26736">
        <w:rPr>
          <w:rFonts w:hint="cs"/>
          <w:rtl/>
          <w:lang w:eastAsia="he-IL"/>
        </w:rPr>
        <w:t>מבחינה חוקית ל</w:t>
      </w:r>
      <w:bookmarkStart w:id="11262" w:name="_ETM_Q1_6291859"/>
      <w:bookmarkEnd w:id="11262"/>
      <w:r w:rsidR="00C26736">
        <w:rPr>
          <w:rFonts w:hint="cs"/>
          <w:rtl/>
          <w:lang w:eastAsia="he-IL"/>
        </w:rPr>
        <w:t xml:space="preserve">קבוע </w:t>
      </w:r>
      <w:bookmarkStart w:id="11263" w:name="_ETM_Q1_6291517"/>
      <w:bookmarkEnd w:id="11263"/>
      <w:r w:rsidR="00C26736">
        <w:rPr>
          <w:rFonts w:hint="cs"/>
          <w:rtl/>
          <w:lang w:eastAsia="he-IL"/>
        </w:rPr>
        <w:t xml:space="preserve">אותו. למשל שייחסמו מספרי </w:t>
      </w:r>
      <w:bookmarkStart w:id="11264" w:name="_ETM_Q1_6293164"/>
      <w:bookmarkEnd w:id="11264"/>
      <w:r w:rsidR="00C26736">
        <w:rPr>
          <w:rFonts w:hint="cs"/>
          <w:rtl/>
          <w:lang w:eastAsia="he-IL"/>
        </w:rPr>
        <w:t xml:space="preserve">טלפון של </w:t>
      </w:r>
      <w:bookmarkStart w:id="11265" w:name="_ETM_Q1_6294275"/>
      <w:bookmarkEnd w:id="11265"/>
      <w:r w:rsidR="00C26736">
        <w:rPr>
          <w:rFonts w:hint="cs"/>
          <w:rtl/>
          <w:lang w:eastAsia="he-IL"/>
        </w:rPr>
        <w:t>כל הג'ינג'ים. זה הנפ</w:t>
      </w:r>
      <w:bookmarkStart w:id="11266" w:name="_ETM_Q1_6295308"/>
      <w:bookmarkStart w:id="11267" w:name="_ETM_Q1_6295743"/>
      <w:bookmarkStart w:id="11268" w:name="_ETM_Q1_6296273"/>
      <w:bookmarkStart w:id="11269" w:name="_ETM_Q1_6294768"/>
      <w:bookmarkStart w:id="11270" w:name="_ETM_Q1_6295061"/>
      <w:bookmarkEnd w:id="11266"/>
      <w:bookmarkEnd w:id="11267"/>
      <w:bookmarkEnd w:id="11268"/>
      <w:bookmarkEnd w:id="11269"/>
      <w:bookmarkEnd w:id="11270"/>
      <w:r w:rsidR="00C26736">
        <w:rPr>
          <w:rFonts w:hint="cs"/>
          <w:rtl/>
          <w:lang w:eastAsia="he-IL"/>
        </w:rPr>
        <w:t xml:space="preserve">קא מינה של </w:t>
      </w:r>
      <w:bookmarkStart w:id="11271" w:name="_ETM_Q1_6297214"/>
      <w:bookmarkEnd w:id="11271"/>
      <w:r w:rsidR="00C26736">
        <w:rPr>
          <w:rFonts w:hint="cs"/>
          <w:rtl/>
          <w:lang w:eastAsia="he-IL"/>
        </w:rPr>
        <w:t>ה</w:t>
      </w:r>
      <w:bookmarkStart w:id="11272" w:name="_ETM_Q1_6296053"/>
      <w:bookmarkEnd w:id="11272"/>
      <w:r w:rsidR="00C26736">
        <w:rPr>
          <w:rFonts w:hint="cs"/>
          <w:rtl/>
          <w:lang w:eastAsia="he-IL"/>
        </w:rPr>
        <w:t>-יק</w:t>
      </w:r>
      <w:bookmarkStart w:id="11273" w:name="_ETM_Q1_6297112"/>
      <w:bookmarkEnd w:id="11273"/>
      <w:r w:rsidR="00C26736">
        <w:rPr>
          <w:rFonts w:hint="cs"/>
          <w:rtl/>
          <w:lang w:eastAsia="he-IL"/>
        </w:rPr>
        <w:t xml:space="preserve">בע. </w:t>
      </w:r>
    </w:p>
    <w:p w14:paraId="38D147C1" w14:textId="77777777" w:rsidR="00C26736" w:rsidRDefault="00C26736" w:rsidP="00F51262">
      <w:pPr>
        <w:rPr>
          <w:rtl/>
          <w:lang w:eastAsia="he-IL"/>
        </w:rPr>
      </w:pPr>
      <w:bookmarkStart w:id="11274" w:name="_ETM_Q1_6299162"/>
      <w:bookmarkStart w:id="11275" w:name="_ETM_Q1_6299222"/>
      <w:bookmarkStart w:id="11276" w:name="_ETM_Q1_6299289"/>
      <w:bookmarkEnd w:id="11274"/>
      <w:bookmarkEnd w:id="11275"/>
      <w:bookmarkEnd w:id="11276"/>
    </w:p>
    <w:p w14:paraId="417A87C8" w14:textId="512EB199" w:rsidR="00C26736" w:rsidRDefault="00C26736" w:rsidP="00F51262">
      <w:pPr>
        <w:rPr>
          <w:rtl/>
          <w:lang w:eastAsia="he-IL"/>
        </w:rPr>
      </w:pPr>
      <w:bookmarkStart w:id="11277" w:name="_ETM_Q1_6299333"/>
      <w:bookmarkEnd w:id="11277"/>
      <w:r>
        <w:rPr>
          <w:rFonts w:hint="cs"/>
          <w:rtl/>
          <w:lang w:eastAsia="he-IL"/>
        </w:rPr>
        <w:t xml:space="preserve">אנחנו </w:t>
      </w:r>
      <w:bookmarkStart w:id="11278" w:name="_ETM_Q1_6298096"/>
      <w:bookmarkEnd w:id="11278"/>
      <w:r>
        <w:rPr>
          <w:rFonts w:hint="cs"/>
          <w:rtl/>
          <w:lang w:eastAsia="he-IL"/>
        </w:rPr>
        <w:t>לא חושבים ונדמה לי שגם חברי הכנסת המצי</w:t>
      </w:r>
      <w:bookmarkStart w:id="11279" w:name="_ETM_Q1_6300316"/>
      <w:bookmarkEnd w:id="11279"/>
      <w:r>
        <w:rPr>
          <w:rFonts w:hint="cs"/>
          <w:rtl/>
          <w:lang w:eastAsia="he-IL"/>
        </w:rPr>
        <w:t>ע</w:t>
      </w:r>
      <w:bookmarkStart w:id="11280" w:name="_ETM_Q1_6300548"/>
      <w:bookmarkEnd w:id="11280"/>
      <w:r>
        <w:rPr>
          <w:rFonts w:hint="cs"/>
          <w:rtl/>
          <w:lang w:eastAsia="he-IL"/>
        </w:rPr>
        <w:t>ים מבינים את זה, שיקום בוקר אחד מנכ"ל סלקום או כל</w:t>
      </w:r>
      <w:bookmarkStart w:id="11281" w:name="_ETM_Q1_6304845"/>
      <w:bookmarkEnd w:id="11281"/>
      <w:r>
        <w:rPr>
          <w:rFonts w:hint="cs"/>
          <w:rtl/>
          <w:lang w:eastAsia="he-IL"/>
        </w:rPr>
        <w:t xml:space="preserve"> חברה אח</w:t>
      </w:r>
      <w:bookmarkStart w:id="11282" w:name="_ETM_Q1_6304229"/>
      <w:bookmarkEnd w:id="11282"/>
      <w:r>
        <w:rPr>
          <w:rFonts w:hint="cs"/>
          <w:rtl/>
          <w:lang w:eastAsia="he-IL"/>
        </w:rPr>
        <w:t xml:space="preserve">רת ולפתע ימציא לו קריטריונים ששאובים משום מקום. </w:t>
      </w:r>
      <w:bookmarkStart w:id="11283" w:name="_ETM_Q1_6310203"/>
      <w:bookmarkEnd w:id="11283"/>
      <w:r>
        <w:rPr>
          <w:rFonts w:hint="cs"/>
          <w:rtl/>
          <w:lang w:eastAsia="he-IL"/>
        </w:rPr>
        <w:t>זה ברור שהוא בקשר עם ועדת הרבנ</w:t>
      </w:r>
      <w:bookmarkStart w:id="11284" w:name="_ETM_Q1_6311148"/>
      <w:bookmarkEnd w:id="11284"/>
      <w:r>
        <w:rPr>
          <w:rFonts w:hint="cs"/>
          <w:rtl/>
          <w:lang w:eastAsia="he-IL"/>
        </w:rPr>
        <w:t>י</w:t>
      </w:r>
      <w:bookmarkStart w:id="11285" w:name="_ETM_Q1_6311188"/>
      <w:bookmarkEnd w:id="11285"/>
      <w:r>
        <w:rPr>
          <w:rFonts w:hint="cs"/>
          <w:rtl/>
          <w:lang w:eastAsia="he-IL"/>
        </w:rPr>
        <w:t xml:space="preserve">ם לאורך </w:t>
      </w:r>
      <w:bookmarkStart w:id="11286" w:name="_ETM_Q1_6312054"/>
      <w:bookmarkEnd w:id="11286"/>
      <w:r>
        <w:rPr>
          <w:rFonts w:hint="cs"/>
          <w:rtl/>
          <w:lang w:eastAsia="he-IL"/>
        </w:rPr>
        <w:t xml:space="preserve">זמן, יש ביניהם הסכם. בשיח הזה </w:t>
      </w:r>
      <w:bookmarkStart w:id="11287" w:name="_ETM_Q1_6313270"/>
      <w:bookmarkEnd w:id="11287"/>
      <w:r>
        <w:rPr>
          <w:rFonts w:hint="cs"/>
          <w:rtl/>
          <w:lang w:eastAsia="he-IL"/>
        </w:rPr>
        <w:t>י</w:t>
      </w:r>
      <w:bookmarkStart w:id="11288" w:name="_ETM_Q1_6313265"/>
      <w:bookmarkStart w:id="11289" w:name="_ETM_Q1_6313717"/>
      <w:bookmarkStart w:id="11290" w:name="_ETM_Q1_6312744"/>
      <w:bookmarkEnd w:id="11288"/>
      <w:bookmarkEnd w:id="11289"/>
      <w:bookmarkEnd w:id="11290"/>
      <w:r>
        <w:rPr>
          <w:rFonts w:hint="cs"/>
          <w:rtl/>
          <w:lang w:eastAsia="he-IL"/>
        </w:rPr>
        <w:t>יוולדו הקריטריו</w:t>
      </w:r>
      <w:bookmarkStart w:id="11291" w:name="_ETM_Q1_6313847"/>
      <w:bookmarkEnd w:id="11291"/>
      <w:r>
        <w:rPr>
          <w:rFonts w:hint="cs"/>
          <w:rtl/>
          <w:lang w:eastAsia="he-IL"/>
        </w:rPr>
        <w:t xml:space="preserve">נים. </w:t>
      </w:r>
      <w:bookmarkStart w:id="11292" w:name="_ETM_Q1_6312578"/>
      <w:bookmarkEnd w:id="11292"/>
    </w:p>
    <w:p w14:paraId="30189665" w14:textId="77777777" w:rsidR="00C26736" w:rsidRDefault="00C26736" w:rsidP="00F51262">
      <w:pPr>
        <w:rPr>
          <w:rtl/>
          <w:lang w:eastAsia="he-IL"/>
        </w:rPr>
      </w:pPr>
      <w:bookmarkStart w:id="11293" w:name="_ETM_Q1_6312790"/>
      <w:bookmarkStart w:id="11294" w:name="_ETM_Q1_6313268"/>
      <w:bookmarkEnd w:id="11293"/>
      <w:bookmarkEnd w:id="11294"/>
    </w:p>
    <w:p w14:paraId="6CE565ED" w14:textId="53A42345" w:rsidR="00C26736" w:rsidRDefault="00C26736" w:rsidP="00C26736">
      <w:pPr>
        <w:pStyle w:val="af6"/>
        <w:keepNext/>
        <w:rPr>
          <w:rtl/>
        </w:rPr>
      </w:pPr>
      <w:bookmarkStart w:id="11295" w:name="ET_yor_5159_1041"/>
      <w:r w:rsidRPr="00C26736">
        <w:rPr>
          <w:rStyle w:val="TagStyle"/>
          <w:rtl/>
        </w:rPr>
        <w:t xml:space="preserve"> &lt;&lt; יור &gt;&gt; </w:t>
      </w:r>
      <w:r>
        <w:rPr>
          <w:rtl/>
        </w:rPr>
        <w:t>היו"ר דוד ביטן:</w:t>
      </w:r>
      <w:r w:rsidRPr="00C26736">
        <w:rPr>
          <w:rStyle w:val="TagStyle"/>
          <w:rtl/>
        </w:rPr>
        <w:t xml:space="preserve"> &lt;&lt; יור &gt;&gt;</w:t>
      </w:r>
      <w:r w:rsidR="006550BD">
        <w:rPr>
          <w:rtl/>
        </w:rPr>
        <w:t xml:space="preserve"> </w:t>
      </w:r>
      <w:r>
        <w:rPr>
          <w:rtl/>
        </w:rPr>
        <w:t xml:space="preserve"> </w:t>
      </w:r>
      <w:bookmarkEnd w:id="11295"/>
    </w:p>
    <w:p w14:paraId="2405C1CD" w14:textId="77777777" w:rsidR="00C26736" w:rsidRDefault="00C26736" w:rsidP="00C26736">
      <w:pPr>
        <w:pStyle w:val="KeepWithNext"/>
        <w:rPr>
          <w:rtl/>
          <w:lang w:eastAsia="he-IL"/>
        </w:rPr>
      </w:pPr>
    </w:p>
    <w:p w14:paraId="734ABEE7" w14:textId="310ADCF2" w:rsidR="00C26736" w:rsidRDefault="00C26736" w:rsidP="00C26736">
      <w:pPr>
        <w:rPr>
          <w:rtl/>
          <w:lang w:eastAsia="he-IL"/>
        </w:rPr>
      </w:pPr>
      <w:bookmarkStart w:id="11296" w:name="_ETM_Q1_6313537"/>
      <w:bookmarkStart w:id="11297" w:name="_ETM_Q1_6313556"/>
      <w:bookmarkEnd w:id="11296"/>
      <w:bookmarkEnd w:id="11297"/>
      <w:r>
        <w:rPr>
          <w:rFonts w:hint="cs"/>
          <w:rtl/>
          <w:lang w:eastAsia="he-IL"/>
        </w:rPr>
        <w:t>יותר</w:t>
      </w:r>
      <w:bookmarkStart w:id="11298" w:name="_ETM_Q1_6314235"/>
      <w:bookmarkEnd w:id="11298"/>
      <w:r>
        <w:rPr>
          <w:rFonts w:hint="cs"/>
          <w:rtl/>
          <w:lang w:eastAsia="he-IL"/>
        </w:rPr>
        <w:t xml:space="preserve"> טוב מזה לפרוטוקול</w:t>
      </w:r>
      <w:bookmarkStart w:id="11299" w:name="_ETM_Q1_6315154"/>
      <w:bookmarkEnd w:id="11299"/>
      <w:r>
        <w:rPr>
          <w:rFonts w:hint="cs"/>
          <w:rtl/>
          <w:lang w:eastAsia="he-IL"/>
        </w:rPr>
        <w:t>? מה אתם רוצים?</w:t>
      </w:r>
      <w:bookmarkStart w:id="11300" w:name="_ETM_Q1_6318321"/>
      <w:bookmarkEnd w:id="11300"/>
    </w:p>
    <w:p w14:paraId="3411AE58" w14:textId="77777777" w:rsidR="00C26736" w:rsidRDefault="00C26736" w:rsidP="00C26736">
      <w:pPr>
        <w:rPr>
          <w:rtl/>
          <w:lang w:eastAsia="he-IL"/>
        </w:rPr>
      </w:pPr>
      <w:bookmarkStart w:id="11301" w:name="_ETM_Q1_6318372"/>
      <w:bookmarkStart w:id="11302" w:name="_ETM_Q1_6316977"/>
      <w:bookmarkEnd w:id="11301"/>
      <w:bookmarkEnd w:id="11302"/>
    </w:p>
    <w:p w14:paraId="0FD09696" w14:textId="59FF8620" w:rsidR="00C26736" w:rsidRDefault="00C26736" w:rsidP="00C26736">
      <w:pPr>
        <w:pStyle w:val="af9"/>
        <w:keepNext/>
        <w:rPr>
          <w:rtl/>
          <w:lang w:eastAsia="he-IL"/>
        </w:rPr>
      </w:pPr>
      <w:bookmarkStart w:id="11303" w:name="ET_guest_אבי_רימון_1042"/>
      <w:r w:rsidRPr="00C26736">
        <w:rPr>
          <w:rStyle w:val="TagStyle"/>
          <w:rtl/>
        </w:rPr>
        <w:t xml:space="preserve"> &lt;&lt; אורח &gt;&gt; </w:t>
      </w:r>
      <w:r>
        <w:rPr>
          <w:rtl/>
          <w:lang w:eastAsia="he-IL"/>
        </w:rPr>
        <w:t>אבי רימון:</w:t>
      </w:r>
      <w:r w:rsidRPr="00C26736">
        <w:rPr>
          <w:rStyle w:val="TagStyle"/>
          <w:rtl/>
        </w:rPr>
        <w:t xml:space="preserve"> &lt;&lt; אורח &gt;&gt;</w:t>
      </w:r>
      <w:r w:rsidR="006550BD">
        <w:rPr>
          <w:rtl/>
          <w:lang w:eastAsia="he-IL"/>
        </w:rPr>
        <w:t xml:space="preserve"> </w:t>
      </w:r>
      <w:r>
        <w:rPr>
          <w:rtl/>
          <w:lang w:eastAsia="he-IL"/>
        </w:rPr>
        <w:t xml:space="preserve"> </w:t>
      </w:r>
      <w:bookmarkEnd w:id="11303"/>
    </w:p>
    <w:p w14:paraId="301CE207" w14:textId="77777777" w:rsidR="00C26736" w:rsidRDefault="00C26736" w:rsidP="00C26736">
      <w:pPr>
        <w:pStyle w:val="KeepWithNext"/>
        <w:rPr>
          <w:rtl/>
          <w:lang w:eastAsia="he-IL"/>
        </w:rPr>
      </w:pPr>
    </w:p>
    <w:p w14:paraId="34F9369D" w14:textId="0BE1C551" w:rsidR="00C26736" w:rsidRDefault="00C26736" w:rsidP="00C26736">
      <w:pPr>
        <w:rPr>
          <w:rtl/>
          <w:lang w:eastAsia="he-IL"/>
        </w:rPr>
      </w:pPr>
      <w:bookmarkStart w:id="11304" w:name="_ETM_Q1_6317250"/>
      <w:bookmarkStart w:id="11305" w:name="_ETM_Q1_6317270"/>
      <w:bookmarkEnd w:id="11304"/>
      <w:bookmarkEnd w:id="11305"/>
      <w:r>
        <w:rPr>
          <w:rFonts w:hint="cs"/>
          <w:rtl/>
          <w:lang w:eastAsia="he-IL"/>
        </w:rPr>
        <w:t xml:space="preserve">יש לי הצעה </w:t>
      </w:r>
      <w:bookmarkStart w:id="11306" w:name="_ETM_Q1_6318178"/>
      <w:bookmarkEnd w:id="11306"/>
      <w:r>
        <w:rPr>
          <w:rFonts w:hint="cs"/>
          <w:rtl/>
          <w:lang w:eastAsia="he-IL"/>
        </w:rPr>
        <w:t xml:space="preserve">לשלב את הדברים. </w:t>
      </w:r>
      <w:bookmarkStart w:id="11307" w:name="_ETM_Q1_6320001"/>
      <w:bookmarkEnd w:id="11307"/>
    </w:p>
    <w:p w14:paraId="149ADC31" w14:textId="77777777" w:rsidR="00C26736" w:rsidRDefault="00C26736" w:rsidP="00C26736">
      <w:pPr>
        <w:rPr>
          <w:rtl/>
          <w:lang w:eastAsia="he-IL"/>
        </w:rPr>
      </w:pPr>
      <w:bookmarkStart w:id="11308" w:name="_ETM_Q1_6320054"/>
      <w:bookmarkStart w:id="11309" w:name="_ETM_Q1_6318862"/>
      <w:bookmarkEnd w:id="11308"/>
      <w:bookmarkEnd w:id="11309"/>
    </w:p>
    <w:p w14:paraId="13CD1065" w14:textId="5A377B05" w:rsidR="00C26736" w:rsidRDefault="00C26736" w:rsidP="00C26736">
      <w:pPr>
        <w:pStyle w:val="af9"/>
        <w:keepNext/>
        <w:rPr>
          <w:rtl/>
          <w:lang w:eastAsia="he-IL"/>
        </w:rPr>
      </w:pPr>
      <w:bookmarkStart w:id="11310" w:name="ET_guest_עדי_ליברוס_1043"/>
      <w:r w:rsidRPr="00C26736">
        <w:rPr>
          <w:rStyle w:val="TagStyle"/>
          <w:rtl/>
        </w:rPr>
        <w:t xml:space="preserve"> &lt;&lt; אורח &gt;&gt; </w:t>
      </w:r>
      <w:r>
        <w:rPr>
          <w:rtl/>
          <w:lang w:eastAsia="he-IL"/>
        </w:rPr>
        <w:t>עדי ליברוס:</w:t>
      </w:r>
      <w:r w:rsidRPr="00C26736">
        <w:rPr>
          <w:rStyle w:val="TagStyle"/>
          <w:rtl/>
        </w:rPr>
        <w:t xml:space="preserve"> &lt;&lt; אורח &gt;&gt;</w:t>
      </w:r>
      <w:r w:rsidR="006550BD">
        <w:rPr>
          <w:rtl/>
          <w:lang w:eastAsia="he-IL"/>
        </w:rPr>
        <w:t xml:space="preserve"> </w:t>
      </w:r>
      <w:r>
        <w:rPr>
          <w:rtl/>
          <w:lang w:eastAsia="he-IL"/>
        </w:rPr>
        <w:t xml:space="preserve"> </w:t>
      </w:r>
      <w:bookmarkEnd w:id="11310"/>
    </w:p>
    <w:p w14:paraId="76D29876" w14:textId="77777777" w:rsidR="00C26736" w:rsidRDefault="00C26736" w:rsidP="00C26736">
      <w:pPr>
        <w:pStyle w:val="KeepWithNext"/>
        <w:rPr>
          <w:rtl/>
          <w:lang w:eastAsia="he-IL"/>
        </w:rPr>
      </w:pPr>
    </w:p>
    <w:p w14:paraId="3A9BDD23" w14:textId="6C880406" w:rsidR="00C26736" w:rsidRDefault="00C26736" w:rsidP="00C26736">
      <w:pPr>
        <w:rPr>
          <w:rtl/>
          <w:lang w:eastAsia="he-IL"/>
        </w:rPr>
      </w:pPr>
      <w:bookmarkStart w:id="11311" w:name="_ETM_Q1_6320307"/>
      <w:bookmarkStart w:id="11312" w:name="_ETM_Q1_6320329"/>
      <w:bookmarkEnd w:id="11311"/>
      <w:bookmarkEnd w:id="11312"/>
      <w:r>
        <w:rPr>
          <w:rFonts w:hint="cs"/>
          <w:rtl/>
          <w:lang w:eastAsia="he-IL"/>
        </w:rPr>
        <w:t>רק רגע עו"ד רימון</w:t>
      </w:r>
      <w:bookmarkStart w:id="11313" w:name="_ETM_Q1_6320171"/>
      <w:bookmarkEnd w:id="11313"/>
      <w:r>
        <w:rPr>
          <w:rFonts w:hint="cs"/>
          <w:rtl/>
          <w:lang w:eastAsia="he-IL"/>
        </w:rPr>
        <w:t>, עוד משפט אחד.</w:t>
      </w:r>
      <w:bookmarkStart w:id="11314" w:name="_ETM_Q1_6321948"/>
      <w:bookmarkEnd w:id="11314"/>
      <w:r>
        <w:rPr>
          <w:rFonts w:hint="cs"/>
          <w:rtl/>
          <w:lang w:eastAsia="he-IL"/>
        </w:rPr>
        <w:t xml:space="preserve"> </w:t>
      </w:r>
      <w:bookmarkStart w:id="11315" w:name="_ETM_Q1_6322213"/>
      <w:bookmarkStart w:id="11316" w:name="_ETM_Q1_6322267"/>
      <w:bookmarkEnd w:id="11315"/>
      <w:bookmarkEnd w:id="11316"/>
      <w:r>
        <w:rPr>
          <w:rFonts w:hint="cs"/>
          <w:rtl/>
          <w:lang w:eastAsia="he-IL"/>
        </w:rPr>
        <w:t>הסיבה שזה נכתב כך היא משום שהחובה המו</w:t>
      </w:r>
      <w:bookmarkStart w:id="11317" w:name="_ETM_Q1_6329996"/>
      <w:bookmarkEnd w:id="11317"/>
      <w:r>
        <w:rPr>
          <w:rFonts w:hint="cs"/>
          <w:rtl/>
          <w:lang w:eastAsia="he-IL"/>
        </w:rPr>
        <w:t xml:space="preserve">טלת על הספק </w:t>
      </w:r>
      <w:bookmarkStart w:id="11318" w:name="_ETM_Q1_6331963"/>
      <w:bookmarkEnd w:id="11318"/>
      <w:r>
        <w:rPr>
          <w:rFonts w:hint="cs"/>
          <w:rtl/>
          <w:lang w:eastAsia="he-IL"/>
        </w:rPr>
        <w:t>המורשה והוא הגורם המפ</w:t>
      </w:r>
      <w:bookmarkStart w:id="11319" w:name="_ETM_Q1_6332874"/>
      <w:bookmarkEnd w:id="11319"/>
      <w:r>
        <w:rPr>
          <w:rFonts w:hint="cs"/>
          <w:rtl/>
          <w:lang w:eastAsia="he-IL"/>
        </w:rPr>
        <w:t>וקח ואין לנו כוונה אפשרו</w:t>
      </w:r>
      <w:bookmarkStart w:id="11320" w:name="_ETM_Q1_6333810"/>
      <w:bookmarkEnd w:id="11320"/>
      <w:r>
        <w:rPr>
          <w:rFonts w:hint="cs"/>
          <w:rtl/>
          <w:lang w:eastAsia="he-IL"/>
        </w:rPr>
        <w:t xml:space="preserve">ת או רצון </w:t>
      </w:r>
      <w:bookmarkStart w:id="11321" w:name="_ETM_Q1_6334729"/>
      <w:bookmarkEnd w:id="11321"/>
      <w:r>
        <w:rPr>
          <w:rFonts w:hint="cs"/>
          <w:rtl/>
          <w:lang w:eastAsia="he-IL"/>
        </w:rPr>
        <w:t>להכניס את ועדת הרבנים לאי</w:t>
      </w:r>
      <w:bookmarkStart w:id="11322" w:name="_ETM_Q1_6336257"/>
      <w:bookmarkEnd w:id="11322"/>
      <w:r>
        <w:rPr>
          <w:rFonts w:hint="cs"/>
          <w:rtl/>
          <w:lang w:eastAsia="he-IL"/>
        </w:rPr>
        <w:t xml:space="preserve">זה שהיא רגולציה על </w:t>
      </w:r>
      <w:bookmarkStart w:id="11323" w:name="_ETM_Q1_6337319"/>
      <w:bookmarkEnd w:id="11323"/>
      <w:r>
        <w:rPr>
          <w:rFonts w:hint="cs"/>
          <w:rtl/>
          <w:lang w:eastAsia="he-IL"/>
        </w:rPr>
        <w:t>גב החוק</w:t>
      </w:r>
      <w:bookmarkStart w:id="11324" w:name="_ETM_Q1_6339714"/>
      <w:bookmarkEnd w:id="11324"/>
      <w:r>
        <w:rPr>
          <w:rFonts w:hint="cs"/>
          <w:rtl/>
          <w:lang w:eastAsia="he-IL"/>
        </w:rPr>
        <w:t xml:space="preserve"> הזה </w:t>
      </w:r>
      <w:bookmarkStart w:id="11325" w:name="_ETM_Q1_6338153"/>
      <w:bookmarkEnd w:id="11325"/>
      <w:r>
        <w:rPr>
          <w:rFonts w:hint="cs"/>
          <w:rtl/>
          <w:lang w:eastAsia="he-IL"/>
        </w:rPr>
        <w:t xml:space="preserve">ולהטיל את החובה עליה. </w:t>
      </w:r>
    </w:p>
    <w:p w14:paraId="6364595F" w14:textId="77777777" w:rsidR="00C26736" w:rsidRDefault="00C26736" w:rsidP="00C26736">
      <w:pPr>
        <w:rPr>
          <w:rtl/>
          <w:lang w:eastAsia="he-IL"/>
        </w:rPr>
      </w:pPr>
      <w:bookmarkStart w:id="11326" w:name="_ETM_Q1_6340783"/>
      <w:bookmarkStart w:id="11327" w:name="_ETM_Q1_6340840"/>
      <w:bookmarkEnd w:id="11326"/>
      <w:bookmarkEnd w:id="11327"/>
    </w:p>
    <w:p w14:paraId="04B353D2" w14:textId="05EB9288" w:rsidR="00C26736" w:rsidRDefault="00C26736" w:rsidP="00C26736">
      <w:pPr>
        <w:pStyle w:val="af9"/>
        <w:keepNext/>
        <w:rPr>
          <w:rtl/>
          <w:lang w:eastAsia="he-IL"/>
        </w:rPr>
      </w:pPr>
      <w:bookmarkStart w:id="11328" w:name="ET_guest_אבי_רימון_1044"/>
      <w:r w:rsidRPr="00C26736">
        <w:rPr>
          <w:rStyle w:val="TagStyle"/>
          <w:rtl/>
        </w:rPr>
        <w:t xml:space="preserve"> &lt;&lt; אורח &gt;&gt; </w:t>
      </w:r>
      <w:r>
        <w:rPr>
          <w:rtl/>
          <w:lang w:eastAsia="he-IL"/>
        </w:rPr>
        <w:t>אבי רימון:</w:t>
      </w:r>
      <w:r w:rsidRPr="00C26736">
        <w:rPr>
          <w:rStyle w:val="TagStyle"/>
          <w:rtl/>
        </w:rPr>
        <w:t xml:space="preserve"> &lt;&lt; אורח &gt;&gt;</w:t>
      </w:r>
      <w:r w:rsidR="006550BD">
        <w:rPr>
          <w:rtl/>
          <w:lang w:eastAsia="he-IL"/>
        </w:rPr>
        <w:t xml:space="preserve"> </w:t>
      </w:r>
      <w:r>
        <w:rPr>
          <w:rtl/>
          <w:lang w:eastAsia="he-IL"/>
        </w:rPr>
        <w:t xml:space="preserve"> </w:t>
      </w:r>
      <w:bookmarkEnd w:id="11328"/>
    </w:p>
    <w:p w14:paraId="584938A3" w14:textId="77777777" w:rsidR="00C26736" w:rsidRDefault="00C26736" w:rsidP="00C26736">
      <w:pPr>
        <w:pStyle w:val="KeepWithNext"/>
        <w:rPr>
          <w:rtl/>
          <w:lang w:eastAsia="he-IL"/>
        </w:rPr>
      </w:pPr>
    </w:p>
    <w:p w14:paraId="29FB369C" w14:textId="6D7A732D" w:rsidR="00C26736" w:rsidRDefault="00C26736" w:rsidP="00C26736">
      <w:pPr>
        <w:rPr>
          <w:rtl/>
          <w:lang w:eastAsia="he-IL"/>
        </w:rPr>
      </w:pPr>
      <w:bookmarkStart w:id="11329" w:name="_ETM_Q1_6342481"/>
      <w:bookmarkStart w:id="11330" w:name="_ETM_Q1_6342504"/>
      <w:bookmarkEnd w:id="11329"/>
      <w:bookmarkEnd w:id="11330"/>
      <w:r>
        <w:rPr>
          <w:rFonts w:hint="cs"/>
          <w:rtl/>
          <w:lang w:eastAsia="he-IL"/>
        </w:rPr>
        <w:t xml:space="preserve">אז </w:t>
      </w:r>
      <w:bookmarkStart w:id="11331" w:name="_ETM_Q1_6340878"/>
      <w:bookmarkEnd w:id="11331"/>
      <w:r>
        <w:rPr>
          <w:rFonts w:hint="cs"/>
          <w:rtl/>
          <w:lang w:eastAsia="he-IL"/>
        </w:rPr>
        <w:t>יש לי הצעה לשלב</w:t>
      </w:r>
      <w:bookmarkStart w:id="11332" w:name="_ETM_Q1_6342260"/>
      <w:bookmarkEnd w:id="11332"/>
      <w:r>
        <w:rPr>
          <w:rFonts w:hint="cs"/>
          <w:rtl/>
          <w:lang w:eastAsia="he-IL"/>
        </w:rPr>
        <w:t xml:space="preserve"> בין הדברים. הרי בסעיף קטן (א) כתבנו שהסל הוא בכפ</w:t>
      </w:r>
      <w:bookmarkStart w:id="11333" w:name="_ETM_Q1_6346201"/>
      <w:bookmarkEnd w:id="11333"/>
      <w:r>
        <w:rPr>
          <w:rFonts w:hint="cs"/>
          <w:rtl/>
          <w:lang w:eastAsia="he-IL"/>
        </w:rPr>
        <w:t xml:space="preserve">וף </w:t>
      </w:r>
      <w:bookmarkStart w:id="11334" w:name="_ETM_Q1_6346488"/>
      <w:bookmarkEnd w:id="11334"/>
      <w:r>
        <w:rPr>
          <w:rFonts w:hint="cs"/>
          <w:rtl/>
          <w:lang w:eastAsia="he-IL"/>
        </w:rPr>
        <w:t xml:space="preserve">להגבלה או </w:t>
      </w:r>
      <w:bookmarkStart w:id="11335" w:name="_ETM_Q1_6346251"/>
      <w:bookmarkStart w:id="11336" w:name="_ETM_Q1_6349751"/>
      <w:bookmarkStart w:id="11337" w:name="_ETM_Q1_6348722"/>
      <w:bookmarkStart w:id="11338" w:name="_ETM_Q1_6347638"/>
      <w:bookmarkEnd w:id="11335"/>
      <w:bookmarkEnd w:id="11336"/>
      <w:bookmarkEnd w:id="11337"/>
      <w:bookmarkEnd w:id="11338"/>
      <w:r>
        <w:rPr>
          <w:rFonts w:hint="cs"/>
          <w:rtl/>
          <w:lang w:eastAsia="he-IL"/>
        </w:rPr>
        <w:t>חסימה שקב</w:t>
      </w:r>
      <w:bookmarkStart w:id="11339" w:name="_ETM_Q1_6349515"/>
      <w:bookmarkEnd w:id="11339"/>
      <w:r>
        <w:rPr>
          <w:rFonts w:hint="cs"/>
          <w:rtl/>
          <w:lang w:eastAsia="he-IL"/>
        </w:rPr>
        <w:t>ע תאגיד מסוים</w:t>
      </w:r>
      <w:bookmarkStart w:id="11340" w:name="_ETM_Q1_6349975"/>
      <w:bookmarkEnd w:id="11340"/>
      <w:r>
        <w:rPr>
          <w:rFonts w:hint="cs"/>
          <w:rtl/>
          <w:lang w:eastAsia="he-IL"/>
        </w:rPr>
        <w:t xml:space="preserve"> ש</w:t>
      </w:r>
      <w:bookmarkStart w:id="11341" w:name="_ETM_Q1_6351642"/>
      <w:bookmarkStart w:id="11342" w:name="_ETM_Q1_6349895"/>
      <w:bookmarkEnd w:id="11341"/>
      <w:bookmarkEnd w:id="11342"/>
      <w:r>
        <w:rPr>
          <w:rFonts w:hint="cs"/>
          <w:rtl/>
          <w:lang w:eastAsia="he-IL"/>
        </w:rPr>
        <w:t>ציין וכו'. אפשר</w:t>
      </w:r>
      <w:bookmarkStart w:id="11343" w:name="_ETM_Q1_6354708"/>
      <w:bookmarkEnd w:id="11343"/>
      <w:r>
        <w:rPr>
          <w:rFonts w:hint="cs"/>
          <w:rtl/>
          <w:lang w:eastAsia="he-IL"/>
        </w:rPr>
        <w:t xml:space="preserve"> לכתוב יקבע הספק בהתאם לאותה הגבלה או חסימה. שהרי זה</w:t>
      </w:r>
      <w:bookmarkStart w:id="11344" w:name="_ETM_Q1_6361179"/>
      <w:bookmarkEnd w:id="11344"/>
      <w:r>
        <w:rPr>
          <w:rFonts w:hint="cs"/>
          <w:rtl/>
          <w:lang w:eastAsia="he-IL"/>
        </w:rPr>
        <w:t xml:space="preserve"> חייב להיות בתיאום ע</w:t>
      </w:r>
      <w:bookmarkStart w:id="11345" w:name="_ETM_Q1_6360930"/>
      <w:bookmarkEnd w:id="11345"/>
      <w:r>
        <w:rPr>
          <w:rFonts w:hint="cs"/>
          <w:rtl/>
          <w:lang w:eastAsia="he-IL"/>
        </w:rPr>
        <w:t xml:space="preserve">ם רצון הלקוח. </w:t>
      </w:r>
      <w:bookmarkStart w:id="11346" w:name="_ETM_Q1_6361618"/>
      <w:bookmarkStart w:id="11347" w:name="_ETM_Q1_6362235"/>
      <w:bookmarkEnd w:id="11346"/>
      <w:bookmarkEnd w:id="11347"/>
    </w:p>
    <w:p w14:paraId="1AE6B1B2" w14:textId="77777777" w:rsidR="00C26736" w:rsidRDefault="00C26736" w:rsidP="00C26736">
      <w:pPr>
        <w:rPr>
          <w:rtl/>
          <w:lang w:eastAsia="he-IL"/>
        </w:rPr>
      </w:pPr>
      <w:bookmarkStart w:id="11348" w:name="_ETM_Q1_6362292"/>
      <w:bookmarkStart w:id="11349" w:name="_ETM_Q1_6362381"/>
      <w:bookmarkEnd w:id="11348"/>
      <w:bookmarkEnd w:id="11349"/>
    </w:p>
    <w:p w14:paraId="50B8A0E0" w14:textId="5F3DC683" w:rsidR="00C26736" w:rsidRDefault="00C26736" w:rsidP="00C26736">
      <w:pPr>
        <w:pStyle w:val="af9"/>
        <w:keepNext/>
        <w:rPr>
          <w:rtl/>
          <w:lang w:eastAsia="he-IL"/>
        </w:rPr>
      </w:pPr>
      <w:bookmarkStart w:id="11350" w:name="ET_guest_מנחם_לנצנר_1045"/>
      <w:r w:rsidRPr="00C26736">
        <w:rPr>
          <w:rStyle w:val="TagStyle"/>
          <w:rtl/>
        </w:rPr>
        <w:t xml:space="preserve"> &lt;&lt; אורח &gt;&gt; </w:t>
      </w:r>
      <w:r>
        <w:rPr>
          <w:rtl/>
          <w:lang w:eastAsia="he-IL"/>
        </w:rPr>
        <w:t>מנחם לנצנר:</w:t>
      </w:r>
      <w:r w:rsidRPr="00C26736">
        <w:rPr>
          <w:rStyle w:val="TagStyle"/>
          <w:rtl/>
        </w:rPr>
        <w:t xml:space="preserve"> &lt;&lt; אורח &gt;&gt;</w:t>
      </w:r>
      <w:r w:rsidR="006550BD">
        <w:rPr>
          <w:rtl/>
          <w:lang w:eastAsia="he-IL"/>
        </w:rPr>
        <w:t xml:space="preserve"> </w:t>
      </w:r>
      <w:r>
        <w:rPr>
          <w:rtl/>
          <w:lang w:eastAsia="he-IL"/>
        </w:rPr>
        <w:t xml:space="preserve"> </w:t>
      </w:r>
      <w:bookmarkEnd w:id="11350"/>
    </w:p>
    <w:p w14:paraId="0E4C9C9B" w14:textId="77777777" w:rsidR="00C26736" w:rsidRDefault="00C26736" w:rsidP="00C26736">
      <w:pPr>
        <w:pStyle w:val="KeepWithNext"/>
        <w:rPr>
          <w:rtl/>
          <w:lang w:eastAsia="he-IL"/>
        </w:rPr>
      </w:pPr>
    </w:p>
    <w:p w14:paraId="7A0BE1F0" w14:textId="4CB2F788" w:rsidR="00C26736" w:rsidRDefault="00C26736" w:rsidP="00C26736">
      <w:pPr>
        <w:rPr>
          <w:rtl/>
          <w:lang w:eastAsia="he-IL"/>
        </w:rPr>
      </w:pPr>
      <w:bookmarkStart w:id="11351" w:name="_ETM_Q1_6362704"/>
      <w:bookmarkStart w:id="11352" w:name="_ETM_Q1_6362725"/>
      <w:bookmarkEnd w:id="11351"/>
      <w:bookmarkEnd w:id="11352"/>
      <w:r>
        <w:rPr>
          <w:rFonts w:hint="cs"/>
          <w:rtl/>
          <w:lang w:eastAsia="he-IL"/>
        </w:rPr>
        <w:t xml:space="preserve">אז שיהיו מפוקחים. </w:t>
      </w:r>
    </w:p>
    <w:p w14:paraId="495350E7" w14:textId="77777777" w:rsidR="00C26736" w:rsidRDefault="00C26736" w:rsidP="00C26736">
      <w:pPr>
        <w:rPr>
          <w:rtl/>
          <w:lang w:eastAsia="he-IL"/>
        </w:rPr>
      </w:pPr>
      <w:bookmarkStart w:id="11353" w:name="_ETM_Q1_6365975"/>
      <w:bookmarkStart w:id="11354" w:name="_ETM_Q1_6367085"/>
      <w:bookmarkEnd w:id="11353"/>
      <w:bookmarkEnd w:id="11354"/>
    </w:p>
    <w:p w14:paraId="4E774D86" w14:textId="66A65DF0" w:rsidR="00C26736" w:rsidRDefault="00C26736" w:rsidP="00C26736">
      <w:pPr>
        <w:pStyle w:val="a4"/>
        <w:keepNext/>
        <w:rPr>
          <w:rtl/>
        </w:rPr>
      </w:pPr>
      <w:bookmarkStart w:id="11355" w:name="ET_speaker_5787_1046"/>
      <w:r w:rsidRPr="00C26736">
        <w:rPr>
          <w:rStyle w:val="TagStyle"/>
          <w:rtl/>
        </w:rPr>
        <w:t xml:space="preserve"> &lt;&lt; דובר &gt;&gt; </w:t>
      </w:r>
      <w:r>
        <w:rPr>
          <w:rtl/>
        </w:rPr>
        <w:t>יוראי להב הרצנו (יש עתיד):</w:t>
      </w:r>
      <w:r w:rsidRPr="00C26736">
        <w:rPr>
          <w:rStyle w:val="TagStyle"/>
          <w:rtl/>
        </w:rPr>
        <w:t xml:space="preserve"> &lt;&lt; דובר &gt;&gt;</w:t>
      </w:r>
      <w:r w:rsidR="006550BD">
        <w:rPr>
          <w:rtl/>
        </w:rPr>
        <w:t xml:space="preserve"> </w:t>
      </w:r>
      <w:r>
        <w:rPr>
          <w:rtl/>
        </w:rPr>
        <w:t xml:space="preserve"> </w:t>
      </w:r>
      <w:bookmarkEnd w:id="11355"/>
    </w:p>
    <w:p w14:paraId="1B5ED235" w14:textId="77777777" w:rsidR="00C26736" w:rsidRDefault="00C26736" w:rsidP="00C26736">
      <w:pPr>
        <w:pStyle w:val="KeepWithNext"/>
        <w:rPr>
          <w:rtl/>
          <w:lang w:eastAsia="he-IL"/>
        </w:rPr>
      </w:pPr>
    </w:p>
    <w:p w14:paraId="332BF7AD" w14:textId="46A4856F" w:rsidR="00C26736" w:rsidRDefault="00C26736" w:rsidP="00C26736">
      <w:pPr>
        <w:rPr>
          <w:rtl/>
          <w:lang w:eastAsia="he-IL"/>
        </w:rPr>
      </w:pPr>
      <w:bookmarkStart w:id="11356" w:name="_ETM_Q1_6367362"/>
      <w:bookmarkStart w:id="11357" w:name="_ETM_Q1_6367385"/>
      <w:bookmarkEnd w:id="11356"/>
      <w:bookmarkEnd w:id="11357"/>
      <w:r>
        <w:rPr>
          <w:rFonts w:hint="cs"/>
          <w:rtl/>
          <w:lang w:eastAsia="he-IL"/>
        </w:rPr>
        <w:t>אני</w:t>
      </w:r>
      <w:bookmarkStart w:id="11358" w:name="_ETM_Q1_6365667"/>
      <w:bookmarkEnd w:id="11358"/>
      <w:r>
        <w:rPr>
          <w:rFonts w:hint="cs"/>
          <w:rtl/>
          <w:lang w:eastAsia="he-IL"/>
        </w:rPr>
        <w:t xml:space="preserve"> </w:t>
      </w:r>
      <w:bookmarkStart w:id="11359" w:name="_ETM_Q1_6365875"/>
      <w:bookmarkEnd w:id="11359"/>
      <w:r>
        <w:rPr>
          <w:rFonts w:hint="cs"/>
          <w:rtl/>
          <w:lang w:eastAsia="he-IL"/>
        </w:rPr>
        <w:t>יכול לשאול שאלה?</w:t>
      </w:r>
      <w:bookmarkStart w:id="11360" w:name="_ETM_Q1_6367453"/>
      <w:bookmarkEnd w:id="11360"/>
    </w:p>
    <w:p w14:paraId="171A2AD1" w14:textId="77777777" w:rsidR="00C26736" w:rsidRDefault="00C26736" w:rsidP="00C26736">
      <w:pPr>
        <w:rPr>
          <w:rtl/>
          <w:lang w:eastAsia="he-IL"/>
        </w:rPr>
      </w:pPr>
      <w:bookmarkStart w:id="11361" w:name="_ETM_Q1_6367507"/>
      <w:bookmarkStart w:id="11362" w:name="_ETM_Q1_6367877"/>
      <w:bookmarkStart w:id="11363" w:name="_ETM_Q1_6370056"/>
      <w:bookmarkStart w:id="11364" w:name="_ETM_Q1_6370105"/>
      <w:bookmarkStart w:id="11365" w:name="_ETM_Q1_6368719"/>
      <w:bookmarkStart w:id="11366" w:name="_ETM_Q1_6368077"/>
      <w:bookmarkEnd w:id="11361"/>
      <w:bookmarkEnd w:id="11362"/>
      <w:bookmarkEnd w:id="11363"/>
      <w:bookmarkEnd w:id="11364"/>
      <w:bookmarkEnd w:id="11365"/>
      <w:bookmarkEnd w:id="11366"/>
    </w:p>
    <w:p w14:paraId="4E426222" w14:textId="0DB25B32" w:rsidR="00C26736" w:rsidRDefault="00C26736" w:rsidP="00C26736">
      <w:pPr>
        <w:pStyle w:val="af6"/>
        <w:keepNext/>
        <w:rPr>
          <w:rtl/>
        </w:rPr>
      </w:pPr>
      <w:bookmarkStart w:id="11367" w:name="ET_yor_5159_1047"/>
      <w:r w:rsidRPr="00C26736">
        <w:rPr>
          <w:rStyle w:val="TagStyle"/>
          <w:rtl/>
        </w:rPr>
        <w:t xml:space="preserve"> &lt;&lt; יור &gt;&gt; </w:t>
      </w:r>
      <w:r>
        <w:rPr>
          <w:rtl/>
        </w:rPr>
        <w:t>היו"ר דוד ביטן:</w:t>
      </w:r>
      <w:r w:rsidRPr="00C26736">
        <w:rPr>
          <w:rStyle w:val="TagStyle"/>
          <w:rtl/>
        </w:rPr>
        <w:t xml:space="preserve"> &lt;&lt; יור &gt;&gt;</w:t>
      </w:r>
      <w:r w:rsidR="006550BD">
        <w:rPr>
          <w:rtl/>
        </w:rPr>
        <w:t xml:space="preserve"> </w:t>
      </w:r>
      <w:r>
        <w:rPr>
          <w:rtl/>
        </w:rPr>
        <w:t xml:space="preserve"> </w:t>
      </w:r>
      <w:bookmarkEnd w:id="11367"/>
    </w:p>
    <w:p w14:paraId="32F88873" w14:textId="77777777" w:rsidR="00C26736" w:rsidRDefault="00C26736" w:rsidP="00C26736">
      <w:pPr>
        <w:pStyle w:val="KeepWithNext"/>
        <w:rPr>
          <w:rtl/>
          <w:lang w:eastAsia="he-IL"/>
        </w:rPr>
      </w:pPr>
    </w:p>
    <w:p w14:paraId="6145BB69" w14:textId="1A2D325A" w:rsidR="00C26736" w:rsidRDefault="00C26736" w:rsidP="00C26736">
      <w:pPr>
        <w:rPr>
          <w:rtl/>
          <w:lang w:eastAsia="he-IL"/>
        </w:rPr>
      </w:pPr>
      <w:bookmarkStart w:id="11368" w:name="_ETM_Q1_6368355"/>
      <w:bookmarkStart w:id="11369" w:name="_ETM_Q1_6368380"/>
      <w:bookmarkEnd w:id="11368"/>
      <w:bookmarkEnd w:id="11369"/>
      <w:r>
        <w:rPr>
          <w:rFonts w:hint="cs"/>
          <w:rtl/>
          <w:lang w:eastAsia="he-IL"/>
        </w:rPr>
        <w:t>ברוכי, יו</w:t>
      </w:r>
      <w:bookmarkStart w:id="11370" w:name="_ETM_Q1_6367998"/>
      <w:bookmarkStart w:id="11371" w:name="_ETM_Q1_6366245"/>
      <w:bookmarkEnd w:id="11370"/>
      <w:bookmarkEnd w:id="11371"/>
      <w:r>
        <w:rPr>
          <w:rFonts w:hint="cs"/>
          <w:rtl/>
          <w:lang w:eastAsia="he-IL"/>
        </w:rPr>
        <w:t>תר</w:t>
      </w:r>
      <w:bookmarkStart w:id="11372" w:name="_ETM_Q1_6365925"/>
      <w:bookmarkEnd w:id="11372"/>
      <w:r>
        <w:rPr>
          <w:rFonts w:hint="cs"/>
          <w:rtl/>
          <w:lang w:eastAsia="he-IL"/>
        </w:rPr>
        <w:t xml:space="preserve"> מהרמה שהסבירה נציגת משרד המשפטים? </w:t>
      </w:r>
      <w:bookmarkStart w:id="11373" w:name="_ETM_Q1_6374647"/>
      <w:bookmarkEnd w:id="11373"/>
      <w:r>
        <w:rPr>
          <w:rFonts w:hint="cs"/>
          <w:rtl/>
          <w:lang w:eastAsia="he-IL"/>
        </w:rPr>
        <w:t>אני לא מב</w:t>
      </w:r>
      <w:bookmarkStart w:id="11374" w:name="_ETM_Q1_6373462"/>
      <w:bookmarkEnd w:id="11374"/>
      <w:r>
        <w:rPr>
          <w:rFonts w:hint="cs"/>
          <w:rtl/>
          <w:lang w:eastAsia="he-IL"/>
        </w:rPr>
        <w:t xml:space="preserve">ין את זה. זה נרשם בפרוטוקול. זה הכול, </w:t>
      </w:r>
      <w:bookmarkStart w:id="11375" w:name="_ETM_Q1_6377718"/>
      <w:bookmarkEnd w:id="11375"/>
      <w:r>
        <w:rPr>
          <w:rFonts w:hint="cs"/>
          <w:rtl/>
          <w:lang w:eastAsia="he-IL"/>
        </w:rPr>
        <w:t>לא צרי</w:t>
      </w:r>
      <w:bookmarkStart w:id="11376" w:name="_ETM_Q1_6376710"/>
      <w:bookmarkEnd w:id="11376"/>
      <w:r>
        <w:rPr>
          <w:rFonts w:hint="cs"/>
          <w:rtl/>
          <w:lang w:eastAsia="he-IL"/>
        </w:rPr>
        <w:t xml:space="preserve">ך מכל דבר לעשות סיפור. </w:t>
      </w:r>
    </w:p>
    <w:p w14:paraId="2E79405F" w14:textId="77777777" w:rsidR="00C26736" w:rsidRDefault="00C26736" w:rsidP="00C26736">
      <w:pPr>
        <w:rPr>
          <w:rtl/>
          <w:lang w:eastAsia="he-IL"/>
        </w:rPr>
      </w:pPr>
      <w:bookmarkStart w:id="11377" w:name="_ETM_Q1_6380881"/>
      <w:bookmarkStart w:id="11378" w:name="_ETM_Q1_6380927"/>
      <w:bookmarkStart w:id="11379" w:name="_ETM_Q1_6381837"/>
      <w:bookmarkEnd w:id="11377"/>
      <w:bookmarkEnd w:id="11378"/>
      <w:bookmarkEnd w:id="11379"/>
    </w:p>
    <w:p w14:paraId="3AD0CA8F" w14:textId="43A928DF" w:rsidR="00C26736" w:rsidRDefault="00C26736" w:rsidP="00C26736">
      <w:pPr>
        <w:pStyle w:val="af9"/>
        <w:keepNext/>
        <w:rPr>
          <w:rtl/>
          <w:lang w:eastAsia="he-IL"/>
        </w:rPr>
      </w:pPr>
      <w:bookmarkStart w:id="11380" w:name="ET_guest_אבי_רימון_1048"/>
      <w:r w:rsidRPr="00C26736">
        <w:rPr>
          <w:rStyle w:val="TagStyle"/>
          <w:rtl/>
        </w:rPr>
        <w:t xml:space="preserve"> &lt;&lt; אורח &gt;&gt; </w:t>
      </w:r>
      <w:r>
        <w:rPr>
          <w:rtl/>
          <w:lang w:eastAsia="he-IL"/>
        </w:rPr>
        <w:t>אבי רימון:</w:t>
      </w:r>
      <w:r w:rsidRPr="00C26736">
        <w:rPr>
          <w:rStyle w:val="TagStyle"/>
          <w:rtl/>
        </w:rPr>
        <w:t xml:space="preserve"> &lt;&lt; אורח &gt;&gt;</w:t>
      </w:r>
      <w:r w:rsidR="006550BD">
        <w:rPr>
          <w:rtl/>
          <w:lang w:eastAsia="he-IL"/>
        </w:rPr>
        <w:t xml:space="preserve"> </w:t>
      </w:r>
      <w:r>
        <w:rPr>
          <w:rtl/>
          <w:lang w:eastAsia="he-IL"/>
        </w:rPr>
        <w:t xml:space="preserve"> </w:t>
      </w:r>
      <w:bookmarkEnd w:id="11380"/>
    </w:p>
    <w:p w14:paraId="7476E488" w14:textId="77777777" w:rsidR="00C26736" w:rsidRDefault="00C26736" w:rsidP="00C26736">
      <w:pPr>
        <w:pStyle w:val="KeepWithNext"/>
        <w:rPr>
          <w:rtl/>
          <w:lang w:eastAsia="he-IL"/>
        </w:rPr>
      </w:pPr>
    </w:p>
    <w:p w14:paraId="3ED5EDBB" w14:textId="121DA65D" w:rsidR="00C26736" w:rsidRDefault="00C26736" w:rsidP="00C26736">
      <w:pPr>
        <w:rPr>
          <w:rtl/>
          <w:lang w:eastAsia="he-IL"/>
        </w:rPr>
      </w:pPr>
      <w:bookmarkStart w:id="11381" w:name="_ETM_Q1_6380995"/>
      <w:bookmarkStart w:id="11382" w:name="_ETM_Q1_6381015"/>
      <w:bookmarkEnd w:id="11381"/>
      <w:bookmarkEnd w:id="11382"/>
      <w:r>
        <w:rPr>
          <w:rFonts w:hint="cs"/>
          <w:rtl/>
          <w:lang w:eastAsia="he-IL"/>
        </w:rPr>
        <w:t>אבל אחר כך אנחנו</w:t>
      </w:r>
      <w:bookmarkStart w:id="11383" w:name="_ETM_Q1_6382581"/>
      <w:bookmarkEnd w:id="11383"/>
      <w:r>
        <w:rPr>
          <w:rFonts w:hint="cs"/>
          <w:rtl/>
          <w:lang w:eastAsia="he-IL"/>
        </w:rPr>
        <w:t xml:space="preserve"> אלה שמת</w:t>
      </w:r>
      <w:bookmarkStart w:id="11384" w:name="_ETM_Q1_6381380"/>
      <w:bookmarkEnd w:id="11384"/>
      <w:r>
        <w:rPr>
          <w:rFonts w:hint="cs"/>
          <w:rtl/>
          <w:lang w:eastAsia="he-IL"/>
        </w:rPr>
        <w:t xml:space="preserve">מודדים. </w:t>
      </w:r>
      <w:bookmarkStart w:id="11385" w:name="_ETM_Q1_6382367"/>
      <w:bookmarkEnd w:id="11385"/>
    </w:p>
    <w:p w14:paraId="3463AA73" w14:textId="77777777" w:rsidR="00C26736" w:rsidRDefault="00C26736" w:rsidP="00C26736">
      <w:pPr>
        <w:rPr>
          <w:rtl/>
          <w:lang w:eastAsia="he-IL"/>
        </w:rPr>
      </w:pPr>
      <w:bookmarkStart w:id="11386" w:name="_ETM_Q1_6382410"/>
      <w:bookmarkEnd w:id="11386"/>
    </w:p>
    <w:p w14:paraId="77CD6742" w14:textId="3366D920" w:rsidR="00C26736" w:rsidRDefault="00C26736" w:rsidP="00C26736">
      <w:pPr>
        <w:pStyle w:val="a4"/>
        <w:keepNext/>
        <w:rPr>
          <w:rtl/>
        </w:rPr>
      </w:pPr>
      <w:bookmarkStart w:id="11387" w:name="ET_speaker_6050_1049"/>
      <w:r w:rsidRPr="00C26736">
        <w:rPr>
          <w:rStyle w:val="TagStyle"/>
          <w:rtl/>
        </w:rPr>
        <w:t xml:space="preserve"> &lt;&lt; דובר &gt;&gt; </w:t>
      </w:r>
      <w:r>
        <w:rPr>
          <w:rtl/>
        </w:rPr>
        <w:t>אליהו ברוכי (יהדות התורה):</w:t>
      </w:r>
      <w:r w:rsidRPr="00C26736">
        <w:rPr>
          <w:rStyle w:val="TagStyle"/>
          <w:rtl/>
        </w:rPr>
        <w:t xml:space="preserve"> &lt;&lt; דובר &gt;&gt;</w:t>
      </w:r>
      <w:r w:rsidR="006550BD">
        <w:rPr>
          <w:rtl/>
        </w:rPr>
        <w:t xml:space="preserve"> </w:t>
      </w:r>
      <w:r>
        <w:rPr>
          <w:rtl/>
        </w:rPr>
        <w:t xml:space="preserve"> </w:t>
      </w:r>
      <w:bookmarkEnd w:id="11387"/>
    </w:p>
    <w:p w14:paraId="5E9554D4" w14:textId="77777777" w:rsidR="00C26736" w:rsidRDefault="00C26736" w:rsidP="00C26736">
      <w:pPr>
        <w:pStyle w:val="KeepWithNext"/>
        <w:rPr>
          <w:rtl/>
          <w:lang w:eastAsia="he-IL"/>
        </w:rPr>
      </w:pPr>
    </w:p>
    <w:p w14:paraId="48B25660" w14:textId="7EF8FFF2" w:rsidR="00C26736" w:rsidRDefault="00C26736" w:rsidP="00C26736">
      <w:pPr>
        <w:rPr>
          <w:rtl/>
          <w:lang w:eastAsia="he-IL"/>
        </w:rPr>
      </w:pPr>
      <w:bookmarkStart w:id="11388" w:name="_ETM_Q1_6383265"/>
      <w:bookmarkStart w:id="11389" w:name="_ETM_Q1_6383285"/>
      <w:bookmarkEnd w:id="11388"/>
      <w:bookmarkEnd w:id="11389"/>
      <w:r>
        <w:rPr>
          <w:rFonts w:hint="cs"/>
          <w:rtl/>
          <w:lang w:eastAsia="he-IL"/>
        </w:rPr>
        <w:t>רגע שנייה עו"ד</w:t>
      </w:r>
      <w:bookmarkStart w:id="11390" w:name="_ETM_Q1_6383100"/>
      <w:bookmarkEnd w:id="11390"/>
      <w:r>
        <w:rPr>
          <w:rFonts w:hint="cs"/>
          <w:rtl/>
          <w:lang w:eastAsia="he-IL"/>
        </w:rPr>
        <w:t xml:space="preserve"> רימון. </w:t>
      </w:r>
      <w:bookmarkStart w:id="11391" w:name="_ETM_Q1_6384438"/>
      <w:bookmarkEnd w:id="11391"/>
    </w:p>
    <w:p w14:paraId="123F31F7" w14:textId="77777777" w:rsidR="00C26736" w:rsidRDefault="00C26736" w:rsidP="00C26736">
      <w:pPr>
        <w:rPr>
          <w:rtl/>
          <w:lang w:eastAsia="he-IL"/>
        </w:rPr>
      </w:pPr>
      <w:bookmarkStart w:id="11392" w:name="_ETM_Q1_6384481"/>
      <w:bookmarkStart w:id="11393" w:name="_ETM_Q1_6385095"/>
      <w:bookmarkEnd w:id="11392"/>
      <w:bookmarkEnd w:id="11393"/>
    </w:p>
    <w:p w14:paraId="66DF3983" w14:textId="4125EB74" w:rsidR="00C26736" w:rsidRDefault="00C26736" w:rsidP="00C26736">
      <w:pPr>
        <w:pStyle w:val="af6"/>
        <w:keepNext/>
        <w:rPr>
          <w:rtl/>
        </w:rPr>
      </w:pPr>
      <w:bookmarkStart w:id="11394" w:name="ET_yor_5159_1050"/>
      <w:r w:rsidRPr="00C26736">
        <w:rPr>
          <w:rStyle w:val="TagStyle"/>
          <w:rtl/>
        </w:rPr>
        <w:t xml:space="preserve"> &lt;&lt; יור &gt;&gt; </w:t>
      </w:r>
      <w:r>
        <w:rPr>
          <w:rtl/>
        </w:rPr>
        <w:t>היו"ר דוד ביטן:</w:t>
      </w:r>
      <w:r w:rsidRPr="00C26736">
        <w:rPr>
          <w:rStyle w:val="TagStyle"/>
          <w:rtl/>
        </w:rPr>
        <w:t xml:space="preserve"> &lt;&lt; יור &gt;&gt;</w:t>
      </w:r>
      <w:r w:rsidR="006550BD">
        <w:rPr>
          <w:rtl/>
        </w:rPr>
        <w:t xml:space="preserve"> </w:t>
      </w:r>
      <w:r>
        <w:rPr>
          <w:rtl/>
        </w:rPr>
        <w:t xml:space="preserve"> </w:t>
      </w:r>
      <w:bookmarkEnd w:id="11394"/>
    </w:p>
    <w:p w14:paraId="45652FBB" w14:textId="77777777" w:rsidR="00C26736" w:rsidRDefault="00C26736" w:rsidP="00C26736">
      <w:pPr>
        <w:pStyle w:val="KeepWithNext"/>
        <w:rPr>
          <w:rtl/>
          <w:lang w:eastAsia="he-IL"/>
        </w:rPr>
      </w:pPr>
    </w:p>
    <w:p w14:paraId="303CDEDF" w14:textId="53EABDDE" w:rsidR="00C26736" w:rsidRDefault="00C26736" w:rsidP="00C26736">
      <w:pPr>
        <w:rPr>
          <w:rtl/>
          <w:lang w:eastAsia="he-IL"/>
        </w:rPr>
      </w:pPr>
      <w:bookmarkStart w:id="11395" w:name="_ETM_Q1_6385343"/>
      <w:bookmarkStart w:id="11396" w:name="_ETM_Q1_6385364"/>
      <w:bookmarkEnd w:id="11395"/>
      <w:bookmarkEnd w:id="11396"/>
      <w:r>
        <w:rPr>
          <w:rFonts w:hint="cs"/>
          <w:rtl/>
          <w:lang w:eastAsia="he-IL"/>
        </w:rPr>
        <w:t>יותר מזה? א</w:t>
      </w:r>
      <w:bookmarkStart w:id="11397" w:name="_ETM_Q1_6384630"/>
      <w:bookmarkEnd w:id="11397"/>
      <w:r>
        <w:rPr>
          <w:rFonts w:hint="cs"/>
          <w:rtl/>
          <w:lang w:eastAsia="he-IL"/>
        </w:rPr>
        <w:t xml:space="preserve">ני </w:t>
      </w:r>
      <w:bookmarkStart w:id="11398" w:name="_ETM_Q1_6386160"/>
      <w:bookmarkEnd w:id="11398"/>
      <w:r>
        <w:rPr>
          <w:rFonts w:hint="cs"/>
          <w:rtl/>
          <w:lang w:eastAsia="he-IL"/>
        </w:rPr>
        <w:t>חושב</w:t>
      </w:r>
      <w:bookmarkStart w:id="11399" w:name="_ETM_Q1_6384489"/>
      <w:bookmarkEnd w:id="11399"/>
      <w:r>
        <w:rPr>
          <w:rFonts w:hint="cs"/>
          <w:rtl/>
          <w:lang w:eastAsia="he-IL"/>
        </w:rPr>
        <w:t xml:space="preserve"> שהדברים </w:t>
      </w:r>
      <w:bookmarkStart w:id="11400" w:name="_ETM_Q1_6384704"/>
      <w:bookmarkEnd w:id="11400"/>
      <w:r>
        <w:rPr>
          <w:rFonts w:hint="cs"/>
          <w:rtl/>
          <w:lang w:eastAsia="he-IL"/>
        </w:rPr>
        <w:t>שלה היו ברורים. ברורים לגמרי</w:t>
      </w:r>
      <w:bookmarkStart w:id="11401" w:name="_ETM_Q1_6387327"/>
      <w:bookmarkEnd w:id="11401"/>
      <w:r>
        <w:rPr>
          <w:rFonts w:hint="cs"/>
          <w:rtl/>
          <w:lang w:eastAsia="he-IL"/>
        </w:rPr>
        <w:t xml:space="preserve">. מה </w:t>
      </w:r>
      <w:bookmarkStart w:id="11402" w:name="_ETM_Q1_6387886"/>
      <w:bookmarkEnd w:id="11402"/>
      <w:r>
        <w:rPr>
          <w:rFonts w:hint="cs"/>
          <w:rtl/>
          <w:lang w:eastAsia="he-IL"/>
        </w:rPr>
        <w:t>אתם רוצים? אנ</w:t>
      </w:r>
      <w:bookmarkStart w:id="11403" w:name="_ETM_Q1_6388813"/>
      <w:bookmarkEnd w:id="11403"/>
      <w:r>
        <w:rPr>
          <w:rFonts w:hint="cs"/>
          <w:rtl/>
          <w:lang w:eastAsia="he-IL"/>
        </w:rPr>
        <w:t xml:space="preserve">י לא מבין. </w:t>
      </w:r>
      <w:bookmarkStart w:id="11404" w:name="_ETM_Q1_6390038"/>
      <w:bookmarkStart w:id="11405" w:name="_ETM_Q1_6390087"/>
      <w:bookmarkEnd w:id="11404"/>
      <w:bookmarkEnd w:id="11405"/>
      <w:r>
        <w:rPr>
          <w:rFonts w:hint="cs"/>
          <w:rtl/>
          <w:lang w:eastAsia="he-IL"/>
        </w:rPr>
        <w:t xml:space="preserve">אתם לא </w:t>
      </w:r>
      <w:bookmarkStart w:id="11406" w:name="_ETM_Q1_6389740"/>
      <w:bookmarkEnd w:id="11406"/>
      <w:r>
        <w:rPr>
          <w:rFonts w:hint="cs"/>
          <w:rtl/>
          <w:lang w:eastAsia="he-IL"/>
        </w:rPr>
        <w:t xml:space="preserve">מאמינים לאף </w:t>
      </w:r>
      <w:bookmarkStart w:id="11407" w:name="_ETM_Q1_6390860"/>
      <w:bookmarkEnd w:id="11407"/>
      <w:r>
        <w:rPr>
          <w:rFonts w:hint="cs"/>
          <w:rtl/>
          <w:lang w:eastAsia="he-IL"/>
        </w:rPr>
        <w:t xml:space="preserve">אחד, זה הבעיה. </w:t>
      </w:r>
    </w:p>
    <w:p w14:paraId="23FBBC42" w14:textId="77777777" w:rsidR="00C26736" w:rsidRDefault="00C26736" w:rsidP="00C26736">
      <w:pPr>
        <w:rPr>
          <w:rtl/>
          <w:lang w:eastAsia="he-IL"/>
        </w:rPr>
      </w:pPr>
      <w:bookmarkStart w:id="11408" w:name="_ETM_Q1_6392535"/>
      <w:bookmarkStart w:id="11409" w:name="_ETM_Q1_6392587"/>
      <w:bookmarkEnd w:id="11408"/>
      <w:bookmarkEnd w:id="11409"/>
    </w:p>
    <w:p w14:paraId="308DACFF" w14:textId="6B262D02" w:rsidR="00C26736" w:rsidRDefault="00C26736" w:rsidP="00C26736">
      <w:pPr>
        <w:pStyle w:val="a4"/>
        <w:keepNext/>
        <w:rPr>
          <w:rtl/>
        </w:rPr>
      </w:pPr>
      <w:bookmarkStart w:id="11410" w:name="ET_speaker_6050_1051"/>
      <w:r w:rsidRPr="00C26736">
        <w:rPr>
          <w:rStyle w:val="TagStyle"/>
          <w:rtl/>
        </w:rPr>
        <w:t xml:space="preserve"> &lt;&lt; דובר &gt;&gt; </w:t>
      </w:r>
      <w:r>
        <w:rPr>
          <w:rtl/>
        </w:rPr>
        <w:t>אליהו ברוכי (יהדות התורה):</w:t>
      </w:r>
      <w:r w:rsidRPr="00C26736">
        <w:rPr>
          <w:rStyle w:val="TagStyle"/>
          <w:rtl/>
        </w:rPr>
        <w:t xml:space="preserve"> &lt;&lt; דובר &gt;&gt;</w:t>
      </w:r>
      <w:r w:rsidR="006550BD">
        <w:rPr>
          <w:rtl/>
        </w:rPr>
        <w:t xml:space="preserve"> </w:t>
      </w:r>
      <w:r>
        <w:rPr>
          <w:rtl/>
        </w:rPr>
        <w:t xml:space="preserve"> </w:t>
      </w:r>
      <w:bookmarkEnd w:id="11410"/>
    </w:p>
    <w:p w14:paraId="5400E259" w14:textId="77777777" w:rsidR="00C26736" w:rsidRDefault="00C26736" w:rsidP="00C26736">
      <w:pPr>
        <w:pStyle w:val="KeepWithNext"/>
        <w:rPr>
          <w:rtl/>
          <w:lang w:eastAsia="he-IL"/>
        </w:rPr>
      </w:pPr>
    </w:p>
    <w:p w14:paraId="143EBDC0" w14:textId="35D280DF" w:rsidR="00C26736" w:rsidRDefault="00C26736" w:rsidP="00C26736">
      <w:pPr>
        <w:rPr>
          <w:rtl/>
          <w:lang w:eastAsia="he-IL"/>
        </w:rPr>
      </w:pPr>
      <w:bookmarkStart w:id="11411" w:name="_ETM_Q1_6393987"/>
      <w:bookmarkStart w:id="11412" w:name="_ETM_Q1_6394003"/>
      <w:bookmarkEnd w:id="11411"/>
      <w:bookmarkEnd w:id="11412"/>
      <w:r>
        <w:rPr>
          <w:rFonts w:hint="cs"/>
          <w:rtl/>
          <w:lang w:eastAsia="he-IL"/>
        </w:rPr>
        <w:t>שני</w:t>
      </w:r>
      <w:bookmarkStart w:id="11413" w:name="_ETM_Q1_6392837"/>
      <w:bookmarkEnd w:id="11413"/>
      <w:r>
        <w:rPr>
          <w:rFonts w:hint="cs"/>
          <w:rtl/>
          <w:lang w:eastAsia="he-IL"/>
        </w:rPr>
        <w:t xml:space="preserve">יה אחת. </w:t>
      </w:r>
    </w:p>
    <w:p w14:paraId="3E1B1789" w14:textId="77777777" w:rsidR="00C26736" w:rsidRDefault="00C26736" w:rsidP="00C26736">
      <w:pPr>
        <w:rPr>
          <w:rtl/>
          <w:lang w:eastAsia="he-IL"/>
        </w:rPr>
      </w:pPr>
      <w:bookmarkStart w:id="11414" w:name="_ETM_Q1_6394397"/>
      <w:bookmarkStart w:id="11415" w:name="_ETM_Q1_6394449"/>
      <w:bookmarkStart w:id="11416" w:name="_ETM_Q1_6395188"/>
      <w:bookmarkEnd w:id="11414"/>
      <w:bookmarkEnd w:id="11415"/>
      <w:bookmarkEnd w:id="11416"/>
    </w:p>
    <w:p w14:paraId="57F5D251" w14:textId="4BFDE784" w:rsidR="00C26736" w:rsidRDefault="00C26736" w:rsidP="00C26736">
      <w:pPr>
        <w:pStyle w:val="af9"/>
        <w:keepNext/>
        <w:rPr>
          <w:rtl/>
          <w:lang w:eastAsia="he-IL"/>
        </w:rPr>
      </w:pPr>
      <w:bookmarkStart w:id="11417" w:name="ET_guest_עדי_ליברוס_1052"/>
      <w:r w:rsidRPr="00C26736">
        <w:rPr>
          <w:rStyle w:val="TagStyle"/>
          <w:rtl/>
        </w:rPr>
        <w:t xml:space="preserve"> &lt;&lt; אורח &gt;&gt; </w:t>
      </w:r>
      <w:r>
        <w:rPr>
          <w:rtl/>
          <w:lang w:eastAsia="he-IL"/>
        </w:rPr>
        <w:t>עדי ליברוס:</w:t>
      </w:r>
      <w:r w:rsidRPr="00C26736">
        <w:rPr>
          <w:rStyle w:val="TagStyle"/>
          <w:rtl/>
        </w:rPr>
        <w:t xml:space="preserve"> &lt;&lt; אורח &gt;&gt;</w:t>
      </w:r>
      <w:r w:rsidR="006550BD">
        <w:rPr>
          <w:rtl/>
          <w:lang w:eastAsia="he-IL"/>
        </w:rPr>
        <w:t xml:space="preserve"> </w:t>
      </w:r>
      <w:r>
        <w:rPr>
          <w:rtl/>
          <w:lang w:eastAsia="he-IL"/>
        </w:rPr>
        <w:t xml:space="preserve"> </w:t>
      </w:r>
      <w:bookmarkEnd w:id="11417"/>
    </w:p>
    <w:p w14:paraId="2C721078" w14:textId="77777777" w:rsidR="00C26736" w:rsidRDefault="00C26736" w:rsidP="00C26736">
      <w:pPr>
        <w:pStyle w:val="KeepWithNext"/>
        <w:rPr>
          <w:rtl/>
          <w:lang w:eastAsia="he-IL"/>
        </w:rPr>
      </w:pPr>
    </w:p>
    <w:p w14:paraId="11BB229D" w14:textId="41B7D33D" w:rsidR="00C26736" w:rsidRDefault="00C26736" w:rsidP="00C26736">
      <w:pPr>
        <w:rPr>
          <w:rtl/>
          <w:lang w:eastAsia="he-IL"/>
        </w:rPr>
      </w:pPr>
      <w:bookmarkStart w:id="11418" w:name="_ETM_Q1_6395432"/>
      <w:bookmarkStart w:id="11419" w:name="_ETM_Q1_6395451"/>
      <w:bookmarkEnd w:id="11418"/>
      <w:bookmarkEnd w:id="11419"/>
      <w:r>
        <w:rPr>
          <w:rFonts w:hint="cs"/>
          <w:rtl/>
          <w:lang w:eastAsia="he-IL"/>
        </w:rPr>
        <w:t>אנ</w:t>
      </w:r>
      <w:bookmarkStart w:id="11420" w:name="_ETM_Q1_6393755"/>
      <w:bookmarkEnd w:id="11420"/>
      <w:r>
        <w:rPr>
          <w:rFonts w:hint="cs"/>
          <w:rtl/>
          <w:lang w:eastAsia="he-IL"/>
        </w:rPr>
        <w:t xml:space="preserve">חנו גם לא אומרים </w:t>
      </w:r>
      <w:bookmarkStart w:id="11421" w:name="_ETM_Q1_6395761"/>
      <w:bookmarkEnd w:id="11421"/>
      <w:r>
        <w:rPr>
          <w:rFonts w:hint="cs"/>
          <w:rtl/>
          <w:lang w:eastAsia="he-IL"/>
        </w:rPr>
        <w:t>א</w:t>
      </w:r>
      <w:bookmarkStart w:id="11422" w:name="_ETM_Q1_6394024"/>
      <w:bookmarkEnd w:id="11422"/>
      <w:r>
        <w:rPr>
          <w:rFonts w:hint="cs"/>
          <w:rtl/>
          <w:lang w:eastAsia="he-IL"/>
        </w:rPr>
        <w:t xml:space="preserve">ת זה, זאת האמת. </w:t>
      </w:r>
    </w:p>
    <w:p w14:paraId="6C2BDAB5" w14:textId="77777777" w:rsidR="00C26736" w:rsidRDefault="00C26736" w:rsidP="00C26736">
      <w:pPr>
        <w:rPr>
          <w:rtl/>
          <w:lang w:eastAsia="he-IL"/>
        </w:rPr>
      </w:pPr>
      <w:bookmarkStart w:id="11423" w:name="_ETM_Q1_6396451"/>
      <w:bookmarkStart w:id="11424" w:name="_ETM_Q1_6396506"/>
      <w:bookmarkEnd w:id="11423"/>
      <w:bookmarkEnd w:id="11424"/>
    </w:p>
    <w:p w14:paraId="5ED0B794" w14:textId="475D9C10" w:rsidR="00C26736" w:rsidRDefault="00C26736" w:rsidP="00C26736">
      <w:pPr>
        <w:pStyle w:val="a4"/>
        <w:keepNext/>
        <w:rPr>
          <w:rtl/>
        </w:rPr>
      </w:pPr>
      <w:bookmarkStart w:id="11425" w:name="ET_speaker_6050_1053"/>
      <w:r w:rsidRPr="00C26736">
        <w:rPr>
          <w:rStyle w:val="TagStyle"/>
          <w:rtl/>
        </w:rPr>
        <w:t xml:space="preserve"> &lt;&lt; דובר &gt;&gt; </w:t>
      </w:r>
      <w:r>
        <w:rPr>
          <w:rtl/>
        </w:rPr>
        <w:t>אליהו ברוכי (יהדות התורה):</w:t>
      </w:r>
      <w:r w:rsidRPr="00C26736">
        <w:rPr>
          <w:rStyle w:val="TagStyle"/>
          <w:rtl/>
        </w:rPr>
        <w:t xml:space="preserve"> &lt;&lt; דובר &gt;&gt;</w:t>
      </w:r>
      <w:r w:rsidR="006550BD">
        <w:rPr>
          <w:rtl/>
        </w:rPr>
        <w:t xml:space="preserve"> </w:t>
      </w:r>
      <w:r>
        <w:rPr>
          <w:rtl/>
        </w:rPr>
        <w:t xml:space="preserve"> </w:t>
      </w:r>
      <w:bookmarkEnd w:id="11425"/>
    </w:p>
    <w:p w14:paraId="3D2851AC" w14:textId="77777777" w:rsidR="00C26736" w:rsidRDefault="00C26736" w:rsidP="00C26736">
      <w:pPr>
        <w:pStyle w:val="KeepWithNext"/>
        <w:rPr>
          <w:rtl/>
          <w:lang w:eastAsia="he-IL"/>
        </w:rPr>
      </w:pPr>
    </w:p>
    <w:p w14:paraId="6C7B2DA1" w14:textId="59135A1D" w:rsidR="00C26736" w:rsidRDefault="00C26736" w:rsidP="00C26736">
      <w:pPr>
        <w:rPr>
          <w:rtl/>
          <w:lang w:eastAsia="he-IL"/>
        </w:rPr>
      </w:pPr>
      <w:bookmarkStart w:id="11426" w:name="_ETM_Q1_6395428"/>
      <w:bookmarkStart w:id="11427" w:name="_ETM_Q1_6395449"/>
      <w:bookmarkEnd w:id="11426"/>
      <w:bookmarkEnd w:id="11427"/>
      <w:r>
        <w:rPr>
          <w:rFonts w:hint="cs"/>
          <w:rtl/>
          <w:lang w:eastAsia="he-IL"/>
        </w:rPr>
        <w:t xml:space="preserve">ההסבר היה מעולה וטוב. </w:t>
      </w:r>
      <w:bookmarkStart w:id="11428" w:name="_ETM_Q1_6397365"/>
      <w:bookmarkEnd w:id="11428"/>
      <w:r>
        <w:rPr>
          <w:rFonts w:hint="cs"/>
          <w:rtl/>
          <w:lang w:eastAsia="he-IL"/>
        </w:rPr>
        <w:t xml:space="preserve">עוד </w:t>
      </w:r>
      <w:bookmarkStart w:id="11429" w:name="_ETM_Q1_6398951"/>
      <w:bookmarkEnd w:id="11429"/>
      <w:r>
        <w:rPr>
          <w:rFonts w:hint="cs"/>
          <w:rtl/>
          <w:lang w:eastAsia="he-IL"/>
        </w:rPr>
        <w:t>הצעה אחת</w:t>
      </w:r>
      <w:bookmarkStart w:id="11430" w:name="_ETM_Q1_6398406"/>
      <w:bookmarkEnd w:id="11430"/>
      <w:r>
        <w:rPr>
          <w:rFonts w:hint="cs"/>
          <w:rtl/>
          <w:lang w:eastAsia="he-IL"/>
        </w:rPr>
        <w:t xml:space="preserve">, נראה, ילך כן, אם לא, לא. </w:t>
      </w:r>
      <w:bookmarkStart w:id="11431" w:name="_ETM_Q1_6400034"/>
      <w:bookmarkEnd w:id="11431"/>
    </w:p>
    <w:p w14:paraId="1202D341" w14:textId="77777777" w:rsidR="00C26736" w:rsidRDefault="00C26736" w:rsidP="00C26736">
      <w:pPr>
        <w:rPr>
          <w:rtl/>
          <w:lang w:eastAsia="he-IL"/>
        </w:rPr>
      </w:pPr>
      <w:bookmarkStart w:id="11432" w:name="_ETM_Q1_6400245"/>
      <w:bookmarkStart w:id="11433" w:name="_ETM_Q1_6400293"/>
      <w:bookmarkEnd w:id="11432"/>
      <w:bookmarkEnd w:id="11433"/>
    </w:p>
    <w:p w14:paraId="6C698E21" w14:textId="396DB198" w:rsidR="00C26736" w:rsidRDefault="00C26736" w:rsidP="00C26736">
      <w:pPr>
        <w:pStyle w:val="af6"/>
        <w:keepNext/>
        <w:rPr>
          <w:rtl/>
        </w:rPr>
      </w:pPr>
      <w:bookmarkStart w:id="11434" w:name="ET_yor_5159_1054"/>
      <w:r w:rsidRPr="00C26736">
        <w:rPr>
          <w:rStyle w:val="TagStyle"/>
          <w:rtl/>
        </w:rPr>
        <w:t xml:space="preserve"> &lt;&lt; יור &gt;&gt; </w:t>
      </w:r>
      <w:r>
        <w:rPr>
          <w:rtl/>
        </w:rPr>
        <w:t>היו"ר דוד ביטן:</w:t>
      </w:r>
      <w:r w:rsidRPr="00C26736">
        <w:rPr>
          <w:rStyle w:val="TagStyle"/>
          <w:rtl/>
        </w:rPr>
        <w:t xml:space="preserve"> &lt;&lt; יור &gt;&gt;</w:t>
      </w:r>
      <w:r w:rsidR="006550BD">
        <w:rPr>
          <w:rtl/>
        </w:rPr>
        <w:t xml:space="preserve"> </w:t>
      </w:r>
      <w:r>
        <w:rPr>
          <w:rtl/>
        </w:rPr>
        <w:t xml:space="preserve"> </w:t>
      </w:r>
      <w:bookmarkEnd w:id="11434"/>
    </w:p>
    <w:p w14:paraId="10B50156" w14:textId="77777777" w:rsidR="00C26736" w:rsidRDefault="00C26736" w:rsidP="00C26736">
      <w:pPr>
        <w:pStyle w:val="KeepWithNext"/>
        <w:rPr>
          <w:rtl/>
          <w:lang w:eastAsia="he-IL"/>
        </w:rPr>
      </w:pPr>
    </w:p>
    <w:p w14:paraId="4092547F" w14:textId="5D50BF5D" w:rsidR="00C26736" w:rsidRDefault="00C26736" w:rsidP="00C26736">
      <w:pPr>
        <w:rPr>
          <w:rtl/>
          <w:lang w:eastAsia="he-IL"/>
        </w:rPr>
      </w:pPr>
      <w:bookmarkStart w:id="11435" w:name="_ETM_Q1_6401092"/>
      <w:bookmarkStart w:id="11436" w:name="_ETM_Q1_6401116"/>
      <w:bookmarkEnd w:id="11435"/>
      <w:bookmarkEnd w:id="11436"/>
      <w:r>
        <w:rPr>
          <w:rFonts w:hint="cs"/>
          <w:rtl/>
          <w:lang w:eastAsia="he-IL"/>
        </w:rPr>
        <w:t>נו, א</w:t>
      </w:r>
      <w:bookmarkStart w:id="11437" w:name="_ETM_Q1_6399569"/>
      <w:bookmarkStart w:id="11438" w:name="_ETM_Q1_6399790"/>
      <w:bookmarkEnd w:id="11437"/>
      <w:bookmarkEnd w:id="11438"/>
      <w:r>
        <w:rPr>
          <w:rFonts w:hint="cs"/>
          <w:rtl/>
          <w:lang w:eastAsia="he-IL"/>
        </w:rPr>
        <w:t xml:space="preserve">ז תגיד מה. </w:t>
      </w:r>
      <w:bookmarkStart w:id="11439" w:name="_ETM_Q1_6401731"/>
      <w:bookmarkEnd w:id="11439"/>
    </w:p>
    <w:p w14:paraId="7AE2F46E" w14:textId="77777777" w:rsidR="00317560" w:rsidRDefault="00317560" w:rsidP="00C26736">
      <w:pPr>
        <w:rPr>
          <w:rtl/>
          <w:lang w:eastAsia="he-IL"/>
        </w:rPr>
      </w:pPr>
      <w:bookmarkStart w:id="11440" w:name="_ETM_Q1_6401786"/>
      <w:bookmarkStart w:id="11441" w:name="_ETM_Q1_6403399"/>
      <w:bookmarkStart w:id="11442" w:name="_ETM_Q1_6402701"/>
      <w:bookmarkEnd w:id="11440"/>
      <w:bookmarkEnd w:id="11441"/>
      <w:bookmarkEnd w:id="11442"/>
    </w:p>
    <w:p w14:paraId="67BE08A9" w14:textId="61889492" w:rsidR="00317560" w:rsidRDefault="00317560" w:rsidP="00317560">
      <w:pPr>
        <w:pStyle w:val="af9"/>
        <w:keepNext/>
        <w:rPr>
          <w:rtl/>
          <w:lang w:eastAsia="he-IL"/>
        </w:rPr>
      </w:pPr>
      <w:bookmarkStart w:id="11443" w:name="ET_guest_זלמן_בלאק_1055"/>
      <w:r w:rsidRPr="00317560">
        <w:rPr>
          <w:rStyle w:val="TagStyle"/>
          <w:rtl/>
        </w:rPr>
        <w:t xml:space="preserve"> &lt;&lt; אורח &gt;&gt; </w:t>
      </w:r>
      <w:r>
        <w:rPr>
          <w:rtl/>
          <w:lang w:eastAsia="he-IL"/>
        </w:rPr>
        <w:t>זלמן בלאק:</w:t>
      </w:r>
      <w:r w:rsidRPr="00317560">
        <w:rPr>
          <w:rStyle w:val="TagStyle"/>
          <w:rtl/>
        </w:rPr>
        <w:t xml:space="preserve"> &lt;&lt; אורח &gt;&gt;</w:t>
      </w:r>
      <w:r w:rsidR="006550BD">
        <w:rPr>
          <w:rtl/>
          <w:lang w:eastAsia="he-IL"/>
        </w:rPr>
        <w:t xml:space="preserve"> </w:t>
      </w:r>
      <w:r>
        <w:rPr>
          <w:rtl/>
          <w:lang w:eastAsia="he-IL"/>
        </w:rPr>
        <w:t xml:space="preserve"> </w:t>
      </w:r>
      <w:bookmarkEnd w:id="11443"/>
    </w:p>
    <w:p w14:paraId="39EBAF90" w14:textId="77777777" w:rsidR="00317560" w:rsidRDefault="00317560" w:rsidP="00317560">
      <w:pPr>
        <w:pStyle w:val="KeepWithNext"/>
        <w:rPr>
          <w:rtl/>
          <w:lang w:eastAsia="he-IL"/>
        </w:rPr>
      </w:pPr>
    </w:p>
    <w:p w14:paraId="1A65122B" w14:textId="015302F9" w:rsidR="00317560" w:rsidRDefault="00317560" w:rsidP="00317560">
      <w:pPr>
        <w:rPr>
          <w:rtl/>
          <w:lang w:eastAsia="he-IL"/>
        </w:rPr>
      </w:pPr>
      <w:bookmarkStart w:id="11444" w:name="_ETM_Q1_6402035"/>
      <w:bookmarkStart w:id="11445" w:name="_ETM_Q1_6402054"/>
      <w:bookmarkEnd w:id="11444"/>
      <w:bookmarkEnd w:id="11445"/>
      <w:r>
        <w:rPr>
          <w:rFonts w:hint="cs"/>
          <w:rtl/>
          <w:lang w:eastAsia="he-IL"/>
        </w:rPr>
        <w:t xml:space="preserve">ההצעה היא שיהיה ברור שהספק יפרסם את </w:t>
      </w:r>
      <w:bookmarkStart w:id="11446" w:name="_ETM_Q1_6408704"/>
      <w:bookmarkEnd w:id="11446"/>
      <w:r>
        <w:rPr>
          <w:rFonts w:hint="cs"/>
          <w:rtl/>
          <w:lang w:eastAsia="he-IL"/>
        </w:rPr>
        <w:t>ההגבלות שנקבעו בהתאם לכך וכך. לא לקבוע שהס</w:t>
      </w:r>
      <w:bookmarkStart w:id="11447" w:name="_ETM_Q1_6411831"/>
      <w:bookmarkEnd w:id="11447"/>
      <w:r>
        <w:rPr>
          <w:rFonts w:hint="cs"/>
          <w:rtl/>
          <w:lang w:eastAsia="he-IL"/>
        </w:rPr>
        <w:t xml:space="preserve">פק הוא זה </w:t>
      </w:r>
      <w:bookmarkStart w:id="11448" w:name="_ETM_Q1_6412816"/>
      <w:bookmarkEnd w:id="11448"/>
      <w:r>
        <w:rPr>
          <w:rFonts w:hint="cs"/>
          <w:rtl/>
          <w:lang w:eastAsia="he-IL"/>
        </w:rPr>
        <w:t xml:space="preserve">שקובע אותם. </w:t>
      </w:r>
      <w:bookmarkStart w:id="11449" w:name="_ETM_Q1_6412887"/>
      <w:bookmarkStart w:id="11450" w:name="_ETM_Q1_6413142"/>
      <w:bookmarkEnd w:id="11449"/>
      <w:bookmarkEnd w:id="11450"/>
    </w:p>
    <w:p w14:paraId="41FC6AC4" w14:textId="77777777" w:rsidR="00317560" w:rsidRDefault="00317560" w:rsidP="00317560">
      <w:pPr>
        <w:rPr>
          <w:rtl/>
          <w:lang w:eastAsia="he-IL"/>
        </w:rPr>
      </w:pPr>
      <w:bookmarkStart w:id="11451" w:name="_ETM_Q1_6413193"/>
      <w:bookmarkStart w:id="11452" w:name="_ETM_Q1_6413822"/>
      <w:bookmarkEnd w:id="11451"/>
      <w:bookmarkEnd w:id="11452"/>
    </w:p>
    <w:p w14:paraId="7E747958" w14:textId="74D404CD" w:rsidR="00317560" w:rsidRDefault="00317560" w:rsidP="00317560">
      <w:pPr>
        <w:pStyle w:val="af9"/>
        <w:keepNext/>
        <w:rPr>
          <w:rtl/>
          <w:lang w:eastAsia="he-IL"/>
        </w:rPr>
      </w:pPr>
      <w:bookmarkStart w:id="11453" w:name="ET_guest_עדי_ליברוס_1056"/>
      <w:r w:rsidRPr="00317560">
        <w:rPr>
          <w:rStyle w:val="TagStyle"/>
          <w:rtl/>
        </w:rPr>
        <w:t xml:space="preserve"> &lt;&lt; אורח &gt;&gt; </w:t>
      </w:r>
      <w:r>
        <w:rPr>
          <w:rtl/>
          <w:lang w:eastAsia="he-IL"/>
        </w:rPr>
        <w:t>עדי ליברוס:</w:t>
      </w:r>
      <w:r w:rsidRPr="00317560">
        <w:rPr>
          <w:rStyle w:val="TagStyle"/>
          <w:rtl/>
        </w:rPr>
        <w:t xml:space="preserve"> &lt;&lt; אורח &gt;&gt;</w:t>
      </w:r>
      <w:r w:rsidR="006550BD">
        <w:rPr>
          <w:rtl/>
          <w:lang w:eastAsia="he-IL"/>
        </w:rPr>
        <w:t xml:space="preserve"> </w:t>
      </w:r>
      <w:r>
        <w:rPr>
          <w:rtl/>
          <w:lang w:eastAsia="he-IL"/>
        </w:rPr>
        <w:t xml:space="preserve"> </w:t>
      </w:r>
      <w:bookmarkEnd w:id="11453"/>
    </w:p>
    <w:p w14:paraId="490A02B9" w14:textId="77777777" w:rsidR="00317560" w:rsidRDefault="00317560" w:rsidP="00317560">
      <w:pPr>
        <w:pStyle w:val="KeepWithNext"/>
        <w:rPr>
          <w:rtl/>
          <w:lang w:eastAsia="he-IL"/>
        </w:rPr>
      </w:pPr>
    </w:p>
    <w:p w14:paraId="38415F0D" w14:textId="7443F129" w:rsidR="00317560" w:rsidRDefault="00317560" w:rsidP="00317560">
      <w:pPr>
        <w:rPr>
          <w:rtl/>
          <w:lang w:eastAsia="he-IL"/>
        </w:rPr>
      </w:pPr>
      <w:bookmarkStart w:id="11454" w:name="_ETM_Q1_6414081"/>
      <w:bookmarkStart w:id="11455" w:name="_ETM_Q1_6414100"/>
      <w:bookmarkEnd w:id="11454"/>
      <w:bookmarkEnd w:id="11455"/>
      <w:r>
        <w:rPr>
          <w:rFonts w:hint="cs"/>
          <w:rtl/>
          <w:lang w:eastAsia="he-IL"/>
        </w:rPr>
        <w:t xml:space="preserve">לא, לא מקובל. הסברנו. </w:t>
      </w:r>
      <w:bookmarkStart w:id="11456" w:name="_ETM_Q1_6415692"/>
      <w:bookmarkStart w:id="11457" w:name="_ETM_Q1_6414242"/>
      <w:bookmarkEnd w:id="11456"/>
      <w:bookmarkEnd w:id="11457"/>
      <w:r>
        <w:rPr>
          <w:rFonts w:hint="cs"/>
          <w:rtl/>
          <w:lang w:eastAsia="he-IL"/>
        </w:rPr>
        <w:t xml:space="preserve">הסברתי. לא יכול </w:t>
      </w:r>
      <w:bookmarkStart w:id="11458" w:name="_ETM_Q1_6420195"/>
      <w:bookmarkEnd w:id="11458"/>
      <w:r>
        <w:rPr>
          <w:rFonts w:hint="cs"/>
          <w:rtl/>
          <w:lang w:eastAsia="he-IL"/>
        </w:rPr>
        <w:t>להיות וטו בעניין הזה לוועדת הרבנ</w:t>
      </w:r>
      <w:bookmarkStart w:id="11459" w:name="_ETM_Q1_6421859"/>
      <w:bookmarkEnd w:id="11459"/>
      <w:r>
        <w:rPr>
          <w:rFonts w:hint="cs"/>
          <w:rtl/>
          <w:lang w:eastAsia="he-IL"/>
        </w:rPr>
        <w:t>ים או לתאגיד. ועדת הרבנים</w:t>
      </w:r>
      <w:bookmarkStart w:id="11460" w:name="_ETM_Q1_6425859"/>
      <w:bookmarkEnd w:id="11460"/>
      <w:r>
        <w:rPr>
          <w:rFonts w:hint="cs"/>
          <w:rtl/>
          <w:lang w:eastAsia="he-IL"/>
        </w:rPr>
        <w:t xml:space="preserve"> תבוא בדברים, התאגיד יבחן את הד</w:t>
      </w:r>
      <w:bookmarkStart w:id="11461" w:name="_ETM_Q1_6426883"/>
      <w:bookmarkEnd w:id="11461"/>
      <w:r>
        <w:rPr>
          <w:rFonts w:hint="cs"/>
          <w:rtl/>
          <w:lang w:eastAsia="he-IL"/>
        </w:rPr>
        <w:t xml:space="preserve">ברים. יש לשער שהתאימות בין </w:t>
      </w:r>
      <w:bookmarkStart w:id="11462" w:name="_ETM_Q1_6430656"/>
      <w:bookmarkStart w:id="11463" w:name="_ETM_Q1_6428711"/>
      <w:bookmarkEnd w:id="11462"/>
      <w:bookmarkEnd w:id="11463"/>
      <w:r>
        <w:rPr>
          <w:rFonts w:hint="cs"/>
          <w:rtl/>
          <w:lang w:eastAsia="he-IL"/>
        </w:rPr>
        <w:t>מה שווע</w:t>
      </w:r>
      <w:bookmarkStart w:id="11464" w:name="_ETM_Q1_6429113"/>
      <w:bookmarkEnd w:id="11464"/>
      <w:r>
        <w:rPr>
          <w:rFonts w:hint="cs"/>
          <w:rtl/>
          <w:lang w:eastAsia="he-IL"/>
        </w:rPr>
        <w:t>דת הר</w:t>
      </w:r>
      <w:bookmarkStart w:id="11465" w:name="_ETM_Q1_6430340"/>
      <w:bookmarkEnd w:id="11465"/>
      <w:r>
        <w:rPr>
          <w:rFonts w:hint="cs"/>
          <w:rtl/>
          <w:lang w:eastAsia="he-IL"/>
        </w:rPr>
        <w:t>בנים הציעה</w:t>
      </w:r>
      <w:bookmarkStart w:id="11466" w:name="_ETM_Q1_6430484"/>
      <w:bookmarkEnd w:id="11466"/>
      <w:r>
        <w:rPr>
          <w:rFonts w:hint="cs"/>
          <w:rtl/>
          <w:lang w:eastAsia="he-IL"/>
        </w:rPr>
        <w:t xml:space="preserve"> לבין מה</w:t>
      </w:r>
      <w:bookmarkStart w:id="11467" w:name="_ETM_Q1_6430311"/>
      <w:bookmarkEnd w:id="11467"/>
      <w:r>
        <w:rPr>
          <w:rFonts w:hint="cs"/>
          <w:rtl/>
          <w:lang w:eastAsia="he-IL"/>
        </w:rPr>
        <w:t xml:space="preserve"> שהספק</w:t>
      </w:r>
      <w:bookmarkStart w:id="11468" w:name="_ETM_Q1_6432703"/>
      <w:bookmarkEnd w:id="11468"/>
      <w:r>
        <w:rPr>
          <w:rFonts w:hint="cs"/>
          <w:rtl/>
          <w:lang w:eastAsia="he-IL"/>
        </w:rPr>
        <w:t xml:space="preserve"> המורשה י</w:t>
      </w:r>
      <w:bookmarkStart w:id="11469" w:name="_ETM_Q1_6431942"/>
      <w:bookmarkEnd w:id="11469"/>
      <w:r>
        <w:rPr>
          <w:rFonts w:hint="cs"/>
          <w:rtl/>
          <w:lang w:eastAsia="he-IL"/>
        </w:rPr>
        <w:t>פרסם תהיה גבוהה. עם זאת, א</w:t>
      </w:r>
      <w:bookmarkStart w:id="11470" w:name="_ETM_Q1_6434129"/>
      <w:bookmarkEnd w:id="11470"/>
      <w:r>
        <w:rPr>
          <w:rFonts w:hint="cs"/>
          <w:rtl/>
          <w:lang w:eastAsia="he-IL"/>
        </w:rPr>
        <w:t xml:space="preserve">ם יהיו שם </w:t>
      </w:r>
      <w:bookmarkStart w:id="11471" w:name="_ETM_Q1_6435073"/>
      <w:bookmarkEnd w:id="11471"/>
      <w:r>
        <w:rPr>
          <w:rFonts w:hint="cs"/>
          <w:rtl/>
          <w:lang w:eastAsia="he-IL"/>
        </w:rPr>
        <w:t>דברים בלתי מתקבלים על הדעת</w:t>
      </w:r>
      <w:bookmarkStart w:id="11472" w:name="_ETM_Q1_6436001"/>
      <w:bookmarkEnd w:id="11472"/>
      <w:r>
        <w:rPr>
          <w:rFonts w:hint="cs"/>
          <w:rtl/>
          <w:lang w:eastAsia="he-IL"/>
        </w:rPr>
        <w:t xml:space="preserve"> הספק המורשה לא יוכל לקבוע </w:t>
      </w:r>
      <w:bookmarkStart w:id="11473" w:name="_ETM_Q1_6438589"/>
      <w:bookmarkEnd w:id="11473"/>
      <w:r>
        <w:rPr>
          <w:rFonts w:hint="cs"/>
          <w:rtl/>
          <w:lang w:eastAsia="he-IL"/>
        </w:rPr>
        <w:t>או</w:t>
      </w:r>
      <w:bookmarkStart w:id="11474" w:name="_ETM_Q1_6437549"/>
      <w:bookmarkEnd w:id="11474"/>
      <w:r>
        <w:rPr>
          <w:rFonts w:hint="cs"/>
          <w:rtl/>
          <w:lang w:eastAsia="he-IL"/>
        </w:rPr>
        <w:t>תם כקריט</w:t>
      </w:r>
      <w:bookmarkStart w:id="11475" w:name="_ETM_Q1_6437170"/>
      <w:bookmarkEnd w:id="11475"/>
      <w:r>
        <w:rPr>
          <w:rFonts w:hint="cs"/>
          <w:rtl/>
          <w:lang w:eastAsia="he-IL"/>
        </w:rPr>
        <w:t xml:space="preserve">ריונים מחייבים. </w:t>
      </w:r>
      <w:bookmarkStart w:id="11476" w:name="_ETM_Q1_6437598"/>
      <w:bookmarkStart w:id="11477" w:name="_ETM_Q1_6436818"/>
      <w:bookmarkStart w:id="11478" w:name="_ETM_Q1_6441670"/>
      <w:bookmarkEnd w:id="11476"/>
      <w:bookmarkEnd w:id="11477"/>
      <w:bookmarkEnd w:id="11478"/>
    </w:p>
    <w:p w14:paraId="27318586" w14:textId="77777777" w:rsidR="00317560" w:rsidRDefault="00317560" w:rsidP="00317560">
      <w:pPr>
        <w:rPr>
          <w:rtl/>
          <w:lang w:eastAsia="he-IL"/>
        </w:rPr>
      </w:pPr>
      <w:bookmarkStart w:id="11479" w:name="_ETM_Q1_6441732"/>
      <w:bookmarkStart w:id="11480" w:name="_ETM_Q1_6441004"/>
      <w:bookmarkStart w:id="11481" w:name="_ETM_Q1_6439546"/>
      <w:bookmarkStart w:id="11482" w:name="_ETM_Q1_6438985"/>
      <w:bookmarkStart w:id="11483" w:name="_ETM_Q1_6439175"/>
      <w:bookmarkStart w:id="11484" w:name="_ETM_Q1_6437407"/>
      <w:bookmarkStart w:id="11485" w:name="_ETM_Q1_6435823"/>
      <w:bookmarkStart w:id="11486" w:name="_ETM_Q1_6434164"/>
      <w:bookmarkEnd w:id="11479"/>
      <w:bookmarkEnd w:id="11480"/>
      <w:bookmarkEnd w:id="11481"/>
      <w:bookmarkEnd w:id="11482"/>
      <w:bookmarkEnd w:id="11483"/>
      <w:bookmarkEnd w:id="11484"/>
      <w:bookmarkEnd w:id="11485"/>
      <w:bookmarkEnd w:id="11486"/>
    </w:p>
    <w:p w14:paraId="64421F41" w14:textId="35CC2EB3" w:rsidR="00317560" w:rsidRDefault="00317560" w:rsidP="00317560">
      <w:pPr>
        <w:pStyle w:val="a4"/>
        <w:keepNext/>
        <w:rPr>
          <w:rtl/>
        </w:rPr>
      </w:pPr>
      <w:bookmarkStart w:id="11487" w:name="ET_speaker_6050_1057"/>
      <w:r w:rsidRPr="00317560">
        <w:rPr>
          <w:rStyle w:val="TagStyle"/>
          <w:rtl/>
        </w:rPr>
        <w:t xml:space="preserve"> &lt;&lt; דובר &gt;&gt; </w:t>
      </w:r>
      <w:r>
        <w:rPr>
          <w:rtl/>
        </w:rPr>
        <w:t>אליהו ברוכי (יהדות התורה):</w:t>
      </w:r>
      <w:r w:rsidRPr="00317560">
        <w:rPr>
          <w:rStyle w:val="TagStyle"/>
          <w:rtl/>
        </w:rPr>
        <w:t xml:space="preserve"> &lt;&lt; דובר &gt;&gt;</w:t>
      </w:r>
      <w:r w:rsidR="006550BD">
        <w:rPr>
          <w:rtl/>
        </w:rPr>
        <w:t xml:space="preserve"> </w:t>
      </w:r>
      <w:r>
        <w:rPr>
          <w:rtl/>
        </w:rPr>
        <w:t xml:space="preserve"> </w:t>
      </w:r>
      <w:bookmarkEnd w:id="11487"/>
    </w:p>
    <w:p w14:paraId="05713F7A" w14:textId="77777777" w:rsidR="00317560" w:rsidRDefault="00317560" w:rsidP="00317560">
      <w:pPr>
        <w:pStyle w:val="KeepWithNext"/>
        <w:rPr>
          <w:rtl/>
          <w:lang w:eastAsia="he-IL"/>
        </w:rPr>
      </w:pPr>
    </w:p>
    <w:p w14:paraId="7083B0A2" w14:textId="2B186DB3" w:rsidR="00317560" w:rsidRDefault="00317560" w:rsidP="00317560">
      <w:pPr>
        <w:rPr>
          <w:rtl/>
          <w:lang w:eastAsia="he-IL"/>
        </w:rPr>
      </w:pPr>
      <w:bookmarkStart w:id="11488" w:name="_ETM_Q1_6437501"/>
      <w:bookmarkStart w:id="11489" w:name="_ETM_Q1_6437521"/>
      <w:bookmarkEnd w:id="11488"/>
      <w:bookmarkEnd w:id="11489"/>
      <w:r>
        <w:rPr>
          <w:rFonts w:hint="cs"/>
          <w:rtl/>
          <w:lang w:eastAsia="he-IL"/>
        </w:rPr>
        <w:t>הוא לא יוכל לפרסם</w:t>
      </w:r>
      <w:bookmarkStart w:id="11490" w:name="_ETM_Q1_6442913"/>
      <w:bookmarkEnd w:id="11490"/>
      <w:r>
        <w:rPr>
          <w:rFonts w:hint="cs"/>
          <w:rtl/>
          <w:lang w:eastAsia="he-IL"/>
        </w:rPr>
        <w:t xml:space="preserve"> דברים לא </w:t>
      </w:r>
      <w:bookmarkStart w:id="11491" w:name="_ETM_Q1_6444081"/>
      <w:bookmarkEnd w:id="11491"/>
      <w:r>
        <w:rPr>
          <w:rFonts w:hint="cs"/>
          <w:rtl/>
          <w:lang w:eastAsia="he-IL"/>
        </w:rPr>
        <w:t xml:space="preserve">הגיוניים. </w:t>
      </w:r>
      <w:bookmarkStart w:id="11492" w:name="_ETM_Q1_6446306"/>
      <w:bookmarkEnd w:id="11492"/>
    </w:p>
    <w:p w14:paraId="34B20D74" w14:textId="77777777" w:rsidR="00317560" w:rsidRDefault="00317560" w:rsidP="00317560">
      <w:pPr>
        <w:rPr>
          <w:rtl/>
          <w:lang w:eastAsia="he-IL"/>
        </w:rPr>
      </w:pPr>
      <w:bookmarkStart w:id="11493" w:name="_ETM_Q1_6449876"/>
      <w:bookmarkStart w:id="11494" w:name="_ETM_Q1_6449931"/>
      <w:bookmarkStart w:id="11495" w:name="_ETM_Q1_6457782"/>
      <w:bookmarkEnd w:id="11493"/>
      <w:bookmarkEnd w:id="11494"/>
      <w:bookmarkEnd w:id="11495"/>
    </w:p>
    <w:p w14:paraId="79800567" w14:textId="254C7F87" w:rsidR="00317560" w:rsidRDefault="00317560" w:rsidP="00317560">
      <w:pPr>
        <w:pStyle w:val="af9"/>
        <w:keepNext/>
        <w:rPr>
          <w:rtl/>
          <w:lang w:eastAsia="he-IL"/>
        </w:rPr>
      </w:pPr>
      <w:bookmarkStart w:id="11496" w:name="ET_guest_אבי_רימון_1059"/>
      <w:r w:rsidRPr="00317560">
        <w:rPr>
          <w:rStyle w:val="TagStyle"/>
          <w:rtl/>
        </w:rPr>
        <w:t xml:space="preserve"> &lt;&lt; אורח &gt;&gt; </w:t>
      </w:r>
      <w:r>
        <w:rPr>
          <w:rtl/>
          <w:lang w:eastAsia="he-IL"/>
        </w:rPr>
        <w:t>אבי רימון:</w:t>
      </w:r>
      <w:r w:rsidRPr="00317560">
        <w:rPr>
          <w:rStyle w:val="TagStyle"/>
          <w:rtl/>
        </w:rPr>
        <w:t xml:space="preserve"> &lt;&lt; אורח &gt;&gt;</w:t>
      </w:r>
      <w:r w:rsidR="006550BD">
        <w:rPr>
          <w:rtl/>
          <w:lang w:eastAsia="he-IL"/>
        </w:rPr>
        <w:t xml:space="preserve"> </w:t>
      </w:r>
      <w:r>
        <w:rPr>
          <w:rtl/>
          <w:lang w:eastAsia="he-IL"/>
        </w:rPr>
        <w:t xml:space="preserve"> </w:t>
      </w:r>
      <w:bookmarkEnd w:id="11496"/>
    </w:p>
    <w:p w14:paraId="2ECFE7DA" w14:textId="77777777" w:rsidR="00317560" w:rsidRDefault="00317560" w:rsidP="00317560">
      <w:pPr>
        <w:pStyle w:val="KeepWithNext"/>
        <w:rPr>
          <w:rtl/>
          <w:lang w:eastAsia="he-IL"/>
        </w:rPr>
      </w:pPr>
    </w:p>
    <w:p w14:paraId="5070E53B" w14:textId="0E66ACC2" w:rsidR="00317560" w:rsidRDefault="00317560" w:rsidP="00317560">
      <w:pPr>
        <w:rPr>
          <w:rtl/>
          <w:lang w:eastAsia="he-IL"/>
        </w:rPr>
      </w:pPr>
      <w:bookmarkStart w:id="11497" w:name="_ETM_Q1_6458087"/>
      <w:bookmarkStart w:id="11498" w:name="_ETM_Q1_6458109"/>
      <w:bookmarkEnd w:id="11497"/>
      <w:bookmarkEnd w:id="11498"/>
      <w:r>
        <w:rPr>
          <w:rFonts w:hint="cs"/>
          <w:rtl/>
          <w:lang w:eastAsia="he-IL"/>
        </w:rPr>
        <w:t>הספק המורשה זה תאגיד שעובד, אני חי</w:t>
      </w:r>
      <w:bookmarkStart w:id="11499" w:name="_ETM_Q1_6460644"/>
      <w:bookmarkEnd w:id="11499"/>
      <w:r>
        <w:rPr>
          <w:rFonts w:hint="cs"/>
          <w:rtl/>
          <w:lang w:eastAsia="he-IL"/>
        </w:rPr>
        <w:t xml:space="preserve">יב להסביר את </w:t>
      </w:r>
      <w:bookmarkStart w:id="11500" w:name="_ETM_Q1_6461735"/>
      <w:bookmarkEnd w:id="11500"/>
      <w:r>
        <w:rPr>
          <w:rFonts w:hint="cs"/>
          <w:rtl/>
          <w:lang w:eastAsia="he-IL"/>
        </w:rPr>
        <w:t>הנקודה. ועדת הרבנים זה גוף אמוני, סובייקטיבי, דתי.</w:t>
      </w:r>
      <w:bookmarkStart w:id="11501" w:name="_ETM_Q1_6468471"/>
      <w:bookmarkEnd w:id="11501"/>
      <w:r>
        <w:rPr>
          <w:rFonts w:hint="cs"/>
          <w:rtl/>
          <w:lang w:eastAsia="he-IL"/>
        </w:rPr>
        <w:t xml:space="preserve"> כן,</w:t>
      </w:r>
      <w:bookmarkStart w:id="11502" w:name="_ETM_Q1_6468837"/>
      <w:bookmarkEnd w:id="11502"/>
      <w:r>
        <w:rPr>
          <w:rFonts w:hint="cs"/>
          <w:rtl/>
          <w:lang w:eastAsia="he-IL"/>
        </w:rPr>
        <w:t xml:space="preserve"> סובייק</w:t>
      </w:r>
      <w:bookmarkStart w:id="11503" w:name="_ETM_Q1_6467517"/>
      <w:bookmarkEnd w:id="11503"/>
      <w:r>
        <w:rPr>
          <w:rFonts w:hint="cs"/>
          <w:rtl/>
          <w:lang w:eastAsia="he-IL"/>
        </w:rPr>
        <w:t>טיבי</w:t>
      </w:r>
      <w:bookmarkStart w:id="11504" w:name="_ETM_Q1_6467236"/>
      <w:bookmarkEnd w:id="11504"/>
      <w:r>
        <w:rPr>
          <w:rFonts w:hint="cs"/>
          <w:rtl/>
          <w:lang w:eastAsia="he-IL"/>
        </w:rPr>
        <w:t xml:space="preserve">. </w:t>
      </w:r>
      <w:bookmarkStart w:id="11505" w:name="_ETM_Q1_6467901"/>
      <w:bookmarkEnd w:id="11505"/>
    </w:p>
    <w:p w14:paraId="0618E309" w14:textId="77777777" w:rsidR="00317560" w:rsidRDefault="00317560" w:rsidP="00317560">
      <w:pPr>
        <w:rPr>
          <w:rtl/>
          <w:lang w:eastAsia="he-IL"/>
        </w:rPr>
      </w:pPr>
    </w:p>
    <w:p w14:paraId="0DFBA7BB" w14:textId="5E631FCC" w:rsidR="00317560" w:rsidRDefault="00317560" w:rsidP="00317560">
      <w:pPr>
        <w:pStyle w:val="af9"/>
        <w:keepNext/>
        <w:rPr>
          <w:rtl/>
          <w:lang w:eastAsia="he-IL"/>
        </w:rPr>
      </w:pPr>
      <w:bookmarkStart w:id="11506" w:name="ET_guest_ריקי_שפירא_רוזנברג_1060"/>
      <w:r w:rsidRPr="00317560">
        <w:rPr>
          <w:rStyle w:val="TagStyle"/>
          <w:rtl/>
        </w:rPr>
        <w:t xml:space="preserve"> &lt;&lt; אורח &gt;&gt; </w:t>
      </w:r>
      <w:r>
        <w:rPr>
          <w:rtl/>
          <w:lang w:eastAsia="he-IL"/>
        </w:rPr>
        <w:t>ריקי שפירא רוזנברג:</w:t>
      </w:r>
      <w:r w:rsidRPr="00317560">
        <w:rPr>
          <w:rStyle w:val="TagStyle"/>
          <w:rtl/>
        </w:rPr>
        <w:t xml:space="preserve"> &lt;&lt; אורח &gt;&gt;</w:t>
      </w:r>
      <w:r w:rsidR="006550BD">
        <w:rPr>
          <w:rtl/>
          <w:lang w:eastAsia="he-IL"/>
        </w:rPr>
        <w:t xml:space="preserve"> </w:t>
      </w:r>
      <w:r>
        <w:rPr>
          <w:rtl/>
          <w:lang w:eastAsia="he-IL"/>
        </w:rPr>
        <w:t xml:space="preserve"> </w:t>
      </w:r>
      <w:bookmarkEnd w:id="11506"/>
    </w:p>
    <w:p w14:paraId="0CDE405E" w14:textId="77777777" w:rsidR="00317560" w:rsidRDefault="00317560" w:rsidP="00317560">
      <w:pPr>
        <w:pStyle w:val="KeepWithNext"/>
        <w:rPr>
          <w:rtl/>
          <w:lang w:eastAsia="he-IL"/>
        </w:rPr>
      </w:pPr>
    </w:p>
    <w:p w14:paraId="5E33C843" w14:textId="414F6790" w:rsidR="00317560" w:rsidRDefault="00317560" w:rsidP="00317560">
      <w:pPr>
        <w:rPr>
          <w:rtl/>
          <w:lang w:eastAsia="he-IL"/>
        </w:rPr>
      </w:pPr>
      <w:bookmarkStart w:id="11507" w:name="_ETM_Q1_6469512"/>
      <w:bookmarkStart w:id="11508" w:name="_ETM_Q1_6469543"/>
      <w:bookmarkEnd w:id="11507"/>
      <w:bookmarkEnd w:id="11508"/>
      <w:r>
        <w:rPr>
          <w:rFonts w:hint="cs"/>
          <w:rtl/>
          <w:lang w:eastAsia="he-IL"/>
        </w:rPr>
        <w:t>איך סוב</w:t>
      </w:r>
      <w:bookmarkStart w:id="11509" w:name="_ETM_Q1_6468476"/>
      <w:bookmarkEnd w:id="11509"/>
      <w:r>
        <w:rPr>
          <w:rFonts w:hint="cs"/>
          <w:rtl/>
          <w:lang w:eastAsia="he-IL"/>
        </w:rPr>
        <w:t>ייקטיבי?</w:t>
      </w:r>
      <w:bookmarkStart w:id="11510" w:name="_ETM_Q1_6469656"/>
      <w:bookmarkEnd w:id="11510"/>
    </w:p>
    <w:p w14:paraId="510E3F37" w14:textId="77777777" w:rsidR="00317560" w:rsidRDefault="00317560" w:rsidP="00317560">
      <w:pPr>
        <w:rPr>
          <w:rtl/>
          <w:lang w:eastAsia="he-IL"/>
        </w:rPr>
      </w:pPr>
      <w:bookmarkStart w:id="11511" w:name="_ETM_Q1_6469811"/>
      <w:bookmarkEnd w:id="11511"/>
    </w:p>
    <w:p w14:paraId="3EC986C0" w14:textId="56BD86E2" w:rsidR="00317560" w:rsidRDefault="00317560" w:rsidP="00317560">
      <w:pPr>
        <w:pStyle w:val="af9"/>
        <w:keepNext/>
        <w:rPr>
          <w:rtl/>
          <w:lang w:eastAsia="he-IL"/>
        </w:rPr>
      </w:pPr>
      <w:bookmarkStart w:id="11512" w:name="ET_guest_אבי_רימון_1061"/>
      <w:r w:rsidRPr="00317560">
        <w:rPr>
          <w:rStyle w:val="TagStyle"/>
          <w:rtl/>
        </w:rPr>
        <w:t xml:space="preserve"> &lt;&lt; אורח &gt;&gt; </w:t>
      </w:r>
      <w:r>
        <w:rPr>
          <w:rtl/>
          <w:lang w:eastAsia="he-IL"/>
        </w:rPr>
        <w:t>אבי רימון:</w:t>
      </w:r>
      <w:r w:rsidRPr="00317560">
        <w:rPr>
          <w:rStyle w:val="TagStyle"/>
          <w:rtl/>
        </w:rPr>
        <w:t xml:space="preserve"> &lt;&lt; אורח &gt;&gt;</w:t>
      </w:r>
      <w:r w:rsidR="006550BD">
        <w:rPr>
          <w:rtl/>
          <w:lang w:eastAsia="he-IL"/>
        </w:rPr>
        <w:t xml:space="preserve"> </w:t>
      </w:r>
      <w:r>
        <w:rPr>
          <w:rtl/>
          <w:lang w:eastAsia="he-IL"/>
        </w:rPr>
        <w:t xml:space="preserve"> </w:t>
      </w:r>
      <w:bookmarkEnd w:id="11512"/>
    </w:p>
    <w:p w14:paraId="0D4785FB" w14:textId="77777777" w:rsidR="00317560" w:rsidRDefault="00317560" w:rsidP="00317560">
      <w:pPr>
        <w:pStyle w:val="KeepWithNext"/>
        <w:rPr>
          <w:rtl/>
          <w:lang w:eastAsia="he-IL"/>
        </w:rPr>
      </w:pPr>
    </w:p>
    <w:p w14:paraId="69A881EF" w14:textId="284EAB3D" w:rsidR="00317560" w:rsidRDefault="00317560" w:rsidP="00317560">
      <w:pPr>
        <w:rPr>
          <w:rtl/>
          <w:lang w:eastAsia="he-IL"/>
        </w:rPr>
      </w:pPr>
      <w:bookmarkStart w:id="11513" w:name="_ETM_Q1_6471211"/>
      <w:bookmarkEnd w:id="11513"/>
      <w:r>
        <w:rPr>
          <w:rFonts w:hint="cs"/>
          <w:rtl/>
          <w:lang w:eastAsia="he-IL"/>
        </w:rPr>
        <w:t>כ</w:t>
      </w:r>
      <w:bookmarkStart w:id="11514" w:name="_ETM_Q1_6471250"/>
      <w:bookmarkEnd w:id="11514"/>
      <w:r>
        <w:rPr>
          <w:rFonts w:hint="cs"/>
          <w:rtl/>
          <w:lang w:eastAsia="he-IL"/>
        </w:rPr>
        <w:t xml:space="preserve">ן, </w:t>
      </w:r>
      <w:bookmarkStart w:id="11515" w:name="_ETM_Q1_6469624"/>
      <w:bookmarkEnd w:id="11515"/>
      <w:r>
        <w:rPr>
          <w:rFonts w:hint="cs"/>
          <w:rtl/>
          <w:lang w:eastAsia="he-IL"/>
        </w:rPr>
        <w:t xml:space="preserve">סובייקטיבי דתי. </w:t>
      </w:r>
      <w:bookmarkStart w:id="11516" w:name="_ETM_Q1_6472609"/>
      <w:bookmarkEnd w:id="11516"/>
      <w:r>
        <w:rPr>
          <w:rFonts w:hint="cs"/>
          <w:rtl/>
          <w:lang w:eastAsia="he-IL"/>
        </w:rPr>
        <w:t>ספק ת</w:t>
      </w:r>
      <w:bookmarkStart w:id="11517" w:name="_ETM_Q1_6476335"/>
      <w:bookmarkEnd w:id="11517"/>
      <w:r>
        <w:rPr>
          <w:rFonts w:hint="cs"/>
          <w:rtl/>
          <w:lang w:eastAsia="he-IL"/>
        </w:rPr>
        <w:t>קשורת פועל לפי</w:t>
      </w:r>
      <w:bookmarkStart w:id="11518" w:name="_ETM_Q1_6478545"/>
      <w:bookmarkEnd w:id="11518"/>
      <w:r>
        <w:rPr>
          <w:rFonts w:hint="cs"/>
          <w:rtl/>
          <w:lang w:eastAsia="he-IL"/>
        </w:rPr>
        <w:t xml:space="preserve"> רישיון. </w:t>
      </w:r>
      <w:bookmarkStart w:id="11519" w:name="_ETM_Q1_6477696"/>
      <w:bookmarkStart w:id="11520" w:name="_ETM_Q1_6477916"/>
      <w:bookmarkEnd w:id="11519"/>
      <w:bookmarkEnd w:id="11520"/>
    </w:p>
    <w:p w14:paraId="59FEBAC3" w14:textId="77777777" w:rsidR="00317560" w:rsidRDefault="00317560" w:rsidP="00317560">
      <w:pPr>
        <w:rPr>
          <w:rtl/>
          <w:lang w:eastAsia="he-IL"/>
        </w:rPr>
      </w:pPr>
      <w:bookmarkStart w:id="11521" w:name="_ETM_Q1_6477963"/>
      <w:bookmarkEnd w:id="11521"/>
    </w:p>
    <w:p w14:paraId="38EE7C0B" w14:textId="6B407E06" w:rsidR="00317560" w:rsidRDefault="00317560" w:rsidP="00317560">
      <w:pPr>
        <w:pStyle w:val="a4"/>
        <w:keepNext/>
        <w:rPr>
          <w:rtl/>
        </w:rPr>
      </w:pPr>
      <w:bookmarkStart w:id="11522" w:name="ET_speaker_5787_1062"/>
      <w:r w:rsidRPr="00317560">
        <w:rPr>
          <w:rStyle w:val="TagStyle"/>
          <w:rtl/>
        </w:rPr>
        <w:t xml:space="preserve"> &lt;&lt; דובר &gt;&gt; </w:t>
      </w:r>
      <w:r>
        <w:rPr>
          <w:rtl/>
        </w:rPr>
        <w:t>יוראי להב הרצנו (יש עתיד):</w:t>
      </w:r>
      <w:r w:rsidRPr="00317560">
        <w:rPr>
          <w:rStyle w:val="TagStyle"/>
          <w:rtl/>
        </w:rPr>
        <w:t xml:space="preserve"> &lt;&lt; דובר &gt;&gt;</w:t>
      </w:r>
      <w:r w:rsidR="006550BD">
        <w:rPr>
          <w:rtl/>
        </w:rPr>
        <w:t xml:space="preserve"> </w:t>
      </w:r>
      <w:r>
        <w:rPr>
          <w:rtl/>
        </w:rPr>
        <w:t xml:space="preserve"> </w:t>
      </w:r>
      <w:bookmarkEnd w:id="11522"/>
    </w:p>
    <w:p w14:paraId="61A988A6" w14:textId="77777777" w:rsidR="00317560" w:rsidRDefault="00317560" w:rsidP="00317560">
      <w:pPr>
        <w:pStyle w:val="KeepWithNext"/>
        <w:rPr>
          <w:rtl/>
          <w:lang w:eastAsia="he-IL"/>
        </w:rPr>
      </w:pPr>
    </w:p>
    <w:p w14:paraId="60991A9A" w14:textId="047F8610" w:rsidR="00317560" w:rsidRDefault="00317560" w:rsidP="00317560">
      <w:pPr>
        <w:rPr>
          <w:rtl/>
          <w:lang w:eastAsia="he-IL"/>
        </w:rPr>
      </w:pPr>
      <w:bookmarkStart w:id="11523" w:name="_ETM_Q1_6479008"/>
      <w:bookmarkStart w:id="11524" w:name="_ETM_Q1_6479028"/>
      <w:bookmarkEnd w:id="11523"/>
      <w:bookmarkEnd w:id="11524"/>
      <w:r>
        <w:rPr>
          <w:rFonts w:hint="cs"/>
          <w:rtl/>
          <w:lang w:eastAsia="he-IL"/>
        </w:rPr>
        <w:t xml:space="preserve">זה </w:t>
      </w:r>
      <w:bookmarkStart w:id="11525" w:name="_ETM_Q1_6477297"/>
      <w:bookmarkEnd w:id="11525"/>
      <w:r>
        <w:rPr>
          <w:rFonts w:hint="cs"/>
          <w:rtl/>
          <w:lang w:eastAsia="he-IL"/>
        </w:rPr>
        <w:t>גוף דתי שפועל בכפוף לדין. הכול בכפוף</w:t>
      </w:r>
      <w:bookmarkStart w:id="11526" w:name="_ETM_Q1_6480452"/>
      <w:bookmarkEnd w:id="11526"/>
      <w:r>
        <w:rPr>
          <w:rFonts w:hint="cs"/>
          <w:rtl/>
          <w:lang w:eastAsia="he-IL"/>
        </w:rPr>
        <w:t xml:space="preserve"> לדין.</w:t>
      </w:r>
      <w:bookmarkStart w:id="11527" w:name="_ETM_Q1_6481124"/>
      <w:bookmarkEnd w:id="11527"/>
      <w:r>
        <w:rPr>
          <w:rFonts w:hint="cs"/>
          <w:rtl/>
          <w:lang w:eastAsia="he-IL"/>
        </w:rPr>
        <w:t xml:space="preserve"> </w:t>
      </w:r>
      <w:bookmarkStart w:id="11528" w:name="_ETM_Q1_6479562"/>
      <w:bookmarkStart w:id="11529" w:name="_ETM_Q1_6481062"/>
      <w:bookmarkEnd w:id="11528"/>
      <w:bookmarkEnd w:id="11529"/>
    </w:p>
    <w:p w14:paraId="3E04F33F" w14:textId="77777777" w:rsidR="00317560" w:rsidRDefault="00317560" w:rsidP="00317560">
      <w:pPr>
        <w:rPr>
          <w:rtl/>
          <w:lang w:eastAsia="he-IL"/>
        </w:rPr>
      </w:pPr>
      <w:bookmarkStart w:id="11530" w:name="_ETM_Q1_6481111"/>
      <w:bookmarkEnd w:id="11530"/>
    </w:p>
    <w:p w14:paraId="6795BD98" w14:textId="4F23D4E7" w:rsidR="00317560" w:rsidRDefault="00317560" w:rsidP="00317560">
      <w:pPr>
        <w:pStyle w:val="af9"/>
        <w:keepNext/>
        <w:rPr>
          <w:rtl/>
          <w:lang w:eastAsia="he-IL"/>
        </w:rPr>
      </w:pPr>
      <w:bookmarkStart w:id="11531" w:name="ET_guest_אבי_רימון_1063"/>
      <w:r w:rsidRPr="00317560">
        <w:rPr>
          <w:rStyle w:val="TagStyle"/>
          <w:rtl/>
        </w:rPr>
        <w:t xml:space="preserve"> &lt;&lt; אורח &gt;&gt; </w:t>
      </w:r>
      <w:r>
        <w:rPr>
          <w:rtl/>
          <w:lang w:eastAsia="he-IL"/>
        </w:rPr>
        <w:t>אבי רימון:</w:t>
      </w:r>
      <w:r w:rsidRPr="00317560">
        <w:rPr>
          <w:rStyle w:val="TagStyle"/>
          <w:rtl/>
        </w:rPr>
        <w:t xml:space="preserve"> &lt;&lt; אורח &gt;&gt;</w:t>
      </w:r>
      <w:r w:rsidR="006550BD">
        <w:rPr>
          <w:rtl/>
          <w:lang w:eastAsia="he-IL"/>
        </w:rPr>
        <w:t xml:space="preserve"> </w:t>
      </w:r>
      <w:r>
        <w:rPr>
          <w:rtl/>
          <w:lang w:eastAsia="he-IL"/>
        </w:rPr>
        <w:t xml:space="preserve"> </w:t>
      </w:r>
      <w:bookmarkEnd w:id="11531"/>
    </w:p>
    <w:p w14:paraId="0D58EF18" w14:textId="77777777" w:rsidR="00317560" w:rsidRDefault="00317560" w:rsidP="00317560">
      <w:pPr>
        <w:pStyle w:val="KeepWithNext"/>
        <w:rPr>
          <w:rtl/>
          <w:lang w:eastAsia="he-IL"/>
        </w:rPr>
      </w:pPr>
    </w:p>
    <w:p w14:paraId="2DA1D054" w14:textId="0057CA31" w:rsidR="00317560" w:rsidRDefault="00317560" w:rsidP="00317560">
      <w:pPr>
        <w:rPr>
          <w:rtl/>
          <w:lang w:eastAsia="he-IL"/>
        </w:rPr>
      </w:pPr>
      <w:bookmarkStart w:id="11532" w:name="_ETM_Q1_6480413"/>
      <w:bookmarkStart w:id="11533" w:name="_ETM_Q1_6480430"/>
      <w:bookmarkEnd w:id="11532"/>
      <w:bookmarkEnd w:id="11533"/>
      <w:r>
        <w:rPr>
          <w:rFonts w:hint="cs"/>
          <w:rtl/>
          <w:lang w:eastAsia="he-IL"/>
        </w:rPr>
        <w:t>הכול בכפוף לדין.</w:t>
      </w:r>
      <w:bookmarkStart w:id="11534" w:name="_ETM_Q1_6482416"/>
      <w:bookmarkStart w:id="11535" w:name="_ETM_Q1_6482460"/>
      <w:bookmarkEnd w:id="11534"/>
      <w:bookmarkEnd w:id="11535"/>
      <w:r>
        <w:rPr>
          <w:rFonts w:hint="cs"/>
          <w:rtl/>
          <w:lang w:eastAsia="he-IL"/>
        </w:rPr>
        <w:t xml:space="preserve"> יש הבדל בין תפקוד של ועדה </w:t>
      </w:r>
      <w:bookmarkStart w:id="11536" w:name="_ETM_Q1_6487817"/>
      <w:bookmarkEnd w:id="11536"/>
      <w:r>
        <w:rPr>
          <w:rFonts w:hint="cs"/>
          <w:rtl/>
          <w:lang w:eastAsia="he-IL"/>
        </w:rPr>
        <w:t xml:space="preserve">דתית לבין תפקוד של ספק שפועל </w:t>
      </w:r>
      <w:bookmarkStart w:id="11537" w:name="_ETM_Q1_6490103"/>
      <w:bookmarkStart w:id="11538" w:name="_ETM_Q1_6490882"/>
      <w:bookmarkEnd w:id="11537"/>
      <w:bookmarkEnd w:id="11538"/>
      <w:r>
        <w:rPr>
          <w:rFonts w:hint="cs"/>
          <w:rtl/>
          <w:lang w:eastAsia="he-IL"/>
        </w:rPr>
        <w:t>- - -</w:t>
      </w:r>
    </w:p>
    <w:p w14:paraId="54303328" w14:textId="77777777" w:rsidR="00317560" w:rsidRDefault="00317560" w:rsidP="00317560">
      <w:pPr>
        <w:rPr>
          <w:rFonts w:ascii="David" w:hAnsi="David"/>
          <w:u w:val="single"/>
          <w:rtl/>
          <w:lang w:eastAsia="he-IL"/>
        </w:rPr>
      </w:pPr>
      <w:bookmarkStart w:id="11539" w:name="_ETM_Q1_6491667"/>
      <w:bookmarkStart w:id="11540" w:name="_ETM_Q1_6491714"/>
      <w:bookmarkStart w:id="11541" w:name="_ETM_Q1_6496831"/>
      <w:bookmarkEnd w:id="11539"/>
      <w:bookmarkEnd w:id="11540"/>
      <w:bookmarkEnd w:id="11541"/>
    </w:p>
    <w:p w14:paraId="4E91BC9F" w14:textId="4C38964F" w:rsidR="00317560" w:rsidRPr="00317560" w:rsidRDefault="00317560" w:rsidP="00317560">
      <w:pPr>
        <w:pStyle w:val="af9"/>
        <w:keepNext/>
        <w:rPr>
          <w:rtl/>
          <w:lang w:eastAsia="he-IL"/>
        </w:rPr>
      </w:pPr>
      <w:bookmarkStart w:id="11542" w:name="ET_guest_מנחם_לנצנר_1065"/>
      <w:r w:rsidRPr="00317560">
        <w:rPr>
          <w:rStyle w:val="TagStyle"/>
          <w:rtl/>
        </w:rPr>
        <w:t xml:space="preserve"> &lt;&lt; אורח &gt;&gt; </w:t>
      </w:r>
      <w:r>
        <w:rPr>
          <w:rtl/>
          <w:lang w:eastAsia="he-IL"/>
        </w:rPr>
        <w:t>מנחם לנצנר:</w:t>
      </w:r>
      <w:r w:rsidRPr="00317560">
        <w:rPr>
          <w:rStyle w:val="TagStyle"/>
          <w:rtl/>
        </w:rPr>
        <w:t xml:space="preserve"> &lt;&lt; אורח &gt;&gt;</w:t>
      </w:r>
      <w:r w:rsidR="006550BD">
        <w:rPr>
          <w:rtl/>
          <w:lang w:eastAsia="he-IL"/>
        </w:rPr>
        <w:t xml:space="preserve"> </w:t>
      </w:r>
      <w:bookmarkStart w:id="11543" w:name="_ETM_Q1_6497147"/>
      <w:bookmarkStart w:id="11544" w:name="_ETM_Q1_6497171"/>
      <w:bookmarkStart w:id="11545" w:name="_ETM_Q1_6496701"/>
      <w:bookmarkEnd w:id="11542"/>
      <w:bookmarkEnd w:id="11543"/>
      <w:bookmarkEnd w:id="11544"/>
      <w:bookmarkEnd w:id="11545"/>
    </w:p>
    <w:p w14:paraId="4ACACA0C" w14:textId="77777777" w:rsidR="00317560" w:rsidRDefault="00317560" w:rsidP="00317560">
      <w:pPr>
        <w:pStyle w:val="KeepWithNext"/>
        <w:rPr>
          <w:rtl/>
          <w:lang w:eastAsia="he-IL"/>
        </w:rPr>
      </w:pPr>
    </w:p>
    <w:p w14:paraId="45ACB870" w14:textId="71EB0A3A" w:rsidR="00317560" w:rsidRDefault="00317560" w:rsidP="00317560">
      <w:pPr>
        <w:rPr>
          <w:rtl/>
          <w:lang w:eastAsia="he-IL"/>
        </w:rPr>
      </w:pPr>
      <w:bookmarkStart w:id="11546" w:name="_ETM_Q1_6492758"/>
      <w:bookmarkStart w:id="11547" w:name="_ETM_Q1_6492784"/>
      <w:bookmarkEnd w:id="11546"/>
      <w:bookmarkEnd w:id="11547"/>
      <w:r>
        <w:rPr>
          <w:rFonts w:hint="cs"/>
          <w:rtl/>
          <w:lang w:eastAsia="he-IL"/>
        </w:rPr>
        <w:t>אבי, היום הרבנים העיפ</w:t>
      </w:r>
      <w:bookmarkStart w:id="11548" w:name="_ETM_Q1_6493194"/>
      <w:bookmarkEnd w:id="11548"/>
      <w:r>
        <w:rPr>
          <w:rFonts w:hint="cs"/>
          <w:rtl/>
          <w:lang w:eastAsia="he-IL"/>
        </w:rPr>
        <w:t>ו</w:t>
      </w:r>
      <w:bookmarkStart w:id="11549" w:name="_ETM_Q1_6493401"/>
      <w:bookmarkEnd w:id="11549"/>
      <w:r>
        <w:rPr>
          <w:rFonts w:hint="cs"/>
          <w:rtl/>
          <w:lang w:eastAsia="he-IL"/>
        </w:rPr>
        <w:t xml:space="preserve"> אותם ויש שני עסקנים שהם,</w:t>
      </w:r>
      <w:bookmarkStart w:id="11550" w:name="_ETM_Q1_6495974"/>
      <w:bookmarkStart w:id="11551" w:name="_ETM_Q1_6495568"/>
      <w:bookmarkEnd w:id="11550"/>
      <w:bookmarkEnd w:id="11551"/>
      <w:r>
        <w:rPr>
          <w:rFonts w:hint="cs"/>
          <w:rtl/>
          <w:lang w:eastAsia="he-IL"/>
        </w:rPr>
        <w:t xml:space="preserve"> </w:t>
      </w:r>
      <w:bookmarkStart w:id="11552" w:name="_ETM_Q1_6497489"/>
      <w:bookmarkEnd w:id="11552"/>
      <w:r>
        <w:rPr>
          <w:rFonts w:hint="cs"/>
          <w:rtl/>
          <w:lang w:eastAsia="he-IL"/>
        </w:rPr>
        <w:t>מצפצפים על הר</w:t>
      </w:r>
      <w:bookmarkStart w:id="11553" w:name="_ETM_Q1_6496662"/>
      <w:bookmarkEnd w:id="11553"/>
      <w:r>
        <w:rPr>
          <w:rFonts w:hint="cs"/>
          <w:rtl/>
          <w:lang w:eastAsia="he-IL"/>
        </w:rPr>
        <w:t>בנים.</w:t>
      </w:r>
      <w:bookmarkStart w:id="11554" w:name="_ETM_Q1_6497220"/>
      <w:bookmarkEnd w:id="11554"/>
      <w:r>
        <w:rPr>
          <w:rFonts w:hint="cs"/>
          <w:rtl/>
          <w:lang w:eastAsia="he-IL"/>
        </w:rPr>
        <w:t xml:space="preserve"> </w:t>
      </w:r>
      <w:bookmarkStart w:id="11555" w:name="_ETM_Q1_6495300"/>
      <w:bookmarkStart w:id="11556" w:name="_ETM_Q1_6494069"/>
      <w:bookmarkStart w:id="11557" w:name="_ETM_Q1_6496082"/>
      <w:bookmarkEnd w:id="11555"/>
      <w:bookmarkEnd w:id="11556"/>
      <w:bookmarkEnd w:id="11557"/>
    </w:p>
    <w:p w14:paraId="718B565D" w14:textId="77777777" w:rsidR="00317560" w:rsidRDefault="00317560" w:rsidP="00317560">
      <w:pPr>
        <w:rPr>
          <w:rtl/>
          <w:lang w:eastAsia="he-IL"/>
        </w:rPr>
      </w:pPr>
      <w:bookmarkStart w:id="11558" w:name="_ETM_Q1_6496584"/>
      <w:bookmarkStart w:id="11559" w:name="_ETM_Q1_6496633"/>
      <w:bookmarkStart w:id="11560" w:name="_ETM_Q1_6498215"/>
      <w:bookmarkEnd w:id="11558"/>
      <w:bookmarkEnd w:id="11559"/>
      <w:bookmarkEnd w:id="11560"/>
    </w:p>
    <w:p w14:paraId="1FE770DA" w14:textId="2696139C" w:rsidR="00317560" w:rsidRDefault="00317560" w:rsidP="00317560">
      <w:pPr>
        <w:pStyle w:val="a4"/>
        <w:keepNext/>
        <w:rPr>
          <w:rtl/>
        </w:rPr>
      </w:pPr>
      <w:bookmarkStart w:id="11561" w:name="ET_speaker_5787_1066"/>
      <w:r w:rsidRPr="00317560">
        <w:rPr>
          <w:rStyle w:val="TagStyle"/>
          <w:rtl/>
        </w:rPr>
        <w:t xml:space="preserve"> &lt;&lt; דובר &gt;&gt; </w:t>
      </w:r>
      <w:r>
        <w:rPr>
          <w:rtl/>
        </w:rPr>
        <w:t>יוראי להב הרצנו (יש עתיד):</w:t>
      </w:r>
      <w:r w:rsidRPr="00317560">
        <w:rPr>
          <w:rStyle w:val="TagStyle"/>
          <w:rtl/>
        </w:rPr>
        <w:t xml:space="preserve"> &lt;&lt; דובר &gt;&gt;</w:t>
      </w:r>
      <w:r w:rsidR="006550BD">
        <w:rPr>
          <w:rtl/>
        </w:rPr>
        <w:t xml:space="preserve"> </w:t>
      </w:r>
      <w:r>
        <w:rPr>
          <w:rtl/>
        </w:rPr>
        <w:t xml:space="preserve"> </w:t>
      </w:r>
      <w:bookmarkEnd w:id="11561"/>
    </w:p>
    <w:p w14:paraId="7EFC4FBD" w14:textId="77777777" w:rsidR="00317560" w:rsidRDefault="00317560" w:rsidP="00317560">
      <w:pPr>
        <w:pStyle w:val="KeepWithNext"/>
        <w:rPr>
          <w:rtl/>
          <w:lang w:eastAsia="he-IL"/>
        </w:rPr>
      </w:pPr>
    </w:p>
    <w:p w14:paraId="075F3A50" w14:textId="183B460E" w:rsidR="00317560" w:rsidRDefault="00317560" w:rsidP="00317560">
      <w:pPr>
        <w:rPr>
          <w:rtl/>
          <w:lang w:eastAsia="he-IL"/>
        </w:rPr>
      </w:pPr>
      <w:bookmarkStart w:id="11562" w:name="_ETM_Q1_6498489"/>
      <w:bookmarkStart w:id="11563" w:name="_ETM_Q1_6498509"/>
      <w:bookmarkStart w:id="11564" w:name="_ETM_Q1_6497631"/>
      <w:bookmarkStart w:id="11565" w:name="_ETM_Q1_6496320"/>
      <w:bookmarkEnd w:id="11562"/>
      <w:bookmarkEnd w:id="11563"/>
      <w:bookmarkEnd w:id="11564"/>
      <w:bookmarkEnd w:id="11565"/>
      <w:r>
        <w:rPr>
          <w:rFonts w:hint="cs"/>
          <w:rtl/>
          <w:lang w:eastAsia="he-IL"/>
        </w:rPr>
        <w:t>- - - את החובות של ספקי תקשור</w:t>
      </w:r>
      <w:bookmarkStart w:id="11566" w:name="_ETM_Q1_6499016"/>
      <w:bookmarkEnd w:id="11566"/>
      <w:r>
        <w:rPr>
          <w:rFonts w:hint="cs"/>
          <w:rtl/>
          <w:lang w:eastAsia="he-IL"/>
        </w:rPr>
        <w:t>ת?</w:t>
      </w:r>
      <w:bookmarkStart w:id="11567" w:name="_ETM_Q1_6499609"/>
      <w:bookmarkEnd w:id="11567"/>
    </w:p>
    <w:p w14:paraId="082BF4E2" w14:textId="77777777" w:rsidR="00317560" w:rsidRDefault="00317560" w:rsidP="00317560">
      <w:pPr>
        <w:rPr>
          <w:rtl/>
          <w:lang w:eastAsia="he-IL"/>
        </w:rPr>
      </w:pPr>
      <w:bookmarkStart w:id="11568" w:name="_ETM_Q1_6499659"/>
      <w:bookmarkStart w:id="11569" w:name="_ETM_Q1_6498664"/>
      <w:bookmarkStart w:id="11570" w:name="_ETM_Q1_6498320"/>
      <w:bookmarkEnd w:id="11568"/>
      <w:bookmarkEnd w:id="11569"/>
      <w:bookmarkEnd w:id="11570"/>
    </w:p>
    <w:p w14:paraId="50034BE0" w14:textId="17F047BF" w:rsidR="00317560" w:rsidRDefault="00317560" w:rsidP="00317560">
      <w:pPr>
        <w:pStyle w:val="af9"/>
        <w:keepNext/>
        <w:rPr>
          <w:rtl/>
          <w:lang w:eastAsia="he-IL"/>
        </w:rPr>
      </w:pPr>
      <w:bookmarkStart w:id="11571" w:name="ET_guest_אבי_רימון_1067"/>
      <w:r w:rsidRPr="00317560">
        <w:rPr>
          <w:rStyle w:val="TagStyle"/>
          <w:rtl/>
        </w:rPr>
        <w:t xml:space="preserve"> &lt;&lt; אורח &gt;&gt; </w:t>
      </w:r>
      <w:r>
        <w:rPr>
          <w:rtl/>
          <w:lang w:eastAsia="he-IL"/>
        </w:rPr>
        <w:t>אבי רימון:</w:t>
      </w:r>
      <w:r w:rsidRPr="00317560">
        <w:rPr>
          <w:rStyle w:val="TagStyle"/>
          <w:rtl/>
        </w:rPr>
        <w:t xml:space="preserve"> &lt;&lt; אורח &gt;&gt;</w:t>
      </w:r>
      <w:r w:rsidR="006550BD">
        <w:rPr>
          <w:rtl/>
          <w:lang w:eastAsia="he-IL"/>
        </w:rPr>
        <w:t xml:space="preserve"> </w:t>
      </w:r>
      <w:r>
        <w:rPr>
          <w:rtl/>
          <w:lang w:eastAsia="he-IL"/>
        </w:rPr>
        <w:t xml:space="preserve"> </w:t>
      </w:r>
      <w:bookmarkEnd w:id="11571"/>
    </w:p>
    <w:p w14:paraId="25E70885" w14:textId="77777777" w:rsidR="00317560" w:rsidRDefault="00317560" w:rsidP="00317560">
      <w:pPr>
        <w:pStyle w:val="KeepWithNext"/>
        <w:rPr>
          <w:rtl/>
          <w:lang w:eastAsia="he-IL"/>
        </w:rPr>
      </w:pPr>
    </w:p>
    <w:p w14:paraId="1A07F91C" w14:textId="3F66F813" w:rsidR="00317560" w:rsidRDefault="00317560" w:rsidP="00317560">
      <w:pPr>
        <w:rPr>
          <w:rtl/>
          <w:lang w:eastAsia="he-IL"/>
        </w:rPr>
      </w:pPr>
      <w:bookmarkStart w:id="11572" w:name="_ETM_Q1_6499471"/>
      <w:bookmarkStart w:id="11573" w:name="_ETM_Q1_6499489"/>
      <w:bookmarkEnd w:id="11572"/>
      <w:bookmarkEnd w:id="11573"/>
      <w:r>
        <w:rPr>
          <w:rFonts w:hint="cs"/>
          <w:rtl/>
          <w:lang w:eastAsia="he-IL"/>
        </w:rPr>
        <w:t xml:space="preserve">ברוריה, את לא מצפה </w:t>
      </w:r>
      <w:bookmarkStart w:id="11574" w:name="_ETM_Q1_6503278"/>
      <w:bookmarkEnd w:id="11574"/>
      <w:r>
        <w:rPr>
          <w:rFonts w:hint="cs"/>
          <w:rtl/>
          <w:lang w:eastAsia="he-IL"/>
        </w:rPr>
        <w:t xml:space="preserve">- - - </w:t>
      </w:r>
      <w:bookmarkStart w:id="11575" w:name="_ETM_Q1_6504599"/>
      <w:bookmarkEnd w:id="11575"/>
      <w:r>
        <w:rPr>
          <w:rFonts w:hint="cs"/>
          <w:rtl/>
          <w:lang w:eastAsia="he-IL"/>
        </w:rPr>
        <w:t xml:space="preserve">לשקול שיקולים דתיים. </w:t>
      </w:r>
      <w:bookmarkStart w:id="11576" w:name="_ETM_Q1_6508208"/>
      <w:bookmarkStart w:id="11577" w:name="_ETM_Q1_6505403"/>
      <w:bookmarkStart w:id="11578" w:name="_ETM_Q1_6505840"/>
      <w:bookmarkEnd w:id="11576"/>
      <w:bookmarkEnd w:id="11577"/>
      <w:bookmarkEnd w:id="11578"/>
    </w:p>
    <w:p w14:paraId="407FDF1C" w14:textId="77777777" w:rsidR="00317560" w:rsidRDefault="00317560" w:rsidP="00317560">
      <w:pPr>
        <w:rPr>
          <w:rtl/>
          <w:lang w:eastAsia="he-IL"/>
        </w:rPr>
      </w:pPr>
      <w:bookmarkStart w:id="11579" w:name="_ETM_Q1_6505892"/>
      <w:bookmarkStart w:id="11580" w:name="_ETM_Q1_6507623"/>
      <w:bookmarkEnd w:id="11579"/>
      <w:bookmarkEnd w:id="11580"/>
    </w:p>
    <w:p w14:paraId="6249B7B4" w14:textId="44D9D42C" w:rsidR="00317560" w:rsidRDefault="00317560" w:rsidP="00317560">
      <w:pPr>
        <w:pStyle w:val="af9"/>
        <w:keepNext/>
        <w:rPr>
          <w:rtl/>
          <w:lang w:eastAsia="he-IL"/>
        </w:rPr>
      </w:pPr>
      <w:bookmarkStart w:id="11581" w:name="ET_guest_מנחם_לנצנר_1069"/>
      <w:r w:rsidRPr="00317560">
        <w:rPr>
          <w:rStyle w:val="TagStyle"/>
          <w:rtl/>
        </w:rPr>
        <w:t xml:space="preserve"> &lt;&lt; אורח &gt;&gt; </w:t>
      </w:r>
      <w:r>
        <w:rPr>
          <w:rtl/>
          <w:lang w:eastAsia="he-IL"/>
        </w:rPr>
        <w:t>מנחם לנצנר:</w:t>
      </w:r>
      <w:r w:rsidRPr="00317560">
        <w:rPr>
          <w:rStyle w:val="TagStyle"/>
          <w:rtl/>
        </w:rPr>
        <w:t xml:space="preserve"> &lt;&lt; אורח &gt;&gt;</w:t>
      </w:r>
      <w:r w:rsidR="006550BD">
        <w:rPr>
          <w:rtl/>
          <w:lang w:eastAsia="he-IL"/>
        </w:rPr>
        <w:t xml:space="preserve"> </w:t>
      </w:r>
      <w:r>
        <w:rPr>
          <w:rtl/>
          <w:lang w:eastAsia="he-IL"/>
        </w:rPr>
        <w:t xml:space="preserve"> </w:t>
      </w:r>
      <w:bookmarkEnd w:id="11581"/>
    </w:p>
    <w:p w14:paraId="795D6B8C" w14:textId="77777777" w:rsidR="00317560" w:rsidRDefault="00317560" w:rsidP="00317560">
      <w:pPr>
        <w:pStyle w:val="KeepWithNext"/>
        <w:rPr>
          <w:rtl/>
          <w:lang w:eastAsia="he-IL"/>
        </w:rPr>
      </w:pPr>
    </w:p>
    <w:p w14:paraId="17DC36C1" w14:textId="1A16AB1E" w:rsidR="00317560" w:rsidRDefault="00317560" w:rsidP="00317560">
      <w:pPr>
        <w:rPr>
          <w:rtl/>
          <w:lang w:eastAsia="he-IL"/>
        </w:rPr>
      </w:pPr>
      <w:bookmarkStart w:id="11582" w:name="_ETM_Q1_6507913"/>
      <w:bookmarkStart w:id="11583" w:name="_ETM_Q1_6507935"/>
      <w:bookmarkEnd w:id="11582"/>
      <w:bookmarkEnd w:id="11583"/>
      <w:r>
        <w:rPr>
          <w:rFonts w:hint="cs"/>
          <w:rtl/>
          <w:lang w:eastAsia="he-IL"/>
        </w:rPr>
        <w:t xml:space="preserve">אבי, אז שהעמותה תהיה </w:t>
      </w:r>
      <w:bookmarkStart w:id="11584" w:name="_ETM_Q1_6508693"/>
      <w:bookmarkEnd w:id="11584"/>
      <w:r>
        <w:rPr>
          <w:rFonts w:hint="cs"/>
          <w:rtl/>
          <w:lang w:eastAsia="he-IL"/>
        </w:rPr>
        <w:t xml:space="preserve">מפוקחת. </w:t>
      </w:r>
    </w:p>
    <w:p w14:paraId="5D04807D" w14:textId="77777777" w:rsidR="00317560" w:rsidRDefault="00317560" w:rsidP="00317560">
      <w:pPr>
        <w:rPr>
          <w:rtl/>
          <w:lang w:eastAsia="he-IL"/>
        </w:rPr>
      </w:pPr>
      <w:bookmarkStart w:id="11585" w:name="_ETM_Q1_6509819"/>
      <w:bookmarkStart w:id="11586" w:name="_ETM_Q1_6509869"/>
      <w:bookmarkStart w:id="11587" w:name="_ETM_Q1_6508746"/>
      <w:bookmarkStart w:id="11588" w:name="_ETM_Q1_6509621"/>
      <w:bookmarkEnd w:id="11585"/>
      <w:bookmarkEnd w:id="11586"/>
      <w:bookmarkEnd w:id="11587"/>
      <w:bookmarkEnd w:id="11588"/>
    </w:p>
    <w:p w14:paraId="03200E1F" w14:textId="60A4F04A" w:rsidR="00317560" w:rsidRDefault="00317560" w:rsidP="00317560">
      <w:pPr>
        <w:pStyle w:val="af9"/>
        <w:keepNext/>
        <w:rPr>
          <w:rtl/>
          <w:lang w:eastAsia="he-IL"/>
        </w:rPr>
      </w:pPr>
      <w:bookmarkStart w:id="11589" w:name="ET_guest_ברוריה_מנדלסון_1070"/>
      <w:r w:rsidRPr="00317560">
        <w:rPr>
          <w:rStyle w:val="TagStyle"/>
          <w:rtl/>
        </w:rPr>
        <w:t xml:space="preserve"> &lt;&lt; אורח &gt;&gt; </w:t>
      </w:r>
      <w:r>
        <w:rPr>
          <w:rtl/>
          <w:lang w:eastAsia="he-IL"/>
        </w:rPr>
        <w:t>ברוריה מנדלסון:</w:t>
      </w:r>
      <w:r w:rsidRPr="00317560">
        <w:rPr>
          <w:rStyle w:val="TagStyle"/>
          <w:rtl/>
        </w:rPr>
        <w:t xml:space="preserve"> &lt;&lt; אורח &gt;&gt;</w:t>
      </w:r>
      <w:r w:rsidR="006550BD">
        <w:rPr>
          <w:rtl/>
          <w:lang w:eastAsia="he-IL"/>
        </w:rPr>
        <w:t xml:space="preserve"> </w:t>
      </w:r>
      <w:r>
        <w:rPr>
          <w:rtl/>
          <w:lang w:eastAsia="he-IL"/>
        </w:rPr>
        <w:t xml:space="preserve"> </w:t>
      </w:r>
      <w:bookmarkEnd w:id="11589"/>
    </w:p>
    <w:p w14:paraId="5DBE01C5" w14:textId="77777777" w:rsidR="00317560" w:rsidRDefault="00317560" w:rsidP="00317560">
      <w:pPr>
        <w:pStyle w:val="KeepWithNext"/>
        <w:rPr>
          <w:rtl/>
          <w:lang w:eastAsia="he-IL"/>
        </w:rPr>
      </w:pPr>
    </w:p>
    <w:p w14:paraId="635E7543" w14:textId="3106459F" w:rsidR="00317560" w:rsidRDefault="00317560" w:rsidP="00317560">
      <w:pPr>
        <w:rPr>
          <w:rtl/>
          <w:lang w:eastAsia="he-IL"/>
        </w:rPr>
      </w:pPr>
      <w:bookmarkStart w:id="11590" w:name="_ETM_Q1_6509930"/>
      <w:bookmarkStart w:id="11591" w:name="_ETM_Q1_6509956"/>
      <w:bookmarkEnd w:id="11590"/>
      <w:bookmarkEnd w:id="11591"/>
      <w:r>
        <w:rPr>
          <w:rFonts w:hint="cs"/>
          <w:rtl/>
          <w:lang w:eastAsia="he-IL"/>
        </w:rPr>
        <w:t xml:space="preserve">אם זה חוקי </w:t>
      </w:r>
      <w:bookmarkStart w:id="11592" w:name="_ETM_Q1_6511004"/>
      <w:bookmarkEnd w:id="11592"/>
      <w:r>
        <w:rPr>
          <w:rFonts w:hint="cs"/>
          <w:rtl/>
          <w:lang w:eastAsia="he-IL"/>
        </w:rPr>
        <w:t xml:space="preserve">או לא. </w:t>
      </w:r>
      <w:bookmarkStart w:id="11593" w:name="_ETM_Q1_6511399"/>
      <w:bookmarkEnd w:id="11593"/>
    </w:p>
    <w:p w14:paraId="75206CC5" w14:textId="77777777" w:rsidR="00317560" w:rsidRDefault="00317560" w:rsidP="00317560">
      <w:pPr>
        <w:rPr>
          <w:rtl/>
          <w:lang w:eastAsia="he-IL"/>
        </w:rPr>
      </w:pPr>
      <w:bookmarkStart w:id="11594" w:name="_ETM_Q1_6511455"/>
      <w:bookmarkStart w:id="11595" w:name="_ETM_Q1_6511475"/>
      <w:bookmarkEnd w:id="11594"/>
      <w:bookmarkEnd w:id="11595"/>
    </w:p>
    <w:p w14:paraId="43073A43" w14:textId="37EEA216" w:rsidR="00317560" w:rsidRDefault="00317560" w:rsidP="00317560">
      <w:pPr>
        <w:pStyle w:val="af9"/>
        <w:keepNext/>
        <w:rPr>
          <w:rtl/>
          <w:lang w:eastAsia="he-IL"/>
        </w:rPr>
      </w:pPr>
      <w:bookmarkStart w:id="11596" w:name="ET_guest_אבי_רימון_1071"/>
      <w:r w:rsidRPr="00317560">
        <w:rPr>
          <w:rStyle w:val="TagStyle"/>
          <w:rtl/>
        </w:rPr>
        <w:t xml:space="preserve"> &lt;&lt; אורח &gt;&gt; </w:t>
      </w:r>
      <w:r>
        <w:rPr>
          <w:rtl/>
          <w:lang w:eastAsia="he-IL"/>
        </w:rPr>
        <w:t>אבי רימון:</w:t>
      </w:r>
      <w:r w:rsidRPr="00317560">
        <w:rPr>
          <w:rStyle w:val="TagStyle"/>
          <w:rtl/>
        </w:rPr>
        <w:t xml:space="preserve"> &lt;&lt; אורח &gt;&gt;</w:t>
      </w:r>
      <w:r w:rsidR="006550BD">
        <w:rPr>
          <w:rtl/>
          <w:lang w:eastAsia="he-IL"/>
        </w:rPr>
        <w:t xml:space="preserve"> </w:t>
      </w:r>
      <w:r>
        <w:rPr>
          <w:rtl/>
          <w:lang w:eastAsia="he-IL"/>
        </w:rPr>
        <w:t xml:space="preserve"> </w:t>
      </w:r>
      <w:bookmarkEnd w:id="11596"/>
    </w:p>
    <w:p w14:paraId="35FB5780" w14:textId="77777777" w:rsidR="00317560" w:rsidRDefault="00317560" w:rsidP="00317560">
      <w:pPr>
        <w:pStyle w:val="KeepWithNext"/>
        <w:rPr>
          <w:rtl/>
          <w:lang w:eastAsia="he-IL"/>
        </w:rPr>
      </w:pPr>
    </w:p>
    <w:p w14:paraId="0F966844" w14:textId="5FD1E342" w:rsidR="00317560" w:rsidRDefault="00317560" w:rsidP="00317560">
      <w:pPr>
        <w:rPr>
          <w:rtl/>
          <w:lang w:eastAsia="he-IL"/>
        </w:rPr>
      </w:pPr>
      <w:bookmarkStart w:id="11597" w:name="_ETM_Q1_6511783"/>
      <w:bookmarkStart w:id="11598" w:name="_ETM_Q1_6511809"/>
      <w:bookmarkEnd w:id="11597"/>
      <w:bookmarkEnd w:id="11598"/>
      <w:r>
        <w:rPr>
          <w:rFonts w:hint="cs"/>
          <w:rtl/>
          <w:lang w:eastAsia="he-IL"/>
        </w:rPr>
        <w:t xml:space="preserve">ספק לא צריך לשקול שיקולים דתיים. </w:t>
      </w:r>
    </w:p>
    <w:p w14:paraId="60964D40" w14:textId="77777777" w:rsidR="00317560" w:rsidRDefault="00317560" w:rsidP="00317560">
      <w:pPr>
        <w:rPr>
          <w:rtl/>
          <w:lang w:eastAsia="he-IL"/>
        </w:rPr>
      </w:pPr>
      <w:bookmarkStart w:id="11599" w:name="_ETM_Q1_6515059"/>
      <w:bookmarkStart w:id="11600" w:name="_ETM_Q1_6515111"/>
      <w:bookmarkStart w:id="11601" w:name="_ETM_Q1_6514275"/>
      <w:bookmarkStart w:id="11602" w:name="_ETM_Q1_6513342"/>
      <w:bookmarkEnd w:id="11599"/>
      <w:bookmarkEnd w:id="11600"/>
      <w:bookmarkEnd w:id="11601"/>
      <w:bookmarkEnd w:id="11602"/>
    </w:p>
    <w:p w14:paraId="072C2248" w14:textId="49ADB500" w:rsidR="00317560" w:rsidRDefault="00317560" w:rsidP="00317560">
      <w:pPr>
        <w:pStyle w:val="af9"/>
        <w:keepNext/>
        <w:rPr>
          <w:rtl/>
          <w:lang w:eastAsia="he-IL"/>
        </w:rPr>
      </w:pPr>
      <w:bookmarkStart w:id="11603" w:name="ET_guest_ברוריה_מנדלסון_1072"/>
      <w:r w:rsidRPr="00317560">
        <w:rPr>
          <w:rStyle w:val="TagStyle"/>
          <w:rtl/>
        </w:rPr>
        <w:t xml:space="preserve"> &lt;&lt; אורח &gt;&gt; </w:t>
      </w:r>
      <w:r>
        <w:rPr>
          <w:rtl/>
          <w:lang w:eastAsia="he-IL"/>
        </w:rPr>
        <w:t>ברוריה מנדלסון:</w:t>
      </w:r>
      <w:r w:rsidRPr="00317560">
        <w:rPr>
          <w:rStyle w:val="TagStyle"/>
          <w:rtl/>
        </w:rPr>
        <w:t xml:space="preserve"> &lt;&lt; אורח &gt;&gt;</w:t>
      </w:r>
      <w:r w:rsidR="006550BD">
        <w:rPr>
          <w:rtl/>
          <w:lang w:eastAsia="he-IL"/>
        </w:rPr>
        <w:t xml:space="preserve"> </w:t>
      </w:r>
      <w:r>
        <w:rPr>
          <w:rtl/>
          <w:lang w:eastAsia="he-IL"/>
        </w:rPr>
        <w:t xml:space="preserve"> </w:t>
      </w:r>
      <w:bookmarkEnd w:id="11603"/>
    </w:p>
    <w:p w14:paraId="410D8AF0" w14:textId="77777777" w:rsidR="00317560" w:rsidRDefault="00317560" w:rsidP="00317560">
      <w:pPr>
        <w:pStyle w:val="KeepWithNext"/>
        <w:rPr>
          <w:rtl/>
          <w:lang w:eastAsia="he-IL"/>
        </w:rPr>
      </w:pPr>
    </w:p>
    <w:p w14:paraId="42B237EC" w14:textId="6A695E14" w:rsidR="00317560" w:rsidRDefault="00317560" w:rsidP="00317560">
      <w:pPr>
        <w:rPr>
          <w:rtl/>
          <w:lang w:eastAsia="he-IL"/>
        </w:rPr>
      </w:pPr>
      <w:bookmarkStart w:id="11604" w:name="_ETM_Q1_6513646"/>
      <w:bookmarkStart w:id="11605" w:name="_ETM_Q1_6513670"/>
      <w:bookmarkEnd w:id="11604"/>
      <w:bookmarkEnd w:id="11605"/>
      <w:r>
        <w:rPr>
          <w:rFonts w:hint="cs"/>
          <w:rtl/>
          <w:lang w:eastAsia="he-IL"/>
        </w:rPr>
        <w:t xml:space="preserve">אבל </w:t>
      </w:r>
      <w:bookmarkStart w:id="11606" w:name="_ETM_Q1_6513990"/>
      <w:bookmarkEnd w:id="11606"/>
      <w:r>
        <w:rPr>
          <w:rFonts w:hint="cs"/>
          <w:rtl/>
          <w:lang w:eastAsia="he-IL"/>
        </w:rPr>
        <w:t xml:space="preserve">איפה כתוב </w:t>
      </w:r>
      <w:bookmarkStart w:id="11607" w:name="_ETM_Q1_6514270"/>
      <w:bookmarkEnd w:id="11607"/>
      <w:r>
        <w:rPr>
          <w:rFonts w:hint="cs"/>
          <w:rtl/>
          <w:lang w:eastAsia="he-IL"/>
        </w:rPr>
        <w:t>שהו</w:t>
      </w:r>
      <w:bookmarkStart w:id="11608" w:name="_ETM_Q1_6514064"/>
      <w:bookmarkEnd w:id="11608"/>
      <w:r>
        <w:rPr>
          <w:rFonts w:hint="cs"/>
          <w:rtl/>
          <w:lang w:eastAsia="he-IL"/>
        </w:rPr>
        <w:t>א שוקל שיקולים דתיים?</w:t>
      </w:r>
      <w:bookmarkStart w:id="11609" w:name="_ETM_Q1_6516696"/>
      <w:bookmarkEnd w:id="11609"/>
    </w:p>
    <w:p w14:paraId="679AE556" w14:textId="77777777" w:rsidR="00317560" w:rsidRDefault="00317560" w:rsidP="00317560">
      <w:pPr>
        <w:rPr>
          <w:rtl/>
          <w:lang w:eastAsia="he-IL"/>
        </w:rPr>
      </w:pPr>
      <w:bookmarkStart w:id="11610" w:name="_ETM_Q1_6516748"/>
      <w:bookmarkStart w:id="11611" w:name="_ETM_Q1_6515615"/>
      <w:bookmarkStart w:id="11612" w:name="_ETM_Q1_6516699"/>
      <w:bookmarkEnd w:id="11610"/>
      <w:bookmarkEnd w:id="11611"/>
      <w:bookmarkEnd w:id="11612"/>
    </w:p>
    <w:p w14:paraId="59AF8D8B" w14:textId="7C50E1E9" w:rsidR="00317560" w:rsidRDefault="00317560" w:rsidP="00317560">
      <w:pPr>
        <w:pStyle w:val="af9"/>
        <w:keepNext/>
        <w:rPr>
          <w:rtl/>
          <w:lang w:eastAsia="he-IL"/>
        </w:rPr>
      </w:pPr>
      <w:bookmarkStart w:id="11613" w:name="ET_guest_אבי_רימון_1073"/>
      <w:r w:rsidRPr="00317560">
        <w:rPr>
          <w:rStyle w:val="TagStyle"/>
          <w:rtl/>
        </w:rPr>
        <w:t xml:space="preserve"> &lt;&lt; אורח &gt;&gt; </w:t>
      </w:r>
      <w:r>
        <w:rPr>
          <w:rtl/>
          <w:lang w:eastAsia="he-IL"/>
        </w:rPr>
        <w:t>אבי רימון:</w:t>
      </w:r>
      <w:r w:rsidRPr="00317560">
        <w:rPr>
          <w:rStyle w:val="TagStyle"/>
          <w:rtl/>
        </w:rPr>
        <w:t xml:space="preserve"> &lt;&lt; אורח &gt;&gt;</w:t>
      </w:r>
      <w:r w:rsidR="006550BD">
        <w:rPr>
          <w:rtl/>
          <w:lang w:eastAsia="he-IL"/>
        </w:rPr>
        <w:t xml:space="preserve"> </w:t>
      </w:r>
      <w:r>
        <w:rPr>
          <w:rtl/>
          <w:lang w:eastAsia="he-IL"/>
        </w:rPr>
        <w:t xml:space="preserve"> </w:t>
      </w:r>
      <w:bookmarkEnd w:id="11613"/>
    </w:p>
    <w:p w14:paraId="3219487B" w14:textId="77777777" w:rsidR="00317560" w:rsidRDefault="00317560" w:rsidP="00317560">
      <w:pPr>
        <w:pStyle w:val="KeepWithNext"/>
        <w:rPr>
          <w:rtl/>
          <w:lang w:eastAsia="he-IL"/>
        </w:rPr>
      </w:pPr>
    </w:p>
    <w:p w14:paraId="4E080634" w14:textId="3F2CCA27" w:rsidR="00317560" w:rsidRDefault="00317560" w:rsidP="00317560">
      <w:pPr>
        <w:rPr>
          <w:rtl/>
          <w:lang w:eastAsia="he-IL"/>
        </w:rPr>
      </w:pPr>
      <w:bookmarkStart w:id="11614" w:name="_ETM_Q1_6517068"/>
      <w:bookmarkEnd w:id="11614"/>
      <w:r>
        <w:rPr>
          <w:rFonts w:hint="cs"/>
          <w:rtl/>
          <w:lang w:eastAsia="he-IL"/>
        </w:rPr>
        <w:t>כ</w:t>
      </w:r>
      <w:bookmarkStart w:id="11615" w:name="_ETM_Q1_6517104"/>
      <w:bookmarkEnd w:id="11615"/>
      <w:r>
        <w:rPr>
          <w:rFonts w:hint="cs"/>
          <w:rtl/>
          <w:lang w:eastAsia="he-IL"/>
        </w:rPr>
        <w:t>י הקרי</w:t>
      </w:r>
      <w:bookmarkStart w:id="11616" w:name="_ETM_Q1_6516057"/>
      <w:bookmarkEnd w:id="11616"/>
      <w:r>
        <w:rPr>
          <w:rFonts w:hint="cs"/>
          <w:rtl/>
          <w:lang w:eastAsia="he-IL"/>
        </w:rPr>
        <w:t xml:space="preserve">טריון הוא דתי. </w:t>
      </w:r>
      <w:bookmarkStart w:id="11617" w:name="_ETM_Q1_6518829"/>
      <w:bookmarkEnd w:id="11617"/>
      <w:r>
        <w:rPr>
          <w:rFonts w:hint="cs"/>
          <w:rtl/>
          <w:lang w:eastAsia="he-IL"/>
        </w:rPr>
        <w:t>הקר</w:t>
      </w:r>
      <w:bookmarkStart w:id="11618" w:name="_ETM_Q1_6517525"/>
      <w:bookmarkEnd w:id="11618"/>
      <w:r>
        <w:rPr>
          <w:rFonts w:hint="cs"/>
          <w:rtl/>
          <w:lang w:eastAsia="he-IL"/>
        </w:rPr>
        <w:t xml:space="preserve">יטריון לחסימה הוא דתי. </w:t>
      </w:r>
      <w:bookmarkStart w:id="11619" w:name="_ETM_Q1_6521496"/>
      <w:bookmarkEnd w:id="11619"/>
    </w:p>
    <w:p w14:paraId="32C392F9" w14:textId="77777777" w:rsidR="00573C95" w:rsidRDefault="00573C95" w:rsidP="00573C95">
      <w:pPr>
        <w:rPr>
          <w:rFonts w:ascii="David" w:hAnsi="David"/>
          <w:u w:val="single"/>
          <w:rtl/>
          <w:lang w:eastAsia="he-IL"/>
        </w:rPr>
      </w:pPr>
      <w:bookmarkStart w:id="11620" w:name="_ETM_Q1_6521708"/>
      <w:bookmarkStart w:id="11621" w:name="_ETM_Q1_6521070"/>
      <w:bookmarkStart w:id="11622" w:name="_ETM_Q1_6519567"/>
      <w:bookmarkStart w:id="11623" w:name="_ETM_Q1_6517780"/>
      <w:bookmarkEnd w:id="11620"/>
      <w:bookmarkEnd w:id="11621"/>
      <w:bookmarkEnd w:id="11622"/>
      <w:bookmarkEnd w:id="11623"/>
    </w:p>
    <w:p w14:paraId="622BF129" w14:textId="4614E26D" w:rsidR="00573C95" w:rsidRPr="00573C95" w:rsidRDefault="00573C95" w:rsidP="00573C95">
      <w:pPr>
        <w:pStyle w:val="af9"/>
        <w:keepNext/>
        <w:rPr>
          <w:rtl/>
          <w:lang w:eastAsia="he-IL"/>
        </w:rPr>
      </w:pPr>
      <w:bookmarkStart w:id="11624" w:name="ET_guest_ברוריה_מנדלסון_1076"/>
      <w:r w:rsidRPr="00573C95">
        <w:rPr>
          <w:rStyle w:val="TagStyle"/>
          <w:rtl/>
        </w:rPr>
        <w:t xml:space="preserve"> &lt;&lt; אורח &gt;&gt; </w:t>
      </w:r>
      <w:r>
        <w:rPr>
          <w:rtl/>
          <w:lang w:eastAsia="he-IL"/>
        </w:rPr>
        <w:t>ברוריה מנדלסון:</w:t>
      </w:r>
      <w:r w:rsidRPr="00573C95">
        <w:rPr>
          <w:rStyle w:val="TagStyle"/>
          <w:rtl/>
        </w:rPr>
        <w:t xml:space="preserve"> &lt;&lt; אורח &gt;&gt;</w:t>
      </w:r>
      <w:r w:rsidR="006550BD">
        <w:rPr>
          <w:rtl/>
          <w:lang w:eastAsia="he-IL"/>
        </w:rPr>
        <w:t xml:space="preserve"> </w:t>
      </w:r>
      <w:r>
        <w:rPr>
          <w:rtl/>
          <w:lang w:eastAsia="he-IL"/>
        </w:rPr>
        <w:t xml:space="preserve"> </w:t>
      </w:r>
      <w:bookmarkStart w:id="11625" w:name="_ETM_Q1_6518064"/>
      <w:bookmarkStart w:id="11626" w:name="_ETM_Q1_6518085"/>
      <w:bookmarkEnd w:id="11624"/>
      <w:bookmarkEnd w:id="11625"/>
      <w:bookmarkEnd w:id="11626"/>
    </w:p>
    <w:p w14:paraId="25BE5B76" w14:textId="77777777" w:rsidR="00317560" w:rsidRDefault="00317560" w:rsidP="00317560">
      <w:pPr>
        <w:pStyle w:val="KeepWithNext"/>
        <w:rPr>
          <w:rtl/>
          <w:lang w:eastAsia="he-IL"/>
        </w:rPr>
      </w:pPr>
    </w:p>
    <w:p w14:paraId="0AD511CE" w14:textId="77919012" w:rsidR="00317560" w:rsidRDefault="00317560" w:rsidP="00317560">
      <w:pPr>
        <w:rPr>
          <w:rtl/>
          <w:lang w:eastAsia="he-IL"/>
        </w:rPr>
      </w:pPr>
      <w:bookmarkStart w:id="11627" w:name="_ETM_Q1_6521246"/>
      <w:bookmarkStart w:id="11628" w:name="_ETM_Q1_6521276"/>
      <w:bookmarkEnd w:id="11627"/>
      <w:bookmarkEnd w:id="11628"/>
      <w:r>
        <w:rPr>
          <w:rFonts w:hint="cs"/>
          <w:rtl/>
          <w:lang w:eastAsia="he-IL"/>
        </w:rPr>
        <w:t xml:space="preserve">אבל </w:t>
      </w:r>
      <w:bookmarkStart w:id="11629" w:name="_ETM_Q1_6519799"/>
      <w:bookmarkEnd w:id="11629"/>
      <w:r>
        <w:rPr>
          <w:rFonts w:hint="cs"/>
          <w:rtl/>
          <w:lang w:eastAsia="he-IL"/>
        </w:rPr>
        <w:t>הקריטרי</w:t>
      </w:r>
      <w:bookmarkStart w:id="11630" w:name="_ETM_Q1_6519239"/>
      <w:bookmarkStart w:id="11631" w:name="_ETM_Q1_6520857"/>
      <w:bookmarkStart w:id="11632" w:name="_ETM_Q1_6519788"/>
      <w:bookmarkEnd w:id="11630"/>
      <w:bookmarkEnd w:id="11631"/>
      <w:bookmarkEnd w:id="11632"/>
      <w:r w:rsidR="00573C95">
        <w:rPr>
          <w:rFonts w:hint="cs"/>
          <w:rtl/>
          <w:lang w:eastAsia="he-IL"/>
        </w:rPr>
        <w:t xml:space="preserve">ון צריך לעמוד בתנאי החוק. </w:t>
      </w:r>
      <w:bookmarkStart w:id="11633" w:name="_ETM_Q1_6523136"/>
      <w:bookmarkStart w:id="11634" w:name="_ETM_Q1_6523536"/>
      <w:bookmarkEnd w:id="11633"/>
      <w:bookmarkEnd w:id="11634"/>
    </w:p>
    <w:p w14:paraId="320DFF82" w14:textId="77777777" w:rsidR="00573C95" w:rsidRDefault="00573C95" w:rsidP="00317560">
      <w:pPr>
        <w:rPr>
          <w:rtl/>
          <w:lang w:eastAsia="he-IL"/>
        </w:rPr>
      </w:pPr>
      <w:bookmarkStart w:id="11635" w:name="_ETM_Q1_6523596"/>
      <w:bookmarkStart w:id="11636" w:name="_ETM_Q1_6521783"/>
      <w:bookmarkEnd w:id="11635"/>
      <w:bookmarkEnd w:id="11636"/>
    </w:p>
    <w:p w14:paraId="224E1CA6" w14:textId="5B8EE13A" w:rsidR="00573C95" w:rsidRDefault="00573C95" w:rsidP="00573C95">
      <w:pPr>
        <w:pStyle w:val="af9"/>
        <w:keepNext/>
        <w:rPr>
          <w:rtl/>
          <w:lang w:eastAsia="he-IL"/>
        </w:rPr>
      </w:pPr>
      <w:bookmarkStart w:id="11637" w:name="ET_guest_אבי_רימון_1075"/>
      <w:r w:rsidRPr="00573C95">
        <w:rPr>
          <w:rStyle w:val="TagStyle"/>
          <w:rtl/>
        </w:rPr>
        <w:t xml:space="preserve"> &lt;&lt; אורח &gt;&gt; </w:t>
      </w:r>
      <w:r>
        <w:rPr>
          <w:rtl/>
          <w:lang w:eastAsia="he-IL"/>
        </w:rPr>
        <w:t>אבי רימון:</w:t>
      </w:r>
      <w:r w:rsidRPr="00573C95">
        <w:rPr>
          <w:rStyle w:val="TagStyle"/>
          <w:rtl/>
        </w:rPr>
        <w:t xml:space="preserve"> &lt;&lt; אורח &gt;&gt;</w:t>
      </w:r>
      <w:r w:rsidR="006550BD">
        <w:rPr>
          <w:rtl/>
          <w:lang w:eastAsia="he-IL"/>
        </w:rPr>
        <w:t xml:space="preserve"> </w:t>
      </w:r>
      <w:r>
        <w:rPr>
          <w:rtl/>
          <w:lang w:eastAsia="he-IL"/>
        </w:rPr>
        <w:t xml:space="preserve"> </w:t>
      </w:r>
      <w:bookmarkEnd w:id="11637"/>
    </w:p>
    <w:p w14:paraId="1A93DEF8" w14:textId="77777777" w:rsidR="00573C95" w:rsidRDefault="00573C95" w:rsidP="00573C95">
      <w:pPr>
        <w:pStyle w:val="KeepWithNext"/>
        <w:rPr>
          <w:rtl/>
          <w:lang w:eastAsia="he-IL"/>
        </w:rPr>
      </w:pPr>
    </w:p>
    <w:p w14:paraId="10C20A8C" w14:textId="0F2E06C9" w:rsidR="00573C95" w:rsidRDefault="00573C95" w:rsidP="00573C95">
      <w:pPr>
        <w:rPr>
          <w:rtl/>
          <w:lang w:eastAsia="he-IL"/>
        </w:rPr>
      </w:pPr>
      <w:bookmarkStart w:id="11638" w:name="_ETM_Q1_6523051"/>
      <w:bookmarkStart w:id="11639" w:name="_ETM_Q1_6523077"/>
      <w:bookmarkEnd w:id="11638"/>
      <w:bookmarkEnd w:id="11639"/>
      <w:r>
        <w:rPr>
          <w:rFonts w:hint="cs"/>
          <w:rtl/>
          <w:lang w:eastAsia="he-IL"/>
        </w:rPr>
        <w:t xml:space="preserve">סובייקטיבי והוא אמוני. אלה לא </w:t>
      </w:r>
      <w:bookmarkStart w:id="11640" w:name="_ETM_Q1_6524581"/>
      <w:bookmarkEnd w:id="11640"/>
      <w:r>
        <w:rPr>
          <w:rFonts w:hint="cs"/>
          <w:rtl/>
          <w:lang w:eastAsia="he-IL"/>
        </w:rPr>
        <w:t>סוגיו</w:t>
      </w:r>
      <w:bookmarkStart w:id="11641" w:name="_ETM_Q1_6523232"/>
      <w:bookmarkEnd w:id="11641"/>
      <w:r>
        <w:rPr>
          <w:rFonts w:hint="cs"/>
          <w:rtl/>
          <w:lang w:eastAsia="he-IL"/>
        </w:rPr>
        <w:t>ת</w:t>
      </w:r>
      <w:bookmarkStart w:id="11642" w:name="_ETM_Q1_6521951"/>
      <w:bookmarkStart w:id="11643" w:name="_ETM_Q1_6520648"/>
      <w:bookmarkStart w:id="11644" w:name="_ETM_Q1_6519055"/>
      <w:bookmarkStart w:id="11645" w:name="_ETM_Q1_6517342"/>
      <w:bookmarkStart w:id="11646" w:name="_ETM_Q1_6515717"/>
      <w:bookmarkEnd w:id="11642"/>
      <w:bookmarkEnd w:id="11643"/>
      <w:bookmarkEnd w:id="11644"/>
      <w:bookmarkEnd w:id="11645"/>
      <w:bookmarkEnd w:id="11646"/>
      <w:r>
        <w:rPr>
          <w:rFonts w:hint="cs"/>
          <w:rtl/>
          <w:lang w:eastAsia="he-IL"/>
        </w:rPr>
        <w:t xml:space="preserve"> שספק תקשורת צריך לעסוק </w:t>
      </w:r>
      <w:bookmarkStart w:id="11647" w:name="_ETM_Q1_6530259"/>
      <w:bookmarkEnd w:id="11647"/>
      <w:r>
        <w:rPr>
          <w:rFonts w:hint="cs"/>
          <w:rtl/>
          <w:lang w:eastAsia="he-IL"/>
        </w:rPr>
        <w:t>בהם. הו</w:t>
      </w:r>
      <w:bookmarkStart w:id="11648" w:name="_ETM_Q1_6529754"/>
      <w:bookmarkEnd w:id="11648"/>
      <w:r>
        <w:rPr>
          <w:rFonts w:hint="cs"/>
          <w:rtl/>
          <w:lang w:eastAsia="he-IL"/>
        </w:rPr>
        <w:t xml:space="preserve">א רק יכול להעביר את המסננת שלו אם זה </w:t>
      </w:r>
      <w:bookmarkStart w:id="11649" w:name="_ETM_Q1_6533699"/>
      <w:bookmarkEnd w:id="11649"/>
      <w:r>
        <w:rPr>
          <w:rFonts w:hint="cs"/>
          <w:rtl/>
          <w:lang w:eastAsia="he-IL"/>
        </w:rPr>
        <w:t xml:space="preserve">עומד </w:t>
      </w:r>
      <w:bookmarkStart w:id="11650" w:name="_ETM_Q1_6532450"/>
      <w:bookmarkEnd w:id="11650"/>
      <w:r>
        <w:rPr>
          <w:rFonts w:hint="cs"/>
          <w:rtl/>
          <w:lang w:eastAsia="he-IL"/>
        </w:rPr>
        <w:t xml:space="preserve">בתנאי החוק, אבל לא יותר מזה. </w:t>
      </w:r>
      <w:bookmarkStart w:id="11651" w:name="_ETM_Q1_6536859"/>
      <w:bookmarkEnd w:id="11651"/>
    </w:p>
    <w:p w14:paraId="3220355A" w14:textId="77777777" w:rsidR="00573C95" w:rsidRDefault="00573C95" w:rsidP="00573C95">
      <w:pPr>
        <w:rPr>
          <w:rtl/>
          <w:lang w:eastAsia="he-IL"/>
        </w:rPr>
      </w:pPr>
      <w:bookmarkStart w:id="11652" w:name="_ETM_Q1_6536917"/>
      <w:bookmarkStart w:id="11653" w:name="_ETM_Q1_6535681"/>
      <w:bookmarkEnd w:id="11652"/>
      <w:bookmarkEnd w:id="11653"/>
    </w:p>
    <w:p w14:paraId="08856418" w14:textId="628E2A08" w:rsidR="00573C95" w:rsidRDefault="00573C95" w:rsidP="00573C95">
      <w:pPr>
        <w:pStyle w:val="af9"/>
        <w:keepNext/>
        <w:rPr>
          <w:rtl/>
          <w:lang w:eastAsia="he-IL"/>
        </w:rPr>
      </w:pPr>
      <w:bookmarkStart w:id="11654" w:name="ET_guest_מנחם_לנצנר_1077"/>
      <w:r w:rsidRPr="00573C95">
        <w:rPr>
          <w:rStyle w:val="TagStyle"/>
          <w:rtl/>
        </w:rPr>
        <w:t xml:space="preserve"> &lt;&lt; אורח &gt;&gt; </w:t>
      </w:r>
      <w:r>
        <w:rPr>
          <w:rtl/>
          <w:lang w:eastAsia="he-IL"/>
        </w:rPr>
        <w:t>מנחם לנצנר:</w:t>
      </w:r>
      <w:r w:rsidRPr="00573C95">
        <w:rPr>
          <w:rStyle w:val="TagStyle"/>
          <w:rtl/>
        </w:rPr>
        <w:t xml:space="preserve"> &lt;&lt; אורח &gt;&gt;</w:t>
      </w:r>
      <w:r w:rsidR="006550BD">
        <w:rPr>
          <w:rtl/>
          <w:lang w:eastAsia="he-IL"/>
        </w:rPr>
        <w:t xml:space="preserve"> </w:t>
      </w:r>
      <w:r>
        <w:rPr>
          <w:rtl/>
          <w:lang w:eastAsia="he-IL"/>
        </w:rPr>
        <w:t xml:space="preserve"> </w:t>
      </w:r>
      <w:bookmarkEnd w:id="11654"/>
    </w:p>
    <w:p w14:paraId="09A09966" w14:textId="77777777" w:rsidR="00573C95" w:rsidRDefault="00573C95" w:rsidP="00573C95">
      <w:pPr>
        <w:pStyle w:val="KeepWithNext"/>
        <w:rPr>
          <w:rtl/>
          <w:lang w:eastAsia="he-IL"/>
        </w:rPr>
      </w:pPr>
    </w:p>
    <w:p w14:paraId="656A216D" w14:textId="69032CD4" w:rsidR="00573C95" w:rsidRDefault="00573C95" w:rsidP="00573C95">
      <w:pPr>
        <w:rPr>
          <w:rtl/>
          <w:lang w:eastAsia="he-IL"/>
        </w:rPr>
      </w:pPr>
      <w:r>
        <w:rPr>
          <w:rFonts w:hint="cs"/>
          <w:rtl/>
          <w:lang w:eastAsia="he-IL"/>
        </w:rPr>
        <w:t>ז</w:t>
      </w:r>
      <w:bookmarkStart w:id="11655" w:name="_ETM_Q1_6536357"/>
      <w:bookmarkStart w:id="11656" w:name="_ETM_Q1_6536385"/>
      <w:bookmarkEnd w:id="11655"/>
      <w:bookmarkEnd w:id="11656"/>
      <w:r>
        <w:rPr>
          <w:rFonts w:hint="cs"/>
          <w:rtl/>
          <w:lang w:eastAsia="he-IL"/>
        </w:rPr>
        <w:t xml:space="preserve">ו בדיוק </w:t>
      </w:r>
      <w:bookmarkStart w:id="11657" w:name="_ETM_Q1_6538008"/>
      <w:bookmarkEnd w:id="11657"/>
      <w:r>
        <w:rPr>
          <w:rFonts w:hint="cs"/>
          <w:rtl/>
          <w:lang w:eastAsia="he-IL"/>
        </w:rPr>
        <w:t>הבע</w:t>
      </w:r>
      <w:bookmarkStart w:id="11658" w:name="_ETM_Q1_6536439"/>
      <w:bookmarkEnd w:id="11658"/>
      <w:r>
        <w:rPr>
          <w:rFonts w:hint="cs"/>
          <w:rtl/>
          <w:lang w:eastAsia="he-IL"/>
        </w:rPr>
        <w:t xml:space="preserve">יה היום. </w:t>
      </w:r>
    </w:p>
    <w:p w14:paraId="29D602C5" w14:textId="77777777" w:rsidR="00573C95" w:rsidRDefault="00573C95" w:rsidP="00573C95">
      <w:pPr>
        <w:rPr>
          <w:rtl/>
          <w:lang w:eastAsia="he-IL"/>
        </w:rPr>
      </w:pPr>
      <w:bookmarkStart w:id="11659" w:name="_ETM_Q1_6537485"/>
      <w:bookmarkStart w:id="11660" w:name="_ETM_Q1_6537542"/>
      <w:bookmarkStart w:id="11661" w:name="_ETM_Q1_6535772"/>
      <w:bookmarkStart w:id="11662" w:name="_ETM_Q1_6541593"/>
      <w:bookmarkEnd w:id="11659"/>
      <w:bookmarkEnd w:id="11660"/>
      <w:bookmarkEnd w:id="11661"/>
      <w:bookmarkEnd w:id="11662"/>
    </w:p>
    <w:p w14:paraId="164288D1" w14:textId="331416E5" w:rsidR="00573C95" w:rsidRDefault="00573C95" w:rsidP="00573C95">
      <w:pPr>
        <w:pStyle w:val="af9"/>
        <w:keepNext/>
        <w:rPr>
          <w:rtl/>
          <w:lang w:eastAsia="he-IL"/>
        </w:rPr>
      </w:pPr>
      <w:bookmarkStart w:id="11663" w:name="ET_guest_עדי_ליברוס_1078"/>
      <w:r w:rsidRPr="00573C95">
        <w:rPr>
          <w:rStyle w:val="TagStyle"/>
          <w:rtl/>
        </w:rPr>
        <w:t xml:space="preserve"> &lt;&lt; אורח &gt;&gt; </w:t>
      </w:r>
      <w:r>
        <w:rPr>
          <w:rtl/>
          <w:lang w:eastAsia="he-IL"/>
        </w:rPr>
        <w:t>עדי ליברוס:</w:t>
      </w:r>
      <w:r w:rsidRPr="00573C95">
        <w:rPr>
          <w:rStyle w:val="TagStyle"/>
          <w:rtl/>
        </w:rPr>
        <w:t xml:space="preserve"> &lt;&lt; אורח &gt;&gt;</w:t>
      </w:r>
      <w:r w:rsidR="006550BD">
        <w:rPr>
          <w:rtl/>
          <w:lang w:eastAsia="he-IL"/>
        </w:rPr>
        <w:t xml:space="preserve"> </w:t>
      </w:r>
      <w:r>
        <w:rPr>
          <w:rtl/>
          <w:lang w:eastAsia="he-IL"/>
        </w:rPr>
        <w:t xml:space="preserve"> </w:t>
      </w:r>
      <w:bookmarkEnd w:id="11663"/>
    </w:p>
    <w:p w14:paraId="237C2D77" w14:textId="77777777" w:rsidR="00573C95" w:rsidRDefault="00573C95" w:rsidP="00573C95">
      <w:pPr>
        <w:pStyle w:val="KeepWithNext"/>
        <w:rPr>
          <w:rtl/>
          <w:lang w:eastAsia="he-IL"/>
        </w:rPr>
      </w:pPr>
    </w:p>
    <w:p w14:paraId="1A69CB74" w14:textId="39A08AC0" w:rsidR="00573C95" w:rsidRDefault="00573C95" w:rsidP="00573C95">
      <w:pPr>
        <w:rPr>
          <w:rtl/>
          <w:lang w:eastAsia="he-IL"/>
        </w:rPr>
      </w:pPr>
      <w:bookmarkStart w:id="11664" w:name="_ETM_Q1_6541854"/>
      <w:bookmarkStart w:id="11665" w:name="_ETM_Q1_6541874"/>
      <w:bookmarkStart w:id="11666" w:name="_ETM_Q1_6540231"/>
      <w:bookmarkStart w:id="11667" w:name="_ETM_Q1_6539104"/>
      <w:bookmarkEnd w:id="11664"/>
      <w:bookmarkEnd w:id="11665"/>
      <w:bookmarkEnd w:id="11666"/>
      <w:bookmarkEnd w:id="11667"/>
      <w:r>
        <w:rPr>
          <w:rFonts w:hint="cs"/>
          <w:rtl/>
          <w:lang w:eastAsia="he-IL"/>
        </w:rPr>
        <w:t>יש להניח שאם הספק המורשה יקבע קרי</w:t>
      </w:r>
      <w:bookmarkStart w:id="11668" w:name="_ETM_Q1_6541731"/>
      <w:bookmarkStart w:id="11669" w:name="_ETM_Q1_6540852"/>
      <w:bookmarkEnd w:id="11668"/>
      <w:bookmarkEnd w:id="11669"/>
      <w:r>
        <w:rPr>
          <w:rFonts w:hint="cs"/>
          <w:rtl/>
          <w:lang w:eastAsia="he-IL"/>
        </w:rPr>
        <w:t>טר</w:t>
      </w:r>
      <w:bookmarkStart w:id="11670" w:name="_ETM_Q1_6541976"/>
      <w:bookmarkEnd w:id="11670"/>
      <w:r>
        <w:rPr>
          <w:rFonts w:hint="cs"/>
          <w:rtl/>
          <w:lang w:eastAsia="he-IL"/>
        </w:rPr>
        <w:t xml:space="preserve">יונים </w:t>
      </w:r>
      <w:bookmarkStart w:id="11671" w:name="_ETM_Q1_6542516"/>
      <w:bookmarkEnd w:id="11671"/>
      <w:r>
        <w:rPr>
          <w:rFonts w:hint="cs"/>
          <w:rtl/>
          <w:lang w:eastAsia="he-IL"/>
        </w:rPr>
        <w:t xml:space="preserve">שלחלוטין לא </w:t>
      </w:r>
      <w:bookmarkStart w:id="11672" w:name="_ETM_Q1_6542765"/>
      <w:bookmarkEnd w:id="11672"/>
      <w:r>
        <w:rPr>
          <w:rFonts w:hint="cs"/>
          <w:rtl/>
          <w:lang w:eastAsia="he-IL"/>
        </w:rPr>
        <w:t xml:space="preserve">מקובלים על הקבוצה הם לא יהיו שם. </w:t>
      </w:r>
      <w:bookmarkStart w:id="11673" w:name="_ETM_Q1_6545310"/>
      <w:bookmarkStart w:id="11674" w:name="_ETM_Q1_6543720"/>
      <w:bookmarkStart w:id="11675" w:name="_ETM_Q1_6546258"/>
      <w:bookmarkStart w:id="11676" w:name="_ETM_Q1_6546647"/>
      <w:bookmarkEnd w:id="11673"/>
      <w:bookmarkEnd w:id="11674"/>
      <w:bookmarkEnd w:id="11675"/>
      <w:bookmarkEnd w:id="11676"/>
    </w:p>
    <w:p w14:paraId="39CB6F14" w14:textId="77777777" w:rsidR="00573C95" w:rsidRDefault="00573C95" w:rsidP="00573C95">
      <w:pPr>
        <w:rPr>
          <w:rtl/>
          <w:lang w:eastAsia="he-IL"/>
        </w:rPr>
      </w:pPr>
      <w:bookmarkStart w:id="11677" w:name="_ETM_Q1_6546697"/>
      <w:bookmarkStart w:id="11678" w:name="_ETM_Q1_6548413"/>
      <w:bookmarkStart w:id="11679" w:name="_ETM_Q1_6547122"/>
      <w:bookmarkStart w:id="11680" w:name="_ETM_Q1_6545945"/>
      <w:bookmarkStart w:id="11681" w:name="_ETM_Q1_6547957"/>
      <w:bookmarkStart w:id="11682" w:name="_ETM_Q1_6546165"/>
      <w:bookmarkStart w:id="11683" w:name="_ETM_Q1_6546217"/>
      <w:bookmarkStart w:id="11684" w:name="_ETM_Q1_6545506"/>
      <w:bookmarkStart w:id="11685" w:name="_ETM_Q1_6544716"/>
      <w:bookmarkStart w:id="11686" w:name="_ETM_Q1_6546712"/>
      <w:bookmarkEnd w:id="11677"/>
      <w:bookmarkEnd w:id="11678"/>
      <w:bookmarkEnd w:id="11679"/>
      <w:bookmarkEnd w:id="11680"/>
      <w:bookmarkEnd w:id="11681"/>
      <w:bookmarkEnd w:id="11682"/>
      <w:bookmarkEnd w:id="11683"/>
      <w:bookmarkEnd w:id="11684"/>
      <w:bookmarkEnd w:id="11685"/>
      <w:bookmarkEnd w:id="11686"/>
    </w:p>
    <w:p w14:paraId="293221F6" w14:textId="520F3DAE" w:rsidR="00573C95" w:rsidRDefault="00573C95" w:rsidP="00573C95">
      <w:pPr>
        <w:pStyle w:val="af9"/>
        <w:keepNext/>
        <w:rPr>
          <w:rtl/>
          <w:lang w:eastAsia="he-IL"/>
        </w:rPr>
      </w:pPr>
      <w:bookmarkStart w:id="11687" w:name="ET_guest_זלמן_בלאק_1079"/>
      <w:r w:rsidRPr="00573C95">
        <w:rPr>
          <w:rStyle w:val="TagStyle"/>
          <w:rtl/>
        </w:rPr>
        <w:t xml:space="preserve"> &lt;&lt; אורח &gt;&gt; </w:t>
      </w:r>
      <w:r>
        <w:rPr>
          <w:rtl/>
          <w:lang w:eastAsia="he-IL"/>
        </w:rPr>
        <w:t>זלמן בלאק:</w:t>
      </w:r>
      <w:r w:rsidRPr="00573C95">
        <w:rPr>
          <w:rStyle w:val="TagStyle"/>
          <w:rtl/>
        </w:rPr>
        <w:t xml:space="preserve"> &lt;&lt; אורח &gt;&gt;</w:t>
      </w:r>
      <w:r w:rsidR="006550BD">
        <w:rPr>
          <w:rtl/>
          <w:lang w:eastAsia="he-IL"/>
        </w:rPr>
        <w:t xml:space="preserve"> </w:t>
      </w:r>
      <w:r>
        <w:rPr>
          <w:rtl/>
          <w:lang w:eastAsia="he-IL"/>
        </w:rPr>
        <w:t xml:space="preserve"> </w:t>
      </w:r>
      <w:bookmarkEnd w:id="11687"/>
    </w:p>
    <w:p w14:paraId="05CE6C45" w14:textId="77777777" w:rsidR="00573C95" w:rsidRDefault="00573C95" w:rsidP="00573C95">
      <w:pPr>
        <w:pStyle w:val="KeepWithNext"/>
        <w:rPr>
          <w:rtl/>
          <w:lang w:eastAsia="he-IL"/>
        </w:rPr>
      </w:pPr>
    </w:p>
    <w:p w14:paraId="489A5A97" w14:textId="01E8B3E9" w:rsidR="00573C95" w:rsidRDefault="00573C95" w:rsidP="00573C95">
      <w:pPr>
        <w:rPr>
          <w:rtl/>
          <w:lang w:eastAsia="he-IL"/>
        </w:rPr>
      </w:pPr>
      <w:bookmarkStart w:id="11688" w:name="_ETM_Q1_6547007"/>
      <w:bookmarkStart w:id="11689" w:name="_ETM_Q1_6547026"/>
      <w:bookmarkEnd w:id="11688"/>
      <w:bookmarkEnd w:id="11689"/>
      <w:r>
        <w:rPr>
          <w:rFonts w:hint="cs"/>
          <w:rtl/>
          <w:lang w:eastAsia="he-IL"/>
        </w:rPr>
        <w:t xml:space="preserve">ההבדל </w:t>
      </w:r>
      <w:bookmarkStart w:id="11690" w:name="_ETM_Q1_6550559"/>
      <w:bookmarkEnd w:id="11690"/>
      <w:r>
        <w:rPr>
          <w:rFonts w:hint="cs"/>
          <w:rtl/>
          <w:lang w:eastAsia="he-IL"/>
        </w:rPr>
        <w:t>הוא פשוט אבל</w:t>
      </w:r>
      <w:bookmarkStart w:id="11691" w:name="_ETM_Q1_6549718"/>
      <w:bookmarkEnd w:id="11691"/>
      <w:r>
        <w:rPr>
          <w:rFonts w:hint="cs"/>
          <w:rtl/>
          <w:lang w:eastAsia="he-IL"/>
        </w:rPr>
        <w:t>. השאלה היא מה תפקידו של ספק הת</w:t>
      </w:r>
      <w:bookmarkStart w:id="11692" w:name="_ETM_Q1_6551411"/>
      <w:bookmarkEnd w:id="11692"/>
      <w:r>
        <w:rPr>
          <w:rFonts w:hint="cs"/>
          <w:rtl/>
          <w:lang w:eastAsia="he-IL"/>
        </w:rPr>
        <w:t xml:space="preserve">קשורת. </w:t>
      </w:r>
      <w:bookmarkStart w:id="11693" w:name="_ETM_Q1_6552103"/>
      <w:bookmarkEnd w:id="11693"/>
      <w:r>
        <w:rPr>
          <w:rFonts w:hint="cs"/>
          <w:rtl/>
          <w:lang w:eastAsia="he-IL"/>
        </w:rPr>
        <w:t>כמו שאמרת קודם, לפקח על</w:t>
      </w:r>
      <w:bookmarkStart w:id="11694" w:name="_ETM_Q1_6553614"/>
      <w:bookmarkEnd w:id="11694"/>
      <w:r>
        <w:rPr>
          <w:rFonts w:hint="cs"/>
          <w:rtl/>
          <w:lang w:eastAsia="he-IL"/>
        </w:rPr>
        <w:t xml:space="preserve"> א</w:t>
      </w:r>
      <w:bookmarkStart w:id="11695" w:name="_ETM_Q1_6556469"/>
      <w:bookmarkEnd w:id="11695"/>
      <w:r>
        <w:rPr>
          <w:rFonts w:hint="cs"/>
          <w:rtl/>
          <w:lang w:eastAsia="he-IL"/>
        </w:rPr>
        <w:t xml:space="preserve">מות המידה או ליצור </w:t>
      </w:r>
      <w:bookmarkStart w:id="11696" w:name="_ETM_Q1_6558355"/>
      <w:bookmarkEnd w:id="11696"/>
      <w:r>
        <w:rPr>
          <w:rFonts w:hint="cs"/>
          <w:rtl/>
          <w:lang w:eastAsia="he-IL"/>
        </w:rPr>
        <w:t xml:space="preserve">אותן? מה שקורה בחוק פה, </w:t>
      </w:r>
      <w:bookmarkStart w:id="11697" w:name="_ETM_Q1_6558873"/>
      <w:bookmarkEnd w:id="11697"/>
      <w:r>
        <w:rPr>
          <w:rFonts w:hint="cs"/>
          <w:rtl/>
          <w:lang w:eastAsia="he-IL"/>
        </w:rPr>
        <w:t xml:space="preserve">ספק התקשורת הוא זה שיוצר </w:t>
      </w:r>
      <w:bookmarkStart w:id="11698" w:name="_ETM_Q1_6561577"/>
      <w:bookmarkEnd w:id="11698"/>
      <w:r>
        <w:rPr>
          <w:rFonts w:hint="cs"/>
          <w:rtl/>
          <w:lang w:eastAsia="he-IL"/>
        </w:rPr>
        <w:t>את ההגבל</w:t>
      </w:r>
      <w:bookmarkStart w:id="11699" w:name="_ETM_Q1_6560824"/>
      <w:bookmarkEnd w:id="11699"/>
      <w:r>
        <w:rPr>
          <w:rFonts w:hint="cs"/>
          <w:rtl/>
          <w:lang w:eastAsia="he-IL"/>
        </w:rPr>
        <w:t xml:space="preserve">ות. </w:t>
      </w:r>
      <w:bookmarkStart w:id="11700" w:name="_ETM_Q1_6561540"/>
      <w:bookmarkStart w:id="11701" w:name="_ETM_Q1_6561589"/>
      <w:bookmarkStart w:id="11702" w:name="_ETM_Q1_6562539"/>
      <w:bookmarkEnd w:id="11700"/>
      <w:bookmarkEnd w:id="11701"/>
      <w:bookmarkEnd w:id="11702"/>
      <w:r>
        <w:rPr>
          <w:rFonts w:hint="cs"/>
          <w:rtl/>
          <w:lang w:eastAsia="he-IL"/>
        </w:rPr>
        <w:t xml:space="preserve">בסעיף (א) כתוב מפורש הפוך. </w:t>
      </w:r>
      <w:bookmarkStart w:id="11703" w:name="_ETM_Q1_6566809"/>
      <w:bookmarkEnd w:id="11703"/>
    </w:p>
    <w:p w14:paraId="5C605462" w14:textId="77777777" w:rsidR="00573C95" w:rsidRDefault="00573C95" w:rsidP="00573C95">
      <w:pPr>
        <w:rPr>
          <w:rtl/>
          <w:lang w:eastAsia="he-IL"/>
        </w:rPr>
      </w:pPr>
      <w:bookmarkStart w:id="11704" w:name="_ETM_Q1_6566854"/>
      <w:bookmarkStart w:id="11705" w:name="_ETM_Q1_6568385"/>
      <w:bookmarkEnd w:id="11704"/>
      <w:bookmarkEnd w:id="11705"/>
    </w:p>
    <w:p w14:paraId="5E5F1F99" w14:textId="6FEDC791" w:rsidR="00573C95" w:rsidRDefault="00573C95" w:rsidP="00573C95">
      <w:pPr>
        <w:pStyle w:val="af9"/>
        <w:keepNext/>
        <w:rPr>
          <w:rtl/>
          <w:lang w:eastAsia="he-IL"/>
        </w:rPr>
      </w:pPr>
      <w:bookmarkStart w:id="11706" w:name="ET_guest_אבי_רימון_1081"/>
      <w:r w:rsidRPr="00573C95">
        <w:rPr>
          <w:rStyle w:val="TagStyle"/>
          <w:rtl/>
        </w:rPr>
        <w:t xml:space="preserve"> &lt;&lt; אורח &gt;&gt; </w:t>
      </w:r>
      <w:r>
        <w:rPr>
          <w:rtl/>
          <w:lang w:eastAsia="he-IL"/>
        </w:rPr>
        <w:t>אבי רימון:</w:t>
      </w:r>
      <w:r w:rsidRPr="00573C95">
        <w:rPr>
          <w:rStyle w:val="TagStyle"/>
          <w:rtl/>
        </w:rPr>
        <w:t xml:space="preserve"> &lt;&lt; אורח &gt;&gt;</w:t>
      </w:r>
      <w:r w:rsidR="006550BD">
        <w:rPr>
          <w:rtl/>
          <w:lang w:eastAsia="he-IL"/>
        </w:rPr>
        <w:t xml:space="preserve"> </w:t>
      </w:r>
      <w:r>
        <w:rPr>
          <w:rtl/>
          <w:lang w:eastAsia="he-IL"/>
        </w:rPr>
        <w:t xml:space="preserve"> </w:t>
      </w:r>
      <w:bookmarkEnd w:id="11706"/>
    </w:p>
    <w:p w14:paraId="248B88B4" w14:textId="77777777" w:rsidR="00573C95" w:rsidRDefault="00573C95" w:rsidP="00573C95">
      <w:pPr>
        <w:pStyle w:val="KeepWithNext"/>
        <w:rPr>
          <w:rtl/>
          <w:lang w:eastAsia="he-IL"/>
        </w:rPr>
      </w:pPr>
    </w:p>
    <w:p w14:paraId="0D53E970" w14:textId="58EAA720" w:rsidR="00573C95" w:rsidRDefault="00573C95" w:rsidP="00573C95">
      <w:pPr>
        <w:rPr>
          <w:rtl/>
          <w:lang w:eastAsia="he-IL"/>
        </w:rPr>
      </w:pPr>
      <w:bookmarkStart w:id="11707" w:name="_ETM_Q1_6568647"/>
      <w:bookmarkStart w:id="11708" w:name="_ETM_Q1_6568680"/>
      <w:bookmarkEnd w:id="11707"/>
      <w:bookmarkEnd w:id="11708"/>
      <w:r>
        <w:rPr>
          <w:rFonts w:hint="cs"/>
          <w:rtl/>
          <w:lang w:eastAsia="he-IL"/>
        </w:rPr>
        <w:t xml:space="preserve">אני באמת לא </w:t>
      </w:r>
      <w:bookmarkStart w:id="11709" w:name="_ETM_Q1_6569736"/>
      <w:bookmarkEnd w:id="11709"/>
      <w:r>
        <w:rPr>
          <w:rFonts w:hint="cs"/>
          <w:rtl/>
          <w:lang w:eastAsia="he-IL"/>
        </w:rPr>
        <w:t xml:space="preserve">מבין מה הבעיה פה. כי סוגיית הפיקוח של משרד התקשורת </w:t>
      </w:r>
      <w:bookmarkStart w:id="11710" w:name="_ETM_Q1_6576969"/>
      <w:bookmarkEnd w:id="11710"/>
      <w:r>
        <w:rPr>
          <w:rFonts w:hint="cs"/>
          <w:rtl/>
          <w:lang w:eastAsia="he-IL"/>
        </w:rPr>
        <w:t>ושל בתי המשפט או של כ</w:t>
      </w:r>
      <w:bookmarkStart w:id="11711" w:name="_ETM_Q1_6577719"/>
      <w:bookmarkStart w:id="11712" w:name="_ETM_Q1_6576611"/>
      <w:bookmarkStart w:id="11713" w:name="_ETM_Q1_6575429"/>
      <w:bookmarkStart w:id="11714" w:name="_ETM_Q1_6574209"/>
      <w:bookmarkStart w:id="11715" w:name="_ETM_Q1_6574338"/>
      <w:bookmarkEnd w:id="11711"/>
      <w:bookmarkEnd w:id="11712"/>
      <w:bookmarkEnd w:id="11713"/>
      <w:bookmarkEnd w:id="11714"/>
      <w:bookmarkEnd w:id="11715"/>
      <w:r>
        <w:rPr>
          <w:rFonts w:hint="cs"/>
          <w:rtl/>
          <w:lang w:eastAsia="he-IL"/>
        </w:rPr>
        <w:t>ל מי שלא מפ</w:t>
      </w:r>
      <w:bookmarkStart w:id="11716" w:name="_ETM_Q1_6578765"/>
      <w:bookmarkEnd w:id="11716"/>
      <w:r>
        <w:rPr>
          <w:rFonts w:hint="cs"/>
          <w:rtl/>
          <w:lang w:eastAsia="he-IL"/>
        </w:rPr>
        <w:t xml:space="preserve">קח על </w:t>
      </w:r>
      <w:bookmarkStart w:id="11717" w:name="_ETM_Q1_6579289"/>
      <w:bookmarkEnd w:id="11717"/>
      <w:r>
        <w:rPr>
          <w:rFonts w:hint="cs"/>
          <w:rtl/>
          <w:lang w:eastAsia="he-IL"/>
        </w:rPr>
        <w:t>השירות הזה נשמרת. כל מה שאנחנו מבקשים, אנחנו לא ר</w:t>
      </w:r>
      <w:bookmarkStart w:id="11718" w:name="_ETM_Q1_6582369"/>
      <w:bookmarkEnd w:id="11718"/>
      <w:r>
        <w:rPr>
          <w:rFonts w:hint="cs"/>
          <w:rtl/>
          <w:lang w:eastAsia="he-IL"/>
        </w:rPr>
        <w:t xml:space="preserve">וצים </w:t>
      </w:r>
      <w:bookmarkStart w:id="11719" w:name="_ETM_Q1_6582917"/>
      <w:bookmarkEnd w:id="11719"/>
      <w:r>
        <w:rPr>
          <w:rFonts w:hint="cs"/>
          <w:rtl/>
          <w:lang w:eastAsia="he-IL"/>
        </w:rPr>
        <w:t>להפוך את הספק לגורם דתי</w:t>
      </w:r>
      <w:bookmarkStart w:id="11720" w:name="_ETM_Q1_6584889"/>
      <w:bookmarkEnd w:id="11720"/>
      <w:r>
        <w:rPr>
          <w:rFonts w:hint="cs"/>
          <w:rtl/>
          <w:lang w:eastAsia="he-IL"/>
        </w:rPr>
        <w:t xml:space="preserve"> </w:t>
      </w:r>
      <w:bookmarkStart w:id="11721" w:name="_ETM_Q1_6585189"/>
      <w:bookmarkEnd w:id="11721"/>
      <w:r>
        <w:rPr>
          <w:rFonts w:hint="cs"/>
          <w:rtl/>
          <w:lang w:eastAsia="he-IL"/>
        </w:rPr>
        <w:t xml:space="preserve">שמכריע, שיוצר את הקריטריונים. לכל </w:t>
      </w:r>
      <w:bookmarkStart w:id="11722" w:name="_ETM_Q1_6591715"/>
      <w:bookmarkEnd w:id="11722"/>
      <w:r>
        <w:rPr>
          <w:rFonts w:hint="cs"/>
          <w:rtl/>
          <w:lang w:eastAsia="he-IL"/>
        </w:rPr>
        <w:t>היותר הוא מעב</w:t>
      </w:r>
      <w:bookmarkStart w:id="11723" w:name="_ETM_Q1_6591059"/>
      <w:bookmarkEnd w:id="11723"/>
      <w:r>
        <w:rPr>
          <w:rFonts w:hint="cs"/>
          <w:rtl/>
          <w:lang w:eastAsia="he-IL"/>
        </w:rPr>
        <w:t xml:space="preserve">יר את ביקורתו ומפרסם. </w:t>
      </w:r>
      <w:bookmarkStart w:id="11724" w:name="_ETM_Q1_6592623"/>
      <w:bookmarkEnd w:id="11724"/>
      <w:r>
        <w:rPr>
          <w:rFonts w:hint="cs"/>
          <w:rtl/>
          <w:lang w:eastAsia="he-IL"/>
        </w:rPr>
        <w:t xml:space="preserve">הוא גם יישא באחריות. </w:t>
      </w:r>
      <w:bookmarkStart w:id="11725" w:name="_ETM_Q1_6596284"/>
      <w:bookmarkEnd w:id="11725"/>
      <w:r>
        <w:rPr>
          <w:rFonts w:hint="cs"/>
          <w:rtl/>
          <w:lang w:eastAsia="he-IL"/>
        </w:rPr>
        <w:t xml:space="preserve">אבל הוא לא זה שקובע. </w:t>
      </w:r>
    </w:p>
    <w:p w14:paraId="381FF94A" w14:textId="77777777" w:rsidR="00573C95" w:rsidRDefault="00573C95" w:rsidP="00573C95">
      <w:pPr>
        <w:rPr>
          <w:rtl/>
          <w:lang w:eastAsia="he-IL"/>
        </w:rPr>
      </w:pPr>
      <w:bookmarkStart w:id="11726" w:name="_ETM_Q1_6598709"/>
      <w:bookmarkStart w:id="11727" w:name="_ETM_Q1_6598768"/>
      <w:bookmarkEnd w:id="11726"/>
      <w:bookmarkEnd w:id="11727"/>
    </w:p>
    <w:p w14:paraId="6FE6845B" w14:textId="155BAE30" w:rsidR="00573C95" w:rsidRDefault="00573C95" w:rsidP="00573C95">
      <w:pPr>
        <w:rPr>
          <w:rtl/>
          <w:lang w:eastAsia="he-IL"/>
        </w:rPr>
      </w:pPr>
      <w:bookmarkStart w:id="11728" w:name="_ETM_Q1_6598829"/>
      <w:bookmarkStart w:id="11729" w:name="_ETM_Q1_6598874"/>
      <w:bookmarkEnd w:id="11728"/>
      <w:bookmarkEnd w:id="11729"/>
      <w:r>
        <w:rPr>
          <w:rFonts w:hint="cs"/>
          <w:rtl/>
          <w:lang w:eastAsia="he-IL"/>
        </w:rPr>
        <w:t xml:space="preserve">לכן אני מציע הצעת פשרה </w:t>
      </w:r>
      <w:bookmarkStart w:id="11730" w:name="_ETM_Q1_6601309"/>
      <w:bookmarkEnd w:id="11730"/>
      <w:r>
        <w:rPr>
          <w:rFonts w:hint="cs"/>
          <w:rtl/>
          <w:lang w:eastAsia="he-IL"/>
        </w:rPr>
        <w:t xml:space="preserve">שמשתלבת גם עם הרעיונות שלכם וגם עם שלנו. </w:t>
      </w:r>
    </w:p>
    <w:p w14:paraId="4713654D" w14:textId="77777777" w:rsidR="00573C95" w:rsidRDefault="00573C95" w:rsidP="00573C95">
      <w:pPr>
        <w:rPr>
          <w:rtl/>
          <w:lang w:eastAsia="he-IL"/>
        </w:rPr>
      </w:pPr>
      <w:bookmarkStart w:id="11731" w:name="_ETM_Q1_6607133"/>
      <w:bookmarkStart w:id="11732" w:name="_ETM_Q1_6607188"/>
      <w:bookmarkStart w:id="11733" w:name="_ETM_Q1_6607725"/>
      <w:bookmarkEnd w:id="11731"/>
      <w:bookmarkEnd w:id="11732"/>
      <w:bookmarkEnd w:id="11733"/>
    </w:p>
    <w:p w14:paraId="0BBEEA29" w14:textId="00E849D3" w:rsidR="00573C95" w:rsidRDefault="00573C95" w:rsidP="00573C95">
      <w:pPr>
        <w:pStyle w:val="af6"/>
        <w:keepNext/>
        <w:rPr>
          <w:rtl/>
        </w:rPr>
      </w:pPr>
      <w:bookmarkStart w:id="11734" w:name="ET_yor_5159_1082"/>
      <w:r w:rsidRPr="00573C95">
        <w:rPr>
          <w:rStyle w:val="TagStyle"/>
          <w:rtl/>
        </w:rPr>
        <w:t xml:space="preserve"> &lt;&lt; יור &gt;&gt; </w:t>
      </w:r>
      <w:r>
        <w:rPr>
          <w:rtl/>
        </w:rPr>
        <w:t>היו"ר דוד ביטן:</w:t>
      </w:r>
      <w:r w:rsidRPr="00573C95">
        <w:rPr>
          <w:rStyle w:val="TagStyle"/>
          <w:rtl/>
        </w:rPr>
        <w:t xml:space="preserve"> &lt;&lt; יור &gt;&gt;</w:t>
      </w:r>
      <w:r w:rsidR="006550BD">
        <w:rPr>
          <w:rtl/>
        </w:rPr>
        <w:t xml:space="preserve"> </w:t>
      </w:r>
      <w:r>
        <w:rPr>
          <w:rtl/>
        </w:rPr>
        <w:t xml:space="preserve"> </w:t>
      </w:r>
      <w:bookmarkEnd w:id="11734"/>
    </w:p>
    <w:p w14:paraId="3328FE2F" w14:textId="77777777" w:rsidR="00573C95" w:rsidRDefault="00573C95" w:rsidP="00573C95">
      <w:pPr>
        <w:pStyle w:val="KeepWithNext"/>
        <w:rPr>
          <w:rtl/>
          <w:lang w:eastAsia="he-IL"/>
        </w:rPr>
      </w:pPr>
    </w:p>
    <w:p w14:paraId="530326B1" w14:textId="0989EA11" w:rsidR="00573C95" w:rsidRDefault="00573C95" w:rsidP="00573C95">
      <w:pPr>
        <w:rPr>
          <w:rtl/>
          <w:lang w:eastAsia="he-IL"/>
        </w:rPr>
      </w:pPr>
      <w:bookmarkStart w:id="11735" w:name="_ETM_Q1_6607998"/>
      <w:bookmarkStart w:id="11736" w:name="_ETM_Q1_6608021"/>
      <w:bookmarkEnd w:id="11735"/>
      <w:bookmarkEnd w:id="11736"/>
      <w:r>
        <w:rPr>
          <w:rFonts w:hint="cs"/>
          <w:rtl/>
          <w:lang w:eastAsia="he-IL"/>
        </w:rPr>
        <w:t>טוב, הנושא</w:t>
      </w:r>
      <w:bookmarkStart w:id="11737" w:name="_ETM_Q1_6609214"/>
      <w:bookmarkEnd w:id="11737"/>
      <w:r>
        <w:rPr>
          <w:rFonts w:hint="cs"/>
          <w:rtl/>
          <w:lang w:eastAsia="he-IL"/>
        </w:rPr>
        <w:t xml:space="preserve"> הב</w:t>
      </w:r>
      <w:bookmarkStart w:id="11738" w:name="_ETM_Q1_6607461"/>
      <w:bookmarkEnd w:id="11738"/>
      <w:r>
        <w:rPr>
          <w:rFonts w:hint="cs"/>
          <w:rtl/>
          <w:lang w:eastAsia="he-IL"/>
        </w:rPr>
        <w:t xml:space="preserve">א. קדימה. </w:t>
      </w:r>
      <w:bookmarkStart w:id="11739" w:name="_ETM_Q1_6608605"/>
      <w:bookmarkEnd w:id="11739"/>
    </w:p>
    <w:p w14:paraId="175487A4" w14:textId="77777777" w:rsidR="00573C95" w:rsidRDefault="00573C95" w:rsidP="00573C95">
      <w:pPr>
        <w:rPr>
          <w:rtl/>
          <w:lang w:eastAsia="he-IL"/>
        </w:rPr>
      </w:pPr>
      <w:bookmarkStart w:id="11740" w:name="_ETM_Q1_6608657"/>
      <w:bookmarkStart w:id="11741" w:name="_ETM_Q1_6609532"/>
      <w:bookmarkEnd w:id="11740"/>
      <w:bookmarkEnd w:id="11741"/>
    </w:p>
    <w:p w14:paraId="7288B09E" w14:textId="36A9E0AD" w:rsidR="00573C95" w:rsidRDefault="00573C95" w:rsidP="00573C95">
      <w:pPr>
        <w:pStyle w:val="a4"/>
        <w:keepNext/>
        <w:rPr>
          <w:rtl/>
        </w:rPr>
      </w:pPr>
      <w:bookmarkStart w:id="11742" w:name="ET_speaker_איתי_עצמון_1083"/>
      <w:r w:rsidRPr="00573C95">
        <w:rPr>
          <w:rStyle w:val="TagStyle"/>
          <w:rtl/>
        </w:rPr>
        <w:t xml:space="preserve"> &lt;&lt; דובר &gt;&gt; </w:t>
      </w:r>
      <w:r>
        <w:rPr>
          <w:rtl/>
        </w:rPr>
        <w:t>איתי עצמון:</w:t>
      </w:r>
      <w:r w:rsidRPr="00573C95">
        <w:rPr>
          <w:rStyle w:val="TagStyle"/>
          <w:rtl/>
        </w:rPr>
        <w:t xml:space="preserve"> &lt;&lt; דובר &gt;&gt;</w:t>
      </w:r>
      <w:r w:rsidR="006550BD">
        <w:rPr>
          <w:rtl/>
        </w:rPr>
        <w:t xml:space="preserve"> </w:t>
      </w:r>
      <w:r>
        <w:rPr>
          <w:rtl/>
        </w:rPr>
        <w:t xml:space="preserve"> </w:t>
      </w:r>
      <w:bookmarkEnd w:id="11742"/>
    </w:p>
    <w:p w14:paraId="6C989385" w14:textId="77777777" w:rsidR="00573C95" w:rsidRDefault="00573C95" w:rsidP="00573C95">
      <w:pPr>
        <w:pStyle w:val="KeepWithNext"/>
        <w:rPr>
          <w:rtl/>
          <w:lang w:eastAsia="he-IL"/>
        </w:rPr>
      </w:pPr>
    </w:p>
    <w:p w14:paraId="6BE381E9" w14:textId="4EBBADF6" w:rsidR="00573C95" w:rsidRDefault="00573C95" w:rsidP="00573C95">
      <w:pPr>
        <w:rPr>
          <w:rtl/>
          <w:lang w:eastAsia="he-IL"/>
        </w:rPr>
      </w:pPr>
      <w:bookmarkStart w:id="11743" w:name="_ETM_Q1_6609797"/>
      <w:bookmarkStart w:id="11744" w:name="_ETM_Q1_6609817"/>
      <w:bookmarkEnd w:id="11743"/>
      <w:bookmarkEnd w:id="11744"/>
      <w:r>
        <w:rPr>
          <w:rFonts w:hint="cs"/>
          <w:rtl/>
          <w:lang w:eastAsia="he-IL"/>
        </w:rPr>
        <w:t>א</w:t>
      </w:r>
      <w:bookmarkStart w:id="11745" w:name="_ETM_Q1_6608724"/>
      <w:bookmarkEnd w:id="11745"/>
      <w:r>
        <w:rPr>
          <w:rFonts w:hint="cs"/>
          <w:rtl/>
          <w:lang w:eastAsia="he-IL"/>
        </w:rPr>
        <w:t>וקיי, אז אנחנו מש</w:t>
      </w:r>
      <w:bookmarkStart w:id="11746" w:name="_ETM_Q1_6608614"/>
      <w:bookmarkEnd w:id="11746"/>
      <w:r>
        <w:rPr>
          <w:rFonts w:hint="cs"/>
          <w:rtl/>
          <w:lang w:eastAsia="he-IL"/>
        </w:rPr>
        <w:t>אירים "יק</w:t>
      </w:r>
      <w:bookmarkStart w:id="11747" w:name="_ETM_Q1_6608927"/>
      <w:bookmarkEnd w:id="11747"/>
      <w:r>
        <w:rPr>
          <w:rFonts w:hint="cs"/>
          <w:rtl/>
          <w:lang w:eastAsia="he-IL"/>
        </w:rPr>
        <w:t>בע ויפרסם".</w:t>
      </w:r>
    </w:p>
    <w:p w14:paraId="397F7FCD" w14:textId="77777777" w:rsidR="00573C95" w:rsidRDefault="00573C95" w:rsidP="00573C95">
      <w:pPr>
        <w:rPr>
          <w:rtl/>
          <w:lang w:eastAsia="he-IL"/>
        </w:rPr>
      </w:pPr>
      <w:bookmarkStart w:id="11748" w:name="_ETM_Q1_6611404"/>
      <w:bookmarkStart w:id="11749" w:name="_ETM_Q1_6611459"/>
      <w:bookmarkStart w:id="11750" w:name="_ETM_Q1_6612059"/>
      <w:bookmarkEnd w:id="11748"/>
      <w:bookmarkEnd w:id="11749"/>
      <w:bookmarkEnd w:id="11750"/>
    </w:p>
    <w:p w14:paraId="79DAFFB2" w14:textId="2CBB9E22" w:rsidR="00573C95" w:rsidRDefault="00573C95" w:rsidP="00573C95">
      <w:pPr>
        <w:pStyle w:val="af6"/>
        <w:keepNext/>
        <w:rPr>
          <w:rtl/>
        </w:rPr>
      </w:pPr>
      <w:bookmarkStart w:id="11751" w:name="ET_yor_5159_1084"/>
      <w:r w:rsidRPr="00573C95">
        <w:rPr>
          <w:rStyle w:val="TagStyle"/>
          <w:rtl/>
        </w:rPr>
        <w:t xml:space="preserve"> &lt;&lt; יור &gt;&gt; </w:t>
      </w:r>
      <w:r>
        <w:rPr>
          <w:rtl/>
        </w:rPr>
        <w:t>היו"ר דוד ביטן:</w:t>
      </w:r>
      <w:r w:rsidRPr="00573C95">
        <w:rPr>
          <w:rStyle w:val="TagStyle"/>
          <w:rtl/>
        </w:rPr>
        <w:t xml:space="preserve"> &lt;&lt; יור &gt;&gt;</w:t>
      </w:r>
      <w:r w:rsidR="006550BD">
        <w:rPr>
          <w:rtl/>
        </w:rPr>
        <w:t xml:space="preserve"> </w:t>
      </w:r>
      <w:r>
        <w:rPr>
          <w:rtl/>
        </w:rPr>
        <w:t xml:space="preserve"> </w:t>
      </w:r>
      <w:bookmarkEnd w:id="11751"/>
    </w:p>
    <w:p w14:paraId="18DC5427" w14:textId="77777777" w:rsidR="00573C95" w:rsidRDefault="00573C95" w:rsidP="00573C95">
      <w:pPr>
        <w:pStyle w:val="KeepWithNext"/>
        <w:rPr>
          <w:rtl/>
          <w:lang w:eastAsia="he-IL"/>
        </w:rPr>
      </w:pPr>
    </w:p>
    <w:p w14:paraId="0B892100" w14:textId="16A2EE23" w:rsidR="00573C95" w:rsidRDefault="00573C95" w:rsidP="00573C95">
      <w:pPr>
        <w:rPr>
          <w:rtl/>
          <w:lang w:eastAsia="he-IL"/>
        </w:rPr>
      </w:pPr>
      <w:bookmarkStart w:id="11752" w:name="_ETM_Q1_6612342"/>
      <w:bookmarkStart w:id="11753" w:name="_ETM_Q1_6612367"/>
      <w:bookmarkEnd w:id="11752"/>
      <w:bookmarkEnd w:id="11753"/>
      <w:r>
        <w:rPr>
          <w:rFonts w:hint="cs"/>
          <w:rtl/>
          <w:lang w:eastAsia="he-IL"/>
        </w:rPr>
        <w:t xml:space="preserve">כן. בהתייחס </w:t>
      </w:r>
      <w:bookmarkStart w:id="11754" w:name="_ETM_Q1_6614492"/>
      <w:bookmarkEnd w:id="11754"/>
      <w:r>
        <w:rPr>
          <w:rFonts w:hint="cs"/>
          <w:rtl/>
          <w:lang w:eastAsia="he-IL"/>
        </w:rPr>
        <w:t>למה שמשרד המשפטים</w:t>
      </w:r>
      <w:bookmarkStart w:id="11755" w:name="_ETM_Q1_6614441"/>
      <w:bookmarkEnd w:id="11755"/>
      <w:r>
        <w:rPr>
          <w:rFonts w:hint="cs"/>
          <w:rtl/>
          <w:lang w:eastAsia="he-IL"/>
        </w:rPr>
        <w:t xml:space="preserve"> הודיע פה. </w:t>
      </w:r>
      <w:bookmarkStart w:id="11756" w:name="_ETM_Q1_6617184"/>
      <w:bookmarkEnd w:id="11756"/>
    </w:p>
    <w:p w14:paraId="43B5CB10" w14:textId="77777777" w:rsidR="00573C95" w:rsidRDefault="00573C95" w:rsidP="00573C95">
      <w:pPr>
        <w:rPr>
          <w:rFonts w:ascii="David" w:hAnsi="David"/>
          <w:u w:val="single"/>
          <w:rtl/>
          <w:lang w:eastAsia="he-IL"/>
        </w:rPr>
      </w:pPr>
      <w:bookmarkStart w:id="11757" w:name="_ETM_Q1_6617242"/>
      <w:bookmarkStart w:id="11758" w:name="_ETM_Q1_6618743"/>
      <w:bookmarkStart w:id="11759" w:name="_ETM_Q1_6617658"/>
      <w:bookmarkEnd w:id="11757"/>
      <w:bookmarkEnd w:id="11758"/>
      <w:bookmarkEnd w:id="11759"/>
    </w:p>
    <w:p w14:paraId="7A4C861F" w14:textId="1BAE8D30" w:rsidR="00573C95" w:rsidRPr="00573C95" w:rsidRDefault="00573C95" w:rsidP="00573C95">
      <w:pPr>
        <w:pStyle w:val="af9"/>
        <w:keepNext/>
        <w:rPr>
          <w:rtl/>
          <w:lang w:eastAsia="he-IL"/>
        </w:rPr>
      </w:pPr>
      <w:bookmarkStart w:id="11760" w:name="ET_guest_אבי_רימון_1087"/>
      <w:r w:rsidRPr="00573C95">
        <w:rPr>
          <w:rStyle w:val="TagStyle"/>
          <w:rtl/>
        </w:rPr>
        <w:t xml:space="preserve"> &lt;&lt; אורח &gt;&gt; </w:t>
      </w:r>
      <w:r>
        <w:rPr>
          <w:rtl/>
          <w:lang w:eastAsia="he-IL"/>
        </w:rPr>
        <w:t>אבי רימון:</w:t>
      </w:r>
      <w:r w:rsidRPr="00573C95">
        <w:rPr>
          <w:rStyle w:val="TagStyle"/>
          <w:rtl/>
        </w:rPr>
        <w:t xml:space="preserve"> &lt;&lt; אורח &gt;&gt;</w:t>
      </w:r>
      <w:r w:rsidR="006550BD">
        <w:rPr>
          <w:rtl/>
          <w:lang w:eastAsia="he-IL"/>
        </w:rPr>
        <w:t xml:space="preserve"> </w:t>
      </w:r>
      <w:bookmarkStart w:id="11761" w:name="_ETM_Q1_6617931"/>
      <w:bookmarkStart w:id="11762" w:name="_ETM_Q1_6617954"/>
      <w:bookmarkEnd w:id="11760"/>
      <w:bookmarkEnd w:id="11761"/>
      <w:bookmarkEnd w:id="11762"/>
    </w:p>
    <w:p w14:paraId="27890E18" w14:textId="77777777" w:rsidR="00573C95" w:rsidRDefault="00573C95" w:rsidP="00573C95">
      <w:pPr>
        <w:pStyle w:val="KeepWithNext"/>
        <w:rPr>
          <w:rtl/>
          <w:lang w:eastAsia="he-IL"/>
        </w:rPr>
      </w:pPr>
    </w:p>
    <w:p w14:paraId="0ACEE096" w14:textId="0DB671D9" w:rsidR="00573C95" w:rsidRDefault="00573C95" w:rsidP="00573C95">
      <w:pPr>
        <w:rPr>
          <w:rtl/>
          <w:lang w:eastAsia="he-IL"/>
        </w:rPr>
      </w:pPr>
      <w:bookmarkStart w:id="11763" w:name="_ETM_Q1_6617876"/>
      <w:bookmarkStart w:id="11764" w:name="_ETM_Q1_6617897"/>
      <w:bookmarkEnd w:id="11763"/>
      <w:bookmarkEnd w:id="11764"/>
      <w:r>
        <w:rPr>
          <w:rFonts w:hint="cs"/>
          <w:rtl/>
          <w:lang w:eastAsia="he-IL"/>
        </w:rPr>
        <w:t>א</w:t>
      </w:r>
      <w:bookmarkStart w:id="11765" w:name="_ETM_Q1_6616213"/>
      <w:bookmarkEnd w:id="11765"/>
      <w:r>
        <w:rPr>
          <w:rFonts w:hint="cs"/>
          <w:rtl/>
          <w:lang w:eastAsia="he-IL"/>
        </w:rPr>
        <w:t xml:space="preserve">בל למה אנחנו בפעילות שלנו </w:t>
      </w:r>
      <w:bookmarkStart w:id="11766" w:name="_ETM_Q1_6619032"/>
      <w:bookmarkEnd w:id="11766"/>
      <w:r>
        <w:rPr>
          <w:rFonts w:hint="cs"/>
          <w:rtl/>
          <w:lang w:eastAsia="he-IL"/>
        </w:rPr>
        <w:t xml:space="preserve">צריכים לסמוך על </w:t>
      </w:r>
      <w:bookmarkStart w:id="11767" w:name="_ETM_Q1_6618967"/>
      <w:bookmarkEnd w:id="11767"/>
      <w:r>
        <w:rPr>
          <w:rFonts w:hint="cs"/>
          <w:rtl/>
          <w:lang w:eastAsia="he-IL"/>
        </w:rPr>
        <w:t xml:space="preserve">הוועדה, על </w:t>
      </w:r>
      <w:bookmarkStart w:id="11768" w:name="_ETM_Q1_6620507"/>
      <w:bookmarkEnd w:id="11768"/>
      <w:r>
        <w:rPr>
          <w:rFonts w:hint="cs"/>
          <w:rtl/>
          <w:lang w:eastAsia="he-IL"/>
        </w:rPr>
        <w:t>הפרוטוקול?</w:t>
      </w:r>
    </w:p>
    <w:p w14:paraId="1C343EC9" w14:textId="77777777" w:rsidR="00573C95" w:rsidRDefault="00573C95" w:rsidP="00573C95">
      <w:pPr>
        <w:rPr>
          <w:rtl/>
          <w:lang w:eastAsia="he-IL"/>
        </w:rPr>
      </w:pPr>
      <w:bookmarkStart w:id="11769" w:name="_ETM_Q1_6621059"/>
      <w:bookmarkStart w:id="11770" w:name="_ETM_Q1_6621118"/>
      <w:bookmarkStart w:id="11771" w:name="_ETM_Q1_6622523"/>
      <w:bookmarkEnd w:id="11769"/>
      <w:bookmarkEnd w:id="11770"/>
      <w:bookmarkEnd w:id="11771"/>
    </w:p>
    <w:p w14:paraId="4CE15A9A" w14:textId="341C5806" w:rsidR="00573C95" w:rsidRDefault="00573C95" w:rsidP="00573C95">
      <w:pPr>
        <w:pStyle w:val="af9"/>
        <w:keepNext/>
        <w:rPr>
          <w:rtl/>
          <w:lang w:eastAsia="he-IL"/>
        </w:rPr>
      </w:pPr>
      <w:bookmarkStart w:id="11772" w:name="ET_guest_עדי_ליברוס_1088"/>
      <w:r w:rsidRPr="00573C95">
        <w:rPr>
          <w:rStyle w:val="TagStyle"/>
          <w:rtl/>
        </w:rPr>
        <w:t xml:space="preserve"> &lt;&lt; אורח &gt;&gt; </w:t>
      </w:r>
      <w:r>
        <w:rPr>
          <w:rtl/>
          <w:lang w:eastAsia="he-IL"/>
        </w:rPr>
        <w:t>עדי ליברוס:</w:t>
      </w:r>
      <w:r w:rsidRPr="00573C95">
        <w:rPr>
          <w:rStyle w:val="TagStyle"/>
          <w:rtl/>
        </w:rPr>
        <w:t xml:space="preserve"> &lt;&lt; אורח &gt;&gt;</w:t>
      </w:r>
      <w:r w:rsidR="006550BD">
        <w:rPr>
          <w:rtl/>
          <w:lang w:eastAsia="he-IL"/>
        </w:rPr>
        <w:t xml:space="preserve"> </w:t>
      </w:r>
      <w:r>
        <w:rPr>
          <w:rtl/>
          <w:lang w:eastAsia="he-IL"/>
        </w:rPr>
        <w:t xml:space="preserve"> </w:t>
      </w:r>
      <w:bookmarkEnd w:id="11772"/>
    </w:p>
    <w:p w14:paraId="3FA0399A" w14:textId="77777777" w:rsidR="00573C95" w:rsidRDefault="00573C95" w:rsidP="00573C95">
      <w:pPr>
        <w:pStyle w:val="KeepWithNext"/>
        <w:rPr>
          <w:rtl/>
          <w:lang w:eastAsia="he-IL"/>
        </w:rPr>
      </w:pPr>
    </w:p>
    <w:p w14:paraId="132DC059" w14:textId="20660F49" w:rsidR="00573C95" w:rsidRDefault="00573C95" w:rsidP="00573C95">
      <w:pPr>
        <w:rPr>
          <w:rtl/>
          <w:lang w:eastAsia="he-IL"/>
        </w:rPr>
      </w:pPr>
      <w:bookmarkStart w:id="11773" w:name="_ETM_Q1_6622850"/>
      <w:bookmarkStart w:id="11774" w:name="_ETM_Q1_6622874"/>
      <w:bookmarkEnd w:id="11773"/>
      <w:bookmarkEnd w:id="11774"/>
      <w:r>
        <w:rPr>
          <w:rFonts w:hint="cs"/>
          <w:rtl/>
          <w:lang w:eastAsia="he-IL"/>
        </w:rPr>
        <w:t>כי אתם לא מפוקח</w:t>
      </w:r>
      <w:bookmarkStart w:id="11775" w:name="_ETM_Q1_6622393"/>
      <w:bookmarkEnd w:id="11775"/>
      <w:r>
        <w:rPr>
          <w:rFonts w:hint="cs"/>
          <w:rtl/>
          <w:lang w:eastAsia="he-IL"/>
        </w:rPr>
        <w:t xml:space="preserve">ים. </w:t>
      </w:r>
      <w:bookmarkStart w:id="11776" w:name="_ETM_Q1_6622867"/>
      <w:bookmarkEnd w:id="11776"/>
    </w:p>
    <w:p w14:paraId="783A2AD7" w14:textId="77777777" w:rsidR="00573C95" w:rsidRDefault="00573C95" w:rsidP="00573C95">
      <w:pPr>
        <w:rPr>
          <w:rtl/>
          <w:lang w:eastAsia="he-IL"/>
        </w:rPr>
      </w:pPr>
      <w:bookmarkStart w:id="11777" w:name="_ETM_Q1_6622928"/>
      <w:bookmarkStart w:id="11778" w:name="_ETM_Q1_6623771"/>
      <w:bookmarkEnd w:id="11777"/>
      <w:bookmarkEnd w:id="11778"/>
    </w:p>
    <w:p w14:paraId="5D7D3AB4" w14:textId="76D13FFD" w:rsidR="00573C95" w:rsidRDefault="00573C95" w:rsidP="00573C95">
      <w:pPr>
        <w:pStyle w:val="a4"/>
        <w:keepNext/>
        <w:rPr>
          <w:rtl/>
        </w:rPr>
      </w:pPr>
      <w:bookmarkStart w:id="11779" w:name="ET_speaker_איתי_עצמון_1089"/>
      <w:r w:rsidRPr="00573C95">
        <w:rPr>
          <w:rStyle w:val="TagStyle"/>
          <w:rtl/>
        </w:rPr>
        <w:t xml:space="preserve"> &lt;&lt; דובר &gt;&gt; </w:t>
      </w:r>
      <w:r>
        <w:rPr>
          <w:rtl/>
        </w:rPr>
        <w:t>איתי עצמון:</w:t>
      </w:r>
      <w:r w:rsidRPr="00573C95">
        <w:rPr>
          <w:rStyle w:val="TagStyle"/>
          <w:rtl/>
        </w:rPr>
        <w:t xml:space="preserve"> &lt;&lt; דובר &gt;&gt;</w:t>
      </w:r>
      <w:r w:rsidR="006550BD">
        <w:rPr>
          <w:rtl/>
        </w:rPr>
        <w:t xml:space="preserve"> </w:t>
      </w:r>
      <w:r>
        <w:rPr>
          <w:rtl/>
        </w:rPr>
        <w:t xml:space="preserve"> </w:t>
      </w:r>
      <w:bookmarkEnd w:id="11779"/>
    </w:p>
    <w:p w14:paraId="6EE58CC6" w14:textId="77777777" w:rsidR="00573C95" w:rsidRDefault="00573C95" w:rsidP="00573C95">
      <w:pPr>
        <w:pStyle w:val="KeepWithNext"/>
        <w:rPr>
          <w:rtl/>
          <w:lang w:eastAsia="he-IL"/>
        </w:rPr>
      </w:pPr>
    </w:p>
    <w:p w14:paraId="4D133923" w14:textId="1099FD18" w:rsidR="00573C95" w:rsidRDefault="00573C95" w:rsidP="00573C95">
      <w:pPr>
        <w:rPr>
          <w:rtl/>
          <w:lang w:eastAsia="he-IL"/>
        </w:rPr>
      </w:pPr>
      <w:bookmarkStart w:id="11780" w:name="_ETM_Q1_6624094"/>
      <w:bookmarkStart w:id="11781" w:name="_ETM_Q1_6624119"/>
      <w:bookmarkEnd w:id="11780"/>
      <w:bookmarkEnd w:id="11781"/>
      <w:r>
        <w:rPr>
          <w:rFonts w:hint="cs"/>
          <w:rtl/>
          <w:lang w:eastAsia="he-IL"/>
        </w:rPr>
        <w:t xml:space="preserve">אתה </w:t>
      </w:r>
      <w:bookmarkStart w:id="11782" w:name="_ETM_Q1_6624507"/>
      <w:bookmarkEnd w:id="11782"/>
      <w:r>
        <w:rPr>
          <w:rFonts w:hint="cs"/>
          <w:rtl/>
          <w:lang w:eastAsia="he-IL"/>
        </w:rPr>
        <w:t xml:space="preserve">מצד אחד אומר שהגורם לא </w:t>
      </w:r>
      <w:bookmarkStart w:id="11783" w:name="_ETM_Q1_6624641"/>
      <w:bookmarkEnd w:id="11783"/>
      <w:r>
        <w:rPr>
          <w:rFonts w:hint="cs"/>
          <w:rtl/>
          <w:lang w:eastAsia="he-IL"/>
        </w:rPr>
        <w:t xml:space="preserve">יהיה מפוקח, שאתם לא תהיו </w:t>
      </w:r>
      <w:bookmarkStart w:id="11784" w:name="_ETM_Q1_6627011"/>
      <w:bookmarkEnd w:id="11784"/>
      <w:r>
        <w:rPr>
          <w:rFonts w:hint="cs"/>
          <w:rtl/>
          <w:lang w:eastAsia="he-IL"/>
        </w:rPr>
        <w:t>מפוקחים. ומצד ש</w:t>
      </w:r>
      <w:bookmarkStart w:id="11785" w:name="_ETM_Q1_6626899"/>
      <w:bookmarkEnd w:id="11785"/>
      <w:r>
        <w:rPr>
          <w:rFonts w:hint="cs"/>
          <w:rtl/>
          <w:lang w:eastAsia="he-IL"/>
        </w:rPr>
        <w:t xml:space="preserve">ני כן. אתה מבין? אי אפשר. </w:t>
      </w:r>
      <w:bookmarkStart w:id="11786" w:name="_ETM_Q1_6629693"/>
      <w:bookmarkEnd w:id="11786"/>
    </w:p>
    <w:p w14:paraId="528518BA" w14:textId="77777777" w:rsidR="00573C95" w:rsidRDefault="00573C95" w:rsidP="00573C95">
      <w:pPr>
        <w:rPr>
          <w:rtl/>
          <w:lang w:eastAsia="he-IL"/>
        </w:rPr>
      </w:pPr>
      <w:bookmarkStart w:id="11787" w:name="_ETM_Q1_6629745"/>
      <w:bookmarkStart w:id="11788" w:name="_ETM_Q1_6629187"/>
      <w:bookmarkStart w:id="11789" w:name="_ETM_Q1_6627819"/>
      <w:bookmarkStart w:id="11790" w:name="_ETM_Q1_6628318"/>
      <w:bookmarkStart w:id="11791" w:name="_ETM_Q1_6629505"/>
      <w:bookmarkEnd w:id="11787"/>
      <w:bookmarkEnd w:id="11788"/>
      <w:bookmarkEnd w:id="11789"/>
      <w:bookmarkEnd w:id="11790"/>
      <w:bookmarkEnd w:id="11791"/>
    </w:p>
    <w:p w14:paraId="7D30514D" w14:textId="5042387E" w:rsidR="00573C95" w:rsidRDefault="00573C95" w:rsidP="00573C95">
      <w:pPr>
        <w:pStyle w:val="af9"/>
        <w:keepNext/>
        <w:rPr>
          <w:rtl/>
          <w:lang w:eastAsia="he-IL"/>
        </w:rPr>
      </w:pPr>
      <w:bookmarkStart w:id="11792" w:name="ET_guest_אבי_רימון_1090"/>
      <w:r w:rsidRPr="00573C95">
        <w:rPr>
          <w:rStyle w:val="TagStyle"/>
          <w:rtl/>
        </w:rPr>
        <w:t xml:space="preserve"> &lt;&lt; אורח &gt;&gt; </w:t>
      </w:r>
      <w:r>
        <w:rPr>
          <w:rtl/>
          <w:lang w:eastAsia="he-IL"/>
        </w:rPr>
        <w:t>אבי רימון:</w:t>
      </w:r>
      <w:r w:rsidRPr="00573C95">
        <w:rPr>
          <w:rStyle w:val="TagStyle"/>
          <w:rtl/>
        </w:rPr>
        <w:t xml:space="preserve"> &lt;&lt; אורח &gt;&gt;</w:t>
      </w:r>
      <w:r w:rsidR="006550BD">
        <w:rPr>
          <w:rtl/>
          <w:lang w:eastAsia="he-IL"/>
        </w:rPr>
        <w:t xml:space="preserve"> </w:t>
      </w:r>
      <w:r>
        <w:rPr>
          <w:rtl/>
          <w:lang w:eastAsia="he-IL"/>
        </w:rPr>
        <w:t xml:space="preserve"> </w:t>
      </w:r>
      <w:bookmarkEnd w:id="11792"/>
    </w:p>
    <w:p w14:paraId="4880F489" w14:textId="77777777" w:rsidR="00573C95" w:rsidRDefault="00573C95" w:rsidP="00573C95">
      <w:pPr>
        <w:pStyle w:val="KeepWithNext"/>
        <w:rPr>
          <w:rtl/>
          <w:lang w:eastAsia="he-IL"/>
        </w:rPr>
      </w:pPr>
    </w:p>
    <w:p w14:paraId="15A11F48" w14:textId="50AB85CA" w:rsidR="00573C95" w:rsidRDefault="00573C95" w:rsidP="00573C95">
      <w:pPr>
        <w:rPr>
          <w:rtl/>
          <w:lang w:eastAsia="he-IL"/>
        </w:rPr>
      </w:pPr>
      <w:bookmarkStart w:id="11793" w:name="_ETM_Q1_6629763"/>
      <w:bookmarkStart w:id="11794" w:name="_ETM_Q1_6629786"/>
      <w:bookmarkEnd w:id="11793"/>
      <w:bookmarkEnd w:id="11794"/>
      <w:r>
        <w:rPr>
          <w:rFonts w:hint="cs"/>
          <w:rtl/>
          <w:lang w:eastAsia="he-IL"/>
        </w:rPr>
        <w:t>יש פיקו</w:t>
      </w:r>
      <w:bookmarkStart w:id="11795" w:name="_ETM_Q1_6628631"/>
      <w:bookmarkEnd w:id="11795"/>
      <w:r>
        <w:rPr>
          <w:rFonts w:hint="cs"/>
          <w:rtl/>
          <w:lang w:eastAsia="he-IL"/>
        </w:rPr>
        <w:t>ח</w:t>
      </w:r>
      <w:bookmarkStart w:id="11796" w:name="_ETM_Q1_6628858"/>
      <w:bookmarkEnd w:id="11796"/>
      <w:r>
        <w:rPr>
          <w:rFonts w:hint="cs"/>
          <w:rtl/>
          <w:lang w:eastAsia="he-IL"/>
        </w:rPr>
        <w:t xml:space="preserve">. </w:t>
      </w:r>
    </w:p>
    <w:p w14:paraId="199C88AE" w14:textId="77777777" w:rsidR="00573C95" w:rsidRDefault="00573C95" w:rsidP="00573C95">
      <w:pPr>
        <w:rPr>
          <w:rtl/>
          <w:lang w:eastAsia="he-IL"/>
        </w:rPr>
      </w:pPr>
      <w:bookmarkStart w:id="11797" w:name="_ETM_Q1_6628939"/>
      <w:bookmarkStart w:id="11798" w:name="_ETM_Q1_6628991"/>
      <w:bookmarkStart w:id="11799" w:name="_ETM_Q1_6629851"/>
      <w:bookmarkEnd w:id="11797"/>
      <w:bookmarkEnd w:id="11798"/>
      <w:bookmarkEnd w:id="11799"/>
    </w:p>
    <w:p w14:paraId="5DD8E8A4" w14:textId="5989EDCD" w:rsidR="00573C95" w:rsidRDefault="00573C95" w:rsidP="00573C95">
      <w:pPr>
        <w:pStyle w:val="a4"/>
        <w:keepNext/>
        <w:rPr>
          <w:rtl/>
        </w:rPr>
      </w:pPr>
      <w:bookmarkStart w:id="11800" w:name="ET_speaker_5726_1091"/>
      <w:r w:rsidRPr="00573C95">
        <w:rPr>
          <w:rStyle w:val="TagStyle"/>
          <w:rtl/>
        </w:rPr>
        <w:t xml:space="preserve"> &lt;&lt; דובר &gt;&gt; </w:t>
      </w:r>
      <w:r>
        <w:rPr>
          <w:rtl/>
        </w:rPr>
        <w:t>ינון אזולאי (ש"ס):</w:t>
      </w:r>
      <w:r w:rsidRPr="00573C95">
        <w:rPr>
          <w:rStyle w:val="TagStyle"/>
          <w:rtl/>
        </w:rPr>
        <w:t xml:space="preserve"> &lt;&lt; דובר &gt;&gt;</w:t>
      </w:r>
      <w:r w:rsidR="006550BD">
        <w:rPr>
          <w:rtl/>
        </w:rPr>
        <w:t xml:space="preserve"> </w:t>
      </w:r>
      <w:r>
        <w:rPr>
          <w:rtl/>
        </w:rPr>
        <w:t xml:space="preserve"> </w:t>
      </w:r>
      <w:bookmarkEnd w:id="11800"/>
    </w:p>
    <w:p w14:paraId="4547D340" w14:textId="77777777" w:rsidR="00573C95" w:rsidRDefault="00573C95" w:rsidP="00573C95">
      <w:pPr>
        <w:pStyle w:val="KeepWithNext"/>
        <w:rPr>
          <w:rtl/>
          <w:lang w:eastAsia="he-IL"/>
        </w:rPr>
      </w:pPr>
    </w:p>
    <w:p w14:paraId="20A77657" w14:textId="1851386C" w:rsidR="00573C95" w:rsidRDefault="00573C95" w:rsidP="00573C95">
      <w:pPr>
        <w:rPr>
          <w:rtl/>
          <w:lang w:eastAsia="he-IL"/>
        </w:rPr>
      </w:pPr>
      <w:bookmarkStart w:id="11801" w:name="_ETM_Q1_6630134"/>
      <w:bookmarkStart w:id="11802" w:name="_ETM_Q1_6630161"/>
      <w:bookmarkEnd w:id="11801"/>
      <w:bookmarkEnd w:id="11802"/>
      <w:r>
        <w:rPr>
          <w:rFonts w:hint="cs"/>
          <w:rtl/>
          <w:lang w:eastAsia="he-IL"/>
        </w:rPr>
        <w:t xml:space="preserve">הוא אומר שכן, </w:t>
      </w:r>
      <w:bookmarkStart w:id="11803" w:name="_ETM_Q1_6629529"/>
      <w:bookmarkEnd w:id="11803"/>
      <w:r>
        <w:rPr>
          <w:rFonts w:hint="cs"/>
          <w:rtl/>
          <w:lang w:eastAsia="he-IL"/>
        </w:rPr>
        <w:t xml:space="preserve">יש פיקוח של רשם העמותות. </w:t>
      </w:r>
      <w:bookmarkStart w:id="11804" w:name="_ETM_Q1_6632610"/>
      <w:bookmarkEnd w:id="11804"/>
    </w:p>
    <w:p w14:paraId="504DF5A5" w14:textId="77777777" w:rsidR="00573C95" w:rsidRDefault="00573C95" w:rsidP="00573C95">
      <w:pPr>
        <w:rPr>
          <w:rtl/>
          <w:lang w:eastAsia="he-IL"/>
        </w:rPr>
      </w:pPr>
      <w:bookmarkStart w:id="11805" w:name="_ETM_Q1_6632660"/>
      <w:bookmarkStart w:id="11806" w:name="_ETM_Q1_6631138"/>
      <w:bookmarkStart w:id="11807" w:name="_ETM_Q1_6632157"/>
      <w:bookmarkEnd w:id="11805"/>
      <w:bookmarkEnd w:id="11806"/>
      <w:bookmarkEnd w:id="11807"/>
    </w:p>
    <w:p w14:paraId="724C27BB" w14:textId="69DF1F90" w:rsidR="00573C95" w:rsidRDefault="00573C95" w:rsidP="00573C95">
      <w:pPr>
        <w:pStyle w:val="a4"/>
        <w:keepNext/>
        <w:rPr>
          <w:rtl/>
        </w:rPr>
      </w:pPr>
      <w:bookmarkStart w:id="11808" w:name="ET_speaker_איתי_עצמון_1092"/>
      <w:r w:rsidRPr="00573C95">
        <w:rPr>
          <w:rStyle w:val="TagStyle"/>
          <w:rtl/>
        </w:rPr>
        <w:t xml:space="preserve"> &lt;&lt; דובר &gt;&gt; </w:t>
      </w:r>
      <w:r>
        <w:rPr>
          <w:rtl/>
        </w:rPr>
        <w:t>איתי עצמון:</w:t>
      </w:r>
      <w:r w:rsidRPr="00573C95">
        <w:rPr>
          <w:rStyle w:val="TagStyle"/>
          <w:rtl/>
        </w:rPr>
        <w:t xml:space="preserve"> &lt;&lt; דובר &gt;&gt;</w:t>
      </w:r>
      <w:r w:rsidR="006550BD">
        <w:rPr>
          <w:rtl/>
        </w:rPr>
        <w:t xml:space="preserve"> </w:t>
      </w:r>
      <w:r>
        <w:rPr>
          <w:rtl/>
        </w:rPr>
        <w:t xml:space="preserve"> </w:t>
      </w:r>
      <w:bookmarkEnd w:id="11808"/>
    </w:p>
    <w:p w14:paraId="17C85314" w14:textId="77777777" w:rsidR="00573C95" w:rsidRDefault="00573C95" w:rsidP="00573C95">
      <w:pPr>
        <w:pStyle w:val="KeepWithNext"/>
        <w:rPr>
          <w:rtl/>
          <w:lang w:eastAsia="he-IL"/>
        </w:rPr>
      </w:pPr>
    </w:p>
    <w:p w14:paraId="41B6CCC2" w14:textId="015ADB6B" w:rsidR="00573C95" w:rsidRDefault="00573C95" w:rsidP="00573C95">
      <w:pPr>
        <w:rPr>
          <w:rtl/>
          <w:lang w:eastAsia="he-IL"/>
        </w:rPr>
      </w:pPr>
      <w:bookmarkStart w:id="11809" w:name="_ETM_Q1_6632411"/>
      <w:bookmarkStart w:id="11810" w:name="_ETM_Q1_6632432"/>
      <w:bookmarkEnd w:id="11809"/>
      <w:bookmarkEnd w:id="11810"/>
      <w:r>
        <w:rPr>
          <w:rFonts w:hint="cs"/>
          <w:rtl/>
          <w:lang w:eastAsia="he-IL"/>
        </w:rPr>
        <w:t xml:space="preserve">אבל זה </w:t>
      </w:r>
      <w:bookmarkStart w:id="11811" w:name="_ETM_Q1_6633074"/>
      <w:bookmarkEnd w:id="11811"/>
      <w:r>
        <w:rPr>
          <w:rFonts w:hint="cs"/>
          <w:rtl/>
          <w:lang w:eastAsia="he-IL"/>
        </w:rPr>
        <w:t>לא מכוח ה</w:t>
      </w:r>
      <w:bookmarkStart w:id="11812" w:name="_ETM_Q1_6632698"/>
      <w:bookmarkEnd w:id="11812"/>
      <w:r>
        <w:rPr>
          <w:rFonts w:hint="cs"/>
          <w:rtl/>
          <w:lang w:eastAsia="he-IL"/>
        </w:rPr>
        <w:t xml:space="preserve">חוק הזה. החוק הזה לא עוסק בהסדרה </w:t>
      </w:r>
      <w:bookmarkStart w:id="11813" w:name="_ETM_Q1_6634085"/>
      <w:bookmarkEnd w:id="11813"/>
      <w:r>
        <w:rPr>
          <w:rFonts w:hint="cs"/>
          <w:rtl/>
          <w:lang w:eastAsia="he-IL"/>
        </w:rPr>
        <w:t xml:space="preserve">שלכם. </w:t>
      </w:r>
      <w:bookmarkStart w:id="11814" w:name="_ETM_Q1_6634643"/>
      <w:bookmarkEnd w:id="11814"/>
    </w:p>
    <w:p w14:paraId="55286ABE" w14:textId="77777777" w:rsidR="00573C95" w:rsidRDefault="00573C95" w:rsidP="00573C95">
      <w:pPr>
        <w:rPr>
          <w:rtl/>
          <w:lang w:eastAsia="he-IL"/>
        </w:rPr>
      </w:pPr>
      <w:bookmarkStart w:id="11815" w:name="_ETM_Q1_6634924"/>
      <w:bookmarkStart w:id="11816" w:name="_ETM_Q1_6634974"/>
      <w:bookmarkStart w:id="11817" w:name="_ETM_Q1_6635107"/>
      <w:bookmarkEnd w:id="11815"/>
      <w:bookmarkEnd w:id="11816"/>
      <w:bookmarkEnd w:id="11817"/>
    </w:p>
    <w:p w14:paraId="674B1212" w14:textId="11A6EC8E" w:rsidR="00573C95" w:rsidRDefault="00573C95" w:rsidP="00573C95">
      <w:pPr>
        <w:pStyle w:val="af9"/>
        <w:keepNext/>
        <w:rPr>
          <w:rtl/>
          <w:lang w:eastAsia="he-IL"/>
        </w:rPr>
      </w:pPr>
      <w:bookmarkStart w:id="11818" w:name="ET_guest_אבי_רימון_1093"/>
      <w:r w:rsidRPr="00573C95">
        <w:rPr>
          <w:rStyle w:val="TagStyle"/>
          <w:rtl/>
        </w:rPr>
        <w:t xml:space="preserve"> &lt;&lt; אורח &gt;&gt; </w:t>
      </w:r>
      <w:r>
        <w:rPr>
          <w:rtl/>
          <w:lang w:eastAsia="he-IL"/>
        </w:rPr>
        <w:t>אבי רימון:</w:t>
      </w:r>
      <w:r w:rsidRPr="00573C95">
        <w:rPr>
          <w:rStyle w:val="TagStyle"/>
          <w:rtl/>
        </w:rPr>
        <w:t xml:space="preserve"> &lt;&lt; אורח &gt;&gt;</w:t>
      </w:r>
      <w:r w:rsidR="006550BD">
        <w:rPr>
          <w:rtl/>
          <w:lang w:eastAsia="he-IL"/>
        </w:rPr>
        <w:t xml:space="preserve"> </w:t>
      </w:r>
      <w:r>
        <w:rPr>
          <w:rtl/>
          <w:lang w:eastAsia="he-IL"/>
        </w:rPr>
        <w:t xml:space="preserve"> </w:t>
      </w:r>
      <w:bookmarkEnd w:id="11818"/>
    </w:p>
    <w:p w14:paraId="5FA82BBE" w14:textId="77777777" w:rsidR="00573C95" w:rsidRDefault="00573C95" w:rsidP="00573C95">
      <w:pPr>
        <w:pStyle w:val="KeepWithNext"/>
        <w:rPr>
          <w:rtl/>
          <w:lang w:eastAsia="he-IL"/>
        </w:rPr>
      </w:pPr>
    </w:p>
    <w:p w14:paraId="558EC37E" w14:textId="2CB2B955" w:rsidR="00891F98" w:rsidRDefault="00573C95" w:rsidP="00891F98">
      <w:pPr>
        <w:rPr>
          <w:rtl/>
          <w:lang w:eastAsia="he-IL"/>
        </w:rPr>
      </w:pPr>
      <w:bookmarkStart w:id="11819" w:name="_ETM_Q1_6638797"/>
      <w:bookmarkStart w:id="11820" w:name="_ETM_Q1_6638822"/>
      <w:bookmarkEnd w:id="11819"/>
      <w:bookmarkEnd w:id="11820"/>
      <w:r>
        <w:rPr>
          <w:rFonts w:hint="cs"/>
          <w:rtl/>
          <w:lang w:eastAsia="he-IL"/>
        </w:rPr>
        <w:t>א</w:t>
      </w:r>
      <w:bookmarkStart w:id="11821" w:name="_ETM_Q1_6637045"/>
      <w:bookmarkEnd w:id="11821"/>
      <w:r>
        <w:rPr>
          <w:rFonts w:hint="cs"/>
          <w:rtl/>
          <w:lang w:eastAsia="he-IL"/>
        </w:rPr>
        <w:t xml:space="preserve">בל מה זה אכפת לך הסדרה שלנו? מה שאני אומר </w:t>
      </w:r>
      <w:bookmarkStart w:id="11822" w:name="_ETM_Q1_6642350"/>
      <w:bookmarkEnd w:id="11822"/>
      <w:r>
        <w:rPr>
          <w:rFonts w:hint="cs"/>
          <w:rtl/>
          <w:lang w:eastAsia="he-IL"/>
        </w:rPr>
        <w:t xml:space="preserve">שהיכולת של הרשות לפקח כמו שביקשתם נשמרת. כל מה </w:t>
      </w:r>
      <w:bookmarkStart w:id="11823" w:name="_ETM_Q1_6648365"/>
      <w:bookmarkStart w:id="11824" w:name="_ETM_Q1_6649247"/>
      <w:bookmarkEnd w:id="11823"/>
      <w:bookmarkEnd w:id="11824"/>
      <w:r w:rsidR="00891F98">
        <w:rPr>
          <w:rFonts w:hint="cs"/>
          <w:rtl/>
          <w:lang w:eastAsia="he-IL"/>
        </w:rPr>
        <w:t xml:space="preserve">שאנחנו </w:t>
      </w:r>
      <w:bookmarkStart w:id="11825" w:name="_ETM_Q1_6650932"/>
      <w:bookmarkStart w:id="11826" w:name="_ETM_Q1_6650164"/>
      <w:bookmarkEnd w:id="11825"/>
      <w:bookmarkEnd w:id="11826"/>
      <w:r w:rsidR="00891F98">
        <w:rPr>
          <w:rFonts w:hint="cs"/>
          <w:rtl/>
          <w:lang w:eastAsia="he-IL"/>
        </w:rPr>
        <w:t>מבקשים שהקביעה של הספק</w:t>
      </w:r>
      <w:bookmarkStart w:id="11827" w:name="_ETM_Q1_6651731"/>
      <w:bookmarkEnd w:id="11827"/>
      <w:r w:rsidR="00891F98">
        <w:rPr>
          <w:rFonts w:hint="cs"/>
          <w:rtl/>
          <w:lang w:eastAsia="he-IL"/>
        </w:rPr>
        <w:t xml:space="preserve"> תהיה בהתאם לקביעות להגבלות ש</w:t>
      </w:r>
      <w:bookmarkStart w:id="11828" w:name="_ETM_Q1_6654364"/>
      <w:bookmarkEnd w:id="11828"/>
      <w:r w:rsidR="00891F98">
        <w:rPr>
          <w:rFonts w:hint="cs"/>
          <w:rtl/>
          <w:lang w:eastAsia="he-IL"/>
        </w:rPr>
        <w:t xml:space="preserve">מופיעות </w:t>
      </w:r>
      <w:bookmarkStart w:id="11829" w:name="_ETM_Q1_6655378"/>
      <w:bookmarkEnd w:id="11829"/>
      <w:r w:rsidR="00891F98">
        <w:rPr>
          <w:rFonts w:hint="cs"/>
          <w:rtl/>
          <w:lang w:eastAsia="he-IL"/>
        </w:rPr>
        <w:t xml:space="preserve">בסעיף (א). </w:t>
      </w:r>
      <w:bookmarkStart w:id="11830" w:name="_ETM_Q1_6655490"/>
      <w:bookmarkStart w:id="11831" w:name="_ETM_Q1_6655702"/>
      <w:bookmarkStart w:id="11832" w:name="_ETM_Q1_6655749"/>
      <w:bookmarkStart w:id="11833" w:name="_ETM_Q1_6656737"/>
      <w:bookmarkStart w:id="11834" w:name="_ETM_Q1_6655973"/>
      <w:bookmarkEnd w:id="11830"/>
      <w:bookmarkEnd w:id="11831"/>
      <w:bookmarkEnd w:id="11832"/>
      <w:bookmarkEnd w:id="11833"/>
      <w:bookmarkEnd w:id="11834"/>
    </w:p>
    <w:p w14:paraId="456CF9C0" w14:textId="77777777" w:rsidR="00891F98" w:rsidRDefault="00891F98" w:rsidP="00891F98">
      <w:pPr>
        <w:rPr>
          <w:rtl/>
          <w:lang w:eastAsia="he-IL"/>
        </w:rPr>
      </w:pPr>
      <w:bookmarkStart w:id="11835" w:name="_ETM_Q1_6656042"/>
      <w:bookmarkStart w:id="11836" w:name="_ETM_Q1_6656910"/>
      <w:bookmarkEnd w:id="11835"/>
      <w:bookmarkEnd w:id="11836"/>
    </w:p>
    <w:p w14:paraId="5AD51026" w14:textId="2D289BAB" w:rsidR="00891F98" w:rsidRDefault="00891F98" w:rsidP="00891F98">
      <w:pPr>
        <w:pStyle w:val="a4"/>
        <w:keepNext/>
        <w:rPr>
          <w:rtl/>
        </w:rPr>
      </w:pPr>
      <w:bookmarkStart w:id="11837" w:name="ET_speaker_איתי_עצמון_1095"/>
      <w:r w:rsidRPr="00891F98">
        <w:rPr>
          <w:rStyle w:val="TagStyle"/>
          <w:rtl/>
        </w:rPr>
        <w:t xml:space="preserve"> &lt;&lt; דובר &gt;&gt; </w:t>
      </w:r>
      <w:r>
        <w:rPr>
          <w:rtl/>
        </w:rPr>
        <w:t>איתי עצמון:</w:t>
      </w:r>
      <w:r w:rsidRPr="00891F98">
        <w:rPr>
          <w:rStyle w:val="TagStyle"/>
          <w:rtl/>
        </w:rPr>
        <w:t xml:space="preserve"> &lt;&lt; דובר &gt;&gt;</w:t>
      </w:r>
      <w:r w:rsidR="006550BD">
        <w:rPr>
          <w:rtl/>
        </w:rPr>
        <w:t xml:space="preserve"> </w:t>
      </w:r>
      <w:r>
        <w:rPr>
          <w:rtl/>
        </w:rPr>
        <w:t xml:space="preserve"> </w:t>
      </w:r>
      <w:bookmarkEnd w:id="11837"/>
    </w:p>
    <w:p w14:paraId="0ADA90D8" w14:textId="77777777" w:rsidR="00891F98" w:rsidRDefault="00891F98" w:rsidP="00891F98">
      <w:pPr>
        <w:pStyle w:val="KeepWithNext"/>
        <w:rPr>
          <w:rtl/>
          <w:lang w:eastAsia="he-IL"/>
        </w:rPr>
      </w:pPr>
    </w:p>
    <w:p w14:paraId="7D96CBDC" w14:textId="11E6F41B" w:rsidR="00891F98" w:rsidRDefault="00891F98" w:rsidP="00891F98">
      <w:pPr>
        <w:rPr>
          <w:rtl/>
          <w:lang w:eastAsia="he-IL"/>
        </w:rPr>
      </w:pPr>
      <w:bookmarkStart w:id="11838" w:name="_ETM_Q1_6657189"/>
      <w:bookmarkStart w:id="11839" w:name="_ETM_Q1_6657213"/>
      <w:bookmarkStart w:id="11840" w:name="_ETM_Q1_6655228"/>
      <w:bookmarkStart w:id="11841" w:name="_ETM_Q1_6655759"/>
      <w:bookmarkEnd w:id="11838"/>
      <w:bookmarkEnd w:id="11839"/>
      <w:bookmarkEnd w:id="11840"/>
      <w:bookmarkEnd w:id="11841"/>
      <w:r>
        <w:rPr>
          <w:rFonts w:hint="cs"/>
          <w:rtl/>
          <w:lang w:eastAsia="he-IL"/>
        </w:rPr>
        <w:t>אבל אין כאן שום שיקול</w:t>
      </w:r>
      <w:bookmarkStart w:id="11842" w:name="_ETM_Q1_6657069"/>
      <w:bookmarkEnd w:id="11842"/>
      <w:r>
        <w:rPr>
          <w:rFonts w:hint="cs"/>
          <w:rtl/>
          <w:lang w:eastAsia="he-IL"/>
        </w:rPr>
        <w:t xml:space="preserve"> דעת. אז מה אתה מציע פה? אתה מציע </w:t>
      </w:r>
      <w:bookmarkStart w:id="11843" w:name="_ETM_Q1_6658860"/>
      <w:bookmarkEnd w:id="11843"/>
      <w:r>
        <w:rPr>
          <w:rFonts w:hint="cs"/>
          <w:rtl/>
          <w:lang w:eastAsia="he-IL"/>
        </w:rPr>
        <w:t xml:space="preserve">בעצם שלא </w:t>
      </w:r>
      <w:bookmarkStart w:id="11844" w:name="_ETM_Q1_6659586"/>
      <w:bookmarkEnd w:id="11844"/>
      <w:r>
        <w:rPr>
          <w:rFonts w:hint="cs"/>
          <w:rtl/>
          <w:lang w:eastAsia="he-IL"/>
        </w:rPr>
        <w:t>יהיה שיקול דעת</w:t>
      </w:r>
      <w:bookmarkStart w:id="11845" w:name="_ETM_Q1_6659506"/>
      <w:bookmarkEnd w:id="11845"/>
      <w:r>
        <w:rPr>
          <w:rFonts w:hint="cs"/>
          <w:rtl/>
          <w:lang w:eastAsia="he-IL"/>
        </w:rPr>
        <w:t xml:space="preserve">. </w:t>
      </w:r>
    </w:p>
    <w:p w14:paraId="20E292A3" w14:textId="77777777" w:rsidR="00891F98" w:rsidRDefault="00891F98" w:rsidP="00891F98">
      <w:pPr>
        <w:rPr>
          <w:rtl/>
          <w:lang w:eastAsia="he-IL"/>
        </w:rPr>
      </w:pPr>
      <w:bookmarkStart w:id="11846" w:name="_ETM_Q1_6661521"/>
      <w:bookmarkStart w:id="11847" w:name="_ETM_Q1_6661565"/>
      <w:bookmarkStart w:id="11848" w:name="_ETM_Q1_6659836"/>
      <w:bookmarkStart w:id="11849" w:name="_ETM_Q1_6661479"/>
      <w:bookmarkEnd w:id="11846"/>
      <w:bookmarkEnd w:id="11847"/>
      <w:bookmarkEnd w:id="11848"/>
      <w:bookmarkEnd w:id="11849"/>
    </w:p>
    <w:p w14:paraId="0065F63A" w14:textId="403C1084" w:rsidR="00891F98" w:rsidRDefault="00891F98" w:rsidP="00891F98">
      <w:pPr>
        <w:pStyle w:val="af9"/>
        <w:keepNext/>
        <w:rPr>
          <w:rtl/>
          <w:lang w:eastAsia="he-IL"/>
        </w:rPr>
      </w:pPr>
      <w:bookmarkStart w:id="11850" w:name="ET_guest_אבי_רימון_1096"/>
      <w:r w:rsidRPr="00891F98">
        <w:rPr>
          <w:rStyle w:val="TagStyle"/>
          <w:rtl/>
        </w:rPr>
        <w:t xml:space="preserve"> &lt;&lt; אורח &gt;&gt; </w:t>
      </w:r>
      <w:r>
        <w:rPr>
          <w:rtl/>
          <w:lang w:eastAsia="he-IL"/>
        </w:rPr>
        <w:t>אבי רימון:</w:t>
      </w:r>
      <w:r w:rsidRPr="00891F98">
        <w:rPr>
          <w:rStyle w:val="TagStyle"/>
          <w:rtl/>
        </w:rPr>
        <w:t xml:space="preserve"> &lt;&lt; אורח &gt;&gt;</w:t>
      </w:r>
      <w:r w:rsidR="006550BD">
        <w:rPr>
          <w:rtl/>
          <w:lang w:eastAsia="he-IL"/>
        </w:rPr>
        <w:t xml:space="preserve"> </w:t>
      </w:r>
      <w:r>
        <w:rPr>
          <w:rtl/>
          <w:lang w:eastAsia="he-IL"/>
        </w:rPr>
        <w:t xml:space="preserve"> </w:t>
      </w:r>
      <w:bookmarkEnd w:id="11850"/>
    </w:p>
    <w:p w14:paraId="59D40344" w14:textId="77777777" w:rsidR="00891F98" w:rsidRDefault="00891F98" w:rsidP="00891F98">
      <w:pPr>
        <w:pStyle w:val="KeepWithNext"/>
        <w:rPr>
          <w:rtl/>
          <w:lang w:eastAsia="he-IL"/>
        </w:rPr>
      </w:pPr>
    </w:p>
    <w:p w14:paraId="2C3BBA0B" w14:textId="1C283D4C" w:rsidR="00891F98" w:rsidRDefault="00891F98" w:rsidP="00891F98">
      <w:pPr>
        <w:rPr>
          <w:rtl/>
          <w:lang w:eastAsia="he-IL"/>
        </w:rPr>
      </w:pPr>
      <w:bookmarkStart w:id="11851" w:name="_ETM_Q1_6661750"/>
      <w:bookmarkStart w:id="11852" w:name="_ETM_Q1_6661778"/>
      <w:bookmarkEnd w:id="11851"/>
      <w:bookmarkEnd w:id="11852"/>
      <w:r>
        <w:rPr>
          <w:rFonts w:hint="cs"/>
          <w:rtl/>
          <w:lang w:eastAsia="he-IL"/>
        </w:rPr>
        <w:t>אני לא אומר שלא יהיה שי</w:t>
      </w:r>
      <w:bookmarkStart w:id="11853" w:name="_ETM_Q1_6661870"/>
      <w:bookmarkEnd w:id="11853"/>
      <w:r>
        <w:rPr>
          <w:rFonts w:hint="cs"/>
          <w:rtl/>
          <w:lang w:eastAsia="he-IL"/>
        </w:rPr>
        <w:t>קול דעת.</w:t>
      </w:r>
      <w:bookmarkStart w:id="11854" w:name="_ETM_Q1_6662701"/>
      <w:bookmarkEnd w:id="11854"/>
      <w:r>
        <w:rPr>
          <w:rFonts w:hint="cs"/>
          <w:rtl/>
          <w:lang w:eastAsia="he-IL"/>
        </w:rPr>
        <w:t xml:space="preserve"> </w:t>
      </w:r>
      <w:bookmarkStart w:id="11855" w:name="_ETM_Q1_6661120"/>
      <w:bookmarkStart w:id="11856" w:name="_ETM_Q1_6664962"/>
      <w:bookmarkEnd w:id="11855"/>
      <w:bookmarkEnd w:id="11856"/>
    </w:p>
    <w:p w14:paraId="5B36E3DE" w14:textId="77777777" w:rsidR="00891F98" w:rsidRDefault="00891F98" w:rsidP="00891F98">
      <w:pPr>
        <w:rPr>
          <w:rtl/>
          <w:lang w:eastAsia="he-IL"/>
        </w:rPr>
      </w:pPr>
      <w:bookmarkStart w:id="11857" w:name="_ETM_Q1_6665018"/>
      <w:bookmarkEnd w:id="11857"/>
    </w:p>
    <w:p w14:paraId="562015C5" w14:textId="05C1A077" w:rsidR="00891F98" w:rsidRDefault="00891F98" w:rsidP="00891F98">
      <w:pPr>
        <w:pStyle w:val="a4"/>
        <w:keepNext/>
        <w:rPr>
          <w:rtl/>
        </w:rPr>
      </w:pPr>
      <w:bookmarkStart w:id="11858" w:name="ET_speaker_איתי_עצמון_1097"/>
      <w:r w:rsidRPr="00891F98">
        <w:rPr>
          <w:rStyle w:val="TagStyle"/>
          <w:rtl/>
        </w:rPr>
        <w:t xml:space="preserve"> &lt;&lt; דובר &gt;&gt; </w:t>
      </w:r>
      <w:r>
        <w:rPr>
          <w:rtl/>
        </w:rPr>
        <w:t>איתי עצמון:</w:t>
      </w:r>
      <w:r w:rsidRPr="00891F98">
        <w:rPr>
          <w:rStyle w:val="TagStyle"/>
          <w:rtl/>
        </w:rPr>
        <w:t xml:space="preserve"> &lt;&lt; דובר &gt;&gt;</w:t>
      </w:r>
      <w:r w:rsidR="006550BD">
        <w:rPr>
          <w:rtl/>
        </w:rPr>
        <w:t xml:space="preserve"> </w:t>
      </w:r>
      <w:r>
        <w:rPr>
          <w:rtl/>
        </w:rPr>
        <w:t xml:space="preserve"> </w:t>
      </w:r>
      <w:bookmarkEnd w:id="11858"/>
    </w:p>
    <w:p w14:paraId="354FEF77" w14:textId="77777777" w:rsidR="00891F98" w:rsidRDefault="00891F98" w:rsidP="00891F98">
      <w:pPr>
        <w:pStyle w:val="KeepWithNext"/>
        <w:rPr>
          <w:rtl/>
          <w:lang w:eastAsia="he-IL"/>
        </w:rPr>
      </w:pPr>
    </w:p>
    <w:p w14:paraId="315995C0" w14:textId="27AF768F" w:rsidR="00891F98" w:rsidRDefault="00891F98" w:rsidP="00891F98">
      <w:pPr>
        <w:rPr>
          <w:rtl/>
          <w:lang w:eastAsia="he-IL"/>
        </w:rPr>
      </w:pPr>
      <w:bookmarkStart w:id="11859" w:name="_ETM_Q1_6665102"/>
      <w:bookmarkStart w:id="11860" w:name="_ETM_Q1_6665124"/>
      <w:bookmarkEnd w:id="11859"/>
      <w:bookmarkEnd w:id="11860"/>
      <w:r>
        <w:rPr>
          <w:rFonts w:hint="cs"/>
          <w:rtl/>
          <w:lang w:eastAsia="he-IL"/>
        </w:rPr>
        <w:t>אלה שני דברים שו</w:t>
      </w:r>
      <w:bookmarkStart w:id="11861" w:name="_ETM_Q1_6664523"/>
      <w:bookmarkEnd w:id="11861"/>
      <w:r>
        <w:rPr>
          <w:rFonts w:hint="cs"/>
          <w:rtl/>
          <w:lang w:eastAsia="he-IL"/>
        </w:rPr>
        <w:t>נים. העמדה של משרד המשפט</w:t>
      </w:r>
      <w:bookmarkStart w:id="11862" w:name="_ETM_Q1_6665826"/>
      <w:bookmarkEnd w:id="11862"/>
      <w:r>
        <w:rPr>
          <w:rFonts w:hint="cs"/>
          <w:rtl/>
          <w:lang w:eastAsia="he-IL"/>
        </w:rPr>
        <w:t>ים</w:t>
      </w:r>
      <w:bookmarkStart w:id="11863" w:name="_ETM_Q1_6666583"/>
      <w:bookmarkEnd w:id="11863"/>
      <w:r>
        <w:rPr>
          <w:rFonts w:hint="cs"/>
          <w:rtl/>
          <w:lang w:eastAsia="he-IL"/>
        </w:rPr>
        <w:t xml:space="preserve"> הייתה שהחובה תהיה </w:t>
      </w:r>
      <w:bookmarkStart w:id="11864" w:name="_ETM_Q1_6666631"/>
      <w:bookmarkEnd w:id="11864"/>
      <w:r>
        <w:rPr>
          <w:rFonts w:hint="cs"/>
          <w:rtl/>
          <w:lang w:eastAsia="he-IL"/>
        </w:rPr>
        <w:t>על הספק המורשה</w:t>
      </w:r>
      <w:bookmarkStart w:id="11865" w:name="_ETM_Q1_6667638"/>
      <w:bookmarkStart w:id="11866" w:name="_ETM_Q1_6668493"/>
      <w:bookmarkStart w:id="11867" w:name="_ETM_Q1_6667282"/>
      <w:bookmarkEnd w:id="11865"/>
      <w:bookmarkEnd w:id="11866"/>
      <w:bookmarkEnd w:id="11867"/>
      <w:r>
        <w:rPr>
          <w:rFonts w:hint="cs"/>
          <w:rtl/>
          <w:lang w:eastAsia="he-IL"/>
        </w:rPr>
        <w:t>. אני שוב מזכיר,</w:t>
      </w:r>
      <w:bookmarkStart w:id="11868" w:name="_ETM_Q1_6670579"/>
      <w:bookmarkEnd w:id="11868"/>
      <w:r>
        <w:rPr>
          <w:rFonts w:hint="cs"/>
          <w:rtl/>
          <w:lang w:eastAsia="he-IL"/>
        </w:rPr>
        <w:t xml:space="preserve"> מתייחס למה שאמרתי </w:t>
      </w:r>
      <w:bookmarkStart w:id="11869" w:name="_ETM_Q1_6670555"/>
      <w:bookmarkEnd w:id="11869"/>
      <w:r>
        <w:rPr>
          <w:rFonts w:hint="cs"/>
          <w:rtl/>
          <w:lang w:eastAsia="he-IL"/>
        </w:rPr>
        <w:t xml:space="preserve">לחה"כ קריב, החוק הזה לא מסביר את </w:t>
      </w:r>
      <w:bookmarkStart w:id="11870" w:name="_ETM_Q1_6675479"/>
      <w:bookmarkEnd w:id="11870"/>
      <w:r>
        <w:rPr>
          <w:rFonts w:hint="cs"/>
          <w:rtl/>
          <w:lang w:eastAsia="he-IL"/>
        </w:rPr>
        <w:t>ה</w:t>
      </w:r>
      <w:bookmarkStart w:id="11871" w:name="_ETM_Q1_6673862"/>
      <w:bookmarkEnd w:id="11871"/>
      <w:r>
        <w:rPr>
          <w:rFonts w:hint="cs"/>
          <w:rtl/>
          <w:lang w:eastAsia="he-IL"/>
        </w:rPr>
        <w:t xml:space="preserve">עבודה של אותם תאגידים. </w:t>
      </w:r>
      <w:bookmarkStart w:id="11872" w:name="_ETM_Q1_6675645"/>
      <w:bookmarkStart w:id="11873" w:name="_ETM_Q1_6674586"/>
      <w:bookmarkEnd w:id="11872"/>
      <w:bookmarkEnd w:id="11873"/>
      <w:r>
        <w:rPr>
          <w:rFonts w:hint="cs"/>
          <w:rtl/>
          <w:lang w:eastAsia="he-IL"/>
        </w:rPr>
        <w:t>הוא מסדיר את חברות התקש</w:t>
      </w:r>
      <w:bookmarkStart w:id="11874" w:name="_ETM_Q1_6676939"/>
      <w:bookmarkEnd w:id="11874"/>
      <w:r>
        <w:rPr>
          <w:rFonts w:hint="cs"/>
          <w:rtl/>
          <w:lang w:eastAsia="he-IL"/>
        </w:rPr>
        <w:t xml:space="preserve">ורת ואת </w:t>
      </w:r>
      <w:bookmarkStart w:id="11875" w:name="_ETM_Q1_6677718"/>
      <w:bookmarkEnd w:id="11875"/>
      <w:r>
        <w:rPr>
          <w:rFonts w:hint="cs"/>
          <w:rtl/>
          <w:lang w:eastAsia="he-IL"/>
        </w:rPr>
        <w:t xml:space="preserve">הפעילות שלהם. אז אני אומר, </w:t>
      </w:r>
      <w:bookmarkStart w:id="11876" w:name="_ETM_Q1_6680366"/>
      <w:bookmarkEnd w:id="11876"/>
      <w:r>
        <w:rPr>
          <w:rFonts w:hint="cs"/>
          <w:rtl/>
          <w:lang w:eastAsia="he-IL"/>
        </w:rPr>
        <w:t xml:space="preserve">אי אפשר מצד </w:t>
      </w:r>
      <w:bookmarkStart w:id="11877" w:name="_ETM_Q1_6680864"/>
      <w:bookmarkEnd w:id="11877"/>
      <w:r w:rsidR="00700FFB">
        <w:rPr>
          <w:rFonts w:hint="cs"/>
          <w:rtl/>
          <w:lang w:eastAsia="he-IL"/>
        </w:rPr>
        <w:t xml:space="preserve">להגיד </w:t>
      </w:r>
      <w:bookmarkStart w:id="11878" w:name="_ETM_Q1_6682405"/>
      <w:bookmarkEnd w:id="11878"/>
      <w:r w:rsidR="00700FFB">
        <w:rPr>
          <w:rFonts w:hint="cs"/>
          <w:rtl/>
          <w:lang w:eastAsia="he-IL"/>
        </w:rPr>
        <w:t>את זה ומצד ש</w:t>
      </w:r>
      <w:bookmarkStart w:id="11879" w:name="_ETM_Q1_6682293"/>
      <w:bookmarkEnd w:id="11879"/>
      <w:r w:rsidR="00700FFB">
        <w:rPr>
          <w:rFonts w:hint="cs"/>
          <w:rtl/>
          <w:lang w:eastAsia="he-IL"/>
        </w:rPr>
        <w:t xml:space="preserve">ני בכל זאת לתת סמכויות לתאגיד </w:t>
      </w:r>
      <w:bookmarkStart w:id="11880" w:name="_ETM_Q1_6686207"/>
      <w:bookmarkEnd w:id="11880"/>
      <w:r w:rsidR="00700FFB">
        <w:rPr>
          <w:rFonts w:hint="cs"/>
          <w:rtl/>
          <w:lang w:eastAsia="he-IL"/>
        </w:rPr>
        <w:t xml:space="preserve">בעניין </w:t>
      </w:r>
      <w:bookmarkStart w:id="11881" w:name="_ETM_Q1_6684878"/>
      <w:bookmarkEnd w:id="11881"/>
      <w:r w:rsidR="00700FFB">
        <w:rPr>
          <w:rFonts w:hint="cs"/>
          <w:rtl/>
          <w:lang w:eastAsia="he-IL"/>
        </w:rPr>
        <w:t xml:space="preserve">של קביעת אמות מידה. זה לא מתיישב. </w:t>
      </w:r>
    </w:p>
    <w:p w14:paraId="7AA0E594" w14:textId="77777777" w:rsidR="00700FFB" w:rsidRDefault="00700FFB" w:rsidP="00891F98">
      <w:pPr>
        <w:rPr>
          <w:rtl/>
          <w:lang w:eastAsia="he-IL"/>
        </w:rPr>
      </w:pPr>
      <w:bookmarkStart w:id="11882" w:name="_ETM_Q1_6688958"/>
      <w:bookmarkStart w:id="11883" w:name="_ETM_Q1_6689013"/>
      <w:bookmarkStart w:id="11884" w:name="_ETM_Q1_6689654"/>
      <w:bookmarkEnd w:id="11882"/>
      <w:bookmarkEnd w:id="11883"/>
      <w:bookmarkEnd w:id="11884"/>
    </w:p>
    <w:p w14:paraId="1C961BA3" w14:textId="53F52C2D" w:rsidR="00700FFB" w:rsidRDefault="00700FFB" w:rsidP="00700FFB">
      <w:pPr>
        <w:pStyle w:val="af9"/>
        <w:keepNext/>
        <w:rPr>
          <w:rtl/>
          <w:lang w:eastAsia="he-IL"/>
        </w:rPr>
      </w:pPr>
      <w:bookmarkStart w:id="11885" w:name="ET_guest_אבי_רימון_1098"/>
      <w:r w:rsidRPr="00700FFB">
        <w:rPr>
          <w:rStyle w:val="TagStyle"/>
          <w:rtl/>
        </w:rPr>
        <w:t xml:space="preserve"> &lt;&lt; אורח &gt;&gt; </w:t>
      </w:r>
      <w:r>
        <w:rPr>
          <w:rtl/>
          <w:lang w:eastAsia="he-IL"/>
        </w:rPr>
        <w:t>אבי רימון:</w:t>
      </w:r>
      <w:r w:rsidRPr="00700FFB">
        <w:rPr>
          <w:rStyle w:val="TagStyle"/>
          <w:rtl/>
        </w:rPr>
        <w:t xml:space="preserve"> &lt;&lt; אורח &gt;&gt;</w:t>
      </w:r>
      <w:r w:rsidR="006550BD">
        <w:rPr>
          <w:rtl/>
          <w:lang w:eastAsia="he-IL"/>
        </w:rPr>
        <w:t xml:space="preserve"> </w:t>
      </w:r>
      <w:r>
        <w:rPr>
          <w:rtl/>
          <w:lang w:eastAsia="he-IL"/>
        </w:rPr>
        <w:t xml:space="preserve"> </w:t>
      </w:r>
      <w:bookmarkEnd w:id="11885"/>
    </w:p>
    <w:p w14:paraId="1E88E622" w14:textId="77777777" w:rsidR="00700FFB" w:rsidRDefault="00700FFB" w:rsidP="00700FFB">
      <w:pPr>
        <w:pStyle w:val="KeepWithNext"/>
        <w:rPr>
          <w:rtl/>
          <w:lang w:eastAsia="he-IL"/>
        </w:rPr>
      </w:pPr>
    </w:p>
    <w:p w14:paraId="3BC7B7E7" w14:textId="1332DD4E" w:rsidR="00700FFB" w:rsidRDefault="00700FFB" w:rsidP="00700FFB">
      <w:pPr>
        <w:rPr>
          <w:rtl/>
          <w:lang w:eastAsia="he-IL"/>
        </w:rPr>
      </w:pPr>
      <w:bookmarkStart w:id="11886" w:name="_ETM_Q1_6689986"/>
      <w:bookmarkStart w:id="11887" w:name="_ETM_Q1_6690009"/>
      <w:bookmarkEnd w:id="11886"/>
      <w:bookmarkEnd w:id="11887"/>
      <w:r>
        <w:rPr>
          <w:rFonts w:hint="cs"/>
          <w:rtl/>
          <w:lang w:eastAsia="he-IL"/>
        </w:rPr>
        <w:t xml:space="preserve">סליחה, בסעיף </w:t>
      </w:r>
      <w:bookmarkStart w:id="11888" w:name="_ETM_Q1_6691446"/>
      <w:bookmarkEnd w:id="11888"/>
      <w:r>
        <w:rPr>
          <w:rFonts w:hint="cs"/>
          <w:rtl/>
          <w:lang w:eastAsia="he-IL"/>
        </w:rPr>
        <w:t>(א)</w:t>
      </w:r>
      <w:bookmarkStart w:id="11889" w:name="_ETM_Q1_6691181"/>
      <w:bookmarkStart w:id="11890" w:name="_ETM_Q1_6689832"/>
      <w:bookmarkEnd w:id="11889"/>
      <w:bookmarkEnd w:id="11890"/>
      <w:r>
        <w:rPr>
          <w:rFonts w:hint="cs"/>
          <w:rtl/>
          <w:lang w:eastAsia="he-IL"/>
        </w:rPr>
        <w:t xml:space="preserve"> - - -</w:t>
      </w:r>
    </w:p>
    <w:p w14:paraId="4905E1D2" w14:textId="77777777" w:rsidR="00700FFB" w:rsidRDefault="00700FFB" w:rsidP="00700FFB">
      <w:pPr>
        <w:rPr>
          <w:rtl/>
          <w:lang w:eastAsia="he-IL"/>
        </w:rPr>
      </w:pPr>
      <w:bookmarkStart w:id="11891" w:name="_ETM_Q1_6691117"/>
      <w:bookmarkStart w:id="11892" w:name="_ETM_Q1_6691176"/>
      <w:bookmarkStart w:id="11893" w:name="_ETM_Q1_6690110"/>
      <w:bookmarkEnd w:id="11891"/>
      <w:bookmarkEnd w:id="11892"/>
      <w:bookmarkEnd w:id="11893"/>
    </w:p>
    <w:p w14:paraId="19CA59E5" w14:textId="1DFF619B" w:rsidR="00700FFB" w:rsidRDefault="00700FFB" w:rsidP="00700FFB">
      <w:pPr>
        <w:pStyle w:val="a4"/>
        <w:keepNext/>
        <w:rPr>
          <w:rtl/>
        </w:rPr>
      </w:pPr>
      <w:bookmarkStart w:id="11894" w:name="ET_speaker_איתי_עצמון_1099"/>
      <w:r w:rsidRPr="00700FFB">
        <w:rPr>
          <w:rStyle w:val="TagStyle"/>
          <w:rtl/>
        </w:rPr>
        <w:t xml:space="preserve"> &lt;&lt; דובר &gt;&gt; </w:t>
      </w:r>
      <w:r>
        <w:rPr>
          <w:rtl/>
        </w:rPr>
        <w:t>איתי עצמון:</w:t>
      </w:r>
      <w:r w:rsidRPr="00700FFB">
        <w:rPr>
          <w:rStyle w:val="TagStyle"/>
          <w:rtl/>
        </w:rPr>
        <w:t xml:space="preserve"> &lt;&lt; דובר &gt;&gt;</w:t>
      </w:r>
      <w:r w:rsidR="006550BD">
        <w:rPr>
          <w:rtl/>
        </w:rPr>
        <w:t xml:space="preserve"> </w:t>
      </w:r>
      <w:r>
        <w:rPr>
          <w:rtl/>
        </w:rPr>
        <w:t xml:space="preserve"> </w:t>
      </w:r>
      <w:bookmarkEnd w:id="11894"/>
    </w:p>
    <w:p w14:paraId="36BCA3D6" w14:textId="77777777" w:rsidR="00700FFB" w:rsidRDefault="00700FFB" w:rsidP="00700FFB">
      <w:pPr>
        <w:pStyle w:val="KeepWithNext"/>
        <w:rPr>
          <w:rtl/>
          <w:lang w:eastAsia="he-IL"/>
        </w:rPr>
      </w:pPr>
    </w:p>
    <w:p w14:paraId="017E97A8" w14:textId="69AA2A5A" w:rsidR="00700FFB" w:rsidRDefault="00700FFB" w:rsidP="00700FFB">
      <w:pPr>
        <w:rPr>
          <w:rtl/>
          <w:lang w:eastAsia="he-IL"/>
        </w:rPr>
      </w:pPr>
      <w:bookmarkStart w:id="11895" w:name="_ETM_Q1_6690403"/>
      <w:bookmarkStart w:id="11896" w:name="_ETM_Q1_6690428"/>
      <w:bookmarkEnd w:id="11895"/>
      <w:bookmarkEnd w:id="11896"/>
      <w:r>
        <w:rPr>
          <w:rFonts w:hint="cs"/>
          <w:rtl/>
          <w:lang w:eastAsia="he-IL"/>
        </w:rPr>
        <w:t>בסדר, אבל יושב-הראש כ</w:t>
      </w:r>
      <w:bookmarkStart w:id="11897" w:name="_ETM_Q1_6690653"/>
      <w:bookmarkEnd w:id="11897"/>
      <w:r>
        <w:rPr>
          <w:rFonts w:hint="cs"/>
          <w:rtl/>
          <w:lang w:eastAsia="he-IL"/>
        </w:rPr>
        <w:t xml:space="preserve">בר הכריע. </w:t>
      </w:r>
    </w:p>
    <w:p w14:paraId="77BCF8E0" w14:textId="77777777" w:rsidR="00700FFB" w:rsidRDefault="00700FFB" w:rsidP="00700FFB">
      <w:pPr>
        <w:rPr>
          <w:rtl/>
          <w:lang w:eastAsia="he-IL"/>
        </w:rPr>
      </w:pPr>
      <w:bookmarkStart w:id="11898" w:name="_ETM_Q1_6691841"/>
      <w:bookmarkStart w:id="11899" w:name="_ETM_Q1_6691899"/>
      <w:bookmarkStart w:id="11900" w:name="_ETM_Q1_6692793"/>
      <w:bookmarkEnd w:id="11898"/>
      <w:bookmarkEnd w:id="11899"/>
      <w:bookmarkEnd w:id="11900"/>
    </w:p>
    <w:p w14:paraId="718935D7" w14:textId="48547B57" w:rsidR="00700FFB" w:rsidRDefault="00700FFB" w:rsidP="00700FFB">
      <w:pPr>
        <w:pStyle w:val="af9"/>
        <w:keepNext/>
        <w:rPr>
          <w:rtl/>
          <w:lang w:eastAsia="he-IL"/>
        </w:rPr>
      </w:pPr>
      <w:bookmarkStart w:id="11901" w:name="ET_guest_אבי_רימון_1100"/>
      <w:r w:rsidRPr="00700FFB">
        <w:rPr>
          <w:rStyle w:val="TagStyle"/>
          <w:rtl/>
        </w:rPr>
        <w:t xml:space="preserve"> &lt;&lt; אורח &gt;&gt; </w:t>
      </w:r>
      <w:r>
        <w:rPr>
          <w:rtl/>
          <w:lang w:eastAsia="he-IL"/>
        </w:rPr>
        <w:t>אבי רימון:</w:t>
      </w:r>
      <w:r w:rsidRPr="00700FFB">
        <w:rPr>
          <w:rStyle w:val="TagStyle"/>
          <w:rtl/>
        </w:rPr>
        <w:t xml:space="preserve"> &lt;&lt; אורח &gt;&gt;</w:t>
      </w:r>
      <w:r w:rsidR="006550BD">
        <w:rPr>
          <w:rtl/>
          <w:lang w:eastAsia="he-IL"/>
        </w:rPr>
        <w:t xml:space="preserve"> </w:t>
      </w:r>
      <w:r>
        <w:rPr>
          <w:rtl/>
          <w:lang w:eastAsia="he-IL"/>
        </w:rPr>
        <w:t xml:space="preserve"> </w:t>
      </w:r>
      <w:bookmarkEnd w:id="11901"/>
    </w:p>
    <w:p w14:paraId="06FF8A32" w14:textId="77777777" w:rsidR="00700FFB" w:rsidRDefault="00700FFB" w:rsidP="00700FFB">
      <w:pPr>
        <w:pStyle w:val="KeepWithNext"/>
        <w:rPr>
          <w:rtl/>
          <w:lang w:eastAsia="he-IL"/>
        </w:rPr>
      </w:pPr>
    </w:p>
    <w:p w14:paraId="0F4380DF" w14:textId="4AE29A7A" w:rsidR="00700FFB" w:rsidRDefault="00700FFB" w:rsidP="00700FFB">
      <w:pPr>
        <w:rPr>
          <w:rtl/>
          <w:lang w:eastAsia="he-IL"/>
        </w:rPr>
      </w:pPr>
      <w:bookmarkStart w:id="11902" w:name="_ETM_Q1_6693109"/>
      <w:bookmarkStart w:id="11903" w:name="_ETM_Q1_6693133"/>
      <w:bookmarkEnd w:id="11902"/>
      <w:bookmarkEnd w:id="11903"/>
      <w:r>
        <w:rPr>
          <w:rFonts w:hint="cs"/>
          <w:rtl/>
          <w:lang w:eastAsia="he-IL"/>
        </w:rPr>
        <w:t xml:space="preserve">אבל בסעיף </w:t>
      </w:r>
      <w:bookmarkStart w:id="11904" w:name="_ETM_Q1_6692440"/>
      <w:bookmarkEnd w:id="11904"/>
      <w:r>
        <w:rPr>
          <w:rFonts w:hint="cs"/>
          <w:rtl/>
          <w:lang w:eastAsia="he-IL"/>
        </w:rPr>
        <w:t xml:space="preserve">(א) אתם </w:t>
      </w:r>
      <w:bookmarkStart w:id="11905" w:name="_ETM_Q1_6693488"/>
      <w:bookmarkEnd w:id="11905"/>
      <w:r>
        <w:rPr>
          <w:rFonts w:hint="cs"/>
          <w:rtl/>
          <w:lang w:eastAsia="he-IL"/>
        </w:rPr>
        <w:t>קבעתם שההגבלות - - -</w:t>
      </w:r>
    </w:p>
    <w:p w14:paraId="411C9E19" w14:textId="77777777" w:rsidR="00700FFB" w:rsidRDefault="00700FFB" w:rsidP="00700FFB">
      <w:pPr>
        <w:rPr>
          <w:rtl/>
          <w:lang w:eastAsia="he-IL"/>
        </w:rPr>
      </w:pPr>
      <w:bookmarkStart w:id="11906" w:name="_ETM_Q1_6695129"/>
      <w:bookmarkStart w:id="11907" w:name="_ETM_Q1_6695187"/>
      <w:bookmarkEnd w:id="11906"/>
      <w:bookmarkEnd w:id="11907"/>
    </w:p>
    <w:p w14:paraId="075027A5" w14:textId="396C3050" w:rsidR="00700FFB" w:rsidRDefault="00700FFB" w:rsidP="00700FFB">
      <w:pPr>
        <w:pStyle w:val="a4"/>
        <w:keepNext/>
        <w:rPr>
          <w:rtl/>
        </w:rPr>
      </w:pPr>
      <w:bookmarkStart w:id="11908" w:name="ET_speaker_איתי_עצמון_1101"/>
      <w:r w:rsidRPr="00700FFB">
        <w:rPr>
          <w:rStyle w:val="TagStyle"/>
          <w:rtl/>
        </w:rPr>
        <w:t xml:space="preserve"> &lt;&lt; דובר &gt;&gt; </w:t>
      </w:r>
      <w:r>
        <w:rPr>
          <w:rtl/>
        </w:rPr>
        <w:t>איתי עצמון:</w:t>
      </w:r>
      <w:r w:rsidRPr="00700FFB">
        <w:rPr>
          <w:rStyle w:val="TagStyle"/>
          <w:rtl/>
        </w:rPr>
        <w:t xml:space="preserve"> &lt;&lt; דובר &gt;&gt;</w:t>
      </w:r>
      <w:r w:rsidR="006550BD">
        <w:rPr>
          <w:rtl/>
        </w:rPr>
        <w:t xml:space="preserve"> </w:t>
      </w:r>
      <w:r>
        <w:rPr>
          <w:rtl/>
        </w:rPr>
        <w:t xml:space="preserve"> </w:t>
      </w:r>
      <w:bookmarkEnd w:id="11908"/>
    </w:p>
    <w:p w14:paraId="56E201AA" w14:textId="77777777" w:rsidR="00700FFB" w:rsidRDefault="00700FFB" w:rsidP="00700FFB">
      <w:pPr>
        <w:pStyle w:val="KeepWithNext"/>
        <w:rPr>
          <w:rtl/>
          <w:lang w:eastAsia="he-IL"/>
        </w:rPr>
      </w:pPr>
    </w:p>
    <w:p w14:paraId="7B9CD7B7" w14:textId="7B4E4625" w:rsidR="00700FFB" w:rsidRDefault="00700FFB" w:rsidP="00700FFB">
      <w:pPr>
        <w:rPr>
          <w:rtl/>
          <w:lang w:eastAsia="he-IL"/>
        </w:rPr>
      </w:pPr>
      <w:bookmarkStart w:id="11909" w:name="_ETM_Q1_6696389"/>
      <w:bookmarkStart w:id="11910" w:name="_ETM_Q1_6696412"/>
      <w:bookmarkEnd w:id="11909"/>
      <w:bookmarkEnd w:id="11910"/>
      <w:r>
        <w:rPr>
          <w:rFonts w:hint="cs"/>
          <w:rtl/>
          <w:lang w:eastAsia="he-IL"/>
        </w:rPr>
        <w:t xml:space="preserve">המנוי מבקש. אתה מערבב </w:t>
      </w:r>
      <w:bookmarkStart w:id="11911" w:name="_ETM_Q1_6699112"/>
      <w:bookmarkEnd w:id="11911"/>
      <w:r>
        <w:rPr>
          <w:rFonts w:hint="cs"/>
          <w:rtl/>
          <w:lang w:eastAsia="he-IL"/>
        </w:rPr>
        <w:t xml:space="preserve">שני דברים. </w:t>
      </w:r>
    </w:p>
    <w:p w14:paraId="3A867BB6" w14:textId="77777777" w:rsidR="00700FFB" w:rsidRDefault="00700FFB" w:rsidP="00700FFB">
      <w:pPr>
        <w:rPr>
          <w:rtl/>
          <w:lang w:eastAsia="he-IL"/>
        </w:rPr>
      </w:pPr>
      <w:bookmarkStart w:id="11912" w:name="_ETM_Q1_6700487"/>
      <w:bookmarkStart w:id="11913" w:name="_ETM_Q1_6700543"/>
      <w:bookmarkStart w:id="11914" w:name="_ETM_Q1_6701174"/>
      <w:bookmarkEnd w:id="11912"/>
      <w:bookmarkEnd w:id="11913"/>
      <w:bookmarkEnd w:id="11914"/>
    </w:p>
    <w:p w14:paraId="6F4B7898" w14:textId="6495090B" w:rsidR="00700FFB" w:rsidRDefault="00700FFB" w:rsidP="00700FFB">
      <w:pPr>
        <w:pStyle w:val="af9"/>
        <w:keepNext/>
        <w:rPr>
          <w:rtl/>
          <w:lang w:eastAsia="he-IL"/>
        </w:rPr>
      </w:pPr>
      <w:bookmarkStart w:id="11915" w:name="ET_guest_אבי_רימון_1104"/>
      <w:r w:rsidRPr="00700FFB">
        <w:rPr>
          <w:rStyle w:val="TagStyle"/>
          <w:rtl/>
        </w:rPr>
        <w:t xml:space="preserve"> &lt;&lt; אורח &gt;&gt; </w:t>
      </w:r>
      <w:r>
        <w:rPr>
          <w:rtl/>
          <w:lang w:eastAsia="he-IL"/>
        </w:rPr>
        <w:t>אבי רימון:</w:t>
      </w:r>
      <w:r w:rsidRPr="00700FFB">
        <w:rPr>
          <w:rStyle w:val="TagStyle"/>
          <w:rtl/>
        </w:rPr>
        <w:t xml:space="preserve"> &lt;&lt; אורח &gt;&gt;</w:t>
      </w:r>
      <w:r w:rsidR="006550BD">
        <w:rPr>
          <w:rtl/>
          <w:lang w:eastAsia="he-IL"/>
        </w:rPr>
        <w:t xml:space="preserve"> </w:t>
      </w:r>
      <w:r>
        <w:rPr>
          <w:rtl/>
          <w:lang w:eastAsia="he-IL"/>
        </w:rPr>
        <w:t xml:space="preserve"> </w:t>
      </w:r>
      <w:bookmarkEnd w:id="11915"/>
    </w:p>
    <w:p w14:paraId="7439D35A" w14:textId="77777777" w:rsidR="00700FFB" w:rsidRDefault="00700FFB" w:rsidP="00700FFB">
      <w:pPr>
        <w:pStyle w:val="KeepWithNext"/>
        <w:rPr>
          <w:rtl/>
          <w:lang w:eastAsia="he-IL"/>
        </w:rPr>
      </w:pPr>
    </w:p>
    <w:p w14:paraId="21AA65B0" w14:textId="038E28DB" w:rsidR="00700FFB" w:rsidRDefault="00700FFB" w:rsidP="00700FFB">
      <w:pPr>
        <w:rPr>
          <w:rtl/>
          <w:lang w:eastAsia="he-IL"/>
        </w:rPr>
      </w:pPr>
      <w:r>
        <w:rPr>
          <w:rFonts w:hint="cs"/>
          <w:rtl/>
          <w:lang w:eastAsia="he-IL"/>
        </w:rPr>
        <w:t>א</w:t>
      </w:r>
      <w:bookmarkStart w:id="11916" w:name="_ETM_Q1_6701481"/>
      <w:bookmarkStart w:id="11917" w:name="_ETM_Q1_6701508"/>
      <w:bookmarkEnd w:id="11916"/>
      <w:bookmarkEnd w:id="11917"/>
      <w:r>
        <w:rPr>
          <w:rFonts w:hint="cs"/>
          <w:rtl/>
          <w:lang w:eastAsia="he-IL"/>
        </w:rPr>
        <w:t>ז בוא, אני אלך איתך.</w:t>
      </w:r>
      <w:bookmarkStart w:id="11918" w:name="_ETM_Q1_6701445"/>
      <w:bookmarkEnd w:id="11918"/>
      <w:r>
        <w:rPr>
          <w:rFonts w:hint="cs"/>
          <w:rtl/>
          <w:lang w:eastAsia="he-IL"/>
        </w:rPr>
        <w:t xml:space="preserve"> בוא</w:t>
      </w:r>
      <w:bookmarkStart w:id="11919" w:name="_ETM_Q1_6701964"/>
      <w:bookmarkEnd w:id="11919"/>
      <w:r>
        <w:rPr>
          <w:rFonts w:hint="cs"/>
          <w:rtl/>
          <w:lang w:eastAsia="he-IL"/>
        </w:rPr>
        <w:t xml:space="preserve"> נקבע שזה בהתאם לבקשת ה</w:t>
      </w:r>
      <w:bookmarkStart w:id="11920" w:name="_ETM_Q1_6703170"/>
      <w:bookmarkEnd w:id="11920"/>
      <w:r>
        <w:rPr>
          <w:rFonts w:hint="cs"/>
          <w:rtl/>
          <w:lang w:eastAsia="he-IL"/>
        </w:rPr>
        <w:t xml:space="preserve">מנוי. </w:t>
      </w:r>
      <w:bookmarkStart w:id="11921" w:name="_ETM_Q1_6704226"/>
      <w:bookmarkStart w:id="11922" w:name="_ETM_Q1_6704280"/>
      <w:bookmarkStart w:id="11923" w:name="_ETM_Q1_6704880"/>
      <w:bookmarkEnd w:id="11921"/>
      <w:bookmarkEnd w:id="11922"/>
      <w:bookmarkEnd w:id="11923"/>
      <w:r>
        <w:rPr>
          <w:rFonts w:hint="cs"/>
          <w:rtl/>
          <w:lang w:eastAsia="he-IL"/>
        </w:rPr>
        <w:t>שהקביעה של הספק תהיה ב</w:t>
      </w:r>
      <w:bookmarkStart w:id="11924" w:name="_ETM_Q1_6705923"/>
      <w:bookmarkEnd w:id="11924"/>
      <w:r>
        <w:rPr>
          <w:rFonts w:hint="cs"/>
          <w:rtl/>
          <w:lang w:eastAsia="he-IL"/>
        </w:rPr>
        <w:t>התאם</w:t>
      </w:r>
      <w:bookmarkStart w:id="11925" w:name="_ETM_Q1_6706505"/>
      <w:bookmarkEnd w:id="11925"/>
      <w:r>
        <w:rPr>
          <w:rFonts w:hint="cs"/>
          <w:rtl/>
          <w:lang w:eastAsia="he-IL"/>
        </w:rPr>
        <w:t xml:space="preserve"> לבקשת המנוי.</w:t>
      </w:r>
      <w:bookmarkStart w:id="11926" w:name="_ETM_Q1_6706888"/>
      <w:bookmarkEnd w:id="11926"/>
      <w:r>
        <w:rPr>
          <w:rFonts w:hint="cs"/>
          <w:rtl/>
          <w:lang w:eastAsia="he-IL"/>
        </w:rPr>
        <w:t xml:space="preserve"> </w:t>
      </w:r>
    </w:p>
    <w:p w14:paraId="01EA8B23" w14:textId="77777777" w:rsidR="00700FFB" w:rsidRDefault="00700FFB" w:rsidP="00700FFB">
      <w:pPr>
        <w:rPr>
          <w:rtl/>
          <w:lang w:eastAsia="he-IL"/>
        </w:rPr>
      </w:pPr>
      <w:bookmarkStart w:id="11927" w:name="_ETM_Q1_6707176"/>
      <w:bookmarkStart w:id="11928" w:name="_ETM_Q1_6707228"/>
      <w:bookmarkStart w:id="11929" w:name="_ETM_Q1_6708792"/>
      <w:bookmarkEnd w:id="11927"/>
      <w:bookmarkEnd w:id="11928"/>
      <w:bookmarkEnd w:id="11929"/>
    </w:p>
    <w:p w14:paraId="77C727EE" w14:textId="4E6CD1FB" w:rsidR="00700FFB" w:rsidRDefault="00700FFB" w:rsidP="00700FFB">
      <w:pPr>
        <w:pStyle w:val="a4"/>
        <w:keepNext/>
        <w:rPr>
          <w:rtl/>
        </w:rPr>
      </w:pPr>
      <w:bookmarkStart w:id="11930" w:name="ET_speaker_איתי_עצמון_1105"/>
      <w:r w:rsidRPr="00700FFB">
        <w:rPr>
          <w:rStyle w:val="TagStyle"/>
          <w:rtl/>
        </w:rPr>
        <w:t xml:space="preserve"> &lt;&lt; דובר &gt;&gt; </w:t>
      </w:r>
      <w:r>
        <w:rPr>
          <w:rtl/>
        </w:rPr>
        <w:t>איתי עצמון:</w:t>
      </w:r>
      <w:r w:rsidRPr="00700FFB">
        <w:rPr>
          <w:rStyle w:val="TagStyle"/>
          <w:rtl/>
        </w:rPr>
        <w:t xml:space="preserve"> &lt;&lt; דובר &gt;&gt;</w:t>
      </w:r>
      <w:r w:rsidR="006550BD">
        <w:rPr>
          <w:rtl/>
        </w:rPr>
        <w:t xml:space="preserve"> </w:t>
      </w:r>
      <w:r>
        <w:rPr>
          <w:rtl/>
        </w:rPr>
        <w:t xml:space="preserve"> </w:t>
      </w:r>
      <w:bookmarkEnd w:id="11930"/>
    </w:p>
    <w:p w14:paraId="56E68BF6" w14:textId="77777777" w:rsidR="00700FFB" w:rsidRDefault="00700FFB" w:rsidP="00700FFB">
      <w:pPr>
        <w:pStyle w:val="KeepWithNext"/>
        <w:rPr>
          <w:rtl/>
          <w:lang w:eastAsia="he-IL"/>
        </w:rPr>
      </w:pPr>
    </w:p>
    <w:p w14:paraId="02DC1653" w14:textId="211BD984" w:rsidR="00700FFB" w:rsidRDefault="00700FFB" w:rsidP="00700FFB">
      <w:pPr>
        <w:rPr>
          <w:rtl/>
          <w:lang w:eastAsia="he-IL"/>
        </w:rPr>
      </w:pPr>
      <w:bookmarkStart w:id="11931" w:name="_ETM_Q1_6709088"/>
      <w:bookmarkStart w:id="11932" w:name="_ETM_Q1_6709116"/>
      <w:bookmarkEnd w:id="11931"/>
      <w:bookmarkEnd w:id="11932"/>
      <w:r>
        <w:rPr>
          <w:rFonts w:hint="cs"/>
          <w:rtl/>
          <w:lang w:eastAsia="he-IL"/>
        </w:rPr>
        <w:t>זה לא</w:t>
      </w:r>
      <w:bookmarkStart w:id="11933" w:name="_ETM_Q1_6707679"/>
      <w:bookmarkEnd w:id="11933"/>
      <w:r>
        <w:rPr>
          <w:rFonts w:hint="cs"/>
          <w:rtl/>
          <w:lang w:eastAsia="he-IL"/>
        </w:rPr>
        <w:t xml:space="preserve"> ישים מה שאתה אומר. </w:t>
      </w:r>
    </w:p>
    <w:p w14:paraId="0E6B9460" w14:textId="77777777" w:rsidR="00700FFB" w:rsidRDefault="00700FFB" w:rsidP="00700FFB">
      <w:pPr>
        <w:rPr>
          <w:rtl/>
          <w:lang w:eastAsia="he-IL"/>
        </w:rPr>
      </w:pPr>
      <w:bookmarkStart w:id="11934" w:name="_ETM_Q1_6710041"/>
      <w:bookmarkStart w:id="11935" w:name="_ETM_Q1_6710093"/>
      <w:bookmarkStart w:id="11936" w:name="_ETM_Q1_6709334"/>
      <w:bookmarkEnd w:id="11934"/>
      <w:bookmarkEnd w:id="11935"/>
      <w:bookmarkEnd w:id="11936"/>
    </w:p>
    <w:p w14:paraId="23132A54" w14:textId="55876C4C" w:rsidR="00700FFB" w:rsidRDefault="00700FFB" w:rsidP="00700FFB">
      <w:pPr>
        <w:pStyle w:val="af9"/>
        <w:keepNext/>
        <w:rPr>
          <w:rtl/>
          <w:lang w:eastAsia="he-IL"/>
        </w:rPr>
      </w:pPr>
      <w:bookmarkStart w:id="11937" w:name="ET_guest_אבי_רימון_1106"/>
      <w:r w:rsidRPr="00700FFB">
        <w:rPr>
          <w:rStyle w:val="TagStyle"/>
          <w:rtl/>
        </w:rPr>
        <w:t xml:space="preserve"> &lt;&lt; אורח &gt;&gt; </w:t>
      </w:r>
      <w:r>
        <w:rPr>
          <w:rtl/>
          <w:lang w:eastAsia="he-IL"/>
        </w:rPr>
        <w:t>אבי רימון:</w:t>
      </w:r>
      <w:r w:rsidRPr="00700FFB">
        <w:rPr>
          <w:rStyle w:val="TagStyle"/>
          <w:rtl/>
        </w:rPr>
        <w:t xml:space="preserve"> &lt;&lt; אורח &gt;&gt;</w:t>
      </w:r>
      <w:r w:rsidR="006550BD">
        <w:rPr>
          <w:rtl/>
          <w:lang w:eastAsia="he-IL"/>
        </w:rPr>
        <w:t xml:space="preserve"> </w:t>
      </w:r>
      <w:r>
        <w:rPr>
          <w:rtl/>
          <w:lang w:eastAsia="he-IL"/>
        </w:rPr>
        <w:t xml:space="preserve"> </w:t>
      </w:r>
      <w:bookmarkEnd w:id="11937"/>
    </w:p>
    <w:p w14:paraId="423D825A" w14:textId="77777777" w:rsidR="00700FFB" w:rsidRDefault="00700FFB" w:rsidP="00700FFB">
      <w:pPr>
        <w:pStyle w:val="KeepWithNext"/>
        <w:rPr>
          <w:rtl/>
          <w:lang w:eastAsia="he-IL"/>
        </w:rPr>
      </w:pPr>
    </w:p>
    <w:p w14:paraId="474577B9" w14:textId="60F86A93" w:rsidR="00700FFB" w:rsidRDefault="00700FFB" w:rsidP="00700FFB">
      <w:pPr>
        <w:rPr>
          <w:rtl/>
          <w:lang w:eastAsia="he-IL"/>
        </w:rPr>
      </w:pPr>
      <w:bookmarkStart w:id="11938" w:name="_ETM_Q1_6709651"/>
      <w:bookmarkStart w:id="11939" w:name="_ETM_Q1_6709674"/>
      <w:bookmarkEnd w:id="11938"/>
      <w:bookmarkEnd w:id="11939"/>
      <w:r>
        <w:rPr>
          <w:rFonts w:hint="cs"/>
          <w:rtl/>
          <w:lang w:eastAsia="he-IL"/>
        </w:rPr>
        <w:t xml:space="preserve">זה כן </w:t>
      </w:r>
      <w:bookmarkStart w:id="11940" w:name="_ETM_Q1_6710190"/>
      <w:bookmarkEnd w:id="11940"/>
      <w:r>
        <w:rPr>
          <w:rFonts w:hint="cs"/>
          <w:rtl/>
          <w:lang w:eastAsia="he-IL"/>
        </w:rPr>
        <w:t>ישים, למה</w:t>
      </w:r>
      <w:bookmarkStart w:id="11941" w:name="_ETM_Q1_6709396"/>
      <w:bookmarkEnd w:id="11941"/>
      <w:r>
        <w:rPr>
          <w:rFonts w:hint="cs"/>
          <w:rtl/>
          <w:lang w:eastAsia="he-IL"/>
        </w:rPr>
        <w:t xml:space="preserve"> לא?</w:t>
      </w:r>
      <w:bookmarkStart w:id="11942" w:name="_ETM_Q1_6709946"/>
      <w:bookmarkEnd w:id="11942"/>
    </w:p>
    <w:p w14:paraId="597C2556" w14:textId="77777777" w:rsidR="00700FFB" w:rsidRDefault="00700FFB" w:rsidP="00700FFB">
      <w:pPr>
        <w:rPr>
          <w:rtl/>
          <w:lang w:eastAsia="he-IL"/>
        </w:rPr>
      </w:pPr>
      <w:bookmarkStart w:id="11943" w:name="_ETM_Q1_6709997"/>
      <w:bookmarkStart w:id="11944" w:name="_ETM_Q1_6710827"/>
      <w:bookmarkEnd w:id="11943"/>
      <w:bookmarkEnd w:id="11944"/>
    </w:p>
    <w:p w14:paraId="4EC25971" w14:textId="40C25131" w:rsidR="00700FFB" w:rsidRDefault="00700FFB" w:rsidP="00700FFB">
      <w:pPr>
        <w:pStyle w:val="a4"/>
        <w:keepNext/>
        <w:rPr>
          <w:rtl/>
        </w:rPr>
      </w:pPr>
      <w:bookmarkStart w:id="11945" w:name="ET_speaker_5726_1107"/>
      <w:r w:rsidRPr="00700FFB">
        <w:rPr>
          <w:rStyle w:val="TagStyle"/>
          <w:rtl/>
        </w:rPr>
        <w:t xml:space="preserve"> &lt;&lt; דובר &gt;&gt; </w:t>
      </w:r>
      <w:r>
        <w:rPr>
          <w:rtl/>
        </w:rPr>
        <w:t>ינון אזולאי (ש"ס):</w:t>
      </w:r>
      <w:r w:rsidRPr="00700FFB">
        <w:rPr>
          <w:rStyle w:val="TagStyle"/>
          <w:rtl/>
        </w:rPr>
        <w:t xml:space="preserve"> &lt;&lt; דובר &gt;&gt;</w:t>
      </w:r>
      <w:r w:rsidR="006550BD">
        <w:rPr>
          <w:rtl/>
        </w:rPr>
        <w:t xml:space="preserve"> </w:t>
      </w:r>
      <w:r>
        <w:rPr>
          <w:rtl/>
        </w:rPr>
        <w:t xml:space="preserve"> </w:t>
      </w:r>
      <w:bookmarkEnd w:id="11945"/>
    </w:p>
    <w:p w14:paraId="3B8C2C52" w14:textId="77777777" w:rsidR="00700FFB" w:rsidRDefault="00700FFB" w:rsidP="00700FFB">
      <w:pPr>
        <w:pStyle w:val="KeepWithNext"/>
        <w:rPr>
          <w:rtl/>
          <w:lang w:eastAsia="he-IL"/>
        </w:rPr>
      </w:pPr>
    </w:p>
    <w:p w14:paraId="5C1F5A32" w14:textId="50403187" w:rsidR="00700FFB" w:rsidRDefault="00700FFB" w:rsidP="00700FFB">
      <w:pPr>
        <w:rPr>
          <w:rtl/>
          <w:lang w:eastAsia="he-IL"/>
        </w:rPr>
      </w:pPr>
      <w:bookmarkStart w:id="11946" w:name="_ETM_Q1_6711112"/>
      <w:bookmarkStart w:id="11947" w:name="_ETM_Q1_6711137"/>
      <w:bookmarkEnd w:id="11946"/>
      <w:bookmarkEnd w:id="11947"/>
      <w:r>
        <w:rPr>
          <w:rFonts w:hint="cs"/>
          <w:rtl/>
          <w:lang w:eastAsia="he-IL"/>
        </w:rPr>
        <w:t>אגב, א</w:t>
      </w:r>
      <w:bookmarkStart w:id="11948" w:name="_ETM_Q1_6709809"/>
      <w:bookmarkEnd w:id="11948"/>
      <w:r>
        <w:rPr>
          <w:rFonts w:hint="cs"/>
          <w:rtl/>
          <w:lang w:eastAsia="he-IL"/>
        </w:rPr>
        <w:t xml:space="preserve">ם זה </w:t>
      </w:r>
      <w:bookmarkStart w:id="11949" w:name="_ETM_Q1_6710398"/>
      <w:bookmarkStart w:id="11950" w:name="_ETM_Q1_6710032"/>
      <w:bookmarkEnd w:id="11949"/>
      <w:bookmarkEnd w:id="11950"/>
      <w:r>
        <w:rPr>
          <w:rFonts w:hint="cs"/>
          <w:rtl/>
          <w:lang w:eastAsia="he-IL"/>
        </w:rPr>
        <w:t xml:space="preserve">לא </w:t>
      </w:r>
      <w:bookmarkStart w:id="11951" w:name="_ETM_Q1_6711204"/>
      <w:bookmarkEnd w:id="11951"/>
      <w:r>
        <w:rPr>
          <w:rFonts w:hint="cs"/>
          <w:rtl/>
          <w:lang w:eastAsia="he-IL"/>
        </w:rPr>
        <w:t xml:space="preserve">ישים, גם הספקים לא ישים. </w:t>
      </w:r>
      <w:bookmarkStart w:id="11952" w:name="_ETM_Q1_6714365"/>
      <w:bookmarkStart w:id="11953" w:name="_ETM_Q1_6714414"/>
      <w:bookmarkStart w:id="11954" w:name="_ETM_Q1_6716292"/>
      <w:bookmarkStart w:id="11955" w:name="_ETM_Q1_6717291"/>
      <w:bookmarkStart w:id="11956" w:name="_ETM_Q1_6715570"/>
      <w:bookmarkStart w:id="11957" w:name="_ETM_Q1_6715844"/>
      <w:bookmarkEnd w:id="11952"/>
      <w:bookmarkEnd w:id="11953"/>
      <w:bookmarkEnd w:id="11954"/>
      <w:bookmarkEnd w:id="11955"/>
      <w:bookmarkEnd w:id="11956"/>
      <w:bookmarkEnd w:id="11957"/>
    </w:p>
    <w:p w14:paraId="79A9EC86" w14:textId="77777777" w:rsidR="00A702FD" w:rsidRDefault="00A702FD" w:rsidP="00700FFB">
      <w:pPr>
        <w:rPr>
          <w:rtl/>
          <w:lang w:eastAsia="he-IL"/>
        </w:rPr>
      </w:pPr>
      <w:bookmarkStart w:id="11958" w:name="_ETM_Q1_6715895"/>
      <w:bookmarkStart w:id="11959" w:name="_ETM_Q1_6714426"/>
      <w:bookmarkStart w:id="11960" w:name="_ETM_Q1_6715107"/>
      <w:bookmarkEnd w:id="11958"/>
      <w:bookmarkEnd w:id="11959"/>
      <w:bookmarkEnd w:id="11960"/>
    </w:p>
    <w:p w14:paraId="6B728FA0" w14:textId="2F78BBBB" w:rsidR="00A702FD" w:rsidRDefault="00A702FD" w:rsidP="00A702FD">
      <w:pPr>
        <w:pStyle w:val="af9"/>
        <w:keepNext/>
        <w:rPr>
          <w:rtl/>
          <w:lang w:eastAsia="he-IL"/>
        </w:rPr>
      </w:pPr>
      <w:bookmarkStart w:id="11961" w:name="ET_guest_אבי_רימון_1109"/>
      <w:r w:rsidRPr="00A702FD">
        <w:rPr>
          <w:rStyle w:val="TagStyle"/>
          <w:rtl/>
        </w:rPr>
        <w:t xml:space="preserve"> &lt;&lt; אורח &gt;&gt; </w:t>
      </w:r>
      <w:r>
        <w:rPr>
          <w:rtl/>
          <w:lang w:eastAsia="he-IL"/>
        </w:rPr>
        <w:t>אבי רימון:</w:t>
      </w:r>
      <w:r w:rsidRPr="00A702FD">
        <w:rPr>
          <w:rStyle w:val="TagStyle"/>
          <w:rtl/>
        </w:rPr>
        <w:t xml:space="preserve"> &lt;&lt; אורח &gt;&gt;</w:t>
      </w:r>
      <w:r w:rsidR="006550BD">
        <w:rPr>
          <w:rtl/>
          <w:lang w:eastAsia="he-IL"/>
        </w:rPr>
        <w:t xml:space="preserve"> </w:t>
      </w:r>
      <w:r>
        <w:rPr>
          <w:rtl/>
          <w:lang w:eastAsia="he-IL"/>
        </w:rPr>
        <w:t xml:space="preserve"> </w:t>
      </w:r>
      <w:bookmarkEnd w:id="11961"/>
    </w:p>
    <w:p w14:paraId="74D61E7B" w14:textId="77777777" w:rsidR="00A702FD" w:rsidRDefault="00A702FD" w:rsidP="00A702FD">
      <w:pPr>
        <w:pStyle w:val="KeepWithNext"/>
        <w:rPr>
          <w:rtl/>
          <w:lang w:eastAsia="he-IL"/>
        </w:rPr>
      </w:pPr>
    </w:p>
    <w:p w14:paraId="51A1A0AD" w14:textId="4C94A870" w:rsidR="00A702FD" w:rsidRDefault="00A702FD" w:rsidP="00A702FD">
      <w:pPr>
        <w:rPr>
          <w:rtl/>
          <w:lang w:eastAsia="he-IL"/>
        </w:rPr>
      </w:pPr>
      <w:bookmarkStart w:id="11962" w:name="_ETM_Q1_6715399"/>
      <w:bookmarkStart w:id="11963" w:name="_ETM_Q1_6715426"/>
      <w:bookmarkEnd w:id="11962"/>
      <w:bookmarkEnd w:id="11963"/>
      <w:r>
        <w:rPr>
          <w:rFonts w:hint="cs"/>
          <w:rtl/>
          <w:lang w:eastAsia="he-IL"/>
        </w:rPr>
        <w:t xml:space="preserve">זה מחויב, סליחה. </w:t>
      </w:r>
    </w:p>
    <w:p w14:paraId="7F71637D" w14:textId="77777777" w:rsidR="00A702FD" w:rsidRDefault="00A702FD" w:rsidP="00A702FD">
      <w:pPr>
        <w:rPr>
          <w:rtl/>
          <w:lang w:eastAsia="he-IL"/>
        </w:rPr>
      </w:pPr>
      <w:bookmarkStart w:id="11964" w:name="_ETM_Q1_6719618"/>
      <w:bookmarkStart w:id="11965" w:name="_ETM_Q1_6719663"/>
      <w:bookmarkStart w:id="11966" w:name="_ETM_Q1_6717713"/>
      <w:bookmarkEnd w:id="11964"/>
      <w:bookmarkEnd w:id="11965"/>
      <w:bookmarkEnd w:id="11966"/>
    </w:p>
    <w:p w14:paraId="4CCD76C1" w14:textId="778CCCE0" w:rsidR="00A702FD" w:rsidRDefault="00A702FD" w:rsidP="00A702FD">
      <w:pPr>
        <w:pStyle w:val="a4"/>
        <w:keepNext/>
        <w:rPr>
          <w:rtl/>
        </w:rPr>
      </w:pPr>
      <w:bookmarkStart w:id="11967" w:name="ET_speaker_5787_1110"/>
      <w:r w:rsidRPr="00A702FD">
        <w:rPr>
          <w:rStyle w:val="TagStyle"/>
          <w:rtl/>
        </w:rPr>
        <w:t xml:space="preserve"> &lt;&lt; דובר &gt;&gt; </w:t>
      </w:r>
      <w:r>
        <w:rPr>
          <w:rtl/>
        </w:rPr>
        <w:t>יוראי להב הרצנו (יש עתיד):</w:t>
      </w:r>
      <w:r w:rsidRPr="00A702FD">
        <w:rPr>
          <w:rStyle w:val="TagStyle"/>
          <w:rtl/>
        </w:rPr>
        <w:t xml:space="preserve"> &lt;&lt; דובר &gt;&gt;</w:t>
      </w:r>
      <w:r w:rsidR="006550BD">
        <w:rPr>
          <w:rtl/>
        </w:rPr>
        <w:t xml:space="preserve"> </w:t>
      </w:r>
      <w:r>
        <w:rPr>
          <w:rtl/>
        </w:rPr>
        <w:t xml:space="preserve"> </w:t>
      </w:r>
      <w:bookmarkEnd w:id="11967"/>
    </w:p>
    <w:p w14:paraId="3D15A651" w14:textId="77777777" w:rsidR="00A702FD" w:rsidRDefault="00A702FD" w:rsidP="00A702FD">
      <w:pPr>
        <w:pStyle w:val="KeepWithNext"/>
        <w:rPr>
          <w:rtl/>
          <w:lang w:eastAsia="he-IL"/>
        </w:rPr>
      </w:pPr>
    </w:p>
    <w:p w14:paraId="7437E205" w14:textId="2CC64742" w:rsidR="00A702FD" w:rsidRDefault="00A702FD" w:rsidP="00A702FD">
      <w:pPr>
        <w:rPr>
          <w:rtl/>
          <w:lang w:eastAsia="he-IL"/>
        </w:rPr>
      </w:pPr>
      <w:bookmarkStart w:id="11968" w:name="_ETM_Q1_6719421"/>
      <w:bookmarkStart w:id="11969" w:name="_ETM_Q1_6719441"/>
      <w:bookmarkEnd w:id="11968"/>
      <w:bookmarkEnd w:id="11969"/>
      <w:r>
        <w:rPr>
          <w:rFonts w:hint="cs"/>
          <w:rtl/>
          <w:lang w:eastAsia="he-IL"/>
        </w:rPr>
        <w:t xml:space="preserve">המנוי </w:t>
      </w:r>
      <w:bookmarkStart w:id="11970" w:name="_ETM_Q1_6718295"/>
      <w:bookmarkEnd w:id="11970"/>
      <w:r>
        <w:rPr>
          <w:rFonts w:hint="cs"/>
          <w:rtl/>
          <w:lang w:eastAsia="he-IL"/>
        </w:rPr>
        <w:t>לא</w:t>
      </w:r>
      <w:bookmarkStart w:id="11971" w:name="_ETM_Q1_6718516"/>
      <w:bookmarkEnd w:id="11971"/>
      <w:r>
        <w:rPr>
          <w:rFonts w:hint="cs"/>
          <w:rtl/>
          <w:lang w:eastAsia="he-IL"/>
        </w:rPr>
        <w:t xml:space="preserve"> רשאי לבקש מספק לעבור על החו</w:t>
      </w:r>
      <w:bookmarkStart w:id="11972" w:name="_ETM_Q1_6719515"/>
      <w:bookmarkEnd w:id="11972"/>
      <w:r>
        <w:rPr>
          <w:rFonts w:hint="cs"/>
          <w:rtl/>
          <w:lang w:eastAsia="he-IL"/>
        </w:rPr>
        <w:t xml:space="preserve">ק. </w:t>
      </w:r>
    </w:p>
    <w:p w14:paraId="19CE3A26" w14:textId="77777777" w:rsidR="00A702FD" w:rsidRDefault="00A702FD" w:rsidP="00A702FD">
      <w:pPr>
        <w:rPr>
          <w:rtl/>
          <w:lang w:eastAsia="he-IL"/>
        </w:rPr>
      </w:pPr>
      <w:bookmarkStart w:id="11973" w:name="_ETM_Q1_6719881"/>
      <w:bookmarkStart w:id="11974" w:name="_ETM_Q1_6719923"/>
      <w:bookmarkEnd w:id="11973"/>
      <w:bookmarkEnd w:id="11974"/>
    </w:p>
    <w:p w14:paraId="759BB5A9" w14:textId="654C4016" w:rsidR="00A702FD" w:rsidRDefault="00A702FD" w:rsidP="00A702FD">
      <w:pPr>
        <w:pStyle w:val="af9"/>
        <w:keepNext/>
        <w:rPr>
          <w:rtl/>
          <w:lang w:eastAsia="he-IL"/>
        </w:rPr>
      </w:pPr>
      <w:bookmarkStart w:id="11975" w:name="ET_guest_אבי_רימון_1111"/>
      <w:r w:rsidRPr="00A702FD">
        <w:rPr>
          <w:rStyle w:val="TagStyle"/>
          <w:rtl/>
        </w:rPr>
        <w:t xml:space="preserve"> &lt;&lt; אורח &gt;&gt; </w:t>
      </w:r>
      <w:r>
        <w:rPr>
          <w:rtl/>
          <w:lang w:eastAsia="he-IL"/>
        </w:rPr>
        <w:t>אבי רימון:</w:t>
      </w:r>
      <w:r w:rsidRPr="00A702FD">
        <w:rPr>
          <w:rStyle w:val="TagStyle"/>
          <w:rtl/>
        </w:rPr>
        <w:t xml:space="preserve"> &lt;&lt; אורח &gt;&gt;</w:t>
      </w:r>
      <w:r w:rsidR="006550BD">
        <w:rPr>
          <w:rtl/>
          <w:lang w:eastAsia="he-IL"/>
        </w:rPr>
        <w:t xml:space="preserve"> </w:t>
      </w:r>
      <w:r>
        <w:rPr>
          <w:rtl/>
          <w:lang w:eastAsia="he-IL"/>
        </w:rPr>
        <w:t xml:space="preserve"> </w:t>
      </w:r>
      <w:bookmarkEnd w:id="11975"/>
    </w:p>
    <w:p w14:paraId="3BF70D55" w14:textId="77777777" w:rsidR="00A702FD" w:rsidRDefault="00A702FD" w:rsidP="00A702FD">
      <w:pPr>
        <w:pStyle w:val="KeepWithNext"/>
        <w:rPr>
          <w:rtl/>
          <w:lang w:eastAsia="he-IL"/>
        </w:rPr>
      </w:pPr>
    </w:p>
    <w:p w14:paraId="698CB712" w14:textId="2D72F453" w:rsidR="00A702FD" w:rsidRDefault="00A702FD" w:rsidP="00A702FD">
      <w:pPr>
        <w:rPr>
          <w:rtl/>
          <w:lang w:eastAsia="he-IL"/>
        </w:rPr>
      </w:pPr>
      <w:bookmarkStart w:id="11976" w:name="_ETM_Q1_6720842"/>
      <w:bookmarkStart w:id="11977" w:name="_ETM_Q1_6720860"/>
      <w:bookmarkEnd w:id="11976"/>
      <w:bookmarkEnd w:id="11977"/>
      <w:r>
        <w:rPr>
          <w:rFonts w:hint="cs"/>
          <w:rtl/>
          <w:lang w:eastAsia="he-IL"/>
        </w:rPr>
        <w:t xml:space="preserve">מחויב שתהיה תאימות </w:t>
      </w:r>
      <w:bookmarkStart w:id="11978" w:name="_ETM_Q1_6722223"/>
      <w:bookmarkStart w:id="11979" w:name="_ETM_Q1_6721038"/>
      <w:bookmarkEnd w:id="11978"/>
      <w:bookmarkEnd w:id="11979"/>
      <w:r>
        <w:rPr>
          <w:rFonts w:hint="cs"/>
          <w:rtl/>
          <w:lang w:eastAsia="he-IL"/>
        </w:rPr>
        <w:t xml:space="preserve">בין </w:t>
      </w:r>
      <w:bookmarkStart w:id="11980" w:name="_ETM_Q1_6722755"/>
      <w:bookmarkEnd w:id="11980"/>
      <w:r>
        <w:rPr>
          <w:rFonts w:hint="cs"/>
          <w:rtl/>
          <w:lang w:eastAsia="he-IL"/>
        </w:rPr>
        <w:t>אמות המידה</w:t>
      </w:r>
      <w:bookmarkStart w:id="11981" w:name="_ETM_Q1_6723339"/>
      <w:bookmarkStart w:id="11982" w:name="_ETM_Q1_6722284"/>
      <w:bookmarkEnd w:id="11981"/>
      <w:bookmarkEnd w:id="11982"/>
      <w:r>
        <w:rPr>
          <w:rFonts w:hint="cs"/>
          <w:rtl/>
          <w:lang w:eastAsia="he-IL"/>
        </w:rPr>
        <w:t>?</w:t>
      </w:r>
    </w:p>
    <w:p w14:paraId="7C11451F" w14:textId="77777777" w:rsidR="00A702FD" w:rsidRDefault="00A702FD" w:rsidP="00A702FD">
      <w:pPr>
        <w:rPr>
          <w:rtl/>
          <w:lang w:eastAsia="he-IL"/>
        </w:rPr>
      </w:pPr>
      <w:bookmarkStart w:id="11983" w:name="_ETM_Q1_6723075"/>
      <w:bookmarkStart w:id="11984" w:name="_ETM_Q1_6723120"/>
      <w:bookmarkStart w:id="11985" w:name="_ETM_Q1_6723842"/>
      <w:bookmarkEnd w:id="11983"/>
      <w:bookmarkEnd w:id="11984"/>
      <w:bookmarkEnd w:id="11985"/>
    </w:p>
    <w:p w14:paraId="31D97853" w14:textId="69E5AB34" w:rsidR="00A702FD" w:rsidRDefault="00A702FD" w:rsidP="00A702FD">
      <w:pPr>
        <w:pStyle w:val="a4"/>
        <w:keepNext/>
        <w:rPr>
          <w:rtl/>
        </w:rPr>
      </w:pPr>
      <w:bookmarkStart w:id="11986" w:name="ET_speaker_5787_1112"/>
      <w:r w:rsidRPr="00A702FD">
        <w:rPr>
          <w:rStyle w:val="TagStyle"/>
          <w:rtl/>
        </w:rPr>
        <w:t xml:space="preserve"> &lt;&lt; דובר &gt;&gt; </w:t>
      </w:r>
      <w:r>
        <w:rPr>
          <w:rtl/>
        </w:rPr>
        <w:t>יוראי להב הרצנו (יש עתיד):</w:t>
      </w:r>
      <w:r w:rsidRPr="00A702FD">
        <w:rPr>
          <w:rStyle w:val="TagStyle"/>
          <w:rtl/>
        </w:rPr>
        <w:t xml:space="preserve"> &lt;&lt; דובר &gt;&gt;</w:t>
      </w:r>
      <w:r w:rsidR="006550BD">
        <w:rPr>
          <w:rtl/>
        </w:rPr>
        <w:t xml:space="preserve"> </w:t>
      </w:r>
      <w:r>
        <w:rPr>
          <w:rtl/>
        </w:rPr>
        <w:t xml:space="preserve"> </w:t>
      </w:r>
      <w:bookmarkEnd w:id="11986"/>
    </w:p>
    <w:p w14:paraId="14043144" w14:textId="77777777" w:rsidR="00A702FD" w:rsidRDefault="00A702FD" w:rsidP="00A702FD">
      <w:pPr>
        <w:pStyle w:val="KeepWithNext"/>
        <w:rPr>
          <w:rtl/>
          <w:lang w:eastAsia="he-IL"/>
        </w:rPr>
      </w:pPr>
    </w:p>
    <w:p w14:paraId="091915E0" w14:textId="2268EC99" w:rsidR="00A702FD" w:rsidRDefault="00A702FD" w:rsidP="00A702FD">
      <w:pPr>
        <w:rPr>
          <w:rtl/>
          <w:lang w:eastAsia="he-IL"/>
        </w:rPr>
      </w:pPr>
      <w:bookmarkStart w:id="11987" w:name="_ETM_Q1_6724106"/>
      <w:bookmarkStart w:id="11988" w:name="_ETM_Q1_6724138"/>
      <w:bookmarkEnd w:id="11987"/>
      <w:bookmarkEnd w:id="11988"/>
      <w:r>
        <w:rPr>
          <w:rFonts w:hint="cs"/>
          <w:rtl/>
          <w:lang w:eastAsia="he-IL"/>
        </w:rPr>
        <w:t>עו"ד רימון, המנויים לא ר</w:t>
      </w:r>
      <w:bookmarkStart w:id="11989" w:name="_ETM_Q1_6725352"/>
      <w:bookmarkEnd w:id="11989"/>
      <w:r>
        <w:rPr>
          <w:rFonts w:hint="cs"/>
          <w:rtl/>
          <w:lang w:eastAsia="he-IL"/>
        </w:rPr>
        <w:t xml:space="preserve">שאים לבקש מהספק לעבור על </w:t>
      </w:r>
      <w:bookmarkStart w:id="11990" w:name="_ETM_Q1_6728569"/>
      <w:bookmarkEnd w:id="11990"/>
      <w:r>
        <w:rPr>
          <w:rFonts w:hint="cs"/>
          <w:rtl/>
          <w:lang w:eastAsia="he-IL"/>
        </w:rPr>
        <w:t>החוק. והספק מחויב לפעול לפי דין</w:t>
      </w:r>
      <w:bookmarkStart w:id="11991" w:name="_ETM_Q1_6732074"/>
      <w:bookmarkEnd w:id="11991"/>
      <w:r>
        <w:rPr>
          <w:rFonts w:hint="cs"/>
          <w:rtl/>
          <w:lang w:eastAsia="he-IL"/>
        </w:rPr>
        <w:t xml:space="preserve">. </w:t>
      </w:r>
      <w:bookmarkStart w:id="11992" w:name="_ETM_Q1_6732373"/>
      <w:bookmarkStart w:id="11993" w:name="_ETM_Q1_6732427"/>
      <w:bookmarkStart w:id="11994" w:name="_ETM_Q1_6732119"/>
      <w:bookmarkEnd w:id="11992"/>
      <w:bookmarkEnd w:id="11993"/>
      <w:bookmarkEnd w:id="11994"/>
      <w:r>
        <w:rPr>
          <w:rFonts w:hint="cs"/>
          <w:rtl/>
          <w:lang w:eastAsia="he-IL"/>
        </w:rPr>
        <w:t xml:space="preserve">אז אני לא </w:t>
      </w:r>
      <w:bookmarkStart w:id="11995" w:name="_ETM_Q1_6733602"/>
      <w:bookmarkEnd w:id="11995"/>
      <w:r>
        <w:rPr>
          <w:rFonts w:hint="cs"/>
          <w:rtl/>
          <w:lang w:eastAsia="he-IL"/>
        </w:rPr>
        <w:t xml:space="preserve">מבין את ההצעה. </w:t>
      </w:r>
      <w:bookmarkStart w:id="11996" w:name="_ETM_Q1_6735115"/>
      <w:bookmarkStart w:id="11997" w:name="_ETM_Q1_6735175"/>
      <w:bookmarkEnd w:id="11996"/>
      <w:bookmarkEnd w:id="11997"/>
    </w:p>
    <w:p w14:paraId="2CF3E2E9" w14:textId="77777777" w:rsidR="00A702FD" w:rsidRDefault="00A702FD" w:rsidP="00A702FD">
      <w:pPr>
        <w:rPr>
          <w:rtl/>
          <w:lang w:eastAsia="he-IL"/>
        </w:rPr>
      </w:pPr>
      <w:bookmarkStart w:id="11998" w:name="_ETM_Q1_6736188"/>
      <w:bookmarkStart w:id="11999" w:name="_ETM_Q1_6736244"/>
      <w:bookmarkStart w:id="12000" w:name="_ETM_Q1_6735402"/>
      <w:bookmarkStart w:id="12001" w:name="_ETM_Q1_6733949"/>
      <w:bookmarkStart w:id="12002" w:name="_ETM_Q1_6734853"/>
      <w:bookmarkEnd w:id="11998"/>
      <w:bookmarkEnd w:id="11999"/>
      <w:bookmarkEnd w:id="12000"/>
      <w:bookmarkEnd w:id="12001"/>
      <w:bookmarkEnd w:id="12002"/>
    </w:p>
    <w:p w14:paraId="06CEB06B" w14:textId="4F2A8538" w:rsidR="00A702FD" w:rsidRDefault="00A702FD" w:rsidP="00A702FD">
      <w:pPr>
        <w:pStyle w:val="af9"/>
        <w:keepNext/>
        <w:rPr>
          <w:rtl/>
          <w:lang w:eastAsia="he-IL"/>
        </w:rPr>
      </w:pPr>
      <w:bookmarkStart w:id="12003" w:name="ET_guest_מנחם_לנצנר_1113"/>
      <w:r w:rsidRPr="00A702FD">
        <w:rPr>
          <w:rStyle w:val="TagStyle"/>
          <w:rtl/>
        </w:rPr>
        <w:t xml:space="preserve"> &lt;&lt; אורח &gt;&gt; </w:t>
      </w:r>
      <w:r>
        <w:rPr>
          <w:rtl/>
          <w:lang w:eastAsia="he-IL"/>
        </w:rPr>
        <w:t>מנחם לנצנר:</w:t>
      </w:r>
      <w:r w:rsidRPr="00A702FD">
        <w:rPr>
          <w:rStyle w:val="TagStyle"/>
          <w:rtl/>
        </w:rPr>
        <w:t xml:space="preserve"> &lt;&lt; אורח &gt;&gt;</w:t>
      </w:r>
      <w:r w:rsidR="006550BD">
        <w:rPr>
          <w:rtl/>
          <w:lang w:eastAsia="he-IL"/>
        </w:rPr>
        <w:t xml:space="preserve"> </w:t>
      </w:r>
      <w:r>
        <w:rPr>
          <w:rtl/>
          <w:lang w:eastAsia="he-IL"/>
        </w:rPr>
        <w:t xml:space="preserve"> </w:t>
      </w:r>
      <w:bookmarkEnd w:id="12003"/>
    </w:p>
    <w:p w14:paraId="2C4C8CE9" w14:textId="77777777" w:rsidR="00A702FD" w:rsidRDefault="00A702FD" w:rsidP="00A702FD">
      <w:pPr>
        <w:pStyle w:val="KeepWithNext"/>
        <w:rPr>
          <w:rtl/>
          <w:lang w:eastAsia="he-IL"/>
        </w:rPr>
      </w:pPr>
    </w:p>
    <w:p w14:paraId="4DBD781F" w14:textId="71B33A9F" w:rsidR="00A702FD" w:rsidRDefault="00A702FD" w:rsidP="00A702FD">
      <w:pPr>
        <w:rPr>
          <w:rtl/>
          <w:lang w:eastAsia="he-IL"/>
        </w:rPr>
      </w:pPr>
      <w:bookmarkStart w:id="12004" w:name="_ETM_Q1_6735187"/>
      <w:bookmarkStart w:id="12005" w:name="_ETM_Q1_6735209"/>
      <w:bookmarkEnd w:id="12004"/>
      <w:bookmarkEnd w:id="12005"/>
      <w:r>
        <w:rPr>
          <w:rFonts w:hint="cs"/>
          <w:rtl/>
          <w:lang w:eastAsia="he-IL"/>
        </w:rPr>
        <w:t>תאפשר למנויים בחי</w:t>
      </w:r>
      <w:bookmarkStart w:id="12006" w:name="_ETM_Q1_6735432"/>
      <w:bookmarkEnd w:id="12006"/>
      <w:r>
        <w:rPr>
          <w:rFonts w:hint="cs"/>
          <w:rtl/>
          <w:lang w:eastAsia="he-IL"/>
        </w:rPr>
        <w:t>רה</w:t>
      </w:r>
      <w:r w:rsidR="00070C59">
        <w:rPr>
          <w:rFonts w:hint="cs"/>
          <w:rtl/>
          <w:lang w:eastAsia="he-IL"/>
        </w:rPr>
        <w:t xml:space="preserve">, </w:t>
      </w:r>
      <w:r>
        <w:rPr>
          <w:rFonts w:hint="cs"/>
          <w:rtl/>
          <w:lang w:eastAsia="he-IL"/>
        </w:rPr>
        <w:t>שהו</w:t>
      </w:r>
      <w:bookmarkStart w:id="12007" w:name="_ETM_Q1_6736303"/>
      <w:bookmarkEnd w:id="12007"/>
      <w:r>
        <w:rPr>
          <w:rFonts w:hint="cs"/>
          <w:rtl/>
          <w:lang w:eastAsia="he-IL"/>
        </w:rPr>
        <w:t xml:space="preserve">א יוכל לבחור </w:t>
      </w:r>
      <w:bookmarkStart w:id="12008" w:name="_ETM_Q1_6737672"/>
      <w:bookmarkEnd w:id="12008"/>
      <w:r>
        <w:rPr>
          <w:rFonts w:hint="cs"/>
          <w:rtl/>
          <w:lang w:eastAsia="he-IL"/>
        </w:rPr>
        <w:t xml:space="preserve">הלאה. למה אתה </w:t>
      </w:r>
      <w:bookmarkStart w:id="12009" w:name="_ETM_Q1_6737239"/>
      <w:bookmarkEnd w:id="12009"/>
      <w:r>
        <w:rPr>
          <w:rFonts w:hint="cs"/>
          <w:rtl/>
          <w:lang w:eastAsia="he-IL"/>
        </w:rPr>
        <w:t xml:space="preserve">מגביל אותו שהוא לא </w:t>
      </w:r>
      <w:bookmarkStart w:id="12010" w:name="_ETM_Q1_6737568"/>
      <w:bookmarkEnd w:id="12010"/>
      <w:r>
        <w:rPr>
          <w:rFonts w:hint="cs"/>
          <w:rtl/>
          <w:lang w:eastAsia="he-IL"/>
        </w:rPr>
        <w:t xml:space="preserve">יוכל לבחור תאגיד </w:t>
      </w:r>
      <w:bookmarkStart w:id="12011" w:name="_ETM_Q1_6739450"/>
      <w:bookmarkEnd w:id="12011"/>
      <w:r>
        <w:rPr>
          <w:rFonts w:hint="cs"/>
          <w:rtl/>
          <w:lang w:eastAsia="he-IL"/>
        </w:rPr>
        <w:t>אחר?</w:t>
      </w:r>
      <w:bookmarkStart w:id="12012" w:name="_ETM_Q1_6740155"/>
      <w:bookmarkEnd w:id="12012"/>
    </w:p>
    <w:p w14:paraId="7819C621" w14:textId="77777777" w:rsidR="00A702FD" w:rsidRDefault="00A702FD" w:rsidP="00A702FD">
      <w:pPr>
        <w:rPr>
          <w:rtl/>
          <w:lang w:eastAsia="he-IL"/>
        </w:rPr>
      </w:pPr>
      <w:bookmarkStart w:id="12013" w:name="_ETM_Q1_6740210"/>
      <w:bookmarkStart w:id="12014" w:name="_ETM_Q1_6738545"/>
      <w:bookmarkEnd w:id="12013"/>
      <w:bookmarkEnd w:id="12014"/>
    </w:p>
    <w:p w14:paraId="2731D216" w14:textId="64196723" w:rsidR="00A702FD" w:rsidRDefault="00A702FD" w:rsidP="00A702FD">
      <w:pPr>
        <w:pStyle w:val="af9"/>
        <w:keepNext/>
        <w:rPr>
          <w:rtl/>
          <w:lang w:eastAsia="he-IL"/>
        </w:rPr>
      </w:pPr>
      <w:bookmarkStart w:id="12015" w:name="ET_guest_אבי_רימון_1114"/>
      <w:r w:rsidRPr="00A702FD">
        <w:rPr>
          <w:rStyle w:val="TagStyle"/>
          <w:rtl/>
        </w:rPr>
        <w:t xml:space="preserve"> &lt;&lt; אורח &gt;&gt; </w:t>
      </w:r>
      <w:r>
        <w:rPr>
          <w:rtl/>
          <w:lang w:eastAsia="he-IL"/>
        </w:rPr>
        <w:t>אבי רימון:</w:t>
      </w:r>
      <w:r w:rsidRPr="00A702FD">
        <w:rPr>
          <w:rStyle w:val="TagStyle"/>
          <w:rtl/>
        </w:rPr>
        <w:t xml:space="preserve"> &lt;&lt; אורח &gt;&gt;</w:t>
      </w:r>
      <w:r w:rsidR="006550BD">
        <w:rPr>
          <w:rtl/>
          <w:lang w:eastAsia="he-IL"/>
        </w:rPr>
        <w:t xml:space="preserve"> </w:t>
      </w:r>
      <w:r>
        <w:rPr>
          <w:rtl/>
          <w:lang w:eastAsia="he-IL"/>
        </w:rPr>
        <w:t xml:space="preserve"> </w:t>
      </w:r>
      <w:bookmarkEnd w:id="12015"/>
    </w:p>
    <w:p w14:paraId="31A69C01" w14:textId="77777777" w:rsidR="00A702FD" w:rsidRDefault="00A702FD" w:rsidP="00A702FD">
      <w:pPr>
        <w:pStyle w:val="KeepWithNext"/>
        <w:rPr>
          <w:rtl/>
          <w:lang w:eastAsia="he-IL"/>
        </w:rPr>
      </w:pPr>
    </w:p>
    <w:p w14:paraId="3E4892DF" w14:textId="4B7B1EA3" w:rsidR="00A702FD" w:rsidRDefault="00A702FD" w:rsidP="00A702FD">
      <w:pPr>
        <w:rPr>
          <w:rtl/>
          <w:lang w:eastAsia="he-IL"/>
        </w:rPr>
      </w:pPr>
      <w:bookmarkStart w:id="12016" w:name="_ETM_Q1_6739484"/>
      <w:bookmarkStart w:id="12017" w:name="_ETM_Q1_6739511"/>
      <w:bookmarkStart w:id="12018" w:name="_ETM_Q1_6738160"/>
      <w:bookmarkEnd w:id="12016"/>
      <w:bookmarkEnd w:id="12017"/>
      <w:bookmarkEnd w:id="12018"/>
      <w:r>
        <w:rPr>
          <w:rFonts w:hint="cs"/>
          <w:rtl/>
          <w:lang w:eastAsia="he-IL"/>
        </w:rPr>
        <w:t>כיוון שאנחנו מבקשים שא</w:t>
      </w:r>
      <w:bookmarkStart w:id="12019" w:name="_ETM_Q1_6739749"/>
      <w:bookmarkEnd w:id="12019"/>
      <w:r>
        <w:rPr>
          <w:rFonts w:hint="cs"/>
          <w:rtl/>
          <w:lang w:eastAsia="he-IL"/>
        </w:rPr>
        <w:t>מות המידה יהיו פרי</w:t>
      </w:r>
      <w:bookmarkStart w:id="12020" w:name="_ETM_Q1_6742340"/>
      <w:bookmarkEnd w:id="12020"/>
      <w:r>
        <w:rPr>
          <w:rFonts w:hint="cs"/>
          <w:rtl/>
          <w:lang w:eastAsia="he-IL"/>
        </w:rPr>
        <w:t xml:space="preserve"> שישקפו </w:t>
      </w:r>
      <w:bookmarkStart w:id="12021" w:name="_ETM_Q1_6743390"/>
      <w:bookmarkEnd w:id="12021"/>
      <w:r>
        <w:rPr>
          <w:rFonts w:hint="cs"/>
          <w:rtl/>
          <w:lang w:eastAsia="he-IL"/>
        </w:rPr>
        <w:t xml:space="preserve">את ההסכם בין הספק ללקוח. </w:t>
      </w:r>
      <w:bookmarkStart w:id="12022" w:name="_ETM_Q1_6750888"/>
      <w:bookmarkEnd w:id="12022"/>
    </w:p>
    <w:p w14:paraId="4F2D932B" w14:textId="77777777" w:rsidR="00A702FD" w:rsidRDefault="00A702FD" w:rsidP="00A702FD">
      <w:pPr>
        <w:rPr>
          <w:rtl/>
          <w:lang w:eastAsia="he-IL"/>
        </w:rPr>
      </w:pPr>
      <w:bookmarkStart w:id="12023" w:name="_ETM_Q1_6750941"/>
      <w:bookmarkEnd w:id="12023"/>
    </w:p>
    <w:p w14:paraId="4A085C42" w14:textId="53BD1F30" w:rsidR="00A702FD" w:rsidRDefault="00A702FD" w:rsidP="00A702FD">
      <w:pPr>
        <w:pStyle w:val="a4"/>
        <w:keepNext/>
        <w:rPr>
          <w:rtl/>
        </w:rPr>
      </w:pPr>
      <w:bookmarkStart w:id="12024" w:name="ET_speaker_5787_1115"/>
      <w:r w:rsidRPr="00A702FD">
        <w:rPr>
          <w:rStyle w:val="TagStyle"/>
          <w:rtl/>
        </w:rPr>
        <w:t xml:space="preserve"> &lt;&lt; דובר &gt;&gt; </w:t>
      </w:r>
      <w:r>
        <w:rPr>
          <w:rtl/>
        </w:rPr>
        <w:t>יוראי להב הרצנו (יש עתיד):</w:t>
      </w:r>
      <w:r w:rsidRPr="00A702FD">
        <w:rPr>
          <w:rStyle w:val="TagStyle"/>
          <w:rtl/>
        </w:rPr>
        <w:t xml:space="preserve"> &lt;&lt; דובר &gt;&gt;</w:t>
      </w:r>
      <w:r w:rsidR="006550BD">
        <w:rPr>
          <w:rtl/>
        </w:rPr>
        <w:t xml:space="preserve"> </w:t>
      </w:r>
      <w:r>
        <w:rPr>
          <w:rtl/>
        </w:rPr>
        <w:t xml:space="preserve"> </w:t>
      </w:r>
      <w:bookmarkEnd w:id="12024"/>
    </w:p>
    <w:p w14:paraId="1459474A" w14:textId="77777777" w:rsidR="00A702FD" w:rsidRDefault="00A702FD" w:rsidP="00A702FD">
      <w:pPr>
        <w:pStyle w:val="KeepWithNext"/>
        <w:rPr>
          <w:rtl/>
          <w:lang w:eastAsia="he-IL"/>
        </w:rPr>
      </w:pPr>
    </w:p>
    <w:p w14:paraId="594FA44C" w14:textId="27664FED" w:rsidR="00A702FD" w:rsidRDefault="00A702FD" w:rsidP="00A702FD">
      <w:pPr>
        <w:rPr>
          <w:rtl/>
          <w:lang w:eastAsia="he-IL"/>
        </w:rPr>
      </w:pPr>
      <w:bookmarkStart w:id="12025" w:name="_ETM_Q1_6751985"/>
      <w:bookmarkStart w:id="12026" w:name="_ETM_Q1_6752007"/>
      <w:bookmarkEnd w:id="12025"/>
      <w:bookmarkEnd w:id="12026"/>
      <w:r>
        <w:rPr>
          <w:rFonts w:hint="cs"/>
          <w:rtl/>
          <w:lang w:eastAsia="he-IL"/>
        </w:rPr>
        <w:t>אב</w:t>
      </w:r>
      <w:bookmarkStart w:id="12027" w:name="_ETM_Q1_6750342"/>
      <w:bookmarkEnd w:id="12027"/>
      <w:r>
        <w:rPr>
          <w:rFonts w:hint="cs"/>
          <w:rtl/>
          <w:lang w:eastAsia="he-IL"/>
        </w:rPr>
        <w:t>ל ההסכם לא מופיע בחו</w:t>
      </w:r>
      <w:bookmarkStart w:id="12028" w:name="_ETM_Q1_6750930"/>
      <w:bookmarkEnd w:id="12028"/>
      <w:r>
        <w:rPr>
          <w:rFonts w:hint="cs"/>
          <w:rtl/>
          <w:lang w:eastAsia="he-IL"/>
        </w:rPr>
        <w:t>ק</w:t>
      </w:r>
      <w:bookmarkStart w:id="12029" w:name="_ETM_Q1_6751142"/>
      <w:bookmarkEnd w:id="12029"/>
      <w:r>
        <w:rPr>
          <w:rFonts w:hint="cs"/>
          <w:rtl/>
          <w:lang w:eastAsia="he-IL"/>
        </w:rPr>
        <w:t>. אתה רוצה שנכניס את ההסכם</w:t>
      </w:r>
      <w:bookmarkStart w:id="12030" w:name="_ETM_Q1_6752463"/>
      <w:bookmarkEnd w:id="12030"/>
      <w:r>
        <w:rPr>
          <w:rFonts w:hint="cs"/>
          <w:rtl/>
          <w:lang w:eastAsia="he-IL"/>
        </w:rPr>
        <w:t>?</w:t>
      </w:r>
    </w:p>
    <w:p w14:paraId="70CEF915" w14:textId="77777777" w:rsidR="00A702FD" w:rsidRDefault="00A702FD" w:rsidP="00A702FD">
      <w:pPr>
        <w:rPr>
          <w:rtl/>
          <w:lang w:eastAsia="he-IL"/>
        </w:rPr>
      </w:pPr>
      <w:bookmarkStart w:id="12031" w:name="_ETM_Q1_6753348"/>
      <w:bookmarkStart w:id="12032" w:name="_ETM_Q1_6753403"/>
      <w:bookmarkStart w:id="12033" w:name="_ETM_Q1_6752003"/>
      <w:bookmarkEnd w:id="12031"/>
      <w:bookmarkEnd w:id="12032"/>
      <w:bookmarkEnd w:id="12033"/>
    </w:p>
    <w:p w14:paraId="7915FAC8" w14:textId="6A481823" w:rsidR="00A702FD" w:rsidRDefault="00A702FD" w:rsidP="00A702FD">
      <w:pPr>
        <w:pStyle w:val="af9"/>
        <w:keepNext/>
        <w:rPr>
          <w:rtl/>
          <w:lang w:eastAsia="he-IL"/>
        </w:rPr>
      </w:pPr>
      <w:bookmarkStart w:id="12034" w:name="ET_guest_אבי_רימון_1116"/>
      <w:r w:rsidRPr="00A702FD">
        <w:rPr>
          <w:rStyle w:val="TagStyle"/>
          <w:rtl/>
        </w:rPr>
        <w:t xml:space="preserve"> &lt;&lt; אורח &gt;&gt; </w:t>
      </w:r>
      <w:r>
        <w:rPr>
          <w:rtl/>
          <w:lang w:eastAsia="he-IL"/>
        </w:rPr>
        <w:t>אבי רימון:</w:t>
      </w:r>
      <w:r w:rsidRPr="00A702FD">
        <w:rPr>
          <w:rStyle w:val="TagStyle"/>
          <w:rtl/>
        </w:rPr>
        <w:t xml:space="preserve"> &lt;&lt; אורח &gt;&gt;</w:t>
      </w:r>
      <w:r w:rsidR="006550BD">
        <w:rPr>
          <w:rtl/>
          <w:lang w:eastAsia="he-IL"/>
        </w:rPr>
        <w:t xml:space="preserve"> </w:t>
      </w:r>
      <w:r>
        <w:rPr>
          <w:rtl/>
          <w:lang w:eastAsia="he-IL"/>
        </w:rPr>
        <w:t xml:space="preserve"> </w:t>
      </w:r>
      <w:bookmarkEnd w:id="12034"/>
    </w:p>
    <w:p w14:paraId="23BD82AC" w14:textId="77777777" w:rsidR="00A702FD" w:rsidRDefault="00A702FD" w:rsidP="00A702FD">
      <w:pPr>
        <w:pStyle w:val="KeepWithNext"/>
        <w:rPr>
          <w:rtl/>
          <w:lang w:eastAsia="he-IL"/>
        </w:rPr>
      </w:pPr>
    </w:p>
    <w:p w14:paraId="259EADC4" w14:textId="7BC32AD2" w:rsidR="00A702FD" w:rsidRDefault="00A702FD" w:rsidP="00A702FD">
      <w:pPr>
        <w:rPr>
          <w:rtl/>
          <w:lang w:eastAsia="he-IL"/>
        </w:rPr>
      </w:pPr>
      <w:bookmarkStart w:id="12035" w:name="_ETM_Q1_6752290"/>
      <w:bookmarkStart w:id="12036" w:name="_ETM_Q1_6752315"/>
      <w:bookmarkEnd w:id="12035"/>
      <w:bookmarkEnd w:id="12036"/>
      <w:r>
        <w:rPr>
          <w:rFonts w:hint="cs"/>
          <w:rtl/>
          <w:lang w:eastAsia="he-IL"/>
        </w:rPr>
        <w:t>ההסכם</w:t>
      </w:r>
      <w:bookmarkStart w:id="12037" w:name="_ETM_Q1_6752106"/>
      <w:bookmarkEnd w:id="12037"/>
      <w:r>
        <w:rPr>
          <w:rFonts w:hint="cs"/>
          <w:rtl/>
          <w:lang w:eastAsia="he-IL"/>
        </w:rPr>
        <w:t xml:space="preserve"> מופיע בחוק. </w:t>
      </w:r>
      <w:bookmarkStart w:id="12038" w:name="_ETM_Q1_6754081"/>
      <w:bookmarkEnd w:id="12038"/>
    </w:p>
    <w:p w14:paraId="1B722891" w14:textId="77777777" w:rsidR="00A702FD" w:rsidRDefault="00A702FD" w:rsidP="00A702FD">
      <w:pPr>
        <w:rPr>
          <w:rtl/>
          <w:lang w:eastAsia="he-IL"/>
        </w:rPr>
      </w:pPr>
      <w:bookmarkStart w:id="12039" w:name="_ETM_Q1_6754134"/>
      <w:bookmarkEnd w:id="12039"/>
    </w:p>
    <w:p w14:paraId="43BDD20A" w14:textId="378E871E" w:rsidR="00A702FD" w:rsidRDefault="00A702FD" w:rsidP="00A702FD">
      <w:pPr>
        <w:pStyle w:val="a4"/>
        <w:keepNext/>
        <w:rPr>
          <w:rtl/>
        </w:rPr>
      </w:pPr>
      <w:bookmarkStart w:id="12040" w:name="ET_speaker_5787_1117"/>
      <w:r w:rsidRPr="00A702FD">
        <w:rPr>
          <w:rStyle w:val="TagStyle"/>
          <w:rtl/>
        </w:rPr>
        <w:t xml:space="preserve"> &lt;&lt; דובר &gt;&gt; </w:t>
      </w:r>
      <w:r>
        <w:rPr>
          <w:rtl/>
        </w:rPr>
        <w:t>יוראי להב הרצנו (יש עתיד):</w:t>
      </w:r>
      <w:r w:rsidRPr="00A702FD">
        <w:rPr>
          <w:rStyle w:val="TagStyle"/>
          <w:rtl/>
        </w:rPr>
        <w:t xml:space="preserve"> &lt;&lt; דובר &gt;&gt;</w:t>
      </w:r>
      <w:r w:rsidR="006550BD">
        <w:rPr>
          <w:rtl/>
        </w:rPr>
        <w:t xml:space="preserve"> </w:t>
      </w:r>
      <w:r>
        <w:rPr>
          <w:rtl/>
        </w:rPr>
        <w:t xml:space="preserve"> </w:t>
      </w:r>
      <w:bookmarkEnd w:id="12040"/>
    </w:p>
    <w:p w14:paraId="45E4C842" w14:textId="77777777" w:rsidR="00A702FD" w:rsidRDefault="00A702FD" w:rsidP="00A702FD">
      <w:pPr>
        <w:pStyle w:val="KeepWithNext"/>
        <w:rPr>
          <w:rtl/>
          <w:lang w:eastAsia="he-IL"/>
        </w:rPr>
      </w:pPr>
    </w:p>
    <w:p w14:paraId="53610D9D" w14:textId="4D976662" w:rsidR="00A702FD" w:rsidRDefault="00A702FD" w:rsidP="00A702FD">
      <w:pPr>
        <w:rPr>
          <w:rtl/>
          <w:lang w:eastAsia="he-IL"/>
        </w:rPr>
      </w:pPr>
      <w:bookmarkStart w:id="12041" w:name="_ETM_Q1_6755180"/>
      <w:bookmarkStart w:id="12042" w:name="_ETM_Q1_6755201"/>
      <w:bookmarkStart w:id="12043" w:name="_ETM_Q1_6753711"/>
      <w:bookmarkEnd w:id="12041"/>
      <w:bookmarkEnd w:id="12042"/>
      <w:bookmarkEnd w:id="12043"/>
      <w:r>
        <w:rPr>
          <w:rFonts w:hint="cs"/>
          <w:rtl/>
          <w:lang w:eastAsia="he-IL"/>
        </w:rPr>
        <w:t>באיזה חוק הוא מופי</w:t>
      </w:r>
      <w:bookmarkStart w:id="12044" w:name="_ETM_Q1_6754227"/>
      <w:bookmarkEnd w:id="12044"/>
      <w:r>
        <w:rPr>
          <w:rFonts w:hint="cs"/>
          <w:rtl/>
          <w:lang w:eastAsia="he-IL"/>
        </w:rPr>
        <w:t>ע?</w:t>
      </w:r>
      <w:bookmarkStart w:id="12045" w:name="_ETM_Q1_6754701"/>
      <w:bookmarkEnd w:id="12045"/>
    </w:p>
    <w:p w14:paraId="073E88AD" w14:textId="77777777" w:rsidR="00A702FD" w:rsidRDefault="00A702FD" w:rsidP="00A702FD">
      <w:pPr>
        <w:rPr>
          <w:rtl/>
          <w:lang w:eastAsia="he-IL"/>
        </w:rPr>
      </w:pPr>
      <w:bookmarkStart w:id="12046" w:name="_ETM_Q1_6754751"/>
      <w:bookmarkStart w:id="12047" w:name="_ETM_Q1_6756022"/>
      <w:bookmarkEnd w:id="12046"/>
      <w:bookmarkEnd w:id="12047"/>
    </w:p>
    <w:p w14:paraId="046E0055" w14:textId="12FCB3A6" w:rsidR="00A702FD" w:rsidRDefault="00A702FD" w:rsidP="00A702FD">
      <w:pPr>
        <w:pStyle w:val="af9"/>
        <w:keepNext/>
        <w:rPr>
          <w:rtl/>
          <w:lang w:eastAsia="he-IL"/>
        </w:rPr>
      </w:pPr>
      <w:bookmarkStart w:id="12048" w:name="ET_guest_אבי_רימון_1118"/>
      <w:r w:rsidRPr="00A702FD">
        <w:rPr>
          <w:rStyle w:val="TagStyle"/>
          <w:rtl/>
        </w:rPr>
        <w:t xml:space="preserve"> &lt;&lt; אורח &gt;&gt; </w:t>
      </w:r>
      <w:r>
        <w:rPr>
          <w:rtl/>
          <w:lang w:eastAsia="he-IL"/>
        </w:rPr>
        <w:t>אבי רימון:</w:t>
      </w:r>
      <w:r w:rsidRPr="00A702FD">
        <w:rPr>
          <w:rStyle w:val="TagStyle"/>
          <w:rtl/>
        </w:rPr>
        <w:t xml:space="preserve"> &lt;&lt; אורח &gt;&gt;</w:t>
      </w:r>
      <w:r w:rsidR="006550BD">
        <w:rPr>
          <w:rtl/>
          <w:lang w:eastAsia="he-IL"/>
        </w:rPr>
        <w:t xml:space="preserve"> </w:t>
      </w:r>
      <w:r>
        <w:rPr>
          <w:rtl/>
          <w:lang w:eastAsia="he-IL"/>
        </w:rPr>
        <w:t xml:space="preserve"> </w:t>
      </w:r>
      <w:bookmarkEnd w:id="12048"/>
    </w:p>
    <w:p w14:paraId="62ACFECF" w14:textId="77777777" w:rsidR="00A702FD" w:rsidRDefault="00A702FD" w:rsidP="00A702FD">
      <w:pPr>
        <w:pStyle w:val="KeepWithNext"/>
        <w:rPr>
          <w:rtl/>
          <w:lang w:eastAsia="he-IL"/>
        </w:rPr>
      </w:pPr>
    </w:p>
    <w:p w14:paraId="33C1BC28" w14:textId="0CBC79F1" w:rsidR="00A702FD" w:rsidRDefault="00A702FD" w:rsidP="00A702FD">
      <w:pPr>
        <w:rPr>
          <w:rtl/>
          <w:lang w:eastAsia="he-IL"/>
        </w:rPr>
      </w:pPr>
      <w:bookmarkStart w:id="12049" w:name="_ETM_Q1_6756266"/>
      <w:bookmarkStart w:id="12050" w:name="_ETM_Q1_6756289"/>
      <w:bookmarkEnd w:id="12049"/>
      <w:bookmarkEnd w:id="12050"/>
      <w:r>
        <w:rPr>
          <w:rFonts w:hint="cs"/>
          <w:rtl/>
          <w:lang w:eastAsia="he-IL"/>
        </w:rPr>
        <w:t xml:space="preserve">סעיף </w:t>
      </w:r>
      <w:bookmarkStart w:id="12051" w:name="_ETM_Q1_6754829"/>
      <w:bookmarkEnd w:id="12051"/>
      <w:r>
        <w:rPr>
          <w:rFonts w:hint="cs"/>
          <w:rtl/>
          <w:lang w:eastAsia="he-IL"/>
        </w:rPr>
        <w:t>(א), תסתכל. הבקשה, ב</w:t>
      </w:r>
      <w:bookmarkStart w:id="12052" w:name="_ETM_Q1_6757608"/>
      <w:bookmarkEnd w:id="12052"/>
      <w:r>
        <w:rPr>
          <w:rFonts w:hint="cs"/>
          <w:rtl/>
          <w:lang w:eastAsia="he-IL"/>
        </w:rPr>
        <w:t>התאם לבקשת המנ</w:t>
      </w:r>
      <w:bookmarkStart w:id="12053" w:name="_ETM_Q1_6758784"/>
      <w:bookmarkEnd w:id="12053"/>
      <w:r>
        <w:rPr>
          <w:rFonts w:hint="cs"/>
          <w:rtl/>
          <w:lang w:eastAsia="he-IL"/>
        </w:rPr>
        <w:t>וי</w:t>
      </w:r>
      <w:bookmarkStart w:id="12054" w:name="_ETM_Q1_6757826"/>
      <w:bookmarkStart w:id="12055" w:name="_ETM_Q1_6758016"/>
      <w:bookmarkStart w:id="12056" w:name="_ETM_Q1_6759727"/>
      <w:bookmarkStart w:id="12057" w:name="_ETM_Q1_6758172"/>
      <w:bookmarkEnd w:id="12054"/>
      <w:bookmarkEnd w:id="12055"/>
      <w:bookmarkEnd w:id="12056"/>
      <w:bookmarkEnd w:id="12057"/>
      <w:r>
        <w:rPr>
          <w:rFonts w:hint="cs"/>
          <w:rtl/>
          <w:lang w:eastAsia="he-IL"/>
        </w:rPr>
        <w:t xml:space="preserve">. </w:t>
      </w:r>
      <w:bookmarkStart w:id="12058" w:name="_ETM_Q1_6758889"/>
      <w:bookmarkStart w:id="12059" w:name="_ETM_Q1_6757065"/>
      <w:bookmarkStart w:id="12060" w:name="_ETM_Q1_6757279"/>
      <w:bookmarkEnd w:id="12058"/>
      <w:bookmarkEnd w:id="12059"/>
      <w:bookmarkEnd w:id="12060"/>
    </w:p>
    <w:p w14:paraId="52C0C1E9" w14:textId="77777777" w:rsidR="00A702FD" w:rsidRDefault="00A702FD" w:rsidP="00A702FD">
      <w:pPr>
        <w:rPr>
          <w:rFonts w:ascii="David" w:hAnsi="David"/>
          <w:u w:val="single"/>
          <w:rtl/>
          <w:lang w:eastAsia="he-IL"/>
        </w:rPr>
      </w:pPr>
      <w:bookmarkStart w:id="12061" w:name="_ETM_Q1_6757333"/>
      <w:bookmarkStart w:id="12062" w:name="_ETM_Q1_6755079"/>
      <w:bookmarkEnd w:id="12061"/>
      <w:bookmarkEnd w:id="12062"/>
    </w:p>
    <w:p w14:paraId="1535AF1C" w14:textId="1246AFEA" w:rsidR="00A702FD" w:rsidRPr="00A702FD" w:rsidRDefault="00A702FD" w:rsidP="00A702FD">
      <w:pPr>
        <w:pStyle w:val="af9"/>
        <w:keepNext/>
        <w:rPr>
          <w:rtl/>
          <w:lang w:eastAsia="he-IL"/>
        </w:rPr>
      </w:pPr>
      <w:bookmarkStart w:id="12063" w:name="ET_guest_ריקי_שפירא_רוזנברג_1120"/>
      <w:r w:rsidRPr="00A702FD">
        <w:rPr>
          <w:rStyle w:val="TagStyle"/>
          <w:rtl/>
        </w:rPr>
        <w:t xml:space="preserve"> &lt;&lt; אורח &gt;&gt; </w:t>
      </w:r>
      <w:r>
        <w:rPr>
          <w:rtl/>
          <w:lang w:eastAsia="he-IL"/>
        </w:rPr>
        <w:t>ריקי שפירא רוזנברג:</w:t>
      </w:r>
      <w:r w:rsidRPr="00A702FD">
        <w:rPr>
          <w:rStyle w:val="TagStyle"/>
          <w:rtl/>
        </w:rPr>
        <w:t xml:space="preserve"> &lt;&lt; אורח &gt;&gt;</w:t>
      </w:r>
      <w:r w:rsidR="006550BD">
        <w:rPr>
          <w:rtl/>
          <w:lang w:eastAsia="he-IL"/>
        </w:rPr>
        <w:t xml:space="preserve"> </w:t>
      </w:r>
      <w:r>
        <w:rPr>
          <w:rtl/>
          <w:lang w:eastAsia="he-IL"/>
        </w:rPr>
        <w:t xml:space="preserve"> </w:t>
      </w:r>
      <w:bookmarkStart w:id="12064" w:name="_ETM_Q1_6755393"/>
      <w:bookmarkStart w:id="12065" w:name="_ETM_Q1_6755413"/>
      <w:bookmarkStart w:id="12066" w:name="_ETM_Q1_6754826"/>
      <w:bookmarkEnd w:id="12063"/>
      <w:bookmarkEnd w:id="12064"/>
      <w:bookmarkEnd w:id="12065"/>
      <w:bookmarkEnd w:id="12066"/>
    </w:p>
    <w:p w14:paraId="78FDBB8D" w14:textId="77777777" w:rsidR="00A702FD" w:rsidRDefault="00A702FD" w:rsidP="00A702FD">
      <w:pPr>
        <w:pStyle w:val="KeepWithNext"/>
        <w:rPr>
          <w:rtl/>
          <w:lang w:eastAsia="he-IL"/>
        </w:rPr>
      </w:pPr>
    </w:p>
    <w:p w14:paraId="5B8B1B8E" w14:textId="229FE59F" w:rsidR="00A702FD" w:rsidRDefault="00A702FD" w:rsidP="00A702FD">
      <w:pPr>
        <w:rPr>
          <w:rtl/>
          <w:lang w:eastAsia="he-IL"/>
        </w:rPr>
      </w:pPr>
      <w:bookmarkStart w:id="12067" w:name="_ETM_Q1_6758895"/>
      <w:bookmarkStart w:id="12068" w:name="_ETM_Q1_6758923"/>
      <w:bookmarkEnd w:id="12067"/>
      <w:bookmarkEnd w:id="12068"/>
      <w:r>
        <w:rPr>
          <w:rFonts w:hint="cs"/>
          <w:rtl/>
          <w:lang w:eastAsia="he-IL"/>
        </w:rPr>
        <w:t xml:space="preserve">לא, זו הבקשה בין המנויים, אבל זה </w:t>
      </w:r>
      <w:bookmarkStart w:id="12069" w:name="_ETM_Q1_6760044"/>
      <w:bookmarkEnd w:id="12069"/>
      <w:r>
        <w:rPr>
          <w:rFonts w:hint="cs"/>
          <w:rtl/>
          <w:lang w:eastAsia="he-IL"/>
        </w:rPr>
        <w:t xml:space="preserve">לא ההסכם בין </w:t>
      </w:r>
      <w:bookmarkStart w:id="12070" w:name="_ETM_Q1_6761213"/>
      <w:bookmarkEnd w:id="12070"/>
      <w:r>
        <w:rPr>
          <w:rFonts w:hint="cs"/>
          <w:rtl/>
          <w:lang w:eastAsia="he-IL"/>
        </w:rPr>
        <w:t>ועדת הרבנים לספק המורש</w:t>
      </w:r>
      <w:bookmarkStart w:id="12071" w:name="_ETM_Q1_6761853"/>
      <w:bookmarkEnd w:id="12071"/>
      <w:r>
        <w:rPr>
          <w:rFonts w:hint="cs"/>
          <w:rtl/>
          <w:lang w:eastAsia="he-IL"/>
        </w:rPr>
        <w:t xml:space="preserve">ה. אנחנו מדברים </w:t>
      </w:r>
      <w:bookmarkStart w:id="12072" w:name="_ETM_Q1_6764022"/>
      <w:bookmarkEnd w:id="12072"/>
      <w:r>
        <w:rPr>
          <w:rFonts w:hint="cs"/>
          <w:rtl/>
          <w:lang w:eastAsia="he-IL"/>
        </w:rPr>
        <w:t>על ההסכם בין התאגיד</w:t>
      </w:r>
      <w:bookmarkStart w:id="12073" w:name="_ETM_Q1_6765152"/>
      <w:bookmarkStart w:id="12074" w:name="_ETM_Q1_6763374"/>
      <w:bookmarkStart w:id="12075" w:name="_ETM_Q1_6761596"/>
      <w:bookmarkStart w:id="12076" w:name="_ETM_Q1_6759807"/>
      <w:bookmarkStart w:id="12077" w:name="_ETM_Q1_6763328"/>
      <w:bookmarkStart w:id="12078" w:name="_ETM_Q1_6761549"/>
      <w:bookmarkStart w:id="12079" w:name="_ETM_Q1_6759770"/>
      <w:bookmarkStart w:id="12080" w:name="_ETM_Q1_6757980"/>
      <w:bookmarkStart w:id="12081" w:name="_ETM_Q1_6756199"/>
      <w:bookmarkStart w:id="12082" w:name="_ETM_Q1_6754499"/>
      <w:bookmarkStart w:id="12083" w:name="_ETM_Q1_6752706"/>
      <w:bookmarkStart w:id="12084" w:name="_ETM_Q1_6761344"/>
      <w:bookmarkStart w:id="12085" w:name="_ETM_Q1_6766199"/>
      <w:bookmarkEnd w:id="12073"/>
      <w:bookmarkEnd w:id="12074"/>
      <w:bookmarkEnd w:id="12075"/>
      <w:bookmarkEnd w:id="12076"/>
      <w:bookmarkEnd w:id="12077"/>
      <w:bookmarkEnd w:id="12078"/>
      <w:bookmarkEnd w:id="12079"/>
      <w:bookmarkEnd w:id="12080"/>
      <w:bookmarkEnd w:id="12081"/>
      <w:bookmarkEnd w:id="12082"/>
      <w:bookmarkEnd w:id="12083"/>
      <w:bookmarkEnd w:id="12084"/>
      <w:bookmarkEnd w:id="12085"/>
      <w:r>
        <w:rPr>
          <w:rFonts w:hint="cs"/>
          <w:rtl/>
          <w:lang w:eastAsia="he-IL"/>
        </w:rPr>
        <w:t xml:space="preserve"> לספק המורשה. זה אין בחוק. </w:t>
      </w:r>
      <w:bookmarkStart w:id="12086" w:name="_ETM_Q1_6769053"/>
      <w:bookmarkEnd w:id="12086"/>
    </w:p>
    <w:p w14:paraId="5B0CD38B" w14:textId="77777777" w:rsidR="00A702FD" w:rsidRDefault="00A702FD" w:rsidP="00A702FD">
      <w:pPr>
        <w:rPr>
          <w:rtl/>
          <w:lang w:eastAsia="he-IL"/>
        </w:rPr>
      </w:pPr>
      <w:bookmarkStart w:id="12087" w:name="_ETM_Q1_6769111"/>
      <w:bookmarkStart w:id="12088" w:name="_ETM_Q1_6779190"/>
      <w:bookmarkEnd w:id="12087"/>
      <w:bookmarkEnd w:id="12088"/>
    </w:p>
    <w:p w14:paraId="59898453" w14:textId="302694F9" w:rsidR="00A702FD" w:rsidRDefault="00A702FD" w:rsidP="00A702FD">
      <w:pPr>
        <w:pStyle w:val="a4"/>
        <w:keepNext/>
        <w:rPr>
          <w:rtl/>
        </w:rPr>
      </w:pPr>
      <w:bookmarkStart w:id="12089" w:name="ET_speaker_5787_1121"/>
      <w:r w:rsidRPr="00A702FD">
        <w:rPr>
          <w:rStyle w:val="TagStyle"/>
          <w:rtl/>
        </w:rPr>
        <w:t xml:space="preserve"> &lt;&lt; דובר &gt;&gt; </w:t>
      </w:r>
      <w:r>
        <w:rPr>
          <w:rtl/>
        </w:rPr>
        <w:t>יוראי להב הרצנו (יש עתיד):</w:t>
      </w:r>
      <w:r w:rsidRPr="00A702FD">
        <w:rPr>
          <w:rStyle w:val="TagStyle"/>
          <w:rtl/>
        </w:rPr>
        <w:t xml:space="preserve"> &lt;&lt; דובר &gt;&gt;</w:t>
      </w:r>
      <w:r w:rsidR="006550BD">
        <w:rPr>
          <w:rtl/>
        </w:rPr>
        <w:t xml:space="preserve"> </w:t>
      </w:r>
      <w:r>
        <w:rPr>
          <w:rtl/>
        </w:rPr>
        <w:t xml:space="preserve"> </w:t>
      </w:r>
      <w:bookmarkEnd w:id="12089"/>
    </w:p>
    <w:p w14:paraId="5C2834E2" w14:textId="77777777" w:rsidR="00A702FD" w:rsidRDefault="00A702FD" w:rsidP="00A702FD">
      <w:pPr>
        <w:pStyle w:val="KeepWithNext"/>
        <w:rPr>
          <w:rtl/>
          <w:lang w:eastAsia="he-IL"/>
        </w:rPr>
      </w:pPr>
    </w:p>
    <w:p w14:paraId="44F4086C" w14:textId="13404CBC" w:rsidR="00A702FD" w:rsidRDefault="00A702FD" w:rsidP="00A702FD">
      <w:pPr>
        <w:rPr>
          <w:rtl/>
          <w:lang w:eastAsia="he-IL"/>
        </w:rPr>
      </w:pPr>
      <w:bookmarkStart w:id="12090" w:name="_ETM_Q1_6779531"/>
      <w:bookmarkStart w:id="12091" w:name="_ETM_Q1_6779554"/>
      <w:bookmarkEnd w:id="12090"/>
      <w:bookmarkEnd w:id="12091"/>
      <w:r>
        <w:rPr>
          <w:rFonts w:hint="cs"/>
          <w:rtl/>
          <w:lang w:eastAsia="he-IL"/>
        </w:rPr>
        <w:t xml:space="preserve">אני רוצה לשאול שאלה את </w:t>
      </w:r>
      <w:bookmarkStart w:id="12092" w:name="_ETM_Q1_6781557"/>
      <w:bookmarkEnd w:id="12092"/>
      <w:r>
        <w:rPr>
          <w:rFonts w:hint="cs"/>
          <w:rtl/>
          <w:lang w:eastAsia="he-IL"/>
        </w:rPr>
        <w:t xml:space="preserve">נציגת משרד המשפטים. אבל רגע, חשוב לי שדוד ישמע. דוד, </w:t>
      </w:r>
      <w:bookmarkStart w:id="12093" w:name="_ETM_Q1_6788956"/>
      <w:bookmarkEnd w:id="12093"/>
      <w:r>
        <w:rPr>
          <w:rFonts w:hint="cs"/>
          <w:rtl/>
          <w:lang w:eastAsia="he-IL"/>
        </w:rPr>
        <w:t xml:space="preserve">אתה רוצה להוציא את הוועדה להפסקה? </w:t>
      </w:r>
      <w:bookmarkStart w:id="12094" w:name="_ETM_Q1_6802134"/>
      <w:bookmarkStart w:id="12095" w:name="_ETM_Q1_6801380"/>
      <w:bookmarkStart w:id="12096" w:name="_ETM_Q1_6799843"/>
      <w:bookmarkEnd w:id="12094"/>
      <w:bookmarkEnd w:id="12095"/>
      <w:bookmarkEnd w:id="12096"/>
      <w:r>
        <w:rPr>
          <w:rFonts w:hint="cs"/>
          <w:rtl/>
          <w:lang w:eastAsia="he-IL"/>
        </w:rPr>
        <w:t xml:space="preserve">כי גם היועץ </w:t>
      </w:r>
      <w:bookmarkStart w:id="12097" w:name="_ETM_Q1_6802198"/>
      <w:bookmarkEnd w:id="12097"/>
      <w:r>
        <w:rPr>
          <w:rFonts w:hint="cs"/>
          <w:rtl/>
          <w:lang w:eastAsia="he-IL"/>
        </w:rPr>
        <w:t xml:space="preserve">המשפטי מושבת וגם אתה. </w:t>
      </w:r>
    </w:p>
    <w:p w14:paraId="516B2BE4" w14:textId="77777777" w:rsidR="00A702FD" w:rsidRDefault="00A702FD" w:rsidP="00A702FD">
      <w:pPr>
        <w:rPr>
          <w:rtl/>
          <w:lang w:eastAsia="he-IL"/>
        </w:rPr>
      </w:pPr>
      <w:bookmarkStart w:id="12098" w:name="_ETM_Q1_6805055"/>
      <w:bookmarkStart w:id="12099" w:name="_ETM_Q1_6805103"/>
      <w:bookmarkStart w:id="12100" w:name="_ETM_Q1_6803373"/>
      <w:bookmarkStart w:id="12101" w:name="_ETM_Q1_6803818"/>
      <w:bookmarkEnd w:id="12098"/>
      <w:bookmarkEnd w:id="12099"/>
      <w:bookmarkEnd w:id="12100"/>
      <w:bookmarkEnd w:id="12101"/>
    </w:p>
    <w:p w14:paraId="19010E6A" w14:textId="2313372E" w:rsidR="00A702FD" w:rsidRDefault="00A702FD" w:rsidP="00A702FD">
      <w:pPr>
        <w:pStyle w:val="af6"/>
        <w:keepNext/>
        <w:rPr>
          <w:rtl/>
        </w:rPr>
      </w:pPr>
      <w:bookmarkStart w:id="12102" w:name="ET_yor_5159_1122"/>
      <w:r w:rsidRPr="00A702FD">
        <w:rPr>
          <w:rStyle w:val="TagStyle"/>
          <w:rtl/>
        </w:rPr>
        <w:t xml:space="preserve"> &lt;&lt; יור &gt;&gt; </w:t>
      </w:r>
      <w:r>
        <w:rPr>
          <w:rtl/>
        </w:rPr>
        <w:t>היו"ר דוד ביטן:</w:t>
      </w:r>
      <w:r w:rsidRPr="00A702FD">
        <w:rPr>
          <w:rStyle w:val="TagStyle"/>
          <w:rtl/>
        </w:rPr>
        <w:t xml:space="preserve"> &lt;&lt; יור &gt;&gt;</w:t>
      </w:r>
      <w:r w:rsidR="006550BD">
        <w:rPr>
          <w:rtl/>
        </w:rPr>
        <w:t xml:space="preserve"> </w:t>
      </w:r>
      <w:r>
        <w:rPr>
          <w:rtl/>
        </w:rPr>
        <w:t xml:space="preserve"> </w:t>
      </w:r>
      <w:bookmarkEnd w:id="12102"/>
    </w:p>
    <w:p w14:paraId="4FCBAA60" w14:textId="77777777" w:rsidR="00A702FD" w:rsidRDefault="00A702FD" w:rsidP="00A702FD">
      <w:pPr>
        <w:pStyle w:val="KeepWithNext"/>
        <w:rPr>
          <w:rtl/>
          <w:lang w:eastAsia="he-IL"/>
        </w:rPr>
      </w:pPr>
    </w:p>
    <w:p w14:paraId="59D81336" w14:textId="0E33732A" w:rsidR="00A702FD" w:rsidRDefault="00A702FD" w:rsidP="00A702FD">
      <w:pPr>
        <w:rPr>
          <w:rtl/>
          <w:lang w:eastAsia="he-IL"/>
        </w:rPr>
      </w:pPr>
      <w:bookmarkStart w:id="12103" w:name="_ETM_Q1_6804134"/>
      <w:bookmarkStart w:id="12104" w:name="_ETM_Q1_6804158"/>
      <w:bookmarkEnd w:id="12103"/>
      <w:bookmarkEnd w:id="12104"/>
      <w:r>
        <w:rPr>
          <w:rFonts w:hint="cs"/>
          <w:rtl/>
          <w:lang w:eastAsia="he-IL"/>
        </w:rPr>
        <w:t>אוקיי, הפסקה. כמה זמן אתם רוצים</w:t>
      </w:r>
      <w:bookmarkStart w:id="12105" w:name="_ETM_Q1_6807689"/>
      <w:bookmarkEnd w:id="12105"/>
      <w:r>
        <w:rPr>
          <w:rFonts w:hint="cs"/>
          <w:rtl/>
          <w:lang w:eastAsia="he-IL"/>
        </w:rPr>
        <w:t xml:space="preserve">? 10 דקות הפסקה. חזרה ב-11:10. </w:t>
      </w:r>
      <w:bookmarkStart w:id="12106" w:name="_ETM_Q1_6824623"/>
      <w:bookmarkEnd w:id="12106"/>
    </w:p>
    <w:p w14:paraId="3268AAF6" w14:textId="77777777" w:rsidR="00A702FD" w:rsidRDefault="00A702FD" w:rsidP="00A702FD">
      <w:pPr>
        <w:rPr>
          <w:rtl/>
          <w:lang w:eastAsia="he-IL"/>
        </w:rPr>
      </w:pPr>
      <w:bookmarkStart w:id="12107" w:name="_ETM_Q1_6825336"/>
      <w:bookmarkStart w:id="12108" w:name="_ETM_Q1_6825388"/>
      <w:bookmarkEnd w:id="12107"/>
      <w:bookmarkEnd w:id="12108"/>
    </w:p>
    <w:p w14:paraId="0B06AE90" w14:textId="77777777" w:rsidR="00A702FD" w:rsidRDefault="00A702FD" w:rsidP="00A702FD">
      <w:pPr>
        <w:rPr>
          <w:rtl/>
          <w:lang w:eastAsia="he-IL"/>
        </w:rPr>
      </w:pPr>
    </w:p>
    <w:p w14:paraId="74A70E05" w14:textId="2175706F" w:rsidR="00A702FD" w:rsidRDefault="00A702FD" w:rsidP="00A702FD">
      <w:pPr>
        <w:pStyle w:val="afa"/>
        <w:keepNext/>
        <w:rPr>
          <w:rtl/>
          <w:lang w:eastAsia="he-IL"/>
        </w:rPr>
      </w:pPr>
      <w:bookmarkStart w:id="12109" w:name="ET_meetingbreak_1123"/>
      <w:r w:rsidRPr="00A702FD">
        <w:rPr>
          <w:rStyle w:val="TagStyle"/>
          <w:rtl/>
        </w:rPr>
        <w:t xml:space="preserve"> &lt;&lt; הפסקה &gt;&gt; </w:t>
      </w:r>
      <w:r>
        <w:rPr>
          <w:rtl/>
          <w:lang w:eastAsia="he-IL"/>
        </w:rPr>
        <w:t>(הישיבה נפסקה בשעה 11:00 ונתחדשה בשעה 11:10.)</w:t>
      </w:r>
      <w:r w:rsidRPr="00A702FD">
        <w:rPr>
          <w:rStyle w:val="TagStyle"/>
          <w:rtl/>
        </w:rPr>
        <w:t xml:space="preserve"> &lt;&lt; הפסקה &gt;&gt;</w:t>
      </w:r>
      <w:r w:rsidR="006550BD">
        <w:rPr>
          <w:rtl/>
          <w:lang w:eastAsia="he-IL"/>
        </w:rPr>
        <w:t xml:space="preserve"> </w:t>
      </w:r>
      <w:r>
        <w:rPr>
          <w:rtl/>
          <w:lang w:eastAsia="he-IL"/>
        </w:rPr>
        <w:t xml:space="preserve"> </w:t>
      </w:r>
      <w:bookmarkEnd w:id="12109"/>
    </w:p>
    <w:p w14:paraId="5A5C6C19" w14:textId="77777777" w:rsidR="00A702FD" w:rsidRDefault="00A702FD" w:rsidP="00A702FD">
      <w:pPr>
        <w:pStyle w:val="KeepWithNext"/>
        <w:rPr>
          <w:rtl/>
          <w:lang w:eastAsia="he-IL"/>
        </w:rPr>
      </w:pPr>
    </w:p>
    <w:p w14:paraId="4567C875" w14:textId="77777777" w:rsidR="00A702FD" w:rsidRDefault="00A702FD" w:rsidP="00A702FD">
      <w:pPr>
        <w:rPr>
          <w:rtl/>
          <w:lang w:eastAsia="he-IL"/>
        </w:rPr>
      </w:pPr>
      <w:bookmarkStart w:id="12110" w:name="_ETM_Q1_6823693"/>
      <w:bookmarkStart w:id="12111" w:name="_ETM_Q1_6823874"/>
      <w:bookmarkStart w:id="12112" w:name="_ETM_Q1_6822559"/>
      <w:bookmarkStart w:id="12113" w:name="_ETM_Q1_6822236"/>
      <w:bookmarkStart w:id="12114" w:name="_ETM_Q1_6825483"/>
      <w:bookmarkStart w:id="12115" w:name="_ETM_Q1_6828547"/>
      <w:bookmarkStart w:id="12116" w:name="_ETM_Q1_6826736"/>
      <w:bookmarkStart w:id="12117" w:name="_ETM_Q1_6827295"/>
      <w:bookmarkEnd w:id="12110"/>
      <w:bookmarkEnd w:id="12111"/>
      <w:bookmarkEnd w:id="12112"/>
      <w:bookmarkEnd w:id="12113"/>
      <w:bookmarkEnd w:id="12114"/>
      <w:bookmarkEnd w:id="12115"/>
      <w:bookmarkEnd w:id="12116"/>
      <w:bookmarkEnd w:id="12117"/>
    </w:p>
    <w:p w14:paraId="4EED2B75" w14:textId="58C955F8" w:rsidR="00A702FD" w:rsidRDefault="00A702FD" w:rsidP="00A702FD">
      <w:pPr>
        <w:pStyle w:val="af6"/>
        <w:keepNext/>
        <w:rPr>
          <w:rtl/>
        </w:rPr>
      </w:pPr>
      <w:bookmarkStart w:id="12118" w:name="ET_yor_5159_1124"/>
      <w:r w:rsidRPr="00A702FD">
        <w:rPr>
          <w:rStyle w:val="TagStyle"/>
          <w:rtl/>
        </w:rPr>
        <w:t xml:space="preserve"> &lt;&lt; יור &gt;&gt; </w:t>
      </w:r>
      <w:r>
        <w:rPr>
          <w:rtl/>
        </w:rPr>
        <w:t>היו"ר דוד ביטן:</w:t>
      </w:r>
      <w:r w:rsidRPr="00A702FD">
        <w:rPr>
          <w:rStyle w:val="TagStyle"/>
          <w:rtl/>
        </w:rPr>
        <w:t xml:space="preserve"> &lt;&lt; יור &gt;&gt;</w:t>
      </w:r>
      <w:r w:rsidR="006550BD">
        <w:rPr>
          <w:rtl/>
        </w:rPr>
        <w:t xml:space="preserve"> </w:t>
      </w:r>
      <w:r>
        <w:rPr>
          <w:rtl/>
        </w:rPr>
        <w:t xml:space="preserve"> </w:t>
      </w:r>
      <w:bookmarkEnd w:id="12118"/>
    </w:p>
    <w:p w14:paraId="19E383F9" w14:textId="77777777" w:rsidR="00A702FD" w:rsidRDefault="00A702FD" w:rsidP="00A702FD">
      <w:pPr>
        <w:pStyle w:val="KeepWithNext"/>
        <w:rPr>
          <w:rtl/>
          <w:lang w:eastAsia="he-IL"/>
        </w:rPr>
      </w:pPr>
    </w:p>
    <w:p w14:paraId="50B20372" w14:textId="307B8902" w:rsidR="00A702FD" w:rsidRDefault="00A702FD" w:rsidP="00A702FD">
      <w:pPr>
        <w:rPr>
          <w:rtl/>
          <w:lang w:eastAsia="he-IL"/>
        </w:rPr>
      </w:pPr>
      <w:bookmarkStart w:id="12119" w:name="_ETM_Q1_6827600"/>
      <w:bookmarkStart w:id="12120" w:name="_ETM_Q1_6827622"/>
      <w:bookmarkStart w:id="12121" w:name="_ETM_Q1_6831673"/>
      <w:bookmarkStart w:id="12122" w:name="_ETM_Q1_6829910"/>
      <w:bookmarkStart w:id="12123" w:name="_ETM_Q1_6828166"/>
      <w:bookmarkEnd w:id="12119"/>
      <w:bookmarkEnd w:id="12120"/>
      <w:bookmarkEnd w:id="12121"/>
      <w:bookmarkEnd w:id="12122"/>
      <w:bookmarkEnd w:id="12123"/>
      <w:r>
        <w:rPr>
          <w:rFonts w:hint="cs"/>
          <w:rtl/>
          <w:lang w:eastAsia="he-IL"/>
        </w:rPr>
        <w:t xml:space="preserve">אני מחדש את הישיבה. </w:t>
      </w:r>
    </w:p>
    <w:p w14:paraId="415344B5" w14:textId="77777777" w:rsidR="00A702FD" w:rsidRDefault="00A702FD" w:rsidP="00A702FD">
      <w:pPr>
        <w:rPr>
          <w:rtl/>
          <w:lang w:eastAsia="he-IL"/>
        </w:rPr>
      </w:pPr>
      <w:bookmarkStart w:id="12124" w:name="_ETM_Q1_6832461"/>
      <w:bookmarkStart w:id="12125" w:name="_ETM_Q1_6832509"/>
      <w:bookmarkStart w:id="12126" w:name="_ETM_Q1_6833454"/>
      <w:bookmarkEnd w:id="12124"/>
      <w:bookmarkEnd w:id="12125"/>
      <w:bookmarkEnd w:id="12126"/>
    </w:p>
    <w:p w14:paraId="694FD993" w14:textId="319C08B7" w:rsidR="00A702FD" w:rsidRDefault="00A702FD" w:rsidP="00A702FD">
      <w:pPr>
        <w:pStyle w:val="a4"/>
        <w:keepNext/>
        <w:rPr>
          <w:rtl/>
        </w:rPr>
      </w:pPr>
      <w:bookmarkStart w:id="12127" w:name="ET_speaker_5787_1127"/>
      <w:r w:rsidRPr="00A702FD">
        <w:rPr>
          <w:rStyle w:val="TagStyle"/>
          <w:rtl/>
        </w:rPr>
        <w:t xml:space="preserve"> &lt;&lt; דובר &gt;&gt; </w:t>
      </w:r>
      <w:r>
        <w:rPr>
          <w:rtl/>
        </w:rPr>
        <w:t>יוראי להב הרצנו (יש עתיד):</w:t>
      </w:r>
      <w:r w:rsidRPr="00A702FD">
        <w:rPr>
          <w:rStyle w:val="TagStyle"/>
          <w:rtl/>
        </w:rPr>
        <w:t xml:space="preserve"> &lt;&lt; דובר &gt;&gt;</w:t>
      </w:r>
      <w:r w:rsidR="006550BD">
        <w:rPr>
          <w:rtl/>
        </w:rPr>
        <w:t xml:space="preserve"> </w:t>
      </w:r>
      <w:r>
        <w:rPr>
          <w:rtl/>
        </w:rPr>
        <w:t xml:space="preserve"> </w:t>
      </w:r>
      <w:bookmarkEnd w:id="12127"/>
    </w:p>
    <w:p w14:paraId="48BE2356" w14:textId="77777777" w:rsidR="00A702FD" w:rsidRDefault="00A702FD" w:rsidP="00A702FD">
      <w:pPr>
        <w:pStyle w:val="KeepWithNext"/>
        <w:rPr>
          <w:rtl/>
          <w:lang w:eastAsia="he-IL"/>
        </w:rPr>
      </w:pPr>
    </w:p>
    <w:p w14:paraId="5E16ECA1" w14:textId="2C6AC4E1" w:rsidR="00A702FD" w:rsidRDefault="00A702FD" w:rsidP="00A702FD">
      <w:pPr>
        <w:rPr>
          <w:rtl/>
          <w:lang w:eastAsia="he-IL"/>
        </w:rPr>
      </w:pPr>
      <w:bookmarkStart w:id="12128" w:name="_ETM_Q1_6833760"/>
      <w:bookmarkStart w:id="12129" w:name="_ETM_Q1_6833786"/>
      <w:bookmarkEnd w:id="12128"/>
      <w:bookmarkEnd w:id="12129"/>
      <w:r>
        <w:rPr>
          <w:rFonts w:hint="cs"/>
          <w:rtl/>
          <w:lang w:eastAsia="he-IL"/>
        </w:rPr>
        <w:t xml:space="preserve">אני </w:t>
      </w:r>
      <w:bookmarkStart w:id="12130" w:name="_ETM_Q1_6835709"/>
      <w:bookmarkEnd w:id="12130"/>
      <w:r>
        <w:rPr>
          <w:rFonts w:hint="cs"/>
          <w:rtl/>
          <w:lang w:eastAsia="he-IL"/>
        </w:rPr>
        <w:t>רוצה לשאול את משרד המשפטים ביחס לקביעת הקריטריונים שהספק צריך</w:t>
      </w:r>
      <w:bookmarkStart w:id="12131" w:name="_ETM_Q1_6843252"/>
      <w:bookmarkEnd w:id="12131"/>
      <w:r>
        <w:rPr>
          <w:rFonts w:hint="cs"/>
          <w:rtl/>
          <w:lang w:eastAsia="he-IL"/>
        </w:rPr>
        <w:t xml:space="preserve"> לקבוע בהתאם לבקשו</w:t>
      </w:r>
      <w:bookmarkStart w:id="12132" w:name="_ETM_Q1_6843085"/>
      <w:bookmarkEnd w:id="12132"/>
      <w:r>
        <w:rPr>
          <w:rFonts w:hint="cs"/>
          <w:rtl/>
          <w:lang w:eastAsia="he-IL"/>
        </w:rPr>
        <w:t xml:space="preserve">ת שמועברות מוועדת הרבנים או התאגיד. </w:t>
      </w:r>
      <w:bookmarkStart w:id="12133" w:name="_ETM_Q1_6848674"/>
      <w:bookmarkEnd w:id="12133"/>
    </w:p>
    <w:p w14:paraId="3EB0DE8A" w14:textId="77777777" w:rsidR="00A702FD" w:rsidRDefault="00A702FD" w:rsidP="00A702FD">
      <w:pPr>
        <w:rPr>
          <w:rtl/>
          <w:lang w:eastAsia="he-IL"/>
        </w:rPr>
      </w:pPr>
      <w:bookmarkStart w:id="12134" w:name="_ETM_Q1_6848720"/>
      <w:bookmarkStart w:id="12135" w:name="_ETM_Q1_6846976"/>
      <w:bookmarkStart w:id="12136" w:name="_ETM_Q1_6847570"/>
      <w:bookmarkEnd w:id="12134"/>
      <w:bookmarkEnd w:id="12135"/>
      <w:bookmarkEnd w:id="12136"/>
    </w:p>
    <w:p w14:paraId="5EEF3DF9" w14:textId="104F540D" w:rsidR="00A702FD" w:rsidRDefault="00A702FD" w:rsidP="00A702FD">
      <w:pPr>
        <w:pStyle w:val="af9"/>
        <w:keepNext/>
        <w:rPr>
          <w:rtl/>
          <w:lang w:eastAsia="he-IL"/>
        </w:rPr>
      </w:pPr>
      <w:bookmarkStart w:id="12137" w:name="ET_guest_עדי_ליברוס_1128"/>
      <w:r w:rsidRPr="00A702FD">
        <w:rPr>
          <w:rStyle w:val="TagStyle"/>
          <w:rtl/>
        </w:rPr>
        <w:t xml:space="preserve"> &lt;&lt; אורח &gt;&gt; </w:t>
      </w:r>
      <w:r>
        <w:rPr>
          <w:rtl/>
          <w:lang w:eastAsia="he-IL"/>
        </w:rPr>
        <w:t>עדי ליברוס:</w:t>
      </w:r>
      <w:r w:rsidRPr="00A702FD">
        <w:rPr>
          <w:rStyle w:val="TagStyle"/>
          <w:rtl/>
        </w:rPr>
        <w:t xml:space="preserve"> &lt;&lt; אורח &gt;&gt;</w:t>
      </w:r>
      <w:r w:rsidR="006550BD">
        <w:rPr>
          <w:rtl/>
          <w:lang w:eastAsia="he-IL"/>
        </w:rPr>
        <w:t xml:space="preserve"> </w:t>
      </w:r>
      <w:r>
        <w:rPr>
          <w:rtl/>
          <w:lang w:eastAsia="he-IL"/>
        </w:rPr>
        <w:t xml:space="preserve"> </w:t>
      </w:r>
      <w:bookmarkEnd w:id="12137"/>
    </w:p>
    <w:p w14:paraId="2C0DDAD5" w14:textId="77777777" w:rsidR="00A702FD" w:rsidRDefault="00A702FD" w:rsidP="00A702FD">
      <w:pPr>
        <w:pStyle w:val="KeepWithNext"/>
        <w:rPr>
          <w:rtl/>
          <w:lang w:eastAsia="he-IL"/>
        </w:rPr>
      </w:pPr>
    </w:p>
    <w:p w14:paraId="7251BB67" w14:textId="77F20F98" w:rsidR="00A702FD" w:rsidRDefault="00A702FD" w:rsidP="00A702FD">
      <w:pPr>
        <w:rPr>
          <w:rtl/>
          <w:lang w:eastAsia="he-IL"/>
        </w:rPr>
      </w:pPr>
      <w:bookmarkStart w:id="12138" w:name="_ETM_Q1_6847958"/>
      <w:bookmarkStart w:id="12139" w:name="_ETM_Q1_6848002"/>
      <w:bookmarkEnd w:id="12138"/>
      <w:bookmarkEnd w:id="12139"/>
      <w:r>
        <w:rPr>
          <w:rFonts w:hint="cs"/>
          <w:rtl/>
          <w:lang w:eastAsia="he-IL"/>
        </w:rPr>
        <w:t>רגע שנייה,</w:t>
      </w:r>
      <w:bookmarkStart w:id="12140" w:name="_ETM_Q1_6848945"/>
      <w:bookmarkEnd w:id="12140"/>
      <w:r>
        <w:rPr>
          <w:rFonts w:hint="cs"/>
          <w:rtl/>
          <w:lang w:eastAsia="he-IL"/>
        </w:rPr>
        <w:t xml:space="preserve"> החוק ל</w:t>
      </w:r>
      <w:bookmarkStart w:id="12141" w:name="_ETM_Q1_6847545"/>
      <w:bookmarkEnd w:id="12141"/>
      <w:r>
        <w:rPr>
          <w:rFonts w:hint="cs"/>
          <w:rtl/>
          <w:lang w:eastAsia="he-IL"/>
        </w:rPr>
        <w:t xml:space="preserve">א כותב את זה. </w:t>
      </w:r>
      <w:bookmarkStart w:id="12142" w:name="_ETM_Q1_6850770"/>
      <w:bookmarkStart w:id="12143" w:name="_ETM_Q1_6850989"/>
      <w:bookmarkEnd w:id="12142"/>
      <w:bookmarkEnd w:id="12143"/>
      <w:r>
        <w:rPr>
          <w:rFonts w:hint="cs"/>
          <w:rtl/>
          <w:lang w:eastAsia="he-IL"/>
        </w:rPr>
        <w:t xml:space="preserve">הספק יקבע </w:t>
      </w:r>
      <w:bookmarkStart w:id="12144" w:name="_ETM_Q1_6851922"/>
      <w:bookmarkEnd w:id="12144"/>
      <w:r>
        <w:rPr>
          <w:rFonts w:hint="cs"/>
          <w:rtl/>
          <w:lang w:eastAsia="he-IL"/>
        </w:rPr>
        <w:t>אמות</w:t>
      </w:r>
      <w:bookmarkStart w:id="12145" w:name="_ETM_Q1_6852416"/>
      <w:bookmarkEnd w:id="12145"/>
      <w:r>
        <w:rPr>
          <w:rFonts w:hint="cs"/>
          <w:rtl/>
          <w:lang w:eastAsia="he-IL"/>
        </w:rPr>
        <w:t xml:space="preserve"> מידה. אבל זה לא בהתאם. </w:t>
      </w:r>
      <w:bookmarkStart w:id="12146" w:name="_ETM_Q1_6855296"/>
      <w:bookmarkStart w:id="12147" w:name="_ETM_Q1_6855525"/>
      <w:bookmarkEnd w:id="12146"/>
      <w:bookmarkEnd w:id="12147"/>
    </w:p>
    <w:p w14:paraId="25069CDD" w14:textId="77777777" w:rsidR="00A702FD" w:rsidRDefault="00A702FD" w:rsidP="00A702FD">
      <w:pPr>
        <w:rPr>
          <w:rtl/>
          <w:lang w:eastAsia="he-IL"/>
        </w:rPr>
      </w:pPr>
      <w:bookmarkStart w:id="12148" w:name="_ETM_Q1_6855663"/>
      <w:bookmarkEnd w:id="12148"/>
    </w:p>
    <w:p w14:paraId="24DE8224" w14:textId="2820EF26" w:rsidR="00A702FD" w:rsidRDefault="00A702FD" w:rsidP="00A702FD">
      <w:pPr>
        <w:pStyle w:val="a4"/>
        <w:keepNext/>
        <w:rPr>
          <w:rtl/>
        </w:rPr>
      </w:pPr>
      <w:bookmarkStart w:id="12149" w:name="ET_speaker_5787_1129"/>
      <w:r w:rsidRPr="00A702FD">
        <w:rPr>
          <w:rStyle w:val="TagStyle"/>
          <w:rtl/>
        </w:rPr>
        <w:t xml:space="preserve"> &lt;&lt; דובר &gt;&gt; </w:t>
      </w:r>
      <w:r>
        <w:rPr>
          <w:rtl/>
        </w:rPr>
        <w:t>יוראי להב הרצנו (יש עתיד):</w:t>
      </w:r>
      <w:r w:rsidRPr="00A702FD">
        <w:rPr>
          <w:rStyle w:val="TagStyle"/>
          <w:rtl/>
        </w:rPr>
        <w:t xml:space="preserve"> &lt;&lt; דובר &gt;&gt;</w:t>
      </w:r>
      <w:r w:rsidR="006550BD">
        <w:rPr>
          <w:rtl/>
        </w:rPr>
        <w:t xml:space="preserve"> </w:t>
      </w:r>
      <w:r>
        <w:rPr>
          <w:rtl/>
        </w:rPr>
        <w:t xml:space="preserve"> </w:t>
      </w:r>
      <w:bookmarkEnd w:id="12149"/>
    </w:p>
    <w:p w14:paraId="63325ADF" w14:textId="77777777" w:rsidR="00A702FD" w:rsidRDefault="00A702FD" w:rsidP="00A702FD">
      <w:pPr>
        <w:pStyle w:val="KeepWithNext"/>
        <w:rPr>
          <w:rtl/>
          <w:lang w:eastAsia="he-IL"/>
        </w:rPr>
      </w:pPr>
    </w:p>
    <w:p w14:paraId="138C7BA1" w14:textId="304F8774" w:rsidR="00A702FD" w:rsidRDefault="00A702FD" w:rsidP="00A702FD">
      <w:pPr>
        <w:rPr>
          <w:rtl/>
          <w:lang w:eastAsia="he-IL"/>
        </w:rPr>
      </w:pPr>
      <w:bookmarkStart w:id="12150" w:name="_ETM_Q1_6856662"/>
      <w:bookmarkStart w:id="12151" w:name="_ETM_Q1_6856693"/>
      <w:bookmarkEnd w:id="12150"/>
      <w:bookmarkEnd w:id="12151"/>
      <w:r>
        <w:rPr>
          <w:rFonts w:hint="cs"/>
          <w:rtl/>
          <w:lang w:eastAsia="he-IL"/>
        </w:rPr>
        <w:t>לכן אנ</w:t>
      </w:r>
      <w:bookmarkStart w:id="12152" w:name="_ETM_Q1_6855695"/>
      <w:bookmarkEnd w:id="12152"/>
      <w:r>
        <w:rPr>
          <w:rFonts w:hint="cs"/>
          <w:rtl/>
          <w:lang w:eastAsia="he-IL"/>
        </w:rPr>
        <w:t xml:space="preserve">י שואל, לגבי </w:t>
      </w:r>
      <w:bookmarkStart w:id="12153" w:name="_ETM_Q1_6856927"/>
      <w:bookmarkEnd w:id="12153"/>
      <w:r>
        <w:rPr>
          <w:rFonts w:hint="cs"/>
          <w:rtl/>
          <w:lang w:eastAsia="he-IL"/>
        </w:rPr>
        <w:t>קביעת הספק את אמות ה</w:t>
      </w:r>
      <w:bookmarkStart w:id="12154" w:name="_ETM_Q1_6857743"/>
      <w:bookmarkEnd w:id="12154"/>
      <w:r>
        <w:rPr>
          <w:rFonts w:hint="cs"/>
          <w:rtl/>
          <w:lang w:eastAsia="he-IL"/>
        </w:rPr>
        <w:t xml:space="preserve">מידה. מאחר והחוק חוק </w:t>
      </w:r>
      <w:bookmarkStart w:id="12155" w:name="_ETM_Q1_6859449"/>
      <w:bookmarkStart w:id="12156" w:name="_ETM_Q1_6858798"/>
      <w:bookmarkStart w:id="12157" w:name="_ETM_Q1_6858031"/>
      <w:bookmarkStart w:id="12158" w:name="_ETM_Q1_6858411"/>
      <w:bookmarkEnd w:id="12155"/>
      <w:bookmarkEnd w:id="12156"/>
      <w:bookmarkEnd w:id="12157"/>
      <w:bookmarkEnd w:id="12158"/>
      <w:r w:rsidR="005E10A2">
        <w:rPr>
          <w:rFonts w:hint="cs"/>
          <w:rtl/>
          <w:lang w:eastAsia="he-IL"/>
        </w:rPr>
        <w:t>איסור אפליה</w:t>
      </w:r>
      <w:bookmarkStart w:id="12159" w:name="_ETM_Q1_6860694"/>
      <w:bookmarkStart w:id="12160" w:name="_ETM_Q1_6860901"/>
      <w:bookmarkEnd w:id="12159"/>
      <w:bookmarkEnd w:id="12160"/>
      <w:r w:rsidR="005E10A2">
        <w:rPr>
          <w:rFonts w:hint="cs"/>
          <w:rtl/>
          <w:lang w:eastAsia="he-IL"/>
        </w:rPr>
        <w:t xml:space="preserve"> באספקת שירותים בכניסה ל</w:t>
      </w:r>
      <w:bookmarkStart w:id="12161" w:name="_ETM_Q1_6861942"/>
      <w:bookmarkEnd w:id="12161"/>
      <w:r w:rsidR="005E10A2">
        <w:rPr>
          <w:rFonts w:hint="cs"/>
          <w:rtl/>
          <w:lang w:eastAsia="he-IL"/>
        </w:rPr>
        <w:t xml:space="preserve">מקומות ציבוריים חל על ספקי התקשורת כמופיע </w:t>
      </w:r>
      <w:bookmarkStart w:id="12162" w:name="_ETM_Q1_6867974"/>
      <w:bookmarkEnd w:id="12162"/>
      <w:r w:rsidR="005E10A2">
        <w:rPr>
          <w:rFonts w:hint="cs"/>
          <w:rtl/>
          <w:lang w:eastAsia="he-IL"/>
        </w:rPr>
        <w:t>בחוק. החוק א</w:t>
      </w:r>
      <w:bookmarkStart w:id="12163" w:name="_ETM_Q1_6868382"/>
      <w:bookmarkEnd w:id="12163"/>
      <w:r w:rsidR="005E10A2">
        <w:rPr>
          <w:rFonts w:hint="cs"/>
          <w:rtl/>
          <w:lang w:eastAsia="he-IL"/>
        </w:rPr>
        <w:t xml:space="preserve">וסר על הספק להפלות גם </w:t>
      </w:r>
      <w:bookmarkStart w:id="12164" w:name="_ETM_Q1_6870871"/>
      <w:bookmarkEnd w:id="12164"/>
      <w:r w:rsidR="005E10A2">
        <w:rPr>
          <w:rFonts w:hint="cs"/>
          <w:rtl/>
          <w:lang w:eastAsia="he-IL"/>
        </w:rPr>
        <w:t xml:space="preserve">מחמת נטיית מין. </w:t>
      </w:r>
      <w:bookmarkStart w:id="12165" w:name="_ETM_Q1_6873289"/>
      <w:bookmarkEnd w:id="12165"/>
      <w:r w:rsidR="005E10A2">
        <w:rPr>
          <w:rFonts w:hint="cs"/>
          <w:rtl/>
          <w:lang w:eastAsia="he-IL"/>
        </w:rPr>
        <w:t>ולכן אני שואל, האם ב</w:t>
      </w:r>
      <w:bookmarkStart w:id="12166" w:name="_ETM_Q1_6873761"/>
      <w:bookmarkEnd w:id="12166"/>
      <w:r w:rsidR="005E10A2">
        <w:rPr>
          <w:rFonts w:hint="cs"/>
          <w:rtl/>
          <w:lang w:eastAsia="he-IL"/>
        </w:rPr>
        <w:t>התאם להבנתך את האירוע האם ספק</w:t>
      </w:r>
      <w:bookmarkStart w:id="12167" w:name="_ETM_Q1_6878051"/>
      <w:bookmarkEnd w:id="12167"/>
      <w:r w:rsidR="005E10A2">
        <w:rPr>
          <w:rFonts w:hint="cs"/>
          <w:rtl/>
          <w:lang w:eastAsia="he-IL"/>
        </w:rPr>
        <w:t xml:space="preserve"> התק</w:t>
      </w:r>
      <w:bookmarkStart w:id="12168" w:name="_ETM_Q1_6876675"/>
      <w:bookmarkEnd w:id="12168"/>
      <w:r w:rsidR="005E10A2">
        <w:rPr>
          <w:rFonts w:hint="cs"/>
          <w:rtl/>
          <w:lang w:eastAsia="he-IL"/>
        </w:rPr>
        <w:t>שורת יכול להורות על חסימה קטגורית של עמותות לה</w:t>
      </w:r>
      <w:bookmarkStart w:id="12169" w:name="_ETM_Q1_6880392"/>
      <w:bookmarkEnd w:id="12169"/>
      <w:r w:rsidR="005E10A2">
        <w:rPr>
          <w:rFonts w:hint="cs"/>
          <w:rtl/>
          <w:lang w:eastAsia="he-IL"/>
        </w:rPr>
        <w:t xml:space="preserve">ט"ביות למשל? </w:t>
      </w:r>
      <w:bookmarkStart w:id="12170" w:name="_ETM_Q1_6882848"/>
      <w:bookmarkEnd w:id="12170"/>
      <w:r w:rsidR="005E10A2">
        <w:rPr>
          <w:rFonts w:hint="cs"/>
          <w:rtl/>
          <w:lang w:eastAsia="he-IL"/>
        </w:rPr>
        <w:t xml:space="preserve">באמות המידה. </w:t>
      </w:r>
      <w:bookmarkStart w:id="12171" w:name="_ETM_Q1_6888152"/>
      <w:bookmarkStart w:id="12172" w:name="_ETM_Q1_6886366"/>
      <w:bookmarkStart w:id="12173" w:name="_ETM_Q1_6885096"/>
      <w:bookmarkStart w:id="12174" w:name="_ETM_Q1_6885473"/>
      <w:bookmarkStart w:id="12175" w:name="_ETM_Q1_6885768"/>
      <w:bookmarkEnd w:id="12171"/>
      <w:bookmarkEnd w:id="12172"/>
      <w:bookmarkEnd w:id="12173"/>
      <w:bookmarkEnd w:id="12174"/>
      <w:bookmarkEnd w:id="12175"/>
    </w:p>
    <w:p w14:paraId="1EF401B3" w14:textId="77777777" w:rsidR="005E10A2" w:rsidRDefault="005E10A2" w:rsidP="00A702FD">
      <w:pPr>
        <w:rPr>
          <w:rtl/>
          <w:lang w:eastAsia="he-IL"/>
        </w:rPr>
      </w:pPr>
      <w:bookmarkStart w:id="12176" w:name="_ETM_Q1_6885827"/>
      <w:bookmarkStart w:id="12177" w:name="_ETM_Q1_6886504"/>
      <w:bookmarkEnd w:id="12176"/>
      <w:bookmarkEnd w:id="12177"/>
    </w:p>
    <w:p w14:paraId="0C1B4AB7" w14:textId="51C4D4CA" w:rsidR="005E10A2" w:rsidRDefault="005E10A2" w:rsidP="005E10A2">
      <w:pPr>
        <w:pStyle w:val="a4"/>
        <w:keepNext/>
        <w:rPr>
          <w:rtl/>
        </w:rPr>
      </w:pPr>
      <w:bookmarkStart w:id="12178" w:name="ET_speaker_6050_1131"/>
      <w:r w:rsidRPr="005E10A2">
        <w:rPr>
          <w:rStyle w:val="TagStyle"/>
          <w:rtl/>
        </w:rPr>
        <w:t xml:space="preserve"> &lt;&lt; דובר &gt;&gt; </w:t>
      </w:r>
      <w:r>
        <w:rPr>
          <w:rtl/>
        </w:rPr>
        <w:t>אליהו ברוכי (יהדות התורה):</w:t>
      </w:r>
      <w:r w:rsidRPr="005E10A2">
        <w:rPr>
          <w:rStyle w:val="TagStyle"/>
          <w:rtl/>
        </w:rPr>
        <w:t xml:space="preserve"> &lt;&lt; דובר &gt;&gt;</w:t>
      </w:r>
      <w:r w:rsidR="006550BD">
        <w:rPr>
          <w:rtl/>
        </w:rPr>
        <w:t xml:space="preserve"> </w:t>
      </w:r>
      <w:r>
        <w:rPr>
          <w:rtl/>
        </w:rPr>
        <w:t xml:space="preserve"> </w:t>
      </w:r>
      <w:bookmarkEnd w:id="12178"/>
    </w:p>
    <w:p w14:paraId="4D38B13C" w14:textId="77777777" w:rsidR="005E10A2" w:rsidRDefault="005E10A2" w:rsidP="005E10A2">
      <w:pPr>
        <w:pStyle w:val="KeepWithNext"/>
        <w:rPr>
          <w:rtl/>
          <w:lang w:eastAsia="he-IL"/>
        </w:rPr>
      </w:pPr>
    </w:p>
    <w:p w14:paraId="3C84637F" w14:textId="57F8674D" w:rsidR="005E10A2" w:rsidRDefault="005E10A2" w:rsidP="005E10A2">
      <w:pPr>
        <w:rPr>
          <w:rtl/>
          <w:lang w:eastAsia="he-IL"/>
        </w:rPr>
      </w:pPr>
      <w:bookmarkStart w:id="12179" w:name="_ETM_Q1_6886839"/>
      <w:bookmarkEnd w:id="12179"/>
      <w:r>
        <w:rPr>
          <w:rFonts w:hint="cs"/>
          <w:rtl/>
          <w:lang w:eastAsia="he-IL"/>
        </w:rPr>
        <w:t>ר</w:t>
      </w:r>
      <w:bookmarkStart w:id="12180" w:name="_ETM_Q1_6886865"/>
      <w:bookmarkEnd w:id="12180"/>
      <w:r>
        <w:rPr>
          <w:rFonts w:hint="cs"/>
          <w:rtl/>
          <w:lang w:eastAsia="he-IL"/>
        </w:rPr>
        <w:t>ק אני אציין שיש עמותות גם שנ</w:t>
      </w:r>
      <w:bookmarkStart w:id="12181" w:name="_ETM_Q1_6887992"/>
      <w:bookmarkEnd w:id="12181"/>
      <w:r>
        <w:rPr>
          <w:rFonts w:hint="cs"/>
          <w:rtl/>
          <w:lang w:eastAsia="he-IL"/>
        </w:rPr>
        <w:t>ותנות שירותים</w:t>
      </w:r>
      <w:bookmarkStart w:id="12182" w:name="_ETM_Q1_6889735"/>
      <w:bookmarkEnd w:id="12182"/>
      <w:r>
        <w:rPr>
          <w:rFonts w:hint="cs"/>
          <w:rtl/>
          <w:lang w:eastAsia="he-IL"/>
        </w:rPr>
        <w:t xml:space="preserve"> כאלה מותאמ</w:t>
      </w:r>
      <w:bookmarkStart w:id="12183" w:name="_ETM_Q1_6890480"/>
      <w:bookmarkEnd w:id="12183"/>
      <w:r>
        <w:rPr>
          <w:rFonts w:hint="cs"/>
          <w:rtl/>
          <w:lang w:eastAsia="he-IL"/>
        </w:rPr>
        <w:t xml:space="preserve">ות לציבור הזה. </w:t>
      </w:r>
      <w:bookmarkStart w:id="12184" w:name="_ETM_Q1_6893314"/>
      <w:bookmarkEnd w:id="12184"/>
    </w:p>
    <w:p w14:paraId="7B6EBDF4" w14:textId="77777777" w:rsidR="005E10A2" w:rsidRDefault="005E10A2" w:rsidP="005E10A2">
      <w:pPr>
        <w:rPr>
          <w:rtl/>
          <w:lang w:eastAsia="he-IL"/>
        </w:rPr>
      </w:pPr>
      <w:bookmarkStart w:id="12185" w:name="_ETM_Q1_6893370"/>
      <w:bookmarkEnd w:id="12185"/>
    </w:p>
    <w:p w14:paraId="07AAB264" w14:textId="1198C5AC" w:rsidR="005E10A2" w:rsidRDefault="005E10A2" w:rsidP="005E10A2">
      <w:pPr>
        <w:pStyle w:val="a4"/>
        <w:keepNext/>
        <w:rPr>
          <w:rtl/>
        </w:rPr>
      </w:pPr>
      <w:bookmarkStart w:id="12186" w:name="ET_speaker_5787_1132"/>
      <w:r w:rsidRPr="005E10A2">
        <w:rPr>
          <w:rStyle w:val="TagStyle"/>
          <w:rtl/>
        </w:rPr>
        <w:t xml:space="preserve"> &lt;&lt; דובר &gt;&gt; </w:t>
      </w:r>
      <w:r>
        <w:rPr>
          <w:rtl/>
        </w:rPr>
        <w:t>יוראי להב הרצנו (יש עתיד):</w:t>
      </w:r>
      <w:r w:rsidRPr="005E10A2">
        <w:rPr>
          <w:rStyle w:val="TagStyle"/>
          <w:rtl/>
        </w:rPr>
        <w:t xml:space="preserve"> &lt;&lt; דובר &gt;&gt;</w:t>
      </w:r>
      <w:r w:rsidR="006550BD">
        <w:rPr>
          <w:rtl/>
        </w:rPr>
        <w:t xml:space="preserve"> </w:t>
      </w:r>
      <w:r>
        <w:rPr>
          <w:rtl/>
        </w:rPr>
        <w:t xml:space="preserve"> </w:t>
      </w:r>
      <w:bookmarkEnd w:id="12186"/>
    </w:p>
    <w:p w14:paraId="2EE1809E" w14:textId="77777777" w:rsidR="005E10A2" w:rsidRDefault="005E10A2" w:rsidP="005E10A2">
      <w:pPr>
        <w:pStyle w:val="KeepWithNext"/>
        <w:rPr>
          <w:rtl/>
          <w:lang w:eastAsia="he-IL"/>
        </w:rPr>
      </w:pPr>
    </w:p>
    <w:p w14:paraId="2DB343AE" w14:textId="2085AFD8" w:rsidR="005E10A2" w:rsidRDefault="005E10A2" w:rsidP="005E10A2">
      <w:pPr>
        <w:rPr>
          <w:rtl/>
          <w:lang w:eastAsia="he-IL"/>
        </w:rPr>
      </w:pPr>
      <w:bookmarkStart w:id="12187" w:name="_ETM_Q1_6895181"/>
      <w:bookmarkStart w:id="12188" w:name="_ETM_Q1_6895207"/>
      <w:bookmarkEnd w:id="12187"/>
      <w:bookmarkEnd w:id="12188"/>
      <w:r>
        <w:rPr>
          <w:rFonts w:hint="cs"/>
          <w:rtl/>
          <w:lang w:eastAsia="he-IL"/>
        </w:rPr>
        <w:t xml:space="preserve">אני אומר, </w:t>
      </w:r>
      <w:bookmarkStart w:id="12189" w:name="_ETM_Q1_6894127"/>
      <w:bookmarkEnd w:id="12189"/>
      <w:r>
        <w:rPr>
          <w:rFonts w:hint="cs"/>
          <w:rtl/>
          <w:lang w:eastAsia="he-IL"/>
        </w:rPr>
        <w:t xml:space="preserve">כרגע יש חשש שהספקים </w:t>
      </w:r>
      <w:bookmarkStart w:id="12190" w:name="_ETM_Q1_6896343"/>
      <w:bookmarkEnd w:id="12190"/>
      <w:r>
        <w:rPr>
          <w:rFonts w:hint="cs"/>
          <w:rtl/>
          <w:lang w:eastAsia="he-IL"/>
        </w:rPr>
        <w:t xml:space="preserve">יחסמו. </w:t>
      </w:r>
      <w:bookmarkStart w:id="12191" w:name="_ETM_Q1_6896839"/>
      <w:bookmarkStart w:id="12192" w:name="_ETM_Q1_6897058"/>
      <w:bookmarkEnd w:id="12191"/>
      <w:bookmarkEnd w:id="12192"/>
    </w:p>
    <w:p w14:paraId="11EEB108" w14:textId="77777777" w:rsidR="005E10A2" w:rsidRDefault="005E10A2" w:rsidP="005E10A2">
      <w:pPr>
        <w:rPr>
          <w:rtl/>
          <w:lang w:eastAsia="he-IL"/>
        </w:rPr>
      </w:pPr>
      <w:bookmarkStart w:id="12193" w:name="_ETM_Q1_6897112"/>
      <w:bookmarkStart w:id="12194" w:name="_ETM_Q1_6897028"/>
      <w:bookmarkEnd w:id="12193"/>
      <w:bookmarkEnd w:id="12194"/>
    </w:p>
    <w:p w14:paraId="5E8CA3CD" w14:textId="46FAA935" w:rsidR="005E10A2" w:rsidRDefault="005E10A2" w:rsidP="005E10A2">
      <w:pPr>
        <w:pStyle w:val="a4"/>
        <w:keepNext/>
        <w:rPr>
          <w:rtl/>
        </w:rPr>
      </w:pPr>
      <w:bookmarkStart w:id="12195" w:name="ET_speaker_6050_1133"/>
      <w:r w:rsidRPr="005E10A2">
        <w:rPr>
          <w:rStyle w:val="TagStyle"/>
          <w:rtl/>
        </w:rPr>
        <w:t xml:space="preserve"> &lt;&lt; דובר &gt;&gt; </w:t>
      </w:r>
      <w:r>
        <w:rPr>
          <w:rtl/>
        </w:rPr>
        <w:t>אליהו ברוכי (יהדות התורה):</w:t>
      </w:r>
      <w:r w:rsidRPr="005E10A2">
        <w:rPr>
          <w:rStyle w:val="TagStyle"/>
          <w:rtl/>
        </w:rPr>
        <w:t xml:space="preserve"> &lt;&lt; דובר &gt;&gt;</w:t>
      </w:r>
      <w:r w:rsidR="006550BD">
        <w:rPr>
          <w:rtl/>
        </w:rPr>
        <w:t xml:space="preserve"> </w:t>
      </w:r>
      <w:r>
        <w:rPr>
          <w:rtl/>
        </w:rPr>
        <w:t xml:space="preserve"> </w:t>
      </w:r>
      <w:bookmarkEnd w:id="12195"/>
    </w:p>
    <w:p w14:paraId="26A4BFF8" w14:textId="77777777" w:rsidR="005E10A2" w:rsidRDefault="005E10A2" w:rsidP="005E10A2">
      <w:pPr>
        <w:pStyle w:val="KeepWithNext"/>
        <w:rPr>
          <w:rtl/>
          <w:lang w:eastAsia="he-IL"/>
        </w:rPr>
      </w:pPr>
    </w:p>
    <w:p w14:paraId="5EEED5BE" w14:textId="6FC7134E" w:rsidR="005E10A2" w:rsidRDefault="005E10A2" w:rsidP="005E10A2">
      <w:pPr>
        <w:rPr>
          <w:rtl/>
          <w:lang w:eastAsia="he-IL"/>
        </w:rPr>
      </w:pPr>
      <w:bookmarkStart w:id="12196" w:name="_ETM_Q1_6897381"/>
      <w:bookmarkStart w:id="12197" w:name="_ETM_Q1_6897410"/>
      <w:bookmarkEnd w:id="12196"/>
      <w:bookmarkEnd w:id="12197"/>
      <w:r>
        <w:rPr>
          <w:rFonts w:hint="cs"/>
          <w:rtl/>
          <w:lang w:eastAsia="he-IL"/>
        </w:rPr>
        <w:t xml:space="preserve">אין חשש כזה. </w:t>
      </w:r>
      <w:bookmarkStart w:id="12198" w:name="_ETM_Q1_6899189"/>
      <w:bookmarkEnd w:id="12198"/>
    </w:p>
    <w:p w14:paraId="2567FD37" w14:textId="77777777" w:rsidR="005E10A2" w:rsidRDefault="005E10A2" w:rsidP="005E10A2">
      <w:pPr>
        <w:rPr>
          <w:rtl/>
          <w:lang w:eastAsia="he-IL"/>
        </w:rPr>
      </w:pPr>
      <w:bookmarkStart w:id="12199" w:name="_ETM_Q1_6899245"/>
      <w:bookmarkStart w:id="12200" w:name="_ETM_Q1_6898458"/>
      <w:bookmarkStart w:id="12201" w:name="_ETM_Q1_6897230"/>
      <w:bookmarkStart w:id="12202" w:name="_ETM_Q1_6899001"/>
      <w:bookmarkStart w:id="12203" w:name="_ETM_Q1_6898093"/>
      <w:bookmarkStart w:id="12204" w:name="_ETM_Q1_6899642"/>
      <w:bookmarkEnd w:id="12199"/>
      <w:bookmarkEnd w:id="12200"/>
      <w:bookmarkEnd w:id="12201"/>
      <w:bookmarkEnd w:id="12202"/>
      <w:bookmarkEnd w:id="12203"/>
      <w:bookmarkEnd w:id="12204"/>
    </w:p>
    <w:p w14:paraId="75F70046" w14:textId="67C420DB" w:rsidR="005E10A2" w:rsidRDefault="005E10A2" w:rsidP="005E10A2">
      <w:pPr>
        <w:pStyle w:val="af9"/>
        <w:keepNext/>
        <w:rPr>
          <w:rtl/>
          <w:lang w:eastAsia="he-IL"/>
        </w:rPr>
      </w:pPr>
      <w:bookmarkStart w:id="12205" w:name="ET_guest_ריקי_שפירא_רוזנברג_1134"/>
      <w:r w:rsidRPr="005E10A2">
        <w:rPr>
          <w:rStyle w:val="TagStyle"/>
          <w:rtl/>
        </w:rPr>
        <w:t xml:space="preserve"> &lt;&lt; אורח &gt;&gt; </w:t>
      </w:r>
      <w:r>
        <w:rPr>
          <w:rtl/>
          <w:lang w:eastAsia="he-IL"/>
        </w:rPr>
        <w:t>ריקי שפירא רוזנברג:</w:t>
      </w:r>
      <w:r w:rsidRPr="005E10A2">
        <w:rPr>
          <w:rStyle w:val="TagStyle"/>
          <w:rtl/>
        </w:rPr>
        <w:t xml:space="preserve"> &lt;&lt; אורח &gt;&gt;</w:t>
      </w:r>
      <w:r w:rsidR="006550BD">
        <w:rPr>
          <w:rtl/>
          <w:lang w:eastAsia="he-IL"/>
        </w:rPr>
        <w:t xml:space="preserve"> </w:t>
      </w:r>
      <w:r>
        <w:rPr>
          <w:rtl/>
          <w:lang w:eastAsia="he-IL"/>
        </w:rPr>
        <w:t xml:space="preserve"> </w:t>
      </w:r>
      <w:bookmarkEnd w:id="12205"/>
    </w:p>
    <w:p w14:paraId="45669D50" w14:textId="77777777" w:rsidR="005E10A2" w:rsidRDefault="005E10A2" w:rsidP="005E10A2">
      <w:pPr>
        <w:pStyle w:val="KeepWithNext"/>
        <w:rPr>
          <w:rtl/>
          <w:lang w:eastAsia="he-IL"/>
        </w:rPr>
      </w:pPr>
    </w:p>
    <w:p w14:paraId="061FEAD6" w14:textId="274C21E5" w:rsidR="005E10A2" w:rsidRDefault="005E10A2" w:rsidP="005E10A2">
      <w:pPr>
        <w:rPr>
          <w:rtl/>
          <w:lang w:eastAsia="he-IL"/>
        </w:rPr>
      </w:pPr>
      <w:bookmarkStart w:id="12206" w:name="_ETM_Q1_6899954"/>
      <w:bookmarkStart w:id="12207" w:name="_ETM_Q1_6899984"/>
      <w:bookmarkEnd w:id="12206"/>
      <w:bookmarkEnd w:id="12207"/>
      <w:r>
        <w:rPr>
          <w:rFonts w:hint="cs"/>
          <w:rtl/>
          <w:lang w:eastAsia="he-IL"/>
        </w:rPr>
        <w:t>לא</w:t>
      </w:r>
      <w:bookmarkStart w:id="12208" w:name="_ETM_Q1_6898280"/>
      <w:bookmarkEnd w:id="12208"/>
      <w:r>
        <w:rPr>
          <w:rFonts w:hint="cs"/>
          <w:rtl/>
          <w:lang w:eastAsia="he-IL"/>
        </w:rPr>
        <w:t xml:space="preserve"> ספקים, שהוועדות יבקשו לחסום. </w:t>
      </w:r>
    </w:p>
    <w:p w14:paraId="30ED983C" w14:textId="77777777" w:rsidR="005E10A2" w:rsidRDefault="005E10A2" w:rsidP="005E10A2">
      <w:pPr>
        <w:rPr>
          <w:rtl/>
          <w:lang w:eastAsia="he-IL"/>
        </w:rPr>
      </w:pPr>
      <w:bookmarkStart w:id="12209" w:name="_ETM_Q1_6901586"/>
      <w:bookmarkStart w:id="12210" w:name="_ETM_Q1_6901644"/>
      <w:bookmarkStart w:id="12211" w:name="_ETM_Q1_6900160"/>
      <w:bookmarkStart w:id="12212" w:name="_ETM_Q1_6902204"/>
      <w:bookmarkEnd w:id="12209"/>
      <w:bookmarkEnd w:id="12210"/>
      <w:bookmarkEnd w:id="12211"/>
      <w:bookmarkEnd w:id="12212"/>
    </w:p>
    <w:p w14:paraId="6B6995E5" w14:textId="68C341EE" w:rsidR="005E10A2" w:rsidRDefault="005E10A2" w:rsidP="005E10A2">
      <w:pPr>
        <w:pStyle w:val="a4"/>
        <w:keepNext/>
        <w:rPr>
          <w:rtl/>
        </w:rPr>
      </w:pPr>
      <w:bookmarkStart w:id="12213" w:name="ET_speaker_5787_1135"/>
      <w:r w:rsidRPr="005E10A2">
        <w:rPr>
          <w:rStyle w:val="TagStyle"/>
          <w:rtl/>
        </w:rPr>
        <w:t xml:space="preserve"> &lt;&lt; דובר &gt;&gt; </w:t>
      </w:r>
      <w:r>
        <w:rPr>
          <w:rtl/>
        </w:rPr>
        <w:t>יוראי להב הרצנו (יש עתיד):</w:t>
      </w:r>
      <w:r w:rsidRPr="005E10A2">
        <w:rPr>
          <w:rStyle w:val="TagStyle"/>
          <w:rtl/>
        </w:rPr>
        <w:t xml:space="preserve"> &lt;&lt; דובר &gt;&gt;</w:t>
      </w:r>
      <w:r w:rsidR="006550BD">
        <w:rPr>
          <w:rtl/>
        </w:rPr>
        <w:t xml:space="preserve"> </w:t>
      </w:r>
      <w:r>
        <w:rPr>
          <w:rtl/>
        </w:rPr>
        <w:t xml:space="preserve"> </w:t>
      </w:r>
      <w:bookmarkEnd w:id="12213"/>
    </w:p>
    <w:p w14:paraId="2329F00E" w14:textId="77777777" w:rsidR="005E10A2" w:rsidRDefault="005E10A2" w:rsidP="005E10A2">
      <w:pPr>
        <w:pStyle w:val="KeepWithNext"/>
        <w:rPr>
          <w:rtl/>
          <w:lang w:eastAsia="he-IL"/>
        </w:rPr>
      </w:pPr>
    </w:p>
    <w:p w14:paraId="44BF8849" w14:textId="54F718C6" w:rsidR="005E10A2" w:rsidRDefault="005E10A2" w:rsidP="005E10A2">
      <w:pPr>
        <w:rPr>
          <w:rtl/>
          <w:lang w:eastAsia="he-IL"/>
        </w:rPr>
      </w:pPr>
      <w:bookmarkStart w:id="12214" w:name="_ETM_Q1_6902545"/>
      <w:bookmarkStart w:id="12215" w:name="_ETM_Q1_6902569"/>
      <w:bookmarkEnd w:id="12214"/>
      <w:bookmarkEnd w:id="12215"/>
      <w:r>
        <w:rPr>
          <w:rFonts w:hint="cs"/>
          <w:rtl/>
          <w:lang w:eastAsia="he-IL"/>
        </w:rPr>
        <w:t xml:space="preserve">מי </w:t>
      </w:r>
      <w:bookmarkStart w:id="12216" w:name="_ETM_Q1_6903955"/>
      <w:bookmarkStart w:id="12217" w:name="_ETM_Q1_6903938"/>
      <w:bookmarkStart w:id="12218" w:name="_ETM_Q1_6902164"/>
      <w:bookmarkStart w:id="12219" w:name="_ETM_Q1_6900418"/>
      <w:bookmarkEnd w:id="12216"/>
      <w:bookmarkEnd w:id="12217"/>
      <w:bookmarkEnd w:id="12218"/>
      <w:bookmarkEnd w:id="12219"/>
      <w:r>
        <w:rPr>
          <w:rFonts w:hint="cs"/>
          <w:rtl/>
          <w:lang w:eastAsia="he-IL"/>
        </w:rPr>
        <w:t>שקוב</w:t>
      </w:r>
      <w:bookmarkStart w:id="12220" w:name="_ETM_Q1_6899286"/>
      <w:bookmarkEnd w:id="12220"/>
      <w:r>
        <w:rPr>
          <w:rFonts w:hint="cs"/>
          <w:rtl/>
          <w:lang w:eastAsia="he-IL"/>
        </w:rPr>
        <w:t xml:space="preserve">ע את </w:t>
      </w:r>
      <w:bookmarkStart w:id="12221" w:name="_ETM_Q1_6898821"/>
      <w:bookmarkEnd w:id="12221"/>
      <w:r>
        <w:rPr>
          <w:rFonts w:hint="cs"/>
          <w:rtl/>
          <w:lang w:eastAsia="he-IL"/>
        </w:rPr>
        <w:t>אמות המידה - - -</w:t>
      </w:r>
    </w:p>
    <w:p w14:paraId="5248DD42" w14:textId="77777777" w:rsidR="005E10A2" w:rsidRDefault="005E10A2" w:rsidP="005E10A2">
      <w:pPr>
        <w:rPr>
          <w:rtl/>
          <w:lang w:eastAsia="he-IL"/>
        </w:rPr>
      </w:pPr>
      <w:bookmarkStart w:id="12222" w:name="_ETM_Q1_6904094"/>
      <w:bookmarkStart w:id="12223" w:name="_ETM_Q1_6904157"/>
      <w:bookmarkEnd w:id="12222"/>
      <w:bookmarkEnd w:id="12223"/>
    </w:p>
    <w:p w14:paraId="1EBB3EE1" w14:textId="17E309E7" w:rsidR="005E10A2" w:rsidRDefault="005E10A2" w:rsidP="005E10A2">
      <w:pPr>
        <w:pStyle w:val="a4"/>
        <w:keepNext/>
        <w:rPr>
          <w:rtl/>
        </w:rPr>
      </w:pPr>
      <w:bookmarkStart w:id="12224" w:name="ET_speaker_6050_1136"/>
      <w:r w:rsidRPr="005E10A2">
        <w:rPr>
          <w:rStyle w:val="TagStyle"/>
          <w:rtl/>
        </w:rPr>
        <w:t xml:space="preserve"> &lt;&lt; דובר &gt;&gt; </w:t>
      </w:r>
      <w:r>
        <w:rPr>
          <w:rtl/>
        </w:rPr>
        <w:t>אליהו ברוכי (יהדות התורה):</w:t>
      </w:r>
      <w:r w:rsidRPr="005E10A2">
        <w:rPr>
          <w:rStyle w:val="TagStyle"/>
          <w:rtl/>
        </w:rPr>
        <w:t xml:space="preserve"> &lt;&lt; דובר &gt;&gt;</w:t>
      </w:r>
      <w:r w:rsidR="006550BD">
        <w:rPr>
          <w:rtl/>
        </w:rPr>
        <w:t xml:space="preserve"> </w:t>
      </w:r>
      <w:r>
        <w:rPr>
          <w:rtl/>
        </w:rPr>
        <w:t xml:space="preserve"> </w:t>
      </w:r>
      <w:bookmarkEnd w:id="12224"/>
    </w:p>
    <w:p w14:paraId="250069A3" w14:textId="77777777" w:rsidR="005E10A2" w:rsidRDefault="005E10A2" w:rsidP="005E10A2">
      <w:pPr>
        <w:pStyle w:val="KeepWithNext"/>
        <w:rPr>
          <w:rtl/>
          <w:lang w:eastAsia="he-IL"/>
        </w:rPr>
      </w:pPr>
    </w:p>
    <w:p w14:paraId="315A2E00" w14:textId="4E64953F" w:rsidR="005E10A2" w:rsidRDefault="005E10A2" w:rsidP="005E10A2">
      <w:pPr>
        <w:rPr>
          <w:rtl/>
          <w:lang w:eastAsia="he-IL"/>
        </w:rPr>
      </w:pPr>
      <w:bookmarkStart w:id="12225" w:name="_ETM_Q1_6903189"/>
      <w:bookmarkStart w:id="12226" w:name="_ETM_Q1_6903213"/>
      <w:bookmarkEnd w:id="12225"/>
      <w:bookmarkEnd w:id="12226"/>
      <w:r>
        <w:rPr>
          <w:rFonts w:hint="cs"/>
          <w:rtl/>
          <w:lang w:eastAsia="he-IL"/>
        </w:rPr>
        <w:t>שהוועדות יבקשו לחס</w:t>
      </w:r>
      <w:bookmarkStart w:id="12227" w:name="_ETM_Q1_6903505"/>
      <w:bookmarkEnd w:id="12227"/>
      <w:r>
        <w:rPr>
          <w:rFonts w:hint="cs"/>
          <w:rtl/>
          <w:lang w:eastAsia="he-IL"/>
        </w:rPr>
        <w:t>ום עמותות - - -</w:t>
      </w:r>
      <w:bookmarkStart w:id="12228" w:name="_ETM_Q1_6905494"/>
      <w:bookmarkEnd w:id="12228"/>
    </w:p>
    <w:p w14:paraId="2CE5DBC0" w14:textId="77777777" w:rsidR="005E10A2" w:rsidRDefault="005E10A2" w:rsidP="005E10A2">
      <w:pPr>
        <w:rPr>
          <w:rtl/>
          <w:lang w:eastAsia="he-IL"/>
        </w:rPr>
      </w:pPr>
      <w:bookmarkStart w:id="12229" w:name="_ETM_Q1_6905555"/>
      <w:bookmarkStart w:id="12230" w:name="_ETM_Q1_6904379"/>
      <w:bookmarkEnd w:id="12229"/>
      <w:bookmarkEnd w:id="12230"/>
    </w:p>
    <w:p w14:paraId="7A3B9F9E" w14:textId="1B7DC139" w:rsidR="005E10A2" w:rsidRDefault="005E10A2" w:rsidP="005E10A2">
      <w:pPr>
        <w:pStyle w:val="a4"/>
        <w:keepNext/>
        <w:rPr>
          <w:rtl/>
        </w:rPr>
      </w:pPr>
      <w:bookmarkStart w:id="12231" w:name="ET_speaker_5787_1137"/>
      <w:r w:rsidRPr="005E10A2">
        <w:rPr>
          <w:rStyle w:val="TagStyle"/>
          <w:rtl/>
        </w:rPr>
        <w:t xml:space="preserve"> &lt;&lt; דובר &gt;&gt; </w:t>
      </w:r>
      <w:r>
        <w:rPr>
          <w:rtl/>
        </w:rPr>
        <w:t>יוראי להב הרצנו (יש עתיד):</w:t>
      </w:r>
      <w:r w:rsidRPr="005E10A2">
        <w:rPr>
          <w:rStyle w:val="TagStyle"/>
          <w:rtl/>
        </w:rPr>
        <w:t xml:space="preserve"> &lt;&lt; דובר &gt;&gt;</w:t>
      </w:r>
      <w:r w:rsidR="006550BD">
        <w:rPr>
          <w:rtl/>
        </w:rPr>
        <w:t xml:space="preserve"> </w:t>
      </w:r>
      <w:r>
        <w:rPr>
          <w:rtl/>
        </w:rPr>
        <w:t xml:space="preserve"> </w:t>
      </w:r>
      <w:bookmarkEnd w:id="12231"/>
    </w:p>
    <w:p w14:paraId="3A414C14" w14:textId="77777777" w:rsidR="005E10A2" w:rsidRDefault="005E10A2" w:rsidP="005E10A2">
      <w:pPr>
        <w:pStyle w:val="KeepWithNext"/>
        <w:rPr>
          <w:rtl/>
          <w:lang w:eastAsia="he-IL"/>
        </w:rPr>
      </w:pPr>
    </w:p>
    <w:p w14:paraId="6E91F3B0" w14:textId="4D7D6976" w:rsidR="005E10A2" w:rsidRDefault="005E10A2" w:rsidP="005E10A2">
      <w:pPr>
        <w:rPr>
          <w:rtl/>
          <w:lang w:eastAsia="he-IL"/>
        </w:rPr>
      </w:pPr>
      <w:bookmarkStart w:id="12232" w:name="_ETM_Q1_6904728"/>
      <w:bookmarkStart w:id="12233" w:name="_ETM_Q1_6904752"/>
      <w:bookmarkEnd w:id="12232"/>
      <w:bookmarkEnd w:id="12233"/>
      <w:r>
        <w:rPr>
          <w:rFonts w:hint="cs"/>
          <w:rtl/>
          <w:lang w:eastAsia="he-IL"/>
        </w:rPr>
        <w:t xml:space="preserve">ברוכי, אני </w:t>
      </w:r>
      <w:bookmarkStart w:id="12234" w:name="_ETM_Q1_6905978"/>
      <w:bookmarkEnd w:id="12234"/>
      <w:r>
        <w:rPr>
          <w:rFonts w:hint="cs"/>
          <w:rtl/>
          <w:lang w:eastAsia="he-IL"/>
        </w:rPr>
        <w:t xml:space="preserve">לא צריך את </w:t>
      </w:r>
      <w:bookmarkStart w:id="12235" w:name="_ETM_Q1_6904953"/>
      <w:bookmarkEnd w:id="12235"/>
      <w:r>
        <w:rPr>
          <w:rFonts w:hint="cs"/>
          <w:rtl/>
          <w:lang w:eastAsia="he-IL"/>
        </w:rPr>
        <w:t>עזרתך, אני מסתדר לבד. כרגע אנ</w:t>
      </w:r>
      <w:bookmarkStart w:id="12236" w:name="_ETM_Q1_6908623"/>
      <w:bookmarkStart w:id="12237" w:name="_ETM_Q1_6908742"/>
      <w:bookmarkStart w:id="12238" w:name="_ETM_Q1_6906952"/>
      <w:bookmarkEnd w:id="12236"/>
      <w:bookmarkEnd w:id="12237"/>
      <w:bookmarkEnd w:id="12238"/>
      <w:r>
        <w:rPr>
          <w:rFonts w:hint="cs"/>
          <w:rtl/>
          <w:lang w:eastAsia="he-IL"/>
        </w:rPr>
        <w:t xml:space="preserve">י שואל </w:t>
      </w:r>
      <w:bookmarkStart w:id="12239" w:name="_ETM_Q1_6908972"/>
      <w:bookmarkStart w:id="12240" w:name="_ETM_Q1_6908251"/>
      <w:bookmarkStart w:id="12241" w:name="_ETM_Q1_6908988"/>
      <w:bookmarkEnd w:id="12239"/>
      <w:bookmarkEnd w:id="12240"/>
      <w:bookmarkEnd w:id="12241"/>
      <w:r>
        <w:rPr>
          <w:rFonts w:hint="cs"/>
          <w:rtl/>
          <w:lang w:eastAsia="he-IL"/>
        </w:rPr>
        <w:t>ה</w:t>
      </w:r>
      <w:bookmarkStart w:id="12242" w:name="_ETM_Q1_6909707"/>
      <w:bookmarkEnd w:id="12242"/>
      <w:r>
        <w:rPr>
          <w:rFonts w:hint="cs"/>
          <w:rtl/>
          <w:lang w:eastAsia="he-IL"/>
        </w:rPr>
        <w:t>אם באמות המידה שיקבע הספק</w:t>
      </w:r>
      <w:bookmarkStart w:id="12243" w:name="_ETM_Q1_6911132"/>
      <w:bookmarkEnd w:id="12243"/>
      <w:r>
        <w:rPr>
          <w:rFonts w:hint="cs"/>
          <w:rtl/>
          <w:lang w:eastAsia="he-IL"/>
        </w:rPr>
        <w:t xml:space="preserve"> האם יש לו אפשרות בהתאם </w:t>
      </w:r>
      <w:bookmarkStart w:id="12244" w:name="_ETM_Q1_6914068"/>
      <w:bookmarkEnd w:id="12244"/>
      <w:r>
        <w:rPr>
          <w:rFonts w:hint="cs"/>
          <w:rtl/>
          <w:lang w:eastAsia="he-IL"/>
        </w:rPr>
        <w:t>לנוסח שמוצע לחסום גישה לעמותות להט"ביות?</w:t>
      </w:r>
    </w:p>
    <w:p w14:paraId="221115CD" w14:textId="77777777" w:rsidR="005E10A2" w:rsidRDefault="005E10A2" w:rsidP="005E10A2">
      <w:pPr>
        <w:rPr>
          <w:rtl/>
          <w:lang w:eastAsia="he-IL"/>
        </w:rPr>
      </w:pPr>
      <w:bookmarkStart w:id="12245" w:name="_ETM_Q1_6920381"/>
      <w:bookmarkStart w:id="12246" w:name="_ETM_Q1_6920434"/>
      <w:bookmarkStart w:id="12247" w:name="_ETM_Q1_6918891"/>
      <w:bookmarkEnd w:id="12245"/>
      <w:bookmarkEnd w:id="12246"/>
      <w:bookmarkEnd w:id="12247"/>
    </w:p>
    <w:p w14:paraId="77DC9D3B" w14:textId="0635E05F" w:rsidR="005E10A2" w:rsidRDefault="005E10A2" w:rsidP="005E10A2">
      <w:pPr>
        <w:pStyle w:val="a4"/>
        <w:keepNext/>
        <w:rPr>
          <w:rtl/>
        </w:rPr>
      </w:pPr>
      <w:bookmarkStart w:id="12248" w:name="ET_speaker_6050_1138"/>
      <w:r w:rsidRPr="005E10A2">
        <w:rPr>
          <w:rStyle w:val="TagStyle"/>
          <w:rtl/>
        </w:rPr>
        <w:t xml:space="preserve"> &lt;&lt; דובר &gt;&gt; </w:t>
      </w:r>
      <w:r>
        <w:rPr>
          <w:rtl/>
        </w:rPr>
        <w:t>אליהו ברוכי (יהדות התורה):</w:t>
      </w:r>
      <w:r w:rsidRPr="005E10A2">
        <w:rPr>
          <w:rStyle w:val="TagStyle"/>
          <w:rtl/>
        </w:rPr>
        <w:t xml:space="preserve"> &lt;&lt; דובר &gt;&gt;</w:t>
      </w:r>
      <w:r w:rsidR="006550BD">
        <w:rPr>
          <w:rtl/>
        </w:rPr>
        <w:t xml:space="preserve"> </w:t>
      </w:r>
      <w:r>
        <w:rPr>
          <w:rtl/>
        </w:rPr>
        <w:t xml:space="preserve"> </w:t>
      </w:r>
      <w:bookmarkEnd w:id="12248"/>
    </w:p>
    <w:p w14:paraId="1008C938" w14:textId="77777777" w:rsidR="005E10A2" w:rsidRDefault="005E10A2" w:rsidP="005E10A2">
      <w:pPr>
        <w:pStyle w:val="KeepWithNext"/>
        <w:rPr>
          <w:rtl/>
          <w:lang w:eastAsia="he-IL"/>
        </w:rPr>
      </w:pPr>
    </w:p>
    <w:p w14:paraId="1F1CE3DC" w14:textId="48DC1F90" w:rsidR="005E10A2" w:rsidRDefault="005E10A2" w:rsidP="005E10A2">
      <w:pPr>
        <w:rPr>
          <w:rtl/>
          <w:lang w:eastAsia="he-IL"/>
        </w:rPr>
      </w:pPr>
      <w:bookmarkStart w:id="12249" w:name="_ETM_Q1_6919067"/>
      <w:bookmarkStart w:id="12250" w:name="_ETM_Q1_6919092"/>
      <w:bookmarkEnd w:id="12249"/>
      <w:bookmarkEnd w:id="12250"/>
      <w:r>
        <w:rPr>
          <w:rFonts w:hint="cs"/>
          <w:rtl/>
          <w:lang w:eastAsia="he-IL"/>
        </w:rPr>
        <w:t xml:space="preserve">אם הן לא מתאימות לציבור. </w:t>
      </w:r>
      <w:bookmarkStart w:id="12251" w:name="_ETM_Q1_6921899"/>
      <w:bookmarkStart w:id="12252" w:name="_ETM_Q1_6922182"/>
      <w:bookmarkEnd w:id="12251"/>
      <w:bookmarkEnd w:id="12252"/>
    </w:p>
    <w:p w14:paraId="3C25EAE6" w14:textId="77777777" w:rsidR="005E10A2" w:rsidRDefault="005E10A2" w:rsidP="005E10A2">
      <w:pPr>
        <w:rPr>
          <w:rtl/>
          <w:lang w:eastAsia="he-IL"/>
        </w:rPr>
      </w:pPr>
      <w:bookmarkStart w:id="12253" w:name="_ETM_Q1_6922233"/>
      <w:bookmarkEnd w:id="12253"/>
    </w:p>
    <w:p w14:paraId="4B6C62CF" w14:textId="37764D5D" w:rsidR="005E10A2" w:rsidRDefault="005E10A2" w:rsidP="005E10A2">
      <w:pPr>
        <w:pStyle w:val="af9"/>
        <w:keepNext/>
        <w:rPr>
          <w:rtl/>
          <w:lang w:eastAsia="he-IL"/>
        </w:rPr>
      </w:pPr>
      <w:bookmarkStart w:id="12254" w:name="ET_guest_עדי_ליברוס_1139"/>
      <w:r w:rsidRPr="005E10A2">
        <w:rPr>
          <w:rStyle w:val="TagStyle"/>
          <w:rtl/>
        </w:rPr>
        <w:t xml:space="preserve"> &lt;&lt; אורח &gt;&gt; </w:t>
      </w:r>
      <w:r>
        <w:rPr>
          <w:rtl/>
          <w:lang w:eastAsia="he-IL"/>
        </w:rPr>
        <w:t>עדי ליברוס:</w:t>
      </w:r>
      <w:r w:rsidRPr="005E10A2">
        <w:rPr>
          <w:rStyle w:val="TagStyle"/>
          <w:rtl/>
        </w:rPr>
        <w:t xml:space="preserve"> &lt;&lt; אורח &gt;&gt;</w:t>
      </w:r>
      <w:r w:rsidR="006550BD">
        <w:rPr>
          <w:rtl/>
          <w:lang w:eastAsia="he-IL"/>
        </w:rPr>
        <w:t xml:space="preserve"> </w:t>
      </w:r>
      <w:r>
        <w:rPr>
          <w:rtl/>
          <w:lang w:eastAsia="he-IL"/>
        </w:rPr>
        <w:t xml:space="preserve"> </w:t>
      </w:r>
      <w:bookmarkEnd w:id="12254"/>
    </w:p>
    <w:p w14:paraId="17525364" w14:textId="77777777" w:rsidR="005E10A2" w:rsidRDefault="005E10A2" w:rsidP="005E10A2">
      <w:pPr>
        <w:pStyle w:val="KeepWithNext"/>
        <w:rPr>
          <w:rtl/>
          <w:lang w:eastAsia="he-IL"/>
        </w:rPr>
      </w:pPr>
    </w:p>
    <w:p w14:paraId="179F4629" w14:textId="510A3EC3" w:rsidR="005E10A2" w:rsidRDefault="005E10A2" w:rsidP="005E10A2">
      <w:pPr>
        <w:rPr>
          <w:rtl/>
          <w:lang w:eastAsia="he-IL"/>
        </w:rPr>
      </w:pPr>
      <w:bookmarkStart w:id="12255" w:name="_ETM_Q1_6923995"/>
      <w:bookmarkStart w:id="12256" w:name="_ETM_Q1_6924026"/>
      <w:bookmarkEnd w:id="12255"/>
      <w:bookmarkEnd w:id="12256"/>
      <w:r>
        <w:rPr>
          <w:rFonts w:hint="cs"/>
          <w:rtl/>
          <w:lang w:eastAsia="he-IL"/>
        </w:rPr>
        <w:t>קודם כל אנחנו תכף עומדים לד</w:t>
      </w:r>
      <w:bookmarkStart w:id="12257" w:name="_ETM_Q1_6924770"/>
      <w:bookmarkEnd w:id="12257"/>
      <w:r>
        <w:rPr>
          <w:rFonts w:hint="cs"/>
          <w:rtl/>
          <w:lang w:eastAsia="he-IL"/>
        </w:rPr>
        <w:t xml:space="preserve">ון בסעיפים שנועדו לתת מענה </w:t>
      </w:r>
      <w:bookmarkStart w:id="12258" w:name="_ETM_Q1_6928303"/>
      <w:bookmarkStart w:id="12259" w:name="_ETM_Q1_6926322"/>
      <w:bookmarkEnd w:id="12258"/>
      <w:bookmarkEnd w:id="12259"/>
      <w:r>
        <w:rPr>
          <w:rFonts w:hint="cs"/>
          <w:rtl/>
          <w:lang w:eastAsia="he-IL"/>
        </w:rPr>
        <w:t>לנושא המסוים הזה. דבר שני, חוק איסור אפליה, פתחתי</w:t>
      </w:r>
      <w:bookmarkStart w:id="12260" w:name="_ETM_Q1_6930395"/>
      <w:bookmarkEnd w:id="12260"/>
      <w:r>
        <w:rPr>
          <w:rFonts w:hint="cs"/>
          <w:rtl/>
          <w:lang w:eastAsia="he-IL"/>
        </w:rPr>
        <w:t>, תן</w:t>
      </w:r>
      <w:bookmarkStart w:id="12261" w:name="_ETM_Q1_6930985"/>
      <w:bookmarkEnd w:id="12261"/>
      <w:r>
        <w:rPr>
          <w:rFonts w:hint="cs"/>
          <w:rtl/>
          <w:lang w:eastAsia="he-IL"/>
        </w:rPr>
        <w:t xml:space="preserve"> לי רגע לקרוא ולהתאפס ואנ</w:t>
      </w:r>
      <w:bookmarkStart w:id="12262" w:name="_ETM_Q1_6931808"/>
      <w:bookmarkEnd w:id="12262"/>
      <w:r>
        <w:rPr>
          <w:rFonts w:hint="cs"/>
          <w:rtl/>
          <w:lang w:eastAsia="he-IL"/>
        </w:rPr>
        <w:t>י אחשוב ואשיב. בסדר?</w:t>
      </w:r>
    </w:p>
    <w:p w14:paraId="2D7B513D" w14:textId="77777777" w:rsidR="005E10A2" w:rsidRDefault="005E10A2" w:rsidP="005E10A2">
      <w:pPr>
        <w:rPr>
          <w:rtl/>
          <w:lang w:eastAsia="he-IL"/>
        </w:rPr>
      </w:pPr>
      <w:bookmarkStart w:id="12263" w:name="_ETM_Q1_6934605"/>
      <w:bookmarkStart w:id="12264" w:name="_ETM_Q1_6934660"/>
      <w:bookmarkEnd w:id="12263"/>
      <w:bookmarkEnd w:id="12264"/>
    </w:p>
    <w:p w14:paraId="649199DA" w14:textId="40E1E349" w:rsidR="005E10A2" w:rsidRDefault="005E10A2" w:rsidP="005E10A2">
      <w:pPr>
        <w:pStyle w:val="a4"/>
        <w:keepNext/>
        <w:rPr>
          <w:rtl/>
        </w:rPr>
      </w:pPr>
      <w:bookmarkStart w:id="12265" w:name="ET_speaker_5787_1140"/>
      <w:r w:rsidRPr="005E10A2">
        <w:rPr>
          <w:rStyle w:val="TagStyle"/>
          <w:rtl/>
        </w:rPr>
        <w:t xml:space="preserve"> &lt;&lt; דובר &gt;&gt; </w:t>
      </w:r>
      <w:r>
        <w:rPr>
          <w:rtl/>
        </w:rPr>
        <w:t>יוראי להב הרצנו (יש עתיד):</w:t>
      </w:r>
      <w:r w:rsidRPr="005E10A2">
        <w:rPr>
          <w:rStyle w:val="TagStyle"/>
          <w:rtl/>
        </w:rPr>
        <w:t xml:space="preserve"> &lt;&lt; דובר &gt;&gt;</w:t>
      </w:r>
      <w:r w:rsidR="006550BD">
        <w:rPr>
          <w:rtl/>
        </w:rPr>
        <w:t xml:space="preserve"> </w:t>
      </w:r>
      <w:r>
        <w:rPr>
          <w:rtl/>
        </w:rPr>
        <w:t xml:space="preserve"> </w:t>
      </w:r>
      <w:bookmarkEnd w:id="12265"/>
    </w:p>
    <w:p w14:paraId="38A76433" w14:textId="77777777" w:rsidR="005E10A2" w:rsidRDefault="005E10A2" w:rsidP="005E10A2">
      <w:pPr>
        <w:pStyle w:val="KeepWithNext"/>
        <w:rPr>
          <w:rtl/>
          <w:lang w:eastAsia="he-IL"/>
        </w:rPr>
      </w:pPr>
    </w:p>
    <w:p w14:paraId="27266178" w14:textId="509B27F5" w:rsidR="005E10A2" w:rsidRDefault="005E10A2" w:rsidP="005E10A2">
      <w:pPr>
        <w:rPr>
          <w:rtl/>
          <w:lang w:eastAsia="he-IL"/>
        </w:rPr>
      </w:pPr>
      <w:bookmarkStart w:id="12266" w:name="_ETM_Q1_6935812"/>
      <w:bookmarkStart w:id="12267" w:name="_ETM_Q1_6935833"/>
      <w:bookmarkEnd w:id="12266"/>
      <w:bookmarkEnd w:id="12267"/>
      <w:r>
        <w:rPr>
          <w:rFonts w:hint="cs"/>
          <w:rtl/>
          <w:lang w:eastAsia="he-IL"/>
        </w:rPr>
        <w:t>אנ</w:t>
      </w:r>
      <w:bookmarkStart w:id="12268" w:name="_ETM_Q1_6934067"/>
      <w:bookmarkEnd w:id="12268"/>
      <w:r>
        <w:rPr>
          <w:rFonts w:hint="cs"/>
          <w:rtl/>
          <w:lang w:eastAsia="he-IL"/>
        </w:rPr>
        <w:t xml:space="preserve">חנו ניגע גם </w:t>
      </w:r>
      <w:bookmarkStart w:id="12269" w:name="_ETM_Q1_6935469"/>
      <w:bookmarkEnd w:id="12269"/>
      <w:r>
        <w:rPr>
          <w:rFonts w:hint="cs"/>
          <w:rtl/>
          <w:lang w:eastAsia="he-IL"/>
        </w:rPr>
        <w:t>בסוגייה שהעליתי גם</w:t>
      </w:r>
      <w:bookmarkStart w:id="12270" w:name="_ETM_Q1_6935956"/>
      <w:bookmarkEnd w:id="12270"/>
      <w:r>
        <w:rPr>
          <w:rFonts w:hint="cs"/>
          <w:rtl/>
          <w:lang w:eastAsia="he-IL"/>
        </w:rPr>
        <w:t xml:space="preserve"> בסעיף (ו), אבל אני תוהה לגבי קב</w:t>
      </w:r>
      <w:bookmarkStart w:id="12271" w:name="_ETM_Q1_6938646"/>
      <w:bookmarkEnd w:id="12271"/>
      <w:r>
        <w:rPr>
          <w:rFonts w:hint="cs"/>
          <w:rtl/>
          <w:lang w:eastAsia="he-IL"/>
        </w:rPr>
        <w:t xml:space="preserve">יעת </w:t>
      </w:r>
      <w:bookmarkStart w:id="12272" w:name="_ETM_Q1_6939056"/>
      <w:bookmarkEnd w:id="12272"/>
      <w:r>
        <w:rPr>
          <w:rFonts w:hint="cs"/>
          <w:rtl/>
          <w:lang w:eastAsia="he-IL"/>
        </w:rPr>
        <w:t xml:space="preserve">אמות המידה על ידי הספקים. האם מאחר </w:t>
      </w:r>
      <w:bookmarkStart w:id="12273" w:name="_ETM_Q1_6943359"/>
      <w:bookmarkEnd w:id="12273"/>
      <w:r>
        <w:rPr>
          <w:rFonts w:hint="cs"/>
          <w:rtl/>
          <w:lang w:eastAsia="he-IL"/>
        </w:rPr>
        <w:t xml:space="preserve">והם כפופים </w:t>
      </w:r>
      <w:bookmarkStart w:id="12274" w:name="_ETM_Q1_6944675"/>
      <w:bookmarkEnd w:id="12274"/>
      <w:r>
        <w:rPr>
          <w:rFonts w:hint="cs"/>
          <w:rtl/>
          <w:lang w:eastAsia="he-IL"/>
        </w:rPr>
        <w:t>לחו</w:t>
      </w:r>
      <w:bookmarkStart w:id="12275" w:name="_ETM_Q1_6945482"/>
      <w:bookmarkStart w:id="12276" w:name="_ETM_Q1_6943709"/>
      <w:bookmarkEnd w:id="12275"/>
      <w:bookmarkEnd w:id="12276"/>
      <w:r>
        <w:rPr>
          <w:rFonts w:hint="cs"/>
          <w:rtl/>
          <w:lang w:eastAsia="he-IL"/>
        </w:rPr>
        <w:t>ק</w:t>
      </w:r>
      <w:bookmarkStart w:id="12277" w:name="_ETM_Q1_6944468"/>
      <w:bookmarkStart w:id="12278" w:name="_ETM_Q1_6945469"/>
      <w:bookmarkEnd w:id="12277"/>
      <w:bookmarkEnd w:id="12278"/>
      <w:r>
        <w:rPr>
          <w:rFonts w:hint="cs"/>
          <w:rtl/>
          <w:lang w:eastAsia="he-IL"/>
        </w:rPr>
        <w:t xml:space="preserve"> - - -</w:t>
      </w:r>
      <w:bookmarkStart w:id="12279" w:name="_ETM_Q1_6947282"/>
      <w:bookmarkEnd w:id="12279"/>
    </w:p>
    <w:p w14:paraId="460D6B7D" w14:textId="77777777" w:rsidR="005E10A2" w:rsidRDefault="005E10A2" w:rsidP="005E10A2">
      <w:pPr>
        <w:rPr>
          <w:rtl/>
          <w:lang w:eastAsia="he-IL"/>
        </w:rPr>
      </w:pPr>
      <w:bookmarkStart w:id="12280" w:name="_ETM_Q1_6947333"/>
      <w:bookmarkStart w:id="12281" w:name="_ETM_Q1_6945808"/>
      <w:bookmarkEnd w:id="12280"/>
      <w:bookmarkEnd w:id="12281"/>
    </w:p>
    <w:p w14:paraId="64B6BB97" w14:textId="0AB09A7F" w:rsidR="005E10A2" w:rsidRDefault="005E10A2" w:rsidP="005E10A2">
      <w:pPr>
        <w:pStyle w:val="af9"/>
        <w:keepNext/>
        <w:rPr>
          <w:rtl/>
          <w:lang w:eastAsia="he-IL"/>
        </w:rPr>
      </w:pPr>
      <w:bookmarkStart w:id="12282" w:name="ET_guest_עדי_ליברוס_1141"/>
      <w:r w:rsidRPr="005E10A2">
        <w:rPr>
          <w:rStyle w:val="TagStyle"/>
          <w:rtl/>
        </w:rPr>
        <w:t xml:space="preserve"> &lt;&lt; אורח &gt;&gt; </w:t>
      </w:r>
      <w:r>
        <w:rPr>
          <w:rtl/>
          <w:lang w:eastAsia="he-IL"/>
        </w:rPr>
        <w:t>עדי ליברוס:</w:t>
      </w:r>
      <w:r w:rsidRPr="005E10A2">
        <w:rPr>
          <w:rStyle w:val="TagStyle"/>
          <w:rtl/>
        </w:rPr>
        <w:t xml:space="preserve"> &lt;&lt; אורח &gt;&gt;</w:t>
      </w:r>
      <w:r w:rsidR="006550BD">
        <w:rPr>
          <w:rtl/>
          <w:lang w:eastAsia="he-IL"/>
        </w:rPr>
        <w:t xml:space="preserve"> </w:t>
      </w:r>
      <w:r>
        <w:rPr>
          <w:rtl/>
          <w:lang w:eastAsia="he-IL"/>
        </w:rPr>
        <w:t xml:space="preserve"> </w:t>
      </w:r>
      <w:bookmarkEnd w:id="12282"/>
    </w:p>
    <w:p w14:paraId="08554FEA" w14:textId="77777777" w:rsidR="005E10A2" w:rsidRDefault="005E10A2" w:rsidP="005E10A2">
      <w:pPr>
        <w:pStyle w:val="KeepWithNext"/>
        <w:rPr>
          <w:rtl/>
          <w:lang w:eastAsia="he-IL"/>
        </w:rPr>
      </w:pPr>
    </w:p>
    <w:p w14:paraId="08EB4CB7" w14:textId="033D0485" w:rsidR="005E10A2" w:rsidRDefault="005E10A2" w:rsidP="005E10A2">
      <w:pPr>
        <w:rPr>
          <w:rtl/>
          <w:lang w:eastAsia="he-IL"/>
        </w:rPr>
      </w:pPr>
      <w:bookmarkStart w:id="12283" w:name="_ETM_Q1_6947082"/>
      <w:bookmarkStart w:id="12284" w:name="_ETM_Q1_6947105"/>
      <w:bookmarkEnd w:id="12283"/>
      <w:bookmarkEnd w:id="12284"/>
      <w:r>
        <w:rPr>
          <w:rFonts w:hint="cs"/>
          <w:rtl/>
          <w:lang w:eastAsia="he-IL"/>
        </w:rPr>
        <w:t>אז</w:t>
      </w:r>
      <w:bookmarkStart w:id="12285" w:name="_ETM_Q1_6945415"/>
      <w:bookmarkEnd w:id="12285"/>
      <w:r>
        <w:rPr>
          <w:rFonts w:hint="cs"/>
          <w:rtl/>
          <w:lang w:eastAsia="he-IL"/>
        </w:rPr>
        <w:t xml:space="preserve"> אני רוצה רגע להבין לעצמ</w:t>
      </w:r>
      <w:bookmarkStart w:id="12286" w:name="_ETM_Q1_6947822"/>
      <w:bookmarkEnd w:id="12286"/>
      <w:r>
        <w:rPr>
          <w:rFonts w:hint="cs"/>
          <w:rtl/>
          <w:lang w:eastAsia="he-IL"/>
        </w:rPr>
        <w:t>י ואני</w:t>
      </w:r>
      <w:bookmarkStart w:id="12287" w:name="_ETM_Q1_6948445"/>
      <w:bookmarkEnd w:id="12287"/>
      <w:r>
        <w:rPr>
          <w:rFonts w:hint="cs"/>
          <w:rtl/>
          <w:lang w:eastAsia="he-IL"/>
        </w:rPr>
        <w:t xml:space="preserve"> גם אתייעץ עם היועץ המשפ</w:t>
      </w:r>
      <w:bookmarkStart w:id="12288" w:name="_ETM_Q1_6948620"/>
      <w:bookmarkEnd w:id="12288"/>
      <w:r>
        <w:rPr>
          <w:rFonts w:hint="cs"/>
          <w:rtl/>
          <w:lang w:eastAsia="he-IL"/>
        </w:rPr>
        <w:t>טי של הוועדה בעניין באיזה היבט</w:t>
      </w:r>
      <w:bookmarkStart w:id="12289" w:name="_ETM_Q1_6950806"/>
      <w:bookmarkEnd w:id="12289"/>
      <w:r>
        <w:rPr>
          <w:rFonts w:hint="cs"/>
          <w:rtl/>
          <w:lang w:eastAsia="he-IL"/>
        </w:rPr>
        <w:t>י</w:t>
      </w:r>
      <w:bookmarkStart w:id="12290" w:name="_ETM_Q1_6951027"/>
      <w:bookmarkEnd w:id="12290"/>
      <w:r>
        <w:rPr>
          <w:rFonts w:hint="cs"/>
          <w:rtl/>
          <w:lang w:eastAsia="he-IL"/>
        </w:rPr>
        <w:t>ם הם כפופים. בסדר</w:t>
      </w:r>
      <w:bookmarkStart w:id="12291" w:name="_ETM_Q1_6952227"/>
      <w:bookmarkEnd w:id="12291"/>
      <w:r>
        <w:rPr>
          <w:rFonts w:hint="cs"/>
          <w:rtl/>
          <w:lang w:eastAsia="he-IL"/>
        </w:rPr>
        <w:t>? הצפת את השאלה, ת</w:t>
      </w:r>
      <w:bookmarkStart w:id="12292" w:name="_ETM_Q1_6954037"/>
      <w:bookmarkEnd w:id="12292"/>
      <w:r>
        <w:rPr>
          <w:rFonts w:hint="cs"/>
          <w:rtl/>
          <w:lang w:eastAsia="he-IL"/>
        </w:rPr>
        <w:t>ן לי</w:t>
      </w:r>
      <w:bookmarkStart w:id="12293" w:name="_ETM_Q1_6954625"/>
      <w:bookmarkEnd w:id="12293"/>
      <w:r>
        <w:rPr>
          <w:rFonts w:hint="cs"/>
          <w:rtl/>
          <w:lang w:eastAsia="he-IL"/>
        </w:rPr>
        <w:t xml:space="preserve"> כמה דקות להבין. </w:t>
      </w:r>
      <w:bookmarkStart w:id="12294" w:name="_ETM_Q1_6956602"/>
      <w:bookmarkEnd w:id="12294"/>
    </w:p>
    <w:p w14:paraId="68BEED75" w14:textId="77777777" w:rsidR="005E10A2" w:rsidRDefault="005E10A2" w:rsidP="005E10A2">
      <w:pPr>
        <w:rPr>
          <w:rtl/>
          <w:lang w:eastAsia="he-IL"/>
        </w:rPr>
      </w:pPr>
      <w:bookmarkStart w:id="12295" w:name="_ETM_Q1_6956656"/>
      <w:bookmarkEnd w:id="12295"/>
    </w:p>
    <w:p w14:paraId="014545F8" w14:textId="5B040C76" w:rsidR="005E10A2" w:rsidRDefault="005E10A2" w:rsidP="005E10A2">
      <w:pPr>
        <w:pStyle w:val="a4"/>
        <w:keepNext/>
        <w:rPr>
          <w:rtl/>
        </w:rPr>
      </w:pPr>
      <w:bookmarkStart w:id="12296" w:name="ET_speaker_5787_1142"/>
      <w:r w:rsidRPr="005E10A2">
        <w:rPr>
          <w:rStyle w:val="TagStyle"/>
          <w:rtl/>
        </w:rPr>
        <w:t xml:space="preserve"> &lt;&lt; דובר &gt;&gt; </w:t>
      </w:r>
      <w:r>
        <w:rPr>
          <w:rtl/>
        </w:rPr>
        <w:t>יוראי להב הרצנו (יש עתיד):</w:t>
      </w:r>
      <w:r w:rsidRPr="005E10A2">
        <w:rPr>
          <w:rStyle w:val="TagStyle"/>
          <w:rtl/>
        </w:rPr>
        <w:t xml:space="preserve"> &lt;&lt; דובר &gt;&gt;</w:t>
      </w:r>
      <w:r w:rsidR="006550BD">
        <w:rPr>
          <w:rtl/>
        </w:rPr>
        <w:t xml:space="preserve"> </w:t>
      </w:r>
      <w:r>
        <w:rPr>
          <w:rtl/>
        </w:rPr>
        <w:t xml:space="preserve"> </w:t>
      </w:r>
      <w:bookmarkEnd w:id="12296"/>
    </w:p>
    <w:p w14:paraId="72768366" w14:textId="77777777" w:rsidR="005E10A2" w:rsidRDefault="005E10A2" w:rsidP="005E10A2">
      <w:pPr>
        <w:pStyle w:val="KeepWithNext"/>
        <w:rPr>
          <w:rtl/>
          <w:lang w:eastAsia="he-IL"/>
        </w:rPr>
      </w:pPr>
    </w:p>
    <w:p w14:paraId="413F1E00" w14:textId="421488DE" w:rsidR="005E10A2" w:rsidRDefault="005E10A2" w:rsidP="005E10A2">
      <w:pPr>
        <w:rPr>
          <w:rtl/>
          <w:lang w:eastAsia="he-IL"/>
        </w:rPr>
      </w:pPr>
      <w:bookmarkStart w:id="12297" w:name="_ETM_Q1_6957746"/>
      <w:bookmarkStart w:id="12298" w:name="_ETM_Q1_6957771"/>
      <w:bookmarkEnd w:id="12297"/>
      <w:bookmarkEnd w:id="12298"/>
      <w:r>
        <w:rPr>
          <w:rFonts w:hint="cs"/>
          <w:rtl/>
          <w:lang w:eastAsia="he-IL"/>
        </w:rPr>
        <w:t>אין</w:t>
      </w:r>
      <w:bookmarkStart w:id="12299" w:name="_ETM_Q1_6956201"/>
      <w:bookmarkEnd w:id="12299"/>
      <w:r>
        <w:rPr>
          <w:rFonts w:hint="cs"/>
          <w:rtl/>
          <w:lang w:eastAsia="he-IL"/>
        </w:rPr>
        <w:t xml:space="preserve"> שום בעיה. </w:t>
      </w:r>
      <w:bookmarkStart w:id="12300" w:name="_ETM_Q1_6967012"/>
      <w:bookmarkEnd w:id="12300"/>
      <w:r>
        <w:rPr>
          <w:rFonts w:hint="cs"/>
          <w:rtl/>
          <w:lang w:eastAsia="he-IL"/>
        </w:rPr>
        <w:t>לכל השאלות שלי היום</w:t>
      </w:r>
      <w:bookmarkStart w:id="12301" w:name="_ETM_Q1_6969805"/>
      <w:bookmarkEnd w:id="12301"/>
      <w:r>
        <w:rPr>
          <w:rFonts w:hint="cs"/>
          <w:rtl/>
          <w:lang w:eastAsia="he-IL"/>
        </w:rPr>
        <w:t xml:space="preserve"> אין תשובה. </w:t>
      </w:r>
      <w:bookmarkStart w:id="12302" w:name="_ETM_Q1_6971974"/>
      <w:bookmarkEnd w:id="12302"/>
    </w:p>
    <w:p w14:paraId="538298BA" w14:textId="77777777" w:rsidR="005E10A2" w:rsidRDefault="005E10A2" w:rsidP="005E10A2">
      <w:pPr>
        <w:rPr>
          <w:rtl/>
          <w:lang w:eastAsia="he-IL"/>
        </w:rPr>
      </w:pPr>
      <w:bookmarkStart w:id="12303" w:name="_ETM_Q1_6972043"/>
      <w:bookmarkStart w:id="12304" w:name="_ETM_Q1_6973110"/>
      <w:bookmarkStart w:id="12305" w:name="_ETM_Q1_6974158"/>
      <w:bookmarkEnd w:id="12303"/>
      <w:bookmarkEnd w:id="12304"/>
      <w:bookmarkEnd w:id="12305"/>
    </w:p>
    <w:p w14:paraId="6880D66B" w14:textId="64C38210" w:rsidR="005E10A2" w:rsidRDefault="005E10A2" w:rsidP="005E10A2">
      <w:pPr>
        <w:pStyle w:val="af9"/>
        <w:keepNext/>
        <w:rPr>
          <w:rtl/>
          <w:lang w:eastAsia="he-IL"/>
        </w:rPr>
      </w:pPr>
      <w:bookmarkStart w:id="12306" w:name="ET_guest_ריקי_שפירא_רוזנברג_1143"/>
      <w:r w:rsidRPr="005E10A2">
        <w:rPr>
          <w:rStyle w:val="TagStyle"/>
          <w:rtl/>
        </w:rPr>
        <w:t xml:space="preserve"> &lt;&lt; אורח &gt;&gt; </w:t>
      </w:r>
      <w:r>
        <w:rPr>
          <w:rtl/>
          <w:lang w:eastAsia="he-IL"/>
        </w:rPr>
        <w:t>ריקי שפירא רוזנברג:</w:t>
      </w:r>
      <w:r w:rsidRPr="005E10A2">
        <w:rPr>
          <w:rStyle w:val="TagStyle"/>
          <w:rtl/>
        </w:rPr>
        <w:t xml:space="preserve"> &lt;&lt; אורח &gt;&gt;</w:t>
      </w:r>
      <w:r w:rsidR="006550BD">
        <w:rPr>
          <w:rtl/>
          <w:lang w:eastAsia="he-IL"/>
        </w:rPr>
        <w:t xml:space="preserve"> </w:t>
      </w:r>
      <w:r>
        <w:rPr>
          <w:rtl/>
          <w:lang w:eastAsia="he-IL"/>
        </w:rPr>
        <w:t xml:space="preserve"> </w:t>
      </w:r>
      <w:bookmarkEnd w:id="12306"/>
    </w:p>
    <w:p w14:paraId="4F741C50" w14:textId="77777777" w:rsidR="005E10A2" w:rsidRDefault="005E10A2" w:rsidP="005E10A2">
      <w:pPr>
        <w:pStyle w:val="KeepWithNext"/>
        <w:rPr>
          <w:rtl/>
          <w:lang w:eastAsia="he-IL"/>
        </w:rPr>
      </w:pPr>
    </w:p>
    <w:p w14:paraId="24C60773" w14:textId="1BA68916" w:rsidR="005E10A2" w:rsidRDefault="005E10A2" w:rsidP="005E10A2">
      <w:pPr>
        <w:rPr>
          <w:rtl/>
          <w:lang w:eastAsia="he-IL"/>
        </w:rPr>
      </w:pPr>
      <w:bookmarkStart w:id="12307" w:name="_ETM_Q1_6974485"/>
      <w:bookmarkStart w:id="12308" w:name="_ETM_Q1_6974509"/>
      <w:bookmarkEnd w:id="12307"/>
      <w:bookmarkEnd w:id="12308"/>
      <w:r>
        <w:rPr>
          <w:rFonts w:hint="cs"/>
          <w:rtl/>
          <w:lang w:eastAsia="he-IL"/>
        </w:rPr>
        <w:t>אדוני, אני רוצה ל</w:t>
      </w:r>
      <w:bookmarkStart w:id="12309" w:name="_ETM_Q1_6974349"/>
      <w:bookmarkEnd w:id="12309"/>
      <w:r>
        <w:rPr>
          <w:rFonts w:hint="cs"/>
          <w:rtl/>
          <w:lang w:eastAsia="he-IL"/>
        </w:rPr>
        <w:t xml:space="preserve">העיר הערה. </w:t>
      </w:r>
    </w:p>
    <w:p w14:paraId="3FA2E0E4" w14:textId="77777777" w:rsidR="005E10A2" w:rsidRDefault="005E10A2" w:rsidP="005E10A2">
      <w:pPr>
        <w:rPr>
          <w:rtl/>
          <w:lang w:eastAsia="he-IL"/>
        </w:rPr>
      </w:pPr>
      <w:bookmarkStart w:id="12310" w:name="_ETM_Q1_6975743"/>
      <w:bookmarkStart w:id="12311" w:name="_ETM_Q1_6975806"/>
      <w:bookmarkStart w:id="12312" w:name="_ETM_Q1_6976534"/>
      <w:bookmarkEnd w:id="12310"/>
      <w:bookmarkEnd w:id="12311"/>
      <w:bookmarkEnd w:id="12312"/>
    </w:p>
    <w:p w14:paraId="4C62624D" w14:textId="26A44069" w:rsidR="005E10A2" w:rsidRDefault="005E10A2" w:rsidP="005E10A2">
      <w:pPr>
        <w:pStyle w:val="a4"/>
        <w:keepNext/>
        <w:rPr>
          <w:rtl/>
        </w:rPr>
      </w:pPr>
      <w:bookmarkStart w:id="12313" w:name="ET_speaker_5787_1144"/>
      <w:r w:rsidRPr="005E10A2">
        <w:rPr>
          <w:rStyle w:val="TagStyle"/>
          <w:rtl/>
        </w:rPr>
        <w:t xml:space="preserve"> &lt;&lt; דובר &gt;&gt; </w:t>
      </w:r>
      <w:r>
        <w:rPr>
          <w:rtl/>
        </w:rPr>
        <w:t>יוראי להב הרצנו (יש עתיד):</w:t>
      </w:r>
      <w:r w:rsidRPr="005E10A2">
        <w:rPr>
          <w:rStyle w:val="TagStyle"/>
          <w:rtl/>
        </w:rPr>
        <w:t xml:space="preserve"> &lt;&lt; דובר &gt;&gt;</w:t>
      </w:r>
      <w:r w:rsidR="006550BD">
        <w:rPr>
          <w:rtl/>
        </w:rPr>
        <w:t xml:space="preserve"> </w:t>
      </w:r>
      <w:r>
        <w:rPr>
          <w:rtl/>
        </w:rPr>
        <w:t xml:space="preserve"> </w:t>
      </w:r>
      <w:bookmarkEnd w:id="12313"/>
    </w:p>
    <w:p w14:paraId="1F8C094C" w14:textId="77777777" w:rsidR="005E10A2" w:rsidRDefault="005E10A2" w:rsidP="005E10A2">
      <w:pPr>
        <w:pStyle w:val="KeepWithNext"/>
        <w:rPr>
          <w:rtl/>
          <w:lang w:eastAsia="he-IL"/>
        </w:rPr>
      </w:pPr>
    </w:p>
    <w:p w14:paraId="65A46039" w14:textId="2FC877AB" w:rsidR="005E10A2" w:rsidRDefault="005E10A2" w:rsidP="005E10A2">
      <w:pPr>
        <w:rPr>
          <w:rtl/>
          <w:lang w:eastAsia="he-IL"/>
        </w:rPr>
      </w:pPr>
      <w:r>
        <w:rPr>
          <w:rFonts w:hint="cs"/>
          <w:rtl/>
          <w:lang w:eastAsia="he-IL"/>
        </w:rPr>
        <w:t>ר</w:t>
      </w:r>
      <w:bookmarkStart w:id="12314" w:name="_ETM_Q1_6976863"/>
      <w:bookmarkStart w:id="12315" w:name="_ETM_Q1_6976888"/>
      <w:bookmarkEnd w:id="12314"/>
      <w:bookmarkEnd w:id="12315"/>
      <w:r>
        <w:rPr>
          <w:rFonts w:hint="cs"/>
          <w:rtl/>
          <w:lang w:eastAsia="he-IL"/>
        </w:rPr>
        <w:t>שות התח</w:t>
      </w:r>
      <w:bookmarkStart w:id="12316" w:name="_ETM_Q1_6976558"/>
      <w:bookmarkEnd w:id="12316"/>
      <w:r>
        <w:rPr>
          <w:rFonts w:hint="cs"/>
          <w:rtl/>
          <w:lang w:eastAsia="he-IL"/>
        </w:rPr>
        <w:t>רות הגיעה</w:t>
      </w:r>
      <w:bookmarkStart w:id="12317" w:name="_ETM_Q1_6978279"/>
      <w:bookmarkEnd w:id="12317"/>
      <w:r>
        <w:rPr>
          <w:rFonts w:hint="cs"/>
          <w:rtl/>
          <w:lang w:eastAsia="he-IL"/>
        </w:rPr>
        <w:t>, אפשר לשאול את השאלה שלי מקודם?</w:t>
      </w:r>
      <w:bookmarkStart w:id="12318" w:name="_ETM_Q1_6983417"/>
      <w:bookmarkEnd w:id="12318"/>
    </w:p>
    <w:p w14:paraId="5BC95528" w14:textId="77777777" w:rsidR="005E10A2" w:rsidRDefault="005E10A2" w:rsidP="005E10A2">
      <w:pPr>
        <w:rPr>
          <w:rtl/>
          <w:lang w:eastAsia="he-IL"/>
        </w:rPr>
      </w:pPr>
      <w:bookmarkStart w:id="12319" w:name="_ETM_Q1_6983480"/>
      <w:bookmarkStart w:id="12320" w:name="_ETM_Q1_6981492"/>
      <w:bookmarkStart w:id="12321" w:name="_ETM_Q1_6981972"/>
      <w:bookmarkEnd w:id="12319"/>
      <w:bookmarkEnd w:id="12320"/>
      <w:bookmarkEnd w:id="12321"/>
    </w:p>
    <w:p w14:paraId="6033BC83" w14:textId="08936824" w:rsidR="005E10A2" w:rsidRDefault="005E10A2" w:rsidP="005E10A2">
      <w:pPr>
        <w:pStyle w:val="af6"/>
        <w:keepNext/>
        <w:rPr>
          <w:rtl/>
        </w:rPr>
      </w:pPr>
      <w:bookmarkStart w:id="12322" w:name="ET_yor_5159_1145"/>
      <w:r w:rsidRPr="005E10A2">
        <w:rPr>
          <w:rStyle w:val="TagStyle"/>
          <w:rtl/>
        </w:rPr>
        <w:t xml:space="preserve"> &lt;&lt; יור &gt;&gt; </w:t>
      </w:r>
      <w:r>
        <w:rPr>
          <w:rtl/>
        </w:rPr>
        <w:t>היו"ר דוד ביטן:</w:t>
      </w:r>
      <w:r w:rsidRPr="005E10A2">
        <w:rPr>
          <w:rStyle w:val="TagStyle"/>
          <w:rtl/>
        </w:rPr>
        <w:t xml:space="preserve"> &lt;&lt; יור &gt;&gt;</w:t>
      </w:r>
      <w:r w:rsidR="006550BD">
        <w:rPr>
          <w:rtl/>
        </w:rPr>
        <w:t xml:space="preserve"> </w:t>
      </w:r>
      <w:r>
        <w:rPr>
          <w:rtl/>
        </w:rPr>
        <w:t xml:space="preserve"> </w:t>
      </w:r>
      <w:bookmarkEnd w:id="12322"/>
    </w:p>
    <w:p w14:paraId="3F3974A3" w14:textId="77777777" w:rsidR="005E10A2" w:rsidRDefault="005E10A2" w:rsidP="005E10A2">
      <w:pPr>
        <w:pStyle w:val="KeepWithNext"/>
        <w:rPr>
          <w:rtl/>
          <w:lang w:eastAsia="he-IL"/>
        </w:rPr>
      </w:pPr>
    </w:p>
    <w:p w14:paraId="1C5F38B0" w14:textId="6FEB2FA3" w:rsidR="005E10A2" w:rsidRDefault="005E10A2" w:rsidP="005E10A2">
      <w:pPr>
        <w:rPr>
          <w:rtl/>
          <w:lang w:eastAsia="he-IL"/>
        </w:rPr>
      </w:pPr>
      <w:bookmarkStart w:id="12323" w:name="_ETM_Q1_6982271"/>
      <w:bookmarkStart w:id="12324" w:name="_ETM_Q1_6982300"/>
      <w:bookmarkEnd w:id="12323"/>
      <w:bookmarkEnd w:id="12324"/>
      <w:r>
        <w:rPr>
          <w:rFonts w:hint="cs"/>
          <w:rtl/>
          <w:lang w:eastAsia="he-IL"/>
        </w:rPr>
        <w:t xml:space="preserve">שאל מה שאתה רוצה, </w:t>
      </w:r>
      <w:bookmarkStart w:id="12325" w:name="_ETM_Q1_6983858"/>
      <w:bookmarkEnd w:id="12325"/>
      <w:r>
        <w:rPr>
          <w:rFonts w:hint="cs"/>
          <w:rtl/>
          <w:lang w:eastAsia="he-IL"/>
        </w:rPr>
        <w:t xml:space="preserve">נו מה אני אעשה? שאל. </w:t>
      </w:r>
    </w:p>
    <w:p w14:paraId="08719C36" w14:textId="77777777" w:rsidR="005E10A2" w:rsidRDefault="005E10A2" w:rsidP="005E10A2">
      <w:pPr>
        <w:rPr>
          <w:rtl/>
          <w:lang w:eastAsia="he-IL"/>
        </w:rPr>
      </w:pPr>
      <w:bookmarkStart w:id="12326" w:name="_ETM_Q1_6987236"/>
      <w:bookmarkStart w:id="12327" w:name="_ETM_Q1_6987300"/>
      <w:bookmarkStart w:id="12328" w:name="_ETM_Q1_6988004"/>
      <w:bookmarkEnd w:id="12326"/>
      <w:bookmarkEnd w:id="12327"/>
      <w:bookmarkEnd w:id="12328"/>
    </w:p>
    <w:p w14:paraId="6CA6EAD2" w14:textId="4A645B41" w:rsidR="005E10A2" w:rsidRDefault="005E10A2" w:rsidP="005E10A2">
      <w:pPr>
        <w:pStyle w:val="a4"/>
        <w:keepNext/>
        <w:rPr>
          <w:rtl/>
        </w:rPr>
      </w:pPr>
      <w:bookmarkStart w:id="12329" w:name="ET_speaker_5787_1146"/>
      <w:r w:rsidRPr="005E10A2">
        <w:rPr>
          <w:rStyle w:val="TagStyle"/>
          <w:rtl/>
        </w:rPr>
        <w:t xml:space="preserve"> &lt;&lt; דובר &gt;&gt; </w:t>
      </w:r>
      <w:r>
        <w:rPr>
          <w:rtl/>
        </w:rPr>
        <w:t>יוראי להב הרצנו (יש עתיד):</w:t>
      </w:r>
      <w:r w:rsidRPr="005E10A2">
        <w:rPr>
          <w:rStyle w:val="TagStyle"/>
          <w:rtl/>
        </w:rPr>
        <w:t xml:space="preserve"> &lt;&lt; דובר &gt;&gt;</w:t>
      </w:r>
      <w:r w:rsidR="006550BD">
        <w:rPr>
          <w:rtl/>
        </w:rPr>
        <w:t xml:space="preserve"> </w:t>
      </w:r>
      <w:r>
        <w:rPr>
          <w:rtl/>
        </w:rPr>
        <w:t xml:space="preserve"> </w:t>
      </w:r>
      <w:bookmarkEnd w:id="12329"/>
    </w:p>
    <w:p w14:paraId="5BB8B595" w14:textId="77777777" w:rsidR="005E10A2" w:rsidRDefault="005E10A2" w:rsidP="005E10A2">
      <w:pPr>
        <w:pStyle w:val="KeepWithNext"/>
        <w:rPr>
          <w:rtl/>
          <w:lang w:eastAsia="he-IL"/>
        </w:rPr>
      </w:pPr>
    </w:p>
    <w:p w14:paraId="20D1FDC7" w14:textId="14257224" w:rsidR="005E10A2" w:rsidRDefault="005E10A2" w:rsidP="005E10A2">
      <w:pPr>
        <w:rPr>
          <w:rtl/>
          <w:lang w:eastAsia="he-IL"/>
        </w:rPr>
      </w:pPr>
      <w:bookmarkStart w:id="12330" w:name="_ETM_Q1_6988350"/>
      <w:bookmarkStart w:id="12331" w:name="_ETM_Q1_6988377"/>
      <w:bookmarkEnd w:id="12330"/>
      <w:bookmarkEnd w:id="12331"/>
      <w:r>
        <w:rPr>
          <w:rFonts w:hint="cs"/>
          <w:rtl/>
          <w:lang w:eastAsia="he-IL"/>
        </w:rPr>
        <w:t>או</w:t>
      </w:r>
      <w:bookmarkStart w:id="12332" w:name="_ETM_Q1_6986594"/>
      <w:bookmarkEnd w:id="12332"/>
      <w:r>
        <w:rPr>
          <w:rFonts w:hint="cs"/>
          <w:rtl/>
          <w:lang w:eastAsia="he-IL"/>
        </w:rPr>
        <w:t xml:space="preserve"> שאתה רוצה שנתקדם וא</w:t>
      </w:r>
      <w:bookmarkStart w:id="12333" w:name="_ETM_Q1_6986415"/>
      <w:bookmarkEnd w:id="12333"/>
      <w:r>
        <w:rPr>
          <w:rFonts w:hint="cs"/>
          <w:rtl/>
          <w:lang w:eastAsia="he-IL"/>
        </w:rPr>
        <w:t>חרי</w:t>
      </w:r>
      <w:bookmarkStart w:id="12334" w:name="_ETM_Q1_6986690"/>
      <w:bookmarkEnd w:id="12334"/>
      <w:r>
        <w:rPr>
          <w:rFonts w:hint="cs"/>
          <w:rtl/>
          <w:lang w:eastAsia="he-IL"/>
        </w:rPr>
        <w:t xml:space="preserve"> זה נחזור לזה? </w:t>
      </w:r>
    </w:p>
    <w:p w14:paraId="274EE336" w14:textId="77777777" w:rsidR="005E10A2" w:rsidRDefault="005E10A2" w:rsidP="005E10A2">
      <w:pPr>
        <w:rPr>
          <w:rtl/>
          <w:lang w:eastAsia="he-IL"/>
        </w:rPr>
      </w:pPr>
      <w:bookmarkStart w:id="12335" w:name="_ETM_Q1_6990173"/>
      <w:bookmarkStart w:id="12336" w:name="_ETM_Q1_6990233"/>
      <w:bookmarkStart w:id="12337" w:name="_ETM_Q1_6988824"/>
      <w:bookmarkEnd w:id="12335"/>
      <w:bookmarkEnd w:id="12336"/>
      <w:bookmarkEnd w:id="12337"/>
    </w:p>
    <w:p w14:paraId="7FABFFDC" w14:textId="32193D6B" w:rsidR="005E10A2" w:rsidRDefault="005E10A2" w:rsidP="005E10A2">
      <w:pPr>
        <w:pStyle w:val="af6"/>
        <w:keepNext/>
        <w:rPr>
          <w:rtl/>
        </w:rPr>
      </w:pPr>
      <w:bookmarkStart w:id="12338" w:name="ET_yor_5159_1147"/>
      <w:r w:rsidRPr="005E10A2">
        <w:rPr>
          <w:rStyle w:val="TagStyle"/>
          <w:rtl/>
        </w:rPr>
        <w:t xml:space="preserve"> &lt;&lt; יור &gt;&gt; </w:t>
      </w:r>
      <w:r>
        <w:rPr>
          <w:rtl/>
        </w:rPr>
        <w:t>היו"ר דוד ביטן:</w:t>
      </w:r>
      <w:r w:rsidRPr="005E10A2">
        <w:rPr>
          <w:rStyle w:val="TagStyle"/>
          <w:rtl/>
        </w:rPr>
        <w:t xml:space="preserve"> &lt;&lt; יור &gt;&gt;</w:t>
      </w:r>
      <w:r w:rsidR="006550BD">
        <w:rPr>
          <w:rtl/>
        </w:rPr>
        <w:t xml:space="preserve"> </w:t>
      </w:r>
      <w:r>
        <w:rPr>
          <w:rtl/>
        </w:rPr>
        <w:t xml:space="preserve"> </w:t>
      </w:r>
      <w:bookmarkEnd w:id="12338"/>
    </w:p>
    <w:p w14:paraId="404759E5" w14:textId="77777777" w:rsidR="005E10A2" w:rsidRDefault="005E10A2" w:rsidP="005E10A2">
      <w:pPr>
        <w:pStyle w:val="KeepWithNext"/>
        <w:rPr>
          <w:rtl/>
          <w:lang w:eastAsia="he-IL"/>
        </w:rPr>
      </w:pPr>
    </w:p>
    <w:p w14:paraId="0854F8AF" w14:textId="6F118F63" w:rsidR="005E10A2" w:rsidRDefault="005E10A2" w:rsidP="005E10A2">
      <w:pPr>
        <w:rPr>
          <w:rtl/>
          <w:lang w:eastAsia="he-IL"/>
        </w:rPr>
      </w:pPr>
      <w:r>
        <w:rPr>
          <w:rFonts w:hint="cs"/>
          <w:rtl/>
          <w:lang w:eastAsia="he-IL"/>
        </w:rPr>
        <w:t>ב</w:t>
      </w:r>
      <w:bookmarkStart w:id="12339" w:name="_ETM_Q1_6989167"/>
      <w:bookmarkStart w:id="12340" w:name="_ETM_Q1_6989193"/>
      <w:bookmarkEnd w:id="12339"/>
      <w:bookmarkEnd w:id="12340"/>
      <w:r>
        <w:rPr>
          <w:rFonts w:hint="cs"/>
          <w:rtl/>
          <w:lang w:eastAsia="he-IL"/>
        </w:rPr>
        <w:t xml:space="preserve">וא נסיים את הסעיף הזה. </w:t>
      </w:r>
    </w:p>
    <w:p w14:paraId="5E42FDC5" w14:textId="77777777" w:rsidR="005E10A2" w:rsidRDefault="005E10A2" w:rsidP="005E10A2">
      <w:pPr>
        <w:rPr>
          <w:rtl/>
          <w:lang w:eastAsia="he-IL"/>
        </w:rPr>
      </w:pPr>
      <w:bookmarkStart w:id="12341" w:name="_ETM_Q1_6992233"/>
      <w:bookmarkStart w:id="12342" w:name="_ETM_Q1_6992293"/>
      <w:bookmarkStart w:id="12343" w:name="_ETM_Q1_6991098"/>
      <w:bookmarkEnd w:id="12341"/>
      <w:bookmarkEnd w:id="12342"/>
      <w:bookmarkEnd w:id="12343"/>
    </w:p>
    <w:p w14:paraId="7F585FCD" w14:textId="353AC2C3" w:rsidR="005E10A2" w:rsidRDefault="005E10A2" w:rsidP="005E10A2">
      <w:pPr>
        <w:pStyle w:val="af9"/>
        <w:keepNext/>
        <w:rPr>
          <w:rtl/>
          <w:lang w:eastAsia="he-IL"/>
        </w:rPr>
      </w:pPr>
      <w:bookmarkStart w:id="12344" w:name="ET_guest_ריקי_שפירא_רוזנברג_1148"/>
      <w:r w:rsidRPr="005E10A2">
        <w:rPr>
          <w:rStyle w:val="TagStyle"/>
          <w:rtl/>
        </w:rPr>
        <w:t xml:space="preserve"> &lt;&lt; אורח &gt;&gt; </w:t>
      </w:r>
      <w:r>
        <w:rPr>
          <w:rtl/>
          <w:lang w:eastAsia="he-IL"/>
        </w:rPr>
        <w:t>ריקי שפירא רוזנברג:</w:t>
      </w:r>
      <w:r w:rsidRPr="005E10A2">
        <w:rPr>
          <w:rStyle w:val="TagStyle"/>
          <w:rtl/>
        </w:rPr>
        <w:t xml:space="preserve"> &lt;&lt; אורח &gt;&gt;</w:t>
      </w:r>
      <w:r w:rsidR="006550BD">
        <w:rPr>
          <w:rtl/>
          <w:lang w:eastAsia="he-IL"/>
        </w:rPr>
        <w:t xml:space="preserve"> </w:t>
      </w:r>
      <w:r>
        <w:rPr>
          <w:rtl/>
          <w:lang w:eastAsia="he-IL"/>
        </w:rPr>
        <w:t xml:space="preserve"> </w:t>
      </w:r>
      <w:bookmarkEnd w:id="12344"/>
    </w:p>
    <w:p w14:paraId="2272E13D" w14:textId="77777777" w:rsidR="005E10A2" w:rsidRDefault="005E10A2" w:rsidP="005E10A2">
      <w:pPr>
        <w:pStyle w:val="KeepWithNext"/>
        <w:rPr>
          <w:rtl/>
          <w:lang w:eastAsia="he-IL"/>
        </w:rPr>
      </w:pPr>
    </w:p>
    <w:p w14:paraId="6E8CBD82" w14:textId="69C761BE" w:rsidR="005E10A2" w:rsidRDefault="005E10A2" w:rsidP="005E10A2">
      <w:pPr>
        <w:rPr>
          <w:rtl/>
          <w:lang w:eastAsia="he-IL"/>
        </w:rPr>
      </w:pPr>
      <w:bookmarkStart w:id="12345" w:name="_ETM_Q1_6991437"/>
      <w:bookmarkStart w:id="12346" w:name="_ETM_Q1_6991462"/>
      <w:bookmarkEnd w:id="12345"/>
      <w:bookmarkEnd w:id="12346"/>
      <w:r>
        <w:rPr>
          <w:rFonts w:hint="cs"/>
          <w:rtl/>
          <w:lang w:eastAsia="he-IL"/>
        </w:rPr>
        <w:t xml:space="preserve">אני רק </w:t>
      </w:r>
      <w:bookmarkStart w:id="12347" w:name="_ETM_Q1_6991969"/>
      <w:bookmarkEnd w:id="12347"/>
      <w:r>
        <w:rPr>
          <w:rFonts w:hint="cs"/>
          <w:rtl/>
          <w:lang w:eastAsia="he-IL"/>
        </w:rPr>
        <w:t xml:space="preserve">רוצה להעיר הערה </w:t>
      </w:r>
      <w:bookmarkStart w:id="12348" w:name="_ETM_Q1_6991673"/>
      <w:bookmarkEnd w:id="12348"/>
      <w:r>
        <w:rPr>
          <w:rFonts w:hint="cs"/>
          <w:rtl/>
          <w:lang w:eastAsia="he-IL"/>
        </w:rPr>
        <w:t>קטנה בק</w:t>
      </w:r>
      <w:bookmarkStart w:id="12349" w:name="_ETM_Q1_6992237"/>
      <w:bookmarkEnd w:id="12349"/>
      <w:r>
        <w:rPr>
          <w:rFonts w:hint="cs"/>
          <w:rtl/>
          <w:lang w:eastAsia="he-IL"/>
        </w:rPr>
        <w:t xml:space="preserve">שר לסעיף הזה. בסעיף הזה </w:t>
      </w:r>
      <w:bookmarkStart w:id="12350" w:name="_ETM_Q1_6994674"/>
      <w:bookmarkEnd w:id="12350"/>
      <w:r>
        <w:rPr>
          <w:rFonts w:hint="cs"/>
          <w:rtl/>
          <w:lang w:eastAsia="he-IL"/>
        </w:rPr>
        <w:t xml:space="preserve">אנחנו מניחים שבעצם מי שיהיה אחראי זה ספקי התקשורת. נכון? </w:t>
      </w:r>
      <w:bookmarkStart w:id="12351" w:name="_ETM_Q1_7001924"/>
      <w:bookmarkEnd w:id="12351"/>
      <w:r>
        <w:rPr>
          <w:rFonts w:hint="cs"/>
          <w:rtl/>
          <w:lang w:eastAsia="he-IL"/>
        </w:rPr>
        <w:t>אבל יושבת פה הנציגה של ספקי ה</w:t>
      </w:r>
      <w:bookmarkStart w:id="12352" w:name="_ETM_Q1_7002720"/>
      <w:bookmarkEnd w:id="12352"/>
      <w:r>
        <w:rPr>
          <w:rFonts w:hint="cs"/>
          <w:rtl/>
          <w:lang w:eastAsia="he-IL"/>
        </w:rPr>
        <w:t xml:space="preserve">תקשורת. </w:t>
      </w:r>
      <w:bookmarkStart w:id="12353" w:name="_ETM_Q1_7003551"/>
      <w:bookmarkEnd w:id="12353"/>
    </w:p>
    <w:p w14:paraId="2C1DD98D" w14:textId="77777777" w:rsidR="005E10A2" w:rsidRDefault="005E10A2" w:rsidP="005E10A2">
      <w:pPr>
        <w:rPr>
          <w:rtl/>
          <w:lang w:eastAsia="he-IL"/>
        </w:rPr>
      </w:pPr>
      <w:bookmarkStart w:id="12354" w:name="_ETM_Q1_7003605"/>
      <w:bookmarkStart w:id="12355" w:name="_ETM_Q1_7004247"/>
      <w:bookmarkEnd w:id="12354"/>
      <w:bookmarkEnd w:id="12355"/>
    </w:p>
    <w:p w14:paraId="10CA3B7A" w14:textId="1FA92137" w:rsidR="005E10A2" w:rsidRDefault="005E10A2" w:rsidP="005E10A2">
      <w:pPr>
        <w:pStyle w:val="af6"/>
        <w:keepNext/>
        <w:rPr>
          <w:rtl/>
        </w:rPr>
      </w:pPr>
      <w:bookmarkStart w:id="12356" w:name="ET_yor_5159_1149"/>
      <w:r w:rsidRPr="005E10A2">
        <w:rPr>
          <w:rStyle w:val="TagStyle"/>
          <w:rtl/>
        </w:rPr>
        <w:t xml:space="preserve"> &lt;&lt; יור &gt;&gt; </w:t>
      </w:r>
      <w:r>
        <w:rPr>
          <w:rtl/>
        </w:rPr>
        <w:t>היו"ר דוד ביטן:</w:t>
      </w:r>
      <w:r w:rsidRPr="005E10A2">
        <w:rPr>
          <w:rStyle w:val="TagStyle"/>
          <w:rtl/>
        </w:rPr>
        <w:t xml:space="preserve"> &lt;&lt; יור &gt;&gt;</w:t>
      </w:r>
      <w:r w:rsidR="006550BD">
        <w:rPr>
          <w:rtl/>
        </w:rPr>
        <w:t xml:space="preserve"> </w:t>
      </w:r>
      <w:r>
        <w:rPr>
          <w:rtl/>
        </w:rPr>
        <w:t xml:space="preserve"> </w:t>
      </w:r>
      <w:bookmarkEnd w:id="12356"/>
    </w:p>
    <w:p w14:paraId="4D9D0CEE" w14:textId="77777777" w:rsidR="005E10A2" w:rsidRDefault="005E10A2" w:rsidP="005E10A2">
      <w:pPr>
        <w:pStyle w:val="KeepWithNext"/>
        <w:rPr>
          <w:rtl/>
          <w:lang w:eastAsia="he-IL"/>
        </w:rPr>
      </w:pPr>
    </w:p>
    <w:p w14:paraId="060D550E" w14:textId="264921D9" w:rsidR="005E10A2" w:rsidRDefault="005E10A2" w:rsidP="005E10A2">
      <w:pPr>
        <w:rPr>
          <w:rtl/>
          <w:lang w:eastAsia="he-IL"/>
        </w:rPr>
      </w:pPr>
      <w:bookmarkStart w:id="12357" w:name="_ETM_Q1_7004558"/>
      <w:bookmarkStart w:id="12358" w:name="_ETM_Q1_7004586"/>
      <w:bookmarkEnd w:id="12357"/>
      <w:bookmarkEnd w:id="12358"/>
      <w:r>
        <w:rPr>
          <w:rFonts w:hint="cs"/>
          <w:rtl/>
          <w:lang w:eastAsia="he-IL"/>
        </w:rPr>
        <w:t xml:space="preserve">היא לא הנציגה </w:t>
      </w:r>
      <w:bookmarkStart w:id="12359" w:name="_ETM_Q1_7005790"/>
      <w:bookmarkEnd w:id="12359"/>
      <w:r>
        <w:rPr>
          <w:rFonts w:hint="cs"/>
          <w:rtl/>
          <w:lang w:eastAsia="he-IL"/>
        </w:rPr>
        <w:t>של</w:t>
      </w:r>
      <w:bookmarkStart w:id="12360" w:name="_ETM_Q1_7004004"/>
      <w:bookmarkEnd w:id="12360"/>
      <w:r>
        <w:rPr>
          <w:rFonts w:hint="cs"/>
          <w:rtl/>
          <w:lang w:eastAsia="he-IL"/>
        </w:rPr>
        <w:t xml:space="preserve">הם. </w:t>
      </w:r>
    </w:p>
    <w:p w14:paraId="6DE2D70D" w14:textId="77777777" w:rsidR="005E10A2" w:rsidRDefault="005E10A2" w:rsidP="005E10A2">
      <w:pPr>
        <w:rPr>
          <w:rtl/>
          <w:lang w:eastAsia="he-IL"/>
        </w:rPr>
      </w:pPr>
      <w:bookmarkStart w:id="12361" w:name="_ETM_Q1_7004629"/>
      <w:bookmarkStart w:id="12362" w:name="_ETM_Q1_7004684"/>
      <w:bookmarkStart w:id="12363" w:name="_ETM_Q1_7006134"/>
      <w:bookmarkEnd w:id="12361"/>
      <w:bookmarkEnd w:id="12362"/>
      <w:bookmarkEnd w:id="12363"/>
    </w:p>
    <w:p w14:paraId="4F603A6E" w14:textId="6A81984E" w:rsidR="005E10A2" w:rsidRDefault="005E10A2" w:rsidP="005E10A2">
      <w:pPr>
        <w:pStyle w:val="af9"/>
        <w:keepNext/>
        <w:rPr>
          <w:rtl/>
          <w:lang w:eastAsia="he-IL"/>
        </w:rPr>
      </w:pPr>
      <w:bookmarkStart w:id="12364" w:name="ET_guest_ריקי_שפירא_רוזנברג_1150"/>
      <w:r w:rsidRPr="005E10A2">
        <w:rPr>
          <w:rStyle w:val="TagStyle"/>
          <w:rtl/>
        </w:rPr>
        <w:t xml:space="preserve"> &lt;&lt; אורח &gt;&gt; </w:t>
      </w:r>
      <w:r>
        <w:rPr>
          <w:rtl/>
          <w:lang w:eastAsia="he-IL"/>
        </w:rPr>
        <w:t>ריקי שפירא רוזנברג:</w:t>
      </w:r>
      <w:r w:rsidRPr="005E10A2">
        <w:rPr>
          <w:rStyle w:val="TagStyle"/>
          <w:rtl/>
        </w:rPr>
        <w:t xml:space="preserve"> &lt;&lt; אורח &gt;&gt;</w:t>
      </w:r>
      <w:r w:rsidR="006550BD">
        <w:rPr>
          <w:rtl/>
          <w:lang w:eastAsia="he-IL"/>
        </w:rPr>
        <w:t xml:space="preserve"> </w:t>
      </w:r>
      <w:r>
        <w:rPr>
          <w:rtl/>
          <w:lang w:eastAsia="he-IL"/>
        </w:rPr>
        <w:t xml:space="preserve"> </w:t>
      </w:r>
      <w:bookmarkEnd w:id="12364"/>
    </w:p>
    <w:p w14:paraId="03E076D2" w14:textId="77777777" w:rsidR="005E10A2" w:rsidRDefault="005E10A2" w:rsidP="005E10A2">
      <w:pPr>
        <w:pStyle w:val="KeepWithNext"/>
        <w:rPr>
          <w:rtl/>
          <w:lang w:eastAsia="he-IL"/>
        </w:rPr>
      </w:pPr>
    </w:p>
    <w:p w14:paraId="557C6FAB" w14:textId="6A1D05CF" w:rsidR="005E10A2" w:rsidRDefault="005E10A2" w:rsidP="005E10A2">
      <w:pPr>
        <w:rPr>
          <w:rtl/>
          <w:lang w:eastAsia="he-IL"/>
        </w:rPr>
      </w:pPr>
      <w:bookmarkStart w:id="12365" w:name="_ETM_Q1_7006470"/>
      <w:bookmarkStart w:id="12366" w:name="_ETM_Q1_7006496"/>
      <w:bookmarkEnd w:id="12365"/>
      <w:bookmarkEnd w:id="12366"/>
      <w:r>
        <w:rPr>
          <w:rFonts w:hint="cs"/>
          <w:rtl/>
          <w:lang w:eastAsia="he-IL"/>
        </w:rPr>
        <w:t>אוקיי. א</w:t>
      </w:r>
      <w:bookmarkStart w:id="12367" w:name="_ETM_Q1_7005332"/>
      <w:bookmarkEnd w:id="12367"/>
      <w:r>
        <w:rPr>
          <w:rFonts w:hint="cs"/>
          <w:rtl/>
          <w:lang w:eastAsia="he-IL"/>
        </w:rPr>
        <w:t>בל היא אומרת ש</w:t>
      </w:r>
      <w:bookmarkStart w:id="12368" w:name="_ETM_Q1_7007620"/>
      <w:bookmarkEnd w:id="12368"/>
      <w:r>
        <w:rPr>
          <w:rFonts w:hint="cs"/>
          <w:rtl/>
          <w:lang w:eastAsia="he-IL"/>
        </w:rPr>
        <w:t xml:space="preserve">ספקיות התקשורת </w:t>
      </w:r>
      <w:bookmarkStart w:id="12369" w:name="_ETM_Q1_7009019"/>
      <w:bookmarkEnd w:id="12369"/>
      <w:r>
        <w:rPr>
          <w:rFonts w:hint="cs"/>
          <w:rtl/>
          <w:lang w:eastAsia="he-IL"/>
        </w:rPr>
        <w:t>לא יודעות שנח</w:t>
      </w:r>
      <w:bookmarkStart w:id="12370" w:name="_ETM_Q1_7009300"/>
      <w:bookmarkEnd w:id="12370"/>
      <w:r>
        <w:rPr>
          <w:rFonts w:hint="cs"/>
          <w:rtl/>
          <w:lang w:eastAsia="he-IL"/>
        </w:rPr>
        <w:t>תמים</w:t>
      </w:r>
      <w:bookmarkStart w:id="12371" w:name="_ETM_Q1_7009349"/>
      <w:bookmarkStart w:id="12372" w:name="_ETM_Q1_7008966"/>
      <w:bookmarkStart w:id="12373" w:name="_ETM_Q1_7008173"/>
      <w:bookmarkEnd w:id="12371"/>
      <w:bookmarkEnd w:id="12372"/>
      <w:bookmarkEnd w:id="12373"/>
      <w:r>
        <w:rPr>
          <w:rFonts w:hint="cs"/>
          <w:rtl/>
          <w:lang w:eastAsia="he-IL"/>
        </w:rPr>
        <w:t xml:space="preserve"> </w:t>
      </w:r>
      <w:bookmarkStart w:id="12374" w:name="_ETM_Q1_7011149"/>
      <w:bookmarkStart w:id="12375" w:name="_ETM_Q1_7009261"/>
      <w:bookmarkEnd w:id="12374"/>
      <w:bookmarkEnd w:id="12375"/>
      <w:r>
        <w:rPr>
          <w:rFonts w:hint="cs"/>
          <w:rtl/>
          <w:lang w:eastAsia="he-IL"/>
        </w:rPr>
        <w:t>- - -</w:t>
      </w:r>
    </w:p>
    <w:p w14:paraId="735639DF" w14:textId="77777777" w:rsidR="005E10A2" w:rsidRDefault="005E10A2" w:rsidP="005E10A2">
      <w:pPr>
        <w:rPr>
          <w:rtl/>
          <w:lang w:eastAsia="he-IL"/>
        </w:rPr>
      </w:pPr>
      <w:bookmarkStart w:id="12376" w:name="_ETM_Q1_7009933"/>
      <w:bookmarkStart w:id="12377" w:name="_ETM_Q1_7009992"/>
      <w:bookmarkStart w:id="12378" w:name="_ETM_Q1_7010621"/>
      <w:bookmarkEnd w:id="12376"/>
      <w:bookmarkEnd w:id="12377"/>
      <w:bookmarkEnd w:id="12378"/>
    </w:p>
    <w:p w14:paraId="1893BE15" w14:textId="4FCAA37B" w:rsidR="005E10A2" w:rsidRDefault="005E10A2" w:rsidP="005E10A2">
      <w:pPr>
        <w:pStyle w:val="af6"/>
        <w:keepNext/>
        <w:rPr>
          <w:rtl/>
        </w:rPr>
      </w:pPr>
      <w:bookmarkStart w:id="12379" w:name="ET_yor_5159_1151"/>
      <w:r w:rsidRPr="005E10A2">
        <w:rPr>
          <w:rStyle w:val="TagStyle"/>
          <w:rtl/>
        </w:rPr>
        <w:t xml:space="preserve"> &lt;&lt; יור &gt;&gt; </w:t>
      </w:r>
      <w:r>
        <w:rPr>
          <w:rtl/>
        </w:rPr>
        <w:t>היו"ר דוד ביטן:</w:t>
      </w:r>
      <w:r w:rsidRPr="005E10A2">
        <w:rPr>
          <w:rStyle w:val="TagStyle"/>
          <w:rtl/>
        </w:rPr>
        <w:t xml:space="preserve"> &lt;&lt; יור &gt;&gt;</w:t>
      </w:r>
      <w:r w:rsidR="006550BD">
        <w:rPr>
          <w:rtl/>
        </w:rPr>
        <w:t xml:space="preserve"> </w:t>
      </w:r>
      <w:r>
        <w:rPr>
          <w:rtl/>
        </w:rPr>
        <w:t xml:space="preserve"> </w:t>
      </w:r>
      <w:bookmarkEnd w:id="12379"/>
    </w:p>
    <w:p w14:paraId="14FB5225" w14:textId="77777777" w:rsidR="005E10A2" w:rsidRDefault="005E10A2" w:rsidP="005E10A2">
      <w:pPr>
        <w:pStyle w:val="KeepWithNext"/>
        <w:rPr>
          <w:rtl/>
          <w:lang w:eastAsia="he-IL"/>
        </w:rPr>
      </w:pPr>
    </w:p>
    <w:p w14:paraId="5AA53CBD" w14:textId="2E36CC81" w:rsidR="005E10A2" w:rsidRDefault="005E10A2" w:rsidP="005E10A2">
      <w:pPr>
        <w:rPr>
          <w:rtl/>
          <w:lang w:eastAsia="he-IL"/>
        </w:rPr>
      </w:pPr>
      <w:bookmarkStart w:id="12380" w:name="_ETM_Q1_7010949"/>
      <w:bookmarkStart w:id="12381" w:name="_ETM_Q1_7010975"/>
      <w:bookmarkEnd w:id="12380"/>
      <w:bookmarkEnd w:id="12381"/>
      <w:r>
        <w:rPr>
          <w:rFonts w:hint="cs"/>
          <w:rtl/>
          <w:lang w:eastAsia="he-IL"/>
        </w:rPr>
        <w:t>לא,</w:t>
      </w:r>
      <w:bookmarkStart w:id="12382" w:name="_ETM_Q1_7009251"/>
      <w:bookmarkEnd w:id="12382"/>
      <w:r>
        <w:rPr>
          <w:rFonts w:hint="cs"/>
          <w:rtl/>
          <w:lang w:eastAsia="he-IL"/>
        </w:rPr>
        <w:t xml:space="preserve"> לא, היא לא חברות התקשורת. </w:t>
      </w:r>
      <w:bookmarkStart w:id="12383" w:name="_ETM_Q1_7011782"/>
      <w:bookmarkStart w:id="12384" w:name="_ETM_Q1_7010417"/>
      <w:bookmarkStart w:id="12385" w:name="_ETM_Q1_7009326"/>
      <w:bookmarkStart w:id="12386" w:name="_ETM_Q1_7009548"/>
      <w:bookmarkEnd w:id="12383"/>
      <w:bookmarkEnd w:id="12384"/>
      <w:bookmarkEnd w:id="12385"/>
      <w:bookmarkEnd w:id="12386"/>
    </w:p>
    <w:p w14:paraId="17F0D98D" w14:textId="77777777" w:rsidR="005E10A2" w:rsidRDefault="005E10A2" w:rsidP="005E10A2">
      <w:pPr>
        <w:rPr>
          <w:rtl/>
          <w:lang w:eastAsia="he-IL"/>
        </w:rPr>
      </w:pPr>
      <w:bookmarkStart w:id="12387" w:name="_ETM_Q1_7010386"/>
      <w:bookmarkEnd w:id="12387"/>
    </w:p>
    <w:p w14:paraId="0121B3B8" w14:textId="777C8AE6" w:rsidR="005E10A2" w:rsidRDefault="005E10A2" w:rsidP="005E10A2">
      <w:pPr>
        <w:pStyle w:val="a4"/>
        <w:keepNext/>
        <w:rPr>
          <w:rtl/>
        </w:rPr>
      </w:pPr>
      <w:bookmarkStart w:id="12388" w:name="ET_speaker_איתי_עצמון_1152"/>
      <w:r w:rsidRPr="005E10A2">
        <w:rPr>
          <w:rStyle w:val="TagStyle"/>
          <w:rtl/>
        </w:rPr>
        <w:t xml:space="preserve"> &lt;&lt; דובר &gt;&gt; </w:t>
      </w:r>
      <w:r>
        <w:rPr>
          <w:rtl/>
        </w:rPr>
        <w:t>איתי עצמון:</w:t>
      </w:r>
      <w:r w:rsidRPr="005E10A2">
        <w:rPr>
          <w:rStyle w:val="TagStyle"/>
          <w:rtl/>
        </w:rPr>
        <w:t xml:space="preserve"> &lt;&lt; דובר &gt;&gt;</w:t>
      </w:r>
      <w:r w:rsidR="006550BD">
        <w:rPr>
          <w:rtl/>
        </w:rPr>
        <w:t xml:space="preserve"> </w:t>
      </w:r>
      <w:r>
        <w:rPr>
          <w:rtl/>
        </w:rPr>
        <w:t xml:space="preserve"> </w:t>
      </w:r>
      <w:bookmarkEnd w:id="12388"/>
    </w:p>
    <w:p w14:paraId="5804CA0E" w14:textId="77777777" w:rsidR="005E10A2" w:rsidRDefault="005E10A2" w:rsidP="005E10A2">
      <w:pPr>
        <w:pStyle w:val="KeepWithNext"/>
        <w:rPr>
          <w:rtl/>
          <w:lang w:eastAsia="he-IL"/>
        </w:rPr>
      </w:pPr>
    </w:p>
    <w:p w14:paraId="04AAE00A" w14:textId="03FF3D71" w:rsidR="005E10A2" w:rsidRDefault="005E10A2" w:rsidP="005E10A2">
      <w:pPr>
        <w:rPr>
          <w:rtl/>
          <w:lang w:eastAsia="he-IL"/>
        </w:rPr>
      </w:pPr>
      <w:bookmarkStart w:id="12389" w:name="_ETM_Q1_7010677"/>
      <w:bookmarkStart w:id="12390" w:name="_ETM_Q1_7010703"/>
      <w:bookmarkEnd w:id="12389"/>
      <w:bookmarkEnd w:id="12390"/>
      <w:r>
        <w:rPr>
          <w:rFonts w:hint="cs"/>
          <w:rtl/>
          <w:lang w:eastAsia="he-IL"/>
        </w:rPr>
        <w:t xml:space="preserve">הסמיכו </w:t>
      </w:r>
      <w:bookmarkStart w:id="12391" w:name="_ETM_Q1_7011856"/>
      <w:bookmarkEnd w:id="12391"/>
      <w:r>
        <w:rPr>
          <w:rFonts w:hint="cs"/>
          <w:rtl/>
          <w:lang w:eastAsia="he-IL"/>
        </w:rPr>
        <w:t xml:space="preserve">אותה אבל. </w:t>
      </w:r>
    </w:p>
    <w:p w14:paraId="73F57C2F" w14:textId="77777777" w:rsidR="005E10A2" w:rsidRDefault="005E10A2" w:rsidP="005E10A2">
      <w:pPr>
        <w:rPr>
          <w:rtl/>
          <w:lang w:eastAsia="he-IL"/>
        </w:rPr>
      </w:pPr>
      <w:bookmarkStart w:id="12392" w:name="_ETM_Q1_7013064"/>
      <w:bookmarkStart w:id="12393" w:name="_ETM_Q1_7013120"/>
      <w:bookmarkStart w:id="12394" w:name="_ETM_Q1_7011679"/>
      <w:bookmarkEnd w:id="12392"/>
      <w:bookmarkEnd w:id="12393"/>
      <w:bookmarkEnd w:id="12394"/>
    </w:p>
    <w:p w14:paraId="34497333" w14:textId="4154A6DC" w:rsidR="005E10A2" w:rsidRDefault="005E10A2" w:rsidP="005E10A2">
      <w:pPr>
        <w:pStyle w:val="af6"/>
        <w:keepNext/>
        <w:rPr>
          <w:rtl/>
        </w:rPr>
      </w:pPr>
      <w:bookmarkStart w:id="12395" w:name="ET_yor_5159_1153"/>
      <w:r w:rsidRPr="005E10A2">
        <w:rPr>
          <w:rStyle w:val="TagStyle"/>
          <w:rtl/>
        </w:rPr>
        <w:t xml:space="preserve"> &lt;&lt; יור &gt;&gt; </w:t>
      </w:r>
      <w:r>
        <w:rPr>
          <w:rtl/>
        </w:rPr>
        <w:t>היו"ר דוד ביטן:</w:t>
      </w:r>
      <w:r w:rsidRPr="005E10A2">
        <w:rPr>
          <w:rStyle w:val="TagStyle"/>
          <w:rtl/>
        </w:rPr>
        <w:t xml:space="preserve"> &lt;&lt; יור &gt;&gt;</w:t>
      </w:r>
      <w:r w:rsidR="006550BD">
        <w:rPr>
          <w:rtl/>
        </w:rPr>
        <w:t xml:space="preserve"> </w:t>
      </w:r>
      <w:r>
        <w:rPr>
          <w:rtl/>
        </w:rPr>
        <w:t xml:space="preserve"> </w:t>
      </w:r>
      <w:bookmarkEnd w:id="12395"/>
    </w:p>
    <w:p w14:paraId="5A071BD9" w14:textId="77777777" w:rsidR="005E10A2" w:rsidRDefault="005E10A2" w:rsidP="005E10A2">
      <w:pPr>
        <w:pStyle w:val="KeepWithNext"/>
        <w:rPr>
          <w:rtl/>
          <w:lang w:eastAsia="he-IL"/>
        </w:rPr>
      </w:pPr>
    </w:p>
    <w:p w14:paraId="4D604B64" w14:textId="7361C814" w:rsidR="005E10A2" w:rsidRDefault="005E10A2" w:rsidP="005E10A2">
      <w:pPr>
        <w:rPr>
          <w:rtl/>
          <w:lang w:eastAsia="he-IL"/>
        </w:rPr>
      </w:pPr>
      <w:bookmarkStart w:id="12396" w:name="_ETM_Q1_7012003"/>
      <w:bookmarkStart w:id="12397" w:name="_ETM_Q1_7012025"/>
      <w:bookmarkEnd w:id="12396"/>
      <w:bookmarkEnd w:id="12397"/>
      <w:r>
        <w:rPr>
          <w:rFonts w:hint="cs"/>
          <w:rtl/>
          <w:lang w:eastAsia="he-IL"/>
        </w:rPr>
        <w:t xml:space="preserve">אז מה הסמיכו אותה? </w:t>
      </w:r>
      <w:bookmarkStart w:id="12398" w:name="_ETM_Q1_7012640"/>
      <w:bookmarkEnd w:id="12398"/>
      <w:r>
        <w:rPr>
          <w:rFonts w:hint="cs"/>
          <w:rtl/>
          <w:lang w:eastAsia="he-IL"/>
        </w:rPr>
        <w:t>נו, מה?</w:t>
      </w:r>
      <w:bookmarkStart w:id="12399" w:name="_ETM_Q1_7012935"/>
      <w:bookmarkStart w:id="12400" w:name="_ETM_Q1_7013406"/>
      <w:bookmarkEnd w:id="12399"/>
      <w:bookmarkEnd w:id="12400"/>
    </w:p>
    <w:p w14:paraId="52D9586F" w14:textId="77777777" w:rsidR="005E10A2" w:rsidRDefault="005E10A2" w:rsidP="005E10A2">
      <w:pPr>
        <w:rPr>
          <w:rtl/>
          <w:lang w:eastAsia="he-IL"/>
        </w:rPr>
      </w:pPr>
      <w:bookmarkStart w:id="12401" w:name="_ETM_Q1_7013456"/>
      <w:bookmarkEnd w:id="12401"/>
    </w:p>
    <w:p w14:paraId="01928CA1" w14:textId="6B6092F1" w:rsidR="005E10A2" w:rsidRDefault="005E10A2" w:rsidP="005E10A2">
      <w:pPr>
        <w:pStyle w:val="a4"/>
        <w:keepNext/>
        <w:rPr>
          <w:rtl/>
        </w:rPr>
      </w:pPr>
      <w:bookmarkStart w:id="12402" w:name="ET_speaker_איתי_עצמון_1154"/>
      <w:r w:rsidRPr="005E10A2">
        <w:rPr>
          <w:rStyle w:val="TagStyle"/>
          <w:rtl/>
        </w:rPr>
        <w:t xml:space="preserve"> &lt;&lt; דובר &gt;&gt; </w:t>
      </w:r>
      <w:r>
        <w:rPr>
          <w:rtl/>
        </w:rPr>
        <w:t>איתי עצמון:</w:t>
      </w:r>
      <w:r w:rsidRPr="005E10A2">
        <w:rPr>
          <w:rStyle w:val="TagStyle"/>
          <w:rtl/>
        </w:rPr>
        <w:t xml:space="preserve"> &lt;&lt; דובר &gt;&gt;</w:t>
      </w:r>
      <w:r w:rsidR="006550BD">
        <w:rPr>
          <w:rtl/>
        </w:rPr>
        <w:t xml:space="preserve"> </w:t>
      </w:r>
      <w:r>
        <w:rPr>
          <w:rtl/>
        </w:rPr>
        <w:t xml:space="preserve"> </w:t>
      </w:r>
      <w:bookmarkEnd w:id="12402"/>
    </w:p>
    <w:p w14:paraId="0BE19BB5" w14:textId="77777777" w:rsidR="005E10A2" w:rsidRDefault="005E10A2" w:rsidP="005E10A2">
      <w:pPr>
        <w:pStyle w:val="KeepWithNext"/>
        <w:rPr>
          <w:rtl/>
          <w:lang w:eastAsia="he-IL"/>
        </w:rPr>
      </w:pPr>
    </w:p>
    <w:p w14:paraId="6D2B83AD" w14:textId="1D42E2B7" w:rsidR="005E10A2" w:rsidRDefault="005E10A2" w:rsidP="005E10A2">
      <w:pPr>
        <w:rPr>
          <w:rtl/>
          <w:lang w:eastAsia="he-IL"/>
        </w:rPr>
      </w:pPr>
      <w:bookmarkStart w:id="12403" w:name="_ETM_Q1_7012705"/>
      <w:bookmarkStart w:id="12404" w:name="_ETM_Q1_7012727"/>
      <w:bookmarkEnd w:id="12403"/>
      <w:bookmarkEnd w:id="12404"/>
      <w:r>
        <w:rPr>
          <w:rFonts w:hint="cs"/>
          <w:rtl/>
          <w:lang w:eastAsia="he-IL"/>
        </w:rPr>
        <w:t xml:space="preserve">היא הנציגה. </w:t>
      </w:r>
    </w:p>
    <w:p w14:paraId="4EA15553" w14:textId="77777777" w:rsidR="005E10A2" w:rsidRDefault="005E10A2" w:rsidP="005E10A2">
      <w:pPr>
        <w:rPr>
          <w:rtl/>
          <w:lang w:eastAsia="he-IL"/>
        </w:rPr>
      </w:pPr>
      <w:bookmarkStart w:id="12405" w:name="_ETM_Q1_7015135"/>
      <w:bookmarkStart w:id="12406" w:name="_ETM_Q1_7015190"/>
      <w:bookmarkEnd w:id="12405"/>
      <w:bookmarkEnd w:id="12406"/>
    </w:p>
    <w:p w14:paraId="767D1143" w14:textId="4C0C09F8" w:rsidR="005E10A2" w:rsidRDefault="005E10A2" w:rsidP="005E10A2">
      <w:pPr>
        <w:pStyle w:val="af6"/>
        <w:keepNext/>
        <w:rPr>
          <w:rtl/>
        </w:rPr>
      </w:pPr>
      <w:bookmarkStart w:id="12407" w:name="ET_yor_5159_1155"/>
      <w:r w:rsidRPr="005E10A2">
        <w:rPr>
          <w:rStyle w:val="TagStyle"/>
          <w:rtl/>
        </w:rPr>
        <w:t xml:space="preserve"> &lt;&lt; יור &gt;&gt; </w:t>
      </w:r>
      <w:r>
        <w:rPr>
          <w:rtl/>
        </w:rPr>
        <w:t>היו"ר דוד ביטן:</w:t>
      </w:r>
      <w:r w:rsidRPr="005E10A2">
        <w:rPr>
          <w:rStyle w:val="TagStyle"/>
          <w:rtl/>
        </w:rPr>
        <w:t xml:space="preserve"> &lt;&lt; יור &gt;&gt;</w:t>
      </w:r>
      <w:r w:rsidR="006550BD">
        <w:rPr>
          <w:rtl/>
        </w:rPr>
        <w:t xml:space="preserve"> </w:t>
      </w:r>
      <w:r>
        <w:rPr>
          <w:rtl/>
        </w:rPr>
        <w:t xml:space="preserve"> </w:t>
      </w:r>
      <w:bookmarkEnd w:id="12407"/>
    </w:p>
    <w:p w14:paraId="2D812157" w14:textId="77777777" w:rsidR="005E10A2" w:rsidRDefault="005E10A2" w:rsidP="005E10A2">
      <w:pPr>
        <w:pStyle w:val="KeepWithNext"/>
        <w:rPr>
          <w:rtl/>
          <w:lang w:eastAsia="he-IL"/>
        </w:rPr>
      </w:pPr>
    </w:p>
    <w:p w14:paraId="12B58E10" w14:textId="471F9F1E" w:rsidR="005E10A2" w:rsidRDefault="005E10A2" w:rsidP="005E10A2">
      <w:pPr>
        <w:rPr>
          <w:rtl/>
          <w:lang w:eastAsia="he-IL"/>
        </w:rPr>
      </w:pPr>
      <w:bookmarkStart w:id="12408" w:name="_ETM_Q1_7016417"/>
      <w:bookmarkStart w:id="12409" w:name="_ETM_Q1_7016438"/>
      <w:bookmarkEnd w:id="12408"/>
      <w:bookmarkEnd w:id="12409"/>
      <w:r>
        <w:rPr>
          <w:rFonts w:hint="cs"/>
          <w:rtl/>
          <w:lang w:eastAsia="he-IL"/>
        </w:rPr>
        <w:t xml:space="preserve">היא </w:t>
      </w:r>
      <w:bookmarkStart w:id="12410" w:name="_ETM_Q1_7016853"/>
      <w:bookmarkEnd w:id="12410"/>
      <w:r>
        <w:rPr>
          <w:rFonts w:hint="cs"/>
          <w:rtl/>
          <w:lang w:eastAsia="he-IL"/>
        </w:rPr>
        <w:t xml:space="preserve">רק </w:t>
      </w:r>
      <w:bookmarkStart w:id="12411" w:name="_ETM_Q1_7015228"/>
      <w:bookmarkStart w:id="12412" w:name="_ETM_Q1_7015459"/>
      <w:bookmarkEnd w:id="12411"/>
      <w:bookmarkEnd w:id="12412"/>
      <w:r>
        <w:rPr>
          <w:rFonts w:hint="cs"/>
          <w:rtl/>
          <w:lang w:eastAsia="he-IL"/>
        </w:rPr>
        <w:t xml:space="preserve">טוענת בשמם. </w:t>
      </w:r>
      <w:bookmarkStart w:id="12413" w:name="_ETM_Q1_7018888"/>
      <w:bookmarkStart w:id="12414" w:name="_ETM_Q1_7018938"/>
      <w:bookmarkStart w:id="12415" w:name="_ETM_Q1_7019350"/>
      <w:bookmarkEnd w:id="12413"/>
      <w:bookmarkEnd w:id="12414"/>
      <w:bookmarkEnd w:id="12415"/>
      <w:r>
        <w:rPr>
          <w:rFonts w:hint="cs"/>
          <w:rtl/>
          <w:lang w:eastAsia="he-IL"/>
        </w:rPr>
        <w:t>אבל אתה לא פ</w:t>
      </w:r>
      <w:bookmarkStart w:id="12416" w:name="_ETM_Q1_7020168"/>
      <w:bookmarkEnd w:id="12416"/>
      <w:r>
        <w:rPr>
          <w:rFonts w:hint="cs"/>
          <w:rtl/>
          <w:lang w:eastAsia="he-IL"/>
        </w:rPr>
        <w:t xml:space="preserve">ותח את זה </w:t>
      </w:r>
      <w:bookmarkStart w:id="12417" w:name="_ETM_Q1_7020946"/>
      <w:bookmarkEnd w:id="12417"/>
      <w:r>
        <w:rPr>
          <w:rFonts w:hint="cs"/>
          <w:rtl/>
          <w:lang w:eastAsia="he-IL"/>
        </w:rPr>
        <w:t xml:space="preserve">לדיון. זו ההחלטה שלנו. </w:t>
      </w:r>
    </w:p>
    <w:p w14:paraId="65F65613" w14:textId="77777777" w:rsidR="005E10A2" w:rsidRDefault="005E10A2" w:rsidP="005E10A2">
      <w:pPr>
        <w:rPr>
          <w:rtl/>
          <w:lang w:eastAsia="he-IL"/>
        </w:rPr>
      </w:pPr>
      <w:bookmarkStart w:id="12418" w:name="_ETM_Q1_7024010"/>
      <w:bookmarkStart w:id="12419" w:name="_ETM_Q1_7024231"/>
      <w:bookmarkStart w:id="12420" w:name="_ETM_Q1_7022857"/>
      <w:bookmarkStart w:id="12421" w:name="_ETM_Q1_7022039"/>
      <w:bookmarkEnd w:id="12418"/>
      <w:bookmarkEnd w:id="12419"/>
      <w:bookmarkEnd w:id="12420"/>
      <w:bookmarkEnd w:id="12421"/>
    </w:p>
    <w:p w14:paraId="5E8BC884" w14:textId="3602E039" w:rsidR="005E10A2" w:rsidRDefault="005E10A2" w:rsidP="005E10A2">
      <w:pPr>
        <w:pStyle w:val="af9"/>
        <w:keepNext/>
        <w:rPr>
          <w:rtl/>
          <w:lang w:eastAsia="he-IL"/>
        </w:rPr>
      </w:pPr>
      <w:bookmarkStart w:id="12422" w:name="ET_guest_ריקי_שפירא_רוזנברג_1156"/>
      <w:r w:rsidRPr="005E10A2">
        <w:rPr>
          <w:rStyle w:val="TagStyle"/>
          <w:rtl/>
        </w:rPr>
        <w:t xml:space="preserve"> &lt;&lt; אורח &gt;&gt; </w:t>
      </w:r>
      <w:r>
        <w:rPr>
          <w:rtl/>
          <w:lang w:eastAsia="he-IL"/>
        </w:rPr>
        <w:t>ריקי שפירא רוזנברג:</w:t>
      </w:r>
      <w:r w:rsidRPr="005E10A2">
        <w:rPr>
          <w:rStyle w:val="TagStyle"/>
          <w:rtl/>
        </w:rPr>
        <w:t xml:space="preserve"> &lt;&lt; אורח &gt;&gt;</w:t>
      </w:r>
      <w:r w:rsidR="006550BD">
        <w:rPr>
          <w:rtl/>
          <w:lang w:eastAsia="he-IL"/>
        </w:rPr>
        <w:t xml:space="preserve"> </w:t>
      </w:r>
      <w:r>
        <w:rPr>
          <w:rtl/>
          <w:lang w:eastAsia="he-IL"/>
        </w:rPr>
        <w:t xml:space="preserve"> </w:t>
      </w:r>
      <w:bookmarkEnd w:id="12422"/>
    </w:p>
    <w:p w14:paraId="6D638C0E" w14:textId="77777777" w:rsidR="005E10A2" w:rsidRDefault="005E10A2" w:rsidP="005E10A2">
      <w:pPr>
        <w:pStyle w:val="KeepWithNext"/>
        <w:rPr>
          <w:rtl/>
          <w:lang w:eastAsia="he-IL"/>
        </w:rPr>
      </w:pPr>
    </w:p>
    <w:p w14:paraId="7E6DDC10" w14:textId="100FE6B6" w:rsidR="005E10A2" w:rsidRDefault="005E10A2" w:rsidP="005E10A2">
      <w:pPr>
        <w:rPr>
          <w:rtl/>
          <w:lang w:eastAsia="he-IL"/>
        </w:rPr>
      </w:pPr>
      <w:r>
        <w:rPr>
          <w:rFonts w:hint="cs"/>
          <w:rtl/>
          <w:lang w:eastAsia="he-IL"/>
        </w:rPr>
        <w:t>ר</w:t>
      </w:r>
      <w:bookmarkStart w:id="12423" w:name="_ETM_Q1_7022478"/>
      <w:bookmarkEnd w:id="12423"/>
      <w:r>
        <w:rPr>
          <w:rFonts w:hint="cs"/>
          <w:rtl/>
          <w:lang w:eastAsia="he-IL"/>
        </w:rPr>
        <w:t>ק</w:t>
      </w:r>
      <w:bookmarkStart w:id="12424" w:name="_ETM_Q1_7022514"/>
      <w:bookmarkEnd w:id="12424"/>
      <w:r>
        <w:rPr>
          <w:rFonts w:hint="cs"/>
          <w:rtl/>
          <w:lang w:eastAsia="he-IL"/>
        </w:rPr>
        <w:t xml:space="preserve"> לציין שהם רואים מספרים והם </w:t>
      </w:r>
      <w:bookmarkStart w:id="12425" w:name="_ETM_Q1_7025295"/>
      <w:bookmarkEnd w:id="12425"/>
      <w:r>
        <w:rPr>
          <w:rFonts w:hint="cs"/>
          <w:rtl/>
          <w:lang w:eastAsia="he-IL"/>
        </w:rPr>
        <w:t>לא יו</w:t>
      </w:r>
      <w:bookmarkStart w:id="12426" w:name="_ETM_Q1_7023718"/>
      <w:bookmarkEnd w:id="12426"/>
      <w:r>
        <w:rPr>
          <w:rFonts w:hint="cs"/>
          <w:rtl/>
          <w:lang w:eastAsia="he-IL"/>
        </w:rPr>
        <w:t>דעים מה עומד מאחורי המס</w:t>
      </w:r>
      <w:bookmarkStart w:id="12427" w:name="_ETM_Q1_7024439"/>
      <w:bookmarkEnd w:id="12427"/>
      <w:r>
        <w:rPr>
          <w:rFonts w:hint="cs"/>
          <w:rtl/>
          <w:lang w:eastAsia="he-IL"/>
        </w:rPr>
        <w:t xml:space="preserve">פרים. </w:t>
      </w:r>
      <w:bookmarkStart w:id="12428" w:name="_ETM_Q1_7023073"/>
      <w:bookmarkStart w:id="12429" w:name="_ETM_Q1_7023348"/>
      <w:bookmarkEnd w:id="12428"/>
      <w:bookmarkEnd w:id="12429"/>
    </w:p>
    <w:p w14:paraId="5DAF6DF0" w14:textId="77777777" w:rsidR="005E10A2" w:rsidRDefault="005E10A2" w:rsidP="005E10A2">
      <w:pPr>
        <w:rPr>
          <w:rtl/>
          <w:lang w:eastAsia="he-IL"/>
        </w:rPr>
      </w:pPr>
    </w:p>
    <w:p w14:paraId="2291E2DC" w14:textId="4694BE34" w:rsidR="005E10A2" w:rsidRDefault="005E10A2" w:rsidP="005E10A2">
      <w:pPr>
        <w:pStyle w:val="af6"/>
        <w:keepNext/>
        <w:rPr>
          <w:rtl/>
        </w:rPr>
      </w:pPr>
      <w:bookmarkStart w:id="12430" w:name="ET_yor_5159_1157"/>
      <w:r w:rsidRPr="005E10A2">
        <w:rPr>
          <w:rStyle w:val="TagStyle"/>
          <w:rtl/>
        </w:rPr>
        <w:t xml:space="preserve"> &lt;&lt; יור &gt;&gt; </w:t>
      </w:r>
      <w:r>
        <w:rPr>
          <w:rtl/>
        </w:rPr>
        <w:t>היו"ר דוד ביטן:</w:t>
      </w:r>
      <w:r w:rsidRPr="005E10A2">
        <w:rPr>
          <w:rStyle w:val="TagStyle"/>
          <w:rtl/>
        </w:rPr>
        <w:t xml:space="preserve"> &lt;&lt; יור &gt;&gt;</w:t>
      </w:r>
      <w:r w:rsidR="006550BD">
        <w:rPr>
          <w:rtl/>
        </w:rPr>
        <w:t xml:space="preserve"> </w:t>
      </w:r>
      <w:r>
        <w:rPr>
          <w:rtl/>
        </w:rPr>
        <w:t xml:space="preserve"> </w:t>
      </w:r>
      <w:bookmarkEnd w:id="12430"/>
    </w:p>
    <w:p w14:paraId="1C64591B" w14:textId="77777777" w:rsidR="005E10A2" w:rsidRDefault="005E10A2" w:rsidP="005E10A2">
      <w:pPr>
        <w:pStyle w:val="KeepWithNext"/>
        <w:rPr>
          <w:rtl/>
          <w:lang w:eastAsia="he-IL"/>
        </w:rPr>
      </w:pPr>
    </w:p>
    <w:p w14:paraId="34568292" w14:textId="7A933EAD" w:rsidR="005E10A2" w:rsidRDefault="005E10A2" w:rsidP="005E10A2">
      <w:pPr>
        <w:rPr>
          <w:rtl/>
          <w:lang w:eastAsia="he-IL"/>
        </w:rPr>
      </w:pPr>
      <w:bookmarkStart w:id="12431" w:name="_ETM_Q1_7024337"/>
      <w:bookmarkStart w:id="12432" w:name="_ETM_Q1_7024366"/>
      <w:bookmarkEnd w:id="12431"/>
      <w:bookmarkEnd w:id="12432"/>
      <w:r>
        <w:rPr>
          <w:rFonts w:hint="cs"/>
          <w:rtl/>
          <w:lang w:eastAsia="he-IL"/>
        </w:rPr>
        <w:t>בזה נגמר הסי</w:t>
      </w:r>
      <w:bookmarkStart w:id="12433" w:name="_ETM_Q1_7024264"/>
      <w:bookmarkEnd w:id="12433"/>
      <w:r>
        <w:rPr>
          <w:rFonts w:hint="cs"/>
          <w:rtl/>
          <w:lang w:eastAsia="he-IL"/>
        </w:rPr>
        <w:t>פור. טוב</w:t>
      </w:r>
      <w:bookmarkStart w:id="12434" w:name="_ETM_Q1_7025475"/>
      <w:bookmarkEnd w:id="12434"/>
      <w:r>
        <w:rPr>
          <w:rFonts w:hint="cs"/>
          <w:rtl/>
          <w:lang w:eastAsia="he-IL"/>
        </w:rPr>
        <w:t xml:space="preserve"> לכם? תעבדו עם </w:t>
      </w:r>
      <w:bookmarkStart w:id="12435" w:name="_ETM_Q1_7025106"/>
      <w:bookmarkEnd w:id="12435"/>
      <w:r>
        <w:rPr>
          <w:rFonts w:hint="cs"/>
          <w:rtl/>
          <w:lang w:eastAsia="he-IL"/>
        </w:rPr>
        <w:t>החרדים. לא טוב לכם? אל תעבד</w:t>
      </w:r>
      <w:bookmarkStart w:id="12436" w:name="_ETM_Q1_7026735"/>
      <w:bookmarkEnd w:id="12436"/>
      <w:r>
        <w:rPr>
          <w:rFonts w:hint="cs"/>
          <w:rtl/>
          <w:lang w:eastAsia="he-IL"/>
        </w:rPr>
        <w:t>ו איתם.</w:t>
      </w:r>
      <w:bookmarkStart w:id="12437" w:name="_ETM_Q1_7027783"/>
      <w:bookmarkEnd w:id="12437"/>
      <w:r>
        <w:rPr>
          <w:rFonts w:hint="cs"/>
          <w:rtl/>
          <w:lang w:eastAsia="he-IL"/>
        </w:rPr>
        <w:t xml:space="preserve"> </w:t>
      </w:r>
    </w:p>
    <w:p w14:paraId="13F514F7" w14:textId="77777777" w:rsidR="005E10A2" w:rsidRDefault="005E10A2" w:rsidP="005E10A2">
      <w:pPr>
        <w:rPr>
          <w:rtl/>
          <w:lang w:eastAsia="he-IL"/>
        </w:rPr>
      </w:pPr>
      <w:bookmarkStart w:id="12438" w:name="_ETM_Q1_7028058"/>
      <w:bookmarkStart w:id="12439" w:name="_ETM_Q1_7028115"/>
      <w:bookmarkStart w:id="12440" w:name="_ETM_Q1_7027816"/>
      <w:bookmarkStart w:id="12441" w:name="_ETM_Q1_7030313"/>
      <w:bookmarkStart w:id="12442" w:name="_ETM_Q1_7028528"/>
      <w:bookmarkStart w:id="12443" w:name="_ETM_Q1_7027232"/>
      <w:bookmarkStart w:id="12444" w:name="_ETM_Q1_7028114"/>
      <w:bookmarkEnd w:id="12438"/>
      <w:bookmarkEnd w:id="12439"/>
      <w:bookmarkEnd w:id="12440"/>
      <w:bookmarkEnd w:id="12441"/>
      <w:bookmarkEnd w:id="12442"/>
      <w:bookmarkEnd w:id="12443"/>
      <w:bookmarkEnd w:id="12444"/>
    </w:p>
    <w:p w14:paraId="683F06BB" w14:textId="7F6015FB" w:rsidR="005E10A2" w:rsidRDefault="005E10A2" w:rsidP="005E10A2">
      <w:pPr>
        <w:pStyle w:val="af9"/>
        <w:keepNext/>
        <w:rPr>
          <w:rtl/>
          <w:lang w:eastAsia="he-IL"/>
        </w:rPr>
      </w:pPr>
      <w:bookmarkStart w:id="12445" w:name="ET_guest_מירב_ולדמן_1158"/>
      <w:r w:rsidRPr="005E10A2">
        <w:rPr>
          <w:rStyle w:val="TagStyle"/>
          <w:rtl/>
        </w:rPr>
        <w:t xml:space="preserve"> &lt;&lt; אורח &gt;&gt; </w:t>
      </w:r>
      <w:r>
        <w:rPr>
          <w:rtl/>
          <w:lang w:eastAsia="he-IL"/>
        </w:rPr>
        <w:t>מירב ולדמן:</w:t>
      </w:r>
      <w:r w:rsidRPr="005E10A2">
        <w:rPr>
          <w:rStyle w:val="TagStyle"/>
          <w:rtl/>
        </w:rPr>
        <w:t xml:space="preserve"> &lt;&lt; אורח &gt;&gt;</w:t>
      </w:r>
      <w:r w:rsidR="006550BD">
        <w:rPr>
          <w:rtl/>
          <w:lang w:eastAsia="he-IL"/>
        </w:rPr>
        <w:t xml:space="preserve"> </w:t>
      </w:r>
      <w:r>
        <w:rPr>
          <w:rtl/>
          <w:lang w:eastAsia="he-IL"/>
        </w:rPr>
        <w:t xml:space="preserve"> </w:t>
      </w:r>
      <w:bookmarkEnd w:id="12445"/>
    </w:p>
    <w:p w14:paraId="18DBA3A8" w14:textId="77777777" w:rsidR="005E10A2" w:rsidRDefault="005E10A2" w:rsidP="005E10A2">
      <w:pPr>
        <w:pStyle w:val="KeepWithNext"/>
        <w:rPr>
          <w:rtl/>
          <w:lang w:eastAsia="he-IL"/>
        </w:rPr>
      </w:pPr>
    </w:p>
    <w:p w14:paraId="5F3BDFDA" w14:textId="1852AF40" w:rsidR="005E10A2" w:rsidRDefault="005E10A2" w:rsidP="005E10A2">
      <w:pPr>
        <w:rPr>
          <w:rtl/>
          <w:lang w:eastAsia="he-IL"/>
        </w:rPr>
      </w:pPr>
      <w:bookmarkStart w:id="12446" w:name="_ETM_Q1_7028434"/>
      <w:bookmarkStart w:id="12447" w:name="_ETM_Q1_7028464"/>
      <w:bookmarkEnd w:id="12446"/>
      <w:bookmarkEnd w:id="12447"/>
      <w:r>
        <w:rPr>
          <w:rFonts w:hint="cs"/>
          <w:rtl/>
          <w:lang w:eastAsia="he-IL"/>
        </w:rPr>
        <w:t xml:space="preserve">אנחנו בעד לעבוד </w:t>
      </w:r>
      <w:bookmarkStart w:id="12448" w:name="_ETM_Q1_7028144"/>
      <w:bookmarkEnd w:id="12448"/>
      <w:r>
        <w:rPr>
          <w:rFonts w:hint="cs"/>
          <w:rtl/>
          <w:lang w:eastAsia="he-IL"/>
        </w:rPr>
        <w:t xml:space="preserve">איתם. </w:t>
      </w:r>
    </w:p>
    <w:p w14:paraId="009990EC" w14:textId="77777777" w:rsidR="005E10A2" w:rsidRDefault="005E10A2" w:rsidP="005E10A2">
      <w:pPr>
        <w:rPr>
          <w:rtl/>
          <w:lang w:eastAsia="he-IL"/>
        </w:rPr>
      </w:pPr>
      <w:bookmarkStart w:id="12449" w:name="_ETM_Q1_7029038"/>
      <w:bookmarkStart w:id="12450" w:name="_ETM_Q1_7029093"/>
      <w:bookmarkStart w:id="12451" w:name="_ETM_Q1_7029638"/>
      <w:bookmarkEnd w:id="12449"/>
      <w:bookmarkEnd w:id="12450"/>
      <w:bookmarkEnd w:id="12451"/>
    </w:p>
    <w:p w14:paraId="648056F9" w14:textId="1CA16F02" w:rsidR="005E10A2" w:rsidRDefault="005E10A2" w:rsidP="005E10A2">
      <w:pPr>
        <w:pStyle w:val="af6"/>
        <w:keepNext/>
        <w:rPr>
          <w:rtl/>
        </w:rPr>
      </w:pPr>
      <w:bookmarkStart w:id="12452" w:name="ET_yor_5159_1159"/>
      <w:r w:rsidRPr="005E10A2">
        <w:rPr>
          <w:rStyle w:val="TagStyle"/>
          <w:rtl/>
        </w:rPr>
        <w:t xml:space="preserve"> &lt;&lt; יור &gt;&gt; </w:t>
      </w:r>
      <w:r>
        <w:rPr>
          <w:rtl/>
        </w:rPr>
        <w:t>היו"ר דוד ביטן:</w:t>
      </w:r>
      <w:r w:rsidRPr="005E10A2">
        <w:rPr>
          <w:rStyle w:val="TagStyle"/>
          <w:rtl/>
        </w:rPr>
        <w:t xml:space="preserve"> &lt;&lt; יור &gt;&gt;</w:t>
      </w:r>
      <w:r w:rsidR="006550BD">
        <w:rPr>
          <w:rtl/>
        </w:rPr>
        <w:t xml:space="preserve"> </w:t>
      </w:r>
      <w:r>
        <w:rPr>
          <w:rtl/>
        </w:rPr>
        <w:t xml:space="preserve"> </w:t>
      </w:r>
      <w:bookmarkEnd w:id="12452"/>
    </w:p>
    <w:p w14:paraId="4A7B597B" w14:textId="77777777" w:rsidR="005E10A2" w:rsidRDefault="005E10A2" w:rsidP="005E10A2">
      <w:pPr>
        <w:pStyle w:val="KeepWithNext"/>
        <w:rPr>
          <w:rtl/>
          <w:lang w:eastAsia="he-IL"/>
        </w:rPr>
      </w:pPr>
    </w:p>
    <w:p w14:paraId="0AD06578" w14:textId="08B2B80C" w:rsidR="005E10A2" w:rsidRDefault="005E10A2" w:rsidP="005E10A2">
      <w:pPr>
        <w:rPr>
          <w:rtl/>
          <w:lang w:eastAsia="he-IL"/>
        </w:rPr>
      </w:pPr>
      <w:bookmarkStart w:id="12453" w:name="_ETM_Q1_7029957"/>
      <w:bookmarkStart w:id="12454" w:name="_ETM_Q1_7029981"/>
      <w:bookmarkEnd w:id="12453"/>
      <w:bookmarkEnd w:id="12454"/>
      <w:r>
        <w:rPr>
          <w:rFonts w:hint="cs"/>
          <w:rtl/>
          <w:lang w:eastAsia="he-IL"/>
        </w:rPr>
        <w:t>הלא</w:t>
      </w:r>
      <w:bookmarkStart w:id="12455" w:name="_ETM_Q1_7028845"/>
      <w:bookmarkEnd w:id="12455"/>
      <w:r>
        <w:rPr>
          <w:rFonts w:hint="cs"/>
          <w:rtl/>
          <w:lang w:eastAsia="he-IL"/>
        </w:rPr>
        <w:t xml:space="preserve">ה, הלאה, בסדר מספיק. </w:t>
      </w:r>
      <w:bookmarkStart w:id="12456" w:name="_ETM_Q1_7029792"/>
      <w:bookmarkEnd w:id="12456"/>
      <w:r>
        <w:rPr>
          <w:rFonts w:hint="cs"/>
          <w:rtl/>
          <w:lang w:eastAsia="he-IL"/>
        </w:rPr>
        <w:t>א</w:t>
      </w:r>
      <w:bookmarkStart w:id="12457" w:name="_ETM_Q1_7030005"/>
      <w:bookmarkEnd w:id="12457"/>
      <w:r>
        <w:rPr>
          <w:rFonts w:hint="cs"/>
          <w:rtl/>
          <w:lang w:eastAsia="he-IL"/>
        </w:rPr>
        <w:t>י אפשר לעשות הכול</w:t>
      </w:r>
      <w:bookmarkStart w:id="12458" w:name="_ETM_Q1_7029463"/>
      <w:bookmarkEnd w:id="12458"/>
      <w:r>
        <w:rPr>
          <w:rFonts w:hint="cs"/>
          <w:rtl/>
          <w:lang w:eastAsia="he-IL"/>
        </w:rPr>
        <w:t xml:space="preserve">. </w:t>
      </w:r>
    </w:p>
    <w:p w14:paraId="28103375" w14:textId="77777777" w:rsidR="005E10A2" w:rsidRDefault="005E10A2" w:rsidP="005E10A2">
      <w:pPr>
        <w:rPr>
          <w:rtl/>
          <w:lang w:eastAsia="he-IL"/>
        </w:rPr>
      </w:pPr>
      <w:bookmarkStart w:id="12459" w:name="_ETM_Q1_7029876"/>
      <w:bookmarkStart w:id="12460" w:name="_ETM_Q1_7029930"/>
      <w:bookmarkEnd w:id="12459"/>
      <w:bookmarkEnd w:id="12460"/>
    </w:p>
    <w:p w14:paraId="6A6B7C0D" w14:textId="58E81365" w:rsidR="005E10A2" w:rsidRDefault="005E10A2" w:rsidP="005E10A2">
      <w:pPr>
        <w:pStyle w:val="af9"/>
        <w:keepNext/>
        <w:rPr>
          <w:rtl/>
          <w:lang w:eastAsia="he-IL"/>
        </w:rPr>
      </w:pPr>
      <w:bookmarkStart w:id="12461" w:name="ET_guest_ריקי_שפירא_רוזנברג_1160"/>
      <w:r w:rsidRPr="005E10A2">
        <w:rPr>
          <w:rStyle w:val="TagStyle"/>
          <w:rtl/>
        </w:rPr>
        <w:t xml:space="preserve"> &lt;&lt; אורח &gt;&gt; </w:t>
      </w:r>
      <w:r>
        <w:rPr>
          <w:rtl/>
          <w:lang w:eastAsia="he-IL"/>
        </w:rPr>
        <w:t>ריקי שפירא רוזנברג:</w:t>
      </w:r>
      <w:r w:rsidRPr="005E10A2">
        <w:rPr>
          <w:rStyle w:val="TagStyle"/>
          <w:rtl/>
        </w:rPr>
        <w:t xml:space="preserve"> &lt;&lt; אורח &gt;&gt;</w:t>
      </w:r>
      <w:r w:rsidR="006550BD">
        <w:rPr>
          <w:rtl/>
          <w:lang w:eastAsia="he-IL"/>
        </w:rPr>
        <w:t xml:space="preserve"> </w:t>
      </w:r>
      <w:r>
        <w:rPr>
          <w:rtl/>
          <w:lang w:eastAsia="he-IL"/>
        </w:rPr>
        <w:t xml:space="preserve"> </w:t>
      </w:r>
      <w:bookmarkEnd w:id="12461"/>
    </w:p>
    <w:p w14:paraId="41135A49" w14:textId="77777777" w:rsidR="005E10A2" w:rsidRDefault="005E10A2" w:rsidP="005E10A2">
      <w:pPr>
        <w:pStyle w:val="KeepWithNext"/>
        <w:rPr>
          <w:rtl/>
          <w:lang w:eastAsia="he-IL"/>
        </w:rPr>
      </w:pPr>
    </w:p>
    <w:p w14:paraId="014D9362" w14:textId="5B32DBCB" w:rsidR="005E10A2" w:rsidRDefault="005E10A2" w:rsidP="005E10A2">
      <w:pPr>
        <w:rPr>
          <w:rtl/>
          <w:lang w:eastAsia="he-IL"/>
        </w:rPr>
      </w:pPr>
      <w:r>
        <w:rPr>
          <w:rFonts w:hint="cs"/>
          <w:rtl/>
          <w:lang w:eastAsia="he-IL"/>
        </w:rPr>
        <w:t>א</w:t>
      </w:r>
      <w:bookmarkStart w:id="12462" w:name="_ETM_Q1_7031734"/>
      <w:bookmarkStart w:id="12463" w:name="_ETM_Q1_7031762"/>
      <w:bookmarkEnd w:id="12462"/>
      <w:bookmarkEnd w:id="12463"/>
      <w:r>
        <w:rPr>
          <w:rFonts w:hint="cs"/>
          <w:rtl/>
          <w:lang w:eastAsia="he-IL"/>
        </w:rPr>
        <w:t xml:space="preserve">דוני, לא בהקשר הזה. בהקשר, הרי הצעת </w:t>
      </w:r>
      <w:bookmarkStart w:id="12464" w:name="_ETM_Q1_7035442"/>
      <w:bookmarkEnd w:id="12464"/>
      <w:r>
        <w:rPr>
          <w:rFonts w:hint="cs"/>
          <w:rtl/>
          <w:lang w:eastAsia="he-IL"/>
        </w:rPr>
        <w:t>החוק בונה על ז</w:t>
      </w:r>
      <w:bookmarkStart w:id="12465" w:name="_ETM_Q1_7034643"/>
      <w:bookmarkEnd w:id="12465"/>
      <w:r>
        <w:rPr>
          <w:rFonts w:hint="cs"/>
          <w:rtl/>
          <w:lang w:eastAsia="he-IL"/>
        </w:rPr>
        <w:t xml:space="preserve">ה באיזה שהוא מקום שאם ספקי התקשרות </w:t>
      </w:r>
      <w:bookmarkStart w:id="12466" w:name="_ETM_Q1_7039445"/>
      <w:bookmarkEnd w:id="12466"/>
      <w:r>
        <w:rPr>
          <w:rFonts w:hint="cs"/>
          <w:rtl/>
          <w:lang w:eastAsia="he-IL"/>
        </w:rPr>
        <w:t>הם</w:t>
      </w:r>
      <w:bookmarkStart w:id="12467" w:name="_ETM_Q1_7037660"/>
      <w:bookmarkEnd w:id="12467"/>
      <w:r>
        <w:rPr>
          <w:rFonts w:hint="cs"/>
          <w:rtl/>
          <w:lang w:eastAsia="he-IL"/>
        </w:rPr>
        <w:t xml:space="preserve"> יהיו הגוף שנותן איזה שהוא פיקוח על הוועדות. אבל </w:t>
      </w:r>
      <w:bookmarkStart w:id="12468" w:name="_ETM_Q1_7043733"/>
      <w:bookmarkEnd w:id="12468"/>
      <w:r>
        <w:rPr>
          <w:rFonts w:hint="cs"/>
          <w:rtl/>
          <w:lang w:eastAsia="he-IL"/>
        </w:rPr>
        <w:t>הן לא יודעות על חסימ</w:t>
      </w:r>
      <w:bookmarkStart w:id="12469" w:name="_ETM_Q1_7043868"/>
      <w:bookmarkEnd w:id="12469"/>
      <w:r>
        <w:rPr>
          <w:rFonts w:hint="cs"/>
          <w:rtl/>
          <w:lang w:eastAsia="he-IL"/>
        </w:rPr>
        <w:t xml:space="preserve">ות. הן לא יודעות. הוועדות חוסמות </w:t>
      </w:r>
      <w:bookmarkStart w:id="12470" w:name="_ETM_Q1_7047205"/>
      <w:bookmarkEnd w:id="12470"/>
      <w:r>
        <w:rPr>
          <w:rFonts w:hint="cs"/>
          <w:rtl/>
          <w:lang w:eastAsia="he-IL"/>
        </w:rPr>
        <w:t>ולספ</w:t>
      </w:r>
      <w:bookmarkStart w:id="12471" w:name="_ETM_Q1_7045838"/>
      <w:bookmarkEnd w:id="12471"/>
      <w:r>
        <w:rPr>
          <w:rFonts w:hint="cs"/>
          <w:rtl/>
          <w:lang w:eastAsia="he-IL"/>
        </w:rPr>
        <w:t xml:space="preserve">קי התקשורת אין מושג. </w:t>
      </w:r>
      <w:bookmarkStart w:id="12472" w:name="_ETM_Q1_7048319"/>
      <w:bookmarkStart w:id="12473" w:name="_ETM_Q1_7048538"/>
      <w:bookmarkEnd w:id="12472"/>
      <w:bookmarkEnd w:id="12473"/>
    </w:p>
    <w:p w14:paraId="06E27E6B" w14:textId="77777777" w:rsidR="005E10A2" w:rsidRDefault="005E10A2" w:rsidP="005E10A2">
      <w:pPr>
        <w:rPr>
          <w:rtl/>
          <w:lang w:eastAsia="he-IL"/>
        </w:rPr>
      </w:pPr>
      <w:bookmarkStart w:id="12474" w:name="_ETM_Q1_7048597"/>
      <w:bookmarkStart w:id="12475" w:name="_ETM_Q1_7049564"/>
      <w:bookmarkEnd w:id="12474"/>
      <w:bookmarkEnd w:id="12475"/>
    </w:p>
    <w:p w14:paraId="59BA9D17" w14:textId="702D84D4" w:rsidR="005E10A2" w:rsidRDefault="005E10A2" w:rsidP="005E10A2">
      <w:pPr>
        <w:pStyle w:val="a4"/>
        <w:keepNext/>
        <w:rPr>
          <w:rtl/>
        </w:rPr>
      </w:pPr>
      <w:bookmarkStart w:id="12476" w:name="ET_speaker_איתי_עצמון_1161"/>
      <w:r w:rsidRPr="005E10A2">
        <w:rPr>
          <w:rStyle w:val="TagStyle"/>
          <w:rtl/>
        </w:rPr>
        <w:t xml:space="preserve"> &lt;&lt; דובר &gt;&gt; </w:t>
      </w:r>
      <w:r>
        <w:rPr>
          <w:rtl/>
        </w:rPr>
        <w:t>איתי עצמון:</w:t>
      </w:r>
      <w:r w:rsidRPr="005E10A2">
        <w:rPr>
          <w:rStyle w:val="TagStyle"/>
          <w:rtl/>
        </w:rPr>
        <w:t xml:space="preserve"> &lt;&lt; דובר &gt;&gt;</w:t>
      </w:r>
      <w:r w:rsidR="006550BD">
        <w:rPr>
          <w:rtl/>
        </w:rPr>
        <w:t xml:space="preserve"> </w:t>
      </w:r>
      <w:r>
        <w:rPr>
          <w:rtl/>
        </w:rPr>
        <w:t xml:space="preserve"> </w:t>
      </w:r>
      <w:bookmarkEnd w:id="12476"/>
    </w:p>
    <w:p w14:paraId="49E27293" w14:textId="77777777" w:rsidR="005E10A2" w:rsidRDefault="005E10A2" w:rsidP="005E10A2">
      <w:pPr>
        <w:pStyle w:val="KeepWithNext"/>
        <w:rPr>
          <w:rtl/>
          <w:lang w:eastAsia="he-IL"/>
        </w:rPr>
      </w:pPr>
    </w:p>
    <w:p w14:paraId="6285020C" w14:textId="0016C2A5" w:rsidR="005E10A2" w:rsidRDefault="005E10A2" w:rsidP="005E10A2">
      <w:pPr>
        <w:rPr>
          <w:rtl/>
          <w:lang w:eastAsia="he-IL"/>
        </w:rPr>
      </w:pPr>
      <w:bookmarkStart w:id="12477" w:name="_ETM_Q1_7049872"/>
      <w:bookmarkStart w:id="12478" w:name="_ETM_Q1_7049896"/>
      <w:bookmarkEnd w:id="12477"/>
      <w:bookmarkEnd w:id="12478"/>
      <w:r>
        <w:rPr>
          <w:rFonts w:hint="cs"/>
          <w:rtl/>
          <w:lang w:eastAsia="he-IL"/>
        </w:rPr>
        <w:t>איך אפשר לחסום בלי</w:t>
      </w:r>
      <w:bookmarkStart w:id="12479" w:name="_ETM_Q1_7049650"/>
      <w:bookmarkEnd w:id="12479"/>
      <w:r>
        <w:rPr>
          <w:rFonts w:hint="cs"/>
          <w:rtl/>
          <w:lang w:eastAsia="he-IL"/>
        </w:rPr>
        <w:t xml:space="preserve"> שהספק יודע? </w:t>
      </w:r>
      <w:bookmarkStart w:id="12480" w:name="_ETM_Q1_7051397"/>
      <w:bookmarkEnd w:id="12480"/>
      <w:r>
        <w:rPr>
          <w:rFonts w:hint="cs"/>
          <w:rtl/>
          <w:lang w:eastAsia="he-IL"/>
        </w:rPr>
        <w:t xml:space="preserve">הספק הוא </w:t>
      </w:r>
      <w:bookmarkStart w:id="12481" w:name="_ETM_Q1_7051277"/>
      <w:bookmarkEnd w:id="12481"/>
      <w:r>
        <w:rPr>
          <w:rFonts w:hint="cs"/>
          <w:rtl/>
          <w:lang w:eastAsia="he-IL"/>
        </w:rPr>
        <w:t xml:space="preserve">זה שמבצע את החסימה. </w:t>
      </w:r>
    </w:p>
    <w:p w14:paraId="7F030638" w14:textId="77777777" w:rsidR="005E10A2" w:rsidRDefault="005E10A2" w:rsidP="005E10A2">
      <w:pPr>
        <w:rPr>
          <w:rtl/>
          <w:lang w:eastAsia="he-IL"/>
        </w:rPr>
      </w:pPr>
      <w:bookmarkStart w:id="12482" w:name="_ETM_Q1_7053726"/>
      <w:bookmarkStart w:id="12483" w:name="_ETM_Q1_7053782"/>
      <w:bookmarkStart w:id="12484" w:name="_ETM_Q1_7052011"/>
      <w:bookmarkEnd w:id="12482"/>
      <w:bookmarkEnd w:id="12483"/>
      <w:bookmarkEnd w:id="12484"/>
    </w:p>
    <w:p w14:paraId="0A709A82" w14:textId="4A1227BA" w:rsidR="005E10A2" w:rsidRDefault="005E10A2" w:rsidP="005E10A2">
      <w:pPr>
        <w:pStyle w:val="af9"/>
        <w:keepNext/>
        <w:rPr>
          <w:rtl/>
          <w:lang w:eastAsia="he-IL"/>
        </w:rPr>
      </w:pPr>
      <w:bookmarkStart w:id="12485" w:name="ET_guest_ריקי_שפירא_רוזנברג_1162"/>
      <w:r w:rsidRPr="005E10A2">
        <w:rPr>
          <w:rStyle w:val="TagStyle"/>
          <w:rtl/>
        </w:rPr>
        <w:t xml:space="preserve"> &lt;&lt; אורח &gt;&gt; </w:t>
      </w:r>
      <w:r>
        <w:rPr>
          <w:rtl/>
          <w:lang w:eastAsia="he-IL"/>
        </w:rPr>
        <w:t>ריקי שפירא רוזנברג:</w:t>
      </w:r>
      <w:r w:rsidRPr="005E10A2">
        <w:rPr>
          <w:rStyle w:val="TagStyle"/>
          <w:rtl/>
        </w:rPr>
        <w:t xml:space="preserve"> &lt;&lt; אורח &gt;&gt;</w:t>
      </w:r>
      <w:r w:rsidR="006550BD">
        <w:rPr>
          <w:rtl/>
          <w:lang w:eastAsia="he-IL"/>
        </w:rPr>
        <w:t xml:space="preserve"> </w:t>
      </w:r>
      <w:r>
        <w:rPr>
          <w:rtl/>
          <w:lang w:eastAsia="he-IL"/>
        </w:rPr>
        <w:t xml:space="preserve"> </w:t>
      </w:r>
      <w:bookmarkEnd w:id="12485"/>
    </w:p>
    <w:p w14:paraId="7BA49481" w14:textId="77777777" w:rsidR="005E10A2" w:rsidRDefault="005E10A2" w:rsidP="005E10A2">
      <w:pPr>
        <w:pStyle w:val="KeepWithNext"/>
        <w:rPr>
          <w:rtl/>
          <w:lang w:eastAsia="he-IL"/>
        </w:rPr>
      </w:pPr>
    </w:p>
    <w:p w14:paraId="442D6FD2" w14:textId="74B8F705" w:rsidR="005E10A2" w:rsidRDefault="005E10A2" w:rsidP="005E10A2">
      <w:pPr>
        <w:rPr>
          <w:rtl/>
          <w:lang w:eastAsia="he-IL"/>
        </w:rPr>
      </w:pPr>
      <w:bookmarkStart w:id="12486" w:name="_ETM_Q1_7053553"/>
      <w:bookmarkStart w:id="12487" w:name="_ETM_Q1_7053581"/>
      <w:bookmarkEnd w:id="12486"/>
      <w:bookmarkEnd w:id="12487"/>
      <w:r>
        <w:rPr>
          <w:rFonts w:hint="cs"/>
          <w:rtl/>
          <w:lang w:eastAsia="he-IL"/>
        </w:rPr>
        <w:t xml:space="preserve">לא. אז </w:t>
      </w:r>
      <w:bookmarkStart w:id="12488" w:name="_ETM_Q1_7052634"/>
      <w:bookmarkEnd w:id="12488"/>
      <w:r>
        <w:rPr>
          <w:rFonts w:hint="cs"/>
          <w:rtl/>
          <w:lang w:eastAsia="he-IL"/>
        </w:rPr>
        <w:t xml:space="preserve">היא אומרת </w:t>
      </w:r>
      <w:bookmarkStart w:id="12489" w:name="_ETM_Q1_7053591"/>
      <w:bookmarkEnd w:id="12489"/>
      <w:r>
        <w:rPr>
          <w:rFonts w:hint="cs"/>
          <w:rtl/>
          <w:lang w:eastAsia="he-IL"/>
        </w:rPr>
        <w:t>שלא.</w:t>
      </w:r>
      <w:bookmarkStart w:id="12490" w:name="_ETM_Q1_7052474"/>
      <w:bookmarkStart w:id="12491" w:name="_ETM_Q1_7052989"/>
      <w:bookmarkStart w:id="12492" w:name="_ETM_Q1_7054464"/>
      <w:bookmarkStart w:id="12493" w:name="_ETM_Q1_7053688"/>
      <w:bookmarkStart w:id="12494" w:name="_ETM_Q1_7053420"/>
      <w:bookmarkStart w:id="12495" w:name="_ETM_Q1_7052232"/>
      <w:bookmarkStart w:id="12496" w:name="_ETM_Q1_7050451"/>
      <w:bookmarkEnd w:id="12490"/>
      <w:bookmarkEnd w:id="12491"/>
      <w:bookmarkEnd w:id="12492"/>
      <w:bookmarkEnd w:id="12493"/>
      <w:bookmarkEnd w:id="12494"/>
      <w:bookmarkEnd w:id="12495"/>
      <w:bookmarkEnd w:id="12496"/>
      <w:r w:rsidR="009C598C">
        <w:rPr>
          <w:rFonts w:hint="cs"/>
          <w:rtl/>
          <w:lang w:eastAsia="he-IL"/>
        </w:rPr>
        <w:t xml:space="preserve"> </w:t>
      </w:r>
      <w:bookmarkStart w:id="12497" w:name="_ETM_Q1_7055038"/>
      <w:bookmarkEnd w:id="12497"/>
    </w:p>
    <w:p w14:paraId="43CF5D4E" w14:textId="77777777" w:rsidR="009C598C" w:rsidRDefault="009C598C" w:rsidP="005E10A2">
      <w:pPr>
        <w:rPr>
          <w:rtl/>
          <w:lang w:eastAsia="he-IL"/>
        </w:rPr>
      </w:pPr>
      <w:bookmarkStart w:id="12498" w:name="_ETM_Q1_7055091"/>
      <w:bookmarkStart w:id="12499" w:name="_ETM_Q1_7054131"/>
      <w:bookmarkEnd w:id="12498"/>
      <w:bookmarkEnd w:id="12499"/>
    </w:p>
    <w:p w14:paraId="5117E9D4" w14:textId="2E9428DC" w:rsidR="009C598C" w:rsidRDefault="009C598C" w:rsidP="009C598C">
      <w:pPr>
        <w:pStyle w:val="a4"/>
        <w:keepNext/>
        <w:rPr>
          <w:rtl/>
        </w:rPr>
      </w:pPr>
      <w:bookmarkStart w:id="12500" w:name="ET_speaker_איתי_עצמון_1163"/>
      <w:r w:rsidRPr="009C598C">
        <w:rPr>
          <w:rStyle w:val="TagStyle"/>
          <w:rtl/>
        </w:rPr>
        <w:t xml:space="preserve"> &lt;&lt; דובר &gt;&gt; </w:t>
      </w:r>
      <w:r>
        <w:rPr>
          <w:rtl/>
        </w:rPr>
        <w:t>איתי עצמון:</w:t>
      </w:r>
      <w:r w:rsidRPr="009C598C">
        <w:rPr>
          <w:rStyle w:val="TagStyle"/>
          <w:rtl/>
        </w:rPr>
        <w:t xml:space="preserve"> &lt;&lt; דובר &gt;&gt;</w:t>
      </w:r>
      <w:r w:rsidR="006550BD">
        <w:rPr>
          <w:rtl/>
        </w:rPr>
        <w:t xml:space="preserve"> </w:t>
      </w:r>
      <w:r>
        <w:rPr>
          <w:rtl/>
        </w:rPr>
        <w:t xml:space="preserve"> </w:t>
      </w:r>
      <w:bookmarkEnd w:id="12500"/>
    </w:p>
    <w:p w14:paraId="5AA669B3" w14:textId="77777777" w:rsidR="009C598C" w:rsidRDefault="009C598C" w:rsidP="009C598C">
      <w:pPr>
        <w:pStyle w:val="KeepWithNext"/>
        <w:rPr>
          <w:rtl/>
          <w:lang w:eastAsia="he-IL"/>
        </w:rPr>
      </w:pPr>
    </w:p>
    <w:p w14:paraId="3E693F7F" w14:textId="66842E04" w:rsidR="009C598C" w:rsidRDefault="009C598C" w:rsidP="009C598C">
      <w:pPr>
        <w:rPr>
          <w:rtl/>
          <w:lang w:eastAsia="he-IL"/>
        </w:rPr>
      </w:pPr>
      <w:bookmarkStart w:id="12501" w:name="_ETM_Q1_7054462"/>
      <w:bookmarkStart w:id="12502" w:name="_ETM_Q1_7054485"/>
      <w:bookmarkEnd w:id="12501"/>
      <w:bookmarkEnd w:id="12502"/>
      <w:r>
        <w:rPr>
          <w:rFonts w:hint="cs"/>
          <w:rtl/>
          <w:lang w:eastAsia="he-IL"/>
        </w:rPr>
        <w:t xml:space="preserve">אני לא מכיר דבר כזה. </w:t>
      </w:r>
      <w:bookmarkStart w:id="12503" w:name="_ETM_Q1_7055506"/>
      <w:bookmarkStart w:id="12504" w:name="_ETM_Q1_7056496"/>
      <w:bookmarkStart w:id="12505" w:name="_ETM_Q1_7059421"/>
      <w:bookmarkEnd w:id="12503"/>
      <w:bookmarkEnd w:id="12504"/>
      <w:bookmarkEnd w:id="12505"/>
    </w:p>
    <w:p w14:paraId="27698BB9" w14:textId="77777777" w:rsidR="009C598C" w:rsidRDefault="009C598C" w:rsidP="009C598C">
      <w:pPr>
        <w:rPr>
          <w:rtl/>
          <w:lang w:eastAsia="he-IL"/>
        </w:rPr>
      </w:pPr>
      <w:bookmarkStart w:id="12506" w:name="_ETM_Q1_7059474"/>
      <w:bookmarkStart w:id="12507" w:name="_ETM_Q1_7057642"/>
      <w:bookmarkStart w:id="12508" w:name="_ETM_Q1_7056507"/>
      <w:bookmarkStart w:id="12509" w:name="_ETM_Q1_7057496"/>
      <w:bookmarkEnd w:id="12506"/>
      <w:bookmarkEnd w:id="12507"/>
      <w:bookmarkEnd w:id="12508"/>
      <w:bookmarkEnd w:id="12509"/>
    </w:p>
    <w:p w14:paraId="0EFEC059" w14:textId="0F6930CA" w:rsidR="009C598C" w:rsidRDefault="009C598C" w:rsidP="009C598C">
      <w:pPr>
        <w:pStyle w:val="af9"/>
        <w:keepNext/>
        <w:rPr>
          <w:rtl/>
          <w:lang w:eastAsia="he-IL"/>
        </w:rPr>
      </w:pPr>
      <w:bookmarkStart w:id="12510" w:name="ET_guest_מנחם_לנצנר_1164"/>
      <w:r w:rsidRPr="009C598C">
        <w:rPr>
          <w:rStyle w:val="TagStyle"/>
          <w:rtl/>
        </w:rPr>
        <w:t xml:space="preserve"> &lt;&lt; אורח &gt;&gt; </w:t>
      </w:r>
      <w:r>
        <w:rPr>
          <w:rtl/>
          <w:lang w:eastAsia="he-IL"/>
        </w:rPr>
        <w:t>מנחם לנצנר:</w:t>
      </w:r>
      <w:r w:rsidRPr="009C598C">
        <w:rPr>
          <w:rStyle w:val="TagStyle"/>
          <w:rtl/>
        </w:rPr>
        <w:t xml:space="preserve"> &lt;&lt; אורח &gt;&gt;</w:t>
      </w:r>
      <w:r w:rsidR="006550BD">
        <w:rPr>
          <w:rtl/>
          <w:lang w:eastAsia="he-IL"/>
        </w:rPr>
        <w:t xml:space="preserve"> </w:t>
      </w:r>
      <w:r>
        <w:rPr>
          <w:rtl/>
          <w:lang w:eastAsia="he-IL"/>
        </w:rPr>
        <w:t xml:space="preserve"> </w:t>
      </w:r>
      <w:bookmarkEnd w:id="12510"/>
    </w:p>
    <w:p w14:paraId="01279BEB" w14:textId="77777777" w:rsidR="009C598C" w:rsidRDefault="009C598C" w:rsidP="009C598C">
      <w:pPr>
        <w:pStyle w:val="KeepWithNext"/>
        <w:rPr>
          <w:rtl/>
          <w:lang w:eastAsia="he-IL"/>
        </w:rPr>
      </w:pPr>
    </w:p>
    <w:p w14:paraId="65516F0D" w14:textId="5CCB2FA4" w:rsidR="009C598C" w:rsidRDefault="009C598C" w:rsidP="009C598C">
      <w:pPr>
        <w:rPr>
          <w:rtl/>
          <w:lang w:eastAsia="he-IL"/>
        </w:rPr>
      </w:pPr>
      <w:bookmarkStart w:id="12511" w:name="_ETM_Q1_7057815"/>
      <w:bookmarkStart w:id="12512" w:name="_ETM_Q1_7057838"/>
      <w:bookmarkEnd w:id="12511"/>
      <w:bookmarkEnd w:id="12512"/>
      <w:r>
        <w:rPr>
          <w:rFonts w:hint="cs"/>
          <w:rtl/>
          <w:lang w:eastAsia="he-IL"/>
        </w:rPr>
        <w:t xml:space="preserve">יש מצב שהוא </w:t>
      </w:r>
      <w:bookmarkStart w:id="12513" w:name="_ETM_Q1_7059783"/>
      <w:bookmarkEnd w:id="12513"/>
      <w:r>
        <w:rPr>
          <w:rFonts w:hint="cs"/>
          <w:rtl/>
          <w:lang w:eastAsia="he-IL"/>
        </w:rPr>
        <w:t>לא חוקי, אבל זה מה ש</w:t>
      </w:r>
      <w:bookmarkStart w:id="12514" w:name="_ETM_Q1_7059511"/>
      <w:bookmarkEnd w:id="12514"/>
      <w:r>
        <w:rPr>
          <w:rFonts w:hint="cs"/>
          <w:rtl/>
          <w:lang w:eastAsia="he-IL"/>
        </w:rPr>
        <w:t>מתנהל היום. היא צודקת. החברו</w:t>
      </w:r>
      <w:bookmarkStart w:id="12515" w:name="_ETM_Q1_7061875"/>
      <w:bookmarkEnd w:id="12515"/>
      <w:r>
        <w:rPr>
          <w:rFonts w:hint="cs"/>
          <w:rtl/>
          <w:lang w:eastAsia="he-IL"/>
        </w:rPr>
        <w:t xml:space="preserve">ת </w:t>
      </w:r>
      <w:bookmarkStart w:id="12516" w:name="_ETM_Q1_7063563"/>
      <w:bookmarkEnd w:id="12516"/>
      <w:r>
        <w:rPr>
          <w:rFonts w:hint="cs"/>
          <w:rtl/>
          <w:lang w:eastAsia="he-IL"/>
        </w:rPr>
        <w:t>נותנות ממשק</w:t>
      </w:r>
      <w:bookmarkStart w:id="12517" w:name="_ETM_Q1_7063185"/>
      <w:bookmarkEnd w:id="12517"/>
      <w:r>
        <w:rPr>
          <w:rFonts w:hint="cs"/>
          <w:rtl/>
          <w:lang w:eastAsia="he-IL"/>
        </w:rPr>
        <w:t xml:space="preserve">. </w:t>
      </w:r>
      <w:bookmarkStart w:id="12518" w:name="_ETM_Q1_7063468"/>
      <w:bookmarkEnd w:id="12518"/>
    </w:p>
    <w:p w14:paraId="6BF722F5" w14:textId="77777777" w:rsidR="009C598C" w:rsidRDefault="009C598C" w:rsidP="009C598C">
      <w:pPr>
        <w:rPr>
          <w:rtl/>
          <w:lang w:eastAsia="he-IL"/>
        </w:rPr>
      </w:pPr>
      <w:bookmarkStart w:id="12519" w:name="_ETM_Q1_7063521"/>
      <w:bookmarkStart w:id="12520" w:name="_ETM_Q1_7064332"/>
      <w:bookmarkEnd w:id="12519"/>
      <w:bookmarkEnd w:id="12520"/>
    </w:p>
    <w:p w14:paraId="727DC680" w14:textId="6C24F727" w:rsidR="009C598C" w:rsidRDefault="009C598C" w:rsidP="009C598C">
      <w:pPr>
        <w:pStyle w:val="a4"/>
        <w:keepNext/>
        <w:rPr>
          <w:rtl/>
        </w:rPr>
      </w:pPr>
      <w:bookmarkStart w:id="12521" w:name="ET_speaker_איתי_עצמון_1165"/>
      <w:r w:rsidRPr="009C598C">
        <w:rPr>
          <w:rStyle w:val="TagStyle"/>
          <w:rtl/>
        </w:rPr>
        <w:t xml:space="preserve"> &lt;&lt; דובר &gt;&gt; </w:t>
      </w:r>
      <w:r>
        <w:rPr>
          <w:rtl/>
        </w:rPr>
        <w:t>איתי עצמון:</w:t>
      </w:r>
      <w:r w:rsidRPr="009C598C">
        <w:rPr>
          <w:rStyle w:val="TagStyle"/>
          <w:rtl/>
        </w:rPr>
        <w:t xml:space="preserve"> &lt;&lt; דובר &gt;&gt;</w:t>
      </w:r>
      <w:r w:rsidR="006550BD">
        <w:rPr>
          <w:rtl/>
        </w:rPr>
        <w:t xml:space="preserve"> </w:t>
      </w:r>
      <w:r>
        <w:rPr>
          <w:rtl/>
        </w:rPr>
        <w:t xml:space="preserve"> </w:t>
      </w:r>
      <w:bookmarkEnd w:id="12521"/>
    </w:p>
    <w:p w14:paraId="5156024C" w14:textId="77777777" w:rsidR="009C598C" w:rsidRDefault="009C598C" w:rsidP="009C598C">
      <w:pPr>
        <w:pStyle w:val="KeepWithNext"/>
        <w:rPr>
          <w:rtl/>
          <w:lang w:eastAsia="he-IL"/>
        </w:rPr>
      </w:pPr>
    </w:p>
    <w:p w14:paraId="66BF3FA7" w14:textId="50DE309F" w:rsidR="009C598C" w:rsidRDefault="009C598C" w:rsidP="009C598C">
      <w:pPr>
        <w:rPr>
          <w:rtl/>
          <w:lang w:eastAsia="he-IL"/>
        </w:rPr>
      </w:pPr>
      <w:bookmarkStart w:id="12522" w:name="_ETM_Q1_7064643"/>
      <w:bookmarkStart w:id="12523" w:name="_ETM_Q1_7064667"/>
      <w:bookmarkEnd w:id="12522"/>
      <w:bookmarkEnd w:id="12523"/>
      <w:r>
        <w:rPr>
          <w:rFonts w:hint="cs"/>
          <w:rtl/>
          <w:lang w:eastAsia="he-IL"/>
        </w:rPr>
        <w:t>מה שא</w:t>
      </w:r>
      <w:bookmarkStart w:id="12524" w:name="_ETM_Q1_7063419"/>
      <w:bookmarkEnd w:id="12524"/>
      <w:r>
        <w:rPr>
          <w:rFonts w:hint="cs"/>
          <w:rtl/>
          <w:lang w:eastAsia="he-IL"/>
        </w:rPr>
        <w:t>ני לא מכיר אני לא יודע להתייחס.</w:t>
      </w:r>
      <w:bookmarkStart w:id="12525" w:name="_ETM_Q1_7066585"/>
      <w:bookmarkEnd w:id="12525"/>
      <w:r>
        <w:rPr>
          <w:rFonts w:hint="cs"/>
          <w:rtl/>
          <w:lang w:eastAsia="he-IL"/>
        </w:rPr>
        <w:t xml:space="preserve"> </w:t>
      </w:r>
      <w:bookmarkStart w:id="12526" w:name="_ETM_Q1_7066803"/>
      <w:bookmarkEnd w:id="12526"/>
    </w:p>
    <w:p w14:paraId="13BF3954" w14:textId="77777777" w:rsidR="009C598C" w:rsidRDefault="009C598C" w:rsidP="009C598C">
      <w:pPr>
        <w:rPr>
          <w:rtl/>
          <w:lang w:eastAsia="he-IL"/>
        </w:rPr>
      </w:pPr>
      <w:bookmarkStart w:id="12527" w:name="_ETM_Q1_7066861"/>
      <w:bookmarkStart w:id="12528" w:name="_ETM_Q1_7064874"/>
      <w:bookmarkStart w:id="12529" w:name="_ETM_Q1_7065592"/>
      <w:bookmarkEnd w:id="12527"/>
      <w:bookmarkEnd w:id="12528"/>
      <w:bookmarkEnd w:id="12529"/>
    </w:p>
    <w:p w14:paraId="69B06519" w14:textId="3722AF54" w:rsidR="009C598C" w:rsidRDefault="009C598C" w:rsidP="009C598C">
      <w:pPr>
        <w:pStyle w:val="af9"/>
        <w:keepNext/>
        <w:rPr>
          <w:rtl/>
          <w:lang w:eastAsia="he-IL"/>
        </w:rPr>
      </w:pPr>
      <w:bookmarkStart w:id="12530" w:name="ET_guest_ריקי_שפירא_רוזנברג_1166"/>
      <w:r w:rsidRPr="009C598C">
        <w:rPr>
          <w:rStyle w:val="TagStyle"/>
          <w:rtl/>
        </w:rPr>
        <w:t xml:space="preserve"> &lt;&lt; אורח &gt;&gt; </w:t>
      </w:r>
      <w:r>
        <w:rPr>
          <w:rtl/>
          <w:lang w:eastAsia="he-IL"/>
        </w:rPr>
        <w:t>ריקי שפירא רוזנברג:</w:t>
      </w:r>
      <w:r w:rsidRPr="009C598C">
        <w:rPr>
          <w:rStyle w:val="TagStyle"/>
          <w:rtl/>
        </w:rPr>
        <w:t xml:space="preserve"> &lt;&lt; אורח &gt;&gt;</w:t>
      </w:r>
      <w:r w:rsidR="006550BD">
        <w:rPr>
          <w:rtl/>
          <w:lang w:eastAsia="he-IL"/>
        </w:rPr>
        <w:t xml:space="preserve"> </w:t>
      </w:r>
      <w:r>
        <w:rPr>
          <w:rtl/>
          <w:lang w:eastAsia="he-IL"/>
        </w:rPr>
        <w:t xml:space="preserve"> </w:t>
      </w:r>
      <w:bookmarkEnd w:id="12530"/>
    </w:p>
    <w:p w14:paraId="475B8D2D" w14:textId="77777777" w:rsidR="009C598C" w:rsidRDefault="009C598C" w:rsidP="009C598C">
      <w:pPr>
        <w:pStyle w:val="KeepWithNext"/>
        <w:rPr>
          <w:rtl/>
          <w:lang w:eastAsia="he-IL"/>
        </w:rPr>
      </w:pPr>
    </w:p>
    <w:p w14:paraId="28CBA67C" w14:textId="676CAD88" w:rsidR="009C598C" w:rsidRDefault="009C598C" w:rsidP="009C598C">
      <w:pPr>
        <w:rPr>
          <w:rtl/>
          <w:lang w:eastAsia="he-IL"/>
        </w:rPr>
      </w:pPr>
      <w:bookmarkStart w:id="12531" w:name="_ETM_Q1_7065893"/>
      <w:bookmarkStart w:id="12532" w:name="_ETM_Q1_7065918"/>
      <w:bookmarkEnd w:id="12531"/>
      <w:bookmarkEnd w:id="12532"/>
      <w:r>
        <w:rPr>
          <w:rFonts w:hint="cs"/>
          <w:rtl/>
          <w:lang w:eastAsia="he-IL"/>
        </w:rPr>
        <w:t>אבל אי אפשר להתעלם מהמצ</w:t>
      </w:r>
      <w:bookmarkStart w:id="12533" w:name="_ETM_Q1_7066094"/>
      <w:bookmarkEnd w:id="12533"/>
      <w:r>
        <w:rPr>
          <w:rFonts w:hint="cs"/>
          <w:rtl/>
          <w:lang w:eastAsia="he-IL"/>
        </w:rPr>
        <w:t xml:space="preserve">יאות. </w:t>
      </w:r>
      <w:bookmarkStart w:id="12534" w:name="_ETM_Q1_7066914"/>
      <w:bookmarkEnd w:id="12534"/>
    </w:p>
    <w:p w14:paraId="58B5D8BB" w14:textId="77777777" w:rsidR="009C598C" w:rsidRDefault="009C598C" w:rsidP="009C598C">
      <w:pPr>
        <w:rPr>
          <w:rtl/>
          <w:lang w:eastAsia="he-IL"/>
        </w:rPr>
      </w:pPr>
      <w:bookmarkStart w:id="12535" w:name="_ETM_Q1_7066967"/>
      <w:bookmarkStart w:id="12536" w:name="_ETM_Q1_7067898"/>
      <w:bookmarkEnd w:id="12535"/>
      <w:bookmarkEnd w:id="12536"/>
    </w:p>
    <w:p w14:paraId="1C41B73D" w14:textId="30132F7B" w:rsidR="009C598C" w:rsidRDefault="009C598C" w:rsidP="009C598C">
      <w:pPr>
        <w:pStyle w:val="a4"/>
        <w:keepNext/>
        <w:rPr>
          <w:rtl/>
        </w:rPr>
      </w:pPr>
      <w:bookmarkStart w:id="12537" w:name="ET_speaker_איתי_עצמון_1167"/>
      <w:r w:rsidRPr="009C598C">
        <w:rPr>
          <w:rStyle w:val="TagStyle"/>
          <w:rtl/>
        </w:rPr>
        <w:t xml:space="preserve"> &lt;&lt; דובר &gt;&gt; </w:t>
      </w:r>
      <w:r>
        <w:rPr>
          <w:rtl/>
        </w:rPr>
        <w:t>איתי עצמון:</w:t>
      </w:r>
      <w:r w:rsidRPr="009C598C">
        <w:rPr>
          <w:rStyle w:val="TagStyle"/>
          <w:rtl/>
        </w:rPr>
        <w:t xml:space="preserve"> &lt;&lt; דובר &gt;&gt;</w:t>
      </w:r>
      <w:r w:rsidR="006550BD">
        <w:rPr>
          <w:rtl/>
        </w:rPr>
        <w:t xml:space="preserve"> </w:t>
      </w:r>
      <w:r>
        <w:rPr>
          <w:rtl/>
        </w:rPr>
        <w:t xml:space="preserve"> </w:t>
      </w:r>
      <w:bookmarkEnd w:id="12537"/>
    </w:p>
    <w:p w14:paraId="25C8ABD6" w14:textId="77777777" w:rsidR="009C598C" w:rsidRDefault="009C598C" w:rsidP="009C598C">
      <w:pPr>
        <w:pStyle w:val="KeepWithNext"/>
        <w:rPr>
          <w:rtl/>
          <w:lang w:eastAsia="he-IL"/>
        </w:rPr>
      </w:pPr>
    </w:p>
    <w:p w14:paraId="0A5D70BA" w14:textId="4A913909" w:rsidR="009C598C" w:rsidRDefault="009C598C" w:rsidP="009C598C">
      <w:pPr>
        <w:rPr>
          <w:rtl/>
          <w:lang w:eastAsia="he-IL"/>
        </w:rPr>
      </w:pPr>
      <w:bookmarkStart w:id="12538" w:name="_ETM_Q1_7068207"/>
      <w:bookmarkStart w:id="12539" w:name="_ETM_Q1_7068229"/>
      <w:bookmarkEnd w:id="12538"/>
      <w:bookmarkEnd w:id="12539"/>
      <w:r>
        <w:rPr>
          <w:rFonts w:hint="cs"/>
          <w:rtl/>
          <w:lang w:eastAsia="he-IL"/>
        </w:rPr>
        <w:t>מה שאני מכיר שהספקים ה</w:t>
      </w:r>
      <w:bookmarkStart w:id="12540" w:name="_ETM_Q1_7068544"/>
      <w:bookmarkStart w:id="12541" w:name="_ETM_Q1_7068778"/>
      <w:bookmarkEnd w:id="12540"/>
      <w:bookmarkEnd w:id="12541"/>
      <w:r>
        <w:rPr>
          <w:rFonts w:hint="cs"/>
          <w:rtl/>
          <w:lang w:eastAsia="he-IL"/>
        </w:rPr>
        <w:t>ם אלה שמבצעים את ההגבלות והחס</w:t>
      </w:r>
      <w:bookmarkStart w:id="12542" w:name="_ETM_Q1_7070586"/>
      <w:bookmarkEnd w:id="12542"/>
      <w:r>
        <w:rPr>
          <w:rFonts w:hint="cs"/>
          <w:rtl/>
          <w:lang w:eastAsia="he-IL"/>
        </w:rPr>
        <w:t xml:space="preserve">ימות. זה מה שאני מכיר. </w:t>
      </w:r>
    </w:p>
    <w:p w14:paraId="6646A6C3" w14:textId="77777777" w:rsidR="002C06DA" w:rsidRDefault="002C06DA" w:rsidP="002C06DA">
      <w:pPr>
        <w:rPr>
          <w:rFonts w:ascii="David" w:hAnsi="David"/>
          <w:u w:val="single"/>
          <w:rtl/>
          <w:lang w:eastAsia="he-IL"/>
        </w:rPr>
      </w:pPr>
      <w:bookmarkStart w:id="12543" w:name="_ETM_Q1_7073264"/>
      <w:bookmarkStart w:id="12544" w:name="_ETM_Q1_7073318"/>
      <w:bookmarkStart w:id="12545" w:name="_ETM_Q1_7072983"/>
      <w:bookmarkStart w:id="12546" w:name="_ETM_Q1_7072309"/>
      <w:bookmarkStart w:id="12547" w:name="_ETM_Q1_7072149"/>
      <w:bookmarkStart w:id="12548" w:name="_ETM_Q1_7075007"/>
      <w:bookmarkStart w:id="12549" w:name="_ETM_Q1_7073722"/>
      <w:bookmarkStart w:id="12550" w:name="_ETM_Q1_7075303"/>
      <w:bookmarkStart w:id="12551" w:name="_ETM_Q1_7079248"/>
      <w:bookmarkEnd w:id="12543"/>
      <w:bookmarkEnd w:id="12544"/>
      <w:bookmarkEnd w:id="12545"/>
      <w:bookmarkEnd w:id="12546"/>
      <w:bookmarkEnd w:id="12547"/>
      <w:bookmarkEnd w:id="12548"/>
      <w:bookmarkEnd w:id="12549"/>
      <w:bookmarkEnd w:id="12550"/>
      <w:bookmarkEnd w:id="12551"/>
    </w:p>
    <w:p w14:paraId="66B81CEF" w14:textId="14894E80" w:rsidR="002C06DA" w:rsidRPr="002C06DA" w:rsidRDefault="002C06DA" w:rsidP="002C06DA">
      <w:pPr>
        <w:pStyle w:val="af9"/>
        <w:keepNext/>
        <w:rPr>
          <w:rtl/>
          <w:lang w:eastAsia="he-IL"/>
        </w:rPr>
      </w:pPr>
      <w:bookmarkStart w:id="12552" w:name="ET_guest_מירב_ולדמן_1175"/>
      <w:r w:rsidRPr="002C06DA">
        <w:rPr>
          <w:rStyle w:val="TagStyle"/>
          <w:rtl/>
        </w:rPr>
        <w:t xml:space="preserve"> &lt;&lt; אורח &gt;&gt; </w:t>
      </w:r>
      <w:r>
        <w:rPr>
          <w:rtl/>
          <w:lang w:eastAsia="he-IL"/>
        </w:rPr>
        <w:t>מירב ולדמן:</w:t>
      </w:r>
      <w:r w:rsidRPr="002C06DA">
        <w:rPr>
          <w:rStyle w:val="TagStyle"/>
          <w:rtl/>
        </w:rPr>
        <w:t xml:space="preserve"> &lt;&lt; אורח &gt;&gt;</w:t>
      </w:r>
      <w:r w:rsidR="006550BD">
        <w:rPr>
          <w:rtl/>
          <w:lang w:eastAsia="he-IL"/>
        </w:rPr>
        <w:t xml:space="preserve"> </w:t>
      </w:r>
      <w:r>
        <w:rPr>
          <w:rtl/>
          <w:lang w:eastAsia="he-IL"/>
        </w:rPr>
        <w:t xml:space="preserve"> </w:t>
      </w:r>
      <w:bookmarkStart w:id="12553" w:name="_ETM_Q1_7079586"/>
      <w:bookmarkStart w:id="12554" w:name="_ETM_Q1_7079605"/>
      <w:bookmarkEnd w:id="12552"/>
      <w:bookmarkEnd w:id="12553"/>
      <w:bookmarkEnd w:id="12554"/>
    </w:p>
    <w:p w14:paraId="7A522F2F" w14:textId="77777777" w:rsidR="009C598C" w:rsidRDefault="009C598C" w:rsidP="009C598C">
      <w:pPr>
        <w:pStyle w:val="KeepWithNext"/>
        <w:rPr>
          <w:rtl/>
          <w:lang w:eastAsia="he-IL"/>
        </w:rPr>
      </w:pPr>
    </w:p>
    <w:p w14:paraId="30305E83" w14:textId="12074B22" w:rsidR="009C598C" w:rsidRDefault="009C598C" w:rsidP="009C598C">
      <w:pPr>
        <w:rPr>
          <w:rtl/>
          <w:lang w:eastAsia="he-IL"/>
        </w:rPr>
      </w:pPr>
      <w:bookmarkStart w:id="12555" w:name="_ETM_Q1_7076479"/>
      <w:bookmarkStart w:id="12556" w:name="_ETM_Q1_7076500"/>
      <w:bookmarkEnd w:id="12555"/>
      <w:bookmarkEnd w:id="12556"/>
      <w:r>
        <w:rPr>
          <w:rFonts w:hint="cs"/>
          <w:rtl/>
          <w:lang w:eastAsia="he-IL"/>
        </w:rPr>
        <w:t xml:space="preserve">אני </w:t>
      </w:r>
      <w:bookmarkStart w:id="12557" w:name="_ETM_Q1_7076779"/>
      <w:bookmarkEnd w:id="12557"/>
      <w:r>
        <w:rPr>
          <w:rFonts w:hint="cs"/>
          <w:rtl/>
          <w:lang w:eastAsia="he-IL"/>
        </w:rPr>
        <w:t>אע</w:t>
      </w:r>
      <w:bookmarkStart w:id="12558" w:name="_ETM_Q1_7086801"/>
      <w:bookmarkStart w:id="12559" w:name="_ETM_Q1_7085392"/>
      <w:bookmarkStart w:id="12560" w:name="_ETM_Q1_7083618"/>
      <w:bookmarkStart w:id="12561" w:name="_ETM_Q1_7082887"/>
      <w:bookmarkStart w:id="12562" w:name="_ETM_Q1_7081290"/>
      <w:bookmarkEnd w:id="12558"/>
      <w:bookmarkEnd w:id="12559"/>
      <w:bookmarkEnd w:id="12560"/>
      <w:bookmarkEnd w:id="12561"/>
      <w:bookmarkEnd w:id="12562"/>
      <w:r>
        <w:rPr>
          <w:rFonts w:hint="cs"/>
          <w:rtl/>
          <w:lang w:eastAsia="he-IL"/>
        </w:rPr>
        <w:t>ב</w:t>
      </w:r>
      <w:bookmarkStart w:id="12563" w:name="_ETM_Q1_7140765"/>
      <w:bookmarkStart w:id="12564" w:name="_ETM_Q1_7140348"/>
      <w:bookmarkStart w:id="12565" w:name="_ETM_Q1_7138565"/>
      <w:bookmarkStart w:id="12566" w:name="_ETM_Q1_7136782"/>
      <w:bookmarkStart w:id="12567" w:name="_ETM_Q1_7135002"/>
      <w:bookmarkStart w:id="12568" w:name="_ETM_Q1_7133220"/>
      <w:bookmarkStart w:id="12569" w:name="_ETM_Q1_7131487"/>
      <w:bookmarkStart w:id="12570" w:name="_ETM_Q1_7129820"/>
      <w:bookmarkStart w:id="12571" w:name="_ETM_Q1_7128271"/>
      <w:bookmarkStart w:id="12572" w:name="_ETM_Q1_7126478"/>
      <w:bookmarkStart w:id="12573" w:name="_ETM_Q1_7124878"/>
      <w:bookmarkStart w:id="12574" w:name="_ETM_Q1_7123184"/>
      <w:bookmarkStart w:id="12575" w:name="_ETM_Q1_7121525"/>
      <w:bookmarkStart w:id="12576" w:name="_ETM_Q1_7119870"/>
      <w:bookmarkStart w:id="12577" w:name="_ETM_Q1_7118196"/>
      <w:bookmarkStart w:id="12578" w:name="_ETM_Q1_7116561"/>
      <w:bookmarkStart w:id="12579" w:name="_ETM_Q1_7114984"/>
      <w:bookmarkStart w:id="12580" w:name="_ETM_Q1_7113851"/>
      <w:bookmarkStart w:id="12581" w:name="_ETM_Q1_7112097"/>
      <w:bookmarkStart w:id="12582" w:name="_ETM_Q1_7110300"/>
      <w:bookmarkStart w:id="12583" w:name="_ETM_Q1_7108524"/>
      <w:bookmarkStart w:id="12584" w:name="_ETM_Q1_7106747"/>
      <w:bookmarkStart w:id="12585" w:name="_ETM_Q1_7104971"/>
      <w:bookmarkStart w:id="12586" w:name="_ETM_Q1_7103191"/>
      <w:bookmarkStart w:id="12587" w:name="_ETM_Q1_7102032"/>
      <w:bookmarkStart w:id="12588" w:name="_ETM_Q1_7100353"/>
      <w:bookmarkStart w:id="12589" w:name="_ETM_Q1_7098577"/>
      <w:bookmarkStart w:id="12590" w:name="_ETM_Q1_7096816"/>
      <w:bookmarkStart w:id="12591" w:name="_ETM_Q1_7095037"/>
      <w:bookmarkStart w:id="12592" w:name="_ETM_Q1_7093255"/>
      <w:bookmarkStart w:id="12593" w:name="_ETM_Q1_7091484"/>
      <w:bookmarkStart w:id="12594" w:name="_ETM_Q1_7089727"/>
      <w:bookmarkStart w:id="12595" w:name="_ETM_Q1_7087956"/>
      <w:bookmarkStart w:id="12596" w:name="_ETM_Q1_7086246"/>
      <w:bookmarkStart w:id="12597" w:name="_ETM_Q1_7084933"/>
      <w:bookmarkStart w:id="12598" w:name="_ETM_Q1_7083179"/>
      <w:bookmarkStart w:id="12599" w:name="_ETM_Q1_7081386"/>
      <w:bookmarkStart w:id="12600" w:name="_ETM_Q1_7079617"/>
      <w:bookmarkStart w:id="12601" w:name="_ETM_Q1_7077843"/>
      <w:bookmarkStart w:id="12602" w:name="_ETM_Q1_7077293"/>
      <w:bookmarkStart w:id="12603" w:name="_ETM_Q1_7075517"/>
      <w:bookmarkStart w:id="12604" w:name="_ETM_Q1_7073732"/>
      <w:bookmarkStart w:id="12605" w:name="_ETM_Q1_7071971"/>
      <w:bookmarkStart w:id="12606" w:name="_ETM_Q1_7070198"/>
      <w:bookmarkStart w:id="12607" w:name="_ETM_Q1_7068410"/>
      <w:bookmarkStart w:id="12608" w:name="_ETM_Q1_7066639"/>
      <w:bookmarkStart w:id="12609" w:name="_ETM_Q1_7064860"/>
      <w:bookmarkStart w:id="12610" w:name="_ETM_Q1_7063078"/>
      <w:bookmarkStart w:id="12611" w:name="_ETM_Q1_7062918"/>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bookmarkEnd w:id="12576"/>
      <w:bookmarkEnd w:id="12577"/>
      <w:bookmarkEnd w:id="12578"/>
      <w:bookmarkEnd w:id="12579"/>
      <w:bookmarkEnd w:id="12580"/>
      <w:bookmarkEnd w:id="12581"/>
      <w:bookmarkEnd w:id="12582"/>
      <w:bookmarkEnd w:id="12583"/>
      <w:bookmarkEnd w:id="12584"/>
      <w:bookmarkEnd w:id="12585"/>
      <w:bookmarkEnd w:id="12586"/>
      <w:bookmarkEnd w:id="12587"/>
      <w:bookmarkEnd w:id="12588"/>
      <w:bookmarkEnd w:id="12589"/>
      <w:bookmarkEnd w:id="12590"/>
      <w:bookmarkEnd w:id="12591"/>
      <w:bookmarkEnd w:id="12592"/>
      <w:bookmarkEnd w:id="12593"/>
      <w:bookmarkEnd w:id="12594"/>
      <w:bookmarkEnd w:id="12595"/>
      <w:bookmarkEnd w:id="12596"/>
      <w:bookmarkEnd w:id="12597"/>
      <w:bookmarkEnd w:id="12598"/>
      <w:bookmarkEnd w:id="12599"/>
      <w:bookmarkEnd w:id="12600"/>
      <w:bookmarkEnd w:id="12601"/>
      <w:bookmarkEnd w:id="12602"/>
      <w:bookmarkEnd w:id="12603"/>
      <w:bookmarkEnd w:id="12604"/>
      <w:bookmarkEnd w:id="12605"/>
      <w:bookmarkEnd w:id="12606"/>
      <w:bookmarkEnd w:id="12607"/>
      <w:bookmarkEnd w:id="12608"/>
      <w:bookmarkEnd w:id="12609"/>
      <w:bookmarkEnd w:id="12610"/>
      <w:bookmarkEnd w:id="12611"/>
      <w:r>
        <w:rPr>
          <w:rFonts w:hint="cs"/>
          <w:rtl/>
          <w:lang w:eastAsia="he-IL"/>
        </w:rPr>
        <w:t>יר הבהרה לו</w:t>
      </w:r>
      <w:bookmarkStart w:id="12612" w:name="_ETM_Q1_7076635"/>
      <w:bookmarkEnd w:id="12612"/>
      <w:r>
        <w:rPr>
          <w:rFonts w:hint="cs"/>
          <w:rtl/>
          <w:lang w:eastAsia="he-IL"/>
        </w:rPr>
        <w:t xml:space="preserve">ועדה. </w:t>
      </w:r>
      <w:bookmarkStart w:id="12613" w:name="_ETM_Q1_7077205"/>
      <w:bookmarkEnd w:id="12613"/>
    </w:p>
    <w:p w14:paraId="0D3D3D69" w14:textId="77777777" w:rsidR="009C598C" w:rsidRDefault="009C598C" w:rsidP="009C598C">
      <w:pPr>
        <w:rPr>
          <w:rtl/>
          <w:lang w:eastAsia="he-IL"/>
        </w:rPr>
      </w:pPr>
      <w:bookmarkStart w:id="12614" w:name="_ETM_Q1_7077258"/>
      <w:bookmarkStart w:id="12615" w:name="_ETM_Q1_7075827"/>
      <w:bookmarkEnd w:id="12614"/>
      <w:bookmarkEnd w:id="12615"/>
    </w:p>
    <w:p w14:paraId="4E63B727" w14:textId="63462FD5" w:rsidR="009C598C" w:rsidRDefault="009C598C" w:rsidP="009C598C">
      <w:pPr>
        <w:pStyle w:val="af6"/>
        <w:keepNext/>
        <w:rPr>
          <w:rtl/>
        </w:rPr>
      </w:pPr>
      <w:bookmarkStart w:id="12616" w:name="ET_yor_5159_1169"/>
      <w:r w:rsidRPr="009C598C">
        <w:rPr>
          <w:rStyle w:val="TagStyle"/>
          <w:rtl/>
        </w:rPr>
        <w:t xml:space="preserve"> &lt;&lt; יור &gt;&gt; </w:t>
      </w:r>
      <w:r>
        <w:rPr>
          <w:rtl/>
        </w:rPr>
        <w:t>היו"ר דוד ביטן:</w:t>
      </w:r>
      <w:r w:rsidRPr="009C598C">
        <w:rPr>
          <w:rStyle w:val="TagStyle"/>
          <w:rtl/>
        </w:rPr>
        <w:t xml:space="preserve"> &lt;&lt; יור &gt;&gt;</w:t>
      </w:r>
      <w:r w:rsidR="006550BD">
        <w:rPr>
          <w:rtl/>
        </w:rPr>
        <w:t xml:space="preserve"> </w:t>
      </w:r>
      <w:r>
        <w:rPr>
          <w:rtl/>
        </w:rPr>
        <w:t xml:space="preserve"> </w:t>
      </w:r>
      <w:bookmarkEnd w:id="12616"/>
    </w:p>
    <w:p w14:paraId="2A8FB483" w14:textId="77777777" w:rsidR="009C598C" w:rsidRDefault="009C598C" w:rsidP="009C598C">
      <w:pPr>
        <w:pStyle w:val="KeepWithNext"/>
        <w:rPr>
          <w:rtl/>
          <w:lang w:eastAsia="he-IL"/>
        </w:rPr>
      </w:pPr>
    </w:p>
    <w:p w14:paraId="13D673D0" w14:textId="4D7C273F" w:rsidR="009C598C" w:rsidRDefault="009C598C" w:rsidP="009C598C">
      <w:pPr>
        <w:rPr>
          <w:rtl/>
          <w:lang w:eastAsia="he-IL"/>
        </w:rPr>
      </w:pPr>
      <w:bookmarkStart w:id="12617" w:name="_ETM_Q1_7076147"/>
      <w:bookmarkStart w:id="12618" w:name="_ETM_Q1_7076168"/>
      <w:bookmarkEnd w:id="12617"/>
      <w:bookmarkEnd w:id="12618"/>
      <w:r>
        <w:rPr>
          <w:rFonts w:hint="cs"/>
          <w:rtl/>
          <w:lang w:eastAsia="he-IL"/>
        </w:rPr>
        <w:t xml:space="preserve">מה שכתוב בחוק זה מה שהם יעשו </w:t>
      </w:r>
      <w:bookmarkStart w:id="12619" w:name="_ETM_Q1_7078579"/>
      <w:bookmarkEnd w:id="12619"/>
      <w:r>
        <w:rPr>
          <w:rFonts w:hint="cs"/>
          <w:rtl/>
          <w:lang w:eastAsia="he-IL"/>
        </w:rPr>
        <w:t xml:space="preserve">מעכשיו. לא יודע מה הם עושים. </w:t>
      </w:r>
    </w:p>
    <w:p w14:paraId="415DB4E7" w14:textId="77777777" w:rsidR="009C598C" w:rsidRDefault="009C598C" w:rsidP="009C598C">
      <w:pPr>
        <w:rPr>
          <w:rtl/>
          <w:lang w:eastAsia="he-IL"/>
        </w:rPr>
      </w:pPr>
      <w:bookmarkStart w:id="12620" w:name="_ETM_Q1_7081611"/>
      <w:bookmarkStart w:id="12621" w:name="_ETM_Q1_7081660"/>
      <w:bookmarkStart w:id="12622" w:name="_ETM_Q1_7079875"/>
      <w:bookmarkStart w:id="12623" w:name="_ETM_Q1_7078608"/>
      <w:bookmarkStart w:id="12624" w:name="_ETM_Q1_7079662"/>
      <w:bookmarkEnd w:id="12620"/>
      <w:bookmarkEnd w:id="12621"/>
      <w:bookmarkEnd w:id="12622"/>
      <w:bookmarkEnd w:id="12623"/>
      <w:bookmarkEnd w:id="12624"/>
    </w:p>
    <w:p w14:paraId="53437640" w14:textId="7736020B" w:rsidR="009C598C" w:rsidRDefault="009C598C" w:rsidP="009C598C">
      <w:pPr>
        <w:pStyle w:val="af9"/>
        <w:keepNext/>
        <w:rPr>
          <w:rtl/>
          <w:lang w:eastAsia="he-IL"/>
        </w:rPr>
      </w:pPr>
      <w:bookmarkStart w:id="12625" w:name="ET_guest_עדי_ליברוס_1170"/>
      <w:r w:rsidRPr="009C598C">
        <w:rPr>
          <w:rStyle w:val="TagStyle"/>
          <w:rtl/>
        </w:rPr>
        <w:t xml:space="preserve"> &lt;&lt; אורח &gt;&gt; </w:t>
      </w:r>
      <w:r>
        <w:rPr>
          <w:rtl/>
          <w:lang w:eastAsia="he-IL"/>
        </w:rPr>
        <w:t>עדי ליברוס:</w:t>
      </w:r>
      <w:r w:rsidRPr="009C598C">
        <w:rPr>
          <w:rStyle w:val="TagStyle"/>
          <w:rtl/>
        </w:rPr>
        <w:t xml:space="preserve"> &lt;&lt; אורח &gt;&gt;</w:t>
      </w:r>
      <w:r w:rsidR="006550BD">
        <w:rPr>
          <w:rtl/>
          <w:lang w:eastAsia="he-IL"/>
        </w:rPr>
        <w:t xml:space="preserve"> </w:t>
      </w:r>
      <w:r>
        <w:rPr>
          <w:rtl/>
          <w:lang w:eastAsia="he-IL"/>
        </w:rPr>
        <w:t xml:space="preserve"> </w:t>
      </w:r>
      <w:bookmarkEnd w:id="12625"/>
    </w:p>
    <w:p w14:paraId="730D362B" w14:textId="77777777" w:rsidR="009C598C" w:rsidRDefault="009C598C" w:rsidP="009C598C">
      <w:pPr>
        <w:pStyle w:val="KeepWithNext"/>
        <w:rPr>
          <w:rtl/>
          <w:lang w:eastAsia="he-IL"/>
        </w:rPr>
      </w:pPr>
    </w:p>
    <w:p w14:paraId="30323229" w14:textId="64CF4F30" w:rsidR="009C598C" w:rsidRDefault="009C598C" w:rsidP="009C598C">
      <w:pPr>
        <w:rPr>
          <w:rtl/>
          <w:lang w:eastAsia="he-IL"/>
        </w:rPr>
      </w:pPr>
      <w:r>
        <w:rPr>
          <w:rFonts w:hint="cs"/>
          <w:rtl/>
          <w:lang w:eastAsia="he-IL"/>
        </w:rPr>
        <w:t>א</w:t>
      </w:r>
      <w:bookmarkStart w:id="12626" w:name="_ETM_Q1_7080011"/>
      <w:bookmarkEnd w:id="12626"/>
      <w:r>
        <w:rPr>
          <w:rFonts w:hint="cs"/>
          <w:rtl/>
          <w:lang w:eastAsia="he-IL"/>
        </w:rPr>
        <w:t>נ</w:t>
      </w:r>
      <w:bookmarkStart w:id="12627" w:name="_ETM_Q1_7080050"/>
      <w:bookmarkEnd w:id="12627"/>
      <w:r>
        <w:rPr>
          <w:rFonts w:hint="cs"/>
          <w:rtl/>
          <w:lang w:eastAsia="he-IL"/>
        </w:rPr>
        <w:t>חנו גם ביקשנו ב</w:t>
      </w:r>
      <w:bookmarkStart w:id="12628" w:name="_ETM_Q1_7079877"/>
      <w:bookmarkEnd w:id="12628"/>
      <w:r>
        <w:rPr>
          <w:rFonts w:hint="cs"/>
          <w:rtl/>
          <w:lang w:eastAsia="he-IL"/>
        </w:rPr>
        <w:t xml:space="preserve">שלב </w:t>
      </w:r>
      <w:bookmarkStart w:id="12629" w:name="_ETM_Q1_7080424"/>
      <w:bookmarkEnd w:id="12629"/>
      <w:r>
        <w:rPr>
          <w:rFonts w:hint="cs"/>
          <w:rtl/>
          <w:lang w:eastAsia="he-IL"/>
        </w:rPr>
        <w:t>מוקדם של הדיונים התייחסות מסודרת מסמנ</w:t>
      </w:r>
      <w:bookmarkStart w:id="12630" w:name="_ETM_Q1_7083974"/>
      <w:bookmarkEnd w:id="12630"/>
      <w:r>
        <w:rPr>
          <w:rFonts w:hint="cs"/>
          <w:rtl/>
          <w:lang w:eastAsia="he-IL"/>
        </w:rPr>
        <w:t>כ"ל, שכחתי את תפקי</w:t>
      </w:r>
      <w:bookmarkStart w:id="12631" w:name="_ETM_Q1_7085356"/>
      <w:bookmarkEnd w:id="12631"/>
      <w:r>
        <w:rPr>
          <w:rFonts w:hint="cs"/>
          <w:rtl/>
          <w:lang w:eastAsia="he-IL"/>
        </w:rPr>
        <w:t>דו, סמנכ"ל</w:t>
      </w:r>
      <w:bookmarkStart w:id="12632" w:name="_ETM_Q1_7086418"/>
      <w:bookmarkEnd w:id="12632"/>
      <w:r>
        <w:rPr>
          <w:rFonts w:hint="cs"/>
          <w:rtl/>
          <w:lang w:eastAsia="he-IL"/>
        </w:rPr>
        <w:t xml:space="preserve"> הנדסה ב</w:t>
      </w:r>
      <w:bookmarkStart w:id="12633" w:name="_ETM_Q1_7086081"/>
      <w:bookmarkEnd w:id="12633"/>
      <w:r>
        <w:rPr>
          <w:rFonts w:hint="cs"/>
          <w:rtl/>
          <w:lang w:eastAsia="he-IL"/>
        </w:rPr>
        <w:t>משרד התקשורת לעניין הזה. ביקש</w:t>
      </w:r>
      <w:bookmarkStart w:id="12634" w:name="_ETM_Q1_7087384"/>
      <w:bookmarkEnd w:id="12634"/>
      <w:r>
        <w:rPr>
          <w:rFonts w:hint="cs"/>
          <w:rtl/>
          <w:lang w:eastAsia="he-IL"/>
        </w:rPr>
        <w:t>נו הבהרה מפורטת בעני</w:t>
      </w:r>
      <w:bookmarkStart w:id="12635" w:name="_ETM_Q1_7088972"/>
      <w:bookmarkEnd w:id="12635"/>
      <w:r>
        <w:rPr>
          <w:rFonts w:hint="cs"/>
          <w:rtl/>
          <w:lang w:eastAsia="he-IL"/>
        </w:rPr>
        <w:t>ין הזה</w:t>
      </w:r>
      <w:bookmarkStart w:id="12636" w:name="_ETM_Q1_7089430"/>
      <w:bookmarkEnd w:id="12636"/>
      <w:r>
        <w:rPr>
          <w:rFonts w:hint="cs"/>
          <w:rtl/>
          <w:lang w:eastAsia="he-IL"/>
        </w:rPr>
        <w:t xml:space="preserve"> ונמסר לנו שאין ממשק ישיר כמו זה שאת </w:t>
      </w:r>
      <w:bookmarkStart w:id="12637" w:name="_ETM_Q1_7092021"/>
      <w:bookmarkEnd w:id="12637"/>
      <w:r>
        <w:rPr>
          <w:rFonts w:hint="cs"/>
          <w:rtl/>
          <w:lang w:eastAsia="he-IL"/>
        </w:rPr>
        <w:t xml:space="preserve">מתארת. נמסר </w:t>
      </w:r>
      <w:bookmarkStart w:id="12638" w:name="_ETM_Q1_7093768"/>
      <w:bookmarkEnd w:id="12638"/>
      <w:r>
        <w:rPr>
          <w:rFonts w:hint="cs"/>
          <w:rtl/>
          <w:lang w:eastAsia="he-IL"/>
        </w:rPr>
        <w:t>לוועדה</w:t>
      </w:r>
      <w:bookmarkStart w:id="12639" w:name="_ETM_Q1_7092472"/>
      <w:bookmarkEnd w:id="12639"/>
      <w:r>
        <w:rPr>
          <w:rFonts w:hint="cs"/>
          <w:rtl/>
          <w:lang w:eastAsia="he-IL"/>
        </w:rPr>
        <w:t xml:space="preserve">. </w:t>
      </w:r>
      <w:bookmarkStart w:id="12640" w:name="_ETM_Q1_7092812"/>
      <w:bookmarkEnd w:id="12640"/>
    </w:p>
    <w:p w14:paraId="11EAC865" w14:textId="77777777" w:rsidR="009C598C" w:rsidRDefault="009C598C" w:rsidP="009C598C">
      <w:pPr>
        <w:rPr>
          <w:rtl/>
          <w:lang w:eastAsia="he-IL"/>
        </w:rPr>
      </w:pPr>
      <w:bookmarkStart w:id="12641" w:name="_ETM_Q1_7092948"/>
      <w:bookmarkEnd w:id="12641"/>
    </w:p>
    <w:p w14:paraId="352C86B5" w14:textId="0FD8B9B6" w:rsidR="009C598C" w:rsidRDefault="009C598C" w:rsidP="009C598C">
      <w:pPr>
        <w:pStyle w:val="a4"/>
        <w:keepNext/>
        <w:rPr>
          <w:rtl/>
        </w:rPr>
      </w:pPr>
      <w:bookmarkStart w:id="12642" w:name="ET_speaker_איתי_עצמון_1171"/>
      <w:r w:rsidRPr="009C598C">
        <w:rPr>
          <w:rStyle w:val="TagStyle"/>
          <w:rtl/>
        </w:rPr>
        <w:t xml:space="preserve"> &lt;&lt; דובר &gt;&gt; </w:t>
      </w:r>
      <w:r>
        <w:rPr>
          <w:rtl/>
        </w:rPr>
        <w:t>איתי עצמון:</w:t>
      </w:r>
      <w:r w:rsidRPr="009C598C">
        <w:rPr>
          <w:rStyle w:val="TagStyle"/>
          <w:rtl/>
        </w:rPr>
        <w:t xml:space="preserve"> &lt;&lt; דובר &gt;&gt;</w:t>
      </w:r>
      <w:r w:rsidR="006550BD">
        <w:rPr>
          <w:rtl/>
        </w:rPr>
        <w:t xml:space="preserve"> </w:t>
      </w:r>
      <w:r>
        <w:rPr>
          <w:rtl/>
        </w:rPr>
        <w:t xml:space="preserve"> </w:t>
      </w:r>
      <w:bookmarkEnd w:id="12642"/>
    </w:p>
    <w:p w14:paraId="3E4ADE19" w14:textId="77777777" w:rsidR="009C598C" w:rsidRDefault="009C598C" w:rsidP="009C598C">
      <w:pPr>
        <w:pStyle w:val="KeepWithNext"/>
        <w:rPr>
          <w:rtl/>
          <w:lang w:eastAsia="he-IL"/>
        </w:rPr>
      </w:pPr>
    </w:p>
    <w:p w14:paraId="38392C9D" w14:textId="65DC9CD8" w:rsidR="009C598C" w:rsidRDefault="009C598C" w:rsidP="009C598C">
      <w:pPr>
        <w:rPr>
          <w:rtl/>
          <w:lang w:eastAsia="he-IL"/>
        </w:rPr>
      </w:pPr>
      <w:bookmarkStart w:id="12643" w:name="_ETM_Q1_7095833"/>
      <w:bookmarkStart w:id="12644" w:name="_ETM_Q1_7095862"/>
      <w:bookmarkEnd w:id="12643"/>
      <w:bookmarkEnd w:id="12644"/>
      <w:r>
        <w:rPr>
          <w:rFonts w:hint="cs"/>
          <w:rtl/>
          <w:lang w:eastAsia="he-IL"/>
        </w:rPr>
        <w:t>נכ</w:t>
      </w:r>
      <w:bookmarkStart w:id="12645" w:name="_ETM_Q1_7094138"/>
      <w:bookmarkEnd w:id="12645"/>
      <w:r>
        <w:rPr>
          <w:rFonts w:hint="cs"/>
          <w:rtl/>
          <w:lang w:eastAsia="he-IL"/>
        </w:rPr>
        <w:t xml:space="preserve">ון, חד משמעית. </w:t>
      </w:r>
      <w:bookmarkStart w:id="12646" w:name="_ETM_Q1_7093643"/>
      <w:bookmarkStart w:id="12647" w:name="_ETM_Q1_7093864"/>
      <w:bookmarkEnd w:id="12646"/>
      <w:bookmarkEnd w:id="12647"/>
    </w:p>
    <w:p w14:paraId="58BF26CD" w14:textId="77777777" w:rsidR="009C598C" w:rsidRDefault="009C598C" w:rsidP="009C598C">
      <w:pPr>
        <w:rPr>
          <w:rtl/>
          <w:lang w:eastAsia="he-IL"/>
        </w:rPr>
      </w:pPr>
      <w:bookmarkStart w:id="12648" w:name="_ETM_Q1_7093924"/>
      <w:bookmarkStart w:id="12649" w:name="_ETM_Q1_7094852"/>
      <w:bookmarkEnd w:id="12648"/>
      <w:bookmarkEnd w:id="12649"/>
    </w:p>
    <w:p w14:paraId="1D47DA5C" w14:textId="63D866CC" w:rsidR="009C598C" w:rsidRDefault="009C598C" w:rsidP="009C598C">
      <w:pPr>
        <w:pStyle w:val="af9"/>
        <w:keepNext/>
        <w:rPr>
          <w:rtl/>
          <w:lang w:eastAsia="he-IL"/>
        </w:rPr>
      </w:pPr>
      <w:bookmarkStart w:id="12650" w:name="ET_guest_מנחם_לנצנר_1172"/>
      <w:r w:rsidRPr="009C598C">
        <w:rPr>
          <w:rStyle w:val="TagStyle"/>
          <w:rtl/>
        </w:rPr>
        <w:t xml:space="preserve"> &lt;&lt; אורח &gt;&gt; </w:t>
      </w:r>
      <w:r>
        <w:rPr>
          <w:rtl/>
          <w:lang w:eastAsia="he-IL"/>
        </w:rPr>
        <w:t>מנחם לנצנר:</w:t>
      </w:r>
      <w:r w:rsidRPr="009C598C">
        <w:rPr>
          <w:rStyle w:val="TagStyle"/>
          <w:rtl/>
        </w:rPr>
        <w:t xml:space="preserve"> &lt;&lt; אורח &gt;&gt;</w:t>
      </w:r>
      <w:r w:rsidR="006550BD">
        <w:rPr>
          <w:rtl/>
          <w:lang w:eastAsia="he-IL"/>
        </w:rPr>
        <w:t xml:space="preserve"> </w:t>
      </w:r>
      <w:r>
        <w:rPr>
          <w:rtl/>
          <w:lang w:eastAsia="he-IL"/>
        </w:rPr>
        <w:t xml:space="preserve"> </w:t>
      </w:r>
      <w:bookmarkEnd w:id="12650"/>
    </w:p>
    <w:p w14:paraId="5C78F507" w14:textId="77777777" w:rsidR="009C598C" w:rsidRDefault="009C598C" w:rsidP="009C598C">
      <w:pPr>
        <w:pStyle w:val="KeepWithNext"/>
        <w:rPr>
          <w:rtl/>
          <w:lang w:eastAsia="he-IL"/>
        </w:rPr>
      </w:pPr>
    </w:p>
    <w:p w14:paraId="31BB110F" w14:textId="23502933" w:rsidR="009C598C" w:rsidRDefault="009C598C" w:rsidP="009C598C">
      <w:pPr>
        <w:rPr>
          <w:rtl/>
          <w:lang w:eastAsia="he-IL"/>
        </w:rPr>
      </w:pPr>
      <w:bookmarkStart w:id="12651" w:name="_ETM_Q1_7095184"/>
      <w:bookmarkEnd w:id="12651"/>
      <w:r>
        <w:rPr>
          <w:rFonts w:hint="cs"/>
          <w:rtl/>
          <w:lang w:eastAsia="he-IL"/>
        </w:rPr>
        <w:t>א</w:t>
      </w:r>
      <w:bookmarkStart w:id="12652" w:name="_ETM_Q1_7095219"/>
      <w:bookmarkEnd w:id="12652"/>
      <w:r>
        <w:rPr>
          <w:rFonts w:hint="cs"/>
          <w:rtl/>
          <w:lang w:eastAsia="he-IL"/>
        </w:rPr>
        <w:t>ומרים לך ש</w:t>
      </w:r>
      <w:bookmarkStart w:id="12653" w:name="_ETM_Q1_7094226"/>
      <w:bookmarkEnd w:id="12653"/>
      <w:r>
        <w:rPr>
          <w:rFonts w:hint="cs"/>
          <w:rtl/>
          <w:lang w:eastAsia="he-IL"/>
        </w:rPr>
        <w:t xml:space="preserve">זה לא נכון. </w:t>
      </w:r>
      <w:bookmarkStart w:id="12654" w:name="_ETM_Q1_7096312"/>
      <w:bookmarkStart w:id="12655" w:name="_ETM_Q1_7084169"/>
      <w:bookmarkStart w:id="12656" w:name="_ETM_Q1_7088481"/>
      <w:bookmarkEnd w:id="12654"/>
      <w:bookmarkEnd w:id="12655"/>
      <w:bookmarkEnd w:id="12656"/>
    </w:p>
    <w:p w14:paraId="66FE1874" w14:textId="77777777" w:rsidR="002C06DA" w:rsidRDefault="002C06DA" w:rsidP="009C598C">
      <w:pPr>
        <w:rPr>
          <w:rtl/>
          <w:lang w:eastAsia="he-IL"/>
        </w:rPr>
      </w:pPr>
      <w:bookmarkStart w:id="12657" w:name="_ETM_Q1_7088546"/>
      <w:bookmarkStart w:id="12658" w:name="_ETM_Q1_7089401"/>
      <w:bookmarkEnd w:id="12657"/>
      <w:bookmarkEnd w:id="12658"/>
    </w:p>
    <w:p w14:paraId="53DFFF8A" w14:textId="3203036D" w:rsidR="002C06DA" w:rsidRDefault="002C06DA" w:rsidP="002C06DA">
      <w:pPr>
        <w:pStyle w:val="af9"/>
        <w:keepNext/>
        <w:rPr>
          <w:rtl/>
          <w:lang w:eastAsia="he-IL"/>
        </w:rPr>
      </w:pPr>
      <w:bookmarkStart w:id="12659" w:name="ET_guest_מירב_ולדמן_1176"/>
      <w:r w:rsidRPr="002C06DA">
        <w:rPr>
          <w:rStyle w:val="TagStyle"/>
          <w:rtl/>
        </w:rPr>
        <w:t xml:space="preserve"> &lt;&lt; אורח &gt;&gt; </w:t>
      </w:r>
      <w:r>
        <w:rPr>
          <w:rtl/>
          <w:lang w:eastAsia="he-IL"/>
        </w:rPr>
        <w:t>מירב ולדמן:</w:t>
      </w:r>
      <w:r w:rsidRPr="002C06DA">
        <w:rPr>
          <w:rStyle w:val="TagStyle"/>
          <w:rtl/>
        </w:rPr>
        <w:t xml:space="preserve"> &lt;&lt; אורח &gt;&gt;</w:t>
      </w:r>
      <w:r w:rsidR="006550BD">
        <w:rPr>
          <w:rtl/>
          <w:lang w:eastAsia="he-IL"/>
        </w:rPr>
        <w:t xml:space="preserve"> </w:t>
      </w:r>
      <w:r>
        <w:rPr>
          <w:rtl/>
          <w:lang w:eastAsia="he-IL"/>
        </w:rPr>
        <w:t xml:space="preserve"> </w:t>
      </w:r>
      <w:bookmarkEnd w:id="12659"/>
    </w:p>
    <w:p w14:paraId="653F87AD" w14:textId="77777777" w:rsidR="002C06DA" w:rsidRDefault="002C06DA" w:rsidP="002C06DA">
      <w:pPr>
        <w:pStyle w:val="KeepWithNext"/>
        <w:rPr>
          <w:rtl/>
          <w:lang w:eastAsia="he-IL"/>
        </w:rPr>
      </w:pPr>
    </w:p>
    <w:p w14:paraId="5A49864B" w14:textId="04619E43" w:rsidR="002C06DA" w:rsidRDefault="002C06DA" w:rsidP="002C06DA">
      <w:pPr>
        <w:rPr>
          <w:rtl/>
          <w:lang w:eastAsia="he-IL"/>
        </w:rPr>
      </w:pPr>
      <w:bookmarkStart w:id="12660" w:name="_ETM_Q1_7089731"/>
      <w:bookmarkStart w:id="12661" w:name="_ETM_Q1_7089758"/>
      <w:bookmarkEnd w:id="12660"/>
      <w:bookmarkEnd w:id="12661"/>
      <w:r>
        <w:rPr>
          <w:rFonts w:hint="cs"/>
          <w:rtl/>
          <w:lang w:eastAsia="he-IL"/>
        </w:rPr>
        <w:t xml:space="preserve">אני לא מכירה את אותו סמנכ"ל, אבל אני </w:t>
      </w:r>
      <w:bookmarkStart w:id="12662" w:name="_ETM_Q1_7100191"/>
      <w:bookmarkEnd w:id="12662"/>
      <w:r>
        <w:rPr>
          <w:rFonts w:hint="cs"/>
          <w:rtl/>
          <w:lang w:eastAsia="he-IL"/>
        </w:rPr>
        <w:t>אשמח לה</w:t>
      </w:r>
      <w:bookmarkStart w:id="12663" w:name="_ETM_Q1_7099767"/>
      <w:bookmarkStart w:id="12664" w:name="_ETM_Q1_7098680"/>
      <w:bookmarkEnd w:id="12663"/>
      <w:bookmarkEnd w:id="12664"/>
      <w:r>
        <w:rPr>
          <w:rFonts w:hint="cs"/>
          <w:rtl/>
          <w:lang w:eastAsia="he-IL"/>
        </w:rPr>
        <w:t xml:space="preserve">עביר גם </w:t>
      </w:r>
      <w:bookmarkStart w:id="12665" w:name="_ETM_Q1_7099651"/>
      <w:bookmarkStart w:id="12666" w:name="_ETM_Q1_7098990"/>
      <w:bookmarkEnd w:id="12665"/>
      <w:bookmarkEnd w:id="12666"/>
      <w:r>
        <w:rPr>
          <w:rFonts w:hint="cs"/>
          <w:rtl/>
          <w:lang w:eastAsia="he-IL"/>
        </w:rPr>
        <w:t>- - -</w:t>
      </w:r>
      <w:bookmarkStart w:id="12667" w:name="_ETM_Q1_7099953"/>
      <w:bookmarkEnd w:id="12667"/>
    </w:p>
    <w:p w14:paraId="23A346B6" w14:textId="77777777" w:rsidR="002C06DA" w:rsidRDefault="002C06DA" w:rsidP="002C06DA">
      <w:pPr>
        <w:rPr>
          <w:rtl/>
          <w:lang w:eastAsia="he-IL"/>
        </w:rPr>
      </w:pPr>
      <w:bookmarkStart w:id="12668" w:name="_ETM_Q1_7100015"/>
      <w:bookmarkStart w:id="12669" w:name="_ETM_Q1_7101201"/>
      <w:bookmarkEnd w:id="12668"/>
      <w:bookmarkEnd w:id="12669"/>
    </w:p>
    <w:p w14:paraId="2C13CF21" w14:textId="054E7C77" w:rsidR="002C06DA" w:rsidRDefault="002C06DA" w:rsidP="002C06DA">
      <w:pPr>
        <w:pStyle w:val="a4"/>
        <w:keepNext/>
        <w:rPr>
          <w:rtl/>
        </w:rPr>
      </w:pPr>
      <w:bookmarkStart w:id="12670" w:name="ET_speaker_איתי_עצמון_1177"/>
      <w:r w:rsidRPr="002C06DA">
        <w:rPr>
          <w:rStyle w:val="TagStyle"/>
          <w:rtl/>
        </w:rPr>
        <w:t xml:space="preserve"> &lt;&lt; דובר &gt;&gt; </w:t>
      </w:r>
      <w:r>
        <w:rPr>
          <w:rtl/>
        </w:rPr>
        <w:t>איתי עצמון:</w:t>
      </w:r>
      <w:r w:rsidRPr="002C06DA">
        <w:rPr>
          <w:rStyle w:val="TagStyle"/>
          <w:rtl/>
        </w:rPr>
        <w:t xml:space="preserve"> &lt;&lt; דובר &gt;&gt;</w:t>
      </w:r>
      <w:r w:rsidR="006550BD">
        <w:rPr>
          <w:rtl/>
        </w:rPr>
        <w:t xml:space="preserve"> </w:t>
      </w:r>
      <w:r>
        <w:rPr>
          <w:rtl/>
        </w:rPr>
        <w:t xml:space="preserve"> </w:t>
      </w:r>
      <w:bookmarkEnd w:id="12670"/>
    </w:p>
    <w:p w14:paraId="05C13AE5" w14:textId="77777777" w:rsidR="002C06DA" w:rsidRDefault="002C06DA" w:rsidP="002C06DA">
      <w:pPr>
        <w:pStyle w:val="KeepWithNext"/>
        <w:rPr>
          <w:rtl/>
          <w:lang w:eastAsia="he-IL"/>
        </w:rPr>
      </w:pPr>
    </w:p>
    <w:p w14:paraId="65BACE0E" w14:textId="33525DBC" w:rsidR="002C06DA" w:rsidRDefault="002C06DA" w:rsidP="002C06DA">
      <w:pPr>
        <w:rPr>
          <w:rtl/>
          <w:lang w:eastAsia="he-IL"/>
        </w:rPr>
      </w:pPr>
      <w:bookmarkStart w:id="12671" w:name="_ETM_Q1_7101540"/>
      <w:bookmarkStart w:id="12672" w:name="_ETM_Q1_7101563"/>
      <w:bookmarkEnd w:id="12671"/>
      <w:bookmarkEnd w:id="12672"/>
      <w:r>
        <w:rPr>
          <w:rFonts w:hint="cs"/>
          <w:rtl/>
          <w:lang w:eastAsia="he-IL"/>
        </w:rPr>
        <w:t>תע</w:t>
      </w:r>
      <w:bookmarkStart w:id="12673" w:name="_ETM_Q1_7099728"/>
      <w:bookmarkEnd w:id="12673"/>
      <w:r>
        <w:rPr>
          <w:rFonts w:hint="cs"/>
          <w:rtl/>
          <w:lang w:eastAsia="he-IL"/>
        </w:rPr>
        <w:t>ייני בפרוטוקול הדיון, אחד מ</w:t>
      </w:r>
      <w:bookmarkStart w:id="12674" w:name="_ETM_Q1_7100247"/>
      <w:bookmarkEnd w:id="12674"/>
      <w:r>
        <w:rPr>
          <w:rFonts w:hint="cs"/>
          <w:rtl/>
          <w:lang w:eastAsia="he-IL"/>
        </w:rPr>
        <w:t xml:space="preserve">פרוטוקולי הדיון שהיו </w:t>
      </w:r>
      <w:bookmarkStart w:id="12675" w:name="_ETM_Q1_7103070"/>
      <w:bookmarkEnd w:id="12675"/>
      <w:r>
        <w:rPr>
          <w:rFonts w:hint="cs"/>
          <w:rtl/>
          <w:lang w:eastAsia="he-IL"/>
        </w:rPr>
        <w:t>בינואר</w:t>
      </w:r>
      <w:bookmarkStart w:id="12676" w:name="_ETM_Q1_7101902"/>
      <w:bookmarkEnd w:id="12676"/>
      <w:r>
        <w:rPr>
          <w:rFonts w:hint="cs"/>
          <w:rtl/>
          <w:lang w:eastAsia="he-IL"/>
        </w:rPr>
        <w:t xml:space="preserve"> ובפברואר ותראי שם התייחסות מפורטת של סמנכ"ל מ</w:t>
      </w:r>
      <w:bookmarkStart w:id="12677" w:name="_ETM_Q1_7105364"/>
      <w:bookmarkEnd w:id="12677"/>
      <w:r>
        <w:rPr>
          <w:rFonts w:hint="cs"/>
          <w:rtl/>
          <w:lang w:eastAsia="he-IL"/>
        </w:rPr>
        <w:t xml:space="preserve">שרד התקשורת. </w:t>
      </w:r>
      <w:bookmarkStart w:id="12678" w:name="_ETM_Q1_7107084"/>
      <w:bookmarkEnd w:id="12678"/>
    </w:p>
    <w:p w14:paraId="0FFD3803" w14:textId="77777777" w:rsidR="002C06DA" w:rsidRDefault="002C06DA" w:rsidP="002C06DA">
      <w:pPr>
        <w:rPr>
          <w:rtl/>
          <w:lang w:eastAsia="he-IL"/>
        </w:rPr>
      </w:pPr>
      <w:bookmarkStart w:id="12679" w:name="_ETM_Q1_7107317"/>
      <w:bookmarkStart w:id="12680" w:name="_ETM_Q1_7107378"/>
      <w:bookmarkEnd w:id="12679"/>
      <w:bookmarkEnd w:id="12680"/>
    </w:p>
    <w:p w14:paraId="29887FEE" w14:textId="1E35EE72" w:rsidR="002C06DA" w:rsidRDefault="002C06DA" w:rsidP="002C06DA">
      <w:pPr>
        <w:pStyle w:val="af6"/>
        <w:keepNext/>
        <w:rPr>
          <w:rtl/>
        </w:rPr>
      </w:pPr>
      <w:bookmarkStart w:id="12681" w:name="ET_yor_5159_1178"/>
      <w:r w:rsidRPr="002C06DA">
        <w:rPr>
          <w:rStyle w:val="TagStyle"/>
          <w:rtl/>
        </w:rPr>
        <w:t xml:space="preserve"> &lt;&lt; יור &gt;&gt; </w:t>
      </w:r>
      <w:r>
        <w:rPr>
          <w:rtl/>
        </w:rPr>
        <w:t>היו"ר דוד ביטן:</w:t>
      </w:r>
      <w:r w:rsidRPr="002C06DA">
        <w:rPr>
          <w:rStyle w:val="TagStyle"/>
          <w:rtl/>
        </w:rPr>
        <w:t xml:space="preserve"> &lt;&lt; יור &gt;&gt;</w:t>
      </w:r>
      <w:r w:rsidR="006550BD">
        <w:rPr>
          <w:rtl/>
        </w:rPr>
        <w:t xml:space="preserve"> </w:t>
      </w:r>
      <w:r>
        <w:rPr>
          <w:rtl/>
        </w:rPr>
        <w:t xml:space="preserve"> </w:t>
      </w:r>
      <w:bookmarkEnd w:id="12681"/>
    </w:p>
    <w:p w14:paraId="3E1F9138" w14:textId="77777777" w:rsidR="002C06DA" w:rsidRDefault="002C06DA" w:rsidP="002C06DA">
      <w:pPr>
        <w:pStyle w:val="KeepWithNext"/>
        <w:rPr>
          <w:rtl/>
          <w:lang w:eastAsia="he-IL"/>
        </w:rPr>
      </w:pPr>
    </w:p>
    <w:p w14:paraId="219B2A0E" w14:textId="58A92E7B" w:rsidR="002C06DA" w:rsidRDefault="002C06DA" w:rsidP="002C06DA">
      <w:pPr>
        <w:rPr>
          <w:rtl/>
          <w:lang w:eastAsia="he-IL"/>
        </w:rPr>
      </w:pPr>
      <w:bookmarkStart w:id="12682" w:name="_ETM_Q1_7108319"/>
      <w:bookmarkEnd w:id="12682"/>
      <w:r>
        <w:rPr>
          <w:rFonts w:hint="cs"/>
          <w:rtl/>
          <w:lang w:eastAsia="he-IL"/>
        </w:rPr>
        <w:t>ש</w:t>
      </w:r>
      <w:bookmarkStart w:id="12683" w:name="_ETM_Q1_7108355"/>
      <w:bookmarkEnd w:id="12683"/>
      <w:r>
        <w:rPr>
          <w:rFonts w:hint="cs"/>
          <w:rtl/>
          <w:lang w:eastAsia="he-IL"/>
        </w:rPr>
        <w:t>עתיים</w:t>
      </w:r>
      <w:bookmarkStart w:id="12684" w:name="_ETM_Q1_7106842"/>
      <w:bookmarkEnd w:id="12684"/>
      <w:r>
        <w:rPr>
          <w:rFonts w:hint="cs"/>
          <w:rtl/>
          <w:lang w:eastAsia="he-IL"/>
        </w:rPr>
        <w:t xml:space="preserve"> הוא דיבר</w:t>
      </w:r>
      <w:bookmarkStart w:id="12685" w:name="_ETM_Q1_7107788"/>
      <w:bookmarkEnd w:id="12685"/>
      <w:r>
        <w:rPr>
          <w:rFonts w:hint="cs"/>
          <w:rtl/>
          <w:lang w:eastAsia="he-IL"/>
        </w:rPr>
        <w:t xml:space="preserve">. שאלו אותו שאלות. </w:t>
      </w:r>
      <w:bookmarkStart w:id="12686" w:name="_ETM_Q1_7110834"/>
      <w:bookmarkStart w:id="12687" w:name="_ETM_Q1_7110890"/>
      <w:bookmarkStart w:id="12688" w:name="_ETM_Q1_7109824"/>
      <w:bookmarkEnd w:id="12686"/>
      <w:bookmarkEnd w:id="12687"/>
      <w:bookmarkEnd w:id="12688"/>
    </w:p>
    <w:p w14:paraId="5303A077" w14:textId="77777777" w:rsidR="002C06DA" w:rsidRDefault="002C06DA" w:rsidP="002C06DA">
      <w:pPr>
        <w:rPr>
          <w:rtl/>
          <w:lang w:eastAsia="he-IL"/>
        </w:rPr>
      </w:pPr>
      <w:bookmarkStart w:id="12689" w:name="_ETM_Q1_7110039"/>
      <w:bookmarkStart w:id="12690" w:name="_ETM_Q1_7110086"/>
      <w:bookmarkEnd w:id="12689"/>
      <w:bookmarkEnd w:id="12690"/>
    </w:p>
    <w:p w14:paraId="3DF6D969" w14:textId="7CD27615" w:rsidR="002C06DA" w:rsidRDefault="002C06DA" w:rsidP="002C06DA">
      <w:pPr>
        <w:pStyle w:val="a4"/>
        <w:keepNext/>
        <w:rPr>
          <w:rtl/>
        </w:rPr>
      </w:pPr>
      <w:bookmarkStart w:id="12691" w:name="ET_speaker_איתי_עצמון_1179"/>
      <w:r w:rsidRPr="002C06DA">
        <w:rPr>
          <w:rStyle w:val="TagStyle"/>
          <w:rtl/>
        </w:rPr>
        <w:t xml:space="preserve"> &lt;&lt; דובר &gt;&gt; </w:t>
      </w:r>
      <w:r>
        <w:rPr>
          <w:rtl/>
        </w:rPr>
        <w:t>איתי עצמון:</w:t>
      </w:r>
      <w:r w:rsidRPr="002C06DA">
        <w:rPr>
          <w:rStyle w:val="TagStyle"/>
          <w:rtl/>
        </w:rPr>
        <w:t xml:space="preserve"> &lt;&lt; דובר &gt;&gt;</w:t>
      </w:r>
      <w:r w:rsidR="006550BD">
        <w:rPr>
          <w:rtl/>
        </w:rPr>
        <w:t xml:space="preserve"> </w:t>
      </w:r>
      <w:r>
        <w:rPr>
          <w:rtl/>
        </w:rPr>
        <w:t xml:space="preserve"> </w:t>
      </w:r>
      <w:bookmarkEnd w:id="12691"/>
    </w:p>
    <w:p w14:paraId="34798C56" w14:textId="77777777" w:rsidR="002C06DA" w:rsidRDefault="002C06DA" w:rsidP="002C06DA">
      <w:pPr>
        <w:pStyle w:val="KeepWithNext"/>
        <w:rPr>
          <w:rtl/>
          <w:lang w:eastAsia="he-IL"/>
        </w:rPr>
      </w:pPr>
    </w:p>
    <w:p w14:paraId="25713846" w14:textId="6E94DBEB" w:rsidR="002C06DA" w:rsidRDefault="002C06DA" w:rsidP="002C06DA">
      <w:pPr>
        <w:rPr>
          <w:rtl/>
          <w:lang w:eastAsia="he-IL"/>
        </w:rPr>
      </w:pPr>
      <w:bookmarkStart w:id="12692" w:name="_ETM_Q1_7111178"/>
      <w:bookmarkStart w:id="12693" w:name="_ETM_Q1_7111202"/>
      <w:bookmarkEnd w:id="12692"/>
      <w:bookmarkEnd w:id="12693"/>
      <w:r>
        <w:rPr>
          <w:rFonts w:hint="cs"/>
          <w:rtl/>
          <w:lang w:eastAsia="he-IL"/>
        </w:rPr>
        <w:t>לכן מה שאת</w:t>
      </w:r>
      <w:bookmarkStart w:id="12694" w:name="_ETM_Q1_7112264"/>
      <w:bookmarkEnd w:id="12694"/>
      <w:r>
        <w:rPr>
          <w:rFonts w:hint="cs"/>
          <w:rtl/>
          <w:lang w:eastAsia="he-IL"/>
        </w:rPr>
        <w:t xml:space="preserve"> </w:t>
      </w:r>
      <w:bookmarkStart w:id="12695" w:name="_ETM_Q1_7110359"/>
      <w:bookmarkEnd w:id="12695"/>
      <w:r>
        <w:rPr>
          <w:rFonts w:hint="cs"/>
          <w:rtl/>
          <w:lang w:eastAsia="he-IL"/>
        </w:rPr>
        <w:t xml:space="preserve">מתארת עכשיו אנחנו לא מכירים. </w:t>
      </w:r>
    </w:p>
    <w:p w14:paraId="673C2D7D" w14:textId="77777777" w:rsidR="002C06DA" w:rsidRDefault="002C06DA" w:rsidP="002C06DA">
      <w:pPr>
        <w:rPr>
          <w:rtl/>
          <w:lang w:eastAsia="he-IL"/>
        </w:rPr>
      </w:pPr>
      <w:bookmarkStart w:id="12696" w:name="_ETM_Q1_7113856"/>
      <w:bookmarkStart w:id="12697" w:name="_ETM_Q1_7113912"/>
      <w:bookmarkStart w:id="12698" w:name="_ETM_Q1_7113412"/>
      <w:bookmarkEnd w:id="12696"/>
      <w:bookmarkEnd w:id="12697"/>
      <w:bookmarkEnd w:id="12698"/>
    </w:p>
    <w:p w14:paraId="350EB473" w14:textId="4007A998" w:rsidR="002C06DA" w:rsidRDefault="002C06DA" w:rsidP="002C06DA">
      <w:pPr>
        <w:pStyle w:val="af9"/>
        <w:keepNext/>
        <w:rPr>
          <w:rtl/>
          <w:lang w:eastAsia="he-IL"/>
        </w:rPr>
      </w:pPr>
      <w:bookmarkStart w:id="12699" w:name="ET_guest_מנחם_לנצנר_1180"/>
      <w:r w:rsidRPr="002C06DA">
        <w:rPr>
          <w:rStyle w:val="TagStyle"/>
          <w:rtl/>
        </w:rPr>
        <w:t xml:space="preserve"> &lt;&lt; אורח &gt;&gt; </w:t>
      </w:r>
      <w:r>
        <w:rPr>
          <w:rtl/>
          <w:lang w:eastAsia="he-IL"/>
        </w:rPr>
        <w:t>מנחם לנצנר:</w:t>
      </w:r>
      <w:r w:rsidRPr="002C06DA">
        <w:rPr>
          <w:rStyle w:val="TagStyle"/>
          <w:rtl/>
        </w:rPr>
        <w:t xml:space="preserve"> &lt;&lt; אורח &gt;&gt;</w:t>
      </w:r>
      <w:r w:rsidR="006550BD">
        <w:rPr>
          <w:rtl/>
          <w:lang w:eastAsia="he-IL"/>
        </w:rPr>
        <w:t xml:space="preserve"> </w:t>
      </w:r>
      <w:r>
        <w:rPr>
          <w:rtl/>
          <w:lang w:eastAsia="he-IL"/>
        </w:rPr>
        <w:t xml:space="preserve"> </w:t>
      </w:r>
      <w:bookmarkEnd w:id="12699"/>
    </w:p>
    <w:p w14:paraId="2873B8CD" w14:textId="77777777" w:rsidR="002C06DA" w:rsidRDefault="002C06DA" w:rsidP="002C06DA">
      <w:pPr>
        <w:pStyle w:val="KeepWithNext"/>
        <w:rPr>
          <w:rtl/>
          <w:lang w:eastAsia="he-IL"/>
        </w:rPr>
      </w:pPr>
    </w:p>
    <w:p w14:paraId="65F12E6C" w14:textId="58433370" w:rsidR="002C06DA" w:rsidRDefault="002C06DA" w:rsidP="002C06DA">
      <w:pPr>
        <w:rPr>
          <w:rtl/>
          <w:lang w:eastAsia="he-IL"/>
        </w:rPr>
      </w:pPr>
      <w:bookmarkStart w:id="12700" w:name="_ETM_Q1_7113749"/>
      <w:bookmarkStart w:id="12701" w:name="_ETM_Q1_7113774"/>
      <w:bookmarkEnd w:id="12700"/>
      <w:bookmarkEnd w:id="12701"/>
      <w:r>
        <w:rPr>
          <w:rFonts w:hint="cs"/>
          <w:rtl/>
          <w:lang w:eastAsia="he-IL"/>
        </w:rPr>
        <w:t>אבל היא מספרת את העובדה</w:t>
      </w:r>
      <w:bookmarkStart w:id="12702" w:name="_ETM_Q1_7113899"/>
      <w:bookmarkEnd w:id="12702"/>
      <w:r>
        <w:rPr>
          <w:rFonts w:hint="cs"/>
          <w:rtl/>
          <w:lang w:eastAsia="he-IL"/>
        </w:rPr>
        <w:t>,</w:t>
      </w:r>
      <w:bookmarkStart w:id="12703" w:name="_ETM_Q1_7114120"/>
      <w:bookmarkEnd w:id="12703"/>
      <w:r>
        <w:rPr>
          <w:rFonts w:hint="cs"/>
          <w:rtl/>
          <w:lang w:eastAsia="he-IL"/>
        </w:rPr>
        <w:t xml:space="preserve"> מה קורה בחברות. </w:t>
      </w:r>
    </w:p>
    <w:p w14:paraId="3C467E3E" w14:textId="77777777" w:rsidR="002C06DA" w:rsidRDefault="002C06DA" w:rsidP="002C06DA">
      <w:pPr>
        <w:rPr>
          <w:rtl/>
          <w:lang w:eastAsia="he-IL"/>
        </w:rPr>
      </w:pPr>
      <w:bookmarkStart w:id="12704" w:name="_ETM_Q1_7116099"/>
      <w:bookmarkStart w:id="12705" w:name="_ETM_Q1_7116157"/>
      <w:bookmarkStart w:id="12706" w:name="_ETM_Q1_7117148"/>
      <w:bookmarkEnd w:id="12704"/>
      <w:bookmarkEnd w:id="12705"/>
      <w:bookmarkEnd w:id="12706"/>
    </w:p>
    <w:p w14:paraId="1D0A95E1" w14:textId="45B21EFE" w:rsidR="002C06DA" w:rsidRDefault="002C06DA" w:rsidP="002C06DA">
      <w:pPr>
        <w:pStyle w:val="a4"/>
        <w:keepNext/>
        <w:rPr>
          <w:rtl/>
        </w:rPr>
      </w:pPr>
      <w:bookmarkStart w:id="12707" w:name="ET_speaker_איתי_עצמון_1181"/>
      <w:r w:rsidRPr="002C06DA">
        <w:rPr>
          <w:rStyle w:val="TagStyle"/>
          <w:rtl/>
        </w:rPr>
        <w:t xml:space="preserve"> &lt;&lt; דובר &gt;&gt; </w:t>
      </w:r>
      <w:r>
        <w:rPr>
          <w:rtl/>
        </w:rPr>
        <w:t>איתי עצמון:</w:t>
      </w:r>
      <w:r w:rsidRPr="002C06DA">
        <w:rPr>
          <w:rStyle w:val="TagStyle"/>
          <w:rtl/>
        </w:rPr>
        <w:t xml:space="preserve"> &lt;&lt; דובר &gt;&gt;</w:t>
      </w:r>
      <w:r w:rsidR="006550BD">
        <w:rPr>
          <w:rtl/>
        </w:rPr>
        <w:t xml:space="preserve"> </w:t>
      </w:r>
      <w:r>
        <w:rPr>
          <w:rtl/>
        </w:rPr>
        <w:t xml:space="preserve"> </w:t>
      </w:r>
      <w:bookmarkEnd w:id="12707"/>
    </w:p>
    <w:p w14:paraId="618B196C" w14:textId="77777777" w:rsidR="002C06DA" w:rsidRDefault="002C06DA" w:rsidP="002C06DA">
      <w:pPr>
        <w:pStyle w:val="KeepWithNext"/>
        <w:rPr>
          <w:rtl/>
          <w:lang w:eastAsia="he-IL"/>
        </w:rPr>
      </w:pPr>
    </w:p>
    <w:p w14:paraId="356390A2" w14:textId="0BEF3128" w:rsidR="002C06DA" w:rsidRDefault="002C06DA" w:rsidP="002C06DA">
      <w:pPr>
        <w:rPr>
          <w:rtl/>
          <w:lang w:eastAsia="he-IL"/>
        </w:rPr>
      </w:pPr>
      <w:bookmarkStart w:id="12708" w:name="_ETM_Q1_7117443"/>
      <w:bookmarkStart w:id="12709" w:name="_ETM_Q1_7117470"/>
      <w:bookmarkEnd w:id="12708"/>
      <w:bookmarkEnd w:id="12709"/>
      <w:r>
        <w:rPr>
          <w:rFonts w:hint="cs"/>
          <w:rtl/>
          <w:lang w:eastAsia="he-IL"/>
        </w:rPr>
        <w:t>זה לשיטתך</w:t>
      </w:r>
      <w:bookmarkStart w:id="12710" w:name="_ETM_Q1_7116562"/>
      <w:bookmarkEnd w:id="12710"/>
      <w:r>
        <w:rPr>
          <w:rFonts w:hint="cs"/>
          <w:rtl/>
          <w:lang w:eastAsia="he-IL"/>
        </w:rPr>
        <w:t>. זאת</w:t>
      </w:r>
      <w:bookmarkStart w:id="12711" w:name="_ETM_Q1_7117540"/>
      <w:bookmarkEnd w:id="12711"/>
      <w:r>
        <w:rPr>
          <w:rFonts w:hint="cs"/>
          <w:rtl/>
          <w:lang w:eastAsia="he-IL"/>
        </w:rPr>
        <w:t xml:space="preserve"> לא הע</w:t>
      </w:r>
      <w:bookmarkStart w:id="12712" w:name="_ETM_Q1_7117414"/>
      <w:bookmarkEnd w:id="12712"/>
      <w:r>
        <w:rPr>
          <w:rFonts w:hint="cs"/>
          <w:rtl/>
          <w:lang w:eastAsia="he-IL"/>
        </w:rPr>
        <w:t>ובדה שאנחנו שמענו</w:t>
      </w:r>
      <w:bookmarkStart w:id="12713" w:name="_ETM_Q1_7119617"/>
      <w:bookmarkEnd w:id="12713"/>
      <w:r>
        <w:rPr>
          <w:rFonts w:hint="cs"/>
          <w:rtl/>
          <w:lang w:eastAsia="he-IL"/>
        </w:rPr>
        <w:t xml:space="preserve"> פה בדיון. </w:t>
      </w:r>
      <w:bookmarkStart w:id="12714" w:name="_ETM_Q1_7121651"/>
      <w:bookmarkEnd w:id="12714"/>
    </w:p>
    <w:p w14:paraId="073DBCA1" w14:textId="77777777" w:rsidR="002C06DA" w:rsidRDefault="002C06DA" w:rsidP="002C06DA">
      <w:pPr>
        <w:rPr>
          <w:rtl/>
          <w:lang w:eastAsia="he-IL"/>
        </w:rPr>
      </w:pPr>
      <w:bookmarkStart w:id="12715" w:name="_ETM_Q1_7121709"/>
      <w:bookmarkEnd w:id="12715"/>
    </w:p>
    <w:p w14:paraId="77E0E49D" w14:textId="259C6D90" w:rsidR="002C06DA" w:rsidRDefault="002C06DA" w:rsidP="002C06DA">
      <w:pPr>
        <w:pStyle w:val="af9"/>
        <w:keepNext/>
        <w:rPr>
          <w:rtl/>
          <w:lang w:eastAsia="he-IL"/>
        </w:rPr>
      </w:pPr>
      <w:bookmarkStart w:id="12716" w:name="ET_guest_מנחם_לנצנר_1182"/>
      <w:r w:rsidRPr="002C06DA">
        <w:rPr>
          <w:rStyle w:val="TagStyle"/>
          <w:rtl/>
        </w:rPr>
        <w:t xml:space="preserve"> &lt;&lt; אורח &gt;&gt; </w:t>
      </w:r>
      <w:r>
        <w:rPr>
          <w:rtl/>
          <w:lang w:eastAsia="he-IL"/>
        </w:rPr>
        <w:t>מנחם לנצנר:</w:t>
      </w:r>
      <w:r w:rsidRPr="002C06DA">
        <w:rPr>
          <w:rStyle w:val="TagStyle"/>
          <w:rtl/>
        </w:rPr>
        <w:t xml:space="preserve"> &lt;&lt; אורח &gt;&gt;</w:t>
      </w:r>
      <w:r w:rsidR="006550BD">
        <w:rPr>
          <w:rtl/>
          <w:lang w:eastAsia="he-IL"/>
        </w:rPr>
        <w:t xml:space="preserve"> </w:t>
      </w:r>
      <w:r>
        <w:rPr>
          <w:rtl/>
          <w:lang w:eastAsia="he-IL"/>
        </w:rPr>
        <w:t xml:space="preserve"> </w:t>
      </w:r>
      <w:bookmarkEnd w:id="12716"/>
    </w:p>
    <w:p w14:paraId="4ECFD1D2" w14:textId="77777777" w:rsidR="002C06DA" w:rsidRDefault="002C06DA" w:rsidP="002C06DA">
      <w:pPr>
        <w:pStyle w:val="KeepWithNext"/>
        <w:rPr>
          <w:rtl/>
          <w:lang w:eastAsia="he-IL"/>
        </w:rPr>
      </w:pPr>
    </w:p>
    <w:p w14:paraId="4DCF4FA4" w14:textId="412B4094" w:rsidR="002C06DA" w:rsidRDefault="002C06DA" w:rsidP="002C06DA">
      <w:pPr>
        <w:rPr>
          <w:rtl/>
          <w:lang w:eastAsia="he-IL"/>
        </w:rPr>
      </w:pPr>
      <w:bookmarkStart w:id="12717" w:name="_ETM_Q1_7121197"/>
      <w:bookmarkStart w:id="12718" w:name="_ETM_Q1_7121222"/>
      <w:bookmarkEnd w:id="12717"/>
      <w:bookmarkEnd w:id="12718"/>
      <w:r>
        <w:rPr>
          <w:rFonts w:hint="cs"/>
          <w:rtl/>
          <w:lang w:eastAsia="he-IL"/>
        </w:rPr>
        <w:t>אני אומר לך זו עובדה מציאות.</w:t>
      </w:r>
      <w:bookmarkStart w:id="12719" w:name="_ETM_Q1_7122486"/>
      <w:bookmarkStart w:id="12720" w:name="_ETM_Q1_7122691"/>
      <w:bookmarkEnd w:id="12719"/>
      <w:bookmarkEnd w:id="12720"/>
    </w:p>
    <w:p w14:paraId="13801DAD" w14:textId="77777777" w:rsidR="002C06DA" w:rsidRDefault="002C06DA" w:rsidP="002C06DA">
      <w:pPr>
        <w:rPr>
          <w:rtl/>
          <w:lang w:eastAsia="he-IL"/>
        </w:rPr>
      </w:pPr>
    </w:p>
    <w:p w14:paraId="3DC9D0D7" w14:textId="665C2111" w:rsidR="002C06DA" w:rsidRDefault="002C06DA" w:rsidP="002C06DA">
      <w:pPr>
        <w:pStyle w:val="af6"/>
        <w:keepNext/>
        <w:rPr>
          <w:rtl/>
        </w:rPr>
      </w:pPr>
      <w:bookmarkStart w:id="12721" w:name="ET_yor_5159_1183"/>
      <w:r w:rsidRPr="002C06DA">
        <w:rPr>
          <w:rStyle w:val="TagStyle"/>
          <w:rtl/>
        </w:rPr>
        <w:t xml:space="preserve"> &lt;&lt; יור &gt;&gt; </w:t>
      </w:r>
      <w:r>
        <w:rPr>
          <w:rtl/>
        </w:rPr>
        <w:t>היו"ר דוד ביטן:</w:t>
      </w:r>
      <w:r w:rsidRPr="002C06DA">
        <w:rPr>
          <w:rStyle w:val="TagStyle"/>
          <w:rtl/>
        </w:rPr>
        <w:t xml:space="preserve"> &lt;&lt; יור &gt;&gt;</w:t>
      </w:r>
      <w:r w:rsidR="006550BD">
        <w:rPr>
          <w:rtl/>
        </w:rPr>
        <w:t xml:space="preserve"> </w:t>
      </w:r>
      <w:r>
        <w:rPr>
          <w:rtl/>
        </w:rPr>
        <w:t xml:space="preserve"> </w:t>
      </w:r>
      <w:bookmarkEnd w:id="12721"/>
    </w:p>
    <w:p w14:paraId="06885E34" w14:textId="77777777" w:rsidR="002C06DA" w:rsidRDefault="002C06DA" w:rsidP="002C06DA">
      <w:pPr>
        <w:pStyle w:val="KeepWithNext"/>
        <w:rPr>
          <w:rtl/>
          <w:lang w:eastAsia="he-IL"/>
        </w:rPr>
      </w:pPr>
    </w:p>
    <w:p w14:paraId="6F2B1FA0" w14:textId="4DDD5360" w:rsidR="002C06DA" w:rsidRDefault="002C06DA" w:rsidP="002C06DA">
      <w:pPr>
        <w:rPr>
          <w:rtl/>
          <w:lang w:eastAsia="he-IL"/>
        </w:rPr>
      </w:pPr>
      <w:bookmarkStart w:id="12722" w:name="_ETM_Q1_7123543"/>
      <w:bookmarkStart w:id="12723" w:name="_ETM_Q1_7123569"/>
      <w:bookmarkEnd w:id="12722"/>
      <w:bookmarkEnd w:id="12723"/>
      <w:r>
        <w:rPr>
          <w:rFonts w:hint="cs"/>
          <w:rtl/>
          <w:lang w:eastAsia="he-IL"/>
        </w:rPr>
        <w:t xml:space="preserve">אין בעיה, הכול </w:t>
      </w:r>
      <w:bookmarkStart w:id="12724" w:name="_ETM_Q1_7124997"/>
      <w:bookmarkEnd w:id="12724"/>
      <w:r>
        <w:rPr>
          <w:rFonts w:hint="cs"/>
          <w:rtl/>
          <w:lang w:eastAsia="he-IL"/>
        </w:rPr>
        <w:t xml:space="preserve">מציאות. </w:t>
      </w:r>
      <w:bookmarkStart w:id="12725" w:name="_ETM_Q1_7124847"/>
      <w:bookmarkEnd w:id="12725"/>
      <w:r>
        <w:rPr>
          <w:rFonts w:hint="cs"/>
          <w:rtl/>
          <w:lang w:eastAsia="he-IL"/>
        </w:rPr>
        <w:t xml:space="preserve">בשביל </w:t>
      </w:r>
      <w:bookmarkStart w:id="12726" w:name="_ETM_Q1_7124533"/>
      <w:bookmarkEnd w:id="12726"/>
      <w:r>
        <w:rPr>
          <w:rFonts w:hint="cs"/>
          <w:rtl/>
          <w:lang w:eastAsia="he-IL"/>
        </w:rPr>
        <w:t xml:space="preserve">זה יש לנו את משרד התקשורת, אומר </w:t>
      </w:r>
      <w:bookmarkStart w:id="12727" w:name="_ETM_Q1_7129085"/>
      <w:bookmarkEnd w:id="12727"/>
      <w:r>
        <w:rPr>
          <w:rFonts w:hint="cs"/>
          <w:rtl/>
          <w:lang w:eastAsia="he-IL"/>
        </w:rPr>
        <w:t>משהו אחר. ולא משנה גם מה קרה עד עכשיו. החוק,</w:t>
      </w:r>
      <w:bookmarkStart w:id="12728" w:name="_ETM_Q1_7133684"/>
      <w:bookmarkEnd w:id="12728"/>
      <w:r>
        <w:rPr>
          <w:rFonts w:hint="cs"/>
          <w:rtl/>
          <w:lang w:eastAsia="he-IL"/>
        </w:rPr>
        <w:t xml:space="preserve"> מה שהחו</w:t>
      </w:r>
      <w:bookmarkStart w:id="12729" w:name="_ETM_Q1_7132300"/>
      <w:bookmarkEnd w:id="12729"/>
      <w:r>
        <w:rPr>
          <w:rFonts w:hint="cs"/>
          <w:rtl/>
          <w:lang w:eastAsia="he-IL"/>
        </w:rPr>
        <w:t>ק יקבע, כך יתנהגו. זה הכו</w:t>
      </w:r>
      <w:bookmarkStart w:id="12730" w:name="_ETM_Q1_7134699"/>
      <w:bookmarkEnd w:id="12730"/>
      <w:r>
        <w:rPr>
          <w:rFonts w:hint="cs"/>
          <w:rtl/>
          <w:lang w:eastAsia="he-IL"/>
        </w:rPr>
        <w:t xml:space="preserve">ל. </w:t>
      </w:r>
      <w:bookmarkStart w:id="12731" w:name="_ETM_Q1_7135238"/>
      <w:bookmarkEnd w:id="12731"/>
    </w:p>
    <w:p w14:paraId="0A8ADEAF" w14:textId="77777777" w:rsidR="002C06DA" w:rsidRDefault="002C06DA" w:rsidP="002C06DA">
      <w:pPr>
        <w:rPr>
          <w:rtl/>
          <w:lang w:eastAsia="he-IL"/>
        </w:rPr>
      </w:pPr>
      <w:bookmarkStart w:id="12732" w:name="_ETM_Q1_7135289"/>
      <w:bookmarkStart w:id="12733" w:name="_ETM_Q1_7135226"/>
      <w:bookmarkEnd w:id="12732"/>
      <w:bookmarkEnd w:id="12733"/>
    </w:p>
    <w:p w14:paraId="303AB548" w14:textId="3EA9B204" w:rsidR="002C06DA" w:rsidRDefault="002C06DA" w:rsidP="002C06DA">
      <w:pPr>
        <w:pStyle w:val="a4"/>
        <w:keepNext/>
        <w:rPr>
          <w:rtl/>
        </w:rPr>
      </w:pPr>
      <w:bookmarkStart w:id="12734" w:name="ET_speaker_איתי_עצמון_1184"/>
      <w:r w:rsidRPr="002C06DA">
        <w:rPr>
          <w:rStyle w:val="TagStyle"/>
          <w:rtl/>
        </w:rPr>
        <w:t xml:space="preserve"> &lt;&lt; דובר &gt;&gt; </w:t>
      </w:r>
      <w:r>
        <w:rPr>
          <w:rtl/>
        </w:rPr>
        <w:t>איתי עצמון:</w:t>
      </w:r>
      <w:r w:rsidRPr="002C06DA">
        <w:rPr>
          <w:rStyle w:val="TagStyle"/>
          <w:rtl/>
        </w:rPr>
        <w:t xml:space="preserve"> &lt;&lt; דובר &gt;&gt;</w:t>
      </w:r>
      <w:r w:rsidR="006550BD">
        <w:rPr>
          <w:rtl/>
        </w:rPr>
        <w:t xml:space="preserve"> </w:t>
      </w:r>
      <w:r>
        <w:rPr>
          <w:rtl/>
        </w:rPr>
        <w:t xml:space="preserve"> </w:t>
      </w:r>
      <w:bookmarkEnd w:id="12734"/>
    </w:p>
    <w:p w14:paraId="2F4E6638" w14:textId="77777777" w:rsidR="002C06DA" w:rsidRDefault="002C06DA" w:rsidP="002C06DA">
      <w:pPr>
        <w:pStyle w:val="KeepWithNext"/>
        <w:rPr>
          <w:rtl/>
          <w:lang w:eastAsia="he-IL"/>
        </w:rPr>
      </w:pPr>
    </w:p>
    <w:p w14:paraId="38E6F83B" w14:textId="3F220B5D" w:rsidR="002C06DA" w:rsidRDefault="002C06DA" w:rsidP="002C06DA">
      <w:pPr>
        <w:rPr>
          <w:rtl/>
          <w:lang w:eastAsia="he-IL"/>
        </w:rPr>
      </w:pPr>
      <w:bookmarkStart w:id="12735" w:name="_ETM_Q1_7135542"/>
      <w:bookmarkStart w:id="12736" w:name="_ETM_Q1_7135567"/>
      <w:bookmarkEnd w:id="12735"/>
      <w:bookmarkEnd w:id="12736"/>
      <w:r>
        <w:rPr>
          <w:rFonts w:hint="cs"/>
          <w:rtl/>
          <w:lang w:eastAsia="he-IL"/>
        </w:rPr>
        <w:t>תהיה הסדרה</w:t>
      </w:r>
      <w:bookmarkStart w:id="12737" w:name="_ETM_Q1_7136222"/>
      <w:bookmarkEnd w:id="12737"/>
      <w:r>
        <w:rPr>
          <w:rFonts w:hint="cs"/>
          <w:rtl/>
          <w:lang w:eastAsia="he-IL"/>
        </w:rPr>
        <w:t xml:space="preserve"> מפורטת. </w:t>
      </w:r>
      <w:bookmarkStart w:id="12738" w:name="_ETM_Q1_7137260"/>
      <w:bookmarkEnd w:id="12738"/>
      <w:r>
        <w:rPr>
          <w:rFonts w:hint="cs"/>
          <w:rtl/>
          <w:lang w:eastAsia="he-IL"/>
        </w:rPr>
        <w:t>וכל הגופים המעורבים יצטר</w:t>
      </w:r>
      <w:bookmarkStart w:id="12739" w:name="_ETM_Q1_7138132"/>
      <w:bookmarkEnd w:id="12739"/>
      <w:r>
        <w:rPr>
          <w:rFonts w:hint="cs"/>
          <w:rtl/>
          <w:lang w:eastAsia="he-IL"/>
        </w:rPr>
        <w:t xml:space="preserve">כו להתנהל לפי החוק. זה הכול. </w:t>
      </w:r>
      <w:bookmarkStart w:id="12740" w:name="_ETM_Q1_7141542"/>
      <w:bookmarkEnd w:id="12740"/>
    </w:p>
    <w:p w14:paraId="67476B46" w14:textId="77777777" w:rsidR="002C06DA" w:rsidRDefault="002C06DA" w:rsidP="002C06DA">
      <w:pPr>
        <w:rPr>
          <w:rtl/>
          <w:lang w:eastAsia="he-IL"/>
        </w:rPr>
      </w:pPr>
      <w:bookmarkStart w:id="12741" w:name="_ETM_Q1_7141590"/>
      <w:bookmarkStart w:id="12742" w:name="_ETM_Q1_7140036"/>
      <w:bookmarkStart w:id="12743" w:name="_ETM_Q1_7138929"/>
      <w:bookmarkStart w:id="12744" w:name="_ETM_Q1_7139236"/>
      <w:bookmarkEnd w:id="12741"/>
      <w:bookmarkEnd w:id="12742"/>
      <w:bookmarkEnd w:id="12743"/>
      <w:bookmarkEnd w:id="12744"/>
    </w:p>
    <w:p w14:paraId="114B52B2" w14:textId="37E195D9" w:rsidR="002C06DA" w:rsidRDefault="002C06DA" w:rsidP="002C06DA">
      <w:pPr>
        <w:pStyle w:val="af9"/>
        <w:keepNext/>
        <w:rPr>
          <w:rtl/>
          <w:lang w:eastAsia="he-IL"/>
        </w:rPr>
      </w:pPr>
      <w:bookmarkStart w:id="12745" w:name="ET_guest_ריקי_שפירא_רוזנברג_1185"/>
      <w:r w:rsidRPr="002C06DA">
        <w:rPr>
          <w:rStyle w:val="TagStyle"/>
          <w:rtl/>
        </w:rPr>
        <w:t xml:space="preserve"> &lt;&lt; אורח &gt;&gt; </w:t>
      </w:r>
      <w:r>
        <w:rPr>
          <w:rtl/>
          <w:lang w:eastAsia="he-IL"/>
        </w:rPr>
        <w:t>ריקי שפירא רוזנברג:</w:t>
      </w:r>
      <w:r w:rsidRPr="002C06DA">
        <w:rPr>
          <w:rStyle w:val="TagStyle"/>
          <w:rtl/>
        </w:rPr>
        <w:t xml:space="preserve"> &lt;&lt; אורח &gt;&gt;</w:t>
      </w:r>
      <w:r w:rsidR="006550BD">
        <w:rPr>
          <w:rtl/>
          <w:lang w:eastAsia="he-IL"/>
        </w:rPr>
        <w:t xml:space="preserve"> </w:t>
      </w:r>
      <w:r>
        <w:rPr>
          <w:rtl/>
          <w:lang w:eastAsia="he-IL"/>
        </w:rPr>
        <w:t xml:space="preserve"> </w:t>
      </w:r>
      <w:bookmarkEnd w:id="12745"/>
    </w:p>
    <w:p w14:paraId="349C17A9" w14:textId="77777777" w:rsidR="002C06DA" w:rsidRDefault="002C06DA" w:rsidP="002C06DA">
      <w:pPr>
        <w:pStyle w:val="KeepWithNext"/>
        <w:rPr>
          <w:rtl/>
          <w:lang w:eastAsia="he-IL"/>
        </w:rPr>
      </w:pPr>
    </w:p>
    <w:p w14:paraId="5872E8B9" w14:textId="681CDEB4" w:rsidR="002C06DA" w:rsidRDefault="002C06DA" w:rsidP="002C06DA">
      <w:pPr>
        <w:rPr>
          <w:rtl/>
          <w:lang w:eastAsia="he-IL"/>
        </w:rPr>
      </w:pPr>
      <w:bookmarkStart w:id="12746" w:name="_ETM_Q1_7139604"/>
      <w:bookmarkStart w:id="12747" w:name="_ETM_Q1_7139633"/>
      <w:bookmarkEnd w:id="12746"/>
      <w:bookmarkEnd w:id="12747"/>
      <w:r>
        <w:rPr>
          <w:rFonts w:hint="cs"/>
          <w:rtl/>
          <w:lang w:eastAsia="he-IL"/>
        </w:rPr>
        <w:t xml:space="preserve">אבל </w:t>
      </w:r>
      <w:bookmarkStart w:id="12748" w:name="_ETM_Q1_7140019"/>
      <w:bookmarkEnd w:id="12748"/>
      <w:r>
        <w:rPr>
          <w:rFonts w:hint="cs"/>
          <w:rtl/>
          <w:lang w:eastAsia="he-IL"/>
        </w:rPr>
        <w:t>החוק לא קובע שאסור לוועדות לחסום באופן ישיר ו</w:t>
      </w:r>
      <w:bookmarkStart w:id="12749" w:name="_ETM_Q1_7143067"/>
      <w:bookmarkEnd w:id="12749"/>
      <w:r>
        <w:rPr>
          <w:rFonts w:hint="cs"/>
          <w:rtl/>
          <w:lang w:eastAsia="he-IL"/>
        </w:rPr>
        <w:t>שזה ייעשה</w:t>
      </w:r>
      <w:bookmarkStart w:id="12750" w:name="_ETM_Q1_7144047"/>
      <w:bookmarkEnd w:id="12750"/>
      <w:r>
        <w:rPr>
          <w:rFonts w:hint="cs"/>
          <w:rtl/>
          <w:lang w:eastAsia="he-IL"/>
        </w:rPr>
        <w:t xml:space="preserve"> באמצעות הספק. </w:t>
      </w:r>
      <w:bookmarkStart w:id="12751" w:name="_ETM_Q1_7145598"/>
      <w:bookmarkEnd w:id="12751"/>
      <w:r>
        <w:rPr>
          <w:rFonts w:hint="cs"/>
          <w:rtl/>
          <w:lang w:eastAsia="he-IL"/>
        </w:rPr>
        <w:t xml:space="preserve">החוק לא קובע את זה. </w:t>
      </w:r>
      <w:bookmarkStart w:id="12752" w:name="_ETM_Q1_7147689"/>
      <w:bookmarkEnd w:id="12752"/>
    </w:p>
    <w:p w14:paraId="61E9DAAA" w14:textId="77777777" w:rsidR="0059151B" w:rsidRDefault="0059151B" w:rsidP="002C06DA">
      <w:pPr>
        <w:rPr>
          <w:rtl/>
          <w:lang w:eastAsia="he-IL"/>
        </w:rPr>
      </w:pPr>
      <w:bookmarkStart w:id="12753" w:name="_ETM_Q1_7147747"/>
      <w:bookmarkStart w:id="12754" w:name="_ETM_Q1_7146258"/>
      <w:bookmarkStart w:id="12755" w:name="_ETM_Q1_7146202"/>
      <w:bookmarkEnd w:id="12753"/>
      <w:bookmarkEnd w:id="12754"/>
      <w:bookmarkEnd w:id="12755"/>
    </w:p>
    <w:p w14:paraId="568F6D87" w14:textId="4E41694F" w:rsidR="0059151B" w:rsidRDefault="0059151B" w:rsidP="0059151B">
      <w:pPr>
        <w:pStyle w:val="af9"/>
        <w:keepNext/>
        <w:rPr>
          <w:rtl/>
          <w:lang w:eastAsia="he-IL"/>
        </w:rPr>
      </w:pPr>
      <w:bookmarkStart w:id="12756" w:name="ET_guest_מנחם_לנצנר_1186"/>
      <w:r w:rsidRPr="0059151B">
        <w:rPr>
          <w:rStyle w:val="TagStyle"/>
          <w:rtl/>
        </w:rPr>
        <w:t xml:space="preserve"> &lt;&lt; אורח &gt;&gt; </w:t>
      </w:r>
      <w:r>
        <w:rPr>
          <w:rtl/>
          <w:lang w:eastAsia="he-IL"/>
        </w:rPr>
        <w:t>מנחם לנצנר:</w:t>
      </w:r>
      <w:r w:rsidRPr="0059151B">
        <w:rPr>
          <w:rStyle w:val="TagStyle"/>
          <w:rtl/>
        </w:rPr>
        <w:t xml:space="preserve"> &lt;&lt; אורח &gt;&gt;</w:t>
      </w:r>
      <w:r w:rsidR="006550BD">
        <w:rPr>
          <w:rtl/>
          <w:lang w:eastAsia="he-IL"/>
        </w:rPr>
        <w:t xml:space="preserve"> </w:t>
      </w:r>
      <w:r>
        <w:rPr>
          <w:rtl/>
          <w:lang w:eastAsia="he-IL"/>
        </w:rPr>
        <w:t xml:space="preserve"> </w:t>
      </w:r>
      <w:bookmarkEnd w:id="12756"/>
    </w:p>
    <w:p w14:paraId="2CC278F2" w14:textId="77777777" w:rsidR="0059151B" w:rsidRDefault="0059151B" w:rsidP="0059151B">
      <w:pPr>
        <w:pStyle w:val="KeepWithNext"/>
        <w:rPr>
          <w:rtl/>
          <w:lang w:eastAsia="he-IL"/>
        </w:rPr>
      </w:pPr>
    </w:p>
    <w:p w14:paraId="0222269F" w14:textId="445A9180" w:rsidR="0059151B" w:rsidRDefault="0059151B" w:rsidP="0059151B">
      <w:pPr>
        <w:rPr>
          <w:rtl/>
          <w:lang w:eastAsia="he-IL"/>
        </w:rPr>
      </w:pPr>
      <w:bookmarkStart w:id="12757" w:name="_ETM_Q1_7146563"/>
      <w:bookmarkStart w:id="12758" w:name="_ETM_Q1_7146600"/>
      <w:bookmarkStart w:id="12759" w:name="_ETM_Q1_7146638"/>
      <w:bookmarkStart w:id="12760" w:name="_ETM_Q1_7145066"/>
      <w:bookmarkEnd w:id="12757"/>
      <w:bookmarkEnd w:id="12758"/>
      <w:bookmarkEnd w:id="12759"/>
      <w:bookmarkEnd w:id="12760"/>
      <w:r>
        <w:rPr>
          <w:rFonts w:hint="cs"/>
          <w:rtl/>
          <w:lang w:eastAsia="he-IL"/>
        </w:rPr>
        <w:t>נציגת חברת התקש</w:t>
      </w:r>
      <w:bookmarkStart w:id="12761" w:name="_ETM_Q1_7148033"/>
      <w:bookmarkEnd w:id="12761"/>
      <w:r>
        <w:rPr>
          <w:rFonts w:hint="cs"/>
          <w:rtl/>
          <w:lang w:eastAsia="he-IL"/>
        </w:rPr>
        <w:t xml:space="preserve">ורת </w:t>
      </w:r>
      <w:bookmarkStart w:id="12762" w:name="_ETM_Q1_7148698"/>
      <w:bookmarkEnd w:id="12762"/>
      <w:r>
        <w:rPr>
          <w:rFonts w:hint="cs"/>
          <w:rtl/>
          <w:lang w:eastAsia="he-IL"/>
        </w:rPr>
        <w:t xml:space="preserve">אומרת שהחברה חוסמת. </w:t>
      </w:r>
      <w:bookmarkStart w:id="12763" w:name="_ETM_Q1_7151453"/>
      <w:bookmarkStart w:id="12764" w:name="_ETM_Q1_7152173"/>
      <w:bookmarkStart w:id="12765" w:name="_ETM_Q1_7150424"/>
      <w:bookmarkStart w:id="12766" w:name="_ETM_Q1_7151324"/>
      <w:bookmarkEnd w:id="12763"/>
      <w:bookmarkEnd w:id="12764"/>
      <w:bookmarkEnd w:id="12765"/>
      <w:bookmarkEnd w:id="12766"/>
      <w:r>
        <w:rPr>
          <w:rFonts w:hint="cs"/>
          <w:rtl/>
          <w:lang w:eastAsia="he-IL"/>
        </w:rPr>
        <w:t>זה ה</w:t>
      </w:r>
      <w:bookmarkStart w:id="12767" w:name="_ETM_Q1_7151533"/>
      <w:bookmarkEnd w:id="12767"/>
      <w:r>
        <w:rPr>
          <w:rFonts w:hint="cs"/>
          <w:rtl/>
          <w:lang w:eastAsia="he-IL"/>
        </w:rPr>
        <w:t xml:space="preserve">נציגה אומרת. </w:t>
      </w:r>
    </w:p>
    <w:p w14:paraId="2F2CBE25" w14:textId="77777777" w:rsidR="0059151B" w:rsidRDefault="0059151B" w:rsidP="0059151B">
      <w:pPr>
        <w:rPr>
          <w:rtl/>
          <w:lang w:eastAsia="he-IL"/>
        </w:rPr>
      </w:pPr>
      <w:bookmarkStart w:id="12768" w:name="_ETM_Q1_7153966"/>
      <w:bookmarkStart w:id="12769" w:name="_ETM_Q1_7154021"/>
      <w:bookmarkStart w:id="12770" w:name="_ETM_Q1_7152156"/>
      <w:bookmarkStart w:id="12771" w:name="_ETM_Q1_7153745"/>
      <w:bookmarkEnd w:id="12768"/>
      <w:bookmarkEnd w:id="12769"/>
      <w:bookmarkEnd w:id="12770"/>
      <w:bookmarkEnd w:id="12771"/>
    </w:p>
    <w:p w14:paraId="7F316613" w14:textId="310B55F1" w:rsidR="0059151B" w:rsidRDefault="0059151B" w:rsidP="0059151B">
      <w:pPr>
        <w:pStyle w:val="af9"/>
        <w:keepNext/>
        <w:rPr>
          <w:rtl/>
          <w:lang w:eastAsia="he-IL"/>
        </w:rPr>
      </w:pPr>
      <w:bookmarkStart w:id="12772" w:name="ET_guest_ריקי_שפירא_רוזנברג_1187"/>
      <w:r w:rsidRPr="0059151B">
        <w:rPr>
          <w:rStyle w:val="TagStyle"/>
          <w:rtl/>
        </w:rPr>
        <w:t xml:space="preserve"> &lt;&lt; אורח &gt;&gt; </w:t>
      </w:r>
      <w:r>
        <w:rPr>
          <w:rtl/>
          <w:lang w:eastAsia="he-IL"/>
        </w:rPr>
        <w:t>ריקי שפירא רוזנברג:</w:t>
      </w:r>
      <w:r w:rsidRPr="0059151B">
        <w:rPr>
          <w:rStyle w:val="TagStyle"/>
          <w:rtl/>
        </w:rPr>
        <w:t xml:space="preserve"> &lt;&lt; אורח &gt;&gt;</w:t>
      </w:r>
      <w:r w:rsidR="006550BD">
        <w:rPr>
          <w:rtl/>
          <w:lang w:eastAsia="he-IL"/>
        </w:rPr>
        <w:t xml:space="preserve"> </w:t>
      </w:r>
      <w:r>
        <w:rPr>
          <w:rtl/>
          <w:lang w:eastAsia="he-IL"/>
        </w:rPr>
        <w:t xml:space="preserve"> </w:t>
      </w:r>
      <w:bookmarkEnd w:id="12772"/>
    </w:p>
    <w:p w14:paraId="3F757D7F" w14:textId="77777777" w:rsidR="0059151B" w:rsidRDefault="0059151B" w:rsidP="0059151B">
      <w:pPr>
        <w:pStyle w:val="KeepWithNext"/>
        <w:rPr>
          <w:rtl/>
          <w:lang w:eastAsia="he-IL"/>
        </w:rPr>
      </w:pPr>
    </w:p>
    <w:p w14:paraId="0D352CD7" w14:textId="2C5A873A" w:rsidR="0059151B" w:rsidRDefault="0059151B" w:rsidP="0059151B">
      <w:pPr>
        <w:rPr>
          <w:rtl/>
          <w:lang w:eastAsia="he-IL"/>
        </w:rPr>
      </w:pPr>
      <w:bookmarkStart w:id="12773" w:name="_ETM_Q1_7154062"/>
      <w:bookmarkStart w:id="12774" w:name="_ETM_Q1_7154088"/>
      <w:bookmarkEnd w:id="12773"/>
      <w:bookmarkEnd w:id="12774"/>
      <w:r>
        <w:rPr>
          <w:rFonts w:hint="cs"/>
          <w:rtl/>
          <w:lang w:eastAsia="he-IL"/>
        </w:rPr>
        <w:t xml:space="preserve">החוק צריך </w:t>
      </w:r>
      <w:bookmarkStart w:id="12775" w:name="_ETM_Q1_7152878"/>
      <w:bookmarkEnd w:id="12775"/>
      <w:r>
        <w:rPr>
          <w:rFonts w:hint="cs"/>
          <w:rtl/>
          <w:lang w:eastAsia="he-IL"/>
        </w:rPr>
        <w:t>לקבוע</w:t>
      </w:r>
      <w:bookmarkStart w:id="12776" w:name="_ETM_Q1_7153450"/>
      <w:bookmarkEnd w:id="12776"/>
      <w:r>
        <w:rPr>
          <w:rFonts w:hint="cs"/>
          <w:rtl/>
          <w:lang w:eastAsia="he-IL"/>
        </w:rPr>
        <w:t xml:space="preserve"> את זה. שבאמת החסימה יכ</w:t>
      </w:r>
      <w:bookmarkStart w:id="12777" w:name="_ETM_Q1_7154930"/>
      <w:bookmarkEnd w:id="12777"/>
      <w:r>
        <w:rPr>
          <w:rFonts w:hint="cs"/>
          <w:rtl/>
          <w:lang w:eastAsia="he-IL"/>
        </w:rPr>
        <w:t>ולה להיעשות רק באמצעות הספק. א</w:t>
      </w:r>
      <w:bookmarkStart w:id="12778" w:name="_ETM_Q1_7157094"/>
      <w:bookmarkEnd w:id="12778"/>
      <w:r>
        <w:rPr>
          <w:rFonts w:hint="cs"/>
          <w:rtl/>
          <w:lang w:eastAsia="he-IL"/>
        </w:rPr>
        <w:t xml:space="preserve">חרת </w:t>
      </w:r>
      <w:bookmarkStart w:id="12779" w:name="_ETM_Q1_7157681"/>
      <w:bookmarkEnd w:id="12779"/>
      <w:r>
        <w:rPr>
          <w:rFonts w:hint="cs"/>
          <w:rtl/>
          <w:lang w:eastAsia="he-IL"/>
        </w:rPr>
        <w:t xml:space="preserve">אנחנו חיים בג'ונגל. </w:t>
      </w:r>
      <w:bookmarkStart w:id="12780" w:name="_ETM_Q1_7161665"/>
      <w:bookmarkStart w:id="12781" w:name="_ETM_Q1_7162229"/>
      <w:bookmarkStart w:id="12782" w:name="_ETM_Q1_7163152"/>
      <w:bookmarkStart w:id="12783" w:name="_ETM_Q1_7168020"/>
      <w:bookmarkStart w:id="12784" w:name="_ETM_Q1_7166612"/>
      <w:bookmarkStart w:id="12785" w:name="_ETM_Q1_7165631"/>
      <w:bookmarkStart w:id="12786" w:name="_ETM_Q1_7164042"/>
      <w:bookmarkStart w:id="12787" w:name="_ETM_Q1_7164843"/>
      <w:bookmarkStart w:id="12788" w:name="_ETM_Q1_7165632"/>
      <w:bookmarkStart w:id="12789" w:name="_ETM_Q1_7165691"/>
      <w:bookmarkStart w:id="12790" w:name="_ETM_Q1_7164342"/>
      <w:bookmarkStart w:id="12791" w:name="_ETM_Q1_7165123"/>
      <w:bookmarkEnd w:id="12780"/>
      <w:bookmarkEnd w:id="12781"/>
      <w:bookmarkEnd w:id="12782"/>
      <w:bookmarkEnd w:id="12783"/>
      <w:bookmarkEnd w:id="12784"/>
      <w:bookmarkEnd w:id="12785"/>
      <w:bookmarkEnd w:id="12786"/>
      <w:bookmarkEnd w:id="12787"/>
      <w:bookmarkEnd w:id="12788"/>
      <w:bookmarkEnd w:id="12789"/>
      <w:bookmarkEnd w:id="12790"/>
      <w:bookmarkEnd w:id="12791"/>
    </w:p>
    <w:p w14:paraId="546AB736" w14:textId="77777777" w:rsidR="0059151B" w:rsidRDefault="0059151B" w:rsidP="0059151B">
      <w:pPr>
        <w:rPr>
          <w:rtl/>
          <w:lang w:eastAsia="he-IL"/>
        </w:rPr>
      </w:pPr>
      <w:bookmarkStart w:id="12792" w:name="_ETM_Q1_7165176"/>
      <w:bookmarkEnd w:id="12792"/>
    </w:p>
    <w:p w14:paraId="27E8D03B" w14:textId="0B028855" w:rsidR="0059151B" w:rsidRDefault="0059151B" w:rsidP="0059151B">
      <w:pPr>
        <w:pStyle w:val="af9"/>
        <w:keepNext/>
        <w:rPr>
          <w:rtl/>
          <w:lang w:eastAsia="he-IL"/>
        </w:rPr>
      </w:pPr>
      <w:bookmarkStart w:id="12793" w:name="ET_guest_ברוריה_מנדלסון_1188"/>
      <w:r w:rsidRPr="0059151B">
        <w:rPr>
          <w:rStyle w:val="TagStyle"/>
          <w:rtl/>
        </w:rPr>
        <w:t xml:space="preserve"> &lt;&lt; אורח &gt;&gt; </w:t>
      </w:r>
      <w:r>
        <w:rPr>
          <w:rtl/>
          <w:lang w:eastAsia="he-IL"/>
        </w:rPr>
        <w:t>ברוריה מנדלסון:</w:t>
      </w:r>
      <w:r w:rsidRPr="0059151B">
        <w:rPr>
          <w:rStyle w:val="TagStyle"/>
          <w:rtl/>
        </w:rPr>
        <w:t xml:space="preserve"> &lt;&lt; אורח &gt;&gt;</w:t>
      </w:r>
      <w:r w:rsidR="006550BD">
        <w:rPr>
          <w:rtl/>
          <w:lang w:eastAsia="he-IL"/>
        </w:rPr>
        <w:t xml:space="preserve"> </w:t>
      </w:r>
      <w:r>
        <w:rPr>
          <w:rtl/>
          <w:lang w:eastAsia="he-IL"/>
        </w:rPr>
        <w:t xml:space="preserve"> </w:t>
      </w:r>
      <w:bookmarkEnd w:id="12793"/>
    </w:p>
    <w:p w14:paraId="733CA7E3" w14:textId="77777777" w:rsidR="0059151B" w:rsidRDefault="0059151B" w:rsidP="0059151B">
      <w:pPr>
        <w:pStyle w:val="KeepWithNext"/>
        <w:rPr>
          <w:rtl/>
          <w:lang w:eastAsia="he-IL"/>
        </w:rPr>
      </w:pPr>
    </w:p>
    <w:p w14:paraId="4DD4864A" w14:textId="247B9030" w:rsidR="0059151B" w:rsidRDefault="0059151B" w:rsidP="0059151B">
      <w:pPr>
        <w:rPr>
          <w:rtl/>
          <w:lang w:eastAsia="he-IL"/>
        </w:rPr>
      </w:pPr>
      <w:bookmarkStart w:id="12794" w:name="_ETM_Q1_7166092"/>
      <w:bookmarkStart w:id="12795" w:name="_ETM_Q1_7166122"/>
      <w:bookmarkEnd w:id="12794"/>
      <w:bookmarkEnd w:id="12795"/>
      <w:r>
        <w:rPr>
          <w:rFonts w:hint="cs"/>
          <w:rtl/>
          <w:lang w:eastAsia="he-IL"/>
        </w:rPr>
        <w:t>אנ</w:t>
      </w:r>
      <w:bookmarkStart w:id="12796" w:name="_ETM_Q1_7164425"/>
      <w:bookmarkEnd w:id="12796"/>
      <w:r>
        <w:rPr>
          <w:rFonts w:hint="cs"/>
          <w:rtl/>
          <w:lang w:eastAsia="he-IL"/>
        </w:rPr>
        <w:t xml:space="preserve">י חושבת שזה לא רלוונטי עוד פעם </w:t>
      </w:r>
      <w:bookmarkStart w:id="12797" w:name="_ETM_Q1_7168879"/>
      <w:bookmarkEnd w:id="12797"/>
      <w:r>
        <w:rPr>
          <w:rFonts w:hint="cs"/>
          <w:rtl/>
          <w:lang w:eastAsia="he-IL"/>
        </w:rPr>
        <w:t>מי מבצע. האחר</w:t>
      </w:r>
      <w:bookmarkStart w:id="12798" w:name="_ETM_Q1_7168182"/>
      <w:bookmarkEnd w:id="12798"/>
      <w:r>
        <w:rPr>
          <w:rFonts w:hint="cs"/>
          <w:rtl/>
          <w:lang w:eastAsia="he-IL"/>
        </w:rPr>
        <w:t xml:space="preserve">יות </w:t>
      </w:r>
      <w:bookmarkStart w:id="12799" w:name="_ETM_Q1_7167742"/>
      <w:bookmarkStart w:id="12800" w:name="_ETM_Q1_7168654"/>
      <w:bookmarkEnd w:id="12799"/>
      <w:bookmarkEnd w:id="12800"/>
      <w:r>
        <w:rPr>
          <w:rFonts w:hint="cs"/>
          <w:rtl/>
          <w:lang w:eastAsia="he-IL"/>
        </w:rPr>
        <w:t>היא על</w:t>
      </w:r>
      <w:bookmarkStart w:id="12801" w:name="_ETM_Q1_7169090"/>
      <w:bookmarkEnd w:id="12801"/>
      <w:r>
        <w:rPr>
          <w:rFonts w:hint="cs"/>
          <w:rtl/>
          <w:lang w:eastAsia="he-IL"/>
        </w:rPr>
        <w:t xml:space="preserve"> הספק. הספק צריך לעמוד </w:t>
      </w:r>
      <w:bookmarkStart w:id="12802" w:name="_ETM_Q1_7169561"/>
      <w:bookmarkEnd w:id="12802"/>
      <w:r>
        <w:rPr>
          <w:rFonts w:hint="cs"/>
          <w:rtl/>
          <w:lang w:eastAsia="he-IL"/>
        </w:rPr>
        <w:t xml:space="preserve">בקריטריונים. </w:t>
      </w:r>
      <w:bookmarkStart w:id="12803" w:name="_ETM_Q1_7172697"/>
      <w:bookmarkStart w:id="12804" w:name="_ETM_Q1_7172345"/>
      <w:bookmarkStart w:id="12805" w:name="_ETM_Q1_7170759"/>
      <w:bookmarkStart w:id="12806" w:name="_ETM_Q1_7169829"/>
      <w:bookmarkStart w:id="12807" w:name="_ETM_Q1_7168401"/>
      <w:bookmarkStart w:id="12808" w:name="_ETM_Q1_7167612"/>
      <w:bookmarkStart w:id="12809" w:name="_ETM_Q1_7170521"/>
      <w:bookmarkStart w:id="12810" w:name="_ETM_Q1_7170826"/>
      <w:bookmarkEnd w:id="12803"/>
      <w:bookmarkEnd w:id="12804"/>
      <w:bookmarkEnd w:id="12805"/>
      <w:bookmarkEnd w:id="12806"/>
      <w:bookmarkEnd w:id="12807"/>
      <w:bookmarkEnd w:id="12808"/>
      <w:bookmarkEnd w:id="12809"/>
      <w:bookmarkEnd w:id="12810"/>
    </w:p>
    <w:p w14:paraId="36115A8C" w14:textId="77777777" w:rsidR="0059151B" w:rsidRDefault="0059151B" w:rsidP="0059151B">
      <w:pPr>
        <w:rPr>
          <w:rtl/>
          <w:lang w:eastAsia="he-IL"/>
        </w:rPr>
      </w:pPr>
      <w:bookmarkStart w:id="12811" w:name="_ETM_Q1_7170881"/>
      <w:bookmarkEnd w:id="12811"/>
    </w:p>
    <w:p w14:paraId="63D8FFC2" w14:textId="34E9F1E8" w:rsidR="0059151B" w:rsidRDefault="0059151B" w:rsidP="0059151B">
      <w:pPr>
        <w:pStyle w:val="af9"/>
        <w:keepNext/>
        <w:rPr>
          <w:rtl/>
          <w:lang w:eastAsia="he-IL"/>
        </w:rPr>
      </w:pPr>
      <w:bookmarkStart w:id="12812" w:name="ET_guest_ריקי_שפירא_רוזנברג_1189"/>
      <w:r w:rsidRPr="0059151B">
        <w:rPr>
          <w:rStyle w:val="TagStyle"/>
          <w:rtl/>
        </w:rPr>
        <w:t xml:space="preserve"> &lt;&lt; אורח &gt;&gt; </w:t>
      </w:r>
      <w:r>
        <w:rPr>
          <w:rtl/>
          <w:lang w:eastAsia="he-IL"/>
        </w:rPr>
        <w:t>ריקי שפירא רוזנברג:</w:t>
      </w:r>
      <w:r w:rsidRPr="0059151B">
        <w:rPr>
          <w:rStyle w:val="TagStyle"/>
          <w:rtl/>
        </w:rPr>
        <w:t xml:space="preserve"> &lt;&lt; אורח &gt;&gt;</w:t>
      </w:r>
      <w:r w:rsidR="006550BD">
        <w:rPr>
          <w:rtl/>
          <w:lang w:eastAsia="he-IL"/>
        </w:rPr>
        <w:t xml:space="preserve"> </w:t>
      </w:r>
      <w:r>
        <w:rPr>
          <w:rtl/>
          <w:lang w:eastAsia="he-IL"/>
        </w:rPr>
        <w:t xml:space="preserve"> </w:t>
      </w:r>
      <w:bookmarkEnd w:id="12812"/>
    </w:p>
    <w:p w14:paraId="04EC7D36" w14:textId="77777777" w:rsidR="0059151B" w:rsidRDefault="0059151B" w:rsidP="0059151B">
      <w:pPr>
        <w:pStyle w:val="KeepWithNext"/>
        <w:rPr>
          <w:rtl/>
          <w:lang w:eastAsia="he-IL"/>
        </w:rPr>
      </w:pPr>
    </w:p>
    <w:p w14:paraId="3F1F20C1" w14:textId="458EAA49" w:rsidR="0059151B" w:rsidRDefault="0059151B" w:rsidP="0059151B">
      <w:pPr>
        <w:rPr>
          <w:rtl/>
          <w:lang w:eastAsia="he-IL"/>
        </w:rPr>
      </w:pPr>
      <w:bookmarkStart w:id="12813" w:name="_ETM_Q1_7172557"/>
      <w:bookmarkStart w:id="12814" w:name="_ETM_Q1_7172588"/>
      <w:bookmarkEnd w:id="12813"/>
      <w:bookmarkEnd w:id="12814"/>
      <w:r>
        <w:rPr>
          <w:rFonts w:hint="cs"/>
          <w:rtl/>
          <w:lang w:eastAsia="he-IL"/>
        </w:rPr>
        <w:t>אבל ה</w:t>
      </w:r>
      <w:bookmarkStart w:id="12815" w:name="_ETM_Q1_7171217"/>
      <w:bookmarkEnd w:id="12815"/>
      <w:r>
        <w:rPr>
          <w:rFonts w:hint="cs"/>
          <w:rtl/>
          <w:lang w:eastAsia="he-IL"/>
        </w:rPr>
        <w:t xml:space="preserve">ספק לא יודע. </w:t>
      </w:r>
      <w:bookmarkStart w:id="12816" w:name="_ETM_Q1_7172513"/>
      <w:bookmarkEnd w:id="12816"/>
    </w:p>
    <w:p w14:paraId="524F7533" w14:textId="77777777" w:rsidR="0059151B" w:rsidRDefault="0059151B" w:rsidP="0059151B">
      <w:pPr>
        <w:rPr>
          <w:rtl/>
          <w:lang w:eastAsia="he-IL"/>
        </w:rPr>
      </w:pPr>
      <w:bookmarkStart w:id="12817" w:name="_ETM_Q1_7172562"/>
      <w:bookmarkEnd w:id="12817"/>
    </w:p>
    <w:p w14:paraId="0F74FCCD" w14:textId="1A56C503" w:rsidR="0059151B" w:rsidRDefault="0059151B" w:rsidP="0059151B">
      <w:pPr>
        <w:pStyle w:val="af9"/>
        <w:keepNext/>
        <w:rPr>
          <w:rtl/>
          <w:lang w:eastAsia="he-IL"/>
        </w:rPr>
      </w:pPr>
      <w:bookmarkStart w:id="12818" w:name="ET_guest_ברוריה_מנדלסון_1190"/>
      <w:r w:rsidRPr="0059151B">
        <w:rPr>
          <w:rStyle w:val="TagStyle"/>
          <w:rtl/>
        </w:rPr>
        <w:t xml:space="preserve"> &lt;&lt; אורח &gt;&gt; </w:t>
      </w:r>
      <w:r>
        <w:rPr>
          <w:rtl/>
          <w:lang w:eastAsia="he-IL"/>
        </w:rPr>
        <w:t>ברוריה מנדלסון:</w:t>
      </w:r>
      <w:r w:rsidRPr="0059151B">
        <w:rPr>
          <w:rStyle w:val="TagStyle"/>
          <w:rtl/>
        </w:rPr>
        <w:t xml:space="preserve"> &lt;&lt; אורח &gt;&gt;</w:t>
      </w:r>
      <w:r w:rsidR="006550BD">
        <w:rPr>
          <w:rtl/>
          <w:lang w:eastAsia="he-IL"/>
        </w:rPr>
        <w:t xml:space="preserve"> </w:t>
      </w:r>
      <w:r>
        <w:rPr>
          <w:rtl/>
          <w:lang w:eastAsia="he-IL"/>
        </w:rPr>
        <w:t xml:space="preserve"> </w:t>
      </w:r>
      <w:bookmarkEnd w:id="12818"/>
    </w:p>
    <w:p w14:paraId="790E586D" w14:textId="77777777" w:rsidR="0059151B" w:rsidRDefault="0059151B" w:rsidP="0059151B">
      <w:pPr>
        <w:pStyle w:val="KeepWithNext"/>
        <w:rPr>
          <w:rtl/>
          <w:lang w:eastAsia="he-IL"/>
        </w:rPr>
      </w:pPr>
    </w:p>
    <w:p w14:paraId="18763CC6" w14:textId="20DF411C" w:rsidR="0059151B" w:rsidRDefault="0059151B" w:rsidP="0059151B">
      <w:pPr>
        <w:rPr>
          <w:rtl/>
          <w:lang w:eastAsia="he-IL"/>
        </w:rPr>
      </w:pPr>
      <w:bookmarkStart w:id="12819" w:name="_ETM_Q1_7173470"/>
      <w:bookmarkEnd w:id="12819"/>
      <w:r>
        <w:rPr>
          <w:rFonts w:hint="cs"/>
          <w:rtl/>
          <w:lang w:eastAsia="he-IL"/>
        </w:rPr>
        <w:t>ה</w:t>
      </w:r>
      <w:bookmarkStart w:id="12820" w:name="_ETM_Q1_7173500"/>
      <w:bookmarkEnd w:id="12820"/>
      <w:r>
        <w:rPr>
          <w:rFonts w:hint="cs"/>
          <w:rtl/>
          <w:lang w:eastAsia="he-IL"/>
        </w:rPr>
        <w:t xml:space="preserve">ספק יודע. </w:t>
      </w:r>
    </w:p>
    <w:p w14:paraId="0AD7B774" w14:textId="77777777" w:rsidR="0059151B" w:rsidRDefault="0059151B" w:rsidP="0059151B">
      <w:pPr>
        <w:rPr>
          <w:rtl/>
          <w:lang w:eastAsia="he-IL"/>
        </w:rPr>
      </w:pPr>
      <w:bookmarkStart w:id="12821" w:name="_ETM_Q1_7175369"/>
      <w:bookmarkStart w:id="12822" w:name="_ETM_Q1_7175420"/>
      <w:bookmarkStart w:id="12823" w:name="_ETM_Q1_7173520"/>
      <w:bookmarkStart w:id="12824" w:name="_ETM_Q1_7173301"/>
      <w:bookmarkEnd w:id="12821"/>
      <w:bookmarkEnd w:id="12822"/>
      <w:bookmarkEnd w:id="12823"/>
      <w:bookmarkEnd w:id="12824"/>
    </w:p>
    <w:p w14:paraId="396D9D4C" w14:textId="1BA34167" w:rsidR="0059151B" w:rsidRDefault="0059151B" w:rsidP="0059151B">
      <w:pPr>
        <w:pStyle w:val="af9"/>
        <w:keepNext/>
        <w:rPr>
          <w:rtl/>
          <w:lang w:eastAsia="he-IL"/>
        </w:rPr>
      </w:pPr>
      <w:bookmarkStart w:id="12825" w:name="ET_guest_ריקי_שפירא_רוזנברג_1191"/>
      <w:r w:rsidRPr="0059151B">
        <w:rPr>
          <w:rStyle w:val="TagStyle"/>
          <w:rtl/>
        </w:rPr>
        <w:t xml:space="preserve"> &lt;&lt; אורח &gt;&gt; </w:t>
      </w:r>
      <w:r>
        <w:rPr>
          <w:rtl/>
          <w:lang w:eastAsia="he-IL"/>
        </w:rPr>
        <w:t>ריקי שפירא רוזנברג:</w:t>
      </w:r>
      <w:r w:rsidRPr="0059151B">
        <w:rPr>
          <w:rStyle w:val="TagStyle"/>
          <w:rtl/>
        </w:rPr>
        <w:t xml:space="preserve"> &lt;&lt; אורח &gt;&gt;</w:t>
      </w:r>
      <w:r w:rsidR="006550BD">
        <w:rPr>
          <w:rtl/>
          <w:lang w:eastAsia="he-IL"/>
        </w:rPr>
        <w:t xml:space="preserve"> </w:t>
      </w:r>
      <w:r>
        <w:rPr>
          <w:rtl/>
          <w:lang w:eastAsia="he-IL"/>
        </w:rPr>
        <w:t xml:space="preserve"> </w:t>
      </w:r>
      <w:bookmarkEnd w:id="12825"/>
    </w:p>
    <w:p w14:paraId="2D1E2AC0" w14:textId="77777777" w:rsidR="0059151B" w:rsidRDefault="0059151B" w:rsidP="0059151B">
      <w:pPr>
        <w:pStyle w:val="KeepWithNext"/>
        <w:rPr>
          <w:rtl/>
          <w:lang w:eastAsia="he-IL"/>
        </w:rPr>
      </w:pPr>
    </w:p>
    <w:p w14:paraId="2A124321" w14:textId="6AC5A181" w:rsidR="0059151B" w:rsidRDefault="0059151B" w:rsidP="0059151B">
      <w:pPr>
        <w:rPr>
          <w:rtl/>
          <w:lang w:eastAsia="he-IL"/>
        </w:rPr>
      </w:pPr>
      <w:bookmarkStart w:id="12826" w:name="_ETM_Q1_7173632"/>
      <w:bookmarkStart w:id="12827" w:name="_ETM_Q1_7173662"/>
      <w:bookmarkEnd w:id="12826"/>
      <w:bookmarkEnd w:id="12827"/>
      <w:r>
        <w:rPr>
          <w:rFonts w:hint="cs"/>
          <w:rtl/>
          <w:lang w:eastAsia="he-IL"/>
        </w:rPr>
        <w:t xml:space="preserve">הוא לא יודע. </w:t>
      </w:r>
      <w:bookmarkStart w:id="12828" w:name="_ETM_Q1_7174682"/>
      <w:bookmarkEnd w:id="12828"/>
      <w:r>
        <w:rPr>
          <w:rFonts w:hint="cs"/>
          <w:rtl/>
          <w:lang w:eastAsia="he-IL"/>
        </w:rPr>
        <w:t xml:space="preserve">הוא אומר </w:t>
      </w:r>
      <w:bookmarkStart w:id="12829" w:name="_ETM_Q1_7174363"/>
      <w:bookmarkEnd w:id="12829"/>
      <w:r>
        <w:rPr>
          <w:rFonts w:hint="cs"/>
          <w:rtl/>
          <w:lang w:eastAsia="he-IL"/>
        </w:rPr>
        <w:t xml:space="preserve">שהוא לא יודע. </w:t>
      </w:r>
      <w:bookmarkStart w:id="12830" w:name="_ETM_Q1_7175826"/>
      <w:bookmarkStart w:id="12831" w:name="_ETM_Q1_7176046"/>
      <w:bookmarkEnd w:id="12830"/>
      <w:bookmarkEnd w:id="12831"/>
    </w:p>
    <w:p w14:paraId="444980C3" w14:textId="77777777" w:rsidR="0059151B" w:rsidRDefault="0059151B" w:rsidP="0059151B">
      <w:pPr>
        <w:rPr>
          <w:rtl/>
          <w:lang w:eastAsia="he-IL"/>
        </w:rPr>
      </w:pPr>
      <w:bookmarkStart w:id="12832" w:name="_ETM_Q1_7176099"/>
      <w:bookmarkEnd w:id="12832"/>
    </w:p>
    <w:p w14:paraId="194B2F25" w14:textId="5AE382C2" w:rsidR="0059151B" w:rsidRDefault="0059151B" w:rsidP="0059151B">
      <w:pPr>
        <w:pStyle w:val="af9"/>
        <w:keepNext/>
        <w:rPr>
          <w:rtl/>
          <w:lang w:eastAsia="he-IL"/>
        </w:rPr>
      </w:pPr>
      <w:bookmarkStart w:id="12833" w:name="ET_guest_מירב_ולדמן_1192"/>
      <w:r w:rsidRPr="0059151B">
        <w:rPr>
          <w:rStyle w:val="TagStyle"/>
          <w:rtl/>
        </w:rPr>
        <w:t xml:space="preserve"> &lt;&lt; אורח &gt;&gt; </w:t>
      </w:r>
      <w:r>
        <w:rPr>
          <w:rtl/>
          <w:lang w:eastAsia="he-IL"/>
        </w:rPr>
        <w:t>מירב ולדמן:</w:t>
      </w:r>
      <w:r w:rsidRPr="0059151B">
        <w:rPr>
          <w:rStyle w:val="TagStyle"/>
          <w:rtl/>
        </w:rPr>
        <w:t xml:space="preserve"> &lt;&lt; אורח &gt;&gt;</w:t>
      </w:r>
      <w:r w:rsidR="006550BD">
        <w:rPr>
          <w:rtl/>
          <w:lang w:eastAsia="he-IL"/>
        </w:rPr>
        <w:t xml:space="preserve"> </w:t>
      </w:r>
      <w:r>
        <w:rPr>
          <w:rtl/>
          <w:lang w:eastAsia="he-IL"/>
        </w:rPr>
        <w:t xml:space="preserve"> </w:t>
      </w:r>
      <w:bookmarkEnd w:id="12833"/>
    </w:p>
    <w:p w14:paraId="4CD26CA6" w14:textId="77777777" w:rsidR="0059151B" w:rsidRDefault="0059151B" w:rsidP="0059151B">
      <w:pPr>
        <w:pStyle w:val="KeepWithNext"/>
        <w:rPr>
          <w:rtl/>
          <w:lang w:eastAsia="he-IL"/>
        </w:rPr>
      </w:pPr>
    </w:p>
    <w:p w14:paraId="52EDBD3D" w14:textId="151AFC15" w:rsidR="0059151B" w:rsidRDefault="0059151B" w:rsidP="0059151B">
      <w:pPr>
        <w:rPr>
          <w:rtl/>
          <w:lang w:eastAsia="he-IL"/>
        </w:rPr>
      </w:pPr>
      <w:bookmarkStart w:id="12834" w:name="_ETM_Q1_7175375"/>
      <w:bookmarkStart w:id="12835" w:name="_ETM_Q1_7175405"/>
      <w:bookmarkEnd w:id="12834"/>
      <w:bookmarkEnd w:id="12835"/>
      <w:r>
        <w:rPr>
          <w:rFonts w:hint="cs"/>
          <w:rtl/>
          <w:lang w:eastAsia="he-IL"/>
        </w:rPr>
        <w:t xml:space="preserve">הספק רואה מספר, </w:t>
      </w:r>
      <w:bookmarkStart w:id="12836" w:name="_ETM_Q1_7177272"/>
      <w:bookmarkEnd w:id="12836"/>
      <w:r>
        <w:rPr>
          <w:rFonts w:hint="cs"/>
          <w:rtl/>
          <w:lang w:eastAsia="he-IL"/>
        </w:rPr>
        <w:t>הוא לא יודע מי עו</w:t>
      </w:r>
      <w:bookmarkStart w:id="12837" w:name="_ETM_Q1_7176841"/>
      <w:bookmarkEnd w:id="12837"/>
      <w:r>
        <w:rPr>
          <w:rFonts w:hint="cs"/>
          <w:rtl/>
          <w:lang w:eastAsia="he-IL"/>
        </w:rPr>
        <w:t xml:space="preserve">מד מאחורי המספר הזה. </w:t>
      </w:r>
      <w:bookmarkStart w:id="12838" w:name="_ETM_Q1_7177435"/>
      <w:bookmarkStart w:id="12839" w:name="_ETM_Q1_7178275"/>
      <w:bookmarkStart w:id="12840" w:name="_ETM_Q1_7177709"/>
      <w:bookmarkStart w:id="12841" w:name="_ETM_Q1_7178564"/>
      <w:bookmarkEnd w:id="12838"/>
      <w:bookmarkEnd w:id="12839"/>
      <w:bookmarkEnd w:id="12840"/>
      <w:bookmarkEnd w:id="12841"/>
    </w:p>
    <w:p w14:paraId="19CC03C0" w14:textId="77777777" w:rsidR="0059151B" w:rsidRDefault="0059151B" w:rsidP="0059151B">
      <w:pPr>
        <w:rPr>
          <w:rtl/>
          <w:lang w:eastAsia="he-IL"/>
        </w:rPr>
      </w:pPr>
      <w:bookmarkStart w:id="12842" w:name="_ETM_Q1_7178615"/>
      <w:bookmarkStart w:id="12843" w:name="_ETM_Q1_7179342"/>
      <w:bookmarkEnd w:id="12842"/>
      <w:bookmarkEnd w:id="12843"/>
    </w:p>
    <w:p w14:paraId="407010FD" w14:textId="065267F1" w:rsidR="0059151B" w:rsidRDefault="0059151B" w:rsidP="0059151B">
      <w:pPr>
        <w:pStyle w:val="af9"/>
        <w:keepNext/>
        <w:rPr>
          <w:rtl/>
          <w:lang w:eastAsia="he-IL"/>
        </w:rPr>
      </w:pPr>
      <w:bookmarkStart w:id="12844" w:name="ET_guest_ברוריה_מנדלסון_1193"/>
      <w:r w:rsidRPr="0059151B">
        <w:rPr>
          <w:rStyle w:val="TagStyle"/>
          <w:rtl/>
        </w:rPr>
        <w:t xml:space="preserve"> &lt;&lt; אורח &gt;&gt; </w:t>
      </w:r>
      <w:r>
        <w:rPr>
          <w:rtl/>
          <w:lang w:eastAsia="he-IL"/>
        </w:rPr>
        <w:t>ברוריה מנדלסון:</w:t>
      </w:r>
      <w:r w:rsidRPr="0059151B">
        <w:rPr>
          <w:rStyle w:val="TagStyle"/>
          <w:rtl/>
        </w:rPr>
        <w:t xml:space="preserve"> &lt;&lt; אורח &gt;&gt;</w:t>
      </w:r>
      <w:r w:rsidR="006550BD">
        <w:rPr>
          <w:rtl/>
          <w:lang w:eastAsia="he-IL"/>
        </w:rPr>
        <w:t xml:space="preserve"> </w:t>
      </w:r>
      <w:r>
        <w:rPr>
          <w:rtl/>
          <w:lang w:eastAsia="he-IL"/>
        </w:rPr>
        <w:t xml:space="preserve"> </w:t>
      </w:r>
      <w:bookmarkEnd w:id="12844"/>
    </w:p>
    <w:p w14:paraId="7B073F3A" w14:textId="77777777" w:rsidR="0059151B" w:rsidRDefault="0059151B" w:rsidP="0059151B">
      <w:pPr>
        <w:pStyle w:val="KeepWithNext"/>
        <w:rPr>
          <w:rtl/>
          <w:lang w:eastAsia="he-IL"/>
        </w:rPr>
      </w:pPr>
    </w:p>
    <w:p w14:paraId="1AA37383" w14:textId="14E2BD08" w:rsidR="0059151B" w:rsidRDefault="0059151B" w:rsidP="0059151B">
      <w:pPr>
        <w:rPr>
          <w:rtl/>
          <w:lang w:eastAsia="he-IL"/>
        </w:rPr>
      </w:pPr>
      <w:bookmarkStart w:id="12845" w:name="_ETM_Q1_7179675"/>
      <w:bookmarkEnd w:id="12845"/>
      <w:r>
        <w:rPr>
          <w:rFonts w:hint="cs"/>
          <w:rtl/>
          <w:lang w:eastAsia="he-IL"/>
        </w:rPr>
        <w:t>ע</w:t>
      </w:r>
      <w:bookmarkStart w:id="12846" w:name="_ETM_Q1_7179703"/>
      <w:bookmarkEnd w:id="12846"/>
      <w:r>
        <w:rPr>
          <w:rFonts w:hint="cs"/>
          <w:rtl/>
          <w:lang w:eastAsia="he-IL"/>
        </w:rPr>
        <w:t xml:space="preserve">דיין </w:t>
      </w:r>
      <w:bookmarkStart w:id="12847" w:name="_ETM_Q1_7178323"/>
      <w:bookmarkEnd w:id="12847"/>
      <w:r>
        <w:rPr>
          <w:rFonts w:hint="cs"/>
          <w:rtl/>
          <w:lang w:eastAsia="he-IL"/>
        </w:rPr>
        <w:t xml:space="preserve">הצעת </w:t>
      </w:r>
      <w:bookmarkStart w:id="12848" w:name="_ETM_Q1_7178712"/>
      <w:bookmarkEnd w:id="12848"/>
      <w:r>
        <w:rPr>
          <w:rFonts w:hint="cs"/>
          <w:rtl/>
          <w:lang w:eastAsia="he-IL"/>
        </w:rPr>
        <w:t xml:space="preserve">החוק הזו בנוסח הזה </w:t>
      </w:r>
      <w:bookmarkStart w:id="12849" w:name="_ETM_Q1_7179494"/>
      <w:bookmarkEnd w:id="12849"/>
      <w:r>
        <w:rPr>
          <w:rFonts w:hint="cs"/>
          <w:rtl/>
          <w:lang w:eastAsia="he-IL"/>
        </w:rPr>
        <w:t>שלפנינו מ</w:t>
      </w:r>
      <w:bookmarkStart w:id="12850" w:name="_ETM_Q1_7180962"/>
      <w:bookmarkStart w:id="12851" w:name="_ETM_Q1_7180153"/>
      <w:bookmarkEnd w:id="12850"/>
      <w:bookmarkEnd w:id="12851"/>
      <w:r>
        <w:rPr>
          <w:rFonts w:hint="cs"/>
          <w:rtl/>
          <w:lang w:eastAsia="he-IL"/>
        </w:rPr>
        <w:t xml:space="preserve">חילה עליו אחריות גם </w:t>
      </w:r>
      <w:bookmarkStart w:id="12852" w:name="_ETM_Q1_7182781"/>
      <w:bookmarkEnd w:id="12852"/>
      <w:r>
        <w:rPr>
          <w:rFonts w:hint="cs"/>
          <w:rtl/>
          <w:lang w:eastAsia="he-IL"/>
        </w:rPr>
        <w:t>לקבוע קריטרי</w:t>
      </w:r>
      <w:bookmarkStart w:id="12853" w:name="_ETM_Q1_7182460"/>
      <w:bookmarkEnd w:id="12853"/>
      <w:r>
        <w:rPr>
          <w:rFonts w:hint="cs"/>
          <w:rtl/>
          <w:lang w:eastAsia="he-IL"/>
        </w:rPr>
        <w:t>ונים, הוא צריך לוודא.</w:t>
      </w:r>
      <w:bookmarkStart w:id="12854" w:name="_ETM_Q1_7184005"/>
      <w:bookmarkEnd w:id="12854"/>
      <w:r>
        <w:rPr>
          <w:rFonts w:hint="cs"/>
          <w:rtl/>
          <w:lang w:eastAsia="he-IL"/>
        </w:rPr>
        <w:t xml:space="preserve"> </w:t>
      </w:r>
      <w:bookmarkStart w:id="12855" w:name="_ETM_Q1_7184248"/>
      <w:bookmarkEnd w:id="12855"/>
    </w:p>
    <w:p w14:paraId="7E71E279" w14:textId="77777777" w:rsidR="0059151B" w:rsidRDefault="0059151B" w:rsidP="0059151B">
      <w:pPr>
        <w:rPr>
          <w:rtl/>
          <w:lang w:eastAsia="he-IL"/>
        </w:rPr>
      </w:pPr>
      <w:bookmarkStart w:id="12856" w:name="_ETM_Q1_7184305"/>
      <w:bookmarkStart w:id="12857" w:name="_ETM_Q1_7185378"/>
      <w:bookmarkEnd w:id="12856"/>
      <w:bookmarkEnd w:id="12857"/>
    </w:p>
    <w:p w14:paraId="0F33F151" w14:textId="63060DC3" w:rsidR="0059151B" w:rsidRDefault="0059151B" w:rsidP="0059151B">
      <w:pPr>
        <w:pStyle w:val="af9"/>
        <w:keepNext/>
        <w:rPr>
          <w:rtl/>
          <w:lang w:eastAsia="he-IL"/>
        </w:rPr>
      </w:pPr>
      <w:bookmarkStart w:id="12858" w:name="ET_guest_מירב_ולדמן_1194"/>
      <w:r w:rsidRPr="0059151B">
        <w:rPr>
          <w:rStyle w:val="TagStyle"/>
          <w:rtl/>
        </w:rPr>
        <w:t xml:space="preserve"> &lt;&lt; אורח &gt;&gt; </w:t>
      </w:r>
      <w:r>
        <w:rPr>
          <w:rtl/>
          <w:lang w:eastAsia="he-IL"/>
        </w:rPr>
        <w:t>מירב ולדמן:</w:t>
      </w:r>
      <w:r w:rsidRPr="0059151B">
        <w:rPr>
          <w:rStyle w:val="TagStyle"/>
          <w:rtl/>
        </w:rPr>
        <w:t xml:space="preserve"> &lt;&lt; אורח &gt;&gt;</w:t>
      </w:r>
      <w:r w:rsidR="006550BD">
        <w:rPr>
          <w:rtl/>
          <w:lang w:eastAsia="he-IL"/>
        </w:rPr>
        <w:t xml:space="preserve"> </w:t>
      </w:r>
      <w:r>
        <w:rPr>
          <w:rtl/>
          <w:lang w:eastAsia="he-IL"/>
        </w:rPr>
        <w:t xml:space="preserve"> </w:t>
      </w:r>
      <w:bookmarkEnd w:id="12858"/>
    </w:p>
    <w:p w14:paraId="22622BC0" w14:textId="77777777" w:rsidR="0059151B" w:rsidRDefault="0059151B" w:rsidP="0059151B">
      <w:pPr>
        <w:pStyle w:val="KeepWithNext"/>
        <w:rPr>
          <w:rtl/>
          <w:lang w:eastAsia="he-IL"/>
        </w:rPr>
      </w:pPr>
    </w:p>
    <w:p w14:paraId="3372C6C1" w14:textId="6156C98F" w:rsidR="0059151B" w:rsidRDefault="0059151B" w:rsidP="0059151B">
      <w:pPr>
        <w:rPr>
          <w:rtl/>
          <w:lang w:eastAsia="he-IL"/>
        </w:rPr>
      </w:pPr>
      <w:bookmarkStart w:id="12859" w:name="_ETM_Q1_7185705"/>
      <w:bookmarkStart w:id="12860" w:name="_ETM_Q1_7185731"/>
      <w:bookmarkEnd w:id="12859"/>
      <w:bookmarkEnd w:id="12860"/>
      <w:r>
        <w:rPr>
          <w:rFonts w:hint="cs"/>
          <w:rtl/>
          <w:lang w:eastAsia="he-IL"/>
        </w:rPr>
        <w:t xml:space="preserve">אי </w:t>
      </w:r>
      <w:bookmarkStart w:id="12861" w:name="_ETM_Q1_7183976"/>
      <w:bookmarkEnd w:id="12861"/>
      <w:r>
        <w:rPr>
          <w:rFonts w:hint="cs"/>
          <w:rtl/>
          <w:lang w:eastAsia="he-IL"/>
        </w:rPr>
        <w:t xml:space="preserve">אפשר להחיל עליו אחריות </w:t>
      </w:r>
      <w:bookmarkStart w:id="12862" w:name="_ETM_Q1_7186428"/>
      <w:bookmarkEnd w:id="12862"/>
      <w:r>
        <w:rPr>
          <w:rFonts w:hint="cs"/>
          <w:rtl/>
          <w:lang w:eastAsia="he-IL"/>
        </w:rPr>
        <w:t xml:space="preserve">על משהו שאין לו </w:t>
      </w:r>
      <w:bookmarkStart w:id="12863" w:name="_ETM_Q1_7185620"/>
      <w:bookmarkEnd w:id="12863"/>
      <w:r>
        <w:rPr>
          <w:rFonts w:hint="cs"/>
          <w:rtl/>
          <w:lang w:eastAsia="he-IL"/>
        </w:rPr>
        <w:t xml:space="preserve">שום שליטה בו. </w:t>
      </w:r>
      <w:bookmarkStart w:id="12864" w:name="_ETM_Q1_7185420"/>
      <w:bookmarkEnd w:id="12864"/>
      <w:r w:rsidR="00B84C86">
        <w:rPr>
          <w:rFonts w:hint="cs"/>
          <w:rtl/>
          <w:lang w:eastAsia="he-IL"/>
        </w:rPr>
        <w:t>שום ידיעה לגביו</w:t>
      </w:r>
      <w:bookmarkStart w:id="12865" w:name="_ETM_Q1_7190704"/>
      <w:bookmarkEnd w:id="12865"/>
      <w:r w:rsidR="00B84C86">
        <w:rPr>
          <w:rFonts w:hint="cs"/>
          <w:rtl/>
          <w:lang w:eastAsia="he-IL"/>
        </w:rPr>
        <w:t>.</w:t>
      </w:r>
      <w:bookmarkStart w:id="12866" w:name="_ETM_Q1_7191848"/>
      <w:bookmarkEnd w:id="12866"/>
    </w:p>
    <w:p w14:paraId="3B09DFC8" w14:textId="77777777" w:rsidR="00B84C86" w:rsidRDefault="00B84C86" w:rsidP="0059151B">
      <w:pPr>
        <w:rPr>
          <w:rtl/>
          <w:lang w:eastAsia="he-IL"/>
        </w:rPr>
      </w:pPr>
      <w:bookmarkStart w:id="12867" w:name="_ETM_Q1_7191910"/>
      <w:bookmarkStart w:id="12868" w:name="_ETM_Q1_7191449"/>
      <w:bookmarkEnd w:id="12867"/>
      <w:bookmarkEnd w:id="12868"/>
    </w:p>
    <w:p w14:paraId="5A70F87B" w14:textId="247FCC59" w:rsidR="00B84C86" w:rsidRDefault="00B84C86" w:rsidP="00B84C86">
      <w:pPr>
        <w:pStyle w:val="af9"/>
        <w:keepNext/>
        <w:rPr>
          <w:rtl/>
          <w:lang w:eastAsia="he-IL"/>
        </w:rPr>
      </w:pPr>
      <w:bookmarkStart w:id="12869" w:name="ET_guest_ברוריה_מנדלסון_1195"/>
      <w:r w:rsidRPr="00B84C86">
        <w:rPr>
          <w:rStyle w:val="TagStyle"/>
          <w:rtl/>
        </w:rPr>
        <w:t xml:space="preserve"> &lt;&lt; אורח &gt;&gt; </w:t>
      </w:r>
      <w:r>
        <w:rPr>
          <w:rtl/>
          <w:lang w:eastAsia="he-IL"/>
        </w:rPr>
        <w:t>ברוריה מנדלסון:</w:t>
      </w:r>
      <w:r w:rsidRPr="00B84C86">
        <w:rPr>
          <w:rStyle w:val="TagStyle"/>
          <w:rtl/>
        </w:rPr>
        <w:t xml:space="preserve"> &lt;&lt; אורח &gt;&gt;</w:t>
      </w:r>
      <w:r w:rsidR="006550BD">
        <w:rPr>
          <w:rtl/>
          <w:lang w:eastAsia="he-IL"/>
        </w:rPr>
        <w:t xml:space="preserve"> </w:t>
      </w:r>
      <w:r>
        <w:rPr>
          <w:rtl/>
          <w:lang w:eastAsia="he-IL"/>
        </w:rPr>
        <w:t xml:space="preserve"> </w:t>
      </w:r>
      <w:bookmarkEnd w:id="12869"/>
    </w:p>
    <w:p w14:paraId="1F81A78C" w14:textId="77777777" w:rsidR="00B84C86" w:rsidRDefault="00B84C86" w:rsidP="00B84C86">
      <w:pPr>
        <w:pStyle w:val="KeepWithNext"/>
        <w:rPr>
          <w:rtl/>
          <w:lang w:eastAsia="he-IL"/>
        </w:rPr>
      </w:pPr>
    </w:p>
    <w:p w14:paraId="07E18025" w14:textId="46D698EC" w:rsidR="00B84C86" w:rsidRDefault="00B84C86" w:rsidP="00B84C86">
      <w:pPr>
        <w:rPr>
          <w:rtl/>
          <w:lang w:eastAsia="he-IL"/>
        </w:rPr>
      </w:pPr>
      <w:bookmarkStart w:id="12870" w:name="_ETM_Q1_7191773"/>
      <w:bookmarkStart w:id="12871" w:name="_ETM_Q1_7191797"/>
      <w:bookmarkEnd w:id="12870"/>
      <w:bookmarkEnd w:id="12871"/>
      <w:r>
        <w:rPr>
          <w:rFonts w:hint="cs"/>
          <w:rtl/>
          <w:lang w:eastAsia="he-IL"/>
        </w:rPr>
        <w:t xml:space="preserve">הוא </w:t>
      </w:r>
      <w:bookmarkStart w:id="12872" w:name="_ETM_Q1_7190207"/>
      <w:bookmarkEnd w:id="12872"/>
      <w:r>
        <w:rPr>
          <w:rFonts w:hint="cs"/>
          <w:rtl/>
          <w:lang w:eastAsia="he-IL"/>
        </w:rPr>
        <w:t>יכול להסדיר את זה בהסכמים שלו מול ועדת הרבני</w:t>
      </w:r>
      <w:bookmarkStart w:id="12873" w:name="_ETM_Q1_7192996"/>
      <w:bookmarkEnd w:id="12873"/>
      <w:r>
        <w:rPr>
          <w:rFonts w:hint="cs"/>
          <w:rtl/>
          <w:lang w:eastAsia="he-IL"/>
        </w:rPr>
        <w:t xml:space="preserve">ם. </w:t>
      </w:r>
      <w:bookmarkStart w:id="12874" w:name="_ETM_Q1_7193333"/>
      <w:bookmarkStart w:id="12875" w:name="_ETM_Q1_7196367"/>
      <w:bookmarkStart w:id="12876" w:name="_ETM_Q1_7196630"/>
      <w:bookmarkEnd w:id="12874"/>
      <w:bookmarkEnd w:id="12875"/>
      <w:bookmarkEnd w:id="12876"/>
    </w:p>
    <w:p w14:paraId="1CD17953" w14:textId="77777777" w:rsidR="00B84C86" w:rsidRDefault="00B84C86" w:rsidP="00B84C86">
      <w:pPr>
        <w:rPr>
          <w:rtl/>
          <w:lang w:eastAsia="he-IL"/>
        </w:rPr>
      </w:pPr>
      <w:bookmarkStart w:id="12877" w:name="_ETM_Q1_7196685"/>
      <w:bookmarkEnd w:id="12877"/>
    </w:p>
    <w:p w14:paraId="3CF22267" w14:textId="096E2AE8" w:rsidR="00B84C86" w:rsidRDefault="00B84C86" w:rsidP="00B84C86">
      <w:pPr>
        <w:pStyle w:val="af9"/>
        <w:keepNext/>
        <w:rPr>
          <w:rtl/>
          <w:lang w:eastAsia="he-IL"/>
        </w:rPr>
      </w:pPr>
      <w:bookmarkStart w:id="12878" w:name="ET_guest_ריקי_שפירא_רוזנברג_1197"/>
      <w:r w:rsidRPr="00B84C86">
        <w:rPr>
          <w:rStyle w:val="TagStyle"/>
          <w:rtl/>
        </w:rPr>
        <w:t xml:space="preserve"> &lt;&lt; אורח &gt;&gt; </w:t>
      </w:r>
      <w:r>
        <w:rPr>
          <w:rtl/>
          <w:lang w:eastAsia="he-IL"/>
        </w:rPr>
        <w:t>ריקי שפירא רוזנברג:</w:t>
      </w:r>
      <w:r w:rsidRPr="00B84C86">
        <w:rPr>
          <w:rStyle w:val="TagStyle"/>
          <w:rtl/>
        </w:rPr>
        <w:t xml:space="preserve"> &lt;&lt; אורח &gt;&gt;</w:t>
      </w:r>
      <w:r w:rsidR="006550BD">
        <w:rPr>
          <w:rtl/>
          <w:lang w:eastAsia="he-IL"/>
        </w:rPr>
        <w:t xml:space="preserve"> </w:t>
      </w:r>
      <w:r>
        <w:rPr>
          <w:rtl/>
          <w:lang w:eastAsia="he-IL"/>
        </w:rPr>
        <w:t xml:space="preserve"> </w:t>
      </w:r>
      <w:bookmarkEnd w:id="12878"/>
    </w:p>
    <w:p w14:paraId="0619F41D" w14:textId="77777777" w:rsidR="00B84C86" w:rsidRDefault="00B84C86" w:rsidP="00B84C86">
      <w:pPr>
        <w:pStyle w:val="KeepWithNext"/>
        <w:rPr>
          <w:rtl/>
          <w:lang w:eastAsia="he-IL"/>
        </w:rPr>
      </w:pPr>
    </w:p>
    <w:p w14:paraId="79B8DBAB" w14:textId="23F21F25" w:rsidR="00B84C86" w:rsidRDefault="00B84C86" w:rsidP="00B84C86">
      <w:pPr>
        <w:rPr>
          <w:rtl/>
          <w:lang w:eastAsia="he-IL"/>
        </w:rPr>
      </w:pPr>
      <w:bookmarkStart w:id="12879" w:name="_ETM_Q1_7193986"/>
      <w:bookmarkStart w:id="12880" w:name="_ETM_Q1_7194009"/>
      <w:bookmarkEnd w:id="12879"/>
      <w:bookmarkEnd w:id="12880"/>
      <w:r>
        <w:rPr>
          <w:rFonts w:hint="cs"/>
          <w:rtl/>
          <w:lang w:eastAsia="he-IL"/>
        </w:rPr>
        <w:t xml:space="preserve">אבל זו קביעה </w:t>
      </w:r>
      <w:bookmarkStart w:id="12881" w:name="_ETM_Q1_7197459"/>
      <w:bookmarkEnd w:id="12881"/>
      <w:r>
        <w:rPr>
          <w:rFonts w:hint="cs"/>
          <w:rtl/>
          <w:lang w:eastAsia="he-IL"/>
        </w:rPr>
        <w:t>מאוד פשוטה בחוק שאומרת שהתאגיד לא יחסום</w:t>
      </w:r>
      <w:bookmarkStart w:id="12882" w:name="_ETM_Q1_7199881"/>
      <w:bookmarkStart w:id="12883" w:name="_ETM_Q1_7200629"/>
      <w:bookmarkEnd w:id="12882"/>
      <w:bookmarkEnd w:id="12883"/>
      <w:r>
        <w:rPr>
          <w:rFonts w:hint="cs"/>
          <w:rtl/>
          <w:lang w:eastAsia="he-IL"/>
        </w:rPr>
        <w:t xml:space="preserve"> באופן ישיר, אלא דרך</w:t>
      </w:r>
      <w:bookmarkStart w:id="12884" w:name="_ETM_Q1_7200900"/>
      <w:bookmarkEnd w:id="12884"/>
      <w:r>
        <w:rPr>
          <w:rFonts w:hint="cs"/>
          <w:rtl/>
          <w:lang w:eastAsia="he-IL"/>
        </w:rPr>
        <w:t xml:space="preserve"> </w:t>
      </w:r>
      <w:bookmarkStart w:id="12885" w:name="_ETM_Q1_7201052"/>
      <w:bookmarkEnd w:id="12885"/>
      <w:r>
        <w:rPr>
          <w:rFonts w:hint="cs"/>
          <w:rtl/>
          <w:lang w:eastAsia="he-IL"/>
        </w:rPr>
        <w:t>- - -</w:t>
      </w:r>
      <w:bookmarkStart w:id="12886" w:name="_ETM_Q1_7201938"/>
      <w:bookmarkEnd w:id="12886"/>
    </w:p>
    <w:p w14:paraId="703C270E" w14:textId="77777777" w:rsidR="00B84C86" w:rsidRDefault="00B84C86" w:rsidP="00B84C86">
      <w:pPr>
        <w:rPr>
          <w:rtl/>
          <w:lang w:eastAsia="he-IL"/>
        </w:rPr>
      </w:pPr>
      <w:bookmarkStart w:id="12887" w:name="_ETM_Q1_7201990"/>
      <w:bookmarkStart w:id="12888" w:name="_ETM_Q1_7203434"/>
      <w:bookmarkEnd w:id="12887"/>
      <w:bookmarkEnd w:id="12888"/>
    </w:p>
    <w:p w14:paraId="4EA01902" w14:textId="1925DE11" w:rsidR="00B84C86" w:rsidRDefault="00B84C86" w:rsidP="00B84C86">
      <w:pPr>
        <w:pStyle w:val="af6"/>
        <w:keepNext/>
        <w:rPr>
          <w:rtl/>
        </w:rPr>
      </w:pPr>
      <w:bookmarkStart w:id="12889" w:name="ET_yor_5159_1198"/>
      <w:r w:rsidRPr="00B84C86">
        <w:rPr>
          <w:rStyle w:val="TagStyle"/>
          <w:rtl/>
        </w:rPr>
        <w:t xml:space="preserve"> &lt;&lt; יור &gt;&gt; </w:t>
      </w:r>
      <w:r>
        <w:rPr>
          <w:rtl/>
        </w:rPr>
        <w:t>היו"ר דוד ביטן:</w:t>
      </w:r>
      <w:r w:rsidRPr="00B84C86">
        <w:rPr>
          <w:rStyle w:val="TagStyle"/>
          <w:rtl/>
        </w:rPr>
        <w:t xml:space="preserve"> &lt;&lt; יור &gt;&gt;</w:t>
      </w:r>
      <w:r w:rsidR="006550BD">
        <w:rPr>
          <w:rtl/>
        </w:rPr>
        <w:t xml:space="preserve"> </w:t>
      </w:r>
      <w:r>
        <w:rPr>
          <w:rtl/>
        </w:rPr>
        <w:t xml:space="preserve"> </w:t>
      </w:r>
      <w:bookmarkEnd w:id="12889"/>
    </w:p>
    <w:p w14:paraId="70E116E5" w14:textId="77777777" w:rsidR="00B84C86" w:rsidRDefault="00B84C86" w:rsidP="00B84C86">
      <w:pPr>
        <w:pStyle w:val="KeepWithNext"/>
        <w:rPr>
          <w:rtl/>
          <w:lang w:eastAsia="he-IL"/>
        </w:rPr>
      </w:pPr>
    </w:p>
    <w:p w14:paraId="363CD901" w14:textId="1ECD2E62" w:rsidR="00B84C86" w:rsidRDefault="00B84C86" w:rsidP="00B84C86">
      <w:pPr>
        <w:rPr>
          <w:rtl/>
          <w:lang w:eastAsia="he-IL"/>
        </w:rPr>
      </w:pPr>
      <w:bookmarkStart w:id="12890" w:name="_ETM_Q1_7203797"/>
      <w:bookmarkEnd w:id="12890"/>
      <w:r>
        <w:rPr>
          <w:rFonts w:hint="cs"/>
          <w:rtl/>
          <w:lang w:eastAsia="he-IL"/>
        </w:rPr>
        <w:t>ל</w:t>
      </w:r>
      <w:bookmarkStart w:id="12891" w:name="_ETM_Q1_7203831"/>
      <w:bookmarkEnd w:id="12891"/>
      <w:r>
        <w:rPr>
          <w:rFonts w:hint="cs"/>
          <w:rtl/>
          <w:lang w:eastAsia="he-IL"/>
        </w:rPr>
        <w:t xml:space="preserve">א, </w:t>
      </w:r>
      <w:bookmarkStart w:id="12892" w:name="_ETM_Q1_7202040"/>
      <w:bookmarkEnd w:id="12892"/>
      <w:r>
        <w:rPr>
          <w:rFonts w:hint="cs"/>
          <w:rtl/>
          <w:lang w:eastAsia="he-IL"/>
        </w:rPr>
        <w:t xml:space="preserve">אני לא צריך בחוק לכתוב </w:t>
      </w:r>
      <w:bookmarkStart w:id="12893" w:name="_ETM_Q1_7204657"/>
      <w:bookmarkEnd w:id="12893"/>
      <w:r>
        <w:rPr>
          <w:rFonts w:hint="cs"/>
          <w:rtl/>
          <w:lang w:eastAsia="he-IL"/>
        </w:rPr>
        <w:t>את כל ה</w:t>
      </w:r>
      <w:bookmarkStart w:id="12894" w:name="_ETM_Q1_7203200"/>
      <w:bookmarkEnd w:id="12894"/>
      <w:r>
        <w:rPr>
          <w:rFonts w:hint="cs"/>
          <w:rtl/>
          <w:lang w:eastAsia="he-IL"/>
        </w:rPr>
        <w:t>אופצי</w:t>
      </w:r>
      <w:bookmarkStart w:id="12895" w:name="_ETM_Q1_7203273"/>
      <w:bookmarkEnd w:id="12895"/>
      <w:r>
        <w:rPr>
          <w:rFonts w:hint="cs"/>
          <w:rtl/>
          <w:lang w:eastAsia="he-IL"/>
        </w:rPr>
        <w:t>ות, האפשרויות ולעשות כן ולא. בשביל זה יש</w:t>
      </w:r>
      <w:bookmarkStart w:id="12896" w:name="_ETM_Q1_7210135"/>
      <w:bookmarkEnd w:id="12896"/>
      <w:r>
        <w:rPr>
          <w:rFonts w:hint="cs"/>
          <w:rtl/>
          <w:lang w:eastAsia="he-IL"/>
        </w:rPr>
        <w:t xml:space="preserve"> רגולטור והם יטפלו בזה. כן?</w:t>
      </w:r>
    </w:p>
    <w:p w14:paraId="7B16885F" w14:textId="77777777" w:rsidR="00B84C86" w:rsidRDefault="00B84C86" w:rsidP="00B84C86">
      <w:pPr>
        <w:rPr>
          <w:rtl/>
          <w:lang w:eastAsia="he-IL"/>
        </w:rPr>
      </w:pPr>
      <w:bookmarkStart w:id="12897" w:name="_ETM_Q1_7213784"/>
      <w:bookmarkStart w:id="12898" w:name="_ETM_Q1_7213833"/>
      <w:bookmarkStart w:id="12899" w:name="_ETM_Q1_7214698"/>
      <w:bookmarkEnd w:id="12897"/>
      <w:bookmarkEnd w:id="12898"/>
      <w:bookmarkEnd w:id="12899"/>
    </w:p>
    <w:p w14:paraId="3D757928" w14:textId="091284B0" w:rsidR="00B84C86" w:rsidRDefault="00B84C86" w:rsidP="00B84C86">
      <w:pPr>
        <w:pStyle w:val="a4"/>
        <w:keepNext/>
        <w:rPr>
          <w:rtl/>
        </w:rPr>
      </w:pPr>
      <w:bookmarkStart w:id="12900" w:name="ET_speaker_איתי_עצמון_1199"/>
      <w:r w:rsidRPr="00B84C86">
        <w:rPr>
          <w:rStyle w:val="TagStyle"/>
          <w:rtl/>
        </w:rPr>
        <w:t xml:space="preserve"> &lt;&lt; דובר &gt;&gt; </w:t>
      </w:r>
      <w:r>
        <w:rPr>
          <w:rtl/>
        </w:rPr>
        <w:t>איתי עצמון:</w:t>
      </w:r>
      <w:r w:rsidRPr="00B84C86">
        <w:rPr>
          <w:rStyle w:val="TagStyle"/>
          <w:rtl/>
        </w:rPr>
        <w:t xml:space="preserve"> &lt;&lt; דובר &gt;&gt;</w:t>
      </w:r>
      <w:r w:rsidR="006550BD">
        <w:rPr>
          <w:rtl/>
        </w:rPr>
        <w:t xml:space="preserve"> </w:t>
      </w:r>
      <w:r>
        <w:rPr>
          <w:rtl/>
        </w:rPr>
        <w:t xml:space="preserve"> </w:t>
      </w:r>
      <w:bookmarkEnd w:id="12900"/>
    </w:p>
    <w:p w14:paraId="694F2469" w14:textId="77777777" w:rsidR="00B84C86" w:rsidRDefault="00B84C86" w:rsidP="00B84C86">
      <w:pPr>
        <w:pStyle w:val="KeepWithNext"/>
        <w:rPr>
          <w:rtl/>
          <w:lang w:eastAsia="he-IL"/>
        </w:rPr>
      </w:pPr>
    </w:p>
    <w:p w14:paraId="2CCB8A50" w14:textId="654AD0A5" w:rsidR="00B84C86" w:rsidRDefault="00B84C86" w:rsidP="00B84C86">
      <w:pPr>
        <w:rPr>
          <w:rtl/>
          <w:lang w:eastAsia="he-IL"/>
        </w:rPr>
      </w:pPr>
      <w:bookmarkStart w:id="12901" w:name="_ETM_Q1_7215071"/>
      <w:bookmarkStart w:id="12902" w:name="_ETM_Q1_7215101"/>
      <w:bookmarkEnd w:id="12901"/>
      <w:bookmarkEnd w:id="12902"/>
      <w:r>
        <w:rPr>
          <w:rFonts w:hint="cs"/>
          <w:rtl/>
          <w:lang w:eastAsia="he-IL"/>
        </w:rPr>
        <w:t>אוקיי. קיבלנו ה</w:t>
      </w:r>
      <w:bookmarkStart w:id="12903" w:name="_ETM_Q1_7214790"/>
      <w:bookmarkEnd w:id="12903"/>
      <w:r>
        <w:rPr>
          <w:rFonts w:hint="cs"/>
          <w:rtl/>
          <w:lang w:eastAsia="he-IL"/>
        </w:rPr>
        <w:t>ערה נוספת ממשרד התקשורת</w:t>
      </w:r>
      <w:bookmarkStart w:id="12904" w:name="_ETM_Q1_7216789"/>
      <w:bookmarkEnd w:id="12904"/>
      <w:r>
        <w:rPr>
          <w:rFonts w:hint="cs"/>
          <w:rtl/>
          <w:lang w:eastAsia="he-IL"/>
        </w:rPr>
        <w:t xml:space="preserve"> </w:t>
      </w:r>
      <w:bookmarkStart w:id="12905" w:name="_ETM_Q1_7217008"/>
      <w:bookmarkStart w:id="12906" w:name="_ETM_Q1_7215929"/>
      <w:bookmarkEnd w:id="12905"/>
      <w:bookmarkEnd w:id="12906"/>
      <w:r w:rsidR="00421027">
        <w:rPr>
          <w:rFonts w:hint="cs"/>
          <w:rtl/>
          <w:lang w:eastAsia="he-IL"/>
        </w:rPr>
        <w:t>לעניין חובת דיווח לשר התקשורת. ב</w:t>
      </w:r>
      <w:bookmarkStart w:id="12907" w:name="_ETM_Q1_7219255"/>
      <w:bookmarkEnd w:id="12907"/>
      <w:r w:rsidR="00421027">
        <w:rPr>
          <w:rFonts w:hint="cs"/>
          <w:rtl/>
          <w:lang w:eastAsia="he-IL"/>
        </w:rPr>
        <w:t>רוריה, את רוצה להצ</w:t>
      </w:r>
      <w:bookmarkStart w:id="12908" w:name="_ETM_Q1_7221071"/>
      <w:bookmarkEnd w:id="12908"/>
      <w:r w:rsidR="00421027">
        <w:rPr>
          <w:rFonts w:hint="cs"/>
          <w:rtl/>
          <w:lang w:eastAsia="he-IL"/>
        </w:rPr>
        <w:t xml:space="preserve">יג </w:t>
      </w:r>
      <w:bookmarkStart w:id="12909" w:name="_ETM_Q1_7222316"/>
      <w:bookmarkEnd w:id="12909"/>
      <w:r w:rsidR="00421027">
        <w:rPr>
          <w:rFonts w:hint="cs"/>
          <w:rtl/>
          <w:lang w:eastAsia="he-IL"/>
        </w:rPr>
        <w:t>את ההערה?</w:t>
      </w:r>
      <w:bookmarkStart w:id="12910" w:name="_ETM_Q1_7223734"/>
      <w:bookmarkEnd w:id="12910"/>
    </w:p>
    <w:p w14:paraId="658A8FDE" w14:textId="77777777" w:rsidR="00421027" w:rsidRDefault="00421027" w:rsidP="00B84C86">
      <w:pPr>
        <w:rPr>
          <w:rtl/>
          <w:lang w:eastAsia="he-IL"/>
        </w:rPr>
      </w:pPr>
      <w:bookmarkStart w:id="12911" w:name="_ETM_Q1_7223794"/>
      <w:bookmarkEnd w:id="12911"/>
    </w:p>
    <w:p w14:paraId="0CE7D519" w14:textId="0CD0772A" w:rsidR="00421027" w:rsidRDefault="00421027" w:rsidP="00421027">
      <w:pPr>
        <w:pStyle w:val="af9"/>
        <w:keepNext/>
        <w:rPr>
          <w:rtl/>
          <w:lang w:eastAsia="he-IL"/>
        </w:rPr>
      </w:pPr>
      <w:bookmarkStart w:id="12912" w:name="ET_guest_ברוריה_מנדלסון_1200"/>
      <w:r w:rsidRPr="00421027">
        <w:rPr>
          <w:rStyle w:val="TagStyle"/>
          <w:rtl/>
        </w:rPr>
        <w:t xml:space="preserve"> &lt;&lt; אורח &gt;&gt; </w:t>
      </w:r>
      <w:r>
        <w:rPr>
          <w:rtl/>
          <w:lang w:eastAsia="he-IL"/>
        </w:rPr>
        <w:t>ברוריה מנדלסון:</w:t>
      </w:r>
      <w:r w:rsidRPr="00421027">
        <w:rPr>
          <w:rStyle w:val="TagStyle"/>
          <w:rtl/>
        </w:rPr>
        <w:t xml:space="preserve"> &lt;&lt; אורח &gt;&gt;</w:t>
      </w:r>
      <w:r w:rsidR="006550BD">
        <w:rPr>
          <w:rtl/>
          <w:lang w:eastAsia="he-IL"/>
        </w:rPr>
        <w:t xml:space="preserve"> </w:t>
      </w:r>
      <w:r>
        <w:rPr>
          <w:rtl/>
          <w:lang w:eastAsia="he-IL"/>
        </w:rPr>
        <w:t xml:space="preserve"> </w:t>
      </w:r>
      <w:bookmarkEnd w:id="12912"/>
    </w:p>
    <w:p w14:paraId="47E6700B" w14:textId="77777777" w:rsidR="00421027" w:rsidRDefault="00421027" w:rsidP="00421027">
      <w:pPr>
        <w:pStyle w:val="KeepWithNext"/>
        <w:rPr>
          <w:rtl/>
          <w:lang w:eastAsia="he-IL"/>
        </w:rPr>
      </w:pPr>
    </w:p>
    <w:p w14:paraId="3950C8C7" w14:textId="7885E73E" w:rsidR="00421027" w:rsidRDefault="00421027" w:rsidP="00421027">
      <w:pPr>
        <w:rPr>
          <w:rtl/>
          <w:lang w:eastAsia="he-IL"/>
        </w:rPr>
      </w:pPr>
      <w:bookmarkStart w:id="12913" w:name="_ETM_Q1_7223260"/>
      <w:bookmarkStart w:id="12914" w:name="_ETM_Q1_7223303"/>
      <w:bookmarkEnd w:id="12913"/>
      <w:bookmarkEnd w:id="12914"/>
      <w:r>
        <w:rPr>
          <w:rFonts w:hint="cs"/>
          <w:rtl/>
          <w:lang w:eastAsia="he-IL"/>
        </w:rPr>
        <w:t xml:space="preserve">כן. </w:t>
      </w:r>
      <w:bookmarkStart w:id="12915" w:name="_ETM_Q1_7222637"/>
      <w:bookmarkEnd w:id="12915"/>
      <w:r>
        <w:rPr>
          <w:rFonts w:hint="cs"/>
          <w:rtl/>
          <w:lang w:eastAsia="he-IL"/>
        </w:rPr>
        <w:t>רגע, אנחנו מדברים על סעיף 6?</w:t>
      </w:r>
    </w:p>
    <w:p w14:paraId="4FF70953" w14:textId="77777777" w:rsidR="00421027" w:rsidRDefault="00421027" w:rsidP="00421027">
      <w:pPr>
        <w:rPr>
          <w:rtl/>
          <w:lang w:eastAsia="he-IL"/>
        </w:rPr>
      </w:pPr>
      <w:bookmarkStart w:id="12916" w:name="_ETM_Q1_7225769"/>
      <w:bookmarkStart w:id="12917" w:name="_ETM_Q1_7225824"/>
      <w:bookmarkEnd w:id="12916"/>
      <w:bookmarkEnd w:id="12917"/>
    </w:p>
    <w:p w14:paraId="15A859E3" w14:textId="052E9D3F" w:rsidR="00421027" w:rsidRDefault="00421027" w:rsidP="00421027">
      <w:pPr>
        <w:pStyle w:val="a4"/>
        <w:keepNext/>
        <w:rPr>
          <w:rtl/>
        </w:rPr>
      </w:pPr>
      <w:bookmarkStart w:id="12918" w:name="ET_speaker_איתי_עצמון_1201"/>
      <w:r w:rsidRPr="00421027">
        <w:rPr>
          <w:rStyle w:val="TagStyle"/>
          <w:rtl/>
        </w:rPr>
        <w:t xml:space="preserve"> &lt;&lt; דובר &gt;&gt; </w:t>
      </w:r>
      <w:r>
        <w:rPr>
          <w:rtl/>
        </w:rPr>
        <w:t>איתי עצמון:</w:t>
      </w:r>
      <w:r w:rsidRPr="00421027">
        <w:rPr>
          <w:rStyle w:val="TagStyle"/>
          <w:rtl/>
        </w:rPr>
        <w:t xml:space="preserve"> &lt;&lt; דובר &gt;&gt;</w:t>
      </w:r>
      <w:r w:rsidR="006550BD">
        <w:rPr>
          <w:rtl/>
        </w:rPr>
        <w:t xml:space="preserve"> </w:t>
      </w:r>
      <w:r>
        <w:rPr>
          <w:rtl/>
        </w:rPr>
        <w:t xml:space="preserve"> </w:t>
      </w:r>
      <w:bookmarkEnd w:id="12918"/>
    </w:p>
    <w:p w14:paraId="60F09414" w14:textId="77777777" w:rsidR="00421027" w:rsidRDefault="00421027" w:rsidP="00421027">
      <w:pPr>
        <w:pStyle w:val="KeepWithNext"/>
        <w:rPr>
          <w:rtl/>
          <w:lang w:eastAsia="he-IL"/>
        </w:rPr>
      </w:pPr>
    </w:p>
    <w:p w14:paraId="70D1DF3C" w14:textId="325AA22B" w:rsidR="00421027" w:rsidRDefault="00421027" w:rsidP="00421027">
      <w:pPr>
        <w:rPr>
          <w:rtl/>
          <w:lang w:eastAsia="he-IL"/>
        </w:rPr>
      </w:pPr>
      <w:bookmarkStart w:id="12919" w:name="_ETM_Q1_7226798"/>
      <w:bookmarkStart w:id="12920" w:name="_ETM_Q1_7226826"/>
      <w:bookmarkEnd w:id="12919"/>
      <w:bookmarkEnd w:id="12920"/>
      <w:r>
        <w:rPr>
          <w:rFonts w:hint="cs"/>
          <w:rtl/>
          <w:lang w:eastAsia="he-IL"/>
        </w:rPr>
        <w:t xml:space="preserve">זה בנוסח </w:t>
      </w:r>
      <w:bookmarkStart w:id="12921" w:name="_ETM_Q1_7227614"/>
      <w:bookmarkEnd w:id="12921"/>
      <w:r>
        <w:rPr>
          <w:rFonts w:hint="cs"/>
          <w:rtl/>
          <w:lang w:eastAsia="he-IL"/>
        </w:rPr>
        <w:t>בעצם הנ</w:t>
      </w:r>
      <w:bookmarkStart w:id="12922" w:name="_ETM_Q1_7226501"/>
      <w:bookmarkEnd w:id="12922"/>
      <w:r>
        <w:rPr>
          <w:rFonts w:hint="cs"/>
          <w:rtl/>
          <w:lang w:eastAsia="he-IL"/>
        </w:rPr>
        <w:t>וסף עם ההערות שלכם. זו פסקה 6 מסומנת בצהוב.</w:t>
      </w:r>
      <w:bookmarkStart w:id="12923" w:name="_ETM_Q1_7234338"/>
      <w:bookmarkEnd w:id="12923"/>
      <w:r>
        <w:rPr>
          <w:rFonts w:hint="cs"/>
          <w:rtl/>
          <w:lang w:eastAsia="he-IL"/>
        </w:rPr>
        <w:t xml:space="preserve"> </w:t>
      </w:r>
      <w:bookmarkStart w:id="12924" w:name="_ETM_Q1_7233578"/>
      <w:bookmarkStart w:id="12925" w:name="_ETM_Q1_7232328"/>
      <w:bookmarkStart w:id="12926" w:name="_ETM_Q1_7230924"/>
      <w:bookmarkStart w:id="12927" w:name="_ETM_Q1_7237274"/>
      <w:bookmarkStart w:id="12928" w:name="_ETM_Q1_7235874"/>
      <w:bookmarkStart w:id="12929" w:name="_ETM_Q1_7237704"/>
      <w:bookmarkStart w:id="12930" w:name="_ETM_Q1_7237854"/>
      <w:bookmarkStart w:id="12931" w:name="_ETM_Q1_7243534"/>
      <w:bookmarkStart w:id="12932" w:name="_ETM_Q1_7242171"/>
      <w:bookmarkStart w:id="12933" w:name="_ETM_Q1_7240622"/>
      <w:bookmarkStart w:id="12934" w:name="_ETM_Q1_7238850"/>
      <w:bookmarkStart w:id="12935" w:name="_ETM_Q1_7237068"/>
      <w:bookmarkStart w:id="12936" w:name="_ETM_Q1_7235288"/>
      <w:bookmarkStart w:id="12937" w:name="_ETM_Q1_7233506"/>
      <w:bookmarkStart w:id="12938" w:name="_ETM_Q1_7241236"/>
      <w:bookmarkStart w:id="12939" w:name="_ETM_Q1_7239676"/>
      <w:bookmarkStart w:id="12940" w:name="_ETM_Q1_7237893"/>
      <w:bookmarkStart w:id="12941" w:name="_ETM_Q1_7236105"/>
      <w:bookmarkStart w:id="12942" w:name="_ETM_Q1_7234379"/>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p>
    <w:p w14:paraId="2D9FE025" w14:textId="77777777" w:rsidR="00421027" w:rsidRDefault="00421027" w:rsidP="00421027">
      <w:pPr>
        <w:rPr>
          <w:rtl/>
          <w:lang w:eastAsia="he-IL"/>
        </w:rPr>
      </w:pPr>
      <w:bookmarkStart w:id="12943" w:name="_ETM_Q1_7234831"/>
      <w:bookmarkStart w:id="12944" w:name="_ETM_Q1_7234890"/>
      <w:bookmarkStart w:id="12945" w:name="_ETM_Q1_7233007"/>
      <w:bookmarkStart w:id="12946" w:name="_ETM_Q1_7234200"/>
      <w:bookmarkEnd w:id="12943"/>
      <w:bookmarkEnd w:id="12944"/>
      <w:bookmarkEnd w:id="12945"/>
      <w:bookmarkEnd w:id="12946"/>
    </w:p>
    <w:p w14:paraId="230AB69A" w14:textId="59A9DE56" w:rsidR="00421027" w:rsidRDefault="00421027" w:rsidP="00421027">
      <w:pPr>
        <w:pStyle w:val="af9"/>
        <w:keepNext/>
        <w:rPr>
          <w:rtl/>
          <w:lang w:eastAsia="he-IL"/>
        </w:rPr>
      </w:pPr>
      <w:bookmarkStart w:id="12947" w:name="ET_guest_ברוריה_מנדלסון_1202"/>
      <w:r w:rsidRPr="00421027">
        <w:rPr>
          <w:rStyle w:val="TagStyle"/>
          <w:rtl/>
        </w:rPr>
        <w:t xml:space="preserve"> &lt;&lt; אורח &gt;&gt; </w:t>
      </w:r>
      <w:r>
        <w:rPr>
          <w:rtl/>
          <w:lang w:eastAsia="he-IL"/>
        </w:rPr>
        <w:t>ברוריה מנדלסון:</w:t>
      </w:r>
      <w:r w:rsidRPr="00421027">
        <w:rPr>
          <w:rStyle w:val="TagStyle"/>
          <w:rtl/>
        </w:rPr>
        <w:t xml:space="preserve"> &lt;&lt; אורח &gt;&gt;</w:t>
      </w:r>
      <w:r w:rsidR="006550BD">
        <w:rPr>
          <w:rtl/>
          <w:lang w:eastAsia="he-IL"/>
        </w:rPr>
        <w:t xml:space="preserve"> </w:t>
      </w:r>
      <w:r>
        <w:rPr>
          <w:rtl/>
          <w:lang w:eastAsia="he-IL"/>
        </w:rPr>
        <w:t xml:space="preserve"> </w:t>
      </w:r>
      <w:bookmarkEnd w:id="12947"/>
    </w:p>
    <w:p w14:paraId="2F4D417B" w14:textId="77777777" w:rsidR="00421027" w:rsidRDefault="00421027" w:rsidP="00421027">
      <w:pPr>
        <w:pStyle w:val="KeepWithNext"/>
        <w:rPr>
          <w:rtl/>
          <w:lang w:eastAsia="he-IL"/>
        </w:rPr>
      </w:pPr>
    </w:p>
    <w:p w14:paraId="43C50F05" w14:textId="500B089B" w:rsidR="00421027" w:rsidRDefault="00421027" w:rsidP="00421027">
      <w:pPr>
        <w:rPr>
          <w:rtl/>
          <w:lang w:eastAsia="he-IL"/>
        </w:rPr>
      </w:pPr>
      <w:bookmarkStart w:id="12948" w:name="_ETM_Q1_7234514"/>
      <w:bookmarkStart w:id="12949" w:name="_ETM_Q1_7234543"/>
      <w:bookmarkStart w:id="12950" w:name="_ETM_Q1_7235454"/>
      <w:bookmarkEnd w:id="12948"/>
      <w:bookmarkEnd w:id="12949"/>
      <w:bookmarkEnd w:id="12950"/>
      <w:r>
        <w:rPr>
          <w:rFonts w:hint="cs"/>
          <w:rtl/>
          <w:lang w:eastAsia="he-IL"/>
        </w:rPr>
        <w:t>אנ</w:t>
      </w:r>
      <w:bookmarkStart w:id="12951" w:name="_ETM_Q1_7234726"/>
      <w:bookmarkEnd w:id="12951"/>
      <w:r>
        <w:rPr>
          <w:rFonts w:hint="cs"/>
          <w:rtl/>
          <w:lang w:eastAsia="he-IL"/>
        </w:rPr>
        <w:t>חנו מציעים להוסיף: "חו</w:t>
      </w:r>
      <w:bookmarkStart w:id="12952" w:name="_ETM_Q1_7237705"/>
      <w:bookmarkEnd w:id="12952"/>
      <w:r>
        <w:rPr>
          <w:rFonts w:hint="cs"/>
          <w:rtl/>
          <w:lang w:eastAsia="he-IL"/>
        </w:rPr>
        <w:t>בת דיוו</w:t>
      </w:r>
      <w:bookmarkStart w:id="12953" w:name="_ETM_Q1_7237338"/>
      <w:bookmarkEnd w:id="12953"/>
      <w:r>
        <w:rPr>
          <w:rFonts w:hint="cs"/>
          <w:rtl/>
          <w:lang w:eastAsia="he-IL"/>
        </w:rPr>
        <w:t>ח. ספק מורשה ידווח</w:t>
      </w:r>
      <w:bookmarkStart w:id="12954" w:name="_ETM_Q1_7240231"/>
      <w:bookmarkEnd w:id="12954"/>
      <w:r>
        <w:rPr>
          <w:rFonts w:hint="cs"/>
          <w:rtl/>
          <w:lang w:eastAsia="he-IL"/>
        </w:rPr>
        <w:t xml:space="preserve"> לשר</w:t>
      </w:r>
      <w:bookmarkStart w:id="12955" w:name="_ETM_Q1_7239768"/>
      <w:bookmarkEnd w:id="12955"/>
      <w:r>
        <w:rPr>
          <w:rFonts w:hint="cs"/>
          <w:rtl/>
          <w:lang w:eastAsia="he-IL"/>
        </w:rPr>
        <w:t>" שזה שר ה</w:t>
      </w:r>
      <w:bookmarkStart w:id="12956" w:name="_ETM_Q1_7239585"/>
      <w:bookmarkEnd w:id="12956"/>
      <w:r>
        <w:rPr>
          <w:rFonts w:hint="cs"/>
          <w:rtl/>
          <w:lang w:eastAsia="he-IL"/>
        </w:rPr>
        <w:t xml:space="preserve">תקשורת, "אחת לשנה </w:t>
      </w:r>
      <w:bookmarkStart w:id="12957" w:name="_ETM_Q1_7241328"/>
      <w:bookmarkEnd w:id="12957"/>
      <w:r>
        <w:rPr>
          <w:rFonts w:hint="cs"/>
          <w:rtl/>
          <w:lang w:eastAsia="he-IL"/>
        </w:rPr>
        <w:t xml:space="preserve">אודות הגבלת חיוג למספרי </w:t>
      </w:r>
      <w:bookmarkStart w:id="12958" w:name="_ETM_Q1_7244436"/>
      <w:bookmarkEnd w:id="12958"/>
      <w:r>
        <w:rPr>
          <w:rFonts w:hint="cs"/>
          <w:rtl/>
          <w:lang w:eastAsia="he-IL"/>
        </w:rPr>
        <w:t>ט</w:t>
      </w:r>
      <w:bookmarkStart w:id="12959" w:name="_ETM_Q1_7243332"/>
      <w:bookmarkEnd w:id="12959"/>
      <w:r>
        <w:rPr>
          <w:rFonts w:hint="cs"/>
          <w:rtl/>
          <w:lang w:eastAsia="he-IL"/>
        </w:rPr>
        <w:t>לפון במסגרת סל שירותים ייעוד</w:t>
      </w:r>
      <w:bookmarkStart w:id="12960" w:name="_ETM_Q1_7245041"/>
      <w:bookmarkEnd w:id="12960"/>
      <w:r>
        <w:rPr>
          <w:rFonts w:hint="cs"/>
          <w:rtl/>
          <w:lang w:eastAsia="he-IL"/>
        </w:rPr>
        <w:t>י. דיווח כ</w:t>
      </w:r>
      <w:bookmarkStart w:id="12961" w:name="_ETM_Q1_7245682"/>
      <w:bookmarkEnd w:id="12961"/>
      <w:r>
        <w:rPr>
          <w:rFonts w:hint="cs"/>
          <w:rtl/>
          <w:lang w:eastAsia="he-IL"/>
        </w:rPr>
        <w:t xml:space="preserve">אמור יכלול נתונים </w:t>
      </w:r>
      <w:bookmarkStart w:id="12962" w:name="_ETM_Q1_7246766"/>
      <w:bookmarkEnd w:id="12962"/>
      <w:r>
        <w:rPr>
          <w:rFonts w:hint="cs"/>
          <w:rtl/>
          <w:lang w:eastAsia="he-IL"/>
        </w:rPr>
        <w:t xml:space="preserve">לעניין </w:t>
      </w:r>
      <w:bookmarkStart w:id="12963" w:name="_ETM_Q1_7247979"/>
      <w:bookmarkEnd w:id="12963"/>
      <w:r>
        <w:rPr>
          <w:rFonts w:hint="cs"/>
          <w:rtl/>
          <w:lang w:eastAsia="he-IL"/>
        </w:rPr>
        <w:t>כמות מספרי הטלפו</w:t>
      </w:r>
      <w:bookmarkStart w:id="12964" w:name="_ETM_Q1_7248041"/>
      <w:bookmarkEnd w:id="12964"/>
      <w:r>
        <w:rPr>
          <w:rFonts w:hint="cs"/>
          <w:rtl/>
          <w:lang w:eastAsia="he-IL"/>
        </w:rPr>
        <w:t>ן שהחיוג אליהם מוגבל, פיר</w:t>
      </w:r>
      <w:bookmarkStart w:id="12965" w:name="_ETM_Q1_7249513"/>
      <w:bookmarkEnd w:id="12965"/>
      <w:r>
        <w:rPr>
          <w:rFonts w:hint="cs"/>
          <w:rtl/>
          <w:lang w:eastAsia="he-IL"/>
        </w:rPr>
        <w:t>וט אמות המידה לפיהן</w:t>
      </w:r>
      <w:bookmarkStart w:id="12966" w:name="_ETM_Q1_7252028"/>
      <w:bookmarkEnd w:id="12966"/>
      <w:r>
        <w:rPr>
          <w:rFonts w:hint="cs"/>
          <w:rtl/>
          <w:lang w:eastAsia="he-IL"/>
        </w:rPr>
        <w:t xml:space="preserve"> בוצעו </w:t>
      </w:r>
      <w:bookmarkStart w:id="12967" w:name="_ETM_Q1_7252634"/>
      <w:bookmarkEnd w:id="12967"/>
      <w:r>
        <w:rPr>
          <w:rFonts w:hint="cs"/>
          <w:rtl/>
          <w:lang w:eastAsia="he-IL"/>
        </w:rPr>
        <w:t>חסימות המספרים</w:t>
      </w:r>
      <w:bookmarkStart w:id="12968" w:name="_ETM_Q1_7253301"/>
      <w:bookmarkEnd w:id="12968"/>
      <w:r>
        <w:rPr>
          <w:rFonts w:hint="cs"/>
          <w:rtl/>
          <w:lang w:eastAsia="he-IL"/>
        </w:rPr>
        <w:t>, דיווח אודות תלונו</w:t>
      </w:r>
      <w:bookmarkStart w:id="12969" w:name="_ETM_Q1_7254180"/>
      <w:bookmarkEnd w:id="12969"/>
      <w:r>
        <w:rPr>
          <w:rFonts w:hint="cs"/>
          <w:rtl/>
          <w:lang w:eastAsia="he-IL"/>
        </w:rPr>
        <w:t>ת שהתקבלו בדבר בי</w:t>
      </w:r>
      <w:bookmarkStart w:id="12970" w:name="_ETM_Q1_7254701"/>
      <w:bookmarkStart w:id="12971" w:name="_ETM_Q1_7253651"/>
      <w:bookmarkStart w:id="12972" w:name="_ETM_Q1_7253370"/>
      <w:bookmarkEnd w:id="12970"/>
      <w:bookmarkEnd w:id="12971"/>
      <w:bookmarkEnd w:id="12972"/>
      <w:r w:rsidR="0091738F">
        <w:rPr>
          <w:rFonts w:hint="cs"/>
          <w:rtl/>
          <w:lang w:eastAsia="he-IL"/>
        </w:rPr>
        <w:t xml:space="preserve">צוע </w:t>
      </w:r>
      <w:bookmarkStart w:id="12973" w:name="_ETM_Q1_7256727"/>
      <w:bookmarkEnd w:id="12973"/>
      <w:r w:rsidR="0091738F">
        <w:rPr>
          <w:rFonts w:hint="cs"/>
          <w:rtl/>
          <w:lang w:eastAsia="he-IL"/>
        </w:rPr>
        <w:t>חסימות</w:t>
      </w:r>
      <w:bookmarkStart w:id="12974" w:name="_ETM_Q1_7255679"/>
      <w:bookmarkEnd w:id="12974"/>
      <w:r w:rsidR="0091738F">
        <w:rPr>
          <w:rFonts w:hint="cs"/>
          <w:rtl/>
          <w:lang w:eastAsia="he-IL"/>
        </w:rPr>
        <w:t xml:space="preserve"> מספרים וכן תוצאות בירור התלונות </w:t>
      </w:r>
      <w:bookmarkStart w:id="12975" w:name="_ETM_Q1_7258008"/>
      <w:bookmarkEnd w:id="12975"/>
      <w:r w:rsidR="0091738F">
        <w:rPr>
          <w:rFonts w:hint="cs"/>
          <w:rtl/>
          <w:lang w:eastAsia="he-IL"/>
        </w:rPr>
        <w:t xml:space="preserve">האמורות. דיווח כאמור יפורסם </w:t>
      </w:r>
      <w:bookmarkStart w:id="12976" w:name="_ETM_Q1_7261961"/>
      <w:bookmarkEnd w:id="12976"/>
      <w:r w:rsidR="0091738F">
        <w:rPr>
          <w:rFonts w:hint="cs"/>
          <w:rtl/>
          <w:lang w:eastAsia="he-IL"/>
        </w:rPr>
        <w:t>באתר האינט</w:t>
      </w:r>
      <w:bookmarkStart w:id="12977" w:name="_ETM_Q1_7261217"/>
      <w:bookmarkEnd w:id="12977"/>
      <w:r w:rsidR="0091738F">
        <w:rPr>
          <w:rFonts w:hint="cs"/>
          <w:rtl/>
          <w:lang w:eastAsia="he-IL"/>
        </w:rPr>
        <w:t>רנט</w:t>
      </w:r>
      <w:bookmarkStart w:id="12978" w:name="_ETM_Q1_7261578"/>
      <w:bookmarkEnd w:id="12978"/>
      <w:r w:rsidR="0091738F">
        <w:rPr>
          <w:rFonts w:hint="cs"/>
          <w:rtl/>
          <w:lang w:eastAsia="he-IL"/>
        </w:rPr>
        <w:t xml:space="preserve"> של הספק המורשה".</w:t>
      </w:r>
      <w:bookmarkStart w:id="12979" w:name="_ETM_Q1_7262981"/>
      <w:bookmarkStart w:id="12980" w:name="_ETM_Q1_7263441"/>
      <w:bookmarkStart w:id="12981" w:name="_ETM_Q1_7262930"/>
      <w:bookmarkStart w:id="12982" w:name="_ETM_Q1_7263465"/>
      <w:bookmarkStart w:id="12983" w:name="_ETM_Q1_7263479"/>
      <w:bookmarkStart w:id="12984" w:name="_ETM_Q1_7264479"/>
      <w:bookmarkStart w:id="12985" w:name="_ETM_Q1_7263793"/>
      <w:bookmarkEnd w:id="12979"/>
      <w:bookmarkEnd w:id="12980"/>
      <w:bookmarkEnd w:id="12981"/>
      <w:bookmarkEnd w:id="12982"/>
      <w:bookmarkEnd w:id="12983"/>
      <w:bookmarkEnd w:id="12984"/>
      <w:bookmarkEnd w:id="12985"/>
    </w:p>
    <w:p w14:paraId="46302111" w14:textId="77777777" w:rsidR="0091738F" w:rsidRDefault="0091738F" w:rsidP="00421027">
      <w:pPr>
        <w:rPr>
          <w:rtl/>
          <w:lang w:eastAsia="he-IL"/>
        </w:rPr>
      </w:pPr>
      <w:bookmarkStart w:id="12986" w:name="_ETM_Q1_7265467"/>
      <w:bookmarkStart w:id="12987" w:name="_ETM_Q1_7265546"/>
      <w:bookmarkEnd w:id="12986"/>
      <w:bookmarkEnd w:id="12987"/>
    </w:p>
    <w:p w14:paraId="79A03CC3" w14:textId="19F7EBBA" w:rsidR="0091738F" w:rsidRDefault="0091738F" w:rsidP="00421027">
      <w:pPr>
        <w:rPr>
          <w:rtl/>
          <w:lang w:eastAsia="he-IL"/>
        </w:rPr>
      </w:pPr>
      <w:bookmarkStart w:id="12988" w:name="_ETM_Q1_7265666"/>
      <w:bookmarkStart w:id="12989" w:name="_ETM_Q1_7265731"/>
      <w:bookmarkEnd w:id="12988"/>
      <w:bookmarkEnd w:id="12989"/>
      <w:r>
        <w:rPr>
          <w:rFonts w:hint="cs"/>
          <w:rtl/>
          <w:lang w:eastAsia="he-IL"/>
        </w:rPr>
        <w:t>אנח</w:t>
      </w:r>
      <w:bookmarkStart w:id="12990" w:name="_ETM_Q1_7264433"/>
      <w:bookmarkEnd w:id="12990"/>
      <w:r>
        <w:rPr>
          <w:rFonts w:hint="cs"/>
          <w:rtl/>
          <w:lang w:eastAsia="he-IL"/>
        </w:rPr>
        <w:t>נו מציעים לקבוע חו</w:t>
      </w:r>
      <w:bookmarkStart w:id="12991" w:name="_ETM_Q1_7264779"/>
      <w:bookmarkEnd w:id="12991"/>
      <w:r>
        <w:rPr>
          <w:rFonts w:hint="cs"/>
          <w:rtl/>
          <w:lang w:eastAsia="he-IL"/>
        </w:rPr>
        <w:t>בת דיווח של</w:t>
      </w:r>
      <w:bookmarkStart w:id="12992" w:name="_ETM_Q1_7266257"/>
      <w:bookmarkEnd w:id="12992"/>
      <w:r>
        <w:rPr>
          <w:rFonts w:hint="cs"/>
          <w:rtl/>
          <w:lang w:eastAsia="he-IL"/>
        </w:rPr>
        <w:t xml:space="preserve"> הספק אחת לשנה אודות המספרים שנחסמו וכל מה שאני הקר</w:t>
      </w:r>
      <w:bookmarkStart w:id="12993" w:name="_ETM_Q1_7269729"/>
      <w:bookmarkEnd w:id="12993"/>
      <w:r>
        <w:rPr>
          <w:rFonts w:hint="cs"/>
          <w:rtl/>
          <w:lang w:eastAsia="he-IL"/>
        </w:rPr>
        <w:t>אתי</w:t>
      </w:r>
      <w:bookmarkStart w:id="12994" w:name="_ETM_Q1_7269979"/>
      <w:bookmarkEnd w:id="12994"/>
      <w:r>
        <w:rPr>
          <w:rFonts w:hint="cs"/>
          <w:rtl/>
          <w:lang w:eastAsia="he-IL"/>
        </w:rPr>
        <w:t xml:space="preserve"> והתלונות שהתקבלו. </w:t>
      </w:r>
      <w:bookmarkStart w:id="12995" w:name="_ETM_Q1_7273661"/>
      <w:bookmarkEnd w:id="12995"/>
    </w:p>
    <w:p w14:paraId="5A24B964" w14:textId="77777777" w:rsidR="0091738F" w:rsidRDefault="0091738F" w:rsidP="00421027">
      <w:pPr>
        <w:rPr>
          <w:rtl/>
          <w:lang w:eastAsia="he-IL"/>
        </w:rPr>
      </w:pPr>
      <w:bookmarkStart w:id="12996" w:name="_ETM_Q1_7273728"/>
      <w:bookmarkStart w:id="12997" w:name="_ETM_Q1_7272419"/>
      <w:bookmarkStart w:id="12998" w:name="_ETM_Q1_7277057"/>
      <w:bookmarkStart w:id="12999" w:name="_ETM_Q1_7277981"/>
      <w:bookmarkEnd w:id="12996"/>
      <w:bookmarkEnd w:id="12997"/>
      <w:bookmarkEnd w:id="12998"/>
      <w:bookmarkEnd w:id="12999"/>
    </w:p>
    <w:p w14:paraId="04047844" w14:textId="37F36056" w:rsidR="0091738F" w:rsidRDefault="0091738F" w:rsidP="0091738F">
      <w:pPr>
        <w:pStyle w:val="a4"/>
        <w:keepNext/>
        <w:rPr>
          <w:rtl/>
        </w:rPr>
      </w:pPr>
      <w:bookmarkStart w:id="13000" w:name="ET_speaker_איתי_עצמון_1203"/>
      <w:r w:rsidRPr="0091738F">
        <w:rPr>
          <w:rStyle w:val="TagStyle"/>
          <w:rtl/>
        </w:rPr>
        <w:t xml:space="preserve"> &lt;&lt; דובר &gt;&gt; </w:t>
      </w:r>
      <w:r>
        <w:rPr>
          <w:rtl/>
        </w:rPr>
        <w:t>איתי עצמון:</w:t>
      </w:r>
      <w:r w:rsidRPr="0091738F">
        <w:rPr>
          <w:rStyle w:val="TagStyle"/>
          <w:rtl/>
        </w:rPr>
        <w:t xml:space="preserve"> &lt;&lt; דובר &gt;&gt;</w:t>
      </w:r>
      <w:r w:rsidR="006550BD">
        <w:rPr>
          <w:rtl/>
        </w:rPr>
        <w:t xml:space="preserve"> </w:t>
      </w:r>
      <w:r>
        <w:rPr>
          <w:rtl/>
        </w:rPr>
        <w:t xml:space="preserve"> </w:t>
      </w:r>
      <w:bookmarkEnd w:id="13000"/>
    </w:p>
    <w:p w14:paraId="7B0A79E8" w14:textId="01E91D66" w:rsidR="0091738F" w:rsidRDefault="0091738F" w:rsidP="0091738F">
      <w:pPr>
        <w:pStyle w:val="KeepWithNext"/>
        <w:rPr>
          <w:rtl/>
          <w:lang w:eastAsia="he-IL"/>
        </w:rPr>
      </w:pPr>
      <w:bookmarkStart w:id="13001" w:name="_ETM_Q1_7278379"/>
      <w:bookmarkStart w:id="13002" w:name="_ETM_Q1_7278403"/>
      <w:bookmarkStart w:id="13003" w:name="_ETM_Q1_7276450"/>
      <w:bookmarkStart w:id="13004" w:name="_ETM_Q1_7277138"/>
      <w:bookmarkStart w:id="13005" w:name="_ETM_Q1_7276583"/>
      <w:bookmarkStart w:id="13006" w:name="_ETM_Q1_7277854"/>
      <w:bookmarkEnd w:id="13001"/>
      <w:bookmarkEnd w:id="13002"/>
      <w:bookmarkEnd w:id="13003"/>
      <w:bookmarkEnd w:id="13004"/>
      <w:bookmarkEnd w:id="13005"/>
      <w:bookmarkEnd w:id="13006"/>
    </w:p>
    <w:p w14:paraId="5BA8671C" w14:textId="05F7BA28" w:rsidR="0091738F" w:rsidRDefault="0091738F" w:rsidP="0091738F">
      <w:pPr>
        <w:rPr>
          <w:rtl/>
          <w:lang w:eastAsia="he-IL"/>
        </w:rPr>
      </w:pPr>
      <w:bookmarkStart w:id="13007" w:name="_ETM_Q1_7277912"/>
      <w:bookmarkEnd w:id="13007"/>
      <w:r>
        <w:rPr>
          <w:rFonts w:hint="cs"/>
          <w:rtl/>
          <w:lang w:eastAsia="he-IL"/>
        </w:rPr>
        <w:t>הוועדה מקבלת את התיקון?</w:t>
      </w:r>
      <w:bookmarkStart w:id="13008" w:name="_ETM_Q1_7278359"/>
      <w:bookmarkEnd w:id="13008"/>
    </w:p>
    <w:p w14:paraId="1C6B83A4" w14:textId="77777777" w:rsidR="0091738F" w:rsidRDefault="0091738F" w:rsidP="0091738F">
      <w:pPr>
        <w:rPr>
          <w:rtl/>
          <w:lang w:eastAsia="he-IL"/>
        </w:rPr>
      </w:pPr>
      <w:bookmarkStart w:id="13009" w:name="_ETM_Q1_7278569"/>
      <w:bookmarkStart w:id="13010" w:name="_ETM_Q1_7279078"/>
      <w:bookmarkEnd w:id="13009"/>
      <w:bookmarkEnd w:id="13010"/>
    </w:p>
    <w:p w14:paraId="6D670F34" w14:textId="7DE768E8" w:rsidR="0091738F" w:rsidRDefault="0091738F" w:rsidP="0091738F">
      <w:pPr>
        <w:pStyle w:val="af6"/>
        <w:keepNext/>
        <w:rPr>
          <w:rtl/>
        </w:rPr>
      </w:pPr>
      <w:bookmarkStart w:id="13011" w:name="ET_yor_5159_1204"/>
      <w:r w:rsidRPr="0091738F">
        <w:rPr>
          <w:rStyle w:val="TagStyle"/>
          <w:rtl/>
        </w:rPr>
        <w:t xml:space="preserve"> &lt;&lt; יור &gt;&gt; </w:t>
      </w:r>
      <w:r>
        <w:rPr>
          <w:rtl/>
        </w:rPr>
        <w:t>היו"ר דוד ביטן:</w:t>
      </w:r>
      <w:r w:rsidRPr="0091738F">
        <w:rPr>
          <w:rStyle w:val="TagStyle"/>
          <w:rtl/>
        </w:rPr>
        <w:t xml:space="preserve"> &lt;&lt; יור &gt;&gt;</w:t>
      </w:r>
      <w:r w:rsidR="006550BD">
        <w:rPr>
          <w:rtl/>
        </w:rPr>
        <w:t xml:space="preserve"> </w:t>
      </w:r>
      <w:r>
        <w:rPr>
          <w:rtl/>
        </w:rPr>
        <w:t xml:space="preserve"> </w:t>
      </w:r>
      <w:bookmarkEnd w:id="13011"/>
    </w:p>
    <w:p w14:paraId="1780EB78" w14:textId="77777777" w:rsidR="0091738F" w:rsidRDefault="0091738F" w:rsidP="0091738F">
      <w:pPr>
        <w:pStyle w:val="KeepWithNext"/>
        <w:rPr>
          <w:rtl/>
          <w:lang w:eastAsia="he-IL"/>
        </w:rPr>
      </w:pPr>
    </w:p>
    <w:p w14:paraId="7BDDA393" w14:textId="30FFFBCC" w:rsidR="0091738F" w:rsidRDefault="0091738F" w:rsidP="0091738F">
      <w:pPr>
        <w:rPr>
          <w:rtl/>
          <w:lang w:eastAsia="he-IL"/>
        </w:rPr>
      </w:pPr>
      <w:r>
        <w:rPr>
          <w:rFonts w:hint="cs"/>
          <w:rtl/>
          <w:lang w:eastAsia="he-IL"/>
        </w:rPr>
        <w:t>כ</w:t>
      </w:r>
      <w:bookmarkStart w:id="13012" w:name="_ETM_Q1_7279414"/>
      <w:bookmarkStart w:id="13013" w:name="_ETM_Q1_7279438"/>
      <w:bookmarkEnd w:id="13012"/>
      <w:bookmarkEnd w:id="13013"/>
      <w:r>
        <w:rPr>
          <w:rFonts w:hint="cs"/>
          <w:rtl/>
          <w:lang w:eastAsia="he-IL"/>
        </w:rPr>
        <w:t xml:space="preserve">ן. </w:t>
      </w:r>
    </w:p>
    <w:p w14:paraId="69E4D39D" w14:textId="77777777" w:rsidR="0091738F" w:rsidRDefault="0091738F" w:rsidP="0091738F">
      <w:pPr>
        <w:rPr>
          <w:rtl/>
          <w:lang w:eastAsia="he-IL"/>
        </w:rPr>
      </w:pPr>
      <w:bookmarkStart w:id="13014" w:name="_ETM_Q1_7280054"/>
      <w:bookmarkStart w:id="13015" w:name="_ETM_Q1_7280111"/>
      <w:bookmarkStart w:id="13016" w:name="_ETM_Q1_7278733"/>
      <w:bookmarkEnd w:id="13014"/>
      <w:bookmarkEnd w:id="13015"/>
      <w:bookmarkEnd w:id="13016"/>
    </w:p>
    <w:p w14:paraId="62322A39" w14:textId="5B6C556A" w:rsidR="0091738F" w:rsidRDefault="0091738F" w:rsidP="0091738F">
      <w:pPr>
        <w:pStyle w:val="af9"/>
        <w:keepNext/>
        <w:rPr>
          <w:rtl/>
          <w:lang w:eastAsia="he-IL"/>
        </w:rPr>
      </w:pPr>
      <w:bookmarkStart w:id="13017" w:name="ET_guest_מירב_ולדמן_1205"/>
      <w:r w:rsidRPr="0091738F">
        <w:rPr>
          <w:rStyle w:val="TagStyle"/>
          <w:rtl/>
        </w:rPr>
        <w:t xml:space="preserve"> &lt;&lt; אורח &gt;&gt; </w:t>
      </w:r>
      <w:r>
        <w:rPr>
          <w:rtl/>
          <w:lang w:eastAsia="he-IL"/>
        </w:rPr>
        <w:t>מירב ולדמן:</w:t>
      </w:r>
      <w:r w:rsidRPr="0091738F">
        <w:rPr>
          <w:rStyle w:val="TagStyle"/>
          <w:rtl/>
        </w:rPr>
        <w:t xml:space="preserve"> &lt;&lt; אורח &gt;&gt;</w:t>
      </w:r>
      <w:r w:rsidR="006550BD">
        <w:rPr>
          <w:rtl/>
          <w:lang w:eastAsia="he-IL"/>
        </w:rPr>
        <w:t xml:space="preserve"> </w:t>
      </w:r>
      <w:r>
        <w:rPr>
          <w:rtl/>
          <w:lang w:eastAsia="he-IL"/>
        </w:rPr>
        <w:t xml:space="preserve"> </w:t>
      </w:r>
      <w:bookmarkEnd w:id="13017"/>
    </w:p>
    <w:p w14:paraId="489E746A" w14:textId="77777777" w:rsidR="0091738F" w:rsidRDefault="0091738F" w:rsidP="0091738F">
      <w:pPr>
        <w:pStyle w:val="KeepWithNext"/>
        <w:rPr>
          <w:rtl/>
          <w:lang w:eastAsia="he-IL"/>
        </w:rPr>
      </w:pPr>
    </w:p>
    <w:p w14:paraId="06693ABA" w14:textId="17D49227" w:rsidR="0091738F" w:rsidRDefault="0091738F" w:rsidP="0091738F">
      <w:pPr>
        <w:rPr>
          <w:rtl/>
          <w:lang w:eastAsia="he-IL"/>
        </w:rPr>
      </w:pPr>
      <w:bookmarkStart w:id="13018" w:name="_ETM_Q1_7279725"/>
      <w:bookmarkStart w:id="13019" w:name="_ETM_Q1_7279755"/>
      <w:bookmarkEnd w:id="13018"/>
      <w:bookmarkEnd w:id="13019"/>
      <w:r>
        <w:rPr>
          <w:rFonts w:hint="cs"/>
          <w:rtl/>
          <w:lang w:eastAsia="he-IL"/>
        </w:rPr>
        <w:t xml:space="preserve">אפשר </w:t>
      </w:r>
      <w:bookmarkStart w:id="13020" w:name="_ETM_Q1_7280076"/>
      <w:bookmarkEnd w:id="13020"/>
      <w:r>
        <w:rPr>
          <w:rFonts w:hint="cs"/>
          <w:rtl/>
          <w:lang w:eastAsia="he-IL"/>
        </w:rPr>
        <w:t>להעיר הערה בבקשה?</w:t>
      </w:r>
      <w:bookmarkStart w:id="13021" w:name="_ETM_Q1_7282356"/>
      <w:bookmarkStart w:id="13022" w:name="_ETM_Q1_7282411"/>
      <w:bookmarkEnd w:id="13021"/>
      <w:bookmarkEnd w:id="13022"/>
      <w:r>
        <w:rPr>
          <w:rFonts w:hint="cs"/>
          <w:rtl/>
          <w:lang w:eastAsia="he-IL"/>
        </w:rPr>
        <w:t xml:space="preserve"> רציתי גם לגבי זה ל</w:t>
      </w:r>
      <w:bookmarkStart w:id="13023" w:name="_ETM_Q1_7284202"/>
      <w:bookmarkEnd w:id="13023"/>
      <w:r>
        <w:rPr>
          <w:rFonts w:hint="cs"/>
          <w:rtl/>
          <w:lang w:eastAsia="he-IL"/>
        </w:rPr>
        <w:t>ציין ש-א', כבר</w:t>
      </w:r>
      <w:bookmarkStart w:id="13024" w:name="_ETM_Q1_7286034"/>
      <w:bookmarkEnd w:id="13024"/>
      <w:r>
        <w:rPr>
          <w:rFonts w:hint="cs"/>
          <w:rtl/>
          <w:lang w:eastAsia="he-IL"/>
        </w:rPr>
        <w:t xml:space="preserve"> היום חב</w:t>
      </w:r>
      <w:bookmarkStart w:id="13025" w:name="_ETM_Q1_7286082"/>
      <w:bookmarkEnd w:id="13025"/>
      <w:r>
        <w:rPr>
          <w:rFonts w:hint="cs"/>
          <w:rtl/>
          <w:lang w:eastAsia="he-IL"/>
        </w:rPr>
        <w:t>רות התקשורת מעבירות דיווח שנתי לגבי פניות צ</w:t>
      </w:r>
      <w:bookmarkStart w:id="13026" w:name="_ETM_Q1_7289012"/>
      <w:bookmarkEnd w:id="13026"/>
      <w:r>
        <w:rPr>
          <w:rFonts w:hint="cs"/>
          <w:rtl/>
          <w:lang w:eastAsia="he-IL"/>
        </w:rPr>
        <w:t>יבור</w:t>
      </w:r>
      <w:bookmarkStart w:id="13027" w:name="_ETM_Q1_7289462"/>
      <w:bookmarkStart w:id="13028" w:name="_ETM_Q1_7290303"/>
      <w:bookmarkEnd w:id="13027"/>
      <w:bookmarkEnd w:id="13028"/>
      <w:r>
        <w:rPr>
          <w:rFonts w:hint="cs"/>
          <w:rtl/>
          <w:lang w:eastAsia="he-IL"/>
        </w:rPr>
        <w:t xml:space="preserve"> למשרד התקשורת. </w:t>
      </w:r>
      <w:bookmarkStart w:id="13029" w:name="_ETM_Q1_7289661"/>
      <w:bookmarkEnd w:id="13029"/>
    </w:p>
    <w:p w14:paraId="728F95E8" w14:textId="77777777" w:rsidR="0091738F" w:rsidRDefault="0091738F" w:rsidP="0091738F">
      <w:pPr>
        <w:rPr>
          <w:rtl/>
          <w:lang w:eastAsia="he-IL"/>
        </w:rPr>
      </w:pPr>
      <w:bookmarkStart w:id="13030" w:name="_ETM_Q1_7290368"/>
      <w:bookmarkStart w:id="13031" w:name="_ETM_Q1_7290879"/>
      <w:bookmarkEnd w:id="13030"/>
      <w:bookmarkEnd w:id="13031"/>
    </w:p>
    <w:p w14:paraId="2ED07481" w14:textId="69EE26B6" w:rsidR="0091738F" w:rsidRDefault="0091738F" w:rsidP="0091738F">
      <w:pPr>
        <w:pStyle w:val="af6"/>
        <w:keepNext/>
        <w:rPr>
          <w:rtl/>
        </w:rPr>
      </w:pPr>
      <w:bookmarkStart w:id="13032" w:name="ET_yor_5159_1206"/>
      <w:r w:rsidRPr="0091738F">
        <w:rPr>
          <w:rStyle w:val="TagStyle"/>
          <w:rtl/>
        </w:rPr>
        <w:t xml:space="preserve"> &lt;&lt; יור &gt;&gt; </w:t>
      </w:r>
      <w:r>
        <w:rPr>
          <w:rtl/>
        </w:rPr>
        <w:t>היו"ר דוד ביטן:</w:t>
      </w:r>
      <w:r w:rsidRPr="0091738F">
        <w:rPr>
          <w:rStyle w:val="TagStyle"/>
          <w:rtl/>
        </w:rPr>
        <w:t xml:space="preserve"> &lt;&lt; יור &gt;&gt;</w:t>
      </w:r>
      <w:r w:rsidR="006550BD">
        <w:rPr>
          <w:rtl/>
        </w:rPr>
        <w:t xml:space="preserve"> </w:t>
      </w:r>
      <w:r>
        <w:rPr>
          <w:rtl/>
        </w:rPr>
        <w:t xml:space="preserve"> </w:t>
      </w:r>
      <w:bookmarkEnd w:id="13032"/>
    </w:p>
    <w:p w14:paraId="2A816FDF" w14:textId="77777777" w:rsidR="0091738F" w:rsidRDefault="0091738F" w:rsidP="0091738F">
      <w:pPr>
        <w:pStyle w:val="KeepWithNext"/>
        <w:rPr>
          <w:rtl/>
          <w:lang w:eastAsia="he-IL"/>
        </w:rPr>
      </w:pPr>
      <w:bookmarkStart w:id="13033" w:name="_ETM_Q1_7289217"/>
      <w:bookmarkEnd w:id="13033"/>
    </w:p>
    <w:p w14:paraId="1717C9D9" w14:textId="09B4C2A2" w:rsidR="0091738F" w:rsidRDefault="0091738F" w:rsidP="0091738F">
      <w:pPr>
        <w:rPr>
          <w:rtl/>
          <w:lang w:eastAsia="he-IL"/>
        </w:rPr>
      </w:pPr>
      <w:bookmarkStart w:id="13034" w:name="_ETM_Q1_7291239"/>
      <w:bookmarkStart w:id="13035" w:name="_ETM_Q1_7291267"/>
      <w:bookmarkStart w:id="13036" w:name="_ETM_Q1_7289349"/>
      <w:bookmarkStart w:id="13037" w:name="_ETM_Q1_7288116"/>
      <w:bookmarkEnd w:id="13034"/>
      <w:bookmarkEnd w:id="13035"/>
      <w:bookmarkEnd w:id="13036"/>
      <w:bookmarkEnd w:id="13037"/>
      <w:r>
        <w:rPr>
          <w:rFonts w:hint="cs"/>
          <w:rtl/>
          <w:lang w:eastAsia="he-IL"/>
        </w:rPr>
        <w:t>אז מה זה מפריע? בסדר, נ</w:t>
      </w:r>
      <w:bookmarkStart w:id="13038" w:name="_ETM_Q1_7290654"/>
      <w:bookmarkEnd w:id="13038"/>
      <w:r>
        <w:rPr>
          <w:rFonts w:hint="cs"/>
          <w:rtl/>
          <w:lang w:eastAsia="he-IL"/>
        </w:rPr>
        <w:t>ו מה?</w:t>
      </w:r>
      <w:bookmarkStart w:id="13039" w:name="_ETM_Q1_7291424"/>
      <w:bookmarkEnd w:id="13039"/>
    </w:p>
    <w:p w14:paraId="27D016B8" w14:textId="77777777" w:rsidR="0091738F" w:rsidRDefault="0091738F" w:rsidP="0091738F">
      <w:pPr>
        <w:rPr>
          <w:rtl/>
          <w:lang w:eastAsia="he-IL"/>
        </w:rPr>
      </w:pPr>
      <w:bookmarkStart w:id="13040" w:name="_ETM_Q1_7291488"/>
      <w:bookmarkStart w:id="13041" w:name="_ETM_Q1_7293119"/>
      <w:bookmarkEnd w:id="13040"/>
      <w:bookmarkEnd w:id="13041"/>
    </w:p>
    <w:p w14:paraId="438683E1" w14:textId="4A5C48A5" w:rsidR="0091738F" w:rsidRDefault="0091738F" w:rsidP="0091738F">
      <w:pPr>
        <w:pStyle w:val="af9"/>
        <w:keepNext/>
        <w:rPr>
          <w:rtl/>
          <w:lang w:eastAsia="he-IL"/>
        </w:rPr>
      </w:pPr>
      <w:bookmarkStart w:id="13042" w:name="ET_guest_מירב_ולדמן_1207"/>
      <w:r w:rsidRPr="0091738F">
        <w:rPr>
          <w:rStyle w:val="TagStyle"/>
          <w:rtl/>
        </w:rPr>
        <w:t xml:space="preserve"> &lt;&lt; אורח &gt;&gt; </w:t>
      </w:r>
      <w:r>
        <w:rPr>
          <w:rtl/>
          <w:lang w:eastAsia="he-IL"/>
        </w:rPr>
        <w:t>מירב ולדמן:</w:t>
      </w:r>
      <w:r w:rsidRPr="0091738F">
        <w:rPr>
          <w:rStyle w:val="TagStyle"/>
          <w:rtl/>
        </w:rPr>
        <w:t xml:space="preserve"> &lt;&lt; אורח &gt;&gt;</w:t>
      </w:r>
      <w:r w:rsidR="006550BD">
        <w:rPr>
          <w:rtl/>
          <w:lang w:eastAsia="he-IL"/>
        </w:rPr>
        <w:t xml:space="preserve"> </w:t>
      </w:r>
      <w:r>
        <w:rPr>
          <w:rtl/>
          <w:lang w:eastAsia="he-IL"/>
        </w:rPr>
        <w:t xml:space="preserve"> </w:t>
      </w:r>
      <w:bookmarkEnd w:id="13042"/>
    </w:p>
    <w:p w14:paraId="18E9519D" w14:textId="77777777" w:rsidR="0091738F" w:rsidRDefault="0091738F" w:rsidP="0091738F">
      <w:pPr>
        <w:pStyle w:val="KeepWithNext"/>
        <w:rPr>
          <w:rtl/>
          <w:lang w:eastAsia="he-IL"/>
        </w:rPr>
      </w:pPr>
    </w:p>
    <w:p w14:paraId="1B414BF5" w14:textId="6A047386" w:rsidR="0091738F" w:rsidRDefault="0091738F" w:rsidP="0091738F">
      <w:pPr>
        <w:rPr>
          <w:rtl/>
          <w:lang w:eastAsia="he-IL"/>
        </w:rPr>
      </w:pPr>
      <w:bookmarkStart w:id="13043" w:name="_ETM_Q1_7293469"/>
      <w:bookmarkStart w:id="13044" w:name="_ETM_Q1_7293494"/>
      <w:bookmarkEnd w:id="13043"/>
      <w:bookmarkEnd w:id="13044"/>
      <w:r>
        <w:rPr>
          <w:rFonts w:hint="cs"/>
          <w:rtl/>
          <w:lang w:eastAsia="he-IL"/>
        </w:rPr>
        <w:t>א</w:t>
      </w:r>
      <w:bookmarkStart w:id="13045" w:name="_ETM_Q1_7291653"/>
      <w:bookmarkEnd w:id="13045"/>
      <w:r>
        <w:rPr>
          <w:rFonts w:hint="cs"/>
          <w:rtl/>
          <w:lang w:eastAsia="he-IL"/>
        </w:rPr>
        <w:t>ז</w:t>
      </w:r>
      <w:bookmarkStart w:id="13046" w:name="_ETM_Q1_7291870"/>
      <w:bookmarkEnd w:id="13046"/>
      <w:r>
        <w:rPr>
          <w:rFonts w:hint="cs"/>
          <w:rtl/>
          <w:lang w:eastAsia="he-IL"/>
        </w:rPr>
        <w:t xml:space="preserve"> לא</w:t>
      </w:r>
      <w:bookmarkStart w:id="13047" w:name="_ETM_Q1_7291000"/>
      <w:bookmarkEnd w:id="13047"/>
      <w:r>
        <w:rPr>
          <w:rFonts w:hint="cs"/>
          <w:rtl/>
          <w:lang w:eastAsia="he-IL"/>
        </w:rPr>
        <w:t xml:space="preserve"> ברור למה צריך דיווח על דיווח. וגם לא</w:t>
      </w:r>
      <w:bookmarkStart w:id="13048" w:name="_ETM_Q1_7295946"/>
      <w:bookmarkEnd w:id="13048"/>
      <w:r>
        <w:rPr>
          <w:rFonts w:hint="cs"/>
          <w:rtl/>
          <w:lang w:eastAsia="he-IL"/>
        </w:rPr>
        <w:t xml:space="preserve"> ב</w:t>
      </w:r>
      <w:bookmarkStart w:id="13049" w:name="_ETM_Q1_7294138"/>
      <w:bookmarkEnd w:id="13049"/>
      <w:r>
        <w:rPr>
          <w:rFonts w:hint="cs"/>
          <w:rtl/>
          <w:lang w:eastAsia="he-IL"/>
        </w:rPr>
        <w:t>רור למה צריך לפרסם את זה באתר. זה לגיטי</w:t>
      </w:r>
      <w:bookmarkStart w:id="13050" w:name="_ETM_Q1_7296914"/>
      <w:bookmarkEnd w:id="13050"/>
      <w:r>
        <w:rPr>
          <w:rFonts w:hint="cs"/>
          <w:rtl/>
          <w:lang w:eastAsia="he-IL"/>
        </w:rPr>
        <w:t>מי לעדכן</w:t>
      </w:r>
      <w:bookmarkStart w:id="13051" w:name="_ETM_Q1_7298015"/>
      <w:bookmarkEnd w:id="13051"/>
      <w:r>
        <w:rPr>
          <w:rFonts w:hint="cs"/>
          <w:rtl/>
          <w:lang w:eastAsia="he-IL"/>
        </w:rPr>
        <w:t xml:space="preserve"> את הרגו</w:t>
      </w:r>
      <w:bookmarkStart w:id="13052" w:name="_ETM_Q1_7297007"/>
      <w:bookmarkEnd w:id="13052"/>
      <w:r>
        <w:rPr>
          <w:rFonts w:hint="cs"/>
          <w:rtl/>
          <w:lang w:eastAsia="he-IL"/>
        </w:rPr>
        <w:t xml:space="preserve">לטור. </w:t>
      </w:r>
      <w:bookmarkStart w:id="13053" w:name="_ETM_Q1_7297901"/>
      <w:bookmarkEnd w:id="13053"/>
    </w:p>
    <w:p w14:paraId="640ED36C" w14:textId="77777777" w:rsidR="0091738F" w:rsidRDefault="0091738F" w:rsidP="0091738F">
      <w:pPr>
        <w:rPr>
          <w:rtl/>
          <w:lang w:eastAsia="he-IL"/>
        </w:rPr>
      </w:pPr>
      <w:bookmarkStart w:id="13054" w:name="_ETM_Q1_7297959"/>
      <w:bookmarkEnd w:id="13054"/>
    </w:p>
    <w:p w14:paraId="334B2FD7" w14:textId="450C52AD" w:rsidR="0091738F" w:rsidRDefault="0091738F" w:rsidP="0091738F">
      <w:pPr>
        <w:pStyle w:val="a4"/>
        <w:keepNext/>
        <w:rPr>
          <w:rtl/>
        </w:rPr>
      </w:pPr>
      <w:bookmarkStart w:id="13055" w:name="ET_speaker_איתי_עצמון_1208"/>
      <w:r w:rsidRPr="0091738F">
        <w:rPr>
          <w:rStyle w:val="TagStyle"/>
          <w:rtl/>
        </w:rPr>
        <w:t xml:space="preserve"> &lt;&lt; דובר &gt;&gt; </w:t>
      </w:r>
      <w:r>
        <w:rPr>
          <w:rtl/>
        </w:rPr>
        <w:t>איתי עצמון:</w:t>
      </w:r>
      <w:r w:rsidRPr="0091738F">
        <w:rPr>
          <w:rStyle w:val="TagStyle"/>
          <w:rtl/>
        </w:rPr>
        <w:t xml:space="preserve"> &lt;&lt; דובר &gt;&gt;</w:t>
      </w:r>
      <w:r w:rsidR="006550BD">
        <w:rPr>
          <w:rtl/>
        </w:rPr>
        <w:t xml:space="preserve"> </w:t>
      </w:r>
      <w:r>
        <w:rPr>
          <w:rtl/>
        </w:rPr>
        <w:t xml:space="preserve"> </w:t>
      </w:r>
      <w:bookmarkEnd w:id="13055"/>
    </w:p>
    <w:p w14:paraId="18553E83" w14:textId="77777777" w:rsidR="0091738F" w:rsidRDefault="0091738F" w:rsidP="0091738F">
      <w:pPr>
        <w:pStyle w:val="KeepWithNext"/>
        <w:rPr>
          <w:rtl/>
          <w:lang w:eastAsia="he-IL"/>
        </w:rPr>
      </w:pPr>
    </w:p>
    <w:p w14:paraId="0EC3C57B" w14:textId="51816BE6" w:rsidR="0091738F" w:rsidRDefault="0091738F" w:rsidP="0091738F">
      <w:pPr>
        <w:rPr>
          <w:rtl/>
          <w:lang w:eastAsia="he-IL"/>
        </w:rPr>
      </w:pPr>
      <w:bookmarkStart w:id="13056" w:name="_ETM_Q1_7299383"/>
      <w:bookmarkStart w:id="13057" w:name="_ETM_Q1_7299410"/>
      <w:bookmarkStart w:id="13058" w:name="_ETM_Q1_7297803"/>
      <w:bookmarkEnd w:id="13056"/>
      <w:bookmarkEnd w:id="13057"/>
      <w:bookmarkEnd w:id="13058"/>
      <w:r>
        <w:rPr>
          <w:rFonts w:hint="cs"/>
          <w:rtl/>
          <w:lang w:eastAsia="he-IL"/>
        </w:rPr>
        <w:t xml:space="preserve">שקיפות לציבור. </w:t>
      </w:r>
    </w:p>
    <w:p w14:paraId="44B1B7F5" w14:textId="77777777" w:rsidR="0091738F" w:rsidRDefault="0091738F" w:rsidP="0091738F">
      <w:pPr>
        <w:rPr>
          <w:rtl/>
          <w:lang w:eastAsia="he-IL"/>
        </w:rPr>
      </w:pPr>
      <w:bookmarkStart w:id="13059" w:name="_ETM_Q1_7301274"/>
      <w:bookmarkStart w:id="13060" w:name="_ETM_Q1_7301326"/>
      <w:bookmarkStart w:id="13061" w:name="_ETM_Q1_7300325"/>
      <w:bookmarkEnd w:id="13059"/>
      <w:bookmarkEnd w:id="13060"/>
      <w:bookmarkEnd w:id="13061"/>
    </w:p>
    <w:p w14:paraId="03B3B4D6" w14:textId="3716BEC4" w:rsidR="0091738F" w:rsidRDefault="0091738F" w:rsidP="0091738F">
      <w:pPr>
        <w:pStyle w:val="af9"/>
        <w:keepNext/>
        <w:rPr>
          <w:rtl/>
          <w:lang w:eastAsia="he-IL"/>
        </w:rPr>
      </w:pPr>
      <w:bookmarkStart w:id="13062" w:name="ET_guest_מירב_ולדמן_1209"/>
      <w:r w:rsidRPr="0091738F">
        <w:rPr>
          <w:rStyle w:val="TagStyle"/>
          <w:rtl/>
        </w:rPr>
        <w:t xml:space="preserve"> &lt;&lt; אורח &gt;&gt; </w:t>
      </w:r>
      <w:r>
        <w:rPr>
          <w:rtl/>
          <w:lang w:eastAsia="he-IL"/>
        </w:rPr>
        <w:t>מירב ולדמן:</w:t>
      </w:r>
      <w:r w:rsidRPr="0091738F">
        <w:rPr>
          <w:rStyle w:val="TagStyle"/>
          <w:rtl/>
        </w:rPr>
        <w:t xml:space="preserve"> &lt;&lt; אורח &gt;&gt;</w:t>
      </w:r>
      <w:r w:rsidR="006550BD">
        <w:rPr>
          <w:rtl/>
          <w:lang w:eastAsia="he-IL"/>
        </w:rPr>
        <w:t xml:space="preserve"> </w:t>
      </w:r>
      <w:r>
        <w:rPr>
          <w:rtl/>
          <w:lang w:eastAsia="he-IL"/>
        </w:rPr>
        <w:t xml:space="preserve"> </w:t>
      </w:r>
      <w:bookmarkEnd w:id="13062"/>
    </w:p>
    <w:p w14:paraId="75D5F0A9" w14:textId="77777777" w:rsidR="0091738F" w:rsidRDefault="0091738F" w:rsidP="0091738F">
      <w:pPr>
        <w:pStyle w:val="KeepWithNext"/>
        <w:rPr>
          <w:rtl/>
          <w:lang w:eastAsia="he-IL"/>
        </w:rPr>
      </w:pPr>
    </w:p>
    <w:p w14:paraId="2CB6F6EC" w14:textId="414B225B" w:rsidR="0091738F" w:rsidRDefault="0091738F" w:rsidP="0091738F">
      <w:pPr>
        <w:rPr>
          <w:rtl/>
          <w:lang w:eastAsia="he-IL"/>
        </w:rPr>
      </w:pPr>
      <w:bookmarkStart w:id="13063" w:name="_ETM_Q1_7300616"/>
      <w:bookmarkStart w:id="13064" w:name="_ETM_Q1_7300642"/>
      <w:bookmarkEnd w:id="13063"/>
      <w:bookmarkEnd w:id="13064"/>
      <w:r>
        <w:rPr>
          <w:rFonts w:hint="cs"/>
          <w:rtl/>
          <w:lang w:eastAsia="he-IL"/>
        </w:rPr>
        <w:t xml:space="preserve">שקיפות עד איזה רמה? </w:t>
      </w:r>
      <w:bookmarkStart w:id="13065" w:name="_ETM_Q1_7303222"/>
      <w:bookmarkEnd w:id="13065"/>
    </w:p>
    <w:p w14:paraId="0724CD51" w14:textId="77777777" w:rsidR="0091738F" w:rsidRDefault="0091738F" w:rsidP="0091738F">
      <w:pPr>
        <w:rPr>
          <w:rtl/>
          <w:lang w:eastAsia="he-IL"/>
        </w:rPr>
      </w:pPr>
      <w:bookmarkStart w:id="13066" w:name="_ETM_Q1_7303276"/>
      <w:bookmarkStart w:id="13067" w:name="_ETM_Q1_7301772"/>
      <w:bookmarkStart w:id="13068" w:name="_ETM_Q1_7301148"/>
      <w:bookmarkStart w:id="13069" w:name="_ETM_Q1_7303075"/>
      <w:bookmarkEnd w:id="13066"/>
      <w:bookmarkEnd w:id="13067"/>
      <w:bookmarkEnd w:id="13068"/>
      <w:bookmarkEnd w:id="13069"/>
    </w:p>
    <w:p w14:paraId="5EA71209" w14:textId="08D47381" w:rsidR="0091738F" w:rsidRDefault="0091738F" w:rsidP="0091738F">
      <w:pPr>
        <w:pStyle w:val="af9"/>
        <w:keepNext/>
        <w:rPr>
          <w:rtl/>
          <w:lang w:eastAsia="he-IL"/>
        </w:rPr>
      </w:pPr>
      <w:bookmarkStart w:id="13070" w:name="ET_guest_ברוריה_מנדלסון_1210"/>
      <w:r w:rsidRPr="0091738F">
        <w:rPr>
          <w:rStyle w:val="TagStyle"/>
          <w:rtl/>
        </w:rPr>
        <w:t xml:space="preserve"> &lt;&lt; אורח &gt;&gt; </w:t>
      </w:r>
      <w:r>
        <w:rPr>
          <w:rtl/>
          <w:lang w:eastAsia="he-IL"/>
        </w:rPr>
        <w:t>ברוריה מנדלסון:</w:t>
      </w:r>
      <w:r w:rsidRPr="0091738F">
        <w:rPr>
          <w:rStyle w:val="TagStyle"/>
          <w:rtl/>
        </w:rPr>
        <w:t xml:space="preserve"> &lt;&lt; אורח &gt;&gt;</w:t>
      </w:r>
      <w:r w:rsidR="006550BD">
        <w:rPr>
          <w:rtl/>
          <w:lang w:eastAsia="he-IL"/>
        </w:rPr>
        <w:t xml:space="preserve"> </w:t>
      </w:r>
      <w:r>
        <w:rPr>
          <w:rtl/>
          <w:lang w:eastAsia="he-IL"/>
        </w:rPr>
        <w:t xml:space="preserve"> </w:t>
      </w:r>
      <w:bookmarkEnd w:id="13070"/>
    </w:p>
    <w:p w14:paraId="5AF9C564" w14:textId="77777777" w:rsidR="0091738F" w:rsidRDefault="0091738F" w:rsidP="0091738F">
      <w:pPr>
        <w:pStyle w:val="KeepWithNext"/>
        <w:rPr>
          <w:rtl/>
          <w:lang w:eastAsia="he-IL"/>
        </w:rPr>
      </w:pPr>
    </w:p>
    <w:p w14:paraId="6791967F" w14:textId="256809B0" w:rsidR="0091738F" w:rsidRDefault="0091738F" w:rsidP="0091738F">
      <w:pPr>
        <w:rPr>
          <w:rtl/>
          <w:lang w:eastAsia="he-IL"/>
        </w:rPr>
      </w:pPr>
      <w:bookmarkStart w:id="13071" w:name="_ETM_Q1_7303381"/>
      <w:bookmarkStart w:id="13072" w:name="_ETM_Q1_7303407"/>
      <w:bookmarkEnd w:id="13071"/>
      <w:bookmarkEnd w:id="13072"/>
      <w:r>
        <w:rPr>
          <w:rFonts w:hint="cs"/>
          <w:rtl/>
          <w:lang w:eastAsia="he-IL"/>
        </w:rPr>
        <w:t>ע</w:t>
      </w:r>
      <w:bookmarkStart w:id="13073" w:name="_ETM_Q1_7301922"/>
      <w:bookmarkEnd w:id="13073"/>
      <w:r>
        <w:rPr>
          <w:rFonts w:hint="cs"/>
          <w:rtl/>
          <w:lang w:eastAsia="he-IL"/>
        </w:rPr>
        <w:t>ד הרמה</w:t>
      </w:r>
      <w:bookmarkStart w:id="13074" w:name="_ETM_Q1_7302653"/>
      <w:bookmarkStart w:id="13075" w:name="_ETM_Q1_7301733"/>
      <w:bookmarkEnd w:id="13074"/>
      <w:bookmarkEnd w:id="13075"/>
      <w:r>
        <w:rPr>
          <w:rFonts w:hint="cs"/>
          <w:rtl/>
          <w:lang w:eastAsia="he-IL"/>
        </w:rPr>
        <w:t xml:space="preserve"> של פרסום באתר. </w:t>
      </w:r>
    </w:p>
    <w:p w14:paraId="1D206E26" w14:textId="77777777" w:rsidR="0091738F" w:rsidRDefault="0091738F" w:rsidP="0091738F">
      <w:pPr>
        <w:rPr>
          <w:rtl/>
          <w:lang w:eastAsia="he-IL"/>
        </w:rPr>
      </w:pPr>
      <w:bookmarkStart w:id="13076" w:name="_ETM_Q1_7304936"/>
      <w:bookmarkStart w:id="13077" w:name="_ETM_Q1_7304991"/>
      <w:bookmarkEnd w:id="13076"/>
      <w:bookmarkEnd w:id="13077"/>
    </w:p>
    <w:p w14:paraId="107BA7C9" w14:textId="496EA7A0" w:rsidR="0091738F" w:rsidRDefault="0091738F" w:rsidP="0091738F">
      <w:pPr>
        <w:pStyle w:val="a4"/>
        <w:keepNext/>
        <w:rPr>
          <w:rtl/>
        </w:rPr>
      </w:pPr>
      <w:bookmarkStart w:id="13078" w:name="ET_speaker_איתי_עצמון_1211"/>
      <w:r w:rsidRPr="0091738F">
        <w:rPr>
          <w:rStyle w:val="TagStyle"/>
          <w:rtl/>
        </w:rPr>
        <w:t xml:space="preserve"> &lt;&lt; דובר &gt;&gt; </w:t>
      </w:r>
      <w:r>
        <w:rPr>
          <w:rtl/>
        </w:rPr>
        <w:t>איתי עצמון:</w:t>
      </w:r>
      <w:r w:rsidRPr="0091738F">
        <w:rPr>
          <w:rStyle w:val="TagStyle"/>
          <w:rtl/>
        </w:rPr>
        <w:t xml:space="preserve"> &lt;&lt; דובר &gt;&gt;</w:t>
      </w:r>
      <w:r w:rsidR="006550BD">
        <w:rPr>
          <w:rtl/>
        </w:rPr>
        <w:t xml:space="preserve"> </w:t>
      </w:r>
      <w:r>
        <w:rPr>
          <w:rtl/>
        </w:rPr>
        <w:t xml:space="preserve"> </w:t>
      </w:r>
      <w:bookmarkEnd w:id="13078"/>
    </w:p>
    <w:p w14:paraId="122A4214" w14:textId="77777777" w:rsidR="0091738F" w:rsidRDefault="0091738F" w:rsidP="0091738F">
      <w:pPr>
        <w:pStyle w:val="KeepWithNext"/>
        <w:rPr>
          <w:rtl/>
          <w:lang w:eastAsia="he-IL"/>
        </w:rPr>
      </w:pPr>
    </w:p>
    <w:p w14:paraId="7A950B25" w14:textId="46EDA5EE" w:rsidR="0091738F" w:rsidRDefault="0091738F" w:rsidP="0091738F">
      <w:pPr>
        <w:rPr>
          <w:rtl/>
          <w:lang w:eastAsia="he-IL"/>
        </w:rPr>
      </w:pPr>
      <w:r>
        <w:rPr>
          <w:rFonts w:hint="cs"/>
          <w:rtl/>
          <w:lang w:eastAsia="he-IL"/>
        </w:rPr>
        <w:t>ע</w:t>
      </w:r>
      <w:bookmarkStart w:id="13079" w:name="_ETM_Q1_7304877"/>
      <w:bookmarkStart w:id="13080" w:name="_ETM_Q1_7304907"/>
      <w:bookmarkEnd w:id="13079"/>
      <w:bookmarkEnd w:id="13080"/>
      <w:r>
        <w:rPr>
          <w:rFonts w:hint="cs"/>
          <w:rtl/>
          <w:lang w:eastAsia="he-IL"/>
        </w:rPr>
        <w:t>ד הר</w:t>
      </w:r>
      <w:bookmarkStart w:id="13081" w:name="_ETM_Q1_7304252"/>
      <w:bookmarkEnd w:id="13081"/>
      <w:r>
        <w:rPr>
          <w:rFonts w:hint="cs"/>
          <w:rtl/>
          <w:lang w:eastAsia="he-IL"/>
        </w:rPr>
        <w:t xml:space="preserve">מה הזאת. </w:t>
      </w:r>
    </w:p>
    <w:p w14:paraId="3323BC5F" w14:textId="77777777" w:rsidR="0091738F" w:rsidRDefault="0091738F" w:rsidP="0091738F">
      <w:pPr>
        <w:rPr>
          <w:rtl/>
          <w:lang w:eastAsia="he-IL"/>
        </w:rPr>
      </w:pPr>
      <w:bookmarkStart w:id="13082" w:name="_ETM_Q1_7305164"/>
      <w:bookmarkStart w:id="13083" w:name="_ETM_Q1_7305225"/>
      <w:bookmarkEnd w:id="13082"/>
      <w:bookmarkEnd w:id="13083"/>
    </w:p>
    <w:p w14:paraId="423BB478" w14:textId="614FD88E" w:rsidR="0091738F" w:rsidRDefault="0091738F" w:rsidP="0091738F">
      <w:pPr>
        <w:pStyle w:val="af9"/>
        <w:keepNext/>
        <w:rPr>
          <w:rtl/>
          <w:lang w:eastAsia="he-IL"/>
        </w:rPr>
      </w:pPr>
      <w:bookmarkStart w:id="13084" w:name="ET_guest_מירב_ולדמן_1212"/>
      <w:r w:rsidRPr="0091738F">
        <w:rPr>
          <w:rStyle w:val="TagStyle"/>
          <w:rtl/>
        </w:rPr>
        <w:t xml:space="preserve"> &lt;&lt; אורח &gt;&gt; </w:t>
      </w:r>
      <w:r>
        <w:rPr>
          <w:rtl/>
          <w:lang w:eastAsia="he-IL"/>
        </w:rPr>
        <w:t>מירב ולדמן:</w:t>
      </w:r>
      <w:r w:rsidRPr="0091738F">
        <w:rPr>
          <w:rStyle w:val="TagStyle"/>
          <w:rtl/>
        </w:rPr>
        <w:t xml:space="preserve"> &lt;&lt; אורח &gt;&gt;</w:t>
      </w:r>
      <w:r w:rsidR="006550BD">
        <w:rPr>
          <w:rtl/>
          <w:lang w:eastAsia="he-IL"/>
        </w:rPr>
        <w:t xml:space="preserve"> </w:t>
      </w:r>
      <w:r>
        <w:rPr>
          <w:rtl/>
          <w:lang w:eastAsia="he-IL"/>
        </w:rPr>
        <w:t xml:space="preserve"> </w:t>
      </w:r>
      <w:bookmarkEnd w:id="13084"/>
    </w:p>
    <w:p w14:paraId="34BF4653" w14:textId="77777777" w:rsidR="0091738F" w:rsidRDefault="0091738F" w:rsidP="0091738F">
      <w:pPr>
        <w:pStyle w:val="KeepWithNext"/>
        <w:rPr>
          <w:rtl/>
          <w:lang w:eastAsia="he-IL"/>
        </w:rPr>
      </w:pPr>
    </w:p>
    <w:p w14:paraId="0FE91361" w14:textId="742FE800" w:rsidR="0091738F" w:rsidRDefault="0091738F" w:rsidP="0091738F">
      <w:pPr>
        <w:rPr>
          <w:rtl/>
          <w:lang w:eastAsia="he-IL"/>
        </w:rPr>
      </w:pPr>
      <w:r>
        <w:rPr>
          <w:rFonts w:hint="cs"/>
          <w:rtl/>
          <w:lang w:eastAsia="he-IL"/>
        </w:rPr>
        <w:t>ר</w:t>
      </w:r>
      <w:bookmarkStart w:id="13085" w:name="_ETM_Q1_7307287"/>
      <w:bookmarkEnd w:id="13085"/>
      <w:r>
        <w:rPr>
          <w:rFonts w:hint="cs"/>
          <w:rtl/>
          <w:lang w:eastAsia="he-IL"/>
        </w:rPr>
        <w:t>מ</w:t>
      </w:r>
      <w:bookmarkStart w:id="13086" w:name="_ETM_Q1_7307343"/>
      <w:bookmarkEnd w:id="13086"/>
      <w:r>
        <w:rPr>
          <w:rFonts w:hint="cs"/>
          <w:rtl/>
          <w:lang w:eastAsia="he-IL"/>
        </w:rPr>
        <w:t xml:space="preserve">ה </w:t>
      </w:r>
      <w:bookmarkStart w:id="13087" w:name="_ETM_Q1_7307481"/>
      <w:bookmarkEnd w:id="13087"/>
      <w:r>
        <w:rPr>
          <w:rFonts w:hint="cs"/>
          <w:rtl/>
          <w:lang w:eastAsia="he-IL"/>
        </w:rPr>
        <w:t>ש</w:t>
      </w:r>
      <w:bookmarkStart w:id="13088" w:name="_ETM_Q1_7305617"/>
      <w:bookmarkEnd w:id="13088"/>
      <w:r>
        <w:rPr>
          <w:rFonts w:hint="cs"/>
          <w:rtl/>
          <w:lang w:eastAsia="he-IL"/>
        </w:rPr>
        <w:t xml:space="preserve">ל פרסום באתר לגבי </w:t>
      </w:r>
      <w:bookmarkStart w:id="13089" w:name="_ETM_Q1_7307993"/>
      <w:bookmarkEnd w:id="13089"/>
      <w:r>
        <w:rPr>
          <w:rFonts w:hint="cs"/>
          <w:rtl/>
          <w:lang w:eastAsia="he-IL"/>
        </w:rPr>
        <w:t xml:space="preserve">התוצאות והתלונות והבירור? זה נשמע </w:t>
      </w:r>
      <w:bookmarkStart w:id="13090" w:name="_ETM_Q1_7313351"/>
      <w:bookmarkEnd w:id="13090"/>
      <w:r>
        <w:rPr>
          <w:rFonts w:hint="cs"/>
          <w:rtl/>
          <w:lang w:eastAsia="he-IL"/>
        </w:rPr>
        <w:t xml:space="preserve">לא סביר. </w:t>
      </w:r>
    </w:p>
    <w:p w14:paraId="5C5B17AA" w14:textId="77777777" w:rsidR="0091738F" w:rsidRDefault="0091738F" w:rsidP="0091738F">
      <w:pPr>
        <w:rPr>
          <w:rtl/>
          <w:lang w:eastAsia="he-IL"/>
        </w:rPr>
      </w:pPr>
      <w:bookmarkStart w:id="13091" w:name="_ETM_Q1_7314879"/>
      <w:bookmarkStart w:id="13092" w:name="_ETM_Q1_7314941"/>
      <w:bookmarkEnd w:id="13091"/>
      <w:bookmarkEnd w:id="13092"/>
    </w:p>
    <w:p w14:paraId="15800E25" w14:textId="0D2992E3" w:rsidR="0091738F" w:rsidRDefault="0091738F" w:rsidP="0091738F">
      <w:pPr>
        <w:pStyle w:val="af9"/>
        <w:keepNext/>
        <w:rPr>
          <w:rtl/>
          <w:lang w:eastAsia="he-IL"/>
        </w:rPr>
      </w:pPr>
      <w:bookmarkStart w:id="13093" w:name="ET_guest_ברוריה_מנדלסון_1213"/>
      <w:r w:rsidRPr="0091738F">
        <w:rPr>
          <w:rStyle w:val="TagStyle"/>
          <w:rtl/>
        </w:rPr>
        <w:t xml:space="preserve"> &lt;&lt; אורח &gt;&gt; </w:t>
      </w:r>
      <w:r>
        <w:rPr>
          <w:rtl/>
          <w:lang w:eastAsia="he-IL"/>
        </w:rPr>
        <w:t>ברוריה מנדלסון:</w:t>
      </w:r>
      <w:r w:rsidRPr="0091738F">
        <w:rPr>
          <w:rStyle w:val="TagStyle"/>
          <w:rtl/>
        </w:rPr>
        <w:t xml:space="preserve"> &lt;&lt; אורח &gt;&gt;</w:t>
      </w:r>
      <w:r w:rsidR="006550BD">
        <w:rPr>
          <w:rtl/>
          <w:lang w:eastAsia="he-IL"/>
        </w:rPr>
        <w:t xml:space="preserve"> </w:t>
      </w:r>
      <w:r>
        <w:rPr>
          <w:rtl/>
          <w:lang w:eastAsia="he-IL"/>
        </w:rPr>
        <w:t xml:space="preserve"> </w:t>
      </w:r>
      <w:bookmarkEnd w:id="13093"/>
    </w:p>
    <w:p w14:paraId="321A0215" w14:textId="77777777" w:rsidR="0091738F" w:rsidRDefault="0091738F" w:rsidP="0091738F">
      <w:pPr>
        <w:pStyle w:val="KeepWithNext"/>
        <w:rPr>
          <w:rtl/>
          <w:lang w:eastAsia="he-IL"/>
        </w:rPr>
      </w:pPr>
    </w:p>
    <w:p w14:paraId="58A25746" w14:textId="4C46EC78" w:rsidR="0091738F" w:rsidRDefault="0091738F" w:rsidP="0091738F">
      <w:pPr>
        <w:rPr>
          <w:rtl/>
          <w:lang w:eastAsia="he-IL"/>
        </w:rPr>
      </w:pPr>
      <w:bookmarkStart w:id="13094" w:name="_ETM_Q1_7314276"/>
      <w:bookmarkStart w:id="13095" w:name="_ETM_Q1_7314304"/>
      <w:bookmarkEnd w:id="13094"/>
      <w:bookmarkEnd w:id="13095"/>
      <w:r>
        <w:rPr>
          <w:rFonts w:hint="cs"/>
          <w:rtl/>
          <w:lang w:eastAsia="he-IL"/>
        </w:rPr>
        <w:t>לא, זה סך הכול. ל</w:t>
      </w:r>
      <w:bookmarkStart w:id="13096" w:name="_ETM_Q1_7314447"/>
      <w:bookmarkEnd w:id="13096"/>
      <w:r>
        <w:rPr>
          <w:rFonts w:hint="cs"/>
          <w:rtl/>
          <w:lang w:eastAsia="he-IL"/>
        </w:rPr>
        <w:t>א מדובר על תלו</w:t>
      </w:r>
      <w:bookmarkStart w:id="13097" w:name="_ETM_Q1_7315268"/>
      <w:bookmarkEnd w:id="13097"/>
      <w:r>
        <w:rPr>
          <w:rFonts w:hint="cs"/>
          <w:rtl/>
          <w:lang w:eastAsia="he-IL"/>
        </w:rPr>
        <w:t>נה</w:t>
      </w:r>
      <w:bookmarkStart w:id="13098" w:name="_ETM_Q1_7315511"/>
      <w:bookmarkEnd w:id="13098"/>
      <w:r>
        <w:rPr>
          <w:rFonts w:hint="cs"/>
          <w:rtl/>
          <w:lang w:eastAsia="he-IL"/>
        </w:rPr>
        <w:t xml:space="preserve"> ספציפית. זה סך הכול. </w:t>
      </w:r>
      <w:bookmarkStart w:id="13099" w:name="_ETM_Q1_7316948"/>
      <w:bookmarkStart w:id="13100" w:name="_ETM_Q1_7318007"/>
      <w:bookmarkEnd w:id="13099"/>
      <w:bookmarkEnd w:id="13100"/>
    </w:p>
    <w:p w14:paraId="31596FA6" w14:textId="77777777" w:rsidR="0091738F" w:rsidRDefault="0091738F" w:rsidP="0091738F">
      <w:pPr>
        <w:rPr>
          <w:rtl/>
          <w:lang w:eastAsia="he-IL"/>
        </w:rPr>
      </w:pPr>
      <w:bookmarkStart w:id="13101" w:name="_ETM_Q1_7318434"/>
      <w:bookmarkStart w:id="13102" w:name="_ETM_Q1_7318499"/>
      <w:bookmarkStart w:id="13103" w:name="_ETM_Q1_7318400"/>
      <w:bookmarkEnd w:id="13101"/>
      <w:bookmarkEnd w:id="13102"/>
      <w:bookmarkEnd w:id="13103"/>
    </w:p>
    <w:p w14:paraId="2463A618" w14:textId="6247A39D" w:rsidR="0091738F" w:rsidRDefault="0091738F" w:rsidP="0091738F">
      <w:pPr>
        <w:pStyle w:val="af9"/>
        <w:keepNext/>
        <w:rPr>
          <w:rtl/>
          <w:lang w:eastAsia="he-IL"/>
        </w:rPr>
      </w:pPr>
      <w:bookmarkStart w:id="13104" w:name="ET_guest_מירב_ולדמן_1214"/>
      <w:r w:rsidRPr="0091738F">
        <w:rPr>
          <w:rStyle w:val="TagStyle"/>
          <w:rtl/>
        </w:rPr>
        <w:t xml:space="preserve"> &lt;&lt; אורח &gt;&gt; </w:t>
      </w:r>
      <w:r>
        <w:rPr>
          <w:rtl/>
          <w:lang w:eastAsia="he-IL"/>
        </w:rPr>
        <w:t>מירב ולדמן:</w:t>
      </w:r>
      <w:r w:rsidRPr="0091738F">
        <w:rPr>
          <w:rStyle w:val="TagStyle"/>
          <w:rtl/>
        </w:rPr>
        <w:t xml:space="preserve"> &lt;&lt; אורח &gt;&gt;</w:t>
      </w:r>
      <w:r w:rsidR="006550BD">
        <w:rPr>
          <w:rtl/>
          <w:lang w:eastAsia="he-IL"/>
        </w:rPr>
        <w:t xml:space="preserve"> </w:t>
      </w:r>
      <w:r>
        <w:rPr>
          <w:rtl/>
          <w:lang w:eastAsia="he-IL"/>
        </w:rPr>
        <w:t xml:space="preserve"> </w:t>
      </w:r>
      <w:bookmarkEnd w:id="13104"/>
    </w:p>
    <w:p w14:paraId="37C37BE3" w14:textId="77777777" w:rsidR="0091738F" w:rsidRDefault="0091738F" w:rsidP="0091738F">
      <w:pPr>
        <w:pStyle w:val="KeepWithNext"/>
        <w:rPr>
          <w:rtl/>
          <w:lang w:eastAsia="he-IL"/>
        </w:rPr>
      </w:pPr>
    </w:p>
    <w:p w14:paraId="4B7847E2" w14:textId="1A8A2160" w:rsidR="0091738F" w:rsidRDefault="0091738F" w:rsidP="0091738F">
      <w:pPr>
        <w:rPr>
          <w:rtl/>
          <w:lang w:eastAsia="he-IL"/>
        </w:rPr>
      </w:pPr>
      <w:bookmarkStart w:id="13105" w:name="_ETM_Q1_7318760"/>
      <w:bookmarkStart w:id="13106" w:name="_ETM_Q1_7318794"/>
      <w:bookmarkEnd w:id="13105"/>
      <w:bookmarkEnd w:id="13106"/>
      <w:r>
        <w:rPr>
          <w:rFonts w:hint="cs"/>
          <w:rtl/>
          <w:lang w:eastAsia="he-IL"/>
        </w:rPr>
        <w:t>סך הכול מספ</w:t>
      </w:r>
      <w:bookmarkStart w:id="13107" w:name="_ETM_Q1_7317959"/>
      <w:bookmarkEnd w:id="13107"/>
      <w:r>
        <w:rPr>
          <w:rFonts w:hint="cs"/>
          <w:rtl/>
          <w:lang w:eastAsia="he-IL"/>
        </w:rPr>
        <w:t>ר התלונות?</w:t>
      </w:r>
      <w:bookmarkStart w:id="13108" w:name="_ETM_Q1_7320366"/>
      <w:bookmarkEnd w:id="13108"/>
    </w:p>
    <w:p w14:paraId="7B24D800" w14:textId="77777777" w:rsidR="0091738F" w:rsidRDefault="0091738F" w:rsidP="0091738F">
      <w:pPr>
        <w:rPr>
          <w:rtl/>
          <w:lang w:eastAsia="he-IL"/>
        </w:rPr>
      </w:pPr>
      <w:bookmarkStart w:id="13109" w:name="_ETM_Q1_7320514"/>
      <w:bookmarkStart w:id="13110" w:name="_ETM_Q1_7321032"/>
      <w:bookmarkEnd w:id="13109"/>
      <w:bookmarkEnd w:id="13110"/>
    </w:p>
    <w:p w14:paraId="667B687F" w14:textId="09B6ACFB" w:rsidR="0091738F" w:rsidRDefault="0091738F" w:rsidP="0091738F">
      <w:pPr>
        <w:pStyle w:val="af9"/>
        <w:keepNext/>
        <w:rPr>
          <w:rtl/>
          <w:lang w:eastAsia="he-IL"/>
        </w:rPr>
      </w:pPr>
      <w:bookmarkStart w:id="13111" w:name="ET_guest_ברוריה_מנדלסון_1215"/>
      <w:r w:rsidRPr="0091738F">
        <w:rPr>
          <w:rStyle w:val="TagStyle"/>
          <w:rtl/>
        </w:rPr>
        <w:t xml:space="preserve"> &lt;&lt; אורח &gt;&gt; </w:t>
      </w:r>
      <w:r>
        <w:rPr>
          <w:rtl/>
          <w:lang w:eastAsia="he-IL"/>
        </w:rPr>
        <w:t>ברוריה מנדלסון:</w:t>
      </w:r>
      <w:r w:rsidRPr="0091738F">
        <w:rPr>
          <w:rStyle w:val="TagStyle"/>
          <w:rtl/>
        </w:rPr>
        <w:t xml:space="preserve"> &lt;&lt; אורח &gt;&gt;</w:t>
      </w:r>
      <w:r w:rsidR="006550BD">
        <w:rPr>
          <w:rtl/>
          <w:lang w:eastAsia="he-IL"/>
        </w:rPr>
        <w:t xml:space="preserve"> </w:t>
      </w:r>
      <w:r>
        <w:rPr>
          <w:rtl/>
          <w:lang w:eastAsia="he-IL"/>
        </w:rPr>
        <w:t xml:space="preserve"> </w:t>
      </w:r>
      <w:bookmarkEnd w:id="13111"/>
    </w:p>
    <w:p w14:paraId="5BEC5B2D" w14:textId="77777777" w:rsidR="0091738F" w:rsidRDefault="0091738F" w:rsidP="0091738F">
      <w:pPr>
        <w:pStyle w:val="KeepWithNext"/>
        <w:rPr>
          <w:rtl/>
          <w:lang w:eastAsia="he-IL"/>
        </w:rPr>
      </w:pPr>
    </w:p>
    <w:p w14:paraId="6A8A6DD9" w14:textId="4EB48241" w:rsidR="0091738F" w:rsidRDefault="0091738F" w:rsidP="0091738F">
      <w:pPr>
        <w:rPr>
          <w:rtl/>
          <w:lang w:eastAsia="he-IL"/>
        </w:rPr>
      </w:pPr>
      <w:r>
        <w:rPr>
          <w:rFonts w:hint="cs"/>
          <w:rtl/>
          <w:lang w:eastAsia="he-IL"/>
        </w:rPr>
        <w:t>כ</w:t>
      </w:r>
      <w:bookmarkStart w:id="13112" w:name="_ETM_Q1_7321457"/>
      <w:bookmarkStart w:id="13113" w:name="_ETM_Q1_7321483"/>
      <w:bookmarkEnd w:id="13112"/>
      <w:bookmarkEnd w:id="13113"/>
      <w:r>
        <w:rPr>
          <w:rFonts w:hint="cs"/>
          <w:rtl/>
          <w:lang w:eastAsia="he-IL"/>
        </w:rPr>
        <w:t xml:space="preserve">ן. </w:t>
      </w:r>
      <w:bookmarkStart w:id="13114" w:name="_ETM_Q1_7320437"/>
      <w:bookmarkEnd w:id="13114"/>
    </w:p>
    <w:p w14:paraId="7E5BA346" w14:textId="77777777" w:rsidR="0091738F" w:rsidRDefault="0091738F" w:rsidP="0091738F">
      <w:pPr>
        <w:rPr>
          <w:rtl/>
          <w:lang w:eastAsia="he-IL"/>
        </w:rPr>
      </w:pPr>
      <w:bookmarkStart w:id="13115" w:name="_ETM_Q1_7321176"/>
      <w:bookmarkStart w:id="13116" w:name="_ETM_Q1_7321325"/>
      <w:bookmarkEnd w:id="13115"/>
      <w:bookmarkEnd w:id="13116"/>
    </w:p>
    <w:p w14:paraId="663B4290" w14:textId="44A24D7B" w:rsidR="0091738F" w:rsidRDefault="0091738F" w:rsidP="0091738F">
      <w:pPr>
        <w:pStyle w:val="af9"/>
        <w:keepNext/>
        <w:rPr>
          <w:rtl/>
          <w:lang w:eastAsia="he-IL"/>
        </w:rPr>
      </w:pPr>
      <w:bookmarkStart w:id="13117" w:name="ET_guest_מירב_ולדמן_1217"/>
      <w:r w:rsidRPr="0091738F">
        <w:rPr>
          <w:rStyle w:val="TagStyle"/>
          <w:rtl/>
        </w:rPr>
        <w:t xml:space="preserve"> &lt;&lt; אורח &gt;&gt; </w:t>
      </w:r>
      <w:r>
        <w:rPr>
          <w:rtl/>
          <w:lang w:eastAsia="he-IL"/>
        </w:rPr>
        <w:t>מירב ולדמן:</w:t>
      </w:r>
      <w:r w:rsidRPr="0091738F">
        <w:rPr>
          <w:rStyle w:val="TagStyle"/>
          <w:rtl/>
        </w:rPr>
        <w:t xml:space="preserve"> &lt;&lt; אורח &gt;&gt;</w:t>
      </w:r>
      <w:r w:rsidR="006550BD">
        <w:rPr>
          <w:rtl/>
          <w:lang w:eastAsia="he-IL"/>
        </w:rPr>
        <w:t xml:space="preserve"> </w:t>
      </w:r>
      <w:r>
        <w:rPr>
          <w:rtl/>
          <w:lang w:eastAsia="he-IL"/>
        </w:rPr>
        <w:t xml:space="preserve"> </w:t>
      </w:r>
      <w:bookmarkEnd w:id="13117"/>
    </w:p>
    <w:p w14:paraId="41D0E16F" w14:textId="77777777" w:rsidR="0091738F" w:rsidRDefault="0091738F" w:rsidP="0091738F">
      <w:pPr>
        <w:pStyle w:val="KeepWithNext"/>
        <w:rPr>
          <w:rtl/>
          <w:lang w:eastAsia="he-IL"/>
        </w:rPr>
      </w:pPr>
    </w:p>
    <w:p w14:paraId="16A8196F" w14:textId="65723DF2" w:rsidR="0091738F" w:rsidRDefault="0091738F" w:rsidP="0091738F">
      <w:pPr>
        <w:rPr>
          <w:rtl/>
          <w:lang w:eastAsia="he-IL"/>
        </w:rPr>
      </w:pPr>
      <w:bookmarkStart w:id="13118" w:name="_ETM_Q1_7321205"/>
      <w:bookmarkStart w:id="13119" w:name="_ETM_Q1_7321242"/>
      <w:bookmarkEnd w:id="13118"/>
      <w:bookmarkEnd w:id="13119"/>
      <w:r>
        <w:rPr>
          <w:rFonts w:hint="cs"/>
          <w:rtl/>
          <w:lang w:eastAsia="he-IL"/>
        </w:rPr>
        <w:t xml:space="preserve">זה </w:t>
      </w:r>
      <w:bookmarkStart w:id="13120" w:name="_ETM_Q1_7321449"/>
      <w:bookmarkEnd w:id="13120"/>
      <w:r>
        <w:rPr>
          <w:rFonts w:hint="cs"/>
          <w:rtl/>
          <w:lang w:eastAsia="he-IL"/>
        </w:rPr>
        <w:t>לא עולה מהסעיף להבנ</w:t>
      </w:r>
      <w:bookmarkStart w:id="13121" w:name="_ETM_Q1_7321729"/>
      <w:bookmarkEnd w:id="13121"/>
      <w:r>
        <w:rPr>
          <w:rFonts w:hint="cs"/>
          <w:rtl/>
          <w:lang w:eastAsia="he-IL"/>
        </w:rPr>
        <w:t xml:space="preserve">תי. </w:t>
      </w:r>
      <w:bookmarkStart w:id="13122" w:name="_ETM_Q1_7322274"/>
      <w:bookmarkEnd w:id="13122"/>
    </w:p>
    <w:p w14:paraId="69FE1526" w14:textId="77777777" w:rsidR="0091738F" w:rsidRDefault="0091738F" w:rsidP="0091738F">
      <w:pPr>
        <w:rPr>
          <w:rtl/>
          <w:lang w:eastAsia="he-IL"/>
        </w:rPr>
      </w:pPr>
      <w:bookmarkStart w:id="13123" w:name="_ETM_Q1_7322402"/>
      <w:bookmarkEnd w:id="13123"/>
    </w:p>
    <w:p w14:paraId="3020C6F4" w14:textId="45302F6F" w:rsidR="0091738F" w:rsidRDefault="0091738F" w:rsidP="0091738F">
      <w:pPr>
        <w:pStyle w:val="a4"/>
        <w:keepNext/>
        <w:rPr>
          <w:rtl/>
        </w:rPr>
      </w:pPr>
      <w:bookmarkStart w:id="13124" w:name="ET_speaker_איתי_עצמון_1218"/>
      <w:r w:rsidRPr="0091738F">
        <w:rPr>
          <w:rStyle w:val="TagStyle"/>
          <w:rtl/>
        </w:rPr>
        <w:t xml:space="preserve"> &lt;&lt; דובר &gt;&gt; </w:t>
      </w:r>
      <w:r>
        <w:rPr>
          <w:rtl/>
        </w:rPr>
        <w:t>איתי עצמון:</w:t>
      </w:r>
      <w:r w:rsidRPr="0091738F">
        <w:rPr>
          <w:rStyle w:val="TagStyle"/>
          <w:rtl/>
        </w:rPr>
        <w:t xml:space="preserve"> &lt;&lt; דובר &gt;&gt;</w:t>
      </w:r>
      <w:r w:rsidR="006550BD">
        <w:rPr>
          <w:rtl/>
        </w:rPr>
        <w:t xml:space="preserve"> </w:t>
      </w:r>
      <w:r>
        <w:rPr>
          <w:rtl/>
        </w:rPr>
        <w:t xml:space="preserve"> </w:t>
      </w:r>
      <w:bookmarkEnd w:id="13124"/>
    </w:p>
    <w:p w14:paraId="685260DC" w14:textId="77777777" w:rsidR="0091738F" w:rsidRDefault="0091738F" w:rsidP="0091738F">
      <w:pPr>
        <w:pStyle w:val="KeepWithNext"/>
        <w:rPr>
          <w:rtl/>
          <w:lang w:eastAsia="he-IL"/>
        </w:rPr>
      </w:pPr>
    </w:p>
    <w:p w14:paraId="238A3EAF" w14:textId="7BAE6FAE" w:rsidR="0091738F" w:rsidRDefault="0091738F" w:rsidP="0091738F">
      <w:pPr>
        <w:rPr>
          <w:rtl/>
          <w:lang w:eastAsia="he-IL"/>
        </w:rPr>
      </w:pPr>
      <w:bookmarkStart w:id="13125" w:name="_ETM_Q1_7322693"/>
      <w:bookmarkStart w:id="13126" w:name="_ETM_Q1_7322727"/>
      <w:bookmarkEnd w:id="13125"/>
      <w:bookmarkEnd w:id="13126"/>
      <w:r>
        <w:rPr>
          <w:rFonts w:hint="cs"/>
          <w:rtl/>
          <w:lang w:eastAsia="he-IL"/>
        </w:rPr>
        <w:t>אנחנו</w:t>
      </w:r>
      <w:bookmarkStart w:id="13127" w:name="_ETM_Q1_7321979"/>
      <w:bookmarkEnd w:id="13127"/>
      <w:r>
        <w:rPr>
          <w:rFonts w:hint="cs"/>
          <w:rtl/>
          <w:lang w:eastAsia="he-IL"/>
        </w:rPr>
        <w:t xml:space="preserve"> נבהיר את זה בנוסח שמדובר </w:t>
      </w:r>
      <w:bookmarkStart w:id="13128" w:name="_ETM_Q1_7326367"/>
      <w:bookmarkEnd w:id="13128"/>
      <w:r>
        <w:rPr>
          <w:rFonts w:hint="cs"/>
          <w:rtl/>
          <w:lang w:eastAsia="he-IL"/>
        </w:rPr>
        <w:t>על ריכוז של נתונ</w:t>
      </w:r>
      <w:bookmarkStart w:id="13129" w:name="_ETM_Q1_7326462"/>
      <w:bookmarkEnd w:id="13129"/>
      <w:r>
        <w:rPr>
          <w:rFonts w:hint="cs"/>
          <w:rtl/>
          <w:lang w:eastAsia="he-IL"/>
        </w:rPr>
        <w:t xml:space="preserve">ים. </w:t>
      </w:r>
    </w:p>
    <w:p w14:paraId="4C13E505" w14:textId="77777777" w:rsidR="0091738F" w:rsidRDefault="0091738F" w:rsidP="0091738F">
      <w:pPr>
        <w:rPr>
          <w:rtl/>
          <w:lang w:eastAsia="he-IL"/>
        </w:rPr>
      </w:pPr>
      <w:bookmarkStart w:id="13130" w:name="_ETM_Q1_7327160"/>
      <w:bookmarkStart w:id="13131" w:name="_ETM_Q1_7327218"/>
      <w:bookmarkEnd w:id="13130"/>
      <w:bookmarkEnd w:id="13131"/>
    </w:p>
    <w:p w14:paraId="397F6C16" w14:textId="4E487271" w:rsidR="0091738F" w:rsidRDefault="0091738F" w:rsidP="0091738F">
      <w:pPr>
        <w:pStyle w:val="af6"/>
        <w:keepNext/>
        <w:rPr>
          <w:rtl/>
        </w:rPr>
      </w:pPr>
      <w:bookmarkStart w:id="13132" w:name="ET_yor_5159_1219"/>
      <w:r w:rsidRPr="0091738F">
        <w:rPr>
          <w:rStyle w:val="TagStyle"/>
          <w:rtl/>
        </w:rPr>
        <w:t xml:space="preserve"> &lt;&lt; יור &gt;&gt; </w:t>
      </w:r>
      <w:r>
        <w:rPr>
          <w:rtl/>
        </w:rPr>
        <w:t>היו"ר דוד ביטן:</w:t>
      </w:r>
      <w:r w:rsidRPr="0091738F">
        <w:rPr>
          <w:rStyle w:val="TagStyle"/>
          <w:rtl/>
        </w:rPr>
        <w:t xml:space="preserve"> &lt;&lt; יור &gt;&gt;</w:t>
      </w:r>
      <w:r w:rsidR="006550BD">
        <w:rPr>
          <w:rtl/>
        </w:rPr>
        <w:t xml:space="preserve"> </w:t>
      </w:r>
      <w:r>
        <w:rPr>
          <w:rtl/>
        </w:rPr>
        <w:t xml:space="preserve"> </w:t>
      </w:r>
      <w:bookmarkEnd w:id="13132"/>
    </w:p>
    <w:p w14:paraId="2CBD2913" w14:textId="77777777" w:rsidR="0091738F" w:rsidRDefault="0091738F" w:rsidP="0091738F">
      <w:pPr>
        <w:pStyle w:val="KeepWithNext"/>
        <w:rPr>
          <w:rtl/>
          <w:lang w:eastAsia="he-IL"/>
        </w:rPr>
      </w:pPr>
    </w:p>
    <w:p w14:paraId="21473A64" w14:textId="11D7E08E" w:rsidR="0091738F" w:rsidRDefault="0091738F" w:rsidP="0091738F">
      <w:pPr>
        <w:rPr>
          <w:rtl/>
          <w:lang w:eastAsia="he-IL"/>
        </w:rPr>
      </w:pPr>
      <w:bookmarkStart w:id="13133" w:name="_ETM_Q1_7328274"/>
      <w:bookmarkEnd w:id="13133"/>
      <w:r>
        <w:rPr>
          <w:rFonts w:hint="cs"/>
          <w:rtl/>
          <w:lang w:eastAsia="he-IL"/>
        </w:rPr>
        <w:t>כ</w:t>
      </w:r>
      <w:bookmarkStart w:id="13134" w:name="_ETM_Q1_7328315"/>
      <w:bookmarkEnd w:id="13134"/>
      <w:r>
        <w:rPr>
          <w:rFonts w:hint="cs"/>
          <w:rtl/>
          <w:lang w:eastAsia="he-IL"/>
        </w:rPr>
        <w:t xml:space="preserve">ן, תבהיר את זה, אין בעיה. </w:t>
      </w:r>
      <w:bookmarkStart w:id="13135" w:name="_ETM_Q1_7330471"/>
      <w:bookmarkStart w:id="13136" w:name="_ETM_Q1_7328559"/>
      <w:bookmarkStart w:id="13137" w:name="_ETM_Q1_7328773"/>
      <w:bookmarkEnd w:id="13135"/>
      <w:bookmarkEnd w:id="13136"/>
      <w:bookmarkEnd w:id="13137"/>
    </w:p>
    <w:p w14:paraId="735BBBDE" w14:textId="77777777" w:rsidR="0091738F" w:rsidRDefault="0091738F" w:rsidP="0091738F">
      <w:pPr>
        <w:rPr>
          <w:rtl/>
          <w:lang w:eastAsia="he-IL"/>
        </w:rPr>
      </w:pPr>
      <w:bookmarkStart w:id="13138" w:name="_ETM_Q1_7328831"/>
      <w:bookmarkEnd w:id="13138"/>
    </w:p>
    <w:p w14:paraId="2915105C" w14:textId="649645A6" w:rsidR="0091738F" w:rsidRDefault="0091738F" w:rsidP="0091738F">
      <w:pPr>
        <w:pStyle w:val="af9"/>
        <w:keepNext/>
        <w:rPr>
          <w:rtl/>
          <w:lang w:eastAsia="he-IL"/>
        </w:rPr>
      </w:pPr>
      <w:bookmarkStart w:id="13139" w:name="ET_guest_מירב_ולדמן_1220"/>
      <w:r w:rsidRPr="0091738F">
        <w:rPr>
          <w:rStyle w:val="TagStyle"/>
          <w:rtl/>
        </w:rPr>
        <w:t xml:space="preserve"> &lt;&lt; אורח &gt;&gt; </w:t>
      </w:r>
      <w:r>
        <w:rPr>
          <w:rtl/>
          <w:lang w:eastAsia="he-IL"/>
        </w:rPr>
        <w:t>מירב ולדמן:</w:t>
      </w:r>
      <w:r w:rsidRPr="0091738F">
        <w:rPr>
          <w:rStyle w:val="TagStyle"/>
          <w:rtl/>
        </w:rPr>
        <w:t xml:space="preserve"> &lt;&lt; אורח &gt;&gt;</w:t>
      </w:r>
      <w:r w:rsidR="006550BD">
        <w:rPr>
          <w:rtl/>
          <w:lang w:eastAsia="he-IL"/>
        </w:rPr>
        <w:t xml:space="preserve"> </w:t>
      </w:r>
      <w:r>
        <w:rPr>
          <w:rtl/>
          <w:lang w:eastAsia="he-IL"/>
        </w:rPr>
        <w:t xml:space="preserve"> </w:t>
      </w:r>
      <w:bookmarkEnd w:id="13139"/>
    </w:p>
    <w:p w14:paraId="62144948" w14:textId="77777777" w:rsidR="0091738F" w:rsidRDefault="0091738F" w:rsidP="0091738F">
      <w:pPr>
        <w:pStyle w:val="KeepWithNext"/>
        <w:rPr>
          <w:rtl/>
          <w:lang w:eastAsia="he-IL"/>
        </w:rPr>
      </w:pPr>
    </w:p>
    <w:p w14:paraId="6ACFEDA6" w14:textId="7D601A15" w:rsidR="0091738F" w:rsidRDefault="0091738F" w:rsidP="0091738F">
      <w:pPr>
        <w:rPr>
          <w:rtl/>
          <w:lang w:eastAsia="he-IL"/>
        </w:rPr>
      </w:pPr>
      <w:bookmarkStart w:id="13140" w:name="_ETM_Q1_7329798"/>
      <w:bookmarkStart w:id="13141" w:name="_ETM_Q1_7329828"/>
      <w:bookmarkEnd w:id="13140"/>
      <w:bookmarkEnd w:id="13141"/>
      <w:r>
        <w:rPr>
          <w:rFonts w:hint="cs"/>
          <w:rtl/>
          <w:lang w:eastAsia="he-IL"/>
        </w:rPr>
        <w:t xml:space="preserve">תודה. </w:t>
      </w:r>
    </w:p>
    <w:p w14:paraId="75DD45C8" w14:textId="77777777" w:rsidR="0091738F" w:rsidRDefault="0091738F" w:rsidP="0091738F">
      <w:pPr>
        <w:rPr>
          <w:rtl/>
          <w:lang w:eastAsia="he-IL"/>
        </w:rPr>
      </w:pPr>
      <w:bookmarkStart w:id="13142" w:name="_ETM_Q1_7330887"/>
      <w:bookmarkStart w:id="13143" w:name="_ETM_Q1_7330944"/>
      <w:bookmarkStart w:id="13144" w:name="_ETM_Q1_7331535"/>
      <w:bookmarkEnd w:id="13142"/>
      <w:bookmarkEnd w:id="13143"/>
      <w:bookmarkEnd w:id="13144"/>
    </w:p>
    <w:p w14:paraId="3B99966E" w14:textId="7B5AED8D" w:rsidR="0091738F" w:rsidRDefault="0091738F" w:rsidP="0091738F">
      <w:pPr>
        <w:pStyle w:val="af6"/>
        <w:keepNext/>
        <w:rPr>
          <w:rtl/>
        </w:rPr>
      </w:pPr>
      <w:bookmarkStart w:id="13145" w:name="ET_yor_5159_1221"/>
      <w:r w:rsidRPr="0091738F">
        <w:rPr>
          <w:rStyle w:val="TagStyle"/>
          <w:rtl/>
        </w:rPr>
        <w:t xml:space="preserve"> &lt;&lt; יור &gt;&gt; </w:t>
      </w:r>
      <w:r>
        <w:rPr>
          <w:rtl/>
        </w:rPr>
        <w:t>היו"ר דוד ביטן:</w:t>
      </w:r>
      <w:r w:rsidRPr="0091738F">
        <w:rPr>
          <w:rStyle w:val="TagStyle"/>
          <w:rtl/>
        </w:rPr>
        <w:t xml:space="preserve"> &lt;&lt; יור &gt;&gt;</w:t>
      </w:r>
      <w:r w:rsidR="006550BD">
        <w:rPr>
          <w:rtl/>
        </w:rPr>
        <w:t xml:space="preserve"> </w:t>
      </w:r>
      <w:r>
        <w:rPr>
          <w:rtl/>
        </w:rPr>
        <w:t xml:space="preserve"> </w:t>
      </w:r>
      <w:bookmarkEnd w:id="13145"/>
    </w:p>
    <w:p w14:paraId="60B91A2D" w14:textId="77777777" w:rsidR="0091738F" w:rsidRDefault="0091738F" w:rsidP="0091738F">
      <w:pPr>
        <w:pStyle w:val="KeepWithNext"/>
        <w:rPr>
          <w:rtl/>
          <w:lang w:eastAsia="he-IL"/>
        </w:rPr>
      </w:pPr>
    </w:p>
    <w:p w14:paraId="5C4642B5" w14:textId="4A1AC31D" w:rsidR="0091738F" w:rsidRDefault="0091738F" w:rsidP="0091738F">
      <w:pPr>
        <w:rPr>
          <w:rtl/>
          <w:lang w:eastAsia="he-IL"/>
        </w:rPr>
      </w:pPr>
      <w:r>
        <w:rPr>
          <w:rFonts w:hint="cs"/>
          <w:rtl/>
          <w:lang w:eastAsia="he-IL"/>
        </w:rPr>
        <w:t>א</w:t>
      </w:r>
      <w:bookmarkStart w:id="13146" w:name="_ETM_Q1_7331921"/>
      <w:bookmarkStart w:id="13147" w:name="_ETM_Q1_7331952"/>
      <w:bookmarkEnd w:id="13146"/>
      <w:bookmarkEnd w:id="13147"/>
      <w:r>
        <w:rPr>
          <w:rFonts w:hint="cs"/>
          <w:rtl/>
          <w:lang w:eastAsia="he-IL"/>
        </w:rPr>
        <w:t xml:space="preserve">וקיי. </w:t>
      </w:r>
      <w:bookmarkStart w:id="13148" w:name="_ETM_Q1_7330950"/>
      <w:bookmarkEnd w:id="13148"/>
    </w:p>
    <w:p w14:paraId="0EFBF08D" w14:textId="77777777" w:rsidR="0091738F" w:rsidRDefault="0091738F" w:rsidP="0091738F">
      <w:pPr>
        <w:rPr>
          <w:rtl/>
          <w:lang w:eastAsia="he-IL"/>
        </w:rPr>
      </w:pPr>
      <w:bookmarkStart w:id="13149" w:name="_ETM_Q1_7331210"/>
      <w:bookmarkStart w:id="13150" w:name="_ETM_Q1_7331268"/>
      <w:bookmarkEnd w:id="13149"/>
      <w:bookmarkEnd w:id="13150"/>
    </w:p>
    <w:p w14:paraId="4FB83AE6" w14:textId="579DA422" w:rsidR="0091738F" w:rsidRDefault="0091738F" w:rsidP="0091738F">
      <w:pPr>
        <w:pStyle w:val="af9"/>
        <w:keepNext/>
        <w:rPr>
          <w:rtl/>
          <w:lang w:eastAsia="he-IL"/>
        </w:rPr>
      </w:pPr>
      <w:bookmarkStart w:id="13151" w:name="ET_guest_מנחם_לנצנר_1222"/>
      <w:r w:rsidRPr="0091738F">
        <w:rPr>
          <w:rStyle w:val="TagStyle"/>
          <w:rtl/>
        </w:rPr>
        <w:t xml:space="preserve"> &lt;&lt; אורח &gt;&gt; </w:t>
      </w:r>
      <w:r>
        <w:rPr>
          <w:rtl/>
          <w:lang w:eastAsia="he-IL"/>
        </w:rPr>
        <w:t>מנחם לנצנר:</w:t>
      </w:r>
      <w:r w:rsidRPr="0091738F">
        <w:rPr>
          <w:rStyle w:val="TagStyle"/>
          <w:rtl/>
        </w:rPr>
        <w:t xml:space="preserve"> &lt;&lt; אורח &gt;&gt;</w:t>
      </w:r>
      <w:r w:rsidR="006550BD">
        <w:rPr>
          <w:rtl/>
          <w:lang w:eastAsia="he-IL"/>
        </w:rPr>
        <w:t xml:space="preserve"> </w:t>
      </w:r>
      <w:r>
        <w:rPr>
          <w:rtl/>
          <w:lang w:eastAsia="he-IL"/>
        </w:rPr>
        <w:t xml:space="preserve"> </w:t>
      </w:r>
      <w:bookmarkEnd w:id="13151"/>
    </w:p>
    <w:p w14:paraId="55DF1DF2" w14:textId="77777777" w:rsidR="0091738F" w:rsidRDefault="0091738F" w:rsidP="0091738F">
      <w:pPr>
        <w:pStyle w:val="KeepWithNext"/>
        <w:rPr>
          <w:rtl/>
          <w:lang w:eastAsia="he-IL"/>
        </w:rPr>
      </w:pPr>
    </w:p>
    <w:p w14:paraId="11BA3FB0" w14:textId="764FF799" w:rsidR="0091738F" w:rsidRDefault="0091738F" w:rsidP="0091738F">
      <w:pPr>
        <w:rPr>
          <w:rtl/>
          <w:lang w:eastAsia="he-IL"/>
        </w:rPr>
      </w:pPr>
      <w:r>
        <w:rPr>
          <w:rFonts w:hint="cs"/>
          <w:rtl/>
          <w:lang w:eastAsia="he-IL"/>
        </w:rPr>
        <w:t>ל</w:t>
      </w:r>
      <w:bookmarkStart w:id="13152" w:name="_ETM_Q1_7332749"/>
      <w:bookmarkStart w:id="13153" w:name="_ETM_Q1_7332777"/>
      <w:bookmarkEnd w:id="13152"/>
      <w:bookmarkEnd w:id="13153"/>
      <w:r>
        <w:rPr>
          <w:rFonts w:hint="cs"/>
          <w:rtl/>
          <w:lang w:eastAsia="he-IL"/>
        </w:rPr>
        <w:t>מה ריכוז נתונים</w:t>
      </w:r>
      <w:bookmarkStart w:id="13154" w:name="_ETM_Q1_7334281"/>
      <w:bookmarkEnd w:id="13154"/>
      <w:r>
        <w:rPr>
          <w:rFonts w:hint="cs"/>
          <w:rtl/>
          <w:lang w:eastAsia="he-IL"/>
        </w:rPr>
        <w:t>?</w:t>
      </w:r>
      <w:bookmarkStart w:id="13155" w:name="_ETM_Q1_7334562"/>
      <w:bookmarkEnd w:id="13155"/>
    </w:p>
    <w:p w14:paraId="16FAC87C" w14:textId="77777777" w:rsidR="0091738F" w:rsidRDefault="0091738F" w:rsidP="0091738F">
      <w:pPr>
        <w:rPr>
          <w:rtl/>
          <w:lang w:eastAsia="he-IL"/>
        </w:rPr>
      </w:pPr>
      <w:bookmarkStart w:id="13156" w:name="_ETM_Q1_7334621"/>
      <w:bookmarkStart w:id="13157" w:name="_ETM_Q1_7333135"/>
      <w:bookmarkEnd w:id="13156"/>
      <w:bookmarkEnd w:id="13157"/>
    </w:p>
    <w:p w14:paraId="0723E3A9" w14:textId="268C52E0" w:rsidR="0091738F" w:rsidRDefault="0091738F" w:rsidP="0091738F">
      <w:pPr>
        <w:pStyle w:val="af6"/>
        <w:keepNext/>
        <w:rPr>
          <w:rtl/>
        </w:rPr>
      </w:pPr>
      <w:bookmarkStart w:id="13158" w:name="ET_yor_5159_1223"/>
      <w:r w:rsidRPr="0091738F">
        <w:rPr>
          <w:rStyle w:val="TagStyle"/>
          <w:rtl/>
        </w:rPr>
        <w:t xml:space="preserve"> &lt;&lt; יור &gt;&gt; </w:t>
      </w:r>
      <w:r>
        <w:rPr>
          <w:rtl/>
        </w:rPr>
        <w:t>היו"ר דוד ביטן:</w:t>
      </w:r>
      <w:r w:rsidRPr="0091738F">
        <w:rPr>
          <w:rStyle w:val="TagStyle"/>
          <w:rtl/>
        </w:rPr>
        <w:t xml:space="preserve"> &lt;&lt; יור &gt;&gt;</w:t>
      </w:r>
      <w:r w:rsidR="006550BD">
        <w:rPr>
          <w:rtl/>
        </w:rPr>
        <w:t xml:space="preserve"> </w:t>
      </w:r>
      <w:r>
        <w:rPr>
          <w:rtl/>
        </w:rPr>
        <w:t xml:space="preserve"> </w:t>
      </w:r>
      <w:bookmarkEnd w:id="13158"/>
    </w:p>
    <w:p w14:paraId="61194E13" w14:textId="77777777" w:rsidR="0091738F" w:rsidRDefault="0091738F" w:rsidP="0091738F">
      <w:pPr>
        <w:pStyle w:val="KeepWithNext"/>
        <w:rPr>
          <w:rtl/>
          <w:lang w:eastAsia="he-IL"/>
        </w:rPr>
      </w:pPr>
    </w:p>
    <w:p w14:paraId="63E519DD" w14:textId="4BA9E3C3" w:rsidR="0091738F" w:rsidRDefault="0091738F" w:rsidP="0091738F">
      <w:pPr>
        <w:rPr>
          <w:rtl/>
          <w:lang w:eastAsia="he-IL"/>
        </w:rPr>
      </w:pPr>
      <w:bookmarkStart w:id="13159" w:name="_ETM_Q1_7333506"/>
      <w:bookmarkEnd w:id="13159"/>
      <w:r>
        <w:rPr>
          <w:rFonts w:hint="cs"/>
          <w:rtl/>
          <w:lang w:eastAsia="he-IL"/>
        </w:rPr>
        <w:t>ר</w:t>
      </w:r>
      <w:bookmarkStart w:id="13160" w:name="_ETM_Q1_7333548"/>
      <w:bookmarkEnd w:id="13160"/>
      <w:r>
        <w:rPr>
          <w:rFonts w:hint="cs"/>
          <w:rtl/>
          <w:lang w:eastAsia="he-IL"/>
        </w:rPr>
        <w:t>צית לשאול משהו?</w:t>
      </w:r>
      <w:bookmarkStart w:id="13161" w:name="_ETM_Q1_7334830"/>
      <w:bookmarkEnd w:id="13161"/>
    </w:p>
    <w:p w14:paraId="60A017AA" w14:textId="77777777" w:rsidR="0091738F" w:rsidRDefault="0091738F" w:rsidP="0091738F">
      <w:pPr>
        <w:rPr>
          <w:rtl/>
          <w:lang w:eastAsia="he-IL"/>
        </w:rPr>
      </w:pPr>
      <w:bookmarkStart w:id="13162" w:name="_ETM_Q1_7335058"/>
      <w:bookmarkEnd w:id="13162"/>
    </w:p>
    <w:p w14:paraId="61F1DF87" w14:textId="672BCBF0" w:rsidR="0091738F" w:rsidRDefault="0091738F" w:rsidP="0091738F">
      <w:pPr>
        <w:pStyle w:val="af9"/>
        <w:keepNext/>
        <w:rPr>
          <w:rtl/>
          <w:lang w:eastAsia="he-IL"/>
        </w:rPr>
      </w:pPr>
      <w:bookmarkStart w:id="13163" w:name="ET_guest_מנחם_לנצנר_1224"/>
      <w:r w:rsidRPr="0091738F">
        <w:rPr>
          <w:rStyle w:val="TagStyle"/>
          <w:rtl/>
        </w:rPr>
        <w:t xml:space="preserve"> &lt;&lt; אורח &gt;&gt; </w:t>
      </w:r>
      <w:r>
        <w:rPr>
          <w:rtl/>
          <w:lang w:eastAsia="he-IL"/>
        </w:rPr>
        <w:t>מנחם לנצנר:</w:t>
      </w:r>
      <w:r w:rsidRPr="0091738F">
        <w:rPr>
          <w:rStyle w:val="TagStyle"/>
          <w:rtl/>
        </w:rPr>
        <w:t xml:space="preserve"> &lt;&lt; אורח &gt;&gt;</w:t>
      </w:r>
      <w:r w:rsidR="006550BD">
        <w:rPr>
          <w:rtl/>
          <w:lang w:eastAsia="he-IL"/>
        </w:rPr>
        <w:t xml:space="preserve"> </w:t>
      </w:r>
      <w:r>
        <w:rPr>
          <w:rtl/>
          <w:lang w:eastAsia="he-IL"/>
        </w:rPr>
        <w:t xml:space="preserve"> </w:t>
      </w:r>
      <w:bookmarkEnd w:id="13163"/>
    </w:p>
    <w:p w14:paraId="7EEF2AFF" w14:textId="77777777" w:rsidR="0091738F" w:rsidRDefault="0091738F" w:rsidP="0091738F">
      <w:pPr>
        <w:pStyle w:val="KeepWithNext"/>
        <w:rPr>
          <w:rtl/>
          <w:lang w:eastAsia="he-IL"/>
        </w:rPr>
      </w:pPr>
    </w:p>
    <w:p w14:paraId="276D8F1A" w14:textId="2435E9FD" w:rsidR="0091738F" w:rsidRDefault="0091738F" w:rsidP="0091738F">
      <w:pPr>
        <w:rPr>
          <w:rtl/>
          <w:lang w:eastAsia="he-IL"/>
        </w:rPr>
      </w:pPr>
      <w:bookmarkStart w:id="13164" w:name="_ETM_Q1_7336297"/>
      <w:bookmarkStart w:id="13165" w:name="_ETM_Q1_7336324"/>
      <w:bookmarkEnd w:id="13164"/>
      <w:bookmarkEnd w:id="13165"/>
      <w:r>
        <w:rPr>
          <w:rFonts w:hint="cs"/>
          <w:rtl/>
          <w:lang w:eastAsia="he-IL"/>
        </w:rPr>
        <w:t xml:space="preserve">שיהיה מפורט. </w:t>
      </w:r>
      <w:bookmarkStart w:id="13166" w:name="_ETM_Q1_7337765"/>
      <w:bookmarkStart w:id="13167" w:name="_ETM_Q1_7335917"/>
      <w:bookmarkStart w:id="13168" w:name="_ETM_Q1_7336140"/>
      <w:bookmarkEnd w:id="13166"/>
      <w:bookmarkEnd w:id="13167"/>
      <w:bookmarkEnd w:id="13168"/>
    </w:p>
    <w:p w14:paraId="69075CAF" w14:textId="77777777" w:rsidR="0091738F" w:rsidRDefault="0091738F" w:rsidP="0091738F">
      <w:pPr>
        <w:rPr>
          <w:rtl/>
          <w:lang w:eastAsia="he-IL"/>
        </w:rPr>
      </w:pPr>
      <w:bookmarkStart w:id="13169" w:name="_ETM_Q1_7336949"/>
      <w:bookmarkEnd w:id="13169"/>
    </w:p>
    <w:p w14:paraId="4F7A8FAE" w14:textId="09D702C4" w:rsidR="0091738F" w:rsidRDefault="0091738F" w:rsidP="0091738F">
      <w:pPr>
        <w:pStyle w:val="a4"/>
        <w:keepNext/>
        <w:rPr>
          <w:rtl/>
        </w:rPr>
      </w:pPr>
      <w:bookmarkStart w:id="13170" w:name="ET_speaker_איתי_עצמון_1225"/>
      <w:r w:rsidRPr="0091738F">
        <w:rPr>
          <w:rStyle w:val="TagStyle"/>
          <w:rtl/>
        </w:rPr>
        <w:t xml:space="preserve"> &lt;&lt; דובר &gt;&gt; </w:t>
      </w:r>
      <w:r>
        <w:rPr>
          <w:rtl/>
        </w:rPr>
        <w:t>איתי עצמון:</w:t>
      </w:r>
      <w:r w:rsidRPr="0091738F">
        <w:rPr>
          <w:rStyle w:val="TagStyle"/>
          <w:rtl/>
        </w:rPr>
        <w:t xml:space="preserve"> &lt;&lt; דובר &gt;&gt;</w:t>
      </w:r>
      <w:r w:rsidR="006550BD">
        <w:rPr>
          <w:rtl/>
        </w:rPr>
        <w:t xml:space="preserve"> </w:t>
      </w:r>
      <w:r>
        <w:rPr>
          <w:rtl/>
        </w:rPr>
        <w:t xml:space="preserve"> </w:t>
      </w:r>
      <w:bookmarkEnd w:id="13170"/>
    </w:p>
    <w:p w14:paraId="01CE55AC" w14:textId="77777777" w:rsidR="0091738F" w:rsidRDefault="0091738F" w:rsidP="0091738F">
      <w:pPr>
        <w:pStyle w:val="KeepWithNext"/>
        <w:rPr>
          <w:rtl/>
          <w:lang w:eastAsia="he-IL"/>
        </w:rPr>
      </w:pPr>
    </w:p>
    <w:p w14:paraId="5ADD4A47" w14:textId="65DEC675" w:rsidR="0091738F" w:rsidRDefault="0091738F" w:rsidP="0091738F">
      <w:pPr>
        <w:rPr>
          <w:rtl/>
          <w:lang w:eastAsia="he-IL"/>
        </w:rPr>
      </w:pPr>
      <w:bookmarkStart w:id="13171" w:name="_ETM_Q1_7337326"/>
      <w:bookmarkStart w:id="13172" w:name="_ETM_Q1_7337366"/>
      <w:bookmarkEnd w:id="13171"/>
      <w:bookmarkEnd w:id="13172"/>
      <w:r>
        <w:rPr>
          <w:rFonts w:hint="cs"/>
          <w:rtl/>
          <w:lang w:eastAsia="he-IL"/>
        </w:rPr>
        <w:t>ל</w:t>
      </w:r>
      <w:bookmarkStart w:id="13173" w:name="_ETM_Q1_7335476"/>
      <w:bookmarkEnd w:id="13173"/>
      <w:r>
        <w:rPr>
          <w:rFonts w:hint="cs"/>
          <w:rtl/>
          <w:lang w:eastAsia="he-IL"/>
        </w:rPr>
        <w:t>א תלונה ספציפית. ה</w:t>
      </w:r>
      <w:bookmarkStart w:id="13174" w:name="_ETM_Q1_7336492"/>
      <w:bookmarkEnd w:id="13174"/>
      <w:r>
        <w:rPr>
          <w:rFonts w:hint="cs"/>
          <w:rtl/>
          <w:lang w:eastAsia="he-IL"/>
        </w:rPr>
        <w:t xml:space="preserve">כוונה היא בעצם </w:t>
      </w:r>
      <w:bookmarkStart w:id="13175" w:name="_ETM_Q1_7337181"/>
      <w:bookmarkStart w:id="13176" w:name="_ETM_Q1_7339471"/>
      <w:bookmarkStart w:id="13177" w:name="_ETM_Q1_7337855"/>
      <w:bookmarkStart w:id="13178" w:name="_ETM_Q1_7338332"/>
      <w:bookmarkStart w:id="13179" w:name="_ETM_Q1_7337498"/>
      <w:bookmarkStart w:id="13180" w:name="_ETM_Q1_7336188"/>
      <w:bookmarkStart w:id="13181" w:name="_ETM_Q1_7335697"/>
      <w:bookmarkStart w:id="13182" w:name="_ETM_Q1_7335056"/>
      <w:bookmarkStart w:id="13183" w:name="_ETM_Q1_7338246"/>
      <w:bookmarkStart w:id="13184" w:name="_ETM_Q1_7338146"/>
      <w:bookmarkStart w:id="13185" w:name="_ETM_Q1_7338531"/>
      <w:bookmarkStart w:id="13186" w:name="_ETM_Q1_7338793"/>
      <w:bookmarkEnd w:id="13175"/>
      <w:bookmarkEnd w:id="13176"/>
      <w:bookmarkEnd w:id="13177"/>
      <w:bookmarkEnd w:id="13178"/>
      <w:bookmarkEnd w:id="13179"/>
      <w:bookmarkEnd w:id="13180"/>
      <w:bookmarkEnd w:id="13181"/>
      <w:bookmarkEnd w:id="13182"/>
      <w:bookmarkEnd w:id="13183"/>
      <w:bookmarkEnd w:id="13184"/>
      <w:bookmarkEnd w:id="13185"/>
      <w:bookmarkEnd w:id="13186"/>
      <w:r>
        <w:rPr>
          <w:rFonts w:hint="cs"/>
          <w:rtl/>
          <w:lang w:eastAsia="he-IL"/>
        </w:rPr>
        <w:t>יהי</w:t>
      </w:r>
      <w:bookmarkStart w:id="13187" w:name="_ETM_Q1_7338307"/>
      <w:bookmarkEnd w:id="13187"/>
      <w:r>
        <w:rPr>
          <w:rFonts w:hint="cs"/>
          <w:rtl/>
          <w:lang w:eastAsia="he-IL"/>
        </w:rPr>
        <w:t>ה דיווח סטטיסטי לצורך העניין. זא</w:t>
      </w:r>
      <w:bookmarkStart w:id="13188" w:name="_ETM_Q1_7341681"/>
      <w:bookmarkEnd w:id="13188"/>
      <w:r>
        <w:rPr>
          <w:rFonts w:hint="cs"/>
          <w:rtl/>
          <w:lang w:eastAsia="he-IL"/>
        </w:rPr>
        <w:t xml:space="preserve">ת הכוונה. </w:t>
      </w:r>
      <w:bookmarkStart w:id="13189" w:name="_ETM_Q1_7342103"/>
      <w:bookmarkStart w:id="13190" w:name="_ETM_Q1_7343004"/>
      <w:bookmarkStart w:id="13191" w:name="_ETM_Q1_7342147"/>
      <w:bookmarkEnd w:id="13189"/>
      <w:bookmarkEnd w:id="13190"/>
      <w:bookmarkEnd w:id="13191"/>
      <w:r>
        <w:rPr>
          <w:rFonts w:hint="cs"/>
          <w:rtl/>
          <w:lang w:eastAsia="he-IL"/>
        </w:rPr>
        <w:t>נצ</w:t>
      </w:r>
      <w:bookmarkStart w:id="13192" w:name="_ETM_Q1_7341608"/>
      <w:bookmarkEnd w:id="13192"/>
      <w:r>
        <w:rPr>
          <w:rFonts w:hint="cs"/>
          <w:rtl/>
          <w:lang w:eastAsia="he-IL"/>
        </w:rPr>
        <w:t>יגי משרד התקשורת, נכון?</w:t>
      </w:r>
      <w:bookmarkStart w:id="13193" w:name="_ETM_Q1_7345927"/>
      <w:bookmarkEnd w:id="13193"/>
    </w:p>
    <w:p w14:paraId="45923562" w14:textId="77777777" w:rsidR="0091738F" w:rsidRDefault="0091738F" w:rsidP="0091738F">
      <w:pPr>
        <w:rPr>
          <w:rtl/>
          <w:lang w:eastAsia="he-IL"/>
        </w:rPr>
      </w:pPr>
      <w:bookmarkStart w:id="13194" w:name="_ETM_Q1_7345993"/>
      <w:bookmarkStart w:id="13195" w:name="_ETM_Q1_7344460"/>
      <w:bookmarkStart w:id="13196" w:name="_ETM_Q1_7345203"/>
      <w:bookmarkEnd w:id="13194"/>
      <w:bookmarkEnd w:id="13195"/>
      <w:bookmarkEnd w:id="13196"/>
    </w:p>
    <w:p w14:paraId="2552EEE2" w14:textId="2BCAC7DE" w:rsidR="0091738F" w:rsidRDefault="0091738F" w:rsidP="0091738F">
      <w:pPr>
        <w:pStyle w:val="af9"/>
        <w:keepNext/>
        <w:rPr>
          <w:rtl/>
          <w:lang w:eastAsia="he-IL"/>
        </w:rPr>
      </w:pPr>
      <w:bookmarkStart w:id="13197" w:name="ET_guest_ברוריה_מנדלסון_1226"/>
      <w:r w:rsidRPr="0091738F">
        <w:rPr>
          <w:rStyle w:val="TagStyle"/>
          <w:rtl/>
        </w:rPr>
        <w:t xml:space="preserve"> &lt;&lt; אורח &gt;&gt; </w:t>
      </w:r>
      <w:r>
        <w:rPr>
          <w:rtl/>
          <w:lang w:eastAsia="he-IL"/>
        </w:rPr>
        <w:t>ברוריה מנדלסון:</w:t>
      </w:r>
      <w:r w:rsidRPr="0091738F">
        <w:rPr>
          <w:rStyle w:val="TagStyle"/>
          <w:rtl/>
        </w:rPr>
        <w:t xml:space="preserve"> &lt;&lt; אורח &gt;&gt;</w:t>
      </w:r>
      <w:r w:rsidR="006550BD">
        <w:rPr>
          <w:rtl/>
          <w:lang w:eastAsia="he-IL"/>
        </w:rPr>
        <w:t xml:space="preserve"> </w:t>
      </w:r>
      <w:r>
        <w:rPr>
          <w:rtl/>
          <w:lang w:eastAsia="he-IL"/>
        </w:rPr>
        <w:t xml:space="preserve"> </w:t>
      </w:r>
      <w:bookmarkEnd w:id="13197"/>
    </w:p>
    <w:p w14:paraId="78F2AAD2" w14:textId="77777777" w:rsidR="0091738F" w:rsidRDefault="0091738F" w:rsidP="0091738F">
      <w:pPr>
        <w:pStyle w:val="KeepWithNext"/>
        <w:rPr>
          <w:rtl/>
          <w:lang w:eastAsia="he-IL"/>
        </w:rPr>
      </w:pPr>
    </w:p>
    <w:p w14:paraId="052FA768" w14:textId="4B730189" w:rsidR="0091738F" w:rsidRDefault="0091738F" w:rsidP="0091738F">
      <w:pPr>
        <w:rPr>
          <w:rtl/>
          <w:lang w:eastAsia="he-IL"/>
        </w:rPr>
      </w:pPr>
      <w:bookmarkStart w:id="13198" w:name="_ETM_Q1_7345565"/>
      <w:bookmarkStart w:id="13199" w:name="_ETM_Q1_7345588"/>
      <w:bookmarkEnd w:id="13198"/>
      <w:bookmarkEnd w:id="13199"/>
      <w:r>
        <w:rPr>
          <w:rFonts w:hint="cs"/>
          <w:rtl/>
          <w:lang w:eastAsia="he-IL"/>
        </w:rPr>
        <w:t xml:space="preserve">כן. </w:t>
      </w:r>
    </w:p>
    <w:p w14:paraId="7A9085A0" w14:textId="77777777" w:rsidR="0091738F" w:rsidRDefault="0091738F" w:rsidP="0091738F">
      <w:pPr>
        <w:rPr>
          <w:rtl/>
          <w:lang w:eastAsia="he-IL"/>
        </w:rPr>
      </w:pPr>
      <w:bookmarkStart w:id="13200" w:name="_ETM_Q1_7346355"/>
      <w:bookmarkStart w:id="13201" w:name="_ETM_Q1_7346409"/>
      <w:bookmarkEnd w:id="13200"/>
      <w:bookmarkEnd w:id="13201"/>
    </w:p>
    <w:p w14:paraId="1EC63666" w14:textId="623F400C" w:rsidR="0091738F" w:rsidRDefault="0091738F" w:rsidP="0091738F">
      <w:pPr>
        <w:pStyle w:val="af9"/>
        <w:keepNext/>
        <w:rPr>
          <w:rtl/>
          <w:lang w:eastAsia="he-IL"/>
        </w:rPr>
      </w:pPr>
      <w:bookmarkStart w:id="13202" w:name="ET_guest_מנחם_לנצנר_1227"/>
      <w:r w:rsidRPr="0091738F">
        <w:rPr>
          <w:rStyle w:val="TagStyle"/>
          <w:rtl/>
        </w:rPr>
        <w:t xml:space="preserve"> &lt;&lt; אורח &gt;&gt; </w:t>
      </w:r>
      <w:r>
        <w:rPr>
          <w:rtl/>
          <w:lang w:eastAsia="he-IL"/>
        </w:rPr>
        <w:t>מנחם לנצנר:</w:t>
      </w:r>
      <w:r w:rsidRPr="0091738F">
        <w:rPr>
          <w:rStyle w:val="TagStyle"/>
          <w:rtl/>
        </w:rPr>
        <w:t xml:space="preserve"> &lt;&lt; אורח &gt;&gt;</w:t>
      </w:r>
      <w:r w:rsidR="006550BD">
        <w:rPr>
          <w:rtl/>
          <w:lang w:eastAsia="he-IL"/>
        </w:rPr>
        <w:t xml:space="preserve"> </w:t>
      </w:r>
      <w:r>
        <w:rPr>
          <w:rtl/>
          <w:lang w:eastAsia="he-IL"/>
        </w:rPr>
        <w:t xml:space="preserve"> </w:t>
      </w:r>
      <w:bookmarkEnd w:id="13202"/>
    </w:p>
    <w:p w14:paraId="7FBC110B" w14:textId="77777777" w:rsidR="0091738F" w:rsidRDefault="0091738F" w:rsidP="0091738F">
      <w:pPr>
        <w:pStyle w:val="KeepWithNext"/>
        <w:rPr>
          <w:rtl/>
          <w:lang w:eastAsia="he-IL"/>
        </w:rPr>
      </w:pPr>
    </w:p>
    <w:p w14:paraId="6B897C92" w14:textId="48E1FDED" w:rsidR="0091738F" w:rsidRDefault="0091738F" w:rsidP="0091738F">
      <w:pPr>
        <w:rPr>
          <w:rtl/>
          <w:lang w:eastAsia="he-IL"/>
        </w:rPr>
      </w:pPr>
      <w:bookmarkStart w:id="13203" w:name="_ETM_Q1_7345810"/>
      <w:bookmarkStart w:id="13204" w:name="_ETM_Q1_7345845"/>
      <w:bookmarkEnd w:id="13203"/>
      <w:bookmarkEnd w:id="13204"/>
      <w:r>
        <w:rPr>
          <w:rFonts w:hint="cs"/>
          <w:rtl/>
          <w:lang w:eastAsia="he-IL"/>
        </w:rPr>
        <w:t xml:space="preserve">חשוב שיהיה מפרט מי </w:t>
      </w:r>
      <w:bookmarkStart w:id="13205" w:name="_ETM_Q1_7346491"/>
      <w:bookmarkEnd w:id="13205"/>
      <w:r>
        <w:rPr>
          <w:rFonts w:hint="cs"/>
          <w:rtl/>
          <w:lang w:eastAsia="he-IL"/>
        </w:rPr>
        <w:t>חסם, למה</w:t>
      </w:r>
      <w:bookmarkStart w:id="13206" w:name="_ETM_Q1_7347309"/>
      <w:bookmarkEnd w:id="13206"/>
      <w:r>
        <w:rPr>
          <w:rFonts w:hint="cs"/>
          <w:rtl/>
          <w:lang w:eastAsia="he-IL"/>
        </w:rPr>
        <w:t xml:space="preserve"> חסם. שכל </w:t>
      </w:r>
      <w:bookmarkStart w:id="13207" w:name="_ETM_Q1_7348076"/>
      <w:bookmarkEnd w:id="13207"/>
      <w:r>
        <w:rPr>
          <w:rFonts w:hint="cs"/>
          <w:rtl/>
          <w:lang w:eastAsia="he-IL"/>
        </w:rPr>
        <w:t>הציבור יידע. כל דבר בצורה מפורשת ושקופה</w:t>
      </w:r>
      <w:bookmarkStart w:id="13208" w:name="_ETM_Q1_7351676"/>
      <w:bookmarkEnd w:id="13208"/>
      <w:r>
        <w:rPr>
          <w:rFonts w:hint="cs"/>
          <w:rtl/>
          <w:lang w:eastAsia="he-IL"/>
        </w:rPr>
        <w:t>. אני</w:t>
      </w:r>
      <w:bookmarkStart w:id="13209" w:name="_ETM_Q1_7352199"/>
      <w:bookmarkEnd w:id="13209"/>
      <w:r>
        <w:rPr>
          <w:rFonts w:hint="cs"/>
          <w:rtl/>
          <w:lang w:eastAsia="he-IL"/>
        </w:rPr>
        <w:t xml:space="preserve"> חושב שאור השמש מחטא את כל החטאים וככל שמפרסמים יותר </w:t>
      </w:r>
      <w:bookmarkStart w:id="13210" w:name="_ETM_Q1_7358183"/>
      <w:bookmarkEnd w:id="13210"/>
      <w:r>
        <w:rPr>
          <w:rFonts w:hint="cs"/>
          <w:rtl/>
          <w:lang w:eastAsia="he-IL"/>
        </w:rPr>
        <w:t>זה יגרום לפחות עו</w:t>
      </w:r>
      <w:bookmarkStart w:id="13211" w:name="_ETM_Q1_7357918"/>
      <w:bookmarkEnd w:id="13211"/>
      <w:r>
        <w:rPr>
          <w:rFonts w:hint="cs"/>
          <w:rtl/>
          <w:lang w:eastAsia="he-IL"/>
        </w:rPr>
        <w:t xml:space="preserve">ול לאנשים מסוימים. </w:t>
      </w:r>
      <w:bookmarkStart w:id="13212" w:name="_ETM_Q1_7359280"/>
      <w:bookmarkStart w:id="13213" w:name="_ETM_Q1_7359935"/>
      <w:bookmarkStart w:id="13214" w:name="_ETM_Q1_7360545"/>
      <w:bookmarkEnd w:id="13212"/>
      <w:bookmarkEnd w:id="13213"/>
      <w:bookmarkEnd w:id="13214"/>
    </w:p>
    <w:p w14:paraId="2AD84C5C" w14:textId="77777777" w:rsidR="0091738F" w:rsidRDefault="0091738F" w:rsidP="0091738F">
      <w:pPr>
        <w:rPr>
          <w:rtl/>
          <w:lang w:eastAsia="he-IL"/>
        </w:rPr>
      </w:pPr>
      <w:bookmarkStart w:id="13215" w:name="_ETM_Q1_7360609"/>
      <w:bookmarkStart w:id="13216" w:name="_ETM_Q1_7361432"/>
      <w:bookmarkEnd w:id="13215"/>
      <w:bookmarkEnd w:id="13216"/>
    </w:p>
    <w:p w14:paraId="6B2E7554" w14:textId="35581D25" w:rsidR="0091738F" w:rsidRDefault="0091738F" w:rsidP="0091738F">
      <w:pPr>
        <w:pStyle w:val="af9"/>
        <w:keepNext/>
        <w:rPr>
          <w:rtl/>
          <w:lang w:eastAsia="he-IL"/>
        </w:rPr>
      </w:pPr>
      <w:bookmarkStart w:id="13217" w:name="ET_guest_מירב_ולדמן_1229"/>
      <w:r w:rsidRPr="0091738F">
        <w:rPr>
          <w:rStyle w:val="TagStyle"/>
          <w:rtl/>
        </w:rPr>
        <w:t xml:space="preserve"> &lt;&lt; אורח &gt;&gt; </w:t>
      </w:r>
      <w:r>
        <w:rPr>
          <w:rtl/>
          <w:lang w:eastAsia="he-IL"/>
        </w:rPr>
        <w:t>מירב ולדמן:</w:t>
      </w:r>
      <w:r w:rsidRPr="0091738F">
        <w:rPr>
          <w:rStyle w:val="TagStyle"/>
          <w:rtl/>
        </w:rPr>
        <w:t xml:space="preserve"> &lt;&lt; אורח &gt;&gt;</w:t>
      </w:r>
      <w:r w:rsidR="006550BD">
        <w:rPr>
          <w:rtl/>
          <w:lang w:eastAsia="he-IL"/>
        </w:rPr>
        <w:t xml:space="preserve"> </w:t>
      </w:r>
      <w:r>
        <w:rPr>
          <w:rtl/>
          <w:lang w:eastAsia="he-IL"/>
        </w:rPr>
        <w:t xml:space="preserve"> </w:t>
      </w:r>
      <w:bookmarkEnd w:id="13217"/>
    </w:p>
    <w:p w14:paraId="570AE99C" w14:textId="77777777" w:rsidR="0091738F" w:rsidRDefault="0091738F" w:rsidP="0091738F">
      <w:pPr>
        <w:pStyle w:val="KeepWithNext"/>
        <w:rPr>
          <w:rtl/>
          <w:lang w:eastAsia="he-IL"/>
        </w:rPr>
      </w:pPr>
    </w:p>
    <w:p w14:paraId="1894A70F" w14:textId="7B315A69" w:rsidR="0091738F" w:rsidRDefault="0091738F" w:rsidP="0091738F">
      <w:pPr>
        <w:rPr>
          <w:rtl/>
          <w:lang w:eastAsia="he-IL"/>
        </w:rPr>
      </w:pPr>
      <w:bookmarkStart w:id="13218" w:name="_ETM_Q1_7361747"/>
      <w:bookmarkStart w:id="13219" w:name="_ETM_Q1_7361779"/>
      <w:bookmarkStart w:id="13220" w:name="_ETM_Q1_7359802"/>
      <w:bookmarkStart w:id="13221" w:name="_ETM_Q1_7358134"/>
      <w:bookmarkEnd w:id="13218"/>
      <w:bookmarkEnd w:id="13219"/>
      <w:bookmarkEnd w:id="13220"/>
      <w:bookmarkEnd w:id="13221"/>
      <w:r>
        <w:rPr>
          <w:rFonts w:hint="cs"/>
          <w:rtl/>
          <w:lang w:eastAsia="he-IL"/>
        </w:rPr>
        <w:t>אני לא חושבת שזה</w:t>
      </w:r>
      <w:bookmarkStart w:id="13222" w:name="_ETM_Q1_7361298"/>
      <w:bookmarkStart w:id="13223" w:name="_ETM_Q1_7359858"/>
      <w:bookmarkEnd w:id="13222"/>
      <w:bookmarkEnd w:id="13223"/>
      <w:r>
        <w:rPr>
          <w:rFonts w:hint="cs"/>
          <w:rtl/>
          <w:lang w:eastAsia="he-IL"/>
        </w:rPr>
        <w:t xml:space="preserve"> משהו </w:t>
      </w:r>
      <w:bookmarkStart w:id="13224" w:name="_ETM_Q1_7359509"/>
      <w:bookmarkEnd w:id="13224"/>
      <w:r>
        <w:rPr>
          <w:rFonts w:hint="cs"/>
          <w:rtl/>
          <w:lang w:eastAsia="he-IL"/>
        </w:rPr>
        <w:t>שישפ</w:t>
      </w:r>
      <w:bookmarkStart w:id="13225" w:name="_ETM_Q1_7360591"/>
      <w:bookmarkStart w:id="13226" w:name="_ETM_Q1_7359788"/>
      <w:bookmarkEnd w:id="13225"/>
      <w:bookmarkEnd w:id="13226"/>
      <w:r>
        <w:rPr>
          <w:rFonts w:hint="cs"/>
          <w:rtl/>
          <w:lang w:eastAsia="he-IL"/>
        </w:rPr>
        <w:t xml:space="preserve">יע. </w:t>
      </w:r>
    </w:p>
    <w:p w14:paraId="6D8C213E" w14:textId="77777777" w:rsidR="0091738F" w:rsidRDefault="0091738F" w:rsidP="0091738F">
      <w:pPr>
        <w:rPr>
          <w:rtl/>
          <w:lang w:eastAsia="he-IL"/>
        </w:rPr>
      </w:pPr>
      <w:bookmarkStart w:id="13227" w:name="_ETM_Q1_7360316"/>
      <w:bookmarkStart w:id="13228" w:name="_ETM_Q1_7360388"/>
      <w:bookmarkStart w:id="13229" w:name="_ETM_Q1_7359779"/>
      <w:bookmarkStart w:id="13230" w:name="_ETM_Q1_7360630"/>
      <w:bookmarkEnd w:id="13227"/>
      <w:bookmarkEnd w:id="13228"/>
      <w:bookmarkEnd w:id="13229"/>
      <w:bookmarkEnd w:id="13230"/>
    </w:p>
    <w:p w14:paraId="5519B97D" w14:textId="3BC12FD5" w:rsidR="0091738F" w:rsidRDefault="0091738F" w:rsidP="0091738F">
      <w:pPr>
        <w:pStyle w:val="a4"/>
        <w:keepNext/>
        <w:rPr>
          <w:rtl/>
        </w:rPr>
      </w:pPr>
      <w:bookmarkStart w:id="13231" w:name="ET_speaker_6050_1230"/>
      <w:r w:rsidRPr="0091738F">
        <w:rPr>
          <w:rStyle w:val="TagStyle"/>
          <w:rtl/>
        </w:rPr>
        <w:t xml:space="preserve"> &lt;&lt; דובר &gt;&gt; </w:t>
      </w:r>
      <w:r>
        <w:rPr>
          <w:rtl/>
        </w:rPr>
        <w:t>אליהו ברוכי (יהדות התורה):</w:t>
      </w:r>
      <w:r w:rsidRPr="0091738F">
        <w:rPr>
          <w:rStyle w:val="TagStyle"/>
          <w:rtl/>
        </w:rPr>
        <w:t xml:space="preserve"> &lt;&lt; דובר &gt;&gt;</w:t>
      </w:r>
      <w:r w:rsidR="006550BD">
        <w:rPr>
          <w:rtl/>
        </w:rPr>
        <w:t xml:space="preserve"> </w:t>
      </w:r>
      <w:r>
        <w:rPr>
          <w:rtl/>
        </w:rPr>
        <w:t xml:space="preserve"> </w:t>
      </w:r>
      <w:bookmarkEnd w:id="13231"/>
    </w:p>
    <w:p w14:paraId="3BF9431A" w14:textId="77777777" w:rsidR="0091738F" w:rsidRDefault="0091738F" w:rsidP="0091738F">
      <w:pPr>
        <w:pStyle w:val="KeepWithNext"/>
        <w:rPr>
          <w:rtl/>
          <w:lang w:eastAsia="he-IL"/>
        </w:rPr>
      </w:pPr>
    </w:p>
    <w:p w14:paraId="0480598B" w14:textId="7565C6DF" w:rsidR="0091738F" w:rsidRDefault="0091738F" w:rsidP="0091738F">
      <w:pPr>
        <w:rPr>
          <w:rtl/>
          <w:lang w:eastAsia="he-IL"/>
        </w:rPr>
      </w:pPr>
      <w:bookmarkStart w:id="13232" w:name="_ETM_Q1_7360971"/>
      <w:bookmarkStart w:id="13233" w:name="_ETM_Q1_7360998"/>
      <w:bookmarkEnd w:id="13232"/>
      <w:bookmarkEnd w:id="13233"/>
      <w:r>
        <w:rPr>
          <w:rFonts w:hint="cs"/>
          <w:rtl/>
          <w:lang w:eastAsia="he-IL"/>
        </w:rPr>
        <w:t xml:space="preserve">שמענו. לא התקבל. </w:t>
      </w:r>
    </w:p>
    <w:p w14:paraId="508A3E30" w14:textId="77777777" w:rsidR="0091738F" w:rsidRDefault="0091738F" w:rsidP="0091738F">
      <w:pPr>
        <w:rPr>
          <w:rtl/>
          <w:lang w:eastAsia="he-IL"/>
        </w:rPr>
      </w:pPr>
      <w:bookmarkStart w:id="13234" w:name="_ETM_Q1_7363342"/>
      <w:bookmarkStart w:id="13235" w:name="_ETM_Q1_7363410"/>
      <w:bookmarkStart w:id="13236" w:name="_ETM_Q1_7364063"/>
      <w:bookmarkEnd w:id="13234"/>
      <w:bookmarkEnd w:id="13235"/>
      <w:bookmarkEnd w:id="13236"/>
    </w:p>
    <w:p w14:paraId="7AE4905B" w14:textId="3A7373F7" w:rsidR="0091738F" w:rsidRDefault="0091738F" w:rsidP="0091738F">
      <w:pPr>
        <w:pStyle w:val="af6"/>
        <w:keepNext/>
        <w:rPr>
          <w:rtl/>
        </w:rPr>
      </w:pPr>
      <w:bookmarkStart w:id="13237" w:name="ET_yor_5159_1231"/>
      <w:r w:rsidRPr="0091738F">
        <w:rPr>
          <w:rStyle w:val="TagStyle"/>
          <w:rtl/>
        </w:rPr>
        <w:t xml:space="preserve"> &lt;&lt; יור &gt;&gt; </w:t>
      </w:r>
      <w:r>
        <w:rPr>
          <w:rtl/>
        </w:rPr>
        <w:t>היו"ר דוד ביטן:</w:t>
      </w:r>
      <w:r w:rsidRPr="0091738F">
        <w:rPr>
          <w:rStyle w:val="TagStyle"/>
          <w:rtl/>
        </w:rPr>
        <w:t xml:space="preserve"> &lt;&lt; יור &gt;&gt;</w:t>
      </w:r>
      <w:r w:rsidR="006550BD">
        <w:rPr>
          <w:rtl/>
        </w:rPr>
        <w:t xml:space="preserve"> </w:t>
      </w:r>
      <w:r>
        <w:rPr>
          <w:rtl/>
        </w:rPr>
        <w:t xml:space="preserve"> </w:t>
      </w:r>
      <w:bookmarkEnd w:id="13237"/>
    </w:p>
    <w:p w14:paraId="0B919FBE" w14:textId="77777777" w:rsidR="0091738F" w:rsidRDefault="0091738F" w:rsidP="0091738F">
      <w:pPr>
        <w:pStyle w:val="KeepWithNext"/>
        <w:rPr>
          <w:rtl/>
          <w:lang w:eastAsia="he-IL"/>
        </w:rPr>
      </w:pPr>
    </w:p>
    <w:p w14:paraId="51AE6CA2" w14:textId="79103C49" w:rsidR="0091738F" w:rsidRDefault="0091738F" w:rsidP="0091738F">
      <w:pPr>
        <w:rPr>
          <w:rtl/>
          <w:lang w:eastAsia="he-IL"/>
        </w:rPr>
      </w:pPr>
      <w:bookmarkStart w:id="13238" w:name="_ETM_Q1_7364390"/>
      <w:bookmarkStart w:id="13239" w:name="_ETM_Q1_7364419"/>
      <w:bookmarkEnd w:id="13238"/>
      <w:bookmarkEnd w:id="13239"/>
      <w:r>
        <w:rPr>
          <w:rFonts w:hint="cs"/>
          <w:rtl/>
          <w:lang w:eastAsia="he-IL"/>
        </w:rPr>
        <w:t>לפ</w:t>
      </w:r>
      <w:bookmarkStart w:id="13240" w:name="_ETM_Q1_7363797"/>
      <w:bookmarkEnd w:id="13240"/>
      <w:r>
        <w:rPr>
          <w:rFonts w:hint="cs"/>
          <w:rtl/>
          <w:lang w:eastAsia="he-IL"/>
        </w:rPr>
        <w:t xml:space="preserve">ני זה, רצית </w:t>
      </w:r>
      <w:bookmarkStart w:id="13241" w:name="_ETM_Q1_7364918"/>
      <w:bookmarkEnd w:id="13241"/>
      <w:r>
        <w:rPr>
          <w:rFonts w:hint="cs"/>
          <w:rtl/>
          <w:lang w:eastAsia="he-IL"/>
        </w:rPr>
        <w:t xml:space="preserve">לשאול שאלה. </w:t>
      </w:r>
    </w:p>
    <w:p w14:paraId="4EB04201" w14:textId="77777777" w:rsidR="0091738F" w:rsidRDefault="0091738F" w:rsidP="0091738F">
      <w:pPr>
        <w:rPr>
          <w:rtl/>
          <w:lang w:eastAsia="he-IL"/>
        </w:rPr>
      </w:pPr>
      <w:bookmarkStart w:id="13242" w:name="_ETM_Q1_7366119"/>
      <w:bookmarkStart w:id="13243" w:name="_ETM_Q1_7366182"/>
      <w:bookmarkEnd w:id="13242"/>
      <w:bookmarkEnd w:id="13243"/>
    </w:p>
    <w:p w14:paraId="055E3DE2" w14:textId="5032CB5E" w:rsidR="0091738F" w:rsidRDefault="0091738F" w:rsidP="0091738F">
      <w:pPr>
        <w:pStyle w:val="a4"/>
        <w:keepNext/>
        <w:rPr>
          <w:rtl/>
        </w:rPr>
      </w:pPr>
      <w:bookmarkStart w:id="13244" w:name="ET_speaker_5787_1232"/>
      <w:r w:rsidRPr="0091738F">
        <w:rPr>
          <w:rStyle w:val="TagStyle"/>
          <w:rtl/>
        </w:rPr>
        <w:t xml:space="preserve"> &lt;&lt; דובר &gt;&gt; </w:t>
      </w:r>
      <w:r>
        <w:rPr>
          <w:rtl/>
        </w:rPr>
        <w:t>יוראי להב הרצנו (יש עתיד):</w:t>
      </w:r>
      <w:r w:rsidRPr="0091738F">
        <w:rPr>
          <w:rStyle w:val="TagStyle"/>
          <w:rtl/>
        </w:rPr>
        <w:t xml:space="preserve"> &lt;&lt; דובר &gt;&gt;</w:t>
      </w:r>
      <w:r w:rsidR="006550BD">
        <w:rPr>
          <w:rtl/>
        </w:rPr>
        <w:t xml:space="preserve"> </w:t>
      </w:r>
      <w:r>
        <w:rPr>
          <w:rtl/>
        </w:rPr>
        <w:t xml:space="preserve"> </w:t>
      </w:r>
      <w:bookmarkEnd w:id="13244"/>
    </w:p>
    <w:p w14:paraId="361C0745" w14:textId="77777777" w:rsidR="0091738F" w:rsidRDefault="0091738F" w:rsidP="0091738F">
      <w:pPr>
        <w:pStyle w:val="KeepWithNext"/>
        <w:rPr>
          <w:rtl/>
          <w:lang w:eastAsia="he-IL"/>
        </w:rPr>
      </w:pPr>
    </w:p>
    <w:p w14:paraId="4AA63C6B" w14:textId="5B7491CD" w:rsidR="0091738F" w:rsidRDefault="0091738F" w:rsidP="0091738F">
      <w:pPr>
        <w:rPr>
          <w:rtl/>
          <w:lang w:eastAsia="he-IL"/>
        </w:rPr>
      </w:pPr>
      <w:bookmarkStart w:id="13245" w:name="_ETM_Q1_7365272"/>
      <w:bookmarkEnd w:id="13245"/>
      <w:r>
        <w:rPr>
          <w:rFonts w:hint="cs"/>
          <w:rtl/>
          <w:lang w:eastAsia="he-IL"/>
        </w:rPr>
        <w:t>א</w:t>
      </w:r>
      <w:bookmarkStart w:id="13246" w:name="_ETM_Q1_7365300"/>
      <w:bookmarkEnd w:id="13246"/>
      <w:r>
        <w:rPr>
          <w:rFonts w:hint="cs"/>
          <w:rtl/>
          <w:lang w:eastAsia="he-IL"/>
        </w:rPr>
        <w:t>ני רוצה לשאול את נצי</w:t>
      </w:r>
      <w:bookmarkStart w:id="13247" w:name="_ETM_Q1_7365417"/>
      <w:bookmarkEnd w:id="13247"/>
      <w:r>
        <w:rPr>
          <w:rFonts w:hint="cs"/>
          <w:rtl/>
          <w:lang w:eastAsia="he-IL"/>
        </w:rPr>
        <w:t>ג רשות התחרות שאלה</w:t>
      </w:r>
      <w:bookmarkStart w:id="13248" w:name="_ETM_Q1_7368561"/>
      <w:bookmarkEnd w:id="13248"/>
      <w:r>
        <w:rPr>
          <w:rFonts w:hint="cs"/>
          <w:rtl/>
          <w:lang w:eastAsia="he-IL"/>
        </w:rPr>
        <w:t xml:space="preserve"> שהפניתי לגבי סעיף (ד)</w:t>
      </w:r>
      <w:bookmarkStart w:id="13249" w:name="_ETM_Q1_7370081"/>
      <w:bookmarkEnd w:id="13249"/>
      <w:r>
        <w:rPr>
          <w:rFonts w:hint="cs"/>
          <w:rtl/>
          <w:lang w:eastAsia="he-IL"/>
        </w:rPr>
        <w:t>, הסעיף הקודם שעסקנו. ביחס להג</w:t>
      </w:r>
      <w:bookmarkStart w:id="13250" w:name="_ETM_Q1_7376335"/>
      <w:bookmarkEnd w:id="13250"/>
      <w:r>
        <w:rPr>
          <w:rFonts w:hint="cs"/>
          <w:rtl/>
          <w:lang w:eastAsia="he-IL"/>
        </w:rPr>
        <w:t>בלה</w:t>
      </w:r>
      <w:bookmarkStart w:id="13251" w:name="_ETM_Q1_7377971"/>
      <w:bookmarkEnd w:id="13251"/>
      <w:r>
        <w:rPr>
          <w:rFonts w:hint="cs"/>
          <w:rtl/>
          <w:lang w:eastAsia="he-IL"/>
        </w:rPr>
        <w:t xml:space="preserve"> או חסימה</w:t>
      </w:r>
      <w:bookmarkStart w:id="13252" w:name="_ETM_Q1_7378235"/>
      <w:bookmarkEnd w:id="13252"/>
      <w:r>
        <w:rPr>
          <w:rFonts w:hint="cs"/>
          <w:rtl/>
          <w:lang w:eastAsia="he-IL"/>
        </w:rPr>
        <w:t xml:space="preserve"> שחלה לגבי</w:t>
      </w:r>
      <w:bookmarkStart w:id="13253" w:name="_ETM_Q1_7380933"/>
      <w:bookmarkStart w:id="13254" w:name="_ETM_Q1_7381303"/>
      <w:bookmarkStart w:id="13255" w:name="_ETM_Q1_7380265"/>
      <w:bookmarkStart w:id="13256" w:name="_ETM_Q1_7379774"/>
      <w:bookmarkEnd w:id="13253"/>
      <w:bookmarkEnd w:id="13254"/>
      <w:bookmarkEnd w:id="13255"/>
      <w:bookmarkEnd w:id="13256"/>
      <w:r w:rsidR="00412C9B">
        <w:rPr>
          <w:rFonts w:hint="cs"/>
          <w:rtl/>
          <w:lang w:eastAsia="he-IL"/>
        </w:rPr>
        <w:t xml:space="preserve"> ציוד הקצה</w:t>
      </w:r>
      <w:bookmarkStart w:id="13257" w:name="_ETM_Q1_7386864"/>
      <w:bookmarkEnd w:id="13257"/>
      <w:r w:rsidR="00412C9B">
        <w:rPr>
          <w:rFonts w:hint="cs"/>
          <w:rtl/>
          <w:lang w:eastAsia="he-IL"/>
        </w:rPr>
        <w:t xml:space="preserve">. זאת אומרת </w:t>
      </w:r>
      <w:bookmarkStart w:id="13258" w:name="_ETM_Q1_7388017"/>
      <w:bookmarkEnd w:id="13258"/>
      <w:r w:rsidR="00412C9B">
        <w:rPr>
          <w:rFonts w:hint="cs"/>
          <w:rtl/>
          <w:lang w:eastAsia="he-IL"/>
        </w:rPr>
        <w:t>החומרה עצמה. בין אם ביידוע</w:t>
      </w:r>
      <w:bookmarkStart w:id="13259" w:name="_ETM_Q1_7389418"/>
      <w:bookmarkEnd w:id="13259"/>
      <w:r w:rsidR="00412C9B">
        <w:rPr>
          <w:rFonts w:hint="cs"/>
          <w:rtl/>
          <w:lang w:eastAsia="he-IL"/>
        </w:rPr>
        <w:t xml:space="preserve"> ובין אם בהסכמה. אני שאלתי</w:t>
      </w:r>
      <w:bookmarkStart w:id="13260" w:name="_ETM_Q1_7392862"/>
      <w:bookmarkEnd w:id="13260"/>
      <w:r w:rsidR="00412C9B">
        <w:rPr>
          <w:rFonts w:hint="cs"/>
          <w:rtl/>
          <w:lang w:eastAsia="he-IL"/>
        </w:rPr>
        <w:t xml:space="preserve"> האם מדובר לשיטתכ</w:t>
      </w:r>
      <w:bookmarkStart w:id="13261" w:name="_ETM_Q1_7393709"/>
      <w:bookmarkEnd w:id="13261"/>
      <w:r w:rsidR="00412C9B">
        <w:rPr>
          <w:rFonts w:hint="cs"/>
          <w:rtl/>
          <w:lang w:eastAsia="he-IL"/>
        </w:rPr>
        <w:t xml:space="preserve">ם בהסדר </w:t>
      </w:r>
      <w:bookmarkStart w:id="13262" w:name="_ETM_Q1_7394368"/>
      <w:bookmarkEnd w:id="13262"/>
      <w:r w:rsidR="00412C9B">
        <w:rPr>
          <w:rFonts w:hint="cs"/>
          <w:rtl/>
          <w:lang w:eastAsia="he-IL"/>
        </w:rPr>
        <w:t xml:space="preserve">כובל ומה המשמעויות. </w:t>
      </w:r>
    </w:p>
    <w:p w14:paraId="4C44C7D1" w14:textId="77777777" w:rsidR="00412C9B" w:rsidRDefault="00412C9B" w:rsidP="0091738F">
      <w:pPr>
        <w:rPr>
          <w:rtl/>
          <w:lang w:eastAsia="he-IL"/>
        </w:rPr>
      </w:pPr>
      <w:bookmarkStart w:id="13263" w:name="_ETM_Q1_7398138"/>
      <w:bookmarkStart w:id="13264" w:name="_ETM_Q1_7398215"/>
      <w:bookmarkStart w:id="13265" w:name="_ETM_Q1_7399770"/>
      <w:bookmarkEnd w:id="13263"/>
      <w:bookmarkEnd w:id="13264"/>
      <w:bookmarkEnd w:id="13265"/>
    </w:p>
    <w:p w14:paraId="2B57C54E" w14:textId="5F66FAE4" w:rsidR="00412C9B" w:rsidRDefault="00412C9B" w:rsidP="00412C9B">
      <w:pPr>
        <w:pStyle w:val="af9"/>
        <w:keepNext/>
        <w:rPr>
          <w:rtl/>
          <w:lang w:eastAsia="he-IL"/>
        </w:rPr>
      </w:pPr>
      <w:bookmarkStart w:id="13266" w:name="ET_guest_מרדכי_כץ_1233"/>
      <w:r w:rsidRPr="00412C9B">
        <w:rPr>
          <w:rStyle w:val="TagStyle"/>
          <w:rtl/>
        </w:rPr>
        <w:t xml:space="preserve"> &lt;&lt; אורח &gt;&gt; </w:t>
      </w:r>
      <w:r>
        <w:rPr>
          <w:rtl/>
          <w:lang w:eastAsia="he-IL"/>
        </w:rPr>
        <w:t>מרדכי כץ:</w:t>
      </w:r>
      <w:r w:rsidRPr="00412C9B">
        <w:rPr>
          <w:rStyle w:val="TagStyle"/>
          <w:rtl/>
        </w:rPr>
        <w:t xml:space="preserve"> &lt;&lt; אורח &gt;&gt;</w:t>
      </w:r>
      <w:r w:rsidR="006550BD">
        <w:rPr>
          <w:rtl/>
          <w:lang w:eastAsia="he-IL"/>
        </w:rPr>
        <w:t xml:space="preserve"> </w:t>
      </w:r>
      <w:r>
        <w:rPr>
          <w:rtl/>
          <w:lang w:eastAsia="he-IL"/>
        </w:rPr>
        <w:t xml:space="preserve"> </w:t>
      </w:r>
      <w:bookmarkEnd w:id="13266"/>
    </w:p>
    <w:p w14:paraId="0EC9C7AF" w14:textId="77777777" w:rsidR="00412C9B" w:rsidRDefault="00412C9B" w:rsidP="00412C9B">
      <w:pPr>
        <w:pStyle w:val="KeepWithNext"/>
        <w:rPr>
          <w:rtl/>
          <w:lang w:eastAsia="he-IL"/>
        </w:rPr>
      </w:pPr>
    </w:p>
    <w:p w14:paraId="4F961B6A" w14:textId="79C5B586" w:rsidR="00412C9B" w:rsidRDefault="00412C9B" w:rsidP="00412C9B">
      <w:pPr>
        <w:rPr>
          <w:rtl/>
          <w:lang w:eastAsia="he-IL"/>
        </w:rPr>
      </w:pPr>
      <w:bookmarkStart w:id="13267" w:name="_ETM_Q1_7400157"/>
      <w:bookmarkStart w:id="13268" w:name="_ETM_Q1_7400183"/>
      <w:bookmarkEnd w:id="13267"/>
      <w:bookmarkEnd w:id="13268"/>
      <w:r>
        <w:rPr>
          <w:rFonts w:hint="cs"/>
          <w:rtl/>
          <w:lang w:eastAsia="he-IL"/>
        </w:rPr>
        <w:t>מוטי</w:t>
      </w:r>
      <w:bookmarkStart w:id="13269" w:name="_ETM_Q1_7399049"/>
      <w:bookmarkEnd w:id="13269"/>
      <w:r>
        <w:rPr>
          <w:rFonts w:hint="cs"/>
          <w:rtl/>
          <w:lang w:eastAsia="he-IL"/>
        </w:rPr>
        <w:t xml:space="preserve"> כץ, </w:t>
      </w:r>
      <w:bookmarkStart w:id="13270" w:name="_ETM_Q1_7399708"/>
      <w:bookmarkEnd w:id="13270"/>
      <w:r>
        <w:rPr>
          <w:rFonts w:hint="cs"/>
          <w:rtl/>
          <w:lang w:eastAsia="he-IL"/>
        </w:rPr>
        <w:t>רשות התחרות. אני רק מוודא. השאלה האם ההגבלה?</w:t>
      </w:r>
      <w:bookmarkStart w:id="13271" w:name="_ETM_Q1_7409308"/>
      <w:bookmarkEnd w:id="13271"/>
    </w:p>
    <w:p w14:paraId="30E9E61D" w14:textId="77777777" w:rsidR="00412C9B" w:rsidRDefault="00412C9B" w:rsidP="00412C9B">
      <w:pPr>
        <w:rPr>
          <w:rtl/>
          <w:lang w:eastAsia="he-IL"/>
        </w:rPr>
      </w:pPr>
      <w:bookmarkStart w:id="13272" w:name="_ETM_Q1_7409373"/>
      <w:bookmarkStart w:id="13273" w:name="_ETM_Q1_7407468"/>
      <w:bookmarkEnd w:id="13272"/>
      <w:bookmarkEnd w:id="13273"/>
    </w:p>
    <w:p w14:paraId="2A76FFDF" w14:textId="6E66BFF1" w:rsidR="00412C9B" w:rsidRDefault="00412C9B" w:rsidP="00412C9B">
      <w:pPr>
        <w:pStyle w:val="a4"/>
        <w:keepNext/>
        <w:rPr>
          <w:rtl/>
        </w:rPr>
      </w:pPr>
      <w:bookmarkStart w:id="13274" w:name="ET_speaker_5787_1234"/>
      <w:r w:rsidRPr="00412C9B">
        <w:rPr>
          <w:rStyle w:val="TagStyle"/>
          <w:rtl/>
        </w:rPr>
        <w:t xml:space="preserve"> &lt;&lt; דובר &gt;&gt; </w:t>
      </w:r>
      <w:r>
        <w:rPr>
          <w:rtl/>
        </w:rPr>
        <w:t>יוראי להב הרצנו (יש עתיד):</w:t>
      </w:r>
      <w:r w:rsidRPr="00412C9B">
        <w:rPr>
          <w:rStyle w:val="TagStyle"/>
          <w:rtl/>
        </w:rPr>
        <w:t xml:space="preserve"> &lt;&lt; דובר &gt;&gt;</w:t>
      </w:r>
      <w:r w:rsidR="006550BD">
        <w:rPr>
          <w:rtl/>
        </w:rPr>
        <w:t xml:space="preserve"> </w:t>
      </w:r>
      <w:r>
        <w:rPr>
          <w:rtl/>
        </w:rPr>
        <w:t xml:space="preserve"> </w:t>
      </w:r>
      <w:bookmarkEnd w:id="13274"/>
    </w:p>
    <w:p w14:paraId="41D0D927" w14:textId="77777777" w:rsidR="00412C9B" w:rsidRDefault="00412C9B" w:rsidP="00412C9B">
      <w:pPr>
        <w:pStyle w:val="KeepWithNext"/>
        <w:rPr>
          <w:rtl/>
          <w:lang w:eastAsia="he-IL"/>
        </w:rPr>
      </w:pPr>
    </w:p>
    <w:p w14:paraId="7DFCCC2B" w14:textId="099C9D8F" w:rsidR="00412C9B" w:rsidRDefault="00412C9B" w:rsidP="00412C9B">
      <w:pPr>
        <w:rPr>
          <w:rtl/>
          <w:lang w:eastAsia="he-IL"/>
        </w:rPr>
      </w:pPr>
      <w:bookmarkStart w:id="13275" w:name="_ETM_Q1_7408547"/>
      <w:bookmarkStart w:id="13276" w:name="_ETM_Q1_7408583"/>
      <w:bookmarkStart w:id="13277" w:name="_ETM_Q1_7406602"/>
      <w:bookmarkEnd w:id="13275"/>
      <w:bookmarkEnd w:id="13276"/>
      <w:bookmarkEnd w:id="13277"/>
      <w:r>
        <w:rPr>
          <w:rFonts w:hint="cs"/>
          <w:rtl/>
          <w:lang w:eastAsia="he-IL"/>
        </w:rPr>
        <w:t xml:space="preserve">האם כשאדם הולך </w:t>
      </w:r>
      <w:bookmarkStart w:id="13278" w:name="_ETM_Q1_7409787"/>
      <w:bookmarkEnd w:id="13278"/>
      <w:r>
        <w:rPr>
          <w:rFonts w:hint="cs"/>
          <w:rtl/>
          <w:lang w:eastAsia="he-IL"/>
        </w:rPr>
        <w:t>לרכוש מ</w:t>
      </w:r>
      <w:bookmarkStart w:id="13279" w:name="_ETM_Q1_7409700"/>
      <w:bookmarkEnd w:id="13279"/>
      <w:r>
        <w:rPr>
          <w:rFonts w:hint="cs"/>
          <w:rtl/>
          <w:lang w:eastAsia="he-IL"/>
        </w:rPr>
        <w:t xml:space="preserve">כשיר, חומרה, שהוא מכשיר כשר </w:t>
      </w:r>
      <w:bookmarkStart w:id="13280" w:name="_ETM_Q1_7414762"/>
      <w:bookmarkEnd w:id="13280"/>
      <w:r>
        <w:rPr>
          <w:rFonts w:hint="cs"/>
          <w:rtl/>
          <w:lang w:eastAsia="he-IL"/>
        </w:rPr>
        <w:t xml:space="preserve">וחובת היידוע או </w:t>
      </w:r>
      <w:bookmarkStart w:id="13281" w:name="_ETM_Q1_7417304"/>
      <w:bookmarkEnd w:id="13281"/>
      <w:r>
        <w:rPr>
          <w:rFonts w:hint="cs"/>
          <w:rtl/>
          <w:lang w:eastAsia="he-IL"/>
        </w:rPr>
        <w:t>ההסכמה שהוא מבין שמדובר במכשיר שה</w:t>
      </w:r>
      <w:bookmarkStart w:id="13282" w:name="_ETM_Q1_7419679"/>
      <w:bookmarkEnd w:id="13282"/>
      <w:r>
        <w:rPr>
          <w:rFonts w:hint="cs"/>
          <w:rtl/>
          <w:lang w:eastAsia="he-IL"/>
        </w:rPr>
        <w:t>וא יכול לעשות בו שימוש</w:t>
      </w:r>
      <w:bookmarkStart w:id="13283" w:name="_ETM_Q1_7422119"/>
      <w:bookmarkEnd w:id="13283"/>
      <w:r>
        <w:rPr>
          <w:rFonts w:hint="cs"/>
          <w:rtl/>
          <w:lang w:eastAsia="he-IL"/>
        </w:rPr>
        <w:t xml:space="preserve"> רק לטובת הקומה הכשר</w:t>
      </w:r>
      <w:bookmarkStart w:id="13284" w:name="_ETM_Q1_7422669"/>
      <w:bookmarkEnd w:id="13284"/>
      <w:r>
        <w:rPr>
          <w:rFonts w:hint="cs"/>
          <w:rtl/>
          <w:lang w:eastAsia="he-IL"/>
        </w:rPr>
        <w:t xml:space="preserve">ה שאליה הוא נכנס והוא לא </w:t>
      </w:r>
      <w:bookmarkStart w:id="13285" w:name="_ETM_Q1_7425982"/>
      <w:bookmarkEnd w:id="13285"/>
      <w:r>
        <w:rPr>
          <w:rFonts w:hint="cs"/>
          <w:rtl/>
          <w:lang w:eastAsia="he-IL"/>
        </w:rPr>
        <w:t>י</w:t>
      </w:r>
      <w:bookmarkStart w:id="13286" w:name="_ETM_Q1_7424766"/>
      <w:bookmarkEnd w:id="13286"/>
      <w:r>
        <w:rPr>
          <w:rFonts w:hint="cs"/>
          <w:rtl/>
          <w:lang w:eastAsia="he-IL"/>
        </w:rPr>
        <w:t>וכל, גם אם הוא יוצא מהק</w:t>
      </w:r>
      <w:bookmarkStart w:id="13287" w:name="_ETM_Q1_7426263"/>
      <w:bookmarkEnd w:id="13287"/>
      <w:r>
        <w:rPr>
          <w:rFonts w:hint="cs"/>
          <w:rtl/>
          <w:lang w:eastAsia="he-IL"/>
        </w:rPr>
        <w:t>ומה הכשרה, הוא לא</w:t>
      </w:r>
      <w:bookmarkStart w:id="13288" w:name="_ETM_Q1_7428255"/>
      <w:bookmarkEnd w:id="13288"/>
      <w:r>
        <w:rPr>
          <w:rFonts w:hint="cs"/>
          <w:rtl/>
          <w:lang w:eastAsia="he-IL"/>
        </w:rPr>
        <w:t xml:space="preserve"> יוכל לעשות שימוש י</w:t>
      </w:r>
      <w:bookmarkStart w:id="13289" w:name="_ETM_Q1_7428151"/>
      <w:bookmarkEnd w:id="13289"/>
      <w:r>
        <w:rPr>
          <w:rFonts w:hint="cs"/>
          <w:rtl/>
          <w:lang w:eastAsia="he-IL"/>
        </w:rPr>
        <w:t xml:space="preserve">ותר בחומרה. האם ההסכמה או היידוע הזה </w:t>
      </w:r>
      <w:bookmarkStart w:id="13290" w:name="_ETM_Q1_7433417"/>
      <w:bookmarkEnd w:id="13290"/>
      <w:r>
        <w:rPr>
          <w:rFonts w:hint="cs"/>
          <w:rtl/>
          <w:lang w:eastAsia="he-IL"/>
        </w:rPr>
        <w:t xml:space="preserve">הוא לא להסכם כובל לעניין החוק? ומה המשמעות של אם </w:t>
      </w:r>
      <w:bookmarkStart w:id="13291" w:name="_ETM_Q1_7440384"/>
      <w:bookmarkEnd w:id="13291"/>
      <w:r>
        <w:rPr>
          <w:rFonts w:hint="cs"/>
          <w:rtl/>
          <w:lang w:eastAsia="he-IL"/>
        </w:rPr>
        <w:t xml:space="preserve">זה כן. </w:t>
      </w:r>
      <w:bookmarkStart w:id="13292" w:name="_ETM_Q1_7439296"/>
      <w:bookmarkStart w:id="13293" w:name="_ETM_Q1_7439515"/>
      <w:bookmarkEnd w:id="13292"/>
      <w:bookmarkEnd w:id="13293"/>
    </w:p>
    <w:p w14:paraId="0A8A8DB8" w14:textId="77777777" w:rsidR="00412C9B" w:rsidRDefault="00412C9B" w:rsidP="00412C9B">
      <w:pPr>
        <w:rPr>
          <w:rtl/>
          <w:lang w:eastAsia="he-IL"/>
        </w:rPr>
      </w:pPr>
      <w:bookmarkStart w:id="13294" w:name="_ETM_Q1_7439574"/>
      <w:bookmarkStart w:id="13295" w:name="_ETM_Q1_7440886"/>
      <w:bookmarkEnd w:id="13294"/>
      <w:bookmarkEnd w:id="13295"/>
    </w:p>
    <w:p w14:paraId="34EF5642" w14:textId="4CA2F00A" w:rsidR="00412C9B" w:rsidRDefault="00412C9B" w:rsidP="00412C9B">
      <w:pPr>
        <w:pStyle w:val="af9"/>
        <w:keepNext/>
        <w:rPr>
          <w:rtl/>
          <w:lang w:eastAsia="he-IL"/>
        </w:rPr>
      </w:pPr>
      <w:bookmarkStart w:id="13296" w:name="ET_guest_מרדכי_כץ_1235"/>
      <w:r w:rsidRPr="00412C9B">
        <w:rPr>
          <w:rStyle w:val="TagStyle"/>
          <w:rtl/>
        </w:rPr>
        <w:t xml:space="preserve"> &lt;&lt; אורח &gt;&gt; </w:t>
      </w:r>
      <w:r>
        <w:rPr>
          <w:rtl/>
          <w:lang w:eastAsia="he-IL"/>
        </w:rPr>
        <w:t>מרדכי כץ:</w:t>
      </w:r>
      <w:r w:rsidRPr="00412C9B">
        <w:rPr>
          <w:rStyle w:val="TagStyle"/>
          <w:rtl/>
        </w:rPr>
        <w:t xml:space="preserve"> &lt;&lt; אורח &gt;&gt;</w:t>
      </w:r>
      <w:r w:rsidR="006550BD">
        <w:rPr>
          <w:rtl/>
          <w:lang w:eastAsia="he-IL"/>
        </w:rPr>
        <w:t xml:space="preserve"> </w:t>
      </w:r>
      <w:r>
        <w:rPr>
          <w:rtl/>
          <w:lang w:eastAsia="he-IL"/>
        </w:rPr>
        <w:t xml:space="preserve"> </w:t>
      </w:r>
      <w:bookmarkEnd w:id="13296"/>
    </w:p>
    <w:p w14:paraId="20B93009" w14:textId="77777777" w:rsidR="00412C9B" w:rsidRDefault="00412C9B" w:rsidP="00412C9B">
      <w:pPr>
        <w:pStyle w:val="KeepWithNext"/>
        <w:rPr>
          <w:rtl/>
          <w:lang w:eastAsia="he-IL"/>
        </w:rPr>
      </w:pPr>
    </w:p>
    <w:p w14:paraId="41F339C1" w14:textId="33D91712" w:rsidR="00412C9B" w:rsidRDefault="00412C9B" w:rsidP="00412C9B">
      <w:pPr>
        <w:rPr>
          <w:rtl/>
          <w:lang w:eastAsia="he-IL"/>
        </w:rPr>
      </w:pPr>
      <w:bookmarkStart w:id="13297" w:name="_ETM_Q1_7441247"/>
      <w:bookmarkStart w:id="13298" w:name="_ETM_Q1_7441276"/>
      <w:bookmarkStart w:id="13299" w:name="_ETM_Q1_7439877"/>
      <w:bookmarkEnd w:id="13297"/>
      <w:bookmarkEnd w:id="13298"/>
      <w:bookmarkEnd w:id="13299"/>
      <w:r>
        <w:rPr>
          <w:rFonts w:hint="cs"/>
          <w:rtl/>
          <w:lang w:eastAsia="he-IL"/>
        </w:rPr>
        <w:t xml:space="preserve">אנחנו מדברים על </w:t>
      </w:r>
      <w:bookmarkStart w:id="13300" w:name="_ETM_Q1_7440151"/>
      <w:bookmarkEnd w:id="13300"/>
      <w:r>
        <w:rPr>
          <w:rFonts w:hint="cs"/>
          <w:rtl/>
          <w:lang w:eastAsia="he-IL"/>
        </w:rPr>
        <w:t>ההסכמה של הצרכן, ש</w:t>
      </w:r>
      <w:bookmarkStart w:id="13301" w:name="_ETM_Q1_7441967"/>
      <w:bookmarkEnd w:id="13301"/>
      <w:r>
        <w:rPr>
          <w:rFonts w:hint="cs"/>
          <w:rtl/>
          <w:lang w:eastAsia="he-IL"/>
        </w:rPr>
        <w:t>ל צרכן</w:t>
      </w:r>
      <w:bookmarkStart w:id="13302" w:name="_ETM_Q1_7442707"/>
      <w:bookmarkEnd w:id="13302"/>
      <w:r>
        <w:rPr>
          <w:rFonts w:hint="cs"/>
          <w:rtl/>
          <w:lang w:eastAsia="he-IL"/>
        </w:rPr>
        <w:t xml:space="preserve"> הקצה שהוא מסכים שהו</w:t>
      </w:r>
      <w:bookmarkStart w:id="13303" w:name="_ETM_Q1_7444396"/>
      <w:bookmarkEnd w:id="13303"/>
      <w:r>
        <w:rPr>
          <w:rFonts w:hint="cs"/>
          <w:rtl/>
          <w:lang w:eastAsia="he-IL"/>
        </w:rPr>
        <w:t xml:space="preserve">א ישתמש בחומרה מסוימת הוא לא יכול </w:t>
      </w:r>
      <w:bookmarkStart w:id="13304" w:name="_ETM_Q1_7448285"/>
      <w:bookmarkEnd w:id="13304"/>
      <w:r>
        <w:rPr>
          <w:rFonts w:hint="cs"/>
          <w:rtl/>
          <w:lang w:eastAsia="he-IL"/>
        </w:rPr>
        <w:t>אחרי שהוא, אנחנו התייחסנ</w:t>
      </w:r>
      <w:bookmarkStart w:id="13305" w:name="_ETM_Q1_7449069"/>
      <w:bookmarkEnd w:id="13305"/>
      <w:r>
        <w:rPr>
          <w:rFonts w:hint="cs"/>
          <w:rtl/>
          <w:lang w:eastAsia="he-IL"/>
        </w:rPr>
        <w:t>ו לבעייתיות של ההסכם הזה מבחינת חסמ</w:t>
      </w:r>
      <w:bookmarkStart w:id="13306" w:name="_ETM_Q1_7454347"/>
      <w:bookmarkStart w:id="13307" w:name="_ETM_Q1_7452730"/>
      <w:bookmarkEnd w:id="13306"/>
      <w:bookmarkEnd w:id="13307"/>
      <w:r>
        <w:rPr>
          <w:rFonts w:hint="cs"/>
          <w:rtl/>
          <w:lang w:eastAsia="he-IL"/>
        </w:rPr>
        <w:t>י המעבר שהוא יוצר וממי</w:t>
      </w:r>
      <w:bookmarkStart w:id="13308" w:name="_ETM_Q1_7454141"/>
      <w:bookmarkEnd w:id="13308"/>
      <w:r>
        <w:rPr>
          <w:rFonts w:hint="cs"/>
          <w:rtl/>
          <w:lang w:eastAsia="he-IL"/>
        </w:rPr>
        <w:t>לא בגלל חס</w:t>
      </w:r>
      <w:bookmarkStart w:id="13309" w:name="_ETM_Q1_7455081"/>
      <w:bookmarkEnd w:id="13309"/>
      <w:r>
        <w:rPr>
          <w:rFonts w:hint="cs"/>
          <w:rtl/>
          <w:lang w:eastAsia="he-IL"/>
        </w:rPr>
        <w:t xml:space="preserve">מי הכניסה שהוא </w:t>
      </w:r>
      <w:bookmarkStart w:id="13310" w:name="_ETM_Q1_7456954"/>
      <w:bookmarkEnd w:id="13310"/>
      <w:r>
        <w:rPr>
          <w:rFonts w:hint="cs"/>
          <w:rtl/>
          <w:lang w:eastAsia="he-IL"/>
        </w:rPr>
        <w:t>יוצ</w:t>
      </w:r>
      <w:bookmarkStart w:id="13311" w:name="_ETM_Q1_7455906"/>
      <w:bookmarkEnd w:id="13311"/>
      <w:r>
        <w:rPr>
          <w:rFonts w:hint="cs"/>
          <w:rtl/>
          <w:lang w:eastAsia="he-IL"/>
        </w:rPr>
        <w:t xml:space="preserve">ר לוועדות נוספות לשוק. </w:t>
      </w:r>
      <w:bookmarkStart w:id="13312" w:name="_ETM_Q1_7458031"/>
      <w:bookmarkEnd w:id="13312"/>
    </w:p>
    <w:p w14:paraId="6067E365" w14:textId="77777777" w:rsidR="00412C9B" w:rsidRDefault="00412C9B" w:rsidP="00412C9B">
      <w:pPr>
        <w:rPr>
          <w:rtl/>
          <w:lang w:eastAsia="he-IL"/>
        </w:rPr>
      </w:pPr>
      <w:bookmarkStart w:id="13313" w:name="_ETM_Q1_7458861"/>
      <w:bookmarkStart w:id="13314" w:name="_ETM_Q1_7458926"/>
      <w:bookmarkEnd w:id="13313"/>
      <w:bookmarkEnd w:id="13314"/>
    </w:p>
    <w:p w14:paraId="5F9F1A43" w14:textId="745B88C9" w:rsidR="00412C9B" w:rsidRDefault="00412C9B" w:rsidP="00412C9B">
      <w:pPr>
        <w:rPr>
          <w:rtl/>
          <w:lang w:eastAsia="he-IL"/>
        </w:rPr>
      </w:pPr>
      <w:bookmarkStart w:id="13315" w:name="_ETM_Q1_7458988"/>
      <w:bookmarkStart w:id="13316" w:name="_ETM_Q1_7459050"/>
      <w:bookmarkEnd w:id="13315"/>
      <w:bookmarkEnd w:id="13316"/>
      <w:r>
        <w:rPr>
          <w:rFonts w:hint="cs"/>
          <w:rtl/>
          <w:lang w:eastAsia="he-IL"/>
        </w:rPr>
        <w:t>לגבי השאלה הספצ</w:t>
      </w:r>
      <w:bookmarkStart w:id="13317" w:name="_ETM_Q1_7458685"/>
      <w:bookmarkEnd w:id="13317"/>
      <w:r>
        <w:rPr>
          <w:rFonts w:hint="cs"/>
          <w:rtl/>
          <w:lang w:eastAsia="he-IL"/>
        </w:rPr>
        <w:t xml:space="preserve">יפית האם מדובר </w:t>
      </w:r>
      <w:bookmarkStart w:id="13318" w:name="_ETM_Q1_7460130"/>
      <w:bookmarkEnd w:id="13318"/>
      <w:r>
        <w:rPr>
          <w:rFonts w:hint="cs"/>
          <w:rtl/>
          <w:lang w:eastAsia="he-IL"/>
        </w:rPr>
        <w:t>בהסכם כובל? אני אגיד שני</w:t>
      </w:r>
      <w:bookmarkStart w:id="13319" w:name="_ETM_Q1_7462082"/>
      <w:bookmarkEnd w:id="13319"/>
      <w:r>
        <w:rPr>
          <w:rFonts w:hint="cs"/>
          <w:rtl/>
          <w:lang w:eastAsia="he-IL"/>
        </w:rPr>
        <w:t xml:space="preserve"> דבר</w:t>
      </w:r>
      <w:bookmarkStart w:id="13320" w:name="_ETM_Q1_7461482"/>
      <w:bookmarkEnd w:id="13320"/>
      <w:r>
        <w:rPr>
          <w:rFonts w:hint="cs"/>
          <w:rtl/>
          <w:lang w:eastAsia="he-IL"/>
        </w:rPr>
        <w:t xml:space="preserve">ים: קודם כל, אחד </w:t>
      </w:r>
      <w:bookmarkStart w:id="13321" w:name="_ETM_Q1_7464277"/>
      <w:bookmarkEnd w:id="13321"/>
      <w:r>
        <w:rPr>
          <w:rFonts w:hint="cs"/>
          <w:rtl/>
          <w:lang w:eastAsia="he-IL"/>
        </w:rPr>
        <w:t xml:space="preserve">התנאים </w:t>
      </w:r>
      <w:bookmarkStart w:id="13322" w:name="_ETM_Q1_7463027"/>
      <w:bookmarkEnd w:id="13322"/>
      <w:r>
        <w:rPr>
          <w:rFonts w:hint="cs"/>
          <w:rtl/>
          <w:lang w:eastAsia="he-IL"/>
        </w:rPr>
        <w:t>בהסכם כובל הוא שבני ה</w:t>
      </w:r>
      <w:bookmarkStart w:id="13323" w:name="_ETM_Q1_7464794"/>
      <w:bookmarkEnd w:id="13323"/>
      <w:r>
        <w:rPr>
          <w:rFonts w:hint="cs"/>
          <w:rtl/>
          <w:lang w:eastAsia="he-IL"/>
        </w:rPr>
        <w:t>אדם מנהלים עסקים. כ</w:t>
      </w:r>
      <w:bookmarkStart w:id="13324" w:name="_ETM_Q1_7466627"/>
      <w:bookmarkEnd w:id="13324"/>
      <w:r>
        <w:rPr>
          <w:rFonts w:hint="cs"/>
          <w:rtl/>
          <w:lang w:eastAsia="he-IL"/>
        </w:rPr>
        <w:t>אן</w:t>
      </w:r>
      <w:bookmarkStart w:id="13325" w:name="_ETM_Q1_7466886"/>
      <w:bookmarkEnd w:id="13325"/>
      <w:r>
        <w:rPr>
          <w:rFonts w:hint="cs"/>
          <w:rtl/>
          <w:lang w:eastAsia="he-IL"/>
        </w:rPr>
        <w:t xml:space="preserve"> יש צד להסדר שהוא לא על פניו בן אדם מנהל </w:t>
      </w:r>
      <w:bookmarkStart w:id="13326" w:name="_ETM_Q1_7472774"/>
      <w:bookmarkEnd w:id="13326"/>
      <w:r>
        <w:rPr>
          <w:rFonts w:hint="cs"/>
          <w:rtl/>
          <w:lang w:eastAsia="he-IL"/>
        </w:rPr>
        <w:t>עסקים. שנית, אנחנו כאן ואנחנו מביע</w:t>
      </w:r>
      <w:bookmarkStart w:id="13327" w:name="_ETM_Q1_7475782"/>
      <w:bookmarkEnd w:id="13327"/>
      <w:r>
        <w:rPr>
          <w:rFonts w:hint="cs"/>
          <w:rtl/>
          <w:lang w:eastAsia="he-IL"/>
        </w:rPr>
        <w:t>ים את דעת</w:t>
      </w:r>
      <w:bookmarkStart w:id="13328" w:name="_ETM_Q1_7476579"/>
      <w:bookmarkStart w:id="13329" w:name="_ETM_Q1_7476074"/>
      <w:bookmarkEnd w:id="13328"/>
      <w:bookmarkEnd w:id="13329"/>
      <w:r>
        <w:rPr>
          <w:rFonts w:hint="cs"/>
          <w:rtl/>
          <w:lang w:eastAsia="he-IL"/>
        </w:rPr>
        <w:t xml:space="preserve">נו </w:t>
      </w:r>
      <w:bookmarkStart w:id="13330" w:name="_ETM_Q1_7476471"/>
      <w:bookmarkEnd w:id="13330"/>
      <w:r>
        <w:rPr>
          <w:rFonts w:hint="cs"/>
          <w:rtl/>
          <w:lang w:eastAsia="he-IL"/>
        </w:rPr>
        <w:t>על החוק ועל סעיפים בחוק ש</w:t>
      </w:r>
      <w:bookmarkStart w:id="13331" w:name="_ETM_Q1_7477759"/>
      <w:bookmarkEnd w:id="13331"/>
      <w:r>
        <w:rPr>
          <w:rFonts w:hint="cs"/>
          <w:rtl/>
          <w:lang w:eastAsia="he-IL"/>
        </w:rPr>
        <w:t>עשויים ליצור בעיות תחרו</w:t>
      </w:r>
      <w:bookmarkStart w:id="13332" w:name="_ETM_Q1_7478891"/>
      <w:bookmarkEnd w:id="13332"/>
      <w:r>
        <w:rPr>
          <w:rFonts w:hint="cs"/>
          <w:rtl/>
          <w:lang w:eastAsia="he-IL"/>
        </w:rPr>
        <w:t xml:space="preserve">תיות. אבל </w:t>
      </w:r>
      <w:bookmarkStart w:id="13333" w:name="_ETM_Q1_7480257"/>
      <w:bookmarkEnd w:id="13333"/>
      <w:r>
        <w:rPr>
          <w:rFonts w:hint="cs"/>
          <w:rtl/>
          <w:lang w:eastAsia="he-IL"/>
        </w:rPr>
        <w:t xml:space="preserve">סעיף </w:t>
      </w:r>
      <w:bookmarkStart w:id="13334" w:name="_ETM_Q1_7481768"/>
      <w:bookmarkEnd w:id="13334"/>
      <w:r>
        <w:rPr>
          <w:rFonts w:hint="cs"/>
          <w:rtl/>
          <w:lang w:eastAsia="he-IL"/>
        </w:rPr>
        <w:t xml:space="preserve">3(1) לחוק התחרות </w:t>
      </w:r>
      <w:bookmarkStart w:id="13335" w:name="_ETM_Q1_7484455"/>
      <w:bookmarkEnd w:id="13335"/>
      <w:r>
        <w:rPr>
          <w:rFonts w:hint="cs"/>
          <w:rtl/>
          <w:lang w:eastAsia="he-IL"/>
        </w:rPr>
        <w:t>הכלכלית, החוק שלנו, הוא ק</w:t>
      </w:r>
      <w:bookmarkStart w:id="13336" w:name="_ETM_Q1_7485390"/>
      <w:bookmarkEnd w:id="13336"/>
      <w:r>
        <w:rPr>
          <w:rFonts w:hint="cs"/>
          <w:rtl/>
          <w:lang w:eastAsia="he-IL"/>
        </w:rPr>
        <w:t xml:space="preserve">ובע שהסדר </w:t>
      </w:r>
      <w:bookmarkStart w:id="13337" w:name="_ETM_Q1_7487371"/>
      <w:bookmarkEnd w:id="13337"/>
      <w:r>
        <w:rPr>
          <w:rFonts w:hint="cs"/>
          <w:rtl/>
          <w:lang w:eastAsia="he-IL"/>
        </w:rPr>
        <w:t>שכל</w:t>
      </w:r>
      <w:bookmarkStart w:id="13338" w:name="_ETM_Q1_7486210"/>
      <w:bookmarkEnd w:id="13338"/>
      <w:r>
        <w:rPr>
          <w:rFonts w:hint="cs"/>
          <w:rtl/>
          <w:lang w:eastAsia="he-IL"/>
        </w:rPr>
        <w:t xml:space="preserve"> קבילותיו על פי דין הוא מותר. זאת </w:t>
      </w:r>
      <w:bookmarkStart w:id="13339" w:name="_ETM_Q1_7489341"/>
      <w:bookmarkEnd w:id="13339"/>
      <w:r>
        <w:rPr>
          <w:rFonts w:hint="cs"/>
          <w:rtl/>
          <w:lang w:eastAsia="he-IL"/>
        </w:rPr>
        <w:t xml:space="preserve">אומרת אם </w:t>
      </w:r>
      <w:bookmarkStart w:id="13340" w:name="_ETM_Q1_7490048"/>
      <w:bookmarkEnd w:id="13340"/>
      <w:r>
        <w:rPr>
          <w:rFonts w:hint="cs"/>
          <w:rtl/>
          <w:lang w:eastAsia="he-IL"/>
        </w:rPr>
        <w:t>כל הקבילות הן על פ</w:t>
      </w:r>
      <w:bookmarkStart w:id="13341" w:name="_ETM_Q1_7490264"/>
      <w:bookmarkEnd w:id="13341"/>
      <w:r>
        <w:rPr>
          <w:rFonts w:hint="cs"/>
          <w:rtl/>
          <w:lang w:eastAsia="he-IL"/>
        </w:rPr>
        <w:t xml:space="preserve">י דין או קבועות בחוק אז </w:t>
      </w:r>
      <w:bookmarkStart w:id="13342" w:name="_ETM_Q1_7493611"/>
      <w:bookmarkEnd w:id="13342"/>
      <w:r>
        <w:rPr>
          <w:rFonts w:hint="cs"/>
          <w:rtl/>
          <w:lang w:eastAsia="he-IL"/>
        </w:rPr>
        <w:t xml:space="preserve">ההסדר הוא </w:t>
      </w:r>
      <w:bookmarkStart w:id="13343" w:name="_ETM_Q1_7493387"/>
      <w:bookmarkEnd w:id="13343"/>
      <w:r>
        <w:rPr>
          <w:rFonts w:hint="cs"/>
          <w:rtl/>
          <w:lang w:eastAsia="he-IL"/>
        </w:rPr>
        <w:t xml:space="preserve">מותר. האם הוא רצוי חברתית זו שאלה אחרת. </w:t>
      </w:r>
      <w:bookmarkStart w:id="13344" w:name="_ETM_Q1_7498959"/>
      <w:bookmarkEnd w:id="13344"/>
      <w:r>
        <w:rPr>
          <w:rFonts w:hint="cs"/>
          <w:rtl/>
          <w:lang w:eastAsia="he-IL"/>
        </w:rPr>
        <w:t xml:space="preserve">אבל מבחינת השאלה של </w:t>
      </w:r>
      <w:bookmarkStart w:id="13345" w:name="_ETM_Q1_7499799"/>
      <w:bookmarkEnd w:id="13345"/>
      <w:r>
        <w:rPr>
          <w:rFonts w:hint="cs"/>
          <w:rtl/>
          <w:lang w:eastAsia="he-IL"/>
        </w:rPr>
        <w:t xml:space="preserve">הסדר כובל, זו התשובה. </w:t>
      </w:r>
    </w:p>
    <w:p w14:paraId="0C82E6F3" w14:textId="77777777" w:rsidR="00412C9B" w:rsidRDefault="00412C9B" w:rsidP="00412C9B">
      <w:pPr>
        <w:rPr>
          <w:rtl/>
          <w:lang w:eastAsia="he-IL"/>
        </w:rPr>
      </w:pPr>
      <w:bookmarkStart w:id="13346" w:name="_ETM_Q1_7503197"/>
      <w:bookmarkStart w:id="13347" w:name="_ETM_Q1_7503262"/>
      <w:bookmarkStart w:id="13348" w:name="_ETM_Q1_7503998"/>
      <w:bookmarkEnd w:id="13346"/>
      <w:bookmarkEnd w:id="13347"/>
      <w:bookmarkEnd w:id="13348"/>
    </w:p>
    <w:p w14:paraId="59761F2B" w14:textId="16CF4276" w:rsidR="00412C9B" w:rsidRDefault="00412C9B" w:rsidP="00412C9B">
      <w:pPr>
        <w:pStyle w:val="a4"/>
        <w:keepNext/>
        <w:rPr>
          <w:rtl/>
        </w:rPr>
      </w:pPr>
      <w:bookmarkStart w:id="13349" w:name="ET_speaker_5787_1236"/>
      <w:r w:rsidRPr="00412C9B">
        <w:rPr>
          <w:rStyle w:val="TagStyle"/>
          <w:rtl/>
        </w:rPr>
        <w:t xml:space="preserve"> &lt;&lt; דובר &gt;&gt; </w:t>
      </w:r>
      <w:r>
        <w:rPr>
          <w:rtl/>
        </w:rPr>
        <w:t>יוראי להב הרצנו (יש עתיד):</w:t>
      </w:r>
      <w:r w:rsidRPr="00412C9B">
        <w:rPr>
          <w:rStyle w:val="TagStyle"/>
          <w:rtl/>
        </w:rPr>
        <w:t xml:space="preserve"> &lt;&lt; דובר &gt;&gt;</w:t>
      </w:r>
      <w:r w:rsidR="006550BD">
        <w:rPr>
          <w:rtl/>
        </w:rPr>
        <w:t xml:space="preserve"> </w:t>
      </w:r>
      <w:r>
        <w:rPr>
          <w:rtl/>
        </w:rPr>
        <w:t xml:space="preserve"> </w:t>
      </w:r>
      <w:bookmarkEnd w:id="13349"/>
    </w:p>
    <w:p w14:paraId="1C9FE693" w14:textId="77777777" w:rsidR="00412C9B" w:rsidRDefault="00412C9B" w:rsidP="00412C9B">
      <w:pPr>
        <w:pStyle w:val="KeepWithNext"/>
        <w:rPr>
          <w:rtl/>
          <w:lang w:eastAsia="he-IL"/>
        </w:rPr>
      </w:pPr>
    </w:p>
    <w:p w14:paraId="3F6869E9" w14:textId="55788234" w:rsidR="00412C9B" w:rsidRDefault="00412C9B" w:rsidP="00412C9B">
      <w:pPr>
        <w:rPr>
          <w:rtl/>
          <w:lang w:eastAsia="he-IL"/>
        </w:rPr>
      </w:pPr>
      <w:bookmarkStart w:id="13350" w:name="_ETM_Q1_7504362"/>
      <w:bookmarkStart w:id="13351" w:name="_ETM_Q1_7504391"/>
      <w:bookmarkEnd w:id="13350"/>
      <w:bookmarkEnd w:id="13351"/>
      <w:r>
        <w:rPr>
          <w:rFonts w:hint="cs"/>
          <w:rtl/>
          <w:lang w:eastAsia="he-IL"/>
        </w:rPr>
        <w:t>אוק</w:t>
      </w:r>
      <w:bookmarkStart w:id="13352" w:name="_ETM_Q1_7502628"/>
      <w:bookmarkEnd w:id="13352"/>
      <w:r>
        <w:rPr>
          <w:rFonts w:hint="cs"/>
          <w:rtl/>
          <w:lang w:eastAsia="he-IL"/>
        </w:rPr>
        <w:t xml:space="preserve">יי. </w:t>
      </w:r>
      <w:bookmarkStart w:id="13353" w:name="_ETM_Q1_7503174"/>
      <w:bookmarkEnd w:id="13353"/>
    </w:p>
    <w:p w14:paraId="41427D00" w14:textId="77777777" w:rsidR="00412C9B" w:rsidRDefault="00412C9B" w:rsidP="00412C9B">
      <w:pPr>
        <w:rPr>
          <w:rtl/>
          <w:lang w:eastAsia="he-IL"/>
        </w:rPr>
      </w:pPr>
      <w:bookmarkStart w:id="13354" w:name="_ETM_Q1_7503230"/>
      <w:bookmarkStart w:id="13355" w:name="_ETM_Q1_7503814"/>
      <w:bookmarkEnd w:id="13354"/>
      <w:bookmarkEnd w:id="13355"/>
    </w:p>
    <w:p w14:paraId="6E7F58C8" w14:textId="2304A38E" w:rsidR="00412C9B" w:rsidRDefault="00412C9B" w:rsidP="00412C9B">
      <w:pPr>
        <w:pStyle w:val="af6"/>
        <w:keepNext/>
        <w:rPr>
          <w:rtl/>
        </w:rPr>
      </w:pPr>
      <w:bookmarkStart w:id="13356" w:name="ET_yor_5159_1237"/>
      <w:r w:rsidRPr="00412C9B">
        <w:rPr>
          <w:rStyle w:val="TagStyle"/>
          <w:rtl/>
        </w:rPr>
        <w:t xml:space="preserve"> &lt;&lt; יור &gt;&gt; </w:t>
      </w:r>
      <w:r>
        <w:rPr>
          <w:rtl/>
        </w:rPr>
        <w:t>היו"ר דוד ביטן:</w:t>
      </w:r>
      <w:r w:rsidRPr="00412C9B">
        <w:rPr>
          <w:rStyle w:val="TagStyle"/>
          <w:rtl/>
        </w:rPr>
        <w:t xml:space="preserve"> &lt;&lt; יור &gt;&gt;</w:t>
      </w:r>
      <w:r w:rsidR="006550BD">
        <w:rPr>
          <w:rtl/>
        </w:rPr>
        <w:t xml:space="preserve"> </w:t>
      </w:r>
      <w:r>
        <w:rPr>
          <w:rtl/>
        </w:rPr>
        <w:t xml:space="preserve"> </w:t>
      </w:r>
      <w:bookmarkEnd w:id="13356"/>
    </w:p>
    <w:p w14:paraId="6A9C7121" w14:textId="77777777" w:rsidR="00412C9B" w:rsidRDefault="00412C9B" w:rsidP="00412C9B">
      <w:pPr>
        <w:pStyle w:val="KeepWithNext"/>
        <w:rPr>
          <w:rtl/>
          <w:lang w:eastAsia="he-IL"/>
        </w:rPr>
      </w:pPr>
    </w:p>
    <w:p w14:paraId="1937C0FB" w14:textId="6B61B8B3" w:rsidR="00412C9B" w:rsidRDefault="00412C9B" w:rsidP="00412C9B">
      <w:pPr>
        <w:rPr>
          <w:rtl/>
          <w:lang w:eastAsia="he-IL"/>
        </w:rPr>
      </w:pPr>
      <w:bookmarkStart w:id="13357" w:name="_ETM_Q1_7504199"/>
      <w:bookmarkStart w:id="13358" w:name="_ETM_Q1_7504235"/>
      <w:bookmarkEnd w:id="13357"/>
      <w:bookmarkEnd w:id="13358"/>
      <w:r>
        <w:rPr>
          <w:rFonts w:hint="cs"/>
          <w:rtl/>
          <w:lang w:eastAsia="he-IL"/>
        </w:rPr>
        <w:t xml:space="preserve">טוב. </w:t>
      </w:r>
      <w:bookmarkStart w:id="13359" w:name="_ETM_Q1_7504709"/>
      <w:bookmarkEnd w:id="13359"/>
      <w:r>
        <w:rPr>
          <w:rFonts w:hint="cs"/>
          <w:rtl/>
          <w:lang w:eastAsia="he-IL"/>
        </w:rPr>
        <w:t xml:space="preserve">קיבלת תשובה. תעבור לנושא הבא. </w:t>
      </w:r>
    </w:p>
    <w:p w14:paraId="1BE17C63" w14:textId="77777777" w:rsidR="00412C9B" w:rsidRDefault="00412C9B" w:rsidP="00412C9B">
      <w:pPr>
        <w:rPr>
          <w:rtl/>
          <w:lang w:eastAsia="he-IL"/>
        </w:rPr>
      </w:pPr>
      <w:bookmarkStart w:id="13360" w:name="_ETM_Q1_7509135"/>
      <w:bookmarkStart w:id="13361" w:name="_ETM_Q1_7509214"/>
      <w:bookmarkStart w:id="13362" w:name="_ETM_Q1_7511190"/>
      <w:bookmarkEnd w:id="13360"/>
      <w:bookmarkEnd w:id="13361"/>
      <w:bookmarkEnd w:id="13362"/>
    </w:p>
    <w:p w14:paraId="6B9A9B41" w14:textId="0D253923" w:rsidR="00412C9B" w:rsidRDefault="00412C9B" w:rsidP="00412C9B">
      <w:pPr>
        <w:pStyle w:val="a4"/>
        <w:keepNext/>
        <w:rPr>
          <w:rtl/>
        </w:rPr>
      </w:pPr>
      <w:bookmarkStart w:id="13363" w:name="ET_speaker_איתי_עצמון_1238"/>
      <w:r w:rsidRPr="00412C9B">
        <w:rPr>
          <w:rStyle w:val="TagStyle"/>
          <w:rtl/>
        </w:rPr>
        <w:t xml:space="preserve"> &lt;&lt; דובר &gt;&gt; </w:t>
      </w:r>
      <w:r>
        <w:rPr>
          <w:rtl/>
        </w:rPr>
        <w:t>איתי עצמון:</w:t>
      </w:r>
      <w:r w:rsidRPr="00412C9B">
        <w:rPr>
          <w:rStyle w:val="TagStyle"/>
          <w:rtl/>
        </w:rPr>
        <w:t xml:space="preserve"> &lt;&lt; דובר &gt;&gt;</w:t>
      </w:r>
      <w:r w:rsidR="006550BD">
        <w:rPr>
          <w:rtl/>
        </w:rPr>
        <w:t xml:space="preserve"> </w:t>
      </w:r>
      <w:r>
        <w:rPr>
          <w:rtl/>
        </w:rPr>
        <w:t xml:space="preserve"> </w:t>
      </w:r>
      <w:bookmarkEnd w:id="13363"/>
    </w:p>
    <w:p w14:paraId="57A4A828" w14:textId="77777777" w:rsidR="00412C9B" w:rsidRDefault="00412C9B" w:rsidP="00412C9B">
      <w:pPr>
        <w:pStyle w:val="KeepWithNext"/>
        <w:rPr>
          <w:rtl/>
          <w:lang w:eastAsia="he-IL"/>
        </w:rPr>
      </w:pPr>
    </w:p>
    <w:p w14:paraId="748FF6FA" w14:textId="2699E5CD" w:rsidR="00412C9B" w:rsidRDefault="00412C9B" w:rsidP="00412C9B">
      <w:pPr>
        <w:rPr>
          <w:rtl/>
          <w:lang w:eastAsia="he-IL"/>
        </w:rPr>
      </w:pPr>
      <w:r>
        <w:rPr>
          <w:rFonts w:hint="cs"/>
          <w:rtl/>
          <w:lang w:eastAsia="he-IL"/>
        </w:rPr>
        <w:t>ס</w:t>
      </w:r>
      <w:bookmarkStart w:id="13364" w:name="_ETM_Q1_7511601"/>
      <w:bookmarkStart w:id="13365" w:name="_ETM_Q1_7511648"/>
      <w:bookmarkEnd w:id="13364"/>
      <w:bookmarkEnd w:id="13365"/>
      <w:r>
        <w:rPr>
          <w:rFonts w:hint="cs"/>
          <w:rtl/>
          <w:lang w:eastAsia="he-IL"/>
        </w:rPr>
        <w:t>עיף קטן (ו)</w:t>
      </w:r>
      <w:bookmarkStart w:id="13366" w:name="_ETM_Q1_7513125"/>
      <w:bookmarkStart w:id="13367" w:name="_ETM_Q1_7512206"/>
      <w:bookmarkStart w:id="13368" w:name="_ETM_Q1_7512429"/>
      <w:bookmarkEnd w:id="13366"/>
      <w:bookmarkEnd w:id="13367"/>
      <w:bookmarkEnd w:id="13368"/>
      <w:r>
        <w:rPr>
          <w:rFonts w:hint="cs"/>
          <w:rtl/>
          <w:lang w:eastAsia="he-IL"/>
        </w:rPr>
        <w:t>, בעצם הסעיף הקטן שמרכז את החריגים להגבלות או חסימות. אני</w:t>
      </w:r>
      <w:bookmarkStart w:id="13369" w:name="_ETM_Q1_7519337"/>
      <w:bookmarkEnd w:id="13369"/>
      <w:r>
        <w:rPr>
          <w:rFonts w:hint="cs"/>
          <w:rtl/>
          <w:lang w:eastAsia="he-IL"/>
        </w:rPr>
        <w:t xml:space="preserve"> אקרא אותו וא</w:t>
      </w:r>
      <w:bookmarkStart w:id="13370" w:name="_ETM_Q1_7518633"/>
      <w:bookmarkEnd w:id="13370"/>
      <w:r>
        <w:rPr>
          <w:rFonts w:hint="cs"/>
          <w:rtl/>
          <w:lang w:eastAsia="he-IL"/>
        </w:rPr>
        <w:t xml:space="preserve">סב את תשומת </w:t>
      </w:r>
      <w:bookmarkStart w:id="13371" w:name="_ETM_Q1_7518538"/>
      <w:bookmarkEnd w:id="13371"/>
      <w:r>
        <w:rPr>
          <w:rFonts w:hint="cs"/>
          <w:rtl/>
          <w:lang w:eastAsia="he-IL"/>
        </w:rPr>
        <w:t xml:space="preserve">הלב לשינויים. </w:t>
      </w:r>
      <w:bookmarkStart w:id="13372" w:name="_ETM_Q1_7518988"/>
      <w:bookmarkStart w:id="13373" w:name="_ETM_Q1_7520920"/>
      <w:bookmarkStart w:id="13374" w:name="_ETM_Q1_7520368"/>
      <w:bookmarkEnd w:id="13372"/>
      <w:bookmarkEnd w:id="13373"/>
      <w:bookmarkEnd w:id="13374"/>
    </w:p>
    <w:p w14:paraId="1A0994C6" w14:textId="77777777" w:rsidR="00412C9B" w:rsidRDefault="00412C9B" w:rsidP="00412C9B">
      <w:pPr>
        <w:rPr>
          <w:rtl/>
          <w:lang w:eastAsia="he-IL"/>
        </w:rPr>
      </w:pPr>
      <w:bookmarkStart w:id="13375" w:name="_ETM_Q1_7520769"/>
      <w:bookmarkStart w:id="13376" w:name="_ETM_Q1_7520842"/>
      <w:bookmarkStart w:id="13377" w:name="_ETM_Q1_7520889"/>
      <w:bookmarkEnd w:id="13375"/>
      <w:bookmarkEnd w:id="13376"/>
      <w:bookmarkEnd w:id="13377"/>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720"/>
        <w:gridCol w:w="3823"/>
      </w:tblGrid>
      <w:tr w:rsidR="00412C9B" w14:paraId="689C35CB" w14:textId="77777777" w:rsidTr="00281150">
        <w:trPr>
          <w:cantSplit/>
          <w:trHeight w:val="45"/>
        </w:trPr>
        <w:tc>
          <w:tcPr>
            <w:tcW w:w="1854" w:type="dxa"/>
          </w:tcPr>
          <w:p w14:paraId="6B22CC92" w14:textId="77777777" w:rsidR="00412C9B" w:rsidRDefault="00412C9B" w:rsidP="000669B4">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3378" w:name="_ETM_Q1_7520948"/>
            <w:bookmarkEnd w:id="13378"/>
          </w:p>
        </w:tc>
        <w:tc>
          <w:tcPr>
            <w:tcW w:w="425" w:type="dxa"/>
          </w:tcPr>
          <w:p w14:paraId="310EE4E4" w14:textId="77777777" w:rsidR="00412C9B" w:rsidRDefault="00412C9B" w:rsidP="000669B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36FCF61" w14:textId="77777777" w:rsidR="00412C9B" w:rsidRDefault="00412C9B" w:rsidP="000669B4">
            <w:pPr>
              <w:keepLines/>
              <w:widowControl w:val="0"/>
              <w:spacing w:line="360" w:lineRule="auto"/>
              <w:ind w:firstLine="0"/>
              <w:rPr>
                <w:rFonts w:ascii="David" w:eastAsia="Arial" w:hAnsi="David"/>
                <w:kern w:val="2"/>
                <w:rtl/>
                <w14:ligatures w14:val="standardContextual"/>
              </w:rPr>
            </w:pPr>
          </w:p>
        </w:tc>
        <w:tc>
          <w:tcPr>
            <w:tcW w:w="567" w:type="dxa"/>
          </w:tcPr>
          <w:p w14:paraId="137379D5" w14:textId="77777777" w:rsidR="00412C9B" w:rsidRDefault="00412C9B" w:rsidP="000669B4">
            <w:pPr>
              <w:keepLines/>
              <w:widowControl w:val="0"/>
              <w:spacing w:line="360" w:lineRule="auto"/>
              <w:ind w:firstLine="0"/>
              <w:rPr>
                <w:rFonts w:ascii="David" w:eastAsia="Arial" w:hAnsi="David"/>
                <w:kern w:val="2"/>
                <w14:ligatures w14:val="standardContextual"/>
              </w:rPr>
            </w:pPr>
            <w:bookmarkStart w:id="13379" w:name="_ETM_Q1_7520696"/>
            <w:bookmarkEnd w:id="13379"/>
          </w:p>
        </w:tc>
        <w:tc>
          <w:tcPr>
            <w:tcW w:w="4543" w:type="dxa"/>
            <w:gridSpan w:val="2"/>
          </w:tcPr>
          <w:p w14:paraId="50159FB1" w14:textId="51A8E0E8" w:rsidR="00412C9B" w:rsidRDefault="00412C9B" w:rsidP="000669B4">
            <w:pPr>
              <w:keepLines/>
              <w:widowControl w:val="0"/>
              <w:spacing w:line="360" w:lineRule="auto"/>
              <w:ind w:firstLine="0"/>
              <w:rPr>
                <w:rFonts w:ascii="David" w:eastAsia="Arial" w:hAnsi="David"/>
                <w:kern w:val="2"/>
                <w14:ligatures w14:val="standardContextual"/>
              </w:rPr>
            </w:pPr>
            <w:bookmarkStart w:id="13380" w:name="_ETM_Q1_7519124"/>
            <w:bookmarkStart w:id="13381" w:name="_ETM_Q1_7518144"/>
            <w:bookmarkEnd w:id="13380"/>
            <w:bookmarkEnd w:id="13381"/>
            <w:r>
              <w:rPr>
                <w:rFonts w:hint="cs"/>
                <w:sz w:val="26"/>
                <w:rtl/>
              </w:rPr>
              <w:t xml:space="preserve">על אף האמור בסעיף קטן (ב), ספק מורשה לא יאפשר </w:t>
            </w:r>
            <w:r>
              <w:rPr>
                <w:rFonts w:hint="eastAsia"/>
                <w:sz w:val="26"/>
                <w:rtl/>
              </w:rPr>
              <w:t>–</w:t>
            </w:r>
          </w:p>
        </w:tc>
      </w:tr>
      <w:tr w:rsidR="00412C9B" w14:paraId="78422464" w14:textId="77777777" w:rsidTr="00281150">
        <w:trPr>
          <w:cantSplit/>
          <w:trHeight w:val="45"/>
        </w:trPr>
        <w:tc>
          <w:tcPr>
            <w:tcW w:w="1854" w:type="dxa"/>
          </w:tcPr>
          <w:p w14:paraId="413894E4" w14:textId="77777777" w:rsidR="00412C9B" w:rsidRDefault="00412C9B" w:rsidP="000669B4">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32B4CDC3" w14:textId="77777777" w:rsidR="00412C9B" w:rsidRDefault="00412C9B" w:rsidP="000669B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D4690FF" w14:textId="77777777" w:rsidR="00412C9B" w:rsidRDefault="00412C9B" w:rsidP="000669B4">
            <w:pPr>
              <w:keepLines/>
              <w:widowControl w:val="0"/>
              <w:spacing w:line="360" w:lineRule="auto"/>
              <w:ind w:firstLine="0"/>
              <w:rPr>
                <w:rFonts w:ascii="David" w:eastAsia="Arial" w:hAnsi="David"/>
                <w:kern w:val="2"/>
                <w:rtl/>
                <w14:ligatures w14:val="standardContextual"/>
              </w:rPr>
            </w:pPr>
          </w:p>
        </w:tc>
        <w:tc>
          <w:tcPr>
            <w:tcW w:w="567" w:type="dxa"/>
          </w:tcPr>
          <w:p w14:paraId="77357AB3" w14:textId="77777777" w:rsidR="00412C9B" w:rsidRDefault="00412C9B" w:rsidP="000669B4">
            <w:pPr>
              <w:keepLines/>
              <w:widowControl w:val="0"/>
              <w:spacing w:line="360" w:lineRule="auto"/>
              <w:ind w:firstLine="0"/>
              <w:rPr>
                <w:rFonts w:ascii="David" w:eastAsia="Arial" w:hAnsi="David"/>
                <w:kern w:val="2"/>
                <w14:ligatures w14:val="standardContextual"/>
              </w:rPr>
            </w:pPr>
            <w:bookmarkStart w:id="13382" w:name="_ETM_Q1_7522147"/>
            <w:bookmarkEnd w:id="13382"/>
          </w:p>
        </w:tc>
        <w:tc>
          <w:tcPr>
            <w:tcW w:w="720" w:type="dxa"/>
          </w:tcPr>
          <w:p w14:paraId="72C71363" w14:textId="77777777" w:rsidR="00412C9B" w:rsidRDefault="00412C9B" w:rsidP="000669B4">
            <w:pPr>
              <w:keepLines/>
              <w:widowControl w:val="0"/>
              <w:spacing w:line="360" w:lineRule="auto"/>
              <w:ind w:firstLine="0"/>
              <w:rPr>
                <w:sz w:val="26"/>
                <w:rtl/>
              </w:rPr>
            </w:pPr>
          </w:p>
        </w:tc>
        <w:tc>
          <w:tcPr>
            <w:tcW w:w="3823" w:type="dxa"/>
          </w:tcPr>
          <w:p w14:paraId="59B10CBA" w14:textId="5820DF73" w:rsidR="00412C9B" w:rsidRDefault="00412C9B" w:rsidP="000669B4">
            <w:pPr>
              <w:keepLines/>
              <w:widowControl w:val="0"/>
              <w:spacing w:line="360" w:lineRule="auto"/>
              <w:ind w:firstLine="0"/>
              <w:rPr>
                <w:sz w:val="26"/>
                <w:rtl/>
              </w:rPr>
            </w:pPr>
            <w:bookmarkStart w:id="13383" w:name="_ETM_Q1_7520995"/>
            <w:bookmarkStart w:id="13384" w:name="_ETM_Q1_7527475"/>
            <w:bookmarkEnd w:id="13383"/>
            <w:bookmarkEnd w:id="13384"/>
            <w:r>
              <w:rPr>
                <w:rFonts w:hint="cs"/>
                <w:sz w:val="26"/>
                <w:rtl/>
              </w:rPr>
              <w:t xml:space="preserve">(1) חסימה </w:t>
            </w:r>
            <w:bookmarkStart w:id="13385" w:name="_ETM_Q1_7529271"/>
            <w:bookmarkEnd w:id="13385"/>
            <w:r>
              <w:rPr>
                <w:rFonts w:hint="cs"/>
                <w:sz w:val="26"/>
                <w:rtl/>
              </w:rPr>
              <w:t xml:space="preserve">גורפת </w:t>
            </w:r>
            <w:bookmarkStart w:id="13386" w:name="_ETM_Q1_7528231"/>
            <w:bookmarkStart w:id="13387" w:name="_ETM_Q1_7526446"/>
            <w:bookmarkEnd w:id="13386"/>
            <w:bookmarkEnd w:id="13387"/>
            <w:r>
              <w:rPr>
                <w:rFonts w:hint="cs"/>
                <w:sz w:val="26"/>
                <w:rtl/>
              </w:rPr>
              <w:t>של חיוג לספק מו</w:t>
            </w:r>
            <w:bookmarkStart w:id="13388" w:name="_ETM_Q1_7526877"/>
            <w:bookmarkEnd w:id="13388"/>
            <w:r>
              <w:rPr>
                <w:rFonts w:hint="cs"/>
                <w:sz w:val="26"/>
                <w:rtl/>
              </w:rPr>
              <w:t>רשה אחר</w:t>
            </w:r>
            <w:bookmarkStart w:id="13389" w:name="_ETM_Q1_7526673"/>
            <w:bookmarkEnd w:id="13389"/>
            <w:r>
              <w:rPr>
                <w:rFonts w:hint="cs"/>
                <w:sz w:val="26"/>
                <w:rtl/>
              </w:rPr>
              <w:t>;</w:t>
            </w:r>
          </w:p>
        </w:tc>
      </w:tr>
      <w:tr w:rsidR="00412C9B" w14:paraId="42F706E9" w14:textId="77777777" w:rsidTr="00281150">
        <w:trPr>
          <w:cantSplit/>
          <w:trHeight w:val="45"/>
        </w:trPr>
        <w:tc>
          <w:tcPr>
            <w:tcW w:w="1854" w:type="dxa"/>
          </w:tcPr>
          <w:p w14:paraId="3195E352" w14:textId="77777777" w:rsidR="00412C9B" w:rsidRDefault="00412C9B" w:rsidP="000669B4">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5E3E91EF" w14:textId="77777777" w:rsidR="00412C9B" w:rsidRDefault="00412C9B" w:rsidP="000669B4">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171732A" w14:textId="77777777" w:rsidR="00412C9B" w:rsidRDefault="00412C9B" w:rsidP="000669B4">
            <w:pPr>
              <w:keepLines/>
              <w:widowControl w:val="0"/>
              <w:spacing w:line="360" w:lineRule="auto"/>
              <w:ind w:firstLine="0"/>
              <w:rPr>
                <w:rFonts w:ascii="David" w:eastAsia="Arial" w:hAnsi="David"/>
                <w:kern w:val="2"/>
                <w:rtl/>
                <w14:ligatures w14:val="standardContextual"/>
              </w:rPr>
            </w:pPr>
          </w:p>
        </w:tc>
        <w:tc>
          <w:tcPr>
            <w:tcW w:w="567" w:type="dxa"/>
          </w:tcPr>
          <w:p w14:paraId="185BD6F8" w14:textId="77777777" w:rsidR="00412C9B" w:rsidRDefault="00412C9B" w:rsidP="000669B4">
            <w:pPr>
              <w:keepLines/>
              <w:widowControl w:val="0"/>
              <w:spacing w:line="360" w:lineRule="auto"/>
              <w:ind w:firstLine="0"/>
              <w:rPr>
                <w:rFonts w:ascii="David" w:eastAsia="Arial" w:hAnsi="David"/>
                <w:kern w:val="2"/>
                <w14:ligatures w14:val="standardContextual"/>
              </w:rPr>
            </w:pPr>
          </w:p>
        </w:tc>
        <w:tc>
          <w:tcPr>
            <w:tcW w:w="720" w:type="dxa"/>
          </w:tcPr>
          <w:p w14:paraId="1652B13A" w14:textId="77777777" w:rsidR="00412C9B" w:rsidRDefault="00412C9B" w:rsidP="000669B4">
            <w:pPr>
              <w:keepLines/>
              <w:widowControl w:val="0"/>
              <w:spacing w:line="360" w:lineRule="auto"/>
              <w:ind w:firstLine="0"/>
              <w:rPr>
                <w:sz w:val="26"/>
                <w:rtl/>
              </w:rPr>
            </w:pPr>
          </w:p>
        </w:tc>
        <w:tc>
          <w:tcPr>
            <w:tcW w:w="3823" w:type="dxa"/>
          </w:tcPr>
          <w:p w14:paraId="7D65BC55" w14:textId="32CB887A" w:rsidR="00412C9B" w:rsidRDefault="00412C9B" w:rsidP="000669B4">
            <w:pPr>
              <w:keepLines/>
              <w:widowControl w:val="0"/>
              <w:spacing w:line="360" w:lineRule="auto"/>
              <w:ind w:firstLine="0"/>
              <w:rPr>
                <w:sz w:val="26"/>
                <w:rtl/>
              </w:rPr>
            </w:pPr>
            <w:bookmarkStart w:id="13390" w:name="_ETM_Q1_7528094"/>
            <w:bookmarkEnd w:id="13390"/>
            <w:r>
              <w:rPr>
                <w:rFonts w:hint="cs"/>
                <w:sz w:val="26"/>
                <w:rtl/>
              </w:rPr>
              <w:t xml:space="preserve">(2) </w:t>
            </w:r>
            <w:bookmarkStart w:id="13391" w:name="_ETM_Q1_7529283"/>
            <w:bookmarkEnd w:id="13391"/>
            <w:r w:rsidRPr="00E008CA">
              <w:rPr>
                <w:rtl/>
              </w:rPr>
              <w:t xml:space="preserve">חסימת </w:t>
            </w:r>
            <w:r w:rsidRPr="00E008CA">
              <w:rPr>
                <w:rFonts w:hint="eastAsia"/>
                <w:rtl/>
              </w:rPr>
              <w:t>החיוג</w:t>
            </w:r>
            <w:r w:rsidRPr="00E008CA">
              <w:rPr>
                <w:rtl/>
              </w:rPr>
              <w:t xml:space="preserve"> </w:t>
            </w:r>
            <w:r w:rsidRPr="00E008CA">
              <w:rPr>
                <w:rFonts w:hint="eastAsia"/>
                <w:rtl/>
              </w:rPr>
              <w:t>ל</w:t>
            </w:r>
            <w:r w:rsidRPr="00E008CA">
              <w:rPr>
                <w:rtl/>
              </w:rPr>
              <w:t>מספרי</w:t>
            </w:r>
            <w:r>
              <w:rPr>
                <w:rFonts w:hint="cs"/>
                <w:rtl/>
              </w:rPr>
              <w:t xml:space="preserve"> טלפון מקוצרים ארציים</w:t>
            </w:r>
            <w:r w:rsidRPr="00E008CA">
              <w:rPr>
                <w:rtl/>
              </w:rPr>
              <w:t xml:space="preserve"> </w:t>
            </w:r>
            <w:r w:rsidRPr="00134ACA">
              <w:rPr>
                <w:rFonts w:hint="cs"/>
                <w:rtl/>
              </w:rPr>
              <w:t>בעלי 3 או 4 ספרות</w:t>
            </w:r>
            <w:r w:rsidRPr="00E008CA">
              <w:rPr>
                <w:rtl/>
              </w:rPr>
              <w:t>, שלגביהם נקבע ברישיון</w:t>
            </w:r>
            <w:r>
              <w:rPr>
                <w:rFonts w:hint="cs"/>
                <w:rtl/>
              </w:rPr>
              <w:t>,</w:t>
            </w:r>
            <w:r w:rsidRPr="00E008CA">
              <w:rPr>
                <w:rtl/>
              </w:rPr>
              <w:t xml:space="preserve"> </w:t>
            </w:r>
            <w:r>
              <w:rPr>
                <w:rFonts w:hint="cs"/>
                <w:rtl/>
              </w:rPr>
              <w:t>ב</w:t>
            </w:r>
            <w:r w:rsidRPr="00E008CA">
              <w:rPr>
                <w:rtl/>
              </w:rPr>
              <w:t xml:space="preserve">תקנות ההיתר הכללי </w:t>
            </w:r>
            <w:r>
              <w:rPr>
                <w:rFonts w:hint="cs"/>
                <w:rtl/>
              </w:rPr>
              <w:t xml:space="preserve">או בהוראת מינהל </w:t>
            </w:r>
            <w:r w:rsidRPr="00E008CA">
              <w:rPr>
                <w:rtl/>
              </w:rPr>
              <w:t>כי חל איסור על חסימתם</w:t>
            </w:r>
            <w:r>
              <w:rPr>
                <w:rFonts w:hint="cs"/>
                <w:rtl/>
              </w:rPr>
              <w:t xml:space="preserve">, </w:t>
            </w:r>
            <w:r w:rsidRPr="00B869AD">
              <w:rPr>
                <w:rFonts w:hint="cs"/>
                <w:rtl/>
              </w:rPr>
              <w:t>חסימת החיוג למוקדי חירום וסיוע לעזרה ראשונה פיזית או נפשית כפי שקבע השר בתקנות, בהתייעצות עם שר הבריאות ושר הרווחה והביטחון החברתי ובאישור ועדת הכלכלה של הכנסת, וכן חסימת החיוג</w:t>
            </w:r>
            <w:r>
              <w:rPr>
                <w:rFonts w:hint="cs"/>
                <w:rtl/>
              </w:rPr>
              <w:t xml:space="preserve"> למספרי טלפון שהוקצו</w:t>
            </w:r>
            <w:r w:rsidRPr="00E008CA">
              <w:rPr>
                <w:rtl/>
              </w:rPr>
              <w:t xml:space="preserve"> </w:t>
            </w:r>
            <w:r>
              <w:rPr>
                <w:rFonts w:hint="cs"/>
                <w:rtl/>
              </w:rPr>
              <w:t>ל</w:t>
            </w:r>
            <w:r w:rsidRPr="00E008CA">
              <w:rPr>
                <w:rFonts w:hint="eastAsia"/>
                <w:rtl/>
              </w:rPr>
              <w:t>מדינה</w:t>
            </w:r>
            <w:r w:rsidRPr="00E008CA">
              <w:rPr>
                <w:rtl/>
              </w:rPr>
              <w:t xml:space="preserve"> ומוסדותיה</w:t>
            </w:r>
            <w:r w:rsidRPr="00955AB3">
              <w:rPr>
                <w:rFonts w:hint="cs"/>
                <w:sz w:val="26"/>
                <w:rtl/>
              </w:rPr>
              <w:t>;</w:t>
            </w:r>
            <w:r>
              <w:rPr>
                <w:rFonts w:hint="cs"/>
                <w:sz w:val="26"/>
                <w:rtl/>
              </w:rPr>
              <w:t xml:space="preserve"> </w:t>
            </w:r>
            <w:r w:rsidRPr="00C804D1">
              <w:rPr>
                <w:rFonts w:hint="cs"/>
                <w:rtl/>
              </w:rPr>
              <w:t xml:space="preserve">ספק מורשה שמצא כי נחסם מספר טלפון כאמור בפסקה זו או שהדבר הובא לידיעתו, יפעל להסרת החסימה ללא דיחוי ולא יאוחר מיום עסקים אחד מיום שמצא זאת או </w:t>
            </w:r>
            <w:r>
              <w:rPr>
                <w:rFonts w:hint="cs"/>
                <w:rtl/>
              </w:rPr>
              <w:t xml:space="preserve">מיום </w:t>
            </w:r>
            <w:r w:rsidRPr="00C804D1">
              <w:rPr>
                <w:rFonts w:hint="cs"/>
                <w:rtl/>
              </w:rPr>
              <w:t>שהדבר הובא לידיעתו;</w:t>
            </w:r>
            <w:r>
              <w:rPr>
                <w:rFonts w:hint="cs"/>
                <w:rtl/>
              </w:rPr>
              <w:t xml:space="preserve"> </w:t>
            </w:r>
            <w:r>
              <w:rPr>
                <w:rFonts w:hint="cs"/>
                <w:sz w:val="26"/>
                <w:rtl/>
              </w:rPr>
              <w:t>בפסקה זו</w:t>
            </w:r>
            <w:r w:rsidRPr="00E008CA">
              <w:rPr>
                <w:rtl/>
              </w:rPr>
              <w:t xml:space="preserve">, "המדינה ומוסדותיה" – הממשלה ומשרדי הממשלה, לרבות יחידותיהם ויחידות הסמך שלהם, משטרת ישראל, בתי משפט ובתי דין, המוסד לביטוח לאומי או חברה </w:t>
            </w:r>
            <w:r w:rsidRPr="00C804D1">
              <w:rPr>
                <w:rtl/>
              </w:rPr>
              <w:t>כהגדרתה בחוק תאגידי מים וביוב</w:t>
            </w:r>
            <w:r>
              <w:rPr>
                <w:rFonts w:hint="cs"/>
                <w:sz w:val="26"/>
                <w:rtl/>
              </w:rPr>
              <w:t>, התשס"א-</w:t>
            </w:r>
            <w:r w:rsidR="00531960">
              <w:rPr>
                <w:rFonts w:hint="cs"/>
                <w:sz w:val="26"/>
                <w:rtl/>
              </w:rPr>
              <w:t>2001;</w:t>
            </w:r>
          </w:p>
        </w:tc>
      </w:tr>
    </w:tbl>
    <w:p w14:paraId="37665049" w14:textId="77777777" w:rsidR="00412C9B" w:rsidRDefault="00412C9B" w:rsidP="00412C9B">
      <w:pPr>
        <w:rPr>
          <w:rtl/>
          <w:lang w:eastAsia="he-IL"/>
        </w:rPr>
      </w:pPr>
      <w:bookmarkStart w:id="13392" w:name="_ETM_Q1_7520056"/>
      <w:bookmarkEnd w:id="13392"/>
    </w:p>
    <w:p w14:paraId="2ECCD94A" w14:textId="497A14AA" w:rsidR="00531960" w:rsidRDefault="00531960" w:rsidP="00412C9B">
      <w:pPr>
        <w:rPr>
          <w:rtl/>
          <w:lang w:eastAsia="he-IL"/>
        </w:rPr>
      </w:pPr>
      <w:bookmarkStart w:id="13393" w:name="_ETM_Q1_7592980"/>
      <w:bookmarkStart w:id="13394" w:name="_ETM_Q1_7593049"/>
      <w:bookmarkEnd w:id="13393"/>
      <w:bookmarkEnd w:id="13394"/>
      <w:r>
        <w:rPr>
          <w:rFonts w:hint="cs"/>
          <w:rtl/>
          <w:lang w:eastAsia="he-IL"/>
        </w:rPr>
        <w:t xml:space="preserve">הנושא של מוקדי </w:t>
      </w:r>
      <w:bookmarkStart w:id="13395" w:name="_ETM_Q1_7594626"/>
      <w:bookmarkEnd w:id="13395"/>
      <w:r>
        <w:rPr>
          <w:rFonts w:hint="cs"/>
          <w:rtl/>
          <w:lang w:eastAsia="he-IL"/>
        </w:rPr>
        <w:t xml:space="preserve">החירום, כפי שאמרתי, אמור </w:t>
      </w:r>
      <w:bookmarkStart w:id="13396" w:name="_ETM_Q1_7594882"/>
      <w:bookmarkEnd w:id="13396"/>
      <w:r>
        <w:rPr>
          <w:rFonts w:hint="cs"/>
          <w:rtl/>
          <w:lang w:eastAsia="he-IL"/>
        </w:rPr>
        <w:t>להיות מוסדר בתקנות שייקבע שר התקשורת</w:t>
      </w:r>
      <w:bookmarkStart w:id="13397" w:name="_ETM_Q1_7598099"/>
      <w:bookmarkEnd w:id="13397"/>
      <w:r>
        <w:rPr>
          <w:rFonts w:hint="cs"/>
          <w:rtl/>
          <w:lang w:eastAsia="he-IL"/>
        </w:rPr>
        <w:t xml:space="preserve"> </w:t>
      </w:r>
      <w:bookmarkStart w:id="13398" w:name="_ETM_Q1_7598309"/>
      <w:bookmarkEnd w:id="13398"/>
      <w:r>
        <w:rPr>
          <w:rFonts w:hint="cs"/>
          <w:rtl/>
          <w:lang w:eastAsia="he-IL"/>
        </w:rPr>
        <w:t xml:space="preserve">באישור הוועדה. השאלה שהעלה יושב-הראש </w:t>
      </w:r>
      <w:bookmarkStart w:id="13399" w:name="_ETM_Q1_7601826"/>
      <w:bookmarkEnd w:id="13399"/>
      <w:r>
        <w:rPr>
          <w:rFonts w:hint="cs"/>
          <w:rtl/>
          <w:lang w:eastAsia="he-IL"/>
        </w:rPr>
        <w:t>הוועדה בשיחה איתי לפני הדיון</w:t>
      </w:r>
      <w:bookmarkStart w:id="13400" w:name="_ETM_Q1_7604650"/>
      <w:bookmarkEnd w:id="13400"/>
      <w:r>
        <w:rPr>
          <w:rFonts w:hint="cs"/>
          <w:rtl/>
          <w:lang w:eastAsia="he-IL"/>
        </w:rPr>
        <w:t xml:space="preserve"> היא בעצם </w:t>
      </w:r>
      <w:bookmarkStart w:id="13401" w:name="_ETM_Q1_7604401"/>
      <w:bookmarkEnd w:id="13401"/>
      <w:r>
        <w:rPr>
          <w:rFonts w:hint="cs"/>
          <w:rtl/>
          <w:lang w:eastAsia="he-IL"/>
        </w:rPr>
        <w:t>מה קורה עד שיותקנו תקנות ו</w:t>
      </w:r>
      <w:bookmarkStart w:id="13402" w:name="_ETM_Q1_7605599"/>
      <w:bookmarkEnd w:id="13402"/>
      <w:r>
        <w:rPr>
          <w:rFonts w:hint="cs"/>
          <w:rtl/>
          <w:lang w:eastAsia="he-IL"/>
        </w:rPr>
        <w:t xml:space="preserve">מה קורה </w:t>
      </w:r>
      <w:bookmarkStart w:id="13403" w:name="_ETM_Q1_7606439"/>
      <w:bookmarkEnd w:id="13403"/>
      <w:r>
        <w:rPr>
          <w:rFonts w:hint="cs"/>
          <w:rtl/>
          <w:lang w:eastAsia="he-IL"/>
        </w:rPr>
        <w:t xml:space="preserve">אם לא מובאות תקנות לאישור הוועדה. וזו </w:t>
      </w:r>
      <w:bookmarkStart w:id="13404" w:name="_ETM_Q1_7608302"/>
      <w:bookmarkEnd w:id="13404"/>
      <w:r>
        <w:rPr>
          <w:rFonts w:hint="cs"/>
          <w:rtl/>
          <w:lang w:eastAsia="he-IL"/>
        </w:rPr>
        <w:t xml:space="preserve">סוגייה שצריך לדון </w:t>
      </w:r>
      <w:bookmarkStart w:id="13405" w:name="_ETM_Q1_7609938"/>
      <w:bookmarkEnd w:id="13405"/>
      <w:r>
        <w:rPr>
          <w:rFonts w:hint="cs"/>
          <w:rtl/>
          <w:lang w:eastAsia="he-IL"/>
        </w:rPr>
        <w:t>בה. אני</w:t>
      </w:r>
      <w:bookmarkStart w:id="13406" w:name="_ETM_Q1_7610002"/>
      <w:bookmarkEnd w:id="13406"/>
      <w:r>
        <w:rPr>
          <w:rFonts w:hint="cs"/>
          <w:rtl/>
          <w:lang w:eastAsia="he-IL"/>
        </w:rPr>
        <w:t xml:space="preserve"> רק אגיד שפתרון אפשרי אחד הוא לקבוע מ</w:t>
      </w:r>
      <w:bookmarkStart w:id="13407" w:name="_ETM_Q1_7612131"/>
      <w:bookmarkStart w:id="13408" w:name="_ETM_Q1_7610811"/>
      <w:bookmarkEnd w:id="13407"/>
      <w:bookmarkEnd w:id="13408"/>
      <w:r>
        <w:rPr>
          <w:rFonts w:hint="cs"/>
          <w:rtl/>
          <w:lang w:eastAsia="he-IL"/>
        </w:rPr>
        <w:t>מועד</w:t>
      </w:r>
      <w:bookmarkStart w:id="13409" w:name="_ETM_Q1_7613940"/>
      <w:bookmarkEnd w:id="13409"/>
      <w:r>
        <w:rPr>
          <w:rFonts w:hint="cs"/>
          <w:rtl/>
          <w:lang w:eastAsia="he-IL"/>
        </w:rPr>
        <w:t xml:space="preserve"> להבאת התקנות לאישור הוועדה. אני חושב ש</w:t>
      </w:r>
      <w:bookmarkStart w:id="13410" w:name="_ETM_Q1_7615807"/>
      <w:bookmarkEnd w:id="13410"/>
      <w:r>
        <w:rPr>
          <w:rFonts w:hint="cs"/>
          <w:rtl/>
          <w:lang w:eastAsia="he-IL"/>
        </w:rPr>
        <w:t xml:space="preserve">זה פתרון נכון בהקשר </w:t>
      </w:r>
      <w:bookmarkStart w:id="13411" w:name="_ETM_Q1_7618220"/>
      <w:bookmarkEnd w:id="13411"/>
      <w:r>
        <w:rPr>
          <w:rFonts w:hint="cs"/>
          <w:rtl/>
          <w:lang w:eastAsia="he-IL"/>
        </w:rPr>
        <w:t xml:space="preserve">הזה. אנחנו גם </w:t>
      </w:r>
      <w:bookmarkStart w:id="13412" w:name="_ETM_Q1_7617436"/>
      <w:bookmarkEnd w:id="13412"/>
      <w:r>
        <w:rPr>
          <w:rFonts w:hint="cs"/>
          <w:rtl/>
          <w:lang w:eastAsia="he-IL"/>
        </w:rPr>
        <w:t xml:space="preserve">נוהגים כך בהקשרים אחרים. </w:t>
      </w:r>
      <w:bookmarkStart w:id="13413" w:name="_ETM_Q1_7619927"/>
      <w:bookmarkEnd w:id="13413"/>
    </w:p>
    <w:p w14:paraId="674D0B40" w14:textId="77777777" w:rsidR="00531960" w:rsidRDefault="00531960" w:rsidP="00412C9B">
      <w:pPr>
        <w:rPr>
          <w:rtl/>
          <w:lang w:eastAsia="he-IL"/>
        </w:rPr>
      </w:pPr>
      <w:bookmarkStart w:id="13414" w:name="_ETM_Q1_7621313"/>
      <w:bookmarkStart w:id="13415" w:name="_ETM_Q1_7621381"/>
      <w:bookmarkStart w:id="13416" w:name="_ETM_Q1_7619599"/>
      <w:bookmarkStart w:id="13417" w:name="_ETM_Q1_7619885"/>
      <w:bookmarkEnd w:id="13414"/>
      <w:bookmarkEnd w:id="13415"/>
      <w:bookmarkEnd w:id="13416"/>
      <w:bookmarkEnd w:id="13417"/>
    </w:p>
    <w:p w14:paraId="7BA7D0D9" w14:textId="7B56AFC8" w:rsidR="00531960" w:rsidRDefault="00531960" w:rsidP="00412C9B">
      <w:pPr>
        <w:rPr>
          <w:rtl/>
          <w:lang w:eastAsia="he-IL"/>
        </w:rPr>
      </w:pPr>
      <w:bookmarkStart w:id="13418" w:name="_ETM_Q1_7619940"/>
      <w:bookmarkEnd w:id="13418"/>
      <w:r>
        <w:rPr>
          <w:rFonts w:hint="cs"/>
          <w:rtl/>
          <w:lang w:eastAsia="he-IL"/>
        </w:rPr>
        <w:t xml:space="preserve">ושאלה </w:t>
      </w:r>
      <w:bookmarkStart w:id="13419" w:name="_ETM_Q1_7620755"/>
      <w:bookmarkEnd w:id="13419"/>
      <w:r>
        <w:rPr>
          <w:rFonts w:hint="cs"/>
          <w:rtl/>
          <w:lang w:eastAsia="he-IL"/>
        </w:rPr>
        <w:t>שמופנית למשרד התקשורת כ</w:t>
      </w:r>
      <w:bookmarkStart w:id="13420" w:name="_ETM_Q1_7621651"/>
      <w:bookmarkEnd w:id="13420"/>
      <w:r>
        <w:rPr>
          <w:rFonts w:hint="cs"/>
          <w:rtl/>
          <w:lang w:eastAsia="he-IL"/>
        </w:rPr>
        <w:t>יוון שמדובר ע</w:t>
      </w:r>
      <w:bookmarkStart w:id="13421" w:name="_ETM_Q1_7622759"/>
      <w:bookmarkEnd w:id="13421"/>
      <w:r>
        <w:rPr>
          <w:rFonts w:hint="cs"/>
          <w:rtl/>
          <w:lang w:eastAsia="he-IL"/>
        </w:rPr>
        <w:t xml:space="preserve">ל תקנות באחריות המשרד הוא </w:t>
      </w:r>
      <w:bookmarkStart w:id="13422" w:name="_ETM_Q1_7625647"/>
      <w:bookmarkEnd w:id="13422"/>
      <w:r>
        <w:rPr>
          <w:rFonts w:hint="cs"/>
          <w:rtl/>
          <w:lang w:eastAsia="he-IL"/>
        </w:rPr>
        <w:t>מהו ז</w:t>
      </w:r>
      <w:bookmarkStart w:id="13423" w:name="_ETM_Q1_7624343"/>
      <w:bookmarkEnd w:id="13423"/>
      <w:r>
        <w:rPr>
          <w:rFonts w:hint="cs"/>
          <w:rtl/>
          <w:lang w:eastAsia="he-IL"/>
        </w:rPr>
        <w:t xml:space="preserve">מן </w:t>
      </w:r>
      <w:bookmarkStart w:id="13424" w:name="_ETM_Q1_7623073"/>
      <w:bookmarkEnd w:id="13424"/>
      <w:r>
        <w:rPr>
          <w:rFonts w:hint="cs"/>
          <w:rtl/>
          <w:lang w:eastAsia="he-IL"/>
        </w:rPr>
        <w:t>סביר מבח</w:t>
      </w:r>
      <w:bookmarkStart w:id="13425" w:name="_ETM_Q1_7625971"/>
      <w:bookmarkEnd w:id="13425"/>
      <w:r>
        <w:rPr>
          <w:rFonts w:hint="cs"/>
          <w:rtl/>
          <w:lang w:eastAsia="he-IL"/>
        </w:rPr>
        <w:t>ינתכם להבאת התקנות לאישור הוועדה. אני כאן</w:t>
      </w:r>
      <w:bookmarkStart w:id="13426" w:name="_ETM_Q1_7630359"/>
      <w:bookmarkEnd w:id="13426"/>
      <w:r>
        <w:rPr>
          <w:rFonts w:hint="cs"/>
          <w:rtl/>
          <w:lang w:eastAsia="he-IL"/>
        </w:rPr>
        <w:t xml:space="preserve"> מ</w:t>
      </w:r>
      <w:bookmarkStart w:id="13427" w:name="_ETM_Q1_7628608"/>
      <w:bookmarkEnd w:id="13427"/>
      <w:r>
        <w:rPr>
          <w:rFonts w:hint="cs"/>
          <w:rtl/>
          <w:lang w:eastAsia="he-IL"/>
        </w:rPr>
        <w:t>דגיש שמדובר על תקנות שהן ב</w:t>
      </w:r>
      <w:bookmarkStart w:id="13428" w:name="_ETM_Q1_7630095"/>
      <w:bookmarkEnd w:id="13428"/>
      <w:r>
        <w:rPr>
          <w:rFonts w:hint="cs"/>
          <w:rtl/>
          <w:lang w:eastAsia="he-IL"/>
        </w:rPr>
        <w:t xml:space="preserve">התייעצות גם עם שרי הבריאות </w:t>
      </w:r>
      <w:bookmarkStart w:id="13429" w:name="_ETM_Q1_7633087"/>
      <w:bookmarkEnd w:id="13429"/>
      <w:r>
        <w:rPr>
          <w:rFonts w:hint="cs"/>
          <w:rtl/>
          <w:lang w:eastAsia="he-IL"/>
        </w:rPr>
        <w:t xml:space="preserve">והרווחה. </w:t>
      </w:r>
      <w:bookmarkStart w:id="13430" w:name="_ETM_Q1_7634617"/>
      <w:bookmarkEnd w:id="13430"/>
    </w:p>
    <w:p w14:paraId="4D7913D9" w14:textId="77777777" w:rsidR="00531960" w:rsidRDefault="00531960" w:rsidP="00412C9B">
      <w:pPr>
        <w:rPr>
          <w:rtl/>
          <w:lang w:eastAsia="he-IL"/>
        </w:rPr>
      </w:pPr>
      <w:bookmarkStart w:id="13431" w:name="_ETM_Q1_7634858"/>
      <w:bookmarkStart w:id="13432" w:name="_ETM_Q1_7634111"/>
      <w:bookmarkStart w:id="13433" w:name="_ETM_Q1_7633231"/>
      <w:bookmarkEnd w:id="13431"/>
      <w:bookmarkEnd w:id="13432"/>
      <w:bookmarkEnd w:id="13433"/>
    </w:p>
    <w:p w14:paraId="18E67D98" w14:textId="718B752C" w:rsidR="00531960" w:rsidRDefault="00531960" w:rsidP="00531960">
      <w:pPr>
        <w:pStyle w:val="af9"/>
        <w:keepNext/>
        <w:rPr>
          <w:rtl/>
          <w:lang w:eastAsia="he-IL"/>
        </w:rPr>
      </w:pPr>
      <w:bookmarkStart w:id="13434" w:name="ET_guest_ברוריה_מנדלסון_1239"/>
      <w:r w:rsidRPr="00531960">
        <w:rPr>
          <w:rStyle w:val="TagStyle"/>
          <w:rtl/>
        </w:rPr>
        <w:t xml:space="preserve"> &lt;&lt; אורח &gt;&gt; </w:t>
      </w:r>
      <w:r>
        <w:rPr>
          <w:rtl/>
          <w:lang w:eastAsia="he-IL"/>
        </w:rPr>
        <w:t>ברוריה מנדלסון:</w:t>
      </w:r>
      <w:r w:rsidRPr="00531960">
        <w:rPr>
          <w:rStyle w:val="TagStyle"/>
          <w:rtl/>
        </w:rPr>
        <w:t xml:space="preserve"> &lt;&lt; אורח &gt;&gt;</w:t>
      </w:r>
      <w:r w:rsidR="006550BD">
        <w:rPr>
          <w:rtl/>
          <w:lang w:eastAsia="he-IL"/>
        </w:rPr>
        <w:t xml:space="preserve"> </w:t>
      </w:r>
      <w:r>
        <w:rPr>
          <w:rtl/>
          <w:lang w:eastAsia="he-IL"/>
        </w:rPr>
        <w:t xml:space="preserve"> </w:t>
      </w:r>
      <w:bookmarkEnd w:id="13434"/>
    </w:p>
    <w:p w14:paraId="6290839D" w14:textId="77777777" w:rsidR="00531960" w:rsidRDefault="00531960" w:rsidP="00531960">
      <w:pPr>
        <w:pStyle w:val="KeepWithNext"/>
        <w:rPr>
          <w:rtl/>
          <w:lang w:eastAsia="he-IL"/>
        </w:rPr>
      </w:pPr>
    </w:p>
    <w:p w14:paraId="3281F3A1" w14:textId="41D1842C" w:rsidR="00531960" w:rsidRDefault="00531960" w:rsidP="00531960">
      <w:pPr>
        <w:rPr>
          <w:rtl/>
          <w:lang w:eastAsia="he-IL"/>
        </w:rPr>
      </w:pPr>
      <w:r>
        <w:rPr>
          <w:rFonts w:hint="cs"/>
          <w:rtl/>
          <w:lang w:eastAsia="he-IL"/>
        </w:rPr>
        <w:t>ס</w:t>
      </w:r>
      <w:bookmarkStart w:id="13435" w:name="_ETM_Q1_7635458"/>
      <w:bookmarkStart w:id="13436" w:name="_ETM_Q1_7635498"/>
      <w:bookmarkEnd w:id="13435"/>
      <w:bookmarkEnd w:id="13436"/>
      <w:r>
        <w:rPr>
          <w:rFonts w:hint="cs"/>
          <w:rtl/>
          <w:lang w:eastAsia="he-IL"/>
        </w:rPr>
        <w:t xml:space="preserve">דר גודל של חודשיים שלושה. </w:t>
      </w:r>
      <w:bookmarkStart w:id="13437" w:name="_ETM_Q1_7637464"/>
      <w:bookmarkStart w:id="13438" w:name="_ETM_Q1_7637712"/>
      <w:bookmarkEnd w:id="13437"/>
      <w:bookmarkEnd w:id="13438"/>
    </w:p>
    <w:p w14:paraId="1823283E" w14:textId="77777777" w:rsidR="00531960" w:rsidRDefault="00531960" w:rsidP="00531960">
      <w:pPr>
        <w:rPr>
          <w:rtl/>
          <w:lang w:eastAsia="he-IL"/>
        </w:rPr>
      </w:pPr>
      <w:bookmarkStart w:id="13439" w:name="_ETM_Q1_7637514"/>
      <w:bookmarkStart w:id="13440" w:name="_ETM_Q1_7637581"/>
      <w:bookmarkStart w:id="13441" w:name="_ETM_Q1_7638442"/>
      <w:bookmarkEnd w:id="13439"/>
      <w:bookmarkEnd w:id="13440"/>
      <w:bookmarkEnd w:id="13441"/>
    </w:p>
    <w:p w14:paraId="752887F2" w14:textId="409698B4" w:rsidR="00531960" w:rsidRDefault="00531960" w:rsidP="00531960">
      <w:pPr>
        <w:pStyle w:val="a4"/>
        <w:keepNext/>
        <w:rPr>
          <w:rtl/>
        </w:rPr>
      </w:pPr>
      <w:bookmarkStart w:id="13442" w:name="ET_speaker_איתי_עצמון_1241"/>
      <w:r w:rsidRPr="00531960">
        <w:rPr>
          <w:rStyle w:val="TagStyle"/>
          <w:rtl/>
        </w:rPr>
        <w:t xml:space="preserve"> &lt;&lt; דובר &gt;&gt; </w:t>
      </w:r>
      <w:r>
        <w:rPr>
          <w:rtl/>
        </w:rPr>
        <w:t>איתי עצמון:</w:t>
      </w:r>
      <w:r w:rsidRPr="00531960">
        <w:rPr>
          <w:rStyle w:val="TagStyle"/>
          <w:rtl/>
        </w:rPr>
        <w:t xml:space="preserve"> &lt;&lt; דובר &gt;&gt;</w:t>
      </w:r>
      <w:r w:rsidR="006550BD">
        <w:rPr>
          <w:rtl/>
        </w:rPr>
        <w:t xml:space="preserve"> </w:t>
      </w:r>
      <w:r>
        <w:rPr>
          <w:rtl/>
        </w:rPr>
        <w:t xml:space="preserve"> </w:t>
      </w:r>
      <w:bookmarkEnd w:id="13442"/>
    </w:p>
    <w:p w14:paraId="5D88AD5D" w14:textId="77777777" w:rsidR="00531960" w:rsidRDefault="00531960" w:rsidP="00531960">
      <w:pPr>
        <w:pStyle w:val="KeepWithNext"/>
        <w:rPr>
          <w:rtl/>
          <w:lang w:eastAsia="he-IL"/>
        </w:rPr>
      </w:pPr>
    </w:p>
    <w:p w14:paraId="5D92AE2F" w14:textId="5C011F58" w:rsidR="00531960" w:rsidRDefault="00531960" w:rsidP="00531960">
      <w:pPr>
        <w:rPr>
          <w:rtl/>
          <w:lang w:eastAsia="he-IL"/>
        </w:rPr>
      </w:pPr>
      <w:bookmarkStart w:id="13443" w:name="_ETM_Q1_7638964"/>
      <w:bookmarkStart w:id="13444" w:name="_ETM_Q1_7639011"/>
      <w:bookmarkEnd w:id="13443"/>
      <w:bookmarkEnd w:id="13444"/>
      <w:r>
        <w:rPr>
          <w:rFonts w:hint="cs"/>
          <w:rtl/>
          <w:lang w:eastAsia="he-IL"/>
        </w:rPr>
        <w:t xml:space="preserve">להביא </w:t>
      </w:r>
      <w:bookmarkStart w:id="13445" w:name="_ETM_Q1_7639873"/>
      <w:bookmarkEnd w:id="13445"/>
      <w:r>
        <w:rPr>
          <w:rFonts w:hint="cs"/>
          <w:rtl/>
          <w:lang w:eastAsia="he-IL"/>
        </w:rPr>
        <w:t>לאישור הוועדה</w:t>
      </w:r>
      <w:bookmarkStart w:id="13446" w:name="_ETM_Q1_7639384"/>
      <w:bookmarkEnd w:id="13446"/>
      <w:r>
        <w:rPr>
          <w:rFonts w:hint="cs"/>
          <w:rtl/>
          <w:lang w:eastAsia="he-IL"/>
        </w:rPr>
        <w:t xml:space="preserve">. </w:t>
      </w:r>
    </w:p>
    <w:p w14:paraId="669BDC92" w14:textId="77777777" w:rsidR="00531960" w:rsidRDefault="00531960" w:rsidP="00531960">
      <w:pPr>
        <w:rPr>
          <w:rtl/>
          <w:lang w:eastAsia="he-IL"/>
        </w:rPr>
      </w:pPr>
      <w:bookmarkStart w:id="13447" w:name="_ETM_Q1_7640854"/>
      <w:bookmarkStart w:id="13448" w:name="_ETM_Q1_7640923"/>
      <w:bookmarkEnd w:id="13447"/>
      <w:bookmarkEnd w:id="13448"/>
    </w:p>
    <w:p w14:paraId="69C2B764" w14:textId="2C07629E" w:rsidR="00531960" w:rsidRDefault="00531960" w:rsidP="00531960">
      <w:pPr>
        <w:pStyle w:val="af9"/>
        <w:keepNext/>
        <w:rPr>
          <w:rtl/>
          <w:lang w:eastAsia="he-IL"/>
        </w:rPr>
      </w:pPr>
      <w:bookmarkStart w:id="13449" w:name="ET_guest_ברוריה_מנדלסון_1242"/>
      <w:r w:rsidRPr="00531960">
        <w:rPr>
          <w:rStyle w:val="TagStyle"/>
          <w:rtl/>
        </w:rPr>
        <w:t xml:space="preserve"> &lt;&lt; אורח &gt;&gt; </w:t>
      </w:r>
      <w:r>
        <w:rPr>
          <w:rtl/>
          <w:lang w:eastAsia="he-IL"/>
        </w:rPr>
        <w:t>ברוריה מנדלסון:</w:t>
      </w:r>
      <w:r w:rsidRPr="00531960">
        <w:rPr>
          <w:rStyle w:val="TagStyle"/>
          <w:rtl/>
        </w:rPr>
        <w:t xml:space="preserve"> &lt;&lt; אורח &gt;&gt;</w:t>
      </w:r>
      <w:r w:rsidR="006550BD">
        <w:rPr>
          <w:rtl/>
          <w:lang w:eastAsia="he-IL"/>
        </w:rPr>
        <w:t xml:space="preserve"> </w:t>
      </w:r>
      <w:r>
        <w:rPr>
          <w:rtl/>
          <w:lang w:eastAsia="he-IL"/>
        </w:rPr>
        <w:t xml:space="preserve"> </w:t>
      </w:r>
      <w:bookmarkEnd w:id="13449"/>
    </w:p>
    <w:p w14:paraId="785D4497" w14:textId="77777777" w:rsidR="00531960" w:rsidRDefault="00531960" w:rsidP="00531960">
      <w:pPr>
        <w:pStyle w:val="KeepWithNext"/>
        <w:rPr>
          <w:rtl/>
          <w:lang w:eastAsia="he-IL"/>
        </w:rPr>
      </w:pPr>
    </w:p>
    <w:p w14:paraId="564FB50F" w14:textId="44FA18CC" w:rsidR="00531960" w:rsidRDefault="00531960" w:rsidP="00531960">
      <w:pPr>
        <w:rPr>
          <w:rtl/>
          <w:lang w:eastAsia="he-IL"/>
        </w:rPr>
      </w:pPr>
      <w:bookmarkStart w:id="13450" w:name="_ETM_Q1_7642587"/>
      <w:bookmarkStart w:id="13451" w:name="_ETM_Q1_7642621"/>
      <w:bookmarkEnd w:id="13450"/>
      <w:bookmarkEnd w:id="13451"/>
      <w:r>
        <w:rPr>
          <w:rFonts w:hint="cs"/>
          <w:rtl/>
          <w:lang w:eastAsia="he-IL"/>
        </w:rPr>
        <w:t xml:space="preserve">כן. </w:t>
      </w:r>
    </w:p>
    <w:p w14:paraId="3EA00F6F" w14:textId="77777777" w:rsidR="00531960" w:rsidRDefault="00531960" w:rsidP="00531960">
      <w:pPr>
        <w:rPr>
          <w:rtl/>
          <w:lang w:eastAsia="he-IL"/>
        </w:rPr>
      </w:pPr>
      <w:bookmarkStart w:id="13452" w:name="_ETM_Q1_7643493"/>
      <w:bookmarkStart w:id="13453" w:name="_ETM_Q1_7643668"/>
      <w:bookmarkStart w:id="13454" w:name="_ETM_Q1_7642180"/>
      <w:bookmarkEnd w:id="13452"/>
      <w:bookmarkEnd w:id="13453"/>
      <w:bookmarkEnd w:id="13454"/>
    </w:p>
    <w:p w14:paraId="5B54E26C" w14:textId="069C320F" w:rsidR="00531960" w:rsidRDefault="00531960" w:rsidP="00531960">
      <w:pPr>
        <w:pStyle w:val="a4"/>
        <w:keepNext/>
        <w:rPr>
          <w:rtl/>
        </w:rPr>
      </w:pPr>
      <w:bookmarkStart w:id="13455" w:name="ET_speaker_6050_1243"/>
      <w:r w:rsidRPr="00531960">
        <w:rPr>
          <w:rStyle w:val="TagStyle"/>
          <w:rtl/>
        </w:rPr>
        <w:t xml:space="preserve"> &lt;&lt; דובר &gt;&gt; </w:t>
      </w:r>
      <w:r>
        <w:rPr>
          <w:rtl/>
        </w:rPr>
        <w:t>אליהו ברוכי (יהדות התורה):</w:t>
      </w:r>
      <w:r w:rsidRPr="00531960">
        <w:rPr>
          <w:rStyle w:val="TagStyle"/>
          <w:rtl/>
        </w:rPr>
        <w:t xml:space="preserve"> &lt;&lt; דובר &gt;&gt;</w:t>
      </w:r>
      <w:r w:rsidR="006550BD">
        <w:rPr>
          <w:rtl/>
        </w:rPr>
        <w:t xml:space="preserve"> </w:t>
      </w:r>
      <w:r>
        <w:rPr>
          <w:rtl/>
        </w:rPr>
        <w:t xml:space="preserve"> </w:t>
      </w:r>
      <w:bookmarkEnd w:id="13455"/>
    </w:p>
    <w:p w14:paraId="2D278930" w14:textId="77777777" w:rsidR="00531960" w:rsidRDefault="00531960" w:rsidP="00531960">
      <w:pPr>
        <w:pStyle w:val="KeepWithNext"/>
        <w:rPr>
          <w:rtl/>
          <w:lang w:eastAsia="he-IL"/>
        </w:rPr>
      </w:pPr>
    </w:p>
    <w:p w14:paraId="45B56B07" w14:textId="519A170D" w:rsidR="00531960" w:rsidRDefault="00531960" w:rsidP="00531960">
      <w:pPr>
        <w:rPr>
          <w:rtl/>
          <w:lang w:eastAsia="he-IL"/>
        </w:rPr>
      </w:pPr>
      <w:bookmarkStart w:id="13456" w:name="_ETM_Q1_7643316"/>
      <w:bookmarkStart w:id="13457" w:name="_ETM_Q1_7643354"/>
      <w:bookmarkEnd w:id="13456"/>
      <w:bookmarkEnd w:id="13457"/>
      <w:r>
        <w:rPr>
          <w:rFonts w:hint="cs"/>
          <w:rtl/>
          <w:lang w:eastAsia="he-IL"/>
        </w:rPr>
        <w:t>אפשר לקח</w:t>
      </w:r>
      <w:bookmarkStart w:id="13458" w:name="_ETM_Q1_7642258"/>
      <w:bookmarkEnd w:id="13458"/>
      <w:r>
        <w:rPr>
          <w:rFonts w:hint="cs"/>
          <w:rtl/>
          <w:lang w:eastAsia="he-IL"/>
        </w:rPr>
        <w:t>ת ספייר</w:t>
      </w:r>
      <w:bookmarkStart w:id="13459" w:name="_ETM_Q1_7642274"/>
      <w:bookmarkEnd w:id="13459"/>
      <w:r>
        <w:rPr>
          <w:rFonts w:hint="cs"/>
          <w:rtl/>
          <w:lang w:eastAsia="he-IL"/>
        </w:rPr>
        <w:t xml:space="preserve">, שישה חודשים. </w:t>
      </w:r>
      <w:bookmarkStart w:id="13460" w:name="_ETM_Q1_7643562"/>
      <w:bookmarkStart w:id="13461" w:name="_ETM_Q1_7644706"/>
      <w:bookmarkStart w:id="13462" w:name="_ETM_Q1_7643272"/>
      <w:bookmarkStart w:id="13463" w:name="_ETM_Q1_7648194"/>
      <w:bookmarkEnd w:id="13460"/>
      <w:bookmarkEnd w:id="13461"/>
      <w:bookmarkEnd w:id="13462"/>
      <w:bookmarkEnd w:id="13463"/>
      <w:r>
        <w:rPr>
          <w:rFonts w:hint="cs"/>
          <w:rtl/>
          <w:lang w:eastAsia="he-IL"/>
        </w:rPr>
        <w:t xml:space="preserve">אם יספיק </w:t>
      </w:r>
      <w:bookmarkStart w:id="13464" w:name="_ETM_Q1_7648831"/>
      <w:bookmarkEnd w:id="13464"/>
      <w:r>
        <w:rPr>
          <w:rFonts w:hint="cs"/>
          <w:rtl/>
          <w:lang w:eastAsia="he-IL"/>
        </w:rPr>
        <w:t xml:space="preserve">בחודשיים </w:t>
      </w:r>
      <w:bookmarkStart w:id="13465" w:name="_ETM_Q1_7649471"/>
      <w:bookmarkEnd w:id="13465"/>
      <w:r>
        <w:rPr>
          <w:rFonts w:hint="cs"/>
          <w:rtl/>
          <w:lang w:eastAsia="he-IL"/>
        </w:rPr>
        <w:t xml:space="preserve">יביאו תוך חודשיים. </w:t>
      </w:r>
      <w:bookmarkStart w:id="13466" w:name="_ETM_Q1_7651456"/>
      <w:bookmarkStart w:id="13467" w:name="_ETM_Q1_7651823"/>
      <w:bookmarkEnd w:id="13466"/>
      <w:bookmarkEnd w:id="13467"/>
    </w:p>
    <w:p w14:paraId="3E07943D" w14:textId="77777777" w:rsidR="00531960" w:rsidRDefault="00531960" w:rsidP="00531960">
      <w:pPr>
        <w:rPr>
          <w:rtl/>
          <w:lang w:eastAsia="he-IL"/>
        </w:rPr>
      </w:pPr>
      <w:bookmarkStart w:id="13468" w:name="_ETM_Q1_7651888"/>
      <w:bookmarkEnd w:id="13468"/>
    </w:p>
    <w:p w14:paraId="6DE6EC51" w14:textId="79116B01" w:rsidR="00531960" w:rsidRDefault="00531960" w:rsidP="00531960">
      <w:pPr>
        <w:pStyle w:val="af6"/>
        <w:keepNext/>
        <w:rPr>
          <w:rtl/>
        </w:rPr>
      </w:pPr>
      <w:bookmarkStart w:id="13469" w:name="ET_yor_5159_1244"/>
      <w:r w:rsidRPr="00531960">
        <w:rPr>
          <w:rStyle w:val="TagStyle"/>
          <w:rtl/>
        </w:rPr>
        <w:t xml:space="preserve"> &lt;&lt; יור &gt;&gt; </w:t>
      </w:r>
      <w:r>
        <w:rPr>
          <w:rtl/>
        </w:rPr>
        <w:t>היו"ר דוד ביטן:</w:t>
      </w:r>
      <w:r w:rsidRPr="00531960">
        <w:rPr>
          <w:rStyle w:val="TagStyle"/>
          <w:rtl/>
        </w:rPr>
        <w:t xml:space="preserve"> &lt;&lt; יור &gt;&gt;</w:t>
      </w:r>
      <w:r w:rsidR="006550BD">
        <w:rPr>
          <w:rtl/>
        </w:rPr>
        <w:t xml:space="preserve"> </w:t>
      </w:r>
      <w:r>
        <w:rPr>
          <w:rtl/>
        </w:rPr>
        <w:t xml:space="preserve"> </w:t>
      </w:r>
      <w:bookmarkEnd w:id="13469"/>
    </w:p>
    <w:p w14:paraId="5A961FE1" w14:textId="77777777" w:rsidR="00531960" w:rsidRDefault="00531960" w:rsidP="00531960">
      <w:pPr>
        <w:pStyle w:val="KeepWithNext"/>
        <w:rPr>
          <w:rtl/>
          <w:lang w:eastAsia="he-IL"/>
        </w:rPr>
      </w:pPr>
    </w:p>
    <w:p w14:paraId="7D09C444" w14:textId="0DD4FF38" w:rsidR="00531960" w:rsidRDefault="00531960" w:rsidP="00531960">
      <w:pPr>
        <w:rPr>
          <w:rtl/>
          <w:lang w:eastAsia="he-IL"/>
        </w:rPr>
      </w:pPr>
      <w:bookmarkStart w:id="13470" w:name="_ETM_Q1_7653093"/>
      <w:bookmarkStart w:id="13471" w:name="_ETM_Q1_7653122"/>
      <w:bookmarkEnd w:id="13470"/>
      <w:bookmarkEnd w:id="13471"/>
      <w:r>
        <w:rPr>
          <w:rFonts w:hint="cs"/>
          <w:rtl/>
          <w:lang w:eastAsia="he-IL"/>
        </w:rPr>
        <w:t xml:space="preserve">ומה קורה עד אז? </w:t>
      </w:r>
      <w:bookmarkStart w:id="13472" w:name="_ETM_Q1_7655055"/>
      <w:bookmarkStart w:id="13473" w:name="_ETM_Q1_7656031"/>
      <w:bookmarkEnd w:id="13472"/>
      <w:bookmarkEnd w:id="13473"/>
    </w:p>
    <w:p w14:paraId="68CDFFBC" w14:textId="77777777" w:rsidR="00531960" w:rsidRDefault="00531960" w:rsidP="00531960">
      <w:pPr>
        <w:rPr>
          <w:rtl/>
          <w:lang w:eastAsia="he-IL"/>
        </w:rPr>
      </w:pPr>
      <w:bookmarkStart w:id="13474" w:name="_ETM_Q1_7656094"/>
      <w:bookmarkStart w:id="13475" w:name="_ETM_Q1_7655286"/>
      <w:bookmarkEnd w:id="13474"/>
      <w:bookmarkEnd w:id="13475"/>
    </w:p>
    <w:p w14:paraId="316183EE" w14:textId="22B217FE" w:rsidR="00531960" w:rsidRDefault="00531960" w:rsidP="00531960">
      <w:pPr>
        <w:pStyle w:val="a4"/>
        <w:keepNext/>
        <w:rPr>
          <w:rtl/>
        </w:rPr>
      </w:pPr>
      <w:bookmarkStart w:id="13476" w:name="ET_speaker_איתי_עצמון_1245"/>
      <w:r w:rsidRPr="00531960">
        <w:rPr>
          <w:rStyle w:val="TagStyle"/>
          <w:rtl/>
        </w:rPr>
        <w:t xml:space="preserve"> &lt;&lt; דובר &gt;&gt; </w:t>
      </w:r>
      <w:r>
        <w:rPr>
          <w:rtl/>
        </w:rPr>
        <w:t>איתי עצמון:</w:t>
      </w:r>
      <w:r w:rsidRPr="00531960">
        <w:rPr>
          <w:rStyle w:val="TagStyle"/>
          <w:rtl/>
        </w:rPr>
        <w:t xml:space="preserve"> &lt;&lt; דובר &gt;&gt;</w:t>
      </w:r>
      <w:r w:rsidR="006550BD">
        <w:rPr>
          <w:rtl/>
        </w:rPr>
        <w:t xml:space="preserve"> </w:t>
      </w:r>
      <w:r>
        <w:rPr>
          <w:rtl/>
        </w:rPr>
        <w:t xml:space="preserve"> </w:t>
      </w:r>
      <w:bookmarkEnd w:id="13476"/>
    </w:p>
    <w:p w14:paraId="24E8D306" w14:textId="77777777" w:rsidR="00531960" w:rsidRDefault="00531960" w:rsidP="00531960">
      <w:pPr>
        <w:pStyle w:val="KeepWithNext"/>
        <w:rPr>
          <w:rtl/>
          <w:lang w:eastAsia="he-IL"/>
        </w:rPr>
      </w:pPr>
    </w:p>
    <w:p w14:paraId="41B723CE" w14:textId="4D7605F3" w:rsidR="00531960" w:rsidRDefault="00531960" w:rsidP="00531960">
      <w:pPr>
        <w:rPr>
          <w:rtl/>
          <w:lang w:eastAsia="he-IL"/>
        </w:rPr>
      </w:pPr>
      <w:bookmarkStart w:id="13477" w:name="_ETM_Q1_7656464"/>
      <w:bookmarkStart w:id="13478" w:name="_ETM_Q1_7656492"/>
      <w:bookmarkEnd w:id="13477"/>
      <w:bookmarkEnd w:id="13478"/>
      <w:r>
        <w:rPr>
          <w:rFonts w:hint="cs"/>
          <w:rtl/>
          <w:lang w:eastAsia="he-IL"/>
        </w:rPr>
        <w:t>אז רגע, ב</w:t>
      </w:r>
      <w:bookmarkStart w:id="13479" w:name="_ETM_Q1_7655344"/>
      <w:bookmarkEnd w:id="13479"/>
      <w:r>
        <w:rPr>
          <w:rFonts w:hint="cs"/>
          <w:rtl/>
          <w:lang w:eastAsia="he-IL"/>
        </w:rPr>
        <w:t xml:space="preserve">ואו קודם כל את הנושא הראשון. אז אמרנו </w:t>
      </w:r>
      <w:bookmarkStart w:id="13480" w:name="_ETM_Q1_7659631"/>
      <w:bookmarkEnd w:id="13480"/>
      <w:r>
        <w:rPr>
          <w:rFonts w:hint="cs"/>
          <w:rtl/>
          <w:lang w:eastAsia="he-IL"/>
        </w:rPr>
        <w:t>תקנות ראש</w:t>
      </w:r>
      <w:bookmarkStart w:id="13481" w:name="_ETM_Q1_7658815"/>
      <w:bookmarkEnd w:id="13481"/>
      <w:r>
        <w:rPr>
          <w:rFonts w:hint="cs"/>
          <w:rtl/>
          <w:lang w:eastAsia="he-IL"/>
        </w:rPr>
        <w:t>ונות לפי הסעיף המוצע יובאו ליאושר ועדת הכלכלה. מה</w:t>
      </w:r>
      <w:bookmarkStart w:id="13482" w:name="_ETM_Q1_7668068"/>
      <w:bookmarkEnd w:id="13482"/>
      <w:r>
        <w:rPr>
          <w:rFonts w:hint="cs"/>
          <w:rtl/>
          <w:lang w:eastAsia="he-IL"/>
        </w:rPr>
        <w:t xml:space="preserve"> ה</w:t>
      </w:r>
      <w:bookmarkStart w:id="13483" w:name="_ETM_Q1_7666171"/>
      <w:bookmarkEnd w:id="13483"/>
      <w:r>
        <w:rPr>
          <w:rFonts w:hint="cs"/>
          <w:rtl/>
          <w:lang w:eastAsia="he-IL"/>
        </w:rPr>
        <w:t xml:space="preserve">מועד שהוסכם עליו? </w:t>
      </w:r>
    </w:p>
    <w:p w14:paraId="3B46B865" w14:textId="77777777" w:rsidR="00531960" w:rsidRDefault="00531960" w:rsidP="00531960">
      <w:pPr>
        <w:rPr>
          <w:rtl/>
          <w:lang w:eastAsia="he-IL"/>
        </w:rPr>
      </w:pPr>
      <w:bookmarkStart w:id="13484" w:name="_ETM_Q1_7670052"/>
      <w:bookmarkStart w:id="13485" w:name="_ETM_Q1_7670112"/>
      <w:bookmarkStart w:id="13486" w:name="_ETM_Q1_7669048"/>
      <w:bookmarkEnd w:id="13484"/>
      <w:bookmarkEnd w:id="13485"/>
      <w:bookmarkEnd w:id="13486"/>
    </w:p>
    <w:p w14:paraId="25D862A6" w14:textId="6B2431D6" w:rsidR="00531960" w:rsidRDefault="00531960" w:rsidP="00531960">
      <w:pPr>
        <w:pStyle w:val="a4"/>
        <w:keepNext/>
        <w:rPr>
          <w:rtl/>
        </w:rPr>
      </w:pPr>
      <w:bookmarkStart w:id="13487" w:name="ET_speaker_6050_1246"/>
      <w:r w:rsidRPr="00531960">
        <w:rPr>
          <w:rStyle w:val="TagStyle"/>
          <w:rtl/>
        </w:rPr>
        <w:t xml:space="preserve"> &lt;&lt; דובר &gt;&gt; </w:t>
      </w:r>
      <w:r>
        <w:rPr>
          <w:rtl/>
        </w:rPr>
        <w:t>אליהו ברוכי (יהדות התורה):</w:t>
      </w:r>
      <w:r w:rsidRPr="00531960">
        <w:rPr>
          <w:rStyle w:val="TagStyle"/>
          <w:rtl/>
        </w:rPr>
        <w:t xml:space="preserve"> &lt;&lt; דובר &gt;&gt;</w:t>
      </w:r>
      <w:r w:rsidR="006550BD">
        <w:rPr>
          <w:rtl/>
        </w:rPr>
        <w:t xml:space="preserve"> </w:t>
      </w:r>
      <w:r>
        <w:rPr>
          <w:rtl/>
        </w:rPr>
        <w:t xml:space="preserve"> </w:t>
      </w:r>
      <w:bookmarkEnd w:id="13487"/>
    </w:p>
    <w:p w14:paraId="31CDFDE6" w14:textId="77777777" w:rsidR="00531960" w:rsidRDefault="00531960" w:rsidP="00531960">
      <w:pPr>
        <w:pStyle w:val="KeepWithNext"/>
        <w:rPr>
          <w:rtl/>
          <w:lang w:eastAsia="he-IL"/>
        </w:rPr>
      </w:pPr>
    </w:p>
    <w:p w14:paraId="70D75D61" w14:textId="2024906E" w:rsidR="00531960" w:rsidRDefault="00531960" w:rsidP="00531960">
      <w:pPr>
        <w:rPr>
          <w:rtl/>
          <w:lang w:eastAsia="he-IL"/>
        </w:rPr>
      </w:pPr>
      <w:bookmarkStart w:id="13488" w:name="_ETM_Q1_7669372"/>
      <w:bookmarkStart w:id="13489" w:name="_ETM_Q1_7669400"/>
      <w:bookmarkEnd w:id="13488"/>
      <w:bookmarkEnd w:id="13489"/>
      <w:r>
        <w:rPr>
          <w:rFonts w:hint="cs"/>
          <w:rtl/>
          <w:lang w:eastAsia="he-IL"/>
        </w:rPr>
        <w:t xml:space="preserve">שישה חודשים. </w:t>
      </w:r>
    </w:p>
    <w:p w14:paraId="411D48AA" w14:textId="77777777" w:rsidR="00531960" w:rsidRDefault="00531960" w:rsidP="00531960">
      <w:pPr>
        <w:rPr>
          <w:rtl/>
          <w:lang w:eastAsia="he-IL"/>
        </w:rPr>
      </w:pPr>
      <w:bookmarkStart w:id="13490" w:name="_ETM_Q1_7668862"/>
      <w:bookmarkStart w:id="13491" w:name="_ETM_Q1_7669097"/>
      <w:bookmarkStart w:id="13492" w:name="_ETM_Q1_7669132"/>
      <w:bookmarkStart w:id="13493" w:name="_ETM_Q1_7671513"/>
      <w:bookmarkEnd w:id="13490"/>
      <w:bookmarkEnd w:id="13491"/>
      <w:bookmarkEnd w:id="13492"/>
      <w:bookmarkEnd w:id="13493"/>
    </w:p>
    <w:p w14:paraId="1FA6E153" w14:textId="107469D6" w:rsidR="00531960" w:rsidRDefault="00531960" w:rsidP="00531960">
      <w:pPr>
        <w:pStyle w:val="af6"/>
        <w:keepNext/>
        <w:rPr>
          <w:rtl/>
        </w:rPr>
      </w:pPr>
      <w:bookmarkStart w:id="13494" w:name="ET_yor_5159_1247"/>
      <w:r w:rsidRPr="00531960">
        <w:rPr>
          <w:rStyle w:val="TagStyle"/>
          <w:rtl/>
        </w:rPr>
        <w:t xml:space="preserve"> &lt;&lt; יור &gt;&gt; </w:t>
      </w:r>
      <w:r>
        <w:rPr>
          <w:rtl/>
        </w:rPr>
        <w:t>היו"ר דוד ביטן:</w:t>
      </w:r>
      <w:r w:rsidRPr="00531960">
        <w:rPr>
          <w:rStyle w:val="TagStyle"/>
          <w:rtl/>
        </w:rPr>
        <w:t xml:space="preserve"> &lt;&lt; יור &gt;&gt;</w:t>
      </w:r>
      <w:r w:rsidR="006550BD">
        <w:rPr>
          <w:rtl/>
        </w:rPr>
        <w:t xml:space="preserve"> </w:t>
      </w:r>
      <w:r>
        <w:rPr>
          <w:rtl/>
        </w:rPr>
        <w:t xml:space="preserve"> </w:t>
      </w:r>
      <w:bookmarkEnd w:id="13494"/>
    </w:p>
    <w:p w14:paraId="03AFFC35" w14:textId="77777777" w:rsidR="00531960" w:rsidRDefault="00531960" w:rsidP="00531960">
      <w:pPr>
        <w:pStyle w:val="KeepWithNext"/>
        <w:rPr>
          <w:rtl/>
          <w:lang w:eastAsia="he-IL"/>
        </w:rPr>
      </w:pPr>
    </w:p>
    <w:p w14:paraId="5A640EA5" w14:textId="40E1C0F8" w:rsidR="00531960" w:rsidRDefault="00531960" w:rsidP="00531960">
      <w:pPr>
        <w:rPr>
          <w:rtl/>
          <w:lang w:eastAsia="he-IL"/>
        </w:rPr>
      </w:pPr>
      <w:bookmarkStart w:id="13495" w:name="_ETM_Q1_7671836"/>
      <w:bookmarkStart w:id="13496" w:name="_ETM_Q1_7671864"/>
      <w:bookmarkStart w:id="13497" w:name="_ETM_Q1_7669885"/>
      <w:bookmarkEnd w:id="13495"/>
      <w:bookmarkEnd w:id="13496"/>
      <w:bookmarkEnd w:id="13497"/>
      <w:r>
        <w:rPr>
          <w:rFonts w:hint="cs"/>
          <w:rtl/>
          <w:lang w:eastAsia="he-IL"/>
        </w:rPr>
        <w:t xml:space="preserve">אתה אומר חודשיים שלושה </w:t>
      </w:r>
      <w:bookmarkStart w:id="13498" w:name="_ETM_Q1_7671789"/>
      <w:bookmarkEnd w:id="13498"/>
      <w:r>
        <w:rPr>
          <w:rFonts w:hint="cs"/>
          <w:rtl/>
          <w:lang w:eastAsia="he-IL"/>
        </w:rPr>
        <w:t xml:space="preserve">והוא </w:t>
      </w:r>
      <w:bookmarkStart w:id="13499" w:name="_ETM_Q1_7670308"/>
      <w:bookmarkEnd w:id="13499"/>
      <w:r>
        <w:rPr>
          <w:rFonts w:hint="cs"/>
          <w:rtl/>
          <w:lang w:eastAsia="he-IL"/>
        </w:rPr>
        <w:t>אומר חצי שנה?</w:t>
      </w:r>
      <w:bookmarkStart w:id="13500" w:name="_ETM_Q1_7672412"/>
      <w:bookmarkEnd w:id="13500"/>
    </w:p>
    <w:p w14:paraId="7A5CABF8" w14:textId="77777777" w:rsidR="00531960" w:rsidRDefault="00531960" w:rsidP="00531960">
      <w:pPr>
        <w:rPr>
          <w:rtl/>
          <w:lang w:eastAsia="he-IL"/>
        </w:rPr>
      </w:pPr>
      <w:bookmarkStart w:id="13501" w:name="_ETM_Q1_7672473"/>
      <w:bookmarkStart w:id="13502" w:name="_ETM_Q1_7671064"/>
      <w:bookmarkEnd w:id="13501"/>
      <w:bookmarkEnd w:id="13502"/>
    </w:p>
    <w:p w14:paraId="7EEDED2E" w14:textId="53DB5401" w:rsidR="00531960" w:rsidRDefault="00531960" w:rsidP="00531960">
      <w:pPr>
        <w:pStyle w:val="a4"/>
        <w:keepNext/>
        <w:rPr>
          <w:rtl/>
        </w:rPr>
      </w:pPr>
      <w:bookmarkStart w:id="13503" w:name="ET_speaker_6050_1249"/>
      <w:r w:rsidRPr="00531960">
        <w:rPr>
          <w:rStyle w:val="TagStyle"/>
          <w:rtl/>
        </w:rPr>
        <w:t xml:space="preserve"> &lt;&lt; דובר &gt;&gt; </w:t>
      </w:r>
      <w:r>
        <w:rPr>
          <w:rtl/>
        </w:rPr>
        <w:t>אליהו ברוכי (יהדות התורה):</w:t>
      </w:r>
      <w:r w:rsidRPr="00531960">
        <w:rPr>
          <w:rStyle w:val="TagStyle"/>
          <w:rtl/>
        </w:rPr>
        <w:t xml:space="preserve"> &lt;&lt; דובר &gt;&gt;</w:t>
      </w:r>
      <w:r w:rsidR="006550BD">
        <w:rPr>
          <w:rtl/>
        </w:rPr>
        <w:t xml:space="preserve"> </w:t>
      </w:r>
      <w:r>
        <w:rPr>
          <w:rtl/>
        </w:rPr>
        <w:t xml:space="preserve"> </w:t>
      </w:r>
      <w:bookmarkEnd w:id="13503"/>
    </w:p>
    <w:p w14:paraId="68A9C7BB" w14:textId="77777777" w:rsidR="00531960" w:rsidRDefault="00531960" w:rsidP="00531960">
      <w:pPr>
        <w:pStyle w:val="KeepWithNext"/>
        <w:rPr>
          <w:rtl/>
          <w:lang w:eastAsia="he-IL"/>
        </w:rPr>
      </w:pPr>
    </w:p>
    <w:p w14:paraId="095B53D6" w14:textId="577E87D5" w:rsidR="00531960" w:rsidRDefault="00531960" w:rsidP="00531960">
      <w:pPr>
        <w:rPr>
          <w:rtl/>
          <w:lang w:eastAsia="he-IL"/>
        </w:rPr>
      </w:pPr>
      <w:bookmarkStart w:id="13504" w:name="_ETM_Q1_7671404"/>
      <w:bookmarkEnd w:id="13504"/>
      <w:r>
        <w:rPr>
          <w:rFonts w:hint="cs"/>
          <w:rtl/>
          <w:lang w:eastAsia="he-IL"/>
        </w:rPr>
        <w:t>א</w:t>
      </w:r>
      <w:bookmarkStart w:id="13505" w:name="_ETM_Q1_7671445"/>
      <w:bookmarkEnd w:id="13505"/>
      <w:r>
        <w:rPr>
          <w:rFonts w:hint="cs"/>
          <w:rtl/>
          <w:lang w:eastAsia="he-IL"/>
        </w:rPr>
        <w:t>ני אומר שמונה כדי שיהיה שישה.</w:t>
      </w:r>
      <w:bookmarkStart w:id="13506" w:name="_ETM_Q1_7674621"/>
      <w:bookmarkEnd w:id="13506"/>
      <w:r>
        <w:rPr>
          <w:rFonts w:hint="cs"/>
          <w:rtl/>
          <w:lang w:eastAsia="he-IL"/>
        </w:rPr>
        <w:t xml:space="preserve"> </w:t>
      </w:r>
      <w:bookmarkStart w:id="13507" w:name="_ETM_Q1_7674864"/>
      <w:bookmarkEnd w:id="13507"/>
    </w:p>
    <w:p w14:paraId="7CAEB3E7" w14:textId="77777777" w:rsidR="00531960" w:rsidRDefault="00531960" w:rsidP="00531960">
      <w:pPr>
        <w:rPr>
          <w:rtl/>
          <w:lang w:eastAsia="he-IL"/>
        </w:rPr>
      </w:pPr>
      <w:bookmarkStart w:id="13508" w:name="_ETM_Q1_7674920"/>
      <w:bookmarkStart w:id="13509" w:name="_ETM_Q1_7675519"/>
      <w:bookmarkEnd w:id="13508"/>
      <w:bookmarkEnd w:id="13509"/>
    </w:p>
    <w:p w14:paraId="78D2EBA0" w14:textId="50CF44FB" w:rsidR="00531960" w:rsidRDefault="00531960" w:rsidP="00531960">
      <w:pPr>
        <w:pStyle w:val="af6"/>
        <w:keepNext/>
        <w:rPr>
          <w:rtl/>
        </w:rPr>
      </w:pPr>
      <w:bookmarkStart w:id="13510" w:name="ET_yor_5159_1250"/>
      <w:r w:rsidRPr="00531960">
        <w:rPr>
          <w:rStyle w:val="TagStyle"/>
          <w:rtl/>
        </w:rPr>
        <w:t xml:space="preserve"> &lt;&lt; יור &gt;&gt; </w:t>
      </w:r>
      <w:r>
        <w:rPr>
          <w:rtl/>
        </w:rPr>
        <w:t>היו"ר דוד ביטן:</w:t>
      </w:r>
      <w:r w:rsidRPr="00531960">
        <w:rPr>
          <w:rStyle w:val="TagStyle"/>
          <w:rtl/>
        </w:rPr>
        <w:t xml:space="preserve"> &lt;&lt; יור &gt;&gt;</w:t>
      </w:r>
      <w:r w:rsidR="006550BD">
        <w:rPr>
          <w:rtl/>
        </w:rPr>
        <w:t xml:space="preserve"> </w:t>
      </w:r>
      <w:r>
        <w:rPr>
          <w:rtl/>
        </w:rPr>
        <w:t xml:space="preserve"> </w:t>
      </w:r>
      <w:bookmarkEnd w:id="13510"/>
    </w:p>
    <w:p w14:paraId="3960DBB4" w14:textId="77777777" w:rsidR="00531960" w:rsidRDefault="00531960" w:rsidP="00531960">
      <w:pPr>
        <w:pStyle w:val="KeepWithNext"/>
        <w:rPr>
          <w:rtl/>
          <w:lang w:eastAsia="he-IL"/>
        </w:rPr>
      </w:pPr>
    </w:p>
    <w:p w14:paraId="5280E6CC" w14:textId="3B424344" w:rsidR="00531960" w:rsidRDefault="00531960" w:rsidP="00531960">
      <w:pPr>
        <w:rPr>
          <w:rtl/>
          <w:lang w:eastAsia="he-IL"/>
        </w:rPr>
      </w:pPr>
      <w:bookmarkStart w:id="13511" w:name="_ETM_Q1_7675888"/>
      <w:bookmarkStart w:id="13512" w:name="_ETM_Q1_7675922"/>
      <w:bookmarkEnd w:id="13511"/>
      <w:bookmarkEnd w:id="13512"/>
      <w:r>
        <w:rPr>
          <w:rFonts w:hint="cs"/>
          <w:rtl/>
          <w:lang w:eastAsia="he-IL"/>
        </w:rPr>
        <w:t xml:space="preserve">לא, לא. בואו נעשה </w:t>
      </w:r>
      <w:bookmarkStart w:id="13513" w:name="_ETM_Q1_7675678"/>
      <w:bookmarkEnd w:id="13513"/>
      <w:r>
        <w:rPr>
          <w:rFonts w:hint="cs"/>
          <w:rtl/>
          <w:lang w:eastAsia="he-IL"/>
        </w:rPr>
        <w:t xml:space="preserve">ארבעה וחצי חודשים. </w:t>
      </w:r>
      <w:bookmarkStart w:id="13514" w:name="_ETM_Q1_7679000"/>
      <w:bookmarkStart w:id="13515" w:name="_ETM_Q1_7677265"/>
      <w:bookmarkStart w:id="13516" w:name="_ETM_Q1_7681753"/>
      <w:bookmarkEnd w:id="13514"/>
      <w:bookmarkEnd w:id="13515"/>
      <w:bookmarkEnd w:id="13516"/>
    </w:p>
    <w:p w14:paraId="470A4F24" w14:textId="77777777" w:rsidR="00531960" w:rsidRDefault="00531960" w:rsidP="00531960">
      <w:pPr>
        <w:rPr>
          <w:rtl/>
          <w:lang w:eastAsia="he-IL"/>
        </w:rPr>
      </w:pPr>
      <w:bookmarkStart w:id="13517" w:name="_ETM_Q1_7681811"/>
      <w:bookmarkEnd w:id="13517"/>
    </w:p>
    <w:p w14:paraId="7A27C4BD" w14:textId="2CC404F3" w:rsidR="00531960" w:rsidRDefault="00531960" w:rsidP="00531960">
      <w:pPr>
        <w:pStyle w:val="a4"/>
        <w:keepNext/>
        <w:rPr>
          <w:rtl/>
        </w:rPr>
      </w:pPr>
      <w:bookmarkStart w:id="13518" w:name="ET_speaker_איתי_עצמון_1251"/>
      <w:r w:rsidRPr="00531960">
        <w:rPr>
          <w:rStyle w:val="TagStyle"/>
          <w:rtl/>
        </w:rPr>
        <w:t xml:space="preserve"> &lt;&lt; דובר &gt;&gt; </w:t>
      </w:r>
      <w:r>
        <w:rPr>
          <w:rtl/>
        </w:rPr>
        <w:t>איתי עצמון:</w:t>
      </w:r>
      <w:r w:rsidRPr="00531960">
        <w:rPr>
          <w:rStyle w:val="TagStyle"/>
          <w:rtl/>
        </w:rPr>
        <w:t xml:space="preserve"> &lt;&lt; דובר &gt;&gt;</w:t>
      </w:r>
      <w:r w:rsidR="006550BD">
        <w:rPr>
          <w:rtl/>
        </w:rPr>
        <w:t xml:space="preserve"> </w:t>
      </w:r>
      <w:r>
        <w:rPr>
          <w:rtl/>
        </w:rPr>
        <w:t xml:space="preserve"> </w:t>
      </w:r>
      <w:bookmarkEnd w:id="13518"/>
    </w:p>
    <w:p w14:paraId="08F35112" w14:textId="77777777" w:rsidR="00531960" w:rsidRDefault="00531960" w:rsidP="00531960">
      <w:pPr>
        <w:pStyle w:val="KeepWithNext"/>
        <w:rPr>
          <w:rtl/>
          <w:lang w:eastAsia="he-IL"/>
        </w:rPr>
      </w:pPr>
    </w:p>
    <w:p w14:paraId="0A3FF375" w14:textId="70DB67F9" w:rsidR="00531960" w:rsidRDefault="00531960" w:rsidP="00531960">
      <w:pPr>
        <w:rPr>
          <w:rtl/>
          <w:lang w:eastAsia="he-IL"/>
        </w:rPr>
      </w:pPr>
      <w:bookmarkStart w:id="13519" w:name="_ETM_Q1_7682611"/>
      <w:bookmarkStart w:id="13520" w:name="_ETM_Q1_7682640"/>
      <w:bookmarkEnd w:id="13519"/>
      <w:bookmarkEnd w:id="13520"/>
      <w:r>
        <w:rPr>
          <w:rFonts w:hint="cs"/>
          <w:rtl/>
          <w:lang w:eastAsia="he-IL"/>
        </w:rPr>
        <w:t>אר</w:t>
      </w:r>
      <w:bookmarkStart w:id="13521" w:name="_ETM_Q1_7681313"/>
      <w:bookmarkEnd w:id="13521"/>
      <w:r>
        <w:rPr>
          <w:rFonts w:hint="cs"/>
          <w:rtl/>
          <w:lang w:eastAsia="he-IL"/>
        </w:rPr>
        <w:t xml:space="preserve">בעה חודשים מיום </w:t>
      </w:r>
      <w:bookmarkStart w:id="13522" w:name="_ETM_Q1_7683170"/>
      <w:bookmarkEnd w:id="13522"/>
      <w:r>
        <w:rPr>
          <w:rFonts w:hint="cs"/>
          <w:rtl/>
          <w:lang w:eastAsia="he-IL"/>
        </w:rPr>
        <w:t xml:space="preserve">הפרסום? </w:t>
      </w:r>
      <w:bookmarkStart w:id="13523" w:name="_ETM_Q1_7689609"/>
      <w:bookmarkStart w:id="13524" w:name="_ETM_Q1_7688574"/>
      <w:bookmarkStart w:id="13525" w:name="_ETM_Q1_7688084"/>
      <w:bookmarkStart w:id="13526" w:name="_ETM_Q1_7692259"/>
      <w:bookmarkStart w:id="13527" w:name="_ETM_Q1_7692317"/>
      <w:bookmarkStart w:id="13528" w:name="_ETM_Q1_7695427"/>
      <w:bookmarkEnd w:id="13523"/>
      <w:bookmarkEnd w:id="13524"/>
      <w:bookmarkEnd w:id="13525"/>
      <w:bookmarkEnd w:id="13526"/>
      <w:bookmarkEnd w:id="13527"/>
      <w:bookmarkEnd w:id="13528"/>
    </w:p>
    <w:p w14:paraId="56BEE427" w14:textId="77777777" w:rsidR="00531960" w:rsidRDefault="00531960" w:rsidP="00531960">
      <w:pPr>
        <w:rPr>
          <w:rtl/>
          <w:lang w:eastAsia="he-IL"/>
        </w:rPr>
      </w:pPr>
      <w:bookmarkStart w:id="13529" w:name="_ETM_Q1_7695484"/>
      <w:bookmarkEnd w:id="13529"/>
    </w:p>
    <w:p w14:paraId="5E2B0461" w14:textId="232C9C9E" w:rsidR="00531960" w:rsidRDefault="00531960" w:rsidP="00531960">
      <w:pPr>
        <w:pStyle w:val="af6"/>
        <w:keepNext/>
        <w:rPr>
          <w:rtl/>
        </w:rPr>
      </w:pPr>
      <w:bookmarkStart w:id="13530" w:name="ET_yor_5159_1252"/>
      <w:r w:rsidRPr="00531960">
        <w:rPr>
          <w:rStyle w:val="TagStyle"/>
          <w:rtl/>
        </w:rPr>
        <w:t xml:space="preserve"> &lt;&lt; יור &gt;&gt; </w:t>
      </w:r>
      <w:r>
        <w:rPr>
          <w:rtl/>
        </w:rPr>
        <w:t>היו"ר דוד ביטן:</w:t>
      </w:r>
      <w:r w:rsidRPr="00531960">
        <w:rPr>
          <w:rStyle w:val="TagStyle"/>
          <w:rtl/>
        </w:rPr>
        <w:t xml:space="preserve"> &lt;&lt; יור &gt;&gt;</w:t>
      </w:r>
      <w:r w:rsidR="006550BD">
        <w:rPr>
          <w:rtl/>
        </w:rPr>
        <w:t xml:space="preserve"> </w:t>
      </w:r>
      <w:r>
        <w:rPr>
          <w:rtl/>
        </w:rPr>
        <w:t xml:space="preserve"> </w:t>
      </w:r>
      <w:bookmarkEnd w:id="13530"/>
    </w:p>
    <w:p w14:paraId="2228B60A" w14:textId="77777777" w:rsidR="00531960" w:rsidRDefault="00531960" w:rsidP="00531960">
      <w:pPr>
        <w:pStyle w:val="KeepWithNext"/>
        <w:rPr>
          <w:rtl/>
          <w:lang w:eastAsia="he-IL"/>
        </w:rPr>
      </w:pPr>
    </w:p>
    <w:p w14:paraId="38C3C6F1" w14:textId="07B8B3CE" w:rsidR="00531960" w:rsidRDefault="00531960" w:rsidP="00531960">
      <w:pPr>
        <w:rPr>
          <w:rtl/>
          <w:lang w:eastAsia="he-IL"/>
        </w:rPr>
      </w:pPr>
      <w:bookmarkStart w:id="13531" w:name="_ETM_Q1_7696382"/>
      <w:bookmarkStart w:id="13532" w:name="_ETM_Q1_7696408"/>
      <w:bookmarkEnd w:id="13531"/>
      <w:bookmarkEnd w:id="13532"/>
      <w:r>
        <w:rPr>
          <w:rFonts w:hint="cs"/>
          <w:rtl/>
          <w:lang w:eastAsia="he-IL"/>
        </w:rPr>
        <w:t>על מנ</w:t>
      </w:r>
      <w:bookmarkStart w:id="13533" w:name="_ETM_Q1_7695040"/>
      <w:bookmarkEnd w:id="13533"/>
      <w:r>
        <w:rPr>
          <w:rFonts w:hint="cs"/>
          <w:rtl/>
          <w:lang w:eastAsia="he-IL"/>
        </w:rPr>
        <w:t xml:space="preserve">ת שלא יהיו בעיות, אם השרים שמתייעצים איתם </w:t>
      </w:r>
      <w:bookmarkStart w:id="13534" w:name="_ETM_Q1_7699491"/>
      <w:bookmarkEnd w:id="13534"/>
      <w:r>
        <w:rPr>
          <w:rFonts w:hint="cs"/>
          <w:rtl/>
          <w:lang w:eastAsia="he-IL"/>
        </w:rPr>
        <w:t>לא</w:t>
      </w:r>
      <w:bookmarkStart w:id="13535" w:name="_ETM_Q1_7698195"/>
      <w:bookmarkStart w:id="13536" w:name="_ETM_Q1_7697023"/>
      <w:bookmarkStart w:id="13537" w:name="_ETM_Q1_7695784"/>
      <w:bookmarkStart w:id="13538" w:name="_ETM_Q1_7694596"/>
      <w:bookmarkStart w:id="13539" w:name="_ETM_Q1_7694256"/>
      <w:bookmarkEnd w:id="13535"/>
      <w:bookmarkEnd w:id="13536"/>
      <w:bookmarkEnd w:id="13537"/>
      <w:bookmarkEnd w:id="13538"/>
      <w:bookmarkEnd w:id="13539"/>
      <w:r w:rsidR="00852CC6">
        <w:rPr>
          <w:rFonts w:hint="cs"/>
          <w:rtl/>
          <w:lang w:eastAsia="he-IL"/>
        </w:rPr>
        <w:t xml:space="preserve"> עושים את העבודה</w:t>
      </w:r>
      <w:bookmarkStart w:id="13540" w:name="_ETM_Q1_7700163"/>
      <w:bookmarkEnd w:id="13540"/>
      <w:r w:rsidR="00852CC6">
        <w:rPr>
          <w:rFonts w:hint="cs"/>
          <w:rtl/>
          <w:lang w:eastAsia="he-IL"/>
        </w:rPr>
        <w:t xml:space="preserve"> שר התקשורת </w:t>
      </w:r>
      <w:bookmarkStart w:id="13541" w:name="_ETM_Q1_7700789"/>
      <w:bookmarkEnd w:id="13541"/>
      <w:r w:rsidR="00852CC6">
        <w:rPr>
          <w:rFonts w:hint="cs"/>
          <w:rtl/>
          <w:lang w:eastAsia="he-IL"/>
        </w:rPr>
        <w:t xml:space="preserve">יגיש בלעדיהם. </w:t>
      </w:r>
      <w:bookmarkStart w:id="13542" w:name="_ETM_Q1_7704165"/>
      <w:bookmarkStart w:id="13543" w:name="_ETM_Q1_7706067"/>
      <w:bookmarkEnd w:id="13542"/>
      <w:bookmarkEnd w:id="13543"/>
    </w:p>
    <w:p w14:paraId="393869BA" w14:textId="77777777" w:rsidR="00852CC6" w:rsidRDefault="00852CC6" w:rsidP="00531960">
      <w:pPr>
        <w:rPr>
          <w:rtl/>
          <w:lang w:eastAsia="he-IL"/>
        </w:rPr>
      </w:pPr>
      <w:bookmarkStart w:id="13544" w:name="_ETM_Q1_7706126"/>
      <w:bookmarkEnd w:id="13544"/>
    </w:p>
    <w:p w14:paraId="6D753C17" w14:textId="528694A1" w:rsidR="00852CC6" w:rsidRDefault="00852CC6" w:rsidP="00852CC6">
      <w:pPr>
        <w:pStyle w:val="af9"/>
        <w:keepNext/>
        <w:rPr>
          <w:rtl/>
          <w:lang w:eastAsia="he-IL"/>
        </w:rPr>
      </w:pPr>
      <w:bookmarkStart w:id="13545" w:name="ET_guest_עדי_ליברוס_1254"/>
      <w:r w:rsidRPr="00852CC6">
        <w:rPr>
          <w:rStyle w:val="TagStyle"/>
          <w:rtl/>
        </w:rPr>
        <w:t xml:space="preserve"> &lt;&lt; אורח &gt;&gt; </w:t>
      </w:r>
      <w:r>
        <w:rPr>
          <w:rtl/>
          <w:lang w:eastAsia="he-IL"/>
        </w:rPr>
        <w:t>עדי ליברוס:</w:t>
      </w:r>
      <w:r w:rsidRPr="00852CC6">
        <w:rPr>
          <w:rStyle w:val="TagStyle"/>
          <w:rtl/>
        </w:rPr>
        <w:t xml:space="preserve"> &lt;&lt; אורח &gt;&gt;</w:t>
      </w:r>
      <w:r w:rsidR="006550BD">
        <w:rPr>
          <w:rtl/>
          <w:lang w:eastAsia="he-IL"/>
        </w:rPr>
        <w:t xml:space="preserve"> </w:t>
      </w:r>
      <w:r>
        <w:rPr>
          <w:rtl/>
          <w:lang w:eastAsia="he-IL"/>
        </w:rPr>
        <w:t xml:space="preserve"> </w:t>
      </w:r>
      <w:bookmarkEnd w:id="13545"/>
    </w:p>
    <w:p w14:paraId="3C499B82" w14:textId="77777777" w:rsidR="00852CC6" w:rsidRDefault="00852CC6" w:rsidP="00852CC6">
      <w:pPr>
        <w:pStyle w:val="KeepWithNext"/>
        <w:rPr>
          <w:rtl/>
          <w:lang w:eastAsia="he-IL"/>
        </w:rPr>
      </w:pPr>
    </w:p>
    <w:p w14:paraId="14C5906E" w14:textId="2F94A87C" w:rsidR="00852CC6" w:rsidRDefault="00852CC6" w:rsidP="00852CC6">
      <w:pPr>
        <w:rPr>
          <w:rtl/>
          <w:lang w:eastAsia="he-IL"/>
        </w:rPr>
      </w:pPr>
      <w:bookmarkStart w:id="13546" w:name="_ETM_Q1_7705117"/>
      <w:bookmarkStart w:id="13547" w:name="_ETM_Q1_7705145"/>
      <w:bookmarkEnd w:id="13546"/>
      <w:bookmarkEnd w:id="13547"/>
      <w:r>
        <w:rPr>
          <w:rFonts w:hint="cs"/>
          <w:rtl/>
          <w:lang w:eastAsia="he-IL"/>
        </w:rPr>
        <w:t xml:space="preserve">אז </w:t>
      </w:r>
      <w:bookmarkStart w:id="13548" w:name="_ETM_Q1_7705484"/>
      <w:bookmarkEnd w:id="13548"/>
      <w:r>
        <w:rPr>
          <w:rFonts w:hint="cs"/>
          <w:rtl/>
          <w:lang w:eastAsia="he-IL"/>
        </w:rPr>
        <w:t>איתי, צריך לכתוב הסדר של פנה ולא השיב</w:t>
      </w:r>
      <w:bookmarkStart w:id="13549" w:name="_ETM_Q1_7706939"/>
      <w:bookmarkEnd w:id="13549"/>
      <w:r>
        <w:rPr>
          <w:rFonts w:hint="cs"/>
          <w:rtl/>
          <w:lang w:eastAsia="he-IL"/>
        </w:rPr>
        <w:t xml:space="preserve">ו. </w:t>
      </w:r>
    </w:p>
    <w:p w14:paraId="6D06E708" w14:textId="77777777" w:rsidR="00852CC6" w:rsidRDefault="00852CC6" w:rsidP="00852CC6">
      <w:pPr>
        <w:rPr>
          <w:rtl/>
          <w:lang w:eastAsia="he-IL"/>
        </w:rPr>
      </w:pPr>
      <w:bookmarkStart w:id="13550" w:name="_ETM_Q1_7707539"/>
      <w:bookmarkStart w:id="13551" w:name="_ETM_Q1_7707595"/>
      <w:bookmarkStart w:id="13552" w:name="_ETM_Q1_7708878"/>
      <w:bookmarkEnd w:id="13550"/>
      <w:bookmarkEnd w:id="13551"/>
      <w:bookmarkEnd w:id="13552"/>
    </w:p>
    <w:p w14:paraId="150FDD60" w14:textId="062849F3" w:rsidR="00852CC6" w:rsidRDefault="00852CC6" w:rsidP="00852CC6">
      <w:pPr>
        <w:pStyle w:val="a4"/>
        <w:keepNext/>
        <w:rPr>
          <w:rtl/>
        </w:rPr>
      </w:pPr>
      <w:bookmarkStart w:id="13553" w:name="ET_speaker_איתי_עצמון_1255"/>
      <w:r w:rsidRPr="00852CC6">
        <w:rPr>
          <w:rStyle w:val="TagStyle"/>
          <w:rtl/>
        </w:rPr>
        <w:t xml:space="preserve"> &lt;&lt; דובר &gt;&gt; </w:t>
      </w:r>
      <w:r>
        <w:rPr>
          <w:rtl/>
        </w:rPr>
        <w:t>איתי עצמון:</w:t>
      </w:r>
      <w:r w:rsidRPr="00852CC6">
        <w:rPr>
          <w:rStyle w:val="TagStyle"/>
          <w:rtl/>
        </w:rPr>
        <w:t xml:space="preserve"> &lt;&lt; דובר &gt;&gt;</w:t>
      </w:r>
      <w:r w:rsidR="006550BD">
        <w:rPr>
          <w:rtl/>
        </w:rPr>
        <w:t xml:space="preserve"> </w:t>
      </w:r>
      <w:r>
        <w:rPr>
          <w:rtl/>
        </w:rPr>
        <w:t xml:space="preserve"> </w:t>
      </w:r>
      <w:bookmarkEnd w:id="13553"/>
    </w:p>
    <w:p w14:paraId="2204B865" w14:textId="77777777" w:rsidR="00852CC6" w:rsidRDefault="00852CC6" w:rsidP="00852CC6">
      <w:pPr>
        <w:pStyle w:val="KeepWithNext"/>
        <w:rPr>
          <w:rtl/>
          <w:lang w:eastAsia="he-IL"/>
        </w:rPr>
      </w:pPr>
    </w:p>
    <w:p w14:paraId="13BF0869" w14:textId="6DD818BB" w:rsidR="00852CC6" w:rsidRDefault="00852CC6" w:rsidP="00852CC6">
      <w:pPr>
        <w:rPr>
          <w:rtl/>
          <w:lang w:eastAsia="he-IL"/>
        </w:rPr>
      </w:pPr>
      <w:bookmarkStart w:id="13554" w:name="_ETM_Q1_7709191"/>
      <w:bookmarkStart w:id="13555" w:name="_ETM_Q1_7709222"/>
      <w:bookmarkEnd w:id="13554"/>
      <w:bookmarkEnd w:id="13555"/>
      <w:r>
        <w:rPr>
          <w:rFonts w:hint="cs"/>
          <w:rtl/>
          <w:lang w:eastAsia="he-IL"/>
        </w:rPr>
        <w:t xml:space="preserve">נכון. </w:t>
      </w:r>
      <w:bookmarkStart w:id="13556" w:name="_ETM_Q1_7710002"/>
      <w:bookmarkStart w:id="13557" w:name="_ETM_Q1_7711147"/>
      <w:bookmarkStart w:id="13558" w:name="_ETM_Q1_7710514"/>
      <w:bookmarkEnd w:id="13556"/>
      <w:bookmarkEnd w:id="13557"/>
      <w:bookmarkEnd w:id="13558"/>
    </w:p>
    <w:p w14:paraId="6EE29FBF" w14:textId="77777777" w:rsidR="00852CC6" w:rsidRDefault="00852CC6" w:rsidP="00852CC6">
      <w:pPr>
        <w:rPr>
          <w:rtl/>
          <w:lang w:eastAsia="he-IL"/>
        </w:rPr>
      </w:pPr>
      <w:bookmarkStart w:id="13559" w:name="_ETM_Q1_7711205"/>
      <w:bookmarkStart w:id="13560" w:name="_ETM_Q1_7711265"/>
      <w:bookmarkEnd w:id="13559"/>
      <w:bookmarkEnd w:id="13560"/>
    </w:p>
    <w:p w14:paraId="25F1DAD4" w14:textId="52A462F6" w:rsidR="00852CC6" w:rsidRDefault="00852CC6" w:rsidP="00852CC6">
      <w:pPr>
        <w:pStyle w:val="af6"/>
        <w:keepNext/>
        <w:rPr>
          <w:rtl/>
        </w:rPr>
      </w:pPr>
      <w:bookmarkStart w:id="13561" w:name="ET_yor_5159_1256"/>
      <w:r w:rsidRPr="00852CC6">
        <w:rPr>
          <w:rStyle w:val="TagStyle"/>
          <w:rtl/>
        </w:rPr>
        <w:t xml:space="preserve"> &lt;&lt; יור &gt;&gt; </w:t>
      </w:r>
      <w:r>
        <w:rPr>
          <w:rtl/>
        </w:rPr>
        <w:t>היו"ר דוד ביטן:</w:t>
      </w:r>
      <w:r w:rsidRPr="00852CC6">
        <w:rPr>
          <w:rStyle w:val="TagStyle"/>
          <w:rtl/>
        </w:rPr>
        <w:t xml:space="preserve"> &lt;&lt; יור &gt;&gt;</w:t>
      </w:r>
      <w:r w:rsidR="006550BD">
        <w:rPr>
          <w:rtl/>
        </w:rPr>
        <w:t xml:space="preserve"> </w:t>
      </w:r>
      <w:r>
        <w:rPr>
          <w:rtl/>
        </w:rPr>
        <w:t xml:space="preserve"> </w:t>
      </w:r>
      <w:bookmarkEnd w:id="13561"/>
    </w:p>
    <w:p w14:paraId="3E439D92" w14:textId="77777777" w:rsidR="00852CC6" w:rsidRDefault="00852CC6" w:rsidP="00852CC6">
      <w:pPr>
        <w:pStyle w:val="KeepWithNext"/>
        <w:rPr>
          <w:rtl/>
          <w:lang w:eastAsia="he-IL"/>
        </w:rPr>
      </w:pPr>
    </w:p>
    <w:p w14:paraId="109674CD" w14:textId="344C976A" w:rsidR="00852CC6" w:rsidRDefault="00852CC6" w:rsidP="00852CC6">
      <w:pPr>
        <w:rPr>
          <w:rtl/>
          <w:lang w:eastAsia="he-IL"/>
        </w:rPr>
      </w:pPr>
      <w:bookmarkStart w:id="13562" w:name="_ETM_Q1_7712236"/>
      <w:bookmarkStart w:id="13563" w:name="_ETM_Q1_7712265"/>
      <w:bookmarkEnd w:id="13562"/>
      <w:bookmarkEnd w:id="13563"/>
      <w:r>
        <w:rPr>
          <w:rFonts w:hint="cs"/>
          <w:rtl/>
          <w:lang w:eastAsia="he-IL"/>
        </w:rPr>
        <w:t xml:space="preserve">אם </w:t>
      </w:r>
      <w:bookmarkStart w:id="13564" w:name="_ETM_Q1_7710564"/>
      <w:bookmarkEnd w:id="13564"/>
      <w:r>
        <w:rPr>
          <w:rFonts w:hint="cs"/>
          <w:rtl/>
          <w:lang w:eastAsia="he-IL"/>
        </w:rPr>
        <w:t>יוצא ששר התקשורת, שר הבריאות או</w:t>
      </w:r>
      <w:bookmarkStart w:id="13565" w:name="_ETM_Q1_7715469"/>
      <w:bookmarkEnd w:id="13565"/>
      <w:r>
        <w:rPr>
          <w:rFonts w:hint="cs"/>
          <w:rtl/>
          <w:lang w:eastAsia="he-IL"/>
        </w:rPr>
        <w:t xml:space="preserve"> ש</w:t>
      </w:r>
      <w:bookmarkStart w:id="13566" w:name="_ETM_Q1_7713533"/>
      <w:bookmarkEnd w:id="13566"/>
      <w:r>
        <w:rPr>
          <w:rFonts w:hint="cs"/>
          <w:rtl/>
          <w:lang w:eastAsia="he-IL"/>
        </w:rPr>
        <w:t>ר הרווחה</w:t>
      </w:r>
      <w:bookmarkStart w:id="13567" w:name="_ETM_Q1_7712753"/>
      <w:bookmarkEnd w:id="13567"/>
      <w:r>
        <w:rPr>
          <w:rFonts w:hint="cs"/>
          <w:rtl/>
          <w:lang w:eastAsia="he-IL"/>
        </w:rPr>
        <w:t xml:space="preserve"> לא מגיבים, כן מגיבים, שר הת</w:t>
      </w:r>
      <w:bookmarkStart w:id="13568" w:name="_ETM_Q1_7716472"/>
      <w:bookmarkEnd w:id="13568"/>
      <w:r>
        <w:rPr>
          <w:rFonts w:hint="cs"/>
          <w:rtl/>
          <w:lang w:eastAsia="he-IL"/>
        </w:rPr>
        <w:t>קשורת יגיש לבד.</w:t>
      </w:r>
      <w:bookmarkStart w:id="13569" w:name="_ETM_Q1_7718419"/>
      <w:bookmarkEnd w:id="13569"/>
      <w:r>
        <w:rPr>
          <w:rFonts w:hint="cs"/>
          <w:rtl/>
          <w:lang w:eastAsia="he-IL"/>
        </w:rPr>
        <w:t xml:space="preserve"> </w:t>
      </w:r>
    </w:p>
    <w:p w14:paraId="7A62E4A4" w14:textId="77777777" w:rsidR="00852CC6" w:rsidRDefault="00852CC6" w:rsidP="00852CC6">
      <w:pPr>
        <w:rPr>
          <w:rtl/>
          <w:lang w:eastAsia="he-IL"/>
        </w:rPr>
      </w:pPr>
      <w:bookmarkStart w:id="13570" w:name="_ETM_Q1_7718701"/>
      <w:bookmarkStart w:id="13571" w:name="_ETM_Q1_7718773"/>
      <w:bookmarkStart w:id="13572" w:name="_ETM_Q1_7720196"/>
      <w:bookmarkEnd w:id="13570"/>
      <w:bookmarkEnd w:id="13571"/>
      <w:bookmarkEnd w:id="13572"/>
    </w:p>
    <w:p w14:paraId="434B6201" w14:textId="3EB5A204" w:rsidR="00852CC6" w:rsidRDefault="00852CC6" w:rsidP="00852CC6">
      <w:pPr>
        <w:pStyle w:val="a4"/>
        <w:keepNext/>
        <w:rPr>
          <w:rtl/>
        </w:rPr>
      </w:pPr>
      <w:bookmarkStart w:id="13573" w:name="ET_speaker_איתי_עצמון_1257"/>
      <w:r w:rsidRPr="00852CC6">
        <w:rPr>
          <w:rStyle w:val="TagStyle"/>
          <w:rtl/>
        </w:rPr>
        <w:t xml:space="preserve"> &lt;&lt; דובר &gt;&gt; </w:t>
      </w:r>
      <w:r>
        <w:rPr>
          <w:rtl/>
        </w:rPr>
        <w:t>איתי עצמון:</w:t>
      </w:r>
      <w:r w:rsidRPr="00852CC6">
        <w:rPr>
          <w:rStyle w:val="TagStyle"/>
          <w:rtl/>
        </w:rPr>
        <w:t xml:space="preserve"> &lt;&lt; דובר &gt;&gt;</w:t>
      </w:r>
      <w:r w:rsidR="006550BD">
        <w:rPr>
          <w:rtl/>
        </w:rPr>
        <w:t xml:space="preserve"> </w:t>
      </w:r>
      <w:r>
        <w:rPr>
          <w:rtl/>
        </w:rPr>
        <w:t xml:space="preserve"> </w:t>
      </w:r>
      <w:bookmarkEnd w:id="13573"/>
    </w:p>
    <w:p w14:paraId="5D0F96F7" w14:textId="77777777" w:rsidR="00852CC6" w:rsidRDefault="00852CC6" w:rsidP="00852CC6">
      <w:pPr>
        <w:pStyle w:val="KeepWithNext"/>
        <w:rPr>
          <w:rtl/>
          <w:lang w:eastAsia="he-IL"/>
        </w:rPr>
      </w:pPr>
    </w:p>
    <w:p w14:paraId="64A62C8E" w14:textId="17578EF4" w:rsidR="00852CC6" w:rsidRDefault="00852CC6" w:rsidP="00852CC6">
      <w:pPr>
        <w:rPr>
          <w:rtl/>
          <w:lang w:eastAsia="he-IL"/>
        </w:rPr>
      </w:pPr>
      <w:bookmarkStart w:id="13574" w:name="_ETM_Q1_7720603"/>
      <w:bookmarkStart w:id="13575" w:name="_ETM_Q1_7720629"/>
      <w:bookmarkEnd w:id="13574"/>
      <w:bookmarkEnd w:id="13575"/>
      <w:r>
        <w:rPr>
          <w:rFonts w:hint="cs"/>
          <w:rtl/>
          <w:lang w:eastAsia="he-IL"/>
        </w:rPr>
        <w:t>תוך כמה זמן?</w:t>
      </w:r>
    </w:p>
    <w:p w14:paraId="5177B352" w14:textId="77777777" w:rsidR="00852CC6" w:rsidRDefault="00852CC6" w:rsidP="00852CC6">
      <w:pPr>
        <w:rPr>
          <w:rtl/>
          <w:lang w:eastAsia="he-IL"/>
        </w:rPr>
      </w:pPr>
      <w:bookmarkStart w:id="13576" w:name="_ETM_Q1_7722405"/>
      <w:bookmarkStart w:id="13577" w:name="_ETM_Q1_7722474"/>
      <w:bookmarkStart w:id="13578" w:name="_ETM_Q1_7721426"/>
      <w:bookmarkEnd w:id="13576"/>
      <w:bookmarkEnd w:id="13577"/>
      <w:bookmarkEnd w:id="13578"/>
    </w:p>
    <w:p w14:paraId="106A81DF" w14:textId="206B719F" w:rsidR="00852CC6" w:rsidRDefault="00852CC6" w:rsidP="00852CC6">
      <w:pPr>
        <w:pStyle w:val="af6"/>
        <w:keepNext/>
        <w:rPr>
          <w:rtl/>
        </w:rPr>
      </w:pPr>
      <w:bookmarkStart w:id="13579" w:name="ET_yor_5159_1258"/>
      <w:r w:rsidRPr="00852CC6">
        <w:rPr>
          <w:rStyle w:val="TagStyle"/>
          <w:rtl/>
        </w:rPr>
        <w:t xml:space="preserve"> &lt;&lt; יור &gt;&gt; </w:t>
      </w:r>
      <w:r>
        <w:rPr>
          <w:rtl/>
        </w:rPr>
        <w:t>היו"ר דוד ביטן:</w:t>
      </w:r>
      <w:r w:rsidRPr="00852CC6">
        <w:rPr>
          <w:rStyle w:val="TagStyle"/>
          <w:rtl/>
        </w:rPr>
        <w:t xml:space="preserve"> &lt;&lt; יור &gt;&gt;</w:t>
      </w:r>
      <w:r w:rsidR="006550BD">
        <w:rPr>
          <w:rtl/>
        </w:rPr>
        <w:t xml:space="preserve"> </w:t>
      </w:r>
      <w:r>
        <w:rPr>
          <w:rtl/>
        </w:rPr>
        <w:t xml:space="preserve"> </w:t>
      </w:r>
      <w:bookmarkEnd w:id="13579"/>
    </w:p>
    <w:p w14:paraId="7D7FBF38" w14:textId="77777777" w:rsidR="00852CC6" w:rsidRDefault="00852CC6" w:rsidP="00852CC6">
      <w:pPr>
        <w:pStyle w:val="KeepWithNext"/>
        <w:rPr>
          <w:rtl/>
          <w:lang w:eastAsia="he-IL"/>
        </w:rPr>
      </w:pPr>
    </w:p>
    <w:p w14:paraId="7620D96F" w14:textId="44197212" w:rsidR="00852CC6" w:rsidRDefault="00852CC6" w:rsidP="00852CC6">
      <w:pPr>
        <w:rPr>
          <w:rtl/>
          <w:lang w:eastAsia="he-IL"/>
        </w:rPr>
      </w:pPr>
      <w:bookmarkStart w:id="13580" w:name="_ETM_Q1_7721791"/>
      <w:bookmarkStart w:id="13581" w:name="_ETM_Q1_7721825"/>
      <w:bookmarkEnd w:id="13580"/>
      <w:bookmarkEnd w:id="13581"/>
      <w:r>
        <w:rPr>
          <w:rFonts w:hint="cs"/>
          <w:rtl/>
          <w:lang w:eastAsia="he-IL"/>
        </w:rPr>
        <w:t xml:space="preserve">אי אפשר להשאיר את זה באוויר. </w:t>
      </w:r>
    </w:p>
    <w:p w14:paraId="13C2FC42" w14:textId="77777777" w:rsidR="00852CC6" w:rsidRDefault="00852CC6" w:rsidP="00852CC6">
      <w:pPr>
        <w:rPr>
          <w:rtl/>
          <w:lang w:eastAsia="he-IL"/>
        </w:rPr>
      </w:pPr>
      <w:bookmarkStart w:id="13582" w:name="_ETM_Q1_7724627"/>
      <w:bookmarkStart w:id="13583" w:name="_ETM_Q1_7724694"/>
      <w:bookmarkEnd w:id="13582"/>
      <w:bookmarkEnd w:id="13583"/>
    </w:p>
    <w:p w14:paraId="4C8CE086" w14:textId="796FD6DB" w:rsidR="00852CC6" w:rsidRDefault="00852CC6" w:rsidP="00852CC6">
      <w:pPr>
        <w:pStyle w:val="af9"/>
        <w:keepNext/>
        <w:rPr>
          <w:rtl/>
          <w:lang w:eastAsia="he-IL"/>
        </w:rPr>
      </w:pPr>
      <w:bookmarkStart w:id="13584" w:name="ET_guest_ברוריה_מנדלסון_1259"/>
      <w:r w:rsidRPr="00852CC6">
        <w:rPr>
          <w:rStyle w:val="TagStyle"/>
          <w:rtl/>
        </w:rPr>
        <w:t xml:space="preserve"> &lt;&lt; אורח &gt;&gt; </w:t>
      </w:r>
      <w:r>
        <w:rPr>
          <w:rtl/>
          <w:lang w:eastAsia="he-IL"/>
        </w:rPr>
        <w:t>ברוריה מנדלסון:</w:t>
      </w:r>
      <w:r w:rsidRPr="00852CC6">
        <w:rPr>
          <w:rStyle w:val="TagStyle"/>
          <w:rtl/>
        </w:rPr>
        <w:t xml:space="preserve"> &lt;&lt; אורח &gt;&gt;</w:t>
      </w:r>
      <w:r w:rsidR="006550BD">
        <w:rPr>
          <w:rtl/>
          <w:lang w:eastAsia="he-IL"/>
        </w:rPr>
        <w:t xml:space="preserve"> </w:t>
      </w:r>
      <w:r>
        <w:rPr>
          <w:rtl/>
          <w:lang w:eastAsia="he-IL"/>
        </w:rPr>
        <w:t xml:space="preserve"> </w:t>
      </w:r>
      <w:bookmarkEnd w:id="13584"/>
    </w:p>
    <w:p w14:paraId="3243A26D" w14:textId="77777777" w:rsidR="00852CC6" w:rsidRDefault="00852CC6" w:rsidP="00852CC6">
      <w:pPr>
        <w:pStyle w:val="KeepWithNext"/>
        <w:rPr>
          <w:rtl/>
          <w:lang w:eastAsia="he-IL"/>
        </w:rPr>
      </w:pPr>
    </w:p>
    <w:p w14:paraId="09440EF4" w14:textId="2994B232" w:rsidR="00852CC6" w:rsidRDefault="00852CC6" w:rsidP="00852CC6">
      <w:pPr>
        <w:rPr>
          <w:rtl/>
          <w:lang w:eastAsia="he-IL"/>
        </w:rPr>
      </w:pPr>
      <w:bookmarkStart w:id="13585" w:name="_ETM_Q1_7725708"/>
      <w:bookmarkStart w:id="13586" w:name="_ETM_Q1_7725737"/>
      <w:bookmarkEnd w:id="13585"/>
      <w:bookmarkEnd w:id="13586"/>
      <w:r>
        <w:rPr>
          <w:rFonts w:hint="cs"/>
          <w:rtl/>
          <w:lang w:eastAsia="he-IL"/>
        </w:rPr>
        <w:t>21 יום?</w:t>
      </w:r>
      <w:bookmarkStart w:id="13587" w:name="_ETM_Q1_7725762"/>
      <w:bookmarkEnd w:id="13587"/>
    </w:p>
    <w:p w14:paraId="5BBA5225" w14:textId="77777777" w:rsidR="00852CC6" w:rsidRDefault="00852CC6" w:rsidP="00852CC6">
      <w:pPr>
        <w:rPr>
          <w:rtl/>
          <w:lang w:eastAsia="he-IL"/>
        </w:rPr>
      </w:pPr>
      <w:bookmarkStart w:id="13588" w:name="_ETM_Q1_7726488"/>
      <w:bookmarkStart w:id="13589" w:name="_ETM_Q1_7726551"/>
      <w:bookmarkStart w:id="13590" w:name="_ETM_Q1_7727240"/>
      <w:bookmarkEnd w:id="13588"/>
      <w:bookmarkEnd w:id="13589"/>
      <w:bookmarkEnd w:id="13590"/>
    </w:p>
    <w:p w14:paraId="6D31337B" w14:textId="58DBFD74" w:rsidR="00852CC6" w:rsidRDefault="00852CC6" w:rsidP="00852CC6">
      <w:pPr>
        <w:pStyle w:val="a4"/>
        <w:keepNext/>
        <w:rPr>
          <w:rtl/>
        </w:rPr>
      </w:pPr>
      <w:bookmarkStart w:id="13591" w:name="ET_speaker_5787_1261"/>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591"/>
    </w:p>
    <w:p w14:paraId="331399F6" w14:textId="77777777" w:rsidR="00852CC6" w:rsidRDefault="00852CC6" w:rsidP="00852CC6">
      <w:pPr>
        <w:pStyle w:val="KeepWithNext"/>
        <w:rPr>
          <w:rtl/>
          <w:lang w:eastAsia="he-IL"/>
        </w:rPr>
      </w:pPr>
    </w:p>
    <w:p w14:paraId="15EB8756" w14:textId="6EDAC0A3" w:rsidR="00852CC6" w:rsidRDefault="00852CC6" w:rsidP="00852CC6">
      <w:pPr>
        <w:rPr>
          <w:rtl/>
          <w:lang w:eastAsia="he-IL"/>
        </w:rPr>
      </w:pPr>
      <w:bookmarkStart w:id="13592" w:name="_ETM_Q1_7727585"/>
      <w:bookmarkStart w:id="13593" w:name="_ETM_Q1_7727614"/>
      <w:bookmarkEnd w:id="13592"/>
      <w:bookmarkEnd w:id="13593"/>
      <w:r>
        <w:rPr>
          <w:rFonts w:hint="cs"/>
          <w:rtl/>
          <w:lang w:eastAsia="he-IL"/>
        </w:rPr>
        <w:t xml:space="preserve">מה </w:t>
      </w:r>
      <w:bookmarkStart w:id="13594" w:name="_ETM_Q1_7727943"/>
      <w:bookmarkEnd w:id="13594"/>
      <w:r>
        <w:rPr>
          <w:rFonts w:hint="cs"/>
          <w:rtl/>
          <w:lang w:eastAsia="he-IL"/>
        </w:rPr>
        <w:t>של</w:t>
      </w:r>
      <w:bookmarkStart w:id="13595" w:name="_ETM_Q1_7726119"/>
      <w:bookmarkEnd w:id="13595"/>
      <w:r>
        <w:rPr>
          <w:rFonts w:hint="cs"/>
          <w:rtl/>
          <w:lang w:eastAsia="he-IL"/>
        </w:rPr>
        <w:t xml:space="preserve">א נחסם נדרש אישור של ועדת הכלכלה? מה שכן נחסם </w:t>
      </w:r>
      <w:bookmarkStart w:id="13596" w:name="_ETM_Q1_7733599"/>
      <w:bookmarkEnd w:id="13596"/>
      <w:r>
        <w:rPr>
          <w:rFonts w:hint="cs"/>
          <w:rtl/>
          <w:lang w:eastAsia="he-IL"/>
        </w:rPr>
        <w:t xml:space="preserve">או מה </w:t>
      </w:r>
      <w:bookmarkStart w:id="13597" w:name="_ETM_Q1_7732238"/>
      <w:bookmarkEnd w:id="13597"/>
      <w:r>
        <w:rPr>
          <w:rFonts w:hint="cs"/>
          <w:rtl/>
          <w:lang w:eastAsia="he-IL"/>
        </w:rPr>
        <w:t>שלא נחסם?</w:t>
      </w:r>
    </w:p>
    <w:p w14:paraId="768F957B" w14:textId="77777777" w:rsidR="00852CC6" w:rsidRDefault="00852CC6" w:rsidP="00852CC6">
      <w:pPr>
        <w:rPr>
          <w:rtl/>
          <w:lang w:eastAsia="he-IL"/>
        </w:rPr>
      </w:pPr>
      <w:bookmarkStart w:id="13598" w:name="_ETM_Q1_7733689"/>
      <w:bookmarkStart w:id="13599" w:name="_ETM_Q1_7733755"/>
      <w:bookmarkStart w:id="13600" w:name="_ETM_Q1_7733727"/>
      <w:bookmarkStart w:id="13601" w:name="_ETM_Q1_7734610"/>
      <w:bookmarkEnd w:id="13598"/>
      <w:bookmarkEnd w:id="13599"/>
      <w:bookmarkEnd w:id="13600"/>
      <w:bookmarkEnd w:id="13601"/>
    </w:p>
    <w:p w14:paraId="60BC5F74" w14:textId="66720053" w:rsidR="00852CC6" w:rsidRDefault="00852CC6" w:rsidP="00852CC6">
      <w:pPr>
        <w:pStyle w:val="a4"/>
        <w:keepNext/>
        <w:rPr>
          <w:rtl/>
        </w:rPr>
      </w:pPr>
      <w:bookmarkStart w:id="13602" w:name="ET_speaker_איתי_עצמון_1262"/>
      <w:r w:rsidRPr="00852CC6">
        <w:rPr>
          <w:rStyle w:val="TagStyle"/>
          <w:rtl/>
        </w:rPr>
        <w:t xml:space="preserve"> &lt;&lt; דובר &gt;&gt; </w:t>
      </w:r>
      <w:r>
        <w:rPr>
          <w:rtl/>
        </w:rPr>
        <w:t>איתי עצמון:</w:t>
      </w:r>
      <w:r w:rsidRPr="00852CC6">
        <w:rPr>
          <w:rStyle w:val="TagStyle"/>
          <w:rtl/>
        </w:rPr>
        <w:t xml:space="preserve"> &lt;&lt; דובר &gt;&gt;</w:t>
      </w:r>
      <w:r w:rsidR="006550BD">
        <w:rPr>
          <w:rtl/>
        </w:rPr>
        <w:t xml:space="preserve"> </w:t>
      </w:r>
      <w:r>
        <w:rPr>
          <w:rtl/>
        </w:rPr>
        <w:t xml:space="preserve"> </w:t>
      </w:r>
      <w:bookmarkEnd w:id="13602"/>
    </w:p>
    <w:p w14:paraId="433C2575" w14:textId="77777777" w:rsidR="00852CC6" w:rsidRDefault="00852CC6" w:rsidP="00852CC6">
      <w:pPr>
        <w:pStyle w:val="KeepWithNext"/>
        <w:rPr>
          <w:rtl/>
          <w:lang w:eastAsia="he-IL"/>
        </w:rPr>
      </w:pPr>
    </w:p>
    <w:p w14:paraId="42737D13" w14:textId="677E16DB" w:rsidR="00852CC6" w:rsidRDefault="00852CC6" w:rsidP="00852CC6">
      <w:pPr>
        <w:rPr>
          <w:rtl/>
          <w:lang w:eastAsia="he-IL"/>
        </w:rPr>
      </w:pPr>
      <w:bookmarkStart w:id="13603" w:name="_ETM_Q1_7734988"/>
      <w:bookmarkStart w:id="13604" w:name="_ETM_Q1_7735020"/>
      <w:bookmarkEnd w:id="13603"/>
      <w:bookmarkEnd w:id="13604"/>
      <w:r>
        <w:rPr>
          <w:rFonts w:hint="cs"/>
          <w:rtl/>
          <w:lang w:eastAsia="he-IL"/>
        </w:rPr>
        <w:t>לא. כתוב שלא י</w:t>
      </w:r>
      <w:bookmarkStart w:id="13605" w:name="_ETM_Q1_7735130"/>
      <w:bookmarkEnd w:id="13605"/>
      <w:r>
        <w:rPr>
          <w:rFonts w:hint="cs"/>
          <w:rtl/>
          <w:lang w:eastAsia="he-IL"/>
        </w:rPr>
        <w:t xml:space="preserve">אפשר חסימה. זה </w:t>
      </w:r>
      <w:bookmarkStart w:id="13606" w:name="_ETM_Q1_7737330"/>
      <w:bookmarkEnd w:id="13606"/>
      <w:r>
        <w:rPr>
          <w:rFonts w:hint="cs"/>
          <w:rtl/>
          <w:lang w:eastAsia="he-IL"/>
        </w:rPr>
        <w:t>בעצם המוקד</w:t>
      </w:r>
      <w:bookmarkStart w:id="13607" w:name="_ETM_Q1_7737051"/>
      <w:bookmarkEnd w:id="13607"/>
      <w:r>
        <w:rPr>
          <w:rFonts w:hint="cs"/>
          <w:rtl/>
          <w:lang w:eastAsia="he-IL"/>
        </w:rPr>
        <w:t>ים שלא ייחסמ</w:t>
      </w:r>
      <w:bookmarkStart w:id="13608" w:name="_ETM_Q1_7737811"/>
      <w:bookmarkEnd w:id="13608"/>
      <w:r>
        <w:rPr>
          <w:rFonts w:hint="cs"/>
          <w:rtl/>
          <w:lang w:eastAsia="he-IL"/>
        </w:rPr>
        <w:t xml:space="preserve">ו. </w:t>
      </w:r>
    </w:p>
    <w:p w14:paraId="03751C08" w14:textId="77777777" w:rsidR="00852CC6" w:rsidRDefault="00852CC6" w:rsidP="00852CC6">
      <w:pPr>
        <w:rPr>
          <w:rtl/>
          <w:lang w:eastAsia="he-IL"/>
        </w:rPr>
      </w:pPr>
      <w:bookmarkStart w:id="13609" w:name="_ETM_Q1_7738775"/>
      <w:bookmarkStart w:id="13610" w:name="_ETM_Q1_7738847"/>
      <w:bookmarkStart w:id="13611" w:name="_ETM_Q1_7739568"/>
      <w:bookmarkEnd w:id="13609"/>
      <w:bookmarkEnd w:id="13610"/>
      <w:bookmarkEnd w:id="13611"/>
    </w:p>
    <w:p w14:paraId="128E8CE3" w14:textId="4F7DB2A4" w:rsidR="00852CC6" w:rsidRDefault="00852CC6" w:rsidP="00852CC6">
      <w:pPr>
        <w:pStyle w:val="a4"/>
        <w:keepNext/>
        <w:rPr>
          <w:rtl/>
        </w:rPr>
      </w:pPr>
      <w:bookmarkStart w:id="13612" w:name="ET_speaker_5787_1263"/>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612"/>
    </w:p>
    <w:p w14:paraId="253BCBC1" w14:textId="77777777" w:rsidR="00852CC6" w:rsidRDefault="00852CC6" w:rsidP="00852CC6">
      <w:pPr>
        <w:pStyle w:val="KeepWithNext"/>
        <w:rPr>
          <w:rtl/>
          <w:lang w:eastAsia="he-IL"/>
        </w:rPr>
      </w:pPr>
    </w:p>
    <w:p w14:paraId="00428F47" w14:textId="680D6944" w:rsidR="00852CC6" w:rsidRDefault="00852CC6" w:rsidP="00852CC6">
      <w:pPr>
        <w:rPr>
          <w:rtl/>
          <w:lang w:eastAsia="he-IL"/>
        </w:rPr>
      </w:pPr>
      <w:bookmarkStart w:id="13613" w:name="_ETM_Q1_7739966"/>
      <w:bookmarkStart w:id="13614" w:name="_ETM_Q1_7739999"/>
      <w:bookmarkEnd w:id="13613"/>
      <w:bookmarkEnd w:id="13614"/>
      <w:r>
        <w:rPr>
          <w:rFonts w:hint="cs"/>
          <w:rtl/>
          <w:lang w:eastAsia="he-IL"/>
        </w:rPr>
        <w:t xml:space="preserve">זאת אומרת מה שלא </w:t>
      </w:r>
      <w:bookmarkStart w:id="13615" w:name="_ETM_Q1_7741480"/>
      <w:bookmarkEnd w:id="13615"/>
      <w:r>
        <w:rPr>
          <w:rFonts w:hint="cs"/>
          <w:rtl/>
          <w:lang w:eastAsia="he-IL"/>
        </w:rPr>
        <w:t>נחסם</w:t>
      </w:r>
      <w:bookmarkStart w:id="13616" w:name="_ETM_Q1_7739958"/>
      <w:bookmarkEnd w:id="13616"/>
      <w:r>
        <w:rPr>
          <w:rFonts w:hint="cs"/>
          <w:rtl/>
          <w:lang w:eastAsia="he-IL"/>
        </w:rPr>
        <w:t xml:space="preserve">. </w:t>
      </w:r>
    </w:p>
    <w:p w14:paraId="2B37F73C" w14:textId="77777777" w:rsidR="00852CC6" w:rsidRDefault="00852CC6" w:rsidP="00852CC6">
      <w:pPr>
        <w:rPr>
          <w:rtl/>
          <w:lang w:eastAsia="he-IL"/>
        </w:rPr>
      </w:pPr>
      <w:bookmarkStart w:id="13617" w:name="_ETM_Q1_7740311"/>
      <w:bookmarkStart w:id="13618" w:name="_ETM_Q1_7740374"/>
      <w:bookmarkStart w:id="13619" w:name="_ETM_Q1_7740959"/>
      <w:bookmarkEnd w:id="13617"/>
      <w:bookmarkEnd w:id="13618"/>
      <w:bookmarkEnd w:id="13619"/>
    </w:p>
    <w:p w14:paraId="35B27246" w14:textId="0AB34D66" w:rsidR="00852CC6" w:rsidRDefault="00852CC6" w:rsidP="00852CC6">
      <w:pPr>
        <w:pStyle w:val="af6"/>
        <w:keepNext/>
        <w:rPr>
          <w:rtl/>
        </w:rPr>
      </w:pPr>
      <w:bookmarkStart w:id="13620" w:name="ET_yor_5159_1264"/>
      <w:r w:rsidRPr="00852CC6">
        <w:rPr>
          <w:rStyle w:val="TagStyle"/>
          <w:rtl/>
        </w:rPr>
        <w:t xml:space="preserve"> &lt;&lt; יור &gt;&gt; </w:t>
      </w:r>
      <w:r>
        <w:rPr>
          <w:rtl/>
        </w:rPr>
        <w:t>היו"ר דוד ביטן:</w:t>
      </w:r>
      <w:r w:rsidRPr="00852CC6">
        <w:rPr>
          <w:rStyle w:val="TagStyle"/>
          <w:rtl/>
        </w:rPr>
        <w:t xml:space="preserve"> &lt;&lt; יור &gt;&gt;</w:t>
      </w:r>
      <w:r w:rsidR="006550BD">
        <w:rPr>
          <w:rtl/>
        </w:rPr>
        <w:t xml:space="preserve"> </w:t>
      </w:r>
      <w:r>
        <w:rPr>
          <w:rtl/>
        </w:rPr>
        <w:t xml:space="preserve"> </w:t>
      </w:r>
      <w:bookmarkEnd w:id="13620"/>
    </w:p>
    <w:p w14:paraId="586FA0D2" w14:textId="77777777" w:rsidR="00852CC6" w:rsidRDefault="00852CC6" w:rsidP="00852CC6">
      <w:pPr>
        <w:pStyle w:val="KeepWithNext"/>
        <w:rPr>
          <w:rtl/>
          <w:lang w:eastAsia="he-IL"/>
        </w:rPr>
      </w:pPr>
    </w:p>
    <w:p w14:paraId="46C8D169" w14:textId="6AEE5EBE" w:rsidR="00852CC6" w:rsidRDefault="00852CC6" w:rsidP="00852CC6">
      <w:pPr>
        <w:rPr>
          <w:rtl/>
          <w:lang w:eastAsia="he-IL"/>
        </w:rPr>
      </w:pPr>
      <w:bookmarkStart w:id="13621" w:name="_ETM_Q1_7741335"/>
      <w:bookmarkStart w:id="13622" w:name="_ETM_Q1_7741368"/>
      <w:bookmarkEnd w:id="13621"/>
      <w:bookmarkEnd w:id="13622"/>
      <w:r>
        <w:rPr>
          <w:rFonts w:hint="cs"/>
          <w:rtl/>
          <w:lang w:eastAsia="he-IL"/>
        </w:rPr>
        <w:t xml:space="preserve">מה שלא נחסם. </w:t>
      </w:r>
    </w:p>
    <w:p w14:paraId="78A592A8" w14:textId="77777777" w:rsidR="00852CC6" w:rsidRDefault="00852CC6" w:rsidP="00852CC6">
      <w:pPr>
        <w:rPr>
          <w:rtl/>
          <w:lang w:eastAsia="he-IL"/>
        </w:rPr>
      </w:pPr>
      <w:bookmarkStart w:id="13623" w:name="_ETM_Q1_7742896"/>
      <w:bookmarkStart w:id="13624" w:name="_ETM_Q1_7742960"/>
      <w:bookmarkStart w:id="13625" w:name="_ETM_Q1_7740973"/>
      <w:bookmarkStart w:id="13626" w:name="_ETM_Q1_7739746"/>
      <w:bookmarkStart w:id="13627" w:name="_ETM_Q1_7740151"/>
      <w:bookmarkStart w:id="13628" w:name="_ETM_Q1_7739761"/>
      <w:bookmarkStart w:id="13629" w:name="_ETM_Q1_7740967"/>
      <w:bookmarkStart w:id="13630" w:name="_ETM_Q1_7739601"/>
      <w:bookmarkStart w:id="13631" w:name="_ETM_Q1_7741060"/>
      <w:bookmarkStart w:id="13632" w:name="_ETM_Q1_7739654"/>
      <w:bookmarkStart w:id="13633" w:name="_ETM_Q1_7742283"/>
      <w:bookmarkEnd w:id="13623"/>
      <w:bookmarkEnd w:id="13624"/>
      <w:bookmarkEnd w:id="13625"/>
      <w:bookmarkEnd w:id="13626"/>
      <w:bookmarkEnd w:id="13627"/>
      <w:bookmarkEnd w:id="13628"/>
      <w:bookmarkEnd w:id="13629"/>
      <w:bookmarkEnd w:id="13630"/>
      <w:bookmarkEnd w:id="13631"/>
      <w:bookmarkEnd w:id="13632"/>
      <w:bookmarkEnd w:id="13633"/>
    </w:p>
    <w:p w14:paraId="04E7E784" w14:textId="56990577" w:rsidR="00852CC6" w:rsidRDefault="00852CC6" w:rsidP="00852CC6">
      <w:pPr>
        <w:pStyle w:val="af9"/>
        <w:keepNext/>
        <w:rPr>
          <w:rtl/>
          <w:lang w:eastAsia="he-IL"/>
        </w:rPr>
      </w:pPr>
      <w:bookmarkStart w:id="13634" w:name="ET_guest_מירב_ולדמן_1265"/>
      <w:r w:rsidRPr="00852CC6">
        <w:rPr>
          <w:rStyle w:val="TagStyle"/>
          <w:rtl/>
        </w:rPr>
        <w:t xml:space="preserve"> &lt;&lt; אורח &gt;&gt; </w:t>
      </w:r>
      <w:r>
        <w:rPr>
          <w:rtl/>
          <w:lang w:eastAsia="he-IL"/>
        </w:rPr>
        <w:t>מירב ולדמן:</w:t>
      </w:r>
      <w:r w:rsidRPr="00852CC6">
        <w:rPr>
          <w:rStyle w:val="TagStyle"/>
          <w:rtl/>
        </w:rPr>
        <w:t xml:space="preserve"> &lt;&lt; אורח &gt;&gt;</w:t>
      </w:r>
      <w:r w:rsidR="006550BD">
        <w:rPr>
          <w:rtl/>
          <w:lang w:eastAsia="he-IL"/>
        </w:rPr>
        <w:t xml:space="preserve"> </w:t>
      </w:r>
      <w:r>
        <w:rPr>
          <w:rtl/>
          <w:lang w:eastAsia="he-IL"/>
        </w:rPr>
        <w:t xml:space="preserve"> </w:t>
      </w:r>
      <w:bookmarkEnd w:id="13634"/>
    </w:p>
    <w:p w14:paraId="53B07344" w14:textId="77777777" w:rsidR="00852CC6" w:rsidRDefault="00852CC6" w:rsidP="00852CC6">
      <w:pPr>
        <w:pStyle w:val="KeepWithNext"/>
        <w:rPr>
          <w:rtl/>
          <w:lang w:eastAsia="he-IL"/>
        </w:rPr>
      </w:pPr>
    </w:p>
    <w:p w14:paraId="247EFDE7" w14:textId="37FFB242" w:rsidR="00852CC6" w:rsidRDefault="00852CC6" w:rsidP="00852CC6">
      <w:pPr>
        <w:rPr>
          <w:rtl/>
          <w:lang w:eastAsia="he-IL"/>
        </w:rPr>
      </w:pPr>
      <w:bookmarkStart w:id="13635" w:name="_ETM_Q1_7742694"/>
      <w:bookmarkStart w:id="13636" w:name="_ETM_Q1_7742731"/>
      <w:bookmarkEnd w:id="13635"/>
      <w:bookmarkEnd w:id="13636"/>
      <w:r>
        <w:rPr>
          <w:rFonts w:hint="cs"/>
          <w:rtl/>
          <w:lang w:eastAsia="he-IL"/>
        </w:rPr>
        <w:t>אני שוב רוצה להזכיר</w:t>
      </w:r>
      <w:bookmarkStart w:id="13637" w:name="_ETM_Q1_7742474"/>
      <w:bookmarkEnd w:id="13637"/>
      <w:r>
        <w:rPr>
          <w:rFonts w:hint="cs"/>
          <w:rtl/>
          <w:lang w:eastAsia="he-IL"/>
        </w:rPr>
        <w:t xml:space="preserve"> שלספק אין </w:t>
      </w:r>
      <w:bookmarkStart w:id="13638" w:name="_ETM_Q1_7743311"/>
      <w:bookmarkEnd w:id="13638"/>
      <w:r>
        <w:rPr>
          <w:rFonts w:hint="cs"/>
          <w:rtl/>
          <w:lang w:eastAsia="he-IL"/>
        </w:rPr>
        <w:t xml:space="preserve">שליטה על כל מספר שנחסם. </w:t>
      </w:r>
    </w:p>
    <w:p w14:paraId="20EBB640" w14:textId="77777777" w:rsidR="00852CC6" w:rsidRDefault="00852CC6" w:rsidP="00852CC6">
      <w:pPr>
        <w:rPr>
          <w:rtl/>
          <w:lang w:eastAsia="he-IL"/>
        </w:rPr>
      </w:pPr>
      <w:bookmarkStart w:id="13639" w:name="_ETM_Q1_7746889"/>
      <w:bookmarkStart w:id="13640" w:name="_ETM_Q1_7746956"/>
      <w:bookmarkStart w:id="13641" w:name="_ETM_Q1_7747723"/>
      <w:bookmarkEnd w:id="13639"/>
      <w:bookmarkEnd w:id="13640"/>
      <w:bookmarkEnd w:id="13641"/>
    </w:p>
    <w:p w14:paraId="6EFFFBF0" w14:textId="3427AE2C" w:rsidR="00852CC6" w:rsidRDefault="00852CC6" w:rsidP="00852CC6">
      <w:pPr>
        <w:pStyle w:val="a4"/>
        <w:keepNext/>
        <w:rPr>
          <w:rtl/>
        </w:rPr>
      </w:pPr>
      <w:bookmarkStart w:id="13642" w:name="ET_speaker_5787_1266"/>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642"/>
    </w:p>
    <w:p w14:paraId="6293E6FC" w14:textId="77777777" w:rsidR="00852CC6" w:rsidRDefault="00852CC6" w:rsidP="00852CC6">
      <w:pPr>
        <w:pStyle w:val="KeepWithNext"/>
        <w:rPr>
          <w:rtl/>
          <w:lang w:eastAsia="he-IL"/>
        </w:rPr>
      </w:pPr>
    </w:p>
    <w:p w14:paraId="319A7C8D" w14:textId="2EEA0053" w:rsidR="00852CC6" w:rsidRDefault="00852CC6" w:rsidP="00852CC6">
      <w:pPr>
        <w:rPr>
          <w:rtl/>
          <w:lang w:eastAsia="he-IL"/>
        </w:rPr>
      </w:pPr>
      <w:bookmarkStart w:id="13643" w:name="_ETM_Q1_7748107"/>
      <w:bookmarkStart w:id="13644" w:name="_ETM_Q1_7748140"/>
      <w:bookmarkEnd w:id="13643"/>
      <w:bookmarkEnd w:id="13644"/>
      <w:r>
        <w:rPr>
          <w:rFonts w:hint="cs"/>
          <w:rtl/>
          <w:lang w:eastAsia="he-IL"/>
        </w:rPr>
        <w:t xml:space="preserve">מה </w:t>
      </w:r>
      <w:bookmarkStart w:id="13645" w:name="_ETM_Q1_7746407"/>
      <w:bookmarkEnd w:id="13645"/>
      <w:r>
        <w:rPr>
          <w:rFonts w:hint="cs"/>
          <w:rtl/>
          <w:lang w:eastAsia="he-IL"/>
        </w:rPr>
        <w:t xml:space="preserve">קורה אם השר לא </w:t>
      </w:r>
      <w:bookmarkStart w:id="13646" w:name="_ETM_Q1_7747917"/>
      <w:bookmarkEnd w:id="13646"/>
      <w:r>
        <w:rPr>
          <w:rFonts w:hint="cs"/>
          <w:rtl/>
          <w:lang w:eastAsia="he-IL"/>
        </w:rPr>
        <w:t>מביא תקנות?</w:t>
      </w:r>
      <w:bookmarkStart w:id="13647" w:name="_ETM_Q1_7749670"/>
      <w:bookmarkEnd w:id="13647"/>
    </w:p>
    <w:p w14:paraId="7C92F948" w14:textId="77777777" w:rsidR="00852CC6" w:rsidRDefault="00852CC6" w:rsidP="00852CC6">
      <w:pPr>
        <w:rPr>
          <w:rtl/>
          <w:lang w:eastAsia="he-IL"/>
        </w:rPr>
      </w:pPr>
      <w:bookmarkStart w:id="13648" w:name="_ETM_Q1_7749737"/>
      <w:bookmarkEnd w:id="13648"/>
    </w:p>
    <w:p w14:paraId="1023FE8F" w14:textId="605EAC56" w:rsidR="00852CC6" w:rsidRDefault="00852CC6" w:rsidP="00852CC6">
      <w:pPr>
        <w:pStyle w:val="a4"/>
        <w:keepNext/>
        <w:rPr>
          <w:rtl/>
        </w:rPr>
      </w:pPr>
      <w:bookmarkStart w:id="13649" w:name="ET_speaker_איתי_עצמון_1267"/>
      <w:r w:rsidRPr="00852CC6">
        <w:rPr>
          <w:rStyle w:val="TagStyle"/>
          <w:rtl/>
        </w:rPr>
        <w:t xml:space="preserve"> &lt;&lt; דובר &gt;&gt; </w:t>
      </w:r>
      <w:r>
        <w:rPr>
          <w:rtl/>
        </w:rPr>
        <w:t>איתי עצמון:</w:t>
      </w:r>
      <w:r w:rsidRPr="00852CC6">
        <w:rPr>
          <w:rStyle w:val="TagStyle"/>
          <w:rtl/>
        </w:rPr>
        <w:t xml:space="preserve"> &lt;&lt; דובר &gt;&gt;</w:t>
      </w:r>
      <w:r w:rsidR="006550BD">
        <w:rPr>
          <w:rtl/>
        </w:rPr>
        <w:t xml:space="preserve"> </w:t>
      </w:r>
      <w:r>
        <w:rPr>
          <w:rtl/>
        </w:rPr>
        <w:t xml:space="preserve"> </w:t>
      </w:r>
      <w:bookmarkEnd w:id="13649"/>
    </w:p>
    <w:p w14:paraId="4919022E" w14:textId="77777777" w:rsidR="00852CC6" w:rsidRDefault="00852CC6" w:rsidP="00852CC6">
      <w:pPr>
        <w:pStyle w:val="KeepWithNext"/>
        <w:rPr>
          <w:rtl/>
          <w:lang w:eastAsia="he-IL"/>
        </w:rPr>
      </w:pPr>
    </w:p>
    <w:p w14:paraId="3895EB49" w14:textId="7555C5A5" w:rsidR="00852CC6" w:rsidRDefault="00852CC6" w:rsidP="00852CC6">
      <w:pPr>
        <w:rPr>
          <w:rtl/>
          <w:lang w:eastAsia="he-IL"/>
        </w:rPr>
      </w:pPr>
      <w:bookmarkStart w:id="13650" w:name="_ETM_Q1_7751065"/>
      <w:bookmarkStart w:id="13651" w:name="_ETM_Q1_7751095"/>
      <w:bookmarkEnd w:id="13650"/>
      <w:bookmarkEnd w:id="13651"/>
      <w:r>
        <w:rPr>
          <w:rFonts w:hint="cs"/>
          <w:rtl/>
          <w:lang w:eastAsia="he-IL"/>
        </w:rPr>
        <w:t>זאת</w:t>
      </w:r>
      <w:bookmarkStart w:id="13652" w:name="_ETM_Q1_7749420"/>
      <w:bookmarkEnd w:id="13652"/>
      <w:r>
        <w:rPr>
          <w:rFonts w:hint="cs"/>
          <w:rtl/>
          <w:lang w:eastAsia="he-IL"/>
        </w:rPr>
        <w:t xml:space="preserve"> שאלה שהעליתי שצריך לדון </w:t>
      </w:r>
      <w:bookmarkStart w:id="13653" w:name="_ETM_Q1_7750505"/>
      <w:bookmarkEnd w:id="13653"/>
      <w:r>
        <w:rPr>
          <w:rFonts w:hint="cs"/>
          <w:rtl/>
          <w:lang w:eastAsia="he-IL"/>
        </w:rPr>
        <w:t xml:space="preserve">בה. </w:t>
      </w:r>
    </w:p>
    <w:p w14:paraId="1444B937" w14:textId="77777777" w:rsidR="00852CC6" w:rsidRDefault="00852CC6" w:rsidP="00852CC6">
      <w:pPr>
        <w:rPr>
          <w:rtl/>
          <w:lang w:eastAsia="he-IL"/>
        </w:rPr>
      </w:pPr>
      <w:bookmarkStart w:id="13654" w:name="_ETM_Q1_7751107"/>
      <w:bookmarkStart w:id="13655" w:name="_ETM_Q1_7751173"/>
      <w:bookmarkEnd w:id="13654"/>
      <w:bookmarkEnd w:id="13655"/>
    </w:p>
    <w:p w14:paraId="399A38BB" w14:textId="2CD37DBF" w:rsidR="00852CC6" w:rsidRDefault="00852CC6" w:rsidP="00852CC6">
      <w:pPr>
        <w:pStyle w:val="af6"/>
        <w:keepNext/>
        <w:rPr>
          <w:rtl/>
        </w:rPr>
      </w:pPr>
      <w:bookmarkStart w:id="13656" w:name="ET_yor_5159_1268"/>
      <w:r w:rsidRPr="00852CC6">
        <w:rPr>
          <w:rStyle w:val="TagStyle"/>
          <w:rtl/>
        </w:rPr>
        <w:t xml:space="preserve"> &lt;&lt; יור &gt;&gt; </w:t>
      </w:r>
      <w:r>
        <w:rPr>
          <w:rtl/>
        </w:rPr>
        <w:t>היו"ר דוד ביטן:</w:t>
      </w:r>
      <w:r w:rsidRPr="00852CC6">
        <w:rPr>
          <w:rStyle w:val="TagStyle"/>
          <w:rtl/>
        </w:rPr>
        <w:t xml:space="preserve"> &lt;&lt; יור &gt;&gt;</w:t>
      </w:r>
      <w:r w:rsidR="006550BD">
        <w:rPr>
          <w:rtl/>
        </w:rPr>
        <w:t xml:space="preserve"> </w:t>
      </w:r>
      <w:r>
        <w:rPr>
          <w:rtl/>
        </w:rPr>
        <w:t xml:space="preserve"> </w:t>
      </w:r>
      <w:bookmarkEnd w:id="13656"/>
    </w:p>
    <w:p w14:paraId="41CFC4DC" w14:textId="3EF16252" w:rsidR="00852CC6" w:rsidRDefault="00852CC6" w:rsidP="00852CC6">
      <w:pPr>
        <w:pStyle w:val="KeepWithNext"/>
        <w:rPr>
          <w:rtl/>
          <w:lang w:eastAsia="he-IL"/>
        </w:rPr>
      </w:pPr>
      <w:bookmarkStart w:id="13657" w:name="_ETM_Q1_7752148"/>
      <w:bookmarkStart w:id="13658" w:name="_ETM_Q1_7752169"/>
      <w:bookmarkStart w:id="13659" w:name="_ETM_Q1_7750448"/>
      <w:bookmarkStart w:id="13660" w:name="_ETM_Q1_7749246"/>
      <w:bookmarkStart w:id="13661" w:name="_ETM_Q1_7749869"/>
      <w:bookmarkStart w:id="13662" w:name="_ETM_Q1_7750995"/>
      <w:bookmarkEnd w:id="13657"/>
      <w:bookmarkEnd w:id="13658"/>
      <w:bookmarkEnd w:id="13659"/>
      <w:bookmarkEnd w:id="13660"/>
      <w:bookmarkEnd w:id="13661"/>
      <w:bookmarkEnd w:id="13662"/>
    </w:p>
    <w:p w14:paraId="6BD76C7D" w14:textId="419C3773" w:rsidR="00852CC6" w:rsidRDefault="00852CC6" w:rsidP="00852CC6">
      <w:pPr>
        <w:rPr>
          <w:rtl/>
          <w:lang w:eastAsia="he-IL"/>
        </w:rPr>
      </w:pPr>
      <w:bookmarkStart w:id="13663" w:name="_ETM_Q1_7751058"/>
      <w:bookmarkEnd w:id="13663"/>
      <w:r>
        <w:rPr>
          <w:rFonts w:hint="cs"/>
          <w:rtl/>
          <w:lang w:eastAsia="he-IL"/>
        </w:rPr>
        <w:t xml:space="preserve">עכשיו </w:t>
      </w:r>
      <w:bookmarkStart w:id="13664" w:name="_ETM_Q1_7751635"/>
      <w:bookmarkEnd w:id="13664"/>
      <w:r>
        <w:rPr>
          <w:rFonts w:hint="cs"/>
          <w:rtl/>
          <w:lang w:eastAsia="he-IL"/>
        </w:rPr>
        <w:t>צריכים לדון בזה.</w:t>
      </w:r>
      <w:bookmarkStart w:id="13665" w:name="_ETM_Q1_7750875"/>
      <w:bookmarkEnd w:id="13665"/>
      <w:r>
        <w:rPr>
          <w:rFonts w:hint="cs"/>
          <w:rtl/>
          <w:lang w:eastAsia="he-IL"/>
        </w:rPr>
        <w:t xml:space="preserve"> </w:t>
      </w:r>
    </w:p>
    <w:p w14:paraId="7E0F27F3" w14:textId="77777777" w:rsidR="00852CC6" w:rsidRDefault="00852CC6" w:rsidP="00852CC6">
      <w:pPr>
        <w:rPr>
          <w:rtl/>
          <w:lang w:eastAsia="he-IL"/>
        </w:rPr>
      </w:pPr>
      <w:bookmarkStart w:id="13666" w:name="_ETM_Q1_7751123"/>
      <w:bookmarkStart w:id="13667" w:name="_ETM_Q1_7751185"/>
      <w:bookmarkEnd w:id="13666"/>
      <w:bookmarkEnd w:id="13667"/>
    </w:p>
    <w:p w14:paraId="131811AD" w14:textId="35848A02" w:rsidR="00852CC6" w:rsidRDefault="00852CC6" w:rsidP="00852CC6">
      <w:pPr>
        <w:pStyle w:val="a4"/>
        <w:keepNext/>
        <w:rPr>
          <w:rtl/>
        </w:rPr>
      </w:pPr>
      <w:bookmarkStart w:id="13668" w:name="ET_speaker_5787_1269"/>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668"/>
    </w:p>
    <w:p w14:paraId="3FEE55D7" w14:textId="77777777" w:rsidR="00852CC6" w:rsidRDefault="00852CC6" w:rsidP="00852CC6">
      <w:pPr>
        <w:pStyle w:val="KeepWithNext"/>
        <w:rPr>
          <w:rtl/>
          <w:lang w:eastAsia="he-IL"/>
        </w:rPr>
      </w:pPr>
    </w:p>
    <w:p w14:paraId="589EE07B" w14:textId="53F3F714" w:rsidR="00852CC6" w:rsidRDefault="00852CC6" w:rsidP="00852CC6">
      <w:pPr>
        <w:rPr>
          <w:rtl/>
          <w:lang w:eastAsia="he-IL"/>
        </w:rPr>
      </w:pPr>
      <w:bookmarkStart w:id="13669" w:name="_ETM_Q1_7752258"/>
      <w:bookmarkStart w:id="13670" w:name="_ETM_Q1_7752287"/>
      <w:bookmarkEnd w:id="13669"/>
      <w:bookmarkEnd w:id="13670"/>
      <w:r>
        <w:rPr>
          <w:rFonts w:hint="cs"/>
          <w:rtl/>
          <w:lang w:eastAsia="he-IL"/>
        </w:rPr>
        <w:t xml:space="preserve">על כן מה שאנחנו </w:t>
      </w:r>
      <w:bookmarkStart w:id="13671" w:name="_ETM_Q1_7751938"/>
      <w:bookmarkEnd w:id="13671"/>
      <w:r>
        <w:rPr>
          <w:rFonts w:hint="cs"/>
          <w:rtl/>
          <w:lang w:eastAsia="he-IL"/>
        </w:rPr>
        <w:t xml:space="preserve">מאשרים פה זה </w:t>
      </w:r>
      <w:bookmarkStart w:id="13672" w:name="_ETM_Q1_7752958"/>
      <w:bookmarkEnd w:id="13672"/>
      <w:r>
        <w:rPr>
          <w:rFonts w:hint="cs"/>
          <w:rtl/>
          <w:lang w:eastAsia="he-IL"/>
        </w:rPr>
        <w:t xml:space="preserve">מה שלא נחסם, לא </w:t>
      </w:r>
      <w:bookmarkStart w:id="13673" w:name="_ETM_Q1_7752806"/>
      <w:bookmarkEnd w:id="13673"/>
      <w:r>
        <w:rPr>
          <w:rFonts w:hint="cs"/>
          <w:rtl/>
          <w:lang w:eastAsia="he-IL"/>
        </w:rPr>
        <w:t xml:space="preserve">מה שכן נחסם. </w:t>
      </w:r>
      <w:bookmarkStart w:id="13674" w:name="_ETM_Q1_7754471"/>
      <w:bookmarkStart w:id="13675" w:name="_ETM_Q1_7754530"/>
      <w:bookmarkStart w:id="13676" w:name="_ETM_Q1_7754781"/>
      <w:bookmarkStart w:id="13677" w:name="_ETM_Q1_7755126"/>
      <w:bookmarkStart w:id="13678" w:name="_ETM_Q1_7755181"/>
      <w:bookmarkStart w:id="13679" w:name="_ETM_Q1_7753613"/>
      <w:bookmarkStart w:id="13680" w:name="_ETM_Q1_7756506"/>
      <w:bookmarkEnd w:id="13674"/>
      <w:bookmarkEnd w:id="13675"/>
      <w:bookmarkEnd w:id="13676"/>
      <w:bookmarkEnd w:id="13677"/>
      <w:bookmarkEnd w:id="13678"/>
      <w:bookmarkEnd w:id="13679"/>
      <w:bookmarkEnd w:id="13680"/>
    </w:p>
    <w:p w14:paraId="5E8C5618" w14:textId="77777777" w:rsidR="00852CC6" w:rsidRDefault="00852CC6" w:rsidP="00852CC6">
      <w:pPr>
        <w:rPr>
          <w:rtl/>
          <w:lang w:eastAsia="he-IL"/>
        </w:rPr>
      </w:pPr>
      <w:bookmarkStart w:id="13681" w:name="_ETM_Q1_7756566"/>
      <w:bookmarkStart w:id="13682" w:name="_ETM_Q1_7756233"/>
      <w:bookmarkEnd w:id="13681"/>
      <w:bookmarkEnd w:id="13682"/>
    </w:p>
    <w:p w14:paraId="6483FACC" w14:textId="351E4FC4" w:rsidR="00852CC6" w:rsidRDefault="00852CC6" w:rsidP="00852CC6">
      <w:pPr>
        <w:pStyle w:val="af9"/>
        <w:keepNext/>
        <w:rPr>
          <w:rtl/>
          <w:lang w:eastAsia="he-IL"/>
        </w:rPr>
      </w:pPr>
      <w:bookmarkStart w:id="13683" w:name="ET_guest_מירב_ולדמן_1270"/>
      <w:r w:rsidRPr="00852CC6">
        <w:rPr>
          <w:rStyle w:val="TagStyle"/>
          <w:rtl/>
        </w:rPr>
        <w:t xml:space="preserve"> &lt;&lt; אורח &gt;&gt; </w:t>
      </w:r>
      <w:r>
        <w:rPr>
          <w:rtl/>
          <w:lang w:eastAsia="he-IL"/>
        </w:rPr>
        <w:t>מירב ולדמן:</w:t>
      </w:r>
      <w:r w:rsidRPr="00852CC6">
        <w:rPr>
          <w:rStyle w:val="TagStyle"/>
          <w:rtl/>
        </w:rPr>
        <w:t xml:space="preserve"> &lt;&lt; אורח &gt;&gt;</w:t>
      </w:r>
      <w:r w:rsidR="006550BD">
        <w:rPr>
          <w:rtl/>
          <w:lang w:eastAsia="he-IL"/>
        </w:rPr>
        <w:t xml:space="preserve"> </w:t>
      </w:r>
      <w:r>
        <w:rPr>
          <w:rtl/>
          <w:lang w:eastAsia="he-IL"/>
        </w:rPr>
        <w:t xml:space="preserve"> </w:t>
      </w:r>
      <w:bookmarkEnd w:id="13683"/>
    </w:p>
    <w:p w14:paraId="139D6C8E" w14:textId="77777777" w:rsidR="00852CC6" w:rsidRDefault="00852CC6" w:rsidP="00852CC6">
      <w:pPr>
        <w:pStyle w:val="KeepWithNext"/>
        <w:rPr>
          <w:rtl/>
          <w:lang w:eastAsia="he-IL"/>
        </w:rPr>
      </w:pPr>
    </w:p>
    <w:p w14:paraId="37B11372" w14:textId="6537BA31" w:rsidR="00852CC6" w:rsidRDefault="00852CC6" w:rsidP="00852CC6">
      <w:pPr>
        <w:rPr>
          <w:rtl/>
          <w:lang w:eastAsia="he-IL"/>
        </w:rPr>
      </w:pPr>
      <w:bookmarkStart w:id="13684" w:name="_ETM_Q1_7756575"/>
      <w:bookmarkStart w:id="13685" w:name="_ETM_Q1_7756602"/>
      <w:bookmarkEnd w:id="13684"/>
      <w:bookmarkEnd w:id="13685"/>
      <w:r>
        <w:rPr>
          <w:rFonts w:hint="cs"/>
          <w:rtl/>
          <w:lang w:eastAsia="he-IL"/>
        </w:rPr>
        <w:t>יש</w:t>
      </w:r>
      <w:bookmarkStart w:id="13686" w:name="_ETM_Q1_7754871"/>
      <w:bookmarkEnd w:id="13686"/>
      <w:r>
        <w:rPr>
          <w:rFonts w:hint="cs"/>
          <w:rtl/>
          <w:lang w:eastAsia="he-IL"/>
        </w:rPr>
        <w:t xml:space="preserve"> אחריות ויש </w:t>
      </w:r>
      <w:bookmarkStart w:id="13687" w:name="_ETM_Q1_7756092"/>
      <w:bookmarkEnd w:id="13687"/>
      <w:r>
        <w:rPr>
          <w:rFonts w:hint="cs"/>
          <w:rtl/>
          <w:lang w:eastAsia="he-IL"/>
        </w:rPr>
        <w:t xml:space="preserve">יכולת לפקח על זה. </w:t>
      </w:r>
    </w:p>
    <w:p w14:paraId="29374D81" w14:textId="77777777" w:rsidR="00852CC6" w:rsidRDefault="00852CC6" w:rsidP="00852CC6">
      <w:pPr>
        <w:rPr>
          <w:rtl/>
          <w:lang w:eastAsia="he-IL"/>
        </w:rPr>
      </w:pPr>
      <w:bookmarkStart w:id="13688" w:name="_ETM_Q1_7758549"/>
      <w:bookmarkStart w:id="13689" w:name="_ETM_Q1_7758606"/>
      <w:bookmarkEnd w:id="13688"/>
      <w:bookmarkEnd w:id="13689"/>
    </w:p>
    <w:p w14:paraId="5A9E735D" w14:textId="429B8372" w:rsidR="00852CC6" w:rsidRDefault="00852CC6" w:rsidP="00852CC6">
      <w:pPr>
        <w:pStyle w:val="a4"/>
        <w:keepNext/>
        <w:rPr>
          <w:rtl/>
        </w:rPr>
      </w:pPr>
      <w:bookmarkStart w:id="13690" w:name="ET_speaker_איתי_עצמון_1271"/>
      <w:r w:rsidRPr="00852CC6">
        <w:rPr>
          <w:rStyle w:val="TagStyle"/>
          <w:rtl/>
        </w:rPr>
        <w:t xml:space="preserve"> &lt;&lt; דובר &gt;&gt; </w:t>
      </w:r>
      <w:r>
        <w:rPr>
          <w:rtl/>
        </w:rPr>
        <w:t>איתי עצמון:</w:t>
      </w:r>
      <w:r w:rsidRPr="00852CC6">
        <w:rPr>
          <w:rStyle w:val="TagStyle"/>
          <w:rtl/>
        </w:rPr>
        <w:t xml:space="preserve"> &lt;&lt; דובר &gt;&gt;</w:t>
      </w:r>
      <w:r w:rsidR="006550BD">
        <w:rPr>
          <w:rtl/>
        </w:rPr>
        <w:t xml:space="preserve"> </w:t>
      </w:r>
      <w:r>
        <w:rPr>
          <w:rtl/>
        </w:rPr>
        <w:t xml:space="preserve"> </w:t>
      </w:r>
      <w:bookmarkEnd w:id="13690"/>
    </w:p>
    <w:p w14:paraId="0329F2F6" w14:textId="77777777" w:rsidR="00852CC6" w:rsidRDefault="00852CC6" w:rsidP="00852CC6">
      <w:pPr>
        <w:pStyle w:val="KeepWithNext"/>
        <w:rPr>
          <w:rtl/>
          <w:lang w:eastAsia="he-IL"/>
        </w:rPr>
      </w:pPr>
    </w:p>
    <w:p w14:paraId="58080F13" w14:textId="6A617260" w:rsidR="00852CC6" w:rsidRDefault="00852CC6" w:rsidP="00852CC6">
      <w:pPr>
        <w:rPr>
          <w:rtl/>
          <w:lang w:eastAsia="he-IL"/>
        </w:rPr>
      </w:pPr>
      <w:bookmarkStart w:id="13691" w:name="_ETM_Q1_7759915"/>
      <w:bookmarkStart w:id="13692" w:name="_ETM_Q1_7759944"/>
      <w:bookmarkEnd w:id="13691"/>
      <w:bookmarkEnd w:id="13692"/>
      <w:r>
        <w:rPr>
          <w:rFonts w:hint="cs"/>
          <w:rtl/>
          <w:lang w:eastAsia="he-IL"/>
        </w:rPr>
        <w:t>שנ</w:t>
      </w:r>
      <w:bookmarkStart w:id="13693" w:name="_ETM_Q1_7758355"/>
      <w:bookmarkEnd w:id="13693"/>
      <w:r>
        <w:rPr>
          <w:rFonts w:hint="cs"/>
          <w:rtl/>
          <w:lang w:eastAsia="he-IL"/>
        </w:rPr>
        <w:t>ייה רגע. בואו נהיה ר</w:t>
      </w:r>
      <w:bookmarkStart w:id="13694" w:name="_ETM_Q1_7759271"/>
      <w:bookmarkEnd w:id="13694"/>
      <w:r>
        <w:rPr>
          <w:rFonts w:hint="cs"/>
          <w:rtl/>
          <w:lang w:eastAsia="he-IL"/>
        </w:rPr>
        <w:t xml:space="preserve">גע </w:t>
      </w:r>
      <w:bookmarkStart w:id="13695" w:name="_ETM_Q1_7760103"/>
      <w:bookmarkEnd w:id="13695"/>
      <w:r>
        <w:rPr>
          <w:rFonts w:hint="cs"/>
          <w:rtl/>
          <w:lang w:eastAsia="he-IL"/>
        </w:rPr>
        <w:t>מה שנקרא באותו עמוד.</w:t>
      </w:r>
      <w:bookmarkStart w:id="13696" w:name="_ETM_Q1_7761606"/>
      <w:bookmarkStart w:id="13697" w:name="_ETM_Q1_7762656"/>
      <w:bookmarkStart w:id="13698" w:name="_ETM_Q1_7764696"/>
      <w:bookmarkStart w:id="13699" w:name="_ETM_Q1_7766369"/>
      <w:bookmarkStart w:id="13700" w:name="_ETM_Q1_7765939"/>
      <w:bookmarkEnd w:id="13696"/>
      <w:bookmarkEnd w:id="13697"/>
      <w:bookmarkEnd w:id="13698"/>
      <w:bookmarkEnd w:id="13699"/>
      <w:bookmarkEnd w:id="13700"/>
      <w:r>
        <w:rPr>
          <w:rFonts w:hint="cs"/>
          <w:rtl/>
          <w:lang w:eastAsia="he-IL"/>
        </w:rPr>
        <w:t xml:space="preserve"> סעיף </w:t>
      </w:r>
      <w:bookmarkStart w:id="13701" w:name="_ETM_Q1_7770515"/>
      <w:bookmarkEnd w:id="13701"/>
      <w:r>
        <w:rPr>
          <w:rFonts w:hint="cs"/>
          <w:rtl/>
          <w:lang w:eastAsia="he-IL"/>
        </w:rPr>
        <w:t xml:space="preserve">קטן (ו) </w:t>
      </w:r>
      <w:bookmarkStart w:id="13702" w:name="_ETM_Q1_7772262"/>
      <w:bookmarkEnd w:id="13702"/>
      <w:r>
        <w:rPr>
          <w:rFonts w:hint="cs"/>
          <w:rtl/>
          <w:lang w:eastAsia="he-IL"/>
        </w:rPr>
        <w:t>הרישה שלו ה</w:t>
      </w:r>
      <w:bookmarkStart w:id="13703" w:name="_ETM_Q1_7771604"/>
      <w:bookmarkEnd w:id="13703"/>
      <w:r>
        <w:rPr>
          <w:rFonts w:hint="cs"/>
          <w:rtl/>
          <w:lang w:eastAsia="he-IL"/>
        </w:rPr>
        <w:t>וא "על אף האמור בסעיף קטן (ב),</w:t>
      </w:r>
      <w:bookmarkStart w:id="13704" w:name="_ETM_Q1_7773694"/>
      <w:bookmarkEnd w:id="13704"/>
      <w:r>
        <w:rPr>
          <w:rFonts w:hint="cs"/>
          <w:rtl/>
          <w:lang w:eastAsia="he-IL"/>
        </w:rPr>
        <w:t xml:space="preserve"> ספק</w:t>
      </w:r>
      <w:bookmarkStart w:id="13705" w:name="_ETM_Q1_7774304"/>
      <w:bookmarkEnd w:id="13705"/>
      <w:r>
        <w:rPr>
          <w:rFonts w:hint="cs"/>
          <w:rtl/>
          <w:lang w:eastAsia="he-IL"/>
        </w:rPr>
        <w:t xml:space="preserve"> מורשה לא יאפשר", כל</w:t>
      </w:r>
      <w:bookmarkStart w:id="13706" w:name="_ETM_Q1_7776206"/>
      <w:bookmarkEnd w:id="13706"/>
      <w:r>
        <w:rPr>
          <w:rFonts w:hint="cs"/>
          <w:rtl/>
          <w:lang w:eastAsia="he-IL"/>
        </w:rPr>
        <w:t>ומר אסור לחסום</w:t>
      </w:r>
      <w:bookmarkStart w:id="13707" w:name="_ETM_Q1_7777515"/>
      <w:bookmarkEnd w:id="13707"/>
      <w:r>
        <w:rPr>
          <w:rFonts w:hint="cs"/>
          <w:rtl/>
          <w:lang w:eastAsia="he-IL"/>
        </w:rPr>
        <w:t>, "חסימה גורפת של</w:t>
      </w:r>
      <w:bookmarkStart w:id="13708" w:name="_ETM_Q1_7779948"/>
      <w:bookmarkEnd w:id="13708"/>
      <w:r>
        <w:rPr>
          <w:rFonts w:hint="cs"/>
          <w:rtl/>
          <w:lang w:eastAsia="he-IL"/>
        </w:rPr>
        <w:t xml:space="preserve"> חיו</w:t>
      </w:r>
      <w:bookmarkStart w:id="13709" w:name="_ETM_Q1_7778677"/>
      <w:bookmarkEnd w:id="13709"/>
      <w:r>
        <w:rPr>
          <w:rFonts w:hint="cs"/>
          <w:rtl/>
          <w:lang w:eastAsia="he-IL"/>
        </w:rPr>
        <w:t>ג לספק מורשה אחר"</w:t>
      </w:r>
      <w:bookmarkStart w:id="13710" w:name="_ETM_Q1_7780708"/>
      <w:bookmarkStart w:id="13711" w:name="_ETM_Q1_7780083"/>
      <w:bookmarkStart w:id="13712" w:name="_ETM_Q1_7780530"/>
      <w:bookmarkEnd w:id="13710"/>
      <w:bookmarkEnd w:id="13711"/>
      <w:bookmarkEnd w:id="13712"/>
      <w:r>
        <w:rPr>
          <w:rFonts w:hint="cs"/>
          <w:rtl/>
          <w:lang w:eastAsia="he-IL"/>
        </w:rPr>
        <w:t xml:space="preserve">. אסור לחסום </w:t>
      </w:r>
      <w:bookmarkStart w:id="13713" w:name="_ETM_Q1_7780544"/>
      <w:bookmarkEnd w:id="13713"/>
      <w:r>
        <w:rPr>
          <w:rFonts w:hint="cs"/>
          <w:rtl/>
          <w:lang w:eastAsia="he-IL"/>
        </w:rPr>
        <w:t>מספרי טלפון מקוצרים</w:t>
      </w:r>
      <w:bookmarkStart w:id="13714" w:name="_ETM_Q1_7783839"/>
      <w:bookmarkEnd w:id="13714"/>
      <w:r>
        <w:rPr>
          <w:rFonts w:hint="cs"/>
          <w:rtl/>
          <w:lang w:eastAsia="he-IL"/>
        </w:rPr>
        <w:t xml:space="preserve"> ארציים, אסור לחס</w:t>
      </w:r>
      <w:bookmarkStart w:id="13715" w:name="_ETM_Q1_7783719"/>
      <w:bookmarkEnd w:id="13715"/>
      <w:r>
        <w:rPr>
          <w:rFonts w:hint="cs"/>
          <w:rtl/>
          <w:lang w:eastAsia="he-IL"/>
        </w:rPr>
        <w:t xml:space="preserve">ום מספרי טלפון שהוקצו </w:t>
      </w:r>
      <w:bookmarkStart w:id="13716" w:name="_ETM_Q1_7784612"/>
      <w:bookmarkEnd w:id="13716"/>
      <w:r>
        <w:rPr>
          <w:rFonts w:hint="cs"/>
          <w:rtl/>
          <w:lang w:eastAsia="he-IL"/>
        </w:rPr>
        <w:t>למדינה ומוסד</w:t>
      </w:r>
      <w:bookmarkStart w:id="13717" w:name="_ETM_Q1_7785401"/>
      <w:bookmarkEnd w:id="13717"/>
      <w:r>
        <w:rPr>
          <w:rFonts w:hint="cs"/>
          <w:rtl/>
          <w:lang w:eastAsia="he-IL"/>
        </w:rPr>
        <w:t>ותיה ואסור לחסום</w:t>
      </w:r>
      <w:bookmarkStart w:id="13718" w:name="_ETM_Q1_7787467"/>
      <w:bookmarkEnd w:id="13718"/>
      <w:r>
        <w:rPr>
          <w:rFonts w:hint="cs"/>
          <w:rtl/>
          <w:lang w:eastAsia="he-IL"/>
        </w:rPr>
        <w:t xml:space="preserve"> </w:t>
      </w:r>
      <w:bookmarkStart w:id="13719" w:name="_ETM_Q1_7786803"/>
      <w:bookmarkEnd w:id="13719"/>
      <w:r>
        <w:rPr>
          <w:rFonts w:hint="cs"/>
          <w:rtl/>
          <w:lang w:eastAsia="he-IL"/>
        </w:rPr>
        <w:t>מוקדי חירום וסיוע כפי שנקבעו בתקנות</w:t>
      </w:r>
      <w:bookmarkStart w:id="13720" w:name="_ETM_Q1_7791212"/>
      <w:bookmarkEnd w:id="13720"/>
      <w:r>
        <w:rPr>
          <w:rFonts w:hint="cs"/>
          <w:rtl/>
          <w:lang w:eastAsia="he-IL"/>
        </w:rPr>
        <w:t xml:space="preserve">. זה הסעיף. </w:t>
      </w:r>
      <w:bookmarkStart w:id="13721" w:name="_ETM_Q1_7792541"/>
      <w:bookmarkStart w:id="13722" w:name="_ETM_Q1_7790990"/>
      <w:bookmarkStart w:id="13723" w:name="_ETM_Q1_7789822"/>
      <w:bookmarkStart w:id="13724" w:name="_ETM_Q1_7793459"/>
      <w:bookmarkStart w:id="13725" w:name="_ETM_Q1_7793725"/>
      <w:bookmarkEnd w:id="13721"/>
      <w:bookmarkEnd w:id="13722"/>
      <w:bookmarkEnd w:id="13723"/>
      <w:bookmarkEnd w:id="13724"/>
      <w:bookmarkEnd w:id="13725"/>
    </w:p>
    <w:p w14:paraId="28F9A7F8" w14:textId="77777777" w:rsidR="00852CC6" w:rsidRDefault="00852CC6" w:rsidP="00852CC6">
      <w:pPr>
        <w:rPr>
          <w:rtl/>
          <w:lang w:eastAsia="he-IL"/>
        </w:rPr>
      </w:pPr>
      <w:bookmarkStart w:id="13726" w:name="_ETM_Q1_7793805"/>
      <w:bookmarkStart w:id="13727" w:name="_ETM_Q1_7792540"/>
      <w:bookmarkEnd w:id="13726"/>
      <w:bookmarkEnd w:id="13727"/>
    </w:p>
    <w:p w14:paraId="7AEC7D39" w14:textId="3FCB3714" w:rsidR="00852CC6" w:rsidRDefault="00852CC6" w:rsidP="00852CC6">
      <w:pPr>
        <w:pStyle w:val="a4"/>
        <w:keepNext/>
        <w:rPr>
          <w:rtl/>
        </w:rPr>
      </w:pPr>
      <w:bookmarkStart w:id="13728" w:name="ET_speaker_5787_1272"/>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728"/>
    </w:p>
    <w:p w14:paraId="68116E5E" w14:textId="77777777" w:rsidR="00852CC6" w:rsidRDefault="00852CC6" w:rsidP="00852CC6">
      <w:pPr>
        <w:pStyle w:val="KeepWithNext"/>
        <w:rPr>
          <w:rtl/>
          <w:lang w:eastAsia="he-IL"/>
        </w:rPr>
      </w:pPr>
    </w:p>
    <w:p w14:paraId="1D20C122" w14:textId="3D6052A7" w:rsidR="00852CC6" w:rsidRDefault="00852CC6" w:rsidP="00852CC6">
      <w:pPr>
        <w:rPr>
          <w:rtl/>
          <w:lang w:eastAsia="he-IL"/>
        </w:rPr>
      </w:pPr>
      <w:bookmarkStart w:id="13729" w:name="_ETM_Q1_7792893"/>
      <w:bookmarkStart w:id="13730" w:name="_ETM_Q1_7792921"/>
      <w:bookmarkEnd w:id="13729"/>
      <w:bookmarkEnd w:id="13730"/>
      <w:r>
        <w:rPr>
          <w:rFonts w:hint="cs"/>
          <w:rtl/>
          <w:lang w:eastAsia="he-IL"/>
        </w:rPr>
        <w:t xml:space="preserve">אוקיי. </w:t>
      </w:r>
      <w:bookmarkStart w:id="13731" w:name="_ETM_Q1_7794067"/>
      <w:bookmarkEnd w:id="13731"/>
      <w:r>
        <w:rPr>
          <w:rFonts w:hint="cs"/>
          <w:rtl/>
          <w:lang w:eastAsia="he-IL"/>
        </w:rPr>
        <w:t>ומה מגיע לכאן?</w:t>
      </w:r>
      <w:bookmarkStart w:id="13732" w:name="_ETM_Q1_7795808"/>
      <w:bookmarkEnd w:id="13732"/>
    </w:p>
    <w:p w14:paraId="20703675" w14:textId="77777777" w:rsidR="00852CC6" w:rsidRDefault="00852CC6" w:rsidP="00852CC6">
      <w:pPr>
        <w:rPr>
          <w:rtl/>
          <w:lang w:eastAsia="he-IL"/>
        </w:rPr>
      </w:pPr>
      <w:bookmarkStart w:id="13733" w:name="_ETM_Q1_7795866"/>
      <w:bookmarkStart w:id="13734" w:name="_ETM_Q1_7794995"/>
      <w:bookmarkEnd w:id="13733"/>
      <w:bookmarkEnd w:id="13734"/>
    </w:p>
    <w:p w14:paraId="0C050291" w14:textId="703AAC9A" w:rsidR="00852CC6" w:rsidRDefault="00852CC6" w:rsidP="00852CC6">
      <w:pPr>
        <w:pStyle w:val="a4"/>
        <w:keepNext/>
        <w:rPr>
          <w:rtl/>
        </w:rPr>
      </w:pPr>
      <w:bookmarkStart w:id="13735" w:name="ET_speaker_איתי_עצמון_1273"/>
      <w:r w:rsidRPr="00852CC6">
        <w:rPr>
          <w:rStyle w:val="TagStyle"/>
          <w:rtl/>
        </w:rPr>
        <w:t xml:space="preserve"> &lt;&lt; דובר &gt;&gt; </w:t>
      </w:r>
      <w:r>
        <w:rPr>
          <w:rtl/>
        </w:rPr>
        <w:t>איתי עצמון:</w:t>
      </w:r>
      <w:r w:rsidRPr="00852CC6">
        <w:rPr>
          <w:rStyle w:val="TagStyle"/>
          <w:rtl/>
        </w:rPr>
        <w:t xml:space="preserve"> &lt;&lt; דובר &gt;&gt;</w:t>
      </w:r>
      <w:r w:rsidR="006550BD">
        <w:rPr>
          <w:rtl/>
        </w:rPr>
        <w:t xml:space="preserve"> </w:t>
      </w:r>
      <w:r>
        <w:rPr>
          <w:rtl/>
        </w:rPr>
        <w:t xml:space="preserve"> </w:t>
      </w:r>
      <w:bookmarkEnd w:id="13735"/>
    </w:p>
    <w:p w14:paraId="4DDC6DD9" w14:textId="77777777" w:rsidR="00852CC6" w:rsidRDefault="00852CC6" w:rsidP="00852CC6">
      <w:pPr>
        <w:pStyle w:val="KeepWithNext"/>
        <w:rPr>
          <w:rtl/>
          <w:lang w:eastAsia="he-IL"/>
        </w:rPr>
      </w:pPr>
    </w:p>
    <w:p w14:paraId="67657B8F" w14:textId="07EB3DE6" w:rsidR="00852CC6" w:rsidRDefault="00852CC6" w:rsidP="00852CC6">
      <w:pPr>
        <w:rPr>
          <w:rtl/>
          <w:lang w:eastAsia="he-IL"/>
        </w:rPr>
      </w:pPr>
      <w:bookmarkStart w:id="13736" w:name="_ETM_Q1_7795334"/>
      <w:bookmarkStart w:id="13737" w:name="_ETM_Q1_7795364"/>
      <w:bookmarkEnd w:id="13736"/>
      <w:bookmarkEnd w:id="13737"/>
      <w:r>
        <w:rPr>
          <w:rFonts w:hint="cs"/>
          <w:rtl/>
          <w:lang w:eastAsia="he-IL"/>
        </w:rPr>
        <w:t xml:space="preserve">מה שאסור. </w:t>
      </w:r>
    </w:p>
    <w:p w14:paraId="16E8657F" w14:textId="77777777" w:rsidR="00852CC6" w:rsidRDefault="00852CC6" w:rsidP="00852CC6">
      <w:pPr>
        <w:rPr>
          <w:rtl/>
          <w:lang w:eastAsia="he-IL"/>
        </w:rPr>
      </w:pPr>
      <w:bookmarkStart w:id="13738" w:name="_ETM_Q1_7796570"/>
      <w:bookmarkStart w:id="13739" w:name="_ETM_Q1_7796629"/>
      <w:bookmarkStart w:id="13740" w:name="_ETM_Q1_7794643"/>
      <w:bookmarkEnd w:id="13738"/>
      <w:bookmarkEnd w:id="13739"/>
      <w:bookmarkEnd w:id="13740"/>
    </w:p>
    <w:p w14:paraId="18F38C7D" w14:textId="10C086C5" w:rsidR="00852CC6" w:rsidRDefault="00852CC6" w:rsidP="00852CC6">
      <w:pPr>
        <w:pStyle w:val="a4"/>
        <w:keepNext/>
        <w:rPr>
          <w:rtl/>
        </w:rPr>
      </w:pPr>
      <w:bookmarkStart w:id="13741" w:name="ET_speaker_5787_1274"/>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741"/>
    </w:p>
    <w:p w14:paraId="7EDF27D8" w14:textId="77777777" w:rsidR="00852CC6" w:rsidRDefault="00852CC6" w:rsidP="00852CC6">
      <w:pPr>
        <w:pStyle w:val="KeepWithNext"/>
        <w:rPr>
          <w:rtl/>
          <w:lang w:eastAsia="he-IL"/>
        </w:rPr>
      </w:pPr>
    </w:p>
    <w:p w14:paraId="293DC3C6" w14:textId="787E4299" w:rsidR="00852CC6" w:rsidRDefault="00852CC6" w:rsidP="00852CC6">
      <w:pPr>
        <w:rPr>
          <w:rtl/>
          <w:lang w:eastAsia="he-IL"/>
        </w:rPr>
      </w:pPr>
      <w:bookmarkStart w:id="13742" w:name="_ETM_Q1_7795720"/>
      <w:bookmarkStart w:id="13743" w:name="_ETM_Q1_7795752"/>
      <w:bookmarkEnd w:id="13742"/>
      <w:bookmarkEnd w:id="13743"/>
      <w:r>
        <w:rPr>
          <w:rFonts w:hint="cs"/>
          <w:rtl/>
          <w:lang w:eastAsia="he-IL"/>
        </w:rPr>
        <w:t>ואם הוא לא מגיע?</w:t>
      </w:r>
    </w:p>
    <w:p w14:paraId="2542875D" w14:textId="77777777" w:rsidR="00852CC6" w:rsidRDefault="00852CC6" w:rsidP="00852CC6">
      <w:pPr>
        <w:rPr>
          <w:rtl/>
          <w:lang w:eastAsia="he-IL"/>
        </w:rPr>
      </w:pPr>
      <w:bookmarkStart w:id="13744" w:name="_ETM_Q1_7797603"/>
      <w:bookmarkStart w:id="13745" w:name="_ETM_Q1_7797667"/>
      <w:bookmarkEnd w:id="13744"/>
      <w:bookmarkEnd w:id="13745"/>
    </w:p>
    <w:p w14:paraId="7FDA3223" w14:textId="004615F1" w:rsidR="00852CC6" w:rsidRDefault="00852CC6" w:rsidP="00852CC6">
      <w:pPr>
        <w:pStyle w:val="a4"/>
        <w:keepNext/>
        <w:rPr>
          <w:rtl/>
        </w:rPr>
      </w:pPr>
      <w:bookmarkStart w:id="13746" w:name="ET_speaker_איתי_עצמון_1275"/>
      <w:r w:rsidRPr="00852CC6">
        <w:rPr>
          <w:rStyle w:val="TagStyle"/>
          <w:rtl/>
        </w:rPr>
        <w:t xml:space="preserve"> &lt;&lt; דובר &gt;&gt; </w:t>
      </w:r>
      <w:r>
        <w:rPr>
          <w:rtl/>
        </w:rPr>
        <w:t>איתי עצמון:</w:t>
      </w:r>
      <w:r w:rsidRPr="00852CC6">
        <w:rPr>
          <w:rStyle w:val="TagStyle"/>
          <w:rtl/>
        </w:rPr>
        <w:t xml:space="preserve"> &lt;&lt; דובר &gt;&gt;</w:t>
      </w:r>
      <w:r w:rsidR="006550BD">
        <w:rPr>
          <w:rtl/>
        </w:rPr>
        <w:t xml:space="preserve"> </w:t>
      </w:r>
      <w:r>
        <w:rPr>
          <w:rtl/>
        </w:rPr>
        <w:t xml:space="preserve"> </w:t>
      </w:r>
      <w:bookmarkEnd w:id="13746"/>
    </w:p>
    <w:p w14:paraId="3CCB0760" w14:textId="77777777" w:rsidR="00852CC6" w:rsidRDefault="00852CC6" w:rsidP="00852CC6">
      <w:pPr>
        <w:pStyle w:val="KeepWithNext"/>
        <w:rPr>
          <w:rtl/>
          <w:lang w:eastAsia="he-IL"/>
        </w:rPr>
      </w:pPr>
    </w:p>
    <w:p w14:paraId="5632788B" w14:textId="3DBED3D5" w:rsidR="00852CC6" w:rsidRDefault="00852CC6" w:rsidP="00852CC6">
      <w:pPr>
        <w:rPr>
          <w:rtl/>
          <w:lang w:eastAsia="he-IL"/>
        </w:rPr>
      </w:pPr>
      <w:bookmarkStart w:id="13747" w:name="_ETM_Q1_7796691"/>
      <w:bookmarkStart w:id="13748" w:name="_ETM_Q1_7796716"/>
      <w:bookmarkEnd w:id="13747"/>
      <w:bookmarkEnd w:id="13748"/>
      <w:r>
        <w:rPr>
          <w:rFonts w:hint="cs"/>
          <w:rtl/>
          <w:lang w:eastAsia="he-IL"/>
        </w:rPr>
        <w:t>זאת ה</w:t>
      </w:r>
      <w:bookmarkStart w:id="13749" w:name="_ETM_Q1_7796282"/>
      <w:bookmarkEnd w:id="13749"/>
      <w:r>
        <w:rPr>
          <w:rFonts w:hint="cs"/>
          <w:rtl/>
          <w:lang w:eastAsia="he-IL"/>
        </w:rPr>
        <w:t xml:space="preserve">שאלה, אמרתי, </w:t>
      </w:r>
      <w:bookmarkStart w:id="13750" w:name="_ETM_Q1_7797258"/>
      <w:bookmarkEnd w:id="13750"/>
      <w:r>
        <w:rPr>
          <w:rFonts w:hint="cs"/>
          <w:rtl/>
          <w:lang w:eastAsia="he-IL"/>
        </w:rPr>
        <w:t>זאת אחת השאלות שצריך לדון ב</w:t>
      </w:r>
      <w:bookmarkStart w:id="13751" w:name="_ETM_Q1_7798313"/>
      <w:bookmarkEnd w:id="13751"/>
      <w:r>
        <w:rPr>
          <w:rFonts w:hint="cs"/>
          <w:rtl/>
          <w:lang w:eastAsia="he-IL"/>
        </w:rPr>
        <w:t xml:space="preserve">הן. </w:t>
      </w:r>
    </w:p>
    <w:p w14:paraId="000DE143" w14:textId="77777777" w:rsidR="00852CC6" w:rsidRDefault="00852CC6" w:rsidP="00852CC6">
      <w:pPr>
        <w:rPr>
          <w:rtl/>
          <w:lang w:eastAsia="he-IL"/>
        </w:rPr>
      </w:pPr>
      <w:bookmarkStart w:id="13752" w:name="_ETM_Q1_7799356"/>
      <w:bookmarkStart w:id="13753" w:name="_ETM_Q1_7799416"/>
      <w:bookmarkStart w:id="13754" w:name="_ETM_Q1_7800483"/>
      <w:bookmarkStart w:id="13755" w:name="_ETM_Q1_7801703"/>
      <w:bookmarkEnd w:id="13752"/>
      <w:bookmarkEnd w:id="13753"/>
      <w:bookmarkEnd w:id="13754"/>
      <w:bookmarkEnd w:id="13755"/>
    </w:p>
    <w:p w14:paraId="7904322D" w14:textId="5A4EA89A" w:rsidR="00852CC6" w:rsidRDefault="00852CC6" w:rsidP="00852CC6">
      <w:pPr>
        <w:pStyle w:val="a4"/>
        <w:keepNext/>
        <w:rPr>
          <w:rtl/>
        </w:rPr>
      </w:pPr>
      <w:bookmarkStart w:id="13756" w:name="ET_speaker_5787_1276"/>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756"/>
    </w:p>
    <w:p w14:paraId="5F58C79F" w14:textId="77777777" w:rsidR="00852CC6" w:rsidRDefault="00852CC6" w:rsidP="00852CC6">
      <w:pPr>
        <w:pStyle w:val="KeepWithNext"/>
        <w:rPr>
          <w:rtl/>
          <w:lang w:eastAsia="he-IL"/>
        </w:rPr>
      </w:pPr>
    </w:p>
    <w:p w14:paraId="4AF1D00A" w14:textId="0D2E47DC" w:rsidR="00852CC6" w:rsidRDefault="00852CC6" w:rsidP="00852CC6">
      <w:pPr>
        <w:rPr>
          <w:rtl/>
          <w:lang w:eastAsia="he-IL"/>
        </w:rPr>
      </w:pPr>
      <w:bookmarkStart w:id="13757" w:name="_ETM_Q1_7802056"/>
      <w:bookmarkStart w:id="13758" w:name="_ETM_Q1_7802084"/>
      <w:bookmarkEnd w:id="13757"/>
      <w:bookmarkEnd w:id="13758"/>
      <w:r>
        <w:rPr>
          <w:rFonts w:hint="cs"/>
          <w:rtl/>
          <w:lang w:eastAsia="he-IL"/>
        </w:rPr>
        <w:t xml:space="preserve">אז </w:t>
      </w:r>
      <w:bookmarkStart w:id="13759" w:name="_ETM_Q1_7800622"/>
      <w:bookmarkEnd w:id="13759"/>
      <w:r>
        <w:rPr>
          <w:rFonts w:hint="cs"/>
          <w:rtl/>
          <w:lang w:eastAsia="he-IL"/>
        </w:rPr>
        <w:t>זה מגלם</w:t>
      </w:r>
      <w:bookmarkStart w:id="13760" w:name="_ETM_Q1_7801944"/>
      <w:bookmarkEnd w:id="13760"/>
      <w:r>
        <w:rPr>
          <w:rFonts w:hint="cs"/>
          <w:rtl/>
          <w:lang w:eastAsia="he-IL"/>
        </w:rPr>
        <w:t xml:space="preserve"> בעיניי היגיון הפוך</w:t>
      </w:r>
      <w:bookmarkStart w:id="13761" w:name="_ETM_Q1_7802103"/>
      <w:bookmarkEnd w:id="13761"/>
      <w:r>
        <w:rPr>
          <w:rFonts w:hint="cs"/>
          <w:rtl/>
          <w:lang w:eastAsia="he-IL"/>
        </w:rPr>
        <w:t>. זאת אומרת, ב</w:t>
      </w:r>
      <w:bookmarkStart w:id="13762" w:name="_ETM_Q1_7802680"/>
      <w:bookmarkEnd w:id="13762"/>
      <w:r>
        <w:rPr>
          <w:rFonts w:hint="cs"/>
          <w:rtl/>
          <w:lang w:eastAsia="he-IL"/>
        </w:rPr>
        <w:t>עיניי אם רוצים לחסום</w:t>
      </w:r>
      <w:bookmarkStart w:id="13763" w:name="_ETM_Q1_7805065"/>
      <w:bookmarkEnd w:id="13763"/>
      <w:r>
        <w:rPr>
          <w:rFonts w:hint="cs"/>
          <w:rtl/>
          <w:lang w:eastAsia="he-IL"/>
        </w:rPr>
        <w:t xml:space="preserve"> גישה למ</w:t>
      </w:r>
      <w:bookmarkStart w:id="13764" w:name="_ETM_Q1_7805423"/>
      <w:bookmarkEnd w:id="13764"/>
      <w:r>
        <w:rPr>
          <w:rFonts w:hint="cs"/>
          <w:rtl/>
          <w:lang w:eastAsia="he-IL"/>
        </w:rPr>
        <w:t xml:space="preserve">וקדי </w:t>
      </w:r>
      <w:bookmarkStart w:id="13765" w:name="_ETM_Q1_7806068"/>
      <w:bookmarkEnd w:id="13765"/>
      <w:r>
        <w:rPr>
          <w:rFonts w:hint="cs"/>
          <w:rtl/>
          <w:lang w:eastAsia="he-IL"/>
        </w:rPr>
        <w:t xml:space="preserve">חירום וסיוע </w:t>
      </w:r>
      <w:bookmarkStart w:id="13766" w:name="_ETM_Q1_7807460"/>
      <w:bookmarkStart w:id="13767" w:name="_ETM_Q1_7806895"/>
      <w:bookmarkEnd w:id="13766"/>
      <w:bookmarkEnd w:id="13767"/>
      <w:r>
        <w:rPr>
          <w:rFonts w:hint="cs"/>
          <w:rtl/>
          <w:lang w:eastAsia="he-IL"/>
        </w:rPr>
        <w:t xml:space="preserve">זה </w:t>
      </w:r>
      <w:bookmarkStart w:id="13768" w:name="_ETM_Q1_7808476"/>
      <w:bookmarkEnd w:id="13768"/>
      <w:r>
        <w:rPr>
          <w:rFonts w:hint="cs"/>
          <w:rtl/>
          <w:lang w:eastAsia="he-IL"/>
        </w:rPr>
        <w:t>צרי</w:t>
      </w:r>
      <w:bookmarkStart w:id="13769" w:name="_ETM_Q1_7808644"/>
      <w:bookmarkEnd w:id="13769"/>
      <w:r>
        <w:rPr>
          <w:rFonts w:hint="cs"/>
          <w:rtl/>
          <w:lang w:eastAsia="he-IL"/>
        </w:rPr>
        <w:t xml:space="preserve">ך לבוא לפה </w:t>
      </w:r>
      <w:bookmarkStart w:id="13770" w:name="_ETM_Q1_7809686"/>
      <w:bookmarkEnd w:id="13770"/>
      <w:r>
        <w:rPr>
          <w:rFonts w:hint="cs"/>
          <w:rtl/>
          <w:lang w:eastAsia="he-IL"/>
        </w:rPr>
        <w:t>לאישור. לא ההיפ</w:t>
      </w:r>
      <w:bookmarkStart w:id="13771" w:name="_ETM_Q1_7811477"/>
      <w:bookmarkEnd w:id="13771"/>
      <w:r>
        <w:rPr>
          <w:rFonts w:hint="cs"/>
          <w:rtl/>
          <w:lang w:eastAsia="he-IL"/>
        </w:rPr>
        <w:t xml:space="preserve">ך. </w:t>
      </w:r>
    </w:p>
    <w:p w14:paraId="047D58BC" w14:textId="77777777" w:rsidR="00852CC6" w:rsidRDefault="00852CC6" w:rsidP="00852CC6">
      <w:pPr>
        <w:rPr>
          <w:rtl/>
          <w:lang w:eastAsia="he-IL"/>
        </w:rPr>
      </w:pPr>
      <w:bookmarkStart w:id="13772" w:name="_ETM_Q1_7812034"/>
      <w:bookmarkStart w:id="13773" w:name="_ETM_Q1_7812104"/>
      <w:bookmarkStart w:id="13774" w:name="_ETM_Q1_7813427"/>
      <w:bookmarkEnd w:id="13772"/>
      <w:bookmarkEnd w:id="13773"/>
      <w:bookmarkEnd w:id="13774"/>
    </w:p>
    <w:p w14:paraId="43F547CA" w14:textId="2220E44D" w:rsidR="00852CC6" w:rsidRDefault="00852CC6" w:rsidP="00852CC6">
      <w:pPr>
        <w:pStyle w:val="a4"/>
        <w:keepNext/>
        <w:rPr>
          <w:rtl/>
        </w:rPr>
      </w:pPr>
      <w:bookmarkStart w:id="13775" w:name="ET_speaker_איתי_עצמון_1277"/>
      <w:r w:rsidRPr="00852CC6">
        <w:rPr>
          <w:rStyle w:val="TagStyle"/>
          <w:rtl/>
        </w:rPr>
        <w:t xml:space="preserve"> &lt;&lt; דובר &gt;&gt; </w:t>
      </w:r>
      <w:r>
        <w:rPr>
          <w:rtl/>
        </w:rPr>
        <w:t>איתי עצמון:</w:t>
      </w:r>
      <w:r w:rsidRPr="00852CC6">
        <w:rPr>
          <w:rStyle w:val="TagStyle"/>
          <w:rtl/>
        </w:rPr>
        <w:t xml:space="preserve"> &lt;&lt; דובר &gt;&gt;</w:t>
      </w:r>
      <w:r w:rsidR="006550BD">
        <w:rPr>
          <w:rtl/>
        </w:rPr>
        <w:t xml:space="preserve"> </w:t>
      </w:r>
      <w:r>
        <w:rPr>
          <w:rtl/>
        </w:rPr>
        <w:t xml:space="preserve"> </w:t>
      </w:r>
      <w:bookmarkEnd w:id="13775"/>
    </w:p>
    <w:p w14:paraId="6A98EFD8" w14:textId="77777777" w:rsidR="00852CC6" w:rsidRDefault="00852CC6" w:rsidP="00852CC6">
      <w:pPr>
        <w:pStyle w:val="KeepWithNext"/>
        <w:rPr>
          <w:rtl/>
          <w:lang w:eastAsia="he-IL"/>
        </w:rPr>
      </w:pPr>
    </w:p>
    <w:p w14:paraId="1F7EA34B" w14:textId="410152B8" w:rsidR="00852CC6" w:rsidRDefault="00852CC6" w:rsidP="00852CC6">
      <w:pPr>
        <w:rPr>
          <w:rtl/>
          <w:lang w:eastAsia="he-IL"/>
        </w:rPr>
      </w:pPr>
      <w:bookmarkStart w:id="13776" w:name="_ETM_Q1_7813773"/>
      <w:bookmarkStart w:id="13777" w:name="_ETM_Q1_7813804"/>
      <w:bookmarkStart w:id="13778" w:name="_ETM_Q1_7812049"/>
      <w:bookmarkEnd w:id="13776"/>
      <w:bookmarkEnd w:id="13777"/>
      <w:bookmarkEnd w:id="13778"/>
      <w:r>
        <w:rPr>
          <w:rFonts w:hint="cs"/>
          <w:rtl/>
          <w:lang w:eastAsia="he-IL"/>
        </w:rPr>
        <w:t>אתה משנה א</w:t>
      </w:r>
      <w:bookmarkStart w:id="13779" w:name="_ETM_Q1_7812652"/>
      <w:bookmarkEnd w:id="13779"/>
      <w:r>
        <w:rPr>
          <w:rFonts w:hint="cs"/>
          <w:rtl/>
          <w:lang w:eastAsia="he-IL"/>
        </w:rPr>
        <w:t>ת ברירת המחדל.</w:t>
      </w:r>
      <w:bookmarkStart w:id="13780" w:name="_ETM_Q1_7815185"/>
      <w:bookmarkEnd w:id="13780"/>
    </w:p>
    <w:p w14:paraId="7346BE06" w14:textId="77777777" w:rsidR="00852CC6" w:rsidRDefault="00852CC6" w:rsidP="00852CC6">
      <w:pPr>
        <w:rPr>
          <w:rtl/>
          <w:lang w:eastAsia="he-IL"/>
        </w:rPr>
      </w:pPr>
      <w:bookmarkStart w:id="13781" w:name="_ETM_Q1_7815254"/>
      <w:bookmarkStart w:id="13782" w:name="_ETM_Q1_7816040"/>
      <w:bookmarkEnd w:id="13781"/>
      <w:bookmarkEnd w:id="13782"/>
    </w:p>
    <w:p w14:paraId="7E371C1B" w14:textId="3DC207B3" w:rsidR="00852CC6" w:rsidRDefault="00852CC6" w:rsidP="00852CC6">
      <w:pPr>
        <w:pStyle w:val="a4"/>
        <w:keepNext/>
        <w:rPr>
          <w:rtl/>
        </w:rPr>
      </w:pPr>
      <w:bookmarkStart w:id="13783" w:name="ET_speaker_5787_1278"/>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783"/>
    </w:p>
    <w:p w14:paraId="6387B00C" w14:textId="77777777" w:rsidR="00852CC6" w:rsidRDefault="00852CC6" w:rsidP="00852CC6">
      <w:pPr>
        <w:pStyle w:val="KeepWithNext"/>
        <w:rPr>
          <w:rtl/>
          <w:lang w:eastAsia="he-IL"/>
        </w:rPr>
      </w:pPr>
    </w:p>
    <w:p w14:paraId="3FC5E5B7" w14:textId="6BB7DFFC" w:rsidR="00852CC6" w:rsidRDefault="00852CC6" w:rsidP="00852CC6">
      <w:pPr>
        <w:rPr>
          <w:rtl/>
          <w:lang w:eastAsia="he-IL"/>
        </w:rPr>
      </w:pPr>
      <w:bookmarkStart w:id="13784" w:name="_ETM_Q1_7816396"/>
      <w:bookmarkStart w:id="13785" w:name="_ETM_Q1_7816427"/>
      <w:bookmarkEnd w:id="13784"/>
      <w:bookmarkEnd w:id="13785"/>
      <w:r>
        <w:rPr>
          <w:rFonts w:hint="cs"/>
          <w:rtl/>
          <w:lang w:eastAsia="he-IL"/>
        </w:rPr>
        <w:t>ב</w:t>
      </w:r>
      <w:bookmarkStart w:id="13786" w:name="_ETM_Q1_7814574"/>
      <w:bookmarkEnd w:id="13786"/>
      <w:r>
        <w:rPr>
          <w:rFonts w:hint="cs"/>
          <w:rtl/>
          <w:lang w:eastAsia="he-IL"/>
        </w:rPr>
        <w:t>רור</w:t>
      </w:r>
      <w:bookmarkStart w:id="13787" w:name="_ETM_Q1_7813691"/>
      <w:bookmarkEnd w:id="13787"/>
      <w:r>
        <w:rPr>
          <w:rFonts w:hint="cs"/>
          <w:rtl/>
          <w:lang w:eastAsia="he-IL"/>
        </w:rPr>
        <w:t>.</w:t>
      </w:r>
      <w:bookmarkStart w:id="13788" w:name="_ETM_Q1_7813917"/>
      <w:bookmarkEnd w:id="13788"/>
      <w:r>
        <w:rPr>
          <w:rFonts w:hint="cs"/>
          <w:rtl/>
          <w:lang w:eastAsia="he-IL"/>
        </w:rPr>
        <w:t xml:space="preserve"> ברירת המחדל שמוקדי סי</w:t>
      </w:r>
      <w:bookmarkStart w:id="13789" w:name="_ETM_Q1_7814684"/>
      <w:bookmarkEnd w:id="13789"/>
      <w:r>
        <w:rPr>
          <w:rFonts w:hint="cs"/>
          <w:rtl/>
          <w:lang w:eastAsia="he-IL"/>
        </w:rPr>
        <w:t xml:space="preserve">וע </w:t>
      </w:r>
      <w:bookmarkStart w:id="13790" w:name="_ETM_Q1_7813577"/>
      <w:bookmarkStart w:id="13791" w:name="_ETM_Q1_7813158"/>
      <w:bookmarkEnd w:id="13790"/>
      <w:bookmarkEnd w:id="13791"/>
      <w:r>
        <w:rPr>
          <w:rFonts w:hint="cs"/>
          <w:rtl/>
          <w:lang w:eastAsia="he-IL"/>
        </w:rPr>
        <w:t xml:space="preserve">וחירום </w:t>
      </w:r>
      <w:bookmarkStart w:id="13792" w:name="_ETM_Q1_7816417"/>
      <w:bookmarkEnd w:id="13792"/>
      <w:r>
        <w:rPr>
          <w:rFonts w:hint="cs"/>
          <w:rtl/>
          <w:lang w:eastAsia="he-IL"/>
        </w:rPr>
        <w:t xml:space="preserve">שאמורים לתת שירות שהוא חשוב </w:t>
      </w:r>
      <w:bookmarkStart w:id="13793" w:name="_ETM_Q1_7819930"/>
      <w:bookmarkEnd w:id="13793"/>
      <w:r>
        <w:rPr>
          <w:rFonts w:hint="cs"/>
          <w:rtl/>
          <w:lang w:eastAsia="he-IL"/>
        </w:rPr>
        <w:t>להצלת חיים, לסיוע במניעת אובדנות לא צריך להי</w:t>
      </w:r>
      <w:bookmarkStart w:id="13794" w:name="_ETM_Q1_7824049"/>
      <w:bookmarkEnd w:id="13794"/>
      <w:r>
        <w:rPr>
          <w:rFonts w:hint="cs"/>
          <w:rtl/>
          <w:lang w:eastAsia="he-IL"/>
        </w:rPr>
        <w:t xml:space="preserve">חסם. </w:t>
      </w:r>
    </w:p>
    <w:p w14:paraId="21A9ABDF" w14:textId="77777777" w:rsidR="00852CC6" w:rsidRDefault="00852CC6" w:rsidP="00852CC6">
      <w:pPr>
        <w:rPr>
          <w:rtl/>
          <w:lang w:eastAsia="he-IL"/>
        </w:rPr>
      </w:pPr>
      <w:bookmarkStart w:id="13795" w:name="_ETM_Q1_7825072"/>
      <w:bookmarkStart w:id="13796" w:name="_ETM_Q1_7825132"/>
      <w:bookmarkEnd w:id="13795"/>
      <w:bookmarkEnd w:id="13796"/>
    </w:p>
    <w:p w14:paraId="1E42C29D" w14:textId="4E40D83F" w:rsidR="00852CC6" w:rsidRDefault="00852CC6" w:rsidP="00852CC6">
      <w:pPr>
        <w:pStyle w:val="af6"/>
        <w:keepNext/>
        <w:rPr>
          <w:rtl/>
        </w:rPr>
      </w:pPr>
      <w:bookmarkStart w:id="13797" w:name="ET_yor_5159_1279"/>
      <w:r w:rsidRPr="00852CC6">
        <w:rPr>
          <w:rStyle w:val="TagStyle"/>
          <w:rtl/>
        </w:rPr>
        <w:t xml:space="preserve"> &lt;&lt; יור &gt;&gt; </w:t>
      </w:r>
      <w:r>
        <w:rPr>
          <w:rtl/>
        </w:rPr>
        <w:t>היו"ר דוד ביטן:</w:t>
      </w:r>
      <w:r w:rsidRPr="00852CC6">
        <w:rPr>
          <w:rStyle w:val="TagStyle"/>
          <w:rtl/>
        </w:rPr>
        <w:t xml:space="preserve"> &lt;&lt; יור &gt;&gt;</w:t>
      </w:r>
      <w:r w:rsidR="006550BD">
        <w:rPr>
          <w:rtl/>
        </w:rPr>
        <w:t xml:space="preserve"> </w:t>
      </w:r>
      <w:r>
        <w:rPr>
          <w:rtl/>
        </w:rPr>
        <w:t xml:space="preserve"> </w:t>
      </w:r>
      <w:bookmarkEnd w:id="13797"/>
    </w:p>
    <w:p w14:paraId="4A549E32" w14:textId="77777777" w:rsidR="00852CC6" w:rsidRDefault="00852CC6" w:rsidP="00852CC6">
      <w:pPr>
        <w:pStyle w:val="KeepWithNext"/>
        <w:rPr>
          <w:rtl/>
          <w:lang w:eastAsia="he-IL"/>
        </w:rPr>
      </w:pPr>
    </w:p>
    <w:p w14:paraId="0F96177C" w14:textId="6E181A3F" w:rsidR="00852CC6" w:rsidRDefault="00852CC6" w:rsidP="00852CC6">
      <w:pPr>
        <w:rPr>
          <w:rtl/>
          <w:lang w:eastAsia="he-IL"/>
        </w:rPr>
      </w:pPr>
      <w:bookmarkStart w:id="13798" w:name="_ETM_Q1_7826526"/>
      <w:bookmarkEnd w:id="13798"/>
      <w:r>
        <w:rPr>
          <w:rFonts w:hint="cs"/>
          <w:rtl/>
          <w:lang w:eastAsia="he-IL"/>
        </w:rPr>
        <w:t>א</w:t>
      </w:r>
      <w:bookmarkStart w:id="13799" w:name="_ETM_Q1_7826569"/>
      <w:bookmarkEnd w:id="13799"/>
      <w:r>
        <w:rPr>
          <w:rFonts w:hint="cs"/>
          <w:rtl/>
          <w:lang w:eastAsia="he-IL"/>
        </w:rPr>
        <w:t xml:space="preserve">בל </w:t>
      </w:r>
      <w:bookmarkStart w:id="13800" w:name="_ETM_Q1_7824830"/>
      <w:bookmarkEnd w:id="13800"/>
      <w:r>
        <w:rPr>
          <w:rFonts w:hint="cs"/>
          <w:rtl/>
          <w:lang w:eastAsia="he-IL"/>
        </w:rPr>
        <w:t>יש</w:t>
      </w:r>
      <w:bookmarkStart w:id="13801" w:name="_ETM_Q1_7825112"/>
      <w:bookmarkEnd w:id="13801"/>
      <w:r>
        <w:rPr>
          <w:rFonts w:hint="cs"/>
          <w:rtl/>
          <w:lang w:eastAsia="he-IL"/>
        </w:rPr>
        <w:t xml:space="preserve"> מיליון עמותות</w:t>
      </w:r>
      <w:bookmarkStart w:id="13802" w:name="_ETM_Q1_7825432"/>
      <w:bookmarkStart w:id="13803" w:name="_ETM_Q1_7824773"/>
      <w:bookmarkEnd w:id="13802"/>
      <w:bookmarkEnd w:id="13803"/>
      <w:r>
        <w:rPr>
          <w:rFonts w:hint="cs"/>
          <w:rtl/>
          <w:lang w:eastAsia="he-IL"/>
        </w:rPr>
        <w:t xml:space="preserve">. מה אתה רוצה, </w:t>
      </w:r>
      <w:bookmarkStart w:id="13804" w:name="_ETM_Q1_7825576"/>
      <w:bookmarkStart w:id="13805" w:name="_ETM_Q1_7827350"/>
      <w:bookmarkStart w:id="13806" w:name="_ETM_Q1_7827545"/>
      <w:bookmarkStart w:id="13807" w:name="_ETM_Q1_7825980"/>
      <w:bookmarkStart w:id="13808" w:name="_ETM_Q1_7825737"/>
      <w:bookmarkEnd w:id="13804"/>
      <w:bookmarkEnd w:id="13805"/>
      <w:bookmarkEnd w:id="13806"/>
      <w:bookmarkEnd w:id="13807"/>
      <w:bookmarkEnd w:id="13808"/>
      <w:r>
        <w:rPr>
          <w:rFonts w:hint="cs"/>
          <w:rtl/>
          <w:lang w:eastAsia="he-IL"/>
        </w:rPr>
        <w:t>אני לא מ</w:t>
      </w:r>
      <w:bookmarkStart w:id="13809" w:name="_ETM_Q1_7826561"/>
      <w:bookmarkEnd w:id="13809"/>
      <w:r>
        <w:rPr>
          <w:rFonts w:hint="cs"/>
          <w:rtl/>
          <w:lang w:eastAsia="he-IL"/>
        </w:rPr>
        <w:t>בין.</w:t>
      </w:r>
      <w:bookmarkStart w:id="13810" w:name="_ETM_Q1_7827040"/>
      <w:bookmarkEnd w:id="13810"/>
      <w:r>
        <w:rPr>
          <w:rFonts w:hint="cs"/>
          <w:rtl/>
          <w:lang w:eastAsia="he-IL"/>
        </w:rPr>
        <w:t xml:space="preserve"> </w:t>
      </w:r>
      <w:bookmarkStart w:id="13811" w:name="_ETM_Q1_7827329"/>
      <w:bookmarkEnd w:id="13811"/>
    </w:p>
    <w:p w14:paraId="303389D1" w14:textId="77777777" w:rsidR="00852CC6" w:rsidRDefault="00852CC6" w:rsidP="00852CC6">
      <w:pPr>
        <w:rPr>
          <w:rtl/>
          <w:lang w:eastAsia="he-IL"/>
        </w:rPr>
      </w:pPr>
      <w:bookmarkStart w:id="13812" w:name="_ETM_Q1_7827501"/>
      <w:bookmarkStart w:id="13813" w:name="_ETM_Q1_7826475"/>
      <w:bookmarkEnd w:id="13812"/>
      <w:bookmarkEnd w:id="13813"/>
    </w:p>
    <w:p w14:paraId="22FCEED8" w14:textId="3B7975E7" w:rsidR="00852CC6" w:rsidRDefault="00852CC6" w:rsidP="00852CC6">
      <w:pPr>
        <w:pStyle w:val="a4"/>
        <w:keepNext/>
        <w:rPr>
          <w:rtl/>
        </w:rPr>
      </w:pPr>
      <w:bookmarkStart w:id="13814" w:name="ET_speaker_5787_1280"/>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814"/>
    </w:p>
    <w:p w14:paraId="1A76CD79" w14:textId="77777777" w:rsidR="00852CC6" w:rsidRDefault="00852CC6" w:rsidP="00852CC6">
      <w:pPr>
        <w:pStyle w:val="KeepWithNext"/>
        <w:rPr>
          <w:rtl/>
          <w:lang w:eastAsia="he-IL"/>
        </w:rPr>
      </w:pPr>
    </w:p>
    <w:p w14:paraId="31C89221" w14:textId="1788967F" w:rsidR="00852CC6" w:rsidRDefault="00852CC6" w:rsidP="00852CC6">
      <w:pPr>
        <w:rPr>
          <w:rtl/>
          <w:lang w:eastAsia="he-IL"/>
        </w:rPr>
      </w:pPr>
      <w:r>
        <w:rPr>
          <w:rFonts w:hint="cs"/>
          <w:rtl/>
          <w:lang w:eastAsia="he-IL"/>
        </w:rPr>
        <w:t>א</w:t>
      </w:r>
      <w:bookmarkStart w:id="13815" w:name="_ETM_Q1_7826866"/>
      <w:bookmarkStart w:id="13816" w:name="_ETM_Q1_7826897"/>
      <w:bookmarkEnd w:id="13815"/>
      <w:bookmarkEnd w:id="13816"/>
      <w:r>
        <w:rPr>
          <w:rFonts w:hint="cs"/>
          <w:rtl/>
          <w:lang w:eastAsia="he-IL"/>
        </w:rPr>
        <w:t>ז יש כמה ה</w:t>
      </w:r>
      <w:bookmarkStart w:id="13817" w:name="_ETM_Q1_7826545"/>
      <w:bookmarkEnd w:id="13817"/>
      <w:r>
        <w:rPr>
          <w:rFonts w:hint="cs"/>
          <w:rtl/>
          <w:lang w:eastAsia="he-IL"/>
        </w:rPr>
        <w:t>צעות ואתם מכירים אות</w:t>
      </w:r>
      <w:bookmarkStart w:id="13818" w:name="_ETM_Q1_7827833"/>
      <w:bookmarkEnd w:id="13818"/>
      <w:r>
        <w:rPr>
          <w:rFonts w:hint="cs"/>
          <w:rtl/>
          <w:lang w:eastAsia="he-IL"/>
        </w:rPr>
        <w:t xml:space="preserve">ן. אבל אני חושב </w:t>
      </w:r>
      <w:bookmarkStart w:id="13819" w:name="_ETM_Q1_7830855"/>
      <w:bookmarkEnd w:id="13819"/>
      <w:r>
        <w:rPr>
          <w:rFonts w:hint="cs"/>
          <w:rtl/>
          <w:lang w:eastAsia="he-IL"/>
        </w:rPr>
        <w:t>שראשית כל ברי</w:t>
      </w:r>
      <w:bookmarkStart w:id="13820" w:name="_ETM_Q1_7830662"/>
      <w:bookmarkEnd w:id="13820"/>
      <w:r>
        <w:rPr>
          <w:rFonts w:hint="cs"/>
          <w:rtl/>
          <w:lang w:eastAsia="he-IL"/>
        </w:rPr>
        <w:t>רת ה</w:t>
      </w:r>
      <w:bookmarkStart w:id="13821" w:name="_ETM_Q1_7829761"/>
      <w:bookmarkEnd w:id="13821"/>
      <w:r>
        <w:rPr>
          <w:rFonts w:hint="cs"/>
          <w:rtl/>
          <w:lang w:eastAsia="he-IL"/>
        </w:rPr>
        <w:t>מחדל</w:t>
      </w:r>
      <w:bookmarkStart w:id="13822" w:name="_ETM_Q1_7830114"/>
      <w:bookmarkStart w:id="13823" w:name="_ETM_Q1_7830326"/>
      <w:bookmarkStart w:id="13824" w:name="_ETM_Q1_7830390"/>
      <w:bookmarkStart w:id="13825" w:name="_ETM_Q1_7835012"/>
      <w:bookmarkStart w:id="13826" w:name="_ETM_Q1_7833219"/>
      <w:bookmarkEnd w:id="13822"/>
      <w:bookmarkEnd w:id="13823"/>
      <w:bookmarkEnd w:id="13824"/>
      <w:bookmarkEnd w:id="13825"/>
      <w:bookmarkEnd w:id="13826"/>
      <w:r>
        <w:rPr>
          <w:rFonts w:hint="cs"/>
          <w:rtl/>
          <w:lang w:eastAsia="he-IL"/>
        </w:rPr>
        <w:t xml:space="preserve"> </w:t>
      </w:r>
      <w:bookmarkStart w:id="13827" w:name="_ETM_Q1_7831742"/>
      <w:bookmarkEnd w:id="13827"/>
      <w:r>
        <w:rPr>
          <w:rFonts w:hint="cs"/>
          <w:rtl/>
          <w:lang w:eastAsia="he-IL"/>
        </w:rPr>
        <w:t>- - -</w:t>
      </w:r>
      <w:bookmarkStart w:id="13828" w:name="_ETM_Q1_7830329"/>
      <w:bookmarkStart w:id="13829" w:name="_ETM_Q1_7831122"/>
      <w:bookmarkEnd w:id="13828"/>
      <w:bookmarkEnd w:id="13829"/>
    </w:p>
    <w:p w14:paraId="3FD78950" w14:textId="77777777" w:rsidR="00852CC6" w:rsidRDefault="00852CC6" w:rsidP="00852CC6">
      <w:pPr>
        <w:rPr>
          <w:rtl/>
          <w:lang w:eastAsia="he-IL"/>
        </w:rPr>
      </w:pPr>
      <w:bookmarkStart w:id="13830" w:name="_ETM_Q1_7831189"/>
      <w:bookmarkStart w:id="13831" w:name="_ETM_Q1_7830520"/>
      <w:bookmarkEnd w:id="13830"/>
      <w:bookmarkEnd w:id="13831"/>
    </w:p>
    <w:p w14:paraId="1C11FAC7" w14:textId="31540AB1" w:rsidR="00852CC6" w:rsidRDefault="00852CC6" w:rsidP="00852CC6">
      <w:pPr>
        <w:pStyle w:val="a4"/>
        <w:keepNext/>
        <w:rPr>
          <w:rtl/>
        </w:rPr>
      </w:pPr>
      <w:bookmarkStart w:id="13832" w:name="ET_speaker_6050_1281"/>
      <w:r w:rsidRPr="00852CC6">
        <w:rPr>
          <w:rStyle w:val="TagStyle"/>
          <w:rtl/>
        </w:rPr>
        <w:t xml:space="preserve"> &lt;&lt; דובר &gt;&gt; </w:t>
      </w:r>
      <w:r>
        <w:rPr>
          <w:rtl/>
        </w:rPr>
        <w:t>אליהו ברוכי (יהדות התורה):</w:t>
      </w:r>
      <w:r w:rsidRPr="00852CC6">
        <w:rPr>
          <w:rStyle w:val="TagStyle"/>
          <w:rtl/>
        </w:rPr>
        <w:t xml:space="preserve"> &lt;&lt; דובר &gt;&gt;</w:t>
      </w:r>
      <w:r w:rsidR="006550BD">
        <w:rPr>
          <w:rtl/>
        </w:rPr>
        <w:t xml:space="preserve"> </w:t>
      </w:r>
      <w:r>
        <w:rPr>
          <w:rtl/>
        </w:rPr>
        <w:t xml:space="preserve"> </w:t>
      </w:r>
      <w:bookmarkEnd w:id="13832"/>
    </w:p>
    <w:p w14:paraId="07C0C8C9" w14:textId="77777777" w:rsidR="00852CC6" w:rsidRDefault="00852CC6" w:rsidP="00852CC6">
      <w:pPr>
        <w:pStyle w:val="KeepWithNext"/>
        <w:rPr>
          <w:rtl/>
          <w:lang w:eastAsia="he-IL"/>
        </w:rPr>
      </w:pPr>
    </w:p>
    <w:p w14:paraId="788E5868" w14:textId="077E3F89" w:rsidR="00852CC6" w:rsidRDefault="00852CC6" w:rsidP="00852CC6">
      <w:pPr>
        <w:rPr>
          <w:rtl/>
          <w:lang w:eastAsia="he-IL"/>
        </w:rPr>
      </w:pPr>
      <w:bookmarkStart w:id="13833" w:name="_ETM_Q1_7830880"/>
      <w:bookmarkStart w:id="13834" w:name="_ETM_Q1_7830918"/>
      <w:bookmarkEnd w:id="13833"/>
      <w:bookmarkEnd w:id="13834"/>
      <w:r>
        <w:rPr>
          <w:rFonts w:hint="cs"/>
          <w:rtl/>
          <w:lang w:eastAsia="he-IL"/>
        </w:rPr>
        <w:t xml:space="preserve">יש פה הצעה. </w:t>
      </w:r>
    </w:p>
    <w:p w14:paraId="4FD1E923" w14:textId="77777777" w:rsidR="00852CC6" w:rsidRDefault="00852CC6" w:rsidP="00852CC6">
      <w:pPr>
        <w:rPr>
          <w:rtl/>
          <w:lang w:eastAsia="he-IL"/>
        </w:rPr>
      </w:pPr>
      <w:bookmarkStart w:id="13835" w:name="_ETM_Q1_7832880"/>
      <w:bookmarkStart w:id="13836" w:name="_ETM_Q1_7833069"/>
      <w:bookmarkStart w:id="13837" w:name="_ETM_Q1_7831134"/>
      <w:bookmarkEnd w:id="13835"/>
      <w:bookmarkEnd w:id="13836"/>
      <w:bookmarkEnd w:id="13837"/>
    </w:p>
    <w:p w14:paraId="1F8F1A6D" w14:textId="0A09F2C4" w:rsidR="00852CC6" w:rsidRDefault="00852CC6" w:rsidP="00852CC6">
      <w:pPr>
        <w:pStyle w:val="a4"/>
        <w:keepNext/>
        <w:rPr>
          <w:rtl/>
        </w:rPr>
      </w:pPr>
      <w:bookmarkStart w:id="13838" w:name="ET_speaker_5787_1282"/>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838"/>
    </w:p>
    <w:p w14:paraId="68D33A2C" w14:textId="77777777" w:rsidR="00852CC6" w:rsidRDefault="00852CC6" w:rsidP="00852CC6">
      <w:pPr>
        <w:pStyle w:val="KeepWithNext"/>
        <w:rPr>
          <w:rtl/>
          <w:lang w:eastAsia="he-IL"/>
        </w:rPr>
      </w:pPr>
    </w:p>
    <w:p w14:paraId="5B7EB25F" w14:textId="348B3427" w:rsidR="00852CC6" w:rsidRDefault="00852CC6" w:rsidP="00852CC6">
      <w:pPr>
        <w:rPr>
          <w:rtl/>
          <w:lang w:eastAsia="he-IL"/>
        </w:rPr>
      </w:pPr>
      <w:bookmarkStart w:id="13839" w:name="_ETM_Q1_7832517"/>
      <w:bookmarkStart w:id="13840" w:name="_ETM_Q1_7832555"/>
      <w:bookmarkEnd w:id="13839"/>
      <w:bookmarkEnd w:id="13840"/>
      <w:r>
        <w:rPr>
          <w:rFonts w:hint="cs"/>
          <w:rtl/>
          <w:lang w:eastAsia="he-IL"/>
        </w:rPr>
        <w:t>רגע, אני</w:t>
      </w:r>
      <w:bookmarkStart w:id="13841" w:name="_ETM_Q1_7833417"/>
      <w:bookmarkEnd w:id="13841"/>
      <w:r>
        <w:rPr>
          <w:rFonts w:hint="cs"/>
          <w:rtl/>
          <w:lang w:eastAsia="he-IL"/>
        </w:rPr>
        <w:t xml:space="preserve"> כרגע מדב</w:t>
      </w:r>
      <w:bookmarkStart w:id="13842" w:name="_ETM_Q1_7832177"/>
      <w:bookmarkEnd w:id="13842"/>
      <w:r>
        <w:rPr>
          <w:rFonts w:hint="cs"/>
          <w:rtl/>
          <w:lang w:eastAsia="he-IL"/>
        </w:rPr>
        <w:t xml:space="preserve">ר. אם תרצה אחרי זה תקבל רשות דיבור. </w:t>
      </w:r>
      <w:bookmarkStart w:id="13843" w:name="_ETM_Q1_7836246"/>
      <w:bookmarkEnd w:id="13843"/>
    </w:p>
    <w:p w14:paraId="75E63AED" w14:textId="77777777" w:rsidR="00852CC6" w:rsidRDefault="00852CC6" w:rsidP="00852CC6">
      <w:pPr>
        <w:rPr>
          <w:rtl/>
          <w:lang w:eastAsia="he-IL"/>
        </w:rPr>
      </w:pPr>
      <w:bookmarkStart w:id="13844" w:name="_ETM_Q1_7836456"/>
      <w:bookmarkEnd w:id="13844"/>
    </w:p>
    <w:p w14:paraId="7EDA85D1" w14:textId="00F60F5B" w:rsidR="00852CC6" w:rsidRDefault="00852CC6" w:rsidP="00852CC6">
      <w:pPr>
        <w:pStyle w:val="a4"/>
        <w:keepNext/>
        <w:rPr>
          <w:rtl/>
        </w:rPr>
      </w:pPr>
      <w:bookmarkStart w:id="13845" w:name="ET_speaker_6050_1283"/>
      <w:r w:rsidRPr="00852CC6">
        <w:rPr>
          <w:rStyle w:val="TagStyle"/>
          <w:rtl/>
        </w:rPr>
        <w:t xml:space="preserve"> &lt;&lt; דובר &gt;&gt; </w:t>
      </w:r>
      <w:r>
        <w:rPr>
          <w:rtl/>
        </w:rPr>
        <w:t>אליהו ברוכי (יהדות התורה):</w:t>
      </w:r>
      <w:r w:rsidRPr="00852CC6">
        <w:rPr>
          <w:rStyle w:val="TagStyle"/>
          <w:rtl/>
        </w:rPr>
        <w:t xml:space="preserve"> &lt;&lt; דובר &gt;&gt;</w:t>
      </w:r>
      <w:r w:rsidR="006550BD">
        <w:rPr>
          <w:rtl/>
        </w:rPr>
        <w:t xml:space="preserve"> </w:t>
      </w:r>
      <w:r>
        <w:rPr>
          <w:rtl/>
        </w:rPr>
        <w:t xml:space="preserve"> </w:t>
      </w:r>
      <w:bookmarkEnd w:id="13845"/>
    </w:p>
    <w:p w14:paraId="41118CFD" w14:textId="77777777" w:rsidR="00852CC6" w:rsidRDefault="00852CC6" w:rsidP="00852CC6">
      <w:pPr>
        <w:pStyle w:val="KeepWithNext"/>
        <w:rPr>
          <w:rtl/>
          <w:lang w:eastAsia="he-IL"/>
        </w:rPr>
      </w:pPr>
    </w:p>
    <w:p w14:paraId="03002DD3" w14:textId="510CC718" w:rsidR="00852CC6" w:rsidRDefault="00852CC6" w:rsidP="00852CC6">
      <w:pPr>
        <w:rPr>
          <w:rtl/>
          <w:lang w:eastAsia="he-IL"/>
        </w:rPr>
      </w:pPr>
      <w:bookmarkStart w:id="13846" w:name="_ETM_Q1_7835577"/>
      <w:bookmarkStart w:id="13847" w:name="_ETM_Q1_7835618"/>
      <w:bookmarkEnd w:id="13846"/>
      <w:bookmarkEnd w:id="13847"/>
      <w:r>
        <w:rPr>
          <w:rFonts w:hint="cs"/>
          <w:rtl/>
          <w:lang w:eastAsia="he-IL"/>
        </w:rPr>
        <w:t>ממי אני צריך לב</w:t>
      </w:r>
      <w:bookmarkStart w:id="13848" w:name="_ETM_Q1_7836078"/>
      <w:bookmarkEnd w:id="13848"/>
      <w:r>
        <w:rPr>
          <w:rFonts w:hint="cs"/>
          <w:rtl/>
          <w:lang w:eastAsia="he-IL"/>
        </w:rPr>
        <w:t>קש?</w:t>
      </w:r>
    </w:p>
    <w:p w14:paraId="4453903A" w14:textId="77777777" w:rsidR="00852CC6" w:rsidRDefault="00852CC6" w:rsidP="00852CC6">
      <w:pPr>
        <w:rPr>
          <w:rtl/>
          <w:lang w:eastAsia="he-IL"/>
        </w:rPr>
      </w:pPr>
      <w:bookmarkStart w:id="13849" w:name="_ETM_Q1_7836758"/>
      <w:bookmarkStart w:id="13850" w:name="_ETM_Q1_7836954"/>
      <w:bookmarkEnd w:id="13849"/>
      <w:bookmarkEnd w:id="13850"/>
    </w:p>
    <w:p w14:paraId="699C2323" w14:textId="792E2DC2" w:rsidR="00852CC6" w:rsidRDefault="00852CC6" w:rsidP="00852CC6">
      <w:pPr>
        <w:pStyle w:val="a4"/>
        <w:keepNext/>
        <w:rPr>
          <w:rtl/>
        </w:rPr>
      </w:pPr>
      <w:bookmarkStart w:id="13851" w:name="ET_speaker_5787_1284"/>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851"/>
    </w:p>
    <w:p w14:paraId="2268977A" w14:textId="77777777" w:rsidR="00852CC6" w:rsidRDefault="00852CC6" w:rsidP="00852CC6">
      <w:pPr>
        <w:pStyle w:val="KeepWithNext"/>
        <w:rPr>
          <w:rtl/>
          <w:lang w:eastAsia="he-IL"/>
        </w:rPr>
      </w:pPr>
    </w:p>
    <w:p w14:paraId="4AEEEBE0" w14:textId="082062C3" w:rsidR="00852CC6" w:rsidRDefault="00852CC6" w:rsidP="00852CC6">
      <w:pPr>
        <w:rPr>
          <w:rtl/>
          <w:lang w:eastAsia="he-IL"/>
        </w:rPr>
      </w:pPr>
      <w:bookmarkStart w:id="13852" w:name="_ETM_Q1_7838368"/>
      <w:bookmarkStart w:id="13853" w:name="_ETM_Q1_7838394"/>
      <w:bookmarkStart w:id="13854" w:name="_ETM_Q1_7836468"/>
      <w:bookmarkStart w:id="13855" w:name="_ETM_Q1_7835319"/>
      <w:bookmarkStart w:id="13856" w:name="_ETM_Q1_7835481"/>
      <w:bookmarkEnd w:id="13852"/>
      <w:bookmarkEnd w:id="13853"/>
      <w:bookmarkEnd w:id="13854"/>
      <w:bookmarkEnd w:id="13855"/>
      <w:bookmarkEnd w:id="13856"/>
      <w:r>
        <w:rPr>
          <w:rFonts w:hint="cs"/>
          <w:rtl/>
          <w:lang w:eastAsia="he-IL"/>
        </w:rPr>
        <w:t>מיושב ראש הוועדה. כך זה עובד בכנסת</w:t>
      </w:r>
      <w:bookmarkStart w:id="13857" w:name="_ETM_Q1_7839420"/>
      <w:bookmarkEnd w:id="13857"/>
      <w:r>
        <w:rPr>
          <w:rFonts w:hint="cs"/>
          <w:rtl/>
          <w:lang w:eastAsia="he-IL"/>
        </w:rPr>
        <w:t xml:space="preserve"> ישראל. </w:t>
      </w:r>
      <w:bookmarkStart w:id="13858" w:name="_ETM_Q1_7841414"/>
      <w:bookmarkStart w:id="13859" w:name="_ETM_Q1_7841501"/>
      <w:bookmarkStart w:id="13860" w:name="_ETM_Q1_7841575"/>
      <w:bookmarkStart w:id="13861" w:name="_ETM_Q1_7841660"/>
      <w:bookmarkStart w:id="13862" w:name="_ETM_Q1_7840980"/>
      <w:bookmarkStart w:id="13863" w:name="_ETM_Q1_7841734"/>
      <w:bookmarkEnd w:id="13858"/>
      <w:bookmarkEnd w:id="13859"/>
      <w:bookmarkEnd w:id="13860"/>
      <w:bookmarkEnd w:id="13861"/>
      <w:bookmarkEnd w:id="13862"/>
      <w:bookmarkEnd w:id="13863"/>
    </w:p>
    <w:p w14:paraId="369CAFD3" w14:textId="77777777" w:rsidR="00852CC6" w:rsidRDefault="00852CC6" w:rsidP="00852CC6">
      <w:pPr>
        <w:rPr>
          <w:rtl/>
          <w:lang w:eastAsia="he-IL"/>
        </w:rPr>
      </w:pPr>
      <w:bookmarkStart w:id="13864" w:name="_ETM_Q1_7841798"/>
      <w:bookmarkEnd w:id="13864"/>
    </w:p>
    <w:p w14:paraId="302516EB" w14:textId="04542977" w:rsidR="00852CC6" w:rsidRDefault="00852CC6" w:rsidP="00852CC6">
      <w:pPr>
        <w:pStyle w:val="a4"/>
        <w:keepNext/>
        <w:rPr>
          <w:rtl/>
        </w:rPr>
      </w:pPr>
      <w:bookmarkStart w:id="13865" w:name="ET_speaker_6050_1285"/>
      <w:r w:rsidRPr="00852CC6">
        <w:rPr>
          <w:rStyle w:val="TagStyle"/>
          <w:rtl/>
        </w:rPr>
        <w:t xml:space="preserve"> &lt;&lt; דובר &gt;&gt; </w:t>
      </w:r>
      <w:r>
        <w:rPr>
          <w:rtl/>
        </w:rPr>
        <w:t>אליהו ברוכי (יהדות התורה):</w:t>
      </w:r>
      <w:r w:rsidRPr="00852CC6">
        <w:rPr>
          <w:rStyle w:val="TagStyle"/>
          <w:rtl/>
        </w:rPr>
        <w:t xml:space="preserve"> &lt;&lt; דובר &gt;&gt;</w:t>
      </w:r>
      <w:r w:rsidR="006550BD">
        <w:rPr>
          <w:rtl/>
        </w:rPr>
        <w:t xml:space="preserve"> </w:t>
      </w:r>
      <w:r>
        <w:rPr>
          <w:rtl/>
        </w:rPr>
        <w:t xml:space="preserve"> </w:t>
      </w:r>
      <w:bookmarkEnd w:id="13865"/>
    </w:p>
    <w:p w14:paraId="0F356FA9" w14:textId="77777777" w:rsidR="00852CC6" w:rsidRDefault="00852CC6" w:rsidP="00852CC6">
      <w:pPr>
        <w:pStyle w:val="KeepWithNext"/>
        <w:rPr>
          <w:rtl/>
          <w:lang w:eastAsia="he-IL"/>
        </w:rPr>
      </w:pPr>
    </w:p>
    <w:p w14:paraId="2730CC4F" w14:textId="6BD391BE" w:rsidR="00852CC6" w:rsidRDefault="00852CC6" w:rsidP="00852CC6">
      <w:pPr>
        <w:rPr>
          <w:rtl/>
          <w:lang w:eastAsia="he-IL"/>
        </w:rPr>
      </w:pPr>
      <w:bookmarkStart w:id="13866" w:name="_ETM_Q1_7841016"/>
      <w:bookmarkStart w:id="13867" w:name="_ETM_Q1_7841059"/>
      <w:bookmarkEnd w:id="13866"/>
      <w:bookmarkEnd w:id="13867"/>
      <w:r>
        <w:rPr>
          <w:rFonts w:hint="cs"/>
          <w:rtl/>
          <w:lang w:eastAsia="he-IL"/>
        </w:rPr>
        <w:t>לא שמתי לב שביק</w:t>
      </w:r>
      <w:bookmarkStart w:id="13868" w:name="_ETM_Q1_7840957"/>
      <w:bookmarkEnd w:id="13868"/>
      <w:r>
        <w:rPr>
          <w:rFonts w:hint="cs"/>
          <w:rtl/>
          <w:lang w:eastAsia="he-IL"/>
        </w:rPr>
        <w:t>שת ממנו רשות עכשיו.</w:t>
      </w:r>
      <w:bookmarkStart w:id="13869" w:name="_ETM_Q1_7843904"/>
      <w:bookmarkStart w:id="13870" w:name="_ETM_Q1_7843969"/>
      <w:bookmarkStart w:id="13871" w:name="_ETM_Q1_7842947"/>
      <w:bookmarkStart w:id="13872" w:name="_ETM_Q1_7842043"/>
      <w:bookmarkEnd w:id="13869"/>
      <w:bookmarkEnd w:id="13870"/>
      <w:bookmarkEnd w:id="13871"/>
      <w:bookmarkEnd w:id="13872"/>
    </w:p>
    <w:p w14:paraId="18177EF8" w14:textId="77777777" w:rsidR="00852CC6" w:rsidRDefault="00852CC6" w:rsidP="00852CC6">
      <w:pPr>
        <w:rPr>
          <w:rtl/>
          <w:lang w:eastAsia="he-IL"/>
        </w:rPr>
      </w:pPr>
      <w:bookmarkStart w:id="13873" w:name="_ETM_Q1_7842633"/>
      <w:bookmarkStart w:id="13874" w:name="_ETM_Q1_7842694"/>
      <w:bookmarkEnd w:id="13873"/>
      <w:bookmarkEnd w:id="13874"/>
    </w:p>
    <w:p w14:paraId="2968D3FC" w14:textId="1EA5B4F6" w:rsidR="00852CC6" w:rsidRDefault="00852CC6" w:rsidP="00852CC6">
      <w:pPr>
        <w:pStyle w:val="a4"/>
        <w:keepNext/>
        <w:rPr>
          <w:rtl/>
        </w:rPr>
      </w:pPr>
      <w:bookmarkStart w:id="13875" w:name="ET_speaker_5787_1286"/>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875"/>
    </w:p>
    <w:p w14:paraId="5DAA60E6" w14:textId="77777777" w:rsidR="00852CC6" w:rsidRDefault="00852CC6" w:rsidP="00852CC6">
      <w:pPr>
        <w:pStyle w:val="KeepWithNext"/>
        <w:rPr>
          <w:rtl/>
          <w:lang w:eastAsia="he-IL"/>
        </w:rPr>
      </w:pPr>
    </w:p>
    <w:p w14:paraId="78BAB609" w14:textId="48802326" w:rsidR="00852CC6" w:rsidRDefault="00852CC6" w:rsidP="00852CC6">
      <w:pPr>
        <w:rPr>
          <w:rtl/>
          <w:lang w:eastAsia="he-IL"/>
        </w:rPr>
      </w:pPr>
      <w:bookmarkStart w:id="13876" w:name="_ETM_Q1_7844000"/>
      <w:bookmarkStart w:id="13877" w:name="_ETM_Q1_7844030"/>
      <w:bookmarkEnd w:id="13876"/>
      <w:bookmarkEnd w:id="13877"/>
      <w:r>
        <w:rPr>
          <w:rFonts w:hint="cs"/>
          <w:rtl/>
          <w:lang w:eastAsia="he-IL"/>
        </w:rPr>
        <w:t>א</w:t>
      </w:r>
      <w:bookmarkStart w:id="13878" w:name="_ETM_Q1_7842150"/>
      <w:bookmarkEnd w:id="13878"/>
      <w:r>
        <w:rPr>
          <w:rFonts w:hint="cs"/>
          <w:rtl/>
          <w:lang w:eastAsia="he-IL"/>
        </w:rPr>
        <w:t>ני חושב</w:t>
      </w:r>
      <w:bookmarkStart w:id="13879" w:name="_ETM_Q1_7842934"/>
      <w:bookmarkEnd w:id="13879"/>
      <w:r>
        <w:rPr>
          <w:rFonts w:hint="cs"/>
          <w:rtl/>
          <w:lang w:eastAsia="he-IL"/>
        </w:rPr>
        <w:t xml:space="preserve"> שברירת</w:t>
      </w:r>
      <w:bookmarkStart w:id="13880" w:name="_ETM_Q1_7842669"/>
      <w:bookmarkStart w:id="13881" w:name="_ETM_Q1_7842646"/>
      <w:bookmarkEnd w:id="13880"/>
      <w:bookmarkEnd w:id="13881"/>
      <w:r>
        <w:rPr>
          <w:rFonts w:hint="cs"/>
          <w:rtl/>
          <w:lang w:eastAsia="he-IL"/>
        </w:rPr>
        <w:t xml:space="preserve"> המחדל</w:t>
      </w:r>
      <w:bookmarkStart w:id="13882" w:name="_ETM_Q1_7842645"/>
      <w:bookmarkEnd w:id="13882"/>
      <w:r>
        <w:rPr>
          <w:rFonts w:hint="cs"/>
          <w:rtl/>
          <w:lang w:eastAsia="he-IL"/>
        </w:rPr>
        <w:t xml:space="preserve"> - - -</w:t>
      </w:r>
      <w:bookmarkStart w:id="13883" w:name="_ETM_Q1_7844087"/>
      <w:bookmarkEnd w:id="13883"/>
    </w:p>
    <w:p w14:paraId="0CA50212" w14:textId="77777777" w:rsidR="00852CC6" w:rsidRDefault="00852CC6" w:rsidP="00852CC6">
      <w:pPr>
        <w:rPr>
          <w:rtl/>
          <w:lang w:eastAsia="he-IL"/>
        </w:rPr>
      </w:pPr>
      <w:bookmarkStart w:id="13884" w:name="_ETM_Q1_7844152"/>
      <w:bookmarkEnd w:id="13884"/>
    </w:p>
    <w:p w14:paraId="79A0AACA" w14:textId="0A72C9CC" w:rsidR="00852CC6" w:rsidRDefault="00852CC6" w:rsidP="00852CC6">
      <w:pPr>
        <w:pStyle w:val="a4"/>
        <w:keepNext/>
        <w:rPr>
          <w:rtl/>
        </w:rPr>
      </w:pPr>
      <w:bookmarkStart w:id="13885" w:name="ET_speaker_6050_1287"/>
      <w:r w:rsidRPr="00852CC6">
        <w:rPr>
          <w:rStyle w:val="TagStyle"/>
          <w:rtl/>
        </w:rPr>
        <w:t xml:space="preserve"> &lt;&lt; דובר &gt;&gt; </w:t>
      </w:r>
      <w:r>
        <w:rPr>
          <w:rtl/>
        </w:rPr>
        <w:t>אליהו ברוכי (יהדות התורה):</w:t>
      </w:r>
      <w:r w:rsidRPr="00852CC6">
        <w:rPr>
          <w:rStyle w:val="TagStyle"/>
          <w:rtl/>
        </w:rPr>
        <w:t xml:space="preserve"> &lt;&lt; דובר &gt;&gt;</w:t>
      </w:r>
      <w:r w:rsidR="006550BD">
        <w:rPr>
          <w:rtl/>
        </w:rPr>
        <w:t xml:space="preserve"> </w:t>
      </w:r>
      <w:r>
        <w:rPr>
          <w:rtl/>
        </w:rPr>
        <w:t xml:space="preserve"> </w:t>
      </w:r>
      <w:bookmarkEnd w:id="13885"/>
    </w:p>
    <w:p w14:paraId="3C3DD0F0" w14:textId="77777777" w:rsidR="00852CC6" w:rsidRDefault="00852CC6" w:rsidP="00852CC6">
      <w:pPr>
        <w:pStyle w:val="KeepWithNext"/>
        <w:rPr>
          <w:rtl/>
          <w:lang w:eastAsia="he-IL"/>
        </w:rPr>
      </w:pPr>
    </w:p>
    <w:p w14:paraId="57363A40" w14:textId="65097F2E" w:rsidR="00852CC6" w:rsidRDefault="00852CC6" w:rsidP="00852CC6">
      <w:pPr>
        <w:rPr>
          <w:rtl/>
          <w:lang w:eastAsia="he-IL"/>
        </w:rPr>
      </w:pPr>
      <w:bookmarkStart w:id="13886" w:name="_ETM_Q1_7845466"/>
      <w:bookmarkStart w:id="13887" w:name="_ETM_Q1_7845494"/>
      <w:bookmarkEnd w:id="13886"/>
      <w:bookmarkEnd w:id="13887"/>
      <w:r>
        <w:rPr>
          <w:rFonts w:hint="cs"/>
          <w:rtl/>
          <w:lang w:eastAsia="he-IL"/>
        </w:rPr>
        <w:t xml:space="preserve">הוא </w:t>
      </w:r>
      <w:bookmarkStart w:id="13888" w:name="_ETM_Q1_7844470"/>
      <w:bookmarkEnd w:id="13888"/>
      <w:r>
        <w:rPr>
          <w:rFonts w:hint="cs"/>
          <w:rtl/>
          <w:lang w:eastAsia="he-IL"/>
        </w:rPr>
        <w:t xml:space="preserve">לא קיבל רשות. </w:t>
      </w:r>
      <w:bookmarkStart w:id="13889" w:name="_ETM_Q1_7846964"/>
      <w:bookmarkEnd w:id="13889"/>
    </w:p>
    <w:p w14:paraId="2EFCE5C7" w14:textId="77777777" w:rsidR="00852CC6" w:rsidRDefault="00852CC6" w:rsidP="00852CC6">
      <w:pPr>
        <w:rPr>
          <w:rtl/>
          <w:lang w:eastAsia="he-IL"/>
        </w:rPr>
      </w:pPr>
      <w:bookmarkStart w:id="13890" w:name="_ETM_Q1_7847022"/>
      <w:bookmarkStart w:id="13891" w:name="_ETM_Q1_7846011"/>
      <w:bookmarkStart w:id="13892" w:name="_ETM_Q1_7844909"/>
      <w:bookmarkEnd w:id="13890"/>
      <w:bookmarkEnd w:id="13891"/>
      <w:bookmarkEnd w:id="13892"/>
    </w:p>
    <w:p w14:paraId="407F5845" w14:textId="51E2D40A" w:rsidR="00852CC6" w:rsidRDefault="00852CC6" w:rsidP="00852CC6">
      <w:pPr>
        <w:pStyle w:val="a4"/>
        <w:keepNext/>
        <w:rPr>
          <w:rtl/>
        </w:rPr>
      </w:pPr>
      <w:bookmarkStart w:id="13893" w:name="ET_speaker_5787_1288"/>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893"/>
    </w:p>
    <w:p w14:paraId="66302203" w14:textId="77777777" w:rsidR="00852CC6" w:rsidRDefault="00852CC6" w:rsidP="00852CC6">
      <w:pPr>
        <w:pStyle w:val="KeepWithNext"/>
        <w:rPr>
          <w:rtl/>
          <w:lang w:eastAsia="he-IL"/>
        </w:rPr>
      </w:pPr>
    </w:p>
    <w:p w14:paraId="0D2313C3" w14:textId="10E3C3AF" w:rsidR="00852CC6" w:rsidRDefault="00852CC6" w:rsidP="00852CC6">
      <w:pPr>
        <w:rPr>
          <w:rtl/>
          <w:lang w:eastAsia="he-IL"/>
        </w:rPr>
      </w:pPr>
      <w:bookmarkStart w:id="13894" w:name="_ETM_Q1_7846167"/>
      <w:bookmarkEnd w:id="13894"/>
      <w:r>
        <w:rPr>
          <w:rFonts w:hint="cs"/>
          <w:rtl/>
          <w:lang w:eastAsia="he-IL"/>
        </w:rPr>
        <w:t>א</w:t>
      </w:r>
      <w:bookmarkStart w:id="13895" w:name="_ETM_Q1_7846212"/>
      <w:bookmarkEnd w:id="13895"/>
      <w:r>
        <w:rPr>
          <w:rFonts w:hint="cs"/>
          <w:rtl/>
          <w:lang w:eastAsia="he-IL"/>
        </w:rPr>
        <w:t xml:space="preserve">ני </w:t>
      </w:r>
      <w:bookmarkStart w:id="13896" w:name="_ETM_Q1_7846478"/>
      <w:bookmarkEnd w:id="13896"/>
      <w:r>
        <w:rPr>
          <w:rFonts w:hint="cs"/>
          <w:rtl/>
          <w:lang w:eastAsia="he-IL"/>
        </w:rPr>
        <w:t>חושב שברירת המ</w:t>
      </w:r>
      <w:bookmarkStart w:id="13897" w:name="_ETM_Q1_7846070"/>
      <w:bookmarkEnd w:id="13897"/>
      <w:r>
        <w:rPr>
          <w:rFonts w:hint="cs"/>
          <w:rtl/>
          <w:lang w:eastAsia="he-IL"/>
        </w:rPr>
        <w:t xml:space="preserve">חדל צריכה להיות הפוכה. </w:t>
      </w:r>
      <w:bookmarkStart w:id="13898" w:name="_ETM_Q1_7847057"/>
      <w:bookmarkStart w:id="13899" w:name="_ETM_Q1_7847275"/>
      <w:bookmarkEnd w:id="13898"/>
      <w:bookmarkEnd w:id="13899"/>
    </w:p>
    <w:p w14:paraId="10999B73" w14:textId="77777777" w:rsidR="00852CC6" w:rsidRDefault="00852CC6" w:rsidP="00852CC6">
      <w:pPr>
        <w:rPr>
          <w:rtl/>
          <w:lang w:eastAsia="he-IL"/>
        </w:rPr>
      </w:pPr>
      <w:bookmarkStart w:id="13900" w:name="_ETM_Q1_7847330"/>
      <w:bookmarkStart w:id="13901" w:name="_ETM_Q1_7848409"/>
      <w:bookmarkEnd w:id="13900"/>
      <w:bookmarkEnd w:id="13901"/>
    </w:p>
    <w:p w14:paraId="7E1D96E4" w14:textId="7FD1297C" w:rsidR="00852CC6" w:rsidRDefault="00852CC6" w:rsidP="00852CC6">
      <w:pPr>
        <w:pStyle w:val="a4"/>
        <w:keepNext/>
        <w:rPr>
          <w:rtl/>
        </w:rPr>
      </w:pPr>
      <w:bookmarkStart w:id="13902" w:name="ET_speaker_6050_1289"/>
      <w:r w:rsidRPr="00852CC6">
        <w:rPr>
          <w:rStyle w:val="TagStyle"/>
          <w:rtl/>
        </w:rPr>
        <w:t xml:space="preserve"> &lt;&lt; דובר &gt;&gt; </w:t>
      </w:r>
      <w:r>
        <w:rPr>
          <w:rtl/>
        </w:rPr>
        <w:t>אליהו ברוכי (יהדות התורה):</w:t>
      </w:r>
      <w:r w:rsidRPr="00852CC6">
        <w:rPr>
          <w:rStyle w:val="TagStyle"/>
          <w:rtl/>
        </w:rPr>
        <w:t xml:space="preserve"> &lt;&lt; דובר &gt;&gt;</w:t>
      </w:r>
      <w:r w:rsidR="006550BD">
        <w:rPr>
          <w:rtl/>
        </w:rPr>
        <w:t xml:space="preserve"> </w:t>
      </w:r>
      <w:r>
        <w:rPr>
          <w:rtl/>
        </w:rPr>
        <w:t xml:space="preserve"> </w:t>
      </w:r>
      <w:bookmarkEnd w:id="13902"/>
    </w:p>
    <w:p w14:paraId="4E23B4F9" w14:textId="77777777" w:rsidR="00852CC6" w:rsidRDefault="00852CC6" w:rsidP="00852CC6">
      <w:pPr>
        <w:pStyle w:val="KeepWithNext"/>
        <w:rPr>
          <w:rtl/>
          <w:lang w:eastAsia="he-IL"/>
        </w:rPr>
      </w:pPr>
    </w:p>
    <w:p w14:paraId="72797442" w14:textId="4E078C7A" w:rsidR="00852CC6" w:rsidRDefault="00852CC6" w:rsidP="00852CC6">
      <w:pPr>
        <w:rPr>
          <w:rtl/>
          <w:lang w:eastAsia="he-IL"/>
        </w:rPr>
      </w:pPr>
      <w:bookmarkStart w:id="13903" w:name="_ETM_Q1_7848760"/>
      <w:bookmarkStart w:id="13904" w:name="_ETM_Q1_7848791"/>
      <w:bookmarkEnd w:id="13903"/>
      <w:bookmarkEnd w:id="13904"/>
      <w:r>
        <w:rPr>
          <w:rFonts w:hint="cs"/>
          <w:rtl/>
          <w:lang w:eastAsia="he-IL"/>
        </w:rPr>
        <w:t>הוא</w:t>
      </w:r>
      <w:bookmarkStart w:id="13905" w:name="_ETM_Q1_7847055"/>
      <w:bookmarkEnd w:id="13905"/>
      <w:r>
        <w:rPr>
          <w:rFonts w:hint="cs"/>
          <w:rtl/>
          <w:lang w:eastAsia="he-IL"/>
        </w:rPr>
        <w:t xml:space="preserve"> ביקש ממך רשות?</w:t>
      </w:r>
      <w:bookmarkStart w:id="13906" w:name="_ETM_Q1_7849466"/>
      <w:bookmarkEnd w:id="13906"/>
    </w:p>
    <w:p w14:paraId="401D1A98" w14:textId="77777777" w:rsidR="00852CC6" w:rsidRDefault="00852CC6" w:rsidP="00852CC6">
      <w:pPr>
        <w:rPr>
          <w:rtl/>
          <w:lang w:eastAsia="he-IL"/>
        </w:rPr>
      </w:pPr>
      <w:bookmarkStart w:id="13907" w:name="_ETM_Q1_7849526"/>
      <w:bookmarkStart w:id="13908" w:name="_ETM_Q1_7850483"/>
      <w:bookmarkEnd w:id="13907"/>
      <w:bookmarkEnd w:id="13908"/>
    </w:p>
    <w:p w14:paraId="7B1CEAAB" w14:textId="03AFF50D" w:rsidR="00852CC6" w:rsidRDefault="00852CC6" w:rsidP="00852CC6">
      <w:pPr>
        <w:pStyle w:val="af6"/>
        <w:keepNext/>
        <w:rPr>
          <w:rtl/>
        </w:rPr>
      </w:pPr>
      <w:bookmarkStart w:id="13909" w:name="ET_yor_5159_1290"/>
      <w:r w:rsidRPr="00852CC6">
        <w:rPr>
          <w:rStyle w:val="TagStyle"/>
          <w:rtl/>
        </w:rPr>
        <w:t xml:space="preserve"> &lt;&lt; יור &gt;&gt; </w:t>
      </w:r>
      <w:r>
        <w:rPr>
          <w:rtl/>
        </w:rPr>
        <w:t>היו"ר דוד ביטן:</w:t>
      </w:r>
      <w:r w:rsidRPr="00852CC6">
        <w:rPr>
          <w:rStyle w:val="TagStyle"/>
          <w:rtl/>
        </w:rPr>
        <w:t xml:space="preserve"> &lt;&lt; יור &gt;&gt;</w:t>
      </w:r>
      <w:r w:rsidR="006550BD">
        <w:rPr>
          <w:rtl/>
        </w:rPr>
        <w:t xml:space="preserve"> </w:t>
      </w:r>
      <w:r>
        <w:rPr>
          <w:rtl/>
        </w:rPr>
        <w:t xml:space="preserve"> </w:t>
      </w:r>
      <w:bookmarkEnd w:id="13909"/>
    </w:p>
    <w:p w14:paraId="11782E8E" w14:textId="77777777" w:rsidR="00852CC6" w:rsidRDefault="00852CC6" w:rsidP="00852CC6">
      <w:pPr>
        <w:pStyle w:val="KeepWithNext"/>
        <w:rPr>
          <w:rtl/>
          <w:lang w:eastAsia="he-IL"/>
        </w:rPr>
      </w:pPr>
    </w:p>
    <w:p w14:paraId="44DEC5C7" w14:textId="477E5BF3" w:rsidR="00852CC6" w:rsidRDefault="00852CC6" w:rsidP="00852CC6">
      <w:pPr>
        <w:rPr>
          <w:rtl/>
          <w:lang w:eastAsia="he-IL"/>
        </w:rPr>
      </w:pPr>
      <w:bookmarkStart w:id="13910" w:name="_ETM_Q1_7850828"/>
      <w:bookmarkStart w:id="13911" w:name="_ETM_Q1_7850861"/>
      <w:bookmarkEnd w:id="13910"/>
      <w:bookmarkEnd w:id="13911"/>
      <w:r>
        <w:rPr>
          <w:rFonts w:hint="cs"/>
          <w:rtl/>
          <w:lang w:eastAsia="he-IL"/>
        </w:rPr>
        <w:t>לפ</w:t>
      </w:r>
      <w:bookmarkStart w:id="13912" w:name="_ETM_Q1_7849104"/>
      <w:bookmarkEnd w:id="13912"/>
      <w:r>
        <w:rPr>
          <w:rFonts w:hint="cs"/>
          <w:rtl/>
          <w:lang w:eastAsia="he-IL"/>
        </w:rPr>
        <w:t xml:space="preserve">ני </w:t>
      </w:r>
      <w:bookmarkStart w:id="13913" w:name="_ETM_Q1_7849433"/>
      <w:bookmarkEnd w:id="13913"/>
      <w:r>
        <w:rPr>
          <w:rFonts w:hint="cs"/>
          <w:rtl/>
          <w:lang w:eastAsia="he-IL"/>
        </w:rPr>
        <w:t xml:space="preserve">זה הוא ביקש. </w:t>
      </w:r>
      <w:bookmarkStart w:id="13914" w:name="_ETM_Q1_7850881"/>
      <w:bookmarkEnd w:id="13914"/>
    </w:p>
    <w:p w14:paraId="0BC1748F" w14:textId="77777777" w:rsidR="00852CC6" w:rsidRDefault="00852CC6" w:rsidP="00852CC6">
      <w:pPr>
        <w:rPr>
          <w:rtl/>
          <w:lang w:eastAsia="he-IL"/>
        </w:rPr>
      </w:pPr>
      <w:bookmarkStart w:id="13915" w:name="_ETM_Q1_7850939"/>
      <w:bookmarkEnd w:id="13915"/>
    </w:p>
    <w:p w14:paraId="1F75C958" w14:textId="35637212" w:rsidR="00852CC6" w:rsidRDefault="00852CC6" w:rsidP="00852CC6">
      <w:pPr>
        <w:pStyle w:val="a4"/>
        <w:keepNext/>
        <w:rPr>
          <w:rtl/>
        </w:rPr>
      </w:pPr>
      <w:bookmarkStart w:id="13916" w:name="ET_speaker_6050_1291"/>
      <w:r w:rsidRPr="00852CC6">
        <w:rPr>
          <w:rStyle w:val="TagStyle"/>
          <w:rtl/>
        </w:rPr>
        <w:t xml:space="preserve"> &lt;&lt; דובר &gt;&gt; </w:t>
      </w:r>
      <w:r>
        <w:rPr>
          <w:rtl/>
        </w:rPr>
        <w:t>אליהו ברוכי (יהדות התורה):</w:t>
      </w:r>
      <w:r w:rsidRPr="00852CC6">
        <w:rPr>
          <w:rStyle w:val="TagStyle"/>
          <w:rtl/>
        </w:rPr>
        <w:t xml:space="preserve"> &lt;&lt; דובר &gt;&gt;</w:t>
      </w:r>
      <w:r w:rsidR="006550BD">
        <w:rPr>
          <w:rtl/>
        </w:rPr>
        <w:t xml:space="preserve"> </w:t>
      </w:r>
      <w:r>
        <w:rPr>
          <w:rtl/>
        </w:rPr>
        <w:t xml:space="preserve"> </w:t>
      </w:r>
      <w:bookmarkEnd w:id="13916"/>
    </w:p>
    <w:p w14:paraId="3B8424A9" w14:textId="77777777" w:rsidR="00852CC6" w:rsidRDefault="00852CC6" w:rsidP="00852CC6">
      <w:pPr>
        <w:pStyle w:val="KeepWithNext"/>
        <w:rPr>
          <w:rtl/>
          <w:lang w:eastAsia="he-IL"/>
        </w:rPr>
      </w:pPr>
    </w:p>
    <w:p w14:paraId="482A2A24" w14:textId="2CBD95A7" w:rsidR="00852CC6" w:rsidRDefault="00852CC6" w:rsidP="00852CC6">
      <w:pPr>
        <w:rPr>
          <w:rtl/>
          <w:lang w:eastAsia="he-IL"/>
        </w:rPr>
      </w:pPr>
      <w:bookmarkStart w:id="13917" w:name="_ETM_Q1_7849993"/>
      <w:bookmarkStart w:id="13918" w:name="_ETM_Q1_7850024"/>
      <w:bookmarkEnd w:id="13917"/>
      <w:bookmarkEnd w:id="13918"/>
      <w:r>
        <w:rPr>
          <w:rFonts w:hint="cs"/>
          <w:rtl/>
          <w:lang w:eastAsia="he-IL"/>
        </w:rPr>
        <w:t>לא, אבל עכש</w:t>
      </w:r>
      <w:bookmarkStart w:id="13919" w:name="_ETM_Q1_7849932"/>
      <w:bookmarkEnd w:id="13919"/>
      <w:r>
        <w:rPr>
          <w:rFonts w:hint="cs"/>
          <w:rtl/>
          <w:lang w:eastAsia="he-IL"/>
        </w:rPr>
        <w:t>יו הוא</w:t>
      </w:r>
      <w:bookmarkStart w:id="13920" w:name="_ETM_Q1_7849635"/>
      <w:bookmarkEnd w:id="13920"/>
      <w:r>
        <w:rPr>
          <w:rFonts w:hint="cs"/>
          <w:rtl/>
          <w:lang w:eastAsia="he-IL"/>
        </w:rPr>
        <w:t xml:space="preserve"> לא ביקש.</w:t>
      </w:r>
      <w:bookmarkStart w:id="13921" w:name="_ETM_Q1_7850672"/>
      <w:bookmarkEnd w:id="13921"/>
      <w:r>
        <w:rPr>
          <w:rFonts w:hint="cs"/>
          <w:rtl/>
          <w:lang w:eastAsia="he-IL"/>
        </w:rPr>
        <w:t xml:space="preserve"> והוא אומר לי לבקש. אתה מבין?</w:t>
      </w:r>
    </w:p>
    <w:p w14:paraId="51659DC1" w14:textId="77777777" w:rsidR="00852CC6" w:rsidRDefault="00852CC6" w:rsidP="00852CC6">
      <w:pPr>
        <w:rPr>
          <w:rtl/>
          <w:lang w:eastAsia="he-IL"/>
        </w:rPr>
      </w:pPr>
      <w:bookmarkStart w:id="13922" w:name="_ETM_Q1_7855426"/>
      <w:bookmarkStart w:id="13923" w:name="_ETM_Q1_7855491"/>
      <w:bookmarkEnd w:id="13922"/>
      <w:bookmarkEnd w:id="13923"/>
    </w:p>
    <w:p w14:paraId="40555565" w14:textId="1F71FF52" w:rsidR="00852CC6" w:rsidRDefault="00852CC6" w:rsidP="00852CC6">
      <w:pPr>
        <w:pStyle w:val="af6"/>
        <w:keepNext/>
        <w:rPr>
          <w:rtl/>
        </w:rPr>
      </w:pPr>
      <w:bookmarkStart w:id="13924" w:name="ET_yor_5159_1292"/>
      <w:r w:rsidRPr="00852CC6">
        <w:rPr>
          <w:rStyle w:val="TagStyle"/>
          <w:rtl/>
        </w:rPr>
        <w:t xml:space="preserve"> &lt;&lt; יור &gt;&gt; </w:t>
      </w:r>
      <w:r>
        <w:rPr>
          <w:rtl/>
        </w:rPr>
        <w:t>היו"ר דוד ביטן:</w:t>
      </w:r>
      <w:r w:rsidRPr="00852CC6">
        <w:rPr>
          <w:rStyle w:val="TagStyle"/>
          <w:rtl/>
        </w:rPr>
        <w:t xml:space="preserve"> &lt;&lt; יור &gt;&gt;</w:t>
      </w:r>
      <w:r w:rsidR="006550BD">
        <w:rPr>
          <w:rtl/>
        </w:rPr>
        <w:t xml:space="preserve"> </w:t>
      </w:r>
      <w:r>
        <w:rPr>
          <w:rtl/>
        </w:rPr>
        <w:t xml:space="preserve"> </w:t>
      </w:r>
      <w:bookmarkEnd w:id="13924"/>
    </w:p>
    <w:p w14:paraId="133AA893" w14:textId="77777777" w:rsidR="00852CC6" w:rsidRDefault="00852CC6" w:rsidP="00852CC6">
      <w:pPr>
        <w:pStyle w:val="KeepWithNext"/>
        <w:rPr>
          <w:rtl/>
          <w:lang w:eastAsia="he-IL"/>
        </w:rPr>
      </w:pPr>
    </w:p>
    <w:p w14:paraId="614F5770" w14:textId="65CD61CE" w:rsidR="00852CC6" w:rsidRDefault="00852CC6" w:rsidP="00852CC6">
      <w:pPr>
        <w:rPr>
          <w:rtl/>
          <w:lang w:eastAsia="he-IL"/>
        </w:rPr>
      </w:pPr>
      <w:bookmarkStart w:id="13925" w:name="_ETM_Q1_7856438"/>
      <w:bookmarkStart w:id="13926" w:name="_ETM_Q1_7856467"/>
      <w:bookmarkEnd w:id="13925"/>
      <w:bookmarkEnd w:id="13926"/>
      <w:r>
        <w:rPr>
          <w:rFonts w:hint="cs"/>
          <w:rtl/>
          <w:lang w:eastAsia="he-IL"/>
        </w:rPr>
        <w:t xml:space="preserve">לא, </w:t>
      </w:r>
      <w:bookmarkStart w:id="13927" w:name="_ETM_Q1_7855065"/>
      <w:bookmarkEnd w:id="13927"/>
      <w:r>
        <w:rPr>
          <w:rFonts w:hint="cs"/>
          <w:rtl/>
          <w:lang w:eastAsia="he-IL"/>
        </w:rPr>
        <w:t xml:space="preserve">הוא מבקש ממך לבקש </w:t>
      </w:r>
      <w:bookmarkStart w:id="13928" w:name="_ETM_Q1_7857362"/>
      <w:bookmarkEnd w:id="13928"/>
      <w:r>
        <w:rPr>
          <w:rFonts w:hint="cs"/>
          <w:rtl/>
          <w:lang w:eastAsia="he-IL"/>
        </w:rPr>
        <w:t xml:space="preserve">בשביל </w:t>
      </w:r>
      <w:bookmarkStart w:id="13929" w:name="_ETM_Q1_7856113"/>
      <w:bookmarkEnd w:id="13929"/>
      <w:r>
        <w:rPr>
          <w:rFonts w:hint="cs"/>
          <w:rtl/>
          <w:lang w:eastAsia="he-IL"/>
        </w:rPr>
        <w:t>שלא תפריע לו. לא בגלל משהו אחר. כן?</w:t>
      </w:r>
    </w:p>
    <w:p w14:paraId="7FA3A142" w14:textId="77777777" w:rsidR="00852CC6" w:rsidRDefault="00852CC6" w:rsidP="00852CC6">
      <w:pPr>
        <w:rPr>
          <w:rtl/>
          <w:lang w:eastAsia="he-IL"/>
        </w:rPr>
      </w:pPr>
      <w:bookmarkStart w:id="13930" w:name="_ETM_Q1_7860436"/>
      <w:bookmarkStart w:id="13931" w:name="_ETM_Q1_7860493"/>
      <w:bookmarkStart w:id="13932" w:name="_ETM_Q1_7861284"/>
      <w:bookmarkEnd w:id="13930"/>
      <w:bookmarkEnd w:id="13931"/>
      <w:bookmarkEnd w:id="13932"/>
    </w:p>
    <w:p w14:paraId="7B81DFAA" w14:textId="489EC746" w:rsidR="00852CC6" w:rsidRDefault="00852CC6" w:rsidP="00852CC6">
      <w:pPr>
        <w:pStyle w:val="a4"/>
        <w:keepNext/>
        <w:rPr>
          <w:rtl/>
        </w:rPr>
      </w:pPr>
      <w:bookmarkStart w:id="13933" w:name="ET_speaker_5787_1293"/>
      <w:r w:rsidRPr="00852CC6">
        <w:rPr>
          <w:rStyle w:val="TagStyle"/>
          <w:rtl/>
        </w:rPr>
        <w:t xml:space="preserve"> &lt;&lt; דובר &gt;&gt; </w:t>
      </w:r>
      <w:r>
        <w:rPr>
          <w:rtl/>
        </w:rPr>
        <w:t>יוראי להב הרצנו (יש עתיד):</w:t>
      </w:r>
      <w:r w:rsidRPr="00852CC6">
        <w:rPr>
          <w:rStyle w:val="TagStyle"/>
          <w:rtl/>
        </w:rPr>
        <w:t xml:space="preserve"> &lt;&lt; דובר &gt;&gt;</w:t>
      </w:r>
      <w:r w:rsidR="006550BD">
        <w:rPr>
          <w:rtl/>
        </w:rPr>
        <w:t xml:space="preserve"> </w:t>
      </w:r>
      <w:r>
        <w:rPr>
          <w:rtl/>
        </w:rPr>
        <w:t xml:space="preserve"> </w:t>
      </w:r>
      <w:bookmarkEnd w:id="13933"/>
    </w:p>
    <w:p w14:paraId="699EF28A" w14:textId="77777777" w:rsidR="00852CC6" w:rsidRDefault="00852CC6" w:rsidP="00852CC6">
      <w:pPr>
        <w:pStyle w:val="KeepWithNext"/>
        <w:rPr>
          <w:rtl/>
          <w:lang w:eastAsia="he-IL"/>
        </w:rPr>
      </w:pPr>
    </w:p>
    <w:p w14:paraId="474193B6" w14:textId="2C3EE071" w:rsidR="00852CC6" w:rsidRDefault="00852CC6" w:rsidP="00852CC6">
      <w:pPr>
        <w:rPr>
          <w:rtl/>
          <w:lang w:eastAsia="he-IL"/>
        </w:rPr>
      </w:pPr>
      <w:bookmarkStart w:id="13934" w:name="_ETM_Q1_7861627"/>
      <w:bookmarkStart w:id="13935" w:name="_ETM_Q1_7861659"/>
      <w:bookmarkStart w:id="13936" w:name="_ETM_Q1_7862162"/>
      <w:bookmarkStart w:id="13937" w:name="_ETM_Q1_7860635"/>
      <w:bookmarkStart w:id="13938" w:name="_ETM_Q1_7859052"/>
      <w:bookmarkStart w:id="13939" w:name="_ETM_Q1_7857683"/>
      <w:bookmarkEnd w:id="13934"/>
      <w:bookmarkEnd w:id="13935"/>
      <w:bookmarkEnd w:id="13936"/>
      <w:bookmarkEnd w:id="13937"/>
      <w:bookmarkEnd w:id="13938"/>
      <w:bookmarkEnd w:id="13939"/>
      <w:r>
        <w:rPr>
          <w:rFonts w:hint="cs"/>
          <w:rtl/>
          <w:lang w:eastAsia="he-IL"/>
        </w:rPr>
        <w:t>אנחנו בגן ילדים? אני חושב שבר</w:t>
      </w:r>
      <w:bookmarkStart w:id="13940" w:name="_ETM_Q1_7863813"/>
      <w:bookmarkEnd w:id="13940"/>
      <w:r>
        <w:rPr>
          <w:rFonts w:hint="cs"/>
          <w:rtl/>
          <w:lang w:eastAsia="he-IL"/>
        </w:rPr>
        <w:t xml:space="preserve">ירת המחדל פה צריכה </w:t>
      </w:r>
      <w:bookmarkStart w:id="13941" w:name="_ETM_Q1_7864056"/>
      <w:bookmarkEnd w:id="13941"/>
      <w:r>
        <w:rPr>
          <w:rFonts w:hint="cs"/>
          <w:rtl/>
          <w:lang w:eastAsia="he-IL"/>
        </w:rPr>
        <w:t>להיות</w:t>
      </w:r>
      <w:bookmarkStart w:id="13942" w:name="_ETM_Q1_7866238"/>
      <w:bookmarkEnd w:id="13942"/>
      <w:r>
        <w:rPr>
          <w:rFonts w:hint="cs"/>
          <w:rtl/>
          <w:lang w:eastAsia="he-IL"/>
        </w:rPr>
        <w:t xml:space="preserve"> הפוכ</w:t>
      </w:r>
      <w:bookmarkStart w:id="13943" w:name="_ETM_Q1_7865085"/>
      <w:bookmarkEnd w:id="13943"/>
      <w:r>
        <w:rPr>
          <w:rFonts w:hint="cs"/>
          <w:rtl/>
          <w:lang w:eastAsia="he-IL"/>
        </w:rPr>
        <w:t>ה. אני חושב שבמידה</w:t>
      </w:r>
      <w:bookmarkStart w:id="13944" w:name="_ETM_Q1_7865422"/>
      <w:bookmarkEnd w:id="13944"/>
      <w:r>
        <w:rPr>
          <w:rFonts w:hint="cs"/>
          <w:rtl/>
          <w:lang w:eastAsia="he-IL"/>
        </w:rPr>
        <w:t xml:space="preserve"> ורוצים לחסום גישה למספרי חירום. </w:t>
      </w:r>
      <w:bookmarkStart w:id="13945" w:name="_ETM_Q1_7869597"/>
      <w:bookmarkEnd w:id="13945"/>
    </w:p>
    <w:p w14:paraId="5344EE12" w14:textId="77777777" w:rsidR="00852CC6" w:rsidRDefault="00852CC6" w:rsidP="00852CC6">
      <w:pPr>
        <w:rPr>
          <w:rtl/>
          <w:lang w:eastAsia="he-IL"/>
        </w:rPr>
      </w:pPr>
      <w:bookmarkStart w:id="13946" w:name="_ETM_Q1_7869815"/>
      <w:bookmarkStart w:id="13947" w:name="_ETM_Q1_7869873"/>
      <w:bookmarkStart w:id="13948" w:name="_ETM_Q1_7870428"/>
      <w:bookmarkEnd w:id="13946"/>
      <w:bookmarkEnd w:id="13947"/>
      <w:bookmarkEnd w:id="13948"/>
    </w:p>
    <w:p w14:paraId="13FF64B1" w14:textId="1F7B8977" w:rsidR="00852CC6" w:rsidRDefault="00852CC6" w:rsidP="00852CC6">
      <w:pPr>
        <w:pStyle w:val="af6"/>
        <w:keepNext/>
        <w:rPr>
          <w:rtl/>
        </w:rPr>
      </w:pPr>
      <w:bookmarkStart w:id="13949" w:name="ET_yor_5159_1294"/>
      <w:r w:rsidRPr="00852CC6">
        <w:rPr>
          <w:rStyle w:val="TagStyle"/>
          <w:rtl/>
        </w:rPr>
        <w:t xml:space="preserve"> &lt;&lt; יור &gt;&gt; </w:t>
      </w:r>
      <w:r>
        <w:rPr>
          <w:rtl/>
        </w:rPr>
        <w:t>היו"ר דוד ביטן:</w:t>
      </w:r>
      <w:r w:rsidRPr="00852CC6">
        <w:rPr>
          <w:rStyle w:val="TagStyle"/>
          <w:rtl/>
        </w:rPr>
        <w:t xml:space="preserve"> &lt;&lt; יור &gt;&gt;</w:t>
      </w:r>
      <w:r w:rsidR="006550BD">
        <w:rPr>
          <w:rtl/>
        </w:rPr>
        <w:t xml:space="preserve"> </w:t>
      </w:r>
      <w:r>
        <w:rPr>
          <w:rtl/>
        </w:rPr>
        <w:t xml:space="preserve"> </w:t>
      </w:r>
      <w:bookmarkEnd w:id="13949"/>
    </w:p>
    <w:p w14:paraId="0E23ECE0" w14:textId="77777777" w:rsidR="00852CC6" w:rsidRDefault="00852CC6" w:rsidP="00852CC6">
      <w:pPr>
        <w:pStyle w:val="KeepWithNext"/>
        <w:rPr>
          <w:rtl/>
          <w:lang w:eastAsia="he-IL"/>
        </w:rPr>
      </w:pPr>
    </w:p>
    <w:p w14:paraId="515B55D4" w14:textId="335D635A" w:rsidR="00A428E6" w:rsidRDefault="00852CC6" w:rsidP="00A428E6">
      <w:pPr>
        <w:rPr>
          <w:rtl/>
          <w:lang w:eastAsia="he-IL"/>
        </w:rPr>
      </w:pPr>
      <w:bookmarkStart w:id="13950" w:name="_ETM_Q1_7870779"/>
      <w:bookmarkStart w:id="13951" w:name="_ETM_Q1_7870805"/>
      <w:bookmarkEnd w:id="13950"/>
      <w:bookmarkEnd w:id="13951"/>
      <w:r>
        <w:rPr>
          <w:rFonts w:hint="cs"/>
          <w:rtl/>
          <w:lang w:eastAsia="he-IL"/>
        </w:rPr>
        <w:t xml:space="preserve">אי </w:t>
      </w:r>
      <w:bookmarkStart w:id="13952" w:name="_ETM_Q1_7870963"/>
      <w:bookmarkEnd w:id="13952"/>
      <w:r>
        <w:rPr>
          <w:rFonts w:hint="cs"/>
          <w:rtl/>
          <w:lang w:eastAsia="he-IL"/>
        </w:rPr>
        <w:t xml:space="preserve">אפשר, זה לא הולך. </w:t>
      </w:r>
      <w:bookmarkStart w:id="13953" w:name="_ETM_Q1_7870538"/>
      <w:bookmarkEnd w:id="13953"/>
      <w:r>
        <w:rPr>
          <w:rFonts w:hint="cs"/>
          <w:rtl/>
          <w:lang w:eastAsia="he-IL"/>
        </w:rPr>
        <w:t xml:space="preserve">אני אגיד לך למה. כי אי </w:t>
      </w:r>
      <w:bookmarkStart w:id="13954" w:name="_ETM_Q1_7873493"/>
      <w:bookmarkEnd w:id="13954"/>
      <w:r>
        <w:rPr>
          <w:rFonts w:hint="cs"/>
          <w:rtl/>
          <w:lang w:eastAsia="he-IL"/>
        </w:rPr>
        <w:t xml:space="preserve">אפשר לדעת כמה </w:t>
      </w:r>
      <w:bookmarkStart w:id="13955" w:name="_ETM_Q1_7872724"/>
      <w:bookmarkEnd w:id="13955"/>
      <w:r>
        <w:rPr>
          <w:rFonts w:hint="cs"/>
          <w:rtl/>
          <w:lang w:eastAsia="he-IL"/>
        </w:rPr>
        <w:t>עמותות יש. מ</w:t>
      </w:r>
      <w:bookmarkStart w:id="13956" w:name="_ETM_Q1_7873684"/>
      <w:bookmarkEnd w:id="13956"/>
      <w:r>
        <w:rPr>
          <w:rFonts w:hint="cs"/>
          <w:rtl/>
          <w:lang w:eastAsia="he-IL"/>
        </w:rPr>
        <w:t>חר יקומו עמו</w:t>
      </w:r>
      <w:bookmarkStart w:id="13957" w:name="_ETM_Q1_7873925"/>
      <w:bookmarkEnd w:id="13957"/>
      <w:r>
        <w:rPr>
          <w:rFonts w:hint="cs"/>
          <w:rtl/>
          <w:lang w:eastAsia="he-IL"/>
        </w:rPr>
        <w:t xml:space="preserve">תות חדשות. </w:t>
      </w:r>
      <w:bookmarkStart w:id="13958" w:name="_ETM_Q1_7875305"/>
      <w:bookmarkEnd w:id="13958"/>
      <w:r>
        <w:rPr>
          <w:rFonts w:hint="cs"/>
          <w:rtl/>
          <w:lang w:eastAsia="he-IL"/>
        </w:rPr>
        <w:t>אז מה שלא חסמת זה אנחנו צריכי</w:t>
      </w:r>
      <w:bookmarkStart w:id="13959" w:name="_ETM_Q1_7878344"/>
      <w:bookmarkEnd w:id="13959"/>
      <w:r>
        <w:rPr>
          <w:rFonts w:hint="cs"/>
          <w:rtl/>
          <w:lang w:eastAsia="he-IL"/>
        </w:rPr>
        <w:t>ם את מי אנחנו</w:t>
      </w:r>
      <w:bookmarkStart w:id="13960" w:name="_ETM_Q1_7879776"/>
      <w:bookmarkEnd w:id="13960"/>
      <w:r>
        <w:rPr>
          <w:rFonts w:hint="cs"/>
          <w:rtl/>
          <w:lang w:eastAsia="he-IL"/>
        </w:rPr>
        <w:t xml:space="preserve"> פותחים, לא </w:t>
      </w:r>
      <w:bookmarkStart w:id="13961" w:name="_ETM_Q1_7879208"/>
      <w:bookmarkEnd w:id="13961"/>
      <w:r>
        <w:rPr>
          <w:rFonts w:hint="cs"/>
          <w:rtl/>
          <w:lang w:eastAsia="he-IL"/>
        </w:rPr>
        <w:t xml:space="preserve">מי אנחנו סוגרים. </w:t>
      </w:r>
      <w:bookmarkStart w:id="13962" w:name="_ETM_Q1_7882155"/>
      <w:bookmarkEnd w:id="13962"/>
      <w:r w:rsidR="00A428E6">
        <w:rPr>
          <w:rFonts w:hint="cs"/>
          <w:rtl/>
          <w:lang w:eastAsia="he-IL"/>
        </w:rPr>
        <w:t xml:space="preserve">מחר </w:t>
      </w:r>
      <w:bookmarkStart w:id="13963" w:name="_ETM_Q1_7882965"/>
      <w:bookmarkEnd w:id="13963"/>
      <w:r w:rsidR="00A428E6">
        <w:rPr>
          <w:rFonts w:hint="cs"/>
          <w:rtl/>
          <w:lang w:eastAsia="he-IL"/>
        </w:rPr>
        <w:t>יקימו 10</w:t>
      </w:r>
      <w:bookmarkStart w:id="13964" w:name="_ETM_Q1_7882228"/>
      <w:bookmarkEnd w:id="13964"/>
      <w:r w:rsidR="00A428E6">
        <w:rPr>
          <w:rFonts w:hint="cs"/>
          <w:rtl/>
          <w:lang w:eastAsia="he-IL"/>
        </w:rPr>
        <w:t>0 עמותות, אז מה?</w:t>
      </w:r>
      <w:bookmarkStart w:id="13965" w:name="_ETM_Q1_7884324"/>
      <w:bookmarkStart w:id="13966" w:name="_ETM_Q1_7884381"/>
      <w:bookmarkEnd w:id="13965"/>
      <w:bookmarkEnd w:id="13966"/>
      <w:r w:rsidR="00A428E6">
        <w:rPr>
          <w:rFonts w:hint="cs"/>
          <w:rtl/>
          <w:lang w:eastAsia="he-IL"/>
        </w:rPr>
        <w:t xml:space="preserve"> </w:t>
      </w:r>
      <w:bookmarkStart w:id="13967" w:name="_ETM_Q1_7884498"/>
      <w:bookmarkStart w:id="13968" w:name="_ETM_Q1_7884400"/>
      <w:bookmarkEnd w:id="13967"/>
      <w:bookmarkEnd w:id="13968"/>
      <w:r w:rsidR="00A428E6">
        <w:rPr>
          <w:rFonts w:hint="cs"/>
          <w:rtl/>
          <w:lang w:eastAsia="he-IL"/>
        </w:rPr>
        <w:t xml:space="preserve">אם לא רשמתי בתקנות אז </w:t>
      </w:r>
      <w:bookmarkStart w:id="13969" w:name="_ETM_Q1_7886965"/>
      <w:bookmarkEnd w:id="13969"/>
      <w:r w:rsidR="00A428E6">
        <w:rPr>
          <w:rFonts w:hint="cs"/>
          <w:rtl/>
          <w:lang w:eastAsia="he-IL"/>
        </w:rPr>
        <w:t xml:space="preserve">כולם </w:t>
      </w:r>
      <w:bookmarkStart w:id="13970" w:name="_ETM_Q1_7885876"/>
      <w:bookmarkEnd w:id="13970"/>
      <w:r w:rsidR="00A428E6">
        <w:rPr>
          <w:rFonts w:hint="cs"/>
          <w:rtl/>
          <w:lang w:eastAsia="he-IL"/>
        </w:rPr>
        <w:t>אי א</w:t>
      </w:r>
      <w:bookmarkStart w:id="13971" w:name="_ETM_Q1_7886338"/>
      <w:bookmarkEnd w:id="13971"/>
      <w:r w:rsidR="00A428E6">
        <w:rPr>
          <w:rFonts w:hint="cs"/>
          <w:rtl/>
          <w:lang w:eastAsia="he-IL"/>
        </w:rPr>
        <w:t xml:space="preserve">פשר. </w:t>
      </w:r>
    </w:p>
    <w:p w14:paraId="586AF727" w14:textId="77777777" w:rsidR="00A428E6" w:rsidRDefault="00A428E6" w:rsidP="00A428E6">
      <w:pPr>
        <w:rPr>
          <w:rtl/>
          <w:lang w:eastAsia="he-IL"/>
        </w:rPr>
      </w:pPr>
      <w:bookmarkStart w:id="13972" w:name="_ETM_Q1_7886912"/>
      <w:bookmarkStart w:id="13973" w:name="_ETM_Q1_7886970"/>
      <w:bookmarkEnd w:id="13972"/>
      <w:bookmarkEnd w:id="13973"/>
    </w:p>
    <w:p w14:paraId="68F0457A" w14:textId="23E00468" w:rsidR="00A428E6" w:rsidRDefault="00A428E6" w:rsidP="00A428E6">
      <w:pPr>
        <w:pStyle w:val="a4"/>
        <w:keepNext/>
        <w:rPr>
          <w:rtl/>
        </w:rPr>
      </w:pPr>
      <w:bookmarkStart w:id="13974" w:name="ET_speaker_5787_1296"/>
      <w:r w:rsidRPr="00A428E6">
        <w:rPr>
          <w:rStyle w:val="TagStyle"/>
          <w:rtl/>
        </w:rPr>
        <w:t xml:space="preserve"> &lt;&lt; דובר &gt;&gt; </w:t>
      </w:r>
      <w:r>
        <w:rPr>
          <w:rtl/>
        </w:rPr>
        <w:t>יוראי להב הרצנו (יש עתיד):</w:t>
      </w:r>
      <w:r w:rsidRPr="00A428E6">
        <w:rPr>
          <w:rStyle w:val="TagStyle"/>
          <w:rtl/>
        </w:rPr>
        <w:t xml:space="preserve"> &lt;&lt; דובר &gt;&gt;</w:t>
      </w:r>
      <w:r w:rsidR="006550BD">
        <w:rPr>
          <w:rtl/>
        </w:rPr>
        <w:t xml:space="preserve"> </w:t>
      </w:r>
      <w:r>
        <w:rPr>
          <w:rtl/>
        </w:rPr>
        <w:t xml:space="preserve"> </w:t>
      </w:r>
      <w:bookmarkEnd w:id="13974"/>
    </w:p>
    <w:p w14:paraId="13C9EED0" w14:textId="77777777" w:rsidR="00A428E6" w:rsidRDefault="00A428E6" w:rsidP="00A428E6">
      <w:pPr>
        <w:pStyle w:val="KeepWithNext"/>
        <w:rPr>
          <w:rtl/>
          <w:lang w:eastAsia="he-IL"/>
        </w:rPr>
      </w:pPr>
    </w:p>
    <w:p w14:paraId="2DB90E0A" w14:textId="3436F943" w:rsidR="00A428E6" w:rsidRDefault="00A428E6" w:rsidP="00A428E6">
      <w:pPr>
        <w:rPr>
          <w:rtl/>
          <w:lang w:eastAsia="he-IL"/>
        </w:rPr>
      </w:pPr>
      <w:bookmarkStart w:id="13975" w:name="_ETM_Q1_7888248"/>
      <w:bookmarkStart w:id="13976" w:name="_ETM_Q1_7888276"/>
      <w:bookmarkEnd w:id="13975"/>
      <w:bookmarkEnd w:id="13976"/>
      <w:r>
        <w:rPr>
          <w:rFonts w:hint="cs"/>
          <w:rtl/>
          <w:lang w:eastAsia="he-IL"/>
        </w:rPr>
        <w:t>אם רו</w:t>
      </w:r>
      <w:bookmarkStart w:id="13977" w:name="_ETM_Q1_7886622"/>
      <w:bookmarkEnd w:id="13977"/>
      <w:r>
        <w:rPr>
          <w:rFonts w:hint="cs"/>
          <w:rtl/>
          <w:lang w:eastAsia="he-IL"/>
        </w:rPr>
        <w:t xml:space="preserve">צה שר התקשורת להביא לוועדת הכלכלה, </w:t>
      </w:r>
      <w:bookmarkStart w:id="13978" w:name="_ETM_Q1_7890987"/>
      <w:bookmarkEnd w:id="13978"/>
      <w:r>
        <w:rPr>
          <w:rFonts w:hint="cs"/>
          <w:rtl/>
          <w:lang w:eastAsia="he-IL"/>
        </w:rPr>
        <w:t>בוא</w:t>
      </w:r>
      <w:bookmarkStart w:id="13979" w:name="_ETM_Q1_7889306"/>
      <w:bookmarkEnd w:id="13979"/>
      <w:r>
        <w:rPr>
          <w:rFonts w:hint="cs"/>
          <w:rtl/>
          <w:lang w:eastAsia="he-IL"/>
        </w:rPr>
        <w:t>, אתה איש מאוד יעיל שגם מקדי</w:t>
      </w:r>
      <w:bookmarkStart w:id="13980" w:name="_ETM_Q1_7890576"/>
      <w:bookmarkEnd w:id="13980"/>
      <w:r>
        <w:rPr>
          <w:rFonts w:hint="cs"/>
          <w:rtl/>
          <w:lang w:eastAsia="he-IL"/>
        </w:rPr>
        <w:t xml:space="preserve">ש הרבה מאוד זמן </w:t>
      </w:r>
      <w:bookmarkStart w:id="13981" w:name="_ETM_Q1_7892690"/>
      <w:bookmarkEnd w:id="13981"/>
      <w:r>
        <w:rPr>
          <w:rFonts w:hint="cs"/>
          <w:rtl/>
          <w:lang w:eastAsia="he-IL"/>
        </w:rPr>
        <w:t xml:space="preserve">לקידום החוק הזה. </w:t>
      </w:r>
      <w:bookmarkStart w:id="13982" w:name="_ETM_Q1_7892098"/>
      <w:bookmarkEnd w:id="13982"/>
      <w:r>
        <w:rPr>
          <w:rFonts w:hint="cs"/>
          <w:rtl/>
          <w:lang w:eastAsia="he-IL"/>
        </w:rPr>
        <w:t xml:space="preserve">אני משוכנע שבמידה והוא יביא תקנות, תביא </w:t>
      </w:r>
      <w:bookmarkStart w:id="13983" w:name="_ETM_Q1_7896671"/>
      <w:bookmarkEnd w:id="13983"/>
      <w:r>
        <w:rPr>
          <w:rFonts w:hint="cs"/>
          <w:rtl/>
          <w:lang w:eastAsia="he-IL"/>
        </w:rPr>
        <w:t>א</w:t>
      </w:r>
      <w:bookmarkStart w:id="13984" w:name="_ETM_Q1_7894813"/>
      <w:bookmarkEnd w:id="13984"/>
      <w:r>
        <w:rPr>
          <w:rFonts w:hint="cs"/>
          <w:rtl/>
          <w:lang w:eastAsia="he-IL"/>
        </w:rPr>
        <w:t>ת זה לפה, נערוך דיון ונאשר את זה או</w:t>
      </w:r>
      <w:bookmarkStart w:id="13985" w:name="_ETM_Q1_7896749"/>
      <w:bookmarkEnd w:id="13985"/>
      <w:r>
        <w:rPr>
          <w:rFonts w:hint="cs"/>
          <w:rtl/>
          <w:lang w:eastAsia="he-IL"/>
        </w:rPr>
        <w:t xml:space="preserve"> לא </w:t>
      </w:r>
      <w:bookmarkStart w:id="13986" w:name="_ETM_Q1_7897206"/>
      <w:bookmarkEnd w:id="13986"/>
      <w:r>
        <w:rPr>
          <w:rFonts w:hint="cs"/>
          <w:rtl/>
          <w:lang w:eastAsia="he-IL"/>
        </w:rPr>
        <w:t xml:space="preserve">נאשר את זה. </w:t>
      </w:r>
      <w:bookmarkStart w:id="13987" w:name="_ETM_Q1_7898663"/>
      <w:bookmarkEnd w:id="13987"/>
    </w:p>
    <w:p w14:paraId="098B4C4A" w14:textId="77777777" w:rsidR="00A428E6" w:rsidRDefault="00A428E6" w:rsidP="00A428E6">
      <w:pPr>
        <w:rPr>
          <w:rtl/>
          <w:lang w:eastAsia="he-IL"/>
        </w:rPr>
      </w:pPr>
      <w:bookmarkStart w:id="13988" w:name="_ETM_Q1_7898721"/>
      <w:bookmarkEnd w:id="13988"/>
    </w:p>
    <w:p w14:paraId="02A33B34" w14:textId="336043C0" w:rsidR="00A428E6" w:rsidRDefault="00A428E6" w:rsidP="00A428E6">
      <w:pPr>
        <w:pStyle w:val="af6"/>
        <w:keepNext/>
        <w:rPr>
          <w:rtl/>
        </w:rPr>
      </w:pPr>
      <w:bookmarkStart w:id="13989" w:name="ET_yor_5159_1297"/>
      <w:r w:rsidRPr="00A428E6">
        <w:rPr>
          <w:rStyle w:val="TagStyle"/>
          <w:rtl/>
        </w:rPr>
        <w:t xml:space="preserve"> &lt;&lt; יור &gt;&gt; </w:t>
      </w:r>
      <w:r>
        <w:rPr>
          <w:rtl/>
        </w:rPr>
        <w:t>היו"ר דוד ביטן:</w:t>
      </w:r>
      <w:r w:rsidRPr="00A428E6">
        <w:rPr>
          <w:rStyle w:val="TagStyle"/>
          <w:rtl/>
        </w:rPr>
        <w:t xml:space="preserve"> &lt;&lt; יור &gt;&gt;</w:t>
      </w:r>
      <w:r w:rsidR="006550BD">
        <w:rPr>
          <w:rtl/>
        </w:rPr>
        <w:t xml:space="preserve"> </w:t>
      </w:r>
      <w:r>
        <w:rPr>
          <w:rtl/>
        </w:rPr>
        <w:t xml:space="preserve"> </w:t>
      </w:r>
      <w:bookmarkEnd w:id="13989"/>
    </w:p>
    <w:p w14:paraId="7DEE5D20" w14:textId="77777777" w:rsidR="00A428E6" w:rsidRDefault="00A428E6" w:rsidP="00A428E6">
      <w:pPr>
        <w:pStyle w:val="KeepWithNext"/>
        <w:rPr>
          <w:rtl/>
          <w:lang w:eastAsia="he-IL"/>
        </w:rPr>
      </w:pPr>
    </w:p>
    <w:p w14:paraId="534D527C" w14:textId="45A5FEA7" w:rsidR="00A428E6" w:rsidRDefault="00A428E6" w:rsidP="00A428E6">
      <w:pPr>
        <w:rPr>
          <w:rtl/>
          <w:lang w:eastAsia="he-IL"/>
        </w:rPr>
      </w:pPr>
      <w:bookmarkStart w:id="13990" w:name="_ETM_Q1_7899640"/>
      <w:bookmarkStart w:id="13991" w:name="_ETM_Q1_7899668"/>
      <w:bookmarkEnd w:id="13990"/>
      <w:bookmarkEnd w:id="13991"/>
      <w:r>
        <w:rPr>
          <w:rFonts w:hint="cs"/>
          <w:rtl/>
          <w:lang w:eastAsia="he-IL"/>
        </w:rPr>
        <w:t xml:space="preserve">לא. </w:t>
      </w:r>
      <w:bookmarkStart w:id="13992" w:name="_ETM_Q1_7900447"/>
      <w:bookmarkEnd w:id="13992"/>
    </w:p>
    <w:p w14:paraId="222D0EE4" w14:textId="77777777" w:rsidR="00A428E6" w:rsidRDefault="00A428E6" w:rsidP="00A428E6">
      <w:pPr>
        <w:rPr>
          <w:rtl/>
          <w:lang w:eastAsia="he-IL"/>
        </w:rPr>
      </w:pPr>
      <w:bookmarkStart w:id="13993" w:name="_ETM_Q1_7900505"/>
      <w:bookmarkStart w:id="13994" w:name="_ETM_Q1_7898645"/>
      <w:bookmarkStart w:id="13995" w:name="_ETM_Q1_7899203"/>
      <w:bookmarkEnd w:id="13993"/>
      <w:bookmarkEnd w:id="13994"/>
      <w:bookmarkEnd w:id="13995"/>
    </w:p>
    <w:p w14:paraId="7F46F246" w14:textId="09DCA811" w:rsidR="00A428E6" w:rsidRDefault="00A428E6" w:rsidP="00A428E6">
      <w:pPr>
        <w:pStyle w:val="a4"/>
        <w:keepNext/>
        <w:rPr>
          <w:rtl/>
        </w:rPr>
      </w:pPr>
      <w:bookmarkStart w:id="13996" w:name="ET_speaker_5787_1298"/>
      <w:r w:rsidRPr="00A428E6">
        <w:rPr>
          <w:rStyle w:val="TagStyle"/>
          <w:rtl/>
        </w:rPr>
        <w:t xml:space="preserve"> &lt;&lt; דובר &gt;&gt; </w:t>
      </w:r>
      <w:r>
        <w:rPr>
          <w:rtl/>
        </w:rPr>
        <w:t>יוראי להב הרצנו (יש עתיד):</w:t>
      </w:r>
      <w:r w:rsidRPr="00A428E6">
        <w:rPr>
          <w:rStyle w:val="TagStyle"/>
          <w:rtl/>
        </w:rPr>
        <w:t xml:space="preserve"> &lt;&lt; דובר &gt;&gt;</w:t>
      </w:r>
      <w:r w:rsidR="006550BD">
        <w:rPr>
          <w:rtl/>
        </w:rPr>
        <w:t xml:space="preserve"> </w:t>
      </w:r>
      <w:r>
        <w:rPr>
          <w:rtl/>
        </w:rPr>
        <w:t xml:space="preserve"> </w:t>
      </w:r>
      <w:bookmarkEnd w:id="13996"/>
    </w:p>
    <w:p w14:paraId="7F284834" w14:textId="77777777" w:rsidR="00A428E6" w:rsidRDefault="00A428E6" w:rsidP="00A428E6">
      <w:pPr>
        <w:pStyle w:val="KeepWithNext"/>
        <w:rPr>
          <w:rtl/>
          <w:lang w:eastAsia="he-IL"/>
        </w:rPr>
      </w:pPr>
    </w:p>
    <w:p w14:paraId="55AAD8E5" w14:textId="34F660AC" w:rsidR="00A428E6" w:rsidRDefault="00A428E6" w:rsidP="00A428E6">
      <w:pPr>
        <w:rPr>
          <w:rtl/>
          <w:lang w:eastAsia="he-IL"/>
        </w:rPr>
      </w:pPr>
      <w:bookmarkStart w:id="13997" w:name="_ETM_Q1_7901516"/>
      <w:bookmarkStart w:id="13998" w:name="_ETM_Q1_7901545"/>
      <w:bookmarkEnd w:id="13997"/>
      <w:bookmarkEnd w:id="13998"/>
      <w:r>
        <w:rPr>
          <w:rFonts w:hint="cs"/>
          <w:rtl/>
          <w:lang w:eastAsia="he-IL"/>
        </w:rPr>
        <w:t>אבל ברי</w:t>
      </w:r>
      <w:bookmarkStart w:id="13999" w:name="_ETM_Q1_7900243"/>
      <w:bookmarkEnd w:id="13999"/>
      <w:r>
        <w:rPr>
          <w:rFonts w:hint="cs"/>
          <w:rtl/>
          <w:lang w:eastAsia="he-IL"/>
        </w:rPr>
        <w:t>רת המחדל ש</w:t>
      </w:r>
      <w:bookmarkStart w:id="14000" w:name="_ETM_Q1_7901365"/>
      <w:bookmarkEnd w:id="14000"/>
      <w:r>
        <w:rPr>
          <w:rFonts w:hint="cs"/>
          <w:rtl/>
          <w:lang w:eastAsia="he-IL"/>
        </w:rPr>
        <w:t>אומרת ש</w:t>
      </w:r>
      <w:bookmarkStart w:id="14001" w:name="_ETM_Q1_7901873"/>
      <w:bookmarkEnd w:id="14001"/>
      <w:r>
        <w:rPr>
          <w:rFonts w:hint="cs"/>
          <w:rtl/>
          <w:lang w:eastAsia="he-IL"/>
        </w:rPr>
        <w:t xml:space="preserve">-100, </w:t>
      </w:r>
      <w:bookmarkStart w:id="14002" w:name="_ETM_Q1_7903834"/>
      <w:bookmarkEnd w:id="14002"/>
      <w:r>
        <w:rPr>
          <w:rFonts w:hint="cs"/>
          <w:rtl/>
          <w:lang w:eastAsia="he-IL"/>
        </w:rPr>
        <w:t>101, 10</w:t>
      </w:r>
      <w:bookmarkStart w:id="14003" w:name="_ETM_Q1_7903274"/>
      <w:bookmarkEnd w:id="14003"/>
      <w:r>
        <w:rPr>
          <w:rFonts w:hint="cs"/>
          <w:rtl/>
          <w:lang w:eastAsia="he-IL"/>
        </w:rPr>
        <w:t>2 וכל קווי הסיוע של העמותות</w:t>
      </w:r>
      <w:bookmarkStart w:id="14004" w:name="_ETM_Q1_7905818"/>
      <w:bookmarkStart w:id="14005" w:name="_ETM_Q1_7906678"/>
      <w:bookmarkStart w:id="14006" w:name="_ETM_Q1_7905698"/>
      <w:bookmarkStart w:id="14007" w:name="_ETM_Q1_7906688"/>
      <w:bookmarkEnd w:id="14004"/>
      <w:bookmarkEnd w:id="14005"/>
      <w:bookmarkEnd w:id="14006"/>
      <w:bookmarkEnd w:id="14007"/>
      <w:r>
        <w:rPr>
          <w:rFonts w:hint="cs"/>
          <w:rtl/>
          <w:lang w:eastAsia="he-IL"/>
        </w:rPr>
        <w:t xml:space="preserve"> </w:t>
      </w:r>
      <w:bookmarkStart w:id="14008" w:name="_ETM_Q1_7905637"/>
      <w:bookmarkEnd w:id="14008"/>
      <w:r>
        <w:rPr>
          <w:rFonts w:hint="cs"/>
          <w:rtl/>
          <w:lang w:eastAsia="he-IL"/>
        </w:rPr>
        <w:t>- - -</w:t>
      </w:r>
    </w:p>
    <w:p w14:paraId="56FB931B" w14:textId="77777777" w:rsidR="00A428E6" w:rsidRDefault="00A428E6" w:rsidP="00A428E6">
      <w:pPr>
        <w:rPr>
          <w:rtl/>
          <w:lang w:eastAsia="he-IL"/>
        </w:rPr>
      </w:pPr>
      <w:bookmarkStart w:id="14009" w:name="_ETM_Q1_7906151"/>
      <w:bookmarkStart w:id="14010" w:name="_ETM_Q1_7906207"/>
      <w:bookmarkEnd w:id="14009"/>
      <w:bookmarkEnd w:id="14010"/>
    </w:p>
    <w:p w14:paraId="2939EC9D" w14:textId="346AFFA6" w:rsidR="00A428E6" w:rsidRDefault="00A428E6" w:rsidP="00A428E6">
      <w:pPr>
        <w:pStyle w:val="a4"/>
        <w:keepNext/>
        <w:rPr>
          <w:rtl/>
        </w:rPr>
      </w:pPr>
      <w:bookmarkStart w:id="14011" w:name="ET_speaker_איתי_עצמון_1299"/>
      <w:r w:rsidRPr="00A428E6">
        <w:rPr>
          <w:rStyle w:val="TagStyle"/>
          <w:rtl/>
        </w:rPr>
        <w:t xml:space="preserve"> &lt;&lt; דובר &gt;&gt; </w:t>
      </w:r>
      <w:r>
        <w:rPr>
          <w:rtl/>
        </w:rPr>
        <w:t>איתי עצמון:</w:t>
      </w:r>
      <w:r w:rsidRPr="00A428E6">
        <w:rPr>
          <w:rStyle w:val="TagStyle"/>
          <w:rtl/>
        </w:rPr>
        <w:t xml:space="preserve"> &lt;&lt; דובר &gt;&gt;</w:t>
      </w:r>
      <w:r w:rsidR="006550BD">
        <w:rPr>
          <w:rtl/>
        </w:rPr>
        <w:t xml:space="preserve"> </w:t>
      </w:r>
      <w:r>
        <w:rPr>
          <w:rtl/>
        </w:rPr>
        <w:t xml:space="preserve"> </w:t>
      </w:r>
      <w:bookmarkEnd w:id="14011"/>
    </w:p>
    <w:p w14:paraId="1E82B429" w14:textId="77777777" w:rsidR="00A428E6" w:rsidRDefault="00A428E6" w:rsidP="00A428E6">
      <w:pPr>
        <w:pStyle w:val="KeepWithNext"/>
        <w:rPr>
          <w:rtl/>
          <w:lang w:eastAsia="he-IL"/>
        </w:rPr>
      </w:pPr>
    </w:p>
    <w:p w14:paraId="00976B5F" w14:textId="3FE44DFD" w:rsidR="00A428E6" w:rsidRDefault="00A428E6" w:rsidP="00A428E6">
      <w:pPr>
        <w:rPr>
          <w:rtl/>
          <w:lang w:eastAsia="he-IL"/>
        </w:rPr>
      </w:pPr>
      <w:bookmarkStart w:id="14012" w:name="_ETM_Q1_7907550"/>
      <w:bookmarkStart w:id="14013" w:name="_ETM_Q1_7907589"/>
      <w:bookmarkEnd w:id="14012"/>
      <w:bookmarkEnd w:id="14013"/>
      <w:r>
        <w:rPr>
          <w:rFonts w:hint="cs"/>
          <w:rtl/>
          <w:lang w:eastAsia="he-IL"/>
        </w:rPr>
        <w:t>לא, א</w:t>
      </w:r>
      <w:bookmarkStart w:id="14014" w:name="_ETM_Q1_7906717"/>
      <w:bookmarkEnd w:id="14014"/>
      <w:r>
        <w:rPr>
          <w:rFonts w:hint="cs"/>
          <w:rtl/>
          <w:lang w:eastAsia="he-IL"/>
        </w:rPr>
        <w:t xml:space="preserve">בל זה </w:t>
      </w:r>
      <w:bookmarkStart w:id="14015" w:name="_ETM_Q1_7907045"/>
      <w:bookmarkEnd w:id="14015"/>
      <w:r>
        <w:rPr>
          <w:rFonts w:hint="cs"/>
          <w:rtl/>
          <w:lang w:eastAsia="he-IL"/>
        </w:rPr>
        <w:t>מספרים מקוצ</w:t>
      </w:r>
      <w:bookmarkStart w:id="14016" w:name="_ETM_Q1_7906974"/>
      <w:bookmarkEnd w:id="14016"/>
      <w:r>
        <w:rPr>
          <w:rFonts w:hint="cs"/>
          <w:rtl/>
          <w:lang w:eastAsia="he-IL"/>
        </w:rPr>
        <w:t>רים. אני אומר, תראה, יש כאן מספרי</w:t>
      </w:r>
      <w:bookmarkStart w:id="14017" w:name="_ETM_Q1_7908932"/>
      <w:bookmarkEnd w:id="14017"/>
      <w:r>
        <w:rPr>
          <w:rFonts w:hint="cs"/>
          <w:rtl/>
          <w:lang w:eastAsia="he-IL"/>
        </w:rPr>
        <w:t>ם מקוצרים</w:t>
      </w:r>
      <w:bookmarkStart w:id="14018" w:name="_ETM_Q1_7909885"/>
      <w:bookmarkEnd w:id="14018"/>
      <w:r>
        <w:rPr>
          <w:rFonts w:hint="cs"/>
          <w:rtl/>
          <w:lang w:eastAsia="he-IL"/>
        </w:rPr>
        <w:t xml:space="preserve"> בכל מקרה אסור לחסום. </w:t>
      </w:r>
    </w:p>
    <w:p w14:paraId="5DE2DA88" w14:textId="77777777" w:rsidR="00A428E6" w:rsidRDefault="00A428E6" w:rsidP="00A428E6">
      <w:pPr>
        <w:rPr>
          <w:rtl/>
          <w:lang w:eastAsia="he-IL"/>
        </w:rPr>
      </w:pPr>
      <w:bookmarkStart w:id="14019" w:name="_ETM_Q1_7912951"/>
      <w:bookmarkStart w:id="14020" w:name="_ETM_Q1_7913020"/>
      <w:bookmarkStart w:id="14021" w:name="_ETM_Q1_7912605"/>
      <w:bookmarkEnd w:id="14019"/>
      <w:bookmarkEnd w:id="14020"/>
      <w:bookmarkEnd w:id="14021"/>
    </w:p>
    <w:p w14:paraId="3D58B74B" w14:textId="74E25190" w:rsidR="00A428E6" w:rsidRDefault="00A428E6" w:rsidP="00A428E6">
      <w:pPr>
        <w:pStyle w:val="af6"/>
        <w:keepNext/>
        <w:rPr>
          <w:rtl/>
        </w:rPr>
      </w:pPr>
      <w:bookmarkStart w:id="14022" w:name="ET_yor_5159_1300"/>
      <w:r w:rsidRPr="00A428E6">
        <w:rPr>
          <w:rStyle w:val="TagStyle"/>
          <w:rtl/>
        </w:rPr>
        <w:t xml:space="preserve"> &lt;&lt; יור &gt;&gt; </w:t>
      </w:r>
      <w:r>
        <w:rPr>
          <w:rtl/>
        </w:rPr>
        <w:t>היו"ר דוד ביטן:</w:t>
      </w:r>
      <w:r w:rsidRPr="00A428E6">
        <w:rPr>
          <w:rStyle w:val="TagStyle"/>
          <w:rtl/>
        </w:rPr>
        <w:t xml:space="preserve"> &lt;&lt; יור &gt;&gt;</w:t>
      </w:r>
      <w:r w:rsidR="006550BD">
        <w:rPr>
          <w:rtl/>
        </w:rPr>
        <w:t xml:space="preserve"> </w:t>
      </w:r>
      <w:r>
        <w:rPr>
          <w:rtl/>
        </w:rPr>
        <w:t xml:space="preserve"> </w:t>
      </w:r>
      <w:bookmarkEnd w:id="14022"/>
    </w:p>
    <w:p w14:paraId="1ADF5FE2" w14:textId="77777777" w:rsidR="00A428E6" w:rsidRDefault="00A428E6" w:rsidP="00A428E6">
      <w:pPr>
        <w:pStyle w:val="KeepWithNext"/>
        <w:rPr>
          <w:rtl/>
          <w:lang w:eastAsia="he-IL"/>
        </w:rPr>
      </w:pPr>
    </w:p>
    <w:p w14:paraId="484C011C" w14:textId="5C80C1D8" w:rsidR="00A428E6" w:rsidRDefault="00A428E6" w:rsidP="00A428E6">
      <w:pPr>
        <w:rPr>
          <w:rtl/>
          <w:lang w:eastAsia="he-IL"/>
        </w:rPr>
      </w:pPr>
      <w:bookmarkStart w:id="14023" w:name="_ETM_Q1_7912942"/>
      <w:bookmarkStart w:id="14024" w:name="_ETM_Q1_7912966"/>
      <w:bookmarkEnd w:id="14023"/>
      <w:bookmarkEnd w:id="14024"/>
      <w:r>
        <w:rPr>
          <w:rFonts w:hint="cs"/>
          <w:rtl/>
          <w:lang w:eastAsia="he-IL"/>
        </w:rPr>
        <w:t xml:space="preserve">אם היית דואג שיהיה לכם מספר </w:t>
      </w:r>
      <w:bookmarkStart w:id="14025" w:name="_ETM_Q1_7916133"/>
      <w:bookmarkEnd w:id="14025"/>
      <w:r>
        <w:rPr>
          <w:rFonts w:hint="cs"/>
          <w:rtl/>
          <w:lang w:eastAsia="he-IL"/>
        </w:rPr>
        <w:t>מק</w:t>
      </w:r>
      <w:bookmarkStart w:id="14026" w:name="_ETM_Q1_7914341"/>
      <w:bookmarkEnd w:id="14026"/>
      <w:r>
        <w:rPr>
          <w:rFonts w:hint="cs"/>
          <w:rtl/>
          <w:lang w:eastAsia="he-IL"/>
        </w:rPr>
        <w:t xml:space="preserve">וצר אז אין בעיה. </w:t>
      </w:r>
      <w:bookmarkStart w:id="14027" w:name="_ETM_Q1_7914116"/>
      <w:bookmarkStart w:id="14028" w:name="_ETM_Q1_7913073"/>
      <w:bookmarkEnd w:id="14027"/>
      <w:bookmarkEnd w:id="14028"/>
    </w:p>
    <w:p w14:paraId="5293B2F9" w14:textId="77777777" w:rsidR="00BC0CB4" w:rsidRDefault="00BC0CB4" w:rsidP="00A428E6">
      <w:pPr>
        <w:rPr>
          <w:rtl/>
          <w:lang w:eastAsia="he-IL"/>
        </w:rPr>
      </w:pPr>
      <w:bookmarkStart w:id="14029" w:name="_ETM_Q1_7916725"/>
      <w:bookmarkStart w:id="14030" w:name="_ETM_Q1_7916786"/>
      <w:bookmarkStart w:id="14031" w:name="_ETM_Q1_7915964"/>
      <w:bookmarkStart w:id="14032" w:name="_ETM_Q1_7916863"/>
      <w:bookmarkEnd w:id="14029"/>
      <w:bookmarkEnd w:id="14030"/>
      <w:bookmarkEnd w:id="14031"/>
      <w:bookmarkEnd w:id="14032"/>
    </w:p>
    <w:p w14:paraId="1DFC6D21" w14:textId="639FB144" w:rsidR="00BC0CB4" w:rsidRDefault="00BC0CB4" w:rsidP="00BC0CB4">
      <w:pPr>
        <w:pStyle w:val="a4"/>
        <w:keepNext/>
        <w:rPr>
          <w:rtl/>
        </w:rPr>
      </w:pPr>
      <w:bookmarkStart w:id="14033" w:name="ET_speaker_איתי_עצמון_1302"/>
      <w:r w:rsidRPr="00BC0CB4">
        <w:rPr>
          <w:rStyle w:val="TagStyle"/>
          <w:rtl/>
        </w:rPr>
        <w:t xml:space="preserve"> &lt;&lt; דובר &gt;&gt; </w:t>
      </w:r>
      <w:r>
        <w:rPr>
          <w:rtl/>
        </w:rPr>
        <w:t>איתי עצמון:</w:t>
      </w:r>
      <w:r w:rsidRPr="00BC0CB4">
        <w:rPr>
          <w:rStyle w:val="TagStyle"/>
          <w:rtl/>
        </w:rPr>
        <w:t xml:space="preserve"> &lt;&lt; דובר &gt;&gt;</w:t>
      </w:r>
      <w:r w:rsidR="006550BD">
        <w:rPr>
          <w:rtl/>
        </w:rPr>
        <w:t xml:space="preserve"> </w:t>
      </w:r>
      <w:r>
        <w:rPr>
          <w:rtl/>
        </w:rPr>
        <w:t xml:space="preserve"> </w:t>
      </w:r>
      <w:bookmarkEnd w:id="14033"/>
    </w:p>
    <w:p w14:paraId="5CEFB10B" w14:textId="77777777" w:rsidR="00BC0CB4" w:rsidRDefault="00BC0CB4" w:rsidP="00BC0CB4">
      <w:pPr>
        <w:pStyle w:val="KeepWithNext"/>
        <w:rPr>
          <w:rtl/>
          <w:lang w:eastAsia="he-IL"/>
        </w:rPr>
      </w:pPr>
    </w:p>
    <w:p w14:paraId="781C86C7" w14:textId="6E85A621" w:rsidR="00BC0CB4" w:rsidRDefault="00BC0CB4" w:rsidP="00BC0CB4">
      <w:pPr>
        <w:rPr>
          <w:rtl/>
          <w:lang w:eastAsia="he-IL"/>
        </w:rPr>
      </w:pPr>
      <w:bookmarkStart w:id="14034" w:name="_ETM_Q1_7917248"/>
      <w:bookmarkStart w:id="14035" w:name="_ETM_Q1_7917277"/>
      <w:bookmarkEnd w:id="14034"/>
      <w:bookmarkEnd w:id="14035"/>
      <w:r>
        <w:rPr>
          <w:rFonts w:hint="cs"/>
          <w:rtl/>
          <w:lang w:eastAsia="he-IL"/>
        </w:rPr>
        <w:t xml:space="preserve">יש כאן שלוש </w:t>
      </w:r>
      <w:bookmarkStart w:id="14036" w:name="_ETM_Q1_7918287"/>
      <w:bookmarkEnd w:id="14036"/>
      <w:r>
        <w:rPr>
          <w:rFonts w:hint="cs"/>
          <w:rtl/>
          <w:lang w:eastAsia="he-IL"/>
        </w:rPr>
        <w:t>קבוצות</w:t>
      </w:r>
      <w:bookmarkStart w:id="14037" w:name="_ETM_Q1_7917342"/>
      <w:bookmarkEnd w:id="14037"/>
      <w:r>
        <w:rPr>
          <w:rFonts w:hint="cs"/>
          <w:rtl/>
          <w:lang w:eastAsia="he-IL"/>
        </w:rPr>
        <w:t>, א</w:t>
      </w:r>
      <w:bookmarkStart w:id="14038" w:name="_ETM_Q1_7916294"/>
      <w:bookmarkEnd w:id="14038"/>
      <w:r>
        <w:rPr>
          <w:rFonts w:hint="cs"/>
          <w:rtl/>
          <w:lang w:eastAsia="he-IL"/>
        </w:rPr>
        <w:t>ני רק אסביר</w:t>
      </w:r>
      <w:bookmarkStart w:id="14039" w:name="_ETM_Q1_7918844"/>
      <w:bookmarkStart w:id="14040" w:name="_ETM_Q1_7918910"/>
      <w:bookmarkStart w:id="14041" w:name="_ETM_Q1_7917338"/>
      <w:bookmarkEnd w:id="14039"/>
      <w:bookmarkEnd w:id="14040"/>
      <w:bookmarkEnd w:id="14041"/>
      <w:r>
        <w:rPr>
          <w:rFonts w:hint="cs"/>
          <w:rtl/>
          <w:lang w:eastAsia="he-IL"/>
        </w:rPr>
        <w:t>.</w:t>
      </w:r>
    </w:p>
    <w:p w14:paraId="66DFBE4B" w14:textId="77777777" w:rsidR="00BC0CB4" w:rsidRDefault="00BC0CB4" w:rsidP="00BC0CB4">
      <w:pPr>
        <w:rPr>
          <w:rtl/>
          <w:lang w:eastAsia="he-IL"/>
        </w:rPr>
      </w:pPr>
      <w:bookmarkStart w:id="14042" w:name="_ETM_Q1_7917993"/>
      <w:bookmarkStart w:id="14043" w:name="_ETM_Q1_7918060"/>
      <w:bookmarkEnd w:id="14042"/>
      <w:bookmarkEnd w:id="14043"/>
    </w:p>
    <w:p w14:paraId="3E51E4F0" w14:textId="0ED3F597" w:rsidR="00BC0CB4" w:rsidRDefault="00BC0CB4" w:rsidP="00BC0CB4">
      <w:pPr>
        <w:pStyle w:val="a4"/>
        <w:keepNext/>
        <w:rPr>
          <w:rtl/>
        </w:rPr>
      </w:pPr>
      <w:bookmarkStart w:id="14044" w:name="ET_speaker_5787_1303"/>
      <w:r w:rsidRPr="00BC0CB4">
        <w:rPr>
          <w:rStyle w:val="TagStyle"/>
          <w:rtl/>
        </w:rPr>
        <w:t xml:space="preserve"> &lt;&lt; דובר &gt;&gt; </w:t>
      </w:r>
      <w:r>
        <w:rPr>
          <w:rtl/>
        </w:rPr>
        <w:t>יוראי להב הרצנו (יש עתיד):</w:t>
      </w:r>
      <w:r w:rsidRPr="00BC0CB4">
        <w:rPr>
          <w:rStyle w:val="TagStyle"/>
          <w:rtl/>
        </w:rPr>
        <w:t xml:space="preserve"> &lt;&lt; דובר &gt;&gt;</w:t>
      </w:r>
      <w:r w:rsidR="006550BD">
        <w:rPr>
          <w:rtl/>
        </w:rPr>
        <w:t xml:space="preserve"> </w:t>
      </w:r>
      <w:r>
        <w:rPr>
          <w:rtl/>
        </w:rPr>
        <w:t xml:space="preserve"> </w:t>
      </w:r>
      <w:bookmarkEnd w:id="14044"/>
    </w:p>
    <w:p w14:paraId="6CE1C639" w14:textId="77777777" w:rsidR="00BC0CB4" w:rsidRDefault="00BC0CB4" w:rsidP="00BC0CB4">
      <w:pPr>
        <w:pStyle w:val="KeepWithNext"/>
        <w:rPr>
          <w:rtl/>
          <w:lang w:eastAsia="he-IL"/>
        </w:rPr>
      </w:pPr>
    </w:p>
    <w:p w14:paraId="077BFC3A" w14:textId="29E43BED" w:rsidR="00BC0CB4" w:rsidRDefault="00BC0CB4" w:rsidP="00BC0CB4">
      <w:pPr>
        <w:rPr>
          <w:rtl/>
          <w:lang w:eastAsia="he-IL"/>
        </w:rPr>
      </w:pPr>
      <w:r>
        <w:rPr>
          <w:rFonts w:hint="cs"/>
          <w:rtl/>
          <w:lang w:eastAsia="he-IL"/>
        </w:rPr>
        <w:t>ש</w:t>
      </w:r>
      <w:bookmarkStart w:id="14045" w:name="_ETM_Q1_7919130"/>
      <w:bookmarkStart w:id="14046" w:name="_ETM_Q1_7919162"/>
      <w:bookmarkEnd w:id="14045"/>
      <w:bookmarkEnd w:id="14046"/>
      <w:r>
        <w:rPr>
          <w:rFonts w:hint="cs"/>
          <w:rtl/>
          <w:lang w:eastAsia="he-IL"/>
        </w:rPr>
        <w:t>הדי</w:t>
      </w:r>
      <w:bookmarkStart w:id="14047" w:name="_ETM_Q1_7917585"/>
      <w:bookmarkEnd w:id="14047"/>
      <w:r>
        <w:rPr>
          <w:rFonts w:hint="cs"/>
          <w:rtl/>
          <w:lang w:eastAsia="he-IL"/>
        </w:rPr>
        <w:t>ן עליה</w:t>
      </w:r>
      <w:bookmarkStart w:id="14048" w:name="_ETM_Q1_7917889"/>
      <w:bookmarkStart w:id="14049" w:name="_ETM_Q1_7918399"/>
      <w:bookmarkEnd w:id="14048"/>
      <w:bookmarkEnd w:id="14049"/>
      <w:r>
        <w:rPr>
          <w:rFonts w:hint="cs"/>
          <w:rtl/>
          <w:lang w:eastAsia="he-IL"/>
        </w:rPr>
        <w:t xml:space="preserve">ן </w:t>
      </w:r>
      <w:bookmarkStart w:id="14050" w:name="_ETM_Q1_7919490"/>
      <w:bookmarkEnd w:id="14050"/>
      <w:r>
        <w:rPr>
          <w:rFonts w:hint="cs"/>
          <w:rtl/>
          <w:lang w:eastAsia="he-IL"/>
        </w:rPr>
        <w:t xml:space="preserve">הוא אותו דין. </w:t>
      </w:r>
      <w:bookmarkStart w:id="14051" w:name="_ETM_Q1_7921091"/>
      <w:bookmarkEnd w:id="14051"/>
    </w:p>
    <w:p w14:paraId="1AE19F26" w14:textId="77777777" w:rsidR="00BC0CB4" w:rsidRDefault="00BC0CB4" w:rsidP="00BC0CB4">
      <w:pPr>
        <w:rPr>
          <w:rtl/>
          <w:lang w:eastAsia="he-IL"/>
        </w:rPr>
      </w:pPr>
      <w:bookmarkStart w:id="14052" w:name="_ETM_Q1_7921157"/>
      <w:bookmarkStart w:id="14053" w:name="_ETM_Q1_7919168"/>
      <w:bookmarkEnd w:id="14052"/>
      <w:bookmarkEnd w:id="14053"/>
    </w:p>
    <w:p w14:paraId="7EC2507B" w14:textId="1F7A2C04" w:rsidR="00BC0CB4" w:rsidRDefault="00BC0CB4" w:rsidP="00BC0CB4">
      <w:pPr>
        <w:pStyle w:val="a4"/>
        <w:keepNext/>
        <w:rPr>
          <w:rtl/>
        </w:rPr>
      </w:pPr>
      <w:bookmarkStart w:id="14054" w:name="ET_speaker_איתי_עצמון_1304"/>
      <w:r w:rsidRPr="00BC0CB4">
        <w:rPr>
          <w:rStyle w:val="TagStyle"/>
          <w:rtl/>
        </w:rPr>
        <w:t xml:space="preserve"> &lt;&lt; דובר &gt;&gt; </w:t>
      </w:r>
      <w:r>
        <w:rPr>
          <w:rtl/>
        </w:rPr>
        <w:t>איתי עצמון:</w:t>
      </w:r>
      <w:r w:rsidRPr="00BC0CB4">
        <w:rPr>
          <w:rStyle w:val="TagStyle"/>
          <w:rtl/>
        </w:rPr>
        <w:t xml:space="preserve"> &lt;&lt; דובר &gt;&gt;</w:t>
      </w:r>
      <w:r w:rsidR="006550BD">
        <w:rPr>
          <w:rtl/>
        </w:rPr>
        <w:t xml:space="preserve"> </w:t>
      </w:r>
      <w:r>
        <w:rPr>
          <w:rtl/>
        </w:rPr>
        <w:t xml:space="preserve"> </w:t>
      </w:r>
      <w:bookmarkEnd w:id="14054"/>
    </w:p>
    <w:p w14:paraId="796329C0" w14:textId="77777777" w:rsidR="00BC0CB4" w:rsidRDefault="00BC0CB4" w:rsidP="00BC0CB4">
      <w:pPr>
        <w:pStyle w:val="KeepWithNext"/>
        <w:rPr>
          <w:rtl/>
          <w:lang w:eastAsia="he-IL"/>
        </w:rPr>
      </w:pPr>
    </w:p>
    <w:p w14:paraId="4557E002" w14:textId="5AD4845C" w:rsidR="00BC0CB4" w:rsidRDefault="00BC0CB4" w:rsidP="00BC0CB4">
      <w:pPr>
        <w:rPr>
          <w:rtl/>
          <w:lang w:eastAsia="he-IL"/>
        </w:rPr>
      </w:pPr>
      <w:bookmarkStart w:id="14055" w:name="_ETM_Q1_7920294"/>
      <w:bookmarkStart w:id="14056" w:name="_ETM_Q1_7920320"/>
      <w:bookmarkEnd w:id="14055"/>
      <w:bookmarkEnd w:id="14056"/>
      <w:r>
        <w:rPr>
          <w:rFonts w:hint="cs"/>
          <w:rtl/>
          <w:lang w:eastAsia="he-IL"/>
        </w:rPr>
        <w:t xml:space="preserve">לא, רגע, שנייה. </w:t>
      </w:r>
      <w:bookmarkStart w:id="14057" w:name="_ETM_Q1_7919962"/>
      <w:bookmarkStart w:id="14058" w:name="_ETM_Q1_7919360"/>
      <w:bookmarkEnd w:id="14057"/>
      <w:bookmarkEnd w:id="14058"/>
      <w:r>
        <w:rPr>
          <w:rFonts w:hint="cs"/>
          <w:rtl/>
          <w:lang w:eastAsia="he-IL"/>
        </w:rPr>
        <w:t>הדין</w:t>
      </w:r>
      <w:bookmarkStart w:id="14059" w:name="_ETM_Q1_7920094"/>
      <w:bookmarkEnd w:id="14059"/>
      <w:r>
        <w:rPr>
          <w:rFonts w:hint="cs"/>
          <w:rtl/>
          <w:lang w:eastAsia="he-IL"/>
        </w:rPr>
        <w:t xml:space="preserve"> הוא אותו דין,</w:t>
      </w:r>
      <w:bookmarkStart w:id="14060" w:name="_ETM_Q1_7921781"/>
      <w:bookmarkEnd w:id="14060"/>
      <w:r>
        <w:rPr>
          <w:rFonts w:hint="cs"/>
          <w:rtl/>
          <w:lang w:eastAsia="he-IL"/>
        </w:rPr>
        <w:t xml:space="preserve"> אבל שנייה, אני רק רו</w:t>
      </w:r>
      <w:bookmarkStart w:id="14061" w:name="_ETM_Q1_7921516"/>
      <w:bookmarkEnd w:id="14061"/>
      <w:r>
        <w:rPr>
          <w:rFonts w:hint="cs"/>
          <w:rtl/>
          <w:lang w:eastAsia="he-IL"/>
        </w:rPr>
        <w:t xml:space="preserve">צה עוד פעם לחדד. </w:t>
      </w:r>
      <w:bookmarkStart w:id="14062" w:name="_ETM_Q1_7923601"/>
      <w:bookmarkEnd w:id="14062"/>
    </w:p>
    <w:p w14:paraId="5D641CA4" w14:textId="77777777" w:rsidR="00BC0CB4" w:rsidRDefault="00BC0CB4" w:rsidP="00BC0CB4">
      <w:pPr>
        <w:rPr>
          <w:rtl/>
          <w:lang w:eastAsia="he-IL"/>
        </w:rPr>
      </w:pPr>
      <w:bookmarkStart w:id="14063" w:name="_ETM_Q1_7923666"/>
      <w:bookmarkStart w:id="14064" w:name="_ETM_Q1_7922409"/>
      <w:bookmarkEnd w:id="14063"/>
      <w:bookmarkEnd w:id="14064"/>
    </w:p>
    <w:p w14:paraId="27D89C25" w14:textId="2A2DB0AA" w:rsidR="00BC0CB4" w:rsidRDefault="00BC0CB4" w:rsidP="00BC0CB4">
      <w:pPr>
        <w:pStyle w:val="a4"/>
        <w:keepNext/>
        <w:rPr>
          <w:rtl/>
        </w:rPr>
      </w:pPr>
      <w:bookmarkStart w:id="14065" w:name="ET_speaker_5787_1305"/>
      <w:r w:rsidRPr="00BC0CB4">
        <w:rPr>
          <w:rStyle w:val="TagStyle"/>
          <w:rtl/>
        </w:rPr>
        <w:t xml:space="preserve"> &lt;&lt; דובר &gt;&gt; </w:t>
      </w:r>
      <w:r>
        <w:rPr>
          <w:rtl/>
        </w:rPr>
        <w:t>יוראי להב הרצנו (יש עתיד):</w:t>
      </w:r>
      <w:r w:rsidRPr="00BC0CB4">
        <w:rPr>
          <w:rStyle w:val="TagStyle"/>
          <w:rtl/>
        </w:rPr>
        <w:t xml:space="preserve"> &lt;&lt; דובר &gt;&gt;</w:t>
      </w:r>
      <w:r w:rsidR="006550BD">
        <w:rPr>
          <w:rtl/>
        </w:rPr>
        <w:t xml:space="preserve"> </w:t>
      </w:r>
      <w:r>
        <w:rPr>
          <w:rtl/>
        </w:rPr>
        <w:t xml:space="preserve"> </w:t>
      </w:r>
      <w:bookmarkEnd w:id="14065"/>
    </w:p>
    <w:p w14:paraId="19903FDA" w14:textId="77777777" w:rsidR="00BC0CB4" w:rsidRDefault="00BC0CB4" w:rsidP="00BC0CB4">
      <w:pPr>
        <w:pStyle w:val="KeepWithNext"/>
        <w:rPr>
          <w:rtl/>
          <w:lang w:eastAsia="he-IL"/>
        </w:rPr>
      </w:pPr>
    </w:p>
    <w:p w14:paraId="47C4BBE2" w14:textId="42A66B18" w:rsidR="00BC0CB4" w:rsidRDefault="00BC0CB4" w:rsidP="00BC0CB4">
      <w:pPr>
        <w:rPr>
          <w:rtl/>
          <w:lang w:eastAsia="he-IL"/>
        </w:rPr>
      </w:pPr>
      <w:bookmarkStart w:id="14066" w:name="_ETM_Q1_7922768"/>
      <w:bookmarkStart w:id="14067" w:name="_ETM_Q1_7922802"/>
      <w:bookmarkEnd w:id="14066"/>
      <w:bookmarkEnd w:id="14067"/>
      <w:r>
        <w:rPr>
          <w:rFonts w:hint="cs"/>
          <w:rtl/>
          <w:lang w:eastAsia="he-IL"/>
        </w:rPr>
        <w:t xml:space="preserve">התשובה היא </w:t>
      </w:r>
      <w:bookmarkStart w:id="14068" w:name="_ETM_Q1_7923857"/>
      <w:bookmarkEnd w:id="14068"/>
      <w:r>
        <w:rPr>
          <w:rFonts w:hint="cs"/>
          <w:rtl/>
          <w:lang w:eastAsia="he-IL"/>
        </w:rPr>
        <w:t xml:space="preserve">כן. </w:t>
      </w:r>
      <w:bookmarkStart w:id="14069" w:name="_ETM_Q1_7924490"/>
      <w:bookmarkEnd w:id="14069"/>
    </w:p>
    <w:p w14:paraId="7FBB894C" w14:textId="77777777" w:rsidR="00BC0CB4" w:rsidRDefault="00BC0CB4" w:rsidP="00BC0CB4">
      <w:pPr>
        <w:rPr>
          <w:rtl/>
          <w:lang w:eastAsia="he-IL"/>
        </w:rPr>
      </w:pPr>
      <w:bookmarkStart w:id="14070" w:name="_ETM_Q1_7924551"/>
      <w:bookmarkEnd w:id="14070"/>
    </w:p>
    <w:p w14:paraId="0534DB4C" w14:textId="4CCA48F3" w:rsidR="00BC0CB4" w:rsidRDefault="00BC0CB4" w:rsidP="00BC0CB4">
      <w:pPr>
        <w:pStyle w:val="a4"/>
        <w:keepNext/>
        <w:rPr>
          <w:rtl/>
        </w:rPr>
      </w:pPr>
      <w:bookmarkStart w:id="14071" w:name="ET_speaker_איתי_עצמון_1306"/>
      <w:r w:rsidRPr="00BC0CB4">
        <w:rPr>
          <w:rStyle w:val="TagStyle"/>
          <w:rtl/>
        </w:rPr>
        <w:t xml:space="preserve"> &lt;&lt; דובר &gt;&gt; </w:t>
      </w:r>
      <w:r>
        <w:rPr>
          <w:rtl/>
        </w:rPr>
        <w:t>איתי עצמון:</w:t>
      </w:r>
      <w:r w:rsidRPr="00BC0CB4">
        <w:rPr>
          <w:rStyle w:val="TagStyle"/>
          <w:rtl/>
        </w:rPr>
        <w:t xml:space="preserve"> &lt;&lt; דובר &gt;&gt;</w:t>
      </w:r>
      <w:r w:rsidR="006550BD">
        <w:rPr>
          <w:rtl/>
        </w:rPr>
        <w:t xml:space="preserve"> </w:t>
      </w:r>
      <w:r>
        <w:rPr>
          <w:rtl/>
        </w:rPr>
        <w:t xml:space="preserve"> </w:t>
      </w:r>
      <w:bookmarkEnd w:id="14071"/>
    </w:p>
    <w:p w14:paraId="1A5B2995" w14:textId="77777777" w:rsidR="00BC0CB4" w:rsidRDefault="00BC0CB4" w:rsidP="00BC0CB4">
      <w:pPr>
        <w:pStyle w:val="KeepWithNext"/>
        <w:rPr>
          <w:rtl/>
          <w:lang w:eastAsia="he-IL"/>
        </w:rPr>
      </w:pPr>
    </w:p>
    <w:p w14:paraId="7AD7459A" w14:textId="55EE1EDC" w:rsidR="00BC0CB4" w:rsidRDefault="00BC0CB4" w:rsidP="00BC0CB4">
      <w:pPr>
        <w:rPr>
          <w:rtl/>
          <w:lang w:eastAsia="he-IL"/>
        </w:rPr>
      </w:pPr>
      <w:bookmarkStart w:id="14072" w:name="_ETM_Q1_7925861"/>
      <w:bookmarkStart w:id="14073" w:name="_ETM_Q1_7925889"/>
      <w:bookmarkEnd w:id="14072"/>
      <w:bookmarkEnd w:id="14073"/>
      <w:r>
        <w:rPr>
          <w:rFonts w:hint="cs"/>
          <w:rtl/>
          <w:lang w:eastAsia="he-IL"/>
        </w:rPr>
        <w:t>תר</w:t>
      </w:r>
      <w:bookmarkStart w:id="14074" w:name="_ETM_Q1_7924183"/>
      <w:bookmarkEnd w:id="14074"/>
      <w:r>
        <w:rPr>
          <w:rFonts w:hint="cs"/>
          <w:rtl/>
          <w:lang w:eastAsia="he-IL"/>
        </w:rPr>
        <w:t xml:space="preserve">אה, שנייה. תנו </w:t>
      </w:r>
      <w:bookmarkStart w:id="14075" w:name="_ETM_Q1_7928143"/>
      <w:bookmarkEnd w:id="14075"/>
      <w:r>
        <w:rPr>
          <w:rFonts w:hint="cs"/>
          <w:rtl/>
          <w:lang w:eastAsia="he-IL"/>
        </w:rPr>
        <w:t xml:space="preserve">לי בבקשה להסביר </w:t>
      </w:r>
      <w:bookmarkStart w:id="14076" w:name="_ETM_Q1_7930332"/>
      <w:bookmarkEnd w:id="14076"/>
      <w:r>
        <w:rPr>
          <w:rFonts w:hint="cs"/>
          <w:rtl/>
          <w:lang w:eastAsia="he-IL"/>
        </w:rPr>
        <w:t>ואז תוכלו להגיב. ספק מורשה לא יאשר</w:t>
      </w:r>
      <w:bookmarkStart w:id="14077" w:name="_ETM_Q1_7932923"/>
      <w:bookmarkEnd w:id="14077"/>
      <w:r>
        <w:rPr>
          <w:rFonts w:hint="cs"/>
          <w:rtl/>
          <w:lang w:eastAsia="he-IL"/>
        </w:rPr>
        <w:t xml:space="preserve">: </w:t>
      </w:r>
      <w:bookmarkStart w:id="14078" w:name="_ETM_Q1_7932251"/>
      <w:bookmarkEnd w:id="14078"/>
      <w:r>
        <w:rPr>
          <w:rFonts w:hint="cs"/>
          <w:rtl/>
          <w:lang w:eastAsia="he-IL"/>
        </w:rPr>
        <w:t>אחד, אסור</w:t>
      </w:r>
      <w:bookmarkStart w:id="14079" w:name="_ETM_Q1_7934660"/>
      <w:bookmarkEnd w:id="14079"/>
      <w:r>
        <w:rPr>
          <w:rFonts w:hint="cs"/>
          <w:rtl/>
          <w:lang w:eastAsia="he-IL"/>
        </w:rPr>
        <w:t xml:space="preserve"> לחסום בכלל מספרי טלפון מקוצרי</w:t>
      </w:r>
      <w:bookmarkStart w:id="14080" w:name="_ETM_Q1_7935787"/>
      <w:bookmarkEnd w:id="14080"/>
      <w:r>
        <w:rPr>
          <w:rFonts w:hint="cs"/>
          <w:rtl/>
          <w:lang w:eastAsia="he-IL"/>
        </w:rPr>
        <w:t>ם ארציים בעלי שלוש או אר</w:t>
      </w:r>
      <w:bookmarkStart w:id="14081" w:name="_ETM_Q1_7939299"/>
      <w:bookmarkStart w:id="14082" w:name="_ETM_Q1_7937530"/>
      <w:bookmarkEnd w:id="14081"/>
      <w:bookmarkEnd w:id="14082"/>
      <w:r>
        <w:rPr>
          <w:rFonts w:hint="cs"/>
          <w:rtl/>
          <w:lang w:eastAsia="he-IL"/>
        </w:rPr>
        <w:t>בע ספרות, שברישיון, בתקנו</w:t>
      </w:r>
      <w:bookmarkStart w:id="14083" w:name="_ETM_Q1_7938339"/>
      <w:bookmarkEnd w:id="14083"/>
      <w:r>
        <w:rPr>
          <w:rFonts w:hint="cs"/>
          <w:rtl/>
          <w:lang w:eastAsia="he-IL"/>
        </w:rPr>
        <w:t xml:space="preserve">ת ההיתר כללי </w:t>
      </w:r>
      <w:bookmarkStart w:id="14084" w:name="_ETM_Q1_7938686"/>
      <w:bookmarkEnd w:id="14084"/>
      <w:r>
        <w:rPr>
          <w:rFonts w:hint="cs"/>
          <w:rtl/>
          <w:lang w:eastAsia="he-IL"/>
        </w:rPr>
        <w:t xml:space="preserve">או </w:t>
      </w:r>
      <w:bookmarkStart w:id="14085" w:name="_ETM_Q1_7939205"/>
      <w:bookmarkEnd w:id="14085"/>
      <w:r>
        <w:rPr>
          <w:rFonts w:hint="cs"/>
          <w:rtl/>
          <w:lang w:eastAsia="he-IL"/>
        </w:rPr>
        <w:t>בהוראת מ</w:t>
      </w:r>
      <w:bookmarkStart w:id="14086" w:name="_ETM_Q1_7940501"/>
      <w:bookmarkStart w:id="14087" w:name="_ETM_Q1_7939381"/>
      <w:bookmarkEnd w:id="14086"/>
      <w:bookmarkEnd w:id="14087"/>
      <w:r>
        <w:rPr>
          <w:rFonts w:hint="cs"/>
          <w:rtl/>
          <w:lang w:eastAsia="he-IL"/>
        </w:rPr>
        <w:t xml:space="preserve">ינהל, </w:t>
      </w:r>
      <w:bookmarkStart w:id="14088" w:name="_ETM_Q1_7940951"/>
      <w:bookmarkEnd w:id="14088"/>
      <w:r>
        <w:rPr>
          <w:rFonts w:hint="cs"/>
          <w:rtl/>
          <w:lang w:eastAsia="he-IL"/>
        </w:rPr>
        <w:t xml:space="preserve">דברים שקיימים גם היום </w:t>
      </w:r>
      <w:bookmarkStart w:id="14089" w:name="_ETM_Q1_7941671"/>
      <w:bookmarkEnd w:id="14089"/>
      <w:r>
        <w:rPr>
          <w:rFonts w:hint="cs"/>
          <w:rtl/>
          <w:lang w:eastAsia="he-IL"/>
        </w:rPr>
        <w:t>בהוראות של משרד התקשורת. חל איס</w:t>
      </w:r>
      <w:bookmarkStart w:id="14090" w:name="_ETM_Q1_7943137"/>
      <w:bookmarkEnd w:id="14090"/>
      <w:r>
        <w:rPr>
          <w:rFonts w:hint="cs"/>
          <w:rtl/>
          <w:lang w:eastAsia="he-IL"/>
        </w:rPr>
        <w:t>ו</w:t>
      </w:r>
      <w:bookmarkStart w:id="14091" w:name="_ETM_Q1_7943364"/>
      <w:bookmarkEnd w:id="14091"/>
      <w:r>
        <w:rPr>
          <w:rFonts w:hint="cs"/>
          <w:rtl/>
          <w:lang w:eastAsia="he-IL"/>
        </w:rPr>
        <w:t xml:space="preserve">ר על חסימתם. כלומר, כל המספרים </w:t>
      </w:r>
      <w:bookmarkStart w:id="14092" w:name="_ETM_Q1_7944873"/>
      <w:bookmarkEnd w:id="14092"/>
      <w:r>
        <w:rPr>
          <w:rFonts w:hint="cs"/>
          <w:rtl/>
          <w:lang w:eastAsia="he-IL"/>
        </w:rPr>
        <w:t xml:space="preserve">בעלי שלוש או ארבע ספרות. </w:t>
      </w:r>
      <w:bookmarkStart w:id="14093" w:name="_ETM_Q1_7947674"/>
      <w:bookmarkStart w:id="14094" w:name="_ETM_Q1_7947962"/>
      <w:bookmarkStart w:id="14095" w:name="_ETM_Q1_7948025"/>
      <w:bookmarkStart w:id="14096" w:name="_ETM_Q1_7948114"/>
      <w:bookmarkStart w:id="14097" w:name="_ETM_Q1_7948177"/>
      <w:bookmarkEnd w:id="14093"/>
      <w:bookmarkEnd w:id="14094"/>
      <w:bookmarkEnd w:id="14095"/>
      <w:bookmarkEnd w:id="14096"/>
      <w:bookmarkEnd w:id="14097"/>
      <w:r>
        <w:rPr>
          <w:rFonts w:hint="cs"/>
          <w:rtl/>
          <w:lang w:eastAsia="he-IL"/>
        </w:rPr>
        <w:t>קטגוריה שנייה היא בעצם חיוג ל</w:t>
      </w:r>
      <w:bookmarkStart w:id="14098" w:name="_ETM_Q1_7949553"/>
      <w:bookmarkEnd w:id="14098"/>
      <w:r>
        <w:rPr>
          <w:rFonts w:hint="cs"/>
          <w:rtl/>
          <w:lang w:eastAsia="he-IL"/>
        </w:rPr>
        <w:t>מוקדי חירום וסיוע</w:t>
      </w:r>
      <w:bookmarkStart w:id="14099" w:name="_ETM_Q1_7950249"/>
      <w:bookmarkStart w:id="14100" w:name="_ETM_Q1_7950449"/>
      <w:bookmarkStart w:id="14101" w:name="_ETM_Q1_7951199"/>
      <w:bookmarkStart w:id="14102" w:name="_ETM_Q1_7951099"/>
      <w:bookmarkStart w:id="14103" w:name="_ETM_Q1_7951784"/>
      <w:bookmarkStart w:id="14104" w:name="_ETM_Q1_7951296"/>
      <w:bookmarkStart w:id="14105" w:name="_ETM_Q1_7949549"/>
      <w:bookmarkStart w:id="14106" w:name="_ETM_Q1_7951017"/>
      <w:bookmarkEnd w:id="14099"/>
      <w:bookmarkEnd w:id="14100"/>
      <w:bookmarkEnd w:id="14101"/>
      <w:bookmarkEnd w:id="14102"/>
      <w:bookmarkEnd w:id="14103"/>
      <w:bookmarkEnd w:id="14104"/>
      <w:bookmarkEnd w:id="14105"/>
      <w:bookmarkEnd w:id="14106"/>
      <w:r>
        <w:rPr>
          <w:rFonts w:hint="cs"/>
          <w:rtl/>
          <w:lang w:eastAsia="he-IL"/>
        </w:rPr>
        <w:t xml:space="preserve"> שיוגדרו </w:t>
      </w:r>
      <w:bookmarkStart w:id="14107" w:name="_ETM_Q1_7952802"/>
      <w:bookmarkEnd w:id="14107"/>
      <w:r>
        <w:rPr>
          <w:rFonts w:hint="cs"/>
          <w:rtl/>
          <w:lang w:eastAsia="he-IL"/>
        </w:rPr>
        <w:t>בתקנות של שר התקשור</w:t>
      </w:r>
      <w:bookmarkStart w:id="14108" w:name="_ETM_Q1_7952944"/>
      <w:bookmarkEnd w:id="14108"/>
      <w:r>
        <w:rPr>
          <w:rFonts w:hint="cs"/>
          <w:rtl/>
          <w:lang w:eastAsia="he-IL"/>
        </w:rPr>
        <w:t xml:space="preserve">ת. זו קבוצה שנייה. </w:t>
      </w:r>
      <w:bookmarkStart w:id="14109" w:name="_ETM_Q1_7954619"/>
      <w:bookmarkStart w:id="14110" w:name="_ETM_Q1_7955523"/>
      <w:bookmarkStart w:id="14111" w:name="_ETM_Q1_7955582"/>
      <w:bookmarkStart w:id="14112" w:name="_ETM_Q1_7955729"/>
      <w:bookmarkStart w:id="14113" w:name="_ETM_Q1_7955775"/>
      <w:bookmarkStart w:id="14114" w:name="_ETM_Q1_7959833"/>
      <w:bookmarkEnd w:id="14109"/>
      <w:bookmarkEnd w:id="14110"/>
      <w:bookmarkEnd w:id="14111"/>
      <w:bookmarkEnd w:id="14112"/>
      <w:bookmarkEnd w:id="14113"/>
      <w:bookmarkEnd w:id="14114"/>
      <w:r>
        <w:rPr>
          <w:rFonts w:hint="cs"/>
          <w:rtl/>
          <w:lang w:eastAsia="he-IL"/>
        </w:rPr>
        <w:t xml:space="preserve">קבוצה שלישית היא </w:t>
      </w:r>
      <w:bookmarkStart w:id="14115" w:name="_ETM_Q1_7955263"/>
      <w:bookmarkEnd w:id="14115"/>
      <w:r>
        <w:rPr>
          <w:rFonts w:hint="cs"/>
          <w:rtl/>
          <w:lang w:eastAsia="he-IL"/>
        </w:rPr>
        <w:t>ח</w:t>
      </w:r>
      <w:bookmarkStart w:id="14116" w:name="_ETM_Q1_7955988"/>
      <w:bookmarkEnd w:id="14116"/>
      <w:r>
        <w:rPr>
          <w:rFonts w:hint="cs"/>
          <w:rtl/>
          <w:lang w:eastAsia="he-IL"/>
        </w:rPr>
        <w:t>יוג למספרי טל</w:t>
      </w:r>
      <w:bookmarkStart w:id="14117" w:name="_ETM_Q1_7956668"/>
      <w:bookmarkEnd w:id="14117"/>
      <w:r>
        <w:rPr>
          <w:rFonts w:hint="cs"/>
          <w:rtl/>
          <w:lang w:eastAsia="he-IL"/>
        </w:rPr>
        <w:t xml:space="preserve">פון שהוקצו למדינה ומוסדותיה. </w:t>
      </w:r>
      <w:bookmarkStart w:id="14118" w:name="_ETM_Q1_7958175"/>
      <w:bookmarkEnd w:id="14118"/>
    </w:p>
    <w:p w14:paraId="4CA67141" w14:textId="77777777" w:rsidR="00BC0CB4" w:rsidRDefault="00BC0CB4" w:rsidP="00BC0CB4">
      <w:pPr>
        <w:rPr>
          <w:rtl/>
          <w:lang w:eastAsia="he-IL"/>
        </w:rPr>
      </w:pPr>
      <w:bookmarkStart w:id="14119" w:name="_ETM_Q1_7958850"/>
      <w:bookmarkStart w:id="14120" w:name="_ETM_Q1_7958917"/>
      <w:bookmarkEnd w:id="14119"/>
      <w:bookmarkEnd w:id="14120"/>
    </w:p>
    <w:p w14:paraId="2A015D06" w14:textId="5890757A" w:rsidR="00BC0CB4" w:rsidRDefault="00BC0CB4" w:rsidP="00BC0CB4">
      <w:pPr>
        <w:rPr>
          <w:rtl/>
          <w:lang w:eastAsia="he-IL"/>
        </w:rPr>
      </w:pPr>
      <w:bookmarkStart w:id="14121" w:name="_ETM_Q1_7958985"/>
      <w:bookmarkStart w:id="14122" w:name="_ETM_Q1_7959038"/>
      <w:bookmarkEnd w:id="14121"/>
      <w:bookmarkEnd w:id="14122"/>
      <w:r>
        <w:rPr>
          <w:rFonts w:hint="cs"/>
          <w:rtl/>
          <w:lang w:eastAsia="he-IL"/>
        </w:rPr>
        <w:t>אלה שלוש הקבוצות. ה</w:t>
      </w:r>
      <w:bookmarkStart w:id="14123" w:name="_ETM_Q1_7962104"/>
      <w:bookmarkStart w:id="14124" w:name="_ETM_Q1_7960552"/>
      <w:bookmarkStart w:id="14125" w:name="_ETM_Q1_7959943"/>
      <w:bookmarkEnd w:id="14123"/>
      <w:bookmarkEnd w:id="14124"/>
      <w:bookmarkEnd w:id="14125"/>
      <w:r>
        <w:rPr>
          <w:rFonts w:hint="cs"/>
          <w:rtl/>
          <w:lang w:eastAsia="he-IL"/>
        </w:rPr>
        <w:t>קבוצה השנייה של מוקד</w:t>
      </w:r>
      <w:bookmarkStart w:id="14126" w:name="_ETM_Q1_7960814"/>
      <w:bookmarkEnd w:id="14126"/>
      <w:r>
        <w:rPr>
          <w:rFonts w:hint="cs"/>
          <w:rtl/>
          <w:lang w:eastAsia="he-IL"/>
        </w:rPr>
        <w:t xml:space="preserve">י החירום תלויה בתקנות. </w:t>
      </w:r>
      <w:bookmarkStart w:id="14127" w:name="_ETM_Q1_7961750"/>
      <w:bookmarkStart w:id="14128" w:name="_ETM_Q1_7961459"/>
      <w:bookmarkStart w:id="14129" w:name="_ETM_Q1_7962021"/>
      <w:bookmarkStart w:id="14130" w:name="_ETM_Q1_7961430"/>
      <w:bookmarkStart w:id="14131" w:name="_ETM_Q1_7961088"/>
      <w:bookmarkStart w:id="14132" w:name="_ETM_Q1_7961888"/>
      <w:bookmarkStart w:id="14133" w:name="_ETM_Q1_7963091"/>
      <w:bookmarkEnd w:id="14127"/>
      <w:bookmarkEnd w:id="14128"/>
      <w:bookmarkEnd w:id="14129"/>
      <w:bookmarkEnd w:id="14130"/>
      <w:bookmarkEnd w:id="14131"/>
      <w:bookmarkEnd w:id="14132"/>
      <w:bookmarkEnd w:id="14133"/>
    </w:p>
    <w:p w14:paraId="2F9444C8" w14:textId="77777777" w:rsidR="00BC0CB4" w:rsidRDefault="00BC0CB4" w:rsidP="00BC0CB4">
      <w:pPr>
        <w:rPr>
          <w:rtl/>
          <w:lang w:eastAsia="he-IL"/>
        </w:rPr>
      </w:pPr>
      <w:bookmarkStart w:id="14134" w:name="_ETM_Q1_7963145"/>
      <w:bookmarkEnd w:id="14134"/>
    </w:p>
    <w:p w14:paraId="5DE59C71" w14:textId="2699461B" w:rsidR="00BC0CB4" w:rsidRDefault="00BC0CB4" w:rsidP="00BC0CB4">
      <w:pPr>
        <w:pStyle w:val="af6"/>
        <w:keepNext/>
        <w:rPr>
          <w:rtl/>
        </w:rPr>
      </w:pPr>
      <w:bookmarkStart w:id="14135" w:name="ET_yor_5159_1308"/>
      <w:r w:rsidRPr="00BC0CB4">
        <w:rPr>
          <w:rStyle w:val="TagStyle"/>
          <w:rtl/>
        </w:rPr>
        <w:t xml:space="preserve"> &lt;&lt; יור &gt;&gt; </w:t>
      </w:r>
      <w:r>
        <w:rPr>
          <w:rtl/>
        </w:rPr>
        <w:t>היו"ר דוד ביטן:</w:t>
      </w:r>
      <w:r w:rsidRPr="00BC0CB4">
        <w:rPr>
          <w:rStyle w:val="TagStyle"/>
          <w:rtl/>
        </w:rPr>
        <w:t xml:space="preserve"> &lt;&lt; יור &gt;&gt;</w:t>
      </w:r>
      <w:r w:rsidR="006550BD">
        <w:rPr>
          <w:rtl/>
        </w:rPr>
        <w:t xml:space="preserve"> </w:t>
      </w:r>
      <w:r>
        <w:rPr>
          <w:rtl/>
        </w:rPr>
        <w:t xml:space="preserve"> </w:t>
      </w:r>
      <w:bookmarkEnd w:id="14135"/>
    </w:p>
    <w:p w14:paraId="7E01806C" w14:textId="77777777" w:rsidR="00BC0CB4" w:rsidRDefault="00BC0CB4" w:rsidP="00BC0CB4">
      <w:pPr>
        <w:pStyle w:val="KeepWithNext"/>
        <w:rPr>
          <w:rtl/>
          <w:lang w:eastAsia="he-IL"/>
        </w:rPr>
      </w:pPr>
    </w:p>
    <w:p w14:paraId="56C20D63" w14:textId="0922CC2A" w:rsidR="00BC0CB4" w:rsidRDefault="00BC0CB4" w:rsidP="00BC0CB4">
      <w:pPr>
        <w:rPr>
          <w:rtl/>
          <w:lang w:eastAsia="he-IL"/>
        </w:rPr>
      </w:pPr>
      <w:bookmarkStart w:id="14136" w:name="_ETM_Q1_7964141"/>
      <w:bookmarkStart w:id="14137" w:name="_ETM_Q1_7964169"/>
      <w:bookmarkEnd w:id="14136"/>
      <w:bookmarkEnd w:id="14137"/>
      <w:r>
        <w:rPr>
          <w:rFonts w:hint="cs"/>
          <w:rtl/>
          <w:lang w:eastAsia="he-IL"/>
        </w:rPr>
        <w:t>גם אי</w:t>
      </w:r>
      <w:bookmarkStart w:id="14138" w:name="_ETM_Q1_7962594"/>
      <w:bookmarkEnd w:id="14138"/>
      <w:r>
        <w:rPr>
          <w:rFonts w:hint="cs"/>
          <w:rtl/>
          <w:lang w:eastAsia="he-IL"/>
        </w:rPr>
        <w:t xml:space="preserve"> אפשר</w:t>
      </w:r>
      <w:bookmarkStart w:id="14139" w:name="_ETM_Q1_7963024"/>
      <w:bookmarkEnd w:id="14139"/>
      <w:r>
        <w:rPr>
          <w:rFonts w:hint="cs"/>
          <w:rtl/>
          <w:lang w:eastAsia="he-IL"/>
        </w:rPr>
        <w:t xml:space="preserve"> לחסום מפלגות לפני בחירו</w:t>
      </w:r>
      <w:bookmarkStart w:id="14140" w:name="_ETM_Q1_7963831"/>
      <w:bookmarkEnd w:id="14140"/>
      <w:r>
        <w:rPr>
          <w:rFonts w:hint="cs"/>
          <w:rtl/>
          <w:lang w:eastAsia="he-IL"/>
        </w:rPr>
        <w:t xml:space="preserve">ת. </w:t>
      </w:r>
      <w:bookmarkStart w:id="14141" w:name="_ETM_Q1_7964273"/>
      <w:bookmarkStart w:id="14142" w:name="_ETM_Q1_7964327"/>
      <w:bookmarkStart w:id="14143" w:name="_ETM_Q1_7963632"/>
      <w:bookmarkStart w:id="14144" w:name="_ETM_Q1_7965505"/>
      <w:bookmarkStart w:id="14145" w:name="_ETM_Q1_7965565"/>
      <w:bookmarkStart w:id="14146" w:name="_ETM_Q1_7964639"/>
      <w:bookmarkEnd w:id="14141"/>
      <w:bookmarkEnd w:id="14142"/>
      <w:bookmarkEnd w:id="14143"/>
      <w:bookmarkEnd w:id="14144"/>
      <w:bookmarkEnd w:id="14145"/>
      <w:bookmarkEnd w:id="14146"/>
    </w:p>
    <w:p w14:paraId="2E8CC53C" w14:textId="77777777" w:rsidR="00BC0CB4" w:rsidRDefault="00BC0CB4" w:rsidP="00BC0CB4">
      <w:pPr>
        <w:rPr>
          <w:rtl/>
          <w:lang w:eastAsia="he-IL"/>
        </w:rPr>
      </w:pPr>
      <w:bookmarkStart w:id="14147" w:name="_ETM_Q1_7966618"/>
      <w:bookmarkStart w:id="14148" w:name="_ETM_Q1_7966675"/>
      <w:bookmarkStart w:id="14149" w:name="_ETM_Q1_7965626"/>
      <w:bookmarkEnd w:id="14147"/>
      <w:bookmarkEnd w:id="14148"/>
      <w:bookmarkEnd w:id="14149"/>
    </w:p>
    <w:p w14:paraId="244C6E85" w14:textId="21197254" w:rsidR="00BC0CB4" w:rsidRDefault="00BC0CB4" w:rsidP="00BC0CB4">
      <w:pPr>
        <w:pStyle w:val="a4"/>
        <w:keepNext/>
        <w:rPr>
          <w:rtl/>
        </w:rPr>
      </w:pPr>
      <w:bookmarkStart w:id="14150" w:name="ET_speaker_איתי_עצמון_1309"/>
      <w:r w:rsidRPr="00BC0CB4">
        <w:rPr>
          <w:rStyle w:val="TagStyle"/>
          <w:rtl/>
        </w:rPr>
        <w:t xml:space="preserve"> &lt;&lt; דובר &gt;&gt; </w:t>
      </w:r>
      <w:r>
        <w:rPr>
          <w:rtl/>
        </w:rPr>
        <w:t>איתי עצמון:</w:t>
      </w:r>
      <w:r w:rsidRPr="00BC0CB4">
        <w:rPr>
          <w:rStyle w:val="TagStyle"/>
          <w:rtl/>
        </w:rPr>
        <w:t xml:space="preserve"> &lt;&lt; דובר &gt;&gt;</w:t>
      </w:r>
      <w:r w:rsidR="006550BD">
        <w:rPr>
          <w:rtl/>
        </w:rPr>
        <w:t xml:space="preserve"> </w:t>
      </w:r>
      <w:r>
        <w:rPr>
          <w:rtl/>
        </w:rPr>
        <w:t xml:space="preserve"> </w:t>
      </w:r>
      <w:bookmarkEnd w:id="14150"/>
    </w:p>
    <w:p w14:paraId="1A8622A6" w14:textId="77777777" w:rsidR="00BC0CB4" w:rsidRDefault="00BC0CB4" w:rsidP="00BC0CB4">
      <w:pPr>
        <w:pStyle w:val="KeepWithNext"/>
        <w:rPr>
          <w:rtl/>
          <w:lang w:eastAsia="he-IL"/>
        </w:rPr>
      </w:pPr>
    </w:p>
    <w:p w14:paraId="439DC85F" w14:textId="6636EC19" w:rsidR="00BC0CB4" w:rsidRDefault="00BC0CB4" w:rsidP="00BC0CB4">
      <w:pPr>
        <w:rPr>
          <w:rtl/>
          <w:lang w:eastAsia="he-IL"/>
        </w:rPr>
      </w:pPr>
      <w:bookmarkStart w:id="14151" w:name="_ETM_Q1_7965961"/>
      <w:bookmarkStart w:id="14152" w:name="_ETM_Q1_7965996"/>
      <w:bookmarkEnd w:id="14151"/>
      <w:bookmarkEnd w:id="14152"/>
      <w:r>
        <w:rPr>
          <w:rFonts w:hint="cs"/>
          <w:rtl/>
          <w:lang w:eastAsia="he-IL"/>
        </w:rPr>
        <w:t xml:space="preserve">זה לא תקין. </w:t>
      </w:r>
      <w:bookmarkStart w:id="14153" w:name="_ETM_Q1_7965209"/>
      <w:bookmarkStart w:id="14154" w:name="_ETM_Q1_7965463"/>
      <w:bookmarkEnd w:id="14153"/>
      <w:bookmarkEnd w:id="14154"/>
    </w:p>
    <w:p w14:paraId="43C62E7A" w14:textId="77777777" w:rsidR="00BC0CB4" w:rsidRDefault="00BC0CB4" w:rsidP="00BC0CB4">
      <w:pPr>
        <w:rPr>
          <w:rtl/>
          <w:lang w:eastAsia="he-IL"/>
        </w:rPr>
      </w:pPr>
      <w:bookmarkStart w:id="14155" w:name="_ETM_Q1_7965894"/>
      <w:bookmarkEnd w:id="14155"/>
    </w:p>
    <w:p w14:paraId="6A244F6A" w14:textId="089C261B" w:rsidR="00BC0CB4" w:rsidRDefault="00BC0CB4" w:rsidP="00BC0CB4">
      <w:pPr>
        <w:pStyle w:val="af6"/>
        <w:keepNext/>
        <w:rPr>
          <w:rtl/>
        </w:rPr>
      </w:pPr>
      <w:bookmarkStart w:id="14156" w:name="ET_yor_5159_1310"/>
      <w:r w:rsidRPr="00BC0CB4">
        <w:rPr>
          <w:rStyle w:val="TagStyle"/>
          <w:rtl/>
        </w:rPr>
        <w:t xml:space="preserve"> &lt;&lt; יור &gt;&gt; </w:t>
      </w:r>
      <w:r>
        <w:rPr>
          <w:rtl/>
        </w:rPr>
        <w:t>היו"ר דוד ביטן:</w:t>
      </w:r>
      <w:r w:rsidRPr="00BC0CB4">
        <w:rPr>
          <w:rStyle w:val="TagStyle"/>
          <w:rtl/>
        </w:rPr>
        <w:t xml:space="preserve"> &lt;&lt; יור &gt;&gt;</w:t>
      </w:r>
      <w:r w:rsidR="006550BD">
        <w:rPr>
          <w:rtl/>
        </w:rPr>
        <w:t xml:space="preserve"> </w:t>
      </w:r>
      <w:r>
        <w:rPr>
          <w:rtl/>
        </w:rPr>
        <w:t xml:space="preserve"> </w:t>
      </w:r>
      <w:bookmarkEnd w:id="14156"/>
    </w:p>
    <w:p w14:paraId="56698F18" w14:textId="77777777" w:rsidR="00BC0CB4" w:rsidRDefault="00BC0CB4" w:rsidP="00BC0CB4">
      <w:pPr>
        <w:pStyle w:val="KeepWithNext"/>
        <w:rPr>
          <w:rtl/>
          <w:lang w:eastAsia="he-IL"/>
        </w:rPr>
      </w:pPr>
    </w:p>
    <w:p w14:paraId="584E1E33" w14:textId="13AA88A4" w:rsidR="00BC0CB4" w:rsidRDefault="00BC0CB4" w:rsidP="00BC0CB4">
      <w:pPr>
        <w:rPr>
          <w:rtl/>
          <w:lang w:eastAsia="he-IL"/>
        </w:rPr>
      </w:pPr>
      <w:r>
        <w:rPr>
          <w:rFonts w:hint="cs"/>
          <w:rtl/>
          <w:lang w:eastAsia="he-IL"/>
        </w:rPr>
        <w:t>ז</w:t>
      </w:r>
      <w:bookmarkStart w:id="14157" w:name="_ETM_Q1_7966396"/>
      <w:bookmarkEnd w:id="14157"/>
      <w:r>
        <w:rPr>
          <w:rFonts w:hint="cs"/>
          <w:rtl/>
          <w:lang w:eastAsia="he-IL"/>
        </w:rPr>
        <w:t>ה</w:t>
      </w:r>
      <w:bookmarkStart w:id="14158" w:name="_ETM_Q1_7966424"/>
      <w:bookmarkEnd w:id="14158"/>
      <w:r>
        <w:rPr>
          <w:rFonts w:hint="cs"/>
          <w:rtl/>
          <w:lang w:eastAsia="he-IL"/>
        </w:rPr>
        <w:t xml:space="preserve"> סוכם הדבר </w:t>
      </w:r>
      <w:bookmarkStart w:id="14159" w:name="_ETM_Q1_7967844"/>
      <w:bookmarkEnd w:id="14159"/>
      <w:r>
        <w:rPr>
          <w:rFonts w:hint="cs"/>
          <w:rtl/>
          <w:lang w:eastAsia="he-IL"/>
        </w:rPr>
        <w:t xml:space="preserve">הזה. </w:t>
      </w:r>
      <w:bookmarkStart w:id="14160" w:name="_ETM_Q1_7967196"/>
      <w:bookmarkEnd w:id="14160"/>
    </w:p>
    <w:p w14:paraId="24744C55" w14:textId="77777777" w:rsidR="00BC0CB4" w:rsidRDefault="00BC0CB4" w:rsidP="00BC0CB4">
      <w:pPr>
        <w:rPr>
          <w:rtl/>
          <w:lang w:eastAsia="he-IL"/>
        </w:rPr>
      </w:pPr>
      <w:bookmarkStart w:id="14161" w:name="_ETM_Q1_7968038"/>
      <w:bookmarkStart w:id="14162" w:name="_ETM_Q1_7968256"/>
      <w:bookmarkEnd w:id="14161"/>
      <w:bookmarkEnd w:id="14162"/>
    </w:p>
    <w:p w14:paraId="6B6C1952" w14:textId="4F071405" w:rsidR="00BC0CB4" w:rsidRDefault="00BC0CB4" w:rsidP="00BC0CB4">
      <w:pPr>
        <w:pStyle w:val="a4"/>
        <w:keepNext/>
        <w:rPr>
          <w:rtl/>
        </w:rPr>
      </w:pPr>
      <w:bookmarkStart w:id="14163" w:name="ET_speaker_5787_1311"/>
      <w:r w:rsidRPr="00BC0CB4">
        <w:rPr>
          <w:rStyle w:val="TagStyle"/>
          <w:rtl/>
        </w:rPr>
        <w:t xml:space="preserve"> &lt;&lt; דובר &gt;&gt; </w:t>
      </w:r>
      <w:r>
        <w:rPr>
          <w:rtl/>
        </w:rPr>
        <w:t>יוראי להב הרצנו (יש עתיד):</w:t>
      </w:r>
      <w:r w:rsidRPr="00BC0CB4">
        <w:rPr>
          <w:rStyle w:val="TagStyle"/>
          <w:rtl/>
        </w:rPr>
        <w:t xml:space="preserve"> &lt;&lt; דובר &gt;&gt;</w:t>
      </w:r>
      <w:r w:rsidR="006550BD">
        <w:rPr>
          <w:rtl/>
        </w:rPr>
        <w:t xml:space="preserve"> </w:t>
      </w:r>
      <w:r>
        <w:rPr>
          <w:rtl/>
        </w:rPr>
        <w:t xml:space="preserve"> </w:t>
      </w:r>
      <w:bookmarkEnd w:id="14163"/>
    </w:p>
    <w:p w14:paraId="3AAD8B02" w14:textId="77777777" w:rsidR="00BC0CB4" w:rsidRDefault="00BC0CB4" w:rsidP="00BC0CB4">
      <w:pPr>
        <w:pStyle w:val="KeepWithNext"/>
        <w:rPr>
          <w:rtl/>
          <w:lang w:eastAsia="he-IL"/>
        </w:rPr>
      </w:pPr>
    </w:p>
    <w:p w14:paraId="475AB546" w14:textId="2DF43B82" w:rsidR="00BC0CB4" w:rsidRDefault="00BC0CB4" w:rsidP="00BC0CB4">
      <w:pPr>
        <w:rPr>
          <w:rtl/>
          <w:lang w:eastAsia="he-IL"/>
        </w:rPr>
      </w:pPr>
      <w:r>
        <w:rPr>
          <w:rFonts w:hint="cs"/>
          <w:rtl/>
          <w:lang w:eastAsia="he-IL"/>
        </w:rPr>
        <w:t>א</w:t>
      </w:r>
      <w:bookmarkStart w:id="14164" w:name="_ETM_Q1_7969443"/>
      <w:bookmarkStart w:id="14165" w:name="_ETM_Q1_7969473"/>
      <w:bookmarkEnd w:id="14164"/>
      <w:bookmarkEnd w:id="14165"/>
      <w:r>
        <w:rPr>
          <w:rFonts w:hint="cs"/>
          <w:rtl/>
          <w:lang w:eastAsia="he-IL"/>
        </w:rPr>
        <w:t>בל אני שוב או</w:t>
      </w:r>
      <w:bookmarkStart w:id="14166" w:name="_ETM_Q1_7968757"/>
      <w:bookmarkEnd w:id="14166"/>
      <w:r>
        <w:rPr>
          <w:rFonts w:hint="cs"/>
          <w:rtl/>
          <w:lang w:eastAsia="he-IL"/>
        </w:rPr>
        <w:t>מר, כל עוד</w:t>
      </w:r>
      <w:bookmarkStart w:id="14167" w:name="_ETM_Q1_7969960"/>
      <w:bookmarkEnd w:id="14167"/>
      <w:r>
        <w:rPr>
          <w:rFonts w:hint="cs"/>
          <w:rtl/>
          <w:lang w:eastAsia="he-IL"/>
        </w:rPr>
        <w:t xml:space="preserve"> </w:t>
      </w:r>
      <w:bookmarkStart w:id="14168" w:name="_ETM_Q1_7968557"/>
      <w:bookmarkEnd w:id="14168"/>
      <w:r>
        <w:rPr>
          <w:rFonts w:hint="cs"/>
          <w:rtl/>
          <w:lang w:eastAsia="he-IL"/>
        </w:rPr>
        <w:t>- - -</w:t>
      </w:r>
      <w:bookmarkStart w:id="14169" w:name="_ETM_Q1_7969318"/>
      <w:bookmarkStart w:id="14170" w:name="_ETM_Q1_7967691"/>
      <w:bookmarkStart w:id="14171" w:name="_ETM_Q1_7966910"/>
      <w:bookmarkStart w:id="14172" w:name="_ETM_Q1_7969050"/>
      <w:bookmarkEnd w:id="14169"/>
      <w:bookmarkEnd w:id="14170"/>
      <w:bookmarkEnd w:id="14171"/>
      <w:bookmarkEnd w:id="14172"/>
    </w:p>
    <w:p w14:paraId="79330765" w14:textId="77777777" w:rsidR="00BC0CB4" w:rsidRDefault="00BC0CB4" w:rsidP="00BC0CB4">
      <w:pPr>
        <w:rPr>
          <w:rtl/>
          <w:lang w:eastAsia="he-IL"/>
        </w:rPr>
      </w:pPr>
      <w:bookmarkStart w:id="14173" w:name="_ETM_Q1_7969152"/>
      <w:bookmarkEnd w:id="14173"/>
    </w:p>
    <w:p w14:paraId="2FF6D8A2" w14:textId="29A5DF19" w:rsidR="00BC0CB4" w:rsidRDefault="00BC0CB4" w:rsidP="00BC0CB4">
      <w:pPr>
        <w:pStyle w:val="a4"/>
        <w:keepNext/>
        <w:rPr>
          <w:rtl/>
        </w:rPr>
      </w:pPr>
      <w:bookmarkStart w:id="14174" w:name="ET_speaker_איתי_עצמון_1313"/>
      <w:r w:rsidRPr="00BC0CB4">
        <w:rPr>
          <w:rStyle w:val="TagStyle"/>
          <w:rtl/>
        </w:rPr>
        <w:t xml:space="preserve"> &lt;&lt; דובר &gt;&gt; </w:t>
      </w:r>
      <w:r>
        <w:rPr>
          <w:rtl/>
        </w:rPr>
        <w:t>איתי עצמון:</w:t>
      </w:r>
      <w:r w:rsidRPr="00BC0CB4">
        <w:rPr>
          <w:rStyle w:val="TagStyle"/>
          <w:rtl/>
        </w:rPr>
        <w:t xml:space="preserve"> &lt;&lt; דובר &gt;&gt;</w:t>
      </w:r>
      <w:r w:rsidR="006550BD">
        <w:rPr>
          <w:rtl/>
        </w:rPr>
        <w:t xml:space="preserve"> </w:t>
      </w:r>
      <w:r>
        <w:rPr>
          <w:rtl/>
        </w:rPr>
        <w:t xml:space="preserve"> </w:t>
      </w:r>
      <w:bookmarkEnd w:id="14174"/>
    </w:p>
    <w:p w14:paraId="76D2BCBB" w14:textId="77777777" w:rsidR="00BC0CB4" w:rsidRDefault="00BC0CB4" w:rsidP="00BC0CB4">
      <w:pPr>
        <w:pStyle w:val="KeepWithNext"/>
        <w:rPr>
          <w:rtl/>
          <w:lang w:eastAsia="he-IL"/>
        </w:rPr>
      </w:pPr>
    </w:p>
    <w:p w14:paraId="30956320" w14:textId="3EBA696E" w:rsidR="00BC0CB4" w:rsidRDefault="00BC0CB4" w:rsidP="00BC0CB4">
      <w:pPr>
        <w:rPr>
          <w:rtl/>
          <w:lang w:eastAsia="he-IL"/>
        </w:rPr>
      </w:pPr>
      <w:bookmarkStart w:id="14175" w:name="_ETM_Q1_7969812"/>
      <w:bookmarkStart w:id="14176" w:name="_ETM_Q1_7969844"/>
      <w:bookmarkEnd w:id="14175"/>
      <w:bookmarkEnd w:id="14176"/>
      <w:r>
        <w:rPr>
          <w:rFonts w:hint="cs"/>
          <w:rtl/>
          <w:lang w:eastAsia="he-IL"/>
        </w:rPr>
        <w:t xml:space="preserve">אז להכניס </w:t>
      </w:r>
      <w:bookmarkStart w:id="14177" w:name="_ETM_Q1_7970922"/>
      <w:bookmarkEnd w:id="14177"/>
      <w:r>
        <w:rPr>
          <w:rFonts w:hint="cs"/>
          <w:rtl/>
          <w:lang w:eastAsia="he-IL"/>
        </w:rPr>
        <w:t>את זה?</w:t>
      </w:r>
    </w:p>
    <w:p w14:paraId="429C7623" w14:textId="77777777" w:rsidR="00BC0CB4" w:rsidRDefault="00BC0CB4" w:rsidP="00BC0CB4">
      <w:pPr>
        <w:rPr>
          <w:rtl/>
          <w:lang w:eastAsia="he-IL"/>
        </w:rPr>
      </w:pPr>
      <w:bookmarkStart w:id="14178" w:name="_ETM_Q1_7971948"/>
      <w:bookmarkStart w:id="14179" w:name="_ETM_Q1_7972004"/>
      <w:bookmarkStart w:id="14180" w:name="_ETM_Q1_7970339"/>
      <w:bookmarkStart w:id="14181" w:name="_ETM_Q1_7970114"/>
      <w:bookmarkEnd w:id="14178"/>
      <w:bookmarkEnd w:id="14179"/>
      <w:bookmarkEnd w:id="14180"/>
      <w:bookmarkEnd w:id="14181"/>
    </w:p>
    <w:p w14:paraId="78D1478D" w14:textId="6C622F8C" w:rsidR="00BC0CB4" w:rsidRDefault="00BC0CB4" w:rsidP="00BC0CB4">
      <w:pPr>
        <w:pStyle w:val="af6"/>
        <w:keepNext/>
        <w:rPr>
          <w:rtl/>
        </w:rPr>
      </w:pPr>
      <w:bookmarkStart w:id="14182" w:name="ET_yor_5159_1314"/>
      <w:r w:rsidRPr="00BC0CB4">
        <w:rPr>
          <w:rStyle w:val="TagStyle"/>
          <w:rtl/>
        </w:rPr>
        <w:t xml:space="preserve"> &lt;&lt; יור &gt;&gt; </w:t>
      </w:r>
      <w:r>
        <w:rPr>
          <w:rtl/>
        </w:rPr>
        <w:t>היו"ר דוד ביטן:</w:t>
      </w:r>
      <w:r w:rsidRPr="00BC0CB4">
        <w:rPr>
          <w:rStyle w:val="TagStyle"/>
          <w:rtl/>
        </w:rPr>
        <w:t xml:space="preserve"> &lt;&lt; יור &gt;&gt;</w:t>
      </w:r>
      <w:r w:rsidR="006550BD">
        <w:rPr>
          <w:rtl/>
        </w:rPr>
        <w:t xml:space="preserve"> </w:t>
      </w:r>
      <w:r>
        <w:rPr>
          <w:rtl/>
        </w:rPr>
        <w:t xml:space="preserve"> </w:t>
      </w:r>
      <w:bookmarkEnd w:id="14182"/>
    </w:p>
    <w:p w14:paraId="3C77133B" w14:textId="77777777" w:rsidR="00BC0CB4" w:rsidRDefault="00BC0CB4" w:rsidP="00BC0CB4">
      <w:pPr>
        <w:pStyle w:val="KeepWithNext"/>
        <w:rPr>
          <w:rtl/>
          <w:lang w:eastAsia="he-IL"/>
        </w:rPr>
      </w:pPr>
    </w:p>
    <w:p w14:paraId="3614B185" w14:textId="72FE2AC2" w:rsidR="00BC0CB4" w:rsidRDefault="00BC0CB4" w:rsidP="00BC0CB4">
      <w:pPr>
        <w:rPr>
          <w:rtl/>
          <w:lang w:eastAsia="he-IL"/>
        </w:rPr>
      </w:pPr>
      <w:bookmarkStart w:id="14183" w:name="_ETM_Q1_7971110"/>
      <w:bookmarkStart w:id="14184" w:name="_ETM_Q1_7971153"/>
      <w:bookmarkEnd w:id="14183"/>
      <w:bookmarkEnd w:id="14184"/>
      <w:r>
        <w:rPr>
          <w:rFonts w:hint="cs"/>
          <w:rtl/>
          <w:lang w:eastAsia="he-IL"/>
        </w:rPr>
        <w:t xml:space="preserve">תכניס. </w:t>
      </w:r>
    </w:p>
    <w:p w14:paraId="06E4BDBC" w14:textId="77777777" w:rsidR="00BC0CB4" w:rsidRDefault="00BC0CB4" w:rsidP="00BC0CB4">
      <w:pPr>
        <w:rPr>
          <w:rtl/>
          <w:lang w:eastAsia="he-IL"/>
        </w:rPr>
      </w:pPr>
      <w:bookmarkStart w:id="14185" w:name="_ETM_Q1_7972132"/>
      <w:bookmarkStart w:id="14186" w:name="_ETM_Q1_7972205"/>
      <w:bookmarkEnd w:id="14185"/>
      <w:bookmarkEnd w:id="14186"/>
    </w:p>
    <w:p w14:paraId="5880AB9B" w14:textId="27599A3C" w:rsidR="00BC0CB4" w:rsidRDefault="00BC0CB4" w:rsidP="00BC0CB4">
      <w:pPr>
        <w:pStyle w:val="af9"/>
        <w:keepNext/>
        <w:rPr>
          <w:rtl/>
          <w:lang w:eastAsia="he-IL"/>
        </w:rPr>
      </w:pPr>
      <w:bookmarkStart w:id="14187" w:name="ET_guest_עדי_ליברוס_1315"/>
      <w:r w:rsidRPr="00BC0CB4">
        <w:rPr>
          <w:rStyle w:val="TagStyle"/>
          <w:rtl/>
        </w:rPr>
        <w:t xml:space="preserve"> &lt;&lt; אורח &gt;&gt; </w:t>
      </w:r>
      <w:r>
        <w:rPr>
          <w:rtl/>
          <w:lang w:eastAsia="he-IL"/>
        </w:rPr>
        <w:t>עדי ליברוס:</w:t>
      </w:r>
      <w:r w:rsidRPr="00BC0CB4">
        <w:rPr>
          <w:rStyle w:val="TagStyle"/>
          <w:rtl/>
        </w:rPr>
        <w:t xml:space="preserve"> &lt;&lt; אורח &gt;&gt;</w:t>
      </w:r>
      <w:r w:rsidR="006550BD">
        <w:rPr>
          <w:rtl/>
          <w:lang w:eastAsia="he-IL"/>
        </w:rPr>
        <w:t xml:space="preserve"> </w:t>
      </w:r>
      <w:r>
        <w:rPr>
          <w:rtl/>
          <w:lang w:eastAsia="he-IL"/>
        </w:rPr>
        <w:t xml:space="preserve"> </w:t>
      </w:r>
      <w:bookmarkEnd w:id="14187"/>
    </w:p>
    <w:p w14:paraId="198FD8C4" w14:textId="77777777" w:rsidR="00BC0CB4" w:rsidRDefault="00BC0CB4" w:rsidP="00BC0CB4">
      <w:pPr>
        <w:pStyle w:val="KeepWithNext"/>
        <w:rPr>
          <w:rtl/>
          <w:lang w:eastAsia="he-IL"/>
        </w:rPr>
      </w:pPr>
    </w:p>
    <w:p w14:paraId="2586BB3F" w14:textId="53CAA5AB" w:rsidR="00BC0CB4" w:rsidRDefault="00BC0CB4" w:rsidP="00BC0CB4">
      <w:pPr>
        <w:rPr>
          <w:rtl/>
          <w:lang w:eastAsia="he-IL"/>
        </w:rPr>
      </w:pPr>
      <w:bookmarkStart w:id="14188" w:name="_ETM_Q1_7973424"/>
      <w:bookmarkStart w:id="14189" w:name="_ETM_Q1_7973453"/>
      <w:bookmarkEnd w:id="14188"/>
      <w:bookmarkEnd w:id="14189"/>
      <w:r>
        <w:rPr>
          <w:rFonts w:hint="cs"/>
          <w:rtl/>
          <w:lang w:eastAsia="he-IL"/>
        </w:rPr>
        <w:t>שמה?</w:t>
      </w:r>
    </w:p>
    <w:p w14:paraId="330387FD" w14:textId="77777777" w:rsidR="00BC0CB4" w:rsidRDefault="00BC0CB4" w:rsidP="00BC0CB4">
      <w:pPr>
        <w:rPr>
          <w:rtl/>
          <w:lang w:eastAsia="he-IL"/>
        </w:rPr>
      </w:pPr>
      <w:bookmarkStart w:id="14190" w:name="_ETM_Q1_7974153"/>
      <w:bookmarkStart w:id="14191" w:name="_ETM_Q1_7974209"/>
      <w:bookmarkEnd w:id="14190"/>
      <w:bookmarkEnd w:id="14191"/>
    </w:p>
    <w:p w14:paraId="66FF4D4A" w14:textId="204CB7EF" w:rsidR="00BC0CB4" w:rsidRDefault="00BC0CB4" w:rsidP="00BC0CB4">
      <w:pPr>
        <w:pStyle w:val="af6"/>
        <w:keepNext/>
        <w:rPr>
          <w:rtl/>
        </w:rPr>
      </w:pPr>
      <w:bookmarkStart w:id="14192" w:name="ET_yor_5159_1316"/>
      <w:r w:rsidRPr="00BC0CB4">
        <w:rPr>
          <w:rStyle w:val="TagStyle"/>
          <w:rtl/>
        </w:rPr>
        <w:t xml:space="preserve"> &lt;&lt; יור &gt;&gt; </w:t>
      </w:r>
      <w:r>
        <w:rPr>
          <w:rtl/>
        </w:rPr>
        <w:t>היו"ר דוד ביטן:</w:t>
      </w:r>
      <w:r w:rsidRPr="00BC0CB4">
        <w:rPr>
          <w:rStyle w:val="TagStyle"/>
          <w:rtl/>
        </w:rPr>
        <w:t xml:space="preserve"> &lt;&lt; יור &gt;&gt;</w:t>
      </w:r>
      <w:r w:rsidR="006550BD">
        <w:rPr>
          <w:rtl/>
        </w:rPr>
        <w:t xml:space="preserve"> </w:t>
      </w:r>
      <w:r>
        <w:rPr>
          <w:rtl/>
        </w:rPr>
        <w:t xml:space="preserve"> </w:t>
      </w:r>
      <w:bookmarkEnd w:id="14192"/>
    </w:p>
    <w:p w14:paraId="75314487" w14:textId="77777777" w:rsidR="00BC0CB4" w:rsidRDefault="00BC0CB4" w:rsidP="00BC0CB4">
      <w:pPr>
        <w:pStyle w:val="KeepWithNext"/>
        <w:rPr>
          <w:rtl/>
          <w:lang w:eastAsia="he-IL"/>
        </w:rPr>
      </w:pPr>
    </w:p>
    <w:p w14:paraId="7FB104F7" w14:textId="15E545A8" w:rsidR="00BC0CB4" w:rsidRDefault="00BC0CB4" w:rsidP="00BC0CB4">
      <w:pPr>
        <w:rPr>
          <w:rtl/>
          <w:lang w:eastAsia="he-IL"/>
        </w:rPr>
      </w:pPr>
      <w:bookmarkStart w:id="14193" w:name="_ETM_Q1_7973139"/>
      <w:bookmarkStart w:id="14194" w:name="_ETM_Q1_7973167"/>
      <w:bookmarkEnd w:id="14193"/>
      <w:bookmarkEnd w:id="14194"/>
      <w:r>
        <w:rPr>
          <w:rFonts w:hint="cs"/>
          <w:rtl/>
          <w:lang w:eastAsia="he-IL"/>
        </w:rPr>
        <w:t>אי אפש</w:t>
      </w:r>
      <w:bookmarkStart w:id="14195" w:name="_ETM_Q1_7971927"/>
      <w:bookmarkEnd w:id="14195"/>
      <w:r>
        <w:rPr>
          <w:rFonts w:hint="cs"/>
          <w:rtl/>
          <w:lang w:eastAsia="he-IL"/>
        </w:rPr>
        <w:t>ר לחסום גם מפלגות, לפני ב</w:t>
      </w:r>
      <w:bookmarkStart w:id="14196" w:name="_ETM_Q1_7974471"/>
      <w:bookmarkEnd w:id="14196"/>
      <w:r>
        <w:rPr>
          <w:rFonts w:hint="cs"/>
          <w:rtl/>
          <w:lang w:eastAsia="he-IL"/>
        </w:rPr>
        <w:t xml:space="preserve">חירות. </w:t>
      </w:r>
      <w:bookmarkStart w:id="14197" w:name="_ETM_Q1_7975746"/>
      <w:bookmarkStart w:id="14198" w:name="_ETM_Q1_7974904"/>
      <w:bookmarkStart w:id="14199" w:name="_ETM_Q1_7973471"/>
      <w:bookmarkStart w:id="14200" w:name="_ETM_Q1_7973183"/>
      <w:bookmarkStart w:id="14201" w:name="_ETM_Q1_7976362"/>
      <w:bookmarkStart w:id="14202" w:name="_ETM_Q1_7975365"/>
      <w:bookmarkStart w:id="14203" w:name="_ETM_Q1_7976211"/>
      <w:bookmarkEnd w:id="14197"/>
      <w:bookmarkEnd w:id="14198"/>
      <w:bookmarkEnd w:id="14199"/>
      <w:bookmarkEnd w:id="14200"/>
      <w:bookmarkEnd w:id="14201"/>
      <w:bookmarkEnd w:id="14202"/>
      <w:bookmarkEnd w:id="14203"/>
      <w:r>
        <w:rPr>
          <w:rFonts w:hint="cs"/>
          <w:rtl/>
          <w:lang w:eastAsia="he-IL"/>
        </w:rPr>
        <w:t xml:space="preserve">תלמדו </w:t>
      </w:r>
      <w:bookmarkStart w:id="14204" w:name="_ETM_Q1_7977806"/>
      <w:bookmarkEnd w:id="14204"/>
      <w:r>
        <w:rPr>
          <w:rFonts w:hint="cs"/>
          <w:rtl/>
          <w:lang w:eastAsia="he-IL"/>
        </w:rPr>
        <w:t xml:space="preserve">את הדמוקרטיה. </w:t>
      </w:r>
      <w:bookmarkStart w:id="14205" w:name="_ETM_Q1_7979534"/>
      <w:bookmarkEnd w:id="14205"/>
    </w:p>
    <w:p w14:paraId="6856C05D" w14:textId="77777777" w:rsidR="00BC0CB4" w:rsidRDefault="00BC0CB4" w:rsidP="00BC0CB4">
      <w:pPr>
        <w:rPr>
          <w:rtl/>
          <w:lang w:eastAsia="he-IL"/>
        </w:rPr>
      </w:pPr>
      <w:bookmarkStart w:id="14206" w:name="_ETM_Q1_7979593"/>
      <w:bookmarkEnd w:id="14206"/>
    </w:p>
    <w:p w14:paraId="261F6A76" w14:textId="3B52F45B" w:rsidR="00BC0CB4" w:rsidRDefault="00BC0CB4" w:rsidP="00BC0CB4">
      <w:pPr>
        <w:pStyle w:val="a4"/>
        <w:keepNext/>
        <w:rPr>
          <w:rtl/>
        </w:rPr>
      </w:pPr>
      <w:bookmarkStart w:id="14207" w:name="ET_speaker_איתי_עצמון_1317"/>
      <w:r w:rsidRPr="00BC0CB4">
        <w:rPr>
          <w:rStyle w:val="TagStyle"/>
          <w:rtl/>
        </w:rPr>
        <w:t xml:space="preserve"> &lt;&lt; דובר &gt;&gt; </w:t>
      </w:r>
      <w:r>
        <w:rPr>
          <w:rtl/>
        </w:rPr>
        <w:t>איתי עצמון:</w:t>
      </w:r>
      <w:r w:rsidRPr="00BC0CB4">
        <w:rPr>
          <w:rStyle w:val="TagStyle"/>
          <w:rtl/>
        </w:rPr>
        <w:t xml:space="preserve"> &lt;&lt; דובר &gt;&gt;</w:t>
      </w:r>
      <w:r w:rsidR="006550BD">
        <w:rPr>
          <w:rtl/>
        </w:rPr>
        <w:t xml:space="preserve"> </w:t>
      </w:r>
      <w:r>
        <w:rPr>
          <w:rtl/>
        </w:rPr>
        <w:t xml:space="preserve"> </w:t>
      </w:r>
      <w:bookmarkEnd w:id="14207"/>
    </w:p>
    <w:p w14:paraId="18A0A6D7" w14:textId="77777777" w:rsidR="00BC0CB4" w:rsidRDefault="00BC0CB4" w:rsidP="00BC0CB4">
      <w:pPr>
        <w:pStyle w:val="KeepWithNext"/>
        <w:rPr>
          <w:rtl/>
          <w:lang w:eastAsia="he-IL"/>
        </w:rPr>
      </w:pPr>
    </w:p>
    <w:p w14:paraId="722BE219" w14:textId="18542AD7" w:rsidR="00BC0CB4" w:rsidRDefault="00BC0CB4" w:rsidP="00BC0CB4">
      <w:pPr>
        <w:rPr>
          <w:rtl/>
          <w:lang w:eastAsia="he-IL"/>
        </w:rPr>
      </w:pPr>
      <w:bookmarkStart w:id="14208" w:name="_ETM_Q1_7978758"/>
      <w:bookmarkStart w:id="14209" w:name="_ETM_Q1_7978784"/>
      <w:bookmarkEnd w:id="14208"/>
      <w:bookmarkEnd w:id="14209"/>
      <w:r>
        <w:rPr>
          <w:rFonts w:hint="cs"/>
          <w:rtl/>
          <w:lang w:eastAsia="he-IL"/>
        </w:rPr>
        <w:t xml:space="preserve">לא, אבל באופן גורף אסור. </w:t>
      </w:r>
    </w:p>
    <w:p w14:paraId="60EFEBAF" w14:textId="77777777" w:rsidR="00BC0CB4" w:rsidRDefault="00BC0CB4" w:rsidP="00BC0CB4">
      <w:pPr>
        <w:rPr>
          <w:rtl/>
          <w:lang w:eastAsia="he-IL"/>
        </w:rPr>
      </w:pPr>
      <w:bookmarkStart w:id="14210" w:name="_ETM_Q1_7981623"/>
      <w:bookmarkStart w:id="14211" w:name="_ETM_Q1_7981684"/>
      <w:bookmarkEnd w:id="14210"/>
      <w:bookmarkEnd w:id="14211"/>
    </w:p>
    <w:p w14:paraId="5AA27447" w14:textId="3FAFD269" w:rsidR="00BC0CB4" w:rsidRDefault="00BC0CB4" w:rsidP="00BC0CB4">
      <w:pPr>
        <w:pStyle w:val="a4"/>
        <w:keepNext/>
        <w:rPr>
          <w:rtl/>
        </w:rPr>
      </w:pPr>
      <w:bookmarkStart w:id="14212" w:name="ET_speaker_6050_1318"/>
      <w:r w:rsidRPr="00BC0CB4">
        <w:rPr>
          <w:rStyle w:val="TagStyle"/>
          <w:rtl/>
        </w:rPr>
        <w:t xml:space="preserve"> &lt;&lt; דובר &gt;&gt; </w:t>
      </w:r>
      <w:r>
        <w:rPr>
          <w:rtl/>
        </w:rPr>
        <w:t>אליהו ברוכי (יהדות התורה):</w:t>
      </w:r>
      <w:r w:rsidRPr="00BC0CB4">
        <w:rPr>
          <w:rStyle w:val="TagStyle"/>
          <w:rtl/>
        </w:rPr>
        <w:t xml:space="preserve"> &lt;&lt; דובר &gt;&gt;</w:t>
      </w:r>
      <w:r w:rsidR="006550BD">
        <w:rPr>
          <w:rtl/>
        </w:rPr>
        <w:t xml:space="preserve"> </w:t>
      </w:r>
      <w:r>
        <w:rPr>
          <w:rtl/>
        </w:rPr>
        <w:t xml:space="preserve"> </w:t>
      </w:r>
      <w:bookmarkEnd w:id="14212"/>
    </w:p>
    <w:p w14:paraId="5BC1E1F0" w14:textId="77777777" w:rsidR="00BC0CB4" w:rsidRDefault="00BC0CB4" w:rsidP="00BC0CB4">
      <w:pPr>
        <w:pStyle w:val="KeepWithNext"/>
        <w:rPr>
          <w:rtl/>
          <w:lang w:eastAsia="he-IL"/>
        </w:rPr>
      </w:pPr>
    </w:p>
    <w:p w14:paraId="21EC9C9D" w14:textId="0818E698" w:rsidR="00BC0CB4" w:rsidRDefault="00BC0CB4" w:rsidP="00BC0CB4">
      <w:pPr>
        <w:rPr>
          <w:rtl/>
          <w:lang w:eastAsia="he-IL"/>
        </w:rPr>
      </w:pPr>
      <w:bookmarkStart w:id="14213" w:name="_ETM_Q1_7980812"/>
      <w:bookmarkEnd w:id="14213"/>
      <w:r>
        <w:rPr>
          <w:rFonts w:hint="cs"/>
          <w:rtl/>
          <w:lang w:eastAsia="he-IL"/>
        </w:rPr>
        <w:t>ב</w:t>
      </w:r>
      <w:bookmarkStart w:id="14214" w:name="_ETM_Q1_7980857"/>
      <w:bookmarkEnd w:id="14214"/>
      <w:r>
        <w:rPr>
          <w:rFonts w:hint="cs"/>
          <w:rtl/>
          <w:lang w:eastAsia="he-IL"/>
        </w:rPr>
        <w:t>תקופת הבחי</w:t>
      </w:r>
      <w:bookmarkStart w:id="14215" w:name="_ETM_Q1_7980625"/>
      <w:bookmarkEnd w:id="14215"/>
      <w:r>
        <w:rPr>
          <w:rFonts w:hint="cs"/>
          <w:rtl/>
          <w:lang w:eastAsia="he-IL"/>
        </w:rPr>
        <w:t xml:space="preserve">רות. </w:t>
      </w:r>
      <w:bookmarkStart w:id="14216" w:name="_ETM_Q1_7981302"/>
      <w:bookmarkStart w:id="14217" w:name="_ETM_Q1_7981360"/>
      <w:bookmarkStart w:id="14218" w:name="_ETM_Q1_7980397"/>
      <w:bookmarkStart w:id="14219" w:name="_ETM_Q1_7983711"/>
      <w:bookmarkEnd w:id="14216"/>
      <w:bookmarkEnd w:id="14217"/>
      <w:bookmarkEnd w:id="14218"/>
      <w:bookmarkEnd w:id="14219"/>
    </w:p>
    <w:p w14:paraId="1D344AE0" w14:textId="77777777" w:rsidR="00BC0CB4" w:rsidRDefault="00BC0CB4" w:rsidP="00BC0CB4">
      <w:pPr>
        <w:rPr>
          <w:rtl/>
          <w:lang w:eastAsia="he-IL"/>
        </w:rPr>
      </w:pPr>
      <w:bookmarkStart w:id="14220" w:name="_ETM_Q1_7983766"/>
      <w:bookmarkEnd w:id="14220"/>
    </w:p>
    <w:p w14:paraId="1BC67CB3" w14:textId="2D953191" w:rsidR="00BC0CB4" w:rsidRDefault="00BC0CB4" w:rsidP="00BC0CB4">
      <w:pPr>
        <w:pStyle w:val="af6"/>
        <w:keepNext/>
        <w:rPr>
          <w:rtl/>
        </w:rPr>
      </w:pPr>
      <w:bookmarkStart w:id="14221" w:name="ET_yor_5159_1319"/>
      <w:r w:rsidRPr="00BC0CB4">
        <w:rPr>
          <w:rStyle w:val="TagStyle"/>
          <w:rtl/>
        </w:rPr>
        <w:t xml:space="preserve"> &lt;&lt; יור &gt;&gt; </w:t>
      </w:r>
      <w:r>
        <w:rPr>
          <w:rtl/>
        </w:rPr>
        <w:t>היו"ר דוד ביטן:</w:t>
      </w:r>
      <w:r w:rsidRPr="00BC0CB4">
        <w:rPr>
          <w:rStyle w:val="TagStyle"/>
          <w:rtl/>
        </w:rPr>
        <w:t xml:space="preserve"> &lt;&lt; יור &gt;&gt;</w:t>
      </w:r>
      <w:r w:rsidR="006550BD">
        <w:rPr>
          <w:rtl/>
        </w:rPr>
        <w:t xml:space="preserve"> </w:t>
      </w:r>
      <w:r>
        <w:rPr>
          <w:rtl/>
        </w:rPr>
        <w:t xml:space="preserve"> </w:t>
      </w:r>
      <w:bookmarkEnd w:id="14221"/>
    </w:p>
    <w:p w14:paraId="31CD2D3E" w14:textId="77777777" w:rsidR="00BC0CB4" w:rsidRDefault="00BC0CB4" w:rsidP="00BC0CB4">
      <w:pPr>
        <w:pStyle w:val="KeepWithNext"/>
        <w:rPr>
          <w:rtl/>
          <w:lang w:eastAsia="he-IL"/>
        </w:rPr>
      </w:pPr>
    </w:p>
    <w:p w14:paraId="2CB57883" w14:textId="54FDB497" w:rsidR="00BC0CB4" w:rsidRDefault="00BC0CB4" w:rsidP="00BC0CB4">
      <w:pPr>
        <w:rPr>
          <w:rtl/>
          <w:lang w:eastAsia="he-IL"/>
        </w:rPr>
      </w:pPr>
      <w:bookmarkStart w:id="14222" w:name="_ETM_Q1_7984710"/>
      <w:bookmarkStart w:id="14223" w:name="_ETM_Q1_7984740"/>
      <w:bookmarkEnd w:id="14222"/>
      <w:bookmarkEnd w:id="14223"/>
      <w:r>
        <w:rPr>
          <w:rFonts w:hint="cs"/>
          <w:rtl/>
          <w:lang w:eastAsia="he-IL"/>
        </w:rPr>
        <w:t>אסור</w:t>
      </w:r>
      <w:bookmarkStart w:id="14224" w:name="_ETM_Q1_7983118"/>
      <w:bookmarkEnd w:id="14224"/>
      <w:r>
        <w:rPr>
          <w:rFonts w:hint="cs"/>
          <w:rtl/>
          <w:lang w:eastAsia="he-IL"/>
        </w:rPr>
        <w:t xml:space="preserve"> </w:t>
      </w:r>
      <w:bookmarkStart w:id="14225" w:name="_ETM_Q1_7983351"/>
      <w:bookmarkEnd w:id="14225"/>
      <w:r>
        <w:rPr>
          <w:rFonts w:hint="cs"/>
          <w:rtl/>
          <w:lang w:eastAsia="he-IL"/>
        </w:rPr>
        <w:t xml:space="preserve">לחסום, זה סיכמנו את זה. </w:t>
      </w:r>
      <w:bookmarkStart w:id="14226" w:name="_ETM_Q1_7985596"/>
      <w:bookmarkStart w:id="14227" w:name="_ETM_Q1_7985656"/>
      <w:bookmarkStart w:id="14228" w:name="_ETM_Q1_7985634"/>
      <w:bookmarkEnd w:id="14226"/>
      <w:bookmarkEnd w:id="14227"/>
      <w:bookmarkEnd w:id="14228"/>
      <w:r>
        <w:rPr>
          <w:rFonts w:hint="cs"/>
          <w:rtl/>
          <w:lang w:eastAsia="he-IL"/>
        </w:rPr>
        <w:t xml:space="preserve">לא אמרנו </w:t>
      </w:r>
      <w:bookmarkStart w:id="14229" w:name="_ETM_Q1_7985327"/>
      <w:bookmarkEnd w:id="14229"/>
      <w:r>
        <w:rPr>
          <w:rFonts w:hint="cs"/>
          <w:rtl/>
          <w:lang w:eastAsia="he-IL"/>
        </w:rPr>
        <w:t>תקופה, עכשיו הוספ</w:t>
      </w:r>
      <w:bookmarkStart w:id="14230" w:name="_ETM_Q1_7986346"/>
      <w:bookmarkEnd w:id="14230"/>
      <w:r>
        <w:rPr>
          <w:rFonts w:hint="cs"/>
          <w:rtl/>
          <w:lang w:eastAsia="he-IL"/>
        </w:rPr>
        <w:t xml:space="preserve">תי, </w:t>
      </w:r>
      <w:bookmarkStart w:id="14231" w:name="_ETM_Q1_7987019"/>
      <w:bookmarkEnd w:id="14231"/>
      <w:r>
        <w:rPr>
          <w:rFonts w:hint="cs"/>
          <w:rtl/>
          <w:lang w:eastAsia="he-IL"/>
        </w:rPr>
        <w:t xml:space="preserve">אבל לא אמרנו. </w:t>
      </w:r>
      <w:bookmarkStart w:id="14232" w:name="_ETM_Q1_7989420"/>
      <w:bookmarkEnd w:id="14232"/>
    </w:p>
    <w:p w14:paraId="17E0C6C9" w14:textId="77777777" w:rsidR="00BC0CB4" w:rsidRDefault="00BC0CB4" w:rsidP="00BC0CB4">
      <w:pPr>
        <w:rPr>
          <w:rtl/>
          <w:lang w:eastAsia="he-IL"/>
        </w:rPr>
      </w:pPr>
      <w:bookmarkStart w:id="14233" w:name="_ETM_Q1_7989484"/>
      <w:bookmarkStart w:id="14234" w:name="_ETM_Q1_7987496"/>
      <w:bookmarkStart w:id="14235" w:name="_ETM_Q1_7988383"/>
      <w:bookmarkEnd w:id="14233"/>
      <w:bookmarkEnd w:id="14234"/>
      <w:bookmarkEnd w:id="14235"/>
    </w:p>
    <w:p w14:paraId="3FE2A10D" w14:textId="173813C8" w:rsidR="00BC0CB4" w:rsidRDefault="00BC0CB4" w:rsidP="00BC0CB4">
      <w:pPr>
        <w:pStyle w:val="a4"/>
        <w:keepNext/>
        <w:rPr>
          <w:rtl/>
        </w:rPr>
      </w:pPr>
      <w:bookmarkStart w:id="14236" w:name="ET_speaker_6050_1320"/>
      <w:r w:rsidRPr="00BC0CB4">
        <w:rPr>
          <w:rStyle w:val="TagStyle"/>
          <w:rtl/>
        </w:rPr>
        <w:t xml:space="preserve"> &lt;&lt; דובר &gt;&gt; </w:t>
      </w:r>
      <w:r>
        <w:rPr>
          <w:rtl/>
        </w:rPr>
        <w:t>אליהו ברוכי (יהדות התורה):</w:t>
      </w:r>
      <w:r w:rsidRPr="00BC0CB4">
        <w:rPr>
          <w:rStyle w:val="TagStyle"/>
          <w:rtl/>
        </w:rPr>
        <w:t xml:space="preserve"> &lt;&lt; דובר &gt;&gt;</w:t>
      </w:r>
      <w:r w:rsidR="006550BD">
        <w:rPr>
          <w:rtl/>
        </w:rPr>
        <w:t xml:space="preserve"> </w:t>
      </w:r>
      <w:r>
        <w:rPr>
          <w:rtl/>
        </w:rPr>
        <w:t xml:space="preserve"> </w:t>
      </w:r>
      <w:bookmarkEnd w:id="14236"/>
    </w:p>
    <w:p w14:paraId="1A003375" w14:textId="77777777" w:rsidR="00BC0CB4" w:rsidRDefault="00BC0CB4" w:rsidP="00BC0CB4">
      <w:pPr>
        <w:pStyle w:val="KeepWithNext"/>
        <w:rPr>
          <w:rtl/>
          <w:lang w:eastAsia="he-IL"/>
        </w:rPr>
      </w:pPr>
    </w:p>
    <w:p w14:paraId="1073D533" w14:textId="07984CE9" w:rsidR="00BC0CB4" w:rsidRDefault="00BC0CB4" w:rsidP="00BC0CB4">
      <w:pPr>
        <w:rPr>
          <w:rtl/>
          <w:lang w:eastAsia="he-IL"/>
        </w:rPr>
      </w:pPr>
      <w:r>
        <w:rPr>
          <w:rFonts w:hint="cs"/>
          <w:rtl/>
          <w:lang w:eastAsia="he-IL"/>
        </w:rPr>
        <w:t>א</w:t>
      </w:r>
      <w:bookmarkStart w:id="14237" w:name="_ETM_Q1_7988725"/>
      <w:bookmarkStart w:id="14238" w:name="_ETM_Q1_7988752"/>
      <w:bookmarkEnd w:id="14237"/>
      <w:bookmarkEnd w:id="14238"/>
      <w:r>
        <w:rPr>
          <w:rFonts w:hint="cs"/>
          <w:rtl/>
          <w:lang w:eastAsia="he-IL"/>
        </w:rPr>
        <w:t>מרנו תקופת בחי</w:t>
      </w:r>
      <w:bookmarkStart w:id="14239" w:name="_ETM_Q1_7988294"/>
      <w:bookmarkEnd w:id="14239"/>
      <w:r>
        <w:rPr>
          <w:rFonts w:hint="cs"/>
          <w:rtl/>
          <w:lang w:eastAsia="he-IL"/>
        </w:rPr>
        <w:t xml:space="preserve">רות. </w:t>
      </w:r>
      <w:bookmarkStart w:id="14240" w:name="_ETM_Q1_7988871"/>
      <w:bookmarkEnd w:id="14240"/>
    </w:p>
    <w:p w14:paraId="4C775EC8" w14:textId="77777777" w:rsidR="00BC0CB4" w:rsidRDefault="00BC0CB4" w:rsidP="00BC0CB4">
      <w:pPr>
        <w:rPr>
          <w:rtl/>
          <w:lang w:eastAsia="he-IL"/>
        </w:rPr>
      </w:pPr>
      <w:bookmarkStart w:id="14241" w:name="_ETM_Q1_7988936"/>
      <w:bookmarkStart w:id="14242" w:name="_ETM_Q1_7989479"/>
      <w:bookmarkEnd w:id="14241"/>
      <w:bookmarkEnd w:id="14242"/>
    </w:p>
    <w:p w14:paraId="2434CC91" w14:textId="20C027A4" w:rsidR="00BC0CB4" w:rsidRDefault="00BC0CB4" w:rsidP="00BC0CB4">
      <w:pPr>
        <w:pStyle w:val="af6"/>
        <w:keepNext/>
        <w:rPr>
          <w:rtl/>
        </w:rPr>
      </w:pPr>
      <w:bookmarkStart w:id="14243" w:name="ET_yor_5159_1321"/>
      <w:r w:rsidRPr="00BC0CB4">
        <w:rPr>
          <w:rStyle w:val="TagStyle"/>
          <w:rtl/>
        </w:rPr>
        <w:t xml:space="preserve"> &lt;&lt; יור &gt;&gt; </w:t>
      </w:r>
      <w:r>
        <w:rPr>
          <w:rtl/>
        </w:rPr>
        <w:t>היו"ר דוד ביטן:</w:t>
      </w:r>
      <w:r w:rsidRPr="00BC0CB4">
        <w:rPr>
          <w:rStyle w:val="TagStyle"/>
          <w:rtl/>
        </w:rPr>
        <w:t xml:space="preserve"> &lt;&lt; יור &gt;&gt;</w:t>
      </w:r>
      <w:r w:rsidR="006550BD">
        <w:rPr>
          <w:rtl/>
        </w:rPr>
        <w:t xml:space="preserve"> </w:t>
      </w:r>
      <w:r>
        <w:rPr>
          <w:rtl/>
        </w:rPr>
        <w:t xml:space="preserve"> </w:t>
      </w:r>
      <w:bookmarkEnd w:id="14243"/>
    </w:p>
    <w:p w14:paraId="5488E5B2" w14:textId="77777777" w:rsidR="00BC0CB4" w:rsidRDefault="00BC0CB4" w:rsidP="00BC0CB4">
      <w:pPr>
        <w:pStyle w:val="KeepWithNext"/>
        <w:rPr>
          <w:rtl/>
          <w:lang w:eastAsia="he-IL"/>
        </w:rPr>
      </w:pPr>
    </w:p>
    <w:p w14:paraId="21B603FF" w14:textId="635B511D" w:rsidR="00BC0CB4" w:rsidRDefault="00BC0CB4" w:rsidP="00BC0CB4">
      <w:pPr>
        <w:rPr>
          <w:rtl/>
          <w:lang w:eastAsia="he-IL"/>
        </w:rPr>
      </w:pPr>
      <w:bookmarkStart w:id="14244" w:name="_ETM_Q1_7989800"/>
      <w:bookmarkStart w:id="14245" w:name="_ETM_Q1_7989825"/>
      <w:bookmarkEnd w:id="14244"/>
      <w:bookmarkEnd w:id="14245"/>
      <w:r>
        <w:rPr>
          <w:rFonts w:hint="cs"/>
          <w:rtl/>
          <w:lang w:eastAsia="he-IL"/>
        </w:rPr>
        <w:t>מה זה בתק</w:t>
      </w:r>
      <w:bookmarkStart w:id="14246" w:name="_ETM_Q1_7989157"/>
      <w:bookmarkEnd w:id="14246"/>
      <w:r>
        <w:rPr>
          <w:rFonts w:hint="cs"/>
          <w:rtl/>
          <w:lang w:eastAsia="he-IL"/>
        </w:rPr>
        <w:t>ופת בחירות?</w:t>
      </w:r>
      <w:bookmarkStart w:id="14247" w:name="_ETM_Q1_7990947"/>
      <w:bookmarkEnd w:id="14247"/>
    </w:p>
    <w:p w14:paraId="191E17AC" w14:textId="77777777" w:rsidR="00BC0CB4" w:rsidRDefault="00BC0CB4" w:rsidP="00BC0CB4">
      <w:pPr>
        <w:rPr>
          <w:rtl/>
          <w:lang w:eastAsia="he-IL"/>
        </w:rPr>
      </w:pPr>
      <w:bookmarkStart w:id="14248" w:name="_ETM_Q1_7991000"/>
      <w:bookmarkStart w:id="14249" w:name="_ETM_Q1_7989274"/>
      <w:bookmarkStart w:id="14250" w:name="_ETM_Q1_7989129"/>
      <w:bookmarkEnd w:id="14248"/>
      <w:bookmarkEnd w:id="14249"/>
      <w:bookmarkEnd w:id="14250"/>
    </w:p>
    <w:p w14:paraId="48606028" w14:textId="3053EC27" w:rsidR="00BC0CB4" w:rsidRDefault="00BC0CB4" w:rsidP="00BC0CB4">
      <w:pPr>
        <w:pStyle w:val="a4"/>
        <w:keepNext/>
        <w:rPr>
          <w:rtl/>
        </w:rPr>
      </w:pPr>
      <w:bookmarkStart w:id="14251" w:name="ET_speaker_6050_1322"/>
      <w:r w:rsidRPr="00BC0CB4">
        <w:rPr>
          <w:rStyle w:val="TagStyle"/>
          <w:rtl/>
        </w:rPr>
        <w:t xml:space="preserve"> &lt;&lt; דובר &gt;&gt; </w:t>
      </w:r>
      <w:r>
        <w:rPr>
          <w:rtl/>
        </w:rPr>
        <w:t>אליהו ברוכי (יהדות התורה):</w:t>
      </w:r>
      <w:r w:rsidRPr="00BC0CB4">
        <w:rPr>
          <w:rStyle w:val="TagStyle"/>
          <w:rtl/>
        </w:rPr>
        <w:t xml:space="preserve"> &lt;&lt; דובר &gt;&gt;</w:t>
      </w:r>
      <w:r w:rsidR="006550BD">
        <w:rPr>
          <w:rtl/>
        </w:rPr>
        <w:t xml:space="preserve"> </w:t>
      </w:r>
      <w:r>
        <w:rPr>
          <w:rtl/>
        </w:rPr>
        <w:t xml:space="preserve"> </w:t>
      </w:r>
      <w:bookmarkEnd w:id="14251"/>
    </w:p>
    <w:p w14:paraId="1E26E8A2" w14:textId="77777777" w:rsidR="00BC0CB4" w:rsidRDefault="00BC0CB4" w:rsidP="00BC0CB4">
      <w:pPr>
        <w:pStyle w:val="KeepWithNext"/>
        <w:rPr>
          <w:rtl/>
          <w:lang w:eastAsia="he-IL"/>
        </w:rPr>
      </w:pPr>
    </w:p>
    <w:p w14:paraId="768053C2" w14:textId="65314BCE" w:rsidR="00BC0CB4" w:rsidRDefault="00BC0CB4" w:rsidP="00BC0CB4">
      <w:pPr>
        <w:rPr>
          <w:rtl/>
          <w:lang w:eastAsia="he-IL"/>
        </w:rPr>
      </w:pPr>
      <w:bookmarkStart w:id="14252" w:name="_ETM_Q1_7991020"/>
      <w:bookmarkStart w:id="14253" w:name="_ETM_Q1_7991052"/>
      <w:bookmarkEnd w:id="14252"/>
      <w:bookmarkEnd w:id="14253"/>
      <w:r>
        <w:rPr>
          <w:rFonts w:hint="cs"/>
          <w:rtl/>
          <w:lang w:eastAsia="he-IL"/>
        </w:rPr>
        <w:t xml:space="preserve">מה </w:t>
      </w:r>
      <w:bookmarkStart w:id="14254" w:name="_ETM_Q1_7991251"/>
      <w:bookmarkEnd w:id="14254"/>
      <w:r>
        <w:rPr>
          <w:rFonts w:hint="cs"/>
          <w:rtl/>
          <w:lang w:eastAsia="he-IL"/>
        </w:rPr>
        <w:t>שקבוע בחוק תקופת בחירו</w:t>
      </w:r>
      <w:bookmarkStart w:id="14255" w:name="_ETM_Q1_7991378"/>
      <w:bookmarkEnd w:id="14255"/>
      <w:r>
        <w:rPr>
          <w:rFonts w:hint="cs"/>
          <w:rtl/>
          <w:lang w:eastAsia="he-IL"/>
        </w:rPr>
        <w:t xml:space="preserve">ת, דיברנו על זה. </w:t>
      </w:r>
      <w:bookmarkStart w:id="14256" w:name="_ETM_Q1_7991673"/>
      <w:bookmarkStart w:id="14257" w:name="_ETM_Q1_7991951"/>
      <w:bookmarkStart w:id="14258" w:name="_ETM_Q1_7992110"/>
      <w:bookmarkStart w:id="14259" w:name="_ETM_Q1_7995079"/>
      <w:bookmarkStart w:id="14260" w:name="_ETM_Q1_7993539"/>
      <w:bookmarkStart w:id="14261" w:name="_ETM_Q1_7995358"/>
      <w:bookmarkEnd w:id="14256"/>
      <w:bookmarkEnd w:id="14257"/>
      <w:bookmarkEnd w:id="14258"/>
      <w:bookmarkEnd w:id="14259"/>
      <w:bookmarkEnd w:id="14260"/>
      <w:bookmarkEnd w:id="14261"/>
    </w:p>
    <w:p w14:paraId="3918CB82" w14:textId="77777777" w:rsidR="00BC0CB4" w:rsidRDefault="00BC0CB4" w:rsidP="00BC0CB4">
      <w:pPr>
        <w:rPr>
          <w:rtl/>
          <w:lang w:eastAsia="he-IL"/>
        </w:rPr>
      </w:pPr>
      <w:bookmarkStart w:id="14262" w:name="_ETM_Q1_7995416"/>
      <w:bookmarkEnd w:id="14262"/>
    </w:p>
    <w:p w14:paraId="5B550FBE" w14:textId="2E1FC58B" w:rsidR="00BC0CB4" w:rsidRDefault="00BC0CB4" w:rsidP="00BC0CB4">
      <w:pPr>
        <w:pStyle w:val="a4"/>
        <w:keepNext/>
        <w:rPr>
          <w:rtl/>
        </w:rPr>
      </w:pPr>
      <w:bookmarkStart w:id="14263" w:name="ET_speaker_5787_1323"/>
      <w:r w:rsidRPr="00BC0CB4">
        <w:rPr>
          <w:rStyle w:val="TagStyle"/>
          <w:rtl/>
        </w:rPr>
        <w:t xml:space="preserve"> &lt;&lt; דובר &gt;&gt; </w:t>
      </w:r>
      <w:r>
        <w:rPr>
          <w:rtl/>
        </w:rPr>
        <w:t>יוראי להב הרצנו (יש עתיד):</w:t>
      </w:r>
      <w:r w:rsidRPr="00BC0CB4">
        <w:rPr>
          <w:rStyle w:val="TagStyle"/>
          <w:rtl/>
        </w:rPr>
        <w:t xml:space="preserve"> &lt;&lt; דובר &gt;&gt;</w:t>
      </w:r>
      <w:r w:rsidR="006550BD">
        <w:rPr>
          <w:rtl/>
        </w:rPr>
        <w:t xml:space="preserve"> </w:t>
      </w:r>
      <w:r>
        <w:rPr>
          <w:rtl/>
        </w:rPr>
        <w:t xml:space="preserve"> </w:t>
      </w:r>
      <w:bookmarkEnd w:id="14263"/>
    </w:p>
    <w:p w14:paraId="77C855AA" w14:textId="77777777" w:rsidR="00BC0CB4" w:rsidRDefault="00BC0CB4" w:rsidP="00BC0CB4">
      <w:pPr>
        <w:pStyle w:val="KeepWithNext"/>
        <w:rPr>
          <w:rtl/>
          <w:lang w:eastAsia="he-IL"/>
        </w:rPr>
      </w:pPr>
    </w:p>
    <w:p w14:paraId="0DBA0F45" w14:textId="18219D9E" w:rsidR="00BC0CB4" w:rsidRDefault="00BC0CB4" w:rsidP="00BC0CB4">
      <w:pPr>
        <w:rPr>
          <w:rtl/>
          <w:lang w:eastAsia="he-IL"/>
        </w:rPr>
      </w:pPr>
      <w:bookmarkStart w:id="14264" w:name="_ETM_Q1_7996541"/>
      <w:bookmarkStart w:id="14265" w:name="_ETM_Q1_7996567"/>
      <w:bookmarkEnd w:id="14264"/>
      <w:bookmarkEnd w:id="14265"/>
      <w:r>
        <w:rPr>
          <w:rFonts w:hint="cs"/>
          <w:rtl/>
          <w:lang w:eastAsia="he-IL"/>
        </w:rPr>
        <w:t>לצור</w:t>
      </w:r>
      <w:bookmarkStart w:id="14266" w:name="_ETM_Q1_7995324"/>
      <w:bookmarkEnd w:id="14266"/>
      <w:r>
        <w:rPr>
          <w:rFonts w:hint="cs"/>
          <w:rtl/>
          <w:lang w:eastAsia="he-IL"/>
        </w:rPr>
        <w:t xml:space="preserve">ך העניין </w:t>
      </w:r>
      <w:bookmarkStart w:id="14267" w:name="_ETM_Q1_7996802"/>
      <w:bookmarkStart w:id="14268" w:name="_ETM_Q1_7996786"/>
      <w:bookmarkStart w:id="14269" w:name="_ETM_Q1_7995875"/>
      <w:bookmarkStart w:id="14270" w:name="_ETM_Q1_7995549"/>
      <w:bookmarkStart w:id="14271" w:name="_ETM_Q1_7995360"/>
      <w:bookmarkStart w:id="14272" w:name="_ETM_Q1_7995083"/>
      <w:bookmarkStart w:id="14273" w:name="_ETM_Q1_7994751"/>
      <w:bookmarkEnd w:id="14267"/>
      <w:bookmarkEnd w:id="14268"/>
      <w:bookmarkEnd w:id="14269"/>
      <w:bookmarkEnd w:id="14270"/>
      <w:bookmarkEnd w:id="14271"/>
      <w:bookmarkEnd w:id="14272"/>
      <w:bookmarkEnd w:id="14273"/>
      <w:r>
        <w:rPr>
          <w:rFonts w:hint="cs"/>
          <w:rtl/>
          <w:lang w:eastAsia="he-IL"/>
        </w:rPr>
        <w:t xml:space="preserve">החלק השלישי </w:t>
      </w:r>
      <w:bookmarkStart w:id="14274" w:name="_ETM_Q1_7997198"/>
      <w:bookmarkEnd w:id="14274"/>
      <w:r>
        <w:rPr>
          <w:rFonts w:hint="cs"/>
          <w:rtl/>
          <w:lang w:eastAsia="he-IL"/>
        </w:rPr>
        <w:t>מדבר על מספרי טלפ</w:t>
      </w:r>
      <w:bookmarkStart w:id="14275" w:name="_ETM_Q1_7997959"/>
      <w:bookmarkEnd w:id="14275"/>
      <w:r>
        <w:rPr>
          <w:rFonts w:hint="cs"/>
          <w:rtl/>
          <w:lang w:eastAsia="he-IL"/>
        </w:rPr>
        <w:t>ון שהוקצו למדינה ומוסדותיה</w:t>
      </w:r>
      <w:bookmarkStart w:id="14276" w:name="_ETM_Q1_7999528"/>
      <w:bookmarkEnd w:id="14276"/>
      <w:r>
        <w:rPr>
          <w:rFonts w:hint="cs"/>
          <w:rtl/>
          <w:lang w:eastAsia="he-IL"/>
        </w:rPr>
        <w:t>.</w:t>
      </w:r>
      <w:bookmarkStart w:id="14277" w:name="_ETM_Q1_7999759"/>
      <w:bookmarkEnd w:id="14277"/>
      <w:r>
        <w:rPr>
          <w:rFonts w:hint="cs"/>
          <w:rtl/>
          <w:lang w:eastAsia="he-IL"/>
        </w:rPr>
        <w:t xml:space="preserve"> אבל המדינ</w:t>
      </w:r>
      <w:bookmarkStart w:id="14278" w:name="_ETM_Q1_8000385"/>
      <w:bookmarkEnd w:id="14278"/>
      <w:r>
        <w:rPr>
          <w:rFonts w:hint="cs"/>
          <w:rtl/>
          <w:lang w:eastAsia="he-IL"/>
        </w:rPr>
        <w:t>ה לעיתים, מוסדות, עובדת עם עמותות. ולמעשה מ</w:t>
      </w:r>
      <w:bookmarkStart w:id="14279" w:name="_ETM_Q1_8004120"/>
      <w:bookmarkEnd w:id="14279"/>
      <w:r>
        <w:rPr>
          <w:rFonts w:hint="cs"/>
          <w:rtl/>
          <w:lang w:eastAsia="he-IL"/>
        </w:rPr>
        <w:t xml:space="preserve">תקשרת </w:t>
      </w:r>
      <w:bookmarkStart w:id="14280" w:name="_ETM_Q1_8004806"/>
      <w:bookmarkEnd w:id="14280"/>
      <w:r>
        <w:rPr>
          <w:rFonts w:hint="cs"/>
          <w:rtl/>
          <w:lang w:eastAsia="he-IL"/>
        </w:rPr>
        <w:t>איתם באמצעות התקשרו</w:t>
      </w:r>
      <w:bookmarkStart w:id="14281" w:name="_ETM_Q1_8007125"/>
      <w:bookmarkEnd w:id="14281"/>
      <w:r>
        <w:rPr>
          <w:rFonts w:hint="cs"/>
          <w:rtl/>
          <w:lang w:eastAsia="he-IL"/>
        </w:rPr>
        <w:t xml:space="preserve">יות. </w:t>
      </w:r>
    </w:p>
    <w:p w14:paraId="2D2EDE32" w14:textId="77777777" w:rsidR="00BC0CB4" w:rsidRDefault="00BC0CB4" w:rsidP="00BC0CB4">
      <w:pPr>
        <w:rPr>
          <w:rtl/>
          <w:lang w:eastAsia="he-IL"/>
        </w:rPr>
      </w:pPr>
      <w:bookmarkStart w:id="14282" w:name="_ETM_Q1_8007884"/>
      <w:bookmarkStart w:id="14283" w:name="_ETM_Q1_8007953"/>
      <w:bookmarkStart w:id="14284" w:name="_ETM_Q1_8008493"/>
      <w:bookmarkEnd w:id="14282"/>
      <w:bookmarkEnd w:id="14283"/>
      <w:bookmarkEnd w:id="14284"/>
    </w:p>
    <w:p w14:paraId="29FFD762" w14:textId="1B72E497" w:rsidR="00BC0CB4" w:rsidRDefault="00BC0CB4" w:rsidP="00BC0CB4">
      <w:pPr>
        <w:pStyle w:val="af6"/>
        <w:keepNext/>
        <w:rPr>
          <w:rtl/>
        </w:rPr>
      </w:pPr>
      <w:bookmarkStart w:id="14285" w:name="ET_yor_5159_1324"/>
      <w:r w:rsidRPr="00BC0CB4">
        <w:rPr>
          <w:rStyle w:val="TagStyle"/>
          <w:rtl/>
        </w:rPr>
        <w:t xml:space="preserve"> &lt;&lt; יור &gt;&gt; </w:t>
      </w:r>
      <w:r>
        <w:rPr>
          <w:rtl/>
        </w:rPr>
        <w:t>היו"ר דוד ביטן:</w:t>
      </w:r>
      <w:r w:rsidRPr="00BC0CB4">
        <w:rPr>
          <w:rStyle w:val="TagStyle"/>
          <w:rtl/>
        </w:rPr>
        <w:t xml:space="preserve"> &lt;&lt; יור &gt;&gt;</w:t>
      </w:r>
      <w:r w:rsidR="006550BD">
        <w:rPr>
          <w:rtl/>
        </w:rPr>
        <w:t xml:space="preserve"> </w:t>
      </w:r>
      <w:r>
        <w:rPr>
          <w:rtl/>
        </w:rPr>
        <w:t xml:space="preserve"> </w:t>
      </w:r>
      <w:bookmarkEnd w:id="14285"/>
    </w:p>
    <w:p w14:paraId="5CE612A3" w14:textId="77777777" w:rsidR="00BC0CB4" w:rsidRDefault="00BC0CB4" w:rsidP="00BC0CB4">
      <w:pPr>
        <w:pStyle w:val="KeepWithNext"/>
        <w:rPr>
          <w:rtl/>
          <w:lang w:eastAsia="he-IL"/>
        </w:rPr>
      </w:pPr>
    </w:p>
    <w:p w14:paraId="3CCF3834" w14:textId="6CB88D5B" w:rsidR="00BC0CB4" w:rsidRDefault="00BC0CB4" w:rsidP="00BC0CB4">
      <w:pPr>
        <w:rPr>
          <w:rtl/>
          <w:lang w:eastAsia="he-IL"/>
        </w:rPr>
      </w:pPr>
      <w:bookmarkStart w:id="14286" w:name="_ETM_Q1_8008846"/>
      <w:bookmarkStart w:id="14287" w:name="_ETM_Q1_8008881"/>
      <w:bookmarkEnd w:id="14286"/>
      <w:bookmarkEnd w:id="14287"/>
      <w:r>
        <w:rPr>
          <w:rFonts w:hint="cs"/>
          <w:rtl/>
          <w:lang w:eastAsia="he-IL"/>
        </w:rPr>
        <w:t xml:space="preserve">לא, זה משהו אחר. </w:t>
      </w:r>
    </w:p>
    <w:p w14:paraId="77C427A2" w14:textId="77777777" w:rsidR="00BC0CB4" w:rsidRDefault="00BC0CB4" w:rsidP="00BC0CB4">
      <w:pPr>
        <w:rPr>
          <w:rtl/>
          <w:lang w:eastAsia="he-IL"/>
        </w:rPr>
      </w:pPr>
      <w:bookmarkStart w:id="14288" w:name="_ETM_Q1_8010317"/>
      <w:bookmarkStart w:id="14289" w:name="_ETM_Q1_8010382"/>
      <w:bookmarkEnd w:id="14288"/>
      <w:bookmarkEnd w:id="14289"/>
    </w:p>
    <w:p w14:paraId="7219BE74" w14:textId="33E6F469" w:rsidR="00BC0CB4" w:rsidRDefault="00BC0CB4" w:rsidP="00BC0CB4">
      <w:pPr>
        <w:pStyle w:val="a4"/>
        <w:keepNext/>
        <w:rPr>
          <w:rtl/>
        </w:rPr>
      </w:pPr>
      <w:bookmarkStart w:id="14290" w:name="ET_speaker_5787_1325"/>
      <w:r w:rsidRPr="00BC0CB4">
        <w:rPr>
          <w:rStyle w:val="TagStyle"/>
          <w:rtl/>
        </w:rPr>
        <w:t xml:space="preserve"> &lt;&lt; דובר &gt;&gt; </w:t>
      </w:r>
      <w:r>
        <w:rPr>
          <w:rtl/>
        </w:rPr>
        <w:t>יוראי להב הרצנו (יש עתיד):</w:t>
      </w:r>
      <w:r w:rsidRPr="00BC0CB4">
        <w:rPr>
          <w:rStyle w:val="TagStyle"/>
          <w:rtl/>
        </w:rPr>
        <w:t xml:space="preserve"> &lt;&lt; דובר &gt;&gt;</w:t>
      </w:r>
      <w:r w:rsidR="006550BD">
        <w:rPr>
          <w:rtl/>
        </w:rPr>
        <w:t xml:space="preserve"> </w:t>
      </w:r>
      <w:r>
        <w:rPr>
          <w:rtl/>
        </w:rPr>
        <w:t xml:space="preserve"> </w:t>
      </w:r>
      <w:bookmarkEnd w:id="14290"/>
    </w:p>
    <w:p w14:paraId="6286961B" w14:textId="77777777" w:rsidR="00BC0CB4" w:rsidRDefault="00BC0CB4" w:rsidP="00BC0CB4">
      <w:pPr>
        <w:pStyle w:val="KeepWithNext"/>
        <w:rPr>
          <w:rtl/>
          <w:lang w:eastAsia="he-IL"/>
        </w:rPr>
      </w:pPr>
    </w:p>
    <w:p w14:paraId="19485416" w14:textId="776091F9" w:rsidR="00BC0CB4" w:rsidRDefault="00BC0CB4" w:rsidP="00BC0CB4">
      <w:pPr>
        <w:rPr>
          <w:rtl/>
          <w:lang w:eastAsia="he-IL"/>
        </w:rPr>
      </w:pPr>
      <w:bookmarkStart w:id="14291" w:name="_ETM_Q1_8011488"/>
      <w:bookmarkStart w:id="14292" w:name="_ETM_Q1_8011515"/>
      <w:bookmarkEnd w:id="14291"/>
      <w:bookmarkEnd w:id="14292"/>
      <w:r>
        <w:rPr>
          <w:rFonts w:hint="cs"/>
          <w:rtl/>
          <w:lang w:eastAsia="he-IL"/>
        </w:rPr>
        <w:t>לכן</w:t>
      </w:r>
      <w:bookmarkStart w:id="14293" w:name="_ETM_Q1_8010235"/>
      <w:bookmarkEnd w:id="14293"/>
      <w:r>
        <w:rPr>
          <w:rFonts w:hint="cs"/>
          <w:rtl/>
          <w:lang w:eastAsia="he-IL"/>
        </w:rPr>
        <w:t xml:space="preserve"> אני מציע </w:t>
      </w:r>
      <w:bookmarkStart w:id="14294" w:name="_ETM_Q1_8011205"/>
      <w:bookmarkEnd w:id="14294"/>
      <w:r>
        <w:rPr>
          <w:rFonts w:hint="cs"/>
          <w:rtl/>
          <w:lang w:eastAsia="he-IL"/>
        </w:rPr>
        <w:t>שעמותות לל</w:t>
      </w:r>
      <w:bookmarkStart w:id="14295" w:name="_ETM_Q1_8012085"/>
      <w:bookmarkEnd w:id="14295"/>
      <w:r>
        <w:rPr>
          <w:rFonts w:hint="cs"/>
          <w:rtl/>
          <w:lang w:eastAsia="he-IL"/>
        </w:rPr>
        <w:t>א מטרות רווח</w:t>
      </w:r>
      <w:bookmarkStart w:id="14296" w:name="_ETM_Q1_8012516"/>
      <w:bookmarkEnd w:id="14296"/>
      <w:r>
        <w:rPr>
          <w:rFonts w:hint="cs"/>
          <w:rtl/>
          <w:lang w:eastAsia="he-IL"/>
        </w:rPr>
        <w:t xml:space="preserve"> שהמדינה הת</w:t>
      </w:r>
      <w:bookmarkStart w:id="14297" w:name="_ETM_Q1_8013215"/>
      <w:bookmarkEnd w:id="14297"/>
      <w:r>
        <w:rPr>
          <w:rFonts w:hint="cs"/>
          <w:rtl/>
          <w:lang w:eastAsia="he-IL"/>
        </w:rPr>
        <w:t>קשרה אי</w:t>
      </w:r>
      <w:bookmarkStart w:id="14298" w:name="_ETM_Q1_8013473"/>
      <w:bookmarkEnd w:id="14298"/>
      <w:r>
        <w:rPr>
          <w:rFonts w:hint="cs"/>
          <w:rtl/>
          <w:lang w:eastAsia="he-IL"/>
        </w:rPr>
        <w:t>ת</w:t>
      </w:r>
      <w:bookmarkStart w:id="14299" w:name="_ETM_Q1_8013736"/>
      <w:bookmarkEnd w:id="14299"/>
      <w:r>
        <w:rPr>
          <w:rFonts w:hint="cs"/>
          <w:rtl/>
          <w:lang w:eastAsia="he-IL"/>
        </w:rPr>
        <w:t xml:space="preserve">ן </w:t>
      </w:r>
      <w:bookmarkStart w:id="14300" w:name="_ETM_Q1_8014700"/>
      <w:bookmarkEnd w:id="14300"/>
      <w:r>
        <w:rPr>
          <w:rFonts w:hint="cs"/>
          <w:rtl/>
          <w:lang w:eastAsia="he-IL"/>
        </w:rPr>
        <w:t>לצורך אספקת שירותים גם י</w:t>
      </w:r>
      <w:bookmarkStart w:id="14301" w:name="_ETM_Q1_8015635"/>
      <w:bookmarkEnd w:id="14301"/>
      <w:r>
        <w:rPr>
          <w:rFonts w:hint="cs"/>
          <w:rtl/>
          <w:lang w:eastAsia="he-IL"/>
        </w:rPr>
        <w:t xml:space="preserve">כללו במסגרת </w:t>
      </w:r>
      <w:bookmarkStart w:id="14302" w:name="_ETM_Q1_8017501"/>
      <w:bookmarkStart w:id="14303" w:name="_ETM_Q1_8016610"/>
      <w:bookmarkStart w:id="14304" w:name="_ETM_Q1_8016707"/>
      <w:bookmarkEnd w:id="14302"/>
      <w:bookmarkEnd w:id="14303"/>
      <w:bookmarkEnd w:id="14304"/>
      <w:r>
        <w:rPr>
          <w:rFonts w:hint="cs"/>
          <w:rtl/>
          <w:lang w:eastAsia="he-IL"/>
        </w:rPr>
        <w:t>ה</w:t>
      </w:r>
      <w:bookmarkStart w:id="14305" w:name="_ETM_Q1_8018131"/>
      <w:bookmarkEnd w:id="14305"/>
      <w:r>
        <w:rPr>
          <w:rFonts w:hint="cs"/>
          <w:rtl/>
          <w:lang w:eastAsia="he-IL"/>
        </w:rPr>
        <w:t xml:space="preserve">חסימה הזאת. </w:t>
      </w:r>
    </w:p>
    <w:p w14:paraId="006169DC" w14:textId="77777777" w:rsidR="00BC0CB4" w:rsidRDefault="00BC0CB4" w:rsidP="00BC0CB4">
      <w:pPr>
        <w:rPr>
          <w:rtl/>
          <w:lang w:eastAsia="he-IL"/>
        </w:rPr>
      </w:pPr>
      <w:bookmarkStart w:id="14306" w:name="_ETM_Q1_8019928"/>
      <w:bookmarkStart w:id="14307" w:name="_ETM_Q1_8019986"/>
      <w:bookmarkEnd w:id="14306"/>
      <w:bookmarkEnd w:id="14307"/>
    </w:p>
    <w:p w14:paraId="507A4633" w14:textId="7F0A22C9" w:rsidR="00BC0CB4" w:rsidRDefault="00BC0CB4" w:rsidP="00BC0CB4">
      <w:pPr>
        <w:pStyle w:val="a4"/>
        <w:keepNext/>
        <w:rPr>
          <w:rtl/>
        </w:rPr>
      </w:pPr>
      <w:bookmarkStart w:id="14308" w:name="ET_speaker_6050_1326"/>
      <w:r w:rsidRPr="00BC0CB4">
        <w:rPr>
          <w:rStyle w:val="TagStyle"/>
          <w:rtl/>
        </w:rPr>
        <w:t xml:space="preserve"> &lt;&lt; דובר &gt;&gt; </w:t>
      </w:r>
      <w:r>
        <w:rPr>
          <w:rtl/>
        </w:rPr>
        <w:t>אליהו ברוכי (יהדות התורה):</w:t>
      </w:r>
      <w:r w:rsidRPr="00BC0CB4">
        <w:rPr>
          <w:rStyle w:val="TagStyle"/>
          <w:rtl/>
        </w:rPr>
        <w:t xml:space="preserve"> &lt;&lt; דובר &gt;&gt;</w:t>
      </w:r>
      <w:r w:rsidR="006550BD">
        <w:rPr>
          <w:rtl/>
        </w:rPr>
        <w:t xml:space="preserve"> </w:t>
      </w:r>
      <w:r>
        <w:rPr>
          <w:rtl/>
        </w:rPr>
        <w:t xml:space="preserve"> </w:t>
      </w:r>
      <w:bookmarkEnd w:id="14308"/>
    </w:p>
    <w:p w14:paraId="5BB5DB60" w14:textId="77777777" w:rsidR="00BC0CB4" w:rsidRDefault="00BC0CB4" w:rsidP="00BC0CB4">
      <w:pPr>
        <w:pStyle w:val="KeepWithNext"/>
        <w:rPr>
          <w:rtl/>
          <w:lang w:eastAsia="he-IL"/>
        </w:rPr>
      </w:pPr>
    </w:p>
    <w:p w14:paraId="28309FDF" w14:textId="0536AD1E" w:rsidR="00BC0CB4" w:rsidRDefault="00BC0CB4" w:rsidP="00BC0CB4">
      <w:pPr>
        <w:rPr>
          <w:rtl/>
          <w:lang w:eastAsia="he-IL"/>
        </w:rPr>
      </w:pPr>
      <w:bookmarkStart w:id="14309" w:name="_ETM_Q1_8019058"/>
      <w:bookmarkStart w:id="14310" w:name="_ETM_Q1_8019088"/>
      <w:bookmarkEnd w:id="14309"/>
      <w:bookmarkEnd w:id="14310"/>
      <w:r>
        <w:rPr>
          <w:rFonts w:hint="cs"/>
          <w:rtl/>
          <w:lang w:eastAsia="he-IL"/>
        </w:rPr>
        <w:t xml:space="preserve">אנחנו לא </w:t>
      </w:r>
      <w:bookmarkStart w:id="14311" w:name="_ETM_Q1_8019996"/>
      <w:bookmarkEnd w:id="14311"/>
      <w:r>
        <w:rPr>
          <w:rFonts w:hint="cs"/>
          <w:rtl/>
          <w:lang w:eastAsia="he-IL"/>
        </w:rPr>
        <w:t>מסכימים. ל</w:t>
      </w:r>
      <w:bookmarkStart w:id="14312" w:name="_ETM_Q1_8019971"/>
      <w:bookmarkEnd w:id="14312"/>
      <w:r>
        <w:rPr>
          <w:rFonts w:hint="cs"/>
          <w:rtl/>
          <w:lang w:eastAsia="he-IL"/>
        </w:rPr>
        <w:t xml:space="preserve">א, לא מסכימים לזה. </w:t>
      </w:r>
      <w:bookmarkStart w:id="14313" w:name="_ETM_Q1_8021714"/>
      <w:bookmarkStart w:id="14314" w:name="_ETM_Q1_8023254"/>
      <w:bookmarkEnd w:id="14313"/>
      <w:bookmarkEnd w:id="14314"/>
    </w:p>
    <w:p w14:paraId="51B08BBB" w14:textId="77777777" w:rsidR="00BC0CB4" w:rsidRDefault="00BC0CB4" w:rsidP="00BC0CB4">
      <w:pPr>
        <w:rPr>
          <w:rtl/>
          <w:lang w:eastAsia="he-IL"/>
        </w:rPr>
      </w:pPr>
      <w:bookmarkStart w:id="14315" w:name="_ETM_Q1_8023575"/>
      <w:bookmarkStart w:id="14316" w:name="_ETM_Q1_8023646"/>
      <w:bookmarkEnd w:id="14315"/>
      <w:bookmarkEnd w:id="14316"/>
    </w:p>
    <w:p w14:paraId="3C30E2E2" w14:textId="7AB2B711" w:rsidR="00BC0CB4" w:rsidRDefault="00BC0CB4" w:rsidP="00BC0CB4">
      <w:pPr>
        <w:pStyle w:val="a4"/>
        <w:keepNext/>
        <w:rPr>
          <w:rtl/>
        </w:rPr>
      </w:pPr>
      <w:bookmarkStart w:id="14317" w:name="ET_speaker_5787_1327"/>
      <w:r w:rsidRPr="00BC0CB4">
        <w:rPr>
          <w:rStyle w:val="TagStyle"/>
          <w:rtl/>
        </w:rPr>
        <w:t xml:space="preserve"> &lt;&lt; דובר &gt;&gt; </w:t>
      </w:r>
      <w:r>
        <w:rPr>
          <w:rtl/>
        </w:rPr>
        <w:t>יוראי להב הרצנו (יש עתיד):</w:t>
      </w:r>
      <w:r w:rsidRPr="00BC0CB4">
        <w:rPr>
          <w:rStyle w:val="TagStyle"/>
          <w:rtl/>
        </w:rPr>
        <w:t xml:space="preserve"> &lt;&lt; דובר &gt;&gt;</w:t>
      </w:r>
      <w:r w:rsidR="006550BD">
        <w:rPr>
          <w:rtl/>
        </w:rPr>
        <w:t xml:space="preserve"> </w:t>
      </w:r>
      <w:r>
        <w:rPr>
          <w:rtl/>
        </w:rPr>
        <w:t xml:space="preserve"> </w:t>
      </w:r>
      <w:bookmarkEnd w:id="14317"/>
    </w:p>
    <w:p w14:paraId="6D2DCC2E" w14:textId="77777777" w:rsidR="00BC0CB4" w:rsidRDefault="00BC0CB4" w:rsidP="00BC0CB4">
      <w:pPr>
        <w:pStyle w:val="KeepWithNext"/>
        <w:rPr>
          <w:rtl/>
          <w:lang w:eastAsia="he-IL"/>
        </w:rPr>
      </w:pPr>
    </w:p>
    <w:p w14:paraId="1D3577D6" w14:textId="7919A73A" w:rsidR="00BC0CB4" w:rsidRDefault="00BC0CB4" w:rsidP="00BC0CB4">
      <w:pPr>
        <w:rPr>
          <w:rtl/>
          <w:lang w:eastAsia="he-IL"/>
        </w:rPr>
      </w:pPr>
      <w:bookmarkStart w:id="14318" w:name="_ETM_Q1_8024719"/>
      <w:bookmarkStart w:id="14319" w:name="_ETM_Q1_8024751"/>
      <w:bookmarkEnd w:id="14318"/>
      <w:bookmarkEnd w:id="14319"/>
      <w:r>
        <w:rPr>
          <w:rFonts w:hint="cs"/>
          <w:rtl/>
          <w:lang w:eastAsia="he-IL"/>
        </w:rPr>
        <w:t xml:space="preserve">מה עמדת משרדי הממשלה? אני </w:t>
      </w:r>
      <w:bookmarkStart w:id="14320" w:name="_ETM_Q1_8029886"/>
      <w:bookmarkEnd w:id="14320"/>
      <w:r>
        <w:rPr>
          <w:rFonts w:hint="cs"/>
          <w:rtl/>
          <w:lang w:eastAsia="he-IL"/>
        </w:rPr>
        <w:t>אומר מאחר והמדינה לעיתים תכופות עובדת, מתקשרת</w:t>
      </w:r>
      <w:bookmarkStart w:id="14321" w:name="_ETM_Q1_8033149"/>
      <w:bookmarkEnd w:id="14321"/>
      <w:r>
        <w:rPr>
          <w:rFonts w:hint="cs"/>
          <w:rtl/>
          <w:lang w:eastAsia="he-IL"/>
        </w:rPr>
        <w:t xml:space="preserve"> עם עמותות ללא </w:t>
      </w:r>
      <w:bookmarkStart w:id="14322" w:name="_ETM_Q1_8034860"/>
      <w:bookmarkEnd w:id="14322"/>
      <w:r>
        <w:rPr>
          <w:rFonts w:hint="cs"/>
          <w:rtl/>
          <w:lang w:eastAsia="he-IL"/>
        </w:rPr>
        <w:t>מטרות רווח</w:t>
      </w:r>
      <w:bookmarkStart w:id="14323" w:name="_ETM_Q1_8034596"/>
      <w:bookmarkEnd w:id="14323"/>
      <w:r>
        <w:rPr>
          <w:rFonts w:hint="cs"/>
          <w:rtl/>
          <w:lang w:eastAsia="he-IL"/>
        </w:rPr>
        <w:t xml:space="preserve"> כדי שהן </w:t>
      </w:r>
      <w:bookmarkStart w:id="14324" w:name="_ETM_Q1_8035100"/>
      <w:bookmarkEnd w:id="14324"/>
      <w:r>
        <w:rPr>
          <w:rFonts w:hint="cs"/>
          <w:rtl/>
          <w:lang w:eastAsia="he-IL"/>
        </w:rPr>
        <w:t xml:space="preserve">תספקנה שירותים לציבור, שירותים שהם </w:t>
      </w:r>
      <w:bookmarkStart w:id="14325" w:name="_ETM_Q1_8038208"/>
      <w:bookmarkStart w:id="14326" w:name="_ETM_Q1_8038432"/>
      <w:bookmarkEnd w:id="14325"/>
      <w:bookmarkEnd w:id="14326"/>
      <w:r>
        <w:rPr>
          <w:rFonts w:hint="cs"/>
          <w:rtl/>
          <w:lang w:eastAsia="he-IL"/>
        </w:rPr>
        <w:t>חיוניים לטובת בריאות הנפש, לטובת רווחה</w:t>
      </w:r>
      <w:bookmarkStart w:id="14327" w:name="_ETM_Q1_8041322"/>
      <w:bookmarkStart w:id="14328" w:name="_ETM_Q1_8040710"/>
      <w:bookmarkStart w:id="14329" w:name="_ETM_Q1_8042477"/>
      <w:bookmarkStart w:id="14330" w:name="_ETM_Q1_8042527"/>
      <w:bookmarkStart w:id="14331" w:name="_ETM_Q1_8043398"/>
      <w:bookmarkEnd w:id="14327"/>
      <w:bookmarkEnd w:id="14328"/>
      <w:bookmarkEnd w:id="14329"/>
      <w:bookmarkEnd w:id="14330"/>
      <w:bookmarkEnd w:id="14331"/>
      <w:r>
        <w:rPr>
          <w:rFonts w:hint="cs"/>
          <w:rtl/>
          <w:lang w:eastAsia="he-IL"/>
        </w:rPr>
        <w:t>.</w:t>
      </w:r>
      <w:bookmarkStart w:id="14332" w:name="_ETM_Q1_8042767"/>
      <w:bookmarkEnd w:id="14332"/>
      <w:r>
        <w:rPr>
          <w:rFonts w:hint="cs"/>
          <w:rtl/>
          <w:lang w:eastAsia="he-IL"/>
        </w:rPr>
        <w:t xml:space="preserve"> אני</w:t>
      </w:r>
      <w:bookmarkStart w:id="14333" w:name="_ETM_Q1_8043113"/>
      <w:bookmarkEnd w:id="14333"/>
      <w:r>
        <w:rPr>
          <w:rFonts w:hint="cs"/>
          <w:rtl/>
          <w:lang w:eastAsia="he-IL"/>
        </w:rPr>
        <w:t xml:space="preserve"> חושב שלא נכון לאפשר חסימה של אותם קווי סיוע כל </w:t>
      </w:r>
      <w:bookmarkStart w:id="14334" w:name="_ETM_Q1_8046800"/>
      <w:bookmarkStart w:id="14335" w:name="_ETM_Q1_8047035"/>
      <w:bookmarkEnd w:id="14334"/>
      <w:bookmarkEnd w:id="14335"/>
      <w:r>
        <w:rPr>
          <w:rFonts w:hint="cs"/>
          <w:rtl/>
          <w:lang w:eastAsia="he-IL"/>
        </w:rPr>
        <w:t xml:space="preserve">עוד המדינה התקשרה עם אותם גופים </w:t>
      </w:r>
      <w:bookmarkStart w:id="14336" w:name="_ETM_Q1_8048621"/>
      <w:bookmarkEnd w:id="14336"/>
      <w:r>
        <w:rPr>
          <w:rFonts w:hint="cs"/>
          <w:rtl/>
          <w:lang w:eastAsia="he-IL"/>
        </w:rPr>
        <w:t xml:space="preserve">לאספקת שירותים האלה. לא </w:t>
      </w:r>
      <w:bookmarkStart w:id="14337" w:name="_ETM_Q1_8051272"/>
      <w:bookmarkEnd w:id="14337"/>
      <w:r>
        <w:rPr>
          <w:rFonts w:hint="cs"/>
          <w:rtl/>
          <w:lang w:eastAsia="he-IL"/>
        </w:rPr>
        <w:t>יכול להיות שהמדינה תקצה משאבים כד</w:t>
      </w:r>
      <w:bookmarkStart w:id="14338" w:name="_ETM_Q1_8052768"/>
      <w:bookmarkEnd w:id="14338"/>
      <w:r>
        <w:rPr>
          <w:rFonts w:hint="cs"/>
          <w:rtl/>
          <w:lang w:eastAsia="he-IL"/>
        </w:rPr>
        <w:t xml:space="preserve">י לפנות ולהציע סיוע לציבור, </w:t>
      </w:r>
      <w:bookmarkStart w:id="14339" w:name="_ETM_Q1_8056535"/>
      <w:bookmarkEnd w:id="14339"/>
      <w:r>
        <w:rPr>
          <w:rFonts w:hint="cs"/>
          <w:rtl/>
          <w:lang w:eastAsia="he-IL"/>
        </w:rPr>
        <w:t>מצד שני תאפשר</w:t>
      </w:r>
      <w:bookmarkStart w:id="14340" w:name="_ETM_Q1_8055935"/>
      <w:bookmarkEnd w:id="14340"/>
      <w:r>
        <w:rPr>
          <w:rFonts w:hint="cs"/>
          <w:rtl/>
          <w:lang w:eastAsia="he-IL"/>
        </w:rPr>
        <w:t xml:space="preserve"> חסימת גישה לאותם שירותים שהמד</w:t>
      </w:r>
      <w:bookmarkStart w:id="14341" w:name="_ETM_Q1_8058392"/>
      <w:bookmarkEnd w:id="14341"/>
      <w:r>
        <w:rPr>
          <w:rFonts w:hint="cs"/>
          <w:rtl/>
          <w:lang w:eastAsia="he-IL"/>
        </w:rPr>
        <w:t>ינה עצמה מימנה</w:t>
      </w:r>
      <w:bookmarkStart w:id="14342" w:name="_ETM_Q1_8059112"/>
      <w:bookmarkStart w:id="14343" w:name="_ETM_Q1_8058905"/>
      <w:bookmarkStart w:id="14344" w:name="_ETM_Q1_8059645"/>
      <w:bookmarkEnd w:id="14342"/>
      <w:bookmarkEnd w:id="14343"/>
      <w:bookmarkEnd w:id="14344"/>
      <w:r>
        <w:rPr>
          <w:rFonts w:hint="cs"/>
          <w:rtl/>
          <w:lang w:eastAsia="he-IL"/>
        </w:rPr>
        <w:t xml:space="preserve"> </w:t>
      </w:r>
      <w:bookmarkStart w:id="14345" w:name="_ETM_Q1_8060119"/>
      <w:bookmarkEnd w:id="14345"/>
      <w:r>
        <w:rPr>
          <w:rFonts w:hint="cs"/>
          <w:rtl/>
          <w:lang w:eastAsia="he-IL"/>
        </w:rPr>
        <w:t xml:space="preserve">את האספקה שלהם. </w:t>
      </w:r>
      <w:bookmarkStart w:id="14346" w:name="_ETM_Q1_8061831"/>
      <w:bookmarkStart w:id="14347" w:name="_ETM_Q1_8061444"/>
      <w:bookmarkStart w:id="14348" w:name="_ETM_Q1_8060311"/>
      <w:bookmarkStart w:id="14349" w:name="_ETM_Q1_8062575"/>
      <w:bookmarkStart w:id="14350" w:name="_ETM_Q1_8061602"/>
      <w:bookmarkStart w:id="14351" w:name="_ETM_Q1_8061985"/>
      <w:bookmarkStart w:id="14352" w:name="_ETM_Q1_8064485"/>
      <w:bookmarkStart w:id="14353" w:name="_ETM_Q1_8062838"/>
      <w:bookmarkStart w:id="14354" w:name="_ETM_Q1_8061625"/>
      <w:bookmarkStart w:id="14355" w:name="_ETM_Q1_8060345"/>
      <w:bookmarkEnd w:id="14346"/>
      <w:bookmarkEnd w:id="14347"/>
      <w:bookmarkEnd w:id="14348"/>
      <w:bookmarkEnd w:id="14349"/>
      <w:bookmarkEnd w:id="14350"/>
      <w:bookmarkEnd w:id="14351"/>
      <w:bookmarkEnd w:id="14352"/>
      <w:bookmarkEnd w:id="14353"/>
      <w:bookmarkEnd w:id="14354"/>
      <w:bookmarkEnd w:id="14355"/>
    </w:p>
    <w:p w14:paraId="201795DE" w14:textId="77777777" w:rsidR="00A75560" w:rsidRDefault="00A75560" w:rsidP="00BC0CB4">
      <w:pPr>
        <w:rPr>
          <w:rtl/>
          <w:lang w:eastAsia="he-IL"/>
        </w:rPr>
      </w:pPr>
      <w:bookmarkStart w:id="14356" w:name="_ETM_Q1_8063170"/>
      <w:bookmarkStart w:id="14357" w:name="_ETM_Q1_8063245"/>
      <w:bookmarkEnd w:id="14356"/>
      <w:bookmarkEnd w:id="14357"/>
    </w:p>
    <w:p w14:paraId="1536457F" w14:textId="106E751F" w:rsidR="00A75560" w:rsidRDefault="00A75560" w:rsidP="00A75560">
      <w:pPr>
        <w:pStyle w:val="af9"/>
        <w:keepNext/>
        <w:rPr>
          <w:rtl/>
          <w:lang w:eastAsia="he-IL"/>
        </w:rPr>
      </w:pPr>
      <w:bookmarkStart w:id="14358" w:name="ET_guest_ברוריה_מנדלסון_1328"/>
      <w:r w:rsidRPr="00A75560">
        <w:rPr>
          <w:rStyle w:val="TagStyle"/>
          <w:rtl/>
        </w:rPr>
        <w:t xml:space="preserve"> &lt;&lt; אורח &gt;&gt; </w:t>
      </w:r>
      <w:r>
        <w:rPr>
          <w:rtl/>
          <w:lang w:eastAsia="he-IL"/>
        </w:rPr>
        <w:t>ברוריה מנדלסון:</w:t>
      </w:r>
      <w:r w:rsidRPr="00A75560">
        <w:rPr>
          <w:rStyle w:val="TagStyle"/>
          <w:rtl/>
        </w:rPr>
        <w:t xml:space="preserve"> &lt;&lt; אורח &gt;&gt;</w:t>
      </w:r>
      <w:r w:rsidR="006550BD">
        <w:rPr>
          <w:rtl/>
          <w:lang w:eastAsia="he-IL"/>
        </w:rPr>
        <w:t xml:space="preserve"> </w:t>
      </w:r>
      <w:r>
        <w:rPr>
          <w:rtl/>
          <w:lang w:eastAsia="he-IL"/>
        </w:rPr>
        <w:t xml:space="preserve"> </w:t>
      </w:r>
      <w:bookmarkEnd w:id="14358"/>
    </w:p>
    <w:p w14:paraId="05076493" w14:textId="77777777" w:rsidR="00A75560" w:rsidRDefault="00A75560" w:rsidP="00A75560">
      <w:pPr>
        <w:pStyle w:val="KeepWithNext"/>
        <w:rPr>
          <w:rtl/>
          <w:lang w:eastAsia="he-IL"/>
        </w:rPr>
      </w:pPr>
    </w:p>
    <w:p w14:paraId="20EA4357" w14:textId="0F1A6EAD" w:rsidR="00A75560" w:rsidRDefault="00A75560" w:rsidP="00A75560">
      <w:pPr>
        <w:rPr>
          <w:rtl/>
          <w:lang w:eastAsia="he-IL"/>
        </w:rPr>
      </w:pPr>
      <w:bookmarkStart w:id="14359" w:name="_ETM_Q1_8064280"/>
      <w:bookmarkStart w:id="14360" w:name="_ETM_Q1_8064316"/>
      <w:bookmarkEnd w:id="14359"/>
      <w:bookmarkEnd w:id="14360"/>
      <w:r>
        <w:rPr>
          <w:rFonts w:hint="cs"/>
          <w:rtl/>
          <w:lang w:eastAsia="he-IL"/>
        </w:rPr>
        <w:t xml:space="preserve">אני לא מכירה </w:t>
      </w:r>
      <w:bookmarkStart w:id="14361" w:name="_ETM_Q1_8063480"/>
      <w:bookmarkEnd w:id="14361"/>
      <w:r>
        <w:rPr>
          <w:rFonts w:hint="cs"/>
          <w:rtl/>
          <w:lang w:eastAsia="he-IL"/>
        </w:rPr>
        <w:t>את הגופים האלה. א</w:t>
      </w:r>
      <w:bookmarkStart w:id="14362" w:name="_ETM_Q1_8064481"/>
      <w:bookmarkEnd w:id="14362"/>
      <w:r>
        <w:rPr>
          <w:rFonts w:hint="cs"/>
          <w:rtl/>
          <w:lang w:eastAsia="he-IL"/>
        </w:rPr>
        <w:t>נ</w:t>
      </w:r>
      <w:bookmarkStart w:id="14363" w:name="_ETM_Q1_8064695"/>
      <w:bookmarkStart w:id="14364" w:name="_ETM_Q1_8063636"/>
      <w:bookmarkStart w:id="14365" w:name="_ETM_Q1_8062929"/>
      <w:bookmarkEnd w:id="14363"/>
      <w:bookmarkEnd w:id="14364"/>
      <w:bookmarkEnd w:id="14365"/>
      <w:r>
        <w:rPr>
          <w:rFonts w:hint="cs"/>
          <w:rtl/>
          <w:lang w:eastAsia="he-IL"/>
        </w:rPr>
        <w:t>י אשמח לראות את הרשימה שלהם או משהו ואז</w:t>
      </w:r>
      <w:bookmarkStart w:id="14366" w:name="_ETM_Q1_8068126"/>
      <w:bookmarkEnd w:id="14366"/>
      <w:r>
        <w:rPr>
          <w:rFonts w:hint="cs"/>
          <w:rtl/>
          <w:lang w:eastAsia="he-IL"/>
        </w:rPr>
        <w:t xml:space="preserve"> נו</w:t>
      </w:r>
      <w:bookmarkStart w:id="14367" w:name="_ETM_Q1_8066382"/>
      <w:bookmarkEnd w:id="14367"/>
      <w:r>
        <w:rPr>
          <w:rFonts w:hint="cs"/>
          <w:rtl/>
          <w:lang w:eastAsia="he-IL"/>
        </w:rPr>
        <w:t xml:space="preserve">כל לקבל. </w:t>
      </w:r>
      <w:bookmarkStart w:id="14368" w:name="_ETM_Q1_8067315"/>
      <w:bookmarkEnd w:id="14368"/>
    </w:p>
    <w:p w14:paraId="4490146F" w14:textId="77777777" w:rsidR="00A75560" w:rsidRDefault="00A75560" w:rsidP="00A75560">
      <w:pPr>
        <w:rPr>
          <w:rtl/>
          <w:lang w:eastAsia="he-IL"/>
        </w:rPr>
      </w:pPr>
      <w:bookmarkStart w:id="14369" w:name="_ETM_Q1_8067374"/>
      <w:bookmarkStart w:id="14370" w:name="_ETM_Q1_8068146"/>
      <w:bookmarkEnd w:id="14369"/>
      <w:bookmarkEnd w:id="14370"/>
    </w:p>
    <w:p w14:paraId="725D3C39" w14:textId="433C06D7" w:rsidR="00A75560" w:rsidRDefault="00A75560" w:rsidP="00A75560">
      <w:pPr>
        <w:pStyle w:val="a4"/>
        <w:keepNext/>
        <w:rPr>
          <w:rtl/>
        </w:rPr>
      </w:pPr>
      <w:bookmarkStart w:id="14371" w:name="ET_speaker_5787_1329"/>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371"/>
    </w:p>
    <w:p w14:paraId="703043A7" w14:textId="77777777" w:rsidR="00A75560" w:rsidRDefault="00A75560" w:rsidP="00A75560">
      <w:pPr>
        <w:pStyle w:val="KeepWithNext"/>
        <w:rPr>
          <w:rtl/>
          <w:lang w:eastAsia="he-IL"/>
        </w:rPr>
      </w:pPr>
    </w:p>
    <w:p w14:paraId="4E7805A0" w14:textId="6878DE32" w:rsidR="00A75560" w:rsidRDefault="00A75560" w:rsidP="00A75560">
      <w:pPr>
        <w:rPr>
          <w:rtl/>
          <w:lang w:eastAsia="he-IL"/>
        </w:rPr>
      </w:pPr>
      <w:bookmarkStart w:id="14372" w:name="_ETM_Q1_8068497"/>
      <w:bookmarkStart w:id="14373" w:name="_ETM_Q1_8068525"/>
      <w:bookmarkEnd w:id="14372"/>
      <w:bookmarkEnd w:id="14373"/>
      <w:r>
        <w:rPr>
          <w:rFonts w:hint="cs"/>
          <w:rtl/>
          <w:lang w:eastAsia="he-IL"/>
        </w:rPr>
        <w:t>כל משרדי הממשלה עובד</w:t>
      </w:r>
      <w:bookmarkStart w:id="14374" w:name="_ETM_Q1_8069729"/>
      <w:bookmarkEnd w:id="14374"/>
      <w:r>
        <w:rPr>
          <w:rFonts w:hint="cs"/>
          <w:rtl/>
          <w:lang w:eastAsia="he-IL"/>
        </w:rPr>
        <w:t xml:space="preserve">ים עם לא </w:t>
      </w:r>
      <w:bookmarkStart w:id="14375" w:name="_ETM_Q1_8071368"/>
      <w:bookmarkEnd w:id="14375"/>
      <w:r>
        <w:rPr>
          <w:rFonts w:hint="cs"/>
          <w:rtl/>
          <w:lang w:eastAsia="he-IL"/>
        </w:rPr>
        <w:t>מעט גופים</w:t>
      </w:r>
      <w:bookmarkStart w:id="14376" w:name="_ETM_Q1_8071608"/>
      <w:bookmarkEnd w:id="14376"/>
      <w:r>
        <w:rPr>
          <w:rFonts w:hint="cs"/>
          <w:rtl/>
          <w:lang w:eastAsia="he-IL"/>
        </w:rPr>
        <w:t xml:space="preserve">, החל מאספקת מזון. </w:t>
      </w:r>
      <w:bookmarkStart w:id="14377" w:name="_ETM_Q1_8072983"/>
      <w:bookmarkStart w:id="14378" w:name="_ETM_Q1_8071438"/>
      <w:bookmarkStart w:id="14379" w:name="_ETM_Q1_8071676"/>
      <w:bookmarkEnd w:id="14377"/>
      <w:bookmarkEnd w:id="14378"/>
      <w:bookmarkEnd w:id="14379"/>
    </w:p>
    <w:p w14:paraId="6E95CC62" w14:textId="77777777" w:rsidR="00A75560" w:rsidRDefault="00A75560" w:rsidP="00A75560">
      <w:pPr>
        <w:rPr>
          <w:rtl/>
          <w:lang w:eastAsia="he-IL"/>
        </w:rPr>
      </w:pPr>
      <w:bookmarkStart w:id="14380" w:name="_ETM_Q1_8071734"/>
      <w:bookmarkStart w:id="14381" w:name="_ETM_Q1_8072708"/>
      <w:bookmarkEnd w:id="14380"/>
      <w:bookmarkEnd w:id="14381"/>
    </w:p>
    <w:p w14:paraId="2DD26201" w14:textId="3D82D129" w:rsidR="00A75560" w:rsidRDefault="00A75560" w:rsidP="00A75560">
      <w:pPr>
        <w:pStyle w:val="af9"/>
        <w:keepNext/>
        <w:rPr>
          <w:rtl/>
          <w:lang w:eastAsia="he-IL"/>
        </w:rPr>
      </w:pPr>
      <w:bookmarkStart w:id="14382" w:name="ET_guest_ברוריה_מנדלסון_1330"/>
      <w:r w:rsidRPr="00A75560">
        <w:rPr>
          <w:rStyle w:val="TagStyle"/>
          <w:rtl/>
        </w:rPr>
        <w:t xml:space="preserve"> &lt;&lt; אורח &gt;&gt; </w:t>
      </w:r>
      <w:r>
        <w:rPr>
          <w:rtl/>
          <w:lang w:eastAsia="he-IL"/>
        </w:rPr>
        <w:t>ברוריה מנדלסון:</w:t>
      </w:r>
      <w:r w:rsidRPr="00A75560">
        <w:rPr>
          <w:rStyle w:val="TagStyle"/>
          <w:rtl/>
        </w:rPr>
        <w:t xml:space="preserve"> &lt;&lt; אורח &gt;&gt;</w:t>
      </w:r>
      <w:r w:rsidR="006550BD">
        <w:rPr>
          <w:rtl/>
          <w:lang w:eastAsia="he-IL"/>
        </w:rPr>
        <w:t xml:space="preserve"> </w:t>
      </w:r>
      <w:r>
        <w:rPr>
          <w:rtl/>
          <w:lang w:eastAsia="he-IL"/>
        </w:rPr>
        <w:t xml:space="preserve"> </w:t>
      </w:r>
      <w:bookmarkEnd w:id="14382"/>
    </w:p>
    <w:p w14:paraId="11A2547B" w14:textId="77777777" w:rsidR="00A75560" w:rsidRDefault="00A75560" w:rsidP="00A75560">
      <w:pPr>
        <w:pStyle w:val="KeepWithNext"/>
        <w:rPr>
          <w:rtl/>
          <w:lang w:eastAsia="he-IL"/>
        </w:rPr>
      </w:pPr>
    </w:p>
    <w:p w14:paraId="6F76551E" w14:textId="795B596E" w:rsidR="00A75560" w:rsidRDefault="00A75560" w:rsidP="00A75560">
      <w:pPr>
        <w:rPr>
          <w:rtl/>
          <w:lang w:eastAsia="he-IL"/>
        </w:rPr>
      </w:pPr>
      <w:bookmarkStart w:id="14383" w:name="_ETM_Q1_8073061"/>
      <w:bookmarkStart w:id="14384" w:name="_ETM_Q1_8073088"/>
      <w:bookmarkStart w:id="14385" w:name="_ETM_Q1_8071779"/>
      <w:bookmarkStart w:id="14386" w:name="_ETM_Q1_8074102"/>
      <w:bookmarkStart w:id="14387" w:name="_ETM_Q1_8072310"/>
      <w:bookmarkStart w:id="14388" w:name="_ETM_Q1_8071307"/>
      <w:bookmarkStart w:id="14389" w:name="_ETM_Q1_8071482"/>
      <w:bookmarkEnd w:id="14383"/>
      <w:bookmarkEnd w:id="14384"/>
      <w:bookmarkEnd w:id="14385"/>
      <w:bookmarkEnd w:id="14386"/>
      <w:bookmarkEnd w:id="14387"/>
      <w:bookmarkEnd w:id="14388"/>
      <w:bookmarkEnd w:id="14389"/>
      <w:r>
        <w:rPr>
          <w:rFonts w:hint="cs"/>
          <w:rtl/>
          <w:lang w:eastAsia="he-IL"/>
        </w:rPr>
        <w:t>מסייעים - - -</w:t>
      </w:r>
    </w:p>
    <w:p w14:paraId="03107631" w14:textId="77777777" w:rsidR="00A75560" w:rsidRDefault="00A75560" w:rsidP="00A75560">
      <w:pPr>
        <w:rPr>
          <w:rtl/>
          <w:lang w:eastAsia="he-IL"/>
        </w:rPr>
      </w:pPr>
      <w:bookmarkStart w:id="14390" w:name="_ETM_Q1_8074656"/>
      <w:bookmarkStart w:id="14391" w:name="_ETM_Q1_8074717"/>
      <w:bookmarkEnd w:id="14390"/>
      <w:bookmarkEnd w:id="14391"/>
    </w:p>
    <w:p w14:paraId="047395D1" w14:textId="0E5104CE" w:rsidR="00A75560" w:rsidRDefault="00A75560" w:rsidP="00A75560">
      <w:pPr>
        <w:pStyle w:val="a4"/>
        <w:keepNext/>
        <w:rPr>
          <w:rtl/>
        </w:rPr>
      </w:pPr>
      <w:bookmarkStart w:id="14392" w:name="ET_speaker_5787_1331"/>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392"/>
    </w:p>
    <w:p w14:paraId="72809C54" w14:textId="77777777" w:rsidR="00A75560" w:rsidRDefault="00A75560" w:rsidP="00A75560">
      <w:pPr>
        <w:pStyle w:val="KeepWithNext"/>
        <w:rPr>
          <w:rtl/>
          <w:lang w:eastAsia="he-IL"/>
        </w:rPr>
      </w:pPr>
    </w:p>
    <w:p w14:paraId="7BAAF7EF" w14:textId="5C140172" w:rsidR="00A75560" w:rsidRDefault="00A75560" w:rsidP="00A75560">
      <w:pPr>
        <w:rPr>
          <w:rtl/>
          <w:lang w:eastAsia="he-IL"/>
        </w:rPr>
      </w:pPr>
      <w:bookmarkStart w:id="14393" w:name="_ETM_Q1_8076154"/>
      <w:bookmarkStart w:id="14394" w:name="_ETM_Q1_8076184"/>
      <w:bookmarkStart w:id="14395" w:name="_ETM_Q1_8074327"/>
      <w:bookmarkEnd w:id="14393"/>
      <w:bookmarkEnd w:id="14394"/>
      <w:bookmarkEnd w:id="14395"/>
      <w:r>
        <w:rPr>
          <w:rFonts w:hint="cs"/>
          <w:rtl/>
          <w:lang w:eastAsia="he-IL"/>
        </w:rPr>
        <w:t xml:space="preserve">בוודאי. </w:t>
      </w:r>
      <w:bookmarkStart w:id="14396" w:name="_ETM_Q1_8075365"/>
      <w:bookmarkEnd w:id="14396"/>
    </w:p>
    <w:p w14:paraId="1E88D568" w14:textId="77777777" w:rsidR="00A75560" w:rsidRDefault="00A75560" w:rsidP="00A75560">
      <w:pPr>
        <w:rPr>
          <w:rtl/>
          <w:lang w:eastAsia="he-IL"/>
        </w:rPr>
      </w:pPr>
      <w:bookmarkStart w:id="14397" w:name="_ETM_Q1_8075419"/>
      <w:bookmarkStart w:id="14398" w:name="_ETM_Q1_8074204"/>
      <w:bookmarkEnd w:id="14397"/>
      <w:bookmarkEnd w:id="14398"/>
    </w:p>
    <w:p w14:paraId="15196727" w14:textId="7B9637D1" w:rsidR="00A75560" w:rsidRDefault="00A75560" w:rsidP="00A75560">
      <w:pPr>
        <w:pStyle w:val="af9"/>
        <w:keepNext/>
        <w:rPr>
          <w:rtl/>
          <w:lang w:eastAsia="he-IL"/>
        </w:rPr>
      </w:pPr>
      <w:bookmarkStart w:id="14399" w:name="ET_guest_ברוריה_מנדלסון_1332"/>
      <w:r w:rsidRPr="00A75560">
        <w:rPr>
          <w:rStyle w:val="TagStyle"/>
          <w:rtl/>
        </w:rPr>
        <w:t xml:space="preserve"> &lt;&lt; אורח &gt;&gt; </w:t>
      </w:r>
      <w:r>
        <w:rPr>
          <w:rtl/>
          <w:lang w:eastAsia="he-IL"/>
        </w:rPr>
        <w:t>ברוריה מנדלסון:</w:t>
      </w:r>
      <w:r w:rsidRPr="00A75560">
        <w:rPr>
          <w:rStyle w:val="TagStyle"/>
          <w:rtl/>
        </w:rPr>
        <w:t xml:space="preserve"> &lt;&lt; אורח &gt;&gt;</w:t>
      </w:r>
      <w:r w:rsidR="006550BD">
        <w:rPr>
          <w:rtl/>
          <w:lang w:eastAsia="he-IL"/>
        </w:rPr>
        <w:t xml:space="preserve"> </w:t>
      </w:r>
      <w:r>
        <w:rPr>
          <w:rtl/>
          <w:lang w:eastAsia="he-IL"/>
        </w:rPr>
        <w:t xml:space="preserve"> </w:t>
      </w:r>
      <w:bookmarkEnd w:id="14399"/>
    </w:p>
    <w:p w14:paraId="6CCD5A62" w14:textId="77777777" w:rsidR="00A75560" w:rsidRDefault="00A75560" w:rsidP="00A75560">
      <w:pPr>
        <w:pStyle w:val="KeepWithNext"/>
        <w:rPr>
          <w:rtl/>
          <w:lang w:eastAsia="he-IL"/>
        </w:rPr>
      </w:pPr>
    </w:p>
    <w:p w14:paraId="3AE586F5" w14:textId="6D62530F" w:rsidR="00A75560" w:rsidRDefault="00A75560" w:rsidP="00A75560">
      <w:pPr>
        <w:rPr>
          <w:rtl/>
          <w:lang w:eastAsia="he-IL"/>
        </w:rPr>
      </w:pPr>
      <w:bookmarkStart w:id="14400" w:name="_ETM_Q1_8075241"/>
      <w:bookmarkStart w:id="14401" w:name="_ETM_Q1_8075273"/>
      <w:bookmarkEnd w:id="14400"/>
      <w:bookmarkEnd w:id="14401"/>
      <w:r>
        <w:rPr>
          <w:rFonts w:hint="cs"/>
          <w:rtl/>
          <w:lang w:eastAsia="he-IL"/>
        </w:rPr>
        <w:t xml:space="preserve">מה, סיוע נפשי? </w:t>
      </w:r>
      <w:bookmarkStart w:id="14402" w:name="_ETM_Q1_8076836"/>
      <w:bookmarkEnd w:id="14402"/>
    </w:p>
    <w:p w14:paraId="40AA4CEC" w14:textId="77777777" w:rsidR="00A75560" w:rsidRDefault="00A75560" w:rsidP="00A75560">
      <w:pPr>
        <w:rPr>
          <w:rtl/>
          <w:lang w:eastAsia="he-IL"/>
        </w:rPr>
      </w:pPr>
      <w:bookmarkStart w:id="14403" w:name="_ETM_Q1_8077220"/>
      <w:bookmarkStart w:id="14404" w:name="_ETM_Q1_8077283"/>
      <w:bookmarkStart w:id="14405" w:name="_ETM_Q1_8075443"/>
      <w:bookmarkStart w:id="14406" w:name="_ETM_Q1_8076124"/>
      <w:bookmarkEnd w:id="14403"/>
      <w:bookmarkEnd w:id="14404"/>
      <w:bookmarkEnd w:id="14405"/>
      <w:bookmarkEnd w:id="14406"/>
    </w:p>
    <w:p w14:paraId="552A1C86" w14:textId="0659C2F2" w:rsidR="00A75560" w:rsidRDefault="00A75560" w:rsidP="00A75560">
      <w:pPr>
        <w:pStyle w:val="a4"/>
        <w:keepNext/>
        <w:rPr>
          <w:rtl/>
        </w:rPr>
      </w:pPr>
      <w:bookmarkStart w:id="14407" w:name="ET_speaker_5787_1333"/>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407"/>
    </w:p>
    <w:p w14:paraId="5F1F6DFB" w14:textId="77777777" w:rsidR="00A75560" w:rsidRDefault="00A75560" w:rsidP="00A75560">
      <w:pPr>
        <w:pStyle w:val="KeepWithNext"/>
        <w:rPr>
          <w:rtl/>
          <w:lang w:eastAsia="he-IL"/>
        </w:rPr>
      </w:pPr>
    </w:p>
    <w:p w14:paraId="311E3D3F" w14:textId="6E2E1BBD" w:rsidR="00A75560" w:rsidRDefault="00A75560" w:rsidP="00A75560">
      <w:pPr>
        <w:rPr>
          <w:rtl/>
          <w:lang w:eastAsia="he-IL"/>
        </w:rPr>
      </w:pPr>
      <w:bookmarkStart w:id="14408" w:name="_ETM_Q1_8076466"/>
      <w:bookmarkStart w:id="14409" w:name="_ETM_Q1_8076499"/>
      <w:bookmarkEnd w:id="14408"/>
      <w:bookmarkEnd w:id="14409"/>
      <w:r>
        <w:rPr>
          <w:rFonts w:hint="cs"/>
          <w:rtl/>
          <w:lang w:eastAsia="he-IL"/>
        </w:rPr>
        <w:t xml:space="preserve">למשל. </w:t>
      </w:r>
      <w:bookmarkStart w:id="14410" w:name="_ETM_Q1_8075674"/>
      <w:bookmarkEnd w:id="14410"/>
    </w:p>
    <w:p w14:paraId="0400540E" w14:textId="77777777" w:rsidR="00A75560" w:rsidRDefault="00A75560" w:rsidP="00A75560">
      <w:pPr>
        <w:rPr>
          <w:rtl/>
          <w:lang w:eastAsia="he-IL"/>
        </w:rPr>
      </w:pPr>
      <w:bookmarkStart w:id="14411" w:name="_ETM_Q1_8075886"/>
      <w:bookmarkStart w:id="14412" w:name="_ETM_Q1_8075942"/>
      <w:bookmarkEnd w:id="14411"/>
      <w:bookmarkEnd w:id="14412"/>
    </w:p>
    <w:p w14:paraId="2F781CD7" w14:textId="4122E567" w:rsidR="00A75560" w:rsidRDefault="00A75560" w:rsidP="00A75560">
      <w:pPr>
        <w:pStyle w:val="a4"/>
        <w:keepNext/>
        <w:rPr>
          <w:rtl/>
        </w:rPr>
      </w:pPr>
      <w:bookmarkStart w:id="14413" w:name="ET_speaker_6050_1334"/>
      <w:r w:rsidRPr="00A75560">
        <w:rPr>
          <w:rStyle w:val="TagStyle"/>
          <w:rtl/>
        </w:rPr>
        <w:t xml:space="preserve"> &lt;&lt; דובר &gt;&gt; </w:t>
      </w:r>
      <w:r>
        <w:rPr>
          <w:rtl/>
        </w:rPr>
        <w:t>אליהו ברוכי (יהדות התורה):</w:t>
      </w:r>
      <w:r w:rsidRPr="00A75560">
        <w:rPr>
          <w:rStyle w:val="TagStyle"/>
          <w:rtl/>
        </w:rPr>
        <w:t xml:space="preserve"> &lt;&lt; דובר &gt;&gt;</w:t>
      </w:r>
      <w:r w:rsidR="006550BD">
        <w:rPr>
          <w:rtl/>
        </w:rPr>
        <w:t xml:space="preserve"> </w:t>
      </w:r>
      <w:r>
        <w:rPr>
          <w:rtl/>
        </w:rPr>
        <w:t xml:space="preserve"> </w:t>
      </w:r>
      <w:bookmarkEnd w:id="14413"/>
    </w:p>
    <w:p w14:paraId="57951E63" w14:textId="77777777" w:rsidR="00A75560" w:rsidRDefault="00A75560" w:rsidP="00A75560">
      <w:pPr>
        <w:pStyle w:val="KeepWithNext"/>
        <w:rPr>
          <w:rtl/>
          <w:lang w:eastAsia="he-IL"/>
        </w:rPr>
      </w:pPr>
    </w:p>
    <w:p w14:paraId="4CF616F0" w14:textId="3B4DB9ED" w:rsidR="00A75560" w:rsidRDefault="00A75560" w:rsidP="00A75560">
      <w:pPr>
        <w:rPr>
          <w:rtl/>
          <w:lang w:eastAsia="he-IL"/>
        </w:rPr>
      </w:pPr>
      <w:bookmarkStart w:id="14414" w:name="_ETM_Q1_8075171"/>
      <w:bookmarkStart w:id="14415" w:name="_ETM_Q1_8075206"/>
      <w:bookmarkEnd w:id="14414"/>
      <w:bookmarkEnd w:id="14415"/>
      <w:r>
        <w:rPr>
          <w:rFonts w:hint="cs"/>
          <w:rtl/>
          <w:lang w:eastAsia="he-IL"/>
        </w:rPr>
        <w:t>כל עוד יש</w:t>
      </w:r>
      <w:bookmarkStart w:id="14416" w:name="_ETM_Q1_8074778"/>
      <w:bookmarkEnd w:id="14416"/>
      <w:r>
        <w:rPr>
          <w:rFonts w:hint="cs"/>
          <w:rtl/>
          <w:lang w:eastAsia="he-IL"/>
        </w:rPr>
        <w:t xml:space="preserve"> עמותות שבא</w:t>
      </w:r>
      <w:bookmarkStart w:id="14417" w:name="_ETM_Q1_8075379"/>
      <w:bookmarkEnd w:id="14417"/>
      <w:r>
        <w:rPr>
          <w:rFonts w:hint="cs"/>
          <w:rtl/>
          <w:lang w:eastAsia="he-IL"/>
        </w:rPr>
        <w:t>ותו תחום נותנ</w:t>
      </w:r>
      <w:bookmarkStart w:id="14418" w:name="_ETM_Q1_8075957"/>
      <w:bookmarkEnd w:id="14418"/>
      <w:r>
        <w:rPr>
          <w:rFonts w:hint="cs"/>
          <w:rtl/>
          <w:lang w:eastAsia="he-IL"/>
        </w:rPr>
        <w:t xml:space="preserve">ות את </w:t>
      </w:r>
      <w:bookmarkStart w:id="14419" w:name="_ETM_Q1_8078025"/>
      <w:bookmarkEnd w:id="14419"/>
      <w:r>
        <w:rPr>
          <w:rFonts w:hint="cs"/>
          <w:rtl/>
          <w:lang w:eastAsia="he-IL"/>
        </w:rPr>
        <w:t>המע</w:t>
      </w:r>
      <w:bookmarkStart w:id="14420" w:name="_ETM_Q1_8076278"/>
      <w:bookmarkEnd w:id="14420"/>
      <w:r>
        <w:rPr>
          <w:rFonts w:hint="cs"/>
          <w:rtl/>
          <w:lang w:eastAsia="he-IL"/>
        </w:rPr>
        <w:t xml:space="preserve">נה אז לא צריך שיהיה פתוח </w:t>
      </w:r>
      <w:bookmarkStart w:id="14421" w:name="_ETM_Q1_8077144"/>
      <w:bookmarkEnd w:id="14421"/>
      <w:r>
        <w:rPr>
          <w:rFonts w:hint="cs"/>
          <w:rtl/>
          <w:lang w:eastAsia="he-IL"/>
        </w:rPr>
        <w:t xml:space="preserve">לכל </w:t>
      </w:r>
      <w:bookmarkStart w:id="14422" w:name="_ETM_Q1_8077343"/>
      <w:bookmarkStart w:id="14423" w:name="_ETM_Q1_8078471"/>
      <w:bookmarkEnd w:id="14422"/>
      <w:bookmarkEnd w:id="14423"/>
      <w:r>
        <w:rPr>
          <w:rFonts w:hint="cs"/>
          <w:rtl/>
          <w:lang w:eastAsia="he-IL"/>
        </w:rPr>
        <w:t>התחו</w:t>
      </w:r>
      <w:bookmarkStart w:id="14424" w:name="_ETM_Q1_8077585"/>
      <w:bookmarkEnd w:id="14424"/>
      <w:r>
        <w:rPr>
          <w:rFonts w:hint="cs"/>
          <w:rtl/>
          <w:lang w:eastAsia="he-IL"/>
        </w:rPr>
        <w:t xml:space="preserve">מים. </w:t>
      </w:r>
      <w:bookmarkStart w:id="14425" w:name="_ETM_Q1_8078970"/>
      <w:bookmarkEnd w:id="14425"/>
    </w:p>
    <w:p w14:paraId="41D657CC" w14:textId="77777777" w:rsidR="00A75560" w:rsidRDefault="00A75560" w:rsidP="00A75560">
      <w:pPr>
        <w:rPr>
          <w:rtl/>
          <w:lang w:eastAsia="he-IL"/>
        </w:rPr>
      </w:pPr>
      <w:bookmarkStart w:id="14426" w:name="_ETM_Q1_8079024"/>
      <w:bookmarkEnd w:id="14426"/>
    </w:p>
    <w:p w14:paraId="45BA3A4D" w14:textId="69F1E46A" w:rsidR="00A75560" w:rsidRDefault="00A75560" w:rsidP="00A75560">
      <w:pPr>
        <w:pStyle w:val="a4"/>
        <w:keepNext/>
        <w:rPr>
          <w:rtl/>
        </w:rPr>
      </w:pPr>
      <w:bookmarkStart w:id="14427" w:name="ET_speaker_5787_1335"/>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427"/>
    </w:p>
    <w:p w14:paraId="190F7FA8" w14:textId="77777777" w:rsidR="00A75560" w:rsidRDefault="00A75560" w:rsidP="00A75560">
      <w:pPr>
        <w:pStyle w:val="KeepWithNext"/>
        <w:rPr>
          <w:rtl/>
          <w:lang w:eastAsia="he-IL"/>
        </w:rPr>
      </w:pPr>
    </w:p>
    <w:p w14:paraId="7746D5EE" w14:textId="73D420BD" w:rsidR="00A75560" w:rsidRDefault="00A75560" w:rsidP="00A75560">
      <w:pPr>
        <w:rPr>
          <w:rtl/>
          <w:lang w:eastAsia="he-IL"/>
        </w:rPr>
      </w:pPr>
      <w:bookmarkStart w:id="14428" w:name="_ETM_Q1_8082394"/>
      <w:bookmarkEnd w:id="14428"/>
      <w:r>
        <w:rPr>
          <w:rFonts w:hint="cs"/>
          <w:rtl/>
          <w:lang w:eastAsia="he-IL"/>
        </w:rPr>
        <w:t>א</w:t>
      </w:r>
      <w:bookmarkStart w:id="14429" w:name="_ETM_Q1_8082430"/>
      <w:bookmarkEnd w:id="14429"/>
      <w:r>
        <w:rPr>
          <w:rFonts w:hint="cs"/>
          <w:rtl/>
          <w:lang w:eastAsia="he-IL"/>
        </w:rPr>
        <w:t>נ</w:t>
      </w:r>
      <w:bookmarkStart w:id="14430" w:name="_ETM_Q1_8080544"/>
      <w:bookmarkEnd w:id="14430"/>
      <w:r>
        <w:rPr>
          <w:rFonts w:hint="cs"/>
          <w:rtl/>
          <w:lang w:eastAsia="he-IL"/>
        </w:rPr>
        <w:t xml:space="preserve">י אומר, </w:t>
      </w:r>
      <w:bookmarkStart w:id="14431" w:name="_ETM_Q1_8081137"/>
      <w:bookmarkEnd w:id="14431"/>
      <w:r>
        <w:rPr>
          <w:rFonts w:hint="cs"/>
          <w:rtl/>
          <w:lang w:eastAsia="he-IL"/>
        </w:rPr>
        <w:t xml:space="preserve">לצורך העניין המשרד לשוויון חברתי מתקשר עם לא מעט גופים </w:t>
      </w:r>
      <w:bookmarkStart w:id="14432" w:name="_ETM_Q1_8086969"/>
      <w:bookmarkEnd w:id="14432"/>
      <w:r>
        <w:rPr>
          <w:rFonts w:hint="cs"/>
          <w:rtl/>
          <w:lang w:eastAsia="he-IL"/>
        </w:rPr>
        <w:t>ועמותות שמספ</w:t>
      </w:r>
      <w:bookmarkStart w:id="14433" w:name="_ETM_Q1_8086561"/>
      <w:bookmarkEnd w:id="14433"/>
      <w:r>
        <w:rPr>
          <w:rFonts w:hint="cs"/>
          <w:rtl/>
          <w:lang w:eastAsia="he-IL"/>
        </w:rPr>
        <w:t>ק</w:t>
      </w:r>
      <w:bookmarkStart w:id="14434" w:name="_ETM_Q1_8086615"/>
      <w:bookmarkEnd w:id="14434"/>
      <w:r>
        <w:rPr>
          <w:rFonts w:hint="cs"/>
          <w:rtl/>
          <w:lang w:eastAsia="he-IL"/>
        </w:rPr>
        <w:t xml:space="preserve">ים שירותים של בריאות נפש, של סיוע חירום, </w:t>
      </w:r>
      <w:bookmarkStart w:id="14435" w:name="_ETM_Q1_8091822"/>
      <w:bookmarkStart w:id="14436" w:name="_ETM_Q1_8089934"/>
      <w:bookmarkEnd w:id="14435"/>
      <w:bookmarkEnd w:id="14436"/>
      <w:r>
        <w:rPr>
          <w:rFonts w:hint="cs"/>
          <w:rtl/>
          <w:lang w:eastAsia="he-IL"/>
        </w:rPr>
        <w:t>של סיוע</w:t>
      </w:r>
      <w:bookmarkStart w:id="14437" w:name="_ETM_Q1_8089957"/>
      <w:bookmarkEnd w:id="14437"/>
      <w:r>
        <w:rPr>
          <w:rFonts w:hint="cs"/>
          <w:rtl/>
          <w:lang w:eastAsia="he-IL"/>
        </w:rPr>
        <w:t xml:space="preserve"> כא</w:t>
      </w:r>
      <w:bookmarkStart w:id="14438" w:name="_ETM_Q1_8090962"/>
      <w:bookmarkEnd w:id="14438"/>
      <w:r>
        <w:rPr>
          <w:rFonts w:hint="cs"/>
          <w:rtl/>
          <w:lang w:eastAsia="he-IL"/>
        </w:rPr>
        <w:t xml:space="preserve">לה ואחרים. </w:t>
      </w:r>
    </w:p>
    <w:p w14:paraId="5978325F" w14:textId="77777777" w:rsidR="00A75560" w:rsidRDefault="00A75560" w:rsidP="00A75560">
      <w:pPr>
        <w:rPr>
          <w:rtl/>
          <w:lang w:eastAsia="he-IL"/>
        </w:rPr>
      </w:pPr>
      <w:bookmarkStart w:id="14439" w:name="_ETM_Q1_8092394"/>
      <w:bookmarkStart w:id="14440" w:name="_ETM_Q1_8092465"/>
      <w:bookmarkStart w:id="14441" w:name="_ETM_Q1_8093657"/>
      <w:bookmarkEnd w:id="14439"/>
      <w:bookmarkEnd w:id="14440"/>
      <w:bookmarkEnd w:id="14441"/>
    </w:p>
    <w:p w14:paraId="426A9AC8" w14:textId="1A72E3D5" w:rsidR="00A75560" w:rsidRDefault="00A75560" w:rsidP="00A75560">
      <w:pPr>
        <w:pStyle w:val="af6"/>
        <w:keepNext/>
        <w:rPr>
          <w:rtl/>
        </w:rPr>
      </w:pPr>
      <w:bookmarkStart w:id="14442" w:name="ET_yor_5159_1336"/>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bookmarkEnd w:id="14442"/>
    </w:p>
    <w:p w14:paraId="41617388" w14:textId="77777777" w:rsidR="00A75560" w:rsidRDefault="00A75560" w:rsidP="00A75560">
      <w:pPr>
        <w:pStyle w:val="KeepWithNext"/>
        <w:rPr>
          <w:rtl/>
          <w:lang w:eastAsia="he-IL"/>
        </w:rPr>
      </w:pPr>
    </w:p>
    <w:p w14:paraId="79D376DD" w14:textId="35EFBDF9" w:rsidR="00A75560" w:rsidRDefault="00A75560" w:rsidP="00A75560">
      <w:pPr>
        <w:rPr>
          <w:rtl/>
          <w:lang w:eastAsia="he-IL"/>
        </w:rPr>
      </w:pPr>
      <w:bookmarkStart w:id="14443" w:name="_ETM_Q1_8093997"/>
      <w:bookmarkStart w:id="14444" w:name="_ETM_Q1_8094046"/>
      <w:bookmarkEnd w:id="14443"/>
      <w:bookmarkEnd w:id="14444"/>
      <w:r>
        <w:rPr>
          <w:rFonts w:hint="cs"/>
          <w:rtl/>
          <w:lang w:eastAsia="he-IL"/>
        </w:rPr>
        <w:t>נ</w:t>
      </w:r>
      <w:bookmarkStart w:id="14445" w:name="_ETM_Q1_8092263"/>
      <w:bookmarkEnd w:id="14445"/>
      <w:r>
        <w:rPr>
          <w:rFonts w:hint="cs"/>
          <w:rtl/>
          <w:lang w:eastAsia="he-IL"/>
        </w:rPr>
        <w:t>ו, אז למה הם</w:t>
      </w:r>
      <w:bookmarkStart w:id="14446" w:name="_ETM_Q1_8093731"/>
      <w:bookmarkEnd w:id="14446"/>
      <w:r>
        <w:rPr>
          <w:rFonts w:hint="cs"/>
          <w:rtl/>
          <w:lang w:eastAsia="he-IL"/>
        </w:rPr>
        <w:t xml:space="preserve"> </w:t>
      </w:r>
      <w:bookmarkStart w:id="14447" w:name="_ETM_Q1_8091762"/>
      <w:bookmarkEnd w:id="14447"/>
      <w:r>
        <w:rPr>
          <w:rFonts w:hint="cs"/>
          <w:rtl/>
          <w:lang w:eastAsia="he-IL"/>
        </w:rPr>
        <w:t>לא נותנים להם ארבע ספרות א</w:t>
      </w:r>
      <w:bookmarkStart w:id="14448" w:name="_ETM_Q1_8093387"/>
      <w:bookmarkEnd w:id="14448"/>
      <w:r>
        <w:rPr>
          <w:rFonts w:hint="cs"/>
          <w:rtl/>
          <w:lang w:eastAsia="he-IL"/>
        </w:rPr>
        <w:t>ו שלוש ספרות?</w:t>
      </w:r>
    </w:p>
    <w:p w14:paraId="1A7CCDF1" w14:textId="77777777" w:rsidR="00A75560" w:rsidRDefault="00A75560" w:rsidP="00A75560">
      <w:pPr>
        <w:rPr>
          <w:rtl/>
          <w:lang w:eastAsia="he-IL"/>
        </w:rPr>
      </w:pPr>
      <w:bookmarkStart w:id="14449" w:name="_ETM_Q1_8095057"/>
      <w:bookmarkStart w:id="14450" w:name="_ETM_Q1_8095125"/>
      <w:bookmarkEnd w:id="14449"/>
      <w:bookmarkEnd w:id="14450"/>
    </w:p>
    <w:p w14:paraId="1E7BD0D4" w14:textId="0DFB34B7" w:rsidR="00A75560" w:rsidRDefault="00A75560" w:rsidP="00A75560">
      <w:pPr>
        <w:pStyle w:val="a4"/>
        <w:keepNext/>
        <w:rPr>
          <w:rtl/>
        </w:rPr>
      </w:pPr>
      <w:bookmarkStart w:id="14451" w:name="ET_speaker_5787_1337"/>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451"/>
    </w:p>
    <w:p w14:paraId="0489AC71" w14:textId="77777777" w:rsidR="00A75560" w:rsidRDefault="00A75560" w:rsidP="00A75560">
      <w:pPr>
        <w:pStyle w:val="KeepWithNext"/>
        <w:rPr>
          <w:rtl/>
          <w:lang w:eastAsia="he-IL"/>
        </w:rPr>
      </w:pPr>
    </w:p>
    <w:p w14:paraId="6474E229" w14:textId="01E9AD5B" w:rsidR="00A75560" w:rsidRDefault="00A75560" w:rsidP="00A75560">
      <w:pPr>
        <w:rPr>
          <w:rtl/>
          <w:lang w:eastAsia="he-IL"/>
        </w:rPr>
      </w:pPr>
      <w:bookmarkStart w:id="14452" w:name="_ETM_Q1_8096266"/>
      <w:bookmarkEnd w:id="14452"/>
      <w:r>
        <w:rPr>
          <w:rFonts w:hint="cs"/>
          <w:rtl/>
          <w:lang w:eastAsia="he-IL"/>
        </w:rPr>
        <w:t>כ</w:t>
      </w:r>
      <w:bookmarkStart w:id="14453" w:name="_ETM_Q1_8096310"/>
      <w:bookmarkEnd w:id="14453"/>
      <w:r>
        <w:rPr>
          <w:rFonts w:hint="cs"/>
          <w:rtl/>
          <w:lang w:eastAsia="he-IL"/>
        </w:rPr>
        <w:t xml:space="preserve">י </w:t>
      </w:r>
      <w:bookmarkStart w:id="14454" w:name="_ETM_Q1_8094503"/>
      <w:bookmarkEnd w:id="14454"/>
      <w:r>
        <w:rPr>
          <w:rFonts w:hint="cs"/>
          <w:rtl/>
          <w:lang w:eastAsia="he-IL"/>
        </w:rPr>
        <w:t>יש קריטריונים</w:t>
      </w:r>
      <w:bookmarkStart w:id="14455" w:name="_ETM_Q1_8095982"/>
      <w:bookmarkEnd w:id="14455"/>
      <w:r>
        <w:rPr>
          <w:rFonts w:hint="cs"/>
          <w:rtl/>
          <w:lang w:eastAsia="he-IL"/>
        </w:rPr>
        <w:t xml:space="preserve"> מאוד ברורים לאותם שלו</w:t>
      </w:r>
      <w:bookmarkStart w:id="14456" w:name="_ETM_Q1_8096126"/>
      <w:bookmarkEnd w:id="14456"/>
      <w:r>
        <w:rPr>
          <w:rFonts w:hint="cs"/>
          <w:rtl/>
          <w:lang w:eastAsia="he-IL"/>
        </w:rPr>
        <w:t xml:space="preserve">ש או ארבע ספרות. </w:t>
      </w:r>
      <w:bookmarkStart w:id="14457" w:name="_ETM_Q1_8098269"/>
      <w:bookmarkEnd w:id="14457"/>
    </w:p>
    <w:p w14:paraId="48FF751D" w14:textId="77777777" w:rsidR="00A75560" w:rsidRDefault="00A75560" w:rsidP="00A75560">
      <w:pPr>
        <w:rPr>
          <w:rtl/>
          <w:lang w:eastAsia="he-IL"/>
        </w:rPr>
      </w:pPr>
      <w:bookmarkStart w:id="14458" w:name="_ETM_Q1_8098434"/>
      <w:bookmarkEnd w:id="14458"/>
    </w:p>
    <w:p w14:paraId="352FBF3A" w14:textId="298E5936" w:rsidR="00A75560" w:rsidRDefault="00A75560" w:rsidP="00A75560">
      <w:pPr>
        <w:pStyle w:val="af6"/>
        <w:keepNext/>
        <w:rPr>
          <w:rtl/>
        </w:rPr>
      </w:pPr>
      <w:bookmarkStart w:id="14459" w:name="ET_yor_5159_1338"/>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bookmarkEnd w:id="14459"/>
    </w:p>
    <w:p w14:paraId="7AFAC8BE" w14:textId="77777777" w:rsidR="00A75560" w:rsidRDefault="00A75560" w:rsidP="00A75560">
      <w:pPr>
        <w:pStyle w:val="KeepWithNext"/>
        <w:rPr>
          <w:rtl/>
          <w:lang w:eastAsia="he-IL"/>
        </w:rPr>
      </w:pPr>
    </w:p>
    <w:p w14:paraId="0D5263C1" w14:textId="4AB9E276" w:rsidR="00A75560" w:rsidRDefault="00A75560" w:rsidP="00A75560">
      <w:pPr>
        <w:rPr>
          <w:rtl/>
          <w:lang w:eastAsia="he-IL"/>
        </w:rPr>
      </w:pPr>
      <w:bookmarkStart w:id="14460" w:name="_ETM_Q1_8098148"/>
      <w:bookmarkStart w:id="14461" w:name="_ETM_Q1_8098182"/>
      <w:bookmarkEnd w:id="14460"/>
      <w:bookmarkEnd w:id="14461"/>
      <w:r>
        <w:rPr>
          <w:rFonts w:hint="cs"/>
          <w:rtl/>
          <w:lang w:eastAsia="he-IL"/>
        </w:rPr>
        <w:t xml:space="preserve">אבל אם הם </w:t>
      </w:r>
      <w:bookmarkStart w:id="14462" w:name="_ETM_Q1_8097434"/>
      <w:bookmarkStart w:id="14463" w:name="_ETM_Q1_8097645"/>
      <w:bookmarkEnd w:id="14462"/>
      <w:bookmarkEnd w:id="14463"/>
      <w:r>
        <w:rPr>
          <w:rFonts w:hint="cs"/>
          <w:rtl/>
          <w:lang w:eastAsia="he-IL"/>
        </w:rPr>
        <w:t xml:space="preserve">עובדים איתם, שיתנו להם. </w:t>
      </w:r>
      <w:bookmarkStart w:id="14464" w:name="_ETM_Q1_8100112"/>
      <w:bookmarkStart w:id="14465" w:name="_ETM_Q1_8098492"/>
      <w:bookmarkEnd w:id="14464"/>
      <w:bookmarkEnd w:id="14465"/>
    </w:p>
    <w:p w14:paraId="4F59D737" w14:textId="77777777" w:rsidR="00A75560" w:rsidRDefault="00A75560" w:rsidP="00A75560">
      <w:pPr>
        <w:rPr>
          <w:rtl/>
          <w:lang w:eastAsia="he-IL"/>
        </w:rPr>
      </w:pPr>
      <w:bookmarkStart w:id="14466" w:name="_ETM_Q1_8099046"/>
      <w:bookmarkStart w:id="14467" w:name="_ETM_Q1_8099220"/>
      <w:bookmarkStart w:id="14468" w:name="_ETM_Q1_8099017"/>
      <w:bookmarkEnd w:id="14466"/>
      <w:bookmarkEnd w:id="14467"/>
      <w:bookmarkEnd w:id="14468"/>
    </w:p>
    <w:p w14:paraId="200B36DD" w14:textId="2AC56186" w:rsidR="00A75560" w:rsidRDefault="00A75560" w:rsidP="00A75560">
      <w:pPr>
        <w:pStyle w:val="a4"/>
        <w:keepNext/>
        <w:rPr>
          <w:rtl/>
        </w:rPr>
      </w:pPr>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p>
    <w:p w14:paraId="3838B36D" w14:textId="77777777" w:rsidR="00A75560" w:rsidRDefault="00A75560" w:rsidP="00A75560">
      <w:pPr>
        <w:pStyle w:val="KeepWithNext"/>
        <w:rPr>
          <w:rtl/>
          <w:lang w:eastAsia="he-IL"/>
        </w:rPr>
      </w:pPr>
    </w:p>
    <w:p w14:paraId="57E45248" w14:textId="5DDF9275" w:rsidR="00A75560" w:rsidRDefault="00A75560" w:rsidP="00A75560">
      <w:pPr>
        <w:rPr>
          <w:rtl/>
          <w:lang w:eastAsia="he-IL"/>
        </w:rPr>
      </w:pPr>
      <w:bookmarkStart w:id="14469" w:name="_ETM_Q1_8099438"/>
      <w:bookmarkStart w:id="14470" w:name="_ETM_Q1_8099469"/>
      <w:bookmarkEnd w:id="14469"/>
      <w:bookmarkEnd w:id="14470"/>
      <w:r>
        <w:rPr>
          <w:rFonts w:hint="cs"/>
          <w:rtl/>
          <w:lang w:eastAsia="he-IL"/>
        </w:rPr>
        <w:t xml:space="preserve">אין משאבים לכולם כמו </w:t>
      </w:r>
      <w:bookmarkStart w:id="14471" w:name="_ETM_Q1_8101776"/>
      <w:bookmarkEnd w:id="14471"/>
      <w:r>
        <w:rPr>
          <w:rFonts w:hint="cs"/>
          <w:rtl/>
          <w:lang w:eastAsia="he-IL"/>
        </w:rPr>
        <w:t>משטרת ישראל מכבי אש. אבל הם כן מספיק ח</w:t>
      </w:r>
      <w:bookmarkStart w:id="14472" w:name="_ETM_Q1_8104599"/>
      <w:bookmarkEnd w:id="14472"/>
      <w:r>
        <w:rPr>
          <w:rFonts w:hint="cs"/>
          <w:rtl/>
          <w:lang w:eastAsia="he-IL"/>
        </w:rPr>
        <w:t>שובים שהמדינה</w:t>
      </w:r>
      <w:bookmarkStart w:id="14473" w:name="_ETM_Q1_8106662"/>
      <w:bookmarkEnd w:id="14473"/>
      <w:r>
        <w:rPr>
          <w:rFonts w:hint="cs"/>
          <w:rtl/>
          <w:lang w:eastAsia="he-IL"/>
        </w:rPr>
        <w:t xml:space="preserve"> החליטה לבוא איתם בהתקשרות ול</w:t>
      </w:r>
      <w:bookmarkStart w:id="14474" w:name="_ETM_Q1_8107918"/>
      <w:bookmarkEnd w:id="14474"/>
      <w:r>
        <w:rPr>
          <w:rFonts w:hint="cs"/>
          <w:rtl/>
          <w:lang w:eastAsia="he-IL"/>
        </w:rPr>
        <w:t xml:space="preserve">הבטיח שהשירות הזה יגיע לציבורים </w:t>
      </w:r>
      <w:bookmarkStart w:id="14475" w:name="_ETM_Q1_8109639"/>
      <w:bookmarkEnd w:id="14475"/>
      <w:r>
        <w:rPr>
          <w:rFonts w:hint="cs"/>
          <w:rtl/>
          <w:lang w:eastAsia="he-IL"/>
        </w:rPr>
        <w:t>הרלוונטיים.</w:t>
      </w:r>
      <w:bookmarkStart w:id="14476" w:name="_ETM_Q1_8111105"/>
      <w:bookmarkEnd w:id="14476"/>
      <w:r>
        <w:rPr>
          <w:rFonts w:hint="cs"/>
          <w:rtl/>
          <w:lang w:eastAsia="he-IL"/>
        </w:rPr>
        <w:t xml:space="preserve"> </w:t>
      </w:r>
      <w:bookmarkStart w:id="14477" w:name="_ETM_Q1_8110305"/>
      <w:bookmarkEnd w:id="14477"/>
      <w:r>
        <w:rPr>
          <w:rFonts w:hint="cs"/>
          <w:rtl/>
          <w:lang w:eastAsia="he-IL"/>
        </w:rPr>
        <w:t>לכן אני אומר, אם המדינה מחליטה להתקשר</w:t>
      </w:r>
      <w:bookmarkStart w:id="14478" w:name="_ETM_Q1_8112602"/>
      <w:bookmarkEnd w:id="14478"/>
      <w:r>
        <w:rPr>
          <w:rFonts w:hint="cs"/>
          <w:rtl/>
          <w:lang w:eastAsia="he-IL"/>
        </w:rPr>
        <w:t xml:space="preserve"> עם אותם גופים</w:t>
      </w:r>
      <w:bookmarkStart w:id="14479" w:name="_ETM_Q1_8114065"/>
      <w:bookmarkEnd w:id="14479"/>
      <w:r>
        <w:rPr>
          <w:rFonts w:hint="cs"/>
          <w:rtl/>
          <w:lang w:eastAsia="he-IL"/>
        </w:rPr>
        <w:t xml:space="preserve"> וארגונים ראוי לא לחסום מצד </w:t>
      </w:r>
      <w:bookmarkStart w:id="14480" w:name="_ETM_Q1_8115345"/>
      <w:bookmarkEnd w:id="14480"/>
      <w:r>
        <w:rPr>
          <w:rFonts w:hint="cs"/>
          <w:rtl/>
          <w:lang w:eastAsia="he-IL"/>
        </w:rPr>
        <w:t>שני ביד השנייה את השירותים</w:t>
      </w:r>
      <w:bookmarkStart w:id="14481" w:name="_ETM_Q1_8119006"/>
      <w:bookmarkEnd w:id="14481"/>
      <w:r>
        <w:rPr>
          <w:rFonts w:hint="cs"/>
          <w:rtl/>
          <w:lang w:eastAsia="he-IL"/>
        </w:rPr>
        <w:t xml:space="preserve"> האלה. </w:t>
      </w:r>
      <w:bookmarkStart w:id="14482" w:name="_ETM_Q1_8118077"/>
      <w:bookmarkStart w:id="14483" w:name="_ETM_Q1_8118484"/>
      <w:bookmarkEnd w:id="14482"/>
      <w:bookmarkEnd w:id="14483"/>
    </w:p>
    <w:p w14:paraId="61170108" w14:textId="77777777" w:rsidR="00A75560" w:rsidRDefault="00A75560" w:rsidP="00A75560">
      <w:pPr>
        <w:rPr>
          <w:rtl/>
          <w:lang w:eastAsia="he-IL"/>
        </w:rPr>
      </w:pPr>
      <w:bookmarkStart w:id="14484" w:name="_ETM_Q1_8118751"/>
      <w:bookmarkStart w:id="14485" w:name="_ETM_Q1_8119445"/>
      <w:bookmarkEnd w:id="14484"/>
      <w:bookmarkEnd w:id="14485"/>
    </w:p>
    <w:p w14:paraId="00089A50" w14:textId="06409C26" w:rsidR="00A75560" w:rsidRDefault="00A75560" w:rsidP="00A75560">
      <w:pPr>
        <w:pStyle w:val="af6"/>
        <w:keepNext/>
        <w:rPr>
          <w:rtl/>
        </w:rPr>
      </w:pPr>
      <w:bookmarkStart w:id="14486" w:name="ET_yor_5159_1341"/>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bookmarkEnd w:id="14486"/>
    </w:p>
    <w:p w14:paraId="24AC13FF" w14:textId="77777777" w:rsidR="00A75560" w:rsidRDefault="00A75560" w:rsidP="00A75560">
      <w:pPr>
        <w:pStyle w:val="KeepWithNext"/>
        <w:rPr>
          <w:rtl/>
          <w:lang w:eastAsia="he-IL"/>
        </w:rPr>
      </w:pPr>
    </w:p>
    <w:p w14:paraId="12929BFB" w14:textId="08C14595" w:rsidR="00A75560" w:rsidRDefault="00A75560" w:rsidP="00A75560">
      <w:pPr>
        <w:rPr>
          <w:rtl/>
          <w:lang w:eastAsia="he-IL"/>
        </w:rPr>
      </w:pPr>
      <w:bookmarkStart w:id="14487" w:name="_ETM_Q1_8120040"/>
      <w:bookmarkStart w:id="14488" w:name="_ETM_Q1_8120086"/>
      <w:bookmarkEnd w:id="14487"/>
      <w:bookmarkEnd w:id="14488"/>
      <w:r>
        <w:rPr>
          <w:rFonts w:hint="cs"/>
          <w:rtl/>
          <w:lang w:eastAsia="he-IL"/>
        </w:rPr>
        <w:t xml:space="preserve">אבל זה במסגרת התקנות. </w:t>
      </w:r>
      <w:bookmarkStart w:id="14489" w:name="_ETM_Q1_8120330"/>
      <w:bookmarkStart w:id="14490" w:name="_ETM_Q1_8120579"/>
      <w:bookmarkStart w:id="14491" w:name="_ETM_Q1_8121799"/>
      <w:bookmarkEnd w:id="14489"/>
      <w:bookmarkEnd w:id="14490"/>
      <w:bookmarkEnd w:id="14491"/>
    </w:p>
    <w:p w14:paraId="0BF2EE0D" w14:textId="77777777" w:rsidR="00A75560" w:rsidRDefault="00A75560" w:rsidP="00A75560">
      <w:pPr>
        <w:rPr>
          <w:rtl/>
          <w:lang w:eastAsia="he-IL"/>
        </w:rPr>
      </w:pPr>
      <w:bookmarkStart w:id="14492" w:name="_ETM_Q1_8121964"/>
      <w:bookmarkEnd w:id="14492"/>
    </w:p>
    <w:p w14:paraId="67333C94" w14:textId="2982E1A9" w:rsidR="00A75560" w:rsidRDefault="00A75560" w:rsidP="00A75560">
      <w:pPr>
        <w:pStyle w:val="a4"/>
        <w:keepNext/>
        <w:rPr>
          <w:rtl/>
        </w:rPr>
      </w:pPr>
      <w:bookmarkStart w:id="14493" w:name="ET_speaker_5787_1343"/>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493"/>
    </w:p>
    <w:p w14:paraId="35A25138" w14:textId="77777777" w:rsidR="00A75560" w:rsidRDefault="00A75560" w:rsidP="00A75560">
      <w:pPr>
        <w:pStyle w:val="KeepWithNext"/>
        <w:rPr>
          <w:rtl/>
          <w:lang w:eastAsia="he-IL"/>
        </w:rPr>
      </w:pPr>
    </w:p>
    <w:p w14:paraId="7777FBB0" w14:textId="7E0CCA2F" w:rsidR="00A75560" w:rsidRDefault="00A75560" w:rsidP="00A75560">
      <w:pPr>
        <w:rPr>
          <w:rtl/>
          <w:lang w:eastAsia="he-IL"/>
        </w:rPr>
      </w:pPr>
      <w:bookmarkStart w:id="14494" w:name="_ETM_Q1_8123198"/>
      <w:bookmarkStart w:id="14495" w:name="_ETM_Q1_8123232"/>
      <w:bookmarkEnd w:id="14494"/>
      <w:bookmarkEnd w:id="14495"/>
      <w:r>
        <w:rPr>
          <w:rFonts w:hint="cs"/>
          <w:rtl/>
          <w:lang w:eastAsia="he-IL"/>
        </w:rPr>
        <w:t>ו</w:t>
      </w:r>
      <w:bookmarkStart w:id="14496" w:name="_ETM_Q1_8121550"/>
      <w:bookmarkEnd w:id="14496"/>
      <w:r>
        <w:rPr>
          <w:rFonts w:hint="cs"/>
          <w:rtl/>
          <w:lang w:eastAsia="he-IL"/>
        </w:rPr>
        <w:t>אם התקנות לא יגיעו</w:t>
      </w:r>
      <w:bookmarkStart w:id="14497" w:name="_ETM_Q1_8123220"/>
      <w:bookmarkEnd w:id="14497"/>
      <w:r>
        <w:rPr>
          <w:rFonts w:hint="cs"/>
          <w:rtl/>
          <w:lang w:eastAsia="he-IL"/>
        </w:rPr>
        <w:t xml:space="preserve"> לכאן?</w:t>
      </w:r>
      <w:bookmarkStart w:id="14498" w:name="_ETM_Q1_8124502"/>
      <w:bookmarkEnd w:id="14498"/>
    </w:p>
    <w:p w14:paraId="24457AAE" w14:textId="77777777" w:rsidR="00A75560" w:rsidRDefault="00A75560" w:rsidP="00A75560">
      <w:pPr>
        <w:rPr>
          <w:rtl/>
          <w:lang w:eastAsia="he-IL"/>
        </w:rPr>
      </w:pPr>
      <w:bookmarkStart w:id="14499" w:name="_ETM_Q1_8124655"/>
      <w:bookmarkEnd w:id="14499"/>
    </w:p>
    <w:p w14:paraId="06DAF71F" w14:textId="374E6AD1" w:rsidR="00A75560" w:rsidRDefault="00A75560" w:rsidP="00A75560">
      <w:pPr>
        <w:pStyle w:val="af6"/>
        <w:keepNext/>
        <w:rPr>
          <w:rtl/>
        </w:rPr>
      </w:pPr>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p>
    <w:p w14:paraId="4D119CF1" w14:textId="77777777" w:rsidR="00A75560" w:rsidRDefault="00A75560" w:rsidP="00A75560">
      <w:pPr>
        <w:pStyle w:val="KeepWithNext"/>
        <w:rPr>
          <w:rtl/>
          <w:lang w:eastAsia="he-IL"/>
        </w:rPr>
      </w:pPr>
    </w:p>
    <w:p w14:paraId="299FED35" w14:textId="26B654DB" w:rsidR="00A75560" w:rsidRDefault="00A75560" w:rsidP="00A75560">
      <w:pPr>
        <w:rPr>
          <w:rtl/>
          <w:lang w:eastAsia="he-IL"/>
        </w:rPr>
      </w:pPr>
      <w:bookmarkStart w:id="14500" w:name="_ETM_Q1_8123819"/>
      <w:bookmarkStart w:id="14501" w:name="_ETM_Q1_8123846"/>
      <w:bookmarkEnd w:id="14500"/>
      <w:bookmarkEnd w:id="14501"/>
      <w:r>
        <w:rPr>
          <w:rFonts w:hint="cs"/>
          <w:rtl/>
          <w:lang w:eastAsia="he-IL"/>
        </w:rPr>
        <w:t xml:space="preserve">אז נשב ונדבר על זה. </w:t>
      </w:r>
    </w:p>
    <w:p w14:paraId="7AD3BB22" w14:textId="77777777" w:rsidR="00A75560" w:rsidRDefault="00A75560" w:rsidP="00A75560">
      <w:pPr>
        <w:rPr>
          <w:rtl/>
          <w:lang w:eastAsia="he-IL"/>
        </w:rPr>
      </w:pPr>
      <w:bookmarkStart w:id="14502" w:name="_ETM_Q1_8126272"/>
      <w:bookmarkStart w:id="14503" w:name="_ETM_Q1_8126426"/>
      <w:bookmarkStart w:id="14504" w:name="_ETM_Q1_8124469"/>
      <w:bookmarkEnd w:id="14502"/>
      <w:bookmarkEnd w:id="14503"/>
      <w:bookmarkEnd w:id="14504"/>
    </w:p>
    <w:p w14:paraId="6504F62E" w14:textId="6FAA4707" w:rsidR="00A75560" w:rsidRDefault="00A75560" w:rsidP="00A75560">
      <w:pPr>
        <w:pStyle w:val="a4"/>
        <w:keepNext/>
        <w:rPr>
          <w:rtl/>
        </w:rPr>
      </w:pPr>
      <w:bookmarkStart w:id="14505" w:name="ET_speaker_5787_1345"/>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505"/>
    </w:p>
    <w:p w14:paraId="7EA6FFB4" w14:textId="77777777" w:rsidR="00A75560" w:rsidRDefault="00A75560" w:rsidP="00A75560">
      <w:pPr>
        <w:pStyle w:val="KeepWithNext"/>
        <w:rPr>
          <w:rtl/>
          <w:lang w:eastAsia="he-IL"/>
        </w:rPr>
      </w:pPr>
    </w:p>
    <w:p w14:paraId="6353CCB9" w14:textId="2F094A63" w:rsidR="00A75560" w:rsidRDefault="00A75560" w:rsidP="00A75560">
      <w:pPr>
        <w:rPr>
          <w:rtl/>
          <w:lang w:eastAsia="he-IL"/>
        </w:rPr>
      </w:pPr>
      <w:bookmarkStart w:id="14506" w:name="_ETM_Q1_8125454"/>
      <w:bookmarkStart w:id="14507" w:name="_ETM_Q1_8125496"/>
      <w:bookmarkEnd w:id="14506"/>
      <w:bookmarkEnd w:id="14507"/>
      <w:r>
        <w:rPr>
          <w:rFonts w:hint="cs"/>
          <w:rtl/>
          <w:lang w:eastAsia="he-IL"/>
        </w:rPr>
        <w:t xml:space="preserve">אני חושב שלא נכון לתת </w:t>
      </w:r>
      <w:bookmarkStart w:id="14508" w:name="_ETM_Q1_8127560"/>
      <w:bookmarkEnd w:id="14508"/>
      <w:r>
        <w:rPr>
          <w:rFonts w:hint="cs"/>
          <w:rtl/>
          <w:lang w:eastAsia="he-IL"/>
        </w:rPr>
        <w:t>שיקול דעת לפוליטיקא</w:t>
      </w:r>
      <w:bookmarkStart w:id="14509" w:name="_ETM_Q1_8128335"/>
      <w:bookmarkEnd w:id="14509"/>
      <w:r>
        <w:rPr>
          <w:rFonts w:hint="cs"/>
          <w:rtl/>
          <w:lang w:eastAsia="he-IL"/>
        </w:rPr>
        <w:t xml:space="preserve">ים. </w:t>
      </w:r>
      <w:bookmarkStart w:id="14510" w:name="_ETM_Q1_8130436"/>
      <w:bookmarkEnd w:id="14510"/>
    </w:p>
    <w:p w14:paraId="2869834C" w14:textId="77777777" w:rsidR="00A75560" w:rsidRDefault="00A75560" w:rsidP="00A75560">
      <w:pPr>
        <w:rPr>
          <w:rtl/>
          <w:lang w:eastAsia="he-IL"/>
        </w:rPr>
      </w:pPr>
    </w:p>
    <w:p w14:paraId="67E56454" w14:textId="5F00A4F6" w:rsidR="00A75560" w:rsidRDefault="00A75560" w:rsidP="00A75560">
      <w:pPr>
        <w:pStyle w:val="af6"/>
        <w:keepNext/>
        <w:rPr>
          <w:rtl/>
        </w:rPr>
      </w:pPr>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p>
    <w:p w14:paraId="7BB0D41B" w14:textId="77777777" w:rsidR="00A75560" w:rsidRDefault="00A75560" w:rsidP="00A75560">
      <w:pPr>
        <w:pStyle w:val="KeepWithNext"/>
        <w:rPr>
          <w:rtl/>
          <w:lang w:eastAsia="he-IL"/>
        </w:rPr>
      </w:pPr>
    </w:p>
    <w:p w14:paraId="4C13CF6C" w14:textId="11DD8D67" w:rsidR="00A75560" w:rsidRDefault="00A75560" w:rsidP="00A75560">
      <w:pPr>
        <w:rPr>
          <w:rtl/>
          <w:lang w:eastAsia="he-IL"/>
        </w:rPr>
      </w:pPr>
      <w:bookmarkStart w:id="14511" w:name="_ETM_Q1_8131586"/>
      <w:bookmarkStart w:id="14512" w:name="_ETM_Q1_8131647"/>
      <w:bookmarkStart w:id="14513" w:name="_ETM_Q1_8130243"/>
      <w:bookmarkStart w:id="14514" w:name="_ETM_Q1_8128510"/>
      <w:bookmarkStart w:id="14515" w:name="_ETM_Q1_8129600"/>
      <w:bookmarkEnd w:id="14511"/>
      <w:bookmarkEnd w:id="14512"/>
      <w:bookmarkEnd w:id="14513"/>
      <w:bookmarkEnd w:id="14514"/>
      <w:bookmarkEnd w:id="14515"/>
      <w:r>
        <w:rPr>
          <w:rFonts w:hint="cs"/>
          <w:rtl/>
          <w:lang w:eastAsia="he-IL"/>
        </w:rPr>
        <w:t>כל הסיסמאות האלה</w:t>
      </w:r>
      <w:bookmarkStart w:id="14516" w:name="_ETM_Q1_8132341"/>
      <w:bookmarkEnd w:id="14516"/>
      <w:r>
        <w:rPr>
          <w:rFonts w:hint="cs"/>
          <w:rtl/>
          <w:lang w:eastAsia="he-IL"/>
        </w:rPr>
        <w:t xml:space="preserve"> שאי אפשר לתת לש</w:t>
      </w:r>
      <w:bookmarkStart w:id="14517" w:name="_ETM_Q1_8132092"/>
      <w:bookmarkEnd w:id="14517"/>
      <w:r>
        <w:rPr>
          <w:rFonts w:hint="cs"/>
          <w:rtl/>
          <w:lang w:eastAsia="he-IL"/>
        </w:rPr>
        <w:t>רים ש</w:t>
      </w:r>
      <w:bookmarkStart w:id="14518" w:name="_ETM_Q1_8131793"/>
      <w:bookmarkEnd w:id="14518"/>
      <w:r>
        <w:rPr>
          <w:rFonts w:hint="cs"/>
          <w:rtl/>
          <w:lang w:eastAsia="he-IL"/>
        </w:rPr>
        <w:t>יקול דעת עליי הם לא</w:t>
      </w:r>
      <w:bookmarkStart w:id="14519" w:name="_ETM_Q1_8133916"/>
      <w:bookmarkEnd w:id="14519"/>
      <w:r>
        <w:rPr>
          <w:rFonts w:hint="cs"/>
          <w:rtl/>
          <w:lang w:eastAsia="he-IL"/>
        </w:rPr>
        <w:t xml:space="preserve"> מקובל</w:t>
      </w:r>
      <w:bookmarkStart w:id="14520" w:name="_ETM_Q1_8134220"/>
      <w:bookmarkEnd w:id="14520"/>
      <w:r>
        <w:rPr>
          <w:rFonts w:hint="cs"/>
          <w:rtl/>
          <w:lang w:eastAsia="he-IL"/>
        </w:rPr>
        <w:t xml:space="preserve">ות. מה זה הדבר הזה? פוסלים </w:t>
      </w:r>
      <w:bookmarkStart w:id="14521" w:name="_ETM_Q1_8135796"/>
      <w:bookmarkEnd w:id="14521"/>
      <w:r>
        <w:rPr>
          <w:rFonts w:hint="cs"/>
          <w:rtl/>
          <w:lang w:eastAsia="he-IL"/>
        </w:rPr>
        <w:t xml:space="preserve">את השרים מכל דבר </w:t>
      </w:r>
      <w:bookmarkStart w:id="14522" w:name="_ETM_Q1_8138835"/>
      <w:bookmarkEnd w:id="14522"/>
      <w:r>
        <w:rPr>
          <w:rFonts w:hint="cs"/>
          <w:rtl/>
          <w:lang w:eastAsia="he-IL"/>
        </w:rPr>
        <w:t>ועניין?</w:t>
      </w:r>
      <w:bookmarkStart w:id="14523" w:name="_ETM_Q1_8140429"/>
      <w:bookmarkEnd w:id="14523"/>
    </w:p>
    <w:p w14:paraId="2DD4957C" w14:textId="77777777" w:rsidR="00A75560" w:rsidRDefault="00A75560" w:rsidP="00A75560">
      <w:pPr>
        <w:rPr>
          <w:rtl/>
          <w:lang w:eastAsia="he-IL"/>
        </w:rPr>
      </w:pPr>
      <w:bookmarkStart w:id="14524" w:name="_ETM_Q1_8140489"/>
      <w:bookmarkEnd w:id="14524"/>
    </w:p>
    <w:p w14:paraId="34235F53" w14:textId="4E77CD29" w:rsidR="00A75560" w:rsidRDefault="00A75560" w:rsidP="00A75560">
      <w:pPr>
        <w:pStyle w:val="a4"/>
        <w:keepNext/>
        <w:rPr>
          <w:rtl/>
        </w:rPr>
      </w:pPr>
      <w:bookmarkStart w:id="14525" w:name="ET_speaker_6050_1347"/>
      <w:r w:rsidRPr="00A75560">
        <w:rPr>
          <w:rStyle w:val="TagStyle"/>
          <w:rtl/>
        </w:rPr>
        <w:t xml:space="preserve"> &lt;&lt; דובר &gt;&gt; </w:t>
      </w:r>
      <w:r>
        <w:rPr>
          <w:rtl/>
        </w:rPr>
        <w:t>אליהו ברוכי (יהדות התורה):</w:t>
      </w:r>
      <w:r w:rsidRPr="00A75560">
        <w:rPr>
          <w:rStyle w:val="TagStyle"/>
          <w:rtl/>
        </w:rPr>
        <w:t xml:space="preserve"> &lt;&lt; דובר &gt;&gt;</w:t>
      </w:r>
      <w:r w:rsidR="006550BD">
        <w:rPr>
          <w:rtl/>
        </w:rPr>
        <w:t xml:space="preserve"> </w:t>
      </w:r>
      <w:r>
        <w:rPr>
          <w:rtl/>
        </w:rPr>
        <w:t xml:space="preserve"> </w:t>
      </w:r>
      <w:bookmarkEnd w:id="14525"/>
    </w:p>
    <w:p w14:paraId="039FF1BE" w14:textId="77777777" w:rsidR="00A75560" w:rsidRDefault="00A75560" w:rsidP="00A75560">
      <w:pPr>
        <w:pStyle w:val="KeepWithNext"/>
        <w:rPr>
          <w:rtl/>
          <w:lang w:eastAsia="he-IL"/>
        </w:rPr>
      </w:pPr>
    </w:p>
    <w:p w14:paraId="512CC009" w14:textId="796EAF6C" w:rsidR="00A75560" w:rsidRDefault="00A75560" w:rsidP="00A75560">
      <w:pPr>
        <w:rPr>
          <w:rtl/>
          <w:lang w:eastAsia="he-IL"/>
        </w:rPr>
      </w:pPr>
      <w:bookmarkStart w:id="14526" w:name="_ETM_Q1_8139588"/>
      <w:bookmarkStart w:id="14527" w:name="_ETM_Q1_8139623"/>
      <w:bookmarkEnd w:id="14526"/>
      <w:bookmarkEnd w:id="14527"/>
      <w:r>
        <w:rPr>
          <w:rFonts w:hint="cs"/>
          <w:rtl/>
          <w:lang w:eastAsia="he-IL"/>
        </w:rPr>
        <w:t>זה רק תלוי באיזה צד את</w:t>
      </w:r>
      <w:bookmarkStart w:id="14528" w:name="_ETM_Q1_8139741"/>
      <w:bookmarkEnd w:id="14528"/>
      <w:r>
        <w:rPr>
          <w:rFonts w:hint="cs"/>
          <w:rtl/>
          <w:lang w:eastAsia="he-IL"/>
        </w:rPr>
        <w:t xml:space="preserve">ה. </w:t>
      </w:r>
      <w:bookmarkStart w:id="14529" w:name="_ETM_Q1_8140084"/>
      <w:bookmarkEnd w:id="14529"/>
    </w:p>
    <w:p w14:paraId="0F216546" w14:textId="77777777" w:rsidR="00A75560" w:rsidRDefault="00A75560" w:rsidP="00A75560">
      <w:pPr>
        <w:rPr>
          <w:rtl/>
          <w:lang w:eastAsia="he-IL"/>
        </w:rPr>
      </w:pPr>
      <w:bookmarkStart w:id="14530" w:name="_ETM_Q1_8140140"/>
      <w:bookmarkStart w:id="14531" w:name="_ETM_Q1_8140852"/>
      <w:bookmarkEnd w:id="14530"/>
      <w:bookmarkEnd w:id="14531"/>
    </w:p>
    <w:p w14:paraId="49541E22" w14:textId="4517EE5D" w:rsidR="00A75560" w:rsidRDefault="00A75560" w:rsidP="00A75560">
      <w:pPr>
        <w:pStyle w:val="a4"/>
        <w:keepNext/>
        <w:rPr>
          <w:rtl/>
        </w:rPr>
      </w:pPr>
      <w:bookmarkStart w:id="14532" w:name="ET_speaker_5787_1348"/>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532"/>
    </w:p>
    <w:p w14:paraId="53A024FB" w14:textId="77777777" w:rsidR="00A75560" w:rsidRDefault="00A75560" w:rsidP="00A75560">
      <w:pPr>
        <w:pStyle w:val="KeepWithNext"/>
        <w:rPr>
          <w:rtl/>
          <w:lang w:eastAsia="he-IL"/>
        </w:rPr>
      </w:pPr>
    </w:p>
    <w:p w14:paraId="3B00E3F8" w14:textId="0395AABE" w:rsidR="00A75560" w:rsidRDefault="00A75560" w:rsidP="00A75560">
      <w:pPr>
        <w:rPr>
          <w:rtl/>
          <w:lang w:eastAsia="he-IL"/>
        </w:rPr>
      </w:pPr>
      <w:bookmarkStart w:id="14533" w:name="_ETM_Q1_8141241"/>
      <w:bookmarkEnd w:id="14533"/>
      <w:r>
        <w:rPr>
          <w:rFonts w:hint="cs"/>
          <w:rtl/>
          <w:lang w:eastAsia="he-IL"/>
        </w:rPr>
        <w:t>ז</w:t>
      </w:r>
      <w:bookmarkStart w:id="14534" w:name="_ETM_Q1_8141286"/>
      <w:bookmarkEnd w:id="14534"/>
      <w:r>
        <w:rPr>
          <w:rFonts w:hint="cs"/>
          <w:rtl/>
          <w:lang w:eastAsia="he-IL"/>
        </w:rPr>
        <w:t xml:space="preserve">ה לא לכל עניין </w:t>
      </w:r>
      <w:bookmarkStart w:id="14535" w:name="_ETM_Q1_8142786"/>
      <w:bookmarkEnd w:id="14535"/>
      <w:r>
        <w:rPr>
          <w:rFonts w:hint="cs"/>
          <w:rtl/>
          <w:lang w:eastAsia="he-IL"/>
        </w:rPr>
        <w:t xml:space="preserve">ודבר. </w:t>
      </w:r>
      <w:bookmarkStart w:id="14536" w:name="_ETM_Q1_8143508"/>
      <w:bookmarkEnd w:id="14536"/>
    </w:p>
    <w:p w14:paraId="6D864ABB" w14:textId="77777777" w:rsidR="00A75560" w:rsidRDefault="00A75560" w:rsidP="00A75560">
      <w:pPr>
        <w:rPr>
          <w:rtl/>
          <w:lang w:eastAsia="he-IL"/>
        </w:rPr>
      </w:pPr>
      <w:bookmarkStart w:id="14537" w:name="_ETM_Q1_8143568"/>
      <w:bookmarkStart w:id="14538" w:name="_ETM_Q1_8141850"/>
      <w:bookmarkStart w:id="14539" w:name="_ETM_Q1_8142211"/>
      <w:bookmarkEnd w:id="14537"/>
      <w:bookmarkEnd w:id="14538"/>
      <w:bookmarkEnd w:id="14539"/>
    </w:p>
    <w:p w14:paraId="67CA25A7" w14:textId="6B3E22E6" w:rsidR="00A75560" w:rsidRDefault="00A75560" w:rsidP="00A75560">
      <w:pPr>
        <w:pStyle w:val="af6"/>
        <w:keepNext/>
        <w:rPr>
          <w:rtl/>
        </w:rPr>
      </w:pPr>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p>
    <w:p w14:paraId="0C8B95DC" w14:textId="77777777" w:rsidR="00A75560" w:rsidRDefault="00A75560" w:rsidP="00A75560">
      <w:pPr>
        <w:pStyle w:val="KeepWithNext"/>
        <w:rPr>
          <w:rtl/>
          <w:lang w:eastAsia="he-IL"/>
        </w:rPr>
      </w:pPr>
    </w:p>
    <w:p w14:paraId="536EF992" w14:textId="3788F2F7" w:rsidR="00A75560" w:rsidRDefault="00A75560" w:rsidP="00A75560">
      <w:pPr>
        <w:rPr>
          <w:rtl/>
          <w:lang w:eastAsia="he-IL"/>
        </w:rPr>
      </w:pPr>
      <w:bookmarkStart w:id="14540" w:name="_ETM_Q1_8143595"/>
      <w:bookmarkStart w:id="14541" w:name="_ETM_Q1_8143628"/>
      <w:bookmarkEnd w:id="14540"/>
      <w:bookmarkEnd w:id="14541"/>
      <w:r>
        <w:rPr>
          <w:rFonts w:hint="cs"/>
          <w:rtl/>
          <w:lang w:eastAsia="he-IL"/>
        </w:rPr>
        <w:t>שרים יכולים להחליט שנפתח מלח</w:t>
      </w:r>
      <w:bookmarkStart w:id="14542" w:name="_ETM_Q1_8144532"/>
      <w:bookmarkEnd w:id="14542"/>
      <w:r>
        <w:rPr>
          <w:rFonts w:hint="cs"/>
          <w:rtl/>
          <w:lang w:eastAsia="he-IL"/>
        </w:rPr>
        <w:t>מה אבל לא יכולים להחליט</w:t>
      </w:r>
      <w:bookmarkStart w:id="14543" w:name="_ETM_Q1_8147872"/>
      <w:bookmarkEnd w:id="14543"/>
      <w:r>
        <w:rPr>
          <w:rFonts w:hint="cs"/>
          <w:rtl/>
          <w:lang w:eastAsia="he-IL"/>
        </w:rPr>
        <w:t xml:space="preserve"> ש</w:t>
      </w:r>
      <w:bookmarkStart w:id="14544" w:name="_ETM_Q1_8146918"/>
      <w:bookmarkEnd w:id="14544"/>
      <w:r>
        <w:rPr>
          <w:rFonts w:hint="cs"/>
          <w:rtl/>
          <w:lang w:eastAsia="he-IL"/>
        </w:rPr>
        <w:t>עמותה מסוימת תה</w:t>
      </w:r>
      <w:bookmarkStart w:id="14545" w:name="_ETM_Q1_8147317"/>
      <w:bookmarkEnd w:id="14545"/>
      <w:r>
        <w:rPr>
          <w:rFonts w:hint="cs"/>
          <w:rtl/>
          <w:lang w:eastAsia="he-IL"/>
        </w:rPr>
        <w:t xml:space="preserve">יה בפנים או לא בפנים? </w:t>
      </w:r>
      <w:bookmarkStart w:id="14546" w:name="_ETM_Q1_8149904"/>
      <w:bookmarkEnd w:id="14546"/>
    </w:p>
    <w:p w14:paraId="07455F9E" w14:textId="77777777" w:rsidR="00A75560" w:rsidRDefault="00A75560" w:rsidP="00A75560">
      <w:pPr>
        <w:rPr>
          <w:rtl/>
          <w:lang w:eastAsia="he-IL"/>
        </w:rPr>
      </w:pPr>
      <w:bookmarkStart w:id="14547" w:name="_ETM_Q1_8149968"/>
      <w:bookmarkEnd w:id="14547"/>
    </w:p>
    <w:p w14:paraId="29686F42" w14:textId="72D04C74" w:rsidR="00A75560" w:rsidRDefault="00A75560" w:rsidP="00A75560">
      <w:pPr>
        <w:pStyle w:val="a4"/>
        <w:keepNext/>
        <w:rPr>
          <w:rtl/>
        </w:rPr>
      </w:pPr>
      <w:bookmarkStart w:id="14548" w:name="ET_speaker_5787_1350"/>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548"/>
    </w:p>
    <w:p w14:paraId="0A505BA6" w14:textId="77777777" w:rsidR="00A75560" w:rsidRDefault="00A75560" w:rsidP="00A75560">
      <w:pPr>
        <w:pStyle w:val="KeepWithNext"/>
        <w:rPr>
          <w:rtl/>
          <w:lang w:eastAsia="he-IL"/>
        </w:rPr>
      </w:pPr>
    </w:p>
    <w:p w14:paraId="5DAD1B88" w14:textId="0B581D66" w:rsidR="00A75560" w:rsidRDefault="00A75560" w:rsidP="00A75560">
      <w:pPr>
        <w:rPr>
          <w:rtl/>
          <w:lang w:eastAsia="he-IL"/>
        </w:rPr>
      </w:pPr>
      <w:bookmarkStart w:id="14549" w:name="_ETM_Q1_8151079"/>
      <w:bookmarkEnd w:id="14549"/>
      <w:r>
        <w:rPr>
          <w:rFonts w:hint="cs"/>
          <w:rtl/>
          <w:lang w:eastAsia="he-IL"/>
        </w:rPr>
        <w:t>כ</w:t>
      </w:r>
      <w:bookmarkStart w:id="14550" w:name="_ETM_Q1_8151119"/>
      <w:bookmarkEnd w:id="14550"/>
      <w:r>
        <w:rPr>
          <w:rFonts w:hint="cs"/>
          <w:rtl/>
          <w:lang w:eastAsia="he-IL"/>
        </w:rPr>
        <w:t xml:space="preserve">ן. אני מוכרח, </w:t>
      </w:r>
      <w:bookmarkStart w:id="14551" w:name="_ETM_Q1_8152710"/>
      <w:bookmarkStart w:id="14552" w:name="_ETM_Q1_8150806"/>
      <w:bookmarkEnd w:id="14551"/>
      <w:bookmarkEnd w:id="14552"/>
      <w:r>
        <w:rPr>
          <w:rFonts w:hint="cs"/>
          <w:rtl/>
          <w:lang w:eastAsia="he-IL"/>
        </w:rPr>
        <w:t>שוב, אני מדבר בשם קהילת הלה</w:t>
      </w:r>
      <w:bookmarkStart w:id="14553" w:name="_ETM_Q1_8152854"/>
      <w:bookmarkEnd w:id="14553"/>
      <w:r>
        <w:rPr>
          <w:rFonts w:hint="cs"/>
          <w:rtl/>
          <w:lang w:eastAsia="he-IL"/>
        </w:rPr>
        <w:t xml:space="preserve">ט"ב. </w:t>
      </w:r>
    </w:p>
    <w:p w14:paraId="677E813A" w14:textId="77777777" w:rsidR="00A75560" w:rsidRDefault="00A75560" w:rsidP="00A75560">
      <w:pPr>
        <w:rPr>
          <w:rtl/>
          <w:lang w:eastAsia="he-IL"/>
        </w:rPr>
      </w:pPr>
      <w:bookmarkStart w:id="14554" w:name="_ETM_Q1_8154496"/>
      <w:bookmarkStart w:id="14555" w:name="_ETM_Q1_8154561"/>
      <w:bookmarkStart w:id="14556" w:name="_ETM_Q1_8155226"/>
      <w:bookmarkEnd w:id="14554"/>
      <w:bookmarkEnd w:id="14555"/>
      <w:bookmarkEnd w:id="14556"/>
    </w:p>
    <w:p w14:paraId="0C98F59A" w14:textId="15B6D16A" w:rsidR="00A75560" w:rsidRDefault="00A75560" w:rsidP="00A75560">
      <w:pPr>
        <w:pStyle w:val="af6"/>
        <w:keepNext/>
        <w:rPr>
          <w:rtl/>
        </w:rPr>
      </w:pPr>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p>
    <w:p w14:paraId="49881A42" w14:textId="77777777" w:rsidR="00A75560" w:rsidRDefault="00A75560" w:rsidP="00A75560">
      <w:pPr>
        <w:pStyle w:val="KeepWithNext"/>
        <w:rPr>
          <w:rtl/>
          <w:lang w:eastAsia="he-IL"/>
        </w:rPr>
      </w:pPr>
    </w:p>
    <w:p w14:paraId="713D4311" w14:textId="579C9D50" w:rsidR="00A75560" w:rsidRDefault="00A75560" w:rsidP="00A75560">
      <w:pPr>
        <w:rPr>
          <w:rtl/>
          <w:lang w:eastAsia="he-IL"/>
        </w:rPr>
      </w:pPr>
      <w:bookmarkStart w:id="14557" w:name="_ETM_Q1_8155570"/>
      <w:bookmarkStart w:id="14558" w:name="_ETM_Q1_8155600"/>
      <w:bookmarkEnd w:id="14557"/>
      <w:bookmarkEnd w:id="14558"/>
      <w:r>
        <w:rPr>
          <w:rFonts w:hint="cs"/>
          <w:rtl/>
          <w:lang w:eastAsia="he-IL"/>
        </w:rPr>
        <w:t xml:space="preserve">אין </w:t>
      </w:r>
      <w:bookmarkStart w:id="14559" w:name="_ETM_Q1_8153895"/>
      <w:bookmarkEnd w:id="14559"/>
      <w:r>
        <w:rPr>
          <w:rFonts w:hint="cs"/>
          <w:rtl/>
          <w:lang w:eastAsia="he-IL"/>
        </w:rPr>
        <w:t xml:space="preserve">לי בעיה, אני </w:t>
      </w:r>
      <w:bookmarkStart w:id="14560" w:name="_ETM_Q1_8154898"/>
      <w:bookmarkEnd w:id="14560"/>
      <w:r>
        <w:rPr>
          <w:rFonts w:hint="cs"/>
          <w:rtl/>
          <w:lang w:eastAsia="he-IL"/>
        </w:rPr>
        <w:t xml:space="preserve">שומע. </w:t>
      </w:r>
    </w:p>
    <w:p w14:paraId="5C16C7FC" w14:textId="77777777" w:rsidR="00A75560" w:rsidRDefault="00A75560" w:rsidP="00A75560">
      <w:pPr>
        <w:rPr>
          <w:rtl/>
          <w:lang w:eastAsia="he-IL"/>
        </w:rPr>
      </w:pPr>
      <w:bookmarkStart w:id="14561" w:name="_ETM_Q1_8155676"/>
      <w:bookmarkStart w:id="14562" w:name="_ETM_Q1_8155738"/>
      <w:bookmarkStart w:id="14563" w:name="_ETM_Q1_8155249"/>
      <w:bookmarkEnd w:id="14561"/>
      <w:bookmarkEnd w:id="14562"/>
      <w:bookmarkEnd w:id="14563"/>
    </w:p>
    <w:p w14:paraId="1B710369" w14:textId="2A7AC1D4" w:rsidR="00A75560" w:rsidRDefault="00A75560" w:rsidP="00A75560">
      <w:pPr>
        <w:pStyle w:val="a4"/>
        <w:keepNext/>
        <w:rPr>
          <w:rtl/>
        </w:rPr>
      </w:pPr>
      <w:bookmarkStart w:id="14564" w:name="ET_speaker_5787_1352"/>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564"/>
    </w:p>
    <w:p w14:paraId="1B17CCBF" w14:textId="77777777" w:rsidR="00A75560" w:rsidRDefault="00A75560" w:rsidP="00A75560">
      <w:pPr>
        <w:pStyle w:val="KeepWithNext"/>
        <w:rPr>
          <w:rtl/>
          <w:lang w:eastAsia="he-IL"/>
        </w:rPr>
      </w:pPr>
    </w:p>
    <w:p w14:paraId="2B1A32BF" w14:textId="6A30F780" w:rsidR="00A75560" w:rsidRDefault="00A75560" w:rsidP="00A75560">
      <w:pPr>
        <w:rPr>
          <w:rtl/>
          <w:lang w:eastAsia="he-IL"/>
        </w:rPr>
      </w:pPr>
      <w:bookmarkStart w:id="14565" w:name="_ETM_Q1_8155577"/>
      <w:bookmarkStart w:id="14566" w:name="_ETM_Q1_8155614"/>
      <w:bookmarkEnd w:id="14565"/>
      <w:bookmarkEnd w:id="14566"/>
      <w:r>
        <w:rPr>
          <w:rFonts w:hint="cs"/>
          <w:rtl/>
          <w:lang w:eastAsia="he-IL"/>
        </w:rPr>
        <w:t>17% מהפניות לקווי החירום של הק</w:t>
      </w:r>
      <w:bookmarkStart w:id="14567" w:name="_ETM_Q1_8158288"/>
      <w:bookmarkEnd w:id="14567"/>
      <w:r>
        <w:rPr>
          <w:rFonts w:hint="cs"/>
          <w:rtl/>
          <w:lang w:eastAsia="he-IL"/>
        </w:rPr>
        <w:t>הילה הגאה מגיעים מהציבור</w:t>
      </w:r>
      <w:bookmarkStart w:id="14568" w:name="_ETM_Q1_8161040"/>
      <w:bookmarkEnd w:id="14568"/>
      <w:r>
        <w:rPr>
          <w:rFonts w:hint="cs"/>
          <w:rtl/>
          <w:lang w:eastAsia="he-IL"/>
        </w:rPr>
        <w:t xml:space="preserve"> החרדי. אני לא יודע אם</w:t>
      </w:r>
      <w:bookmarkStart w:id="14569" w:name="_ETM_Q1_8160919"/>
      <w:bookmarkEnd w:id="14569"/>
      <w:r>
        <w:rPr>
          <w:rFonts w:hint="cs"/>
          <w:rtl/>
          <w:lang w:eastAsia="he-IL"/>
        </w:rPr>
        <w:t xml:space="preserve"> ראית, אבל בשבוע שעבר פורסם</w:t>
      </w:r>
      <w:bookmarkStart w:id="14570" w:name="_ETM_Q1_8162082"/>
      <w:bookmarkStart w:id="14571" w:name="_ETM_Q1_8162306"/>
      <w:bookmarkEnd w:id="14570"/>
      <w:bookmarkEnd w:id="14571"/>
      <w:r>
        <w:rPr>
          <w:rFonts w:hint="cs"/>
          <w:rtl/>
          <w:lang w:eastAsia="he-IL"/>
        </w:rPr>
        <w:t xml:space="preserve"> דוח על </w:t>
      </w:r>
      <w:bookmarkStart w:id="14572" w:name="_ETM_Q1_8161943"/>
      <w:bookmarkEnd w:id="14572"/>
      <w:r>
        <w:rPr>
          <w:rFonts w:hint="cs"/>
          <w:rtl/>
          <w:lang w:eastAsia="he-IL"/>
        </w:rPr>
        <w:t xml:space="preserve">להט"בופוביה. בשנה אחרונה. שנה </w:t>
      </w:r>
      <w:bookmarkStart w:id="14573" w:name="_ETM_Q1_8165802"/>
      <w:bookmarkEnd w:id="14573"/>
      <w:r>
        <w:rPr>
          <w:rFonts w:hint="cs"/>
          <w:rtl/>
          <w:lang w:eastAsia="he-IL"/>
        </w:rPr>
        <w:t>שכולה הייתה במס</w:t>
      </w:r>
      <w:bookmarkStart w:id="14574" w:name="_ETM_Q1_8167211"/>
      <w:bookmarkEnd w:id="14574"/>
      <w:r>
        <w:rPr>
          <w:rFonts w:hint="cs"/>
          <w:rtl/>
          <w:lang w:eastAsia="he-IL"/>
        </w:rPr>
        <w:t xml:space="preserve">גרת הממשלה </w:t>
      </w:r>
      <w:bookmarkStart w:id="14575" w:name="_ETM_Q1_8168123"/>
      <w:bookmarkEnd w:id="14575"/>
      <w:r>
        <w:rPr>
          <w:rFonts w:hint="cs"/>
          <w:rtl/>
          <w:lang w:eastAsia="he-IL"/>
        </w:rPr>
        <w:t>הזו. הנתוני</w:t>
      </w:r>
      <w:bookmarkStart w:id="14576" w:name="_ETM_Q1_8168807"/>
      <w:bookmarkEnd w:id="14576"/>
      <w:r>
        <w:rPr>
          <w:rFonts w:hint="cs"/>
          <w:rtl/>
          <w:lang w:eastAsia="he-IL"/>
        </w:rPr>
        <w:t>ם הם מטלטלים, דוד. יש עלייה של 126%</w:t>
      </w:r>
      <w:bookmarkStart w:id="14577" w:name="_ETM_Q1_8173553"/>
      <w:bookmarkEnd w:id="14577"/>
      <w:r>
        <w:rPr>
          <w:rFonts w:hint="cs"/>
          <w:rtl/>
          <w:lang w:eastAsia="he-IL"/>
        </w:rPr>
        <w:t>, פי שתיים ו</w:t>
      </w:r>
      <w:bookmarkStart w:id="14578" w:name="_ETM_Q1_8173559"/>
      <w:bookmarkEnd w:id="14578"/>
      <w:r>
        <w:rPr>
          <w:rFonts w:hint="cs"/>
          <w:rtl/>
          <w:lang w:eastAsia="he-IL"/>
        </w:rPr>
        <w:t xml:space="preserve">אז עוד קצת, בכמות האלימות, מקרים </w:t>
      </w:r>
      <w:bookmarkStart w:id="14579" w:name="_ETM_Q1_8175948"/>
      <w:bookmarkEnd w:id="14579"/>
      <w:r>
        <w:rPr>
          <w:rFonts w:hint="cs"/>
          <w:rtl/>
          <w:lang w:eastAsia="he-IL"/>
        </w:rPr>
        <w:t>ש</w:t>
      </w:r>
      <w:bookmarkStart w:id="14580" w:name="_ETM_Q1_8176165"/>
      <w:bookmarkEnd w:id="14580"/>
      <w:r>
        <w:rPr>
          <w:rFonts w:hint="cs"/>
          <w:rtl/>
          <w:lang w:eastAsia="he-IL"/>
        </w:rPr>
        <w:t>ל אלימות פיזית נגד להט</w:t>
      </w:r>
      <w:bookmarkStart w:id="14581" w:name="_ETM_Q1_8176853"/>
      <w:bookmarkStart w:id="14582" w:name="_ETM_Q1_8176922"/>
      <w:bookmarkEnd w:id="14581"/>
      <w:bookmarkEnd w:id="14582"/>
      <w:r>
        <w:rPr>
          <w:rFonts w:hint="cs"/>
          <w:rtl/>
          <w:lang w:eastAsia="he-IL"/>
        </w:rPr>
        <w:t>"בים במרחב הציבורי בישראל. 17%</w:t>
      </w:r>
      <w:bookmarkStart w:id="14583" w:name="_ETM_Q1_8181811"/>
      <w:bookmarkEnd w:id="14583"/>
      <w:r>
        <w:rPr>
          <w:rFonts w:hint="cs"/>
          <w:rtl/>
          <w:lang w:eastAsia="he-IL"/>
        </w:rPr>
        <w:t xml:space="preserve"> מה</w:t>
      </w:r>
      <w:bookmarkStart w:id="14584" w:name="_ETM_Q1_8180738"/>
      <w:bookmarkEnd w:id="14584"/>
      <w:r>
        <w:rPr>
          <w:rFonts w:hint="cs"/>
          <w:rtl/>
          <w:lang w:eastAsia="he-IL"/>
        </w:rPr>
        <w:t>פונים לק</w:t>
      </w:r>
      <w:bookmarkStart w:id="14585" w:name="_ETM_Q1_8189264"/>
      <w:bookmarkStart w:id="14586" w:name="_ETM_Q1_8235081"/>
      <w:bookmarkStart w:id="14587" w:name="_ETM_Q1_8268868"/>
      <w:bookmarkEnd w:id="14585"/>
      <w:bookmarkEnd w:id="14586"/>
      <w:bookmarkEnd w:id="14587"/>
      <w:r>
        <w:rPr>
          <w:rFonts w:hint="cs"/>
          <w:rtl/>
          <w:lang w:eastAsia="he-IL"/>
        </w:rPr>
        <w:t>וו</w:t>
      </w:r>
      <w:bookmarkStart w:id="14588" w:name="_ETM_Q1_8181817"/>
      <w:bookmarkEnd w:id="14588"/>
      <w:r>
        <w:rPr>
          <w:rFonts w:hint="cs"/>
          <w:rtl/>
          <w:lang w:eastAsia="he-IL"/>
        </w:rPr>
        <w:t xml:space="preserve">י החירום הם מהציבור החרדי. אתה רוצה, מה שזה </w:t>
      </w:r>
      <w:bookmarkStart w:id="14589" w:name="_ETM_Q1_8187282"/>
      <w:bookmarkEnd w:id="14589"/>
      <w:r>
        <w:rPr>
          <w:rFonts w:hint="cs"/>
          <w:rtl/>
          <w:lang w:eastAsia="he-IL"/>
        </w:rPr>
        <w:t>יגרום זה ששר התקשורת, שהו</w:t>
      </w:r>
      <w:bookmarkStart w:id="14590" w:name="_ETM_Q1_8188265"/>
      <w:bookmarkEnd w:id="14590"/>
      <w:r>
        <w:rPr>
          <w:rFonts w:hint="cs"/>
          <w:rtl/>
          <w:lang w:eastAsia="he-IL"/>
        </w:rPr>
        <w:t xml:space="preserve">א הומופוב מוצהר, הוא לא מסתיר </w:t>
      </w:r>
      <w:bookmarkStart w:id="14591" w:name="_ETM_Q1_8192428"/>
      <w:bookmarkEnd w:id="14591"/>
      <w:r>
        <w:rPr>
          <w:rFonts w:hint="cs"/>
          <w:rtl/>
          <w:lang w:eastAsia="he-IL"/>
        </w:rPr>
        <w:t>את זה בכלל, יהי</w:t>
      </w:r>
      <w:bookmarkStart w:id="14592" w:name="_ETM_Q1_8192619"/>
      <w:bookmarkEnd w:id="14592"/>
      <w:r>
        <w:rPr>
          <w:rFonts w:hint="cs"/>
          <w:rtl/>
          <w:lang w:eastAsia="he-IL"/>
        </w:rPr>
        <w:t xml:space="preserve">ה אחראי על היכולת של אותם </w:t>
      </w:r>
      <w:bookmarkStart w:id="14593" w:name="_ETM_Q1_8195676"/>
      <w:bookmarkStart w:id="14594" w:name="_ETM_Q1_8193939"/>
      <w:bookmarkStart w:id="14595" w:name="_ETM_Q1_8192218"/>
      <w:bookmarkEnd w:id="14593"/>
      <w:bookmarkEnd w:id="14594"/>
      <w:bookmarkEnd w:id="14595"/>
      <w:r>
        <w:rPr>
          <w:rFonts w:hint="cs"/>
          <w:rtl/>
          <w:lang w:eastAsia="he-IL"/>
        </w:rPr>
        <w:t xml:space="preserve">צעירים </w:t>
      </w:r>
      <w:bookmarkStart w:id="14596" w:name="_ETM_Q1_8195773"/>
      <w:bookmarkStart w:id="14597" w:name="_ETM_Q1_8193812"/>
      <w:bookmarkEnd w:id="14596"/>
      <w:bookmarkEnd w:id="14597"/>
      <w:r>
        <w:rPr>
          <w:rFonts w:hint="cs"/>
          <w:rtl/>
          <w:lang w:eastAsia="he-IL"/>
        </w:rPr>
        <w:t xml:space="preserve">לפנות לקווי החירום. </w:t>
      </w:r>
      <w:bookmarkStart w:id="14598" w:name="_ETM_Q1_8196260"/>
      <w:bookmarkEnd w:id="14598"/>
    </w:p>
    <w:p w14:paraId="4D0187B7" w14:textId="77777777" w:rsidR="00A75560" w:rsidRDefault="00A75560" w:rsidP="00A75560">
      <w:pPr>
        <w:rPr>
          <w:rtl/>
          <w:lang w:eastAsia="he-IL"/>
        </w:rPr>
      </w:pPr>
      <w:bookmarkStart w:id="14599" w:name="_ETM_Q1_8196321"/>
      <w:bookmarkStart w:id="14600" w:name="_ETM_Q1_8196869"/>
      <w:bookmarkEnd w:id="14599"/>
      <w:bookmarkEnd w:id="14600"/>
    </w:p>
    <w:p w14:paraId="461E8461" w14:textId="0F96A1B2" w:rsidR="00A75560" w:rsidRDefault="00A75560" w:rsidP="00A75560">
      <w:pPr>
        <w:pStyle w:val="af6"/>
        <w:keepNext/>
        <w:rPr>
          <w:rtl/>
        </w:rPr>
      </w:pPr>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p>
    <w:p w14:paraId="0B2AE745" w14:textId="77777777" w:rsidR="00A75560" w:rsidRDefault="00A75560" w:rsidP="00A75560">
      <w:pPr>
        <w:pStyle w:val="KeepWithNext"/>
        <w:rPr>
          <w:rtl/>
          <w:lang w:eastAsia="he-IL"/>
        </w:rPr>
      </w:pPr>
    </w:p>
    <w:p w14:paraId="27760FD6" w14:textId="757B637C" w:rsidR="00A75560" w:rsidRDefault="00A75560" w:rsidP="00A75560">
      <w:pPr>
        <w:rPr>
          <w:rtl/>
          <w:lang w:eastAsia="he-IL"/>
        </w:rPr>
      </w:pPr>
      <w:bookmarkStart w:id="14601" w:name="_ETM_Q1_8197241"/>
      <w:bookmarkStart w:id="14602" w:name="_ETM_Q1_8197273"/>
      <w:bookmarkEnd w:id="14601"/>
      <w:bookmarkEnd w:id="14602"/>
      <w:r>
        <w:rPr>
          <w:rFonts w:hint="cs"/>
          <w:rtl/>
          <w:lang w:eastAsia="he-IL"/>
        </w:rPr>
        <w:t>את</w:t>
      </w:r>
      <w:bookmarkStart w:id="14603" w:name="_ETM_Q1_8195466"/>
      <w:bookmarkEnd w:id="14603"/>
      <w:r>
        <w:rPr>
          <w:rFonts w:hint="cs"/>
          <w:rtl/>
          <w:lang w:eastAsia="he-IL"/>
        </w:rPr>
        <w:t xml:space="preserve">ה אומר לי את זה. אבל אתה </w:t>
      </w:r>
      <w:bookmarkStart w:id="14604" w:name="_ETM_Q1_8197417"/>
      <w:bookmarkEnd w:id="14604"/>
      <w:r>
        <w:rPr>
          <w:rFonts w:hint="cs"/>
          <w:rtl/>
          <w:lang w:eastAsia="he-IL"/>
        </w:rPr>
        <w:t>יודע, ראש המטה שלו הוא מהקה</w:t>
      </w:r>
      <w:bookmarkStart w:id="14605" w:name="_ETM_Q1_8197840"/>
      <w:bookmarkEnd w:id="14605"/>
      <w:r>
        <w:rPr>
          <w:rFonts w:hint="cs"/>
          <w:rtl/>
          <w:lang w:eastAsia="he-IL"/>
        </w:rPr>
        <w:t xml:space="preserve">ילה. </w:t>
      </w:r>
    </w:p>
    <w:p w14:paraId="299A6144" w14:textId="77777777" w:rsidR="00A75560" w:rsidRDefault="00A75560" w:rsidP="00A75560">
      <w:pPr>
        <w:rPr>
          <w:rtl/>
          <w:lang w:eastAsia="he-IL"/>
        </w:rPr>
      </w:pPr>
      <w:bookmarkStart w:id="14606" w:name="_ETM_Q1_8200414"/>
      <w:bookmarkStart w:id="14607" w:name="_ETM_Q1_8200465"/>
      <w:bookmarkStart w:id="14608" w:name="_ETM_Q1_8198692"/>
      <w:bookmarkEnd w:id="14606"/>
      <w:bookmarkEnd w:id="14607"/>
      <w:bookmarkEnd w:id="14608"/>
    </w:p>
    <w:p w14:paraId="5C4BE528" w14:textId="64200476" w:rsidR="00A75560" w:rsidRDefault="00A75560" w:rsidP="00A75560">
      <w:pPr>
        <w:pStyle w:val="a4"/>
        <w:keepNext/>
        <w:rPr>
          <w:rtl/>
        </w:rPr>
      </w:pPr>
      <w:bookmarkStart w:id="14609" w:name="ET_speaker_5787_1354"/>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609"/>
    </w:p>
    <w:p w14:paraId="2D74AF40" w14:textId="77777777" w:rsidR="00A75560" w:rsidRDefault="00A75560" w:rsidP="00A75560">
      <w:pPr>
        <w:pStyle w:val="KeepWithNext"/>
        <w:rPr>
          <w:rtl/>
          <w:lang w:eastAsia="he-IL"/>
        </w:rPr>
      </w:pPr>
    </w:p>
    <w:p w14:paraId="2DC2388C" w14:textId="600F1976" w:rsidR="00A75560" w:rsidRDefault="00A75560" w:rsidP="00A75560">
      <w:pPr>
        <w:rPr>
          <w:rtl/>
          <w:lang w:eastAsia="he-IL"/>
        </w:rPr>
      </w:pPr>
      <w:bookmarkStart w:id="14610" w:name="_ETM_Q1_8199960"/>
      <w:bookmarkStart w:id="14611" w:name="_ETM_Q1_8199987"/>
      <w:bookmarkEnd w:id="14610"/>
      <w:bookmarkEnd w:id="14611"/>
      <w:r>
        <w:rPr>
          <w:rFonts w:hint="cs"/>
          <w:rtl/>
          <w:lang w:eastAsia="he-IL"/>
        </w:rPr>
        <w:t xml:space="preserve">מה זה אומר? גם </w:t>
      </w:r>
      <w:bookmarkStart w:id="14612" w:name="_ETM_Q1_8202425"/>
      <w:bookmarkEnd w:id="14612"/>
      <w:r>
        <w:rPr>
          <w:rFonts w:hint="cs"/>
          <w:rtl/>
          <w:lang w:eastAsia="he-IL"/>
        </w:rPr>
        <w:t xml:space="preserve">יושב ראש הכנסת </w:t>
      </w:r>
      <w:bookmarkStart w:id="14613" w:name="_ETM_Q1_8203256"/>
      <w:bookmarkEnd w:id="14613"/>
      <w:r>
        <w:rPr>
          <w:rFonts w:hint="cs"/>
          <w:rtl/>
          <w:lang w:eastAsia="he-IL"/>
        </w:rPr>
        <w:t xml:space="preserve">הוא להט"ב וזה לא עוזר כל כך </w:t>
      </w:r>
      <w:bookmarkStart w:id="14614" w:name="_ETM_Q1_8207796"/>
      <w:bookmarkEnd w:id="14614"/>
      <w:r>
        <w:rPr>
          <w:rFonts w:hint="cs"/>
          <w:rtl/>
          <w:lang w:eastAsia="he-IL"/>
        </w:rPr>
        <w:t>ל</w:t>
      </w:r>
      <w:bookmarkStart w:id="14615" w:name="_ETM_Q1_8206302"/>
      <w:bookmarkEnd w:id="14615"/>
      <w:r>
        <w:rPr>
          <w:rFonts w:hint="cs"/>
          <w:rtl/>
          <w:lang w:eastAsia="he-IL"/>
        </w:rPr>
        <w:t xml:space="preserve">קהילה הגאה. </w:t>
      </w:r>
      <w:bookmarkStart w:id="14616" w:name="_ETM_Q1_8208028"/>
      <w:bookmarkEnd w:id="14616"/>
    </w:p>
    <w:p w14:paraId="19FFDDA9" w14:textId="77777777" w:rsidR="00A75560" w:rsidRDefault="00A75560" w:rsidP="00A75560">
      <w:pPr>
        <w:rPr>
          <w:rtl/>
          <w:lang w:eastAsia="he-IL"/>
        </w:rPr>
      </w:pPr>
      <w:bookmarkStart w:id="14617" w:name="_ETM_Q1_8208077"/>
      <w:bookmarkEnd w:id="14617"/>
    </w:p>
    <w:p w14:paraId="52F24D06" w14:textId="3B60C816" w:rsidR="00A75560" w:rsidRDefault="00A75560" w:rsidP="00A75560">
      <w:pPr>
        <w:pStyle w:val="af6"/>
        <w:keepNext/>
        <w:rPr>
          <w:rtl/>
        </w:rPr>
      </w:pPr>
      <w:bookmarkStart w:id="14618" w:name="ET_yor_5159_1355"/>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bookmarkEnd w:id="14618"/>
    </w:p>
    <w:p w14:paraId="412994BF" w14:textId="77777777" w:rsidR="00A75560" w:rsidRDefault="00A75560" w:rsidP="00A75560">
      <w:pPr>
        <w:pStyle w:val="KeepWithNext"/>
        <w:rPr>
          <w:rtl/>
          <w:lang w:eastAsia="he-IL"/>
        </w:rPr>
      </w:pPr>
    </w:p>
    <w:p w14:paraId="6698C7AD" w14:textId="0A0A4F31" w:rsidR="00A75560" w:rsidRDefault="00A75560" w:rsidP="00A75560">
      <w:pPr>
        <w:rPr>
          <w:rtl/>
          <w:lang w:eastAsia="he-IL"/>
        </w:rPr>
      </w:pPr>
      <w:bookmarkStart w:id="14619" w:name="_ETM_Q1_8209047"/>
      <w:bookmarkStart w:id="14620" w:name="_ETM_Q1_8209091"/>
      <w:bookmarkEnd w:id="14619"/>
      <w:bookmarkEnd w:id="14620"/>
      <w:r>
        <w:rPr>
          <w:rFonts w:hint="cs"/>
          <w:rtl/>
          <w:lang w:eastAsia="he-IL"/>
        </w:rPr>
        <w:t xml:space="preserve">לא, לא, קודם </w:t>
      </w:r>
      <w:bookmarkStart w:id="14621" w:name="_ETM_Q1_8207132"/>
      <w:bookmarkEnd w:id="14621"/>
      <w:r>
        <w:rPr>
          <w:rFonts w:hint="cs"/>
          <w:rtl/>
          <w:lang w:eastAsia="he-IL"/>
        </w:rPr>
        <w:t>כל אתם</w:t>
      </w:r>
      <w:bookmarkStart w:id="14622" w:name="_ETM_Q1_8207775"/>
      <w:bookmarkEnd w:id="14622"/>
      <w:r>
        <w:rPr>
          <w:rFonts w:hint="cs"/>
          <w:rtl/>
          <w:lang w:eastAsia="he-IL"/>
        </w:rPr>
        <w:t xml:space="preserve"> אומרים ה</w:t>
      </w:r>
      <w:bookmarkStart w:id="14623" w:name="_ETM_Q1_8208438"/>
      <w:bookmarkEnd w:id="14623"/>
      <w:r>
        <w:rPr>
          <w:rFonts w:hint="cs"/>
          <w:rtl/>
          <w:lang w:eastAsia="he-IL"/>
        </w:rPr>
        <w:t>ומופוב</w:t>
      </w:r>
      <w:bookmarkStart w:id="14624" w:name="_ETM_Q1_8208904"/>
      <w:bookmarkEnd w:id="14624"/>
      <w:r>
        <w:rPr>
          <w:rFonts w:hint="cs"/>
          <w:rtl/>
          <w:lang w:eastAsia="he-IL"/>
        </w:rPr>
        <w:t xml:space="preserve">. הומופוב </w:t>
      </w:r>
      <w:bookmarkStart w:id="14625" w:name="_ETM_Q1_8211409"/>
      <w:bookmarkEnd w:id="14625"/>
      <w:r>
        <w:rPr>
          <w:rFonts w:hint="cs"/>
          <w:rtl/>
          <w:lang w:eastAsia="he-IL"/>
        </w:rPr>
        <w:t>לא שם</w:t>
      </w:r>
      <w:bookmarkStart w:id="14626" w:name="_ETM_Q1_8210000"/>
      <w:bookmarkEnd w:id="14626"/>
      <w:r>
        <w:rPr>
          <w:rFonts w:hint="cs"/>
          <w:rtl/>
          <w:lang w:eastAsia="he-IL"/>
        </w:rPr>
        <w:t xml:space="preserve"> ראש מטה. </w:t>
      </w:r>
    </w:p>
    <w:p w14:paraId="5A9E6AD5" w14:textId="77777777" w:rsidR="00A75560" w:rsidRDefault="00A75560" w:rsidP="00A75560">
      <w:pPr>
        <w:rPr>
          <w:rtl/>
          <w:lang w:eastAsia="he-IL"/>
        </w:rPr>
      </w:pPr>
      <w:bookmarkStart w:id="14627" w:name="_ETM_Q1_8211560"/>
      <w:bookmarkStart w:id="14628" w:name="_ETM_Q1_8211627"/>
      <w:bookmarkEnd w:id="14627"/>
      <w:bookmarkEnd w:id="14628"/>
    </w:p>
    <w:p w14:paraId="5475B042" w14:textId="21B14498" w:rsidR="00A75560" w:rsidRDefault="00A75560" w:rsidP="00A75560">
      <w:pPr>
        <w:pStyle w:val="a4"/>
        <w:keepNext/>
        <w:rPr>
          <w:rtl/>
        </w:rPr>
      </w:pPr>
      <w:bookmarkStart w:id="14629" w:name="ET_speaker_5787_1356"/>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629"/>
    </w:p>
    <w:p w14:paraId="0BCE5C88" w14:textId="77777777" w:rsidR="00A75560" w:rsidRDefault="00A75560" w:rsidP="00A75560">
      <w:pPr>
        <w:pStyle w:val="KeepWithNext"/>
        <w:rPr>
          <w:rtl/>
          <w:lang w:eastAsia="he-IL"/>
        </w:rPr>
      </w:pPr>
    </w:p>
    <w:p w14:paraId="2073C2EA" w14:textId="1BACE9FF" w:rsidR="00A75560" w:rsidRDefault="00A75560" w:rsidP="00A75560">
      <w:pPr>
        <w:rPr>
          <w:rtl/>
          <w:lang w:eastAsia="he-IL"/>
        </w:rPr>
      </w:pPr>
      <w:bookmarkStart w:id="14630" w:name="_ETM_Q1_8212773"/>
      <w:bookmarkEnd w:id="14630"/>
      <w:r>
        <w:rPr>
          <w:rFonts w:hint="cs"/>
          <w:rtl/>
          <w:lang w:eastAsia="he-IL"/>
        </w:rPr>
        <w:t>ה</w:t>
      </w:r>
      <w:bookmarkStart w:id="14631" w:name="_ETM_Q1_8212813"/>
      <w:bookmarkStart w:id="14632" w:name="_ETM_Q1_8210958"/>
      <w:bookmarkEnd w:id="14631"/>
      <w:bookmarkEnd w:id="14632"/>
      <w:r>
        <w:rPr>
          <w:rFonts w:hint="cs"/>
          <w:rtl/>
          <w:lang w:eastAsia="he-IL"/>
        </w:rPr>
        <w:t>וא ה</w:t>
      </w:r>
      <w:bookmarkStart w:id="14633" w:name="_ETM_Q1_8210574"/>
      <w:bookmarkEnd w:id="14633"/>
      <w:r>
        <w:rPr>
          <w:rFonts w:hint="cs"/>
          <w:rtl/>
          <w:lang w:eastAsia="he-IL"/>
        </w:rPr>
        <w:t>ומופוב. הוא אומר את זה,</w:t>
      </w:r>
      <w:bookmarkStart w:id="14634" w:name="_ETM_Q1_8213350"/>
      <w:bookmarkEnd w:id="14634"/>
      <w:r>
        <w:rPr>
          <w:rFonts w:hint="cs"/>
          <w:rtl/>
          <w:lang w:eastAsia="he-IL"/>
        </w:rPr>
        <w:t xml:space="preserve"> </w:t>
      </w:r>
      <w:bookmarkStart w:id="14635" w:name="_ETM_Q1_8211462"/>
      <w:bookmarkEnd w:id="14635"/>
      <w:r>
        <w:rPr>
          <w:rFonts w:hint="cs"/>
          <w:rtl/>
          <w:lang w:eastAsia="he-IL"/>
        </w:rPr>
        <w:t>הוא לא מסתיר את</w:t>
      </w:r>
      <w:bookmarkStart w:id="14636" w:name="_ETM_Q1_8212423"/>
      <w:bookmarkEnd w:id="14636"/>
      <w:r>
        <w:rPr>
          <w:rFonts w:hint="cs"/>
          <w:rtl/>
          <w:lang w:eastAsia="he-IL"/>
        </w:rPr>
        <w:t xml:space="preserve"> זה בעצמו. </w:t>
      </w:r>
      <w:bookmarkStart w:id="14637" w:name="_ETM_Q1_8214258"/>
      <w:bookmarkEnd w:id="14637"/>
    </w:p>
    <w:p w14:paraId="4B689841" w14:textId="77777777" w:rsidR="00A75560" w:rsidRDefault="00A75560" w:rsidP="00A75560">
      <w:pPr>
        <w:rPr>
          <w:rtl/>
          <w:lang w:eastAsia="he-IL"/>
        </w:rPr>
      </w:pPr>
      <w:bookmarkStart w:id="14638" w:name="_ETM_Q1_8214315"/>
      <w:bookmarkStart w:id="14639" w:name="_ETM_Q1_8214995"/>
      <w:bookmarkEnd w:id="14638"/>
      <w:bookmarkEnd w:id="14639"/>
    </w:p>
    <w:p w14:paraId="24FA0573" w14:textId="4D54F422" w:rsidR="00A75560" w:rsidRDefault="00A75560" w:rsidP="00A75560">
      <w:pPr>
        <w:pStyle w:val="af6"/>
        <w:keepNext/>
        <w:rPr>
          <w:rtl/>
        </w:rPr>
      </w:pPr>
      <w:bookmarkStart w:id="14640" w:name="ET_yor_5159_1357"/>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bookmarkEnd w:id="14640"/>
    </w:p>
    <w:p w14:paraId="15303101" w14:textId="77777777" w:rsidR="00A75560" w:rsidRDefault="00A75560" w:rsidP="00A75560">
      <w:pPr>
        <w:pStyle w:val="KeepWithNext"/>
        <w:rPr>
          <w:rtl/>
          <w:lang w:eastAsia="he-IL"/>
        </w:rPr>
      </w:pPr>
    </w:p>
    <w:p w14:paraId="1BE3855C" w14:textId="2EDE21A4" w:rsidR="00A75560" w:rsidRDefault="00A75560" w:rsidP="00A75560">
      <w:pPr>
        <w:rPr>
          <w:rtl/>
          <w:lang w:eastAsia="he-IL"/>
        </w:rPr>
      </w:pPr>
      <w:bookmarkStart w:id="14641" w:name="_ETM_Q1_8215374"/>
      <w:bookmarkStart w:id="14642" w:name="_ETM_Q1_8215409"/>
      <w:bookmarkEnd w:id="14641"/>
      <w:bookmarkEnd w:id="14642"/>
      <w:r>
        <w:rPr>
          <w:rFonts w:hint="cs"/>
          <w:rtl/>
          <w:lang w:eastAsia="he-IL"/>
        </w:rPr>
        <w:t xml:space="preserve">לא. </w:t>
      </w:r>
      <w:bookmarkStart w:id="14643" w:name="_ETM_Q1_8213833"/>
      <w:bookmarkEnd w:id="14643"/>
      <w:r>
        <w:rPr>
          <w:rFonts w:hint="cs"/>
          <w:rtl/>
          <w:lang w:eastAsia="he-IL"/>
        </w:rPr>
        <w:t>אני אומר</w:t>
      </w:r>
      <w:bookmarkStart w:id="14644" w:name="_ETM_Q1_8214866"/>
      <w:bookmarkEnd w:id="14644"/>
      <w:r>
        <w:rPr>
          <w:rFonts w:hint="cs"/>
          <w:rtl/>
          <w:lang w:eastAsia="he-IL"/>
        </w:rPr>
        <w:t xml:space="preserve"> לך שלא, אחרת הוא לא היה שם </w:t>
      </w:r>
      <w:bookmarkStart w:id="14645" w:name="_ETM_Q1_8215545"/>
      <w:bookmarkEnd w:id="14645"/>
      <w:r>
        <w:rPr>
          <w:rFonts w:hint="cs"/>
          <w:rtl/>
          <w:lang w:eastAsia="he-IL"/>
        </w:rPr>
        <w:t xml:space="preserve">אותו. </w:t>
      </w:r>
      <w:bookmarkStart w:id="14646" w:name="_ETM_Q1_8214745"/>
      <w:bookmarkStart w:id="14647" w:name="_ETM_Q1_8214505"/>
      <w:bookmarkStart w:id="14648" w:name="_ETM_Q1_8215552"/>
      <w:bookmarkEnd w:id="14646"/>
      <w:bookmarkEnd w:id="14647"/>
      <w:bookmarkEnd w:id="14648"/>
    </w:p>
    <w:p w14:paraId="343970F8" w14:textId="77777777" w:rsidR="00A75560" w:rsidRDefault="00A75560" w:rsidP="00A75560">
      <w:pPr>
        <w:rPr>
          <w:rtl/>
          <w:lang w:eastAsia="he-IL"/>
        </w:rPr>
      </w:pPr>
      <w:bookmarkStart w:id="14649" w:name="_ETM_Q1_8215769"/>
      <w:bookmarkStart w:id="14650" w:name="_ETM_Q1_8215821"/>
      <w:bookmarkStart w:id="14651" w:name="_ETM_Q1_8216474"/>
      <w:bookmarkEnd w:id="14649"/>
      <w:bookmarkEnd w:id="14650"/>
      <w:bookmarkEnd w:id="14651"/>
    </w:p>
    <w:p w14:paraId="60C7B2CE" w14:textId="17BE3791" w:rsidR="00A75560" w:rsidRDefault="00A75560" w:rsidP="00A75560">
      <w:pPr>
        <w:pStyle w:val="a4"/>
        <w:keepNext/>
        <w:rPr>
          <w:rtl/>
        </w:rPr>
      </w:pPr>
      <w:bookmarkStart w:id="14652" w:name="ET_speaker_5787_1358"/>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652"/>
    </w:p>
    <w:p w14:paraId="3EF6EC6C" w14:textId="77777777" w:rsidR="00A75560" w:rsidRDefault="00A75560" w:rsidP="00A75560">
      <w:pPr>
        <w:pStyle w:val="KeepWithNext"/>
        <w:rPr>
          <w:rtl/>
          <w:lang w:eastAsia="he-IL"/>
        </w:rPr>
      </w:pPr>
    </w:p>
    <w:p w14:paraId="13BF9F12" w14:textId="6DB5F9CC" w:rsidR="00A75560" w:rsidRDefault="00A75560" w:rsidP="00A75560">
      <w:pPr>
        <w:rPr>
          <w:rtl/>
          <w:lang w:eastAsia="he-IL"/>
        </w:rPr>
      </w:pPr>
      <w:bookmarkStart w:id="14653" w:name="_ETM_Q1_8216863"/>
      <w:bookmarkStart w:id="14654" w:name="_ETM_Q1_8216900"/>
      <w:bookmarkEnd w:id="14653"/>
      <w:bookmarkEnd w:id="14654"/>
      <w:r>
        <w:rPr>
          <w:rFonts w:hint="cs"/>
          <w:rtl/>
          <w:lang w:eastAsia="he-IL"/>
        </w:rPr>
        <w:t xml:space="preserve">אלו עמדותיו. </w:t>
      </w:r>
      <w:bookmarkStart w:id="14655" w:name="_ETM_Q1_8218632"/>
      <w:bookmarkStart w:id="14656" w:name="_ETM_Q1_8217392"/>
      <w:bookmarkEnd w:id="14655"/>
      <w:bookmarkEnd w:id="14656"/>
      <w:r>
        <w:rPr>
          <w:rFonts w:hint="cs"/>
          <w:rtl/>
          <w:lang w:eastAsia="he-IL"/>
        </w:rPr>
        <w:t>ואנ</w:t>
      </w:r>
      <w:bookmarkStart w:id="14657" w:name="_ETM_Q1_8219183"/>
      <w:bookmarkEnd w:id="14657"/>
      <w:r>
        <w:rPr>
          <w:rFonts w:hint="cs"/>
          <w:rtl/>
          <w:lang w:eastAsia="he-IL"/>
        </w:rPr>
        <w:t>י אומר, אני צריך לסמוך על שיקול דעתו של קרעי,</w:t>
      </w:r>
      <w:bookmarkStart w:id="14658" w:name="_ETM_Q1_8223077"/>
      <w:bookmarkEnd w:id="14658"/>
      <w:r>
        <w:rPr>
          <w:rFonts w:hint="cs"/>
          <w:rtl/>
          <w:lang w:eastAsia="he-IL"/>
        </w:rPr>
        <w:t xml:space="preserve"> כשהחוק לא מספיק ברור</w:t>
      </w:r>
      <w:bookmarkStart w:id="14659" w:name="_ETM_Q1_8223085"/>
      <w:bookmarkEnd w:id="14659"/>
      <w:r>
        <w:rPr>
          <w:rFonts w:hint="cs"/>
          <w:rtl/>
          <w:lang w:eastAsia="he-IL"/>
        </w:rPr>
        <w:t>. כי לצורך העניין אם הוא לא</w:t>
      </w:r>
      <w:bookmarkStart w:id="14660" w:name="_ETM_Q1_8224249"/>
      <w:bookmarkEnd w:id="14660"/>
      <w:r>
        <w:rPr>
          <w:rFonts w:hint="cs"/>
          <w:rtl/>
          <w:lang w:eastAsia="he-IL"/>
        </w:rPr>
        <w:t xml:space="preserve"> </w:t>
      </w:r>
      <w:bookmarkStart w:id="14661" w:name="_ETM_Q1_8224470"/>
      <w:bookmarkEnd w:id="14661"/>
      <w:r>
        <w:rPr>
          <w:rFonts w:hint="cs"/>
          <w:rtl/>
          <w:lang w:eastAsia="he-IL"/>
        </w:rPr>
        <w:t>יביא לפה תקנות מה</w:t>
      </w:r>
      <w:bookmarkStart w:id="14662" w:name="_ETM_Q1_8224855"/>
      <w:bookmarkEnd w:id="14662"/>
      <w:r>
        <w:rPr>
          <w:rFonts w:hint="cs"/>
          <w:rtl/>
          <w:lang w:eastAsia="he-IL"/>
        </w:rPr>
        <w:t xml:space="preserve"> קורה?</w:t>
      </w:r>
    </w:p>
    <w:p w14:paraId="7C044222" w14:textId="77777777" w:rsidR="00A75560" w:rsidRDefault="00A75560" w:rsidP="00A75560">
      <w:pPr>
        <w:rPr>
          <w:rtl/>
          <w:lang w:eastAsia="he-IL"/>
        </w:rPr>
      </w:pPr>
      <w:bookmarkStart w:id="14663" w:name="_ETM_Q1_8225665"/>
      <w:bookmarkStart w:id="14664" w:name="_ETM_Q1_8225734"/>
      <w:bookmarkEnd w:id="14663"/>
      <w:bookmarkEnd w:id="14664"/>
    </w:p>
    <w:p w14:paraId="624B23D9" w14:textId="3351FB80" w:rsidR="00A75560" w:rsidRDefault="00A75560" w:rsidP="00A75560">
      <w:pPr>
        <w:pStyle w:val="af6"/>
        <w:keepNext/>
        <w:rPr>
          <w:rtl/>
        </w:rPr>
      </w:pPr>
      <w:bookmarkStart w:id="14665" w:name="ET_yor_5159_1359"/>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bookmarkEnd w:id="14665"/>
    </w:p>
    <w:p w14:paraId="62A0DC54" w14:textId="77777777" w:rsidR="00A75560" w:rsidRDefault="00A75560" w:rsidP="00A75560">
      <w:pPr>
        <w:pStyle w:val="KeepWithNext"/>
        <w:rPr>
          <w:rtl/>
          <w:lang w:eastAsia="he-IL"/>
        </w:rPr>
      </w:pPr>
    </w:p>
    <w:p w14:paraId="161A6266" w14:textId="407B791A" w:rsidR="00A75560" w:rsidRDefault="00A75560" w:rsidP="00A75560">
      <w:pPr>
        <w:rPr>
          <w:rtl/>
          <w:lang w:eastAsia="he-IL"/>
        </w:rPr>
      </w:pPr>
      <w:bookmarkStart w:id="14666" w:name="_ETM_Q1_8226690"/>
      <w:bookmarkStart w:id="14667" w:name="_ETM_Q1_8226725"/>
      <w:bookmarkEnd w:id="14666"/>
      <w:bookmarkEnd w:id="14667"/>
      <w:r>
        <w:rPr>
          <w:rFonts w:hint="cs"/>
          <w:rtl/>
          <w:lang w:eastAsia="he-IL"/>
        </w:rPr>
        <w:t>לא, לגבי ה</w:t>
      </w:r>
      <w:bookmarkStart w:id="14668" w:name="_ETM_Q1_8225783"/>
      <w:bookmarkEnd w:id="14668"/>
      <w:r>
        <w:rPr>
          <w:rFonts w:hint="cs"/>
          <w:rtl/>
          <w:lang w:eastAsia="he-IL"/>
        </w:rPr>
        <w:t>טענה שהוא הומופוב</w:t>
      </w:r>
      <w:bookmarkStart w:id="14669" w:name="_ETM_Q1_8226663"/>
      <w:bookmarkEnd w:id="14669"/>
      <w:r>
        <w:rPr>
          <w:rFonts w:hint="cs"/>
          <w:rtl/>
          <w:lang w:eastAsia="he-IL"/>
        </w:rPr>
        <w:t xml:space="preserve">, אמרתי </w:t>
      </w:r>
      <w:bookmarkStart w:id="14670" w:name="_ETM_Q1_8227177"/>
      <w:bookmarkEnd w:id="14670"/>
      <w:r>
        <w:rPr>
          <w:rFonts w:hint="cs"/>
          <w:rtl/>
          <w:lang w:eastAsia="he-IL"/>
        </w:rPr>
        <w:t>לך, אדם הומופוב</w:t>
      </w:r>
      <w:bookmarkStart w:id="14671" w:name="_ETM_Q1_8227465"/>
      <w:bookmarkEnd w:id="14671"/>
      <w:r>
        <w:rPr>
          <w:rFonts w:hint="cs"/>
          <w:rtl/>
          <w:lang w:eastAsia="he-IL"/>
        </w:rPr>
        <w:t xml:space="preserve"> לא שם ראש מטה מהקהילה. </w:t>
      </w:r>
      <w:bookmarkStart w:id="14672" w:name="_ETM_Q1_8234310"/>
      <w:bookmarkEnd w:id="14672"/>
    </w:p>
    <w:p w14:paraId="1AD67236" w14:textId="77777777" w:rsidR="00A75560" w:rsidRDefault="00A75560" w:rsidP="00A75560">
      <w:pPr>
        <w:rPr>
          <w:rtl/>
          <w:lang w:eastAsia="he-IL"/>
        </w:rPr>
      </w:pPr>
      <w:bookmarkStart w:id="14673" w:name="_ETM_Q1_8234373"/>
      <w:bookmarkStart w:id="14674" w:name="_ETM_Q1_8232950"/>
      <w:bookmarkEnd w:id="14673"/>
      <w:bookmarkEnd w:id="14674"/>
    </w:p>
    <w:p w14:paraId="7BC51A51" w14:textId="49D401BB" w:rsidR="00A75560" w:rsidRDefault="00A75560" w:rsidP="00A75560">
      <w:pPr>
        <w:pStyle w:val="a4"/>
        <w:keepNext/>
        <w:rPr>
          <w:rtl/>
        </w:rPr>
      </w:pPr>
      <w:bookmarkStart w:id="14675" w:name="ET_speaker_5787_1360"/>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675"/>
    </w:p>
    <w:p w14:paraId="1D106B6B" w14:textId="77777777" w:rsidR="00A75560" w:rsidRDefault="00A75560" w:rsidP="00A75560">
      <w:pPr>
        <w:pStyle w:val="KeepWithNext"/>
        <w:rPr>
          <w:rtl/>
          <w:lang w:eastAsia="he-IL"/>
        </w:rPr>
      </w:pPr>
    </w:p>
    <w:p w14:paraId="7E5B36BE" w14:textId="194B66D8" w:rsidR="00A75560" w:rsidRDefault="00A75560" w:rsidP="00A75560">
      <w:pPr>
        <w:rPr>
          <w:rtl/>
          <w:lang w:eastAsia="he-IL"/>
        </w:rPr>
      </w:pPr>
      <w:bookmarkStart w:id="14676" w:name="_ETM_Q1_8234666"/>
      <w:bookmarkStart w:id="14677" w:name="_ETM_Q1_8234702"/>
      <w:bookmarkEnd w:id="14676"/>
      <w:bookmarkEnd w:id="14677"/>
      <w:r>
        <w:rPr>
          <w:rFonts w:hint="cs"/>
          <w:rtl/>
          <w:lang w:eastAsia="he-IL"/>
        </w:rPr>
        <w:t>לא מק</w:t>
      </w:r>
      <w:bookmarkStart w:id="14678" w:name="_ETM_Q1_8233081"/>
      <w:bookmarkEnd w:id="14678"/>
      <w:r>
        <w:rPr>
          <w:rFonts w:hint="cs"/>
          <w:rtl/>
          <w:lang w:eastAsia="he-IL"/>
        </w:rPr>
        <w:t>בל</w:t>
      </w:r>
      <w:bookmarkStart w:id="14679" w:name="_ETM_Q1_8233318"/>
      <w:bookmarkEnd w:id="14679"/>
      <w:r>
        <w:rPr>
          <w:rFonts w:hint="cs"/>
          <w:rtl/>
          <w:lang w:eastAsia="he-IL"/>
        </w:rPr>
        <w:t xml:space="preserve"> את הטענה הזאת, דוד. </w:t>
      </w:r>
      <w:bookmarkStart w:id="14680" w:name="_ETM_Q1_8235375"/>
      <w:bookmarkEnd w:id="14680"/>
    </w:p>
    <w:p w14:paraId="5E37516E" w14:textId="77777777" w:rsidR="00A75560" w:rsidRDefault="00A75560" w:rsidP="00A75560">
      <w:pPr>
        <w:rPr>
          <w:rtl/>
          <w:lang w:eastAsia="he-IL"/>
        </w:rPr>
      </w:pPr>
      <w:bookmarkStart w:id="14681" w:name="_ETM_Q1_8235445"/>
      <w:bookmarkStart w:id="14682" w:name="_ETM_Q1_8234119"/>
      <w:bookmarkEnd w:id="14681"/>
      <w:bookmarkEnd w:id="14682"/>
    </w:p>
    <w:p w14:paraId="0E53E828" w14:textId="45CDC3E9" w:rsidR="00A75560" w:rsidRDefault="00A75560" w:rsidP="00A75560">
      <w:pPr>
        <w:pStyle w:val="af6"/>
        <w:keepNext/>
        <w:rPr>
          <w:rtl/>
        </w:rPr>
      </w:pPr>
      <w:bookmarkStart w:id="14683" w:name="ET_yor_5159_1361"/>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bookmarkEnd w:id="14683"/>
    </w:p>
    <w:p w14:paraId="0DF5BE4C" w14:textId="77777777" w:rsidR="00A75560" w:rsidRDefault="00A75560" w:rsidP="00A75560">
      <w:pPr>
        <w:pStyle w:val="KeepWithNext"/>
        <w:rPr>
          <w:rtl/>
          <w:lang w:eastAsia="he-IL"/>
        </w:rPr>
      </w:pPr>
    </w:p>
    <w:p w14:paraId="5BCA1F14" w14:textId="36280346" w:rsidR="00A75560" w:rsidRDefault="00A75560" w:rsidP="00A75560">
      <w:pPr>
        <w:rPr>
          <w:rtl/>
          <w:lang w:eastAsia="he-IL"/>
        </w:rPr>
      </w:pPr>
      <w:bookmarkStart w:id="14684" w:name="_ETM_Q1_8235313"/>
      <w:bookmarkStart w:id="14685" w:name="_ETM_Q1_8235343"/>
      <w:bookmarkEnd w:id="14684"/>
      <w:bookmarkEnd w:id="14685"/>
      <w:r>
        <w:rPr>
          <w:rFonts w:hint="cs"/>
          <w:rtl/>
          <w:lang w:eastAsia="he-IL"/>
        </w:rPr>
        <w:t>למה לא</w:t>
      </w:r>
      <w:bookmarkStart w:id="14686" w:name="_ETM_Q1_8236294"/>
      <w:bookmarkStart w:id="14687" w:name="_ETM_Q1_8236362"/>
      <w:bookmarkStart w:id="14688" w:name="_ETM_Q1_8234581"/>
      <w:bookmarkEnd w:id="14686"/>
      <w:bookmarkEnd w:id="14687"/>
      <w:bookmarkEnd w:id="14688"/>
      <w:r>
        <w:rPr>
          <w:rFonts w:hint="cs"/>
          <w:rtl/>
          <w:lang w:eastAsia="he-IL"/>
        </w:rPr>
        <w:t>?</w:t>
      </w:r>
    </w:p>
    <w:p w14:paraId="0241D003" w14:textId="77777777" w:rsidR="00A75560" w:rsidRDefault="00A75560" w:rsidP="00A75560">
      <w:pPr>
        <w:rPr>
          <w:rtl/>
          <w:lang w:eastAsia="he-IL"/>
        </w:rPr>
      </w:pPr>
      <w:bookmarkStart w:id="14689" w:name="_ETM_Q1_8235225"/>
      <w:bookmarkStart w:id="14690" w:name="_ETM_Q1_8235288"/>
      <w:bookmarkStart w:id="14691" w:name="_ETM_Q1_8236488"/>
      <w:bookmarkEnd w:id="14689"/>
      <w:bookmarkEnd w:id="14690"/>
      <w:bookmarkEnd w:id="14691"/>
    </w:p>
    <w:p w14:paraId="712DEECD" w14:textId="4897E464" w:rsidR="00A75560" w:rsidRDefault="00A75560" w:rsidP="00A75560">
      <w:pPr>
        <w:pStyle w:val="a4"/>
        <w:keepNext/>
        <w:rPr>
          <w:rtl/>
        </w:rPr>
      </w:pPr>
      <w:bookmarkStart w:id="14692" w:name="ET_speaker_5787_1362"/>
      <w:r w:rsidRPr="00A75560">
        <w:rPr>
          <w:rStyle w:val="TagStyle"/>
          <w:rtl/>
        </w:rPr>
        <w:t xml:space="preserve"> &lt;&lt; דובר &gt;&gt; </w:t>
      </w:r>
      <w:r>
        <w:rPr>
          <w:rtl/>
        </w:rPr>
        <w:t>יוראי להב הרצנו (יש עתיד):</w:t>
      </w:r>
      <w:r w:rsidRPr="00A75560">
        <w:rPr>
          <w:rStyle w:val="TagStyle"/>
          <w:rtl/>
        </w:rPr>
        <w:t xml:space="preserve"> &lt;&lt; דובר &gt;&gt;</w:t>
      </w:r>
      <w:r w:rsidR="006550BD">
        <w:rPr>
          <w:rtl/>
        </w:rPr>
        <w:t xml:space="preserve"> </w:t>
      </w:r>
      <w:r>
        <w:rPr>
          <w:rtl/>
        </w:rPr>
        <w:t xml:space="preserve"> </w:t>
      </w:r>
      <w:bookmarkEnd w:id="14692"/>
    </w:p>
    <w:p w14:paraId="4BBE28C5" w14:textId="77777777" w:rsidR="00A75560" w:rsidRDefault="00A75560" w:rsidP="00A75560">
      <w:pPr>
        <w:pStyle w:val="KeepWithNext"/>
        <w:rPr>
          <w:rtl/>
          <w:lang w:eastAsia="he-IL"/>
        </w:rPr>
      </w:pPr>
    </w:p>
    <w:p w14:paraId="7836A987" w14:textId="7943E5BB" w:rsidR="00A75560" w:rsidRDefault="00A75560" w:rsidP="00A75560">
      <w:pPr>
        <w:rPr>
          <w:rtl/>
          <w:lang w:eastAsia="he-IL"/>
        </w:rPr>
      </w:pPr>
      <w:bookmarkStart w:id="14693" w:name="_ETM_Q1_8236840"/>
      <w:bookmarkStart w:id="14694" w:name="_ETM_Q1_8236867"/>
      <w:bookmarkEnd w:id="14693"/>
      <w:bookmarkEnd w:id="14694"/>
      <w:r>
        <w:rPr>
          <w:rFonts w:hint="cs"/>
          <w:rtl/>
          <w:lang w:eastAsia="he-IL"/>
        </w:rPr>
        <w:t>כי ע</w:t>
      </w:r>
      <w:bookmarkStart w:id="14695" w:name="_ETM_Q1_8235167"/>
      <w:bookmarkEnd w:id="14695"/>
      <w:r>
        <w:rPr>
          <w:rFonts w:hint="cs"/>
          <w:rtl/>
          <w:lang w:eastAsia="he-IL"/>
        </w:rPr>
        <w:t xml:space="preserve">מדותיו הן </w:t>
      </w:r>
      <w:bookmarkStart w:id="14696" w:name="_ETM_Q1_8234976"/>
      <w:bookmarkEnd w:id="14696"/>
      <w:r>
        <w:rPr>
          <w:rFonts w:hint="cs"/>
          <w:rtl/>
          <w:lang w:eastAsia="he-IL"/>
        </w:rPr>
        <w:t xml:space="preserve">עמדות הומופוביות. </w:t>
      </w:r>
      <w:bookmarkStart w:id="14697" w:name="_ETM_Q1_8237752"/>
      <w:bookmarkStart w:id="14698" w:name="_ETM_Q1_8237969"/>
      <w:bookmarkEnd w:id="14697"/>
      <w:bookmarkEnd w:id="14698"/>
    </w:p>
    <w:p w14:paraId="6C73A869" w14:textId="77777777" w:rsidR="00A75560" w:rsidRDefault="00A75560" w:rsidP="00A75560">
      <w:pPr>
        <w:rPr>
          <w:rtl/>
          <w:lang w:eastAsia="he-IL"/>
        </w:rPr>
      </w:pPr>
      <w:bookmarkStart w:id="14699" w:name="_ETM_Q1_8238034"/>
      <w:bookmarkEnd w:id="14699"/>
    </w:p>
    <w:p w14:paraId="16C2C4B1" w14:textId="52343732" w:rsidR="00A75560" w:rsidRDefault="00A75560" w:rsidP="00A75560">
      <w:pPr>
        <w:pStyle w:val="af6"/>
        <w:keepNext/>
        <w:rPr>
          <w:rtl/>
        </w:rPr>
      </w:pPr>
      <w:bookmarkStart w:id="14700" w:name="ET_yor_5159_1363"/>
      <w:r w:rsidRPr="00A75560">
        <w:rPr>
          <w:rStyle w:val="TagStyle"/>
          <w:rtl/>
        </w:rPr>
        <w:t xml:space="preserve"> &lt;&lt; יור &gt;&gt; </w:t>
      </w:r>
      <w:r>
        <w:rPr>
          <w:rtl/>
        </w:rPr>
        <w:t>היו"ר דוד ביטן:</w:t>
      </w:r>
      <w:r w:rsidRPr="00A75560">
        <w:rPr>
          <w:rStyle w:val="TagStyle"/>
          <w:rtl/>
        </w:rPr>
        <w:t xml:space="preserve"> &lt;&lt; יור &gt;&gt;</w:t>
      </w:r>
      <w:r w:rsidR="006550BD">
        <w:rPr>
          <w:rtl/>
        </w:rPr>
        <w:t xml:space="preserve"> </w:t>
      </w:r>
      <w:r>
        <w:rPr>
          <w:rtl/>
        </w:rPr>
        <w:t xml:space="preserve"> </w:t>
      </w:r>
      <w:bookmarkEnd w:id="14700"/>
    </w:p>
    <w:p w14:paraId="1CA2AEA2" w14:textId="77777777" w:rsidR="00A75560" w:rsidRDefault="00A75560" w:rsidP="00A75560">
      <w:pPr>
        <w:pStyle w:val="KeepWithNext"/>
        <w:rPr>
          <w:rtl/>
          <w:lang w:eastAsia="he-IL"/>
        </w:rPr>
      </w:pPr>
    </w:p>
    <w:p w14:paraId="5C8A1B8C" w14:textId="00E11540" w:rsidR="00A75560" w:rsidRDefault="00A75560" w:rsidP="00A75560">
      <w:pPr>
        <w:rPr>
          <w:rtl/>
          <w:lang w:eastAsia="he-IL"/>
        </w:rPr>
      </w:pPr>
      <w:r>
        <w:rPr>
          <w:rFonts w:hint="cs"/>
          <w:rtl/>
          <w:lang w:eastAsia="he-IL"/>
        </w:rPr>
        <w:t>ש</w:t>
      </w:r>
      <w:bookmarkStart w:id="14701" w:name="_ETM_Q1_8238992"/>
      <w:bookmarkStart w:id="14702" w:name="_ETM_Q1_8239025"/>
      <w:bookmarkStart w:id="14703" w:name="_ETM_Q1_8237176"/>
      <w:bookmarkEnd w:id="14701"/>
      <w:bookmarkEnd w:id="14702"/>
      <w:bookmarkEnd w:id="14703"/>
      <w:r>
        <w:rPr>
          <w:rFonts w:hint="cs"/>
          <w:rtl/>
          <w:lang w:eastAsia="he-IL"/>
        </w:rPr>
        <w:t>ים לב שזה מי</w:t>
      </w:r>
      <w:bookmarkStart w:id="14704" w:name="_ETM_Q1_8237515"/>
      <w:bookmarkEnd w:id="14704"/>
      <w:r>
        <w:rPr>
          <w:rFonts w:hint="cs"/>
          <w:rtl/>
          <w:lang w:eastAsia="he-IL"/>
        </w:rPr>
        <w:t>נוי אישי</w:t>
      </w:r>
      <w:bookmarkStart w:id="14705" w:name="_ETM_Q1_8236925"/>
      <w:bookmarkStart w:id="14706" w:name="_ETM_Q1_8237167"/>
      <w:bookmarkEnd w:id="14705"/>
      <w:bookmarkEnd w:id="14706"/>
      <w:r w:rsidR="004324AC">
        <w:rPr>
          <w:rFonts w:hint="cs"/>
          <w:rtl/>
          <w:lang w:eastAsia="he-IL"/>
        </w:rPr>
        <w:t xml:space="preserve"> ראש מ</w:t>
      </w:r>
      <w:bookmarkStart w:id="14707" w:name="_ETM_Q1_8239148"/>
      <w:bookmarkEnd w:id="14707"/>
      <w:r w:rsidR="004324AC">
        <w:rPr>
          <w:rFonts w:hint="cs"/>
          <w:rtl/>
          <w:lang w:eastAsia="he-IL"/>
        </w:rPr>
        <w:t xml:space="preserve">טה. </w:t>
      </w:r>
      <w:bookmarkStart w:id="14708" w:name="_ETM_Q1_8239706"/>
      <w:bookmarkEnd w:id="14708"/>
    </w:p>
    <w:p w14:paraId="4F3329DC" w14:textId="77777777" w:rsidR="004324AC" w:rsidRDefault="004324AC" w:rsidP="00A75560">
      <w:pPr>
        <w:rPr>
          <w:rtl/>
          <w:lang w:eastAsia="he-IL"/>
        </w:rPr>
      </w:pPr>
      <w:bookmarkStart w:id="14709" w:name="_ETM_Q1_8239773"/>
      <w:bookmarkEnd w:id="14709"/>
    </w:p>
    <w:p w14:paraId="527BF190" w14:textId="17A7F8B3" w:rsidR="004324AC" w:rsidRDefault="004324AC" w:rsidP="004324AC">
      <w:pPr>
        <w:pStyle w:val="a4"/>
        <w:keepNext/>
        <w:rPr>
          <w:rtl/>
        </w:rPr>
      </w:pPr>
      <w:bookmarkStart w:id="14710" w:name="ET_speaker_5787_1364"/>
      <w:r w:rsidRPr="004324AC">
        <w:rPr>
          <w:rStyle w:val="TagStyle"/>
          <w:rtl/>
        </w:rPr>
        <w:t xml:space="preserve"> &lt;&lt; דובר &gt;&gt; </w:t>
      </w:r>
      <w:r>
        <w:rPr>
          <w:rtl/>
        </w:rPr>
        <w:t>יוראי להב הרצנו (יש עתיד):</w:t>
      </w:r>
      <w:r w:rsidRPr="004324AC">
        <w:rPr>
          <w:rStyle w:val="TagStyle"/>
          <w:rtl/>
        </w:rPr>
        <w:t xml:space="preserve"> &lt;&lt; דובר &gt;&gt;</w:t>
      </w:r>
      <w:r w:rsidR="006550BD">
        <w:rPr>
          <w:rtl/>
        </w:rPr>
        <w:t xml:space="preserve"> </w:t>
      </w:r>
      <w:r>
        <w:rPr>
          <w:rtl/>
        </w:rPr>
        <w:t xml:space="preserve"> </w:t>
      </w:r>
      <w:bookmarkEnd w:id="14710"/>
    </w:p>
    <w:p w14:paraId="3D5183B2" w14:textId="77777777" w:rsidR="004324AC" w:rsidRDefault="004324AC" w:rsidP="004324AC">
      <w:pPr>
        <w:pStyle w:val="KeepWithNext"/>
        <w:rPr>
          <w:rtl/>
          <w:lang w:eastAsia="he-IL"/>
        </w:rPr>
      </w:pPr>
    </w:p>
    <w:p w14:paraId="67168406" w14:textId="296FB8FF" w:rsidR="004324AC" w:rsidRDefault="004324AC" w:rsidP="004324AC">
      <w:pPr>
        <w:rPr>
          <w:rtl/>
          <w:lang w:eastAsia="he-IL"/>
        </w:rPr>
      </w:pPr>
      <w:bookmarkStart w:id="14711" w:name="_ETM_Q1_8241155"/>
      <w:bookmarkEnd w:id="14711"/>
      <w:r>
        <w:rPr>
          <w:rFonts w:hint="cs"/>
          <w:rtl/>
          <w:lang w:eastAsia="he-IL"/>
        </w:rPr>
        <w:t>ה</w:t>
      </w:r>
      <w:bookmarkStart w:id="14712" w:name="_ETM_Q1_8241186"/>
      <w:bookmarkEnd w:id="14712"/>
      <w:r>
        <w:rPr>
          <w:rFonts w:hint="cs"/>
          <w:rtl/>
          <w:lang w:eastAsia="he-IL"/>
        </w:rPr>
        <w:t xml:space="preserve">וא </w:t>
      </w:r>
      <w:bookmarkStart w:id="14713" w:name="_ETM_Q1_8241480"/>
      <w:bookmarkEnd w:id="14713"/>
      <w:r>
        <w:rPr>
          <w:rFonts w:hint="cs"/>
          <w:rtl/>
          <w:lang w:eastAsia="he-IL"/>
        </w:rPr>
        <w:t>מתנ</w:t>
      </w:r>
      <w:bookmarkStart w:id="14714" w:name="_ETM_Q1_8240672"/>
      <w:bookmarkEnd w:id="14714"/>
      <w:r>
        <w:rPr>
          <w:rFonts w:hint="cs"/>
          <w:rtl/>
          <w:lang w:eastAsia="he-IL"/>
        </w:rPr>
        <w:t>גד לאנשים. לא</w:t>
      </w:r>
      <w:bookmarkStart w:id="14715" w:name="_ETM_Q1_8241678"/>
      <w:bookmarkEnd w:id="14715"/>
      <w:r>
        <w:rPr>
          <w:rFonts w:hint="cs"/>
          <w:rtl/>
          <w:lang w:eastAsia="he-IL"/>
        </w:rPr>
        <w:t xml:space="preserve"> ניכנס לניתו</w:t>
      </w:r>
      <w:bookmarkStart w:id="14716" w:name="_ETM_Q1_8241885"/>
      <w:bookmarkEnd w:id="14716"/>
      <w:r>
        <w:rPr>
          <w:rFonts w:hint="cs"/>
          <w:rtl/>
          <w:lang w:eastAsia="he-IL"/>
        </w:rPr>
        <w:t>ח של עמדותיו החשוכות</w:t>
      </w:r>
      <w:bookmarkStart w:id="14717" w:name="_ETM_Q1_8244630"/>
      <w:bookmarkEnd w:id="14717"/>
      <w:r>
        <w:rPr>
          <w:rFonts w:hint="cs"/>
          <w:rtl/>
          <w:lang w:eastAsia="he-IL"/>
        </w:rPr>
        <w:t xml:space="preserve"> של שלמה קרעי. </w:t>
      </w:r>
      <w:bookmarkStart w:id="14718" w:name="_ETM_Q1_8246382"/>
      <w:bookmarkStart w:id="14719" w:name="_ETM_Q1_8247054"/>
      <w:bookmarkStart w:id="14720" w:name="_ETM_Q1_8245879"/>
      <w:bookmarkEnd w:id="14718"/>
      <w:bookmarkEnd w:id="14719"/>
      <w:bookmarkEnd w:id="14720"/>
    </w:p>
    <w:p w14:paraId="00A7FB79" w14:textId="77777777" w:rsidR="004324AC" w:rsidRDefault="004324AC" w:rsidP="004324AC">
      <w:pPr>
        <w:rPr>
          <w:rtl/>
          <w:lang w:eastAsia="he-IL"/>
        </w:rPr>
      </w:pPr>
      <w:bookmarkStart w:id="14721" w:name="_ETM_Q1_8246823"/>
      <w:bookmarkStart w:id="14722" w:name="_ETM_Q1_8246887"/>
      <w:bookmarkEnd w:id="14721"/>
      <w:bookmarkEnd w:id="14722"/>
    </w:p>
    <w:p w14:paraId="53E301DD" w14:textId="7783FC8D" w:rsidR="004324AC" w:rsidRDefault="004324AC" w:rsidP="004324AC">
      <w:pPr>
        <w:pStyle w:val="af6"/>
        <w:keepNext/>
        <w:rPr>
          <w:rtl/>
        </w:rPr>
      </w:pPr>
      <w:bookmarkStart w:id="14723" w:name="ET_yor_5159_1366"/>
      <w:r w:rsidRPr="004324AC">
        <w:rPr>
          <w:rStyle w:val="TagStyle"/>
          <w:rtl/>
        </w:rPr>
        <w:t xml:space="preserve"> &lt;&lt; יור &gt;&gt; </w:t>
      </w:r>
      <w:r>
        <w:rPr>
          <w:rtl/>
        </w:rPr>
        <w:t>היו"ר דוד ביטן:</w:t>
      </w:r>
      <w:r w:rsidRPr="004324AC">
        <w:rPr>
          <w:rStyle w:val="TagStyle"/>
          <w:rtl/>
        </w:rPr>
        <w:t xml:space="preserve"> &lt;&lt; יור &gt;&gt;</w:t>
      </w:r>
      <w:r w:rsidR="006550BD">
        <w:rPr>
          <w:rtl/>
        </w:rPr>
        <w:t xml:space="preserve"> </w:t>
      </w:r>
      <w:r>
        <w:rPr>
          <w:rtl/>
        </w:rPr>
        <w:t xml:space="preserve"> </w:t>
      </w:r>
      <w:bookmarkEnd w:id="14723"/>
    </w:p>
    <w:p w14:paraId="520ACE20" w14:textId="77777777" w:rsidR="004324AC" w:rsidRDefault="004324AC" w:rsidP="004324AC">
      <w:pPr>
        <w:pStyle w:val="KeepWithNext"/>
        <w:rPr>
          <w:rtl/>
          <w:lang w:eastAsia="he-IL"/>
        </w:rPr>
      </w:pPr>
    </w:p>
    <w:p w14:paraId="26356ECB" w14:textId="6969A8B7" w:rsidR="004324AC" w:rsidRDefault="004324AC" w:rsidP="004324AC">
      <w:pPr>
        <w:rPr>
          <w:rtl/>
          <w:lang w:eastAsia="he-IL"/>
        </w:rPr>
      </w:pPr>
      <w:bookmarkStart w:id="14724" w:name="_ETM_Q1_8245812"/>
      <w:bookmarkStart w:id="14725" w:name="_ETM_Q1_8245849"/>
      <w:bookmarkEnd w:id="14724"/>
      <w:bookmarkEnd w:id="14725"/>
      <w:r>
        <w:rPr>
          <w:rFonts w:hint="cs"/>
          <w:rtl/>
          <w:lang w:eastAsia="he-IL"/>
        </w:rPr>
        <w:t>מה זה קשור לעניין?</w:t>
      </w:r>
    </w:p>
    <w:p w14:paraId="56819D56" w14:textId="77777777" w:rsidR="004324AC" w:rsidRDefault="004324AC" w:rsidP="004324AC">
      <w:pPr>
        <w:rPr>
          <w:rtl/>
          <w:lang w:eastAsia="he-IL"/>
        </w:rPr>
      </w:pPr>
      <w:bookmarkStart w:id="14726" w:name="_ETM_Q1_8248132"/>
      <w:bookmarkStart w:id="14727" w:name="_ETM_Q1_8248197"/>
      <w:bookmarkEnd w:id="14726"/>
      <w:bookmarkEnd w:id="14727"/>
    </w:p>
    <w:p w14:paraId="045BAE5C" w14:textId="53DC5758" w:rsidR="004324AC" w:rsidRDefault="004324AC" w:rsidP="004324AC">
      <w:pPr>
        <w:pStyle w:val="a4"/>
        <w:keepNext/>
        <w:rPr>
          <w:rtl/>
        </w:rPr>
      </w:pPr>
      <w:bookmarkStart w:id="14728" w:name="ET_speaker_5787_1367"/>
      <w:r w:rsidRPr="004324AC">
        <w:rPr>
          <w:rStyle w:val="TagStyle"/>
          <w:rtl/>
        </w:rPr>
        <w:t xml:space="preserve"> &lt;&lt; דובר &gt;&gt; </w:t>
      </w:r>
      <w:r>
        <w:rPr>
          <w:rtl/>
        </w:rPr>
        <w:t>יוראי להב הרצנו (יש עתיד):</w:t>
      </w:r>
      <w:r w:rsidRPr="004324AC">
        <w:rPr>
          <w:rStyle w:val="TagStyle"/>
          <w:rtl/>
        </w:rPr>
        <w:t xml:space="preserve"> &lt;&lt; דובר &gt;&gt;</w:t>
      </w:r>
      <w:r w:rsidR="006550BD">
        <w:rPr>
          <w:rtl/>
        </w:rPr>
        <w:t xml:space="preserve"> </w:t>
      </w:r>
      <w:r>
        <w:rPr>
          <w:rtl/>
        </w:rPr>
        <w:t xml:space="preserve"> </w:t>
      </w:r>
      <w:bookmarkEnd w:id="14728"/>
    </w:p>
    <w:p w14:paraId="27AD2206" w14:textId="77777777" w:rsidR="004324AC" w:rsidRDefault="004324AC" w:rsidP="004324AC">
      <w:pPr>
        <w:pStyle w:val="KeepWithNext"/>
        <w:rPr>
          <w:rtl/>
          <w:lang w:eastAsia="he-IL"/>
        </w:rPr>
      </w:pPr>
    </w:p>
    <w:p w14:paraId="4D8546CB" w14:textId="70D4336F" w:rsidR="004324AC" w:rsidRDefault="004324AC" w:rsidP="004324AC">
      <w:pPr>
        <w:rPr>
          <w:rtl/>
          <w:lang w:eastAsia="he-IL"/>
        </w:rPr>
      </w:pPr>
      <w:bookmarkStart w:id="14729" w:name="_ETM_Q1_8247573"/>
      <w:bookmarkStart w:id="14730" w:name="_ETM_Q1_8247602"/>
      <w:bookmarkEnd w:id="14729"/>
      <w:bookmarkEnd w:id="14730"/>
      <w:r>
        <w:rPr>
          <w:rFonts w:hint="cs"/>
          <w:rtl/>
          <w:lang w:eastAsia="he-IL"/>
        </w:rPr>
        <w:t>כי אתה</w:t>
      </w:r>
      <w:bookmarkStart w:id="14731" w:name="_ETM_Q1_8246843"/>
      <w:bookmarkStart w:id="14732" w:name="_ETM_Q1_8247356"/>
      <w:bookmarkEnd w:id="14731"/>
      <w:bookmarkEnd w:id="14732"/>
      <w:r>
        <w:rPr>
          <w:rFonts w:hint="cs"/>
          <w:rtl/>
          <w:lang w:eastAsia="he-IL"/>
        </w:rPr>
        <w:t xml:space="preserve"> נותן פה</w:t>
      </w:r>
      <w:bookmarkStart w:id="14733" w:name="_ETM_Q1_8248987"/>
      <w:bookmarkEnd w:id="14733"/>
      <w:r>
        <w:rPr>
          <w:rFonts w:hint="cs"/>
          <w:rtl/>
          <w:lang w:eastAsia="he-IL"/>
        </w:rPr>
        <w:t xml:space="preserve"> סמכות לשר ה</w:t>
      </w:r>
      <w:bookmarkStart w:id="14734" w:name="_ETM_Q1_8248874"/>
      <w:bookmarkEnd w:id="14734"/>
      <w:r>
        <w:rPr>
          <w:rFonts w:hint="cs"/>
          <w:rtl/>
          <w:lang w:eastAsia="he-IL"/>
        </w:rPr>
        <w:t xml:space="preserve">תקשורת לקבוע האם קווי </w:t>
      </w:r>
      <w:bookmarkStart w:id="14735" w:name="_ETM_Q1_8250034"/>
      <w:bookmarkEnd w:id="14735"/>
      <w:r>
        <w:rPr>
          <w:rFonts w:hint="cs"/>
          <w:rtl/>
          <w:lang w:eastAsia="he-IL"/>
        </w:rPr>
        <w:t>חירום ייחסמו או לא.</w:t>
      </w:r>
      <w:bookmarkStart w:id="14736" w:name="_ETM_Q1_8253085"/>
      <w:bookmarkEnd w:id="14736"/>
      <w:r>
        <w:rPr>
          <w:rFonts w:hint="cs"/>
          <w:rtl/>
          <w:lang w:eastAsia="he-IL"/>
        </w:rPr>
        <w:t xml:space="preserve"> אם הוא ה</w:t>
      </w:r>
      <w:bookmarkStart w:id="14737" w:name="_ETM_Q1_8251780"/>
      <w:bookmarkEnd w:id="14737"/>
      <w:r>
        <w:rPr>
          <w:rFonts w:hint="cs"/>
          <w:rtl/>
          <w:lang w:eastAsia="he-IL"/>
        </w:rPr>
        <w:t>ומופוב והוא חושב שאין מקום למצעדי גאווה ה</w:t>
      </w:r>
      <w:bookmarkStart w:id="14738" w:name="_ETM_Q1_8254305"/>
      <w:bookmarkEnd w:id="14738"/>
      <w:r>
        <w:rPr>
          <w:rFonts w:hint="cs"/>
          <w:rtl/>
          <w:lang w:eastAsia="he-IL"/>
        </w:rPr>
        <w:t>ו</w:t>
      </w:r>
      <w:bookmarkStart w:id="14739" w:name="_ETM_Q1_8254528"/>
      <w:bookmarkEnd w:id="14739"/>
      <w:r>
        <w:rPr>
          <w:rFonts w:hint="cs"/>
          <w:rtl/>
          <w:lang w:eastAsia="he-IL"/>
        </w:rPr>
        <w:t xml:space="preserve">א יחסום, הוא יאפשר חסימה של </w:t>
      </w:r>
      <w:bookmarkStart w:id="14740" w:name="_ETM_Q1_8256016"/>
      <w:bookmarkEnd w:id="14740"/>
      <w:r>
        <w:rPr>
          <w:rFonts w:hint="cs"/>
          <w:rtl/>
          <w:lang w:eastAsia="he-IL"/>
        </w:rPr>
        <w:t xml:space="preserve">קווי חירום. שנותנים סיוע מציל </w:t>
      </w:r>
      <w:bookmarkStart w:id="14741" w:name="_ETM_Q1_8260179"/>
      <w:bookmarkEnd w:id="14741"/>
      <w:r>
        <w:rPr>
          <w:rFonts w:hint="cs"/>
          <w:rtl/>
          <w:lang w:eastAsia="he-IL"/>
        </w:rPr>
        <w:t>חיים</w:t>
      </w:r>
      <w:bookmarkStart w:id="14742" w:name="_ETM_Q1_8259331"/>
      <w:bookmarkStart w:id="14743" w:name="_ETM_Q1_8259547"/>
      <w:bookmarkEnd w:id="14742"/>
      <w:bookmarkEnd w:id="14743"/>
      <w:r>
        <w:rPr>
          <w:rFonts w:hint="cs"/>
          <w:rtl/>
          <w:lang w:eastAsia="he-IL"/>
        </w:rPr>
        <w:t xml:space="preserve"> </w:t>
      </w:r>
      <w:bookmarkStart w:id="14744" w:name="_ETM_Q1_8260175"/>
      <w:bookmarkEnd w:id="14744"/>
      <w:r>
        <w:rPr>
          <w:rFonts w:hint="cs"/>
          <w:rtl/>
          <w:lang w:eastAsia="he-IL"/>
        </w:rPr>
        <w:t xml:space="preserve">לצעירים. </w:t>
      </w:r>
      <w:bookmarkStart w:id="14745" w:name="_ETM_Q1_8259922"/>
      <w:bookmarkEnd w:id="14745"/>
    </w:p>
    <w:p w14:paraId="79E9EEC3" w14:textId="77777777" w:rsidR="004324AC" w:rsidRDefault="004324AC" w:rsidP="004324AC">
      <w:pPr>
        <w:rPr>
          <w:rFonts w:ascii="David" w:hAnsi="David"/>
          <w:u w:val="single"/>
          <w:rtl/>
          <w:lang w:eastAsia="he-IL"/>
        </w:rPr>
      </w:pPr>
      <w:bookmarkStart w:id="14746" w:name="_ETM_Q1_8259604"/>
      <w:bookmarkStart w:id="14747" w:name="_ETM_Q1_8262760"/>
      <w:bookmarkEnd w:id="14746"/>
      <w:bookmarkEnd w:id="14747"/>
    </w:p>
    <w:p w14:paraId="7539CD51" w14:textId="418264B8" w:rsidR="004324AC" w:rsidRPr="004324AC" w:rsidRDefault="004324AC" w:rsidP="004324AC">
      <w:pPr>
        <w:pStyle w:val="a4"/>
        <w:keepNext/>
        <w:rPr>
          <w:rtl/>
        </w:rPr>
      </w:pPr>
      <w:bookmarkStart w:id="14748" w:name="ET_speaker_5726_1369"/>
      <w:r w:rsidRPr="004324AC">
        <w:rPr>
          <w:rStyle w:val="TagStyle"/>
          <w:rtl/>
        </w:rPr>
        <w:t xml:space="preserve"> &lt;&lt; דובר &gt;&gt; </w:t>
      </w:r>
      <w:r>
        <w:rPr>
          <w:rtl/>
        </w:rPr>
        <w:t>ינון אזולאי (ש"ס):</w:t>
      </w:r>
      <w:r w:rsidRPr="004324AC">
        <w:rPr>
          <w:rStyle w:val="TagStyle"/>
          <w:rtl/>
        </w:rPr>
        <w:t xml:space="preserve"> &lt;&lt; דובר &gt;&gt;</w:t>
      </w:r>
      <w:r w:rsidR="006550BD">
        <w:rPr>
          <w:rtl/>
        </w:rPr>
        <w:t xml:space="preserve"> </w:t>
      </w:r>
      <w:bookmarkStart w:id="14749" w:name="_ETM_Q1_8263115"/>
      <w:bookmarkStart w:id="14750" w:name="_ETM_Q1_8263144"/>
      <w:bookmarkEnd w:id="14748"/>
      <w:bookmarkEnd w:id="14749"/>
      <w:bookmarkEnd w:id="14750"/>
    </w:p>
    <w:p w14:paraId="7B3C3FB6" w14:textId="77777777" w:rsidR="004324AC" w:rsidRDefault="004324AC" w:rsidP="004324AC">
      <w:pPr>
        <w:pStyle w:val="KeepWithNext"/>
        <w:rPr>
          <w:rtl/>
          <w:lang w:eastAsia="he-IL"/>
        </w:rPr>
      </w:pPr>
    </w:p>
    <w:p w14:paraId="18AC3A21" w14:textId="209076BD" w:rsidR="004324AC" w:rsidRDefault="004324AC" w:rsidP="004324AC">
      <w:pPr>
        <w:rPr>
          <w:rtl/>
          <w:lang w:eastAsia="he-IL"/>
        </w:rPr>
      </w:pPr>
      <w:bookmarkStart w:id="14751" w:name="_ETM_Q1_8260564"/>
      <w:bookmarkStart w:id="14752" w:name="_ETM_Q1_8260594"/>
      <w:bookmarkEnd w:id="14751"/>
      <w:bookmarkEnd w:id="14752"/>
      <w:r>
        <w:rPr>
          <w:rFonts w:hint="cs"/>
          <w:rtl/>
          <w:lang w:eastAsia="he-IL"/>
        </w:rPr>
        <w:t>אדוני יושב-הראש</w:t>
      </w:r>
      <w:bookmarkStart w:id="14753" w:name="_ETM_Q1_8260438"/>
      <w:bookmarkStart w:id="14754" w:name="_ETM_Q1_8260502"/>
      <w:bookmarkStart w:id="14755" w:name="_ETM_Q1_8259332"/>
      <w:bookmarkEnd w:id="14753"/>
      <w:bookmarkEnd w:id="14754"/>
      <w:bookmarkEnd w:id="14755"/>
      <w:r>
        <w:rPr>
          <w:rFonts w:hint="cs"/>
          <w:rtl/>
          <w:lang w:eastAsia="he-IL"/>
        </w:rPr>
        <w:t xml:space="preserve">, כל </w:t>
      </w:r>
      <w:bookmarkStart w:id="14756" w:name="_ETM_Q1_8260852"/>
      <w:bookmarkEnd w:id="14756"/>
      <w:r>
        <w:rPr>
          <w:rFonts w:hint="cs"/>
          <w:rtl/>
          <w:lang w:eastAsia="he-IL"/>
        </w:rPr>
        <w:t>קווי הסיוע של המדי</w:t>
      </w:r>
      <w:bookmarkStart w:id="14757" w:name="_ETM_Q1_8263543"/>
      <w:bookmarkStart w:id="14758" w:name="_ETM_Q1_8262502"/>
      <w:bookmarkEnd w:id="14757"/>
      <w:bookmarkEnd w:id="14758"/>
      <w:r>
        <w:rPr>
          <w:rFonts w:hint="cs"/>
          <w:rtl/>
          <w:lang w:eastAsia="he-IL"/>
        </w:rPr>
        <w:t>נה הם פתוחים. אז לכן קודם כל</w:t>
      </w:r>
      <w:bookmarkStart w:id="14759" w:name="_ETM_Q1_8264527"/>
      <w:bookmarkEnd w:id="14759"/>
      <w:r>
        <w:rPr>
          <w:rFonts w:hint="cs"/>
          <w:rtl/>
          <w:lang w:eastAsia="he-IL"/>
        </w:rPr>
        <w:t xml:space="preserve"> אנחנו צריכים </w:t>
      </w:r>
      <w:bookmarkStart w:id="14760" w:name="_ETM_Q1_8265799"/>
      <w:bookmarkEnd w:id="14760"/>
      <w:r>
        <w:rPr>
          <w:rFonts w:hint="cs"/>
          <w:rtl/>
          <w:lang w:eastAsia="he-IL"/>
        </w:rPr>
        <w:t>לדאוג לקוו</w:t>
      </w:r>
      <w:bookmarkStart w:id="14761" w:name="_ETM_Q1_8266095"/>
      <w:bookmarkEnd w:id="14761"/>
      <w:r>
        <w:rPr>
          <w:rFonts w:hint="cs"/>
          <w:rtl/>
          <w:lang w:eastAsia="he-IL"/>
        </w:rPr>
        <w:t>ים של המדינה שהם פתוחי</w:t>
      </w:r>
      <w:bookmarkStart w:id="14762" w:name="_ETM_Q1_8267998"/>
      <w:bookmarkEnd w:id="14762"/>
      <w:r>
        <w:rPr>
          <w:rFonts w:hint="cs"/>
          <w:rtl/>
          <w:lang w:eastAsia="he-IL"/>
        </w:rPr>
        <w:t xml:space="preserve">ם ולכן הם נמצאים </w:t>
      </w:r>
      <w:bookmarkStart w:id="14763" w:name="_ETM_Q1_8270781"/>
      <w:bookmarkEnd w:id="14763"/>
      <w:r>
        <w:rPr>
          <w:rFonts w:hint="cs"/>
          <w:rtl/>
          <w:lang w:eastAsia="he-IL"/>
        </w:rPr>
        <w:t>פה</w:t>
      </w:r>
      <w:bookmarkStart w:id="14764" w:name="_ETM_Q1_8269003"/>
      <w:bookmarkEnd w:id="14764"/>
      <w:r>
        <w:rPr>
          <w:rFonts w:hint="cs"/>
          <w:rtl/>
          <w:lang w:eastAsia="he-IL"/>
        </w:rPr>
        <w:t xml:space="preserve"> וזהו. עכשיו, מעבר לכך, אתה רו</w:t>
      </w:r>
      <w:bookmarkStart w:id="14765" w:name="_ETM_Q1_8270459"/>
      <w:bookmarkStart w:id="14766" w:name="_ETM_Q1_8268673"/>
      <w:bookmarkStart w:id="14767" w:name="_ETM_Q1_8266919"/>
      <w:bookmarkStart w:id="14768" w:name="_ETM_Q1_8265148"/>
      <w:bookmarkStart w:id="14769" w:name="_ETM_Q1_8263437"/>
      <w:bookmarkEnd w:id="14765"/>
      <w:bookmarkEnd w:id="14766"/>
      <w:bookmarkEnd w:id="14767"/>
      <w:bookmarkEnd w:id="14768"/>
      <w:bookmarkEnd w:id="14769"/>
      <w:r>
        <w:rPr>
          <w:rFonts w:hint="cs"/>
          <w:rtl/>
          <w:lang w:eastAsia="he-IL"/>
        </w:rPr>
        <w:t xml:space="preserve">צה </w:t>
      </w:r>
      <w:bookmarkStart w:id="14770" w:name="_ETM_Q1_8270830"/>
      <w:bookmarkEnd w:id="14770"/>
      <w:r>
        <w:rPr>
          <w:rFonts w:hint="cs"/>
          <w:rtl/>
          <w:lang w:eastAsia="he-IL"/>
        </w:rPr>
        <w:t>תגישו בקשה שתהיה</w:t>
      </w:r>
      <w:bookmarkStart w:id="14771" w:name="_ETM_Q1_8274451"/>
      <w:bookmarkEnd w:id="14771"/>
      <w:r>
        <w:rPr>
          <w:rFonts w:hint="cs"/>
          <w:rtl/>
          <w:lang w:eastAsia="he-IL"/>
        </w:rPr>
        <w:t xml:space="preserve"> קודם כל, שיהיה לכם גם עם </w:t>
      </w:r>
      <w:bookmarkStart w:id="14772" w:name="_ETM_Q1_8275708"/>
      <w:bookmarkStart w:id="14773" w:name="_ETM_Q1_8274523"/>
      <w:bookmarkEnd w:id="14772"/>
      <w:bookmarkEnd w:id="14773"/>
      <w:r>
        <w:rPr>
          <w:rFonts w:hint="cs"/>
          <w:rtl/>
          <w:lang w:eastAsia="he-IL"/>
        </w:rPr>
        <w:t>ארבע ספרות עם הכוכב</w:t>
      </w:r>
      <w:bookmarkStart w:id="14774" w:name="_ETM_Q1_8277905"/>
      <w:bookmarkStart w:id="14775" w:name="_ETM_Q1_8276264"/>
      <w:bookmarkStart w:id="14776" w:name="_ETM_Q1_8276123"/>
      <w:bookmarkEnd w:id="14774"/>
      <w:bookmarkEnd w:id="14775"/>
      <w:bookmarkEnd w:id="14776"/>
      <w:r>
        <w:rPr>
          <w:rFonts w:hint="cs"/>
          <w:rtl/>
          <w:lang w:eastAsia="he-IL"/>
        </w:rPr>
        <w:t>ית. ומעבר לכך, שגם תהיה ה</w:t>
      </w:r>
      <w:bookmarkStart w:id="14777" w:name="_ETM_Q1_8280077"/>
      <w:bookmarkEnd w:id="14777"/>
      <w:r>
        <w:rPr>
          <w:rFonts w:hint="cs"/>
          <w:rtl/>
          <w:lang w:eastAsia="he-IL"/>
        </w:rPr>
        <w:t>סכמה של</w:t>
      </w:r>
      <w:bookmarkStart w:id="14778" w:name="_ETM_Q1_8280594"/>
      <w:bookmarkEnd w:id="14778"/>
      <w:r>
        <w:rPr>
          <w:rFonts w:hint="cs"/>
          <w:rtl/>
          <w:lang w:eastAsia="he-IL"/>
        </w:rPr>
        <w:t xml:space="preserve"> השרים. אז יכול להיות </w:t>
      </w:r>
      <w:bookmarkStart w:id="14779" w:name="_ETM_Q1_8281002"/>
      <w:bookmarkEnd w:id="14779"/>
      <w:r>
        <w:rPr>
          <w:rFonts w:hint="cs"/>
          <w:rtl/>
          <w:lang w:eastAsia="he-IL"/>
        </w:rPr>
        <w:t xml:space="preserve">ששר אחד תגיד עליו </w:t>
      </w:r>
      <w:bookmarkStart w:id="14780" w:name="_ETM_Q1_8281801"/>
      <w:bookmarkEnd w:id="14780"/>
      <w:r>
        <w:rPr>
          <w:rFonts w:hint="cs"/>
          <w:rtl/>
          <w:lang w:eastAsia="he-IL"/>
        </w:rPr>
        <w:t>ככה, שר</w:t>
      </w:r>
      <w:bookmarkStart w:id="14781" w:name="_ETM_Q1_8282750"/>
      <w:bookmarkEnd w:id="14781"/>
      <w:r>
        <w:rPr>
          <w:rFonts w:hint="cs"/>
          <w:rtl/>
          <w:lang w:eastAsia="he-IL"/>
        </w:rPr>
        <w:t xml:space="preserve"> אחד תגיד ככה. שרים משתנים</w:t>
      </w:r>
      <w:bookmarkStart w:id="14782" w:name="_ETM_Q1_8284891"/>
      <w:bookmarkEnd w:id="14782"/>
      <w:r>
        <w:rPr>
          <w:rFonts w:hint="cs"/>
          <w:rtl/>
          <w:lang w:eastAsia="he-IL"/>
        </w:rPr>
        <w:t xml:space="preserve">, זה לא אותו </w:t>
      </w:r>
      <w:bookmarkStart w:id="14783" w:name="_ETM_Q1_8286956"/>
      <w:bookmarkEnd w:id="14783"/>
      <w:r>
        <w:rPr>
          <w:rFonts w:hint="cs"/>
          <w:rtl/>
          <w:lang w:eastAsia="he-IL"/>
        </w:rPr>
        <w:t>שר כל הזמן. ל</w:t>
      </w:r>
      <w:bookmarkStart w:id="14784" w:name="_ETM_Q1_8290132"/>
      <w:bookmarkEnd w:id="14784"/>
      <w:r>
        <w:rPr>
          <w:rFonts w:hint="cs"/>
          <w:rtl/>
          <w:lang w:eastAsia="he-IL"/>
        </w:rPr>
        <w:t xml:space="preserve">כן </w:t>
      </w:r>
      <w:bookmarkStart w:id="14785" w:name="_ETM_Q1_8288744"/>
      <w:bookmarkStart w:id="14786" w:name="_ETM_Q1_8288100"/>
      <w:bookmarkEnd w:id="14785"/>
      <w:bookmarkEnd w:id="14786"/>
      <w:r>
        <w:rPr>
          <w:rFonts w:hint="cs"/>
          <w:rtl/>
          <w:lang w:eastAsia="he-IL"/>
        </w:rPr>
        <w:t>אני חושב שמה שכתבנו</w:t>
      </w:r>
      <w:bookmarkStart w:id="14787" w:name="_ETM_Q1_8291905"/>
      <w:bookmarkStart w:id="14788" w:name="_ETM_Q1_8290414"/>
      <w:bookmarkEnd w:id="14787"/>
      <w:bookmarkEnd w:id="14788"/>
      <w:r>
        <w:rPr>
          <w:rFonts w:hint="cs"/>
          <w:rtl/>
          <w:lang w:eastAsia="he-IL"/>
        </w:rPr>
        <w:t xml:space="preserve"> בסופו </w:t>
      </w:r>
      <w:bookmarkStart w:id="14789" w:name="_ETM_Q1_8293191"/>
      <w:bookmarkEnd w:id="14789"/>
      <w:r>
        <w:rPr>
          <w:rFonts w:hint="cs"/>
          <w:rtl/>
          <w:lang w:eastAsia="he-IL"/>
        </w:rPr>
        <w:t>של דב</w:t>
      </w:r>
      <w:bookmarkStart w:id="14790" w:name="_ETM_Q1_8291840"/>
      <w:bookmarkEnd w:id="14790"/>
      <w:r>
        <w:rPr>
          <w:rFonts w:hint="cs"/>
          <w:rtl/>
          <w:lang w:eastAsia="he-IL"/>
        </w:rPr>
        <w:t>ר, זהו</w:t>
      </w:r>
      <w:bookmarkStart w:id="14791" w:name="_ETM_Q1_8291405"/>
      <w:bookmarkEnd w:id="14791"/>
      <w:r>
        <w:rPr>
          <w:rFonts w:hint="cs"/>
          <w:rtl/>
          <w:lang w:eastAsia="he-IL"/>
        </w:rPr>
        <w:t xml:space="preserve">. </w:t>
      </w:r>
    </w:p>
    <w:p w14:paraId="5F6558AF" w14:textId="77777777" w:rsidR="004324AC" w:rsidRDefault="004324AC" w:rsidP="004324AC">
      <w:pPr>
        <w:rPr>
          <w:rtl/>
          <w:lang w:eastAsia="he-IL"/>
        </w:rPr>
      </w:pPr>
      <w:bookmarkStart w:id="14792" w:name="_ETM_Q1_8292372"/>
      <w:bookmarkStart w:id="14793" w:name="_ETM_Q1_8292451"/>
      <w:bookmarkStart w:id="14794" w:name="_ETM_Q1_8293988"/>
      <w:bookmarkEnd w:id="14792"/>
      <w:bookmarkEnd w:id="14793"/>
      <w:bookmarkEnd w:id="14794"/>
    </w:p>
    <w:p w14:paraId="289331B0" w14:textId="49CA9775" w:rsidR="004324AC" w:rsidRDefault="004324AC" w:rsidP="004324AC">
      <w:pPr>
        <w:pStyle w:val="a4"/>
        <w:keepNext/>
        <w:rPr>
          <w:rtl/>
        </w:rPr>
      </w:pPr>
      <w:r w:rsidRPr="004324AC">
        <w:rPr>
          <w:rStyle w:val="TagStyle"/>
          <w:rtl/>
        </w:rPr>
        <w:t xml:space="preserve"> &lt;&lt; דובר &gt;&gt; </w:t>
      </w:r>
      <w:r>
        <w:rPr>
          <w:rtl/>
        </w:rPr>
        <w:t>יוראי להב הרצנו (יש עתיד):</w:t>
      </w:r>
      <w:r w:rsidRPr="004324AC">
        <w:rPr>
          <w:rStyle w:val="TagStyle"/>
          <w:rtl/>
        </w:rPr>
        <w:t xml:space="preserve"> &lt;&lt; דובר &gt;&gt;</w:t>
      </w:r>
      <w:r w:rsidR="006550BD">
        <w:rPr>
          <w:rtl/>
        </w:rPr>
        <w:t xml:space="preserve"> </w:t>
      </w:r>
      <w:r>
        <w:rPr>
          <w:rtl/>
        </w:rPr>
        <w:t xml:space="preserve"> </w:t>
      </w:r>
    </w:p>
    <w:p w14:paraId="36A8A3E8" w14:textId="77777777" w:rsidR="004324AC" w:rsidRDefault="004324AC" w:rsidP="004324AC">
      <w:pPr>
        <w:pStyle w:val="KeepWithNext"/>
        <w:rPr>
          <w:rtl/>
          <w:lang w:eastAsia="he-IL"/>
        </w:rPr>
      </w:pPr>
    </w:p>
    <w:p w14:paraId="10ED81D7" w14:textId="0B31E68F" w:rsidR="004324AC" w:rsidRDefault="004324AC" w:rsidP="004324AC">
      <w:pPr>
        <w:rPr>
          <w:rtl/>
          <w:lang w:eastAsia="he-IL"/>
        </w:rPr>
      </w:pPr>
      <w:r>
        <w:rPr>
          <w:rFonts w:hint="cs"/>
          <w:rtl/>
          <w:lang w:eastAsia="he-IL"/>
        </w:rPr>
        <w:t>א</w:t>
      </w:r>
      <w:bookmarkStart w:id="14795" w:name="_ETM_Q1_8294390"/>
      <w:bookmarkStart w:id="14796" w:name="_ETM_Q1_8294415"/>
      <w:bookmarkEnd w:id="14795"/>
      <w:bookmarkEnd w:id="14796"/>
      <w:r>
        <w:rPr>
          <w:rFonts w:hint="cs"/>
          <w:rtl/>
          <w:lang w:eastAsia="he-IL"/>
        </w:rPr>
        <w:t>ני</w:t>
      </w:r>
      <w:bookmarkStart w:id="14797" w:name="_ETM_Q1_8292586"/>
      <w:bookmarkEnd w:id="14797"/>
      <w:r>
        <w:rPr>
          <w:rFonts w:hint="cs"/>
          <w:rtl/>
          <w:lang w:eastAsia="he-IL"/>
        </w:rPr>
        <w:t xml:space="preserve"> נגד לתת לשרים, לאנשים פוליטי</w:t>
      </w:r>
      <w:bookmarkStart w:id="14798" w:name="_ETM_Q1_8294140"/>
      <w:bookmarkEnd w:id="14798"/>
      <w:r>
        <w:rPr>
          <w:rFonts w:hint="cs"/>
          <w:rtl/>
          <w:lang w:eastAsia="he-IL"/>
        </w:rPr>
        <w:t>ים, שיקו</w:t>
      </w:r>
      <w:bookmarkStart w:id="14799" w:name="_ETM_Q1_8295265"/>
      <w:bookmarkEnd w:id="14799"/>
      <w:r>
        <w:rPr>
          <w:rFonts w:hint="cs"/>
          <w:rtl/>
          <w:lang w:eastAsia="he-IL"/>
        </w:rPr>
        <w:t>ל דעת בנושאים האלה. אבל א</w:t>
      </w:r>
      <w:bookmarkStart w:id="14800" w:name="_ETM_Q1_8296673"/>
      <w:bookmarkEnd w:id="14800"/>
      <w:r>
        <w:rPr>
          <w:rFonts w:hint="cs"/>
          <w:rtl/>
          <w:lang w:eastAsia="he-IL"/>
        </w:rPr>
        <w:t xml:space="preserve">מרתי, אין בעיה, אתם רוצים </w:t>
      </w:r>
      <w:bookmarkStart w:id="14801" w:name="_ETM_Q1_8298936"/>
      <w:bookmarkEnd w:id="14801"/>
      <w:r>
        <w:rPr>
          <w:rFonts w:hint="cs"/>
          <w:rtl/>
          <w:lang w:eastAsia="he-IL"/>
        </w:rPr>
        <w:t xml:space="preserve">לעשות את האישור? </w:t>
      </w:r>
    </w:p>
    <w:p w14:paraId="76BFDB59" w14:textId="77777777" w:rsidR="004324AC" w:rsidRDefault="004324AC" w:rsidP="004324AC">
      <w:pPr>
        <w:rPr>
          <w:rtl/>
          <w:lang w:eastAsia="he-IL"/>
        </w:rPr>
      </w:pPr>
      <w:bookmarkStart w:id="14802" w:name="_ETM_Q1_8300992"/>
      <w:bookmarkStart w:id="14803" w:name="_ETM_Q1_8301054"/>
      <w:bookmarkEnd w:id="14802"/>
      <w:bookmarkEnd w:id="14803"/>
    </w:p>
    <w:p w14:paraId="20364836" w14:textId="2568A60B" w:rsidR="004324AC" w:rsidRDefault="004324AC" w:rsidP="004324AC">
      <w:pPr>
        <w:pStyle w:val="a4"/>
        <w:keepNext/>
        <w:rPr>
          <w:rtl/>
        </w:rPr>
      </w:pPr>
      <w:bookmarkStart w:id="14804" w:name="ET_speaker_5726_1371"/>
      <w:r w:rsidRPr="004324AC">
        <w:rPr>
          <w:rStyle w:val="TagStyle"/>
          <w:rtl/>
        </w:rPr>
        <w:t xml:space="preserve"> &lt;&lt; דובר &gt;&gt; </w:t>
      </w:r>
      <w:r>
        <w:rPr>
          <w:rtl/>
        </w:rPr>
        <w:t>ינון אזולאי (ש"ס):</w:t>
      </w:r>
      <w:r w:rsidRPr="004324AC">
        <w:rPr>
          <w:rStyle w:val="TagStyle"/>
          <w:rtl/>
        </w:rPr>
        <w:t xml:space="preserve"> &lt;&lt; דובר &gt;&gt;</w:t>
      </w:r>
      <w:r w:rsidR="006550BD">
        <w:rPr>
          <w:rtl/>
        </w:rPr>
        <w:t xml:space="preserve"> </w:t>
      </w:r>
      <w:r>
        <w:rPr>
          <w:rtl/>
        </w:rPr>
        <w:t xml:space="preserve"> </w:t>
      </w:r>
      <w:bookmarkEnd w:id="14804"/>
    </w:p>
    <w:p w14:paraId="379FD5B8" w14:textId="77777777" w:rsidR="004324AC" w:rsidRDefault="004324AC" w:rsidP="004324AC">
      <w:pPr>
        <w:pStyle w:val="KeepWithNext"/>
        <w:rPr>
          <w:rtl/>
          <w:lang w:eastAsia="he-IL"/>
        </w:rPr>
      </w:pPr>
    </w:p>
    <w:p w14:paraId="11444B22" w14:textId="4AF4D1C7" w:rsidR="004324AC" w:rsidRDefault="004324AC" w:rsidP="004324AC">
      <w:pPr>
        <w:rPr>
          <w:rtl/>
          <w:lang w:eastAsia="he-IL"/>
        </w:rPr>
      </w:pPr>
      <w:bookmarkStart w:id="14805" w:name="_ETM_Q1_8302355"/>
      <w:bookmarkStart w:id="14806" w:name="_ETM_Q1_8302383"/>
      <w:bookmarkEnd w:id="14805"/>
      <w:bookmarkEnd w:id="14806"/>
      <w:r>
        <w:rPr>
          <w:rFonts w:hint="cs"/>
          <w:rtl/>
          <w:lang w:eastAsia="he-IL"/>
        </w:rPr>
        <w:t>אתה</w:t>
      </w:r>
      <w:bookmarkStart w:id="14807" w:name="_ETM_Q1_8300623"/>
      <w:bookmarkEnd w:id="14807"/>
      <w:r>
        <w:rPr>
          <w:rFonts w:hint="cs"/>
          <w:rtl/>
          <w:lang w:eastAsia="he-IL"/>
        </w:rPr>
        <w:t xml:space="preserve"> </w:t>
      </w:r>
      <w:bookmarkStart w:id="14808" w:name="_ETM_Q1_8299481"/>
      <w:bookmarkEnd w:id="14808"/>
      <w:r>
        <w:rPr>
          <w:rFonts w:hint="cs"/>
          <w:rtl/>
          <w:lang w:eastAsia="he-IL"/>
        </w:rPr>
        <w:t xml:space="preserve">יודע, בגלל האמירות האלה גם אין, </w:t>
      </w:r>
      <w:bookmarkStart w:id="14809" w:name="_ETM_Q1_8302497"/>
      <w:bookmarkEnd w:id="14809"/>
      <w:r>
        <w:rPr>
          <w:rFonts w:hint="cs"/>
          <w:rtl/>
          <w:lang w:eastAsia="he-IL"/>
        </w:rPr>
        <w:t>השר לא יכול לקב</w:t>
      </w:r>
      <w:bookmarkStart w:id="14810" w:name="_ETM_Q1_8301960"/>
      <w:bookmarkEnd w:id="14810"/>
      <w:r>
        <w:rPr>
          <w:rFonts w:hint="cs"/>
          <w:rtl/>
          <w:lang w:eastAsia="he-IL"/>
        </w:rPr>
        <w:t xml:space="preserve">וע מדיניות היום בלשכה שלו. </w:t>
      </w:r>
    </w:p>
    <w:p w14:paraId="0AF3A1B7" w14:textId="77777777" w:rsidR="004324AC" w:rsidRDefault="004324AC" w:rsidP="004324AC">
      <w:pPr>
        <w:rPr>
          <w:rtl/>
          <w:lang w:eastAsia="he-IL"/>
        </w:rPr>
      </w:pPr>
      <w:bookmarkStart w:id="14811" w:name="_ETM_Q1_8306997"/>
      <w:bookmarkStart w:id="14812" w:name="_ETM_Q1_8307059"/>
      <w:bookmarkEnd w:id="14811"/>
      <w:bookmarkEnd w:id="14812"/>
    </w:p>
    <w:p w14:paraId="06DDCE24" w14:textId="0FA7B793" w:rsidR="004324AC" w:rsidRDefault="004324AC" w:rsidP="004324AC">
      <w:pPr>
        <w:pStyle w:val="af6"/>
        <w:keepNext/>
        <w:rPr>
          <w:rtl/>
        </w:rPr>
      </w:pPr>
      <w:bookmarkStart w:id="14813" w:name="ET_yor_5159_1372"/>
      <w:r w:rsidRPr="004324AC">
        <w:rPr>
          <w:rStyle w:val="TagStyle"/>
          <w:rtl/>
        </w:rPr>
        <w:t xml:space="preserve"> &lt;&lt; יור &gt;&gt; </w:t>
      </w:r>
      <w:r>
        <w:rPr>
          <w:rtl/>
        </w:rPr>
        <w:t>היו"ר דוד ביטן:</w:t>
      </w:r>
      <w:r w:rsidRPr="004324AC">
        <w:rPr>
          <w:rStyle w:val="TagStyle"/>
          <w:rtl/>
        </w:rPr>
        <w:t xml:space="preserve"> &lt;&lt; יור &gt;&gt;</w:t>
      </w:r>
      <w:r w:rsidR="006550BD">
        <w:rPr>
          <w:rtl/>
        </w:rPr>
        <w:t xml:space="preserve"> </w:t>
      </w:r>
      <w:r>
        <w:rPr>
          <w:rtl/>
        </w:rPr>
        <w:t xml:space="preserve"> </w:t>
      </w:r>
      <w:bookmarkEnd w:id="14813"/>
    </w:p>
    <w:p w14:paraId="7F2B190F" w14:textId="77777777" w:rsidR="004324AC" w:rsidRDefault="004324AC" w:rsidP="004324AC">
      <w:pPr>
        <w:pStyle w:val="KeepWithNext"/>
        <w:rPr>
          <w:rtl/>
          <w:lang w:eastAsia="he-IL"/>
        </w:rPr>
      </w:pPr>
    </w:p>
    <w:p w14:paraId="6D82DB4F" w14:textId="2744E991" w:rsidR="004324AC" w:rsidRDefault="004324AC" w:rsidP="004324AC">
      <w:pPr>
        <w:rPr>
          <w:rtl/>
          <w:lang w:eastAsia="he-IL"/>
        </w:rPr>
      </w:pPr>
      <w:bookmarkStart w:id="14814" w:name="_ETM_Q1_8307997"/>
      <w:bookmarkStart w:id="14815" w:name="_ETM_Q1_8308023"/>
      <w:bookmarkEnd w:id="14814"/>
      <w:bookmarkEnd w:id="14815"/>
      <w:r>
        <w:rPr>
          <w:rFonts w:hint="cs"/>
          <w:rtl/>
          <w:lang w:eastAsia="he-IL"/>
        </w:rPr>
        <w:t xml:space="preserve">נעשה דבר </w:t>
      </w:r>
      <w:bookmarkStart w:id="14816" w:name="_ETM_Q1_8308803"/>
      <w:bookmarkEnd w:id="14816"/>
      <w:r>
        <w:rPr>
          <w:rFonts w:hint="cs"/>
          <w:rtl/>
          <w:lang w:eastAsia="he-IL"/>
        </w:rPr>
        <w:t>כזה. נראה לי מ</w:t>
      </w:r>
      <w:bookmarkStart w:id="14817" w:name="_ETM_Q1_8308922"/>
      <w:bookmarkEnd w:id="14817"/>
      <w:r>
        <w:rPr>
          <w:rFonts w:hint="cs"/>
          <w:rtl/>
          <w:lang w:eastAsia="he-IL"/>
        </w:rPr>
        <w:t>שהו בא</w:t>
      </w:r>
      <w:bookmarkStart w:id="14818" w:name="_ETM_Q1_8308285"/>
      <w:bookmarkEnd w:id="14818"/>
      <w:r>
        <w:rPr>
          <w:rFonts w:hint="cs"/>
          <w:rtl/>
          <w:lang w:eastAsia="he-IL"/>
        </w:rPr>
        <w:t xml:space="preserve">מצע, נגמור את הסוגייה הזאת. </w:t>
      </w:r>
      <w:bookmarkStart w:id="14819" w:name="_ETM_Q1_8311409"/>
      <w:bookmarkStart w:id="14820" w:name="_ETM_Q1_8311883"/>
      <w:bookmarkStart w:id="14821" w:name="_ETM_Q1_8311939"/>
      <w:bookmarkEnd w:id="14819"/>
      <w:bookmarkEnd w:id="14820"/>
      <w:bookmarkEnd w:id="14821"/>
      <w:r>
        <w:rPr>
          <w:rFonts w:hint="cs"/>
          <w:rtl/>
          <w:lang w:eastAsia="he-IL"/>
        </w:rPr>
        <w:t>קודם כל יהיו תקנות. התקנות יגידו עם מי אפ</w:t>
      </w:r>
      <w:bookmarkStart w:id="14822" w:name="_ETM_Q1_8171703"/>
      <w:bookmarkStart w:id="14823" w:name="_ETM_Q1_8171737"/>
      <w:bookmarkEnd w:id="14822"/>
      <w:bookmarkEnd w:id="14823"/>
      <w:r>
        <w:rPr>
          <w:rFonts w:hint="cs"/>
          <w:rtl/>
          <w:lang w:eastAsia="he-IL"/>
        </w:rPr>
        <w:t>שר ועם</w:t>
      </w:r>
      <w:bookmarkStart w:id="14824" w:name="_ETM_Q1_8317953"/>
      <w:bookmarkEnd w:id="14824"/>
      <w:r>
        <w:rPr>
          <w:rFonts w:hint="cs"/>
          <w:rtl/>
          <w:lang w:eastAsia="he-IL"/>
        </w:rPr>
        <w:t xml:space="preserve"> מ</w:t>
      </w:r>
      <w:bookmarkStart w:id="14825" w:name="_ETM_Q1_8316121"/>
      <w:bookmarkEnd w:id="14825"/>
      <w:r>
        <w:rPr>
          <w:rFonts w:hint="cs"/>
          <w:rtl/>
          <w:lang w:eastAsia="he-IL"/>
        </w:rPr>
        <w:t xml:space="preserve">י אי אפשר. אחרי זה יבואו אלינו. אם השרים </w:t>
      </w:r>
      <w:bookmarkStart w:id="14826" w:name="_ETM_Q1_8321839"/>
      <w:bookmarkEnd w:id="14826"/>
      <w:r>
        <w:rPr>
          <w:rFonts w:hint="cs"/>
          <w:rtl/>
          <w:lang w:eastAsia="he-IL"/>
        </w:rPr>
        <w:t>השניים, רווחה וברי</w:t>
      </w:r>
      <w:bookmarkStart w:id="14827" w:name="_ETM_Q1_8323078"/>
      <w:bookmarkEnd w:id="14827"/>
      <w:r>
        <w:rPr>
          <w:rFonts w:hint="cs"/>
          <w:rtl/>
          <w:lang w:eastAsia="he-IL"/>
        </w:rPr>
        <w:t>אות, לא יתנו הת</w:t>
      </w:r>
      <w:bookmarkStart w:id="14828" w:name="_ETM_Q1_8325446"/>
      <w:bookmarkEnd w:id="14828"/>
      <w:r>
        <w:rPr>
          <w:rFonts w:hint="cs"/>
          <w:rtl/>
          <w:lang w:eastAsia="he-IL"/>
        </w:rPr>
        <w:t>ייחסו</w:t>
      </w:r>
      <w:bookmarkStart w:id="14829" w:name="_ETM_Q1_8324182"/>
      <w:bookmarkEnd w:id="14829"/>
      <w:r>
        <w:rPr>
          <w:rFonts w:hint="cs"/>
          <w:rtl/>
          <w:lang w:eastAsia="he-IL"/>
        </w:rPr>
        <w:t>ת כי</w:t>
      </w:r>
      <w:bookmarkStart w:id="14830" w:name="_ETM_Q1_8325179"/>
      <w:bookmarkEnd w:id="14830"/>
      <w:r>
        <w:rPr>
          <w:rFonts w:hint="cs"/>
          <w:rtl/>
          <w:lang w:eastAsia="he-IL"/>
        </w:rPr>
        <w:t xml:space="preserve"> זה יכול למנוע מ</w:t>
      </w:r>
      <w:bookmarkStart w:id="14831" w:name="_ETM_Q1_8325060"/>
      <w:bookmarkEnd w:id="14831"/>
      <w:r>
        <w:rPr>
          <w:rFonts w:hint="cs"/>
          <w:rtl/>
          <w:lang w:eastAsia="he-IL"/>
        </w:rPr>
        <w:t xml:space="preserve">שר התקשורת </w:t>
      </w:r>
      <w:bookmarkStart w:id="14832" w:name="_ETM_Q1_8325956"/>
      <w:bookmarkStart w:id="14833" w:name="_ETM_Q1_8326056"/>
      <w:bookmarkStart w:id="14834" w:name="_ETM_Q1_8327181"/>
      <w:bookmarkEnd w:id="14832"/>
      <w:bookmarkEnd w:id="14833"/>
      <w:bookmarkEnd w:id="14834"/>
      <w:r>
        <w:rPr>
          <w:rFonts w:hint="cs"/>
          <w:rtl/>
          <w:lang w:eastAsia="he-IL"/>
        </w:rPr>
        <w:t>להגיש תקנות</w:t>
      </w:r>
      <w:bookmarkStart w:id="14835" w:name="_ETM_Q1_8328847"/>
      <w:bookmarkStart w:id="14836" w:name="_ETM_Q1_8327389"/>
      <w:bookmarkEnd w:id="14835"/>
      <w:bookmarkEnd w:id="14836"/>
      <w:r>
        <w:rPr>
          <w:rFonts w:hint="cs"/>
          <w:rtl/>
          <w:lang w:eastAsia="he-IL"/>
        </w:rPr>
        <w:t xml:space="preserve"> - - -</w:t>
      </w:r>
      <w:bookmarkStart w:id="14837" w:name="_ETM_Q1_8327912"/>
      <w:bookmarkStart w:id="14838" w:name="_ETM_Q1_8328163"/>
      <w:bookmarkStart w:id="14839" w:name="_ETM_Q1_8329184"/>
      <w:bookmarkEnd w:id="14837"/>
      <w:bookmarkEnd w:id="14838"/>
      <w:bookmarkEnd w:id="14839"/>
    </w:p>
    <w:p w14:paraId="15803849" w14:textId="77777777" w:rsidR="004324AC" w:rsidRDefault="004324AC" w:rsidP="004324AC">
      <w:pPr>
        <w:rPr>
          <w:rtl/>
          <w:lang w:eastAsia="he-IL"/>
        </w:rPr>
      </w:pPr>
      <w:bookmarkStart w:id="14840" w:name="_ETM_Q1_8329251"/>
      <w:bookmarkStart w:id="14841" w:name="_ETM_Q1_8327582"/>
      <w:bookmarkStart w:id="14842" w:name="_ETM_Q1_8329094"/>
      <w:bookmarkEnd w:id="14840"/>
      <w:bookmarkEnd w:id="14841"/>
      <w:bookmarkEnd w:id="14842"/>
    </w:p>
    <w:p w14:paraId="492D09BB" w14:textId="4756A633" w:rsidR="004324AC" w:rsidRDefault="004324AC" w:rsidP="004324AC">
      <w:pPr>
        <w:pStyle w:val="a4"/>
        <w:keepNext/>
        <w:rPr>
          <w:rtl/>
        </w:rPr>
      </w:pPr>
      <w:bookmarkStart w:id="14843" w:name="ET_speaker_איתי_עצמון_1373"/>
      <w:r w:rsidRPr="004324AC">
        <w:rPr>
          <w:rStyle w:val="TagStyle"/>
          <w:rtl/>
        </w:rPr>
        <w:t xml:space="preserve"> &lt;&lt; דובר &gt;&gt; </w:t>
      </w:r>
      <w:r>
        <w:rPr>
          <w:rtl/>
        </w:rPr>
        <w:t>איתי עצמון:</w:t>
      </w:r>
      <w:r w:rsidRPr="004324AC">
        <w:rPr>
          <w:rStyle w:val="TagStyle"/>
          <w:rtl/>
        </w:rPr>
        <w:t xml:space="preserve"> &lt;&lt; דובר &gt;&gt;</w:t>
      </w:r>
      <w:r w:rsidR="006550BD">
        <w:rPr>
          <w:rtl/>
        </w:rPr>
        <w:t xml:space="preserve"> </w:t>
      </w:r>
      <w:r>
        <w:rPr>
          <w:rtl/>
        </w:rPr>
        <w:t xml:space="preserve"> </w:t>
      </w:r>
      <w:bookmarkEnd w:id="14843"/>
    </w:p>
    <w:p w14:paraId="1A0C3526" w14:textId="77777777" w:rsidR="004324AC" w:rsidRDefault="004324AC" w:rsidP="004324AC">
      <w:pPr>
        <w:pStyle w:val="KeepWithNext"/>
        <w:rPr>
          <w:rtl/>
          <w:lang w:eastAsia="he-IL"/>
        </w:rPr>
      </w:pPr>
    </w:p>
    <w:p w14:paraId="2D724A38" w14:textId="553BAACC" w:rsidR="004324AC" w:rsidRDefault="004324AC" w:rsidP="004324AC">
      <w:pPr>
        <w:rPr>
          <w:rtl/>
          <w:lang w:eastAsia="he-IL"/>
        </w:rPr>
      </w:pPr>
      <w:bookmarkStart w:id="14844" w:name="_ETM_Q1_8329456"/>
      <w:bookmarkStart w:id="14845" w:name="_ETM_Q1_8329485"/>
      <w:bookmarkEnd w:id="14844"/>
      <w:bookmarkEnd w:id="14845"/>
      <w:r>
        <w:rPr>
          <w:rFonts w:hint="cs"/>
          <w:rtl/>
          <w:lang w:eastAsia="he-IL"/>
        </w:rPr>
        <w:t xml:space="preserve">אז </w:t>
      </w:r>
      <w:bookmarkStart w:id="14846" w:name="_ETM_Q1_8329704"/>
      <w:bookmarkEnd w:id="14846"/>
      <w:r>
        <w:rPr>
          <w:rFonts w:hint="cs"/>
          <w:rtl/>
          <w:lang w:eastAsia="he-IL"/>
        </w:rPr>
        <w:t xml:space="preserve">יראו </w:t>
      </w:r>
      <w:bookmarkStart w:id="14847" w:name="_ETM_Q1_8328199"/>
      <w:bookmarkEnd w:id="14847"/>
      <w:r>
        <w:rPr>
          <w:rFonts w:hint="cs"/>
          <w:rtl/>
          <w:lang w:eastAsia="he-IL"/>
        </w:rPr>
        <w:t>את חובת ההיוועצות כאילו ק</w:t>
      </w:r>
      <w:bookmarkStart w:id="14848" w:name="_ETM_Q1_8329169"/>
      <w:bookmarkEnd w:id="14848"/>
      <w:r>
        <w:rPr>
          <w:rFonts w:hint="cs"/>
          <w:rtl/>
          <w:lang w:eastAsia="he-IL"/>
        </w:rPr>
        <w:t xml:space="preserve">וימה. </w:t>
      </w:r>
    </w:p>
    <w:p w14:paraId="2B70B0B1" w14:textId="77777777" w:rsidR="004324AC" w:rsidRDefault="004324AC" w:rsidP="004324AC">
      <w:pPr>
        <w:rPr>
          <w:rtl/>
          <w:lang w:eastAsia="he-IL"/>
        </w:rPr>
      </w:pPr>
      <w:bookmarkStart w:id="14849" w:name="_ETM_Q1_8329996"/>
      <w:bookmarkStart w:id="14850" w:name="_ETM_Q1_8330059"/>
      <w:bookmarkEnd w:id="14849"/>
      <w:bookmarkEnd w:id="14850"/>
    </w:p>
    <w:p w14:paraId="69A09993" w14:textId="5152C9C5" w:rsidR="004324AC" w:rsidRDefault="004324AC" w:rsidP="004324AC">
      <w:pPr>
        <w:pStyle w:val="af6"/>
        <w:keepNext/>
        <w:rPr>
          <w:rtl/>
        </w:rPr>
      </w:pPr>
      <w:bookmarkStart w:id="14851" w:name="ET_yor_5159_1374"/>
      <w:r w:rsidRPr="004324AC">
        <w:rPr>
          <w:rStyle w:val="TagStyle"/>
          <w:rtl/>
        </w:rPr>
        <w:t xml:space="preserve"> &lt;&lt; יור &gt;&gt; </w:t>
      </w:r>
      <w:r>
        <w:rPr>
          <w:rtl/>
        </w:rPr>
        <w:t>היו"ר דוד ביטן:</w:t>
      </w:r>
      <w:r w:rsidRPr="004324AC">
        <w:rPr>
          <w:rStyle w:val="TagStyle"/>
          <w:rtl/>
        </w:rPr>
        <w:t xml:space="preserve"> &lt;&lt; יור &gt;&gt;</w:t>
      </w:r>
      <w:r w:rsidR="006550BD">
        <w:rPr>
          <w:rtl/>
        </w:rPr>
        <w:t xml:space="preserve"> </w:t>
      </w:r>
      <w:r>
        <w:rPr>
          <w:rtl/>
        </w:rPr>
        <w:t xml:space="preserve"> </w:t>
      </w:r>
      <w:bookmarkEnd w:id="14851"/>
    </w:p>
    <w:p w14:paraId="7CF771ED" w14:textId="77777777" w:rsidR="004324AC" w:rsidRDefault="004324AC" w:rsidP="004324AC">
      <w:pPr>
        <w:pStyle w:val="KeepWithNext"/>
        <w:rPr>
          <w:rtl/>
          <w:lang w:eastAsia="he-IL"/>
        </w:rPr>
      </w:pPr>
    </w:p>
    <w:p w14:paraId="48553B54" w14:textId="36CBBE0E" w:rsidR="00795825" w:rsidRDefault="004324AC" w:rsidP="00795825">
      <w:pPr>
        <w:rPr>
          <w:rtl/>
          <w:lang w:eastAsia="he-IL"/>
        </w:rPr>
      </w:pPr>
      <w:bookmarkStart w:id="14852" w:name="_ETM_Q1_8331071"/>
      <w:bookmarkStart w:id="14853" w:name="_ETM_Q1_8331101"/>
      <w:bookmarkEnd w:id="14852"/>
      <w:bookmarkEnd w:id="14853"/>
      <w:r>
        <w:rPr>
          <w:rFonts w:hint="cs"/>
          <w:rtl/>
          <w:lang w:eastAsia="he-IL"/>
        </w:rPr>
        <w:t xml:space="preserve">כאילו קוימה. אותי לא </w:t>
      </w:r>
      <w:bookmarkStart w:id="14854" w:name="_ETM_Q1_8333158"/>
      <w:bookmarkEnd w:id="14854"/>
      <w:r>
        <w:rPr>
          <w:rFonts w:hint="cs"/>
          <w:rtl/>
          <w:lang w:eastAsia="he-IL"/>
        </w:rPr>
        <w:t xml:space="preserve">מעניין שלא יהיה זה. מה שנשים, </w:t>
      </w:r>
      <w:bookmarkStart w:id="14855" w:name="_ETM_Q1_8334243"/>
      <w:bookmarkEnd w:id="14855"/>
      <w:r>
        <w:rPr>
          <w:rFonts w:hint="cs"/>
          <w:rtl/>
          <w:lang w:eastAsia="he-IL"/>
        </w:rPr>
        <w:t>אם התקנות לא מובאות</w:t>
      </w:r>
      <w:bookmarkStart w:id="14856" w:name="_ETM_Q1_8338375"/>
      <w:bookmarkEnd w:id="14856"/>
      <w:r>
        <w:rPr>
          <w:rFonts w:hint="cs"/>
          <w:rtl/>
          <w:lang w:eastAsia="he-IL"/>
        </w:rPr>
        <w:t xml:space="preserve"> בזמן, תוך ארבעה חודשים, במקרה כזה אני כן רוצה לקבל </w:t>
      </w:r>
      <w:bookmarkStart w:id="14857" w:name="_ETM_Q1_8344887"/>
      <w:bookmarkEnd w:id="14857"/>
      <w:r>
        <w:rPr>
          <w:rFonts w:hint="cs"/>
          <w:rtl/>
          <w:lang w:eastAsia="he-IL"/>
        </w:rPr>
        <w:t>את מה שאמר חה"כ יוראי, שהעמותות שהמד</w:t>
      </w:r>
      <w:bookmarkStart w:id="14858" w:name="_ETM_Q1_8351463"/>
      <w:bookmarkEnd w:id="14858"/>
      <w:r>
        <w:rPr>
          <w:rFonts w:hint="cs"/>
          <w:rtl/>
          <w:lang w:eastAsia="he-IL"/>
        </w:rPr>
        <w:t>ינה עובדת אית</w:t>
      </w:r>
      <w:bookmarkStart w:id="14859" w:name="_ETM_Q1_8353136"/>
      <w:bookmarkEnd w:id="14859"/>
      <w:r>
        <w:rPr>
          <w:rFonts w:hint="cs"/>
          <w:rtl/>
          <w:lang w:eastAsia="he-IL"/>
        </w:rPr>
        <w:t xml:space="preserve">ן הן יהיו פתוחות עד שהתקנות </w:t>
      </w:r>
      <w:bookmarkStart w:id="14860" w:name="_ETM_Q1_8355840"/>
      <w:bookmarkEnd w:id="14860"/>
      <w:r>
        <w:rPr>
          <w:rFonts w:hint="cs"/>
          <w:rtl/>
          <w:lang w:eastAsia="he-IL"/>
        </w:rPr>
        <w:t>יובאו</w:t>
      </w:r>
      <w:bookmarkStart w:id="14861" w:name="_ETM_Q1_8246446"/>
      <w:bookmarkStart w:id="14862" w:name="_ETM_Q1_4158"/>
      <w:bookmarkStart w:id="14863" w:name="_ETM_Q1_4164"/>
      <w:bookmarkStart w:id="14864" w:name="_ETM_Q1_8321650"/>
      <w:bookmarkStart w:id="14865" w:name="_ETM_Q1_8330252"/>
      <w:bookmarkStart w:id="14866" w:name="_ETM_Q1_8333037"/>
      <w:bookmarkStart w:id="14867" w:name="_ETM_Q1_8342943"/>
      <w:bookmarkEnd w:id="14861"/>
      <w:bookmarkEnd w:id="6053"/>
      <w:bookmarkEnd w:id="1503"/>
      <w:bookmarkEnd w:id="0"/>
      <w:bookmarkEnd w:id="1"/>
      <w:bookmarkEnd w:id="14862"/>
      <w:bookmarkEnd w:id="14863"/>
      <w:bookmarkEnd w:id="2"/>
      <w:bookmarkEnd w:id="14864"/>
      <w:bookmarkEnd w:id="14865"/>
      <w:bookmarkEnd w:id="14866"/>
      <w:bookmarkEnd w:id="14867"/>
      <w:r w:rsidR="00795825">
        <w:rPr>
          <w:rFonts w:hint="cs"/>
          <w:rtl/>
          <w:lang w:eastAsia="he-IL"/>
        </w:rPr>
        <w:t xml:space="preserve">. רק בשלב הזה. </w:t>
      </w:r>
      <w:bookmarkStart w:id="14868" w:name="_ETM_Q1_8360942"/>
      <w:bookmarkStart w:id="14869" w:name="_ETM_Q1_8360999"/>
      <w:bookmarkEnd w:id="14868"/>
      <w:bookmarkEnd w:id="14869"/>
    </w:p>
    <w:p w14:paraId="74D98B69" w14:textId="77777777" w:rsidR="00795825" w:rsidRDefault="00795825" w:rsidP="00795825">
      <w:pPr>
        <w:rPr>
          <w:rtl/>
          <w:lang w:eastAsia="he-IL"/>
        </w:rPr>
      </w:pPr>
      <w:bookmarkStart w:id="14870" w:name="_ETM_Q1_8364997"/>
      <w:bookmarkStart w:id="14871" w:name="_ETM_Q1_8365052"/>
      <w:bookmarkStart w:id="14872" w:name="_ETM_Q1_8363812"/>
      <w:bookmarkStart w:id="14873" w:name="_ETM_Q1_8362020"/>
      <w:bookmarkStart w:id="14874" w:name="_ETM_Q1_8363899"/>
      <w:bookmarkEnd w:id="14870"/>
      <w:bookmarkEnd w:id="14871"/>
      <w:bookmarkEnd w:id="14872"/>
      <w:bookmarkEnd w:id="14873"/>
      <w:bookmarkEnd w:id="14874"/>
    </w:p>
    <w:p w14:paraId="4910495F" w14:textId="3298401C" w:rsidR="00795825" w:rsidRDefault="00795825" w:rsidP="00795825">
      <w:pPr>
        <w:pStyle w:val="a4"/>
        <w:keepNext/>
        <w:rPr>
          <w:rtl/>
        </w:rPr>
      </w:pPr>
      <w:bookmarkStart w:id="14875" w:name="ET_speaker_5726_1336"/>
      <w:r w:rsidRPr="00795825">
        <w:rPr>
          <w:rStyle w:val="TagStyle"/>
          <w:rtl/>
        </w:rPr>
        <w:t xml:space="preserve"> &lt;&lt; דובר &gt;&gt; </w:t>
      </w:r>
      <w:r>
        <w:rPr>
          <w:rtl/>
        </w:rPr>
        <w:t>ינון אזולאי (ש"ס):</w:t>
      </w:r>
      <w:r w:rsidRPr="00795825">
        <w:rPr>
          <w:rStyle w:val="TagStyle"/>
          <w:rtl/>
        </w:rPr>
        <w:t xml:space="preserve"> &lt;&lt; דובר &gt;&gt;</w:t>
      </w:r>
      <w:r w:rsidR="006550BD">
        <w:rPr>
          <w:rtl/>
        </w:rPr>
        <w:t xml:space="preserve"> </w:t>
      </w:r>
      <w:r>
        <w:rPr>
          <w:rtl/>
        </w:rPr>
        <w:t xml:space="preserve"> </w:t>
      </w:r>
      <w:bookmarkEnd w:id="14875"/>
    </w:p>
    <w:p w14:paraId="2B3DC478" w14:textId="77777777" w:rsidR="00795825" w:rsidRDefault="00795825" w:rsidP="00795825">
      <w:pPr>
        <w:pStyle w:val="KeepWithNext"/>
        <w:rPr>
          <w:rtl/>
          <w:lang w:eastAsia="he-IL"/>
        </w:rPr>
      </w:pPr>
    </w:p>
    <w:p w14:paraId="4F58D911" w14:textId="361883BA" w:rsidR="00795825" w:rsidRDefault="00795825" w:rsidP="00795825">
      <w:pPr>
        <w:rPr>
          <w:rtl/>
          <w:lang w:eastAsia="he-IL"/>
        </w:rPr>
      </w:pPr>
      <w:bookmarkStart w:id="14876" w:name="_ETM_Q1_8364287"/>
      <w:bookmarkStart w:id="14877" w:name="_ETM_Q1_8364316"/>
      <w:bookmarkEnd w:id="14876"/>
      <w:bookmarkEnd w:id="14877"/>
      <w:r>
        <w:rPr>
          <w:rFonts w:hint="cs"/>
          <w:rtl/>
          <w:lang w:eastAsia="he-IL"/>
        </w:rPr>
        <w:t>דוד,</w:t>
      </w:r>
      <w:bookmarkStart w:id="14878" w:name="_ETM_Q1_8364763"/>
      <w:bookmarkEnd w:id="14878"/>
      <w:r>
        <w:rPr>
          <w:rFonts w:hint="cs"/>
          <w:rtl/>
          <w:lang w:eastAsia="he-IL"/>
        </w:rPr>
        <w:t xml:space="preserve"> אתה מצד אחד </w:t>
      </w:r>
      <w:bookmarkStart w:id="14879" w:name="_ETM_Q1_8366491"/>
      <w:bookmarkStart w:id="14880" w:name="_ETM_Q1_8365636"/>
      <w:bookmarkEnd w:id="14879"/>
      <w:bookmarkEnd w:id="14880"/>
      <w:r>
        <w:rPr>
          <w:rFonts w:hint="cs"/>
          <w:rtl/>
          <w:lang w:eastAsia="he-IL"/>
        </w:rPr>
        <w:t>כל יום אנחנו מחזי</w:t>
      </w:r>
      <w:bookmarkStart w:id="14881" w:name="_ETM_Q1_8366936"/>
      <w:bookmarkEnd w:id="14881"/>
      <w:r>
        <w:rPr>
          <w:rFonts w:hint="cs"/>
          <w:rtl/>
          <w:lang w:eastAsia="he-IL"/>
        </w:rPr>
        <w:t xml:space="preserve">רים אחורה. אנחנו </w:t>
      </w:r>
      <w:bookmarkStart w:id="14882" w:name="_ETM_Q1_8368513"/>
      <w:bookmarkEnd w:id="14882"/>
      <w:r>
        <w:rPr>
          <w:rFonts w:hint="cs"/>
          <w:rtl/>
          <w:lang w:eastAsia="he-IL"/>
        </w:rPr>
        <w:t>אומרים אנח</w:t>
      </w:r>
      <w:bookmarkStart w:id="14883" w:name="_ETM_Q1_8367553"/>
      <w:bookmarkEnd w:id="14883"/>
      <w:r>
        <w:rPr>
          <w:rFonts w:hint="cs"/>
          <w:rtl/>
          <w:lang w:eastAsia="he-IL"/>
        </w:rPr>
        <w:t xml:space="preserve">נו מתקדמים, כל פעם אתה מחזיר אותנו </w:t>
      </w:r>
      <w:bookmarkStart w:id="14884" w:name="_ETM_Q1_8369191"/>
      <w:bookmarkEnd w:id="14884"/>
      <w:r>
        <w:rPr>
          <w:rFonts w:hint="cs"/>
          <w:rtl/>
          <w:lang w:eastAsia="he-IL"/>
        </w:rPr>
        <w:t xml:space="preserve">אחורה. </w:t>
      </w:r>
      <w:bookmarkStart w:id="14885" w:name="_ETM_Q1_8369760"/>
      <w:bookmarkEnd w:id="14885"/>
    </w:p>
    <w:p w14:paraId="152ADD1C" w14:textId="77777777" w:rsidR="00795825" w:rsidRDefault="00795825" w:rsidP="00795825">
      <w:pPr>
        <w:rPr>
          <w:rtl/>
          <w:lang w:eastAsia="he-IL"/>
        </w:rPr>
      </w:pPr>
      <w:bookmarkStart w:id="14886" w:name="_ETM_Q1_8369807"/>
      <w:bookmarkStart w:id="14887" w:name="_ETM_Q1_8370433"/>
      <w:bookmarkEnd w:id="14886"/>
      <w:bookmarkEnd w:id="14887"/>
    </w:p>
    <w:p w14:paraId="182E9274" w14:textId="5801EA12" w:rsidR="00795825" w:rsidRDefault="00795825" w:rsidP="00795825">
      <w:pPr>
        <w:pStyle w:val="af6"/>
        <w:keepNext/>
        <w:rPr>
          <w:rtl/>
        </w:rPr>
      </w:pPr>
      <w:bookmarkStart w:id="14888" w:name="ET_yor_5159_1337"/>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bookmarkEnd w:id="14888"/>
    </w:p>
    <w:p w14:paraId="57A7D580" w14:textId="77777777" w:rsidR="00795825" w:rsidRDefault="00795825" w:rsidP="00795825">
      <w:pPr>
        <w:pStyle w:val="KeepWithNext"/>
        <w:rPr>
          <w:rtl/>
          <w:lang w:eastAsia="he-IL"/>
        </w:rPr>
      </w:pPr>
    </w:p>
    <w:p w14:paraId="5CD461B3" w14:textId="366EF03A" w:rsidR="00795825" w:rsidRDefault="00795825" w:rsidP="00795825">
      <w:pPr>
        <w:rPr>
          <w:rtl/>
          <w:lang w:eastAsia="he-IL"/>
        </w:rPr>
      </w:pPr>
      <w:bookmarkStart w:id="14889" w:name="_ETM_Q1_8370692"/>
      <w:bookmarkStart w:id="14890" w:name="_ETM_Q1_8370731"/>
      <w:bookmarkEnd w:id="14889"/>
      <w:bookmarkEnd w:id="14890"/>
      <w:r>
        <w:rPr>
          <w:rFonts w:hint="cs"/>
          <w:rtl/>
          <w:lang w:eastAsia="he-IL"/>
        </w:rPr>
        <w:t>ל</w:t>
      </w:r>
      <w:bookmarkStart w:id="14891" w:name="_ETM_Q1_8371113"/>
      <w:bookmarkStart w:id="14892" w:name="_ETM_Q1_8369368"/>
      <w:bookmarkEnd w:id="14891"/>
      <w:bookmarkEnd w:id="14892"/>
      <w:r>
        <w:rPr>
          <w:rFonts w:hint="cs"/>
          <w:rtl/>
          <w:lang w:eastAsia="he-IL"/>
        </w:rPr>
        <w:t xml:space="preserve">א מחזיר בכלל. </w:t>
      </w:r>
      <w:bookmarkStart w:id="14893" w:name="_ETM_Q1_8370959"/>
      <w:bookmarkEnd w:id="14893"/>
    </w:p>
    <w:p w14:paraId="2586704A" w14:textId="77777777" w:rsidR="00795825" w:rsidRDefault="00795825" w:rsidP="00795825">
      <w:pPr>
        <w:rPr>
          <w:rtl/>
          <w:lang w:eastAsia="he-IL"/>
        </w:rPr>
      </w:pPr>
    </w:p>
    <w:p w14:paraId="46C455DF" w14:textId="5BF3810F" w:rsidR="00795825" w:rsidRDefault="00795825" w:rsidP="00795825">
      <w:pPr>
        <w:pStyle w:val="a4"/>
        <w:keepNext/>
        <w:rPr>
          <w:rtl/>
        </w:rPr>
      </w:pPr>
      <w:bookmarkStart w:id="14894" w:name="ET_speaker_5726_1338"/>
      <w:r w:rsidRPr="00795825">
        <w:rPr>
          <w:rStyle w:val="TagStyle"/>
          <w:rtl/>
        </w:rPr>
        <w:t xml:space="preserve"> &lt;&lt; דובר &gt;&gt; </w:t>
      </w:r>
      <w:r>
        <w:rPr>
          <w:rtl/>
        </w:rPr>
        <w:t>ינון אזולאי (ש"ס):</w:t>
      </w:r>
      <w:r w:rsidRPr="00795825">
        <w:rPr>
          <w:rStyle w:val="TagStyle"/>
          <w:rtl/>
        </w:rPr>
        <w:t xml:space="preserve"> &lt;&lt; דובר &gt;&gt;</w:t>
      </w:r>
      <w:r w:rsidR="006550BD">
        <w:rPr>
          <w:rtl/>
        </w:rPr>
        <w:t xml:space="preserve"> </w:t>
      </w:r>
      <w:r>
        <w:rPr>
          <w:rtl/>
        </w:rPr>
        <w:t xml:space="preserve"> </w:t>
      </w:r>
      <w:bookmarkEnd w:id="14894"/>
    </w:p>
    <w:p w14:paraId="36931B5A" w14:textId="77777777" w:rsidR="00795825" w:rsidRDefault="00795825" w:rsidP="00795825">
      <w:pPr>
        <w:pStyle w:val="KeepWithNext"/>
        <w:rPr>
          <w:rtl/>
          <w:lang w:eastAsia="he-IL"/>
        </w:rPr>
      </w:pPr>
    </w:p>
    <w:p w14:paraId="74D1D6DB" w14:textId="1E1F49C2" w:rsidR="00795825" w:rsidRDefault="00795825" w:rsidP="00795825">
      <w:pPr>
        <w:rPr>
          <w:rtl/>
          <w:lang w:eastAsia="he-IL"/>
        </w:rPr>
      </w:pPr>
      <w:bookmarkStart w:id="14895" w:name="_ETM_Q1_8372344"/>
      <w:bookmarkEnd w:id="14895"/>
      <w:r>
        <w:rPr>
          <w:rFonts w:hint="cs"/>
          <w:rtl/>
          <w:lang w:eastAsia="he-IL"/>
        </w:rPr>
        <w:t>א</w:t>
      </w:r>
      <w:bookmarkStart w:id="14896" w:name="_ETM_Q1_8372371"/>
      <w:bookmarkEnd w:id="14896"/>
      <w:r>
        <w:rPr>
          <w:rFonts w:hint="cs"/>
          <w:rtl/>
          <w:lang w:eastAsia="he-IL"/>
        </w:rPr>
        <w:t>ב</w:t>
      </w:r>
      <w:bookmarkStart w:id="14897" w:name="_ETM_Q1_8370854"/>
      <w:bookmarkEnd w:id="14897"/>
      <w:r>
        <w:rPr>
          <w:rFonts w:hint="cs"/>
          <w:rtl/>
          <w:lang w:eastAsia="he-IL"/>
        </w:rPr>
        <w:t>ל הייתה הסכמה ל</w:t>
      </w:r>
      <w:bookmarkStart w:id="14898" w:name="_ETM_Q1_8371093"/>
      <w:bookmarkEnd w:id="14898"/>
      <w:r>
        <w:rPr>
          <w:rFonts w:hint="cs"/>
          <w:rtl/>
          <w:lang w:eastAsia="he-IL"/>
        </w:rPr>
        <w:t>עשות את זה</w:t>
      </w:r>
      <w:bookmarkStart w:id="14899" w:name="_ETM_Q1_8371804"/>
      <w:bookmarkEnd w:id="14899"/>
      <w:r>
        <w:rPr>
          <w:rFonts w:hint="cs"/>
          <w:rtl/>
          <w:lang w:eastAsia="he-IL"/>
        </w:rPr>
        <w:t xml:space="preserve">. </w:t>
      </w:r>
      <w:bookmarkStart w:id="14900" w:name="_ETM_Q1_8372012"/>
      <w:bookmarkEnd w:id="14900"/>
    </w:p>
    <w:p w14:paraId="4E8523EA" w14:textId="77777777" w:rsidR="00795825" w:rsidRDefault="00795825" w:rsidP="00795825">
      <w:pPr>
        <w:rPr>
          <w:rtl/>
          <w:lang w:eastAsia="he-IL"/>
        </w:rPr>
      </w:pPr>
      <w:bookmarkStart w:id="14901" w:name="_ETM_Q1_8372057"/>
      <w:bookmarkEnd w:id="14901"/>
    </w:p>
    <w:p w14:paraId="280F83BA" w14:textId="661BB684" w:rsidR="00795825" w:rsidRDefault="00795825" w:rsidP="00795825">
      <w:pPr>
        <w:pStyle w:val="af6"/>
        <w:keepNext/>
        <w:rPr>
          <w:rtl/>
        </w:rPr>
      </w:pPr>
      <w:bookmarkStart w:id="14902" w:name="ET_yor_5159_1339"/>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bookmarkEnd w:id="14902"/>
    </w:p>
    <w:p w14:paraId="75A3E319" w14:textId="77777777" w:rsidR="00795825" w:rsidRDefault="00795825" w:rsidP="00795825">
      <w:pPr>
        <w:pStyle w:val="KeepWithNext"/>
        <w:rPr>
          <w:rtl/>
          <w:lang w:eastAsia="he-IL"/>
        </w:rPr>
      </w:pPr>
    </w:p>
    <w:p w14:paraId="738D8544" w14:textId="704C3A08" w:rsidR="00795825" w:rsidRDefault="00795825" w:rsidP="00795825">
      <w:pPr>
        <w:rPr>
          <w:rtl/>
          <w:lang w:eastAsia="he-IL"/>
        </w:rPr>
      </w:pPr>
      <w:r>
        <w:rPr>
          <w:rFonts w:hint="cs"/>
          <w:rtl/>
          <w:lang w:eastAsia="he-IL"/>
        </w:rPr>
        <w:t>א</w:t>
      </w:r>
      <w:bookmarkStart w:id="14903" w:name="_ETM_Q1_8373075"/>
      <w:bookmarkStart w:id="14904" w:name="_ETM_Q1_8373091"/>
      <w:bookmarkEnd w:id="14903"/>
      <w:bookmarkEnd w:id="14904"/>
      <w:r>
        <w:rPr>
          <w:rFonts w:hint="cs"/>
          <w:rtl/>
          <w:lang w:eastAsia="he-IL"/>
        </w:rPr>
        <w:t>ז</w:t>
      </w:r>
      <w:bookmarkStart w:id="14905" w:name="_ETM_Q1_8373267"/>
      <w:bookmarkEnd w:id="14905"/>
      <w:r>
        <w:rPr>
          <w:rFonts w:hint="cs"/>
          <w:rtl/>
          <w:lang w:eastAsia="he-IL"/>
        </w:rPr>
        <w:t xml:space="preserve"> מה </w:t>
      </w:r>
      <w:bookmarkStart w:id="14906" w:name="_ETM_Q1_8371578"/>
      <w:bookmarkEnd w:id="14906"/>
      <w:r>
        <w:rPr>
          <w:rFonts w:hint="cs"/>
          <w:rtl/>
          <w:lang w:eastAsia="he-IL"/>
        </w:rPr>
        <w:t>קורה אם אין תקנות? מה קורה</w:t>
      </w:r>
      <w:bookmarkStart w:id="14907" w:name="_ETM_Q1_8374999"/>
      <w:bookmarkStart w:id="14908" w:name="_ETM_Q1_8375209"/>
      <w:bookmarkStart w:id="14909" w:name="_ETM_Q1_8374597"/>
      <w:bookmarkEnd w:id="14907"/>
      <w:bookmarkEnd w:id="14908"/>
      <w:bookmarkEnd w:id="14909"/>
      <w:r>
        <w:rPr>
          <w:rFonts w:hint="cs"/>
          <w:rtl/>
          <w:lang w:eastAsia="he-IL"/>
        </w:rPr>
        <w:t>? תסביר.</w:t>
      </w:r>
      <w:bookmarkStart w:id="14910" w:name="_ETM_Q1_8376558"/>
      <w:bookmarkEnd w:id="14910"/>
      <w:r>
        <w:rPr>
          <w:rFonts w:hint="cs"/>
          <w:rtl/>
          <w:lang w:eastAsia="he-IL"/>
        </w:rPr>
        <w:t xml:space="preserve"> </w:t>
      </w:r>
      <w:bookmarkStart w:id="14911" w:name="_ETM_Q1_8374677"/>
      <w:bookmarkStart w:id="14912" w:name="_ETM_Q1_8374903"/>
      <w:bookmarkEnd w:id="14911"/>
      <w:bookmarkEnd w:id="14912"/>
    </w:p>
    <w:p w14:paraId="31ACBF26" w14:textId="77777777" w:rsidR="00795825" w:rsidRDefault="00795825" w:rsidP="00795825">
      <w:pPr>
        <w:rPr>
          <w:rtl/>
          <w:lang w:eastAsia="he-IL"/>
        </w:rPr>
      </w:pPr>
      <w:bookmarkStart w:id="14913" w:name="_ETM_Q1_8374949"/>
      <w:bookmarkEnd w:id="14913"/>
    </w:p>
    <w:p w14:paraId="3AF84F53" w14:textId="3CE2B430" w:rsidR="00795825" w:rsidRDefault="00795825" w:rsidP="00795825">
      <w:pPr>
        <w:pStyle w:val="a4"/>
        <w:keepNext/>
        <w:rPr>
          <w:rtl/>
        </w:rPr>
      </w:pPr>
      <w:bookmarkStart w:id="14914" w:name="ET_speaker_5787_1340"/>
      <w:r w:rsidRPr="00795825">
        <w:rPr>
          <w:rStyle w:val="TagStyle"/>
          <w:rtl/>
        </w:rPr>
        <w:t xml:space="preserve"> &lt;&lt; דובר &gt;&gt; </w:t>
      </w:r>
      <w:r>
        <w:rPr>
          <w:rtl/>
        </w:rPr>
        <w:t>יוראי להב הרצנו (יש עתיד):</w:t>
      </w:r>
      <w:r w:rsidRPr="00795825">
        <w:rPr>
          <w:rStyle w:val="TagStyle"/>
          <w:rtl/>
        </w:rPr>
        <w:t xml:space="preserve"> &lt;&lt; דובר &gt;&gt;</w:t>
      </w:r>
      <w:r w:rsidR="006550BD">
        <w:rPr>
          <w:rtl/>
        </w:rPr>
        <w:t xml:space="preserve"> </w:t>
      </w:r>
      <w:r>
        <w:rPr>
          <w:rtl/>
        </w:rPr>
        <w:t xml:space="preserve"> </w:t>
      </w:r>
      <w:bookmarkEnd w:id="14914"/>
    </w:p>
    <w:p w14:paraId="35B5F0DD" w14:textId="77777777" w:rsidR="00795825" w:rsidRDefault="00795825" w:rsidP="00795825">
      <w:pPr>
        <w:pStyle w:val="KeepWithNext"/>
        <w:rPr>
          <w:rtl/>
          <w:lang w:eastAsia="he-IL"/>
        </w:rPr>
      </w:pPr>
    </w:p>
    <w:p w14:paraId="58AFE70D" w14:textId="581D99F2" w:rsidR="00795825" w:rsidRDefault="00795825" w:rsidP="00795825">
      <w:pPr>
        <w:rPr>
          <w:rtl/>
          <w:lang w:eastAsia="he-IL"/>
        </w:rPr>
      </w:pPr>
      <w:bookmarkStart w:id="14915" w:name="_ETM_Q1_8376756"/>
      <w:bookmarkStart w:id="14916" w:name="_ETM_Q1_8376776"/>
      <w:bookmarkEnd w:id="14915"/>
      <w:bookmarkEnd w:id="14916"/>
      <w:r>
        <w:rPr>
          <w:rFonts w:hint="cs"/>
          <w:rtl/>
          <w:lang w:eastAsia="he-IL"/>
        </w:rPr>
        <w:t xml:space="preserve">מה </w:t>
      </w:r>
      <w:bookmarkStart w:id="14917" w:name="_ETM_Q1_8375200"/>
      <w:bookmarkEnd w:id="14917"/>
      <w:r>
        <w:rPr>
          <w:rFonts w:hint="cs"/>
          <w:rtl/>
          <w:lang w:eastAsia="he-IL"/>
        </w:rPr>
        <w:t>קורה אם הוא לא מביא תקנות?</w:t>
      </w:r>
      <w:bookmarkStart w:id="14918" w:name="_ETM_Q1_8378315"/>
      <w:bookmarkEnd w:id="14918"/>
    </w:p>
    <w:p w14:paraId="0FD3AA59" w14:textId="77777777" w:rsidR="00795825" w:rsidRDefault="00795825" w:rsidP="00795825">
      <w:pPr>
        <w:rPr>
          <w:rtl/>
          <w:lang w:eastAsia="he-IL"/>
        </w:rPr>
      </w:pPr>
      <w:bookmarkStart w:id="14919" w:name="_ETM_Q1_8378394"/>
      <w:bookmarkEnd w:id="14919"/>
    </w:p>
    <w:p w14:paraId="571FC796" w14:textId="6554B7E9" w:rsidR="00795825" w:rsidRDefault="00795825" w:rsidP="00795825">
      <w:pPr>
        <w:pStyle w:val="a4"/>
        <w:keepNext/>
        <w:rPr>
          <w:rtl/>
        </w:rPr>
      </w:pPr>
      <w:bookmarkStart w:id="14920" w:name="ET_speaker_5726_1341"/>
      <w:r w:rsidRPr="00795825">
        <w:rPr>
          <w:rStyle w:val="TagStyle"/>
          <w:rtl/>
        </w:rPr>
        <w:t xml:space="preserve"> &lt;&lt; דובר &gt;&gt; </w:t>
      </w:r>
      <w:r>
        <w:rPr>
          <w:rtl/>
        </w:rPr>
        <w:t>ינון אזולאי (ש"ס):</w:t>
      </w:r>
      <w:r w:rsidRPr="00795825">
        <w:rPr>
          <w:rStyle w:val="TagStyle"/>
          <w:rtl/>
        </w:rPr>
        <w:t xml:space="preserve"> &lt;&lt; דובר &gt;&gt;</w:t>
      </w:r>
      <w:r w:rsidR="006550BD">
        <w:rPr>
          <w:rtl/>
        </w:rPr>
        <w:t xml:space="preserve"> </w:t>
      </w:r>
      <w:r>
        <w:rPr>
          <w:rtl/>
        </w:rPr>
        <w:t xml:space="preserve"> </w:t>
      </w:r>
      <w:bookmarkEnd w:id="14920"/>
    </w:p>
    <w:p w14:paraId="76B87E0D" w14:textId="77777777" w:rsidR="00795825" w:rsidRDefault="00795825" w:rsidP="00795825">
      <w:pPr>
        <w:pStyle w:val="KeepWithNext"/>
        <w:rPr>
          <w:rtl/>
          <w:lang w:eastAsia="he-IL"/>
        </w:rPr>
      </w:pPr>
    </w:p>
    <w:p w14:paraId="79429685" w14:textId="2B759065" w:rsidR="00795825" w:rsidRDefault="00795825" w:rsidP="00795825">
      <w:pPr>
        <w:rPr>
          <w:rtl/>
          <w:lang w:eastAsia="he-IL"/>
        </w:rPr>
      </w:pPr>
      <w:bookmarkStart w:id="14921" w:name="_ETM_Q1_8379715"/>
      <w:bookmarkStart w:id="14922" w:name="_ETM_Q1_8379734"/>
      <w:bookmarkEnd w:id="14921"/>
      <w:bookmarkEnd w:id="14922"/>
      <w:r>
        <w:rPr>
          <w:rFonts w:hint="cs"/>
          <w:rtl/>
          <w:lang w:eastAsia="he-IL"/>
        </w:rPr>
        <w:t xml:space="preserve">בכל </w:t>
      </w:r>
      <w:bookmarkStart w:id="14923" w:name="_ETM_Q1_8378346"/>
      <w:bookmarkEnd w:id="14923"/>
      <w:r>
        <w:rPr>
          <w:rFonts w:hint="cs"/>
          <w:rtl/>
          <w:lang w:eastAsia="he-IL"/>
        </w:rPr>
        <w:t>חוק שאתה מכניס</w:t>
      </w:r>
      <w:bookmarkStart w:id="14924" w:name="_ETM_Q1_8379712"/>
      <w:bookmarkEnd w:id="14924"/>
      <w:r>
        <w:rPr>
          <w:rFonts w:hint="cs"/>
          <w:rtl/>
          <w:lang w:eastAsia="he-IL"/>
        </w:rPr>
        <w:t xml:space="preserve"> פה, כל </w:t>
      </w:r>
      <w:bookmarkStart w:id="14925" w:name="_ETM_Q1_8379215"/>
      <w:bookmarkEnd w:id="14925"/>
      <w:r>
        <w:rPr>
          <w:rFonts w:hint="cs"/>
          <w:rtl/>
          <w:lang w:eastAsia="he-IL"/>
        </w:rPr>
        <w:t xml:space="preserve">חוק אם אין תקנות יש </w:t>
      </w:r>
      <w:bookmarkStart w:id="14926" w:name="_ETM_Q1_8379789"/>
      <w:bookmarkEnd w:id="14926"/>
      <w:r>
        <w:rPr>
          <w:rFonts w:hint="cs"/>
          <w:rtl/>
          <w:lang w:eastAsia="he-IL"/>
        </w:rPr>
        <w:t>לך משהו</w:t>
      </w:r>
      <w:bookmarkStart w:id="14927" w:name="_ETM_Q1_8380466"/>
      <w:bookmarkEnd w:id="14927"/>
      <w:r>
        <w:rPr>
          <w:rFonts w:hint="cs"/>
          <w:rtl/>
          <w:lang w:eastAsia="he-IL"/>
        </w:rPr>
        <w:t xml:space="preserve"> אחר כנגד מה קורה אם אין? א</w:t>
      </w:r>
      <w:bookmarkStart w:id="14928" w:name="_ETM_Q1_8382130"/>
      <w:bookmarkEnd w:id="14928"/>
      <w:r>
        <w:rPr>
          <w:rFonts w:hint="cs"/>
          <w:rtl/>
          <w:lang w:eastAsia="he-IL"/>
        </w:rPr>
        <w:t>גב, האינטרס שלנו שי</w:t>
      </w:r>
      <w:bookmarkStart w:id="14929" w:name="_ETM_Q1_8382642"/>
      <w:bookmarkEnd w:id="14929"/>
      <w:r>
        <w:rPr>
          <w:rFonts w:hint="cs"/>
          <w:rtl/>
          <w:lang w:eastAsia="he-IL"/>
        </w:rPr>
        <w:t>היו</w:t>
      </w:r>
      <w:bookmarkStart w:id="14930" w:name="_ETM_Q1_8383131"/>
      <w:bookmarkEnd w:id="14930"/>
      <w:r>
        <w:rPr>
          <w:rFonts w:hint="cs"/>
          <w:rtl/>
          <w:lang w:eastAsia="he-IL"/>
        </w:rPr>
        <w:t xml:space="preserve"> תקנות בת</w:t>
      </w:r>
      <w:bookmarkStart w:id="14931" w:name="_ETM_Q1_8383531"/>
      <w:bookmarkEnd w:id="14931"/>
      <w:r>
        <w:rPr>
          <w:rFonts w:hint="cs"/>
          <w:rtl/>
          <w:lang w:eastAsia="he-IL"/>
        </w:rPr>
        <w:t xml:space="preserve">וך חודש. הנה, תשמע. האינטרס, קודם </w:t>
      </w:r>
      <w:bookmarkStart w:id="14932" w:name="_ETM_Q1_8386314"/>
      <w:bookmarkStart w:id="14933" w:name="_ETM_Q1_8385300"/>
      <w:bookmarkEnd w:id="14932"/>
      <w:bookmarkEnd w:id="14933"/>
      <w:r>
        <w:rPr>
          <w:rFonts w:hint="cs"/>
          <w:rtl/>
          <w:lang w:eastAsia="he-IL"/>
        </w:rPr>
        <w:t>סמכת</w:t>
      </w:r>
      <w:bookmarkStart w:id="14934" w:name="_ETM_Q1_8386763"/>
      <w:bookmarkEnd w:id="14934"/>
      <w:r>
        <w:rPr>
          <w:rFonts w:hint="cs"/>
          <w:rtl/>
          <w:lang w:eastAsia="he-IL"/>
        </w:rPr>
        <w:t xml:space="preserve"> על נציגת משרד המשפטים שאמרה לפרוטוקול את ה</w:t>
      </w:r>
      <w:bookmarkStart w:id="14935" w:name="_ETM_Q1_8389715"/>
      <w:bookmarkEnd w:id="14935"/>
      <w:r>
        <w:rPr>
          <w:rFonts w:hint="cs"/>
          <w:rtl/>
          <w:lang w:eastAsia="he-IL"/>
        </w:rPr>
        <w:t>דברים באמות המידה.</w:t>
      </w:r>
      <w:bookmarkStart w:id="14936" w:name="_ETM_Q1_8391672"/>
      <w:bookmarkEnd w:id="14936"/>
      <w:r>
        <w:rPr>
          <w:rFonts w:hint="cs"/>
          <w:rtl/>
          <w:lang w:eastAsia="he-IL"/>
        </w:rPr>
        <w:t xml:space="preserve"> ת</w:t>
      </w:r>
      <w:bookmarkStart w:id="14937" w:name="_ETM_Q1_8391535"/>
      <w:bookmarkEnd w:id="14937"/>
      <w:r>
        <w:rPr>
          <w:rFonts w:hint="cs"/>
          <w:rtl/>
          <w:lang w:eastAsia="he-IL"/>
        </w:rPr>
        <w:t>סמוך גם פה שהאינטרס של כו</w:t>
      </w:r>
      <w:bookmarkStart w:id="14938" w:name="_ETM_Q1_8392592"/>
      <w:bookmarkEnd w:id="14938"/>
      <w:r>
        <w:rPr>
          <w:rFonts w:hint="cs"/>
          <w:rtl/>
          <w:lang w:eastAsia="he-IL"/>
        </w:rPr>
        <w:t>לנו וגם של משרד התקשורת</w:t>
      </w:r>
      <w:bookmarkStart w:id="14939" w:name="_ETM_Q1_8395167"/>
      <w:bookmarkEnd w:id="14939"/>
      <w:r>
        <w:rPr>
          <w:rFonts w:hint="cs"/>
          <w:rtl/>
          <w:lang w:eastAsia="he-IL"/>
        </w:rPr>
        <w:t xml:space="preserve"> להביא את התקנות גם בתוך ארבעה ח</w:t>
      </w:r>
      <w:bookmarkStart w:id="14940" w:name="_ETM_Q1_8396863"/>
      <w:bookmarkStart w:id="14941" w:name="_ETM_Q1_8397282"/>
      <w:bookmarkStart w:id="14942" w:name="_ETM_Q1_8397376"/>
      <w:bookmarkStart w:id="14943" w:name="_ETM_Q1_8396933"/>
      <w:bookmarkEnd w:id="14940"/>
      <w:bookmarkEnd w:id="14941"/>
      <w:bookmarkEnd w:id="14942"/>
      <w:bookmarkEnd w:id="14943"/>
      <w:r>
        <w:rPr>
          <w:rFonts w:hint="cs"/>
          <w:rtl/>
          <w:lang w:eastAsia="he-IL"/>
        </w:rPr>
        <w:t xml:space="preserve">ודשים. </w:t>
      </w:r>
      <w:bookmarkStart w:id="14944" w:name="_ETM_Q1_8397522"/>
      <w:bookmarkEnd w:id="14944"/>
    </w:p>
    <w:p w14:paraId="42F0332A" w14:textId="77777777" w:rsidR="00795825" w:rsidRDefault="00795825" w:rsidP="00795825">
      <w:pPr>
        <w:rPr>
          <w:rtl/>
          <w:lang w:eastAsia="he-IL"/>
        </w:rPr>
      </w:pPr>
      <w:bookmarkStart w:id="14945" w:name="_ETM_Q1_8397742"/>
      <w:bookmarkEnd w:id="14945"/>
    </w:p>
    <w:p w14:paraId="37272AC2" w14:textId="378EF9F1" w:rsidR="00795825" w:rsidRDefault="00795825" w:rsidP="00795825">
      <w:pPr>
        <w:pStyle w:val="af6"/>
        <w:keepNext/>
        <w:rPr>
          <w:rtl/>
        </w:rPr>
      </w:pPr>
      <w:bookmarkStart w:id="14946" w:name="ET_yor_5159_1342"/>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bookmarkEnd w:id="14946"/>
    </w:p>
    <w:p w14:paraId="0395ACE9" w14:textId="77777777" w:rsidR="00795825" w:rsidRDefault="00795825" w:rsidP="00795825">
      <w:pPr>
        <w:pStyle w:val="KeepWithNext"/>
        <w:rPr>
          <w:rtl/>
          <w:lang w:eastAsia="he-IL"/>
        </w:rPr>
      </w:pPr>
    </w:p>
    <w:p w14:paraId="2F8D2D4E" w14:textId="227918E6" w:rsidR="00795825" w:rsidRDefault="00795825" w:rsidP="00795825">
      <w:pPr>
        <w:rPr>
          <w:rtl/>
          <w:lang w:eastAsia="he-IL"/>
        </w:rPr>
      </w:pPr>
      <w:bookmarkStart w:id="14947" w:name="_ETM_Q1_8398700"/>
      <w:bookmarkStart w:id="14948" w:name="_ETM_Q1_8398720"/>
      <w:bookmarkEnd w:id="14947"/>
      <w:bookmarkEnd w:id="14948"/>
      <w:r>
        <w:rPr>
          <w:rFonts w:hint="cs"/>
          <w:rtl/>
          <w:lang w:eastAsia="he-IL"/>
        </w:rPr>
        <w:t xml:space="preserve">ואם לא </w:t>
      </w:r>
      <w:bookmarkStart w:id="14949" w:name="_ETM_Q1_8399353"/>
      <w:bookmarkEnd w:id="14949"/>
      <w:r>
        <w:rPr>
          <w:rFonts w:hint="cs"/>
          <w:rtl/>
          <w:lang w:eastAsia="he-IL"/>
        </w:rPr>
        <w:t>יביאו?</w:t>
      </w:r>
      <w:bookmarkStart w:id="14950" w:name="_ETM_Q1_8400514"/>
      <w:bookmarkEnd w:id="14950"/>
    </w:p>
    <w:p w14:paraId="74C0151D" w14:textId="77777777" w:rsidR="00795825" w:rsidRDefault="00795825" w:rsidP="00795825">
      <w:pPr>
        <w:rPr>
          <w:rtl/>
          <w:lang w:eastAsia="he-IL"/>
        </w:rPr>
      </w:pPr>
      <w:bookmarkStart w:id="14951" w:name="_ETM_Q1_8400661"/>
      <w:bookmarkStart w:id="14952" w:name="_ETM_Q1_8399105"/>
      <w:bookmarkEnd w:id="14951"/>
      <w:bookmarkEnd w:id="14952"/>
    </w:p>
    <w:p w14:paraId="2548627B" w14:textId="33F991C3" w:rsidR="00795825" w:rsidRDefault="00795825" w:rsidP="00795825">
      <w:pPr>
        <w:pStyle w:val="a4"/>
        <w:keepNext/>
        <w:rPr>
          <w:rtl/>
        </w:rPr>
      </w:pPr>
      <w:bookmarkStart w:id="14953" w:name="ET_speaker_5726_1343"/>
      <w:r w:rsidRPr="00795825">
        <w:rPr>
          <w:rStyle w:val="TagStyle"/>
          <w:rtl/>
        </w:rPr>
        <w:t xml:space="preserve"> &lt;&lt; דובר &gt;&gt; </w:t>
      </w:r>
      <w:r>
        <w:rPr>
          <w:rtl/>
        </w:rPr>
        <w:t>ינון אזולאי (ש"ס):</w:t>
      </w:r>
      <w:r w:rsidRPr="00795825">
        <w:rPr>
          <w:rStyle w:val="TagStyle"/>
          <w:rtl/>
        </w:rPr>
        <w:t xml:space="preserve"> &lt;&lt; דובר &gt;&gt;</w:t>
      </w:r>
      <w:r w:rsidR="006550BD">
        <w:rPr>
          <w:rtl/>
        </w:rPr>
        <w:t xml:space="preserve"> </w:t>
      </w:r>
      <w:r>
        <w:rPr>
          <w:rtl/>
        </w:rPr>
        <w:t xml:space="preserve"> </w:t>
      </w:r>
      <w:bookmarkEnd w:id="14953"/>
    </w:p>
    <w:p w14:paraId="30588270" w14:textId="77777777" w:rsidR="00795825" w:rsidRDefault="00795825" w:rsidP="00795825">
      <w:pPr>
        <w:pStyle w:val="KeepWithNext"/>
        <w:rPr>
          <w:rtl/>
          <w:lang w:eastAsia="he-IL"/>
        </w:rPr>
      </w:pPr>
    </w:p>
    <w:p w14:paraId="2294C4D1" w14:textId="1EF4A51F" w:rsidR="00795825" w:rsidRDefault="00795825" w:rsidP="00795825">
      <w:pPr>
        <w:rPr>
          <w:rtl/>
          <w:lang w:eastAsia="he-IL"/>
        </w:rPr>
      </w:pPr>
      <w:bookmarkStart w:id="14954" w:name="_ETM_Q1_8402350"/>
      <w:bookmarkStart w:id="14955" w:name="_ETM_Q1_8402372"/>
      <w:bookmarkEnd w:id="14954"/>
      <w:bookmarkEnd w:id="14955"/>
      <w:r>
        <w:rPr>
          <w:rFonts w:hint="cs"/>
          <w:rtl/>
          <w:lang w:eastAsia="he-IL"/>
        </w:rPr>
        <w:t>על</w:t>
      </w:r>
      <w:bookmarkStart w:id="14956" w:name="_ETM_Q1_8400564"/>
      <w:bookmarkEnd w:id="14956"/>
      <w:r>
        <w:rPr>
          <w:rFonts w:hint="cs"/>
          <w:rtl/>
          <w:lang w:eastAsia="he-IL"/>
        </w:rPr>
        <w:t xml:space="preserve"> כל דבר אני יכול לשאול אותך </w:t>
      </w:r>
      <w:bookmarkStart w:id="14957" w:name="_ETM_Q1_8401285"/>
      <w:bookmarkEnd w:id="14957"/>
      <w:r>
        <w:rPr>
          <w:rFonts w:hint="cs"/>
          <w:rtl/>
          <w:lang w:eastAsia="he-IL"/>
        </w:rPr>
        <w:t>ואם לא, אז</w:t>
      </w:r>
      <w:bookmarkStart w:id="14958" w:name="_ETM_Q1_8402164"/>
      <w:bookmarkEnd w:id="14958"/>
      <w:r>
        <w:rPr>
          <w:rFonts w:hint="cs"/>
          <w:rtl/>
          <w:lang w:eastAsia="he-IL"/>
        </w:rPr>
        <w:t xml:space="preserve"> מה?</w:t>
      </w:r>
      <w:bookmarkStart w:id="14959" w:name="_ETM_Q1_8404156"/>
      <w:bookmarkEnd w:id="14959"/>
    </w:p>
    <w:p w14:paraId="368D8B3D" w14:textId="77777777" w:rsidR="00795825" w:rsidRDefault="00795825" w:rsidP="00795825">
      <w:pPr>
        <w:rPr>
          <w:rtl/>
          <w:lang w:eastAsia="he-IL"/>
        </w:rPr>
      </w:pPr>
    </w:p>
    <w:p w14:paraId="40DDEAE5" w14:textId="72D9C463" w:rsidR="00795825" w:rsidRDefault="00795825" w:rsidP="00795825">
      <w:pPr>
        <w:pStyle w:val="af6"/>
        <w:keepNext/>
        <w:rPr>
          <w:rtl/>
        </w:rPr>
      </w:pPr>
      <w:bookmarkStart w:id="14960" w:name="ET_yor_5159_1344"/>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bookmarkEnd w:id="14960"/>
    </w:p>
    <w:p w14:paraId="64DDCE5D" w14:textId="77777777" w:rsidR="00795825" w:rsidRDefault="00795825" w:rsidP="00795825">
      <w:pPr>
        <w:pStyle w:val="KeepWithNext"/>
        <w:rPr>
          <w:rtl/>
          <w:lang w:eastAsia="he-IL"/>
        </w:rPr>
      </w:pPr>
    </w:p>
    <w:p w14:paraId="189E2D7D" w14:textId="4380AA02" w:rsidR="00795825" w:rsidRDefault="00795825" w:rsidP="00795825">
      <w:pPr>
        <w:rPr>
          <w:rtl/>
          <w:lang w:eastAsia="he-IL"/>
        </w:rPr>
      </w:pPr>
      <w:bookmarkStart w:id="14961" w:name="_ETM_Q1_8402941"/>
      <w:bookmarkStart w:id="14962" w:name="_ETM_Q1_8402956"/>
      <w:bookmarkEnd w:id="14961"/>
      <w:bookmarkEnd w:id="14962"/>
      <w:r>
        <w:rPr>
          <w:rFonts w:hint="cs"/>
          <w:rtl/>
          <w:lang w:eastAsia="he-IL"/>
        </w:rPr>
        <w:t>סיימת? לא, אני אס</w:t>
      </w:r>
      <w:bookmarkStart w:id="14963" w:name="_ETM_Q1_8404019"/>
      <w:bookmarkEnd w:id="14963"/>
      <w:r>
        <w:rPr>
          <w:rFonts w:hint="cs"/>
          <w:rtl/>
          <w:lang w:eastAsia="he-IL"/>
        </w:rPr>
        <w:t xml:space="preserve">ביר לך </w:t>
      </w:r>
      <w:bookmarkStart w:id="14964" w:name="_ETM_Q1_8403343"/>
      <w:bookmarkEnd w:id="14964"/>
      <w:r>
        <w:rPr>
          <w:rFonts w:hint="cs"/>
          <w:rtl/>
          <w:lang w:eastAsia="he-IL"/>
        </w:rPr>
        <w:t>איפה הבע</w:t>
      </w:r>
      <w:bookmarkStart w:id="14965" w:name="_ETM_Q1_8404210"/>
      <w:bookmarkEnd w:id="14965"/>
      <w:r>
        <w:rPr>
          <w:rFonts w:hint="cs"/>
          <w:rtl/>
          <w:lang w:eastAsia="he-IL"/>
        </w:rPr>
        <w:t>יה.</w:t>
      </w:r>
      <w:bookmarkStart w:id="14966" w:name="_ETM_Q1_8405144"/>
      <w:bookmarkEnd w:id="14966"/>
      <w:r>
        <w:rPr>
          <w:rFonts w:hint="cs"/>
          <w:rtl/>
          <w:lang w:eastAsia="he-IL"/>
        </w:rPr>
        <w:t xml:space="preserve"> אני אסביר לך איפה הב</w:t>
      </w:r>
      <w:bookmarkStart w:id="14967" w:name="_ETM_Q1_8405048"/>
      <w:bookmarkEnd w:id="14967"/>
      <w:r>
        <w:rPr>
          <w:rFonts w:hint="cs"/>
          <w:rtl/>
          <w:lang w:eastAsia="he-IL"/>
        </w:rPr>
        <w:t xml:space="preserve">עיה. </w:t>
      </w:r>
      <w:bookmarkStart w:id="14968" w:name="_ETM_Q1_8403778"/>
      <w:bookmarkStart w:id="14969" w:name="_ETM_Q1_8406953"/>
      <w:bookmarkEnd w:id="14968"/>
      <w:bookmarkEnd w:id="14969"/>
    </w:p>
    <w:p w14:paraId="1303822B" w14:textId="77777777" w:rsidR="00795825" w:rsidRDefault="00795825" w:rsidP="00795825">
      <w:pPr>
        <w:rPr>
          <w:rtl/>
          <w:lang w:eastAsia="he-IL"/>
        </w:rPr>
      </w:pPr>
      <w:bookmarkStart w:id="14970" w:name="_ETM_Q1_8407008"/>
      <w:bookmarkStart w:id="14971" w:name="_ETM_Q1_8405552"/>
      <w:bookmarkStart w:id="14972" w:name="_ETM_Q1_8406260"/>
      <w:bookmarkEnd w:id="14970"/>
      <w:bookmarkEnd w:id="14971"/>
      <w:bookmarkEnd w:id="14972"/>
    </w:p>
    <w:p w14:paraId="4CF8BFD6" w14:textId="44160BC8" w:rsidR="00795825" w:rsidRDefault="00795825" w:rsidP="00795825">
      <w:pPr>
        <w:pStyle w:val="a4"/>
        <w:keepNext/>
        <w:rPr>
          <w:rtl/>
        </w:rPr>
      </w:pPr>
      <w:bookmarkStart w:id="14973" w:name="ET_speaker_5726_1345"/>
      <w:r w:rsidRPr="00795825">
        <w:rPr>
          <w:rStyle w:val="TagStyle"/>
          <w:rtl/>
        </w:rPr>
        <w:t xml:space="preserve"> &lt;&lt; דובר &gt;&gt; </w:t>
      </w:r>
      <w:r>
        <w:rPr>
          <w:rtl/>
        </w:rPr>
        <w:t>ינון אזולאי (ש"ס):</w:t>
      </w:r>
      <w:r w:rsidRPr="00795825">
        <w:rPr>
          <w:rStyle w:val="TagStyle"/>
          <w:rtl/>
        </w:rPr>
        <w:t xml:space="preserve"> &lt;&lt; דובר &gt;&gt;</w:t>
      </w:r>
      <w:r w:rsidR="006550BD">
        <w:rPr>
          <w:rtl/>
        </w:rPr>
        <w:t xml:space="preserve"> </w:t>
      </w:r>
      <w:r>
        <w:rPr>
          <w:rtl/>
        </w:rPr>
        <w:t xml:space="preserve"> </w:t>
      </w:r>
      <w:bookmarkEnd w:id="14973"/>
    </w:p>
    <w:p w14:paraId="4FE2C115" w14:textId="77777777" w:rsidR="00795825" w:rsidRDefault="00795825" w:rsidP="00795825">
      <w:pPr>
        <w:pStyle w:val="KeepWithNext"/>
        <w:rPr>
          <w:rtl/>
          <w:lang w:eastAsia="he-IL"/>
        </w:rPr>
      </w:pPr>
    </w:p>
    <w:p w14:paraId="71F58641" w14:textId="42653329" w:rsidR="00795825" w:rsidRDefault="00795825" w:rsidP="00795825">
      <w:pPr>
        <w:rPr>
          <w:rtl/>
          <w:lang w:eastAsia="he-IL"/>
        </w:rPr>
      </w:pPr>
      <w:bookmarkStart w:id="14974" w:name="_ETM_Q1_8406616"/>
      <w:bookmarkStart w:id="14975" w:name="_ETM_Q1_8406636"/>
      <w:bookmarkEnd w:id="14974"/>
      <w:bookmarkEnd w:id="14975"/>
      <w:r>
        <w:rPr>
          <w:rFonts w:hint="cs"/>
          <w:rtl/>
          <w:lang w:eastAsia="he-IL"/>
        </w:rPr>
        <w:t xml:space="preserve">בוא תסביר לי. </w:t>
      </w:r>
    </w:p>
    <w:p w14:paraId="40BD9A3B" w14:textId="77777777" w:rsidR="00795825" w:rsidRDefault="00795825" w:rsidP="00795825">
      <w:pPr>
        <w:rPr>
          <w:rtl/>
          <w:lang w:eastAsia="he-IL"/>
        </w:rPr>
      </w:pPr>
      <w:bookmarkStart w:id="14976" w:name="_ETM_Q1_8408003"/>
      <w:bookmarkStart w:id="14977" w:name="_ETM_Q1_8408056"/>
      <w:bookmarkEnd w:id="14976"/>
      <w:bookmarkEnd w:id="14977"/>
    </w:p>
    <w:p w14:paraId="6024C238" w14:textId="43118049" w:rsidR="00795825" w:rsidRDefault="00795825" w:rsidP="00795825">
      <w:pPr>
        <w:pStyle w:val="af6"/>
        <w:keepNext/>
        <w:rPr>
          <w:rtl/>
        </w:rPr>
      </w:pPr>
      <w:bookmarkStart w:id="14978" w:name="ET_yor_5159_1346"/>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bookmarkEnd w:id="14978"/>
    </w:p>
    <w:p w14:paraId="525B7769" w14:textId="77777777" w:rsidR="00795825" w:rsidRDefault="00795825" w:rsidP="00795825">
      <w:pPr>
        <w:pStyle w:val="KeepWithNext"/>
        <w:rPr>
          <w:rtl/>
          <w:lang w:eastAsia="he-IL"/>
        </w:rPr>
      </w:pPr>
    </w:p>
    <w:p w14:paraId="2B641079" w14:textId="748673CD" w:rsidR="00795825" w:rsidRDefault="00795825" w:rsidP="00795825">
      <w:pPr>
        <w:rPr>
          <w:rtl/>
          <w:lang w:eastAsia="he-IL"/>
        </w:rPr>
      </w:pPr>
      <w:r>
        <w:rPr>
          <w:rFonts w:hint="cs"/>
          <w:rtl/>
          <w:lang w:eastAsia="he-IL"/>
        </w:rPr>
        <w:t>ת</w:t>
      </w:r>
      <w:bookmarkStart w:id="14979" w:name="_ETM_Q1_8408988"/>
      <w:bookmarkStart w:id="14980" w:name="_ETM_Q1_8409008"/>
      <w:bookmarkEnd w:id="14979"/>
      <w:bookmarkEnd w:id="14980"/>
      <w:r>
        <w:rPr>
          <w:rFonts w:hint="cs"/>
          <w:rtl/>
          <w:lang w:eastAsia="he-IL"/>
        </w:rPr>
        <w:t>ירגעו ק</w:t>
      </w:r>
      <w:bookmarkStart w:id="14981" w:name="_ETM_Q1_8408490"/>
      <w:bookmarkEnd w:id="14981"/>
      <w:r>
        <w:rPr>
          <w:rFonts w:hint="cs"/>
          <w:rtl/>
          <w:lang w:eastAsia="he-IL"/>
        </w:rPr>
        <w:t xml:space="preserve">צת. </w:t>
      </w:r>
      <w:bookmarkStart w:id="14982" w:name="_ETM_Q1_8408719"/>
      <w:bookmarkEnd w:id="14982"/>
      <w:r>
        <w:rPr>
          <w:rFonts w:hint="cs"/>
          <w:rtl/>
          <w:lang w:eastAsia="he-IL"/>
        </w:rPr>
        <w:t>קודם כל, במקרה הספציפי הזה של העמותות של הלהט</w:t>
      </w:r>
      <w:bookmarkStart w:id="14983" w:name="_ETM_Q1_8413719"/>
      <w:bookmarkStart w:id="14984" w:name="_ETM_Q1_8413433"/>
      <w:bookmarkEnd w:id="14983"/>
      <w:bookmarkEnd w:id="14984"/>
      <w:r>
        <w:rPr>
          <w:rFonts w:hint="cs"/>
          <w:rtl/>
          <w:lang w:eastAsia="he-IL"/>
        </w:rPr>
        <w:t xml:space="preserve">"בים אין </w:t>
      </w:r>
      <w:bookmarkStart w:id="14985" w:name="_ETM_Q1_8414969"/>
      <w:bookmarkEnd w:id="14985"/>
      <w:r>
        <w:rPr>
          <w:rFonts w:hint="cs"/>
          <w:rtl/>
          <w:lang w:eastAsia="he-IL"/>
        </w:rPr>
        <w:t>להם אף עמותה שיש ל</w:t>
      </w:r>
      <w:bookmarkStart w:id="14986" w:name="_ETM_Q1_8415641"/>
      <w:bookmarkEnd w:id="14986"/>
      <w:r>
        <w:rPr>
          <w:rFonts w:hint="cs"/>
          <w:rtl/>
          <w:lang w:eastAsia="he-IL"/>
        </w:rPr>
        <w:t xml:space="preserve">ה ארבע ספרות, אף עמותה. </w:t>
      </w:r>
    </w:p>
    <w:p w14:paraId="27CDF123" w14:textId="77777777" w:rsidR="00795825" w:rsidRDefault="00795825" w:rsidP="00795825">
      <w:pPr>
        <w:rPr>
          <w:rtl/>
          <w:lang w:eastAsia="he-IL"/>
        </w:rPr>
      </w:pPr>
      <w:bookmarkStart w:id="14987" w:name="_ETM_Q1_8419684"/>
      <w:bookmarkStart w:id="14988" w:name="_ETM_Q1_8419741"/>
      <w:bookmarkStart w:id="14989" w:name="_ETM_Q1_8420655"/>
      <w:bookmarkEnd w:id="14987"/>
      <w:bookmarkEnd w:id="14988"/>
      <w:bookmarkEnd w:id="14989"/>
    </w:p>
    <w:p w14:paraId="368B9C4F" w14:textId="0FD5D324" w:rsidR="00795825" w:rsidRDefault="00795825" w:rsidP="00795825">
      <w:pPr>
        <w:pStyle w:val="a4"/>
        <w:keepNext/>
        <w:rPr>
          <w:rtl/>
        </w:rPr>
      </w:pPr>
      <w:bookmarkStart w:id="14990" w:name="ET_speaker_5726_1347"/>
      <w:r w:rsidRPr="00795825">
        <w:rPr>
          <w:rStyle w:val="TagStyle"/>
          <w:rtl/>
        </w:rPr>
        <w:t xml:space="preserve"> &lt;&lt; דובר &gt;&gt; </w:t>
      </w:r>
      <w:r>
        <w:rPr>
          <w:rtl/>
        </w:rPr>
        <w:t>ינון אזולאי (ש"ס):</w:t>
      </w:r>
      <w:r w:rsidRPr="00795825">
        <w:rPr>
          <w:rStyle w:val="TagStyle"/>
          <w:rtl/>
        </w:rPr>
        <w:t xml:space="preserve"> &lt;&lt; דובר &gt;&gt;</w:t>
      </w:r>
      <w:r w:rsidR="006550BD">
        <w:rPr>
          <w:rtl/>
        </w:rPr>
        <w:t xml:space="preserve"> </w:t>
      </w:r>
      <w:r>
        <w:rPr>
          <w:rtl/>
        </w:rPr>
        <w:t xml:space="preserve"> </w:t>
      </w:r>
      <w:bookmarkEnd w:id="14990"/>
    </w:p>
    <w:p w14:paraId="3B3E0F2F" w14:textId="77777777" w:rsidR="00795825" w:rsidRDefault="00795825" w:rsidP="00795825">
      <w:pPr>
        <w:pStyle w:val="KeepWithNext"/>
        <w:rPr>
          <w:rtl/>
          <w:lang w:eastAsia="he-IL"/>
        </w:rPr>
      </w:pPr>
    </w:p>
    <w:p w14:paraId="6939F2C2" w14:textId="3336CF6A" w:rsidR="00795825" w:rsidRDefault="00795825" w:rsidP="00795825">
      <w:pPr>
        <w:rPr>
          <w:rtl/>
          <w:lang w:eastAsia="he-IL"/>
        </w:rPr>
      </w:pPr>
      <w:bookmarkStart w:id="14991" w:name="_ETM_Q1_8420952"/>
      <w:bookmarkStart w:id="14992" w:name="_ETM_Q1_8420973"/>
      <w:bookmarkStart w:id="14993" w:name="_ETM_Q1_8419063"/>
      <w:bookmarkEnd w:id="14991"/>
      <w:bookmarkEnd w:id="14992"/>
      <w:bookmarkEnd w:id="14993"/>
      <w:r>
        <w:rPr>
          <w:rFonts w:hint="cs"/>
          <w:rtl/>
          <w:lang w:eastAsia="he-IL"/>
        </w:rPr>
        <w:t xml:space="preserve">נכון. </w:t>
      </w:r>
      <w:bookmarkStart w:id="14994" w:name="_ETM_Q1_8419479"/>
      <w:bookmarkEnd w:id="14994"/>
    </w:p>
    <w:p w14:paraId="3D78B579" w14:textId="77777777" w:rsidR="00795825" w:rsidRDefault="00795825" w:rsidP="00795825">
      <w:pPr>
        <w:rPr>
          <w:rtl/>
          <w:lang w:eastAsia="he-IL"/>
        </w:rPr>
      </w:pPr>
      <w:bookmarkStart w:id="14995" w:name="_ETM_Q1_8419695"/>
      <w:bookmarkStart w:id="14996" w:name="_ETM_Q1_8419747"/>
      <w:bookmarkStart w:id="14997" w:name="_ETM_Q1_8420391"/>
      <w:bookmarkEnd w:id="14995"/>
      <w:bookmarkEnd w:id="14996"/>
      <w:bookmarkEnd w:id="14997"/>
    </w:p>
    <w:p w14:paraId="7A523892" w14:textId="574DAF02" w:rsidR="00795825" w:rsidRDefault="00795825" w:rsidP="00795825">
      <w:pPr>
        <w:pStyle w:val="a4"/>
        <w:keepNext/>
        <w:rPr>
          <w:rtl/>
        </w:rPr>
      </w:pPr>
      <w:bookmarkStart w:id="14998" w:name="ET_speaker_6050_1348"/>
      <w:r w:rsidRPr="00795825">
        <w:rPr>
          <w:rStyle w:val="TagStyle"/>
          <w:rtl/>
        </w:rPr>
        <w:t xml:space="preserve"> &lt;&lt; דובר &gt;&gt; </w:t>
      </w:r>
      <w:r>
        <w:rPr>
          <w:rtl/>
        </w:rPr>
        <w:t>אליהו ברוכי (יהדות התורה):</w:t>
      </w:r>
      <w:r w:rsidRPr="00795825">
        <w:rPr>
          <w:rStyle w:val="TagStyle"/>
          <w:rtl/>
        </w:rPr>
        <w:t xml:space="preserve"> &lt;&lt; דובר &gt;&gt;</w:t>
      </w:r>
      <w:r w:rsidR="006550BD">
        <w:rPr>
          <w:rtl/>
        </w:rPr>
        <w:t xml:space="preserve"> </w:t>
      </w:r>
      <w:r>
        <w:rPr>
          <w:rtl/>
        </w:rPr>
        <w:t xml:space="preserve"> </w:t>
      </w:r>
      <w:bookmarkEnd w:id="14998"/>
    </w:p>
    <w:p w14:paraId="37577150" w14:textId="77777777" w:rsidR="00795825" w:rsidRDefault="00795825" w:rsidP="00795825">
      <w:pPr>
        <w:pStyle w:val="KeepWithNext"/>
        <w:rPr>
          <w:rtl/>
          <w:lang w:eastAsia="he-IL"/>
        </w:rPr>
      </w:pPr>
    </w:p>
    <w:p w14:paraId="707BCFB6" w14:textId="0442EECC" w:rsidR="00795825" w:rsidRDefault="00795825" w:rsidP="00795825">
      <w:pPr>
        <w:rPr>
          <w:rtl/>
          <w:lang w:eastAsia="he-IL"/>
        </w:rPr>
      </w:pPr>
      <w:bookmarkStart w:id="14999" w:name="_ETM_Q1_8420673"/>
      <w:bookmarkStart w:id="15000" w:name="_ETM_Q1_8420696"/>
      <w:bookmarkEnd w:id="14999"/>
      <w:bookmarkEnd w:id="15000"/>
      <w:r>
        <w:rPr>
          <w:rFonts w:hint="cs"/>
          <w:rtl/>
          <w:lang w:eastAsia="he-IL"/>
        </w:rPr>
        <w:t>גם עמותות עזרה שלנ</w:t>
      </w:r>
      <w:bookmarkStart w:id="15001" w:name="_ETM_Q1_8420695"/>
      <w:bookmarkEnd w:id="15001"/>
      <w:r>
        <w:rPr>
          <w:rFonts w:hint="cs"/>
          <w:rtl/>
          <w:lang w:eastAsia="he-IL"/>
        </w:rPr>
        <w:t xml:space="preserve">ו אין. </w:t>
      </w:r>
      <w:bookmarkStart w:id="15002" w:name="_ETM_Q1_8421624"/>
      <w:bookmarkEnd w:id="15002"/>
    </w:p>
    <w:p w14:paraId="5C36A849" w14:textId="77777777" w:rsidR="00795825" w:rsidRDefault="00795825" w:rsidP="00795825">
      <w:pPr>
        <w:rPr>
          <w:rtl/>
          <w:lang w:eastAsia="he-IL"/>
        </w:rPr>
      </w:pPr>
      <w:bookmarkStart w:id="15003" w:name="_ETM_Q1_8421672"/>
      <w:bookmarkEnd w:id="15003"/>
    </w:p>
    <w:p w14:paraId="14BDF8D0" w14:textId="5CFD7BF9" w:rsidR="00795825" w:rsidRDefault="00795825" w:rsidP="00795825">
      <w:pPr>
        <w:pStyle w:val="af6"/>
        <w:keepNext/>
        <w:rPr>
          <w:rtl/>
        </w:rPr>
      </w:pPr>
      <w:bookmarkStart w:id="15004" w:name="ET_yor_5159_1349"/>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bookmarkEnd w:id="15004"/>
    </w:p>
    <w:p w14:paraId="4D06EE27" w14:textId="77777777" w:rsidR="00795825" w:rsidRDefault="00795825" w:rsidP="00795825">
      <w:pPr>
        <w:pStyle w:val="KeepWithNext"/>
        <w:rPr>
          <w:rtl/>
          <w:lang w:eastAsia="he-IL"/>
        </w:rPr>
      </w:pPr>
    </w:p>
    <w:p w14:paraId="64618441" w14:textId="552AC59D" w:rsidR="00795825" w:rsidRDefault="00795825" w:rsidP="00795825">
      <w:pPr>
        <w:rPr>
          <w:rtl/>
          <w:lang w:eastAsia="he-IL"/>
        </w:rPr>
      </w:pPr>
      <w:bookmarkStart w:id="15005" w:name="_ETM_Q1_8422780"/>
      <w:bookmarkStart w:id="15006" w:name="_ETM_Q1_8422822"/>
      <w:bookmarkEnd w:id="15005"/>
      <w:bookmarkEnd w:id="15006"/>
      <w:r>
        <w:rPr>
          <w:rFonts w:hint="cs"/>
          <w:rtl/>
          <w:lang w:eastAsia="he-IL"/>
        </w:rPr>
        <w:t>גם לכן אין. אבל אתם</w:t>
      </w:r>
      <w:bookmarkStart w:id="15007" w:name="_ETM_Q1_8424519"/>
      <w:bookmarkEnd w:id="15007"/>
      <w:r>
        <w:rPr>
          <w:rFonts w:hint="cs"/>
          <w:rtl/>
          <w:lang w:eastAsia="he-IL"/>
        </w:rPr>
        <w:t xml:space="preserve"> לא חוסמים את שלכם. </w:t>
      </w:r>
    </w:p>
    <w:p w14:paraId="79B44A73" w14:textId="77777777" w:rsidR="00795825" w:rsidRDefault="00795825" w:rsidP="00795825">
      <w:pPr>
        <w:rPr>
          <w:rtl/>
          <w:lang w:eastAsia="he-IL"/>
        </w:rPr>
      </w:pPr>
      <w:bookmarkStart w:id="15008" w:name="_ETM_Q1_8426536"/>
      <w:bookmarkEnd w:id="15008"/>
    </w:p>
    <w:p w14:paraId="50737FB0" w14:textId="5A0EAE08" w:rsidR="00795825" w:rsidRDefault="00795825" w:rsidP="00795825">
      <w:pPr>
        <w:pStyle w:val="a4"/>
        <w:keepNext/>
        <w:rPr>
          <w:rtl/>
        </w:rPr>
      </w:pPr>
      <w:bookmarkStart w:id="15009" w:name="ET_speaker_6050_1350"/>
      <w:r w:rsidRPr="00795825">
        <w:rPr>
          <w:rStyle w:val="TagStyle"/>
          <w:rtl/>
        </w:rPr>
        <w:t xml:space="preserve"> &lt;&lt; דובר &gt;&gt; </w:t>
      </w:r>
      <w:r>
        <w:rPr>
          <w:rtl/>
        </w:rPr>
        <w:t>אליהו ברוכי (יהדות התורה):</w:t>
      </w:r>
      <w:r w:rsidRPr="00795825">
        <w:rPr>
          <w:rStyle w:val="TagStyle"/>
          <w:rtl/>
        </w:rPr>
        <w:t xml:space="preserve"> &lt;&lt; דובר &gt;&gt;</w:t>
      </w:r>
      <w:r w:rsidR="006550BD">
        <w:rPr>
          <w:rtl/>
        </w:rPr>
        <w:t xml:space="preserve"> </w:t>
      </w:r>
      <w:r>
        <w:rPr>
          <w:rtl/>
        </w:rPr>
        <w:t xml:space="preserve"> </w:t>
      </w:r>
      <w:bookmarkEnd w:id="15009"/>
    </w:p>
    <w:p w14:paraId="183BCAF5" w14:textId="77777777" w:rsidR="00795825" w:rsidRDefault="00795825" w:rsidP="00795825">
      <w:pPr>
        <w:pStyle w:val="KeepWithNext"/>
        <w:rPr>
          <w:rtl/>
          <w:lang w:eastAsia="he-IL"/>
        </w:rPr>
      </w:pPr>
    </w:p>
    <w:p w14:paraId="3383551D" w14:textId="1AD1BC31" w:rsidR="00795825" w:rsidRDefault="00795825" w:rsidP="00795825">
      <w:pPr>
        <w:rPr>
          <w:rtl/>
          <w:lang w:eastAsia="he-IL"/>
        </w:rPr>
      </w:pPr>
      <w:bookmarkStart w:id="15010" w:name="_ETM_Q1_8425454"/>
      <w:bookmarkStart w:id="15011" w:name="_ETM_Q1_8425479"/>
      <w:bookmarkEnd w:id="15010"/>
      <w:bookmarkEnd w:id="15011"/>
      <w:r>
        <w:rPr>
          <w:rFonts w:hint="cs"/>
          <w:rtl/>
          <w:lang w:eastAsia="he-IL"/>
        </w:rPr>
        <w:t xml:space="preserve">בסדר. </w:t>
      </w:r>
      <w:bookmarkStart w:id="15012" w:name="_ETM_Q1_8426309"/>
      <w:bookmarkEnd w:id="15012"/>
    </w:p>
    <w:p w14:paraId="180F1476" w14:textId="77777777" w:rsidR="00795825" w:rsidRDefault="00795825" w:rsidP="00795825">
      <w:pPr>
        <w:rPr>
          <w:rtl/>
          <w:lang w:eastAsia="he-IL"/>
        </w:rPr>
      </w:pPr>
      <w:bookmarkStart w:id="15013" w:name="_ETM_Q1_8426490"/>
      <w:bookmarkEnd w:id="15013"/>
    </w:p>
    <w:p w14:paraId="6AF3BC80" w14:textId="63A0C434" w:rsidR="00795825" w:rsidRDefault="00795825" w:rsidP="00795825">
      <w:pPr>
        <w:pStyle w:val="af6"/>
        <w:keepNext/>
        <w:rPr>
          <w:rtl/>
        </w:rPr>
      </w:pPr>
      <w:bookmarkStart w:id="15014" w:name="ET_yor_5159_1351"/>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bookmarkEnd w:id="15014"/>
    </w:p>
    <w:p w14:paraId="2A7FE601" w14:textId="77777777" w:rsidR="00795825" w:rsidRDefault="00795825" w:rsidP="00795825">
      <w:pPr>
        <w:pStyle w:val="KeepWithNext"/>
        <w:rPr>
          <w:rtl/>
          <w:lang w:eastAsia="he-IL"/>
        </w:rPr>
      </w:pPr>
    </w:p>
    <w:p w14:paraId="3F3E52A3" w14:textId="5E8B9B6A" w:rsidR="00795825" w:rsidRDefault="00795825" w:rsidP="00795825">
      <w:pPr>
        <w:rPr>
          <w:rtl/>
          <w:lang w:eastAsia="he-IL"/>
        </w:rPr>
      </w:pPr>
      <w:bookmarkStart w:id="15015" w:name="_ETM_Q1_8427438"/>
      <w:bookmarkStart w:id="15016" w:name="_ETM_Q1_8427456"/>
      <w:bookmarkEnd w:id="15015"/>
      <w:bookmarkEnd w:id="15016"/>
      <w:r>
        <w:rPr>
          <w:rFonts w:hint="cs"/>
          <w:rtl/>
          <w:lang w:eastAsia="he-IL"/>
        </w:rPr>
        <w:t xml:space="preserve">עכשיו רגע. </w:t>
      </w:r>
    </w:p>
    <w:p w14:paraId="1241118E" w14:textId="77777777" w:rsidR="00795825" w:rsidRDefault="00795825" w:rsidP="00795825">
      <w:pPr>
        <w:rPr>
          <w:rtl/>
          <w:lang w:eastAsia="he-IL"/>
        </w:rPr>
      </w:pPr>
      <w:bookmarkStart w:id="15017" w:name="_ETM_Q1_8426939"/>
      <w:bookmarkStart w:id="15018" w:name="_ETM_Q1_8427167"/>
      <w:bookmarkEnd w:id="15017"/>
      <w:bookmarkEnd w:id="15018"/>
    </w:p>
    <w:p w14:paraId="12F01596" w14:textId="29A06A77" w:rsidR="00795825" w:rsidRDefault="00795825" w:rsidP="00795825">
      <w:pPr>
        <w:pStyle w:val="a4"/>
        <w:keepNext/>
        <w:rPr>
          <w:rtl/>
        </w:rPr>
      </w:pPr>
      <w:bookmarkStart w:id="15019" w:name="ET_speaker_6050_1352"/>
      <w:r w:rsidRPr="00795825">
        <w:rPr>
          <w:rStyle w:val="TagStyle"/>
          <w:rtl/>
        </w:rPr>
        <w:t xml:space="preserve"> &lt;&lt; דובר &gt;&gt; </w:t>
      </w:r>
      <w:r>
        <w:rPr>
          <w:rtl/>
        </w:rPr>
        <w:t>אליהו ברוכי (יהדות התורה):</w:t>
      </w:r>
      <w:r w:rsidRPr="00795825">
        <w:rPr>
          <w:rStyle w:val="TagStyle"/>
          <w:rtl/>
        </w:rPr>
        <w:t xml:space="preserve"> &lt;&lt; דובר &gt;&gt;</w:t>
      </w:r>
      <w:r w:rsidR="006550BD">
        <w:rPr>
          <w:rtl/>
        </w:rPr>
        <w:t xml:space="preserve"> </w:t>
      </w:r>
      <w:r>
        <w:rPr>
          <w:rtl/>
        </w:rPr>
        <w:t xml:space="preserve"> </w:t>
      </w:r>
      <w:bookmarkEnd w:id="15019"/>
    </w:p>
    <w:p w14:paraId="418E7D72" w14:textId="77777777" w:rsidR="00795825" w:rsidRDefault="00795825" w:rsidP="00795825">
      <w:pPr>
        <w:pStyle w:val="KeepWithNext"/>
        <w:rPr>
          <w:rtl/>
          <w:lang w:eastAsia="he-IL"/>
        </w:rPr>
      </w:pPr>
    </w:p>
    <w:p w14:paraId="552660F2" w14:textId="0FDBDE81" w:rsidR="00795825" w:rsidRDefault="00795825" w:rsidP="00795825">
      <w:pPr>
        <w:rPr>
          <w:rtl/>
          <w:lang w:eastAsia="he-IL"/>
        </w:rPr>
      </w:pPr>
      <w:r>
        <w:rPr>
          <w:rFonts w:hint="cs"/>
          <w:rtl/>
          <w:lang w:eastAsia="he-IL"/>
        </w:rPr>
        <w:t>מ</w:t>
      </w:r>
      <w:bookmarkStart w:id="15020" w:name="_ETM_Q1_8428515"/>
      <w:bookmarkStart w:id="15021" w:name="_ETM_Q1_8428539"/>
      <w:bookmarkStart w:id="15022" w:name="_ETM_Q1_8427117"/>
      <w:bookmarkEnd w:id="15020"/>
      <w:bookmarkEnd w:id="15021"/>
      <w:bookmarkEnd w:id="15022"/>
      <w:r>
        <w:rPr>
          <w:rFonts w:hint="cs"/>
          <w:rtl/>
          <w:lang w:eastAsia="he-IL"/>
        </w:rPr>
        <w:t>ה אתה אומר?</w:t>
      </w:r>
      <w:bookmarkStart w:id="15023" w:name="_ETM_Q1_8428443"/>
      <w:bookmarkEnd w:id="15023"/>
      <w:r>
        <w:rPr>
          <w:rFonts w:hint="cs"/>
          <w:rtl/>
          <w:lang w:eastAsia="he-IL"/>
        </w:rPr>
        <w:t xml:space="preserve"> שיש עמותות עזרה פתוחות. </w:t>
      </w:r>
      <w:bookmarkStart w:id="15024" w:name="_ETM_Q1_8430751"/>
      <w:bookmarkEnd w:id="15024"/>
    </w:p>
    <w:p w14:paraId="01438580" w14:textId="77777777" w:rsidR="00795825" w:rsidRDefault="00795825" w:rsidP="00795825">
      <w:pPr>
        <w:rPr>
          <w:rtl/>
          <w:lang w:eastAsia="he-IL"/>
        </w:rPr>
      </w:pPr>
    </w:p>
    <w:p w14:paraId="40EBEED1" w14:textId="345648E1" w:rsidR="00795825" w:rsidRDefault="00795825" w:rsidP="00795825">
      <w:pPr>
        <w:pStyle w:val="af6"/>
        <w:keepNext/>
        <w:rPr>
          <w:rtl/>
        </w:rPr>
      </w:pPr>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p>
    <w:p w14:paraId="43375089" w14:textId="77777777" w:rsidR="00795825" w:rsidRDefault="00795825" w:rsidP="00795825">
      <w:pPr>
        <w:pStyle w:val="KeepWithNext"/>
        <w:rPr>
          <w:rtl/>
          <w:lang w:eastAsia="he-IL"/>
        </w:rPr>
      </w:pPr>
    </w:p>
    <w:p w14:paraId="37FA15E7" w14:textId="6A68BE5A" w:rsidR="00795825" w:rsidRDefault="00795825" w:rsidP="00795825">
      <w:pPr>
        <w:rPr>
          <w:rtl/>
          <w:lang w:eastAsia="he-IL"/>
        </w:rPr>
      </w:pPr>
      <w:bookmarkStart w:id="15025" w:name="_ETM_Q1_8431866"/>
      <w:bookmarkStart w:id="15026" w:name="_ETM_Q1_8431884"/>
      <w:bookmarkEnd w:id="15025"/>
      <w:bookmarkEnd w:id="15026"/>
      <w:r>
        <w:rPr>
          <w:rFonts w:hint="cs"/>
          <w:rtl/>
          <w:lang w:eastAsia="he-IL"/>
        </w:rPr>
        <w:t>שנייה</w:t>
      </w:r>
      <w:bookmarkStart w:id="15027" w:name="_ETM_Q1_8430597"/>
      <w:bookmarkEnd w:id="15027"/>
      <w:r>
        <w:rPr>
          <w:rFonts w:hint="cs"/>
          <w:rtl/>
          <w:lang w:eastAsia="he-IL"/>
        </w:rPr>
        <w:t xml:space="preserve"> רגע, אין. </w:t>
      </w:r>
      <w:bookmarkStart w:id="15028" w:name="_ETM_Q1_8431629"/>
      <w:bookmarkEnd w:id="15028"/>
    </w:p>
    <w:p w14:paraId="609C3985" w14:textId="77777777" w:rsidR="00795825" w:rsidRDefault="00795825" w:rsidP="00795825">
      <w:pPr>
        <w:rPr>
          <w:rtl/>
          <w:lang w:eastAsia="he-IL"/>
        </w:rPr>
      </w:pPr>
    </w:p>
    <w:p w14:paraId="0B85F7EA" w14:textId="6571EBD8" w:rsidR="00795825" w:rsidRDefault="00795825" w:rsidP="00795825">
      <w:pPr>
        <w:pStyle w:val="a4"/>
        <w:keepNext/>
        <w:rPr>
          <w:rtl/>
        </w:rPr>
      </w:pPr>
      <w:bookmarkStart w:id="15029" w:name="ET_speaker_6050_1355"/>
      <w:r w:rsidRPr="00795825">
        <w:rPr>
          <w:rStyle w:val="TagStyle"/>
          <w:rtl/>
        </w:rPr>
        <w:t xml:space="preserve"> &lt;&lt; דובר &gt;&gt; </w:t>
      </w:r>
      <w:r>
        <w:rPr>
          <w:rtl/>
        </w:rPr>
        <w:t>אליהו ברוכי (יהדות התורה):</w:t>
      </w:r>
      <w:r w:rsidRPr="00795825">
        <w:rPr>
          <w:rStyle w:val="TagStyle"/>
          <w:rtl/>
        </w:rPr>
        <w:t xml:space="preserve"> &lt;&lt; דובר &gt;&gt;</w:t>
      </w:r>
      <w:r w:rsidR="006550BD">
        <w:rPr>
          <w:rtl/>
        </w:rPr>
        <w:t xml:space="preserve"> </w:t>
      </w:r>
      <w:r>
        <w:rPr>
          <w:rtl/>
        </w:rPr>
        <w:t xml:space="preserve"> </w:t>
      </w:r>
      <w:bookmarkEnd w:id="15029"/>
    </w:p>
    <w:p w14:paraId="0016F22E" w14:textId="77777777" w:rsidR="00795825" w:rsidRDefault="00795825" w:rsidP="00795825">
      <w:pPr>
        <w:pStyle w:val="KeepWithNext"/>
        <w:rPr>
          <w:rtl/>
          <w:lang w:eastAsia="he-IL"/>
        </w:rPr>
      </w:pPr>
    </w:p>
    <w:p w14:paraId="69174CA1" w14:textId="19B967E7" w:rsidR="00795825" w:rsidRDefault="00795825" w:rsidP="00795825">
      <w:pPr>
        <w:rPr>
          <w:rtl/>
          <w:lang w:eastAsia="he-IL"/>
        </w:rPr>
      </w:pPr>
      <w:bookmarkStart w:id="15030" w:name="_ETM_Q1_8432792"/>
      <w:bookmarkStart w:id="15031" w:name="_ETM_Q1_8432812"/>
      <w:bookmarkEnd w:id="15030"/>
      <w:bookmarkEnd w:id="15031"/>
      <w:r>
        <w:rPr>
          <w:rFonts w:hint="cs"/>
          <w:rtl/>
          <w:lang w:eastAsia="he-IL"/>
        </w:rPr>
        <w:t>יש</w:t>
      </w:r>
      <w:bookmarkStart w:id="15032" w:name="_ETM_Q1_8431235"/>
      <w:bookmarkEnd w:id="15032"/>
      <w:r>
        <w:rPr>
          <w:rFonts w:hint="cs"/>
          <w:rtl/>
          <w:lang w:eastAsia="he-IL"/>
        </w:rPr>
        <w:t xml:space="preserve">. </w:t>
      </w:r>
      <w:bookmarkStart w:id="15033" w:name="_ETM_Q1_8432259"/>
      <w:bookmarkEnd w:id="15033"/>
      <w:r>
        <w:rPr>
          <w:rFonts w:hint="cs"/>
          <w:rtl/>
          <w:lang w:eastAsia="he-IL"/>
        </w:rPr>
        <w:t>לא חוס</w:t>
      </w:r>
      <w:bookmarkStart w:id="15034" w:name="_ETM_Q1_8433019"/>
      <w:bookmarkEnd w:id="15034"/>
      <w:r>
        <w:rPr>
          <w:rFonts w:hint="cs"/>
          <w:rtl/>
          <w:lang w:eastAsia="he-IL"/>
        </w:rPr>
        <w:t xml:space="preserve">מים את שלנו. לא חוסמים את מה שמתאים. </w:t>
      </w:r>
      <w:bookmarkStart w:id="15035" w:name="_ETM_Q1_8436582"/>
      <w:bookmarkEnd w:id="15035"/>
    </w:p>
    <w:p w14:paraId="34008EF8" w14:textId="77777777" w:rsidR="00795825" w:rsidRDefault="00795825" w:rsidP="00795825">
      <w:pPr>
        <w:rPr>
          <w:rtl/>
          <w:lang w:eastAsia="he-IL"/>
        </w:rPr>
      </w:pPr>
      <w:bookmarkStart w:id="15036" w:name="_ETM_Q1_8436766"/>
      <w:bookmarkStart w:id="15037" w:name="_ETM_Q1_8435770"/>
      <w:bookmarkEnd w:id="15036"/>
      <w:bookmarkEnd w:id="15037"/>
    </w:p>
    <w:p w14:paraId="14EE5BB6" w14:textId="4944A6A9" w:rsidR="00795825" w:rsidRDefault="00795825" w:rsidP="00795825">
      <w:pPr>
        <w:pStyle w:val="af6"/>
        <w:keepNext/>
        <w:rPr>
          <w:rtl/>
        </w:rPr>
      </w:pPr>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p>
    <w:p w14:paraId="0E5FF126" w14:textId="77777777" w:rsidR="00795825" w:rsidRDefault="00795825" w:rsidP="00795825">
      <w:pPr>
        <w:pStyle w:val="KeepWithNext"/>
        <w:rPr>
          <w:rtl/>
          <w:lang w:eastAsia="he-IL"/>
        </w:rPr>
      </w:pPr>
    </w:p>
    <w:p w14:paraId="188CCB43" w14:textId="7B206B6E" w:rsidR="00795825" w:rsidRDefault="00795825" w:rsidP="00795825">
      <w:pPr>
        <w:rPr>
          <w:rtl/>
          <w:lang w:eastAsia="he-IL"/>
        </w:rPr>
      </w:pPr>
      <w:bookmarkStart w:id="15038" w:name="_ETM_Q1_8435972"/>
      <w:bookmarkStart w:id="15039" w:name="_ETM_Q1_8435992"/>
      <w:bookmarkEnd w:id="15038"/>
      <w:bookmarkEnd w:id="15039"/>
      <w:r>
        <w:rPr>
          <w:rFonts w:hint="cs"/>
          <w:rtl/>
          <w:lang w:eastAsia="he-IL"/>
        </w:rPr>
        <w:t xml:space="preserve">אין </w:t>
      </w:r>
      <w:bookmarkStart w:id="15040" w:name="_ETM_Q1_8436241"/>
      <w:bookmarkEnd w:id="15040"/>
      <w:r>
        <w:rPr>
          <w:rFonts w:hint="cs"/>
          <w:rtl/>
          <w:lang w:eastAsia="he-IL"/>
        </w:rPr>
        <w:t xml:space="preserve">אף עמותה, זאת עובדה, כי היה לנו פה דיון </w:t>
      </w:r>
      <w:bookmarkStart w:id="15041" w:name="_ETM_Q1_8438857"/>
      <w:bookmarkEnd w:id="15041"/>
      <w:r>
        <w:rPr>
          <w:rFonts w:hint="cs"/>
          <w:rtl/>
          <w:lang w:eastAsia="he-IL"/>
        </w:rPr>
        <w:t xml:space="preserve">עם </w:t>
      </w:r>
      <w:bookmarkStart w:id="15042" w:name="_ETM_Q1_8439078"/>
      <w:bookmarkEnd w:id="15042"/>
      <w:r>
        <w:rPr>
          <w:rFonts w:hint="cs"/>
          <w:rtl/>
          <w:lang w:eastAsia="he-IL"/>
        </w:rPr>
        <w:t>משרד ה</w:t>
      </w:r>
      <w:bookmarkStart w:id="15043" w:name="_ETM_Q1_8438708"/>
      <w:bookmarkEnd w:id="15043"/>
      <w:r>
        <w:rPr>
          <w:rFonts w:hint="cs"/>
          <w:rtl/>
          <w:lang w:eastAsia="he-IL"/>
        </w:rPr>
        <w:t xml:space="preserve">תקשורת. </w:t>
      </w:r>
      <w:bookmarkStart w:id="15044" w:name="_ETM_Q1_8439468"/>
      <w:bookmarkEnd w:id="15044"/>
    </w:p>
    <w:p w14:paraId="1166F0B6" w14:textId="77777777" w:rsidR="00795825" w:rsidRDefault="00795825" w:rsidP="00795825">
      <w:pPr>
        <w:rPr>
          <w:rtl/>
          <w:lang w:eastAsia="he-IL"/>
        </w:rPr>
      </w:pPr>
      <w:bookmarkStart w:id="15045" w:name="_ETM_Q1_8439585"/>
      <w:bookmarkEnd w:id="15045"/>
    </w:p>
    <w:p w14:paraId="1F0C3021" w14:textId="32E57529" w:rsidR="00795825" w:rsidRDefault="00795825" w:rsidP="00795825">
      <w:pPr>
        <w:pStyle w:val="a4"/>
        <w:keepNext/>
        <w:rPr>
          <w:rtl/>
        </w:rPr>
      </w:pPr>
      <w:bookmarkStart w:id="15046" w:name="ET_speaker_5726_1357"/>
      <w:r w:rsidRPr="00795825">
        <w:rPr>
          <w:rStyle w:val="TagStyle"/>
          <w:rtl/>
        </w:rPr>
        <w:t xml:space="preserve"> &lt;&lt; דובר &gt;&gt; </w:t>
      </w:r>
      <w:r>
        <w:rPr>
          <w:rtl/>
        </w:rPr>
        <w:t>ינון אזולאי (ש"ס):</w:t>
      </w:r>
      <w:r w:rsidRPr="00795825">
        <w:rPr>
          <w:rStyle w:val="TagStyle"/>
          <w:rtl/>
        </w:rPr>
        <w:t xml:space="preserve"> &lt;&lt; דובר &gt;&gt;</w:t>
      </w:r>
      <w:r w:rsidR="006550BD">
        <w:rPr>
          <w:rtl/>
        </w:rPr>
        <w:t xml:space="preserve"> </w:t>
      </w:r>
      <w:r>
        <w:rPr>
          <w:rtl/>
        </w:rPr>
        <w:t xml:space="preserve"> </w:t>
      </w:r>
      <w:bookmarkEnd w:id="15046"/>
    </w:p>
    <w:p w14:paraId="4F574879" w14:textId="77777777" w:rsidR="00795825" w:rsidRDefault="00795825" w:rsidP="00795825">
      <w:pPr>
        <w:pStyle w:val="KeepWithNext"/>
        <w:rPr>
          <w:rtl/>
          <w:lang w:eastAsia="he-IL"/>
        </w:rPr>
      </w:pPr>
    </w:p>
    <w:p w14:paraId="02F0B431" w14:textId="3875FBDF" w:rsidR="00795825" w:rsidRDefault="00795825" w:rsidP="00795825">
      <w:pPr>
        <w:rPr>
          <w:rtl/>
          <w:lang w:eastAsia="he-IL"/>
        </w:rPr>
      </w:pPr>
      <w:bookmarkStart w:id="15047" w:name="_ETM_Q1_8440620"/>
      <w:bookmarkStart w:id="15048" w:name="_ETM_Q1_8440640"/>
      <w:bookmarkEnd w:id="15047"/>
      <w:bookmarkEnd w:id="15048"/>
      <w:r>
        <w:rPr>
          <w:rFonts w:hint="cs"/>
          <w:rtl/>
          <w:lang w:eastAsia="he-IL"/>
        </w:rPr>
        <w:t>כן, כן</w:t>
      </w:r>
      <w:bookmarkStart w:id="15049" w:name="_ETM_Q1_8439172"/>
      <w:bookmarkEnd w:id="15049"/>
      <w:r>
        <w:rPr>
          <w:rFonts w:hint="cs"/>
          <w:rtl/>
          <w:lang w:eastAsia="he-IL"/>
        </w:rPr>
        <w:t xml:space="preserve">, אני זוכר את זה. </w:t>
      </w:r>
      <w:bookmarkStart w:id="15050" w:name="_ETM_Q1_8440911"/>
      <w:bookmarkEnd w:id="15050"/>
    </w:p>
    <w:p w14:paraId="3CC8C244" w14:textId="77777777" w:rsidR="00795825" w:rsidRDefault="00795825" w:rsidP="00795825">
      <w:pPr>
        <w:rPr>
          <w:rtl/>
          <w:lang w:eastAsia="he-IL"/>
        </w:rPr>
      </w:pPr>
    </w:p>
    <w:p w14:paraId="0C861DCB" w14:textId="6703125E" w:rsidR="00795825" w:rsidRDefault="00795825" w:rsidP="00795825">
      <w:pPr>
        <w:pStyle w:val="af6"/>
        <w:keepNext/>
        <w:rPr>
          <w:rtl/>
        </w:rPr>
      </w:pPr>
      <w:r w:rsidRPr="00795825">
        <w:rPr>
          <w:rStyle w:val="TagStyle"/>
          <w:rtl/>
        </w:rPr>
        <w:t xml:space="preserve"> &lt;&lt; יור &gt;&gt; </w:t>
      </w:r>
      <w:r>
        <w:rPr>
          <w:rtl/>
        </w:rPr>
        <w:t>היו"ר דוד ביטן:</w:t>
      </w:r>
      <w:r w:rsidRPr="00795825">
        <w:rPr>
          <w:rStyle w:val="TagStyle"/>
          <w:rtl/>
        </w:rPr>
        <w:t xml:space="preserve"> &lt;&lt; יור &gt;&gt;</w:t>
      </w:r>
      <w:r w:rsidR="006550BD">
        <w:rPr>
          <w:rtl/>
        </w:rPr>
        <w:t xml:space="preserve"> </w:t>
      </w:r>
      <w:r>
        <w:rPr>
          <w:rtl/>
        </w:rPr>
        <w:t xml:space="preserve"> </w:t>
      </w:r>
    </w:p>
    <w:p w14:paraId="6606A845" w14:textId="77777777" w:rsidR="00795825" w:rsidRDefault="00795825" w:rsidP="00795825">
      <w:pPr>
        <w:pStyle w:val="KeepWithNext"/>
        <w:rPr>
          <w:rtl/>
          <w:lang w:eastAsia="he-IL"/>
        </w:rPr>
      </w:pPr>
    </w:p>
    <w:p w14:paraId="42C5CC86" w14:textId="394402CD" w:rsidR="0097337A" w:rsidRDefault="00795825" w:rsidP="0097337A">
      <w:pPr>
        <w:rPr>
          <w:rtl/>
          <w:lang w:eastAsia="he-IL"/>
        </w:rPr>
      </w:pPr>
      <w:bookmarkStart w:id="15051" w:name="_ETM_Q1_8441900"/>
      <w:bookmarkStart w:id="15052" w:name="_ETM_Q1_8441920"/>
      <w:bookmarkEnd w:id="15051"/>
      <w:bookmarkEnd w:id="15052"/>
      <w:r>
        <w:rPr>
          <w:rFonts w:hint="cs"/>
          <w:rtl/>
          <w:lang w:eastAsia="he-IL"/>
        </w:rPr>
        <w:t>זאת אומרת</w:t>
      </w:r>
      <w:bookmarkStart w:id="15053" w:name="_ETM_Q1_8442702"/>
      <w:bookmarkEnd w:id="15053"/>
      <w:r>
        <w:rPr>
          <w:rFonts w:hint="cs"/>
          <w:rtl/>
          <w:lang w:eastAsia="he-IL"/>
        </w:rPr>
        <w:t xml:space="preserve"> בגדול אף עמותה שקשורה </w:t>
      </w:r>
      <w:bookmarkStart w:id="15054" w:name="_ETM_Q1_8443598"/>
      <w:bookmarkEnd w:id="15054"/>
      <w:r>
        <w:rPr>
          <w:rFonts w:hint="cs"/>
          <w:rtl/>
          <w:lang w:eastAsia="he-IL"/>
        </w:rPr>
        <w:t>אליהם לא פתוחה לכיוון הזה. נתחיל</w:t>
      </w:r>
      <w:bookmarkStart w:id="15055" w:name="_ETM_Q1_8447204"/>
      <w:bookmarkEnd w:id="15055"/>
      <w:r>
        <w:rPr>
          <w:rFonts w:hint="cs"/>
          <w:rtl/>
          <w:lang w:eastAsia="he-IL"/>
        </w:rPr>
        <w:t xml:space="preserve"> מזה. עכשיו אנחנו ס</w:t>
      </w:r>
      <w:bookmarkStart w:id="15056" w:name="_ETM_Q1_8447267"/>
      <w:bookmarkEnd w:id="15056"/>
      <w:r>
        <w:rPr>
          <w:rFonts w:hint="cs"/>
          <w:rtl/>
          <w:lang w:eastAsia="he-IL"/>
        </w:rPr>
        <w:t>ומכים על התקנות? על הכיפאק. אם יהיו</w:t>
      </w:r>
      <w:bookmarkStart w:id="15057" w:name="_ETM_Q1_8451523"/>
      <w:bookmarkEnd w:id="15057"/>
      <w:r>
        <w:rPr>
          <w:rFonts w:hint="cs"/>
          <w:rtl/>
          <w:lang w:eastAsia="he-IL"/>
        </w:rPr>
        <w:t xml:space="preserve"> תקנות אז </w:t>
      </w:r>
      <w:bookmarkStart w:id="15058" w:name="_ETM_Q1_8450627"/>
      <w:bookmarkEnd w:id="15058"/>
      <w:r>
        <w:rPr>
          <w:rFonts w:hint="cs"/>
          <w:rtl/>
          <w:lang w:eastAsia="he-IL"/>
        </w:rPr>
        <w:t>שרים יצטרכו לה</w:t>
      </w:r>
      <w:bookmarkStart w:id="15059" w:name="_ETM_Q1_8451923"/>
      <w:bookmarkEnd w:id="15059"/>
      <w:r>
        <w:rPr>
          <w:rFonts w:hint="cs"/>
          <w:rtl/>
          <w:lang w:eastAsia="he-IL"/>
        </w:rPr>
        <w:t xml:space="preserve">חליט איזה עמותות שלהם </w:t>
      </w:r>
      <w:bookmarkStart w:id="15060" w:name="_ETM_Q1_8452855"/>
      <w:bookmarkEnd w:id="15060"/>
      <w:r>
        <w:rPr>
          <w:rFonts w:hint="cs"/>
          <w:rtl/>
          <w:lang w:eastAsia="he-IL"/>
        </w:rPr>
        <w:t xml:space="preserve">כן </w:t>
      </w:r>
      <w:bookmarkStart w:id="15061" w:name="_ETM_Q1_8453072"/>
      <w:bookmarkEnd w:id="15061"/>
      <w:r>
        <w:rPr>
          <w:rFonts w:hint="cs"/>
          <w:rtl/>
          <w:lang w:eastAsia="he-IL"/>
        </w:rPr>
        <w:t>יהיו פתוחות או לא יהיו פתוחות. אבל אם אין</w:t>
      </w:r>
      <w:bookmarkStart w:id="15062" w:name="_ETM_Q1_8458375"/>
      <w:bookmarkEnd w:id="15062"/>
      <w:r>
        <w:rPr>
          <w:rFonts w:hint="cs"/>
          <w:rtl/>
          <w:lang w:eastAsia="he-IL"/>
        </w:rPr>
        <w:t xml:space="preserve"> התוצאה היא שאין אף עמותה שתהיה פתוחה, אף עמותה. עד </w:t>
      </w:r>
      <w:bookmarkStart w:id="15063" w:name="_ETM_Q1_8464855"/>
      <w:bookmarkEnd w:id="15063"/>
      <w:r>
        <w:rPr>
          <w:rFonts w:hint="cs"/>
          <w:rtl/>
          <w:lang w:eastAsia="he-IL"/>
        </w:rPr>
        <w:t>ש</w:t>
      </w:r>
      <w:bookmarkStart w:id="15064" w:name="_ETM_Q1_8463103"/>
      <w:bookmarkEnd w:id="15064"/>
      <w:r>
        <w:rPr>
          <w:rFonts w:hint="cs"/>
          <w:rtl/>
          <w:lang w:eastAsia="he-IL"/>
        </w:rPr>
        <w:t xml:space="preserve">יביאו. ואם ייקח שנה או שנתיים? </w:t>
      </w:r>
      <w:bookmarkStart w:id="15065" w:name="_ETM_Q1_8466582"/>
      <w:bookmarkStart w:id="15066" w:name="_ETM_Q1_8463824"/>
      <w:bookmarkStart w:id="15067" w:name="_ETM_Q1_8463872"/>
      <w:bookmarkStart w:id="15068" w:name="_ETM_Q1_8464464"/>
      <w:bookmarkStart w:id="15069" w:name="_ETM_Q1_8464509"/>
      <w:bookmarkStart w:id="15070" w:name="_ETM_Q1_8464521"/>
      <w:bookmarkEnd w:id="15065"/>
      <w:bookmarkEnd w:id="15066"/>
      <w:bookmarkEnd w:id="15067"/>
      <w:bookmarkEnd w:id="15068"/>
      <w:bookmarkEnd w:id="15069"/>
      <w:bookmarkEnd w:id="15070"/>
    </w:p>
    <w:p w14:paraId="2237995D" w14:textId="77777777" w:rsidR="0097337A" w:rsidRDefault="0097337A" w:rsidP="0097337A">
      <w:pPr>
        <w:rPr>
          <w:rtl/>
          <w:lang w:eastAsia="he-IL"/>
        </w:rPr>
      </w:pPr>
      <w:bookmarkStart w:id="15071" w:name="_ETM_Q1_8465150"/>
      <w:bookmarkStart w:id="15072" w:name="_ETM_Q1_8465200"/>
      <w:bookmarkStart w:id="15073" w:name="_ETM_Q1_8463813"/>
      <w:bookmarkEnd w:id="15071"/>
      <w:bookmarkEnd w:id="15072"/>
      <w:bookmarkEnd w:id="15073"/>
    </w:p>
    <w:p w14:paraId="7AEF48C9" w14:textId="0D0AECD2" w:rsidR="0097337A" w:rsidRDefault="0097337A" w:rsidP="0097337A">
      <w:pPr>
        <w:pStyle w:val="a4"/>
        <w:keepNext/>
        <w:rPr>
          <w:rtl/>
        </w:rPr>
      </w:pPr>
      <w:bookmarkStart w:id="15074" w:name="ET_speaker_5787_1355"/>
      <w:r w:rsidRPr="0097337A">
        <w:rPr>
          <w:rStyle w:val="TagStyle"/>
          <w:rtl/>
        </w:rPr>
        <w:t xml:space="preserve"> &lt;&lt; דובר &gt;&gt; </w:t>
      </w:r>
      <w:r>
        <w:rPr>
          <w:rtl/>
        </w:rPr>
        <w:t>יוראי להב הרצנו (יש עתיד):</w:t>
      </w:r>
      <w:r w:rsidRPr="0097337A">
        <w:rPr>
          <w:rStyle w:val="TagStyle"/>
          <w:rtl/>
        </w:rPr>
        <w:t xml:space="preserve"> &lt;&lt; דובר &gt;&gt;</w:t>
      </w:r>
      <w:r w:rsidR="006550BD">
        <w:rPr>
          <w:rtl/>
        </w:rPr>
        <w:t xml:space="preserve"> </w:t>
      </w:r>
      <w:r>
        <w:rPr>
          <w:rtl/>
        </w:rPr>
        <w:t xml:space="preserve"> </w:t>
      </w:r>
      <w:bookmarkEnd w:id="15074"/>
    </w:p>
    <w:p w14:paraId="61ACF160" w14:textId="77777777" w:rsidR="0097337A" w:rsidRDefault="0097337A" w:rsidP="0097337A">
      <w:pPr>
        <w:pStyle w:val="KeepWithNext"/>
        <w:rPr>
          <w:rtl/>
          <w:lang w:eastAsia="he-IL"/>
        </w:rPr>
      </w:pPr>
    </w:p>
    <w:p w14:paraId="30AD74FC" w14:textId="3F7C1A0E" w:rsidR="0097337A" w:rsidRDefault="0097337A" w:rsidP="0097337A">
      <w:pPr>
        <w:rPr>
          <w:rtl/>
          <w:lang w:eastAsia="he-IL"/>
        </w:rPr>
      </w:pPr>
      <w:bookmarkStart w:id="15075" w:name="_ETM_Q1_8467830"/>
      <w:bookmarkStart w:id="15076" w:name="_ETM_Q1_8467847"/>
      <w:bookmarkEnd w:id="15075"/>
      <w:bookmarkEnd w:id="15076"/>
      <w:r>
        <w:rPr>
          <w:rFonts w:hint="cs"/>
          <w:rtl/>
          <w:lang w:eastAsia="he-IL"/>
        </w:rPr>
        <w:t>ואם</w:t>
      </w:r>
      <w:bookmarkStart w:id="15077" w:name="_ETM_Q1_8466200"/>
      <w:bookmarkEnd w:id="15077"/>
      <w:r>
        <w:rPr>
          <w:rFonts w:hint="cs"/>
          <w:rtl/>
          <w:lang w:eastAsia="he-IL"/>
        </w:rPr>
        <w:t xml:space="preserve"> לא יביאו?</w:t>
      </w:r>
    </w:p>
    <w:p w14:paraId="125E872A" w14:textId="77777777" w:rsidR="0097337A" w:rsidRDefault="0097337A" w:rsidP="0097337A">
      <w:pPr>
        <w:rPr>
          <w:rtl/>
          <w:lang w:eastAsia="he-IL"/>
        </w:rPr>
      </w:pPr>
      <w:bookmarkStart w:id="15078" w:name="_ETM_Q1_8467507"/>
      <w:bookmarkStart w:id="15079" w:name="_ETM_Q1_8467555"/>
      <w:bookmarkStart w:id="15080" w:name="_ETM_Q1_8466223"/>
      <w:bookmarkEnd w:id="15078"/>
      <w:bookmarkEnd w:id="15079"/>
      <w:bookmarkEnd w:id="15080"/>
    </w:p>
    <w:p w14:paraId="324CFB78" w14:textId="68B22F88" w:rsidR="0097337A" w:rsidRDefault="0097337A" w:rsidP="0097337A">
      <w:pPr>
        <w:pStyle w:val="af6"/>
        <w:keepNext/>
        <w:rPr>
          <w:rtl/>
        </w:rPr>
      </w:pPr>
      <w:bookmarkStart w:id="15081" w:name="ET_yor_5159_1356"/>
      <w:r w:rsidRPr="0097337A">
        <w:rPr>
          <w:rStyle w:val="TagStyle"/>
          <w:rtl/>
        </w:rPr>
        <w:t xml:space="preserve"> &lt;&lt; יור &gt;&gt; </w:t>
      </w:r>
      <w:r>
        <w:rPr>
          <w:rtl/>
        </w:rPr>
        <w:t>היו"ר דוד ביטן:</w:t>
      </w:r>
      <w:r w:rsidRPr="0097337A">
        <w:rPr>
          <w:rStyle w:val="TagStyle"/>
          <w:rtl/>
        </w:rPr>
        <w:t xml:space="preserve"> &lt;&lt; יור &gt;&gt;</w:t>
      </w:r>
      <w:r w:rsidR="006550BD">
        <w:rPr>
          <w:rtl/>
        </w:rPr>
        <w:t xml:space="preserve"> </w:t>
      </w:r>
      <w:r>
        <w:rPr>
          <w:rtl/>
        </w:rPr>
        <w:t xml:space="preserve"> </w:t>
      </w:r>
      <w:bookmarkEnd w:id="15081"/>
    </w:p>
    <w:p w14:paraId="0247BB3D" w14:textId="77777777" w:rsidR="0097337A" w:rsidRDefault="0097337A" w:rsidP="0097337A">
      <w:pPr>
        <w:pStyle w:val="KeepWithNext"/>
        <w:rPr>
          <w:rtl/>
          <w:lang w:eastAsia="he-IL"/>
        </w:rPr>
      </w:pPr>
    </w:p>
    <w:p w14:paraId="72C9DF1F" w14:textId="01819312" w:rsidR="0097337A" w:rsidRDefault="0097337A" w:rsidP="0097337A">
      <w:pPr>
        <w:rPr>
          <w:rtl/>
          <w:lang w:eastAsia="he-IL"/>
        </w:rPr>
      </w:pPr>
      <w:bookmarkStart w:id="15082" w:name="_ETM_Q1_8466481"/>
      <w:bookmarkStart w:id="15083" w:name="_ETM_Q1_8466502"/>
      <w:bookmarkEnd w:id="15082"/>
      <w:bookmarkEnd w:id="15083"/>
      <w:r>
        <w:rPr>
          <w:rFonts w:hint="cs"/>
          <w:rtl/>
          <w:lang w:eastAsia="he-IL"/>
        </w:rPr>
        <w:t>אז מה אתם רוצים?</w:t>
      </w:r>
    </w:p>
    <w:p w14:paraId="143B2137" w14:textId="77777777" w:rsidR="0097337A" w:rsidRDefault="0097337A" w:rsidP="0097337A">
      <w:pPr>
        <w:rPr>
          <w:rtl/>
          <w:lang w:eastAsia="he-IL"/>
        </w:rPr>
      </w:pPr>
      <w:bookmarkStart w:id="15084" w:name="_ETM_Q1_8468576"/>
      <w:bookmarkStart w:id="15085" w:name="_ETM_Q1_8468626"/>
      <w:bookmarkStart w:id="15086" w:name="_ETM_Q1_8466863"/>
      <w:bookmarkEnd w:id="15084"/>
      <w:bookmarkEnd w:id="15085"/>
      <w:bookmarkEnd w:id="15086"/>
    </w:p>
    <w:p w14:paraId="39B0C8FE" w14:textId="385C035A" w:rsidR="0097337A" w:rsidRDefault="0097337A" w:rsidP="0097337A">
      <w:pPr>
        <w:pStyle w:val="a4"/>
        <w:keepNext/>
        <w:rPr>
          <w:rtl/>
        </w:rPr>
      </w:pPr>
      <w:bookmarkStart w:id="15087" w:name="ET_speaker_6050_1357"/>
      <w:r w:rsidRPr="0097337A">
        <w:rPr>
          <w:rStyle w:val="TagStyle"/>
          <w:rtl/>
        </w:rPr>
        <w:t xml:space="preserve"> &lt;&lt; דובר &gt;&gt; </w:t>
      </w:r>
      <w:r>
        <w:rPr>
          <w:rtl/>
        </w:rPr>
        <w:t>אליהו ברוכי (יהדות התורה):</w:t>
      </w:r>
      <w:r w:rsidRPr="0097337A">
        <w:rPr>
          <w:rStyle w:val="TagStyle"/>
          <w:rtl/>
        </w:rPr>
        <w:t xml:space="preserve"> &lt;&lt; דובר &gt;&gt;</w:t>
      </w:r>
      <w:r w:rsidR="006550BD">
        <w:rPr>
          <w:rtl/>
        </w:rPr>
        <w:t xml:space="preserve"> </w:t>
      </w:r>
      <w:r>
        <w:rPr>
          <w:rtl/>
        </w:rPr>
        <w:t xml:space="preserve"> </w:t>
      </w:r>
      <w:bookmarkEnd w:id="15087"/>
    </w:p>
    <w:p w14:paraId="5986A842" w14:textId="77777777" w:rsidR="0097337A" w:rsidRDefault="0097337A" w:rsidP="0097337A">
      <w:pPr>
        <w:pStyle w:val="KeepWithNext"/>
        <w:rPr>
          <w:rtl/>
          <w:lang w:eastAsia="he-IL"/>
        </w:rPr>
      </w:pPr>
    </w:p>
    <w:p w14:paraId="5EC5FA07" w14:textId="7EB78D51" w:rsidR="0097337A" w:rsidRDefault="0097337A" w:rsidP="0097337A">
      <w:pPr>
        <w:rPr>
          <w:rtl/>
          <w:lang w:eastAsia="he-IL"/>
        </w:rPr>
      </w:pPr>
      <w:bookmarkStart w:id="15088" w:name="_ETM_Q1_8467986"/>
      <w:bookmarkStart w:id="15089" w:name="_ETM_Q1_8468005"/>
      <w:bookmarkEnd w:id="15088"/>
      <w:bookmarkEnd w:id="15089"/>
      <w:r>
        <w:rPr>
          <w:rFonts w:hint="cs"/>
          <w:rtl/>
          <w:lang w:eastAsia="he-IL"/>
        </w:rPr>
        <w:t xml:space="preserve">עזר מציון פתח. </w:t>
      </w:r>
    </w:p>
    <w:p w14:paraId="1AD28FBD" w14:textId="77777777" w:rsidR="0097337A" w:rsidRDefault="0097337A" w:rsidP="0097337A">
      <w:pPr>
        <w:rPr>
          <w:rtl/>
          <w:lang w:eastAsia="he-IL"/>
        </w:rPr>
      </w:pPr>
      <w:bookmarkStart w:id="15090" w:name="_ETM_Q1_8470997"/>
      <w:bookmarkStart w:id="15091" w:name="_ETM_Q1_8471048"/>
      <w:bookmarkEnd w:id="15090"/>
      <w:bookmarkEnd w:id="15091"/>
    </w:p>
    <w:p w14:paraId="43B1462A" w14:textId="444E5C16" w:rsidR="0097337A" w:rsidRDefault="0097337A" w:rsidP="0097337A">
      <w:pPr>
        <w:pStyle w:val="af6"/>
        <w:keepNext/>
        <w:rPr>
          <w:rtl/>
        </w:rPr>
      </w:pPr>
      <w:bookmarkStart w:id="15092" w:name="ET_yor_5159_1358"/>
      <w:r w:rsidRPr="0097337A">
        <w:rPr>
          <w:rStyle w:val="TagStyle"/>
          <w:rtl/>
        </w:rPr>
        <w:t xml:space="preserve"> &lt;&lt; יור &gt;&gt; </w:t>
      </w:r>
      <w:r>
        <w:rPr>
          <w:rtl/>
        </w:rPr>
        <w:t>היו"ר דוד ביטן:</w:t>
      </w:r>
      <w:r w:rsidRPr="0097337A">
        <w:rPr>
          <w:rStyle w:val="TagStyle"/>
          <w:rtl/>
        </w:rPr>
        <w:t xml:space="preserve"> &lt;&lt; יור &gt;&gt;</w:t>
      </w:r>
      <w:r w:rsidR="006550BD">
        <w:rPr>
          <w:rtl/>
        </w:rPr>
        <w:t xml:space="preserve"> </w:t>
      </w:r>
      <w:r>
        <w:rPr>
          <w:rtl/>
        </w:rPr>
        <w:t xml:space="preserve"> </w:t>
      </w:r>
      <w:bookmarkEnd w:id="15092"/>
    </w:p>
    <w:p w14:paraId="06FFE7E2" w14:textId="77777777" w:rsidR="0097337A" w:rsidRDefault="0097337A" w:rsidP="0097337A">
      <w:pPr>
        <w:pStyle w:val="KeepWithNext"/>
        <w:rPr>
          <w:rtl/>
          <w:lang w:eastAsia="he-IL"/>
        </w:rPr>
      </w:pPr>
    </w:p>
    <w:p w14:paraId="2805A2B8" w14:textId="21B38E1E" w:rsidR="0097337A" w:rsidRDefault="0097337A" w:rsidP="0097337A">
      <w:pPr>
        <w:rPr>
          <w:rtl/>
          <w:lang w:eastAsia="he-IL"/>
        </w:rPr>
      </w:pPr>
      <w:bookmarkStart w:id="15093" w:name="_ETM_Q1_8472010"/>
      <w:bookmarkStart w:id="15094" w:name="_ETM_Q1_8472028"/>
      <w:bookmarkEnd w:id="15093"/>
      <w:bookmarkEnd w:id="15094"/>
      <w:r>
        <w:rPr>
          <w:rFonts w:hint="cs"/>
          <w:rtl/>
          <w:lang w:eastAsia="he-IL"/>
        </w:rPr>
        <w:t>רג</w:t>
      </w:r>
      <w:bookmarkStart w:id="15095" w:name="_ETM_Q1_8472037"/>
      <w:bookmarkEnd w:id="15095"/>
      <w:r>
        <w:rPr>
          <w:rFonts w:hint="cs"/>
          <w:rtl/>
          <w:lang w:eastAsia="he-IL"/>
        </w:rPr>
        <w:t xml:space="preserve">ע ברוכי, </w:t>
      </w:r>
      <w:bookmarkStart w:id="15096" w:name="_ETM_Q1_8473009"/>
      <w:bookmarkEnd w:id="15096"/>
      <w:r>
        <w:rPr>
          <w:rFonts w:hint="cs"/>
          <w:rtl/>
          <w:lang w:eastAsia="he-IL"/>
        </w:rPr>
        <w:t xml:space="preserve">תהיה קשוב. אם היו עמותות פתוחות לא הייתה עולה שאלה </w:t>
      </w:r>
      <w:bookmarkStart w:id="15097" w:name="_ETM_Q1_8479152"/>
      <w:bookmarkEnd w:id="15097"/>
      <w:r>
        <w:rPr>
          <w:rFonts w:hint="cs"/>
          <w:rtl/>
          <w:lang w:eastAsia="he-IL"/>
        </w:rPr>
        <w:t>אם יש תקנות או</w:t>
      </w:r>
      <w:bookmarkStart w:id="15098" w:name="_ETM_Q1_8478576"/>
      <w:bookmarkEnd w:id="15098"/>
      <w:r>
        <w:rPr>
          <w:rFonts w:hint="cs"/>
          <w:rtl/>
          <w:lang w:eastAsia="he-IL"/>
        </w:rPr>
        <w:t xml:space="preserve"> אין תקנות, מתי יביאו</w:t>
      </w:r>
      <w:bookmarkStart w:id="15099" w:name="_ETM_Q1_8480705"/>
      <w:bookmarkEnd w:id="15099"/>
      <w:r>
        <w:rPr>
          <w:rFonts w:hint="cs"/>
          <w:rtl/>
          <w:lang w:eastAsia="he-IL"/>
        </w:rPr>
        <w:t xml:space="preserve">. </w:t>
      </w:r>
      <w:bookmarkStart w:id="15100" w:name="_ETM_Q1_8482579"/>
      <w:bookmarkEnd w:id="15100"/>
      <w:r>
        <w:rPr>
          <w:rFonts w:hint="cs"/>
          <w:rtl/>
          <w:lang w:eastAsia="he-IL"/>
        </w:rPr>
        <w:t>אתה מבין? אבל כי</w:t>
      </w:r>
      <w:bookmarkStart w:id="15101" w:name="_ETM_Q1_8485306"/>
      <w:bookmarkEnd w:id="15101"/>
      <w:r>
        <w:rPr>
          <w:rFonts w:hint="cs"/>
          <w:rtl/>
          <w:lang w:eastAsia="he-IL"/>
        </w:rPr>
        <w:t>וון שאין, אז אנחנו צריכים</w:t>
      </w:r>
      <w:bookmarkStart w:id="15102" w:name="_ETM_Q1_8486293"/>
      <w:bookmarkEnd w:id="15102"/>
      <w:r>
        <w:rPr>
          <w:rFonts w:hint="cs"/>
          <w:rtl/>
          <w:lang w:eastAsia="he-IL"/>
        </w:rPr>
        <w:t xml:space="preserve"> להתי</w:t>
      </w:r>
      <w:bookmarkStart w:id="15103" w:name="_ETM_Q1_8486309"/>
      <w:bookmarkEnd w:id="15103"/>
      <w:r>
        <w:rPr>
          <w:rFonts w:hint="cs"/>
          <w:rtl/>
          <w:lang w:eastAsia="he-IL"/>
        </w:rPr>
        <w:t>יחס לסוגי</w:t>
      </w:r>
      <w:bookmarkStart w:id="15104" w:name="_ETM_Q1_8488115"/>
      <w:bookmarkEnd w:id="15104"/>
      <w:r>
        <w:rPr>
          <w:rFonts w:hint="cs"/>
          <w:rtl/>
          <w:lang w:eastAsia="he-IL"/>
        </w:rPr>
        <w:t xml:space="preserve">יה הזאת מה קורה אם לא עומדים </w:t>
      </w:r>
      <w:bookmarkStart w:id="15105" w:name="_ETM_Q1_8489378"/>
      <w:bookmarkEnd w:id="15105"/>
      <w:r>
        <w:rPr>
          <w:rFonts w:hint="cs"/>
          <w:rtl/>
          <w:lang w:eastAsia="he-IL"/>
        </w:rPr>
        <w:t>בלוחות הזמ</w:t>
      </w:r>
      <w:bookmarkStart w:id="15106" w:name="_ETM_Q1_8491964"/>
      <w:bookmarkEnd w:id="15106"/>
      <w:r>
        <w:rPr>
          <w:rFonts w:hint="cs"/>
          <w:rtl/>
          <w:lang w:eastAsia="he-IL"/>
        </w:rPr>
        <w:t xml:space="preserve">נים. והמון </w:t>
      </w:r>
      <w:bookmarkStart w:id="15107" w:name="_ETM_Q1_8493842"/>
      <w:bookmarkEnd w:id="15107"/>
      <w:r>
        <w:rPr>
          <w:rFonts w:hint="cs"/>
          <w:rtl/>
          <w:lang w:eastAsia="he-IL"/>
        </w:rPr>
        <w:t>פעמים זה קרה במדינה. לקח ז</w:t>
      </w:r>
      <w:bookmarkStart w:id="15108" w:name="_ETM_Q1_8495033"/>
      <w:bookmarkEnd w:id="15108"/>
      <w:r>
        <w:rPr>
          <w:rFonts w:hint="cs"/>
          <w:rtl/>
          <w:lang w:eastAsia="he-IL"/>
        </w:rPr>
        <w:t xml:space="preserve">מן לעשות תקנות, </w:t>
      </w:r>
      <w:bookmarkStart w:id="15109" w:name="_ETM_Q1_8495889"/>
      <w:bookmarkEnd w:id="15109"/>
      <w:r>
        <w:rPr>
          <w:rFonts w:hint="cs"/>
          <w:rtl/>
          <w:lang w:eastAsia="he-IL"/>
        </w:rPr>
        <w:t>מ</w:t>
      </w:r>
      <w:bookmarkStart w:id="15110" w:name="_ETM_Q1_8496098"/>
      <w:bookmarkEnd w:id="15110"/>
      <w:r>
        <w:rPr>
          <w:rFonts w:hint="cs"/>
          <w:rtl/>
          <w:lang w:eastAsia="he-IL"/>
        </w:rPr>
        <w:t>ה אני יכול לעשות?</w:t>
      </w:r>
    </w:p>
    <w:p w14:paraId="61F0117E" w14:textId="77777777" w:rsidR="0097337A" w:rsidRDefault="0097337A" w:rsidP="0097337A">
      <w:pPr>
        <w:rPr>
          <w:rtl/>
          <w:lang w:eastAsia="he-IL"/>
        </w:rPr>
      </w:pPr>
      <w:bookmarkStart w:id="15111" w:name="_ETM_Q1_8498063"/>
      <w:bookmarkStart w:id="15112" w:name="_ETM_Q1_8498113"/>
      <w:bookmarkEnd w:id="15111"/>
      <w:bookmarkEnd w:id="15112"/>
    </w:p>
    <w:p w14:paraId="7D8B944A" w14:textId="728D85FB" w:rsidR="0097337A" w:rsidRDefault="0097337A" w:rsidP="0097337A">
      <w:pPr>
        <w:pStyle w:val="a4"/>
        <w:keepNext/>
        <w:rPr>
          <w:rtl/>
        </w:rPr>
      </w:pPr>
      <w:bookmarkStart w:id="15113" w:name="ET_speaker_6050_1359"/>
      <w:r w:rsidRPr="0097337A">
        <w:rPr>
          <w:rStyle w:val="TagStyle"/>
          <w:rtl/>
        </w:rPr>
        <w:t xml:space="preserve"> &lt;&lt; דובר &gt;&gt; </w:t>
      </w:r>
      <w:r>
        <w:rPr>
          <w:rtl/>
        </w:rPr>
        <w:t>אליהו ברוכי (יהדות התורה):</w:t>
      </w:r>
      <w:r w:rsidRPr="0097337A">
        <w:rPr>
          <w:rStyle w:val="TagStyle"/>
          <w:rtl/>
        </w:rPr>
        <w:t xml:space="preserve"> &lt;&lt; דובר &gt;&gt;</w:t>
      </w:r>
      <w:r w:rsidR="006550BD">
        <w:rPr>
          <w:rtl/>
        </w:rPr>
        <w:t xml:space="preserve"> </w:t>
      </w:r>
      <w:r>
        <w:rPr>
          <w:rtl/>
        </w:rPr>
        <w:t xml:space="preserve"> </w:t>
      </w:r>
      <w:bookmarkEnd w:id="15113"/>
    </w:p>
    <w:p w14:paraId="7F4087E5" w14:textId="77777777" w:rsidR="0097337A" w:rsidRDefault="0097337A" w:rsidP="0097337A">
      <w:pPr>
        <w:pStyle w:val="KeepWithNext"/>
        <w:rPr>
          <w:rtl/>
          <w:lang w:eastAsia="he-IL"/>
        </w:rPr>
      </w:pPr>
    </w:p>
    <w:p w14:paraId="47540443" w14:textId="70408AF5" w:rsidR="0097337A" w:rsidRDefault="0097337A" w:rsidP="0097337A">
      <w:pPr>
        <w:rPr>
          <w:rtl/>
          <w:lang w:eastAsia="he-IL"/>
        </w:rPr>
      </w:pPr>
      <w:bookmarkStart w:id="15114" w:name="_ETM_Q1_8497565"/>
      <w:bookmarkStart w:id="15115" w:name="_ETM_Q1_8497582"/>
      <w:bookmarkEnd w:id="15114"/>
      <w:bookmarkEnd w:id="15115"/>
      <w:r>
        <w:rPr>
          <w:rFonts w:hint="cs"/>
          <w:rtl/>
          <w:lang w:eastAsia="he-IL"/>
        </w:rPr>
        <w:t>בסדר. אני יושב פה שנה בוועדת כלכלה, לא</w:t>
      </w:r>
      <w:bookmarkStart w:id="15116" w:name="_ETM_Q1_8501075"/>
      <w:bookmarkEnd w:id="15116"/>
      <w:r>
        <w:rPr>
          <w:rFonts w:hint="cs"/>
          <w:rtl/>
          <w:lang w:eastAsia="he-IL"/>
        </w:rPr>
        <w:t xml:space="preserve"> רא</w:t>
      </w:r>
      <w:bookmarkStart w:id="15117" w:name="_ETM_Q1_8499378"/>
      <w:bookmarkEnd w:id="15117"/>
      <w:r>
        <w:rPr>
          <w:rFonts w:hint="cs"/>
          <w:rtl/>
          <w:lang w:eastAsia="he-IL"/>
        </w:rPr>
        <w:t xml:space="preserve">יתי את העקביות הזאת. </w:t>
      </w:r>
    </w:p>
    <w:p w14:paraId="73ED558B" w14:textId="77777777" w:rsidR="0097337A" w:rsidRDefault="0097337A" w:rsidP="0097337A">
      <w:pPr>
        <w:rPr>
          <w:rtl/>
          <w:lang w:eastAsia="he-IL"/>
        </w:rPr>
      </w:pPr>
      <w:bookmarkStart w:id="15118" w:name="_ETM_Q1_8502971"/>
      <w:bookmarkStart w:id="15119" w:name="_ETM_Q1_8503019"/>
      <w:bookmarkStart w:id="15120" w:name="_ETM_Q1_8503642"/>
      <w:bookmarkEnd w:id="15118"/>
      <w:bookmarkEnd w:id="15119"/>
      <w:bookmarkEnd w:id="15120"/>
    </w:p>
    <w:p w14:paraId="1FE9350E" w14:textId="2834D10A" w:rsidR="0097337A" w:rsidRDefault="0097337A" w:rsidP="0097337A">
      <w:pPr>
        <w:pStyle w:val="af6"/>
        <w:keepNext/>
        <w:rPr>
          <w:rtl/>
        </w:rPr>
      </w:pPr>
      <w:bookmarkStart w:id="15121" w:name="ET_yor_5159_1360"/>
      <w:r w:rsidRPr="0097337A">
        <w:rPr>
          <w:rStyle w:val="TagStyle"/>
          <w:rtl/>
        </w:rPr>
        <w:t xml:space="preserve"> &lt;&lt; יור &gt;&gt; </w:t>
      </w:r>
      <w:r>
        <w:rPr>
          <w:rtl/>
        </w:rPr>
        <w:t>היו"ר דוד ביטן:</w:t>
      </w:r>
      <w:r w:rsidRPr="0097337A">
        <w:rPr>
          <w:rStyle w:val="TagStyle"/>
          <w:rtl/>
        </w:rPr>
        <w:t xml:space="preserve"> &lt;&lt; יור &gt;&gt;</w:t>
      </w:r>
      <w:r w:rsidR="006550BD">
        <w:rPr>
          <w:rtl/>
        </w:rPr>
        <w:t xml:space="preserve"> </w:t>
      </w:r>
      <w:r>
        <w:rPr>
          <w:rtl/>
        </w:rPr>
        <w:t xml:space="preserve"> </w:t>
      </w:r>
      <w:bookmarkEnd w:id="15121"/>
    </w:p>
    <w:p w14:paraId="5469A6F1" w14:textId="77777777" w:rsidR="0097337A" w:rsidRDefault="0097337A" w:rsidP="0097337A">
      <w:pPr>
        <w:pStyle w:val="KeepWithNext"/>
        <w:rPr>
          <w:rtl/>
          <w:lang w:eastAsia="he-IL"/>
        </w:rPr>
      </w:pPr>
    </w:p>
    <w:p w14:paraId="62D9EA6F" w14:textId="064D1989" w:rsidR="0097337A" w:rsidRDefault="0097337A" w:rsidP="0097337A">
      <w:pPr>
        <w:rPr>
          <w:rtl/>
          <w:lang w:eastAsia="he-IL"/>
        </w:rPr>
      </w:pPr>
      <w:bookmarkStart w:id="15122" w:name="_ETM_Q1_8503906"/>
      <w:bookmarkStart w:id="15123" w:name="_ETM_Q1_8503924"/>
      <w:bookmarkEnd w:id="15122"/>
      <w:bookmarkEnd w:id="15123"/>
      <w:r>
        <w:rPr>
          <w:rFonts w:hint="cs"/>
          <w:rtl/>
          <w:lang w:eastAsia="he-IL"/>
        </w:rPr>
        <w:t xml:space="preserve">כי </w:t>
      </w:r>
      <w:bookmarkStart w:id="15124" w:name="_ETM_Q1_8502289"/>
      <w:bookmarkEnd w:id="15124"/>
      <w:r>
        <w:rPr>
          <w:rFonts w:hint="cs"/>
          <w:rtl/>
          <w:lang w:eastAsia="he-IL"/>
        </w:rPr>
        <w:t>אין אף עמותה. לא, אם</w:t>
      </w:r>
      <w:bookmarkStart w:id="15125" w:name="_ETM_Q1_8504778"/>
      <w:bookmarkEnd w:id="15125"/>
      <w:r>
        <w:rPr>
          <w:rFonts w:hint="cs"/>
          <w:rtl/>
          <w:lang w:eastAsia="he-IL"/>
        </w:rPr>
        <w:t xml:space="preserve"> יש פתרון, תקשיב. יש הבדל. </w:t>
      </w:r>
      <w:bookmarkStart w:id="15126" w:name="_ETM_Q1_8506819"/>
      <w:bookmarkEnd w:id="15126"/>
      <w:r>
        <w:rPr>
          <w:rFonts w:hint="cs"/>
          <w:rtl/>
          <w:lang w:eastAsia="he-IL"/>
        </w:rPr>
        <w:t xml:space="preserve">אין פתרון. </w:t>
      </w:r>
    </w:p>
    <w:p w14:paraId="41A8F3A5" w14:textId="77777777" w:rsidR="0097337A" w:rsidRDefault="0097337A" w:rsidP="0097337A">
      <w:pPr>
        <w:rPr>
          <w:rtl/>
          <w:lang w:eastAsia="he-IL"/>
        </w:rPr>
      </w:pPr>
      <w:bookmarkStart w:id="15127" w:name="_ETM_Q1_8509447"/>
      <w:bookmarkStart w:id="15128" w:name="_ETM_Q1_8509499"/>
      <w:bookmarkStart w:id="15129" w:name="_ETM_Q1_8510229"/>
      <w:bookmarkEnd w:id="15127"/>
      <w:bookmarkEnd w:id="15128"/>
      <w:bookmarkEnd w:id="15129"/>
    </w:p>
    <w:p w14:paraId="23D043E3" w14:textId="0D42594D" w:rsidR="0097337A" w:rsidRDefault="0097337A" w:rsidP="0097337A">
      <w:pPr>
        <w:pStyle w:val="a4"/>
        <w:keepNext/>
        <w:rPr>
          <w:rtl/>
        </w:rPr>
      </w:pPr>
      <w:bookmarkStart w:id="15130" w:name="ET_speaker_6050_1361"/>
      <w:r w:rsidRPr="0097337A">
        <w:rPr>
          <w:rStyle w:val="TagStyle"/>
          <w:rtl/>
        </w:rPr>
        <w:t xml:space="preserve"> &lt;&lt; דובר &gt;&gt; </w:t>
      </w:r>
      <w:r>
        <w:rPr>
          <w:rtl/>
        </w:rPr>
        <w:t>אליהו ברוכי (יהדות התורה):</w:t>
      </w:r>
      <w:r w:rsidRPr="0097337A">
        <w:rPr>
          <w:rStyle w:val="TagStyle"/>
          <w:rtl/>
        </w:rPr>
        <w:t xml:space="preserve"> &lt;&lt; דובר &gt;&gt;</w:t>
      </w:r>
      <w:r w:rsidR="006550BD">
        <w:rPr>
          <w:rtl/>
        </w:rPr>
        <w:t xml:space="preserve"> </w:t>
      </w:r>
      <w:r>
        <w:rPr>
          <w:rtl/>
        </w:rPr>
        <w:t xml:space="preserve"> </w:t>
      </w:r>
      <w:bookmarkEnd w:id="15130"/>
    </w:p>
    <w:p w14:paraId="46E16C66" w14:textId="77777777" w:rsidR="0097337A" w:rsidRDefault="0097337A" w:rsidP="0097337A">
      <w:pPr>
        <w:pStyle w:val="KeepWithNext"/>
        <w:rPr>
          <w:rtl/>
          <w:lang w:eastAsia="he-IL"/>
        </w:rPr>
      </w:pPr>
    </w:p>
    <w:p w14:paraId="47DCF7FF" w14:textId="0EE60CCD" w:rsidR="0097337A" w:rsidRDefault="0097337A" w:rsidP="0097337A">
      <w:pPr>
        <w:rPr>
          <w:rtl/>
          <w:lang w:eastAsia="he-IL"/>
        </w:rPr>
      </w:pPr>
      <w:bookmarkStart w:id="15131" w:name="_ETM_Q1_8510495"/>
      <w:bookmarkStart w:id="15132" w:name="_ETM_Q1_8510514"/>
      <w:bookmarkEnd w:id="15131"/>
      <w:bookmarkEnd w:id="15132"/>
      <w:r>
        <w:rPr>
          <w:rFonts w:hint="cs"/>
          <w:rtl/>
          <w:lang w:eastAsia="he-IL"/>
        </w:rPr>
        <w:t xml:space="preserve">יש את מוקדי </w:t>
      </w:r>
      <w:bookmarkStart w:id="15133" w:name="_ETM_Q1_8511669"/>
      <w:bookmarkEnd w:id="15133"/>
      <w:r>
        <w:rPr>
          <w:rFonts w:hint="cs"/>
          <w:rtl/>
          <w:lang w:eastAsia="he-IL"/>
        </w:rPr>
        <w:t>המצוקה שלנ</w:t>
      </w:r>
      <w:bookmarkStart w:id="15134" w:name="_ETM_Q1_8510876"/>
      <w:bookmarkEnd w:id="15134"/>
      <w:r>
        <w:rPr>
          <w:rFonts w:hint="cs"/>
          <w:rtl/>
          <w:lang w:eastAsia="he-IL"/>
        </w:rPr>
        <w:t xml:space="preserve">ו. </w:t>
      </w:r>
    </w:p>
    <w:p w14:paraId="426DEB1D" w14:textId="77777777" w:rsidR="0097337A" w:rsidRDefault="0097337A" w:rsidP="0097337A">
      <w:pPr>
        <w:rPr>
          <w:rtl/>
          <w:lang w:eastAsia="he-IL"/>
        </w:rPr>
      </w:pPr>
      <w:bookmarkStart w:id="15135" w:name="_ETM_Q1_8511325"/>
      <w:bookmarkStart w:id="15136" w:name="_ETM_Q1_8511375"/>
      <w:bookmarkStart w:id="15137" w:name="_ETM_Q1_8511925"/>
      <w:bookmarkEnd w:id="15135"/>
      <w:bookmarkEnd w:id="15136"/>
      <w:bookmarkEnd w:id="15137"/>
    </w:p>
    <w:p w14:paraId="21F77D06" w14:textId="55BECEDB" w:rsidR="0097337A" w:rsidRDefault="0097337A" w:rsidP="0097337A">
      <w:pPr>
        <w:pStyle w:val="af6"/>
        <w:keepNext/>
        <w:rPr>
          <w:rtl/>
        </w:rPr>
      </w:pPr>
      <w:bookmarkStart w:id="15138" w:name="ET_yor_5159_1362"/>
      <w:r w:rsidRPr="0097337A">
        <w:rPr>
          <w:rStyle w:val="TagStyle"/>
          <w:rtl/>
        </w:rPr>
        <w:t xml:space="preserve"> &lt;&lt; יור &gt;&gt; </w:t>
      </w:r>
      <w:r>
        <w:rPr>
          <w:rtl/>
        </w:rPr>
        <w:t>היו"ר דוד ביטן:</w:t>
      </w:r>
      <w:r w:rsidRPr="0097337A">
        <w:rPr>
          <w:rStyle w:val="TagStyle"/>
          <w:rtl/>
        </w:rPr>
        <w:t xml:space="preserve"> &lt;&lt; יור &gt;&gt;</w:t>
      </w:r>
      <w:r w:rsidR="006550BD">
        <w:rPr>
          <w:rtl/>
        </w:rPr>
        <w:t xml:space="preserve"> </w:t>
      </w:r>
      <w:r>
        <w:rPr>
          <w:rtl/>
        </w:rPr>
        <w:t xml:space="preserve"> </w:t>
      </w:r>
      <w:bookmarkEnd w:id="15138"/>
    </w:p>
    <w:p w14:paraId="02185E01" w14:textId="77777777" w:rsidR="0097337A" w:rsidRDefault="0097337A" w:rsidP="0097337A">
      <w:pPr>
        <w:pStyle w:val="KeepWithNext"/>
        <w:rPr>
          <w:rtl/>
          <w:lang w:eastAsia="he-IL"/>
        </w:rPr>
      </w:pPr>
    </w:p>
    <w:p w14:paraId="19008A87" w14:textId="6F69B8DC" w:rsidR="0097337A" w:rsidRDefault="0097337A" w:rsidP="0097337A">
      <w:pPr>
        <w:rPr>
          <w:rtl/>
          <w:lang w:eastAsia="he-IL"/>
        </w:rPr>
      </w:pPr>
      <w:bookmarkStart w:id="15139" w:name="_ETM_Q1_8512191"/>
      <w:bookmarkStart w:id="15140" w:name="_ETM_Q1_8512210"/>
      <w:bookmarkEnd w:id="15139"/>
      <w:bookmarkEnd w:id="15140"/>
      <w:r>
        <w:rPr>
          <w:rFonts w:hint="cs"/>
          <w:rtl/>
          <w:lang w:eastAsia="he-IL"/>
        </w:rPr>
        <w:t xml:space="preserve">אין פתרון, זו הבעיה. </w:t>
      </w:r>
      <w:bookmarkStart w:id="15141" w:name="_ETM_Q1_8512300"/>
      <w:bookmarkStart w:id="15142" w:name="_ETM_Q1_8512730"/>
      <w:bookmarkStart w:id="15143" w:name="_ETM_Q1_8515822"/>
      <w:bookmarkEnd w:id="15141"/>
      <w:bookmarkEnd w:id="15142"/>
      <w:bookmarkEnd w:id="15143"/>
      <w:r>
        <w:rPr>
          <w:rFonts w:hint="cs"/>
          <w:rtl/>
          <w:lang w:eastAsia="he-IL"/>
        </w:rPr>
        <w:t>אם</w:t>
      </w:r>
      <w:bookmarkStart w:id="15144" w:name="_ETM_Q1_8514743"/>
      <w:bookmarkEnd w:id="15144"/>
      <w:r>
        <w:rPr>
          <w:rFonts w:hint="cs"/>
          <w:rtl/>
          <w:lang w:eastAsia="he-IL"/>
        </w:rPr>
        <w:t xml:space="preserve"> היה</w:t>
      </w:r>
      <w:bookmarkStart w:id="15145" w:name="_ETM_Q1_8515247"/>
      <w:bookmarkEnd w:id="15145"/>
      <w:r>
        <w:rPr>
          <w:rFonts w:hint="cs"/>
          <w:rtl/>
          <w:lang w:eastAsia="he-IL"/>
        </w:rPr>
        <w:t xml:space="preserve"> פתרון לא היה אכפת לי. </w:t>
      </w:r>
    </w:p>
    <w:p w14:paraId="1E90936A" w14:textId="77777777" w:rsidR="0097337A" w:rsidRDefault="0097337A" w:rsidP="0097337A">
      <w:pPr>
        <w:rPr>
          <w:rtl/>
          <w:lang w:eastAsia="he-IL"/>
        </w:rPr>
      </w:pPr>
      <w:bookmarkStart w:id="15146" w:name="_ETM_Q1_8517801"/>
      <w:bookmarkStart w:id="15147" w:name="_ETM_Q1_8517849"/>
      <w:bookmarkStart w:id="15148" w:name="_ETM_Q1_8516111"/>
      <w:bookmarkEnd w:id="15146"/>
      <w:bookmarkEnd w:id="15147"/>
      <w:bookmarkEnd w:id="15148"/>
    </w:p>
    <w:p w14:paraId="1F383921" w14:textId="27763B26" w:rsidR="0097337A" w:rsidRDefault="0097337A" w:rsidP="0097337A">
      <w:pPr>
        <w:pStyle w:val="a4"/>
        <w:keepNext/>
        <w:rPr>
          <w:rtl/>
        </w:rPr>
      </w:pPr>
      <w:bookmarkStart w:id="15149" w:name="ET_speaker_6050_1363"/>
      <w:r w:rsidRPr="0097337A">
        <w:rPr>
          <w:rStyle w:val="TagStyle"/>
          <w:rtl/>
        </w:rPr>
        <w:t xml:space="preserve"> &lt;&lt; דובר &gt;&gt; </w:t>
      </w:r>
      <w:r>
        <w:rPr>
          <w:rtl/>
        </w:rPr>
        <w:t>אליהו ברוכי (יהדות התורה):</w:t>
      </w:r>
      <w:r w:rsidRPr="0097337A">
        <w:rPr>
          <w:rStyle w:val="TagStyle"/>
          <w:rtl/>
        </w:rPr>
        <w:t xml:space="preserve"> &lt;&lt; דובר &gt;&gt;</w:t>
      </w:r>
      <w:r w:rsidR="006550BD">
        <w:rPr>
          <w:rtl/>
        </w:rPr>
        <w:t xml:space="preserve"> </w:t>
      </w:r>
      <w:r>
        <w:rPr>
          <w:rtl/>
        </w:rPr>
        <w:t xml:space="preserve"> </w:t>
      </w:r>
      <w:bookmarkEnd w:id="15149"/>
    </w:p>
    <w:p w14:paraId="76B6BDC0" w14:textId="77777777" w:rsidR="0097337A" w:rsidRDefault="0097337A" w:rsidP="0097337A">
      <w:pPr>
        <w:pStyle w:val="KeepWithNext"/>
        <w:rPr>
          <w:rtl/>
          <w:lang w:eastAsia="he-IL"/>
        </w:rPr>
      </w:pPr>
    </w:p>
    <w:p w14:paraId="5F9E11CF" w14:textId="201AACA1" w:rsidR="0097337A" w:rsidRDefault="0097337A" w:rsidP="0097337A">
      <w:pPr>
        <w:rPr>
          <w:rtl/>
          <w:lang w:eastAsia="he-IL"/>
        </w:rPr>
      </w:pPr>
      <w:bookmarkStart w:id="15150" w:name="_ETM_Q1_8517045"/>
      <w:bookmarkStart w:id="15151" w:name="_ETM_Q1_8517065"/>
      <w:bookmarkEnd w:id="15150"/>
      <w:bookmarkEnd w:id="15151"/>
      <w:r>
        <w:rPr>
          <w:rFonts w:hint="cs"/>
          <w:rtl/>
          <w:lang w:eastAsia="he-IL"/>
        </w:rPr>
        <w:t>יש מוקדי מצוקה</w:t>
      </w:r>
      <w:bookmarkStart w:id="15152" w:name="_ETM_Q1_8516669"/>
      <w:bookmarkEnd w:id="15152"/>
      <w:r>
        <w:rPr>
          <w:rFonts w:hint="cs"/>
          <w:rtl/>
          <w:lang w:eastAsia="he-IL"/>
        </w:rPr>
        <w:t xml:space="preserve">, ער"ן רשמי </w:t>
      </w:r>
      <w:bookmarkStart w:id="15153" w:name="_ETM_Q1_8519466"/>
      <w:bookmarkEnd w:id="15153"/>
      <w:r>
        <w:rPr>
          <w:rFonts w:hint="cs"/>
          <w:rtl/>
          <w:lang w:eastAsia="he-IL"/>
        </w:rPr>
        <w:t>ש</w:t>
      </w:r>
      <w:bookmarkStart w:id="15154" w:name="_ETM_Q1_8517537"/>
      <w:bookmarkEnd w:id="15154"/>
      <w:r>
        <w:rPr>
          <w:rFonts w:hint="cs"/>
          <w:rtl/>
          <w:lang w:eastAsia="he-IL"/>
        </w:rPr>
        <w:t xml:space="preserve">ל המדינה שלא חסום. אז מה אני צריך עכשיו? </w:t>
      </w:r>
      <w:bookmarkStart w:id="15155" w:name="_ETM_Q1_8523003"/>
      <w:bookmarkStart w:id="15156" w:name="_ETM_Q1_8523223"/>
      <w:bookmarkEnd w:id="15155"/>
      <w:bookmarkEnd w:id="15156"/>
      <w:r>
        <w:rPr>
          <w:rFonts w:hint="cs"/>
          <w:rtl/>
          <w:lang w:eastAsia="he-IL"/>
        </w:rPr>
        <w:t xml:space="preserve">זה </w:t>
      </w:r>
      <w:bookmarkStart w:id="15157" w:name="_ETM_Q1_8528742"/>
      <w:bookmarkEnd w:id="15157"/>
      <w:r>
        <w:rPr>
          <w:rFonts w:hint="cs"/>
          <w:rtl/>
          <w:lang w:eastAsia="he-IL"/>
        </w:rPr>
        <w:t xml:space="preserve">קבוע בחוק. </w:t>
      </w:r>
      <w:bookmarkStart w:id="15158" w:name="_ETM_Q1_8530056"/>
      <w:bookmarkStart w:id="15159" w:name="_ETM_Q1_8530103"/>
      <w:bookmarkStart w:id="15160" w:name="_ETM_Q1_8528400"/>
      <w:bookmarkEnd w:id="15158"/>
      <w:bookmarkEnd w:id="15159"/>
      <w:bookmarkEnd w:id="15160"/>
      <w:r>
        <w:rPr>
          <w:rFonts w:hint="cs"/>
          <w:rtl/>
          <w:lang w:eastAsia="he-IL"/>
        </w:rPr>
        <w:t>א</w:t>
      </w:r>
      <w:bookmarkStart w:id="15161" w:name="_ETM_Q1_8529016"/>
      <w:bookmarkStart w:id="15162" w:name="_ETM_Q1_8527982"/>
      <w:bookmarkStart w:id="15163" w:name="_ETM_Q1_8527996"/>
      <w:bookmarkEnd w:id="15161"/>
      <w:bookmarkEnd w:id="15162"/>
      <w:bookmarkEnd w:id="15163"/>
      <w:r>
        <w:rPr>
          <w:rFonts w:hint="cs"/>
          <w:rtl/>
          <w:lang w:eastAsia="he-IL"/>
        </w:rPr>
        <w:t>ז עכשיו אני אתן להם א</w:t>
      </w:r>
      <w:bookmarkStart w:id="15164" w:name="_ETM_Q1_8530835"/>
      <w:bookmarkStart w:id="15165" w:name="_ETM_Q1_8530193"/>
      <w:bookmarkEnd w:id="15164"/>
      <w:bookmarkEnd w:id="15165"/>
      <w:r>
        <w:rPr>
          <w:rFonts w:hint="cs"/>
          <w:rtl/>
          <w:lang w:eastAsia="he-IL"/>
        </w:rPr>
        <w:t>ת כל ה</w:t>
      </w:r>
      <w:bookmarkStart w:id="15166" w:name="_ETM_Q1_8529642"/>
      <w:bookmarkEnd w:id="15166"/>
      <w:r>
        <w:rPr>
          <w:rFonts w:hint="cs"/>
          <w:rtl/>
          <w:lang w:eastAsia="he-IL"/>
        </w:rPr>
        <w:t xml:space="preserve">עמותות של </w:t>
      </w:r>
      <w:bookmarkStart w:id="15167" w:name="_ETM_Q1_8529906"/>
      <w:bookmarkEnd w:id="15167"/>
      <w:r>
        <w:rPr>
          <w:rFonts w:hint="cs"/>
          <w:rtl/>
          <w:lang w:eastAsia="he-IL"/>
        </w:rPr>
        <w:t xml:space="preserve">כל הארגונים </w:t>
      </w:r>
      <w:bookmarkStart w:id="15168" w:name="_ETM_Q1_8530632"/>
      <w:bookmarkEnd w:id="15168"/>
      <w:r>
        <w:rPr>
          <w:rFonts w:hint="cs"/>
          <w:rtl/>
          <w:lang w:eastAsia="he-IL"/>
        </w:rPr>
        <w:t>- - -</w:t>
      </w:r>
    </w:p>
    <w:p w14:paraId="67FD0C9E" w14:textId="77777777" w:rsidR="0097337A" w:rsidRDefault="0097337A" w:rsidP="0097337A">
      <w:pPr>
        <w:rPr>
          <w:rtl/>
          <w:lang w:eastAsia="he-IL"/>
        </w:rPr>
      </w:pPr>
      <w:bookmarkStart w:id="15169" w:name="_ETM_Q1_8531439"/>
      <w:bookmarkStart w:id="15170" w:name="_ETM_Q1_8531490"/>
      <w:bookmarkStart w:id="15171" w:name="_ETM_Q1_8532984"/>
      <w:bookmarkEnd w:id="15169"/>
      <w:bookmarkEnd w:id="15170"/>
      <w:bookmarkEnd w:id="15171"/>
    </w:p>
    <w:p w14:paraId="5067FBE4" w14:textId="7794AF67" w:rsidR="0097337A" w:rsidRDefault="0097337A" w:rsidP="0097337A">
      <w:pPr>
        <w:pStyle w:val="a4"/>
        <w:keepNext/>
        <w:rPr>
          <w:rtl/>
        </w:rPr>
      </w:pPr>
      <w:bookmarkStart w:id="15172" w:name="ET_speaker_5787_1366"/>
      <w:r w:rsidRPr="0097337A">
        <w:rPr>
          <w:rStyle w:val="TagStyle"/>
          <w:rtl/>
        </w:rPr>
        <w:t xml:space="preserve"> &lt;&lt; דובר &gt;&gt; </w:t>
      </w:r>
      <w:r>
        <w:rPr>
          <w:rtl/>
        </w:rPr>
        <w:t>יוראי להב הרצנו (יש עתיד):</w:t>
      </w:r>
      <w:r w:rsidRPr="0097337A">
        <w:rPr>
          <w:rStyle w:val="TagStyle"/>
          <w:rtl/>
        </w:rPr>
        <w:t xml:space="preserve"> &lt;&lt; דובר &gt;&gt;</w:t>
      </w:r>
      <w:r w:rsidR="006550BD">
        <w:rPr>
          <w:rtl/>
        </w:rPr>
        <w:t xml:space="preserve"> </w:t>
      </w:r>
      <w:r>
        <w:rPr>
          <w:rtl/>
        </w:rPr>
        <w:t xml:space="preserve"> </w:t>
      </w:r>
      <w:bookmarkEnd w:id="15172"/>
    </w:p>
    <w:p w14:paraId="108FEE77" w14:textId="77777777" w:rsidR="0097337A" w:rsidRDefault="0097337A" w:rsidP="0097337A">
      <w:pPr>
        <w:pStyle w:val="KeepWithNext"/>
        <w:rPr>
          <w:rtl/>
          <w:lang w:eastAsia="he-IL"/>
        </w:rPr>
      </w:pPr>
    </w:p>
    <w:p w14:paraId="53DF2F26" w14:textId="645E5A35" w:rsidR="0097337A" w:rsidRDefault="0097337A" w:rsidP="0097337A">
      <w:pPr>
        <w:rPr>
          <w:rtl/>
          <w:lang w:eastAsia="he-IL"/>
        </w:rPr>
      </w:pPr>
      <w:bookmarkStart w:id="15173" w:name="_ETM_Q1_8533243"/>
      <w:bookmarkStart w:id="15174" w:name="_ETM_Q1_8533262"/>
      <w:bookmarkEnd w:id="15173"/>
      <w:bookmarkEnd w:id="15174"/>
      <w:r>
        <w:rPr>
          <w:rFonts w:hint="cs"/>
          <w:rtl/>
          <w:lang w:eastAsia="he-IL"/>
        </w:rPr>
        <w:t xml:space="preserve">חבר הכנסת ברוכי, </w:t>
      </w:r>
      <w:bookmarkStart w:id="15175" w:name="_ETM_Q1_8535127"/>
      <w:bookmarkEnd w:id="15175"/>
      <w:r>
        <w:rPr>
          <w:rFonts w:hint="cs"/>
          <w:rtl/>
          <w:lang w:eastAsia="he-IL"/>
        </w:rPr>
        <w:t>מה עשית עם הראש, עם היד?</w:t>
      </w:r>
    </w:p>
    <w:p w14:paraId="3B7E484C" w14:textId="77777777" w:rsidR="0097337A" w:rsidRDefault="0097337A" w:rsidP="0097337A">
      <w:pPr>
        <w:rPr>
          <w:rtl/>
          <w:lang w:eastAsia="he-IL"/>
        </w:rPr>
      </w:pPr>
      <w:bookmarkStart w:id="15176" w:name="_ETM_Q1_8537687"/>
      <w:bookmarkStart w:id="15177" w:name="_ETM_Q1_8537731"/>
      <w:bookmarkStart w:id="15178" w:name="_ETM_Q1_8536412"/>
      <w:bookmarkEnd w:id="15176"/>
      <w:bookmarkEnd w:id="15177"/>
      <w:bookmarkEnd w:id="15178"/>
    </w:p>
    <w:p w14:paraId="32D05AE7" w14:textId="63234AB4" w:rsidR="0097337A" w:rsidRDefault="0097337A" w:rsidP="0097337A">
      <w:pPr>
        <w:pStyle w:val="a4"/>
        <w:keepNext/>
        <w:rPr>
          <w:rtl/>
        </w:rPr>
      </w:pPr>
      <w:bookmarkStart w:id="15179" w:name="ET_speaker_6050_1367"/>
      <w:r w:rsidRPr="0097337A">
        <w:rPr>
          <w:rStyle w:val="TagStyle"/>
          <w:rtl/>
        </w:rPr>
        <w:t xml:space="preserve"> &lt;&lt; דובר &gt;&gt; </w:t>
      </w:r>
      <w:r>
        <w:rPr>
          <w:rtl/>
        </w:rPr>
        <w:t>אליהו ברוכי (יהדות התורה):</w:t>
      </w:r>
      <w:r w:rsidRPr="0097337A">
        <w:rPr>
          <w:rStyle w:val="TagStyle"/>
          <w:rtl/>
        </w:rPr>
        <w:t xml:space="preserve"> &lt;&lt; דובר &gt;&gt;</w:t>
      </w:r>
      <w:r w:rsidR="006550BD">
        <w:rPr>
          <w:rtl/>
        </w:rPr>
        <w:t xml:space="preserve"> </w:t>
      </w:r>
      <w:r>
        <w:rPr>
          <w:rtl/>
        </w:rPr>
        <w:t xml:space="preserve"> </w:t>
      </w:r>
      <w:bookmarkEnd w:id="15179"/>
    </w:p>
    <w:p w14:paraId="480BDE8F" w14:textId="77777777" w:rsidR="0097337A" w:rsidRDefault="0097337A" w:rsidP="0097337A">
      <w:pPr>
        <w:pStyle w:val="KeepWithNext"/>
        <w:rPr>
          <w:rtl/>
          <w:lang w:eastAsia="he-IL"/>
        </w:rPr>
      </w:pPr>
    </w:p>
    <w:p w14:paraId="025D7BB3" w14:textId="3736FF64" w:rsidR="0097337A" w:rsidRDefault="0097337A" w:rsidP="0097337A">
      <w:pPr>
        <w:rPr>
          <w:rtl/>
          <w:lang w:eastAsia="he-IL"/>
        </w:rPr>
      </w:pPr>
      <w:bookmarkStart w:id="15180" w:name="_ETM_Q1_8536655"/>
      <w:bookmarkStart w:id="15181" w:name="_ETM_Q1_8536679"/>
      <w:bookmarkEnd w:id="15180"/>
      <w:bookmarkEnd w:id="15181"/>
      <w:r>
        <w:rPr>
          <w:rFonts w:hint="cs"/>
          <w:rtl/>
          <w:lang w:eastAsia="he-IL"/>
        </w:rPr>
        <w:t xml:space="preserve">שום דבר. </w:t>
      </w:r>
      <w:bookmarkStart w:id="15182" w:name="_ETM_Q1_8537739"/>
      <w:bookmarkEnd w:id="15182"/>
    </w:p>
    <w:p w14:paraId="4A7090DD" w14:textId="77777777" w:rsidR="0097337A" w:rsidRDefault="0097337A" w:rsidP="0097337A">
      <w:pPr>
        <w:rPr>
          <w:rtl/>
          <w:lang w:eastAsia="he-IL"/>
        </w:rPr>
      </w:pPr>
      <w:bookmarkStart w:id="15183" w:name="_ETM_Q1_8537784"/>
      <w:bookmarkStart w:id="15184" w:name="_ETM_Q1_8535834"/>
      <w:bookmarkStart w:id="15185" w:name="_ETM_Q1_8537732"/>
      <w:bookmarkEnd w:id="15183"/>
      <w:bookmarkEnd w:id="15184"/>
      <w:bookmarkEnd w:id="15185"/>
    </w:p>
    <w:p w14:paraId="4C902AEA" w14:textId="7C7E46DE" w:rsidR="0097337A" w:rsidRDefault="0097337A" w:rsidP="0097337A">
      <w:pPr>
        <w:pStyle w:val="a4"/>
        <w:keepNext/>
        <w:rPr>
          <w:rtl/>
        </w:rPr>
      </w:pPr>
      <w:bookmarkStart w:id="15186" w:name="ET_speaker_5787_1368"/>
      <w:r w:rsidRPr="0097337A">
        <w:rPr>
          <w:rStyle w:val="TagStyle"/>
          <w:rtl/>
        </w:rPr>
        <w:t xml:space="preserve"> &lt;&lt; דובר &gt;&gt; </w:t>
      </w:r>
      <w:r>
        <w:rPr>
          <w:rtl/>
        </w:rPr>
        <w:t>יוראי להב הרצנו (יש עתיד):</w:t>
      </w:r>
      <w:r w:rsidRPr="0097337A">
        <w:rPr>
          <w:rStyle w:val="TagStyle"/>
          <w:rtl/>
        </w:rPr>
        <w:t xml:space="preserve"> &lt;&lt; דובר &gt;&gt;</w:t>
      </w:r>
      <w:r w:rsidR="006550BD">
        <w:rPr>
          <w:rtl/>
        </w:rPr>
        <w:t xml:space="preserve"> </w:t>
      </w:r>
      <w:r>
        <w:rPr>
          <w:rtl/>
        </w:rPr>
        <w:t xml:space="preserve"> </w:t>
      </w:r>
      <w:bookmarkEnd w:id="15186"/>
    </w:p>
    <w:p w14:paraId="14BC8C69" w14:textId="77777777" w:rsidR="0097337A" w:rsidRDefault="0097337A" w:rsidP="0097337A">
      <w:pPr>
        <w:pStyle w:val="KeepWithNext"/>
        <w:rPr>
          <w:rtl/>
          <w:lang w:eastAsia="he-IL"/>
        </w:rPr>
      </w:pPr>
    </w:p>
    <w:p w14:paraId="403CC13D" w14:textId="701B2B7D" w:rsidR="0097337A" w:rsidRDefault="0097337A" w:rsidP="0097337A">
      <w:pPr>
        <w:rPr>
          <w:rtl/>
          <w:lang w:eastAsia="he-IL"/>
        </w:rPr>
      </w:pPr>
      <w:bookmarkStart w:id="15187" w:name="_ETM_Q1_8537975"/>
      <w:bookmarkStart w:id="15188" w:name="_ETM_Q1_8537994"/>
      <w:bookmarkStart w:id="15189" w:name="_Hlk174183799"/>
      <w:bookmarkEnd w:id="15187"/>
      <w:bookmarkEnd w:id="15188"/>
      <w:r>
        <w:rPr>
          <w:rFonts w:hint="cs"/>
          <w:rtl/>
          <w:lang w:eastAsia="he-IL"/>
        </w:rPr>
        <w:t xml:space="preserve">אוקיי. אני </w:t>
      </w:r>
      <w:bookmarkStart w:id="15190" w:name="_ETM_Q1_8539684"/>
      <w:bookmarkStart w:id="15191" w:name="_ETM_Q1_8539227"/>
      <w:bookmarkEnd w:id="15190"/>
      <w:bookmarkEnd w:id="15191"/>
      <w:r>
        <w:rPr>
          <w:rFonts w:hint="cs"/>
          <w:rtl/>
          <w:lang w:eastAsia="he-IL"/>
        </w:rPr>
        <w:t>אסביר לך מה ההיגיון. המדינ</w:t>
      </w:r>
      <w:bookmarkStart w:id="15192" w:name="_ETM_Q1_8540335"/>
      <w:bookmarkEnd w:id="15192"/>
      <w:r>
        <w:rPr>
          <w:rFonts w:hint="cs"/>
          <w:rtl/>
          <w:lang w:eastAsia="he-IL"/>
        </w:rPr>
        <w:t>ה לא מספק</w:t>
      </w:r>
      <w:bookmarkStart w:id="15193" w:name="_ETM_Q1_8540510"/>
      <w:bookmarkEnd w:id="15193"/>
      <w:r>
        <w:rPr>
          <w:rFonts w:hint="cs"/>
          <w:rtl/>
          <w:lang w:eastAsia="he-IL"/>
        </w:rPr>
        <w:t>ת את כל</w:t>
      </w:r>
      <w:bookmarkStart w:id="15194" w:name="_ETM_Q1_8541335"/>
      <w:bookmarkEnd w:id="15194"/>
      <w:r>
        <w:rPr>
          <w:rFonts w:hint="cs"/>
          <w:rtl/>
          <w:lang w:eastAsia="he-IL"/>
        </w:rPr>
        <w:t xml:space="preserve"> השירותים בעצמה. לעיתים היא מתקשרת </w:t>
      </w:r>
      <w:bookmarkStart w:id="15195" w:name="_ETM_Q1_8544311"/>
      <w:bookmarkStart w:id="15196" w:name="_ETM_Q1_8546025"/>
      <w:bookmarkStart w:id="15197" w:name="_ETM_Q1_8544617"/>
      <w:bookmarkStart w:id="15198" w:name="_ETM_Q1_8544063"/>
      <w:bookmarkEnd w:id="15195"/>
      <w:bookmarkEnd w:id="15196"/>
      <w:bookmarkEnd w:id="15197"/>
      <w:bookmarkEnd w:id="15198"/>
      <w:r>
        <w:rPr>
          <w:rFonts w:hint="cs"/>
          <w:rtl/>
          <w:lang w:eastAsia="he-IL"/>
        </w:rPr>
        <w:t>עם ע</w:t>
      </w:r>
      <w:bookmarkStart w:id="15199" w:name="_ETM_Q1_8543527"/>
      <w:bookmarkEnd w:id="15199"/>
      <w:r>
        <w:rPr>
          <w:rFonts w:hint="cs"/>
          <w:rtl/>
          <w:lang w:eastAsia="he-IL"/>
        </w:rPr>
        <w:t>מותות ללא מטרות רווח על מנת לספק</w:t>
      </w:r>
      <w:bookmarkStart w:id="15200" w:name="_ETM_Q1_8546860"/>
      <w:bookmarkEnd w:id="15200"/>
      <w:r>
        <w:rPr>
          <w:rFonts w:hint="cs"/>
          <w:rtl/>
          <w:lang w:eastAsia="he-IL"/>
        </w:rPr>
        <w:t>ם, שה</w:t>
      </w:r>
      <w:bookmarkStart w:id="15201" w:name="_ETM_Q1_8547360"/>
      <w:bookmarkStart w:id="15202" w:name="_ETM_Q1_8546393"/>
      <w:bookmarkEnd w:id="15201"/>
      <w:bookmarkEnd w:id="15202"/>
      <w:r>
        <w:rPr>
          <w:rFonts w:hint="cs"/>
          <w:rtl/>
          <w:lang w:eastAsia="he-IL"/>
        </w:rPr>
        <w:t>ן יספקו שירותים בשמה. בסדר? ולכן אני אומר, אומ</w:t>
      </w:r>
      <w:bookmarkStart w:id="15203" w:name="_ETM_Q1_8550596"/>
      <w:bookmarkEnd w:id="15203"/>
      <w:r>
        <w:rPr>
          <w:rFonts w:hint="cs"/>
          <w:rtl/>
          <w:lang w:eastAsia="he-IL"/>
        </w:rPr>
        <w:t xml:space="preserve">ר יושב-הראש, </w:t>
      </w:r>
      <w:bookmarkStart w:id="15204" w:name="_ETM_Q1_8551570"/>
      <w:bookmarkEnd w:id="15204"/>
      <w:r>
        <w:rPr>
          <w:rFonts w:hint="cs"/>
          <w:rtl/>
          <w:lang w:eastAsia="he-IL"/>
        </w:rPr>
        <w:t>במידה ואתם לא תביאו</w:t>
      </w:r>
      <w:bookmarkStart w:id="15205" w:name="_ETM_Q1_8551603"/>
      <w:bookmarkEnd w:id="15205"/>
      <w:r>
        <w:rPr>
          <w:rFonts w:hint="cs"/>
          <w:rtl/>
          <w:lang w:eastAsia="he-IL"/>
        </w:rPr>
        <w:t xml:space="preserve"> את התקנות, יושב-הראש הציע</w:t>
      </w:r>
      <w:bookmarkStart w:id="15206" w:name="_ETM_Q1_8555469"/>
      <w:bookmarkStart w:id="15207" w:name="_ETM_Q1_8554004"/>
      <w:bookmarkEnd w:id="15206"/>
      <w:bookmarkEnd w:id="15207"/>
      <w:r>
        <w:rPr>
          <w:rFonts w:hint="cs"/>
          <w:rtl/>
          <w:lang w:eastAsia="he-IL"/>
        </w:rPr>
        <w:t xml:space="preserve"> את זה, קיבל את עמדתי ואני שמח ע</w:t>
      </w:r>
      <w:bookmarkStart w:id="15208" w:name="_ETM_Q1_8555591"/>
      <w:bookmarkEnd w:id="15208"/>
      <w:r>
        <w:rPr>
          <w:rFonts w:hint="cs"/>
          <w:rtl/>
          <w:lang w:eastAsia="he-IL"/>
        </w:rPr>
        <w:t>ל כך.</w:t>
      </w:r>
      <w:bookmarkStart w:id="15209" w:name="_ETM_Q1_8556206"/>
      <w:bookmarkEnd w:id="15209"/>
      <w:r>
        <w:rPr>
          <w:rFonts w:hint="cs"/>
          <w:rtl/>
          <w:lang w:eastAsia="he-IL"/>
        </w:rPr>
        <w:t xml:space="preserve"> שבמידה ואתם לא תביאו את התקנות המצב יהיה שגם העמותות </w:t>
      </w:r>
      <w:bookmarkStart w:id="15210" w:name="_ETM_Q1_8563061"/>
      <w:bookmarkEnd w:id="15210"/>
      <w:r>
        <w:rPr>
          <w:rFonts w:hint="cs"/>
          <w:rtl/>
          <w:lang w:eastAsia="he-IL"/>
        </w:rPr>
        <w:t>שאי</w:t>
      </w:r>
      <w:bookmarkStart w:id="15211" w:name="_ETM_Q1_8561576"/>
      <w:bookmarkEnd w:id="15211"/>
      <w:r>
        <w:rPr>
          <w:rFonts w:hint="cs"/>
          <w:rtl/>
          <w:lang w:eastAsia="he-IL"/>
        </w:rPr>
        <w:t xml:space="preserve">תן מתקשרת המדינה לצורך מתן שירותים </w:t>
      </w:r>
      <w:bookmarkStart w:id="15212" w:name="_ETM_Q1_8563650"/>
      <w:bookmarkEnd w:id="15212"/>
      <w:r>
        <w:rPr>
          <w:rFonts w:hint="cs"/>
          <w:rtl/>
          <w:lang w:eastAsia="he-IL"/>
        </w:rPr>
        <w:t xml:space="preserve">לאזרחי ישראל יהיו פתוחות. </w:t>
      </w:r>
      <w:bookmarkStart w:id="15213" w:name="_ETM_Q1_8566918"/>
      <w:bookmarkEnd w:id="15213"/>
      <w:r>
        <w:rPr>
          <w:rFonts w:hint="cs"/>
          <w:rtl/>
          <w:lang w:eastAsia="he-IL"/>
        </w:rPr>
        <w:t xml:space="preserve">זה הכול. </w:t>
      </w:r>
      <w:bookmarkStart w:id="15214" w:name="_ETM_Q1_8568495"/>
      <w:bookmarkStart w:id="15215" w:name="_ETM_Q1_8568550"/>
      <w:bookmarkStart w:id="15216" w:name="_ETM_Q1_8568929"/>
      <w:bookmarkStart w:id="15217" w:name="_ETM_Q1_8568976"/>
      <w:bookmarkStart w:id="15218" w:name="_ETM_Q1_8567566"/>
      <w:bookmarkEnd w:id="15214"/>
      <w:bookmarkEnd w:id="15215"/>
      <w:bookmarkEnd w:id="15216"/>
      <w:bookmarkEnd w:id="15217"/>
      <w:bookmarkEnd w:id="15218"/>
      <w:r>
        <w:rPr>
          <w:rFonts w:hint="cs"/>
          <w:rtl/>
          <w:lang w:eastAsia="he-IL"/>
        </w:rPr>
        <w:t>אם א</w:t>
      </w:r>
      <w:bookmarkStart w:id="15219" w:name="_ETM_Q1_8568140"/>
      <w:bookmarkEnd w:id="15219"/>
      <w:r>
        <w:rPr>
          <w:rFonts w:hint="cs"/>
          <w:rtl/>
          <w:lang w:eastAsia="he-IL"/>
        </w:rPr>
        <w:t xml:space="preserve">תה מסכים </w:t>
      </w:r>
      <w:bookmarkStart w:id="15220" w:name="_ETM_Q1_8566978"/>
      <w:bookmarkEnd w:id="15220"/>
      <w:r>
        <w:rPr>
          <w:rFonts w:hint="cs"/>
          <w:rtl/>
          <w:lang w:eastAsia="he-IL"/>
        </w:rPr>
        <w:t>עם זה, אז</w:t>
      </w:r>
      <w:bookmarkStart w:id="15221" w:name="_ETM_Q1_8570810"/>
      <w:bookmarkEnd w:id="15221"/>
      <w:r>
        <w:rPr>
          <w:rFonts w:hint="cs"/>
          <w:rtl/>
          <w:lang w:eastAsia="he-IL"/>
        </w:rPr>
        <w:t xml:space="preserve"> אח</w:t>
      </w:r>
      <w:bookmarkStart w:id="15222" w:name="_ETM_Q1_8569562"/>
      <w:bookmarkEnd w:id="15222"/>
      <w:r>
        <w:rPr>
          <w:rFonts w:hint="cs"/>
          <w:rtl/>
          <w:lang w:eastAsia="he-IL"/>
        </w:rPr>
        <w:t xml:space="preserve">לה. גם אם לא זה אחלה. </w:t>
      </w:r>
    </w:p>
    <w:p w14:paraId="21F71AF4" w14:textId="77777777" w:rsidR="0097337A" w:rsidRDefault="0097337A" w:rsidP="0097337A">
      <w:pPr>
        <w:rPr>
          <w:rtl/>
          <w:lang w:eastAsia="he-IL"/>
        </w:rPr>
      </w:pPr>
      <w:bookmarkStart w:id="15223" w:name="_ETM_Q1_8571720"/>
      <w:bookmarkStart w:id="15224" w:name="_ETM_Q1_8571781"/>
      <w:bookmarkStart w:id="15225" w:name="_ETM_Q1_8571043"/>
      <w:bookmarkEnd w:id="15223"/>
      <w:bookmarkEnd w:id="15224"/>
      <w:bookmarkEnd w:id="15225"/>
    </w:p>
    <w:p w14:paraId="4B868B98" w14:textId="0DA4B2FA" w:rsidR="0097337A" w:rsidRDefault="0097337A" w:rsidP="0097337A">
      <w:pPr>
        <w:pStyle w:val="a4"/>
        <w:keepNext/>
        <w:rPr>
          <w:rtl/>
        </w:rPr>
      </w:pPr>
      <w:bookmarkStart w:id="15226" w:name="ET_speaker_6050_1369"/>
      <w:r w:rsidRPr="0097337A">
        <w:rPr>
          <w:rStyle w:val="TagStyle"/>
          <w:rtl/>
        </w:rPr>
        <w:t xml:space="preserve"> &lt;&lt; דובר &gt;&gt; </w:t>
      </w:r>
      <w:r>
        <w:rPr>
          <w:rtl/>
        </w:rPr>
        <w:t>אליהו ברוכי (יהדות התורה):</w:t>
      </w:r>
      <w:r w:rsidRPr="0097337A">
        <w:rPr>
          <w:rStyle w:val="TagStyle"/>
          <w:rtl/>
        </w:rPr>
        <w:t xml:space="preserve"> &lt;&lt; דובר &gt;&gt;</w:t>
      </w:r>
      <w:r w:rsidR="006550BD">
        <w:rPr>
          <w:rtl/>
        </w:rPr>
        <w:t xml:space="preserve"> </w:t>
      </w:r>
      <w:r>
        <w:rPr>
          <w:rtl/>
        </w:rPr>
        <w:t xml:space="preserve"> </w:t>
      </w:r>
      <w:bookmarkEnd w:id="15226"/>
    </w:p>
    <w:p w14:paraId="12F27649" w14:textId="77777777" w:rsidR="0097337A" w:rsidRDefault="0097337A" w:rsidP="0097337A">
      <w:pPr>
        <w:pStyle w:val="KeepWithNext"/>
        <w:rPr>
          <w:rtl/>
          <w:lang w:eastAsia="he-IL"/>
        </w:rPr>
      </w:pPr>
    </w:p>
    <w:p w14:paraId="6243D09D" w14:textId="67A7E704" w:rsidR="0097337A" w:rsidRDefault="0097337A" w:rsidP="0097337A">
      <w:pPr>
        <w:rPr>
          <w:rtl/>
          <w:lang w:eastAsia="he-IL"/>
        </w:rPr>
      </w:pPr>
      <w:bookmarkStart w:id="15227" w:name="_ETM_Q1_8571313"/>
      <w:bookmarkStart w:id="15228" w:name="_ETM_Q1_8571332"/>
      <w:bookmarkEnd w:id="15227"/>
      <w:bookmarkEnd w:id="15228"/>
      <w:r>
        <w:rPr>
          <w:rFonts w:hint="cs"/>
          <w:rtl/>
          <w:lang w:eastAsia="he-IL"/>
        </w:rPr>
        <w:t>כל עוד יש מוקד</w:t>
      </w:r>
      <w:bookmarkStart w:id="15229" w:name="_ETM_Q1_8573178"/>
      <w:bookmarkStart w:id="15230" w:name="_ETM_Q1_8571281"/>
      <w:bookmarkEnd w:id="15229"/>
      <w:bookmarkEnd w:id="15230"/>
      <w:r>
        <w:rPr>
          <w:rFonts w:hint="cs"/>
          <w:rtl/>
          <w:lang w:eastAsia="he-IL"/>
        </w:rPr>
        <w:t>י מ</w:t>
      </w:r>
      <w:bookmarkStart w:id="15231" w:name="_ETM_Q1_8570674"/>
      <w:bookmarkEnd w:id="15231"/>
      <w:r>
        <w:rPr>
          <w:rFonts w:hint="cs"/>
          <w:rtl/>
          <w:lang w:eastAsia="he-IL"/>
        </w:rPr>
        <w:t xml:space="preserve">צוקה רשמיים של המדינה פתוחים, לא </w:t>
      </w:r>
      <w:bookmarkStart w:id="15232" w:name="_ETM_Q1_8573584"/>
      <w:bookmarkEnd w:id="15232"/>
      <w:r>
        <w:rPr>
          <w:rFonts w:hint="cs"/>
          <w:rtl/>
          <w:lang w:eastAsia="he-IL"/>
        </w:rPr>
        <w:t>צריכים את</w:t>
      </w:r>
      <w:bookmarkStart w:id="15233" w:name="_ETM_Q1_8574754"/>
      <w:bookmarkStart w:id="15234" w:name="_ETM_Q1_8573649"/>
      <w:bookmarkEnd w:id="15233"/>
      <w:bookmarkEnd w:id="15234"/>
      <w:r>
        <w:rPr>
          <w:rFonts w:hint="cs"/>
          <w:rtl/>
          <w:lang w:eastAsia="he-IL"/>
        </w:rPr>
        <w:t xml:space="preserve"> </w:t>
      </w:r>
      <w:bookmarkStart w:id="15235" w:name="_ETM_Q1_8574511"/>
      <w:bookmarkEnd w:id="15235"/>
      <w:r>
        <w:rPr>
          <w:rFonts w:hint="cs"/>
          <w:rtl/>
          <w:lang w:eastAsia="he-IL"/>
        </w:rPr>
        <w:t xml:space="preserve">כל העמותות. </w:t>
      </w:r>
      <w:bookmarkStart w:id="15236" w:name="_ETM_Q1_8574830"/>
      <w:bookmarkStart w:id="15237" w:name="_ETM_Q1_8575042"/>
      <w:bookmarkEnd w:id="15236"/>
      <w:bookmarkEnd w:id="15237"/>
    </w:p>
    <w:p w14:paraId="6B355833" w14:textId="77777777" w:rsidR="0097337A" w:rsidRDefault="0097337A" w:rsidP="0097337A">
      <w:pPr>
        <w:rPr>
          <w:rtl/>
          <w:lang w:eastAsia="he-IL"/>
        </w:rPr>
      </w:pPr>
      <w:bookmarkStart w:id="15238" w:name="_ETM_Q1_8575094"/>
      <w:bookmarkStart w:id="15239" w:name="_ETM_Q1_8576200"/>
      <w:bookmarkEnd w:id="15238"/>
      <w:bookmarkEnd w:id="15239"/>
    </w:p>
    <w:p w14:paraId="342619CB" w14:textId="088F6D12" w:rsidR="0097337A" w:rsidRDefault="0097337A" w:rsidP="0097337A">
      <w:pPr>
        <w:pStyle w:val="a4"/>
        <w:keepNext/>
        <w:rPr>
          <w:rtl/>
        </w:rPr>
      </w:pPr>
      <w:bookmarkStart w:id="15240" w:name="ET_speaker_5787_1370"/>
      <w:r w:rsidRPr="0097337A">
        <w:rPr>
          <w:rStyle w:val="TagStyle"/>
          <w:rtl/>
        </w:rPr>
        <w:t xml:space="preserve"> &lt;&lt; דובר &gt;&gt; </w:t>
      </w:r>
      <w:r>
        <w:rPr>
          <w:rtl/>
        </w:rPr>
        <w:t>יוראי להב הרצנו (יש עתיד):</w:t>
      </w:r>
      <w:r w:rsidRPr="0097337A">
        <w:rPr>
          <w:rStyle w:val="TagStyle"/>
          <w:rtl/>
        </w:rPr>
        <w:t xml:space="preserve"> &lt;&lt; דובר &gt;&gt;</w:t>
      </w:r>
      <w:r w:rsidR="006550BD">
        <w:rPr>
          <w:rtl/>
        </w:rPr>
        <w:t xml:space="preserve"> </w:t>
      </w:r>
      <w:r>
        <w:rPr>
          <w:rtl/>
        </w:rPr>
        <w:t xml:space="preserve"> </w:t>
      </w:r>
      <w:bookmarkEnd w:id="15240"/>
    </w:p>
    <w:p w14:paraId="4A904CC3" w14:textId="77777777" w:rsidR="0097337A" w:rsidRDefault="0097337A" w:rsidP="0097337A">
      <w:pPr>
        <w:pStyle w:val="KeepWithNext"/>
        <w:rPr>
          <w:rtl/>
          <w:lang w:eastAsia="he-IL"/>
        </w:rPr>
      </w:pPr>
    </w:p>
    <w:p w14:paraId="7D4CD45B" w14:textId="73EA6033" w:rsidR="0097337A" w:rsidRDefault="0097337A" w:rsidP="0097337A">
      <w:pPr>
        <w:rPr>
          <w:rtl/>
          <w:lang w:eastAsia="he-IL"/>
        </w:rPr>
      </w:pPr>
      <w:bookmarkStart w:id="15241" w:name="_ETM_Q1_8576526"/>
      <w:bookmarkStart w:id="15242" w:name="_ETM_Q1_8576543"/>
      <w:bookmarkEnd w:id="15241"/>
      <w:bookmarkEnd w:id="15242"/>
      <w:r>
        <w:rPr>
          <w:rFonts w:hint="cs"/>
          <w:rtl/>
          <w:lang w:eastAsia="he-IL"/>
        </w:rPr>
        <w:t>זה לעי</w:t>
      </w:r>
      <w:bookmarkStart w:id="15243" w:name="_ETM_Q1_8575023"/>
      <w:bookmarkEnd w:id="15243"/>
      <w:r>
        <w:rPr>
          <w:rFonts w:hint="cs"/>
          <w:rtl/>
          <w:lang w:eastAsia="he-IL"/>
        </w:rPr>
        <w:t xml:space="preserve">תים לא מספיק, חה"כ ברוכי. </w:t>
      </w:r>
    </w:p>
    <w:p w14:paraId="4D16674A" w14:textId="77777777" w:rsidR="0097337A" w:rsidRDefault="0097337A" w:rsidP="0097337A">
      <w:pPr>
        <w:rPr>
          <w:rtl/>
          <w:lang w:eastAsia="he-IL"/>
        </w:rPr>
      </w:pPr>
      <w:bookmarkStart w:id="15244" w:name="_ETM_Q1_8577900"/>
      <w:bookmarkStart w:id="15245" w:name="_ETM_Q1_8577954"/>
      <w:bookmarkEnd w:id="15244"/>
      <w:bookmarkEnd w:id="15245"/>
    </w:p>
    <w:p w14:paraId="6B6CEABF" w14:textId="2A4EE90E" w:rsidR="0097337A" w:rsidRDefault="0097337A" w:rsidP="0097337A">
      <w:pPr>
        <w:pStyle w:val="a4"/>
        <w:keepNext/>
        <w:rPr>
          <w:rtl/>
        </w:rPr>
      </w:pPr>
      <w:bookmarkStart w:id="15246" w:name="ET_speaker_6050_1371"/>
      <w:r w:rsidRPr="0097337A">
        <w:rPr>
          <w:rStyle w:val="TagStyle"/>
          <w:rtl/>
        </w:rPr>
        <w:t xml:space="preserve"> &lt;&lt; דובר &gt;&gt; </w:t>
      </w:r>
      <w:r>
        <w:rPr>
          <w:rtl/>
        </w:rPr>
        <w:t>אליהו ברוכי (יהדות התורה):</w:t>
      </w:r>
      <w:r w:rsidRPr="0097337A">
        <w:rPr>
          <w:rStyle w:val="TagStyle"/>
          <w:rtl/>
        </w:rPr>
        <w:t xml:space="preserve"> &lt;&lt; דובר &gt;&gt;</w:t>
      </w:r>
      <w:r w:rsidR="006550BD">
        <w:rPr>
          <w:rtl/>
        </w:rPr>
        <w:t xml:space="preserve"> </w:t>
      </w:r>
      <w:r>
        <w:rPr>
          <w:rtl/>
        </w:rPr>
        <w:t xml:space="preserve"> </w:t>
      </w:r>
      <w:bookmarkEnd w:id="15246"/>
    </w:p>
    <w:p w14:paraId="4A902256" w14:textId="77777777" w:rsidR="0097337A" w:rsidRDefault="0097337A" w:rsidP="0097337A">
      <w:pPr>
        <w:pStyle w:val="KeepWithNext"/>
        <w:rPr>
          <w:rtl/>
          <w:lang w:eastAsia="he-IL"/>
        </w:rPr>
      </w:pPr>
    </w:p>
    <w:p w14:paraId="1909C34D" w14:textId="2397B914" w:rsidR="0097337A" w:rsidRDefault="0097337A" w:rsidP="0097337A">
      <w:pPr>
        <w:rPr>
          <w:rtl/>
          <w:lang w:eastAsia="he-IL"/>
        </w:rPr>
      </w:pPr>
      <w:bookmarkStart w:id="15247" w:name="_ETM_Q1_8576971"/>
      <w:bookmarkStart w:id="15248" w:name="_ETM_Q1_8576989"/>
      <w:bookmarkEnd w:id="15247"/>
      <w:bookmarkEnd w:id="15248"/>
      <w:r>
        <w:rPr>
          <w:rFonts w:hint="cs"/>
          <w:rtl/>
          <w:lang w:eastAsia="he-IL"/>
        </w:rPr>
        <w:t xml:space="preserve">לשיטתך. </w:t>
      </w:r>
    </w:p>
    <w:p w14:paraId="3CE748D2" w14:textId="77777777" w:rsidR="0097337A" w:rsidRDefault="0097337A" w:rsidP="0097337A">
      <w:pPr>
        <w:rPr>
          <w:rtl/>
          <w:lang w:eastAsia="he-IL"/>
        </w:rPr>
      </w:pPr>
      <w:bookmarkStart w:id="15249" w:name="_ETM_Q1_8578244"/>
      <w:bookmarkStart w:id="15250" w:name="_ETM_Q1_8578295"/>
      <w:bookmarkEnd w:id="15249"/>
      <w:bookmarkEnd w:id="15250"/>
    </w:p>
    <w:p w14:paraId="55C6F04D" w14:textId="78C48D62" w:rsidR="0097337A" w:rsidRDefault="0097337A" w:rsidP="0097337A">
      <w:pPr>
        <w:pStyle w:val="a4"/>
        <w:keepNext/>
        <w:rPr>
          <w:rtl/>
        </w:rPr>
      </w:pPr>
      <w:r w:rsidRPr="0097337A">
        <w:rPr>
          <w:rStyle w:val="TagStyle"/>
          <w:rtl/>
        </w:rPr>
        <w:t xml:space="preserve"> &lt;&lt; דובר &gt;&gt; </w:t>
      </w:r>
      <w:r>
        <w:rPr>
          <w:rtl/>
        </w:rPr>
        <w:t>יוראי להב הרצנו (יש עתיד):</w:t>
      </w:r>
      <w:r w:rsidRPr="0097337A">
        <w:rPr>
          <w:rStyle w:val="TagStyle"/>
          <w:rtl/>
        </w:rPr>
        <w:t xml:space="preserve"> &lt;&lt; דובר &gt;&gt;</w:t>
      </w:r>
      <w:r w:rsidR="006550BD">
        <w:rPr>
          <w:rtl/>
        </w:rPr>
        <w:t xml:space="preserve"> </w:t>
      </w:r>
      <w:r>
        <w:rPr>
          <w:rtl/>
        </w:rPr>
        <w:t xml:space="preserve"> </w:t>
      </w:r>
    </w:p>
    <w:p w14:paraId="7652161B" w14:textId="77777777" w:rsidR="0097337A" w:rsidRDefault="0097337A" w:rsidP="0097337A">
      <w:pPr>
        <w:pStyle w:val="KeepWithNext"/>
        <w:rPr>
          <w:rtl/>
          <w:lang w:eastAsia="he-IL"/>
        </w:rPr>
      </w:pPr>
    </w:p>
    <w:p w14:paraId="3AABD9FD" w14:textId="541D1FA7" w:rsidR="0097337A" w:rsidRDefault="0097337A" w:rsidP="0097337A">
      <w:pPr>
        <w:rPr>
          <w:rtl/>
          <w:lang w:eastAsia="he-IL"/>
        </w:rPr>
      </w:pPr>
      <w:bookmarkStart w:id="15251" w:name="_ETM_Q1_8579217"/>
      <w:bookmarkStart w:id="15252" w:name="_ETM_Q1_8579233"/>
      <w:bookmarkEnd w:id="15251"/>
      <w:bookmarkEnd w:id="15252"/>
      <w:r>
        <w:rPr>
          <w:rFonts w:hint="cs"/>
          <w:rtl/>
          <w:lang w:eastAsia="he-IL"/>
        </w:rPr>
        <w:t xml:space="preserve">לשיטת </w:t>
      </w:r>
      <w:bookmarkStart w:id="15253" w:name="_ETM_Q1_8579875"/>
      <w:bookmarkEnd w:id="15253"/>
      <w:r>
        <w:rPr>
          <w:rFonts w:hint="cs"/>
          <w:rtl/>
          <w:lang w:eastAsia="he-IL"/>
        </w:rPr>
        <w:t>המ</w:t>
      </w:r>
      <w:bookmarkStart w:id="15254" w:name="_ETM_Q1_8578603"/>
      <w:bookmarkStart w:id="15255" w:name="_ETM_Q1_8577398"/>
      <w:bookmarkEnd w:id="15254"/>
      <w:bookmarkEnd w:id="15255"/>
      <w:r>
        <w:rPr>
          <w:rFonts w:hint="cs"/>
          <w:rtl/>
          <w:lang w:eastAsia="he-IL"/>
        </w:rPr>
        <w:t xml:space="preserve">דינה. הממשלה מתקשרת עם אותם גופים, לא אני. </w:t>
      </w:r>
      <w:bookmarkStart w:id="15256" w:name="_ETM_Q1_8582605"/>
      <w:bookmarkStart w:id="15257" w:name="_ETM_Q1_8582659"/>
      <w:bookmarkEnd w:id="15256"/>
      <w:bookmarkEnd w:id="15257"/>
      <w:r>
        <w:rPr>
          <w:rFonts w:hint="cs"/>
          <w:rtl/>
          <w:lang w:eastAsia="he-IL"/>
        </w:rPr>
        <w:t xml:space="preserve">הממשלה, גם </w:t>
      </w:r>
      <w:bookmarkStart w:id="15258" w:name="_ETM_Q1_8584779"/>
      <w:bookmarkEnd w:id="15258"/>
      <w:r>
        <w:rPr>
          <w:rFonts w:hint="cs"/>
          <w:rtl/>
          <w:lang w:eastAsia="he-IL"/>
        </w:rPr>
        <w:t xml:space="preserve">הממשלה שלכם, </w:t>
      </w:r>
      <w:bookmarkStart w:id="15259" w:name="_ETM_Q1_8585355"/>
      <w:bookmarkEnd w:id="15259"/>
      <w:r>
        <w:rPr>
          <w:rFonts w:hint="cs"/>
          <w:rtl/>
          <w:lang w:eastAsia="he-IL"/>
        </w:rPr>
        <w:t>מתקשרת עם</w:t>
      </w:r>
      <w:bookmarkStart w:id="15260" w:name="_ETM_Q1_8585825"/>
      <w:bookmarkEnd w:id="15260"/>
      <w:r>
        <w:rPr>
          <w:rFonts w:hint="cs"/>
          <w:rtl/>
          <w:lang w:eastAsia="he-IL"/>
        </w:rPr>
        <w:t xml:space="preserve"> לא מעט גופים וארגונים. </w:t>
      </w:r>
      <w:bookmarkStart w:id="15261" w:name="_ETM_Q1_8589607"/>
      <w:bookmarkEnd w:id="15261"/>
    </w:p>
    <w:p w14:paraId="3D4471FD" w14:textId="77777777" w:rsidR="0097337A" w:rsidRDefault="0097337A" w:rsidP="0097337A">
      <w:pPr>
        <w:rPr>
          <w:rtl/>
          <w:lang w:eastAsia="he-IL"/>
        </w:rPr>
      </w:pPr>
      <w:bookmarkStart w:id="15262" w:name="_ETM_Q1_8589654"/>
      <w:bookmarkStart w:id="15263" w:name="_ETM_Q1_8587796"/>
      <w:bookmarkStart w:id="15264" w:name="_ETM_Q1_8588456"/>
      <w:bookmarkEnd w:id="15262"/>
      <w:bookmarkEnd w:id="15263"/>
      <w:bookmarkEnd w:id="15264"/>
    </w:p>
    <w:p w14:paraId="755A5711" w14:textId="31902942" w:rsidR="0097337A" w:rsidRDefault="0097337A" w:rsidP="0097337A">
      <w:pPr>
        <w:pStyle w:val="af6"/>
        <w:keepNext/>
        <w:rPr>
          <w:rtl/>
        </w:rPr>
      </w:pPr>
      <w:bookmarkStart w:id="15265" w:name="ET_yor_5159_1373"/>
      <w:r w:rsidRPr="0097337A">
        <w:rPr>
          <w:rStyle w:val="TagStyle"/>
          <w:rtl/>
        </w:rPr>
        <w:t xml:space="preserve"> &lt;&lt; יור &gt;&gt; </w:t>
      </w:r>
      <w:r>
        <w:rPr>
          <w:rtl/>
        </w:rPr>
        <w:t>היו"ר דוד ביטן:</w:t>
      </w:r>
      <w:r w:rsidRPr="0097337A">
        <w:rPr>
          <w:rStyle w:val="TagStyle"/>
          <w:rtl/>
        </w:rPr>
        <w:t xml:space="preserve"> &lt;&lt; יור &gt;&gt;</w:t>
      </w:r>
      <w:r w:rsidR="006550BD">
        <w:rPr>
          <w:rtl/>
        </w:rPr>
        <w:t xml:space="preserve"> </w:t>
      </w:r>
      <w:r>
        <w:rPr>
          <w:rtl/>
        </w:rPr>
        <w:t xml:space="preserve"> </w:t>
      </w:r>
      <w:bookmarkEnd w:id="15265"/>
    </w:p>
    <w:p w14:paraId="72039DA7" w14:textId="77777777" w:rsidR="0097337A" w:rsidRDefault="0097337A" w:rsidP="0097337A">
      <w:pPr>
        <w:pStyle w:val="KeepWithNext"/>
        <w:rPr>
          <w:rtl/>
          <w:lang w:eastAsia="he-IL"/>
        </w:rPr>
      </w:pPr>
    </w:p>
    <w:p w14:paraId="6FA76F7F" w14:textId="318CAC41" w:rsidR="0097337A" w:rsidRDefault="0097337A" w:rsidP="0097337A">
      <w:pPr>
        <w:rPr>
          <w:rtl/>
          <w:lang w:eastAsia="he-IL"/>
        </w:rPr>
      </w:pPr>
      <w:bookmarkStart w:id="15266" w:name="_ETM_Q1_8588708"/>
      <w:bookmarkStart w:id="15267" w:name="_ETM_Q1_8588726"/>
      <w:bookmarkEnd w:id="15266"/>
      <w:bookmarkEnd w:id="15267"/>
      <w:r>
        <w:rPr>
          <w:rFonts w:hint="cs"/>
          <w:rtl/>
          <w:lang w:eastAsia="he-IL"/>
        </w:rPr>
        <w:t xml:space="preserve">אנחנו </w:t>
      </w:r>
      <w:bookmarkStart w:id="15268" w:name="_ETM_Q1_8589383"/>
      <w:bookmarkEnd w:id="15268"/>
      <w:r>
        <w:rPr>
          <w:rFonts w:hint="cs"/>
          <w:rtl/>
          <w:lang w:eastAsia="he-IL"/>
        </w:rPr>
        <w:t>פתרנו את כל הב</w:t>
      </w:r>
      <w:bookmarkStart w:id="15269" w:name="_ETM_Q1_8589145"/>
      <w:bookmarkEnd w:id="15269"/>
      <w:r>
        <w:rPr>
          <w:rFonts w:hint="cs"/>
          <w:rtl/>
          <w:lang w:eastAsia="he-IL"/>
        </w:rPr>
        <w:t>עיות למעט בעיה אחת, מה קור</w:t>
      </w:r>
      <w:bookmarkStart w:id="15270" w:name="_ETM_Q1_8591112"/>
      <w:bookmarkEnd w:id="15270"/>
      <w:r>
        <w:rPr>
          <w:rFonts w:hint="cs"/>
          <w:rtl/>
          <w:lang w:eastAsia="he-IL"/>
        </w:rPr>
        <w:t xml:space="preserve">ה אם </w:t>
      </w:r>
      <w:bookmarkStart w:id="15271" w:name="_ETM_Q1_8591487"/>
      <w:bookmarkEnd w:id="15271"/>
      <w:r>
        <w:rPr>
          <w:rFonts w:hint="cs"/>
          <w:rtl/>
          <w:lang w:eastAsia="he-IL"/>
        </w:rPr>
        <w:t xml:space="preserve">התקנות לא מובאות בזמן. אי אפשר להתחמק מזה, כי אין </w:t>
      </w:r>
      <w:bookmarkStart w:id="15272" w:name="_ETM_Q1_8598191"/>
      <w:bookmarkEnd w:id="15272"/>
      <w:r>
        <w:rPr>
          <w:rFonts w:hint="cs"/>
          <w:rtl/>
          <w:lang w:eastAsia="he-IL"/>
        </w:rPr>
        <w:t>אף ע</w:t>
      </w:r>
      <w:bookmarkStart w:id="15273" w:name="_ETM_Q1_8596791"/>
      <w:bookmarkEnd w:id="15273"/>
      <w:r>
        <w:rPr>
          <w:rFonts w:hint="cs"/>
          <w:rtl/>
          <w:lang w:eastAsia="he-IL"/>
        </w:rPr>
        <w:t xml:space="preserve">מותה שיש לה ארבע ספרות. אני מאוד מצטער. הנושא </w:t>
      </w:r>
      <w:bookmarkStart w:id="15274" w:name="_ETM_Q1_8602152"/>
      <w:bookmarkEnd w:id="15274"/>
      <w:r>
        <w:rPr>
          <w:rFonts w:hint="cs"/>
          <w:rtl/>
          <w:lang w:eastAsia="he-IL"/>
        </w:rPr>
        <w:t xml:space="preserve">הזה, רגע. הנושא הזה </w:t>
      </w:r>
      <w:bookmarkStart w:id="15275" w:name="_ETM_Q1_8604000"/>
      <w:bookmarkStart w:id="15276" w:name="_ETM_Q1_8604521"/>
      <w:bookmarkStart w:id="15277" w:name="_ETM_Q1_8604500"/>
      <w:bookmarkStart w:id="15278" w:name="_ETM_Q1_8613507"/>
      <w:bookmarkStart w:id="15279" w:name="_ETM_Q1_8611741"/>
      <w:bookmarkStart w:id="15280" w:name="_ETM_Q1_8610036"/>
      <w:bookmarkStart w:id="15281" w:name="_ETM_Q1_8609018"/>
      <w:bookmarkEnd w:id="15275"/>
      <w:bookmarkEnd w:id="15276"/>
      <w:bookmarkEnd w:id="15277"/>
      <w:bookmarkEnd w:id="15278"/>
      <w:bookmarkEnd w:id="15279"/>
      <w:bookmarkEnd w:id="15280"/>
      <w:bookmarkEnd w:id="15281"/>
      <w:r>
        <w:rPr>
          <w:rFonts w:hint="cs"/>
          <w:rtl/>
          <w:lang w:eastAsia="he-IL"/>
        </w:rPr>
        <w:t xml:space="preserve">שיש עמותות כלליות שמתעסקות במצוקה </w:t>
      </w:r>
      <w:bookmarkStart w:id="15282" w:name="_ETM_Q1_8609805"/>
      <w:bookmarkEnd w:id="15282"/>
      <w:r>
        <w:rPr>
          <w:rFonts w:hint="cs"/>
          <w:rtl/>
          <w:lang w:eastAsia="he-IL"/>
        </w:rPr>
        <w:t>זה פחו</w:t>
      </w:r>
      <w:bookmarkStart w:id="15283" w:name="_ETM_Q1_8608661"/>
      <w:bookmarkEnd w:id="15283"/>
      <w:r>
        <w:rPr>
          <w:rFonts w:hint="cs"/>
          <w:rtl/>
          <w:lang w:eastAsia="he-IL"/>
        </w:rPr>
        <w:t xml:space="preserve">ת רלוונטי. </w:t>
      </w:r>
      <w:bookmarkStart w:id="15284" w:name="_ETM_Q1_8609568"/>
      <w:bookmarkStart w:id="15285" w:name="_ETM_Q1_8609727"/>
      <w:bookmarkEnd w:id="15284"/>
      <w:bookmarkEnd w:id="15285"/>
    </w:p>
    <w:p w14:paraId="4DD25AF2" w14:textId="77777777" w:rsidR="0097337A" w:rsidRDefault="0097337A" w:rsidP="0097337A">
      <w:pPr>
        <w:rPr>
          <w:rtl/>
          <w:lang w:eastAsia="he-IL"/>
        </w:rPr>
      </w:pPr>
      <w:bookmarkStart w:id="15286" w:name="_ETM_Q1_8611649"/>
      <w:bookmarkStart w:id="15287" w:name="_ETM_Q1_8611699"/>
      <w:bookmarkStart w:id="15288" w:name="_ETM_Q1_8610088"/>
      <w:bookmarkEnd w:id="15286"/>
      <w:bookmarkEnd w:id="15287"/>
      <w:bookmarkEnd w:id="15288"/>
    </w:p>
    <w:p w14:paraId="52B912FC" w14:textId="400C3374" w:rsidR="0097337A" w:rsidRDefault="0097337A" w:rsidP="0097337A">
      <w:pPr>
        <w:pStyle w:val="a4"/>
        <w:keepNext/>
        <w:rPr>
          <w:rtl/>
        </w:rPr>
      </w:pPr>
      <w:bookmarkStart w:id="15289" w:name="ET_speaker_6050_1374"/>
      <w:r w:rsidRPr="0097337A">
        <w:rPr>
          <w:rStyle w:val="TagStyle"/>
          <w:rtl/>
        </w:rPr>
        <w:t xml:space="preserve"> &lt;&lt; דובר &gt;&gt; </w:t>
      </w:r>
      <w:r>
        <w:rPr>
          <w:rtl/>
        </w:rPr>
        <w:t>אליהו ברוכי (יהדות התורה):</w:t>
      </w:r>
      <w:r w:rsidRPr="0097337A">
        <w:rPr>
          <w:rStyle w:val="TagStyle"/>
          <w:rtl/>
        </w:rPr>
        <w:t xml:space="preserve"> &lt;&lt; דובר &gt;&gt;</w:t>
      </w:r>
      <w:r w:rsidR="006550BD">
        <w:rPr>
          <w:rtl/>
        </w:rPr>
        <w:t xml:space="preserve"> </w:t>
      </w:r>
      <w:r>
        <w:rPr>
          <w:rtl/>
        </w:rPr>
        <w:t xml:space="preserve"> </w:t>
      </w:r>
      <w:bookmarkEnd w:id="15289"/>
    </w:p>
    <w:p w14:paraId="1198623E" w14:textId="77777777" w:rsidR="0097337A" w:rsidRDefault="0097337A" w:rsidP="0097337A">
      <w:pPr>
        <w:pStyle w:val="KeepWithNext"/>
        <w:rPr>
          <w:rtl/>
          <w:lang w:eastAsia="he-IL"/>
        </w:rPr>
      </w:pPr>
    </w:p>
    <w:p w14:paraId="157C582E" w14:textId="446E96FA" w:rsidR="0097337A" w:rsidRDefault="0097337A" w:rsidP="0097337A">
      <w:pPr>
        <w:rPr>
          <w:rtl/>
          <w:lang w:eastAsia="he-IL"/>
        </w:rPr>
      </w:pPr>
      <w:bookmarkStart w:id="15290" w:name="_ETM_Q1_8611219"/>
      <w:bookmarkEnd w:id="15290"/>
      <w:r>
        <w:rPr>
          <w:rFonts w:hint="cs"/>
          <w:rtl/>
          <w:lang w:eastAsia="he-IL"/>
        </w:rPr>
        <w:t>מ</w:t>
      </w:r>
      <w:bookmarkStart w:id="15291" w:name="_ETM_Q1_8611247"/>
      <w:bookmarkEnd w:id="15291"/>
      <w:r>
        <w:rPr>
          <w:rFonts w:hint="cs"/>
          <w:rtl/>
          <w:lang w:eastAsia="he-IL"/>
        </w:rPr>
        <w:t>ו שא</w:t>
      </w:r>
      <w:bookmarkStart w:id="15292" w:name="_ETM_Q1_8610137"/>
      <w:bookmarkStart w:id="15293" w:name="_ETM_Q1_8608524"/>
      <w:bookmarkStart w:id="15294" w:name="_ETM_Q1_8607864"/>
      <w:bookmarkEnd w:id="15292"/>
      <w:bookmarkEnd w:id="15293"/>
      <w:bookmarkEnd w:id="15294"/>
      <w:r w:rsidR="001831C3">
        <w:rPr>
          <w:rFonts w:hint="cs"/>
          <w:rtl/>
          <w:lang w:eastAsia="he-IL"/>
        </w:rPr>
        <w:t>מות המידה אמרנו שיה</w:t>
      </w:r>
      <w:bookmarkStart w:id="15295" w:name="_ETM_Q1_8611784"/>
      <w:bookmarkEnd w:id="15295"/>
      <w:r w:rsidR="001831C3">
        <w:rPr>
          <w:rFonts w:hint="cs"/>
          <w:rtl/>
          <w:lang w:eastAsia="he-IL"/>
        </w:rPr>
        <w:t>יה מותאם בשים לב לאורח ה</w:t>
      </w:r>
      <w:bookmarkStart w:id="15296" w:name="_ETM_Q1_8613284"/>
      <w:bookmarkEnd w:id="15296"/>
      <w:r w:rsidR="001831C3">
        <w:rPr>
          <w:rFonts w:hint="cs"/>
          <w:rtl/>
          <w:lang w:eastAsia="he-IL"/>
        </w:rPr>
        <w:t>חיים</w:t>
      </w:r>
      <w:bookmarkStart w:id="15297" w:name="_ETM_Q1_8613670"/>
      <w:bookmarkEnd w:id="15297"/>
      <w:r w:rsidR="001831C3">
        <w:rPr>
          <w:rFonts w:hint="cs"/>
          <w:rtl/>
          <w:lang w:eastAsia="he-IL"/>
        </w:rPr>
        <w:t xml:space="preserve"> של המבקשים. אז גם פה אותו דבר. גם פה אותו</w:t>
      </w:r>
      <w:bookmarkStart w:id="15298" w:name="_ETM_Q1_8618174"/>
      <w:bookmarkEnd w:id="15298"/>
      <w:r w:rsidR="001831C3">
        <w:rPr>
          <w:rFonts w:hint="cs"/>
          <w:rtl/>
          <w:lang w:eastAsia="he-IL"/>
        </w:rPr>
        <w:t xml:space="preserve"> דבר. מוקדי המצוקה אמורים להתאים ל</w:t>
      </w:r>
      <w:bookmarkStart w:id="15299" w:name="_ETM_Q1_8619495"/>
      <w:bookmarkEnd w:id="15299"/>
      <w:r w:rsidR="001831C3">
        <w:rPr>
          <w:rFonts w:hint="cs"/>
          <w:rtl/>
          <w:lang w:eastAsia="he-IL"/>
        </w:rPr>
        <w:t>אורח החיים של המבקשים</w:t>
      </w:r>
      <w:bookmarkStart w:id="15300" w:name="_ETM_Q1_8620081"/>
      <w:bookmarkEnd w:id="15300"/>
      <w:r w:rsidR="001831C3">
        <w:rPr>
          <w:rFonts w:hint="cs"/>
          <w:rtl/>
          <w:lang w:eastAsia="he-IL"/>
        </w:rPr>
        <w:t xml:space="preserve">. </w:t>
      </w:r>
      <w:bookmarkStart w:id="15301" w:name="_ETM_Q1_8622344"/>
      <w:bookmarkEnd w:id="15301"/>
    </w:p>
    <w:p w14:paraId="67DBBF63" w14:textId="77777777" w:rsidR="001831C3" w:rsidRDefault="001831C3" w:rsidP="0097337A">
      <w:pPr>
        <w:rPr>
          <w:rtl/>
          <w:lang w:eastAsia="he-IL"/>
        </w:rPr>
      </w:pPr>
      <w:bookmarkStart w:id="15302" w:name="_ETM_Q1_8622399"/>
      <w:bookmarkEnd w:id="15302"/>
    </w:p>
    <w:p w14:paraId="5AAEA443" w14:textId="4AFCD66B" w:rsidR="001831C3" w:rsidRDefault="001831C3" w:rsidP="001831C3">
      <w:pPr>
        <w:pStyle w:val="a4"/>
        <w:keepNext/>
        <w:rPr>
          <w:rtl/>
        </w:rPr>
      </w:pPr>
      <w:bookmarkStart w:id="15303" w:name="ET_speaker_5787_1372"/>
      <w:r w:rsidRPr="001831C3">
        <w:rPr>
          <w:rStyle w:val="TagStyle"/>
          <w:rtl/>
        </w:rPr>
        <w:t xml:space="preserve"> &lt;&lt; דובר &gt;&gt; </w:t>
      </w:r>
      <w:r>
        <w:rPr>
          <w:rtl/>
        </w:rPr>
        <w:t>יוראי להב הרצנו (יש עתיד):</w:t>
      </w:r>
      <w:r w:rsidRPr="001831C3">
        <w:rPr>
          <w:rStyle w:val="TagStyle"/>
          <w:rtl/>
        </w:rPr>
        <w:t xml:space="preserve"> &lt;&lt; דובר &gt;&gt;</w:t>
      </w:r>
      <w:r w:rsidR="006550BD">
        <w:rPr>
          <w:rtl/>
        </w:rPr>
        <w:t xml:space="preserve"> </w:t>
      </w:r>
      <w:r>
        <w:rPr>
          <w:rtl/>
        </w:rPr>
        <w:t xml:space="preserve"> </w:t>
      </w:r>
      <w:bookmarkEnd w:id="15303"/>
    </w:p>
    <w:p w14:paraId="4891A470" w14:textId="77777777" w:rsidR="001831C3" w:rsidRDefault="001831C3" w:rsidP="001831C3">
      <w:pPr>
        <w:pStyle w:val="KeepWithNext"/>
        <w:rPr>
          <w:rtl/>
          <w:lang w:eastAsia="he-IL"/>
        </w:rPr>
      </w:pPr>
    </w:p>
    <w:p w14:paraId="3A558893" w14:textId="2F3CE970" w:rsidR="001831C3" w:rsidRDefault="001831C3" w:rsidP="001831C3">
      <w:pPr>
        <w:rPr>
          <w:rtl/>
          <w:lang w:eastAsia="he-IL"/>
        </w:rPr>
      </w:pPr>
      <w:bookmarkStart w:id="15304" w:name="_ETM_Q1_8623447"/>
      <w:bookmarkStart w:id="15305" w:name="_ETM_Q1_8623465"/>
      <w:bookmarkEnd w:id="15304"/>
      <w:bookmarkEnd w:id="15305"/>
      <w:r>
        <w:rPr>
          <w:rFonts w:hint="cs"/>
          <w:rtl/>
          <w:lang w:eastAsia="he-IL"/>
        </w:rPr>
        <w:t xml:space="preserve">הם </w:t>
      </w:r>
      <w:bookmarkStart w:id="15306" w:name="_ETM_Q1_8623776"/>
      <w:bookmarkStart w:id="15307" w:name="_ETM_Q1_8621802"/>
      <w:bookmarkEnd w:id="15306"/>
      <w:bookmarkEnd w:id="15307"/>
      <w:r>
        <w:rPr>
          <w:rFonts w:hint="cs"/>
          <w:rtl/>
          <w:lang w:eastAsia="he-IL"/>
        </w:rPr>
        <w:t xml:space="preserve">מתאימים. </w:t>
      </w:r>
    </w:p>
    <w:p w14:paraId="1B25D204" w14:textId="77777777" w:rsidR="001831C3" w:rsidRDefault="001831C3" w:rsidP="001831C3">
      <w:pPr>
        <w:rPr>
          <w:rtl/>
          <w:lang w:eastAsia="he-IL"/>
        </w:rPr>
      </w:pPr>
      <w:bookmarkStart w:id="15308" w:name="_ETM_Q1_8623196"/>
      <w:bookmarkStart w:id="15309" w:name="_ETM_Q1_8623248"/>
      <w:bookmarkEnd w:id="15308"/>
      <w:bookmarkEnd w:id="15309"/>
    </w:p>
    <w:p w14:paraId="562DD5EC" w14:textId="722FFDBC" w:rsidR="001831C3" w:rsidRDefault="001831C3" w:rsidP="001831C3">
      <w:pPr>
        <w:pStyle w:val="a4"/>
        <w:keepNext/>
        <w:rPr>
          <w:rtl/>
        </w:rPr>
      </w:pPr>
      <w:bookmarkStart w:id="15310" w:name="ET_speaker_6050_1373"/>
      <w:r w:rsidRPr="001831C3">
        <w:rPr>
          <w:rStyle w:val="TagStyle"/>
          <w:rtl/>
        </w:rPr>
        <w:t xml:space="preserve"> &lt;&lt; דובר &gt;&gt; </w:t>
      </w:r>
      <w:r>
        <w:rPr>
          <w:rtl/>
        </w:rPr>
        <w:t>אליהו ברוכי (יהדות התורה):</w:t>
      </w:r>
      <w:r w:rsidRPr="001831C3">
        <w:rPr>
          <w:rStyle w:val="TagStyle"/>
          <w:rtl/>
        </w:rPr>
        <w:t xml:space="preserve"> &lt;&lt; דובר &gt;&gt;</w:t>
      </w:r>
      <w:r w:rsidR="006550BD">
        <w:rPr>
          <w:rtl/>
        </w:rPr>
        <w:t xml:space="preserve"> </w:t>
      </w:r>
      <w:r>
        <w:rPr>
          <w:rtl/>
        </w:rPr>
        <w:t xml:space="preserve"> </w:t>
      </w:r>
      <w:bookmarkEnd w:id="15310"/>
    </w:p>
    <w:p w14:paraId="2684762D" w14:textId="77777777" w:rsidR="001831C3" w:rsidRDefault="001831C3" w:rsidP="001831C3">
      <w:pPr>
        <w:pStyle w:val="KeepWithNext"/>
        <w:rPr>
          <w:rtl/>
          <w:lang w:eastAsia="he-IL"/>
        </w:rPr>
      </w:pPr>
    </w:p>
    <w:p w14:paraId="695769D8" w14:textId="5FFDF05B" w:rsidR="001831C3" w:rsidRDefault="001831C3" w:rsidP="001831C3">
      <w:pPr>
        <w:rPr>
          <w:rtl/>
          <w:lang w:eastAsia="he-IL"/>
        </w:rPr>
      </w:pPr>
      <w:bookmarkStart w:id="15311" w:name="_ETM_Q1_8624795"/>
      <w:bookmarkStart w:id="15312" w:name="_ETM_Q1_8624814"/>
      <w:bookmarkEnd w:id="15311"/>
      <w:bookmarkEnd w:id="15312"/>
      <w:r>
        <w:rPr>
          <w:rFonts w:hint="cs"/>
          <w:rtl/>
          <w:lang w:eastAsia="he-IL"/>
        </w:rPr>
        <w:t>בעיניך</w:t>
      </w:r>
      <w:bookmarkStart w:id="15313" w:name="_ETM_Q1_8623610"/>
      <w:bookmarkEnd w:id="15313"/>
      <w:r>
        <w:rPr>
          <w:rFonts w:hint="cs"/>
          <w:rtl/>
          <w:lang w:eastAsia="he-IL"/>
        </w:rPr>
        <w:t xml:space="preserve">. </w:t>
      </w:r>
      <w:bookmarkStart w:id="15314" w:name="_ETM_Q1_8624092"/>
      <w:bookmarkEnd w:id="15314"/>
    </w:p>
    <w:p w14:paraId="59CE5238" w14:textId="77777777" w:rsidR="001831C3" w:rsidRDefault="001831C3" w:rsidP="001831C3">
      <w:pPr>
        <w:rPr>
          <w:rtl/>
          <w:lang w:eastAsia="he-IL"/>
        </w:rPr>
      </w:pPr>
      <w:bookmarkStart w:id="15315" w:name="_ETM_Q1_8624136"/>
      <w:bookmarkStart w:id="15316" w:name="_ETM_Q1_8624940"/>
      <w:bookmarkEnd w:id="15315"/>
      <w:bookmarkEnd w:id="15316"/>
    </w:p>
    <w:p w14:paraId="20B4B8A1" w14:textId="6DAC25E6" w:rsidR="001831C3" w:rsidRDefault="001831C3" w:rsidP="001831C3">
      <w:pPr>
        <w:pStyle w:val="a4"/>
        <w:keepNext/>
        <w:rPr>
          <w:rtl/>
        </w:rPr>
      </w:pPr>
      <w:bookmarkStart w:id="15317" w:name="ET_speaker_5787_1374"/>
      <w:r w:rsidRPr="001831C3">
        <w:rPr>
          <w:rStyle w:val="TagStyle"/>
          <w:rtl/>
        </w:rPr>
        <w:t xml:space="preserve"> &lt;&lt; דובר &gt;&gt; </w:t>
      </w:r>
      <w:r>
        <w:rPr>
          <w:rtl/>
        </w:rPr>
        <w:t>יוראי להב הרצנו (יש עתיד):</w:t>
      </w:r>
      <w:r w:rsidRPr="001831C3">
        <w:rPr>
          <w:rStyle w:val="TagStyle"/>
          <w:rtl/>
        </w:rPr>
        <w:t xml:space="preserve"> &lt;&lt; דובר &gt;&gt;</w:t>
      </w:r>
      <w:r w:rsidR="006550BD">
        <w:rPr>
          <w:rtl/>
        </w:rPr>
        <w:t xml:space="preserve"> </w:t>
      </w:r>
      <w:r>
        <w:rPr>
          <w:rtl/>
        </w:rPr>
        <w:t xml:space="preserve"> </w:t>
      </w:r>
      <w:bookmarkEnd w:id="15317"/>
    </w:p>
    <w:p w14:paraId="0557A178" w14:textId="77777777" w:rsidR="001831C3" w:rsidRDefault="001831C3" w:rsidP="001831C3">
      <w:pPr>
        <w:pStyle w:val="KeepWithNext"/>
        <w:rPr>
          <w:rtl/>
          <w:lang w:eastAsia="he-IL"/>
        </w:rPr>
      </w:pPr>
    </w:p>
    <w:p w14:paraId="065DBA44" w14:textId="55BBF441" w:rsidR="001831C3" w:rsidRDefault="001831C3" w:rsidP="001831C3">
      <w:pPr>
        <w:rPr>
          <w:rtl/>
          <w:lang w:eastAsia="he-IL"/>
        </w:rPr>
      </w:pPr>
      <w:bookmarkStart w:id="15318" w:name="_ETM_Q1_8625214"/>
      <w:bookmarkStart w:id="15319" w:name="_ETM_Q1_8625233"/>
      <w:bookmarkEnd w:id="15318"/>
      <w:bookmarkEnd w:id="15319"/>
      <w:r>
        <w:rPr>
          <w:rFonts w:hint="cs"/>
          <w:rtl/>
          <w:lang w:eastAsia="he-IL"/>
        </w:rPr>
        <w:t>אם הם פו</w:t>
      </w:r>
      <w:bookmarkStart w:id="15320" w:name="_ETM_Q1_8623947"/>
      <w:bookmarkEnd w:id="15320"/>
      <w:r>
        <w:rPr>
          <w:rFonts w:hint="cs"/>
          <w:rtl/>
          <w:lang w:eastAsia="he-IL"/>
        </w:rPr>
        <w:t>נים אליהם באופן אקטיבי אז יכול</w:t>
      </w:r>
      <w:bookmarkStart w:id="15321" w:name="_ETM_Q1_8627706"/>
      <w:bookmarkEnd w:id="15321"/>
      <w:r>
        <w:rPr>
          <w:rFonts w:hint="cs"/>
          <w:rtl/>
          <w:lang w:eastAsia="he-IL"/>
        </w:rPr>
        <w:t xml:space="preserve"> להיות שהם </w:t>
      </w:r>
      <w:bookmarkStart w:id="15322" w:name="_ETM_Q1_8626833"/>
      <w:bookmarkEnd w:id="15322"/>
      <w:r>
        <w:rPr>
          <w:rFonts w:hint="cs"/>
          <w:rtl/>
          <w:lang w:eastAsia="he-IL"/>
        </w:rPr>
        <w:t>גם מתאימים למי שפונה. אני ה</w:t>
      </w:r>
      <w:bookmarkStart w:id="15323" w:name="_ETM_Q1_8630207"/>
      <w:bookmarkEnd w:id="15323"/>
      <w:r>
        <w:rPr>
          <w:rFonts w:hint="cs"/>
          <w:rtl/>
          <w:lang w:eastAsia="he-IL"/>
        </w:rPr>
        <w:t>סברתי, 17%</w:t>
      </w:r>
      <w:bookmarkStart w:id="15324" w:name="_ETM_Q1_8631998"/>
      <w:bookmarkEnd w:id="15324"/>
      <w:r>
        <w:rPr>
          <w:rFonts w:hint="cs"/>
          <w:rtl/>
          <w:lang w:eastAsia="he-IL"/>
        </w:rPr>
        <w:t xml:space="preserve"> מהפונים.</w:t>
      </w:r>
      <w:bookmarkStart w:id="15325" w:name="_ETM_Q1_8631510"/>
      <w:bookmarkEnd w:id="15325"/>
    </w:p>
    <w:p w14:paraId="1C8D70AA" w14:textId="77777777" w:rsidR="001831C3" w:rsidRDefault="001831C3" w:rsidP="001831C3">
      <w:pPr>
        <w:rPr>
          <w:rtl/>
          <w:lang w:eastAsia="he-IL"/>
        </w:rPr>
      </w:pPr>
      <w:bookmarkStart w:id="15326" w:name="_ETM_Q1_8632012"/>
      <w:bookmarkStart w:id="15327" w:name="_ETM_Q1_8632061"/>
      <w:bookmarkStart w:id="15328" w:name="_ETM_Q1_8633243"/>
      <w:bookmarkEnd w:id="15326"/>
      <w:bookmarkEnd w:id="15327"/>
      <w:bookmarkEnd w:id="15328"/>
    </w:p>
    <w:p w14:paraId="0BA3BE59" w14:textId="55C2C9D7" w:rsidR="001831C3" w:rsidRDefault="001831C3" w:rsidP="001831C3">
      <w:pPr>
        <w:pStyle w:val="af6"/>
        <w:keepNext/>
        <w:rPr>
          <w:rtl/>
        </w:rPr>
      </w:pPr>
      <w:bookmarkStart w:id="15329" w:name="ET_yor_5159_1375"/>
      <w:r w:rsidRPr="001831C3">
        <w:rPr>
          <w:rStyle w:val="TagStyle"/>
          <w:rtl/>
        </w:rPr>
        <w:t xml:space="preserve"> &lt;&lt; יור &gt;&gt; </w:t>
      </w:r>
      <w:r>
        <w:rPr>
          <w:rtl/>
        </w:rPr>
        <w:t>היו"ר דוד ביטן:</w:t>
      </w:r>
      <w:r w:rsidRPr="001831C3">
        <w:rPr>
          <w:rStyle w:val="TagStyle"/>
          <w:rtl/>
        </w:rPr>
        <w:t xml:space="preserve"> &lt;&lt; יור &gt;&gt;</w:t>
      </w:r>
      <w:r w:rsidR="006550BD">
        <w:rPr>
          <w:rtl/>
        </w:rPr>
        <w:t xml:space="preserve"> </w:t>
      </w:r>
      <w:r>
        <w:rPr>
          <w:rtl/>
        </w:rPr>
        <w:t xml:space="preserve"> </w:t>
      </w:r>
      <w:bookmarkEnd w:id="15329"/>
    </w:p>
    <w:p w14:paraId="132137B1" w14:textId="77777777" w:rsidR="001831C3" w:rsidRDefault="001831C3" w:rsidP="001831C3">
      <w:pPr>
        <w:pStyle w:val="KeepWithNext"/>
        <w:rPr>
          <w:rtl/>
          <w:lang w:eastAsia="he-IL"/>
        </w:rPr>
      </w:pPr>
    </w:p>
    <w:p w14:paraId="5D1CB8A5" w14:textId="2AE23174" w:rsidR="001831C3" w:rsidRDefault="001831C3" w:rsidP="001831C3">
      <w:pPr>
        <w:rPr>
          <w:rtl/>
          <w:lang w:eastAsia="he-IL"/>
        </w:rPr>
      </w:pPr>
      <w:bookmarkStart w:id="15330" w:name="_ETM_Q1_8633506"/>
      <w:bookmarkStart w:id="15331" w:name="_ETM_Q1_8633526"/>
      <w:bookmarkEnd w:id="15330"/>
      <w:bookmarkEnd w:id="15331"/>
      <w:r>
        <w:rPr>
          <w:rFonts w:hint="cs"/>
          <w:rtl/>
          <w:lang w:eastAsia="he-IL"/>
        </w:rPr>
        <w:t>מה ה</w:t>
      </w:r>
      <w:bookmarkStart w:id="15332" w:name="_ETM_Q1_8632058"/>
      <w:bookmarkEnd w:id="15332"/>
      <w:r>
        <w:rPr>
          <w:rFonts w:hint="cs"/>
          <w:rtl/>
          <w:lang w:eastAsia="he-IL"/>
        </w:rPr>
        <w:t>בעיה עם ההצעה שלי? תבי</w:t>
      </w:r>
      <w:bookmarkStart w:id="15333" w:name="_ETM_Q1_8632834"/>
      <w:bookmarkEnd w:id="15333"/>
      <w:r>
        <w:rPr>
          <w:rFonts w:hint="cs"/>
          <w:rtl/>
          <w:lang w:eastAsia="he-IL"/>
        </w:rPr>
        <w:t xml:space="preserve">או תקנות בזמן אז אין </w:t>
      </w:r>
      <w:bookmarkStart w:id="15334" w:name="_ETM_Q1_8635496"/>
      <w:bookmarkEnd w:id="15334"/>
      <w:r>
        <w:rPr>
          <w:rFonts w:hint="cs"/>
          <w:rtl/>
          <w:lang w:eastAsia="he-IL"/>
        </w:rPr>
        <w:t xml:space="preserve">בעיה. מה אתם רוצים? שיהיה לכם </w:t>
      </w:r>
      <w:bookmarkStart w:id="15335" w:name="_ETM_Q1_8636808"/>
      <w:bookmarkEnd w:id="15335"/>
      <w:r>
        <w:rPr>
          <w:rFonts w:hint="cs"/>
          <w:rtl/>
          <w:lang w:eastAsia="he-IL"/>
        </w:rPr>
        <w:t xml:space="preserve">אינטרס להביא את התקנות </w:t>
      </w:r>
      <w:bookmarkStart w:id="15336" w:name="_ETM_Q1_8639461"/>
      <w:bookmarkEnd w:id="15336"/>
      <w:r>
        <w:rPr>
          <w:rFonts w:hint="cs"/>
          <w:rtl/>
          <w:lang w:eastAsia="he-IL"/>
        </w:rPr>
        <w:t>בזמן. מצידי תביאו אותם אחרי חודש, אין בעיה. אבל</w:t>
      </w:r>
      <w:bookmarkStart w:id="15337" w:name="_ETM_Q1_8642468"/>
      <w:bookmarkEnd w:id="15337"/>
      <w:r>
        <w:rPr>
          <w:rFonts w:hint="cs"/>
          <w:rtl/>
          <w:lang w:eastAsia="he-IL"/>
        </w:rPr>
        <w:t xml:space="preserve"> אני</w:t>
      </w:r>
      <w:bookmarkStart w:id="15338" w:name="_ETM_Q1_8642903"/>
      <w:bookmarkEnd w:id="15338"/>
      <w:r>
        <w:rPr>
          <w:rFonts w:hint="cs"/>
          <w:rtl/>
          <w:lang w:eastAsia="he-IL"/>
        </w:rPr>
        <w:t xml:space="preserve"> לא מבין למה אתם נגד זה. </w:t>
      </w:r>
      <w:bookmarkStart w:id="15339" w:name="_ETM_Q1_8649049"/>
      <w:bookmarkEnd w:id="15339"/>
    </w:p>
    <w:p w14:paraId="6344E039" w14:textId="77777777" w:rsidR="001831C3" w:rsidRDefault="001831C3" w:rsidP="001831C3">
      <w:pPr>
        <w:rPr>
          <w:rtl/>
          <w:lang w:eastAsia="he-IL"/>
        </w:rPr>
      </w:pPr>
      <w:bookmarkStart w:id="15340" w:name="_ETM_Q1_8649094"/>
      <w:bookmarkStart w:id="15341" w:name="_ETM_Q1_8647246"/>
      <w:bookmarkStart w:id="15342" w:name="_ETM_Q1_8646332"/>
      <w:bookmarkEnd w:id="15340"/>
      <w:bookmarkEnd w:id="15341"/>
      <w:bookmarkEnd w:id="15342"/>
    </w:p>
    <w:p w14:paraId="0B1BAA8D" w14:textId="48342D69" w:rsidR="001831C3" w:rsidRDefault="001831C3" w:rsidP="001831C3">
      <w:pPr>
        <w:pStyle w:val="a4"/>
        <w:keepNext/>
        <w:rPr>
          <w:rtl/>
        </w:rPr>
      </w:pPr>
      <w:bookmarkStart w:id="15343" w:name="ET_speaker_5726_1376"/>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343"/>
    </w:p>
    <w:p w14:paraId="4CAF0194" w14:textId="77777777" w:rsidR="001831C3" w:rsidRDefault="001831C3" w:rsidP="001831C3">
      <w:pPr>
        <w:pStyle w:val="KeepWithNext"/>
        <w:rPr>
          <w:rtl/>
          <w:lang w:eastAsia="he-IL"/>
        </w:rPr>
      </w:pPr>
    </w:p>
    <w:p w14:paraId="51C1A358" w14:textId="588D10FB" w:rsidR="001831C3" w:rsidRDefault="001831C3" w:rsidP="001831C3">
      <w:pPr>
        <w:rPr>
          <w:rtl/>
          <w:lang w:eastAsia="he-IL"/>
        </w:rPr>
      </w:pPr>
      <w:bookmarkStart w:id="15344" w:name="_ETM_Q1_8646590"/>
      <w:bookmarkStart w:id="15345" w:name="_ETM_Q1_8646611"/>
      <w:bookmarkEnd w:id="15344"/>
      <w:bookmarkEnd w:id="15345"/>
      <w:r>
        <w:rPr>
          <w:rFonts w:hint="cs"/>
          <w:rtl/>
          <w:lang w:eastAsia="he-IL"/>
        </w:rPr>
        <w:t xml:space="preserve">אני שואל אותך שאלה, </w:t>
      </w:r>
      <w:bookmarkStart w:id="15346" w:name="_ETM_Q1_8648403"/>
      <w:bookmarkEnd w:id="15346"/>
      <w:r>
        <w:rPr>
          <w:rFonts w:hint="cs"/>
          <w:rtl/>
          <w:lang w:eastAsia="he-IL"/>
        </w:rPr>
        <w:t xml:space="preserve">לא קיבלתי עליה תשובה. </w:t>
      </w:r>
    </w:p>
    <w:p w14:paraId="252B0C8F" w14:textId="77777777" w:rsidR="001831C3" w:rsidRDefault="001831C3" w:rsidP="001831C3">
      <w:pPr>
        <w:rPr>
          <w:rtl/>
          <w:lang w:eastAsia="he-IL"/>
        </w:rPr>
      </w:pPr>
      <w:bookmarkStart w:id="15347" w:name="_ETM_Q1_8650613"/>
      <w:bookmarkStart w:id="15348" w:name="_ETM_Q1_8650656"/>
      <w:bookmarkEnd w:id="15347"/>
      <w:bookmarkEnd w:id="15348"/>
    </w:p>
    <w:p w14:paraId="742DF7F4" w14:textId="7AA3F992" w:rsidR="001831C3" w:rsidRDefault="001831C3" w:rsidP="001831C3">
      <w:pPr>
        <w:pStyle w:val="af6"/>
        <w:keepNext/>
        <w:rPr>
          <w:rtl/>
        </w:rPr>
      </w:pPr>
      <w:bookmarkStart w:id="15349" w:name="ET_yor_5159_1377"/>
      <w:r w:rsidRPr="001831C3">
        <w:rPr>
          <w:rStyle w:val="TagStyle"/>
          <w:rtl/>
        </w:rPr>
        <w:t xml:space="preserve"> &lt;&lt; יור &gt;&gt; </w:t>
      </w:r>
      <w:r>
        <w:rPr>
          <w:rtl/>
        </w:rPr>
        <w:t>היו"ר דוד ביטן:</w:t>
      </w:r>
      <w:r w:rsidRPr="001831C3">
        <w:rPr>
          <w:rStyle w:val="TagStyle"/>
          <w:rtl/>
        </w:rPr>
        <w:t xml:space="preserve"> &lt;&lt; יור &gt;&gt;</w:t>
      </w:r>
      <w:r w:rsidR="006550BD">
        <w:rPr>
          <w:rtl/>
        </w:rPr>
        <w:t xml:space="preserve"> </w:t>
      </w:r>
      <w:r>
        <w:rPr>
          <w:rtl/>
        </w:rPr>
        <w:t xml:space="preserve"> </w:t>
      </w:r>
      <w:bookmarkEnd w:id="15349"/>
    </w:p>
    <w:p w14:paraId="24F1094B" w14:textId="77777777" w:rsidR="001831C3" w:rsidRDefault="001831C3" w:rsidP="001831C3">
      <w:pPr>
        <w:pStyle w:val="KeepWithNext"/>
        <w:rPr>
          <w:rtl/>
          <w:lang w:eastAsia="he-IL"/>
        </w:rPr>
      </w:pPr>
    </w:p>
    <w:p w14:paraId="30847C29" w14:textId="0715CEF6" w:rsidR="001831C3" w:rsidRDefault="001831C3" w:rsidP="001831C3">
      <w:pPr>
        <w:rPr>
          <w:rtl/>
          <w:lang w:eastAsia="he-IL"/>
        </w:rPr>
      </w:pPr>
      <w:bookmarkStart w:id="15350" w:name="_ETM_Q1_8649416"/>
      <w:bookmarkStart w:id="15351" w:name="_ETM_Q1_8649447"/>
      <w:bookmarkEnd w:id="15350"/>
      <w:bookmarkEnd w:id="15351"/>
      <w:r>
        <w:rPr>
          <w:rFonts w:hint="cs"/>
          <w:rtl/>
          <w:lang w:eastAsia="he-IL"/>
        </w:rPr>
        <w:t>נתתי לך תשו</w:t>
      </w:r>
      <w:bookmarkStart w:id="15352" w:name="_ETM_Q1_8649316"/>
      <w:bookmarkEnd w:id="15352"/>
      <w:r>
        <w:rPr>
          <w:rFonts w:hint="cs"/>
          <w:rtl/>
          <w:lang w:eastAsia="he-IL"/>
        </w:rPr>
        <w:t xml:space="preserve">בה, מה לא </w:t>
      </w:r>
      <w:bookmarkStart w:id="15353" w:name="_ETM_Q1_8650757"/>
      <w:bookmarkEnd w:id="15353"/>
      <w:r>
        <w:rPr>
          <w:rFonts w:hint="cs"/>
          <w:rtl/>
          <w:lang w:eastAsia="he-IL"/>
        </w:rPr>
        <w:t>נתתי?</w:t>
      </w:r>
    </w:p>
    <w:p w14:paraId="3692D5BD" w14:textId="77777777" w:rsidR="001831C3" w:rsidRDefault="001831C3" w:rsidP="001831C3">
      <w:pPr>
        <w:rPr>
          <w:rtl/>
          <w:lang w:eastAsia="he-IL"/>
        </w:rPr>
      </w:pPr>
      <w:bookmarkStart w:id="15354" w:name="_ETM_Q1_8651751"/>
      <w:bookmarkStart w:id="15355" w:name="_ETM_Q1_8651801"/>
      <w:bookmarkEnd w:id="15354"/>
      <w:bookmarkEnd w:id="15355"/>
    </w:p>
    <w:p w14:paraId="3EC2F4B8" w14:textId="443A002A" w:rsidR="001831C3" w:rsidRDefault="001831C3" w:rsidP="001831C3">
      <w:pPr>
        <w:pStyle w:val="a4"/>
        <w:keepNext/>
        <w:rPr>
          <w:rtl/>
        </w:rPr>
      </w:pPr>
      <w:bookmarkStart w:id="15356" w:name="ET_speaker_5726_1378"/>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356"/>
    </w:p>
    <w:p w14:paraId="19C2C608" w14:textId="77777777" w:rsidR="001831C3" w:rsidRDefault="001831C3" w:rsidP="001831C3">
      <w:pPr>
        <w:pStyle w:val="KeepWithNext"/>
        <w:rPr>
          <w:rtl/>
          <w:lang w:eastAsia="he-IL"/>
        </w:rPr>
      </w:pPr>
    </w:p>
    <w:p w14:paraId="40E2F434" w14:textId="784771F9" w:rsidR="001831C3" w:rsidRDefault="001831C3" w:rsidP="001831C3">
      <w:pPr>
        <w:rPr>
          <w:rtl/>
          <w:lang w:eastAsia="he-IL"/>
        </w:rPr>
      </w:pPr>
      <w:bookmarkStart w:id="15357" w:name="_ETM_Q1_8652962"/>
      <w:bookmarkStart w:id="15358" w:name="_ETM_Q1_8652982"/>
      <w:bookmarkEnd w:id="15357"/>
      <w:bookmarkEnd w:id="15358"/>
      <w:r>
        <w:rPr>
          <w:rFonts w:hint="cs"/>
          <w:rtl/>
          <w:lang w:eastAsia="he-IL"/>
        </w:rPr>
        <w:t>לא,</w:t>
      </w:r>
      <w:bookmarkStart w:id="15359" w:name="_ETM_Q1_8651484"/>
      <w:bookmarkEnd w:id="15359"/>
      <w:r>
        <w:rPr>
          <w:rFonts w:hint="cs"/>
          <w:rtl/>
          <w:lang w:eastAsia="he-IL"/>
        </w:rPr>
        <w:t xml:space="preserve"> כמה פעמים שמתם בתקנות. </w:t>
      </w:r>
      <w:bookmarkStart w:id="15360" w:name="_ETM_Q1_8652844"/>
      <w:bookmarkEnd w:id="15360"/>
      <w:r>
        <w:rPr>
          <w:rFonts w:hint="cs"/>
          <w:rtl/>
          <w:lang w:eastAsia="he-IL"/>
        </w:rPr>
        <w:t xml:space="preserve">אני גם יושב בוועדות שיש </w:t>
      </w:r>
      <w:bookmarkStart w:id="15361" w:name="_ETM_Q1_8655447"/>
      <w:bookmarkEnd w:id="15361"/>
      <w:r>
        <w:rPr>
          <w:rFonts w:hint="cs"/>
          <w:rtl/>
          <w:lang w:eastAsia="he-IL"/>
        </w:rPr>
        <w:t>תקנות. אף</w:t>
      </w:r>
      <w:bookmarkStart w:id="15362" w:name="_ETM_Q1_8654774"/>
      <w:bookmarkEnd w:id="15362"/>
      <w:r>
        <w:rPr>
          <w:rFonts w:hint="cs"/>
          <w:rtl/>
          <w:lang w:eastAsia="he-IL"/>
        </w:rPr>
        <w:t xml:space="preserve"> פעם לא נאמר שאם לא יהיה אז יהיה.</w:t>
      </w:r>
      <w:bookmarkStart w:id="15363" w:name="_ETM_Q1_8658368"/>
      <w:bookmarkEnd w:id="15363"/>
      <w:r>
        <w:rPr>
          <w:rFonts w:hint="cs"/>
          <w:rtl/>
          <w:lang w:eastAsia="he-IL"/>
        </w:rPr>
        <w:t xml:space="preserve"> אני לא יודע מחר מה יהי</w:t>
      </w:r>
      <w:bookmarkStart w:id="15364" w:name="_ETM_Q1_8658992"/>
      <w:bookmarkEnd w:id="15364"/>
      <w:r>
        <w:rPr>
          <w:rFonts w:hint="cs"/>
          <w:rtl/>
          <w:lang w:eastAsia="he-IL"/>
        </w:rPr>
        <w:t xml:space="preserve">ה. </w:t>
      </w:r>
    </w:p>
    <w:p w14:paraId="457C32B9" w14:textId="77777777" w:rsidR="001831C3" w:rsidRDefault="001831C3" w:rsidP="001831C3">
      <w:pPr>
        <w:rPr>
          <w:rtl/>
          <w:lang w:eastAsia="he-IL"/>
        </w:rPr>
      </w:pPr>
      <w:bookmarkStart w:id="15365" w:name="_ETM_Q1_8659394"/>
      <w:bookmarkStart w:id="15366" w:name="_ETM_Q1_8659450"/>
      <w:bookmarkStart w:id="15367" w:name="_ETM_Q1_8659994"/>
      <w:bookmarkEnd w:id="15365"/>
      <w:bookmarkEnd w:id="15366"/>
      <w:bookmarkEnd w:id="15367"/>
    </w:p>
    <w:p w14:paraId="0E782B1A" w14:textId="2D20F557" w:rsidR="001831C3" w:rsidRDefault="001831C3" w:rsidP="001831C3">
      <w:pPr>
        <w:pStyle w:val="af6"/>
        <w:keepNext/>
        <w:rPr>
          <w:rtl/>
        </w:rPr>
      </w:pPr>
      <w:bookmarkStart w:id="15368" w:name="ET_yor_5159_1379"/>
      <w:r w:rsidRPr="001831C3">
        <w:rPr>
          <w:rStyle w:val="TagStyle"/>
          <w:rtl/>
        </w:rPr>
        <w:t xml:space="preserve"> &lt;&lt; יור &gt;&gt; </w:t>
      </w:r>
      <w:r>
        <w:rPr>
          <w:rtl/>
        </w:rPr>
        <w:t>היו"ר דוד ביטן:</w:t>
      </w:r>
      <w:r w:rsidRPr="001831C3">
        <w:rPr>
          <w:rStyle w:val="TagStyle"/>
          <w:rtl/>
        </w:rPr>
        <w:t xml:space="preserve"> &lt;&lt; יור &gt;&gt;</w:t>
      </w:r>
      <w:r w:rsidR="006550BD">
        <w:rPr>
          <w:rtl/>
        </w:rPr>
        <w:t xml:space="preserve"> </w:t>
      </w:r>
      <w:r>
        <w:rPr>
          <w:rtl/>
        </w:rPr>
        <w:t xml:space="preserve"> </w:t>
      </w:r>
      <w:bookmarkEnd w:id="15368"/>
    </w:p>
    <w:p w14:paraId="3DD85216" w14:textId="77777777" w:rsidR="001831C3" w:rsidRDefault="001831C3" w:rsidP="001831C3">
      <w:pPr>
        <w:pStyle w:val="KeepWithNext"/>
        <w:rPr>
          <w:rtl/>
          <w:lang w:eastAsia="he-IL"/>
        </w:rPr>
      </w:pPr>
    </w:p>
    <w:p w14:paraId="4588FFF5" w14:textId="0131EC73" w:rsidR="001831C3" w:rsidRDefault="001831C3" w:rsidP="001831C3">
      <w:pPr>
        <w:rPr>
          <w:rtl/>
          <w:lang w:eastAsia="he-IL"/>
        </w:rPr>
      </w:pPr>
      <w:bookmarkStart w:id="15369" w:name="_ETM_Q1_8660318"/>
      <w:bookmarkStart w:id="15370" w:name="_ETM_Q1_8660357"/>
      <w:bookmarkEnd w:id="15369"/>
      <w:bookmarkEnd w:id="15370"/>
      <w:r>
        <w:rPr>
          <w:rFonts w:hint="cs"/>
          <w:rtl/>
          <w:lang w:eastAsia="he-IL"/>
        </w:rPr>
        <w:t xml:space="preserve">לא. קודם כל, זה </w:t>
      </w:r>
      <w:bookmarkStart w:id="15371" w:name="_ETM_Q1_8661849"/>
      <w:bookmarkEnd w:id="15371"/>
      <w:r>
        <w:rPr>
          <w:rFonts w:hint="cs"/>
          <w:rtl/>
          <w:lang w:eastAsia="he-IL"/>
        </w:rPr>
        <w:t>לא מדויק. הנה עכשיו בתקנות בחוק הזה של</w:t>
      </w:r>
      <w:bookmarkStart w:id="15372" w:name="_ETM_Q1_8663688"/>
      <w:bookmarkEnd w:id="15372"/>
      <w:r>
        <w:rPr>
          <w:rFonts w:hint="cs"/>
          <w:rtl/>
          <w:lang w:eastAsia="he-IL"/>
        </w:rPr>
        <w:t xml:space="preserve"> עבירות תעבורה</w:t>
      </w:r>
      <w:bookmarkStart w:id="15373" w:name="_ETM_Q1_8667128"/>
      <w:bookmarkEnd w:id="15373"/>
      <w:r>
        <w:rPr>
          <w:rFonts w:hint="cs"/>
          <w:rtl/>
          <w:lang w:eastAsia="he-IL"/>
        </w:rPr>
        <w:t xml:space="preserve"> הכ</w:t>
      </w:r>
      <w:bookmarkStart w:id="15374" w:name="_ETM_Q1_8666664"/>
      <w:bookmarkEnd w:id="15374"/>
      <w:r>
        <w:rPr>
          <w:rFonts w:hint="cs"/>
          <w:rtl/>
          <w:lang w:eastAsia="he-IL"/>
        </w:rPr>
        <w:t>נסנו, התיי</w:t>
      </w:r>
      <w:bookmarkStart w:id="15375" w:name="_ETM_Q1_8666408"/>
      <w:bookmarkEnd w:id="15375"/>
      <w:r>
        <w:rPr>
          <w:rFonts w:hint="cs"/>
          <w:rtl/>
          <w:lang w:eastAsia="he-IL"/>
        </w:rPr>
        <w:t>חסנו לעניין מה קורה אם אין תקנות או</w:t>
      </w:r>
      <w:bookmarkStart w:id="15376" w:name="_ETM_Q1_8668324"/>
      <w:bookmarkEnd w:id="15376"/>
      <w:r>
        <w:rPr>
          <w:rFonts w:hint="cs"/>
          <w:rtl/>
          <w:lang w:eastAsia="he-IL"/>
        </w:rPr>
        <w:t xml:space="preserve"> יש </w:t>
      </w:r>
      <w:bookmarkStart w:id="15377" w:name="_ETM_Q1_8668740"/>
      <w:bookmarkEnd w:id="15377"/>
      <w:r>
        <w:rPr>
          <w:rFonts w:hint="cs"/>
          <w:rtl/>
          <w:lang w:eastAsia="he-IL"/>
        </w:rPr>
        <w:t>תקנות. כן התייחסנו. אבל זה לא רלוונטי. אמרת</w:t>
      </w:r>
      <w:bookmarkStart w:id="15378" w:name="_ETM_Q1_8671668"/>
      <w:bookmarkEnd w:id="15378"/>
      <w:r>
        <w:rPr>
          <w:rFonts w:hint="cs"/>
          <w:rtl/>
          <w:lang w:eastAsia="he-IL"/>
        </w:rPr>
        <w:t>י לך מה</w:t>
      </w:r>
      <w:bookmarkStart w:id="15379" w:name="_ETM_Q1_8672360"/>
      <w:bookmarkEnd w:id="15379"/>
      <w:r>
        <w:rPr>
          <w:rFonts w:hint="cs"/>
          <w:rtl/>
          <w:lang w:eastAsia="he-IL"/>
        </w:rPr>
        <w:t xml:space="preserve"> הסיבה פה. הסיבה פה שאין אף עמותה שקש</w:t>
      </w:r>
      <w:bookmarkStart w:id="15380" w:name="_ETM_Q1_8675799"/>
      <w:bookmarkEnd w:id="15380"/>
      <w:r>
        <w:rPr>
          <w:rFonts w:hint="cs"/>
          <w:rtl/>
          <w:lang w:eastAsia="he-IL"/>
        </w:rPr>
        <w:t xml:space="preserve">ורה לארגונים הלהט"בים </w:t>
      </w:r>
      <w:bookmarkStart w:id="15381" w:name="_ETM_Q1_8679475"/>
      <w:bookmarkEnd w:id="15381"/>
      <w:r>
        <w:rPr>
          <w:rFonts w:hint="cs"/>
          <w:rtl/>
          <w:lang w:eastAsia="he-IL"/>
        </w:rPr>
        <w:t>שיש לה ארבע ספרו</w:t>
      </w:r>
      <w:bookmarkStart w:id="15382" w:name="_ETM_Q1_8679875"/>
      <w:bookmarkEnd w:id="15382"/>
      <w:r>
        <w:rPr>
          <w:rFonts w:hint="cs"/>
          <w:rtl/>
          <w:lang w:eastAsia="he-IL"/>
        </w:rPr>
        <w:t>ת. אם היה אחד הייתי אומר לך</w:t>
      </w:r>
      <w:bookmarkStart w:id="15383" w:name="_ETM_Q1_8682699"/>
      <w:bookmarkEnd w:id="15383"/>
      <w:r>
        <w:rPr>
          <w:rFonts w:hint="cs"/>
          <w:rtl/>
          <w:lang w:eastAsia="he-IL"/>
        </w:rPr>
        <w:t xml:space="preserve"> אין בעיה. שלא יהיה, כן יהיה.</w:t>
      </w:r>
      <w:bookmarkStart w:id="15384" w:name="_ETM_Q1_8684539"/>
      <w:bookmarkEnd w:id="15384"/>
      <w:r>
        <w:rPr>
          <w:rFonts w:hint="cs"/>
          <w:rtl/>
          <w:lang w:eastAsia="he-IL"/>
        </w:rPr>
        <w:t xml:space="preserve"> בכל מקרה זה </w:t>
      </w:r>
      <w:bookmarkStart w:id="15385" w:name="_ETM_Q1_8686857"/>
      <w:bookmarkEnd w:id="15385"/>
      <w:r>
        <w:rPr>
          <w:rFonts w:hint="cs"/>
          <w:rtl/>
          <w:lang w:eastAsia="he-IL"/>
        </w:rPr>
        <w:t>פתוח. פ</w:t>
      </w:r>
      <w:bookmarkStart w:id="15386" w:name="_ETM_Q1_8685785"/>
      <w:bookmarkEnd w:id="15386"/>
      <w:r>
        <w:rPr>
          <w:rFonts w:hint="cs"/>
          <w:rtl/>
          <w:lang w:eastAsia="he-IL"/>
        </w:rPr>
        <w:t xml:space="preserve">ה אין אף עמותה שפתוחה. </w:t>
      </w:r>
      <w:bookmarkStart w:id="15387" w:name="_ETM_Q1_8688825"/>
      <w:bookmarkEnd w:id="15387"/>
    </w:p>
    <w:p w14:paraId="43169C17" w14:textId="77777777" w:rsidR="001831C3" w:rsidRDefault="001831C3" w:rsidP="001831C3">
      <w:pPr>
        <w:rPr>
          <w:rtl/>
          <w:lang w:eastAsia="he-IL"/>
        </w:rPr>
      </w:pPr>
      <w:bookmarkStart w:id="15388" w:name="_ETM_Q1_8689043"/>
      <w:bookmarkEnd w:id="15388"/>
    </w:p>
    <w:p w14:paraId="1DBB81C3" w14:textId="581B9EF0" w:rsidR="001831C3" w:rsidRDefault="001831C3" w:rsidP="001831C3">
      <w:pPr>
        <w:pStyle w:val="a4"/>
        <w:keepNext/>
        <w:rPr>
          <w:rtl/>
        </w:rPr>
      </w:pPr>
      <w:bookmarkStart w:id="15389" w:name="ET_speaker_5726_1380"/>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389"/>
    </w:p>
    <w:p w14:paraId="0AE1A461" w14:textId="77777777" w:rsidR="001831C3" w:rsidRDefault="001831C3" w:rsidP="001831C3">
      <w:pPr>
        <w:pStyle w:val="KeepWithNext"/>
        <w:rPr>
          <w:rtl/>
          <w:lang w:eastAsia="he-IL"/>
        </w:rPr>
      </w:pPr>
    </w:p>
    <w:p w14:paraId="7B3B9945" w14:textId="3A8F86DA" w:rsidR="001831C3" w:rsidRDefault="001831C3" w:rsidP="001831C3">
      <w:pPr>
        <w:rPr>
          <w:rtl/>
          <w:lang w:eastAsia="he-IL"/>
        </w:rPr>
      </w:pPr>
      <w:bookmarkStart w:id="15390" w:name="_ETM_Q1_8688239"/>
      <w:bookmarkStart w:id="15391" w:name="_ETM_Q1_8688262"/>
      <w:bookmarkEnd w:id="15390"/>
      <w:bookmarkEnd w:id="15391"/>
      <w:r>
        <w:rPr>
          <w:rFonts w:hint="cs"/>
          <w:rtl/>
          <w:lang w:eastAsia="he-IL"/>
        </w:rPr>
        <w:t>קודם כל, ברור ש</w:t>
      </w:r>
      <w:bookmarkStart w:id="15392" w:name="_ETM_Q1_8687990"/>
      <w:bookmarkEnd w:id="15392"/>
      <w:r>
        <w:rPr>
          <w:rFonts w:hint="cs"/>
          <w:rtl/>
          <w:lang w:eastAsia="he-IL"/>
        </w:rPr>
        <w:t>מה</w:t>
      </w:r>
      <w:bookmarkStart w:id="15393" w:name="_ETM_Q1_8688288"/>
      <w:bookmarkEnd w:id="15393"/>
      <w:r>
        <w:rPr>
          <w:rFonts w:hint="cs"/>
          <w:rtl/>
          <w:lang w:eastAsia="he-IL"/>
        </w:rPr>
        <w:t xml:space="preserve"> שברוכי אומר זה דבר נכון. שהתקנות אמורות להי</w:t>
      </w:r>
      <w:bookmarkStart w:id="15394" w:name="_ETM_Q1_8690928"/>
      <w:bookmarkEnd w:id="15394"/>
      <w:r>
        <w:rPr>
          <w:rFonts w:hint="cs"/>
          <w:rtl/>
          <w:lang w:eastAsia="he-IL"/>
        </w:rPr>
        <w:t>ות בשים לב,</w:t>
      </w:r>
      <w:bookmarkStart w:id="15395" w:name="_ETM_Q1_8691929"/>
      <w:bookmarkEnd w:id="15395"/>
      <w:r>
        <w:rPr>
          <w:rFonts w:hint="cs"/>
          <w:rtl/>
          <w:lang w:eastAsia="he-IL"/>
        </w:rPr>
        <w:t xml:space="preserve"> כמו שאמרנו באמות המידה. זה ברור. כ</w:t>
      </w:r>
      <w:bookmarkStart w:id="15396" w:name="_ETM_Q1_8694160"/>
      <w:bookmarkEnd w:id="15396"/>
      <w:r>
        <w:rPr>
          <w:rFonts w:hint="cs"/>
          <w:rtl/>
          <w:lang w:eastAsia="he-IL"/>
        </w:rPr>
        <w:t>ן איתי? זה ברור</w:t>
      </w:r>
      <w:bookmarkStart w:id="15397" w:name="_ETM_Q1_8697436"/>
      <w:bookmarkEnd w:id="15397"/>
      <w:r>
        <w:rPr>
          <w:rFonts w:hint="cs"/>
          <w:rtl/>
          <w:lang w:eastAsia="he-IL"/>
        </w:rPr>
        <w:t xml:space="preserve"> שתקנות אמורות להיות אותו דבר. </w:t>
      </w:r>
      <w:bookmarkStart w:id="15398" w:name="_ETM_Q1_8700596"/>
      <w:bookmarkEnd w:id="15398"/>
    </w:p>
    <w:p w14:paraId="614FBB1C" w14:textId="77777777" w:rsidR="001831C3" w:rsidRDefault="001831C3" w:rsidP="001831C3">
      <w:pPr>
        <w:rPr>
          <w:rtl/>
          <w:lang w:eastAsia="he-IL"/>
        </w:rPr>
      </w:pPr>
    </w:p>
    <w:p w14:paraId="4247CCE8" w14:textId="32242B2D" w:rsidR="001831C3" w:rsidRDefault="001831C3" w:rsidP="001831C3">
      <w:pPr>
        <w:pStyle w:val="a4"/>
        <w:keepNext/>
        <w:rPr>
          <w:rtl/>
        </w:rPr>
      </w:pPr>
      <w:bookmarkStart w:id="15399" w:name="ET_speaker_איתי_עצמון_1381"/>
      <w:r w:rsidRPr="001831C3">
        <w:rPr>
          <w:rStyle w:val="TagStyle"/>
          <w:rtl/>
        </w:rPr>
        <w:t xml:space="preserve"> &lt;&lt; דובר &gt;&gt; </w:t>
      </w:r>
      <w:r>
        <w:rPr>
          <w:rtl/>
        </w:rPr>
        <w:t>איתי עצמון:</w:t>
      </w:r>
      <w:r w:rsidRPr="001831C3">
        <w:rPr>
          <w:rStyle w:val="TagStyle"/>
          <w:rtl/>
        </w:rPr>
        <w:t xml:space="preserve"> &lt;&lt; דובר &gt;&gt;</w:t>
      </w:r>
      <w:r w:rsidR="006550BD">
        <w:rPr>
          <w:rtl/>
        </w:rPr>
        <w:t xml:space="preserve"> </w:t>
      </w:r>
      <w:r>
        <w:rPr>
          <w:rtl/>
        </w:rPr>
        <w:t xml:space="preserve"> </w:t>
      </w:r>
      <w:bookmarkEnd w:id="15399"/>
    </w:p>
    <w:p w14:paraId="15C95CC4" w14:textId="77777777" w:rsidR="001831C3" w:rsidRDefault="001831C3" w:rsidP="001831C3">
      <w:pPr>
        <w:pStyle w:val="KeepWithNext"/>
        <w:rPr>
          <w:rtl/>
          <w:lang w:eastAsia="he-IL"/>
        </w:rPr>
      </w:pPr>
    </w:p>
    <w:p w14:paraId="1FCD4EA3" w14:textId="1785F94A" w:rsidR="001831C3" w:rsidRDefault="001831C3" w:rsidP="001831C3">
      <w:pPr>
        <w:rPr>
          <w:rtl/>
          <w:lang w:eastAsia="he-IL"/>
        </w:rPr>
      </w:pPr>
      <w:bookmarkStart w:id="15400" w:name="_ETM_Q1_8699956"/>
      <w:bookmarkStart w:id="15401" w:name="_ETM_Q1_8700005"/>
      <w:bookmarkStart w:id="15402" w:name="_ETM_Q1_8698314"/>
      <w:bookmarkEnd w:id="15400"/>
      <w:bookmarkEnd w:id="15401"/>
      <w:bookmarkEnd w:id="15402"/>
      <w:r>
        <w:rPr>
          <w:rFonts w:hint="cs"/>
          <w:rtl/>
          <w:lang w:eastAsia="he-IL"/>
        </w:rPr>
        <w:t xml:space="preserve">זה כרגע לא נקבע. </w:t>
      </w:r>
    </w:p>
    <w:p w14:paraId="372129A8" w14:textId="77777777" w:rsidR="001831C3" w:rsidRDefault="001831C3" w:rsidP="001831C3">
      <w:pPr>
        <w:rPr>
          <w:rtl/>
          <w:lang w:eastAsia="he-IL"/>
        </w:rPr>
      </w:pPr>
      <w:bookmarkStart w:id="15403" w:name="_ETM_Q1_8700789"/>
      <w:bookmarkEnd w:id="15403"/>
    </w:p>
    <w:p w14:paraId="781C7C96" w14:textId="7F714EEB" w:rsidR="001831C3" w:rsidRDefault="001831C3" w:rsidP="001831C3">
      <w:pPr>
        <w:pStyle w:val="af6"/>
        <w:keepNext/>
        <w:rPr>
          <w:rtl/>
        </w:rPr>
      </w:pPr>
      <w:bookmarkStart w:id="15404" w:name="ET_yor_5159_1382"/>
      <w:r w:rsidRPr="001831C3">
        <w:rPr>
          <w:rStyle w:val="TagStyle"/>
          <w:rtl/>
        </w:rPr>
        <w:t xml:space="preserve"> &lt;&lt; יור &gt;&gt; </w:t>
      </w:r>
      <w:r>
        <w:rPr>
          <w:rtl/>
        </w:rPr>
        <w:t>היו"ר דוד ביטן:</w:t>
      </w:r>
      <w:r w:rsidRPr="001831C3">
        <w:rPr>
          <w:rStyle w:val="TagStyle"/>
          <w:rtl/>
        </w:rPr>
        <w:t xml:space="preserve"> &lt;&lt; יור &gt;&gt;</w:t>
      </w:r>
      <w:r w:rsidR="006550BD">
        <w:rPr>
          <w:rtl/>
        </w:rPr>
        <w:t xml:space="preserve"> </w:t>
      </w:r>
      <w:r>
        <w:rPr>
          <w:rtl/>
        </w:rPr>
        <w:t xml:space="preserve"> </w:t>
      </w:r>
      <w:bookmarkEnd w:id="15404"/>
    </w:p>
    <w:p w14:paraId="713C6142" w14:textId="77777777" w:rsidR="001831C3" w:rsidRDefault="001831C3" w:rsidP="001831C3">
      <w:pPr>
        <w:pStyle w:val="KeepWithNext"/>
        <w:rPr>
          <w:rtl/>
          <w:lang w:eastAsia="he-IL"/>
        </w:rPr>
      </w:pPr>
    </w:p>
    <w:p w14:paraId="2F50C0C7" w14:textId="5E5B350B" w:rsidR="001831C3" w:rsidRDefault="001831C3" w:rsidP="001831C3">
      <w:pPr>
        <w:rPr>
          <w:rtl/>
          <w:lang w:eastAsia="he-IL"/>
        </w:rPr>
      </w:pPr>
      <w:bookmarkStart w:id="15405" w:name="_ETM_Q1_8702362"/>
      <w:bookmarkStart w:id="15406" w:name="_ETM_Q1_8702401"/>
      <w:bookmarkEnd w:id="15405"/>
      <w:bookmarkEnd w:id="15406"/>
      <w:r>
        <w:rPr>
          <w:rFonts w:hint="cs"/>
          <w:rtl/>
          <w:lang w:eastAsia="he-IL"/>
        </w:rPr>
        <w:t>אתה</w:t>
      </w:r>
      <w:bookmarkStart w:id="15407" w:name="_ETM_Q1_8700643"/>
      <w:bookmarkStart w:id="15408" w:name="_ETM_Q1_8700864"/>
      <w:bookmarkEnd w:id="15407"/>
      <w:bookmarkEnd w:id="15408"/>
      <w:r>
        <w:rPr>
          <w:rFonts w:hint="cs"/>
          <w:rtl/>
          <w:lang w:eastAsia="he-IL"/>
        </w:rPr>
        <w:t xml:space="preserve"> יודע, זה לא אותו דב</w:t>
      </w:r>
      <w:bookmarkStart w:id="15409" w:name="_ETM_Q1_8700341"/>
      <w:bookmarkEnd w:id="15409"/>
      <w:r>
        <w:rPr>
          <w:rFonts w:hint="cs"/>
          <w:rtl/>
          <w:lang w:eastAsia="he-IL"/>
        </w:rPr>
        <w:t xml:space="preserve">ר. </w:t>
      </w:r>
      <w:bookmarkStart w:id="15410" w:name="_ETM_Q1_8700702"/>
      <w:bookmarkEnd w:id="15410"/>
    </w:p>
    <w:p w14:paraId="5CB62042" w14:textId="77777777" w:rsidR="001831C3" w:rsidRDefault="001831C3" w:rsidP="001831C3">
      <w:pPr>
        <w:rPr>
          <w:rtl/>
          <w:lang w:eastAsia="he-IL"/>
        </w:rPr>
      </w:pPr>
      <w:bookmarkStart w:id="15411" w:name="_ETM_Q1_8700952"/>
      <w:bookmarkEnd w:id="15411"/>
    </w:p>
    <w:p w14:paraId="73750896" w14:textId="0C181542" w:rsidR="001831C3" w:rsidRDefault="001831C3" w:rsidP="001831C3">
      <w:pPr>
        <w:pStyle w:val="a4"/>
        <w:keepNext/>
        <w:rPr>
          <w:rtl/>
        </w:rPr>
      </w:pPr>
      <w:bookmarkStart w:id="15412" w:name="ET_speaker_5726_1383"/>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412"/>
    </w:p>
    <w:p w14:paraId="2D3BAFE8" w14:textId="77777777" w:rsidR="001831C3" w:rsidRDefault="001831C3" w:rsidP="001831C3">
      <w:pPr>
        <w:pStyle w:val="KeepWithNext"/>
        <w:rPr>
          <w:rtl/>
          <w:lang w:eastAsia="he-IL"/>
        </w:rPr>
      </w:pPr>
    </w:p>
    <w:p w14:paraId="2E9FA970" w14:textId="6AA57413" w:rsidR="001831C3" w:rsidRDefault="001831C3" w:rsidP="001831C3">
      <w:pPr>
        <w:rPr>
          <w:rtl/>
          <w:lang w:eastAsia="he-IL"/>
        </w:rPr>
      </w:pPr>
      <w:bookmarkStart w:id="15413" w:name="_ETM_Q1_8702589"/>
      <w:bookmarkStart w:id="15414" w:name="_ETM_Q1_8702673"/>
      <w:bookmarkEnd w:id="15413"/>
      <w:bookmarkEnd w:id="15414"/>
      <w:r>
        <w:rPr>
          <w:rFonts w:hint="cs"/>
          <w:rtl/>
          <w:lang w:eastAsia="he-IL"/>
        </w:rPr>
        <w:t>למה לא אותו דבר</w:t>
      </w:r>
      <w:bookmarkStart w:id="15415" w:name="_ETM_Q1_8704534"/>
      <w:bookmarkStart w:id="15416" w:name="_ETM_Q1_8702669"/>
      <w:bookmarkEnd w:id="15415"/>
      <w:bookmarkEnd w:id="15416"/>
      <w:r>
        <w:rPr>
          <w:rFonts w:hint="cs"/>
          <w:rtl/>
          <w:lang w:eastAsia="he-IL"/>
        </w:rPr>
        <w:t>? זה</w:t>
      </w:r>
      <w:bookmarkStart w:id="15417" w:name="_ETM_Q1_8702205"/>
      <w:bookmarkEnd w:id="15417"/>
      <w:r>
        <w:rPr>
          <w:rFonts w:hint="cs"/>
          <w:rtl/>
          <w:lang w:eastAsia="he-IL"/>
        </w:rPr>
        <w:t xml:space="preserve"> בדיוק אותו דבר.</w:t>
      </w:r>
      <w:bookmarkStart w:id="15418" w:name="_ETM_Q1_8702259"/>
      <w:bookmarkEnd w:id="15418"/>
      <w:r>
        <w:rPr>
          <w:rFonts w:hint="cs"/>
          <w:rtl/>
          <w:lang w:eastAsia="he-IL"/>
        </w:rPr>
        <w:t xml:space="preserve"> </w:t>
      </w:r>
      <w:bookmarkStart w:id="15419" w:name="_ETM_Q1_8702465"/>
      <w:bookmarkEnd w:id="15419"/>
    </w:p>
    <w:p w14:paraId="3F4D6C55" w14:textId="77777777" w:rsidR="001831C3" w:rsidRDefault="001831C3" w:rsidP="001831C3">
      <w:pPr>
        <w:rPr>
          <w:rtl/>
          <w:lang w:eastAsia="he-IL"/>
        </w:rPr>
      </w:pPr>
    </w:p>
    <w:p w14:paraId="2CE5150E" w14:textId="3CB3BC7F" w:rsidR="001831C3" w:rsidRDefault="001831C3" w:rsidP="001831C3">
      <w:pPr>
        <w:pStyle w:val="af6"/>
        <w:keepNext/>
        <w:rPr>
          <w:rtl/>
        </w:rPr>
      </w:pPr>
      <w:bookmarkStart w:id="15420" w:name="ET_yor_5159_1384"/>
      <w:r w:rsidRPr="001831C3">
        <w:rPr>
          <w:rStyle w:val="TagStyle"/>
          <w:rtl/>
        </w:rPr>
        <w:t xml:space="preserve"> &lt;&lt; יור &gt;&gt; </w:t>
      </w:r>
      <w:r>
        <w:rPr>
          <w:rtl/>
        </w:rPr>
        <w:t>היו"ר דוד ביטן:</w:t>
      </w:r>
      <w:r w:rsidRPr="001831C3">
        <w:rPr>
          <w:rStyle w:val="TagStyle"/>
          <w:rtl/>
        </w:rPr>
        <w:t xml:space="preserve"> &lt;&lt; יור &gt;&gt;</w:t>
      </w:r>
      <w:r w:rsidR="006550BD">
        <w:rPr>
          <w:rtl/>
        </w:rPr>
        <w:t xml:space="preserve"> </w:t>
      </w:r>
      <w:r>
        <w:rPr>
          <w:rtl/>
        </w:rPr>
        <w:t xml:space="preserve"> </w:t>
      </w:r>
      <w:bookmarkEnd w:id="15420"/>
    </w:p>
    <w:p w14:paraId="444B44EF" w14:textId="77777777" w:rsidR="001831C3" w:rsidRDefault="001831C3" w:rsidP="001831C3">
      <w:pPr>
        <w:pStyle w:val="KeepWithNext"/>
        <w:rPr>
          <w:rtl/>
          <w:lang w:eastAsia="he-IL"/>
        </w:rPr>
      </w:pPr>
    </w:p>
    <w:p w14:paraId="21B86D4B" w14:textId="622D0E4E" w:rsidR="001831C3" w:rsidRDefault="001831C3" w:rsidP="001831C3">
      <w:pPr>
        <w:rPr>
          <w:rtl/>
          <w:lang w:eastAsia="he-IL"/>
        </w:rPr>
      </w:pPr>
      <w:bookmarkStart w:id="15421" w:name="_ETM_Q1_8703599"/>
      <w:bookmarkStart w:id="15422" w:name="_ETM_Q1_8703670"/>
      <w:bookmarkStart w:id="15423" w:name="_ETM_Q1_8702534"/>
      <w:bookmarkEnd w:id="15421"/>
      <w:bookmarkEnd w:id="15422"/>
      <w:bookmarkEnd w:id="15423"/>
      <w:r>
        <w:rPr>
          <w:rFonts w:hint="cs"/>
          <w:rtl/>
          <w:lang w:eastAsia="he-IL"/>
        </w:rPr>
        <w:t>אני א</w:t>
      </w:r>
      <w:bookmarkStart w:id="15424" w:name="_ETM_Q1_8702084"/>
      <w:bookmarkEnd w:id="15424"/>
      <w:r>
        <w:rPr>
          <w:rFonts w:hint="cs"/>
          <w:rtl/>
          <w:lang w:eastAsia="he-IL"/>
        </w:rPr>
        <w:t>סביר לך</w:t>
      </w:r>
      <w:bookmarkStart w:id="15425" w:name="_ETM_Q1_8702783"/>
      <w:bookmarkEnd w:id="15425"/>
      <w:r>
        <w:rPr>
          <w:rFonts w:hint="cs"/>
          <w:rtl/>
          <w:lang w:eastAsia="he-IL"/>
        </w:rPr>
        <w:t xml:space="preserve"> למה. זה ממש לא אותו דבר. </w:t>
      </w:r>
      <w:bookmarkStart w:id="15426" w:name="_ETM_Q1_8705366"/>
      <w:bookmarkEnd w:id="15426"/>
    </w:p>
    <w:p w14:paraId="690F5011" w14:textId="77777777" w:rsidR="001831C3" w:rsidRDefault="001831C3" w:rsidP="001831C3">
      <w:pPr>
        <w:rPr>
          <w:rtl/>
          <w:lang w:eastAsia="he-IL"/>
        </w:rPr>
      </w:pPr>
    </w:p>
    <w:p w14:paraId="374921D0" w14:textId="4F348BB5" w:rsidR="001831C3" w:rsidRDefault="001831C3" w:rsidP="001831C3">
      <w:pPr>
        <w:pStyle w:val="a4"/>
        <w:keepNext/>
        <w:rPr>
          <w:rtl/>
        </w:rPr>
      </w:pPr>
      <w:bookmarkStart w:id="15427" w:name="ET_speaker_5726_1385"/>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427"/>
    </w:p>
    <w:p w14:paraId="0C4A3059" w14:textId="77777777" w:rsidR="001831C3" w:rsidRDefault="001831C3" w:rsidP="001831C3">
      <w:pPr>
        <w:pStyle w:val="KeepWithNext"/>
        <w:rPr>
          <w:rtl/>
          <w:lang w:eastAsia="he-IL"/>
        </w:rPr>
      </w:pPr>
    </w:p>
    <w:p w14:paraId="0D5623FC" w14:textId="6B749698" w:rsidR="001831C3" w:rsidRDefault="001831C3" w:rsidP="001831C3">
      <w:pPr>
        <w:rPr>
          <w:rtl/>
          <w:lang w:eastAsia="he-IL"/>
        </w:rPr>
      </w:pPr>
      <w:bookmarkStart w:id="15428" w:name="_ETM_Q1_8704714"/>
      <w:bookmarkStart w:id="15429" w:name="_ETM_Q1_8704767"/>
      <w:bookmarkEnd w:id="15428"/>
      <w:bookmarkEnd w:id="15429"/>
      <w:r>
        <w:rPr>
          <w:rFonts w:hint="cs"/>
          <w:rtl/>
          <w:lang w:eastAsia="he-IL"/>
        </w:rPr>
        <w:t>אבל זה בדיוק במקום</w:t>
      </w:r>
      <w:bookmarkStart w:id="15430" w:name="_ETM_Q1_8706426"/>
      <w:bookmarkEnd w:id="15430"/>
      <w:r>
        <w:rPr>
          <w:rFonts w:hint="cs"/>
          <w:rtl/>
          <w:lang w:eastAsia="he-IL"/>
        </w:rPr>
        <w:t xml:space="preserve"> הזה. </w:t>
      </w:r>
    </w:p>
    <w:p w14:paraId="2AF02CE1" w14:textId="77777777" w:rsidR="001831C3" w:rsidRDefault="001831C3" w:rsidP="001831C3">
      <w:pPr>
        <w:rPr>
          <w:rtl/>
          <w:lang w:eastAsia="he-IL"/>
        </w:rPr>
      </w:pPr>
      <w:bookmarkStart w:id="15431" w:name="_ETM_Q1_8707186"/>
      <w:bookmarkStart w:id="15432" w:name="_ETM_Q1_8707406"/>
      <w:bookmarkStart w:id="15433" w:name="_ETM_Q1_8705477"/>
      <w:bookmarkEnd w:id="15431"/>
      <w:bookmarkEnd w:id="15432"/>
      <w:bookmarkEnd w:id="15433"/>
    </w:p>
    <w:p w14:paraId="3BD98405" w14:textId="1A39B178" w:rsidR="001831C3" w:rsidRDefault="001831C3" w:rsidP="001831C3">
      <w:pPr>
        <w:pStyle w:val="af6"/>
        <w:keepNext/>
        <w:rPr>
          <w:rtl/>
        </w:rPr>
      </w:pPr>
      <w:bookmarkStart w:id="15434" w:name="ET_yor_5159_1386"/>
      <w:r w:rsidRPr="001831C3">
        <w:rPr>
          <w:rStyle w:val="TagStyle"/>
          <w:rtl/>
        </w:rPr>
        <w:t xml:space="preserve"> &lt;&lt; יור &gt;&gt; </w:t>
      </w:r>
      <w:r>
        <w:rPr>
          <w:rtl/>
        </w:rPr>
        <w:t>היו"ר דוד ביטן:</w:t>
      </w:r>
      <w:r w:rsidRPr="001831C3">
        <w:rPr>
          <w:rStyle w:val="TagStyle"/>
          <w:rtl/>
        </w:rPr>
        <w:t xml:space="preserve"> &lt;&lt; יור &gt;&gt;</w:t>
      </w:r>
      <w:r w:rsidR="006550BD">
        <w:rPr>
          <w:rtl/>
        </w:rPr>
        <w:t xml:space="preserve"> </w:t>
      </w:r>
      <w:r>
        <w:rPr>
          <w:rtl/>
        </w:rPr>
        <w:t xml:space="preserve"> </w:t>
      </w:r>
      <w:bookmarkEnd w:id="15434"/>
    </w:p>
    <w:p w14:paraId="756EAD78" w14:textId="77777777" w:rsidR="001831C3" w:rsidRDefault="001831C3" w:rsidP="001831C3">
      <w:pPr>
        <w:pStyle w:val="KeepWithNext"/>
        <w:rPr>
          <w:rtl/>
          <w:lang w:eastAsia="he-IL"/>
        </w:rPr>
      </w:pPr>
    </w:p>
    <w:p w14:paraId="0742A1F5" w14:textId="5E38BCBD" w:rsidR="001831C3" w:rsidRDefault="001831C3" w:rsidP="001831C3">
      <w:pPr>
        <w:rPr>
          <w:rtl/>
          <w:lang w:eastAsia="he-IL"/>
        </w:rPr>
      </w:pPr>
      <w:bookmarkStart w:id="15435" w:name="_ETM_Q1_8706621"/>
      <w:bookmarkStart w:id="15436" w:name="_ETM_Q1_8706669"/>
      <w:bookmarkEnd w:id="15435"/>
      <w:bookmarkEnd w:id="15436"/>
      <w:r>
        <w:rPr>
          <w:rFonts w:hint="cs"/>
          <w:rtl/>
          <w:lang w:eastAsia="he-IL"/>
        </w:rPr>
        <w:t xml:space="preserve">לא, </w:t>
      </w:r>
      <w:bookmarkStart w:id="15437" w:name="_ETM_Q1_8705131"/>
      <w:bookmarkEnd w:id="15437"/>
      <w:r>
        <w:rPr>
          <w:rFonts w:hint="cs"/>
          <w:rtl/>
          <w:lang w:eastAsia="he-IL"/>
        </w:rPr>
        <w:t xml:space="preserve">לא, זה לא אותו דבר. </w:t>
      </w:r>
      <w:bookmarkStart w:id="15438" w:name="_ETM_Q1_8707058"/>
      <w:bookmarkEnd w:id="15438"/>
    </w:p>
    <w:p w14:paraId="1365BC3A" w14:textId="77777777" w:rsidR="001831C3" w:rsidRDefault="001831C3" w:rsidP="001831C3">
      <w:pPr>
        <w:rPr>
          <w:rtl/>
          <w:lang w:eastAsia="he-IL"/>
        </w:rPr>
      </w:pPr>
      <w:bookmarkStart w:id="15439" w:name="_ETM_Q1_8707284"/>
      <w:bookmarkStart w:id="15440" w:name="_ETM_Q1_8708162"/>
      <w:bookmarkEnd w:id="15439"/>
      <w:bookmarkEnd w:id="15440"/>
    </w:p>
    <w:p w14:paraId="39F5B653" w14:textId="407E77D7" w:rsidR="001831C3" w:rsidRDefault="001831C3" w:rsidP="001831C3">
      <w:pPr>
        <w:pStyle w:val="a4"/>
        <w:keepNext/>
        <w:rPr>
          <w:rtl/>
        </w:rPr>
      </w:pPr>
      <w:bookmarkStart w:id="15441" w:name="ET_speaker_5726_1387"/>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441"/>
    </w:p>
    <w:p w14:paraId="171F37A7" w14:textId="77777777" w:rsidR="001831C3" w:rsidRDefault="001831C3" w:rsidP="001831C3">
      <w:pPr>
        <w:pStyle w:val="KeepWithNext"/>
        <w:rPr>
          <w:rtl/>
          <w:lang w:eastAsia="he-IL"/>
        </w:rPr>
      </w:pPr>
    </w:p>
    <w:p w14:paraId="51D88C10" w14:textId="07157F5C" w:rsidR="001831C3" w:rsidRDefault="001831C3" w:rsidP="001831C3">
      <w:pPr>
        <w:rPr>
          <w:rtl/>
          <w:lang w:eastAsia="he-IL"/>
        </w:rPr>
      </w:pPr>
      <w:bookmarkStart w:id="15442" w:name="_ETM_Q1_8708666"/>
      <w:bookmarkStart w:id="15443" w:name="_ETM_Q1_8708708"/>
      <w:bookmarkEnd w:id="15442"/>
      <w:bookmarkEnd w:id="15443"/>
      <w:r>
        <w:rPr>
          <w:rFonts w:hint="cs"/>
          <w:rtl/>
          <w:lang w:eastAsia="he-IL"/>
        </w:rPr>
        <w:t>זה</w:t>
      </w:r>
      <w:bookmarkStart w:id="15444" w:name="_ETM_Q1_8706985"/>
      <w:bookmarkEnd w:id="15444"/>
      <w:r>
        <w:rPr>
          <w:rFonts w:hint="cs"/>
          <w:rtl/>
          <w:lang w:eastAsia="he-IL"/>
        </w:rPr>
        <w:t xml:space="preserve"> בדיוק במקום</w:t>
      </w:r>
      <w:bookmarkStart w:id="15445" w:name="_ETM_Q1_8707999"/>
      <w:bookmarkEnd w:id="15445"/>
      <w:r>
        <w:rPr>
          <w:rFonts w:hint="cs"/>
          <w:rtl/>
          <w:lang w:eastAsia="he-IL"/>
        </w:rPr>
        <w:t xml:space="preserve"> הזה. </w:t>
      </w:r>
      <w:bookmarkStart w:id="15446" w:name="_ETM_Q1_8707847"/>
      <w:bookmarkStart w:id="15447" w:name="_ETM_Q1_8709796"/>
      <w:bookmarkEnd w:id="15446"/>
      <w:bookmarkEnd w:id="15447"/>
    </w:p>
    <w:p w14:paraId="73780040" w14:textId="77777777" w:rsidR="001831C3" w:rsidRDefault="001831C3" w:rsidP="001831C3">
      <w:pPr>
        <w:rPr>
          <w:rtl/>
          <w:lang w:eastAsia="he-IL"/>
        </w:rPr>
      </w:pPr>
      <w:bookmarkStart w:id="15448" w:name="_ETM_Q1_8710041"/>
      <w:bookmarkStart w:id="15449" w:name="_ETM_Q1_8708274"/>
      <w:bookmarkStart w:id="15450" w:name="_ETM_Q1_8706933"/>
      <w:bookmarkEnd w:id="15448"/>
      <w:bookmarkEnd w:id="15449"/>
      <w:bookmarkEnd w:id="15450"/>
    </w:p>
    <w:p w14:paraId="0D4896A6" w14:textId="771CBBFC" w:rsidR="001831C3" w:rsidRDefault="001831C3" w:rsidP="001831C3">
      <w:pPr>
        <w:pStyle w:val="af9"/>
        <w:keepNext/>
        <w:rPr>
          <w:rtl/>
          <w:lang w:eastAsia="he-IL"/>
        </w:rPr>
      </w:pPr>
      <w:bookmarkStart w:id="15451" w:name="ET_guest_ריקי_שפירא_רוזנברג_1388"/>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451"/>
    </w:p>
    <w:p w14:paraId="4FB57599" w14:textId="77777777" w:rsidR="001831C3" w:rsidRDefault="001831C3" w:rsidP="001831C3">
      <w:pPr>
        <w:pStyle w:val="KeepWithNext"/>
        <w:rPr>
          <w:rtl/>
          <w:lang w:eastAsia="he-IL"/>
        </w:rPr>
      </w:pPr>
    </w:p>
    <w:p w14:paraId="1CC85CB2" w14:textId="7CED78B8" w:rsidR="001831C3" w:rsidRDefault="001831C3" w:rsidP="001831C3">
      <w:pPr>
        <w:rPr>
          <w:rtl/>
          <w:lang w:eastAsia="he-IL"/>
        </w:rPr>
      </w:pPr>
      <w:bookmarkStart w:id="15452" w:name="_ETM_Q1_8708586"/>
      <w:bookmarkStart w:id="15453" w:name="_ETM_Q1_8708640"/>
      <w:bookmarkEnd w:id="15452"/>
      <w:bookmarkEnd w:id="15453"/>
      <w:r>
        <w:rPr>
          <w:rFonts w:hint="cs"/>
          <w:rtl/>
          <w:lang w:eastAsia="he-IL"/>
        </w:rPr>
        <w:t>אתה מפח</w:t>
      </w:r>
      <w:bookmarkStart w:id="15454" w:name="_ETM_Q1_8708183"/>
      <w:bookmarkEnd w:id="15454"/>
      <w:r>
        <w:rPr>
          <w:rFonts w:hint="cs"/>
          <w:rtl/>
          <w:lang w:eastAsia="he-IL"/>
        </w:rPr>
        <w:t>ד שהילד שלך יתקשר למוקד סיוע?</w:t>
      </w:r>
    </w:p>
    <w:p w14:paraId="79286D3C" w14:textId="77777777" w:rsidR="001831C3" w:rsidRDefault="001831C3" w:rsidP="001831C3">
      <w:pPr>
        <w:rPr>
          <w:rtl/>
          <w:lang w:eastAsia="he-IL"/>
        </w:rPr>
      </w:pPr>
      <w:bookmarkStart w:id="15455" w:name="_ETM_Q1_8711577"/>
      <w:bookmarkStart w:id="15456" w:name="_ETM_Q1_8711833"/>
      <w:bookmarkEnd w:id="15455"/>
      <w:bookmarkEnd w:id="15456"/>
    </w:p>
    <w:p w14:paraId="0131358C" w14:textId="46721E30" w:rsidR="001831C3" w:rsidRDefault="001831C3" w:rsidP="001831C3">
      <w:pPr>
        <w:pStyle w:val="a4"/>
        <w:keepNext/>
        <w:rPr>
          <w:rtl/>
        </w:rPr>
      </w:pPr>
      <w:bookmarkStart w:id="15457" w:name="ET_speaker_5726_1389"/>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457"/>
    </w:p>
    <w:p w14:paraId="38803987" w14:textId="77777777" w:rsidR="001831C3" w:rsidRDefault="001831C3" w:rsidP="001831C3">
      <w:pPr>
        <w:pStyle w:val="KeepWithNext"/>
        <w:rPr>
          <w:rtl/>
          <w:lang w:eastAsia="he-IL"/>
        </w:rPr>
      </w:pPr>
    </w:p>
    <w:p w14:paraId="6B4BF2FD" w14:textId="6FCBBE0E" w:rsidR="001831C3" w:rsidRDefault="001831C3" w:rsidP="001831C3">
      <w:pPr>
        <w:rPr>
          <w:rtl/>
          <w:lang w:eastAsia="he-IL"/>
        </w:rPr>
      </w:pPr>
      <w:bookmarkStart w:id="15458" w:name="_ETM_Q1_8711190"/>
      <w:bookmarkStart w:id="15459" w:name="_ETM_Q1_8711234"/>
      <w:bookmarkEnd w:id="15458"/>
      <w:bookmarkEnd w:id="15459"/>
      <w:r>
        <w:rPr>
          <w:rFonts w:hint="cs"/>
          <w:rtl/>
          <w:lang w:eastAsia="he-IL"/>
        </w:rPr>
        <w:t xml:space="preserve">זה בדיוק </w:t>
      </w:r>
      <w:bookmarkStart w:id="15460" w:name="_ETM_Q1_8712042"/>
      <w:bookmarkEnd w:id="15460"/>
      <w:r>
        <w:rPr>
          <w:rFonts w:hint="cs"/>
          <w:rtl/>
          <w:lang w:eastAsia="he-IL"/>
        </w:rPr>
        <w:t xml:space="preserve">במקום הזה. </w:t>
      </w:r>
      <w:bookmarkStart w:id="15461" w:name="_ETM_Q1_8710914"/>
      <w:bookmarkEnd w:id="15461"/>
      <w:r>
        <w:rPr>
          <w:rFonts w:hint="cs"/>
          <w:rtl/>
          <w:lang w:eastAsia="he-IL"/>
        </w:rPr>
        <w:t>כי גם ילד, גם לצורך העניין ילד</w:t>
      </w:r>
      <w:bookmarkStart w:id="15462" w:name="_ETM_Q1_8718398"/>
      <w:bookmarkEnd w:id="15462"/>
      <w:r>
        <w:rPr>
          <w:rFonts w:hint="cs"/>
          <w:rtl/>
          <w:lang w:eastAsia="he-IL"/>
        </w:rPr>
        <w:t xml:space="preserve"> חרדי שנזקק לסיוע - - -</w:t>
      </w:r>
      <w:bookmarkStart w:id="15463" w:name="_ETM_Q1_8720429"/>
      <w:bookmarkEnd w:id="15463"/>
    </w:p>
    <w:p w14:paraId="5689F681" w14:textId="77777777" w:rsidR="001831C3" w:rsidRDefault="001831C3" w:rsidP="001831C3">
      <w:pPr>
        <w:rPr>
          <w:rtl/>
          <w:lang w:eastAsia="he-IL"/>
        </w:rPr>
      </w:pPr>
      <w:bookmarkStart w:id="15464" w:name="_ETM_Q1_8721333"/>
      <w:bookmarkEnd w:id="15464"/>
    </w:p>
    <w:p w14:paraId="171D7EB7" w14:textId="5E7E8E6B" w:rsidR="001831C3" w:rsidRDefault="001831C3" w:rsidP="001831C3">
      <w:pPr>
        <w:pStyle w:val="af9"/>
        <w:keepNext/>
        <w:rPr>
          <w:rtl/>
          <w:lang w:eastAsia="he-IL"/>
        </w:rPr>
      </w:pPr>
      <w:bookmarkStart w:id="15465" w:name="ET_guest_ריקי_שפירא_רוזנברג_1390"/>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465"/>
    </w:p>
    <w:p w14:paraId="6FB40551" w14:textId="77777777" w:rsidR="001831C3" w:rsidRDefault="001831C3" w:rsidP="001831C3">
      <w:pPr>
        <w:pStyle w:val="KeepWithNext"/>
        <w:rPr>
          <w:rtl/>
          <w:lang w:eastAsia="he-IL"/>
        </w:rPr>
      </w:pPr>
    </w:p>
    <w:p w14:paraId="0356CF46" w14:textId="478EB199" w:rsidR="001831C3" w:rsidRDefault="001831C3" w:rsidP="001831C3">
      <w:pPr>
        <w:rPr>
          <w:rtl/>
          <w:lang w:eastAsia="he-IL"/>
        </w:rPr>
      </w:pPr>
      <w:bookmarkStart w:id="15466" w:name="_ETM_Q1_8721970"/>
      <w:bookmarkStart w:id="15467" w:name="_ETM_Q1_8722007"/>
      <w:bookmarkStart w:id="15468" w:name="_ETM_Q1_8720113"/>
      <w:bookmarkEnd w:id="15466"/>
      <w:bookmarkEnd w:id="15467"/>
      <w:bookmarkEnd w:id="15468"/>
      <w:r>
        <w:rPr>
          <w:rFonts w:hint="cs"/>
          <w:rtl/>
          <w:lang w:eastAsia="he-IL"/>
        </w:rPr>
        <w:t xml:space="preserve">אתה </w:t>
      </w:r>
      <w:bookmarkStart w:id="15469" w:name="_ETM_Q1_8720307"/>
      <w:bookmarkStart w:id="15470" w:name="_ETM_Q1_8718920"/>
      <w:bookmarkEnd w:id="15469"/>
      <w:bookmarkEnd w:id="15470"/>
      <w:r>
        <w:rPr>
          <w:rFonts w:hint="cs"/>
          <w:rtl/>
          <w:lang w:eastAsia="he-IL"/>
        </w:rPr>
        <w:t>מפח</w:t>
      </w:r>
      <w:bookmarkStart w:id="15471" w:name="_ETM_Q1_8720366"/>
      <w:bookmarkEnd w:id="15471"/>
      <w:r>
        <w:rPr>
          <w:rFonts w:hint="cs"/>
          <w:rtl/>
          <w:lang w:eastAsia="he-IL"/>
        </w:rPr>
        <w:t>ד שהוא יתקשר למוקד</w:t>
      </w:r>
      <w:bookmarkStart w:id="15472" w:name="_ETM_Q1_8722190"/>
      <w:bookmarkEnd w:id="15472"/>
      <w:r>
        <w:rPr>
          <w:rFonts w:hint="cs"/>
          <w:rtl/>
          <w:lang w:eastAsia="he-IL"/>
        </w:rPr>
        <w:t xml:space="preserve"> סיוע? אתה </w:t>
      </w:r>
      <w:bookmarkStart w:id="15473" w:name="_ETM_Q1_8721462"/>
      <w:bookmarkEnd w:id="15473"/>
      <w:r>
        <w:rPr>
          <w:rFonts w:hint="cs"/>
          <w:rtl/>
          <w:lang w:eastAsia="he-IL"/>
        </w:rPr>
        <w:t>רוצה שהוא יישאר בלי סיוע? זה האופ</w:t>
      </w:r>
      <w:bookmarkStart w:id="15474" w:name="_ETM_Q1_8723230"/>
      <w:bookmarkEnd w:id="15474"/>
      <w:r>
        <w:rPr>
          <w:rFonts w:hint="cs"/>
          <w:rtl/>
          <w:lang w:eastAsia="he-IL"/>
        </w:rPr>
        <w:t>ציות שלך?</w:t>
      </w:r>
    </w:p>
    <w:p w14:paraId="7B617A96" w14:textId="77777777" w:rsidR="001831C3" w:rsidRDefault="001831C3" w:rsidP="001831C3">
      <w:pPr>
        <w:rPr>
          <w:rtl/>
          <w:lang w:eastAsia="he-IL"/>
        </w:rPr>
      </w:pPr>
      <w:bookmarkStart w:id="15475" w:name="_ETM_Q1_8724486"/>
      <w:bookmarkStart w:id="15476" w:name="_ETM_Q1_8724729"/>
      <w:bookmarkEnd w:id="15475"/>
      <w:bookmarkEnd w:id="15476"/>
    </w:p>
    <w:p w14:paraId="1873D265" w14:textId="5256F96A" w:rsidR="001831C3" w:rsidRDefault="001831C3" w:rsidP="001831C3">
      <w:pPr>
        <w:pStyle w:val="af6"/>
        <w:keepNext/>
        <w:rPr>
          <w:rtl/>
        </w:rPr>
      </w:pPr>
      <w:bookmarkStart w:id="15477" w:name="ET_yor_5159_1391"/>
      <w:r w:rsidRPr="001831C3">
        <w:rPr>
          <w:rStyle w:val="TagStyle"/>
          <w:rtl/>
        </w:rPr>
        <w:t xml:space="preserve"> &lt;&lt; יור &gt;&gt; </w:t>
      </w:r>
      <w:r>
        <w:rPr>
          <w:rtl/>
        </w:rPr>
        <w:t>היו"ר דוד ביטן:</w:t>
      </w:r>
      <w:r w:rsidRPr="001831C3">
        <w:rPr>
          <w:rStyle w:val="TagStyle"/>
          <w:rtl/>
        </w:rPr>
        <w:t xml:space="preserve"> &lt;&lt; יור &gt;&gt;</w:t>
      </w:r>
      <w:r w:rsidR="006550BD">
        <w:rPr>
          <w:rtl/>
        </w:rPr>
        <w:t xml:space="preserve"> </w:t>
      </w:r>
      <w:r>
        <w:rPr>
          <w:rtl/>
        </w:rPr>
        <w:t xml:space="preserve"> </w:t>
      </w:r>
      <w:bookmarkEnd w:id="15477"/>
    </w:p>
    <w:p w14:paraId="43F41683" w14:textId="77777777" w:rsidR="001831C3" w:rsidRDefault="001831C3" w:rsidP="001831C3">
      <w:pPr>
        <w:pStyle w:val="KeepWithNext"/>
        <w:rPr>
          <w:rtl/>
          <w:lang w:eastAsia="he-IL"/>
        </w:rPr>
      </w:pPr>
    </w:p>
    <w:p w14:paraId="438D65EC" w14:textId="4440331D" w:rsidR="001831C3" w:rsidRDefault="001831C3" w:rsidP="001831C3">
      <w:pPr>
        <w:rPr>
          <w:rtl/>
          <w:lang w:eastAsia="he-IL"/>
        </w:rPr>
      </w:pPr>
      <w:bookmarkStart w:id="15478" w:name="_ETM_Q1_8725676"/>
      <w:bookmarkEnd w:id="15478"/>
      <w:r>
        <w:rPr>
          <w:rFonts w:hint="cs"/>
          <w:rtl/>
          <w:lang w:eastAsia="he-IL"/>
        </w:rPr>
        <w:t>ל</w:t>
      </w:r>
      <w:bookmarkStart w:id="15479" w:name="_ETM_Q1_8725714"/>
      <w:bookmarkEnd w:id="15479"/>
      <w:r>
        <w:rPr>
          <w:rFonts w:hint="cs"/>
          <w:rtl/>
          <w:lang w:eastAsia="he-IL"/>
        </w:rPr>
        <w:t>א.</w:t>
      </w:r>
      <w:bookmarkStart w:id="15480" w:name="_ETM_Q1_8726694"/>
      <w:bookmarkStart w:id="15481" w:name="_ETM_Q1_8725621"/>
      <w:bookmarkStart w:id="15482" w:name="_ETM_Q1_8724617"/>
      <w:bookmarkStart w:id="15483" w:name="_ETM_Q1_8726186"/>
      <w:bookmarkEnd w:id="15480"/>
      <w:bookmarkEnd w:id="15481"/>
      <w:bookmarkEnd w:id="15482"/>
      <w:bookmarkEnd w:id="15483"/>
    </w:p>
    <w:p w14:paraId="1AAE2D31" w14:textId="77777777" w:rsidR="001831C3" w:rsidRDefault="001831C3" w:rsidP="001831C3">
      <w:pPr>
        <w:rPr>
          <w:rtl/>
          <w:lang w:eastAsia="he-IL"/>
        </w:rPr>
      </w:pPr>
      <w:bookmarkStart w:id="15484" w:name="_ETM_Q1_8726403"/>
      <w:bookmarkEnd w:id="15484"/>
    </w:p>
    <w:p w14:paraId="0A297061" w14:textId="5DE3FA3B" w:rsidR="001831C3" w:rsidRDefault="001831C3" w:rsidP="001831C3">
      <w:pPr>
        <w:pStyle w:val="a4"/>
        <w:keepNext/>
        <w:rPr>
          <w:rtl/>
        </w:rPr>
      </w:pPr>
      <w:bookmarkStart w:id="15485" w:name="ET_speaker_5726_1392"/>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485"/>
    </w:p>
    <w:p w14:paraId="4C7EC475" w14:textId="77777777" w:rsidR="001831C3" w:rsidRDefault="001831C3" w:rsidP="001831C3">
      <w:pPr>
        <w:pStyle w:val="KeepWithNext"/>
        <w:rPr>
          <w:rtl/>
          <w:lang w:eastAsia="he-IL"/>
        </w:rPr>
      </w:pPr>
    </w:p>
    <w:p w14:paraId="5B5E4EF5" w14:textId="608EC015" w:rsidR="001831C3" w:rsidRDefault="001831C3" w:rsidP="001831C3">
      <w:pPr>
        <w:rPr>
          <w:rtl/>
          <w:lang w:eastAsia="he-IL"/>
        </w:rPr>
      </w:pPr>
      <w:bookmarkStart w:id="15486" w:name="_ETM_Q1_8725716"/>
      <w:bookmarkEnd w:id="15486"/>
      <w:r>
        <w:rPr>
          <w:rFonts w:hint="cs"/>
          <w:rtl/>
          <w:lang w:eastAsia="he-IL"/>
        </w:rPr>
        <w:t>מ</w:t>
      </w:r>
      <w:bookmarkStart w:id="15487" w:name="_ETM_Q1_8725754"/>
      <w:bookmarkEnd w:id="15487"/>
      <w:r>
        <w:rPr>
          <w:rFonts w:hint="cs"/>
          <w:rtl/>
          <w:lang w:eastAsia="he-IL"/>
        </w:rPr>
        <w:t>ה אני אמרתי? את שמ</w:t>
      </w:r>
      <w:bookmarkStart w:id="15488" w:name="_ETM_Q1_8725947"/>
      <w:bookmarkEnd w:id="15488"/>
      <w:r>
        <w:rPr>
          <w:rFonts w:hint="cs"/>
          <w:rtl/>
          <w:lang w:eastAsia="he-IL"/>
        </w:rPr>
        <w:t>עת אותי דבר כזה? יש</w:t>
      </w:r>
      <w:bookmarkStart w:id="15489" w:name="_ETM_Q1_8729029"/>
      <w:bookmarkEnd w:id="15489"/>
      <w:r>
        <w:rPr>
          <w:rFonts w:hint="cs"/>
          <w:rtl/>
          <w:lang w:eastAsia="he-IL"/>
        </w:rPr>
        <w:t xml:space="preserve"> מוקדי סיוע גם למגזר. אגב, אנ</w:t>
      </w:r>
      <w:bookmarkStart w:id="15490" w:name="_ETM_Q1_8729980"/>
      <w:bookmarkEnd w:id="15490"/>
      <w:r>
        <w:rPr>
          <w:rFonts w:hint="cs"/>
          <w:rtl/>
          <w:lang w:eastAsia="he-IL"/>
        </w:rPr>
        <w:t>י חייב להגיד לך, גם</w:t>
      </w:r>
      <w:bookmarkStart w:id="15491" w:name="_ETM_Q1_8731656"/>
      <w:bookmarkEnd w:id="15491"/>
      <w:r>
        <w:rPr>
          <w:rFonts w:hint="cs"/>
          <w:rtl/>
          <w:lang w:eastAsia="he-IL"/>
        </w:rPr>
        <w:t xml:space="preserve"> ב</w:t>
      </w:r>
      <w:bookmarkStart w:id="15492" w:name="_ETM_Q1_8731040"/>
      <w:bookmarkEnd w:id="15492"/>
      <w:r>
        <w:rPr>
          <w:rFonts w:hint="cs"/>
          <w:rtl/>
          <w:lang w:eastAsia="he-IL"/>
        </w:rPr>
        <w:t>מגזר החרדי יש עובדים סוציאלי</w:t>
      </w:r>
      <w:bookmarkStart w:id="15493" w:name="_ETM_Q1_8732826"/>
      <w:bookmarkEnd w:id="15493"/>
      <w:r>
        <w:rPr>
          <w:rFonts w:hint="cs"/>
          <w:rtl/>
          <w:lang w:eastAsia="he-IL"/>
        </w:rPr>
        <w:t xml:space="preserve">ים, יש פסיכולוגים. </w:t>
      </w:r>
      <w:bookmarkStart w:id="15494" w:name="_ETM_Q1_8735219"/>
      <w:bookmarkEnd w:id="15494"/>
    </w:p>
    <w:p w14:paraId="67158F1D" w14:textId="77777777" w:rsidR="001831C3" w:rsidRDefault="001831C3" w:rsidP="001831C3">
      <w:pPr>
        <w:rPr>
          <w:rtl/>
          <w:lang w:eastAsia="he-IL"/>
        </w:rPr>
      </w:pPr>
      <w:bookmarkStart w:id="15495" w:name="_ETM_Q1_8735473"/>
      <w:bookmarkEnd w:id="15495"/>
    </w:p>
    <w:p w14:paraId="0E9EE7FE" w14:textId="3C25742F" w:rsidR="001831C3" w:rsidRDefault="001831C3" w:rsidP="001831C3">
      <w:pPr>
        <w:pStyle w:val="af9"/>
        <w:keepNext/>
        <w:rPr>
          <w:rtl/>
          <w:lang w:eastAsia="he-IL"/>
        </w:rPr>
      </w:pPr>
      <w:bookmarkStart w:id="15496" w:name="ET_guest_ריקי_שפירא_רוזנברג_1393"/>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496"/>
    </w:p>
    <w:p w14:paraId="1F0D5AA2" w14:textId="77777777" w:rsidR="001831C3" w:rsidRDefault="001831C3" w:rsidP="001831C3">
      <w:pPr>
        <w:pStyle w:val="KeepWithNext"/>
        <w:rPr>
          <w:rtl/>
          <w:lang w:eastAsia="he-IL"/>
        </w:rPr>
      </w:pPr>
    </w:p>
    <w:p w14:paraId="58A5D7C5" w14:textId="63BF0754" w:rsidR="001831C3" w:rsidRDefault="001831C3" w:rsidP="001831C3">
      <w:pPr>
        <w:rPr>
          <w:rtl/>
          <w:lang w:eastAsia="he-IL"/>
        </w:rPr>
      </w:pPr>
      <w:bookmarkStart w:id="15497" w:name="_ETM_Q1_8734904"/>
      <w:bookmarkStart w:id="15498" w:name="_ETM_Q1_8734960"/>
      <w:bookmarkEnd w:id="15497"/>
      <w:bookmarkEnd w:id="15498"/>
      <w:r>
        <w:rPr>
          <w:rFonts w:hint="cs"/>
          <w:rtl/>
          <w:lang w:eastAsia="he-IL"/>
        </w:rPr>
        <w:t xml:space="preserve">בוודאי. </w:t>
      </w:r>
      <w:bookmarkStart w:id="15499" w:name="_ETM_Q1_8735916"/>
      <w:bookmarkEnd w:id="15499"/>
    </w:p>
    <w:p w14:paraId="670A597E" w14:textId="77777777" w:rsidR="001831C3" w:rsidRDefault="001831C3" w:rsidP="001831C3">
      <w:pPr>
        <w:rPr>
          <w:rtl/>
          <w:lang w:eastAsia="he-IL"/>
        </w:rPr>
      </w:pPr>
      <w:bookmarkStart w:id="15500" w:name="_ETM_Q1_8736117"/>
      <w:bookmarkStart w:id="15501" w:name="_ETM_Q1_8734142"/>
      <w:bookmarkEnd w:id="15500"/>
      <w:bookmarkEnd w:id="15501"/>
    </w:p>
    <w:p w14:paraId="2210715C" w14:textId="4E906A3C" w:rsidR="001831C3" w:rsidRDefault="001831C3" w:rsidP="001831C3">
      <w:pPr>
        <w:pStyle w:val="a4"/>
        <w:keepNext/>
        <w:rPr>
          <w:rtl/>
        </w:rPr>
      </w:pPr>
      <w:bookmarkStart w:id="15502" w:name="ET_speaker_5726_1394"/>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502"/>
    </w:p>
    <w:p w14:paraId="2B57F0DC" w14:textId="77777777" w:rsidR="001831C3" w:rsidRDefault="001831C3" w:rsidP="001831C3">
      <w:pPr>
        <w:pStyle w:val="KeepWithNext"/>
        <w:rPr>
          <w:rtl/>
          <w:lang w:eastAsia="he-IL"/>
        </w:rPr>
      </w:pPr>
    </w:p>
    <w:p w14:paraId="4C864235" w14:textId="221AD64D" w:rsidR="001831C3" w:rsidRDefault="001831C3" w:rsidP="001831C3">
      <w:pPr>
        <w:rPr>
          <w:rtl/>
          <w:lang w:eastAsia="he-IL"/>
        </w:rPr>
      </w:pPr>
      <w:bookmarkStart w:id="15503" w:name="_ETM_Q1_8735564"/>
      <w:bookmarkEnd w:id="15503"/>
      <w:r>
        <w:rPr>
          <w:rFonts w:hint="cs"/>
          <w:rtl/>
          <w:lang w:eastAsia="he-IL"/>
        </w:rPr>
        <w:t>י</w:t>
      </w:r>
      <w:bookmarkStart w:id="15504" w:name="_ETM_Q1_8735588"/>
      <w:bookmarkEnd w:id="15504"/>
      <w:r>
        <w:rPr>
          <w:rFonts w:hint="cs"/>
          <w:rtl/>
          <w:lang w:eastAsia="he-IL"/>
        </w:rPr>
        <w:t xml:space="preserve">ש </w:t>
      </w:r>
      <w:bookmarkStart w:id="15505" w:name="_ETM_Q1_8735749"/>
      <w:bookmarkEnd w:id="15505"/>
      <w:r>
        <w:rPr>
          <w:rFonts w:hint="cs"/>
          <w:rtl/>
          <w:lang w:eastAsia="he-IL"/>
        </w:rPr>
        <w:t>פסי</w:t>
      </w:r>
      <w:bookmarkStart w:id="15506" w:name="_ETM_Q1_8734605"/>
      <w:bookmarkEnd w:id="15506"/>
      <w:r>
        <w:rPr>
          <w:rFonts w:hint="cs"/>
          <w:rtl/>
          <w:lang w:eastAsia="he-IL"/>
        </w:rPr>
        <w:t>כיאטרים. יש עובדי סיוע, י</w:t>
      </w:r>
      <w:bookmarkStart w:id="15507" w:name="_ETM_Q1_8735715"/>
      <w:bookmarkEnd w:id="15507"/>
      <w:r>
        <w:rPr>
          <w:rFonts w:hint="cs"/>
          <w:rtl/>
          <w:lang w:eastAsia="he-IL"/>
        </w:rPr>
        <w:t>ש הכול. את יודעת את זה?</w:t>
      </w:r>
      <w:bookmarkStart w:id="15508" w:name="_ETM_Q1_8737958"/>
      <w:bookmarkEnd w:id="15508"/>
    </w:p>
    <w:p w14:paraId="76B4A42E" w14:textId="77777777" w:rsidR="001831C3" w:rsidRDefault="001831C3" w:rsidP="001831C3">
      <w:pPr>
        <w:rPr>
          <w:rtl/>
          <w:lang w:eastAsia="he-IL"/>
        </w:rPr>
      </w:pPr>
      <w:bookmarkStart w:id="15509" w:name="_ETM_Q1_8738774"/>
      <w:bookmarkEnd w:id="15509"/>
    </w:p>
    <w:p w14:paraId="526C97DB" w14:textId="14C8C6B3" w:rsidR="001831C3" w:rsidRDefault="001831C3" w:rsidP="001831C3">
      <w:pPr>
        <w:pStyle w:val="af9"/>
        <w:keepNext/>
        <w:rPr>
          <w:rtl/>
          <w:lang w:eastAsia="he-IL"/>
        </w:rPr>
      </w:pPr>
      <w:bookmarkStart w:id="15510" w:name="ET_guest_ריקי_שפירא_רוזנברג_1395"/>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510"/>
    </w:p>
    <w:p w14:paraId="14ABE2AB" w14:textId="77777777" w:rsidR="001831C3" w:rsidRDefault="001831C3" w:rsidP="001831C3">
      <w:pPr>
        <w:pStyle w:val="KeepWithNext"/>
        <w:rPr>
          <w:rtl/>
          <w:lang w:eastAsia="he-IL"/>
        </w:rPr>
      </w:pPr>
    </w:p>
    <w:p w14:paraId="6AC82EDE" w14:textId="2CA7E88A" w:rsidR="001831C3" w:rsidRDefault="001831C3" w:rsidP="001831C3">
      <w:pPr>
        <w:rPr>
          <w:rtl/>
          <w:lang w:eastAsia="he-IL"/>
        </w:rPr>
      </w:pPr>
      <w:bookmarkStart w:id="15511" w:name="_ETM_Q1_8739452"/>
      <w:bookmarkStart w:id="15512" w:name="_ETM_Q1_8739579"/>
      <w:bookmarkStart w:id="15513" w:name="_ETM_Q1_8737672"/>
      <w:bookmarkEnd w:id="15511"/>
      <w:bookmarkEnd w:id="15512"/>
      <w:bookmarkEnd w:id="15513"/>
      <w:r>
        <w:rPr>
          <w:rFonts w:hint="cs"/>
          <w:rtl/>
          <w:lang w:eastAsia="he-IL"/>
        </w:rPr>
        <w:t xml:space="preserve">בוודאי. </w:t>
      </w:r>
      <w:bookmarkStart w:id="15514" w:name="_ETM_Q1_8738318"/>
      <w:bookmarkStart w:id="15515" w:name="_ETM_Q1_8738584"/>
      <w:bookmarkEnd w:id="15514"/>
      <w:bookmarkEnd w:id="15515"/>
    </w:p>
    <w:p w14:paraId="1574B160" w14:textId="77777777" w:rsidR="001831C3" w:rsidRDefault="001831C3" w:rsidP="001831C3">
      <w:pPr>
        <w:rPr>
          <w:rtl/>
          <w:lang w:eastAsia="he-IL"/>
        </w:rPr>
      </w:pPr>
      <w:bookmarkStart w:id="15516" w:name="_ETM_Q1_8738814"/>
      <w:bookmarkStart w:id="15517" w:name="_ETM_Q1_8737046"/>
      <w:bookmarkEnd w:id="15516"/>
      <w:bookmarkEnd w:id="15517"/>
    </w:p>
    <w:p w14:paraId="073C487A" w14:textId="1C5F4878" w:rsidR="001831C3" w:rsidRDefault="001831C3" w:rsidP="001831C3">
      <w:pPr>
        <w:pStyle w:val="a4"/>
        <w:keepNext/>
        <w:rPr>
          <w:rtl/>
        </w:rPr>
      </w:pPr>
      <w:bookmarkStart w:id="15518" w:name="ET_speaker_5726_1396"/>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518"/>
    </w:p>
    <w:p w14:paraId="788603E9" w14:textId="77777777" w:rsidR="001831C3" w:rsidRDefault="001831C3" w:rsidP="001831C3">
      <w:pPr>
        <w:pStyle w:val="KeepWithNext"/>
        <w:rPr>
          <w:rtl/>
          <w:lang w:eastAsia="he-IL"/>
        </w:rPr>
      </w:pPr>
    </w:p>
    <w:p w14:paraId="685EA0F4" w14:textId="246C90AC" w:rsidR="001831C3" w:rsidRDefault="001831C3" w:rsidP="001831C3">
      <w:pPr>
        <w:rPr>
          <w:rtl/>
          <w:lang w:eastAsia="he-IL"/>
        </w:rPr>
      </w:pPr>
      <w:bookmarkStart w:id="15519" w:name="_ETM_Q1_8738391"/>
      <w:bookmarkStart w:id="15520" w:name="_ETM_Q1_8738491"/>
      <w:bookmarkEnd w:id="15519"/>
      <w:bookmarkEnd w:id="15520"/>
      <w:r>
        <w:rPr>
          <w:rFonts w:hint="cs"/>
          <w:rtl/>
          <w:lang w:eastAsia="he-IL"/>
        </w:rPr>
        <w:t xml:space="preserve">לא נראה </w:t>
      </w:r>
      <w:bookmarkStart w:id="15521" w:name="_ETM_Q1_8737428"/>
      <w:bookmarkEnd w:id="15521"/>
      <w:r>
        <w:rPr>
          <w:rFonts w:hint="cs"/>
          <w:rtl/>
          <w:lang w:eastAsia="he-IL"/>
        </w:rPr>
        <w:t xml:space="preserve">לי שאת יודעת את זה. </w:t>
      </w:r>
      <w:bookmarkStart w:id="15522" w:name="_ETM_Q1_8739359"/>
      <w:bookmarkEnd w:id="15522"/>
    </w:p>
    <w:p w14:paraId="1DB087D8" w14:textId="77777777" w:rsidR="001831C3" w:rsidRDefault="001831C3" w:rsidP="001831C3">
      <w:pPr>
        <w:rPr>
          <w:rtl/>
          <w:lang w:eastAsia="he-IL"/>
        </w:rPr>
      </w:pPr>
    </w:p>
    <w:p w14:paraId="06ABE97B" w14:textId="5BB90D1B" w:rsidR="001831C3" w:rsidRDefault="001831C3" w:rsidP="001831C3">
      <w:pPr>
        <w:pStyle w:val="af9"/>
        <w:keepNext/>
        <w:rPr>
          <w:rtl/>
          <w:lang w:eastAsia="he-IL"/>
        </w:rPr>
      </w:pPr>
      <w:bookmarkStart w:id="15523" w:name="ET_guest_ריקי_שפירא_רוזנברג_1397"/>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523"/>
    </w:p>
    <w:p w14:paraId="52B4AAB8" w14:textId="77777777" w:rsidR="001831C3" w:rsidRDefault="001831C3" w:rsidP="001831C3">
      <w:pPr>
        <w:pStyle w:val="KeepWithNext"/>
        <w:rPr>
          <w:rtl/>
          <w:lang w:eastAsia="he-IL"/>
        </w:rPr>
      </w:pPr>
    </w:p>
    <w:p w14:paraId="219E3136" w14:textId="13AADB38" w:rsidR="001831C3" w:rsidRDefault="001831C3" w:rsidP="001831C3">
      <w:pPr>
        <w:rPr>
          <w:rtl/>
          <w:lang w:eastAsia="he-IL"/>
        </w:rPr>
      </w:pPr>
      <w:bookmarkStart w:id="15524" w:name="_ETM_Q1_8740570"/>
      <w:bookmarkStart w:id="15525" w:name="_ETM_Q1_8740599"/>
      <w:bookmarkEnd w:id="15524"/>
      <w:bookmarkEnd w:id="15525"/>
      <w:r>
        <w:rPr>
          <w:rFonts w:hint="cs"/>
          <w:rtl/>
          <w:lang w:eastAsia="he-IL"/>
        </w:rPr>
        <w:t>אנ</w:t>
      </w:r>
      <w:bookmarkStart w:id="15526" w:name="_ETM_Q1_8739015"/>
      <w:bookmarkEnd w:id="15526"/>
      <w:r>
        <w:rPr>
          <w:rFonts w:hint="cs"/>
          <w:rtl/>
          <w:lang w:eastAsia="he-IL"/>
        </w:rPr>
        <w:t>י יודעת את</w:t>
      </w:r>
      <w:bookmarkStart w:id="15527" w:name="_ETM_Q1_8739777"/>
      <w:bookmarkEnd w:id="15527"/>
      <w:r>
        <w:rPr>
          <w:rFonts w:hint="cs"/>
          <w:rtl/>
          <w:lang w:eastAsia="he-IL"/>
        </w:rPr>
        <w:t xml:space="preserve"> זה</w:t>
      </w:r>
      <w:bookmarkStart w:id="15528" w:name="_ETM_Q1_8738177"/>
      <w:bookmarkEnd w:id="15528"/>
      <w:r>
        <w:rPr>
          <w:rFonts w:hint="cs"/>
          <w:rtl/>
          <w:lang w:eastAsia="he-IL"/>
        </w:rPr>
        <w:t xml:space="preserve">. </w:t>
      </w:r>
      <w:bookmarkStart w:id="15529" w:name="_ETM_Q1_8739087"/>
      <w:bookmarkEnd w:id="15529"/>
    </w:p>
    <w:p w14:paraId="0503076C" w14:textId="77777777" w:rsidR="001831C3" w:rsidRDefault="001831C3" w:rsidP="001831C3">
      <w:pPr>
        <w:rPr>
          <w:rtl/>
          <w:lang w:eastAsia="he-IL"/>
        </w:rPr>
      </w:pPr>
      <w:bookmarkStart w:id="15530" w:name="_ETM_Q1_8739281"/>
      <w:bookmarkEnd w:id="15530"/>
    </w:p>
    <w:p w14:paraId="255E5287" w14:textId="47E05B57" w:rsidR="001831C3" w:rsidRDefault="001831C3" w:rsidP="001831C3">
      <w:pPr>
        <w:pStyle w:val="a4"/>
        <w:keepNext/>
        <w:rPr>
          <w:rtl/>
        </w:rPr>
      </w:pPr>
      <w:bookmarkStart w:id="15531" w:name="ET_speaker_5726_1398"/>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531"/>
    </w:p>
    <w:p w14:paraId="6EC03BB3" w14:textId="77777777" w:rsidR="001831C3" w:rsidRDefault="001831C3" w:rsidP="001831C3">
      <w:pPr>
        <w:pStyle w:val="KeepWithNext"/>
        <w:rPr>
          <w:rtl/>
          <w:lang w:eastAsia="he-IL"/>
        </w:rPr>
      </w:pPr>
    </w:p>
    <w:p w14:paraId="72F83E8C" w14:textId="5718CA6A" w:rsidR="001831C3" w:rsidRDefault="001831C3" w:rsidP="001831C3">
      <w:pPr>
        <w:rPr>
          <w:rtl/>
          <w:lang w:eastAsia="he-IL"/>
        </w:rPr>
      </w:pPr>
      <w:bookmarkStart w:id="15532" w:name="_ETM_Q1_8741139"/>
      <w:bookmarkStart w:id="15533" w:name="_ETM_Q1_8741202"/>
      <w:bookmarkStart w:id="15534" w:name="_ETM_Q1_8739274"/>
      <w:bookmarkEnd w:id="15532"/>
      <w:bookmarkEnd w:id="15533"/>
      <w:bookmarkEnd w:id="15534"/>
      <w:r>
        <w:rPr>
          <w:rFonts w:hint="cs"/>
          <w:rtl/>
          <w:lang w:eastAsia="he-IL"/>
        </w:rPr>
        <w:t>אה, תודה</w:t>
      </w:r>
      <w:bookmarkStart w:id="15535" w:name="_ETM_Q1_8740445"/>
      <w:bookmarkStart w:id="15536" w:name="_ETM_Q1_8740740"/>
      <w:bookmarkStart w:id="15537" w:name="_ETM_Q1_8739099"/>
      <w:bookmarkEnd w:id="15535"/>
      <w:bookmarkEnd w:id="15536"/>
      <w:bookmarkEnd w:id="15537"/>
      <w:r>
        <w:rPr>
          <w:rFonts w:hint="cs"/>
          <w:rtl/>
          <w:lang w:eastAsia="he-IL"/>
        </w:rPr>
        <w:t xml:space="preserve">. </w:t>
      </w:r>
      <w:bookmarkStart w:id="15538" w:name="_ETM_Q1_8738739"/>
      <w:bookmarkEnd w:id="15538"/>
    </w:p>
    <w:p w14:paraId="2E643628" w14:textId="77777777" w:rsidR="001831C3" w:rsidRDefault="001831C3" w:rsidP="001831C3">
      <w:pPr>
        <w:rPr>
          <w:rtl/>
          <w:lang w:eastAsia="he-IL"/>
        </w:rPr>
      </w:pPr>
      <w:bookmarkStart w:id="15539" w:name="_ETM_Q1_8738983"/>
      <w:bookmarkStart w:id="15540" w:name="_ETM_Q1_8739302"/>
      <w:bookmarkEnd w:id="15539"/>
      <w:bookmarkEnd w:id="15540"/>
    </w:p>
    <w:p w14:paraId="6E4B1ACB" w14:textId="414BDF92" w:rsidR="001831C3" w:rsidRDefault="001831C3" w:rsidP="001831C3">
      <w:pPr>
        <w:pStyle w:val="af9"/>
        <w:keepNext/>
        <w:rPr>
          <w:rtl/>
          <w:lang w:eastAsia="he-IL"/>
        </w:rPr>
      </w:pPr>
      <w:bookmarkStart w:id="15541" w:name="ET_guest_ריקי_שפירא_רוזנברג_1399"/>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541"/>
    </w:p>
    <w:p w14:paraId="7AD4395C" w14:textId="77777777" w:rsidR="001831C3" w:rsidRDefault="001831C3" w:rsidP="001831C3">
      <w:pPr>
        <w:pStyle w:val="KeepWithNext"/>
        <w:rPr>
          <w:rtl/>
          <w:lang w:eastAsia="he-IL"/>
        </w:rPr>
      </w:pPr>
    </w:p>
    <w:p w14:paraId="10F8EE11" w14:textId="748F4D5E" w:rsidR="001831C3" w:rsidRDefault="001831C3" w:rsidP="001831C3">
      <w:pPr>
        <w:rPr>
          <w:rtl/>
          <w:lang w:eastAsia="he-IL"/>
        </w:rPr>
      </w:pPr>
      <w:bookmarkStart w:id="15542" w:name="_ETM_Q1_8741830"/>
      <w:bookmarkStart w:id="15543" w:name="_ETM_Q1_8741918"/>
      <w:bookmarkEnd w:id="15542"/>
      <w:bookmarkEnd w:id="15543"/>
      <w:r>
        <w:rPr>
          <w:rFonts w:hint="cs"/>
          <w:rtl/>
          <w:lang w:eastAsia="he-IL"/>
        </w:rPr>
        <w:t>ת</w:t>
      </w:r>
      <w:bookmarkStart w:id="15544" w:name="_ETM_Q1_8740045"/>
      <w:bookmarkEnd w:id="15544"/>
      <w:r>
        <w:rPr>
          <w:rFonts w:hint="cs"/>
          <w:rtl/>
          <w:lang w:eastAsia="he-IL"/>
        </w:rPr>
        <w:t>אמין לי שאני יודעת את</w:t>
      </w:r>
      <w:bookmarkStart w:id="15545" w:name="_ETM_Q1_8742021"/>
      <w:bookmarkEnd w:id="15545"/>
      <w:r>
        <w:rPr>
          <w:rFonts w:hint="cs"/>
          <w:rtl/>
          <w:lang w:eastAsia="he-IL"/>
        </w:rPr>
        <w:t xml:space="preserve"> זה היטב</w:t>
      </w:r>
      <w:bookmarkStart w:id="15546" w:name="_ETM_Q1_8741173"/>
      <w:bookmarkEnd w:id="15546"/>
      <w:r>
        <w:rPr>
          <w:rFonts w:hint="cs"/>
          <w:rtl/>
          <w:lang w:eastAsia="he-IL"/>
        </w:rPr>
        <w:t>. יש לי גם קרובי משפחה ששייכים למגזר</w:t>
      </w:r>
      <w:bookmarkStart w:id="15547" w:name="_ETM_Q1_8744861"/>
      <w:bookmarkEnd w:id="15547"/>
      <w:r>
        <w:rPr>
          <w:rFonts w:hint="cs"/>
          <w:rtl/>
          <w:lang w:eastAsia="he-IL"/>
        </w:rPr>
        <w:t xml:space="preserve"> </w:t>
      </w:r>
      <w:bookmarkStart w:id="15548" w:name="_ETM_Q1_8742901"/>
      <w:bookmarkEnd w:id="15548"/>
      <w:r>
        <w:rPr>
          <w:rFonts w:hint="cs"/>
          <w:rtl/>
          <w:lang w:eastAsia="he-IL"/>
        </w:rPr>
        <w:t xml:space="preserve">שלך, תתפלא. </w:t>
      </w:r>
      <w:bookmarkStart w:id="15549" w:name="_ETM_Q1_8744782"/>
      <w:bookmarkStart w:id="15550" w:name="_ETM_Q1_8744076"/>
      <w:bookmarkEnd w:id="15549"/>
      <w:bookmarkEnd w:id="15550"/>
      <w:r>
        <w:rPr>
          <w:rFonts w:hint="cs"/>
          <w:rtl/>
          <w:lang w:eastAsia="he-IL"/>
        </w:rPr>
        <w:t xml:space="preserve">ואפילו קרובים מאוד. </w:t>
      </w:r>
    </w:p>
    <w:p w14:paraId="180B4490" w14:textId="77777777" w:rsidR="001831C3" w:rsidRDefault="001831C3" w:rsidP="001831C3">
      <w:pPr>
        <w:rPr>
          <w:rtl/>
          <w:lang w:eastAsia="he-IL"/>
        </w:rPr>
      </w:pPr>
    </w:p>
    <w:p w14:paraId="7DB36957" w14:textId="47B9F11E" w:rsidR="001831C3" w:rsidRDefault="001831C3" w:rsidP="001831C3">
      <w:pPr>
        <w:pStyle w:val="a4"/>
        <w:keepNext/>
        <w:rPr>
          <w:rtl/>
        </w:rPr>
      </w:pPr>
      <w:bookmarkStart w:id="15551" w:name="ET_speaker_5726_1400"/>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551"/>
    </w:p>
    <w:p w14:paraId="7387DD71" w14:textId="77777777" w:rsidR="001831C3" w:rsidRDefault="001831C3" w:rsidP="001831C3">
      <w:pPr>
        <w:pStyle w:val="KeepWithNext"/>
        <w:rPr>
          <w:rtl/>
          <w:lang w:eastAsia="he-IL"/>
        </w:rPr>
      </w:pPr>
    </w:p>
    <w:p w14:paraId="4BB93935" w14:textId="298D1264" w:rsidR="001831C3" w:rsidRDefault="001831C3" w:rsidP="001831C3">
      <w:pPr>
        <w:rPr>
          <w:rtl/>
          <w:lang w:eastAsia="he-IL"/>
        </w:rPr>
      </w:pPr>
      <w:bookmarkStart w:id="15552" w:name="_ETM_Q1_8745040"/>
      <w:bookmarkStart w:id="15553" w:name="_ETM_Q1_8745082"/>
      <w:bookmarkEnd w:id="15552"/>
      <w:bookmarkEnd w:id="15553"/>
      <w:r>
        <w:rPr>
          <w:rFonts w:hint="cs"/>
          <w:rtl/>
          <w:lang w:eastAsia="he-IL"/>
        </w:rPr>
        <w:t>תתפלאי לשמוע שי</w:t>
      </w:r>
      <w:bookmarkStart w:id="15554" w:name="_ETM_Q1_8744639"/>
      <w:bookmarkEnd w:id="15554"/>
      <w:r>
        <w:rPr>
          <w:rFonts w:hint="cs"/>
          <w:rtl/>
          <w:lang w:eastAsia="he-IL"/>
        </w:rPr>
        <w:t xml:space="preserve">ש לי </w:t>
      </w:r>
      <w:bookmarkStart w:id="15555" w:name="_ETM_Q1_8745193"/>
      <w:bookmarkStart w:id="15556" w:name="_ETM_Q1_8746778"/>
      <w:bookmarkEnd w:id="15555"/>
      <w:bookmarkEnd w:id="15556"/>
      <w:r>
        <w:rPr>
          <w:rFonts w:hint="cs"/>
          <w:rtl/>
          <w:lang w:eastAsia="he-IL"/>
        </w:rPr>
        <w:t>קרובי</w:t>
      </w:r>
      <w:bookmarkStart w:id="15557" w:name="_ETM_Q1_8747510"/>
      <w:bookmarkEnd w:id="15557"/>
      <w:r>
        <w:rPr>
          <w:rFonts w:hint="cs"/>
          <w:rtl/>
          <w:lang w:eastAsia="he-IL"/>
        </w:rPr>
        <w:t xml:space="preserve"> מ</w:t>
      </w:r>
      <w:bookmarkStart w:id="15558" w:name="_ETM_Q1_8746548"/>
      <w:bookmarkEnd w:id="15558"/>
      <w:r>
        <w:rPr>
          <w:rFonts w:hint="cs"/>
          <w:rtl/>
          <w:lang w:eastAsia="he-IL"/>
        </w:rPr>
        <w:t xml:space="preserve">שפחה שגם לא דתיים וזה בסדר </w:t>
      </w:r>
      <w:bookmarkStart w:id="15559" w:name="_ETM_Q1_8747806"/>
      <w:bookmarkEnd w:id="15559"/>
      <w:r>
        <w:rPr>
          <w:rFonts w:hint="cs"/>
          <w:rtl/>
          <w:lang w:eastAsia="he-IL"/>
        </w:rPr>
        <w:t>גמור ואנחנו חיים</w:t>
      </w:r>
      <w:bookmarkStart w:id="15560" w:name="_ETM_Q1_8749526"/>
      <w:bookmarkEnd w:id="15560"/>
      <w:r>
        <w:rPr>
          <w:rFonts w:hint="cs"/>
          <w:rtl/>
          <w:lang w:eastAsia="he-IL"/>
        </w:rPr>
        <w:t xml:space="preserve"> בי</w:t>
      </w:r>
      <w:bookmarkStart w:id="15561" w:name="_ETM_Q1_8747702"/>
      <w:bookmarkEnd w:id="15561"/>
      <w:r>
        <w:rPr>
          <w:rFonts w:hint="cs"/>
          <w:rtl/>
          <w:lang w:eastAsia="he-IL"/>
        </w:rPr>
        <w:t xml:space="preserve">חד. </w:t>
      </w:r>
      <w:bookmarkStart w:id="15562" w:name="_ETM_Q1_8748196"/>
      <w:bookmarkEnd w:id="15562"/>
    </w:p>
    <w:p w14:paraId="18645435" w14:textId="77777777" w:rsidR="001831C3" w:rsidRDefault="001831C3" w:rsidP="001831C3">
      <w:pPr>
        <w:rPr>
          <w:rtl/>
          <w:lang w:eastAsia="he-IL"/>
        </w:rPr>
      </w:pPr>
    </w:p>
    <w:p w14:paraId="6A485762" w14:textId="69F2DB05" w:rsidR="001831C3" w:rsidRDefault="001831C3" w:rsidP="001831C3">
      <w:pPr>
        <w:pStyle w:val="af9"/>
        <w:keepNext/>
        <w:rPr>
          <w:rtl/>
          <w:lang w:eastAsia="he-IL"/>
        </w:rPr>
      </w:pPr>
      <w:bookmarkStart w:id="15563" w:name="ET_guest_ריקי_שפירא_רוזנברג_1401"/>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563"/>
    </w:p>
    <w:p w14:paraId="49E3A3C9" w14:textId="77777777" w:rsidR="001831C3" w:rsidRDefault="001831C3" w:rsidP="001831C3">
      <w:pPr>
        <w:pStyle w:val="KeepWithNext"/>
        <w:rPr>
          <w:rtl/>
          <w:lang w:eastAsia="he-IL"/>
        </w:rPr>
      </w:pPr>
    </w:p>
    <w:p w14:paraId="09A9283D" w14:textId="4C2D74AB" w:rsidR="001831C3" w:rsidRDefault="001831C3" w:rsidP="001831C3">
      <w:pPr>
        <w:rPr>
          <w:rtl/>
          <w:lang w:eastAsia="he-IL"/>
        </w:rPr>
      </w:pPr>
      <w:bookmarkStart w:id="15564" w:name="_ETM_Q1_8749697"/>
      <w:bookmarkStart w:id="15565" w:name="_ETM_Q1_8749852"/>
      <w:bookmarkEnd w:id="15564"/>
      <w:bookmarkEnd w:id="15565"/>
      <w:r>
        <w:rPr>
          <w:rFonts w:hint="cs"/>
          <w:rtl/>
          <w:lang w:eastAsia="he-IL"/>
        </w:rPr>
        <w:t>אז</w:t>
      </w:r>
      <w:bookmarkStart w:id="15566" w:name="_ETM_Q1_8748828"/>
      <w:bookmarkEnd w:id="15566"/>
      <w:r>
        <w:rPr>
          <w:rFonts w:hint="cs"/>
          <w:rtl/>
          <w:lang w:eastAsia="he-IL"/>
        </w:rPr>
        <w:t xml:space="preserve"> יפה. אז למה אתה מניח שאני לא יודעת?</w:t>
      </w:r>
      <w:bookmarkStart w:id="15567" w:name="_ETM_Q1_8752260"/>
      <w:bookmarkEnd w:id="15567"/>
    </w:p>
    <w:p w14:paraId="142C4049" w14:textId="77777777" w:rsidR="001831C3" w:rsidRDefault="001831C3" w:rsidP="001831C3">
      <w:pPr>
        <w:rPr>
          <w:rtl/>
          <w:lang w:eastAsia="he-IL"/>
        </w:rPr>
      </w:pPr>
    </w:p>
    <w:p w14:paraId="3A29DA95" w14:textId="5845975E" w:rsidR="001831C3" w:rsidRDefault="001831C3" w:rsidP="001831C3">
      <w:pPr>
        <w:pStyle w:val="a4"/>
        <w:keepNext/>
        <w:rPr>
          <w:rtl/>
        </w:rPr>
      </w:pPr>
      <w:bookmarkStart w:id="15568" w:name="ET_speaker_5726_1402"/>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568"/>
    </w:p>
    <w:p w14:paraId="594402C3" w14:textId="77777777" w:rsidR="001831C3" w:rsidRDefault="001831C3" w:rsidP="001831C3">
      <w:pPr>
        <w:pStyle w:val="KeepWithNext"/>
        <w:rPr>
          <w:rtl/>
          <w:lang w:eastAsia="he-IL"/>
        </w:rPr>
      </w:pPr>
    </w:p>
    <w:p w14:paraId="050D2D8E" w14:textId="2720C950" w:rsidR="001831C3" w:rsidRDefault="001831C3" w:rsidP="001831C3">
      <w:pPr>
        <w:rPr>
          <w:rtl/>
          <w:lang w:eastAsia="he-IL"/>
        </w:rPr>
      </w:pPr>
      <w:bookmarkStart w:id="15569" w:name="_ETM_Q1_8751756"/>
      <w:bookmarkStart w:id="15570" w:name="_ETM_Q1_8751786"/>
      <w:bookmarkEnd w:id="15569"/>
      <w:bookmarkEnd w:id="15570"/>
      <w:r>
        <w:rPr>
          <w:rFonts w:hint="cs"/>
          <w:rtl/>
          <w:lang w:eastAsia="he-IL"/>
        </w:rPr>
        <w:t>כי</w:t>
      </w:r>
      <w:bookmarkStart w:id="15571" w:name="_ETM_Q1_8752128"/>
      <w:bookmarkEnd w:id="15571"/>
      <w:r>
        <w:rPr>
          <w:rFonts w:hint="cs"/>
          <w:rtl/>
          <w:lang w:eastAsia="he-IL"/>
        </w:rPr>
        <w:t xml:space="preserve"> את אומרת. כי ההסתכלו</w:t>
      </w:r>
      <w:bookmarkStart w:id="15572" w:name="_ETM_Q1_8753408"/>
      <w:bookmarkStart w:id="15573" w:name="_ETM_Q1_8752504"/>
      <w:bookmarkStart w:id="15574" w:name="_ETM_Q1_8753032"/>
      <w:bookmarkEnd w:id="15572"/>
      <w:bookmarkEnd w:id="15573"/>
      <w:bookmarkEnd w:id="15574"/>
      <w:r>
        <w:rPr>
          <w:rFonts w:hint="cs"/>
          <w:rtl/>
          <w:lang w:eastAsia="he-IL"/>
        </w:rPr>
        <w:t xml:space="preserve">ת שלך </w:t>
      </w:r>
      <w:bookmarkStart w:id="15575" w:name="_ETM_Q1_8753850"/>
      <w:bookmarkEnd w:id="15575"/>
      <w:r>
        <w:rPr>
          <w:rFonts w:hint="cs"/>
          <w:rtl/>
          <w:lang w:eastAsia="he-IL"/>
        </w:rPr>
        <w:t xml:space="preserve">להגיד לי מה אתה רוצה? שהילד </w:t>
      </w:r>
      <w:bookmarkStart w:id="15576" w:name="_ETM_Q1_8754970"/>
      <w:bookmarkEnd w:id="15576"/>
      <w:r>
        <w:rPr>
          <w:rFonts w:hint="cs"/>
          <w:rtl/>
          <w:lang w:eastAsia="he-IL"/>
        </w:rPr>
        <w:t>שלך, אם הוא צריך</w:t>
      </w:r>
      <w:bookmarkStart w:id="15577" w:name="_ETM_Q1_8756820"/>
      <w:bookmarkEnd w:id="15577"/>
      <w:r>
        <w:rPr>
          <w:rFonts w:hint="cs"/>
          <w:rtl/>
          <w:lang w:eastAsia="he-IL"/>
        </w:rPr>
        <w:t xml:space="preserve"> סיוע. </w:t>
      </w:r>
      <w:bookmarkStart w:id="15578" w:name="_ETM_Q1_8757556"/>
      <w:bookmarkEnd w:id="15578"/>
    </w:p>
    <w:p w14:paraId="22337DB4" w14:textId="77777777" w:rsidR="001831C3" w:rsidRDefault="001831C3" w:rsidP="001831C3">
      <w:pPr>
        <w:rPr>
          <w:rtl/>
          <w:lang w:eastAsia="he-IL"/>
        </w:rPr>
      </w:pPr>
    </w:p>
    <w:p w14:paraId="01030737" w14:textId="4F70F118" w:rsidR="001831C3" w:rsidRDefault="001831C3" w:rsidP="001831C3">
      <w:pPr>
        <w:pStyle w:val="af9"/>
        <w:keepNext/>
        <w:rPr>
          <w:rtl/>
          <w:lang w:eastAsia="he-IL"/>
        </w:rPr>
      </w:pPr>
      <w:bookmarkStart w:id="15579" w:name="ET_guest_ריקי_שפירא_רוזנברג_1403"/>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579"/>
    </w:p>
    <w:p w14:paraId="75D0EAF6" w14:textId="77777777" w:rsidR="001831C3" w:rsidRDefault="001831C3" w:rsidP="001831C3">
      <w:pPr>
        <w:pStyle w:val="KeepWithNext"/>
        <w:rPr>
          <w:rtl/>
          <w:lang w:eastAsia="he-IL"/>
        </w:rPr>
      </w:pPr>
    </w:p>
    <w:p w14:paraId="331A80ED" w14:textId="76666634" w:rsidR="001831C3" w:rsidRDefault="001831C3" w:rsidP="001831C3">
      <w:pPr>
        <w:rPr>
          <w:rtl/>
          <w:lang w:eastAsia="he-IL"/>
        </w:rPr>
      </w:pPr>
      <w:bookmarkStart w:id="15580" w:name="_ETM_Q1_8756664"/>
      <w:bookmarkStart w:id="15581" w:name="_ETM_Q1_8756709"/>
      <w:bookmarkEnd w:id="15580"/>
      <w:bookmarkEnd w:id="15581"/>
      <w:r>
        <w:rPr>
          <w:rFonts w:hint="cs"/>
          <w:rtl/>
          <w:lang w:eastAsia="he-IL"/>
        </w:rPr>
        <w:t>נכון</w:t>
      </w:r>
      <w:bookmarkStart w:id="15582" w:name="_ETM_Q1_8755397"/>
      <w:bookmarkEnd w:id="15582"/>
      <w:r>
        <w:rPr>
          <w:rFonts w:hint="cs"/>
          <w:rtl/>
          <w:lang w:eastAsia="he-IL"/>
        </w:rPr>
        <w:t xml:space="preserve">. </w:t>
      </w:r>
    </w:p>
    <w:p w14:paraId="794E5F98" w14:textId="77777777" w:rsidR="001831C3" w:rsidRDefault="001831C3" w:rsidP="001831C3">
      <w:pPr>
        <w:rPr>
          <w:rtl/>
          <w:lang w:eastAsia="he-IL"/>
        </w:rPr>
      </w:pPr>
      <w:bookmarkStart w:id="15583" w:name="_ETM_Q1_8756232"/>
      <w:bookmarkStart w:id="15584" w:name="_ETM_Q1_8756515"/>
      <w:bookmarkEnd w:id="15583"/>
      <w:bookmarkEnd w:id="15584"/>
    </w:p>
    <w:p w14:paraId="40D953D9" w14:textId="71D5ABC1" w:rsidR="001831C3" w:rsidRDefault="001831C3" w:rsidP="001831C3">
      <w:pPr>
        <w:pStyle w:val="a4"/>
        <w:keepNext/>
        <w:rPr>
          <w:rtl/>
        </w:rPr>
      </w:pPr>
      <w:bookmarkStart w:id="15585" w:name="ET_speaker_5726_1404"/>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585"/>
    </w:p>
    <w:p w14:paraId="7ABC184E" w14:textId="77777777" w:rsidR="001831C3" w:rsidRDefault="001831C3" w:rsidP="001831C3">
      <w:pPr>
        <w:pStyle w:val="KeepWithNext"/>
        <w:rPr>
          <w:rtl/>
          <w:lang w:eastAsia="he-IL"/>
        </w:rPr>
      </w:pPr>
    </w:p>
    <w:p w14:paraId="40AEA729" w14:textId="19B8FB86" w:rsidR="001831C3" w:rsidRDefault="001831C3" w:rsidP="001831C3">
      <w:pPr>
        <w:rPr>
          <w:rtl/>
          <w:lang w:eastAsia="he-IL"/>
        </w:rPr>
      </w:pPr>
      <w:bookmarkStart w:id="15586" w:name="_ETM_Q1_8757814"/>
      <w:bookmarkEnd w:id="15586"/>
      <w:r>
        <w:rPr>
          <w:rFonts w:hint="cs"/>
          <w:rtl/>
          <w:lang w:eastAsia="he-IL"/>
        </w:rPr>
        <w:t>ל</w:t>
      </w:r>
      <w:bookmarkStart w:id="15587" w:name="_ETM_Q1_8757864"/>
      <w:bookmarkEnd w:id="15587"/>
      <w:r>
        <w:rPr>
          <w:rFonts w:hint="cs"/>
          <w:rtl/>
          <w:lang w:eastAsia="he-IL"/>
        </w:rPr>
        <w:t xml:space="preserve">א, </w:t>
      </w:r>
      <w:bookmarkStart w:id="15588" w:name="_ETM_Q1_8756062"/>
      <w:bookmarkEnd w:id="15588"/>
      <w:r>
        <w:rPr>
          <w:rFonts w:hint="cs"/>
          <w:rtl/>
          <w:lang w:eastAsia="he-IL"/>
        </w:rPr>
        <w:t xml:space="preserve">ממש לא. </w:t>
      </w:r>
      <w:bookmarkStart w:id="15589" w:name="_ETM_Q1_8756951"/>
      <w:bookmarkEnd w:id="15589"/>
    </w:p>
    <w:p w14:paraId="32B6ED3E" w14:textId="77777777" w:rsidR="001831C3" w:rsidRDefault="001831C3" w:rsidP="001831C3">
      <w:pPr>
        <w:rPr>
          <w:rtl/>
          <w:lang w:eastAsia="he-IL"/>
        </w:rPr>
      </w:pPr>
      <w:bookmarkStart w:id="15590" w:name="_ETM_Q1_8757206"/>
      <w:bookmarkEnd w:id="15590"/>
    </w:p>
    <w:p w14:paraId="6AE383CD" w14:textId="667ADE50" w:rsidR="001831C3" w:rsidRDefault="001831C3" w:rsidP="001831C3">
      <w:pPr>
        <w:pStyle w:val="af9"/>
        <w:keepNext/>
        <w:rPr>
          <w:rtl/>
          <w:lang w:eastAsia="he-IL"/>
        </w:rPr>
      </w:pPr>
      <w:bookmarkStart w:id="15591" w:name="ET_guest_ריקי_שפירא_רוזנברג_1405"/>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591"/>
    </w:p>
    <w:p w14:paraId="1A6B44C7" w14:textId="77777777" w:rsidR="001831C3" w:rsidRDefault="001831C3" w:rsidP="001831C3">
      <w:pPr>
        <w:pStyle w:val="KeepWithNext"/>
        <w:rPr>
          <w:rtl/>
          <w:lang w:eastAsia="he-IL"/>
        </w:rPr>
      </w:pPr>
    </w:p>
    <w:p w14:paraId="778D0C4B" w14:textId="35E443FB" w:rsidR="001831C3" w:rsidRDefault="001831C3" w:rsidP="001831C3">
      <w:pPr>
        <w:rPr>
          <w:rtl/>
          <w:lang w:eastAsia="he-IL"/>
        </w:rPr>
      </w:pPr>
      <w:bookmarkStart w:id="15592" w:name="_ETM_Q1_8758406"/>
      <w:bookmarkStart w:id="15593" w:name="_ETM_Q1_8758444"/>
      <w:bookmarkEnd w:id="15592"/>
      <w:bookmarkEnd w:id="15593"/>
      <w:r>
        <w:rPr>
          <w:rFonts w:hint="cs"/>
          <w:rtl/>
          <w:lang w:eastAsia="he-IL"/>
        </w:rPr>
        <w:t>אני אסביר לך למה. כי</w:t>
      </w:r>
      <w:bookmarkStart w:id="15594" w:name="_ETM_Q1_8760502"/>
      <w:bookmarkEnd w:id="15594"/>
      <w:r>
        <w:rPr>
          <w:rFonts w:hint="cs"/>
          <w:rtl/>
          <w:lang w:eastAsia="he-IL"/>
        </w:rPr>
        <w:t xml:space="preserve"> היתרון של העמותות האלה זה שהילד </w:t>
      </w:r>
      <w:bookmarkStart w:id="15595" w:name="_ETM_Q1_8761694"/>
      <w:bookmarkEnd w:id="15595"/>
      <w:r>
        <w:rPr>
          <w:rFonts w:hint="cs"/>
          <w:rtl/>
          <w:lang w:eastAsia="he-IL"/>
        </w:rPr>
        <w:t xml:space="preserve">יכול לפנות ולא להזדהות. </w:t>
      </w:r>
      <w:bookmarkStart w:id="15596" w:name="_ETM_Q1_8764482"/>
      <w:bookmarkEnd w:id="15596"/>
      <w:r>
        <w:rPr>
          <w:rFonts w:hint="cs"/>
          <w:rtl/>
          <w:lang w:eastAsia="he-IL"/>
        </w:rPr>
        <w:t>ואילו עובד סוציאלי חר</w:t>
      </w:r>
      <w:bookmarkStart w:id="15597" w:name="_ETM_Q1_8765266"/>
      <w:bookmarkEnd w:id="15597"/>
      <w:r>
        <w:rPr>
          <w:rFonts w:hint="cs"/>
          <w:rtl/>
          <w:lang w:eastAsia="he-IL"/>
        </w:rPr>
        <w:t>די שנמצא בקהילה מכיר אותו. אז הרבה</w:t>
      </w:r>
      <w:bookmarkStart w:id="15598" w:name="_ETM_Q1_8770046"/>
      <w:bookmarkEnd w:id="15598"/>
      <w:r>
        <w:rPr>
          <w:rFonts w:hint="cs"/>
          <w:rtl/>
          <w:lang w:eastAsia="he-IL"/>
        </w:rPr>
        <w:t xml:space="preserve"> פעמים העמותות הא</w:t>
      </w:r>
      <w:bookmarkStart w:id="15599" w:name="_ETM_Q1_8769790"/>
      <w:bookmarkEnd w:id="15599"/>
      <w:r>
        <w:rPr>
          <w:rFonts w:hint="cs"/>
          <w:rtl/>
          <w:lang w:eastAsia="he-IL"/>
        </w:rPr>
        <w:t>לה מצילות ילדים כי הן מאפשרות פנייה אנונימית.</w:t>
      </w:r>
      <w:bookmarkStart w:id="15600" w:name="_ETM_Q1_8775476"/>
      <w:bookmarkEnd w:id="15600"/>
      <w:r>
        <w:rPr>
          <w:rFonts w:hint="cs"/>
          <w:rtl/>
          <w:lang w:eastAsia="he-IL"/>
        </w:rPr>
        <w:t xml:space="preserve"> ולפעמים דווקא בן אדם צריך ל</w:t>
      </w:r>
      <w:bookmarkStart w:id="15601" w:name="_ETM_Q1_8775776"/>
      <w:bookmarkEnd w:id="15601"/>
      <w:r>
        <w:rPr>
          <w:rFonts w:hint="cs"/>
          <w:rtl/>
          <w:lang w:eastAsia="he-IL"/>
        </w:rPr>
        <w:t>פנות למי שהוא לא מהקהיל</w:t>
      </w:r>
      <w:bookmarkStart w:id="15602" w:name="_ETM_Q1_8777028"/>
      <w:bookmarkEnd w:id="15602"/>
      <w:r>
        <w:rPr>
          <w:rFonts w:hint="cs"/>
          <w:rtl/>
          <w:lang w:eastAsia="he-IL"/>
        </w:rPr>
        <w:t>ה</w:t>
      </w:r>
      <w:bookmarkStart w:id="15603" w:name="_ETM_Q1_8777258"/>
      <w:bookmarkEnd w:id="15603"/>
      <w:r>
        <w:rPr>
          <w:rFonts w:hint="cs"/>
          <w:rtl/>
          <w:lang w:eastAsia="he-IL"/>
        </w:rPr>
        <w:t xml:space="preserve"> שלו. </w:t>
      </w:r>
      <w:bookmarkStart w:id="15604" w:name="_ETM_Q1_8777777"/>
      <w:bookmarkEnd w:id="15604"/>
    </w:p>
    <w:p w14:paraId="62D66A9C" w14:textId="77777777" w:rsidR="001831C3" w:rsidRDefault="001831C3" w:rsidP="001831C3">
      <w:pPr>
        <w:rPr>
          <w:rtl/>
          <w:lang w:eastAsia="he-IL"/>
        </w:rPr>
      </w:pPr>
      <w:bookmarkStart w:id="15605" w:name="_ETM_Q1_8777998"/>
      <w:bookmarkStart w:id="15606" w:name="_ETM_Q1_8776039"/>
      <w:bookmarkEnd w:id="15605"/>
      <w:bookmarkEnd w:id="15606"/>
    </w:p>
    <w:p w14:paraId="581895E0" w14:textId="7411FC29" w:rsidR="001831C3" w:rsidRDefault="001831C3" w:rsidP="001831C3">
      <w:pPr>
        <w:pStyle w:val="a4"/>
        <w:keepNext/>
        <w:rPr>
          <w:rtl/>
        </w:rPr>
      </w:pPr>
      <w:bookmarkStart w:id="15607" w:name="ET_speaker_5726_1406"/>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607"/>
    </w:p>
    <w:p w14:paraId="39C065C8" w14:textId="77777777" w:rsidR="001831C3" w:rsidRDefault="001831C3" w:rsidP="001831C3">
      <w:pPr>
        <w:pStyle w:val="KeepWithNext"/>
        <w:rPr>
          <w:rtl/>
          <w:lang w:eastAsia="he-IL"/>
        </w:rPr>
      </w:pPr>
    </w:p>
    <w:p w14:paraId="13046A9B" w14:textId="6A019F82" w:rsidR="001831C3" w:rsidRDefault="001831C3" w:rsidP="001831C3">
      <w:pPr>
        <w:rPr>
          <w:rtl/>
          <w:lang w:eastAsia="he-IL"/>
        </w:rPr>
      </w:pPr>
      <w:bookmarkStart w:id="15608" w:name="_ETM_Q1_8777718"/>
      <w:bookmarkStart w:id="15609" w:name="_ETM_Q1_8777766"/>
      <w:bookmarkEnd w:id="15608"/>
      <w:bookmarkEnd w:id="15609"/>
      <w:r>
        <w:rPr>
          <w:rFonts w:hint="cs"/>
          <w:rtl/>
          <w:lang w:eastAsia="he-IL"/>
        </w:rPr>
        <w:t>מה זה אצלך ילד, אגב? מה זה אצ</w:t>
      </w:r>
      <w:bookmarkStart w:id="15610" w:name="_ETM_Q1_8779051"/>
      <w:bookmarkEnd w:id="15610"/>
      <w:r>
        <w:rPr>
          <w:rFonts w:hint="cs"/>
          <w:rtl/>
          <w:lang w:eastAsia="he-IL"/>
        </w:rPr>
        <w:t>לך ילד?</w:t>
      </w:r>
    </w:p>
    <w:p w14:paraId="3EBAF1FF" w14:textId="77777777" w:rsidR="001831C3" w:rsidRDefault="001831C3" w:rsidP="001831C3">
      <w:pPr>
        <w:rPr>
          <w:rtl/>
          <w:lang w:eastAsia="he-IL"/>
        </w:rPr>
      </w:pPr>
      <w:bookmarkStart w:id="15611" w:name="_ETM_Q1_8779960"/>
      <w:bookmarkEnd w:id="15611"/>
    </w:p>
    <w:p w14:paraId="2383FCAF" w14:textId="35044563" w:rsidR="001831C3" w:rsidRDefault="001831C3" w:rsidP="001831C3">
      <w:pPr>
        <w:pStyle w:val="af9"/>
        <w:keepNext/>
        <w:rPr>
          <w:rtl/>
          <w:lang w:eastAsia="he-IL"/>
        </w:rPr>
      </w:pPr>
      <w:bookmarkStart w:id="15612" w:name="ET_guest_ריקי_שפירא_רוזנברג_1407"/>
      <w:r w:rsidRPr="001831C3">
        <w:rPr>
          <w:rStyle w:val="TagStyle"/>
          <w:rtl/>
        </w:rPr>
        <w:t xml:space="preserve"> &lt;&lt; אורח &gt;&gt; </w:t>
      </w:r>
      <w:r>
        <w:rPr>
          <w:rtl/>
          <w:lang w:eastAsia="he-IL"/>
        </w:rPr>
        <w:t>ריקי שפירא רוזנברג:</w:t>
      </w:r>
      <w:r w:rsidRPr="001831C3">
        <w:rPr>
          <w:rStyle w:val="TagStyle"/>
          <w:rtl/>
        </w:rPr>
        <w:t xml:space="preserve"> &lt;&lt; אורח &gt;&gt;</w:t>
      </w:r>
      <w:r w:rsidR="006550BD">
        <w:rPr>
          <w:rtl/>
          <w:lang w:eastAsia="he-IL"/>
        </w:rPr>
        <w:t xml:space="preserve"> </w:t>
      </w:r>
      <w:r>
        <w:rPr>
          <w:rtl/>
          <w:lang w:eastAsia="he-IL"/>
        </w:rPr>
        <w:t xml:space="preserve"> </w:t>
      </w:r>
      <w:bookmarkEnd w:id="15612"/>
    </w:p>
    <w:p w14:paraId="65CDA5F0" w14:textId="77777777" w:rsidR="001831C3" w:rsidRDefault="001831C3" w:rsidP="001831C3">
      <w:pPr>
        <w:pStyle w:val="KeepWithNext"/>
        <w:rPr>
          <w:rtl/>
          <w:lang w:eastAsia="he-IL"/>
        </w:rPr>
      </w:pPr>
    </w:p>
    <w:p w14:paraId="178A530B" w14:textId="6529FD93" w:rsidR="001831C3" w:rsidRDefault="001831C3" w:rsidP="001831C3">
      <w:pPr>
        <w:rPr>
          <w:rtl/>
          <w:lang w:eastAsia="he-IL"/>
        </w:rPr>
      </w:pPr>
      <w:r>
        <w:rPr>
          <w:rFonts w:hint="cs"/>
          <w:rtl/>
          <w:lang w:eastAsia="he-IL"/>
        </w:rPr>
        <w:t>י</w:t>
      </w:r>
      <w:bookmarkStart w:id="15613" w:name="_ETM_Q1_8781247"/>
      <w:bookmarkStart w:id="15614" w:name="_ETM_Q1_8781265"/>
      <w:bookmarkEnd w:id="15613"/>
      <w:bookmarkEnd w:id="15614"/>
      <w:r>
        <w:rPr>
          <w:rFonts w:hint="cs"/>
          <w:rtl/>
          <w:lang w:eastAsia="he-IL"/>
        </w:rPr>
        <w:t>לד</w:t>
      </w:r>
      <w:bookmarkStart w:id="15615" w:name="_ETM_Q1_8781639"/>
      <w:bookmarkEnd w:id="15615"/>
      <w:r>
        <w:rPr>
          <w:rFonts w:hint="cs"/>
          <w:rtl/>
          <w:lang w:eastAsia="he-IL"/>
        </w:rPr>
        <w:t xml:space="preserve"> זה בכל ג</w:t>
      </w:r>
      <w:bookmarkStart w:id="15616" w:name="_ETM_Q1_8780438"/>
      <w:bookmarkEnd w:id="15616"/>
      <w:r>
        <w:rPr>
          <w:rFonts w:hint="cs"/>
          <w:rtl/>
          <w:lang w:eastAsia="he-IL"/>
        </w:rPr>
        <w:t xml:space="preserve">יל. </w:t>
      </w:r>
    </w:p>
    <w:p w14:paraId="74688D5A" w14:textId="77777777" w:rsidR="001831C3" w:rsidRDefault="001831C3" w:rsidP="001831C3">
      <w:pPr>
        <w:rPr>
          <w:rtl/>
          <w:lang w:eastAsia="he-IL"/>
        </w:rPr>
      </w:pPr>
      <w:bookmarkStart w:id="15617" w:name="_ETM_Q1_8780935"/>
      <w:bookmarkEnd w:id="15617"/>
    </w:p>
    <w:p w14:paraId="2B68EA19" w14:textId="4EA29CFF" w:rsidR="001831C3" w:rsidRDefault="001831C3" w:rsidP="001831C3">
      <w:pPr>
        <w:pStyle w:val="a4"/>
        <w:keepNext/>
        <w:rPr>
          <w:rtl/>
        </w:rPr>
      </w:pPr>
      <w:bookmarkStart w:id="15618" w:name="ET_speaker_5726_1408"/>
      <w:r w:rsidRPr="001831C3">
        <w:rPr>
          <w:rStyle w:val="TagStyle"/>
          <w:rtl/>
        </w:rPr>
        <w:t xml:space="preserve"> &lt;&lt; דובר &gt;&gt; </w:t>
      </w:r>
      <w:r>
        <w:rPr>
          <w:rtl/>
        </w:rPr>
        <w:t>ינון אזולאי (ש"ס):</w:t>
      </w:r>
      <w:r w:rsidRPr="001831C3">
        <w:rPr>
          <w:rStyle w:val="TagStyle"/>
          <w:rtl/>
        </w:rPr>
        <w:t xml:space="preserve"> &lt;&lt; דובר &gt;&gt;</w:t>
      </w:r>
      <w:r w:rsidR="006550BD">
        <w:rPr>
          <w:rtl/>
        </w:rPr>
        <w:t xml:space="preserve"> </w:t>
      </w:r>
      <w:r>
        <w:rPr>
          <w:rtl/>
        </w:rPr>
        <w:t xml:space="preserve"> </w:t>
      </w:r>
      <w:bookmarkEnd w:id="15618"/>
    </w:p>
    <w:p w14:paraId="6AAA5155" w14:textId="77777777" w:rsidR="001831C3" w:rsidRDefault="001831C3" w:rsidP="001831C3">
      <w:pPr>
        <w:pStyle w:val="KeepWithNext"/>
        <w:rPr>
          <w:rtl/>
          <w:lang w:eastAsia="he-IL"/>
        </w:rPr>
      </w:pPr>
    </w:p>
    <w:p w14:paraId="2DC28A0F" w14:textId="5ABE4228" w:rsidR="001831C3" w:rsidRDefault="001831C3" w:rsidP="001831C3">
      <w:pPr>
        <w:rPr>
          <w:rtl/>
          <w:lang w:eastAsia="he-IL"/>
        </w:rPr>
      </w:pPr>
      <w:bookmarkStart w:id="15619" w:name="_ETM_Q1_8782348"/>
      <w:bookmarkStart w:id="15620" w:name="_ETM_Q1_8782403"/>
      <w:bookmarkStart w:id="15621" w:name="_Hlk174196569"/>
      <w:bookmarkEnd w:id="15619"/>
      <w:bookmarkEnd w:id="15620"/>
      <w:r>
        <w:rPr>
          <w:rFonts w:hint="cs"/>
          <w:rtl/>
          <w:lang w:eastAsia="he-IL"/>
        </w:rPr>
        <w:t xml:space="preserve">אז קודם </w:t>
      </w:r>
      <w:bookmarkStart w:id="15622" w:name="_ETM_Q1_8781262"/>
      <w:bookmarkEnd w:id="15622"/>
      <w:r>
        <w:rPr>
          <w:rFonts w:hint="cs"/>
          <w:rtl/>
          <w:lang w:eastAsia="he-IL"/>
        </w:rPr>
        <w:t>כל אנחנו מסכימים למה שאני</w:t>
      </w:r>
      <w:bookmarkStart w:id="15623" w:name="_ETM_Q1_8783716"/>
      <w:bookmarkEnd w:id="15623"/>
      <w:r>
        <w:rPr>
          <w:rFonts w:hint="cs"/>
          <w:rtl/>
          <w:lang w:eastAsia="he-IL"/>
        </w:rPr>
        <w:t xml:space="preserve"> כל הזמן אומר ועכשיו סוף </w:t>
      </w:r>
      <w:bookmarkStart w:id="15624" w:name="_ETM_Q1_8784052"/>
      <w:bookmarkEnd w:id="15624"/>
      <w:r>
        <w:rPr>
          <w:rFonts w:hint="cs"/>
          <w:rtl/>
          <w:lang w:eastAsia="he-IL"/>
        </w:rPr>
        <w:t>סוף אני שומע גם הסכמה</w:t>
      </w:r>
      <w:bookmarkStart w:id="15625" w:name="_ETM_Q1_8786070"/>
      <w:bookmarkEnd w:id="15625"/>
      <w:r>
        <w:rPr>
          <w:rFonts w:hint="cs"/>
          <w:rtl/>
          <w:lang w:eastAsia="he-IL"/>
        </w:rPr>
        <w:t xml:space="preserve"> שיל</w:t>
      </w:r>
      <w:bookmarkStart w:id="15626" w:name="_ETM_Q1_8784614"/>
      <w:bookmarkEnd w:id="15626"/>
      <w:r>
        <w:rPr>
          <w:rFonts w:hint="cs"/>
          <w:rtl/>
          <w:lang w:eastAsia="he-IL"/>
        </w:rPr>
        <w:t>ד אצל</w:t>
      </w:r>
      <w:bookmarkStart w:id="15627" w:name="_ETM_Q1_8784777"/>
      <w:bookmarkEnd w:id="15627"/>
      <w:r>
        <w:rPr>
          <w:rFonts w:hint="cs"/>
          <w:rtl/>
          <w:lang w:eastAsia="he-IL"/>
        </w:rPr>
        <w:t xml:space="preserve">ך זה בכל גיל. </w:t>
      </w:r>
      <w:bookmarkStart w:id="15628" w:name="_ETM_Q1_8785007"/>
      <w:bookmarkStart w:id="15629" w:name="_ETM_Q1_8785917"/>
      <w:bookmarkStart w:id="15630" w:name="_ETM_Q1_8784729"/>
      <w:bookmarkStart w:id="15631" w:name="_ETM_Q1_8786851"/>
      <w:bookmarkEnd w:id="15628"/>
      <w:bookmarkEnd w:id="15629"/>
      <w:bookmarkEnd w:id="15630"/>
      <w:bookmarkEnd w:id="15631"/>
    </w:p>
    <w:p w14:paraId="58FB364E" w14:textId="77777777" w:rsidR="00BC51AD" w:rsidRDefault="00BC51AD" w:rsidP="001831C3">
      <w:pPr>
        <w:rPr>
          <w:rtl/>
          <w:lang w:eastAsia="he-IL"/>
        </w:rPr>
      </w:pPr>
      <w:bookmarkStart w:id="15632" w:name="_ETM_Q1_8786895"/>
      <w:bookmarkEnd w:id="15632"/>
    </w:p>
    <w:p w14:paraId="54D3E22C" w14:textId="3F93E99D" w:rsidR="00BC51AD" w:rsidRDefault="00BC51AD" w:rsidP="00BC51AD">
      <w:pPr>
        <w:pStyle w:val="af9"/>
        <w:keepNext/>
        <w:rPr>
          <w:rtl/>
          <w:lang w:eastAsia="he-IL"/>
        </w:rPr>
      </w:pPr>
      <w:bookmarkStart w:id="15633" w:name="ET_guest_ריקי_שפירא_רוזנברג_1402"/>
      <w:r w:rsidRPr="00BC51AD">
        <w:rPr>
          <w:rStyle w:val="TagStyle"/>
          <w:rtl/>
        </w:rPr>
        <w:t xml:space="preserve"> &lt;&lt; אורח &gt;&gt; </w:t>
      </w:r>
      <w:r>
        <w:rPr>
          <w:rtl/>
          <w:lang w:eastAsia="he-IL"/>
        </w:rPr>
        <w:t>ריקי שפירא רוזנברג:</w:t>
      </w:r>
      <w:r w:rsidRPr="00BC51AD">
        <w:rPr>
          <w:rStyle w:val="TagStyle"/>
          <w:rtl/>
        </w:rPr>
        <w:t xml:space="preserve"> &lt;&lt; אורח &gt;&gt;</w:t>
      </w:r>
      <w:r w:rsidR="006550BD">
        <w:rPr>
          <w:rtl/>
          <w:lang w:eastAsia="he-IL"/>
        </w:rPr>
        <w:t xml:space="preserve"> </w:t>
      </w:r>
      <w:r>
        <w:rPr>
          <w:rtl/>
          <w:lang w:eastAsia="he-IL"/>
        </w:rPr>
        <w:t xml:space="preserve"> </w:t>
      </w:r>
      <w:bookmarkEnd w:id="15633"/>
    </w:p>
    <w:p w14:paraId="211EC336" w14:textId="77777777" w:rsidR="00BC51AD" w:rsidRDefault="00BC51AD" w:rsidP="00BC51AD">
      <w:pPr>
        <w:pStyle w:val="KeepWithNext"/>
        <w:rPr>
          <w:rtl/>
          <w:lang w:eastAsia="he-IL"/>
        </w:rPr>
      </w:pPr>
    </w:p>
    <w:p w14:paraId="3CCFB987" w14:textId="06679A94" w:rsidR="00BC51AD" w:rsidRDefault="00BC51AD" w:rsidP="00BC51AD">
      <w:pPr>
        <w:rPr>
          <w:rtl/>
          <w:lang w:eastAsia="he-IL"/>
        </w:rPr>
      </w:pPr>
      <w:bookmarkStart w:id="15634" w:name="_ETM_Q1_8787929"/>
      <w:bookmarkStart w:id="15635" w:name="_ETM_Q1_8787951"/>
      <w:bookmarkEnd w:id="15634"/>
      <w:bookmarkEnd w:id="15635"/>
      <w:r>
        <w:rPr>
          <w:rFonts w:hint="cs"/>
          <w:rtl/>
          <w:lang w:eastAsia="he-IL"/>
        </w:rPr>
        <w:t>יש ל</w:t>
      </w:r>
      <w:bookmarkStart w:id="15636" w:name="_ETM_Q1_8786554"/>
      <w:bookmarkEnd w:id="15636"/>
      <w:r>
        <w:rPr>
          <w:rFonts w:hint="cs"/>
          <w:rtl/>
          <w:lang w:eastAsia="he-IL"/>
        </w:rPr>
        <w:t>נו הסכמה, תאמין לי, שלכל אחד מגיעה הצל</w:t>
      </w:r>
      <w:bookmarkStart w:id="15637" w:name="_ETM_Q1_8789280"/>
      <w:bookmarkEnd w:id="15637"/>
      <w:r>
        <w:rPr>
          <w:rFonts w:hint="cs"/>
          <w:rtl/>
          <w:lang w:eastAsia="he-IL"/>
        </w:rPr>
        <w:t xml:space="preserve">ה, </w:t>
      </w:r>
      <w:bookmarkStart w:id="15638" w:name="_ETM_Q1_8790128"/>
      <w:bookmarkEnd w:id="15638"/>
      <w:r>
        <w:rPr>
          <w:rFonts w:hint="cs"/>
          <w:rtl/>
          <w:lang w:eastAsia="he-IL"/>
        </w:rPr>
        <w:t>זאת ההסכ</w:t>
      </w:r>
      <w:bookmarkStart w:id="15639" w:name="_ETM_Q1_8789598"/>
      <w:bookmarkEnd w:id="15639"/>
      <w:r>
        <w:rPr>
          <w:rFonts w:hint="cs"/>
          <w:rtl/>
          <w:lang w:eastAsia="he-IL"/>
        </w:rPr>
        <w:t xml:space="preserve">מה שלנו. </w:t>
      </w:r>
      <w:bookmarkStart w:id="15640" w:name="_ETM_Q1_8790929"/>
      <w:bookmarkEnd w:id="15640"/>
    </w:p>
    <w:p w14:paraId="585739F2" w14:textId="77777777" w:rsidR="00BC51AD" w:rsidRDefault="00BC51AD" w:rsidP="00BC51AD">
      <w:pPr>
        <w:rPr>
          <w:rtl/>
          <w:lang w:eastAsia="he-IL"/>
        </w:rPr>
      </w:pPr>
      <w:bookmarkStart w:id="15641" w:name="_ETM_Q1_8790973"/>
      <w:bookmarkStart w:id="15642" w:name="_ETM_Q1_8789816"/>
      <w:bookmarkEnd w:id="15641"/>
      <w:bookmarkEnd w:id="15642"/>
    </w:p>
    <w:p w14:paraId="49CF8325" w14:textId="52C6744E" w:rsidR="00BC51AD" w:rsidRDefault="00BC51AD" w:rsidP="00BC51AD">
      <w:pPr>
        <w:pStyle w:val="a4"/>
        <w:keepNext/>
        <w:rPr>
          <w:rtl/>
        </w:rPr>
      </w:pPr>
      <w:bookmarkStart w:id="15643" w:name="ET_speaker_5726_1403"/>
      <w:r w:rsidRPr="00BC51AD">
        <w:rPr>
          <w:rStyle w:val="TagStyle"/>
          <w:rtl/>
        </w:rPr>
        <w:t xml:space="preserve"> &lt;&lt; דובר &gt;&gt; </w:t>
      </w:r>
      <w:r>
        <w:rPr>
          <w:rtl/>
        </w:rPr>
        <w:t>ינון אזולאי (ש"ס):</w:t>
      </w:r>
      <w:r w:rsidRPr="00BC51AD">
        <w:rPr>
          <w:rStyle w:val="TagStyle"/>
          <w:rtl/>
        </w:rPr>
        <w:t xml:space="preserve"> &lt;&lt; דובר &gt;&gt;</w:t>
      </w:r>
      <w:r w:rsidR="006550BD">
        <w:rPr>
          <w:rtl/>
        </w:rPr>
        <w:t xml:space="preserve"> </w:t>
      </w:r>
      <w:r>
        <w:rPr>
          <w:rtl/>
        </w:rPr>
        <w:t xml:space="preserve"> </w:t>
      </w:r>
      <w:bookmarkEnd w:id="15643"/>
    </w:p>
    <w:p w14:paraId="7890F700" w14:textId="77777777" w:rsidR="00BC51AD" w:rsidRDefault="00BC51AD" w:rsidP="00BC51AD">
      <w:pPr>
        <w:pStyle w:val="KeepWithNext"/>
        <w:rPr>
          <w:rtl/>
          <w:lang w:eastAsia="he-IL"/>
        </w:rPr>
      </w:pPr>
    </w:p>
    <w:p w14:paraId="553434A3" w14:textId="61EB3CB3" w:rsidR="00BC51AD" w:rsidRDefault="00BC51AD" w:rsidP="00BC51AD">
      <w:pPr>
        <w:rPr>
          <w:rtl/>
          <w:lang w:eastAsia="he-IL"/>
        </w:rPr>
      </w:pPr>
      <w:bookmarkStart w:id="15644" w:name="_ETM_Q1_8790046"/>
      <w:bookmarkStart w:id="15645" w:name="_ETM_Q1_8790066"/>
      <w:bookmarkEnd w:id="15644"/>
      <w:bookmarkEnd w:id="15645"/>
      <w:r>
        <w:rPr>
          <w:rFonts w:hint="cs"/>
          <w:rtl/>
          <w:lang w:eastAsia="he-IL"/>
        </w:rPr>
        <w:t xml:space="preserve">אז אני אגיד לכם מה שכל פעם </w:t>
      </w:r>
      <w:bookmarkStart w:id="15646" w:name="_ETM_Q1_8792445"/>
      <w:bookmarkEnd w:id="15646"/>
      <w:r>
        <w:rPr>
          <w:rFonts w:hint="cs"/>
          <w:rtl/>
          <w:lang w:eastAsia="he-IL"/>
        </w:rPr>
        <w:t xml:space="preserve">אתם אומרים </w:t>
      </w:r>
      <w:bookmarkStart w:id="15647" w:name="_ETM_Q1_8791701"/>
      <w:bookmarkEnd w:id="15647"/>
      <w:r>
        <w:rPr>
          <w:rFonts w:hint="cs"/>
          <w:rtl/>
          <w:lang w:eastAsia="he-IL"/>
        </w:rPr>
        <w:t xml:space="preserve">לי </w:t>
      </w:r>
      <w:r>
        <w:rPr>
          <w:rtl/>
          <w:lang w:eastAsia="he-IL"/>
        </w:rPr>
        <w:t>–</w:t>
      </w:r>
      <w:r>
        <w:rPr>
          <w:rFonts w:hint="cs"/>
          <w:rtl/>
          <w:lang w:eastAsia="he-IL"/>
        </w:rPr>
        <w:t xml:space="preserve"> שאח</w:t>
      </w:r>
      <w:bookmarkStart w:id="15648" w:name="_ETM_Q1_8791905"/>
      <w:bookmarkEnd w:id="15648"/>
      <w:r>
        <w:rPr>
          <w:rFonts w:hint="cs"/>
          <w:rtl/>
          <w:lang w:eastAsia="he-IL"/>
        </w:rPr>
        <w:t xml:space="preserve">ד מעל גיל 18 יכול </w:t>
      </w:r>
      <w:bookmarkStart w:id="15649" w:name="_ETM_Q1_8794488"/>
      <w:bookmarkEnd w:id="15649"/>
      <w:r>
        <w:rPr>
          <w:rFonts w:hint="cs"/>
          <w:rtl/>
          <w:lang w:eastAsia="he-IL"/>
        </w:rPr>
        <w:t>גם להסתדר</w:t>
      </w:r>
      <w:bookmarkStart w:id="15650" w:name="_ETM_Q1_8793584"/>
      <w:bookmarkEnd w:id="15650"/>
      <w:r>
        <w:rPr>
          <w:rFonts w:hint="cs"/>
          <w:rtl/>
          <w:lang w:eastAsia="he-IL"/>
        </w:rPr>
        <w:t xml:space="preserve"> בצורה אחרת. אז שי</w:t>
      </w:r>
      <w:bookmarkStart w:id="15651" w:name="_ETM_Q1_8795328"/>
      <w:bookmarkEnd w:id="15651"/>
      <w:r>
        <w:rPr>
          <w:rFonts w:hint="cs"/>
          <w:rtl/>
          <w:lang w:eastAsia="he-IL"/>
        </w:rPr>
        <w:t xml:space="preserve">לך, ייקח טלפון קווי </w:t>
      </w:r>
      <w:bookmarkStart w:id="15652" w:name="_ETM_Q1_8797759"/>
      <w:bookmarkEnd w:id="15652"/>
      <w:r>
        <w:rPr>
          <w:rFonts w:hint="cs"/>
          <w:rtl/>
          <w:lang w:eastAsia="he-IL"/>
        </w:rPr>
        <w:t>בבית ויעשה את זה. בשביל פעם ראשונה שי</w:t>
      </w:r>
      <w:bookmarkStart w:id="15653" w:name="_ETM_Q1_8799446"/>
      <w:bookmarkEnd w:id="15653"/>
      <w:r>
        <w:rPr>
          <w:rFonts w:hint="cs"/>
          <w:rtl/>
          <w:lang w:eastAsia="he-IL"/>
        </w:rPr>
        <w:t xml:space="preserve">יקח טלפון מחבר </w:t>
      </w:r>
      <w:bookmarkStart w:id="15654" w:name="_ETM_Q1_8801191"/>
      <w:bookmarkEnd w:id="15654"/>
      <w:r>
        <w:rPr>
          <w:rFonts w:hint="cs"/>
          <w:rtl/>
          <w:lang w:eastAsia="he-IL"/>
        </w:rPr>
        <w:t xml:space="preserve">שלו, שהוא כבר נמצא. יכול </w:t>
      </w:r>
      <w:bookmarkStart w:id="15655" w:name="_ETM_Q1_8802278"/>
      <w:bookmarkEnd w:id="15655"/>
      <w:r>
        <w:rPr>
          <w:rFonts w:hint="cs"/>
          <w:rtl/>
          <w:lang w:eastAsia="he-IL"/>
        </w:rPr>
        <w:t>להיות שהוא כ</w:t>
      </w:r>
      <w:bookmarkStart w:id="15656" w:name="_ETM_Q1_8802882"/>
      <w:bookmarkEnd w:id="15656"/>
      <w:r>
        <w:rPr>
          <w:rFonts w:hint="cs"/>
          <w:rtl/>
          <w:lang w:eastAsia="he-IL"/>
        </w:rPr>
        <w:t xml:space="preserve">בר הגיע לאיזה </w:t>
      </w:r>
      <w:bookmarkStart w:id="15657" w:name="_ETM_Q1_8804224"/>
      <w:bookmarkEnd w:id="15657"/>
      <w:r>
        <w:rPr>
          <w:rFonts w:hint="cs"/>
          <w:rtl/>
          <w:lang w:eastAsia="he-IL"/>
        </w:rPr>
        <w:t>שהוא סיוע וי</w:t>
      </w:r>
      <w:bookmarkStart w:id="15658" w:name="_ETM_Q1_8803478"/>
      <w:bookmarkEnd w:id="15658"/>
      <w:r>
        <w:rPr>
          <w:rFonts w:hint="cs"/>
          <w:rtl/>
          <w:lang w:eastAsia="he-IL"/>
        </w:rPr>
        <w:t xml:space="preserve">חזרו אליו </w:t>
      </w:r>
      <w:bookmarkStart w:id="15659" w:name="_ETM_Q1_8804012"/>
      <w:bookmarkEnd w:id="15659"/>
      <w:r>
        <w:rPr>
          <w:rFonts w:hint="cs"/>
          <w:rtl/>
          <w:lang w:eastAsia="he-IL"/>
        </w:rPr>
        <w:t xml:space="preserve">לטלפון שלו. הרי אף אחד </w:t>
      </w:r>
      <w:bookmarkStart w:id="15660" w:name="_ETM_Q1_8806547"/>
      <w:bookmarkEnd w:id="15660"/>
      <w:r>
        <w:rPr>
          <w:rFonts w:hint="cs"/>
          <w:rtl/>
          <w:lang w:eastAsia="he-IL"/>
        </w:rPr>
        <w:t>לא יחס</w:t>
      </w:r>
      <w:bookmarkStart w:id="15661" w:name="_ETM_Q1_8805546"/>
      <w:bookmarkEnd w:id="15661"/>
      <w:r>
        <w:rPr>
          <w:rFonts w:hint="cs"/>
          <w:rtl/>
          <w:lang w:eastAsia="he-IL"/>
        </w:rPr>
        <w:t>ום את ה</w:t>
      </w:r>
      <w:bookmarkStart w:id="15662" w:name="_ETM_Q1_8805718"/>
      <w:bookmarkEnd w:id="15662"/>
      <w:r>
        <w:rPr>
          <w:rFonts w:hint="cs"/>
          <w:rtl/>
          <w:lang w:eastAsia="he-IL"/>
        </w:rPr>
        <w:t xml:space="preserve">שיחה חזרה. </w:t>
      </w:r>
    </w:p>
    <w:p w14:paraId="1B9C8E00" w14:textId="77777777" w:rsidR="00BC51AD" w:rsidRDefault="00BC51AD" w:rsidP="00BC51AD">
      <w:pPr>
        <w:rPr>
          <w:rtl/>
          <w:lang w:eastAsia="he-IL"/>
        </w:rPr>
      </w:pPr>
      <w:bookmarkStart w:id="15663" w:name="_ETM_Q1_8807220"/>
      <w:bookmarkStart w:id="15664" w:name="_ETM_Q1_8807270"/>
      <w:bookmarkEnd w:id="15663"/>
      <w:bookmarkEnd w:id="15664"/>
    </w:p>
    <w:p w14:paraId="4E0A81DB" w14:textId="2619B892" w:rsidR="00BC51AD" w:rsidRDefault="00BC51AD" w:rsidP="00BC51AD">
      <w:pPr>
        <w:pStyle w:val="af9"/>
        <w:keepNext/>
        <w:rPr>
          <w:rtl/>
          <w:lang w:eastAsia="he-IL"/>
        </w:rPr>
      </w:pPr>
      <w:bookmarkStart w:id="15665" w:name="ET_guest_ריקי_שפירא_רוזנברג_1404"/>
      <w:r w:rsidRPr="00BC51AD">
        <w:rPr>
          <w:rStyle w:val="TagStyle"/>
          <w:rtl/>
        </w:rPr>
        <w:t xml:space="preserve"> &lt;&lt; אורח &gt;&gt; </w:t>
      </w:r>
      <w:r>
        <w:rPr>
          <w:rtl/>
          <w:lang w:eastAsia="he-IL"/>
        </w:rPr>
        <w:t>ריקי שפירא רוזנברג:</w:t>
      </w:r>
      <w:r w:rsidRPr="00BC51AD">
        <w:rPr>
          <w:rStyle w:val="TagStyle"/>
          <w:rtl/>
        </w:rPr>
        <w:t xml:space="preserve"> &lt;&lt; אורח &gt;&gt;</w:t>
      </w:r>
      <w:r w:rsidR="006550BD">
        <w:rPr>
          <w:rtl/>
          <w:lang w:eastAsia="he-IL"/>
        </w:rPr>
        <w:t xml:space="preserve"> </w:t>
      </w:r>
      <w:r>
        <w:rPr>
          <w:rtl/>
          <w:lang w:eastAsia="he-IL"/>
        </w:rPr>
        <w:t xml:space="preserve"> </w:t>
      </w:r>
      <w:bookmarkEnd w:id="15665"/>
    </w:p>
    <w:p w14:paraId="56FB4291" w14:textId="77777777" w:rsidR="00BC51AD" w:rsidRDefault="00BC51AD" w:rsidP="00BC51AD">
      <w:pPr>
        <w:pStyle w:val="KeepWithNext"/>
        <w:rPr>
          <w:rtl/>
          <w:lang w:eastAsia="he-IL"/>
        </w:rPr>
      </w:pPr>
    </w:p>
    <w:p w14:paraId="6C5F5EC9" w14:textId="73949BE0" w:rsidR="00BC51AD" w:rsidRDefault="00BC51AD" w:rsidP="00BC51AD">
      <w:pPr>
        <w:rPr>
          <w:rtl/>
          <w:lang w:eastAsia="he-IL"/>
        </w:rPr>
      </w:pPr>
      <w:bookmarkStart w:id="15666" w:name="_ETM_Q1_8809156"/>
      <w:bookmarkStart w:id="15667" w:name="_ETM_Q1_8809175"/>
      <w:bookmarkEnd w:id="15666"/>
      <w:bookmarkEnd w:id="15667"/>
      <w:r>
        <w:rPr>
          <w:rFonts w:hint="cs"/>
          <w:rtl/>
          <w:lang w:eastAsia="he-IL"/>
        </w:rPr>
        <w:t>לא הבנ</w:t>
      </w:r>
      <w:bookmarkStart w:id="15668" w:name="_ETM_Q1_8808721"/>
      <w:bookmarkEnd w:id="15668"/>
      <w:r>
        <w:rPr>
          <w:rFonts w:hint="cs"/>
          <w:rtl/>
          <w:lang w:eastAsia="he-IL"/>
        </w:rPr>
        <w:t xml:space="preserve">תי. </w:t>
      </w:r>
      <w:bookmarkStart w:id="15669" w:name="_ETM_Q1_8808045"/>
      <w:bookmarkEnd w:id="15669"/>
      <w:r>
        <w:rPr>
          <w:rFonts w:hint="cs"/>
          <w:rtl/>
          <w:lang w:eastAsia="he-IL"/>
        </w:rPr>
        <w:t>הוא</w:t>
      </w:r>
      <w:bookmarkStart w:id="15670" w:name="_ETM_Q1_8808364"/>
      <w:bookmarkEnd w:id="15670"/>
      <w:r>
        <w:rPr>
          <w:rFonts w:hint="cs"/>
          <w:rtl/>
          <w:lang w:eastAsia="he-IL"/>
        </w:rPr>
        <w:t xml:space="preserve"> צריך להתאמץ להשיג טלפון </w:t>
      </w:r>
      <w:bookmarkStart w:id="15671" w:name="_ETM_Q1_8809651"/>
      <w:bookmarkEnd w:id="15671"/>
      <w:r>
        <w:rPr>
          <w:rFonts w:hint="cs"/>
          <w:rtl/>
          <w:lang w:eastAsia="he-IL"/>
        </w:rPr>
        <w:t xml:space="preserve">של </w:t>
      </w:r>
      <w:bookmarkStart w:id="15672" w:name="_ETM_Q1_8810980"/>
      <w:bookmarkStart w:id="15673" w:name="_ETM_Q1_8811025"/>
      <w:bookmarkStart w:id="15674" w:name="_ETM_Q1_8812444"/>
      <w:bookmarkStart w:id="15675" w:name="_ETM_Q1_8812490"/>
      <w:bookmarkStart w:id="15676" w:name="_ETM_Q1_8810500"/>
      <w:bookmarkStart w:id="15677" w:name="_ETM_Q1_8809187"/>
      <w:bookmarkEnd w:id="15672"/>
      <w:bookmarkEnd w:id="15673"/>
      <w:bookmarkEnd w:id="15674"/>
      <w:bookmarkEnd w:id="15675"/>
      <w:bookmarkEnd w:id="15676"/>
      <w:bookmarkEnd w:id="15677"/>
      <w:r>
        <w:rPr>
          <w:rFonts w:hint="cs"/>
          <w:rtl/>
          <w:lang w:eastAsia="he-IL"/>
        </w:rPr>
        <w:t>ס</w:t>
      </w:r>
      <w:bookmarkStart w:id="15678" w:name="_ETM_Q1_8809457"/>
      <w:bookmarkEnd w:id="15678"/>
      <w:r>
        <w:rPr>
          <w:rFonts w:hint="cs"/>
          <w:rtl/>
          <w:lang w:eastAsia="he-IL"/>
        </w:rPr>
        <w:t>יוע?</w:t>
      </w:r>
    </w:p>
    <w:p w14:paraId="6280211C" w14:textId="77777777" w:rsidR="00BC51AD" w:rsidRDefault="00BC51AD" w:rsidP="00BC51AD">
      <w:pPr>
        <w:rPr>
          <w:rtl/>
          <w:lang w:eastAsia="he-IL"/>
        </w:rPr>
      </w:pPr>
      <w:bookmarkStart w:id="15679" w:name="_ETM_Q1_8810494"/>
      <w:bookmarkStart w:id="15680" w:name="_ETM_Q1_8810540"/>
      <w:bookmarkStart w:id="15681" w:name="_ETM_Q1_8811469"/>
      <w:bookmarkEnd w:id="15679"/>
      <w:bookmarkEnd w:id="15680"/>
      <w:bookmarkEnd w:id="15681"/>
    </w:p>
    <w:p w14:paraId="36A63D9C" w14:textId="4C635F91" w:rsidR="00BC51AD" w:rsidRDefault="00BC51AD" w:rsidP="00BC51AD">
      <w:pPr>
        <w:pStyle w:val="a4"/>
        <w:keepNext/>
        <w:rPr>
          <w:rtl/>
        </w:rPr>
      </w:pPr>
      <w:bookmarkStart w:id="15682" w:name="ET_speaker_5726_1405"/>
      <w:r w:rsidRPr="00BC51AD">
        <w:rPr>
          <w:rStyle w:val="TagStyle"/>
          <w:rtl/>
        </w:rPr>
        <w:t xml:space="preserve"> &lt;&lt; דובר &gt;&gt; </w:t>
      </w:r>
      <w:r>
        <w:rPr>
          <w:rtl/>
        </w:rPr>
        <w:t>ינון אזולאי (ש"ס):</w:t>
      </w:r>
      <w:r w:rsidRPr="00BC51AD">
        <w:rPr>
          <w:rStyle w:val="TagStyle"/>
          <w:rtl/>
        </w:rPr>
        <w:t xml:space="preserve"> &lt;&lt; דובר &gt;&gt;</w:t>
      </w:r>
      <w:r w:rsidR="006550BD">
        <w:rPr>
          <w:rtl/>
        </w:rPr>
        <w:t xml:space="preserve"> </w:t>
      </w:r>
      <w:r>
        <w:rPr>
          <w:rtl/>
        </w:rPr>
        <w:t xml:space="preserve"> </w:t>
      </w:r>
      <w:bookmarkEnd w:id="15682"/>
    </w:p>
    <w:p w14:paraId="0C0B5596" w14:textId="77777777" w:rsidR="00BC51AD" w:rsidRDefault="00BC51AD" w:rsidP="00BC51AD">
      <w:pPr>
        <w:pStyle w:val="KeepWithNext"/>
        <w:rPr>
          <w:rtl/>
          <w:lang w:eastAsia="he-IL"/>
        </w:rPr>
      </w:pPr>
    </w:p>
    <w:p w14:paraId="6FE8F3C2" w14:textId="774CA92E" w:rsidR="00BC51AD" w:rsidRDefault="00BC51AD" w:rsidP="00BC51AD">
      <w:pPr>
        <w:rPr>
          <w:rtl/>
          <w:lang w:eastAsia="he-IL"/>
        </w:rPr>
      </w:pPr>
      <w:bookmarkStart w:id="15683" w:name="_ETM_Q1_8811748"/>
      <w:bookmarkStart w:id="15684" w:name="_ETM_Q1_8811768"/>
      <w:bookmarkEnd w:id="15683"/>
      <w:bookmarkEnd w:id="15684"/>
      <w:r>
        <w:rPr>
          <w:rFonts w:hint="cs"/>
          <w:rtl/>
          <w:lang w:eastAsia="he-IL"/>
        </w:rPr>
        <w:t xml:space="preserve">הוא לא צריך </w:t>
      </w:r>
      <w:bookmarkStart w:id="15685" w:name="_ETM_Q1_8811043"/>
      <w:bookmarkEnd w:id="15685"/>
      <w:r>
        <w:rPr>
          <w:rFonts w:hint="cs"/>
          <w:rtl/>
          <w:lang w:eastAsia="he-IL"/>
        </w:rPr>
        <w:t xml:space="preserve">להתאמץ, כי </w:t>
      </w:r>
      <w:bookmarkStart w:id="15686" w:name="_ETM_Q1_8812165"/>
      <w:bookmarkEnd w:id="15686"/>
      <w:r>
        <w:rPr>
          <w:rFonts w:hint="cs"/>
          <w:rtl/>
          <w:lang w:eastAsia="he-IL"/>
        </w:rPr>
        <w:t>יש לו מספיק סיוע.</w:t>
      </w:r>
      <w:bookmarkStart w:id="15687" w:name="_ETM_Q1_8813988"/>
      <w:bookmarkStart w:id="15688" w:name="_ETM_Q1_8812762"/>
      <w:bookmarkEnd w:id="15687"/>
      <w:bookmarkEnd w:id="15688"/>
    </w:p>
    <w:p w14:paraId="7F56C7E3" w14:textId="77777777" w:rsidR="00BC51AD" w:rsidRDefault="00BC51AD" w:rsidP="00BC51AD">
      <w:pPr>
        <w:rPr>
          <w:rtl/>
          <w:lang w:eastAsia="he-IL"/>
        </w:rPr>
      </w:pPr>
      <w:bookmarkStart w:id="15689" w:name="_ETM_Q1_8813680"/>
      <w:bookmarkStart w:id="15690" w:name="_ETM_Q1_8813732"/>
      <w:bookmarkEnd w:id="15689"/>
      <w:bookmarkEnd w:id="15690"/>
    </w:p>
    <w:p w14:paraId="289175C1" w14:textId="514F6EEF" w:rsidR="00BC51AD" w:rsidRDefault="00BC51AD" w:rsidP="00BC51AD">
      <w:pPr>
        <w:pStyle w:val="af9"/>
        <w:keepNext/>
        <w:rPr>
          <w:rtl/>
          <w:lang w:eastAsia="he-IL"/>
        </w:rPr>
      </w:pPr>
      <w:bookmarkStart w:id="15691" w:name="ET_guest_ריקי_שפירא_רוזנברג_1406"/>
      <w:r w:rsidRPr="00BC51AD">
        <w:rPr>
          <w:rStyle w:val="TagStyle"/>
          <w:rtl/>
        </w:rPr>
        <w:t xml:space="preserve"> &lt;&lt; אורח &gt;&gt; </w:t>
      </w:r>
      <w:r>
        <w:rPr>
          <w:rtl/>
          <w:lang w:eastAsia="he-IL"/>
        </w:rPr>
        <w:t>ריקי שפירא רוזנברג:</w:t>
      </w:r>
      <w:r w:rsidRPr="00BC51AD">
        <w:rPr>
          <w:rStyle w:val="TagStyle"/>
          <w:rtl/>
        </w:rPr>
        <w:t xml:space="preserve"> &lt;&lt; אורח &gt;&gt;</w:t>
      </w:r>
      <w:r w:rsidR="006550BD">
        <w:rPr>
          <w:rtl/>
          <w:lang w:eastAsia="he-IL"/>
        </w:rPr>
        <w:t xml:space="preserve"> </w:t>
      </w:r>
      <w:r>
        <w:rPr>
          <w:rtl/>
          <w:lang w:eastAsia="he-IL"/>
        </w:rPr>
        <w:t xml:space="preserve"> </w:t>
      </w:r>
      <w:bookmarkEnd w:id="15691"/>
    </w:p>
    <w:p w14:paraId="26D07F2B" w14:textId="77777777" w:rsidR="00BC51AD" w:rsidRDefault="00BC51AD" w:rsidP="00BC51AD">
      <w:pPr>
        <w:pStyle w:val="KeepWithNext"/>
        <w:rPr>
          <w:rtl/>
          <w:lang w:eastAsia="he-IL"/>
        </w:rPr>
      </w:pPr>
    </w:p>
    <w:p w14:paraId="71ABF0BC" w14:textId="640F91B0" w:rsidR="00BC51AD" w:rsidRDefault="00BC51AD" w:rsidP="00BC51AD">
      <w:pPr>
        <w:rPr>
          <w:rtl/>
          <w:lang w:eastAsia="he-IL"/>
        </w:rPr>
      </w:pPr>
      <w:bookmarkStart w:id="15692" w:name="_ETM_Q1_8814818"/>
      <w:bookmarkStart w:id="15693" w:name="_ETM_Q1_8814846"/>
      <w:bookmarkEnd w:id="15692"/>
      <w:bookmarkEnd w:id="15693"/>
      <w:r>
        <w:rPr>
          <w:rFonts w:hint="cs"/>
          <w:rtl/>
          <w:lang w:eastAsia="he-IL"/>
        </w:rPr>
        <w:t>אבל אין לו סיוע אנ</w:t>
      </w:r>
      <w:bookmarkStart w:id="15694" w:name="_ETM_Q1_8814647"/>
      <w:bookmarkEnd w:id="15694"/>
      <w:r>
        <w:rPr>
          <w:rFonts w:hint="cs"/>
          <w:rtl/>
          <w:lang w:eastAsia="he-IL"/>
        </w:rPr>
        <w:t>ונימי.</w:t>
      </w:r>
      <w:bookmarkStart w:id="15695" w:name="_ETM_Q1_8815859"/>
      <w:bookmarkEnd w:id="15695"/>
      <w:r>
        <w:rPr>
          <w:rFonts w:hint="cs"/>
          <w:rtl/>
          <w:lang w:eastAsia="he-IL"/>
        </w:rPr>
        <w:t xml:space="preserve"> </w:t>
      </w:r>
      <w:bookmarkStart w:id="15696" w:name="_ETM_Q1_8816093"/>
      <w:bookmarkEnd w:id="15696"/>
    </w:p>
    <w:p w14:paraId="18BE6435" w14:textId="77777777" w:rsidR="00BC51AD" w:rsidRDefault="00BC51AD" w:rsidP="00BC51AD">
      <w:pPr>
        <w:rPr>
          <w:rtl/>
          <w:lang w:eastAsia="he-IL"/>
        </w:rPr>
      </w:pPr>
      <w:bookmarkStart w:id="15697" w:name="_ETM_Q1_8816138"/>
      <w:bookmarkStart w:id="15698" w:name="_ETM_Q1_8817268"/>
      <w:bookmarkEnd w:id="15697"/>
      <w:bookmarkEnd w:id="15698"/>
    </w:p>
    <w:p w14:paraId="46BB1681" w14:textId="44249A1A" w:rsidR="00BC51AD" w:rsidRDefault="00BC51AD" w:rsidP="00BC51AD">
      <w:pPr>
        <w:pStyle w:val="a4"/>
        <w:keepNext/>
        <w:rPr>
          <w:rtl/>
        </w:rPr>
      </w:pPr>
      <w:bookmarkStart w:id="15699" w:name="ET_speaker_5726_1407"/>
      <w:r w:rsidRPr="00BC51AD">
        <w:rPr>
          <w:rStyle w:val="TagStyle"/>
          <w:rtl/>
        </w:rPr>
        <w:t xml:space="preserve"> &lt;&lt; דובר &gt;&gt; </w:t>
      </w:r>
      <w:r>
        <w:rPr>
          <w:rtl/>
        </w:rPr>
        <w:t>ינון אזולאי (ש"ס):</w:t>
      </w:r>
      <w:r w:rsidRPr="00BC51AD">
        <w:rPr>
          <w:rStyle w:val="TagStyle"/>
          <w:rtl/>
        </w:rPr>
        <w:t xml:space="preserve"> &lt;&lt; דובר &gt;&gt;</w:t>
      </w:r>
      <w:r w:rsidR="006550BD">
        <w:rPr>
          <w:rtl/>
        </w:rPr>
        <w:t xml:space="preserve"> </w:t>
      </w:r>
      <w:r>
        <w:rPr>
          <w:rtl/>
        </w:rPr>
        <w:t xml:space="preserve"> </w:t>
      </w:r>
      <w:bookmarkEnd w:id="15699"/>
    </w:p>
    <w:p w14:paraId="3C6118BB" w14:textId="77777777" w:rsidR="00BC51AD" w:rsidRDefault="00BC51AD" w:rsidP="00BC51AD">
      <w:pPr>
        <w:pStyle w:val="KeepWithNext"/>
        <w:rPr>
          <w:rtl/>
          <w:lang w:eastAsia="he-IL"/>
        </w:rPr>
      </w:pPr>
    </w:p>
    <w:p w14:paraId="074B2D0A" w14:textId="074BAEC9" w:rsidR="00BC51AD" w:rsidRDefault="00BC51AD" w:rsidP="00BC51AD">
      <w:pPr>
        <w:rPr>
          <w:rtl/>
          <w:lang w:eastAsia="he-IL"/>
        </w:rPr>
      </w:pPr>
      <w:bookmarkStart w:id="15700" w:name="_ETM_Q1_8817533"/>
      <w:bookmarkStart w:id="15701" w:name="_ETM_Q1_8817556"/>
      <w:bookmarkEnd w:id="15700"/>
      <w:bookmarkEnd w:id="15701"/>
      <w:r>
        <w:rPr>
          <w:rFonts w:hint="cs"/>
          <w:rtl/>
          <w:lang w:eastAsia="he-IL"/>
        </w:rPr>
        <w:t xml:space="preserve">אבל </w:t>
      </w:r>
      <w:bookmarkStart w:id="15702" w:name="_ETM_Q1_8815939"/>
      <w:bookmarkEnd w:id="15702"/>
      <w:r>
        <w:rPr>
          <w:rFonts w:hint="cs"/>
          <w:rtl/>
          <w:lang w:eastAsia="he-IL"/>
        </w:rPr>
        <w:t xml:space="preserve">יש מענים של הממשלה. </w:t>
      </w:r>
      <w:bookmarkStart w:id="15703" w:name="_ETM_Q1_8817952"/>
      <w:bookmarkEnd w:id="15703"/>
    </w:p>
    <w:p w14:paraId="174D93E8" w14:textId="77777777" w:rsidR="00BC51AD" w:rsidRDefault="00BC51AD" w:rsidP="00BC51AD">
      <w:pPr>
        <w:rPr>
          <w:rtl/>
          <w:lang w:eastAsia="he-IL"/>
        </w:rPr>
      </w:pPr>
      <w:bookmarkStart w:id="15704" w:name="_ETM_Q1_8817998"/>
      <w:bookmarkStart w:id="15705" w:name="_ETM_Q1_8818840"/>
      <w:bookmarkEnd w:id="15704"/>
      <w:bookmarkEnd w:id="15705"/>
    </w:p>
    <w:p w14:paraId="1DDF28A2" w14:textId="56A02A17" w:rsidR="00BC51AD" w:rsidRDefault="00BC51AD" w:rsidP="00BC51AD">
      <w:pPr>
        <w:pStyle w:val="af9"/>
        <w:keepNext/>
        <w:rPr>
          <w:rtl/>
          <w:lang w:eastAsia="he-IL"/>
        </w:rPr>
      </w:pPr>
      <w:bookmarkStart w:id="15706" w:name="ET_guest_ריקי_שפירא_רוזנברג_1408"/>
      <w:r w:rsidRPr="00BC51AD">
        <w:rPr>
          <w:rStyle w:val="TagStyle"/>
          <w:rtl/>
        </w:rPr>
        <w:t xml:space="preserve"> &lt;&lt; אורח &gt;&gt; </w:t>
      </w:r>
      <w:r>
        <w:rPr>
          <w:rtl/>
          <w:lang w:eastAsia="he-IL"/>
        </w:rPr>
        <w:t>ריקי שפירא רוזנברג:</w:t>
      </w:r>
      <w:r w:rsidRPr="00BC51AD">
        <w:rPr>
          <w:rStyle w:val="TagStyle"/>
          <w:rtl/>
        </w:rPr>
        <w:t xml:space="preserve"> &lt;&lt; אורח &gt;&gt;</w:t>
      </w:r>
      <w:r w:rsidR="006550BD">
        <w:rPr>
          <w:rtl/>
          <w:lang w:eastAsia="he-IL"/>
        </w:rPr>
        <w:t xml:space="preserve"> </w:t>
      </w:r>
      <w:r>
        <w:rPr>
          <w:rtl/>
          <w:lang w:eastAsia="he-IL"/>
        </w:rPr>
        <w:t xml:space="preserve"> </w:t>
      </w:r>
      <w:bookmarkEnd w:id="15706"/>
    </w:p>
    <w:p w14:paraId="33C855FA" w14:textId="77777777" w:rsidR="00BC51AD" w:rsidRDefault="00BC51AD" w:rsidP="00BC51AD">
      <w:pPr>
        <w:pStyle w:val="KeepWithNext"/>
        <w:rPr>
          <w:rtl/>
          <w:lang w:eastAsia="he-IL"/>
        </w:rPr>
      </w:pPr>
    </w:p>
    <w:p w14:paraId="6E954F59" w14:textId="1DBA1424" w:rsidR="00BC51AD" w:rsidRDefault="00BC51AD" w:rsidP="00BC51AD">
      <w:pPr>
        <w:rPr>
          <w:rtl/>
          <w:lang w:eastAsia="he-IL"/>
        </w:rPr>
      </w:pPr>
      <w:bookmarkStart w:id="15707" w:name="_ETM_Q1_8819132"/>
      <w:bookmarkStart w:id="15708" w:name="_ETM_Q1_8819154"/>
      <w:bookmarkEnd w:id="15707"/>
      <w:bookmarkEnd w:id="15708"/>
      <w:r>
        <w:rPr>
          <w:rFonts w:hint="cs"/>
          <w:rtl/>
          <w:lang w:eastAsia="he-IL"/>
        </w:rPr>
        <w:t xml:space="preserve">אני </w:t>
      </w:r>
      <w:bookmarkStart w:id="15709" w:name="_ETM_Q1_8817551"/>
      <w:bookmarkEnd w:id="15709"/>
      <w:r>
        <w:rPr>
          <w:rFonts w:hint="cs"/>
          <w:rtl/>
          <w:lang w:eastAsia="he-IL"/>
        </w:rPr>
        <w:t>צריכה לספר לך שי</w:t>
      </w:r>
      <w:bookmarkStart w:id="15710" w:name="_ETM_Q1_8817955"/>
      <w:bookmarkEnd w:id="15710"/>
      <w:r>
        <w:rPr>
          <w:rFonts w:hint="cs"/>
          <w:rtl/>
          <w:lang w:eastAsia="he-IL"/>
        </w:rPr>
        <w:t>ש</w:t>
      </w:r>
      <w:bookmarkStart w:id="15711" w:name="_ETM_Q1_8818176"/>
      <w:bookmarkEnd w:id="15711"/>
      <w:r>
        <w:rPr>
          <w:rFonts w:hint="cs"/>
          <w:rtl/>
          <w:lang w:eastAsia="he-IL"/>
        </w:rPr>
        <w:t xml:space="preserve"> בעיות שאי אפשר לח</w:t>
      </w:r>
      <w:bookmarkStart w:id="15712" w:name="_ETM_Q1_8819736"/>
      <w:bookmarkEnd w:id="15712"/>
      <w:r>
        <w:rPr>
          <w:rFonts w:hint="cs"/>
          <w:rtl/>
          <w:lang w:eastAsia="he-IL"/>
        </w:rPr>
        <w:t>שוף אותן בת</w:t>
      </w:r>
      <w:bookmarkStart w:id="15713" w:name="_ETM_Q1_8820384"/>
      <w:bookmarkEnd w:id="15713"/>
      <w:r>
        <w:rPr>
          <w:rFonts w:hint="cs"/>
          <w:rtl/>
          <w:lang w:eastAsia="he-IL"/>
        </w:rPr>
        <w:t xml:space="preserve">וך הקהילה? אני צריכה לספר </w:t>
      </w:r>
      <w:bookmarkStart w:id="15714" w:name="_ETM_Q1_8823274"/>
      <w:bookmarkEnd w:id="15714"/>
      <w:r>
        <w:rPr>
          <w:rFonts w:hint="cs"/>
          <w:rtl/>
          <w:lang w:eastAsia="he-IL"/>
        </w:rPr>
        <w:t>לך</w:t>
      </w:r>
      <w:bookmarkStart w:id="15715" w:name="_ETM_Q1_8821767"/>
      <w:bookmarkEnd w:id="15715"/>
      <w:r>
        <w:rPr>
          <w:rFonts w:hint="cs"/>
          <w:rtl/>
          <w:lang w:eastAsia="he-IL"/>
        </w:rPr>
        <w:t xml:space="preserve"> על זה?</w:t>
      </w:r>
      <w:bookmarkStart w:id="15716" w:name="_ETM_Q1_8822648"/>
      <w:bookmarkEnd w:id="15716"/>
    </w:p>
    <w:p w14:paraId="59FB4FC7" w14:textId="77777777" w:rsidR="00BC51AD" w:rsidRDefault="00BC51AD" w:rsidP="00BC51AD">
      <w:pPr>
        <w:rPr>
          <w:rtl/>
          <w:lang w:eastAsia="he-IL"/>
        </w:rPr>
      </w:pPr>
      <w:bookmarkStart w:id="15717" w:name="_ETM_Q1_8822699"/>
      <w:bookmarkEnd w:id="15717"/>
    </w:p>
    <w:p w14:paraId="01181B5B" w14:textId="75F38FD9" w:rsidR="00BC51AD" w:rsidRDefault="00BC51AD" w:rsidP="00BC51AD">
      <w:pPr>
        <w:pStyle w:val="a4"/>
        <w:keepNext/>
        <w:rPr>
          <w:rtl/>
        </w:rPr>
      </w:pPr>
      <w:bookmarkStart w:id="15718" w:name="ET_speaker_5726_1409"/>
      <w:r w:rsidRPr="00BC51AD">
        <w:rPr>
          <w:rStyle w:val="TagStyle"/>
          <w:rtl/>
        </w:rPr>
        <w:t xml:space="preserve"> &lt;&lt; דובר &gt;&gt; </w:t>
      </w:r>
      <w:r>
        <w:rPr>
          <w:rtl/>
        </w:rPr>
        <w:t>ינון אזולאי (ש"ס):</w:t>
      </w:r>
      <w:r w:rsidRPr="00BC51AD">
        <w:rPr>
          <w:rStyle w:val="TagStyle"/>
          <w:rtl/>
        </w:rPr>
        <w:t xml:space="preserve"> &lt;&lt; דובר &gt;&gt;</w:t>
      </w:r>
      <w:r w:rsidR="006550BD">
        <w:rPr>
          <w:rtl/>
        </w:rPr>
        <w:t xml:space="preserve"> </w:t>
      </w:r>
      <w:r>
        <w:rPr>
          <w:rtl/>
        </w:rPr>
        <w:t xml:space="preserve"> </w:t>
      </w:r>
      <w:bookmarkEnd w:id="15718"/>
    </w:p>
    <w:p w14:paraId="78DA4D7B" w14:textId="77777777" w:rsidR="00BC51AD" w:rsidRDefault="00BC51AD" w:rsidP="00BC51AD">
      <w:pPr>
        <w:pStyle w:val="KeepWithNext"/>
        <w:rPr>
          <w:rtl/>
          <w:lang w:eastAsia="he-IL"/>
        </w:rPr>
      </w:pPr>
    </w:p>
    <w:p w14:paraId="1F055A0B" w14:textId="1DA8D5C4" w:rsidR="00BC51AD" w:rsidRDefault="00BC51AD" w:rsidP="00BC51AD">
      <w:pPr>
        <w:rPr>
          <w:rtl/>
          <w:lang w:eastAsia="he-IL"/>
        </w:rPr>
      </w:pPr>
      <w:bookmarkStart w:id="15719" w:name="_ETM_Q1_8823844"/>
      <w:bookmarkStart w:id="15720" w:name="_ETM_Q1_8823864"/>
      <w:bookmarkEnd w:id="15719"/>
      <w:bookmarkEnd w:id="15720"/>
      <w:r>
        <w:rPr>
          <w:rFonts w:hint="cs"/>
          <w:rtl/>
          <w:lang w:eastAsia="he-IL"/>
        </w:rPr>
        <w:t>את רוצה לה</w:t>
      </w:r>
      <w:bookmarkStart w:id="15721" w:name="_ETM_Q1_8823158"/>
      <w:bookmarkEnd w:id="15721"/>
      <w:r>
        <w:rPr>
          <w:rFonts w:hint="cs"/>
          <w:rtl/>
          <w:lang w:eastAsia="he-IL"/>
        </w:rPr>
        <w:t xml:space="preserve">גיד לי שמשרד הרווחה לא </w:t>
      </w:r>
      <w:bookmarkStart w:id="15722" w:name="_ETM_Q1_8825793"/>
      <w:bookmarkEnd w:id="15722"/>
      <w:r>
        <w:rPr>
          <w:rFonts w:hint="cs"/>
          <w:rtl/>
          <w:lang w:eastAsia="he-IL"/>
        </w:rPr>
        <w:t>מ</w:t>
      </w:r>
      <w:bookmarkStart w:id="15723" w:name="_ETM_Q1_8824016"/>
      <w:bookmarkEnd w:id="15723"/>
      <w:r>
        <w:rPr>
          <w:rFonts w:hint="cs"/>
          <w:rtl/>
          <w:lang w:eastAsia="he-IL"/>
        </w:rPr>
        <w:t>עמיד מוקד</w:t>
      </w:r>
      <w:bookmarkStart w:id="15724" w:name="_ETM_Q1_8824392"/>
      <w:bookmarkEnd w:id="15724"/>
      <w:r>
        <w:rPr>
          <w:rFonts w:hint="cs"/>
          <w:rtl/>
          <w:lang w:eastAsia="he-IL"/>
        </w:rPr>
        <w:t>י סיוע בשביל המקרים האלה?</w:t>
      </w:r>
      <w:bookmarkStart w:id="15725" w:name="_ETM_Q1_8826840"/>
      <w:bookmarkEnd w:id="15725"/>
    </w:p>
    <w:p w14:paraId="29B0E833" w14:textId="77777777" w:rsidR="00BC51AD" w:rsidRDefault="00BC51AD" w:rsidP="00BC51AD">
      <w:pPr>
        <w:rPr>
          <w:rtl/>
          <w:lang w:eastAsia="he-IL"/>
        </w:rPr>
      </w:pPr>
      <w:bookmarkStart w:id="15726" w:name="_ETM_Q1_8826894"/>
      <w:bookmarkStart w:id="15727" w:name="_ETM_Q1_8825680"/>
      <w:bookmarkEnd w:id="15726"/>
      <w:bookmarkEnd w:id="15727"/>
    </w:p>
    <w:p w14:paraId="41569B33" w14:textId="5891551F" w:rsidR="00BC51AD" w:rsidRDefault="00BC51AD" w:rsidP="00BC51AD">
      <w:pPr>
        <w:pStyle w:val="af9"/>
        <w:keepNext/>
        <w:rPr>
          <w:rtl/>
          <w:lang w:eastAsia="he-IL"/>
        </w:rPr>
      </w:pPr>
      <w:bookmarkStart w:id="15728" w:name="ET_guest_ריקי_שפירא_רוזנברג_1410"/>
      <w:r w:rsidRPr="00BC51AD">
        <w:rPr>
          <w:rStyle w:val="TagStyle"/>
          <w:rtl/>
        </w:rPr>
        <w:t xml:space="preserve"> &lt;&lt; אורח &gt;&gt; </w:t>
      </w:r>
      <w:r>
        <w:rPr>
          <w:rtl/>
          <w:lang w:eastAsia="he-IL"/>
        </w:rPr>
        <w:t>ריקי שפירא רוזנברג:</w:t>
      </w:r>
      <w:r w:rsidRPr="00BC51AD">
        <w:rPr>
          <w:rStyle w:val="TagStyle"/>
          <w:rtl/>
        </w:rPr>
        <w:t xml:space="preserve"> &lt;&lt; אורח &gt;&gt;</w:t>
      </w:r>
      <w:r w:rsidR="006550BD">
        <w:rPr>
          <w:rtl/>
          <w:lang w:eastAsia="he-IL"/>
        </w:rPr>
        <w:t xml:space="preserve"> </w:t>
      </w:r>
      <w:r>
        <w:rPr>
          <w:rtl/>
          <w:lang w:eastAsia="he-IL"/>
        </w:rPr>
        <w:t xml:space="preserve"> </w:t>
      </w:r>
      <w:bookmarkEnd w:id="15728"/>
    </w:p>
    <w:p w14:paraId="460DAB00" w14:textId="77777777" w:rsidR="00BC51AD" w:rsidRDefault="00BC51AD" w:rsidP="00BC51AD">
      <w:pPr>
        <w:pStyle w:val="KeepWithNext"/>
        <w:rPr>
          <w:rtl/>
          <w:lang w:eastAsia="he-IL"/>
        </w:rPr>
      </w:pPr>
    </w:p>
    <w:p w14:paraId="04C5D93F" w14:textId="2372E6EA" w:rsidR="00BC51AD" w:rsidRDefault="00BC51AD" w:rsidP="00BC51AD">
      <w:pPr>
        <w:rPr>
          <w:rtl/>
          <w:lang w:eastAsia="he-IL"/>
        </w:rPr>
      </w:pPr>
      <w:bookmarkStart w:id="15729" w:name="_ETM_Q1_8825964"/>
      <w:bookmarkStart w:id="15730" w:name="_ETM_Q1_8825989"/>
      <w:bookmarkEnd w:id="15729"/>
      <w:bookmarkEnd w:id="15730"/>
      <w:r>
        <w:rPr>
          <w:rFonts w:hint="cs"/>
          <w:rtl/>
          <w:lang w:eastAsia="he-IL"/>
        </w:rPr>
        <w:t>לא, לא. התשובה היא לא</w:t>
      </w:r>
      <w:bookmarkStart w:id="15731" w:name="_ETM_Q1_8826034"/>
      <w:bookmarkEnd w:id="15731"/>
      <w:r>
        <w:rPr>
          <w:rFonts w:hint="cs"/>
          <w:rtl/>
          <w:lang w:eastAsia="he-IL"/>
        </w:rPr>
        <w:t>.</w:t>
      </w:r>
      <w:bookmarkStart w:id="15732" w:name="_ETM_Q1_8826250"/>
      <w:bookmarkEnd w:id="15732"/>
      <w:r>
        <w:rPr>
          <w:rFonts w:hint="cs"/>
          <w:rtl/>
          <w:lang w:eastAsia="he-IL"/>
        </w:rPr>
        <w:t xml:space="preserve"> </w:t>
      </w:r>
    </w:p>
    <w:p w14:paraId="38340609" w14:textId="77777777" w:rsidR="00BC51AD" w:rsidRDefault="00BC51AD" w:rsidP="00BC51AD">
      <w:pPr>
        <w:rPr>
          <w:rtl/>
          <w:lang w:eastAsia="he-IL"/>
        </w:rPr>
      </w:pPr>
      <w:bookmarkStart w:id="15733" w:name="_ETM_Q1_8826294"/>
      <w:bookmarkStart w:id="15734" w:name="_ETM_Q1_8826347"/>
      <w:bookmarkStart w:id="15735" w:name="_ETM_Q1_8827270"/>
      <w:bookmarkEnd w:id="15733"/>
      <w:bookmarkEnd w:id="15734"/>
      <w:bookmarkEnd w:id="15735"/>
    </w:p>
    <w:p w14:paraId="7B4EF9BA" w14:textId="4B562947" w:rsidR="00BC51AD" w:rsidRDefault="00BC51AD" w:rsidP="00BC51AD">
      <w:pPr>
        <w:pStyle w:val="a4"/>
        <w:keepNext/>
        <w:rPr>
          <w:rtl/>
        </w:rPr>
      </w:pPr>
      <w:bookmarkStart w:id="15736" w:name="ET_speaker_5726_1411"/>
      <w:r w:rsidRPr="00BC51AD">
        <w:rPr>
          <w:rStyle w:val="TagStyle"/>
          <w:rtl/>
        </w:rPr>
        <w:t xml:space="preserve"> &lt;&lt; דובר &gt;&gt; </w:t>
      </w:r>
      <w:r>
        <w:rPr>
          <w:rtl/>
        </w:rPr>
        <w:t>ינון אזולאי (ש"ס):</w:t>
      </w:r>
      <w:r w:rsidRPr="00BC51AD">
        <w:rPr>
          <w:rStyle w:val="TagStyle"/>
          <w:rtl/>
        </w:rPr>
        <w:t xml:space="preserve"> &lt;&lt; דובר &gt;&gt;</w:t>
      </w:r>
      <w:r w:rsidR="006550BD">
        <w:rPr>
          <w:rtl/>
        </w:rPr>
        <w:t xml:space="preserve"> </w:t>
      </w:r>
      <w:r>
        <w:rPr>
          <w:rtl/>
        </w:rPr>
        <w:t xml:space="preserve"> </w:t>
      </w:r>
      <w:bookmarkEnd w:id="15736"/>
    </w:p>
    <w:p w14:paraId="30610CE9" w14:textId="77777777" w:rsidR="00BC51AD" w:rsidRDefault="00BC51AD" w:rsidP="00BC51AD">
      <w:pPr>
        <w:pStyle w:val="KeepWithNext"/>
        <w:rPr>
          <w:rtl/>
          <w:lang w:eastAsia="he-IL"/>
        </w:rPr>
      </w:pPr>
    </w:p>
    <w:p w14:paraId="25DFC668" w14:textId="1319ADCE" w:rsidR="00BC51AD" w:rsidRDefault="00BC51AD" w:rsidP="00BC51AD">
      <w:pPr>
        <w:rPr>
          <w:rtl/>
          <w:lang w:eastAsia="he-IL"/>
        </w:rPr>
      </w:pPr>
      <w:bookmarkStart w:id="15737" w:name="_ETM_Q1_8827552"/>
      <w:bookmarkStart w:id="15738" w:name="_ETM_Q1_8827575"/>
      <w:bookmarkEnd w:id="15737"/>
      <w:bookmarkEnd w:id="15738"/>
      <w:r>
        <w:rPr>
          <w:rFonts w:hint="cs"/>
          <w:rtl/>
          <w:lang w:eastAsia="he-IL"/>
        </w:rPr>
        <w:t>לא נכ</w:t>
      </w:r>
      <w:bookmarkStart w:id="15739" w:name="_ETM_Q1_8827541"/>
      <w:bookmarkEnd w:id="15739"/>
      <w:r>
        <w:rPr>
          <w:rFonts w:hint="cs"/>
          <w:rtl/>
          <w:lang w:eastAsia="he-IL"/>
        </w:rPr>
        <w:t>ון</w:t>
      </w:r>
      <w:bookmarkStart w:id="15740" w:name="_ETM_Q1_8827636"/>
      <w:bookmarkEnd w:id="15740"/>
      <w:r>
        <w:rPr>
          <w:rFonts w:hint="cs"/>
          <w:rtl/>
          <w:lang w:eastAsia="he-IL"/>
        </w:rPr>
        <w:t xml:space="preserve">. לא נכון. </w:t>
      </w:r>
      <w:bookmarkStart w:id="15741" w:name="_ETM_Q1_8829122"/>
      <w:bookmarkEnd w:id="15741"/>
    </w:p>
    <w:p w14:paraId="0DEC593E" w14:textId="77777777" w:rsidR="00BC51AD" w:rsidRDefault="00BC51AD" w:rsidP="00BC51AD">
      <w:pPr>
        <w:rPr>
          <w:rtl/>
          <w:lang w:eastAsia="he-IL"/>
        </w:rPr>
      </w:pPr>
      <w:bookmarkStart w:id="15742" w:name="_ETM_Q1_8829175"/>
      <w:bookmarkEnd w:id="15742"/>
    </w:p>
    <w:p w14:paraId="216F3A16" w14:textId="4BFDF1CE" w:rsidR="00BC51AD" w:rsidRDefault="00BC51AD" w:rsidP="00BC51AD">
      <w:pPr>
        <w:pStyle w:val="af6"/>
        <w:keepNext/>
        <w:rPr>
          <w:rtl/>
        </w:rPr>
      </w:pPr>
      <w:bookmarkStart w:id="15743" w:name="ET_yor_5159_1412"/>
      <w:r w:rsidRPr="00BC51AD">
        <w:rPr>
          <w:rStyle w:val="TagStyle"/>
          <w:rtl/>
        </w:rPr>
        <w:t xml:space="preserve"> &lt;&lt; יור &gt;&gt; </w:t>
      </w:r>
      <w:r>
        <w:rPr>
          <w:rtl/>
        </w:rPr>
        <w:t>היו"ר דוד ביטן:</w:t>
      </w:r>
      <w:r w:rsidRPr="00BC51AD">
        <w:rPr>
          <w:rStyle w:val="TagStyle"/>
          <w:rtl/>
        </w:rPr>
        <w:t xml:space="preserve"> &lt;&lt; יור &gt;&gt;</w:t>
      </w:r>
      <w:r w:rsidR="006550BD">
        <w:rPr>
          <w:rtl/>
        </w:rPr>
        <w:t xml:space="preserve"> </w:t>
      </w:r>
      <w:r>
        <w:rPr>
          <w:rtl/>
        </w:rPr>
        <w:t xml:space="preserve"> </w:t>
      </w:r>
      <w:bookmarkEnd w:id="15743"/>
    </w:p>
    <w:p w14:paraId="67878D0D" w14:textId="77777777" w:rsidR="00BC51AD" w:rsidRDefault="00BC51AD" w:rsidP="00BC51AD">
      <w:pPr>
        <w:pStyle w:val="KeepWithNext"/>
        <w:rPr>
          <w:rtl/>
          <w:lang w:eastAsia="he-IL"/>
        </w:rPr>
      </w:pPr>
    </w:p>
    <w:p w14:paraId="32C9C60B" w14:textId="080FDE71" w:rsidR="00BC51AD" w:rsidRDefault="00BC51AD" w:rsidP="00BC51AD">
      <w:pPr>
        <w:rPr>
          <w:rtl/>
          <w:lang w:eastAsia="he-IL"/>
        </w:rPr>
      </w:pPr>
      <w:bookmarkStart w:id="15744" w:name="_ETM_Q1_8830289"/>
      <w:bookmarkStart w:id="15745" w:name="_ETM_Q1_8830310"/>
      <w:bookmarkEnd w:id="15744"/>
      <w:bookmarkEnd w:id="15745"/>
      <w:r>
        <w:rPr>
          <w:rFonts w:hint="cs"/>
          <w:rtl/>
          <w:lang w:eastAsia="he-IL"/>
        </w:rPr>
        <w:t xml:space="preserve">טוב. </w:t>
      </w:r>
    </w:p>
    <w:p w14:paraId="788B1BBB" w14:textId="77777777" w:rsidR="00BC51AD" w:rsidRDefault="00BC51AD" w:rsidP="00BC51AD">
      <w:pPr>
        <w:rPr>
          <w:rtl/>
          <w:lang w:eastAsia="he-IL"/>
        </w:rPr>
      </w:pPr>
      <w:bookmarkStart w:id="15746" w:name="_ETM_Q1_8831386"/>
      <w:bookmarkStart w:id="15747" w:name="_ETM_Q1_8831440"/>
      <w:bookmarkStart w:id="15748" w:name="_ETM_Q1_8831612"/>
      <w:bookmarkStart w:id="15749" w:name="_ETM_Q1_8830038"/>
      <w:bookmarkStart w:id="15750" w:name="_ETM_Q1_8829645"/>
      <w:bookmarkStart w:id="15751" w:name="_ETM_Q1_8831173"/>
      <w:bookmarkEnd w:id="15746"/>
      <w:bookmarkEnd w:id="15747"/>
      <w:bookmarkEnd w:id="15748"/>
      <w:bookmarkEnd w:id="15749"/>
      <w:bookmarkEnd w:id="15750"/>
      <w:bookmarkEnd w:id="15751"/>
    </w:p>
    <w:p w14:paraId="7DB29D89" w14:textId="6A90FC10" w:rsidR="00BC51AD" w:rsidRDefault="00BC51AD" w:rsidP="00BC51AD">
      <w:pPr>
        <w:pStyle w:val="af9"/>
        <w:keepNext/>
        <w:rPr>
          <w:rtl/>
          <w:lang w:eastAsia="he-IL"/>
        </w:rPr>
      </w:pPr>
      <w:bookmarkStart w:id="15752" w:name="ET_guest_אמרי_זגורי_1413"/>
      <w:r w:rsidRPr="00BC51AD">
        <w:rPr>
          <w:rStyle w:val="TagStyle"/>
          <w:rtl/>
        </w:rPr>
        <w:t xml:space="preserve"> &lt;&lt; אורח &gt;&gt; </w:t>
      </w:r>
      <w:r>
        <w:rPr>
          <w:rtl/>
          <w:lang w:eastAsia="he-IL"/>
        </w:rPr>
        <w:t>אמרי זגורי:</w:t>
      </w:r>
      <w:r w:rsidRPr="00BC51AD">
        <w:rPr>
          <w:rStyle w:val="TagStyle"/>
          <w:rtl/>
        </w:rPr>
        <w:t xml:space="preserve"> &lt;&lt; אורח &gt;&gt;</w:t>
      </w:r>
      <w:r w:rsidR="006550BD">
        <w:rPr>
          <w:rtl/>
          <w:lang w:eastAsia="he-IL"/>
        </w:rPr>
        <w:t xml:space="preserve"> </w:t>
      </w:r>
      <w:r>
        <w:rPr>
          <w:rtl/>
          <w:lang w:eastAsia="he-IL"/>
        </w:rPr>
        <w:t xml:space="preserve"> </w:t>
      </w:r>
      <w:bookmarkEnd w:id="15752"/>
    </w:p>
    <w:p w14:paraId="25450339" w14:textId="77777777" w:rsidR="00BC51AD" w:rsidRDefault="00BC51AD" w:rsidP="00BC51AD">
      <w:pPr>
        <w:pStyle w:val="KeepWithNext"/>
        <w:rPr>
          <w:rtl/>
          <w:lang w:eastAsia="he-IL"/>
        </w:rPr>
      </w:pPr>
    </w:p>
    <w:p w14:paraId="116AA3F1" w14:textId="5537F881" w:rsidR="00BC51AD" w:rsidRDefault="00BC51AD" w:rsidP="00BC51AD">
      <w:pPr>
        <w:rPr>
          <w:rtl/>
          <w:lang w:eastAsia="he-IL"/>
        </w:rPr>
      </w:pPr>
      <w:bookmarkStart w:id="15753" w:name="_ETM_Q1_8831463"/>
      <w:bookmarkStart w:id="15754" w:name="_ETM_Q1_8831486"/>
      <w:bookmarkEnd w:id="15753"/>
      <w:bookmarkEnd w:id="15754"/>
      <w:r>
        <w:rPr>
          <w:rFonts w:hint="cs"/>
          <w:rtl/>
          <w:lang w:eastAsia="he-IL"/>
        </w:rPr>
        <w:t xml:space="preserve">אחד </w:t>
      </w:r>
      <w:bookmarkStart w:id="15755" w:name="_ETM_Q1_8831845"/>
      <w:bookmarkEnd w:id="15755"/>
      <w:r>
        <w:rPr>
          <w:rFonts w:hint="cs"/>
          <w:rtl/>
          <w:lang w:eastAsia="he-IL"/>
        </w:rPr>
        <w:t>ממוקדי הסיוע שהרוו</w:t>
      </w:r>
      <w:bookmarkStart w:id="15756" w:name="_ETM_Q1_8832180"/>
      <w:bookmarkEnd w:id="15756"/>
      <w:r>
        <w:rPr>
          <w:rFonts w:hint="cs"/>
          <w:rtl/>
          <w:lang w:eastAsia="he-IL"/>
        </w:rPr>
        <w:t>חה מציעה זה קו הקשב של האגוד</w:t>
      </w:r>
      <w:bookmarkStart w:id="15757" w:name="_ETM_Q1_8834520"/>
      <w:bookmarkEnd w:id="15757"/>
      <w:r>
        <w:rPr>
          <w:rFonts w:hint="cs"/>
          <w:rtl/>
          <w:lang w:eastAsia="he-IL"/>
        </w:rPr>
        <w:t xml:space="preserve">ה. זאת </w:t>
      </w:r>
      <w:bookmarkStart w:id="15758" w:name="_ETM_Q1_8835834"/>
      <w:bookmarkEnd w:id="15758"/>
      <w:r>
        <w:rPr>
          <w:rFonts w:hint="cs"/>
          <w:rtl/>
          <w:lang w:eastAsia="he-IL"/>
        </w:rPr>
        <w:t>ההת</w:t>
      </w:r>
      <w:bookmarkStart w:id="15759" w:name="_ETM_Q1_8834523"/>
      <w:bookmarkEnd w:id="15759"/>
      <w:r>
        <w:rPr>
          <w:rFonts w:hint="cs"/>
          <w:rtl/>
          <w:lang w:eastAsia="he-IL"/>
        </w:rPr>
        <w:t xml:space="preserve">קשרות עליה יוראי מדבר. </w:t>
      </w:r>
    </w:p>
    <w:p w14:paraId="5CE92BB0" w14:textId="77777777" w:rsidR="00BC51AD" w:rsidRDefault="00BC51AD" w:rsidP="00BC51AD">
      <w:pPr>
        <w:rPr>
          <w:rtl/>
          <w:lang w:eastAsia="he-IL"/>
        </w:rPr>
      </w:pPr>
      <w:bookmarkStart w:id="15760" w:name="_ETM_Q1_8837406"/>
      <w:bookmarkStart w:id="15761" w:name="_ETM_Q1_8837465"/>
      <w:bookmarkEnd w:id="15760"/>
      <w:bookmarkEnd w:id="15761"/>
    </w:p>
    <w:p w14:paraId="3481F940" w14:textId="6F445C4F" w:rsidR="00BC51AD" w:rsidRDefault="00BC51AD" w:rsidP="00BC51AD">
      <w:pPr>
        <w:pStyle w:val="a4"/>
        <w:keepNext/>
        <w:rPr>
          <w:rtl/>
        </w:rPr>
      </w:pPr>
      <w:bookmarkStart w:id="15762" w:name="ET_speaker_5726_1414"/>
      <w:r w:rsidRPr="00BC51AD">
        <w:rPr>
          <w:rStyle w:val="TagStyle"/>
          <w:rtl/>
        </w:rPr>
        <w:t xml:space="preserve"> &lt;&lt; דובר &gt;&gt; </w:t>
      </w:r>
      <w:r>
        <w:rPr>
          <w:rtl/>
        </w:rPr>
        <w:t>ינון אזולאי (ש"ס):</w:t>
      </w:r>
      <w:r w:rsidRPr="00BC51AD">
        <w:rPr>
          <w:rStyle w:val="TagStyle"/>
          <w:rtl/>
        </w:rPr>
        <w:t xml:space="preserve"> &lt;&lt; דובר &gt;&gt;</w:t>
      </w:r>
      <w:r w:rsidR="006550BD">
        <w:rPr>
          <w:rtl/>
        </w:rPr>
        <w:t xml:space="preserve"> </w:t>
      </w:r>
      <w:r>
        <w:rPr>
          <w:rtl/>
        </w:rPr>
        <w:t xml:space="preserve"> </w:t>
      </w:r>
      <w:bookmarkEnd w:id="15762"/>
    </w:p>
    <w:p w14:paraId="6684890B" w14:textId="77777777" w:rsidR="00BC51AD" w:rsidRDefault="00BC51AD" w:rsidP="00BC51AD">
      <w:pPr>
        <w:pStyle w:val="KeepWithNext"/>
        <w:rPr>
          <w:rtl/>
          <w:lang w:eastAsia="he-IL"/>
        </w:rPr>
      </w:pPr>
    </w:p>
    <w:p w14:paraId="24FE11BA" w14:textId="53A7C25D" w:rsidR="00BC51AD" w:rsidRDefault="00BC51AD" w:rsidP="00BC51AD">
      <w:pPr>
        <w:rPr>
          <w:rtl/>
          <w:lang w:eastAsia="he-IL"/>
        </w:rPr>
      </w:pPr>
      <w:bookmarkStart w:id="15763" w:name="_ETM_Q1_8838737"/>
      <w:bookmarkStart w:id="15764" w:name="_ETM_Q1_8838769"/>
      <w:bookmarkEnd w:id="15763"/>
      <w:bookmarkEnd w:id="15764"/>
      <w:r>
        <w:rPr>
          <w:rFonts w:hint="cs"/>
          <w:rtl/>
          <w:lang w:eastAsia="he-IL"/>
        </w:rPr>
        <w:t>לא,</w:t>
      </w:r>
      <w:bookmarkStart w:id="15765" w:name="_ETM_Q1_8837062"/>
      <w:bookmarkEnd w:id="15765"/>
      <w:r>
        <w:rPr>
          <w:rFonts w:hint="cs"/>
          <w:rtl/>
          <w:lang w:eastAsia="he-IL"/>
        </w:rPr>
        <w:t xml:space="preserve"> אנחנו מציעים </w:t>
      </w:r>
      <w:bookmarkStart w:id="15766" w:name="_ETM_Q1_8836823"/>
      <w:bookmarkEnd w:id="15766"/>
      <w:r>
        <w:rPr>
          <w:rFonts w:hint="cs"/>
          <w:rtl/>
          <w:lang w:eastAsia="he-IL"/>
        </w:rPr>
        <w:t xml:space="preserve">יש מוקדי סיוע </w:t>
      </w:r>
      <w:bookmarkStart w:id="15767" w:name="_ETM_Q1_8839441"/>
      <w:bookmarkEnd w:id="15767"/>
      <w:r>
        <w:rPr>
          <w:rFonts w:hint="cs"/>
          <w:rtl/>
          <w:lang w:eastAsia="he-IL"/>
        </w:rPr>
        <w:t>שהם של המדינה ע</w:t>
      </w:r>
      <w:bookmarkStart w:id="15768" w:name="_ETM_Q1_8839929"/>
      <w:bookmarkEnd w:id="15768"/>
      <w:r>
        <w:rPr>
          <w:rFonts w:hint="cs"/>
          <w:rtl/>
          <w:lang w:eastAsia="he-IL"/>
        </w:rPr>
        <w:t xml:space="preserve">צמה, של משרד הרווחה. כמו למשל, כמו </w:t>
      </w:r>
      <w:bookmarkStart w:id="15769" w:name="_ETM_Q1_8843665"/>
      <w:bookmarkEnd w:id="15769"/>
      <w:r>
        <w:rPr>
          <w:rFonts w:hint="cs"/>
          <w:rtl/>
          <w:lang w:eastAsia="he-IL"/>
        </w:rPr>
        <w:t>למשל מעון לנשים מ</w:t>
      </w:r>
      <w:bookmarkStart w:id="15770" w:name="_ETM_Q1_8844473"/>
      <w:bookmarkEnd w:id="15770"/>
      <w:r>
        <w:rPr>
          <w:rFonts w:hint="cs"/>
          <w:rtl/>
          <w:lang w:eastAsia="he-IL"/>
        </w:rPr>
        <w:t>וכות. היה איזה ויכ</w:t>
      </w:r>
      <w:bookmarkStart w:id="15771" w:name="_ETM_Q1_8845319"/>
      <w:bookmarkEnd w:id="15771"/>
      <w:r>
        <w:rPr>
          <w:rFonts w:hint="cs"/>
          <w:rtl/>
          <w:lang w:eastAsia="he-IL"/>
        </w:rPr>
        <w:t>וח אם יש שם</w:t>
      </w:r>
      <w:bookmarkStart w:id="15772" w:name="_ETM_Q1_8846910"/>
      <w:bookmarkEnd w:id="15772"/>
      <w:r>
        <w:rPr>
          <w:rFonts w:hint="cs"/>
          <w:rtl/>
          <w:lang w:eastAsia="he-IL"/>
        </w:rPr>
        <w:t xml:space="preserve"> מקלט לנשים מו</w:t>
      </w:r>
      <w:bookmarkStart w:id="15773" w:name="_ETM_Q1_8846725"/>
      <w:bookmarkEnd w:id="15773"/>
      <w:r>
        <w:rPr>
          <w:rFonts w:hint="cs"/>
          <w:rtl/>
          <w:lang w:eastAsia="he-IL"/>
        </w:rPr>
        <w:t xml:space="preserve">כות, אם אפשר להתקשר או לא. כן אפשר. </w:t>
      </w:r>
      <w:bookmarkStart w:id="15774" w:name="_ETM_Q1_8851085"/>
      <w:bookmarkEnd w:id="15774"/>
      <w:r>
        <w:rPr>
          <w:rFonts w:hint="cs"/>
          <w:rtl/>
          <w:lang w:eastAsia="he-IL"/>
        </w:rPr>
        <w:t>והוכחנו</w:t>
      </w:r>
      <w:bookmarkStart w:id="15775" w:name="_ETM_Q1_8850061"/>
      <w:bookmarkEnd w:id="15775"/>
      <w:r>
        <w:rPr>
          <w:rFonts w:hint="cs"/>
          <w:rtl/>
          <w:lang w:eastAsia="he-IL"/>
        </w:rPr>
        <w:t xml:space="preserve"> את זה פה בוועדה. לכן אני אומר לך שיש</w:t>
      </w:r>
      <w:bookmarkStart w:id="15776" w:name="_ETM_Q1_8854782"/>
      <w:bookmarkEnd w:id="15776"/>
      <w:r>
        <w:rPr>
          <w:rFonts w:hint="cs"/>
          <w:rtl/>
          <w:lang w:eastAsia="he-IL"/>
        </w:rPr>
        <w:t xml:space="preserve"> סיוע. </w:t>
      </w:r>
    </w:p>
    <w:p w14:paraId="64D7E5F1" w14:textId="77777777" w:rsidR="00BC51AD" w:rsidRDefault="00BC51AD" w:rsidP="00BC51AD">
      <w:pPr>
        <w:rPr>
          <w:rtl/>
          <w:lang w:eastAsia="he-IL"/>
        </w:rPr>
      </w:pPr>
      <w:bookmarkStart w:id="15777" w:name="_ETM_Q1_8856287"/>
      <w:bookmarkStart w:id="15778" w:name="_ETM_Q1_8856347"/>
      <w:bookmarkEnd w:id="15777"/>
      <w:bookmarkEnd w:id="15778"/>
    </w:p>
    <w:p w14:paraId="4CFA12AB" w14:textId="18E82865" w:rsidR="00BC51AD" w:rsidRDefault="00BC51AD" w:rsidP="00BC51AD">
      <w:pPr>
        <w:pStyle w:val="af9"/>
        <w:keepNext/>
        <w:rPr>
          <w:rtl/>
          <w:lang w:eastAsia="he-IL"/>
        </w:rPr>
      </w:pPr>
      <w:bookmarkStart w:id="15779" w:name="ET_guest_אמרי_זגורי_1415"/>
      <w:r w:rsidRPr="00BC51AD">
        <w:rPr>
          <w:rStyle w:val="TagStyle"/>
          <w:rtl/>
        </w:rPr>
        <w:t xml:space="preserve"> &lt;&lt; אורח &gt;&gt; </w:t>
      </w:r>
      <w:r>
        <w:rPr>
          <w:rtl/>
          <w:lang w:eastAsia="he-IL"/>
        </w:rPr>
        <w:t>אמרי זגורי:</w:t>
      </w:r>
      <w:r w:rsidRPr="00BC51AD">
        <w:rPr>
          <w:rStyle w:val="TagStyle"/>
          <w:rtl/>
        </w:rPr>
        <w:t xml:space="preserve"> &lt;&lt; אורח &gt;&gt;</w:t>
      </w:r>
      <w:r w:rsidR="006550BD">
        <w:rPr>
          <w:rtl/>
          <w:lang w:eastAsia="he-IL"/>
        </w:rPr>
        <w:t xml:space="preserve"> </w:t>
      </w:r>
      <w:r>
        <w:rPr>
          <w:rtl/>
          <w:lang w:eastAsia="he-IL"/>
        </w:rPr>
        <w:t xml:space="preserve"> </w:t>
      </w:r>
      <w:bookmarkEnd w:id="15779"/>
    </w:p>
    <w:p w14:paraId="3186FED3" w14:textId="77777777" w:rsidR="00BC51AD" w:rsidRDefault="00BC51AD" w:rsidP="00BC51AD">
      <w:pPr>
        <w:pStyle w:val="KeepWithNext"/>
        <w:rPr>
          <w:rtl/>
          <w:lang w:eastAsia="he-IL"/>
        </w:rPr>
      </w:pPr>
    </w:p>
    <w:p w14:paraId="1F843D03" w14:textId="5B48C72F" w:rsidR="00BC51AD" w:rsidRDefault="00BC51AD" w:rsidP="00BC51AD">
      <w:pPr>
        <w:rPr>
          <w:rtl/>
          <w:lang w:eastAsia="he-IL"/>
        </w:rPr>
      </w:pPr>
      <w:bookmarkStart w:id="15780" w:name="_ETM_Q1_8857592"/>
      <w:bookmarkStart w:id="15781" w:name="_ETM_Q1_8857616"/>
      <w:bookmarkEnd w:id="15780"/>
      <w:bookmarkEnd w:id="15781"/>
      <w:r>
        <w:rPr>
          <w:rFonts w:hint="cs"/>
          <w:rtl/>
          <w:lang w:eastAsia="he-IL"/>
        </w:rPr>
        <w:t>הסי</w:t>
      </w:r>
      <w:bookmarkStart w:id="15782" w:name="_ETM_Q1_8855990"/>
      <w:bookmarkEnd w:id="15782"/>
      <w:r>
        <w:rPr>
          <w:rFonts w:hint="cs"/>
          <w:rtl/>
          <w:lang w:eastAsia="he-IL"/>
        </w:rPr>
        <w:t xml:space="preserve">וע שאתם מדברים עליו </w:t>
      </w:r>
      <w:bookmarkStart w:id="15783" w:name="_ETM_Q1_8856247"/>
      <w:bookmarkEnd w:id="15783"/>
      <w:r>
        <w:rPr>
          <w:rFonts w:hint="cs"/>
          <w:rtl/>
          <w:lang w:eastAsia="he-IL"/>
        </w:rPr>
        <w:t xml:space="preserve">- - - טיפולי המרה. </w:t>
      </w:r>
      <w:bookmarkStart w:id="15784" w:name="_ETM_Q1_8858135"/>
      <w:bookmarkEnd w:id="15784"/>
      <w:r>
        <w:rPr>
          <w:rFonts w:hint="cs"/>
          <w:rtl/>
          <w:lang w:eastAsia="he-IL"/>
        </w:rPr>
        <w:t>ואנחנו</w:t>
      </w:r>
      <w:bookmarkStart w:id="15785" w:name="_ETM_Q1_8859507"/>
      <w:bookmarkEnd w:id="15785"/>
      <w:r>
        <w:rPr>
          <w:rFonts w:hint="cs"/>
          <w:rtl/>
          <w:lang w:eastAsia="he-IL"/>
        </w:rPr>
        <w:t xml:space="preserve"> לא מוכנים. </w:t>
      </w:r>
    </w:p>
    <w:p w14:paraId="5841EDC1" w14:textId="77777777" w:rsidR="00BC51AD" w:rsidRDefault="00BC51AD" w:rsidP="00BC51AD">
      <w:pPr>
        <w:rPr>
          <w:rtl/>
          <w:lang w:eastAsia="he-IL"/>
        </w:rPr>
      </w:pPr>
      <w:bookmarkStart w:id="15786" w:name="_ETM_Q1_8861443"/>
      <w:bookmarkStart w:id="15787" w:name="_ETM_Q1_8861495"/>
      <w:bookmarkStart w:id="15788" w:name="_ETM_Q1_8859802"/>
      <w:bookmarkEnd w:id="15786"/>
      <w:bookmarkEnd w:id="15787"/>
      <w:bookmarkEnd w:id="15788"/>
    </w:p>
    <w:p w14:paraId="298BE615" w14:textId="60AC95D6" w:rsidR="00BC51AD" w:rsidRDefault="00BC51AD" w:rsidP="00BC51AD">
      <w:pPr>
        <w:pStyle w:val="a4"/>
        <w:keepNext/>
        <w:rPr>
          <w:rtl/>
        </w:rPr>
      </w:pPr>
      <w:bookmarkStart w:id="15789" w:name="ET_speaker_5726_1416"/>
      <w:r w:rsidRPr="00BC51AD">
        <w:rPr>
          <w:rStyle w:val="TagStyle"/>
          <w:rtl/>
        </w:rPr>
        <w:t xml:space="preserve"> &lt;&lt; דובר &gt;&gt; </w:t>
      </w:r>
      <w:r>
        <w:rPr>
          <w:rtl/>
        </w:rPr>
        <w:t>ינון אזולאי (ש"ס):</w:t>
      </w:r>
      <w:r w:rsidRPr="00BC51AD">
        <w:rPr>
          <w:rStyle w:val="TagStyle"/>
          <w:rtl/>
        </w:rPr>
        <w:t xml:space="preserve"> &lt;&lt; דובר &gt;&gt;</w:t>
      </w:r>
      <w:r w:rsidR="006550BD">
        <w:rPr>
          <w:rtl/>
        </w:rPr>
        <w:t xml:space="preserve"> </w:t>
      </w:r>
      <w:r>
        <w:rPr>
          <w:rtl/>
        </w:rPr>
        <w:t xml:space="preserve"> </w:t>
      </w:r>
      <w:bookmarkEnd w:id="15789"/>
    </w:p>
    <w:p w14:paraId="29F96A4C" w14:textId="77777777" w:rsidR="00BC51AD" w:rsidRDefault="00BC51AD" w:rsidP="00BC51AD">
      <w:pPr>
        <w:pStyle w:val="KeepWithNext"/>
        <w:rPr>
          <w:rtl/>
          <w:lang w:eastAsia="he-IL"/>
        </w:rPr>
      </w:pPr>
    </w:p>
    <w:p w14:paraId="39F9717C" w14:textId="716E505A" w:rsidR="00BC51AD" w:rsidRDefault="00BC51AD" w:rsidP="00BC51AD">
      <w:pPr>
        <w:rPr>
          <w:rtl/>
          <w:lang w:eastAsia="he-IL"/>
        </w:rPr>
      </w:pPr>
      <w:bookmarkStart w:id="15790" w:name="_ETM_Q1_8860901"/>
      <w:bookmarkStart w:id="15791" w:name="_ETM_Q1_8860921"/>
      <w:bookmarkEnd w:id="15790"/>
      <w:bookmarkEnd w:id="15791"/>
      <w:r>
        <w:rPr>
          <w:rFonts w:hint="cs"/>
          <w:rtl/>
          <w:lang w:eastAsia="he-IL"/>
        </w:rPr>
        <w:t xml:space="preserve">אבל זה </w:t>
      </w:r>
      <w:bookmarkStart w:id="15792" w:name="_ETM_Q1_8859840"/>
      <w:bookmarkEnd w:id="15792"/>
      <w:r>
        <w:rPr>
          <w:rFonts w:hint="cs"/>
          <w:rtl/>
          <w:lang w:eastAsia="he-IL"/>
        </w:rPr>
        <w:t xml:space="preserve">הכוכבית של ארבע ספרות. </w:t>
      </w:r>
    </w:p>
    <w:p w14:paraId="17F32A55" w14:textId="77777777" w:rsidR="00BC51AD" w:rsidRDefault="00BC51AD" w:rsidP="00BC51AD">
      <w:pPr>
        <w:rPr>
          <w:rtl/>
          <w:lang w:eastAsia="he-IL"/>
        </w:rPr>
      </w:pPr>
      <w:bookmarkStart w:id="15793" w:name="_ETM_Q1_8862700"/>
      <w:bookmarkStart w:id="15794" w:name="_ETM_Q1_8862757"/>
      <w:bookmarkEnd w:id="15793"/>
      <w:bookmarkEnd w:id="15794"/>
    </w:p>
    <w:p w14:paraId="1646CD89" w14:textId="243146C6" w:rsidR="00BC51AD" w:rsidRDefault="00BC51AD" w:rsidP="00BC51AD">
      <w:pPr>
        <w:pStyle w:val="af9"/>
        <w:keepNext/>
        <w:rPr>
          <w:rtl/>
          <w:lang w:eastAsia="he-IL"/>
        </w:rPr>
      </w:pPr>
      <w:bookmarkStart w:id="15795" w:name="ET_guest_אמרי_זגורי_1417"/>
      <w:r w:rsidRPr="00BC51AD">
        <w:rPr>
          <w:rStyle w:val="TagStyle"/>
          <w:rtl/>
        </w:rPr>
        <w:t xml:space="preserve"> &lt;&lt; אורח &gt;&gt; </w:t>
      </w:r>
      <w:r>
        <w:rPr>
          <w:rtl/>
          <w:lang w:eastAsia="he-IL"/>
        </w:rPr>
        <w:t>אמרי זגורי:</w:t>
      </w:r>
      <w:r w:rsidRPr="00BC51AD">
        <w:rPr>
          <w:rStyle w:val="TagStyle"/>
          <w:rtl/>
        </w:rPr>
        <w:t xml:space="preserve"> &lt;&lt; אורח &gt;&gt;</w:t>
      </w:r>
      <w:r w:rsidR="006550BD">
        <w:rPr>
          <w:rtl/>
          <w:lang w:eastAsia="he-IL"/>
        </w:rPr>
        <w:t xml:space="preserve"> </w:t>
      </w:r>
      <w:r>
        <w:rPr>
          <w:rtl/>
          <w:lang w:eastAsia="he-IL"/>
        </w:rPr>
        <w:t xml:space="preserve"> </w:t>
      </w:r>
      <w:bookmarkEnd w:id="15795"/>
    </w:p>
    <w:p w14:paraId="34C54631" w14:textId="77777777" w:rsidR="00BC51AD" w:rsidRDefault="00BC51AD" w:rsidP="00BC51AD">
      <w:pPr>
        <w:pStyle w:val="KeepWithNext"/>
        <w:rPr>
          <w:rtl/>
          <w:lang w:eastAsia="he-IL"/>
        </w:rPr>
      </w:pPr>
    </w:p>
    <w:p w14:paraId="3E3C2949" w14:textId="04654C83" w:rsidR="00BC51AD" w:rsidRDefault="00BC51AD" w:rsidP="00BC51AD">
      <w:pPr>
        <w:rPr>
          <w:rtl/>
          <w:lang w:eastAsia="he-IL"/>
        </w:rPr>
      </w:pPr>
      <w:bookmarkStart w:id="15796" w:name="_ETM_Q1_8862055"/>
      <w:bookmarkStart w:id="15797" w:name="_ETM_Q1_8862081"/>
      <w:bookmarkEnd w:id="15796"/>
      <w:bookmarkEnd w:id="15797"/>
      <w:r>
        <w:rPr>
          <w:rFonts w:hint="cs"/>
          <w:rtl/>
          <w:lang w:eastAsia="he-IL"/>
        </w:rPr>
        <w:t xml:space="preserve">זה </w:t>
      </w:r>
      <w:bookmarkStart w:id="15798" w:name="_ETM_Q1_8862335"/>
      <w:bookmarkEnd w:id="15798"/>
      <w:r>
        <w:rPr>
          <w:rFonts w:hint="cs"/>
          <w:rtl/>
          <w:lang w:eastAsia="he-IL"/>
        </w:rPr>
        <w:t>המענה היחי</w:t>
      </w:r>
      <w:bookmarkStart w:id="15799" w:name="_ETM_Q1_8861766"/>
      <w:bookmarkEnd w:id="15799"/>
      <w:r>
        <w:rPr>
          <w:rFonts w:hint="cs"/>
          <w:rtl/>
          <w:lang w:eastAsia="he-IL"/>
        </w:rPr>
        <w:t xml:space="preserve">ד לאנשים במגזר החרדי. </w:t>
      </w:r>
      <w:bookmarkStart w:id="15800" w:name="_ETM_Q1_8864724"/>
      <w:bookmarkEnd w:id="15800"/>
    </w:p>
    <w:p w14:paraId="5FAEF3F1" w14:textId="77777777" w:rsidR="00BC51AD" w:rsidRDefault="00BC51AD" w:rsidP="00BC51AD">
      <w:pPr>
        <w:rPr>
          <w:rtl/>
          <w:lang w:eastAsia="he-IL"/>
        </w:rPr>
      </w:pPr>
      <w:bookmarkStart w:id="15801" w:name="_ETM_Q1_8864773"/>
      <w:bookmarkStart w:id="15802" w:name="_ETM_Q1_8865753"/>
      <w:bookmarkEnd w:id="15801"/>
      <w:bookmarkEnd w:id="15802"/>
    </w:p>
    <w:p w14:paraId="0EE15344" w14:textId="4C0F5CE3" w:rsidR="00BC51AD" w:rsidRDefault="00BC51AD" w:rsidP="00BC51AD">
      <w:pPr>
        <w:pStyle w:val="a4"/>
        <w:keepNext/>
        <w:rPr>
          <w:rtl/>
        </w:rPr>
      </w:pPr>
      <w:bookmarkStart w:id="15803" w:name="ET_speaker_5726_1418"/>
      <w:r w:rsidRPr="00BC51AD">
        <w:rPr>
          <w:rStyle w:val="TagStyle"/>
          <w:rtl/>
        </w:rPr>
        <w:t xml:space="preserve"> &lt;&lt; דובר &gt;&gt; </w:t>
      </w:r>
      <w:r>
        <w:rPr>
          <w:rtl/>
        </w:rPr>
        <w:t>ינון אזולאי (ש"ס):</w:t>
      </w:r>
      <w:r w:rsidRPr="00BC51AD">
        <w:rPr>
          <w:rStyle w:val="TagStyle"/>
          <w:rtl/>
        </w:rPr>
        <w:t xml:space="preserve"> &lt;&lt; דובר &gt;&gt;</w:t>
      </w:r>
      <w:r w:rsidR="006550BD">
        <w:rPr>
          <w:rtl/>
        </w:rPr>
        <w:t xml:space="preserve"> </w:t>
      </w:r>
      <w:r>
        <w:rPr>
          <w:rtl/>
        </w:rPr>
        <w:t xml:space="preserve"> </w:t>
      </w:r>
      <w:bookmarkEnd w:id="15803"/>
    </w:p>
    <w:p w14:paraId="48F7EEC9" w14:textId="77777777" w:rsidR="00BC51AD" w:rsidRDefault="00BC51AD" w:rsidP="00BC51AD">
      <w:pPr>
        <w:pStyle w:val="KeepWithNext"/>
        <w:rPr>
          <w:rtl/>
          <w:lang w:eastAsia="he-IL"/>
        </w:rPr>
      </w:pPr>
    </w:p>
    <w:p w14:paraId="433031A0" w14:textId="4AE96B16" w:rsidR="00BC51AD" w:rsidRDefault="00BC51AD" w:rsidP="00BC51AD">
      <w:pPr>
        <w:rPr>
          <w:rtl/>
          <w:lang w:eastAsia="he-IL"/>
        </w:rPr>
      </w:pPr>
      <w:bookmarkStart w:id="15804" w:name="_ETM_Q1_8866075"/>
      <w:bookmarkStart w:id="15805" w:name="_ETM_Q1_8866140"/>
      <w:bookmarkEnd w:id="15804"/>
      <w:bookmarkEnd w:id="15805"/>
      <w:r>
        <w:rPr>
          <w:rFonts w:hint="cs"/>
          <w:rtl/>
          <w:lang w:eastAsia="he-IL"/>
        </w:rPr>
        <w:t>בסד</w:t>
      </w:r>
      <w:bookmarkStart w:id="15806" w:name="_ETM_Q1_8864362"/>
      <w:bookmarkEnd w:id="15806"/>
      <w:r>
        <w:rPr>
          <w:rFonts w:hint="cs"/>
          <w:rtl/>
          <w:lang w:eastAsia="he-IL"/>
        </w:rPr>
        <w:t>ר, זה ה</w:t>
      </w:r>
      <w:bookmarkStart w:id="15807" w:name="_ETM_Q1_8863552"/>
      <w:bookmarkEnd w:id="15807"/>
      <w:r>
        <w:rPr>
          <w:rFonts w:hint="cs"/>
          <w:rtl/>
          <w:lang w:eastAsia="he-IL"/>
        </w:rPr>
        <w:t>כוכבית של</w:t>
      </w:r>
      <w:bookmarkStart w:id="15808" w:name="_ETM_Q1_8864866"/>
      <w:bookmarkEnd w:id="15808"/>
      <w:r>
        <w:rPr>
          <w:rFonts w:hint="cs"/>
          <w:rtl/>
          <w:lang w:eastAsia="he-IL"/>
        </w:rPr>
        <w:t xml:space="preserve"> ארבע ספרות של אות</w:t>
      </w:r>
      <w:bookmarkStart w:id="15809" w:name="_ETM_Q1_8864817"/>
      <w:bookmarkEnd w:id="15809"/>
      <w:r>
        <w:rPr>
          <w:rFonts w:hint="cs"/>
          <w:rtl/>
          <w:lang w:eastAsia="he-IL"/>
        </w:rPr>
        <w:t>ו סי</w:t>
      </w:r>
      <w:bookmarkStart w:id="15810" w:name="_ETM_Q1_8865065"/>
      <w:bookmarkEnd w:id="15810"/>
      <w:r>
        <w:rPr>
          <w:rFonts w:hint="cs"/>
          <w:rtl/>
          <w:lang w:eastAsia="he-IL"/>
        </w:rPr>
        <w:t xml:space="preserve">וע שהגיע </w:t>
      </w:r>
      <w:bookmarkStart w:id="15811" w:name="_ETM_Q1_8865546"/>
      <w:bookmarkEnd w:id="15811"/>
      <w:r>
        <w:rPr>
          <w:rFonts w:hint="cs"/>
          <w:rtl/>
          <w:lang w:eastAsia="he-IL"/>
        </w:rPr>
        <w:t>ומשם יפנו אותו</w:t>
      </w:r>
      <w:bookmarkStart w:id="15812" w:name="_ETM_Q1_8867460"/>
      <w:bookmarkEnd w:id="15812"/>
      <w:r>
        <w:rPr>
          <w:rFonts w:hint="cs"/>
          <w:rtl/>
          <w:lang w:eastAsia="he-IL"/>
        </w:rPr>
        <w:t xml:space="preserve"> לאן שצריך. </w:t>
      </w:r>
      <w:bookmarkStart w:id="15813" w:name="_ETM_Q1_8868637"/>
      <w:bookmarkEnd w:id="15813"/>
    </w:p>
    <w:p w14:paraId="068E1B60" w14:textId="77777777" w:rsidR="00BC51AD" w:rsidRDefault="00BC51AD" w:rsidP="00BC51AD">
      <w:pPr>
        <w:rPr>
          <w:rtl/>
          <w:lang w:eastAsia="he-IL"/>
        </w:rPr>
      </w:pPr>
    </w:p>
    <w:p w14:paraId="168D8718" w14:textId="25A0A665" w:rsidR="00BC51AD" w:rsidRDefault="00BC51AD" w:rsidP="00BC51AD">
      <w:pPr>
        <w:pStyle w:val="af6"/>
        <w:keepNext/>
        <w:rPr>
          <w:rtl/>
        </w:rPr>
      </w:pPr>
      <w:bookmarkStart w:id="15814" w:name="ET_yor_5159_1419"/>
      <w:r w:rsidRPr="00BC51AD">
        <w:rPr>
          <w:rStyle w:val="TagStyle"/>
          <w:rtl/>
        </w:rPr>
        <w:t xml:space="preserve"> &lt;&lt; יור &gt;&gt; </w:t>
      </w:r>
      <w:r>
        <w:rPr>
          <w:rtl/>
        </w:rPr>
        <w:t>היו"ר דוד ביטן:</w:t>
      </w:r>
      <w:r w:rsidRPr="00BC51AD">
        <w:rPr>
          <w:rStyle w:val="TagStyle"/>
          <w:rtl/>
        </w:rPr>
        <w:t xml:space="preserve"> &lt;&lt; יור &gt;&gt;</w:t>
      </w:r>
      <w:r w:rsidR="006550BD">
        <w:rPr>
          <w:rtl/>
        </w:rPr>
        <w:t xml:space="preserve"> </w:t>
      </w:r>
      <w:r>
        <w:rPr>
          <w:rtl/>
        </w:rPr>
        <w:t xml:space="preserve"> </w:t>
      </w:r>
      <w:bookmarkEnd w:id="15814"/>
    </w:p>
    <w:p w14:paraId="7406395E" w14:textId="77777777" w:rsidR="00BC51AD" w:rsidRDefault="00BC51AD" w:rsidP="00BC51AD">
      <w:pPr>
        <w:pStyle w:val="KeepWithNext"/>
        <w:rPr>
          <w:rtl/>
          <w:lang w:eastAsia="he-IL"/>
        </w:rPr>
      </w:pPr>
    </w:p>
    <w:p w14:paraId="31B42771" w14:textId="7CEBE5EF" w:rsidR="00BC51AD" w:rsidRDefault="00BC51AD" w:rsidP="00BC51AD">
      <w:pPr>
        <w:rPr>
          <w:rtl/>
          <w:lang w:eastAsia="he-IL"/>
        </w:rPr>
      </w:pPr>
      <w:bookmarkStart w:id="15815" w:name="_ETM_Q1_8869719"/>
      <w:bookmarkStart w:id="15816" w:name="_ETM_Q1_8869808"/>
      <w:bookmarkEnd w:id="15815"/>
      <w:bookmarkEnd w:id="15816"/>
      <w:r>
        <w:rPr>
          <w:rFonts w:hint="cs"/>
          <w:rtl/>
          <w:lang w:eastAsia="he-IL"/>
        </w:rPr>
        <w:t xml:space="preserve">טוב רבותיי. </w:t>
      </w:r>
    </w:p>
    <w:p w14:paraId="34CDCD8F" w14:textId="77777777" w:rsidR="00BC51AD" w:rsidRDefault="00BC51AD" w:rsidP="00BC51AD">
      <w:pPr>
        <w:rPr>
          <w:rtl/>
          <w:lang w:eastAsia="he-IL"/>
        </w:rPr>
      </w:pPr>
      <w:bookmarkStart w:id="15817" w:name="_ETM_Q1_8872309"/>
      <w:bookmarkStart w:id="15818" w:name="_ETM_Q1_8872556"/>
      <w:bookmarkStart w:id="15819" w:name="_ETM_Q1_8870623"/>
      <w:bookmarkEnd w:id="15817"/>
      <w:bookmarkEnd w:id="15818"/>
      <w:bookmarkEnd w:id="15819"/>
    </w:p>
    <w:p w14:paraId="3182BC0D" w14:textId="17E05D8F" w:rsidR="00BC51AD" w:rsidRDefault="00BC51AD" w:rsidP="00BC51AD">
      <w:pPr>
        <w:pStyle w:val="af9"/>
        <w:keepNext/>
        <w:rPr>
          <w:rtl/>
          <w:lang w:eastAsia="he-IL"/>
        </w:rPr>
      </w:pPr>
      <w:bookmarkStart w:id="15820" w:name="ET_guest_אמרי_זגורי_1420"/>
      <w:r w:rsidRPr="00BC51AD">
        <w:rPr>
          <w:rStyle w:val="TagStyle"/>
          <w:rtl/>
        </w:rPr>
        <w:t xml:space="preserve"> &lt;&lt; אורח &gt;&gt; </w:t>
      </w:r>
      <w:r>
        <w:rPr>
          <w:rtl/>
          <w:lang w:eastAsia="he-IL"/>
        </w:rPr>
        <w:t>אמרי זגורי:</w:t>
      </w:r>
      <w:r w:rsidRPr="00BC51AD">
        <w:rPr>
          <w:rStyle w:val="TagStyle"/>
          <w:rtl/>
        </w:rPr>
        <w:t xml:space="preserve"> &lt;&lt; אורח &gt;&gt;</w:t>
      </w:r>
      <w:r w:rsidR="006550BD">
        <w:rPr>
          <w:rtl/>
          <w:lang w:eastAsia="he-IL"/>
        </w:rPr>
        <w:t xml:space="preserve"> </w:t>
      </w:r>
      <w:r>
        <w:rPr>
          <w:rtl/>
          <w:lang w:eastAsia="he-IL"/>
        </w:rPr>
        <w:t xml:space="preserve"> </w:t>
      </w:r>
      <w:bookmarkEnd w:id="15820"/>
    </w:p>
    <w:p w14:paraId="7AC13476" w14:textId="77777777" w:rsidR="00BC51AD" w:rsidRDefault="00BC51AD" w:rsidP="00BC51AD">
      <w:pPr>
        <w:pStyle w:val="KeepWithNext"/>
        <w:rPr>
          <w:rtl/>
          <w:lang w:eastAsia="he-IL"/>
        </w:rPr>
      </w:pPr>
    </w:p>
    <w:p w14:paraId="51C6C7FF" w14:textId="1EC4D1DC" w:rsidR="00BC51AD" w:rsidRDefault="00BC51AD" w:rsidP="00BC51AD">
      <w:pPr>
        <w:rPr>
          <w:rtl/>
          <w:lang w:eastAsia="he-IL"/>
        </w:rPr>
      </w:pPr>
      <w:bookmarkStart w:id="15821" w:name="_ETM_Q1_8871993"/>
      <w:bookmarkEnd w:id="15821"/>
      <w:r>
        <w:rPr>
          <w:rFonts w:hint="cs"/>
          <w:rtl/>
          <w:lang w:eastAsia="he-IL"/>
        </w:rPr>
        <w:t>א</w:t>
      </w:r>
      <w:bookmarkStart w:id="15822" w:name="_ETM_Q1_8872075"/>
      <w:bookmarkEnd w:id="15822"/>
      <w:r>
        <w:rPr>
          <w:rFonts w:hint="cs"/>
          <w:rtl/>
          <w:lang w:eastAsia="he-IL"/>
        </w:rPr>
        <w:t>פשר שאל</w:t>
      </w:r>
      <w:bookmarkStart w:id="15823" w:name="_ETM_Q1_8870739"/>
      <w:bookmarkEnd w:id="15823"/>
      <w:r>
        <w:rPr>
          <w:rFonts w:hint="cs"/>
          <w:rtl/>
          <w:lang w:eastAsia="he-IL"/>
        </w:rPr>
        <w:t>ת הבהרה רק?</w:t>
      </w:r>
      <w:bookmarkStart w:id="15824" w:name="_ETM_Q1_8872571"/>
      <w:bookmarkStart w:id="15825" w:name="_ETM_Q1_8871061"/>
      <w:bookmarkEnd w:id="15824"/>
      <w:bookmarkEnd w:id="15825"/>
    </w:p>
    <w:p w14:paraId="09C73634" w14:textId="77777777" w:rsidR="00BC51AD" w:rsidRDefault="00BC51AD" w:rsidP="00BC51AD">
      <w:pPr>
        <w:rPr>
          <w:rtl/>
          <w:lang w:eastAsia="he-IL"/>
        </w:rPr>
      </w:pPr>
      <w:bookmarkStart w:id="15826" w:name="_ETM_Q1_8871274"/>
      <w:bookmarkStart w:id="15827" w:name="_ETM_Q1_8871819"/>
      <w:bookmarkEnd w:id="15826"/>
      <w:bookmarkEnd w:id="15827"/>
    </w:p>
    <w:p w14:paraId="07DE246F" w14:textId="51BEE0CA" w:rsidR="00BC51AD" w:rsidRDefault="00BC51AD" w:rsidP="00BC51AD">
      <w:pPr>
        <w:pStyle w:val="af6"/>
        <w:keepNext/>
        <w:rPr>
          <w:rtl/>
        </w:rPr>
      </w:pPr>
      <w:bookmarkStart w:id="15828" w:name="ET_yor_5159_1422"/>
      <w:r w:rsidRPr="00BC51AD">
        <w:rPr>
          <w:rStyle w:val="TagStyle"/>
          <w:rtl/>
        </w:rPr>
        <w:t xml:space="preserve"> &lt;&lt; יור &gt;&gt; </w:t>
      </w:r>
      <w:r>
        <w:rPr>
          <w:rtl/>
        </w:rPr>
        <w:t>היו"ר דוד ביטן:</w:t>
      </w:r>
      <w:r w:rsidRPr="00BC51AD">
        <w:rPr>
          <w:rStyle w:val="TagStyle"/>
          <w:rtl/>
        </w:rPr>
        <w:t xml:space="preserve"> &lt;&lt; יור &gt;&gt;</w:t>
      </w:r>
      <w:r w:rsidR="006550BD">
        <w:rPr>
          <w:rtl/>
        </w:rPr>
        <w:t xml:space="preserve"> </w:t>
      </w:r>
      <w:r>
        <w:rPr>
          <w:rtl/>
        </w:rPr>
        <w:t xml:space="preserve"> </w:t>
      </w:r>
      <w:bookmarkEnd w:id="15828"/>
    </w:p>
    <w:p w14:paraId="252E4747" w14:textId="77777777" w:rsidR="00BC51AD" w:rsidRDefault="00BC51AD" w:rsidP="00BC51AD">
      <w:pPr>
        <w:pStyle w:val="KeepWithNext"/>
        <w:rPr>
          <w:rtl/>
          <w:lang w:eastAsia="he-IL"/>
        </w:rPr>
      </w:pPr>
    </w:p>
    <w:p w14:paraId="42C8AE5D" w14:textId="6A2C5ECC" w:rsidR="00BC51AD" w:rsidRDefault="00BC51AD" w:rsidP="00BC51AD">
      <w:pPr>
        <w:rPr>
          <w:rtl/>
          <w:lang w:eastAsia="he-IL"/>
        </w:rPr>
      </w:pPr>
      <w:bookmarkStart w:id="15829" w:name="_ETM_Q1_8872249"/>
      <w:bookmarkStart w:id="15830" w:name="_ETM_Q1_8872313"/>
      <w:bookmarkEnd w:id="15829"/>
      <w:bookmarkEnd w:id="15830"/>
      <w:r>
        <w:rPr>
          <w:rFonts w:hint="cs"/>
          <w:rtl/>
          <w:lang w:eastAsia="he-IL"/>
        </w:rPr>
        <w:t xml:space="preserve">לא, אי אפשר. </w:t>
      </w:r>
      <w:bookmarkStart w:id="15831" w:name="_ETM_Q1_8873418"/>
      <w:bookmarkStart w:id="15832" w:name="_ETM_Q1_8873635"/>
      <w:bookmarkEnd w:id="15831"/>
      <w:bookmarkEnd w:id="15832"/>
    </w:p>
    <w:p w14:paraId="52165D1E" w14:textId="77777777" w:rsidR="00BC51AD" w:rsidRDefault="00BC51AD" w:rsidP="00BC51AD">
      <w:pPr>
        <w:rPr>
          <w:rtl/>
          <w:lang w:eastAsia="he-IL"/>
        </w:rPr>
      </w:pPr>
    </w:p>
    <w:p w14:paraId="60029BB2" w14:textId="1CB10733" w:rsidR="00BC51AD" w:rsidRDefault="00BC51AD" w:rsidP="00BC51AD">
      <w:pPr>
        <w:pStyle w:val="af9"/>
        <w:keepNext/>
        <w:rPr>
          <w:rtl/>
          <w:lang w:eastAsia="he-IL"/>
        </w:rPr>
      </w:pPr>
      <w:bookmarkStart w:id="15833" w:name="ET_guest_אמרי_זגורי_1423"/>
      <w:r w:rsidRPr="00BC51AD">
        <w:rPr>
          <w:rStyle w:val="TagStyle"/>
          <w:rtl/>
        </w:rPr>
        <w:t xml:space="preserve"> &lt;&lt; אורח &gt;&gt; </w:t>
      </w:r>
      <w:r>
        <w:rPr>
          <w:rtl/>
          <w:lang w:eastAsia="he-IL"/>
        </w:rPr>
        <w:t>אמרי זגורי:</w:t>
      </w:r>
      <w:r w:rsidRPr="00BC51AD">
        <w:rPr>
          <w:rStyle w:val="TagStyle"/>
          <w:rtl/>
        </w:rPr>
        <w:t xml:space="preserve"> &lt;&lt; אורח &gt;&gt;</w:t>
      </w:r>
      <w:r w:rsidR="006550BD">
        <w:rPr>
          <w:rtl/>
          <w:lang w:eastAsia="he-IL"/>
        </w:rPr>
        <w:t xml:space="preserve"> </w:t>
      </w:r>
      <w:r>
        <w:rPr>
          <w:rtl/>
          <w:lang w:eastAsia="he-IL"/>
        </w:rPr>
        <w:t xml:space="preserve"> </w:t>
      </w:r>
      <w:bookmarkEnd w:id="15833"/>
    </w:p>
    <w:p w14:paraId="12E4B525" w14:textId="77777777" w:rsidR="00BC51AD" w:rsidRDefault="00BC51AD" w:rsidP="00BC51AD">
      <w:pPr>
        <w:pStyle w:val="KeepWithNext"/>
        <w:rPr>
          <w:rtl/>
          <w:lang w:eastAsia="he-IL"/>
        </w:rPr>
      </w:pPr>
    </w:p>
    <w:p w14:paraId="641FFF09" w14:textId="426E2DB3" w:rsidR="00BC51AD" w:rsidRDefault="00BC51AD" w:rsidP="00BC51AD">
      <w:pPr>
        <w:rPr>
          <w:rtl/>
          <w:lang w:eastAsia="he-IL"/>
        </w:rPr>
      </w:pPr>
      <w:bookmarkStart w:id="15834" w:name="_ETM_Q1_8874986"/>
      <w:bookmarkStart w:id="15835" w:name="_ETM_Q1_8875025"/>
      <w:bookmarkEnd w:id="15834"/>
      <w:bookmarkEnd w:id="15835"/>
      <w:r>
        <w:rPr>
          <w:rFonts w:hint="cs"/>
          <w:rtl/>
          <w:lang w:eastAsia="he-IL"/>
        </w:rPr>
        <w:t xml:space="preserve">לא </w:t>
      </w:r>
      <w:bookmarkStart w:id="15836" w:name="_ETM_Q1_8873442"/>
      <w:bookmarkEnd w:id="15836"/>
      <w:r>
        <w:rPr>
          <w:rFonts w:hint="cs"/>
          <w:rtl/>
          <w:lang w:eastAsia="he-IL"/>
        </w:rPr>
        <w:t>טענה, אני רק</w:t>
      </w:r>
      <w:bookmarkStart w:id="15837" w:name="_ETM_Q1_8872460"/>
      <w:bookmarkEnd w:id="15837"/>
      <w:r>
        <w:rPr>
          <w:rFonts w:hint="cs"/>
          <w:rtl/>
          <w:lang w:eastAsia="he-IL"/>
        </w:rPr>
        <w:t xml:space="preserve"> רוצה להבין משהו. </w:t>
      </w:r>
      <w:bookmarkStart w:id="15838" w:name="_ETM_Q1_8874029"/>
      <w:bookmarkEnd w:id="15838"/>
    </w:p>
    <w:p w14:paraId="5C9955F4" w14:textId="77777777" w:rsidR="00BC51AD" w:rsidRDefault="00BC51AD" w:rsidP="00BC51AD">
      <w:pPr>
        <w:rPr>
          <w:rtl/>
          <w:lang w:eastAsia="he-IL"/>
        </w:rPr>
      </w:pPr>
    </w:p>
    <w:p w14:paraId="280CDBAA" w14:textId="6817D5A1" w:rsidR="00BC51AD" w:rsidRDefault="00BC51AD" w:rsidP="00BC51AD">
      <w:pPr>
        <w:pStyle w:val="af6"/>
        <w:keepNext/>
        <w:rPr>
          <w:rtl/>
        </w:rPr>
      </w:pPr>
      <w:bookmarkStart w:id="15839" w:name="ET_yor_5159_1424"/>
      <w:r w:rsidRPr="00BC51AD">
        <w:rPr>
          <w:rStyle w:val="TagStyle"/>
          <w:rtl/>
        </w:rPr>
        <w:t xml:space="preserve"> &lt;&lt; יור &gt;&gt; </w:t>
      </w:r>
      <w:r>
        <w:rPr>
          <w:rtl/>
        </w:rPr>
        <w:t>היו"ר דוד ביטן:</w:t>
      </w:r>
      <w:r w:rsidRPr="00BC51AD">
        <w:rPr>
          <w:rStyle w:val="TagStyle"/>
          <w:rtl/>
        </w:rPr>
        <w:t xml:space="preserve"> &lt;&lt; יור &gt;&gt;</w:t>
      </w:r>
      <w:r w:rsidR="006550BD">
        <w:rPr>
          <w:rtl/>
        </w:rPr>
        <w:t xml:space="preserve"> </w:t>
      </w:r>
      <w:r>
        <w:rPr>
          <w:rtl/>
        </w:rPr>
        <w:t xml:space="preserve"> </w:t>
      </w:r>
      <w:bookmarkEnd w:id="15839"/>
    </w:p>
    <w:p w14:paraId="4C0C4AC7" w14:textId="77777777" w:rsidR="00BC51AD" w:rsidRDefault="00BC51AD" w:rsidP="00BC51AD">
      <w:pPr>
        <w:pStyle w:val="KeepWithNext"/>
        <w:rPr>
          <w:rtl/>
          <w:lang w:eastAsia="he-IL"/>
        </w:rPr>
      </w:pPr>
    </w:p>
    <w:p w14:paraId="4EAA3148" w14:textId="28022264" w:rsidR="00BC51AD" w:rsidRDefault="00BC51AD" w:rsidP="00BC51AD">
      <w:pPr>
        <w:rPr>
          <w:rtl/>
          <w:lang w:eastAsia="he-IL"/>
        </w:rPr>
      </w:pPr>
      <w:bookmarkStart w:id="15840" w:name="_ETM_Q1_8875162"/>
      <w:bookmarkStart w:id="15841" w:name="_ETM_Q1_8875196"/>
      <w:bookmarkEnd w:id="15840"/>
      <w:bookmarkEnd w:id="15841"/>
      <w:r>
        <w:rPr>
          <w:rFonts w:hint="cs"/>
          <w:rtl/>
          <w:lang w:eastAsia="he-IL"/>
        </w:rPr>
        <w:t>לא, אי אפשר.</w:t>
      </w:r>
      <w:bookmarkStart w:id="15842" w:name="_ETM_Q1_8876196"/>
      <w:bookmarkEnd w:id="15842"/>
      <w:r>
        <w:rPr>
          <w:rFonts w:hint="cs"/>
          <w:rtl/>
          <w:lang w:eastAsia="he-IL"/>
        </w:rPr>
        <w:t xml:space="preserve"> אתם די</w:t>
      </w:r>
      <w:bookmarkStart w:id="15843" w:name="_ETM_Q1_8874804"/>
      <w:bookmarkEnd w:id="15843"/>
      <w:r>
        <w:rPr>
          <w:rFonts w:hint="cs"/>
          <w:rtl/>
          <w:lang w:eastAsia="he-IL"/>
        </w:rPr>
        <w:t>ברתם לא בזכות הדיבור, דיברתם. אני רוצה רגע להגיד</w:t>
      </w:r>
      <w:bookmarkStart w:id="15844" w:name="_ETM_Q1_8879906"/>
      <w:bookmarkEnd w:id="15844"/>
      <w:r>
        <w:rPr>
          <w:rFonts w:hint="cs"/>
          <w:rtl/>
          <w:lang w:eastAsia="he-IL"/>
        </w:rPr>
        <w:t xml:space="preserve"> דבר אחד. זה דבר ש</w:t>
      </w:r>
      <w:bookmarkStart w:id="15845" w:name="_ETM_Q1_8882204"/>
      <w:bookmarkStart w:id="15846" w:name="_ETM_Q1_8882286"/>
      <w:bookmarkStart w:id="15847" w:name="_ETM_Q1_8882304"/>
      <w:bookmarkStart w:id="15848" w:name="_ETM_Q1_8881017"/>
      <w:bookmarkEnd w:id="15845"/>
      <w:bookmarkEnd w:id="15846"/>
      <w:bookmarkEnd w:id="15847"/>
      <w:bookmarkEnd w:id="15848"/>
      <w:r w:rsidR="004F47A5">
        <w:rPr>
          <w:rFonts w:hint="cs"/>
          <w:rtl/>
          <w:lang w:eastAsia="he-IL"/>
        </w:rPr>
        <w:t xml:space="preserve">צריך לפתור אותו. אי אפשר </w:t>
      </w:r>
      <w:bookmarkStart w:id="15849" w:name="_ETM_Q1_8885703"/>
      <w:bookmarkEnd w:id="15849"/>
      <w:r w:rsidR="004F47A5">
        <w:rPr>
          <w:rFonts w:hint="cs"/>
          <w:rtl/>
          <w:lang w:eastAsia="he-IL"/>
        </w:rPr>
        <w:t>לסמוך פה אם השר יגיש או לא יגיש</w:t>
      </w:r>
      <w:bookmarkStart w:id="15850" w:name="_ETM_Q1_8890126"/>
      <w:bookmarkStart w:id="15851" w:name="_ETM_Q1_8888454"/>
      <w:bookmarkStart w:id="15852" w:name="_ETM_Q1_8888555"/>
      <w:bookmarkEnd w:id="15850"/>
      <w:bookmarkEnd w:id="15851"/>
      <w:bookmarkEnd w:id="15852"/>
      <w:r w:rsidR="004F47A5">
        <w:rPr>
          <w:rFonts w:hint="cs"/>
          <w:rtl/>
          <w:lang w:eastAsia="he-IL"/>
        </w:rPr>
        <w:t>, כשאין פתרון באופק שאף עמותה</w:t>
      </w:r>
      <w:bookmarkStart w:id="15853" w:name="_ETM_Q1_8890116"/>
      <w:bookmarkEnd w:id="15853"/>
      <w:r w:rsidR="004F47A5">
        <w:rPr>
          <w:rFonts w:hint="cs"/>
          <w:rtl/>
          <w:lang w:eastAsia="he-IL"/>
        </w:rPr>
        <w:t xml:space="preserve"> אין לה ארבע ספרות. </w:t>
      </w:r>
      <w:bookmarkStart w:id="15854" w:name="_ETM_Q1_8892463"/>
      <w:bookmarkEnd w:id="15854"/>
      <w:r w:rsidR="004F47A5">
        <w:rPr>
          <w:rFonts w:hint="cs"/>
          <w:rtl/>
          <w:lang w:eastAsia="he-IL"/>
        </w:rPr>
        <w:t>אתם טוענים שהעמותות הרגילות</w:t>
      </w:r>
      <w:bookmarkStart w:id="15855" w:name="_ETM_Q1_8894855"/>
      <w:bookmarkEnd w:id="15855"/>
      <w:r w:rsidR="004F47A5">
        <w:rPr>
          <w:rFonts w:hint="cs"/>
          <w:rtl/>
          <w:lang w:eastAsia="he-IL"/>
        </w:rPr>
        <w:t xml:space="preserve"> שמתעסקות במצוקה הן יכולות ל</w:t>
      </w:r>
      <w:bookmarkStart w:id="15856" w:name="_ETM_Q1_8897023"/>
      <w:bookmarkEnd w:id="15856"/>
      <w:r w:rsidR="004F47A5">
        <w:rPr>
          <w:rFonts w:hint="cs"/>
          <w:rtl/>
          <w:lang w:eastAsia="he-IL"/>
        </w:rPr>
        <w:t>פתור את</w:t>
      </w:r>
      <w:bookmarkStart w:id="15857" w:name="_ETM_Q1_8897792"/>
      <w:bookmarkEnd w:id="15857"/>
      <w:r w:rsidR="004F47A5">
        <w:rPr>
          <w:rFonts w:hint="cs"/>
          <w:rtl/>
          <w:lang w:eastAsia="he-IL"/>
        </w:rPr>
        <w:t xml:space="preserve"> הבעיה. מה שאני מבקש, בעניין</w:t>
      </w:r>
      <w:bookmarkStart w:id="15858" w:name="_ETM_Q1_8900800"/>
      <w:bookmarkEnd w:id="15858"/>
      <w:r w:rsidR="004F47A5">
        <w:rPr>
          <w:rFonts w:hint="cs"/>
          <w:rtl/>
          <w:lang w:eastAsia="he-IL"/>
        </w:rPr>
        <w:t xml:space="preserve"> הזה, </w:t>
      </w:r>
      <w:bookmarkStart w:id="15859" w:name="_ETM_Q1_8902455"/>
      <w:bookmarkEnd w:id="15859"/>
      <w:r w:rsidR="004F47A5">
        <w:rPr>
          <w:rFonts w:hint="cs"/>
          <w:rtl/>
          <w:lang w:eastAsia="he-IL"/>
        </w:rPr>
        <w:t xml:space="preserve">אתה טוען שיש עמותות שיש להן הסכמים עם המדינה </w:t>
      </w:r>
      <w:bookmarkStart w:id="15860" w:name="_ETM_Q1_8905095"/>
      <w:bookmarkEnd w:id="15860"/>
      <w:r w:rsidR="004F47A5">
        <w:rPr>
          <w:rtl/>
          <w:lang w:eastAsia="he-IL"/>
        </w:rPr>
        <w:t>–</w:t>
      </w:r>
      <w:bookmarkStart w:id="15861" w:name="_ETM_Q1_8905321"/>
      <w:bookmarkEnd w:id="15861"/>
      <w:r w:rsidR="004F47A5">
        <w:rPr>
          <w:rFonts w:hint="cs"/>
          <w:rtl/>
          <w:lang w:eastAsia="he-IL"/>
        </w:rPr>
        <w:t xml:space="preserve"> תביא בבקשה את הנתון הזה למשרד המשפטים או למשרד התקשורת</w:t>
      </w:r>
      <w:bookmarkStart w:id="15862" w:name="_ETM_Q1_8911318"/>
      <w:bookmarkEnd w:id="15862"/>
      <w:r w:rsidR="004F47A5">
        <w:rPr>
          <w:rFonts w:hint="cs"/>
          <w:rtl/>
          <w:lang w:eastAsia="he-IL"/>
        </w:rPr>
        <w:t>, שאני א</w:t>
      </w:r>
      <w:bookmarkStart w:id="15863" w:name="_ETM_Q1_8910926"/>
      <w:bookmarkEnd w:id="15863"/>
      <w:r w:rsidR="004F47A5">
        <w:rPr>
          <w:rFonts w:hint="cs"/>
          <w:rtl/>
          <w:lang w:eastAsia="he-IL"/>
        </w:rPr>
        <w:t xml:space="preserve">דע על מה מדובר. יכול </w:t>
      </w:r>
      <w:bookmarkStart w:id="15864" w:name="_ETM_Q1_8912897"/>
      <w:bookmarkEnd w:id="15864"/>
      <w:r w:rsidR="004F47A5">
        <w:rPr>
          <w:rFonts w:hint="cs"/>
          <w:rtl/>
          <w:lang w:eastAsia="he-IL"/>
        </w:rPr>
        <w:t xml:space="preserve">להיות </w:t>
      </w:r>
      <w:bookmarkStart w:id="15865" w:name="_ETM_Q1_8914756"/>
      <w:bookmarkEnd w:id="15865"/>
      <w:r w:rsidR="004F47A5">
        <w:rPr>
          <w:rFonts w:hint="cs"/>
          <w:rtl/>
          <w:lang w:eastAsia="he-IL"/>
        </w:rPr>
        <w:t>שאם יש הרבה לא</w:t>
      </w:r>
      <w:bookmarkStart w:id="15866" w:name="_ETM_Q1_8914099"/>
      <w:bookmarkEnd w:id="15866"/>
      <w:r w:rsidR="004F47A5">
        <w:rPr>
          <w:rFonts w:hint="cs"/>
          <w:rtl/>
          <w:lang w:eastAsia="he-IL"/>
        </w:rPr>
        <w:t xml:space="preserve"> נפתח את כולם במקרה כזה, נפתח </w:t>
      </w:r>
      <w:bookmarkStart w:id="15867" w:name="_ETM_Q1_8917585"/>
      <w:bookmarkEnd w:id="15867"/>
      <w:r w:rsidR="004F47A5">
        <w:rPr>
          <w:rFonts w:hint="cs"/>
          <w:rtl/>
          <w:lang w:eastAsia="he-IL"/>
        </w:rPr>
        <w:t>שתיים עיקריו</w:t>
      </w:r>
      <w:bookmarkStart w:id="15868" w:name="_ETM_Q1_8916977"/>
      <w:bookmarkEnd w:id="15868"/>
      <w:r w:rsidR="004F47A5">
        <w:rPr>
          <w:rFonts w:hint="cs"/>
          <w:rtl/>
          <w:lang w:eastAsia="he-IL"/>
        </w:rPr>
        <w:t xml:space="preserve">ת. </w:t>
      </w:r>
    </w:p>
    <w:p w14:paraId="316A9832" w14:textId="77777777" w:rsidR="004F47A5" w:rsidRDefault="004F47A5" w:rsidP="00BC51AD">
      <w:pPr>
        <w:rPr>
          <w:rtl/>
          <w:lang w:eastAsia="he-IL"/>
        </w:rPr>
      </w:pPr>
      <w:bookmarkStart w:id="15869" w:name="_ETM_Q1_8917425"/>
      <w:bookmarkStart w:id="15870" w:name="_ETM_Q1_8917479"/>
      <w:bookmarkStart w:id="15871" w:name="_ETM_Q1_8918337"/>
      <w:bookmarkEnd w:id="15869"/>
      <w:bookmarkEnd w:id="15870"/>
      <w:bookmarkEnd w:id="15871"/>
    </w:p>
    <w:p w14:paraId="5E479E13" w14:textId="354A7848" w:rsidR="004F47A5" w:rsidRDefault="004F47A5" w:rsidP="004F47A5">
      <w:pPr>
        <w:pStyle w:val="a4"/>
        <w:keepNext/>
        <w:rPr>
          <w:rtl/>
        </w:rPr>
      </w:pPr>
      <w:bookmarkStart w:id="15872" w:name="ET_speaker_5726_1425"/>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5872"/>
    </w:p>
    <w:p w14:paraId="18D5B3BF" w14:textId="77777777" w:rsidR="004F47A5" w:rsidRDefault="004F47A5" w:rsidP="004F47A5">
      <w:pPr>
        <w:pStyle w:val="KeepWithNext"/>
        <w:rPr>
          <w:rtl/>
          <w:lang w:eastAsia="he-IL"/>
        </w:rPr>
      </w:pPr>
    </w:p>
    <w:p w14:paraId="65321C1D" w14:textId="5781FB40" w:rsidR="004F47A5" w:rsidRDefault="004F47A5" w:rsidP="004F47A5">
      <w:pPr>
        <w:rPr>
          <w:rtl/>
          <w:lang w:eastAsia="he-IL"/>
        </w:rPr>
      </w:pPr>
      <w:bookmarkStart w:id="15873" w:name="_ETM_Q1_8918599"/>
      <w:bookmarkStart w:id="15874" w:name="_ETM_Q1_8918617"/>
      <w:bookmarkEnd w:id="15873"/>
      <w:bookmarkEnd w:id="15874"/>
      <w:r>
        <w:rPr>
          <w:rFonts w:hint="cs"/>
          <w:rtl/>
          <w:lang w:eastAsia="he-IL"/>
        </w:rPr>
        <w:t>איזה שתיים נפתח</w:t>
      </w:r>
      <w:bookmarkStart w:id="15875" w:name="_ETM_Q1_8920841"/>
      <w:bookmarkStart w:id="15876" w:name="_ETM_Q1_8920893"/>
      <w:bookmarkEnd w:id="15875"/>
      <w:bookmarkEnd w:id="15876"/>
      <w:r>
        <w:rPr>
          <w:rFonts w:hint="cs"/>
          <w:rtl/>
          <w:lang w:eastAsia="he-IL"/>
        </w:rPr>
        <w:t>?</w:t>
      </w:r>
      <w:bookmarkStart w:id="15877" w:name="_ETM_Q1_8921698"/>
      <w:bookmarkEnd w:id="15877"/>
    </w:p>
    <w:p w14:paraId="7FA559DF" w14:textId="77777777" w:rsidR="004F47A5" w:rsidRDefault="004F47A5" w:rsidP="004F47A5">
      <w:pPr>
        <w:rPr>
          <w:rtl/>
          <w:lang w:eastAsia="he-IL"/>
        </w:rPr>
      </w:pPr>
      <w:bookmarkStart w:id="15878" w:name="_ETM_Q1_8921743"/>
      <w:bookmarkStart w:id="15879" w:name="_ETM_Q1_8922338"/>
      <w:bookmarkEnd w:id="15878"/>
      <w:bookmarkEnd w:id="15879"/>
    </w:p>
    <w:p w14:paraId="0F9E43B3" w14:textId="4B1D6492" w:rsidR="004F47A5" w:rsidRDefault="004F47A5" w:rsidP="004F47A5">
      <w:pPr>
        <w:pStyle w:val="af6"/>
        <w:keepNext/>
        <w:rPr>
          <w:rtl/>
        </w:rPr>
      </w:pPr>
      <w:bookmarkStart w:id="15880" w:name="ET_yor_5159_1426"/>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5880"/>
    </w:p>
    <w:p w14:paraId="14F47285" w14:textId="77777777" w:rsidR="004F47A5" w:rsidRDefault="004F47A5" w:rsidP="004F47A5">
      <w:pPr>
        <w:pStyle w:val="KeepWithNext"/>
        <w:rPr>
          <w:rtl/>
          <w:lang w:eastAsia="he-IL"/>
        </w:rPr>
      </w:pPr>
    </w:p>
    <w:p w14:paraId="4BA3B2A5" w14:textId="2D296C31" w:rsidR="004F47A5" w:rsidRDefault="004F47A5" w:rsidP="004F47A5">
      <w:pPr>
        <w:rPr>
          <w:rtl/>
          <w:lang w:eastAsia="he-IL"/>
        </w:rPr>
      </w:pPr>
      <w:bookmarkStart w:id="15881" w:name="_ETM_Q1_8922582"/>
      <w:bookmarkStart w:id="15882" w:name="_ETM_Q1_8922598"/>
      <w:bookmarkEnd w:id="15881"/>
      <w:bookmarkEnd w:id="15882"/>
      <w:r>
        <w:rPr>
          <w:rFonts w:hint="cs"/>
          <w:rtl/>
          <w:lang w:eastAsia="he-IL"/>
        </w:rPr>
        <w:t>רגע. רק לתקופה שאין תקנות. תב</w:t>
      </w:r>
      <w:bookmarkStart w:id="15883" w:name="_ETM_Q1_8924752"/>
      <w:bookmarkEnd w:id="15883"/>
      <w:r>
        <w:rPr>
          <w:rFonts w:hint="cs"/>
          <w:rtl/>
          <w:lang w:eastAsia="he-IL"/>
        </w:rPr>
        <w:t xml:space="preserve">יאו </w:t>
      </w:r>
      <w:bookmarkStart w:id="15884" w:name="_ETM_Q1_8925997"/>
      <w:bookmarkEnd w:id="15884"/>
      <w:r>
        <w:rPr>
          <w:rFonts w:hint="cs"/>
          <w:rtl/>
          <w:lang w:eastAsia="he-IL"/>
        </w:rPr>
        <w:t>את התקנות מהר. א</w:t>
      </w:r>
      <w:bookmarkStart w:id="15885" w:name="_ETM_Q1_8925524"/>
      <w:bookmarkEnd w:id="15885"/>
      <w:r>
        <w:rPr>
          <w:rFonts w:hint="cs"/>
          <w:rtl/>
          <w:lang w:eastAsia="he-IL"/>
        </w:rPr>
        <w:t xml:space="preserve">ני לא מבין למה אתם מתנגדים. אתם </w:t>
      </w:r>
      <w:bookmarkStart w:id="15886" w:name="_ETM_Q1_8928489"/>
      <w:bookmarkEnd w:id="15886"/>
      <w:r>
        <w:rPr>
          <w:rFonts w:hint="cs"/>
          <w:rtl/>
          <w:lang w:eastAsia="he-IL"/>
        </w:rPr>
        <w:t>טוענים שאין</w:t>
      </w:r>
      <w:bookmarkStart w:id="15887" w:name="_ETM_Q1_8927537"/>
      <w:bookmarkEnd w:id="15887"/>
      <w:r>
        <w:rPr>
          <w:rFonts w:hint="cs"/>
          <w:rtl/>
          <w:lang w:eastAsia="he-IL"/>
        </w:rPr>
        <w:t xml:space="preserve"> בעיה להביא את התקנות. </w:t>
      </w:r>
      <w:bookmarkStart w:id="15888" w:name="_ETM_Q1_8929207"/>
      <w:bookmarkStart w:id="15889" w:name="_ETM_Q1_8928720"/>
      <w:bookmarkEnd w:id="15888"/>
      <w:bookmarkEnd w:id="15889"/>
    </w:p>
    <w:p w14:paraId="605F469E" w14:textId="77777777" w:rsidR="004F47A5" w:rsidRDefault="004F47A5" w:rsidP="004F47A5">
      <w:pPr>
        <w:rPr>
          <w:rtl/>
          <w:lang w:eastAsia="he-IL"/>
        </w:rPr>
      </w:pPr>
      <w:bookmarkStart w:id="15890" w:name="_ETM_Q1_8928941"/>
      <w:bookmarkStart w:id="15891" w:name="_ETM_Q1_8928984"/>
      <w:bookmarkEnd w:id="15890"/>
      <w:bookmarkEnd w:id="15891"/>
    </w:p>
    <w:p w14:paraId="228A0CAD" w14:textId="6AADF89C" w:rsidR="004F47A5" w:rsidRDefault="004F47A5" w:rsidP="004F47A5">
      <w:pPr>
        <w:pStyle w:val="a4"/>
        <w:keepNext/>
        <w:rPr>
          <w:rtl/>
        </w:rPr>
      </w:pPr>
      <w:bookmarkStart w:id="15892" w:name="ET_speaker_5726_1427"/>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5892"/>
    </w:p>
    <w:p w14:paraId="35301FDC" w14:textId="77777777" w:rsidR="004F47A5" w:rsidRDefault="004F47A5" w:rsidP="004F47A5">
      <w:pPr>
        <w:pStyle w:val="KeepWithNext"/>
        <w:rPr>
          <w:rtl/>
          <w:lang w:eastAsia="he-IL"/>
        </w:rPr>
      </w:pPr>
    </w:p>
    <w:p w14:paraId="30D401C8" w14:textId="62CEF36C" w:rsidR="004F47A5" w:rsidRDefault="004F47A5" w:rsidP="004F47A5">
      <w:pPr>
        <w:rPr>
          <w:rtl/>
          <w:lang w:eastAsia="he-IL"/>
        </w:rPr>
      </w:pPr>
      <w:bookmarkStart w:id="15893" w:name="_ETM_Q1_8930653"/>
      <w:bookmarkStart w:id="15894" w:name="_ETM_Q1_8930670"/>
      <w:bookmarkEnd w:id="15893"/>
      <w:bookmarkEnd w:id="15894"/>
      <w:r>
        <w:rPr>
          <w:rFonts w:hint="cs"/>
          <w:rtl/>
          <w:lang w:eastAsia="he-IL"/>
        </w:rPr>
        <w:t xml:space="preserve">אני </w:t>
      </w:r>
      <w:bookmarkStart w:id="15895" w:name="_ETM_Q1_8931145"/>
      <w:bookmarkEnd w:id="15895"/>
      <w:r>
        <w:rPr>
          <w:rFonts w:hint="cs"/>
          <w:rtl/>
          <w:lang w:eastAsia="he-IL"/>
        </w:rPr>
        <w:t>בעד להביא תקנ</w:t>
      </w:r>
      <w:bookmarkStart w:id="15896" w:name="_ETM_Q1_8931480"/>
      <w:bookmarkEnd w:id="15896"/>
      <w:r>
        <w:rPr>
          <w:rFonts w:hint="cs"/>
          <w:rtl/>
          <w:lang w:eastAsia="he-IL"/>
        </w:rPr>
        <w:t xml:space="preserve">ות. זה לא השר. </w:t>
      </w:r>
    </w:p>
    <w:p w14:paraId="5421C9F3" w14:textId="77777777" w:rsidR="004F47A5" w:rsidRDefault="004F47A5" w:rsidP="004F47A5">
      <w:pPr>
        <w:rPr>
          <w:rtl/>
          <w:lang w:eastAsia="he-IL"/>
        </w:rPr>
      </w:pPr>
      <w:bookmarkStart w:id="15897" w:name="_ETM_Q1_8933703"/>
      <w:bookmarkStart w:id="15898" w:name="_ETM_Q1_8933748"/>
      <w:bookmarkStart w:id="15899" w:name="_ETM_Q1_8934359"/>
      <w:bookmarkEnd w:id="15897"/>
      <w:bookmarkEnd w:id="15898"/>
      <w:bookmarkEnd w:id="15899"/>
    </w:p>
    <w:p w14:paraId="46564EE7" w14:textId="16F64AD4" w:rsidR="004F47A5" w:rsidRDefault="004F47A5" w:rsidP="004F47A5">
      <w:pPr>
        <w:pStyle w:val="af6"/>
        <w:keepNext/>
        <w:rPr>
          <w:rtl/>
        </w:rPr>
      </w:pPr>
      <w:bookmarkStart w:id="15900" w:name="ET_yor_5159_1428"/>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5900"/>
    </w:p>
    <w:p w14:paraId="3F9B7748" w14:textId="77777777" w:rsidR="004F47A5" w:rsidRDefault="004F47A5" w:rsidP="004F47A5">
      <w:pPr>
        <w:pStyle w:val="KeepWithNext"/>
        <w:rPr>
          <w:rtl/>
          <w:lang w:eastAsia="he-IL"/>
        </w:rPr>
      </w:pPr>
    </w:p>
    <w:p w14:paraId="641A7048" w14:textId="65526993" w:rsidR="004F47A5" w:rsidRDefault="004F47A5" w:rsidP="004F47A5">
      <w:pPr>
        <w:rPr>
          <w:rtl/>
          <w:lang w:eastAsia="he-IL"/>
        </w:rPr>
      </w:pPr>
      <w:bookmarkStart w:id="15901" w:name="_ETM_Q1_8934607"/>
      <w:bookmarkStart w:id="15902" w:name="_ETM_Q1_8934627"/>
      <w:bookmarkEnd w:id="15901"/>
      <w:bookmarkEnd w:id="15902"/>
      <w:r>
        <w:rPr>
          <w:rFonts w:hint="cs"/>
          <w:rtl/>
          <w:lang w:eastAsia="he-IL"/>
        </w:rPr>
        <w:t xml:space="preserve">אז מה שאני אומר, </w:t>
      </w:r>
      <w:bookmarkStart w:id="15903" w:name="_ETM_Q1_8936958"/>
      <w:bookmarkEnd w:id="15903"/>
      <w:r>
        <w:rPr>
          <w:rFonts w:hint="cs"/>
          <w:rtl/>
          <w:lang w:eastAsia="he-IL"/>
        </w:rPr>
        <w:t>זה מבוטל. אם יש תקנות אז אין בעי</w:t>
      </w:r>
      <w:bookmarkStart w:id="15904" w:name="_ETM_Q1_8938446"/>
      <w:bookmarkEnd w:id="15904"/>
      <w:r>
        <w:rPr>
          <w:rFonts w:hint="cs"/>
          <w:rtl/>
          <w:lang w:eastAsia="he-IL"/>
        </w:rPr>
        <w:t xml:space="preserve">ה. </w:t>
      </w:r>
      <w:bookmarkStart w:id="15905" w:name="_ETM_Q1_8941974"/>
      <w:bookmarkStart w:id="15906" w:name="_ETM_Q1_8942020"/>
      <w:bookmarkStart w:id="15907" w:name="_ETM_Q1_8943269"/>
      <w:bookmarkEnd w:id="15905"/>
      <w:bookmarkEnd w:id="15906"/>
      <w:bookmarkEnd w:id="15907"/>
    </w:p>
    <w:p w14:paraId="1ADA4593" w14:textId="77777777" w:rsidR="004F47A5" w:rsidRDefault="004F47A5" w:rsidP="004F47A5">
      <w:pPr>
        <w:rPr>
          <w:rtl/>
          <w:lang w:eastAsia="he-IL"/>
        </w:rPr>
      </w:pPr>
      <w:bookmarkStart w:id="15908" w:name="_ETM_Q1_8943314"/>
      <w:bookmarkStart w:id="15909" w:name="_ETM_Q1_8944263"/>
      <w:bookmarkEnd w:id="15908"/>
      <w:bookmarkEnd w:id="15909"/>
    </w:p>
    <w:p w14:paraId="534EED32" w14:textId="26A35F3D" w:rsidR="004F47A5" w:rsidRDefault="004F47A5" w:rsidP="004F47A5">
      <w:pPr>
        <w:pStyle w:val="a4"/>
        <w:keepNext/>
        <w:rPr>
          <w:rtl/>
        </w:rPr>
      </w:pPr>
      <w:bookmarkStart w:id="15910" w:name="ET_speaker_5726_1429"/>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5910"/>
    </w:p>
    <w:p w14:paraId="1931C631" w14:textId="77777777" w:rsidR="004F47A5" w:rsidRDefault="004F47A5" w:rsidP="004F47A5">
      <w:pPr>
        <w:pStyle w:val="KeepWithNext"/>
        <w:rPr>
          <w:rtl/>
          <w:lang w:eastAsia="he-IL"/>
        </w:rPr>
      </w:pPr>
    </w:p>
    <w:p w14:paraId="2CAE45AE" w14:textId="6DB5E8B9" w:rsidR="004F47A5" w:rsidRDefault="004F47A5" w:rsidP="004F47A5">
      <w:pPr>
        <w:rPr>
          <w:rtl/>
          <w:lang w:eastAsia="he-IL"/>
        </w:rPr>
      </w:pPr>
      <w:bookmarkStart w:id="15911" w:name="_ETM_Q1_8944488"/>
      <w:bookmarkStart w:id="15912" w:name="_ETM_Q1_8944507"/>
      <w:bookmarkEnd w:id="15911"/>
      <w:bookmarkEnd w:id="15912"/>
      <w:r>
        <w:rPr>
          <w:rFonts w:hint="cs"/>
          <w:rtl/>
          <w:lang w:eastAsia="he-IL"/>
        </w:rPr>
        <w:t xml:space="preserve">אבל אתה </w:t>
      </w:r>
      <w:bookmarkStart w:id="15913" w:name="_ETM_Q1_8945259"/>
      <w:bookmarkEnd w:id="15913"/>
      <w:r>
        <w:rPr>
          <w:rFonts w:hint="cs"/>
          <w:rtl/>
          <w:lang w:eastAsia="he-IL"/>
        </w:rPr>
        <w:t xml:space="preserve">מסכים שתקנות </w:t>
      </w:r>
      <w:bookmarkStart w:id="15914" w:name="_ETM_Q1_8944652"/>
      <w:bookmarkEnd w:id="15914"/>
      <w:r>
        <w:rPr>
          <w:rFonts w:hint="cs"/>
          <w:rtl/>
          <w:lang w:eastAsia="he-IL"/>
        </w:rPr>
        <w:t>יהיו לפי מה שאמר ברוכי, בשים לב?</w:t>
      </w:r>
      <w:bookmarkStart w:id="15915" w:name="_ETM_Q1_8948402"/>
      <w:bookmarkEnd w:id="15915"/>
    </w:p>
    <w:p w14:paraId="5B7F007D" w14:textId="77777777" w:rsidR="004F47A5" w:rsidRDefault="004F47A5" w:rsidP="004F47A5">
      <w:pPr>
        <w:rPr>
          <w:rtl/>
          <w:lang w:eastAsia="he-IL"/>
        </w:rPr>
      </w:pPr>
    </w:p>
    <w:p w14:paraId="3F140D8B" w14:textId="092F854D" w:rsidR="004F47A5" w:rsidRDefault="004F47A5" w:rsidP="004F47A5">
      <w:pPr>
        <w:pStyle w:val="af6"/>
        <w:keepNext/>
        <w:rPr>
          <w:rtl/>
        </w:rPr>
      </w:pPr>
      <w:bookmarkStart w:id="15916" w:name="ET_yor_5159_1430"/>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5916"/>
    </w:p>
    <w:p w14:paraId="7BCC14E3" w14:textId="77777777" w:rsidR="004F47A5" w:rsidRDefault="004F47A5" w:rsidP="004F47A5">
      <w:pPr>
        <w:pStyle w:val="KeepWithNext"/>
        <w:rPr>
          <w:rtl/>
          <w:lang w:eastAsia="he-IL"/>
        </w:rPr>
      </w:pPr>
    </w:p>
    <w:p w14:paraId="4056D3EB" w14:textId="6D0065D8" w:rsidR="004F47A5" w:rsidRDefault="004F47A5" w:rsidP="004F47A5">
      <w:pPr>
        <w:rPr>
          <w:rtl/>
          <w:lang w:eastAsia="he-IL"/>
        </w:rPr>
      </w:pPr>
      <w:bookmarkStart w:id="15917" w:name="_ETM_Q1_8947567"/>
      <w:bookmarkStart w:id="15918" w:name="_ETM_Q1_8947613"/>
      <w:bookmarkEnd w:id="15917"/>
      <w:bookmarkEnd w:id="15918"/>
      <w:r>
        <w:rPr>
          <w:rFonts w:hint="cs"/>
          <w:rtl/>
          <w:lang w:eastAsia="he-IL"/>
        </w:rPr>
        <w:t xml:space="preserve">לא, זה </w:t>
      </w:r>
      <w:bookmarkStart w:id="15919" w:name="_ETM_Q1_8948044"/>
      <w:bookmarkEnd w:id="15919"/>
      <w:r>
        <w:rPr>
          <w:rFonts w:hint="cs"/>
          <w:rtl/>
          <w:lang w:eastAsia="he-IL"/>
        </w:rPr>
        <w:t>לא מתאים.</w:t>
      </w:r>
      <w:bookmarkStart w:id="15920" w:name="_ETM_Q1_8947276"/>
      <w:bookmarkEnd w:id="15920"/>
      <w:r>
        <w:rPr>
          <w:rFonts w:hint="cs"/>
          <w:rtl/>
          <w:lang w:eastAsia="he-IL"/>
        </w:rPr>
        <w:t xml:space="preserve"> </w:t>
      </w:r>
      <w:bookmarkStart w:id="15921" w:name="_ETM_Q1_8947554"/>
      <w:bookmarkEnd w:id="15921"/>
    </w:p>
    <w:p w14:paraId="6D681D4D" w14:textId="77777777" w:rsidR="004F47A5" w:rsidRDefault="004F47A5" w:rsidP="004F47A5">
      <w:pPr>
        <w:rPr>
          <w:rtl/>
          <w:lang w:eastAsia="he-IL"/>
        </w:rPr>
      </w:pPr>
      <w:bookmarkStart w:id="15922" w:name="_ETM_Q1_8947894"/>
      <w:bookmarkEnd w:id="15922"/>
    </w:p>
    <w:p w14:paraId="7DE97F5E" w14:textId="1038DD72" w:rsidR="004F47A5" w:rsidRDefault="004F47A5" w:rsidP="004F47A5">
      <w:pPr>
        <w:pStyle w:val="a4"/>
        <w:keepNext/>
        <w:rPr>
          <w:rtl/>
        </w:rPr>
      </w:pPr>
      <w:bookmarkStart w:id="15923" w:name="ET_speaker_5726_1431"/>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5923"/>
    </w:p>
    <w:p w14:paraId="2CF5C2DC" w14:textId="77777777" w:rsidR="004F47A5" w:rsidRDefault="004F47A5" w:rsidP="004F47A5">
      <w:pPr>
        <w:pStyle w:val="KeepWithNext"/>
        <w:rPr>
          <w:rtl/>
          <w:lang w:eastAsia="he-IL"/>
        </w:rPr>
      </w:pPr>
    </w:p>
    <w:p w14:paraId="40DC6258" w14:textId="1E501930" w:rsidR="004F47A5" w:rsidRDefault="004F47A5" w:rsidP="004F47A5">
      <w:pPr>
        <w:rPr>
          <w:rtl/>
          <w:lang w:eastAsia="he-IL"/>
        </w:rPr>
      </w:pPr>
      <w:bookmarkStart w:id="15924" w:name="_ETM_Q1_8949789"/>
      <w:bookmarkStart w:id="15925" w:name="_ETM_Q1_8949832"/>
      <w:bookmarkEnd w:id="15924"/>
      <w:bookmarkEnd w:id="15925"/>
      <w:r>
        <w:rPr>
          <w:rFonts w:hint="cs"/>
          <w:rtl/>
          <w:lang w:eastAsia="he-IL"/>
        </w:rPr>
        <w:t>למה לא?</w:t>
      </w:r>
      <w:bookmarkStart w:id="15926" w:name="_ETM_Q1_8950794"/>
      <w:bookmarkEnd w:id="15926"/>
    </w:p>
    <w:p w14:paraId="7B0726B0" w14:textId="77777777" w:rsidR="004F47A5" w:rsidRDefault="004F47A5" w:rsidP="004F47A5">
      <w:pPr>
        <w:rPr>
          <w:rtl/>
          <w:lang w:eastAsia="he-IL"/>
        </w:rPr>
      </w:pPr>
    </w:p>
    <w:p w14:paraId="0C0B58A7" w14:textId="7ED7C2F5" w:rsidR="004F47A5" w:rsidRDefault="004F47A5" w:rsidP="004F47A5">
      <w:pPr>
        <w:pStyle w:val="a4"/>
        <w:keepNext/>
        <w:rPr>
          <w:rtl/>
        </w:rPr>
      </w:pPr>
      <w:bookmarkStart w:id="15927" w:name="ET_speaker_6050_1432"/>
      <w:r w:rsidRPr="004F47A5">
        <w:rPr>
          <w:rStyle w:val="TagStyle"/>
          <w:rtl/>
        </w:rPr>
        <w:t xml:space="preserve"> &lt;&lt; דובר &gt;&gt; </w:t>
      </w:r>
      <w:r>
        <w:rPr>
          <w:rtl/>
        </w:rPr>
        <w:t>אליהו ברוכי (יהדות התורה):</w:t>
      </w:r>
      <w:r w:rsidRPr="004F47A5">
        <w:rPr>
          <w:rStyle w:val="TagStyle"/>
          <w:rtl/>
        </w:rPr>
        <w:t xml:space="preserve"> &lt;&lt; דובר &gt;&gt;</w:t>
      </w:r>
      <w:r w:rsidR="006550BD">
        <w:rPr>
          <w:rtl/>
        </w:rPr>
        <w:t xml:space="preserve"> </w:t>
      </w:r>
      <w:r>
        <w:rPr>
          <w:rtl/>
        </w:rPr>
        <w:t xml:space="preserve"> </w:t>
      </w:r>
      <w:bookmarkEnd w:id="15927"/>
    </w:p>
    <w:p w14:paraId="020C6D0A" w14:textId="77777777" w:rsidR="004F47A5" w:rsidRDefault="004F47A5" w:rsidP="004F47A5">
      <w:pPr>
        <w:pStyle w:val="KeepWithNext"/>
        <w:rPr>
          <w:rtl/>
          <w:lang w:eastAsia="he-IL"/>
        </w:rPr>
      </w:pPr>
    </w:p>
    <w:p w14:paraId="26C3D750" w14:textId="0D2612C9" w:rsidR="004F47A5" w:rsidRDefault="004F47A5" w:rsidP="004F47A5">
      <w:pPr>
        <w:rPr>
          <w:rtl/>
          <w:lang w:eastAsia="he-IL"/>
        </w:rPr>
      </w:pPr>
      <w:bookmarkStart w:id="15928" w:name="_ETM_Q1_8950114"/>
      <w:bookmarkStart w:id="15929" w:name="_ETM_Q1_8950207"/>
      <w:bookmarkStart w:id="15930" w:name="_ETM_Q1_8949210"/>
      <w:bookmarkStart w:id="15931" w:name="_ETM_Q1_8948993"/>
      <w:bookmarkEnd w:id="15928"/>
      <w:bookmarkEnd w:id="15929"/>
      <w:bookmarkEnd w:id="15930"/>
      <w:bookmarkEnd w:id="15931"/>
      <w:r>
        <w:rPr>
          <w:rFonts w:hint="cs"/>
          <w:rtl/>
          <w:lang w:eastAsia="he-IL"/>
        </w:rPr>
        <w:t>באותה מידה .</w:t>
      </w:r>
    </w:p>
    <w:p w14:paraId="6873E966" w14:textId="77777777" w:rsidR="004F47A5" w:rsidRDefault="004F47A5" w:rsidP="004F47A5">
      <w:pPr>
        <w:rPr>
          <w:rtl/>
          <w:lang w:eastAsia="he-IL"/>
        </w:rPr>
      </w:pPr>
      <w:bookmarkStart w:id="15932" w:name="_ETM_Q1_8951564"/>
      <w:bookmarkStart w:id="15933" w:name="_ETM_Q1_8951794"/>
      <w:bookmarkStart w:id="15934" w:name="_ETM_Q1_8950227"/>
      <w:bookmarkEnd w:id="15932"/>
      <w:bookmarkEnd w:id="15933"/>
      <w:bookmarkEnd w:id="15934"/>
    </w:p>
    <w:p w14:paraId="107CF6B8" w14:textId="7CCD118D" w:rsidR="004F47A5" w:rsidRDefault="004F47A5" w:rsidP="004F47A5">
      <w:pPr>
        <w:pStyle w:val="af6"/>
        <w:keepNext/>
        <w:rPr>
          <w:rtl/>
        </w:rPr>
      </w:pPr>
      <w:bookmarkStart w:id="15935" w:name="ET_yor_5159_1433"/>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5935"/>
    </w:p>
    <w:p w14:paraId="7AA7E2DC" w14:textId="77777777" w:rsidR="004F47A5" w:rsidRDefault="004F47A5" w:rsidP="004F47A5">
      <w:pPr>
        <w:pStyle w:val="KeepWithNext"/>
        <w:rPr>
          <w:rtl/>
          <w:lang w:eastAsia="he-IL"/>
        </w:rPr>
      </w:pPr>
    </w:p>
    <w:p w14:paraId="28DDC2CA" w14:textId="6BA5E9C5" w:rsidR="004F47A5" w:rsidRDefault="004F47A5" w:rsidP="004F47A5">
      <w:pPr>
        <w:rPr>
          <w:rtl/>
          <w:lang w:eastAsia="he-IL"/>
        </w:rPr>
      </w:pPr>
      <w:bookmarkStart w:id="15936" w:name="_ETM_Q1_8951460"/>
      <w:bookmarkStart w:id="15937" w:name="_ETM_Q1_8951499"/>
      <w:bookmarkEnd w:id="15936"/>
      <w:bookmarkEnd w:id="15937"/>
      <w:r>
        <w:rPr>
          <w:rFonts w:hint="cs"/>
          <w:rtl/>
          <w:lang w:eastAsia="he-IL"/>
        </w:rPr>
        <w:t>האמת שלא מ</w:t>
      </w:r>
      <w:bookmarkStart w:id="15938" w:name="_ETM_Q1_8951018"/>
      <w:bookmarkEnd w:id="15938"/>
      <w:r>
        <w:rPr>
          <w:rFonts w:hint="cs"/>
          <w:rtl/>
          <w:lang w:eastAsia="he-IL"/>
        </w:rPr>
        <w:t xml:space="preserve">תאים. </w:t>
      </w:r>
      <w:bookmarkStart w:id="15939" w:name="_ETM_Q1_8951830"/>
      <w:bookmarkEnd w:id="15939"/>
    </w:p>
    <w:p w14:paraId="3709D3CA" w14:textId="77777777" w:rsidR="004F47A5" w:rsidRDefault="004F47A5" w:rsidP="004F47A5">
      <w:pPr>
        <w:rPr>
          <w:rtl/>
          <w:lang w:eastAsia="he-IL"/>
        </w:rPr>
      </w:pPr>
    </w:p>
    <w:p w14:paraId="45F0FDB4" w14:textId="15DC413F" w:rsidR="004F47A5" w:rsidRDefault="004F47A5" w:rsidP="004F47A5">
      <w:pPr>
        <w:pStyle w:val="a4"/>
        <w:keepNext/>
        <w:rPr>
          <w:rtl/>
        </w:rPr>
      </w:pPr>
      <w:bookmarkStart w:id="15940" w:name="ET_speaker_5726_1434"/>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5940"/>
    </w:p>
    <w:p w14:paraId="4AC108B9" w14:textId="77777777" w:rsidR="004F47A5" w:rsidRDefault="004F47A5" w:rsidP="004F47A5">
      <w:pPr>
        <w:pStyle w:val="KeepWithNext"/>
        <w:rPr>
          <w:rtl/>
          <w:lang w:eastAsia="he-IL"/>
        </w:rPr>
      </w:pPr>
    </w:p>
    <w:p w14:paraId="14DF1797" w14:textId="7729E2E6" w:rsidR="004F47A5" w:rsidRDefault="004F47A5" w:rsidP="004F47A5">
      <w:pPr>
        <w:rPr>
          <w:rtl/>
          <w:lang w:eastAsia="he-IL"/>
        </w:rPr>
      </w:pPr>
      <w:bookmarkStart w:id="15941" w:name="_ETM_Q1_8953307"/>
      <w:bookmarkStart w:id="15942" w:name="_ETM_Q1_8953365"/>
      <w:bookmarkEnd w:id="15941"/>
      <w:bookmarkEnd w:id="15942"/>
      <w:r>
        <w:rPr>
          <w:rFonts w:hint="cs"/>
          <w:rtl/>
          <w:lang w:eastAsia="he-IL"/>
        </w:rPr>
        <w:t>למה</w:t>
      </w:r>
      <w:bookmarkStart w:id="15943" w:name="_ETM_Q1_8953805"/>
      <w:bookmarkEnd w:id="15943"/>
      <w:r>
        <w:rPr>
          <w:rFonts w:hint="cs"/>
          <w:rtl/>
          <w:lang w:eastAsia="he-IL"/>
        </w:rPr>
        <w:t xml:space="preserve"> לא?</w:t>
      </w:r>
      <w:bookmarkStart w:id="15944" w:name="_ETM_Q1_8954430"/>
      <w:bookmarkStart w:id="15945" w:name="_ETM_Q1_8954719"/>
      <w:bookmarkStart w:id="15946" w:name="_ETM_Q1_8952821"/>
      <w:bookmarkEnd w:id="15944"/>
      <w:bookmarkEnd w:id="15945"/>
      <w:bookmarkEnd w:id="15946"/>
      <w:r>
        <w:rPr>
          <w:rFonts w:hint="cs"/>
          <w:rtl/>
          <w:lang w:eastAsia="he-IL"/>
        </w:rPr>
        <w:t xml:space="preserve"> זה מה שצריך להיות. </w:t>
      </w:r>
      <w:bookmarkStart w:id="15947" w:name="_ETM_Q1_8953609"/>
      <w:bookmarkStart w:id="15948" w:name="_ETM_Q1_8953846"/>
      <w:bookmarkEnd w:id="15947"/>
      <w:bookmarkEnd w:id="15948"/>
    </w:p>
    <w:p w14:paraId="621662A6" w14:textId="77777777" w:rsidR="004F47A5" w:rsidRDefault="004F47A5" w:rsidP="004F47A5">
      <w:pPr>
        <w:rPr>
          <w:rtl/>
          <w:lang w:eastAsia="he-IL"/>
        </w:rPr>
      </w:pPr>
      <w:bookmarkStart w:id="15949" w:name="_ETM_Q1_8954483"/>
      <w:bookmarkEnd w:id="15949"/>
    </w:p>
    <w:p w14:paraId="3CD95860" w14:textId="0107F759" w:rsidR="004F47A5" w:rsidRDefault="004F47A5" w:rsidP="004F47A5">
      <w:pPr>
        <w:pStyle w:val="af6"/>
        <w:keepNext/>
        <w:rPr>
          <w:rtl/>
        </w:rPr>
      </w:pPr>
      <w:bookmarkStart w:id="15950" w:name="ET_yor_5159_1435"/>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5950"/>
    </w:p>
    <w:p w14:paraId="136B3241" w14:textId="77777777" w:rsidR="004F47A5" w:rsidRDefault="004F47A5" w:rsidP="004F47A5">
      <w:pPr>
        <w:pStyle w:val="KeepWithNext"/>
        <w:rPr>
          <w:rtl/>
          <w:lang w:eastAsia="he-IL"/>
        </w:rPr>
      </w:pPr>
    </w:p>
    <w:p w14:paraId="79E61DF2" w14:textId="060BA092" w:rsidR="004F47A5" w:rsidRDefault="004F47A5" w:rsidP="004F47A5">
      <w:pPr>
        <w:rPr>
          <w:rtl/>
          <w:lang w:eastAsia="he-IL"/>
        </w:rPr>
      </w:pPr>
      <w:bookmarkStart w:id="15951" w:name="_ETM_Q1_8954985"/>
      <w:bookmarkStart w:id="15952" w:name="_ETM_Q1_8955028"/>
      <w:bookmarkEnd w:id="15951"/>
      <w:bookmarkEnd w:id="15952"/>
      <w:r>
        <w:rPr>
          <w:rFonts w:hint="cs"/>
          <w:rtl/>
          <w:lang w:eastAsia="he-IL"/>
        </w:rPr>
        <w:t xml:space="preserve">אה, בשים לב. </w:t>
      </w:r>
      <w:bookmarkStart w:id="15953" w:name="_ETM_Q1_8955078"/>
      <w:bookmarkStart w:id="15954" w:name="_ETM_Q1_8955339"/>
      <w:bookmarkEnd w:id="15953"/>
      <w:bookmarkEnd w:id="15954"/>
    </w:p>
    <w:p w14:paraId="2993937E" w14:textId="77777777" w:rsidR="004F47A5" w:rsidRDefault="004F47A5" w:rsidP="004F47A5">
      <w:pPr>
        <w:rPr>
          <w:rtl/>
          <w:lang w:eastAsia="he-IL"/>
        </w:rPr>
      </w:pPr>
    </w:p>
    <w:p w14:paraId="6F2945D8" w14:textId="4B08E592" w:rsidR="004F47A5" w:rsidRDefault="004F47A5" w:rsidP="004F47A5">
      <w:pPr>
        <w:pStyle w:val="a4"/>
        <w:keepNext/>
        <w:rPr>
          <w:rtl/>
        </w:rPr>
      </w:pPr>
      <w:bookmarkStart w:id="15955" w:name="ET_speaker_5726_1437"/>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5955"/>
    </w:p>
    <w:p w14:paraId="33906766" w14:textId="77777777" w:rsidR="004F47A5" w:rsidRDefault="004F47A5" w:rsidP="004F47A5">
      <w:pPr>
        <w:pStyle w:val="KeepWithNext"/>
        <w:rPr>
          <w:rtl/>
          <w:lang w:eastAsia="he-IL"/>
        </w:rPr>
      </w:pPr>
    </w:p>
    <w:p w14:paraId="0E926D66" w14:textId="1DAB10D7" w:rsidR="004F47A5" w:rsidRDefault="004F47A5" w:rsidP="004F47A5">
      <w:pPr>
        <w:rPr>
          <w:rtl/>
          <w:lang w:eastAsia="he-IL"/>
        </w:rPr>
      </w:pPr>
      <w:bookmarkStart w:id="15956" w:name="_ETM_Q1_8956858"/>
      <w:bookmarkStart w:id="15957" w:name="_ETM_Q1_8956917"/>
      <w:bookmarkEnd w:id="15956"/>
      <w:bookmarkEnd w:id="15957"/>
      <w:r>
        <w:rPr>
          <w:rFonts w:hint="cs"/>
          <w:rtl/>
          <w:lang w:eastAsia="he-IL"/>
        </w:rPr>
        <w:t>אז</w:t>
      </w:r>
      <w:bookmarkStart w:id="15958" w:name="_ETM_Q1_8955160"/>
      <w:bookmarkEnd w:id="15958"/>
      <w:r>
        <w:rPr>
          <w:rFonts w:hint="cs"/>
          <w:rtl/>
          <w:lang w:eastAsia="he-IL"/>
        </w:rPr>
        <w:t xml:space="preserve"> </w:t>
      </w:r>
      <w:bookmarkStart w:id="15959" w:name="_ETM_Q1_8955390"/>
      <w:bookmarkEnd w:id="15959"/>
      <w:r>
        <w:rPr>
          <w:rFonts w:hint="cs"/>
          <w:rtl/>
          <w:lang w:eastAsia="he-IL"/>
        </w:rPr>
        <w:t>מה אתה רוצה? בתקנות לעקו</w:t>
      </w:r>
      <w:bookmarkStart w:id="15960" w:name="_ETM_Q1_8956525"/>
      <w:bookmarkEnd w:id="15960"/>
      <w:r>
        <w:rPr>
          <w:rFonts w:hint="cs"/>
          <w:rtl/>
          <w:lang w:eastAsia="he-IL"/>
        </w:rPr>
        <w:t xml:space="preserve">ף את </w:t>
      </w:r>
      <w:bookmarkStart w:id="15961" w:name="_ETM_Q1_8957516"/>
      <w:bookmarkEnd w:id="15961"/>
      <w:r>
        <w:rPr>
          <w:rFonts w:hint="cs"/>
          <w:rtl/>
          <w:lang w:eastAsia="he-IL"/>
        </w:rPr>
        <w:t xml:space="preserve">הכול? </w:t>
      </w:r>
      <w:bookmarkStart w:id="15962" w:name="_ETM_Q1_8957358"/>
      <w:bookmarkStart w:id="15963" w:name="_ETM_Q1_8957582"/>
      <w:bookmarkEnd w:id="15962"/>
      <w:bookmarkEnd w:id="15963"/>
    </w:p>
    <w:p w14:paraId="0405D4AA" w14:textId="77777777" w:rsidR="004F47A5" w:rsidRDefault="004F47A5" w:rsidP="004F47A5">
      <w:pPr>
        <w:rPr>
          <w:rtl/>
          <w:lang w:eastAsia="he-IL"/>
        </w:rPr>
      </w:pPr>
    </w:p>
    <w:p w14:paraId="450A18D9" w14:textId="73C9E011" w:rsidR="004F47A5" w:rsidRDefault="004F47A5" w:rsidP="004F47A5">
      <w:pPr>
        <w:pStyle w:val="af9"/>
        <w:keepNext/>
        <w:rPr>
          <w:rtl/>
          <w:lang w:eastAsia="he-IL"/>
        </w:rPr>
      </w:pPr>
      <w:bookmarkStart w:id="15964" w:name="ET_guest_ריקי_שפירא_רוזנברג_1438"/>
      <w:r w:rsidRPr="004F47A5">
        <w:rPr>
          <w:rStyle w:val="TagStyle"/>
          <w:rtl/>
        </w:rPr>
        <w:t xml:space="preserve"> &lt;&lt; אורח &gt;&gt; </w:t>
      </w:r>
      <w:r>
        <w:rPr>
          <w:rtl/>
          <w:lang w:eastAsia="he-IL"/>
        </w:rPr>
        <w:t>ריקי שפירא רוזנברג:</w:t>
      </w:r>
      <w:r w:rsidRPr="004F47A5">
        <w:rPr>
          <w:rStyle w:val="TagStyle"/>
          <w:rtl/>
        </w:rPr>
        <w:t xml:space="preserve"> &lt;&lt; אורח &gt;&gt;</w:t>
      </w:r>
      <w:r w:rsidR="006550BD">
        <w:rPr>
          <w:rtl/>
          <w:lang w:eastAsia="he-IL"/>
        </w:rPr>
        <w:t xml:space="preserve"> </w:t>
      </w:r>
      <w:r>
        <w:rPr>
          <w:rtl/>
          <w:lang w:eastAsia="he-IL"/>
        </w:rPr>
        <w:t xml:space="preserve"> </w:t>
      </w:r>
      <w:bookmarkEnd w:id="15964"/>
    </w:p>
    <w:p w14:paraId="04870F38" w14:textId="77777777" w:rsidR="004F47A5" w:rsidRDefault="004F47A5" w:rsidP="004F47A5">
      <w:pPr>
        <w:pStyle w:val="KeepWithNext"/>
        <w:rPr>
          <w:rtl/>
          <w:lang w:eastAsia="he-IL"/>
        </w:rPr>
      </w:pPr>
    </w:p>
    <w:p w14:paraId="0AD00FC5" w14:textId="68A99CE9" w:rsidR="004F47A5" w:rsidRDefault="004F47A5" w:rsidP="004F47A5">
      <w:pPr>
        <w:rPr>
          <w:rtl/>
          <w:lang w:eastAsia="he-IL"/>
        </w:rPr>
      </w:pPr>
      <w:bookmarkStart w:id="15965" w:name="_ETM_Q1_8958844"/>
      <w:bookmarkStart w:id="15966" w:name="_ETM_Q1_8958914"/>
      <w:bookmarkEnd w:id="15965"/>
      <w:bookmarkEnd w:id="15966"/>
      <w:r>
        <w:rPr>
          <w:rFonts w:hint="cs"/>
          <w:rtl/>
          <w:lang w:eastAsia="he-IL"/>
        </w:rPr>
        <w:t>לא, זה</w:t>
      </w:r>
      <w:bookmarkStart w:id="15967" w:name="_ETM_Q1_8959491"/>
      <w:bookmarkEnd w:id="15967"/>
      <w:r>
        <w:rPr>
          <w:rFonts w:hint="cs"/>
          <w:rtl/>
          <w:lang w:eastAsia="he-IL"/>
        </w:rPr>
        <w:t xml:space="preserve"> לא קשור. כי לפעמים דווק</w:t>
      </w:r>
      <w:bookmarkStart w:id="15968" w:name="_ETM_Q1_8959611"/>
      <w:bookmarkEnd w:id="15968"/>
      <w:r>
        <w:rPr>
          <w:rFonts w:hint="cs"/>
          <w:rtl/>
          <w:lang w:eastAsia="he-IL"/>
        </w:rPr>
        <w:t>א ילדים פונים למוקדי סיוע</w:t>
      </w:r>
      <w:bookmarkStart w:id="15969" w:name="_ETM_Q1_8961296"/>
      <w:bookmarkStart w:id="15970" w:name="_ETM_Q1_8961525"/>
      <w:bookmarkEnd w:id="15969"/>
      <w:bookmarkEnd w:id="15970"/>
      <w:r>
        <w:rPr>
          <w:rFonts w:hint="cs"/>
          <w:rtl/>
          <w:lang w:eastAsia="he-IL"/>
        </w:rPr>
        <w:t xml:space="preserve"> שהכי רחוק מהם. זה בדיוק העניין.</w:t>
      </w:r>
      <w:bookmarkStart w:id="15971" w:name="_ETM_Q1_8962700"/>
      <w:bookmarkEnd w:id="15971"/>
      <w:r>
        <w:rPr>
          <w:rFonts w:hint="cs"/>
          <w:rtl/>
          <w:lang w:eastAsia="he-IL"/>
        </w:rPr>
        <w:t xml:space="preserve"> </w:t>
      </w:r>
      <w:bookmarkStart w:id="15972" w:name="_ETM_Q1_8962928"/>
      <w:bookmarkEnd w:id="15972"/>
    </w:p>
    <w:p w14:paraId="388ADAFA" w14:textId="77777777" w:rsidR="004F47A5" w:rsidRDefault="004F47A5" w:rsidP="004F47A5">
      <w:pPr>
        <w:rPr>
          <w:rtl/>
          <w:lang w:eastAsia="he-IL"/>
        </w:rPr>
      </w:pPr>
      <w:bookmarkStart w:id="15973" w:name="_ETM_Q1_8962978"/>
      <w:bookmarkStart w:id="15974" w:name="_ETM_Q1_8963892"/>
      <w:bookmarkEnd w:id="15973"/>
      <w:bookmarkEnd w:id="15974"/>
    </w:p>
    <w:p w14:paraId="7E47ECF9" w14:textId="4E53C60F" w:rsidR="004F47A5" w:rsidRDefault="004F47A5" w:rsidP="004F47A5">
      <w:pPr>
        <w:pStyle w:val="a4"/>
        <w:keepNext/>
        <w:rPr>
          <w:rtl/>
        </w:rPr>
      </w:pPr>
      <w:bookmarkStart w:id="15975" w:name="ET_speaker_5726_1439"/>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5975"/>
    </w:p>
    <w:p w14:paraId="14BEF990" w14:textId="77777777" w:rsidR="004F47A5" w:rsidRDefault="004F47A5" w:rsidP="004F47A5">
      <w:pPr>
        <w:pStyle w:val="KeepWithNext"/>
        <w:rPr>
          <w:rtl/>
          <w:lang w:eastAsia="he-IL"/>
        </w:rPr>
      </w:pPr>
    </w:p>
    <w:p w14:paraId="1E4B07E6" w14:textId="2DF42E2C" w:rsidR="004F47A5" w:rsidRDefault="004F47A5" w:rsidP="004F47A5">
      <w:pPr>
        <w:rPr>
          <w:rtl/>
          <w:lang w:eastAsia="he-IL"/>
        </w:rPr>
      </w:pPr>
      <w:bookmarkStart w:id="15976" w:name="_ETM_Q1_8964406"/>
      <w:bookmarkStart w:id="15977" w:name="_ETM_Q1_8964460"/>
      <w:bookmarkEnd w:id="15976"/>
      <w:bookmarkEnd w:id="15977"/>
      <w:r>
        <w:rPr>
          <w:rFonts w:hint="cs"/>
          <w:rtl/>
          <w:lang w:eastAsia="he-IL"/>
        </w:rPr>
        <w:t>ומחר עמ</w:t>
      </w:r>
      <w:bookmarkStart w:id="15978" w:name="_ETM_Q1_8963363"/>
      <w:bookmarkEnd w:id="15978"/>
      <w:r>
        <w:rPr>
          <w:rFonts w:hint="cs"/>
          <w:rtl/>
          <w:lang w:eastAsia="he-IL"/>
        </w:rPr>
        <w:t>ותת סיוע תפתח</w:t>
      </w:r>
      <w:bookmarkStart w:id="15979" w:name="_ETM_Q1_8965480"/>
      <w:bookmarkEnd w:id="15979"/>
      <w:r>
        <w:rPr>
          <w:rFonts w:hint="cs"/>
          <w:rtl/>
          <w:lang w:eastAsia="he-IL"/>
        </w:rPr>
        <w:t xml:space="preserve"> </w:t>
      </w:r>
      <w:bookmarkStart w:id="15980" w:name="_ETM_Q1_8964513"/>
      <w:bookmarkStart w:id="15981" w:name="_ETM_Q1_8964113"/>
      <w:bookmarkEnd w:id="15980"/>
      <w:bookmarkEnd w:id="15981"/>
      <w:r>
        <w:rPr>
          <w:rFonts w:hint="cs"/>
          <w:rtl/>
          <w:lang w:eastAsia="he-IL"/>
        </w:rPr>
        <w:t xml:space="preserve">לך </w:t>
      </w:r>
      <w:bookmarkStart w:id="15982" w:name="_ETM_Q1_8964438"/>
      <w:bookmarkEnd w:id="15982"/>
      <w:r>
        <w:rPr>
          <w:rFonts w:hint="cs"/>
          <w:rtl/>
          <w:lang w:eastAsia="he-IL"/>
        </w:rPr>
        <w:t>קו תוכן. הרי אנחנו יודעי</w:t>
      </w:r>
      <w:bookmarkStart w:id="15983" w:name="_ETM_Q1_8965422"/>
      <w:bookmarkEnd w:id="15983"/>
      <w:r>
        <w:rPr>
          <w:rFonts w:hint="cs"/>
          <w:rtl/>
          <w:lang w:eastAsia="he-IL"/>
        </w:rPr>
        <w:t xml:space="preserve">ם מה עושים, נו באמת. </w:t>
      </w:r>
      <w:bookmarkStart w:id="15984" w:name="_ETM_Q1_8967387"/>
      <w:bookmarkEnd w:id="15984"/>
    </w:p>
    <w:p w14:paraId="77CCE495" w14:textId="77777777" w:rsidR="004F47A5" w:rsidRDefault="004F47A5" w:rsidP="004F47A5">
      <w:pPr>
        <w:rPr>
          <w:rtl/>
          <w:lang w:eastAsia="he-IL"/>
        </w:rPr>
      </w:pPr>
      <w:bookmarkStart w:id="15985" w:name="_ETM_Q1_8967588"/>
      <w:bookmarkEnd w:id="15985"/>
    </w:p>
    <w:p w14:paraId="25A875E8" w14:textId="41CE0194" w:rsidR="004F47A5" w:rsidRDefault="004F47A5" w:rsidP="004F47A5">
      <w:pPr>
        <w:pStyle w:val="af9"/>
        <w:keepNext/>
        <w:rPr>
          <w:rtl/>
          <w:lang w:eastAsia="he-IL"/>
        </w:rPr>
      </w:pPr>
      <w:bookmarkStart w:id="15986" w:name="ET_guest_ריקי_שפירא_רוזנברג_1440"/>
      <w:r w:rsidRPr="004F47A5">
        <w:rPr>
          <w:rStyle w:val="TagStyle"/>
          <w:rtl/>
        </w:rPr>
        <w:t xml:space="preserve"> &lt;&lt; אורח &gt;&gt; </w:t>
      </w:r>
      <w:r>
        <w:rPr>
          <w:rtl/>
          <w:lang w:eastAsia="he-IL"/>
        </w:rPr>
        <w:t>ריקי שפירא רוזנברג:</w:t>
      </w:r>
      <w:r w:rsidRPr="004F47A5">
        <w:rPr>
          <w:rStyle w:val="TagStyle"/>
          <w:rtl/>
        </w:rPr>
        <w:t xml:space="preserve"> &lt;&lt; אורח &gt;&gt;</w:t>
      </w:r>
      <w:r w:rsidR="006550BD">
        <w:rPr>
          <w:rtl/>
          <w:lang w:eastAsia="he-IL"/>
        </w:rPr>
        <w:t xml:space="preserve"> </w:t>
      </w:r>
      <w:r>
        <w:rPr>
          <w:rtl/>
          <w:lang w:eastAsia="he-IL"/>
        </w:rPr>
        <w:t xml:space="preserve"> </w:t>
      </w:r>
      <w:bookmarkEnd w:id="15986"/>
    </w:p>
    <w:p w14:paraId="5FEF41BB" w14:textId="77777777" w:rsidR="004F47A5" w:rsidRDefault="004F47A5" w:rsidP="004F47A5">
      <w:pPr>
        <w:pStyle w:val="KeepWithNext"/>
        <w:rPr>
          <w:rtl/>
          <w:lang w:eastAsia="he-IL"/>
        </w:rPr>
      </w:pPr>
    </w:p>
    <w:p w14:paraId="7F05C8D2" w14:textId="0BA5EE4B" w:rsidR="004F47A5" w:rsidRDefault="004F47A5" w:rsidP="004F47A5">
      <w:pPr>
        <w:rPr>
          <w:rtl/>
          <w:lang w:eastAsia="he-IL"/>
        </w:rPr>
      </w:pPr>
      <w:bookmarkStart w:id="15987" w:name="_ETM_Q1_8966896"/>
      <w:bookmarkStart w:id="15988" w:name="_ETM_Q1_8966928"/>
      <w:bookmarkEnd w:id="15987"/>
      <w:bookmarkEnd w:id="15988"/>
      <w:r>
        <w:rPr>
          <w:rFonts w:hint="cs"/>
          <w:rtl/>
          <w:lang w:eastAsia="he-IL"/>
        </w:rPr>
        <w:t xml:space="preserve">מה? באמת? קו תוכן יהיה קו סיוע? </w:t>
      </w:r>
      <w:bookmarkStart w:id="15989" w:name="_ETM_Q1_8970236"/>
      <w:bookmarkStart w:id="15990" w:name="_ETM_Q1_8971348"/>
      <w:bookmarkEnd w:id="15989"/>
      <w:bookmarkEnd w:id="15990"/>
    </w:p>
    <w:p w14:paraId="3A755EF4" w14:textId="77777777" w:rsidR="004F47A5" w:rsidRDefault="004F47A5" w:rsidP="004F47A5">
      <w:pPr>
        <w:rPr>
          <w:rtl/>
          <w:lang w:eastAsia="he-IL"/>
        </w:rPr>
      </w:pPr>
      <w:bookmarkStart w:id="15991" w:name="_ETM_Q1_8972080"/>
      <w:bookmarkStart w:id="15992" w:name="_ETM_Q1_8972126"/>
      <w:bookmarkStart w:id="15993" w:name="_ETM_Q1_8970199"/>
      <w:bookmarkStart w:id="15994" w:name="_ETM_Q1_8971194"/>
      <w:bookmarkEnd w:id="15991"/>
      <w:bookmarkEnd w:id="15992"/>
      <w:bookmarkEnd w:id="15993"/>
      <w:bookmarkEnd w:id="15994"/>
    </w:p>
    <w:p w14:paraId="7E72E656" w14:textId="2AB99C1A" w:rsidR="004F47A5" w:rsidRDefault="004F47A5" w:rsidP="004F47A5">
      <w:pPr>
        <w:pStyle w:val="a4"/>
        <w:keepNext/>
        <w:rPr>
          <w:rtl/>
        </w:rPr>
      </w:pPr>
      <w:bookmarkStart w:id="15995" w:name="ET_speaker_5726_1441"/>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5995"/>
    </w:p>
    <w:p w14:paraId="76EF0650" w14:textId="77777777" w:rsidR="004F47A5" w:rsidRDefault="004F47A5" w:rsidP="004F47A5">
      <w:pPr>
        <w:pStyle w:val="KeepWithNext"/>
        <w:rPr>
          <w:rtl/>
          <w:lang w:eastAsia="he-IL"/>
        </w:rPr>
      </w:pPr>
    </w:p>
    <w:p w14:paraId="7CDB158C" w14:textId="2524065E" w:rsidR="004F47A5" w:rsidRDefault="004F47A5" w:rsidP="004F47A5">
      <w:pPr>
        <w:rPr>
          <w:rtl/>
          <w:lang w:eastAsia="he-IL"/>
        </w:rPr>
      </w:pPr>
      <w:bookmarkStart w:id="15996" w:name="_ETM_Q1_8971451"/>
      <w:bookmarkStart w:id="15997" w:name="_ETM_Q1_8971470"/>
      <w:bookmarkEnd w:id="15996"/>
      <w:bookmarkEnd w:id="15997"/>
      <w:r>
        <w:rPr>
          <w:rFonts w:hint="cs"/>
          <w:rtl/>
          <w:lang w:eastAsia="he-IL"/>
        </w:rPr>
        <w:t xml:space="preserve">על </w:t>
      </w:r>
      <w:bookmarkStart w:id="15998" w:name="_ETM_Q1_8971970"/>
      <w:bookmarkEnd w:id="15998"/>
      <w:r>
        <w:rPr>
          <w:rFonts w:hint="cs"/>
          <w:rtl/>
          <w:lang w:eastAsia="he-IL"/>
        </w:rPr>
        <w:t xml:space="preserve">שם, כן. ישתמשו בזה לרעה. </w:t>
      </w:r>
      <w:bookmarkStart w:id="15999" w:name="_ETM_Q1_8975466"/>
      <w:bookmarkEnd w:id="15999"/>
    </w:p>
    <w:p w14:paraId="2088B6BA" w14:textId="77777777" w:rsidR="004F47A5" w:rsidRDefault="004F47A5" w:rsidP="004F47A5">
      <w:pPr>
        <w:rPr>
          <w:rtl/>
          <w:lang w:eastAsia="he-IL"/>
        </w:rPr>
      </w:pPr>
      <w:bookmarkStart w:id="16000" w:name="_ETM_Q1_8975514"/>
      <w:bookmarkEnd w:id="16000"/>
    </w:p>
    <w:p w14:paraId="464C7D40" w14:textId="6315B0B5" w:rsidR="004F47A5" w:rsidRDefault="004F47A5" w:rsidP="004F47A5">
      <w:pPr>
        <w:pStyle w:val="af9"/>
        <w:keepNext/>
        <w:rPr>
          <w:rtl/>
          <w:lang w:eastAsia="he-IL"/>
        </w:rPr>
      </w:pPr>
      <w:bookmarkStart w:id="16001" w:name="ET_guest_ריקי_שפירא_רוזנברג_1442"/>
      <w:r w:rsidRPr="004F47A5">
        <w:rPr>
          <w:rStyle w:val="TagStyle"/>
          <w:rtl/>
        </w:rPr>
        <w:t xml:space="preserve"> &lt;&lt; אורח &gt;&gt; </w:t>
      </w:r>
      <w:r>
        <w:rPr>
          <w:rtl/>
          <w:lang w:eastAsia="he-IL"/>
        </w:rPr>
        <w:t>ריקי שפירא רוזנברג:</w:t>
      </w:r>
      <w:r w:rsidRPr="004F47A5">
        <w:rPr>
          <w:rStyle w:val="TagStyle"/>
          <w:rtl/>
        </w:rPr>
        <w:t xml:space="preserve"> &lt;&lt; אורח &gt;&gt;</w:t>
      </w:r>
      <w:r w:rsidR="006550BD">
        <w:rPr>
          <w:rtl/>
          <w:lang w:eastAsia="he-IL"/>
        </w:rPr>
        <w:t xml:space="preserve"> </w:t>
      </w:r>
      <w:r>
        <w:rPr>
          <w:rtl/>
          <w:lang w:eastAsia="he-IL"/>
        </w:rPr>
        <w:t xml:space="preserve"> </w:t>
      </w:r>
      <w:bookmarkEnd w:id="16001"/>
    </w:p>
    <w:p w14:paraId="6C0DC12F" w14:textId="77777777" w:rsidR="004F47A5" w:rsidRDefault="004F47A5" w:rsidP="004F47A5">
      <w:pPr>
        <w:pStyle w:val="KeepWithNext"/>
        <w:rPr>
          <w:rtl/>
          <w:lang w:eastAsia="he-IL"/>
        </w:rPr>
      </w:pPr>
    </w:p>
    <w:p w14:paraId="67A724FC" w14:textId="43CBEABD" w:rsidR="004F47A5" w:rsidRDefault="004F47A5" w:rsidP="004F47A5">
      <w:pPr>
        <w:rPr>
          <w:rtl/>
          <w:lang w:eastAsia="he-IL"/>
        </w:rPr>
      </w:pPr>
      <w:bookmarkStart w:id="16002" w:name="_ETM_Q1_8975368"/>
      <w:bookmarkStart w:id="16003" w:name="_ETM_Q1_8975389"/>
      <w:bookmarkEnd w:id="16002"/>
      <w:bookmarkEnd w:id="16003"/>
      <w:r>
        <w:rPr>
          <w:rFonts w:hint="cs"/>
          <w:rtl/>
          <w:lang w:eastAsia="he-IL"/>
        </w:rPr>
        <w:t xml:space="preserve">אז בגלל זה לא יהיה </w:t>
      </w:r>
      <w:bookmarkStart w:id="16004" w:name="_ETM_Q1_8977029"/>
      <w:bookmarkEnd w:id="16004"/>
      <w:r>
        <w:rPr>
          <w:rFonts w:hint="cs"/>
          <w:rtl/>
          <w:lang w:eastAsia="he-IL"/>
        </w:rPr>
        <w:t xml:space="preserve">סיוע? אדוני, החוק לא </w:t>
      </w:r>
      <w:bookmarkStart w:id="16005" w:name="_ETM_Q1_8977219"/>
      <w:bookmarkEnd w:id="16005"/>
      <w:r>
        <w:rPr>
          <w:rFonts w:hint="cs"/>
          <w:rtl/>
          <w:lang w:eastAsia="he-IL"/>
        </w:rPr>
        <w:t>יעניק סי</w:t>
      </w:r>
      <w:bookmarkStart w:id="16006" w:name="_ETM_Q1_8977236"/>
      <w:bookmarkEnd w:id="16006"/>
      <w:r>
        <w:rPr>
          <w:rFonts w:hint="cs"/>
          <w:rtl/>
          <w:lang w:eastAsia="he-IL"/>
        </w:rPr>
        <w:t>וע כי אתה מפחד מ</w:t>
      </w:r>
      <w:bookmarkStart w:id="16007" w:name="_ETM_Q1_8977977"/>
      <w:bookmarkStart w:id="16008" w:name="_ETM_Q1_8979052"/>
      <w:bookmarkEnd w:id="16007"/>
      <w:bookmarkEnd w:id="16008"/>
      <w:r>
        <w:rPr>
          <w:rFonts w:hint="cs"/>
          <w:rtl/>
          <w:lang w:eastAsia="he-IL"/>
        </w:rPr>
        <w:t>מ</w:t>
      </w:r>
      <w:bookmarkStart w:id="16009" w:name="_ETM_Q1_8978146"/>
      <w:bookmarkEnd w:id="16009"/>
      <w:r>
        <w:rPr>
          <w:rFonts w:hint="cs"/>
          <w:rtl/>
          <w:lang w:eastAsia="he-IL"/>
        </w:rPr>
        <w:t>וקדי תוכן?</w:t>
      </w:r>
      <w:bookmarkStart w:id="16010" w:name="_ETM_Q1_8979429"/>
      <w:bookmarkEnd w:id="16010"/>
    </w:p>
    <w:p w14:paraId="5CEA5241" w14:textId="77777777" w:rsidR="004F47A5" w:rsidRDefault="004F47A5" w:rsidP="004F47A5">
      <w:pPr>
        <w:rPr>
          <w:rtl/>
          <w:lang w:eastAsia="he-IL"/>
        </w:rPr>
      </w:pPr>
      <w:bookmarkStart w:id="16011" w:name="_ETM_Q1_8979475"/>
      <w:bookmarkStart w:id="16012" w:name="_ETM_Q1_8978266"/>
      <w:bookmarkEnd w:id="16011"/>
      <w:bookmarkEnd w:id="16012"/>
    </w:p>
    <w:p w14:paraId="6E2D2635" w14:textId="0BA3C3B3" w:rsidR="004F47A5" w:rsidRDefault="004F47A5" w:rsidP="004F47A5">
      <w:pPr>
        <w:pStyle w:val="a4"/>
        <w:keepNext/>
        <w:rPr>
          <w:rtl/>
        </w:rPr>
      </w:pPr>
      <w:bookmarkStart w:id="16013" w:name="ET_speaker_5726_1443"/>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6013"/>
    </w:p>
    <w:p w14:paraId="4DE08ED7" w14:textId="77777777" w:rsidR="004F47A5" w:rsidRDefault="004F47A5" w:rsidP="004F47A5">
      <w:pPr>
        <w:pStyle w:val="KeepWithNext"/>
        <w:rPr>
          <w:rtl/>
          <w:lang w:eastAsia="he-IL"/>
        </w:rPr>
      </w:pPr>
    </w:p>
    <w:p w14:paraId="0D7AA6B9" w14:textId="210BABCA" w:rsidR="004F47A5" w:rsidRDefault="004F47A5" w:rsidP="004F47A5">
      <w:pPr>
        <w:rPr>
          <w:rtl/>
          <w:lang w:eastAsia="he-IL"/>
        </w:rPr>
      </w:pPr>
      <w:bookmarkStart w:id="16014" w:name="_ETM_Q1_8978910"/>
      <w:bookmarkStart w:id="16015" w:name="_ETM_Q1_8978929"/>
      <w:bookmarkEnd w:id="16014"/>
      <w:bookmarkEnd w:id="16015"/>
      <w:r>
        <w:rPr>
          <w:rFonts w:hint="cs"/>
          <w:rtl/>
          <w:lang w:eastAsia="he-IL"/>
        </w:rPr>
        <w:t>כנראה לא הבנת מה שאני אומר. קו הסיוע, א</w:t>
      </w:r>
      <w:bookmarkStart w:id="16016" w:name="_ETM_Q1_8984097"/>
      <w:bookmarkEnd w:id="16016"/>
      <w:r>
        <w:rPr>
          <w:rFonts w:hint="cs"/>
          <w:rtl/>
          <w:lang w:eastAsia="he-IL"/>
        </w:rPr>
        <w:t>ות</w:t>
      </w:r>
      <w:bookmarkStart w:id="16017" w:name="_ETM_Q1_8984000"/>
      <w:bookmarkStart w:id="16018" w:name="_ETM_Q1_8982999"/>
      <w:bookmarkEnd w:id="16017"/>
      <w:bookmarkEnd w:id="16018"/>
      <w:r>
        <w:rPr>
          <w:rFonts w:hint="cs"/>
          <w:rtl/>
          <w:lang w:eastAsia="he-IL"/>
        </w:rPr>
        <w:t>ו קו תוכן ישתמש בזה בשביל</w:t>
      </w:r>
      <w:bookmarkStart w:id="16019" w:name="_ETM_Q1_8984759"/>
      <w:bookmarkEnd w:id="16019"/>
      <w:r>
        <w:rPr>
          <w:rFonts w:hint="cs"/>
          <w:rtl/>
          <w:lang w:eastAsia="he-IL"/>
        </w:rPr>
        <w:t xml:space="preserve"> להשתלט </w:t>
      </w:r>
      <w:bookmarkStart w:id="16020" w:name="_ETM_Q1_8985571"/>
      <w:bookmarkEnd w:id="16020"/>
      <w:r>
        <w:rPr>
          <w:rFonts w:hint="cs"/>
          <w:rtl/>
          <w:lang w:eastAsia="he-IL"/>
        </w:rPr>
        <w:t>על הקו הזה</w:t>
      </w:r>
      <w:bookmarkStart w:id="16021" w:name="_ETM_Q1_8984378"/>
      <w:bookmarkEnd w:id="16021"/>
      <w:r>
        <w:rPr>
          <w:rFonts w:hint="cs"/>
          <w:rtl/>
          <w:lang w:eastAsia="he-IL"/>
        </w:rPr>
        <w:t xml:space="preserve">. </w:t>
      </w:r>
      <w:bookmarkStart w:id="16022" w:name="_ETM_Q1_8984330"/>
      <w:bookmarkEnd w:id="16022"/>
    </w:p>
    <w:p w14:paraId="1AD6748C" w14:textId="77777777" w:rsidR="004F47A5" w:rsidRDefault="004F47A5" w:rsidP="004F47A5">
      <w:pPr>
        <w:rPr>
          <w:rtl/>
          <w:lang w:eastAsia="he-IL"/>
        </w:rPr>
      </w:pPr>
      <w:bookmarkStart w:id="16023" w:name="_ETM_Q1_8984385"/>
      <w:bookmarkStart w:id="16024" w:name="_ETM_Q1_8985098"/>
      <w:bookmarkEnd w:id="16023"/>
      <w:bookmarkEnd w:id="16024"/>
    </w:p>
    <w:p w14:paraId="6A7C4466" w14:textId="5BE586D0" w:rsidR="004F47A5" w:rsidRDefault="004F47A5" w:rsidP="004F47A5">
      <w:pPr>
        <w:pStyle w:val="a4"/>
        <w:keepNext/>
        <w:rPr>
          <w:rtl/>
        </w:rPr>
      </w:pPr>
      <w:bookmarkStart w:id="16025" w:name="ET_speaker_5787_1444"/>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025"/>
    </w:p>
    <w:p w14:paraId="6378785E" w14:textId="77777777" w:rsidR="004F47A5" w:rsidRDefault="004F47A5" w:rsidP="004F47A5">
      <w:pPr>
        <w:pStyle w:val="KeepWithNext"/>
        <w:rPr>
          <w:rtl/>
          <w:lang w:eastAsia="he-IL"/>
        </w:rPr>
      </w:pPr>
    </w:p>
    <w:p w14:paraId="0855A78C" w14:textId="7C4FC890" w:rsidR="004F47A5" w:rsidRDefault="004F47A5" w:rsidP="004F47A5">
      <w:pPr>
        <w:rPr>
          <w:rtl/>
          <w:lang w:eastAsia="he-IL"/>
        </w:rPr>
      </w:pPr>
      <w:bookmarkStart w:id="16026" w:name="_ETM_Q1_8985382"/>
      <w:bookmarkStart w:id="16027" w:name="_ETM_Q1_8985399"/>
      <w:bookmarkEnd w:id="16026"/>
      <w:bookmarkEnd w:id="16027"/>
      <w:r>
        <w:rPr>
          <w:rFonts w:hint="cs"/>
          <w:rtl/>
          <w:lang w:eastAsia="he-IL"/>
        </w:rPr>
        <w:t>ינון, קו סיוע הוא ק</w:t>
      </w:r>
      <w:bookmarkStart w:id="16028" w:name="_ETM_Q1_8985889"/>
      <w:bookmarkEnd w:id="16028"/>
      <w:r>
        <w:rPr>
          <w:rFonts w:hint="cs"/>
          <w:rtl/>
          <w:lang w:eastAsia="he-IL"/>
        </w:rPr>
        <w:t>ו</w:t>
      </w:r>
      <w:bookmarkStart w:id="16029" w:name="_ETM_Q1_8985808"/>
      <w:bookmarkEnd w:id="16029"/>
      <w:r>
        <w:rPr>
          <w:rFonts w:hint="cs"/>
          <w:rtl/>
          <w:lang w:eastAsia="he-IL"/>
        </w:rPr>
        <w:t xml:space="preserve"> שמקבל </w:t>
      </w:r>
      <w:bookmarkStart w:id="16030" w:name="_ETM_Q1_8985785"/>
      <w:bookmarkEnd w:id="16030"/>
      <w:r>
        <w:rPr>
          <w:rFonts w:hint="cs"/>
          <w:rtl/>
          <w:lang w:eastAsia="he-IL"/>
        </w:rPr>
        <w:t>שיחות,</w:t>
      </w:r>
      <w:bookmarkStart w:id="16031" w:name="_ETM_Q1_8987240"/>
      <w:bookmarkEnd w:id="16031"/>
      <w:r>
        <w:rPr>
          <w:rFonts w:hint="cs"/>
          <w:rtl/>
          <w:lang w:eastAsia="he-IL"/>
        </w:rPr>
        <w:t xml:space="preserve"> לא מוציא אותן. </w:t>
      </w:r>
      <w:bookmarkStart w:id="16032" w:name="_ETM_Q1_8989178"/>
      <w:bookmarkEnd w:id="16032"/>
    </w:p>
    <w:p w14:paraId="2AE02062" w14:textId="77777777" w:rsidR="004F47A5" w:rsidRDefault="004F47A5" w:rsidP="004F47A5">
      <w:pPr>
        <w:rPr>
          <w:rtl/>
          <w:lang w:eastAsia="he-IL"/>
        </w:rPr>
      </w:pPr>
      <w:bookmarkStart w:id="16033" w:name="_ETM_Q1_8989230"/>
      <w:bookmarkStart w:id="16034" w:name="_ETM_Q1_8990154"/>
      <w:bookmarkEnd w:id="16033"/>
      <w:bookmarkEnd w:id="16034"/>
    </w:p>
    <w:p w14:paraId="0C33040B" w14:textId="19D972A0" w:rsidR="004F47A5" w:rsidRDefault="004F47A5" w:rsidP="004F47A5">
      <w:pPr>
        <w:pStyle w:val="a4"/>
        <w:keepNext/>
        <w:rPr>
          <w:rtl/>
        </w:rPr>
      </w:pPr>
      <w:bookmarkStart w:id="16035" w:name="ET_speaker_5726_1445"/>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6035"/>
    </w:p>
    <w:p w14:paraId="2939F810" w14:textId="77777777" w:rsidR="004F47A5" w:rsidRDefault="004F47A5" w:rsidP="004F47A5">
      <w:pPr>
        <w:pStyle w:val="KeepWithNext"/>
        <w:rPr>
          <w:rtl/>
          <w:lang w:eastAsia="he-IL"/>
        </w:rPr>
      </w:pPr>
    </w:p>
    <w:p w14:paraId="64B11E55" w14:textId="3FDE7DFA" w:rsidR="004F47A5" w:rsidRDefault="004F47A5" w:rsidP="004F47A5">
      <w:pPr>
        <w:rPr>
          <w:rtl/>
          <w:lang w:eastAsia="he-IL"/>
        </w:rPr>
      </w:pPr>
      <w:bookmarkStart w:id="16036" w:name="_ETM_Q1_8990421"/>
      <w:bookmarkStart w:id="16037" w:name="_ETM_Q1_8990439"/>
      <w:bookmarkEnd w:id="16036"/>
      <w:bookmarkEnd w:id="16037"/>
      <w:r>
        <w:rPr>
          <w:rFonts w:hint="cs"/>
          <w:rtl/>
          <w:lang w:eastAsia="he-IL"/>
        </w:rPr>
        <w:t xml:space="preserve">אגב, לא </w:t>
      </w:r>
      <w:bookmarkStart w:id="16038" w:name="_ETM_Q1_8989336"/>
      <w:bookmarkEnd w:id="16038"/>
      <w:r>
        <w:rPr>
          <w:rFonts w:hint="cs"/>
          <w:rtl/>
          <w:lang w:eastAsia="he-IL"/>
        </w:rPr>
        <w:t>במצב שלך. יש גו</w:t>
      </w:r>
      <w:bookmarkStart w:id="16039" w:name="_ETM_Q1_8990747"/>
      <w:bookmarkEnd w:id="16039"/>
      <w:r>
        <w:rPr>
          <w:rFonts w:hint="cs"/>
          <w:rtl/>
          <w:lang w:eastAsia="he-IL"/>
        </w:rPr>
        <w:t xml:space="preserve">פים מסחריים </w:t>
      </w:r>
      <w:bookmarkStart w:id="16040" w:name="_ETM_Q1_8991725"/>
      <w:bookmarkEnd w:id="16040"/>
      <w:r>
        <w:rPr>
          <w:rFonts w:hint="cs"/>
          <w:rtl/>
          <w:lang w:eastAsia="he-IL"/>
        </w:rPr>
        <w:t xml:space="preserve">שיעשו </w:t>
      </w:r>
      <w:bookmarkStart w:id="16041" w:name="_ETM_Q1_8990285"/>
      <w:bookmarkEnd w:id="16041"/>
      <w:r>
        <w:rPr>
          <w:rFonts w:hint="cs"/>
          <w:rtl/>
          <w:lang w:eastAsia="he-IL"/>
        </w:rPr>
        <w:t xml:space="preserve">את זה. </w:t>
      </w:r>
      <w:bookmarkStart w:id="16042" w:name="_ETM_Q1_8990994"/>
      <w:bookmarkEnd w:id="16042"/>
    </w:p>
    <w:p w14:paraId="477EB8FA" w14:textId="77777777" w:rsidR="004F47A5" w:rsidRDefault="004F47A5" w:rsidP="004F47A5">
      <w:pPr>
        <w:rPr>
          <w:rtl/>
          <w:lang w:eastAsia="he-IL"/>
        </w:rPr>
      </w:pPr>
      <w:bookmarkStart w:id="16043" w:name="_ETM_Q1_8991048"/>
      <w:bookmarkStart w:id="16044" w:name="_ETM_Q1_8989056"/>
      <w:bookmarkEnd w:id="16043"/>
      <w:bookmarkEnd w:id="16044"/>
    </w:p>
    <w:p w14:paraId="6D89A2B8" w14:textId="4CEF3645" w:rsidR="004F47A5" w:rsidRDefault="004F47A5" w:rsidP="004F47A5">
      <w:pPr>
        <w:pStyle w:val="a4"/>
        <w:keepNext/>
        <w:rPr>
          <w:rtl/>
        </w:rPr>
      </w:pPr>
      <w:bookmarkStart w:id="16045" w:name="ET_speaker_5787_1446"/>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045"/>
    </w:p>
    <w:p w14:paraId="46C2E0A4" w14:textId="77777777" w:rsidR="004F47A5" w:rsidRDefault="004F47A5" w:rsidP="004F47A5">
      <w:pPr>
        <w:pStyle w:val="KeepWithNext"/>
        <w:rPr>
          <w:rtl/>
          <w:lang w:eastAsia="he-IL"/>
        </w:rPr>
      </w:pPr>
    </w:p>
    <w:p w14:paraId="16BDB718" w14:textId="213DFAA9" w:rsidR="004F47A5" w:rsidRDefault="004F47A5" w:rsidP="004F47A5">
      <w:pPr>
        <w:rPr>
          <w:rtl/>
          <w:lang w:eastAsia="he-IL"/>
        </w:rPr>
      </w:pPr>
      <w:bookmarkStart w:id="16046" w:name="_ETM_Q1_8990054"/>
      <w:bookmarkStart w:id="16047" w:name="_ETM_Q1_8990072"/>
      <w:bookmarkEnd w:id="16046"/>
      <w:bookmarkEnd w:id="16047"/>
      <w:r>
        <w:rPr>
          <w:rFonts w:hint="cs"/>
          <w:rtl/>
          <w:lang w:eastAsia="he-IL"/>
        </w:rPr>
        <w:t xml:space="preserve">קו סיוע זה קו שמקבל שיחות, לא </w:t>
      </w:r>
      <w:bookmarkStart w:id="16048" w:name="_ETM_Q1_8993828"/>
      <w:bookmarkEnd w:id="16048"/>
      <w:r>
        <w:rPr>
          <w:rFonts w:hint="cs"/>
          <w:rtl/>
          <w:lang w:eastAsia="he-IL"/>
        </w:rPr>
        <w:t xml:space="preserve">מוציא שיחות. </w:t>
      </w:r>
    </w:p>
    <w:p w14:paraId="1B7D185D" w14:textId="77777777" w:rsidR="004F47A5" w:rsidRDefault="004F47A5" w:rsidP="004F47A5">
      <w:pPr>
        <w:rPr>
          <w:rtl/>
          <w:lang w:eastAsia="he-IL"/>
        </w:rPr>
      </w:pPr>
      <w:bookmarkStart w:id="16049" w:name="_ETM_Q1_8995596"/>
      <w:bookmarkStart w:id="16050" w:name="_ETM_Q1_8995649"/>
      <w:bookmarkStart w:id="16051" w:name="_ETM_Q1_8996485"/>
      <w:bookmarkEnd w:id="16049"/>
      <w:bookmarkEnd w:id="16050"/>
      <w:bookmarkEnd w:id="16051"/>
    </w:p>
    <w:p w14:paraId="4047A69D" w14:textId="32B011D5" w:rsidR="004F47A5" w:rsidRDefault="004F47A5" w:rsidP="004F47A5">
      <w:pPr>
        <w:pStyle w:val="af9"/>
        <w:keepNext/>
        <w:rPr>
          <w:rtl/>
          <w:lang w:eastAsia="he-IL"/>
        </w:rPr>
      </w:pPr>
      <w:bookmarkStart w:id="16052" w:name="ET_guest_ריקי_שפירא_רוזנברג_1447"/>
      <w:r w:rsidRPr="004F47A5">
        <w:rPr>
          <w:rStyle w:val="TagStyle"/>
          <w:rtl/>
        </w:rPr>
        <w:t xml:space="preserve"> &lt;&lt; אורח &gt;&gt; </w:t>
      </w:r>
      <w:r>
        <w:rPr>
          <w:rtl/>
          <w:lang w:eastAsia="he-IL"/>
        </w:rPr>
        <w:t>ריקי שפירא רוזנברג:</w:t>
      </w:r>
      <w:r w:rsidRPr="004F47A5">
        <w:rPr>
          <w:rStyle w:val="TagStyle"/>
          <w:rtl/>
        </w:rPr>
        <w:t xml:space="preserve"> &lt;&lt; אורח &gt;&gt;</w:t>
      </w:r>
      <w:r w:rsidR="006550BD">
        <w:rPr>
          <w:rtl/>
          <w:lang w:eastAsia="he-IL"/>
        </w:rPr>
        <w:t xml:space="preserve"> </w:t>
      </w:r>
      <w:r>
        <w:rPr>
          <w:rtl/>
          <w:lang w:eastAsia="he-IL"/>
        </w:rPr>
        <w:t xml:space="preserve"> </w:t>
      </w:r>
      <w:bookmarkEnd w:id="16052"/>
    </w:p>
    <w:p w14:paraId="6D7F2486" w14:textId="77777777" w:rsidR="004F47A5" w:rsidRDefault="004F47A5" w:rsidP="004F47A5">
      <w:pPr>
        <w:pStyle w:val="KeepWithNext"/>
        <w:rPr>
          <w:rtl/>
          <w:lang w:eastAsia="he-IL"/>
        </w:rPr>
      </w:pPr>
    </w:p>
    <w:p w14:paraId="31136417" w14:textId="49CE0518" w:rsidR="004F47A5" w:rsidRDefault="004F47A5" w:rsidP="004F47A5">
      <w:pPr>
        <w:rPr>
          <w:rtl/>
          <w:lang w:eastAsia="he-IL"/>
        </w:rPr>
      </w:pPr>
      <w:bookmarkStart w:id="16053" w:name="_ETM_Q1_8996728"/>
      <w:bookmarkStart w:id="16054" w:name="_ETM_Q1_8996746"/>
      <w:bookmarkEnd w:id="16053"/>
      <w:bookmarkEnd w:id="16054"/>
      <w:r>
        <w:rPr>
          <w:rFonts w:hint="cs"/>
          <w:rtl/>
          <w:lang w:eastAsia="he-IL"/>
        </w:rPr>
        <w:t xml:space="preserve">בסדר, </w:t>
      </w:r>
      <w:bookmarkStart w:id="16055" w:name="_ETM_Q1_8995275"/>
      <w:bookmarkEnd w:id="16055"/>
      <w:r>
        <w:rPr>
          <w:rFonts w:hint="cs"/>
          <w:rtl/>
          <w:lang w:eastAsia="he-IL"/>
        </w:rPr>
        <w:t>אבל החוק לא יכול לפעול לפ</w:t>
      </w:r>
      <w:bookmarkStart w:id="16056" w:name="_ETM_Q1_8995900"/>
      <w:bookmarkEnd w:id="16056"/>
      <w:r>
        <w:rPr>
          <w:rFonts w:hint="cs"/>
          <w:rtl/>
          <w:lang w:eastAsia="he-IL"/>
        </w:rPr>
        <w:t>י עבריינים.</w:t>
      </w:r>
      <w:bookmarkStart w:id="16057" w:name="_ETM_Q1_8997515"/>
      <w:bookmarkEnd w:id="16057"/>
      <w:r>
        <w:rPr>
          <w:rFonts w:hint="cs"/>
          <w:rtl/>
          <w:lang w:eastAsia="he-IL"/>
        </w:rPr>
        <w:t xml:space="preserve"> </w:t>
      </w:r>
      <w:bookmarkStart w:id="16058" w:name="_ETM_Q1_8997756"/>
      <w:bookmarkStart w:id="16059" w:name="_ETM_Q1_8997810"/>
      <w:bookmarkStart w:id="16060" w:name="_ETM_Q1_8997836"/>
      <w:bookmarkEnd w:id="16058"/>
      <w:bookmarkEnd w:id="16059"/>
      <w:bookmarkEnd w:id="16060"/>
      <w:r>
        <w:rPr>
          <w:rFonts w:hint="cs"/>
          <w:rtl/>
          <w:lang w:eastAsia="he-IL"/>
        </w:rPr>
        <w:t xml:space="preserve">החוק צריך לפעול פי שומרי החוק. </w:t>
      </w:r>
      <w:bookmarkStart w:id="16061" w:name="_ETM_Q1_8999553"/>
      <w:bookmarkEnd w:id="16061"/>
    </w:p>
    <w:p w14:paraId="30C63A33" w14:textId="77777777" w:rsidR="004F47A5" w:rsidRDefault="004F47A5" w:rsidP="004F47A5">
      <w:pPr>
        <w:rPr>
          <w:rtl/>
          <w:lang w:eastAsia="he-IL"/>
        </w:rPr>
      </w:pPr>
      <w:bookmarkStart w:id="16062" w:name="_ETM_Q1_8999770"/>
      <w:bookmarkEnd w:id="16062"/>
    </w:p>
    <w:p w14:paraId="6648FCBC" w14:textId="134ACF18" w:rsidR="004F47A5" w:rsidRDefault="004F47A5" w:rsidP="004F47A5">
      <w:pPr>
        <w:pStyle w:val="a4"/>
        <w:keepNext/>
        <w:rPr>
          <w:rtl/>
        </w:rPr>
      </w:pPr>
      <w:bookmarkStart w:id="16063" w:name="ET_speaker_6050_1448"/>
      <w:r w:rsidRPr="004F47A5">
        <w:rPr>
          <w:rStyle w:val="TagStyle"/>
          <w:rtl/>
        </w:rPr>
        <w:t xml:space="preserve"> &lt;&lt; דובר &gt;&gt; </w:t>
      </w:r>
      <w:r>
        <w:rPr>
          <w:rtl/>
        </w:rPr>
        <w:t>אליהו ברוכי (יהדות התורה):</w:t>
      </w:r>
      <w:r w:rsidRPr="004F47A5">
        <w:rPr>
          <w:rStyle w:val="TagStyle"/>
          <w:rtl/>
        </w:rPr>
        <w:t xml:space="preserve"> &lt;&lt; דובר &gt;&gt;</w:t>
      </w:r>
      <w:r w:rsidR="006550BD">
        <w:rPr>
          <w:rtl/>
        </w:rPr>
        <w:t xml:space="preserve"> </w:t>
      </w:r>
      <w:r>
        <w:rPr>
          <w:rtl/>
        </w:rPr>
        <w:t xml:space="preserve"> </w:t>
      </w:r>
      <w:bookmarkEnd w:id="16063"/>
    </w:p>
    <w:p w14:paraId="79163F66" w14:textId="77777777" w:rsidR="004F47A5" w:rsidRDefault="004F47A5" w:rsidP="004F47A5">
      <w:pPr>
        <w:pStyle w:val="KeepWithNext"/>
        <w:rPr>
          <w:rtl/>
          <w:lang w:eastAsia="he-IL"/>
        </w:rPr>
      </w:pPr>
    </w:p>
    <w:p w14:paraId="255EE69F" w14:textId="70A544E5" w:rsidR="004F47A5" w:rsidRDefault="004F47A5" w:rsidP="004F47A5">
      <w:pPr>
        <w:rPr>
          <w:rtl/>
          <w:lang w:eastAsia="he-IL"/>
        </w:rPr>
      </w:pPr>
      <w:bookmarkStart w:id="16064" w:name="_ETM_Q1_9000623"/>
      <w:bookmarkStart w:id="16065" w:name="_ETM_Q1_9000643"/>
      <w:bookmarkEnd w:id="16064"/>
      <w:bookmarkEnd w:id="16065"/>
      <w:r>
        <w:rPr>
          <w:rFonts w:hint="cs"/>
          <w:rtl/>
          <w:lang w:eastAsia="he-IL"/>
        </w:rPr>
        <w:t xml:space="preserve">קו תוכן מקבל שיחות. </w:t>
      </w:r>
      <w:bookmarkStart w:id="16066" w:name="_ETM_Q1_9002897"/>
      <w:bookmarkStart w:id="16067" w:name="_ETM_Q1_9003170"/>
      <w:bookmarkEnd w:id="16066"/>
      <w:bookmarkEnd w:id="16067"/>
    </w:p>
    <w:p w14:paraId="303667EA" w14:textId="77777777" w:rsidR="004F47A5" w:rsidRDefault="004F47A5" w:rsidP="004F47A5">
      <w:pPr>
        <w:rPr>
          <w:rtl/>
          <w:lang w:eastAsia="he-IL"/>
        </w:rPr>
      </w:pPr>
      <w:bookmarkStart w:id="16068" w:name="_ETM_Q1_9003223"/>
      <w:bookmarkStart w:id="16069" w:name="_ETM_Q1_9001976"/>
      <w:bookmarkEnd w:id="16068"/>
      <w:bookmarkEnd w:id="16069"/>
    </w:p>
    <w:p w14:paraId="745E4B29" w14:textId="2D5BACE3" w:rsidR="004F47A5" w:rsidRDefault="004F47A5" w:rsidP="004F47A5">
      <w:pPr>
        <w:pStyle w:val="a4"/>
        <w:keepNext/>
        <w:rPr>
          <w:rtl/>
        </w:rPr>
      </w:pPr>
      <w:bookmarkStart w:id="16070" w:name="ET_speaker_5787_1449"/>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070"/>
    </w:p>
    <w:p w14:paraId="4CB34FD4" w14:textId="77777777" w:rsidR="004F47A5" w:rsidRDefault="004F47A5" w:rsidP="004F47A5">
      <w:pPr>
        <w:pStyle w:val="KeepWithNext"/>
        <w:rPr>
          <w:rtl/>
          <w:lang w:eastAsia="he-IL"/>
        </w:rPr>
      </w:pPr>
    </w:p>
    <w:p w14:paraId="27B6306B" w14:textId="0F853824" w:rsidR="004F47A5" w:rsidRDefault="004F47A5" w:rsidP="004F47A5">
      <w:pPr>
        <w:rPr>
          <w:rtl/>
          <w:lang w:eastAsia="he-IL"/>
        </w:rPr>
      </w:pPr>
      <w:bookmarkStart w:id="16071" w:name="_ETM_Q1_9002239"/>
      <w:bookmarkStart w:id="16072" w:name="_ETM_Q1_9002257"/>
      <w:bookmarkEnd w:id="16071"/>
      <w:bookmarkEnd w:id="16072"/>
      <w:r>
        <w:rPr>
          <w:rFonts w:hint="cs"/>
          <w:rtl/>
          <w:lang w:eastAsia="he-IL"/>
        </w:rPr>
        <w:t>קו סיוע זה קו שמקבל שיחו</w:t>
      </w:r>
      <w:bookmarkStart w:id="16073" w:name="_ETM_Q1_9003471"/>
      <w:bookmarkEnd w:id="16073"/>
      <w:r>
        <w:rPr>
          <w:rFonts w:hint="cs"/>
          <w:rtl/>
          <w:lang w:eastAsia="he-IL"/>
        </w:rPr>
        <w:t>ת, לא מוציא</w:t>
      </w:r>
      <w:bookmarkStart w:id="16074" w:name="_ETM_Q1_9005370"/>
      <w:bookmarkEnd w:id="16074"/>
      <w:r>
        <w:rPr>
          <w:rFonts w:hint="cs"/>
          <w:rtl/>
          <w:lang w:eastAsia="he-IL"/>
        </w:rPr>
        <w:t xml:space="preserve"> אותן. </w:t>
      </w:r>
    </w:p>
    <w:p w14:paraId="411D5B14" w14:textId="77777777" w:rsidR="004F47A5" w:rsidRDefault="004F47A5" w:rsidP="004F47A5">
      <w:pPr>
        <w:rPr>
          <w:rtl/>
          <w:lang w:eastAsia="he-IL"/>
        </w:rPr>
      </w:pPr>
      <w:bookmarkStart w:id="16075" w:name="_ETM_Q1_9006315"/>
      <w:bookmarkStart w:id="16076" w:name="_ETM_Q1_9006363"/>
      <w:bookmarkStart w:id="16077" w:name="_ETM_Q1_9006963"/>
      <w:bookmarkEnd w:id="16075"/>
      <w:bookmarkEnd w:id="16076"/>
      <w:bookmarkEnd w:id="16077"/>
    </w:p>
    <w:p w14:paraId="78924484" w14:textId="0F4E30E8" w:rsidR="004F47A5" w:rsidRDefault="004F47A5" w:rsidP="004F47A5">
      <w:pPr>
        <w:pStyle w:val="af6"/>
        <w:keepNext/>
        <w:rPr>
          <w:rtl/>
        </w:rPr>
      </w:pPr>
      <w:bookmarkStart w:id="16078" w:name="ET_yor_5159_1450"/>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078"/>
    </w:p>
    <w:p w14:paraId="487B5A5C" w14:textId="77777777" w:rsidR="004F47A5" w:rsidRDefault="004F47A5" w:rsidP="004F47A5">
      <w:pPr>
        <w:pStyle w:val="KeepWithNext"/>
        <w:rPr>
          <w:rtl/>
          <w:lang w:eastAsia="he-IL"/>
        </w:rPr>
      </w:pPr>
    </w:p>
    <w:p w14:paraId="08F9B4BD" w14:textId="5E08D90A" w:rsidR="004F47A5" w:rsidRDefault="004F47A5" w:rsidP="004F47A5">
      <w:pPr>
        <w:rPr>
          <w:rtl/>
          <w:lang w:eastAsia="he-IL"/>
        </w:rPr>
      </w:pPr>
      <w:bookmarkStart w:id="16079" w:name="_ETM_Q1_9007190"/>
      <w:bookmarkStart w:id="16080" w:name="_ETM_Q1_9007209"/>
      <w:bookmarkEnd w:id="16079"/>
      <w:bookmarkEnd w:id="16080"/>
      <w:r>
        <w:rPr>
          <w:rFonts w:hint="cs"/>
          <w:rtl/>
          <w:lang w:eastAsia="he-IL"/>
        </w:rPr>
        <w:t>רגע, רגע. אי אפשר לשים בתקנ</w:t>
      </w:r>
      <w:bookmarkStart w:id="16081" w:name="_ETM_Q1_9007826"/>
      <w:bookmarkEnd w:id="16081"/>
      <w:r>
        <w:rPr>
          <w:rFonts w:hint="cs"/>
          <w:rtl/>
          <w:lang w:eastAsia="he-IL"/>
        </w:rPr>
        <w:t>ות "</w:t>
      </w:r>
      <w:bookmarkStart w:id="16082" w:name="_ETM_Q1_9008143"/>
      <w:bookmarkEnd w:id="16082"/>
      <w:r>
        <w:rPr>
          <w:rFonts w:hint="cs"/>
          <w:rtl/>
          <w:lang w:eastAsia="he-IL"/>
        </w:rPr>
        <w:t>בהתאם לאופי" כי</w:t>
      </w:r>
      <w:bookmarkStart w:id="16083" w:name="_ETM_Q1_9010055"/>
      <w:bookmarkEnd w:id="16083"/>
      <w:r>
        <w:rPr>
          <w:rFonts w:hint="cs"/>
          <w:rtl/>
          <w:lang w:eastAsia="he-IL"/>
        </w:rPr>
        <w:t xml:space="preserve"> אז זה אומר שלא יהיה בכלל. זה ברור לגמרי. חבר'ה, </w:t>
      </w:r>
      <w:bookmarkStart w:id="16084" w:name="_ETM_Q1_9014918"/>
      <w:bookmarkEnd w:id="16084"/>
      <w:r>
        <w:rPr>
          <w:rFonts w:hint="cs"/>
          <w:rtl/>
          <w:lang w:eastAsia="he-IL"/>
        </w:rPr>
        <w:t xml:space="preserve">אל תשימו לנו מכשול. </w:t>
      </w:r>
    </w:p>
    <w:p w14:paraId="3FA1FFFB" w14:textId="77777777" w:rsidR="004F47A5" w:rsidRDefault="004F47A5" w:rsidP="004F47A5">
      <w:pPr>
        <w:rPr>
          <w:rtl/>
          <w:lang w:eastAsia="he-IL"/>
        </w:rPr>
      </w:pPr>
      <w:bookmarkStart w:id="16085" w:name="_ETM_Q1_9017674"/>
      <w:bookmarkStart w:id="16086" w:name="_ETM_Q1_9017718"/>
      <w:bookmarkStart w:id="16087" w:name="_ETM_Q1_9016078"/>
      <w:bookmarkEnd w:id="16085"/>
      <w:bookmarkEnd w:id="16086"/>
      <w:bookmarkEnd w:id="16087"/>
    </w:p>
    <w:p w14:paraId="482E3302" w14:textId="174173FE" w:rsidR="004F47A5" w:rsidRDefault="004F47A5" w:rsidP="004F47A5">
      <w:pPr>
        <w:pStyle w:val="a4"/>
        <w:keepNext/>
        <w:rPr>
          <w:rtl/>
        </w:rPr>
      </w:pPr>
      <w:bookmarkStart w:id="16088" w:name="ET_speaker_6050_1451"/>
      <w:r w:rsidRPr="004F47A5">
        <w:rPr>
          <w:rStyle w:val="TagStyle"/>
          <w:rtl/>
        </w:rPr>
        <w:t xml:space="preserve"> &lt;&lt; דובר &gt;&gt; </w:t>
      </w:r>
      <w:r>
        <w:rPr>
          <w:rtl/>
        </w:rPr>
        <w:t>אליהו ברוכי (יהדות התורה):</w:t>
      </w:r>
      <w:r w:rsidRPr="004F47A5">
        <w:rPr>
          <w:rStyle w:val="TagStyle"/>
          <w:rtl/>
        </w:rPr>
        <w:t xml:space="preserve"> &lt;&lt; דובר &gt;&gt;</w:t>
      </w:r>
      <w:r w:rsidR="006550BD">
        <w:rPr>
          <w:rtl/>
        </w:rPr>
        <w:t xml:space="preserve"> </w:t>
      </w:r>
      <w:r>
        <w:rPr>
          <w:rtl/>
        </w:rPr>
        <w:t xml:space="preserve"> </w:t>
      </w:r>
      <w:bookmarkEnd w:id="16088"/>
    </w:p>
    <w:p w14:paraId="67E27632" w14:textId="77777777" w:rsidR="004F47A5" w:rsidRDefault="004F47A5" w:rsidP="004F47A5">
      <w:pPr>
        <w:pStyle w:val="KeepWithNext"/>
        <w:rPr>
          <w:rtl/>
          <w:lang w:eastAsia="he-IL"/>
        </w:rPr>
      </w:pPr>
    </w:p>
    <w:p w14:paraId="42DDB0FE" w14:textId="1D7C81E6" w:rsidR="004F47A5" w:rsidRDefault="004F47A5" w:rsidP="004F47A5">
      <w:pPr>
        <w:rPr>
          <w:rtl/>
          <w:lang w:eastAsia="he-IL"/>
        </w:rPr>
      </w:pPr>
      <w:bookmarkStart w:id="16089" w:name="_ETM_Q1_9017161"/>
      <w:bookmarkStart w:id="16090" w:name="_ETM_Q1_9017182"/>
      <w:bookmarkEnd w:id="16089"/>
      <w:bookmarkEnd w:id="16090"/>
      <w:r>
        <w:rPr>
          <w:rFonts w:hint="cs"/>
          <w:rtl/>
          <w:lang w:eastAsia="he-IL"/>
        </w:rPr>
        <w:t>למה באמות מידה</w:t>
      </w:r>
      <w:bookmarkStart w:id="16091" w:name="_ETM_Q1_9017035"/>
      <w:bookmarkEnd w:id="16091"/>
      <w:r>
        <w:rPr>
          <w:rFonts w:hint="cs"/>
          <w:rtl/>
          <w:lang w:eastAsia="he-IL"/>
        </w:rPr>
        <w:t xml:space="preserve"> כן?</w:t>
      </w:r>
    </w:p>
    <w:p w14:paraId="402E9925" w14:textId="77777777" w:rsidR="004F47A5" w:rsidRDefault="004F47A5" w:rsidP="004F47A5">
      <w:pPr>
        <w:rPr>
          <w:rtl/>
          <w:lang w:eastAsia="he-IL"/>
        </w:rPr>
      </w:pPr>
      <w:bookmarkStart w:id="16092" w:name="_ETM_Q1_9017699"/>
      <w:bookmarkStart w:id="16093" w:name="_ETM_Q1_9017740"/>
      <w:bookmarkEnd w:id="16092"/>
      <w:bookmarkEnd w:id="16093"/>
    </w:p>
    <w:p w14:paraId="1D2A3B06" w14:textId="694F1CF8" w:rsidR="004F47A5" w:rsidRDefault="004F47A5" w:rsidP="004F47A5">
      <w:pPr>
        <w:pStyle w:val="af6"/>
        <w:keepNext/>
        <w:rPr>
          <w:rtl/>
        </w:rPr>
      </w:pPr>
      <w:bookmarkStart w:id="16094" w:name="ET_yor_5159_1452"/>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094"/>
    </w:p>
    <w:p w14:paraId="144D540E" w14:textId="77777777" w:rsidR="004F47A5" w:rsidRDefault="004F47A5" w:rsidP="004F47A5">
      <w:pPr>
        <w:pStyle w:val="KeepWithNext"/>
        <w:rPr>
          <w:rtl/>
          <w:lang w:eastAsia="he-IL"/>
        </w:rPr>
      </w:pPr>
    </w:p>
    <w:p w14:paraId="54B95F2A" w14:textId="0AD5A0C5" w:rsidR="004F47A5" w:rsidRDefault="004F47A5" w:rsidP="004F47A5">
      <w:pPr>
        <w:rPr>
          <w:rtl/>
          <w:lang w:eastAsia="he-IL"/>
        </w:rPr>
      </w:pPr>
      <w:bookmarkStart w:id="16095" w:name="_ETM_Q1_9018552"/>
      <w:bookmarkStart w:id="16096" w:name="_ETM_Q1_9018576"/>
      <w:bookmarkEnd w:id="16095"/>
      <w:bookmarkEnd w:id="16096"/>
      <w:r>
        <w:rPr>
          <w:rFonts w:hint="cs"/>
          <w:rtl/>
          <w:lang w:eastAsia="he-IL"/>
        </w:rPr>
        <w:t xml:space="preserve">רגע, שם זה </w:t>
      </w:r>
      <w:bookmarkStart w:id="16097" w:name="_ETM_Q1_9020060"/>
      <w:bookmarkEnd w:id="16097"/>
      <w:r>
        <w:rPr>
          <w:rFonts w:hint="cs"/>
          <w:rtl/>
          <w:lang w:eastAsia="he-IL"/>
        </w:rPr>
        <w:t xml:space="preserve">שונה. כי זה מתייחס </w:t>
      </w:r>
      <w:bookmarkStart w:id="16098" w:name="_ETM_Q1_9019802"/>
      <w:bookmarkEnd w:id="16098"/>
      <w:r>
        <w:rPr>
          <w:rFonts w:hint="cs"/>
          <w:rtl/>
          <w:lang w:eastAsia="he-IL"/>
        </w:rPr>
        <w:t xml:space="preserve">אליכם. פה זה מתייחס למישהו אחר. </w:t>
      </w:r>
      <w:bookmarkStart w:id="16099" w:name="_ETM_Q1_9023259"/>
      <w:bookmarkEnd w:id="16099"/>
      <w:r>
        <w:rPr>
          <w:rFonts w:hint="cs"/>
          <w:rtl/>
          <w:lang w:eastAsia="he-IL"/>
        </w:rPr>
        <w:t>אתם צרי</w:t>
      </w:r>
      <w:bookmarkStart w:id="16100" w:name="_ETM_Q1_9022003"/>
      <w:bookmarkEnd w:id="16100"/>
      <w:r>
        <w:rPr>
          <w:rFonts w:hint="cs"/>
          <w:rtl/>
          <w:lang w:eastAsia="he-IL"/>
        </w:rPr>
        <w:t>כים להבין את זה. אל תשימו מ</w:t>
      </w:r>
      <w:bookmarkStart w:id="16101" w:name="_ETM_Q1_9023127"/>
      <w:bookmarkEnd w:id="16101"/>
      <w:r>
        <w:rPr>
          <w:rFonts w:hint="cs"/>
          <w:rtl/>
          <w:lang w:eastAsia="he-IL"/>
        </w:rPr>
        <w:t xml:space="preserve">כשול. </w:t>
      </w:r>
    </w:p>
    <w:p w14:paraId="7D79C193" w14:textId="77777777" w:rsidR="004F47A5" w:rsidRDefault="004F47A5" w:rsidP="004F47A5">
      <w:pPr>
        <w:rPr>
          <w:rtl/>
          <w:lang w:eastAsia="he-IL"/>
        </w:rPr>
      </w:pPr>
      <w:bookmarkStart w:id="16102" w:name="_ETM_Q1_9024060"/>
      <w:bookmarkStart w:id="16103" w:name="_ETM_Q1_9024110"/>
      <w:bookmarkEnd w:id="16102"/>
      <w:bookmarkEnd w:id="16103"/>
    </w:p>
    <w:p w14:paraId="120E33D9" w14:textId="65A1DDF5" w:rsidR="004F47A5" w:rsidRDefault="004F47A5" w:rsidP="004F47A5">
      <w:pPr>
        <w:pStyle w:val="a4"/>
        <w:keepNext/>
        <w:rPr>
          <w:rtl/>
        </w:rPr>
      </w:pPr>
      <w:bookmarkStart w:id="16104" w:name="ET_speaker_5726_1453"/>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6104"/>
    </w:p>
    <w:p w14:paraId="24E30FF2" w14:textId="77777777" w:rsidR="004F47A5" w:rsidRDefault="004F47A5" w:rsidP="004F47A5">
      <w:pPr>
        <w:pStyle w:val="KeepWithNext"/>
        <w:rPr>
          <w:rtl/>
          <w:lang w:eastAsia="he-IL"/>
        </w:rPr>
      </w:pPr>
    </w:p>
    <w:p w14:paraId="0F3BD2B4" w14:textId="4B3F1FDA" w:rsidR="004F47A5" w:rsidRDefault="004F47A5" w:rsidP="004F47A5">
      <w:pPr>
        <w:rPr>
          <w:rtl/>
          <w:lang w:eastAsia="he-IL"/>
        </w:rPr>
      </w:pPr>
      <w:bookmarkStart w:id="16105" w:name="_ETM_Q1_9025286"/>
      <w:bookmarkStart w:id="16106" w:name="_ETM_Q1_9025303"/>
      <w:bookmarkEnd w:id="16105"/>
      <w:bookmarkEnd w:id="16106"/>
      <w:r>
        <w:rPr>
          <w:rFonts w:hint="cs"/>
          <w:rtl/>
          <w:lang w:eastAsia="he-IL"/>
        </w:rPr>
        <w:t>מה</w:t>
      </w:r>
      <w:bookmarkStart w:id="16107" w:name="_ETM_Q1_9023642"/>
      <w:bookmarkStart w:id="16108" w:name="_ETM_Q1_9023865"/>
      <w:bookmarkEnd w:id="16107"/>
      <w:bookmarkEnd w:id="16108"/>
      <w:r>
        <w:rPr>
          <w:rFonts w:hint="cs"/>
          <w:rtl/>
          <w:lang w:eastAsia="he-IL"/>
        </w:rPr>
        <w:t xml:space="preserve"> זה </w:t>
      </w:r>
      <w:bookmarkStart w:id="16109" w:name="_ETM_Q1_9023695"/>
      <w:bookmarkEnd w:id="16109"/>
      <w:r>
        <w:rPr>
          <w:rFonts w:hint="cs"/>
          <w:rtl/>
          <w:lang w:eastAsia="he-IL"/>
        </w:rPr>
        <w:t>למישהו אחר? לכולם זה משתמש</w:t>
      </w:r>
      <w:bookmarkStart w:id="16110" w:name="_ETM_Q1_9024763"/>
      <w:bookmarkEnd w:id="16110"/>
      <w:r>
        <w:rPr>
          <w:rFonts w:hint="cs"/>
          <w:rtl/>
          <w:lang w:eastAsia="he-IL"/>
        </w:rPr>
        <w:t>,</w:t>
      </w:r>
      <w:bookmarkStart w:id="16111" w:name="_ETM_Q1_9025189"/>
      <w:bookmarkEnd w:id="16111"/>
      <w:r>
        <w:rPr>
          <w:rFonts w:hint="cs"/>
          <w:rtl/>
          <w:lang w:eastAsia="he-IL"/>
        </w:rPr>
        <w:t xml:space="preserve"> למשתמשי </w:t>
      </w:r>
      <w:bookmarkStart w:id="16112" w:name="_ETM_Q1_9026026"/>
      <w:bookmarkStart w:id="16113" w:name="_ETM_Q1_9025162"/>
      <w:bookmarkEnd w:id="16112"/>
      <w:bookmarkEnd w:id="16113"/>
      <w:r>
        <w:rPr>
          <w:rFonts w:hint="cs"/>
          <w:rtl/>
          <w:lang w:eastAsia="he-IL"/>
        </w:rPr>
        <w:t>הקווים. מה אתה אומ</w:t>
      </w:r>
      <w:bookmarkStart w:id="16114" w:name="_ETM_Q1_9026289"/>
      <w:bookmarkEnd w:id="16114"/>
      <w:r>
        <w:rPr>
          <w:rFonts w:hint="cs"/>
          <w:rtl/>
          <w:lang w:eastAsia="he-IL"/>
        </w:rPr>
        <w:t>ר לי מישהו אחר?</w:t>
      </w:r>
    </w:p>
    <w:p w14:paraId="6D76F4ED" w14:textId="77777777" w:rsidR="004F47A5" w:rsidRDefault="004F47A5" w:rsidP="004F47A5">
      <w:pPr>
        <w:rPr>
          <w:rtl/>
          <w:lang w:eastAsia="he-IL"/>
        </w:rPr>
      </w:pPr>
      <w:bookmarkStart w:id="16115" w:name="_ETM_Q1_9029127"/>
      <w:bookmarkStart w:id="16116" w:name="_ETM_Q1_9029183"/>
      <w:bookmarkStart w:id="16117" w:name="_ETM_Q1_9029791"/>
      <w:bookmarkEnd w:id="16115"/>
      <w:bookmarkEnd w:id="16116"/>
      <w:bookmarkEnd w:id="16117"/>
    </w:p>
    <w:p w14:paraId="7EC03064" w14:textId="0951E82D" w:rsidR="004F47A5" w:rsidRDefault="004F47A5" w:rsidP="004F47A5">
      <w:pPr>
        <w:pStyle w:val="af6"/>
        <w:keepNext/>
        <w:rPr>
          <w:rtl/>
        </w:rPr>
      </w:pPr>
      <w:bookmarkStart w:id="16118" w:name="ET_yor_5159_1454"/>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118"/>
    </w:p>
    <w:p w14:paraId="2B17A34B" w14:textId="77777777" w:rsidR="004F47A5" w:rsidRDefault="004F47A5" w:rsidP="004F47A5">
      <w:pPr>
        <w:pStyle w:val="KeepWithNext"/>
        <w:rPr>
          <w:rtl/>
          <w:lang w:eastAsia="he-IL"/>
        </w:rPr>
      </w:pPr>
    </w:p>
    <w:p w14:paraId="5638DDEC" w14:textId="3738EECE" w:rsidR="004F47A5" w:rsidRDefault="004F47A5" w:rsidP="004F47A5">
      <w:pPr>
        <w:rPr>
          <w:rtl/>
          <w:lang w:eastAsia="he-IL"/>
        </w:rPr>
      </w:pPr>
      <w:bookmarkStart w:id="16119" w:name="_ETM_Q1_9030060"/>
      <w:bookmarkStart w:id="16120" w:name="_ETM_Q1_9030078"/>
      <w:bookmarkEnd w:id="16119"/>
      <w:bookmarkEnd w:id="16120"/>
      <w:r>
        <w:rPr>
          <w:rFonts w:hint="cs"/>
          <w:rtl/>
          <w:lang w:eastAsia="he-IL"/>
        </w:rPr>
        <w:t>מה</w:t>
      </w:r>
      <w:bookmarkStart w:id="16121" w:name="_ETM_Q1_9028550"/>
      <w:bookmarkStart w:id="16122" w:name="_ETM_Q1_9028766"/>
      <w:bookmarkEnd w:id="16121"/>
      <w:bookmarkEnd w:id="16122"/>
      <w:r>
        <w:rPr>
          <w:rFonts w:hint="cs"/>
          <w:rtl/>
          <w:lang w:eastAsia="he-IL"/>
        </w:rPr>
        <w:t xml:space="preserve"> שנ</w:t>
      </w:r>
      <w:bookmarkStart w:id="16123" w:name="_ETM_Q1_9028102"/>
      <w:bookmarkEnd w:id="16123"/>
      <w:r>
        <w:rPr>
          <w:rFonts w:hint="cs"/>
          <w:rtl/>
          <w:lang w:eastAsia="he-IL"/>
        </w:rPr>
        <w:t xml:space="preserve">שאר לנו פה, בואו נתקדם. מה קורה אם </w:t>
      </w:r>
      <w:bookmarkStart w:id="16124" w:name="_ETM_Q1_9033364"/>
      <w:bookmarkStart w:id="16125" w:name="_ETM_Q1_9031388"/>
      <w:bookmarkEnd w:id="16124"/>
      <w:bookmarkEnd w:id="16125"/>
      <w:r>
        <w:rPr>
          <w:rFonts w:hint="cs"/>
          <w:rtl/>
          <w:lang w:eastAsia="he-IL"/>
        </w:rPr>
        <w:t xml:space="preserve">אין תקנות במועד. </w:t>
      </w:r>
      <w:bookmarkStart w:id="16126" w:name="_ETM_Q1_9033554"/>
      <w:bookmarkStart w:id="16127" w:name="_ETM_Q1_9033609"/>
      <w:bookmarkEnd w:id="16126"/>
      <w:bookmarkEnd w:id="16127"/>
      <w:r>
        <w:rPr>
          <w:rFonts w:hint="cs"/>
          <w:rtl/>
          <w:lang w:eastAsia="he-IL"/>
        </w:rPr>
        <w:t xml:space="preserve">מה שאמרתי זה בהסכמה. </w:t>
      </w:r>
      <w:bookmarkStart w:id="16128" w:name="_ETM_Q1_9037394"/>
      <w:bookmarkEnd w:id="16128"/>
    </w:p>
    <w:p w14:paraId="15FEDBE4" w14:textId="77777777" w:rsidR="004F47A5" w:rsidRDefault="004F47A5" w:rsidP="004F47A5">
      <w:pPr>
        <w:rPr>
          <w:rtl/>
          <w:lang w:eastAsia="he-IL"/>
        </w:rPr>
      </w:pPr>
      <w:bookmarkStart w:id="16129" w:name="_ETM_Q1_9037444"/>
      <w:bookmarkStart w:id="16130" w:name="_ETM_Q1_9035570"/>
      <w:bookmarkEnd w:id="16129"/>
      <w:bookmarkEnd w:id="16130"/>
    </w:p>
    <w:p w14:paraId="431E0C86" w14:textId="352C6A3D" w:rsidR="004F47A5" w:rsidRDefault="004F47A5" w:rsidP="004F47A5">
      <w:pPr>
        <w:pStyle w:val="a4"/>
        <w:keepNext/>
        <w:rPr>
          <w:rtl/>
        </w:rPr>
      </w:pPr>
      <w:bookmarkStart w:id="16131" w:name="ET_speaker_5726_1455"/>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6131"/>
    </w:p>
    <w:p w14:paraId="7DF1666B" w14:textId="77777777" w:rsidR="004F47A5" w:rsidRDefault="004F47A5" w:rsidP="004F47A5">
      <w:pPr>
        <w:pStyle w:val="KeepWithNext"/>
        <w:rPr>
          <w:rtl/>
          <w:lang w:eastAsia="he-IL"/>
        </w:rPr>
      </w:pPr>
    </w:p>
    <w:p w14:paraId="77B7F1DB" w14:textId="17A84E2A" w:rsidR="004F47A5" w:rsidRDefault="004F47A5" w:rsidP="004F47A5">
      <w:pPr>
        <w:rPr>
          <w:rtl/>
          <w:lang w:eastAsia="he-IL"/>
        </w:rPr>
      </w:pPr>
      <w:bookmarkStart w:id="16132" w:name="_ETM_Q1_9036617"/>
      <w:bookmarkStart w:id="16133" w:name="_ETM_Q1_9036633"/>
      <w:bookmarkEnd w:id="16132"/>
      <w:bookmarkEnd w:id="16133"/>
      <w:r>
        <w:rPr>
          <w:rFonts w:hint="cs"/>
          <w:rtl/>
          <w:lang w:eastAsia="he-IL"/>
        </w:rPr>
        <w:t xml:space="preserve">איזה הסכמה, של </w:t>
      </w:r>
      <w:bookmarkStart w:id="16134" w:name="_ETM_Q1_9038270"/>
      <w:bookmarkEnd w:id="16134"/>
      <w:r>
        <w:rPr>
          <w:rFonts w:hint="cs"/>
          <w:rtl/>
          <w:lang w:eastAsia="he-IL"/>
        </w:rPr>
        <w:t xml:space="preserve">מי? </w:t>
      </w:r>
    </w:p>
    <w:p w14:paraId="65ED95B5" w14:textId="77777777" w:rsidR="004F47A5" w:rsidRDefault="004F47A5" w:rsidP="004F47A5">
      <w:pPr>
        <w:rPr>
          <w:rtl/>
          <w:lang w:eastAsia="he-IL"/>
        </w:rPr>
      </w:pPr>
      <w:bookmarkStart w:id="16135" w:name="_ETM_Q1_9039334"/>
      <w:bookmarkStart w:id="16136" w:name="_ETM_Q1_9039384"/>
      <w:bookmarkEnd w:id="16135"/>
      <w:bookmarkEnd w:id="16136"/>
    </w:p>
    <w:p w14:paraId="0576F95D" w14:textId="5646CD04" w:rsidR="004F47A5" w:rsidRDefault="004F47A5" w:rsidP="004F47A5">
      <w:pPr>
        <w:pStyle w:val="af6"/>
        <w:keepNext/>
        <w:rPr>
          <w:rtl/>
        </w:rPr>
      </w:pPr>
      <w:bookmarkStart w:id="16137" w:name="ET_yor_5159_1456"/>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137"/>
    </w:p>
    <w:p w14:paraId="7E620E6B" w14:textId="77777777" w:rsidR="004F47A5" w:rsidRDefault="004F47A5" w:rsidP="004F47A5">
      <w:pPr>
        <w:pStyle w:val="KeepWithNext"/>
        <w:rPr>
          <w:rtl/>
          <w:lang w:eastAsia="he-IL"/>
        </w:rPr>
      </w:pPr>
    </w:p>
    <w:p w14:paraId="57363733" w14:textId="33747CFB" w:rsidR="004F47A5" w:rsidRDefault="004F47A5" w:rsidP="004F47A5">
      <w:pPr>
        <w:rPr>
          <w:rtl/>
          <w:lang w:eastAsia="he-IL"/>
        </w:rPr>
      </w:pPr>
      <w:bookmarkStart w:id="16138" w:name="_ETM_Q1_9040877"/>
      <w:bookmarkStart w:id="16139" w:name="_ETM_Q1_9040898"/>
      <w:bookmarkEnd w:id="16138"/>
      <w:bookmarkEnd w:id="16139"/>
      <w:r>
        <w:rPr>
          <w:rFonts w:hint="cs"/>
          <w:rtl/>
          <w:lang w:eastAsia="he-IL"/>
        </w:rPr>
        <w:t xml:space="preserve">לא </w:t>
      </w:r>
      <w:bookmarkStart w:id="16140" w:name="_ETM_Q1_9039268"/>
      <w:bookmarkEnd w:id="16140"/>
      <w:r>
        <w:rPr>
          <w:rFonts w:hint="cs"/>
          <w:rtl/>
          <w:lang w:eastAsia="he-IL"/>
        </w:rPr>
        <w:t>מה שאמרתי בסוף, שצריך תקנ</w:t>
      </w:r>
      <w:bookmarkStart w:id="16141" w:name="_ETM_Q1_9041133"/>
      <w:bookmarkEnd w:id="16141"/>
      <w:r>
        <w:rPr>
          <w:rFonts w:hint="cs"/>
          <w:rtl/>
          <w:lang w:eastAsia="he-IL"/>
        </w:rPr>
        <w:t xml:space="preserve">ות וצריך זה וצריך </w:t>
      </w:r>
      <w:bookmarkStart w:id="16142" w:name="_ETM_Q1_9043100"/>
      <w:bookmarkEnd w:id="16142"/>
      <w:r>
        <w:rPr>
          <w:rFonts w:hint="cs"/>
          <w:rtl/>
          <w:lang w:eastAsia="he-IL"/>
        </w:rPr>
        <w:t xml:space="preserve">זה. </w:t>
      </w:r>
    </w:p>
    <w:p w14:paraId="6ECD4E67" w14:textId="77777777" w:rsidR="004F47A5" w:rsidRDefault="004F47A5" w:rsidP="004F47A5">
      <w:pPr>
        <w:rPr>
          <w:rtl/>
          <w:lang w:eastAsia="he-IL"/>
        </w:rPr>
      </w:pPr>
      <w:bookmarkStart w:id="16143" w:name="_ETM_Q1_9043741"/>
      <w:bookmarkStart w:id="16144" w:name="_ETM_Q1_9043799"/>
      <w:bookmarkStart w:id="16145" w:name="_ETM_Q1_9043542"/>
      <w:bookmarkEnd w:id="16143"/>
      <w:bookmarkEnd w:id="16144"/>
      <w:bookmarkEnd w:id="16145"/>
    </w:p>
    <w:p w14:paraId="6F8D6429" w14:textId="64AF02E6" w:rsidR="004F47A5" w:rsidRDefault="004F47A5" w:rsidP="004F47A5">
      <w:pPr>
        <w:pStyle w:val="a4"/>
        <w:keepNext/>
        <w:rPr>
          <w:rtl/>
        </w:rPr>
      </w:pPr>
      <w:bookmarkStart w:id="16146" w:name="ET_speaker_איתי_עצמון_1457"/>
      <w:r w:rsidRPr="004F47A5">
        <w:rPr>
          <w:rStyle w:val="TagStyle"/>
          <w:rtl/>
        </w:rPr>
        <w:t xml:space="preserve"> &lt;&lt; דובר &gt;&gt; </w:t>
      </w:r>
      <w:r>
        <w:rPr>
          <w:rtl/>
        </w:rPr>
        <w:t>איתי עצמון:</w:t>
      </w:r>
      <w:r w:rsidRPr="004F47A5">
        <w:rPr>
          <w:rStyle w:val="TagStyle"/>
          <w:rtl/>
        </w:rPr>
        <w:t xml:space="preserve"> &lt;&lt; דובר &gt;&gt;</w:t>
      </w:r>
      <w:r w:rsidR="006550BD">
        <w:rPr>
          <w:rtl/>
        </w:rPr>
        <w:t xml:space="preserve"> </w:t>
      </w:r>
      <w:r>
        <w:rPr>
          <w:rtl/>
        </w:rPr>
        <w:t xml:space="preserve"> </w:t>
      </w:r>
      <w:bookmarkEnd w:id="16146"/>
    </w:p>
    <w:p w14:paraId="5A06B734" w14:textId="77777777" w:rsidR="004F47A5" w:rsidRDefault="004F47A5" w:rsidP="004F47A5">
      <w:pPr>
        <w:pStyle w:val="KeepWithNext"/>
        <w:rPr>
          <w:rtl/>
          <w:lang w:eastAsia="he-IL"/>
        </w:rPr>
      </w:pPr>
    </w:p>
    <w:p w14:paraId="2FF693E2" w14:textId="49102623" w:rsidR="004F47A5" w:rsidRDefault="004F47A5" w:rsidP="004F47A5">
      <w:pPr>
        <w:rPr>
          <w:rtl/>
          <w:lang w:eastAsia="he-IL"/>
        </w:rPr>
      </w:pPr>
      <w:bookmarkStart w:id="16147" w:name="_ETM_Q1_9043807"/>
      <w:bookmarkStart w:id="16148" w:name="_ETM_Q1_9043828"/>
      <w:bookmarkEnd w:id="16147"/>
      <w:bookmarkEnd w:id="16148"/>
      <w:r>
        <w:rPr>
          <w:rFonts w:hint="cs"/>
          <w:rtl/>
          <w:lang w:eastAsia="he-IL"/>
        </w:rPr>
        <w:t>מועד להבאת התקנו</w:t>
      </w:r>
      <w:bookmarkStart w:id="16149" w:name="_ETM_Q1_9043650"/>
      <w:bookmarkEnd w:id="16149"/>
      <w:r>
        <w:rPr>
          <w:rFonts w:hint="cs"/>
          <w:rtl/>
          <w:lang w:eastAsia="he-IL"/>
        </w:rPr>
        <w:t xml:space="preserve">ת. </w:t>
      </w:r>
    </w:p>
    <w:p w14:paraId="3BC62175" w14:textId="77777777" w:rsidR="004F47A5" w:rsidRDefault="004F47A5" w:rsidP="004F47A5">
      <w:pPr>
        <w:rPr>
          <w:rtl/>
          <w:lang w:eastAsia="he-IL"/>
        </w:rPr>
      </w:pPr>
      <w:bookmarkStart w:id="16150" w:name="_ETM_Q1_9044136"/>
      <w:bookmarkStart w:id="16151" w:name="_ETM_Q1_9044192"/>
      <w:bookmarkEnd w:id="16150"/>
      <w:bookmarkEnd w:id="16151"/>
    </w:p>
    <w:p w14:paraId="48EAA3AE" w14:textId="4317DDA3" w:rsidR="004F47A5" w:rsidRDefault="004F47A5" w:rsidP="004F47A5">
      <w:pPr>
        <w:pStyle w:val="af6"/>
        <w:keepNext/>
        <w:rPr>
          <w:rtl/>
        </w:rPr>
      </w:pPr>
      <w:bookmarkStart w:id="16152" w:name="ET_yor_5159_1458"/>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152"/>
    </w:p>
    <w:p w14:paraId="47957C75" w14:textId="77777777" w:rsidR="004F47A5" w:rsidRDefault="004F47A5" w:rsidP="004F47A5">
      <w:pPr>
        <w:pStyle w:val="KeepWithNext"/>
        <w:rPr>
          <w:rtl/>
          <w:lang w:eastAsia="he-IL"/>
        </w:rPr>
      </w:pPr>
    </w:p>
    <w:p w14:paraId="0B7D6473" w14:textId="625F91FE" w:rsidR="004F47A5" w:rsidRDefault="004F47A5" w:rsidP="004F47A5">
      <w:pPr>
        <w:rPr>
          <w:rtl/>
          <w:lang w:eastAsia="he-IL"/>
        </w:rPr>
      </w:pPr>
      <w:bookmarkStart w:id="16153" w:name="_ETM_Q1_9045039"/>
      <w:bookmarkStart w:id="16154" w:name="_ETM_Q1_9045060"/>
      <w:bookmarkEnd w:id="16153"/>
      <w:bookmarkEnd w:id="16154"/>
      <w:r>
        <w:rPr>
          <w:rFonts w:hint="cs"/>
          <w:rtl/>
          <w:lang w:eastAsia="he-IL"/>
        </w:rPr>
        <w:t>כן, ארבעה חודשים וזה.</w:t>
      </w:r>
      <w:bookmarkStart w:id="16155" w:name="_ETM_Q1_9045399"/>
      <w:bookmarkEnd w:id="16155"/>
      <w:r>
        <w:rPr>
          <w:rFonts w:hint="cs"/>
          <w:rtl/>
          <w:lang w:eastAsia="he-IL"/>
        </w:rPr>
        <w:t xml:space="preserve"> </w:t>
      </w:r>
      <w:bookmarkStart w:id="16156" w:name="_ETM_Q1_9045626"/>
      <w:bookmarkEnd w:id="16156"/>
    </w:p>
    <w:p w14:paraId="754E002A" w14:textId="77777777" w:rsidR="004F47A5" w:rsidRDefault="004F47A5" w:rsidP="004F47A5">
      <w:pPr>
        <w:rPr>
          <w:rtl/>
          <w:lang w:eastAsia="he-IL"/>
        </w:rPr>
      </w:pPr>
      <w:bookmarkStart w:id="16157" w:name="_ETM_Q1_9045676"/>
      <w:bookmarkStart w:id="16158" w:name="_ETM_Q1_9046498"/>
      <w:bookmarkEnd w:id="16157"/>
      <w:bookmarkEnd w:id="16158"/>
    </w:p>
    <w:p w14:paraId="7B506FE1" w14:textId="2EB2FEA4" w:rsidR="004F47A5" w:rsidRDefault="004F47A5" w:rsidP="004F47A5">
      <w:pPr>
        <w:pStyle w:val="a4"/>
        <w:keepNext/>
        <w:rPr>
          <w:rtl/>
        </w:rPr>
      </w:pPr>
      <w:bookmarkStart w:id="16159" w:name="ET_speaker_איתי_עצמון_1459"/>
      <w:r w:rsidRPr="004F47A5">
        <w:rPr>
          <w:rStyle w:val="TagStyle"/>
          <w:rtl/>
        </w:rPr>
        <w:t xml:space="preserve"> &lt;&lt; דובר &gt;&gt; </w:t>
      </w:r>
      <w:r>
        <w:rPr>
          <w:rtl/>
        </w:rPr>
        <w:t>איתי עצמון:</w:t>
      </w:r>
      <w:r w:rsidRPr="004F47A5">
        <w:rPr>
          <w:rStyle w:val="TagStyle"/>
          <w:rtl/>
        </w:rPr>
        <w:t xml:space="preserve"> &lt;&lt; דובר &gt;&gt;</w:t>
      </w:r>
      <w:r w:rsidR="006550BD">
        <w:rPr>
          <w:rtl/>
        </w:rPr>
        <w:t xml:space="preserve"> </w:t>
      </w:r>
      <w:r>
        <w:rPr>
          <w:rtl/>
        </w:rPr>
        <w:t xml:space="preserve"> </w:t>
      </w:r>
      <w:bookmarkEnd w:id="16159"/>
    </w:p>
    <w:p w14:paraId="186ED5FF" w14:textId="77777777" w:rsidR="004F47A5" w:rsidRDefault="004F47A5" w:rsidP="004F47A5">
      <w:pPr>
        <w:pStyle w:val="KeepWithNext"/>
        <w:rPr>
          <w:rtl/>
          <w:lang w:eastAsia="he-IL"/>
        </w:rPr>
      </w:pPr>
    </w:p>
    <w:p w14:paraId="78A3A86E" w14:textId="1C96FEB3" w:rsidR="004F47A5" w:rsidRDefault="004F47A5" w:rsidP="004F47A5">
      <w:pPr>
        <w:rPr>
          <w:rtl/>
          <w:lang w:eastAsia="he-IL"/>
        </w:rPr>
      </w:pPr>
      <w:bookmarkStart w:id="16160" w:name="_ETM_Q1_9046766"/>
      <w:bookmarkStart w:id="16161" w:name="_ETM_Q1_9046787"/>
      <w:bookmarkEnd w:id="16160"/>
      <w:bookmarkEnd w:id="16161"/>
      <w:r>
        <w:rPr>
          <w:rFonts w:hint="cs"/>
          <w:rtl/>
          <w:lang w:eastAsia="he-IL"/>
        </w:rPr>
        <w:t>וגם הורא</w:t>
      </w:r>
      <w:bookmarkStart w:id="16162" w:name="_ETM_Q1_9046200"/>
      <w:bookmarkEnd w:id="16162"/>
      <w:r>
        <w:rPr>
          <w:rFonts w:hint="cs"/>
          <w:rtl/>
          <w:lang w:eastAsia="he-IL"/>
        </w:rPr>
        <w:t>ה</w:t>
      </w:r>
      <w:bookmarkStart w:id="16163" w:name="_ETM_Q1_9046416"/>
      <w:bookmarkEnd w:id="16163"/>
      <w:r>
        <w:rPr>
          <w:rFonts w:hint="cs"/>
          <w:rtl/>
          <w:lang w:eastAsia="he-IL"/>
        </w:rPr>
        <w:t xml:space="preserve"> לעניין חובת ההיו</w:t>
      </w:r>
      <w:bookmarkStart w:id="16164" w:name="_ETM_Q1_9047507"/>
      <w:bookmarkEnd w:id="16164"/>
      <w:r>
        <w:rPr>
          <w:rFonts w:hint="cs"/>
          <w:rtl/>
          <w:lang w:eastAsia="he-IL"/>
        </w:rPr>
        <w:t>ועצות וחסימת, איסור לחסום מפלג</w:t>
      </w:r>
      <w:bookmarkStart w:id="16165" w:name="_ETM_Q1_9050004"/>
      <w:bookmarkEnd w:id="16165"/>
      <w:r>
        <w:rPr>
          <w:rFonts w:hint="cs"/>
          <w:rtl/>
          <w:lang w:eastAsia="he-IL"/>
        </w:rPr>
        <w:t xml:space="preserve">ות. </w:t>
      </w:r>
      <w:bookmarkStart w:id="16166" w:name="_ETM_Q1_9050589"/>
      <w:bookmarkEnd w:id="16166"/>
    </w:p>
    <w:p w14:paraId="2C73FC18" w14:textId="77777777" w:rsidR="004F47A5" w:rsidRDefault="004F47A5" w:rsidP="004F47A5">
      <w:pPr>
        <w:rPr>
          <w:rtl/>
          <w:lang w:eastAsia="he-IL"/>
        </w:rPr>
      </w:pPr>
      <w:bookmarkStart w:id="16167" w:name="_ETM_Q1_9050643"/>
      <w:bookmarkStart w:id="16168" w:name="_ETM_Q1_9051236"/>
      <w:bookmarkEnd w:id="16167"/>
      <w:bookmarkEnd w:id="16168"/>
    </w:p>
    <w:p w14:paraId="696190F1" w14:textId="536995CA" w:rsidR="004F47A5" w:rsidRDefault="004F47A5" w:rsidP="004F47A5">
      <w:pPr>
        <w:pStyle w:val="af6"/>
        <w:keepNext/>
        <w:rPr>
          <w:rtl/>
        </w:rPr>
      </w:pPr>
      <w:bookmarkStart w:id="16169" w:name="ET_yor_5159_1460"/>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169"/>
    </w:p>
    <w:p w14:paraId="66512035" w14:textId="77777777" w:rsidR="004F47A5" w:rsidRDefault="004F47A5" w:rsidP="004F47A5">
      <w:pPr>
        <w:pStyle w:val="KeepWithNext"/>
        <w:rPr>
          <w:rtl/>
          <w:lang w:eastAsia="he-IL"/>
        </w:rPr>
      </w:pPr>
    </w:p>
    <w:p w14:paraId="27566CBD" w14:textId="14A5122E" w:rsidR="004F47A5" w:rsidRDefault="004F47A5" w:rsidP="004F47A5">
      <w:pPr>
        <w:rPr>
          <w:rtl/>
          <w:lang w:eastAsia="he-IL"/>
        </w:rPr>
      </w:pPr>
      <w:bookmarkStart w:id="16170" w:name="_ETM_Q1_9051511"/>
      <w:bookmarkStart w:id="16171" w:name="_ETM_Q1_9051531"/>
      <w:bookmarkEnd w:id="16170"/>
      <w:bookmarkEnd w:id="16171"/>
      <w:r>
        <w:rPr>
          <w:rFonts w:hint="cs"/>
          <w:rtl/>
          <w:lang w:eastAsia="he-IL"/>
        </w:rPr>
        <w:t xml:space="preserve">כן. אמרנו את </w:t>
      </w:r>
      <w:bookmarkStart w:id="16172" w:name="_ETM_Q1_9052859"/>
      <w:bookmarkEnd w:id="16172"/>
      <w:r>
        <w:rPr>
          <w:rFonts w:hint="cs"/>
          <w:rtl/>
          <w:lang w:eastAsia="he-IL"/>
        </w:rPr>
        <w:t>זה, בוודאי. זה הו</w:t>
      </w:r>
      <w:bookmarkStart w:id="16173" w:name="_ETM_Q1_9052515"/>
      <w:bookmarkEnd w:id="16173"/>
      <w:r>
        <w:rPr>
          <w:rFonts w:hint="cs"/>
          <w:rtl/>
          <w:lang w:eastAsia="he-IL"/>
        </w:rPr>
        <w:t xml:space="preserve">סכם הדבר הזה. </w:t>
      </w:r>
      <w:bookmarkStart w:id="16174" w:name="_ETM_Q1_9055454"/>
      <w:bookmarkEnd w:id="16174"/>
    </w:p>
    <w:p w14:paraId="137E9D65" w14:textId="77777777" w:rsidR="004F47A5" w:rsidRDefault="004F47A5" w:rsidP="004F47A5">
      <w:pPr>
        <w:rPr>
          <w:rtl/>
          <w:lang w:eastAsia="he-IL"/>
        </w:rPr>
      </w:pPr>
      <w:bookmarkStart w:id="16175" w:name="_ETM_Q1_9055509"/>
      <w:bookmarkEnd w:id="16175"/>
    </w:p>
    <w:p w14:paraId="04E0FCC9" w14:textId="7E79C2C5" w:rsidR="004F47A5" w:rsidRDefault="004F47A5" w:rsidP="004F47A5">
      <w:pPr>
        <w:pStyle w:val="a4"/>
        <w:keepNext/>
        <w:rPr>
          <w:rtl/>
        </w:rPr>
      </w:pPr>
      <w:bookmarkStart w:id="16176" w:name="ET_speaker_איתי_עצמון_1461"/>
      <w:r w:rsidRPr="004F47A5">
        <w:rPr>
          <w:rStyle w:val="TagStyle"/>
          <w:rtl/>
        </w:rPr>
        <w:t xml:space="preserve"> &lt;&lt; דובר &gt;&gt; </w:t>
      </w:r>
      <w:r>
        <w:rPr>
          <w:rtl/>
        </w:rPr>
        <w:t>איתי עצמון:</w:t>
      </w:r>
      <w:r w:rsidRPr="004F47A5">
        <w:rPr>
          <w:rStyle w:val="TagStyle"/>
          <w:rtl/>
        </w:rPr>
        <w:t xml:space="preserve"> &lt;&lt; דובר &gt;&gt;</w:t>
      </w:r>
      <w:r w:rsidR="006550BD">
        <w:rPr>
          <w:rtl/>
        </w:rPr>
        <w:t xml:space="preserve"> </w:t>
      </w:r>
      <w:r>
        <w:rPr>
          <w:rtl/>
        </w:rPr>
        <w:t xml:space="preserve"> </w:t>
      </w:r>
      <w:bookmarkEnd w:id="16176"/>
    </w:p>
    <w:p w14:paraId="6150F906" w14:textId="77777777" w:rsidR="004F47A5" w:rsidRDefault="004F47A5" w:rsidP="004F47A5">
      <w:pPr>
        <w:pStyle w:val="KeepWithNext"/>
        <w:rPr>
          <w:rtl/>
          <w:lang w:eastAsia="he-IL"/>
        </w:rPr>
      </w:pPr>
    </w:p>
    <w:p w14:paraId="7198B694" w14:textId="50C50E3B" w:rsidR="004F47A5" w:rsidRDefault="004F47A5" w:rsidP="004F47A5">
      <w:pPr>
        <w:rPr>
          <w:rtl/>
          <w:lang w:eastAsia="he-IL"/>
        </w:rPr>
      </w:pPr>
      <w:bookmarkStart w:id="16177" w:name="_ETM_Q1_9056708"/>
      <w:bookmarkStart w:id="16178" w:name="_ETM_Q1_9056727"/>
      <w:bookmarkEnd w:id="16177"/>
      <w:bookmarkEnd w:id="16178"/>
      <w:r>
        <w:rPr>
          <w:rFonts w:hint="cs"/>
          <w:rtl/>
          <w:lang w:eastAsia="he-IL"/>
        </w:rPr>
        <w:t xml:space="preserve">טוב. אז אני </w:t>
      </w:r>
      <w:bookmarkStart w:id="16179" w:name="_ETM_Q1_9057942"/>
      <w:bookmarkEnd w:id="16179"/>
      <w:r>
        <w:rPr>
          <w:rFonts w:hint="cs"/>
          <w:rtl/>
          <w:lang w:eastAsia="he-IL"/>
        </w:rPr>
        <w:t xml:space="preserve">עובר. </w:t>
      </w:r>
    </w:p>
    <w:p w14:paraId="03290F2C" w14:textId="77777777" w:rsidR="004F47A5" w:rsidRDefault="004F47A5" w:rsidP="004F47A5">
      <w:pPr>
        <w:rPr>
          <w:rtl/>
          <w:lang w:eastAsia="he-IL"/>
        </w:rPr>
      </w:pPr>
      <w:bookmarkStart w:id="16180" w:name="_ETM_Q1_9058742"/>
      <w:bookmarkStart w:id="16181" w:name="_ETM_Q1_9058795"/>
      <w:bookmarkStart w:id="16182" w:name="_ETM_Q1_9057509"/>
      <w:bookmarkEnd w:id="16180"/>
      <w:bookmarkEnd w:id="16181"/>
      <w:bookmarkEnd w:id="16182"/>
    </w:p>
    <w:p w14:paraId="4CB78DD7" w14:textId="37900CF0" w:rsidR="004F47A5" w:rsidRDefault="004F47A5" w:rsidP="004F47A5">
      <w:pPr>
        <w:pStyle w:val="a4"/>
        <w:keepNext/>
        <w:rPr>
          <w:rtl/>
        </w:rPr>
      </w:pPr>
      <w:bookmarkStart w:id="16183" w:name="ET_speaker_5787_1462"/>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183"/>
    </w:p>
    <w:p w14:paraId="219E3B20" w14:textId="77777777" w:rsidR="004F47A5" w:rsidRDefault="004F47A5" w:rsidP="004F47A5">
      <w:pPr>
        <w:pStyle w:val="KeepWithNext"/>
        <w:rPr>
          <w:rtl/>
          <w:lang w:eastAsia="he-IL"/>
        </w:rPr>
      </w:pPr>
    </w:p>
    <w:p w14:paraId="4780F10E" w14:textId="61CD38B0" w:rsidR="004F47A5" w:rsidRDefault="004F47A5" w:rsidP="004F47A5">
      <w:pPr>
        <w:rPr>
          <w:rtl/>
          <w:lang w:eastAsia="he-IL"/>
        </w:rPr>
      </w:pPr>
      <w:bookmarkStart w:id="16184" w:name="_ETM_Q1_9058699"/>
      <w:bookmarkStart w:id="16185" w:name="_ETM_Q1_9058733"/>
      <w:bookmarkEnd w:id="16184"/>
      <w:bookmarkEnd w:id="16185"/>
      <w:r>
        <w:rPr>
          <w:rFonts w:hint="cs"/>
          <w:rtl/>
          <w:lang w:eastAsia="he-IL"/>
        </w:rPr>
        <w:t>מה סוכם לגבי עמותות שיש להן התקשרו</w:t>
      </w:r>
      <w:bookmarkStart w:id="16186" w:name="_ETM_Q1_9060839"/>
      <w:bookmarkEnd w:id="16186"/>
      <w:r>
        <w:rPr>
          <w:rFonts w:hint="cs"/>
          <w:rtl/>
          <w:lang w:eastAsia="he-IL"/>
        </w:rPr>
        <w:t>ת</w:t>
      </w:r>
      <w:bookmarkStart w:id="16187" w:name="_ETM_Q1_9061898"/>
      <w:bookmarkEnd w:id="16187"/>
      <w:r>
        <w:rPr>
          <w:rFonts w:hint="cs"/>
          <w:rtl/>
          <w:lang w:eastAsia="he-IL"/>
        </w:rPr>
        <w:t xml:space="preserve"> עם המדינה?</w:t>
      </w:r>
      <w:bookmarkStart w:id="16188" w:name="_ETM_Q1_9063035"/>
      <w:bookmarkEnd w:id="16188"/>
    </w:p>
    <w:p w14:paraId="24BF0CC7" w14:textId="77777777" w:rsidR="004F47A5" w:rsidRDefault="004F47A5" w:rsidP="004F47A5">
      <w:pPr>
        <w:rPr>
          <w:rtl/>
          <w:lang w:eastAsia="he-IL"/>
        </w:rPr>
      </w:pPr>
      <w:bookmarkStart w:id="16189" w:name="_ETM_Q1_9063635"/>
      <w:bookmarkEnd w:id="16189"/>
    </w:p>
    <w:p w14:paraId="24B5630A" w14:textId="25B16F24" w:rsidR="004F47A5" w:rsidRDefault="004F47A5" w:rsidP="004F47A5">
      <w:pPr>
        <w:pStyle w:val="af6"/>
        <w:keepNext/>
        <w:rPr>
          <w:rtl/>
        </w:rPr>
      </w:pPr>
      <w:bookmarkStart w:id="16190" w:name="ET_yor_5159_1463"/>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190"/>
    </w:p>
    <w:p w14:paraId="60742174" w14:textId="77777777" w:rsidR="004F47A5" w:rsidRDefault="004F47A5" w:rsidP="004F47A5">
      <w:pPr>
        <w:pStyle w:val="KeepWithNext"/>
        <w:rPr>
          <w:rtl/>
          <w:lang w:eastAsia="he-IL"/>
        </w:rPr>
      </w:pPr>
    </w:p>
    <w:p w14:paraId="09FBF588" w14:textId="4CFF7F13" w:rsidR="004F47A5" w:rsidRDefault="004F47A5" w:rsidP="004F47A5">
      <w:pPr>
        <w:rPr>
          <w:rtl/>
          <w:lang w:eastAsia="he-IL"/>
        </w:rPr>
      </w:pPr>
      <w:bookmarkStart w:id="16191" w:name="_ETM_Q1_9064296"/>
      <w:bookmarkStart w:id="16192" w:name="_ETM_Q1_9064352"/>
      <w:bookmarkEnd w:id="16191"/>
      <w:bookmarkEnd w:id="16192"/>
      <w:r>
        <w:rPr>
          <w:rFonts w:hint="cs"/>
          <w:rtl/>
          <w:lang w:eastAsia="he-IL"/>
        </w:rPr>
        <w:t>אז</w:t>
      </w:r>
      <w:bookmarkStart w:id="16193" w:name="_ETM_Q1_9062626"/>
      <w:bookmarkEnd w:id="16193"/>
      <w:r>
        <w:rPr>
          <w:rFonts w:hint="cs"/>
          <w:rtl/>
          <w:lang w:eastAsia="he-IL"/>
        </w:rPr>
        <w:t xml:space="preserve"> אמרנו, תביא לנו את ה</w:t>
      </w:r>
      <w:bookmarkStart w:id="16194" w:name="_ETM_Q1_9062675"/>
      <w:bookmarkEnd w:id="16194"/>
      <w:r>
        <w:rPr>
          <w:rFonts w:hint="cs"/>
          <w:rtl/>
          <w:lang w:eastAsia="he-IL"/>
        </w:rPr>
        <w:t>נתונים ונדבר. א</w:t>
      </w:r>
      <w:bookmarkStart w:id="16195" w:name="_ETM_Q1_9063315"/>
      <w:bookmarkEnd w:id="16195"/>
      <w:r>
        <w:rPr>
          <w:rFonts w:hint="cs"/>
          <w:rtl/>
          <w:lang w:eastAsia="he-IL"/>
        </w:rPr>
        <w:t>ולי אין</w:t>
      </w:r>
      <w:bookmarkStart w:id="16196" w:name="_ETM_Q1_9063950"/>
      <w:bookmarkEnd w:id="16196"/>
      <w:r>
        <w:rPr>
          <w:rFonts w:hint="cs"/>
          <w:rtl/>
          <w:lang w:eastAsia="he-IL"/>
        </w:rPr>
        <w:t xml:space="preserve"> כאלה בכלל?</w:t>
      </w:r>
      <w:bookmarkStart w:id="16197" w:name="_ETM_Q1_9065376"/>
      <w:bookmarkEnd w:id="16197"/>
    </w:p>
    <w:p w14:paraId="78E490DE" w14:textId="77777777" w:rsidR="004F47A5" w:rsidRDefault="004F47A5" w:rsidP="004F47A5">
      <w:pPr>
        <w:rPr>
          <w:rtl/>
          <w:lang w:eastAsia="he-IL"/>
        </w:rPr>
      </w:pPr>
    </w:p>
    <w:p w14:paraId="71D96C86" w14:textId="0D7B9F3A" w:rsidR="004F47A5" w:rsidRDefault="004F47A5" w:rsidP="004F47A5">
      <w:pPr>
        <w:pStyle w:val="a4"/>
        <w:keepNext/>
        <w:rPr>
          <w:rtl/>
        </w:rPr>
      </w:pPr>
      <w:bookmarkStart w:id="16198" w:name="ET_speaker_5787_1464"/>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198"/>
    </w:p>
    <w:p w14:paraId="766B805F" w14:textId="77777777" w:rsidR="004F47A5" w:rsidRDefault="004F47A5" w:rsidP="004F47A5">
      <w:pPr>
        <w:pStyle w:val="KeepWithNext"/>
        <w:rPr>
          <w:rtl/>
          <w:lang w:eastAsia="he-IL"/>
        </w:rPr>
      </w:pPr>
    </w:p>
    <w:p w14:paraId="57F07DD0" w14:textId="4704FCCF" w:rsidR="004F47A5" w:rsidRDefault="004F47A5" w:rsidP="004F47A5">
      <w:pPr>
        <w:rPr>
          <w:rtl/>
          <w:lang w:eastAsia="he-IL"/>
        </w:rPr>
      </w:pPr>
      <w:bookmarkStart w:id="16199" w:name="_ETM_Q1_9066700"/>
      <w:bookmarkStart w:id="16200" w:name="_ETM_Q1_9066736"/>
      <w:bookmarkEnd w:id="16199"/>
      <w:bookmarkEnd w:id="16200"/>
      <w:r>
        <w:rPr>
          <w:rFonts w:hint="cs"/>
          <w:rtl/>
          <w:lang w:eastAsia="he-IL"/>
        </w:rPr>
        <w:t>י</w:t>
      </w:r>
      <w:bookmarkStart w:id="16201" w:name="_ETM_Q1_9064981"/>
      <w:bookmarkEnd w:id="16201"/>
      <w:r>
        <w:rPr>
          <w:rFonts w:hint="cs"/>
          <w:rtl/>
          <w:lang w:eastAsia="he-IL"/>
        </w:rPr>
        <w:t xml:space="preserve">ש. </w:t>
      </w:r>
    </w:p>
    <w:p w14:paraId="06690525" w14:textId="77777777" w:rsidR="004F47A5" w:rsidRDefault="004F47A5" w:rsidP="004F47A5">
      <w:pPr>
        <w:rPr>
          <w:rtl/>
          <w:lang w:eastAsia="he-IL"/>
        </w:rPr>
      </w:pPr>
      <w:bookmarkStart w:id="16202" w:name="_ETM_Q1_9065357"/>
      <w:bookmarkEnd w:id="16202"/>
    </w:p>
    <w:p w14:paraId="744123FC" w14:textId="1DBB6ECC" w:rsidR="004F47A5" w:rsidRDefault="004F47A5" w:rsidP="004F47A5">
      <w:pPr>
        <w:pStyle w:val="af9"/>
        <w:keepNext/>
        <w:rPr>
          <w:rtl/>
          <w:lang w:eastAsia="he-IL"/>
        </w:rPr>
      </w:pPr>
      <w:bookmarkStart w:id="16203" w:name="ET_guest_ריקי_שפירא_רוזנברג_1465"/>
      <w:r w:rsidRPr="004F47A5">
        <w:rPr>
          <w:rStyle w:val="TagStyle"/>
          <w:rtl/>
        </w:rPr>
        <w:t xml:space="preserve"> &lt;&lt; אורח &gt;&gt; </w:t>
      </w:r>
      <w:r>
        <w:rPr>
          <w:rtl/>
          <w:lang w:eastAsia="he-IL"/>
        </w:rPr>
        <w:t>ריקי שפירא רוזנברג:</w:t>
      </w:r>
      <w:r w:rsidRPr="004F47A5">
        <w:rPr>
          <w:rStyle w:val="TagStyle"/>
          <w:rtl/>
        </w:rPr>
        <w:t xml:space="preserve"> &lt;&lt; אורח &gt;&gt;</w:t>
      </w:r>
      <w:r w:rsidR="006550BD">
        <w:rPr>
          <w:rtl/>
          <w:lang w:eastAsia="he-IL"/>
        </w:rPr>
        <w:t xml:space="preserve"> </w:t>
      </w:r>
      <w:r>
        <w:rPr>
          <w:rtl/>
          <w:lang w:eastAsia="he-IL"/>
        </w:rPr>
        <w:t xml:space="preserve"> </w:t>
      </w:r>
      <w:bookmarkEnd w:id="16203"/>
    </w:p>
    <w:p w14:paraId="3BC47FB5" w14:textId="77777777" w:rsidR="004F47A5" w:rsidRDefault="004F47A5" w:rsidP="004F47A5">
      <w:pPr>
        <w:pStyle w:val="KeepWithNext"/>
        <w:rPr>
          <w:rtl/>
          <w:lang w:eastAsia="he-IL"/>
        </w:rPr>
      </w:pPr>
    </w:p>
    <w:p w14:paraId="2636F593" w14:textId="0E545CBE" w:rsidR="004F47A5" w:rsidRDefault="004F47A5" w:rsidP="004F47A5">
      <w:pPr>
        <w:rPr>
          <w:rtl/>
          <w:lang w:eastAsia="he-IL"/>
        </w:rPr>
      </w:pPr>
      <w:bookmarkStart w:id="16204" w:name="_ETM_Q1_9066671"/>
      <w:bookmarkStart w:id="16205" w:name="_ETM_Q1_9066707"/>
      <w:bookmarkEnd w:id="16204"/>
      <w:bookmarkEnd w:id="16205"/>
      <w:r>
        <w:rPr>
          <w:rFonts w:hint="cs"/>
          <w:rtl/>
          <w:lang w:eastAsia="he-IL"/>
        </w:rPr>
        <w:t xml:space="preserve">יש, יש. </w:t>
      </w:r>
    </w:p>
    <w:p w14:paraId="4C6E7B44" w14:textId="77777777" w:rsidR="004F47A5" w:rsidRDefault="004F47A5" w:rsidP="004F47A5">
      <w:pPr>
        <w:rPr>
          <w:rtl/>
          <w:lang w:eastAsia="he-IL"/>
        </w:rPr>
      </w:pPr>
      <w:bookmarkStart w:id="16206" w:name="_ETM_Q1_9067685"/>
      <w:bookmarkStart w:id="16207" w:name="_ETM_Q1_9067914"/>
      <w:bookmarkStart w:id="16208" w:name="_ETM_Q1_9065994"/>
      <w:bookmarkEnd w:id="16206"/>
      <w:bookmarkEnd w:id="16207"/>
      <w:bookmarkEnd w:id="16208"/>
    </w:p>
    <w:p w14:paraId="34E90DEC" w14:textId="31561135" w:rsidR="004F47A5" w:rsidRDefault="004F47A5" w:rsidP="004F47A5">
      <w:pPr>
        <w:pStyle w:val="a4"/>
        <w:keepNext/>
        <w:rPr>
          <w:rtl/>
        </w:rPr>
      </w:pPr>
      <w:bookmarkStart w:id="16209" w:name="ET_speaker_5787_1466"/>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209"/>
    </w:p>
    <w:p w14:paraId="6B078F6C" w14:textId="77777777" w:rsidR="004F47A5" w:rsidRDefault="004F47A5" w:rsidP="004F47A5">
      <w:pPr>
        <w:pStyle w:val="KeepWithNext"/>
        <w:rPr>
          <w:rtl/>
          <w:lang w:eastAsia="he-IL"/>
        </w:rPr>
      </w:pPr>
    </w:p>
    <w:p w14:paraId="15C7274D" w14:textId="1202D5CC" w:rsidR="004F47A5" w:rsidRDefault="004F47A5" w:rsidP="004F47A5">
      <w:pPr>
        <w:rPr>
          <w:rtl/>
          <w:lang w:eastAsia="he-IL"/>
        </w:rPr>
      </w:pPr>
      <w:bookmarkStart w:id="16210" w:name="_ETM_Q1_9067172"/>
      <w:bookmarkStart w:id="16211" w:name="_ETM_Q1_9067218"/>
      <w:bookmarkEnd w:id="16210"/>
      <w:bookmarkEnd w:id="16211"/>
      <w:r>
        <w:rPr>
          <w:rFonts w:hint="cs"/>
          <w:rtl/>
          <w:lang w:eastAsia="he-IL"/>
        </w:rPr>
        <w:t xml:space="preserve">לא רבים, אבל יש. </w:t>
      </w:r>
    </w:p>
    <w:p w14:paraId="7157C197" w14:textId="77777777" w:rsidR="004F47A5" w:rsidRDefault="004F47A5" w:rsidP="004F47A5">
      <w:pPr>
        <w:rPr>
          <w:rtl/>
          <w:lang w:eastAsia="he-IL"/>
        </w:rPr>
      </w:pPr>
      <w:bookmarkStart w:id="16212" w:name="_ETM_Q1_9068817"/>
      <w:bookmarkEnd w:id="16212"/>
    </w:p>
    <w:p w14:paraId="039861D3" w14:textId="7C3FB524" w:rsidR="004F47A5" w:rsidRDefault="004F47A5" w:rsidP="004F47A5">
      <w:pPr>
        <w:pStyle w:val="af6"/>
        <w:keepNext/>
        <w:rPr>
          <w:rtl/>
        </w:rPr>
      </w:pPr>
      <w:bookmarkStart w:id="16213" w:name="ET_yor_5159_1467"/>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213"/>
    </w:p>
    <w:p w14:paraId="2BB5B1EC" w14:textId="77777777" w:rsidR="004F47A5" w:rsidRDefault="004F47A5" w:rsidP="004F47A5">
      <w:pPr>
        <w:pStyle w:val="KeepWithNext"/>
        <w:rPr>
          <w:rtl/>
          <w:lang w:eastAsia="he-IL"/>
        </w:rPr>
      </w:pPr>
    </w:p>
    <w:p w14:paraId="2409BC69" w14:textId="614381D9" w:rsidR="004F47A5" w:rsidRDefault="004F47A5" w:rsidP="004F47A5">
      <w:pPr>
        <w:rPr>
          <w:rtl/>
          <w:lang w:eastAsia="he-IL"/>
        </w:rPr>
      </w:pPr>
      <w:bookmarkStart w:id="16214" w:name="_ETM_Q1_9069922"/>
      <w:bookmarkStart w:id="16215" w:name="_ETM_Q1_9070009"/>
      <w:bookmarkEnd w:id="16214"/>
      <w:bookmarkEnd w:id="16215"/>
      <w:r>
        <w:rPr>
          <w:rFonts w:hint="cs"/>
          <w:rtl/>
          <w:lang w:eastAsia="he-IL"/>
        </w:rPr>
        <w:t>אם נותנים</w:t>
      </w:r>
      <w:bookmarkStart w:id="16216" w:name="_ETM_Q1_9069184"/>
      <w:bookmarkEnd w:id="16216"/>
      <w:r>
        <w:rPr>
          <w:rFonts w:hint="cs"/>
          <w:rtl/>
          <w:lang w:eastAsia="he-IL"/>
        </w:rPr>
        <w:t xml:space="preserve"> </w:t>
      </w:r>
      <w:bookmarkStart w:id="16217" w:name="_ETM_Q1_9069412"/>
      <w:bookmarkEnd w:id="16217"/>
      <w:r>
        <w:rPr>
          <w:rFonts w:hint="cs"/>
          <w:rtl/>
          <w:lang w:eastAsia="he-IL"/>
        </w:rPr>
        <w:t>להם 150,000 שקלים לשנה אז זה לא נחשב עמותה שיש</w:t>
      </w:r>
      <w:bookmarkStart w:id="16218" w:name="_ETM_Q1_9074491"/>
      <w:bookmarkEnd w:id="16218"/>
      <w:r>
        <w:rPr>
          <w:rFonts w:hint="cs"/>
          <w:rtl/>
          <w:lang w:eastAsia="he-IL"/>
        </w:rPr>
        <w:t xml:space="preserve"> לה התקשרות. א</w:t>
      </w:r>
      <w:bookmarkStart w:id="16219" w:name="_ETM_Q1_9073619"/>
      <w:bookmarkEnd w:id="16219"/>
      <w:r>
        <w:rPr>
          <w:rFonts w:hint="cs"/>
          <w:rtl/>
          <w:lang w:eastAsia="he-IL"/>
        </w:rPr>
        <w:t xml:space="preserve">בל תביא את הנתון. </w:t>
      </w:r>
      <w:bookmarkStart w:id="16220" w:name="_ETM_Q1_9075612"/>
      <w:bookmarkEnd w:id="16220"/>
    </w:p>
    <w:p w14:paraId="1045B51D" w14:textId="77777777" w:rsidR="004F47A5" w:rsidRDefault="004F47A5" w:rsidP="004F47A5">
      <w:pPr>
        <w:rPr>
          <w:rtl/>
          <w:lang w:eastAsia="he-IL"/>
        </w:rPr>
      </w:pPr>
    </w:p>
    <w:p w14:paraId="3EA811AE" w14:textId="4AE966AB" w:rsidR="004F47A5" w:rsidRDefault="004F47A5" w:rsidP="004F47A5">
      <w:pPr>
        <w:pStyle w:val="a4"/>
        <w:keepNext/>
        <w:rPr>
          <w:rtl/>
        </w:rPr>
      </w:pPr>
      <w:bookmarkStart w:id="16221" w:name="ET_speaker_5787_1468"/>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221"/>
    </w:p>
    <w:p w14:paraId="5C1EAF1F" w14:textId="77777777" w:rsidR="004F47A5" w:rsidRDefault="004F47A5" w:rsidP="004F47A5">
      <w:pPr>
        <w:pStyle w:val="KeepWithNext"/>
        <w:rPr>
          <w:rtl/>
          <w:lang w:eastAsia="he-IL"/>
        </w:rPr>
      </w:pPr>
    </w:p>
    <w:p w14:paraId="15B2BF91" w14:textId="2991E7DA" w:rsidR="004F47A5" w:rsidRDefault="004F47A5" w:rsidP="004F47A5">
      <w:pPr>
        <w:rPr>
          <w:rtl/>
          <w:lang w:eastAsia="he-IL"/>
        </w:rPr>
      </w:pPr>
      <w:bookmarkStart w:id="16222" w:name="_ETM_Q1_9076840"/>
      <w:bookmarkStart w:id="16223" w:name="_ETM_Q1_9076909"/>
      <w:bookmarkEnd w:id="16222"/>
      <w:bookmarkEnd w:id="16223"/>
      <w:r>
        <w:rPr>
          <w:rFonts w:hint="cs"/>
          <w:rtl/>
          <w:lang w:eastAsia="he-IL"/>
        </w:rPr>
        <w:t>למה לא?</w:t>
      </w:r>
    </w:p>
    <w:p w14:paraId="2C90ED4D" w14:textId="77777777" w:rsidR="004F47A5" w:rsidRDefault="004F47A5" w:rsidP="004F47A5">
      <w:pPr>
        <w:rPr>
          <w:rtl/>
          <w:lang w:eastAsia="he-IL"/>
        </w:rPr>
      </w:pPr>
      <w:bookmarkStart w:id="16224" w:name="_ETM_Q1_9078019"/>
      <w:bookmarkEnd w:id="16224"/>
    </w:p>
    <w:p w14:paraId="60A572EF" w14:textId="695D5DCA" w:rsidR="004F47A5" w:rsidRDefault="004F47A5" w:rsidP="004F47A5">
      <w:pPr>
        <w:pStyle w:val="af6"/>
        <w:keepNext/>
        <w:rPr>
          <w:rtl/>
        </w:rPr>
      </w:pPr>
      <w:bookmarkStart w:id="16225" w:name="ET_yor_5159_1469"/>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225"/>
    </w:p>
    <w:p w14:paraId="0590D8B1" w14:textId="77777777" w:rsidR="004F47A5" w:rsidRDefault="004F47A5" w:rsidP="004F47A5">
      <w:pPr>
        <w:pStyle w:val="KeepWithNext"/>
        <w:rPr>
          <w:rtl/>
          <w:lang w:eastAsia="he-IL"/>
        </w:rPr>
      </w:pPr>
    </w:p>
    <w:p w14:paraId="426521B4" w14:textId="5D69AA82" w:rsidR="004F47A5" w:rsidRDefault="004F47A5" w:rsidP="004F47A5">
      <w:pPr>
        <w:rPr>
          <w:rtl/>
          <w:lang w:eastAsia="he-IL"/>
        </w:rPr>
      </w:pPr>
      <w:bookmarkStart w:id="16226" w:name="_ETM_Q1_9079168"/>
      <w:bookmarkStart w:id="16227" w:name="_ETM_Q1_9079232"/>
      <w:bookmarkEnd w:id="16226"/>
      <w:bookmarkEnd w:id="16227"/>
      <w:r>
        <w:rPr>
          <w:rFonts w:hint="cs"/>
          <w:rtl/>
          <w:lang w:eastAsia="he-IL"/>
        </w:rPr>
        <w:t>ככה. יש הבדל.</w:t>
      </w:r>
      <w:bookmarkStart w:id="16228" w:name="_ETM_Q1_9080770"/>
      <w:bookmarkEnd w:id="16228"/>
      <w:r>
        <w:rPr>
          <w:rFonts w:hint="cs"/>
          <w:rtl/>
          <w:lang w:eastAsia="he-IL"/>
        </w:rPr>
        <w:t xml:space="preserve"> יש את העמותה הזאת של מצב נפשי לא טוב. </w:t>
      </w:r>
      <w:bookmarkStart w:id="16229" w:name="_ETM_Q1_9084492"/>
      <w:bookmarkEnd w:id="16229"/>
    </w:p>
    <w:p w14:paraId="75F2FD90" w14:textId="77777777" w:rsidR="004F47A5" w:rsidRDefault="004F47A5" w:rsidP="004F47A5">
      <w:pPr>
        <w:rPr>
          <w:rtl/>
          <w:lang w:eastAsia="he-IL"/>
        </w:rPr>
      </w:pPr>
    </w:p>
    <w:p w14:paraId="5A7996E0" w14:textId="6BEBDD65" w:rsidR="004F47A5" w:rsidRDefault="004F47A5" w:rsidP="004F47A5">
      <w:pPr>
        <w:pStyle w:val="a4"/>
        <w:keepNext/>
        <w:rPr>
          <w:rtl/>
        </w:rPr>
      </w:pPr>
      <w:bookmarkStart w:id="16230" w:name="ET_speaker_5726_1470"/>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6230"/>
    </w:p>
    <w:p w14:paraId="717378DC" w14:textId="77777777" w:rsidR="004F47A5" w:rsidRDefault="004F47A5" w:rsidP="004F47A5">
      <w:pPr>
        <w:pStyle w:val="KeepWithNext"/>
        <w:rPr>
          <w:rtl/>
          <w:lang w:eastAsia="he-IL"/>
        </w:rPr>
      </w:pPr>
    </w:p>
    <w:p w14:paraId="29180A79" w14:textId="53320F92" w:rsidR="004F47A5" w:rsidRDefault="004F47A5" w:rsidP="004F47A5">
      <w:pPr>
        <w:rPr>
          <w:rtl/>
          <w:lang w:eastAsia="he-IL"/>
        </w:rPr>
      </w:pPr>
      <w:bookmarkStart w:id="16231" w:name="_ETM_Q1_9086070"/>
      <w:bookmarkStart w:id="16232" w:name="_ETM_Q1_9086181"/>
      <w:bookmarkEnd w:id="16231"/>
      <w:bookmarkEnd w:id="16232"/>
      <w:r>
        <w:rPr>
          <w:rFonts w:hint="cs"/>
          <w:rtl/>
          <w:lang w:eastAsia="he-IL"/>
        </w:rPr>
        <w:t xml:space="preserve">ער"ן. </w:t>
      </w:r>
      <w:bookmarkStart w:id="16233" w:name="_ETM_Q1_9087610"/>
      <w:bookmarkEnd w:id="16233"/>
      <w:r>
        <w:rPr>
          <w:rFonts w:hint="cs"/>
          <w:rtl/>
          <w:lang w:eastAsia="he-IL"/>
        </w:rPr>
        <w:t>שהקו שלה פת</w:t>
      </w:r>
      <w:bookmarkStart w:id="16234" w:name="_ETM_Q1_9088954"/>
      <w:bookmarkEnd w:id="16234"/>
      <w:r>
        <w:rPr>
          <w:rFonts w:hint="cs"/>
          <w:rtl/>
          <w:lang w:eastAsia="he-IL"/>
        </w:rPr>
        <w:t xml:space="preserve">וח. היא מטפלת בכולם. </w:t>
      </w:r>
    </w:p>
    <w:p w14:paraId="29D077AC" w14:textId="77777777" w:rsidR="004F47A5" w:rsidRDefault="004F47A5" w:rsidP="004F47A5">
      <w:pPr>
        <w:rPr>
          <w:rtl/>
          <w:lang w:eastAsia="he-IL"/>
        </w:rPr>
      </w:pPr>
      <w:bookmarkStart w:id="16235" w:name="_ETM_Q1_9091778"/>
      <w:bookmarkStart w:id="16236" w:name="_ETM_Q1_9092046"/>
      <w:bookmarkEnd w:id="16235"/>
      <w:bookmarkEnd w:id="16236"/>
    </w:p>
    <w:p w14:paraId="36C92F16" w14:textId="5E2137BC" w:rsidR="004F47A5" w:rsidRDefault="004F47A5" w:rsidP="004F47A5">
      <w:pPr>
        <w:pStyle w:val="af6"/>
        <w:keepNext/>
        <w:rPr>
          <w:rtl/>
        </w:rPr>
      </w:pPr>
      <w:bookmarkStart w:id="16237" w:name="ET_yor_5159_1471"/>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237"/>
    </w:p>
    <w:p w14:paraId="648FC7B7" w14:textId="77777777" w:rsidR="004F47A5" w:rsidRDefault="004F47A5" w:rsidP="004F47A5">
      <w:pPr>
        <w:pStyle w:val="KeepWithNext"/>
        <w:rPr>
          <w:rtl/>
          <w:lang w:eastAsia="he-IL"/>
        </w:rPr>
      </w:pPr>
    </w:p>
    <w:p w14:paraId="0B42568B" w14:textId="5C76CED0" w:rsidR="004F47A5" w:rsidRDefault="004F47A5" w:rsidP="004F47A5">
      <w:pPr>
        <w:rPr>
          <w:rtl/>
          <w:lang w:eastAsia="he-IL"/>
        </w:rPr>
      </w:pPr>
      <w:bookmarkStart w:id="16238" w:name="_ETM_Q1_9093361"/>
      <w:bookmarkStart w:id="16239" w:name="_ETM_Q1_9093399"/>
      <w:bookmarkEnd w:id="16238"/>
      <w:bookmarkEnd w:id="16239"/>
      <w:r>
        <w:rPr>
          <w:rFonts w:hint="cs"/>
          <w:rtl/>
          <w:lang w:eastAsia="he-IL"/>
        </w:rPr>
        <w:t xml:space="preserve">כן, שהקו שלה </w:t>
      </w:r>
      <w:bookmarkStart w:id="16240" w:name="_ETM_Q1_9092673"/>
      <w:bookmarkEnd w:id="16240"/>
      <w:r>
        <w:rPr>
          <w:rFonts w:hint="cs"/>
          <w:rtl/>
          <w:lang w:eastAsia="he-IL"/>
        </w:rPr>
        <w:t>פתוח.</w:t>
      </w:r>
      <w:bookmarkStart w:id="16241" w:name="_ETM_Q1_9093474"/>
      <w:bookmarkEnd w:id="16241"/>
      <w:r>
        <w:rPr>
          <w:rFonts w:hint="cs"/>
          <w:rtl/>
          <w:lang w:eastAsia="he-IL"/>
        </w:rPr>
        <w:t xml:space="preserve"> </w:t>
      </w:r>
      <w:bookmarkStart w:id="16242" w:name="_ETM_Q1_9093690"/>
      <w:bookmarkEnd w:id="16242"/>
    </w:p>
    <w:p w14:paraId="6284E856" w14:textId="77777777" w:rsidR="004F47A5" w:rsidRDefault="004F47A5" w:rsidP="004F47A5">
      <w:pPr>
        <w:rPr>
          <w:rtl/>
          <w:lang w:eastAsia="he-IL"/>
        </w:rPr>
      </w:pPr>
      <w:bookmarkStart w:id="16243" w:name="_ETM_Q1_9093915"/>
      <w:bookmarkEnd w:id="16243"/>
    </w:p>
    <w:p w14:paraId="5AEB1C54" w14:textId="0B7A549E" w:rsidR="004F47A5" w:rsidRDefault="004F47A5" w:rsidP="004F47A5">
      <w:pPr>
        <w:pStyle w:val="a4"/>
        <w:keepNext/>
        <w:rPr>
          <w:rtl/>
        </w:rPr>
      </w:pPr>
      <w:bookmarkStart w:id="16244" w:name="ET_speaker_5787_1472"/>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244"/>
    </w:p>
    <w:p w14:paraId="5F90D5BD" w14:textId="77777777" w:rsidR="004F47A5" w:rsidRDefault="004F47A5" w:rsidP="004F47A5">
      <w:pPr>
        <w:pStyle w:val="KeepWithNext"/>
        <w:rPr>
          <w:rtl/>
          <w:lang w:eastAsia="he-IL"/>
        </w:rPr>
      </w:pPr>
    </w:p>
    <w:p w14:paraId="7A11FB33" w14:textId="1A9FF3A8" w:rsidR="004F47A5" w:rsidRDefault="004F47A5" w:rsidP="004F47A5">
      <w:pPr>
        <w:rPr>
          <w:rtl/>
          <w:lang w:eastAsia="he-IL"/>
        </w:rPr>
      </w:pPr>
      <w:bookmarkStart w:id="16245" w:name="_ETM_Q1_9094986"/>
      <w:bookmarkStart w:id="16246" w:name="_ETM_Q1_9095038"/>
      <w:bookmarkEnd w:id="16245"/>
      <w:bookmarkEnd w:id="16246"/>
      <w:r>
        <w:rPr>
          <w:rFonts w:hint="cs"/>
          <w:rtl/>
          <w:lang w:eastAsia="he-IL"/>
        </w:rPr>
        <w:t>אני אביא את הנתו</w:t>
      </w:r>
      <w:bookmarkStart w:id="16247" w:name="_ETM_Q1_9094617"/>
      <w:bookmarkEnd w:id="16247"/>
      <w:r>
        <w:rPr>
          <w:rFonts w:hint="cs"/>
          <w:rtl/>
          <w:lang w:eastAsia="he-IL"/>
        </w:rPr>
        <w:t>ן</w:t>
      </w:r>
      <w:bookmarkStart w:id="16248" w:name="_ETM_Q1_9095126"/>
      <w:bookmarkStart w:id="16249" w:name="_ETM_Q1_9095301"/>
      <w:bookmarkStart w:id="16250" w:name="_ETM_Q1_9093870"/>
      <w:bookmarkEnd w:id="16248"/>
      <w:bookmarkEnd w:id="16249"/>
      <w:bookmarkEnd w:id="16250"/>
      <w:r>
        <w:rPr>
          <w:rFonts w:hint="cs"/>
          <w:rtl/>
          <w:lang w:eastAsia="he-IL"/>
        </w:rPr>
        <w:t xml:space="preserve">. </w:t>
      </w:r>
      <w:bookmarkStart w:id="16251" w:name="_ETM_Q1_9095283"/>
      <w:bookmarkEnd w:id="16251"/>
    </w:p>
    <w:p w14:paraId="6116BC29" w14:textId="77777777" w:rsidR="004F47A5" w:rsidRDefault="004F47A5" w:rsidP="004F47A5">
      <w:pPr>
        <w:rPr>
          <w:rtl/>
          <w:lang w:eastAsia="he-IL"/>
        </w:rPr>
      </w:pPr>
      <w:bookmarkStart w:id="16252" w:name="_ETM_Q1_9095875"/>
      <w:bookmarkEnd w:id="16252"/>
    </w:p>
    <w:p w14:paraId="0EF50B98" w14:textId="5BBB224C" w:rsidR="004F47A5" w:rsidRDefault="004F47A5" w:rsidP="004F47A5">
      <w:pPr>
        <w:pStyle w:val="af6"/>
        <w:keepNext/>
        <w:rPr>
          <w:rtl/>
        </w:rPr>
      </w:pPr>
      <w:bookmarkStart w:id="16253" w:name="ET_yor_5159_1473"/>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253"/>
    </w:p>
    <w:p w14:paraId="2B93356F" w14:textId="77777777" w:rsidR="004F47A5" w:rsidRDefault="004F47A5" w:rsidP="004F47A5">
      <w:pPr>
        <w:pStyle w:val="KeepWithNext"/>
        <w:rPr>
          <w:rtl/>
          <w:lang w:eastAsia="he-IL"/>
        </w:rPr>
      </w:pPr>
    </w:p>
    <w:p w14:paraId="446E0B5D" w14:textId="29EED5F2" w:rsidR="004F47A5" w:rsidRDefault="004F47A5" w:rsidP="004F47A5">
      <w:pPr>
        <w:rPr>
          <w:rtl/>
          <w:lang w:eastAsia="he-IL"/>
        </w:rPr>
      </w:pPr>
      <w:bookmarkStart w:id="16254" w:name="_ETM_Q1_9096400"/>
      <w:bookmarkStart w:id="16255" w:name="_ETM_Q1_9096443"/>
      <w:bookmarkEnd w:id="16254"/>
      <w:bookmarkEnd w:id="16255"/>
      <w:r>
        <w:rPr>
          <w:rFonts w:hint="cs"/>
          <w:rtl/>
          <w:lang w:eastAsia="he-IL"/>
        </w:rPr>
        <w:t>תביא</w:t>
      </w:r>
      <w:bookmarkStart w:id="16256" w:name="_ETM_Q1_9094914"/>
      <w:bookmarkEnd w:id="16256"/>
      <w:r>
        <w:rPr>
          <w:rFonts w:hint="cs"/>
          <w:rtl/>
          <w:lang w:eastAsia="he-IL"/>
        </w:rPr>
        <w:t xml:space="preserve"> את הנתון הזה ונראה,</w:t>
      </w:r>
      <w:bookmarkStart w:id="16257" w:name="_ETM_Q1_9096914"/>
      <w:bookmarkEnd w:id="16257"/>
      <w:r>
        <w:rPr>
          <w:rFonts w:hint="cs"/>
          <w:rtl/>
          <w:lang w:eastAsia="he-IL"/>
        </w:rPr>
        <w:t xml:space="preserve"> נבחן את זה. זה דבר שצריך לפתור אותו. הפתרון ביד</w:t>
      </w:r>
      <w:bookmarkStart w:id="16258" w:name="_ETM_Q1_9102169"/>
      <w:bookmarkEnd w:id="16258"/>
      <w:r>
        <w:rPr>
          <w:rFonts w:hint="cs"/>
          <w:rtl/>
          <w:lang w:eastAsia="he-IL"/>
        </w:rPr>
        <w:t>יכם.</w:t>
      </w:r>
      <w:bookmarkStart w:id="16259" w:name="_ETM_Q1_9102856"/>
      <w:bookmarkEnd w:id="16259"/>
      <w:r>
        <w:rPr>
          <w:rFonts w:hint="cs"/>
          <w:rtl/>
          <w:lang w:eastAsia="he-IL"/>
        </w:rPr>
        <w:t xml:space="preserve"> תביאו מהר </w:t>
      </w:r>
      <w:bookmarkStart w:id="16260" w:name="_ETM_Q1_9102840"/>
      <w:bookmarkEnd w:id="16260"/>
      <w:r>
        <w:rPr>
          <w:rFonts w:hint="cs"/>
          <w:rtl/>
          <w:lang w:eastAsia="he-IL"/>
        </w:rPr>
        <w:t xml:space="preserve">את התקנות אז אין בעיה. </w:t>
      </w:r>
      <w:bookmarkStart w:id="16261" w:name="_ETM_Q1_9107243"/>
      <w:bookmarkStart w:id="16262" w:name="_ETM_Q1_9108778"/>
      <w:bookmarkStart w:id="16263" w:name="_ETM_Q1_9107875"/>
      <w:bookmarkEnd w:id="16261"/>
      <w:bookmarkEnd w:id="16262"/>
      <w:bookmarkEnd w:id="16263"/>
      <w:r>
        <w:rPr>
          <w:rFonts w:hint="cs"/>
          <w:rtl/>
          <w:lang w:eastAsia="he-IL"/>
        </w:rPr>
        <w:t>הם יודעים</w:t>
      </w:r>
      <w:bookmarkStart w:id="16264" w:name="_ETM_Q1_9110452"/>
      <w:bookmarkEnd w:id="16264"/>
      <w:r>
        <w:rPr>
          <w:rFonts w:hint="cs"/>
          <w:rtl/>
          <w:lang w:eastAsia="he-IL"/>
        </w:rPr>
        <w:t xml:space="preserve"> ללחוץ </w:t>
      </w:r>
      <w:bookmarkStart w:id="16265" w:name="_ETM_Q1_9109891"/>
      <w:bookmarkEnd w:id="16265"/>
      <w:r>
        <w:rPr>
          <w:rFonts w:hint="cs"/>
          <w:rtl/>
          <w:lang w:eastAsia="he-IL"/>
        </w:rPr>
        <w:t>על שר התקשורת, הכול בסד</w:t>
      </w:r>
      <w:bookmarkStart w:id="16266" w:name="_ETM_Q1_9110740"/>
      <w:bookmarkEnd w:id="16266"/>
      <w:r>
        <w:rPr>
          <w:rFonts w:hint="cs"/>
          <w:rtl/>
          <w:lang w:eastAsia="he-IL"/>
        </w:rPr>
        <w:t xml:space="preserve">ר. </w:t>
      </w:r>
      <w:bookmarkStart w:id="16267" w:name="_ETM_Q1_9111205"/>
      <w:bookmarkEnd w:id="16267"/>
    </w:p>
    <w:p w14:paraId="0076799B" w14:textId="77777777" w:rsidR="004F47A5" w:rsidRDefault="004F47A5" w:rsidP="004F47A5">
      <w:pPr>
        <w:rPr>
          <w:rtl/>
          <w:lang w:eastAsia="he-IL"/>
        </w:rPr>
      </w:pPr>
    </w:p>
    <w:p w14:paraId="67726E2F" w14:textId="19F05235" w:rsidR="004F47A5" w:rsidRDefault="004F47A5" w:rsidP="004F47A5">
      <w:pPr>
        <w:pStyle w:val="a4"/>
        <w:keepNext/>
        <w:rPr>
          <w:rtl/>
        </w:rPr>
      </w:pPr>
      <w:bookmarkStart w:id="16268" w:name="ET_speaker_6050_1475"/>
      <w:r w:rsidRPr="004F47A5">
        <w:rPr>
          <w:rStyle w:val="TagStyle"/>
          <w:rtl/>
        </w:rPr>
        <w:t xml:space="preserve"> &lt;&lt; דובר &gt;&gt; </w:t>
      </w:r>
      <w:r>
        <w:rPr>
          <w:rtl/>
        </w:rPr>
        <w:t>אליהו ברוכי (יהדות התורה):</w:t>
      </w:r>
      <w:r w:rsidRPr="004F47A5">
        <w:rPr>
          <w:rStyle w:val="TagStyle"/>
          <w:rtl/>
        </w:rPr>
        <w:t xml:space="preserve"> &lt;&lt; דובר &gt;&gt;</w:t>
      </w:r>
      <w:r w:rsidR="006550BD">
        <w:rPr>
          <w:rtl/>
        </w:rPr>
        <w:t xml:space="preserve"> </w:t>
      </w:r>
      <w:r>
        <w:rPr>
          <w:rtl/>
        </w:rPr>
        <w:t xml:space="preserve"> </w:t>
      </w:r>
      <w:bookmarkEnd w:id="16268"/>
    </w:p>
    <w:p w14:paraId="7B15EE0C" w14:textId="77777777" w:rsidR="004F47A5" w:rsidRDefault="004F47A5" w:rsidP="004F47A5">
      <w:pPr>
        <w:pStyle w:val="KeepWithNext"/>
        <w:rPr>
          <w:rtl/>
          <w:lang w:eastAsia="he-IL"/>
        </w:rPr>
      </w:pPr>
    </w:p>
    <w:p w14:paraId="0867E3AF" w14:textId="7276E904" w:rsidR="004F47A5" w:rsidRDefault="004F47A5" w:rsidP="004F47A5">
      <w:pPr>
        <w:rPr>
          <w:rtl/>
          <w:lang w:eastAsia="he-IL"/>
        </w:rPr>
      </w:pPr>
      <w:bookmarkStart w:id="16269" w:name="_ETM_Q1_9110368"/>
      <w:bookmarkStart w:id="16270" w:name="_ETM_Q1_9110409"/>
      <w:bookmarkEnd w:id="16269"/>
      <w:bookmarkEnd w:id="16270"/>
      <w:r>
        <w:rPr>
          <w:rFonts w:hint="cs"/>
          <w:rtl/>
          <w:lang w:eastAsia="he-IL"/>
        </w:rPr>
        <w:t>אז אולי נסמיך את</w:t>
      </w:r>
      <w:bookmarkStart w:id="16271" w:name="_ETM_Q1_9112055"/>
      <w:bookmarkEnd w:id="16271"/>
      <w:r>
        <w:rPr>
          <w:rFonts w:hint="cs"/>
          <w:rtl/>
          <w:lang w:eastAsia="he-IL"/>
        </w:rPr>
        <w:t xml:space="preserve"> ינון אזולאי להביא תקנות. </w:t>
      </w:r>
      <w:bookmarkStart w:id="16272" w:name="_ETM_Q1_9115232"/>
      <w:bookmarkEnd w:id="16272"/>
    </w:p>
    <w:p w14:paraId="4BE7E03B" w14:textId="77777777" w:rsidR="004F47A5" w:rsidRDefault="004F47A5" w:rsidP="004F47A5">
      <w:pPr>
        <w:rPr>
          <w:rtl/>
          <w:lang w:eastAsia="he-IL"/>
        </w:rPr>
      </w:pPr>
    </w:p>
    <w:p w14:paraId="161A602C" w14:textId="7D2BEBB8" w:rsidR="004F47A5" w:rsidRDefault="004F47A5" w:rsidP="004F47A5">
      <w:pPr>
        <w:pStyle w:val="af6"/>
        <w:keepNext/>
        <w:rPr>
          <w:rtl/>
        </w:rPr>
      </w:pPr>
      <w:bookmarkStart w:id="16273" w:name="ET_yor_5159_1476"/>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273"/>
    </w:p>
    <w:p w14:paraId="5ED4EBDF" w14:textId="77777777" w:rsidR="004F47A5" w:rsidRDefault="004F47A5" w:rsidP="004F47A5">
      <w:pPr>
        <w:pStyle w:val="KeepWithNext"/>
        <w:rPr>
          <w:rtl/>
          <w:lang w:eastAsia="he-IL"/>
        </w:rPr>
      </w:pPr>
    </w:p>
    <w:p w14:paraId="5920C16E" w14:textId="0B5ED7B5" w:rsidR="004F47A5" w:rsidRDefault="004F47A5" w:rsidP="004F47A5">
      <w:pPr>
        <w:rPr>
          <w:rtl/>
          <w:lang w:eastAsia="he-IL"/>
        </w:rPr>
      </w:pPr>
      <w:bookmarkStart w:id="16274" w:name="_ETM_Q1_9116559"/>
      <w:bookmarkStart w:id="16275" w:name="_ETM_Q1_9116591"/>
      <w:bookmarkEnd w:id="16274"/>
      <w:bookmarkEnd w:id="16275"/>
      <w:r>
        <w:rPr>
          <w:rFonts w:hint="cs"/>
          <w:rtl/>
          <w:lang w:eastAsia="he-IL"/>
        </w:rPr>
        <w:t>בח</w:t>
      </w:r>
      <w:bookmarkStart w:id="16276" w:name="_ETM_Q1_9114935"/>
      <w:bookmarkEnd w:id="16276"/>
      <w:r>
        <w:rPr>
          <w:rFonts w:hint="cs"/>
          <w:rtl/>
          <w:lang w:eastAsia="he-IL"/>
        </w:rPr>
        <w:t>וק מותר לי לעשות כל דבר,</w:t>
      </w:r>
      <w:bookmarkStart w:id="16277" w:name="_ETM_Q1_9115171"/>
      <w:bookmarkEnd w:id="16277"/>
      <w:r>
        <w:rPr>
          <w:rFonts w:hint="cs"/>
          <w:rtl/>
          <w:lang w:eastAsia="he-IL"/>
        </w:rPr>
        <w:t xml:space="preserve"> </w:t>
      </w:r>
      <w:bookmarkStart w:id="16278" w:name="_ETM_Q1_9115404"/>
      <w:bookmarkEnd w:id="16278"/>
      <w:r>
        <w:rPr>
          <w:rFonts w:hint="cs"/>
          <w:rtl/>
          <w:lang w:eastAsia="he-IL"/>
        </w:rPr>
        <w:t xml:space="preserve">דרך אגב. </w:t>
      </w:r>
      <w:bookmarkStart w:id="16279" w:name="_ETM_Q1_9116427"/>
      <w:bookmarkEnd w:id="16279"/>
    </w:p>
    <w:p w14:paraId="18BE283D" w14:textId="77777777" w:rsidR="004F47A5" w:rsidRDefault="004F47A5" w:rsidP="004F47A5">
      <w:pPr>
        <w:rPr>
          <w:rtl/>
          <w:lang w:eastAsia="he-IL"/>
        </w:rPr>
      </w:pPr>
      <w:bookmarkStart w:id="16280" w:name="_ETM_Q1_9117307"/>
      <w:bookmarkEnd w:id="16280"/>
    </w:p>
    <w:p w14:paraId="5C5A5947" w14:textId="06B29275" w:rsidR="004F47A5" w:rsidRDefault="004F47A5" w:rsidP="004F47A5">
      <w:pPr>
        <w:pStyle w:val="a4"/>
        <w:keepNext/>
        <w:rPr>
          <w:rtl/>
        </w:rPr>
      </w:pPr>
      <w:bookmarkStart w:id="16281" w:name="ET_speaker_5787_1477"/>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281"/>
    </w:p>
    <w:p w14:paraId="784BB9D2" w14:textId="77777777" w:rsidR="004F47A5" w:rsidRDefault="004F47A5" w:rsidP="004F47A5">
      <w:pPr>
        <w:pStyle w:val="KeepWithNext"/>
        <w:rPr>
          <w:rtl/>
          <w:lang w:eastAsia="he-IL"/>
        </w:rPr>
      </w:pPr>
    </w:p>
    <w:p w14:paraId="74B09D12" w14:textId="3CE388EF" w:rsidR="004F47A5" w:rsidRDefault="004F47A5" w:rsidP="004F47A5">
      <w:pPr>
        <w:rPr>
          <w:rtl/>
          <w:lang w:eastAsia="he-IL"/>
        </w:rPr>
      </w:pPr>
      <w:r>
        <w:rPr>
          <w:rFonts w:hint="cs"/>
          <w:rtl/>
          <w:lang w:eastAsia="he-IL"/>
        </w:rPr>
        <w:t>א</w:t>
      </w:r>
      <w:bookmarkStart w:id="16282" w:name="_ETM_Q1_9117873"/>
      <w:bookmarkStart w:id="16283" w:name="_ETM_Q1_9117937"/>
      <w:bookmarkEnd w:id="16282"/>
      <w:bookmarkEnd w:id="16283"/>
      <w:r>
        <w:rPr>
          <w:rFonts w:hint="cs"/>
          <w:rtl/>
          <w:lang w:eastAsia="he-IL"/>
        </w:rPr>
        <w:t>ז אנ</w:t>
      </w:r>
      <w:bookmarkStart w:id="16284" w:name="_ETM_Q1_9116474"/>
      <w:bookmarkEnd w:id="16284"/>
      <w:r>
        <w:rPr>
          <w:rFonts w:hint="cs"/>
          <w:rtl/>
          <w:lang w:eastAsia="he-IL"/>
        </w:rPr>
        <w:t xml:space="preserve">י בעד שבמידה </w:t>
      </w:r>
      <w:bookmarkStart w:id="16285" w:name="_ETM_Q1_9117622"/>
      <w:bookmarkEnd w:id="16285"/>
      <w:r>
        <w:rPr>
          <w:rFonts w:hint="cs"/>
          <w:rtl/>
          <w:lang w:eastAsia="he-IL"/>
        </w:rPr>
        <w:t>ולא יביאו את</w:t>
      </w:r>
      <w:bookmarkStart w:id="16286" w:name="_ETM_Q1_9119271"/>
      <w:bookmarkEnd w:id="16286"/>
      <w:r>
        <w:rPr>
          <w:rFonts w:hint="cs"/>
          <w:rtl/>
          <w:lang w:eastAsia="he-IL"/>
        </w:rPr>
        <w:t xml:space="preserve"> התקנות הכול פתוח. </w:t>
      </w:r>
      <w:bookmarkStart w:id="16287" w:name="_ETM_Q1_9122697"/>
      <w:bookmarkEnd w:id="16287"/>
    </w:p>
    <w:p w14:paraId="1774A2BB" w14:textId="77777777" w:rsidR="004F47A5" w:rsidRDefault="004F47A5" w:rsidP="004F47A5">
      <w:pPr>
        <w:rPr>
          <w:rtl/>
          <w:lang w:eastAsia="he-IL"/>
        </w:rPr>
      </w:pPr>
    </w:p>
    <w:p w14:paraId="67F57B8A" w14:textId="7692AF80" w:rsidR="004F47A5" w:rsidRDefault="004F47A5" w:rsidP="004F47A5">
      <w:pPr>
        <w:pStyle w:val="af6"/>
        <w:keepNext/>
        <w:rPr>
          <w:rtl/>
        </w:rPr>
      </w:pPr>
      <w:bookmarkStart w:id="16288" w:name="ET_yor_5159_1478"/>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288"/>
    </w:p>
    <w:p w14:paraId="6DBE030C" w14:textId="77777777" w:rsidR="004F47A5" w:rsidRDefault="004F47A5" w:rsidP="004F47A5">
      <w:pPr>
        <w:pStyle w:val="KeepWithNext"/>
        <w:rPr>
          <w:rtl/>
          <w:lang w:eastAsia="he-IL"/>
        </w:rPr>
      </w:pPr>
    </w:p>
    <w:p w14:paraId="4FE46C0F" w14:textId="3F5BA994" w:rsidR="004F47A5" w:rsidRDefault="004F47A5" w:rsidP="004F47A5">
      <w:pPr>
        <w:rPr>
          <w:rtl/>
          <w:lang w:eastAsia="he-IL"/>
        </w:rPr>
      </w:pPr>
      <w:bookmarkStart w:id="16289" w:name="_ETM_Q1_9121743"/>
      <w:bookmarkStart w:id="16290" w:name="_ETM_Q1_9121761"/>
      <w:bookmarkStart w:id="16291" w:name="_ETM_Q1_9119772"/>
      <w:bookmarkEnd w:id="16289"/>
      <w:bookmarkEnd w:id="16290"/>
      <w:bookmarkEnd w:id="16291"/>
      <w:r>
        <w:rPr>
          <w:rFonts w:hint="cs"/>
          <w:rtl/>
          <w:lang w:eastAsia="he-IL"/>
        </w:rPr>
        <w:t>אתה יכול להתנגד, אני יכול לאשר. להצביע</w:t>
      </w:r>
      <w:bookmarkStart w:id="16292" w:name="_ETM_Q1_9125133"/>
      <w:bookmarkEnd w:id="16292"/>
      <w:r>
        <w:rPr>
          <w:rFonts w:hint="cs"/>
          <w:rtl/>
          <w:lang w:eastAsia="he-IL"/>
        </w:rPr>
        <w:t xml:space="preserve"> ונגמר הס</w:t>
      </w:r>
      <w:bookmarkStart w:id="16293" w:name="_ETM_Q1_9124381"/>
      <w:bookmarkEnd w:id="16293"/>
      <w:r>
        <w:rPr>
          <w:rFonts w:hint="cs"/>
          <w:rtl/>
          <w:lang w:eastAsia="he-IL"/>
        </w:rPr>
        <w:t xml:space="preserve">יפור. אחר כך יביאו בג"ץ. </w:t>
      </w:r>
      <w:bookmarkStart w:id="16294" w:name="_ETM_Q1_9126749"/>
      <w:bookmarkStart w:id="16295" w:name="_ETM_Q1_9125342"/>
      <w:bookmarkEnd w:id="16294"/>
      <w:bookmarkEnd w:id="16295"/>
      <w:r>
        <w:rPr>
          <w:rFonts w:hint="cs"/>
          <w:rtl/>
          <w:lang w:eastAsia="he-IL"/>
        </w:rPr>
        <w:t xml:space="preserve">מה, יושב-הראש השתגע. </w:t>
      </w:r>
      <w:bookmarkStart w:id="16296" w:name="_ETM_Q1_9128960"/>
      <w:bookmarkEnd w:id="16296"/>
    </w:p>
    <w:p w14:paraId="270C0B0E" w14:textId="77777777" w:rsidR="004F47A5" w:rsidRDefault="004F47A5" w:rsidP="004F47A5">
      <w:pPr>
        <w:rPr>
          <w:rtl/>
          <w:lang w:eastAsia="he-IL"/>
        </w:rPr>
      </w:pPr>
      <w:bookmarkStart w:id="16297" w:name="_ETM_Q1_9129203"/>
      <w:bookmarkStart w:id="16298" w:name="_ETM_Q1_9130190"/>
      <w:bookmarkEnd w:id="16297"/>
      <w:bookmarkEnd w:id="16298"/>
    </w:p>
    <w:p w14:paraId="67BF328C" w14:textId="31F6C8F8" w:rsidR="004F47A5" w:rsidRDefault="004F47A5" w:rsidP="004F47A5">
      <w:pPr>
        <w:pStyle w:val="a4"/>
        <w:keepNext/>
        <w:rPr>
          <w:rtl/>
        </w:rPr>
      </w:pPr>
      <w:bookmarkStart w:id="16299" w:name="ET_speaker_איתי_עצמון_1479"/>
      <w:r w:rsidRPr="004F47A5">
        <w:rPr>
          <w:rStyle w:val="TagStyle"/>
          <w:rtl/>
        </w:rPr>
        <w:t xml:space="preserve"> &lt;&lt; דובר &gt;&gt; </w:t>
      </w:r>
      <w:r>
        <w:rPr>
          <w:rtl/>
        </w:rPr>
        <w:t>איתי עצמון:</w:t>
      </w:r>
      <w:r w:rsidRPr="004F47A5">
        <w:rPr>
          <w:rStyle w:val="TagStyle"/>
          <w:rtl/>
        </w:rPr>
        <w:t xml:space="preserve"> &lt;&lt; דובר &gt;&gt;</w:t>
      </w:r>
      <w:r w:rsidR="006550BD">
        <w:rPr>
          <w:rtl/>
        </w:rPr>
        <w:t xml:space="preserve"> </w:t>
      </w:r>
      <w:r>
        <w:rPr>
          <w:rtl/>
        </w:rPr>
        <w:t xml:space="preserve"> </w:t>
      </w:r>
      <w:bookmarkEnd w:id="16299"/>
    </w:p>
    <w:p w14:paraId="11C66180" w14:textId="77777777" w:rsidR="004F47A5" w:rsidRDefault="004F47A5" w:rsidP="004F47A5">
      <w:pPr>
        <w:pStyle w:val="KeepWithNext"/>
        <w:rPr>
          <w:rtl/>
          <w:lang w:eastAsia="he-IL"/>
        </w:rPr>
      </w:pPr>
    </w:p>
    <w:p w14:paraId="7BF09E74" w14:textId="130D4CC4" w:rsidR="004F47A5" w:rsidRDefault="004F47A5" w:rsidP="004F47A5">
      <w:pPr>
        <w:rPr>
          <w:rtl/>
          <w:lang w:eastAsia="he-IL"/>
        </w:rPr>
      </w:pPr>
      <w:bookmarkStart w:id="16300" w:name="_ETM_Q1_9130684"/>
      <w:bookmarkStart w:id="16301" w:name="_ETM_Q1_9130769"/>
      <w:bookmarkEnd w:id="16300"/>
      <w:bookmarkEnd w:id="16301"/>
      <w:r>
        <w:rPr>
          <w:rFonts w:hint="cs"/>
          <w:rtl/>
          <w:lang w:eastAsia="he-IL"/>
        </w:rPr>
        <w:t>בהיעדר</w:t>
      </w:r>
      <w:bookmarkStart w:id="16302" w:name="_ETM_Q1_9129501"/>
      <w:bookmarkEnd w:id="16302"/>
      <w:r>
        <w:rPr>
          <w:rFonts w:hint="cs"/>
          <w:rtl/>
          <w:lang w:eastAsia="he-IL"/>
        </w:rPr>
        <w:t xml:space="preserve">ות היועץ המשפטי. </w:t>
      </w:r>
      <w:bookmarkStart w:id="16303" w:name="_ETM_Q1_9129701"/>
      <w:bookmarkStart w:id="16304" w:name="_ETM_Q1_9133440"/>
      <w:bookmarkEnd w:id="16303"/>
      <w:bookmarkEnd w:id="16304"/>
    </w:p>
    <w:p w14:paraId="78C5AA86" w14:textId="77777777" w:rsidR="004F47A5" w:rsidRDefault="004F47A5" w:rsidP="004F47A5">
      <w:pPr>
        <w:rPr>
          <w:rtl/>
          <w:lang w:eastAsia="he-IL"/>
        </w:rPr>
      </w:pPr>
      <w:bookmarkStart w:id="16305" w:name="_ETM_Q1_9133651"/>
      <w:bookmarkStart w:id="16306" w:name="_ETM_Q1_9135415"/>
      <w:bookmarkEnd w:id="16305"/>
      <w:bookmarkEnd w:id="16306"/>
    </w:p>
    <w:p w14:paraId="74196DB7" w14:textId="0BBD5292" w:rsidR="004F47A5" w:rsidRDefault="004F47A5" w:rsidP="004F47A5">
      <w:pPr>
        <w:pStyle w:val="a4"/>
        <w:keepNext/>
        <w:rPr>
          <w:rtl/>
        </w:rPr>
      </w:pPr>
      <w:bookmarkStart w:id="16307" w:name="ET_speaker_5787_1480"/>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307"/>
    </w:p>
    <w:p w14:paraId="1BFC443C" w14:textId="77777777" w:rsidR="004F47A5" w:rsidRDefault="004F47A5" w:rsidP="004F47A5">
      <w:pPr>
        <w:pStyle w:val="KeepWithNext"/>
        <w:rPr>
          <w:rtl/>
          <w:lang w:eastAsia="he-IL"/>
        </w:rPr>
      </w:pPr>
    </w:p>
    <w:p w14:paraId="1CE8C716" w14:textId="7DD9DD3B" w:rsidR="004F47A5" w:rsidRDefault="004F47A5" w:rsidP="004F47A5">
      <w:pPr>
        <w:rPr>
          <w:rtl/>
          <w:lang w:eastAsia="he-IL"/>
        </w:rPr>
      </w:pPr>
      <w:bookmarkStart w:id="16308" w:name="_ETM_Q1_9136615"/>
      <w:bookmarkStart w:id="16309" w:name="_ETM_Q1_9136654"/>
      <w:bookmarkStart w:id="16310" w:name="_ETM_Q1_9135126"/>
      <w:bookmarkEnd w:id="16308"/>
      <w:bookmarkEnd w:id="16309"/>
      <w:bookmarkEnd w:id="16310"/>
      <w:r>
        <w:rPr>
          <w:rFonts w:hint="cs"/>
          <w:rtl/>
          <w:lang w:eastAsia="he-IL"/>
        </w:rPr>
        <w:t>כדי</w:t>
      </w:r>
      <w:bookmarkStart w:id="16311" w:name="_ETM_Q1_9134825"/>
      <w:bookmarkEnd w:id="16311"/>
      <w:r>
        <w:rPr>
          <w:rFonts w:hint="cs"/>
          <w:rtl/>
          <w:lang w:eastAsia="he-IL"/>
        </w:rPr>
        <w:t xml:space="preserve"> לתמרץ את השר</w:t>
      </w:r>
      <w:bookmarkStart w:id="16312" w:name="_ETM_Q1_9136298"/>
      <w:bookmarkEnd w:id="16312"/>
      <w:r>
        <w:rPr>
          <w:rFonts w:hint="cs"/>
          <w:rtl/>
          <w:lang w:eastAsia="he-IL"/>
        </w:rPr>
        <w:t xml:space="preserve"> להביא תקנות צריך להגיד שבמיד</w:t>
      </w:r>
      <w:bookmarkStart w:id="16313" w:name="_ETM_Q1_9137554"/>
      <w:bookmarkEnd w:id="16313"/>
      <w:r>
        <w:rPr>
          <w:rFonts w:hint="cs"/>
          <w:rtl/>
          <w:lang w:eastAsia="he-IL"/>
        </w:rPr>
        <w:t xml:space="preserve">ה והתקנות לא מובאות הכול פתוח. </w:t>
      </w:r>
      <w:bookmarkStart w:id="16314" w:name="_ETM_Q1_9141132"/>
      <w:bookmarkEnd w:id="16314"/>
    </w:p>
    <w:p w14:paraId="5A7263EF" w14:textId="77777777" w:rsidR="004F47A5" w:rsidRDefault="004F47A5" w:rsidP="004F47A5">
      <w:pPr>
        <w:rPr>
          <w:rtl/>
          <w:lang w:eastAsia="he-IL"/>
        </w:rPr>
      </w:pPr>
      <w:bookmarkStart w:id="16315" w:name="_ETM_Q1_9141349"/>
      <w:bookmarkStart w:id="16316" w:name="_ETM_Q1_9141403"/>
      <w:bookmarkStart w:id="16317" w:name="_ETM_Q1_9141989"/>
      <w:bookmarkEnd w:id="16315"/>
      <w:bookmarkEnd w:id="16316"/>
      <w:bookmarkEnd w:id="16317"/>
    </w:p>
    <w:p w14:paraId="0D85D3ED" w14:textId="44CEF481" w:rsidR="004F47A5" w:rsidRDefault="004F47A5" w:rsidP="004F47A5">
      <w:pPr>
        <w:pStyle w:val="af6"/>
        <w:keepNext/>
        <w:rPr>
          <w:rtl/>
        </w:rPr>
      </w:pPr>
      <w:bookmarkStart w:id="16318" w:name="ET_yor_5159_1481"/>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318"/>
    </w:p>
    <w:p w14:paraId="3258ACBA" w14:textId="77777777" w:rsidR="004F47A5" w:rsidRDefault="004F47A5" w:rsidP="004F47A5">
      <w:pPr>
        <w:pStyle w:val="KeepWithNext"/>
        <w:rPr>
          <w:rtl/>
          <w:lang w:eastAsia="he-IL"/>
        </w:rPr>
      </w:pPr>
    </w:p>
    <w:p w14:paraId="53C2B3CD" w14:textId="62DB7AAD" w:rsidR="004F47A5" w:rsidRDefault="004F47A5" w:rsidP="004F47A5">
      <w:pPr>
        <w:rPr>
          <w:rtl/>
          <w:lang w:eastAsia="he-IL"/>
        </w:rPr>
      </w:pPr>
      <w:bookmarkStart w:id="16319" w:name="_ETM_Q1_9142263"/>
      <w:bookmarkStart w:id="16320" w:name="_ETM_Q1_9142284"/>
      <w:bookmarkEnd w:id="16319"/>
      <w:bookmarkEnd w:id="16320"/>
      <w:r>
        <w:rPr>
          <w:rFonts w:hint="cs"/>
          <w:rtl/>
          <w:lang w:eastAsia="he-IL"/>
        </w:rPr>
        <w:t>לא, לא, הכ</w:t>
      </w:r>
      <w:bookmarkStart w:id="16321" w:name="_ETM_Q1_9141396"/>
      <w:bookmarkEnd w:id="16321"/>
      <w:r>
        <w:rPr>
          <w:rFonts w:hint="cs"/>
          <w:rtl/>
          <w:lang w:eastAsia="he-IL"/>
        </w:rPr>
        <w:t xml:space="preserve">ול לא יהיה פתוח. </w:t>
      </w:r>
      <w:bookmarkStart w:id="16322" w:name="_ETM_Q1_9141095"/>
      <w:bookmarkEnd w:id="16322"/>
    </w:p>
    <w:p w14:paraId="73970B12" w14:textId="77777777" w:rsidR="004F47A5" w:rsidRDefault="004F47A5" w:rsidP="004F47A5">
      <w:pPr>
        <w:rPr>
          <w:rtl/>
          <w:lang w:eastAsia="he-IL"/>
        </w:rPr>
      </w:pPr>
      <w:bookmarkStart w:id="16323" w:name="_ETM_Q1_9141303"/>
      <w:bookmarkStart w:id="16324" w:name="_ETM_Q1_9141352"/>
      <w:bookmarkEnd w:id="16323"/>
      <w:bookmarkEnd w:id="16324"/>
    </w:p>
    <w:p w14:paraId="3C19CDB4" w14:textId="17DE259E" w:rsidR="004F47A5" w:rsidRDefault="004F47A5" w:rsidP="004F47A5">
      <w:pPr>
        <w:pStyle w:val="a4"/>
        <w:keepNext/>
        <w:rPr>
          <w:rtl/>
        </w:rPr>
      </w:pPr>
      <w:bookmarkStart w:id="16325" w:name="ET_speaker_5787_1482"/>
      <w:r w:rsidRPr="004F47A5">
        <w:rPr>
          <w:rStyle w:val="TagStyle"/>
          <w:rtl/>
        </w:rPr>
        <w:t xml:space="preserve"> &lt;&lt; דובר &gt;&gt; </w:t>
      </w:r>
      <w:r>
        <w:rPr>
          <w:rtl/>
        </w:rPr>
        <w:t>יוראי להב הרצנו (יש עתיד):</w:t>
      </w:r>
      <w:r w:rsidRPr="004F47A5">
        <w:rPr>
          <w:rStyle w:val="TagStyle"/>
          <w:rtl/>
        </w:rPr>
        <w:t xml:space="preserve"> &lt;&lt; דובר &gt;&gt;</w:t>
      </w:r>
      <w:r w:rsidR="006550BD">
        <w:rPr>
          <w:rtl/>
        </w:rPr>
        <w:t xml:space="preserve"> </w:t>
      </w:r>
      <w:r>
        <w:rPr>
          <w:rtl/>
        </w:rPr>
        <w:t xml:space="preserve"> </w:t>
      </w:r>
      <w:bookmarkEnd w:id="16325"/>
    </w:p>
    <w:p w14:paraId="565562AE" w14:textId="77777777" w:rsidR="004F47A5" w:rsidRDefault="004F47A5" w:rsidP="004F47A5">
      <w:pPr>
        <w:pStyle w:val="KeepWithNext"/>
        <w:rPr>
          <w:rtl/>
          <w:lang w:eastAsia="he-IL"/>
        </w:rPr>
      </w:pPr>
    </w:p>
    <w:p w14:paraId="2EE4997C" w14:textId="4AA12257" w:rsidR="004F47A5" w:rsidRDefault="004F47A5" w:rsidP="004F47A5">
      <w:pPr>
        <w:rPr>
          <w:rtl/>
          <w:lang w:eastAsia="he-IL"/>
        </w:rPr>
      </w:pPr>
      <w:bookmarkStart w:id="16326" w:name="_ETM_Q1_9142368"/>
      <w:bookmarkStart w:id="16327" w:name="_ETM_Q1_9142390"/>
      <w:bookmarkEnd w:id="16326"/>
      <w:bookmarkEnd w:id="16327"/>
      <w:r>
        <w:rPr>
          <w:rFonts w:hint="cs"/>
          <w:rtl/>
          <w:lang w:eastAsia="he-IL"/>
        </w:rPr>
        <w:t xml:space="preserve">אז שיביא תקנות. </w:t>
      </w:r>
    </w:p>
    <w:p w14:paraId="13BB11B2" w14:textId="77777777" w:rsidR="004F47A5" w:rsidRDefault="004F47A5" w:rsidP="004F47A5">
      <w:pPr>
        <w:rPr>
          <w:rtl/>
          <w:lang w:eastAsia="he-IL"/>
        </w:rPr>
      </w:pPr>
      <w:bookmarkStart w:id="16328" w:name="_ETM_Q1_9144505"/>
      <w:bookmarkStart w:id="16329" w:name="_ETM_Q1_9144558"/>
      <w:bookmarkStart w:id="16330" w:name="_ETM_Q1_9145160"/>
      <w:bookmarkEnd w:id="16328"/>
      <w:bookmarkEnd w:id="16329"/>
      <w:bookmarkEnd w:id="16330"/>
    </w:p>
    <w:p w14:paraId="1BE4AF08" w14:textId="3B9FDF2A" w:rsidR="004F47A5" w:rsidRDefault="004F47A5" w:rsidP="004F47A5">
      <w:pPr>
        <w:pStyle w:val="af6"/>
        <w:keepNext/>
        <w:rPr>
          <w:rtl/>
        </w:rPr>
      </w:pPr>
      <w:bookmarkStart w:id="16331" w:name="ET_yor_5159_1483"/>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331"/>
    </w:p>
    <w:p w14:paraId="3AADBB0C" w14:textId="77777777" w:rsidR="004F47A5" w:rsidRDefault="004F47A5" w:rsidP="004F47A5">
      <w:pPr>
        <w:pStyle w:val="KeepWithNext"/>
        <w:rPr>
          <w:rtl/>
          <w:lang w:eastAsia="he-IL"/>
        </w:rPr>
      </w:pPr>
    </w:p>
    <w:p w14:paraId="762E3AF2" w14:textId="08277A8B" w:rsidR="004F47A5" w:rsidRDefault="004F47A5" w:rsidP="004F47A5">
      <w:pPr>
        <w:rPr>
          <w:rtl/>
          <w:lang w:eastAsia="he-IL"/>
        </w:rPr>
      </w:pPr>
      <w:bookmarkStart w:id="16332" w:name="_ETM_Q1_9145407"/>
      <w:bookmarkStart w:id="16333" w:name="_ETM_Q1_9145424"/>
      <w:bookmarkEnd w:id="16332"/>
      <w:bookmarkEnd w:id="16333"/>
      <w:r>
        <w:rPr>
          <w:rFonts w:hint="cs"/>
          <w:rtl/>
          <w:lang w:eastAsia="he-IL"/>
        </w:rPr>
        <w:t xml:space="preserve">אתם </w:t>
      </w:r>
      <w:bookmarkStart w:id="16334" w:name="_ETM_Q1_9145864"/>
      <w:bookmarkEnd w:id="16334"/>
      <w:r>
        <w:rPr>
          <w:rFonts w:hint="cs"/>
          <w:rtl/>
          <w:lang w:eastAsia="he-IL"/>
        </w:rPr>
        <w:t>צרי</w:t>
      </w:r>
      <w:bookmarkStart w:id="16335" w:name="_ETM_Q1_9144968"/>
      <w:bookmarkEnd w:id="16335"/>
      <w:r>
        <w:rPr>
          <w:rFonts w:hint="cs"/>
          <w:rtl/>
          <w:lang w:eastAsia="he-IL"/>
        </w:rPr>
        <w:t>כי</w:t>
      </w:r>
      <w:bookmarkStart w:id="16336" w:name="_ETM_Q1_9144549"/>
      <w:bookmarkEnd w:id="16336"/>
      <w:r>
        <w:rPr>
          <w:rFonts w:hint="cs"/>
          <w:rtl/>
          <w:lang w:eastAsia="he-IL"/>
        </w:rPr>
        <w:t xml:space="preserve">ם להבין, גם אתם לא בסדר פה. כי אתם </w:t>
      </w:r>
      <w:bookmarkStart w:id="16337" w:name="_ETM_Q1_9148649"/>
      <w:bookmarkEnd w:id="16337"/>
      <w:r>
        <w:rPr>
          <w:rFonts w:hint="cs"/>
          <w:rtl/>
          <w:lang w:eastAsia="he-IL"/>
        </w:rPr>
        <w:t xml:space="preserve">אין לכם, לא עמדתם בשום קריטריון שקשור </w:t>
      </w:r>
      <w:bookmarkStart w:id="16338" w:name="_ETM_Q1_9150921"/>
      <w:bookmarkEnd w:id="16338"/>
      <w:r>
        <w:rPr>
          <w:rFonts w:hint="cs"/>
          <w:rtl/>
          <w:lang w:eastAsia="he-IL"/>
        </w:rPr>
        <w:t xml:space="preserve">למשרד התקשורת </w:t>
      </w:r>
      <w:bookmarkStart w:id="16339" w:name="_ETM_Q1_9151924"/>
      <w:bookmarkEnd w:id="16339"/>
      <w:r>
        <w:rPr>
          <w:rFonts w:hint="cs"/>
          <w:rtl/>
          <w:lang w:eastAsia="he-IL"/>
        </w:rPr>
        <w:t xml:space="preserve">שיאשר </w:t>
      </w:r>
      <w:bookmarkStart w:id="16340" w:name="_ETM_Q1_9153608"/>
      <w:bookmarkEnd w:id="16340"/>
      <w:r>
        <w:rPr>
          <w:rFonts w:hint="cs"/>
          <w:rtl/>
          <w:lang w:eastAsia="he-IL"/>
        </w:rPr>
        <w:t xml:space="preserve">להם ארבע ספרות. זה מעורר אצלי תרעומת שאתם מדברים </w:t>
      </w:r>
      <w:bookmarkStart w:id="16341" w:name="_ETM_Q1_9160679"/>
      <w:bookmarkStart w:id="16342" w:name="_ETM_Q1_9158848"/>
      <w:bookmarkEnd w:id="16341"/>
      <w:bookmarkEnd w:id="16342"/>
      <w:r>
        <w:rPr>
          <w:rFonts w:hint="cs"/>
          <w:rtl/>
          <w:lang w:eastAsia="he-IL"/>
        </w:rPr>
        <w:t xml:space="preserve">הרבה אבל תכלס לא עושים. </w:t>
      </w:r>
    </w:p>
    <w:p w14:paraId="7874447F" w14:textId="77777777" w:rsidR="004F47A5" w:rsidRDefault="004F47A5" w:rsidP="004F47A5">
      <w:pPr>
        <w:rPr>
          <w:rtl/>
          <w:lang w:eastAsia="he-IL"/>
        </w:rPr>
      </w:pPr>
      <w:bookmarkStart w:id="16343" w:name="_ETM_Q1_9161749"/>
      <w:bookmarkStart w:id="16344" w:name="_ETM_Q1_9161806"/>
      <w:bookmarkEnd w:id="16343"/>
      <w:bookmarkEnd w:id="16344"/>
    </w:p>
    <w:p w14:paraId="5B8CD162" w14:textId="7E1FC19E" w:rsidR="004F47A5" w:rsidRDefault="004F47A5" w:rsidP="004F47A5">
      <w:pPr>
        <w:pStyle w:val="af9"/>
        <w:keepNext/>
        <w:rPr>
          <w:rtl/>
          <w:lang w:eastAsia="he-IL"/>
        </w:rPr>
      </w:pPr>
      <w:bookmarkStart w:id="16345" w:name="ET_guest_אמרי_זגורי_1484"/>
      <w:r w:rsidRPr="004F47A5">
        <w:rPr>
          <w:rStyle w:val="TagStyle"/>
          <w:rtl/>
        </w:rPr>
        <w:t xml:space="preserve"> &lt;&lt; אורח &gt;&gt; </w:t>
      </w:r>
      <w:r>
        <w:rPr>
          <w:rtl/>
          <w:lang w:eastAsia="he-IL"/>
        </w:rPr>
        <w:t>אמרי זגורי:</w:t>
      </w:r>
      <w:r w:rsidRPr="004F47A5">
        <w:rPr>
          <w:rStyle w:val="TagStyle"/>
          <w:rtl/>
        </w:rPr>
        <w:t xml:space="preserve"> &lt;&lt; אורח &gt;&gt;</w:t>
      </w:r>
      <w:r w:rsidR="006550BD">
        <w:rPr>
          <w:rtl/>
          <w:lang w:eastAsia="he-IL"/>
        </w:rPr>
        <w:t xml:space="preserve"> </w:t>
      </w:r>
      <w:r>
        <w:rPr>
          <w:rtl/>
          <w:lang w:eastAsia="he-IL"/>
        </w:rPr>
        <w:t xml:space="preserve"> </w:t>
      </w:r>
      <w:bookmarkEnd w:id="16345"/>
    </w:p>
    <w:p w14:paraId="1438F313" w14:textId="77777777" w:rsidR="004F47A5" w:rsidRDefault="004F47A5" w:rsidP="004F47A5">
      <w:pPr>
        <w:pStyle w:val="KeepWithNext"/>
        <w:rPr>
          <w:rtl/>
          <w:lang w:eastAsia="he-IL"/>
        </w:rPr>
      </w:pPr>
    </w:p>
    <w:p w14:paraId="7B8F54E7" w14:textId="05F17F5C" w:rsidR="004F47A5" w:rsidRDefault="004F47A5" w:rsidP="004F47A5">
      <w:pPr>
        <w:rPr>
          <w:rtl/>
          <w:lang w:eastAsia="he-IL"/>
        </w:rPr>
      </w:pPr>
      <w:bookmarkStart w:id="16346" w:name="_ETM_Q1_9161304"/>
      <w:bookmarkStart w:id="16347" w:name="_ETM_Q1_9161323"/>
      <w:bookmarkEnd w:id="16346"/>
      <w:bookmarkEnd w:id="16347"/>
      <w:r>
        <w:rPr>
          <w:rFonts w:hint="cs"/>
          <w:rtl/>
          <w:lang w:eastAsia="he-IL"/>
        </w:rPr>
        <w:t xml:space="preserve">לא, אנחנו עובדים על זה. </w:t>
      </w:r>
      <w:bookmarkStart w:id="16348" w:name="_ETM_Q1_9163243"/>
      <w:bookmarkEnd w:id="16348"/>
      <w:r>
        <w:rPr>
          <w:rFonts w:hint="cs"/>
          <w:rtl/>
          <w:lang w:eastAsia="he-IL"/>
        </w:rPr>
        <w:t>תהליך לוקח זמ</w:t>
      </w:r>
      <w:bookmarkStart w:id="16349" w:name="_ETM_Q1_9162470"/>
      <w:bookmarkEnd w:id="16349"/>
      <w:r>
        <w:rPr>
          <w:rFonts w:hint="cs"/>
          <w:rtl/>
          <w:lang w:eastAsia="he-IL"/>
        </w:rPr>
        <w:t>ן. זה צריך להיות 24/7, להתקשר</w:t>
      </w:r>
      <w:bookmarkStart w:id="16350" w:name="_ETM_Q1_9165327"/>
      <w:bookmarkEnd w:id="16350"/>
      <w:r>
        <w:rPr>
          <w:rFonts w:hint="cs"/>
          <w:rtl/>
          <w:lang w:eastAsia="he-IL"/>
        </w:rPr>
        <w:t xml:space="preserve"> לכונן</w:t>
      </w:r>
      <w:bookmarkStart w:id="16351" w:name="_ETM_Q1_9164448"/>
      <w:bookmarkEnd w:id="16351"/>
      <w:r>
        <w:rPr>
          <w:rFonts w:hint="cs"/>
          <w:rtl/>
          <w:lang w:eastAsia="he-IL"/>
        </w:rPr>
        <w:t xml:space="preserve">. </w:t>
      </w:r>
    </w:p>
    <w:p w14:paraId="7208125F" w14:textId="77777777" w:rsidR="004F47A5" w:rsidRDefault="004F47A5" w:rsidP="004F47A5">
      <w:pPr>
        <w:rPr>
          <w:rtl/>
          <w:lang w:eastAsia="he-IL"/>
        </w:rPr>
      </w:pPr>
      <w:bookmarkStart w:id="16352" w:name="_ETM_Q1_9164845"/>
      <w:bookmarkStart w:id="16353" w:name="_ETM_Q1_9164901"/>
      <w:bookmarkStart w:id="16354" w:name="_ETM_Q1_9165925"/>
      <w:bookmarkEnd w:id="16352"/>
      <w:bookmarkEnd w:id="16353"/>
      <w:bookmarkEnd w:id="16354"/>
    </w:p>
    <w:p w14:paraId="661FFFA4" w14:textId="60344BD4" w:rsidR="004F47A5" w:rsidRDefault="004F47A5" w:rsidP="004F47A5">
      <w:pPr>
        <w:pStyle w:val="af6"/>
        <w:keepNext/>
        <w:rPr>
          <w:rtl/>
        </w:rPr>
      </w:pPr>
      <w:bookmarkStart w:id="16355" w:name="ET_yor_5159_1485"/>
      <w:r w:rsidRPr="004F47A5">
        <w:rPr>
          <w:rStyle w:val="TagStyle"/>
          <w:rtl/>
        </w:rPr>
        <w:t xml:space="preserve"> &lt;&lt; יור &gt;&gt; </w:t>
      </w:r>
      <w:r>
        <w:rPr>
          <w:rtl/>
        </w:rPr>
        <w:t>היו"ר דוד ביטן:</w:t>
      </w:r>
      <w:r w:rsidRPr="004F47A5">
        <w:rPr>
          <w:rStyle w:val="TagStyle"/>
          <w:rtl/>
        </w:rPr>
        <w:t xml:space="preserve"> &lt;&lt; יור &gt;&gt;</w:t>
      </w:r>
      <w:r w:rsidR="006550BD">
        <w:rPr>
          <w:rtl/>
        </w:rPr>
        <w:t xml:space="preserve"> </w:t>
      </w:r>
      <w:r>
        <w:rPr>
          <w:rtl/>
        </w:rPr>
        <w:t xml:space="preserve"> </w:t>
      </w:r>
      <w:bookmarkEnd w:id="16355"/>
    </w:p>
    <w:p w14:paraId="42A7B26F" w14:textId="77777777" w:rsidR="004F47A5" w:rsidRDefault="004F47A5" w:rsidP="004F47A5">
      <w:pPr>
        <w:pStyle w:val="KeepWithNext"/>
        <w:rPr>
          <w:rtl/>
          <w:lang w:eastAsia="he-IL"/>
        </w:rPr>
      </w:pPr>
    </w:p>
    <w:p w14:paraId="462677DD" w14:textId="2A031BCE" w:rsidR="004F47A5" w:rsidRDefault="004F47A5" w:rsidP="004F47A5">
      <w:pPr>
        <w:rPr>
          <w:rtl/>
          <w:lang w:eastAsia="he-IL"/>
        </w:rPr>
      </w:pPr>
      <w:bookmarkStart w:id="16356" w:name="_ETM_Q1_9166182"/>
      <w:bookmarkStart w:id="16357" w:name="_ETM_Q1_9166201"/>
      <w:bookmarkEnd w:id="16356"/>
      <w:bookmarkEnd w:id="16357"/>
      <w:r>
        <w:rPr>
          <w:rFonts w:hint="cs"/>
          <w:rtl/>
          <w:lang w:eastAsia="he-IL"/>
        </w:rPr>
        <w:t xml:space="preserve">אם </w:t>
      </w:r>
      <w:bookmarkStart w:id="16358" w:name="_ETM_Q1_9166557"/>
      <w:bookmarkEnd w:id="16358"/>
      <w:r>
        <w:rPr>
          <w:rFonts w:hint="cs"/>
          <w:rtl/>
          <w:lang w:eastAsia="he-IL"/>
        </w:rPr>
        <w:t>אתם לא מתאי</w:t>
      </w:r>
      <w:bookmarkStart w:id="16359" w:name="_ETM_Q1_9166020"/>
      <w:bookmarkEnd w:id="16359"/>
      <w:r>
        <w:rPr>
          <w:rFonts w:hint="cs"/>
          <w:rtl/>
          <w:lang w:eastAsia="he-IL"/>
        </w:rPr>
        <w:t xml:space="preserve">מים לארבע ספרות, כנראה אתם לא כאלה </w:t>
      </w:r>
      <w:bookmarkStart w:id="16360" w:name="_ETM_Q1_9168053"/>
      <w:bookmarkEnd w:id="16360"/>
      <w:r>
        <w:rPr>
          <w:rFonts w:hint="cs"/>
          <w:rtl/>
          <w:lang w:eastAsia="he-IL"/>
        </w:rPr>
        <w:t>- - -</w:t>
      </w:r>
    </w:p>
    <w:p w14:paraId="130D485C" w14:textId="77777777" w:rsidR="004F47A5" w:rsidRDefault="004F47A5" w:rsidP="004F47A5">
      <w:pPr>
        <w:rPr>
          <w:rtl/>
          <w:lang w:eastAsia="he-IL"/>
        </w:rPr>
      </w:pPr>
      <w:bookmarkStart w:id="16361" w:name="_ETM_Q1_9168812"/>
      <w:bookmarkStart w:id="16362" w:name="_ETM_Q1_9168868"/>
      <w:bookmarkStart w:id="16363" w:name="_ETM_Q1_9169572"/>
      <w:bookmarkEnd w:id="16361"/>
      <w:bookmarkEnd w:id="16362"/>
      <w:bookmarkEnd w:id="16363"/>
    </w:p>
    <w:p w14:paraId="5EF11009" w14:textId="36C2E403" w:rsidR="004F47A5" w:rsidRDefault="004F47A5" w:rsidP="004F47A5">
      <w:pPr>
        <w:pStyle w:val="a4"/>
        <w:keepNext/>
        <w:rPr>
          <w:rtl/>
        </w:rPr>
      </w:pPr>
      <w:bookmarkStart w:id="16364" w:name="ET_speaker_6050_1486"/>
      <w:r w:rsidRPr="004F47A5">
        <w:rPr>
          <w:rStyle w:val="TagStyle"/>
          <w:rtl/>
        </w:rPr>
        <w:t xml:space="preserve"> &lt;&lt; דובר &gt;&gt; </w:t>
      </w:r>
      <w:r>
        <w:rPr>
          <w:rtl/>
        </w:rPr>
        <w:t>אליהו ברוכי (יהדות התורה):</w:t>
      </w:r>
      <w:r w:rsidRPr="004F47A5">
        <w:rPr>
          <w:rStyle w:val="TagStyle"/>
          <w:rtl/>
        </w:rPr>
        <w:t xml:space="preserve"> &lt;&lt; דובר &gt;&gt;</w:t>
      </w:r>
      <w:r w:rsidR="006550BD">
        <w:rPr>
          <w:rtl/>
        </w:rPr>
        <w:t xml:space="preserve"> </w:t>
      </w:r>
      <w:r>
        <w:rPr>
          <w:rtl/>
        </w:rPr>
        <w:t xml:space="preserve"> </w:t>
      </w:r>
      <w:bookmarkEnd w:id="16364"/>
    </w:p>
    <w:p w14:paraId="02A344C8" w14:textId="77777777" w:rsidR="004F47A5" w:rsidRDefault="004F47A5" w:rsidP="004F47A5">
      <w:pPr>
        <w:pStyle w:val="KeepWithNext"/>
        <w:rPr>
          <w:rtl/>
          <w:lang w:eastAsia="he-IL"/>
        </w:rPr>
      </w:pPr>
    </w:p>
    <w:p w14:paraId="2387EC2B" w14:textId="4127CB45" w:rsidR="004F47A5" w:rsidRDefault="004F47A5" w:rsidP="004F47A5">
      <w:pPr>
        <w:rPr>
          <w:rtl/>
          <w:lang w:eastAsia="he-IL"/>
        </w:rPr>
      </w:pPr>
      <w:bookmarkStart w:id="16365" w:name="_ETM_Q1_9169854"/>
      <w:bookmarkStart w:id="16366" w:name="_ETM_Q1_9169874"/>
      <w:bookmarkEnd w:id="16365"/>
      <w:bookmarkEnd w:id="16366"/>
      <w:r>
        <w:rPr>
          <w:rFonts w:hint="cs"/>
          <w:rtl/>
          <w:lang w:eastAsia="he-IL"/>
        </w:rPr>
        <w:t xml:space="preserve">לא </w:t>
      </w:r>
      <w:bookmarkStart w:id="16367" w:name="_ETM_Q1_9170154"/>
      <w:bookmarkEnd w:id="16367"/>
      <w:r>
        <w:rPr>
          <w:rFonts w:hint="cs"/>
          <w:rtl/>
          <w:lang w:eastAsia="he-IL"/>
        </w:rPr>
        <w:t xml:space="preserve">מצילי </w:t>
      </w:r>
      <w:bookmarkStart w:id="16368" w:name="_ETM_Q1_9168906"/>
      <w:bookmarkEnd w:id="16368"/>
      <w:r>
        <w:rPr>
          <w:rFonts w:hint="cs"/>
          <w:rtl/>
          <w:lang w:eastAsia="he-IL"/>
        </w:rPr>
        <w:t xml:space="preserve">חיים. </w:t>
      </w:r>
      <w:bookmarkStart w:id="16369" w:name="_ETM_Q1_9170476"/>
      <w:bookmarkEnd w:id="16369"/>
    </w:p>
    <w:p w14:paraId="3A65489F" w14:textId="77777777" w:rsidR="004F47A5" w:rsidRDefault="004F47A5" w:rsidP="004F47A5">
      <w:pPr>
        <w:rPr>
          <w:rtl/>
          <w:lang w:eastAsia="he-IL"/>
        </w:rPr>
      </w:pPr>
      <w:bookmarkStart w:id="16370" w:name="_ETM_Q1_9170525"/>
      <w:bookmarkStart w:id="16371" w:name="_ETM_Q1_9169242"/>
      <w:bookmarkEnd w:id="16370"/>
      <w:bookmarkEnd w:id="16371"/>
    </w:p>
    <w:p w14:paraId="42565529" w14:textId="633C17F0" w:rsidR="004F47A5" w:rsidRDefault="004F47A5" w:rsidP="004F47A5">
      <w:pPr>
        <w:pStyle w:val="af9"/>
        <w:keepNext/>
        <w:rPr>
          <w:rtl/>
          <w:lang w:eastAsia="he-IL"/>
        </w:rPr>
      </w:pPr>
      <w:bookmarkStart w:id="16372" w:name="ET_guest_אמרי_זגורי_1488"/>
      <w:r w:rsidRPr="004F47A5">
        <w:rPr>
          <w:rStyle w:val="TagStyle"/>
          <w:rtl/>
        </w:rPr>
        <w:t xml:space="preserve"> &lt;&lt; אורח &gt;&gt; </w:t>
      </w:r>
      <w:r>
        <w:rPr>
          <w:rtl/>
          <w:lang w:eastAsia="he-IL"/>
        </w:rPr>
        <w:t>אמרי זגורי:</w:t>
      </w:r>
      <w:r w:rsidRPr="004F47A5">
        <w:rPr>
          <w:rStyle w:val="TagStyle"/>
          <w:rtl/>
        </w:rPr>
        <w:t xml:space="preserve"> &lt;&lt; אורח &gt;&gt;</w:t>
      </w:r>
      <w:r w:rsidR="006550BD">
        <w:rPr>
          <w:rtl/>
          <w:lang w:eastAsia="he-IL"/>
        </w:rPr>
        <w:t xml:space="preserve"> </w:t>
      </w:r>
      <w:r>
        <w:rPr>
          <w:rtl/>
          <w:lang w:eastAsia="he-IL"/>
        </w:rPr>
        <w:t xml:space="preserve"> </w:t>
      </w:r>
      <w:bookmarkEnd w:id="16372"/>
    </w:p>
    <w:p w14:paraId="5489F488" w14:textId="77777777" w:rsidR="004F47A5" w:rsidRDefault="004F47A5" w:rsidP="004F47A5">
      <w:pPr>
        <w:pStyle w:val="KeepWithNext"/>
        <w:rPr>
          <w:rtl/>
          <w:lang w:eastAsia="he-IL"/>
        </w:rPr>
      </w:pPr>
    </w:p>
    <w:p w14:paraId="2D56236B" w14:textId="00949E47" w:rsidR="004F47A5" w:rsidRDefault="004F47A5" w:rsidP="004F47A5">
      <w:pPr>
        <w:rPr>
          <w:rtl/>
          <w:lang w:eastAsia="he-IL"/>
        </w:rPr>
      </w:pPr>
      <w:bookmarkStart w:id="16373" w:name="_ETM_Q1_9169515"/>
      <w:bookmarkStart w:id="16374" w:name="_ETM_Q1_9169540"/>
      <w:bookmarkEnd w:id="16373"/>
      <w:bookmarkEnd w:id="16374"/>
      <w:r>
        <w:rPr>
          <w:rFonts w:hint="cs"/>
          <w:rtl/>
          <w:lang w:eastAsia="he-IL"/>
        </w:rPr>
        <w:t>איך קו שפונה לאוכלוסייה החרד</w:t>
      </w:r>
      <w:bookmarkStart w:id="16375" w:name="_ETM_Q1_9171177"/>
      <w:bookmarkEnd w:id="16375"/>
      <w:r>
        <w:rPr>
          <w:rFonts w:hint="cs"/>
          <w:rtl/>
          <w:lang w:eastAsia="he-IL"/>
        </w:rPr>
        <w:t>ית יעבוד בשבת?</w:t>
      </w:r>
    </w:p>
    <w:p w14:paraId="1C2CE43F" w14:textId="77777777" w:rsidR="004F47A5" w:rsidRDefault="004F47A5" w:rsidP="004F47A5">
      <w:pPr>
        <w:rPr>
          <w:rtl/>
          <w:lang w:eastAsia="he-IL"/>
        </w:rPr>
      </w:pPr>
      <w:bookmarkStart w:id="16376" w:name="_ETM_Q1_9173005"/>
      <w:bookmarkStart w:id="16377" w:name="_ETM_Q1_9173059"/>
      <w:bookmarkStart w:id="16378" w:name="_ETM_Q1_9173314"/>
      <w:bookmarkEnd w:id="16376"/>
      <w:bookmarkEnd w:id="16377"/>
      <w:bookmarkEnd w:id="16378"/>
    </w:p>
    <w:p w14:paraId="1A3C2308" w14:textId="2B775487" w:rsidR="004F47A5" w:rsidRDefault="004F47A5" w:rsidP="004F47A5">
      <w:pPr>
        <w:pStyle w:val="a4"/>
        <w:keepNext/>
        <w:rPr>
          <w:rtl/>
        </w:rPr>
      </w:pPr>
      <w:bookmarkStart w:id="16379" w:name="ET_speaker_5726_1489"/>
      <w:r w:rsidRPr="004F47A5">
        <w:rPr>
          <w:rStyle w:val="TagStyle"/>
          <w:rtl/>
        </w:rPr>
        <w:t xml:space="preserve"> &lt;&lt; דובר &gt;&gt; </w:t>
      </w:r>
      <w:r>
        <w:rPr>
          <w:rtl/>
        </w:rPr>
        <w:t>ינון אזולאי (ש"ס):</w:t>
      </w:r>
      <w:r w:rsidRPr="004F47A5">
        <w:rPr>
          <w:rStyle w:val="TagStyle"/>
          <w:rtl/>
        </w:rPr>
        <w:t xml:space="preserve"> &lt;&lt; דובר &gt;&gt;</w:t>
      </w:r>
      <w:r w:rsidR="006550BD">
        <w:rPr>
          <w:rtl/>
        </w:rPr>
        <w:t xml:space="preserve"> </w:t>
      </w:r>
      <w:r>
        <w:rPr>
          <w:rtl/>
        </w:rPr>
        <w:t xml:space="preserve"> </w:t>
      </w:r>
      <w:bookmarkEnd w:id="16379"/>
    </w:p>
    <w:p w14:paraId="5F520D53" w14:textId="77777777" w:rsidR="004F47A5" w:rsidRDefault="004F47A5" w:rsidP="004F47A5">
      <w:pPr>
        <w:pStyle w:val="KeepWithNext"/>
        <w:rPr>
          <w:rtl/>
          <w:lang w:eastAsia="he-IL"/>
        </w:rPr>
      </w:pPr>
    </w:p>
    <w:p w14:paraId="5262FA43" w14:textId="79DC331B" w:rsidR="004F47A5" w:rsidRDefault="004F47A5" w:rsidP="004F47A5">
      <w:pPr>
        <w:rPr>
          <w:rtl/>
          <w:lang w:eastAsia="he-IL"/>
        </w:rPr>
      </w:pPr>
      <w:bookmarkStart w:id="16380" w:name="_ETM_Q1_9173587"/>
      <w:bookmarkStart w:id="16381" w:name="_ETM_Q1_9173605"/>
      <w:bookmarkEnd w:id="16380"/>
      <w:bookmarkEnd w:id="16381"/>
      <w:r>
        <w:rPr>
          <w:rFonts w:hint="cs"/>
          <w:rtl/>
          <w:lang w:eastAsia="he-IL"/>
        </w:rPr>
        <w:t xml:space="preserve">מדבר על </w:t>
      </w:r>
      <w:bookmarkStart w:id="16382" w:name="_ETM_Q1_9174457"/>
      <w:bookmarkEnd w:id="16382"/>
      <w:r>
        <w:rPr>
          <w:rFonts w:hint="cs"/>
          <w:rtl/>
          <w:lang w:eastAsia="he-IL"/>
        </w:rPr>
        <w:t xml:space="preserve">קו רגיל, </w:t>
      </w:r>
      <w:bookmarkStart w:id="16383" w:name="_ETM_Q1_9173584"/>
      <w:bookmarkEnd w:id="16383"/>
      <w:r>
        <w:rPr>
          <w:rFonts w:hint="cs"/>
          <w:rtl/>
          <w:lang w:eastAsia="he-IL"/>
        </w:rPr>
        <w:t xml:space="preserve">לא שפונה לאוכלוסייה החרדית. </w:t>
      </w:r>
    </w:p>
    <w:p w14:paraId="263E4168" w14:textId="77777777" w:rsidR="004F47A5" w:rsidRDefault="004F47A5" w:rsidP="004F47A5">
      <w:pPr>
        <w:rPr>
          <w:rtl/>
          <w:lang w:eastAsia="he-IL"/>
        </w:rPr>
      </w:pPr>
      <w:bookmarkStart w:id="16384" w:name="_ETM_Q1_9177543"/>
      <w:bookmarkStart w:id="16385" w:name="_ETM_Q1_9177795"/>
      <w:bookmarkStart w:id="16386" w:name="_ETM_Q1_9175918"/>
      <w:bookmarkEnd w:id="16384"/>
      <w:bookmarkEnd w:id="16385"/>
      <w:bookmarkEnd w:id="16386"/>
    </w:p>
    <w:p w14:paraId="23BDBBE4" w14:textId="40A158A9" w:rsidR="004F47A5" w:rsidRDefault="004F47A5" w:rsidP="004F47A5">
      <w:pPr>
        <w:pStyle w:val="af9"/>
        <w:keepNext/>
        <w:rPr>
          <w:rtl/>
          <w:lang w:eastAsia="he-IL"/>
        </w:rPr>
      </w:pPr>
      <w:bookmarkStart w:id="16387" w:name="ET_guest_אמרי_זגורי_1490"/>
      <w:r w:rsidRPr="004F47A5">
        <w:rPr>
          <w:rStyle w:val="TagStyle"/>
          <w:rtl/>
        </w:rPr>
        <w:t xml:space="preserve"> &lt;&lt; אורח &gt;&gt; </w:t>
      </w:r>
      <w:r>
        <w:rPr>
          <w:rtl/>
          <w:lang w:eastAsia="he-IL"/>
        </w:rPr>
        <w:t>אמרי זגורי:</w:t>
      </w:r>
      <w:r w:rsidRPr="004F47A5">
        <w:rPr>
          <w:rStyle w:val="TagStyle"/>
          <w:rtl/>
        </w:rPr>
        <w:t xml:space="preserve"> &lt;&lt; אורח &gt;&gt;</w:t>
      </w:r>
      <w:r w:rsidR="006550BD">
        <w:rPr>
          <w:rtl/>
          <w:lang w:eastAsia="he-IL"/>
        </w:rPr>
        <w:t xml:space="preserve"> </w:t>
      </w:r>
      <w:r>
        <w:rPr>
          <w:rtl/>
          <w:lang w:eastAsia="he-IL"/>
        </w:rPr>
        <w:t xml:space="preserve"> </w:t>
      </w:r>
      <w:bookmarkEnd w:id="16387"/>
    </w:p>
    <w:p w14:paraId="3303ED04" w14:textId="77777777" w:rsidR="004F47A5" w:rsidRDefault="004F47A5" w:rsidP="004F47A5">
      <w:pPr>
        <w:pStyle w:val="KeepWithNext"/>
        <w:rPr>
          <w:rtl/>
          <w:lang w:eastAsia="he-IL"/>
        </w:rPr>
      </w:pPr>
    </w:p>
    <w:p w14:paraId="31B9B1D9" w14:textId="126670D6" w:rsidR="004F47A5" w:rsidRDefault="004F47A5" w:rsidP="004F47A5">
      <w:pPr>
        <w:rPr>
          <w:rtl/>
          <w:lang w:eastAsia="he-IL"/>
        </w:rPr>
      </w:pPr>
      <w:bookmarkStart w:id="16388" w:name="_ETM_Q1_9175756"/>
      <w:bookmarkStart w:id="16389" w:name="_ETM_Q1_9175878"/>
      <w:bookmarkEnd w:id="16388"/>
      <w:bookmarkEnd w:id="16389"/>
      <w:r>
        <w:rPr>
          <w:rFonts w:hint="cs"/>
          <w:rtl/>
          <w:lang w:eastAsia="he-IL"/>
        </w:rPr>
        <w:t>לא, אני מדברת על</w:t>
      </w:r>
      <w:bookmarkStart w:id="16390" w:name="_ETM_Q1_9177376"/>
      <w:bookmarkEnd w:id="16390"/>
      <w:r>
        <w:rPr>
          <w:rFonts w:hint="cs"/>
          <w:rtl/>
          <w:lang w:eastAsia="he-IL"/>
        </w:rPr>
        <w:t xml:space="preserve"> חברות דתיות</w:t>
      </w:r>
      <w:bookmarkStart w:id="16391" w:name="_ETM_Q1_9177568"/>
      <w:bookmarkEnd w:id="16391"/>
      <w:r>
        <w:rPr>
          <w:rFonts w:hint="cs"/>
          <w:rtl/>
          <w:lang w:eastAsia="he-IL"/>
        </w:rPr>
        <w:t xml:space="preserve">. </w:t>
      </w:r>
    </w:p>
    <w:p w14:paraId="416FE6B8" w14:textId="77777777" w:rsidR="004F47A5" w:rsidRDefault="004F47A5" w:rsidP="004F47A5">
      <w:pPr>
        <w:rPr>
          <w:rtl/>
          <w:lang w:eastAsia="he-IL"/>
        </w:rPr>
      </w:pPr>
      <w:bookmarkStart w:id="16392" w:name="_ETM_Q1_9177986"/>
      <w:bookmarkStart w:id="16393" w:name="_ETM_Q1_9178354"/>
      <w:bookmarkStart w:id="16394" w:name="_ETM_Q1_9179362"/>
      <w:bookmarkEnd w:id="16392"/>
      <w:bookmarkEnd w:id="16393"/>
      <w:bookmarkEnd w:id="16394"/>
    </w:p>
    <w:p w14:paraId="0E46173E" w14:textId="24F25B5F" w:rsidR="004F47A5" w:rsidRDefault="004F47A5" w:rsidP="004F47A5">
      <w:pPr>
        <w:pStyle w:val="a4"/>
        <w:keepNext/>
        <w:rPr>
          <w:rtl/>
        </w:rPr>
      </w:pPr>
      <w:bookmarkStart w:id="16395" w:name="ET_speaker_6050_1491"/>
      <w:r w:rsidRPr="004F47A5">
        <w:rPr>
          <w:rStyle w:val="TagStyle"/>
          <w:rtl/>
        </w:rPr>
        <w:t xml:space="preserve"> &lt;&lt; דובר &gt;&gt; </w:t>
      </w:r>
      <w:r>
        <w:rPr>
          <w:rtl/>
        </w:rPr>
        <w:t>אליהו ברוכי (יהדות התורה):</w:t>
      </w:r>
      <w:r w:rsidRPr="004F47A5">
        <w:rPr>
          <w:rStyle w:val="TagStyle"/>
          <w:rtl/>
        </w:rPr>
        <w:t xml:space="preserve"> &lt;&lt; דובר &gt;&gt;</w:t>
      </w:r>
      <w:r w:rsidR="006550BD">
        <w:rPr>
          <w:rtl/>
        </w:rPr>
        <w:t xml:space="preserve"> </w:t>
      </w:r>
      <w:r>
        <w:rPr>
          <w:rtl/>
        </w:rPr>
        <w:t xml:space="preserve"> </w:t>
      </w:r>
      <w:bookmarkEnd w:id="16395"/>
    </w:p>
    <w:p w14:paraId="05808D62" w14:textId="77777777" w:rsidR="004F47A5" w:rsidRDefault="004F47A5" w:rsidP="004F47A5">
      <w:pPr>
        <w:pStyle w:val="KeepWithNext"/>
        <w:rPr>
          <w:rtl/>
          <w:lang w:eastAsia="he-IL"/>
        </w:rPr>
      </w:pPr>
    </w:p>
    <w:p w14:paraId="275CD4FF" w14:textId="2F63F3A9" w:rsidR="004F47A5" w:rsidRDefault="004F47A5" w:rsidP="004F47A5">
      <w:pPr>
        <w:rPr>
          <w:rtl/>
          <w:lang w:eastAsia="he-IL"/>
        </w:rPr>
      </w:pPr>
      <w:bookmarkStart w:id="16396" w:name="_ETM_Q1_9180055"/>
      <w:bookmarkStart w:id="16397" w:name="_ETM_Q1_9180111"/>
      <w:bookmarkEnd w:id="16396"/>
      <w:bookmarkEnd w:id="16397"/>
      <w:r>
        <w:rPr>
          <w:rFonts w:hint="cs"/>
          <w:rtl/>
          <w:lang w:eastAsia="he-IL"/>
        </w:rPr>
        <w:t>דוו</w:t>
      </w:r>
      <w:bookmarkStart w:id="16398" w:name="_ETM_Q1_9178402"/>
      <w:bookmarkEnd w:id="16398"/>
      <w:r>
        <w:rPr>
          <w:rFonts w:hint="cs"/>
          <w:rtl/>
          <w:lang w:eastAsia="he-IL"/>
        </w:rPr>
        <w:t>קא המוקדים שלנו עובדים גם בשבת. ע</w:t>
      </w:r>
      <w:bookmarkStart w:id="16399" w:name="_ETM_Q1_9179527"/>
      <w:bookmarkEnd w:id="16399"/>
      <w:r>
        <w:rPr>
          <w:rFonts w:hint="cs"/>
          <w:rtl/>
          <w:lang w:eastAsia="he-IL"/>
        </w:rPr>
        <w:t>זר</w:t>
      </w:r>
      <w:bookmarkStart w:id="16400" w:name="_ETM_Q1_9179836"/>
      <w:bookmarkEnd w:id="16400"/>
      <w:r>
        <w:rPr>
          <w:rFonts w:hint="cs"/>
          <w:rtl/>
          <w:lang w:eastAsia="he-IL"/>
        </w:rPr>
        <w:t xml:space="preserve"> מציון ובית </w:t>
      </w:r>
      <w:bookmarkStart w:id="16401" w:name="_ETM_Q1_9180588"/>
      <w:bookmarkEnd w:id="16401"/>
      <w:r>
        <w:rPr>
          <w:rFonts w:hint="cs"/>
          <w:rtl/>
          <w:lang w:eastAsia="he-IL"/>
        </w:rPr>
        <w:t xml:space="preserve">חם עובדים גם בשבתות. </w:t>
      </w:r>
      <w:bookmarkStart w:id="16402" w:name="_ETM_Q1_9182599"/>
      <w:bookmarkEnd w:id="16402"/>
      <w:r>
        <w:rPr>
          <w:rFonts w:hint="cs"/>
          <w:rtl/>
          <w:lang w:eastAsia="he-IL"/>
        </w:rPr>
        <w:t xml:space="preserve">כנראה </w:t>
      </w:r>
      <w:bookmarkStart w:id="16403" w:name="_ETM_Q1_9182034"/>
      <w:bookmarkEnd w:id="16403"/>
      <w:r>
        <w:rPr>
          <w:rFonts w:hint="cs"/>
          <w:rtl/>
          <w:lang w:eastAsia="he-IL"/>
        </w:rPr>
        <w:t>שמי שמציל חיים</w:t>
      </w:r>
      <w:bookmarkStart w:id="16404" w:name="_ETM_Q1_9183761"/>
      <w:bookmarkEnd w:id="16404"/>
      <w:r>
        <w:rPr>
          <w:rFonts w:hint="cs"/>
          <w:rtl/>
          <w:lang w:eastAsia="he-IL"/>
        </w:rPr>
        <w:t xml:space="preserve"> אז מותר להם ל</w:t>
      </w:r>
      <w:bookmarkStart w:id="16405" w:name="_ETM_Q1_9183825"/>
      <w:bookmarkEnd w:id="16405"/>
      <w:r>
        <w:rPr>
          <w:rFonts w:hint="cs"/>
          <w:rtl/>
          <w:lang w:eastAsia="he-IL"/>
        </w:rPr>
        <w:t xml:space="preserve">עבוד גם בשבת. </w:t>
      </w:r>
      <w:bookmarkStart w:id="16406" w:name="_ETM_Q1_9185950"/>
      <w:bookmarkStart w:id="16407" w:name="_ETM_Q1_9186346"/>
      <w:bookmarkStart w:id="16408" w:name="_ETM_Q1_9187324"/>
      <w:bookmarkStart w:id="16409" w:name="_ETM_Q1_9185933"/>
      <w:bookmarkStart w:id="16410" w:name="_ETM_Q1_9186438"/>
      <w:bookmarkEnd w:id="16406"/>
      <w:bookmarkEnd w:id="16407"/>
      <w:bookmarkEnd w:id="16408"/>
      <w:bookmarkEnd w:id="16409"/>
      <w:bookmarkEnd w:id="16410"/>
    </w:p>
    <w:p w14:paraId="3E092A6D" w14:textId="77777777" w:rsidR="004F47A5" w:rsidRDefault="004F47A5" w:rsidP="004F47A5">
      <w:pPr>
        <w:rPr>
          <w:rtl/>
          <w:lang w:eastAsia="he-IL"/>
        </w:rPr>
      </w:pPr>
      <w:bookmarkStart w:id="16411" w:name="_ETM_Q1_9187040"/>
      <w:bookmarkStart w:id="16412" w:name="_ETM_Q1_9187344"/>
      <w:bookmarkEnd w:id="16411"/>
      <w:bookmarkEnd w:id="16412"/>
    </w:p>
    <w:p w14:paraId="1A2798E1" w14:textId="49D6AB99" w:rsidR="004F47A5" w:rsidRDefault="004F47A5" w:rsidP="004F47A5">
      <w:pPr>
        <w:pStyle w:val="af9"/>
        <w:keepNext/>
        <w:rPr>
          <w:rtl/>
          <w:lang w:eastAsia="he-IL"/>
        </w:rPr>
      </w:pPr>
      <w:bookmarkStart w:id="16413" w:name="ET_guest_אמרי_זגורי_1493"/>
      <w:r w:rsidRPr="004F47A5">
        <w:rPr>
          <w:rStyle w:val="TagStyle"/>
          <w:rtl/>
        </w:rPr>
        <w:t xml:space="preserve"> &lt;&lt; אורח &gt;&gt; </w:t>
      </w:r>
      <w:r>
        <w:rPr>
          <w:rtl/>
          <w:lang w:eastAsia="he-IL"/>
        </w:rPr>
        <w:t>אמרי זגורי:</w:t>
      </w:r>
      <w:r w:rsidRPr="004F47A5">
        <w:rPr>
          <w:rStyle w:val="TagStyle"/>
          <w:rtl/>
        </w:rPr>
        <w:t xml:space="preserve"> &lt;&lt; אורח &gt;&gt;</w:t>
      </w:r>
      <w:r w:rsidR="006550BD">
        <w:rPr>
          <w:rtl/>
          <w:lang w:eastAsia="he-IL"/>
        </w:rPr>
        <w:t xml:space="preserve"> </w:t>
      </w:r>
      <w:r>
        <w:rPr>
          <w:rtl/>
          <w:lang w:eastAsia="he-IL"/>
        </w:rPr>
        <w:t xml:space="preserve"> </w:t>
      </w:r>
      <w:bookmarkEnd w:id="16413"/>
    </w:p>
    <w:p w14:paraId="56DBA23C" w14:textId="77777777" w:rsidR="004F47A5" w:rsidRDefault="004F47A5" w:rsidP="004F47A5">
      <w:pPr>
        <w:pStyle w:val="KeepWithNext"/>
        <w:rPr>
          <w:rtl/>
          <w:lang w:eastAsia="he-IL"/>
        </w:rPr>
      </w:pPr>
    </w:p>
    <w:p w14:paraId="68AB7023" w14:textId="79D5E5F6" w:rsidR="004F47A5" w:rsidRDefault="004F47A5" w:rsidP="004F47A5">
      <w:pPr>
        <w:rPr>
          <w:rtl/>
          <w:lang w:eastAsia="he-IL"/>
        </w:rPr>
      </w:pPr>
      <w:bookmarkStart w:id="16414" w:name="_ETM_Q1_9189053"/>
      <w:bookmarkStart w:id="16415" w:name="_ETM_Q1_9189093"/>
      <w:bookmarkEnd w:id="16414"/>
      <w:bookmarkEnd w:id="16415"/>
      <w:r>
        <w:rPr>
          <w:rFonts w:hint="cs"/>
          <w:rtl/>
          <w:lang w:eastAsia="he-IL"/>
        </w:rPr>
        <w:t>ה</w:t>
      </w:r>
      <w:bookmarkStart w:id="16416" w:name="_ETM_Q1_9187359"/>
      <w:bookmarkEnd w:id="16416"/>
      <w:r>
        <w:rPr>
          <w:rFonts w:hint="cs"/>
          <w:rtl/>
          <w:lang w:eastAsia="he-IL"/>
        </w:rPr>
        <w:t>מתנדבים עונים וזה תקציבים</w:t>
      </w:r>
      <w:bookmarkStart w:id="16417" w:name="_ETM_Q1_9190178"/>
      <w:bookmarkEnd w:id="16417"/>
      <w:r>
        <w:rPr>
          <w:rFonts w:hint="cs"/>
          <w:rtl/>
          <w:lang w:eastAsia="he-IL"/>
        </w:rPr>
        <w:t xml:space="preserve"> זעו</w:t>
      </w:r>
      <w:bookmarkStart w:id="16418" w:name="_ETM_Q1_9188851"/>
      <w:bookmarkEnd w:id="16418"/>
      <w:r>
        <w:rPr>
          <w:rFonts w:hint="cs"/>
          <w:rtl/>
          <w:lang w:eastAsia="he-IL"/>
        </w:rPr>
        <w:t>מים ו</w:t>
      </w:r>
      <w:bookmarkStart w:id="16419" w:name="_ETM_Q1_9188934"/>
      <w:bookmarkEnd w:id="16419"/>
      <w:r>
        <w:rPr>
          <w:rFonts w:hint="cs"/>
          <w:rtl/>
          <w:lang w:eastAsia="he-IL"/>
        </w:rPr>
        <w:t xml:space="preserve">כרגע אנחנו לא יכולים לעבוד </w:t>
      </w:r>
      <w:bookmarkStart w:id="16420" w:name="_ETM_Q1_9190049"/>
      <w:bookmarkEnd w:id="16420"/>
      <w:r>
        <w:rPr>
          <w:rFonts w:hint="cs"/>
          <w:rtl/>
          <w:lang w:eastAsia="he-IL"/>
        </w:rPr>
        <w:t>24/7. אנ</w:t>
      </w:r>
      <w:bookmarkStart w:id="16421" w:name="_ETM_Q1_9190537"/>
      <w:bookmarkEnd w:id="16421"/>
      <w:r>
        <w:rPr>
          <w:rFonts w:hint="cs"/>
          <w:rtl/>
          <w:lang w:eastAsia="he-IL"/>
        </w:rPr>
        <w:t>חנו עובדים</w:t>
      </w:r>
      <w:bookmarkStart w:id="16422" w:name="_ETM_Q1_9191760"/>
      <w:bookmarkEnd w:id="16422"/>
      <w:r>
        <w:rPr>
          <w:rFonts w:hint="cs"/>
          <w:rtl/>
          <w:lang w:eastAsia="he-IL"/>
        </w:rPr>
        <w:t xml:space="preserve"> על זה, על איחוד הק</w:t>
      </w:r>
      <w:bookmarkStart w:id="16423" w:name="_ETM_Q1_9191536"/>
      <w:bookmarkEnd w:id="16423"/>
      <w:r>
        <w:rPr>
          <w:rFonts w:hint="cs"/>
          <w:rtl/>
          <w:lang w:eastAsia="he-IL"/>
        </w:rPr>
        <w:t>ווים כדי שיעמדו בתקנות, במ</w:t>
      </w:r>
      <w:bookmarkStart w:id="16424" w:name="_ETM_Q1_9192681"/>
      <w:bookmarkEnd w:id="16424"/>
      <w:r>
        <w:rPr>
          <w:rFonts w:hint="cs"/>
          <w:rtl/>
          <w:lang w:eastAsia="he-IL"/>
        </w:rPr>
        <w:t>ידה ולא</w:t>
      </w:r>
      <w:bookmarkStart w:id="16425" w:name="_ETM_Q1_9193689"/>
      <w:bookmarkEnd w:id="16425"/>
      <w:r>
        <w:rPr>
          <w:rFonts w:hint="cs"/>
          <w:rtl/>
          <w:lang w:eastAsia="he-IL"/>
        </w:rPr>
        <w:t xml:space="preserve"> </w:t>
      </w:r>
      <w:bookmarkStart w:id="16426" w:name="_ETM_Q1_9192744"/>
      <w:bookmarkStart w:id="16427" w:name="_ETM_Q1_9192989"/>
      <w:bookmarkEnd w:id="16426"/>
      <w:bookmarkEnd w:id="16427"/>
      <w:r>
        <w:rPr>
          <w:rFonts w:hint="cs"/>
          <w:rtl/>
          <w:lang w:eastAsia="he-IL"/>
        </w:rPr>
        <w:t xml:space="preserve">נצליח פה בחוק. </w:t>
      </w:r>
      <w:bookmarkStart w:id="16428" w:name="_ETM_Q1_9202820"/>
      <w:bookmarkStart w:id="16429" w:name="_ETM_Q1_9203503"/>
      <w:bookmarkStart w:id="16430" w:name="_ETM_Q1_9204821"/>
      <w:bookmarkEnd w:id="16428"/>
      <w:bookmarkEnd w:id="16429"/>
      <w:bookmarkEnd w:id="16430"/>
    </w:p>
    <w:p w14:paraId="37827789" w14:textId="77777777" w:rsidR="00840D44" w:rsidRDefault="00840D44" w:rsidP="004F47A5">
      <w:pPr>
        <w:rPr>
          <w:rtl/>
          <w:lang w:eastAsia="he-IL"/>
        </w:rPr>
      </w:pPr>
      <w:bookmarkStart w:id="16431" w:name="_ETM_Q1_9204929"/>
      <w:bookmarkStart w:id="16432" w:name="_ETM_Q1_9206197"/>
      <w:bookmarkEnd w:id="16431"/>
      <w:bookmarkEnd w:id="16432"/>
    </w:p>
    <w:p w14:paraId="19DB2B05" w14:textId="4FDF2C7A" w:rsidR="00840D44" w:rsidRDefault="00840D44" w:rsidP="00840D44">
      <w:pPr>
        <w:pStyle w:val="a4"/>
        <w:keepNext/>
        <w:rPr>
          <w:rtl/>
        </w:rPr>
      </w:pPr>
      <w:bookmarkStart w:id="16433" w:name="ET_speaker_5787_1494"/>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433"/>
    </w:p>
    <w:p w14:paraId="727FD86B" w14:textId="77777777" w:rsidR="00840D44" w:rsidRDefault="00840D44" w:rsidP="00840D44">
      <w:pPr>
        <w:pStyle w:val="KeepWithNext"/>
        <w:rPr>
          <w:rtl/>
          <w:lang w:eastAsia="he-IL"/>
        </w:rPr>
      </w:pPr>
    </w:p>
    <w:p w14:paraId="34A80934" w14:textId="4B22E260" w:rsidR="00840D44" w:rsidRDefault="00840D44" w:rsidP="00840D44">
      <w:pPr>
        <w:rPr>
          <w:rtl/>
          <w:lang w:eastAsia="he-IL"/>
        </w:rPr>
      </w:pPr>
      <w:bookmarkStart w:id="16434" w:name="_ETM_Q1_9207539"/>
      <w:bookmarkStart w:id="16435" w:name="_ETM_Q1_9207580"/>
      <w:bookmarkEnd w:id="16434"/>
      <w:bookmarkEnd w:id="16435"/>
      <w:r>
        <w:rPr>
          <w:rFonts w:hint="cs"/>
          <w:rtl/>
          <w:lang w:eastAsia="he-IL"/>
        </w:rPr>
        <w:t>מדובר ב</w:t>
      </w:r>
      <w:bookmarkStart w:id="16436" w:name="_ETM_Q1_9206402"/>
      <w:bookmarkEnd w:id="16436"/>
      <w:r>
        <w:rPr>
          <w:rFonts w:hint="cs"/>
          <w:rtl/>
          <w:lang w:eastAsia="he-IL"/>
        </w:rPr>
        <w:t>עמותות א</w:t>
      </w:r>
      <w:bookmarkStart w:id="16437" w:name="_ETM_Q1_9207223"/>
      <w:bookmarkEnd w:id="16437"/>
      <w:r>
        <w:rPr>
          <w:rFonts w:hint="cs"/>
          <w:rtl/>
          <w:lang w:eastAsia="he-IL"/>
        </w:rPr>
        <w:t>זרחיות, לא בגופי מדינה, דוד.</w:t>
      </w:r>
      <w:bookmarkStart w:id="16438" w:name="_ETM_Q1_9210187"/>
      <w:bookmarkEnd w:id="16438"/>
      <w:r>
        <w:rPr>
          <w:rFonts w:hint="cs"/>
          <w:rtl/>
          <w:lang w:eastAsia="he-IL"/>
        </w:rPr>
        <w:t xml:space="preserve"> </w:t>
      </w:r>
      <w:bookmarkStart w:id="16439" w:name="_ETM_Q1_9210667"/>
      <w:bookmarkEnd w:id="16439"/>
    </w:p>
    <w:p w14:paraId="09D081E2" w14:textId="77777777" w:rsidR="00840D44" w:rsidRDefault="00840D44" w:rsidP="00840D44">
      <w:pPr>
        <w:rPr>
          <w:rtl/>
          <w:lang w:eastAsia="he-IL"/>
        </w:rPr>
      </w:pPr>
      <w:bookmarkStart w:id="16440" w:name="_ETM_Q1_9210795"/>
      <w:bookmarkEnd w:id="16440"/>
    </w:p>
    <w:p w14:paraId="47F8F044" w14:textId="61188898" w:rsidR="00840D44" w:rsidRDefault="00840D44" w:rsidP="00840D44">
      <w:pPr>
        <w:pStyle w:val="af6"/>
        <w:keepNext/>
        <w:rPr>
          <w:rtl/>
        </w:rPr>
      </w:pPr>
      <w:bookmarkStart w:id="16441" w:name="ET_yor_5159_1495"/>
      <w:r w:rsidRPr="00840D44">
        <w:rPr>
          <w:rStyle w:val="TagStyle"/>
          <w:rtl/>
        </w:rPr>
        <w:t xml:space="preserve"> &lt;&lt; יור &gt;&gt; </w:t>
      </w:r>
      <w:r>
        <w:rPr>
          <w:rtl/>
        </w:rPr>
        <w:t>היו"ר דוד ביטן:</w:t>
      </w:r>
      <w:r w:rsidRPr="00840D44">
        <w:rPr>
          <w:rStyle w:val="TagStyle"/>
          <w:rtl/>
        </w:rPr>
        <w:t xml:space="preserve"> &lt;&lt; יור &gt;&gt;</w:t>
      </w:r>
      <w:r w:rsidR="006550BD">
        <w:rPr>
          <w:rtl/>
        </w:rPr>
        <w:t xml:space="preserve"> </w:t>
      </w:r>
      <w:r>
        <w:rPr>
          <w:rtl/>
        </w:rPr>
        <w:t xml:space="preserve"> </w:t>
      </w:r>
      <w:bookmarkEnd w:id="16441"/>
    </w:p>
    <w:p w14:paraId="24C459FD" w14:textId="77777777" w:rsidR="00840D44" w:rsidRDefault="00840D44" w:rsidP="00840D44">
      <w:pPr>
        <w:pStyle w:val="KeepWithNext"/>
        <w:rPr>
          <w:rtl/>
          <w:lang w:eastAsia="he-IL"/>
        </w:rPr>
      </w:pPr>
    </w:p>
    <w:p w14:paraId="402092C9" w14:textId="1B31E34B" w:rsidR="00840D44" w:rsidRDefault="00840D44" w:rsidP="00840D44">
      <w:pPr>
        <w:rPr>
          <w:rtl/>
          <w:lang w:eastAsia="he-IL"/>
        </w:rPr>
      </w:pPr>
      <w:bookmarkStart w:id="16442" w:name="_ETM_Q1_9211692"/>
      <w:bookmarkStart w:id="16443" w:name="_ETM_Q1_9211712"/>
      <w:bookmarkEnd w:id="16442"/>
      <w:bookmarkEnd w:id="16443"/>
      <w:r>
        <w:rPr>
          <w:rFonts w:hint="cs"/>
          <w:rtl/>
          <w:lang w:eastAsia="he-IL"/>
        </w:rPr>
        <w:t>אתם ל</w:t>
      </w:r>
      <w:bookmarkStart w:id="16444" w:name="_ETM_Q1_9210354"/>
      <w:bookmarkEnd w:id="16444"/>
      <w:r>
        <w:rPr>
          <w:rFonts w:hint="cs"/>
          <w:rtl/>
          <w:lang w:eastAsia="he-IL"/>
        </w:rPr>
        <w:t>א עומדים בתנאים הבסיסיים ואת</w:t>
      </w:r>
      <w:bookmarkStart w:id="16445" w:name="_ETM_Q1_9212261"/>
      <w:bookmarkEnd w:id="16445"/>
      <w:r>
        <w:rPr>
          <w:rFonts w:hint="cs"/>
          <w:rtl/>
          <w:lang w:eastAsia="he-IL"/>
        </w:rPr>
        <w:t>ם באים בטענות</w:t>
      </w:r>
      <w:bookmarkStart w:id="16446" w:name="_ETM_Q1_9212196"/>
      <w:bookmarkEnd w:id="16446"/>
      <w:r>
        <w:rPr>
          <w:rFonts w:hint="cs"/>
          <w:rtl/>
          <w:lang w:eastAsia="he-IL"/>
        </w:rPr>
        <w:t>?</w:t>
      </w:r>
    </w:p>
    <w:p w14:paraId="38EEA4D2" w14:textId="77777777" w:rsidR="00840D44" w:rsidRDefault="00840D44" w:rsidP="00840D44">
      <w:pPr>
        <w:rPr>
          <w:rtl/>
          <w:lang w:eastAsia="he-IL"/>
        </w:rPr>
      </w:pPr>
      <w:bookmarkStart w:id="16447" w:name="_ETM_Q1_9212771"/>
      <w:bookmarkStart w:id="16448" w:name="_ETM_Q1_9212814"/>
      <w:bookmarkEnd w:id="16447"/>
      <w:bookmarkEnd w:id="16448"/>
    </w:p>
    <w:p w14:paraId="4B298469" w14:textId="1171B78C" w:rsidR="00840D44" w:rsidRDefault="00840D44" w:rsidP="00840D44">
      <w:pPr>
        <w:pStyle w:val="af9"/>
        <w:keepNext/>
        <w:rPr>
          <w:rtl/>
          <w:lang w:eastAsia="he-IL"/>
        </w:rPr>
      </w:pPr>
      <w:bookmarkStart w:id="16449" w:name="ET_guest_אמרי_זגורי_1496"/>
      <w:r w:rsidRPr="00840D44">
        <w:rPr>
          <w:rStyle w:val="TagStyle"/>
          <w:rtl/>
        </w:rPr>
        <w:t xml:space="preserve"> &lt;&lt; אורח &gt;&gt; </w:t>
      </w:r>
      <w:r>
        <w:rPr>
          <w:rtl/>
          <w:lang w:eastAsia="he-IL"/>
        </w:rPr>
        <w:t>אמרי זגורי:</w:t>
      </w:r>
      <w:r w:rsidRPr="00840D44">
        <w:rPr>
          <w:rStyle w:val="TagStyle"/>
          <w:rtl/>
        </w:rPr>
        <w:t xml:space="preserve"> &lt;&lt; אורח &gt;&gt;</w:t>
      </w:r>
      <w:r w:rsidR="006550BD">
        <w:rPr>
          <w:rtl/>
          <w:lang w:eastAsia="he-IL"/>
        </w:rPr>
        <w:t xml:space="preserve"> </w:t>
      </w:r>
      <w:r>
        <w:rPr>
          <w:rtl/>
          <w:lang w:eastAsia="he-IL"/>
        </w:rPr>
        <w:t xml:space="preserve"> </w:t>
      </w:r>
      <w:bookmarkEnd w:id="16449"/>
    </w:p>
    <w:p w14:paraId="48B2977B" w14:textId="77777777" w:rsidR="00840D44" w:rsidRDefault="00840D44" w:rsidP="00840D44">
      <w:pPr>
        <w:pStyle w:val="KeepWithNext"/>
        <w:rPr>
          <w:rtl/>
          <w:lang w:eastAsia="he-IL"/>
        </w:rPr>
      </w:pPr>
    </w:p>
    <w:p w14:paraId="31DE91F9" w14:textId="10BAB20D" w:rsidR="00840D44" w:rsidRDefault="00840D44" w:rsidP="00840D44">
      <w:pPr>
        <w:rPr>
          <w:rtl/>
          <w:lang w:eastAsia="he-IL"/>
        </w:rPr>
      </w:pPr>
      <w:bookmarkStart w:id="16450" w:name="_ETM_Q1_9211984"/>
      <w:bookmarkStart w:id="16451" w:name="_ETM_Q1_9212005"/>
      <w:bookmarkEnd w:id="16450"/>
      <w:bookmarkEnd w:id="16451"/>
      <w:r>
        <w:rPr>
          <w:rFonts w:hint="cs"/>
          <w:rtl/>
          <w:lang w:eastAsia="he-IL"/>
        </w:rPr>
        <w:t>התנאים הפשו</w:t>
      </w:r>
      <w:bookmarkStart w:id="16452" w:name="_ETM_Q1_9212530"/>
      <w:bookmarkEnd w:id="16452"/>
      <w:r>
        <w:rPr>
          <w:rFonts w:hint="cs"/>
          <w:rtl/>
          <w:lang w:eastAsia="he-IL"/>
        </w:rPr>
        <w:t xml:space="preserve">טים דורשים </w:t>
      </w:r>
      <w:bookmarkStart w:id="16453" w:name="_ETM_Q1_9214512"/>
      <w:bookmarkEnd w:id="16453"/>
      <w:r>
        <w:rPr>
          <w:rFonts w:hint="cs"/>
          <w:rtl/>
          <w:lang w:eastAsia="he-IL"/>
        </w:rPr>
        <w:t>הרבה משאבים</w:t>
      </w:r>
      <w:bookmarkStart w:id="16454" w:name="_ETM_Q1_9213855"/>
      <w:bookmarkEnd w:id="16454"/>
      <w:r>
        <w:rPr>
          <w:rFonts w:hint="cs"/>
          <w:rtl/>
          <w:lang w:eastAsia="he-IL"/>
        </w:rPr>
        <w:t xml:space="preserve">. אנחנו לא גופי מדינה. </w:t>
      </w:r>
    </w:p>
    <w:p w14:paraId="534415E6" w14:textId="77777777" w:rsidR="00840D44" w:rsidRDefault="00840D44" w:rsidP="00840D44">
      <w:pPr>
        <w:rPr>
          <w:rtl/>
          <w:lang w:eastAsia="he-IL"/>
        </w:rPr>
      </w:pPr>
      <w:bookmarkStart w:id="16455" w:name="_ETM_Q1_9216296"/>
      <w:bookmarkStart w:id="16456" w:name="_ETM_Q1_9216344"/>
      <w:bookmarkEnd w:id="16455"/>
      <w:bookmarkEnd w:id="16456"/>
    </w:p>
    <w:p w14:paraId="50871B84" w14:textId="2687AEAA" w:rsidR="00840D44" w:rsidRDefault="00840D44" w:rsidP="00840D44">
      <w:pPr>
        <w:pStyle w:val="af6"/>
        <w:keepNext/>
        <w:rPr>
          <w:rtl/>
        </w:rPr>
      </w:pPr>
      <w:bookmarkStart w:id="16457" w:name="ET_yor_5159_1497"/>
      <w:r w:rsidRPr="00840D44">
        <w:rPr>
          <w:rStyle w:val="TagStyle"/>
          <w:rtl/>
        </w:rPr>
        <w:t xml:space="preserve"> &lt;&lt; יור &gt;&gt; </w:t>
      </w:r>
      <w:r>
        <w:rPr>
          <w:rtl/>
        </w:rPr>
        <w:t>היו"ר דוד ביטן:</w:t>
      </w:r>
      <w:r w:rsidRPr="00840D44">
        <w:rPr>
          <w:rStyle w:val="TagStyle"/>
          <w:rtl/>
        </w:rPr>
        <w:t xml:space="preserve"> &lt;&lt; יור &gt;&gt;</w:t>
      </w:r>
      <w:r w:rsidR="006550BD">
        <w:rPr>
          <w:rtl/>
        </w:rPr>
        <w:t xml:space="preserve"> </w:t>
      </w:r>
      <w:r>
        <w:rPr>
          <w:rtl/>
        </w:rPr>
        <w:t xml:space="preserve"> </w:t>
      </w:r>
      <w:bookmarkEnd w:id="16457"/>
    </w:p>
    <w:p w14:paraId="7872E831" w14:textId="77777777" w:rsidR="00840D44" w:rsidRDefault="00840D44" w:rsidP="00840D44">
      <w:pPr>
        <w:pStyle w:val="KeepWithNext"/>
        <w:rPr>
          <w:rtl/>
          <w:lang w:eastAsia="he-IL"/>
        </w:rPr>
      </w:pPr>
    </w:p>
    <w:p w14:paraId="74DBE54C" w14:textId="734BA757" w:rsidR="00840D44" w:rsidRDefault="00840D44" w:rsidP="00840D44">
      <w:pPr>
        <w:rPr>
          <w:rtl/>
          <w:lang w:eastAsia="he-IL"/>
        </w:rPr>
      </w:pPr>
      <w:bookmarkStart w:id="16458" w:name="_ETM_Q1_9217212"/>
      <w:bookmarkStart w:id="16459" w:name="_ETM_Q1_9217229"/>
      <w:bookmarkEnd w:id="16458"/>
      <w:bookmarkEnd w:id="16459"/>
      <w:r>
        <w:rPr>
          <w:rFonts w:hint="cs"/>
          <w:rtl/>
          <w:lang w:eastAsia="he-IL"/>
        </w:rPr>
        <w:t xml:space="preserve">בסדר, מה </w:t>
      </w:r>
      <w:bookmarkStart w:id="16460" w:name="_ETM_Q1_9215942"/>
      <w:bookmarkEnd w:id="16460"/>
      <w:r>
        <w:rPr>
          <w:rFonts w:hint="cs"/>
          <w:rtl/>
          <w:lang w:eastAsia="he-IL"/>
        </w:rPr>
        <w:t xml:space="preserve">לעשות? מה </w:t>
      </w:r>
      <w:bookmarkStart w:id="16461" w:name="_ETM_Q1_9217280"/>
      <w:bookmarkEnd w:id="16461"/>
      <w:r>
        <w:rPr>
          <w:rFonts w:hint="cs"/>
          <w:rtl/>
          <w:lang w:eastAsia="he-IL"/>
        </w:rPr>
        <w:t>אני יכול לעשות?</w:t>
      </w:r>
    </w:p>
    <w:p w14:paraId="3CA9A4D3" w14:textId="77777777" w:rsidR="00840D44" w:rsidRDefault="00840D44" w:rsidP="00840D44">
      <w:pPr>
        <w:rPr>
          <w:rtl/>
          <w:lang w:eastAsia="he-IL"/>
        </w:rPr>
      </w:pPr>
      <w:bookmarkStart w:id="16462" w:name="_ETM_Q1_9219041"/>
      <w:bookmarkStart w:id="16463" w:name="_ETM_Q1_9219089"/>
      <w:bookmarkStart w:id="16464" w:name="_ETM_Q1_9217914"/>
      <w:bookmarkEnd w:id="16462"/>
      <w:bookmarkEnd w:id="16463"/>
      <w:bookmarkEnd w:id="16464"/>
    </w:p>
    <w:p w14:paraId="4D51E6FB" w14:textId="64517BEB" w:rsidR="00840D44" w:rsidRDefault="00840D44" w:rsidP="00840D44">
      <w:pPr>
        <w:pStyle w:val="af9"/>
        <w:keepNext/>
        <w:rPr>
          <w:rtl/>
          <w:lang w:eastAsia="he-IL"/>
        </w:rPr>
      </w:pPr>
      <w:bookmarkStart w:id="16465" w:name="ET_guest_אמרי_זגורי_1498"/>
      <w:r w:rsidRPr="00840D44">
        <w:rPr>
          <w:rStyle w:val="TagStyle"/>
          <w:rtl/>
        </w:rPr>
        <w:t xml:space="preserve"> &lt;&lt; אורח &gt;&gt; </w:t>
      </w:r>
      <w:r>
        <w:rPr>
          <w:rtl/>
          <w:lang w:eastAsia="he-IL"/>
        </w:rPr>
        <w:t>אמרי זגורי:</w:t>
      </w:r>
      <w:r w:rsidRPr="00840D44">
        <w:rPr>
          <w:rStyle w:val="TagStyle"/>
          <w:rtl/>
        </w:rPr>
        <w:t xml:space="preserve"> &lt;&lt; אורח &gt;&gt;</w:t>
      </w:r>
      <w:r w:rsidR="006550BD">
        <w:rPr>
          <w:rtl/>
          <w:lang w:eastAsia="he-IL"/>
        </w:rPr>
        <w:t xml:space="preserve"> </w:t>
      </w:r>
      <w:r>
        <w:rPr>
          <w:rtl/>
          <w:lang w:eastAsia="he-IL"/>
        </w:rPr>
        <w:t xml:space="preserve"> </w:t>
      </w:r>
      <w:bookmarkEnd w:id="16465"/>
    </w:p>
    <w:p w14:paraId="3FFFBD66" w14:textId="77777777" w:rsidR="00840D44" w:rsidRDefault="00840D44" w:rsidP="00840D44">
      <w:pPr>
        <w:pStyle w:val="KeepWithNext"/>
        <w:rPr>
          <w:rtl/>
          <w:lang w:eastAsia="he-IL"/>
        </w:rPr>
      </w:pPr>
    </w:p>
    <w:p w14:paraId="32C501FE" w14:textId="307AAF09" w:rsidR="00840D44" w:rsidRDefault="00840D44" w:rsidP="00840D44">
      <w:pPr>
        <w:rPr>
          <w:rtl/>
          <w:lang w:eastAsia="he-IL"/>
        </w:rPr>
      </w:pPr>
      <w:bookmarkStart w:id="16466" w:name="_ETM_Q1_9218209"/>
      <w:bookmarkStart w:id="16467" w:name="_ETM_Q1_9218227"/>
      <w:bookmarkEnd w:id="16466"/>
      <w:bookmarkEnd w:id="16467"/>
      <w:r>
        <w:rPr>
          <w:rFonts w:hint="cs"/>
          <w:rtl/>
          <w:lang w:eastAsia="he-IL"/>
        </w:rPr>
        <w:t>מה לעש</w:t>
      </w:r>
      <w:bookmarkStart w:id="16468" w:name="_ETM_Q1_9216775"/>
      <w:bookmarkEnd w:id="16468"/>
      <w:r>
        <w:rPr>
          <w:rFonts w:hint="cs"/>
          <w:rtl/>
          <w:lang w:eastAsia="he-IL"/>
        </w:rPr>
        <w:t>ות? אבל הם כן מצילי חיי</w:t>
      </w:r>
      <w:bookmarkStart w:id="16469" w:name="_ETM_Q1_9217412"/>
      <w:bookmarkEnd w:id="16469"/>
      <w:r>
        <w:rPr>
          <w:rFonts w:hint="cs"/>
          <w:rtl/>
          <w:lang w:eastAsia="he-IL"/>
        </w:rPr>
        <w:t xml:space="preserve">ם. </w:t>
      </w:r>
      <w:bookmarkStart w:id="16470" w:name="_ETM_Q1_9217879"/>
      <w:bookmarkEnd w:id="16470"/>
    </w:p>
    <w:p w14:paraId="5D1EB503" w14:textId="77777777" w:rsidR="00840D44" w:rsidRDefault="00840D44" w:rsidP="00840D44">
      <w:pPr>
        <w:rPr>
          <w:rtl/>
          <w:lang w:eastAsia="he-IL"/>
        </w:rPr>
      </w:pPr>
      <w:bookmarkStart w:id="16471" w:name="_ETM_Q1_9217927"/>
      <w:bookmarkStart w:id="16472" w:name="_ETM_Q1_9218757"/>
      <w:bookmarkEnd w:id="16471"/>
      <w:bookmarkEnd w:id="16472"/>
    </w:p>
    <w:p w14:paraId="4062A315" w14:textId="52911E7B" w:rsidR="00840D44" w:rsidRDefault="00840D44" w:rsidP="00840D44">
      <w:pPr>
        <w:pStyle w:val="af6"/>
        <w:keepNext/>
        <w:rPr>
          <w:rtl/>
        </w:rPr>
      </w:pPr>
      <w:bookmarkStart w:id="16473" w:name="ET_yor_5159_1499"/>
      <w:r w:rsidRPr="00840D44">
        <w:rPr>
          <w:rStyle w:val="TagStyle"/>
          <w:rtl/>
        </w:rPr>
        <w:t xml:space="preserve"> &lt;&lt; יור &gt;&gt; </w:t>
      </w:r>
      <w:r>
        <w:rPr>
          <w:rtl/>
        </w:rPr>
        <w:t>היו"ר דוד ביטן:</w:t>
      </w:r>
      <w:r w:rsidRPr="00840D44">
        <w:rPr>
          <w:rStyle w:val="TagStyle"/>
          <w:rtl/>
        </w:rPr>
        <w:t xml:space="preserve"> &lt;&lt; יור &gt;&gt;</w:t>
      </w:r>
      <w:r w:rsidR="006550BD">
        <w:rPr>
          <w:rtl/>
        </w:rPr>
        <w:t xml:space="preserve"> </w:t>
      </w:r>
      <w:r>
        <w:rPr>
          <w:rtl/>
        </w:rPr>
        <w:t xml:space="preserve"> </w:t>
      </w:r>
      <w:bookmarkEnd w:id="16473"/>
    </w:p>
    <w:p w14:paraId="5C8C18B8" w14:textId="77777777" w:rsidR="00840D44" w:rsidRDefault="00840D44" w:rsidP="00840D44">
      <w:pPr>
        <w:pStyle w:val="KeepWithNext"/>
        <w:rPr>
          <w:rtl/>
          <w:lang w:eastAsia="he-IL"/>
        </w:rPr>
      </w:pPr>
    </w:p>
    <w:p w14:paraId="7D100BA4" w14:textId="009F05BC" w:rsidR="00840D44" w:rsidRDefault="00840D44" w:rsidP="00840D44">
      <w:pPr>
        <w:rPr>
          <w:rtl/>
          <w:lang w:eastAsia="he-IL"/>
        </w:rPr>
      </w:pPr>
      <w:bookmarkStart w:id="16474" w:name="_ETM_Q1_9219064"/>
      <w:bookmarkStart w:id="16475" w:name="_ETM_Q1_9219084"/>
      <w:bookmarkEnd w:id="16474"/>
      <w:bookmarkEnd w:id="16475"/>
      <w:r>
        <w:rPr>
          <w:rFonts w:hint="cs"/>
          <w:rtl/>
          <w:lang w:eastAsia="he-IL"/>
        </w:rPr>
        <w:t xml:space="preserve">כי </w:t>
      </w:r>
      <w:bookmarkStart w:id="16476" w:name="_ETM_Q1_9219301"/>
      <w:bookmarkEnd w:id="16476"/>
      <w:r>
        <w:rPr>
          <w:rFonts w:hint="cs"/>
          <w:rtl/>
          <w:lang w:eastAsia="he-IL"/>
        </w:rPr>
        <w:t>יש לכם 100 ע</w:t>
      </w:r>
      <w:bookmarkStart w:id="16477" w:name="_ETM_Q1_9219436"/>
      <w:bookmarkEnd w:id="16477"/>
      <w:r>
        <w:rPr>
          <w:rFonts w:hint="cs"/>
          <w:rtl/>
          <w:lang w:eastAsia="he-IL"/>
        </w:rPr>
        <w:t>מותות. קחו אחד, תנו לה את המשאבים</w:t>
      </w:r>
      <w:bookmarkStart w:id="16478" w:name="_ETM_Q1_9221329"/>
      <w:bookmarkEnd w:id="16478"/>
      <w:r>
        <w:rPr>
          <w:rFonts w:hint="cs"/>
          <w:rtl/>
          <w:lang w:eastAsia="he-IL"/>
        </w:rPr>
        <w:t xml:space="preserve"> </w:t>
      </w:r>
      <w:bookmarkStart w:id="16479" w:name="_ETM_Q1_9221556"/>
      <w:bookmarkEnd w:id="16479"/>
      <w:r>
        <w:rPr>
          <w:rFonts w:hint="cs"/>
          <w:rtl/>
          <w:lang w:eastAsia="he-IL"/>
        </w:rPr>
        <w:t>ושהיא תעשה את העבודה. אבל כל אחד רוצה להיו</w:t>
      </w:r>
      <w:bookmarkStart w:id="16480" w:name="_ETM_Q1_9223303"/>
      <w:bookmarkEnd w:id="16480"/>
      <w:r>
        <w:rPr>
          <w:rFonts w:hint="cs"/>
          <w:rtl/>
          <w:lang w:eastAsia="he-IL"/>
        </w:rPr>
        <w:t xml:space="preserve">ת בעל </w:t>
      </w:r>
      <w:bookmarkStart w:id="16481" w:name="_ETM_Q1_9223811"/>
      <w:bookmarkEnd w:id="16481"/>
      <w:r>
        <w:rPr>
          <w:rFonts w:hint="cs"/>
          <w:rtl/>
          <w:lang w:eastAsia="he-IL"/>
        </w:rPr>
        <w:t xml:space="preserve">הבית. </w:t>
      </w:r>
      <w:bookmarkStart w:id="16482" w:name="_ETM_Q1_9224796"/>
      <w:bookmarkStart w:id="16483" w:name="_ETM_Q1_9224859"/>
      <w:bookmarkEnd w:id="16482"/>
      <w:bookmarkEnd w:id="16483"/>
    </w:p>
    <w:p w14:paraId="60ED7755" w14:textId="77777777" w:rsidR="00840D44" w:rsidRDefault="00840D44" w:rsidP="00840D44">
      <w:pPr>
        <w:rPr>
          <w:rtl/>
          <w:lang w:eastAsia="he-IL"/>
        </w:rPr>
      </w:pPr>
      <w:bookmarkStart w:id="16484" w:name="_ETM_Q1_9224911"/>
      <w:bookmarkStart w:id="16485" w:name="_ETM_Q1_9222922"/>
      <w:bookmarkStart w:id="16486" w:name="_ETM_Q1_9223607"/>
      <w:bookmarkEnd w:id="16484"/>
      <w:bookmarkEnd w:id="16485"/>
      <w:bookmarkEnd w:id="16486"/>
    </w:p>
    <w:p w14:paraId="780A6337" w14:textId="75BFDFC4" w:rsidR="00840D44" w:rsidRDefault="00840D44" w:rsidP="00840D44">
      <w:pPr>
        <w:pStyle w:val="a4"/>
        <w:keepNext/>
        <w:rPr>
          <w:rtl/>
        </w:rPr>
      </w:pPr>
      <w:bookmarkStart w:id="16487" w:name="ET_speaker_5787_1501"/>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487"/>
    </w:p>
    <w:p w14:paraId="6F0DDC2A" w14:textId="77777777" w:rsidR="00840D44" w:rsidRDefault="00840D44" w:rsidP="00840D44">
      <w:pPr>
        <w:pStyle w:val="KeepWithNext"/>
        <w:rPr>
          <w:rtl/>
          <w:lang w:eastAsia="he-IL"/>
        </w:rPr>
      </w:pPr>
    </w:p>
    <w:p w14:paraId="6042B398" w14:textId="7EB2D62E" w:rsidR="00840D44" w:rsidRDefault="00840D44" w:rsidP="00840D44">
      <w:pPr>
        <w:rPr>
          <w:rtl/>
          <w:lang w:eastAsia="he-IL"/>
        </w:rPr>
      </w:pPr>
      <w:bookmarkStart w:id="16488" w:name="_ETM_Q1_9223889"/>
      <w:bookmarkStart w:id="16489" w:name="_ETM_Q1_9223913"/>
      <w:bookmarkEnd w:id="16488"/>
      <w:bookmarkEnd w:id="16489"/>
      <w:r>
        <w:rPr>
          <w:rFonts w:hint="cs"/>
          <w:rtl/>
          <w:lang w:eastAsia="he-IL"/>
        </w:rPr>
        <w:t xml:space="preserve">לא, אז יש ארבע שקיבלו גם התקשרות עם המדינה. </w:t>
      </w:r>
      <w:bookmarkStart w:id="16490" w:name="_ETM_Q1_9228614"/>
      <w:bookmarkEnd w:id="16490"/>
      <w:r>
        <w:rPr>
          <w:rFonts w:hint="cs"/>
          <w:rtl/>
          <w:lang w:eastAsia="he-IL"/>
        </w:rPr>
        <w:t>כי המדינה הבינה ש</w:t>
      </w:r>
      <w:bookmarkStart w:id="16491" w:name="_ETM_Q1_9228701"/>
      <w:bookmarkEnd w:id="16491"/>
      <w:r>
        <w:rPr>
          <w:rFonts w:hint="cs"/>
          <w:rtl/>
          <w:lang w:eastAsia="he-IL"/>
        </w:rPr>
        <w:t xml:space="preserve">השירות שהן מעניקות הוא חשוב. </w:t>
      </w:r>
    </w:p>
    <w:p w14:paraId="63EE32A4" w14:textId="77777777" w:rsidR="00840D44" w:rsidRDefault="00840D44" w:rsidP="00840D44">
      <w:pPr>
        <w:rPr>
          <w:rtl/>
          <w:lang w:eastAsia="he-IL"/>
        </w:rPr>
      </w:pPr>
      <w:bookmarkStart w:id="16492" w:name="_ETM_Q1_9232395"/>
      <w:bookmarkStart w:id="16493" w:name="_ETM_Q1_9232443"/>
      <w:bookmarkEnd w:id="16492"/>
      <w:bookmarkEnd w:id="16493"/>
    </w:p>
    <w:p w14:paraId="251D722F" w14:textId="4151112E" w:rsidR="00840D44" w:rsidRDefault="00840D44" w:rsidP="00840D44">
      <w:pPr>
        <w:pStyle w:val="af6"/>
        <w:keepNext/>
        <w:rPr>
          <w:rtl/>
        </w:rPr>
      </w:pPr>
      <w:bookmarkStart w:id="16494" w:name="ET_yor_5159_1502"/>
      <w:r w:rsidRPr="00840D44">
        <w:rPr>
          <w:rStyle w:val="TagStyle"/>
          <w:rtl/>
        </w:rPr>
        <w:t xml:space="preserve"> &lt;&lt; יור &gt;&gt; </w:t>
      </w:r>
      <w:r>
        <w:rPr>
          <w:rtl/>
        </w:rPr>
        <w:t>היו"ר דוד ביטן:</w:t>
      </w:r>
      <w:r w:rsidRPr="00840D44">
        <w:rPr>
          <w:rStyle w:val="TagStyle"/>
          <w:rtl/>
        </w:rPr>
        <w:t xml:space="preserve"> &lt;&lt; יור &gt;&gt;</w:t>
      </w:r>
      <w:r w:rsidR="006550BD">
        <w:rPr>
          <w:rtl/>
        </w:rPr>
        <w:t xml:space="preserve"> </w:t>
      </w:r>
      <w:r>
        <w:rPr>
          <w:rtl/>
        </w:rPr>
        <w:t xml:space="preserve"> </w:t>
      </w:r>
      <w:bookmarkEnd w:id="16494"/>
    </w:p>
    <w:p w14:paraId="6BC58157" w14:textId="77777777" w:rsidR="00840D44" w:rsidRDefault="00840D44" w:rsidP="00840D44">
      <w:pPr>
        <w:pStyle w:val="KeepWithNext"/>
        <w:rPr>
          <w:rtl/>
          <w:lang w:eastAsia="he-IL"/>
        </w:rPr>
      </w:pPr>
    </w:p>
    <w:p w14:paraId="7B4127CE" w14:textId="60031987" w:rsidR="00840D44" w:rsidRDefault="00840D44" w:rsidP="00840D44">
      <w:pPr>
        <w:rPr>
          <w:rtl/>
          <w:lang w:eastAsia="he-IL"/>
        </w:rPr>
      </w:pPr>
      <w:bookmarkStart w:id="16495" w:name="_ETM_Q1_9233250"/>
      <w:bookmarkStart w:id="16496" w:name="_ETM_Q1_9233270"/>
      <w:bookmarkEnd w:id="16495"/>
      <w:bookmarkEnd w:id="16496"/>
      <w:r>
        <w:rPr>
          <w:rFonts w:hint="cs"/>
          <w:rtl/>
          <w:lang w:eastAsia="he-IL"/>
        </w:rPr>
        <w:t>בסדר, ל</w:t>
      </w:r>
      <w:bookmarkStart w:id="16497" w:name="_ETM_Q1_9231840"/>
      <w:bookmarkEnd w:id="16497"/>
      <w:r>
        <w:rPr>
          <w:rFonts w:hint="cs"/>
          <w:rtl/>
          <w:lang w:eastAsia="he-IL"/>
        </w:rPr>
        <w:t>כ</w:t>
      </w:r>
      <w:bookmarkStart w:id="16498" w:name="_ETM_Q1_9232049"/>
      <w:bookmarkEnd w:id="16498"/>
      <w:r>
        <w:rPr>
          <w:rFonts w:hint="cs"/>
          <w:rtl/>
          <w:lang w:eastAsia="he-IL"/>
        </w:rPr>
        <w:t xml:space="preserve">ן אני אומר, כן. </w:t>
      </w:r>
      <w:bookmarkStart w:id="16499" w:name="_ETM_Q1_9233633"/>
      <w:bookmarkEnd w:id="16499"/>
    </w:p>
    <w:p w14:paraId="67705774" w14:textId="77777777" w:rsidR="00840D44" w:rsidRDefault="00840D44" w:rsidP="00840D44">
      <w:pPr>
        <w:rPr>
          <w:rtl/>
          <w:lang w:eastAsia="he-IL"/>
        </w:rPr>
      </w:pPr>
      <w:bookmarkStart w:id="16500" w:name="_ETM_Q1_9233685"/>
      <w:bookmarkStart w:id="16501" w:name="_ETM_Q1_9234762"/>
      <w:bookmarkEnd w:id="16500"/>
      <w:bookmarkEnd w:id="16501"/>
    </w:p>
    <w:p w14:paraId="084A08B4" w14:textId="2F09052A" w:rsidR="00840D44" w:rsidRDefault="00840D44" w:rsidP="00840D44">
      <w:pPr>
        <w:pStyle w:val="a4"/>
        <w:keepNext/>
        <w:rPr>
          <w:rtl/>
        </w:rPr>
      </w:pPr>
      <w:bookmarkStart w:id="16502" w:name="ET_speaker_5787_1503"/>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502"/>
    </w:p>
    <w:p w14:paraId="2D39513D" w14:textId="77777777" w:rsidR="00840D44" w:rsidRDefault="00840D44" w:rsidP="00840D44">
      <w:pPr>
        <w:pStyle w:val="KeepWithNext"/>
        <w:rPr>
          <w:rtl/>
          <w:lang w:eastAsia="he-IL"/>
        </w:rPr>
      </w:pPr>
    </w:p>
    <w:p w14:paraId="77F60BE2" w14:textId="581A96FE" w:rsidR="00840D44" w:rsidRDefault="00840D44" w:rsidP="00840D44">
      <w:pPr>
        <w:rPr>
          <w:rtl/>
          <w:lang w:eastAsia="he-IL"/>
        </w:rPr>
      </w:pPr>
      <w:bookmarkStart w:id="16503" w:name="_ETM_Q1_9235025"/>
      <w:bookmarkStart w:id="16504" w:name="_ETM_Q1_9235047"/>
      <w:bookmarkEnd w:id="16503"/>
      <w:bookmarkEnd w:id="16504"/>
      <w:r>
        <w:rPr>
          <w:rFonts w:hint="cs"/>
          <w:rtl/>
          <w:lang w:eastAsia="he-IL"/>
        </w:rPr>
        <w:t xml:space="preserve">אין </w:t>
      </w:r>
      <w:bookmarkStart w:id="16505" w:name="_ETM_Q1_9233464"/>
      <w:bookmarkEnd w:id="16505"/>
      <w:r>
        <w:rPr>
          <w:rFonts w:hint="cs"/>
          <w:rtl/>
          <w:lang w:eastAsia="he-IL"/>
        </w:rPr>
        <w:t xml:space="preserve">הרבה. </w:t>
      </w:r>
      <w:bookmarkStart w:id="16506" w:name="_ETM_Q1_9234384"/>
      <w:bookmarkEnd w:id="16506"/>
    </w:p>
    <w:p w14:paraId="1ED2A814" w14:textId="77777777" w:rsidR="00840D44" w:rsidRDefault="00840D44" w:rsidP="00840D44">
      <w:pPr>
        <w:rPr>
          <w:rtl/>
          <w:lang w:eastAsia="he-IL"/>
        </w:rPr>
      </w:pPr>
      <w:bookmarkStart w:id="16507" w:name="_ETM_Q1_9234433"/>
      <w:bookmarkStart w:id="16508" w:name="_ETM_Q1_9235925"/>
      <w:bookmarkEnd w:id="16507"/>
      <w:bookmarkEnd w:id="16508"/>
    </w:p>
    <w:p w14:paraId="58CD5921" w14:textId="1A404F25" w:rsidR="00840D44" w:rsidRDefault="00840D44" w:rsidP="00840D44">
      <w:pPr>
        <w:pStyle w:val="af6"/>
        <w:keepNext/>
        <w:rPr>
          <w:rtl/>
        </w:rPr>
      </w:pPr>
      <w:bookmarkStart w:id="16509" w:name="ET_yor_5159_1504"/>
      <w:r w:rsidRPr="00840D44">
        <w:rPr>
          <w:rStyle w:val="TagStyle"/>
          <w:rtl/>
        </w:rPr>
        <w:t xml:space="preserve"> &lt;&lt; יור &gt;&gt; </w:t>
      </w:r>
      <w:r>
        <w:rPr>
          <w:rtl/>
        </w:rPr>
        <w:t>היו"ר דוד ביטן:</w:t>
      </w:r>
      <w:r w:rsidRPr="00840D44">
        <w:rPr>
          <w:rStyle w:val="TagStyle"/>
          <w:rtl/>
        </w:rPr>
        <w:t xml:space="preserve"> &lt;&lt; יור &gt;&gt;</w:t>
      </w:r>
      <w:r w:rsidR="006550BD">
        <w:rPr>
          <w:rtl/>
        </w:rPr>
        <w:t xml:space="preserve"> </w:t>
      </w:r>
      <w:r>
        <w:rPr>
          <w:rtl/>
        </w:rPr>
        <w:t xml:space="preserve"> </w:t>
      </w:r>
      <w:bookmarkEnd w:id="16509"/>
    </w:p>
    <w:p w14:paraId="2820D975" w14:textId="77777777" w:rsidR="00840D44" w:rsidRDefault="00840D44" w:rsidP="00840D44">
      <w:pPr>
        <w:pStyle w:val="KeepWithNext"/>
        <w:rPr>
          <w:rtl/>
          <w:lang w:eastAsia="he-IL"/>
        </w:rPr>
      </w:pPr>
    </w:p>
    <w:p w14:paraId="1DF19C33" w14:textId="585EE4AF" w:rsidR="00840D44" w:rsidRDefault="00840D44" w:rsidP="00840D44">
      <w:pPr>
        <w:rPr>
          <w:rtl/>
          <w:lang w:eastAsia="he-IL"/>
        </w:rPr>
      </w:pPr>
      <w:bookmarkStart w:id="16510" w:name="_ETM_Q1_9236184"/>
      <w:bookmarkStart w:id="16511" w:name="_ETM_Q1_9236205"/>
      <w:bookmarkEnd w:id="16510"/>
      <w:bookmarkEnd w:id="16511"/>
      <w:r>
        <w:rPr>
          <w:rFonts w:hint="cs"/>
          <w:rtl/>
          <w:lang w:eastAsia="he-IL"/>
        </w:rPr>
        <w:t>למה</w:t>
      </w:r>
      <w:bookmarkStart w:id="16512" w:name="_ETM_Q1_9234661"/>
      <w:bookmarkEnd w:id="16512"/>
      <w:r>
        <w:rPr>
          <w:rFonts w:hint="cs"/>
          <w:rtl/>
          <w:lang w:eastAsia="he-IL"/>
        </w:rPr>
        <w:t xml:space="preserve"> אז המדינה לא יכולה </w:t>
      </w:r>
      <w:bookmarkStart w:id="16513" w:name="_ETM_Q1_9236860"/>
      <w:bookmarkEnd w:id="16513"/>
      <w:r>
        <w:rPr>
          <w:rFonts w:hint="cs"/>
          <w:rtl/>
          <w:lang w:eastAsia="he-IL"/>
        </w:rPr>
        <w:t xml:space="preserve">לתת ארבע ספרות? אם המדינה חושבת, אם המדינה סבורה שהשירות </w:t>
      </w:r>
      <w:bookmarkStart w:id="16514" w:name="_ETM_Q1_9243531"/>
      <w:bookmarkEnd w:id="16514"/>
      <w:r>
        <w:rPr>
          <w:rFonts w:hint="cs"/>
          <w:rtl/>
          <w:lang w:eastAsia="he-IL"/>
        </w:rPr>
        <w:t xml:space="preserve">הזה הוא חיוני. </w:t>
      </w:r>
      <w:bookmarkStart w:id="16515" w:name="_ETM_Q1_9243635"/>
      <w:bookmarkEnd w:id="16515"/>
    </w:p>
    <w:p w14:paraId="58D43EF4" w14:textId="77777777" w:rsidR="00840D44" w:rsidRDefault="00840D44" w:rsidP="00840D44">
      <w:pPr>
        <w:rPr>
          <w:rtl/>
          <w:lang w:eastAsia="he-IL"/>
        </w:rPr>
      </w:pPr>
      <w:bookmarkStart w:id="16516" w:name="_ETM_Q1_9243861"/>
      <w:bookmarkStart w:id="16517" w:name="_ETM_Q1_9243909"/>
      <w:bookmarkStart w:id="16518" w:name="_ETM_Q1_9242561"/>
      <w:bookmarkEnd w:id="16516"/>
      <w:bookmarkEnd w:id="16517"/>
      <w:bookmarkEnd w:id="16518"/>
    </w:p>
    <w:p w14:paraId="07E845F1" w14:textId="2F9EA17B" w:rsidR="00840D44" w:rsidRDefault="00840D44" w:rsidP="00840D44">
      <w:pPr>
        <w:pStyle w:val="a4"/>
        <w:keepNext/>
        <w:rPr>
          <w:rtl/>
        </w:rPr>
      </w:pPr>
      <w:bookmarkStart w:id="16519" w:name="ET_speaker_5787_1505"/>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519"/>
    </w:p>
    <w:p w14:paraId="3B36982C" w14:textId="77777777" w:rsidR="00840D44" w:rsidRDefault="00840D44" w:rsidP="00840D44">
      <w:pPr>
        <w:pStyle w:val="KeepWithNext"/>
        <w:rPr>
          <w:rtl/>
          <w:lang w:eastAsia="he-IL"/>
        </w:rPr>
      </w:pPr>
    </w:p>
    <w:p w14:paraId="06A22624" w14:textId="14644609" w:rsidR="00840D44" w:rsidRDefault="00840D44" w:rsidP="00840D44">
      <w:pPr>
        <w:rPr>
          <w:rtl/>
          <w:lang w:eastAsia="he-IL"/>
        </w:rPr>
      </w:pPr>
      <w:bookmarkStart w:id="16520" w:name="_ETM_Q1_9242818"/>
      <w:bookmarkStart w:id="16521" w:name="_ETM_Q1_9242837"/>
      <w:bookmarkEnd w:id="16520"/>
      <w:bookmarkEnd w:id="16521"/>
      <w:r>
        <w:rPr>
          <w:rFonts w:hint="cs"/>
          <w:rtl/>
          <w:lang w:eastAsia="he-IL"/>
        </w:rPr>
        <w:t xml:space="preserve">אני אתן לך דוגמה. </w:t>
      </w:r>
    </w:p>
    <w:p w14:paraId="713A4ED8" w14:textId="77777777" w:rsidR="00840D44" w:rsidRDefault="00840D44" w:rsidP="00840D44">
      <w:pPr>
        <w:rPr>
          <w:rtl/>
          <w:lang w:eastAsia="he-IL"/>
        </w:rPr>
      </w:pPr>
      <w:bookmarkStart w:id="16522" w:name="_ETM_Q1_9245070"/>
      <w:bookmarkStart w:id="16523" w:name="_ETM_Q1_9245127"/>
      <w:bookmarkStart w:id="16524" w:name="_ETM_Q1_9243557"/>
      <w:bookmarkEnd w:id="16522"/>
      <w:bookmarkEnd w:id="16523"/>
      <w:bookmarkEnd w:id="16524"/>
    </w:p>
    <w:p w14:paraId="5985EC94" w14:textId="39105D6E" w:rsidR="00840D44" w:rsidRDefault="00840D44" w:rsidP="00840D44">
      <w:pPr>
        <w:pStyle w:val="af6"/>
        <w:keepNext/>
        <w:rPr>
          <w:rtl/>
        </w:rPr>
      </w:pPr>
      <w:bookmarkStart w:id="16525" w:name="ET_yor_5159_1506"/>
      <w:r w:rsidRPr="00840D44">
        <w:rPr>
          <w:rStyle w:val="TagStyle"/>
          <w:rtl/>
        </w:rPr>
        <w:t xml:space="preserve"> &lt;&lt; יור &gt;&gt; </w:t>
      </w:r>
      <w:r>
        <w:rPr>
          <w:rtl/>
        </w:rPr>
        <w:t>היו"ר דוד ביטן:</w:t>
      </w:r>
      <w:r w:rsidRPr="00840D44">
        <w:rPr>
          <w:rStyle w:val="TagStyle"/>
          <w:rtl/>
        </w:rPr>
        <w:t xml:space="preserve"> &lt;&lt; יור &gt;&gt;</w:t>
      </w:r>
      <w:r w:rsidR="006550BD">
        <w:rPr>
          <w:rtl/>
        </w:rPr>
        <w:t xml:space="preserve"> </w:t>
      </w:r>
      <w:r>
        <w:rPr>
          <w:rtl/>
        </w:rPr>
        <w:t xml:space="preserve"> </w:t>
      </w:r>
      <w:bookmarkEnd w:id="16525"/>
    </w:p>
    <w:p w14:paraId="2E2300CA" w14:textId="77777777" w:rsidR="00840D44" w:rsidRDefault="00840D44" w:rsidP="00840D44">
      <w:pPr>
        <w:pStyle w:val="KeepWithNext"/>
        <w:rPr>
          <w:rtl/>
          <w:lang w:eastAsia="he-IL"/>
        </w:rPr>
      </w:pPr>
    </w:p>
    <w:p w14:paraId="1D8497FD" w14:textId="2CE5928A" w:rsidR="00840D44" w:rsidRDefault="00840D44" w:rsidP="00840D44">
      <w:pPr>
        <w:rPr>
          <w:rtl/>
          <w:lang w:eastAsia="he-IL"/>
        </w:rPr>
      </w:pPr>
      <w:bookmarkStart w:id="16526" w:name="_ETM_Q1_9244434"/>
      <w:bookmarkStart w:id="16527" w:name="_ETM_Q1_9244455"/>
      <w:bookmarkEnd w:id="16526"/>
      <w:bookmarkEnd w:id="16527"/>
      <w:r>
        <w:rPr>
          <w:rFonts w:hint="cs"/>
          <w:rtl/>
          <w:lang w:eastAsia="he-IL"/>
        </w:rPr>
        <w:t>והעמותות לא נו</w:t>
      </w:r>
      <w:bookmarkStart w:id="16528" w:name="_ETM_Q1_9244813"/>
      <w:bookmarkStart w:id="16529" w:name="_ETM_Q1_9245131"/>
      <w:bookmarkEnd w:id="16528"/>
      <w:bookmarkEnd w:id="16529"/>
      <w:r>
        <w:rPr>
          <w:rFonts w:hint="cs"/>
          <w:rtl/>
          <w:lang w:eastAsia="he-IL"/>
        </w:rPr>
        <w:t>ת</w:t>
      </w:r>
      <w:bookmarkStart w:id="16530" w:name="_ETM_Q1_9244429"/>
      <w:bookmarkEnd w:id="16530"/>
      <w:r>
        <w:rPr>
          <w:rFonts w:hint="cs"/>
          <w:rtl/>
          <w:lang w:eastAsia="he-IL"/>
        </w:rPr>
        <w:t>נות מענה, אז שייתנו להם א</w:t>
      </w:r>
      <w:bookmarkStart w:id="16531" w:name="_ETM_Q1_9245690"/>
      <w:bookmarkEnd w:id="16531"/>
      <w:r>
        <w:rPr>
          <w:rFonts w:hint="cs"/>
          <w:rtl/>
          <w:lang w:eastAsia="he-IL"/>
        </w:rPr>
        <w:t xml:space="preserve">רבע ספרות. </w:t>
      </w:r>
      <w:bookmarkStart w:id="16532" w:name="_ETM_Q1_9247287"/>
      <w:bookmarkStart w:id="16533" w:name="_ETM_Q1_9247338"/>
      <w:bookmarkEnd w:id="16532"/>
      <w:bookmarkEnd w:id="16533"/>
      <w:r>
        <w:rPr>
          <w:rFonts w:hint="cs"/>
          <w:rtl/>
          <w:lang w:eastAsia="he-IL"/>
        </w:rPr>
        <w:t>ב</w:t>
      </w:r>
      <w:bookmarkStart w:id="16534" w:name="_ETM_Q1_9246956"/>
      <w:bookmarkEnd w:id="16534"/>
      <w:r>
        <w:rPr>
          <w:rFonts w:hint="cs"/>
          <w:rtl/>
          <w:lang w:eastAsia="he-IL"/>
        </w:rPr>
        <w:t>ניגוד לקריטרי</w:t>
      </w:r>
      <w:bookmarkStart w:id="16535" w:name="_ETM_Q1_9247114"/>
      <w:bookmarkEnd w:id="16535"/>
      <w:r>
        <w:rPr>
          <w:rFonts w:hint="cs"/>
          <w:rtl/>
          <w:lang w:eastAsia="he-IL"/>
        </w:rPr>
        <w:t xml:space="preserve">ונים. </w:t>
      </w:r>
      <w:bookmarkStart w:id="16536" w:name="_ETM_Q1_9247130"/>
      <w:bookmarkStart w:id="16537" w:name="_ETM_Q1_9246176"/>
      <w:bookmarkStart w:id="16538" w:name="_ETM_Q1_9244826"/>
      <w:bookmarkEnd w:id="16536"/>
      <w:bookmarkEnd w:id="16537"/>
      <w:bookmarkEnd w:id="16538"/>
    </w:p>
    <w:p w14:paraId="4FEE6B94" w14:textId="77777777" w:rsidR="00840D44" w:rsidRDefault="00840D44" w:rsidP="00840D44">
      <w:pPr>
        <w:rPr>
          <w:rtl/>
          <w:lang w:eastAsia="he-IL"/>
        </w:rPr>
      </w:pPr>
      <w:bookmarkStart w:id="16539" w:name="_ETM_Q1_9248522"/>
      <w:bookmarkStart w:id="16540" w:name="_ETM_Q1_9248582"/>
      <w:bookmarkStart w:id="16541" w:name="_ETM_Q1_9249378"/>
      <w:bookmarkEnd w:id="16539"/>
      <w:bookmarkEnd w:id="16540"/>
      <w:bookmarkEnd w:id="16541"/>
    </w:p>
    <w:p w14:paraId="4521651A" w14:textId="152CED90" w:rsidR="00840D44" w:rsidRDefault="00840D44" w:rsidP="00840D44">
      <w:pPr>
        <w:pStyle w:val="a4"/>
        <w:keepNext/>
        <w:rPr>
          <w:rtl/>
        </w:rPr>
      </w:pPr>
      <w:bookmarkStart w:id="16542" w:name="ET_speaker_5787_1507"/>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542"/>
    </w:p>
    <w:p w14:paraId="22BAFAC1" w14:textId="77777777" w:rsidR="00840D44" w:rsidRDefault="00840D44" w:rsidP="00840D44">
      <w:pPr>
        <w:pStyle w:val="KeepWithNext"/>
        <w:rPr>
          <w:rtl/>
          <w:lang w:eastAsia="he-IL"/>
        </w:rPr>
      </w:pPr>
    </w:p>
    <w:p w14:paraId="662C9ED9" w14:textId="0F0934E6" w:rsidR="00840D44" w:rsidRDefault="00840D44" w:rsidP="00840D44">
      <w:pPr>
        <w:rPr>
          <w:rtl/>
          <w:lang w:eastAsia="he-IL"/>
        </w:rPr>
      </w:pPr>
      <w:bookmarkStart w:id="16543" w:name="_ETM_Q1_9249681"/>
      <w:bookmarkStart w:id="16544" w:name="_ETM_Q1_9249702"/>
      <w:bookmarkEnd w:id="16543"/>
      <w:bookmarkEnd w:id="16544"/>
      <w:r>
        <w:rPr>
          <w:rFonts w:hint="cs"/>
          <w:rtl/>
          <w:lang w:eastAsia="he-IL"/>
        </w:rPr>
        <w:t xml:space="preserve">דוד, </w:t>
      </w:r>
      <w:bookmarkStart w:id="16545" w:name="_ETM_Q1_9250321"/>
      <w:bookmarkEnd w:id="16545"/>
      <w:r>
        <w:rPr>
          <w:rFonts w:hint="cs"/>
          <w:rtl/>
          <w:lang w:eastAsia="he-IL"/>
        </w:rPr>
        <w:t xml:space="preserve">אחד </w:t>
      </w:r>
      <w:bookmarkStart w:id="16546" w:name="_ETM_Q1_9248833"/>
      <w:bookmarkEnd w:id="16546"/>
      <w:r>
        <w:rPr>
          <w:rFonts w:hint="cs"/>
          <w:rtl/>
          <w:lang w:eastAsia="he-IL"/>
        </w:rPr>
        <w:t>מהקריטריונים של ארבע ספרות זה שה</w:t>
      </w:r>
      <w:bookmarkStart w:id="16547" w:name="_ETM_Q1_9250386"/>
      <w:bookmarkEnd w:id="16547"/>
      <w:r>
        <w:rPr>
          <w:rFonts w:hint="cs"/>
          <w:rtl/>
          <w:lang w:eastAsia="he-IL"/>
        </w:rPr>
        <w:t>ם עובדים 24/7</w:t>
      </w:r>
      <w:bookmarkStart w:id="16548" w:name="_ETM_Q1_9253657"/>
      <w:bookmarkStart w:id="16549" w:name="_ETM_Q1_9260559"/>
      <w:bookmarkStart w:id="16550" w:name="_ETM_Q1_9259316"/>
      <w:bookmarkStart w:id="16551" w:name="_ETM_Q1_9258082"/>
      <w:bookmarkStart w:id="16552" w:name="_ETM_Q1_9256683"/>
      <w:bookmarkStart w:id="16553" w:name="_ETM_Q1_9254934"/>
      <w:bookmarkStart w:id="16554" w:name="_ETM_Q1_9253248"/>
      <w:bookmarkStart w:id="16555" w:name="_ETM_Q1_9251968"/>
      <w:bookmarkStart w:id="16556" w:name="_ETM_Q1_9250920"/>
      <w:bookmarkStart w:id="16557" w:name="_ETM_Q1_9252638"/>
      <w:bookmarkStart w:id="16558" w:name="_ETM_Q1_9252686"/>
      <w:bookmarkStart w:id="16559" w:name="_ETM_Q1_9250965"/>
      <w:bookmarkEnd w:id="16548"/>
      <w:bookmarkEnd w:id="16549"/>
      <w:bookmarkEnd w:id="16550"/>
      <w:bookmarkEnd w:id="16551"/>
      <w:bookmarkEnd w:id="16552"/>
      <w:bookmarkEnd w:id="16553"/>
      <w:bookmarkEnd w:id="16554"/>
      <w:bookmarkEnd w:id="16555"/>
      <w:bookmarkEnd w:id="16556"/>
      <w:bookmarkEnd w:id="16557"/>
      <w:bookmarkEnd w:id="16558"/>
      <w:bookmarkEnd w:id="16559"/>
      <w:r>
        <w:rPr>
          <w:rFonts w:hint="cs"/>
          <w:rtl/>
          <w:lang w:eastAsia="he-IL"/>
        </w:rPr>
        <w:t xml:space="preserve">. </w:t>
      </w:r>
    </w:p>
    <w:p w14:paraId="7D8A307F" w14:textId="77777777" w:rsidR="00840D44" w:rsidRDefault="00840D44" w:rsidP="00840D44">
      <w:pPr>
        <w:rPr>
          <w:rtl/>
          <w:lang w:eastAsia="he-IL"/>
        </w:rPr>
      </w:pPr>
      <w:bookmarkStart w:id="16560" w:name="_ETM_Q1_9252867"/>
      <w:bookmarkStart w:id="16561" w:name="_ETM_Q1_9252915"/>
      <w:bookmarkStart w:id="16562" w:name="_ETM_Q1_9254107"/>
      <w:bookmarkEnd w:id="16560"/>
      <w:bookmarkEnd w:id="16561"/>
      <w:bookmarkEnd w:id="16562"/>
    </w:p>
    <w:p w14:paraId="20017ABA" w14:textId="2A7C41A9" w:rsidR="00840D44" w:rsidRDefault="00840D44" w:rsidP="00840D44">
      <w:pPr>
        <w:pStyle w:val="af9"/>
        <w:keepNext/>
        <w:rPr>
          <w:rtl/>
          <w:lang w:eastAsia="he-IL"/>
        </w:rPr>
      </w:pPr>
      <w:bookmarkStart w:id="16563" w:name="ET_guest_קריאה_1508"/>
      <w:r w:rsidRPr="00840D44">
        <w:rPr>
          <w:rStyle w:val="TagStyle"/>
          <w:rtl/>
        </w:rPr>
        <w:t xml:space="preserve"> &lt;&lt; אורח &gt;&gt; </w:t>
      </w:r>
      <w:bookmarkStart w:id="16564" w:name="_ETM_Q1_6161728"/>
      <w:bookmarkStart w:id="16565" w:name="_ETM_Q1_6161998"/>
      <w:bookmarkStart w:id="16566" w:name="_ETM_Q1_6168895"/>
      <w:bookmarkStart w:id="16567" w:name="_ETM_Q1_6169117"/>
      <w:bookmarkStart w:id="16568" w:name="_ETM_Q1_6173823"/>
      <w:bookmarkStart w:id="16569" w:name="_ETM_Q1_6174039"/>
      <w:r>
        <w:rPr>
          <w:rtl/>
          <w:lang w:eastAsia="he-IL"/>
        </w:rPr>
        <w:t>קריאה</w:t>
      </w:r>
      <w:bookmarkEnd w:id="16564"/>
      <w:bookmarkEnd w:id="16565"/>
      <w:bookmarkEnd w:id="16566"/>
      <w:bookmarkEnd w:id="16567"/>
      <w:bookmarkEnd w:id="16568"/>
      <w:bookmarkEnd w:id="16569"/>
      <w:r>
        <w:rPr>
          <w:rtl/>
          <w:lang w:eastAsia="he-IL"/>
        </w:rPr>
        <w:t>:</w:t>
      </w:r>
      <w:r w:rsidRPr="00840D44">
        <w:rPr>
          <w:rStyle w:val="TagStyle"/>
          <w:rtl/>
        </w:rPr>
        <w:t xml:space="preserve"> &lt;&lt; אורח &gt;&gt;</w:t>
      </w:r>
      <w:r w:rsidR="006550BD">
        <w:rPr>
          <w:rtl/>
          <w:lang w:eastAsia="he-IL"/>
        </w:rPr>
        <w:t xml:space="preserve"> </w:t>
      </w:r>
      <w:r>
        <w:rPr>
          <w:rtl/>
          <w:lang w:eastAsia="he-IL"/>
        </w:rPr>
        <w:t xml:space="preserve"> </w:t>
      </w:r>
      <w:bookmarkEnd w:id="16563"/>
    </w:p>
    <w:p w14:paraId="2EFDFCCD" w14:textId="77777777" w:rsidR="00840D44" w:rsidRDefault="00840D44" w:rsidP="00840D44">
      <w:pPr>
        <w:pStyle w:val="KeepWithNext"/>
        <w:rPr>
          <w:rtl/>
          <w:lang w:eastAsia="he-IL"/>
        </w:rPr>
      </w:pPr>
    </w:p>
    <w:p w14:paraId="5AA2FC2D" w14:textId="53816887" w:rsidR="00840D44" w:rsidRDefault="00840D44" w:rsidP="00840D44">
      <w:pPr>
        <w:rPr>
          <w:rtl/>
          <w:lang w:eastAsia="he-IL"/>
        </w:rPr>
      </w:pPr>
      <w:bookmarkStart w:id="16570" w:name="_ETM_Q1_9254376"/>
      <w:bookmarkStart w:id="16571" w:name="_ETM_Q1_9254399"/>
      <w:bookmarkEnd w:id="16570"/>
      <w:bookmarkEnd w:id="16571"/>
      <w:r>
        <w:rPr>
          <w:rFonts w:hint="cs"/>
          <w:rtl/>
          <w:lang w:eastAsia="he-IL"/>
        </w:rPr>
        <w:t xml:space="preserve">24/6. </w:t>
      </w:r>
    </w:p>
    <w:p w14:paraId="6336167A" w14:textId="77777777" w:rsidR="00840D44" w:rsidRDefault="00840D44" w:rsidP="00840D44">
      <w:pPr>
        <w:rPr>
          <w:rtl/>
          <w:lang w:eastAsia="he-IL"/>
        </w:rPr>
      </w:pPr>
      <w:bookmarkStart w:id="16572" w:name="_ETM_Q1_9257765"/>
      <w:bookmarkStart w:id="16573" w:name="_ETM_Q1_9257814"/>
      <w:bookmarkEnd w:id="16572"/>
      <w:bookmarkEnd w:id="16573"/>
    </w:p>
    <w:p w14:paraId="5690239C" w14:textId="38033EEB" w:rsidR="00840D44" w:rsidRDefault="00840D44" w:rsidP="00840D44">
      <w:pPr>
        <w:pStyle w:val="a4"/>
        <w:keepNext/>
        <w:rPr>
          <w:rtl/>
        </w:rPr>
      </w:pPr>
      <w:bookmarkStart w:id="16574" w:name="ET_speaker_5787_1509"/>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574"/>
    </w:p>
    <w:p w14:paraId="34BD3396" w14:textId="77777777" w:rsidR="00840D44" w:rsidRDefault="00840D44" w:rsidP="00840D44">
      <w:pPr>
        <w:pStyle w:val="KeepWithNext"/>
        <w:rPr>
          <w:rtl/>
          <w:lang w:eastAsia="he-IL"/>
        </w:rPr>
      </w:pPr>
    </w:p>
    <w:p w14:paraId="5761F728" w14:textId="66BBFB5C" w:rsidR="00840D44" w:rsidRDefault="00840D44" w:rsidP="00840D44">
      <w:pPr>
        <w:rPr>
          <w:rtl/>
          <w:lang w:eastAsia="he-IL"/>
        </w:rPr>
      </w:pPr>
      <w:bookmarkStart w:id="16575" w:name="_ETM_Q1_9261658"/>
      <w:bookmarkStart w:id="16576" w:name="_ETM_Q1_9261677"/>
      <w:bookmarkEnd w:id="16575"/>
      <w:bookmarkEnd w:id="16576"/>
      <w:r>
        <w:rPr>
          <w:rFonts w:hint="cs"/>
          <w:rtl/>
          <w:lang w:eastAsia="he-IL"/>
        </w:rPr>
        <w:t>על הכיפ</w:t>
      </w:r>
      <w:bookmarkStart w:id="16577" w:name="_ETM_Q1_9260522"/>
      <w:bookmarkEnd w:id="16577"/>
      <w:r>
        <w:rPr>
          <w:rFonts w:hint="cs"/>
          <w:rtl/>
          <w:lang w:eastAsia="he-IL"/>
        </w:rPr>
        <w:t xml:space="preserve">אק. אז </w:t>
      </w:r>
      <w:bookmarkStart w:id="16578" w:name="_ETM_Q1_9261177"/>
      <w:bookmarkEnd w:id="16578"/>
      <w:r>
        <w:rPr>
          <w:rFonts w:hint="cs"/>
          <w:rtl/>
          <w:lang w:eastAsia="he-IL"/>
        </w:rPr>
        <w:t>אני אומר, יש עמותות דתיות של להט"בים שפונ</w:t>
      </w:r>
      <w:bookmarkStart w:id="16579" w:name="_ETM_Q1_9264673"/>
      <w:bookmarkEnd w:id="16579"/>
      <w:r>
        <w:rPr>
          <w:rFonts w:hint="cs"/>
          <w:rtl/>
          <w:lang w:eastAsia="he-IL"/>
        </w:rPr>
        <w:t xml:space="preserve">ות לציבור הדתי. </w:t>
      </w:r>
      <w:bookmarkStart w:id="16580" w:name="_ETM_Q1_9266533"/>
      <w:bookmarkEnd w:id="16580"/>
      <w:r>
        <w:rPr>
          <w:rFonts w:hint="cs"/>
          <w:rtl/>
          <w:lang w:eastAsia="he-IL"/>
        </w:rPr>
        <w:t xml:space="preserve">הן לא עובדות 24/7. הן גם לא עובדות 24/6. יש </w:t>
      </w:r>
      <w:bookmarkStart w:id="16581" w:name="_ETM_Q1_9273108"/>
      <w:bookmarkEnd w:id="16581"/>
      <w:r>
        <w:rPr>
          <w:rFonts w:hint="cs"/>
          <w:rtl/>
          <w:lang w:eastAsia="he-IL"/>
        </w:rPr>
        <w:t>שעות מסוימ</w:t>
      </w:r>
      <w:bookmarkStart w:id="16582" w:name="_ETM_Q1_9272292"/>
      <w:bookmarkEnd w:id="16582"/>
      <w:r>
        <w:rPr>
          <w:rFonts w:hint="cs"/>
          <w:rtl/>
          <w:lang w:eastAsia="he-IL"/>
        </w:rPr>
        <w:t xml:space="preserve">ות. כי המשאבים הם מצומצמים וזה בסדר גמור. ופונים </w:t>
      </w:r>
      <w:bookmarkStart w:id="16583" w:name="_ETM_Q1_9277571"/>
      <w:bookmarkEnd w:id="16583"/>
      <w:r>
        <w:rPr>
          <w:rFonts w:hint="cs"/>
          <w:rtl/>
          <w:lang w:eastAsia="he-IL"/>
        </w:rPr>
        <w:t>ופונות א</w:t>
      </w:r>
      <w:bookmarkStart w:id="16584" w:name="_ETM_Q1_9277379"/>
      <w:bookmarkEnd w:id="16584"/>
      <w:r>
        <w:rPr>
          <w:rFonts w:hint="cs"/>
          <w:rtl/>
          <w:lang w:eastAsia="he-IL"/>
        </w:rPr>
        <w:t xml:space="preserve">ליהם המוני אנשים, 17% מהפונים </w:t>
      </w:r>
      <w:bookmarkStart w:id="16585" w:name="_ETM_Q1_9279651"/>
      <w:bookmarkEnd w:id="16585"/>
      <w:r>
        <w:rPr>
          <w:rFonts w:hint="cs"/>
          <w:rtl/>
          <w:lang w:eastAsia="he-IL"/>
        </w:rPr>
        <w:t>הם מהציבור החרדי.</w:t>
      </w:r>
      <w:bookmarkStart w:id="16586" w:name="_ETM_Q1_9281364"/>
      <w:bookmarkEnd w:id="16586"/>
      <w:r>
        <w:rPr>
          <w:rFonts w:hint="cs"/>
          <w:rtl/>
          <w:lang w:eastAsia="he-IL"/>
        </w:rPr>
        <w:t xml:space="preserve"> לחסום את הגישה לאלפי צעירים וצעירות מהמגזר החרדי בלי סיבה </w:t>
      </w:r>
      <w:bookmarkStart w:id="16587" w:name="_ETM_Q1_9289796"/>
      <w:bookmarkEnd w:id="16587"/>
      <w:r>
        <w:rPr>
          <w:rFonts w:hint="cs"/>
          <w:rtl/>
          <w:lang w:eastAsia="he-IL"/>
        </w:rPr>
        <w:t xml:space="preserve">מוצדקת זה ממש סכנת נפשות. ואני לא מצליח </w:t>
      </w:r>
      <w:bookmarkStart w:id="16588" w:name="_ETM_Q1_9292196"/>
      <w:bookmarkEnd w:id="16588"/>
      <w:r>
        <w:rPr>
          <w:rFonts w:hint="cs"/>
          <w:rtl/>
          <w:lang w:eastAsia="he-IL"/>
        </w:rPr>
        <w:t xml:space="preserve">למה אתם </w:t>
      </w:r>
      <w:bookmarkStart w:id="16589" w:name="_ETM_Q1_9293195"/>
      <w:bookmarkEnd w:id="16589"/>
      <w:r>
        <w:rPr>
          <w:rFonts w:hint="cs"/>
          <w:rtl/>
          <w:lang w:eastAsia="he-IL"/>
        </w:rPr>
        <w:t xml:space="preserve">לא מבינים את זה, כי זה הציבור שלכם. </w:t>
      </w:r>
      <w:bookmarkStart w:id="16590" w:name="_ETM_Q1_9295315"/>
      <w:bookmarkEnd w:id="16590"/>
      <w:r>
        <w:rPr>
          <w:rFonts w:hint="cs"/>
          <w:rtl/>
          <w:lang w:eastAsia="he-IL"/>
        </w:rPr>
        <w:t xml:space="preserve">כמו </w:t>
      </w:r>
      <w:bookmarkStart w:id="16591" w:name="_ETM_Q1_9295852"/>
      <w:bookmarkEnd w:id="16591"/>
      <w:r>
        <w:rPr>
          <w:rFonts w:hint="cs"/>
          <w:rtl/>
          <w:lang w:eastAsia="he-IL"/>
        </w:rPr>
        <w:t>שזה הציבור שלי, כמו שזה</w:t>
      </w:r>
      <w:bookmarkStart w:id="16592" w:name="_ETM_Q1_9296020"/>
      <w:bookmarkEnd w:id="16592"/>
      <w:r>
        <w:rPr>
          <w:rFonts w:hint="cs"/>
          <w:rtl/>
          <w:lang w:eastAsia="he-IL"/>
        </w:rPr>
        <w:t xml:space="preserve"> הציבור של כל אזרחי ישראל. </w:t>
      </w:r>
      <w:bookmarkStart w:id="16593" w:name="_ETM_Q1_9298545"/>
      <w:bookmarkStart w:id="16594" w:name="_ETM_Q1_9298778"/>
      <w:bookmarkEnd w:id="16593"/>
      <w:bookmarkEnd w:id="16594"/>
    </w:p>
    <w:p w14:paraId="7B565C5E" w14:textId="77777777" w:rsidR="00840D44" w:rsidRDefault="00840D44" w:rsidP="00840D44">
      <w:pPr>
        <w:rPr>
          <w:rtl/>
          <w:lang w:eastAsia="he-IL"/>
        </w:rPr>
      </w:pPr>
      <w:bookmarkStart w:id="16595" w:name="_ETM_Q1_9298835"/>
      <w:bookmarkStart w:id="16596" w:name="_ETM_Q1_9296961"/>
      <w:bookmarkStart w:id="16597" w:name="_ETM_Q1_9297859"/>
      <w:bookmarkEnd w:id="16595"/>
      <w:bookmarkEnd w:id="16596"/>
      <w:bookmarkEnd w:id="16597"/>
    </w:p>
    <w:p w14:paraId="3798F54D" w14:textId="4054396D" w:rsidR="00840D44" w:rsidRDefault="00840D44" w:rsidP="00840D44">
      <w:pPr>
        <w:pStyle w:val="a4"/>
        <w:keepNext/>
        <w:rPr>
          <w:rtl/>
        </w:rPr>
      </w:pPr>
      <w:bookmarkStart w:id="16598" w:name="ET_speaker_5726_1510"/>
      <w:r w:rsidRPr="00840D44">
        <w:rPr>
          <w:rStyle w:val="TagStyle"/>
          <w:rtl/>
        </w:rPr>
        <w:t xml:space="preserve"> &lt;&lt; דובר &gt;&gt; </w:t>
      </w:r>
      <w:r>
        <w:rPr>
          <w:rtl/>
        </w:rPr>
        <w:t>ינון אזולאי (ש"ס):</w:t>
      </w:r>
      <w:r w:rsidRPr="00840D44">
        <w:rPr>
          <w:rStyle w:val="TagStyle"/>
          <w:rtl/>
        </w:rPr>
        <w:t xml:space="preserve"> &lt;&lt; דובר &gt;&gt;</w:t>
      </w:r>
      <w:r w:rsidR="006550BD">
        <w:rPr>
          <w:rtl/>
        </w:rPr>
        <w:t xml:space="preserve"> </w:t>
      </w:r>
      <w:r>
        <w:rPr>
          <w:rtl/>
        </w:rPr>
        <w:t xml:space="preserve"> </w:t>
      </w:r>
      <w:bookmarkEnd w:id="16598"/>
    </w:p>
    <w:p w14:paraId="0389F053" w14:textId="77777777" w:rsidR="00840D44" w:rsidRDefault="00840D44" w:rsidP="00840D44">
      <w:pPr>
        <w:pStyle w:val="KeepWithNext"/>
        <w:rPr>
          <w:rtl/>
          <w:lang w:eastAsia="he-IL"/>
        </w:rPr>
      </w:pPr>
    </w:p>
    <w:p w14:paraId="599A7451" w14:textId="397EEACC" w:rsidR="00840D44" w:rsidRDefault="00840D44" w:rsidP="00840D44">
      <w:pPr>
        <w:rPr>
          <w:rtl/>
          <w:lang w:eastAsia="he-IL"/>
        </w:rPr>
      </w:pPr>
      <w:bookmarkStart w:id="16599" w:name="_ETM_Q1_9298160"/>
      <w:bookmarkStart w:id="16600" w:name="_ETM_Q1_9298180"/>
      <w:bookmarkEnd w:id="16599"/>
      <w:bookmarkEnd w:id="16600"/>
      <w:r>
        <w:rPr>
          <w:rFonts w:hint="cs"/>
          <w:rtl/>
          <w:lang w:eastAsia="he-IL"/>
        </w:rPr>
        <w:t>אני לא</w:t>
      </w:r>
      <w:bookmarkStart w:id="16601" w:name="_ETM_Q1_9296825"/>
      <w:bookmarkEnd w:id="16601"/>
      <w:r>
        <w:rPr>
          <w:rFonts w:hint="cs"/>
          <w:rtl/>
          <w:lang w:eastAsia="he-IL"/>
        </w:rPr>
        <w:t xml:space="preserve"> מתערב לך בציבור שלך, אתה </w:t>
      </w:r>
      <w:bookmarkStart w:id="16602" w:name="_ETM_Q1_9298576"/>
      <w:bookmarkEnd w:id="16602"/>
      <w:r>
        <w:rPr>
          <w:rFonts w:hint="cs"/>
          <w:rtl/>
          <w:lang w:eastAsia="he-IL"/>
        </w:rPr>
        <w:t>מבין בו.</w:t>
      </w:r>
      <w:bookmarkStart w:id="16603" w:name="_ETM_Q1_9299507"/>
      <w:bookmarkEnd w:id="16603"/>
      <w:r>
        <w:rPr>
          <w:rFonts w:hint="cs"/>
          <w:rtl/>
          <w:lang w:eastAsia="he-IL"/>
        </w:rPr>
        <w:t xml:space="preserve"> אל תתערב בציבור של</w:t>
      </w:r>
      <w:bookmarkStart w:id="16604" w:name="_ETM_Q1_9299563"/>
      <w:bookmarkEnd w:id="16604"/>
      <w:r>
        <w:rPr>
          <w:rFonts w:hint="cs"/>
          <w:rtl/>
          <w:lang w:eastAsia="he-IL"/>
        </w:rPr>
        <w:t xml:space="preserve">י, אני מבין בו. </w:t>
      </w:r>
    </w:p>
    <w:p w14:paraId="796E8AA7" w14:textId="77777777" w:rsidR="00840D44" w:rsidRDefault="00840D44" w:rsidP="00840D44">
      <w:pPr>
        <w:rPr>
          <w:rtl/>
          <w:lang w:eastAsia="he-IL"/>
        </w:rPr>
      </w:pPr>
      <w:bookmarkStart w:id="16605" w:name="_ETM_Q1_9301045"/>
      <w:bookmarkStart w:id="16606" w:name="_ETM_Q1_9301100"/>
      <w:bookmarkEnd w:id="16605"/>
      <w:bookmarkEnd w:id="16606"/>
    </w:p>
    <w:p w14:paraId="0463FDCC" w14:textId="00B9706F" w:rsidR="00840D44" w:rsidRDefault="00840D44" w:rsidP="00840D44">
      <w:pPr>
        <w:pStyle w:val="a4"/>
        <w:keepNext/>
        <w:rPr>
          <w:rtl/>
        </w:rPr>
      </w:pPr>
      <w:bookmarkStart w:id="16607" w:name="ET_speaker_5787_1511"/>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607"/>
    </w:p>
    <w:p w14:paraId="1BC33A12" w14:textId="77777777" w:rsidR="00840D44" w:rsidRDefault="00840D44" w:rsidP="00840D44">
      <w:pPr>
        <w:pStyle w:val="KeepWithNext"/>
        <w:rPr>
          <w:rtl/>
          <w:lang w:eastAsia="he-IL"/>
        </w:rPr>
      </w:pPr>
    </w:p>
    <w:p w14:paraId="6D907B5D" w14:textId="2C9156F3" w:rsidR="00840D44" w:rsidRDefault="00840D44" w:rsidP="00840D44">
      <w:pPr>
        <w:rPr>
          <w:rtl/>
          <w:lang w:eastAsia="he-IL"/>
        </w:rPr>
      </w:pPr>
      <w:bookmarkStart w:id="16608" w:name="_ETM_Q1_9302101"/>
      <w:bookmarkStart w:id="16609" w:name="_ETM_Q1_9302123"/>
      <w:bookmarkEnd w:id="16608"/>
      <w:bookmarkEnd w:id="16609"/>
      <w:r>
        <w:rPr>
          <w:rFonts w:hint="cs"/>
          <w:rtl/>
          <w:lang w:eastAsia="he-IL"/>
        </w:rPr>
        <w:t>אני מי</w:t>
      </w:r>
      <w:bookmarkStart w:id="16610" w:name="_ETM_Q1_9300956"/>
      <w:bookmarkEnd w:id="16610"/>
      <w:r>
        <w:rPr>
          <w:rFonts w:hint="cs"/>
          <w:rtl/>
          <w:lang w:eastAsia="he-IL"/>
        </w:rPr>
        <w:t xml:space="preserve">יצג חלק </w:t>
      </w:r>
      <w:bookmarkStart w:id="16611" w:name="_ETM_Q1_9301824"/>
      <w:bookmarkEnd w:id="16611"/>
      <w:r>
        <w:rPr>
          <w:rFonts w:hint="cs"/>
          <w:rtl/>
          <w:lang w:eastAsia="he-IL"/>
        </w:rPr>
        <w:t xml:space="preserve">מהציבור שלך. </w:t>
      </w:r>
    </w:p>
    <w:p w14:paraId="63794F8D" w14:textId="77777777" w:rsidR="00840D44" w:rsidRDefault="00840D44" w:rsidP="00840D44">
      <w:pPr>
        <w:rPr>
          <w:rtl/>
          <w:lang w:eastAsia="he-IL"/>
        </w:rPr>
      </w:pPr>
      <w:bookmarkStart w:id="16612" w:name="_ETM_Q1_9303289"/>
      <w:bookmarkStart w:id="16613" w:name="_ETM_Q1_9303346"/>
      <w:bookmarkStart w:id="16614" w:name="_ETM_Q1_9301671"/>
      <w:bookmarkEnd w:id="16612"/>
      <w:bookmarkEnd w:id="16613"/>
      <w:bookmarkEnd w:id="16614"/>
    </w:p>
    <w:p w14:paraId="207FBC58" w14:textId="5710EE49" w:rsidR="00840D44" w:rsidRDefault="00840D44" w:rsidP="00840D44">
      <w:pPr>
        <w:pStyle w:val="a4"/>
        <w:keepNext/>
        <w:rPr>
          <w:rtl/>
        </w:rPr>
      </w:pPr>
      <w:bookmarkStart w:id="16615" w:name="ET_speaker_5726_1512"/>
      <w:r w:rsidRPr="00840D44">
        <w:rPr>
          <w:rStyle w:val="TagStyle"/>
          <w:rtl/>
        </w:rPr>
        <w:t xml:space="preserve"> &lt;&lt; דובר &gt;&gt; </w:t>
      </w:r>
      <w:r>
        <w:rPr>
          <w:rtl/>
        </w:rPr>
        <w:t>ינון אזולאי (ש"ס):</w:t>
      </w:r>
      <w:r w:rsidRPr="00840D44">
        <w:rPr>
          <w:rStyle w:val="TagStyle"/>
          <w:rtl/>
        </w:rPr>
        <w:t xml:space="preserve"> &lt;&lt; דובר &gt;&gt;</w:t>
      </w:r>
      <w:r w:rsidR="006550BD">
        <w:rPr>
          <w:rtl/>
        </w:rPr>
        <w:t xml:space="preserve"> </w:t>
      </w:r>
      <w:r>
        <w:rPr>
          <w:rtl/>
        </w:rPr>
        <w:t xml:space="preserve"> </w:t>
      </w:r>
      <w:bookmarkEnd w:id="16615"/>
    </w:p>
    <w:p w14:paraId="2E5D4DF0" w14:textId="77777777" w:rsidR="00840D44" w:rsidRDefault="00840D44" w:rsidP="00840D44">
      <w:pPr>
        <w:pStyle w:val="KeepWithNext"/>
        <w:rPr>
          <w:rtl/>
          <w:lang w:eastAsia="he-IL"/>
        </w:rPr>
      </w:pPr>
    </w:p>
    <w:p w14:paraId="74272007" w14:textId="2CB8E3C6" w:rsidR="00840D44" w:rsidRDefault="00840D44" w:rsidP="00840D44">
      <w:pPr>
        <w:rPr>
          <w:rtl/>
          <w:lang w:eastAsia="he-IL"/>
        </w:rPr>
      </w:pPr>
      <w:bookmarkStart w:id="16616" w:name="_ETM_Q1_9302736"/>
      <w:bookmarkStart w:id="16617" w:name="_ETM_Q1_9302757"/>
      <w:bookmarkEnd w:id="16616"/>
      <w:bookmarkEnd w:id="16617"/>
      <w:r>
        <w:rPr>
          <w:rFonts w:hint="cs"/>
          <w:rtl/>
          <w:lang w:eastAsia="he-IL"/>
        </w:rPr>
        <w:t>לא, אתה לא מייצג חל</w:t>
      </w:r>
      <w:bookmarkStart w:id="16618" w:name="_ETM_Q1_9302965"/>
      <w:bookmarkEnd w:id="16618"/>
      <w:r>
        <w:rPr>
          <w:rFonts w:hint="cs"/>
          <w:rtl/>
          <w:lang w:eastAsia="he-IL"/>
        </w:rPr>
        <w:t>ק. אמרתי לך שאתה</w:t>
      </w:r>
      <w:bookmarkStart w:id="16619" w:name="_ETM_Q1_9305556"/>
      <w:bookmarkEnd w:id="16619"/>
      <w:r>
        <w:rPr>
          <w:rFonts w:hint="cs"/>
          <w:rtl/>
          <w:lang w:eastAsia="he-IL"/>
        </w:rPr>
        <w:t xml:space="preserve"> ל</w:t>
      </w:r>
      <w:bookmarkStart w:id="16620" w:name="_ETM_Q1_9303668"/>
      <w:bookmarkEnd w:id="16620"/>
      <w:r>
        <w:rPr>
          <w:rFonts w:hint="cs"/>
          <w:rtl/>
          <w:lang w:eastAsia="he-IL"/>
        </w:rPr>
        <w:t>א מייצג חלק מהצ</w:t>
      </w:r>
      <w:bookmarkStart w:id="16621" w:name="_ETM_Q1_9303896"/>
      <w:bookmarkEnd w:id="16621"/>
      <w:r>
        <w:rPr>
          <w:rFonts w:hint="cs"/>
          <w:rtl/>
          <w:lang w:eastAsia="he-IL"/>
        </w:rPr>
        <w:t xml:space="preserve">יבור שלי. </w:t>
      </w:r>
    </w:p>
    <w:p w14:paraId="71797C84" w14:textId="77777777" w:rsidR="00840D44" w:rsidRDefault="00840D44" w:rsidP="00840D44">
      <w:pPr>
        <w:rPr>
          <w:rtl/>
          <w:lang w:eastAsia="he-IL"/>
        </w:rPr>
      </w:pPr>
      <w:bookmarkStart w:id="16622" w:name="_ETM_Q1_9304867"/>
      <w:bookmarkStart w:id="16623" w:name="_ETM_Q1_9304924"/>
      <w:bookmarkEnd w:id="16622"/>
      <w:bookmarkEnd w:id="16623"/>
    </w:p>
    <w:p w14:paraId="1D6F38C0" w14:textId="69CCEECE" w:rsidR="00840D44" w:rsidRDefault="00840D44" w:rsidP="00840D44">
      <w:pPr>
        <w:pStyle w:val="a4"/>
        <w:keepNext/>
        <w:rPr>
          <w:rtl/>
        </w:rPr>
      </w:pPr>
      <w:bookmarkStart w:id="16624" w:name="ET_speaker_5787_1513"/>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624"/>
    </w:p>
    <w:p w14:paraId="0B27C7BB" w14:textId="77777777" w:rsidR="00840D44" w:rsidRDefault="00840D44" w:rsidP="00840D44">
      <w:pPr>
        <w:pStyle w:val="KeepWithNext"/>
        <w:rPr>
          <w:rtl/>
          <w:lang w:eastAsia="he-IL"/>
        </w:rPr>
      </w:pPr>
    </w:p>
    <w:p w14:paraId="1F05307D" w14:textId="158C2844" w:rsidR="00840D44" w:rsidRDefault="00840D44" w:rsidP="00840D44">
      <w:pPr>
        <w:rPr>
          <w:rtl/>
          <w:lang w:eastAsia="he-IL"/>
        </w:rPr>
      </w:pPr>
      <w:bookmarkStart w:id="16625" w:name="_ETM_Q1_9305911"/>
      <w:bookmarkStart w:id="16626" w:name="_ETM_Q1_9305938"/>
      <w:bookmarkEnd w:id="16625"/>
      <w:bookmarkEnd w:id="16626"/>
      <w:r>
        <w:rPr>
          <w:rFonts w:hint="cs"/>
          <w:rtl/>
          <w:lang w:eastAsia="he-IL"/>
        </w:rPr>
        <w:t xml:space="preserve">אני כן. </w:t>
      </w:r>
      <w:bookmarkStart w:id="16627" w:name="_ETM_Q1_9305033"/>
      <w:bookmarkEnd w:id="16627"/>
      <w:r>
        <w:rPr>
          <w:rFonts w:hint="cs"/>
          <w:rtl/>
          <w:lang w:eastAsia="he-IL"/>
        </w:rPr>
        <w:t>יש לי חדשות</w:t>
      </w:r>
      <w:bookmarkStart w:id="16628" w:name="_ETM_Q1_9306704"/>
      <w:bookmarkEnd w:id="16628"/>
      <w:r>
        <w:rPr>
          <w:rFonts w:hint="cs"/>
          <w:rtl/>
          <w:lang w:eastAsia="he-IL"/>
        </w:rPr>
        <w:t xml:space="preserve"> בשבילך. </w:t>
      </w:r>
      <w:bookmarkStart w:id="16629" w:name="_ETM_Q1_9305936"/>
      <w:bookmarkStart w:id="16630" w:name="_ETM_Q1_9306148"/>
      <w:bookmarkEnd w:id="16629"/>
      <w:bookmarkEnd w:id="16630"/>
    </w:p>
    <w:p w14:paraId="6213952E" w14:textId="77777777" w:rsidR="00840D44" w:rsidRDefault="00840D44" w:rsidP="00840D44">
      <w:pPr>
        <w:rPr>
          <w:rtl/>
          <w:lang w:eastAsia="he-IL"/>
        </w:rPr>
      </w:pPr>
      <w:bookmarkStart w:id="16631" w:name="_ETM_Q1_9306197"/>
      <w:bookmarkStart w:id="16632" w:name="_ETM_Q1_9307005"/>
      <w:bookmarkEnd w:id="16631"/>
      <w:bookmarkEnd w:id="16632"/>
    </w:p>
    <w:p w14:paraId="04905B95" w14:textId="6B7620A8" w:rsidR="00840D44" w:rsidRDefault="00840D44" w:rsidP="00840D44">
      <w:pPr>
        <w:pStyle w:val="a4"/>
        <w:keepNext/>
        <w:rPr>
          <w:rtl/>
        </w:rPr>
      </w:pPr>
      <w:bookmarkStart w:id="16633" w:name="ET_speaker_5726_1514"/>
      <w:r w:rsidRPr="00840D44">
        <w:rPr>
          <w:rStyle w:val="TagStyle"/>
          <w:rtl/>
        </w:rPr>
        <w:t xml:space="preserve"> &lt;&lt; דובר &gt;&gt; </w:t>
      </w:r>
      <w:r>
        <w:rPr>
          <w:rtl/>
        </w:rPr>
        <w:t>ינון אזולאי (ש"ס):</w:t>
      </w:r>
      <w:r w:rsidRPr="00840D44">
        <w:rPr>
          <w:rStyle w:val="TagStyle"/>
          <w:rtl/>
        </w:rPr>
        <w:t xml:space="preserve"> &lt;&lt; דובר &gt;&gt;</w:t>
      </w:r>
      <w:r w:rsidR="006550BD">
        <w:rPr>
          <w:rtl/>
        </w:rPr>
        <w:t xml:space="preserve"> </w:t>
      </w:r>
      <w:r>
        <w:rPr>
          <w:rtl/>
        </w:rPr>
        <w:t xml:space="preserve"> </w:t>
      </w:r>
      <w:bookmarkEnd w:id="16633"/>
    </w:p>
    <w:p w14:paraId="1E06166C" w14:textId="77777777" w:rsidR="00840D44" w:rsidRDefault="00840D44" w:rsidP="00840D44">
      <w:pPr>
        <w:pStyle w:val="KeepWithNext"/>
        <w:rPr>
          <w:rtl/>
          <w:lang w:eastAsia="he-IL"/>
        </w:rPr>
      </w:pPr>
    </w:p>
    <w:p w14:paraId="38C19D18" w14:textId="29A4890B" w:rsidR="00840D44" w:rsidRDefault="00840D44" w:rsidP="00840D44">
      <w:pPr>
        <w:rPr>
          <w:rtl/>
          <w:lang w:eastAsia="he-IL"/>
        </w:rPr>
      </w:pPr>
      <w:bookmarkStart w:id="16634" w:name="_ETM_Q1_9307283"/>
      <w:bookmarkStart w:id="16635" w:name="_ETM_Q1_9307308"/>
      <w:bookmarkEnd w:id="16634"/>
      <w:bookmarkEnd w:id="16635"/>
      <w:r>
        <w:rPr>
          <w:rFonts w:hint="cs"/>
          <w:rtl/>
          <w:lang w:eastAsia="he-IL"/>
        </w:rPr>
        <w:t xml:space="preserve">טוב. </w:t>
      </w:r>
    </w:p>
    <w:p w14:paraId="5AD20800" w14:textId="77777777" w:rsidR="00840D44" w:rsidRDefault="00840D44" w:rsidP="00840D44">
      <w:pPr>
        <w:rPr>
          <w:rtl/>
          <w:lang w:eastAsia="he-IL"/>
        </w:rPr>
      </w:pPr>
      <w:bookmarkStart w:id="16636" w:name="_ETM_Q1_9308125"/>
      <w:bookmarkStart w:id="16637" w:name="_ETM_Q1_9308179"/>
      <w:bookmarkStart w:id="16638" w:name="_ETM_Q1_9309093"/>
      <w:bookmarkEnd w:id="16636"/>
      <w:bookmarkEnd w:id="16637"/>
      <w:bookmarkEnd w:id="16638"/>
    </w:p>
    <w:p w14:paraId="3192BC1A" w14:textId="1782CE3D" w:rsidR="00840D44" w:rsidRDefault="00840D44" w:rsidP="00840D44">
      <w:pPr>
        <w:pStyle w:val="a4"/>
        <w:keepNext/>
        <w:rPr>
          <w:rtl/>
        </w:rPr>
      </w:pPr>
      <w:bookmarkStart w:id="16639" w:name="ET_speaker_5787_1515"/>
      <w:r w:rsidRPr="00840D44">
        <w:rPr>
          <w:rStyle w:val="TagStyle"/>
          <w:rtl/>
        </w:rPr>
        <w:t xml:space="preserve"> &lt;&lt; דובר &gt;&gt; </w:t>
      </w:r>
      <w:r>
        <w:rPr>
          <w:rtl/>
        </w:rPr>
        <w:t>יוראי להב הרצנו (יש עתיד):</w:t>
      </w:r>
      <w:r w:rsidRPr="00840D44">
        <w:rPr>
          <w:rStyle w:val="TagStyle"/>
          <w:rtl/>
        </w:rPr>
        <w:t xml:space="preserve"> &lt;&lt; דובר &gt;&gt;</w:t>
      </w:r>
      <w:r w:rsidR="006550BD">
        <w:rPr>
          <w:rtl/>
        </w:rPr>
        <w:t xml:space="preserve"> </w:t>
      </w:r>
      <w:r>
        <w:rPr>
          <w:rtl/>
        </w:rPr>
        <w:t xml:space="preserve"> </w:t>
      </w:r>
      <w:bookmarkEnd w:id="16639"/>
    </w:p>
    <w:p w14:paraId="62D22254" w14:textId="77777777" w:rsidR="00840D44" w:rsidRDefault="00840D44" w:rsidP="00840D44">
      <w:pPr>
        <w:pStyle w:val="KeepWithNext"/>
        <w:rPr>
          <w:rtl/>
          <w:lang w:eastAsia="he-IL"/>
        </w:rPr>
      </w:pPr>
    </w:p>
    <w:p w14:paraId="54451D41" w14:textId="2044A1EA" w:rsidR="00840D44" w:rsidRDefault="00840D44" w:rsidP="00840D44">
      <w:pPr>
        <w:rPr>
          <w:rtl/>
          <w:lang w:eastAsia="he-IL"/>
        </w:rPr>
      </w:pPr>
      <w:bookmarkStart w:id="16640" w:name="_ETM_Q1_9309384"/>
      <w:bookmarkStart w:id="16641" w:name="_ETM_Q1_9309404"/>
      <w:bookmarkEnd w:id="16640"/>
      <w:bookmarkEnd w:id="16641"/>
      <w:r>
        <w:rPr>
          <w:rFonts w:hint="cs"/>
          <w:rtl/>
          <w:lang w:eastAsia="he-IL"/>
        </w:rPr>
        <w:t>17% מהפ</w:t>
      </w:r>
      <w:bookmarkStart w:id="16642" w:name="_ETM_Q1_9308619"/>
      <w:bookmarkEnd w:id="16642"/>
      <w:r>
        <w:rPr>
          <w:rFonts w:hint="cs"/>
          <w:rtl/>
          <w:lang w:eastAsia="he-IL"/>
        </w:rPr>
        <w:t xml:space="preserve">ונים לקווי הסיוע הלהט"בים הם חרדים. הם </w:t>
      </w:r>
      <w:bookmarkStart w:id="16643" w:name="_ETM_Q1_9313078"/>
      <w:bookmarkStart w:id="16644" w:name="_ETM_Q1_9311126"/>
      <w:bookmarkEnd w:id="16643"/>
      <w:bookmarkEnd w:id="16644"/>
      <w:r>
        <w:rPr>
          <w:rFonts w:hint="cs"/>
          <w:rtl/>
          <w:lang w:eastAsia="he-IL"/>
        </w:rPr>
        <w:t xml:space="preserve">חרדים להט"בים. </w:t>
      </w:r>
    </w:p>
    <w:p w14:paraId="44BD8445" w14:textId="77777777" w:rsidR="00840D44" w:rsidRDefault="00840D44" w:rsidP="00840D44">
      <w:pPr>
        <w:rPr>
          <w:rtl/>
          <w:lang w:eastAsia="he-IL"/>
        </w:rPr>
      </w:pPr>
      <w:bookmarkStart w:id="16645" w:name="_ETM_Q1_9313247"/>
      <w:bookmarkStart w:id="16646" w:name="_ETM_Q1_9313307"/>
      <w:bookmarkEnd w:id="16645"/>
      <w:bookmarkEnd w:id="16646"/>
    </w:p>
    <w:p w14:paraId="43D72020" w14:textId="692FBEBD" w:rsidR="00840D44" w:rsidRDefault="00840D44" w:rsidP="00840D44">
      <w:pPr>
        <w:pStyle w:val="a4"/>
        <w:keepNext/>
        <w:rPr>
          <w:rtl/>
        </w:rPr>
      </w:pPr>
      <w:bookmarkStart w:id="16647" w:name="ET_speaker_5726_1516"/>
      <w:r w:rsidRPr="00840D44">
        <w:rPr>
          <w:rStyle w:val="TagStyle"/>
          <w:rtl/>
        </w:rPr>
        <w:t xml:space="preserve"> &lt;&lt; דובר &gt;&gt; </w:t>
      </w:r>
      <w:r>
        <w:rPr>
          <w:rtl/>
        </w:rPr>
        <w:t>ינון אזולאי (ש"ס):</w:t>
      </w:r>
      <w:r w:rsidRPr="00840D44">
        <w:rPr>
          <w:rStyle w:val="TagStyle"/>
          <w:rtl/>
        </w:rPr>
        <w:t xml:space="preserve"> &lt;&lt; דובר &gt;&gt;</w:t>
      </w:r>
      <w:r w:rsidR="006550BD">
        <w:rPr>
          <w:rtl/>
        </w:rPr>
        <w:t xml:space="preserve"> </w:t>
      </w:r>
      <w:r>
        <w:rPr>
          <w:rtl/>
        </w:rPr>
        <w:t xml:space="preserve"> </w:t>
      </w:r>
      <w:bookmarkEnd w:id="16647"/>
    </w:p>
    <w:p w14:paraId="71811275" w14:textId="77777777" w:rsidR="00840D44" w:rsidRDefault="00840D44" w:rsidP="00840D44">
      <w:pPr>
        <w:pStyle w:val="KeepWithNext"/>
        <w:rPr>
          <w:rtl/>
          <w:lang w:eastAsia="he-IL"/>
        </w:rPr>
      </w:pPr>
    </w:p>
    <w:p w14:paraId="52027317" w14:textId="5F62076D" w:rsidR="00840D44" w:rsidRDefault="00840D44" w:rsidP="00840D44">
      <w:pPr>
        <w:rPr>
          <w:rtl/>
          <w:lang w:eastAsia="he-IL"/>
        </w:rPr>
      </w:pPr>
      <w:bookmarkStart w:id="16648" w:name="_ETM_Q1_9314478"/>
      <w:bookmarkStart w:id="16649" w:name="_ETM_Q1_9314501"/>
      <w:bookmarkEnd w:id="16648"/>
      <w:bookmarkEnd w:id="16649"/>
      <w:r>
        <w:rPr>
          <w:rFonts w:hint="cs"/>
          <w:rtl/>
          <w:lang w:eastAsia="he-IL"/>
        </w:rPr>
        <w:t>א</w:t>
      </w:r>
      <w:bookmarkStart w:id="16650" w:name="_ETM_Q1_9312718"/>
      <w:bookmarkEnd w:id="16650"/>
      <w:r>
        <w:rPr>
          <w:rFonts w:hint="cs"/>
          <w:rtl/>
          <w:lang w:eastAsia="he-IL"/>
        </w:rPr>
        <w:t>ני לא אכנס איתך בדי</w:t>
      </w:r>
      <w:bookmarkStart w:id="16651" w:name="_ETM_Q1_9313156"/>
      <w:bookmarkEnd w:id="16651"/>
      <w:r>
        <w:rPr>
          <w:rFonts w:hint="cs"/>
          <w:rtl/>
          <w:lang w:eastAsia="he-IL"/>
        </w:rPr>
        <w:t>וק להבין מה</w:t>
      </w:r>
      <w:bookmarkStart w:id="16652" w:name="_ETM_Q1_9314740"/>
      <w:bookmarkEnd w:id="16652"/>
      <w:r>
        <w:rPr>
          <w:rFonts w:hint="cs"/>
          <w:rtl/>
          <w:lang w:eastAsia="he-IL"/>
        </w:rPr>
        <w:t xml:space="preserve"> זה חרדי. יכול לה</w:t>
      </w:r>
      <w:bookmarkStart w:id="16653" w:name="_ETM_Q1_9314867"/>
      <w:bookmarkEnd w:id="16653"/>
      <w:r>
        <w:rPr>
          <w:rFonts w:hint="cs"/>
          <w:rtl/>
          <w:lang w:eastAsia="he-IL"/>
        </w:rPr>
        <w:t xml:space="preserve">יות שבכלל אתה גם לא תגיע למצב </w:t>
      </w:r>
      <w:bookmarkStart w:id="16654" w:name="_ETM_Q1_9318261"/>
      <w:bookmarkEnd w:id="16654"/>
      <w:r>
        <w:rPr>
          <w:rFonts w:hint="cs"/>
          <w:rtl/>
          <w:lang w:eastAsia="he-IL"/>
        </w:rPr>
        <w:t>של אחוז</w:t>
      </w:r>
      <w:bookmarkStart w:id="16655" w:name="_ETM_Q1_9316909"/>
      <w:bookmarkEnd w:id="16655"/>
      <w:r>
        <w:rPr>
          <w:rFonts w:hint="cs"/>
          <w:rtl/>
          <w:lang w:eastAsia="he-IL"/>
        </w:rPr>
        <w:t xml:space="preserve">. </w:t>
      </w:r>
      <w:bookmarkStart w:id="16656" w:name="_ETM_Q1_9317290"/>
      <w:bookmarkEnd w:id="16656"/>
    </w:p>
    <w:p w14:paraId="5A01DA87" w14:textId="77777777" w:rsidR="00840D44" w:rsidRDefault="00840D44" w:rsidP="00840D44">
      <w:pPr>
        <w:rPr>
          <w:rtl/>
          <w:lang w:eastAsia="he-IL"/>
        </w:rPr>
      </w:pPr>
      <w:bookmarkStart w:id="16657" w:name="_ETM_Q1_9317336"/>
      <w:bookmarkEnd w:id="16657"/>
    </w:p>
    <w:p w14:paraId="12541274" w14:textId="314A5D0A" w:rsidR="00840D44" w:rsidRDefault="00840D44" w:rsidP="00840D44">
      <w:pPr>
        <w:pStyle w:val="af6"/>
        <w:keepNext/>
        <w:rPr>
          <w:rtl/>
        </w:rPr>
      </w:pPr>
      <w:bookmarkStart w:id="16658" w:name="ET_yor_5159_1517"/>
      <w:r w:rsidRPr="00840D44">
        <w:rPr>
          <w:rStyle w:val="TagStyle"/>
          <w:rtl/>
        </w:rPr>
        <w:t xml:space="preserve"> &lt;&lt; יור &gt;&gt; </w:t>
      </w:r>
      <w:r>
        <w:rPr>
          <w:rtl/>
        </w:rPr>
        <w:t>היו"ר דוד ביטן:</w:t>
      </w:r>
      <w:r w:rsidRPr="00840D44">
        <w:rPr>
          <w:rStyle w:val="TagStyle"/>
          <w:rtl/>
        </w:rPr>
        <w:t xml:space="preserve"> &lt;&lt; יור &gt;&gt;</w:t>
      </w:r>
      <w:r w:rsidR="006550BD">
        <w:rPr>
          <w:rtl/>
        </w:rPr>
        <w:t xml:space="preserve"> </w:t>
      </w:r>
      <w:r>
        <w:rPr>
          <w:rtl/>
        </w:rPr>
        <w:t xml:space="preserve"> </w:t>
      </w:r>
      <w:bookmarkEnd w:id="16658"/>
    </w:p>
    <w:p w14:paraId="403B5C97" w14:textId="77777777" w:rsidR="00840D44" w:rsidRDefault="00840D44" w:rsidP="00840D44">
      <w:pPr>
        <w:pStyle w:val="KeepWithNext"/>
        <w:rPr>
          <w:rtl/>
          <w:lang w:eastAsia="he-IL"/>
        </w:rPr>
      </w:pPr>
    </w:p>
    <w:p w14:paraId="1FDF15A6" w14:textId="39144F11" w:rsidR="00840D44" w:rsidRDefault="00840D44" w:rsidP="00840D44">
      <w:pPr>
        <w:rPr>
          <w:rtl/>
          <w:lang w:eastAsia="he-IL"/>
        </w:rPr>
      </w:pPr>
      <w:bookmarkStart w:id="16659" w:name="_ETM_Q1_9318240"/>
      <w:bookmarkStart w:id="16660" w:name="_ETM_Q1_9318298"/>
      <w:bookmarkEnd w:id="16659"/>
      <w:bookmarkEnd w:id="16660"/>
      <w:r>
        <w:rPr>
          <w:rFonts w:hint="cs"/>
          <w:rtl/>
          <w:lang w:eastAsia="he-IL"/>
        </w:rPr>
        <w:t>בן אדם מתקשר אנו</w:t>
      </w:r>
      <w:bookmarkStart w:id="16661" w:name="_ETM_Q1_9318128"/>
      <w:bookmarkEnd w:id="16661"/>
      <w:r>
        <w:rPr>
          <w:rFonts w:hint="cs"/>
          <w:rtl/>
          <w:lang w:eastAsia="he-IL"/>
        </w:rPr>
        <w:t>נימי ואומר אני חרדי וא</w:t>
      </w:r>
      <w:bookmarkStart w:id="16662" w:name="_ETM_Q1_9321801"/>
      <w:bookmarkStart w:id="16663" w:name="_ETM_Q1_9320761"/>
      <w:bookmarkEnd w:id="16662"/>
      <w:bookmarkEnd w:id="16663"/>
      <w:r>
        <w:rPr>
          <w:rFonts w:hint="cs"/>
          <w:rtl/>
          <w:lang w:eastAsia="he-IL"/>
        </w:rPr>
        <w:t xml:space="preserve">ז אתה רושם אותו? </w:t>
      </w:r>
      <w:bookmarkStart w:id="16664" w:name="_ETM_Q1_9324110"/>
      <w:bookmarkEnd w:id="16664"/>
    </w:p>
    <w:p w14:paraId="60C77E19" w14:textId="77777777" w:rsidR="00840D44" w:rsidRDefault="00840D44" w:rsidP="00840D44">
      <w:pPr>
        <w:rPr>
          <w:rtl/>
          <w:lang w:eastAsia="he-IL"/>
        </w:rPr>
      </w:pPr>
      <w:bookmarkStart w:id="16665" w:name="_ETM_Q1_9322859"/>
      <w:bookmarkEnd w:id="16665"/>
    </w:p>
    <w:p w14:paraId="302CB5DA" w14:textId="0AB48EDF" w:rsidR="00840D44" w:rsidRDefault="00840D44" w:rsidP="00840D44">
      <w:pPr>
        <w:pStyle w:val="a4"/>
        <w:keepNext/>
        <w:rPr>
          <w:rtl/>
        </w:rPr>
      </w:pPr>
      <w:bookmarkStart w:id="16666" w:name="ET_speaker_5726_1518"/>
      <w:r w:rsidRPr="00840D44">
        <w:rPr>
          <w:rStyle w:val="TagStyle"/>
          <w:rtl/>
        </w:rPr>
        <w:t xml:space="preserve"> &lt;&lt; דובר &gt;&gt; </w:t>
      </w:r>
      <w:r>
        <w:rPr>
          <w:rtl/>
        </w:rPr>
        <w:t>ינון אזולאי (ש"ס):</w:t>
      </w:r>
      <w:r w:rsidRPr="00840D44">
        <w:rPr>
          <w:rStyle w:val="TagStyle"/>
          <w:rtl/>
        </w:rPr>
        <w:t xml:space="preserve"> &lt;&lt; דובר &gt;&gt;</w:t>
      </w:r>
      <w:r w:rsidR="006550BD">
        <w:rPr>
          <w:rtl/>
        </w:rPr>
        <w:t xml:space="preserve"> </w:t>
      </w:r>
      <w:r>
        <w:rPr>
          <w:rtl/>
        </w:rPr>
        <w:t xml:space="preserve"> </w:t>
      </w:r>
      <w:bookmarkEnd w:id="16666"/>
    </w:p>
    <w:p w14:paraId="07466357" w14:textId="77777777" w:rsidR="00840D44" w:rsidRDefault="00840D44" w:rsidP="00840D44">
      <w:pPr>
        <w:pStyle w:val="KeepWithNext"/>
        <w:rPr>
          <w:rtl/>
          <w:lang w:eastAsia="he-IL"/>
        </w:rPr>
      </w:pPr>
    </w:p>
    <w:p w14:paraId="4E0C2FBC" w14:textId="645A2293" w:rsidR="00840D44" w:rsidRDefault="000447E1" w:rsidP="00840D44">
      <w:pPr>
        <w:rPr>
          <w:rtl/>
          <w:lang w:eastAsia="he-IL"/>
        </w:rPr>
      </w:pPr>
      <w:bookmarkStart w:id="16667" w:name="_ETM_Q1_9323152"/>
      <w:bookmarkStart w:id="16668" w:name="_ETM_Q1_9323172"/>
      <w:bookmarkStart w:id="16669" w:name="_ETM_Q1_9321498"/>
      <w:bookmarkStart w:id="16670" w:name="_ETM_Q1_9324227"/>
      <w:bookmarkStart w:id="16671" w:name="_ETM_Q1_9324925"/>
      <w:bookmarkStart w:id="16672" w:name="_ETM_Q1_9323221"/>
      <w:bookmarkStart w:id="16673" w:name="_ETM_Q1_9322891"/>
      <w:bookmarkEnd w:id="16667"/>
      <w:bookmarkEnd w:id="16668"/>
      <w:bookmarkEnd w:id="16669"/>
      <w:bookmarkEnd w:id="16670"/>
      <w:bookmarkEnd w:id="16671"/>
      <w:bookmarkEnd w:id="16672"/>
      <w:bookmarkEnd w:id="16673"/>
      <w:r>
        <w:rPr>
          <w:rFonts w:hint="cs"/>
          <w:rtl/>
          <w:lang w:eastAsia="he-IL"/>
        </w:rPr>
        <w:t>עכשיו תשאל אותו</w:t>
      </w:r>
      <w:bookmarkStart w:id="16674" w:name="_ETM_Q1_9323957"/>
      <w:bookmarkEnd w:id="16674"/>
      <w:r>
        <w:rPr>
          <w:rFonts w:hint="cs"/>
          <w:rtl/>
          <w:lang w:eastAsia="he-IL"/>
        </w:rPr>
        <w:t xml:space="preserve"> </w:t>
      </w:r>
      <w:bookmarkStart w:id="16675" w:name="_ETM_Q1_9325004"/>
      <w:bookmarkEnd w:id="16675"/>
      <w:r>
        <w:rPr>
          <w:rFonts w:hint="cs"/>
          <w:rtl/>
          <w:lang w:eastAsia="he-IL"/>
        </w:rPr>
        <w:t xml:space="preserve">מה זה </w:t>
      </w:r>
      <w:bookmarkStart w:id="16676" w:name="_ETM_Q1_9323666"/>
      <w:bookmarkEnd w:id="16676"/>
      <w:r>
        <w:rPr>
          <w:rFonts w:hint="cs"/>
          <w:rtl/>
          <w:lang w:eastAsia="he-IL"/>
        </w:rPr>
        <w:t>חרדי גם. אתה שואל מה זה אצלך חרדי.</w:t>
      </w:r>
      <w:bookmarkStart w:id="16677" w:name="_ETM_Q1_9329083"/>
      <w:bookmarkEnd w:id="16677"/>
      <w:r>
        <w:rPr>
          <w:rFonts w:hint="cs"/>
          <w:rtl/>
          <w:lang w:eastAsia="he-IL"/>
        </w:rPr>
        <w:t xml:space="preserve"> </w:t>
      </w:r>
      <w:bookmarkStart w:id="16678" w:name="_ETM_Q1_9327100"/>
      <w:bookmarkStart w:id="16679" w:name="_ETM_Q1_9327321"/>
      <w:bookmarkEnd w:id="16678"/>
      <w:bookmarkEnd w:id="16679"/>
    </w:p>
    <w:p w14:paraId="7367BE51" w14:textId="77777777" w:rsidR="000447E1" w:rsidRDefault="000447E1" w:rsidP="00840D44">
      <w:pPr>
        <w:rPr>
          <w:rtl/>
          <w:lang w:eastAsia="he-IL"/>
        </w:rPr>
      </w:pPr>
      <w:bookmarkStart w:id="16680" w:name="_ETM_Q1_9327843"/>
      <w:bookmarkEnd w:id="16680"/>
    </w:p>
    <w:p w14:paraId="2152F858" w14:textId="779AEBD9" w:rsidR="000447E1" w:rsidRDefault="000447E1" w:rsidP="000447E1">
      <w:pPr>
        <w:pStyle w:val="af6"/>
        <w:keepNext/>
        <w:rPr>
          <w:rtl/>
        </w:rPr>
      </w:pPr>
      <w:bookmarkStart w:id="16681" w:name="ET_yor_5159_1519"/>
      <w:r w:rsidRPr="000447E1">
        <w:rPr>
          <w:rStyle w:val="TagStyle"/>
          <w:rtl/>
        </w:rPr>
        <w:t xml:space="preserve"> &lt;&lt; יור &gt;&gt; </w:t>
      </w:r>
      <w:r>
        <w:rPr>
          <w:rtl/>
        </w:rPr>
        <w:t>היו"ר דוד ביטן:</w:t>
      </w:r>
      <w:r w:rsidRPr="000447E1">
        <w:rPr>
          <w:rStyle w:val="TagStyle"/>
          <w:rtl/>
        </w:rPr>
        <w:t xml:space="preserve"> &lt;&lt; יור &gt;&gt;</w:t>
      </w:r>
      <w:r w:rsidR="006550BD">
        <w:rPr>
          <w:rtl/>
        </w:rPr>
        <w:t xml:space="preserve"> </w:t>
      </w:r>
      <w:r>
        <w:rPr>
          <w:rtl/>
        </w:rPr>
        <w:t xml:space="preserve"> </w:t>
      </w:r>
      <w:bookmarkEnd w:id="16681"/>
    </w:p>
    <w:p w14:paraId="22C131C7" w14:textId="77777777" w:rsidR="000447E1" w:rsidRDefault="000447E1" w:rsidP="000447E1">
      <w:pPr>
        <w:pStyle w:val="KeepWithNext"/>
        <w:rPr>
          <w:rtl/>
          <w:lang w:eastAsia="he-IL"/>
        </w:rPr>
      </w:pPr>
    </w:p>
    <w:p w14:paraId="46227F9D" w14:textId="7D1C79F3" w:rsidR="000447E1" w:rsidRDefault="000447E1" w:rsidP="000447E1">
      <w:pPr>
        <w:rPr>
          <w:rtl/>
          <w:lang w:eastAsia="he-IL"/>
        </w:rPr>
      </w:pPr>
      <w:bookmarkStart w:id="16682" w:name="_ETM_Q1_9328122"/>
      <w:bookmarkStart w:id="16683" w:name="_ETM_Q1_9328143"/>
      <w:bookmarkEnd w:id="16682"/>
      <w:bookmarkEnd w:id="16683"/>
      <w:r>
        <w:rPr>
          <w:rFonts w:hint="cs"/>
          <w:rtl/>
          <w:lang w:eastAsia="he-IL"/>
        </w:rPr>
        <w:t>זה יותר מהממוצע ה</w:t>
      </w:r>
      <w:bookmarkStart w:id="16684" w:name="_ETM_Q1_9329513"/>
      <w:bookmarkEnd w:id="16684"/>
      <w:r>
        <w:rPr>
          <w:rFonts w:hint="cs"/>
          <w:rtl/>
          <w:lang w:eastAsia="he-IL"/>
        </w:rPr>
        <w:t xml:space="preserve">ארצי. </w:t>
      </w:r>
      <w:bookmarkStart w:id="16685" w:name="_ETM_Q1_9330730"/>
      <w:bookmarkEnd w:id="16685"/>
    </w:p>
    <w:p w14:paraId="14CD72D6" w14:textId="77777777" w:rsidR="000447E1" w:rsidRDefault="000447E1" w:rsidP="000447E1">
      <w:pPr>
        <w:rPr>
          <w:rtl/>
          <w:lang w:eastAsia="he-IL"/>
        </w:rPr>
      </w:pPr>
      <w:bookmarkStart w:id="16686" w:name="_ETM_Q1_9330778"/>
      <w:bookmarkStart w:id="16687" w:name="_ETM_Q1_9331432"/>
      <w:bookmarkEnd w:id="16686"/>
      <w:bookmarkEnd w:id="16687"/>
    </w:p>
    <w:p w14:paraId="2EA7F92F" w14:textId="5AC19038" w:rsidR="000447E1" w:rsidRDefault="000447E1" w:rsidP="000447E1">
      <w:pPr>
        <w:pStyle w:val="a4"/>
        <w:keepNext/>
        <w:rPr>
          <w:rtl/>
        </w:rPr>
      </w:pPr>
      <w:bookmarkStart w:id="16688" w:name="ET_speaker_5787_1520"/>
      <w:r w:rsidRPr="000447E1">
        <w:rPr>
          <w:rStyle w:val="TagStyle"/>
          <w:rtl/>
        </w:rPr>
        <w:t xml:space="preserve"> &lt;&lt; דובר &gt;&gt; </w:t>
      </w:r>
      <w:r>
        <w:rPr>
          <w:rtl/>
        </w:rPr>
        <w:t>יוראי להב הרצנו (יש עתיד):</w:t>
      </w:r>
      <w:r w:rsidRPr="000447E1">
        <w:rPr>
          <w:rStyle w:val="TagStyle"/>
          <w:rtl/>
        </w:rPr>
        <w:t xml:space="preserve"> &lt;&lt; דובר &gt;&gt;</w:t>
      </w:r>
      <w:r w:rsidR="006550BD">
        <w:rPr>
          <w:rtl/>
        </w:rPr>
        <w:t xml:space="preserve"> </w:t>
      </w:r>
      <w:r>
        <w:rPr>
          <w:rtl/>
        </w:rPr>
        <w:t xml:space="preserve"> </w:t>
      </w:r>
      <w:bookmarkEnd w:id="16688"/>
    </w:p>
    <w:p w14:paraId="2ACA6B65" w14:textId="77777777" w:rsidR="000447E1" w:rsidRDefault="000447E1" w:rsidP="000447E1">
      <w:pPr>
        <w:pStyle w:val="KeepWithNext"/>
        <w:rPr>
          <w:rtl/>
          <w:lang w:eastAsia="he-IL"/>
        </w:rPr>
      </w:pPr>
    </w:p>
    <w:p w14:paraId="7B027DAD" w14:textId="2674E176" w:rsidR="000447E1" w:rsidRDefault="000447E1" w:rsidP="000447E1">
      <w:pPr>
        <w:rPr>
          <w:rtl/>
          <w:lang w:eastAsia="he-IL"/>
        </w:rPr>
      </w:pPr>
      <w:bookmarkStart w:id="16689" w:name="_ETM_Q1_9331737"/>
      <w:bookmarkStart w:id="16690" w:name="_ETM_Q1_9331761"/>
      <w:bookmarkEnd w:id="16689"/>
      <w:bookmarkEnd w:id="16690"/>
      <w:r>
        <w:rPr>
          <w:rFonts w:hint="cs"/>
          <w:rtl/>
          <w:lang w:eastAsia="he-IL"/>
        </w:rPr>
        <w:t xml:space="preserve">נכון, נכון. </w:t>
      </w:r>
    </w:p>
    <w:p w14:paraId="4E9EF4DE" w14:textId="77777777" w:rsidR="000447E1" w:rsidRDefault="000447E1" w:rsidP="000447E1">
      <w:pPr>
        <w:rPr>
          <w:rtl/>
          <w:lang w:eastAsia="he-IL"/>
        </w:rPr>
      </w:pPr>
      <w:bookmarkStart w:id="16691" w:name="_ETM_Q1_9333048"/>
      <w:bookmarkStart w:id="16692" w:name="_ETM_Q1_9333098"/>
      <w:bookmarkEnd w:id="16691"/>
      <w:bookmarkEnd w:id="16692"/>
    </w:p>
    <w:p w14:paraId="762051BE" w14:textId="324692E0" w:rsidR="000447E1" w:rsidRDefault="000447E1" w:rsidP="000447E1">
      <w:pPr>
        <w:pStyle w:val="af6"/>
        <w:keepNext/>
        <w:rPr>
          <w:rtl/>
        </w:rPr>
      </w:pPr>
      <w:bookmarkStart w:id="16693" w:name="ET_yor_5159_1521"/>
      <w:r w:rsidRPr="000447E1">
        <w:rPr>
          <w:rStyle w:val="TagStyle"/>
          <w:rtl/>
        </w:rPr>
        <w:t xml:space="preserve"> &lt;&lt; יור &gt;&gt; </w:t>
      </w:r>
      <w:r>
        <w:rPr>
          <w:rtl/>
        </w:rPr>
        <w:t>היו"ר דוד ביטן:</w:t>
      </w:r>
      <w:r w:rsidRPr="000447E1">
        <w:rPr>
          <w:rStyle w:val="TagStyle"/>
          <w:rtl/>
        </w:rPr>
        <w:t xml:space="preserve"> &lt;&lt; יור &gt;&gt;</w:t>
      </w:r>
      <w:r w:rsidR="006550BD">
        <w:rPr>
          <w:rtl/>
        </w:rPr>
        <w:t xml:space="preserve"> </w:t>
      </w:r>
      <w:r>
        <w:rPr>
          <w:rtl/>
        </w:rPr>
        <w:t xml:space="preserve"> </w:t>
      </w:r>
      <w:bookmarkEnd w:id="16693"/>
    </w:p>
    <w:p w14:paraId="7AC36EF6" w14:textId="77777777" w:rsidR="000447E1" w:rsidRDefault="000447E1" w:rsidP="000447E1">
      <w:pPr>
        <w:pStyle w:val="KeepWithNext"/>
        <w:rPr>
          <w:rtl/>
          <w:lang w:eastAsia="he-IL"/>
        </w:rPr>
      </w:pPr>
    </w:p>
    <w:p w14:paraId="21E04C57" w14:textId="7660A478" w:rsidR="000447E1" w:rsidRDefault="000447E1" w:rsidP="000447E1">
      <w:pPr>
        <w:rPr>
          <w:rtl/>
          <w:lang w:eastAsia="he-IL"/>
        </w:rPr>
      </w:pPr>
      <w:bookmarkStart w:id="16694" w:name="_ETM_Q1_9333880"/>
      <w:bookmarkStart w:id="16695" w:name="_ETM_Q1_9333900"/>
      <w:bookmarkEnd w:id="16694"/>
      <w:bookmarkEnd w:id="16695"/>
      <w:r>
        <w:rPr>
          <w:rFonts w:hint="cs"/>
          <w:rtl/>
          <w:lang w:eastAsia="he-IL"/>
        </w:rPr>
        <w:t>טוב</w:t>
      </w:r>
      <w:bookmarkStart w:id="16696" w:name="_ETM_Q1_9332326"/>
      <w:bookmarkEnd w:id="16696"/>
      <w:r>
        <w:rPr>
          <w:rFonts w:hint="cs"/>
          <w:rtl/>
          <w:lang w:eastAsia="he-IL"/>
        </w:rPr>
        <w:t xml:space="preserve">. </w:t>
      </w:r>
    </w:p>
    <w:p w14:paraId="7C477B57" w14:textId="77777777" w:rsidR="000447E1" w:rsidRDefault="000447E1" w:rsidP="000447E1">
      <w:pPr>
        <w:rPr>
          <w:rtl/>
          <w:lang w:eastAsia="he-IL"/>
        </w:rPr>
      </w:pPr>
      <w:bookmarkStart w:id="16697" w:name="_ETM_Q1_9332580"/>
      <w:bookmarkStart w:id="16698" w:name="_ETM_Q1_9332621"/>
      <w:bookmarkEnd w:id="16697"/>
      <w:bookmarkEnd w:id="16698"/>
    </w:p>
    <w:p w14:paraId="70476A8C" w14:textId="60936A50" w:rsidR="000447E1" w:rsidRDefault="000447E1" w:rsidP="000447E1">
      <w:pPr>
        <w:pStyle w:val="a4"/>
        <w:keepNext/>
        <w:rPr>
          <w:rtl/>
        </w:rPr>
      </w:pPr>
      <w:bookmarkStart w:id="16699" w:name="ET_speaker_5787_1522"/>
      <w:r w:rsidRPr="000447E1">
        <w:rPr>
          <w:rStyle w:val="TagStyle"/>
          <w:rtl/>
        </w:rPr>
        <w:t xml:space="preserve"> &lt;&lt; דובר &gt;&gt; </w:t>
      </w:r>
      <w:r>
        <w:rPr>
          <w:rtl/>
        </w:rPr>
        <w:t>יוראי להב הרצנו (יש עתיד):</w:t>
      </w:r>
      <w:r w:rsidRPr="000447E1">
        <w:rPr>
          <w:rStyle w:val="TagStyle"/>
          <w:rtl/>
        </w:rPr>
        <w:t xml:space="preserve"> &lt;&lt; דובר &gt;&gt;</w:t>
      </w:r>
      <w:r w:rsidR="006550BD">
        <w:rPr>
          <w:rtl/>
        </w:rPr>
        <w:t xml:space="preserve"> </w:t>
      </w:r>
      <w:r>
        <w:rPr>
          <w:rtl/>
        </w:rPr>
        <w:t xml:space="preserve"> </w:t>
      </w:r>
      <w:bookmarkEnd w:id="16699"/>
    </w:p>
    <w:p w14:paraId="6C77367B" w14:textId="77777777" w:rsidR="000447E1" w:rsidRDefault="000447E1" w:rsidP="000447E1">
      <w:pPr>
        <w:pStyle w:val="KeepWithNext"/>
        <w:rPr>
          <w:rtl/>
          <w:lang w:eastAsia="he-IL"/>
        </w:rPr>
      </w:pPr>
    </w:p>
    <w:p w14:paraId="15D578AE" w14:textId="79122361" w:rsidR="000447E1" w:rsidRDefault="000447E1" w:rsidP="000447E1">
      <w:pPr>
        <w:rPr>
          <w:rtl/>
          <w:lang w:eastAsia="he-IL"/>
        </w:rPr>
      </w:pPr>
      <w:bookmarkStart w:id="16700" w:name="_ETM_Q1_9333620"/>
      <w:bookmarkStart w:id="16701" w:name="_ETM_Q1_9333643"/>
      <w:bookmarkEnd w:id="16700"/>
      <w:bookmarkEnd w:id="16701"/>
      <w:r>
        <w:rPr>
          <w:rFonts w:hint="cs"/>
          <w:rtl/>
          <w:lang w:eastAsia="he-IL"/>
        </w:rPr>
        <w:t xml:space="preserve">יש מצוקה </w:t>
      </w:r>
      <w:bookmarkStart w:id="16702" w:name="_ETM_Q1_9334557"/>
      <w:bookmarkEnd w:id="16702"/>
      <w:r>
        <w:rPr>
          <w:rFonts w:hint="cs"/>
          <w:rtl/>
          <w:lang w:eastAsia="he-IL"/>
        </w:rPr>
        <w:t>גדולה</w:t>
      </w:r>
      <w:bookmarkStart w:id="16703" w:name="_ETM_Q1_9333067"/>
      <w:bookmarkEnd w:id="16703"/>
      <w:r>
        <w:rPr>
          <w:rFonts w:hint="cs"/>
          <w:rtl/>
          <w:lang w:eastAsia="he-IL"/>
        </w:rPr>
        <w:t xml:space="preserve"> יותר, כי הארון הוא כפול. </w:t>
      </w:r>
    </w:p>
    <w:p w14:paraId="10CDB513" w14:textId="77777777" w:rsidR="000447E1" w:rsidRDefault="000447E1" w:rsidP="000447E1">
      <w:pPr>
        <w:rPr>
          <w:rtl/>
          <w:lang w:eastAsia="he-IL"/>
        </w:rPr>
      </w:pPr>
      <w:bookmarkStart w:id="16704" w:name="_ETM_Q1_9336080"/>
      <w:bookmarkStart w:id="16705" w:name="_ETM_Q1_9336128"/>
      <w:bookmarkStart w:id="16706" w:name="_ETM_Q1_9336673"/>
      <w:bookmarkEnd w:id="16704"/>
      <w:bookmarkEnd w:id="16705"/>
      <w:bookmarkEnd w:id="16706"/>
    </w:p>
    <w:p w14:paraId="58E9DCB4" w14:textId="6623D79C" w:rsidR="000447E1" w:rsidRDefault="000447E1" w:rsidP="000447E1">
      <w:pPr>
        <w:pStyle w:val="af6"/>
        <w:keepNext/>
        <w:rPr>
          <w:rtl/>
        </w:rPr>
      </w:pPr>
      <w:bookmarkStart w:id="16707" w:name="ET_yor_5159_1523"/>
      <w:r w:rsidRPr="000447E1">
        <w:rPr>
          <w:rStyle w:val="TagStyle"/>
          <w:rtl/>
        </w:rPr>
        <w:t xml:space="preserve"> &lt;&lt; יור &gt;&gt; </w:t>
      </w:r>
      <w:r>
        <w:rPr>
          <w:rtl/>
        </w:rPr>
        <w:t>היו"ר דוד ביטן:</w:t>
      </w:r>
      <w:r w:rsidRPr="000447E1">
        <w:rPr>
          <w:rStyle w:val="TagStyle"/>
          <w:rtl/>
        </w:rPr>
        <w:t xml:space="preserve"> &lt;&lt; יור &gt;&gt;</w:t>
      </w:r>
      <w:r w:rsidR="006550BD">
        <w:rPr>
          <w:rtl/>
        </w:rPr>
        <w:t xml:space="preserve"> </w:t>
      </w:r>
      <w:r>
        <w:rPr>
          <w:rtl/>
        </w:rPr>
        <w:t xml:space="preserve"> </w:t>
      </w:r>
      <w:bookmarkEnd w:id="16707"/>
    </w:p>
    <w:p w14:paraId="7F115983" w14:textId="77777777" w:rsidR="000447E1" w:rsidRDefault="000447E1" w:rsidP="000447E1">
      <w:pPr>
        <w:pStyle w:val="KeepWithNext"/>
        <w:rPr>
          <w:rtl/>
          <w:lang w:eastAsia="he-IL"/>
        </w:rPr>
      </w:pPr>
    </w:p>
    <w:p w14:paraId="48D514C5" w14:textId="13A1FC6C" w:rsidR="000447E1" w:rsidRDefault="000447E1" w:rsidP="000447E1">
      <w:pPr>
        <w:rPr>
          <w:rtl/>
          <w:lang w:eastAsia="he-IL"/>
        </w:rPr>
      </w:pPr>
      <w:bookmarkStart w:id="16708" w:name="_ETM_Q1_9336929"/>
      <w:bookmarkStart w:id="16709" w:name="_ETM_Q1_9336947"/>
      <w:bookmarkEnd w:id="16708"/>
      <w:bookmarkEnd w:id="16709"/>
      <w:r>
        <w:rPr>
          <w:rFonts w:hint="cs"/>
          <w:rtl/>
          <w:lang w:eastAsia="he-IL"/>
        </w:rPr>
        <w:t>והוא מתקשר מהטלפון?</w:t>
      </w:r>
    </w:p>
    <w:p w14:paraId="62C47618" w14:textId="77777777" w:rsidR="000447E1" w:rsidRDefault="000447E1" w:rsidP="000447E1">
      <w:pPr>
        <w:rPr>
          <w:rtl/>
          <w:lang w:eastAsia="he-IL"/>
        </w:rPr>
      </w:pPr>
      <w:bookmarkStart w:id="16710" w:name="_ETM_Q1_9339280"/>
      <w:bookmarkStart w:id="16711" w:name="_ETM_Q1_9339326"/>
      <w:bookmarkStart w:id="16712" w:name="_ETM_Q1_9337990"/>
      <w:bookmarkStart w:id="16713" w:name="_ETM_Q1_9336779"/>
      <w:bookmarkStart w:id="16714" w:name="_ETM_Q1_9335853"/>
      <w:bookmarkEnd w:id="16710"/>
      <w:bookmarkEnd w:id="16711"/>
      <w:bookmarkEnd w:id="16712"/>
      <w:bookmarkEnd w:id="16713"/>
      <w:bookmarkEnd w:id="16714"/>
    </w:p>
    <w:p w14:paraId="02DC2A53" w14:textId="698AAB56" w:rsidR="000447E1" w:rsidRDefault="000447E1" w:rsidP="000447E1">
      <w:pPr>
        <w:pStyle w:val="af9"/>
        <w:keepNext/>
        <w:rPr>
          <w:rtl/>
          <w:lang w:eastAsia="he-IL"/>
        </w:rPr>
      </w:pPr>
      <w:bookmarkStart w:id="16715" w:name="ET_guest_זלמן_בלאק_1524"/>
      <w:r w:rsidRPr="000447E1">
        <w:rPr>
          <w:rStyle w:val="TagStyle"/>
          <w:rtl/>
        </w:rPr>
        <w:t xml:space="preserve"> &lt;&lt; אורח &gt;&gt; </w:t>
      </w:r>
      <w:r>
        <w:rPr>
          <w:rtl/>
          <w:lang w:eastAsia="he-IL"/>
        </w:rPr>
        <w:t>זלמן בלאק:</w:t>
      </w:r>
      <w:r w:rsidRPr="000447E1">
        <w:rPr>
          <w:rStyle w:val="TagStyle"/>
          <w:rtl/>
        </w:rPr>
        <w:t xml:space="preserve"> &lt;&lt; אורח &gt;&gt;</w:t>
      </w:r>
      <w:r w:rsidR="006550BD">
        <w:rPr>
          <w:rtl/>
          <w:lang w:eastAsia="he-IL"/>
        </w:rPr>
        <w:t xml:space="preserve"> </w:t>
      </w:r>
      <w:r>
        <w:rPr>
          <w:rtl/>
          <w:lang w:eastAsia="he-IL"/>
        </w:rPr>
        <w:t xml:space="preserve"> </w:t>
      </w:r>
      <w:bookmarkEnd w:id="16715"/>
    </w:p>
    <w:p w14:paraId="51EAC329" w14:textId="77777777" w:rsidR="000447E1" w:rsidRDefault="000447E1" w:rsidP="000447E1">
      <w:pPr>
        <w:pStyle w:val="KeepWithNext"/>
        <w:rPr>
          <w:rtl/>
          <w:lang w:eastAsia="he-IL"/>
        </w:rPr>
      </w:pPr>
    </w:p>
    <w:p w14:paraId="615E325E" w14:textId="59D95E21" w:rsidR="000447E1" w:rsidRDefault="000447E1" w:rsidP="000447E1">
      <w:pPr>
        <w:rPr>
          <w:rtl/>
          <w:lang w:eastAsia="he-IL"/>
        </w:rPr>
      </w:pPr>
      <w:bookmarkStart w:id="16716" w:name="_ETM_Q1_9337172"/>
      <w:bookmarkStart w:id="16717" w:name="_ETM_Q1_9337199"/>
      <w:bookmarkEnd w:id="16716"/>
      <w:bookmarkEnd w:id="16717"/>
      <w:r>
        <w:rPr>
          <w:rFonts w:hint="cs"/>
          <w:rtl/>
          <w:lang w:eastAsia="he-IL"/>
        </w:rPr>
        <w:t xml:space="preserve">מהטלפון החסום. </w:t>
      </w:r>
      <w:bookmarkStart w:id="16718" w:name="_ETM_Q1_9338769"/>
      <w:bookmarkEnd w:id="16718"/>
      <w:r>
        <w:rPr>
          <w:rFonts w:hint="cs"/>
          <w:rtl/>
          <w:lang w:eastAsia="he-IL"/>
        </w:rPr>
        <w:t>אתה רואה</w:t>
      </w:r>
      <w:bookmarkStart w:id="16719" w:name="_ETM_Q1_9338336"/>
      <w:bookmarkEnd w:id="16719"/>
      <w:r>
        <w:rPr>
          <w:rFonts w:hint="cs"/>
          <w:rtl/>
          <w:lang w:eastAsia="he-IL"/>
        </w:rPr>
        <w:t>? זה לא מפריע הטלפון הכשר. 17%</w:t>
      </w:r>
      <w:bookmarkStart w:id="16720" w:name="_ETM_Q1_9340685"/>
      <w:bookmarkEnd w:id="16720"/>
      <w:r>
        <w:rPr>
          <w:rFonts w:hint="cs"/>
          <w:rtl/>
          <w:lang w:eastAsia="he-IL"/>
        </w:rPr>
        <w:t xml:space="preserve"> </w:t>
      </w:r>
      <w:bookmarkStart w:id="16721" w:name="_ETM_Q1_9340903"/>
      <w:bookmarkEnd w:id="16721"/>
      <w:r>
        <w:rPr>
          <w:rFonts w:hint="cs"/>
          <w:rtl/>
          <w:lang w:eastAsia="he-IL"/>
        </w:rPr>
        <w:t xml:space="preserve">מהפונים שלהם מצליחים להתקשר. </w:t>
      </w:r>
      <w:bookmarkStart w:id="16722" w:name="_ETM_Q1_9342215"/>
      <w:bookmarkStart w:id="16723" w:name="_ETM_Q1_9342439"/>
      <w:bookmarkEnd w:id="16722"/>
      <w:bookmarkEnd w:id="16723"/>
    </w:p>
    <w:p w14:paraId="7EF16065" w14:textId="77777777" w:rsidR="000447E1" w:rsidRDefault="000447E1" w:rsidP="000447E1">
      <w:pPr>
        <w:rPr>
          <w:rtl/>
          <w:lang w:eastAsia="he-IL"/>
        </w:rPr>
      </w:pPr>
      <w:bookmarkStart w:id="16724" w:name="_ETM_Q1_9342497"/>
      <w:bookmarkStart w:id="16725" w:name="_ETM_Q1_9343162"/>
      <w:bookmarkEnd w:id="16724"/>
      <w:bookmarkEnd w:id="16725"/>
    </w:p>
    <w:p w14:paraId="1FF1E749" w14:textId="1BE6DD27" w:rsidR="000447E1" w:rsidRDefault="000447E1" w:rsidP="000447E1">
      <w:pPr>
        <w:pStyle w:val="a4"/>
        <w:keepNext/>
        <w:rPr>
          <w:rtl/>
        </w:rPr>
      </w:pPr>
      <w:bookmarkStart w:id="16726" w:name="ET_speaker_5787_1525"/>
      <w:r w:rsidRPr="000447E1">
        <w:rPr>
          <w:rStyle w:val="TagStyle"/>
          <w:rtl/>
        </w:rPr>
        <w:t xml:space="preserve"> &lt;&lt; דובר &gt;&gt; </w:t>
      </w:r>
      <w:r>
        <w:rPr>
          <w:rtl/>
        </w:rPr>
        <w:t>יוראי להב הרצנו (יש עתיד):</w:t>
      </w:r>
      <w:r w:rsidRPr="000447E1">
        <w:rPr>
          <w:rStyle w:val="TagStyle"/>
          <w:rtl/>
        </w:rPr>
        <w:t xml:space="preserve"> &lt;&lt; דובר &gt;&gt;</w:t>
      </w:r>
      <w:r w:rsidR="006550BD">
        <w:rPr>
          <w:rtl/>
        </w:rPr>
        <w:t xml:space="preserve"> </w:t>
      </w:r>
      <w:r>
        <w:rPr>
          <w:rtl/>
        </w:rPr>
        <w:t xml:space="preserve"> </w:t>
      </w:r>
      <w:bookmarkEnd w:id="16726"/>
    </w:p>
    <w:p w14:paraId="6F8A4E0A" w14:textId="77777777" w:rsidR="000447E1" w:rsidRDefault="000447E1" w:rsidP="000447E1">
      <w:pPr>
        <w:pStyle w:val="KeepWithNext"/>
        <w:rPr>
          <w:rtl/>
          <w:lang w:eastAsia="he-IL"/>
        </w:rPr>
      </w:pPr>
    </w:p>
    <w:p w14:paraId="4F8E75BD" w14:textId="6FA85BD3" w:rsidR="000447E1" w:rsidRDefault="000447E1" w:rsidP="000447E1">
      <w:pPr>
        <w:rPr>
          <w:rtl/>
          <w:lang w:eastAsia="he-IL"/>
        </w:rPr>
      </w:pPr>
      <w:bookmarkStart w:id="16727" w:name="_ETM_Q1_9343454"/>
      <w:bookmarkStart w:id="16728" w:name="_ETM_Q1_9343475"/>
      <w:bookmarkEnd w:id="16727"/>
      <w:bookmarkEnd w:id="16728"/>
      <w:r>
        <w:rPr>
          <w:rFonts w:hint="cs"/>
          <w:rtl/>
          <w:lang w:eastAsia="he-IL"/>
        </w:rPr>
        <w:t>אז שער לעצמך כמה ה</w:t>
      </w:r>
      <w:bookmarkStart w:id="16729" w:name="_ETM_Q1_9343976"/>
      <w:bookmarkEnd w:id="16729"/>
      <w:r>
        <w:rPr>
          <w:rFonts w:hint="cs"/>
          <w:rtl/>
          <w:lang w:eastAsia="he-IL"/>
        </w:rPr>
        <w:t>נתונים הם</w:t>
      </w:r>
      <w:bookmarkStart w:id="16730" w:name="_ETM_Q1_9345084"/>
      <w:bookmarkEnd w:id="16730"/>
      <w:r>
        <w:rPr>
          <w:rFonts w:hint="cs"/>
          <w:rtl/>
          <w:lang w:eastAsia="he-IL"/>
        </w:rPr>
        <w:t xml:space="preserve"> חמורים עוד יותר</w:t>
      </w:r>
      <w:bookmarkStart w:id="16731" w:name="_ETM_Q1_9346131"/>
      <w:bookmarkEnd w:id="16731"/>
      <w:r>
        <w:rPr>
          <w:rFonts w:hint="cs"/>
          <w:rtl/>
          <w:lang w:eastAsia="he-IL"/>
        </w:rPr>
        <w:t>,</w:t>
      </w:r>
      <w:r w:rsidR="006550BD">
        <w:rPr>
          <w:rFonts w:hint="cs"/>
          <w:rtl/>
          <w:lang w:eastAsia="he-IL"/>
        </w:rPr>
        <w:t xml:space="preserve"> </w:t>
      </w:r>
      <w:r>
        <w:rPr>
          <w:rFonts w:hint="cs"/>
          <w:rtl/>
          <w:lang w:eastAsia="he-IL"/>
        </w:rPr>
        <w:t>של אנש</w:t>
      </w:r>
      <w:bookmarkStart w:id="16732" w:name="_ETM_Q1_9347355"/>
      <w:bookmarkEnd w:id="16732"/>
      <w:r>
        <w:rPr>
          <w:rFonts w:hint="cs"/>
          <w:rtl/>
          <w:lang w:eastAsia="he-IL"/>
        </w:rPr>
        <w:t xml:space="preserve">ים שלא יכולים </w:t>
      </w:r>
      <w:bookmarkStart w:id="16733" w:name="_ETM_Q1_9348423"/>
      <w:bookmarkEnd w:id="16733"/>
      <w:r>
        <w:rPr>
          <w:rFonts w:hint="cs"/>
          <w:rtl/>
          <w:lang w:eastAsia="he-IL"/>
        </w:rPr>
        <w:t>לפ</w:t>
      </w:r>
      <w:bookmarkStart w:id="16734" w:name="_ETM_Q1_9346807"/>
      <w:bookmarkEnd w:id="16734"/>
      <w:r>
        <w:rPr>
          <w:rFonts w:hint="cs"/>
          <w:rtl/>
          <w:lang w:eastAsia="he-IL"/>
        </w:rPr>
        <w:t xml:space="preserve">נות לקווי הסיוע והחירום. </w:t>
      </w:r>
      <w:bookmarkStart w:id="16735" w:name="_ETM_Q1_9352698"/>
      <w:bookmarkStart w:id="16736" w:name="_ETM_Q1_9352750"/>
      <w:bookmarkStart w:id="16737" w:name="_ETM_Q1_9355386"/>
      <w:bookmarkStart w:id="16738" w:name="_ETM_Q1_9355437"/>
      <w:bookmarkEnd w:id="16735"/>
      <w:bookmarkEnd w:id="16736"/>
      <w:bookmarkEnd w:id="16737"/>
      <w:bookmarkEnd w:id="16738"/>
      <w:r>
        <w:rPr>
          <w:rFonts w:hint="cs"/>
          <w:rtl/>
          <w:lang w:eastAsia="he-IL"/>
        </w:rPr>
        <w:t>ח</w:t>
      </w:r>
      <w:bookmarkStart w:id="16739" w:name="_ETM_Q1_9354616"/>
      <w:bookmarkEnd w:id="16739"/>
      <w:r>
        <w:rPr>
          <w:rFonts w:hint="cs"/>
          <w:rtl/>
          <w:lang w:eastAsia="he-IL"/>
        </w:rPr>
        <w:t>ייבים למצוא לזה פת</w:t>
      </w:r>
      <w:bookmarkStart w:id="16740" w:name="_ETM_Q1_9355353"/>
      <w:bookmarkEnd w:id="16740"/>
      <w:r>
        <w:rPr>
          <w:rFonts w:hint="cs"/>
          <w:rtl/>
          <w:lang w:eastAsia="he-IL"/>
        </w:rPr>
        <w:t xml:space="preserve">רון, דוד. </w:t>
      </w:r>
      <w:bookmarkStart w:id="16741" w:name="_ETM_Q1_9357609"/>
      <w:bookmarkEnd w:id="16741"/>
      <w:r>
        <w:rPr>
          <w:rFonts w:hint="cs"/>
          <w:rtl/>
          <w:lang w:eastAsia="he-IL"/>
        </w:rPr>
        <w:t>זה לא יעבור אח</w:t>
      </w:r>
      <w:bookmarkStart w:id="16742" w:name="_ETM_Q1_9356793"/>
      <w:bookmarkEnd w:id="16742"/>
      <w:r>
        <w:rPr>
          <w:rFonts w:hint="cs"/>
          <w:rtl/>
          <w:lang w:eastAsia="he-IL"/>
        </w:rPr>
        <w:t xml:space="preserve">רת. </w:t>
      </w:r>
      <w:bookmarkStart w:id="16743" w:name="_ETM_Q1_9357395"/>
      <w:bookmarkStart w:id="16744" w:name="_ETM_Q1_9357445"/>
      <w:bookmarkStart w:id="16745" w:name="_ETM_Q1_9356554"/>
      <w:bookmarkEnd w:id="16743"/>
      <w:bookmarkEnd w:id="16744"/>
      <w:bookmarkEnd w:id="16745"/>
    </w:p>
    <w:p w14:paraId="4DE0275F" w14:textId="77777777" w:rsidR="000447E1" w:rsidRDefault="000447E1" w:rsidP="000447E1">
      <w:pPr>
        <w:rPr>
          <w:rtl/>
          <w:lang w:eastAsia="he-IL"/>
        </w:rPr>
      </w:pPr>
      <w:bookmarkStart w:id="16746" w:name="_ETM_Q1_9357238"/>
      <w:bookmarkStart w:id="16747" w:name="_ETM_Q1_9357293"/>
      <w:bookmarkStart w:id="16748" w:name="_ETM_Q1_9357870"/>
      <w:bookmarkEnd w:id="16746"/>
      <w:bookmarkEnd w:id="16747"/>
      <w:bookmarkEnd w:id="16748"/>
    </w:p>
    <w:p w14:paraId="35F5F4BC" w14:textId="72A350EC" w:rsidR="000447E1" w:rsidRDefault="000447E1" w:rsidP="000447E1">
      <w:pPr>
        <w:pStyle w:val="af6"/>
        <w:keepNext/>
        <w:rPr>
          <w:rtl/>
        </w:rPr>
      </w:pPr>
      <w:bookmarkStart w:id="16749" w:name="ET_yor_5159_1526"/>
      <w:r w:rsidRPr="000447E1">
        <w:rPr>
          <w:rStyle w:val="TagStyle"/>
          <w:rtl/>
        </w:rPr>
        <w:t xml:space="preserve"> &lt;&lt; יור &gt;&gt; </w:t>
      </w:r>
      <w:r>
        <w:rPr>
          <w:rtl/>
        </w:rPr>
        <w:t>היו"ר דוד ביטן:</w:t>
      </w:r>
      <w:r w:rsidRPr="000447E1">
        <w:rPr>
          <w:rStyle w:val="TagStyle"/>
          <w:rtl/>
        </w:rPr>
        <w:t xml:space="preserve"> &lt;&lt; יור &gt;&gt;</w:t>
      </w:r>
      <w:r w:rsidR="006550BD">
        <w:rPr>
          <w:rtl/>
        </w:rPr>
        <w:t xml:space="preserve"> </w:t>
      </w:r>
      <w:r>
        <w:rPr>
          <w:rtl/>
        </w:rPr>
        <w:t xml:space="preserve"> </w:t>
      </w:r>
      <w:bookmarkEnd w:id="16749"/>
    </w:p>
    <w:p w14:paraId="18611E92" w14:textId="77777777" w:rsidR="000447E1" w:rsidRDefault="000447E1" w:rsidP="000447E1">
      <w:pPr>
        <w:pStyle w:val="KeepWithNext"/>
        <w:rPr>
          <w:rtl/>
          <w:lang w:eastAsia="he-IL"/>
        </w:rPr>
      </w:pPr>
    </w:p>
    <w:p w14:paraId="5287A631" w14:textId="2A915502" w:rsidR="000447E1" w:rsidRDefault="000447E1" w:rsidP="000447E1">
      <w:pPr>
        <w:rPr>
          <w:rtl/>
          <w:lang w:eastAsia="he-IL"/>
        </w:rPr>
      </w:pPr>
      <w:bookmarkStart w:id="16750" w:name="_ETM_Q1_9358113"/>
      <w:bookmarkStart w:id="16751" w:name="_ETM_Q1_9358132"/>
      <w:bookmarkEnd w:id="16750"/>
      <w:bookmarkEnd w:id="16751"/>
      <w:r>
        <w:rPr>
          <w:rFonts w:hint="cs"/>
          <w:rtl/>
          <w:lang w:eastAsia="he-IL"/>
        </w:rPr>
        <w:t xml:space="preserve">בסדר. </w:t>
      </w:r>
    </w:p>
    <w:p w14:paraId="2D9AF99B" w14:textId="77777777" w:rsidR="000447E1" w:rsidRDefault="000447E1" w:rsidP="000447E1">
      <w:pPr>
        <w:rPr>
          <w:rtl/>
          <w:lang w:eastAsia="he-IL"/>
        </w:rPr>
      </w:pPr>
      <w:bookmarkStart w:id="16752" w:name="_ETM_Q1_9359078"/>
      <w:bookmarkStart w:id="16753" w:name="_ETM_Q1_9357317"/>
      <w:bookmarkEnd w:id="16752"/>
      <w:bookmarkEnd w:id="16753"/>
    </w:p>
    <w:p w14:paraId="4F74E1D3" w14:textId="6B2B60C4" w:rsidR="000447E1" w:rsidRDefault="000447E1" w:rsidP="000447E1">
      <w:pPr>
        <w:pStyle w:val="a4"/>
        <w:keepNext/>
        <w:rPr>
          <w:rtl/>
        </w:rPr>
      </w:pPr>
      <w:bookmarkStart w:id="16754" w:name="ET_speaker_5726_1527"/>
      <w:r w:rsidRPr="000447E1">
        <w:rPr>
          <w:rStyle w:val="TagStyle"/>
          <w:rtl/>
        </w:rPr>
        <w:t xml:space="preserve"> &lt;&lt; דובר &gt;&gt; </w:t>
      </w:r>
      <w:r>
        <w:rPr>
          <w:rtl/>
        </w:rPr>
        <w:t>ינון אזולאי (ש"ס):</w:t>
      </w:r>
      <w:r w:rsidRPr="000447E1">
        <w:rPr>
          <w:rStyle w:val="TagStyle"/>
          <w:rtl/>
        </w:rPr>
        <w:t xml:space="preserve"> &lt;&lt; דובר &gt;&gt;</w:t>
      </w:r>
      <w:r w:rsidR="006550BD">
        <w:rPr>
          <w:rtl/>
        </w:rPr>
        <w:t xml:space="preserve"> </w:t>
      </w:r>
      <w:r>
        <w:rPr>
          <w:rtl/>
        </w:rPr>
        <w:t xml:space="preserve"> </w:t>
      </w:r>
      <w:bookmarkEnd w:id="16754"/>
    </w:p>
    <w:p w14:paraId="65207837" w14:textId="77777777" w:rsidR="000447E1" w:rsidRDefault="000447E1" w:rsidP="000447E1">
      <w:pPr>
        <w:pStyle w:val="KeepWithNext"/>
        <w:rPr>
          <w:rtl/>
          <w:lang w:eastAsia="he-IL"/>
        </w:rPr>
      </w:pPr>
    </w:p>
    <w:p w14:paraId="00045B87" w14:textId="582A10AE" w:rsidR="000447E1" w:rsidRDefault="000447E1" w:rsidP="000447E1">
      <w:pPr>
        <w:rPr>
          <w:rtl/>
          <w:lang w:eastAsia="he-IL"/>
        </w:rPr>
      </w:pPr>
      <w:bookmarkStart w:id="16755" w:name="_ETM_Q1_9359007"/>
      <w:bookmarkStart w:id="16756" w:name="_ETM_Q1_9359031"/>
      <w:bookmarkEnd w:id="16755"/>
      <w:bookmarkEnd w:id="16756"/>
      <w:r>
        <w:rPr>
          <w:rFonts w:hint="cs"/>
          <w:rtl/>
          <w:lang w:eastAsia="he-IL"/>
        </w:rPr>
        <w:t>מה זה</w:t>
      </w:r>
      <w:bookmarkStart w:id="16757" w:name="_ETM_Q1_9357569"/>
      <w:bookmarkEnd w:id="16757"/>
      <w:r>
        <w:rPr>
          <w:rFonts w:hint="cs"/>
          <w:rtl/>
          <w:lang w:eastAsia="he-IL"/>
        </w:rPr>
        <w:t xml:space="preserve"> לא יעבור? זה </w:t>
      </w:r>
      <w:bookmarkStart w:id="16758" w:name="_ETM_Q1_9358740"/>
      <w:bookmarkEnd w:id="16758"/>
      <w:r>
        <w:rPr>
          <w:rFonts w:hint="cs"/>
          <w:rtl/>
          <w:lang w:eastAsia="he-IL"/>
        </w:rPr>
        <w:t>יעבור. יכול להיות שת</w:t>
      </w:r>
      <w:bookmarkStart w:id="16759" w:name="_ETM_Q1_9358802"/>
      <w:bookmarkEnd w:id="16759"/>
      <w:r>
        <w:rPr>
          <w:rFonts w:hint="cs"/>
          <w:rtl/>
          <w:lang w:eastAsia="he-IL"/>
        </w:rPr>
        <w:t xml:space="preserve">גישו הסתייגות, הכול בסדר. </w:t>
      </w:r>
      <w:bookmarkStart w:id="16760" w:name="_ETM_Q1_9362096"/>
      <w:bookmarkEnd w:id="16760"/>
    </w:p>
    <w:p w14:paraId="77E8684E" w14:textId="77777777" w:rsidR="000447E1" w:rsidRDefault="000447E1" w:rsidP="000447E1">
      <w:pPr>
        <w:rPr>
          <w:rtl/>
          <w:lang w:eastAsia="he-IL"/>
        </w:rPr>
      </w:pPr>
      <w:bookmarkStart w:id="16761" w:name="_ETM_Q1_9362146"/>
      <w:bookmarkStart w:id="16762" w:name="_ETM_Q1_9360351"/>
      <w:bookmarkStart w:id="16763" w:name="_ETM_Q1_9360874"/>
      <w:bookmarkEnd w:id="16761"/>
      <w:bookmarkEnd w:id="16762"/>
      <w:bookmarkEnd w:id="16763"/>
    </w:p>
    <w:p w14:paraId="70B189E9" w14:textId="0C9AE0C7" w:rsidR="000447E1" w:rsidRDefault="000447E1" w:rsidP="000447E1">
      <w:pPr>
        <w:pStyle w:val="a4"/>
        <w:keepNext/>
        <w:rPr>
          <w:rtl/>
        </w:rPr>
      </w:pPr>
      <w:bookmarkStart w:id="16764" w:name="ET_speaker_5787_1528"/>
      <w:r w:rsidRPr="000447E1">
        <w:rPr>
          <w:rStyle w:val="TagStyle"/>
          <w:rtl/>
        </w:rPr>
        <w:t xml:space="preserve"> &lt;&lt; דובר &gt;&gt; </w:t>
      </w:r>
      <w:r>
        <w:rPr>
          <w:rtl/>
        </w:rPr>
        <w:t>יוראי להב הרצנו (יש עתיד):</w:t>
      </w:r>
      <w:r w:rsidRPr="000447E1">
        <w:rPr>
          <w:rStyle w:val="TagStyle"/>
          <w:rtl/>
        </w:rPr>
        <w:t xml:space="preserve"> &lt;&lt; דובר &gt;&gt;</w:t>
      </w:r>
      <w:r w:rsidR="006550BD">
        <w:rPr>
          <w:rtl/>
        </w:rPr>
        <w:t xml:space="preserve"> </w:t>
      </w:r>
      <w:r>
        <w:rPr>
          <w:rtl/>
        </w:rPr>
        <w:t xml:space="preserve"> </w:t>
      </w:r>
      <w:bookmarkEnd w:id="16764"/>
    </w:p>
    <w:p w14:paraId="02C02C2B" w14:textId="77777777" w:rsidR="000447E1" w:rsidRDefault="000447E1" w:rsidP="000447E1">
      <w:pPr>
        <w:pStyle w:val="KeepWithNext"/>
        <w:rPr>
          <w:rtl/>
          <w:lang w:eastAsia="he-IL"/>
        </w:rPr>
      </w:pPr>
    </w:p>
    <w:p w14:paraId="264EDFD7" w14:textId="5824055B" w:rsidR="000447E1" w:rsidRDefault="000447E1" w:rsidP="000447E1">
      <w:pPr>
        <w:rPr>
          <w:rtl/>
          <w:lang w:eastAsia="he-IL"/>
        </w:rPr>
      </w:pPr>
      <w:bookmarkStart w:id="16765" w:name="_ETM_Q1_9361155"/>
      <w:bookmarkStart w:id="16766" w:name="_ETM_Q1_9361179"/>
      <w:bookmarkEnd w:id="16765"/>
      <w:bookmarkEnd w:id="16766"/>
      <w:r>
        <w:rPr>
          <w:rFonts w:hint="cs"/>
          <w:rtl/>
          <w:lang w:eastAsia="he-IL"/>
        </w:rPr>
        <w:t xml:space="preserve">אסור שזה יעבור. </w:t>
      </w:r>
      <w:bookmarkStart w:id="16767" w:name="_ETM_Q1_9362833"/>
      <w:bookmarkStart w:id="16768" w:name="_ETM_Q1_9363171"/>
      <w:bookmarkEnd w:id="16767"/>
      <w:bookmarkEnd w:id="16768"/>
    </w:p>
    <w:p w14:paraId="2F16D62F" w14:textId="77777777" w:rsidR="000447E1" w:rsidRDefault="000447E1" w:rsidP="000447E1">
      <w:pPr>
        <w:rPr>
          <w:rtl/>
          <w:lang w:eastAsia="he-IL"/>
        </w:rPr>
      </w:pPr>
      <w:bookmarkStart w:id="16769" w:name="_ETM_Q1_9363222"/>
      <w:bookmarkStart w:id="16770" w:name="_ETM_Q1_9364194"/>
      <w:bookmarkEnd w:id="16769"/>
      <w:bookmarkEnd w:id="16770"/>
    </w:p>
    <w:p w14:paraId="62A10E86" w14:textId="244F1F85" w:rsidR="000447E1" w:rsidRDefault="000447E1" w:rsidP="000447E1">
      <w:pPr>
        <w:pStyle w:val="a4"/>
        <w:keepNext/>
        <w:rPr>
          <w:rtl/>
        </w:rPr>
      </w:pPr>
      <w:bookmarkStart w:id="16771" w:name="ET_speaker_5726_1529"/>
      <w:r w:rsidRPr="000447E1">
        <w:rPr>
          <w:rStyle w:val="TagStyle"/>
          <w:rtl/>
        </w:rPr>
        <w:t xml:space="preserve"> &lt;&lt; דובר &gt;&gt; </w:t>
      </w:r>
      <w:r>
        <w:rPr>
          <w:rtl/>
        </w:rPr>
        <w:t>ינון אזולאי (ש"ס):</w:t>
      </w:r>
      <w:r w:rsidRPr="000447E1">
        <w:rPr>
          <w:rStyle w:val="TagStyle"/>
          <w:rtl/>
        </w:rPr>
        <w:t xml:space="preserve"> &lt;&lt; דובר &gt;&gt;</w:t>
      </w:r>
      <w:r w:rsidR="006550BD">
        <w:rPr>
          <w:rtl/>
        </w:rPr>
        <w:t xml:space="preserve"> </w:t>
      </w:r>
      <w:r>
        <w:rPr>
          <w:rtl/>
        </w:rPr>
        <w:t xml:space="preserve"> </w:t>
      </w:r>
      <w:bookmarkEnd w:id="16771"/>
    </w:p>
    <w:p w14:paraId="24B6F39F" w14:textId="77777777" w:rsidR="000447E1" w:rsidRDefault="000447E1" w:rsidP="000447E1">
      <w:pPr>
        <w:pStyle w:val="KeepWithNext"/>
        <w:rPr>
          <w:rtl/>
          <w:lang w:eastAsia="he-IL"/>
        </w:rPr>
      </w:pPr>
    </w:p>
    <w:p w14:paraId="15F505E3" w14:textId="265A0C75" w:rsidR="000447E1" w:rsidRDefault="000447E1" w:rsidP="000447E1">
      <w:pPr>
        <w:rPr>
          <w:rtl/>
          <w:lang w:eastAsia="he-IL"/>
        </w:rPr>
      </w:pPr>
      <w:bookmarkStart w:id="16772" w:name="_ETM_Q1_9364486"/>
      <w:bookmarkStart w:id="16773" w:name="_ETM_Q1_9364513"/>
      <w:bookmarkEnd w:id="16772"/>
      <w:bookmarkEnd w:id="16773"/>
      <w:r>
        <w:rPr>
          <w:rFonts w:hint="cs"/>
          <w:rtl/>
          <w:lang w:eastAsia="he-IL"/>
        </w:rPr>
        <w:t>בסדר, לדעתך</w:t>
      </w:r>
      <w:bookmarkStart w:id="16774" w:name="_ETM_Q1_9363649"/>
      <w:bookmarkEnd w:id="16774"/>
      <w:r>
        <w:rPr>
          <w:rFonts w:hint="cs"/>
          <w:rtl/>
          <w:lang w:eastAsia="he-IL"/>
        </w:rPr>
        <w:t xml:space="preserve">. </w:t>
      </w:r>
    </w:p>
    <w:p w14:paraId="3574D083" w14:textId="77777777" w:rsidR="000447E1" w:rsidRDefault="000447E1" w:rsidP="000447E1">
      <w:pPr>
        <w:rPr>
          <w:rtl/>
          <w:lang w:eastAsia="he-IL"/>
        </w:rPr>
      </w:pPr>
      <w:bookmarkStart w:id="16775" w:name="_ETM_Q1_9364042"/>
      <w:bookmarkStart w:id="16776" w:name="_ETM_Q1_9364096"/>
      <w:bookmarkStart w:id="16777" w:name="_ETM_Q1_9364673"/>
      <w:bookmarkEnd w:id="16775"/>
      <w:bookmarkEnd w:id="16776"/>
      <w:bookmarkEnd w:id="16777"/>
    </w:p>
    <w:p w14:paraId="2D9E9634" w14:textId="5CCB3BF3" w:rsidR="000447E1" w:rsidRDefault="000447E1" w:rsidP="000447E1">
      <w:pPr>
        <w:pStyle w:val="af6"/>
        <w:keepNext/>
        <w:rPr>
          <w:rtl/>
        </w:rPr>
      </w:pPr>
      <w:bookmarkStart w:id="16778" w:name="ET_yor_5159_1530"/>
      <w:r w:rsidRPr="000447E1">
        <w:rPr>
          <w:rStyle w:val="TagStyle"/>
          <w:rtl/>
        </w:rPr>
        <w:t xml:space="preserve"> &lt;&lt; יור &gt;&gt; </w:t>
      </w:r>
      <w:r>
        <w:rPr>
          <w:rtl/>
        </w:rPr>
        <w:t>היו"ר דוד ביטן:</w:t>
      </w:r>
      <w:r w:rsidRPr="000447E1">
        <w:rPr>
          <w:rStyle w:val="TagStyle"/>
          <w:rtl/>
        </w:rPr>
        <w:t xml:space="preserve"> &lt;&lt; יור &gt;&gt;</w:t>
      </w:r>
      <w:r w:rsidR="006550BD">
        <w:rPr>
          <w:rtl/>
        </w:rPr>
        <w:t xml:space="preserve"> </w:t>
      </w:r>
      <w:r>
        <w:rPr>
          <w:rtl/>
        </w:rPr>
        <w:t xml:space="preserve"> </w:t>
      </w:r>
      <w:bookmarkEnd w:id="16778"/>
    </w:p>
    <w:p w14:paraId="2435FAC7" w14:textId="77777777" w:rsidR="000447E1" w:rsidRDefault="000447E1" w:rsidP="000447E1">
      <w:pPr>
        <w:pStyle w:val="KeepWithNext"/>
        <w:rPr>
          <w:rtl/>
          <w:lang w:eastAsia="he-IL"/>
        </w:rPr>
      </w:pPr>
    </w:p>
    <w:p w14:paraId="1C727702" w14:textId="36470826" w:rsidR="000447E1" w:rsidRDefault="000447E1" w:rsidP="000447E1">
      <w:pPr>
        <w:rPr>
          <w:rtl/>
          <w:lang w:eastAsia="he-IL"/>
        </w:rPr>
      </w:pPr>
      <w:bookmarkStart w:id="16779" w:name="_ETM_Q1_9364948"/>
      <w:bookmarkStart w:id="16780" w:name="_ETM_Q1_9364971"/>
      <w:bookmarkEnd w:id="16779"/>
      <w:bookmarkEnd w:id="16780"/>
      <w:r>
        <w:rPr>
          <w:rFonts w:hint="cs"/>
          <w:rtl/>
          <w:lang w:eastAsia="he-IL"/>
        </w:rPr>
        <w:t>טוב, הלאה. בישיבה הבאה אנחנו נסגו</w:t>
      </w:r>
      <w:bookmarkStart w:id="16781" w:name="_ETM_Q1_9370873"/>
      <w:bookmarkEnd w:id="16781"/>
      <w:r>
        <w:rPr>
          <w:rFonts w:hint="cs"/>
          <w:rtl/>
          <w:lang w:eastAsia="he-IL"/>
        </w:rPr>
        <w:t xml:space="preserve">ר את זה. </w:t>
      </w:r>
      <w:bookmarkStart w:id="16782" w:name="_ETM_Q1_9371477"/>
      <w:bookmarkEnd w:id="16782"/>
      <w:r>
        <w:rPr>
          <w:rFonts w:hint="cs"/>
          <w:rtl/>
          <w:lang w:eastAsia="he-IL"/>
        </w:rPr>
        <w:t>כן?</w:t>
      </w:r>
      <w:bookmarkStart w:id="16783" w:name="_ETM_Q1_9373198"/>
      <w:bookmarkEnd w:id="16783"/>
    </w:p>
    <w:p w14:paraId="20AE46CB" w14:textId="77777777" w:rsidR="000447E1" w:rsidRDefault="000447E1" w:rsidP="000447E1">
      <w:pPr>
        <w:rPr>
          <w:rtl/>
          <w:lang w:eastAsia="he-IL"/>
        </w:rPr>
      </w:pPr>
      <w:bookmarkStart w:id="16784" w:name="_ETM_Q1_9373250"/>
      <w:bookmarkStart w:id="16785" w:name="_ETM_Q1_9372724"/>
      <w:bookmarkEnd w:id="16784"/>
      <w:bookmarkEnd w:id="16785"/>
    </w:p>
    <w:p w14:paraId="6DA8C332" w14:textId="38154D3A" w:rsidR="000447E1" w:rsidRDefault="000447E1" w:rsidP="000447E1">
      <w:pPr>
        <w:pStyle w:val="a4"/>
        <w:keepNext/>
        <w:rPr>
          <w:rtl/>
        </w:rPr>
      </w:pPr>
      <w:bookmarkStart w:id="16786" w:name="ET_speaker_איתי_עצמון_1531"/>
      <w:r w:rsidRPr="000447E1">
        <w:rPr>
          <w:rStyle w:val="TagStyle"/>
          <w:rtl/>
        </w:rPr>
        <w:t xml:space="preserve"> &lt;&lt; דובר &gt;&gt; </w:t>
      </w:r>
      <w:r>
        <w:rPr>
          <w:rtl/>
        </w:rPr>
        <w:t>איתי עצמון:</w:t>
      </w:r>
      <w:r w:rsidRPr="000447E1">
        <w:rPr>
          <w:rStyle w:val="TagStyle"/>
          <w:rtl/>
        </w:rPr>
        <w:t xml:space="preserve"> &lt;&lt; דובר &gt;&gt;</w:t>
      </w:r>
      <w:r w:rsidR="006550BD">
        <w:rPr>
          <w:rtl/>
        </w:rPr>
        <w:t xml:space="preserve"> </w:t>
      </w:r>
      <w:r>
        <w:rPr>
          <w:rtl/>
        </w:rPr>
        <w:t xml:space="preserve"> </w:t>
      </w:r>
      <w:bookmarkEnd w:id="16786"/>
    </w:p>
    <w:p w14:paraId="5214F4E2" w14:textId="77777777" w:rsidR="000447E1" w:rsidRDefault="000447E1" w:rsidP="000447E1">
      <w:pPr>
        <w:pStyle w:val="KeepWithNext"/>
        <w:rPr>
          <w:rtl/>
          <w:lang w:eastAsia="he-IL"/>
        </w:rPr>
      </w:pPr>
    </w:p>
    <w:p w14:paraId="60F0BDF6" w14:textId="2952B130" w:rsidR="000447E1" w:rsidRDefault="000447E1" w:rsidP="000447E1">
      <w:pPr>
        <w:rPr>
          <w:rtl/>
          <w:lang w:eastAsia="he-IL"/>
        </w:rPr>
      </w:pPr>
      <w:bookmarkStart w:id="16787" w:name="_ETM_Q1_9372997"/>
      <w:bookmarkStart w:id="16788" w:name="_ETM_Q1_9373017"/>
      <w:bookmarkEnd w:id="16787"/>
      <w:bookmarkEnd w:id="16788"/>
      <w:r>
        <w:rPr>
          <w:rFonts w:hint="cs"/>
          <w:rtl/>
          <w:lang w:eastAsia="he-IL"/>
        </w:rPr>
        <w:t xml:space="preserve">אני עובר לפסקה (3). היא פסקה חדשה. </w:t>
      </w:r>
    </w:p>
    <w:p w14:paraId="355E017E" w14:textId="77777777" w:rsidR="000447E1" w:rsidRDefault="000447E1" w:rsidP="000447E1">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720"/>
        <w:gridCol w:w="3823"/>
      </w:tblGrid>
      <w:tr w:rsidR="000447E1" w14:paraId="53BAE061" w14:textId="77777777" w:rsidTr="00281150">
        <w:trPr>
          <w:cantSplit/>
          <w:trHeight w:val="45"/>
        </w:trPr>
        <w:tc>
          <w:tcPr>
            <w:tcW w:w="1854" w:type="dxa"/>
          </w:tcPr>
          <w:p w14:paraId="5D7BEEF8" w14:textId="77777777" w:rsidR="000447E1" w:rsidRDefault="000447E1" w:rsidP="00EA2DEE">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768B8DDC" w14:textId="77777777" w:rsidR="000447E1" w:rsidRDefault="000447E1" w:rsidP="00EA2DE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2CE3518" w14:textId="77777777" w:rsidR="000447E1" w:rsidRDefault="000447E1" w:rsidP="00EA2DEE">
            <w:pPr>
              <w:keepLines/>
              <w:widowControl w:val="0"/>
              <w:spacing w:line="360" w:lineRule="auto"/>
              <w:ind w:firstLine="0"/>
              <w:rPr>
                <w:rFonts w:ascii="David" w:eastAsia="Arial" w:hAnsi="David"/>
                <w:kern w:val="2"/>
                <w:rtl/>
                <w14:ligatures w14:val="standardContextual"/>
              </w:rPr>
            </w:pPr>
          </w:p>
        </w:tc>
        <w:tc>
          <w:tcPr>
            <w:tcW w:w="567" w:type="dxa"/>
          </w:tcPr>
          <w:p w14:paraId="1BD7C372" w14:textId="77777777" w:rsidR="000447E1" w:rsidRDefault="000447E1" w:rsidP="00EA2DEE">
            <w:pPr>
              <w:keepLines/>
              <w:widowControl w:val="0"/>
              <w:spacing w:line="360" w:lineRule="auto"/>
              <w:ind w:firstLine="0"/>
              <w:rPr>
                <w:rFonts w:ascii="David" w:eastAsia="Arial" w:hAnsi="David"/>
                <w:kern w:val="2"/>
                <w14:ligatures w14:val="standardContextual"/>
              </w:rPr>
            </w:pPr>
          </w:p>
        </w:tc>
        <w:tc>
          <w:tcPr>
            <w:tcW w:w="720" w:type="dxa"/>
          </w:tcPr>
          <w:p w14:paraId="3F71AB34" w14:textId="77777777" w:rsidR="000447E1" w:rsidRDefault="000447E1" w:rsidP="00EA2DEE">
            <w:pPr>
              <w:keepLines/>
              <w:widowControl w:val="0"/>
              <w:spacing w:line="360" w:lineRule="auto"/>
              <w:ind w:firstLine="0"/>
              <w:rPr>
                <w:sz w:val="26"/>
                <w:rtl/>
              </w:rPr>
            </w:pPr>
          </w:p>
        </w:tc>
        <w:tc>
          <w:tcPr>
            <w:tcW w:w="3823" w:type="dxa"/>
          </w:tcPr>
          <w:p w14:paraId="06C1CBFA" w14:textId="5CB1EB8D" w:rsidR="000447E1" w:rsidRDefault="000447E1" w:rsidP="00EA2DEE">
            <w:pPr>
              <w:keepLines/>
              <w:widowControl w:val="0"/>
              <w:spacing w:line="360" w:lineRule="auto"/>
              <w:ind w:firstLine="0"/>
              <w:rPr>
                <w:sz w:val="26"/>
                <w:rtl/>
              </w:rPr>
            </w:pPr>
            <w:r>
              <w:rPr>
                <w:rFonts w:hint="cs"/>
                <w:sz w:val="26"/>
                <w:rtl/>
              </w:rPr>
              <w:t xml:space="preserve">(3) חסימה </w:t>
            </w:r>
            <w:bookmarkStart w:id="16789" w:name="_ETM_Q1_9376879"/>
            <w:bookmarkEnd w:id="16789"/>
            <w:r w:rsidRPr="00B869AD">
              <w:rPr>
                <w:rFonts w:hint="cs"/>
                <w:rtl/>
              </w:rPr>
              <w:t>של קבלת שיחות</w:t>
            </w:r>
            <w:r w:rsidRPr="00B869AD">
              <w:rPr>
                <w:rFonts w:hint="cs"/>
                <w:sz w:val="26"/>
                <w:rtl/>
              </w:rPr>
              <w:t xml:space="preserve"> ממערכת חיוג אוטומטי</w:t>
            </w:r>
            <w:r w:rsidRPr="00B869AD">
              <w:rPr>
                <w:rStyle w:val="default"/>
                <w:rFonts w:cs="FrankRuehl" w:hint="cs"/>
                <w:rtl/>
              </w:rPr>
              <w:t xml:space="preserve"> </w:t>
            </w:r>
            <w:r w:rsidRPr="00B869AD">
              <w:rPr>
                <w:rFonts w:hint="cs"/>
                <w:sz w:val="26"/>
                <w:rtl/>
              </w:rPr>
              <w:t>כהגדרתה ב</w:t>
            </w:r>
            <w:r w:rsidRPr="00B869AD">
              <w:rPr>
                <w:sz w:val="26"/>
                <w:rtl/>
              </w:rPr>
              <w:t>סעיף 30א</w:t>
            </w:r>
            <w:r w:rsidRPr="00B869AD">
              <w:rPr>
                <w:rFonts w:hint="cs"/>
                <w:sz w:val="26"/>
                <w:rtl/>
              </w:rPr>
              <w:t>(א)</w:t>
            </w:r>
            <w:r w:rsidRPr="00B869AD">
              <w:rPr>
                <w:rFonts w:hint="cs"/>
                <w:rtl/>
              </w:rPr>
              <w:t>, שבוצעו ממספרי טלפון כאמור בפסקה (2);</w:t>
            </w:r>
            <w:r w:rsidRPr="00C804D1">
              <w:rPr>
                <w:rFonts w:hint="cs"/>
                <w:rtl/>
              </w:rPr>
              <w:t xml:space="preserve"> ספק מורשה שמצא כי נחס</w:t>
            </w:r>
            <w:r>
              <w:rPr>
                <w:rFonts w:hint="cs"/>
                <w:rtl/>
              </w:rPr>
              <w:t xml:space="preserve">מה קבלת שיחות </w:t>
            </w:r>
            <w:r w:rsidRPr="00C804D1">
              <w:rPr>
                <w:rFonts w:hint="cs"/>
                <w:rtl/>
              </w:rPr>
              <w:t xml:space="preserve">כאמור או שהדבר הובא לידיעתו, יפעל להסרת החסימה ללא דיחוי ולא יאוחר מיום עסקים אחד מיום שמצא זאת או </w:t>
            </w:r>
            <w:r>
              <w:rPr>
                <w:rFonts w:hint="cs"/>
                <w:rtl/>
              </w:rPr>
              <w:t xml:space="preserve">מיום </w:t>
            </w:r>
            <w:r w:rsidRPr="00C804D1">
              <w:rPr>
                <w:rFonts w:hint="cs"/>
                <w:rtl/>
              </w:rPr>
              <w:t>שהדבר הובא לידיעתו</w:t>
            </w:r>
            <w:r>
              <w:rPr>
                <w:rFonts w:hint="cs"/>
                <w:sz w:val="26"/>
                <w:rtl/>
              </w:rPr>
              <w:t>;</w:t>
            </w:r>
            <w:bookmarkStart w:id="16790" w:name="_ETM_Q1_9398419"/>
            <w:bookmarkEnd w:id="16790"/>
          </w:p>
        </w:tc>
      </w:tr>
    </w:tbl>
    <w:p w14:paraId="368C0122" w14:textId="77777777" w:rsidR="000447E1" w:rsidRDefault="000447E1" w:rsidP="000447E1">
      <w:pPr>
        <w:rPr>
          <w:rtl/>
          <w:lang w:eastAsia="he-IL"/>
        </w:rPr>
      </w:pPr>
      <w:bookmarkStart w:id="16791" w:name="_ETM_Q1_9395688"/>
      <w:bookmarkEnd w:id="16791"/>
    </w:p>
    <w:p w14:paraId="798661B9" w14:textId="67BF75D1" w:rsidR="000447E1" w:rsidRDefault="000447E1" w:rsidP="000447E1">
      <w:pPr>
        <w:rPr>
          <w:rtl/>
          <w:lang w:eastAsia="he-IL"/>
        </w:rPr>
      </w:pPr>
      <w:bookmarkStart w:id="16792" w:name="_ETM_Q1_9395747"/>
      <w:bookmarkEnd w:id="16792"/>
      <w:r>
        <w:rPr>
          <w:rFonts w:hint="cs"/>
          <w:rtl/>
          <w:lang w:eastAsia="he-IL"/>
        </w:rPr>
        <w:t>א</w:t>
      </w:r>
      <w:bookmarkStart w:id="16793" w:name="_ETM_Q1_9396590"/>
      <w:bookmarkStart w:id="16794" w:name="_ETM_Q1_9395406"/>
      <w:bookmarkEnd w:id="16793"/>
      <w:bookmarkEnd w:id="16794"/>
      <w:r>
        <w:rPr>
          <w:rFonts w:hint="cs"/>
          <w:rtl/>
          <w:lang w:eastAsia="he-IL"/>
        </w:rPr>
        <w:t xml:space="preserve">ני אסביר בקצרה. למעשה </w:t>
      </w:r>
      <w:bookmarkStart w:id="16795" w:name="_ETM_Q1_9398260"/>
      <w:bookmarkEnd w:id="16795"/>
      <w:r>
        <w:rPr>
          <w:rFonts w:hint="cs"/>
          <w:rtl/>
          <w:lang w:eastAsia="he-IL"/>
        </w:rPr>
        <w:t>בעצ</w:t>
      </w:r>
      <w:bookmarkStart w:id="16796" w:name="_ETM_Q1_9400272"/>
      <w:bookmarkEnd w:id="16796"/>
      <w:r>
        <w:rPr>
          <w:rFonts w:hint="cs"/>
          <w:rtl/>
          <w:lang w:eastAsia="he-IL"/>
        </w:rPr>
        <w:t>ם קבענו שניתן</w:t>
      </w:r>
      <w:bookmarkStart w:id="16797" w:name="_ETM_Q1_9402389"/>
      <w:bookmarkEnd w:id="16797"/>
      <w:r>
        <w:rPr>
          <w:rFonts w:hint="cs"/>
          <w:rtl/>
          <w:lang w:eastAsia="he-IL"/>
        </w:rPr>
        <w:t xml:space="preserve"> יהיה לחסום </w:t>
      </w:r>
      <w:bookmarkStart w:id="16798" w:name="_ETM_Q1_9401516"/>
      <w:bookmarkEnd w:id="16798"/>
      <w:r>
        <w:rPr>
          <w:rFonts w:hint="cs"/>
          <w:rtl/>
          <w:lang w:eastAsia="he-IL"/>
        </w:rPr>
        <w:t>קבלת שיחות שבוצעו ממערכת חיו</w:t>
      </w:r>
      <w:bookmarkStart w:id="16799" w:name="_ETM_Q1_9403530"/>
      <w:bookmarkEnd w:id="16799"/>
      <w:r>
        <w:rPr>
          <w:rFonts w:hint="cs"/>
          <w:rtl/>
          <w:lang w:eastAsia="he-IL"/>
        </w:rPr>
        <w:t>ג אוטומט</w:t>
      </w:r>
      <w:bookmarkStart w:id="16800" w:name="_ETM_Q1_9404222"/>
      <w:bookmarkEnd w:id="16800"/>
      <w:r>
        <w:rPr>
          <w:rFonts w:hint="cs"/>
          <w:rtl/>
          <w:lang w:eastAsia="he-IL"/>
        </w:rPr>
        <w:t xml:space="preserve">ית, אז </w:t>
      </w:r>
      <w:bookmarkStart w:id="16801" w:name="_ETM_Q1_9404939"/>
      <w:bookmarkEnd w:id="16801"/>
      <w:r>
        <w:rPr>
          <w:rFonts w:hint="cs"/>
          <w:rtl/>
          <w:lang w:eastAsia="he-IL"/>
        </w:rPr>
        <w:t>כמובן שאם הגופים שאסור</w:t>
      </w:r>
      <w:bookmarkStart w:id="16802" w:name="_ETM_Q1_9406939"/>
      <w:bookmarkEnd w:id="16802"/>
      <w:r>
        <w:rPr>
          <w:rFonts w:hint="cs"/>
          <w:rtl/>
          <w:lang w:eastAsia="he-IL"/>
        </w:rPr>
        <w:t xml:space="preserve"> לחסום אותם לפי פס</w:t>
      </w:r>
      <w:bookmarkStart w:id="16803" w:name="_ETM_Q1_9407778"/>
      <w:bookmarkEnd w:id="16803"/>
      <w:r>
        <w:rPr>
          <w:rFonts w:hint="cs"/>
          <w:rtl/>
          <w:lang w:eastAsia="he-IL"/>
        </w:rPr>
        <w:t>קה (2)</w:t>
      </w:r>
      <w:bookmarkStart w:id="16804" w:name="_ETM_Q1_9409635"/>
      <w:bookmarkEnd w:id="16804"/>
      <w:r>
        <w:rPr>
          <w:rFonts w:hint="cs"/>
          <w:rtl/>
          <w:lang w:eastAsia="he-IL"/>
        </w:rPr>
        <w:t xml:space="preserve"> שעכשיו ה</w:t>
      </w:r>
      <w:bookmarkStart w:id="16805" w:name="_ETM_Q1_9408354"/>
      <w:bookmarkEnd w:id="16805"/>
      <w:r>
        <w:rPr>
          <w:rFonts w:hint="cs"/>
          <w:rtl/>
          <w:lang w:eastAsia="he-IL"/>
        </w:rPr>
        <w:t>קראתי עושים שימוש במערכות האלה, כמובן שאסור לחסום גם</w:t>
      </w:r>
      <w:bookmarkStart w:id="16806" w:name="_ETM_Q1_9413776"/>
      <w:bookmarkEnd w:id="16806"/>
      <w:r>
        <w:rPr>
          <w:rFonts w:hint="cs"/>
          <w:rtl/>
          <w:lang w:eastAsia="he-IL"/>
        </w:rPr>
        <w:t xml:space="preserve"> את קבלת ה</w:t>
      </w:r>
      <w:bookmarkStart w:id="16807" w:name="_ETM_Q1_9412952"/>
      <w:bookmarkEnd w:id="16807"/>
      <w:r>
        <w:rPr>
          <w:rFonts w:hint="cs"/>
          <w:rtl/>
          <w:lang w:eastAsia="he-IL"/>
        </w:rPr>
        <w:t xml:space="preserve">שיחות האלה. כי אחרת בעצם אנחנו מרוקנים מתוכן </w:t>
      </w:r>
      <w:bookmarkStart w:id="16808" w:name="_ETM_Q1_9419984"/>
      <w:bookmarkEnd w:id="16808"/>
      <w:r>
        <w:rPr>
          <w:rFonts w:hint="cs"/>
          <w:rtl/>
          <w:lang w:eastAsia="he-IL"/>
        </w:rPr>
        <w:t xml:space="preserve">את איסור החסימה. </w:t>
      </w:r>
      <w:bookmarkStart w:id="16809" w:name="_ETM_Q1_9428042"/>
      <w:bookmarkEnd w:id="16809"/>
    </w:p>
    <w:p w14:paraId="2528ABE6" w14:textId="7E9EBD9B" w:rsidR="000447E1" w:rsidRDefault="000447E1" w:rsidP="000447E1">
      <w:pPr>
        <w:rPr>
          <w:rtl/>
          <w:lang w:eastAsia="he-IL"/>
        </w:rPr>
      </w:pPr>
      <w:bookmarkStart w:id="16810" w:name="_ETM_Q1_9428103"/>
      <w:bookmarkStart w:id="16811" w:name="_ETM_Q1_9426768"/>
      <w:bookmarkStart w:id="16812" w:name="_ETM_Q1_9427441"/>
      <w:bookmarkEnd w:id="16810"/>
      <w:bookmarkEnd w:id="16811"/>
      <w:bookmarkEnd w:id="16812"/>
    </w:p>
    <w:p w14:paraId="75E8D794" w14:textId="10D0AF42" w:rsidR="000447E1" w:rsidRDefault="000447E1" w:rsidP="000447E1">
      <w:pPr>
        <w:rPr>
          <w:rtl/>
          <w:lang w:eastAsia="he-IL"/>
        </w:rPr>
      </w:pPr>
      <w:bookmarkStart w:id="16813" w:name="_ETM_Q1_9427511"/>
      <w:bookmarkEnd w:id="16813"/>
      <w:r>
        <w:rPr>
          <w:rFonts w:hint="cs"/>
          <w:rtl/>
          <w:lang w:eastAsia="he-IL"/>
        </w:rPr>
        <w:t>יש הערות לגבי זה?</w:t>
      </w:r>
    </w:p>
    <w:p w14:paraId="09D19A10" w14:textId="77777777" w:rsidR="000447E1" w:rsidRDefault="000447E1" w:rsidP="000447E1">
      <w:pPr>
        <w:rPr>
          <w:rtl/>
          <w:lang w:eastAsia="he-IL"/>
        </w:rPr>
      </w:pPr>
      <w:bookmarkStart w:id="16814" w:name="_ETM_Q1_9429503"/>
      <w:bookmarkStart w:id="16815" w:name="_ETM_Q1_9429564"/>
      <w:bookmarkStart w:id="16816" w:name="_ETM_Q1_9427574"/>
      <w:bookmarkStart w:id="16817" w:name="_ETM_Q1_9428078"/>
      <w:bookmarkEnd w:id="16814"/>
      <w:bookmarkEnd w:id="16815"/>
      <w:bookmarkEnd w:id="16816"/>
      <w:bookmarkEnd w:id="16817"/>
    </w:p>
    <w:p w14:paraId="05B0BD07" w14:textId="569BFB26" w:rsidR="000447E1" w:rsidRDefault="000447E1" w:rsidP="000447E1">
      <w:pPr>
        <w:pStyle w:val="af6"/>
        <w:keepNext/>
        <w:rPr>
          <w:rtl/>
        </w:rPr>
      </w:pPr>
      <w:bookmarkStart w:id="16818" w:name="ET_yor_5159_1532"/>
      <w:r w:rsidRPr="000447E1">
        <w:rPr>
          <w:rStyle w:val="TagStyle"/>
          <w:rtl/>
        </w:rPr>
        <w:t xml:space="preserve"> &lt;&lt; יור &gt;&gt; </w:t>
      </w:r>
      <w:r>
        <w:rPr>
          <w:rtl/>
        </w:rPr>
        <w:t>היו"ר דוד ביטן:</w:t>
      </w:r>
      <w:r w:rsidRPr="000447E1">
        <w:rPr>
          <w:rStyle w:val="TagStyle"/>
          <w:rtl/>
        </w:rPr>
        <w:t xml:space="preserve"> &lt;&lt; יור &gt;&gt;</w:t>
      </w:r>
      <w:r w:rsidR="006550BD">
        <w:rPr>
          <w:rtl/>
        </w:rPr>
        <w:t xml:space="preserve"> </w:t>
      </w:r>
      <w:r>
        <w:rPr>
          <w:rtl/>
        </w:rPr>
        <w:t xml:space="preserve"> </w:t>
      </w:r>
      <w:bookmarkEnd w:id="16818"/>
    </w:p>
    <w:p w14:paraId="0C9A8D99" w14:textId="77777777" w:rsidR="000447E1" w:rsidRDefault="000447E1" w:rsidP="000447E1">
      <w:pPr>
        <w:pStyle w:val="KeepWithNext"/>
        <w:rPr>
          <w:rtl/>
          <w:lang w:eastAsia="he-IL"/>
        </w:rPr>
      </w:pPr>
    </w:p>
    <w:p w14:paraId="7383612E" w14:textId="0D4A7F5B" w:rsidR="000447E1" w:rsidRDefault="000447E1" w:rsidP="000447E1">
      <w:pPr>
        <w:rPr>
          <w:rtl/>
          <w:lang w:eastAsia="he-IL"/>
        </w:rPr>
      </w:pPr>
      <w:bookmarkStart w:id="16819" w:name="_ETM_Q1_9428387"/>
      <w:bookmarkStart w:id="16820" w:name="_ETM_Q1_9428425"/>
      <w:bookmarkEnd w:id="16819"/>
      <w:bookmarkEnd w:id="16820"/>
      <w:r>
        <w:rPr>
          <w:rFonts w:hint="cs"/>
          <w:rtl/>
          <w:lang w:eastAsia="he-IL"/>
        </w:rPr>
        <w:t xml:space="preserve">לא, לא, אין. אם </w:t>
      </w:r>
      <w:bookmarkStart w:id="16821" w:name="_ETM_Q1_9430157"/>
      <w:bookmarkEnd w:id="16821"/>
      <w:r>
        <w:rPr>
          <w:rFonts w:hint="cs"/>
          <w:rtl/>
          <w:lang w:eastAsia="he-IL"/>
        </w:rPr>
        <w:t>א</w:t>
      </w:r>
      <w:bookmarkStart w:id="16822" w:name="_ETM_Q1_9428446"/>
      <w:bookmarkEnd w:id="16822"/>
      <w:r>
        <w:rPr>
          <w:rFonts w:hint="cs"/>
          <w:rtl/>
          <w:lang w:eastAsia="he-IL"/>
        </w:rPr>
        <w:t xml:space="preserve">ף אחד לא הצביע אז אין. </w:t>
      </w:r>
    </w:p>
    <w:p w14:paraId="742E4D40" w14:textId="77777777" w:rsidR="000447E1" w:rsidRDefault="000447E1" w:rsidP="000447E1">
      <w:pPr>
        <w:rPr>
          <w:rtl/>
          <w:lang w:eastAsia="he-IL"/>
        </w:rPr>
      </w:pPr>
      <w:bookmarkStart w:id="16823" w:name="_ETM_Q1_9430914"/>
      <w:bookmarkStart w:id="16824" w:name="_ETM_Q1_9430980"/>
      <w:bookmarkStart w:id="16825" w:name="_ETM_Q1_9429958"/>
      <w:bookmarkStart w:id="16826" w:name="_ETM_Q1_9433584"/>
      <w:bookmarkStart w:id="16827" w:name="_ETM_Q1_9432375"/>
      <w:bookmarkStart w:id="16828" w:name="_ETM_Q1_9433252"/>
      <w:bookmarkEnd w:id="16823"/>
      <w:bookmarkEnd w:id="16824"/>
      <w:bookmarkEnd w:id="16825"/>
      <w:bookmarkEnd w:id="16826"/>
      <w:bookmarkEnd w:id="16827"/>
      <w:bookmarkEnd w:id="16828"/>
    </w:p>
    <w:p w14:paraId="23AEE965" w14:textId="1FB858B3" w:rsidR="000447E1" w:rsidRDefault="000447E1" w:rsidP="000447E1">
      <w:pPr>
        <w:pStyle w:val="af9"/>
        <w:keepNext/>
        <w:rPr>
          <w:rtl/>
          <w:lang w:eastAsia="he-IL"/>
        </w:rPr>
      </w:pPr>
      <w:bookmarkStart w:id="16829" w:name="ET_guest_זלמן_בלאק_1533"/>
      <w:r w:rsidRPr="000447E1">
        <w:rPr>
          <w:rStyle w:val="TagStyle"/>
          <w:rtl/>
        </w:rPr>
        <w:t xml:space="preserve"> &lt;&lt; אורח &gt;&gt; </w:t>
      </w:r>
      <w:r>
        <w:rPr>
          <w:rtl/>
          <w:lang w:eastAsia="he-IL"/>
        </w:rPr>
        <w:t>זלמן בלאק:</w:t>
      </w:r>
      <w:r w:rsidRPr="000447E1">
        <w:rPr>
          <w:rStyle w:val="TagStyle"/>
          <w:rtl/>
        </w:rPr>
        <w:t xml:space="preserve"> &lt;&lt; אורח &gt;&gt;</w:t>
      </w:r>
      <w:r w:rsidR="006550BD">
        <w:rPr>
          <w:rtl/>
          <w:lang w:eastAsia="he-IL"/>
        </w:rPr>
        <w:t xml:space="preserve"> </w:t>
      </w:r>
      <w:r>
        <w:rPr>
          <w:rtl/>
          <w:lang w:eastAsia="he-IL"/>
        </w:rPr>
        <w:t xml:space="preserve"> </w:t>
      </w:r>
      <w:bookmarkEnd w:id="16829"/>
    </w:p>
    <w:p w14:paraId="4D1A0900" w14:textId="77777777" w:rsidR="000447E1" w:rsidRDefault="000447E1" w:rsidP="000447E1">
      <w:pPr>
        <w:pStyle w:val="KeepWithNext"/>
        <w:rPr>
          <w:rtl/>
          <w:lang w:eastAsia="he-IL"/>
        </w:rPr>
      </w:pPr>
    </w:p>
    <w:p w14:paraId="0FEC7CE9" w14:textId="0062A66E" w:rsidR="000447E1" w:rsidRDefault="000447E1" w:rsidP="000447E1">
      <w:pPr>
        <w:rPr>
          <w:rtl/>
          <w:lang w:eastAsia="he-IL"/>
        </w:rPr>
      </w:pPr>
      <w:bookmarkStart w:id="16830" w:name="_ETM_Q1_9433666"/>
      <w:bookmarkStart w:id="16831" w:name="_ETM_Q1_9433700"/>
      <w:bookmarkEnd w:id="16830"/>
      <w:bookmarkEnd w:id="16831"/>
      <w:r>
        <w:rPr>
          <w:rFonts w:hint="cs"/>
          <w:rtl/>
          <w:lang w:eastAsia="he-IL"/>
        </w:rPr>
        <w:t>יש</w:t>
      </w:r>
      <w:bookmarkStart w:id="16832" w:name="_ETM_Q1_9432257"/>
      <w:bookmarkEnd w:id="16832"/>
      <w:r>
        <w:rPr>
          <w:rFonts w:hint="cs"/>
          <w:rtl/>
          <w:lang w:eastAsia="he-IL"/>
        </w:rPr>
        <w:t xml:space="preserve"> פה בעיה </w:t>
      </w:r>
      <w:bookmarkStart w:id="16833" w:name="_ETM_Q1_9431627"/>
      <w:bookmarkEnd w:id="16833"/>
      <w:r>
        <w:rPr>
          <w:rFonts w:hint="cs"/>
          <w:rtl/>
          <w:lang w:eastAsia="he-IL"/>
        </w:rPr>
        <w:t xml:space="preserve">עם </w:t>
      </w:r>
      <w:bookmarkStart w:id="16834" w:name="_ETM_Q1_9432031"/>
      <w:bookmarkEnd w:id="16834"/>
      <w:r>
        <w:rPr>
          <w:rFonts w:hint="cs"/>
          <w:rtl/>
          <w:lang w:eastAsia="he-IL"/>
        </w:rPr>
        <w:t>ה</w:t>
      </w:r>
      <w:bookmarkStart w:id="16835" w:name="_ETM_Q1_9430598"/>
      <w:bookmarkEnd w:id="16835"/>
      <w:r>
        <w:rPr>
          <w:rFonts w:hint="cs"/>
          <w:rtl/>
          <w:lang w:eastAsia="he-IL"/>
        </w:rPr>
        <w:t xml:space="preserve">סעיף הזה, כי יכול להיות עירוב שימושים בקבלת שיחות. צריך </w:t>
      </w:r>
      <w:bookmarkStart w:id="16836" w:name="_ETM_Q1_9437264"/>
      <w:bookmarkEnd w:id="16836"/>
      <w:r>
        <w:rPr>
          <w:rFonts w:hint="cs"/>
          <w:rtl/>
          <w:lang w:eastAsia="he-IL"/>
        </w:rPr>
        <w:t>להגדיר שזה שי</w:t>
      </w:r>
      <w:bookmarkStart w:id="16837" w:name="_ETM_Q1_9438672"/>
      <w:bookmarkEnd w:id="16837"/>
      <w:r>
        <w:rPr>
          <w:rFonts w:hint="cs"/>
          <w:rtl/>
          <w:lang w:eastAsia="he-IL"/>
        </w:rPr>
        <w:t>ות שיתקבלו מקווים ייעודיים שנ</w:t>
      </w:r>
      <w:bookmarkStart w:id="16838" w:name="_ETM_Q1_9440550"/>
      <w:bookmarkEnd w:id="16838"/>
      <w:r>
        <w:rPr>
          <w:rFonts w:hint="cs"/>
          <w:rtl/>
          <w:lang w:eastAsia="he-IL"/>
        </w:rPr>
        <w:t xml:space="preserve">ותנים שירות רק לאלה </w:t>
      </w:r>
      <w:bookmarkStart w:id="16839" w:name="_ETM_Q1_9443666"/>
      <w:bookmarkEnd w:id="16839"/>
      <w:r>
        <w:rPr>
          <w:rFonts w:hint="cs"/>
          <w:rtl/>
          <w:lang w:eastAsia="he-IL"/>
        </w:rPr>
        <w:t>בסעיף (2). לא שיל</w:t>
      </w:r>
      <w:bookmarkStart w:id="16840" w:name="_ETM_Q1_9444418"/>
      <w:bookmarkEnd w:id="16840"/>
      <w:r>
        <w:rPr>
          <w:rFonts w:hint="cs"/>
          <w:rtl/>
          <w:lang w:eastAsia="he-IL"/>
        </w:rPr>
        <w:t>ך איזה שהוא גורם מסחרי ויוסיף</w:t>
      </w:r>
      <w:bookmarkStart w:id="16841" w:name="_ETM_Q1_9448090"/>
      <w:bookmarkEnd w:id="16841"/>
      <w:r>
        <w:rPr>
          <w:rFonts w:hint="cs"/>
          <w:rtl/>
          <w:lang w:eastAsia="he-IL"/>
        </w:rPr>
        <w:t xml:space="preserve"> איזה שהוא</w:t>
      </w:r>
      <w:bookmarkStart w:id="16842" w:name="_ETM_Q1_9447106"/>
      <w:bookmarkStart w:id="16843" w:name="_ETM_Q1_9449844"/>
      <w:bookmarkStart w:id="16844" w:name="_ETM_Q1_9449911"/>
      <w:bookmarkEnd w:id="16842"/>
      <w:bookmarkEnd w:id="16843"/>
      <w:bookmarkEnd w:id="16844"/>
      <w:r>
        <w:rPr>
          <w:rFonts w:hint="cs"/>
          <w:rtl/>
          <w:lang w:eastAsia="he-IL"/>
        </w:rPr>
        <w:t xml:space="preserve">. </w:t>
      </w:r>
    </w:p>
    <w:p w14:paraId="7F59FF5E" w14:textId="77777777" w:rsidR="000447E1" w:rsidRDefault="000447E1" w:rsidP="000447E1">
      <w:pPr>
        <w:rPr>
          <w:rtl/>
          <w:lang w:eastAsia="he-IL"/>
        </w:rPr>
      </w:pPr>
      <w:bookmarkStart w:id="16845" w:name="_ETM_Q1_9451213"/>
      <w:bookmarkStart w:id="16846" w:name="_ETM_Q1_9451277"/>
      <w:bookmarkStart w:id="16847" w:name="_ETM_Q1_9449435"/>
      <w:bookmarkStart w:id="16848" w:name="_ETM_Q1_9450140"/>
      <w:bookmarkEnd w:id="16845"/>
      <w:bookmarkEnd w:id="16846"/>
      <w:bookmarkEnd w:id="16847"/>
      <w:bookmarkEnd w:id="16848"/>
    </w:p>
    <w:p w14:paraId="2AE7AF03" w14:textId="044AB088" w:rsidR="000447E1" w:rsidRDefault="000447E1" w:rsidP="000447E1">
      <w:pPr>
        <w:pStyle w:val="a4"/>
        <w:keepNext/>
        <w:rPr>
          <w:rtl/>
        </w:rPr>
      </w:pPr>
      <w:bookmarkStart w:id="16849" w:name="ET_speaker_איתי_עצמון_1534"/>
      <w:r w:rsidRPr="000447E1">
        <w:rPr>
          <w:rStyle w:val="TagStyle"/>
          <w:rtl/>
        </w:rPr>
        <w:t xml:space="preserve"> &lt;&lt; דובר &gt;&gt; </w:t>
      </w:r>
      <w:r>
        <w:rPr>
          <w:rtl/>
        </w:rPr>
        <w:t>איתי עצמון:</w:t>
      </w:r>
      <w:r w:rsidRPr="000447E1">
        <w:rPr>
          <w:rStyle w:val="TagStyle"/>
          <w:rtl/>
        </w:rPr>
        <w:t xml:space="preserve"> &lt;&lt; דובר &gt;&gt;</w:t>
      </w:r>
      <w:r w:rsidR="006550BD">
        <w:rPr>
          <w:rtl/>
        </w:rPr>
        <w:t xml:space="preserve"> </w:t>
      </w:r>
      <w:r>
        <w:rPr>
          <w:rtl/>
        </w:rPr>
        <w:t xml:space="preserve"> </w:t>
      </w:r>
      <w:bookmarkEnd w:id="16849"/>
    </w:p>
    <w:p w14:paraId="6C936891" w14:textId="77777777" w:rsidR="000447E1" w:rsidRDefault="000447E1" w:rsidP="000447E1">
      <w:pPr>
        <w:pStyle w:val="KeepWithNext"/>
        <w:rPr>
          <w:rtl/>
          <w:lang w:eastAsia="he-IL"/>
        </w:rPr>
      </w:pPr>
    </w:p>
    <w:p w14:paraId="470CE498" w14:textId="29F138F7" w:rsidR="000447E1" w:rsidRDefault="000447E1" w:rsidP="000447E1">
      <w:pPr>
        <w:rPr>
          <w:rtl/>
          <w:lang w:eastAsia="he-IL"/>
        </w:rPr>
      </w:pPr>
      <w:bookmarkStart w:id="16850" w:name="_ETM_Q1_9450512"/>
      <w:bookmarkStart w:id="16851" w:name="_ETM_Q1_9450540"/>
      <w:bookmarkEnd w:id="16850"/>
      <w:bookmarkEnd w:id="16851"/>
      <w:r>
        <w:rPr>
          <w:rFonts w:hint="cs"/>
          <w:rtl/>
          <w:lang w:eastAsia="he-IL"/>
        </w:rPr>
        <w:t>על פסקה (3)?</w:t>
      </w:r>
    </w:p>
    <w:p w14:paraId="3E690332" w14:textId="77777777" w:rsidR="000447E1" w:rsidRDefault="000447E1" w:rsidP="000447E1">
      <w:pPr>
        <w:rPr>
          <w:rtl/>
          <w:lang w:eastAsia="he-IL"/>
        </w:rPr>
      </w:pPr>
      <w:bookmarkStart w:id="16852" w:name="_ETM_Q1_9452749"/>
      <w:bookmarkStart w:id="16853" w:name="_ETM_Q1_9452810"/>
      <w:bookmarkStart w:id="16854" w:name="_ETM_Q1_9451814"/>
      <w:bookmarkEnd w:id="16852"/>
      <w:bookmarkEnd w:id="16853"/>
      <w:bookmarkEnd w:id="16854"/>
    </w:p>
    <w:p w14:paraId="3A39D5E6" w14:textId="329999F2" w:rsidR="000447E1" w:rsidRDefault="000447E1" w:rsidP="000447E1">
      <w:pPr>
        <w:pStyle w:val="af9"/>
        <w:keepNext/>
        <w:rPr>
          <w:rtl/>
          <w:lang w:eastAsia="he-IL"/>
        </w:rPr>
      </w:pPr>
      <w:bookmarkStart w:id="16855" w:name="ET_guest_זלמן_בלאק_1535"/>
      <w:r w:rsidRPr="000447E1">
        <w:rPr>
          <w:rStyle w:val="TagStyle"/>
          <w:rtl/>
        </w:rPr>
        <w:t xml:space="preserve"> &lt;&lt; אורח &gt;&gt; </w:t>
      </w:r>
      <w:r>
        <w:rPr>
          <w:rtl/>
          <w:lang w:eastAsia="he-IL"/>
        </w:rPr>
        <w:t>זלמן בלאק:</w:t>
      </w:r>
      <w:r w:rsidRPr="000447E1">
        <w:rPr>
          <w:rStyle w:val="TagStyle"/>
          <w:rtl/>
        </w:rPr>
        <w:t xml:space="preserve"> &lt;&lt; אורח &gt;&gt;</w:t>
      </w:r>
      <w:r w:rsidR="006550BD">
        <w:rPr>
          <w:rtl/>
          <w:lang w:eastAsia="he-IL"/>
        </w:rPr>
        <w:t xml:space="preserve"> </w:t>
      </w:r>
      <w:r>
        <w:rPr>
          <w:rtl/>
          <w:lang w:eastAsia="he-IL"/>
        </w:rPr>
        <w:t xml:space="preserve"> </w:t>
      </w:r>
      <w:bookmarkEnd w:id="16855"/>
    </w:p>
    <w:p w14:paraId="3A315CF2" w14:textId="77777777" w:rsidR="000447E1" w:rsidRDefault="000447E1" w:rsidP="000447E1">
      <w:pPr>
        <w:pStyle w:val="KeepWithNext"/>
        <w:rPr>
          <w:rtl/>
          <w:lang w:eastAsia="he-IL"/>
        </w:rPr>
      </w:pPr>
    </w:p>
    <w:p w14:paraId="09F15A53" w14:textId="78681B26" w:rsidR="000447E1" w:rsidRDefault="000447E1" w:rsidP="000447E1">
      <w:pPr>
        <w:rPr>
          <w:rtl/>
          <w:lang w:eastAsia="he-IL"/>
        </w:rPr>
      </w:pPr>
      <w:bookmarkStart w:id="16856" w:name="_ETM_Q1_9452184"/>
      <w:bookmarkStart w:id="16857" w:name="_ETM_Q1_9452211"/>
      <w:bookmarkEnd w:id="16856"/>
      <w:bookmarkEnd w:id="16857"/>
      <w:r>
        <w:rPr>
          <w:rFonts w:hint="cs"/>
          <w:rtl/>
          <w:lang w:eastAsia="he-IL"/>
        </w:rPr>
        <w:t xml:space="preserve">כן, </w:t>
      </w:r>
      <w:bookmarkStart w:id="16858" w:name="_ETM_Q1_9450556"/>
      <w:bookmarkEnd w:id="16858"/>
      <w:r>
        <w:rPr>
          <w:rFonts w:hint="cs"/>
          <w:rtl/>
          <w:lang w:eastAsia="he-IL"/>
        </w:rPr>
        <w:t xml:space="preserve">כן. </w:t>
      </w:r>
    </w:p>
    <w:p w14:paraId="3022D605" w14:textId="77777777" w:rsidR="000447E1" w:rsidRDefault="000447E1" w:rsidP="000447E1">
      <w:pPr>
        <w:rPr>
          <w:rtl/>
          <w:lang w:eastAsia="he-IL"/>
        </w:rPr>
      </w:pPr>
      <w:bookmarkStart w:id="16859" w:name="_ETM_Q1_9451058"/>
      <w:bookmarkStart w:id="16860" w:name="_ETM_Q1_9451123"/>
      <w:bookmarkEnd w:id="16859"/>
      <w:bookmarkEnd w:id="16860"/>
    </w:p>
    <w:p w14:paraId="2218EEB6" w14:textId="0CDAB36E" w:rsidR="000447E1" w:rsidRDefault="000447E1" w:rsidP="000447E1">
      <w:pPr>
        <w:pStyle w:val="a4"/>
        <w:keepNext/>
        <w:rPr>
          <w:rtl/>
        </w:rPr>
      </w:pPr>
      <w:bookmarkStart w:id="16861" w:name="ET_speaker_איתי_עצמון_1536"/>
      <w:r w:rsidRPr="000447E1">
        <w:rPr>
          <w:rStyle w:val="TagStyle"/>
          <w:rtl/>
        </w:rPr>
        <w:t xml:space="preserve"> &lt;&lt; דובר &gt;&gt; </w:t>
      </w:r>
      <w:r>
        <w:rPr>
          <w:rtl/>
        </w:rPr>
        <w:t>איתי עצמון:</w:t>
      </w:r>
      <w:r w:rsidRPr="000447E1">
        <w:rPr>
          <w:rStyle w:val="TagStyle"/>
          <w:rtl/>
        </w:rPr>
        <w:t xml:space="preserve"> &lt;&lt; דובר &gt;&gt;</w:t>
      </w:r>
      <w:r w:rsidR="006550BD">
        <w:rPr>
          <w:rtl/>
        </w:rPr>
        <w:t xml:space="preserve"> </w:t>
      </w:r>
      <w:r>
        <w:rPr>
          <w:rtl/>
        </w:rPr>
        <w:t xml:space="preserve"> </w:t>
      </w:r>
      <w:bookmarkEnd w:id="16861"/>
    </w:p>
    <w:p w14:paraId="5F694443" w14:textId="77777777" w:rsidR="000447E1" w:rsidRDefault="000447E1" w:rsidP="000447E1">
      <w:pPr>
        <w:pStyle w:val="KeepWithNext"/>
        <w:rPr>
          <w:rtl/>
          <w:lang w:eastAsia="he-IL"/>
        </w:rPr>
      </w:pPr>
    </w:p>
    <w:p w14:paraId="39ABB99E" w14:textId="2D9A0302" w:rsidR="000447E1" w:rsidRDefault="000447E1" w:rsidP="000447E1">
      <w:pPr>
        <w:rPr>
          <w:rtl/>
          <w:lang w:eastAsia="he-IL"/>
        </w:rPr>
      </w:pPr>
      <w:bookmarkStart w:id="16862" w:name="_ETM_Q1_9452275"/>
      <w:bookmarkStart w:id="16863" w:name="_ETM_Q1_9452300"/>
      <w:bookmarkEnd w:id="16862"/>
      <w:bookmarkEnd w:id="16863"/>
      <w:r>
        <w:rPr>
          <w:rFonts w:hint="cs"/>
          <w:rtl/>
          <w:lang w:eastAsia="he-IL"/>
        </w:rPr>
        <w:t>אתה מ</w:t>
      </w:r>
      <w:bookmarkStart w:id="16864" w:name="_ETM_Q1_9450921"/>
      <w:bookmarkEnd w:id="16864"/>
      <w:r>
        <w:rPr>
          <w:rFonts w:hint="cs"/>
          <w:rtl/>
          <w:lang w:eastAsia="he-IL"/>
        </w:rPr>
        <w:t xml:space="preserve">תכוון </w:t>
      </w:r>
      <w:bookmarkStart w:id="16865" w:name="_ETM_Q1_9451325"/>
      <w:bookmarkEnd w:id="16865"/>
      <w:r>
        <w:rPr>
          <w:rFonts w:hint="cs"/>
          <w:rtl/>
          <w:lang w:eastAsia="he-IL"/>
        </w:rPr>
        <w:t xml:space="preserve">שמה? שאם המדינה, אנחנו מדברים </w:t>
      </w:r>
      <w:bookmarkStart w:id="16866" w:name="_ETM_Q1_9453117"/>
      <w:bookmarkEnd w:id="16866"/>
      <w:r>
        <w:rPr>
          <w:rFonts w:hint="cs"/>
          <w:rtl/>
          <w:lang w:eastAsia="he-IL"/>
        </w:rPr>
        <w:t>על מספרי טלפון מקוצרים</w:t>
      </w:r>
      <w:bookmarkStart w:id="16867" w:name="_ETM_Q1_9455662"/>
      <w:bookmarkEnd w:id="16867"/>
      <w:r>
        <w:rPr>
          <w:rFonts w:hint="cs"/>
          <w:rtl/>
          <w:lang w:eastAsia="he-IL"/>
        </w:rPr>
        <w:t xml:space="preserve"> או מס</w:t>
      </w:r>
      <w:bookmarkStart w:id="16868" w:name="_ETM_Q1_9455453"/>
      <w:bookmarkEnd w:id="16868"/>
      <w:r>
        <w:rPr>
          <w:rFonts w:hint="cs"/>
          <w:rtl/>
          <w:lang w:eastAsia="he-IL"/>
        </w:rPr>
        <w:t>פר</w:t>
      </w:r>
      <w:bookmarkStart w:id="16869" w:name="_ETM_Q1_9455412"/>
      <w:bookmarkEnd w:id="16869"/>
      <w:r>
        <w:rPr>
          <w:rFonts w:hint="cs"/>
          <w:rtl/>
          <w:lang w:eastAsia="he-IL"/>
        </w:rPr>
        <w:t>י טלפון של ה</w:t>
      </w:r>
      <w:bookmarkStart w:id="16870" w:name="_ETM_Q1_9455708"/>
      <w:bookmarkEnd w:id="16870"/>
      <w:r>
        <w:rPr>
          <w:rFonts w:hint="cs"/>
          <w:rtl/>
          <w:lang w:eastAsia="he-IL"/>
        </w:rPr>
        <w:t>מוקדים הא</w:t>
      </w:r>
      <w:bookmarkStart w:id="16871" w:name="_ETM_Q1_9456330"/>
      <w:bookmarkEnd w:id="16871"/>
      <w:r>
        <w:rPr>
          <w:rFonts w:hint="cs"/>
          <w:rtl/>
          <w:lang w:eastAsia="he-IL"/>
        </w:rPr>
        <w:t xml:space="preserve">לה </w:t>
      </w:r>
      <w:bookmarkStart w:id="16872" w:name="_ETM_Q1_9455010"/>
      <w:bookmarkEnd w:id="16872"/>
      <w:r>
        <w:rPr>
          <w:rFonts w:hint="cs"/>
          <w:rtl/>
          <w:lang w:eastAsia="he-IL"/>
        </w:rPr>
        <w:t xml:space="preserve">שהוגדרו </w:t>
      </w:r>
      <w:bookmarkStart w:id="16873" w:name="_ETM_Q1_9458269"/>
      <w:bookmarkEnd w:id="16873"/>
      <w:r>
        <w:rPr>
          <w:rFonts w:hint="cs"/>
          <w:rtl/>
          <w:lang w:eastAsia="he-IL"/>
        </w:rPr>
        <w:t>בתקנות או מספרי טלפו</w:t>
      </w:r>
      <w:bookmarkStart w:id="16874" w:name="_ETM_Q1_9458716"/>
      <w:bookmarkEnd w:id="16874"/>
      <w:r>
        <w:rPr>
          <w:rFonts w:hint="cs"/>
          <w:rtl/>
          <w:lang w:eastAsia="he-IL"/>
        </w:rPr>
        <w:t xml:space="preserve">ן של המדינה. </w:t>
      </w:r>
    </w:p>
    <w:p w14:paraId="61CC83F5" w14:textId="77777777" w:rsidR="000447E1" w:rsidRDefault="000447E1" w:rsidP="000447E1">
      <w:pPr>
        <w:rPr>
          <w:rtl/>
          <w:lang w:eastAsia="he-IL"/>
        </w:rPr>
      </w:pPr>
      <w:bookmarkStart w:id="16875" w:name="_ETM_Q1_9459926"/>
      <w:bookmarkStart w:id="16876" w:name="_ETM_Q1_9459987"/>
      <w:bookmarkEnd w:id="16875"/>
      <w:bookmarkEnd w:id="16876"/>
    </w:p>
    <w:p w14:paraId="5E4233D3" w14:textId="62954F1E" w:rsidR="000447E1" w:rsidRDefault="000447E1" w:rsidP="000447E1">
      <w:pPr>
        <w:pStyle w:val="a4"/>
        <w:keepNext/>
        <w:rPr>
          <w:rtl/>
        </w:rPr>
      </w:pPr>
      <w:bookmarkStart w:id="16877" w:name="ET_speaker_6050_1537"/>
      <w:r w:rsidRPr="000447E1">
        <w:rPr>
          <w:rStyle w:val="TagStyle"/>
          <w:rtl/>
        </w:rPr>
        <w:t xml:space="preserve"> &lt;&lt; דובר &gt;&gt; </w:t>
      </w:r>
      <w:r>
        <w:rPr>
          <w:rtl/>
        </w:rPr>
        <w:t>אליהו ברוכי (יהדות התורה):</w:t>
      </w:r>
      <w:r w:rsidRPr="000447E1">
        <w:rPr>
          <w:rStyle w:val="TagStyle"/>
          <w:rtl/>
        </w:rPr>
        <w:t xml:space="preserve"> &lt;&lt; דובר &gt;&gt;</w:t>
      </w:r>
      <w:r w:rsidR="006550BD">
        <w:rPr>
          <w:rtl/>
        </w:rPr>
        <w:t xml:space="preserve"> </w:t>
      </w:r>
      <w:r>
        <w:rPr>
          <w:rtl/>
        </w:rPr>
        <w:t xml:space="preserve"> </w:t>
      </w:r>
      <w:bookmarkEnd w:id="16877"/>
    </w:p>
    <w:p w14:paraId="12F12454" w14:textId="77777777" w:rsidR="000447E1" w:rsidRDefault="000447E1" w:rsidP="000447E1">
      <w:pPr>
        <w:pStyle w:val="KeepWithNext"/>
        <w:rPr>
          <w:rtl/>
          <w:lang w:eastAsia="he-IL"/>
        </w:rPr>
      </w:pPr>
    </w:p>
    <w:p w14:paraId="7A9CC2DA" w14:textId="25B75B83" w:rsidR="000447E1" w:rsidRDefault="000447E1" w:rsidP="000447E1">
      <w:pPr>
        <w:rPr>
          <w:rtl/>
          <w:lang w:eastAsia="he-IL"/>
        </w:rPr>
      </w:pPr>
      <w:bookmarkStart w:id="16878" w:name="_ETM_Q1_9458997"/>
      <w:bookmarkStart w:id="16879" w:name="_ETM_Q1_9459028"/>
      <w:bookmarkEnd w:id="16878"/>
      <w:bookmarkEnd w:id="16879"/>
      <w:r>
        <w:rPr>
          <w:rFonts w:hint="cs"/>
          <w:rtl/>
          <w:lang w:eastAsia="he-IL"/>
        </w:rPr>
        <w:t>זה כל ה</w:t>
      </w:r>
      <w:bookmarkStart w:id="16880" w:name="_ETM_Q1_9459264"/>
      <w:bookmarkEnd w:id="16880"/>
      <w:r>
        <w:rPr>
          <w:rFonts w:hint="cs"/>
          <w:rtl/>
          <w:lang w:eastAsia="he-IL"/>
        </w:rPr>
        <w:t xml:space="preserve">צינתוקים עכשיו. </w:t>
      </w:r>
      <w:bookmarkStart w:id="16881" w:name="_ETM_Q1_9461712"/>
      <w:bookmarkEnd w:id="16881"/>
    </w:p>
    <w:p w14:paraId="126AA39B" w14:textId="77777777" w:rsidR="000447E1" w:rsidRDefault="000447E1" w:rsidP="000447E1">
      <w:pPr>
        <w:rPr>
          <w:rtl/>
          <w:lang w:eastAsia="he-IL"/>
        </w:rPr>
      </w:pPr>
      <w:bookmarkStart w:id="16882" w:name="_ETM_Q1_9461945"/>
      <w:bookmarkStart w:id="16883" w:name="_ETM_Q1_9462004"/>
      <w:bookmarkStart w:id="16884" w:name="_ETM_Q1_9460656"/>
      <w:bookmarkStart w:id="16885" w:name="_ETM_Q1_9461651"/>
      <w:bookmarkEnd w:id="16882"/>
      <w:bookmarkEnd w:id="16883"/>
      <w:bookmarkEnd w:id="16884"/>
      <w:bookmarkEnd w:id="16885"/>
    </w:p>
    <w:p w14:paraId="1D035BD4" w14:textId="1C38A81A" w:rsidR="000447E1" w:rsidRDefault="000447E1" w:rsidP="000447E1">
      <w:pPr>
        <w:pStyle w:val="af9"/>
        <w:keepNext/>
        <w:rPr>
          <w:rtl/>
          <w:lang w:eastAsia="he-IL"/>
        </w:rPr>
      </w:pPr>
      <w:bookmarkStart w:id="16886" w:name="ET_guest_זלמן_בלאק_1538"/>
      <w:r w:rsidRPr="000447E1">
        <w:rPr>
          <w:rStyle w:val="TagStyle"/>
          <w:rtl/>
        </w:rPr>
        <w:t xml:space="preserve"> &lt;&lt; אורח &gt;&gt; </w:t>
      </w:r>
      <w:r>
        <w:rPr>
          <w:rtl/>
          <w:lang w:eastAsia="he-IL"/>
        </w:rPr>
        <w:t>זלמן בלאק:</w:t>
      </w:r>
      <w:r w:rsidRPr="000447E1">
        <w:rPr>
          <w:rStyle w:val="TagStyle"/>
          <w:rtl/>
        </w:rPr>
        <w:t xml:space="preserve"> &lt;&lt; אורח &gt;&gt;</w:t>
      </w:r>
      <w:r w:rsidR="006550BD">
        <w:rPr>
          <w:rtl/>
          <w:lang w:eastAsia="he-IL"/>
        </w:rPr>
        <w:t xml:space="preserve"> </w:t>
      </w:r>
      <w:r>
        <w:rPr>
          <w:rtl/>
          <w:lang w:eastAsia="he-IL"/>
        </w:rPr>
        <w:t xml:space="preserve"> </w:t>
      </w:r>
      <w:bookmarkEnd w:id="16886"/>
    </w:p>
    <w:p w14:paraId="1A220A5F" w14:textId="77777777" w:rsidR="000447E1" w:rsidRDefault="000447E1" w:rsidP="000447E1">
      <w:pPr>
        <w:pStyle w:val="KeepWithNext"/>
        <w:rPr>
          <w:rtl/>
          <w:lang w:eastAsia="he-IL"/>
        </w:rPr>
      </w:pPr>
    </w:p>
    <w:p w14:paraId="1193F170" w14:textId="524E55C7" w:rsidR="000447E1" w:rsidRDefault="000447E1" w:rsidP="000447E1">
      <w:pPr>
        <w:rPr>
          <w:rtl/>
          <w:lang w:eastAsia="he-IL"/>
        </w:rPr>
      </w:pPr>
      <w:bookmarkStart w:id="16887" w:name="_ETM_Q1_9461957"/>
      <w:bookmarkStart w:id="16888" w:name="_ETM_Q1_9461986"/>
      <w:bookmarkStart w:id="16889" w:name="_ETM_Q1_9460290"/>
      <w:bookmarkEnd w:id="16887"/>
      <w:bookmarkEnd w:id="16888"/>
      <w:bookmarkEnd w:id="16889"/>
      <w:r>
        <w:rPr>
          <w:rFonts w:hint="cs"/>
          <w:rtl/>
          <w:lang w:eastAsia="he-IL"/>
        </w:rPr>
        <w:t xml:space="preserve">נכון. אז מספיק שגורם אחד פונה לימות המשיח, מבקש ממנו </w:t>
      </w:r>
      <w:bookmarkStart w:id="16890" w:name="_ETM_Q1_9466053"/>
      <w:bookmarkEnd w:id="16890"/>
      <w:r>
        <w:rPr>
          <w:rFonts w:hint="cs"/>
          <w:rtl/>
          <w:lang w:eastAsia="he-IL"/>
        </w:rPr>
        <w:t xml:space="preserve">בוא תפרסם עבורי, </w:t>
      </w:r>
      <w:bookmarkStart w:id="16891" w:name="_ETM_Q1_9465821"/>
      <w:bookmarkEnd w:id="16891"/>
      <w:r>
        <w:rPr>
          <w:rFonts w:hint="cs"/>
          <w:rtl/>
          <w:lang w:eastAsia="he-IL"/>
        </w:rPr>
        <w:t xml:space="preserve">קח מספר זה וזה </w:t>
      </w:r>
      <w:r>
        <w:rPr>
          <w:rtl/>
          <w:lang w:eastAsia="he-IL"/>
        </w:rPr>
        <w:t>–</w:t>
      </w:r>
      <w:r>
        <w:rPr>
          <w:rFonts w:hint="cs"/>
          <w:rtl/>
          <w:lang w:eastAsia="he-IL"/>
        </w:rPr>
        <w:t xml:space="preserve"> את</w:t>
      </w:r>
      <w:bookmarkStart w:id="16892" w:name="_ETM_Q1_9466704"/>
      <w:bookmarkEnd w:id="16892"/>
      <w:r>
        <w:rPr>
          <w:rFonts w:hint="cs"/>
          <w:rtl/>
          <w:lang w:eastAsia="he-IL"/>
        </w:rPr>
        <w:t>ה לא</w:t>
      </w:r>
      <w:bookmarkStart w:id="16893" w:name="_ETM_Q1_9467038"/>
      <w:bookmarkEnd w:id="16893"/>
      <w:r>
        <w:rPr>
          <w:rFonts w:hint="cs"/>
          <w:rtl/>
          <w:lang w:eastAsia="he-IL"/>
        </w:rPr>
        <w:t xml:space="preserve"> יכול לחסום את השיחות. </w:t>
      </w:r>
      <w:bookmarkStart w:id="16894" w:name="_ETM_Q1_9469160"/>
      <w:bookmarkEnd w:id="16894"/>
    </w:p>
    <w:p w14:paraId="18A00276" w14:textId="77777777" w:rsidR="000447E1" w:rsidRDefault="000447E1" w:rsidP="000447E1">
      <w:pPr>
        <w:rPr>
          <w:rtl/>
          <w:lang w:eastAsia="he-IL"/>
        </w:rPr>
      </w:pPr>
      <w:bookmarkStart w:id="16895" w:name="_ETM_Q1_9469224"/>
      <w:bookmarkStart w:id="16896" w:name="_ETM_Q1_9470111"/>
      <w:bookmarkEnd w:id="16895"/>
      <w:bookmarkEnd w:id="16896"/>
    </w:p>
    <w:p w14:paraId="6C9A4FD6" w14:textId="3FD49B29" w:rsidR="000447E1" w:rsidRDefault="000447E1" w:rsidP="000447E1">
      <w:pPr>
        <w:pStyle w:val="a4"/>
        <w:keepNext/>
        <w:rPr>
          <w:rtl/>
        </w:rPr>
      </w:pPr>
      <w:bookmarkStart w:id="16897" w:name="ET_speaker_איתי_עצמון_1539"/>
      <w:r w:rsidRPr="000447E1">
        <w:rPr>
          <w:rStyle w:val="TagStyle"/>
          <w:rtl/>
        </w:rPr>
        <w:t xml:space="preserve"> &lt;&lt; דובר &gt;&gt; </w:t>
      </w:r>
      <w:r>
        <w:rPr>
          <w:rtl/>
        </w:rPr>
        <w:t>איתי עצמון:</w:t>
      </w:r>
      <w:r w:rsidRPr="000447E1">
        <w:rPr>
          <w:rStyle w:val="TagStyle"/>
          <w:rtl/>
        </w:rPr>
        <w:t xml:space="preserve"> &lt;&lt; דובר &gt;&gt;</w:t>
      </w:r>
      <w:r w:rsidR="006550BD">
        <w:rPr>
          <w:rtl/>
        </w:rPr>
        <w:t xml:space="preserve"> </w:t>
      </w:r>
      <w:r>
        <w:rPr>
          <w:rtl/>
        </w:rPr>
        <w:t xml:space="preserve"> </w:t>
      </w:r>
      <w:bookmarkEnd w:id="16897"/>
    </w:p>
    <w:p w14:paraId="60C9D896" w14:textId="77777777" w:rsidR="000447E1" w:rsidRDefault="000447E1" w:rsidP="000447E1">
      <w:pPr>
        <w:pStyle w:val="KeepWithNext"/>
        <w:rPr>
          <w:rtl/>
          <w:lang w:eastAsia="he-IL"/>
        </w:rPr>
      </w:pPr>
    </w:p>
    <w:p w14:paraId="64D776D2" w14:textId="2E47306D" w:rsidR="000447E1" w:rsidRDefault="000447E1" w:rsidP="000447E1">
      <w:pPr>
        <w:rPr>
          <w:rtl/>
          <w:lang w:eastAsia="he-IL"/>
        </w:rPr>
      </w:pPr>
      <w:bookmarkStart w:id="16898" w:name="_ETM_Q1_9470449"/>
      <w:bookmarkStart w:id="16899" w:name="_ETM_Q1_9470472"/>
      <w:bookmarkEnd w:id="16898"/>
      <w:bookmarkEnd w:id="16899"/>
      <w:r>
        <w:rPr>
          <w:rFonts w:hint="cs"/>
          <w:rtl/>
          <w:lang w:eastAsia="he-IL"/>
        </w:rPr>
        <w:t>לא הבנתי את ההערה. אנ</w:t>
      </w:r>
      <w:bookmarkStart w:id="16900" w:name="_ETM_Q1_9470910"/>
      <w:bookmarkEnd w:id="16900"/>
      <w:r>
        <w:rPr>
          <w:rFonts w:hint="cs"/>
          <w:rtl/>
          <w:lang w:eastAsia="he-IL"/>
        </w:rPr>
        <w:t xml:space="preserve">י שוב </w:t>
      </w:r>
      <w:bookmarkStart w:id="16901" w:name="_ETM_Q1_9471356"/>
      <w:bookmarkEnd w:id="16901"/>
      <w:r>
        <w:rPr>
          <w:rFonts w:hint="cs"/>
          <w:rtl/>
          <w:lang w:eastAsia="he-IL"/>
        </w:rPr>
        <w:t>חוזר ואומר, אנחנו מדברים ע</w:t>
      </w:r>
      <w:bookmarkStart w:id="16902" w:name="_ETM_Q1_9472667"/>
      <w:bookmarkEnd w:id="16902"/>
      <w:r>
        <w:rPr>
          <w:rFonts w:hint="cs"/>
          <w:rtl/>
          <w:lang w:eastAsia="he-IL"/>
        </w:rPr>
        <w:t>ל מספרי טלפון</w:t>
      </w:r>
      <w:bookmarkStart w:id="16903" w:name="_ETM_Q1_9473090"/>
      <w:bookmarkEnd w:id="16903"/>
      <w:r>
        <w:rPr>
          <w:rFonts w:hint="cs"/>
          <w:rtl/>
          <w:lang w:eastAsia="he-IL"/>
        </w:rPr>
        <w:t xml:space="preserve"> שמנויים בפסקה (2).</w:t>
      </w:r>
      <w:bookmarkStart w:id="16904" w:name="_ETM_Q1_9476424"/>
      <w:bookmarkEnd w:id="16904"/>
      <w:r>
        <w:rPr>
          <w:rFonts w:hint="cs"/>
          <w:rtl/>
          <w:lang w:eastAsia="he-IL"/>
        </w:rPr>
        <w:t xml:space="preserve"> </w:t>
      </w:r>
      <w:bookmarkStart w:id="16905" w:name="_ETM_Q1_9474552"/>
      <w:bookmarkEnd w:id="16905"/>
    </w:p>
    <w:p w14:paraId="065BE55B" w14:textId="77777777" w:rsidR="000447E1" w:rsidRDefault="000447E1" w:rsidP="000447E1">
      <w:pPr>
        <w:rPr>
          <w:rtl/>
          <w:lang w:eastAsia="he-IL"/>
        </w:rPr>
      </w:pPr>
      <w:bookmarkStart w:id="16906" w:name="_ETM_Q1_9474761"/>
      <w:bookmarkEnd w:id="16906"/>
    </w:p>
    <w:p w14:paraId="0C0217B7" w14:textId="79C45220" w:rsidR="000447E1" w:rsidRDefault="000447E1" w:rsidP="000447E1">
      <w:pPr>
        <w:pStyle w:val="af9"/>
        <w:keepNext/>
        <w:rPr>
          <w:rtl/>
          <w:lang w:eastAsia="he-IL"/>
        </w:rPr>
      </w:pPr>
      <w:bookmarkStart w:id="16907" w:name="ET_guest_זלמן_בלאק_1540"/>
      <w:r w:rsidRPr="000447E1">
        <w:rPr>
          <w:rStyle w:val="TagStyle"/>
          <w:rtl/>
        </w:rPr>
        <w:t xml:space="preserve"> &lt;&lt; אורח &gt;&gt; </w:t>
      </w:r>
      <w:r>
        <w:rPr>
          <w:rtl/>
          <w:lang w:eastAsia="he-IL"/>
        </w:rPr>
        <w:t>זלמן בלאק:</w:t>
      </w:r>
      <w:r w:rsidRPr="000447E1">
        <w:rPr>
          <w:rStyle w:val="TagStyle"/>
          <w:rtl/>
        </w:rPr>
        <w:t xml:space="preserve"> &lt;&lt; אורח &gt;&gt;</w:t>
      </w:r>
      <w:r w:rsidR="006550BD">
        <w:rPr>
          <w:rtl/>
          <w:lang w:eastAsia="he-IL"/>
        </w:rPr>
        <w:t xml:space="preserve"> </w:t>
      </w:r>
      <w:r>
        <w:rPr>
          <w:rtl/>
          <w:lang w:eastAsia="he-IL"/>
        </w:rPr>
        <w:t xml:space="preserve"> </w:t>
      </w:r>
      <w:bookmarkEnd w:id="16907"/>
    </w:p>
    <w:p w14:paraId="39A1F67C" w14:textId="77777777" w:rsidR="000447E1" w:rsidRDefault="000447E1" w:rsidP="000447E1">
      <w:pPr>
        <w:pStyle w:val="KeepWithNext"/>
        <w:rPr>
          <w:rtl/>
          <w:lang w:eastAsia="he-IL"/>
        </w:rPr>
      </w:pPr>
    </w:p>
    <w:p w14:paraId="78F2FD75" w14:textId="53666E86" w:rsidR="000447E1" w:rsidRDefault="000447E1" w:rsidP="000447E1">
      <w:pPr>
        <w:rPr>
          <w:rtl/>
          <w:lang w:eastAsia="he-IL"/>
        </w:rPr>
      </w:pPr>
      <w:bookmarkStart w:id="16908" w:name="_ETM_Q1_9475845"/>
      <w:bookmarkStart w:id="16909" w:name="_ETM_Q1_9475869"/>
      <w:bookmarkEnd w:id="16908"/>
      <w:bookmarkEnd w:id="16909"/>
      <w:r>
        <w:rPr>
          <w:rFonts w:hint="cs"/>
          <w:rtl/>
          <w:lang w:eastAsia="he-IL"/>
        </w:rPr>
        <w:t xml:space="preserve">נכון. </w:t>
      </w:r>
    </w:p>
    <w:p w14:paraId="3960AC50" w14:textId="77777777" w:rsidR="000447E1" w:rsidRDefault="000447E1" w:rsidP="000447E1">
      <w:pPr>
        <w:rPr>
          <w:rtl/>
          <w:lang w:eastAsia="he-IL"/>
        </w:rPr>
      </w:pPr>
      <w:bookmarkStart w:id="16910" w:name="_ETM_Q1_9476700"/>
      <w:bookmarkStart w:id="16911" w:name="_ETM_Q1_9476759"/>
      <w:bookmarkStart w:id="16912" w:name="_ETM_Q1_9477573"/>
      <w:bookmarkEnd w:id="16910"/>
      <w:bookmarkEnd w:id="16911"/>
      <w:bookmarkEnd w:id="16912"/>
    </w:p>
    <w:p w14:paraId="5F6F8108" w14:textId="4BD8D5C4" w:rsidR="000447E1" w:rsidRDefault="000447E1" w:rsidP="000447E1">
      <w:pPr>
        <w:pStyle w:val="a4"/>
        <w:keepNext/>
        <w:rPr>
          <w:rtl/>
        </w:rPr>
      </w:pPr>
      <w:bookmarkStart w:id="16913" w:name="ET_speaker_איתי_עצמון_1541"/>
      <w:r w:rsidRPr="000447E1">
        <w:rPr>
          <w:rStyle w:val="TagStyle"/>
          <w:rtl/>
        </w:rPr>
        <w:t xml:space="preserve"> &lt;&lt; דובר &gt;&gt; </w:t>
      </w:r>
      <w:r>
        <w:rPr>
          <w:rtl/>
        </w:rPr>
        <w:t>איתי עצמון:</w:t>
      </w:r>
      <w:r w:rsidRPr="000447E1">
        <w:rPr>
          <w:rStyle w:val="TagStyle"/>
          <w:rtl/>
        </w:rPr>
        <w:t xml:space="preserve"> &lt;&lt; דובר &gt;&gt;</w:t>
      </w:r>
      <w:r w:rsidR="006550BD">
        <w:rPr>
          <w:rtl/>
        </w:rPr>
        <w:t xml:space="preserve"> </w:t>
      </w:r>
      <w:r>
        <w:rPr>
          <w:rtl/>
        </w:rPr>
        <w:t xml:space="preserve"> </w:t>
      </w:r>
      <w:bookmarkEnd w:id="16913"/>
    </w:p>
    <w:p w14:paraId="18C885B6" w14:textId="77777777" w:rsidR="000447E1" w:rsidRDefault="000447E1" w:rsidP="000447E1">
      <w:pPr>
        <w:pStyle w:val="KeepWithNext"/>
        <w:rPr>
          <w:rtl/>
          <w:lang w:eastAsia="he-IL"/>
        </w:rPr>
      </w:pPr>
    </w:p>
    <w:p w14:paraId="25C1528B" w14:textId="4D905A58" w:rsidR="000447E1" w:rsidRDefault="000447E1" w:rsidP="000447E1">
      <w:pPr>
        <w:rPr>
          <w:rtl/>
          <w:lang w:eastAsia="he-IL"/>
        </w:rPr>
      </w:pPr>
      <w:bookmarkStart w:id="16914" w:name="_ETM_Q1_9477877"/>
      <w:bookmarkStart w:id="16915" w:name="_ETM_Q1_9477901"/>
      <w:bookmarkEnd w:id="16914"/>
      <w:bookmarkEnd w:id="16915"/>
      <w:r>
        <w:rPr>
          <w:rFonts w:hint="cs"/>
          <w:rtl/>
          <w:lang w:eastAsia="he-IL"/>
        </w:rPr>
        <w:t>אוקי</w:t>
      </w:r>
      <w:bookmarkStart w:id="16916" w:name="_ETM_Q1_9476299"/>
      <w:bookmarkEnd w:id="16916"/>
      <w:r>
        <w:rPr>
          <w:rFonts w:hint="cs"/>
          <w:rtl/>
          <w:lang w:eastAsia="he-IL"/>
        </w:rPr>
        <w:t>י. ואיך הסיטואציה שתיארת מתיישבת מול זה?</w:t>
      </w:r>
    </w:p>
    <w:p w14:paraId="19172D83" w14:textId="77777777" w:rsidR="000447E1" w:rsidRDefault="000447E1" w:rsidP="000447E1">
      <w:pPr>
        <w:rPr>
          <w:rtl/>
          <w:lang w:eastAsia="he-IL"/>
        </w:rPr>
      </w:pPr>
      <w:bookmarkStart w:id="16917" w:name="_ETM_Q1_9480612"/>
      <w:bookmarkStart w:id="16918" w:name="_ETM_Q1_9480673"/>
      <w:bookmarkStart w:id="16919" w:name="_ETM_Q1_9478826"/>
      <w:bookmarkEnd w:id="16917"/>
      <w:bookmarkEnd w:id="16918"/>
      <w:bookmarkEnd w:id="16919"/>
    </w:p>
    <w:p w14:paraId="285E2B3E" w14:textId="4BE56376" w:rsidR="000447E1" w:rsidRDefault="000447E1" w:rsidP="000447E1">
      <w:pPr>
        <w:pStyle w:val="af9"/>
        <w:keepNext/>
        <w:rPr>
          <w:rtl/>
          <w:lang w:eastAsia="he-IL"/>
        </w:rPr>
      </w:pPr>
      <w:bookmarkStart w:id="16920" w:name="ET_guest_זלמן_בלאק_1542"/>
      <w:r w:rsidRPr="000447E1">
        <w:rPr>
          <w:rStyle w:val="TagStyle"/>
          <w:rtl/>
        </w:rPr>
        <w:t xml:space="preserve"> &lt;&lt; אורח &gt;&gt; </w:t>
      </w:r>
      <w:r>
        <w:rPr>
          <w:rtl/>
          <w:lang w:eastAsia="he-IL"/>
        </w:rPr>
        <w:t>זלמן בלאק:</w:t>
      </w:r>
      <w:r w:rsidRPr="000447E1">
        <w:rPr>
          <w:rStyle w:val="TagStyle"/>
          <w:rtl/>
        </w:rPr>
        <w:t xml:space="preserve"> &lt;&lt; אורח &gt;&gt;</w:t>
      </w:r>
      <w:r w:rsidR="006550BD">
        <w:rPr>
          <w:rtl/>
          <w:lang w:eastAsia="he-IL"/>
        </w:rPr>
        <w:t xml:space="preserve"> </w:t>
      </w:r>
      <w:r>
        <w:rPr>
          <w:rtl/>
          <w:lang w:eastAsia="he-IL"/>
        </w:rPr>
        <w:t xml:space="preserve"> </w:t>
      </w:r>
      <w:bookmarkEnd w:id="16920"/>
    </w:p>
    <w:p w14:paraId="17A76610" w14:textId="77777777" w:rsidR="000447E1" w:rsidRDefault="000447E1" w:rsidP="000447E1">
      <w:pPr>
        <w:pStyle w:val="KeepWithNext"/>
        <w:rPr>
          <w:rtl/>
          <w:lang w:eastAsia="he-IL"/>
        </w:rPr>
      </w:pPr>
    </w:p>
    <w:p w14:paraId="6EFBBF94" w14:textId="258DD5EC" w:rsidR="000447E1" w:rsidRDefault="000447E1" w:rsidP="000447E1">
      <w:pPr>
        <w:rPr>
          <w:rtl/>
          <w:lang w:eastAsia="he-IL"/>
        </w:rPr>
      </w:pPr>
      <w:bookmarkStart w:id="16921" w:name="_ETM_Q1_9479832"/>
      <w:bookmarkStart w:id="16922" w:name="_ETM_Q1_9479858"/>
      <w:bookmarkEnd w:id="16921"/>
      <w:bookmarkEnd w:id="16922"/>
      <w:r>
        <w:rPr>
          <w:rFonts w:hint="cs"/>
          <w:rtl/>
          <w:lang w:eastAsia="he-IL"/>
        </w:rPr>
        <w:t>אני מקבל.</w:t>
      </w:r>
      <w:bookmarkStart w:id="16923" w:name="_ETM_Q1_9479849"/>
      <w:bookmarkEnd w:id="16923"/>
      <w:r>
        <w:rPr>
          <w:rFonts w:hint="cs"/>
          <w:rtl/>
          <w:lang w:eastAsia="he-IL"/>
        </w:rPr>
        <w:t xml:space="preserve"> </w:t>
      </w:r>
      <w:bookmarkStart w:id="16924" w:name="_ETM_Q1_9480064"/>
      <w:bookmarkEnd w:id="16924"/>
      <w:r>
        <w:rPr>
          <w:rFonts w:hint="cs"/>
          <w:rtl/>
          <w:lang w:eastAsia="he-IL"/>
        </w:rPr>
        <w:t>זה צריך להיות מהמספ</w:t>
      </w:r>
      <w:bookmarkStart w:id="16925" w:name="_ETM_Q1_9481334"/>
      <w:bookmarkEnd w:id="16925"/>
      <w:r>
        <w:rPr>
          <w:rFonts w:hint="cs"/>
          <w:rtl/>
          <w:lang w:eastAsia="he-IL"/>
        </w:rPr>
        <w:t>ר הזה, אוקיי.</w:t>
      </w:r>
    </w:p>
    <w:p w14:paraId="34164252" w14:textId="77777777" w:rsidR="000447E1" w:rsidRDefault="000447E1" w:rsidP="000447E1">
      <w:pPr>
        <w:rPr>
          <w:rtl/>
          <w:lang w:eastAsia="he-IL"/>
        </w:rPr>
      </w:pPr>
      <w:bookmarkStart w:id="16926" w:name="_ETM_Q1_9482765"/>
      <w:bookmarkStart w:id="16927" w:name="_ETM_Q1_9482826"/>
      <w:bookmarkEnd w:id="16926"/>
      <w:bookmarkEnd w:id="16927"/>
    </w:p>
    <w:p w14:paraId="3C3D19BF" w14:textId="4AA9DF8C" w:rsidR="000447E1" w:rsidRDefault="000447E1" w:rsidP="000447E1">
      <w:pPr>
        <w:pStyle w:val="a4"/>
        <w:keepNext/>
        <w:rPr>
          <w:rtl/>
        </w:rPr>
      </w:pPr>
      <w:bookmarkStart w:id="16928" w:name="ET_speaker_איתי_עצמון_1543"/>
      <w:r w:rsidRPr="000447E1">
        <w:rPr>
          <w:rStyle w:val="TagStyle"/>
          <w:rtl/>
        </w:rPr>
        <w:t xml:space="preserve"> &lt;&lt; דובר &gt;&gt; </w:t>
      </w:r>
      <w:r>
        <w:rPr>
          <w:rtl/>
        </w:rPr>
        <w:t>איתי עצמון:</w:t>
      </w:r>
      <w:r w:rsidRPr="000447E1">
        <w:rPr>
          <w:rStyle w:val="TagStyle"/>
          <w:rtl/>
        </w:rPr>
        <w:t xml:space="preserve"> &lt;&lt; דובר &gt;&gt;</w:t>
      </w:r>
      <w:r w:rsidR="006550BD">
        <w:rPr>
          <w:rtl/>
        </w:rPr>
        <w:t xml:space="preserve"> </w:t>
      </w:r>
      <w:r>
        <w:rPr>
          <w:rtl/>
        </w:rPr>
        <w:t xml:space="preserve"> </w:t>
      </w:r>
      <w:bookmarkEnd w:id="16928"/>
    </w:p>
    <w:p w14:paraId="1A321DCE" w14:textId="77777777" w:rsidR="000447E1" w:rsidRDefault="000447E1" w:rsidP="000447E1">
      <w:pPr>
        <w:pStyle w:val="KeepWithNext"/>
        <w:rPr>
          <w:rtl/>
          <w:lang w:eastAsia="he-IL"/>
        </w:rPr>
      </w:pPr>
    </w:p>
    <w:p w14:paraId="251880B6" w14:textId="0A82586C" w:rsidR="000447E1" w:rsidRDefault="000447E1" w:rsidP="000447E1">
      <w:pPr>
        <w:rPr>
          <w:rtl/>
          <w:lang w:eastAsia="he-IL"/>
        </w:rPr>
      </w:pPr>
      <w:bookmarkStart w:id="16929" w:name="_ETM_Q1_9484028"/>
      <w:bookmarkStart w:id="16930" w:name="_ETM_Q1_9484052"/>
      <w:bookmarkEnd w:id="16929"/>
      <w:bookmarkEnd w:id="16930"/>
      <w:r>
        <w:rPr>
          <w:rFonts w:hint="cs"/>
          <w:rtl/>
          <w:lang w:eastAsia="he-IL"/>
        </w:rPr>
        <w:t>טוב. אני עובר עכשיו</w:t>
      </w:r>
      <w:bookmarkStart w:id="16931" w:name="_ETM_Q1_9488486"/>
      <w:bookmarkEnd w:id="16931"/>
      <w:r>
        <w:rPr>
          <w:rFonts w:hint="cs"/>
          <w:rtl/>
          <w:lang w:eastAsia="he-IL"/>
        </w:rPr>
        <w:t xml:space="preserve"> לסעיף קטן </w:t>
      </w:r>
      <w:bookmarkStart w:id="16932" w:name="_ETM_Q1_9487836"/>
      <w:bookmarkEnd w:id="16932"/>
      <w:r>
        <w:rPr>
          <w:rFonts w:hint="cs"/>
          <w:rtl/>
          <w:lang w:eastAsia="he-IL"/>
        </w:rPr>
        <w:t xml:space="preserve">(ז) פסקה (2). בעמוד 9. </w:t>
      </w:r>
    </w:p>
    <w:p w14:paraId="01E6DF7E" w14:textId="77777777" w:rsidR="000447E1" w:rsidRDefault="000447E1" w:rsidP="000447E1">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720"/>
        <w:gridCol w:w="3823"/>
      </w:tblGrid>
      <w:tr w:rsidR="000447E1" w14:paraId="658DDA36" w14:textId="77777777" w:rsidTr="00281150">
        <w:trPr>
          <w:cantSplit/>
          <w:trHeight w:val="45"/>
        </w:trPr>
        <w:tc>
          <w:tcPr>
            <w:tcW w:w="1854" w:type="dxa"/>
          </w:tcPr>
          <w:p w14:paraId="65806021" w14:textId="77777777" w:rsidR="000447E1" w:rsidRDefault="000447E1" w:rsidP="00EA2DEE">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08F4C71B" w14:textId="77777777" w:rsidR="000447E1" w:rsidRDefault="000447E1" w:rsidP="00EA2DE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3187069D" w14:textId="77777777" w:rsidR="000447E1" w:rsidRDefault="000447E1" w:rsidP="00EA2DEE">
            <w:pPr>
              <w:keepLines/>
              <w:widowControl w:val="0"/>
              <w:spacing w:line="360" w:lineRule="auto"/>
              <w:ind w:firstLine="0"/>
              <w:rPr>
                <w:rFonts w:ascii="David" w:eastAsia="Arial" w:hAnsi="David"/>
                <w:kern w:val="2"/>
                <w:rtl/>
                <w14:ligatures w14:val="standardContextual"/>
              </w:rPr>
            </w:pPr>
          </w:p>
        </w:tc>
        <w:tc>
          <w:tcPr>
            <w:tcW w:w="567" w:type="dxa"/>
          </w:tcPr>
          <w:p w14:paraId="24158A88" w14:textId="77777777" w:rsidR="000447E1" w:rsidRDefault="000447E1" w:rsidP="00EA2DEE">
            <w:pPr>
              <w:keepLines/>
              <w:widowControl w:val="0"/>
              <w:spacing w:line="360" w:lineRule="auto"/>
              <w:ind w:firstLine="0"/>
              <w:rPr>
                <w:rFonts w:ascii="David" w:eastAsia="Arial" w:hAnsi="David"/>
                <w:kern w:val="2"/>
                <w14:ligatures w14:val="standardContextual"/>
              </w:rPr>
            </w:pPr>
          </w:p>
        </w:tc>
        <w:tc>
          <w:tcPr>
            <w:tcW w:w="720" w:type="dxa"/>
          </w:tcPr>
          <w:p w14:paraId="6970408C" w14:textId="33775A5B" w:rsidR="000447E1" w:rsidRDefault="000447E1" w:rsidP="00EA2DEE">
            <w:pPr>
              <w:keepLines/>
              <w:widowControl w:val="0"/>
              <w:spacing w:line="360" w:lineRule="auto"/>
              <w:ind w:firstLine="0"/>
              <w:rPr>
                <w:sz w:val="26"/>
                <w:rtl/>
              </w:rPr>
            </w:pPr>
            <w:r>
              <w:rPr>
                <w:rFonts w:hint="cs"/>
                <w:sz w:val="26"/>
                <w:rtl/>
              </w:rPr>
              <w:t>(ז)</w:t>
            </w:r>
          </w:p>
        </w:tc>
        <w:tc>
          <w:tcPr>
            <w:tcW w:w="3823" w:type="dxa"/>
          </w:tcPr>
          <w:p w14:paraId="12691D18" w14:textId="673A30B2" w:rsidR="000447E1" w:rsidRDefault="000447E1" w:rsidP="00EA2DEE">
            <w:pPr>
              <w:keepLines/>
              <w:widowControl w:val="0"/>
              <w:spacing w:line="360" w:lineRule="auto"/>
              <w:ind w:firstLine="0"/>
              <w:rPr>
                <w:sz w:val="26"/>
                <w:rtl/>
              </w:rPr>
            </w:pPr>
            <w:r>
              <w:rPr>
                <w:rFonts w:hint="cs"/>
                <w:sz w:val="26"/>
                <w:rtl/>
              </w:rPr>
              <w:t xml:space="preserve">(2) ציינו </w:t>
            </w:r>
            <w:bookmarkStart w:id="16933" w:name="_ETM_Q1_9499796"/>
            <w:bookmarkEnd w:id="16933"/>
            <w:r w:rsidRPr="007A2265">
              <w:rPr>
                <w:rFonts w:hint="cs"/>
                <w:sz w:val="26"/>
                <w:rtl/>
              </w:rPr>
              <w:t>מנוי או קבוצת מנויים בבקשתם לפי סעיף קטן (א) תאגיד</w:t>
            </w:r>
            <w:bookmarkStart w:id="16934" w:name="_ETM_Q1_9507018"/>
            <w:bookmarkEnd w:id="16934"/>
            <w:r>
              <w:rPr>
                <w:rFonts w:hint="cs"/>
                <w:sz w:val="26"/>
                <w:rtl/>
              </w:rPr>
              <w:t xml:space="preserve"> מסוים</w:t>
            </w:r>
            <w:r w:rsidRPr="007A2265">
              <w:rPr>
                <w:rFonts w:hint="cs"/>
                <w:sz w:val="26"/>
                <w:rtl/>
              </w:rPr>
              <w:t xml:space="preserve"> שקובע הגבלות או חסימות כאמור בסעיף קטן (ב), לא יקבע ספק מורשה הוראות בהסכם ההתקשרות לעניין ההגבלות או החסימות, ובכלל זה שינוי בהן, הסרתן או מניעת הסרתן, אלא בהתאם לקביעת אותו תאגיד; בלי לגרוע מכלליות האמור, נקבעו בהסכם ההתקשרות בין ספק מורשה ובין מנוי או קבוצת מנויים הגבלות או חסימות בהתאם לקביעת</w:t>
            </w:r>
            <w:r w:rsidR="006550BD">
              <w:rPr>
                <w:rFonts w:hint="cs"/>
                <w:sz w:val="26"/>
                <w:rtl/>
              </w:rPr>
              <w:t xml:space="preserve"> </w:t>
            </w:r>
            <w:r w:rsidRPr="007A2265">
              <w:rPr>
                <w:rFonts w:hint="cs"/>
                <w:sz w:val="26"/>
                <w:rtl/>
              </w:rPr>
              <w:t xml:space="preserve">תאגיד מסוים שציין המנוי בבקשתו וציין המנוי בבקשתו כי הוא מסכים לכך שהוא לא יוכל לשנות את </w:t>
            </w:r>
            <w:r>
              <w:rPr>
                <w:rFonts w:hint="cs"/>
                <w:sz w:val="26"/>
                <w:rtl/>
              </w:rPr>
              <w:t xml:space="preserve">זהות </w:t>
            </w:r>
            <w:r w:rsidRPr="007A2265">
              <w:rPr>
                <w:rFonts w:hint="cs"/>
                <w:sz w:val="26"/>
                <w:rtl/>
              </w:rPr>
              <w:t xml:space="preserve">התאגיד המסוים שציין כאמור, לא יערוך הספק המורשה שינוי באותן הגבלות או חסימות ולא יבטלן, אלא בהתאם לקביעתו של אותו </w:t>
            </w:r>
            <w:r w:rsidRPr="00F303B4">
              <w:rPr>
                <w:rFonts w:hint="cs"/>
                <w:sz w:val="26"/>
                <w:rtl/>
              </w:rPr>
              <w:t>תאגיד או בהסכמתו, ובכלל זה אף לבקשת המנוי</w:t>
            </w:r>
            <w:r>
              <w:rPr>
                <w:rFonts w:hint="cs"/>
                <w:sz w:val="26"/>
                <w:rtl/>
              </w:rPr>
              <w:t xml:space="preserve">. </w:t>
            </w:r>
          </w:p>
        </w:tc>
      </w:tr>
    </w:tbl>
    <w:p w14:paraId="7905905E" w14:textId="77777777" w:rsidR="000447E1" w:rsidRDefault="000447E1" w:rsidP="000447E1">
      <w:pPr>
        <w:rPr>
          <w:rtl/>
          <w:lang w:eastAsia="he-IL"/>
        </w:rPr>
      </w:pPr>
    </w:p>
    <w:p w14:paraId="62C2710D" w14:textId="3A865D7D" w:rsidR="00E337A5" w:rsidRDefault="00E337A5" w:rsidP="00E337A5">
      <w:pPr>
        <w:rPr>
          <w:rtl/>
          <w:lang w:eastAsia="he-IL"/>
        </w:rPr>
      </w:pPr>
      <w:bookmarkStart w:id="16935" w:name="_ETM_Q1_9549100"/>
      <w:bookmarkStart w:id="16936" w:name="_ETM_Q1_9549172"/>
      <w:bookmarkStart w:id="16937" w:name="_ETM_Q1_9556854"/>
      <w:bookmarkEnd w:id="16935"/>
      <w:bookmarkEnd w:id="16936"/>
      <w:bookmarkEnd w:id="16937"/>
      <w:r>
        <w:rPr>
          <w:rFonts w:hint="cs"/>
          <w:rtl/>
          <w:lang w:eastAsia="he-IL"/>
        </w:rPr>
        <w:t>אז זו פסקה שנדונה. שילבתי כאן א</w:t>
      </w:r>
      <w:bookmarkStart w:id="16938" w:name="_ETM_Q1_9555273"/>
      <w:bookmarkEnd w:id="16938"/>
      <w:r>
        <w:rPr>
          <w:rFonts w:hint="cs"/>
          <w:rtl/>
          <w:lang w:eastAsia="he-IL"/>
        </w:rPr>
        <w:t xml:space="preserve">ת ההחלטה של </w:t>
      </w:r>
      <w:bookmarkStart w:id="16939" w:name="_ETM_Q1_9556307"/>
      <w:bookmarkEnd w:id="16939"/>
      <w:r>
        <w:rPr>
          <w:rFonts w:hint="cs"/>
          <w:rtl/>
          <w:lang w:eastAsia="he-IL"/>
        </w:rPr>
        <w:t>הוועדה מ-6</w:t>
      </w:r>
      <w:bookmarkStart w:id="16940" w:name="_ETM_Q1_9556226"/>
      <w:bookmarkEnd w:id="16940"/>
      <w:r>
        <w:rPr>
          <w:rFonts w:hint="cs"/>
          <w:rtl/>
          <w:lang w:eastAsia="he-IL"/>
        </w:rPr>
        <w:t xml:space="preserve"> בפברואר. </w:t>
      </w:r>
      <w:bookmarkStart w:id="16941" w:name="_ETM_Q1_9557152"/>
      <w:bookmarkStart w:id="16942" w:name="_ETM_Q1_9557242"/>
      <w:bookmarkStart w:id="16943" w:name="_ETM_Q1_9555951"/>
      <w:bookmarkEnd w:id="16941"/>
      <w:bookmarkEnd w:id="16942"/>
      <w:bookmarkEnd w:id="16943"/>
    </w:p>
    <w:p w14:paraId="03A86C59" w14:textId="77777777" w:rsidR="00E337A5" w:rsidRDefault="00E337A5" w:rsidP="00E337A5">
      <w:pPr>
        <w:rPr>
          <w:rtl/>
          <w:lang w:eastAsia="he-IL"/>
        </w:rPr>
      </w:pPr>
      <w:bookmarkStart w:id="16944" w:name="_ETM_Q1_9557095"/>
      <w:bookmarkStart w:id="16945" w:name="_ETM_Q1_9557157"/>
      <w:bookmarkEnd w:id="16944"/>
      <w:bookmarkEnd w:id="16945"/>
    </w:p>
    <w:p w14:paraId="1B772D4E" w14:textId="2B8D615C" w:rsidR="00E337A5" w:rsidRDefault="00E337A5" w:rsidP="00E337A5">
      <w:pPr>
        <w:pStyle w:val="a4"/>
        <w:keepNext/>
        <w:rPr>
          <w:rtl/>
        </w:rPr>
      </w:pPr>
      <w:bookmarkStart w:id="16946" w:name="ET_speaker_6050_1544"/>
      <w:r w:rsidRPr="00E337A5">
        <w:rPr>
          <w:rStyle w:val="TagStyle"/>
          <w:rtl/>
        </w:rPr>
        <w:t xml:space="preserve"> &lt;&lt; דובר &gt;&gt; </w:t>
      </w:r>
      <w:r>
        <w:rPr>
          <w:rtl/>
        </w:rPr>
        <w:t>אליהו ברוכי (יהדות התורה):</w:t>
      </w:r>
      <w:r w:rsidRPr="00E337A5">
        <w:rPr>
          <w:rStyle w:val="TagStyle"/>
          <w:rtl/>
        </w:rPr>
        <w:t xml:space="preserve"> &lt;&lt; דובר &gt;&gt;</w:t>
      </w:r>
      <w:r w:rsidR="006550BD">
        <w:rPr>
          <w:rtl/>
        </w:rPr>
        <w:t xml:space="preserve"> </w:t>
      </w:r>
      <w:r>
        <w:rPr>
          <w:rtl/>
        </w:rPr>
        <w:t xml:space="preserve"> </w:t>
      </w:r>
      <w:bookmarkEnd w:id="16946"/>
    </w:p>
    <w:p w14:paraId="27B7CF7C" w14:textId="77777777" w:rsidR="00E337A5" w:rsidRDefault="00E337A5" w:rsidP="00E337A5">
      <w:pPr>
        <w:pStyle w:val="KeepWithNext"/>
        <w:rPr>
          <w:rtl/>
          <w:lang w:eastAsia="he-IL"/>
        </w:rPr>
      </w:pPr>
    </w:p>
    <w:p w14:paraId="6EFC2DB8" w14:textId="1F6F2041" w:rsidR="00E337A5" w:rsidRDefault="00E337A5" w:rsidP="00E337A5">
      <w:pPr>
        <w:rPr>
          <w:rtl/>
          <w:lang w:eastAsia="he-IL"/>
        </w:rPr>
      </w:pPr>
      <w:r>
        <w:rPr>
          <w:rFonts w:hint="cs"/>
          <w:rtl/>
          <w:lang w:eastAsia="he-IL"/>
        </w:rPr>
        <w:t xml:space="preserve">אנחנו </w:t>
      </w:r>
      <w:r w:rsidR="009A4568">
        <w:rPr>
          <w:rFonts w:hint="cs"/>
          <w:rtl/>
          <w:lang w:eastAsia="he-IL"/>
        </w:rPr>
        <w:t>לא</w:t>
      </w:r>
      <w:bookmarkStart w:id="16947" w:name="_ETM_Q1_9557718"/>
      <w:bookmarkStart w:id="16948" w:name="_ETM_Q1_9557633"/>
      <w:bookmarkEnd w:id="16947"/>
      <w:bookmarkEnd w:id="16948"/>
      <w:r w:rsidR="009A4568">
        <w:rPr>
          <w:rFonts w:hint="cs"/>
          <w:rtl/>
          <w:lang w:eastAsia="he-IL"/>
        </w:rPr>
        <w:t xml:space="preserve"> מסכימים לדרישה הזאת שה</w:t>
      </w:r>
      <w:bookmarkStart w:id="16949" w:name="_ETM_Q1_9559489"/>
      <w:bookmarkEnd w:id="16949"/>
      <w:r w:rsidR="009A4568">
        <w:rPr>
          <w:rFonts w:hint="cs"/>
          <w:rtl/>
          <w:lang w:eastAsia="he-IL"/>
        </w:rPr>
        <w:t xml:space="preserve">מנוי צריך לציין שהוא </w:t>
      </w:r>
      <w:bookmarkStart w:id="16950" w:name="_ETM_Q1_9561215"/>
      <w:bookmarkEnd w:id="16950"/>
      <w:r w:rsidR="009A4568">
        <w:rPr>
          <w:rFonts w:hint="cs"/>
          <w:rtl/>
          <w:lang w:eastAsia="he-IL"/>
        </w:rPr>
        <w:t>מסכים</w:t>
      </w:r>
      <w:bookmarkStart w:id="16951" w:name="_ETM_Q1_9562572"/>
      <w:bookmarkEnd w:id="16951"/>
      <w:r w:rsidR="009A4568">
        <w:rPr>
          <w:rFonts w:hint="cs"/>
          <w:rtl/>
          <w:lang w:eastAsia="he-IL"/>
        </w:rPr>
        <w:t xml:space="preserve"> שלא יוכל לעבור לוועדה אחרת. אחרת זה מעקר</w:t>
      </w:r>
      <w:bookmarkStart w:id="16952" w:name="_ETM_Q1_9565124"/>
      <w:bookmarkEnd w:id="16952"/>
      <w:r w:rsidR="009A4568">
        <w:rPr>
          <w:rFonts w:hint="cs"/>
          <w:rtl/>
          <w:lang w:eastAsia="he-IL"/>
        </w:rPr>
        <w:t xml:space="preserve"> א</w:t>
      </w:r>
      <w:bookmarkStart w:id="16953" w:name="_ETM_Q1_9564341"/>
      <w:bookmarkStart w:id="16954" w:name="_ETM_Q1_9563773"/>
      <w:bookmarkEnd w:id="16953"/>
      <w:bookmarkEnd w:id="16954"/>
      <w:r w:rsidR="009A4568">
        <w:rPr>
          <w:rFonts w:hint="cs"/>
          <w:rtl/>
          <w:lang w:eastAsia="he-IL"/>
        </w:rPr>
        <w:t xml:space="preserve">ת כל </w:t>
      </w:r>
      <w:bookmarkStart w:id="16955" w:name="_ETM_Q1_9566921"/>
      <w:bookmarkEnd w:id="16955"/>
      <w:r w:rsidR="009A4568">
        <w:rPr>
          <w:rFonts w:hint="cs"/>
          <w:rtl/>
          <w:lang w:eastAsia="he-IL"/>
        </w:rPr>
        <w:t>הסיכומים שה</w:t>
      </w:r>
      <w:bookmarkStart w:id="16956" w:name="_ETM_Q1_9565984"/>
      <w:bookmarkEnd w:id="16956"/>
      <w:r w:rsidR="009A4568">
        <w:rPr>
          <w:rFonts w:hint="cs"/>
          <w:rtl/>
          <w:lang w:eastAsia="he-IL"/>
        </w:rPr>
        <w:t>יו עד עכשיו</w:t>
      </w:r>
      <w:bookmarkStart w:id="16957" w:name="_ETM_Q1_9566260"/>
      <w:bookmarkStart w:id="16958" w:name="_ETM_Q1_9565513"/>
      <w:bookmarkEnd w:id="16957"/>
      <w:bookmarkEnd w:id="16958"/>
      <w:r w:rsidR="009A4568">
        <w:rPr>
          <w:rFonts w:hint="cs"/>
          <w:rtl/>
          <w:lang w:eastAsia="he-IL"/>
        </w:rPr>
        <w:t xml:space="preserve"> שהוא לא י</w:t>
      </w:r>
      <w:bookmarkStart w:id="16959" w:name="_ETM_Q1_9566909"/>
      <w:bookmarkEnd w:id="16959"/>
      <w:r w:rsidR="009A4568">
        <w:rPr>
          <w:rFonts w:hint="cs"/>
          <w:rtl/>
          <w:lang w:eastAsia="he-IL"/>
        </w:rPr>
        <w:t xml:space="preserve">כול לעבור עם </w:t>
      </w:r>
      <w:bookmarkStart w:id="16960" w:name="_ETM_Q1_9568109"/>
      <w:bookmarkEnd w:id="16960"/>
      <w:r w:rsidR="009A4568">
        <w:rPr>
          <w:rFonts w:hint="cs"/>
          <w:rtl/>
          <w:lang w:eastAsia="he-IL"/>
        </w:rPr>
        <w:t xml:space="preserve">המספר. </w:t>
      </w:r>
      <w:bookmarkStart w:id="16961" w:name="_ETM_Q1_9571996"/>
      <w:bookmarkStart w:id="16962" w:name="_ETM_Q1_9570708"/>
      <w:bookmarkStart w:id="16963" w:name="_ETM_Q1_9572698"/>
      <w:bookmarkStart w:id="16964" w:name="_ETM_Q1_9574772"/>
      <w:bookmarkEnd w:id="16961"/>
      <w:bookmarkEnd w:id="16962"/>
      <w:bookmarkEnd w:id="16963"/>
      <w:bookmarkEnd w:id="16964"/>
    </w:p>
    <w:p w14:paraId="1C763605" w14:textId="77777777" w:rsidR="009A4568" w:rsidRDefault="009A4568" w:rsidP="00E337A5">
      <w:pPr>
        <w:rPr>
          <w:rtl/>
          <w:lang w:eastAsia="he-IL"/>
        </w:rPr>
      </w:pPr>
      <w:bookmarkStart w:id="16965" w:name="_ETM_Q1_9570213"/>
      <w:bookmarkStart w:id="16966" w:name="_ETM_Q1_9570271"/>
      <w:bookmarkEnd w:id="16965"/>
      <w:bookmarkEnd w:id="16966"/>
    </w:p>
    <w:p w14:paraId="563CC19B" w14:textId="58410B45" w:rsidR="009A4568" w:rsidRDefault="009A4568" w:rsidP="009A4568">
      <w:pPr>
        <w:pStyle w:val="af9"/>
        <w:keepNext/>
        <w:rPr>
          <w:rtl/>
          <w:lang w:eastAsia="he-IL"/>
        </w:rPr>
      </w:pPr>
      <w:bookmarkStart w:id="16967" w:name="ET_guest_עדי_ליברוס_1547"/>
      <w:r w:rsidRPr="009A4568">
        <w:rPr>
          <w:rStyle w:val="TagStyle"/>
          <w:rtl/>
        </w:rPr>
        <w:t xml:space="preserve"> &lt;&lt; אורח &gt;&gt; </w:t>
      </w:r>
      <w:r>
        <w:rPr>
          <w:rtl/>
          <w:lang w:eastAsia="he-IL"/>
        </w:rPr>
        <w:t>עדי ליברוס:</w:t>
      </w:r>
      <w:r w:rsidRPr="009A4568">
        <w:rPr>
          <w:rStyle w:val="TagStyle"/>
          <w:rtl/>
        </w:rPr>
        <w:t xml:space="preserve"> &lt;&lt; אורח &gt;&gt;</w:t>
      </w:r>
      <w:r w:rsidR="006550BD">
        <w:rPr>
          <w:rtl/>
          <w:lang w:eastAsia="he-IL"/>
        </w:rPr>
        <w:t xml:space="preserve"> </w:t>
      </w:r>
      <w:r>
        <w:rPr>
          <w:rtl/>
          <w:lang w:eastAsia="he-IL"/>
        </w:rPr>
        <w:t xml:space="preserve"> </w:t>
      </w:r>
      <w:bookmarkEnd w:id="16967"/>
    </w:p>
    <w:p w14:paraId="40EA731B" w14:textId="77777777" w:rsidR="009A4568" w:rsidRDefault="009A4568" w:rsidP="009A4568">
      <w:pPr>
        <w:pStyle w:val="KeepWithNext"/>
        <w:rPr>
          <w:rtl/>
          <w:lang w:eastAsia="he-IL"/>
        </w:rPr>
      </w:pPr>
    </w:p>
    <w:p w14:paraId="4B065339" w14:textId="21509E95" w:rsidR="009A4568" w:rsidRDefault="009A4568" w:rsidP="009A4568">
      <w:pPr>
        <w:rPr>
          <w:rtl/>
          <w:lang w:eastAsia="he-IL"/>
        </w:rPr>
      </w:pPr>
      <w:bookmarkStart w:id="16968" w:name="_ETM_Q1_9571193"/>
      <w:bookmarkStart w:id="16969" w:name="_ETM_Q1_9571213"/>
      <w:bookmarkEnd w:id="16968"/>
      <w:bookmarkEnd w:id="16969"/>
      <w:r>
        <w:rPr>
          <w:rFonts w:hint="cs"/>
          <w:rtl/>
          <w:lang w:eastAsia="he-IL"/>
        </w:rPr>
        <w:t xml:space="preserve">למה? הוא מסכים שהוא לא יכול לעבור. </w:t>
      </w:r>
    </w:p>
    <w:p w14:paraId="7CD5D5A8" w14:textId="77777777" w:rsidR="009A4568" w:rsidRDefault="009A4568" w:rsidP="009A4568">
      <w:pPr>
        <w:rPr>
          <w:rtl/>
          <w:lang w:eastAsia="he-IL"/>
        </w:rPr>
      </w:pPr>
      <w:bookmarkStart w:id="16970" w:name="_ETM_Q1_9574613"/>
      <w:bookmarkStart w:id="16971" w:name="_ETM_Q1_9574662"/>
      <w:bookmarkStart w:id="16972" w:name="_ETM_Q1_9575124"/>
      <w:bookmarkStart w:id="16973" w:name="_ETM_Q1_9574254"/>
      <w:bookmarkEnd w:id="16970"/>
      <w:bookmarkEnd w:id="16971"/>
      <w:bookmarkEnd w:id="16972"/>
      <w:bookmarkEnd w:id="16973"/>
    </w:p>
    <w:p w14:paraId="6F03EE56" w14:textId="6CBDFCFB" w:rsidR="009A4568" w:rsidRDefault="009A4568" w:rsidP="009A4568">
      <w:pPr>
        <w:pStyle w:val="a4"/>
        <w:keepNext/>
        <w:rPr>
          <w:rtl/>
        </w:rPr>
      </w:pPr>
      <w:bookmarkStart w:id="16974" w:name="ET_speaker_6050_1548"/>
      <w:r w:rsidRPr="009A4568">
        <w:rPr>
          <w:rStyle w:val="TagStyle"/>
          <w:rtl/>
        </w:rPr>
        <w:t xml:space="preserve"> &lt;&lt; דובר &gt;&gt; </w:t>
      </w:r>
      <w:r>
        <w:rPr>
          <w:rtl/>
        </w:rPr>
        <w:t>אליהו ברוכי (יהדות התורה):</w:t>
      </w:r>
      <w:r w:rsidRPr="009A4568">
        <w:rPr>
          <w:rStyle w:val="TagStyle"/>
          <w:rtl/>
        </w:rPr>
        <w:t xml:space="preserve"> &lt;&lt; דובר &gt;&gt;</w:t>
      </w:r>
      <w:r w:rsidR="006550BD">
        <w:rPr>
          <w:rtl/>
        </w:rPr>
        <w:t xml:space="preserve"> </w:t>
      </w:r>
      <w:r>
        <w:rPr>
          <w:rtl/>
        </w:rPr>
        <w:t xml:space="preserve"> </w:t>
      </w:r>
      <w:bookmarkEnd w:id="16974"/>
    </w:p>
    <w:p w14:paraId="71AD070D" w14:textId="77777777" w:rsidR="009A4568" w:rsidRDefault="009A4568" w:rsidP="009A4568">
      <w:pPr>
        <w:pStyle w:val="KeepWithNext"/>
        <w:rPr>
          <w:rtl/>
          <w:lang w:eastAsia="he-IL"/>
        </w:rPr>
      </w:pPr>
    </w:p>
    <w:p w14:paraId="5DB57442" w14:textId="25DD7459" w:rsidR="009A4568" w:rsidRDefault="009A4568" w:rsidP="009A4568">
      <w:pPr>
        <w:rPr>
          <w:rtl/>
          <w:lang w:eastAsia="he-IL"/>
        </w:rPr>
      </w:pPr>
      <w:bookmarkStart w:id="16975" w:name="_ETM_Q1_9574528"/>
      <w:bookmarkStart w:id="16976" w:name="_ETM_Q1_9574552"/>
      <w:bookmarkEnd w:id="16975"/>
      <w:bookmarkEnd w:id="16976"/>
      <w:r>
        <w:rPr>
          <w:rFonts w:hint="cs"/>
          <w:rtl/>
          <w:lang w:eastAsia="he-IL"/>
        </w:rPr>
        <w:t xml:space="preserve">שלא תהיה </w:t>
      </w:r>
      <w:bookmarkStart w:id="16977" w:name="_ETM_Q1_9576958"/>
      <w:bookmarkEnd w:id="16977"/>
      <w:r>
        <w:rPr>
          <w:rFonts w:hint="cs"/>
          <w:rtl/>
          <w:lang w:eastAsia="he-IL"/>
        </w:rPr>
        <w:t>דרישה להסכמה מפורשת, שהוא לא י</w:t>
      </w:r>
      <w:bookmarkStart w:id="16978" w:name="_ETM_Q1_9578125"/>
      <w:bookmarkEnd w:id="16978"/>
      <w:r>
        <w:rPr>
          <w:rFonts w:hint="cs"/>
          <w:rtl/>
          <w:lang w:eastAsia="he-IL"/>
        </w:rPr>
        <w:t xml:space="preserve">כול לעבור לוועדה אחרת. </w:t>
      </w:r>
      <w:bookmarkStart w:id="16979" w:name="_ETM_Q1_9580032"/>
      <w:bookmarkStart w:id="16980" w:name="_ETM_Q1_9581190"/>
      <w:bookmarkEnd w:id="16979"/>
      <w:bookmarkEnd w:id="16980"/>
    </w:p>
    <w:p w14:paraId="30FBA4A2" w14:textId="77777777" w:rsidR="009A4568" w:rsidRDefault="009A4568" w:rsidP="009A4568">
      <w:pPr>
        <w:rPr>
          <w:rtl/>
          <w:lang w:eastAsia="he-IL"/>
        </w:rPr>
      </w:pPr>
      <w:bookmarkStart w:id="16981" w:name="_ETM_Q1_9581240"/>
      <w:bookmarkStart w:id="16982" w:name="_ETM_Q1_9579805"/>
      <w:bookmarkStart w:id="16983" w:name="_ETM_Q1_9579403"/>
      <w:bookmarkStart w:id="16984" w:name="_ETM_Q1_9579733"/>
      <w:bookmarkStart w:id="16985" w:name="_ETM_Q1_9580329"/>
      <w:bookmarkEnd w:id="16981"/>
      <w:bookmarkEnd w:id="16982"/>
      <w:bookmarkEnd w:id="16983"/>
      <w:bookmarkEnd w:id="16984"/>
      <w:bookmarkEnd w:id="16985"/>
    </w:p>
    <w:p w14:paraId="1456789D" w14:textId="24EFF026" w:rsidR="009A4568" w:rsidRDefault="009A4568" w:rsidP="009A4568">
      <w:pPr>
        <w:pStyle w:val="af9"/>
        <w:keepNext/>
        <w:rPr>
          <w:rtl/>
          <w:lang w:eastAsia="he-IL"/>
        </w:rPr>
      </w:pPr>
      <w:bookmarkStart w:id="16986" w:name="ET_guest_קריאה_1549"/>
      <w:r w:rsidRPr="009A4568">
        <w:rPr>
          <w:rStyle w:val="TagStyle"/>
          <w:rtl/>
        </w:rPr>
        <w:t xml:space="preserve"> &lt;&lt; אורח &gt;&gt; </w:t>
      </w:r>
      <w:r>
        <w:rPr>
          <w:rtl/>
          <w:lang w:eastAsia="he-IL"/>
        </w:rPr>
        <w:t>קריאה:</w:t>
      </w:r>
      <w:r w:rsidRPr="009A4568">
        <w:rPr>
          <w:rStyle w:val="TagStyle"/>
          <w:rtl/>
        </w:rPr>
        <w:t xml:space="preserve"> &lt;&lt; אורח &gt;&gt;</w:t>
      </w:r>
      <w:r w:rsidR="006550BD">
        <w:rPr>
          <w:rtl/>
          <w:lang w:eastAsia="he-IL"/>
        </w:rPr>
        <w:t xml:space="preserve"> </w:t>
      </w:r>
      <w:r>
        <w:rPr>
          <w:rtl/>
          <w:lang w:eastAsia="he-IL"/>
        </w:rPr>
        <w:t xml:space="preserve"> </w:t>
      </w:r>
      <w:bookmarkEnd w:id="16986"/>
    </w:p>
    <w:p w14:paraId="3782548A" w14:textId="77777777" w:rsidR="009A4568" w:rsidRDefault="009A4568" w:rsidP="009A4568">
      <w:pPr>
        <w:pStyle w:val="KeepWithNext"/>
        <w:rPr>
          <w:rtl/>
          <w:lang w:eastAsia="he-IL"/>
        </w:rPr>
      </w:pPr>
    </w:p>
    <w:p w14:paraId="6A5A7A46" w14:textId="3D52FD9A" w:rsidR="009A4568" w:rsidRDefault="009A4568" w:rsidP="009A4568">
      <w:pPr>
        <w:rPr>
          <w:rtl/>
          <w:lang w:eastAsia="he-IL"/>
        </w:rPr>
      </w:pPr>
      <w:bookmarkStart w:id="16987" w:name="_ETM_Q1_9580588"/>
      <w:bookmarkStart w:id="16988" w:name="_ETM_Q1_9580606"/>
      <w:bookmarkEnd w:id="16987"/>
      <w:bookmarkEnd w:id="16988"/>
      <w:r>
        <w:rPr>
          <w:rFonts w:hint="cs"/>
          <w:rtl/>
          <w:lang w:eastAsia="he-IL"/>
        </w:rPr>
        <w:t xml:space="preserve">הוא </w:t>
      </w:r>
      <w:bookmarkStart w:id="16989" w:name="_ETM_Q1_9581199"/>
      <w:bookmarkEnd w:id="16989"/>
      <w:r>
        <w:rPr>
          <w:rFonts w:hint="cs"/>
          <w:rtl/>
          <w:lang w:eastAsia="he-IL"/>
        </w:rPr>
        <w:t xml:space="preserve">כבר אמר שהוא מבקש. </w:t>
      </w:r>
    </w:p>
    <w:p w14:paraId="15F8E57F" w14:textId="77777777" w:rsidR="009A4568" w:rsidRDefault="009A4568" w:rsidP="009A4568">
      <w:pPr>
        <w:rPr>
          <w:rtl/>
          <w:lang w:eastAsia="he-IL"/>
        </w:rPr>
      </w:pPr>
      <w:bookmarkStart w:id="16990" w:name="_ETM_Q1_9583201"/>
      <w:bookmarkStart w:id="16991" w:name="_ETM_Q1_9583246"/>
      <w:bookmarkStart w:id="16992" w:name="_ETM_Q1_9582254"/>
      <w:bookmarkStart w:id="16993" w:name="_ETM_Q1_9582818"/>
      <w:bookmarkStart w:id="16994" w:name="_ETM_Q1_9583113"/>
      <w:bookmarkEnd w:id="16990"/>
      <w:bookmarkEnd w:id="16991"/>
      <w:bookmarkEnd w:id="16992"/>
      <w:bookmarkEnd w:id="16993"/>
      <w:bookmarkEnd w:id="16994"/>
    </w:p>
    <w:p w14:paraId="07013F30" w14:textId="63CFF4DD" w:rsidR="009A4568" w:rsidRDefault="009A4568" w:rsidP="009A4568">
      <w:pPr>
        <w:pStyle w:val="a4"/>
        <w:keepNext/>
        <w:rPr>
          <w:rtl/>
        </w:rPr>
      </w:pPr>
      <w:bookmarkStart w:id="16995" w:name="ET_speaker_6050_1550"/>
      <w:r w:rsidRPr="009A4568">
        <w:rPr>
          <w:rStyle w:val="TagStyle"/>
          <w:rtl/>
        </w:rPr>
        <w:t xml:space="preserve"> &lt;&lt; דובר &gt;&gt; </w:t>
      </w:r>
      <w:r>
        <w:rPr>
          <w:rtl/>
        </w:rPr>
        <w:t>אליהו ברוכי (יהדות התורה):</w:t>
      </w:r>
      <w:r w:rsidRPr="009A4568">
        <w:rPr>
          <w:rStyle w:val="TagStyle"/>
          <w:rtl/>
        </w:rPr>
        <w:t xml:space="preserve"> &lt;&lt; דובר &gt;&gt;</w:t>
      </w:r>
      <w:r w:rsidR="006550BD">
        <w:rPr>
          <w:rtl/>
        </w:rPr>
        <w:t xml:space="preserve"> </w:t>
      </w:r>
      <w:r>
        <w:rPr>
          <w:rtl/>
        </w:rPr>
        <w:t xml:space="preserve"> </w:t>
      </w:r>
      <w:bookmarkEnd w:id="16995"/>
    </w:p>
    <w:p w14:paraId="265E4BBD" w14:textId="77777777" w:rsidR="009A4568" w:rsidRDefault="009A4568" w:rsidP="009A4568">
      <w:pPr>
        <w:pStyle w:val="KeepWithNext"/>
        <w:rPr>
          <w:rtl/>
          <w:lang w:eastAsia="he-IL"/>
        </w:rPr>
      </w:pPr>
    </w:p>
    <w:p w14:paraId="457E1C45" w14:textId="439134A9" w:rsidR="009A4568" w:rsidRDefault="009A4568" w:rsidP="009A4568">
      <w:pPr>
        <w:rPr>
          <w:rtl/>
          <w:lang w:eastAsia="he-IL"/>
        </w:rPr>
      </w:pPr>
      <w:bookmarkStart w:id="16996" w:name="_ETM_Q1_9583060"/>
      <w:bookmarkStart w:id="16997" w:name="_ETM_Q1_9583080"/>
      <w:bookmarkEnd w:id="16996"/>
      <w:bookmarkEnd w:id="16997"/>
      <w:r>
        <w:rPr>
          <w:rFonts w:hint="cs"/>
          <w:rtl/>
          <w:lang w:eastAsia="he-IL"/>
        </w:rPr>
        <w:t>לא צריך לבקש</w:t>
      </w:r>
      <w:bookmarkStart w:id="16998" w:name="_ETM_Q1_9586369"/>
      <w:bookmarkStart w:id="16999" w:name="_ETM_Q1_9585033"/>
      <w:bookmarkEnd w:id="16998"/>
      <w:bookmarkEnd w:id="16999"/>
      <w:r>
        <w:rPr>
          <w:rFonts w:hint="cs"/>
          <w:rtl/>
          <w:lang w:eastAsia="he-IL"/>
        </w:rPr>
        <w:t xml:space="preserve"> באופן מפורש שהוא </w:t>
      </w:r>
      <w:bookmarkStart w:id="17000" w:name="_ETM_Q1_9589680"/>
      <w:bookmarkEnd w:id="17000"/>
      <w:r>
        <w:rPr>
          <w:rFonts w:hint="cs"/>
          <w:rtl/>
          <w:lang w:eastAsia="he-IL"/>
        </w:rPr>
        <w:t>מסכים לכך שהוא</w:t>
      </w:r>
      <w:bookmarkStart w:id="17001" w:name="_ETM_Q1_9589239"/>
      <w:bookmarkEnd w:id="17001"/>
      <w:r>
        <w:rPr>
          <w:rFonts w:hint="cs"/>
          <w:rtl/>
          <w:lang w:eastAsia="he-IL"/>
        </w:rPr>
        <w:t xml:space="preserve"> לא יוכל ל</w:t>
      </w:r>
      <w:bookmarkStart w:id="17002" w:name="_ETM_Q1_9590093"/>
      <w:bookmarkEnd w:id="17002"/>
      <w:r>
        <w:rPr>
          <w:rFonts w:hint="cs"/>
          <w:rtl/>
          <w:lang w:eastAsia="he-IL"/>
        </w:rPr>
        <w:t>פנות</w:t>
      </w:r>
      <w:bookmarkStart w:id="17003" w:name="_ETM_Q1_9591113"/>
      <w:bookmarkStart w:id="17004" w:name="_ETM_Q1_9589548"/>
      <w:bookmarkEnd w:id="17003"/>
      <w:bookmarkEnd w:id="17004"/>
      <w:r>
        <w:rPr>
          <w:rFonts w:hint="cs"/>
          <w:rtl/>
          <w:lang w:eastAsia="he-IL"/>
        </w:rPr>
        <w:t xml:space="preserve">, לעזוב את התאגיד. </w:t>
      </w:r>
      <w:bookmarkStart w:id="17005" w:name="_ETM_Q1_9595320"/>
      <w:bookmarkEnd w:id="17005"/>
      <w:r>
        <w:rPr>
          <w:rFonts w:hint="cs"/>
          <w:rtl/>
          <w:lang w:eastAsia="he-IL"/>
        </w:rPr>
        <w:t xml:space="preserve">כי אחרת זה </w:t>
      </w:r>
      <w:bookmarkStart w:id="17006" w:name="_ETM_Q1_9595383"/>
      <w:bookmarkStart w:id="17007" w:name="_ETM_Q1_9594559"/>
      <w:bookmarkEnd w:id="17006"/>
      <w:bookmarkEnd w:id="17007"/>
      <w:r>
        <w:rPr>
          <w:rFonts w:hint="cs"/>
          <w:rtl/>
          <w:lang w:eastAsia="he-IL"/>
        </w:rPr>
        <w:t>מיתר א</w:t>
      </w:r>
      <w:bookmarkStart w:id="17008" w:name="_ETM_Q1_9595109"/>
      <w:bookmarkStart w:id="17009" w:name="_ETM_Q1_9597683"/>
      <w:bookmarkStart w:id="17010" w:name="_ETM_Q1_9596097"/>
      <w:bookmarkEnd w:id="17008"/>
      <w:bookmarkEnd w:id="17009"/>
      <w:bookmarkEnd w:id="17010"/>
      <w:r>
        <w:rPr>
          <w:rFonts w:hint="cs"/>
          <w:rtl/>
          <w:lang w:eastAsia="he-IL"/>
        </w:rPr>
        <w:t>ת כל הסיכו</w:t>
      </w:r>
      <w:bookmarkStart w:id="17011" w:name="_ETM_Q1_9596477"/>
      <w:bookmarkEnd w:id="17011"/>
      <w:r>
        <w:rPr>
          <w:rFonts w:hint="cs"/>
          <w:rtl/>
          <w:lang w:eastAsia="he-IL"/>
        </w:rPr>
        <w:t>מים שהגיעו</w:t>
      </w:r>
      <w:bookmarkStart w:id="17012" w:name="_ETM_Q1_9598679"/>
      <w:bookmarkEnd w:id="17012"/>
      <w:r>
        <w:rPr>
          <w:rFonts w:hint="cs"/>
          <w:rtl/>
          <w:lang w:eastAsia="he-IL"/>
        </w:rPr>
        <w:t xml:space="preserve"> בוועדה עד עכשי</w:t>
      </w:r>
      <w:bookmarkStart w:id="17013" w:name="_ETM_Q1_9598967"/>
      <w:bookmarkEnd w:id="17013"/>
      <w:r>
        <w:rPr>
          <w:rFonts w:hint="cs"/>
          <w:rtl/>
          <w:lang w:eastAsia="he-IL"/>
        </w:rPr>
        <w:t>ו. זה שהוא מסכים מראש</w:t>
      </w:r>
      <w:r w:rsidR="006550BD">
        <w:rPr>
          <w:rFonts w:hint="cs"/>
          <w:rtl/>
          <w:lang w:eastAsia="he-IL"/>
        </w:rPr>
        <w:t xml:space="preserve"> </w:t>
      </w:r>
      <w:r>
        <w:rPr>
          <w:rFonts w:hint="cs"/>
          <w:rtl/>
          <w:lang w:eastAsia="he-IL"/>
        </w:rPr>
        <w:t xml:space="preserve">בכניסה </w:t>
      </w:r>
      <w:bookmarkStart w:id="17014" w:name="_ETM_Q1_9602360"/>
      <w:bookmarkEnd w:id="17014"/>
      <w:r>
        <w:rPr>
          <w:rFonts w:hint="cs"/>
          <w:rtl/>
          <w:lang w:eastAsia="he-IL"/>
        </w:rPr>
        <w:t>שלו בהסכמה מפורשת</w:t>
      </w:r>
      <w:bookmarkStart w:id="17015" w:name="_ETM_Q1_9603400"/>
      <w:bookmarkEnd w:id="17015"/>
      <w:r>
        <w:rPr>
          <w:rFonts w:hint="cs"/>
          <w:rtl/>
          <w:lang w:eastAsia="he-IL"/>
        </w:rPr>
        <w:t xml:space="preserve"> </w:t>
      </w:r>
      <w:bookmarkStart w:id="17016" w:name="_ETM_Q1_9604238"/>
      <w:bookmarkStart w:id="17017" w:name="_ETM_Q1_9602814"/>
      <w:bookmarkEnd w:id="17016"/>
      <w:bookmarkEnd w:id="17017"/>
      <w:r>
        <w:rPr>
          <w:rFonts w:hint="cs"/>
          <w:rtl/>
          <w:lang w:eastAsia="he-IL"/>
        </w:rPr>
        <w:t xml:space="preserve">ברגע שהתאגיד הזה מכניס אליו, מספיק. </w:t>
      </w:r>
      <w:bookmarkStart w:id="17018" w:name="_ETM_Q1_9609565"/>
      <w:bookmarkStart w:id="17019" w:name="_ETM_Q1_9607685"/>
      <w:bookmarkStart w:id="17020" w:name="_ETM_Q1_9606572"/>
      <w:bookmarkStart w:id="17021" w:name="_ETM_Q1_9608877"/>
      <w:bookmarkStart w:id="17022" w:name="_ETM_Q1_9607905"/>
      <w:bookmarkStart w:id="17023" w:name="_ETM_Q1_9610787"/>
      <w:bookmarkEnd w:id="17018"/>
      <w:bookmarkEnd w:id="17019"/>
      <w:bookmarkEnd w:id="17020"/>
      <w:bookmarkEnd w:id="17021"/>
      <w:bookmarkEnd w:id="17022"/>
      <w:bookmarkEnd w:id="17023"/>
    </w:p>
    <w:p w14:paraId="6A2EB463" w14:textId="77777777" w:rsidR="009A4568" w:rsidRDefault="009A4568" w:rsidP="009A4568">
      <w:pPr>
        <w:rPr>
          <w:rtl/>
          <w:lang w:eastAsia="he-IL"/>
        </w:rPr>
      </w:pPr>
      <w:bookmarkStart w:id="17024" w:name="_ETM_Q1_9610840"/>
      <w:bookmarkStart w:id="17025" w:name="_ETM_Q1_9610187"/>
      <w:bookmarkEnd w:id="17024"/>
      <w:bookmarkEnd w:id="17025"/>
    </w:p>
    <w:p w14:paraId="387863CE" w14:textId="3091CAC1" w:rsidR="009A4568" w:rsidRDefault="009A4568" w:rsidP="009A4568">
      <w:pPr>
        <w:pStyle w:val="af9"/>
        <w:keepNext/>
        <w:rPr>
          <w:rtl/>
          <w:lang w:eastAsia="he-IL"/>
        </w:rPr>
      </w:pPr>
      <w:bookmarkStart w:id="17026" w:name="ET_guest_מרדכי_כץ_1551"/>
      <w:r w:rsidRPr="009A4568">
        <w:rPr>
          <w:rStyle w:val="TagStyle"/>
          <w:rtl/>
        </w:rPr>
        <w:t xml:space="preserve"> &lt;&lt; אורח &gt;&gt; </w:t>
      </w:r>
      <w:r>
        <w:rPr>
          <w:rtl/>
          <w:lang w:eastAsia="he-IL"/>
        </w:rPr>
        <w:t>מרדכי כץ:</w:t>
      </w:r>
      <w:r w:rsidRPr="009A4568">
        <w:rPr>
          <w:rStyle w:val="TagStyle"/>
          <w:rtl/>
        </w:rPr>
        <w:t xml:space="preserve"> &lt;&lt; אורח &gt;&gt;</w:t>
      </w:r>
      <w:r w:rsidR="006550BD">
        <w:rPr>
          <w:rtl/>
          <w:lang w:eastAsia="he-IL"/>
        </w:rPr>
        <w:t xml:space="preserve"> </w:t>
      </w:r>
      <w:r>
        <w:rPr>
          <w:rtl/>
          <w:lang w:eastAsia="he-IL"/>
        </w:rPr>
        <w:t xml:space="preserve"> </w:t>
      </w:r>
      <w:bookmarkEnd w:id="17026"/>
    </w:p>
    <w:p w14:paraId="3FE873DB" w14:textId="77777777" w:rsidR="009A4568" w:rsidRDefault="009A4568" w:rsidP="009A4568">
      <w:pPr>
        <w:pStyle w:val="KeepWithNext"/>
        <w:rPr>
          <w:rtl/>
          <w:lang w:eastAsia="he-IL"/>
        </w:rPr>
      </w:pPr>
    </w:p>
    <w:p w14:paraId="59A3E30B" w14:textId="16B0DB76" w:rsidR="009A4568" w:rsidRDefault="009A4568" w:rsidP="009A4568">
      <w:pPr>
        <w:rPr>
          <w:rtl/>
          <w:lang w:eastAsia="he-IL"/>
        </w:rPr>
      </w:pPr>
      <w:bookmarkStart w:id="17027" w:name="_ETM_Q1_9610433"/>
      <w:bookmarkStart w:id="17028" w:name="_ETM_Q1_9610452"/>
      <w:bookmarkEnd w:id="17027"/>
      <w:bookmarkEnd w:id="17028"/>
      <w:r>
        <w:rPr>
          <w:rFonts w:hint="cs"/>
          <w:rtl/>
          <w:lang w:eastAsia="he-IL"/>
        </w:rPr>
        <w:t>אני רק אצ</w:t>
      </w:r>
      <w:bookmarkStart w:id="17029" w:name="_ETM_Q1_9609450"/>
      <w:bookmarkEnd w:id="17029"/>
      <w:r>
        <w:rPr>
          <w:rFonts w:hint="cs"/>
          <w:rtl/>
          <w:lang w:eastAsia="he-IL"/>
        </w:rPr>
        <w:t xml:space="preserve">יין, בחלק מההסכמים לא כתוב היום שהוא </w:t>
      </w:r>
      <w:bookmarkStart w:id="17030" w:name="_ETM_Q1_9613080"/>
      <w:bookmarkEnd w:id="17030"/>
      <w:r>
        <w:rPr>
          <w:rFonts w:hint="cs"/>
          <w:rtl/>
          <w:lang w:eastAsia="he-IL"/>
        </w:rPr>
        <w:t>מסכים,</w:t>
      </w:r>
      <w:bookmarkStart w:id="17031" w:name="_ETM_Q1_9613554"/>
      <w:bookmarkEnd w:id="17031"/>
      <w:r>
        <w:rPr>
          <w:rFonts w:hint="cs"/>
          <w:rtl/>
          <w:lang w:eastAsia="he-IL"/>
        </w:rPr>
        <w:t xml:space="preserve"> הוא ממנה ועדה מסוימת. </w:t>
      </w:r>
      <w:bookmarkStart w:id="17032" w:name="_ETM_Q1_9616164"/>
      <w:bookmarkEnd w:id="17032"/>
    </w:p>
    <w:p w14:paraId="3DC487C9" w14:textId="77777777" w:rsidR="009A4568" w:rsidRDefault="009A4568" w:rsidP="009A4568">
      <w:pPr>
        <w:rPr>
          <w:rtl/>
          <w:lang w:eastAsia="he-IL"/>
        </w:rPr>
      </w:pPr>
      <w:bookmarkStart w:id="17033" w:name="_ETM_Q1_9616213"/>
      <w:bookmarkStart w:id="17034" w:name="_ETM_Q1_9614953"/>
      <w:bookmarkEnd w:id="17033"/>
      <w:bookmarkEnd w:id="17034"/>
    </w:p>
    <w:p w14:paraId="2CB50806" w14:textId="23055D8E" w:rsidR="009A4568" w:rsidRDefault="009A4568" w:rsidP="009A4568">
      <w:pPr>
        <w:pStyle w:val="a4"/>
        <w:keepNext/>
        <w:rPr>
          <w:rtl/>
        </w:rPr>
      </w:pPr>
      <w:bookmarkStart w:id="17035" w:name="ET_speaker_6050_1552"/>
      <w:r w:rsidRPr="009A4568">
        <w:rPr>
          <w:rStyle w:val="TagStyle"/>
          <w:rtl/>
        </w:rPr>
        <w:t xml:space="preserve"> &lt;&lt; דובר &gt;&gt; </w:t>
      </w:r>
      <w:r>
        <w:rPr>
          <w:rtl/>
        </w:rPr>
        <w:t>אליהו ברוכי (יהדות התורה):</w:t>
      </w:r>
      <w:r w:rsidRPr="009A4568">
        <w:rPr>
          <w:rStyle w:val="TagStyle"/>
          <w:rtl/>
        </w:rPr>
        <w:t xml:space="preserve"> &lt;&lt; דובר &gt;&gt;</w:t>
      </w:r>
      <w:r w:rsidR="006550BD">
        <w:rPr>
          <w:rtl/>
        </w:rPr>
        <w:t xml:space="preserve"> </w:t>
      </w:r>
      <w:r>
        <w:rPr>
          <w:rtl/>
        </w:rPr>
        <w:t xml:space="preserve"> </w:t>
      </w:r>
      <w:bookmarkEnd w:id="17035"/>
    </w:p>
    <w:p w14:paraId="0334C33E" w14:textId="77777777" w:rsidR="009A4568" w:rsidRDefault="009A4568" w:rsidP="009A4568">
      <w:pPr>
        <w:pStyle w:val="KeepWithNext"/>
        <w:rPr>
          <w:rtl/>
          <w:lang w:eastAsia="he-IL"/>
        </w:rPr>
      </w:pPr>
    </w:p>
    <w:p w14:paraId="2A75BA6F" w14:textId="22FA3719" w:rsidR="009A4568" w:rsidRDefault="009A4568" w:rsidP="009A4568">
      <w:pPr>
        <w:rPr>
          <w:rtl/>
          <w:lang w:eastAsia="he-IL"/>
        </w:rPr>
      </w:pPr>
      <w:bookmarkStart w:id="17036" w:name="_ETM_Q1_9615246"/>
      <w:bookmarkStart w:id="17037" w:name="_ETM_Q1_9615272"/>
      <w:bookmarkEnd w:id="17036"/>
      <w:bookmarkEnd w:id="17037"/>
      <w:r>
        <w:rPr>
          <w:rFonts w:hint="cs"/>
          <w:rtl/>
          <w:lang w:eastAsia="he-IL"/>
        </w:rPr>
        <w:t>לגבי הוראת המעבר נדבר. לגבי מ</w:t>
      </w:r>
      <w:bookmarkStart w:id="17038" w:name="_ETM_Q1_9617713"/>
      <w:bookmarkEnd w:id="17038"/>
      <w:r>
        <w:rPr>
          <w:rFonts w:hint="cs"/>
          <w:rtl/>
          <w:lang w:eastAsia="he-IL"/>
        </w:rPr>
        <w:t xml:space="preserve">תחולת </w:t>
      </w:r>
      <w:bookmarkStart w:id="17039" w:name="_ETM_Q1_9618632"/>
      <w:bookmarkEnd w:id="17039"/>
      <w:r>
        <w:rPr>
          <w:rFonts w:hint="cs"/>
          <w:rtl/>
          <w:lang w:eastAsia="he-IL"/>
        </w:rPr>
        <w:t xml:space="preserve">החוק הוא יצטרך להסכים. </w:t>
      </w:r>
      <w:bookmarkStart w:id="17040" w:name="_ETM_Q1_9620199"/>
      <w:bookmarkStart w:id="17041" w:name="_ETM_Q1_9619974"/>
      <w:bookmarkStart w:id="17042" w:name="_ETM_Q1_9619706"/>
      <w:bookmarkStart w:id="17043" w:name="_ETM_Q1_9620166"/>
      <w:bookmarkStart w:id="17044" w:name="_ETM_Q1_9619489"/>
      <w:bookmarkStart w:id="17045" w:name="_ETM_Q1_9621324"/>
      <w:bookmarkStart w:id="17046" w:name="_ETM_Q1_9620098"/>
      <w:bookmarkStart w:id="17047" w:name="_ETM_Q1_9621158"/>
      <w:bookmarkEnd w:id="17040"/>
      <w:bookmarkEnd w:id="17041"/>
      <w:bookmarkEnd w:id="17042"/>
      <w:bookmarkEnd w:id="17043"/>
      <w:bookmarkEnd w:id="17044"/>
      <w:bookmarkEnd w:id="17045"/>
      <w:bookmarkEnd w:id="17046"/>
      <w:bookmarkEnd w:id="17047"/>
    </w:p>
    <w:p w14:paraId="3BDB9686" w14:textId="77777777" w:rsidR="009A4568" w:rsidRDefault="009A4568" w:rsidP="009A4568">
      <w:pPr>
        <w:rPr>
          <w:rtl/>
          <w:lang w:eastAsia="he-IL"/>
        </w:rPr>
      </w:pPr>
      <w:bookmarkStart w:id="17048" w:name="_ETM_Q1_9621205"/>
      <w:bookmarkEnd w:id="17048"/>
    </w:p>
    <w:p w14:paraId="60332041" w14:textId="59DBC7BC" w:rsidR="009A4568" w:rsidRDefault="009A4568" w:rsidP="009A4568">
      <w:pPr>
        <w:pStyle w:val="af9"/>
        <w:keepNext/>
        <w:rPr>
          <w:rtl/>
          <w:lang w:eastAsia="he-IL"/>
        </w:rPr>
      </w:pPr>
      <w:bookmarkStart w:id="17049" w:name="ET_guest_מרדכי_כץ_1553"/>
      <w:r w:rsidRPr="009A4568">
        <w:rPr>
          <w:rStyle w:val="TagStyle"/>
          <w:rtl/>
        </w:rPr>
        <w:t xml:space="preserve"> &lt;&lt; אורח &gt;&gt; </w:t>
      </w:r>
      <w:r>
        <w:rPr>
          <w:rtl/>
          <w:lang w:eastAsia="he-IL"/>
        </w:rPr>
        <w:t>מרדכי כץ:</w:t>
      </w:r>
      <w:r w:rsidRPr="009A4568">
        <w:rPr>
          <w:rStyle w:val="TagStyle"/>
          <w:rtl/>
        </w:rPr>
        <w:t xml:space="preserve"> &lt;&lt; אורח &gt;&gt;</w:t>
      </w:r>
      <w:r w:rsidR="006550BD">
        <w:rPr>
          <w:rtl/>
          <w:lang w:eastAsia="he-IL"/>
        </w:rPr>
        <w:t xml:space="preserve"> </w:t>
      </w:r>
      <w:r>
        <w:rPr>
          <w:rtl/>
          <w:lang w:eastAsia="he-IL"/>
        </w:rPr>
        <w:t xml:space="preserve"> </w:t>
      </w:r>
      <w:bookmarkEnd w:id="17049"/>
    </w:p>
    <w:p w14:paraId="50C15C4B" w14:textId="77777777" w:rsidR="009A4568" w:rsidRDefault="009A4568" w:rsidP="009A4568">
      <w:pPr>
        <w:pStyle w:val="KeepWithNext"/>
        <w:rPr>
          <w:rtl/>
          <w:lang w:eastAsia="he-IL"/>
        </w:rPr>
      </w:pPr>
    </w:p>
    <w:p w14:paraId="551F9BD5" w14:textId="4D00310C" w:rsidR="009A4568" w:rsidRDefault="009A4568" w:rsidP="009A4568">
      <w:pPr>
        <w:rPr>
          <w:rtl/>
          <w:lang w:eastAsia="he-IL"/>
        </w:rPr>
      </w:pPr>
      <w:bookmarkStart w:id="17050" w:name="_ETM_Q1_9622495"/>
      <w:bookmarkStart w:id="17051" w:name="_ETM_Q1_9622517"/>
      <w:bookmarkEnd w:id="17050"/>
      <w:bookmarkEnd w:id="17051"/>
      <w:r>
        <w:rPr>
          <w:rFonts w:hint="cs"/>
          <w:rtl/>
          <w:lang w:eastAsia="he-IL"/>
        </w:rPr>
        <w:t xml:space="preserve">הוא </w:t>
      </w:r>
      <w:bookmarkStart w:id="17052" w:name="_ETM_Q1_9621068"/>
      <w:bookmarkEnd w:id="17052"/>
      <w:r>
        <w:rPr>
          <w:rFonts w:hint="cs"/>
          <w:rtl/>
          <w:lang w:eastAsia="he-IL"/>
        </w:rPr>
        <w:t xml:space="preserve">יצטרך להסכים במפורש. </w:t>
      </w:r>
      <w:bookmarkStart w:id="17053" w:name="_ETM_Q1_9624063"/>
      <w:bookmarkEnd w:id="17053"/>
    </w:p>
    <w:p w14:paraId="4E5F1320" w14:textId="77777777" w:rsidR="009A4568" w:rsidRDefault="009A4568" w:rsidP="009A4568">
      <w:pPr>
        <w:rPr>
          <w:rtl/>
          <w:lang w:eastAsia="he-IL"/>
        </w:rPr>
      </w:pPr>
      <w:bookmarkStart w:id="17054" w:name="_ETM_Q1_9624113"/>
      <w:bookmarkStart w:id="17055" w:name="_ETM_Q1_9622230"/>
      <w:bookmarkEnd w:id="17054"/>
      <w:bookmarkEnd w:id="17055"/>
    </w:p>
    <w:p w14:paraId="78A680E3" w14:textId="579CA5CB" w:rsidR="009A4568" w:rsidRDefault="009A4568" w:rsidP="009A4568">
      <w:pPr>
        <w:pStyle w:val="a4"/>
        <w:keepNext/>
        <w:rPr>
          <w:rtl/>
        </w:rPr>
      </w:pPr>
      <w:bookmarkStart w:id="17056" w:name="ET_speaker_6050_1554"/>
      <w:r w:rsidRPr="009A4568">
        <w:rPr>
          <w:rStyle w:val="TagStyle"/>
          <w:rtl/>
        </w:rPr>
        <w:t xml:space="preserve"> &lt;&lt; דובר &gt;&gt; </w:t>
      </w:r>
      <w:r>
        <w:rPr>
          <w:rtl/>
        </w:rPr>
        <w:t>אליהו ברוכי (יהדות התורה):</w:t>
      </w:r>
      <w:r w:rsidRPr="009A4568">
        <w:rPr>
          <w:rStyle w:val="TagStyle"/>
          <w:rtl/>
        </w:rPr>
        <w:t xml:space="preserve"> &lt;&lt; דובר &gt;&gt;</w:t>
      </w:r>
      <w:r w:rsidR="006550BD">
        <w:rPr>
          <w:rtl/>
        </w:rPr>
        <w:t xml:space="preserve"> </w:t>
      </w:r>
      <w:r>
        <w:rPr>
          <w:rtl/>
        </w:rPr>
        <w:t xml:space="preserve"> </w:t>
      </w:r>
      <w:bookmarkEnd w:id="17056"/>
    </w:p>
    <w:p w14:paraId="79F024A0" w14:textId="77777777" w:rsidR="009A4568" w:rsidRDefault="009A4568" w:rsidP="009A4568">
      <w:pPr>
        <w:pStyle w:val="KeepWithNext"/>
        <w:rPr>
          <w:rtl/>
          <w:lang w:eastAsia="he-IL"/>
        </w:rPr>
      </w:pPr>
    </w:p>
    <w:p w14:paraId="5973D64C" w14:textId="7974ECB0" w:rsidR="009A4568" w:rsidRDefault="009A4568" w:rsidP="009A4568">
      <w:pPr>
        <w:rPr>
          <w:rtl/>
          <w:lang w:eastAsia="he-IL"/>
        </w:rPr>
      </w:pPr>
      <w:bookmarkStart w:id="17057" w:name="_ETM_Q1_9623364"/>
      <w:bookmarkStart w:id="17058" w:name="_ETM_Q1_9623384"/>
      <w:bookmarkEnd w:id="17057"/>
      <w:bookmarkEnd w:id="17058"/>
      <w:r>
        <w:rPr>
          <w:rFonts w:hint="cs"/>
          <w:rtl/>
          <w:lang w:eastAsia="he-IL"/>
        </w:rPr>
        <w:t xml:space="preserve">דיברנו. </w:t>
      </w:r>
    </w:p>
    <w:p w14:paraId="2AB1B50D" w14:textId="77777777" w:rsidR="009A4568" w:rsidRDefault="009A4568" w:rsidP="009A4568">
      <w:pPr>
        <w:rPr>
          <w:rtl/>
          <w:lang w:eastAsia="he-IL"/>
        </w:rPr>
      </w:pPr>
      <w:bookmarkStart w:id="17059" w:name="_ETM_Q1_9625354"/>
      <w:bookmarkStart w:id="17060" w:name="_ETM_Q1_9625400"/>
      <w:bookmarkStart w:id="17061" w:name="_ETM_Q1_9623776"/>
      <w:bookmarkEnd w:id="17059"/>
      <w:bookmarkEnd w:id="17060"/>
      <w:bookmarkEnd w:id="17061"/>
    </w:p>
    <w:p w14:paraId="610A4BFD" w14:textId="70BCCC1A" w:rsidR="009A4568" w:rsidRDefault="009A4568" w:rsidP="009A4568">
      <w:pPr>
        <w:pStyle w:val="af9"/>
        <w:keepNext/>
        <w:rPr>
          <w:rtl/>
          <w:lang w:eastAsia="he-IL"/>
        </w:rPr>
      </w:pPr>
      <w:bookmarkStart w:id="17062" w:name="ET_guest_מרדכי_כץ_1555"/>
      <w:r w:rsidRPr="009A4568">
        <w:rPr>
          <w:rStyle w:val="TagStyle"/>
          <w:rtl/>
        </w:rPr>
        <w:t xml:space="preserve"> &lt;&lt; אורח &gt;&gt; </w:t>
      </w:r>
      <w:r>
        <w:rPr>
          <w:rtl/>
          <w:lang w:eastAsia="he-IL"/>
        </w:rPr>
        <w:t>מרדכי כץ:</w:t>
      </w:r>
      <w:r w:rsidRPr="009A4568">
        <w:rPr>
          <w:rStyle w:val="TagStyle"/>
          <w:rtl/>
        </w:rPr>
        <w:t xml:space="preserve"> &lt;&lt; אורח &gt;&gt;</w:t>
      </w:r>
      <w:r w:rsidR="006550BD">
        <w:rPr>
          <w:rtl/>
          <w:lang w:eastAsia="he-IL"/>
        </w:rPr>
        <w:t xml:space="preserve"> </w:t>
      </w:r>
      <w:r>
        <w:rPr>
          <w:rtl/>
          <w:lang w:eastAsia="he-IL"/>
        </w:rPr>
        <w:t xml:space="preserve"> </w:t>
      </w:r>
      <w:bookmarkEnd w:id="17062"/>
    </w:p>
    <w:p w14:paraId="45A9AC24" w14:textId="77777777" w:rsidR="009A4568" w:rsidRDefault="009A4568" w:rsidP="009A4568">
      <w:pPr>
        <w:pStyle w:val="KeepWithNext"/>
        <w:rPr>
          <w:rtl/>
          <w:lang w:eastAsia="he-IL"/>
        </w:rPr>
      </w:pPr>
    </w:p>
    <w:p w14:paraId="6D69FB5F" w14:textId="2E02A306" w:rsidR="009A4568" w:rsidRDefault="009A4568" w:rsidP="009A4568">
      <w:pPr>
        <w:rPr>
          <w:rtl/>
          <w:lang w:eastAsia="he-IL"/>
        </w:rPr>
      </w:pPr>
      <w:bookmarkStart w:id="17063" w:name="_ETM_Q1_9625117"/>
      <w:bookmarkStart w:id="17064" w:name="_ETM_Q1_9625138"/>
      <w:bookmarkEnd w:id="17063"/>
      <w:bookmarkEnd w:id="17064"/>
      <w:r>
        <w:rPr>
          <w:rFonts w:hint="cs"/>
          <w:rtl/>
          <w:lang w:eastAsia="he-IL"/>
        </w:rPr>
        <w:t>ש</w:t>
      </w:r>
      <w:bookmarkStart w:id="17065" w:name="_ETM_Q1_9625830"/>
      <w:bookmarkStart w:id="17066" w:name="_ETM_Q1_9624533"/>
      <w:bookmarkStart w:id="17067" w:name="_ETM_Q1_9624178"/>
      <w:bookmarkStart w:id="17068" w:name="_ETM_Q1_9624030"/>
      <w:bookmarkStart w:id="17069" w:name="_ETM_Q1_9624194"/>
      <w:bookmarkEnd w:id="17065"/>
      <w:bookmarkEnd w:id="17066"/>
      <w:bookmarkEnd w:id="17067"/>
      <w:bookmarkEnd w:id="17068"/>
      <w:bookmarkEnd w:id="17069"/>
      <w:r>
        <w:rPr>
          <w:rFonts w:hint="cs"/>
          <w:rtl/>
          <w:lang w:eastAsia="he-IL"/>
        </w:rPr>
        <w:t xml:space="preserve">אי אפשר להחליף את הוועדה. </w:t>
      </w:r>
      <w:bookmarkStart w:id="17070" w:name="_ETM_Q1_9627666"/>
      <w:bookmarkEnd w:id="17070"/>
    </w:p>
    <w:p w14:paraId="1D275481" w14:textId="77777777" w:rsidR="009A4568" w:rsidRDefault="009A4568" w:rsidP="009A4568">
      <w:pPr>
        <w:rPr>
          <w:rtl/>
          <w:lang w:eastAsia="he-IL"/>
        </w:rPr>
      </w:pPr>
      <w:bookmarkStart w:id="17071" w:name="_ETM_Q1_9627715"/>
      <w:bookmarkEnd w:id="17071"/>
    </w:p>
    <w:p w14:paraId="54BCBEA2" w14:textId="0AD1C9A4" w:rsidR="009A4568" w:rsidRDefault="009A4568" w:rsidP="009A4568">
      <w:pPr>
        <w:pStyle w:val="a4"/>
        <w:keepNext/>
        <w:rPr>
          <w:rtl/>
        </w:rPr>
      </w:pPr>
      <w:bookmarkStart w:id="17072" w:name="ET_speaker_6050_1556"/>
      <w:r w:rsidRPr="009A4568">
        <w:rPr>
          <w:rStyle w:val="TagStyle"/>
          <w:rtl/>
        </w:rPr>
        <w:t xml:space="preserve"> &lt;&lt; דובר &gt;&gt; </w:t>
      </w:r>
      <w:r>
        <w:rPr>
          <w:rtl/>
        </w:rPr>
        <w:t>אליהו ברוכי (יהדות התורה):</w:t>
      </w:r>
      <w:r w:rsidRPr="009A4568">
        <w:rPr>
          <w:rStyle w:val="TagStyle"/>
          <w:rtl/>
        </w:rPr>
        <w:t xml:space="preserve"> &lt;&lt; דובר &gt;&gt;</w:t>
      </w:r>
      <w:r w:rsidR="006550BD">
        <w:rPr>
          <w:rtl/>
        </w:rPr>
        <w:t xml:space="preserve"> </w:t>
      </w:r>
      <w:r>
        <w:rPr>
          <w:rtl/>
        </w:rPr>
        <w:t xml:space="preserve"> </w:t>
      </w:r>
      <w:bookmarkEnd w:id="17072"/>
    </w:p>
    <w:p w14:paraId="2FDEB836" w14:textId="77777777" w:rsidR="009A4568" w:rsidRDefault="009A4568" w:rsidP="009A4568">
      <w:pPr>
        <w:pStyle w:val="KeepWithNext"/>
        <w:rPr>
          <w:rtl/>
          <w:lang w:eastAsia="he-IL"/>
        </w:rPr>
      </w:pPr>
    </w:p>
    <w:p w14:paraId="5816EC1B" w14:textId="46352FD9" w:rsidR="009A4568" w:rsidRDefault="009A4568" w:rsidP="009A4568">
      <w:pPr>
        <w:rPr>
          <w:rtl/>
          <w:lang w:eastAsia="he-IL"/>
        </w:rPr>
      </w:pPr>
      <w:bookmarkStart w:id="17073" w:name="_ETM_Q1_9626896"/>
      <w:bookmarkStart w:id="17074" w:name="_ETM_Q1_9626921"/>
      <w:bookmarkEnd w:id="17073"/>
      <w:bookmarkEnd w:id="17074"/>
      <w:r>
        <w:rPr>
          <w:rFonts w:hint="cs"/>
          <w:rtl/>
          <w:lang w:eastAsia="he-IL"/>
        </w:rPr>
        <w:t xml:space="preserve">לא. רק את </w:t>
      </w:r>
      <w:bookmarkStart w:id="17075" w:name="_ETM_Q1_9628349"/>
      <w:bookmarkEnd w:id="17075"/>
      <w:r>
        <w:rPr>
          <w:rFonts w:hint="cs"/>
          <w:rtl/>
          <w:lang w:eastAsia="he-IL"/>
        </w:rPr>
        <w:t xml:space="preserve">ההגבלות שהוא נכנס לוועדה הספציפית הזאת. </w:t>
      </w:r>
    </w:p>
    <w:p w14:paraId="63323CD1" w14:textId="77777777" w:rsidR="009A4568" w:rsidRDefault="009A4568" w:rsidP="009A4568">
      <w:pPr>
        <w:rPr>
          <w:rtl/>
          <w:lang w:eastAsia="he-IL"/>
        </w:rPr>
      </w:pPr>
      <w:bookmarkStart w:id="17076" w:name="_ETM_Q1_9635197"/>
      <w:bookmarkStart w:id="17077" w:name="_ETM_Q1_9635247"/>
      <w:bookmarkEnd w:id="17076"/>
      <w:bookmarkEnd w:id="17077"/>
    </w:p>
    <w:p w14:paraId="48E14302" w14:textId="59648E0E" w:rsidR="009A4568" w:rsidRDefault="009A4568" w:rsidP="009A4568">
      <w:pPr>
        <w:pStyle w:val="af9"/>
        <w:keepNext/>
        <w:rPr>
          <w:rtl/>
          <w:lang w:eastAsia="he-IL"/>
        </w:rPr>
      </w:pPr>
      <w:bookmarkStart w:id="17078" w:name="ET_guest_מנחם_לנצנר_1557"/>
      <w:r w:rsidRPr="009A4568">
        <w:rPr>
          <w:rStyle w:val="TagStyle"/>
          <w:rtl/>
        </w:rPr>
        <w:t xml:space="preserve"> &lt;&lt; אורח &gt;&gt; </w:t>
      </w:r>
      <w:r>
        <w:rPr>
          <w:rtl/>
          <w:lang w:eastAsia="he-IL"/>
        </w:rPr>
        <w:t>מנחם לנצנר:</w:t>
      </w:r>
      <w:r w:rsidRPr="009A4568">
        <w:rPr>
          <w:rStyle w:val="TagStyle"/>
          <w:rtl/>
        </w:rPr>
        <w:t xml:space="preserve"> &lt;&lt; אורח &gt;&gt;</w:t>
      </w:r>
      <w:r w:rsidR="006550BD">
        <w:rPr>
          <w:rtl/>
          <w:lang w:eastAsia="he-IL"/>
        </w:rPr>
        <w:t xml:space="preserve"> </w:t>
      </w:r>
      <w:r>
        <w:rPr>
          <w:rtl/>
          <w:lang w:eastAsia="he-IL"/>
        </w:rPr>
        <w:t xml:space="preserve"> </w:t>
      </w:r>
      <w:bookmarkEnd w:id="17078"/>
    </w:p>
    <w:p w14:paraId="1D4682E9" w14:textId="77777777" w:rsidR="009A4568" w:rsidRDefault="009A4568" w:rsidP="009A4568">
      <w:pPr>
        <w:pStyle w:val="KeepWithNext"/>
        <w:rPr>
          <w:rtl/>
          <w:lang w:eastAsia="he-IL"/>
        </w:rPr>
      </w:pPr>
    </w:p>
    <w:p w14:paraId="18190D0E" w14:textId="0CEA1397" w:rsidR="009A4568" w:rsidRDefault="009A4568" w:rsidP="009A4568">
      <w:pPr>
        <w:rPr>
          <w:rtl/>
          <w:lang w:eastAsia="he-IL"/>
        </w:rPr>
      </w:pPr>
      <w:bookmarkStart w:id="17079" w:name="_ETM_Q1_9634590"/>
      <w:bookmarkStart w:id="17080" w:name="_ETM_Q1_9634612"/>
      <w:bookmarkEnd w:id="17079"/>
      <w:bookmarkEnd w:id="17080"/>
      <w:r>
        <w:rPr>
          <w:rFonts w:hint="cs"/>
          <w:rtl/>
          <w:lang w:eastAsia="he-IL"/>
        </w:rPr>
        <w:t xml:space="preserve">התאגיד הזה </w:t>
      </w:r>
      <w:bookmarkStart w:id="17081" w:name="_ETM_Q1_9633791"/>
      <w:bookmarkEnd w:id="17081"/>
      <w:r>
        <w:rPr>
          <w:rFonts w:hint="cs"/>
          <w:rtl/>
          <w:lang w:eastAsia="he-IL"/>
        </w:rPr>
        <w:t xml:space="preserve">צריך להיות </w:t>
      </w:r>
      <w:bookmarkStart w:id="17082" w:name="_ETM_Q1_9634820"/>
      <w:bookmarkEnd w:id="17082"/>
      <w:r>
        <w:rPr>
          <w:rFonts w:hint="cs"/>
          <w:rtl/>
          <w:lang w:eastAsia="he-IL"/>
        </w:rPr>
        <w:t>מפוקח?</w:t>
      </w:r>
    </w:p>
    <w:p w14:paraId="227F17C0" w14:textId="77777777" w:rsidR="009A4568" w:rsidRDefault="009A4568" w:rsidP="009A4568">
      <w:pPr>
        <w:rPr>
          <w:rtl/>
          <w:lang w:eastAsia="he-IL"/>
        </w:rPr>
      </w:pPr>
      <w:bookmarkStart w:id="17083" w:name="_ETM_Q1_9635869"/>
      <w:bookmarkStart w:id="17084" w:name="_ETM_Q1_9635920"/>
      <w:bookmarkStart w:id="17085" w:name="_ETM_Q1_9635236"/>
      <w:bookmarkStart w:id="17086" w:name="_ETM_Q1_9636200"/>
      <w:bookmarkEnd w:id="17083"/>
      <w:bookmarkEnd w:id="17084"/>
      <w:bookmarkEnd w:id="17085"/>
      <w:bookmarkEnd w:id="17086"/>
    </w:p>
    <w:p w14:paraId="383EB46F" w14:textId="09087E9B" w:rsidR="009A4568" w:rsidRDefault="009A4568" w:rsidP="009A4568">
      <w:pPr>
        <w:pStyle w:val="a4"/>
        <w:keepNext/>
        <w:rPr>
          <w:rtl/>
        </w:rPr>
      </w:pPr>
      <w:bookmarkStart w:id="17087" w:name="ET_speaker_6050_1558"/>
      <w:r w:rsidRPr="009A4568">
        <w:rPr>
          <w:rStyle w:val="TagStyle"/>
          <w:rtl/>
        </w:rPr>
        <w:t xml:space="preserve"> &lt;&lt; דובר &gt;&gt; </w:t>
      </w:r>
      <w:r>
        <w:rPr>
          <w:rtl/>
        </w:rPr>
        <w:t>אליהו ברוכי (יהדות התורה):</w:t>
      </w:r>
      <w:r w:rsidRPr="009A4568">
        <w:rPr>
          <w:rStyle w:val="TagStyle"/>
          <w:rtl/>
        </w:rPr>
        <w:t xml:space="preserve"> &lt;&lt; דובר &gt;&gt;</w:t>
      </w:r>
      <w:r w:rsidR="006550BD">
        <w:rPr>
          <w:rtl/>
        </w:rPr>
        <w:t xml:space="preserve"> </w:t>
      </w:r>
      <w:r>
        <w:rPr>
          <w:rtl/>
        </w:rPr>
        <w:t xml:space="preserve"> </w:t>
      </w:r>
      <w:bookmarkEnd w:id="17087"/>
    </w:p>
    <w:p w14:paraId="342FFD40" w14:textId="77777777" w:rsidR="009A4568" w:rsidRDefault="009A4568" w:rsidP="009A4568">
      <w:pPr>
        <w:pStyle w:val="KeepWithNext"/>
        <w:rPr>
          <w:rtl/>
          <w:lang w:eastAsia="he-IL"/>
        </w:rPr>
      </w:pPr>
    </w:p>
    <w:p w14:paraId="72725A94" w14:textId="50476B68" w:rsidR="009A4568" w:rsidRDefault="009A4568" w:rsidP="009A4568">
      <w:pPr>
        <w:rPr>
          <w:rtl/>
          <w:lang w:eastAsia="he-IL"/>
        </w:rPr>
      </w:pPr>
      <w:bookmarkStart w:id="17088" w:name="_ETM_Q1_9636452"/>
      <w:bookmarkStart w:id="17089" w:name="_ETM_Q1_9636473"/>
      <w:bookmarkEnd w:id="17088"/>
      <w:bookmarkEnd w:id="17089"/>
      <w:r>
        <w:rPr>
          <w:rFonts w:hint="cs"/>
          <w:rtl/>
          <w:lang w:eastAsia="he-IL"/>
        </w:rPr>
        <w:t>הוא מפוקח א</w:t>
      </w:r>
      <w:bookmarkStart w:id="17090" w:name="_ETM_Q1_9636254"/>
      <w:bookmarkEnd w:id="17090"/>
      <w:r>
        <w:rPr>
          <w:rFonts w:hint="cs"/>
          <w:rtl/>
          <w:lang w:eastAsia="he-IL"/>
        </w:rPr>
        <w:t xml:space="preserve">צל רשם העמותות. </w:t>
      </w:r>
      <w:bookmarkStart w:id="17091" w:name="_ETM_Q1_9638476"/>
      <w:bookmarkEnd w:id="17091"/>
    </w:p>
    <w:p w14:paraId="21EBDB38" w14:textId="77777777" w:rsidR="009A4568" w:rsidRDefault="009A4568" w:rsidP="009A4568">
      <w:pPr>
        <w:rPr>
          <w:rtl/>
          <w:lang w:eastAsia="he-IL"/>
        </w:rPr>
      </w:pPr>
      <w:bookmarkStart w:id="17092" w:name="_ETM_Q1_9638526"/>
      <w:bookmarkStart w:id="17093" w:name="_ETM_Q1_9636938"/>
      <w:bookmarkStart w:id="17094" w:name="_ETM_Q1_9637959"/>
      <w:bookmarkEnd w:id="17092"/>
      <w:bookmarkEnd w:id="17093"/>
      <w:bookmarkEnd w:id="17094"/>
    </w:p>
    <w:p w14:paraId="3AE41A8C" w14:textId="2BA9A817" w:rsidR="009A4568" w:rsidRDefault="009A4568" w:rsidP="009A4568">
      <w:pPr>
        <w:pStyle w:val="af9"/>
        <w:keepNext/>
        <w:rPr>
          <w:rtl/>
          <w:lang w:eastAsia="he-IL"/>
        </w:rPr>
      </w:pPr>
      <w:bookmarkStart w:id="17095" w:name="ET_guest_מנחם_לנצנר_1559"/>
      <w:r w:rsidRPr="009A4568">
        <w:rPr>
          <w:rStyle w:val="TagStyle"/>
          <w:rtl/>
        </w:rPr>
        <w:t xml:space="preserve"> &lt;&lt; אורח &gt;&gt; </w:t>
      </w:r>
      <w:r>
        <w:rPr>
          <w:rtl/>
          <w:lang w:eastAsia="he-IL"/>
        </w:rPr>
        <w:t>מנחם לנצנר:</w:t>
      </w:r>
      <w:r w:rsidRPr="009A4568">
        <w:rPr>
          <w:rStyle w:val="TagStyle"/>
          <w:rtl/>
        </w:rPr>
        <w:t xml:space="preserve"> &lt;&lt; אורח &gt;&gt;</w:t>
      </w:r>
      <w:r w:rsidR="006550BD">
        <w:rPr>
          <w:rtl/>
          <w:lang w:eastAsia="he-IL"/>
        </w:rPr>
        <w:t xml:space="preserve"> </w:t>
      </w:r>
      <w:r>
        <w:rPr>
          <w:rtl/>
          <w:lang w:eastAsia="he-IL"/>
        </w:rPr>
        <w:t xml:space="preserve"> </w:t>
      </w:r>
      <w:bookmarkEnd w:id="17095"/>
    </w:p>
    <w:p w14:paraId="51F4E471" w14:textId="77777777" w:rsidR="009A4568" w:rsidRDefault="009A4568" w:rsidP="009A4568">
      <w:pPr>
        <w:pStyle w:val="KeepWithNext"/>
        <w:rPr>
          <w:rtl/>
          <w:lang w:eastAsia="he-IL"/>
        </w:rPr>
      </w:pPr>
    </w:p>
    <w:p w14:paraId="23683BB3" w14:textId="0F3A9C84" w:rsidR="009A4568" w:rsidRDefault="009A4568" w:rsidP="009A4568">
      <w:pPr>
        <w:rPr>
          <w:rtl/>
          <w:lang w:eastAsia="he-IL"/>
        </w:rPr>
      </w:pPr>
      <w:bookmarkStart w:id="17096" w:name="_ETM_Q1_9638196"/>
      <w:bookmarkStart w:id="17097" w:name="_ETM_Q1_9638217"/>
      <w:bookmarkEnd w:id="17096"/>
      <w:bookmarkEnd w:id="17097"/>
      <w:r>
        <w:rPr>
          <w:rFonts w:hint="cs"/>
          <w:rtl/>
          <w:lang w:eastAsia="he-IL"/>
        </w:rPr>
        <w:t>לא, הוא מפוקח ע</w:t>
      </w:r>
      <w:bookmarkStart w:id="17098" w:name="_ETM_Q1_9637750"/>
      <w:bookmarkEnd w:id="17098"/>
      <w:r>
        <w:rPr>
          <w:rFonts w:hint="cs"/>
          <w:rtl/>
          <w:lang w:eastAsia="he-IL"/>
        </w:rPr>
        <w:t xml:space="preserve">ל רשם </w:t>
      </w:r>
      <w:bookmarkStart w:id="17099" w:name="_ETM_Q1_9638428"/>
      <w:bookmarkEnd w:id="17099"/>
      <w:r>
        <w:rPr>
          <w:rFonts w:hint="cs"/>
          <w:rtl/>
          <w:lang w:eastAsia="he-IL"/>
        </w:rPr>
        <w:t>העמותות שהוא לא ג</w:t>
      </w:r>
      <w:bookmarkStart w:id="17100" w:name="_ETM_Q1_9638700"/>
      <w:bookmarkEnd w:id="17100"/>
      <w:r>
        <w:rPr>
          <w:rFonts w:hint="cs"/>
          <w:rtl/>
          <w:lang w:eastAsia="he-IL"/>
        </w:rPr>
        <w:t>ונב כסף. הוא לא מפוקח ע</w:t>
      </w:r>
      <w:bookmarkStart w:id="17101" w:name="_ETM_Q1_9639238"/>
      <w:bookmarkEnd w:id="17101"/>
      <w:r>
        <w:rPr>
          <w:rFonts w:hint="cs"/>
          <w:rtl/>
          <w:lang w:eastAsia="he-IL"/>
        </w:rPr>
        <w:t>ל הכללים</w:t>
      </w:r>
      <w:bookmarkStart w:id="17102" w:name="_ETM_Q1_9641319"/>
      <w:bookmarkEnd w:id="17102"/>
      <w:r>
        <w:rPr>
          <w:rFonts w:hint="cs"/>
          <w:rtl/>
          <w:lang w:eastAsia="he-IL"/>
        </w:rPr>
        <w:t xml:space="preserve"> שלו. </w:t>
      </w:r>
      <w:bookmarkStart w:id="17103" w:name="_ETM_Q1_9640662"/>
      <w:bookmarkEnd w:id="17103"/>
      <w:r>
        <w:rPr>
          <w:rFonts w:hint="cs"/>
          <w:rtl/>
          <w:lang w:eastAsia="he-IL"/>
        </w:rPr>
        <w:t xml:space="preserve">הוא לא מפוקח בנושא </w:t>
      </w:r>
      <w:bookmarkStart w:id="17104" w:name="_ETM_Q1_9642306"/>
      <w:bookmarkEnd w:id="17104"/>
      <w:r>
        <w:rPr>
          <w:rFonts w:hint="cs"/>
          <w:rtl/>
          <w:lang w:eastAsia="he-IL"/>
        </w:rPr>
        <w:t xml:space="preserve">הזה. </w:t>
      </w:r>
    </w:p>
    <w:p w14:paraId="7FAE4A4E" w14:textId="77777777" w:rsidR="009A4568" w:rsidRDefault="009A4568" w:rsidP="009A4568">
      <w:pPr>
        <w:rPr>
          <w:rtl/>
          <w:lang w:eastAsia="he-IL"/>
        </w:rPr>
      </w:pPr>
      <w:bookmarkStart w:id="17105" w:name="_ETM_Q1_9643512"/>
      <w:bookmarkStart w:id="17106" w:name="_ETM_Q1_9643568"/>
      <w:bookmarkStart w:id="17107" w:name="_ETM_Q1_9641998"/>
      <w:bookmarkEnd w:id="17105"/>
      <w:bookmarkEnd w:id="17106"/>
      <w:bookmarkEnd w:id="17107"/>
    </w:p>
    <w:p w14:paraId="3F1B30CF" w14:textId="3BCE4C0C" w:rsidR="009A4568" w:rsidRDefault="009A4568" w:rsidP="009A4568">
      <w:pPr>
        <w:pStyle w:val="a4"/>
        <w:keepNext/>
        <w:rPr>
          <w:rtl/>
        </w:rPr>
      </w:pPr>
      <w:bookmarkStart w:id="17108" w:name="ET_speaker_איתי_עצמון_1560"/>
      <w:r w:rsidRPr="009A4568">
        <w:rPr>
          <w:rStyle w:val="TagStyle"/>
          <w:rtl/>
        </w:rPr>
        <w:t xml:space="preserve"> &lt;&lt; דובר &gt;&gt; </w:t>
      </w:r>
      <w:r>
        <w:rPr>
          <w:rtl/>
        </w:rPr>
        <w:t>איתי עצמון:</w:t>
      </w:r>
      <w:r w:rsidRPr="009A4568">
        <w:rPr>
          <w:rStyle w:val="TagStyle"/>
          <w:rtl/>
        </w:rPr>
        <w:t xml:space="preserve"> &lt;&lt; דובר &gt;&gt;</w:t>
      </w:r>
      <w:r w:rsidR="006550BD">
        <w:rPr>
          <w:rtl/>
        </w:rPr>
        <w:t xml:space="preserve"> </w:t>
      </w:r>
      <w:r>
        <w:rPr>
          <w:rtl/>
        </w:rPr>
        <w:t xml:space="preserve"> </w:t>
      </w:r>
      <w:bookmarkEnd w:id="17108"/>
    </w:p>
    <w:p w14:paraId="7E6B8F23" w14:textId="77777777" w:rsidR="009A4568" w:rsidRDefault="009A4568" w:rsidP="009A4568">
      <w:pPr>
        <w:pStyle w:val="KeepWithNext"/>
        <w:rPr>
          <w:rtl/>
          <w:lang w:eastAsia="he-IL"/>
        </w:rPr>
      </w:pPr>
    </w:p>
    <w:p w14:paraId="7EA99D1E" w14:textId="60992313" w:rsidR="009A4568" w:rsidRDefault="009A4568" w:rsidP="009A4568">
      <w:pPr>
        <w:rPr>
          <w:rtl/>
          <w:lang w:eastAsia="he-IL"/>
        </w:rPr>
      </w:pPr>
      <w:bookmarkStart w:id="17109" w:name="_ETM_Q1_9643028"/>
      <w:bookmarkStart w:id="17110" w:name="_ETM_Q1_9643048"/>
      <w:bookmarkEnd w:id="17109"/>
      <w:bookmarkEnd w:id="17110"/>
      <w:r>
        <w:rPr>
          <w:rFonts w:hint="cs"/>
          <w:rtl/>
          <w:lang w:eastAsia="he-IL"/>
        </w:rPr>
        <w:t xml:space="preserve">אתה רוצה רק </w:t>
      </w:r>
      <w:bookmarkStart w:id="17111" w:name="_ETM_Q1_9644283"/>
      <w:bookmarkEnd w:id="17111"/>
      <w:r>
        <w:rPr>
          <w:rFonts w:hint="cs"/>
          <w:rtl/>
          <w:lang w:eastAsia="he-IL"/>
        </w:rPr>
        <w:t>להסביר עוד פעם למה את</w:t>
      </w:r>
      <w:bookmarkStart w:id="17112" w:name="_ETM_Q1_9644651"/>
      <w:bookmarkEnd w:id="17112"/>
      <w:r>
        <w:rPr>
          <w:rFonts w:hint="cs"/>
          <w:rtl/>
          <w:lang w:eastAsia="he-IL"/>
        </w:rPr>
        <w:t>ם מתנגדים לתוספת</w:t>
      </w:r>
      <w:bookmarkStart w:id="17113" w:name="_ETM_Q1_9645285"/>
      <w:bookmarkStart w:id="17114" w:name="_ETM_Q1_9643515"/>
      <w:bookmarkEnd w:id="17113"/>
      <w:bookmarkEnd w:id="17114"/>
      <w:r>
        <w:rPr>
          <w:rFonts w:hint="cs"/>
          <w:rtl/>
          <w:lang w:eastAsia="he-IL"/>
        </w:rPr>
        <w:t>?</w:t>
      </w:r>
      <w:bookmarkStart w:id="17115" w:name="_ETM_Q1_9646195"/>
      <w:bookmarkEnd w:id="17115"/>
    </w:p>
    <w:p w14:paraId="75132685" w14:textId="77777777" w:rsidR="009A4568" w:rsidRDefault="009A4568" w:rsidP="009A4568">
      <w:pPr>
        <w:rPr>
          <w:rtl/>
          <w:lang w:eastAsia="he-IL"/>
        </w:rPr>
      </w:pPr>
      <w:bookmarkStart w:id="17116" w:name="_ETM_Q1_9646535"/>
      <w:bookmarkStart w:id="17117" w:name="_ETM_Q1_9646592"/>
      <w:bookmarkStart w:id="17118" w:name="_ETM_Q1_9645795"/>
      <w:bookmarkStart w:id="17119" w:name="_ETM_Q1_9647122"/>
      <w:bookmarkStart w:id="17120" w:name="_ETM_Q1_9645853"/>
      <w:bookmarkEnd w:id="17116"/>
      <w:bookmarkEnd w:id="17117"/>
      <w:bookmarkEnd w:id="17118"/>
      <w:bookmarkEnd w:id="17119"/>
      <w:bookmarkEnd w:id="17120"/>
    </w:p>
    <w:p w14:paraId="3FADACA7" w14:textId="14E80BAB" w:rsidR="009A4568" w:rsidRDefault="009A4568" w:rsidP="009A4568">
      <w:pPr>
        <w:pStyle w:val="a4"/>
        <w:keepNext/>
        <w:rPr>
          <w:rtl/>
        </w:rPr>
      </w:pPr>
      <w:bookmarkStart w:id="17121" w:name="ET_speaker_6050_1561"/>
      <w:r w:rsidRPr="009A4568">
        <w:rPr>
          <w:rStyle w:val="TagStyle"/>
          <w:rtl/>
        </w:rPr>
        <w:t xml:space="preserve"> &lt;&lt; דובר &gt;&gt; </w:t>
      </w:r>
      <w:r>
        <w:rPr>
          <w:rtl/>
        </w:rPr>
        <w:t>אליהו ברוכי (יהדות התורה):</w:t>
      </w:r>
      <w:r w:rsidRPr="009A4568">
        <w:rPr>
          <w:rStyle w:val="TagStyle"/>
          <w:rtl/>
        </w:rPr>
        <w:t xml:space="preserve"> &lt;&lt; דובר &gt;&gt;</w:t>
      </w:r>
      <w:r w:rsidR="006550BD">
        <w:rPr>
          <w:rtl/>
        </w:rPr>
        <w:t xml:space="preserve"> </w:t>
      </w:r>
      <w:r>
        <w:rPr>
          <w:rtl/>
        </w:rPr>
        <w:t xml:space="preserve"> </w:t>
      </w:r>
      <w:bookmarkEnd w:id="17121"/>
    </w:p>
    <w:p w14:paraId="2868F11D" w14:textId="77777777" w:rsidR="009A4568" w:rsidRDefault="009A4568" w:rsidP="009A4568">
      <w:pPr>
        <w:pStyle w:val="KeepWithNext"/>
        <w:rPr>
          <w:rtl/>
          <w:lang w:eastAsia="he-IL"/>
        </w:rPr>
      </w:pPr>
    </w:p>
    <w:p w14:paraId="0074BEEC" w14:textId="67FDD2C8" w:rsidR="009A4568" w:rsidRDefault="009A4568" w:rsidP="009A4568">
      <w:pPr>
        <w:rPr>
          <w:rtl/>
          <w:lang w:eastAsia="he-IL"/>
        </w:rPr>
      </w:pPr>
      <w:bookmarkStart w:id="17122" w:name="_ETM_Q1_9647668"/>
      <w:bookmarkStart w:id="17123" w:name="_ETM_Q1_9647689"/>
      <w:bookmarkEnd w:id="17122"/>
      <w:bookmarkEnd w:id="17123"/>
      <w:r>
        <w:rPr>
          <w:rFonts w:hint="cs"/>
          <w:rtl/>
          <w:lang w:eastAsia="he-IL"/>
        </w:rPr>
        <w:t xml:space="preserve">דיברנו על זה </w:t>
      </w:r>
      <w:bookmarkStart w:id="17124" w:name="_ETM_Q1_9649202"/>
      <w:bookmarkEnd w:id="17124"/>
      <w:r>
        <w:rPr>
          <w:rFonts w:hint="cs"/>
          <w:rtl/>
          <w:lang w:eastAsia="he-IL"/>
        </w:rPr>
        <w:t>שצריך</w:t>
      </w:r>
      <w:bookmarkStart w:id="17125" w:name="_ETM_Q1_9647904"/>
      <w:bookmarkEnd w:id="17125"/>
      <w:r>
        <w:rPr>
          <w:rFonts w:hint="cs"/>
          <w:rtl/>
          <w:lang w:eastAsia="he-IL"/>
        </w:rPr>
        <w:t xml:space="preserve"> הסכמה מפורשת מהיום והלאה. </w:t>
      </w:r>
      <w:bookmarkStart w:id="17126" w:name="_ETM_Q1_9650795"/>
      <w:bookmarkStart w:id="17127" w:name="_ETM_Q1_9649735"/>
      <w:bookmarkEnd w:id="17126"/>
      <w:bookmarkEnd w:id="17127"/>
      <w:r>
        <w:rPr>
          <w:rFonts w:hint="cs"/>
          <w:rtl/>
          <w:lang w:eastAsia="he-IL"/>
        </w:rPr>
        <w:t>בן אדם שקונה קו</w:t>
      </w:r>
      <w:bookmarkStart w:id="17128" w:name="_ETM_Q1_9652418"/>
      <w:bookmarkEnd w:id="17128"/>
      <w:r>
        <w:rPr>
          <w:rFonts w:hint="cs"/>
          <w:rtl/>
          <w:lang w:eastAsia="he-IL"/>
        </w:rPr>
        <w:t xml:space="preserve"> שהו</w:t>
      </w:r>
      <w:bookmarkStart w:id="17129" w:name="_ETM_Q1_9651840"/>
      <w:bookmarkEnd w:id="17129"/>
      <w:r>
        <w:rPr>
          <w:rFonts w:hint="cs"/>
          <w:rtl/>
          <w:lang w:eastAsia="he-IL"/>
        </w:rPr>
        <w:t xml:space="preserve">א מסכים להגבלות של תאגיד מסוים. אז הוא נשאר שם. </w:t>
      </w:r>
      <w:bookmarkStart w:id="17130" w:name="_ETM_Q1_9656664"/>
      <w:bookmarkStart w:id="17131" w:name="_ETM_Q1_9654960"/>
      <w:bookmarkEnd w:id="17130"/>
      <w:bookmarkEnd w:id="17131"/>
      <w:r>
        <w:rPr>
          <w:rFonts w:hint="cs"/>
          <w:rtl/>
          <w:lang w:eastAsia="he-IL"/>
        </w:rPr>
        <w:t xml:space="preserve">הקו הזה יישאר שם. הוא לא צריך להסכים גם לזה </w:t>
      </w:r>
      <w:bookmarkStart w:id="17132" w:name="_ETM_Q1_9659346"/>
      <w:bookmarkEnd w:id="17132"/>
      <w:r>
        <w:rPr>
          <w:rFonts w:hint="cs"/>
          <w:rtl/>
          <w:lang w:eastAsia="he-IL"/>
        </w:rPr>
        <w:t xml:space="preserve">שהוא לא יוכל לעבור לוועדה. </w:t>
      </w:r>
      <w:bookmarkStart w:id="17133" w:name="_ETM_Q1_9659641"/>
      <w:bookmarkEnd w:id="17133"/>
      <w:r>
        <w:rPr>
          <w:rFonts w:hint="cs"/>
          <w:rtl/>
          <w:lang w:eastAsia="he-IL"/>
        </w:rPr>
        <w:t xml:space="preserve">ודיברנו על זה שאם הוא </w:t>
      </w:r>
      <w:bookmarkStart w:id="17134" w:name="_ETM_Q1_9662133"/>
      <w:bookmarkEnd w:id="17134"/>
      <w:r>
        <w:rPr>
          <w:rFonts w:hint="cs"/>
          <w:rtl/>
          <w:lang w:eastAsia="he-IL"/>
        </w:rPr>
        <w:t>עובר ל</w:t>
      </w:r>
      <w:bookmarkStart w:id="17135" w:name="_ETM_Q1_9660700"/>
      <w:bookmarkEnd w:id="17135"/>
      <w:r>
        <w:rPr>
          <w:rFonts w:hint="cs"/>
          <w:rtl/>
          <w:lang w:eastAsia="he-IL"/>
        </w:rPr>
        <w:t>וועדה הוא צריך להשאיר את הקו פ</w:t>
      </w:r>
      <w:bookmarkStart w:id="17136" w:name="_ETM_Q1_9662653"/>
      <w:bookmarkEnd w:id="17136"/>
      <w:r>
        <w:rPr>
          <w:rFonts w:hint="cs"/>
          <w:rtl/>
          <w:lang w:eastAsia="he-IL"/>
        </w:rPr>
        <w:t>ה והוא לא</w:t>
      </w:r>
      <w:bookmarkStart w:id="17137" w:name="_ETM_Q1_9663531"/>
      <w:bookmarkEnd w:id="17137"/>
      <w:r>
        <w:rPr>
          <w:rFonts w:hint="cs"/>
          <w:rtl/>
          <w:lang w:eastAsia="he-IL"/>
        </w:rPr>
        <w:t xml:space="preserve"> יכול לקחת אותו למקום אחר. </w:t>
      </w:r>
      <w:bookmarkStart w:id="17138" w:name="_ETM_Q1_9666277"/>
      <w:bookmarkEnd w:id="17138"/>
    </w:p>
    <w:p w14:paraId="5151EFEB" w14:textId="77777777" w:rsidR="009A4568" w:rsidRDefault="009A4568" w:rsidP="009A4568">
      <w:pPr>
        <w:rPr>
          <w:rtl/>
          <w:lang w:eastAsia="he-IL"/>
        </w:rPr>
      </w:pPr>
      <w:bookmarkStart w:id="17139" w:name="_ETM_Q1_9666329"/>
      <w:bookmarkStart w:id="17140" w:name="_ETM_Q1_9664659"/>
      <w:bookmarkEnd w:id="17139"/>
      <w:bookmarkEnd w:id="17140"/>
    </w:p>
    <w:p w14:paraId="44E18869" w14:textId="16F99189" w:rsidR="009A4568" w:rsidRDefault="009A4568" w:rsidP="009A4568">
      <w:pPr>
        <w:pStyle w:val="af9"/>
        <w:keepNext/>
        <w:rPr>
          <w:rtl/>
          <w:lang w:eastAsia="he-IL"/>
        </w:rPr>
      </w:pPr>
      <w:bookmarkStart w:id="17141" w:name="ET_guest_מנחם_לנצנר_1562"/>
      <w:r w:rsidRPr="009A4568">
        <w:rPr>
          <w:rStyle w:val="TagStyle"/>
          <w:rtl/>
        </w:rPr>
        <w:t xml:space="preserve"> &lt;&lt; אורח &gt;&gt; </w:t>
      </w:r>
      <w:r>
        <w:rPr>
          <w:rtl/>
          <w:lang w:eastAsia="he-IL"/>
        </w:rPr>
        <w:t>מנחם לנצנר:</w:t>
      </w:r>
      <w:r w:rsidRPr="009A4568">
        <w:rPr>
          <w:rStyle w:val="TagStyle"/>
          <w:rtl/>
        </w:rPr>
        <w:t xml:space="preserve"> &lt;&lt; אורח &gt;&gt;</w:t>
      </w:r>
      <w:r w:rsidR="006550BD">
        <w:rPr>
          <w:rtl/>
          <w:lang w:eastAsia="he-IL"/>
        </w:rPr>
        <w:t xml:space="preserve"> </w:t>
      </w:r>
      <w:r>
        <w:rPr>
          <w:rtl/>
          <w:lang w:eastAsia="he-IL"/>
        </w:rPr>
        <w:t xml:space="preserve"> </w:t>
      </w:r>
      <w:bookmarkEnd w:id="17141"/>
    </w:p>
    <w:p w14:paraId="0BB2143E" w14:textId="77777777" w:rsidR="009A4568" w:rsidRDefault="009A4568" w:rsidP="009A4568">
      <w:pPr>
        <w:pStyle w:val="KeepWithNext"/>
        <w:rPr>
          <w:rtl/>
          <w:lang w:eastAsia="he-IL"/>
        </w:rPr>
      </w:pPr>
    </w:p>
    <w:p w14:paraId="4911AEA5" w14:textId="433D79B4" w:rsidR="009A4568" w:rsidRDefault="009A4568" w:rsidP="009A4568">
      <w:pPr>
        <w:rPr>
          <w:rtl/>
          <w:lang w:eastAsia="he-IL"/>
        </w:rPr>
      </w:pPr>
      <w:bookmarkStart w:id="17142" w:name="_ETM_Q1_9665987"/>
      <w:bookmarkStart w:id="17143" w:name="_ETM_Q1_9666007"/>
      <w:bookmarkEnd w:id="17142"/>
      <w:bookmarkEnd w:id="17143"/>
      <w:r>
        <w:rPr>
          <w:rFonts w:hint="cs"/>
          <w:rtl/>
          <w:lang w:eastAsia="he-IL"/>
        </w:rPr>
        <w:t xml:space="preserve">בעצם דובר פה </w:t>
      </w:r>
      <w:bookmarkStart w:id="17144" w:name="_ETM_Q1_9665370"/>
      <w:bookmarkEnd w:id="17144"/>
      <w:r>
        <w:rPr>
          <w:rFonts w:hint="cs"/>
          <w:rtl/>
          <w:lang w:eastAsia="he-IL"/>
        </w:rPr>
        <w:t xml:space="preserve">שהוא לא </w:t>
      </w:r>
      <w:bookmarkStart w:id="17145" w:name="_ETM_Q1_9665958"/>
      <w:bookmarkEnd w:id="17145"/>
      <w:r>
        <w:rPr>
          <w:rFonts w:hint="cs"/>
          <w:rtl/>
          <w:lang w:eastAsia="he-IL"/>
        </w:rPr>
        <w:t>יכול לעבור.</w:t>
      </w:r>
      <w:bookmarkStart w:id="17146" w:name="_ETM_Q1_9666760"/>
      <w:bookmarkEnd w:id="17146"/>
    </w:p>
    <w:p w14:paraId="370463D2" w14:textId="77777777" w:rsidR="009A4568" w:rsidRDefault="009A4568" w:rsidP="009A4568">
      <w:pPr>
        <w:rPr>
          <w:rtl/>
          <w:lang w:eastAsia="he-IL"/>
        </w:rPr>
      </w:pPr>
      <w:bookmarkStart w:id="17147" w:name="_ETM_Q1_9668264"/>
      <w:bookmarkStart w:id="17148" w:name="_ETM_Q1_9668309"/>
      <w:bookmarkEnd w:id="17147"/>
      <w:bookmarkEnd w:id="17148"/>
    </w:p>
    <w:p w14:paraId="587084B9" w14:textId="5D21539C" w:rsidR="009A4568" w:rsidRDefault="009A4568" w:rsidP="009A4568">
      <w:pPr>
        <w:pStyle w:val="af6"/>
        <w:keepNext/>
        <w:rPr>
          <w:rtl/>
        </w:rPr>
      </w:pPr>
      <w:bookmarkStart w:id="17149" w:name="ET_yor_5159_1563"/>
      <w:r w:rsidRPr="009A4568">
        <w:rPr>
          <w:rStyle w:val="TagStyle"/>
          <w:rtl/>
        </w:rPr>
        <w:t xml:space="preserve"> &lt;&lt; יור &gt;&gt; </w:t>
      </w:r>
      <w:r>
        <w:rPr>
          <w:rtl/>
        </w:rPr>
        <w:t>היו"ר דוד ביטן:</w:t>
      </w:r>
      <w:r w:rsidRPr="009A4568">
        <w:rPr>
          <w:rStyle w:val="TagStyle"/>
          <w:rtl/>
        </w:rPr>
        <w:t xml:space="preserve"> &lt;&lt; יור &gt;&gt;</w:t>
      </w:r>
      <w:r w:rsidR="006550BD">
        <w:rPr>
          <w:rtl/>
        </w:rPr>
        <w:t xml:space="preserve"> </w:t>
      </w:r>
      <w:r>
        <w:rPr>
          <w:rtl/>
        </w:rPr>
        <w:t xml:space="preserve"> </w:t>
      </w:r>
      <w:bookmarkEnd w:id="17149"/>
    </w:p>
    <w:p w14:paraId="4E1E2D19" w14:textId="77777777" w:rsidR="009A4568" w:rsidRDefault="009A4568" w:rsidP="009A4568">
      <w:pPr>
        <w:pStyle w:val="KeepWithNext"/>
        <w:rPr>
          <w:rtl/>
          <w:lang w:eastAsia="he-IL"/>
        </w:rPr>
      </w:pPr>
    </w:p>
    <w:p w14:paraId="19E7D76C" w14:textId="05707FBB" w:rsidR="009A4568" w:rsidRDefault="009A4568" w:rsidP="009A4568">
      <w:pPr>
        <w:rPr>
          <w:rtl/>
          <w:lang w:eastAsia="he-IL"/>
        </w:rPr>
      </w:pPr>
      <w:bookmarkStart w:id="17150" w:name="_ETM_Q1_9669134"/>
      <w:bookmarkStart w:id="17151" w:name="_ETM_Q1_9669154"/>
      <w:bookmarkEnd w:id="17150"/>
      <w:bookmarkEnd w:id="17151"/>
      <w:r>
        <w:rPr>
          <w:rFonts w:hint="cs"/>
          <w:rtl/>
          <w:lang w:eastAsia="he-IL"/>
        </w:rPr>
        <w:t xml:space="preserve">את זה </w:t>
      </w:r>
      <w:bookmarkStart w:id="17152" w:name="_ETM_Q1_9668190"/>
      <w:bookmarkEnd w:id="17152"/>
      <w:r>
        <w:rPr>
          <w:rFonts w:hint="cs"/>
          <w:rtl/>
          <w:lang w:eastAsia="he-IL"/>
        </w:rPr>
        <w:t>אתם לא רוצים? תבטל את זה.</w:t>
      </w:r>
      <w:bookmarkStart w:id="17153" w:name="_ETM_Q1_9673069"/>
      <w:bookmarkEnd w:id="17153"/>
      <w:r>
        <w:rPr>
          <w:rFonts w:hint="cs"/>
          <w:rtl/>
          <w:lang w:eastAsia="he-IL"/>
        </w:rPr>
        <w:t xml:space="preserve"> </w:t>
      </w:r>
      <w:bookmarkStart w:id="17154" w:name="_ETM_Q1_9674263"/>
      <w:bookmarkEnd w:id="17154"/>
    </w:p>
    <w:p w14:paraId="62C306D3" w14:textId="77777777" w:rsidR="009A4568" w:rsidRDefault="009A4568" w:rsidP="009A4568">
      <w:pPr>
        <w:rPr>
          <w:rtl/>
          <w:lang w:eastAsia="he-IL"/>
        </w:rPr>
      </w:pPr>
      <w:bookmarkStart w:id="17155" w:name="_ETM_Q1_9674309"/>
      <w:bookmarkStart w:id="17156" w:name="_ETM_Q1_9673807"/>
      <w:bookmarkEnd w:id="17155"/>
      <w:bookmarkEnd w:id="17156"/>
    </w:p>
    <w:p w14:paraId="18E39090" w14:textId="01420EA4" w:rsidR="009A4568" w:rsidRDefault="009A4568" w:rsidP="009A4568">
      <w:pPr>
        <w:pStyle w:val="af9"/>
        <w:keepNext/>
        <w:rPr>
          <w:rtl/>
          <w:lang w:eastAsia="he-IL"/>
        </w:rPr>
      </w:pPr>
      <w:bookmarkStart w:id="17157" w:name="ET_guest_מנחם_לנצנר_1564"/>
      <w:r w:rsidRPr="009A4568">
        <w:rPr>
          <w:rStyle w:val="TagStyle"/>
          <w:rtl/>
        </w:rPr>
        <w:t xml:space="preserve"> &lt;&lt; אורח &gt;&gt; </w:t>
      </w:r>
      <w:r>
        <w:rPr>
          <w:rtl/>
          <w:lang w:eastAsia="he-IL"/>
        </w:rPr>
        <w:t>מנחם לנצנר:</w:t>
      </w:r>
      <w:r w:rsidRPr="009A4568">
        <w:rPr>
          <w:rStyle w:val="TagStyle"/>
          <w:rtl/>
        </w:rPr>
        <w:t xml:space="preserve"> &lt;&lt; אורח &gt;&gt;</w:t>
      </w:r>
      <w:r w:rsidR="006550BD">
        <w:rPr>
          <w:rtl/>
          <w:lang w:eastAsia="he-IL"/>
        </w:rPr>
        <w:t xml:space="preserve"> </w:t>
      </w:r>
      <w:r>
        <w:rPr>
          <w:rtl/>
          <w:lang w:eastAsia="he-IL"/>
        </w:rPr>
        <w:t xml:space="preserve"> </w:t>
      </w:r>
      <w:bookmarkEnd w:id="17157"/>
    </w:p>
    <w:p w14:paraId="684D1B4B" w14:textId="77777777" w:rsidR="009A4568" w:rsidRDefault="009A4568" w:rsidP="009A4568">
      <w:pPr>
        <w:pStyle w:val="KeepWithNext"/>
        <w:rPr>
          <w:rtl/>
          <w:lang w:eastAsia="he-IL"/>
        </w:rPr>
      </w:pPr>
    </w:p>
    <w:p w14:paraId="01F20F46" w14:textId="31AF881F" w:rsidR="009A4568" w:rsidRDefault="009A4568" w:rsidP="009A4568">
      <w:pPr>
        <w:rPr>
          <w:rtl/>
          <w:lang w:eastAsia="he-IL"/>
        </w:rPr>
      </w:pPr>
      <w:bookmarkStart w:id="17158" w:name="_ETM_Q1_9674086"/>
      <w:bookmarkStart w:id="17159" w:name="_ETM_Q1_9674109"/>
      <w:bookmarkEnd w:id="17158"/>
      <w:bookmarkEnd w:id="17159"/>
      <w:r>
        <w:rPr>
          <w:rFonts w:hint="cs"/>
          <w:rtl/>
          <w:lang w:eastAsia="he-IL"/>
        </w:rPr>
        <w:t xml:space="preserve">יש פה נקודה מאוד חשובה בסעיף הזה. </w:t>
      </w:r>
      <w:bookmarkStart w:id="17160" w:name="_ETM_Q1_9677959"/>
      <w:bookmarkStart w:id="17161" w:name="_ETM_Q1_9678178"/>
      <w:bookmarkEnd w:id="17160"/>
      <w:bookmarkEnd w:id="17161"/>
    </w:p>
    <w:p w14:paraId="3C7BD7CA" w14:textId="77777777" w:rsidR="009A4568" w:rsidRDefault="009A4568" w:rsidP="009A4568">
      <w:pPr>
        <w:rPr>
          <w:rtl/>
          <w:lang w:eastAsia="he-IL"/>
        </w:rPr>
      </w:pPr>
    </w:p>
    <w:p w14:paraId="36391865" w14:textId="33ACEFE1" w:rsidR="009A4568" w:rsidRDefault="009A4568" w:rsidP="009A4568">
      <w:pPr>
        <w:pStyle w:val="af9"/>
        <w:keepNext/>
        <w:rPr>
          <w:rtl/>
          <w:lang w:eastAsia="he-IL"/>
        </w:rPr>
      </w:pPr>
      <w:bookmarkStart w:id="17162" w:name="ET_guest_עדי_ליברוס_1565"/>
      <w:r w:rsidRPr="009A4568">
        <w:rPr>
          <w:rStyle w:val="TagStyle"/>
          <w:rtl/>
        </w:rPr>
        <w:t xml:space="preserve"> &lt;&lt; אורח &gt;&gt; </w:t>
      </w:r>
      <w:r>
        <w:rPr>
          <w:rtl/>
          <w:lang w:eastAsia="he-IL"/>
        </w:rPr>
        <w:t>עדי ליברוס:</w:t>
      </w:r>
      <w:r w:rsidRPr="009A4568">
        <w:rPr>
          <w:rStyle w:val="TagStyle"/>
          <w:rtl/>
        </w:rPr>
        <w:t xml:space="preserve"> &lt;&lt; אורח &gt;&gt;</w:t>
      </w:r>
      <w:r w:rsidR="006550BD">
        <w:rPr>
          <w:rtl/>
          <w:lang w:eastAsia="he-IL"/>
        </w:rPr>
        <w:t xml:space="preserve"> </w:t>
      </w:r>
      <w:r>
        <w:rPr>
          <w:rtl/>
          <w:lang w:eastAsia="he-IL"/>
        </w:rPr>
        <w:t xml:space="preserve"> </w:t>
      </w:r>
      <w:bookmarkEnd w:id="17162"/>
    </w:p>
    <w:p w14:paraId="70526242" w14:textId="77777777" w:rsidR="009A4568" w:rsidRDefault="009A4568" w:rsidP="009A4568">
      <w:pPr>
        <w:pStyle w:val="KeepWithNext"/>
        <w:rPr>
          <w:rtl/>
          <w:lang w:eastAsia="he-IL"/>
        </w:rPr>
      </w:pPr>
    </w:p>
    <w:p w14:paraId="7606C1E8" w14:textId="2ADF5D28" w:rsidR="009A4568" w:rsidRDefault="009A4568" w:rsidP="009A4568">
      <w:pPr>
        <w:rPr>
          <w:rtl/>
          <w:lang w:eastAsia="he-IL"/>
        </w:rPr>
      </w:pPr>
      <w:bookmarkStart w:id="17163" w:name="_ETM_Q1_9678939"/>
      <w:bookmarkStart w:id="17164" w:name="_ETM_Q1_9678970"/>
      <w:bookmarkEnd w:id="17163"/>
      <w:bookmarkEnd w:id="17164"/>
      <w:r>
        <w:rPr>
          <w:rFonts w:hint="cs"/>
          <w:rtl/>
          <w:lang w:eastAsia="he-IL"/>
        </w:rPr>
        <w:t>רגע, אנ</w:t>
      </w:r>
      <w:bookmarkStart w:id="17165" w:name="_ETM_Q1_9677855"/>
      <w:bookmarkEnd w:id="17165"/>
      <w:r>
        <w:rPr>
          <w:rFonts w:hint="cs"/>
          <w:rtl/>
          <w:lang w:eastAsia="he-IL"/>
        </w:rPr>
        <w:t xml:space="preserve">חנו </w:t>
      </w:r>
      <w:bookmarkStart w:id="17166" w:name="_ETM_Q1_9678349"/>
      <w:bookmarkEnd w:id="17166"/>
      <w:r>
        <w:rPr>
          <w:rFonts w:hint="cs"/>
          <w:rtl/>
          <w:lang w:eastAsia="he-IL"/>
        </w:rPr>
        <w:t xml:space="preserve">רוצים לבדוק את המשמעות. </w:t>
      </w:r>
      <w:bookmarkStart w:id="17167" w:name="_ETM_Q1_9680381"/>
      <w:bookmarkStart w:id="17168" w:name="_ETM_Q1_9680596"/>
      <w:bookmarkEnd w:id="17167"/>
      <w:bookmarkEnd w:id="17168"/>
    </w:p>
    <w:p w14:paraId="219D593B" w14:textId="77777777" w:rsidR="009A4568" w:rsidRDefault="009A4568" w:rsidP="009A4568">
      <w:pPr>
        <w:rPr>
          <w:rtl/>
          <w:lang w:eastAsia="he-IL"/>
        </w:rPr>
      </w:pPr>
      <w:bookmarkStart w:id="17169" w:name="_ETM_Q1_9680646"/>
      <w:bookmarkStart w:id="17170" w:name="_ETM_Q1_9681557"/>
      <w:bookmarkEnd w:id="17169"/>
      <w:bookmarkEnd w:id="17170"/>
    </w:p>
    <w:p w14:paraId="1F1FCCE2" w14:textId="752D2F2B" w:rsidR="009A4568" w:rsidRDefault="009A4568" w:rsidP="009A4568">
      <w:pPr>
        <w:pStyle w:val="af9"/>
        <w:keepNext/>
        <w:rPr>
          <w:rtl/>
          <w:lang w:eastAsia="he-IL"/>
        </w:rPr>
      </w:pPr>
      <w:bookmarkStart w:id="17171" w:name="ET_guest_מנחם_לנצנר_1566"/>
      <w:r w:rsidRPr="009A4568">
        <w:rPr>
          <w:rStyle w:val="TagStyle"/>
          <w:rtl/>
        </w:rPr>
        <w:t xml:space="preserve"> &lt;&lt; אורח &gt;&gt; </w:t>
      </w:r>
      <w:r>
        <w:rPr>
          <w:rtl/>
          <w:lang w:eastAsia="he-IL"/>
        </w:rPr>
        <w:t>מנחם לנצנר:</w:t>
      </w:r>
      <w:r w:rsidRPr="009A4568">
        <w:rPr>
          <w:rStyle w:val="TagStyle"/>
          <w:rtl/>
        </w:rPr>
        <w:t xml:space="preserve"> &lt;&lt; אורח &gt;&gt;</w:t>
      </w:r>
      <w:r w:rsidR="006550BD">
        <w:rPr>
          <w:rtl/>
          <w:lang w:eastAsia="he-IL"/>
        </w:rPr>
        <w:t xml:space="preserve"> </w:t>
      </w:r>
      <w:r>
        <w:rPr>
          <w:rtl/>
          <w:lang w:eastAsia="he-IL"/>
        </w:rPr>
        <w:t xml:space="preserve"> </w:t>
      </w:r>
      <w:bookmarkEnd w:id="17171"/>
    </w:p>
    <w:p w14:paraId="2A703587" w14:textId="77777777" w:rsidR="009A4568" w:rsidRDefault="009A4568" w:rsidP="009A4568">
      <w:pPr>
        <w:pStyle w:val="KeepWithNext"/>
        <w:rPr>
          <w:rtl/>
          <w:lang w:eastAsia="he-IL"/>
        </w:rPr>
      </w:pPr>
    </w:p>
    <w:p w14:paraId="11464938" w14:textId="12FE6763" w:rsidR="009A4568" w:rsidRDefault="009A4568" w:rsidP="009A4568">
      <w:pPr>
        <w:rPr>
          <w:rtl/>
          <w:lang w:eastAsia="he-IL"/>
        </w:rPr>
      </w:pPr>
      <w:bookmarkStart w:id="17172" w:name="_ETM_Q1_9681837"/>
      <w:bookmarkStart w:id="17173" w:name="_ETM_Q1_9681859"/>
      <w:bookmarkEnd w:id="17172"/>
      <w:bookmarkEnd w:id="17173"/>
      <w:r>
        <w:rPr>
          <w:rFonts w:hint="cs"/>
          <w:rtl/>
          <w:lang w:eastAsia="he-IL"/>
        </w:rPr>
        <w:t xml:space="preserve">היא משמעות מאוד </w:t>
      </w:r>
      <w:bookmarkStart w:id="17174" w:name="_ETM_Q1_9681354"/>
      <w:bookmarkEnd w:id="17174"/>
      <w:r>
        <w:rPr>
          <w:rFonts w:hint="cs"/>
          <w:rtl/>
          <w:lang w:eastAsia="he-IL"/>
        </w:rPr>
        <w:t xml:space="preserve">חמורה לכל </w:t>
      </w:r>
      <w:bookmarkStart w:id="17175" w:name="_ETM_Q1_9682503"/>
      <w:bookmarkEnd w:id="17175"/>
      <w:r>
        <w:rPr>
          <w:rFonts w:hint="cs"/>
          <w:rtl/>
          <w:lang w:eastAsia="he-IL"/>
        </w:rPr>
        <w:t xml:space="preserve">העניין של החופש. </w:t>
      </w:r>
    </w:p>
    <w:p w14:paraId="31B39F99" w14:textId="77777777" w:rsidR="009A4568" w:rsidRDefault="009A4568" w:rsidP="009A4568">
      <w:pPr>
        <w:rPr>
          <w:rtl/>
          <w:lang w:eastAsia="he-IL"/>
        </w:rPr>
      </w:pPr>
      <w:bookmarkStart w:id="17176" w:name="_ETM_Q1_9684248"/>
      <w:bookmarkStart w:id="17177" w:name="_ETM_Q1_9684298"/>
      <w:bookmarkEnd w:id="17176"/>
      <w:bookmarkEnd w:id="17177"/>
    </w:p>
    <w:p w14:paraId="08259906" w14:textId="3DFC2955" w:rsidR="009A4568" w:rsidRDefault="009A4568" w:rsidP="009A4568">
      <w:pPr>
        <w:pStyle w:val="af6"/>
        <w:keepNext/>
        <w:rPr>
          <w:rtl/>
        </w:rPr>
      </w:pPr>
      <w:bookmarkStart w:id="17178" w:name="ET_yor_5159_1567"/>
      <w:r w:rsidRPr="009A4568">
        <w:rPr>
          <w:rStyle w:val="TagStyle"/>
          <w:rtl/>
        </w:rPr>
        <w:t xml:space="preserve"> &lt;&lt; יור &gt;&gt; </w:t>
      </w:r>
      <w:r>
        <w:rPr>
          <w:rtl/>
        </w:rPr>
        <w:t>היו"ר דוד ביטן:</w:t>
      </w:r>
      <w:r w:rsidRPr="009A4568">
        <w:rPr>
          <w:rStyle w:val="TagStyle"/>
          <w:rtl/>
        </w:rPr>
        <w:t xml:space="preserve"> &lt;&lt; יור &gt;&gt;</w:t>
      </w:r>
      <w:r w:rsidR="006550BD">
        <w:rPr>
          <w:rtl/>
        </w:rPr>
        <w:t xml:space="preserve"> </w:t>
      </w:r>
      <w:r>
        <w:rPr>
          <w:rtl/>
        </w:rPr>
        <w:t xml:space="preserve"> </w:t>
      </w:r>
      <w:bookmarkEnd w:id="17178"/>
    </w:p>
    <w:p w14:paraId="2DC64F55" w14:textId="77777777" w:rsidR="009A4568" w:rsidRDefault="009A4568" w:rsidP="009A4568">
      <w:pPr>
        <w:pStyle w:val="KeepWithNext"/>
        <w:rPr>
          <w:rtl/>
          <w:lang w:eastAsia="he-IL"/>
        </w:rPr>
      </w:pPr>
    </w:p>
    <w:p w14:paraId="0A65A205" w14:textId="132B1014" w:rsidR="009A4568" w:rsidRDefault="009A4568" w:rsidP="009A4568">
      <w:pPr>
        <w:rPr>
          <w:rtl/>
          <w:lang w:eastAsia="he-IL"/>
        </w:rPr>
      </w:pPr>
      <w:bookmarkStart w:id="17179" w:name="_ETM_Q1_9685119"/>
      <w:bookmarkStart w:id="17180" w:name="_ETM_Q1_9685142"/>
      <w:bookmarkEnd w:id="17179"/>
      <w:bookmarkEnd w:id="17180"/>
      <w:r>
        <w:rPr>
          <w:rFonts w:hint="cs"/>
          <w:rtl/>
          <w:lang w:eastAsia="he-IL"/>
        </w:rPr>
        <w:t xml:space="preserve">בוא תחליף אותי דקה. </w:t>
      </w:r>
      <w:bookmarkStart w:id="17181" w:name="_ETM_Q1_9698326"/>
      <w:bookmarkEnd w:id="17181"/>
    </w:p>
    <w:p w14:paraId="6F094D49" w14:textId="77777777" w:rsidR="00334DEE" w:rsidRDefault="00334DEE" w:rsidP="009A4568">
      <w:pPr>
        <w:rPr>
          <w:rtl/>
          <w:lang w:eastAsia="he-IL"/>
        </w:rPr>
      </w:pPr>
    </w:p>
    <w:p w14:paraId="7CB011D5" w14:textId="03DCD496" w:rsidR="00334DEE" w:rsidRDefault="00334DEE" w:rsidP="00334DEE">
      <w:pPr>
        <w:jc w:val="center"/>
        <w:rPr>
          <w:rtl/>
          <w:lang w:eastAsia="he-IL"/>
        </w:rPr>
      </w:pPr>
      <w:r>
        <w:rPr>
          <w:rFonts w:hint="cs"/>
          <w:rtl/>
          <w:lang w:eastAsia="he-IL"/>
        </w:rPr>
        <w:t>(היו"ר אליהו ברוכי)</w:t>
      </w:r>
    </w:p>
    <w:p w14:paraId="0A9833D4" w14:textId="77777777" w:rsidR="009A4568" w:rsidRDefault="009A4568" w:rsidP="009A4568">
      <w:pPr>
        <w:rPr>
          <w:rtl/>
          <w:lang w:eastAsia="he-IL"/>
        </w:rPr>
      </w:pPr>
      <w:bookmarkStart w:id="17182" w:name="_ETM_Q1_9687760"/>
      <w:bookmarkStart w:id="17183" w:name="_ETM_Q1_9687811"/>
      <w:bookmarkEnd w:id="17182"/>
      <w:bookmarkEnd w:id="17183"/>
    </w:p>
    <w:p w14:paraId="49D23A71" w14:textId="77777777" w:rsidR="00334DEE" w:rsidRDefault="00334DEE" w:rsidP="009A4568">
      <w:pPr>
        <w:rPr>
          <w:rtl/>
          <w:lang w:eastAsia="he-IL"/>
        </w:rPr>
      </w:pPr>
      <w:bookmarkStart w:id="17184" w:name="_ETM_Q1_9697006"/>
      <w:bookmarkEnd w:id="17184"/>
    </w:p>
    <w:p w14:paraId="5010B6DC" w14:textId="2BC835B7" w:rsidR="00334DEE" w:rsidRDefault="00334DEE" w:rsidP="00334DEE">
      <w:pPr>
        <w:pStyle w:val="af9"/>
        <w:keepNext/>
        <w:rPr>
          <w:rtl/>
          <w:lang w:eastAsia="he-IL"/>
        </w:rPr>
      </w:pPr>
      <w:bookmarkStart w:id="17185" w:name="ET_guest_עדי_ליברוס_1569"/>
      <w:r w:rsidRPr="00334DEE">
        <w:rPr>
          <w:rStyle w:val="TagStyle"/>
          <w:rtl/>
        </w:rPr>
        <w:t xml:space="preserve"> &lt;&lt; אורח &gt;&gt; </w:t>
      </w:r>
      <w:r>
        <w:rPr>
          <w:rtl/>
          <w:lang w:eastAsia="he-IL"/>
        </w:rPr>
        <w:t>עדי ליברוס:</w:t>
      </w:r>
      <w:r w:rsidRPr="00334DEE">
        <w:rPr>
          <w:rStyle w:val="TagStyle"/>
          <w:rtl/>
        </w:rPr>
        <w:t xml:space="preserve"> &lt;&lt; אורח &gt;&gt;</w:t>
      </w:r>
      <w:r w:rsidR="006550BD">
        <w:rPr>
          <w:rtl/>
          <w:lang w:eastAsia="he-IL"/>
        </w:rPr>
        <w:t xml:space="preserve"> </w:t>
      </w:r>
      <w:r>
        <w:rPr>
          <w:rtl/>
          <w:lang w:eastAsia="he-IL"/>
        </w:rPr>
        <w:t xml:space="preserve"> </w:t>
      </w:r>
      <w:bookmarkEnd w:id="17185"/>
    </w:p>
    <w:p w14:paraId="49AE0234" w14:textId="77777777" w:rsidR="00334DEE" w:rsidRDefault="00334DEE" w:rsidP="00334DEE">
      <w:pPr>
        <w:pStyle w:val="KeepWithNext"/>
        <w:rPr>
          <w:rtl/>
          <w:lang w:eastAsia="he-IL"/>
        </w:rPr>
      </w:pPr>
    </w:p>
    <w:p w14:paraId="5389C18A" w14:textId="40FABA0E" w:rsidR="00334DEE" w:rsidRDefault="00334DEE" w:rsidP="00334DEE">
      <w:pPr>
        <w:rPr>
          <w:rtl/>
          <w:lang w:eastAsia="he-IL"/>
        </w:rPr>
      </w:pPr>
      <w:bookmarkStart w:id="17186" w:name="_ETM_Q1_9698073"/>
      <w:bookmarkStart w:id="17187" w:name="_ETM_Q1_9698099"/>
      <w:bookmarkEnd w:id="17186"/>
      <w:bookmarkEnd w:id="17187"/>
      <w:r>
        <w:rPr>
          <w:rFonts w:hint="cs"/>
          <w:rtl/>
          <w:lang w:eastAsia="he-IL"/>
        </w:rPr>
        <w:t>יושב-הראש, אפשר חמש דקות הפסקה ללבן א</w:t>
      </w:r>
      <w:bookmarkStart w:id="17188" w:name="_ETM_Q1_9699785"/>
      <w:bookmarkEnd w:id="17188"/>
      <w:r>
        <w:rPr>
          <w:rFonts w:hint="cs"/>
          <w:rtl/>
          <w:lang w:eastAsia="he-IL"/>
        </w:rPr>
        <w:t>ת הנקודה הזאת?</w:t>
      </w:r>
    </w:p>
    <w:p w14:paraId="1B2AD7AF" w14:textId="77777777" w:rsidR="00334DEE" w:rsidRDefault="00334DEE" w:rsidP="00334DEE">
      <w:pPr>
        <w:rPr>
          <w:rtl/>
          <w:lang w:eastAsia="he-IL"/>
        </w:rPr>
      </w:pPr>
      <w:bookmarkStart w:id="17189" w:name="_ETM_Q1_9701485"/>
      <w:bookmarkStart w:id="17190" w:name="_ETM_Q1_9701545"/>
      <w:bookmarkStart w:id="17191" w:name="_ETM_Q1_9700196"/>
      <w:bookmarkStart w:id="17192" w:name="_ETM_Q1_9700408"/>
      <w:bookmarkStart w:id="17193" w:name="_ETM_Q1_9700205"/>
      <w:bookmarkStart w:id="17194" w:name="_ETM_Q1_9702721"/>
      <w:bookmarkEnd w:id="17189"/>
      <w:bookmarkEnd w:id="17190"/>
      <w:bookmarkEnd w:id="17191"/>
      <w:bookmarkEnd w:id="17192"/>
      <w:bookmarkEnd w:id="17193"/>
      <w:bookmarkEnd w:id="17194"/>
    </w:p>
    <w:p w14:paraId="1FC1353F" w14:textId="2C6012C0" w:rsidR="00334DEE" w:rsidRDefault="00334DEE" w:rsidP="00334DEE">
      <w:pPr>
        <w:pStyle w:val="a4"/>
        <w:keepNext/>
        <w:rPr>
          <w:rtl/>
        </w:rPr>
      </w:pPr>
      <w:bookmarkStart w:id="17195" w:name="ET_speaker_5726_1570"/>
      <w:r w:rsidRPr="00334DEE">
        <w:rPr>
          <w:rStyle w:val="TagStyle"/>
          <w:rtl/>
        </w:rPr>
        <w:t xml:space="preserve"> &lt;&lt; דובר &gt;&gt; </w:t>
      </w:r>
      <w:r>
        <w:rPr>
          <w:rtl/>
        </w:rPr>
        <w:t>ינון אזולאי (ש"ס):</w:t>
      </w:r>
      <w:r w:rsidRPr="00334DEE">
        <w:rPr>
          <w:rStyle w:val="TagStyle"/>
          <w:rtl/>
        </w:rPr>
        <w:t xml:space="preserve"> &lt;&lt; דובר &gt;&gt;</w:t>
      </w:r>
      <w:r w:rsidR="006550BD">
        <w:rPr>
          <w:rtl/>
        </w:rPr>
        <w:t xml:space="preserve"> </w:t>
      </w:r>
      <w:r>
        <w:rPr>
          <w:rtl/>
        </w:rPr>
        <w:t xml:space="preserve"> </w:t>
      </w:r>
      <w:bookmarkEnd w:id="17195"/>
    </w:p>
    <w:p w14:paraId="40399529" w14:textId="77777777" w:rsidR="00334DEE" w:rsidRDefault="00334DEE" w:rsidP="00334DEE">
      <w:pPr>
        <w:pStyle w:val="KeepWithNext"/>
        <w:rPr>
          <w:rtl/>
          <w:lang w:eastAsia="he-IL"/>
        </w:rPr>
      </w:pPr>
    </w:p>
    <w:p w14:paraId="5BAA1B9C" w14:textId="6A670896" w:rsidR="00334DEE" w:rsidRDefault="00334DEE" w:rsidP="00334DEE">
      <w:pPr>
        <w:rPr>
          <w:rtl/>
          <w:lang w:eastAsia="he-IL"/>
        </w:rPr>
      </w:pPr>
      <w:bookmarkStart w:id="17196" w:name="_ETM_Q1_9702997"/>
      <w:bookmarkStart w:id="17197" w:name="_ETM_Q1_9703021"/>
      <w:bookmarkEnd w:id="17196"/>
      <w:bookmarkEnd w:id="17197"/>
      <w:r>
        <w:rPr>
          <w:rFonts w:hint="cs"/>
          <w:rtl/>
          <w:lang w:eastAsia="he-IL"/>
        </w:rPr>
        <w:t>לא</w:t>
      </w:r>
      <w:bookmarkStart w:id="17198" w:name="_ETM_Q1_9701429"/>
      <w:bookmarkEnd w:id="17198"/>
      <w:r>
        <w:rPr>
          <w:rFonts w:hint="cs"/>
          <w:rtl/>
          <w:lang w:eastAsia="he-IL"/>
        </w:rPr>
        <w:t>,</w:t>
      </w:r>
      <w:bookmarkStart w:id="17199" w:name="_ETM_Q1_9701645"/>
      <w:bookmarkEnd w:id="17199"/>
      <w:r>
        <w:rPr>
          <w:rFonts w:hint="cs"/>
          <w:rtl/>
          <w:lang w:eastAsia="he-IL"/>
        </w:rPr>
        <w:t xml:space="preserve"> אנחנו מכירים את ה</w:t>
      </w:r>
      <w:bookmarkStart w:id="17200" w:name="_ETM_Q1_9701586"/>
      <w:bookmarkEnd w:id="17200"/>
      <w:r>
        <w:rPr>
          <w:rFonts w:hint="cs"/>
          <w:rtl/>
          <w:lang w:eastAsia="he-IL"/>
        </w:rPr>
        <w:t xml:space="preserve">ראש. </w:t>
      </w:r>
      <w:bookmarkStart w:id="17201" w:name="_ETM_Q1_9701321"/>
      <w:bookmarkEnd w:id="17201"/>
      <w:r>
        <w:rPr>
          <w:rFonts w:hint="cs"/>
          <w:rtl/>
          <w:lang w:eastAsia="he-IL"/>
        </w:rPr>
        <w:t>את רו</w:t>
      </w:r>
      <w:bookmarkStart w:id="17202" w:name="_ETM_Q1_9701854"/>
      <w:bookmarkEnd w:id="17202"/>
      <w:r>
        <w:rPr>
          <w:rFonts w:hint="cs"/>
          <w:rtl/>
          <w:lang w:eastAsia="he-IL"/>
        </w:rPr>
        <w:t xml:space="preserve">צה חמש דקות </w:t>
      </w:r>
      <w:bookmarkStart w:id="17203" w:name="_ETM_Q1_9703267"/>
      <w:bookmarkEnd w:id="17203"/>
      <w:r>
        <w:rPr>
          <w:rFonts w:hint="cs"/>
          <w:rtl/>
          <w:lang w:eastAsia="he-IL"/>
        </w:rPr>
        <w:t>בדיוק שהוא עכשיו</w:t>
      </w:r>
      <w:bookmarkStart w:id="17204" w:name="_ETM_Q1_9702738"/>
      <w:bookmarkEnd w:id="17204"/>
      <w:r>
        <w:rPr>
          <w:rFonts w:hint="cs"/>
          <w:rtl/>
          <w:lang w:eastAsia="he-IL"/>
        </w:rPr>
        <w:t>?</w:t>
      </w:r>
      <w:bookmarkStart w:id="17205" w:name="_ETM_Q1_9705523"/>
      <w:bookmarkEnd w:id="17205"/>
    </w:p>
    <w:p w14:paraId="634458B1" w14:textId="77777777" w:rsidR="00334DEE" w:rsidRDefault="00334DEE" w:rsidP="00334DEE">
      <w:pPr>
        <w:rPr>
          <w:rtl/>
          <w:lang w:eastAsia="he-IL"/>
        </w:rPr>
      </w:pPr>
      <w:bookmarkStart w:id="17206" w:name="_ETM_Q1_9705576"/>
      <w:bookmarkStart w:id="17207" w:name="_ETM_Q1_9703689"/>
      <w:bookmarkStart w:id="17208" w:name="_ETM_Q1_9702540"/>
      <w:bookmarkEnd w:id="17206"/>
      <w:bookmarkEnd w:id="17207"/>
      <w:bookmarkEnd w:id="17208"/>
    </w:p>
    <w:p w14:paraId="6348F4CF" w14:textId="54F12CF0" w:rsidR="00334DEE" w:rsidRDefault="00334DEE" w:rsidP="00334DEE">
      <w:pPr>
        <w:pStyle w:val="af9"/>
        <w:keepNext/>
        <w:rPr>
          <w:rtl/>
          <w:lang w:eastAsia="he-IL"/>
        </w:rPr>
      </w:pPr>
      <w:bookmarkStart w:id="17209" w:name="ET_guest_עדי_ליברוס_1571"/>
      <w:r w:rsidRPr="00334DEE">
        <w:rPr>
          <w:rStyle w:val="TagStyle"/>
          <w:rtl/>
        </w:rPr>
        <w:t xml:space="preserve"> &lt;&lt; אורח &gt;&gt; </w:t>
      </w:r>
      <w:r>
        <w:rPr>
          <w:rtl/>
          <w:lang w:eastAsia="he-IL"/>
        </w:rPr>
        <w:t>עדי ליברוס:</w:t>
      </w:r>
      <w:r w:rsidRPr="00334DEE">
        <w:rPr>
          <w:rStyle w:val="TagStyle"/>
          <w:rtl/>
        </w:rPr>
        <w:t xml:space="preserve"> &lt;&lt; אורח &gt;&gt;</w:t>
      </w:r>
      <w:r w:rsidR="006550BD">
        <w:rPr>
          <w:rtl/>
          <w:lang w:eastAsia="he-IL"/>
        </w:rPr>
        <w:t xml:space="preserve"> </w:t>
      </w:r>
      <w:r>
        <w:rPr>
          <w:rtl/>
          <w:lang w:eastAsia="he-IL"/>
        </w:rPr>
        <w:t xml:space="preserve"> </w:t>
      </w:r>
      <w:bookmarkEnd w:id="17209"/>
    </w:p>
    <w:p w14:paraId="664E5D1D" w14:textId="77777777" w:rsidR="00334DEE" w:rsidRDefault="00334DEE" w:rsidP="00334DEE">
      <w:pPr>
        <w:pStyle w:val="KeepWithNext"/>
        <w:rPr>
          <w:rtl/>
          <w:lang w:eastAsia="he-IL"/>
        </w:rPr>
      </w:pPr>
    </w:p>
    <w:p w14:paraId="0FFBF7C8" w14:textId="256ADE14" w:rsidR="00334DEE" w:rsidRDefault="00334DEE" w:rsidP="00334DEE">
      <w:pPr>
        <w:rPr>
          <w:rtl/>
          <w:lang w:eastAsia="he-IL"/>
        </w:rPr>
      </w:pPr>
      <w:bookmarkStart w:id="17210" w:name="_ETM_Q1_9703684"/>
      <w:bookmarkStart w:id="17211" w:name="_ETM_Q1_9703704"/>
      <w:bookmarkEnd w:id="17210"/>
      <w:bookmarkEnd w:id="17211"/>
      <w:r>
        <w:rPr>
          <w:rFonts w:hint="cs"/>
          <w:rtl/>
          <w:lang w:eastAsia="he-IL"/>
        </w:rPr>
        <w:t>לא, אני מבקשת מיושב הרא</w:t>
      </w:r>
      <w:bookmarkStart w:id="17212" w:name="_ETM_Q1_9707469"/>
      <w:bookmarkStart w:id="17213" w:name="_ETM_Q1_9705725"/>
      <w:bookmarkEnd w:id="17212"/>
      <w:bookmarkEnd w:id="17213"/>
      <w:r>
        <w:rPr>
          <w:rFonts w:hint="cs"/>
          <w:rtl/>
          <w:lang w:eastAsia="he-IL"/>
        </w:rPr>
        <w:t xml:space="preserve">ש הזה. </w:t>
      </w:r>
    </w:p>
    <w:p w14:paraId="2C9F1A12" w14:textId="77777777" w:rsidR="00334DEE" w:rsidRDefault="00334DEE" w:rsidP="00334DEE">
      <w:pPr>
        <w:rPr>
          <w:rtl/>
          <w:lang w:eastAsia="he-IL"/>
        </w:rPr>
      </w:pPr>
      <w:bookmarkStart w:id="17214" w:name="_ETM_Q1_9707436"/>
      <w:bookmarkStart w:id="17215" w:name="_ETM_Q1_9707495"/>
      <w:bookmarkStart w:id="17216" w:name="_ETM_Q1_9709418"/>
      <w:bookmarkStart w:id="17217" w:name="_ETM_Q1_9708308"/>
      <w:bookmarkEnd w:id="17214"/>
      <w:bookmarkEnd w:id="17215"/>
      <w:bookmarkEnd w:id="17216"/>
      <w:bookmarkEnd w:id="17217"/>
    </w:p>
    <w:p w14:paraId="243EFA0F" w14:textId="4FB27FAD" w:rsidR="00334DEE" w:rsidRDefault="00334DEE" w:rsidP="00334DEE">
      <w:pPr>
        <w:pStyle w:val="af6"/>
        <w:keepNext/>
        <w:rPr>
          <w:rtl/>
        </w:rPr>
      </w:pPr>
      <w:bookmarkStart w:id="17218" w:name="ET_yor_6050_1572"/>
      <w:r w:rsidRPr="00334DEE">
        <w:rPr>
          <w:rStyle w:val="TagStyle"/>
          <w:rtl/>
        </w:rPr>
        <w:t xml:space="preserve"> &lt;&lt; יור &gt;&gt; </w:t>
      </w:r>
      <w:r>
        <w:rPr>
          <w:rtl/>
        </w:rPr>
        <w:t>היו"ר אליהו ברוכי:</w:t>
      </w:r>
      <w:r w:rsidRPr="00334DEE">
        <w:rPr>
          <w:rStyle w:val="TagStyle"/>
          <w:rtl/>
        </w:rPr>
        <w:t xml:space="preserve"> &lt;&lt; יור &gt;&gt;</w:t>
      </w:r>
      <w:r w:rsidR="006550BD">
        <w:rPr>
          <w:rtl/>
        </w:rPr>
        <w:t xml:space="preserve"> </w:t>
      </w:r>
      <w:r>
        <w:rPr>
          <w:rtl/>
        </w:rPr>
        <w:t xml:space="preserve"> </w:t>
      </w:r>
      <w:bookmarkEnd w:id="17218"/>
    </w:p>
    <w:p w14:paraId="5FB3DA86" w14:textId="77777777" w:rsidR="00334DEE" w:rsidRDefault="00334DEE" w:rsidP="00334DEE">
      <w:pPr>
        <w:pStyle w:val="KeepWithNext"/>
        <w:rPr>
          <w:rtl/>
          <w:lang w:eastAsia="he-IL"/>
        </w:rPr>
      </w:pPr>
    </w:p>
    <w:p w14:paraId="6FDA8EB6" w14:textId="7527BD58" w:rsidR="00334DEE" w:rsidRDefault="00334DEE" w:rsidP="00334DEE">
      <w:pPr>
        <w:rPr>
          <w:rtl/>
          <w:lang w:eastAsia="he-IL"/>
        </w:rPr>
      </w:pPr>
      <w:bookmarkStart w:id="17219" w:name="_ETM_Q1_9709442"/>
      <w:bookmarkStart w:id="17220" w:name="_ETM_Q1_9709462"/>
      <w:bookmarkEnd w:id="17219"/>
      <w:bookmarkEnd w:id="17220"/>
      <w:r>
        <w:rPr>
          <w:rFonts w:hint="cs"/>
          <w:rtl/>
          <w:lang w:eastAsia="he-IL"/>
        </w:rPr>
        <w:t xml:space="preserve">חמש דקות הפסקה. </w:t>
      </w:r>
    </w:p>
    <w:p w14:paraId="2917C554" w14:textId="77777777" w:rsidR="00334DEE" w:rsidRDefault="00334DEE" w:rsidP="00334DEE">
      <w:pPr>
        <w:rPr>
          <w:rtl/>
          <w:lang w:eastAsia="he-IL"/>
        </w:rPr>
      </w:pPr>
    </w:p>
    <w:p w14:paraId="7FF12CD4" w14:textId="77777777" w:rsidR="00334DEE" w:rsidRDefault="00334DEE" w:rsidP="00334DEE">
      <w:pPr>
        <w:rPr>
          <w:rtl/>
          <w:lang w:eastAsia="he-IL"/>
        </w:rPr>
      </w:pPr>
    </w:p>
    <w:p w14:paraId="75E42DB6" w14:textId="580DB9A4" w:rsidR="00334DEE" w:rsidRDefault="00334DEE" w:rsidP="00334DEE">
      <w:pPr>
        <w:pStyle w:val="afa"/>
        <w:keepNext/>
        <w:rPr>
          <w:rtl/>
          <w:lang w:eastAsia="he-IL"/>
        </w:rPr>
      </w:pPr>
      <w:bookmarkStart w:id="17221" w:name="ET_meetingbreak_1573"/>
      <w:r w:rsidRPr="00334DEE">
        <w:rPr>
          <w:rStyle w:val="TagStyle"/>
          <w:rtl/>
        </w:rPr>
        <w:t xml:space="preserve"> &lt;&lt; הפסקה &gt;&gt; </w:t>
      </w:r>
      <w:r>
        <w:rPr>
          <w:rtl/>
          <w:lang w:eastAsia="he-IL"/>
        </w:rPr>
        <w:t>(הישיבה נפסקה בשעה 11:54 ונתחדשה בשעה 11:59.)</w:t>
      </w:r>
      <w:r w:rsidRPr="00334DEE">
        <w:rPr>
          <w:rStyle w:val="TagStyle"/>
          <w:rtl/>
        </w:rPr>
        <w:t xml:space="preserve"> &lt;&lt; הפסקה &gt;&gt;</w:t>
      </w:r>
      <w:r w:rsidR="006550BD">
        <w:rPr>
          <w:rtl/>
          <w:lang w:eastAsia="he-IL"/>
        </w:rPr>
        <w:t xml:space="preserve"> </w:t>
      </w:r>
      <w:r>
        <w:rPr>
          <w:rtl/>
          <w:lang w:eastAsia="he-IL"/>
        </w:rPr>
        <w:t xml:space="preserve"> </w:t>
      </w:r>
      <w:bookmarkEnd w:id="17221"/>
    </w:p>
    <w:p w14:paraId="5772B7CB" w14:textId="77777777" w:rsidR="00334DEE" w:rsidRDefault="00334DEE" w:rsidP="00334DEE">
      <w:pPr>
        <w:pStyle w:val="KeepWithNext"/>
        <w:rPr>
          <w:rtl/>
          <w:lang w:eastAsia="he-IL"/>
        </w:rPr>
      </w:pPr>
    </w:p>
    <w:p w14:paraId="73CA8181" w14:textId="13F7EE5F" w:rsidR="00334DEE" w:rsidRPr="00334DEE" w:rsidRDefault="00334DEE" w:rsidP="00334DEE">
      <w:pPr>
        <w:jc w:val="center"/>
        <w:rPr>
          <w:rtl/>
          <w:lang w:eastAsia="he-IL"/>
        </w:rPr>
      </w:pPr>
      <w:bookmarkStart w:id="17222" w:name="_ETM_Q1_9726448"/>
      <w:r>
        <w:rPr>
          <w:rFonts w:hint="cs"/>
          <w:rtl/>
          <w:lang w:eastAsia="he-IL"/>
        </w:rPr>
        <w:t>(היו"ר דוד ביטן)</w:t>
      </w:r>
    </w:p>
    <w:p w14:paraId="3CE305D8" w14:textId="77777777" w:rsidR="00334DEE" w:rsidRDefault="00334DEE" w:rsidP="00334DEE">
      <w:pPr>
        <w:rPr>
          <w:rFonts w:ascii="David" w:hAnsi="David"/>
          <w:u w:val="single"/>
          <w:rtl/>
          <w:lang w:eastAsia="he-IL"/>
        </w:rPr>
      </w:pPr>
      <w:bookmarkStart w:id="17223" w:name="_ETM_Q1_9717198"/>
      <w:bookmarkStart w:id="17224" w:name="_ETM_Q1_9718873"/>
      <w:bookmarkStart w:id="17225" w:name="_ETM_Q1_9718137"/>
      <w:bookmarkStart w:id="17226" w:name="_ETM_Q1_9717243"/>
      <w:bookmarkStart w:id="17227" w:name="_ETM_Q1_9719795"/>
      <w:bookmarkStart w:id="17228" w:name="_ETM_Q1_9718676"/>
      <w:bookmarkEnd w:id="17223"/>
      <w:bookmarkEnd w:id="17224"/>
      <w:bookmarkEnd w:id="17225"/>
      <w:bookmarkEnd w:id="17226"/>
      <w:bookmarkEnd w:id="17227"/>
      <w:bookmarkEnd w:id="17228"/>
      <w:bookmarkEnd w:id="17222"/>
    </w:p>
    <w:p w14:paraId="26F76BBD" w14:textId="50D17975" w:rsidR="00334DEE" w:rsidRPr="00334DEE" w:rsidRDefault="00334DEE" w:rsidP="00334DEE">
      <w:pPr>
        <w:pStyle w:val="af9"/>
        <w:keepNext/>
        <w:rPr>
          <w:rtl/>
          <w:lang w:eastAsia="he-IL"/>
        </w:rPr>
      </w:pPr>
      <w:bookmarkStart w:id="17229" w:name="ET_guest_מירב_ולדמן_1575"/>
      <w:r w:rsidRPr="00334DEE">
        <w:rPr>
          <w:rStyle w:val="TagStyle"/>
          <w:rtl/>
        </w:rPr>
        <w:t xml:space="preserve"> &lt;&lt; אורח &gt;&gt; </w:t>
      </w:r>
      <w:r>
        <w:rPr>
          <w:rtl/>
          <w:lang w:eastAsia="he-IL"/>
        </w:rPr>
        <w:t>מירב ולדמן:</w:t>
      </w:r>
      <w:r w:rsidRPr="00334DEE">
        <w:rPr>
          <w:rStyle w:val="TagStyle"/>
          <w:rtl/>
        </w:rPr>
        <w:t xml:space="preserve"> &lt;&lt; אורח &gt;&gt;</w:t>
      </w:r>
      <w:r w:rsidR="006550BD">
        <w:rPr>
          <w:rtl/>
          <w:lang w:eastAsia="he-IL"/>
        </w:rPr>
        <w:t xml:space="preserve"> </w:t>
      </w:r>
      <w:r>
        <w:rPr>
          <w:rtl/>
          <w:lang w:eastAsia="he-IL"/>
        </w:rPr>
        <w:t xml:space="preserve"> </w:t>
      </w:r>
      <w:bookmarkEnd w:id="17229"/>
    </w:p>
    <w:p w14:paraId="28F9E54E" w14:textId="77777777" w:rsidR="00334DEE" w:rsidRDefault="00334DEE" w:rsidP="00334DEE">
      <w:pPr>
        <w:pStyle w:val="KeepWithNext"/>
        <w:rPr>
          <w:rtl/>
          <w:lang w:eastAsia="he-IL"/>
        </w:rPr>
      </w:pPr>
    </w:p>
    <w:p w14:paraId="1952C677" w14:textId="2635CD38" w:rsidR="00334DEE" w:rsidRDefault="00334DEE" w:rsidP="00334DEE">
      <w:pPr>
        <w:rPr>
          <w:rtl/>
          <w:lang w:eastAsia="he-IL"/>
        </w:rPr>
      </w:pPr>
      <w:bookmarkStart w:id="17230" w:name="_ETM_Q1_9718971"/>
      <w:bookmarkStart w:id="17231" w:name="_ETM_Q1_9718991"/>
      <w:bookmarkEnd w:id="17230"/>
      <w:bookmarkEnd w:id="17231"/>
      <w:r>
        <w:rPr>
          <w:rFonts w:hint="cs"/>
          <w:rtl/>
          <w:lang w:eastAsia="he-IL"/>
        </w:rPr>
        <w:t>שיהיה ברור שספקי ה</w:t>
      </w:r>
      <w:bookmarkStart w:id="17232" w:name="_ETM_Q1_9719266"/>
      <w:bookmarkEnd w:id="17232"/>
      <w:r>
        <w:rPr>
          <w:rFonts w:hint="cs"/>
          <w:rtl/>
          <w:lang w:eastAsia="he-IL"/>
        </w:rPr>
        <w:t xml:space="preserve">תקשורת לא </w:t>
      </w:r>
      <w:bookmarkStart w:id="17233" w:name="_ETM_Q1_9720211"/>
      <w:bookmarkEnd w:id="17233"/>
      <w:r>
        <w:rPr>
          <w:rFonts w:hint="cs"/>
          <w:rtl/>
          <w:lang w:eastAsia="he-IL"/>
        </w:rPr>
        <w:t>יוכלו להיות אחראים או בשליטה על מה שקורה לפי החלט</w:t>
      </w:r>
      <w:bookmarkStart w:id="17234" w:name="_ETM_Q1_9723898"/>
      <w:bookmarkEnd w:id="17234"/>
      <w:r>
        <w:rPr>
          <w:rFonts w:hint="cs"/>
          <w:rtl/>
          <w:lang w:eastAsia="he-IL"/>
        </w:rPr>
        <w:t xml:space="preserve">ת </w:t>
      </w:r>
      <w:bookmarkStart w:id="17235" w:name="_ETM_Q1_9724113"/>
      <w:bookmarkEnd w:id="17235"/>
      <w:r>
        <w:rPr>
          <w:rFonts w:hint="cs"/>
          <w:rtl/>
          <w:lang w:eastAsia="he-IL"/>
        </w:rPr>
        <w:t>התאגי</w:t>
      </w:r>
      <w:bookmarkStart w:id="17236" w:name="_ETM_Q1_9723368"/>
      <w:bookmarkStart w:id="17237" w:name="_ETM_Q1_9722497"/>
      <w:bookmarkStart w:id="17238" w:name="_ETM_Q1_9720837"/>
      <w:bookmarkStart w:id="17239" w:name="_ETM_Q1_9723500"/>
      <w:bookmarkStart w:id="17240" w:name="_ETM_Q1_9722197"/>
      <w:bookmarkStart w:id="17241" w:name="_ETM_Q1_9722876"/>
      <w:bookmarkStart w:id="17242" w:name="_ETM_Q1_9721826"/>
      <w:bookmarkStart w:id="17243" w:name="_ETM_Q1_9722317"/>
      <w:bookmarkStart w:id="17244" w:name="_ETM_Q1_9721802"/>
      <w:bookmarkStart w:id="17245" w:name="_ETM_Q1_9722519"/>
      <w:bookmarkEnd w:id="17236"/>
      <w:bookmarkEnd w:id="17237"/>
      <w:bookmarkEnd w:id="17238"/>
      <w:bookmarkEnd w:id="17239"/>
      <w:bookmarkEnd w:id="17240"/>
      <w:bookmarkEnd w:id="17241"/>
      <w:bookmarkEnd w:id="17242"/>
      <w:bookmarkEnd w:id="17243"/>
      <w:bookmarkEnd w:id="17244"/>
      <w:bookmarkEnd w:id="17245"/>
      <w:r>
        <w:rPr>
          <w:rFonts w:hint="cs"/>
          <w:rtl/>
          <w:lang w:eastAsia="he-IL"/>
        </w:rPr>
        <w:t xml:space="preserve">ד. </w:t>
      </w:r>
      <w:bookmarkStart w:id="17246" w:name="_ETM_Q1_9728983"/>
      <w:bookmarkStart w:id="17247" w:name="_ETM_Q1_9725154"/>
      <w:bookmarkStart w:id="17248" w:name="_ETM_Q1_9724258"/>
      <w:bookmarkEnd w:id="17246"/>
      <w:bookmarkEnd w:id="17247"/>
      <w:bookmarkEnd w:id="17248"/>
    </w:p>
    <w:p w14:paraId="3D4892EB" w14:textId="77777777" w:rsidR="00334DEE" w:rsidRDefault="00334DEE" w:rsidP="00334DEE">
      <w:pPr>
        <w:rPr>
          <w:rtl/>
          <w:lang w:eastAsia="he-IL"/>
        </w:rPr>
      </w:pPr>
    </w:p>
    <w:p w14:paraId="3F48879B" w14:textId="59E417FC" w:rsidR="00334DEE" w:rsidRDefault="00334DEE" w:rsidP="00334DEE">
      <w:pPr>
        <w:pStyle w:val="af6"/>
        <w:keepNext/>
        <w:rPr>
          <w:rtl/>
        </w:rPr>
      </w:pPr>
      <w:bookmarkStart w:id="17249" w:name="ET_yor_5159_1576"/>
      <w:r w:rsidRPr="00334DEE">
        <w:rPr>
          <w:rStyle w:val="TagStyle"/>
          <w:rtl/>
        </w:rPr>
        <w:t xml:space="preserve"> &lt;&lt; יור &gt;&gt; </w:t>
      </w:r>
      <w:r>
        <w:rPr>
          <w:rtl/>
        </w:rPr>
        <w:t>היו"ר דוד ביטן:</w:t>
      </w:r>
      <w:r w:rsidRPr="00334DEE">
        <w:rPr>
          <w:rStyle w:val="TagStyle"/>
          <w:rtl/>
        </w:rPr>
        <w:t xml:space="preserve"> &lt;&lt; יור &gt;&gt;</w:t>
      </w:r>
      <w:r w:rsidR="006550BD">
        <w:rPr>
          <w:rtl/>
        </w:rPr>
        <w:t xml:space="preserve"> </w:t>
      </w:r>
      <w:r>
        <w:rPr>
          <w:rtl/>
        </w:rPr>
        <w:t xml:space="preserve"> </w:t>
      </w:r>
      <w:bookmarkEnd w:id="17249"/>
    </w:p>
    <w:p w14:paraId="6FD38FC6" w14:textId="77777777" w:rsidR="00334DEE" w:rsidRDefault="00334DEE" w:rsidP="00334DEE">
      <w:pPr>
        <w:pStyle w:val="KeepWithNext"/>
        <w:rPr>
          <w:rtl/>
          <w:lang w:eastAsia="he-IL"/>
        </w:rPr>
      </w:pPr>
    </w:p>
    <w:p w14:paraId="71246BDE" w14:textId="5FFF1D4C" w:rsidR="00334DEE" w:rsidRDefault="00334DEE" w:rsidP="00334DEE">
      <w:pPr>
        <w:rPr>
          <w:rtl/>
          <w:lang w:eastAsia="he-IL"/>
        </w:rPr>
      </w:pPr>
      <w:bookmarkStart w:id="17250" w:name="_ETM_Q1_9723238"/>
      <w:bookmarkEnd w:id="17250"/>
      <w:r>
        <w:rPr>
          <w:rFonts w:hint="cs"/>
          <w:rtl/>
          <w:lang w:eastAsia="he-IL"/>
        </w:rPr>
        <w:t xml:space="preserve">אבל אמרנו שזה לא סיימנו את </w:t>
      </w:r>
      <w:bookmarkStart w:id="17251" w:name="_ETM_Q1_9732617"/>
      <w:bookmarkEnd w:id="17251"/>
      <w:r>
        <w:rPr>
          <w:rFonts w:hint="cs"/>
          <w:rtl/>
          <w:lang w:eastAsia="he-IL"/>
        </w:rPr>
        <w:t xml:space="preserve">זה. </w:t>
      </w:r>
      <w:bookmarkStart w:id="17252" w:name="_ETM_Q1_9733091"/>
      <w:bookmarkStart w:id="17253" w:name="_ETM_Q1_9733145"/>
      <w:bookmarkEnd w:id="17252"/>
      <w:bookmarkEnd w:id="17253"/>
      <w:r>
        <w:rPr>
          <w:rFonts w:hint="cs"/>
          <w:rtl/>
          <w:lang w:eastAsia="he-IL"/>
        </w:rPr>
        <w:t>עכשיו אתה חוזר בך?</w:t>
      </w:r>
      <w:bookmarkStart w:id="17254" w:name="_ETM_Q1_9738035"/>
      <w:bookmarkStart w:id="17255" w:name="_ETM_Q1_9728578"/>
      <w:bookmarkEnd w:id="17254"/>
      <w:bookmarkEnd w:id="17255"/>
    </w:p>
    <w:p w14:paraId="41C81D07" w14:textId="77777777" w:rsidR="00334DEE" w:rsidRDefault="00334DEE" w:rsidP="00334DEE">
      <w:pPr>
        <w:rPr>
          <w:rtl/>
          <w:lang w:eastAsia="he-IL"/>
        </w:rPr>
      </w:pPr>
      <w:bookmarkStart w:id="17256" w:name="_ETM_Q1_9729115"/>
      <w:bookmarkStart w:id="17257" w:name="_ETM_Q1_9729162"/>
      <w:bookmarkStart w:id="17258" w:name="_ETM_Q1_9730520"/>
      <w:bookmarkEnd w:id="17256"/>
      <w:bookmarkEnd w:id="17257"/>
      <w:bookmarkEnd w:id="17258"/>
    </w:p>
    <w:p w14:paraId="07E79C5A" w14:textId="228FF79F" w:rsidR="00334DEE" w:rsidRDefault="00334DEE" w:rsidP="00334DEE">
      <w:pPr>
        <w:pStyle w:val="af9"/>
        <w:keepNext/>
        <w:rPr>
          <w:rtl/>
          <w:lang w:eastAsia="he-IL"/>
        </w:rPr>
      </w:pPr>
      <w:bookmarkStart w:id="17259" w:name="ET_guest_זלמן_בלאק_1578"/>
      <w:r w:rsidRPr="00334DEE">
        <w:rPr>
          <w:rStyle w:val="TagStyle"/>
          <w:rtl/>
        </w:rPr>
        <w:t xml:space="preserve"> &lt;&lt; אורח &gt;&gt; </w:t>
      </w:r>
      <w:r>
        <w:rPr>
          <w:rtl/>
          <w:lang w:eastAsia="he-IL"/>
        </w:rPr>
        <w:t>זלמן בלאק:</w:t>
      </w:r>
      <w:r w:rsidRPr="00334DEE">
        <w:rPr>
          <w:rStyle w:val="TagStyle"/>
          <w:rtl/>
        </w:rPr>
        <w:t xml:space="preserve"> &lt;&lt; אורח &gt;&gt;</w:t>
      </w:r>
      <w:r w:rsidR="006550BD">
        <w:rPr>
          <w:rtl/>
          <w:lang w:eastAsia="he-IL"/>
        </w:rPr>
        <w:t xml:space="preserve"> </w:t>
      </w:r>
      <w:r>
        <w:rPr>
          <w:rtl/>
          <w:lang w:eastAsia="he-IL"/>
        </w:rPr>
        <w:t xml:space="preserve"> </w:t>
      </w:r>
      <w:bookmarkEnd w:id="17259"/>
    </w:p>
    <w:p w14:paraId="4C735C77" w14:textId="77777777" w:rsidR="00334DEE" w:rsidRDefault="00334DEE" w:rsidP="00334DEE">
      <w:pPr>
        <w:pStyle w:val="KeepWithNext"/>
        <w:rPr>
          <w:rtl/>
          <w:lang w:eastAsia="he-IL"/>
        </w:rPr>
      </w:pPr>
    </w:p>
    <w:p w14:paraId="57CB3D6D" w14:textId="0A2B9563" w:rsidR="00334DEE" w:rsidRDefault="00334DEE" w:rsidP="00334DEE">
      <w:pPr>
        <w:rPr>
          <w:rtl/>
          <w:lang w:eastAsia="he-IL"/>
        </w:rPr>
      </w:pPr>
      <w:bookmarkStart w:id="17260" w:name="_ETM_Q1_9730798"/>
      <w:bookmarkStart w:id="17261" w:name="_ETM_Q1_9730819"/>
      <w:bookmarkEnd w:id="17260"/>
      <w:bookmarkEnd w:id="17261"/>
      <w:r>
        <w:rPr>
          <w:rFonts w:hint="cs"/>
          <w:rtl/>
          <w:lang w:eastAsia="he-IL"/>
        </w:rPr>
        <w:t xml:space="preserve">לא, אתה אמרת שאפשר לחזור מהתיקון הזה. </w:t>
      </w:r>
      <w:bookmarkStart w:id="17262" w:name="_ETM_Q1_9732688"/>
      <w:bookmarkStart w:id="17263" w:name="_ETM_Q1_9741012"/>
      <w:bookmarkEnd w:id="17262"/>
      <w:bookmarkEnd w:id="17263"/>
    </w:p>
    <w:p w14:paraId="3D39A2F8" w14:textId="77777777" w:rsidR="00334DEE" w:rsidRDefault="00334DEE" w:rsidP="00334DEE">
      <w:pPr>
        <w:rPr>
          <w:rtl/>
          <w:lang w:eastAsia="he-IL"/>
        </w:rPr>
      </w:pPr>
      <w:bookmarkStart w:id="17264" w:name="_ETM_Q1_9741059"/>
      <w:bookmarkStart w:id="17265" w:name="_ETM_Q1_9740426"/>
      <w:bookmarkEnd w:id="17264"/>
      <w:bookmarkEnd w:id="17265"/>
    </w:p>
    <w:p w14:paraId="64E75429" w14:textId="1AABDA1C" w:rsidR="00334DEE" w:rsidRDefault="00334DEE" w:rsidP="00334DEE">
      <w:pPr>
        <w:pStyle w:val="af6"/>
        <w:keepNext/>
        <w:rPr>
          <w:rtl/>
        </w:rPr>
      </w:pPr>
      <w:bookmarkStart w:id="17266" w:name="ET_yor_5159_1579"/>
      <w:r w:rsidRPr="00334DEE">
        <w:rPr>
          <w:rStyle w:val="TagStyle"/>
          <w:rtl/>
        </w:rPr>
        <w:t xml:space="preserve"> &lt;&lt; יור &gt;&gt; </w:t>
      </w:r>
      <w:r>
        <w:rPr>
          <w:rtl/>
        </w:rPr>
        <w:t>היו"ר דוד ביטן:</w:t>
      </w:r>
      <w:r w:rsidRPr="00334DEE">
        <w:rPr>
          <w:rStyle w:val="TagStyle"/>
          <w:rtl/>
        </w:rPr>
        <w:t xml:space="preserve"> &lt;&lt; יור &gt;&gt;</w:t>
      </w:r>
      <w:r w:rsidR="006550BD">
        <w:rPr>
          <w:rtl/>
        </w:rPr>
        <w:t xml:space="preserve"> </w:t>
      </w:r>
      <w:r>
        <w:rPr>
          <w:rtl/>
        </w:rPr>
        <w:t xml:space="preserve"> </w:t>
      </w:r>
      <w:bookmarkEnd w:id="17266"/>
    </w:p>
    <w:p w14:paraId="1494E375" w14:textId="77777777" w:rsidR="00334DEE" w:rsidRDefault="00334DEE" w:rsidP="00334DEE">
      <w:pPr>
        <w:pStyle w:val="KeepWithNext"/>
        <w:rPr>
          <w:rtl/>
          <w:lang w:eastAsia="he-IL"/>
        </w:rPr>
      </w:pPr>
    </w:p>
    <w:p w14:paraId="62536587" w14:textId="4DDEEEF9" w:rsidR="00334DEE" w:rsidRDefault="00334DEE" w:rsidP="00334DEE">
      <w:pPr>
        <w:rPr>
          <w:rtl/>
          <w:lang w:eastAsia="he-IL"/>
        </w:rPr>
      </w:pPr>
      <w:bookmarkStart w:id="17267" w:name="_ETM_Q1_9741590"/>
      <w:bookmarkStart w:id="17268" w:name="_ETM_Q1_9741611"/>
      <w:bookmarkEnd w:id="17267"/>
      <w:bookmarkEnd w:id="17268"/>
      <w:r>
        <w:rPr>
          <w:rFonts w:hint="cs"/>
          <w:rtl/>
          <w:lang w:eastAsia="he-IL"/>
        </w:rPr>
        <w:t xml:space="preserve">אז אמרתי, אבל </w:t>
      </w:r>
      <w:bookmarkStart w:id="17269" w:name="_ETM_Q1_9743052"/>
      <w:bookmarkEnd w:id="17269"/>
      <w:r>
        <w:rPr>
          <w:rFonts w:hint="cs"/>
          <w:rtl/>
          <w:lang w:eastAsia="he-IL"/>
        </w:rPr>
        <w:t>אחר כך הוא ביק</w:t>
      </w:r>
      <w:bookmarkStart w:id="17270" w:name="_ETM_Q1_9743316"/>
      <w:bookmarkStart w:id="17271" w:name="_ETM_Q1_9743615"/>
      <w:bookmarkEnd w:id="17270"/>
      <w:bookmarkEnd w:id="17271"/>
      <w:r>
        <w:rPr>
          <w:rFonts w:hint="cs"/>
          <w:rtl/>
          <w:lang w:eastAsia="he-IL"/>
        </w:rPr>
        <w:t>ש שיהיה דיון נוסף לעניי</w:t>
      </w:r>
      <w:bookmarkStart w:id="17272" w:name="_ETM_Q1_9746160"/>
      <w:bookmarkStart w:id="17273" w:name="_ETM_Q1_9744695"/>
      <w:bookmarkEnd w:id="17272"/>
      <w:bookmarkEnd w:id="17273"/>
      <w:r>
        <w:rPr>
          <w:rFonts w:hint="cs"/>
          <w:rtl/>
          <w:lang w:eastAsia="he-IL"/>
        </w:rPr>
        <w:t>ן הזה</w:t>
      </w:r>
      <w:bookmarkStart w:id="17274" w:name="_ETM_Q1_9744617"/>
      <w:bookmarkEnd w:id="17274"/>
      <w:r>
        <w:rPr>
          <w:rFonts w:hint="cs"/>
          <w:rtl/>
          <w:lang w:eastAsia="he-IL"/>
        </w:rPr>
        <w:t xml:space="preserve"> ושאני לא אבטל את זה.</w:t>
      </w:r>
      <w:bookmarkStart w:id="17275" w:name="_ETM_Q1_9747461"/>
      <w:bookmarkEnd w:id="17275"/>
      <w:r>
        <w:rPr>
          <w:rFonts w:hint="cs"/>
          <w:rtl/>
          <w:lang w:eastAsia="he-IL"/>
        </w:rPr>
        <w:t xml:space="preserve"> אז </w:t>
      </w:r>
      <w:bookmarkStart w:id="17276" w:name="_ETM_Q1_9746757"/>
      <w:bookmarkEnd w:id="17276"/>
      <w:r>
        <w:rPr>
          <w:rFonts w:hint="cs"/>
          <w:rtl/>
          <w:lang w:eastAsia="he-IL"/>
        </w:rPr>
        <w:t xml:space="preserve">עכשיו </w:t>
      </w:r>
      <w:bookmarkStart w:id="17277" w:name="_ETM_Q1_9748321"/>
      <w:bookmarkStart w:id="17278" w:name="_ETM_Q1_9747617"/>
      <w:bookmarkEnd w:id="17277"/>
      <w:bookmarkEnd w:id="17278"/>
      <w:r>
        <w:rPr>
          <w:rFonts w:hint="cs"/>
          <w:rtl/>
          <w:lang w:eastAsia="he-IL"/>
        </w:rPr>
        <w:t xml:space="preserve">אתם, לא יודעים מה יהיה, אז </w:t>
      </w:r>
      <w:bookmarkStart w:id="17279" w:name="_ETM_Q1_9748800"/>
      <w:bookmarkEnd w:id="17279"/>
      <w:r>
        <w:rPr>
          <w:rFonts w:hint="cs"/>
          <w:rtl/>
          <w:lang w:eastAsia="he-IL"/>
        </w:rPr>
        <w:t>בשביל</w:t>
      </w:r>
      <w:bookmarkStart w:id="17280" w:name="_ETM_Q1_9749765"/>
      <w:bookmarkEnd w:id="17280"/>
      <w:r>
        <w:rPr>
          <w:rFonts w:hint="cs"/>
          <w:rtl/>
          <w:lang w:eastAsia="he-IL"/>
        </w:rPr>
        <w:t xml:space="preserve"> מה אתם מעירים הערות על זה? </w:t>
      </w:r>
      <w:bookmarkStart w:id="17281" w:name="_ETM_Q1_9753437"/>
      <w:bookmarkEnd w:id="17281"/>
      <w:r>
        <w:rPr>
          <w:rFonts w:hint="cs"/>
          <w:rtl/>
          <w:lang w:eastAsia="he-IL"/>
        </w:rPr>
        <w:t xml:space="preserve">בעניין הזה. אני </w:t>
      </w:r>
      <w:bookmarkStart w:id="17282" w:name="_ETM_Q1_9756369"/>
      <w:bookmarkEnd w:id="17282"/>
      <w:r>
        <w:rPr>
          <w:rFonts w:hint="cs"/>
          <w:rtl/>
          <w:lang w:eastAsia="he-IL"/>
        </w:rPr>
        <w:t>מבחינתי אין לי</w:t>
      </w:r>
      <w:bookmarkStart w:id="17283" w:name="_ETM_Q1_9756521"/>
      <w:bookmarkEnd w:id="17283"/>
      <w:r>
        <w:rPr>
          <w:rFonts w:hint="cs"/>
          <w:rtl/>
          <w:lang w:eastAsia="he-IL"/>
        </w:rPr>
        <w:t xml:space="preserve"> בעיה לבטל. אבל משרד המשפטים </w:t>
      </w:r>
      <w:bookmarkStart w:id="17284" w:name="_ETM_Q1_9762359"/>
      <w:bookmarkEnd w:id="17284"/>
      <w:r>
        <w:rPr>
          <w:rFonts w:hint="cs"/>
          <w:rtl/>
          <w:lang w:eastAsia="he-IL"/>
        </w:rPr>
        <w:t>רוצים לח</w:t>
      </w:r>
      <w:bookmarkStart w:id="17285" w:name="_ETM_Q1_9761287"/>
      <w:bookmarkEnd w:id="17285"/>
      <w:r>
        <w:rPr>
          <w:rFonts w:hint="cs"/>
          <w:rtl/>
          <w:lang w:eastAsia="he-IL"/>
        </w:rPr>
        <w:t>שוב יחד אית</w:t>
      </w:r>
      <w:bookmarkStart w:id="17286" w:name="_ETM_Q1_9761277"/>
      <w:bookmarkEnd w:id="17286"/>
      <w:r>
        <w:rPr>
          <w:rFonts w:hint="cs"/>
          <w:rtl/>
          <w:lang w:eastAsia="he-IL"/>
        </w:rPr>
        <w:t xml:space="preserve">ם. </w:t>
      </w:r>
      <w:bookmarkStart w:id="17287" w:name="_ETM_Q1_9761970"/>
      <w:bookmarkEnd w:id="17287"/>
    </w:p>
    <w:p w14:paraId="02E66DAB" w14:textId="77777777" w:rsidR="00334DEE" w:rsidRDefault="00334DEE" w:rsidP="00334DEE">
      <w:pPr>
        <w:rPr>
          <w:rFonts w:ascii="David" w:hAnsi="David"/>
          <w:u w:val="single"/>
          <w:rtl/>
          <w:lang w:eastAsia="he-IL"/>
        </w:rPr>
      </w:pPr>
      <w:bookmarkStart w:id="17288" w:name="_ETM_Q1_9762022"/>
      <w:bookmarkStart w:id="17289" w:name="_ETM_Q1_9762728"/>
      <w:bookmarkStart w:id="17290" w:name="_ETM_Q1_9761831"/>
      <w:bookmarkEnd w:id="17288"/>
      <w:bookmarkEnd w:id="17289"/>
      <w:bookmarkEnd w:id="17290"/>
    </w:p>
    <w:p w14:paraId="71DA26B8" w14:textId="68D0D0DB" w:rsidR="00334DEE" w:rsidRPr="00334DEE" w:rsidRDefault="00334DEE" w:rsidP="00334DEE">
      <w:pPr>
        <w:pStyle w:val="a4"/>
        <w:keepNext/>
        <w:rPr>
          <w:rtl/>
        </w:rPr>
      </w:pPr>
      <w:bookmarkStart w:id="17291" w:name="ET_speaker_6050_1582"/>
      <w:r w:rsidRPr="00334DEE">
        <w:rPr>
          <w:rStyle w:val="TagStyle"/>
          <w:rtl/>
        </w:rPr>
        <w:t xml:space="preserve"> &lt;&lt; דובר &gt;&gt; </w:t>
      </w:r>
      <w:r>
        <w:rPr>
          <w:rtl/>
        </w:rPr>
        <w:t>אליהו ברוכי (יהדות התורה):</w:t>
      </w:r>
      <w:r w:rsidRPr="00334DEE">
        <w:rPr>
          <w:rStyle w:val="TagStyle"/>
          <w:rtl/>
        </w:rPr>
        <w:t xml:space="preserve"> &lt;&lt; דובר &gt;&gt;</w:t>
      </w:r>
      <w:r w:rsidR="006550BD">
        <w:rPr>
          <w:rtl/>
        </w:rPr>
        <w:t xml:space="preserve"> </w:t>
      </w:r>
      <w:r>
        <w:rPr>
          <w:rtl/>
        </w:rPr>
        <w:t xml:space="preserve"> </w:t>
      </w:r>
      <w:bookmarkStart w:id="17292" w:name="_ETM_Q1_9765834"/>
      <w:bookmarkStart w:id="17293" w:name="_ETM_Q1_9765855"/>
      <w:bookmarkEnd w:id="17291"/>
      <w:bookmarkEnd w:id="17292"/>
      <w:bookmarkEnd w:id="17293"/>
    </w:p>
    <w:p w14:paraId="523EADC5" w14:textId="77777777" w:rsidR="00334DEE" w:rsidRDefault="00334DEE" w:rsidP="00334DEE">
      <w:pPr>
        <w:pStyle w:val="KeepWithNext"/>
        <w:rPr>
          <w:rtl/>
          <w:lang w:eastAsia="he-IL"/>
        </w:rPr>
      </w:pPr>
    </w:p>
    <w:p w14:paraId="3224A173" w14:textId="41EA34A0" w:rsidR="00334DEE" w:rsidRDefault="00334DEE" w:rsidP="00334DEE">
      <w:pPr>
        <w:rPr>
          <w:rtl/>
          <w:lang w:eastAsia="he-IL"/>
        </w:rPr>
      </w:pPr>
      <w:bookmarkStart w:id="17294" w:name="_ETM_Q1_9762080"/>
      <w:bookmarkStart w:id="17295" w:name="_ETM_Q1_9762106"/>
      <w:bookmarkEnd w:id="17294"/>
      <w:bookmarkEnd w:id="17295"/>
      <w:r>
        <w:rPr>
          <w:rFonts w:hint="cs"/>
          <w:rtl/>
          <w:lang w:eastAsia="he-IL"/>
        </w:rPr>
        <w:t xml:space="preserve">נבדוק ונדבר על זה עוד. </w:t>
      </w:r>
    </w:p>
    <w:p w14:paraId="336ADCC1" w14:textId="77777777" w:rsidR="00334DEE" w:rsidRDefault="00334DEE" w:rsidP="00334DEE">
      <w:pPr>
        <w:rPr>
          <w:rtl/>
          <w:lang w:eastAsia="he-IL"/>
        </w:rPr>
      </w:pPr>
      <w:bookmarkStart w:id="17296" w:name="_ETM_Q1_9764823"/>
      <w:bookmarkStart w:id="17297" w:name="_ETM_Q1_9764877"/>
      <w:bookmarkStart w:id="17298" w:name="_ETM_Q1_9765535"/>
      <w:bookmarkEnd w:id="17296"/>
      <w:bookmarkEnd w:id="17297"/>
      <w:bookmarkEnd w:id="17298"/>
    </w:p>
    <w:p w14:paraId="1184AB1F" w14:textId="68CEFBC2" w:rsidR="00334DEE" w:rsidRDefault="00334DEE" w:rsidP="00334DEE">
      <w:pPr>
        <w:pStyle w:val="af6"/>
        <w:keepNext/>
        <w:rPr>
          <w:rtl/>
        </w:rPr>
      </w:pPr>
      <w:bookmarkStart w:id="17299" w:name="ET_yor_5159_1581"/>
      <w:r w:rsidRPr="00334DEE">
        <w:rPr>
          <w:rStyle w:val="TagStyle"/>
          <w:rtl/>
        </w:rPr>
        <w:t xml:space="preserve"> &lt;&lt; יור &gt;&gt; </w:t>
      </w:r>
      <w:r>
        <w:rPr>
          <w:rtl/>
        </w:rPr>
        <w:t>היו"ר דוד ביטן:</w:t>
      </w:r>
      <w:r w:rsidRPr="00334DEE">
        <w:rPr>
          <w:rStyle w:val="TagStyle"/>
          <w:rtl/>
        </w:rPr>
        <w:t xml:space="preserve"> &lt;&lt; יור &gt;&gt;</w:t>
      </w:r>
      <w:r w:rsidR="006550BD">
        <w:rPr>
          <w:rtl/>
        </w:rPr>
        <w:t xml:space="preserve"> </w:t>
      </w:r>
      <w:r>
        <w:rPr>
          <w:rtl/>
        </w:rPr>
        <w:t xml:space="preserve"> </w:t>
      </w:r>
      <w:bookmarkEnd w:id="17299"/>
    </w:p>
    <w:p w14:paraId="57722398" w14:textId="77777777" w:rsidR="00334DEE" w:rsidRDefault="00334DEE" w:rsidP="00334DEE">
      <w:pPr>
        <w:pStyle w:val="KeepWithNext"/>
        <w:rPr>
          <w:rtl/>
          <w:lang w:eastAsia="he-IL"/>
        </w:rPr>
      </w:pPr>
    </w:p>
    <w:p w14:paraId="72FF743F" w14:textId="1DA16116" w:rsidR="00334DEE" w:rsidRDefault="00334DEE" w:rsidP="00334DEE">
      <w:pPr>
        <w:rPr>
          <w:rtl/>
          <w:lang w:eastAsia="he-IL"/>
        </w:rPr>
      </w:pPr>
      <w:bookmarkStart w:id="17300" w:name="_ETM_Q1_9765848"/>
      <w:bookmarkStart w:id="17301" w:name="_ETM_Q1_9765871"/>
      <w:bookmarkEnd w:id="17300"/>
      <w:bookmarkEnd w:id="17301"/>
      <w:r>
        <w:rPr>
          <w:rFonts w:hint="cs"/>
          <w:rtl/>
          <w:lang w:eastAsia="he-IL"/>
        </w:rPr>
        <w:t xml:space="preserve">בסדר, </w:t>
      </w:r>
      <w:bookmarkStart w:id="17302" w:name="_ETM_Q1_9766446"/>
      <w:bookmarkEnd w:id="17302"/>
      <w:r>
        <w:rPr>
          <w:rFonts w:hint="cs"/>
          <w:rtl/>
          <w:lang w:eastAsia="he-IL"/>
        </w:rPr>
        <w:t>אז מה אתם רו</w:t>
      </w:r>
      <w:bookmarkStart w:id="17303" w:name="_ETM_Q1_9765589"/>
      <w:bookmarkEnd w:id="17303"/>
      <w:r>
        <w:rPr>
          <w:rFonts w:hint="cs"/>
          <w:rtl/>
          <w:lang w:eastAsia="he-IL"/>
        </w:rPr>
        <w:t xml:space="preserve">צים? הבעיה שלכם </w:t>
      </w:r>
      <w:bookmarkStart w:id="17304" w:name="_ETM_Q1_9765325"/>
      <w:bookmarkEnd w:id="17304"/>
      <w:r>
        <w:rPr>
          <w:rFonts w:hint="cs"/>
          <w:rtl/>
          <w:lang w:eastAsia="he-IL"/>
        </w:rPr>
        <w:t xml:space="preserve">היא </w:t>
      </w:r>
      <w:bookmarkStart w:id="17305" w:name="_ETM_Q1_9763739"/>
      <w:bookmarkEnd w:id="17305"/>
      <w:r>
        <w:rPr>
          <w:rFonts w:hint="cs"/>
          <w:rtl/>
          <w:lang w:eastAsia="he-IL"/>
        </w:rPr>
        <w:t>לא אי</w:t>
      </w:r>
      <w:bookmarkStart w:id="17306" w:name="_ETM_Q1_9762223"/>
      <w:bookmarkEnd w:id="17306"/>
      <w:r>
        <w:rPr>
          <w:rFonts w:hint="cs"/>
          <w:rtl/>
          <w:lang w:eastAsia="he-IL"/>
        </w:rPr>
        <w:t xml:space="preserve">תי. </w:t>
      </w:r>
      <w:bookmarkStart w:id="17307" w:name="_ETM_Q1_9760667"/>
      <w:bookmarkStart w:id="17308" w:name="_ETM_Q1_9768736"/>
      <w:bookmarkStart w:id="17309" w:name="_ETM_Q1_9773244"/>
      <w:bookmarkStart w:id="17310" w:name="_ETM_Q1_9773299"/>
      <w:bookmarkEnd w:id="17307"/>
      <w:bookmarkEnd w:id="17308"/>
      <w:bookmarkEnd w:id="17309"/>
      <w:bookmarkEnd w:id="17310"/>
      <w:r>
        <w:rPr>
          <w:rFonts w:hint="cs"/>
          <w:rtl/>
          <w:lang w:eastAsia="he-IL"/>
        </w:rPr>
        <w:t xml:space="preserve">ביקשו </w:t>
      </w:r>
      <w:bookmarkStart w:id="17311" w:name="_ETM_Q1_9775601"/>
      <w:bookmarkEnd w:id="17311"/>
      <w:r>
        <w:rPr>
          <w:rFonts w:hint="cs"/>
          <w:rtl/>
          <w:lang w:eastAsia="he-IL"/>
        </w:rPr>
        <w:t xml:space="preserve">דיון נוסף, אז אני מבטל את מה שאמרתי לך </w:t>
      </w:r>
      <w:bookmarkStart w:id="17312" w:name="_ETM_Q1_9780281"/>
      <w:bookmarkEnd w:id="17312"/>
      <w:r>
        <w:rPr>
          <w:rFonts w:hint="cs"/>
          <w:rtl/>
          <w:lang w:eastAsia="he-IL"/>
        </w:rPr>
        <w:t>שא</w:t>
      </w:r>
      <w:bookmarkStart w:id="17313" w:name="_ETM_Q1_9778480"/>
      <w:bookmarkEnd w:id="17313"/>
      <w:r>
        <w:rPr>
          <w:rFonts w:hint="cs"/>
          <w:rtl/>
          <w:lang w:eastAsia="he-IL"/>
        </w:rPr>
        <w:t xml:space="preserve">נחנו מבטלים. </w:t>
      </w:r>
    </w:p>
    <w:p w14:paraId="4D248112" w14:textId="77777777" w:rsidR="00334DEE" w:rsidRDefault="00334DEE" w:rsidP="00334DEE">
      <w:pPr>
        <w:rPr>
          <w:rtl/>
          <w:lang w:eastAsia="he-IL"/>
        </w:rPr>
      </w:pPr>
      <w:bookmarkStart w:id="17314" w:name="_ETM_Q1_9780120"/>
      <w:bookmarkStart w:id="17315" w:name="_ETM_Q1_9780174"/>
      <w:bookmarkStart w:id="17316" w:name="_ETM_Q1_9778184"/>
      <w:bookmarkStart w:id="17317" w:name="_ETM_Q1_9778948"/>
      <w:bookmarkEnd w:id="17314"/>
      <w:bookmarkEnd w:id="17315"/>
      <w:bookmarkEnd w:id="17316"/>
      <w:bookmarkEnd w:id="17317"/>
    </w:p>
    <w:p w14:paraId="0110CFB1" w14:textId="1366EA7F" w:rsidR="00334DEE" w:rsidRDefault="00334DEE" w:rsidP="00334DEE">
      <w:pPr>
        <w:pStyle w:val="a4"/>
        <w:keepNext/>
        <w:rPr>
          <w:rtl/>
        </w:rPr>
      </w:pPr>
      <w:bookmarkStart w:id="17318" w:name="ET_speaker_איתי_עצמון_1583"/>
      <w:r w:rsidRPr="00334DEE">
        <w:rPr>
          <w:rStyle w:val="TagStyle"/>
          <w:rtl/>
        </w:rPr>
        <w:t xml:space="preserve"> &lt;&lt; דובר &gt;&gt; </w:t>
      </w:r>
      <w:r>
        <w:rPr>
          <w:rtl/>
        </w:rPr>
        <w:t>איתי עצמון:</w:t>
      </w:r>
      <w:r w:rsidRPr="00334DEE">
        <w:rPr>
          <w:rStyle w:val="TagStyle"/>
          <w:rtl/>
        </w:rPr>
        <w:t xml:space="preserve"> &lt;&lt; דובר &gt;&gt;</w:t>
      </w:r>
      <w:r w:rsidR="006550BD">
        <w:rPr>
          <w:rtl/>
        </w:rPr>
        <w:t xml:space="preserve"> </w:t>
      </w:r>
      <w:r>
        <w:rPr>
          <w:rtl/>
        </w:rPr>
        <w:t xml:space="preserve"> </w:t>
      </w:r>
      <w:bookmarkEnd w:id="17318"/>
    </w:p>
    <w:p w14:paraId="41557075" w14:textId="77777777" w:rsidR="00334DEE" w:rsidRDefault="00334DEE" w:rsidP="00334DEE">
      <w:pPr>
        <w:pStyle w:val="KeepWithNext"/>
        <w:rPr>
          <w:rtl/>
          <w:lang w:eastAsia="he-IL"/>
        </w:rPr>
      </w:pPr>
    </w:p>
    <w:p w14:paraId="65C83EE8" w14:textId="3B762452" w:rsidR="00334DEE" w:rsidRDefault="00334DEE" w:rsidP="00334DEE">
      <w:pPr>
        <w:rPr>
          <w:rtl/>
          <w:lang w:eastAsia="he-IL"/>
        </w:rPr>
      </w:pPr>
      <w:bookmarkStart w:id="17319" w:name="_ETM_Q1_9779189"/>
      <w:bookmarkStart w:id="17320" w:name="_ETM_Q1_9779214"/>
      <w:bookmarkEnd w:id="17319"/>
      <w:bookmarkEnd w:id="17320"/>
      <w:r>
        <w:rPr>
          <w:rFonts w:hint="cs"/>
          <w:rtl/>
          <w:lang w:eastAsia="he-IL"/>
        </w:rPr>
        <w:t xml:space="preserve">אז בינתיים לא יימחק. זה לא אומר </w:t>
      </w:r>
      <w:bookmarkStart w:id="17321" w:name="_ETM_Q1_9784483"/>
      <w:bookmarkEnd w:id="17321"/>
      <w:r>
        <w:rPr>
          <w:rFonts w:hint="cs"/>
          <w:rtl/>
          <w:lang w:eastAsia="he-IL"/>
        </w:rPr>
        <w:t>ש</w:t>
      </w:r>
      <w:bookmarkStart w:id="17322" w:name="_ETM_Q1_9782594"/>
      <w:bookmarkEnd w:id="17322"/>
      <w:r>
        <w:rPr>
          <w:rFonts w:hint="cs"/>
          <w:rtl/>
          <w:lang w:eastAsia="he-IL"/>
        </w:rPr>
        <w:t xml:space="preserve">אתה לא צודק או כן צודק. </w:t>
      </w:r>
    </w:p>
    <w:p w14:paraId="03725E5A" w14:textId="77777777" w:rsidR="00334DEE" w:rsidRDefault="00334DEE" w:rsidP="00334DEE">
      <w:pPr>
        <w:rPr>
          <w:rtl/>
          <w:lang w:eastAsia="he-IL"/>
        </w:rPr>
      </w:pPr>
      <w:bookmarkStart w:id="17323" w:name="_ETM_Q1_9787159"/>
      <w:bookmarkStart w:id="17324" w:name="_ETM_Q1_9787210"/>
      <w:bookmarkStart w:id="17325" w:name="_ETM_Q1_9786339"/>
      <w:bookmarkEnd w:id="17323"/>
      <w:bookmarkEnd w:id="17324"/>
      <w:bookmarkEnd w:id="17325"/>
    </w:p>
    <w:p w14:paraId="1AB820E1" w14:textId="765F1454" w:rsidR="00334DEE" w:rsidRDefault="00334DEE" w:rsidP="00334DEE">
      <w:pPr>
        <w:pStyle w:val="af9"/>
        <w:keepNext/>
        <w:rPr>
          <w:rtl/>
          <w:lang w:eastAsia="he-IL"/>
        </w:rPr>
      </w:pPr>
      <w:bookmarkStart w:id="17326" w:name="ET_guest_מנחם_לנצנר_1584"/>
      <w:r w:rsidRPr="00334DEE">
        <w:rPr>
          <w:rStyle w:val="TagStyle"/>
          <w:rtl/>
        </w:rPr>
        <w:t xml:space="preserve"> &lt;&lt; אורח &gt;&gt; </w:t>
      </w:r>
      <w:r>
        <w:rPr>
          <w:rtl/>
          <w:lang w:eastAsia="he-IL"/>
        </w:rPr>
        <w:t>מנחם לנצנר:</w:t>
      </w:r>
      <w:r w:rsidRPr="00334DEE">
        <w:rPr>
          <w:rStyle w:val="TagStyle"/>
          <w:rtl/>
        </w:rPr>
        <w:t xml:space="preserve"> &lt;&lt; אורח &gt;&gt;</w:t>
      </w:r>
      <w:r w:rsidR="006550BD">
        <w:rPr>
          <w:rtl/>
          <w:lang w:eastAsia="he-IL"/>
        </w:rPr>
        <w:t xml:space="preserve"> </w:t>
      </w:r>
      <w:r>
        <w:rPr>
          <w:rtl/>
          <w:lang w:eastAsia="he-IL"/>
        </w:rPr>
        <w:t xml:space="preserve"> </w:t>
      </w:r>
      <w:bookmarkEnd w:id="17326"/>
    </w:p>
    <w:p w14:paraId="3E34F2DB" w14:textId="77777777" w:rsidR="00334DEE" w:rsidRDefault="00334DEE" w:rsidP="00334DEE">
      <w:pPr>
        <w:pStyle w:val="KeepWithNext"/>
        <w:rPr>
          <w:rtl/>
          <w:lang w:eastAsia="he-IL"/>
        </w:rPr>
      </w:pPr>
    </w:p>
    <w:p w14:paraId="3B4EDE63" w14:textId="550C11E4" w:rsidR="00334DEE" w:rsidRDefault="00334DEE" w:rsidP="00334DEE">
      <w:pPr>
        <w:rPr>
          <w:rtl/>
          <w:lang w:eastAsia="he-IL"/>
        </w:rPr>
      </w:pPr>
      <w:bookmarkStart w:id="17327" w:name="_ETM_Q1_9786622"/>
      <w:bookmarkStart w:id="17328" w:name="_ETM_Q1_9786639"/>
      <w:bookmarkEnd w:id="17327"/>
      <w:bookmarkEnd w:id="17328"/>
      <w:r>
        <w:rPr>
          <w:rFonts w:hint="cs"/>
          <w:rtl/>
          <w:lang w:eastAsia="he-IL"/>
        </w:rPr>
        <w:t xml:space="preserve">יש פה שאלה אבל. </w:t>
      </w:r>
      <w:bookmarkStart w:id="17329" w:name="_ETM_Q1_9788298"/>
      <w:bookmarkEnd w:id="17329"/>
      <w:r>
        <w:rPr>
          <w:rFonts w:hint="cs"/>
          <w:rtl/>
          <w:lang w:eastAsia="he-IL"/>
        </w:rPr>
        <w:t>האם התאגיד הזה, שהוא בע</w:t>
      </w:r>
      <w:bookmarkStart w:id="17330" w:name="_ETM_Q1_9788817"/>
      <w:bookmarkEnd w:id="17330"/>
      <w:r>
        <w:rPr>
          <w:rFonts w:hint="cs"/>
          <w:rtl/>
          <w:lang w:eastAsia="he-IL"/>
        </w:rPr>
        <w:t xml:space="preserve">צם קובע את הכול </w:t>
      </w:r>
      <w:bookmarkStart w:id="17331" w:name="_ETM_Q1_9789554"/>
      <w:bookmarkEnd w:id="17331"/>
      <w:r>
        <w:rPr>
          <w:rFonts w:hint="cs"/>
          <w:rtl/>
          <w:lang w:eastAsia="he-IL"/>
        </w:rPr>
        <w:t>וחברת התקשורת</w:t>
      </w:r>
      <w:bookmarkStart w:id="17332" w:name="_ETM_Q1_9791752"/>
      <w:bookmarkEnd w:id="17332"/>
      <w:r>
        <w:rPr>
          <w:rFonts w:hint="cs"/>
          <w:rtl/>
          <w:lang w:eastAsia="he-IL"/>
        </w:rPr>
        <w:t xml:space="preserve"> לא יכולה לפתוח את הפה בכל</w:t>
      </w:r>
      <w:bookmarkStart w:id="17333" w:name="_ETM_Q1_9792344"/>
      <w:bookmarkEnd w:id="17333"/>
      <w:r>
        <w:rPr>
          <w:rFonts w:hint="cs"/>
          <w:rtl/>
          <w:lang w:eastAsia="he-IL"/>
        </w:rPr>
        <w:t>ל. האם התאגיד הזה הוא</w:t>
      </w:r>
      <w:bookmarkStart w:id="17334" w:name="_ETM_Q1_9794548"/>
      <w:bookmarkEnd w:id="17334"/>
      <w:r>
        <w:rPr>
          <w:rFonts w:hint="cs"/>
          <w:rtl/>
          <w:lang w:eastAsia="he-IL"/>
        </w:rPr>
        <w:t xml:space="preserve"> יש לו</w:t>
      </w:r>
      <w:bookmarkStart w:id="17335" w:name="_ETM_Q1_9794319"/>
      <w:bookmarkEnd w:id="17335"/>
      <w:r>
        <w:rPr>
          <w:rFonts w:hint="cs"/>
          <w:rtl/>
          <w:lang w:eastAsia="he-IL"/>
        </w:rPr>
        <w:t xml:space="preserve">, הוא מפוקח מצד משרד התקשורת? </w:t>
      </w:r>
      <w:bookmarkStart w:id="17336" w:name="_ETM_Q1_9796201"/>
      <w:bookmarkEnd w:id="17336"/>
      <w:r>
        <w:rPr>
          <w:rFonts w:hint="cs"/>
          <w:rtl/>
          <w:lang w:eastAsia="he-IL"/>
        </w:rPr>
        <w:t xml:space="preserve">מי מפקח </w:t>
      </w:r>
      <w:bookmarkStart w:id="17337" w:name="_ETM_Q1_9798430"/>
      <w:bookmarkStart w:id="17338" w:name="_ETM_Q1_9797051"/>
      <w:bookmarkEnd w:id="17337"/>
      <w:bookmarkEnd w:id="17338"/>
      <w:r>
        <w:rPr>
          <w:rFonts w:hint="cs"/>
          <w:rtl/>
          <w:lang w:eastAsia="he-IL"/>
        </w:rPr>
        <w:t>עליו</w:t>
      </w:r>
      <w:bookmarkStart w:id="17339" w:name="_ETM_Q1_9797717"/>
      <w:bookmarkEnd w:id="17339"/>
      <w:r>
        <w:rPr>
          <w:rFonts w:hint="cs"/>
          <w:rtl/>
          <w:lang w:eastAsia="he-IL"/>
        </w:rPr>
        <w:t xml:space="preserve"> שבעצם החברות לא יכו</w:t>
      </w:r>
      <w:bookmarkStart w:id="17340" w:name="_ETM_Q1_9798433"/>
      <w:bookmarkEnd w:id="17340"/>
      <w:r>
        <w:rPr>
          <w:rFonts w:hint="cs"/>
          <w:rtl/>
          <w:lang w:eastAsia="he-IL"/>
        </w:rPr>
        <w:t xml:space="preserve">לות לעשות שום דבר. זה מה </w:t>
      </w:r>
      <w:bookmarkStart w:id="17341" w:name="_ETM_Q1_9801287"/>
      <w:bookmarkEnd w:id="17341"/>
      <w:r>
        <w:rPr>
          <w:rFonts w:hint="cs"/>
          <w:rtl/>
          <w:lang w:eastAsia="he-IL"/>
        </w:rPr>
        <w:t xml:space="preserve">שכתוב. </w:t>
      </w:r>
    </w:p>
    <w:p w14:paraId="2E41B85F" w14:textId="77777777" w:rsidR="00334DEE" w:rsidRDefault="00334DEE" w:rsidP="00334DEE">
      <w:pPr>
        <w:rPr>
          <w:rtl/>
          <w:lang w:eastAsia="he-IL"/>
        </w:rPr>
      </w:pPr>
      <w:bookmarkStart w:id="17342" w:name="_ETM_Q1_9803504"/>
      <w:bookmarkStart w:id="17343" w:name="_ETM_Q1_9803555"/>
      <w:bookmarkStart w:id="17344" w:name="_ETM_Q1_9802071"/>
      <w:bookmarkStart w:id="17345" w:name="_ETM_Q1_9800943"/>
      <w:bookmarkStart w:id="17346" w:name="_ETM_Q1_9803985"/>
      <w:bookmarkStart w:id="17347" w:name="_ETM_Q1_9802268"/>
      <w:bookmarkStart w:id="17348" w:name="_ETM_Q1_9803000"/>
      <w:bookmarkEnd w:id="17342"/>
      <w:bookmarkEnd w:id="17343"/>
      <w:bookmarkEnd w:id="17344"/>
      <w:bookmarkEnd w:id="17345"/>
      <w:bookmarkEnd w:id="17346"/>
      <w:bookmarkEnd w:id="17347"/>
      <w:bookmarkEnd w:id="17348"/>
    </w:p>
    <w:p w14:paraId="183C3DA5" w14:textId="4B093A49" w:rsidR="00334DEE" w:rsidRDefault="00334DEE" w:rsidP="00334DEE">
      <w:pPr>
        <w:pStyle w:val="af9"/>
        <w:keepNext/>
        <w:rPr>
          <w:rtl/>
          <w:lang w:eastAsia="he-IL"/>
        </w:rPr>
      </w:pPr>
      <w:bookmarkStart w:id="17349" w:name="ET_guest_ברוריה_מנדלסון_1585"/>
      <w:r w:rsidRPr="00334DEE">
        <w:rPr>
          <w:rStyle w:val="TagStyle"/>
          <w:rtl/>
        </w:rPr>
        <w:t xml:space="preserve"> &lt;&lt; אורח &gt;&gt; </w:t>
      </w:r>
      <w:r>
        <w:rPr>
          <w:rtl/>
          <w:lang w:eastAsia="he-IL"/>
        </w:rPr>
        <w:t>ברוריה מנדלסון:</w:t>
      </w:r>
      <w:r w:rsidRPr="00334DEE">
        <w:rPr>
          <w:rStyle w:val="TagStyle"/>
          <w:rtl/>
        </w:rPr>
        <w:t xml:space="preserve"> &lt;&lt; אורח &gt;&gt;</w:t>
      </w:r>
      <w:r w:rsidR="006550BD">
        <w:rPr>
          <w:rtl/>
          <w:lang w:eastAsia="he-IL"/>
        </w:rPr>
        <w:t xml:space="preserve"> </w:t>
      </w:r>
      <w:r>
        <w:rPr>
          <w:rtl/>
          <w:lang w:eastAsia="he-IL"/>
        </w:rPr>
        <w:t xml:space="preserve"> </w:t>
      </w:r>
      <w:bookmarkEnd w:id="17349"/>
    </w:p>
    <w:p w14:paraId="277C9039" w14:textId="77777777" w:rsidR="00334DEE" w:rsidRDefault="00334DEE" w:rsidP="00334DEE">
      <w:pPr>
        <w:pStyle w:val="KeepWithNext"/>
        <w:rPr>
          <w:rtl/>
          <w:lang w:eastAsia="he-IL"/>
        </w:rPr>
      </w:pPr>
    </w:p>
    <w:p w14:paraId="01AC00C6" w14:textId="402D1206" w:rsidR="00334DEE" w:rsidRDefault="00334DEE" w:rsidP="00334DEE">
      <w:pPr>
        <w:rPr>
          <w:rtl/>
          <w:lang w:eastAsia="he-IL"/>
        </w:rPr>
      </w:pPr>
      <w:bookmarkStart w:id="17350" w:name="_ETM_Q1_9803261"/>
      <w:bookmarkStart w:id="17351" w:name="_ETM_Q1_9803278"/>
      <w:bookmarkEnd w:id="17350"/>
      <w:bookmarkEnd w:id="17351"/>
      <w:r>
        <w:rPr>
          <w:rFonts w:hint="cs"/>
          <w:rtl/>
          <w:lang w:eastAsia="he-IL"/>
        </w:rPr>
        <w:t>משרד התקש</w:t>
      </w:r>
      <w:bookmarkStart w:id="17352" w:name="_ETM_Q1_9802318"/>
      <w:bookmarkEnd w:id="17352"/>
      <w:r>
        <w:rPr>
          <w:rFonts w:hint="cs"/>
          <w:rtl/>
          <w:lang w:eastAsia="he-IL"/>
        </w:rPr>
        <w:t xml:space="preserve">ורת לא מפקח על התאגיד, </w:t>
      </w:r>
      <w:bookmarkStart w:id="17353" w:name="_ETM_Q1_9804008"/>
      <w:bookmarkEnd w:id="17353"/>
      <w:r>
        <w:rPr>
          <w:rFonts w:hint="cs"/>
          <w:rtl/>
          <w:lang w:eastAsia="he-IL"/>
        </w:rPr>
        <w:t xml:space="preserve">הוא מפקח </w:t>
      </w:r>
      <w:bookmarkStart w:id="17354" w:name="_ETM_Q1_9805908"/>
      <w:bookmarkEnd w:id="17354"/>
      <w:r>
        <w:rPr>
          <w:rFonts w:hint="cs"/>
          <w:rtl/>
          <w:lang w:eastAsia="he-IL"/>
        </w:rPr>
        <w:t xml:space="preserve">רק על ספק מורשה. </w:t>
      </w:r>
      <w:bookmarkStart w:id="17355" w:name="_ETM_Q1_9805370"/>
      <w:bookmarkEnd w:id="17355"/>
    </w:p>
    <w:p w14:paraId="3F0E4755" w14:textId="77777777" w:rsidR="00334DEE" w:rsidRDefault="00334DEE" w:rsidP="00334DEE">
      <w:pPr>
        <w:rPr>
          <w:rtl/>
          <w:lang w:eastAsia="he-IL"/>
        </w:rPr>
      </w:pPr>
      <w:bookmarkStart w:id="17356" w:name="_ETM_Q1_9805632"/>
      <w:bookmarkStart w:id="17357" w:name="_ETM_Q1_9805679"/>
      <w:bookmarkStart w:id="17358" w:name="_ETM_Q1_9805446"/>
      <w:bookmarkStart w:id="17359" w:name="_ETM_Q1_9806621"/>
      <w:bookmarkEnd w:id="17356"/>
      <w:bookmarkEnd w:id="17357"/>
      <w:bookmarkEnd w:id="17358"/>
      <w:bookmarkEnd w:id="17359"/>
    </w:p>
    <w:p w14:paraId="424DA490" w14:textId="79C0331E" w:rsidR="00334DEE" w:rsidRDefault="00334DEE" w:rsidP="00334DEE">
      <w:pPr>
        <w:pStyle w:val="af9"/>
        <w:keepNext/>
        <w:rPr>
          <w:rtl/>
          <w:lang w:eastAsia="he-IL"/>
        </w:rPr>
      </w:pPr>
      <w:bookmarkStart w:id="17360" w:name="ET_guest_מנחם_לנצנר_1586"/>
      <w:r w:rsidRPr="00334DEE">
        <w:rPr>
          <w:rStyle w:val="TagStyle"/>
          <w:rtl/>
        </w:rPr>
        <w:t xml:space="preserve"> &lt;&lt; אורח &gt;&gt; </w:t>
      </w:r>
      <w:r>
        <w:rPr>
          <w:rtl/>
          <w:lang w:eastAsia="he-IL"/>
        </w:rPr>
        <w:t>מנחם לנצנר:</w:t>
      </w:r>
      <w:r w:rsidRPr="00334DEE">
        <w:rPr>
          <w:rStyle w:val="TagStyle"/>
          <w:rtl/>
        </w:rPr>
        <w:t xml:space="preserve"> &lt;&lt; אורח &gt;&gt;</w:t>
      </w:r>
      <w:r w:rsidR="006550BD">
        <w:rPr>
          <w:rtl/>
          <w:lang w:eastAsia="he-IL"/>
        </w:rPr>
        <w:t xml:space="preserve"> </w:t>
      </w:r>
      <w:r>
        <w:rPr>
          <w:rtl/>
          <w:lang w:eastAsia="he-IL"/>
        </w:rPr>
        <w:t xml:space="preserve"> </w:t>
      </w:r>
      <w:bookmarkEnd w:id="17360"/>
    </w:p>
    <w:p w14:paraId="6FFCCEA3" w14:textId="77777777" w:rsidR="00334DEE" w:rsidRDefault="00334DEE" w:rsidP="00334DEE">
      <w:pPr>
        <w:pStyle w:val="KeepWithNext"/>
        <w:rPr>
          <w:rtl/>
          <w:lang w:eastAsia="he-IL"/>
        </w:rPr>
      </w:pPr>
    </w:p>
    <w:p w14:paraId="15C7E62E" w14:textId="1E0F41D6" w:rsidR="00334DEE" w:rsidRDefault="00334DEE" w:rsidP="00334DEE">
      <w:pPr>
        <w:rPr>
          <w:rtl/>
          <w:lang w:eastAsia="he-IL"/>
        </w:rPr>
      </w:pPr>
      <w:bookmarkStart w:id="17361" w:name="_ETM_Q1_9806882"/>
      <w:bookmarkStart w:id="17362" w:name="_ETM_Q1_9806901"/>
      <w:bookmarkEnd w:id="17361"/>
      <w:bookmarkEnd w:id="17362"/>
      <w:r>
        <w:rPr>
          <w:rFonts w:hint="cs"/>
          <w:rtl/>
          <w:lang w:eastAsia="he-IL"/>
        </w:rPr>
        <w:t>אבל פה הספק מורשה א</w:t>
      </w:r>
      <w:bookmarkStart w:id="17363" w:name="_ETM_Q1_9807188"/>
      <w:bookmarkEnd w:id="17363"/>
      <w:r>
        <w:rPr>
          <w:rFonts w:hint="cs"/>
          <w:rtl/>
          <w:lang w:eastAsia="he-IL"/>
        </w:rPr>
        <w:t xml:space="preserve">ומר בחוק </w:t>
      </w:r>
      <w:bookmarkStart w:id="17364" w:name="_ETM_Q1_9807985"/>
      <w:bookmarkEnd w:id="17364"/>
      <w:r>
        <w:rPr>
          <w:rFonts w:hint="cs"/>
          <w:rtl/>
          <w:lang w:eastAsia="he-IL"/>
        </w:rPr>
        <w:t>אסור לי לעשות שום דבר</w:t>
      </w:r>
      <w:bookmarkStart w:id="17365" w:name="_ETM_Q1_9808456"/>
      <w:bookmarkEnd w:id="17365"/>
      <w:r>
        <w:rPr>
          <w:rFonts w:hint="cs"/>
          <w:rtl/>
          <w:lang w:eastAsia="he-IL"/>
        </w:rPr>
        <w:t>, רק התאגיד קובע. זה</w:t>
      </w:r>
      <w:bookmarkStart w:id="17366" w:name="_ETM_Q1_9811378"/>
      <w:bookmarkEnd w:id="17366"/>
      <w:r>
        <w:rPr>
          <w:rFonts w:hint="cs"/>
          <w:rtl/>
          <w:lang w:eastAsia="he-IL"/>
        </w:rPr>
        <w:t xml:space="preserve"> בד</w:t>
      </w:r>
      <w:bookmarkStart w:id="17367" w:name="_ETM_Q1_9809616"/>
      <w:bookmarkEnd w:id="17367"/>
      <w:r>
        <w:rPr>
          <w:rFonts w:hint="cs"/>
          <w:rtl/>
          <w:lang w:eastAsia="he-IL"/>
        </w:rPr>
        <w:t xml:space="preserve">יוק מה שכתוב פה בסעיף. </w:t>
      </w:r>
      <w:bookmarkStart w:id="17368" w:name="_ETM_Q1_9813002"/>
      <w:bookmarkStart w:id="17369" w:name="_ETM_Q1_9812041"/>
      <w:bookmarkStart w:id="17370" w:name="_ETM_Q1_9813163"/>
      <w:bookmarkStart w:id="17371" w:name="_ETM_Q1_9813218"/>
      <w:bookmarkStart w:id="17372" w:name="_ETM_Q1_9814745"/>
      <w:bookmarkStart w:id="17373" w:name="_ETM_Q1_9813854"/>
      <w:bookmarkStart w:id="17374" w:name="_ETM_Q1_9815908"/>
      <w:bookmarkEnd w:id="17368"/>
      <w:bookmarkEnd w:id="17369"/>
      <w:bookmarkEnd w:id="17370"/>
      <w:bookmarkEnd w:id="17371"/>
      <w:bookmarkEnd w:id="17372"/>
      <w:bookmarkEnd w:id="17373"/>
      <w:bookmarkEnd w:id="17374"/>
    </w:p>
    <w:p w14:paraId="071304BE" w14:textId="77777777" w:rsidR="00334DEE" w:rsidRDefault="00334DEE" w:rsidP="00334DEE">
      <w:pPr>
        <w:rPr>
          <w:rtl/>
          <w:lang w:eastAsia="he-IL"/>
        </w:rPr>
      </w:pPr>
      <w:bookmarkStart w:id="17375" w:name="_ETM_Q1_9816128"/>
      <w:bookmarkStart w:id="17376" w:name="_ETM_Q1_9816176"/>
      <w:bookmarkStart w:id="17377" w:name="_ETM_Q1_9817121"/>
      <w:bookmarkEnd w:id="17375"/>
      <w:bookmarkEnd w:id="17376"/>
      <w:bookmarkEnd w:id="17377"/>
    </w:p>
    <w:p w14:paraId="27237B55" w14:textId="13B5468B" w:rsidR="00334DEE" w:rsidRDefault="00334DEE" w:rsidP="00334DEE">
      <w:pPr>
        <w:pStyle w:val="a4"/>
        <w:keepNext/>
        <w:rPr>
          <w:rtl/>
        </w:rPr>
      </w:pPr>
      <w:bookmarkStart w:id="17378" w:name="ET_speaker_איתי_עצמון_1587"/>
      <w:r w:rsidRPr="00334DEE">
        <w:rPr>
          <w:rStyle w:val="TagStyle"/>
          <w:rtl/>
        </w:rPr>
        <w:t xml:space="preserve"> &lt;&lt; דובר &gt;&gt; </w:t>
      </w:r>
      <w:r>
        <w:rPr>
          <w:rtl/>
        </w:rPr>
        <w:t>איתי עצמון:</w:t>
      </w:r>
      <w:r w:rsidRPr="00334DEE">
        <w:rPr>
          <w:rStyle w:val="TagStyle"/>
          <w:rtl/>
        </w:rPr>
        <w:t xml:space="preserve"> &lt;&lt; דובר &gt;&gt;</w:t>
      </w:r>
      <w:r w:rsidR="006550BD">
        <w:rPr>
          <w:rtl/>
        </w:rPr>
        <w:t xml:space="preserve"> </w:t>
      </w:r>
      <w:r>
        <w:rPr>
          <w:rtl/>
        </w:rPr>
        <w:t xml:space="preserve"> </w:t>
      </w:r>
      <w:bookmarkEnd w:id="17378"/>
    </w:p>
    <w:p w14:paraId="2F77B653" w14:textId="77777777" w:rsidR="00334DEE" w:rsidRDefault="00334DEE" w:rsidP="00334DEE">
      <w:pPr>
        <w:pStyle w:val="KeepWithNext"/>
        <w:rPr>
          <w:rtl/>
          <w:lang w:eastAsia="he-IL"/>
        </w:rPr>
      </w:pPr>
    </w:p>
    <w:p w14:paraId="21A04EF6" w14:textId="737765F6" w:rsidR="00334DEE" w:rsidRDefault="00334DEE" w:rsidP="00334DEE">
      <w:pPr>
        <w:rPr>
          <w:rtl/>
          <w:lang w:eastAsia="he-IL"/>
        </w:rPr>
      </w:pPr>
      <w:bookmarkStart w:id="17379" w:name="_ETM_Q1_9817368"/>
      <w:bookmarkStart w:id="17380" w:name="_ETM_Q1_9817392"/>
      <w:bookmarkEnd w:id="17379"/>
      <w:bookmarkEnd w:id="17380"/>
      <w:r>
        <w:rPr>
          <w:rFonts w:hint="cs"/>
          <w:rtl/>
          <w:lang w:eastAsia="he-IL"/>
        </w:rPr>
        <w:t>כפי שהמנוי ב</w:t>
      </w:r>
      <w:bookmarkStart w:id="17381" w:name="_ETM_Q1_9816840"/>
      <w:bookmarkEnd w:id="17381"/>
      <w:r>
        <w:rPr>
          <w:rFonts w:hint="cs"/>
          <w:rtl/>
          <w:lang w:eastAsia="he-IL"/>
        </w:rPr>
        <w:t xml:space="preserve">יקש. אני אומר, </w:t>
      </w:r>
      <w:bookmarkStart w:id="17382" w:name="_ETM_Q1_9818180"/>
      <w:bookmarkEnd w:id="17382"/>
      <w:r>
        <w:rPr>
          <w:rFonts w:hint="cs"/>
          <w:rtl/>
          <w:lang w:eastAsia="he-IL"/>
        </w:rPr>
        <w:t>אנחנו מדבר</w:t>
      </w:r>
      <w:bookmarkStart w:id="17383" w:name="_ETM_Q1_9817932"/>
      <w:bookmarkEnd w:id="17383"/>
      <w:r>
        <w:rPr>
          <w:rFonts w:hint="cs"/>
          <w:rtl/>
          <w:lang w:eastAsia="he-IL"/>
        </w:rPr>
        <w:t xml:space="preserve">ים על מצב </w:t>
      </w:r>
      <w:bookmarkStart w:id="17384" w:name="_ETM_Q1_9817812"/>
      <w:bookmarkEnd w:id="17384"/>
      <w:r>
        <w:rPr>
          <w:rFonts w:hint="cs"/>
          <w:rtl/>
          <w:lang w:eastAsia="he-IL"/>
        </w:rPr>
        <w:t>שבו מנוי ביק</w:t>
      </w:r>
      <w:bookmarkStart w:id="17385" w:name="_ETM_Q1_9819460"/>
      <w:bookmarkEnd w:id="17385"/>
      <w:r>
        <w:rPr>
          <w:rFonts w:hint="cs"/>
          <w:rtl/>
          <w:lang w:eastAsia="he-IL"/>
        </w:rPr>
        <w:t>ש</w:t>
      </w:r>
      <w:bookmarkStart w:id="17386" w:name="_ETM_Q1_9819600"/>
      <w:bookmarkStart w:id="17387" w:name="_ETM_Q1_9819283"/>
      <w:bookmarkStart w:id="17388" w:name="_ETM_Q1_9818953"/>
      <w:bookmarkEnd w:id="17386"/>
      <w:bookmarkEnd w:id="17387"/>
      <w:bookmarkEnd w:id="17388"/>
      <w:r w:rsidR="00B1339A">
        <w:rPr>
          <w:rFonts w:hint="cs"/>
          <w:rtl/>
          <w:lang w:eastAsia="he-IL"/>
        </w:rPr>
        <w:t xml:space="preserve">. </w:t>
      </w:r>
    </w:p>
    <w:p w14:paraId="528E6B1C" w14:textId="77777777" w:rsidR="00B1339A" w:rsidRDefault="00B1339A" w:rsidP="00334DEE">
      <w:pPr>
        <w:rPr>
          <w:rtl/>
          <w:lang w:eastAsia="he-IL"/>
        </w:rPr>
      </w:pPr>
      <w:bookmarkStart w:id="17389" w:name="_ETM_Q1_9821414"/>
      <w:bookmarkStart w:id="17390" w:name="_ETM_Q1_9821467"/>
      <w:bookmarkStart w:id="17391" w:name="_ETM_Q1_9819675"/>
      <w:bookmarkStart w:id="17392" w:name="_ETM_Q1_9820764"/>
      <w:bookmarkEnd w:id="17389"/>
      <w:bookmarkEnd w:id="17390"/>
      <w:bookmarkEnd w:id="17391"/>
      <w:bookmarkEnd w:id="17392"/>
    </w:p>
    <w:p w14:paraId="4680E51D" w14:textId="796637E0" w:rsidR="00B1339A" w:rsidRDefault="00B1339A" w:rsidP="00B1339A">
      <w:pPr>
        <w:pStyle w:val="af9"/>
        <w:keepNext/>
        <w:rPr>
          <w:rtl/>
          <w:lang w:eastAsia="he-IL"/>
        </w:rPr>
      </w:pPr>
      <w:bookmarkStart w:id="17393" w:name="ET_guest_מנחם_לנצנר_1588"/>
      <w:r w:rsidRPr="00B1339A">
        <w:rPr>
          <w:rStyle w:val="TagStyle"/>
          <w:rtl/>
        </w:rPr>
        <w:t xml:space="preserve"> &lt;&lt; אורח &gt;&gt; </w:t>
      </w:r>
      <w:r>
        <w:rPr>
          <w:rtl/>
          <w:lang w:eastAsia="he-IL"/>
        </w:rPr>
        <w:t>מנחם לנצנר:</w:t>
      </w:r>
      <w:r w:rsidRPr="00B1339A">
        <w:rPr>
          <w:rStyle w:val="TagStyle"/>
          <w:rtl/>
        </w:rPr>
        <w:t xml:space="preserve"> &lt;&lt; אורח &gt;&gt;</w:t>
      </w:r>
      <w:r w:rsidR="006550BD">
        <w:rPr>
          <w:rtl/>
          <w:lang w:eastAsia="he-IL"/>
        </w:rPr>
        <w:t xml:space="preserve"> </w:t>
      </w:r>
      <w:r>
        <w:rPr>
          <w:rtl/>
          <w:lang w:eastAsia="he-IL"/>
        </w:rPr>
        <w:t xml:space="preserve"> </w:t>
      </w:r>
      <w:bookmarkEnd w:id="17393"/>
    </w:p>
    <w:p w14:paraId="2476586A" w14:textId="77777777" w:rsidR="00B1339A" w:rsidRDefault="00B1339A" w:rsidP="00B1339A">
      <w:pPr>
        <w:pStyle w:val="KeepWithNext"/>
        <w:rPr>
          <w:rtl/>
          <w:lang w:eastAsia="he-IL"/>
        </w:rPr>
      </w:pPr>
    </w:p>
    <w:p w14:paraId="5F1F19F8" w14:textId="60EB6939" w:rsidR="00B1339A" w:rsidRDefault="00B1339A" w:rsidP="00B1339A">
      <w:pPr>
        <w:rPr>
          <w:rtl/>
          <w:lang w:eastAsia="he-IL"/>
        </w:rPr>
      </w:pPr>
      <w:bookmarkStart w:id="17394" w:name="_ETM_Q1_9821029"/>
      <w:bookmarkStart w:id="17395" w:name="_ETM_Q1_9821049"/>
      <w:bookmarkEnd w:id="17394"/>
      <w:bookmarkEnd w:id="17395"/>
      <w:r>
        <w:rPr>
          <w:rFonts w:hint="cs"/>
          <w:rtl/>
          <w:lang w:eastAsia="he-IL"/>
        </w:rPr>
        <w:t xml:space="preserve">אבל מה הוא </w:t>
      </w:r>
      <w:bookmarkStart w:id="17396" w:name="_ETM_Q1_9822083"/>
      <w:bookmarkEnd w:id="17396"/>
      <w:r>
        <w:rPr>
          <w:rFonts w:hint="cs"/>
          <w:rtl/>
          <w:lang w:eastAsia="he-IL"/>
        </w:rPr>
        <w:t>ב</w:t>
      </w:r>
      <w:bookmarkStart w:id="17397" w:name="_ETM_Q1_9820258"/>
      <w:bookmarkEnd w:id="17397"/>
      <w:r>
        <w:rPr>
          <w:rFonts w:hint="cs"/>
          <w:rtl/>
          <w:lang w:eastAsia="he-IL"/>
        </w:rPr>
        <w:t>יקש?</w:t>
      </w:r>
      <w:bookmarkStart w:id="17398" w:name="_ETM_Q1_9820793"/>
      <w:bookmarkEnd w:id="17398"/>
    </w:p>
    <w:p w14:paraId="3F12B07F" w14:textId="77777777" w:rsidR="00B1339A" w:rsidRDefault="00B1339A" w:rsidP="00B1339A">
      <w:pPr>
        <w:rPr>
          <w:rtl/>
          <w:lang w:eastAsia="he-IL"/>
        </w:rPr>
      </w:pPr>
      <w:bookmarkStart w:id="17399" w:name="_ETM_Q1_9820847"/>
      <w:bookmarkStart w:id="17400" w:name="_ETM_Q1_9821760"/>
      <w:bookmarkEnd w:id="17399"/>
      <w:bookmarkEnd w:id="17400"/>
    </w:p>
    <w:p w14:paraId="51EEBF52" w14:textId="3361D31B" w:rsidR="00B1339A" w:rsidRDefault="00B1339A" w:rsidP="00B1339A">
      <w:pPr>
        <w:pStyle w:val="a4"/>
        <w:keepNext/>
        <w:rPr>
          <w:rtl/>
        </w:rPr>
      </w:pPr>
      <w:bookmarkStart w:id="17401" w:name="ET_speaker_איתי_עצמון_1589"/>
      <w:r w:rsidRPr="00B1339A">
        <w:rPr>
          <w:rStyle w:val="TagStyle"/>
          <w:rtl/>
        </w:rPr>
        <w:t xml:space="preserve"> &lt;&lt; דובר &gt;&gt; </w:t>
      </w:r>
      <w:r>
        <w:rPr>
          <w:rtl/>
        </w:rPr>
        <w:t>איתי עצמון:</w:t>
      </w:r>
      <w:r w:rsidRPr="00B1339A">
        <w:rPr>
          <w:rStyle w:val="TagStyle"/>
          <w:rtl/>
        </w:rPr>
        <w:t xml:space="preserve"> &lt;&lt; דובר &gt;&gt;</w:t>
      </w:r>
      <w:r w:rsidR="006550BD">
        <w:rPr>
          <w:rtl/>
        </w:rPr>
        <w:t xml:space="preserve"> </w:t>
      </w:r>
      <w:r>
        <w:rPr>
          <w:rtl/>
        </w:rPr>
        <w:t xml:space="preserve"> </w:t>
      </w:r>
      <w:bookmarkEnd w:id="17401"/>
    </w:p>
    <w:p w14:paraId="352C4C0F" w14:textId="77777777" w:rsidR="00B1339A" w:rsidRDefault="00B1339A" w:rsidP="00B1339A">
      <w:pPr>
        <w:pStyle w:val="KeepWithNext"/>
        <w:rPr>
          <w:rtl/>
          <w:lang w:eastAsia="he-IL"/>
        </w:rPr>
      </w:pPr>
    </w:p>
    <w:p w14:paraId="554D4822" w14:textId="3FE93E08" w:rsidR="00B1339A" w:rsidRDefault="00B1339A" w:rsidP="00B1339A">
      <w:pPr>
        <w:rPr>
          <w:rtl/>
          <w:lang w:eastAsia="he-IL"/>
        </w:rPr>
      </w:pPr>
      <w:bookmarkStart w:id="17402" w:name="_ETM_Q1_9822020"/>
      <w:bookmarkStart w:id="17403" w:name="_ETM_Q1_9822043"/>
      <w:bookmarkEnd w:id="17402"/>
      <w:bookmarkEnd w:id="17403"/>
      <w:r>
        <w:rPr>
          <w:rFonts w:hint="cs"/>
          <w:rtl/>
          <w:lang w:eastAsia="he-IL"/>
        </w:rPr>
        <w:t>שנייה. אתה לא מסוגל</w:t>
      </w:r>
      <w:bookmarkStart w:id="17404" w:name="_ETM_Q1_9822064"/>
      <w:bookmarkEnd w:id="17404"/>
      <w:r>
        <w:rPr>
          <w:rFonts w:hint="cs"/>
          <w:rtl/>
          <w:lang w:eastAsia="he-IL"/>
        </w:rPr>
        <w:t xml:space="preserve"> לתת לי להשלים משפט. </w:t>
      </w:r>
      <w:bookmarkStart w:id="17405" w:name="_ETM_Q1_9823669"/>
      <w:bookmarkEnd w:id="17405"/>
      <w:r>
        <w:rPr>
          <w:rFonts w:hint="cs"/>
          <w:rtl/>
          <w:lang w:eastAsia="he-IL"/>
        </w:rPr>
        <w:t xml:space="preserve">אתה שם </w:t>
      </w:r>
      <w:bookmarkStart w:id="17406" w:name="_ETM_Q1_9824395"/>
      <w:bookmarkEnd w:id="17406"/>
      <w:r>
        <w:rPr>
          <w:rFonts w:hint="cs"/>
          <w:rtl/>
          <w:lang w:eastAsia="he-IL"/>
        </w:rPr>
        <w:t xml:space="preserve">לב? מדובר על מצב שבו מנוי ביקש הגבלות או חסימות </w:t>
      </w:r>
      <w:bookmarkStart w:id="17407" w:name="_ETM_Q1_9830578"/>
      <w:bookmarkEnd w:id="17407"/>
      <w:r>
        <w:rPr>
          <w:rFonts w:hint="cs"/>
          <w:rtl/>
          <w:lang w:eastAsia="he-IL"/>
        </w:rPr>
        <w:t>לפי קבי</w:t>
      </w:r>
      <w:bookmarkStart w:id="17408" w:name="_ETM_Q1_9829666"/>
      <w:bookmarkEnd w:id="17408"/>
      <w:r>
        <w:rPr>
          <w:rFonts w:hint="cs"/>
          <w:rtl/>
          <w:lang w:eastAsia="he-IL"/>
        </w:rPr>
        <w:t>עה של תאגיד מסוים שהוא מ</w:t>
      </w:r>
      <w:bookmarkStart w:id="17409" w:name="_ETM_Q1_9831249"/>
      <w:bookmarkEnd w:id="17409"/>
      <w:r>
        <w:rPr>
          <w:rFonts w:hint="cs"/>
          <w:rtl/>
          <w:lang w:eastAsia="he-IL"/>
        </w:rPr>
        <w:t>ציין בבקשה שלו.</w:t>
      </w:r>
      <w:bookmarkStart w:id="17410" w:name="_ETM_Q1_9833286"/>
      <w:bookmarkEnd w:id="17410"/>
      <w:r>
        <w:rPr>
          <w:rFonts w:hint="cs"/>
          <w:rtl/>
          <w:lang w:eastAsia="he-IL"/>
        </w:rPr>
        <w:t xml:space="preserve"> נכון? עכשיו הש</w:t>
      </w:r>
      <w:bookmarkStart w:id="17411" w:name="_ETM_Q1_9833478"/>
      <w:bookmarkEnd w:id="17411"/>
      <w:r>
        <w:rPr>
          <w:rFonts w:hint="cs"/>
          <w:rtl/>
          <w:lang w:eastAsia="he-IL"/>
        </w:rPr>
        <w:t xml:space="preserve">אלה האם הספק </w:t>
      </w:r>
      <w:bookmarkStart w:id="17412" w:name="_ETM_Q1_9833980"/>
      <w:bookmarkEnd w:id="17412"/>
      <w:r>
        <w:rPr>
          <w:rFonts w:hint="cs"/>
          <w:rtl/>
          <w:lang w:eastAsia="he-IL"/>
        </w:rPr>
        <w:t xml:space="preserve">המורשה יכול על דעת </w:t>
      </w:r>
      <w:bookmarkStart w:id="17413" w:name="_ETM_Q1_9836953"/>
      <w:bookmarkEnd w:id="17413"/>
      <w:r>
        <w:rPr>
          <w:rFonts w:hint="cs"/>
          <w:rtl/>
          <w:lang w:eastAsia="he-IL"/>
        </w:rPr>
        <w:t>עצמו</w:t>
      </w:r>
      <w:bookmarkStart w:id="17414" w:name="_ETM_Q1_9835976"/>
      <w:bookmarkStart w:id="17415" w:name="_ETM_Q1_9836168"/>
      <w:bookmarkEnd w:id="17414"/>
      <w:bookmarkEnd w:id="17415"/>
      <w:r>
        <w:rPr>
          <w:rFonts w:hint="cs"/>
          <w:rtl/>
          <w:lang w:eastAsia="he-IL"/>
        </w:rPr>
        <w:t xml:space="preserve">, בניגוד לבקשת המנוי, לעשות </w:t>
      </w:r>
      <w:bookmarkStart w:id="17416" w:name="_ETM_Q1_9838458"/>
      <w:bookmarkStart w:id="17417" w:name="_ETM_Q1_9837363"/>
      <w:bookmarkStart w:id="17418" w:name="_ETM_Q1_9836414"/>
      <w:bookmarkStart w:id="17419" w:name="_ETM_Q1_9835944"/>
      <w:bookmarkEnd w:id="17416"/>
      <w:bookmarkEnd w:id="17417"/>
      <w:bookmarkEnd w:id="17418"/>
      <w:bookmarkEnd w:id="17419"/>
      <w:r>
        <w:rPr>
          <w:rFonts w:hint="cs"/>
          <w:rtl/>
          <w:lang w:eastAsia="he-IL"/>
        </w:rPr>
        <w:t>שי</w:t>
      </w:r>
      <w:bookmarkStart w:id="17420" w:name="_ETM_Q1_9838413"/>
      <w:bookmarkEnd w:id="17420"/>
      <w:r>
        <w:rPr>
          <w:rFonts w:hint="cs"/>
          <w:rtl/>
          <w:lang w:eastAsia="he-IL"/>
        </w:rPr>
        <w:t xml:space="preserve">נוי בהגבלות או </w:t>
      </w:r>
      <w:bookmarkStart w:id="17421" w:name="_ETM_Q1_9840016"/>
      <w:bookmarkEnd w:id="17421"/>
      <w:r>
        <w:rPr>
          <w:rFonts w:hint="cs"/>
          <w:rtl/>
          <w:lang w:eastAsia="he-IL"/>
        </w:rPr>
        <w:t xml:space="preserve">בחסימות. </w:t>
      </w:r>
      <w:bookmarkStart w:id="17422" w:name="_ETM_Q1_9840007"/>
      <w:bookmarkEnd w:id="17422"/>
      <w:r>
        <w:rPr>
          <w:rFonts w:hint="cs"/>
          <w:rtl/>
          <w:lang w:eastAsia="he-IL"/>
        </w:rPr>
        <w:t xml:space="preserve">זאת השאלה. </w:t>
      </w:r>
      <w:bookmarkStart w:id="17423" w:name="_ETM_Q1_9841373"/>
      <w:bookmarkStart w:id="17424" w:name="_ETM_Q1_9844305"/>
      <w:bookmarkStart w:id="17425" w:name="_ETM_Q1_9845558"/>
      <w:bookmarkStart w:id="17426" w:name="_ETM_Q1_9844397"/>
      <w:bookmarkEnd w:id="17423"/>
      <w:bookmarkEnd w:id="17424"/>
      <w:bookmarkEnd w:id="17425"/>
      <w:bookmarkEnd w:id="17426"/>
    </w:p>
    <w:p w14:paraId="25081CAF" w14:textId="77777777" w:rsidR="00B1339A" w:rsidRDefault="00B1339A" w:rsidP="00B1339A">
      <w:pPr>
        <w:rPr>
          <w:rtl/>
          <w:lang w:eastAsia="he-IL"/>
        </w:rPr>
      </w:pPr>
      <w:bookmarkStart w:id="17427" w:name="_ETM_Q1_9845072"/>
      <w:bookmarkStart w:id="17428" w:name="_ETM_Q1_9845128"/>
      <w:bookmarkEnd w:id="17427"/>
      <w:bookmarkEnd w:id="17428"/>
    </w:p>
    <w:p w14:paraId="38B79C5A" w14:textId="4D5A2B37" w:rsidR="00B1339A" w:rsidRDefault="00B1339A" w:rsidP="00B1339A">
      <w:pPr>
        <w:rPr>
          <w:rtl/>
          <w:lang w:eastAsia="he-IL"/>
        </w:rPr>
      </w:pPr>
      <w:bookmarkStart w:id="17429" w:name="_ETM_Q1_9845207"/>
      <w:bookmarkStart w:id="17430" w:name="_ETM_Q1_9845257"/>
      <w:bookmarkEnd w:id="17429"/>
      <w:bookmarkEnd w:id="17430"/>
      <w:r>
        <w:rPr>
          <w:rFonts w:hint="cs"/>
          <w:rtl/>
          <w:lang w:eastAsia="he-IL"/>
        </w:rPr>
        <w:t xml:space="preserve">האם נותנים </w:t>
      </w:r>
      <w:bookmarkStart w:id="17431" w:name="_ETM_Q1_9846415"/>
      <w:bookmarkEnd w:id="17431"/>
      <w:r>
        <w:rPr>
          <w:rFonts w:hint="cs"/>
          <w:rtl/>
          <w:lang w:eastAsia="he-IL"/>
        </w:rPr>
        <w:t>לח</w:t>
      </w:r>
      <w:bookmarkStart w:id="17432" w:name="_ETM_Q1_9845492"/>
      <w:bookmarkEnd w:id="17432"/>
      <w:r>
        <w:rPr>
          <w:rFonts w:hint="cs"/>
          <w:rtl/>
          <w:lang w:eastAsia="he-IL"/>
        </w:rPr>
        <w:t>ברות התקשורת בעצם את</w:t>
      </w:r>
      <w:bookmarkStart w:id="17433" w:name="_ETM_Q1_9846829"/>
      <w:bookmarkEnd w:id="17433"/>
      <w:r>
        <w:rPr>
          <w:rFonts w:hint="cs"/>
          <w:rtl/>
          <w:lang w:eastAsia="he-IL"/>
        </w:rPr>
        <w:t xml:space="preserve"> החופש לעשות שינוי </w:t>
      </w:r>
      <w:bookmarkStart w:id="17434" w:name="_ETM_Q1_9848102"/>
      <w:bookmarkEnd w:id="17434"/>
      <w:r>
        <w:rPr>
          <w:rFonts w:hint="cs"/>
          <w:rtl/>
          <w:lang w:eastAsia="he-IL"/>
        </w:rPr>
        <w:t xml:space="preserve">בחסימות, בניגוד </w:t>
      </w:r>
      <w:bookmarkStart w:id="17435" w:name="_ETM_Q1_9851988"/>
      <w:bookmarkEnd w:id="17435"/>
      <w:r>
        <w:rPr>
          <w:rFonts w:hint="cs"/>
          <w:rtl/>
          <w:lang w:eastAsia="he-IL"/>
        </w:rPr>
        <w:t>למה שה</w:t>
      </w:r>
      <w:bookmarkStart w:id="17436" w:name="_ETM_Q1_9850875"/>
      <w:bookmarkEnd w:id="17436"/>
      <w:r>
        <w:rPr>
          <w:rFonts w:hint="cs"/>
          <w:rtl/>
          <w:lang w:eastAsia="he-IL"/>
        </w:rPr>
        <w:t xml:space="preserve">מנוי ביקש. </w:t>
      </w:r>
      <w:bookmarkStart w:id="17437" w:name="_ETM_Q1_9852897"/>
      <w:bookmarkEnd w:id="17437"/>
    </w:p>
    <w:p w14:paraId="0D07E592" w14:textId="77777777" w:rsidR="00B1339A" w:rsidRDefault="00B1339A" w:rsidP="00B1339A">
      <w:pPr>
        <w:rPr>
          <w:rtl/>
          <w:lang w:eastAsia="he-IL"/>
        </w:rPr>
      </w:pPr>
      <w:bookmarkStart w:id="17438" w:name="_ETM_Q1_9852948"/>
      <w:bookmarkStart w:id="17439" w:name="_ETM_Q1_9853834"/>
      <w:bookmarkEnd w:id="17438"/>
      <w:bookmarkEnd w:id="17439"/>
    </w:p>
    <w:p w14:paraId="023432E8" w14:textId="6DD44562" w:rsidR="00B1339A" w:rsidRDefault="00B1339A" w:rsidP="00B1339A">
      <w:pPr>
        <w:pStyle w:val="af6"/>
        <w:keepNext/>
        <w:rPr>
          <w:rtl/>
        </w:rPr>
      </w:pPr>
      <w:bookmarkStart w:id="17440" w:name="ET_yor_5159_1591"/>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440"/>
    </w:p>
    <w:p w14:paraId="00764409" w14:textId="77777777" w:rsidR="00B1339A" w:rsidRDefault="00B1339A" w:rsidP="00B1339A">
      <w:pPr>
        <w:pStyle w:val="KeepWithNext"/>
        <w:rPr>
          <w:rtl/>
          <w:lang w:eastAsia="he-IL"/>
        </w:rPr>
      </w:pPr>
    </w:p>
    <w:p w14:paraId="6D7A384D" w14:textId="79C22C8C" w:rsidR="00B1339A" w:rsidRDefault="00B1339A" w:rsidP="00B1339A">
      <w:pPr>
        <w:rPr>
          <w:rtl/>
          <w:lang w:eastAsia="he-IL"/>
        </w:rPr>
      </w:pPr>
      <w:bookmarkStart w:id="17441" w:name="_ETM_Q1_9854111"/>
      <w:bookmarkStart w:id="17442" w:name="_ETM_Q1_9854132"/>
      <w:bookmarkEnd w:id="17441"/>
      <w:bookmarkEnd w:id="17442"/>
      <w:r>
        <w:rPr>
          <w:rFonts w:hint="cs"/>
          <w:rtl/>
          <w:lang w:eastAsia="he-IL"/>
        </w:rPr>
        <w:t xml:space="preserve">כל </w:t>
      </w:r>
      <w:bookmarkStart w:id="17443" w:name="_ETM_Q1_9852504"/>
      <w:bookmarkEnd w:id="17443"/>
      <w:r>
        <w:rPr>
          <w:rFonts w:hint="cs"/>
          <w:rtl/>
          <w:lang w:eastAsia="he-IL"/>
        </w:rPr>
        <w:t xml:space="preserve">הרעיון הוא שאם המנוי מבקש משהו, </w:t>
      </w:r>
      <w:bookmarkStart w:id="17444" w:name="_ETM_Q1_9856170"/>
      <w:bookmarkEnd w:id="17444"/>
      <w:r>
        <w:rPr>
          <w:rFonts w:hint="cs"/>
          <w:rtl/>
          <w:lang w:eastAsia="he-IL"/>
        </w:rPr>
        <w:t>חברת תקשורת מסכי</w:t>
      </w:r>
      <w:bookmarkStart w:id="17445" w:name="_ETM_Q1_9856177"/>
      <w:bookmarkEnd w:id="17445"/>
      <w:r>
        <w:rPr>
          <w:rFonts w:hint="cs"/>
          <w:rtl/>
          <w:lang w:eastAsia="he-IL"/>
        </w:rPr>
        <w:t>מה, אז היא מסכימה. אם היא לא רוצה,</w:t>
      </w:r>
      <w:bookmarkStart w:id="17446" w:name="_ETM_Q1_9860406"/>
      <w:bookmarkEnd w:id="17446"/>
      <w:r>
        <w:rPr>
          <w:rFonts w:hint="cs"/>
          <w:rtl/>
          <w:lang w:eastAsia="he-IL"/>
        </w:rPr>
        <w:t xml:space="preserve"> שתבטל </w:t>
      </w:r>
      <w:bookmarkStart w:id="17447" w:name="_ETM_Q1_9860070"/>
      <w:bookmarkEnd w:id="17447"/>
      <w:r>
        <w:rPr>
          <w:rFonts w:hint="cs"/>
          <w:rtl/>
          <w:lang w:eastAsia="he-IL"/>
        </w:rPr>
        <w:t>לו את המנוי. תנ</w:t>
      </w:r>
      <w:bookmarkStart w:id="17448" w:name="_ETM_Q1_9861355"/>
      <w:bookmarkEnd w:id="17448"/>
      <w:r>
        <w:rPr>
          <w:rFonts w:hint="cs"/>
          <w:rtl/>
          <w:lang w:eastAsia="he-IL"/>
        </w:rPr>
        <w:t xml:space="preserve">תק אותו. תחליט. </w:t>
      </w:r>
      <w:bookmarkStart w:id="17449" w:name="_ETM_Q1_9863504"/>
      <w:bookmarkEnd w:id="17449"/>
    </w:p>
    <w:p w14:paraId="7DC2F334" w14:textId="77777777" w:rsidR="00B1339A" w:rsidRDefault="00B1339A" w:rsidP="00B1339A">
      <w:pPr>
        <w:rPr>
          <w:rtl/>
          <w:lang w:eastAsia="he-IL"/>
        </w:rPr>
      </w:pPr>
      <w:bookmarkStart w:id="17450" w:name="_ETM_Q1_9863785"/>
      <w:bookmarkStart w:id="17451" w:name="_ETM_Q1_9863831"/>
      <w:bookmarkStart w:id="17452" w:name="_ETM_Q1_9862256"/>
      <w:bookmarkStart w:id="17453" w:name="_ETM_Q1_9861705"/>
      <w:bookmarkStart w:id="17454" w:name="_ETM_Q1_9863188"/>
      <w:bookmarkEnd w:id="17450"/>
      <w:bookmarkEnd w:id="17451"/>
      <w:bookmarkEnd w:id="17452"/>
      <w:bookmarkEnd w:id="17453"/>
      <w:bookmarkEnd w:id="17454"/>
    </w:p>
    <w:p w14:paraId="7D581592" w14:textId="7A8AF623" w:rsidR="00B1339A" w:rsidRDefault="00B1339A" w:rsidP="00B1339A">
      <w:pPr>
        <w:pStyle w:val="af9"/>
        <w:keepNext/>
        <w:rPr>
          <w:rtl/>
          <w:lang w:eastAsia="he-IL"/>
        </w:rPr>
      </w:pPr>
      <w:bookmarkStart w:id="17455" w:name="ET_guest_מנחם_לנצנר_1592"/>
      <w:r w:rsidRPr="00B1339A">
        <w:rPr>
          <w:rStyle w:val="TagStyle"/>
          <w:rtl/>
        </w:rPr>
        <w:t xml:space="preserve"> &lt;&lt; אורח &gt;&gt; </w:t>
      </w:r>
      <w:r>
        <w:rPr>
          <w:rtl/>
          <w:lang w:eastAsia="he-IL"/>
        </w:rPr>
        <w:t>מנחם לנצנר:</w:t>
      </w:r>
      <w:r w:rsidRPr="00B1339A">
        <w:rPr>
          <w:rStyle w:val="TagStyle"/>
          <w:rtl/>
        </w:rPr>
        <w:t xml:space="preserve"> &lt;&lt; אורח &gt;&gt;</w:t>
      </w:r>
      <w:r w:rsidR="006550BD">
        <w:rPr>
          <w:rtl/>
          <w:lang w:eastAsia="he-IL"/>
        </w:rPr>
        <w:t xml:space="preserve"> </w:t>
      </w:r>
      <w:r>
        <w:rPr>
          <w:rtl/>
          <w:lang w:eastAsia="he-IL"/>
        </w:rPr>
        <w:t xml:space="preserve"> </w:t>
      </w:r>
      <w:bookmarkEnd w:id="17455"/>
    </w:p>
    <w:p w14:paraId="6C7B7ACC" w14:textId="77777777" w:rsidR="00B1339A" w:rsidRDefault="00B1339A" w:rsidP="00B1339A">
      <w:pPr>
        <w:pStyle w:val="KeepWithNext"/>
        <w:rPr>
          <w:rtl/>
          <w:lang w:eastAsia="he-IL"/>
        </w:rPr>
      </w:pPr>
    </w:p>
    <w:p w14:paraId="615E5DCA" w14:textId="0466C609" w:rsidR="00B1339A" w:rsidRDefault="00B1339A" w:rsidP="00B1339A">
      <w:pPr>
        <w:rPr>
          <w:rtl/>
          <w:lang w:eastAsia="he-IL"/>
        </w:rPr>
      </w:pPr>
      <w:bookmarkStart w:id="17456" w:name="_ETM_Q1_9863421"/>
      <w:bookmarkStart w:id="17457" w:name="_ETM_Q1_9863445"/>
      <w:bookmarkEnd w:id="17456"/>
      <w:bookmarkEnd w:id="17457"/>
      <w:r>
        <w:rPr>
          <w:rFonts w:hint="cs"/>
          <w:rtl/>
          <w:lang w:eastAsia="he-IL"/>
        </w:rPr>
        <w:t>האם אפ</w:t>
      </w:r>
      <w:bookmarkStart w:id="17458" w:name="_ETM_Q1_9862162"/>
      <w:bookmarkEnd w:id="17458"/>
      <w:r>
        <w:rPr>
          <w:rFonts w:hint="cs"/>
          <w:rtl/>
          <w:lang w:eastAsia="he-IL"/>
        </w:rPr>
        <w:t>שר להגדיר שאותו תאגיד לא יכול לש</w:t>
      </w:r>
      <w:bookmarkStart w:id="17459" w:name="_ETM_Q1_9864929"/>
      <w:bookmarkEnd w:id="17459"/>
      <w:r>
        <w:rPr>
          <w:rFonts w:hint="cs"/>
          <w:rtl/>
          <w:lang w:eastAsia="he-IL"/>
        </w:rPr>
        <w:t>נות את התנאים</w:t>
      </w:r>
      <w:bookmarkStart w:id="17460" w:name="_ETM_Q1_9866367"/>
      <w:bookmarkEnd w:id="17460"/>
      <w:r>
        <w:rPr>
          <w:rFonts w:hint="cs"/>
          <w:rtl/>
          <w:lang w:eastAsia="he-IL"/>
        </w:rPr>
        <w:t xml:space="preserve"> שלו באמצע?</w:t>
      </w:r>
      <w:bookmarkStart w:id="17461" w:name="_ETM_Q1_9867617"/>
      <w:bookmarkStart w:id="17462" w:name="_ETM_Q1_9867661"/>
      <w:bookmarkEnd w:id="17461"/>
      <w:bookmarkEnd w:id="17462"/>
      <w:r>
        <w:rPr>
          <w:rFonts w:hint="cs"/>
          <w:rtl/>
          <w:lang w:eastAsia="he-IL"/>
        </w:rPr>
        <w:t xml:space="preserve"> כי בעצם מה</w:t>
      </w:r>
      <w:bookmarkStart w:id="17463" w:name="_ETM_Q1_9867391"/>
      <w:bookmarkEnd w:id="17463"/>
      <w:r>
        <w:rPr>
          <w:rFonts w:hint="cs"/>
          <w:rtl/>
          <w:lang w:eastAsia="he-IL"/>
        </w:rPr>
        <w:t xml:space="preserve"> שקורה היום לדוגמה בכל ה-16 </w:t>
      </w:r>
      <w:bookmarkStart w:id="17464" w:name="_ETM_Q1_9871229"/>
      <w:bookmarkEnd w:id="17464"/>
      <w:r>
        <w:rPr>
          <w:rFonts w:hint="cs"/>
          <w:rtl/>
          <w:lang w:eastAsia="he-IL"/>
        </w:rPr>
        <w:t>שנים ש</w:t>
      </w:r>
      <w:bookmarkStart w:id="17465" w:name="_ETM_Q1_9869804"/>
      <w:bookmarkEnd w:id="17465"/>
      <w:r>
        <w:rPr>
          <w:rFonts w:hint="cs"/>
          <w:rtl/>
          <w:lang w:eastAsia="he-IL"/>
        </w:rPr>
        <w:t>הייתה עמותה - - -</w:t>
      </w:r>
    </w:p>
    <w:p w14:paraId="5F04EEB6" w14:textId="77777777" w:rsidR="00B1339A" w:rsidRDefault="00B1339A" w:rsidP="00B1339A">
      <w:pPr>
        <w:rPr>
          <w:rtl/>
          <w:lang w:eastAsia="he-IL"/>
        </w:rPr>
      </w:pPr>
      <w:bookmarkStart w:id="17466" w:name="_ETM_Q1_9871867"/>
      <w:bookmarkStart w:id="17467" w:name="_ETM_Q1_9871919"/>
      <w:bookmarkStart w:id="17468" w:name="_ETM_Q1_9872434"/>
      <w:bookmarkEnd w:id="17466"/>
      <w:bookmarkEnd w:id="17467"/>
      <w:bookmarkEnd w:id="17468"/>
    </w:p>
    <w:p w14:paraId="3DC88B9E" w14:textId="002AC4C6" w:rsidR="00B1339A" w:rsidRDefault="00B1339A" w:rsidP="00B1339A">
      <w:pPr>
        <w:pStyle w:val="af6"/>
        <w:keepNext/>
        <w:rPr>
          <w:rtl/>
        </w:rPr>
      </w:pPr>
      <w:bookmarkStart w:id="17469" w:name="ET_yor_5159_1593"/>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469"/>
    </w:p>
    <w:p w14:paraId="2D64243C" w14:textId="77777777" w:rsidR="00B1339A" w:rsidRDefault="00B1339A" w:rsidP="00B1339A">
      <w:pPr>
        <w:pStyle w:val="KeepWithNext"/>
        <w:rPr>
          <w:rtl/>
          <w:lang w:eastAsia="he-IL"/>
        </w:rPr>
      </w:pPr>
    </w:p>
    <w:p w14:paraId="1BB47A99" w14:textId="2824D645" w:rsidR="00B1339A" w:rsidRDefault="00B1339A" w:rsidP="00B1339A">
      <w:pPr>
        <w:rPr>
          <w:rtl/>
          <w:lang w:eastAsia="he-IL"/>
        </w:rPr>
      </w:pPr>
      <w:bookmarkStart w:id="17470" w:name="_ETM_Q1_9872709"/>
      <w:bookmarkStart w:id="17471" w:name="_ETM_Q1_9872733"/>
      <w:bookmarkEnd w:id="17470"/>
      <w:bookmarkEnd w:id="17471"/>
      <w:r>
        <w:rPr>
          <w:rFonts w:hint="cs"/>
          <w:rtl/>
          <w:lang w:eastAsia="he-IL"/>
        </w:rPr>
        <w:t xml:space="preserve">לא, </w:t>
      </w:r>
      <w:bookmarkStart w:id="17472" w:name="_ETM_Q1_9871089"/>
      <w:bookmarkEnd w:id="17472"/>
      <w:r>
        <w:rPr>
          <w:rFonts w:hint="cs"/>
          <w:rtl/>
          <w:lang w:eastAsia="he-IL"/>
        </w:rPr>
        <w:t>המהות של החוק שלא. זה המהו</w:t>
      </w:r>
      <w:bookmarkStart w:id="17473" w:name="_ETM_Q1_9872894"/>
      <w:bookmarkEnd w:id="17473"/>
      <w:r>
        <w:rPr>
          <w:rFonts w:hint="cs"/>
          <w:rtl/>
          <w:lang w:eastAsia="he-IL"/>
        </w:rPr>
        <w:t>ת.</w:t>
      </w:r>
      <w:bookmarkStart w:id="17474" w:name="_ETM_Q1_9873133"/>
      <w:bookmarkEnd w:id="17474"/>
      <w:r>
        <w:rPr>
          <w:rFonts w:hint="cs"/>
          <w:rtl/>
          <w:lang w:eastAsia="he-IL"/>
        </w:rPr>
        <w:t xml:space="preserve"> </w:t>
      </w:r>
      <w:bookmarkStart w:id="17475" w:name="_ETM_Q1_9873327"/>
      <w:bookmarkEnd w:id="17475"/>
    </w:p>
    <w:p w14:paraId="54A1159A" w14:textId="77777777" w:rsidR="00B1339A" w:rsidRDefault="00B1339A" w:rsidP="00B1339A">
      <w:pPr>
        <w:rPr>
          <w:rtl/>
          <w:lang w:eastAsia="he-IL"/>
        </w:rPr>
      </w:pPr>
      <w:bookmarkStart w:id="17476" w:name="_ETM_Q1_9873375"/>
      <w:bookmarkStart w:id="17477" w:name="_ETM_Q1_9874415"/>
      <w:bookmarkEnd w:id="17476"/>
      <w:bookmarkEnd w:id="17477"/>
    </w:p>
    <w:p w14:paraId="58716EE5" w14:textId="323681BA" w:rsidR="00B1339A" w:rsidRDefault="00B1339A" w:rsidP="00B1339A">
      <w:pPr>
        <w:pStyle w:val="af9"/>
        <w:keepNext/>
        <w:rPr>
          <w:rtl/>
          <w:lang w:eastAsia="he-IL"/>
        </w:rPr>
      </w:pPr>
      <w:bookmarkStart w:id="17478" w:name="ET_guest_מנחם_לנצנר_1594"/>
      <w:r w:rsidRPr="00B1339A">
        <w:rPr>
          <w:rStyle w:val="TagStyle"/>
          <w:rtl/>
        </w:rPr>
        <w:t xml:space="preserve"> &lt;&lt; אורח &gt;&gt; </w:t>
      </w:r>
      <w:r>
        <w:rPr>
          <w:rtl/>
          <w:lang w:eastAsia="he-IL"/>
        </w:rPr>
        <w:t>מנחם לנצנר:</w:t>
      </w:r>
      <w:r w:rsidRPr="00B1339A">
        <w:rPr>
          <w:rStyle w:val="TagStyle"/>
          <w:rtl/>
        </w:rPr>
        <w:t xml:space="preserve"> &lt;&lt; אורח &gt;&gt;</w:t>
      </w:r>
      <w:r w:rsidR="006550BD">
        <w:rPr>
          <w:rtl/>
          <w:lang w:eastAsia="he-IL"/>
        </w:rPr>
        <w:t xml:space="preserve"> </w:t>
      </w:r>
      <w:r>
        <w:rPr>
          <w:rtl/>
          <w:lang w:eastAsia="he-IL"/>
        </w:rPr>
        <w:t xml:space="preserve"> </w:t>
      </w:r>
      <w:bookmarkEnd w:id="17478"/>
    </w:p>
    <w:p w14:paraId="5CDC9F8E" w14:textId="77777777" w:rsidR="00B1339A" w:rsidRDefault="00B1339A" w:rsidP="00B1339A">
      <w:pPr>
        <w:pStyle w:val="KeepWithNext"/>
        <w:rPr>
          <w:rtl/>
          <w:lang w:eastAsia="he-IL"/>
        </w:rPr>
      </w:pPr>
    </w:p>
    <w:p w14:paraId="77B0C578" w14:textId="76D8DFBD" w:rsidR="00B1339A" w:rsidRDefault="00B1339A" w:rsidP="00B1339A">
      <w:pPr>
        <w:rPr>
          <w:rtl/>
          <w:lang w:eastAsia="he-IL"/>
        </w:rPr>
      </w:pPr>
      <w:bookmarkStart w:id="17479" w:name="_ETM_Q1_9874713"/>
      <w:bookmarkStart w:id="17480" w:name="_ETM_Q1_9874738"/>
      <w:bookmarkEnd w:id="17479"/>
      <w:bookmarkEnd w:id="17480"/>
      <w:r>
        <w:rPr>
          <w:rFonts w:hint="cs"/>
          <w:rtl/>
          <w:lang w:eastAsia="he-IL"/>
        </w:rPr>
        <w:t>התאגיד לא יכ</w:t>
      </w:r>
      <w:bookmarkStart w:id="17481" w:name="_ETM_Q1_9873966"/>
      <w:bookmarkEnd w:id="17481"/>
      <w:r>
        <w:rPr>
          <w:rFonts w:hint="cs"/>
          <w:rtl/>
          <w:lang w:eastAsia="he-IL"/>
        </w:rPr>
        <w:t xml:space="preserve">ול לשנות את התנאים שלו באמצע. </w:t>
      </w:r>
    </w:p>
    <w:p w14:paraId="4E02AB27" w14:textId="77777777" w:rsidR="00B1339A" w:rsidRDefault="00B1339A" w:rsidP="00B1339A">
      <w:pPr>
        <w:rPr>
          <w:rtl/>
          <w:lang w:eastAsia="he-IL"/>
        </w:rPr>
      </w:pPr>
      <w:bookmarkStart w:id="17482" w:name="_ETM_Q1_9877257"/>
      <w:bookmarkStart w:id="17483" w:name="_ETM_Q1_9877309"/>
      <w:bookmarkStart w:id="17484" w:name="_ETM_Q1_9877945"/>
      <w:bookmarkEnd w:id="17482"/>
      <w:bookmarkEnd w:id="17483"/>
      <w:bookmarkEnd w:id="17484"/>
    </w:p>
    <w:p w14:paraId="02ACA1A6" w14:textId="69C50B9B" w:rsidR="00B1339A" w:rsidRDefault="00B1339A" w:rsidP="00B1339A">
      <w:pPr>
        <w:pStyle w:val="af6"/>
        <w:keepNext/>
        <w:rPr>
          <w:rtl/>
        </w:rPr>
      </w:pPr>
      <w:bookmarkStart w:id="17485" w:name="ET_yor_5159_1595"/>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485"/>
    </w:p>
    <w:p w14:paraId="4D424CC2" w14:textId="77777777" w:rsidR="00B1339A" w:rsidRDefault="00B1339A" w:rsidP="00B1339A">
      <w:pPr>
        <w:pStyle w:val="KeepWithNext"/>
        <w:rPr>
          <w:rtl/>
          <w:lang w:eastAsia="he-IL"/>
        </w:rPr>
      </w:pPr>
    </w:p>
    <w:p w14:paraId="04F4F587" w14:textId="275FACC0" w:rsidR="00B1339A" w:rsidRDefault="00B1339A" w:rsidP="00B1339A">
      <w:pPr>
        <w:rPr>
          <w:rtl/>
          <w:lang w:eastAsia="he-IL"/>
        </w:rPr>
      </w:pPr>
      <w:bookmarkStart w:id="17486" w:name="_ETM_Q1_9878251"/>
      <w:bookmarkStart w:id="17487" w:name="_ETM_Q1_9878275"/>
      <w:bookmarkEnd w:id="17486"/>
      <w:bookmarkEnd w:id="17487"/>
      <w:r>
        <w:rPr>
          <w:rFonts w:hint="cs"/>
          <w:rtl/>
          <w:lang w:eastAsia="he-IL"/>
        </w:rPr>
        <w:t xml:space="preserve">לא. זה </w:t>
      </w:r>
      <w:bookmarkStart w:id="17488" w:name="_ETM_Q1_9878710"/>
      <w:bookmarkStart w:id="17489" w:name="_ETM_Q1_9876742"/>
      <w:bookmarkEnd w:id="17488"/>
      <w:bookmarkEnd w:id="17489"/>
      <w:r>
        <w:rPr>
          <w:rFonts w:hint="cs"/>
          <w:rtl/>
          <w:lang w:eastAsia="he-IL"/>
        </w:rPr>
        <w:t xml:space="preserve">המהות של העניין. אם הוא חתם שהוא משאיר את המספר </w:t>
      </w:r>
      <w:bookmarkStart w:id="17490" w:name="_ETM_Q1_9882289"/>
      <w:bookmarkStart w:id="17491" w:name="_ETM_Q1_9882805"/>
      <w:bookmarkEnd w:id="17490"/>
      <w:bookmarkEnd w:id="17491"/>
      <w:r>
        <w:rPr>
          <w:rFonts w:hint="cs"/>
          <w:rtl/>
          <w:lang w:eastAsia="he-IL"/>
        </w:rPr>
        <w:t xml:space="preserve">לקומה הזאת, נגמר. זה המהות של העניין. </w:t>
      </w:r>
    </w:p>
    <w:p w14:paraId="51CB07F8" w14:textId="77777777" w:rsidR="00B1339A" w:rsidRDefault="00B1339A" w:rsidP="00B1339A">
      <w:pPr>
        <w:rPr>
          <w:rtl/>
          <w:lang w:eastAsia="he-IL"/>
        </w:rPr>
      </w:pPr>
      <w:bookmarkStart w:id="17492" w:name="_ETM_Q1_9887818"/>
      <w:bookmarkStart w:id="17493" w:name="_ETM_Q1_9887880"/>
      <w:bookmarkStart w:id="17494" w:name="_ETM_Q1_9887470"/>
      <w:bookmarkEnd w:id="17492"/>
      <w:bookmarkEnd w:id="17493"/>
      <w:bookmarkEnd w:id="17494"/>
    </w:p>
    <w:p w14:paraId="3F444E48" w14:textId="0FF9BC71" w:rsidR="00B1339A" w:rsidRDefault="00B1339A" w:rsidP="00B1339A">
      <w:pPr>
        <w:pStyle w:val="af9"/>
        <w:keepNext/>
        <w:rPr>
          <w:rtl/>
          <w:lang w:eastAsia="he-IL"/>
        </w:rPr>
      </w:pPr>
      <w:bookmarkStart w:id="17495" w:name="ET_guest_מנחם_לנצנר_1596"/>
      <w:r w:rsidRPr="00B1339A">
        <w:rPr>
          <w:rStyle w:val="TagStyle"/>
          <w:rtl/>
        </w:rPr>
        <w:t xml:space="preserve"> &lt;&lt; אורח &gt;&gt; </w:t>
      </w:r>
      <w:r>
        <w:rPr>
          <w:rtl/>
          <w:lang w:eastAsia="he-IL"/>
        </w:rPr>
        <w:t>מנחם לנצנר:</w:t>
      </w:r>
      <w:r w:rsidRPr="00B1339A">
        <w:rPr>
          <w:rStyle w:val="TagStyle"/>
          <w:rtl/>
        </w:rPr>
        <w:t xml:space="preserve"> &lt;&lt; אורח &gt;&gt;</w:t>
      </w:r>
      <w:r w:rsidR="006550BD">
        <w:rPr>
          <w:rtl/>
          <w:lang w:eastAsia="he-IL"/>
        </w:rPr>
        <w:t xml:space="preserve"> </w:t>
      </w:r>
      <w:r>
        <w:rPr>
          <w:rtl/>
          <w:lang w:eastAsia="he-IL"/>
        </w:rPr>
        <w:t xml:space="preserve"> </w:t>
      </w:r>
      <w:bookmarkEnd w:id="17495"/>
    </w:p>
    <w:p w14:paraId="6F6D2525" w14:textId="77777777" w:rsidR="00B1339A" w:rsidRDefault="00B1339A" w:rsidP="00B1339A">
      <w:pPr>
        <w:pStyle w:val="KeepWithNext"/>
        <w:rPr>
          <w:rtl/>
          <w:lang w:eastAsia="he-IL"/>
        </w:rPr>
      </w:pPr>
    </w:p>
    <w:p w14:paraId="5B3F91DD" w14:textId="558AD874" w:rsidR="00B1339A" w:rsidRDefault="00B1339A" w:rsidP="00B1339A">
      <w:pPr>
        <w:rPr>
          <w:rtl/>
          <w:lang w:eastAsia="he-IL"/>
        </w:rPr>
      </w:pPr>
      <w:bookmarkStart w:id="17496" w:name="_ETM_Q1_9887771"/>
      <w:bookmarkStart w:id="17497" w:name="_ETM_Q1_9887795"/>
      <w:bookmarkEnd w:id="17496"/>
      <w:bookmarkEnd w:id="17497"/>
      <w:r>
        <w:rPr>
          <w:rFonts w:hint="cs"/>
          <w:rtl/>
          <w:lang w:eastAsia="he-IL"/>
        </w:rPr>
        <w:t xml:space="preserve">כן, אני מבין. </w:t>
      </w:r>
    </w:p>
    <w:p w14:paraId="31807D8C" w14:textId="77777777" w:rsidR="00B1339A" w:rsidRDefault="00B1339A" w:rsidP="00B1339A">
      <w:pPr>
        <w:rPr>
          <w:rtl/>
          <w:lang w:eastAsia="he-IL"/>
        </w:rPr>
      </w:pPr>
      <w:bookmarkStart w:id="17498" w:name="_ETM_Q1_9889262"/>
      <w:bookmarkStart w:id="17499" w:name="_ETM_Q1_9889320"/>
      <w:bookmarkStart w:id="17500" w:name="_ETM_Q1_9889830"/>
      <w:bookmarkEnd w:id="17498"/>
      <w:bookmarkEnd w:id="17499"/>
      <w:bookmarkEnd w:id="17500"/>
    </w:p>
    <w:p w14:paraId="799627E0" w14:textId="085BD388" w:rsidR="00B1339A" w:rsidRDefault="00B1339A" w:rsidP="00B1339A">
      <w:pPr>
        <w:pStyle w:val="af6"/>
        <w:keepNext/>
        <w:rPr>
          <w:rtl/>
        </w:rPr>
      </w:pPr>
      <w:bookmarkStart w:id="17501" w:name="ET_yor_5159_1597"/>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501"/>
    </w:p>
    <w:p w14:paraId="6D8158BE" w14:textId="77777777" w:rsidR="00B1339A" w:rsidRDefault="00B1339A" w:rsidP="00B1339A">
      <w:pPr>
        <w:pStyle w:val="KeepWithNext"/>
        <w:rPr>
          <w:rtl/>
          <w:lang w:eastAsia="he-IL"/>
        </w:rPr>
      </w:pPr>
    </w:p>
    <w:p w14:paraId="4199F021" w14:textId="10E9F403" w:rsidR="00B1339A" w:rsidRDefault="00B1339A" w:rsidP="00B1339A">
      <w:pPr>
        <w:rPr>
          <w:rtl/>
          <w:lang w:eastAsia="he-IL"/>
        </w:rPr>
      </w:pPr>
      <w:bookmarkStart w:id="17502" w:name="_ETM_Q1_9890101"/>
      <w:bookmarkStart w:id="17503" w:name="_ETM_Q1_9890122"/>
      <w:bookmarkEnd w:id="17502"/>
      <w:bookmarkEnd w:id="17503"/>
      <w:r>
        <w:rPr>
          <w:rFonts w:hint="cs"/>
          <w:rtl/>
          <w:lang w:eastAsia="he-IL"/>
        </w:rPr>
        <w:t>על זה בעצם</w:t>
      </w:r>
      <w:bookmarkStart w:id="17504" w:name="_ETM_Q1_9889061"/>
      <w:bookmarkEnd w:id="17504"/>
      <w:r>
        <w:rPr>
          <w:rFonts w:hint="cs"/>
          <w:rtl/>
          <w:lang w:eastAsia="he-IL"/>
        </w:rPr>
        <w:t xml:space="preserve">. זה מה שקריב טוען כל הזמן. אתם </w:t>
      </w:r>
      <w:bookmarkStart w:id="17505" w:name="_ETM_Q1_9892426"/>
      <w:bookmarkEnd w:id="17505"/>
      <w:r>
        <w:rPr>
          <w:rFonts w:hint="cs"/>
          <w:rtl/>
          <w:lang w:eastAsia="he-IL"/>
        </w:rPr>
        <w:t>כל ה</w:t>
      </w:r>
      <w:bookmarkStart w:id="17506" w:name="_ETM_Q1_9890721"/>
      <w:bookmarkEnd w:id="17506"/>
      <w:r>
        <w:rPr>
          <w:rFonts w:hint="cs"/>
          <w:rtl/>
          <w:lang w:eastAsia="he-IL"/>
        </w:rPr>
        <w:t xml:space="preserve">זמן חוזרים לאותה טענה. </w:t>
      </w:r>
      <w:bookmarkStart w:id="17507" w:name="_ETM_Q1_9892268"/>
      <w:bookmarkEnd w:id="17507"/>
      <w:r>
        <w:rPr>
          <w:rFonts w:hint="cs"/>
          <w:rtl/>
          <w:lang w:eastAsia="he-IL"/>
        </w:rPr>
        <w:t>זה הענ</w:t>
      </w:r>
      <w:bookmarkStart w:id="17508" w:name="_ETM_Q1_9892907"/>
      <w:bookmarkEnd w:id="17508"/>
      <w:r>
        <w:rPr>
          <w:rFonts w:hint="cs"/>
          <w:rtl/>
          <w:lang w:eastAsia="he-IL"/>
        </w:rPr>
        <w:t xml:space="preserve">יין, זה הכול. אם </w:t>
      </w:r>
      <w:bookmarkStart w:id="17509" w:name="_ETM_Q1_9895556"/>
      <w:bookmarkEnd w:id="17509"/>
      <w:r>
        <w:rPr>
          <w:rFonts w:hint="cs"/>
          <w:rtl/>
          <w:lang w:eastAsia="he-IL"/>
        </w:rPr>
        <w:t>בית המשפט יגיד שלא, אז כל הדבר הזה יבוטל</w:t>
      </w:r>
      <w:bookmarkStart w:id="17510" w:name="_ETM_Q1_9898876"/>
      <w:bookmarkEnd w:id="17510"/>
      <w:r>
        <w:rPr>
          <w:rFonts w:hint="cs"/>
          <w:rtl/>
          <w:lang w:eastAsia="he-IL"/>
        </w:rPr>
        <w:t>.</w:t>
      </w:r>
      <w:bookmarkStart w:id="17511" w:name="_ETM_Q1_9900348"/>
      <w:bookmarkEnd w:id="17511"/>
      <w:r>
        <w:rPr>
          <w:rFonts w:hint="cs"/>
          <w:rtl/>
          <w:lang w:eastAsia="he-IL"/>
        </w:rPr>
        <w:t xml:space="preserve"> אני לא יודע מה יהיה, אבל זה</w:t>
      </w:r>
      <w:bookmarkStart w:id="17512" w:name="_ETM_Q1_9901325"/>
      <w:bookmarkEnd w:id="17512"/>
      <w:r>
        <w:rPr>
          <w:rFonts w:hint="cs"/>
          <w:rtl/>
          <w:lang w:eastAsia="he-IL"/>
        </w:rPr>
        <w:t xml:space="preserve"> המצב. </w:t>
      </w:r>
      <w:bookmarkStart w:id="17513" w:name="_ETM_Q1_9902088"/>
      <w:bookmarkEnd w:id="17513"/>
    </w:p>
    <w:p w14:paraId="5D13C8C0" w14:textId="77777777" w:rsidR="00B1339A" w:rsidRDefault="00B1339A" w:rsidP="00B1339A">
      <w:pPr>
        <w:rPr>
          <w:rtl/>
          <w:lang w:eastAsia="he-IL"/>
        </w:rPr>
      </w:pPr>
      <w:bookmarkStart w:id="17514" w:name="_ETM_Q1_9902138"/>
      <w:bookmarkEnd w:id="17514"/>
    </w:p>
    <w:p w14:paraId="121CCEB7" w14:textId="26C5A1E1" w:rsidR="00B1339A" w:rsidRDefault="00B1339A" w:rsidP="00B1339A">
      <w:pPr>
        <w:pStyle w:val="af9"/>
        <w:keepNext/>
        <w:rPr>
          <w:rtl/>
          <w:lang w:eastAsia="he-IL"/>
        </w:rPr>
      </w:pPr>
      <w:bookmarkStart w:id="17515" w:name="ET_guest_מנחם_לנצנר_1598"/>
      <w:r w:rsidRPr="00B1339A">
        <w:rPr>
          <w:rStyle w:val="TagStyle"/>
          <w:rtl/>
        </w:rPr>
        <w:t xml:space="preserve"> &lt;&lt; אורח &gt;&gt; </w:t>
      </w:r>
      <w:r>
        <w:rPr>
          <w:rtl/>
          <w:lang w:eastAsia="he-IL"/>
        </w:rPr>
        <w:t>מנחם לנצנר:</w:t>
      </w:r>
      <w:r w:rsidRPr="00B1339A">
        <w:rPr>
          <w:rStyle w:val="TagStyle"/>
          <w:rtl/>
        </w:rPr>
        <w:t xml:space="preserve"> &lt;&lt; אורח &gt;&gt;</w:t>
      </w:r>
      <w:r w:rsidR="006550BD">
        <w:rPr>
          <w:rtl/>
          <w:lang w:eastAsia="he-IL"/>
        </w:rPr>
        <w:t xml:space="preserve"> </w:t>
      </w:r>
      <w:r>
        <w:rPr>
          <w:rtl/>
          <w:lang w:eastAsia="he-IL"/>
        </w:rPr>
        <w:t xml:space="preserve"> </w:t>
      </w:r>
      <w:bookmarkEnd w:id="17515"/>
    </w:p>
    <w:p w14:paraId="6715080A" w14:textId="77777777" w:rsidR="00B1339A" w:rsidRDefault="00B1339A" w:rsidP="00B1339A">
      <w:pPr>
        <w:pStyle w:val="KeepWithNext"/>
        <w:rPr>
          <w:rtl/>
          <w:lang w:eastAsia="he-IL"/>
        </w:rPr>
      </w:pPr>
    </w:p>
    <w:p w14:paraId="00CB1B8E" w14:textId="1DA7FAAB" w:rsidR="00B1339A" w:rsidRDefault="00B1339A" w:rsidP="00B1339A">
      <w:pPr>
        <w:rPr>
          <w:rtl/>
          <w:lang w:eastAsia="he-IL"/>
        </w:rPr>
      </w:pPr>
      <w:bookmarkStart w:id="17516" w:name="_ETM_Q1_9903431"/>
      <w:bookmarkStart w:id="17517" w:name="_ETM_Q1_9903453"/>
      <w:bookmarkEnd w:id="17516"/>
      <w:bookmarkEnd w:id="17517"/>
      <w:r>
        <w:rPr>
          <w:rFonts w:hint="cs"/>
          <w:rtl/>
          <w:lang w:eastAsia="he-IL"/>
        </w:rPr>
        <w:t xml:space="preserve">דווקא </w:t>
      </w:r>
      <w:bookmarkStart w:id="17518" w:name="_ETM_Q1_9904031"/>
      <w:bookmarkEnd w:id="17518"/>
      <w:r>
        <w:rPr>
          <w:rFonts w:hint="cs"/>
          <w:rtl/>
          <w:lang w:eastAsia="he-IL"/>
        </w:rPr>
        <w:t>בגלל שה</w:t>
      </w:r>
      <w:bookmarkStart w:id="17519" w:name="_ETM_Q1_9902750"/>
      <w:bookmarkEnd w:id="17519"/>
      <w:r>
        <w:rPr>
          <w:rFonts w:hint="cs"/>
          <w:rtl/>
          <w:lang w:eastAsia="he-IL"/>
        </w:rPr>
        <w:t xml:space="preserve">לקוח נותן פה הוראה בלתי חוזרת. </w:t>
      </w:r>
      <w:bookmarkStart w:id="17520" w:name="_ETM_Q1_9906764"/>
      <w:bookmarkEnd w:id="17520"/>
    </w:p>
    <w:p w14:paraId="230E606B" w14:textId="77777777" w:rsidR="00B1339A" w:rsidRDefault="00B1339A" w:rsidP="00B1339A">
      <w:pPr>
        <w:rPr>
          <w:rtl/>
          <w:lang w:eastAsia="he-IL"/>
        </w:rPr>
      </w:pPr>
      <w:bookmarkStart w:id="17521" w:name="_ETM_Q1_9906813"/>
      <w:bookmarkEnd w:id="17521"/>
    </w:p>
    <w:p w14:paraId="00E896F7" w14:textId="5A1DF226" w:rsidR="00B1339A" w:rsidRDefault="00B1339A" w:rsidP="00B1339A">
      <w:pPr>
        <w:pStyle w:val="af6"/>
        <w:keepNext/>
        <w:rPr>
          <w:rtl/>
        </w:rPr>
      </w:pPr>
      <w:bookmarkStart w:id="17522" w:name="ET_yor_5159_1599"/>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522"/>
    </w:p>
    <w:p w14:paraId="3422649F" w14:textId="77777777" w:rsidR="00B1339A" w:rsidRDefault="00B1339A" w:rsidP="00B1339A">
      <w:pPr>
        <w:pStyle w:val="KeepWithNext"/>
        <w:rPr>
          <w:rtl/>
          <w:lang w:eastAsia="he-IL"/>
        </w:rPr>
      </w:pPr>
    </w:p>
    <w:p w14:paraId="585AFE38" w14:textId="28A28D26" w:rsidR="00B1339A" w:rsidRDefault="00B1339A" w:rsidP="00B1339A">
      <w:pPr>
        <w:rPr>
          <w:rtl/>
          <w:lang w:eastAsia="he-IL"/>
        </w:rPr>
      </w:pPr>
      <w:bookmarkStart w:id="17523" w:name="_ETM_Q1_9905669"/>
      <w:bookmarkStart w:id="17524" w:name="_ETM_Q1_9905692"/>
      <w:bookmarkEnd w:id="17523"/>
      <w:bookmarkEnd w:id="17524"/>
      <w:r>
        <w:rPr>
          <w:rFonts w:hint="cs"/>
          <w:rtl/>
          <w:lang w:eastAsia="he-IL"/>
        </w:rPr>
        <w:t xml:space="preserve">חבר'ה, אנחנו </w:t>
      </w:r>
      <w:bookmarkStart w:id="17525" w:name="_ETM_Q1_9905067"/>
      <w:bookmarkEnd w:id="17525"/>
      <w:r>
        <w:rPr>
          <w:rFonts w:hint="cs"/>
          <w:rtl/>
          <w:lang w:eastAsia="he-IL"/>
        </w:rPr>
        <w:t xml:space="preserve">לא </w:t>
      </w:r>
      <w:bookmarkStart w:id="17526" w:name="_ETM_Q1_9905382"/>
      <w:bookmarkEnd w:id="17526"/>
      <w:r>
        <w:rPr>
          <w:rFonts w:hint="cs"/>
          <w:rtl/>
          <w:lang w:eastAsia="he-IL"/>
        </w:rPr>
        <w:t xml:space="preserve">חוזרים לדיון שהיה בהתחלה. </w:t>
      </w:r>
      <w:bookmarkStart w:id="17527" w:name="_ETM_Q1_9906476"/>
      <w:bookmarkStart w:id="17528" w:name="_ETM_Q1_9907403"/>
      <w:bookmarkEnd w:id="17527"/>
      <w:bookmarkEnd w:id="17528"/>
      <w:r>
        <w:rPr>
          <w:rFonts w:hint="cs"/>
          <w:rtl/>
          <w:lang w:eastAsia="he-IL"/>
        </w:rPr>
        <w:t>אי אפשר לחזור כל פעם, בגלל</w:t>
      </w:r>
      <w:bookmarkStart w:id="17529" w:name="_ETM_Q1_9910490"/>
      <w:bookmarkEnd w:id="17529"/>
      <w:r>
        <w:rPr>
          <w:rFonts w:hint="cs"/>
          <w:rtl/>
          <w:lang w:eastAsia="he-IL"/>
        </w:rPr>
        <w:t xml:space="preserve"> הסעיפים,</w:t>
      </w:r>
      <w:bookmarkStart w:id="17530" w:name="_ETM_Q1_9909610"/>
      <w:bookmarkEnd w:id="17530"/>
      <w:r>
        <w:rPr>
          <w:rFonts w:hint="cs"/>
          <w:rtl/>
          <w:lang w:eastAsia="he-IL"/>
        </w:rPr>
        <w:t xml:space="preserve"> לדיונים שכבר אנחנו סגרנו א</w:t>
      </w:r>
      <w:bookmarkStart w:id="17531" w:name="_ETM_Q1_9913064"/>
      <w:bookmarkEnd w:id="17531"/>
      <w:r>
        <w:rPr>
          <w:rFonts w:hint="cs"/>
          <w:rtl/>
          <w:lang w:eastAsia="he-IL"/>
        </w:rPr>
        <w:t xml:space="preserve">ת העניין. אפילו קריב אמר </w:t>
      </w:r>
      <w:bookmarkStart w:id="17532" w:name="_ETM_Q1_9915309"/>
      <w:bookmarkEnd w:id="17532"/>
      <w:r>
        <w:rPr>
          <w:rFonts w:hint="cs"/>
          <w:rtl/>
          <w:lang w:eastAsia="he-IL"/>
        </w:rPr>
        <w:t>אוקיי, אני לא נכנס לזה יותר, אנ</w:t>
      </w:r>
      <w:bookmarkStart w:id="17533" w:name="_ETM_Q1_9916269"/>
      <w:bookmarkEnd w:id="17533"/>
      <w:r>
        <w:rPr>
          <w:rFonts w:hint="cs"/>
          <w:rtl/>
          <w:lang w:eastAsia="he-IL"/>
        </w:rPr>
        <w:t xml:space="preserve">י טוען במקום אחר. </w:t>
      </w:r>
      <w:bookmarkStart w:id="17534" w:name="_ETM_Q1_9917858"/>
      <w:bookmarkStart w:id="17535" w:name="_ETM_Q1_9917170"/>
      <w:bookmarkStart w:id="17536" w:name="_ETM_Q1_9917133"/>
      <w:bookmarkEnd w:id="17534"/>
      <w:bookmarkEnd w:id="17535"/>
      <w:bookmarkEnd w:id="17536"/>
    </w:p>
    <w:p w14:paraId="3C210F5F" w14:textId="77777777" w:rsidR="00B1339A" w:rsidRDefault="00B1339A" w:rsidP="00B1339A">
      <w:pPr>
        <w:rPr>
          <w:rtl/>
          <w:lang w:eastAsia="he-IL"/>
        </w:rPr>
      </w:pPr>
      <w:bookmarkStart w:id="17537" w:name="_ETM_Q1_9917456"/>
      <w:bookmarkStart w:id="17538" w:name="_ETM_Q1_9917508"/>
      <w:bookmarkStart w:id="17539" w:name="_ETM_Q1_9918537"/>
      <w:bookmarkEnd w:id="17537"/>
      <w:bookmarkEnd w:id="17538"/>
      <w:bookmarkEnd w:id="17539"/>
    </w:p>
    <w:p w14:paraId="473A5F02" w14:textId="1BBF977B" w:rsidR="00B1339A" w:rsidRDefault="00B1339A" w:rsidP="00B1339A">
      <w:pPr>
        <w:pStyle w:val="af9"/>
        <w:keepNext/>
        <w:rPr>
          <w:rtl/>
          <w:lang w:eastAsia="he-IL"/>
        </w:rPr>
      </w:pPr>
      <w:bookmarkStart w:id="17540" w:name="ET_guest_מנחם_לנצנר_1600"/>
      <w:r w:rsidRPr="00B1339A">
        <w:rPr>
          <w:rStyle w:val="TagStyle"/>
          <w:rtl/>
        </w:rPr>
        <w:t xml:space="preserve"> &lt;&lt; אורח &gt;&gt; </w:t>
      </w:r>
      <w:r>
        <w:rPr>
          <w:rtl/>
          <w:lang w:eastAsia="he-IL"/>
        </w:rPr>
        <w:t>מנחם לנצנר:</w:t>
      </w:r>
      <w:r w:rsidRPr="00B1339A">
        <w:rPr>
          <w:rStyle w:val="TagStyle"/>
          <w:rtl/>
        </w:rPr>
        <w:t xml:space="preserve"> &lt;&lt; אורח &gt;&gt;</w:t>
      </w:r>
      <w:r w:rsidR="006550BD">
        <w:rPr>
          <w:rtl/>
          <w:lang w:eastAsia="he-IL"/>
        </w:rPr>
        <w:t xml:space="preserve"> </w:t>
      </w:r>
      <w:r>
        <w:rPr>
          <w:rtl/>
          <w:lang w:eastAsia="he-IL"/>
        </w:rPr>
        <w:t xml:space="preserve"> </w:t>
      </w:r>
      <w:bookmarkEnd w:id="17540"/>
    </w:p>
    <w:p w14:paraId="099A1467" w14:textId="77777777" w:rsidR="00B1339A" w:rsidRDefault="00B1339A" w:rsidP="00B1339A">
      <w:pPr>
        <w:pStyle w:val="KeepWithNext"/>
        <w:rPr>
          <w:rtl/>
          <w:lang w:eastAsia="he-IL"/>
        </w:rPr>
      </w:pPr>
    </w:p>
    <w:p w14:paraId="5B618C22" w14:textId="40690E83" w:rsidR="00B1339A" w:rsidRDefault="00B1339A" w:rsidP="00B1339A">
      <w:pPr>
        <w:rPr>
          <w:rtl/>
          <w:lang w:eastAsia="he-IL"/>
        </w:rPr>
      </w:pPr>
      <w:bookmarkStart w:id="17541" w:name="_ETM_Q1_9918850"/>
      <w:bookmarkStart w:id="17542" w:name="_ETM_Q1_9918873"/>
      <w:bookmarkEnd w:id="17541"/>
      <w:bookmarkEnd w:id="17542"/>
      <w:r>
        <w:rPr>
          <w:rFonts w:hint="cs"/>
          <w:rtl/>
          <w:lang w:eastAsia="he-IL"/>
        </w:rPr>
        <w:t xml:space="preserve">התאגיד </w:t>
      </w:r>
      <w:bookmarkStart w:id="17543" w:name="_ETM_Q1_9917567"/>
      <w:bookmarkEnd w:id="17543"/>
      <w:r>
        <w:rPr>
          <w:rFonts w:hint="cs"/>
          <w:rtl/>
          <w:lang w:eastAsia="he-IL"/>
        </w:rPr>
        <w:t>יוכל לשנות את מטרות התאגיד באמצע?</w:t>
      </w:r>
      <w:bookmarkStart w:id="17544" w:name="_ETM_Q1_9921072"/>
      <w:bookmarkEnd w:id="17544"/>
      <w:r>
        <w:rPr>
          <w:rFonts w:hint="cs"/>
          <w:rtl/>
          <w:lang w:eastAsia="he-IL"/>
        </w:rPr>
        <w:t xml:space="preserve"> תוך כדי </w:t>
      </w:r>
      <w:bookmarkStart w:id="17545" w:name="_ETM_Q1_9923652"/>
      <w:bookmarkEnd w:id="17545"/>
      <w:r>
        <w:rPr>
          <w:rFonts w:hint="cs"/>
          <w:rtl/>
          <w:lang w:eastAsia="he-IL"/>
        </w:rPr>
        <w:t>רי</w:t>
      </w:r>
      <w:bookmarkStart w:id="17546" w:name="_ETM_Q1_9921916"/>
      <w:bookmarkEnd w:id="17546"/>
      <w:r>
        <w:rPr>
          <w:rFonts w:hint="cs"/>
          <w:rtl/>
          <w:lang w:eastAsia="he-IL"/>
        </w:rPr>
        <w:t xml:space="preserve">צה. </w:t>
      </w:r>
    </w:p>
    <w:p w14:paraId="18EF2A38" w14:textId="77777777" w:rsidR="00B1339A" w:rsidRDefault="00B1339A" w:rsidP="00B1339A">
      <w:pPr>
        <w:rPr>
          <w:rtl/>
          <w:lang w:eastAsia="he-IL"/>
        </w:rPr>
      </w:pPr>
      <w:bookmarkStart w:id="17547" w:name="_ETM_Q1_9921130"/>
      <w:bookmarkStart w:id="17548" w:name="_ETM_Q1_9922213"/>
      <w:bookmarkEnd w:id="17547"/>
      <w:bookmarkEnd w:id="17548"/>
    </w:p>
    <w:p w14:paraId="12E0B2BC" w14:textId="79681ECA" w:rsidR="00B1339A" w:rsidRDefault="00B1339A" w:rsidP="00B1339A">
      <w:pPr>
        <w:pStyle w:val="af6"/>
        <w:keepNext/>
        <w:rPr>
          <w:rtl/>
        </w:rPr>
      </w:pPr>
      <w:bookmarkStart w:id="17549" w:name="ET_yor_5159_1601"/>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549"/>
    </w:p>
    <w:p w14:paraId="17CE13BA" w14:textId="77777777" w:rsidR="00B1339A" w:rsidRDefault="00B1339A" w:rsidP="00B1339A">
      <w:pPr>
        <w:pStyle w:val="KeepWithNext"/>
        <w:rPr>
          <w:rtl/>
          <w:lang w:eastAsia="he-IL"/>
        </w:rPr>
      </w:pPr>
    </w:p>
    <w:p w14:paraId="015225F3" w14:textId="373C3EE1" w:rsidR="00B1339A" w:rsidRDefault="00B1339A" w:rsidP="00B1339A">
      <w:pPr>
        <w:rPr>
          <w:rtl/>
          <w:lang w:eastAsia="he-IL"/>
        </w:rPr>
      </w:pPr>
      <w:bookmarkStart w:id="17550" w:name="_ETM_Q1_9922482"/>
      <w:bookmarkStart w:id="17551" w:name="_ETM_Q1_9922507"/>
      <w:bookmarkStart w:id="17552" w:name="_ETM_Q1_9920997"/>
      <w:bookmarkStart w:id="17553" w:name="_ETM_Q1_9922837"/>
      <w:bookmarkEnd w:id="17550"/>
      <w:bookmarkEnd w:id="17551"/>
      <w:bookmarkEnd w:id="17552"/>
      <w:bookmarkEnd w:id="17553"/>
      <w:r>
        <w:rPr>
          <w:rFonts w:hint="cs"/>
          <w:rtl/>
          <w:lang w:eastAsia="he-IL"/>
        </w:rPr>
        <w:t xml:space="preserve">קדימה, יש עוד </w:t>
      </w:r>
      <w:bookmarkStart w:id="17554" w:name="_ETM_Q1_9923920"/>
      <w:bookmarkEnd w:id="17554"/>
      <w:r>
        <w:rPr>
          <w:rFonts w:hint="cs"/>
          <w:rtl/>
          <w:lang w:eastAsia="he-IL"/>
        </w:rPr>
        <w:t>משהו? אני חושב שה</w:t>
      </w:r>
      <w:bookmarkStart w:id="17555" w:name="_ETM_Q1_9924331"/>
      <w:bookmarkEnd w:id="17555"/>
      <w:r>
        <w:rPr>
          <w:rFonts w:hint="cs"/>
          <w:rtl/>
          <w:lang w:eastAsia="he-IL"/>
        </w:rPr>
        <w:t xml:space="preserve">בהרתי את עצמי. </w:t>
      </w:r>
    </w:p>
    <w:p w14:paraId="257A9094" w14:textId="77777777" w:rsidR="00B1339A" w:rsidRDefault="00B1339A" w:rsidP="00B1339A">
      <w:pPr>
        <w:rPr>
          <w:rtl/>
          <w:lang w:eastAsia="he-IL"/>
        </w:rPr>
      </w:pPr>
      <w:bookmarkStart w:id="17556" w:name="_ETM_Q1_9926534"/>
      <w:bookmarkStart w:id="17557" w:name="_ETM_Q1_9926583"/>
      <w:bookmarkStart w:id="17558" w:name="_ETM_Q1_9925124"/>
      <w:bookmarkStart w:id="17559" w:name="_ETM_Q1_9926765"/>
      <w:bookmarkEnd w:id="17556"/>
      <w:bookmarkEnd w:id="17557"/>
      <w:bookmarkEnd w:id="17558"/>
      <w:bookmarkEnd w:id="17559"/>
    </w:p>
    <w:p w14:paraId="013F4055" w14:textId="753916B1" w:rsidR="00B1339A" w:rsidRDefault="00B1339A" w:rsidP="00B1339A">
      <w:pPr>
        <w:pStyle w:val="af9"/>
        <w:keepNext/>
        <w:rPr>
          <w:rtl/>
          <w:lang w:eastAsia="he-IL"/>
        </w:rPr>
      </w:pPr>
      <w:bookmarkStart w:id="17560" w:name="ET_guest_מנחם_לנצנר_1602"/>
      <w:r w:rsidRPr="00B1339A">
        <w:rPr>
          <w:rStyle w:val="TagStyle"/>
          <w:rtl/>
        </w:rPr>
        <w:t xml:space="preserve"> &lt;&lt; אורח &gt;&gt; </w:t>
      </w:r>
      <w:r>
        <w:rPr>
          <w:rtl/>
          <w:lang w:eastAsia="he-IL"/>
        </w:rPr>
        <w:t>מנחם לנצנר:</w:t>
      </w:r>
      <w:r w:rsidRPr="00B1339A">
        <w:rPr>
          <w:rStyle w:val="TagStyle"/>
          <w:rtl/>
        </w:rPr>
        <w:t xml:space="preserve"> &lt;&lt; אורח &gt;&gt;</w:t>
      </w:r>
      <w:r w:rsidR="006550BD">
        <w:rPr>
          <w:rtl/>
          <w:lang w:eastAsia="he-IL"/>
        </w:rPr>
        <w:t xml:space="preserve"> </w:t>
      </w:r>
      <w:r>
        <w:rPr>
          <w:rtl/>
          <w:lang w:eastAsia="he-IL"/>
        </w:rPr>
        <w:t xml:space="preserve"> </w:t>
      </w:r>
      <w:bookmarkEnd w:id="17560"/>
    </w:p>
    <w:p w14:paraId="10D3CCFF" w14:textId="77777777" w:rsidR="00B1339A" w:rsidRDefault="00B1339A" w:rsidP="00B1339A">
      <w:pPr>
        <w:pStyle w:val="KeepWithNext"/>
        <w:rPr>
          <w:rtl/>
          <w:lang w:eastAsia="he-IL"/>
        </w:rPr>
      </w:pPr>
    </w:p>
    <w:p w14:paraId="54F0E429" w14:textId="2FDE0C74" w:rsidR="00B1339A" w:rsidRDefault="00B1339A" w:rsidP="00B1339A">
      <w:pPr>
        <w:rPr>
          <w:rtl/>
          <w:lang w:eastAsia="he-IL"/>
        </w:rPr>
      </w:pPr>
      <w:bookmarkStart w:id="17561" w:name="_ETM_Q1_9927043"/>
      <w:bookmarkStart w:id="17562" w:name="_ETM_Q1_9927065"/>
      <w:bookmarkEnd w:id="17561"/>
      <w:bookmarkEnd w:id="17562"/>
      <w:r>
        <w:rPr>
          <w:rFonts w:hint="cs"/>
          <w:rtl/>
          <w:lang w:eastAsia="he-IL"/>
        </w:rPr>
        <w:t xml:space="preserve">זה מה שקורה היום. </w:t>
      </w:r>
      <w:bookmarkStart w:id="17563" w:name="_ETM_Q1_9927259"/>
      <w:bookmarkEnd w:id="17563"/>
    </w:p>
    <w:p w14:paraId="253EB1AD" w14:textId="77777777" w:rsidR="00B1339A" w:rsidRDefault="00B1339A" w:rsidP="00B1339A">
      <w:pPr>
        <w:rPr>
          <w:rtl/>
          <w:lang w:eastAsia="he-IL"/>
        </w:rPr>
      </w:pPr>
      <w:bookmarkStart w:id="17564" w:name="_ETM_Q1_9927469"/>
      <w:bookmarkStart w:id="17565" w:name="_ETM_Q1_9927515"/>
      <w:bookmarkStart w:id="17566" w:name="_ETM_Q1_9925620"/>
      <w:bookmarkStart w:id="17567" w:name="_ETM_Q1_9926584"/>
      <w:bookmarkEnd w:id="17564"/>
      <w:bookmarkEnd w:id="17565"/>
      <w:bookmarkEnd w:id="17566"/>
      <w:bookmarkEnd w:id="17567"/>
    </w:p>
    <w:p w14:paraId="4EFA3EF2" w14:textId="6B346B70" w:rsidR="00B1339A" w:rsidRDefault="00B1339A" w:rsidP="00B1339A">
      <w:pPr>
        <w:pStyle w:val="a4"/>
        <w:keepNext/>
        <w:rPr>
          <w:rtl/>
        </w:rPr>
      </w:pPr>
      <w:bookmarkStart w:id="17568" w:name="ET_speaker_איתי_עצמון_1603"/>
      <w:r w:rsidRPr="00B1339A">
        <w:rPr>
          <w:rStyle w:val="TagStyle"/>
          <w:rtl/>
        </w:rPr>
        <w:t xml:space="preserve"> &lt;&lt; דובר &gt;&gt; </w:t>
      </w:r>
      <w:r>
        <w:rPr>
          <w:rtl/>
        </w:rPr>
        <w:t>איתי עצמון:</w:t>
      </w:r>
      <w:r w:rsidRPr="00B1339A">
        <w:rPr>
          <w:rStyle w:val="TagStyle"/>
          <w:rtl/>
        </w:rPr>
        <w:t xml:space="preserve"> &lt;&lt; דובר &gt;&gt;</w:t>
      </w:r>
      <w:r w:rsidR="006550BD">
        <w:rPr>
          <w:rtl/>
        </w:rPr>
        <w:t xml:space="preserve"> </w:t>
      </w:r>
      <w:r>
        <w:rPr>
          <w:rtl/>
        </w:rPr>
        <w:t xml:space="preserve"> </w:t>
      </w:r>
      <w:bookmarkEnd w:id="17568"/>
    </w:p>
    <w:p w14:paraId="5E4F4A85" w14:textId="77777777" w:rsidR="00B1339A" w:rsidRDefault="00B1339A" w:rsidP="00B1339A">
      <w:pPr>
        <w:pStyle w:val="KeepWithNext"/>
        <w:rPr>
          <w:rtl/>
          <w:lang w:eastAsia="he-IL"/>
        </w:rPr>
      </w:pPr>
    </w:p>
    <w:p w14:paraId="2196F1CD" w14:textId="35AF477F" w:rsidR="00B1339A" w:rsidRDefault="00B1339A" w:rsidP="00B1339A">
      <w:pPr>
        <w:rPr>
          <w:rtl/>
          <w:lang w:eastAsia="he-IL"/>
        </w:rPr>
      </w:pPr>
      <w:bookmarkStart w:id="17569" w:name="_ETM_Q1_9926859"/>
      <w:bookmarkStart w:id="17570" w:name="_ETM_Q1_9926879"/>
      <w:bookmarkStart w:id="17571" w:name="_ETM_Q1_9924893"/>
      <w:bookmarkEnd w:id="17569"/>
      <w:bookmarkEnd w:id="17570"/>
      <w:bookmarkEnd w:id="17571"/>
      <w:r>
        <w:rPr>
          <w:rFonts w:hint="cs"/>
          <w:rtl/>
          <w:lang w:eastAsia="he-IL"/>
        </w:rPr>
        <w:t xml:space="preserve">סעיף קטן (ז)(3) עוד לא </w:t>
      </w:r>
      <w:bookmarkStart w:id="17572" w:name="_ETM_Q1_9928020"/>
      <w:bookmarkEnd w:id="17572"/>
      <w:r>
        <w:rPr>
          <w:rFonts w:hint="cs"/>
          <w:rtl/>
          <w:lang w:eastAsia="he-IL"/>
        </w:rPr>
        <w:t xml:space="preserve">הגענו אליו. </w:t>
      </w:r>
    </w:p>
    <w:p w14:paraId="4BEBC8C5" w14:textId="77777777" w:rsidR="00B1339A" w:rsidRDefault="00B1339A" w:rsidP="00B1339A">
      <w:pPr>
        <w:rPr>
          <w:rtl/>
          <w:lang w:eastAsia="he-IL"/>
        </w:rPr>
      </w:pPr>
      <w:bookmarkStart w:id="17573" w:name="_ETM_Q1_9929508"/>
      <w:bookmarkStart w:id="17574" w:name="_ETM_Q1_9929560"/>
      <w:bookmarkStart w:id="17575" w:name="_ETM_Q1_9930189"/>
      <w:bookmarkEnd w:id="17573"/>
      <w:bookmarkEnd w:id="17574"/>
      <w:bookmarkEnd w:id="17575"/>
    </w:p>
    <w:p w14:paraId="2CCCF6A6" w14:textId="13FA519C" w:rsidR="00B1339A" w:rsidRDefault="00B1339A" w:rsidP="00B1339A">
      <w:pPr>
        <w:pStyle w:val="af6"/>
        <w:keepNext/>
        <w:rPr>
          <w:rtl/>
        </w:rPr>
      </w:pPr>
      <w:bookmarkStart w:id="17576" w:name="ET_yor_5159_1604"/>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576"/>
    </w:p>
    <w:p w14:paraId="6FDFCCD0" w14:textId="77777777" w:rsidR="00B1339A" w:rsidRDefault="00B1339A" w:rsidP="00B1339A">
      <w:pPr>
        <w:pStyle w:val="KeepWithNext"/>
        <w:rPr>
          <w:rtl/>
          <w:lang w:eastAsia="he-IL"/>
        </w:rPr>
      </w:pPr>
    </w:p>
    <w:p w14:paraId="483F31C0" w14:textId="23A908FE" w:rsidR="00B1339A" w:rsidRDefault="00B1339A" w:rsidP="00B1339A">
      <w:pPr>
        <w:rPr>
          <w:rtl/>
          <w:lang w:eastAsia="he-IL"/>
        </w:rPr>
      </w:pPr>
      <w:bookmarkStart w:id="17577" w:name="_ETM_Q1_9930510"/>
      <w:bookmarkStart w:id="17578" w:name="_ETM_Q1_9930554"/>
      <w:bookmarkEnd w:id="17577"/>
      <w:bookmarkEnd w:id="17578"/>
      <w:r>
        <w:rPr>
          <w:rFonts w:hint="cs"/>
          <w:rtl/>
          <w:lang w:eastAsia="he-IL"/>
        </w:rPr>
        <w:t>ה</w:t>
      </w:r>
      <w:bookmarkStart w:id="17579" w:name="_ETM_Q1_9928626"/>
      <w:bookmarkEnd w:id="17579"/>
      <w:r>
        <w:rPr>
          <w:rFonts w:hint="cs"/>
          <w:rtl/>
          <w:lang w:eastAsia="he-IL"/>
        </w:rPr>
        <w:t xml:space="preserve">בהרתי את עצמי בעניין הזה. </w:t>
      </w:r>
      <w:bookmarkStart w:id="17580" w:name="_ETM_Q1_9929841"/>
      <w:bookmarkStart w:id="17581" w:name="_ETM_Q1_9931999"/>
      <w:bookmarkEnd w:id="17580"/>
      <w:bookmarkEnd w:id="17581"/>
    </w:p>
    <w:p w14:paraId="6D9042EA" w14:textId="77777777" w:rsidR="00B1339A" w:rsidRDefault="00B1339A" w:rsidP="00B1339A">
      <w:pPr>
        <w:rPr>
          <w:rtl/>
          <w:lang w:eastAsia="he-IL"/>
        </w:rPr>
      </w:pPr>
    </w:p>
    <w:p w14:paraId="60C482BF" w14:textId="42115739" w:rsidR="00B1339A" w:rsidRDefault="00B1339A" w:rsidP="00B1339A">
      <w:pPr>
        <w:pStyle w:val="a4"/>
        <w:keepNext/>
        <w:rPr>
          <w:rtl/>
        </w:rPr>
      </w:pPr>
      <w:bookmarkStart w:id="17582" w:name="ET_speaker_איתי_עצמון_1605"/>
      <w:r w:rsidRPr="00B1339A">
        <w:rPr>
          <w:rStyle w:val="TagStyle"/>
          <w:rtl/>
        </w:rPr>
        <w:t xml:space="preserve"> &lt;&lt; דובר &gt;&gt; </w:t>
      </w:r>
      <w:r>
        <w:rPr>
          <w:rtl/>
        </w:rPr>
        <w:t>איתי עצמון:</w:t>
      </w:r>
      <w:r w:rsidRPr="00B1339A">
        <w:rPr>
          <w:rStyle w:val="TagStyle"/>
          <w:rtl/>
        </w:rPr>
        <w:t xml:space="preserve"> &lt;&lt; דובר &gt;&gt;</w:t>
      </w:r>
      <w:r w:rsidR="006550BD">
        <w:rPr>
          <w:rtl/>
        </w:rPr>
        <w:t xml:space="preserve"> </w:t>
      </w:r>
      <w:r>
        <w:rPr>
          <w:rtl/>
        </w:rPr>
        <w:t xml:space="preserve"> </w:t>
      </w:r>
      <w:bookmarkEnd w:id="17582"/>
    </w:p>
    <w:p w14:paraId="1EF2994C" w14:textId="77777777" w:rsidR="00B1339A" w:rsidRDefault="00B1339A" w:rsidP="00B1339A">
      <w:pPr>
        <w:pStyle w:val="KeepWithNext"/>
        <w:rPr>
          <w:rtl/>
          <w:lang w:eastAsia="he-IL"/>
        </w:rPr>
      </w:pPr>
    </w:p>
    <w:p w14:paraId="14E03736" w14:textId="0A805274" w:rsidR="00B1339A" w:rsidRDefault="00B1339A" w:rsidP="00B1339A">
      <w:pPr>
        <w:rPr>
          <w:rtl/>
          <w:lang w:eastAsia="he-IL"/>
        </w:rPr>
      </w:pPr>
      <w:bookmarkStart w:id="17583" w:name="_ETM_Q1_9933526"/>
      <w:bookmarkStart w:id="17584" w:name="_ETM_Q1_9933606"/>
      <w:bookmarkEnd w:id="17583"/>
      <w:bookmarkEnd w:id="17584"/>
      <w:r>
        <w:rPr>
          <w:rFonts w:hint="cs"/>
          <w:rtl/>
          <w:lang w:eastAsia="he-IL"/>
        </w:rPr>
        <w:t>בי</w:t>
      </w:r>
      <w:bookmarkStart w:id="17585" w:name="_ETM_Q1_9931806"/>
      <w:bookmarkEnd w:id="17585"/>
      <w:r>
        <w:rPr>
          <w:rFonts w:hint="cs"/>
          <w:rtl/>
          <w:lang w:eastAsia="he-IL"/>
        </w:rPr>
        <w:t>נתיים אני מבין</w:t>
      </w:r>
      <w:bookmarkStart w:id="17586" w:name="_ETM_Q1_9933292"/>
      <w:bookmarkEnd w:id="17586"/>
      <w:r>
        <w:rPr>
          <w:rFonts w:hint="cs"/>
          <w:rtl/>
          <w:lang w:eastAsia="he-IL"/>
        </w:rPr>
        <w:t xml:space="preserve"> שהתוספת לא נמחקת. </w:t>
      </w:r>
    </w:p>
    <w:p w14:paraId="40E1470F" w14:textId="77777777" w:rsidR="00B1339A" w:rsidRDefault="00B1339A" w:rsidP="00B1339A">
      <w:pPr>
        <w:rPr>
          <w:rtl/>
          <w:lang w:eastAsia="he-IL"/>
        </w:rPr>
      </w:pPr>
      <w:bookmarkStart w:id="17587" w:name="_ETM_Q1_9936085"/>
      <w:bookmarkEnd w:id="17587"/>
    </w:p>
    <w:p w14:paraId="6A226AB5" w14:textId="32FC6207" w:rsidR="00B1339A" w:rsidRDefault="00B1339A" w:rsidP="00B1339A">
      <w:pPr>
        <w:pStyle w:val="af6"/>
        <w:keepNext/>
        <w:rPr>
          <w:rtl/>
        </w:rPr>
      </w:pPr>
      <w:bookmarkStart w:id="17588" w:name="ET_yor_5159_1606"/>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588"/>
    </w:p>
    <w:p w14:paraId="38D82609" w14:textId="77777777" w:rsidR="00B1339A" w:rsidRDefault="00B1339A" w:rsidP="00B1339A">
      <w:pPr>
        <w:pStyle w:val="KeepWithNext"/>
        <w:rPr>
          <w:rtl/>
          <w:lang w:eastAsia="he-IL"/>
        </w:rPr>
      </w:pPr>
    </w:p>
    <w:p w14:paraId="2F1CAB48" w14:textId="7611CC56" w:rsidR="00B1339A" w:rsidRDefault="00B1339A" w:rsidP="00B1339A">
      <w:pPr>
        <w:rPr>
          <w:rtl/>
          <w:lang w:eastAsia="he-IL"/>
        </w:rPr>
      </w:pPr>
      <w:bookmarkStart w:id="17589" w:name="_ETM_Q1_9937309"/>
      <w:bookmarkStart w:id="17590" w:name="_ETM_Q1_9937349"/>
      <w:bookmarkEnd w:id="17589"/>
      <w:bookmarkEnd w:id="17590"/>
      <w:r>
        <w:rPr>
          <w:rFonts w:hint="cs"/>
          <w:rtl/>
          <w:lang w:eastAsia="he-IL"/>
        </w:rPr>
        <w:t>מתי אתם רוצים? בישיבה</w:t>
      </w:r>
      <w:bookmarkStart w:id="17591" w:name="_ETM_Q1_9937733"/>
      <w:bookmarkEnd w:id="17591"/>
      <w:r>
        <w:rPr>
          <w:rFonts w:hint="cs"/>
          <w:rtl/>
          <w:lang w:eastAsia="he-IL"/>
        </w:rPr>
        <w:t xml:space="preserve"> אתם תשבו על</w:t>
      </w:r>
      <w:bookmarkStart w:id="17592" w:name="_ETM_Q1_9938941"/>
      <w:bookmarkEnd w:id="17592"/>
      <w:r>
        <w:rPr>
          <w:rFonts w:hint="cs"/>
          <w:rtl/>
          <w:lang w:eastAsia="he-IL"/>
        </w:rPr>
        <w:t xml:space="preserve"> זה?</w:t>
      </w:r>
      <w:r w:rsidR="006550BD">
        <w:rPr>
          <w:rFonts w:hint="cs"/>
          <w:rtl/>
          <w:lang w:eastAsia="he-IL"/>
        </w:rPr>
        <w:t xml:space="preserve"> </w:t>
      </w:r>
      <w:r>
        <w:rPr>
          <w:rFonts w:hint="cs"/>
          <w:rtl/>
          <w:lang w:eastAsia="he-IL"/>
        </w:rPr>
        <w:t>תשבו ע</w:t>
      </w:r>
      <w:bookmarkStart w:id="17593" w:name="_ETM_Q1_9939445"/>
      <w:bookmarkEnd w:id="17593"/>
      <w:r>
        <w:rPr>
          <w:rFonts w:hint="cs"/>
          <w:rtl/>
          <w:lang w:eastAsia="he-IL"/>
        </w:rPr>
        <w:t xml:space="preserve">ל זה ותגידו לי מה. בסדר? </w:t>
      </w:r>
      <w:bookmarkStart w:id="17594" w:name="_ETM_Q1_9942451"/>
      <w:bookmarkEnd w:id="17594"/>
    </w:p>
    <w:p w14:paraId="1011B984" w14:textId="77777777" w:rsidR="00B1339A" w:rsidRDefault="00B1339A" w:rsidP="00B1339A">
      <w:pPr>
        <w:rPr>
          <w:rtl/>
          <w:lang w:eastAsia="he-IL"/>
        </w:rPr>
      </w:pPr>
    </w:p>
    <w:p w14:paraId="065A1338" w14:textId="556AF9FE" w:rsidR="00B1339A" w:rsidRDefault="00B1339A" w:rsidP="00B1339A">
      <w:pPr>
        <w:pStyle w:val="a4"/>
        <w:keepNext/>
        <w:rPr>
          <w:rtl/>
        </w:rPr>
      </w:pPr>
      <w:bookmarkStart w:id="17595" w:name="ET_speaker_איתי_עצמון_1607"/>
      <w:r w:rsidRPr="00B1339A">
        <w:rPr>
          <w:rStyle w:val="TagStyle"/>
          <w:rtl/>
        </w:rPr>
        <w:t xml:space="preserve"> &lt;&lt; דובר &gt;&gt; </w:t>
      </w:r>
      <w:r>
        <w:rPr>
          <w:rtl/>
        </w:rPr>
        <w:t>איתי עצמון:</w:t>
      </w:r>
      <w:r w:rsidRPr="00B1339A">
        <w:rPr>
          <w:rStyle w:val="TagStyle"/>
          <w:rtl/>
        </w:rPr>
        <w:t xml:space="preserve"> &lt;&lt; דובר &gt;&gt;</w:t>
      </w:r>
      <w:r w:rsidR="006550BD">
        <w:rPr>
          <w:rtl/>
        </w:rPr>
        <w:t xml:space="preserve"> </w:t>
      </w:r>
      <w:r>
        <w:rPr>
          <w:rtl/>
        </w:rPr>
        <w:t xml:space="preserve"> </w:t>
      </w:r>
      <w:bookmarkEnd w:id="17595"/>
    </w:p>
    <w:p w14:paraId="1FCB64AC" w14:textId="77777777" w:rsidR="00B1339A" w:rsidRDefault="00B1339A" w:rsidP="00B1339A">
      <w:pPr>
        <w:pStyle w:val="KeepWithNext"/>
        <w:rPr>
          <w:rtl/>
          <w:lang w:eastAsia="he-IL"/>
        </w:rPr>
      </w:pPr>
    </w:p>
    <w:p w14:paraId="6D0B40FB" w14:textId="407CEDC0" w:rsidR="00B1339A" w:rsidRDefault="00B1339A" w:rsidP="00B1339A">
      <w:pPr>
        <w:rPr>
          <w:rtl/>
          <w:lang w:eastAsia="he-IL"/>
        </w:rPr>
      </w:pPr>
      <w:bookmarkStart w:id="17596" w:name="_ETM_Q1_9943826"/>
      <w:bookmarkEnd w:id="17596"/>
      <w:r>
        <w:rPr>
          <w:rFonts w:hint="cs"/>
          <w:rtl/>
          <w:lang w:eastAsia="he-IL"/>
        </w:rPr>
        <w:t>א</w:t>
      </w:r>
      <w:bookmarkStart w:id="17597" w:name="_ETM_Q1_9943862"/>
      <w:bookmarkEnd w:id="17597"/>
      <w:r>
        <w:rPr>
          <w:rFonts w:hint="cs"/>
          <w:rtl/>
          <w:lang w:eastAsia="he-IL"/>
        </w:rPr>
        <w:t xml:space="preserve">ני </w:t>
      </w:r>
      <w:bookmarkStart w:id="17598" w:name="_ETM_Q1_9944090"/>
      <w:bookmarkEnd w:id="17598"/>
      <w:r>
        <w:rPr>
          <w:rFonts w:hint="cs"/>
          <w:rtl/>
          <w:lang w:eastAsia="he-IL"/>
        </w:rPr>
        <w:t>רק אג</w:t>
      </w:r>
      <w:bookmarkStart w:id="17599" w:name="_ETM_Q1_9942538"/>
      <w:bookmarkEnd w:id="17599"/>
      <w:r>
        <w:rPr>
          <w:rFonts w:hint="cs"/>
          <w:rtl/>
          <w:lang w:eastAsia="he-IL"/>
        </w:rPr>
        <w:t>יד שתוכננה ב-25 ביוני ישיב</w:t>
      </w:r>
      <w:bookmarkStart w:id="17600" w:name="_ETM_Q1_9944975"/>
      <w:bookmarkEnd w:id="17600"/>
      <w:r>
        <w:rPr>
          <w:rFonts w:hint="cs"/>
          <w:rtl/>
          <w:lang w:eastAsia="he-IL"/>
        </w:rPr>
        <w:t>ה שנועדה להצבעות. אז הוועדה</w:t>
      </w:r>
      <w:bookmarkStart w:id="17601" w:name="_ETM_Q1_9948702"/>
      <w:bookmarkEnd w:id="17601"/>
      <w:r>
        <w:rPr>
          <w:rFonts w:hint="cs"/>
          <w:rtl/>
          <w:lang w:eastAsia="he-IL"/>
        </w:rPr>
        <w:t xml:space="preserve"> צריכה לסיים את ההחל</w:t>
      </w:r>
      <w:bookmarkStart w:id="17602" w:name="_ETM_Q1_9948546"/>
      <w:bookmarkEnd w:id="17602"/>
      <w:r>
        <w:rPr>
          <w:rFonts w:hint="cs"/>
          <w:rtl/>
          <w:lang w:eastAsia="he-IL"/>
        </w:rPr>
        <w:t>טות שלה לפני</w:t>
      </w:r>
      <w:bookmarkStart w:id="17603" w:name="_ETM_Q1_9949064"/>
      <w:bookmarkEnd w:id="17603"/>
      <w:r>
        <w:rPr>
          <w:rFonts w:hint="cs"/>
          <w:rtl/>
          <w:lang w:eastAsia="he-IL"/>
        </w:rPr>
        <w:t>, מספיק זמן לפני</w:t>
      </w:r>
      <w:bookmarkStart w:id="17604" w:name="_ETM_Q1_9949305"/>
      <w:bookmarkEnd w:id="17604"/>
      <w:r>
        <w:rPr>
          <w:rFonts w:hint="cs"/>
          <w:rtl/>
          <w:lang w:eastAsia="he-IL"/>
        </w:rPr>
        <w:t xml:space="preserve">. </w:t>
      </w:r>
      <w:bookmarkStart w:id="17605" w:name="_ETM_Q1_9949602"/>
      <w:bookmarkStart w:id="17606" w:name="_ETM_Q1_9951061"/>
      <w:bookmarkEnd w:id="17605"/>
      <w:bookmarkEnd w:id="17606"/>
    </w:p>
    <w:p w14:paraId="5E7D8F33" w14:textId="77777777" w:rsidR="00B1339A" w:rsidRDefault="00B1339A" w:rsidP="00B1339A">
      <w:pPr>
        <w:rPr>
          <w:rtl/>
          <w:lang w:eastAsia="he-IL"/>
        </w:rPr>
      </w:pPr>
      <w:bookmarkStart w:id="17607" w:name="_ETM_Q1_9951381"/>
      <w:bookmarkStart w:id="17608" w:name="_ETM_Q1_9949470"/>
      <w:bookmarkStart w:id="17609" w:name="_ETM_Q1_9947931"/>
      <w:bookmarkStart w:id="17610" w:name="_ETM_Q1_9946571"/>
      <w:bookmarkStart w:id="17611" w:name="_ETM_Q1_9950322"/>
      <w:bookmarkEnd w:id="17607"/>
      <w:bookmarkEnd w:id="17608"/>
      <w:bookmarkEnd w:id="17609"/>
      <w:bookmarkEnd w:id="17610"/>
      <w:bookmarkEnd w:id="17611"/>
    </w:p>
    <w:p w14:paraId="14BE82E7" w14:textId="5E46BFE3" w:rsidR="00B1339A" w:rsidRDefault="00B1339A" w:rsidP="00B1339A">
      <w:pPr>
        <w:pStyle w:val="af6"/>
        <w:keepNext/>
        <w:rPr>
          <w:rtl/>
        </w:rPr>
      </w:pPr>
      <w:bookmarkStart w:id="17612" w:name="ET_yor_5159_1609"/>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612"/>
    </w:p>
    <w:p w14:paraId="037C066D" w14:textId="77777777" w:rsidR="00B1339A" w:rsidRDefault="00B1339A" w:rsidP="00B1339A">
      <w:pPr>
        <w:pStyle w:val="KeepWithNext"/>
        <w:rPr>
          <w:rtl/>
          <w:lang w:eastAsia="he-IL"/>
        </w:rPr>
      </w:pPr>
    </w:p>
    <w:p w14:paraId="0CDA2D65" w14:textId="08348575" w:rsidR="00B1339A" w:rsidRDefault="00B1339A" w:rsidP="00B1339A">
      <w:pPr>
        <w:rPr>
          <w:rtl/>
          <w:lang w:eastAsia="he-IL"/>
        </w:rPr>
      </w:pPr>
      <w:bookmarkStart w:id="17613" w:name="_ETM_Q1_9950656"/>
      <w:bookmarkStart w:id="17614" w:name="_ETM_Q1_9950678"/>
      <w:bookmarkEnd w:id="17613"/>
      <w:bookmarkEnd w:id="17614"/>
      <w:r>
        <w:rPr>
          <w:rFonts w:hint="cs"/>
          <w:rtl/>
          <w:lang w:eastAsia="he-IL"/>
        </w:rPr>
        <w:t xml:space="preserve">לפני, בוודאי. </w:t>
      </w:r>
    </w:p>
    <w:p w14:paraId="2773F116" w14:textId="77777777" w:rsidR="00B1339A" w:rsidRDefault="00B1339A" w:rsidP="00B1339A">
      <w:pPr>
        <w:rPr>
          <w:rtl/>
          <w:lang w:eastAsia="he-IL"/>
        </w:rPr>
      </w:pPr>
      <w:bookmarkStart w:id="17615" w:name="_ETM_Q1_9952362"/>
      <w:bookmarkStart w:id="17616" w:name="_ETM_Q1_9952411"/>
      <w:bookmarkStart w:id="17617" w:name="_ETM_Q1_9950609"/>
      <w:bookmarkEnd w:id="17615"/>
      <w:bookmarkEnd w:id="17616"/>
      <w:bookmarkEnd w:id="17617"/>
    </w:p>
    <w:p w14:paraId="3219A521" w14:textId="3132040D" w:rsidR="00B1339A" w:rsidRDefault="00B1339A" w:rsidP="00B1339A">
      <w:pPr>
        <w:pStyle w:val="a4"/>
        <w:keepNext/>
        <w:rPr>
          <w:rtl/>
        </w:rPr>
      </w:pPr>
      <w:bookmarkStart w:id="17618" w:name="ET_speaker_איתי_עצמון_1610"/>
      <w:r w:rsidRPr="00B1339A">
        <w:rPr>
          <w:rStyle w:val="TagStyle"/>
          <w:rtl/>
        </w:rPr>
        <w:t xml:space="preserve"> &lt;&lt; דובר &gt;&gt; </w:t>
      </w:r>
      <w:r>
        <w:rPr>
          <w:rtl/>
        </w:rPr>
        <w:t>איתי עצמון:</w:t>
      </w:r>
      <w:r w:rsidRPr="00B1339A">
        <w:rPr>
          <w:rStyle w:val="TagStyle"/>
          <w:rtl/>
        </w:rPr>
        <w:t xml:space="preserve"> &lt;&lt; דובר &gt;&gt;</w:t>
      </w:r>
      <w:r w:rsidR="006550BD">
        <w:rPr>
          <w:rtl/>
        </w:rPr>
        <w:t xml:space="preserve"> </w:t>
      </w:r>
      <w:r>
        <w:rPr>
          <w:rtl/>
        </w:rPr>
        <w:t xml:space="preserve"> </w:t>
      </w:r>
      <w:bookmarkEnd w:id="17618"/>
    </w:p>
    <w:p w14:paraId="6D583328" w14:textId="77777777" w:rsidR="00B1339A" w:rsidRDefault="00B1339A" w:rsidP="00B1339A">
      <w:pPr>
        <w:pStyle w:val="KeepWithNext"/>
        <w:rPr>
          <w:rtl/>
          <w:lang w:eastAsia="he-IL"/>
        </w:rPr>
      </w:pPr>
    </w:p>
    <w:p w14:paraId="44DBAF60" w14:textId="3B598B1F" w:rsidR="00B1339A" w:rsidRDefault="00B1339A" w:rsidP="00B1339A">
      <w:pPr>
        <w:rPr>
          <w:rtl/>
          <w:lang w:eastAsia="he-IL"/>
        </w:rPr>
      </w:pPr>
      <w:bookmarkStart w:id="17619" w:name="_ETM_Q1_9951754"/>
      <w:bookmarkStart w:id="17620" w:name="_ETM_Q1_9951776"/>
      <w:bookmarkEnd w:id="17619"/>
      <w:bookmarkEnd w:id="17620"/>
      <w:r>
        <w:rPr>
          <w:rFonts w:hint="cs"/>
          <w:rtl/>
          <w:lang w:eastAsia="he-IL"/>
        </w:rPr>
        <w:t>כי אמור להתפרסם נוסח ש</w:t>
      </w:r>
      <w:bookmarkStart w:id="17621" w:name="_ETM_Q1_9951908"/>
      <w:bookmarkEnd w:id="17621"/>
      <w:r>
        <w:rPr>
          <w:rFonts w:hint="cs"/>
          <w:rtl/>
          <w:lang w:eastAsia="he-IL"/>
        </w:rPr>
        <w:t>כולל את כל ההחלטות.</w:t>
      </w:r>
      <w:bookmarkStart w:id="17622" w:name="_ETM_Q1_9953700"/>
      <w:bookmarkEnd w:id="17622"/>
      <w:r>
        <w:rPr>
          <w:rFonts w:hint="cs"/>
          <w:rtl/>
          <w:lang w:eastAsia="he-IL"/>
        </w:rPr>
        <w:t xml:space="preserve"> </w:t>
      </w:r>
    </w:p>
    <w:p w14:paraId="580A784C" w14:textId="77777777" w:rsidR="00B1339A" w:rsidRDefault="00B1339A" w:rsidP="00B1339A">
      <w:pPr>
        <w:rPr>
          <w:rtl/>
          <w:lang w:eastAsia="he-IL"/>
        </w:rPr>
      </w:pPr>
      <w:bookmarkStart w:id="17623" w:name="_ETM_Q1_9953911"/>
      <w:bookmarkStart w:id="17624" w:name="_ETM_Q1_9953961"/>
      <w:bookmarkEnd w:id="17623"/>
      <w:bookmarkEnd w:id="17624"/>
    </w:p>
    <w:p w14:paraId="6F4EA87F" w14:textId="2C093A38" w:rsidR="00B1339A" w:rsidRDefault="00B1339A" w:rsidP="00B1339A">
      <w:pPr>
        <w:pStyle w:val="af6"/>
        <w:keepNext/>
        <w:rPr>
          <w:rtl/>
        </w:rPr>
      </w:pPr>
      <w:bookmarkStart w:id="17625" w:name="ET_yor_5159_1611"/>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625"/>
    </w:p>
    <w:p w14:paraId="4C65AB36" w14:textId="77777777" w:rsidR="00B1339A" w:rsidRDefault="00B1339A" w:rsidP="00B1339A">
      <w:pPr>
        <w:pStyle w:val="KeepWithNext"/>
        <w:rPr>
          <w:rtl/>
          <w:lang w:eastAsia="he-IL"/>
        </w:rPr>
      </w:pPr>
    </w:p>
    <w:p w14:paraId="2C5BB825" w14:textId="3BAA7681" w:rsidR="00B1339A" w:rsidRDefault="00B1339A" w:rsidP="00B1339A">
      <w:pPr>
        <w:rPr>
          <w:rtl/>
          <w:lang w:eastAsia="he-IL"/>
        </w:rPr>
      </w:pPr>
      <w:bookmarkStart w:id="17626" w:name="_ETM_Q1_9954824"/>
      <w:bookmarkStart w:id="17627" w:name="_ETM_Q1_9954846"/>
      <w:bookmarkEnd w:id="17626"/>
      <w:bookmarkEnd w:id="17627"/>
      <w:r>
        <w:rPr>
          <w:rFonts w:hint="cs"/>
          <w:rtl/>
          <w:lang w:eastAsia="he-IL"/>
        </w:rPr>
        <w:t>לא, ה</w:t>
      </w:r>
      <w:bookmarkStart w:id="17628" w:name="_ETM_Q1_9953597"/>
      <w:bookmarkEnd w:id="17628"/>
      <w:r>
        <w:rPr>
          <w:rFonts w:hint="cs"/>
          <w:rtl/>
          <w:lang w:eastAsia="he-IL"/>
        </w:rPr>
        <w:t>יא לא תסתיים ב-25. היא תסתיים לפנ</w:t>
      </w:r>
      <w:bookmarkStart w:id="17629" w:name="_ETM_Q1_9956182"/>
      <w:bookmarkEnd w:id="17629"/>
      <w:r>
        <w:rPr>
          <w:rFonts w:hint="cs"/>
          <w:rtl/>
          <w:lang w:eastAsia="he-IL"/>
        </w:rPr>
        <w:t xml:space="preserve">י. </w:t>
      </w:r>
      <w:bookmarkStart w:id="17630" w:name="_ETM_Q1_9956676"/>
      <w:bookmarkEnd w:id="17630"/>
    </w:p>
    <w:p w14:paraId="76B11244" w14:textId="77777777" w:rsidR="00B1339A" w:rsidRDefault="00B1339A" w:rsidP="00B1339A">
      <w:pPr>
        <w:rPr>
          <w:rtl/>
          <w:lang w:eastAsia="he-IL"/>
        </w:rPr>
      </w:pPr>
      <w:bookmarkStart w:id="17631" w:name="_ETM_Q1_9956726"/>
      <w:bookmarkStart w:id="17632" w:name="_ETM_Q1_9957524"/>
      <w:bookmarkEnd w:id="17631"/>
      <w:bookmarkEnd w:id="17632"/>
    </w:p>
    <w:p w14:paraId="3ACE41E5" w14:textId="3D8980DD" w:rsidR="00B1339A" w:rsidRDefault="00B1339A" w:rsidP="00B1339A">
      <w:pPr>
        <w:pStyle w:val="a4"/>
        <w:keepNext/>
        <w:rPr>
          <w:rtl/>
        </w:rPr>
      </w:pPr>
      <w:bookmarkStart w:id="17633" w:name="ET_speaker_איתי_עצמון_1612"/>
      <w:r w:rsidRPr="00B1339A">
        <w:rPr>
          <w:rStyle w:val="TagStyle"/>
          <w:rtl/>
        </w:rPr>
        <w:t xml:space="preserve"> &lt;&lt; דובר &gt;&gt; </w:t>
      </w:r>
      <w:r>
        <w:rPr>
          <w:rtl/>
        </w:rPr>
        <w:t>איתי עצמון:</w:t>
      </w:r>
      <w:r w:rsidRPr="00B1339A">
        <w:rPr>
          <w:rStyle w:val="TagStyle"/>
          <w:rtl/>
        </w:rPr>
        <w:t xml:space="preserve"> &lt;&lt; דובר &gt;&gt;</w:t>
      </w:r>
      <w:r w:rsidR="006550BD">
        <w:rPr>
          <w:rtl/>
        </w:rPr>
        <w:t xml:space="preserve"> </w:t>
      </w:r>
      <w:r>
        <w:rPr>
          <w:rtl/>
        </w:rPr>
        <w:t xml:space="preserve"> </w:t>
      </w:r>
      <w:bookmarkEnd w:id="17633"/>
    </w:p>
    <w:p w14:paraId="24ADAE81" w14:textId="77777777" w:rsidR="00B1339A" w:rsidRDefault="00B1339A" w:rsidP="00B1339A">
      <w:pPr>
        <w:pStyle w:val="KeepWithNext"/>
        <w:rPr>
          <w:rtl/>
          <w:lang w:eastAsia="he-IL"/>
        </w:rPr>
      </w:pPr>
    </w:p>
    <w:p w14:paraId="1388EA30" w14:textId="3A6DB7C7" w:rsidR="00B1339A" w:rsidRDefault="00B1339A" w:rsidP="00B1339A">
      <w:pPr>
        <w:rPr>
          <w:rtl/>
          <w:lang w:eastAsia="he-IL"/>
        </w:rPr>
      </w:pPr>
      <w:bookmarkStart w:id="17634" w:name="_ETM_Q1_9957810"/>
      <w:bookmarkStart w:id="17635" w:name="_ETM_Q1_9957832"/>
      <w:bookmarkEnd w:id="17634"/>
      <w:bookmarkEnd w:id="17635"/>
      <w:r>
        <w:rPr>
          <w:rFonts w:hint="cs"/>
          <w:rtl/>
          <w:lang w:eastAsia="he-IL"/>
        </w:rPr>
        <w:t xml:space="preserve">זה מה </w:t>
      </w:r>
      <w:bookmarkStart w:id="17636" w:name="_ETM_Q1_9958331"/>
      <w:bookmarkEnd w:id="17636"/>
      <w:r>
        <w:rPr>
          <w:rFonts w:hint="cs"/>
          <w:rtl/>
          <w:lang w:eastAsia="he-IL"/>
        </w:rPr>
        <w:t>שאני או</w:t>
      </w:r>
      <w:bookmarkStart w:id="17637" w:name="_ETM_Q1_9956875"/>
      <w:bookmarkEnd w:id="17637"/>
      <w:r>
        <w:rPr>
          <w:rFonts w:hint="cs"/>
          <w:rtl/>
          <w:lang w:eastAsia="he-IL"/>
        </w:rPr>
        <w:t xml:space="preserve">מר, כדי שאני אוכל לפרסם. </w:t>
      </w:r>
      <w:bookmarkStart w:id="17638" w:name="_ETM_Q1_9957544"/>
      <w:bookmarkEnd w:id="17638"/>
    </w:p>
    <w:p w14:paraId="6F6BE856" w14:textId="77777777" w:rsidR="00B1339A" w:rsidRDefault="00B1339A" w:rsidP="00B1339A">
      <w:pPr>
        <w:rPr>
          <w:rtl/>
          <w:lang w:eastAsia="he-IL"/>
        </w:rPr>
      </w:pPr>
      <w:bookmarkStart w:id="17639" w:name="_ETM_Q1_9959434"/>
      <w:bookmarkStart w:id="17640" w:name="_ETM_Q1_9959485"/>
      <w:bookmarkEnd w:id="17639"/>
      <w:bookmarkEnd w:id="17640"/>
    </w:p>
    <w:p w14:paraId="095824D1" w14:textId="23A822AD" w:rsidR="00B1339A" w:rsidRDefault="00B1339A" w:rsidP="00B1339A">
      <w:pPr>
        <w:pStyle w:val="af6"/>
        <w:keepNext/>
        <w:rPr>
          <w:rtl/>
        </w:rPr>
      </w:pPr>
      <w:bookmarkStart w:id="17641" w:name="ET_yor_5159_1613"/>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641"/>
    </w:p>
    <w:p w14:paraId="3C13D59E" w14:textId="77777777" w:rsidR="00B1339A" w:rsidRDefault="00B1339A" w:rsidP="00B1339A">
      <w:pPr>
        <w:pStyle w:val="KeepWithNext"/>
        <w:rPr>
          <w:rtl/>
          <w:lang w:eastAsia="he-IL"/>
        </w:rPr>
      </w:pPr>
    </w:p>
    <w:p w14:paraId="1C07B70E" w14:textId="3AC4C9AD" w:rsidR="00B1339A" w:rsidRDefault="00B1339A" w:rsidP="00B1339A">
      <w:pPr>
        <w:rPr>
          <w:rtl/>
          <w:lang w:eastAsia="he-IL"/>
        </w:rPr>
      </w:pPr>
      <w:bookmarkStart w:id="17642" w:name="_ETM_Q1_9960327"/>
      <w:bookmarkStart w:id="17643" w:name="_ETM_Q1_9960347"/>
      <w:bookmarkEnd w:id="17642"/>
      <w:bookmarkEnd w:id="17643"/>
      <w:r>
        <w:rPr>
          <w:rFonts w:hint="cs"/>
          <w:rtl/>
          <w:lang w:eastAsia="he-IL"/>
        </w:rPr>
        <w:t>מק</w:t>
      </w:r>
      <w:bookmarkStart w:id="17644" w:name="_ETM_Q1_9958680"/>
      <w:bookmarkEnd w:id="17644"/>
      <w:r>
        <w:rPr>
          <w:rFonts w:hint="cs"/>
          <w:rtl/>
          <w:lang w:eastAsia="he-IL"/>
        </w:rPr>
        <w:t xml:space="preserve">סימום עד ה-19. זהו, </w:t>
      </w:r>
      <w:bookmarkStart w:id="17645" w:name="_ETM_Q1_9961481"/>
      <w:bookmarkEnd w:id="17645"/>
      <w:r>
        <w:rPr>
          <w:rFonts w:hint="cs"/>
          <w:rtl/>
          <w:lang w:eastAsia="he-IL"/>
        </w:rPr>
        <w:t>זה המ</w:t>
      </w:r>
      <w:bookmarkStart w:id="17646" w:name="_ETM_Q1_9960247"/>
      <w:bookmarkEnd w:id="17646"/>
      <w:r>
        <w:rPr>
          <w:rFonts w:hint="cs"/>
          <w:rtl/>
          <w:lang w:eastAsia="he-IL"/>
        </w:rPr>
        <w:t xml:space="preserve">צב. </w:t>
      </w:r>
    </w:p>
    <w:p w14:paraId="35949A28" w14:textId="77777777" w:rsidR="00B1339A" w:rsidRDefault="00B1339A" w:rsidP="00B1339A">
      <w:pPr>
        <w:rPr>
          <w:rtl/>
          <w:lang w:eastAsia="he-IL"/>
        </w:rPr>
      </w:pPr>
      <w:bookmarkStart w:id="17647" w:name="_ETM_Q1_9960592"/>
      <w:bookmarkStart w:id="17648" w:name="_ETM_Q1_9960645"/>
      <w:bookmarkStart w:id="17649" w:name="_ETM_Q1_9961447"/>
      <w:bookmarkEnd w:id="17647"/>
      <w:bookmarkEnd w:id="17648"/>
      <w:bookmarkEnd w:id="17649"/>
    </w:p>
    <w:p w14:paraId="6629A0CF" w14:textId="34FAB16D" w:rsidR="00B1339A" w:rsidRDefault="00B1339A" w:rsidP="00B1339A">
      <w:pPr>
        <w:pStyle w:val="a4"/>
        <w:keepNext/>
        <w:rPr>
          <w:rtl/>
        </w:rPr>
      </w:pPr>
      <w:bookmarkStart w:id="17650" w:name="ET_speaker_איתי_עצמון_1614"/>
      <w:r w:rsidRPr="00B1339A">
        <w:rPr>
          <w:rStyle w:val="TagStyle"/>
          <w:rtl/>
        </w:rPr>
        <w:t xml:space="preserve"> &lt;&lt; דובר &gt;&gt; </w:t>
      </w:r>
      <w:r>
        <w:rPr>
          <w:rtl/>
        </w:rPr>
        <w:t>איתי עצמון:</w:t>
      </w:r>
      <w:r w:rsidRPr="00B1339A">
        <w:rPr>
          <w:rStyle w:val="TagStyle"/>
          <w:rtl/>
        </w:rPr>
        <w:t xml:space="preserve"> &lt;&lt; דובר &gt;&gt;</w:t>
      </w:r>
      <w:r w:rsidR="006550BD">
        <w:rPr>
          <w:rtl/>
        </w:rPr>
        <w:t xml:space="preserve"> </w:t>
      </w:r>
      <w:r>
        <w:rPr>
          <w:rtl/>
        </w:rPr>
        <w:t xml:space="preserve"> </w:t>
      </w:r>
      <w:bookmarkEnd w:id="17650"/>
    </w:p>
    <w:p w14:paraId="3905BE7E" w14:textId="77777777" w:rsidR="00B1339A" w:rsidRDefault="00B1339A" w:rsidP="00B1339A">
      <w:pPr>
        <w:pStyle w:val="KeepWithNext"/>
        <w:rPr>
          <w:rtl/>
          <w:lang w:eastAsia="he-IL"/>
        </w:rPr>
      </w:pPr>
    </w:p>
    <w:p w14:paraId="7015D721" w14:textId="477851D1" w:rsidR="00B1339A" w:rsidRDefault="00B1339A" w:rsidP="00B1339A">
      <w:pPr>
        <w:rPr>
          <w:rtl/>
          <w:lang w:eastAsia="he-IL"/>
        </w:rPr>
      </w:pPr>
      <w:bookmarkStart w:id="17651" w:name="_ETM_Q1_9961739"/>
      <w:bookmarkStart w:id="17652" w:name="_ETM_Q1_9961763"/>
      <w:bookmarkEnd w:id="17651"/>
      <w:bookmarkEnd w:id="17652"/>
      <w:r>
        <w:rPr>
          <w:rFonts w:hint="cs"/>
          <w:rtl/>
          <w:lang w:eastAsia="he-IL"/>
        </w:rPr>
        <w:t>נכון. כי אנחנו צריכי</w:t>
      </w:r>
      <w:bookmarkStart w:id="17653" w:name="_ETM_Q1_9961646"/>
      <w:bookmarkStart w:id="17654" w:name="_ETM_Q1_9960759"/>
      <w:bookmarkEnd w:id="17653"/>
      <w:bookmarkEnd w:id="17654"/>
      <w:r>
        <w:rPr>
          <w:rFonts w:hint="cs"/>
          <w:rtl/>
          <w:lang w:eastAsia="he-IL"/>
        </w:rPr>
        <w:t xml:space="preserve">ם לפרסם מבעוד מועד </w:t>
      </w:r>
      <w:bookmarkStart w:id="17655" w:name="_ETM_Q1_9963300"/>
      <w:bookmarkEnd w:id="17655"/>
      <w:r>
        <w:rPr>
          <w:rFonts w:hint="cs"/>
          <w:rtl/>
          <w:lang w:eastAsia="he-IL"/>
        </w:rPr>
        <w:t xml:space="preserve">נוסח. </w:t>
      </w:r>
    </w:p>
    <w:p w14:paraId="6C3B3D17" w14:textId="77777777" w:rsidR="00B1339A" w:rsidRDefault="00B1339A" w:rsidP="00B1339A">
      <w:pPr>
        <w:rPr>
          <w:rtl/>
          <w:lang w:eastAsia="he-IL"/>
        </w:rPr>
      </w:pPr>
      <w:bookmarkStart w:id="17656" w:name="_ETM_Q1_9964061"/>
      <w:bookmarkStart w:id="17657" w:name="_ETM_Q1_9964110"/>
      <w:bookmarkEnd w:id="17656"/>
      <w:bookmarkEnd w:id="17657"/>
    </w:p>
    <w:p w14:paraId="19689C26" w14:textId="02D54D29" w:rsidR="00B1339A" w:rsidRDefault="00B1339A" w:rsidP="00B1339A">
      <w:pPr>
        <w:pStyle w:val="af6"/>
        <w:keepNext/>
        <w:rPr>
          <w:rtl/>
        </w:rPr>
      </w:pPr>
      <w:bookmarkStart w:id="17658" w:name="ET_yor_5159_1615"/>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658"/>
    </w:p>
    <w:p w14:paraId="484E7953" w14:textId="77777777" w:rsidR="00B1339A" w:rsidRDefault="00B1339A" w:rsidP="00B1339A">
      <w:pPr>
        <w:pStyle w:val="KeepWithNext"/>
        <w:rPr>
          <w:rtl/>
          <w:lang w:eastAsia="he-IL"/>
        </w:rPr>
      </w:pPr>
    </w:p>
    <w:p w14:paraId="321E9172" w14:textId="122C5A43" w:rsidR="00B1339A" w:rsidRDefault="00B1339A" w:rsidP="00B1339A">
      <w:pPr>
        <w:rPr>
          <w:rtl/>
          <w:lang w:eastAsia="he-IL"/>
        </w:rPr>
      </w:pPr>
      <w:bookmarkStart w:id="17659" w:name="_ETM_Q1_9964942"/>
      <w:bookmarkStart w:id="17660" w:name="_ETM_Q1_9964969"/>
      <w:bookmarkEnd w:id="17659"/>
      <w:bookmarkEnd w:id="17660"/>
      <w:r>
        <w:rPr>
          <w:rFonts w:hint="cs"/>
          <w:rtl/>
          <w:lang w:eastAsia="he-IL"/>
        </w:rPr>
        <w:t>או</w:t>
      </w:r>
      <w:bookmarkStart w:id="17661" w:name="_ETM_Q1_9963187"/>
      <w:bookmarkEnd w:id="17661"/>
      <w:r>
        <w:rPr>
          <w:rFonts w:hint="cs"/>
          <w:rtl/>
          <w:lang w:eastAsia="he-IL"/>
        </w:rPr>
        <w:t>לי אתם חושבים שאנחנו באיזה דיו</w:t>
      </w:r>
      <w:bookmarkStart w:id="17662" w:name="_ETM_Q1_9965476"/>
      <w:bookmarkEnd w:id="17662"/>
      <w:r>
        <w:rPr>
          <w:rFonts w:hint="cs"/>
          <w:rtl/>
          <w:lang w:eastAsia="he-IL"/>
        </w:rPr>
        <w:t>ן, אנחנ</w:t>
      </w:r>
      <w:bookmarkStart w:id="17663" w:name="_ETM_Q1_9965843"/>
      <w:bookmarkEnd w:id="17663"/>
      <w:r>
        <w:rPr>
          <w:rFonts w:hint="cs"/>
          <w:rtl/>
          <w:lang w:eastAsia="he-IL"/>
        </w:rPr>
        <w:t>ו לא בדיון</w:t>
      </w:r>
      <w:bookmarkStart w:id="17664" w:name="_ETM_Q1_9966842"/>
      <w:bookmarkEnd w:id="17664"/>
      <w:r>
        <w:rPr>
          <w:rFonts w:hint="cs"/>
          <w:rtl/>
          <w:lang w:eastAsia="he-IL"/>
        </w:rPr>
        <w:t xml:space="preserve"> היפותטי. אנחנו צריכי</w:t>
      </w:r>
      <w:bookmarkStart w:id="17665" w:name="_ETM_Q1_9967482"/>
      <w:bookmarkEnd w:id="17665"/>
      <w:r>
        <w:rPr>
          <w:rFonts w:hint="cs"/>
          <w:rtl/>
          <w:lang w:eastAsia="he-IL"/>
        </w:rPr>
        <w:t xml:space="preserve">ם לסיים את התהליך. </w:t>
      </w:r>
      <w:bookmarkStart w:id="17666" w:name="_ETM_Q1_9969725"/>
      <w:bookmarkEnd w:id="17666"/>
    </w:p>
    <w:p w14:paraId="42AB4B52" w14:textId="77777777" w:rsidR="00B1339A" w:rsidRDefault="00B1339A" w:rsidP="00B1339A">
      <w:pPr>
        <w:rPr>
          <w:rtl/>
          <w:lang w:eastAsia="he-IL"/>
        </w:rPr>
      </w:pPr>
      <w:bookmarkStart w:id="17667" w:name="_ETM_Q1_9969783"/>
      <w:bookmarkStart w:id="17668" w:name="_ETM_Q1_9968147"/>
      <w:bookmarkStart w:id="17669" w:name="_ETM_Q1_9967335"/>
      <w:bookmarkStart w:id="17670" w:name="_ETM_Q1_9967777"/>
      <w:bookmarkStart w:id="17671" w:name="_ETM_Q1_9968276"/>
      <w:bookmarkStart w:id="17672" w:name="_ETM_Q1_9969878"/>
      <w:bookmarkEnd w:id="17667"/>
      <w:bookmarkEnd w:id="17668"/>
      <w:bookmarkEnd w:id="17669"/>
      <w:bookmarkEnd w:id="17670"/>
      <w:bookmarkEnd w:id="17671"/>
      <w:bookmarkEnd w:id="17672"/>
    </w:p>
    <w:p w14:paraId="7418D7DA" w14:textId="64922CF5" w:rsidR="00B1339A" w:rsidRDefault="00B1339A" w:rsidP="00B1339A">
      <w:pPr>
        <w:pStyle w:val="a4"/>
        <w:keepNext/>
        <w:rPr>
          <w:rtl/>
        </w:rPr>
      </w:pPr>
      <w:bookmarkStart w:id="17673" w:name="ET_speaker_איתי_עצמון_1616"/>
      <w:r w:rsidRPr="00B1339A">
        <w:rPr>
          <w:rStyle w:val="TagStyle"/>
          <w:rtl/>
        </w:rPr>
        <w:t xml:space="preserve"> &lt;&lt; דובר &gt;&gt; </w:t>
      </w:r>
      <w:r>
        <w:rPr>
          <w:rtl/>
        </w:rPr>
        <w:t>איתי עצמון:</w:t>
      </w:r>
      <w:r w:rsidRPr="00B1339A">
        <w:rPr>
          <w:rStyle w:val="TagStyle"/>
          <w:rtl/>
        </w:rPr>
        <w:t xml:space="preserve"> &lt;&lt; דובר &gt;&gt;</w:t>
      </w:r>
      <w:r w:rsidR="006550BD">
        <w:rPr>
          <w:rtl/>
        </w:rPr>
        <w:t xml:space="preserve"> </w:t>
      </w:r>
      <w:r>
        <w:rPr>
          <w:rtl/>
        </w:rPr>
        <w:t xml:space="preserve"> </w:t>
      </w:r>
      <w:bookmarkEnd w:id="17673"/>
    </w:p>
    <w:p w14:paraId="7EFD9209" w14:textId="77777777" w:rsidR="00B1339A" w:rsidRDefault="00B1339A" w:rsidP="00B1339A">
      <w:pPr>
        <w:pStyle w:val="KeepWithNext"/>
        <w:rPr>
          <w:rtl/>
          <w:lang w:eastAsia="he-IL"/>
        </w:rPr>
      </w:pPr>
    </w:p>
    <w:p w14:paraId="68DA25CA" w14:textId="666A0D18" w:rsidR="00B1339A" w:rsidRDefault="00B1339A" w:rsidP="00B1339A">
      <w:pPr>
        <w:rPr>
          <w:rtl/>
          <w:lang w:eastAsia="he-IL"/>
        </w:rPr>
      </w:pPr>
      <w:bookmarkStart w:id="17674" w:name="_ETM_Q1_9970166"/>
      <w:bookmarkStart w:id="17675" w:name="_ETM_Q1_9970187"/>
      <w:bookmarkEnd w:id="17674"/>
      <w:bookmarkEnd w:id="17675"/>
      <w:r>
        <w:rPr>
          <w:rFonts w:hint="cs"/>
          <w:rtl/>
          <w:lang w:eastAsia="he-IL"/>
        </w:rPr>
        <w:t>חי</w:t>
      </w:r>
      <w:bookmarkStart w:id="17676" w:name="_ETM_Q1_9969421"/>
      <w:bookmarkStart w:id="17677" w:name="_ETM_Q1_9968569"/>
      <w:bookmarkEnd w:id="17676"/>
      <w:bookmarkEnd w:id="17677"/>
      <w:r>
        <w:rPr>
          <w:rFonts w:hint="cs"/>
          <w:rtl/>
          <w:lang w:eastAsia="he-IL"/>
        </w:rPr>
        <w:t xml:space="preserve">יבים לקבל החלטות. </w:t>
      </w:r>
      <w:bookmarkStart w:id="17678" w:name="_ETM_Q1_9970675"/>
      <w:bookmarkStart w:id="17679" w:name="_ETM_Q1_9970458"/>
      <w:bookmarkEnd w:id="17678"/>
      <w:bookmarkEnd w:id="17679"/>
    </w:p>
    <w:p w14:paraId="4C9D653B" w14:textId="77777777" w:rsidR="00B1339A" w:rsidRDefault="00B1339A" w:rsidP="00B1339A">
      <w:pPr>
        <w:rPr>
          <w:rtl/>
          <w:lang w:eastAsia="he-IL"/>
        </w:rPr>
      </w:pPr>
      <w:bookmarkStart w:id="17680" w:name="_ETM_Q1_9970765"/>
      <w:bookmarkStart w:id="17681" w:name="_ETM_Q1_9970817"/>
      <w:bookmarkStart w:id="17682" w:name="_ETM_Q1_9971364"/>
      <w:bookmarkEnd w:id="17680"/>
      <w:bookmarkEnd w:id="17681"/>
      <w:bookmarkEnd w:id="17682"/>
    </w:p>
    <w:p w14:paraId="60AEA5BD" w14:textId="113E790F" w:rsidR="00B1339A" w:rsidRDefault="00B1339A" w:rsidP="00B1339A">
      <w:pPr>
        <w:pStyle w:val="af6"/>
        <w:keepNext/>
        <w:rPr>
          <w:rtl/>
        </w:rPr>
      </w:pPr>
      <w:bookmarkStart w:id="17683" w:name="ET_yor_5159_1617"/>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683"/>
    </w:p>
    <w:p w14:paraId="7B8415B4" w14:textId="77777777" w:rsidR="00B1339A" w:rsidRDefault="00B1339A" w:rsidP="00B1339A">
      <w:pPr>
        <w:pStyle w:val="KeepWithNext"/>
        <w:rPr>
          <w:rtl/>
          <w:lang w:eastAsia="he-IL"/>
        </w:rPr>
      </w:pPr>
    </w:p>
    <w:p w14:paraId="10FFA91B" w14:textId="07915A34" w:rsidR="00B1339A" w:rsidRDefault="00B1339A" w:rsidP="00B1339A">
      <w:pPr>
        <w:rPr>
          <w:rtl/>
          <w:lang w:eastAsia="he-IL"/>
        </w:rPr>
      </w:pPr>
      <w:bookmarkStart w:id="17684" w:name="_ETM_Q1_9971636"/>
      <w:bookmarkStart w:id="17685" w:name="_ETM_Q1_9971663"/>
      <w:bookmarkEnd w:id="17684"/>
      <w:bookmarkEnd w:id="17685"/>
      <w:r>
        <w:rPr>
          <w:rFonts w:hint="cs"/>
          <w:rtl/>
          <w:lang w:eastAsia="he-IL"/>
        </w:rPr>
        <w:t>לא, אבל טיפלנו ברוב</w:t>
      </w:r>
      <w:bookmarkStart w:id="17686" w:name="_ETM_Q1_9972499"/>
      <w:bookmarkEnd w:id="17686"/>
      <w:r>
        <w:rPr>
          <w:rFonts w:hint="cs"/>
          <w:rtl/>
          <w:lang w:eastAsia="he-IL"/>
        </w:rPr>
        <w:t xml:space="preserve"> הדברים. נשאר לנו בעיות קטנות. </w:t>
      </w:r>
      <w:bookmarkStart w:id="17687" w:name="_ETM_Q1_9976900"/>
      <w:bookmarkEnd w:id="17687"/>
      <w:r>
        <w:rPr>
          <w:rFonts w:hint="cs"/>
          <w:rtl/>
          <w:lang w:eastAsia="he-IL"/>
        </w:rPr>
        <w:t>תשתדלו לגמור. גם</w:t>
      </w:r>
      <w:bookmarkStart w:id="17688" w:name="_ETM_Q1_9976955"/>
      <w:bookmarkEnd w:id="17688"/>
      <w:r>
        <w:rPr>
          <w:rFonts w:hint="cs"/>
          <w:rtl/>
          <w:lang w:eastAsia="he-IL"/>
        </w:rPr>
        <w:t xml:space="preserve"> אתם צריכים לדעת להתפשר. כן. בינתיים אתם </w:t>
      </w:r>
      <w:bookmarkStart w:id="17689" w:name="_ETM_Q1_9982067"/>
      <w:bookmarkEnd w:id="17689"/>
      <w:r>
        <w:rPr>
          <w:rFonts w:hint="cs"/>
          <w:rtl/>
          <w:lang w:eastAsia="he-IL"/>
        </w:rPr>
        <w:t>לא י</w:t>
      </w:r>
      <w:bookmarkStart w:id="17690" w:name="_ETM_Q1_9980442"/>
      <w:bookmarkEnd w:id="17690"/>
      <w:r>
        <w:rPr>
          <w:rFonts w:hint="cs"/>
          <w:rtl/>
          <w:lang w:eastAsia="he-IL"/>
        </w:rPr>
        <w:t xml:space="preserve">ודעים להתפשר. </w:t>
      </w:r>
      <w:bookmarkStart w:id="17691" w:name="_ETM_Q1_9980611"/>
      <w:bookmarkEnd w:id="17691"/>
    </w:p>
    <w:p w14:paraId="3DCDBCE7" w14:textId="77777777" w:rsidR="00B1339A" w:rsidRDefault="00B1339A" w:rsidP="00B1339A">
      <w:pPr>
        <w:rPr>
          <w:rFonts w:ascii="David" w:hAnsi="David"/>
          <w:u w:val="single"/>
          <w:rtl/>
          <w:lang w:eastAsia="he-IL"/>
        </w:rPr>
      </w:pPr>
      <w:bookmarkStart w:id="17692" w:name="_ETM_Q1_9982238"/>
      <w:bookmarkStart w:id="17693" w:name="_ETM_Q1_9982291"/>
      <w:bookmarkStart w:id="17694" w:name="_ETM_Q1_9985490"/>
      <w:bookmarkEnd w:id="17692"/>
      <w:bookmarkEnd w:id="17693"/>
      <w:bookmarkEnd w:id="17694"/>
    </w:p>
    <w:p w14:paraId="0F39DD88" w14:textId="1B1F7BEA" w:rsidR="00B1339A" w:rsidRPr="00B1339A" w:rsidRDefault="00B1339A" w:rsidP="00B1339A">
      <w:pPr>
        <w:pStyle w:val="af9"/>
        <w:keepNext/>
        <w:rPr>
          <w:rtl/>
          <w:lang w:eastAsia="he-IL"/>
        </w:rPr>
      </w:pPr>
      <w:bookmarkStart w:id="17695" w:name="ET_guest_אבי_רימון_1619"/>
      <w:r w:rsidRPr="00B1339A">
        <w:rPr>
          <w:rStyle w:val="TagStyle"/>
          <w:rtl/>
        </w:rPr>
        <w:t xml:space="preserve"> &lt;&lt; אורח &gt;&gt; </w:t>
      </w:r>
      <w:r>
        <w:rPr>
          <w:rtl/>
          <w:lang w:eastAsia="he-IL"/>
        </w:rPr>
        <w:t>אבי רימון:</w:t>
      </w:r>
      <w:r w:rsidRPr="00B1339A">
        <w:rPr>
          <w:rStyle w:val="TagStyle"/>
          <w:rtl/>
        </w:rPr>
        <w:t xml:space="preserve"> &lt;&lt; אורח &gt;&gt;</w:t>
      </w:r>
      <w:r w:rsidR="006550BD">
        <w:rPr>
          <w:rtl/>
          <w:lang w:eastAsia="he-IL"/>
        </w:rPr>
        <w:t xml:space="preserve"> </w:t>
      </w:r>
      <w:r>
        <w:rPr>
          <w:rtl/>
          <w:lang w:eastAsia="he-IL"/>
        </w:rPr>
        <w:t xml:space="preserve"> </w:t>
      </w:r>
      <w:bookmarkStart w:id="17696" w:name="_ETM_Q1_9985754"/>
      <w:bookmarkStart w:id="17697" w:name="_ETM_Q1_9985775"/>
      <w:bookmarkStart w:id="17698" w:name="_ETM_Q1_9985113"/>
      <w:bookmarkStart w:id="17699" w:name="_ETM_Q1_9983560"/>
      <w:bookmarkEnd w:id="17695"/>
      <w:bookmarkEnd w:id="17696"/>
      <w:bookmarkEnd w:id="17697"/>
      <w:bookmarkEnd w:id="17698"/>
      <w:bookmarkEnd w:id="17699"/>
    </w:p>
    <w:p w14:paraId="50CE5B2E" w14:textId="77777777" w:rsidR="00B1339A" w:rsidRDefault="00B1339A" w:rsidP="00B1339A">
      <w:pPr>
        <w:pStyle w:val="KeepWithNext"/>
        <w:rPr>
          <w:rtl/>
          <w:lang w:eastAsia="he-IL"/>
        </w:rPr>
      </w:pPr>
    </w:p>
    <w:p w14:paraId="0F3DB154" w14:textId="6CB89679" w:rsidR="00B1339A" w:rsidRDefault="00B1339A" w:rsidP="00B1339A">
      <w:pPr>
        <w:rPr>
          <w:rtl/>
          <w:lang w:eastAsia="he-IL"/>
        </w:rPr>
      </w:pPr>
      <w:bookmarkStart w:id="17700" w:name="_ETM_Q1_9982739"/>
      <w:bookmarkStart w:id="17701" w:name="_ETM_Q1_9982762"/>
      <w:bookmarkEnd w:id="17700"/>
      <w:bookmarkEnd w:id="17701"/>
      <w:r>
        <w:rPr>
          <w:rFonts w:hint="cs"/>
          <w:rtl/>
          <w:lang w:eastAsia="he-IL"/>
        </w:rPr>
        <w:t>בינתיים אנחנו כל הזמן מתפשרים</w:t>
      </w:r>
      <w:bookmarkStart w:id="17702" w:name="_ETM_Q1_9984069"/>
      <w:bookmarkEnd w:id="17702"/>
      <w:r>
        <w:rPr>
          <w:rFonts w:hint="cs"/>
          <w:rtl/>
          <w:lang w:eastAsia="he-IL"/>
        </w:rPr>
        <w:t xml:space="preserve">. </w:t>
      </w:r>
      <w:bookmarkStart w:id="17703" w:name="_ETM_Q1_9984433"/>
      <w:bookmarkEnd w:id="17703"/>
    </w:p>
    <w:p w14:paraId="57A55317" w14:textId="77777777" w:rsidR="00B1339A" w:rsidRDefault="00B1339A" w:rsidP="00B1339A">
      <w:pPr>
        <w:rPr>
          <w:rtl/>
          <w:lang w:eastAsia="he-IL"/>
        </w:rPr>
      </w:pPr>
      <w:bookmarkStart w:id="17704" w:name="_ETM_Q1_9984478"/>
      <w:bookmarkStart w:id="17705" w:name="_ETM_Q1_9983264"/>
      <w:bookmarkStart w:id="17706" w:name="_ETM_Q1_9982429"/>
      <w:bookmarkStart w:id="17707" w:name="_ETM_Q1_9982586"/>
      <w:bookmarkStart w:id="17708" w:name="_ETM_Q1_9983015"/>
      <w:bookmarkEnd w:id="17704"/>
      <w:bookmarkEnd w:id="17705"/>
      <w:bookmarkEnd w:id="17706"/>
      <w:bookmarkEnd w:id="17707"/>
      <w:bookmarkEnd w:id="17708"/>
    </w:p>
    <w:p w14:paraId="29AD3C32" w14:textId="633D3504" w:rsidR="00B1339A" w:rsidRDefault="00B1339A" w:rsidP="00B1339A">
      <w:pPr>
        <w:pStyle w:val="af6"/>
        <w:keepNext/>
        <w:rPr>
          <w:rtl/>
        </w:rPr>
      </w:pPr>
      <w:bookmarkStart w:id="17709" w:name="ET_yor_5159_1620"/>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709"/>
    </w:p>
    <w:p w14:paraId="3CAF1FEB" w14:textId="77777777" w:rsidR="00B1339A" w:rsidRDefault="00B1339A" w:rsidP="00B1339A">
      <w:pPr>
        <w:pStyle w:val="KeepWithNext"/>
        <w:rPr>
          <w:rtl/>
          <w:lang w:eastAsia="he-IL"/>
        </w:rPr>
      </w:pPr>
    </w:p>
    <w:p w14:paraId="2F22C567" w14:textId="09730259" w:rsidR="00B1339A" w:rsidRDefault="00B1339A" w:rsidP="00B1339A">
      <w:pPr>
        <w:rPr>
          <w:rtl/>
          <w:lang w:eastAsia="he-IL"/>
        </w:rPr>
      </w:pPr>
      <w:bookmarkStart w:id="17710" w:name="_ETM_Q1_9983862"/>
      <w:bookmarkStart w:id="17711" w:name="_ETM_Q1_9983883"/>
      <w:bookmarkEnd w:id="17710"/>
      <w:bookmarkEnd w:id="17711"/>
      <w:r>
        <w:rPr>
          <w:rFonts w:hint="cs"/>
          <w:rtl/>
          <w:lang w:eastAsia="he-IL"/>
        </w:rPr>
        <w:t>לא, אתם</w:t>
      </w:r>
      <w:bookmarkStart w:id="17712" w:name="_ETM_Q1_9984661"/>
      <w:bookmarkEnd w:id="17712"/>
      <w:r>
        <w:rPr>
          <w:rFonts w:hint="cs"/>
          <w:rtl/>
          <w:lang w:eastAsia="he-IL"/>
        </w:rPr>
        <w:t xml:space="preserve"> לא יודעים להתפשר. </w:t>
      </w:r>
      <w:bookmarkStart w:id="17713" w:name="_ETM_Q1_9985910"/>
      <w:bookmarkEnd w:id="17713"/>
      <w:r>
        <w:rPr>
          <w:rFonts w:hint="cs"/>
          <w:rtl/>
          <w:lang w:eastAsia="he-IL"/>
        </w:rPr>
        <w:t>באמת אבל. אתם לא מסתכלים</w:t>
      </w:r>
      <w:bookmarkStart w:id="17714" w:name="_ETM_Q1_9991307"/>
      <w:bookmarkEnd w:id="17714"/>
      <w:r>
        <w:rPr>
          <w:rFonts w:hint="cs"/>
          <w:rtl/>
          <w:lang w:eastAsia="he-IL"/>
        </w:rPr>
        <w:t xml:space="preserve"> על </w:t>
      </w:r>
      <w:bookmarkStart w:id="17715" w:name="_ETM_Q1_9989563"/>
      <w:bookmarkEnd w:id="17715"/>
      <w:r>
        <w:rPr>
          <w:rFonts w:hint="cs"/>
          <w:rtl/>
          <w:lang w:eastAsia="he-IL"/>
        </w:rPr>
        <w:t>המכלול. במכלול אתם לא מסתכלים איפה ה</w:t>
      </w:r>
      <w:bookmarkStart w:id="17716" w:name="_ETM_Q1_9991791"/>
      <w:bookmarkEnd w:id="17716"/>
      <w:r>
        <w:rPr>
          <w:rFonts w:hint="cs"/>
          <w:rtl/>
          <w:lang w:eastAsia="he-IL"/>
        </w:rPr>
        <w:t xml:space="preserve">לכו לקראתכם, </w:t>
      </w:r>
      <w:bookmarkStart w:id="17717" w:name="_ETM_Q1_9994177"/>
      <w:bookmarkStart w:id="17718" w:name="_ETM_Q1_9992896"/>
      <w:bookmarkEnd w:id="17717"/>
      <w:bookmarkEnd w:id="17718"/>
      <w:r>
        <w:rPr>
          <w:rFonts w:hint="cs"/>
          <w:rtl/>
          <w:lang w:eastAsia="he-IL"/>
        </w:rPr>
        <w:t>איפה לא הלכו לקראתכם. ו</w:t>
      </w:r>
      <w:bookmarkStart w:id="17719" w:name="_ETM_Q1_9995157"/>
      <w:bookmarkEnd w:id="17719"/>
      <w:r>
        <w:rPr>
          <w:rFonts w:hint="cs"/>
          <w:rtl/>
          <w:lang w:eastAsia="he-IL"/>
        </w:rPr>
        <w:t xml:space="preserve">אתם פתאום נתפסים באיזה משהו קטן </w:t>
      </w:r>
      <w:bookmarkStart w:id="17720" w:name="_ETM_Q1_9999358"/>
      <w:bookmarkEnd w:id="17720"/>
      <w:r>
        <w:rPr>
          <w:rFonts w:hint="cs"/>
          <w:rtl/>
          <w:lang w:eastAsia="he-IL"/>
        </w:rPr>
        <w:t>וא</w:t>
      </w:r>
      <w:bookmarkStart w:id="17721" w:name="_ETM_Q1_9997734"/>
      <w:bookmarkEnd w:id="17721"/>
      <w:r>
        <w:rPr>
          <w:rFonts w:hint="cs"/>
          <w:rtl/>
          <w:lang w:eastAsia="he-IL"/>
        </w:rPr>
        <w:t>תם מתעקשים עליו, כ</w:t>
      </w:r>
      <w:bookmarkStart w:id="17722" w:name="_ETM_Q1_9998701"/>
      <w:bookmarkEnd w:id="17722"/>
      <w:r>
        <w:rPr>
          <w:rFonts w:hint="cs"/>
          <w:rtl/>
          <w:lang w:eastAsia="he-IL"/>
        </w:rPr>
        <w:t xml:space="preserve">י כל השאר כבר אצלכם בכיס. זה </w:t>
      </w:r>
      <w:bookmarkStart w:id="17723" w:name="_ETM_Q1_10002165"/>
      <w:bookmarkEnd w:id="17723"/>
      <w:r>
        <w:rPr>
          <w:rFonts w:hint="cs"/>
          <w:rtl/>
          <w:lang w:eastAsia="he-IL"/>
        </w:rPr>
        <w:t xml:space="preserve">לא הולך ככה. </w:t>
      </w:r>
      <w:bookmarkStart w:id="17724" w:name="_ETM_Q1_10001404"/>
      <w:bookmarkEnd w:id="17724"/>
      <w:r>
        <w:rPr>
          <w:rFonts w:hint="cs"/>
          <w:rtl/>
          <w:lang w:eastAsia="he-IL"/>
        </w:rPr>
        <w:t xml:space="preserve">יש דברים שהם צודקים ובדברים שהם צודקים </w:t>
      </w:r>
      <w:bookmarkStart w:id="17725" w:name="_ETM_Q1_10004592"/>
      <w:bookmarkEnd w:id="17725"/>
      <w:r>
        <w:rPr>
          <w:rFonts w:hint="cs"/>
          <w:rtl/>
          <w:lang w:eastAsia="he-IL"/>
        </w:rPr>
        <w:t xml:space="preserve">אתם צריכים להתפשר. זה הכול. זה המצב. אוקיי? </w:t>
      </w:r>
    </w:p>
    <w:p w14:paraId="22E30C31" w14:textId="77777777" w:rsidR="00B1339A" w:rsidRDefault="00B1339A" w:rsidP="00B1339A">
      <w:pPr>
        <w:rPr>
          <w:rtl/>
          <w:lang w:eastAsia="he-IL"/>
        </w:rPr>
      </w:pPr>
      <w:bookmarkStart w:id="17726" w:name="_ETM_Q1_10012945"/>
      <w:bookmarkStart w:id="17727" w:name="_ETM_Q1_10012998"/>
      <w:bookmarkEnd w:id="17726"/>
      <w:bookmarkEnd w:id="17727"/>
    </w:p>
    <w:p w14:paraId="32B17220" w14:textId="62E150AA" w:rsidR="00B1339A" w:rsidRDefault="00B1339A" w:rsidP="00B1339A">
      <w:pPr>
        <w:rPr>
          <w:rtl/>
          <w:lang w:eastAsia="he-IL"/>
        </w:rPr>
      </w:pPr>
      <w:bookmarkStart w:id="17728" w:name="_ETM_Q1_10014617"/>
      <w:bookmarkStart w:id="17729" w:name="_ETM_Q1_10014663"/>
      <w:bookmarkEnd w:id="17728"/>
      <w:bookmarkEnd w:id="17729"/>
      <w:r>
        <w:rPr>
          <w:rFonts w:hint="cs"/>
          <w:rtl/>
          <w:lang w:eastAsia="he-IL"/>
        </w:rPr>
        <w:t xml:space="preserve">אתם לא </w:t>
      </w:r>
      <w:bookmarkStart w:id="17730" w:name="_ETM_Q1_10013672"/>
      <w:bookmarkStart w:id="17731" w:name="_ETM_Q1_10013864"/>
      <w:bookmarkEnd w:id="17730"/>
      <w:bookmarkEnd w:id="17731"/>
      <w:r>
        <w:rPr>
          <w:rFonts w:hint="cs"/>
          <w:rtl/>
          <w:lang w:eastAsia="he-IL"/>
        </w:rPr>
        <w:t>לבד</w:t>
      </w:r>
      <w:bookmarkStart w:id="17732" w:name="_ETM_Q1_10013307"/>
      <w:bookmarkEnd w:id="17732"/>
      <w:r>
        <w:rPr>
          <w:rFonts w:hint="cs"/>
          <w:rtl/>
          <w:lang w:eastAsia="he-IL"/>
        </w:rPr>
        <w:t xml:space="preserve"> בעניין הזה. אתם קמים בבוקר </w:t>
      </w:r>
      <w:bookmarkStart w:id="17733" w:name="_ETM_Q1_10017808"/>
      <w:bookmarkEnd w:id="17733"/>
      <w:r>
        <w:rPr>
          <w:rFonts w:hint="cs"/>
          <w:rtl/>
          <w:lang w:eastAsia="he-IL"/>
        </w:rPr>
        <w:t xml:space="preserve">ומחליטים מה שאתם רוצים. אם אתם רוצים אזולאי </w:t>
      </w:r>
      <w:bookmarkStart w:id="17734" w:name="_ETM_Q1_10023520"/>
      <w:bookmarkEnd w:id="17734"/>
      <w:r>
        <w:rPr>
          <w:rFonts w:hint="cs"/>
          <w:rtl/>
          <w:lang w:eastAsia="he-IL"/>
        </w:rPr>
        <w:t>ימשוך</w:t>
      </w:r>
      <w:bookmarkStart w:id="17735" w:name="_ETM_Q1_10024245"/>
      <w:bookmarkEnd w:id="17735"/>
      <w:r>
        <w:rPr>
          <w:rFonts w:hint="cs"/>
          <w:rtl/>
          <w:lang w:eastAsia="he-IL"/>
        </w:rPr>
        <w:t xml:space="preserve"> את החוק ותמשיכו במצב ברגיל, בלי ח</w:t>
      </w:r>
      <w:bookmarkStart w:id="17736" w:name="_ETM_Q1_10026717"/>
      <w:bookmarkEnd w:id="17736"/>
      <w:r>
        <w:rPr>
          <w:rFonts w:hint="cs"/>
          <w:rtl/>
          <w:lang w:eastAsia="he-IL"/>
        </w:rPr>
        <w:t>וק, ונ</w:t>
      </w:r>
      <w:bookmarkStart w:id="17737" w:name="_ETM_Q1_10026157"/>
      <w:bookmarkEnd w:id="17737"/>
      <w:r>
        <w:rPr>
          <w:rFonts w:hint="cs"/>
          <w:rtl/>
          <w:lang w:eastAsia="he-IL"/>
        </w:rPr>
        <w:t xml:space="preserve">ראה מה </w:t>
      </w:r>
      <w:bookmarkStart w:id="17738" w:name="_ETM_Q1_10026898"/>
      <w:bookmarkEnd w:id="17738"/>
      <w:r>
        <w:rPr>
          <w:rFonts w:hint="cs"/>
          <w:rtl/>
          <w:lang w:eastAsia="he-IL"/>
        </w:rPr>
        <w:t xml:space="preserve">יהיה. זה הכול. </w:t>
      </w:r>
      <w:bookmarkStart w:id="17739" w:name="_ETM_Q1_10027585"/>
      <w:bookmarkStart w:id="17740" w:name="_ETM_Q1_10028024"/>
      <w:bookmarkEnd w:id="17739"/>
      <w:bookmarkEnd w:id="17740"/>
      <w:r>
        <w:rPr>
          <w:rFonts w:hint="cs"/>
          <w:rtl/>
          <w:lang w:eastAsia="he-IL"/>
        </w:rPr>
        <w:t xml:space="preserve">אתם לא יכולים גם לבקש חוק שיסדיר </w:t>
      </w:r>
      <w:bookmarkStart w:id="17741" w:name="_ETM_Q1_10032017"/>
      <w:bookmarkEnd w:id="17741"/>
      <w:r>
        <w:rPr>
          <w:rFonts w:hint="cs"/>
          <w:rtl/>
          <w:lang w:eastAsia="he-IL"/>
        </w:rPr>
        <w:t xml:space="preserve">לכם את העניין </w:t>
      </w:r>
      <w:bookmarkStart w:id="17742" w:name="_ETM_Q1_10031521"/>
      <w:bookmarkEnd w:id="17742"/>
      <w:r>
        <w:rPr>
          <w:rFonts w:hint="cs"/>
          <w:rtl/>
          <w:lang w:eastAsia="he-IL"/>
        </w:rPr>
        <w:t xml:space="preserve">וגם להתנגד לכל דבר קטן שלא </w:t>
      </w:r>
      <w:bookmarkStart w:id="17743" w:name="_ETM_Q1_10035512"/>
      <w:bookmarkEnd w:id="17743"/>
      <w:r>
        <w:rPr>
          <w:rFonts w:hint="cs"/>
          <w:rtl/>
          <w:lang w:eastAsia="he-IL"/>
        </w:rPr>
        <w:t>מתאים לכם עד הסוף. זה</w:t>
      </w:r>
      <w:bookmarkStart w:id="17744" w:name="_ETM_Q1_10035672"/>
      <w:bookmarkEnd w:id="17744"/>
      <w:r>
        <w:rPr>
          <w:rFonts w:hint="cs"/>
          <w:rtl/>
          <w:lang w:eastAsia="he-IL"/>
        </w:rPr>
        <w:t xml:space="preserve"> לא הולך ככה. אמרתי את </w:t>
      </w:r>
      <w:bookmarkStart w:id="17745" w:name="_ETM_Q1_10038075"/>
      <w:bookmarkEnd w:id="17745"/>
      <w:r>
        <w:rPr>
          <w:rFonts w:hint="cs"/>
          <w:rtl/>
          <w:lang w:eastAsia="he-IL"/>
        </w:rPr>
        <w:t>זה לעו"ד רימון בהתחלה. כבר ע</w:t>
      </w:r>
      <w:bookmarkStart w:id="17746" w:name="_ETM_Q1_10045098"/>
      <w:bookmarkEnd w:id="17746"/>
      <w:r>
        <w:rPr>
          <w:rFonts w:hint="cs"/>
          <w:rtl/>
          <w:lang w:eastAsia="he-IL"/>
        </w:rPr>
        <w:t xml:space="preserve">ל ההתחלה. נכון? חטף ממני </w:t>
      </w:r>
      <w:bookmarkStart w:id="17747" w:name="_ETM_Q1_10048001"/>
      <w:bookmarkEnd w:id="17747"/>
      <w:r>
        <w:rPr>
          <w:rFonts w:hint="cs"/>
          <w:rtl/>
          <w:lang w:eastAsia="he-IL"/>
        </w:rPr>
        <w:t xml:space="preserve">צעקה. אבל זה לא המצב. </w:t>
      </w:r>
      <w:bookmarkStart w:id="17748" w:name="_ETM_Q1_10050891"/>
      <w:bookmarkStart w:id="17749" w:name="_ETM_Q1_10050955"/>
      <w:bookmarkStart w:id="17750" w:name="_ETM_Q1_10051018"/>
      <w:bookmarkStart w:id="17751" w:name="_ETM_Q1_10051069"/>
      <w:bookmarkEnd w:id="17748"/>
      <w:bookmarkEnd w:id="17749"/>
      <w:bookmarkEnd w:id="17750"/>
      <w:bookmarkEnd w:id="17751"/>
      <w:r>
        <w:rPr>
          <w:rFonts w:hint="cs"/>
          <w:rtl/>
          <w:lang w:eastAsia="he-IL"/>
        </w:rPr>
        <w:t xml:space="preserve">אתם צריכים להבין שאתם חלק </w:t>
      </w:r>
      <w:bookmarkStart w:id="17752" w:name="_ETM_Q1_10053483"/>
      <w:bookmarkEnd w:id="17752"/>
      <w:r>
        <w:rPr>
          <w:rFonts w:hint="cs"/>
          <w:rtl/>
          <w:lang w:eastAsia="he-IL"/>
        </w:rPr>
        <w:t xml:space="preserve">מהעניין ואתם צריכים לעשות את זה גם כן. </w:t>
      </w:r>
      <w:bookmarkStart w:id="17753" w:name="_ETM_Q1_10056361"/>
      <w:bookmarkStart w:id="17754" w:name="_ETM_Q1_10055334"/>
      <w:bookmarkEnd w:id="17753"/>
      <w:bookmarkEnd w:id="17754"/>
    </w:p>
    <w:p w14:paraId="5789E604" w14:textId="77777777" w:rsidR="00B1339A" w:rsidRDefault="00B1339A" w:rsidP="00B1339A">
      <w:pPr>
        <w:rPr>
          <w:rtl/>
          <w:lang w:eastAsia="he-IL"/>
        </w:rPr>
      </w:pPr>
      <w:bookmarkStart w:id="17755" w:name="_ETM_Q1_10060292"/>
      <w:bookmarkStart w:id="17756" w:name="_ETM_Q1_10060366"/>
      <w:bookmarkEnd w:id="17755"/>
      <w:bookmarkEnd w:id="17756"/>
    </w:p>
    <w:p w14:paraId="11AD7118" w14:textId="10F85993" w:rsidR="00B1339A" w:rsidRDefault="00B1339A" w:rsidP="00B1339A">
      <w:pPr>
        <w:rPr>
          <w:rtl/>
          <w:lang w:eastAsia="he-IL"/>
        </w:rPr>
      </w:pPr>
      <w:bookmarkStart w:id="17757" w:name="_ETM_Q1_10060412"/>
      <w:bookmarkStart w:id="17758" w:name="_ETM_Q1_10060462"/>
      <w:bookmarkEnd w:id="17757"/>
      <w:bookmarkEnd w:id="17758"/>
      <w:r>
        <w:rPr>
          <w:rFonts w:hint="cs"/>
          <w:rtl/>
          <w:lang w:eastAsia="he-IL"/>
        </w:rPr>
        <w:t>הי</w:t>
      </w:r>
      <w:bookmarkStart w:id="17759" w:name="_ETM_Q1_10058690"/>
      <w:bookmarkEnd w:id="17759"/>
      <w:r>
        <w:rPr>
          <w:rFonts w:hint="cs"/>
          <w:rtl/>
          <w:lang w:eastAsia="he-IL"/>
        </w:rPr>
        <w:t xml:space="preserve">ה לי </w:t>
      </w:r>
      <w:bookmarkStart w:id="17760" w:name="_ETM_Q1_10058970"/>
      <w:bookmarkEnd w:id="17760"/>
      <w:r>
        <w:rPr>
          <w:rFonts w:hint="cs"/>
          <w:rtl/>
          <w:lang w:eastAsia="he-IL"/>
        </w:rPr>
        <w:t>את חוק ההדחה. את</w:t>
      </w:r>
      <w:bookmarkStart w:id="17761" w:name="_ETM_Q1_10058754"/>
      <w:bookmarkEnd w:id="17761"/>
      <w:r>
        <w:rPr>
          <w:rFonts w:hint="cs"/>
          <w:rtl/>
          <w:lang w:eastAsia="he-IL"/>
        </w:rPr>
        <w:t xml:space="preserve">ם זוכרים את חוק ההדחה? אמרו </w:t>
      </w:r>
      <w:bookmarkStart w:id="17762" w:name="_ETM_Q1_10061063"/>
      <w:bookmarkEnd w:id="17762"/>
      <w:r>
        <w:rPr>
          <w:rFonts w:hint="cs"/>
          <w:rtl/>
          <w:lang w:eastAsia="he-IL"/>
        </w:rPr>
        <w:t>ל</w:t>
      </w:r>
      <w:bookmarkStart w:id="17763" w:name="_ETM_Q1_10061280"/>
      <w:bookmarkEnd w:id="17763"/>
      <w:r>
        <w:rPr>
          <w:rFonts w:hint="cs"/>
          <w:rtl/>
          <w:lang w:eastAsia="he-IL"/>
        </w:rPr>
        <w:t xml:space="preserve">י זה לא עובר בג"ץ. </w:t>
      </w:r>
      <w:bookmarkStart w:id="17764" w:name="_ETM_Q1_10062952"/>
      <w:bookmarkEnd w:id="17764"/>
      <w:r>
        <w:rPr>
          <w:rFonts w:hint="cs"/>
          <w:rtl/>
          <w:lang w:eastAsia="he-IL"/>
        </w:rPr>
        <w:t xml:space="preserve">עשיתי מספר תיקונים בהסתייגויות וזה, וזה </w:t>
      </w:r>
      <w:bookmarkStart w:id="17765" w:name="_ETM_Q1_10069889"/>
      <w:bookmarkEnd w:id="17765"/>
      <w:r>
        <w:rPr>
          <w:rFonts w:hint="cs"/>
          <w:rtl/>
          <w:lang w:eastAsia="he-IL"/>
        </w:rPr>
        <w:t>עבר בג"ץ. צריך גם לחשו</w:t>
      </w:r>
      <w:bookmarkStart w:id="17766" w:name="_ETM_Q1_10070216"/>
      <w:bookmarkEnd w:id="17766"/>
      <w:r>
        <w:rPr>
          <w:rFonts w:hint="cs"/>
          <w:rtl/>
          <w:lang w:eastAsia="he-IL"/>
        </w:rPr>
        <w:t>ב על הדברים האלה. אי אפשר</w:t>
      </w:r>
      <w:bookmarkStart w:id="17767" w:name="_ETM_Q1_10073152"/>
      <w:bookmarkEnd w:id="17767"/>
      <w:r>
        <w:rPr>
          <w:rFonts w:hint="cs"/>
          <w:rtl/>
          <w:lang w:eastAsia="he-IL"/>
        </w:rPr>
        <w:t xml:space="preserve"> לעב</w:t>
      </w:r>
      <w:bookmarkStart w:id="17768" w:name="_ETM_Q1_10072934"/>
      <w:bookmarkEnd w:id="17768"/>
      <w:r>
        <w:rPr>
          <w:rFonts w:hint="cs"/>
          <w:rtl/>
          <w:lang w:eastAsia="he-IL"/>
        </w:rPr>
        <w:t>וד בחלל ריק ולהגיד</w:t>
      </w:r>
      <w:bookmarkStart w:id="17769" w:name="_ETM_Q1_10073215"/>
      <w:bookmarkEnd w:id="17769"/>
      <w:r>
        <w:rPr>
          <w:rFonts w:hint="cs"/>
          <w:rtl/>
          <w:lang w:eastAsia="he-IL"/>
        </w:rPr>
        <w:t xml:space="preserve"> דפקו אותי, אכלו לי, שתו לי.</w:t>
      </w:r>
      <w:bookmarkStart w:id="17770" w:name="_ETM_Q1_10076642"/>
      <w:bookmarkEnd w:id="17770"/>
      <w:r>
        <w:rPr>
          <w:rFonts w:hint="cs"/>
          <w:rtl/>
          <w:lang w:eastAsia="he-IL"/>
        </w:rPr>
        <w:t xml:space="preserve"> צריך לטפל בבעיות מראש. זה אני אומר לכם.</w:t>
      </w:r>
      <w:bookmarkStart w:id="17771" w:name="_ETM_Q1_10085147"/>
      <w:bookmarkEnd w:id="17771"/>
    </w:p>
    <w:p w14:paraId="30605054" w14:textId="77777777" w:rsidR="00B1339A" w:rsidRDefault="00B1339A" w:rsidP="00B1339A">
      <w:pPr>
        <w:rPr>
          <w:rtl/>
          <w:lang w:eastAsia="he-IL"/>
        </w:rPr>
      </w:pPr>
    </w:p>
    <w:p w14:paraId="7DF513C4" w14:textId="6C1F9190" w:rsidR="00B1339A" w:rsidRDefault="00B1339A" w:rsidP="00B1339A">
      <w:pPr>
        <w:rPr>
          <w:rtl/>
          <w:lang w:eastAsia="he-IL"/>
        </w:rPr>
      </w:pPr>
      <w:bookmarkStart w:id="17772" w:name="_ETM_Q1_10085388"/>
      <w:bookmarkStart w:id="17773" w:name="_ETM_Q1_10085468"/>
      <w:bookmarkEnd w:id="17772"/>
      <w:bookmarkEnd w:id="17773"/>
      <w:r>
        <w:rPr>
          <w:rFonts w:hint="cs"/>
          <w:rtl/>
          <w:lang w:eastAsia="he-IL"/>
        </w:rPr>
        <w:t>מצד</w:t>
      </w:r>
      <w:bookmarkStart w:id="17774" w:name="_ETM_Q1_10085690"/>
      <w:bookmarkEnd w:id="17774"/>
      <w:r>
        <w:rPr>
          <w:rFonts w:hint="cs"/>
          <w:rtl/>
          <w:lang w:eastAsia="he-IL"/>
        </w:rPr>
        <w:t xml:space="preserve"> שני,</w:t>
      </w:r>
      <w:bookmarkStart w:id="17775" w:name="_ETM_Q1_10086178"/>
      <w:bookmarkEnd w:id="17775"/>
      <w:r>
        <w:rPr>
          <w:rFonts w:hint="cs"/>
          <w:rtl/>
          <w:lang w:eastAsia="he-IL"/>
        </w:rPr>
        <w:t xml:space="preserve"> אני אומר לכם, לממשלה. מדובר בהרבה מ</w:t>
      </w:r>
      <w:bookmarkStart w:id="17776" w:name="_ETM_Q1_10090833"/>
      <w:bookmarkEnd w:id="17776"/>
      <w:r>
        <w:rPr>
          <w:rFonts w:hint="cs"/>
          <w:rtl/>
          <w:lang w:eastAsia="he-IL"/>
        </w:rPr>
        <w:t>אוד תושבים שרוצים</w:t>
      </w:r>
      <w:bookmarkStart w:id="17777" w:name="_ETM_Q1_10092434"/>
      <w:bookmarkEnd w:id="17777"/>
      <w:r>
        <w:rPr>
          <w:rFonts w:hint="cs"/>
          <w:rtl/>
          <w:lang w:eastAsia="he-IL"/>
        </w:rPr>
        <w:t xml:space="preserve"> לחיות בדרך מסוימת ואתם לא יכולים </w:t>
      </w:r>
      <w:bookmarkStart w:id="17778" w:name="_ETM_Q1_10094307"/>
      <w:bookmarkEnd w:id="17778"/>
      <w:r>
        <w:rPr>
          <w:rFonts w:hint="cs"/>
          <w:rtl/>
          <w:lang w:eastAsia="he-IL"/>
        </w:rPr>
        <w:t>לכפות את דעתכם מתוך</w:t>
      </w:r>
      <w:bookmarkStart w:id="17779" w:name="_ETM_Q1_10096583"/>
      <w:bookmarkEnd w:id="17779"/>
      <w:r>
        <w:rPr>
          <w:rFonts w:hint="cs"/>
          <w:rtl/>
          <w:lang w:eastAsia="he-IL"/>
        </w:rPr>
        <w:t xml:space="preserve"> שיקולים ש</w:t>
      </w:r>
      <w:bookmarkStart w:id="17780" w:name="_ETM_Q1_10096735"/>
      <w:bookmarkEnd w:id="17780"/>
      <w:r>
        <w:rPr>
          <w:rFonts w:hint="cs"/>
          <w:rtl/>
          <w:lang w:eastAsia="he-IL"/>
        </w:rPr>
        <w:t>ל הגנה על הפרטיות וכל מיני דברים כ</w:t>
      </w:r>
      <w:bookmarkStart w:id="17781" w:name="_ETM_Q1_10098878"/>
      <w:bookmarkEnd w:id="17781"/>
      <w:r>
        <w:rPr>
          <w:rFonts w:hint="cs"/>
          <w:rtl/>
          <w:lang w:eastAsia="he-IL"/>
        </w:rPr>
        <w:t>אלה. זה</w:t>
      </w:r>
      <w:bookmarkStart w:id="17782" w:name="_ETM_Q1_10099547"/>
      <w:bookmarkEnd w:id="17782"/>
      <w:r>
        <w:rPr>
          <w:rFonts w:hint="cs"/>
          <w:rtl/>
          <w:lang w:eastAsia="he-IL"/>
        </w:rPr>
        <w:t xml:space="preserve"> מה שהם רוצים, ריבונ</w:t>
      </w:r>
      <w:bookmarkStart w:id="17783" w:name="_ETM_Q1_10099906"/>
      <w:bookmarkEnd w:id="17783"/>
      <w:r>
        <w:rPr>
          <w:rFonts w:hint="cs"/>
          <w:rtl/>
          <w:lang w:eastAsia="he-IL"/>
        </w:rPr>
        <w:t xml:space="preserve">ו של עולם. מה אתם רוצים </w:t>
      </w:r>
      <w:bookmarkStart w:id="17784" w:name="_ETM_Q1_10103075"/>
      <w:bookmarkStart w:id="17785" w:name="_ETM_Q1_10101731"/>
      <w:bookmarkEnd w:id="17784"/>
      <w:bookmarkEnd w:id="17785"/>
      <w:r>
        <w:rPr>
          <w:rFonts w:hint="cs"/>
          <w:rtl/>
          <w:lang w:eastAsia="he-IL"/>
        </w:rPr>
        <w:t xml:space="preserve">מהם? </w:t>
      </w:r>
      <w:bookmarkStart w:id="17786" w:name="_ETM_Q1_10102658"/>
      <w:bookmarkStart w:id="17787" w:name="_ETM_Q1_10101688"/>
      <w:bookmarkEnd w:id="17786"/>
      <w:bookmarkEnd w:id="17787"/>
      <w:r>
        <w:rPr>
          <w:rFonts w:hint="cs"/>
          <w:rtl/>
          <w:lang w:eastAsia="he-IL"/>
        </w:rPr>
        <w:t>מה, אתם רוצים לחנך אותם דרך</w:t>
      </w:r>
      <w:bookmarkStart w:id="17788" w:name="_ETM_Q1_10105195"/>
      <w:bookmarkEnd w:id="17788"/>
      <w:r>
        <w:rPr>
          <w:rFonts w:hint="cs"/>
          <w:rtl/>
          <w:lang w:eastAsia="he-IL"/>
        </w:rPr>
        <w:t xml:space="preserve"> הפלאפון? </w:t>
      </w:r>
      <w:bookmarkStart w:id="17789" w:name="_ETM_Q1_10104483"/>
      <w:bookmarkEnd w:id="17789"/>
      <w:r>
        <w:rPr>
          <w:rFonts w:hint="cs"/>
          <w:rtl/>
          <w:lang w:eastAsia="he-IL"/>
        </w:rPr>
        <w:t>דרך המספר של הפלאפון או דרך זה? גם א</w:t>
      </w:r>
      <w:bookmarkStart w:id="17790" w:name="_ETM_Q1_10106569"/>
      <w:bookmarkEnd w:id="17790"/>
      <w:r>
        <w:rPr>
          <w:rFonts w:hint="cs"/>
          <w:rtl/>
          <w:lang w:eastAsia="he-IL"/>
        </w:rPr>
        <w:t>ת</w:t>
      </w:r>
      <w:bookmarkStart w:id="17791" w:name="_ETM_Q1_10106815"/>
      <w:bookmarkEnd w:id="17791"/>
      <w:r>
        <w:rPr>
          <w:rFonts w:hint="cs"/>
          <w:rtl/>
          <w:lang w:eastAsia="he-IL"/>
        </w:rPr>
        <w:t xml:space="preserve">ם צריכים ללכת לקראת. </w:t>
      </w:r>
      <w:bookmarkStart w:id="17792" w:name="_ETM_Q1_10111265"/>
      <w:bookmarkEnd w:id="17792"/>
    </w:p>
    <w:p w14:paraId="767EE4BD" w14:textId="77777777" w:rsidR="00B1339A" w:rsidRDefault="00B1339A" w:rsidP="00B1339A">
      <w:pPr>
        <w:rPr>
          <w:rtl/>
          <w:lang w:eastAsia="he-IL"/>
        </w:rPr>
      </w:pPr>
    </w:p>
    <w:p w14:paraId="6BF08508" w14:textId="733A91FD" w:rsidR="00B1339A" w:rsidRDefault="00B1339A" w:rsidP="00B1339A">
      <w:pPr>
        <w:rPr>
          <w:rtl/>
          <w:lang w:eastAsia="he-IL"/>
        </w:rPr>
      </w:pPr>
      <w:bookmarkStart w:id="17793" w:name="_ETM_Q1_10111556"/>
      <w:bookmarkEnd w:id="17793"/>
      <w:r>
        <w:rPr>
          <w:rFonts w:hint="cs"/>
          <w:rtl/>
          <w:lang w:eastAsia="he-IL"/>
        </w:rPr>
        <w:t>כ</w:t>
      </w:r>
      <w:bookmarkStart w:id="17794" w:name="_ETM_Q1_10111624"/>
      <w:bookmarkEnd w:id="17794"/>
      <w:r>
        <w:rPr>
          <w:rFonts w:hint="cs"/>
          <w:rtl/>
          <w:lang w:eastAsia="he-IL"/>
        </w:rPr>
        <w:t xml:space="preserve">ל </w:t>
      </w:r>
      <w:bookmarkStart w:id="17795" w:name="_ETM_Q1_10111924"/>
      <w:bookmarkEnd w:id="17795"/>
      <w:r>
        <w:rPr>
          <w:rFonts w:hint="cs"/>
          <w:rtl/>
          <w:lang w:eastAsia="he-IL"/>
        </w:rPr>
        <w:t>הרעיון של ניהול חברה זה פשרות.</w:t>
      </w:r>
      <w:bookmarkStart w:id="17796" w:name="_ETM_Q1_10115032"/>
      <w:bookmarkEnd w:id="17796"/>
      <w:r>
        <w:rPr>
          <w:rFonts w:hint="cs"/>
          <w:rtl/>
          <w:lang w:eastAsia="he-IL"/>
        </w:rPr>
        <w:t xml:space="preserve"> אי אפשר לעמוד כל אחד על דעותיו בעניין הזה.</w:t>
      </w:r>
      <w:bookmarkStart w:id="17797" w:name="_ETM_Q1_10120713"/>
      <w:bookmarkEnd w:id="17797"/>
      <w:r>
        <w:rPr>
          <w:rFonts w:hint="cs"/>
          <w:rtl/>
          <w:lang w:eastAsia="he-IL"/>
        </w:rPr>
        <w:t xml:space="preserve"> צריך להתפשר בדרך מסוימת ולהמשיך הלאה. לא ראיתי א</w:t>
      </w:r>
      <w:bookmarkStart w:id="17798" w:name="_ETM_Q1_10124752"/>
      <w:bookmarkEnd w:id="17798"/>
      <w:r>
        <w:rPr>
          <w:rFonts w:hint="cs"/>
          <w:rtl/>
          <w:lang w:eastAsia="he-IL"/>
        </w:rPr>
        <w:t>ת משרד</w:t>
      </w:r>
      <w:bookmarkStart w:id="17799" w:name="_ETM_Q1_10125389"/>
      <w:bookmarkEnd w:id="17799"/>
      <w:r>
        <w:rPr>
          <w:rFonts w:hint="cs"/>
          <w:rtl/>
          <w:lang w:eastAsia="he-IL"/>
        </w:rPr>
        <w:t xml:space="preserve"> התקשורת והמשפטים מטפל, יש חצי מיליון קו</w:t>
      </w:r>
      <w:bookmarkStart w:id="17800" w:name="_ETM_Q1_10127828"/>
      <w:bookmarkEnd w:id="17800"/>
      <w:r>
        <w:rPr>
          <w:rFonts w:hint="cs"/>
          <w:rtl/>
          <w:lang w:eastAsia="he-IL"/>
        </w:rPr>
        <w:t xml:space="preserve">מה. </w:t>
      </w:r>
      <w:bookmarkStart w:id="17801" w:name="_ETM_Q1_10127389"/>
      <w:bookmarkEnd w:id="17801"/>
      <w:r>
        <w:rPr>
          <w:rFonts w:hint="cs"/>
          <w:rtl/>
          <w:lang w:eastAsia="he-IL"/>
        </w:rPr>
        <w:t>עשיתם משהו? אפילו</w:t>
      </w:r>
      <w:bookmarkStart w:id="17802" w:name="_ETM_Q1_10131103"/>
      <w:bookmarkEnd w:id="17802"/>
      <w:r>
        <w:rPr>
          <w:rFonts w:hint="cs"/>
          <w:rtl/>
          <w:lang w:eastAsia="he-IL"/>
        </w:rPr>
        <w:t xml:space="preserve"> יותר. עשיתם </w:t>
      </w:r>
      <w:bookmarkStart w:id="17803" w:name="_ETM_Q1_10130447"/>
      <w:bookmarkEnd w:id="17803"/>
      <w:r>
        <w:rPr>
          <w:rFonts w:hint="cs"/>
          <w:rtl/>
          <w:lang w:eastAsia="he-IL"/>
        </w:rPr>
        <w:t>משהו? מנעתם, עשיתם? אמרתם להם ככה? פתאום</w:t>
      </w:r>
      <w:bookmarkStart w:id="17804" w:name="_ETM_Q1_10136465"/>
      <w:bookmarkEnd w:id="17804"/>
      <w:r>
        <w:rPr>
          <w:rFonts w:hint="cs"/>
          <w:rtl/>
          <w:lang w:eastAsia="he-IL"/>
        </w:rPr>
        <w:t xml:space="preserve"> </w:t>
      </w:r>
      <w:bookmarkStart w:id="17805" w:name="_ETM_Q1_10134584"/>
      <w:bookmarkEnd w:id="17805"/>
      <w:r>
        <w:rPr>
          <w:rFonts w:hint="cs"/>
          <w:rtl/>
          <w:lang w:eastAsia="he-IL"/>
        </w:rPr>
        <w:t xml:space="preserve">עכשיו כולם נהיו אריות. </w:t>
      </w:r>
      <w:bookmarkStart w:id="17806" w:name="_ETM_Q1_10136727"/>
      <w:bookmarkEnd w:id="17806"/>
      <w:r>
        <w:rPr>
          <w:rFonts w:hint="cs"/>
          <w:rtl/>
          <w:lang w:eastAsia="he-IL"/>
        </w:rPr>
        <w:t xml:space="preserve">זה לא הולך </w:t>
      </w:r>
      <w:bookmarkStart w:id="17807" w:name="_ETM_Q1_10137571"/>
      <w:bookmarkEnd w:id="17807"/>
      <w:r>
        <w:rPr>
          <w:rFonts w:hint="cs"/>
          <w:rtl/>
          <w:lang w:eastAsia="he-IL"/>
        </w:rPr>
        <w:t xml:space="preserve">בצורה כזאת. </w:t>
      </w:r>
      <w:bookmarkStart w:id="17808" w:name="_ETM_Q1_10138835"/>
      <w:bookmarkEnd w:id="17808"/>
    </w:p>
    <w:p w14:paraId="7838A9EC" w14:textId="77777777" w:rsidR="00B1339A" w:rsidRDefault="00B1339A" w:rsidP="00B1339A">
      <w:pPr>
        <w:rPr>
          <w:rtl/>
          <w:lang w:eastAsia="he-IL"/>
        </w:rPr>
      </w:pPr>
    </w:p>
    <w:p w14:paraId="75CD313B" w14:textId="16F133C1" w:rsidR="00B1339A" w:rsidRDefault="00B1339A" w:rsidP="00B1339A">
      <w:pPr>
        <w:pStyle w:val="af9"/>
        <w:keepNext/>
        <w:rPr>
          <w:rtl/>
          <w:lang w:eastAsia="he-IL"/>
        </w:rPr>
      </w:pPr>
      <w:bookmarkStart w:id="17809" w:name="ET_guest_מנחם_לנצנר_1621"/>
      <w:r w:rsidRPr="00B1339A">
        <w:rPr>
          <w:rStyle w:val="TagStyle"/>
          <w:rtl/>
        </w:rPr>
        <w:t xml:space="preserve"> &lt;&lt; אורח &gt;&gt; </w:t>
      </w:r>
      <w:r>
        <w:rPr>
          <w:rtl/>
          <w:lang w:eastAsia="he-IL"/>
        </w:rPr>
        <w:t>מנחם לנצנר:</w:t>
      </w:r>
      <w:r w:rsidRPr="00B1339A">
        <w:rPr>
          <w:rStyle w:val="TagStyle"/>
          <w:rtl/>
        </w:rPr>
        <w:t xml:space="preserve"> &lt;&lt; אורח &gt;&gt;</w:t>
      </w:r>
      <w:r w:rsidR="006550BD">
        <w:rPr>
          <w:rtl/>
          <w:lang w:eastAsia="he-IL"/>
        </w:rPr>
        <w:t xml:space="preserve"> </w:t>
      </w:r>
      <w:r>
        <w:rPr>
          <w:rtl/>
          <w:lang w:eastAsia="he-IL"/>
        </w:rPr>
        <w:t xml:space="preserve"> </w:t>
      </w:r>
      <w:bookmarkEnd w:id="17809"/>
    </w:p>
    <w:p w14:paraId="215D638E" w14:textId="77777777" w:rsidR="00B1339A" w:rsidRDefault="00B1339A" w:rsidP="00B1339A">
      <w:pPr>
        <w:pStyle w:val="KeepWithNext"/>
        <w:rPr>
          <w:rtl/>
          <w:lang w:eastAsia="he-IL"/>
        </w:rPr>
      </w:pPr>
    </w:p>
    <w:p w14:paraId="02FC2286" w14:textId="00383EDA" w:rsidR="00B1339A" w:rsidRDefault="00B1339A" w:rsidP="00B1339A">
      <w:pPr>
        <w:rPr>
          <w:rtl/>
          <w:lang w:eastAsia="he-IL"/>
        </w:rPr>
      </w:pPr>
      <w:bookmarkStart w:id="17810" w:name="_ETM_Q1_10140531"/>
      <w:bookmarkStart w:id="17811" w:name="_ETM_Q1_10140579"/>
      <w:bookmarkEnd w:id="17810"/>
      <w:bookmarkEnd w:id="17811"/>
      <w:r>
        <w:rPr>
          <w:rFonts w:hint="cs"/>
          <w:rtl/>
          <w:lang w:eastAsia="he-IL"/>
        </w:rPr>
        <w:t>מה</w:t>
      </w:r>
      <w:bookmarkStart w:id="17812" w:name="_ETM_Q1_10138898"/>
      <w:bookmarkEnd w:id="17812"/>
      <w:r>
        <w:rPr>
          <w:rFonts w:hint="cs"/>
          <w:rtl/>
          <w:lang w:eastAsia="he-IL"/>
        </w:rPr>
        <w:t xml:space="preserve"> </w:t>
      </w:r>
      <w:bookmarkStart w:id="17813" w:name="_ETM_Q1_10139165"/>
      <w:bookmarkEnd w:id="17813"/>
      <w:r>
        <w:rPr>
          <w:rFonts w:hint="cs"/>
          <w:rtl/>
          <w:lang w:eastAsia="he-IL"/>
        </w:rPr>
        <w:t xml:space="preserve">שרוצים זה להסדיר חוקית. </w:t>
      </w:r>
      <w:bookmarkStart w:id="17814" w:name="_ETM_Q1_10142187"/>
      <w:bookmarkEnd w:id="17814"/>
    </w:p>
    <w:p w14:paraId="14BDC7FE" w14:textId="77777777" w:rsidR="00B1339A" w:rsidRDefault="00B1339A" w:rsidP="00B1339A">
      <w:pPr>
        <w:rPr>
          <w:rtl/>
          <w:lang w:eastAsia="he-IL"/>
        </w:rPr>
      </w:pPr>
      <w:bookmarkStart w:id="17815" w:name="_ETM_Q1_10142538"/>
      <w:bookmarkStart w:id="17816" w:name="_ETM_Q1_10140640"/>
      <w:bookmarkEnd w:id="17815"/>
      <w:bookmarkEnd w:id="17816"/>
    </w:p>
    <w:p w14:paraId="65DA1201" w14:textId="4A76D9EE" w:rsidR="00B1339A" w:rsidRDefault="00B1339A" w:rsidP="00B1339A">
      <w:pPr>
        <w:pStyle w:val="af6"/>
        <w:keepNext/>
        <w:rPr>
          <w:rtl/>
        </w:rPr>
      </w:pPr>
      <w:bookmarkStart w:id="17817" w:name="ET_yor_5159_1622"/>
      <w:r>
        <w:rPr>
          <w:rStyle w:val="TagStyle"/>
          <w:rFonts w:hint="cs"/>
          <w:rtl/>
        </w:rPr>
        <w:t>מ</w:t>
      </w:r>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817"/>
    </w:p>
    <w:p w14:paraId="36D14C1B" w14:textId="77777777" w:rsidR="00B1339A" w:rsidRDefault="00B1339A" w:rsidP="00B1339A">
      <w:pPr>
        <w:pStyle w:val="KeepWithNext"/>
        <w:rPr>
          <w:rtl/>
          <w:lang w:eastAsia="he-IL"/>
        </w:rPr>
      </w:pPr>
    </w:p>
    <w:p w14:paraId="31F77A2C" w14:textId="63AD296E" w:rsidR="00B1339A" w:rsidRDefault="00B1339A" w:rsidP="00B1339A">
      <w:pPr>
        <w:rPr>
          <w:rtl/>
          <w:lang w:eastAsia="he-IL"/>
        </w:rPr>
      </w:pPr>
      <w:bookmarkStart w:id="17818" w:name="_ETM_Q1_10141943"/>
      <w:bookmarkEnd w:id="17818"/>
      <w:r>
        <w:rPr>
          <w:rFonts w:hint="cs"/>
          <w:rtl/>
          <w:lang w:eastAsia="he-IL"/>
        </w:rPr>
        <w:t>י</w:t>
      </w:r>
      <w:bookmarkStart w:id="17819" w:name="_ETM_Q1_10141982"/>
      <w:bookmarkEnd w:id="17819"/>
      <w:r>
        <w:rPr>
          <w:rFonts w:hint="cs"/>
          <w:rtl/>
          <w:lang w:eastAsia="he-IL"/>
        </w:rPr>
        <w:t xml:space="preserve">שהו </w:t>
      </w:r>
      <w:bookmarkStart w:id="17820" w:name="_ETM_Q1_10140271"/>
      <w:bookmarkEnd w:id="17820"/>
      <w:r>
        <w:rPr>
          <w:rFonts w:hint="cs"/>
          <w:rtl/>
          <w:lang w:eastAsia="he-IL"/>
        </w:rPr>
        <w:t>נתן לך אפשרות לדבר? עזוב,</w:t>
      </w:r>
      <w:bookmarkStart w:id="17821" w:name="_ETM_Q1_10143890"/>
      <w:bookmarkEnd w:id="17821"/>
      <w:r>
        <w:rPr>
          <w:rFonts w:hint="cs"/>
          <w:rtl/>
          <w:lang w:eastAsia="he-IL"/>
        </w:rPr>
        <w:t xml:space="preserve"> נו. אנ</w:t>
      </w:r>
      <w:bookmarkStart w:id="17822" w:name="_ETM_Q1_10143026"/>
      <w:bookmarkEnd w:id="17822"/>
      <w:r>
        <w:rPr>
          <w:rFonts w:hint="cs"/>
          <w:rtl/>
          <w:lang w:eastAsia="he-IL"/>
        </w:rPr>
        <w:t xml:space="preserve">י </w:t>
      </w:r>
      <w:bookmarkStart w:id="17823" w:name="_ETM_Q1_10143088"/>
      <w:bookmarkEnd w:id="17823"/>
      <w:r>
        <w:rPr>
          <w:rFonts w:hint="cs"/>
          <w:rtl/>
          <w:lang w:eastAsia="he-IL"/>
        </w:rPr>
        <w:t xml:space="preserve">מדבר אליהם אז אתה קופץ ישר. </w:t>
      </w:r>
      <w:bookmarkStart w:id="17824" w:name="_ETM_Q1_10146101"/>
      <w:bookmarkEnd w:id="17824"/>
      <w:r>
        <w:rPr>
          <w:rFonts w:hint="cs"/>
          <w:rtl/>
          <w:lang w:eastAsia="he-IL"/>
        </w:rPr>
        <w:t>אני</w:t>
      </w:r>
      <w:bookmarkStart w:id="17825" w:name="_ETM_Q1_10149843"/>
      <w:bookmarkEnd w:id="17825"/>
      <w:r>
        <w:rPr>
          <w:rFonts w:hint="cs"/>
          <w:rtl/>
          <w:lang w:eastAsia="he-IL"/>
        </w:rPr>
        <w:t xml:space="preserve"> אומר לכם, אתם צריכים לדעת להתפש</w:t>
      </w:r>
      <w:bookmarkStart w:id="17826" w:name="_ETM_Q1_10151025"/>
      <w:bookmarkEnd w:id="17826"/>
      <w:r>
        <w:rPr>
          <w:rFonts w:hint="cs"/>
          <w:rtl/>
          <w:lang w:eastAsia="he-IL"/>
        </w:rPr>
        <w:t>ר</w:t>
      </w:r>
      <w:bookmarkStart w:id="17827" w:name="_ETM_Q1_10150264"/>
      <w:bookmarkEnd w:id="17827"/>
      <w:r>
        <w:rPr>
          <w:rFonts w:hint="cs"/>
          <w:rtl/>
          <w:lang w:eastAsia="he-IL"/>
        </w:rPr>
        <w:t xml:space="preserve">. </w:t>
      </w:r>
      <w:bookmarkStart w:id="17828" w:name="_ETM_Q1_10152098"/>
      <w:bookmarkEnd w:id="17828"/>
    </w:p>
    <w:p w14:paraId="7A4B4179" w14:textId="77777777" w:rsidR="00B1339A" w:rsidRDefault="00B1339A" w:rsidP="00B1339A">
      <w:pPr>
        <w:rPr>
          <w:rtl/>
          <w:lang w:eastAsia="he-IL"/>
        </w:rPr>
      </w:pPr>
    </w:p>
    <w:p w14:paraId="2525B4CD" w14:textId="4EC3EEE4" w:rsidR="00B1339A" w:rsidRDefault="00B1339A" w:rsidP="00B1339A">
      <w:pPr>
        <w:pStyle w:val="a4"/>
        <w:keepNext/>
        <w:rPr>
          <w:rtl/>
        </w:rPr>
      </w:pPr>
      <w:bookmarkStart w:id="17829" w:name="ET_speaker_6050_1623"/>
      <w:r w:rsidRPr="00B1339A">
        <w:rPr>
          <w:rStyle w:val="TagStyle"/>
          <w:rtl/>
        </w:rPr>
        <w:t xml:space="preserve"> &lt;&lt; דובר &gt;&gt; </w:t>
      </w:r>
      <w:r>
        <w:rPr>
          <w:rtl/>
        </w:rPr>
        <w:t>אליהו ברוכי (יהדות התורה):</w:t>
      </w:r>
      <w:r w:rsidRPr="00B1339A">
        <w:rPr>
          <w:rStyle w:val="TagStyle"/>
          <w:rtl/>
        </w:rPr>
        <w:t xml:space="preserve"> &lt;&lt; דובר &gt;&gt;</w:t>
      </w:r>
      <w:r w:rsidR="006550BD">
        <w:rPr>
          <w:rtl/>
        </w:rPr>
        <w:t xml:space="preserve"> </w:t>
      </w:r>
      <w:r>
        <w:rPr>
          <w:rtl/>
        </w:rPr>
        <w:t xml:space="preserve"> </w:t>
      </w:r>
      <w:bookmarkEnd w:id="17829"/>
    </w:p>
    <w:p w14:paraId="5D8D66D6" w14:textId="77777777" w:rsidR="00B1339A" w:rsidRDefault="00B1339A" w:rsidP="00B1339A">
      <w:pPr>
        <w:pStyle w:val="KeepWithNext"/>
        <w:rPr>
          <w:rtl/>
          <w:lang w:eastAsia="he-IL"/>
        </w:rPr>
      </w:pPr>
    </w:p>
    <w:p w14:paraId="1B91EDCC" w14:textId="011CAE51" w:rsidR="00B1339A" w:rsidRDefault="00B1339A" w:rsidP="00B1339A">
      <w:pPr>
        <w:rPr>
          <w:rtl/>
          <w:lang w:eastAsia="he-IL"/>
        </w:rPr>
      </w:pPr>
      <w:bookmarkStart w:id="17830" w:name="_ETM_Q1_10151215"/>
      <w:bookmarkStart w:id="17831" w:name="_ETM_Q1_10151252"/>
      <w:bookmarkEnd w:id="17830"/>
      <w:bookmarkEnd w:id="17831"/>
      <w:r>
        <w:rPr>
          <w:rFonts w:hint="cs"/>
          <w:rtl/>
          <w:lang w:eastAsia="he-IL"/>
        </w:rPr>
        <w:t xml:space="preserve">עוד מעט אנחנו </w:t>
      </w:r>
      <w:bookmarkStart w:id="17832" w:name="_ETM_Q1_10150675"/>
      <w:bookmarkEnd w:id="17832"/>
      <w:r>
        <w:rPr>
          <w:rFonts w:hint="cs"/>
          <w:rtl/>
          <w:lang w:eastAsia="he-IL"/>
        </w:rPr>
        <w:t>נתחיל</w:t>
      </w:r>
      <w:bookmarkStart w:id="17833" w:name="_ETM_Q1_10151365"/>
      <w:bookmarkEnd w:id="17833"/>
      <w:r>
        <w:rPr>
          <w:rFonts w:hint="cs"/>
          <w:rtl/>
          <w:lang w:eastAsia="he-IL"/>
        </w:rPr>
        <w:t xml:space="preserve"> לבקש ממנו רשות דיבור.</w:t>
      </w:r>
      <w:bookmarkStart w:id="17834" w:name="_ETM_Q1_10156591"/>
      <w:bookmarkEnd w:id="17834"/>
    </w:p>
    <w:p w14:paraId="07B2E498" w14:textId="77777777" w:rsidR="00B1339A" w:rsidRDefault="00B1339A" w:rsidP="00B1339A">
      <w:pPr>
        <w:rPr>
          <w:rtl/>
          <w:lang w:eastAsia="he-IL"/>
        </w:rPr>
      </w:pPr>
    </w:p>
    <w:p w14:paraId="72EA6B9D" w14:textId="0616E708" w:rsidR="00B1339A" w:rsidRDefault="00B1339A" w:rsidP="00B1339A">
      <w:pPr>
        <w:pStyle w:val="af6"/>
        <w:keepNext/>
        <w:rPr>
          <w:rtl/>
        </w:rPr>
      </w:pPr>
      <w:bookmarkStart w:id="17835" w:name="ET_yor_5159_1624"/>
      <w:r w:rsidRPr="00B1339A">
        <w:rPr>
          <w:rStyle w:val="TagStyle"/>
          <w:rtl/>
        </w:rPr>
        <w:t xml:space="preserve"> &lt;&lt; יור &gt;&gt; </w:t>
      </w:r>
      <w:r>
        <w:rPr>
          <w:rtl/>
        </w:rPr>
        <w:t>היו"ר דוד ביטן:</w:t>
      </w:r>
      <w:r w:rsidRPr="00B1339A">
        <w:rPr>
          <w:rStyle w:val="TagStyle"/>
          <w:rtl/>
        </w:rPr>
        <w:t xml:space="preserve"> &lt;&lt; יור &gt;&gt;</w:t>
      </w:r>
      <w:r w:rsidR="006550BD">
        <w:rPr>
          <w:rtl/>
        </w:rPr>
        <w:t xml:space="preserve"> </w:t>
      </w:r>
      <w:r>
        <w:rPr>
          <w:rtl/>
        </w:rPr>
        <w:t xml:space="preserve"> </w:t>
      </w:r>
      <w:bookmarkEnd w:id="17835"/>
    </w:p>
    <w:p w14:paraId="7D59F111" w14:textId="77777777" w:rsidR="00B1339A" w:rsidRDefault="00B1339A" w:rsidP="00B1339A">
      <w:pPr>
        <w:pStyle w:val="KeepWithNext"/>
        <w:rPr>
          <w:rtl/>
          <w:lang w:eastAsia="he-IL"/>
        </w:rPr>
      </w:pPr>
    </w:p>
    <w:p w14:paraId="6053AD23" w14:textId="219A341A" w:rsidR="00B1339A" w:rsidRDefault="00B1339A" w:rsidP="00B1339A">
      <w:pPr>
        <w:rPr>
          <w:rtl/>
          <w:lang w:eastAsia="he-IL"/>
        </w:rPr>
      </w:pPr>
      <w:bookmarkStart w:id="17836" w:name="_ETM_Q1_10156287"/>
      <w:bookmarkStart w:id="17837" w:name="_ETM_Q1_10156347"/>
      <w:bookmarkEnd w:id="17836"/>
      <w:bookmarkEnd w:id="17837"/>
      <w:r>
        <w:rPr>
          <w:rFonts w:hint="cs"/>
          <w:rtl/>
          <w:lang w:eastAsia="he-IL"/>
        </w:rPr>
        <w:t>מה קו</w:t>
      </w:r>
      <w:bookmarkStart w:id="17838" w:name="_ETM_Q1_10154920"/>
      <w:bookmarkEnd w:id="17838"/>
      <w:r>
        <w:rPr>
          <w:rFonts w:hint="cs"/>
          <w:rtl/>
          <w:lang w:eastAsia="he-IL"/>
        </w:rPr>
        <w:t>רה, אף אחד לא רוצ</w:t>
      </w:r>
      <w:bookmarkStart w:id="17839" w:name="_ETM_Q1_10156639"/>
      <w:bookmarkStart w:id="17840" w:name="_ETM_Q1_10155430"/>
      <w:bookmarkEnd w:id="17839"/>
      <w:bookmarkEnd w:id="17840"/>
      <w:r>
        <w:rPr>
          <w:rFonts w:hint="cs"/>
          <w:rtl/>
          <w:lang w:eastAsia="he-IL"/>
        </w:rPr>
        <w:t>ה להמשיך בבג"ץ. זה לא המטרה של המדינה אם מפסידי</w:t>
      </w:r>
      <w:bookmarkStart w:id="17841" w:name="_ETM_Q1_10159625"/>
      <w:bookmarkEnd w:id="17841"/>
      <w:r>
        <w:rPr>
          <w:rFonts w:hint="cs"/>
          <w:rtl/>
          <w:lang w:eastAsia="he-IL"/>
        </w:rPr>
        <w:t>ם</w:t>
      </w:r>
      <w:bookmarkStart w:id="17842" w:name="_ETM_Q1_10159848"/>
      <w:bookmarkEnd w:id="17842"/>
      <w:r>
        <w:rPr>
          <w:rFonts w:hint="cs"/>
          <w:rtl/>
          <w:lang w:eastAsia="he-IL"/>
        </w:rPr>
        <w:t xml:space="preserve"> או לא מפסי</w:t>
      </w:r>
      <w:bookmarkStart w:id="17843" w:name="_ETM_Q1_10160911"/>
      <w:bookmarkEnd w:id="17843"/>
      <w:r>
        <w:rPr>
          <w:rFonts w:hint="cs"/>
          <w:rtl/>
          <w:lang w:eastAsia="he-IL"/>
        </w:rPr>
        <w:t xml:space="preserve">דים בג"ץ. המטרה של המדינה </w:t>
      </w:r>
      <w:bookmarkStart w:id="17844" w:name="_ETM_Q1_10162254"/>
      <w:bookmarkStart w:id="17845" w:name="_ETM_Q1_10162763"/>
      <w:bookmarkStart w:id="17846" w:name="_ETM_Q1_10162715"/>
      <w:bookmarkEnd w:id="17844"/>
      <w:bookmarkEnd w:id="17845"/>
      <w:bookmarkEnd w:id="17846"/>
      <w:r>
        <w:rPr>
          <w:rFonts w:hint="cs"/>
          <w:rtl/>
          <w:lang w:eastAsia="he-IL"/>
        </w:rPr>
        <w:t>זה לנהל</w:t>
      </w:r>
      <w:bookmarkStart w:id="17847" w:name="_ETM_Q1_10163864"/>
      <w:bookmarkEnd w:id="17847"/>
      <w:r>
        <w:rPr>
          <w:rFonts w:hint="cs"/>
          <w:rtl/>
          <w:lang w:eastAsia="he-IL"/>
        </w:rPr>
        <w:t xml:space="preserve"> את החיים החברתיים במדינת ישראל באופן ראוי. זה הכול. כל</w:t>
      </w:r>
      <w:bookmarkStart w:id="17848" w:name="_ETM_Q1_10169152"/>
      <w:bookmarkEnd w:id="17848"/>
      <w:r>
        <w:rPr>
          <w:rFonts w:hint="cs"/>
          <w:rtl/>
          <w:lang w:eastAsia="he-IL"/>
        </w:rPr>
        <w:t xml:space="preserve"> א</w:t>
      </w:r>
      <w:bookmarkStart w:id="17849" w:name="_ETM_Q1_10167336"/>
      <w:bookmarkEnd w:id="17849"/>
      <w:r>
        <w:rPr>
          <w:rFonts w:hint="cs"/>
          <w:rtl/>
          <w:lang w:eastAsia="he-IL"/>
        </w:rPr>
        <w:t>חד מסתכל מה הבג"ץ יגיד ונראה ככה. לא, זה לא</w:t>
      </w:r>
      <w:bookmarkStart w:id="17850" w:name="_ETM_Q1_10172611"/>
      <w:bookmarkEnd w:id="17850"/>
      <w:r>
        <w:rPr>
          <w:rFonts w:hint="cs"/>
          <w:rtl/>
          <w:lang w:eastAsia="he-IL"/>
        </w:rPr>
        <w:t xml:space="preserve"> כיסוי, זה צריך לסיים את העניין הזה. </w:t>
      </w:r>
      <w:bookmarkStart w:id="17851" w:name="_ETM_Q1_10177042"/>
      <w:bookmarkStart w:id="17852" w:name="_ETM_Q1_10176753"/>
      <w:bookmarkStart w:id="17853" w:name="_ETM_Q1_10177155"/>
      <w:bookmarkStart w:id="17854" w:name="_ETM_Q1_10177725"/>
      <w:bookmarkStart w:id="17855" w:name="_ETM_Q1_10178563"/>
      <w:bookmarkStart w:id="17856" w:name="_ETM_Q1_10179670"/>
      <w:bookmarkEnd w:id="17851"/>
      <w:bookmarkEnd w:id="17852"/>
      <w:bookmarkEnd w:id="17853"/>
      <w:bookmarkEnd w:id="17854"/>
      <w:bookmarkEnd w:id="17855"/>
      <w:bookmarkEnd w:id="17856"/>
    </w:p>
    <w:p w14:paraId="04E8BFEE" w14:textId="77777777" w:rsidR="005750C1" w:rsidRDefault="005750C1" w:rsidP="00B1339A">
      <w:pPr>
        <w:rPr>
          <w:rtl/>
          <w:lang w:eastAsia="he-IL"/>
        </w:rPr>
      </w:pPr>
    </w:p>
    <w:p w14:paraId="5BC7380C" w14:textId="2A93D974" w:rsidR="005750C1" w:rsidRDefault="005750C1" w:rsidP="00B1339A">
      <w:pPr>
        <w:rPr>
          <w:rtl/>
          <w:lang w:eastAsia="he-IL"/>
        </w:rPr>
      </w:pPr>
      <w:bookmarkStart w:id="17857" w:name="_ETM_Q1_10179890"/>
      <w:bookmarkEnd w:id="17857"/>
      <w:r>
        <w:rPr>
          <w:rFonts w:hint="cs"/>
          <w:rtl/>
          <w:lang w:eastAsia="he-IL"/>
        </w:rPr>
        <w:t>א</w:t>
      </w:r>
      <w:bookmarkStart w:id="17858" w:name="_ETM_Q1_10179939"/>
      <w:bookmarkEnd w:id="17858"/>
      <w:r>
        <w:rPr>
          <w:rFonts w:hint="cs"/>
          <w:rtl/>
          <w:lang w:eastAsia="he-IL"/>
        </w:rPr>
        <w:t>ת</w:t>
      </w:r>
      <w:bookmarkStart w:id="17859" w:name="_ETM_Q1_10180126"/>
      <w:bookmarkEnd w:id="17859"/>
      <w:r>
        <w:rPr>
          <w:rFonts w:hint="cs"/>
          <w:rtl/>
          <w:lang w:eastAsia="he-IL"/>
        </w:rPr>
        <w:t xml:space="preserve">ם יכולים </w:t>
      </w:r>
      <w:bookmarkStart w:id="17860" w:name="_ETM_Q1_10179405"/>
      <w:bookmarkEnd w:id="17860"/>
      <w:r>
        <w:rPr>
          <w:rFonts w:hint="cs"/>
          <w:rtl/>
          <w:lang w:eastAsia="he-IL"/>
        </w:rPr>
        <w:t>להתעלם</w:t>
      </w:r>
      <w:bookmarkStart w:id="17861" w:name="_ETM_Q1_10181139"/>
      <w:bookmarkEnd w:id="17861"/>
      <w:r>
        <w:rPr>
          <w:rFonts w:hint="cs"/>
          <w:rtl/>
          <w:lang w:eastAsia="he-IL"/>
        </w:rPr>
        <w:t xml:space="preserve"> </w:t>
      </w:r>
      <w:bookmarkStart w:id="17862" w:name="_ETM_Q1_10179158"/>
      <w:bookmarkEnd w:id="17862"/>
      <w:r>
        <w:rPr>
          <w:rFonts w:hint="cs"/>
          <w:rtl/>
          <w:lang w:eastAsia="he-IL"/>
        </w:rPr>
        <w:t>מזה שיש חרדים שכן פונים לעמותות מצו</w:t>
      </w:r>
      <w:bookmarkStart w:id="17863" w:name="_ETM_Q1_10183023"/>
      <w:bookmarkEnd w:id="17863"/>
      <w:r>
        <w:rPr>
          <w:rFonts w:hint="cs"/>
          <w:rtl/>
          <w:lang w:eastAsia="he-IL"/>
        </w:rPr>
        <w:t>קה כאלה ואחרות?</w:t>
      </w:r>
    </w:p>
    <w:p w14:paraId="6056DCE1" w14:textId="77777777" w:rsidR="005750C1" w:rsidRDefault="005750C1" w:rsidP="00B1339A">
      <w:pPr>
        <w:rPr>
          <w:rtl/>
          <w:lang w:eastAsia="he-IL"/>
        </w:rPr>
      </w:pPr>
      <w:bookmarkStart w:id="17864" w:name="_ETM_Q1_10184751"/>
      <w:bookmarkStart w:id="17865" w:name="_ETM_Q1_10184804"/>
      <w:bookmarkStart w:id="17866" w:name="_ETM_Q1_10185447"/>
      <w:bookmarkEnd w:id="17864"/>
      <w:bookmarkEnd w:id="17865"/>
      <w:bookmarkEnd w:id="17866"/>
    </w:p>
    <w:p w14:paraId="4D88A48F" w14:textId="06F263E0" w:rsidR="005750C1" w:rsidRDefault="005750C1" w:rsidP="005750C1">
      <w:pPr>
        <w:pStyle w:val="a4"/>
        <w:keepNext/>
        <w:rPr>
          <w:rtl/>
        </w:rPr>
      </w:pPr>
      <w:bookmarkStart w:id="17867" w:name="ET_speaker_6050_1625"/>
      <w:r w:rsidRPr="005750C1">
        <w:rPr>
          <w:rStyle w:val="TagStyle"/>
          <w:rtl/>
        </w:rPr>
        <w:t xml:space="preserve"> &lt;&lt; דובר &gt;&gt; </w:t>
      </w:r>
      <w:r>
        <w:rPr>
          <w:rtl/>
        </w:rPr>
        <w:t>אליהו ברוכי (יהדות התורה):</w:t>
      </w:r>
      <w:r w:rsidRPr="005750C1">
        <w:rPr>
          <w:rStyle w:val="TagStyle"/>
          <w:rtl/>
        </w:rPr>
        <w:t xml:space="preserve"> &lt;&lt; דובר &gt;&gt;</w:t>
      </w:r>
      <w:r w:rsidR="006550BD">
        <w:rPr>
          <w:rtl/>
        </w:rPr>
        <w:t xml:space="preserve"> </w:t>
      </w:r>
      <w:r>
        <w:rPr>
          <w:rtl/>
        </w:rPr>
        <w:t xml:space="preserve"> </w:t>
      </w:r>
      <w:bookmarkEnd w:id="17867"/>
    </w:p>
    <w:p w14:paraId="73F2B6B9" w14:textId="77777777" w:rsidR="005750C1" w:rsidRDefault="005750C1" w:rsidP="005750C1">
      <w:pPr>
        <w:pStyle w:val="KeepWithNext"/>
        <w:rPr>
          <w:rtl/>
          <w:lang w:eastAsia="he-IL"/>
        </w:rPr>
      </w:pPr>
    </w:p>
    <w:p w14:paraId="0461761B" w14:textId="107D100A" w:rsidR="005750C1" w:rsidRDefault="005750C1" w:rsidP="005750C1">
      <w:pPr>
        <w:rPr>
          <w:rtl/>
          <w:lang w:eastAsia="he-IL"/>
        </w:rPr>
      </w:pPr>
      <w:bookmarkStart w:id="17868" w:name="_ETM_Q1_10185760"/>
      <w:bookmarkStart w:id="17869" w:name="_ETM_Q1_10185873"/>
      <w:bookmarkEnd w:id="17868"/>
      <w:bookmarkEnd w:id="17869"/>
      <w:r>
        <w:rPr>
          <w:rFonts w:hint="cs"/>
          <w:rtl/>
          <w:lang w:eastAsia="he-IL"/>
        </w:rPr>
        <w:t xml:space="preserve">חס וחלילה. </w:t>
      </w:r>
      <w:bookmarkStart w:id="17870" w:name="_ETM_Q1_10186933"/>
      <w:bookmarkStart w:id="17871" w:name="_ETM_Q1_10185500"/>
      <w:bookmarkStart w:id="17872" w:name="_ETM_Q1_10185184"/>
      <w:bookmarkEnd w:id="17870"/>
      <w:bookmarkEnd w:id="17871"/>
      <w:bookmarkEnd w:id="17872"/>
      <w:r>
        <w:rPr>
          <w:rFonts w:hint="cs"/>
          <w:rtl/>
          <w:lang w:eastAsia="he-IL"/>
        </w:rPr>
        <w:t xml:space="preserve">אבל יש. </w:t>
      </w:r>
    </w:p>
    <w:p w14:paraId="3873DD8D" w14:textId="77777777" w:rsidR="005750C1" w:rsidRDefault="005750C1" w:rsidP="005750C1">
      <w:pPr>
        <w:rPr>
          <w:rtl/>
          <w:lang w:eastAsia="he-IL"/>
        </w:rPr>
      </w:pPr>
      <w:bookmarkStart w:id="17873" w:name="_ETM_Q1_10187747"/>
      <w:bookmarkEnd w:id="17873"/>
    </w:p>
    <w:p w14:paraId="3E2D5521" w14:textId="1D1090A8" w:rsidR="005750C1" w:rsidRDefault="005750C1" w:rsidP="005750C1">
      <w:pPr>
        <w:pStyle w:val="af6"/>
        <w:keepNext/>
        <w:rPr>
          <w:rtl/>
        </w:rPr>
      </w:pPr>
      <w:bookmarkStart w:id="17874" w:name="ET_yor_5159_1627"/>
      <w:r w:rsidRPr="005750C1">
        <w:rPr>
          <w:rStyle w:val="TagStyle"/>
          <w:rtl/>
        </w:rPr>
        <w:t xml:space="preserve"> &lt;&lt; יור &gt;&gt; </w:t>
      </w:r>
      <w:r>
        <w:rPr>
          <w:rtl/>
        </w:rPr>
        <w:t>היו"ר דוד ביטן:</w:t>
      </w:r>
      <w:r w:rsidRPr="005750C1">
        <w:rPr>
          <w:rStyle w:val="TagStyle"/>
          <w:rtl/>
        </w:rPr>
        <w:t xml:space="preserve"> &lt;&lt; יור &gt;&gt;</w:t>
      </w:r>
      <w:r w:rsidR="006550BD">
        <w:rPr>
          <w:rtl/>
        </w:rPr>
        <w:t xml:space="preserve"> </w:t>
      </w:r>
      <w:r>
        <w:rPr>
          <w:rtl/>
        </w:rPr>
        <w:t xml:space="preserve"> </w:t>
      </w:r>
      <w:bookmarkEnd w:id="17874"/>
    </w:p>
    <w:p w14:paraId="164CF1BC" w14:textId="77777777" w:rsidR="005750C1" w:rsidRDefault="005750C1" w:rsidP="005750C1">
      <w:pPr>
        <w:pStyle w:val="KeepWithNext"/>
        <w:rPr>
          <w:rtl/>
          <w:lang w:eastAsia="he-IL"/>
        </w:rPr>
      </w:pPr>
    </w:p>
    <w:p w14:paraId="293D1C0F" w14:textId="58D37C8A" w:rsidR="005750C1" w:rsidRDefault="005750C1" w:rsidP="005750C1">
      <w:pPr>
        <w:rPr>
          <w:rtl/>
          <w:lang w:eastAsia="he-IL"/>
        </w:rPr>
      </w:pPr>
      <w:bookmarkStart w:id="17875" w:name="_ETM_Q1_10188969"/>
      <w:bookmarkStart w:id="17876" w:name="_ETM_Q1_10189005"/>
      <w:bookmarkStart w:id="17877" w:name="_ETM_Q1_10187125"/>
      <w:bookmarkStart w:id="17878" w:name="_ETM_Q1_10185363"/>
      <w:bookmarkEnd w:id="17875"/>
      <w:bookmarkEnd w:id="17876"/>
      <w:bookmarkEnd w:id="17877"/>
      <w:bookmarkEnd w:id="17878"/>
      <w:r>
        <w:rPr>
          <w:rFonts w:hint="cs"/>
          <w:rtl/>
          <w:lang w:eastAsia="he-IL"/>
        </w:rPr>
        <w:t>לא, אנח</w:t>
      </w:r>
      <w:bookmarkStart w:id="17879" w:name="_ETM_Q1_10187887"/>
      <w:bookmarkEnd w:id="17879"/>
      <w:r>
        <w:rPr>
          <w:rFonts w:hint="cs"/>
          <w:rtl/>
          <w:lang w:eastAsia="he-IL"/>
        </w:rPr>
        <w:t>נו נחסום את הכול.</w:t>
      </w:r>
      <w:bookmarkStart w:id="17880" w:name="_ETM_Q1_10189926"/>
      <w:bookmarkEnd w:id="17880"/>
      <w:r>
        <w:rPr>
          <w:rFonts w:hint="cs"/>
          <w:rtl/>
          <w:lang w:eastAsia="he-IL"/>
        </w:rPr>
        <w:t xml:space="preserve"> </w:t>
      </w:r>
      <w:bookmarkStart w:id="17881" w:name="_ETM_Q1_10188126"/>
      <w:bookmarkEnd w:id="17881"/>
    </w:p>
    <w:p w14:paraId="3239FA4B" w14:textId="77777777" w:rsidR="005750C1" w:rsidRDefault="005750C1" w:rsidP="005750C1">
      <w:pPr>
        <w:rPr>
          <w:rtl/>
          <w:lang w:eastAsia="he-IL"/>
        </w:rPr>
      </w:pPr>
      <w:bookmarkStart w:id="17882" w:name="_ETM_Q1_10188348"/>
      <w:bookmarkEnd w:id="17882"/>
    </w:p>
    <w:p w14:paraId="475219AF" w14:textId="133D1F5C" w:rsidR="005750C1" w:rsidRDefault="005750C1" w:rsidP="005750C1">
      <w:pPr>
        <w:pStyle w:val="a4"/>
        <w:keepNext/>
        <w:rPr>
          <w:rtl/>
        </w:rPr>
      </w:pPr>
      <w:bookmarkStart w:id="17883" w:name="ET_speaker_6050_1628"/>
      <w:r w:rsidRPr="005750C1">
        <w:rPr>
          <w:rStyle w:val="TagStyle"/>
          <w:rtl/>
        </w:rPr>
        <w:t xml:space="preserve"> &lt;&lt; דובר &gt;&gt; </w:t>
      </w:r>
      <w:r>
        <w:rPr>
          <w:rtl/>
        </w:rPr>
        <w:t>אליהו ברוכי (יהדות התורה):</w:t>
      </w:r>
      <w:r w:rsidRPr="005750C1">
        <w:rPr>
          <w:rStyle w:val="TagStyle"/>
          <w:rtl/>
        </w:rPr>
        <w:t xml:space="preserve"> &lt;&lt; דובר &gt;&gt;</w:t>
      </w:r>
      <w:r w:rsidR="006550BD">
        <w:rPr>
          <w:rtl/>
        </w:rPr>
        <w:t xml:space="preserve"> </w:t>
      </w:r>
      <w:r>
        <w:rPr>
          <w:rtl/>
        </w:rPr>
        <w:t xml:space="preserve"> </w:t>
      </w:r>
      <w:bookmarkEnd w:id="17883"/>
    </w:p>
    <w:p w14:paraId="4C6633F8" w14:textId="77777777" w:rsidR="005750C1" w:rsidRDefault="005750C1" w:rsidP="005750C1">
      <w:pPr>
        <w:pStyle w:val="KeepWithNext"/>
        <w:rPr>
          <w:rtl/>
          <w:lang w:eastAsia="he-IL"/>
        </w:rPr>
      </w:pPr>
    </w:p>
    <w:p w14:paraId="66D23790" w14:textId="15003DE1" w:rsidR="005750C1" w:rsidRDefault="005750C1" w:rsidP="005750C1">
      <w:pPr>
        <w:rPr>
          <w:rtl/>
          <w:lang w:eastAsia="he-IL"/>
        </w:rPr>
      </w:pPr>
      <w:bookmarkStart w:id="17884" w:name="_ETM_Q1_10189512"/>
      <w:bookmarkStart w:id="17885" w:name="_ETM_Q1_10189556"/>
      <w:bookmarkEnd w:id="17884"/>
      <w:bookmarkEnd w:id="17885"/>
      <w:r>
        <w:rPr>
          <w:rFonts w:hint="cs"/>
          <w:rtl/>
          <w:lang w:eastAsia="he-IL"/>
        </w:rPr>
        <w:t>אבל יש עמותות כאלה</w:t>
      </w:r>
      <w:bookmarkStart w:id="17886" w:name="_ETM_Q1_10189751"/>
      <w:bookmarkEnd w:id="17886"/>
      <w:r>
        <w:rPr>
          <w:rFonts w:hint="cs"/>
          <w:rtl/>
          <w:lang w:eastAsia="he-IL"/>
        </w:rPr>
        <w:t xml:space="preserve">. יש עמותות. </w:t>
      </w:r>
    </w:p>
    <w:p w14:paraId="5A269DF2" w14:textId="77777777" w:rsidR="005750C1" w:rsidRDefault="005750C1" w:rsidP="005750C1">
      <w:pPr>
        <w:rPr>
          <w:rtl/>
          <w:lang w:eastAsia="he-IL"/>
        </w:rPr>
      </w:pPr>
      <w:bookmarkStart w:id="17887" w:name="_ETM_Q1_10191480"/>
      <w:bookmarkStart w:id="17888" w:name="_ETM_Q1_10191771"/>
      <w:bookmarkEnd w:id="17887"/>
      <w:bookmarkEnd w:id="17888"/>
    </w:p>
    <w:p w14:paraId="344D02FE" w14:textId="3E41CA49" w:rsidR="005750C1" w:rsidRDefault="005750C1" w:rsidP="005750C1">
      <w:pPr>
        <w:pStyle w:val="af6"/>
        <w:keepNext/>
        <w:rPr>
          <w:rtl/>
        </w:rPr>
      </w:pPr>
      <w:bookmarkStart w:id="17889" w:name="ET_yor_5159_1629"/>
      <w:r w:rsidRPr="005750C1">
        <w:rPr>
          <w:rStyle w:val="TagStyle"/>
          <w:rtl/>
        </w:rPr>
        <w:t xml:space="preserve"> &lt;&lt; יור &gt;&gt; </w:t>
      </w:r>
      <w:r>
        <w:rPr>
          <w:rtl/>
        </w:rPr>
        <w:t>היו"ר דוד ביטן:</w:t>
      </w:r>
      <w:r w:rsidRPr="005750C1">
        <w:rPr>
          <w:rStyle w:val="TagStyle"/>
          <w:rtl/>
        </w:rPr>
        <w:t xml:space="preserve"> &lt;&lt; יור &gt;&gt;</w:t>
      </w:r>
      <w:r w:rsidR="006550BD">
        <w:rPr>
          <w:rtl/>
        </w:rPr>
        <w:t xml:space="preserve"> </w:t>
      </w:r>
      <w:r>
        <w:rPr>
          <w:rtl/>
        </w:rPr>
        <w:t xml:space="preserve"> </w:t>
      </w:r>
      <w:bookmarkEnd w:id="17889"/>
    </w:p>
    <w:p w14:paraId="0A5AB437" w14:textId="77777777" w:rsidR="005750C1" w:rsidRDefault="005750C1" w:rsidP="005750C1">
      <w:pPr>
        <w:pStyle w:val="KeepWithNext"/>
        <w:rPr>
          <w:rtl/>
          <w:lang w:eastAsia="he-IL"/>
        </w:rPr>
      </w:pPr>
    </w:p>
    <w:p w14:paraId="72505307" w14:textId="133171CE" w:rsidR="005750C1" w:rsidRDefault="005750C1" w:rsidP="005750C1">
      <w:pPr>
        <w:rPr>
          <w:rtl/>
          <w:lang w:eastAsia="he-IL"/>
        </w:rPr>
      </w:pPr>
      <w:bookmarkStart w:id="17890" w:name="_ETM_Q1_10190819"/>
      <w:bookmarkStart w:id="17891" w:name="_ETM_Q1_10190852"/>
      <w:bookmarkEnd w:id="17890"/>
      <w:bookmarkEnd w:id="17891"/>
      <w:r>
        <w:rPr>
          <w:rFonts w:hint="cs"/>
          <w:rtl/>
          <w:lang w:eastAsia="he-IL"/>
        </w:rPr>
        <w:t>תאמין לי שהוא ימצא</w:t>
      </w:r>
      <w:bookmarkStart w:id="17892" w:name="_ETM_Q1_10193459"/>
      <w:bookmarkEnd w:id="17892"/>
      <w:r>
        <w:rPr>
          <w:rFonts w:hint="cs"/>
          <w:rtl/>
          <w:lang w:eastAsia="he-IL"/>
        </w:rPr>
        <w:t xml:space="preserve"> </w:t>
      </w:r>
      <w:bookmarkStart w:id="17893" w:name="_ETM_Q1_10191523"/>
      <w:bookmarkEnd w:id="17893"/>
      <w:r>
        <w:rPr>
          <w:rFonts w:hint="cs"/>
          <w:rtl/>
          <w:lang w:eastAsia="he-IL"/>
        </w:rPr>
        <w:t xml:space="preserve">דרך לפנות. </w:t>
      </w:r>
      <w:bookmarkStart w:id="17894" w:name="_ETM_Q1_10193108"/>
      <w:bookmarkEnd w:id="17894"/>
    </w:p>
    <w:p w14:paraId="7EF6D253" w14:textId="77777777" w:rsidR="005750C1" w:rsidRDefault="005750C1" w:rsidP="005750C1">
      <w:pPr>
        <w:rPr>
          <w:rtl/>
          <w:lang w:eastAsia="he-IL"/>
        </w:rPr>
      </w:pPr>
    </w:p>
    <w:p w14:paraId="51B8BC33" w14:textId="26AF5E23" w:rsidR="005750C1" w:rsidRDefault="005750C1" w:rsidP="005750C1">
      <w:pPr>
        <w:pStyle w:val="a4"/>
        <w:keepNext/>
        <w:rPr>
          <w:rtl/>
        </w:rPr>
      </w:pPr>
      <w:bookmarkStart w:id="17895" w:name="ET_speaker_6050_1630"/>
      <w:r w:rsidRPr="005750C1">
        <w:rPr>
          <w:rStyle w:val="TagStyle"/>
          <w:rtl/>
        </w:rPr>
        <w:t xml:space="preserve"> &lt;&lt; דובר &gt;&gt; </w:t>
      </w:r>
      <w:r>
        <w:rPr>
          <w:rtl/>
        </w:rPr>
        <w:t>אליהו ברוכי (יהדות התורה):</w:t>
      </w:r>
      <w:r w:rsidRPr="005750C1">
        <w:rPr>
          <w:rStyle w:val="TagStyle"/>
          <w:rtl/>
        </w:rPr>
        <w:t xml:space="preserve"> &lt;&lt; דובר &gt;&gt;</w:t>
      </w:r>
      <w:r w:rsidR="006550BD">
        <w:rPr>
          <w:rtl/>
        </w:rPr>
        <w:t xml:space="preserve"> </w:t>
      </w:r>
      <w:r>
        <w:rPr>
          <w:rtl/>
        </w:rPr>
        <w:t xml:space="preserve"> </w:t>
      </w:r>
      <w:bookmarkEnd w:id="17895"/>
    </w:p>
    <w:p w14:paraId="57316A24" w14:textId="77777777" w:rsidR="005750C1" w:rsidRDefault="005750C1" w:rsidP="005750C1">
      <w:pPr>
        <w:pStyle w:val="KeepWithNext"/>
        <w:rPr>
          <w:rtl/>
          <w:lang w:eastAsia="he-IL"/>
        </w:rPr>
      </w:pPr>
    </w:p>
    <w:p w14:paraId="2BD0E2FE" w14:textId="04299177" w:rsidR="005750C1" w:rsidRDefault="005750C1" w:rsidP="005750C1">
      <w:pPr>
        <w:rPr>
          <w:rtl/>
          <w:lang w:eastAsia="he-IL"/>
        </w:rPr>
      </w:pPr>
      <w:bookmarkStart w:id="17896" w:name="_ETM_Q1_10192507"/>
      <w:bookmarkStart w:id="17897" w:name="_ETM_Q1_10192557"/>
      <w:bookmarkEnd w:id="17896"/>
      <w:bookmarkEnd w:id="17897"/>
      <w:r>
        <w:rPr>
          <w:rFonts w:hint="cs"/>
          <w:rtl/>
          <w:lang w:eastAsia="he-IL"/>
        </w:rPr>
        <w:t xml:space="preserve">בסדר גמור. </w:t>
      </w:r>
      <w:bookmarkStart w:id="17898" w:name="_ETM_Q1_10193678"/>
      <w:bookmarkEnd w:id="17898"/>
    </w:p>
    <w:p w14:paraId="4A651C1C" w14:textId="77777777" w:rsidR="005750C1" w:rsidRDefault="005750C1" w:rsidP="005750C1">
      <w:pPr>
        <w:rPr>
          <w:rtl/>
          <w:lang w:eastAsia="he-IL"/>
        </w:rPr>
      </w:pPr>
    </w:p>
    <w:p w14:paraId="6C4EEEAA" w14:textId="16175068" w:rsidR="005750C1" w:rsidRDefault="005750C1" w:rsidP="005750C1">
      <w:pPr>
        <w:pStyle w:val="af6"/>
        <w:keepNext/>
        <w:rPr>
          <w:rtl/>
        </w:rPr>
      </w:pPr>
      <w:bookmarkStart w:id="17899" w:name="ET_yor_5159_1631"/>
      <w:r w:rsidRPr="005750C1">
        <w:rPr>
          <w:rStyle w:val="TagStyle"/>
          <w:rtl/>
        </w:rPr>
        <w:t xml:space="preserve"> &lt;&lt; יור &gt;&gt; </w:t>
      </w:r>
      <w:r>
        <w:rPr>
          <w:rtl/>
        </w:rPr>
        <w:t>היו"ר דוד ביטן:</w:t>
      </w:r>
      <w:r w:rsidRPr="005750C1">
        <w:rPr>
          <w:rStyle w:val="TagStyle"/>
          <w:rtl/>
        </w:rPr>
        <w:t xml:space="preserve"> &lt;&lt; יור &gt;&gt;</w:t>
      </w:r>
      <w:r w:rsidR="006550BD">
        <w:rPr>
          <w:rtl/>
        </w:rPr>
        <w:t xml:space="preserve"> </w:t>
      </w:r>
      <w:r>
        <w:rPr>
          <w:rtl/>
        </w:rPr>
        <w:t xml:space="preserve"> </w:t>
      </w:r>
      <w:bookmarkEnd w:id="17899"/>
    </w:p>
    <w:p w14:paraId="1ABD5C96" w14:textId="77777777" w:rsidR="005750C1" w:rsidRDefault="005750C1" w:rsidP="005750C1">
      <w:pPr>
        <w:pStyle w:val="KeepWithNext"/>
        <w:rPr>
          <w:rtl/>
          <w:lang w:eastAsia="he-IL"/>
        </w:rPr>
      </w:pPr>
    </w:p>
    <w:p w14:paraId="2026866C" w14:textId="07AB8EAB" w:rsidR="005750C1" w:rsidRDefault="005750C1" w:rsidP="005750C1">
      <w:pPr>
        <w:rPr>
          <w:rtl/>
          <w:lang w:eastAsia="he-IL"/>
        </w:rPr>
      </w:pPr>
      <w:bookmarkStart w:id="17900" w:name="_ETM_Q1_10193073"/>
      <w:bookmarkStart w:id="17901" w:name="_ETM_Q1_10193165"/>
      <w:bookmarkEnd w:id="17900"/>
      <w:bookmarkEnd w:id="17901"/>
      <w:r>
        <w:rPr>
          <w:rFonts w:hint="cs"/>
          <w:rtl/>
          <w:lang w:eastAsia="he-IL"/>
        </w:rPr>
        <w:t xml:space="preserve">הרבה מאוד אנשים יש להם </w:t>
      </w:r>
      <w:bookmarkStart w:id="17902" w:name="_ETM_Q1_10193413"/>
      <w:bookmarkStart w:id="17903" w:name="_ETM_Q1_10194039"/>
      <w:bookmarkStart w:id="17904" w:name="_ETM_Q1_10195670"/>
      <w:bookmarkStart w:id="17905" w:name="_ETM_Q1_10194677"/>
      <w:bookmarkStart w:id="17906" w:name="_ETM_Q1_10194276"/>
      <w:bookmarkEnd w:id="17902"/>
      <w:bookmarkEnd w:id="17903"/>
      <w:bookmarkEnd w:id="17904"/>
      <w:bookmarkEnd w:id="17905"/>
      <w:bookmarkEnd w:id="17906"/>
      <w:r>
        <w:rPr>
          <w:rFonts w:hint="cs"/>
          <w:rtl/>
          <w:lang w:eastAsia="he-IL"/>
        </w:rPr>
        <w:t>פלאפון רגיל</w:t>
      </w:r>
      <w:bookmarkStart w:id="17907" w:name="_ETM_Q1_10194349"/>
      <w:bookmarkEnd w:id="17907"/>
      <w:r>
        <w:rPr>
          <w:rFonts w:hint="cs"/>
          <w:rtl/>
          <w:lang w:eastAsia="he-IL"/>
        </w:rPr>
        <w:t xml:space="preserve">. גם מחזיקים </w:t>
      </w:r>
      <w:bookmarkStart w:id="17908" w:name="_ETM_Q1_10195561"/>
      <w:bookmarkEnd w:id="17908"/>
      <w:r>
        <w:rPr>
          <w:rFonts w:hint="cs"/>
          <w:rtl/>
          <w:lang w:eastAsia="he-IL"/>
        </w:rPr>
        <w:t>אצלכם וגם פלאפון רגיל.</w:t>
      </w:r>
      <w:bookmarkStart w:id="17909" w:name="_ETM_Q1_10196361"/>
      <w:bookmarkEnd w:id="17909"/>
      <w:r>
        <w:rPr>
          <w:rFonts w:hint="cs"/>
          <w:rtl/>
          <w:lang w:eastAsia="he-IL"/>
        </w:rPr>
        <w:t xml:space="preserve"> אתם יודעי</w:t>
      </w:r>
      <w:bookmarkStart w:id="17910" w:name="_ETM_Q1_10196932"/>
      <w:bookmarkEnd w:id="17910"/>
      <w:r>
        <w:rPr>
          <w:rFonts w:hint="cs"/>
          <w:rtl/>
          <w:lang w:eastAsia="he-IL"/>
        </w:rPr>
        <w:t>ם את זה.</w:t>
      </w:r>
      <w:bookmarkStart w:id="17911" w:name="_ETM_Q1_10197519"/>
      <w:bookmarkEnd w:id="17911"/>
      <w:r>
        <w:rPr>
          <w:rFonts w:hint="cs"/>
          <w:rtl/>
          <w:lang w:eastAsia="he-IL"/>
        </w:rPr>
        <w:t xml:space="preserve"> </w:t>
      </w:r>
      <w:bookmarkStart w:id="17912" w:name="_ETM_Q1_10197720"/>
      <w:bookmarkEnd w:id="17912"/>
    </w:p>
    <w:p w14:paraId="700094E9" w14:textId="77777777" w:rsidR="005750C1" w:rsidRDefault="005750C1" w:rsidP="005750C1">
      <w:pPr>
        <w:rPr>
          <w:rtl/>
          <w:lang w:eastAsia="he-IL"/>
        </w:rPr>
      </w:pPr>
      <w:bookmarkStart w:id="17913" w:name="_ETM_Q1_10197967"/>
      <w:bookmarkEnd w:id="17913"/>
    </w:p>
    <w:p w14:paraId="62C1844D" w14:textId="64775752" w:rsidR="005750C1" w:rsidRDefault="005750C1" w:rsidP="005750C1">
      <w:pPr>
        <w:pStyle w:val="a4"/>
        <w:keepNext/>
        <w:rPr>
          <w:rtl/>
        </w:rPr>
      </w:pPr>
      <w:bookmarkStart w:id="17914" w:name="ET_speaker_6050_1632"/>
      <w:r w:rsidRPr="005750C1">
        <w:rPr>
          <w:rStyle w:val="TagStyle"/>
          <w:rtl/>
        </w:rPr>
        <w:t xml:space="preserve"> &lt;&lt; דובר &gt;&gt; </w:t>
      </w:r>
      <w:r>
        <w:rPr>
          <w:rtl/>
        </w:rPr>
        <w:t>אליהו ברוכי (יהדות התורה):</w:t>
      </w:r>
      <w:r w:rsidRPr="005750C1">
        <w:rPr>
          <w:rStyle w:val="TagStyle"/>
          <w:rtl/>
        </w:rPr>
        <w:t xml:space="preserve"> &lt;&lt; דובר &gt;&gt;</w:t>
      </w:r>
      <w:r w:rsidR="006550BD">
        <w:rPr>
          <w:rtl/>
        </w:rPr>
        <w:t xml:space="preserve"> </w:t>
      </w:r>
      <w:r>
        <w:rPr>
          <w:rtl/>
        </w:rPr>
        <w:t xml:space="preserve"> </w:t>
      </w:r>
      <w:bookmarkEnd w:id="17914"/>
    </w:p>
    <w:p w14:paraId="199209B6" w14:textId="77777777" w:rsidR="005750C1" w:rsidRDefault="005750C1" w:rsidP="005750C1">
      <w:pPr>
        <w:pStyle w:val="KeepWithNext"/>
        <w:rPr>
          <w:rtl/>
          <w:lang w:eastAsia="he-IL"/>
        </w:rPr>
      </w:pPr>
    </w:p>
    <w:p w14:paraId="05B03F15" w14:textId="288D1428" w:rsidR="005750C1" w:rsidRDefault="005750C1" w:rsidP="005750C1">
      <w:pPr>
        <w:rPr>
          <w:rtl/>
          <w:lang w:eastAsia="he-IL"/>
        </w:rPr>
      </w:pPr>
      <w:bookmarkStart w:id="17915" w:name="_ETM_Q1_10199853"/>
      <w:bookmarkStart w:id="17916" w:name="_ETM_Q1_10199898"/>
      <w:bookmarkEnd w:id="17915"/>
      <w:bookmarkEnd w:id="17916"/>
      <w:r>
        <w:rPr>
          <w:rFonts w:hint="cs"/>
          <w:rtl/>
          <w:lang w:eastAsia="he-IL"/>
        </w:rPr>
        <w:t>מ</w:t>
      </w:r>
      <w:bookmarkStart w:id="17917" w:name="_ETM_Q1_10198117"/>
      <w:bookmarkEnd w:id="17917"/>
      <w:r>
        <w:rPr>
          <w:rFonts w:hint="cs"/>
          <w:rtl/>
          <w:lang w:eastAsia="he-IL"/>
        </w:rPr>
        <w:t xml:space="preserve">צוין. </w:t>
      </w:r>
      <w:bookmarkStart w:id="17918" w:name="_ETM_Q1_10199110"/>
      <w:bookmarkEnd w:id="17918"/>
    </w:p>
    <w:p w14:paraId="5E925B3B" w14:textId="77777777" w:rsidR="005750C1" w:rsidRDefault="005750C1" w:rsidP="005750C1">
      <w:pPr>
        <w:rPr>
          <w:rtl/>
          <w:lang w:eastAsia="he-IL"/>
        </w:rPr>
      </w:pPr>
    </w:p>
    <w:p w14:paraId="61AF7D0D" w14:textId="175DD605" w:rsidR="005750C1" w:rsidRDefault="005750C1" w:rsidP="005750C1">
      <w:pPr>
        <w:pStyle w:val="af6"/>
        <w:keepNext/>
        <w:rPr>
          <w:rtl/>
        </w:rPr>
      </w:pPr>
      <w:bookmarkStart w:id="17919" w:name="ET_yor_5159_1633"/>
      <w:r w:rsidRPr="005750C1">
        <w:rPr>
          <w:rStyle w:val="TagStyle"/>
          <w:rtl/>
        </w:rPr>
        <w:t xml:space="preserve"> &lt;&lt; יור &gt;&gt; </w:t>
      </w:r>
      <w:r>
        <w:rPr>
          <w:rtl/>
        </w:rPr>
        <w:t>היו"ר דוד ביטן:</w:t>
      </w:r>
      <w:r w:rsidRPr="005750C1">
        <w:rPr>
          <w:rStyle w:val="TagStyle"/>
          <w:rtl/>
        </w:rPr>
        <w:t xml:space="preserve"> &lt;&lt; יור &gt;&gt;</w:t>
      </w:r>
      <w:r w:rsidR="006550BD">
        <w:rPr>
          <w:rtl/>
        </w:rPr>
        <w:t xml:space="preserve"> </w:t>
      </w:r>
      <w:r>
        <w:rPr>
          <w:rtl/>
        </w:rPr>
        <w:t xml:space="preserve"> </w:t>
      </w:r>
      <w:bookmarkEnd w:id="17919"/>
    </w:p>
    <w:p w14:paraId="04A7235D" w14:textId="77777777" w:rsidR="005750C1" w:rsidRDefault="005750C1" w:rsidP="005750C1">
      <w:pPr>
        <w:pStyle w:val="KeepWithNext"/>
        <w:rPr>
          <w:rtl/>
          <w:lang w:eastAsia="he-IL"/>
        </w:rPr>
      </w:pPr>
    </w:p>
    <w:p w14:paraId="0ED1477E" w14:textId="6DF753FB" w:rsidR="005750C1" w:rsidRDefault="005750C1" w:rsidP="005750C1">
      <w:pPr>
        <w:rPr>
          <w:rtl/>
          <w:lang w:eastAsia="he-IL"/>
        </w:rPr>
      </w:pPr>
      <w:bookmarkStart w:id="17920" w:name="_ETM_Q1_10200342"/>
      <w:bookmarkEnd w:id="17920"/>
      <w:r>
        <w:rPr>
          <w:rFonts w:hint="cs"/>
          <w:rtl/>
          <w:lang w:eastAsia="he-IL"/>
        </w:rPr>
        <w:t>א</w:t>
      </w:r>
      <w:bookmarkStart w:id="17921" w:name="_ETM_Q1_10200500"/>
      <w:bookmarkEnd w:id="17921"/>
      <w:r>
        <w:rPr>
          <w:rFonts w:hint="cs"/>
          <w:rtl/>
          <w:lang w:eastAsia="he-IL"/>
        </w:rPr>
        <w:t>ז מ</w:t>
      </w:r>
      <w:bookmarkStart w:id="17922" w:name="_ETM_Q1_10198878"/>
      <w:bookmarkEnd w:id="17922"/>
      <w:r>
        <w:rPr>
          <w:rFonts w:hint="cs"/>
          <w:rtl/>
          <w:lang w:eastAsia="he-IL"/>
        </w:rPr>
        <w:t>ה הסיפור?</w:t>
      </w:r>
      <w:bookmarkStart w:id="17923" w:name="_ETM_Q1_10199961"/>
      <w:bookmarkEnd w:id="17923"/>
    </w:p>
    <w:p w14:paraId="1ADA2F4A" w14:textId="77777777" w:rsidR="005750C1" w:rsidRDefault="005750C1" w:rsidP="005750C1">
      <w:pPr>
        <w:rPr>
          <w:rtl/>
          <w:lang w:eastAsia="he-IL"/>
        </w:rPr>
      </w:pPr>
      <w:bookmarkStart w:id="17924" w:name="_ETM_Q1_10200221"/>
      <w:bookmarkEnd w:id="17924"/>
    </w:p>
    <w:p w14:paraId="36553D3E" w14:textId="3B557247" w:rsidR="005750C1" w:rsidRDefault="005750C1" w:rsidP="005750C1">
      <w:pPr>
        <w:pStyle w:val="a4"/>
        <w:keepNext/>
        <w:rPr>
          <w:rtl/>
        </w:rPr>
      </w:pPr>
      <w:bookmarkStart w:id="17925" w:name="ET_speaker_6050_1634"/>
      <w:r w:rsidRPr="005750C1">
        <w:rPr>
          <w:rStyle w:val="TagStyle"/>
          <w:rtl/>
        </w:rPr>
        <w:t xml:space="preserve"> &lt;&lt; דובר &gt;&gt; </w:t>
      </w:r>
      <w:r>
        <w:rPr>
          <w:rtl/>
        </w:rPr>
        <w:t>אליהו ברוכי (יהדות התורה):</w:t>
      </w:r>
      <w:r w:rsidRPr="005750C1">
        <w:rPr>
          <w:rStyle w:val="TagStyle"/>
          <w:rtl/>
        </w:rPr>
        <w:t xml:space="preserve"> &lt;&lt; דובר &gt;&gt;</w:t>
      </w:r>
      <w:r w:rsidR="006550BD">
        <w:rPr>
          <w:rtl/>
        </w:rPr>
        <w:t xml:space="preserve"> </w:t>
      </w:r>
      <w:r>
        <w:rPr>
          <w:rtl/>
        </w:rPr>
        <w:t xml:space="preserve"> </w:t>
      </w:r>
      <w:bookmarkEnd w:id="17925"/>
    </w:p>
    <w:p w14:paraId="2FE6970D" w14:textId="77777777" w:rsidR="005750C1" w:rsidRDefault="005750C1" w:rsidP="005750C1">
      <w:pPr>
        <w:pStyle w:val="KeepWithNext"/>
        <w:rPr>
          <w:rtl/>
          <w:lang w:eastAsia="he-IL"/>
        </w:rPr>
      </w:pPr>
    </w:p>
    <w:p w14:paraId="2471AF90" w14:textId="192DC8BA" w:rsidR="005750C1" w:rsidRDefault="005750C1" w:rsidP="005750C1">
      <w:pPr>
        <w:rPr>
          <w:rtl/>
          <w:lang w:eastAsia="he-IL"/>
        </w:rPr>
      </w:pPr>
      <w:bookmarkStart w:id="17926" w:name="_ETM_Q1_10201550"/>
      <w:bookmarkStart w:id="17927" w:name="_ETM_Q1_10201592"/>
      <w:bookmarkEnd w:id="17926"/>
      <w:bookmarkEnd w:id="17927"/>
      <w:r>
        <w:rPr>
          <w:rFonts w:hint="cs"/>
          <w:rtl/>
          <w:lang w:eastAsia="he-IL"/>
        </w:rPr>
        <w:t>אב</w:t>
      </w:r>
      <w:bookmarkStart w:id="17928" w:name="_ETM_Q1_10199760"/>
      <w:bookmarkEnd w:id="17928"/>
      <w:r>
        <w:rPr>
          <w:rFonts w:hint="cs"/>
          <w:rtl/>
          <w:lang w:eastAsia="he-IL"/>
        </w:rPr>
        <w:t>ל יש גם עמותות שנותנות יי</w:t>
      </w:r>
      <w:bookmarkStart w:id="17929" w:name="_ETM_Q1_10200853"/>
      <w:bookmarkEnd w:id="17929"/>
      <w:r>
        <w:rPr>
          <w:rFonts w:hint="cs"/>
          <w:rtl/>
          <w:lang w:eastAsia="he-IL"/>
        </w:rPr>
        <w:t xml:space="preserve">עוץ. </w:t>
      </w:r>
      <w:bookmarkStart w:id="17930" w:name="_ETM_Q1_10201700"/>
      <w:bookmarkEnd w:id="17930"/>
    </w:p>
    <w:p w14:paraId="4A9911AB" w14:textId="77777777" w:rsidR="005750C1" w:rsidRDefault="005750C1" w:rsidP="005750C1">
      <w:pPr>
        <w:rPr>
          <w:rtl/>
          <w:lang w:eastAsia="he-IL"/>
        </w:rPr>
      </w:pPr>
    </w:p>
    <w:p w14:paraId="6F05923F" w14:textId="2506AB5C" w:rsidR="005750C1" w:rsidRDefault="005750C1" w:rsidP="005750C1">
      <w:pPr>
        <w:pStyle w:val="af6"/>
        <w:keepNext/>
        <w:rPr>
          <w:rtl/>
        </w:rPr>
      </w:pPr>
      <w:bookmarkStart w:id="17931" w:name="ET_yor_5159_1635"/>
      <w:r w:rsidRPr="005750C1">
        <w:rPr>
          <w:rStyle w:val="TagStyle"/>
          <w:rtl/>
        </w:rPr>
        <w:t xml:space="preserve"> &lt;&lt; יור &gt;&gt; </w:t>
      </w:r>
      <w:r>
        <w:rPr>
          <w:rtl/>
        </w:rPr>
        <w:t>היו"ר דוד ביטן:</w:t>
      </w:r>
      <w:r w:rsidRPr="005750C1">
        <w:rPr>
          <w:rStyle w:val="TagStyle"/>
          <w:rtl/>
        </w:rPr>
        <w:t xml:space="preserve"> &lt;&lt; יור &gt;&gt;</w:t>
      </w:r>
      <w:r w:rsidR="006550BD">
        <w:rPr>
          <w:rtl/>
        </w:rPr>
        <w:t xml:space="preserve"> </w:t>
      </w:r>
      <w:r>
        <w:rPr>
          <w:rtl/>
        </w:rPr>
        <w:t xml:space="preserve"> </w:t>
      </w:r>
      <w:bookmarkEnd w:id="17931"/>
    </w:p>
    <w:p w14:paraId="1E434110" w14:textId="77777777" w:rsidR="005750C1" w:rsidRDefault="005750C1" w:rsidP="005750C1">
      <w:pPr>
        <w:pStyle w:val="KeepWithNext"/>
        <w:rPr>
          <w:rtl/>
          <w:lang w:eastAsia="he-IL"/>
        </w:rPr>
      </w:pPr>
    </w:p>
    <w:p w14:paraId="173A395E" w14:textId="3AF8C207" w:rsidR="005750C1" w:rsidRDefault="005750C1" w:rsidP="005750C1">
      <w:pPr>
        <w:rPr>
          <w:rtl/>
          <w:lang w:eastAsia="he-IL"/>
        </w:rPr>
      </w:pPr>
      <w:bookmarkStart w:id="17932" w:name="_ETM_Q1_10202910"/>
      <w:bookmarkStart w:id="17933" w:name="_ETM_Q1_10202946"/>
      <w:bookmarkEnd w:id="17932"/>
      <w:bookmarkEnd w:id="17933"/>
      <w:r>
        <w:rPr>
          <w:rFonts w:hint="cs"/>
          <w:rtl/>
          <w:lang w:eastAsia="he-IL"/>
        </w:rPr>
        <w:t>בסדר,</w:t>
      </w:r>
      <w:bookmarkStart w:id="17934" w:name="_ETM_Q1_10203338"/>
      <w:bookmarkEnd w:id="17934"/>
      <w:r>
        <w:rPr>
          <w:rFonts w:hint="cs"/>
          <w:rtl/>
          <w:lang w:eastAsia="he-IL"/>
        </w:rPr>
        <w:t xml:space="preserve"> אין בעיה. א</w:t>
      </w:r>
      <w:bookmarkStart w:id="17935" w:name="_ETM_Q1_10202234"/>
      <w:bookmarkEnd w:id="17935"/>
      <w:r>
        <w:rPr>
          <w:rFonts w:hint="cs"/>
          <w:rtl/>
          <w:lang w:eastAsia="he-IL"/>
        </w:rPr>
        <w:t>נחנו נברר את זה עם המשרד, אם זה</w:t>
      </w:r>
      <w:bookmarkStart w:id="17936" w:name="_ETM_Q1_10205741"/>
      <w:bookmarkEnd w:id="17936"/>
      <w:r>
        <w:rPr>
          <w:rFonts w:hint="cs"/>
          <w:rtl/>
          <w:lang w:eastAsia="he-IL"/>
        </w:rPr>
        <w:t xml:space="preserve"> נותן פתרון. </w:t>
      </w:r>
      <w:bookmarkStart w:id="17937" w:name="_ETM_Q1_10209269"/>
      <w:bookmarkStart w:id="17938" w:name="_ETM_Q1_10211957"/>
      <w:bookmarkStart w:id="17939" w:name="_ETM_Q1_10210766"/>
      <w:bookmarkStart w:id="17940" w:name="_ETM_Q1_10209702"/>
      <w:bookmarkStart w:id="17941" w:name="_ETM_Q1_10209517"/>
      <w:bookmarkStart w:id="17942" w:name="_ETM_Q1_10212668"/>
      <w:bookmarkStart w:id="17943" w:name="_ETM_Q1_10209841"/>
      <w:bookmarkStart w:id="17944" w:name="_ETM_Q1_10208834"/>
      <w:bookmarkStart w:id="17945" w:name="_ETM_Q1_10208894"/>
      <w:bookmarkStart w:id="17946" w:name="_ETM_Q1_10208737"/>
      <w:bookmarkStart w:id="17947" w:name="_ETM_Q1_10209637"/>
      <w:bookmarkStart w:id="17948" w:name="_ETM_Q1_10210704"/>
      <w:bookmarkStart w:id="17949" w:name="_ETM_Q1_10209495"/>
      <w:bookmarkStart w:id="17950" w:name="_ETM_Q1_10209050"/>
      <w:bookmarkEnd w:id="17937"/>
      <w:bookmarkEnd w:id="17938"/>
      <w:bookmarkEnd w:id="17939"/>
      <w:bookmarkEnd w:id="17940"/>
      <w:bookmarkEnd w:id="17941"/>
      <w:bookmarkEnd w:id="17942"/>
      <w:bookmarkEnd w:id="17943"/>
      <w:bookmarkEnd w:id="17944"/>
      <w:bookmarkEnd w:id="17945"/>
      <w:bookmarkEnd w:id="17946"/>
      <w:bookmarkEnd w:id="17947"/>
      <w:bookmarkEnd w:id="17948"/>
      <w:bookmarkEnd w:id="17949"/>
      <w:bookmarkEnd w:id="17950"/>
    </w:p>
    <w:p w14:paraId="251F8271" w14:textId="77777777" w:rsidR="005750C1" w:rsidRDefault="005750C1" w:rsidP="005750C1">
      <w:pPr>
        <w:rPr>
          <w:rtl/>
          <w:lang w:eastAsia="he-IL"/>
        </w:rPr>
      </w:pPr>
      <w:bookmarkStart w:id="17951" w:name="_ETM_Q1_10209278"/>
      <w:bookmarkEnd w:id="17951"/>
    </w:p>
    <w:p w14:paraId="41A238F9" w14:textId="761ED34F" w:rsidR="005750C1" w:rsidRDefault="005750C1" w:rsidP="005750C1">
      <w:pPr>
        <w:pStyle w:val="a4"/>
        <w:keepNext/>
        <w:rPr>
          <w:rtl/>
        </w:rPr>
      </w:pPr>
      <w:bookmarkStart w:id="17952" w:name="ET_speaker_איתי_עצמון_1636"/>
      <w:r w:rsidRPr="005750C1">
        <w:rPr>
          <w:rStyle w:val="TagStyle"/>
          <w:rtl/>
        </w:rPr>
        <w:t xml:space="preserve"> &lt;&lt; דובר &gt;&gt; </w:t>
      </w:r>
      <w:r>
        <w:rPr>
          <w:rtl/>
        </w:rPr>
        <w:t>איתי עצמון:</w:t>
      </w:r>
      <w:r w:rsidRPr="005750C1">
        <w:rPr>
          <w:rStyle w:val="TagStyle"/>
          <w:rtl/>
        </w:rPr>
        <w:t xml:space="preserve"> &lt;&lt; דובר &gt;&gt;</w:t>
      </w:r>
      <w:r w:rsidR="006550BD">
        <w:rPr>
          <w:rtl/>
        </w:rPr>
        <w:t xml:space="preserve"> </w:t>
      </w:r>
      <w:r>
        <w:rPr>
          <w:rtl/>
        </w:rPr>
        <w:t xml:space="preserve"> </w:t>
      </w:r>
      <w:bookmarkEnd w:id="17952"/>
    </w:p>
    <w:p w14:paraId="6FE63131" w14:textId="77777777" w:rsidR="005750C1" w:rsidRDefault="005750C1" w:rsidP="005750C1">
      <w:pPr>
        <w:pStyle w:val="KeepWithNext"/>
        <w:rPr>
          <w:rtl/>
          <w:lang w:eastAsia="he-IL"/>
        </w:rPr>
      </w:pPr>
    </w:p>
    <w:p w14:paraId="5375E898" w14:textId="5E0CCB84" w:rsidR="005750C1" w:rsidRDefault="005750C1" w:rsidP="005750C1">
      <w:pPr>
        <w:rPr>
          <w:rtl/>
          <w:lang w:eastAsia="he-IL"/>
        </w:rPr>
      </w:pPr>
      <w:bookmarkStart w:id="17953" w:name="_ETM_Q1_10210966"/>
      <w:bookmarkStart w:id="17954" w:name="_ETM_Q1_10211042"/>
      <w:bookmarkEnd w:id="17953"/>
      <w:bookmarkEnd w:id="17954"/>
      <w:r>
        <w:rPr>
          <w:rFonts w:hint="cs"/>
          <w:rtl/>
          <w:lang w:eastAsia="he-IL"/>
        </w:rPr>
        <w:t>הס</w:t>
      </w:r>
      <w:bookmarkStart w:id="17955" w:name="_ETM_Q1_10210185"/>
      <w:bookmarkEnd w:id="17955"/>
      <w:r>
        <w:rPr>
          <w:rFonts w:hint="cs"/>
          <w:rtl/>
          <w:lang w:eastAsia="he-IL"/>
        </w:rPr>
        <w:t>עיף הבא סעיף קטן</w:t>
      </w:r>
      <w:bookmarkStart w:id="17956" w:name="_ETM_Q1_10211327"/>
      <w:bookmarkEnd w:id="17956"/>
      <w:r>
        <w:rPr>
          <w:rFonts w:hint="cs"/>
          <w:rtl/>
          <w:lang w:eastAsia="he-IL"/>
        </w:rPr>
        <w:t xml:space="preserve"> (ז)(3). גם כאן </w:t>
      </w:r>
      <w:bookmarkStart w:id="17957" w:name="_ETM_Q1_10215292"/>
      <w:bookmarkEnd w:id="17957"/>
      <w:r>
        <w:rPr>
          <w:rFonts w:hint="cs"/>
          <w:rtl/>
          <w:lang w:eastAsia="he-IL"/>
        </w:rPr>
        <w:t>הוספנ</w:t>
      </w:r>
      <w:bookmarkStart w:id="17958" w:name="_ETM_Q1_10213780"/>
      <w:bookmarkEnd w:id="17958"/>
      <w:r>
        <w:rPr>
          <w:rFonts w:hint="cs"/>
          <w:rtl/>
          <w:lang w:eastAsia="he-IL"/>
        </w:rPr>
        <w:t>ו תיקונים בעקבות החלטות הוועדה</w:t>
      </w:r>
      <w:bookmarkStart w:id="17959" w:name="_ETM_Q1_10216912"/>
      <w:bookmarkEnd w:id="17959"/>
      <w:r>
        <w:rPr>
          <w:rFonts w:hint="cs"/>
          <w:rtl/>
          <w:lang w:eastAsia="he-IL"/>
        </w:rPr>
        <w:t xml:space="preserve"> והערות משרדי האוצר, התקשורת</w:t>
      </w:r>
      <w:bookmarkStart w:id="17960" w:name="_ETM_Q1_10220238"/>
      <w:bookmarkEnd w:id="17960"/>
      <w:r>
        <w:rPr>
          <w:rFonts w:hint="cs"/>
          <w:rtl/>
          <w:lang w:eastAsia="he-IL"/>
        </w:rPr>
        <w:t xml:space="preserve"> ורשות התחרות. אני אקרא וא</w:t>
      </w:r>
      <w:bookmarkStart w:id="17961" w:name="_ETM_Q1_10220853"/>
      <w:bookmarkEnd w:id="17961"/>
      <w:r>
        <w:rPr>
          <w:rFonts w:hint="cs"/>
          <w:rtl/>
          <w:lang w:eastAsia="he-IL"/>
        </w:rPr>
        <w:t xml:space="preserve">ני אסביר. </w:t>
      </w:r>
    </w:p>
    <w:p w14:paraId="770E2CBC" w14:textId="77777777" w:rsidR="005750C1" w:rsidRDefault="005750C1" w:rsidP="005750C1">
      <w:pPr>
        <w:rPr>
          <w:rtl/>
          <w:lang w:eastAsia="he-I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720"/>
        <w:gridCol w:w="3823"/>
      </w:tblGrid>
      <w:tr w:rsidR="005750C1" w14:paraId="053179BD" w14:textId="77777777" w:rsidTr="00281150">
        <w:trPr>
          <w:cantSplit/>
          <w:trHeight w:val="45"/>
        </w:trPr>
        <w:tc>
          <w:tcPr>
            <w:tcW w:w="1854" w:type="dxa"/>
          </w:tcPr>
          <w:p w14:paraId="40B38AA7" w14:textId="77777777" w:rsidR="005750C1" w:rsidRDefault="005750C1" w:rsidP="00E6490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42DAF94A" w14:textId="77777777" w:rsidR="005750C1" w:rsidRDefault="005750C1" w:rsidP="00E6490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659A76CE" w14:textId="77777777" w:rsidR="005750C1" w:rsidRDefault="005750C1" w:rsidP="00E64909">
            <w:pPr>
              <w:keepLines/>
              <w:widowControl w:val="0"/>
              <w:spacing w:line="360" w:lineRule="auto"/>
              <w:ind w:firstLine="0"/>
              <w:rPr>
                <w:rFonts w:ascii="David" w:eastAsia="Arial" w:hAnsi="David"/>
                <w:kern w:val="2"/>
                <w:rtl/>
                <w14:ligatures w14:val="standardContextual"/>
              </w:rPr>
            </w:pPr>
          </w:p>
        </w:tc>
        <w:tc>
          <w:tcPr>
            <w:tcW w:w="567" w:type="dxa"/>
          </w:tcPr>
          <w:p w14:paraId="71CC9E64" w14:textId="77777777" w:rsidR="005750C1" w:rsidRDefault="005750C1" w:rsidP="00E64909">
            <w:pPr>
              <w:keepLines/>
              <w:widowControl w:val="0"/>
              <w:spacing w:line="360" w:lineRule="auto"/>
              <w:ind w:firstLine="0"/>
              <w:rPr>
                <w:rFonts w:ascii="David" w:eastAsia="Arial" w:hAnsi="David"/>
                <w:kern w:val="2"/>
                <w14:ligatures w14:val="standardContextual"/>
              </w:rPr>
            </w:pPr>
          </w:p>
        </w:tc>
        <w:tc>
          <w:tcPr>
            <w:tcW w:w="720" w:type="dxa"/>
          </w:tcPr>
          <w:p w14:paraId="51E54F33" w14:textId="77777777" w:rsidR="005750C1" w:rsidRDefault="005750C1" w:rsidP="00E64909">
            <w:pPr>
              <w:keepLines/>
              <w:widowControl w:val="0"/>
              <w:spacing w:line="360" w:lineRule="auto"/>
              <w:ind w:firstLine="0"/>
              <w:rPr>
                <w:sz w:val="26"/>
                <w:rtl/>
              </w:rPr>
            </w:pPr>
            <w:r>
              <w:rPr>
                <w:rFonts w:hint="cs"/>
                <w:sz w:val="26"/>
                <w:rtl/>
              </w:rPr>
              <w:t>(ז)</w:t>
            </w:r>
          </w:p>
        </w:tc>
        <w:tc>
          <w:tcPr>
            <w:tcW w:w="3823" w:type="dxa"/>
          </w:tcPr>
          <w:p w14:paraId="651C2E84" w14:textId="49D4247B" w:rsidR="005750C1" w:rsidRDefault="005750C1" w:rsidP="00E64909">
            <w:pPr>
              <w:keepLines/>
              <w:widowControl w:val="0"/>
              <w:spacing w:line="360" w:lineRule="auto"/>
              <w:ind w:firstLine="0"/>
              <w:rPr>
                <w:sz w:val="26"/>
                <w:rtl/>
              </w:rPr>
            </w:pPr>
            <w:r>
              <w:rPr>
                <w:rFonts w:hint="cs"/>
                <w:sz w:val="26"/>
                <w:rtl/>
              </w:rPr>
              <w:t xml:space="preserve">(3) </w:t>
            </w:r>
            <w:bookmarkStart w:id="17962" w:name="_ETM_Q1_10222512"/>
            <w:bookmarkEnd w:id="17962"/>
            <w:r>
              <w:rPr>
                <w:rtl/>
              </w:rPr>
              <w:t>לעניין התקשרות הכוללת הגבלה על ניידות מספרים בהתאם להוראות סעיף קטן (ב)(4) – בוטלה ההתקשרות לפי כל דין או ביקש המנוי שלא יחולו לגבי שירות הבזק שרכש הגבלה או חסימה לפי סעיף קטן (ב) (בפסקה זו – התקשרות שבוטלה), יחולו הוראות אלה</w:t>
            </w:r>
            <w:r>
              <w:rPr>
                <w:rFonts w:hint="cs"/>
                <w:rtl/>
              </w:rPr>
              <w:t>:</w:t>
            </w:r>
          </w:p>
        </w:tc>
      </w:tr>
    </w:tbl>
    <w:p w14:paraId="59AF99FE" w14:textId="77777777" w:rsidR="005750C1" w:rsidRDefault="005750C1" w:rsidP="005750C1">
      <w:pPr>
        <w:rPr>
          <w:rtl/>
          <w:lang w:eastAsia="he-IL"/>
        </w:rPr>
      </w:pPr>
      <w:bookmarkStart w:id="17963" w:name="_ETM_Q1_10238607"/>
      <w:bookmarkStart w:id="17964" w:name="_ETM_Q1_10237518"/>
      <w:bookmarkStart w:id="17965" w:name="_ETM_Q1_10239711"/>
      <w:bookmarkStart w:id="17966" w:name="_ETM_Q1_10238371"/>
      <w:bookmarkEnd w:id="17963"/>
      <w:bookmarkEnd w:id="17964"/>
      <w:bookmarkEnd w:id="17965"/>
      <w:bookmarkEnd w:id="17966"/>
    </w:p>
    <w:p w14:paraId="7F845E0B" w14:textId="612269C1" w:rsidR="005750C1" w:rsidRDefault="005750C1" w:rsidP="005750C1">
      <w:pPr>
        <w:rPr>
          <w:rtl/>
          <w:lang w:eastAsia="he-IL"/>
        </w:rPr>
      </w:pPr>
      <w:bookmarkStart w:id="17967" w:name="_ETM_Q1_10238919"/>
      <w:bookmarkStart w:id="17968" w:name="_ETM_Q1_10238978"/>
      <w:bookmarkEnd w:id="17967"/>
      <w:bookmarkEnd w:id="17968"/>
      <w:r>
        <w:rPr>
          <w:rFonts w:hint="cs"/>
          <w:rtl/>
          <w:lang w:eastAsia="he-IL"/>
        </w:rPr>
        <w:t>כ</w:t>
      </w:r>
      <w:bookmarkStart w:id="17969" w:name="_ETM_Q1_10238617"/>
      <w:bookmarkEnd w:id="17969"/>
      <w:r>
        <w:rPr>
          <w:rFonts w:hint="cs"/>
          <w:rtl/>
          <w:lang w:eastAsia="he-IL"/>
        </w:rPr>
        <w:t xml:space="preserve">לומר </w:t>
      </w:r>
      <w:bookmarkStart w:id="17970" w:name="_ETM_Q1_10240748"/>
      <w:bookmarkEnd w:id="17970"/>
      <w:r>
        <w:rPr>
          <w:rFonts w:hint="cs"/>
          <w:rtl/>
          <w:lang w:eastAsia="he-IL"/>
        </w:rPr>
        <w:t>בעצ</w:t>
      </w:r>
      <w:bookmarkStart w:id="17971" w:name="_ETM_Q1_10239339"/>
      <w:bookmarkEnd w:id="17971"/>
      <w:r>
        <w:rPr>
          <w:rFonts w:hint="cs"/>
          <w:rtl/>
          <w:lang w:eastAsia="he-IL"/>
        </w:rPr>
        <w:t xml:space="preserve">ם מה קורה </w:t>
      </w:r>
      <w:bookmarkStart w:id="17972" w:name="_ETM_Q1_10240540"/>
      <w:bookmarkStart w:id="17973" w:name="_ETM_Q1_10239256"/>
      <w:bookmarkEnd w:id="17972"/>
      <w:bookmarkEnd w:id="17973"/>
      <w:r>
        <w:rPr>
          <w:rFonts w:hint="cs"/>
          <w:rtl/>
          <w:lang w:eastAsia="he-IL"/>
        </w:rPr>
        <w:t>אם</w:t>
      </w:r>
      <w:bookmarkStart w:id="17974" w:name="_ETM_Q1_10248223"/>
      <w:bookmarkStart w:id="17975" w:name="_ETM_Q1_10246949"/>
      <w:bookmarkStart w:id="17976" w:name="_ETM_Q1_10245762"/>
      <w:bookmarkStart w:id="17977" w:name="_ETM_Q1_10246072"/>
      <w:bookmarkStart w:id="17978" w:name="_ETM_Q1_10246116"/>
      <w:bookmarkStart w:id="17979" w:name="_ETM_Q1_10244983"/>
      <w:bookmarkStart w:id="17980" w:name="_ETM_Q1_10243666"/>
      <w:bookmarkEnd w:id="17974"/>
      <w:bookmarkEnd w:id="17975"/>
      <w:bookmarkEnd w:id="17976"/>
      <w:bookmarkEnd w:id="17977"/>
      <w:bookmarkEnd w:id="17978"/>
      <w:bookmarkEnd w:id="17979"/>
      <w:bookmarkEnd w:id="17980"/>
      <w:r>
        <w:rPr>
          <w:rFonts w:hint="cs"/>
          <w:rtl/>
          <w:lang w:eastAsia="he-IL"/>
        </w:rPr>
        <w:t xml:space="preserve"> ההתקשרות של </w:t>
      </w:r>
      <w:bookmarkStart w:id="17981" w:name="_ETM_Q1_10241998"/>
      <w:bookmarkEnd w:id="17981"/>
      <w:r>
        <w:rPr>
          <w:rFonts w:hint="cs"/>
          <w:rtl/>
          <w:lang w:eastAsia="he-IL"/>
        </w:rPr>
        <w:t>המנוי</w:t>
      </w:r>
      <w:bookmarkStart w:id="17982" w:name="_ETM_Q1_10240854"/>
      <w:bookmarkEnd w:id="17982"/>
      <w:r>
        <w:rPr>
          <w:rFonts w:hint="cs"/>
          <w:rtl/>
          <w:lang w:eastAsia="he-IL"/>
        </w:rPr>
        <w:t xml:space="preserve"> עם הספק בוטלה. התקשרות שיש בהגבלות וחס</w:t>
      </w:r>
      <w:bookmarkStart w:id="17983" w:name="_ETM_Q1_10245029"/>
      <w:bookmarkEnd w:id="17983"/>
      <w:r>
        <w:rPr>
          <w:rFonts w:hint="cs"/>
          <w:rtl/>
          <w:lang w:eastAsia="he-IL"/>
        </w:rPr>
        <w:t>ימות על</w:t>
      </w:r>
      <w:bookmarkStart w:id="17984" w:name="_ETM_Q1_10246642"/>
      <w:bookmarkEnd w:id="17984"/>
      <w:r>
        <w:rPr>
          <w:rFonts w:hint="cs"/>
          <w:rtl/>
          <w:lang w:eastAsia="he-IL"/>
        </w:rPr>
        <w:t xml:space="preserve"> שירות הבז</w:t>
      </w:r>
      <w:bookmarkStart w:id="17985" w:name="_ETM_Q1_10246066"/>
      <w:bookmarkEnd w:id="17985"/>
      <w:r>
        <w:rPr>
          <w:rFonts w:hint="cs"/>
          <w:rtl/>
          <w:lang w:eastAsia="he-IL"/>
        </w:rPr>
        <w:t xml:space="preserve">ק. </w:t>
      </w:r>
      <w:bookmarkStart w:id="17986" w:name="_ETM_Q1_10245028"/>
      <w:bookmarkEnd w:id="17986"/>
    </w:p>
    <w:p w14:paraId="30619617" w14:textId="77777777" w:rsidR="005750C1" w:rsidRDefault="005750C1" w:rsidP="005750C1">
      <w:pPr>
        <w:rPr>
          <w:rtl/>
          <w:lang w:eastAsia="he-IL"/>
        </w:rPr>
      </w:pPr>
      <w:bookmarkStart w:id="17987" w:name="_ETM_Q1_10246078"/>
      <w:bookmarkStart w:id="17988" w:name="_ETM_Q1_10246139"/>
      <w:bookmarkEnd w:id="17987"/>
      <w:bookmarkEnd w:id="17988"/>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720"/>
        <w:gridCol w:w="709"/>
        <w:gridCol w:w="3114"/>
      </w:tblGrid>
      <w:tr w:rsidR="005750C1" w14:paraId="14EE9646" w14:textId="77777777" w:rsidTr="00281150">
        <w:trPr>
          <w:cantSplit/>
          <w:trHeight w:val="45"/>
        </w:trPr>
        <w:tc>
          <w:tcPr>
            <w:tcW w:w="1854" w:type="dxa"/>
          </w:tcPr>
          <w:p w14:paraId="1FCFBDAA" w14:textId="77777777" w:rsidR="005750C1" w:rsidRDefault="005750C1" w:rsidP="00E6490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7989" w:name="_ETM_Q1_10246302"/>
            <w:bookmarkStart w:id="17990" w:name="_ETM_Q1_10246359"/>
            <w:bookmarkEnd w:id="17989"/>
            <w:bookmarkEnd w:id="17990"/>
          </w:p>
        </w:tc>
        <w:tc>
          <w:tcPr>
            <w:tcW w:w="425" w:type="dxa"/>
          </w:tcPr>
          <w:p w14:paraId="7FABD39C" w14:textId="77777777" w:rsidR="005750C1" w:rsidRDefault="005750C1" w:rsidP="00E6490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7DE1F1FE" w14:textId="77777777" w:rsidR="005750C1" w:rsidRDefault="005750C1" w:rsidP="00E64909">
            <w:pPr>
              <w:keepLines/>
              <w:widowControl w:val="0"/>
              <w:spacing w:line="360" w:lineRule="auto"/>
              <w:ind w:firstLine="0"/>
              <w:rPr>
                <w:rFonts w:ascii="David" w:eastAsia="Arial" w:hAnsi="David"/>
                <w:kern w:val="2"/>
                <w:rtl/>
                <w14:ligatures w14:val="standardContextual"/>
              </w:rPr>
            </w:pPr>
          </w:p>
        </w:tc>
        <w:tc>
          <w:tcPr>
            <w:tcW w:w="567" w:type="dxa"/>
          </w:tcPr>
          <w:p w14:paraId="600D93E2" w14:textId="77777777" w:rsidR="005750C1" w:rsidRDefault="005750C1" w:rsidP="00E64909">
            <w:pPr>
              <w:keepLines/>
              <w:widowControl w:val="0"/>
              <w:spacing w:line="360" w:lineRule="auto"/>
              <w:ind w:firstLine="0"/>
              <w:rPr>
                <w:rFonts w:ascii="David" w:eastAsia="Arial" w:hAnsi="David"/>
                <w:kern w:val="2"/>
                <w14:ligatures w14:val="standardContextual"/>
              </w:rPr>
            </w:pPr>
          </w:p>
        </w:tc>
        <w:tc>
          <w:tcPr>
            <w:tcW w:w="720" w:type="dxa"/>
          </w:tcPr>
          <w:p w14:paraId="03EF33A0" w14:textId="77777777" w:rsidR="005750C1" w:rsidRDefault="005750C1" w:rsidP="00E64909">
            <w:pPr>
              <w:keepLines/>
              <w:widowControl w:val="0"/>
              <w:spacing w:line="360" w:lineRule="auto"/>
              <w:ind w:firstLine="0"/>
              <w:rPr>
                <w:sz w:val="26"/>
                <w:rtl/>
              </w:rPr>
            </w:pPr>
          </w:p>
        </w:tc>
        <w:tc>
          <w:tcPr>
            <w:tcW w:w="709" w:type="dxa"/>
          </w:tcPr>
          <w:p w14:paraId="0A9C3188" w14:textId="77777777" w:rsidR="005750C1" w:rsidRDefault="005750C1" w:rsidP="00E64909">
            <w:pPr>
              <w:keepLines/>
              <w:widowControl w:val="0"/>
              <w:spacing w:line="360" w:lineRule="auto"/>
              <w:ind w:firstLine="0"/>
              <w:rPr>
                <w:sz w:val="26"/>
                <w:rtl/>
              </w:rPr>
            </w:pPr>
          </w:p>
        </w:tc>
        <w:tc>
          <w:tcPr>
            <w:tcW w:w="3114" w:type="dxa"/>
          </w:tcPr>
          <w:p w14:paraId="2524EEEC" w14:textId="6CE36236" w:rsidR="005750C1" w:rsidRDefault="005750C1" w:rsidP="00E64909">
            <w:pPr>
              <w:keepLines/>
              <w:widowControl w:val="0"/>
              <w:spacing w:line="360" w:lineRule="auto"/>
              <w:ind w:firstLine="0"/>
              <w:rPr>
                <w:sz w:val="26"/>
                <w:rtl/>
              </w:rPr>
            </w:pPr>
            <w:bookmarkStart w:id="17991" w:name="_ETM_Q1_10238900"/>
            <w:bookmarkEnd w:id="17991"/>
            <w:r>
              <w:rPr>
                <w:rFonts w:hint="cs"/>
                <w:sz w:val="26"/>
                <w:rtl/>
              </w:rPr>
              <w:t xml:space="preserve">(א) </w:t>
            </w:r>
            <w:bookmarkStart w:id="17992" w:name="_ETM_Q1_10252981"/>
            <w:bookmarkStart w:id="17993" w:name="_ETM_Q1_10251189"/>
            <w:bookmarkStart w:id="17994" w:name="_ETM_Q1_10249404"/>
            <w:bookmarkEnd w:id="17992"/>
            <w:bookmarkEnd w:id="17993"/>
            <w:bookmarkEnd w:id="17994"/>
            <w:r>
              <w:rPr>
                <w:rFonts w:hint="cs"/>
                <w:sz w:val="26"/>
                <w:rtl/>
              </w:rPr>
              <w:t xml:space="preserve">לא </w:t>
            </w:r>
            <w:r>
              <w:rPr>
                <w:rtl/>
              </w:rPr>
              <w:t>יקצה ספק מורשה את מספר הטלפון שהוקצה למנוי כאמור למנוי אחר, אלא בתום 6 חודשים מיום ביטול ההתקשרות</w:t>
            </w:r>
            <w:r>
              <w:rPr>
                <w:rFonts w:hint="cs"/>
                <w:rtl/>
              </w:rPr>
              <w:t>;</w:t>
            </w:r>
          </w:p>
        </w:tc>
      </w:tr>
      <w:tr w:rsidR="005750C1" w14:paraId="462318A3" w14:textId="77777777" w:rsidTr="00281150">
        <w:trPr>
          <w:cantSplit/>
          <w:trHeight w:val="45"/>
        </w:trPr>
        <w:tc>
          <w:tcPr>
            <w:tcW w:w="1854" w:type="dxa"/>
          </w:tcPr>
          <w:p w14:paraId="298053C8" w14:textId="77777777" w:rsidR="005750C1" w:rsidRDefault="005750C1" w:rsidP="00E6490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7995" w:name="_ETM_Q1_10291630" w:colFirst="0" w:colLast="6"/>
          </w:p>
        </w:tc>
        <w:tc>
          <w:tcPr>
            <w:tcW w:w="425" w:type="dxa"/>
          </w:tcPr>
          <w:p w14:paraId="3B1ADBE6" w14:textId="77777777" w:rsidR="005750C1" w:rsidRDefault="005750C1" w:rsidP="00E6490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072E1E5" w14:textId="77777777" w:rsidR="005750C1" w:rsidRDefault="005750C1" w:rsidP="00E64909">
            <w:pPr>
              <w:keepLines/>
              <w:widowControl w:val="0"/>
              <w:spacing w:line="360" w:lineRule="auto"/>
              <w:ind w:firstLine="0"/>
              <w:rPr>
                <w:rFonts w:ascii="David" w:eastAsia="Arial" w:hAnsi="David"/>
                <w:kern w:val="2"/>
                <w:rtl/>
                <w14:ligatures w14:val="standardContextual"/>
              </w:rPr>
            </w:pPr>
          </w:p>
        </w:tc>
        <w:tc>
          <w:tcPr>
            <w:tcW w:w="567" w:type="dxa"/>
          </w:tcPr>
          <w:p w14:paraId="2250D1C7" w14:textId="77777777" w:rsidR="005750C1" w:rsidRDefault="005750C1" w:rsidP="00E64909">
            <w:pPr>
              <w:keepLines/>
              <w:widowControl w:val="0"/>
              <w:spacing w:line="360" w:lineRule="auto"/>
              <w:ind w:firstLine="0"/>
              <w:rPr>
                <w:rFonts w:ascii="David" w:eastAsia="Arial" w:hAnsi="David"/>
                <w:kern w:val="2"/>
                <w14:ligatures w14:val="standardContextual"/>
              </w:rPr>
            </w:pPr>
          </w:p>
        </w:tc>
        <w:tc>
          <w:tcPr>
            <w:tcW w:w="720" w:type="dxa"/>
          </w:tcPr>
          <w:p w14:paraId="118C92FE" w14:textId="77777777" w:rsidR="005750C1" w:rsidRDefault="005750C1" w:rsidP="00E64909">
            <w:pPr>
              <w:keepLines/>
              <w:widowControl w:val="0"/>
              <w:spacing w:line="360" w:lineRule="auto"/>
              <w:ind w:firstLine="0"/>
              <w:rPr>
                <w:sz w:val="26"/>
                <w:rtl/>
              </w:rPr>
            </w:pPr>
          </w:p>
        </w:tc>
        <w:tc>
          <w:tcPr>
            <w:tcW w:w="709" w:type="dxa"/>
          </w:tcPr>
          <w:p w14:paraId="58EFC9A0" w14:textId="77777777" w:rsidR="005750C1" w:rsidRDefault="005750C1" w:rsidP="00E64909">
            <w:pPr>
              <w:keepLines/>
              <w:widowControl w:val="0"/>
              <w:spacing w:line="360" w:lineRule="auto"/>
              <w:ind w:firstLine="0"/>
              <w:rPr>
                <w:sz w:val="26"/>
                <w:rtl/>
              </w:rPr>
            </w:pPr>
          </w:p>
        </w:tc>
        <w:tc>
          <w:tcPr>
            <w:tcW w:w="3114" w:type="dxa"/>
          </w:tcPr>
          <w:p w14:paraId="0216F78A" w14:textId="7E4B759A" w:rsidR="005750C1" w:rsidRDefault="005750C1" w:rsidP="00E64909">
            <w:pPr>
              <w:keepLines/>
              <w:widowControl w:val="0"/>
              <w:spacing w:line="360" w:lineRule="auto"/>
              <w:ind w:firstLine="0"/>
              <w:rPr>
                <w:sz w:val="26"/>
                <w:rtl/>
              </w:rPr>
            </w:pPr>
            <w:r>
              <w:rPr>
                <w:rFonts w:hint="cs"/>
                <w:sz w:val="26"/>
                <w:rtl/>
              </w:rPr>
              <w:t xml:space="preserve">(ב) </w:t>
            </w:r>
            <w:bookmarkStart w:id="17996" w:name="_ETM_Q1_10262824"/>
            <w:bookmarkEnd w:id="17996"/>
            <w:r>
              <w:rPr>
                <w:rFonts w:hint="cs"/>
                <w:sz w:val="26"/>
                <w:rtl/>
              </w:rPr>
              <w:t xml:space="preserve">במהלך 6 </w:t>
            </w:r>
            <w:r>
              <w:rPr>
                <w:rtl/>
              </w:rPr>
              <w:t>החודשים כאמור או במהלך תקופה קצרה יותר, כפי שביקש המנוי, ישמיע הספק המורשה שההתקשרות עמו בוטלה הודעה קולית למתקשרים למספר הטלפון שהוקצה למנוי במסגרת ההתקשרות שבוטלה, שבה ייאמר כי המנוי החליף את מספר הטלפון שלו וכן יצוין מספר הטלפון החדש של המנוי כאמור; בקשה כאמור תוגש על ידי המנוי שההתקשרות עמו בוטלה או על ידי מי מטעמו לרבות ספק מורשה</w:t>
            </w:r>
            <w:r>
              <w:rPr>
                <w:rFonts w:hint="cs"/>
                <w:rtl/>
              </w:rPr>
              <w:t>;</w:t>
            </w:r>
          </w:p>
        </w:tc>
      </w:tr>
    </w:tbl>
    <w:p w14:paraId="48E1F70E" w14:textId="77777777" w:rsidR="005750C1" w:rsidRDefault="005750C1" w:rsidP="005750C1">
      <w:pPr>
        <w:rPr>
          <w:rtl/>
          <w:lang w:eastAsia="he-IL"/>
        </w:rPr>
      </w:pPr>
      <w:bookmarkStart w:id="17997" w:name="_ETM_Q1_10246213"/>
      <w:bookmarkEnd w:id="17997"/>
      <w:bookmarkEnd w:id="17995"/>
    </w:p>
    <w:p w14:paraId="43246BE0" w14:textId="224E24F5" w:rsidR="005750C1" w:rsidRDefault="005750C1" w:rsidP="005750C1">
      <w:pPr>
        <w:rPr>
          <w:rtl/>
          <w:lang w:eastAsia="he-IL"/>
        </w:rPr>
      </w:pPr>
      <w:bookmarkStart w:id="17998" w:name="_ETM_Q1_10282784"/>
      <w:bookmarkEnd w:id="17998"/>
      <w:r>
        <w:rPr>
          <w:rFonts w:hint="cs"/>
          <w:rtl/>
          <w:lang w:eastAsia="he-IL"/>
        </w:rPr>
        <w:t>אנ</w:t>
      </w:r>
      <w:bookmarkStart w:id="17999" w:name="_ETM_Q1_10281322"/>
      <w:bookmarkEnd w:id="17999"/>
      <w:r>
        <w:rPr>
          <w:rFonts w:hint="cs"/>
          <w:rtl/>
          <w:lang w:eastAsia="he-IL"/>
        </w:rPr>
        <w:t xml:space="preserve">י מוסיף כאן </w:t>
      </w:r>
      <w:bookmarkStart w:id="18000" w:name="_ETM_Q1_10282542"/>
      <w:bookmarkStart w:id="18001" w:name="_ETM_Q1_10280661"/>
      <w:bookmarkEnd w:id="18000"/>
      <w:bookmarkEnd w:id="18001"/>
      <w:r>
        <w:rPr>
          <w:rFonts w:hint="cs"/>
          <w:rtl/>
          <w:lang w:eastAsia="he-IL"/>
        </w:rPr>
        <w:t>"</w:t>
      </w:r>
      <w:bookmarkStart w:id="18002" w:name="_ETM_Q1_10279471"/>
      <w:bookmarkEnd w:id="18002"/>
      <w:r>
        <w:rPr>
          <w:rFonts w:hint="cs"/>
          <w:rtl/>
          <w:lang w:eastAsia="he-IL"/>
        </w:rPr>
        <w:t>אלא אם כן ביקש ה</w:t>
      </w:r>
      <w:bookmarkStart w:id="18003" w:name="_ETM_Q1_10280137"/>
      <w:bookmarkEnd w:id="18003"/>
      <w:r>
        <w:rPr>
          <w:rFonts w:hint="cs"/>
          <w:rtl/>
          <w:lang w:eastAsia="he-IL"/>
        </w:rPr>
        <w:t xml:space="preserve">מנוי שלא ייעשה כן". כלומר אנחנו </w:t>
      </w:r>
      <w:bookmarkStart w:id="18004" w:name="_ETM_Q1_10284382"/>
      <w:bookmarkEnd w:id="18004"/>
      <w:r>
        <w:rPr>
          <w:rFonts w:hint="cs"/>
          <w:rtl/>
          <w:lang w:eastAsia="he-IL"/>
        </w:rPr>
        <w:t>כ</w:t>
      </w:r>
      <w:bookmarkStart w:id="18005" w:name="_ETM_Q1_10282503"/>
      <w:bookmarkEnd w:id="18005"/>
      <w:r>
        <w:rPr>
          <w:rFonts w:hint="cs"/>
          <w:rtl/>
          <w:lang w:eastAsia="he-IL"/>
        </w:rPr>
        <w:t xml:space="preserve">ן שומרים על זכותו להגיד שהוא לא, הוא מבקש שלא. </w:t>
      </w:r>
      <w:bookmarkStart w:id="18006" w:name="_ETM_Q1_10287100"/>
      <w:bookmarkStart w:id="18007" w:name="_ETM_Q1_10290143"/>
      <w:bookmarkStart w:id="18008" w:name="_ETM_Q1_10290821"/>
      <w:bookmarkEnd w:id="18006"/>
      <w:bookmarkEnd w:id="18007"/>
      <w:bookmarkEnd w:id="18008"/>
    </w:p>
    <w:p w14:paraId="43BBFBC2" w14:textId="77777777" w:rsidR="005750C1" w:rsidRDefault="005750C1" w:rsidP="005750C1">
      <w:pPr>
        <w:rPr>
          <w:rtl/>
          <w:lang w:eastAsia="he-IL"/>
        </w:rPr>
      </w:pPr>
      <w:bookmarkStart w:id="18009" w:name="_ETM_Q1_10290878"/>
      <w:bookmarkEnd w:id="18009"/>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720"/>
        <w:gridCol w:w="709"/>
        <w:gridCol w:w="3114"/>
      </w:tblGrid>
      <w:tr w:rsidR="005750C1" w14:paraId="161FBFB0" w14:textId="77777777" w:rsidTr="00281150">
        <w:trPr>
          <w:cantSplit/>
          <w:trHeight w:val="45"/>
        </w:trPr>
        <w:tc>
          <w:tcPr>
            <w:tcW w:w="1854" w:type="dxa"/>
          </w:tcPr>
          <w:p w14:paraId="35FC15CC" w14:textId="77777777" w:rsidR="005750C1" w:rsidRDefault="005750C1" w:rsidP="00E6490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8010" w:name="_ETM_Q1_10290940"/>
            <w:bookmarkStart w:id="18011" w:name="_ETM_Q1_10290993"/>
            <w:bookmarkEnd w:id="18010"/>
            <w:bookmarkEnd w:id="18011"/>
          </w:p>
        </w:tc>
        <w:tc>
          <w:tcPr>
            <w:tcW w:w="425" w:type="dxa"/>
          </w:tcPr>
          <w:p w14:paraId="22DD0EC0" w14:textId="77777777" w:rsidR="005750C1" w:rsidRDefault="005750C1" w:rsidP="00E6490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158B94D9" w14:textId="77777777" w:rsidR="005750C1" w:rsidRDefault="005750C1" w:rsidP="00E64909">
            <w:pPr>
              <w:keepLines/>
              <w:widowControl w:val="0"/>
              <w:spacing w:line="360" w:lineRule="auto"/>
              <w:ind w:firstLine="0"/>
              <w:rPr>
                <w:rFonts w:ascii="David" w:eastAsia="Arial" w:hAnsi="David"/>
                <w:kern w:val="2"/>
                <w:rtl/>
                <w14:ligatures w14:val="standardContextual"/>
              </w:rPr>
            </w:pPr>
          </w:p>
        </w:tc>
        <w:tc>
          <w:tcPr>
            <w:tcW w:w="567" w:type="dxa"/>
          </w:tcPr>
          <w:p w14:paraId="26DA0C0B" w14:textId="77777777" w:rsidR="005750C1" w:rsidRDefault="005750C1" w:rsidP="00E64909">
            <w:pPr>
              <w:keepLines/>
              <w:widowControl w:val="0"/>
              <w:spacing w:line="360" w:lineRule="auto"/>
              <w:ind w:firstLine="0"/>
              <w:rPr>
                <w:rFonts w:ascii="David" w:eastAsia="Arial" w:hAnsi="David"/>
                <w:kern w:val="2"/>
                <w14:ligatures w14:val="standardContextual"/>
              </w:rPr>
            </w:pPr>
          </w:p>
        </w:tc>
        <w:tc>
          <w:tcPr>
            <w:tcW w:w="720" w:type="dxa"/>
          </w:tcPr>
          <w:p w14:paraId="160CD937" w14:textId="77777777" w:rsidR="005750C1" w:rsidRDefault="005750C1" w:rsidP="00E64909">
            <w:pPr>
              <w:keepLines/>
              <w:widowControl w:val="0"/>
              <w:spacing w:line="360" w:lineRule="auto"/>
              <w:ind w:firstLine="0"/>
              <w:rPr>
                <w:sz w:val="26"/>
                <w:rtl/>
              </w:rPr>
            </w:pPr>
          </w:p>
        </w:tc>
        <w:tc>
          <w:tcPr>
            <w:tcW w:w="709" w:type="dxa"/>
          </w:tcPr>
          <w:p w14:paraId="05F5D6F2" w14:textId="77777777" w:rsidR="005750C1" w:rsidRDefault="005750C1" w:rsidP="00E64909">
            <w:pPr>
              <w:keepLines/>
              <w:widowControl w:val="0"/>
              <w:spacing w:line="360" w:lineRule="auto"/>
              <w:ind w:firstLine="0"/>
              <w:rPr>
                <w:sz w:val="26"/>
                <w:rtl/>
              </w:rPr>
            </w:pPr>
          </w:p>
        </w:tc>
        <w:tc>
          <w:tcPr>
            <w:tcW w:w="3114" w:type="dxa"/>
          </w:tcPr>
          <w:p w14:paraId="4343ABB9" w14:textId="56DCC8AD" w:rsidR="005750C1" w:rsidRDefault="005750C1" w:rsidP="00E64909">
            <w:pPr>
              <w:keepLines/>
              <w:widowControl w:val="0"/>
              <w:spacing w:line="360" w:lineRule="auto"/>
              <w:ind w:firstLine="0"/>
              <w:rPr>
                <w:sz w:val="26"/>
                <w:rtl/>
              </w:rPr>
            </w:pPr>
            <w:r>
              <w:rPr>
                <w:rFonts w:hint="cs"/>
                <w:sz w:val="26"/>
                <w:rtl/>
              </w:rPr>
              <w:t xml:space="preserve">(ג) בעת </w:t>
            </w:r>
            <w:bookmarkStart w:id="18012" w:name="_ETM_Q1_10301544"/>
            <w:bookmarkEnd w:id="18012"/>
            <w:r>
              <w:rPr>
                <w:rtl/>
              </w:rPr>
              <w:t>ביטול ההתקשרות יידע הספק המורשה שההתקשרות עמו בוטלה את המנוי שביטל את ההתקשרות בדבר אפשרות המנוי לבקש מהספק להשמיע הודעה קולית כאמור בפסקת משנה (ב);</w:t>
            </w:r>
          </w:p>
        </w:tc>
      </w:tr>
      <w:tr w:rsidR="005750C1" w14:paraId="412ECAE8" w14:textId="77777777" w:rsidTr="00281150">
        <w:trPr>
          <w:cantSplit/>
          <w:trHeight w:val="45"/>
        </w:trPr>
        <w:tc>
          <w:tcPr>
            <w:tcW w:w="1854" w:type="dxa"/>
          </w:tcPr>
          <w:p w14:paraId="164FB234" w14:textId="77777777" w:rsidR="005750C1" w:rsidRDefault="005750C1" w:rsidP="00E64909">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18013" w:name="_ETM_Q1_10302298"/>
            <w:bookmarkEnd w:id="18013"/>
          </w:p>
        </w:tc>
        <w:tc>
          <w:tcPr>
            <w:tcW w:w="425" w:type="dxa"/>
          </w:tcPr>
          <w:p w14:paraId="0A742154" w14:textId="77777777" w:rsidR="005750C1" w:rsidRDefault="005750C1" w:rsidP="00E64909">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242F3BFB" w14:textId="77777777" w:rsidR="005750C1" w:rsidRDefault="005750C1" w:rsidP="00E64909">
            <w:pPr>
              <w:keepLines/>
              <w:widowControl w:val="0"/>
              <w:spacing w:line="360" w:lineRule="auto"/>
              <w:ind w:firstLine="0"/>
              <w:rPr>
                <w:rFonts w:ascii="David" w:eastAsia="Arial" w:hAnsi="David"/>
                <w:kern w:val="2"/>
                <w:rtl/>
                <w14:ligatures w14:val="standardContextual"/>
              </w:rPr>
            </w:pPr>
          </w:p>
        </w:tc>
        <w:tc>
          <w:tcPr>
            <w:tcW w:w="567" w:type="dxa"/>
          </w:tcPr>
          <w:p w14:paraId="431CC2F5" w14:textId="77777777" w:rsidR="005750C1" w:rsidRDefault="005750C1" w:rsidP="00E64909">
            <w:pPr>
              <w:keepLines/>
              <w:widowControl w:val="0"/>
              <w:spacing w:line="360" w:lineRule="auto"/>
              <w:ind w:firstLine="0"/>
              <w:rPr>
                <w:rFonts w:ascii="David" w:eastAsia="Arial" w:hAnsi="David"/>
                <w:kern w:val="2"/>
                <w14:ligatures w14:val="standardContextual"/>
              </w:rPr>
            </w:pPr>
          </w:p>
        </w:tc>
        <w:tc>
          <w:tcPr>
            <w:tcW w:w="720" w:type="dxa"/>
          </w:tcPr>
          <w:p w14:paraId="41700260" w14:textId="77777777" w:rsidR="005750C1" w:rsidRDefault="005750C1" w:rsidP="00E64909">
            <w:pPr>
              <w:keepLines/>
              <w:widowControl w:val="0"/>
              <w:spacing w:line="360" w:lineRule="auto"/>
              <w:ind w:firstLine="0"/>
              <w:rPr>
                <w:sz w:val="26"/>
                <w:rtl/>
              </w:rPr>
            </w:pPr>
          </w:p>
        </w:tc>
        <w:tc>
          <w:tcPr>
            <w:tcW w:w="709" w:type="dxa"/>
          </w:tcPr>
          <w:p w14:paraId="011800C2" w14:textId="77777777" w:rsidR="005750C1" w:rsidRDefault="005750C1" w:rsidP="00E64909">
            <w:pPr>
              <w:keepLines/>
              <w:widowControl w:val="0"/>
              <w:spacing w:line="360" w:lineRule="auto"/>
              <w:ind w:firstLine="0"/>
              <w:rPr>
                <w:sz w:val="26"/>
                <w:rtl/>
              </w:rPr>
            </w:pPr>
          </w:p>
        </w:tc>
        <w:tc>
          <w:tcPr>
            <w:tcW w:w="3114" w:type="dxa"/>
          </w:tcPr>
          <w:p w14:paraId="10E1CAD3" w14:textId="0F69DEE0" w:rsidR="005750C1" w:rsidRDefault="005750C1" w:rsidP="00E64909">
            <w:pPr>
              <w:keepLines/>
              <w:widowControl w:val="0"/>
              <w:spacing w:line="360" w:lineRule="auto"/>
              <w:ind w:firstLine="0"/>
              <w:rPr>
                <w:sz w:val="26"/>
                <w:rtl/>
              </w:rPr>
            </w:pPr>
            <w:r>
              <w:rPr>
                <w:rFonts w:hint="cs"/>
                <w:sz w:val="26"/>
                <w:rtl/>
              </w:rPr>
              <w:t>(ד)</w:t>
            </w:r>
            <w:bookmarkStart w:id="18014" w:name="_ETM_Q1_10303188"/>
            <w:bookmarkEnd w:id="18014"/>
            <w:r>
              <w:rPr>
                <w:rFonts w:hint="cs"/>
                <w:sz w:val="26"/>
                <w:rtl/>
              </w:rPr>
              <w:t xml:space="preserve"> לאחר </w:t>
            </w:r>
            <w:bookmarkStart w:id="18015" w:name="_ETM_Q1_10303579"/>
            <w:bookmarkEnd w:id="18015"/>
            <w:r>
              <w:rPr>
                <w:rtl/>
              </w:rPr>
              <w:t>תום התקופה</w:t>
            </w:r>
            <w:r w:rsidR="006550BD">
              <w:rPr>
                <w:rtl/>
              </w:rPr>
              <w:t xml:space="preserve"> </w:t>
            </w:r>
            <w:r>
              <w:rPr>
                <w:rtl/>
              </w:rPr>
              <w:t>כאמור בפסקת משנה (א), לא יאפשר ספק מורשה הקצאה של מספר הטלפון שהוקצה למנוי כאמור, אלא במסגרת סל השירותים הייעודי שלגביו הקצה הספק המורשה את טווח מספרי הטלפון לפי סעיף קטן (ב)(4)(א).</w:t>
            </w:r>
          </w:p>
        </w:tc>
      </w:tr>
    </w:tbl>
    <w:p w14:paraId="6D822CC3" w14:textId="77777777" w:rsidR="005750C1" w:rsidRDefault="005750C1" w:rsidP="005750C1">
      <w:pPr>
        <w:rPr>
          <w:rtl/>
          <w:lang w:eastAsia="he-IL"/>
        </w:rPr>
      </w:pPr>
      <w:bookmarkStart w:id="18016" w:name="_ETM_Q1_10290810"/>
      <w:bookmarkStart w:id="18017" w:name="_ETM_Q1_10320472"/>
      <w:bookmarkEnd w:id="18016"/>
      <w:bookmarkEnd w:id="18017"/>
    </w:p>
    <w:p w14:paraId="07170907" w14:textId="1A68E7F0" w:rsidR="005750C1" w:rsidRDefault="005750C1" w:rsidP="005750C1">
      <w:pPr>
        <w:rPr>
          <w:rtl/>
          <w:lang w:eastAsia="he-IL"/>
        </w:rPr>
      </w:pPr>
      <w:bookmarkStart w:id="18018" w:name="_ETM_Q1_10320527"/>
      <w:bookmarkEnd w:id="18018"/>
      <w:r>
        <w:rPr>
          <w:rFonts w:hint="cs"/>
          <w:rtl/>
          <w:lang w:eastAsia="he-IL"/>
        </w:rPr>
        <w:t>אז כמו שאמרתי, יש כאן התייחסו</w:t>
      </w:r>
      <w:bookmarkStart w:id="18019" w:name="_ETM_Q1_10321342"/>
      <w:bookmarkEnd w:id="18019"/>
      <w:r>
        <w:rPr>
          <w:rFonts w:hint="cs"/>
          <w:rtl/>
          <w:lang w:eastAsia="he-IL"/>
        </w:rPr>
        <w:t>ת</w:t>
      </w:r>
      <w:bookmarkStart w:id="18020" w:name="_ETM_Q1_10321561"/>
      <w:bookmarkEnd w:id="18020"/>
      <w:r>
        <w:rPr>
          <w:rFonts w:hint="cs"/>
          <w:rtl/>
          <w:lang w:eastAsia="he-IL"/>
        </w:rPr>
        <w:t xml:space="preserve"> למצב שבו התקשרות בוטלה. במצב הזה בעצם נותנים איזה שהיא </w:t>
      </w:r>
      <w:bookmarkStart w:id="18021" w:name="_ETM_Q1_10328069"/>
      <w:bookmarkEnd w:id="18021"/>
      <w:r>
        <w:rPr>
          <w:rFonts w:hint="cs"/>
          <w:rtl/>
          <w:lang w:eastAsia="he-IL"/>
        </w:rPr>
        <w:t>שהות לספק המורשה. כלומר, הוא לא מק</w:t>
      </w:r>
      <w:bookmarkStart w:id="18022" w:name="_ETM_Q1_10330228"/>
      <w:bookmarkEnd w:id="18022"/>
      <w:r>
        <w:rPr>
          <w:rFonts w:hint="cs"/>
          <w:rtl/>
          <w:lang w:eastAsia="he-IL"/>
        </w:rPr>
        <w:t>צה את מספר הטלפון</w:t>
      </w:r>
      <w:bookmarkStart w:id="18023" w:name="_ETM_Q1_10332076"/>
      <w:bookmarkEnd w:id="18023"/>
      <w:r>
        <w:rPr>
          <w:rFonts w:hint="cs"/>
          <w:rtl/>
          <w:lang w:eastAsia="he-IL"/>
        </w:rPr>
        <w:t xml:space="preserve"> למנוי אחר. בתקופה הזאת </w:t>
      </w:r>
      <w:bookmarkStart w:id="18024" w:name="_ETM_Q1_10334588"/>
      <w:bookmarkStart w:id="18025" w:name="_ETM_Q1_10334511"/>
      <w:bookmarkEnd w:id="18024"/>
      <w:bookmarkEnd w:id="18025"/>
      <w:r>
        <w:rPr>
          <w:rFonts w:hint="cs"/>
          <w:rtl/>
          <w:lang w:eastAsia="he-IL"/>
        </w:rPr>
        <w:t xml:space="preserve">אמור הספק המורשה להשמיע למי שמתקשר </w:t>
      </w:r>
      <w:bookmarkStart w:id="18026" w:name="_ETM_Q1_10340777"/>
      <w:bookmarkEnd w:id="18026"/>
      <w:r>
        <w:rPr>
          <w:rFonts w:hint="cs"/>
          <w:rtl/>
          <w:lang w:eastAsia="he-IL"/>
        </w:rPr>
        <w:t>למספר ה</w:t>
      </w:r>
      <w:bookmarkStart w:id="18027" w:name="_ETM_Q1_10339584"/>
      <w:bookmarkEnd w:id="18027"/>
      <w:r>
        <w:rPr>
          <w:rFonts w:hint="cs"/>
          <w:rtl/>
          <w:lang w:eastAsia="he-IL"/>
        </w:rPr>
        <w:t xml:space="preserve">טלפון הזה איזה שהיא הודעה קולית שבעצם אומרת שהמנוי </w:t>
      </w:r>
      <w:bookmarkStart w:id="18028" w:name="_ETM_Q1_10344470"/>
      <w:bookmarkEnd w:id="18028"/>
      <w:r>
        <w:rPr>
          <w:rFonts w:hint="cs"/>
          <w:rtl/>
          <w:lang w:eastAsia="he-IL"/>
        </w:rPr>
        <w:t>החל</w:t>
      </w:r>
      <w:bookmarkStart w:id="18029" w:name="_ETM_Q1_10342782"/>
      <w:bookmarkEnd w:id="18029"/>
      <w:r>
        <w:rPr>
          <w:rFonts w:hint="cs"/>
          <w:rtl/>
          <w:lang w:eastAsia="he-IL"/>
        </w:rPr>
        <w:t>יף את מספר הטלפון ומה המספר החדש. כמובן אלא</w:t>
      </w:r>
      <w:bookmarkStart w:id="18030" w:name="_ETM_Q1_10345285"/>
      <w:bookmarkEnd w:id="18030"/>
      <w:r>
        <w:rPr>
          <w:rFonts w:hint="cs"/>
          <w:rtl/>
          <w:lang w:eastAsia="he-IL"/>
        </w:rPr>
        <w:t xml:space="preserve"> אם</w:t>
      </w:r>
      <w:bookmarkStart w:id="18031" w:name="_ETM_Q1_10345625"/>
      <w:bookmarkEnd w:id="18031"/>
      <w:r>
        <w:rPr>
          <w:rFonts w:hint="cs"/>
          <w:rtl/>
          <w:lang w:eastAsia="he-IL"/>
        </w:rPr>
        <w:t xml:space="preserve"> כן המנוי ביקש שהדבר לא ייעשה. </w:t>
      </w:r>
      <w:bookmarkStart w:id="18032" w:name="_ETM_Q1_10347810"/>
      <w:bookmarkStart w:id="18033" w:name="_ETM_Q1_10347886"/>
      <w:bookmarkEnd w:id="18032"/>
      <w:bookmarkEnd w:id="18033"/>
    </w:p>
    <w:p w14:paraId="46E6E147" w14:textId="77777777" w:rsidR="005750C1" w:rsidRDefault="005750C1" w:rsidP="005750C1">
      <w:pPr>
        <w:rPr>
          <w:rtl/>
          <w:lang w:eastAsia="he-IL"/>
        </w:rPr>
      </w:pPr>
      <w:bookmarkStart w:id="18034" w:name="_ETM_Q1_10348548"/>
      <w:bookmarkStart w:id="18035" w:name="_ETM_Q1_10349701"/>
      <w:bookmarkEnd w:id="18034"/>
      <w:bookmarkEnd w:id="18035"/>
    </w:p>
    <w:p w14:paraId="6D90CB2B" w14:textId="3FF98945" w:rsidR="005750C1" w:rsidRDefault="005750C1" w:rsidP="005750C1">
      <w:pPr>
        <w:pStyle w:val="af9"/>
        <w:keepNext/>
        <w:rPr>
          <w:rtl/>
          <w:lang w:eastAsia="he-IL"/>
        </w:rPr>
      </w:pPr>
      <w:bookmarkStart w:id="18036" w:name="ET_guest_מנחם_לנצנר_1639"/>
      <w:r w:rsidRPr="005750C1">
        <w:rPr>
          <w:rStyle w:val="TagStyle"/>
          <w:rtl/>
        </w:rPr>
        <w:t xml:space="preserve"> &lt;&lt; אורח &gt;&gt; </w:t>
      </w:r>
      <w:r>
        <w:rPr>
          <w:rtl/>
          <w:lang w:eastAsia="he-IL"/>
        </w:rPr>
        <w:t>מנחם לנצנר:</w:t>
      </w:r>
      <w:r w:rsidRPr="005750C1">
        <w:rPr>
          <w:rStyle w:val="TagStyle"/>
          <w:rtl/>
        </w:rPr>
        <w:t xml:space="preserve"> &lt;&lt; אורח &gt;&gt;</w:t>
      </w:r>
      <w:r w:rsidR="006550BD">
        <w:rPr>
          <w:rtl/>
          <w:lang w:eastAsia="he-IL"/>
        </w:rPr>
        <w:t xml:space="preserve"> </w:t>
      </w:r>
      <w:r>
        <w:rPr>
          <w:rtl/>
          <w:lang w:eastAsia="he-IL"/>
        </w:rPr>
        <w:t xml:space="preserve"> </w:t>
      </w:r>
      <w:bookmarkEnd w:id="18036"/>
    </w:p>
    <w:p w14:paraId="3BFDCA24" w14:textId="77777777" w:rsidR="005750C1" w:rsidRDefault="005750C1" w:rsidP="005750C1">
      <w:pPr>
        <w:pStyle w:val="KeepWithNext"/>
        <w:rPr>
          <w:rtl/>
          <w:lang w:eastAsia="he-IL"/>
        </w:rPr>
      </w:pPr>
    </w:p>
    <w:p w14:paraId="5621F541" w14:textId="072E2583" w:rsidR="005750C1" w:rsidRDefault="005750C1" w:rsidP="005750C1">
      <w:pPr>
        <w:rPr>
          <w:rtl/>
          <w:lang w:eastAsia="he-IL"/>
        </w:rPr>
      </w:pPr>
      <w:bookmarkStart w:id="18037" w:name="_ETM_Q1_10349994"/>
      <w:bookmarkStart w:id="18038" w:name="_ETM_Q1_10350021"/>
      <w:bookmarkEnd w:id="18037"/>
      <w:bookmarkEnd w:id="18038"/>
      <w:r>
        <w:rPr>
          <w:rFonts w:hint="cs"/>
          <w:rtl/>
          <w:lang w:eastAsia="he-IL"/>
        </w:rPr>
        <w:t>ל</w:t>
      </w:r>
      <w:bookmarkStart w:id="18039" w:name="_ETM_Q1_10348603"/>
      <w:bookmarkEnd w:id="18039"/>
      <w:r>
        <w:rPr>
          <w:rFonts w:hint="cs"/>
          <w:rtl/>
          <w:lang w:eastAsia="he-IL"/>
        </w:rPr>
        <w:t>מה לא עקוב אחריי?</w:t>
      </w:r>
    </w:p>
    <w:p w14:paraId="37336900" w14:textId="77777777" w:rsidR="005750C1" w:rsidRDefault="005750C1" w:rsidP="005750C1">
      <w:pPr>
        <w:rPr>
          <w:rtl/>
          <w:lang w:eastAsia="he-IL"/>
        </w:rPr>
      </w:pPr>
      <w:bookmarkStart w:id="18040" w:name="_ETM_Q1_10350796"/>
      <w:bookmarkStart w:id="18041" w:name="_ETM_Q1_10350848"/>
      <w:bookmarkStart w:id="18042" w:name="_ETM_Q1_10352516"/>
      <w:bookmarkEnd w:id="18040"/>
      <w:bookmarkEnd w:id="18041"/>
      <w:bookmarkEnd w:id="18042"/>
    </w:p>
    <w:p w14:paraId="7A382C8A" w14:textId="10185398" w:rsidR="005750C1" w:rsidRDefault="005750C1" w:rsidP="005750C1">
      <w:pPr>
        <w:pStyle w:val="a4"/>
        <w:keepNext/>
        <w:rPr>
          <w:rtl/>
        </w:rPr>
      </w:pPr>
      <w:bookmarkStart w:id="18043" w:name="ET_speaker_איתי_עצמון_1640"/>
      <w:r w:rsidRPr="005750C1">
        <w:rPr>
          <w:rStyle w:val="TagStyle"/>
          <w:rtl/>
        </w:rPr>
        <w:t xml:space="preserve"> &lt;&lt; דובר &gt;&gt; </w:t>
      </w:r>
      <w:r>
        <w:rPr>
          <w:rtl/>
        </w:rPr>
        <w:t>איתי עצמון:</w:t>
      </w:r>
      <w:r w:rsidRPr="005750C1">
        <w:rPr>
          <w:rStyle w:val="TagStyle"/>
          <w:rtl/>
        </w:rPr>
        <w:t xml:space="preserve"> &lt;&lt; דובר &gt;&gt;</w:t>
      </w:r>
      <w:r w:rsidR="006550BD">
        <w:rPr>
          <w:rtl/>
        </w:rPr>
        <w:t xml:space="preserve"> </w:t>
      </w:r>
      <w:r>
        <w:rPr>
          <w:rtl/>
        </w:rPr>
        <w:t xml:space="preserve"> </w:t>
      </w:r>
      <w:bookmarkEnd w:id="18043"/>
    </w:p>
    <w:p w14:paraId="3123F105" w14:textId="77777777" w:rsidR="005750C1" w:rsidRDefault="005750C1" w:rsidP="005750C1">
      <w:pPr>
        <w:pStyle w:val="KeepWithNext"/>
        <w:rPr>
          <w:rtl/>
          <w:lang w:eastAsia="he-IL"/>
        </w:rPr>
      </w:pPr>
    </w:p>
    <w:p w14:paraId="61704703" w14:textId="0589C0C6" w:rsidR="005750C1" w:rsidRDefault="005750C1" w:rsidP="005750C1">
      <w:pPr>
        <w:rPr>
          <w:rtl/>
          <w:lang w:eastAsia="he-IL"/>
        </w:rPr>
      </w:pPr>
      <w:bookmarkStart w:id="18044" w:name="_ETM_Q1_10352800"/>
      <w:bookmarkStart w:id="18045" w:name="_ETM_Q1_10352839"/>
      <w:bookmarkStart w:id="18046" w:name="_ETM_Q1_10353804"/>
      <w:bookmarkStart w:id="18047" w:name="_ETM_Q1_10352355"/>
      <w:bookmarkEnd w:id="18044"/>
      <w:bookmarkEnd w:id="18045"/>
      <w:bookmarkEnd w:id="18046"/>
      <w:bookmarkEnd w:id="18047"/>
      <w:r>
        <w:rPr>
          <w:rFonts w:hint="cs"/>
          <w:rtl/>
          <w:lang w:eastAsia="he-IL"/>
        </w:rPr>
        <w:t>זה כרגע לא נמצא</w:t>
      </w:r>
      <w:bookmarkStart w:id="18048" w:name="_ETM_Q1_10354421"/>
      <w:bookmarkEnd w:id="18048"/>
      <w:r>
        <w:rPr>
          <w:rFonts w:hint="cs"/>
          <w:rtl/>
          <w:lang w:eastAsia="he-IL"/>
        </w:rPr>
        <w:t xml:space="preserve"> כאן בנוסח. </w:t>
      </w:r>
      <w:bookmarkStart w:id="18049" w:name="_ETM_Q1_10354755"/>
      <w:bookmarkStart w:id="18050" w:name="_ETM_Q1_10356336"/>
      <w:bookmarkEnd w:id="18049"/>
      <w:bookmarkEnd w:id="18050"/>
      <w:r>
        <w:rPr>
          <w:rFonts w:hint="cs"/>
          <w:rtl/>
          <w:lang w:eastAsia="he-IL"/>
        </w:rPr>
        <w:t>ובפס</w:t>
      </w:r>
      <w:bookmarkStart w:id="18051" w:name="_ETM_Q1_10357361"/>
      <w:bookmarkEnd w:id="18051"/>
      <w:r>
        <w:rPr>
          <w:rFonts w:hint="cs"/>
          <w:rtl/>
          <w:lang w:eastAsia="he-IL"/>
        </w:rPr>
        <w:t xml:space="preserve">קת משנה (ד) כן </w:t>
      </w:r>
      <w:bookmarkStart w:id="18052" w:name="_ETM_Q1_10359511"/>
      <w:bookmarkEnd w:id="18052"/>
      <w:r>
        <w:rPr>
          <w:rFonts w:hint="cs"/>
          <w:rtl/>
          <w:lang w:eastAsia="he-IL"/>
        </w:rPr>
        <w:t xml:space="preserve">מובהר שמספר הטלפון נשאר </w:t>
      </w:r>
      <w:bookmarkStart w:id="18053" w:name="_ETM_Q1_10361086"/>
      <w:bookmarkEnd w:id="18053"/>
      <w:r>
        <w:rPr>
          <w:rFonts w:hint="cs"/>
          <w:rtl/>
          <w:lang w:eastAsia="he-IL"/>
        </w:rPr>
        <w:t>בקו</w:t>
      </w:r>
      <w:bookmarkStart w:id="18054" w:name="_ETM_Q1_10361558"/>
      <w:bookmarkEnd w:id="18054"/>
      <w:r>
        <w:rPr>
          <w:rFonts w:hint="cs"/>
          <w:rtl/>
          <w:lang w:eastAsia="he-IL"/>
        </w:rPr>
        <w:t xml:space="preserve">מה הכשרה. כלומר לא מקצים אותו </w:t>
      </w:r>
      <w:bookmarkStart w:id="18055" w:name="_ETM_Q1_10364712"/>
      <w:bookmarkEnd w:id="18055"/>
      <w:r>
        <w:rPr>
          <w:rFonts w:hint="cs"/>
          <w:rtl/>
          <w:lang w:eastAsia="he-IL"/>
        </w:rPr>
        <w:t xml:space="preserve">בעצם מחוץ לקומה הכשרה. הספק המורשה </w:t>
      </w:r>
      <w:bookmarkStart w:id="18056" w:name="_ETM_Q1_10366488"/>
      <w:bookmarkEnd w:id="18056"/>
      <w:r>
        <w:rPr>
          <w:rFonts w:hint="cs"/>
          <w:rtl/>
          <w:lang w:eastAsia="he-IL"/>
        </w:rPr>
        <w:t>לא יקצה את אותו</w:t>
      </w:r>
      <w:bookmarkStart w:id="18057" w:name="_ETM_Q1_10368305"/>
      <w:bookmarkEnd w:id="18057"/>
      <w:r>
        <w:rPr>
          <w:rFonts w:hint="cs"/>
          <w:rtl/>
          <w:lang w:eastAsia="he-IL"/>
        </w:rPr>
        <w:t xml:space="preserve"> מספר טל</w:t>
      </w:r>
      <w:bookmarkStart w:id="18058" w:name="_ETM_Q1_10368153"/>
      <w:bookmarkEnd w:id="18058"/>
      <w:r>
        <w:rPr>
          <w:rFonts w:hint="cs"/>
          <w:rtl/>
          <w:lang w:eastAsia="he-IL"/>
        </w:rPr>
        <w:t>פון, אלא במסגרת אותו סל שירותים ייע</w:t>
      </w:r>
      <w:bookmarkStart w:id="18059" w:name="_ETM_Q1_10371424"/>
      <w:bookmarkEnd w:id="18059"/>
      <w:r>
        <w:rPr>
          <w:rFonts w:hint="cs"/>
          <w:rtl/>
          <w:lang w:eastAsia="he-IL"/>
        </w:rPr>
        <w:t xml:space="preserve">ודי. </w:t>
      </w:r>
      <w:bookmarkStart w:id="18060" w:name="_ETM_Q1_10372241"/>
      <w:bookmarkStart w:id="18061" w:name="_ETM_Q1_10387689"/>
      <w:bookmarkStart w:id="18062" w:name="_ETM_Q1_10385918"/>
      <w:bookmarkStart w:id="18063" w:name="_ETM_Q1_10384346"/>
      <w:bookmarkStart w:id="18064" w:name="_ETM_Q1_10385106"/>
      <w:bookmarkStart w:id="18065" w:name="_ETM_Q1_10385136"/>
      <w:bookmarkStart w:id="18066" w:name="_ETM_Q1_10385041"/>
      <w:bookmarkStart w:id="18067" w:name="_ETM_Q1_10385283"/>
      <w:bookmarkEnd w:id="18060"/>
      <w:bookmarkEnd w:id="18061"/>
      <w:bookmarkEnd w:id="18062"/>
      <w:bookmarkEnd w:id="18063"/>
      <w:bookmarkEnd w:id="18064"/>
      <w:bookmarkEnd w:id="18065"/>
      <w:bookmarkEnd w:id="18066"/>
      <w:bookmarkEnd w:id="18067"/>
    </w:p>
    <w:p w14:paraId="0351D718" w14:textId="77777777" w:rsidR="00D64A2B" w:rsidRDefault="00D64A2B" w:rsidP="005750C1">
      <w:pPr>
        <w:rPr>
          <w:rtl/>
          <w:lang w:eastAsia="he-IL"/>
        </w:rPr>
      </w:pPr>
      <w:bookmarkStart w:id="18068" w:name="_ETM_Q1_10385342"/>
      <w:bookmarkStart w:id="18069" w:name="_ETM_Q1_10386180"/>
      <w:bookmarkEnd w:id="18068"/>
      <w:bookmarkEnd w:id="18069"/>
    </w:p>
    <w:p w14:paraId="48481D3D" w14:textId="41A66E67" w:rsidR="00D64A2B" w:rsidRDefault="00D64A2B" w:rsidP="00D64A2B">
      <w:pPr>
        <w:pStyle w:val="af9"/>
        <w:keepNext/>
        <w:rPr>
          <w:rtl/>
          <w:lang w:eastAsia="he-IL"/>
        </w:rPr>
      </w:pPr>
      <w:bookmarkStart w:id="18070" w:name="ET_guest_קריאה_1641"/>
      <w:r w:rsidRPr="00D64A2B">
        <w:rPr>
          <w:rStyle w:val="TagStyle"/>
          <w:rtl/>
        </w:rPr>
        <w:t xml:space="preserve"> &lt;&lt; אורח &gt;&gt; </w:t>
      </w:r>
      <w:r>
        <w:rPr>
          <w:rtl/>
          <w:lang w:eastAsia="he-IL"/>
        </w:rPr>
        <w:t>קריאה:</w:t>
      </w:r>
      <w:r w:rsidRPr="00D64A2B">
        <w:rPr>
          <w:rStyle w:val="TagStyle"/>
          <w:rtl/>
        </w:rPr>
        <w:t xml:space="preserve"> &lt;&lt; אורח &gt;&gt;</w:t>
      </w:r>
      <w:r w:rsidR="006550BD">
        <w:rPr>
          <w:rtl/>
          <w:lang w:eastAsia="he-IL"/>
        </w:rPr>
        <w:t xml:space="preserve"> </w:t>
      </w:r>
      <w:r>
        <w:rPr>
          <w:rtl/>
          <w:lang w:eastAsia="he-IL"/>
        </w:rPr>
        <w:t xml:space="preserve"> </w:t>
      </w:r>
      <w:bookmarkEnd w:id="18070"/>
    </w:p>
    <w:p w14:paraId="6D191271" w14:textId="77777777" w:rsidR="00D64A2B" w:rsidRDefault="00D64A2B" w:rsidP="00D64A2B">
      <w:pPr>
        <w:pStyle w:val="KeepWithNext"/>
        <w:rPr>
          <w:rtl/>
          <w:lang w:eastAsia="he-IL"/>
        </w:rPr>
      </w:pPr>
    </w:p>
    <w:p w14:paraId="7A5EDE80" w14:textId="21E1ED91" w:rsidR="00D64A2B" w:rsidRDefault="00D64A2B" w:rsidP="00D64A2B">
      <w:pPr>
        <w:rPr>
          <w:rtl/>
          <w:lang w:eastAsia="he-IL"/>
        </w:rPr>
      </w:pPr>
      <w:bookmarkStart w:id="18071" w:name="_ETM_Q1_10386493"/>
      <w:bookmarkStart w:id="18072" w:name="_ETM_Q1_10386515"/>
      <w:bookmarkEnd w:id="18071"/>
      <w:bookmarkEnd w:id="18072"/>
      <w:r>
        <w:rPr>
          <w:rFonts w:hint="cs"/>
          <w:rtl/>
          <w:lang w:eastAsia="he-IL"/>
        </w:rPr>
        <w:t xml:space="preserve">אחרי </w:t>
      </w:r>
      <w:bookmarkStart w:id="18073" w:name="_ETM_Q1_10387619"/>
      <w:bookmarkEnd w:id="18073"/>
      <w:r>
        <w:rPr>
          <w:rFonts w:hint="cs"/>
          <w:rtl/>
          <w:lang w:eastAsia="he-IL"/>
        </w:rPr>
        <w:t>סעיף קטן (</w:t>
      </w:r>
      <w:bookmarkStart w:id="18074" w:name="_ETM_Q1_10388219"/>
      <w:bookmarkEnd w:id="18074"/>
      <w:r>
        <w:rPr>
          <w:rFonts w:hint="cs"/>
          <w:rtl/>
          <w:lang w:eastAsia="he-IL"/>
        </w:rPr>
        <w:t xml:space="preserve">ב) אני </w:t>
      </w:r>
      <w:bookmarkStart w:id="18075" w:name="_ETM_Q1_10388114"/>
      <w:bookmarkEnd w:id="18075"/>
      <w:r>
        <w:rPr>
          <w:rFonts w:hint="cs"/>
          <w:rtl/>
          <w:lang w:eastAsia="he-IL"/>
        </w:rPr>
        <w:t xml:space="preserve">מציע שיהיה כתוב בכלל זה </w:t>
      </w:r>
      <w:bookmarkStart w:id="18076" w:name="_ETM_Q1_10391299"/>
      <w:bookmarkEnd w:id="18076"/>
      <w:r>
        <w:rPr>
          <w:rFonts w:hint="cs"/>
          <w:rtl/>
          <w:lang w:eastAsia="he-IL"/>
        </w:rPr>
        <w:t xml:space="preserve">גם במקרה </w:t>
      </w:r>
      <w:bookmarkStart w:id="18077" w:name="_ETM_Q1_10392898"/>
      <w:bookmarkEnd w:id="18077"/>
      <w:r>
        <w:rPr>
          <w:rFonts w:hint="cs"/>
          <w:rtl/>
          <w:lang w:eastAsia="he-IL"/>
        </w:rPr>
        <w:t>שיבואו</w:t>
      </w:r>
      <w:bookmarkStart w:id="18078" w:name="_ETM_Q1_10393822"/>
      <w:bookmarkEnd w:id="18078"/>
      <w:r>
        <w:rPr>
          <w:rFonts w:hint="cs"/>
          <w:rtl/>
          <w:lang w:eastAsia="he-IL"/>
        </w:rPr>
        <w:t xml:space="preserve"> </w:t>
      </w:r>
      <w:bookmarkStart w:id="18079" w:name="_ETM_Q1_10393849"/>
      <w:bookmarkEnd w:id="18079"/>
      <w:r>
        <w:rPr>
          <w:rFonts w:hint="cs"/>
          <w:rtl/>
          <w:lang w:eastAsia="he-IL"/>
        </w:rPr>
        <w:t>איתן שהוא ל</w:t>
      </w:r>
      <w:bookmarkStart w:id="18080" w:name="_ETM_Q1_10394329"/>
      <w:bookmarkEnd w:id="18080"/>
      <w:r>
        <w:rPr>
          <w:rFonts w:hint="cs"/>
          <w:rtl/>
          <w:lang w:eastAsia="he-IL"/>
        </w:rPr>
        <w:t xml:space="preserve">א ביקש בקשה מפורשת. שלא </w:t>
      </w:r>
      <w:bookmarkStart w:id="18081" w:name="_ETM_Q1_10396995"/>
      <w:bookmarkEnd w:id="18081"/>
      <w:r>
        <w:rPr>
          <w:rFonts w:hint="cs"/>
          <w:rtl/>
          <w:lang w:eastAsia="he-IL"/>
        </w:rPr>
        <w:t>יהי</w:t>
      </w:r>
      <w:bookmarkStart w:id="18082" w:name="_ETM_Q1_10395918"/>
      <w:bookmarkEnd w:id="18082"/>
      <w:r>
        <w:rPr>
          <w:rFonts w:hint="cs"/>
          <w:rtl/>
          <w:lang w:eastAsia="he-IL"/>
        </w:rPr>
        <w:t>ה איזה מנוי שפה יפרוץ לנו את כל הקומה.</w:t>
      </w:r>
      <w:bookmarkStart w:id="18083" w:name="_ETM_Q1_10400313"/>
      <w:bookmarkEnd w:id="18083"/>
      <w:r>
        <w:rPr>
          <w:rFonts w:hint="cs"/>
          <w:rtl/>
          <w:lang w:eastAsia="he-IL"/>
        </w:rPr>
        <w:t xml:space="preserve"> </w:t>
      </w:r>
      <w:bookmarkStart w:id="18084" w:name="_ETM_Q1_10400626"/>
      <w:bookmarkEnd w:id="18084"/>
    </w:p>
    <w:p w14:paraId="46F26457" w14:textId="77777777" w:rsidR="00D64A2B" w:rsidRDefault="00D64A2B" w:rsidP="00D64A2B">
      <w:pPr>
        <w:rPr>
          <w:rtl/>
          <w:lang w:eastAsia="he-IL"/>
        </w:rPr>
      </w:pPr>
      <w:bookmarkStart w:id="18085" w:name="_ETM_Q1_10400686"/>
      <w:bookmarkStart w:id="18086" w:name="_ETM_Q1_10400068"/>
      <w:bookmarkEnd w:id="18085"/>
      <w:bookmarkEnd w:id="18086"/>
    </w:p>
    <w:p w14:paraId="0EEBDE23" w14:textId="257FC85B" w:rsidR="00D64A2B" w:rsidRDefault="00D64A2B" w:rsidP="00D64A2B">
      <w:pPr>
        <w:pStyle w:val="af9"/>
        <w:keepNext/>
        <w:rPr>
          <w:rtl/>
          <w:lang w:eastAsia="he-IL"/>
        </w:rPr>
      </w:pPr>
      <w:bookmarkStart w:id="18087" w:name="ET_guest_מנחם_לנצנר_1642"/>
      <w:r w:rsidRPr="00D64A2B">
        <w:rPr>
          <w:rStyle w:val="TagStyle"/>
          <w:rtl/>
        </w:rPr>
        <w:t xml:space="preserve"> &lt;&lt; אורח &gt;&gt; </w:t>
      </w:r>
      <w:r>
        <w:rPr>
          <w:rtl/>
          <w:lang w:eastAsia="he-IL"/>
        </w:rPr>
        <w:t>מנחם לנצנר:</w:t>
      </w:r>
      <w:r w:rsidRPr="00D64A2B">
        <w:rPr>
          <w:rStyle w:val="TagStyle"/>
          <w:rtl/>
        </w:rPr>
        <w:t xml:space="preserve"> &lt;&lt; אורח &gt;&gt;</w:t>
      </w:r>
      <w:r w:rsidR="006550BD">
        <w:rPr>
          <w:rtl/>
          <w:lang w:eastAsia="he-IL"/>
        </w:rPr>
        <w:t xml:space="preserve"> </w:t>
      </w:r>
      <w:r>
        <w:rPr>
          <w:rtl/>
          <w:lang w:eastAsia="he-IL"/>
        </w:rPr>
        <w:t xml:space="preserve"> </w:t>
      </w:r>
      <w:bookmarkEnd w:id="18087"/>
    </w:p>
    <w:p w14:paraId="3ECEE54E" w14:textId="77777777" w:rsidR="00D64A2B" w:rsidRDefault="00D64A2B" w:rsidP="00D64A2B">
      <w:pPr>
        <w:pStyle w:val="KeepWithNext"/>
        <w:rPr>
          <w:rtl/>
          <w:lang w:eastAsia="he-IL"/>
        </w:rPr>
      </w:pPr>
    </w:p>
    <w:p w14:paraId="03A8CBC1" w14:textId="770C429D" w:rsidR="00D64A2B" w:rsidRDefault="00D64A2B" w:rsidP="00D64A2B">
      <w:pPr>
        <w:rPr>
          <w:rtl/>
          <w:lang w:eastAsia="he-IL"/>
        </w:rPr>
      </w:pPr>
      <w:bookmarkStart w:id="18088" w:name="_ETM_Q1_10400337"/>
      <w:bookmarkStart w:id="18089" w:name="_ETM_Q1_10400359"/>
      <w:bookmarkEnd w:id="18088"/>
      <w:bookmarkEnd w:id="18089"/>
      <w:r>
        <w:rPr>
          <w:rFonts w:hint="cs"/>
          <w:rtl/>
          <w:lang w:eastAsia="he-IL"/>
        </w:rPr>
        <w:t xml:space="preserve">לא הבנתי, עוד פעם? </w:t>
      </w:r>
      <w:bookmarkStart w:id="18090" w:name="_ETM_Q1_10400684"/>
      <w:bookmarkEnd w:id="18090"/>
    </w:p>
    <w:p w14:paraId="5EA558A9" w14:textId="77777777" w:rsidR="00D64A2B" w:rsidRDefault="00D64A2B" w:rsidP="00D64A2B">
      <w:pPr>
        <w:rPr>
          <w:rtl/>
          <w:lang w:eastAsia="he-IL"/>
        </w:rPr>
      </w:pPr>
      <w:bookmarkStart w:id="18091" w:name="_ETM_Q1_10400901"/>
      <w:bookmarkStart w:id="18092" w:name="_ETM_Q1_10400936"/>
      <w:bookmarkStart w:id="18093" w:name="_ETM_Q1_10401706"/>
      <w:bookmarkEnd w:id="18091"/>
      <w:bookmarkEnd w:id="18092"/>
      <w:bookmarkEnd w:id="18093"/>
    </w:p>
    <w:p w14:paraId="306012F3" w14:textId="5F0D8170" w:rsidR="00D64A2B" w:rsidRDefault="00D64A2B" w:rsidP="00D64A2B">
      <w:pPr>
        <w:pStyle w:val="a4"/>
        <w:keepNext/>
        <w:rPr>
          <w:rtl/>
        </w:rPr>
      </w:pPr>
      <w:bookmarkStart w:id="18094" w:name="ET_speaker_איתי_עצמון_1643"/>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094"/>
    </w:p>
    <w:p w14:paraId="3066C67B" w14:textId="77777777" w:rsidR="00D64A2B" w:rsidRDefault="00D64A2B" w:rsidP="00D64A2B">
      <w:pPr>
        <w:pStyle w:val="KeepWithNext"/>
        <w:rPr>
          <w:rtl/>
          <w:lang w:eastAsia="he-IL"/>
        </w:rPr>
      </w:pPr>
    </w:p>
    <w:p w14:paraId="3210E6C1" w14:textId="1341F479" w:rsidR="00D64A2B" w:rsidRDefault="00D64A2B" w:rsidP="00D64A2B">
      <w:pPr>
        <w:rPr>
          <w:rtl/>
          <w:lang w:eastAsia="he-IL"/>
        </w:rPr>
      </w:pPr>
      <w:bookmarkStart w:id="18095" w:name="_ETM_Q1_10401981"/>
      <w:bookmarkStart w:id="18096" w:name="_ETM_Q1_10402005"/>
      <w:bookmarkEnd w:id="18095"/>
      <w:bookmarkEnd w:id="18096"/>
      <w:r>
        <w:rPr>
          <w:rFonts w:hint="cs"/>
          <w:rtl/>
          <w:lang w:eastAsia="he-IL"/>
        </w:rPr>
        <w:t>כלומ</w:t>
      </w:r>
      <w:bookmarkStart w:id="18097" w:name="_ETM_Q1_10400521"/>
      <w:bookmarkEnd w:id="18097"/>
      <w:r>
        <w:rPr>
          <w:rFonts w:hint="cs"/>
          <w:rtl/>
          <w:lang w:eastAsia="he-IL"/>
        </w:rPr>
        <w:t>ר מה שאתה אומר שבעצם</w:t>
      </w:r>
      <w:bookmarkStart w:id="18098" w:name="_ETM_Q1_10403513"/>
      <w:bookmarkEnd w:id="18098"/>
      <w:r>
        <w:rPr>
          <w:rFonts w:hint="cs"/>
          <w:rtl/>
          <w:lang w:eastAsia="he-IL"/>
        </w:rPr>
        <w:t xml:space="preserve"> </w:t>
      </w:r>
      <w:bookmarkStart w:id="18099" w:name="_ETM_Q1_10405283"/>
      <w:bookmarkEnd w:id="18099"/>
      <w:r>
        <w:rPr>
          <w:rFonts w:hint="cs"/>
          <w:rtl/>
          <w:lang w:eastAsia="he-IL"/>
        </w:rPr>
        <w:t>בוט</w:t>
      </w:r>
      <w:bookmarkStart w:id="18100" w:name="_ETM_Q1_10403706"/>
      <w:bookmarkEnd w:id="18100"/>
      <w:r>
        <w:rPr>
          <w:rFonts w:hint="cs"/>
          <w:rtl/>
          <w:lang w:eastAsia="he-IL"/>
        </w:rPr>
        <w:t>לה התקשרות לפי כל דין או ביקש המנוי שלא</w:t>
      </w:r>
      <w:bookmarkStart w:id="18101" w:name="_ETM_Q1_10405736"/>
      <w:bookmarkEnd w:id="18101"/>
      <w:r>
        <w:rPr>
          <w:rFonts w:hint="cs"/>
          <w:rtl/>
          <w:lang w:eastAsia="he-IL"/>
        </w:rPr>
        <w:t xml:space="preserve"> יחול </w:t>
      </w:r>
      <w:bookmarkStart w:id="18102" w:name="_ETM_Q1_10407817"/>
      <w:bookmarkEnd w:id="18102"/>
      <w:r>
        <w:rPr>
          <w:rFonts w:hint="cs"/>
          <w:rtl/>
          <w:lang w:eastAsia="he-IL"/>
        </w:rPr>
        <w:t>לגבי שיר</w:t>
      </w:r>
      <w:bookmarkStart w:id="18103" w:name="_ETM_Q1_10406682"/>
      <w:bookmarkEnd w:id="18103"/>
      <w:r>
        <w:rPr>
          <w:rFonts w:hint="cs"/>
          <w:rtl/>
          <w:lang w:eastAsia="he-IL"/>
        </w:rPr>
        <w:t>ות הבזק שרכש הגבלה או חסימה</w:t>
      </w:r>
      <w:bookmarkStart w:id="18104" w:name="_ETM_Q1_10409848"/>
      <w:bookmarkStart w:id="18105" w:name="_ETM_Q1_10408157"/>
      <w:bookmarkStart w:id="18106" w:name="_ETM_Q1_10409389"/>
      <w:bookmarkEnd w:id="18104"/>
      <w:bookmarkEnd w:id="18105"/>
      <w:bookmarkEnd w:id="18106"/>
      <w:r>
        <w:rPr>
          <w:rFonts w:hint="cs"/>
          <w:rtl/>
          <w:lang w:eastAsia="he-IL"/>
        </w:rPr>
        <w:t xml:space="preserve">. </w:t>
      </w:r>
    </w:p>
    <w:p w14:paraId="6DB248D2" w14:textId="77777777" w:rsidR="00D64A2B" w:rsidRDefault="00D64A2B" w:rsidP="00D64A2B">
      <w:pPr>
        <w:rPr>
          <w:rtl/>
          <w:lang w:eastAsia="he-IL"/>
        </w:rPr>
      </w:pPr>
      <w:bookmarkStart w:id="18107" w:name="_ETM_Q1_10409929"/>
      <w:bookmarkStart w:id="18108" w:name="_ETM_Q1_10409982"/>
      <w:bookmarkEnd w:id="18107"/>
      <w:bookmarkEnd w:id="18108"/>
    </w:p>
    <w:p w14:paraId="09EF6DE8" w14:textId="3429EB52" w:rsidR="00D64A2B" w:rsidRDefault="00D64A2B" w:rsidP="00D64A2B">
      <w:pPr>
        <w:pStyle w:val="a4"/>
        <w:keepNext/>
        <w:rPr>
          <w:rtl/>
        </w:rPr>
      </w:pPr>
      <w:bookmarkStart w:id="18109" w:name="ET_speaker_6050_1644"/>
      <w:r w:rsidRPr="00D64A2B">
        <w:rPr>
          <w:rStyle w:val="TagStyle"/>
          <w:rtl/>
        </w:rPr>
        <w:t xml:space="preserve"> &lt;&lt; דובר &gt;&gt; </w:t>
      </w:r>
      <w:r>
        <w:rPr>
          <w:rtl/>
        </w:rPr>
        <w:t>אליהו ברוכי (יהדות התורה):</w:t>
      </w:r>
      <w:r w:rsidRPr="00D64A2B">
        <w:rPr>
          <w:rStyle w:val="TagStyle"/>
          <w:rtl/>
        </w:rPr>
        <w:t xml:space="preserve"> &lt;&lt; דובר &gt;&gt;</w:t>
      </w:r>
      <w:r w:rsidR="006550BD">
        <w:rPr>
          <w:rtl/>
        </w:rPr>
        <w:t xml:space="preserve"> </w:t>
      </w:r>
      <w:r>
        <w:rPr>
          <w:rtl/>
        </w:rPr>
        <w:t xml:space="preserve"> </w:t>
      </w:r>
      <w:bookmarkEnd w:id="18109"/>
    </w:p>
    <w:p w14:paraId="1E60C072" w14:textId="77777777" w:rsidR="00D64A2B" w:rsidRDefault="00D64A2B" w:rsidP="00D64A2B">
      <w:pPr>
        <w:pStyle w:val="KeepWithNext"/>
        <w:rPr>
          <w:rtl/>
          <w:lang w:eastAsia="he-IL"/>
        </w:rPr>
      </w:pPr>
    </w:p>
    <w:p w14:paraId="6ABD4999" w14:textId="46062154" w:rsidR="00D64A2B" w:rsidRDefault="00D64A2B" w:rsidP="00D64A2B">
      <w:pPr>
        <w:rPr>
          <w:rtl/>
          <w:lang w:eastAsia="he-IL"/>
        </w:rPr>
      </w:pPr>
      <w:bookmarkStart w:id="18110" w:name="_ETM_Q1_10411178"/>
      <w:bookmarkStart w:id="18111" w:name="_ETM_Q1_10411223"/>
      <w:bookmarkEnd w:id="18110"/>
      <w:bookmarkEnd w:id="18111"/>
      <w:r>
        <w:rPr>
          <w:rFonts w:hint="cs"/>
          <w:rtl/>
          <w:lang w:eastAsia="he-IL"/>
        </w:rPr>
        <w:t>בשל טענה לפיה</w:t>
      </w:r>
      <w:bookmarkStart w:id="18112" w:name="_ETM_Q1_10412616"/>
      <w:bookmarkEnd w:id="18112"/>
      <w:r>
        <w:rPr>
          <w:rFonts w:hint="cs"/>
          <w:rtl/>
          <w:lang w:eastAsia="he-IL"/>
        </w:rPr>
        <w:t xml:space="preserve"> ל</w:t>
      </w:r>
      <w:bookmarkStart w:id="18113" w:name="_ETM_Q1_10410776"/>
      <w:bookmarkEnd w:id="18113"/>
      <w:r>
        <w:rPr>
          <w:rFonts w:hint="cs"/>
          <w:rtl/>
          <w:lang w:eastAsia="he-IL"/>
        </w:rPr>
        <w:t xml:space="preserve">א ביקש בקשה מפורשת. </w:t>
      </w:r>
      <w:bookmarkStart w:id="18114" w:name="_ETM_Q1_10413498"/>
      <w:bookmarkEnd w:id="18114"/>
    </w:p>
    <w:p w14:paraId="5D7258F4" w14:textId="77777777" w:rsidR="00D64A2B" w:rsidRDefault="00D64A2B" w:rsidP="00D64A2B">
      <w:pPr>
        <w:rPr>
          <w:rtl/>
          <w:lang w:eastAsia="he-IL"/>
        </w:rPr>
      </w:pPr>
    </w:p>
    <w:p w14:paraId="457F23FB" w14:textId="670FD821" w:rsidR="00D64A2B" w:rsidRDefault="00D64A2B" w:rsidP="00D64A2B">
      <w:pPr>
        <w:pStyle w:val="a4"/>
        <w:keepNext/>
        <w:rPr>
          <w:rtl/>
        </w:rPr>
      </w:pPr>
      <w:bookmarkStart w:id="18115" w:name="ET_speaker_איתי_עצמון_1645"/>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115"/>
    </w:p>
    <w:p w14:paraId="068B003E" w14:textId="77777777" w:rsidR="00D64A2B" w:rsidRDefault="00D64A2B" w:rsidP="00D64A2B">
      <w:pPr>
        <w:pStyle w:val="KeepWithNext"/>
        <w:rPr>
          <w:rtl/>
          <w:lang w:eastAsia="he-IL"/>
        </w:rPr>
      </w:pPr>
    </w:p>
    <w:p w14:paraId="78D28CCE" w14:textId="155C875C" w:rsidR="00D64A2B" w:rsidRDefault="00D64A2B" w:rsidP="00D64A2B">
      <w:pPr>
        <w:rPr>
          <w:rtl/>
          <w:lang w:eastAsia="he-IL"/>
        </w:rPr>
      </w:pPr>
      <w:bookmarkStart w:id="18116" w:name="_ETM_Q1_10412960"/>
      <w:bookmarkStart w:id="18117" w:name="_ETM_Q1_10413025"/>
      <w:bookmarkEnd w:id="18116"/>
      <w:bookmarkEnd w:id="18117"/>
      <w:r>
        <w:rPr>
          <w:rFonts w:hint="cs"/>
          <w:rtl/>
          <w:lang w:eastAsia="he-IL"/>
        </w:rPr>
        <w:t>ט</w:t>
      </w:r>
      <w:bookmarkStart w:id="18118" w:name="_ETM_Q1_10412218"/>
      <w:bookmarkEnd w:id="18118"/>
      <w:r>
        <w:rPr>
          <w:rFonts w:hint="cs"/>
          <w:rtl/>
          <w:lang w:eastAsia="he-IL"/>
        </w:rPr>
        <w:t xml:space="preserve">ענה שלו, של המנוי. </w:t>
      </w:r>
    </w:p>
    <w:p w14:paraId="1C4D6195" w14:textId="77777777" w:rsidR="00D64A2B" w:rsidRDefault="00D64A2B" w:rsidP="00D64A2B">
      <w:pPr>
        <w:rPr>
          <w:rtl/>
          <w:lang w:eastAsia="he-IL"/>
        </w:rPr>
      </w:pPr>
      <w:bookmarkStart w:id="18119" w:name="_ETM_Q1_10413256"/>
      <w:bookmarkStart w:id="18120" w:name="_ETM_Q1_10413913"/>
      <w:bookmarkEnd w:id="18119"/>
      <w:bookmarkEnd w:id="18120"/>
    </w:p>
    <w:p w14:paraId="666A7042" w14:textId="5D9F0BCD" w:rsidR="00D64A2B" w:rsidRDefault="00D64A2B" w:rsidP="00D64A2B">
      <w:pPr>
        <w:pStyle w:val="a4"/>
        <w:keepNext/>
        <w:rPr>
          <w:rtl/>
        </w:rPr>
      </w:pPr>
      <w:bookmarkStart w:id="18121" w:name="ET_speaker_6050_1646"/>
      <w:r w:rsidRPr="00D64A2B">
        <w:rPr>
          <w:rStyle w:val="TagStyle"/>
          <w:rtl/>
        </w:rPr>
        <w:t xml:space="preserve"> &lt;&lt; דובר &gt;&gt; </w:t>
      </w:r>
      <w:r>
        <w:rPr>
          <w:rtl/>
        </w:rPr>
        <w:t>אליהו ברוכי (יהדות התורה):</w:t>
      </w:r>
      <w:r w:rsidRPr="00D64A2B">
        <w:rPr>
          <w:rStyle w:val="TagStyle"/>
          <w:rtl/>
        </w:rPr>
        <w:t xml:space="preserve"> &lt;&lt; דובר &gt;&gt;</w:t>
      </w:r>
      <w:r w:rsidR="006550BD">
        <w:rPr>
          <w:rtl/>
        </w:rPr>
        <w:t xml:space="preserve"> </w:t>
      </w:r>
      <w:r>
        <w:rPr>
          <w:rtl/>
        </w:rPr>
        <w:t xml:space="preserve"> </w:t>
      </w:r>
      <w:bookmarkEnd w:id="18121"/>
    </w:p>
    <w:p w14:paraId="0196DAAE" w14:textId="77777777" w:rsidR="00D64A2B" w:rsidRDefault="00D64A2B" w:rsidP="00D64A2B">
      <w:pPr>
        <w:pStyle w:val="KeepWithNext"/>
        <w:rPr>
          <w:rtl/>
          <w:lang w:eastAsia="he-IL"/>
        </w:rPr>
      </w:pPr>
    </w:p>
    <w:p w14:paraId="7FD5F4A8" w14:textId="61087CBF" w:rsidR="00D64A2B" w:rsidRDefault="00D64A2B" w:rsidP="00D64A2B">
      <w:pPr>
        <w:rPr>
          <w:rtl/>
          <w:lang w:eastAsia="he-IL"/>
        </w:rPr>
      </w:pPr>
      <w:bookmarkStart w:id="18122" w:name="_ETM_Q1_10414500"/>
      <w:bookmarkStart w:id="18123" w:name="_ETM_Q1_10414551"/>
      <w:bookmarkEnd w:id="18122"/>
      <w:bookmarkEnd w:id="18123"/>
      <w:r>
        <w:rPr>
          <w:rFonts w:hint="cs"/>
          <w:rtl/>
          <w:lang w:eastAsia="he-IL"/>
        </w:rPr>
        <w:t>כן.</w:t>
      </w:r>
      <w:bookmarkStart w:id="18124" w:name="_ETM_Q1_10414967"/>
      <w:bookmarkEnd w:id="18124"/>
      <w:r>
        <w:rPr>
          <w:rFonts w:hint="cs"/>
          <w:rtl/>
          <w:lang w:eastAsia="he-IL"/>
        </w:rPr>
        <w:t xml:space="preserve"> </w:t>
      </w:r>
      <w:bookmarkStart w:id="18125" w:name="_ETM_Q1_10415169"/>
      <w:bookmarkEnd w:id="18125"/>
    </w:p>
    <w:p w14:paraId="7E032603" w14:textId="77777777" w:rsidR="00D64A2B" w:rsidRDefault="00D64A2B" w:rsidP="00D64A2B">
      <w:pPr>
        <w:rPr>
          <w:rtl/>
          <w:lang w:eastAsia="he-IL"/>
        </w:rPr>
      </w:pPr>
    </w:p>
    <w:p w14:paraId="0A37DBB8" w14:textId="187143DE" w:rsidR="00D64A2B" w:rsidRDefault="00D64A2B" w:rsidP="00D64A2B">
      <w:pPr>
        <w:pStyle w:val="a4"/>
        <w:keepNext/>
        <w:rPr>
          <w:rtl/>
        </w:rPr>
      </w:pPr>
      <w:bookmarkStart w:id="18126" w:name="ET_speaker_איתי_עצמון_1647"/>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126"/>
    </w:p>
    <w:p w14:paraId="3778CACF" w14:textId="77777777" w:rsidR="00D64A2B" w:rsidRDefault="00D64A2B" w:rsidP="00D64A2B">
      <w:pPr>
        <w:pStyle w:val="KeepWithNext"/>
        <w:rPr>
          <w:rtl/>
          <w:lang w:eastAsia="he-IL"/>
        </w:rPr>
      </w:pPr>
    </w:p>
    <w:p w14:paraId="6A289B4F" w14:textId="5E1AE91B" w:rsidR="00D64A2B" w:rsidRDefault="00D64A2B" w:rsidP="00D64A2B">
      <w:pPr>
        <w:rPr>
          <w:rtl/>
          <w:lang w:eastAsia="he-IL"/>
        </w:rPr>
      </w:pPr>
      <w:bookmarkStart w:id="18127" w:name="_ETM_Q1_10414785"/>
      <w:bookmarkStart w:id="18128" w:name="_ETM_Q1_10414836"/>
      <w:bookmarkEnd w:id="18127"/>
      <w:bookmarkEnd w:id="18128"/>
      <w:r>
        <w:rPr>
          <w:rFonts w:hint="cs"/>
          <w:rtl/>
          <w:lang w:eastAsia="he-IL"/>
        </w:rPr>
        <w:t>כלומר אם המנו</w:t>
      </w:r>
      <w:bookmarkStart w:id="18129" w:name="_ETM_Q1_10414352"/>
      <w:bookmarkEnd w:id="18129"/>
      <w:r>
        <w:rPr>
          <w:rFonts w:hint="cs"/>
          <w:rtl/>
          <w:lang w:eastAsia="he-IL"/>
        </w:rPr>
        <w:t>י אומר אני למשל לא ביקשתי בכלל ב</w:t>
      </w:r>
      <w:bookmarkStart w:id="18130" w:name="_ETM_Q1_10416146"/>
      <w:bookmarkEnd w:id="18130"/>
      <w:r>
        <w:rPr>
          <w:rFonts w:hint="cs"/>
          <w:rtl/>
          <w:lang w:eastAsia="he-IL"/>
        </w:rPr>
        <w:t>קשה</w:t>
      </w:r>
      <w:bookmarkStart w:id="18131" w:name="_ETM_Q1_10416430"/>
      <w:bookmarkEnd w:id="18131"/>
      <w:r>
        <w:rPr>
          <w:rFonts w:hint="cs"/>
          <w:rtl/>
          <w:lang w:eastAsia="he-IL"/>
        </w:rPr>
        <w:t xml:space="preserve"> מפורשת או לא הסכמתי בכלל. </w:t>
      </w:r>
      <w:bookmarkStart w:id="18132" w:name="_ETM_Q1_10420047"/>
      <w:bookmarkEnd w:id="18132"/>
    </w:p>
    <w:p w14:paraId="3A8CD5B8" w14:textId="77777777" w:rsidR="00D64A2B" w:rsidRDefault="00D64A2B" w:rsidP="00D64A2B">
      <w:pPr>
        <w:rPr>
          <w:rtl/>
          <w:lang w:eastAsia="he-IL"/>
        </w:rPr>
      </w:pPr>
      <w:bookmarkStart w:id="18133" w:name="_ETM_Q1_10420457"/>
      <w:bookmarkEnd w:id="18133"/>
    </w:p>
    <w:p w14:paraId="52B5E6A5" w14:textId="1D51E9C3" w:rsidR="00D64A2B" w:rsidRDefault="00D64A2B" w:rsidP="00D64A2B">
      <w:pPr>
        <w:pStyle w:val="a4"/>
        <w:keepNext/>
        <w:rPr>
          <w:rtl/>
        </w:rPr>
      </w:pPr>
      <w:bookmarkStart w:id="18134" w:name="ET_speaker_6050_1648"/>
      <w:r w:rsidRPr="00D64A2B">
        <w:rPr>
          <w:rStyle w:val="TagStyle"/>
          <w:rtl/>
        </w:rPr>
        <w:t xml:space="preserve"> &lt;&lt; דובר &gt;&gt; </w:t>
      </w:r>
      <w:r>
        <w:rPr>
          <w:rtl/>
        </w:rPr>
        <w:t>אליהו ברוכי (יהדות התורה):</w:t>
      </w:r>
      <w:r w:rsidRPr="00D64A2B">
        <w:rPr>
          <w:rStyle w:val="TagStyle"/>
          <w:rtl/>
        </w:rPr>
        <w:t xml:space="preserve"> &lt;&lt; דובר &gt;&gt;</w:t>
      </w:r>
      <w:r w:rsidR="006550BD">
        <w:rPr>
          <w:rtl/>
        </w:rPr>
        <w:t xml:space="preserve"> </w:t>
      </w:r>
      <w:r>
        <w:rPr>
          <w:rtl/>
        </w:rPr>
        <w:t xml:space="preserve"> </w:t>
      </w:r>
      <w:bookmarkEnd w:id="18134"/>
    </w:p>
    <w:p w14:paraId="58561CC3" w14:textId="77777777" w:rsidR="00D64A2B" w:rsidRDefault="00D64A2B" w:rsidP="00D64A2B">
      <w:pPr>
        <w:pStyle w:val="KeepWithNext"/>
        <w:rPr>
          <w:rtl/>
          <w:lang w:eastAsia="he-IL"/>
        </w:rPr>
      </w:pPr>
    </w:p>
    <w:p w14:paraId="0A18AE40" w14:textId="51BD21EC" w:rsidR="00D64A2B" w:rsidRDefault="00D64A2B" w:rsidP="00D64A2B">
      <w:pPr>
        <w:rPr>
          <w:rtl/>
          <w:lang w:eastAsia="he-IL"/>
        </w:rPr>
      </w:pPr>
      <w:bookmarkStart w:id="18135" w:name="_ETM_Q1_10421704"/>
      <w:bookmarkStart w:id="18136" w:name="_ETM_Q1_10421778"/>
      <w:bookmarkEnd w:id="18135"/>
      <w:bookmarkEnd w:id="18136"/>
      <w:r>
        <w:rPr>
          <w:rFonts w:hint="cs"/>
          <w:rtl/>
          <w:lang w:eastAsia="he-IL"/>
        </w:rPr>
        <w:t>כן.</w:t>
      </w:r>
      <w:bookmarkStart w:id="18137" w:name="_ETM_Q1_10420197"/>
      <w:bookmarkEnd w:id="18137"/>
      <w:r>
        <w:rPr>
          <w:rFonts w:hint="cs"/>
          <w:rtl/>
          <w:lang w:eastAsia="he-IL"/>
        </w:rPr>
        <w:t xml:space="preserve"> אז גם במק</w:t>
      </w:r>
      <w:bookmarkStart w:id="18138" w:name="_ETM_Q1_10419816"/>
      <w:bookmarkStart w:id="18139" w:name="_ETM_Q1_10420057"/>
      <w:bookmarkStart w:id="18140" w:name="_ETM_Q1_10418916"/>
      <w:bookmarkStart w:id="18141" w:name="_ETM_Q1_10417925"/>
      <w:bookmarkEnd w:id="18138"/>
      <w:bookmarkEnd w:id="18139"/>
      <w:bookmarkEnd w:id="18140"/>
      <w:bookmarkEnd w:id="18141"/>
      <w:r>
        <w:rPr>
          <w:rFonts w:hint="cs"/>
          <w:rtl/>
          <w:lang w:eastAsia="he-IL"/>
        </w:rPr>
        <w:t>רה</w:t>
      </w:r>
      <w:bookmarkStart w:id="18142" w:name="_ETM_Q1_10421294"/>
      <w:bookmarkEnd w:id="18142"/>
      <w:r>
        <w:rPr>
          <w:rFonts w:hint="cs"/>
          <w:rtl/>
          <w:lang w:eastAsia="he-IL"/>
        </w:rPr>
        <w:t xml:space="preserve"> כזה שיהיה ברור. </w:t>
      </w:r>
    </w:p>
    <w:p w14:paraId="434E9AF6" w14:textId="77777777" w:rsidR="00D64A2B" w:rsidRDefault="00D64A2B" w:rsidP="00D64A2B">
      <w:pPr>
        <w:rPr>
          <w:rtl/>
          <w:lang w:eastAsia="he-IL"/>
        </w:rPr>
      </w:pPr>
      <w:bookmarkStart w:id="18143" w:name="_ETM_Q1_10426222"/>
      <w:bookmarkEnd w:id="18143"/>
    </w:p>
    <w:p w14:paraId="20B4CA96" w14:textId="078E23A7" w:rsidR="00D64A2B" w:rsidRDefault="00D64A2B" w:rsidP="00D64A2B">
      <w:pPr>
        <w:pStyle w:val="af9"/>
        <w:keepNext/>
        <w:rPr>
          <w:rtl/>
          <w:lang w:eastAsia="he-IL"/>
        </w:rPr>
      </w:pPr>
      <w:bookmarkStart w:id="18144" w:name="ET_guest_מנחם_לנצנר_1649"/>
      <w:r w:rsidRPr="00D64A2B">
        <w:rPr>
          <w:rStyle w:val="TagStyle"/>
          <w:rtl/>
        </w:rPr>
        <w:t xml:space="preserve"> &lt;&lt; אורח &gt;&gt; </w:t>
      </w:r>
      <w:r>
        <w:rPr>
          <w:rtl/>
          <w:lang w:eastAsia="he-IL"/>
        </w:rPr>
        <w:t>מנחם לנצנר:</w:t>
      </w:r>
      <w:r w:rsidRPr="00D64A2B">
        <w:rPr>
          <w:rStyle w:val="TagStyle"/>
          <w:rtl/>
        </w:rPr>
        <w:t xml:space="preserve"> &lt;&lt; אורח &gt;&gt;</w:t>
      </w:r>
      <w:r w:rsidR="006550BD">
        <w:rPr>
          <w:rtl/>
          <w:lang w:eastAsia="he-IL"/>
        </w:rPr>
        <w:t xml:space="preserve"> </w:t>
      </w:r>
      <w:r>
        <w:rPr>
          <w:rtl/>
          <w:lang w:eastAsia="he-IL"/>
        </w:rPr>
        <w:t xml:space="preserve"> </w:t>
      </w:r>
      <w:bookmarkEnd w:id="18144"/>
    </w:p>
    <w:p w14:paraId="0FCFD2EF" w14:textId="77777777" w:rsidR="00D64A2B" w:rsidRDefault="00D64A2B" w:rsidP="00D64A2B">
      <w:pPr>
        <w:pStyle w:val="KeepWithNext"/>
        <w:rPr>
          <w:rtl/>
          <w:lang w:eastAsia="he-IL"/>
        </w:rPr>
      </w:pPr>
    </w:p>
    <w:p w14:paraId="34472000" w14:textId="60FDD803" w:rsidR="00D64A2B" w:rsidRDefault="00D64A2B" w:rsidP="00D64A2B">
      <w:pPr>
        <w:rPr>
          <w:rtl/>
          <w:lang w:eastAsia="he-IL"/>
        </w:rPr>
      </w:pPr>
      <w:bookmarkStart w:id="18145" w:name="_ETM_Q1_10425923"/>
      <w:bookmarkStart w:id="18146" w:name="_ETM_Q1_10425981"/>
      <w:bookmarkEnd w:id="18145"/>
      <w:bookmarkEnd w:id="18146"/>
      <w:r>
        <w:rPr>
          <w:rFonts w:hint="cs"/>
          <w:rtl/>
          <w:lang w:eastAsia="he-IL"/>
        </w:rPr>
        <w:t>הקומה היום שייכת לשני תא</w:t>
      </w:r>
      <w:bookmarkStart w:id="18147" w:name="_ETM_Q1_10426437"/>
      <w:bookmarkEnd w:id="18147"/>
      <w:r>
        <w:rPr>
          <w:rFonts w:hint="cs"/>
          <w:rtl/>
          <w:lang w:eastAsia="he-IL"/>
        </w:rPr>
        <w:t>גידים, זו המציאות.</w:t>
      </w:r>
      <w:bookmarkStart w:id="18148" w:name="_ETM_Q1_10428124"/>
      <w:bookmarkEnd w:id="18148"/>
      <w:r>
        <w:rPr>
          <w:rFonts w:hint="cs"/>
          <w:rtl/>
          <w:lang w:eastAsia="he-IL"/>
        </w:rPr>
        <w:t xml:space="preserve"> </w:t>
      </w:r>
    </w:p>
    <w:p w14:paraId="4336C6D8" w14:textId="77777777" w:rsidR="00D64A2B" w:rsidRDefault="00D64A2B" w:rsidP="00D64A2B">
      <w:pPr>
        <w:rPr>
          <w:rtl/>
          <w:lang w:eastAsia="he-IL"/>
        </w:rPr>
      </w:pPr>
      <w:bookmarkStart w:id="18149" w:name="_ETM_Q1_10428429"/>
      <w:bookmarkStart w:id="18150" w:name="_ETM_Q1_10428695"/>
      <w:bookmarkStart w:id="18151" w:name="_ETM_Q1_10428068"/>
      <w:bookmarkStart w:id="18152" w:name="_ETM_Q1_10427367"/>
      <w:bookmarkStart w:id="18153" w:name="_ETM_Q1_10427992"/>
      <w:bookmarkStart w:id="18154" w:name="_ETM_Q1_10427431"/>
      <w:bookmarkEnd w:id="18149"/>
      <w:bookmarkEnd w:id="18150"/>
      <w:bookmarkEnd w:id="18151"/>
      <w:bookmarkEnd w:id="18152"/>
      <w:bookmarkEnd w:id="18153"/>
      <w:bookmarkEnd w:id="18154"/>
    </w:p>
    <w:p w14:paraId="20505E85" w14:textId="0E6B97C1" w:rsidR="00D64A2B" w:rsidRDefault="00D64A2B" w:rsidP="00D64A2B">
      <w:pPr>
        <w:pStyle w:val="af9"/>
        <w:keepNext/>
        <w:rPr>
          <w:rtl/>
          <w:lang w:eastAsia="he-IL"/>
        </w:rPr>
      </w:pPr>
      <w:bookmarkStart w:id="18155" w:name="ET_guest_קריאה_1650"/>
      <w:r w:rsidRPr="00D64A2B">
        <w:rPr>
          <w:rStyle w:val="TagStyle"/>
          <w:rtl/>
        </w:rPr>
        <w:t xml:space="preserve"> &lt;&lt; אורח &gt;&gt; </w:t>
      </w:r>
      <w:r>
        <w:rPr>
          <w:rtl/>
          <w:lang w:eastAsia="he-IL"/>
        </w:rPr>
        <w:t>קריאה:</w:t>
      </w:r>
      <w:r w:rsidRPr="00D64A2B">
        <w:rPr>
          <w:rStyle w:val="TagStyle"/>
          <w:rtl/>
        </w:rPr>
        <w:t xml:space="preserve"> &lt;&lt; אורח &gt;&gt;</w:t>
      </w:r>
      <w:r w:rsidR="006550BD">
        <w:rPr>
          <w:rtl/>
          <w:lang w:eastAsia="he-IL"/>
        </w:rPr>
        <w:t xml:space="preserve"> </w:t>
      </w:r>
      <w:r>
        <w:rPr>
          <w:rtl/>
          <w:lang w:eastAsia="he-IL"/>
        </w:rPr>
        <w:t xml:space="preserve"> </w:t>
      </w:r>
      <w:bookmarkEnd w:id="18155"/>
    </w:p>
    <w:p w14:paraId="298962EC" w14:textId="77777777" w:rsidR="00D64A2B" w:rsidRDefault="00D64A2B" w:rsidP="00D64A2B">
      <w:pPr>
        <w:pStyle w:val="KeepWithNext"/>
        <w:rPr>
          <w:rtl/>
          <w:lang w:eastAsia="he-IL"/>
        </w:rPr>
      </w:pPr>
    </w:p>
    <w:p w14:paraId="4C1FC50A" w14:textId="569EADDB" w:rsidR="00D64A2B" w:rsidRDefault="00D64A2B" w:rsidP="00D64A2B">
      <w:pPr>
        <w:rPr>
          <w:rtl/>
          <w:lang w:eastAsia="he-IL"/>
        </w:rPr>
      </w:pPr>
      <w:bookmarkStart w:id="18156" w:name="_ETM_Q1_10429029"/>
      <w:bookmarkStart w:id="18157" w:name="_ETM_Q1_10429074"/>
      <w:bookmarkEnd w:id="18156"/>
      <w:bookmarkEnd w:id="18157"/>
      <w:r>
        <w:rPr>
          <w:rFonts w:hint="cs"/>
          <w:rtl/>
          <w:lang w:eastAsia="he-IL"/>
        </w:rPr>
        <w:t xml:space="preserve">הוא אומר לא </w:t>
      </w:r>
      <w:bookmarkStart w:id="18158" w:name="_ETM_Q1_10428513"/>
      <w:bookmarkEnd w:id="18158"/>
      <w:r>
        <w:rPr>
          <w:rFonts w:hint="cs"/>
          <w:rtl/>
          <w:lang w:eastAsia="he-IL"/>
        </w:rPr>
        <w:t xml:space="preserve">ביקשתי או כן ביקשתי. </w:t>
      </w:r>
      <w:bookmarkStart w:id="18159" w:name="_ETM_Q1_10429516"/>
      <w:bookmarkEnd w:id="18159"/>
      <w:r>
        <w:rPr>
          <w:rFonts w:hint="cs"/>
          <w:rtl/>
          <w:lang w:eastAsia="he-IL"/>
        </w:rPr>
        <w:t>שלא יהיה מצב</w:t>
      </w:r>
      <w:bookmarkStart w:id="18160" w:name="_ETM_Q1_10432095"/>
      <w:bookmarkEnd w:id="18160"/>
      <w:r>
        <w:rPr>
          <w:rFonts w:hint="cs"/>
          <w:rtl/>
          <w:lang w:eastAsia="he-IL"/>
        </w:rPr>
        <w:t xml:space="preserve"> פה שאחד יפרו</w:t>
      </w:r>
      <w:bookmarkStart w:id="18161" w:name="_ETM_Q1_10431239"/>
      <w:bookmarkEnd w:id="18161"/>
      <w:r>
        <w:rPr>
          <w:rFonts w:hint="cs"/>
          <w:rtl/>
          <w:lang w:eastAsia="he-IL"/>
        </w:rPr>
        <w:t xml:space="preserve">ץ לנו. </w:t>
      </w:r>
      <w:bookmarkStart w:id="18162" w:name="_ETM_Q1_10433398"/>
      <w:bookmarkEnd w:id="18162"/>
    </w:p>
    <w:p w14:paraId="0FC27224" w14:textId="77777777" w:rsidR="00D64A2B" w:rsidRDefault="00D64A2B" w:rsidP="00D64A2B">
      <w:pPr>
        <w:rPr>
          <w:rtl/>
          <w:lang w:eastAsia="he-IL"/>
        </w:rPr>
      </w:pPr>
      <w:bookmarkStart w:id="18163" w:name="_ETM_Q1_10433812"/>
      <w:bookmarkStart w:id="18164" w:name="_ETM_Q1_10436140"/>
      <w:bookmarkStart w:id="18165" w:name="_ETM_Q1_10434378"/>
      <w:bookmarkStart w:id="18166" w:name="_ETM_Q1_10432884"/>
      <w:bookmarkStart w:id="18167" w:name="_ETM_Q1_10435083"/>
      <w:bookmarkStart w:id="18168" w:name="_ETM_Q1_10433326"/>
      <w:bookmarkEnd w:id="18163"/>
      <w:bookmarkEnd w:id="18164"/>
      <w:bookmarkEnd w:id="18165"/>
      <w:bookmarkEnd w:id="18166"/>
      <w:bookmarkEnd w:id="18167"/>
      <w:bookmarkEnd w:id="18168"/>
    </w:p>
    <w:p w14:paraId="1B70BAE4" w14:textId="0F49D61E" w:rsidR="00D64A2B" w:rsidRDefault="00D64A2B" w:rsidP="00D64A2B">
      <w:pPr>
        <w:pStyle w:val="af9"/>
        <w:keepNext/>
        <w:rPr>
          <w:rtl/>
          <w:lang w:eastAsia="he-IL"/>
        </w:rPr>
      </w:pPr>
      <w:bookmarkStart w:id="18169" w:name="ET_guest_קריאה_1651"/>
      <w:r w:rsidRPr="00D64A2B">
        <w:rPr>
          <w:rStyle w:val="TagStyle"/>
          <w:rtl/>
        </w:rPr>
        <w:t xml:space="preserve"> &lt;&lt; אורח &gt;&gt; </w:t>
      </w:r>
      <w:r>
        <w:rPr>
          <w:rtl/>
          <w:lang w:eastAsia="he-IL"/>
        </w:rPr>
        <w:t>קריאה:</w:t>
      </w:r>
      <w:r w:rsidRPr="00D64A2B">
        <w:rPr>
          <w:rStyle w:val="TagStyle"/>
          <w:rtl/>
        </w:rPr>
        <w:t xml:space="preserve"> &lt;&lt; אורח &gt;&gt;</w:t>
      </w:r>
      <w:r w:rsidR="006550BD">
        <w:rPr>
          <w:rtl/>
          <w:lang w:eastAsia="he-IL"/>
        </w:rPr>
        <w:t xml:space="preserve"> </w:t>
      </w:r>
      <w:r>
        <w:rPr>
          <w:rtl/>
          <w:lang w:eastAsia="he-IL"/>
        </w:rPr>
        <w:t xml:space="preserve"> </w:t>
      </w:r>
      <w:bookmarkEnd w:id="18169"/>
    </w:p>
    <w:p w14:paraId="7F0C3A19" w14:textId="77777777" w:rsidR="00D64A2B" w:rsidRDefault="00D64A2B" w:rsidP="00D64A2B">
      <w:pPr>
        <w:pStyle w:val="KeepWithNext"/>
        <w:rPr>
          <w:rtl/>
          <w:lang w:eastAsia="he-IL"/>
        </w:rPr>
      </w:pPr>
    </w:p>
    <w:p w14:paraId="7A8DE848" w14:textId="5A4F564F" w:rsidR="00D64A2B" w:rsidRDefault="00D64A2B" w:rsidP="00D64A2B">
      <w:pPr>
        <w:rPr>
          <w:rtl/>
          <w:lang w:eastAsia="he-IL"/>
        </w:rPr>
      </w:pPr>
      <w:bookmarkStart w:id="18170" w:name="_ETM_Q1_10434914"/>
      <w:bookmarkStart w:id="18171" w:name="_ETM_Q1_10434961"/>
      <w:bookmarkStart w:id="18172" w:name="_ETM_Q1_10445727"/>
      <w:bookmarkStart w:id="18173" w:name="_ETM_Q1_10443966"/>
      <w:bookmarkStart w:id="18174" w:name="_ETM_Q1_10442216"/>
      <w:bookmarkStart w:id="18175" w:name="_ETM_Q1_10442642"/>
      <w:bookmarkStart w:id="18176" w:name="_ETM_Q1_10441471"/>
      <w:bookmarkEnd w:id="18170"/>
      <w:bookmarkEnd w:id="18171"/>
      <w:bookmarkEnd w:id="18172"/>
      <w:bookmarkEnd w:id="18173"/>
      <w:bookmarkEnd w:id="18174"/>
      <w:bookmarkEnd w:id="18175"/>
      <w:bookmarkEnd w:id="18176"/>
      <w:r>
        <w:rPr>
          <w:rFonts w:hint="cs"/>
          <w:rtl/>
          <w:lang w:eastAsia="he-IL"/>
        </w:rPr>
        <w:t>אבל אם הוא לא ביקש</w:t>
      </w:r>
      <w:bookmarkStart w:id="18177" w:name="_ETM_Q1_10434962"/>
      <w:bookmarkEnd w:id="18177"/>
      <w:r>
        <w:rPr>
          <w:rFonts w:hint="cs"/>
          <w:rtl/>
          <w:lang w:eastAsia="he-IL"/>
        </w:rPr>
        <w:t>,</w:t>
      </w:r>
      <w:bookmarkStart w:id="18178" w:name="_ETM_Q1_10435239"/>
      <w:bookmarkEnd w:id="18178"/>
      <w:r>
        <w:rPr>
          <w:rFonts w:hint="cs"/>
          <w:rtl/>
          <w:lang w:eastAsia="he-IL"/>
        </w:rPr>
        <w:t xml:space="preserve"> אם הוא ביקש שיגידו לו שהוא ביקש. </w:t>
      </w:r>
      <w:bookmarkStart w:id="18179" w:name="_ETM_Q1_10438336"/>
      <w:bookmarkEnd w:id="18179"/>
    </w:p>
    <w:p w14:paraId="5D183198" w14:textId="77777777" w:rsidR="00D64A2B" w:rsidRDefault="00D64A2B" w:rsidP="00D64A2B">
      <w:pPr>
        <w:rPr>
          <w:rFonts w:ascii="David" w:hAnsi="David"/>
          <w:u w:val="single"/>
          <w:rtl/>
          <w:lang w:eastAsia="he-IL"/>
        </w:rPr>
      </w:pPr>
      <w:bookmarkStart w:id="18180" w:name="_ETM_Q1_10438591"/>
      <w:bookmarkStart w:id="18181" w:name="_ETM_Q1_10437407"/>
      <w:bookmarkEnd w:id="18180"/>
      <w:bookmarkEnd w:id="18181"/>
    </w:p>
    <w:p w14:paraId="0686BB37" w14:textId="2F2CFCF9" w:rsidR="00D64A2B" w:rsidRPr="00D64A2B" w:rsidRDefault="00D64A2B" w:rsidP="00D64A2B">
      <w:pPr>
        <w:pStyle w:val="a4"/>
        <w:keepNext/>
        <w:rPr>
          <w:rtl/>
        </w:rPr>
      </w:pPr>
      <w:bookmarkStart w:id="18182" w:name="ET_speaker_איתי_עצמון_1653"/>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bookmarkStart w:id="18183" w:name="_ETM_Q1_10439099"/>
      <w:bookmarkStart w:id="18184" w:name="_ETM_Q1_10439157"/>
      <w:bookmarkStart w:id="18185" w:name="_ETM_Q1_10438704"/>
      <w:bookmarkEnd w:id="18182"/>
      <w:bookmarkEnd w:id="18183"/>
      <w:bookmarkEnd w:id="18184"/>
      <w:bookmarkEnd w:id="18185"/>
    </w:p>
    <w:p w14:paraId="554E4815" w14:textId="77777777" w:rsidR="00D64A2B" w:rsidRDefault="00D64A2B" w:rsidP="00D64A2B">
      <w:pPr>
        <w:pStyle w:val="KeepWithNext"/>
        <w:rPr>
          <w:rtl/>
          <w:lang w:eastAsia="he-IL"/>
        </w:rPr>
      </w:pPr>
    </w:p>
    <w:p w14:paraId="4C5304AE" w14:textId="2D61A6CB" w:rsidR="00D64A2B" w:rsidRDefault="00D64A2B" w:rsidP="00D64A2B">
      <w:pPr>
        <w:rPr>
          <w:rtl/>
          <w:lang w:eastAsia="he-IL"/>
        </w:rPr>
      </w:pPr>
      <w:bookmarkStart w:id="18186" w:name="_ETM_Q1_10438023"/>
      <w:bookmarkStart w:id="18187" w:name="_ETM_Q1_10438059"/>
      <w:bookmarkEnd w:id="18186"/>
      <w:bookmarkEnd w:id="18187"/>
      <w:r>
        <w:rPr>
          <w:rFonts w:hint="cs"/>
          <w:rtl/>
          <w:lang w:eastAsia="he-IL"/>
        </w:rPr>
        <w:t xml:space="preserve">לא, אז </w:t>
      </w:r>
      <w:bookmarkStart w:id="18188" w:name="_ETM_Q1_10439461"/>
      <w:bookmarkEnd w:id="18188"/>
      <w:r>
        <w:rPr>
          <w:rFonts w:hint="cs"/>
          <w:rtl/>
          <w:lang w:eastAsia="he-IL"/>
        </w:rPr>
        <w:t>פ</w:t>
      </w:r>
      <w:bookmarkStart w:id="18189" w:name="_ETM_Q1_10437541"/>
      <w:bookmarkEnd w:id="18189"/>
      <w:r>
        <w:rPr>
          <w:rFonts w:hint="cs"/>
          <w:rtl/>
          <w:lang w:eastAsia="he-IL"/>
        </w:rPr>
        <w:t>שוט נותנים לו נסיגה. אני אומר</w:t>
      </w:r>
      <w:bookmarkStart w:id="18190" w:name="_ETM_Q1_10438748"/>
      <w:bookmarkEnd w:id="18190"/>
      <w:r>
        <w:rPr>
          <w:rFonts w:hint="cs"/>
          <w:rtl/>
          <w:lang w:eastAsia="he-IL"/>
        </w:rPr>
        <w:t xml:space="preserve">, </w:t>
      </w:r>
      <w:bookmarkStart w:id="18191" w:name="_ETM_Q1_10437003"/>
      <w:bookmarkStart w:id="18192" w:name="_ETM_Q1_10435378"/>
      <w:bookmarkEnd w:id="18191"/>
      <w:bookmarkEnd w:id="18192"/>
      <w:r>
        <w:rPr>
          <w:rFonts w:hint="cs"/>
          <w:rtl/>
          <w:lang w:eastAsia="he-IL"/>
        </w:rPr>
        <w:t xml:space="preserve">גם אם לא היינו </w:t>
      </w:r>
      <w:bookmarkStart w:id="18193" w:name="_ETM_Q1_10440925"/>
      <w:bookmarkEnd w:id="18193"/>
      <w:r>
        <w:rPr>
          <w:rFonts w:hint="cs"/>
          <w:rtl/>
          <w:lang w:eastAsia="he-IL"/>
        </w:rPr>
        <w:t>כותבי</w:t>
      </w:r>
      <w:bookmarkStart w:id="18194" w:name="_ETM_Q1_10439501"/>
      <w:bookmarkEnd w:id="18194"/>
      <w:r>
        <w:rPr>
          <w:rFonts w:hint="cs"/>
          <w:rtl/>
          <w:lang w:eastAsia="he-IL"/>
        </w:rPr>
        <w:t>ם את זה, המצב הוא בעצם שהמנוי יכול להיות שהוא</w:t>
      </w:r>
      <w:bookmarkStart w:id="18195" w:name="_ETM_Q1_10443925"/>
      <w:bookmarkEnd w:id="18195"/>
      <w:r>
        <w:rPr>
          <w:rFonts w:hint="cs"/>
          <w:rtl/>
          <w:lang w:eastAsia="he-IL"/>
        </w:rPr>
        <w:t xml:space="preserve"> התחרט</w:t>
      </w:r>
      <w:bookmarkStart w:id="18196" w:name="_ETM_Q1_10442596"/>
      <w:bookmarkEnd w:id="18196"/>
      <w:r>
        <w:rPr>
          <w:rFonts w:hint="cs"/>
          <w:rtl/>
          <w:lang w:eastAsia="he-IL"/>
        </w:rPr>
        <w:t>. הוא אומר בעצם אני לא</w:t>
      </w:r>
      <w:bookmarkStart w:id="18197" w:name="_ETM_Q1_10443523"/>
      <w:bookmarkEnd w:id="18197"/>
      <w:r>
        <w:rPr>
          <w:rFonts w:hint="cs"/>
          <w:rtl/>
          <w:lang w:eastAsia="he-IL"/>
        </w:rPr>
        <w:t xml:space="preserve"> התכ</w:t>
      </w:r>
      <w:bookmarkStart w:id="18198" w:name="_ETM_Q1_10443004"/>
      <w:bookmarkEnd w:id="18198"/>
      <w:r>
        <w:rPr>
          <w:rFonts w:hint="cs"/>
          <w:rtl/>
          <w:lang w:eastAsia="he-IL"/>
        </w:rPr>
        <w:t>וונתי לכאלה הגבלות</w:t>
      </w:r>
      <w:bookmarkStart w:id="18199" w:name="_ETM_Q1_10446248"/>
      <w:bookmarkEnd w:id="18199"/>
      <w:r>
        <w:rPr>
          <w:rFonts w:hint="cs"/>
          <w:rtl/>
          <w:lang w:eastAsia="he-IL"/>
        </w:rPr>
        <w:t xml:space="preserve"> או חס</w:t>
      </w:r>
      <w:bookmarkStart w:id="18200" w:name="_ETM_Q1_10444840"/>
      <w:bookmarkEnd w:id="18200"/>
      <w:r>
        <w:rPr>
          <w:rFonts w:hint="cs"/>
          <w:rtl/>
          <w:lang w:eastAsia="he-IL"/>
        </w:rPr>
        <w:t>ימות או לא התכוונתי ב</w:t>
      </w:r>
      <w:bookmarkStart w:id="18201" w:name="_ETM_Q1_10445452"/>
      <w:bookmarkEnd w:id="18201"/>
      <w:r>
        <w:rPr>
          <w:rFonts w:hint="cs"/>
          <w:rtl/>
          <w:lang w:eastAsia="he-IL"/>
        </w:rPr>
        <w:t xml:space="preserve">כלל להגבלות וחסימות. </w:t>
      </w:r>
      <w:bookmarkStart w:id="18202" w:name="_ETM_Q1_10447192"/>
      <w:bookmarkStart w:id="18203" w:name="_ETM_Q1_10450496"/>
      <w:bookmarkStart w:id="18204" w:name="_ETM_Q1_10448744"/>
      <w:bookmarkStart w:id="18205" w:name="_ETM_Q1_10447707"/>
      <w:bookmarkStart w:id="18206" w:name="_ETM_Q1_10447061"/>
      <w:bookmarkStart w:id="18207" w:name="_ETM_Q1_10445371"/>
      <w:bookmarkEnd w:id="18202"/>
      <w:bookmarkEnd w:id="18203"/>
      <w:bookmarkEnd w:id="18204"/>
      <w:bookmarkEnd w:id="18205"/>
      <w:bookmarkEnd w:id="18206"/>
      <w:bookmarkEnd w:id="18207"/>
      <w:r>
        <w:rPr>
          <w:rFonts w:hint="cs"/>
          <w:rtl/>
          <w:lang w:eastAsia="he-IL"/>
        </w:rPr>
        <w:t xml:space="preserve">אז אנחנו </w:t>
      </w:r>
      <w:bookmarkStart w:id="18208" w:name="_ETM_Q1_10448020"/>
      <w:bookmarkEnd w:id="18208"/>
      <w:r>
        <w:rPr>
          <w:rFonts w:hint="cs"/>
          <w:rtl/>
          <w:lang w:eastAsia="he-IL"/>
        </w:rPr>
        <w:t>נותנים לו</w:t>
      </w:r>
      <w:bookmarkStart w:id="18209" w:name="_ETM_Q1_10447629"/>
      <w:bookmarkEnd w:id="18209"/>
      <w:r>
        <w:rPr>
          <w:rFonts w:hint="cs"/>
          <w:rtl/>
          <w:lang w:eastAsia="he-IL"/>
        </w:rPr>
        <w:t xml:space="preserve"> אפשרות לחזור בו בכפוף לכל התנאים האלה שפיטרנ</w:t>
      </w:r>
      <w:bookmarkStart w:id="18210" w:name="_ETM_Q1_10450581"/>
      <w:bookmarkEnd w:id="18210"/>
      <w:r>
        <w:rPr>
          <w:rFonts w:hint="cs"/>
          <w:rtl/>
          <w:lang w:eastAsia="he-IL"/>
        </w:rPr>
        <w:t xml:space="preserve">ו. </w:t>
      </w:r>
      <w:bookmarkStart w:id="18211" w:name="_ETM_Q1_10450839"/>
      <w:bookmarkStart w:id="18212" w:name="_ETM_Q1_10451072"/>
      <w:bookmarkEnd w:id="18211"/>
      <w:bookmarkEnd w:id="18212"/>
    </w:p>
    <w:p w14:paraId="3B4A396F" w14:textId="77777777" w:rsidR="00D64A2B" w:rsidRDefault="00D64A2B" w:rsidP="00D64A2B">
      <w:pPr>
        <w:rPr>
          <w:rtl/>
          <w:lang w:eastAsia="he-IL"/>
        </w:rPr>
      </w:pPr>
      <w:bookmarkStart w:id="18213" w:name="_ETM_Q1_10451133"/>
      <w:bookmarkStart w:id="18214" w:name="_ETM_Q1_10452360"/>
      <w:bookmarkEnd w:id="18213"/>
      <w:bookmarkEnd w:id="18214"/>
    </w:p>
    <w:p w14:paraId="34FA5087" w14:textId="3397CB86" w:rsidR="00D64A2B" w:rsidRDefault="00D64A2B" w:rsidP="00D64A2B">
      <w:pPr>
        <w:pStyle w:val="af9"/>
        <w:keepNext/>
        <w:rPr>
          <w:rtl/>
          <w:lang w:eastAsia="he-IL"/>
        </w:rPr>
      </w:pPr>
      <w:bookmarkStart w:id="18215" w:name="ET_guest_מנחם_לנצנר_1654"/>
      <w:r w:rsidRPr="00D64A2B">
        <w:rPr>
          <w:rStyle w:val="TagStyle"/>
          <w:rtl/>
        </w:rPr>
        <w:t xml:space="preserve"> &lt;&lt; אורח &gt;&gt; </w:t>
      </w:r>
      <w:r>
        <w:rPr>
          <w:rtl/>
          <w:lang w:eastAsia="he-IL"/>
        </w:rPr>
        <w:t>מנחם לנצנר:</w:t>
      </w:r>
      <w:r w:rsidRPr="00D64A2B">
        <w:rPr>
          <w:rStyle w:val="TagStyle"/>
          <w:rtl/>
        </w:rPr>
        <w:t xml:space="preserve"> &lt;&lt; אורח &gt;&gt;</w:t>
      </w:r>
      <w:r w:rsidR="006550BD">
        <w:rPr>
          <w:rtl/>
          <w:lang w:eastAsia="he-IL"/>
        </w:rPr>
        <w:t xml:space="preserve"> </w:t>
      </w:r>
      <w:r>
        <w:rPr>
          <w:rtl/>
          <w:lang w:eastAsia="he-IL"/>
        </w:rPr>
        <w:t xml:space="preserve"> </w:t>
      </w:r>
      <w:bookmarkEnd w:id="18215"/>
    </w:p>
    <w:p w14:paraId="1FACFE40" w14:textId="77777777" w:rsidR="00D64A2B" w:rsidRDefault="00D64A2B" w:rsidP="00D64A2B">
      <w:pPr>
        <w:pStyle w:val="KeepWithNext"/>
        <w:rPr>
          <w:rtl/>
          <w:lang w:eastAsia="he-IL"/>
        </w:rPr>
      </w:pPr>
    </w:p>
    <w:p w14:paraId="5A82B6A3" w14:textId="3789087F" w:rsidR="00D64A2B" w:rsidRDefault="00D64A2B" w:rsidP="00D64A2B">
      <w:pPr>
        <w:rPr>
          <w:rtl/>
          <w:lang w:eastAsia="he-IL"/>
        </w:rPr>
      </w:pPr>
      <w:bookmarkStart w:id="18216" w:name="_ETM_Q1_10452638"/>
      <w:bookmarkStart w:id="18217" w:name="_ETM_Q1_10452658"/>
      <w:bookmarkEnd w:id="18216"/>
      <w:bookmarkEnd w:id="18217"/>
      <w:r>
        <w:rPr>
          <w:rFonts w:hint="cs"/>
          <w:rtl/>
          <w:lang w:eastAsia="he-IL"/>
        </w:rPr>
        <w:t>אבל ה</w:t>
      </w:r>
      <w:bookmarkStart w:id="18218" w:name="_ETM_Q1_10451270"/>
      <w:bookmarkEnd w:id="18218"/>
      <w:r>
        <w:rPr>
          <w:rFonts w:hint="cs"/>
          <w:rtl/>
          <w:lang w:eastAsia="he-IL"/>
        </w:rPr>
        <w:t>וא ציין מראש שהוא לא יכול לעבור לתאגיד אחר.</w:t>
      </w:r>
      <w:bookmarkStart w:id="18219" w:name="_ETM_Q1_10455528"/>
      <w:bookmarkEnd w:id="18219"/>
      <w:r>
        <w:rPr>
          <w:rFonts w:hint="cs"/>
          <w:rtl/>
          <w:lang w:eastAsia="he-IL"/>
        </w:rPr>
        <w:t xml:space="preserve"> </w:t>
      </w:r>
      <w:bookmarkStart w:id="18220" w:name="_ETM_Q1_10455737"/>
      <w:bookmarkEnd w:id="18220"/>
    </w:p>
    <w:p w14:paraId="23F053F6" w14:textId="77777777" w:rsidR="00D64A2B" w:rsidRDefault="00D64A2B" w:rsidP="00D64A2B">
      <w:pPr>
        <w:rPr>
          <w:rtl/>
          <w:lang w:eastAsia="he-IL"/>
        </w:rPr>
      </w:pPr>
      <w:bookmarkStart w:id="18221" w:name="_ETM_Q1_10455796"/>
      <w:bookmarkEnd w:id="18221"/>
    </w:p>
    <w:p w14:paraId="6A2D63A3" w14:textId="5EDDB6FE" w:rsidR="00D64A2B" w:rsidRDefault="00D64A2B" w:rsidP="00D64A2B">
      <w:pPr>
        <w:pStyle w:val="a4"/>
        <w:keepNext/>
        <w:rPr>
          <w:rtl/>
        </w:rPr>
      </w:pPr>
      <w:bookmarkStart w:id="18222" w:name="ET_speaker_איתי_עצמון_1655"/>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222"/>
    </w:p>
    <w:p w14:paraId="6F98B8B7" w14:textId="77777777" w:rsidR="00D64A2B" w:rsidRDefault="00D64A2B" w:rsidP="00D64A2B">
      <w:pPr>
        <w:pStyle w:val="KeepWithNext"/>
        <w:rPr>
          <w:rtl/>
          <w:lang w:eastAsia="he-IL"/>
        </w:rPr>
      </w:pPr>
    </w:p>
    <w:p w14:paraId="1E0971A2" w14:textId="7B8D22D7" w:rsidR="00D64A2B" w:rsidRDefault="00D64A2B" w:rsidP="00D64A2B">
      <w:pPr>
        <w:rPr>
          <w:rtl/>
          <w:lang w:eastAsia="he-IL"/>
        </w:rPr>
      </w:pPr>
      <w:bookmarkStart w:id="18223" w:name="_ETM_Q1_10456984"/>
      <w:bookmarkStart w:id="18224" w:name="_ETM_Q1_10457007"/>
      <w:bookmarkEnd w:id="18223"/>
      <w:bookmarkEnd w:id="18224"/>
      <w:r>
        <w:rPr>
          <w:rFonts w:hint="cs"/>
          <w:rtl/>
          <w:lang w:eastAsia="he-IL"/>
        </w:rPr>
        <w:t xml:space="preserve">לא </w:t>
      </w:r>
      <w:bookmarkStart w:id="18225" w:name="_ETM_Q1_10455496"/>
      <w:bookmarkEnd w:id="18225"/>
      <w:r>
        <w:rPr>
          <w:rFonts w:hint="cs"/>
          <w:rtl/>
          <w:lang w:eastAsia="he-IL"/>
        </w:rPr>
        <w:t xml:space="preserve">הבנתי. </w:t>
      </w:r>
      <w:bookmarkStart w:id="18226" w:name="_ETM_Q1_10456401"/>
      <w:bookmarkEnd w:id="18226"/>
    </w:p>
    <w:p w14:paraId="32BEED76" w14:textId="77777777" w:rsidR="00D64A2B" w:rsidRDefault="00D64A2B" w:rsidP="00D64A2B">
      <w:pPr>
        <w:rPr>
          <w:rtl/>
          <w:lang w:eastAsia="he-IL"/>
        </w:rPr>
      </w:pPr>
      <w:bookmarkStart w:id="18227" w:name="_ETM_Q1_10456456"/>
      <w:bookmarkStart w:id="18228" w:name="_ETM_Q1_10454911"/>
      <w:bookmarkEnd w:id="18227"/>
      <w:bookmarkEnd w:id="18228"/>
    </w:p>
    <w:p w14:paraId="1B3126DF" w14:textId="0039D829" w:rsidR="00D64A2B" w:rsidRDefault="00D64A2B" w:rsidP="00D64A2B">
      <w:pPr>
        <w:pStyle w:val="af9"/>
        <w:keepNext/>
        <w:rPr>
          <w:rtl/>
          <w:lang w:eastAsia="he-IL"/>
        </w:rPr>
      </w:pPr>
      <w:bookmarkStart w:id="18229" w:name="ET_guest_מנחם_לנצנר_1656"/>
      <w:r w:rsidRPr="00D64A2B">
        <w:rPr>
          <w:rStyle w:val="TagStyle"/>
          <w:rtl/>
        </w:rPr>
        <w:t xml:space="preserve"> &lt;&lt; אורח &gt;&gt; </w:t>
      </w:r>
      <w:r>
        <w:rPr>
          <w:rtl/>
          <w:lang w:eastAsia="he-IL"/>
        </w:rPr>
        <w:t>מנחם לנצנר:</w:t>
      </w:r>
      <w:r w:rsidRPr="00D64A2B">
        <w:rPr>
          <w:rStyle w:val="TagStyle"/>
          <w:rtl/>
        </w:rPr>
        <w:t xml:space="preserve"> &lt;&lt; אורח &gt;&gt;</w:t>
      </w:r>
      <w:r w:rsidR="006550BD">
        <w:rPr>
          <w:rtl/>
          <w:lang w:eastAsia="he-IL"/>
        </w:rPr>
        <w:t xml:space="preserve"> </w:t>
      </w:r>
      <w:r>
        <w:rPr>
          <w:rtl/>
          <w:lang w:eastAsia="he-IL"/>
        </w:rPr>
        <w:t xml:space="preserve"> </w:t>
      </w:r>
      <w:bookmarkEnd w:id="18229"/>
    </w:p>
    <w:p w14:paraId="71DBB6E9" w14:textId="77777777" w:rsidR="00D64A2B" w:rsidRDefault="00D64A2B" w:rsidP="00D64A2B">
      <w:pPr>
        <w:pStyle w:val="KeepWithNext"/>
        <w:rPr>
          <w:rtl/>
          <w:lang w:eastAsia="he-IL"/>
        </w:rPr>
      </w:pPr>
    </w:p>
    <w:p w14:paraId="7D25BF18" w14:textId="782A55A6" w:rsidR="00D64A2B" w:rsidRDefault="00D64A2B" w:rsidP="00D64A2B">
      <w:pPr>
        <w:rPr>
          <w:rtl/>
          <w:lang w:eastAsia="he-IL"/>
        </w:rPr>
      </w:pPr>
      <w:bookmarkStart w:id="18230" w:name="_ETM_Q1_10456556"/>
      <w:bookmarkStart w:id="18231" w:name="_ETM_Q1_10456578"/>
      <w:bookmarkEnd w:id="18230"/>
      <w:bookmarkEnd w:id="18231"/>
      <w:r>
        <w:rPr>
          <w:rFonts w:hint="cs"/>
          <w:rtl/>
          <w:lang w:eastAsia="he-IL"/>
        </w:rPr>
        <w:t>זאת אומרת ההגבלות ה</w:t>
      </w:r>
      <w:bookmarkStart w:id="18232" w:name="_ETM_Q1_10457260"/>
      <w:bookmarkEnd w:id="18232"/>
      <w:r>
        <w:rPr>
          <w:rFonts w:hint="cs"/>
          <w:rtl/>
          <w:lang w:eastAsia="he-IL"/>
        </w:rPr>
        <w:t>אלה, בסעיף (2)</w:t>
      </w:r>
      <w:bookmarkStart w:id="18233" w:name="_ETM_Q1_10457748"/>
      <w:bookmarkEnd w:id="18233"/>
      <w:r>
        <w:rPr>
          <w:rFonts w:hint="cs"/>
          <w:rtl/>
          <w:lang w:eastAsia="he-IL"/>
        </w:rPr>
        <w:t xml:space="preserve"> אמרנו פה</w:t>
      </w:r>
      <w:bookmarkStart w:id="18234" w:name="_ETM_Q1_10459158"/>
      <w:bookmarkEnd w:id="18234"/>
      <w:r>
        <w:rPr>
          <w:rFonts w:hint="cs"/>
          <w:rtl/>
          <w:lang w:eastAsia="he-IL"/>
        </w:rPr>
        <w:t xml:space="preserve"> "וצי</w:t>
      </w:r>
      <w:bookmarkStart w:id="18235" w:name="_ETM_Q1_10458381"/>
      <w:bookmarkEnd w:id="18235"/>
      <w:r>
        <w:rPr>
          <w:rFonts w:hint="cs"/>
          <w:rtl/>
          <w:lang w:eastAsia="he-IL"/>
        </w:rPr>
        <w:t>ין המנוי בבקשתו כי הוא מסכים לכך שה</w:t>
      </w:r>
      <w:bookmarkStart w:id="18236" w:name="_ETM_Q1_10460160"/>
      <w:bookmarkEnd w:id="18236"/>
      <w:r>
        <w:rPr>
          <w:rFonts w:hint="cs"/>
          <w:rtl/>
          <w:lang w:eastAsia="he-IL"/>
        </w:rPr>
        <w:t xml:space="preserve">וא לא יוכל </w:t>
      </w:r>
      <w:bookmarkStart w:id="18237" w:name="_ETM_Q1_10461698"/>
      <w:bookmarkEnd w:id="18237"/>
      <w:r>
        <w:rPr>
          <w:rFonts w:hint="cs"/>
          <w:rtl/>
          <w:lang w:eastAsia="he-IL"/>
        </w:rPr>
        <w:t xml:space="preserve">לשנות את </w:t>
      </w:r>
      <w:bookmarkStart w:id="18238" w:name="_ETM_Q1_10461001"/>
      <w:bookmarkEnd w:id="18238"/>
      <w:r>
        <w:rPr>
          <w:rFonts w:hint="cs"/>
          <w:rtl/>
          <w:lang w:eastAsia="he-IL"/>
        </w:rPr>
        <w:t>זהות התאגיד המסוים שצ</w:t>
      </w:r>
      <w:bookmarkStart w:id="18239" w:name="_ETM_Q1_10461972"/>
      <w:bookmarkEnd w:id="18239"/>
      <w:r>
        <w:rPr>
          <w:rFonts w:hint="cs"/>
          <w:rtl/>
          <w:lang w:eastAsia="he-IL"/>
        </w:rPr>
        <w:t>יין כאמור".</w:t>
      </w:r>
      <w:bookmarkStart w:id="18240" w:name="_ETM_Q1_10464386"/>
      <w:bookmarkEnd w:id="18240"/>
    </w:p>
    <w:p w14:paraId="5AAB93A8" w14:textId="77777777" w:rsidR="00D64A2B" w:rsidRDefault="00D64A2B" w:rsidP="00D64A2B">
      <w:pPr>
        <w:rPr>
          <w:rtl/>
          <w:lang w:eastAsia="he-IL"/>
        </w:rPr>
      </w:pPr>
      <w:bookmarkStart w:id="18241" w:name="_ETM_Q1_10464443"/>
      <w:bookmarkStart w:id="18242" w:name="_ETM_Q1_10463274"/>
      <w:bookmarkEnd w:id="18241"/>
      <w:bookmarkEnd w:id="18242"/>
    </w:p>
    <w:p w14:paraId="27DA81C5" w14:textId="467EA2D7" w:rsidR="00D64A2B" w:rsidRDefault="00D64A2B" w:rsidP="00D64A2B">
      <w:pPr>
        <w:pStyle w:val="a4"/>
        <w:keepNext/>
        <w:rPr>
          <w:rtl/>
        </w:rPr>
      </w:pPr>
      <w:bookmarkStart w:id="18243" w:name="ET_speaker_איתי_עצמון_1657"/>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243"/>
    </w:p>
    <w:p w14:paraId="015EF2A5" w14:textId="77777777" w:rsidR="00D64A2B" w:rsidRDefault="00D64A2B" w:rsidP="00D64A2B">
      <w:pPr>
        <w:pStyle w:val="KeepWithNext"/>
        <w:rPr>
          <w:rtl/>
          <w:lang w:eastAsia="he-IL"/>
        </w:rPr>
      </w:pPr>
    </w:p>
    <w:p w14:paraId="3F0B41B3" w14:textId="65F48B8D" w:rsidR="00D64A2B" w:rsidRDefault="00D64A2B" w:rsidP="00D64A2B">
      <w:pPr>
        <w:rPr>
          <w:rtl/>
          <w:lang w:eastAsia="he-IL"/>
        </w:rPr>
      </w:pPr>
      <w:bookmarkStart w:id="18244" w:name="_ETM_Q1_10463572"/>
      <w:bookmarkStart w:id="18245" w:name="_ETM_Q1_10463594"/>
      <w:bookmarkEnd w:id="18244"/>
      <w:bookmarkEnd w:id="18245"/>
      <w:r>
        <w:rPr>
          <w:rFonts w:hint="cs"/>
          <w:rtl/>
          <w:lang w:eastAsia="he-IL"/>
        </w:rPr>
        <w:t>אנחנו לא חוזרים לפסק</w:t>
      </w:r>
      <w:bookmarkStart w:id="18246" w:name="_ETM_Q1_10463633"/>
      <w:bookmarkEnd w:id="18246"/>
      <w:r>
        <w:rPr>
          <w:rFonts w:hint="cs"/>
          <w:rtl/>
          <w:lang w:eastAsia="he-IL"/>
        </w:rPr>
        <w:t>ה</w:t>
      </w:r>
      <w:bookmarkStart w:id="18247" w:name="_ETM_Q1_10463849"/>
      <w:bookmarkEnd w:id="18247"/>
      <w:r>
        <w:rPr>
          <w:rFonts w:hint="cs"/>
          <w:rtl/>
          <w:lang w:eastAsia="he-IL"/>
        </w:rPr>
        <w:t xml:space="preserve"> (2). </w:t>
      </w:r>
    </w:p>
    <w:p w14:paraId="08976252" w14:textId="77777777" w:rsidR="00D64A2B" w:rsidRDefault="00D64A2B" w:rsidP="00D64A2B">
      <w:pPr>
        <w:rPr>
          <w:rtl/>
          <w:lang w:eastAsia="he-IL"/>
        </w:rPr>
      </w:pPr>
      <w:bookmarkStart w:id="18248" w:name="_ETM_Q1_10465389"/>
      <w:bookmarkStart w:id="18249" w:name="_ETM_Q1_10465441"/>
      <w:bookmarkStart w:id="18250" w:name="_ETM_Q1_10466502"/>
      <w:bookmarkEnd w:id="18248"/>
      <w:bookmarkEnd w:id="18249"/>
      <w:bookmarkEnd w:id="18250"/>
    </w:p>
    <w:p w14:paraId="4BD19C23" w14:textId="6170A553" w:rsidR="00D64A2B" w:rsidRDefault="00D64A2B" w:rsidP="00D64A2B">
      <w:pPr>
        <w:pStyle w:val="af9"/>
        <w:keepNext/>
        <w:rPr>
          <w:rtl/>
          <w:lang w:eastAsia="he-IL"/>
        </w:rPr>
      </w:pPr>
      <w:bookmarkStart w:id="18251" w:name="ET_guest_מנחם_לנצנר_1658"/>
      <w:r w:rsidRPr="00D64A2B">
        <w:rPr>
          <w:rStyle w:val="TagStyle"/>
          <w:rtl/>
        </w:rPr>
        <w:t xml:space="preserve"> &lt;&lt; אורח &gt;&gt; </w:t>
      </w:r>
      <w:r>
        <w:rPr>
          <w:rtl/>
          <w:lang w:eastAsia="he-IL"/>
        </w:rPr>
        <w:t>מנחם לנצנר:</w:t>
      </w:r>
      <w:r w:rsidRPr="00D64A2B">
        <w:rPr>
          <w:rStyle w:val="TagStyle"/>
          <w:rtl/>
        </w:rPr>
        <w:t xml:space="preserve"> &lt;&lt; אורח &gt;&gt;</w:t>
      </w:r>
      <w:r w:rsidR="006550BD">
        <w:rPr>
          <w:rtl/>
          <w:lang w:eastAsia="he-IL"/>
        </w:rPr>
        <w:t xml:space="preserve"> </w:t>
      </w:r>
      <w:r>
        <w:rPr>
          <w:rtl/>
          <w:lang w:eastAsia="he-IL"/>
        </w:rPr>
        <w:t xml:space="preserve"> </w:t>
      </w:r>
      <w:bookmarkEnd w:id="18251"/>
    </w:p>
    <w:p w14:paraId="313E3C4F" w14:textId="77777777" w:rsidR="00D64A2B" w:rsidRDefault="00D64A2B" w:rsidP="00D64A2B">
      <w:pPr>
        <w:pStyle w:val="KeepWithNext"/>
        <w:rPr>
          <w:rtl/>
          <w:lang w:eastAsia="he-IL"/>
        </w:rPr>
      </w:pPr>
    </w:p>
    <w:p w14:paraId="78EA7F46" w14:textId="1EFEB744" w:rsidR="00D64A2B" w:rsidRDefault="00D64A2B" w:rsidP="00D64A2B">
      <w:pPr>
        <w:rPr>
          <w:rtl/>
          <w:lang w:eastAsia="he-IL"/>
        </w:rPr>
      </w:pPr>
      <w:bookmarkStart w:id="18252" w:name="_ETM_Q1_10466810"/>
      <w:bookmarkStart w:id="18253" w:name="_ETM_Q1_10466837"/>
      <w:bookmarkEnd w:id="18252"/>
      <w:bookmarkEnd w:id="18253"/>
      <w:r>
        <w:rPr>
          <w:rFonts w:hint="cs"/>
          <w:rtl/>
          <w:lang w:eastAsia="he-IL"/>
        </w:rPr>
        <w:t xml:space="preserve">זה נוגע לפה. </w:t>
      </w:r>
      <w:bookmarkStart w:id="18254" w:name="_ETM_Q1_10465988"/>
      <w:bookmarkEnd w:id="18254"/>
      <w:r>
        <w:rPr>
          <w:rFonts w:hint="cs"/>
          <w:rtl/>
          <w:lang w:eastAsia="he-IL"/>
        </w:rPr>
        <w:t xml:space="preserve">הנקודה היא שבעצם כל ההגבלות האלה </w:t>
      </w:r>
      <w:bookmarkStart w:id="18255" w:name="_ETM_Q1_10469876"/>
      <w:bookmarkEnd w:id="18255"/>
      <w:r>
        <w:rPr>
          <w:rFonts w:hint="cs"/>
          <w:rtl/>
          <w:lang w:eastAsia="he-IL"/>
        </w:rPr>
        <w:t xml:space="preserve">הן חלות כאשר החתמת את הלקוח בצורה </w:t>
      </w:r>
      <w:bookmarkStart w:id="18256" w:name="_ETM_Q1_10472419"/>
      <w:bookmarkEnd w:id="18256"/>
      <w:r>
        <w:rPr>
          <w:rFonts w:hint="cs"/>
          <w:rtl/>
          <w:lang w:eastAsia="he-IL"/>
        </w:rPr>
        <w:t xml:space="preserve">מפורשת שהוא לא </w:t>
      </w:r>
      <w:bookmarkStart w:id="18257" w:name="_ETM_Q1_10474406"/>
      <w:bookmarkStart w:id="18258" w:name="_ETM_Q1_10473317"/>
      <w:bookmarkEnd w:id="18257"/>
      <w:bookmarkEnd w:id="18258"/>
      <w:r>
        <w:rPr>
          <w:rFonts w:hint="cs"/>
          <w:rtl/>
          <w:lang w:eastAsia="he-IL"/>
        </w:rPr>
        <w:t xml:space="preserve">יכול לעבור </w:t>
      </w:r>
      <w:bookmarkStart w:id="18259" w:name="_ETM_Q1_10473356"/>
      <w:bookmarkEnd w:id="18259"/>
      <w:r>
        <w:rPr>
          <w:rFonts w:hint="cs"/>
          <w:rtl/>
          <w:lang w:eastAsia="he-IL"/>
        </w:rPr>
        <w:t>למקום אחר. אז תבטל לו את ההתקשרו</w:t>
      </w:r>
      <w:bookmarkStart w:id="18260" w:name="_ETM_Q1_10474892"/>
      <w:bookmarkEnd w:id="18260"/>
      <w:r>
        <w:rPr>
          <w:rFonts w:hint="cs"/>
          <w:rtl/>
          <w:lang w:eastAsia="he-IL"/>
        </w:rPr>
        <w:t xml:space="preserve">ת ותגיד </w:t>
      </w:r>
      <w:bookmarkStart w:id="18261" w:name="_ETM_Q1_10477290"/>
      <w:bookmarkEnd w:id="18261"/>
      <w:r>
        <w:rPr>
          <w:rFonts w:hint="cs"/>
          <w:rtl/>
          <w:lang w:eastAsia="he-IL"/>
        </w:rPr>
        <w:t xml:space="preserve">אתה </w:t>
      </w:r>
      <w:bookmarkStart w:id="18262" w:name="_ETM_Q1_10475609"/>
      <w:bookmarkEnd w:id="18262"/>
      <w:r>
        <w:rPr>
          <w:rFonts w:hint="cs"/>
          <w:rtl/>
          <w:lang w:eastAsia="he-IL"/>
        </w:rPr>
        <w:t xml:space="preserve">שייך לתאגיד מסוים. </w:t>
      </w:r>
      <w:bookmarkStart w:id="18263" w:name="_ETM_Q1_10475688"/>
      <w:bookmarkStart w:id="18264" w:name="_ETM_Q1_10475904"/>
      <w:bookmarkEnd w:id="18263"/>
      <w:bookmarkEnd w:id="18264"/>
    </w:p>
    <w:p w14:paraId="53862506" w14:textId="77777777" w:rsidR="00D64A2B" w:rsidRDefault="00D64A2B" w:rsidP="00D64A2B">
      <w:pPr>
        <w:rPr>
          <w:rtl/>
          <w:lang w:eastAsia="he-IL"/>
        </w:rPr>
      </w:pPr>
      <w:bookmarkStart w:id="18265" w:name="_ETM_Q1_10475962"/>
      <w:bookmarkStart w:id="18266" w:name="_ETM_Q1_10476859"/>
      <w:bookmarkEnd w:id="18265"/>
      <w:bookmarkEnd w:id="18266"/>
    </w:p>
    <w:p w14:paraId="33EB0A93" w14:textId="7C46F641" w:rsidR="00D64A2B" w:rsidRDefault="00D64A2B" w:rsidP="00D64A2B">
      <w:pPr>
        <w:pStyle w:val="a4"/>
        <w:keepNext/>
        <w:rPr>
          <w:rtl/>
        </w:rPr>
      </w:pPr>
      <w:bookmarkStart w:id="18267" w:name="ET_speaker_איתי_עצמון_1659"/>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267"/>
    </w:p>
    <w:p w14:paraId="0C39AFD6" w14:textId="77777777" w:rsidR="00D64A2B" w:rsidRDefault="00D64A2B" w:rsidP="00D64A2B">
      <w:pPr>
        <w:pStyle w:val="KeepWithNext"/>
        <w:rPr>
          <w:rtl/>
          <w:lang w:eastAsia="he-IL"/>
        </w:rPr>
      </w:pPr>
    </w:p>
    <w:p w14:paraId="61AF3B85" w14:textId="6F6DF14D" w:rsidR="00D64A2B" w:rsidRDefault="00D64A2B" w:rsidP="00D64A2B">
      <w:pPr>
        <w:rPr>
          <w:rtl/>
          <w:lang w:eastAsia="he-IL"/>
        </w:rPr>
      </w:pPr>
      <w:bookmarkStart w:id="18268" w:name="_ETM_Q1_10477143"/>
      <w:bookmarkStart w:id="18269" w:name="_ETM_Q1_10477164"/>
      <w:bookmarkEnd w:id="18268"/>
      <w:bookmarkEnd w:id="18269"/>
      <w:r>
        <w:rPr>
          <w:rFonts w:hint="cs"/>
          <w:rtl/>
          <w:lang w:eastAsia="he-IL"/>
        </w:rPr>
        <w:t>לא. יכול להיות שהוא אומר שמע</w:t>
      </w:r>
      <w:bookmarkStart w:id="18270" w:name="_ETM_Q1_10478393"/>
      <w:bookmarkEnd w:id="18270"/>
      <w:r>
        <w:rPr>
          <w:rFonts w:hint="cs"/>
          <w:rtl/>
          <w:lang w:eastAsia="he-IL"/>
        </w:rPr>
        <w:t>ו</w:t>
      </w:r>
      <w:bookmarkStart w:id="18271" w:name="_ETM_Q1_10478609"/>
      <w:bookmarkEnd w:id="18271"/>
      <w:r>
        <w:rPr>
          <w:rFonts w:hint="cs"/>
          <w:rtl/>
          <w:lang w:eastAsia="he-IL"/>
        </w:rPr>
        <w:t>, אני ביקשתי</w:t>
      </w:r>
      <w:bookmarkStart w:id="18272" w:name="_ETM_Q1_10479305"/>
      <w:bookmarkEnd w:id="18272"/>
      <w:r>
        <w:rPr>
          <w:rFonts w:hint="cs"/>
          <w:rtl/>
          <w:lang w:eastAsia="he-IL"/>
        </w:rPr>
        <w:t>. הבקשה של</w:t>
      </w:r>
      <w:bookmarkStart w:id="18273" w:name="_ETM_Q1_10479268"/>
      <w:bookmarkEnd w:id="18273"/>
      <w:r>
        <w:rPr>
          <w:rFonts w:hint="cs"/>
          <w:rtl/>
          <w:lang w:eastAsia="he-IL"/>
        </w:rPr>
        <w:t>י לא הייתה מספיק</w:t>
      </w:r>
      <w:bookmarkStart w:id="18274" w:name="_ETM_Q1_10479593"/>
      <w:bookmarkEnd w:id="18274"/>
      <w:r>
        <w:rPr>
          <w:rFonts w:hint="cs"/>
          <w:rtl/>
          <w:lang w:eastAsia="he-IL"/>
        </w:rPr>
        <w:t xml:space="preserve"> מסוימת.</w:t>
      </w:r>
      <w:bookmarkStart w:id="18275" w:name="_ETM_Q1_10480713"/>
      <w:bookmarkEnd w:id="18275"/>
    </w:p>
    <w:p w14:paraId="67E35FDD" w14:textId="77777777" w:rsidR="00D64A2B" w:rsidRDefault="00D64A2B" w:rsidP="00D64A2B">
      <w:pPr>
        <w:rPr>
          <w:rtl/>
          <w:lang w:eastAsia="he-IL"/>
        </w:rPr>
      </w:pPr>
    </w:p>
    <w:p w14:paraId="200BEBF8" w14:textId="5150EF70" w:rsidR="00D64A2B" w:rsidRDefault="00D64A2B" w:rsidP="00D64A2B">
      <w:pPr>
        <w:pStyle w:val="af6"/>
        <w:keepNext/>
        <w:rPr>
          <w:rtl/>
        </w:rPr>
      </w:pPr>
      <w:bookmarkStart w:id="18276" w:name="ET_yor_5159_1660"/>
      <w:r w:rsidRPr="00D64A2B">
        <w:rPr>
          <w:rStyle w:val="TagStyle"/>
          <w:rtl/>
        </w:rPr>
        <w:t xml:space="preserve"> &lt;&lt; יור &gt;&gt; </w:t>
      </w:r>
      <w:r>
        <w:rPr>
          <w:rtl/>
        </w:rPr>
        <w:t>היו"ר דוד ביטן:</w:t>
      </w:r>
      <w:r w:rsidRPr="00D64A2B">
        <w:rPr>
          <w:rStyle w:val="TagStyle"/>
          <w:rtl/>
        </w:rPr>
        <w:t xml:space="preserve"> &lt;&lt; יור &gt;&gt;</w:t>
      </w:r>
      <w:r w:rsidR="006550BD">
        <w:rPr>
          <w:rtl/>
        </w:rPr>
        <w:t xml:space="preserve"> </w:t>
      </w:r>
      <w:r>
        <w:rPr>
          <w:rtl/>
        </w:rPr>
        <w:t xml:space="preserve"> </w:t>
      </w:r>
      <w:bookmarkEnd w:id="18276"/>
    </w:p>
    <w:p w14:paraId="10F56161" w14:textId="77777777" w:rsidR="00D64A2B" w:rsidRDefault="00D64A2B" w:rsidP="00D64A2B">
      <w:pPr>
        <w:pStyle w:val="KeepWithNext"/>
        <w:rPr>
          <w:rtl/>
          <w:lang w:eastAsia="he-IL"/>
        </w:rPr>
      </w:pPr>
    </w:p>
    <w:p w14:paraId="57243430" w14:textId="5A06A7A2" w:rsidR="00D64A2B" w:rsidRDefault="00D64A2B" w:rsidP="00D64A2B">
      <w:pPr>
        <w:rPr>
          <w:rtl/>
          <w:lang w:eastAsia="he-IL"/>
        </w:rPr>
      </w:pPr>
      <w:bookmarkStart w:id="18277" w:name="_ETM_Q1_10479979"/>
      <w:bookmarkStart w:id="18278" w:name="_ETM_Q1_10480010"/>
      <w:bookmarkEnd w:id="18277"/>
      <w:bookmarkEnd w:id="18278"/>
      <w:r>
        <w:rPr>
          <w:rFonts w:hint="cs"/>
          <w:rtl/>
          <w:lang w:eastAsia="he-IL"/>
        </w:rPr>
        <w:t>חזר בו.</w:t>
      </w:r>
      <w:bookmarkStart w:id="18279" w:name="_ETM_Q1_10481183"/>
      <w:bookmarkEnd w:id="18279"/>
      <w:r>
        <w:rPr>
          <w:rFonts w:hint="cs"/>
          <w:rtl/>
          <w:lang w:eastAsia="he-IL"/>
        </w:rPr>
        <w:t xml:space="preserve"> </w:t>
      </w:r>
      <w:bookmarkStart w:id="18280" w:name="_ETM_Q1_10481400"/>
      <w:bookmarkEnd w:id="18280"/>
    </w:p>
    <w:p w14:paraId="374CCC24" w14:textId="77777777" w:rsidR="00D64A2B" w:rsidRDefault="00D64A2B" w:rsidP="00D64A2B">
      <w:pPr>
        <w:rPr>
          <w:rtl/>
          <w:lang w:eastAsia="he-IL"/>
        </w:rPr>
      </w:pPr>
      <w:bookmarkStart w:id="18281" w:name="_ETM_Q1_10482336"/>
      <w:bookmarkEnd w:id="18281"/>
    </w:p>
    <w:p w14:paraId="785FB5DE" w14:textId="449C3177" w:rsidR="00D64A2B" w:rsidRDefault="00D64A2B" w:rsidP="00D64A2B">
      <w:pPr>
        <w:pStyle w:val="a4"/>
        <w:keepNext/>
        <w:rPr>
          <w:rtl/>
        </w:rPr>
      </w:pPr>
      <w:bookmarkStart w:id="18282" w:name="ET_speaker_איתי_עצמון_1661"/>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282"/>
    </w:p>
    <w:p w14:paraId="48F33B64" w14:textId="77777777" w:rsidR="00D64A2B" w:rsidRDefault="00D64A2B" w:rsidP="00D64A2B">
      <w:pPr>
        <w:pStyle w:val="KeepWithNext"/>
        <w:rPr>
          <w:rtl/>
          <w:lang w:eastAsia="he-IL"/>
        </w:rPr>
      </w:pPr>
    </w:p>
    <w:p w14:paraId="76877CC1" w14:textId="2AEC7DC2" w:rsidR="00D64A2B" w:rsidRDefault="00D64A2B" w:rsidP="00D64A2B">
      <w:pPr>
        <w:rPr>
          <w:rtl/>
          <w:lang w:eastAsia="he-IL"/>
        </w:rPr>
      </w:pPr>
      <w:bookmarkStart w:id="18283" w:name="_ETM_Q1_10483050"/>
      <w:bookmarkStart w:id="18284" w:name="_ETM_Q1_10483115"/>
      <w:bookmarkEnd w:id="18283"/>
      <w:bookmarkEnd w:id="18284"/>
      <w:r>
        <w:rPr>
          <w:rFonts w:hint="cs"/>
          <w:rtl/>
          <w:lang w:eastAsia="he-IL"/>
        </w:rPr>
        <w:t>אנ</w:t>
      </w:r>
      <w:bookmarkStart w:id="18285" w:name="_ETM_Q1_10481487"/>
      <w:bookmarkEnd w:id="18285"/>
      <w:r>
        <w:rPr>
          <w:rFonts w:hint="cs"/>
          <w:rtl/>
          <w:lang w:eastAsia="he-IL"/>
        </w:rPr>
        <w:t>י בעצם לא התכוונתי לכזה היקף של</w:t>
      </w:r>
      <w:bookmarkStart w:id="18286" w:name="_ETM_Q1_10482489"/>
      <w:bookmarkEnd w:id="18286"/>
      <w:r>
        <w:rPr>
          <w:rFonts w:hint="cs"/>
          <w:rtl/>
          <w:lang w:eastAsia="he-IL"/>
        </w:rPr>
        <w:t xml:space="preserve"> הגבלות וחסימות. אנחנו</w:t>
      </w:r>
      <w:bookmarkStart w:id="18287" w:name="_ETM_Q1_10485316"/>
      <w:bookmarkEnd w:id="18287"/>
      <w:r>
        <w:rPr>
          <w:rFonts w:hint="cs"/>
          <w:rtl/>
          <w:lang w:eastAsia="he-IL"/>
        </w:rPr>
        <w:t xml:space="preserve"> נותני</w:t>
      </w:r>
      <w:bookmarkStart w:id="18288" w:name="_ETM_Q1_10484236"/>
      <w:bookmarkEnd w:id="18288"/>
      <w:r>
        <w:rPr>
          <w:rFonts w:hint="cs"/>
          <w:rtl/>
          <w:lang w:eastAsia="he-IL"/>
        </w:rPr>
        <w:t xml:space="preserve">ם לו אפשרות לחזור בו. </w:t>
      </w:r>
      <w:bookmarkStart w:id="18289" w:name="_ETM_Q1_10486550"/>
      <w:bookmarkEnd w:id="18289"/>
    </w:p>
    <w:p w14:paraId="6B54BA61" w14:textId="77777777" w:rsidR="00D64A2B" w:rsidRDefault="00D64A2B" w:rsidP="00D64A2B">
      <w:pPr>
        <w:rPr>
          <w:rtl/>
          <w:lang w:eastAsia="he-IL"/>
        </w:rPr>
      </w:pPr>
      <w:bookmarkStart w:id="18290" w:name="_ETM_Q1_10486853"/>
      <w:bookmarkStart w:id="18291" w:name="_ETM_Q1_10484937"/>
      <w:bookmarkStart w:id="18292" w:name="_ETM_Q1_10484040"/>
      <w:bookmarkEnd w:id="18290"/>
      <w:bookmarkEnd w:id="18291"/>
      <w:bookmarkEnd w:id="18292"/>
    </w:p>
    <w:p w14:paraId="201C3487" w14:textId="4196E95B" w:rsidR="00D64A2B" w:rsidRDefault="00D64A2B" w:rsidP="00D64A2B">
      <w:pPr>
        <w:pStyle w:val="af9"/>
        <w:keepNext/>
        <w:rPr>
          <w:rtl/>
          <w:lang w:eastAsia="he-IL"/>
        </w:rPr>
      </w:pPr>
      <w:r w:rsidRPr="00D64A2B">
        <w:rPr>
          <w:rStyle w:val="TagStyle"/>
          <w:rtl/>
        </w:rPr>
        <w:t xml:space="preserve"> &lt;&lt; אורח &gt;&gt; </w:t>
      </w:r>
      <w:r>
        <w:rPr>
          <w:rtl/>
          <w:lang w:eastAsia="he-IL"/>
        </w:rPr>
        <w:t>מרדכי כץ:</w:t>
      </w:r>
      <w:r w:rsidRPr="00D64A2B">
        <w:rPr>
          <w:rStyle w:val="TagStyle"/>
          <w:rtl/>
        </w:rPr>
        <w:t xml:space="preserve"> &lt;&lt; אורח &gt;&gt;</w:t>
      </w:r>
      <w:r w:rsidR="006550BD">
        <w:rPr>
          <w:rtl/>
          <w:lang w:eastAsia="he-IL"/>
        </w:rPr>
        <w:t xml:space="preserve"> </w:t>
      </w:r>
      <w:r>
        <w:rPr>
          <w:rtl/>
          <w:lang w:eastAsia="he-IL"/>
        </w:rPr>
        <w:t xml:space="preserve"> </w:t>
      </w:r>
    </w:p>
    <w:p w14:paraId="7B2FEE45" w14:textId="77777777" w:rsidR="00D64A2B" w:rsidRDefault="00D64A2B" w:rsidP="00D64A2B">
      <w:pPr>
        <w:pStyle w:val="KeepWithNext"/>
        <w:rPr>
          <w:rtl/>
          <w:lang w:eastAsia="he-IL"/>
        </w:rPr>
      </w:pPr>
    </w:p>
    <w:p w14:paraId="1591B04D" w14:textId="4E84A0E7" w:rsidR="00D64A2B" w:rsidRDefault="00D64A2B" w:rsidP="00D64A2B">
      <w:pPr>
        <w:rPr>
          <w:rtl/>
          <w:lang w:eastAsia="he-IL"/>
        </w:rPr>
      </w:pPr>
      <w:bookmarkStart w:id="18293" w:name="_ETM_Q1_10485723"/>
      <w:bookmarkStart w:id="18294" w:name="_ETM_Q1_10485810"/>
      <w:bookmarkEnd w:id="18293"/>
      <w:bookmarkEnd w:id="18294"/>
      <w:r>
        <w:rPr>
          <w:rFonts w:hint="cs"/>
          <w:rtl/>
          <w:lang w:eastAsia="he-IL"/>
        </w:rPr>
        <w:t>אבל אז הוא מאבד את</w:t>
      </w:r>
      <w:bookmarkStart w:id="18295" w:name="_ETM_Q1_10488460"/>
      <w:bookmarkEnd w:id="18295"/>
      <w:r>
        <w:rPr>
          <w:rFonts w:hint="cs"/>
          <w:rtl/>
          <w:lang w:eastAsia="he-IL"/>
        </w:rPr>
        <w:t xml:space="preserve"> המנוי. הוא מאבד את המספר ב</w:t>
      </w:r>
      <w:bookmarkStart w:id="18296" w:name="_ETM_Q1_10489636"/>
      <w:bookmarkEnd w:id="18296"/>
      <w:r>
        <w:rPr>
          <w:rFonts w:hint="cs"/>
          <w:rtl/>
          <w:lang w:eastAsia="he-IL"/>
        </w:rPr>
        <w:t>רגע שהוא אומ</w:t>
      </w:r>
      <w:bookmarkStart w:id="18297" w:name="_ETM_Q1_10490359"/>
      <w:bookmarkEnd w:id="18297"/>
      <w:r>
        <w:rPr>
          <w:rFonts w:hint="cs"/>
          <w:rtl/>
          <w:lang w:eastAsia="he-IL"/>
        </w:rPr>
        <w:t>ר אני לא</w:t>
      </w:r>
      <w:bookmarkStart w:id="18298" w:name="_ETM_Q1_10491132"/>
      <w:bookmarkEnd w:id="18298"/>
      <w:r>
        <w:rPr>
          <w:rFonts w:hint="cs"/>
          <w:rtl/>
          <w:lang w:eastAsia="he-IL"/>
        </w:rPr>
        <w:t xml:space="preserve"> חתמתי על ההגבלות האלה מעולם?</w:t>
      </w:r>
      <w:bookmarkStart w:id="18299" w:name="_ETM_Q1_10494718"/>
      <w:bookmarkEnd w:id="18299"/>
    </w:p>
    <w:p w14:paraId="41E33AC0" w14:textId="77777777" w:rsidR="00D64A2B" w:rsidRDefault="00D64A2B" w:rsidP="00D64A2B">
      <w:pPr>
        <w:rPr>
          <w:rtl/>
          <w:lang w:eastAsia="he-IL"/>
        </w:rPr>
      </w:pPr>
      <w:bookmarkStart w:id="18300" w:name="_ETM_Q1_10495059"/>
      <w:bookmarkStart w:id="18301" w:name="_ETM_Q1_10493149"/>
      <w:bookmarkStart w:id="18302" w:name="_ETM_Q1_10491408"/>
      <w:bookmarkEnd w:id="18300"/>
      <w:bookmarkEnd w:id="18301"/>
      <w:bookmarkEnd w:id="18302"/>
    </w:p>
    <w:p w14:paraId="676D7E2D" w14:textId="246A52B3" w:rsidR="00D64A2B" w:rsidRDefault="00D64A2B" w:rsidP="00D64A2B">
      <w:pPr>
        <w:pStyle w:val="a4"/>
        <w:keepNext/>
        <w:rPr>
          <w:rtl/>
        </w:rPr>
      </w:pPr>
      <w:bookmarkStart w:id="18303" w:name="ET_speaker_איתי_עצמון_1663"/>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303"/>
    </w:p>
    <w:p w14:paraId="69EAD09E" w14:textId="77777777" w:rsidR="00D64A2B" w:rsidRDefault="00D64A2B" w:rsidP="00D64A2B">
      <w:pPr>
        <w:pStyle w:val="KeepWithNext"/>
        <w:rPr>
          <w:rtl/>
          <w:lang w:eastAsia="he-IL"/>
        </w:rPr>
      </w:pPr>
    </w:p>
    <w:p w14:paraId="1AC7D483" w14:textId="7933B356" w:rsidR="00D64A2B" w:rsidRDefault="00D64A2B" w:rsidP="00D64A2B">
      <w:pPr>
        <w:rPr>
          <w:rtl/>
          <w:lang w:eastAsia="he-IL"/>
        </w:rPr>
      </w:pPr>
      <w:r>
        <w:rPr>
          <w:rFonts w:hint="cs"/>
          <w:rtl/>
          <w:lang w:eastAsia="he-IL"/>
        </w:rPr>
        <w:t>א</w:t>
      </w:r>
      <w:bookmarkStart w:id="18304" w:name="_ETM_Q1_10493023"/>
      <w:bookmarkStart w:id="18305" w:name="_ETM_Q1_10493041"/>
      <w:bookmarkEnd w:id="18304"/>
      <w:bookmarkEnd w:id="18305"/>
      <w:r>
        <w:rPr>
          <w:rFonts w:hint="cs"/>
          <w:rtl/>
          <w:lang w:eastAsia="he-IL"/>
        </w:rPr>
        <w:t>בל זו המהות של ה</w:t>
      </w:r>
      <w:bookmarkStart w:id="18306" w:name="_ETM_Q1_10493199"/>
      <w:bookmarkEnd w:id="18306"/>
      <w:r>
        <w:rPr>
          <w:rFonts w:hint="cs"/>
          <w:rtl/>
          <w:lang w:eastAsia="he-IL"/>
        </w:rPr>
        <w:t xml:space="preserve">חוק. </w:t>
      </w:r>
      <w:bookmarkStart w:id="18307" w:name="_ETM_Q1_10494187"/>
      <w:bookmarkEnd w:id="18307"/>
    </w:p>
    <w:p w14:paraId="222CBCBA" w14:textId="77777777" w:rsidR="00D64A2B" w:rsidRDefault="00D64A2B" w:rsidP="00D64A2B">
      <w:pPr>
        <w:rPr>
          <w:rtl/>
          <w:lang w:eastAsia="he-IL"/>
        </w:rPr>
      </w:pPr>
      <w:bookmarkStart w:id="18308" w:name="_ETM_Q1_10494477"/>
      <w:bookmarkEnd w:id="18308"/>
    </w:p>
    <w:p w14:paraId="204A0CDC" w14:textId="1ECDE3B6" w:rsidR="00D64A2B" w:rsidRDefault="00D64A2B" w:rsidP="00D64A2B">
      <w:pPr>
        <w:pStyle w:val="a4"/>
        <w:keepNext/>
        <w:rPr>
          <w:rtl/>
        </w:rPr>
      </w:pPr>
      <w:r w:rsidRPr="00D64A2B">
        <w:rPr>
          <w:rStyle w:val="TagStyle"/>
          <w:rtl/>
        </w:rPr>
        <w:t xml:space="preserve"> &lt;&lt; דובר &gt;&gt; </w:t>
      </w:r>
      <w:r>
        <w:rPr>
          <w:rtl/>
        </w:rPr>
        <w:t>ינון אזולאי (ש"ס):</w:t>
      </w:r>
      <w:r w:rsidRPr="00D64A2B">
        <w:rPr>
          <w:rStyle w:val="TagStyle"/>
          <w:rtl/>
        </w:rPr>
        <w:t xml:space="preserve"> &lt;&lt; דובר &gt;&gt;</w:t>
      </w:r>
      <w:r w:rsidR="006550BD">
        <w:rPr>
          <w:rtl/>
        </w:rPr>
        <w:t xml:space="preserve"> </w:t>
      </w:r>
      <w:r>
        <w:rPr>
          <w:rtl/>
        </w:rPr>
        <w:t xml:space="preserve"> </w:t>
      </w:r>
    </w:p>
    <w:p w14:paraId="5F8A6C73" w14:textId="77777777" w:rsidR="00D64A2B" w:rsidRDefault="00D64A2B" w:rsidP="00D64A2B">
      <w:pPr>
        <w:pStyle w:val="KeepWithNext"/>
        <w:rPr>
          <w:rtl/>
          <w:lang w:eastAsia="he-IL"/>
        </w:rPr>
      </w:pPr>
    </w:p>
    <w:p w14:paraId="06331675" w14:textId="5275B7B3" w:rsidR="00D64A2B" w:rsidRDefault="00D64A2B" w:rsidP="00D64A2B">
      <w:pPr>
        <w:rPr>
          <w:rtl/>
          <w:lang w:eastAsia="he-IL"/>
        </w:rPr>
      </w:pPr>
      <w:bookmarkStart w:id="18309" w:name="_ETM_Q1_10494023"/>
      <w:bookmarkEnd w:id="18309"/>
      <w:r>
        <w:rPr>
          <w:rFonts w:hint="cs"/>
          <w:rtl/>
          <w:lang w:eastAsia="he-IL"/>
        </w:rPr>
        <w:t>זה</w:t>
      </w:r>
      <w:bookmarkStart w:id="18310" w:name="_ETM_Q1_10494054"/>
      <w:bookmarkStart w:id="18311" w:name="_ETM_Q1_10494140"/>
      <w:bookmarkEnd w:id="18310"/>
      <w:bookmarkEnd w:id="18311"/>
      <w:r>
        <w:rPr>
          <w:rFonts w:hint="cs"/>
          <w:rtl/>
          <w:lang w:eastAsia="he-IL"/>
        </w:rPr>
        <w:t xml:space="preserve"> המהות של הקומה </w:t>
      </w:r>
      <w:bookmarkStart w:id="18312" w:name="_ETM_Q1_10494299"/>
      <w:bookmarkEnd w:id="18312"/>
      <w:r>
        <w:rPr>
          <w:rFonts w:hint="cs"/>
          <w:rtl/>
          <w:lang w:eastAsia="he-IL"/>
        </w:rPr>
        <w:t>ה</w:t>
      </w:r>
      <w:bookmarkStart w:id="18313" w:name="_ETM_Q1_10493158"/>
      <w:bookmarkStart w:id="18314" w:name="_ETM_Q1_10491927"/>
      <w:bookmarkEnd w:id="18313"/>
      <w:bookmarkEnd w:id="18314"/>
      <w:r>
        <w:rPr>
          <w:rFonts w:hint="cs"/>
          <w:rtl/>
          <w:lang w:eastAsia="he-IL"/>
        </w:rPr>
        <w:t xml:space="preserve">כשרה. </w:t>
      </w:r>
      <w:bookmarkStart w:id="18315" w:name="_ETM_Q1_10496770"/>
      <w:bookmarkEnd w:id="18315"/>
    </w:p>
    <w:p w14:paraId="44A08F87" w14:textId="77777777" w:rsidR="00D64A2B" w:rsidRDefault="00D64A2B" w:rsidP="00D64A2B">
      <w:pPr>
        <w:rPr>
          <w:rtl/>
          <w:lang w:eastAsia="he-IL"/>
        </w:rPr>
      </w:pPr>
      <w:bookmarkStart w:id="18316" w:name="_ETM_Q1_10497010"/>
      <w:bookmarkStart w:id="18317" w:name="_ETM_Q1_10495264"/>
      <w:bookmarkStart w:id="18318" w:name="_ETM_Q1_10494176"/>
      <w:bookmarkStart w:id="18319" w:name="_ETM_Q1_10495684"/>
      <w:bookmarkEnd w:id="18316"/>
      <w:bookmarkEnd w:id="18317"/>
      <w:bookmarkEnd w:id="18318"/>
      <w:bookmarkEnd w:id="18319"/>
    </w:p>
    <w:p w14:paraId="79B1D315" w14:textId="794CB5CE" w:rsidR="00D64A2B" w:rsidRDefault="00D64A2B" w:rsidP="00D64A2B">
      <w:pPr>
        <w:pStyle w:val="af9"/>
        <w:keepNext/>
        <w:rPr>
          <w:rtl/>
          <w:lang w:eastAsia="he-IL"/>
        </w:rPr>
      </w:pPr>
      <w:bookmarkStart w:id="18320" w:name="ET_guest_מנחם_לנצנר_1665"/>
      <w:r w:rsidRPr="00D64A2B">
        <w:rPr>
          <w:rStyle w:val="TagStyle"/>
          <w:rtl/>
        </w:rPr>
        <w:t xml:space="preserve"> &lt;&lt; אורח &gt;&gt; </w:t>
      </w:r>
      <w:r>
        <w:rPr>
          <w:rtl/>
          <w:lang w:eastAsia="he-IL"/>
        </w:rPr>
        <w:t>מנחם לנצנר:</w:t>
      </w:r>
      <w:r w:rsidRPr="00D64A2B">
        <w:rPr>
          <w:rStyle w:val="TagStyle"/>
          <w:rtl/>
        </w:rPr>
        <w:t xml:space="preserve"> &lt;&lt; אורח &gt;&gt;</w:t>
      </w:r>
      <w:r w:rsidR="006550BD">
        <w:rPr>
          <w:rtl/>
          <w:lang w:eastAsia="he-IL"/>
        </w:rPr>
        <w:t xml:space="preserve"> </w:t>
      </w:r>
      <w:r>
        <w:rPr>
          <w:rtl/>
          <w:lang w:eastAsia="he-IL"/>
        </w:rPr>
        <w:t xml:space="preserve"> </w:t>
      </w:r>
      <w:bookmarkEnd w:id="18320"/>
    </w:p>
    <w:p w14:paraId="02B9C632" w14:textId="77777777" w:rsidR="00D64A2B" w:rsidRDefault="00D64A2B" w:rsidP="00D64A2B">
      <w:pPr>
        <w:pStyle w:val="KeepWithNext"/>
        <w:rPr>
          <w:rtl/>
          <w:lang w:eastAsia="he-IL"/>
        </w:rPr>
      </w:pPr>
    </w:p>
    <w:p w14:paraId="7527CF9F" w14:textId="3519D778" w:rsidR="00D64A2B" w:rsidRDefault="00D64A2B" w:rsidP="00D64A2B">
      <w:pPr>
        <w:rPr>
          <w:rtl/>
          <w:lang w:eastAsia="he-IL"/>
        </w:rPr>
      </w:pPr>
      <w:bookmarkStart w:id="18321" w:name="_ETM_Q1_10496260"/>
      <w:bookmarkStart w:id="18322" w:name="_ETM_Q1_10496295"/>
      <w:bookmarkEnd w:id="18321"/>
      <w:bookmarkEnd w:id="18322"/>
      <w:r>
        <w:rPr>
          <w:rFonts w:hint="cs"/>
          <w:rtl/>
          <w:lang w:eastAsia="he-IL"/>
        </w:rPr>
        <w:t>חשוב לדעת שהיום זה לא המצ</w:t>
      </w:r>
      <w:bookmarkStart w:id="18323" w:name="_ETM_Q1_10496707"/>
      <w:bookmarkEnd w:id="18323"/>
      <w:r>
        <w:rPr>
          <w:rFonts w:hint="cs"/>
          <w:rtl/>
          <w:lang w:eastAsia="he-IL"/>
        </w:rPr>
        <w:t>ב</w:t>
      </w:r>
      <w:bookmarkStart w:id="18324" w:name="_ETM_Q1_10497004"/>
      <w:bookmarkEnd w:id="18324"/>
      <w:r>
        <w:rPr>
          <w:rFonts w:hint="cs"/>
          <w:rtl/>
          <w:lang w:eastAsia="he-IL"/>
        </w:rPr>
        <w:t xml:space="preserve"> אבל. </w:t>
      </w:r>
      <w:bookmarkStart w:id="18325" w:name="_ETM_Q1_10497727"/>
      <w:bookmarkEnd w:id="18325"/>
    </w:p>
    <w:p w14:paraId="0B68F875" w14:textId="77777777" w:rsidR="00D64A2B" w:rsidRDefault="00D64A2B" w:rsidP="00D64A2B">
      <w:pPr>
        <w:rPr>
          <w:rtl/>
          <w:lang w:eastAsia="he-IL"/>
        </w:rPr>
      </w:pPr>
      <w:bookmarkStart w:id="18326" w:name="_ETM_Q1_10498687"/>
      <w:bookmarkEnd w:id="18326"/>
    </w:p>
    <w:p w14:paraId="6C44EEF1" w14:textId="6466EEA9" w:rsidR="00D64A2B" w:rsidRDefault="00D64A2B" w:rsidP="00D64A2B">
      <w:pPr>
        <w:pStyle w:val="a4"/>
        <w:keepNext/>
        <w:rPr>
          <w:rtl/>
        </w:rPr>
      </w:pPr>
      <w:bookmarkStart w:id="18327" w:name="ET_speaker_איתי_עצמון_1666"/>
      <w:r w:rsidRPr="00D64A2B">
        <w:rPr>
          <w:rStyle w:val="TagStyle"/>
          <w:rtl/>
        </w:rPr>
        <w:t xml:space="preserve"> &lt;&lt; דובר &gt;&gt; </w:t>
      </w:r>
      <w:r>
        <w:rPr>
          <w:rtl/>
        </w:rPr>
        <w:t>איתי עצמון:</w:t>
      </w:r>
      <w:r w:rsidRPr="00D64A2B">
        <w:rPr>
          <w:rStyle w:val="TagStyle"/>
          <w:rtl/>
        </w:rPr>
        <w:t xml:space="preserve"> &lt;&lt; דובר &gt;&gt;</w:t>
      </w:r>
      <w:r w:rsidR="006550BD">
        <w:rPr>
          <w:rtl/>
        </w:rPr>
        <w:t xml:space="preserve"> </w:t>
      </w:r>
      <w:r>
        <w:rPr>
          <w:rtl/>
        </w:rPr>
        <w:t xml:space="preserve"> </w:t>
      </w:r>
      <w:bookmarkEnd w:id="18327"/>
    </w:p>
    <w:p w14:paraId="5731D655" w14:textId="77777777" w:rsidR="00D64A2B" w:rsidRDefault="00D64A2B" w:rsidP="00D64A2B">
      <w:pPr>
        <w:pStyle w:val="KeepWithNext"/>
        <w:rPr>
          <w:rtl/>
          <w:lang w:eastAsia="he-IL"/>
        </w:rPr>
      </w:pPr>
    </w:p>
    <w:p w14:paraId="203B3785" w14:textId="60D33154" w:rsidR="00D64A2B" w:rsidRDefault="00D64A2B" w:rsidP="00D64A2B">
      <w:pPr>
        <w:rPr>
          <w:rtl/>
          <w:lang w:eastAsia="he-IL"/>
        </w:rPr>
      </w:pPr>
      <w:r>
        <w:rPr>
          <w:rFonts w:hint="cs"/>
          <w:rtl/>
          <w:lang w:eastAsia="he-IL"/>
        </w:rPr>
        <w:t>זה</w:t>
      </w:r>
      <w:bookmarkStart w:id="18328" w:name="_ETM_Q1_10499301"/>
      <w:bookmarkStart w:id="18329" w:name="_ETM_Q1_10499333"/>
      <w:bookmarkEnd w:id="18328"/>
      <w:bookmarkEnd w:id="18329"/>
      <w:r>
        <w:rPr>
          <w:rFonts w:hint="cs"/>
          <w:rtl/>
          <w:lang w:eastAsia="he-IL"/>
        </w:rPr>
        <w:t xml:space="preserve"> כל המ</w:t>
      </w:r>
      <w:bookmarkStart w:id="18330" w:name="_ETM_Q1_10498414"/>
      <w:bookmarkEnd w:id="18330"/>
      <w:r>
        <w:rPr>
          <w:rFonts w:hint="cs"/>
          <w:rtl/>
          <w:lang w:eastAsia="he-IL"/>
        </w:rPr>
        <w:t>הות</w:t>
      </w:r>
      <w:bookmarkStart w:id="18331" w:name="_ETM_Q1_10497429"/>
      <w:bookmarkEnd w:id="18331"/>
      <w:r>
        <w:rPr>
          <w:rFonts w:hint="cs"/>
          <w:rtl/>
          <w:lang w:eastAsia="he-IL"/>
        </w:rPr>
        <w:t xml:space="preserve">. </w:t>
      </w:r>
      <w:bookmarkStart w:id="18332" w:name="_ETM_Q1_10500619"/>
      <w:bookmarkEnd w:id="18332"/>
    </w:p>
    <w:p w14:paraId="3455AC03" w14:textId="77777777" w:rsidR="00D64A2B" w:rsidRDefault="00D64A2B" w:rsidP="00D64A2B">
      <w:pPr>
        <w:rPr>
          <w:rtl/>
          <w:lang w:eastAsia="he-IL"/>
        </w:rPr>
      </w:pPr>
      <w:bookmarkStart w:id="18333" w:name="_ETM_Q1_10500959"/>
      <w:bookmarkStart w:id="18334" w:name="_ETM_Q1_10501211"/>
      <w:bookmarkEnd w:id="18333"/>
      <w:bookmarkEnd w:id="18334"/>
    </w:p>
    <w:p w14:paraId="1350C6DA" w14:textId="094E0DC5" w:rsidR="00D64A2B" w:rsidRDefault="00D64A2B" w:rsidP="00D64A2B">
      <w:pPr>
        <w:pStyle w:val="af9"/>
        <w:keepNext/>
        <w:rPr>
          <w:rtl/>
          <w:lang w:eastAsia="he-IL"/>
        </w:rPr>
      </w:pPr>
      <w:bookmarkStart w:id="18335" w:name="ET_guest_מרדכי_כץ_1667"/>
      <w:r w:rsidRPr="00D64A2B">
        <w:rPr>
          <w:rStyle w:val="TagStyle"/>
          <w:rtl/>
        </w:rPr>
        <w:t xml:space="preserve"> &lt;&lt; אורח &gt;&gt; </w:t>
      </w:r>
      <w:r>
        <w:rPr>
          <w:rtl/>
          <w:lang w:eastAsia="he-IL"/>
        </w:rPr>
        <w:t>מרדכי כץ:</w:t>
      </w:r>
      <w:r w:rsidRPr="00D64A2B">
        <w:rPr>
          <w:rStyle w:val="TagStyle"/>
          <w:rtl/>
        </w:rPr>
        <w:t xml:space="preserve"> &lt;&lt; אורח &gt;&gt;</w:t>
      </w:r>
      <w:r w:rsidR="006550BD">
        <w:rPr>
          <w:rtl/>
          <w:lang w:eastAsia="he-IL"/>
        </w:rPr>
        <w:t xml:space="preserve"> </w:t>
      </w:r>
      <w:r>
        <w:rPr>
          <w:rtl/>
          <w:lang w:eastAsia="he-IL"/>
        </w:rPr>
        <w:t xml:space="preserve"> </w:t>
      </w:r>
      <w:bookmarkEnd w:id="18335"/>
    </w:p>
    <w:p w14:paraId="569D5153" w14:textId="77777777" w:rsidR="00D64A2B" w:rsidRDefault="00D64A2B" w:rsidP="00D64A2B">
      <w:pPr>
        <w:pStyle w:val="KeepWithNext"/>
        <w:rPr>
          <w:rtl/>
          <w:lang w:eastAsia="he-IL"/>
        </w:rPr>
      </w:pPr>
    </w:p>
    <w:p w14:paraId="4A4D7727" w14:textId="543B6D12" w:rsidR="00D64A2B" w:rsidRDefault="00D64A2B" w:rsidP="00D64A2B">
      <w:pPr>
        <w:rPr>
          <w:rtl/>
          <w:lang w:eastAsia="he-IL"/>
        </w:rPr>
      </w:pPr>
      <w:bookmarkStart w:id="18336" w:name="_ETM_Q1_10501727"/>
      <w:bookmarkStart w:id="18337" w:name="_ETM_Q1_10501783"/>
      <w:bookmarkEnd w:id="18336"/>
      <w:bookmarkEnd w:id="18337"/>
      <w:r>
        <w:rPr>
          <w:rFonts w:hint="cs"/>
          <w:rtl/>
          <w:lang w:eastAsia="he-IL"/>
        </w:rPr>
        <w:t>לא. י</w:t>
      </w:r>
      <w:bookmarkStart w:id="18338" w:name="_ETM_Q1_10500385"/>
      <w:bookmarkEnd w:id="18338"/>
      <w:r>
        <w:rPr>
          <w:rFonts w:hint="cs"/>
          <w:rtl/>
          <w:lang w:eastAsia="he-IL"/>
        </w:rPr>
        <w:t>ש עניין שלקוח אומר</w:t>
      </w:r>
      <w:bookmarkStart w:id="18339" w:name="_ETM_Q1_10502090"/>
      <w:bookmarkEnd w:id="18339"/>
      <w:r>
        <w:rPr>
          <w:rFonts w:hint="cs"/>
          <w:rtl/>
          <w:lang w:eastAsia="he-IL"/>
        </w:rPr>
        <w:t xml:space="preserve"> אני הסכמתי ואני היום מתחרט בדיעבד </w:t>
      </w:r>
      <w:bookmarkStart w:id="18340" w:name="_ETM_Q1_10503522"/>
      <w:bookmarkEnd w:id="18340"/>
      <w:r>
        <w:rPr>
          <w:rFonts w:hint="cs"/>
          <w:rtl/>
          <w:lang w:eastAsia="he-IL"/>
        </w:rPr>
        <w:t>ואני לא רוצה יותר.</w:t>
      </w:r>
      <w:bookmarkStart w:id="18341" w:name="_ETM_Q1_10505531"/>
      <w:bookmarkEnd w:id="18341"/>
      <w:r>
        <w:rPr>
          <w:rFonts w:hint="cs"/>
          <w:rtl/>
          <w:lang w:eastAsia="he-IL"/>
        </w:rPr>
        <w:t xml:space="preserve"> ואז אומרים הפסדת את המספר. ויש לקוח </w:t>
      </w:r>
      <w:bookmarkStart w:id="18342" w:name="_ETM_Q1_10507587"/>
      <w:bookmarkEnd w:id="18342"/>
      <w:r>
        <w:rPr>
          <w:rFonts w:hint="cs"/>
          <w:rtl/>
          <w:lang w:eastAsia="he-IL"/>
        </w:rPr>
        <w:t xml:space="preserve">שאומר מעולם </w:t>
      </w:r>
      <w:bookmarkStart w:id="18343" w:name="_ETM_Q1_10509113"/>
      <w:bookmarkStart w:id="18344" w:name="_ETM_Q1_10509288"/>
      <w:bookmarkEnd w:id="18343"/>
      <w:bookmarkEnd w:id="18344"/>
      <w:r>
        <w:rPr>
          <w:rFonts w:hint="cs"/>
          <w:rtl/>
          <w:lang w:eastAsia="he-IL"/>
        </w:rPr>
        <w:t>לא חתמתי על זה. תראו לי שח</w:t>
      </w:r>
      <w:bookmarkStart w:id="18345" w:name="_ETM_Q1_10510795"/>
      <w:bookmarkEnd w:id="18345"/>
      <w:r>
        <w:rPr>
          <w:rFonts w:hint="cs"/>
          <w:rtl/>
          <w:lang w:eastAsia="he-IL"/>
        </w:rPr>
        <w:t>תמתי. אנחנו</w:t>
      </w:r>
      <w:bookmarkStart w:id="18346" w:name="_ETM_Q1_10511435"/>
      <w:bookmarkEnd w:id="18346"/>
      <w:r>
        <w:rPr>
          <w:rFonts w:hint="cs"/>
          <w:rtl/>
          <w:lang w:eastAsia="he-IL"/>
        </w:rPr>
        <w:t xml:space="preserve"> קבענו</w:t>
      </w:r>
      <w:bookmarkStart w:id="18347" w:name="_ETM_Q1_10512284"/>
      <w:bookmarkEnd w:id="18347"/>
      <w:r>
        <w:rPr>
          <w:rFonts w:hint="cs"/>
          <w:rtl/>
          <w:lang w:eastAsia="he-IL"/>
        </w:rPr>
        <w:t xml:space="preserve"> פה כמה וכמה הוראו</w:t>
      </w:r>
      <w:bookmarkStart w:id="18348" w:name="_ETM_Q1_10512396"/>
      <w:bookmarkEnd w:id="18348"/>
      <w:r>
        <w:rPr>
          <w:rFonts w:hint="cs"/>
          <w:rtl/>
          <w:lang w:eastAsia="he-IL"/>
        </w:rPr>
        <w:t>ת בדבר תיעוד ההסכמות של הלקוח. למה</w:t>
      </w:r>
      <w:bookmarkStart w:id="18349" w:name="_ETM_Q1_10516495"/>
      <w:bookmarkEnd w:id="18349"/>
      <w:r>
        <w:rPr>
          <w:rFonts w:hint="cs"/>
          <w:rtl/>
          <w:lang w:eastAsia="he-IL"/>
        </w:rPr>
        <w:t xml:space="preserve"> שאנחנו פתאום נעבי</w:t>
      </w:r>
      <w:bookmarkStart w:id="18350" w:name="_ETM_Q1_10516415"/>
      <w:bookmarkEnd w:id="18350"/>
      <w:r>
        <w:rPr>
          <w:rFonts w:hint="cs"/>
          <w:rtl/>
          <w:lang w:eastAsia="he-IL"/>
        </w:rPr>
        <w:t>ר את ה</w:t>
      </w:r>
      <w:bookmarkStart w:id="18351" w:name="_ETM_Q1_10516632"/>
      <w:bookmarkEnd w:id="18351"/>
      <w:r>
        <w:rPr>
          <w:rFonts w:hint="cs"/>
          <w:rtl/>
          <w:lang w:eastAsia="he-IL"/>
        </w:rPr>
        <w:t>כוח תאגיד הקוב</w:t>
      </w:r>
      <w:bookmarkStart w:id="18352" w:name="_ETM_Q1_10517127"/>
      <w:bookmarkEnd w:id="18352"/>
      <w:r>
        <w:rPr>
          <w:rFonts w:hint="cs"/>
          <w:rtl/>
          <w:lang w:eastAsia="he-IL"/>
        </w:rPr>
        <w:t>ע מגבלות?</w:t>
      </w:r>
      <w:bookmarkStart w:id="18353" w:name="_ETM_Q1_10518511"/>
      <w:bookmarkStart w:id="18354" w:name="_ETM_Q1_10516887"/>
      <w:bookmarkStart w:id="18355" w:name="_ETM_Q1_10515476"/>
      <w:bookmarkStart w:id="18356" w:name="_ETM_Q1_10515687"/>
      <w:bookmarkEnd w:id="18353"/>
      <w:bookmarkEnd w:id="18354"/>
      <w:bookmarkEnd w:id="18355"/>
      <w:bookmarkEnd w:id="18356"/>
    </w:p>
    <w:p w14:paraId="189B416D" w14:textId="77777777" w:rsidR="00D64A2B" w:rsidRDefault="00D64A2B" w:rsidP="00D64A2B">
      <w:pPr>
        <w:rPr>
          <w:rtl/>
          <w:lang w:eastAsia="he-IL"/>
        </w:rPr>
      </w:pPr>
      <w:bookmarkStart w:id="18357" w:name="_ETM_Q1_10515767"/>
      <w:bookmarkStart w:id="18358" w:name="_ETM_Q1_10516629"/>
      <w:bookmarkEnd w:id="18357"/>
      <w:bookmarkEnd w:id="18358"/>
    </w:p>
    <w:p w14:paraId="37BD4B92" w14:textId="61712280" w:rsidR="00D64A2B" w:rsidRDefault="00D64A2B" w:rsidP="00D64A2B">
      <w:pPr>
        <w:pStyle w:val="a4"/>
        <w:keepNext/>
        <w:rPr>
          <w:rtl/>
        </w:rPr>
      </w:pPr>
      <w:bookmarkStart w:id="18359" w:name="ET_speaker_5726_1670"/>
      <w:r w:rsidRPr="00D64A2B">
        <w:rPr>
          <w:rStyle w:val="TagStyle"/>
          <w:rtl/>
        </w:rPr>
        <w:t xml:space="preserve"> &lt;&lt; דובר &gt;&gt; </w:t>
      </w:r>
      <w:r>
        <w:rPr>
          <w:rtl/>
        </w:rPr>
        <w:t>ינון אזולאי (ש"ס):</w:t>
      </w:r>
      <w:r w:rsidRPr="00D64A2B">
        <w:rPr>
          <w:rStyle w:val="TagStyle"/>
          <w:rtl/>
        </w:rPr>
        <w:t xml:space="preserve"> &lt;&lt; דובר &gt;&gt;</w:t>
      </w:r>
      <w:r w:rsidR="006550BD">
        <w:rPr>
          <w:rtl/>
        </w:rPr>
        <w:t xml:space="preserve"> </w:t>
      </w:r>
      <w:r>
        <w:rPr>
          <w:rtl/>
        </w:rPr>
        <w:t xml:space="preserve"> </w:t>
      </w:r>
      <w:bookmarkEnd w:id="18359"/>
    </w:p>
    <w:p w14:paraId="62E3E810" w14:textId="77777777" w:rsidR="00D64A2B" w:rsidRDefault="00D64A2B" w:rsidP="00D64A2B">
      <w:pPr>
        <w:pStyle w:val="KeepWithNext"/>
        <w:rPr>
          <w:rtl/>
          <w:lang w:eastAsia="he-IL"/>
        </w:rPr>
      </w:pPr>
    </w:p>
    <w:p w14:paraId="341A4E22" w14:textId="031BC5A1" w:rsidR="00D64A2B" w:rsidRDefault="00D64A2B" w:rsidP="00D64A2B">
      <w:pPr>
        <w:rPr>
          <w:rtl/>
          <w:lang w:eastAsia="he-IL"/>
        </w:rPr>
      </w:pPr>
      <w:bookmarkStart w:id="18360" w:name="_ETM_Q1_10517010"/>
      <w:bookmarkStart w:id="18361" w:name="_ETM_Q1_10517029"/>
      <w:bookmarkStart w:id="18362" w:name="_Hlk174210782"/>
      <w:bookmarkEnd w:id="18360"/>
      <w:bookmarkEnd w:id="18361"/>
      <w:r>
        <w:rPr>
          <w:rFonts w:hint="cs"/>
          <w:rtl/>
          <w:lang w:eastAsia="he-IL"/>
        </w:rPr>
        <w:t xml:space="preserve">כיוון שברגע שאתה </w:t>
      </w:r>
      <w:bookmarkStart w:id="18363" w:name="_ETM_Q1_10517851"/>
      <w:bookmarkStart w:id="18364" w:name="_ETM_Q1_10517531"/>
      <w:bookmarkEnd w:id="18363"/>
      <w:bookmarkEnd w:id="18364"/>
      <w:r>
        <w:rPr>
          <w:rFonts w:hint="cs"/>
          <w:rtl/>
          <w:lang w:eastAsia="he-IL"/>
        </w:rPr>
        <w:t xml:space="preserve">פורץ אחד </w:t>
      </w:r>
      <w:bookmarkStart w:id="18365" w:name="_ETM_Q1_10519828"/>
      <w:bookmarkEnd w:id="18365"/>
      <w:r>
        <w:rPr>
          <w:rFonts w:hint="cs"/>
          <w:rtl/>
          <w:lang w:eastAsia="he-IL"/>
        </w:rPr>
        <w:t xml:space="preserve">כזה, זה המהות. </w:t>
      </w:r>
      <w:bookmarkStart w:id="18366" w:name="_ETM_Q1_10522238"/>
      <w:bookmarkStart w:id="18367" w:name="_ETM_Q1_10521381"/>
      <w:bookmarkEnd w:id="18366"/>
      <w:bookmarkEnd w:id="18367"/>
    </w:p>
    <w:p w14:paraId="315377A4" w14:textId="77777777" w:rsidR="00923468" w:rsidRDefault="00923468" w:rsidP="00D64A2B">
      <w:pPr>
        <w:rPr>
          <w:rtl/>
          <w:lang w:eastAsia="he-IL"/>
        </w:rPr>
      </w:pPr>
      <w:bookmarkStart w:id="18368" w:name="_ETM_Q1_10521616"/>
      <w:bookmarkStart w:id="18369" w:name="_ETM_Q1_10522826"/>
      <w:bookmarkStart w:id="18370" w:name="_ETM_Q1_10521123"/>
      <w:bookmarkStart w:id="18371" w:name="_ETM_Q1_10522372"/>
      <w:bookmarkEnd w:id="18368"/>
      <w:bookmarkEnd w:id="18369"/>
      <w:bookmarkEnd w:id="18370"/>
      <w:bookmarkEnd w:id="18371"/>
    </w:p>
    <w:p w14:paraId="0D509667" w14:textId="77777777" w:rsidR="00923468" w:rsidRDefault="00923468" w:rsidP="00D64A2B">
      <w:pPr>
        <w:rPr>
          <w:rtl/>
          <w:lang w:eastAsia="he-IL"/>
        </w:rPr>
      </w:pPr>
      <w:bookmarkStart w:id="18372" w:name="_ETM_Q1_10522943"/>
      <w:bookmarkStart w:id="18373" w:name="_ETM_Q1_10523063"/>
      <w:bookmarkStart w:id="18374" w:name="_ETM_Q1_10521094"/>
      <w:bookmarkEnd w:id="18372"/>
      <w:bookmarkEnd w:id="18373"/>
      <w:bookmarkEnd w:id="18374"/>
    </w:p>
    <w:p w14:paraId="7C88D91B" w14:textId="1D6D0EAF" w:rsidR="00923468" w:rsidRDefault="00923468" w:rsidP="00923468">
      <w:pPr>
        <w:pStyle w:val="af9"/>
        <w:keepNext/>
        <w:rPr>
          <w:rtl/>
          <w:lang w:eastAsia="he-IL"/>
        </w:rPr>
      </w:pPr>
      <w:bookmarkStart w:id="18375" w:name="ET_guest_מרדכי_כץ_1654"/>
      <w:r w:rsidRPr="00923468">
        <w:rPr>
          <w:rStyle w:val="TagStyle"/>
          <w:rtl/>
        </w:rPr>
        <w:t xml:space="preserve"> &lt;&lt; אורח &gt;&gt; </w:t>
      </w:r>
      <w:r>
        <w:rPr>
          <w:rtl/>
          <w:lang w:eastAsia="he-IL"/>
        </w:rPr>
        <w:t>מרדכי כץ:</w:t>
      </w:r>
      <w:r w:rsidRPr="00923468">
        <w:rPr>
          <w:rStyle w:val="TagStyle"/>
          <w:rtl/>
        </w:rPr>
        <w:t xml:space="preserve"> &lt;&lt; אורח &gt;&gt;</w:t>
      </w:r>
      <w:r w:rsidR="006550BD">
        <w:rPr>
          <w:rtl/>
          <w:lang w:eastAsia="he-IL"/>
        </w:rPr>
        <w:t xml:space="preserve"> </w:t>
      </w:r>
      <w:r>
        <w:rPr>
          <w:rtl/>
          <w:lang w:eastAsia="he-IL"/>
        </w:rPr>
        <w:t xml:space="preserve"> </w:t>
      </w:r>
      <w:bookmarkEnd w:id="18375"/>
    </w:p>
    <w:p w14:paraId="40DAE7C7" w14:textId="77777777" w:rsidR="00923468" w:rsidRDefault="00923468" w:rsidP="00923468">
      <w:pPr>
        <w:pStyle w:val="KeepWithNext"/>
        <w:rPr>
          <w:rtl/>
          <w:lang w:eastAsia="he-IL"/>
        </w:rPr>
      </w:pPr>
    </w:p>
    <w:p w14:paraId="2E6E1D14" w14:textId="00FB0A60" w:rsidR="00923468" w:rsidRDefault="00923468" w:rsidP="00923468">
      <w:pPr>
        <w:rPr>
          <w:rtl/>
          <w:lang w:eastAsia="he-IL"/>
        </w:rPr>
      </w:pPr>
      <w:bookmarkStart w:id="18376" w:name="_ETM_Q1_10522747"/>
      <w:bookmarkStart w:id="18377" w:name="_ETM_Q1_10522772"/>
      <w:bookmarkEnd w:id="18376"/>
      <w:bookmarkEnd w:id="18377"/>
      <w:r>
        <w:rPr>
          <w:rFonts w:hint="cs"/>
          <w:rtl/>
          <w:lang w:eastAsia="he-IL"/>
        </w:rPr>
        <w:t>איך אתה</w:t>
      </w:r>
      <w:bookmarkStart w:id="18378" w:name="_ETM_Q1_10521761"/>
      <w:bookmarkEnd w:id="18378"/>
      <w:r>
        <w:rPr>
          <w:rFonts w:hint="cs"/>
          <w:rtl/>
          <w:lang w:eastAsia="he-IL"/>
        </w:rPr>
        <w:t xml:space="preserve"> יכול לקחת לו את המספר? </w:t>
      </w:r>
      <w:bookmarkStart w:id="18379" w:name="_ETM_Q1_10524769"/>
      <w:bookmarkEnd w:id="18379"/>
    </w:p>
    <w:p w14:paraId="6F605CF2" w14:textId="77777777" w:rsidR="00923468" w:rsidRDefault="00923468" w:rsidP="00923468">
      <w:pPr>
        <w:rPr>
          <w:rtl/>
          <w:lang w:eastAsia="he-IL"/>
        </w:rPr>
      </w:pPr>
      <w:bookmarkStart w:id="18380" w:name="_ETM_Q1_10524821"/>
      <w:bookmarkStart w:id="18381" w:name="_ETM_Q1_10524461"/>
      <w:bookmarkEnd w:id="18380"/>
      <w:bookmarkEnd w:id="18381"/>
    </w:p>
    <w:p w14:paraId="05197271" w14:textId="524519A4" w:rsidR="00923468" w:rsidRDefault="00923468" w:rsidP="00923468">
      <w:pPr>
        <w:pStyle w:val="af6"/>
        <w:keepNext/>
        <w:rPr>
          <w:rtl/>
        </w:rPr>
      </w:pPr>
      <w:bookmarkStart w:id="18382" w:name="ET_yor_5159_1655"/>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382"/>
    </w:p>
    <w:p w14:paraId="312FCF9F" w14:textId="77777777" w:rsidR="00923468" w:rsidRDefault="00923468" w:rsidP="00923468">
      <w:pPr>
        <w:pStyle w:val="KeepWithNext"/>
        <w:rPr>
          <w:rtl/>
          <w:lang w:eastAsia="he-IL"/>
        </w:rPr>
      </w:pPr>
    </w:p>
    <w:p w14:paraId="1B8B164D" w14:textId="485417A6" w:rsidR="00923468" w:rsidRDefault="00923468" w:rsidP="00923468">
      <w:pPr>
        <w:rPr>
          <w:rtl/>
          <w:lang w:eastAsia="he-IL"/>
        </w:rPr>
      </w:pPr>
      <w:bookmarkStart w:id="18383" w:name="_ETM_Q1_10524732"/>
      <w:bookmarkStart w:id="18384" w:name="_ETM_Q1_10524751"/>
      <w:bookmarkEnd w:id="18383"/>
      <w:bookmarkEnd w:id="18384"/>
      <w:r>
        <w:rPr>
          <w:rFonts w:hint="cs"/>
          <w:rtl/>
          <w:lang w:eastAsia="he-IL"/>
        </w:rPr>
        <w:t>רגע, רגע.</w:t>
      </w:r>
      <w:r w:rsidR="006550BD">
        <w:rPr>
          <w:rFonts w:hint="cs"/>
          <w:rtl/>
          <w:lang w:eastAsia="he-IL"/>
        </w:rPr>
        <w:t xml:space="preserve"> </w:t>
      </w:r>
      <w:bookmarkStart w:id="18385" w:name="_ETM_Q1_10527859"/>
      <w:bookmarkEnd w:id="18385"/>
      <w:r>
        <w:rPr>
          <w:rFonts w:hint="cs"/>
          <w:rtl/>
          <w:lang w:eastAsia="he-IL"/>
        </w:rPr>
        <w:t xml:space="preserve">נגיד שהייתה טעות. </w:t>
      </w:r>
      <w:bookmarkStart w:id="18386" w:name="_ETM_Q1_10529274"/>
      <w:bookmarkStart w:id="18387" w:name="_ETM_Q1_10532023"/>
      <w:bookmarkStart w:id="18388" w:name="_ETM_Q1_10530241"/>
      <w:bookmarkStart w:id="18389" w:name="_ETM_Q1_10528455"/>
      <w:bookmarkStart w:id="18390" w:name="_ETM_Q1_10526732"/>
      <w:bookmarkStart w:id="18391" w:name="_ETM_Q1_10525843"/>
      <w:bookmarkStart w:id="18392" w:name="_ETM_Q1_10526136"/>
      <w:bookmarkStart w:id="18393" w:name="_ETM_Q1_10526192"/>
      <w:bookmarkStart w:id="18394" w:name="_ETM_Q1_10526237"/>
      <w:bookmarkStart w:id="18395" w:name="_ETM_Q1_10526449"/>
      <w:bookmarkEnd w:id="18386"/>
      <w:bookmarkEnd w:id="18387"/>
      <w:bookmarkEnd w:id="18388"/>
      <w:bookmarkEnd w:id="18389"/>
      <w:bookmarkEnd w:id="18390"/>
      <w:bookmarkEnd w:id="18391"/>
      <w:bookmarkEnd w:id="18392"/>
      <w:bookmarkEnd w:id="18393"/>
      <w:bookmarkEnd w:id="18394"/>
      <w:bookmarkEnd w:id="18395"/>
    </w:p>
    <w:p w14:paraId="4CCE24BA" w14:textId="77777777" w:rsidR="00923468" w:rsidRDefault="00923468" w:rsidP="00923468">
      <w:pPr>
        <w:rPr>
          <w:rtl/>
          <w:lang w:eastAsia="he-IL"/>
        </w:rPr>
      </w:pPr>
      <w:bookmarkStart w:id="18396" w:name="_ETM_Q1_10526499"/>
      <w:bookmarkStart w:id="18397" w:name="_ETM_Q1_10528326"/>
      <w:bookmarkEnd w:id="18396"/>
      <w:bookmarkEnd w:id="18397"/>
    </w:p>
    <w:p w14:paraId="5F3941E7" w14:textId="16E5DAD4" w:rsidR="00923468" w:rsidRDefault="00923468" w:rsidP="00923468">
      <w:pPr>
        <w:pStyle w:val="a4"/>
        <w:keepNext/>
        <w:rPr>
          <w:rtl/>
        </w:rPr>
      </w:pPr>
      <w:bookmarkStart w:id="18398" w:name="ET_speaker_5726_1656"/>
      <w:r w:rsidRPr="00923468">
        <w:rPr>
          <w:rStyle w:val="TagStyle"/>
          <w:rtl/>
        </w:rPr>
        <w:t xml:space="preserve"> &lt;&lt; דובר &gt;&gt; </w:t>
      </w:r>
      <w:r>
        <w:rPr>
          <w:rtl/>
        </w:rPr>
        <w:t>ינון אזולאי (ש"ס):</w:t>
      </w:r>
      <w:r w:rsidRPr="00923468">
        <w:rPr>
          <w:rStyle w:val="TagStyle"/>
          <w:rtl/>
        </w:rPr>
        <w:t xml:space="preserve"> &lt;&lt; דובר &gt;&gt;</w:t>
      </w:r>
      <w:r w:rsidR="006550BD">
        <w:rPr>
          <w:rtl/>
        </w:rPr>
        <w:t xml:space="preserve"> </w:t>
      </w:r>
      <w:r>
        <w:rPr>
          <w:rtl/>
        </w:rPr>
        <w:t xml:space="preserve"> </w:t>
      </w:r>
      <w:bookmarkEnd w:id="18398"/>
    </w:p>
    <w:p w14:paraId="2B846C23" w14:textId="77777777" w:rsidR="00923468" w:rsidRDefault="00923468" w:rsidP="00923468">
      <w:pPr>
        <w:pStyle w:val="KeepWithNext"/>
        <w:rPr>
          <w:rtl/>
          <w:lang w:eastAsia="he-IL"/>
        </w:rPr>
      </w:pPr>
    </w:p>
    <w:p w14:paraId="2261441D" w14:textId="5E83C8B9" w:rsidR="00923468" w:rsidRDefault="00923468" w:rsidP="00923468">
      <w:pPr>
        <w:rPr>
          <w:rtl/>
          <w:lang w:eastAsia="he-IL"/>
        </w:rPr>
      </w:pPr>
      <w:bookmarkStart w:id="18399" w:name="_ETM_Q1_10528608"/>
      <w:bookmarkStart w:id="18400" w:name="_ETM_Q1_10528629"/>
      <w:bookmarkEnd w:id="18399"/>
      <w:bookmarkEnd w:id="18400"/>
      <w:r>
        <w:rPr>
          <w:rFonts w:hint="cs"/>
          <w:rtl/>
          <w:lang w:eastAsia="he-IL"/>
        </w:rPr>
        <w:t xml:space="preserve">ברגע שאתה פורץ. </w:t>
      </w:r>
    </w:p>
    <w:p w14:paraId="01183883" w14:textId="77777777" w:rsidR="00923468" w:rsidRDefault="00923468" w:rsidP="00923468">
      <w:pPr>
        <w:rPr>
          <w:rtl/>
          <w:lang w:eastAsia="he-IL"/>
        </w:rPr>
      </w:pPr>
      <w:bookmarkStart w:id="18401" w:name="_ETM_Q1_10530918"/>
      <w:bookmarkStart w:id="18402" w:name="_ETM_Q1_10530968"/>
      <w:bookmarkStart w:id="18403" w:name="_ETM_Q1_10531526"/>
      <w:bookmarkEnd w:id="18401"/>
      <w:bookmarkEnd w:id="18402"/>
      <w:bookmarkEnd w:id="18403"/>
    </w:p>
    <w:p w14:paraId="451EF580" w14:textId="6590004F" w:rsidR="00923468" w:rsidRDefault="00923468" w:rsidP="00923468">
      <w:pPr>
        <w:pStyle w:val="af6"/>
        <w:keepNext/>
        <w:rPr>
          <w:rtl/>
        </w:rPr>
      </w:pPr>
      <w:bookmarkStart w:id="18404" w:name="ET_yor_5159_1657"/>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404"/>
    </w:p>
    <w:p w14:paraId="2387F6DC" w14:textId="77777777" w:rsidR="00923468" w:rsidRDefault="00923468" w:rsidP="00923468">
      <w:pPr>
        <w:pStyle w:val="KeepWithNext"/>
        <w:rPr>
          <w:rtl/>
          <w:lang w:eastAsia="he-IL"/>
        </w:rPr>
      </w:pPr>
    </w:p>
    <w:p w14:paraId="011D9D70" w14:textId="2B5AAF08" w:rsidR="00923468" w:rsidRDefault="00923468" w:rsidP="00923468">
      <w:pPr>
        <w:rPr>
          <w:rtl/>
          <w:lang w:eastAsia="he-IL"/>
        </w:rPr>
      </w:pPr>
      <w:bookmarkStart w:id="18405" w:name="_ETM_Q1_10531862"/>
      <w:bookmarkStart w:id="18406" w:name="_ETM_Q1_10531912"/>
      <w:bookmarkEnd w:id="18405"/>
      <w:bookmarkEnd w:id="18406"/>
      <w:r>
        <w:rPr>
          <w:rFonts w:hint="cs"/>
          <w:rtl/>
          <w:lang w:eastAsia="he-IL"/>
        </w:rPr>
        <w:t>רק רגע אזולאי.</w:t>
      </w:r>
      <w:bookmarkStart w:id="18407" w:name="_ETM_Q1_10534668"/>
      <w:bookmarkEnd w:id="18407"/>
      <w:r>
        <w:rPr>
          <w:rFonts w:hint="cs"/>
          <w:rtl/>
          <w:lang w:eastAsia="he-IL"/>
        </w:rPr>
        <w:t xml:space="preserve"> בוא נגיד הייתה טעות.</w:t>
      </w:r>
      <w:r w:rsidR="006550BD">
        <w:rPr>
          <w:rFonts w:hint="cs"/>
          <w:rtl/>
          <w:lang w:eastAsia="he-IL"/>
        </w:rPr>
        <w:t xml:space="preserve"> </w:t>
      </w:r>
      <w:r>
        <w:rPr>
          <w:rFonts w:hint="cs"/>
          <w:rtl/>
          <w:lang w:eastAsia="he-IL"/>
        </w:rPr>
        <w:t>רבותיי, יש טעות</w:t>
      </w:r>
      <w:bookmarkStart w:id="18408" w:name="_ETM_Q1_10539436"/>
      <w:bookmarkEnd w:id="18408"/>
      <w:r>
        <w:rPr>
          <w:rFonts w:hint="cs"/>
          <w:rtl/>
          <w:lang w:eastAsia="he-IL"/>
        </w:rPr>
        <w:t>, מתוך</w:t>
      </w:r>
      <w:bookmarkStart w:id="18409" w:name="_ETM_Q1_10541021"/>
      <w:bookmarkEnd w:id="18409"/>
      <w:r>
        <w:rPr>
          <w:rFonts w:hint="cs"/>
          <w:rtl/>
          <w:lang w:eastAsia="he-IL"/>
        </w:rPr>
        <w:t xml:space="preserve"> 10</w:t>
      </w:r>
      <w:bookmarkStart w:id="18410" w:name="_ETM_Q1_10539797"/>
      <w:bookmarkEnd w:id="18410"/>
      <w:r>
        <w:rPr>
          <w:rFonts w:hint="cs"/>
          <w:rtl/>
          <w:lang w:eastAsia="he-IL"/>
        </w:rPr>
        <w:t>0,000 איש אחד לא זה. אז מה, הוא יכול לבטל</w:t>
      </w:r>
      <w:bookmarkStart w:id="18411" w:name="_ETM_Q1_10545224"/>
      <w:bookmarkEnd w:id="18411"/>
      <w:r>
        <w:rPr>
          <w:rFonts w:hint="cs"/>
          <w:rtl/>
          <w:lang w:eastAsia="he-IL"/>
        </w:rPr>
        <w:t xml:space="preserve"> את הכול? הר</w:t>
      </w:r>
      <w:bookmarkStart w:id="18412" w:name="_ETM_Q1_10546503"/>
      <w:bookmarkEnd w:id="18412"/>
      <w:r>
        <w:rPr>
          <w:rFonts w:hint="cs"/>
          <w:rtl/>
          <w:lang w:eastAsia="he-IL"/>
        </w:rPr>
        <w:t>י כולם זה. זה נראה לך?</w:t>
      </w:r>
    </w:p>
    <w:p w14:paraId="0D9EF1BA" w14:textId="77777777" w:rsidR="00923468" w:rsidRDefault="00923468" w:rsidP="00923468">
      <w:pPr>
        <w:rPr>
          <w:rtl/>
          <w:lang w:eastAsia="he-IL"/>
        </w:rPr>
      </w:pPr>
    </w:p>
    <w:p w14:paraId="555C54CB" w14:textId="0FAC5F84" w:rsidR="00923468" w:rsidRDefault="00923468" w:rsidP="00923468">
      <w:pPr>
        <w:pStyle w:val="af9"/>
        <w:keepNext/>
        <w:rPr>
          <w:rtl/>
          <w:lang w:eastAsia="he-IL"/>
        </w:rPr>
      </w:pPr>
      <w:bookmarkStart w:id="18413" w:name="ET_guest_מנחם_לנצנר_1659"/>
      <w:r w:rsidRPr="00923468">
        <w:rPr>
          <w:rStyle w:val="TagStyle"/>
          <w:rtl/>
        </w:rPr>
        <w:t xml:space="preserve"> &lt;&lt; אורח &gt;&gt; </w:t>
      </w:r>
      <w:r>
        <w:rPr>
          <w:rtl/>
          <w:lang w:eastAsia="he-IL"/>
        </w:rPr>
        <w:t>מנחם לנצנר:</w:t>
      </w:r>
      <w:r w:rsidRPr="00923468">
        <w:rPr>
          <w:rStyle w:val="TagStyle"/>
          <w:rtl/>
        </w:rPr>
        <w:t xml:space="preserve"> &lt;&lt; אורח &gt;&gt;</w:t>
      </w:r>
      <w:r w:rsidR="006550BD">
        <w:rPr>
          <w:rtl/>
          <w:lang w:eastAsia="he-IL"/>
        </w:rPr>
        <w:t xml:space="preserve"> </w:t>
      </w:r>
      <w:r>
        <w:rPr>
          <w:rtl/>
          <w:lang w:eastAsia="he-IL"/>
        </w:rPr>
        <w:t xml:space="preserve"> </w:t>
      </w:r>
      <w:bookmarkEnd w:id="18413"/>
    </w:p>
    <w:p w14:paraId="5A7AA2AD" w14:textId="77777777" w:rsidR="00923468" w:rsidRDefault="00923468" w:rsidP="00923468">
      <w:pPr>
        <w:pStyle w:val="KeepWithNext"/>
        <w:rPr>
          <w:rtl/>
          <w:lang w:eastAsia="he-IL"/>
        </w:rPr>
      </w:pPr>
    </w:p>
    <w:p w14:paraId="2DFF9508" w14:textId="2C4BD78F" w:rsidR="00923468" w:rsidRDefault="00923468" w:rsidP="00923468">
      <w:pPr>
        <w:rPr>
          <w:rtl/>
          <w:lang w:eastAsia="he-IL"/>
        </w:rPr>
      </w:pPr>
      <w:bookmarkStart w:id="18414" w:name="_ETM_Q1_10548829"/>
      <w:bookmarkStart w:id="18415" w:name="_ETM_Q1_10548951"/>
      <w:bookmarkEnd w:id="18414"/>
      <w:bookmarkEnd w:id="18415"/>
      <w:r>
        <w:rPr>
          <w:rFonts w:hint="cs"/>
          <w:rtl/>
          <w:lang w:eastAsia="he-IL"/>
        </w:rPr>
        <w:t xml:space="preserve">אבל למה </w:t>
      </w:r>
      <w:bookmarkStart w:id="18416" w:name="_ETM_Q1_10547847"/>
      <w:bookmarkEnd w:id="18416"/>
      <w:r>
        <w:rPr>
          <w:rFonts w:hint="cs"/>
          <w:rtl/>
          <w:lang w:eastAsia="he-IL"/>
        </w:rPr>
        <w:t>זה מבטל? מה, אני לא מ</w:t>
      </w:r>
      <w:bookmarkStart w:id="18417" w:name="_ETM_Q1_10548181"/>
      <w:bookmarkEnd w:id="18417"/>
      <w:r>
        <w:rPr>
          <w:rFonts w:hint="cs"/>
          <w:rtl/>
          <w:lang w:eastAsia="he-IL"/>
        </w:rPr>
        <w:t>בין.</w:t>
      </w:r>
      <w:bookmarkStart w:id="18418" w:name="_ETM_Q1_10548532"/>
      <w:bookmarkEnd w:id="18418"/>
      <w:r>
        <w:rPr>
          <w:rFonts w:hint="cs"/>
          <w:rtl/>
          <w:lang w:eastAsia="he-IL"/>
        </w:rPr>
        <w:t xml:space="preserve"> </w:t>
      </w:r>
    </w:p>
    <w:p w14:paraId="62C29ECA" w14:textId="77777777" w:rsidR="00923468" w:rsidRDefault="00923468" w:rsidP="00923468">
      <w:pPr>
        <w:rPr>
          <w:rtl/>
          <w:lang w:eastAsia="he-IL"/>
        </w:rPr>
      </w:pPr>
      <w:bookmarkStart w:id="18419" w:name="_ETM_Q1_10548741"/>
      <w:bookmarkEnd w:id="18419"/>
    </w:p>
    <w:p w14:paraId="7EB90BC0" w14:textId="3A1E4E34" w:rsidR="00923468" w:rsidRDefault="00923468" w:rsidP="00923468">
      <w:pPr>
        <w:pStyle w:val="af9"/>
        <w:keepNext/>
        <w:rPr>
          <w:rtl/>
          <w:lang w:eastAsia="he-IL"/>
        </w:rPr>
      </w:pPr>
      <w:bookmarkStart w:id="18420" w:name="ET_guest_מרדכי_כץ_1660"/>
      <w:r w:rsidRPr="00923468">
        <w:rPr>
          <w:rStyle w:val="TagStyle"/>
          <w:rtl/>
        </w:rPr>
        <w:t xml:space="preserve"> &lt;&lt; אורח &gt;&gt; </w:t>
      </w:r>
      <w:r>
        <w:rPr>
          <w:rtl/>
          <w:lang w:eastAsia="he-IL"/>
        </w:rPr>
        <w:t>מרדכי כץ:</w:t>
      </w:r>
      <w:r w:rsidRPr="00923468">
        <w:rPr>
          <w:rStyle w:val="TagStyle"/>
          <w:rtl/>
        </w:rPr>
        <w:t xml:space="preserve"> &lt;&lt; אורח &gt;&gt;</w:t>
      </w:r>
      <w:r w:rsidR="006550BD">
        <w:rPr>
          <w:rtl/>
          <w:lang w:eastAsia="he-IL"/>
        </w:rPr>
        <w:t xml:space="preserve"> </w:t>
      </w:r>
      <w:r>
        <w:rPr>
          <w:rtl/>
          <w:lang w:eastAsia="he-IL"/>
        </w:rPr>
        <w:t xml:space="preserve"> </w:t>
      </w:r>
      <w:bookmarkEnd w:id="18420"/>
    </w:p>
    <w:p w14:paraId="449FF41B" w14:textId="77777777" w:rsidR="00923468" w:rsidRDefault="00923468" w:rsidP="00923468">
      <w:pPr>
        <w:pStyle w:val="KeepWithNext"/>
        <w:rPr>
          <w:rtl/>
          <w:lang w:eastAsia="he-IL"/>
        </w:rPr>
      </w:pPr>
    </w:p>
    <w:p w14:paraId="75638999" w14:textId="2D252449" w:rsidR="00923468" w:rsidRDefault="00923468" w:rsidP="00923468">
      <w:pPr>
        <w:rPr>
          <w:rtl/>
          <w:lang w:eastAsia="he-IL"/>
        </w:rPr>
      </w:pPr>
      <w:bookmarkStart w:id="18421" w:name="_ETM_Q1_10550374"/>
      <w:bookmarkStart w:id="18422" w:name="_ETM_Q1_10550443"/>
      <w:bookmarkEnd w:id="18421"/>
      <w:bookmarkEnd w:id="18422"/>
      <w:r>
        <w:rPr>
          <w:rFonts w:hint="cs"/>
          <w:rtl/>
          <w:lang w:eastAsia="he-IL"/>
        </w:rPr>
        <w:t>אם או</w:t>
      </w:r>
      <w:bookmarkStart w:id="18423" w:name="_ETM_Q1_10548788"/>
      <w:bookmarkEnd w:id="18423"/>
      <w:r>
        <w:rPr>
          <w:rFonts w:hint="cs"/>
          <w:rtl/>
          <w:lang w:eastAsia="he-IL"/>
        </w:rPr>
        <w:t>תו אחד מ</w:t>
      </w:r>
      <w:bookmarkStart w:id="18424" w:name="_ETM_Q1_10549477"/>
      <w:bookmarkEnd w:id="18424"/>
      <w:r>
        <w:rPr>
          <w:rFonts w:hint="cs"/>
          <w:rtl/>
          <w:lang w:eastAsia="he-IL"/>
        </w:rPr>
        <w:t xml:space="preserve">סתובב עם </w:t>
      </w:r>
      <w:bookmarkStart w:id="18425" w:name="_ETM_Q1_10550118"/>
      <w:bookmarkEnd w:id="18425"/>
      <w:r>
        <w:rPr>
          <w:rFonts w:hint="cs"/>
          <w:rtl/>
          <w:lang w:eastAsia="he-IL"/>
        </w:rPr>
        <w:t>אותו מספר מ-2010</w:t>
      </w:r>
      <w:bookmarkStart w:id="18426" w:name="_ETM_Q1_10552688"/>
      <w:bookmarkEnd w:id="18426"/>
      <w:r>
        <w:rPr>
          <w:rFonts w:hint="cs"/>
          <w:rtl/>
          <w:lang w:eastAsia="he-IL"/>
        </w:rPr>
        <w:t xml:space="preserve"> ולא</w:t>
      </w:r>
      <w:bookmarkStart w:id="18427" w:name="_ETM_Q1_10553284"/>
      <w:bookmarkEnd w:id="18427"/>
      <w:r>
        <w:rPr>
          <w:rFonts w:hint="cs"/>
          <w:rtl/>
          <w:lang w:eastAsia="he-IL"/>
        </w:rPr>
        <w:t xml:space="preserve"> שאלו אותו. </w:t>
      </w:r>
      <w:bookmarkStart w:id="18428" w:name="_ETM_Q1_10554819"/>
      <w:bookmarkStart w:id="18429" w:name="_ETM_Q1_10553062"/>
      <w:bookmarkStart w:id="18430" w:name="_ETM_Q1_10553340"/>
      <w:bookmarkEnd w:id="18428"/>
      <w:bookmarkEnd w:id="18429"/>
      <w:bookmarkEnd w:id="18430"/>
    </w:p>
    <w:p w14:paraId="5B448382" w14:textId="77777777" w:rsidR="00923468" w:rsidRDefault="00923468" w:rsidP="00923468">
      <w:pPr>
        <w:rPr>
          <w:rtl/>
          <w:lang w:eastAsia="he-IL"/>
        </w:rPr>
      </w:pPr>
    </w:p>
    <w:p w14:paraId="416EC5FD" w14:textId="325F4C44" w:rsidR="00923468" w:rsidRDefault="00923468" w:rsidP="00923468">
      <w:pPr>
        <w:pStyle w:val="af9"/>
        <w:keepNext/>
        <w:rPr>
          <w:rtl/>
          <w:lang w:eastAsia="he-IL"/>
        </w:rPr>
      </w:pPr>
      <w:bookmarkStart w:id="18431" w:name="ET_guest_זלמן_בלאק_1661"/>
      <w:r w:rsidRPr="00923468">
        <w:rPr>
          <w:rStyle w:val="TagStyle"/>
          <w:rtl/>
        </w:rPr>
        <w:t xml:space="preserve"> &lt;&lt; אורח &gt;&gt; </w:t>
      </w:r>
      <w:r>
        <w:rPr>
          <w:rtl/>
          <w:lang w:eastAsia="he-IL"/>
        </w:rPr>
        <w:t>זלמן בלאק:</w:t>
      </w:r>
      <w:r w:rsidRPr="00923468">
        <w:rPr>
          <w:rStyle w:val="TagStyle"/>
          <w:rtl/>
        </w:rPr>
        <w:t xml:space="preserve"> &lt;&lt; אורח &gt;&gt;</w:t>
      </w:r>
      <w:r w:rsidR="006550BD">
        <w:rPr>
          <w:rtl/>
          <w:lang w:eastAsia="he-IL"/>
        </w:rPr>
        <w:t xml:space="preserve"> </w:t>
      </w:r>
      <w:r>
        <w:rPr>
          <w:rtl/>
          <w:lang w:eastAsia="he-IL"/>
        </w:rPr>
        <w:t xml:space="preserve"> </w:t>
      </w:r>
      <w:bookmarkEnd w:id="18431"/>
    </w:p>
    <w:p w14:paraId="6AFB71F0" w14:textId="77777777" w:rsidR="00923468" w:rsidRDefault="00923468" w:rsidP="00923468">
      <w:pPr>
        <w:pStyle w:val="KeepWithNext"/>
        <w:rPr>
          <w:rtl/>
          <w:lang w:eastAsia="he-IL"/>
        </w:rPr>
      </w:pPr>
    </w:p>
    <w:p w14:paraId="300F5198" w14:textId="454619EE" w:rsidR="00923468" w:rsidRDefault="00923468" w:rsidP="00923468">
      <w:pPr>
        <w:rPr>
          <w:rtl/>
          <w:lang w:eastAsia="he-IL"/>
        </w:rPr>
      </w:pPr>
      <w:bookmarkStart w:id="18432" w:name="_ETM_Q1_10555016"/>
      <w:bookmarkStart w:id="18433" w:name="_ETM_Q1_10555065"/>
      <w:bookmarkEnd w:id="18432"/>
      <w:bookmarkEnd w:id="18433"/>
      <w:r>
        <w:rPr>
          <w:rFonts w:hint="cs"/>
          <w:rtl/>
          <w:lang w:eastAsia="he-IL"/>
        </w:rPr>
        <w:t xml:space="preserve">אז הוא לא ידע? </w:t>
      </w:r>
      <w:bookmarkStart w:id="18434" w:name="_ETM_Q1_10555528"/>
      <w:bookmarkStart w:id="18435" w:name="_ETM_Q1_10554353"/>
      <w:bookmarkStart w:id="18436" w:name="_ETM_Q1_10555246"/>
      <w:bookmarkStart w:id="18437" w:name="_ETM_Q1_10556698"/>
      <w:bookmarkEnd w:id="18434"/>
      <w:bookmarkEnd w:id="18435"/>
      <w:bookmarkEnd w:id="18436"/>
      <w:bookmarkEnd w:id="18437"/>
    </w:p>
    <w:p w14:paraId="4DE90F4E" w14:textId="77777777" w:rsidR="00923468" w:rsidRDefault="00923468" w:rsidP="00923468">
      <w:pPr>
        <w:rPr>
          <w:rtl/>
          <w:lang w:eastAsia="he-IL"/>
        </w:rPr>
      </w:pPr>
      <w:bookmarkStart w:id="18438" w:name="_ETM_Q1_10556923"/>
      <w:bookmarkStart w:id="18439" w:name="_ETM_Q1_10555337"/>
      <w:bookmarkEnd w:id="18438"/>
      <w:bookmarkEnd w:id="18439"/>
    </w:p>
    <w:p w14:paraId="0284104D" w14:textId="78A342E8" w:rsidR="00923468" w:rsidRDefault="00923468" w:rsidP="00923468">
      <w:pPr>
        <w:pStyle w:val="af9"/>
        <w:keepNext/>
        <w:rPr>
          <w:rtl/>
          <w:lang w:eastAsia="he-IL"/>
        </w:rPr>
      </w:pPr>
      <w:bookmarkStart w:id="18440" w:name="ET_guest_מרדכי_כץ_1662"/>
      <w:r w:rsidRPr="00923468">
        <w:rPr>
          <w:rStyle w:val="TagStyle"/>
          <w:rtl/>
        </w:rPr>
        <w:t xml:space="preserve"> &lt;&lt; אורח &gt;&gt; </w:t>
      </w:r>
      <w:r>
        <w:rPr>
          <w:rtl/>
          <w:lang w:eastAsia="he-IL"/>
        </w:rPr>
        <w:t>מרדכי כץ:</w:t>
      </w:r>
      <w:r w:rsidRPr="00923468">
        <w:rPr>
          <w:rStyle w:val="TagStyle"/>
          <w:rtl/>
        </w:rPr>
        <w:t xml:space="preserve"> &lt;&lt; אורח &gt;&gt;</w:t>
      </w:r>
      <w:r w:rsidR="006550BD">
        <w:rPr>
          <w:rtl/>
          <w:lang w:eastAsia="he-IL"/>
        </w:rPr>
        <w:t xml:space="preserve"> </w:t>
      </w:r>
      <w:r>
        <w:rPr>
          <w:rtl/>
          <w:lang w:eastAsia="he-IL"/>
        </w:rPr>
        <w:t xml:space="preserve"> </w:t>
      </w:r>
      <w:bookmarkEnd w:id="18440"/>
    </w:p>
    <w:p w14:paraId="228D25EC" w14:textId="77777777" w:rsidR="00923468" w:rsidRDefault="00923468" w:rsidP="00923468">
      <w:pPr>
        <w:pStyle w:val="KeepWithNext"/>
        <w:rPr>
          <w:rtl/>
          <w:lang w:eastAsia="he-IL"/>
        </w:rPr>
      </w:pPr>
    </w:p>
    <w:p w14:paraId="102E0C88" w14:textId="6FC08CCA" w:rsidR="00923468" w:rsidRDefault="00923468" w:rsidP="00923468">
      <w:pPr>
        <w:rPr>
          <w:rtl/>
          <w:lang w:eastAsia="he-IL"/>
        </w:rPr>
      </w:pPr>
      <w:bookmarkStart w:id="18441" w:name="_ETM_Q1_10557478"/>
      <w:bookmarkStart w:id="18442" w:name="_ETM_Q1_10557514"/>
      <w:bookmarkEnd w:id="18441"/>
      <w:bookmarkEnd w:id="18442"/>
      <w:r>
        <w:rPr>
          <w:rFonts w:hint="cs"/>
          <w:rtl/>
          <w:lang w:eastAsia="he-IL"/>
        </w:rPr>
        <w:t xml:space="preserve">לא ידע. </w:t>
      </w:r>
      <w:bookmarkStart w:id="18443" w:name="_ETM_Q1_10556220"/>
      <w:bookmarkStart w:id="18444" w:name="_ETM_Q1_10556457"/>
      <w:bookmarkEnd w:id="18443"/>
      <w:bookmarkEnd w:id="18444"/>
    </w:p>
    <w:p w14:paraId="3701A067" w14:textId="77777777" w:rsidR="00923468" w:rsidRDefault="00923468" w:rsidP="00923468">
      <w:pPr>
        <w:rPr>
          <w:rtl/>
          <w:lang w:eastAsia="he-IL"/>
        </w:rPr>
      </w:pPr>
      <w:bookmarkStart w:id="18445" w:name="_ETM_Q1_10556668"/>
      <w:bookmarkEnd w:id="18445"/>
    </w:p>
    <w:p w14:paraId="6AE1B76A" w14:textId="11D35D47" w:rsidR="00923468" w:rsidRDefault="00923468" w:rsidP="00923468">
      <w:pPr>
        <w:pStyle w:val="af9"/>
        <w:keepNext/>
        <w:rPr>
          <w:rtl/>
          <w:lang w:eastAsia="he-IL"/>
        </w:rPr>
      </w:pPr>
      <w:bookmarkStart w:id="18446" w:name="ET_guest_זלמן_בלאק_1663"/>
      <w:r w:rsidRPr="00923468">
        <w:rPr>
          <w:rStyle w:val="TagStyle"/>
          <w:rtl/>
        </w:rPr>
        <w:t xml:space="preserve"> &lt;&lt; אורח &gt;&gt; </w:t>
      </w:r>
      <w:r>
        <w:rPr>
          <w:rtl/>
          <w:lang w:eastAsia="he-IL"/>
        </w:rPr>
        <w:t>זלמן בלאק:</w:t>
      </w:r>
      <w:r w:rsidRPr="00923468">
        <w:rPr>
          <w:rStyle w:val="TagStyle"/>
          <w:rtl/>
        </w:rPr>
        <w:t xml:space="preserve"> &lt;&lt; אורח &gt;&gt;</w:t>
      </w:r>
      <w:r w:rsidR="006550BD">
        <w:rPr>
          <w:rtl/>
          <w:lang w:eastAsia="he-IL"/>
        </w:rPr>
        <w:t xml:space="preserve"> </w:t>
      </w:r>
      <w:r>
        <w:rPr>
          <w:rtl/>
          <w:lang w:eastAsia="he-IL"/>
        </w:rPr>
        <w:t xml:space="preserve"> </w:t>
      </w:r>
      <w:bookmarkEnd w:id="18446"/>
    </w:p>
    <w:p w14:paraId="1F4DC802" w14:textId="77777777" w:rsidR="00923468" w:rsidRDefault="00923468" w:rsidP="00923468">
      <w:pPr>
        <w:pStyle w:val="KeepWithNext"/>
        <w:rPr>
          <w:rtl/>
          <w:lang w:eastAsia="he-IL"/>
        </w:rPr>
      </w:pPr>
    </w:p>
    <w:p w14:paraId="198F9623" w14:textId="3871A4B2" w:rsidR="00923468" w:rsidRDefault="00923468" w:rsidP="00923468">
      <w:pPr>
        <w:rPr>
          <w:rtl/>
          <w:lang w:eastAsia="he-IL"/>
        </w:rPr>
      </w:pPr>
      <w:bookmarkStart w:id="18447" w:name="_ETM_Q1_10556563"/>
      <w:bookmarkStart w:id="18448" w:name="_ETM_Q1_10556654"/>
      <w:bookmarkEnd w:id="18447"/>
      <w:bookmarkEnd w:id="18448"/>
      <w:r>
        <w:rPr>
          <w:rFonts w:hint="cs"/>
          <w:rtl/>
          <w:lang w:eastAsia="he-IL"/>
        </w:rPr>
        <w:t xml:space="preserve">איך הוא </w:t>
      </w:r>
      <w:bookmarkStart w:id="18449" w:name="_ETM_Q1_10557187"/>
      <w:bookmarkEnd w:id="18449"/>
      <w:r>
        <w:rPr>
          <w:rFonts w:hint="cs"/>
          <w:rtl/>
          <w:lang w:eastAsia="he-IL"/>
        </w:rPr>
        <w:t>לא ידע?</w:t>
      </w:r>
      <w:bookmarkStart w:id="18450" w:name="_ETM_Q1_10558076"/>
      <w:bookmarkEnd w:id="18450"/>
    </w:p>
    <w:p w14:paraId="39EE4006" w14:textId="77777777" w:rsidR="00923468" w:rsidRDefault="00923468" w:rsidP="00923468">
      <w:pPr>
        <w:rPr>
          <w:rtl/>
          <w:lang w:eastAsia="he-IL"/>
        </w:rPr>
      </w:pPr>
      <w:bookmarkStart w:id="18451" w:name="_ETM_Q1_10558463"/>
      <w:bookmarkStart w:id="18452" w:name="_ETM_Q1_10557491"/>
      <w:bookmarkEnd w:id="18451"/>
      <w:bookmarkEnd w:id="18452"/>
    </w:p>
    <w:p w14:paraId="1C01C44D" w14:textId="58B3D63E" w:rsidR="00923468" w:rsidRDefault="00923468" w:rsidP="00923468">
      <w:pPr>
        <w:pStyle w:val="a4"/>
        <w:keepNext/>
        <w:rPr>
          <w:rtl/>
        </w:rPr>
      </w:pPr>
      <w:bookmarkStart w:id="18453" w:name="ET_speaker_5726_1664"/>
      <w:r w:rsidRPr="00923468">
        <w:rPr>
          <w:rStyle w:val="TagStyle"/>
          <w:rtl/>
        </w:rPr>
        <w:t xml:space="preserve"> &lt;&lt; דובר &gt;&gt; </w:t>
      </w:r>
      <w:r>
        <w:rPr>
          <w:rtl/>
        </w:rPr>
        <w:t>ינון אזולאי (ש"ס):</w:t>
      </w:r>
      <w:r w:rsidRPr="00923468">
        <w:rPr>
          <w:rStyle w:val="TagStyle"/>
          <w:rtl/>
        </w:rPr>
        <w:t xml:space="preserve"> &lt;&lt; דובר &gt;&gt;</w:t>
      </w:r>
      <w:r w:rsidR="006550BD">
        <w:rPr>
          <w:rtl/>
        </w:rPr>
        <w:t xml:space="preserve"> </w:t>
      </w:r>
      <w:r>
        <w:rPr>
          <w:rtl/>
        </w:rPr>
        <w:t xml:space="preserve"> </w:t>
      </w:r>
      <w:bookmarkEnd w:id="18453"/>
    </w:p>
    <w:p w14:paraId="61288283" w14:textId="77777777" w:rsidR="00923468" w:rsidRDefault="00923468" w:rsidP="00923468">
      <w:pPr>
        <w:pStyle w:val="KeepWithNext"/>
        <w:rPr>
          <w:rtl/>
          <w:lang w:eastAsia="he-IL"/>
        </w:rPr>
      </w:pPr>
    </w:p>
    <w:p w14:paraId="79F38C19" w14:textId="539B29C1" w:rsidR="00923468" w:rsidRDefault="00923468" w:rsidP="00923468">
      <w:pPr>
        <w:rPr>
          <w:rtl/>
          <w:lang w:eastAsia="he-IL"/>
        </w:rPr>
      </w:pPr>
      <w:bookmarkStart w:id="18454" w:name="_ETM_Q1_10559162"/>
      <w:bookmarkStart w:id="18455" w:name="_ETM_Q1_10559209"/>
      <w:bookmarkEnd w:id="18454"/>
      <w:bookmarkEnd w:id="18455"/>
      <w:r>
        <w:rPr>
          <w:rFonts w:hint="cs"/>
          <w:rtl/>
          <w:lang w:eastAsia="he-IL"/>
        </w:rPr>
        <w:t>אתה מבין ל</w:t>
      </w:r>
      <w:bookmarkStart w:id="18456" w:name="_ETM_Q1_10558110"/>
      <w:bookmarkEnd w:id="18456"/>
      <w:r>
        <w:rPr>
          <w:rFonts w:hint="cs"/>
          <w:rtl/>
          <w:lang w:eastAsia="he-IL"/>
        </w:rPr>
        <w:t>אן הוא רוצה ללכת? על 2010. אתה</w:t>
      </w:r>
      <w:bookmarkStart w:id="18457" w:name="_ETM_Q1_10561751"/>
      <w:bookmarkEnd w:id="18457"/>
      <w:r>
        <w:rPr>
          <w:rFonts w:hint="cs"/>
          <w:rtl/>
          <w:lang w:eastAsia="he-IL"/>
        </w:rPr>
        <w:t xml:space="preserve"> מבין?</w:t>
      </w:r>
      <w:bookmarkStart w:id="18458" w:name="_ETM_Q1_10560438"/>
      <w:bookmarkStart w:id="18459" w:name="_ETM_Q1_10560726"/>
      <w:bookmarkEnd w:id="18458"/>
      <w:bookmarkEnd w:id="18459"/>
    </w:p>
    <w:p w14:paraId="5BA6F987" w14:textId="77777777" w:rsidR="00923468" w:rsidRDefault="00923468" w:rsidP="00923468">
      <w:pPr>
        <w:rPr>
          <w:rtl/>
          <w:lang w:eastAsia="he-IL"/>
        </w:rPr>
      </w:pPr>
      <w:bookmarkStart w:id="18460" w:name="_ETM_Q1_10548815"/>
      <w:bookmarkEnd w:id="18460"/>
    </w:p>
    <w:p w14:paraId="6DB9533F" w14:textId="534C71D0" w:rsidR="00923468" w:rsidRDefault="00923468" w:rsidP="00923468">
      <w:pPr>
        <w:pStyle w:val="af6"/>
        <w:keepNext/>
        <w:rPr>
          <w:rtl/>
        </w:rPr>
      </w:pPr>
      <w:bookmarkStart w:id="18461" w:name="ET_yor_5159_1665"/>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461"/>
    </w:p>
    <w:p w14:paraId="54FBDF20" w14:textId="77777777" w:rsidR="00923468" w:rsidRDefault="00923468" w:rsidP="00923468">
      <w:pPr>
        <w:ind w:firstLine="0"/>
        <w:rPr>
          <w:rtl/>
          <w:lang w:eastAsia="he-IL"/>
        </w:rPr>
      </w:pPr>
    </w:p>
    <w:p w14:paraId="00EEEE31" w14:textId="5B3E4114" w:rsidR="00923468" w:rsidRDefault="00923468" w:rsidP="00923468">
      <w:pPr>
        <w:rPr>
          <w:rtl/>
          <w:lang w:eastAsia="he-IL"/>
        </w:rPr>
      </w:pPr>
      <w:bookmarkStart w:id="18462" w:name="_ETM_Q1_10561175"/>
      <w:bookmarkStart w:id="18463" w:name="_ETM_Q1_10561233"/>
      <w:bookmarkStart w:id="18464" w:name="_ETM_Q1_10561316"/>
      <w:bookmarkStart w:id="18465" w:name="_ETM_Q1_10561613"/>
      <w:bookmarkEnd w:id="18462"/>
      <w:bookmarkEnd w:id="18463"/>
      <w:bookmarkEnd w:id="18464"/>
      <w:bookmarkEnd w:id="18465"/>
      <w:r>
        <w:rPr>
          <w:rFonts w:hint="cs"/>
          <w:rtl/>
          <w:lang w:eastAsia="he-IL"/>
        </w:rPr>
        <w:t>תקשיב טוב. יש חזקה שאם הוא הצטרף לקומה וחי ש</w:t>
      </w:r>
      <w:bookmarkStart w:id="18466" w:name="_ETM_Q1_10565055"/>
      <w:bookmarkEnd w:id="18466"/>
      <w:r>
        <w:rPr>
          <w:rFonts w:hint="cs"/>
          <w:rtl/>
          <w:lang w:eastAsia="he-IL"/>
        </w:rPr>
        <w:t>ם</w:t>
      </w:r>
      <w:bookmarkStart w:id="18467" w:name="_ETM_Q1_10565542"/>
      <w:bookmarkEnd w:id="18467"/>
      <w:r>
        <w:rPr>
          <w:rFonts w:hint="cs"/>
          <w:rtl/>
          <w:lang w:eastAsia="he-IL"/>
        </w:rPr>
        <w:t xml:space="preserve"> 10 שנים. </w:t>
      </w:r>
      <w:bookmarkStart w:id="18468" w:name="_ETM_Q1_10566710"/>
      <w:bookmarkEnd w:id="18468"/>
    </w:p>
    <w:p w14:paraId="4CA425C2" w14:textId="77777777" w:rsidR="00923468" w:rsidRDefault="00923468" w:rsidP="00923468">
      <w:pPr>
        <w:rPr>
          <w:rtl/>
          <w:lang w:eastAsia="he-IL"/>
        </w:rPr>
      </w:pPr>
    </w:p>
    <w:p w14:paraId="65ED8E79" w14:textId="2A9430B5" w:rsidR="00923468" w:rsidRDefault="00923468" w:rsidP="00923468">
      <w:pPr>
        <w:pStyle w:val="af9"/>
        <w:keepNext/>
        <w:rPr>
          <w:rtl/>
          <w:lang w:eastAsia="he-IL"/>
        </w:rPr>
      </w:pPr>
      <w:bookmarkStart w:id="18469" w:name="ET_guest_מנחם_לנצנר_1666"/>
      <w:r w:rsidRPr="00923468">
        <w:rPr>
          <w:rStyle w:val="TagStyle"/>
          <w:rtl/>
        </w:rPr>
        <w:t xml:space="preserve"> &lt;&lt; אורח &gt;&gt; </w:t>
      </w:r>
      <w:r>
        <w:rPr>
          <w:rtl/>
          <w:lang w:eastAsia="he-IL"/>
        </w:rPr>
        <w:t>מנחם לנצנר:</w:t>
      </w:r>
      <w:r w:rsidRPr="00923468">
        <w:rPr>
          <w:rStyle w:val="TagStyle"/>
          <w:rtl/>
        </w:rPr>
        <w:t xml:space="preserve"> &lt;&lt; אורח &gt;&gt;</w:t>
      </w:r>
      <w:r w:rsidR="006550BD">
        <w:rPr>
          <w:rtl/>
          <w:lang w:eastAsia="he-IL"/>
        </w:rPr>
        <w:t xml:space="preserve"> </w:t>
      </w:r>
      <w:r>
        <w:rPr>
          <w:rtl/>
          <w:lang w:eastAsia="he-IL"/>
        </w:rPr>
        <w:t xml:space="preserve"> </w:t>
      </w:r>
      <w:bookmarkEnd w:id="18469"/>
    </w:p>
    <w:p w14:paraId="1289FAA0" w14:textId="77777777" w:rsidR="00923468" w:rsidRDefault="00923468" w:rsidP="00923468">
      <w:pPr>
        <w:pStyle w:val="KeepWithNext"/>
        <w:rPr>
          <w:rtl/>
          <w:lang w:eastAsia="he-IL"/>
        </w:rPr>
      </w:pPr>
    </w:p>
    <w:p w14:paraId="5E8160C9" w14:textId="389A0BE1" w:rsidR="00923468" w:rsidRDefault="00923468" w:rsidP="00923468">
      <w:pPr>
        <w:rPr>
          <w:rtl/>
          <w:lang w:eastAsia="he-IL"/>
        </w:rPr>
      </w:pPr>
      <w:bookmarkStart w:id="18470" w:name="_ETM_Q1_10566382"/>
      <w:bookmarkStart w:id="18471" w:name="_ETM_Q1_10566443"/>
      <w:bookmarkEnd w:id="18470"/>
      <w:bookmarkEnd w:id="18471"/>
      <w:r>
        <w:rPr>
          <w:rFonts w:hint="cs"/>
          <w:rtl/>
          <w:lang w:eastAsia="he-IL"/>
        </w:rPr>
        <w:t>הוא לא חתם שהוא</w:t>
      </w:r>
      <w:bookmarkStart w:id="18472" w:name="_ETM_Q1_10565894"/>
      <w:bookmarkEnd w:id="18472"/>
      <w:r>
        <w:rPr>
          <w:rFonts w:hint="cs"/>
          <w:rtl/>
          <w:lang w:eastAsia="he-IL"/>
        </w:rPr>
        <w:t xml:space="preserve"> לא </w:t>
      </w:r>
      <w:bookmarkStart w:id="18473" w:name="_ETM_Q1_10564585"/>
      <w:bookmarkStart w:id="18474" w:name="_ETM_Q1_10563419"/>
      <w:bookmarkStart w:id="18475" w:name="_ETM_Q1_10566100"/>
      <w:bookmarkStart w:id="18476" w:name="_ETM_Q1_10566418"/>
      <w:bookmarkEnd w:id="18473"/>
      <w:bookmarkEnd w:id="18474"/>
      <w:bookmarkEnd w:id="18475"/>
      <w:bookmarkEnd w:id="18476"/>
      <w:r>
        <w:rPr>
          <w:rFonts w:hint="cs"/>
          <w:rtl/>
          <w:lang w:eastAsia="he-IL"/>
        </w:rPr>
        <w:t xml:space="preserve">יכול לעבור. </w:t>
      </w:r>
      <w:bookmarkStart w:id="18477" w:name="_ETM_Q1_10568243"/>
      <w:bookmarkEnd w:id="18477"/>
    </w:p>
    <w:p w14:paraId="3C8DA2FB" w14:textId="77777777" w:rsidR="00923468" w:rsidRDefault="00923468" w:rsidP="00923468">
      <w:pPr>
        <w:rPr>
          <w:rtl/>
          <w:lang w:eastAsia="he-IL"/>
        </w:rPr>
      </w:pPr>
      <w:bookmarkStart w:id="18478" w:name="_ETM_Q1_10568555"/>
      <w:bookmarkEnd w:id="18478"/>
    </w:p>
    <w:p w14:paraId="740642E9" w14:textId="0DD5F8FB" w:rsidR="00923468" w:rsidRDefault="00923468" w:rsidP="00923468">
      <w:pPr>
        <w:pStyle w:val="af6"/>
        <w:keepNext/>
        <w:rPr>
          <w:rtl/>
        </w:rPr>
      </w:pPr>
      <w:bookmarkStart w:id="18479" w:name="ET_yor_5159_1667"/>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479"/>
    </w:p>
    <w:p w14:paraId="3A472F22" w14:textId="77777777" w:rsidR="00923468" w:rsidRDefault="00923468" w:rsidP="00923468">
      <w:pPr>
        <w:pStyle w:val="KeepWithNext"/>
        <w:rPr>
          <w:rtl/>
          <w:lang w:eastAsia="he-IL"/>
        </w:rPr>
      </w:pPr>
    </w:p>
    <w:p w14:paraId="7858DA49" w14:textId="321BEA2C" w:rsidR="00923468" w:rsidRDefault="00923468" w:rsidP="00923468">
      <w:pPr>
        <w:rPr>
          <w:rtl/>
          <w:lang w:eastAsia="he-IL"/>
        </w:rPr>
      </w:pPr>
      <w:bookmarkStart w:id="18480" w:name="_ETM_Q1_10567692"/>
      <w:bookmarkStart w:id="18481" w:name="_ETM_Q1_10567738"/>
      <w:bookmarkEnd w:id="18480"/>
      <w:bookmarkEnd w:id="18481"/>
      <w:r>
        <w:rPr>
          <w:rFonts w:hint="cs"/>
          <w:rtl/>
          <w:lang w:eastAsia="he-IL"/>
        </w:rPr>
        <w:t>שהוא</w:t>
      </w:r>
      <w:bookmarkStart w:id="18482" w:name="_ETM_Q1_10568770"/>
      <w:bookmarkEnd w:id="18482"/>
      <w:r>
        <w:rPr>
          <w:rFonts w:hint="cs"/>
          <w:rtl/>
          <w:lang w:eastAsia="he-IL"/>
        </w:rPr>
        <w:t xml:space="preserve"> הסכים. גם זה יש חזקה בהתנהגות. אתה יודע, קיים. אבל</w:t>
      </w:r>
      <w:bookmarkStart w:id="18483" w:name="_ETM_Q1_10574890"/>
      <w:bookmarkEnd w:id="18483"/>
      <w:r>
        <w:rPr>
          <w:rFonts w:hint="cs"/>
          <w:rtl/>
          <w:lang w:eastAsia="he-IL"/>
        </w:rPr>
        <w:t xml:space="preserve"> אני אומר אוקיי, אז שכחו לעשות לו</w:t>
      </w:r>
      <w:bookmarkStart w:id="18484" w:name="_ETM_Q1_10576850"/>
      <w:bookmarkEnd w:id="18484"/>
      <w:r>
        <w:rPr>
          <w:rFonts w:hint="cs"/>
          <w:rtl/>
          <w:lang w:eastAsia="he-IL"/>
        </w:rPr>
        <w:t xml:space="preserve"> את החתימה</w:t>
      </w:r>
      <w:bookmarkStart w:id="18485" w:name="_ETM_Q1_10577971"/>
      <w:bookmarkEnd w:id="18485"/>
      <w:r>
        <w:rPr>
          <w:rFonts w:hint="cs"/>
          <w:rtl/>
          <w:lang w:eastAsia="he-IL"/>
        </w:rPr>
        <w:t xml:space="preserve"> וזה. אז מה? </w:t>
      </w:r>
      <w:bookmarkStart w:id="18486" w:name="_ETM_Q1_10577818"/>
      <w:bookmarkEnd w:id="18486"/>
      <w:r>
        <w:rPr>
          <w:rFonts w:hint="cs"/>
          <w:rtl/>
          <w:lang w:eastAsia="he-IL"/>
        </w:rPr>
        <w:t>אז הוא יבטל את כל הקומה?</w:t>
      </w:r>
      <w:bookmarkStart w:id="18487" w:name="_ETM_Q1_10582475"/>
      <w:bookmarkEnd w:id="18487"/>
      <w:r>
        <w:rPr>
          <w:rFonts w:hint="cs"/>
          <w:rtl/>
          <w:lang w:eastAsia="he-IL"/>
        </w:rPr>
        <w:t xml:space="preserve"> אני </w:t>
      </w:r>
      <w:bookmarkStart w:id="18488" w:name="_ETM_Q1_10580883"/>
      <w:bookmarkEnd w:id="18488"/>
      <w:r>
        <w:rPr>
          <w:rFonts w:hint="cs"/>
          <w:rtl/>
          <w:lang w:eastAsia="he-IL"/>
        </w:rPr>
        <w:t>חושב שזו הערה נ</w:t>
      </w:r>
      <w:bookmarkStart w:id="18489" w:name="_ETM_Q1_10580705"/>
      <w:bookmarkEnd w:id="18489"/>
      <w:r>
        <w:rPr>
          <w:rFonts w:hint="cs"/>
          <w:rtl/>
          <w:lang w:eastAsia="he-IL"/>
        </w:rPr>
        <w:t xml:space="preserve">כונה. </w:t>
      </w:r>
      <w:bookmarkStart w:id="18490" w:name="_ETM_Q1_10581415"/>
      <w:bookmarkEnd w:id="18490"/>
    </w:p>
    <w:p w14:paraId="7FC86AE6" w14:textId="77777777" w:rsidR="00923468" w:rsidRDefault="00923468" w:rsidP="00923468">
      <w:pPr>
        <w:rPr>
          <w:rtl/>
          <w:lang w:eastAsia="he-IL"/>
        </w:rPr>
      </w:pPr>
    </w:p>
    <w:p w14:paraId="6705C0C7" w14:textId="50DAF346" w:rsidR="00923468" w:rsidRDefault="00923468" w:rsidP="00923468">
      <w:pPr>
        <w:pStyle w:val="af9"/>
        <w:keepNext/>
        <w:rPr>
          <w:rtl/>
          <w:lang w:eastAsia="he-IL"/>
        </w:rPr>
      </w:pPr>
      <w:bookmarkStart w:id="18491" w:name="ET_guest_מנחם_לנצנר_1668"/>
      <w:r w:rsidRPr="00923468">
        <w:rPr>
          <w:rStyle w:val="TagStyle"/>
          <w:rtl/>
        </w:rPr>
        <w:t xml:space="preserve"> &lt;&lt; אורח &gt;&gt; </w:t>
      </w:r>
      <w:r>
        <w:rPr>
          <w:rtl/>
          <w:lang w:eastAsia="he-IL"/>
        </w:rPr>
        <w:t>מנחם לנצנר:</w:t>
      </w:r>
      <w:r w:rsidRPr="00923468">
        <w:rPr>
          <w:rStyle w:val="TagStyle"/>
          <w:rtl/>
        </w:rPr>
        <w:t xml:space="preserve"> &lt;&lt; אורח &gt;&gt;</w:t>
      </w:r>
      <w:r w:rsidR="006550BD">
        <w:rPr>
          <w:rtl/>
          <w:lang w:eastAsia="he-IL"/>
        </w:rPr>
        <w:t xml:space="preserve"> </w:t>
      </w:r>
      <w:r>
        <w:rPr>
          <w:rtl/>
          <w:lang w:eastAsia="he-IL"/>
        </w:rPr>
        <w:t xml:space="preserve"> </w:t>
      </w:r>
      <w:bookmarkEnd w:id="18491"/>
    </w:p>
    <w:p w14:paraId="5DF93569" w14:textId="77777777" w:rsidR="00923468" w:rsidRDefault="00923468" w:rsidP="00923468">
      <w:pPr>
        <w:pStyle w:val="KeepWithNext"/>
        <w:rPr>
          <w:rtl/>
          <w:lang w:eastAsia="he-IL"/>
        </w:rPr>
      </w:pPr>
    </w:p>
    <w:p w14:paraId="0760BAF7" w14:textId="56309BF3" w:rsidR="00923468" w:rsidRDefault="00923468" w:rsidP="00923468">
      <w:pPr>
        <w:rPr>
          <w:rtl/>
          <w:lang w:eastAsia="he-IL"/>
        </w:rPr>
      </w:pPr>
      <w:r>
        <w:rPr>
          <w:rFonts w:hint="cs"/>
          <w:rtl/>
          <w:lang w:eastAsia="he-IL"/>
        </w:rPr>
        <w:t>י</w:t>
      </w:r>
      <w:bookmarkStart w:id="18492" w:name="_ETM_Q1_10583281"/>
      <w:bookmarkStart w:id="18493" w:name="_ETM_Q1_10583314"/>
      <w:bookmarkEnd w:id="18492"/>
      <w:bookmarkEnd w:id="18493"/>
      <w:r>
        <w:rPr>
          <w:rFonts w:hint="cs"/>
          <w:rtl/>
          <w:lang w:eastAsia="he-IL"/>
        </w:rPr>
        <w:t>ש פ</w:t>
      </w:r>
      <w:bookmarkStart w:id="18494" w:name="_ETM_Q1_10581518"/>
      <w:bookmarkEnd w:id="18494"/>
      <w:r>
        <w:rPr>
          <w:rFonts w:hint="cs"/>
          <w:rtl/>
          <w:lang w:eastAsia="he-IL"/>
        </w:rPr>
        <w:t>ה נקודה שהרבה יותר,</w:t>
      </w:r>
      <w:bookmarkStart w:id="18495" w:name="_ETM_Q1_10584115"/>
      <w:bookmarkEnd w:id="18495"/>
      <w:r>
        <w:rPr>
          <w:rFonts w:hint="cs"/>
          <w:rtl/>
          <w:lang w:eastAsia="he-IL"/>
        </w:rPr>
        <w:t xml:space="preserve"> זה לא שמי</w:t>
      </w:r>
      <w:bookmarkStart w:id="18496" w:name="_ETM_Q1_10583187"/>
      <w:bookmarkEnd w:id="18496"/>
      <w:r>
        <w:rPr>
          <w:rFonts w:hint="cs"/>
          <w:rtl/>
          <w:lang w:eastAsia="he-IL"/>
        </w:rPr>
        <w:t>שהו שכח. בכל ההסכמ</w:t>
      </w:r>
      <w:bookmarkStart w:id="18497" w:name="_ETM_Q1_10584587"/>
      <w:bookmarkEnd w:id="18497"/>
      <w:r>
        <w:rPr>
          <w:rFonts w:hint="cs"/>
          <w:rtl/>
          <w:lang w:eastAsia="he-IL"/>
        </w:rPr>
        <w:t>ים של כל החברות, הבאתי</w:t>
      </w:r>
      <w:bookmarkStart w:id="18498" w:name="_ETM_Q1_10587038"/>
      <w:bookmarkEnd w:id="18498"/>
      <w:r>
        <w:rPr>
          <w:rFonts w:hint="cs"/>
          <w:rtl/>
          <w:lang w:eastAsia="he-IL"/>
        </w:rPr>
        <w:t xml:space="preserve"> את זה לכולם פ</w:t>
      </w:r>
      <w:bookmarkStart w:id="18499" w:name="_ETM_Q1_10586694"/>
      <w:bookmarkEnd w:id="18499"/>
      <w:r>
        <w:rPr>
          <w:rFonts w:hint="cs"/>
          <w:rtl/>
          <w:lang w:eastAsia="he-IL"/>
        </w:rPr>
        <w:t>ה, לא הסמיכו שום עמותה. כאן ההגבלות</w:t>
      </w:r>
      <w:bookmarkStart w:id="18500" w:name="_ETM_Q1_10590975"/>
      <w:bookmarkEnd w:id="18500"/>
      <w:r>
        <w:rPr>
          <w:rFonts w:hint="cs"/>
          <w:rtl/>
          <w:lang w:eastAsia="he-IL"/>
        </w:rPr>
        <w:t xml:space="preserve"> </w:t>
      </w:r>
      <w:bookmarkStart w:id="18501" w:name="_ETM_Q1_10588998"/>
      <w:bookmarkEnd w:id="18501"/>
      <w:r>
        <w:rPr>
          <w:rFonts w:hint="cs"/>
          <w:rtl/>
          <w:lang w:eastAsia="he-IL"/>
        </w:rPr>
        <w:t>מדברים על מצב תיאורטי שלא קיים היו</w:t>
      </w:r>
      <w:bookmarkStart w:id="18502" w:name="_ETM_Q1_10592493"/>
      <w:bookmarkStart w:id="18503" w:name="_ETM_Q1_10592212"/>
      <w:bookmarkEnd w:id="18502"/>
      <w:bookmarkEnd w:id="18503"/>
      <w:r>
        <w:rPr>
          <w:rFonts w:hint="cs"/>
          <w:rtl/>
          <w:lang w:eastAsia="he-IL"/>
        </w:rPr>
        <w:t>ם, שכאשר</w:t>
      </w:r>
      <w:bookmarkStart w:id="18504" w:name="_ETM_Q1_10593853"/>
      <w:bookmarkEnd w:id="18504"/>
      <w:r>
        <w:rPr>
          <w:rFonts w:hint="cs"/>
          <w:rtl/>
          <w:lang w:eastAsia="he-IL"/>
        </w:rPr>
        <w:t xml:space="preserve"> הלקוח חתם שה</w:t>
      </w:r>
      <w:bookmarkStart w:id="18505" w:name="_ETM_Q1_10593213"/>
      <w:bookmarkEnd w:id="18505"/>
      <w:r>
        <w:rPr>
          <w:rFonts w:hint="cs"/>
          <w:rtl/>
          <w:lang w:eastAsia="he-IL"/>
        </w:rPr>
        <w:t xml:space="preserve">וא לא יכול לעבור לתאגיד אחר. </w:t>
      </w:r>
      <w:bookmarkStart w:id="18506" w:name="_ETM_Q1_10594440"/>
      <w:bookmarkEnd w:id="18506"/>
      <w:r>
        <w:rPr>
          <w:rFonts w:hint="cs"/>
          <w:rtl/>
          <w:lang w:eastAsia="he-IL"/>
        </w:rPr>
        <w:t>וזה לא</w:t>
      </w:r>
      <w:bookmarkStart w:id="18507" w:name="_ETM_Q1_10594990"/>
      <w:bookmarkEnd w:id="18507"/>
      <w:r>
        <w:rPr>
          <w:rFonts w:hint="cs"/>
          <w:rtl/>
          <w:lang w:eastAsia="he-IL"/>
        </w:rPr>
        <w:t xml:space="preserve"> קיים היום. </w:t>
      </w:r>
      <w:bookmarkStart w:id="18508" w:name="_ETM_Q1_10596287"/>
      <w:bookmarkEnd w:id="18508"/>
    </w:p>
    <w:p w14:paraId="43941A61" w14:textId="77777777" w:rsidR="00923468" w:rsidRDefault="00923468" w:rsidP="00923468">
      <w:pPr>
        <w:rPr>
          <w:rtl/>
          <w:lang w:eastAsia="he-IL"/>
        </w:rPr>
      </w:pPr>
      <w:bookmarkStart w:id="18509" w:name="_ETM_Q1_10596888"/>
      <w:bookmarkEnd w:id="18509"/>
    </w:p>
    <w:p w14:paraId="50D33613" w14:textId="58A0452B" w:rsidR="00923468" w:rsidRDefault="00923468" w:rsidP="00923468">
      <w:pPr>
        <w:pStyle w:val="af6"/>
        <w:keepNext/>
        <w:rPr>
          <w:rtl/>
        </w:rPr>
      </w:pPr>
      <w:bookmarkStart w:id="18510" w:name="ET_yor_5159_1669"/>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510"/>
    </w:p>
    <w:p w14:paraId="107BCED4" w14:textId="77777777" w:rsidR="00923468" w:rsidRDefault="00923468" w:rsidP="00923468">
      <w:pPr>
        <w:pStyle w:val="KeepWithNext"/>
        <w:rPr>
          <w:rtl/>
          <w:lang w:eastAsia="he-IL"/>
        </w:rPr>
      </w:pPr>
    </w:p>
    <w:p w14:paraId="0EB46A79" w14:textId="051193BF" w:rsidR="00923468" w:rsidRDefault="00923468" w:rsidP="00923468">
      <w:pPr>
        <w:rPr>
          <w:rtl/>
          <w:lang w:eastAsia="he-IL"/>
        </w:rPr>
      </w:pPr>
      <w:bookmarkStart w:id="18511" w:name="_ETM_Q1_10597411"/>
      <w:bookmarkStart w:id="18512" w:name="_ETM_Q1_10597498"/>
      <w:bookmarkEnd w:id="18511"/>
      <w:bookmarkEnd w:id="18512"/>
      <w:r>
        <w:rPr>
          <w:rFonts w:hint="cs"/>
          <w:rtl/>
          <w:lang w:eastAsia="he-IL"/>
        </w:rPr>
        <w:t>עד כ</w:t>
      </w:r>
      <w:bookmarkStart w:id="18513" w:name="_ETM_Q1_10596062"/>
      <w:bookmarkEnd w:id="18513"/>
      <w:r>
        <w:rPr>
          <w:rFonts w:hint="cs"/>
          <w:rtl/>
          <w:lang w:eastAsia="he-IL"/>
        </w:rPr>
        <w:t>אן. אני מקבל את ההערה שלו וזה</w:t>
      </w:r>
      <w:bookmarkStart w:id="18514" w:name="_ETM_Q1_10597875"/>
      <w:bookmarkEnd w:id="18514"/>
      <w:r>
        <w:rPr>
          <w:rFonts w:hint="cs"/>
          <w:rtl/>
          <w:lang w:eastAsia="he-IL"/>
        </w:rPr>
        <w:t xml:space="preserve"> </w:t>
      </w:r>
      <w:bookmarkStart w:id="18515" w:name="_ETM_Q1_10598126"/>
      <w:bookmarkEnd w:id="18515"/>
      <w:r>
        <w:rPr>
          <w:rFonts w:hint="cs"/>
          <w:rtl/>
          <w:lang w:eastAsia="he-IL"/>
        </w:rPr>
        <w:t>נשמע לי הגיוני. אין שום בעיה. ואי אפשר לתת לא</w:t>
      </w:r>
      <w:bookmarkStart w:id="18516" w:name="_ETM_Q1_10602695"/>
      <w:bookmarkStart w:id="18517" w:name="_ETM_Q1_10602955"/>
      <w:bookmarkEnd w:id="18516"/>
      <w:bookmarkEnd w:id="18517"/>
      <w:r>
        <w:rPr>
          <w:rFonts w:hint="cs"/>
          <w:rtl/>
          <w:lang w:eastAsia="he-IL"/>
        </w:rPr>
        <w:t>חד להרוס את כל</w:t>
      </w:r>
      <w:bookmarkStart w:id="18518" w:name="_ETM_Q1_10602754"/>
      <w:bookmarkEnd w:id="18518"/>
      <w:r>
        <w:rPr>
          <w:rFonts w:hint="cs"/>
          <w:rtl/>
          <w:lang w:eastAsia="he-IL"/>
        </w:rPr>
        <w:t xml:space="preserve"> ה-100,000. </w:t>
      </w:r>
      <w:bookmarkStart w:id="18519" w:name="_ETM_Q1_10606044"/>
      <w:bookmarkStart w:id="18520" w:name="_ETM_Q1_10606378"/>
      <w:bookmarkStart w:id="18521" w:name="_ETM_Q1_10604618"/>
      <w:bookmarkStart w:id="18522" w:name="_ETM_Q1_10603313"/>
      <w:bookmarkStart w:id="18523" w:name="_ETM_Q1_10602600"/>
      <w:bookmarkStart w:id="18524" w:name="_ETM_Q1_10604688"/>
      <w:bookmarkStart w:id="18525" w:name="_ETM_Q1_10605219"/>
      <w:bookmarkStart w:id="18526" w:name="_ETM_Q1_10606102"/>
      <w:bookmarkStart w:id="18527" w:name="_ETM_Q1_10606662"/>
      <w:bookmarkStart w:id="18528" w:name="_ETM_Q1_10605226"/>
      <w:bookmarkStart w:id="18529" w:name="_ETM_Q1_10603474"/>
      <w:bookmarkStart w:id="18530" w:name="_ETM_Q1_10603984"/>
      <w:bookmarkStart w:id="18531" w:name="_ETM_Q1_10604356"/>
      <w:bookmarkStart w:id="18532" w:name="_ETM_Q1_10602569"/>
      <w:bookmarkStart w:id="18533" w:name="_ETM_Q1_10601039"/>
      <w:bookmarkStart w:id="18534" w:name="_ETM_Q1_10601618"/>
      <w:bookmarkStart w:id="18535" w:name="_ETM_Q1_10601810"/>
      <w:bookmarkStart w:id="18536" w:name="_ETM_Q1_10604377"/>
      <w:bookmarkEnd w:id="18519"/>
      <w:bookmarkEnd w:id="18520"/>
      <w:bookmarkEnd w:id="18521"/>
      <w:bookmarkEnd w:id="18522"/>
      <w:bookmarkEnd w:id="18523"/>
      <w:bookmarkEnd w:id="18524"/>
      <w:bookmarkEnd w:id="18525"/>
      <w:bookmarkEnd w:id="18526"/>
      <w:bookmarkEnd w:id="18527"/>
      <w:bookmarkEnd w:id="18528"/>
      <w:bookmarkEnd w:id="18529"/>
      <w:bookmarkEnd w:id="18530"/>
      <w:bookmarkEnd w:id="18531"/>
      <w:bookmarkEnd w:id="18532"/>
      <w:bookmarkEnd w:id="18533"/>
      <w:bookmarkEnd w:id="18534"/>
      <w:bookmarkEnd w:id="18535"/>
      <w:bookmarkEnd w:id="18536"/>
    </w:p>
    <w:p w14:paraId="2D446953" w14:textId="77777777" w:rsidR="00923468" w:rsidRDefault="00923468" w:rsidP="00923468">
      <w:pPr>
        <w:rPr>
          <w:rtl/>
          <w:lang w:eastAsia="he-IL"/>
        </w:rPr>
      </w:pPr>
    </w:p>
    <w:p w14:paraId="1399E44F" w14:textId="324369F4" w:rsidR="00923468" w:rsidRDefault="00923468" w:rsidP="00923468">
      <w:pPr>
        <w:pStyle w:val="a4"/>
        <w:keepNext/>
        <w:rPr>
          <w:rtl/>
        </w:rPr>
      </w:pPr>
      <w:bookmarkStart w:id="18537" w:name="ET_speaker_איתי_עצמון_1670"/>
      <w:r w:rsidRPr="00923468">
        <w:rPr>
          <w:rStyle w:val="TagStyle"/>
          <w:rtl/>
        </w:rPr>
        <w:t xml:space="preserve"> &lt;&lt; דובר &gt;&gt; </w:t>
      </w:r>
      <w:r>
        <w:rPr>
          <w:rtl/>
        </w:rPr>
        <w:t>איתי עצמון:</w:t>
      </w:r>
      <w:r w:rsidRPr="00923468">
        <w:rPr>
          <w:rStyle w:val="TagStyle"/>
          <w:rtl/>
        </w:rPr>
        <w:t xml:space="preserve"> &lt;&lt; דובר &gt;&gt;</w:t>
      </w:r>
      <w:r w:rsidR="006550BD">
        <w:rPr>
          <w:rtl/>
        </w:rPr>
        <w:t xml:space="preserve"> </w:t>
      </w:r>
      <w:r>
        <w:rPr>
          <w:rtl/>
        </w:rPr>
        <w:t xml:space="preserve"> </w:t>
      </w:r>
      <w:bookmarkEnd w:id="18537"/>
    </w:p>
    <w:p w14:paraId="5060A9E9" w14:textId="77777777" w:rsidR="00923468" w:rsidRDefault="00923468" w:rsidP="00923468">
      <w:pPr>
        <w:pStyle w:val="KeepWithNext"/>
        <w:rPr>
          <w:rtl/>
          <w:lang w:eastAsia="he-IL"/>
        </w:rPr>
      </w:pPr>
    </w:p>
    <w:p w14:paraId="2177D484" w14:textId="70983947" w:rsidR="00923468" w:rsidRDefault="00923468" w:rsidP="00923468">
      <w:pPr>
        <w:rPr>
          <w:rtl/>
          <w:lang w:eastAsia="he-IL"/>
        </w:rPr>
      </w:pPr>
      <w:bookmarkStart w:id="18538" w:name="_ETM_Q1_10605793"/>
      <w:bookmarkStart w:id="18539" w:name="_ETM_Q1_10605831"/>
      <w:bookmarkEnd w:id="18538"/>
      <w:bookmarkEnd w:id="18539"/>
      <w:r>
        <w:rPr>
          <w:rFonts w:hint="cs"/>
          <w:rtl/>
          <w:lang w:eastAsia="he-IL"/>
        </w:rPr>
        <w:t xml:space="preserve">לא, הוא ביקש. </w:t>
      </w:r>
    </w:p>
    <w:p w14:paraId="33202616" w14:textId="77777777" w:rsidR="00923468" w:rsidRDefault="00923468" w:rsidP="00923468">
      <w:pPr>
        <w:rPr>
          <w:rFonts w:ascii="David" w:hAnsi="David"/>
          <w:u w:val="single"/>
          <w:rtl/>
          <w:lang w:eastAsia="he-IL"/>
        </w:rPr>
      </w:pPr>
      <w:bookmarkStart w:id="18540" w:name="_ETM_Q1_10608233"/>
      <w:bookmarkStart w:id="18541" w:name="_ETM_Q1_10608441"/>
      <w:bookmarkStart w:id="18542" w:name="_ETM_Q1_10606498"/>
      <w:bookmarkStart w:id="18543" w:name="_ETM_Q1_10605235"/>
      <w:bookmarkStart w:id="18544" w:name="_ETM_Q1_10606908"/>
      <w:bookmarkStart w:id="18545" w:name="_ETM_Q1_10609956"/>
      <w:bookmarkStart w:id="18546" w:name="_ETM_Q1_10609796"/>
      <w:bookmarkStart w:id="18547" w:name="_ETM_Q1_10608835"/>
      <w:bookmarkEnd w:id="18540"/>
      <w:bookmarkEnd w:id="18541"/>
      <w:bookmarkEnd w:id="18542"/>
      <w:bookmarkEnd w:id="18543"/>
      <w:bookmarkEnd w:id="18544"/>
      <w:bookmarkEnd w:id="18545"/>
    </w:p>
    <w:p w14:paraId="34568AEB" w14:textId="63557DF5" w:rsidR="00923468" w:rsidRPr="00923468" w:rsidRDefault="00923468" w:rsidP="00923468">
      <w:pPr>
        <w:pStyle w:val="af9"/>
        <w:keepNext/>
        <w:rPr>
          <w:rtl/>
          <w:lang w:eastAsia="he-IL"/>
        </w:rPr>
      </w:pPr>
      <w:bookmarkStart w:id="18548" w:name="ET_guest_מרדכי_כץ_1672"/>
      <w:r w:rsidRPr="00923468">
        <w:rPr>
          <w:rStyle w:val="TagStyle"/>
          <w:rtl/>
        </w:rPr>
        <w:t xml:space="preserve"> &lt;&lt; אורח &gt;&gt; </w:t>
      </w:r>
      <w:r>
        <w:rPr>
          <w:rtl/>
          <w:lang w:eastAsia="he-IL"/>
        </w:rPr>
        <w:t>מרדכי כץ:</w:t>
      </w:r>
      <w:r w:rsidRPr="00923468">
        <w:rPr>
          <w:rStyle w:val="TagStyle"/>
          <w:rtl/>
        </w:rPr>
        <w:t xml:space="preserve"> &lt;&lt; אורח &gt;&gt;</w:t>
      </w:r>
      <w:r w:rsidR="006550BD">
        <w:rPr>
          <w:rtl/>
          <w:lang w:eastAsia="he-IL"/>
        </w:rPr>
        <w:t xml:space="preserve"> </w:t>
      </w:r>
      <w:r>
        <w:rPr>
          <w:rtl/>
          <w:lang w:eastAsia="he-IL"/>
        </w:rPr>
        <w:t xml:space="preserve"> </w:t>
      </w:r>
      <w:bookmarkStart w:id="18549" w:name="_ETM_Q1_10610256"/>
      <w:bookmarkStart w:id="18550" w:name="_ETM_Q1_10610279"/>
      <w:bookmarkEnd w:id="18548"/>
      <w:bookmarkEnd w:id="18549"/>
      <w:bookmarkEnd w:id="18550"/>
    </w:p>
    <w:bookmarkEnd w:id="18546"/>
    <w:bookmarkEnd w:id="18547"/>
    <w:p w14:paraId="0A37B57D" w14:textId="77777777" w:rsidR="00923468" w:rsidRDefault="00923468" w:rsidP="00923468">
      <w:pPr>
        <w:pStyle w:val="KeepWithNext"/>
        <w:rPr>
          <w:rtl/>
          <w:lang w:eastAsia="he-IL"/>
        </w:rPr>
      </w:pPr>
    </w:p>
    <w:p w14:paraId="51714774" w14:textId="14B4BB2C" w:rsidR="00923468" w:rsidRPr="00923468" w:rsidRDefault="00923468" w:rsidP="00923468">
      <w:pPr>
        <w:rPr>
          <w:rtl/>
          <w:lang w:eastAsia="he-IL"/>
        </w:rPr>
      </w:pPr>
      <w:bookmarkStart w:id="18551" w:name="_ETM_Q1_10607293"/>
      <w:bookmarkStart w:id="18552" w:name="_ETM_Q1_10607322"/>
      <w:bookmarkStart w:id="18553" w:name="_ETM_Q1_10605563"/>
      <w:bookmarkEnd w:id="18551"/>
      <w:bookmarkEnd w:id="18552"/>
      <w:bookmarkEnd w:id="18553"/>
      <w:r>
        <w:rPr>
          <w:rFonts w:hint="cs"/>
          <w:rtl/>
          <w:lang w:eastAsia="he-IL"/>
        </w:rPr>
        <w:t xml:space="preserve">אנחנו </w:t>
      </w:r>
      <w:bookmarkStart w:id="18554" w:name="_ETM_Q1_10605699"/>
      <w:bookmarkEnd w:id="18554"/>
      <w:r>
        <w:rPr>
          <w:rFonts w:hint="cs"/>
          <w:rtl/>
          <w:lang w:eastAsia="he-IL"/>
        </w:rPr>
        <w:t>העברנו</w:t>
      </w:r>
      <w:bookmarkStart w:id="18555" w:name="_ETM_Q1_10606787"/>
      <w:bookmarkEnd w:id="18555"/>
      <w:r>
        <w:rPr>
          <w:rFonts w:hint="cs"/>
          <w:rtl/>
          <w:lang w:eastAsia="he-IL"/>
        </w:rPr>
        <w:t xml:space="preserve"> פה כמה וכמה הוראות בדבר התיעוד והחשיבות לבקש בקשה</w:t>
      </w:r>
      <w:bookmarkStart w:id="18556" w:name="_ETM_Q1_10609907"/>
      <w:bookmarkEnd w:id="18556"/>
      <w:r>
        <w:rPr>
          <w:rFonts w:hint="cs"/>
          <w:rtl/>
          <w:lang w:eastAsia="he-IL"/>
        </w:rPr>
        <w:t xml:space="preserve"> מפורשת. </w:t>
      </w:r>
      <w:bookmarkStart w:id="18557" w:name="_ETM_Q1_10612307"/>
      <w:bookmarkEnd w:id="18557"/>
      <w:r>
        <w:rPr>
          <w:rFonts w:hint="cs"/>
          <w:rtl/>
          <w:lang w:eastAsia="he-IL"/>
        </w:rPr>
        <w:t xml:space="preserve">ועכשיו אומרים אם </w:t>
      </w:r>
      <w:bookmarkStart w:id="18558" w:name="_ETM_Q1_10611707"/>
      <w:bookmarkEnd w:id="18558"/>
      <w:r>
        <w:rPr>
          <w:rFonts w:hint="cs"/>
          <w:rtl/>
          <w:lang w:eastAsia="he-IL"/>
        </w:rPr>
        <w:t xml:space="preserve">לא התבקשה בקשה מפורשת אין </w:t>
      </w:r>
      <w:bookmarkStart w:id="18559" w:name="_ETM_Q1_10613689"/>
      <w:bookmarkStart w:id="18560" w:name="_ETM_Q1_10614217"/>
      <w:bookmarkStart w:id="18561" w:name="_ETM_Q1_10612248"/>
      <w:bookmarkStart w:id="18562" w:name="_ETM_Q1_10610563"/>
      <w:bookmarkEnd w:id="18559"/>
      <w:bookmarkEnd w:id="18560"/>
      <w:bookmarkEnd w:id="18561"/>
      <w:bookmarkEnd w:id="18562"/>
      <w:r>
        <w:rPr>
          <w:rFonts w:hint="cs"/>
          <w:rtl/>
          <w:lang w:eastAsia="he-IL"/>
        </w:rPr>
        <w:t xml:space="preserve">לזה מחיר. </w:t>
      </w:r>
      <w:bookmarkStart w:id="18563" w:name="_ETM_Q1_10611343"/>
      <w:bookmarkStart w:id="18564" w:name="_ETM_Q1_10609801"/>
      <w:bookmarkEnd w:id="18563"/>
      <w:bookmarkEnd w:id="18564"/>
    </w:p>
    <w:p w14:paraId="14B092D2" w14:textId="77777777" w:rsidR="00923468" w:rsidRDefault="00923468" w:rsidP="00923468">
      <w:pPr>
        <w:rPr>
          <w:rtl/>
          <w:lang w:eastAsia="he-IL"/>
        </w:rPr>
      </w:pPr>
      <w:bookmarkStart w:id="18565" w:name="_ETM_Q1_10616732"/>
      <w:bookmarkEnd w:id="18565"/>
    </w:p>
    <w:p w14:paraId="77D0D662" w14:textId="3A8B7060" w:rsidR="00923468" w:rsidRDefault="00923468" w:rsidP="00923468">
      <w:pPr>
        <w:pStyle w:val="af6"/>
        <w:keepNext/>
        <w:rPr>
          <w:rtl/>
        </w:rPr>
      </w:pPr>
      <w:bookmarkStart w:id="18566" w:name="ET_yor_5159_1673"/>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566"/>
    </w:p>
    <w:p w14:paraId="424241DE" w14:textId="77777777" w:rsidR="00923468" w:rsidRDefault="00923468" w:rsidP="00923468">
      <w:pPr>
        <w:pStyle w:val="KeepWithNext"/>
        <w:rPr>
          <w:rtl/>
          <w:lang w:eastAsia="he-IL"/>
        </w:rPr>
      </w:pPr>
    </w:p>
    <w:p w14:paraId="40A74F7B" w14:textId="3B3172D2" w:rsidR="00923468" w:rsidRDefault="00923468" w:rsidP="00923468">
      <w:pPr>
        <w:rPr>
          <w:rtl/>
          <w:lang w:eastAsia="he-IL"/>
        </w:rPr>
      </w:pPr>
      <w:bookmarkStart w:id="18567" w:name="_ETM_Q1_10617003"/>
      <w:bookmarkStart w:id="18568" w:name="_ETM_Q1_10617025"/>
      <w:bookmarkEnd w:id="18567"/>
      <w:bookmarkEnd w:id="18568"/>
      <w:r>
        <w:rPr>
          <w:rFonts w:hint="cs"/>
          <w:rtl/>
          <w:lang w:eastAsia="he-IL"/>
        </w:rPr>
        <w:t xml:space="preserve">יש </w:t>
      </w:r>
      <w:bookmarkStart w:id="18569" w:name="_ETM_Q1_10615658"/>
      <w:bookmarkEnd w:id="18569"/>
      <w:r>
        <w:rPr>
          <w:rFonts w:hint="cs"/>
          <w:rtl/>
          <w:lang w:eastAsia="he-IL"/>
        </w:rPr>
        <w:t>לזה מחיר</w:t>
      </w:r>
      <w:bookmarkStart w:id="18570" w:name="_ETM_Q1_10614331"/>
      <w:bookmarkEnd w:id="18570"/>
      <w:r>
        <w:rPr>
          <w:rFonts w:hint="cs"/>
          <w:rtl/>
          <w:lang w:eastAsia="he-IL"/>
        </w:rPr>
        <w:t xml:space="preserve">. </w:t>
      </w:r>
    </w:p>
    <w:p w14:paraId="0054B77D" w14:textId="77777777" w:rsidR="00923468" w:rsidRDefault="00923468" w:rsidP="00923468">
      <w:pPr>
        <w:rPr>
          <w:rtl/>
          <w:lang w:eastAsia="he-IL"/>
        </w:rPr>
      </w:pPr>
      <w:bookmarkStart w:id="18571" w:name="_ETM_Q1_10614769"/>
      <w:bookmarkStart w:id="18572" w:name="_ETM_Q1_10614823"/>
      <w:bookmarkStart w:id="18573" w:name="_ETM_Q1_10617330"/>
      <w:bookmarkEnd w:id="18571"/>
      <w:bookmarkEnd w:id="18572"/>
      <w:bookmarkEnd w:id="18573"/>
    </w:p>
    <w:p w14:paraId="751C8BB0" w14:textId="790BAF8B" w:rsidR="00923468" w:rsidRDefault="00923468" w:rsidP="00923468">
      <w:pPr>
        <w:pStyle w:val="a4"/>
        <w:keepNext/>
        <w:rPr>
          <w:rtl/>
        </w:rPr>
      </w:pPr>
      <w:bookmarkStart w:id="18574" w:name="ET_speaker_5726_1674"/>
      <w:r w:rsidRPr="00923468">
        <w:rPr>
          <w:rStyle w:val="TagStyle"/>
          <w:rtl/>
        </w:rPr>
        <w:t xml:space="preserve"> &lt;&lt; דובר &gt;&gt; </w:t>
      </w:r>
      <w:r>
        <w:rPr>
          <w:rtl/>
        </w:rPr>
        <w:t>ינון אזולאי (ש"ס):</w:t>
      </w:r>
      <w:r w:rsidRPr="00923468">
        <w:rPr>
          <w:rStyle w:val="TagStyle"/>
          <w:rtl/>
        </w:rPr>
        <w:t xml:space="preserve"> &lt;&lt; דובר &gt;&gt;</w:t>
      </w:r>
      <w:r w:rsidR="006550BD">
        <w:rPr>
          <w:rtl/>
        </w:rPr>
        <w:t xml:space="preserve"> </w:t>
      </w:r>
      <w:r>
        <w:rPr>
          <w:rtl/>
        </w:rPr>
        <w:t xml:space="preserve"> </w:t>
      </w:r>
      <w:bookmarkEnd w:id="18574"/>
    </w:p>
    <w:p w14:paraId="1C4AA128" w14:textId="77777777" w:rsidR="00923468" w:rsidRDefault="00923468" w:rsidP="00923468">
      <w:pPr>
        <w:pStyle w:val="KeepWithNext"/>
        <w:rPr>
          <w:rtl/>
          <w:lang w:eastAsia="he-IL"/>
        </w:rPr>
      </w:pPr>
    </w:p>
    <w:p w14:paraId="264BCACE" w14:textId="3F911B0B" w:rsidR="00923468" w:rsidRDefault="00923468" w:rsidP="00923468">
      <w:pPr>
        <w:rPr>
          <w:rtl/>
          <w:lang w:eastAsia="he-IL"/>
        </w:rPr>
      </w:pPr>
      <w:bookmarkStart w:id="18575" w:name="_ETM_Q1_10617602"/>
      <w:bookmarkStart w:id="18576" w:name="_ETM_Q1_10617622"/>
      <w:bookmarkEnd w:id="18575"/>
      <w:bookmarkEnd w:id="18576"/>
      <w:r>
        <w:rPr>
          <w:rFonts w:hint="cs"/>
          <w:rtl/>
          <w:lang w:eastAsia="he-IL"/>
        </w:rPr>
        <w:t>אז</w:t>
      </w:r>
      <w:bookmarkStart w:id="18577" w:name="_ETM_Q1_10616040"/>
      <w:bookmarkEnd w:id="18577"/>
      <w:r>
        <w:rPr>
          <w:rFonts w:hint="cs"/>
          <w:rtl/>
          <w:lang w:eastAsia="he-IL"/>
        </w:rPr>
        <w:t xml:space="preserve"> מה אתה רוצה, לחזו</w:t>
      </w:r>
      <w:bookmarkStart w:id="18578" w:name="_ETM_Q1_10615659"/>
      <w:bookmarkEnd w:id="18578"/>
      <w:r>
        <w:rPr>
          <w:rFonts w:hint="cs"/>
          <w:rtl/>
          <w:lang w:eastAsia="he-IL"/>
        </w:rPr>
        <w:t>ר</w:t>
      </w:r>
      <w:bookmarkStart w:id="18579" w:name="_ETM_Q1_10615879"/>
      <w:bookmarkEnd w:id="18579"/>
      <w:r>
        <w:rPr>
          <w:rFonts w:hint="cs"/>
          <w:rtl/>
          <w:lang w:eastAsia="he-IL"/>
        </w:rPr>
        <w:t xml:space="preserve"> ל-2010?</w:t>
      </w:r>
    </w:p>
    <w:p w14:paraId="02A2B729" w14:textId="77777777" w:rsidR="00923468" w:rsidRDefault="00923468" w:rsidP="00923468">
      <w:pPr>
        <w:rPr>
          <w:rtl/>
          <w:lang w:eastAsia="he-IL"/>
        </w:rPr>
      </w:pPr>
      <w:bookmarkStart w:id="18580" w:name="_ETM_Q1_10617078"/>
      <w:bookmarkStart w:id="18581" w:name="_ETM_Q1_10617131"/>
      <w:bookmarkStart w:id="18582" w:name="_ETM_Q1_10617839"/>
      <w:bookmarkEnd w:id="18580"/>
      <w:bookmarkEnd w:id="18581"/>
      <w:bookmarkEnd w:id="18582"/>
    </w:p>
    <w:p w14:paraId="77C0C21E" w14:textId="385183E0" w:rsidR="00923468" w:rsidRDefault="00923468" w:rsidP="00923468">
      <w:pPr>
        <w:pStyle w:val="af6"/>
        <w:keepNext/>
        <w:rPr>
          <w:rtl/>
        </w:rPr>
      </w:pPr>
      <w:bookmarkStart w:id="18583" w:name="ET_yor_5159_1675"/>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583"/>
    </w:p>
    <w:p w14:paraId="31CB507E" w14:textId="77777777" w:rsidR="00923468" w:rsidRDefault="00923468" w:rsidP="00923468">
      <w:pPr>
        <w:pStyle w:val="KeepWithNext"/>
        <w:rPr>
          <w:rtl/>
          <w:lang w:eastAsia="he-IL"/>
        </w:rPr>
      </w:pPr>
    </w:p>
    <w:p w14:paraId="0A50A38D" w14:textId="5D585E85" w:rsidR="00923468" w:rsidRDefault="00923468" w:rsidP="00923468">
      <w:pPr>
        <w:rPr>
          <w:rtl/>
          <w:lang w:eastAsia="he-IL"/>
        </w:rPr>
      </w:pPr>
      <w:bookmarkStart w:id="18584" w:name="_ETM_Q1_10618119"/>
      <w:bookmarkStart w:id="18585" w:name="_ETM_Q1_10618137"/>
      <w:bookmarkEnd w:id="18584"/>
      <w:bookmarkEnd w:id="18585"/>
      <w:r>
        <w:rPr>
          <w:rFonts w:hint="cs"/>
          <w:rtl/>
          <w:lang w:eastAsia="he-IL"/>
        </w:rPr>
        <w:t>אז מ</w:t>
      </w:r>
      <w:bookmarkStart w:id="18586" w:name="_ETM_Q1_10617444"/>
      <w:bookmarkEnd w:id="18586"/>
      <w:r>
        <w:rPr>
          <w:rFonts w:hint="cs"/>
          <w:rtl/>
          <w:lang w:eastAsia="he-IL"/>
        </w:rPr>
        <w:t>ה אתה רוצה? לא הבנת</w:t>
      </w:r>
      <w:bookmarkStart w:id="18587" w:name="_ETM_Q1_10619585"/>
      <w:bookmarkEnd w:id="18587"/>
      <w:r>
        <w:rPr>
          <w:rFonts w:hint="cs"/>
          <w:rtl/>
          <w:lang w:eastAsia="he-IL"/>
        </w:rPr>
        <w:t xml:space="preserve">י. </w:t>
      </w:r>
      <w:bookmarkStart w:id="18588" w:name="_ETM_Q1_10619244"/>
      <w:bookmarkEnd w:id="18588"/>
      <w:r>
        <w:rPr>
          <w:rFonts w:hint="cs"/>
          <w:rtl/>
          <w:lang w:eastAsia="he-IL"/>
        </w:rPr>
        <w:t xml:space="preserve">נגיד 10 </w:t>
      </w:r>
      <w:bookmarkStart w:id="18589" w:name="_ETM_Q1_10620438"/>
      <w:bookmarkEnd w:id="18589"/>
      <w:r>
        <w:rPr>
          <w:rFonts w:hint="cs"/>
          <w:rtl/>
          <w:lang w:eastAsia="he-IL"/>
        </w:rPr>
        <w:t>שנים הוא בתוך הקומה. בסוף הוא יבוא וי</w:t>
      </w:r>
      <w:bookmarkStart w:id="18590" w:name="_ETM_Q1_10622852"/>
      <w:bookmarkEnd w:id="18590"/>
      <w:r>
        <w:rPr>
          <w:rFonts w:hint="cs"/>
          <w:rtl/>
          <w:lang w:eastAsia="he-IL"/>
        </w:rPr>
        <w:t xml:space="preserve">גיד אני </w:t>
      </w:r>
      <w:bookmarkStart w:id="18591" w:name="_ETM_Q1_10624719"/>
      <w:bookmarkEnd w:id="18591"/>
      <w:r>
        <w:rPr>
          <w:rFonts w:hint="cs"/>
          <w:rtl/>
          <w:lang w:eastAsia="he-IL"/>
        </w:rPr>
        <w:t xml:space="preserve">אף אחד לא </w:t>
      </w:r>
      <w:bookmarkStart w:id="18592" w:name="_ETM_Q1_10623543"/>
      <w:bookmarkEnd w:id="18592"/>
      <w:r>
        <w:rPr>
          <w:rFonts w:hint="cs"/>
          <w:rtl/>
          <w:lang w:eastAsia="he-IL"/>
        </w:rPr>
        <w:t xml:space="preserve">החתים אותי. </w:t>
      </w:r>
      <w:bookmarkStart w:id="18593" w:name="_ETM_Q1_10625172"/>
      <w:bookmarkEnd w:id="18593"/>
    </w:p>
    <w:p w14:paraId="09896783" w14:textId="77777777" w:rsidR="00923468" w:rsidRDefault="00923468" w:rsidP="00923468">
      <w:pPr>
        <w:rPr>
          <w:rtl/>
          <w:lang w:eastAsia="he-IL"/>
        </w:rPr>
      </w:pPr>
      <w:bookmarkStart w:id="18594" w:name="_ETM_Q1_10625220"/>
      <w:bookmarkStart w:id="18595" w:name="_ETM_Q1_10623305"/>
      <w:bookmarkEnd w:id="18594"/>
      <w:bookmarkEnd w:id="18595"/>
    </w:p>
    <w:p w14:paraId="0C1F1DE8" w14:textId="033156A5" w:rsidR="00923468" w:rsidRDefault="00923468" w:rsidP="00923468">
      <w:pPr>
        <w:pStyle w:val="a4"/>
        <w:keepNext/>
        <w:rPr>
          <w:rtl/>
        </w:rPr>
      </w:pPr>
      <w:bookmarkStart w:id="18596" w:name="ET_speaker_5726_1676"/>
      <w:r w:rsidRPr="00923468">
        <w:rPr>
          <w:rStyle w:val="TagStyle"/>
          <w:rtl/>
        </w:rPr>
        <w:t xml:space="preserve"> &lt;&lt; דובר &gt;&gt; </w:t>
      </w:r>
      <w:r>
        <w:rPr>
          <w:rtl/>
        </w:rPr>
        <w:t>ינון אזולאי (ש"ס):</w:t>
      </w:r>
      <w:r w:rsidRPr="00923468">
        <w:rPr>
          <w:rStyle w:val="TagStyle"/>
          <w:rtl/>
        </w:rPr>
        <w:t xml:space="preserve"> &lt;&lt; דובר &gt;&gt;</w:t>
      </w:r>
      <w:r w:rsidR="006550BD">
        <w:rPr>
          <w:rtl/>
        </w:rPr>
        <w:t xml:space="preserve"> </w:t>
      </w:r>
      <w:r>
        <w:rPr>
          <w:rtl/>
        </w:rPr>
        <w:t xml:space="preserve"> </w:t>
      </w:r>
      <w:bookmarkEnd w:id="18596"/>
    </w:p>
    <w:p w14:paraId="5CB5FB1F" w14:textId="77777777" w:rsidR="00923468" w:rsidRDefault="00923468" w:rsidP="00923468">
      <w:pPr>
        <w:pStyle w:val="KeepWithNext"/>
        <w:rPr>
          <w:rtl/>
          <w:lang w:eastAsia="he-IL"/>
        </w:rPr>
      </w:pPr>
    </w:p>
    <w:p w14:paraId="77BE1BD7" w14:textId="507C5972" w:rsidR="00923468" w:rsidRDefault="00923468" w:rsidP="00923468">
      <w:pPr>
        <w:rPr>
          <w:rtl/>
          <w:lang w:eastAsia="he-IL"/>
        </w:rPr>
      </w:pPr>
      <w:bookmarkStart w:id="18597" w:name="_ETM_Q1_10624335"/>
      <w:bookmarkStart w:id="18598" w:name="_ETM_Q1_10624357"/>
      <w:bookmarkEnd w:id="18597"/>
      <w:bookmarkEnd w:id="18598"/>
      <w:r>
        <w:rPr>
          <w:rFonts w:hint="cs"/>
          <w:rtl/>
          <w:lang w:eastAsia="he-IL"/>
        </w:rPr>
        <w:t>אז הוא</w:t>
      </w:r>
      <w:bookmarkStart w:id="18599" w:name="_ETM_Q1_10623431"/>
      <w:bookmarkEnd w:id="18599"/>
      <w:r>
        <w:rPr>
          <w:rFonts w:hint="cs"/>
          <w:rtl/>
          <w:lang w:eastAsia="he-IL"/>
        </w:rPr>
        <w:t xml:space="preserve"> לא ידע? אז</w:t>
      </w:r>
      <w:bookmarkStart w:id="18600" w:name="_ETM_Q1_10624454"/>
      <w:bookmarkEnd w:id="18600"/>
      <w:r>
        <w:rPr>
          <w:rFonts w:hint="cs"/>
          <w:rtl/>
          <w:lang w:eastAsia="he-IL"/>
        </w:rPr>
        <w:t xml:space="preserve"> מה הוא עשה עד עכשיו שם?</w:t>
      </w:r>
    </w:p>
    <w:p w14:paraId="104CABFE" w14:textId="77777777" w:rsidR="00923468" w:rsidRDefault="00923468" w:rsidP="00923468">
      <w:pPr>
        <w:rPr>
          <w:rtl/>
          <w:lang w:eastAsia="he-IL"/>
        </w:rPr>
      </w:pPr>
      <w:bookmarkStart w:id="18601" w:name="_ETM_Q1_10627159"/>
      <w:bookmarkStart w:id="18602" w:name="_ETM_Q1_10627203"/>
      <w:bookmarkStart w:id="18603" w:name="_ETM_Q1_10625221"/>
      <w:bookmarkEnd w:id="18601"/>
      <w:bookmarkEnd w:id="18602"/>
      <w:bookmarkEnd w:id="18603"/>
    </w:p>
    <w:p w14:paraId="0028FAFF" w14:textId="1F404C7C" w:rsidR="00923468" w:rsidRDefault="00923468" w:rsidP="00923468">
      <w:pPr>
        <w:pStyle w:val="af6"/>
        <w:keepNext/>
        <w:rPr>
          <w:rtl/>
        </w:rPr>
      </w:pPr>
      <w:bookmarkStart w:id="18604" w:name="ET_yor_5159_1677"/>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604"/>
    </w:p>
    <w:p w14:paraId="187EF170" w14:textId="77777777" w:rsidR="00923468" w:rsidRDefault="00923468" w:rsidP="00923468">
      <w:pPr>
        <w:pStyle w:val="KeepWithNext"/>
        <w:rPr>
          <w:rtl/>
          <w:lang w:eastAsia="he-IL"/>
        </w:rPr>
      </w:pPr>
    </w:p>
    <w:p w14:paraId="1ABA800D" w14:textId="2B9AD497" w:rsidR="00923468" w:rsidRDefault="00923468" w:rsidP="00923468">
      <w:pPr>
        <w:rPr>
          <w:rtl/>
          <w:lang w:eastAsia="he-IL"/>
        </w:rPr>
      </w:pPr>
      <w:bookmarkStart w:id="18605" w:name="_ETM_Q1_10625963"/>
      <w:bookmarkStart w:id="18606" w:name="_ETM_Q1_10625982"/>
      <w:bookmarkEnd w:id="18605"/>
      <w:bookmarkEnd w:id="18606"/>
      <w:r>
        <w:rPr>
          <w:rFonts w:hint="cs"/>
          <w:rtl/>
          <w:lang w:eastAsia="he-IL"/>
        </w:rPr>
        <w:t xml:space="preserve">אז מה עשית 10 </w:t>
      </w:r>
      <w:bookmarkStart w:id="18607" w:name="_ETM_Q1_10626270"/>
      <w:bookmarkEnd w:id="18607"/>
      <w:r>
        <w:rPr>
          <w:rFonts w:hint="cs"/>
          <w:rtl/>
          <w:lang w:eastAsia="he-IL"/>
        </w:rPr>
        <w:t xml:space="preserve">שנים </w:t>
      </w:r>
      <w:bookmarkStart w:id="18608" w:name="_ETM_Q1_10626759"/>
      <w:bookmarkEnd w:id="18608"/>
      <w:r>
        <w:rPr>
          <w:rFonts w:hint="cs"/>
          <w:rtl/>
          <w:lang w:eastAsia="he-IL"/>
        </w:rPr>
        <w:t>שם?</w:t>
      </w:r>
    </w:p>
    <w:p w14:paraId="35B6D6ED" w14:textId="77777777" w:rsidR="00923468" w:rsidRDefault="00923468" w:rsidP="00923468">
      <w:pPr>
        <w:rPr>
          <w:rtl/>
          <w:lang w:eastAsia="he-IL"/>
        </w:rPr>
      </w:pPr>
      <w:bookmarkStart w:id="18609" w:name="_ETM_Q1_10627392"/>
      <w:bookmarkStart w:id="18610" w:name="_ETM_Q1_10627434"/>
      <w:bookmarkStart w:id="18611" w:name="_ETM_Q1_10629128"/>
      <w:bookmarkEnd w:id="18609"/>
      <w:bookmarkEnd w:id="18610"/>
      <w:bookmarkEnd w:id="18611"/>
    </w:p>
    <w:p w14:paraId="7C13F83E" w14:textId="54044977" w:rsidR="00923468" w:rsidRDefault="00923468" w:rsidP="00923468">
      <w:pPr>
        <w:pStyle w:val="af9"/>
        <w:keepNext/>
        <w:rPr>
          <w:rtl/>
          <w:lang w:eastAsia="he-IL"/>
        </w:rPr>
      </w:pPr>
      <w:bookmarkStart w:id="18612" w:name="ET_guest_מרדכי_כץ_1678"/>
      <w:r w:rsidRPr="00923468">
        <w:rPr>
          <w:rStyle w:val="TagStyle"/>
          <w:rtl/>
        </w:rPr>
        <w:t xml:space="preserve"> &lt;&lt; אורח &gt;&gt; </w:t>
      </w:r>
      <w:r>
        <w:rPr>
          <w:rtl/>
          <w:lang w:eastAsia="he-IL"/>
        </w:rPr>
        <w:t>מרדכי כץ:</w:t>
      </w:r>
      <w:r w:rsidRPr="00923468">
        <w:rPr>
          <w:rStyle w:val="TagStyle"/>
          <w:rtl/>
        </w:rPr>
        <w:t xml:space="preserve"> &lt;&lt; אורח &gt;&gt;</w:t>
      </w:r>
      <w:r w:rsidR="006550BD">
        <w:rPr>
          <w:rtl/>
          <w:lang w:eastAsia="he-IL"/>
        </w:rPr>
        <w:t xml:space="preserve"> </w:t>
      </w:r>
      <w:r>
        <w:rPr>
          <w:rtl/>
          <w:lang w:eastAsia="he-IL"/>
        </w:rPr>
        <w:t xml:space="preserve"> </w:t>
      </w:r>
      <w:bookmarkEnd w:id="18612"/>
    </w:p>
    <w:p w14:paraId="286564EB" w14:textId="77777777" w:rsidR="00923468" w:rsidRDefault="00923468" w:rsidP="00923468">
      <w:pPr>
        <w:pStyle w:val="KeepWithNext"/>
        <w:rPr>
          <w:rtl/>
          <w:lang w:eastAsia="he-IL"/>
        </w:rPr>
      </w:pPr>
    </w:p>
    <w:p w14:paraId="47AC91E6" w14:textId="0836093F" w:rsidR="00923468" w:rsidRDefault="00923468" w:rsidP="00923468">
      <w:pPr>
        <w:rPr>
          <w:rtl/>
          <w:lang w:eastAsia="he-IL"/>
        </w:rPr>
      </w:pPr>
      <w:bookmarkStart w:id="18613" w:name="_ETM_Q1_10629361"/>
      <w:bookmarkStart w:id="18614" w:name="_ETM_Q1_10629378"/>
      <w:bookmarkStart w:id="18615" w:name="_ETM_Q1_10628135"/>
      <w:bookmarkStart w:id="18616" w:name="_ETM_Q1_10626685"/>
      <w:bookmarkEnd w:id="18613"/>
      <w:bookmarkEnd w:id="18614"/>
      <w:bookmarkEnd w:id="18615"/>
      <w:bookmarkEnd w:id="18616"/>
      <w:r>
        <w:rPr>
          <w:rFonts w:hint="cs"/>
          <w:rtl/>
          <w:lang w:eastAsia="he-IL"/>
        </w:rPr>
        <w:t xml:space="preserve">לא ידעתי שאם אני עוזב אני לא יכול לעזוב </w:t>
      </w:r>
      <w:bookmarkStart w:id="18617" w:name="_ETM_Q1_10630851"/>
      <w:bookmarkEnd w:id="18617"/>
      <w:r>
        <w:rPr>
          <w:rFonts w:hint="cs"/>
          <w:rtl/>
          <w:lang w:eastAsia="he-IL"/>
        </w:rPr>
        <w:t xml:space="preserve">עם המספר. </w:t>
      </w:r>
      <w:bookmarkStart w:id="18618" w:name="_ETM_Q1_10631902"/>
      <w:bookmarkEnd w:id="18618"/>
    </w:p>
    <w:p w14:paraId="6410647C" w14:textId="77777777" w:rsidR="00923468" w:rsidRDefault="00923468" w:rsidP="00923468">
      <w:pPr>
        <w:rPr>
          <w:rtl/>
          <w:lang w:eastAsia="he-IL"/>
        </w:rPr>
      </w:pPr>
      <w:bookmarkStart w:id="18619" w:name="_ETM_Q1_10631946"/>
      <w:bookmarkEnd w:id="18619"/>
    </w:p>
    <w:p w14:paraId="6B91173B" w14:textId="1DA4DA54" w:rsidR="00923468" w:rsidRDefault="00923468" w:rsidP="00923468">
      <w:pPr>
        <w:pStyle w:val="af6"/>
        <w:keepNext/>
        <w:rPr>
          <w:rtl/>
        </w:rPr>
      </w:pPr>
      <w:bookmarkStart w:id="18620" w:name="ET_yor_5159_1679"/>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620"/>
    </w:p>
    <w:p w14:paraId="5004FAF9" w14:textId="77777777" w:rsidR="00923468" w:rsidRDefault="00923468" w:rsidP="00923468">
      <w:pPr>
        <w:pStyle w:val="KeepWithNext"/>
        <w:rPr>
          <w:rtl/>
          <w:lang w:eastAsia="he-IL"/>
        </w:rPr>
      </w:pPr>
    </w:p>
    <w:p w14:paraId="757AD31C" w14:textId="4B91167D" w:rsidR="00923468" w:rsidRDefault="00923468" w:rsidP="00923468">
      <w:pPr>
        <w:rPr>
          <w:rtl/>
          <w:lang w:eastAsia="he-IL"/>
        </w:rPr>
      </w:pPr>
      <w:bookmarkStart w:id="18621" w:name="_ETM_Q1_10632748"/>
      <w:bookmarkStart w:id="18622" w:name="_ETM_Q1_10632770"/>
      <w:bookmarkEnd w:id="18621"/>
      <w:bookmarkEnd w:id="18622"/>
      <w:r>
        <w:rPr>
          <w:rFonts w:hint="cs"/>
          <w:rtl/>
          <w:lang w:eastAsia="he-IL"/>
        </w:rPr>
        <w:t xml:space="preserve">יש לזה בתי </w:t>
      </w:r>
      <w:bookmarkStart w:id="18623" w:name="_ETM_Q1_10633084"/>
      <w:bookmarkEnd w:id="18623"/>
      <w:r>
        <w:rPr>
          <w:rFonts w:hint="cs"/>
          <w:rtl/>
          <w:lang w:eastAsia="he-IL"/>
        </w:rPr>
        <w:t xml:space="preserve">משפט ויש גם התנהגות. </w:t>
      </w:r>
      <w:bookmarkStart w:id="18624" w:name="_ETM_Q1_10636485"/>
      <w:bookmarkStart w:id="18625" w:name="_ETM_Q1_10636695"/>
      <w:bookmarkEnd w:id="18624"/>
      <w:bookmarkEnd w:id="18625"/>
    </w:p>
    <w:p w14:paraId="2D4C87E8" w14:textId="77777777" w:rsidR="00923468" w:rsidRDefault="00923468" w:rsidP="00923468">
      <w:pPr>
        <w:rPr>
          <w:rtl/>
          <w:lang w:eastAsia="he-IL"/>
        </w:rPr>
      </w:pPr>
      <w:bookmarkStart w:id="18626" w:name="_ETM_Q1_10636743"/>
      <w:bookmarkStart w:id="18627" w:name="_ETM_Q1_10634789"/>
      <w:bookmarkStart w:id="18628" w:name="_ETM_Q1_10635604"/>
      <w:bookmarkEnd w:id="18626"/>
      <w:bookmarkEnd w:id="18627"/>
      <w:bookmarkEnd w:id="18628"/>
    </w:p>
    <w:p w14:paraId="56705D7C" w14:textId="59C400F7" w:rsidR="00923468" w:rsidRDefault="00923468" w:rsidP="00923468">
      <w:pPr>
        <w:pStyle w:val="a4"/>
        <w:keepNext/>
        <w:rPr>
          <w:rtl/>
        </w:rPr>
      </w:pPr>
      <w:bookmarkStart w:id="18629" w:name="ET_speaker_5726_1680"/>
      <w:r w:rsidRPr="00923468">
        <w:rPr>
          <w:rStyle w:val="TagStyle"/>
          <w:rtl/>
        </w:rPr>
        <w:t xml:space="preserve"> &lt;&lt; דובר &gt;&gt; </w:t>
      </w:r>
      <w:r>
        <w:rPr>
          <w:rtl/>
        </w:rPr>
        <w:t>ינון אזולאי (ש"ס):</w:t>
      </w:r>
      <w:r w:rsidRPr="00923468">
        <w:rPr>
          <w:rStyle w:val="TagStyle"/>
          <w:rtl/>
        </w:rPr>
        <w:t xml:space="preserve"> &lt;&lt; דובר &gt;&gt;</w:t>
      </w:r>
      <w:r w:rsidR="006550BD">
        <w:rPr>
          <w:rtl/>
        </w:rPr>
        <w:t xml:space="preserve"> </w:t>
      </w:r>
      <w:r>
        <w:rPr>
          <w:rtl/>
        </w:rPr>
        <w:t xml:space="preserve"> </w:t>
      </w:r>
      <w:bookmarkEnd w:id="18629"/>
    </w:p>
    <w:p w14:paraId="482D88DB" w14:textId="77777777" w:rsidR="00923468" w:rsidRDefault="00923468" w:rsidP="00923468">
      <w:pPr>
        <w:pStyle w:val="KeepWithNext"/>
        <w:rPr>
          <w:rtl/>
          <w:lang w:eastAsia="he-IL"/>
        </w:rPr>
      </w:pPr>
    </w:p>
    <w:p w14:paraId="02096F92" w14:textId="5C9CB2B1" w:rsidR="00923468" w:rsidRDefault="00923468" w:rsidP="00923468">
      <w:pPr>
        <w:rPr>
          <w:rtl/>
          <w:lang w:eastAsia="he-IL"/>
        </w:rPr>
      </w:pPr>
      <w:bookmarkStart w:id="18630" w:name="_ETM_Q1_10635856"/>
      <w:bookmarkStart w:id="18631" w:name="_ETM_Q1_10635891"/>
      <w:bookmarkEnd w:id="18630"/>
      <w:bookmarkEnd w:id="18631"/>
      <w:r>
        <w:rPr>
          <w:rFonts w:hint="cs"/>
          <w:rtl/>
          <w:lang w:eastAsia="he-IL"/>
        </w:rPr>
        <w:t>זה בדיוק הניוד שאתה רוצה. זה</w:t>
      </w:r>
      <w:bookmarkStart w:id="18632" w:name="_ETM_Q1_10636570"/>
      <w:bookmarkEnd w:id="18632"/>
      <w:r>
        <w:rPr>
          <w:rFonts w:hint="cs"/>
          <w:rtl/>
          <w:lang w:eastAsia="he-IL"/>
        </w:rPr>
        <w:t xml:space="preserve"> בדיוק הניוד שאתה רוצה. </w:t>
      </w:r>
      <w:bookmarkStart w:id="18633" w:name="_ETM_Q1_10638766"/>
      <w:bookmarkEnd w:id="18633"/>
      <w:r>
        <w:rPr>
          <w:rFonts w:hint="cs"/>
          <w:rtl/>
          <w:lang w:eastAsia="he-IL"/>
        </w:rPr>
        <w:t>מה, את</w:t>
      </w:r>
      <w:bookmarkStart w:id="18634" w:name="_ETM_Q1_10637372"/>
      <w:bookmarkEnd w:id="18634"/>
      <w:r>
        <w:rPr>
          <w:rFonts w:hint="cs"/>
          <w:rtl/>
          <w:lang w:eastAsia="he-IL"/>
        </w:rPr>
        <w:t>ם באים להכניס את זה דרך הדלת הא</w:t>
      </w:r>
      <w:bookmarkStart w:id="18635" w:name="_ETM_Q1_10639327"/>
      <w:bookmarkEnd w:id="18635"/>
      <w:r>
        <w:rPr>
          <w:rFonts w:hint="cs"/>
          <w:rtl/>
          <w:lang w:eastAsia="he-IL"/>
        </w:rPr>
        <w:t>חורית?</w:t>
      </w:r>
    </w:p>
    <w:p w14:paraId="6BCAD8DC" w14:textId="77777777" w:rsidR="00923468" w:rsidRDefault="00923468" w:rsidP="00923468">
      <w:pPr>
        <w:rPr>
          <w:rtl/>
          <w:lang w:eastAsia="he-IL"/>
        </w:rPr>
      </w:pPr>
      <w:bookmarkStart w:id="18636" w:name="_ETM_Q1_10640542"/>
      <w:bookmarkStart w:id="18637" w:name="_ETM_Q1_10640597"/>
      <w:bookmarkStart w:id="18638" w:name="_ETM_Q1_10639613"/>
      <w:bookmarkEnd w:id="18636"/>
      <w:bookmarkEnd w:id="18637"/>
      <w:bookmarkEnd w:id="18638"/>
    </w:p>
    <w:p w14:paraId="59646C8A" w14:textId="12B852CA" w:rsidR="00923468" w:rsidRDefault="00923468" w:rsidP="00923468">
      <w:pPr>
        <w:pStyle w:val="af9"/>
        <w:keepNext/>
        <w:rPr>
          <w:rtl/>
          <w:lang w:eastAsia="he-IL"/>
        </w:rPr>
      </w:pPr>
      <w:bookmarkStart w:id="18639" w:name="ET_guest_מנחם_לנצנר_1681"/>
      <w:r w:rsidRPr="00923468">
        <w:rPr>
          <w:rStyle w:val="TagStyle"/>
          <w:rtl/>
        </w:rPr>
        <w:t xml:space="preserve"> &lt;&lt; אורח &gt;&gt; </w:t>
      </w:r>
      <w:r>
        <w:rPr>
          <w:rtl/>
          <w:lang w:eastAsia="he-IL"/>
        </w:rPr>
        <w:t>מנחם לנצנר:</w:t>
      </w:r>
      <w:r w:rsidRPr="00923468">
        <w:rPr>
          <w:rStyle w:val="TagStyle"/>
          <w:rtl/>
        </w:rPr>
        <w:t xml:space="preserve"> &lt;&lt; אורח &gt;&gt;</w:t>
      </w:r>
      <w:r w:rsidR="006550BD">
        <w:rPr>
          <w:rtl/>
          <w:lang w:eastAsia="he-IL"/>
        </w:rPr>
        <w:t xml:space="preserve"> </w:t>
      </w:r>
      <w:r>
        <w:rPr>
          <w:rtl/>
          <w:lang w:eastAsia="he-IL"/>
        </w:rPr>
        <w:t xml:space="preserve"> </w:t>
      </w:r>
      <w:bookmarkEnd w:id="18639"/>
    </w:p>
    <w:p w14:paraId="5211701C" w14:textId="77777777" w:rsidR="00923468" w:rsidRDefault="00923468" w:rsidP="00923468">
      <w:pPr>
        <w:pStyle w:val="KeepWithNext"/>
        <w:rPr>
          <w:rtl/>
          <w:lang w:eastAsia="he-IL"/>
        </w:rPr>
      </w:pPr>
    </w:p>
    <w:p w14:paraId="5805A9A6" w14:textId="4970815F" w:rsidR="00923468" w:rsidRDefault="00923468" w:rsidP="00923468">
      <w:pPr>
        <w:rPr>
          <w:rtl/>
          <w:lang w:eastAsia="he-IL"/>
        </w:rPr>
      </w:pPr>
      <w:bookmarkStart w:id="18640" w:name="_ETM_Q1_10639901"/>
      <w:bookmarkStart w:id="18641" w:name="_ETM_Q1_10639918"/>
      <w:bookmarkEnd w:id="18640"/>
      <w:bookmarkEnd w:id="18641"/>
      <w:r>
        <w:rPr>
          <w:rFonts w:hint="cs"/>
          <w:rtl/>
          <w:lang w:eastAsia="he-IL"/>
        </w:rPr>
        <w:t>זה המצב</w:t>
      </w:r>
      <w:bookmarkStart w:id="18642" w:name="_ETM_Q1_10640748"/>
      <w:bookmarkEnd w:id="18642"/>
      <w:r>
        <w:rPr>
          <w:rFonts w:hint="cs"/>
          <w:rtl/>
          <w:lang w:eastAsia="he-IL"/>
        </w:rPr>
        <w:t xml:space="preserve"> היום. </w:t>
      </w:r>
      <w:bookmarkStart w:id="18643" w:name="_ETM_Q1_10640987"/>
      <w:bookmarkEnd w:id="18643"/>
      <w:r>
        <w:rPr>
          <w:rFonts w:hint="cs"/>
          <w:rtl/>
          <w:lang w:eastAsia="he-IL"/>
        </w:rPr>
        <w:t xml:space="preserve">זה המצב היום, שיש ניוד. אתם </w:t>
      </w:r>
      <w:bookmarkStart w:id="18644" w:name="_ETM_Q1_10642446"/>
      <w:bookmarkEnd w:id="18644"/>
      <w:r>
        <w:rPr>
          <w:rFonts w:hint="cs"/>
          <w:rtl/>
          <w:lang w:eastAsia="he-IL"/>
        </w:rPr>
        <w:t>רוצים לחסום את</w:t>
      </w:r>
      <w:bookmarkStart w:id="18645" w:name="_ETM_Q1_10644247"/>
      <w:bookmarkEnd w:id="18645"/>
      <w:r>
        <w:rPr>
          <w:rFonts w:hint="cs"/>
          <w:rtl/>
          <w:lang w:eastAsia="he-IL"/>
        </w:rPr>
        <w:t xml:space="preserve"> זה. </w:t>
      </w:r>
    </w:p>
    <w:p w14:paraId="1F3CDDB5" w14:textId="77777777" w:rsidR="00923468" w:rsidRDefault="00923468" w:rsidP="00923468">
      <w:pPr>
        <w:rPr>
          <w:rtl/>
          <w:lang w:eastAsia="he-IL"/>
        </w:rPr>
      </w:pPr>
      <w:bookmarkStart w:id="18646" w:name="_ETM_Q1_10644737"/>
      <w:bookmarkStart w:id="18647" w:name="_ETM_Q1_10644791"/>
      <w:bookmarkStart w:id="18648" w:name="_ETM_Q1_10642919"/>
      <w:bookmarkEnd w:id="18646"/>
      <w:bookmarkEnd w:id="18647"/>
      <w:bookmarkEnd w:id="18648"/>
    </w:p>
    <w:p w14:paraId="3CA66007" w14:textId="532C3D71" w:rsidR="00923468" w:rsidRDefault="00923468" w:rsidP="00923468">
      <w:pPr>
        <w:pStyle w:val="af9"/>
        <w:keepNext/>
        <w:rPr>
          <w:rtl/>
          <w:lang w:eastAsia="he-IL"/>
        </w:rPr>
      </w:pPr>
      <w:bookmarkStart w:id="18649" w:name="ET_guest_מרדכי_כץ_1682"/>
      <w:r w:rsidRPr="00923468">
        <w:rPr>
          <w:rStyle w:val="TagStyle"/>
          <w:rtl/>
        </w:rPr>
        <w:t xml:space="preserve"> &lt;&lt; אורח &gt;&gt; </w:t>
      </w:r>
      <w:r>
        <w:rPr>
          <w:rtl/>
          <w:lang w:eastAsia="he-IL"/>
        </w:rPr>
        <w:t>מרדכי כץ:</w:t>
      </w:r>
      <w:r w:rsidRPr="00923468">
        <w:rPr>
          <w:rStyle w:val="TagStyle"/>
          <w:rtl/>
        </w:rPr>
        <w:t xml:space="preserve"> &lt;&lt; אורח &gt;&gt;</w:t>
      </w:r>
      <w:r w:rsidR="006550BD">
        <w:rPr>
          <w:rtl/>
          <w:lang w:eastAsia="he-IL"/>
        </w:rPr>
        <w:t xml:space="preserve"> </w:t>
      </w:r>
      <w:r>
        <w:rPr>
          <w:rtl/>
          <w:lang w:eastAsia="he-IL"/>
        </w:rPr>
        <w:t xml:space="preserve"> </w:t>
      </w:r>
      <w:bookmarkEnd w:id="18649"/>
    </w:p>
    <w:p w14:paraId="57F371D5" w14:textId="77777777" w:rsidR="00923468" w:rsidRDefault="00923468" w:rsidP="00923468">
      <w:pPr>
        <w:pStyle w:val="KeepWithNext"/>
        <w:rPr>
          <w:rtl/>
          <w:lang w:eastAsia="he-IL"/>
        </w:rPr>
      </w:pPr>
    </w:p>
    <w:p w14:paraId="3B073366" w14:textId="21DA6597" w:rsidR="00923468" w:rsidRDefault="00923468" w:rsidP="00923468">
      <w:pPr>
        <w:rPr>
          <w:rtl/>
          <w:lang w:eastAsia="he-IL"/>
        </w:rPr>
      </w:pPr>
      <w:bookmarkStart w:id="18650" w:name="_ETM_Q1_10644259"/>
      <w:bookmarkStart w:id="18651" w:name="_ETM_Q1_10644279"/>
      <w:bookmarkEnd w:id="18650"/>
      <w:bookmarkEnd w:id="18651"/>
      <w:r>
        <w:rPr>
          <w:rFonts w:hint="cs"/>
          <w:rtl/>
          <w:lang w:eastAsia="he-IL"/>
        </w:rPr>
        <w:t>אני רוצה מקסי</w:t>
      </w:r>
      <w:bookmarkStart w:id="18652" w:name="_ETM_Q1_10643754"/>
      <w:bookmarkEnd w:id="18652"/>
      <w:r>
        <w:rPr>
          <w:rFonts w:hint="cs"/>
          <w:rtl/>
          <w:lang w:eastAsia="he-IL"/>
        </w:rPr>
        <w:t>מום רווח</w:t>
      </w:r>
      <w:bookmarkStart w:id="18653" w:name="_ETM_Q1_10644294"/>
      <w:bookmarkEnd w:id="18653"/>
      <w:r>
        <w:rPr>
          <w:rFonts w:hint="cs"/>
          <w:rtl/>
          <w:lang w:eastAsia="he-IL"/>
        </w:rPr>
        <w:t xml:space="preserve">ה לצרכן החברתי. </w:t>
      </w:r>
      <w:bookmarkStart w:id="18654" w:name="_ETM_Q1_10646003"/>
      <w:bookmarkEnd w:id="18654"/>
    </w:p>
    <w:p w14:paraId="0FC86761" w14:textId="77777777" w:rsidR="00923468" w:rsidRDefault="00923468" w:rsidP="00923468">
      <w:pPr>
        <w:rPr>
          <w:rtl/>
          <w:lang w:eastAsia="he-IL"/>
        </w:rPr>
      </w:pPr>
      <w:bookmarkStart w:id="18655" w:name="_ETM_Q1_10646061"/>
      <w:bookmarkStart w:id="18656" w:name="_ETM_Q1_10646931"/>
      <w:bookmarkEnd w:id="18655"/>
      <w:bookmarkEnd w:id="18656"/>
    </w:p>
    <w:p w14:paraId="3307EA3F" w14:textId="5C2D55B6" w:rsidR="00923468" w:rsidRDefault="00923468" w:rsidP="00923468">
      <w:pPr>
        <w:pStyle w:val="af6"/>
        <w:keepNext/>
        <w:rPr>
          <w:rtl/>
        </w:rPr>
      </w:pPr>
      <w:bookmarkStart w:id="18657" w:name="ET_yor_5159_1683"/>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657"/>
    </w:p>
    <w:p w14:paraId="0B34E25E" w14:textId="77777777" w:rsidR="00923468" w:rsidRDefault="00923468" w:rsidP="00923468">
      <w:pPr>
        <w:pStyle w:val="KeepWithNext"/>
        <w:rPr>
          <w:rtl/>
          <w:lang w:eastAsia="he-IL"/>
        </w:rPr>
      </w:pPr>
    </w:p>
    <w:p w14:paraId="2E681582" w14:textId="3FEDBDC6" w:rsidR="00923468" w:rsidRDefault="00923468" w:rsidP="00923468">
      <w:pPr>
        <w:rPr>
          <w:rtl/>
          <w:lang w:eastAsia="he-IL"/>
        </w:rPr>
      </w:pPr>
      <w:bookmarkStart w:id="18658" w:name="_ETM_Q1_10647197"/>
      <w:bookmarkStart w:id="18659" w:name="_ETM_Q1_10647215"/>
      <w:bookmarkEnd w:id="18658"/>
      <w:bookmarkEnd w:id="18659"/>
      <w:r>
        <w:rPr>
          <w:rFonts w:hint="cs"/>
          <w:rtl/>
          <w:lang w:eastAsia="he-IL"/>
        </w:rPr>
        <w:t xml:space="preserve">לא </w:t>
      </w:r>
      <w:bookmarkStart w:id="18660" w:name="_ETM_Q1_10645737"/>
      <w:bookmarkEnd w:id="18660"/>
      <w:r>
        <w:rPr>
          <w:rFonts w:hint="cs"/>
          <w:rtl/>
          <w:lang w:eastAsia="he-IL"/>
        </w:rPr>
        <w:t xml:space="preserve">משנה. </w:t>
      </w:r>
      <w:bookmarkStart w:id="18661" w:name="_ETM_Q1_10646133"/>
      <w:bookmarkEnd w:id="18661"/>
      <w:r>
        <w:rPr>
          <w:rFonts w:hint="cs"/>
          <w:rtl/>
          <w:lang w:eastAsia="he-IL"/>
        </w:rPr>
        <w:t>אנחנו מקבלים את הטענה הזאת. ז</w:t>
      </w:r>
      <w:bookmarkStart w:id="18662" w:name="_ETM_Q1_10648116"/>
      <w:bookmarkEnd w:id="18662"/>
      <w:r>
        <w:rPr>
          <w:rFonts w:hint="cs"/>
          <w:rtl/>
          <w:lang w:eastAsia="he-IL"/>
        </w:rPr>
        <w:t xml:space="preserve">ה הכול. </w:t>
      </w:r>
      <w:bookmarkStart w:id="18663" w:name="_ETM_Q1_10650065"/>
      <w:bookmarkStart w:id="18664" w:name="_ETM_Q1_10650121"/>
      <w:bookmarkStart w:id="18665" w:name="_ETM_Q1_10648317"/>
      <w:bookmarkStart w:id="18666" w:name="_ETM_Q1_10653177"/>
      <w:bookmarkEnd w:id="18663"/>
      <w:bookmarkEnd w:id="18664"/>
      <w:bookmarkEnd w:id="18665"/>
      <w:bookmarkEnd w:id="18666"/>
      <w:r>
        <w:rPr>
          <w:rFonts w:hint="cs"/>
          <w:rtl/>
          <w:lang w:eastAsia="he-IL"/>
        </w:rPr>
        <w:t>אתם הולכ</w:t>
      </w:r>
      <w:bookmarkStart w:id="18667" w:name="_ETM_Q1_10652793"/>
      <w:bookmarkEnd w:id="18667"/>
      <w:r>
        <w:rPr>
          <w:rFonts w:hint="cs"/>
          <w:rtl/>
          <w:lang w:eastAsia="he-IL"/>
        </w:rPr>
        <w:t>י</w:t>
      </w:r>
      <w:bookmarkStart w:id="18668" w:name="_ETM_Q1_10653014"/>
      <w:bookmarkEnd w:id="18668"/>
      <w:r>
        <w:rPr>
          <w:rFonts w:hint="cs"/>
          <w:rtl/>
          <w:lang w:eastAsia="he-IL"/>
        </w:rPr>
        <w:t xml:space="preserve">ם על האג'נדה שלכם. אג'נדה של התחרות היא לא </w:t>
      </w:r>
      <w:bookmarkStart w:id="18669" w:name="_ETM_Q1_10656768"/>
      <w:bookmarkEnd w:id="18669"/>
      <w:r>
        <w:rPr>
          <w:rFonts w:hint="cs"/>
          <w:rtl/>
          <w:lang w:eastAsia="he-IL"/>
        </w:rPr>
        <w:t>תמיד תופ</w:t>
      </w:r>
      <w:bookmarkStart w:id="18670" w:name="_ETM_Q1_10657968"/>
      <w:bookmarkEnd w:id="18670"/>
      <w:r>
        <w:rPr>
          <w:rFonts w:hint="cs"/>
          <w:rtl/>
          <w:lang w:eastAsia="he-IL"/>
        </w:rPr>
        <w:t>סת בכל מקום. במקרה</w:t>
      </w:r>
      <w:bookmarkStart w:id="18671" w:name="_ETM_Q1_10659239"/>
      <w:bookmarkEnd w:id="18671"/>
      <w:r>
        <w:rPr>
          <w:rFonts w:hint="cs"/>
          <w:rtl/>
          <w:lang w:eastAsia="he-IL"/>
        </w:rPr>
        <w:t xml:space="preserve"> הספציפי, במקרים החריגים האלה היא לא </w:t>
      </w:r>
      <w:bookmarkStart w:id="18672" w:name="_ETM_Q1_10663270"/>
      <w:bookmarkEnd w:id="18672"/>
      <w:r>
        <w:rPr>
          <w:rFonts w:hint="cs"/>
          <w:rtl/>
          <w:lang w:eastAsia="he-IL"/>
        </w:rPr>
        <w:t>יכולה לתפוס, כי זה ב</w:t>
      </w:r>
      <w:bookmarkStart w:id="18673" w:name="_ETM_Q1_10664177"/>
      <w:bookmarkStart w:id="18674" w:name="_ETM_Q1_10662970"/>
      <w:bookmarkEnd w:id="18673"/>
      <w:bookmarkEnd w:id="18674"/>
      <w:r>
        <w:rPr>
          <w:rFonts w:hint="cs"/>
          <w:rtl/>
          <w:lang w:eastAsia="he-IL"/>
        </w:rPr>
        <w:t xml:space="preserve">עצם דופק את כל ה-100,000 </w:t>
      </w:r>
      <w:bookmarkStart w:id="18675" w:name="_ETM_Q1_10667584"/>
      <w:bookmarkEnd w:id="18675"/>
      <w:r>
        <w:rPr>
          <w:rFonts w:hint="cs"/>
          <w:rtl/>
          <w:lang w:eastAsia="he-IL"/>
        </w:rPr>
        <w:t xml:space="preserve">איש. זה המצב. מה? </w:t>
      </w:r>
      <w:bookmarkStart w:id="18676" w:name="_ETM_Q1_10667639"/>
      <w:bookmarkStart w:id="18677" w:name="_ETM_Q1_10666829"/>
      <w:bookmarkStart w:id="18678" w:name="_ETM_Q1_10667932"/>
      <w:bookmarkStart w:id="18679" w:name="_ETM_Q1_10667992"/>
      <w:bookmarkEnd w:id="18676"/>
      <w:bookmarkEnd w:id="18677"/>
      <w:bookmarkEnd w:id="18678"/>
      <w:bookmarkEnd w:id="18679"/>
      <w:r>
        <w:rPr>
          <w:rFonts w:hint="cs"/>
          <w:rtl/>
          <w:lang w:eastAsia="he-IL"/>
        </w:rPr>
        <w:t>א</w:t>
      </w:r>
      <w:bookmarkStart w:id="18680" w:name="_ETM_Q1_10671170"/>
      <w:bookmarkEnd w:id="18680"/>
      <w:r>
        <w:rPr>
          <w:rFonts w:hint="cs"/>
          <w:rtl/>
          <w:lang w:eastAsia="he-IL"/>
        </w:rPr>
        <w:t xml:space="preserve">ני אומר שאם הוא היה שם, </w:t>
      </w:r>
      <w:bookmarkStart w:id="18681" w:name="_ETM_Q1_10673336"/>
      <w:bookmarkEnd w:id="18681"/>
      <w:r>
        <w:rPr>
          <w:rFonts w:hint="cs"/>
          <w:rtl/>
          <w:lang w:eastAsia="he-IL"/>
        </w:rPr>
        <w:t>דרך ה</w:t>
      </w:r>
      <w:bookmarkStart w:id="18682" w:name="_ETM_Q1_10671872"/>
      <w:bookmarkEnd w:id="18682"/>
      <w:r>
        <w:rPr>
          <w:rFonts w:hint="cs"/>
          <w:rtl/>
          <w:lang w:eastAsia="he-IL"/>
        </w:rPr>
        <w:t xml:space="preserve">תנהגות אפשר ללמוד על ההסכמה שלו גם כן. היא </w:t>
      </w:r>
      <w:bookmarkStart w:id="18683" w:name="_ETM_Q1_10676348"/>
      <w:bookmarkEnd w:id="18683"/>
      <w:r>
        <w:rPr>
          <w:rFonts w:hint="cs"/>
          <w:rtl/>
          <w:lang w:eastAsia="he-IL"/>
        </w:rPr>
        <w:t>לא מפו</w:t>
      </w:r>
      <w:bookmarkStart w:id="18684" w:name="_ETM_Q1_10675203"/>
      <w:bookmarkEnd w:id="18684"/>
      <w:r>
        <w:rPr>
          <w:rFonts w:hint="cs"/>
          <w:rtl/>
          <w:lang w:eastAsia="he-IL"/>
        </w:rPr>
        <w:t xml:space="preserve">רשת, אבל היא משתמעת ויש חזקה כזאת. </w:t>
      </w:r>
      <w:bookmarkStart w:id="18685" w:name="_ETM_Q1_10678160"/>
      <w:bookmarkStart w:id="18686" w:name="_ETM_Q1_10677694"/>
      <w:bookmarkStart w:id="18687" w:name="_ETM_Q1_10677762"/>
      <w:bookmarkStart w:id="18688" w:name="_ETM_Q1_10678084"/>
      <w:bookmarkEnd w:id="18685"/>
      <w:bookmarkEnd w:id="18686"/>
      <w:bookmarkEnd w:id="18687"/>
      <w:bookmarkEnd w:id="18688"/>
    </w:p>
    <w:p w14:paraId="28EC0313" w14:textId="77777777" w:rsidR="00923468" w:rsidRDefault="00923468" w:rsidP="00923468">
      <w:pPr>
        <w:rPr>
          <w:rtl/>
          <w:lang w:eastAsia="he-IL"/>
        </w:rPr>
      </w:pPr>
      <w:bookmarkStart w:id="18689" w:name="_ETM_Q1_10678140"/>
      <w:bookmarkStart w:id="18690" w:name="_ETM_Q1_10677035"/>
      <w:bookmarkStart w:id="18691" w:name="_ETM_Q1_10678423"/>
      <w:bookmarkEnd w:id="18689"/>
      <w:bookmarkEnd w:id="18690"/>
      <w:bookmarkEnd w:id="18691"/>
    </w:p>
    <w:p w14:paraId="60640B7B" w14:textId="32E50414" w:rsidR="00923468" w:rsidRDefault="00923468" w:rsidP="00923468">
      <w:pPr>
        <w:pStyle w:val="af9"/>
        <w:keepNext/>
        <w:rPr>
          <w:rtl/>
          <w:lang w:eastAsia="he-IL"/>
        </w:rPr>
      </w:pPr>
      <w:bookmarkStart w:id="18692" w:name="ET_guest_מנחם_לנצנר_1684"/>
      <w:r w:rsidRPr="00923468">
        <w:rPr>
          <w:rStyle w:val="TagStyle"/>
          <w:rtl/>
        </w:rPr>
        <w:t xml:space="preserve"> &lt;&lt; אורח &gt;&gt; </w:t>
      </w:r>
      <w:r>
        <w:rPr>
          <w:rtl/>
          <w:lang w:eastAsia="he-IL"/>
        </w:rPr>
        <w:t>מנחם לנצנר:</w:t>
      </w:r>
      <w:r w:rsidRPr="00923468">
        <w:rPr>
          <w:rStyle w:val="TagStyle"/>
          <w:rtl/>
        </w:rPr>
        <w:t xml:space="preserve"> &lt;&lt; אורח &gt;&gt;</w:t>
      </w:r>
      <w:r w:rsidR="006550BD">
        <w:rPr>
          <w:rtl/>
          <w:lang w:eastAsia="he-IL"/>
        </w:rPr>
        <w:t xml:space="preserve"> </w:t>
      </w:r>
      <w:r>
        <w:rPr>
          <w:rtl/>
          <w:lang w:eastAsia="he-IL"/>
        </w:rPr>
        <w:t xml:space="preserve"> </w:t>
      </w:r>
      <w:bookmarkEnd w:id="18692"/>
    </w:p>
    <w:p w14:paraId="4150D5E1" w14:textId="77777777" w:rsidR="00923468" w:rsidRDefault="00923468" w:rsidP="00923468">
      <w:pPr>
        <w:pStyle w:val="KeepWithNext"/>
        <w:rPr>
          <w:rtl/>
          <w:lang w:eastAsia="he-IL"/>
        </w:rPr>
      </w:pPr>
    </w:p>
    <w:p w14:paraId="45CD439E" w14:textId="61F09888" w:rsidR="00923468" w:rsidRDefault="00923468" w:rsidP="00923468">
      <w:pPr>
        <w:rPr>
          <w:rtl/>
          <w:lang w:eastAsia="he-IL"/>
        </w:rPr>
      </w:pPr>
      <w:bookmarkStart w:id="18693" w:name="_ETM_Q1_10678699"/>
      <w:bookmarkStart w:id="18694" w:name="_ETM_Q1_10678718"/>
      <w:bookmarkEnd w:id="18693"/>
      <w:bookmarkEnd w:id="18694"/>
      <w:r>
        <w:rPr>
          <w:rFonts w:hint="cs"/>
          <w:rtl/>
          <w:lang w:eastAsia="he-IL"/>
        </w:rPr>
        <w:t xml:space="preserve">אבל הוא </w:t>
      </w:r>
      <w:bookmarkStart w:id="18695" w:name="_ETM_Q1_10679583"/>
      <w:bookmarkEnd w:id="18695"/>
      <w:r>
        <w:rPr>
          <w:rFonts w:hint="cs"/>
          <w:rtl/>
          <w:lang w:eastAsia="he-IL"/>
        </w:rPr>
        <w:t>לא הסכים שום עמותה מ</w:t>
      </w:r>
      <w:bookmarkStart w:id="18696" w:name="_ETM_Q1_10679798"/>
      <w:bookmarkEnd w:id="18696"/>
      <w:r>
        <w:rPr>
          <w:rFonts w:hint="cs"/>
          <w:rtl/>
          <w:lang w:eastAsia="he-IL"/>
        </w:rPr>
        <w:t xml:space="preserve">סוימת, בשום צורה. </w:t>
      </w:r>
      <w:bookmarkStart w:id="18697" w:name="_ETM_Q1_10681819"/>
      <w:bookmarkEnd w:id="18697"/>
    </w:p>
    <w:p w14:paraId="581C6CC1" w14:textId="77777777" w:rsidR="00923468" w:rsidRDefault="00923468" w:rsidP="00923468">
      <w:pPr>
        <w:rPr>
          <w:rtl/>
          <w:lang w:eastAsia="he-IL"/>
        </w:rPr>
      </w:pPr>
      <w:bookmarkStart w:id="18698" w:name="_ETM_Q1_10681866"/>
      <w:bookmarkEnd w:id="18698"/>
    </w:p>
    <w:p w14:paraId="6EFE4D64" w14:textId="4D6E51C5" w:rsidR="00923468" w:rsidRDefault="00923468" w:rsidP="00923468">
      <w:pPr>
        <w:pStyle w:val="af6"/>
        <w:keepNext/>
        <w:rPr>
          <w:rtl/>
        </w:rPr>
      </w:pPr>
      <w:bookmarkStart w:id="18699" w:name="ET_yor_5159_1685"/>
      <w:r w:rsidRPr="00923468">
        <w:rPr>
          <w:rStyle w:val="TagStyle"/>
          <w:rtl/>
        </w:rPr>
        <w:t xml:space="preserve"> &lt;&lt; יור &gt;&gt; </w:t>
      </w:r>
      <w:r>
        <w:rPr>
          <w:rtl/>
        </w:rPr>
        <w:t>היו"ר דוד ביטן:</w:t>
      </w:r>
      <w:r w:rsidRPr="00923468">
        <w:rPr>
          <w:rStyle w:val="TagStyle"/>
          <w:rtl/>
        </w:rPr>
        <w:t xml:space="preserve"> &lt;&lt; יור &gt;&gt;</w:t>
      </w:r>
      <w:r w:rsidR="006550BD">
        <w:rPr>
          <w:rtl/>
        </w:rPr>
        <w:t xml:space="preserve"> </w:t>
      </w:r>
      <w:r>
        <w:rPr>
          <w:rtl/>
        </w:rPr>
        <w:t xml:space="preserve"> </w:t>
      </w:r>
      <w:bookmarkEnd w:id="18699"/>
    </w:p>
    <w:p w14:paraId="3D341B06" w14:textId="77777777" w:rsidR="00923468" w:rsidRDefault="00923468" w:rsidP="00923468">
      <w:pPr>
        <w:pStyle w:val="KeepWithNext"/>
        <w:rPr>
          <w:rtl/>
          <w:lang w:eastAsia="he-IL"/>
        </w:rPr>
      </w:pPr>
    </w:p>
    <w:p w14:paraId="21456871" w14:textId="3657CB13" w:rsidR="00923468" w:rsidRDefault="00923468" w:rsidP="00923468">
      <w:pPr>
        <w:rPr>
          <w:rtl/>
          <w:lang w:eastAsia="he-IL"/>
        </w:rPr>
      </w:pPr>
      <w:bookmarkStart w:id="18700" w:name="_ETM_Q1_10684550"/>
      <w:bookmarkStart w:id="18701" w:name="_ETM_Q1_10684569"/>
      <w:bookmarkEnd w:id="18700"/>
      <w:bookmarkEnd w:id="18701"/>
      <w:r>
        <w:rPr>
          <w:rFonts w:hint="cs"/>
          <w:rtl/>
          <w:lang w:eastAsia="he-IL"/>
        </w:rPr>
        <w:t>לא,</w:t>
      </w:r>
      <w:bookmarkStart w:id="18702" w:name="_ETM_Q1_10682874"/>
      <w:bookmarkEnd w:id="18702"/>
      <w:r>
        <w:rPr>
          <w:rFonts w:hint="cs"/>
          <w:rtl/>
          <w:lang w:eastAsia="he-IL"/>
        </w:rPr>
        <w:t xml:space="preserve"> אני אומר </w:t>
      </w:r>
      <w:bookmarkStart w:id="18703" w:name="_ETM_Q1_10683802"/>
      <w:bookmarkEnd w:id="18703"/>
      <w:r>
        <w:rPr>
          <w:rFonts w:hint="cs"/>
          <w:rtl/>
          <w:lang w:eastAsia="he-IL"/>
        </w:rPr>
        <w:t>עכשיו, בא בן א</w:t>
      </w:r>
      <w:bookmarkStart w:id="18704" w:name="_ETM_Q1_10683234"/>
      <w:bookmarkEnd w:id="18704"/>
      <w:r>
        <w:rPr>
          <w:rFonts w:hint="cs"/>
          <w:rtl/>
          <w:lang w:eastAsia="he-IL"/>
        </w:rPr>
        <w:t xml:space="preserve">דם, חוק קיים. </w:t>
      </w:r>
      <w:bookmarkStart w:id="18705" w:name="_ETM_Q1_10684754"/>
      <w:bookmarkEnd w:id="18705"/>
      <w:r>
        <w:rPr>
          <w:rFonts w:hint="cs"/>
          <w:rtl/>
          <w:lang w:eastAsia="he-IL"/>
        </w:rPr>
        <w:t xml:space="preserve">משנים, הוא היה </w:t>
      </w:r>
      <w:bookmarkStart w:id="18706" w:name="_ETM_Q1_10686637"/>
      <w:bookmarkEnd w:id="18706"/>
      <w:r>
        <w:rPr>
          <w:rFonts w:hint="cs"/>
          <w:rtl/>
          <w:lang w:eastAsia="he-IL"/>
        </w:rPr>
        <w:t xml:space="preserve">בזה. </w:t>
      </w:r>
      <w:bookmarkStart w:id="18707" w:name="_ETM_Q1_10686978"/>
      <w:bookmarkEnd w:id="18707"/>
      <w:r>
        <w:rPr>
          <w:rFonts w:hint="cs"/>
          <w:rtl/>
          <w:lang w:eastAsia="he-IL"/>
        </w:rPr>
        <w:t>הוא אומר ר</w:t>
      </w:r>
      <w:bookmarkStart w:id="18708" w:name="_ETM_Q1_10687177"/>
      <w:bookmarkEnd w:id="18708"/>
      <w:r>
        <w:rPr>
          <w:rFonts w:hint="cs"/>
          <w:rtl/>
          <w:lang w:eastAsia="he-IL"/>
        </w:rPr>
        <w:t>ק רגע, אף א</w:t>
      </w:r>
      <w:bookmarkStart w:id="18709" w:name="_ETM_Q1_10687472"/>
      <w:bookmarkEnd w:id="18709"/>
      <w:r>
        <w:rPr>
          <w:rFonts w:hint="cs"/>
          <w:rtl/>
          <w:lang w:eastAsia="he-IL"/>
        </w:rPr>
        <w:t xml:space="preserve">חד לא החתים </w:t>
      </w:r>
      <w:bookmarkStart w:id="18710" w:name="_ETM_Q1_10688521"/>
      <w:bookmarkEnd w:id="18710"/>
      <w:r>
        <w:rPr>
          <w:rFonts w:hint="cs"/>
          <w:rtl/>
          <w:lang w:eastAsia="he-IL"/>
        </w:rPr>
        <w:t>אותי. בסוף מתברר זה נכון, עשו</w:t>
      </w:r>
      <w:bookmarkStart w:id="18711" w:name="_ETM_Q1_10690224"/>
      <w:bookmarkEnd w:id="18711"/>
      <w:r>
        <w:rPr>
          <w:rFonts w:hint="cs"/>
          <w:rtl/>
          <w:lang w:eastAsia="he-IL"/>
        </w:rPr>
        <w:t xml:space="preserve"> טעות לגביו. </w:t>
      </w:r>
      <w:bookmarkStart w:id="18712" w:name="_ETM_Q1_10691885"/>
      <w:bookmarkEnd w:id="18712"/>
    </w:p>
    <w:p w14:paraId="74A44750" w14:textId="77777777" w:rsidR="00923468" w:rsidRDefault="00923468" w:rsidP="00923468">
      <w:pPr>
        <w:rPr>
          <w:rtl/>
          <w:lang w:eastAsia="he-IL"/>
        </w:rPr>
      </w:pPr>
      <w:bookmarkStart w:id="18713" w:name="_ETM_Q1_10691941"/>
      <w:bookmarkStart w:id="18714" w:name="_ETM_Q1_10691027"/>
      <w:bookmarkEnd w:id="18713"/>
      <w:bookmarkEnd w:id="18714"/>
    </w:p>
    <w:p w14:paraId="7DCF59A7" w14:textId="6E08BA57" w:rsidR="00923468" w:rsidRDefault="00923468" w:rsidP="00923468">
      <w:pPr>
        <w:pStyle w:val="af9"/>
        <w:keepNext/>
        <w:rPr>
          <w:rtl/>
          <w:lang w:eastAsia="he-IL"/>
        </w:rPr>
      </w:pPr>
      <w:bookmarkStart w:id="18715" w:name="ET_guest_מנחם_לנצנר_1686"/>
      <w:r w:rsidRPr="00923468">
        <w:rPr>
          <w:rStyle w:val="TagStyle"/>
          <w:rtl/>
        </w:rPr>
        <w:t xml:space="preserve"> &lt;&lt; אורח &gt;&gt; </w:t>
      </w:r>
      <w:r>
        <w:rPr>
          <w:rtl/>
          <w:lang w:eastAsia="he-IL"/>
        </w:rPr>
        <w:t>מנחם לנצנר:</w:t>
      </w:r>
      <w:r w:rsidRPr="00923468">
        <w:rPr>
          <w:rStyle w:val="TagStyle"/>
          <w:rtl/>
        </w:rPr>
        <w:t xml:space="preserve"> &lt;&lt; אורח &gt;&gt;</w:t>
      </w:r>
      <w:r w:rsidR="006550BD">
        <w:rPr>
          <w:rtl/>
          <w:lang w:eastAsia="he-IL"/>
        </w:rPr>
        <w:t xml:space="preserve"> </w:t>
      </w:r>
      <w:r>
        <w:rPr>
          <w:rtl/>
          <w:lang w:eastAsia="he-IL"/>
        </w:rPr>
        <w:t xml:space="preserve"> </w:t>
      </w:r>
      <w:bookmarkEnd w:id="18715"/>
    </w:p>
    <w:p w14:paraId="36E3A9B2" w14:textId="77777777" w:rsidR="00923468" w:rsidRDefault="00923468" w:rsidP="00923468">
      <w:pPr>
        <w:pStyle w:val="KeepWithNext"/>
        <w:rPr>
          <w:rtl/>
          <w:lang w:eastAsia="he-IL"/>
        </w:rPr>
      </w:pPr>
    </w:p>
    <w:p w14:paraId="1B4EB53E" w14:textId="5A1EDA93" w:rsidR="00923468" w:rsidRDefault="00923468" w:rsidP="00923468">
      <w:pPr>
        <w:rPr>
          <w:rtl/>
          <w:lang w:eastAsia="he-IL"/>
        </w:rPr>
      </w:pPr>
      <w:bookmarkStart w:id="18716" w:name="_ETM_Q1_10691315"/>
      <w:bookmarkStart w:id="18717" w:name="_ETM_Q1_10691335"/>
      <w:bookmarkEnd w:id="18716"/>
      <w:bookmarkEnd w:id="18717"/>
      <w:r>
        <w:rPr>
          <w:rFonts w:hint="cs"/>
          <w:rtl/>
          <w:lang w:eastAsia="he-IL"/>
        </w:rPr>
        <w:t>אבל עשו</w:t>
      </w:r>
      <w:bookmarkStart w:id="18718" w:name="_ETM_Q1_10692188"/>
      <w:bookmarkEnd w:id="18718"/>
      <w:r>
        <w:rPr>
          <w:rFonts w:hint="cs"/>
          <w:rtl/>
          <w:lang w:eastAsia="he-IL"/>
        </w:rPr>
        <w:t xml:space="preserve"> טעות על 600,</w:t>
      </w:r>
      <w:bookmarkStart w:id="18719" w:name="_ETM_Q1_10692259"/>
      <w:bookmarkEnd w:id="18719"/>
      <w:r>
        <w:rPr>
          <w:rFonts w:hint="cs"/>
          <w:rtl/>
          <w:lang w:eastAsia="he-IL"/>
        </w:rPr>
        <w:t>000. אף אחד לא החתים אף</w:t>
      </w:r>
      <w:bookmarkStart w:id="18720" w:name="_ETM_Q1_10692802"/>
      <w:bookmarkEnd w:id="18720"/>
      <w:r>
        <w:rPr>
          <w:rFonts w:hint="cs"/>
          <w:rtl/>
          <w:lang w:eastAsia="he-IL"/>
        </w:rPr>
        <w:t xml:space="preserve"> אחד על </w:t>
      </w:r>
      <w:bookmarkStart w:id="18721" w:name="_ETM_Q1_10693503"/>
      <w:bookmarkEnd w:id="18721"/>
      <w:r>
        <w:rPr>
          <w:rFonts w:hint="cs"/>
          <w:rtl/>
          <w:lang w:eastAsia="he-IL"/>
        </w:rPr>
        <w:t>כלום. גם אם הי</w:t>
      </w:r>
      <w:bookmarkStart w:id="18722" w:name="_ETM_Q1_10694510"/>
      <w:bookmarkEnd w:id="18722"/>
      <w:r>
        <w:rPr>
          <w:rFonts w:hint="cs"/>
          <w:rtl/>
          <w:lang w:eastAsia="he-IL"/>
        </w:rPr>
        <w:t xml:space="preserve">ו מחתימים, זה בלי עמותה מסוימת. </w:t>
      </w:r>
      <w:bookmarkStart w:id="18723" w:name="_ETM_Q1_10698232"/>
      <w:bookmarkEnd w:id="18723"/>
    </w:p>
    <w:p w14:paraId="1BA3FBE2" w14:textId="77777777" w:rsidR="001315F7" w:rsidRDefault="001315F7" w:rsidP="00923468">
      <w:pPr>
        <w:rPr>
          <w:rtl/>
          <w:lang w:eastAsia="he-IL"/>
        </w:rPr>
      </w:pPr>
      <w:bookmarkStart w:id="18724" w:name="_ETM_Q1_10698283"/>
      <w:bookmarkStart w:id="18725" w:name="_ETM_Q1_10698342"/>
      <w:bookmarkStart w:id="18726" w:name="_ETM_Q1_10696361"/>
      <w:bookmarkStart w:id="18727" w:name="_ETM_Q1_10696036"/>
      <w:bookmarkStart w:id="18728" w:name="_ETM_Q1_10700194"/>
      <w:bookmarkStart w:id="18729" w:name="_ETM_Q1_10698426"/>
      <w:bookmarkStart w:id="18730" w:name="_ETM_Q1_10697262"/>
      <w:bookmarkStart w:id="18731" w:name="_ETM_Q1_10696308"/>
      <w:bookmarkStart w:id="18732" w:name="_ETM_Q1_10697587"/>
      <w:bookmarkStart w:id="18733" w:name="_ETM_Q1_10696607"/>
      <w:bookmarkStart w:id="18734" w:name="_ETM_Q1_10695364"/>
      <w:bookmarkEnd w:id="18724"/>
      <w:bookmarkEnd w:id="18725"/>
      <w:bookmarkEnd w:id="18726"/>
      <w:bookmarkEnd w:id="18727"/>
      <w:bookmarkEnd w:id="18728"/>
      <w:bookmarkEnd w:id="18729"/>
      <w:bookmarkEnd w:id="18730"/>
      <w:bookmarkEnd w:id="18731"/>
      <w:bookmarkEnd w:id="18732"/>
      <w:bookmarkEnd w:id="18733"/>
      <w:bookmarkEnd w:id="18734"/>
    </w:p>
    <w:p w14:paraId="708B3DF0" w14:textId="6D2605BD" w:rsidR="001315F7" w:rsidRDefault="001315F7" w:rsidP="001315F7">
      <w:pPr>
        <w:pStyle w:val="af9"/>
        <w:keepNext/>
        <w:rPr>
          <w:rtl/>
          <w:lang w:eastAsia="he-IL"/>
        </w:rPr>
      </w:pPr>
      <w:bookmarkStart w:id="18735" w:name="ET_guest_אבי_רימון_1687"/>
      <w:r w:rsidRPr="001315F7">
        <w:rPr>
          <w:rStyle w:val="TagStyle"/>
          <w:rtl/>
        </w:rPr>
        <w:t xml:space="preserve"> &lt;&lt; אורח &gt;&gt; </w:t>
      </w:r>
      <w:r>
        <w:rPr>
          <w:rtl/>
          <w:lang w:eastAsia="he-IL"/>
        </w:rPr>
        <w:t>אבי רימון:</w:t>
      </w:r>
      <w:r w:rsidRPr="001315F7">
        <w:rPr>
          <w:rStyle w:val="TagStyle"/>
          <w:rtl/>
        </w:rPr>
        <w:t xml:space="preserve"> &lt;&lt; אורח &gt;&gt;</w:t>
      </w:r>
      <w:r w:rsidR="006550BD">
        <w:rPr>
          <w:rtl/>
          <w:lang w:eastAsia="he-IL"/>
        </w:rPr>
        <w:t xml:space="preserve"> </w:t>
      </w:r>
      <w:r>
        <w:rPr>
          <w:rtl/>
          <w:lang w:eastAsia="he-IL"/>
        </w:rPr>
        <w:t xml:space="preserve"> </w:t>
      </w:r>
      <w:bookmarkEnd w:id="18735"/>
    </w:p>
    <w:p w14:paraId="6FD062D9" w14:textId="77777777" w:rsidR="001315F7" w:rsidRDefault="001315F7" w:rsidP="001315F7">
      <w:pPr>
        <w:pStyle w:val="KeepWithNext"/>
        <w:rPr>
          <w:rtl/>
          <w:lang w:eastAsia="he-IL"/>
        </w:rPr>
      </w:pPr>
    </w:p>
    <w:p w14:paraId="1F56F52A" w14:textId="4D977C58" w:rsidR="001315F7" w:rsidRDefault="001315F7" w:rsidP="001315F7">
      <w:pPr>
        <w:rPr>
          <w:rtl/>
          <w:lang w:eastAsia="he-IL"/>
        </w:rPr>
      </w:pPr>
      <w:bookmarkStart w:id="18736" w:name="_ETM_Q1_10696881"/>
      <w:bookmarkStart w:id="18737" w:name="_ETM_Q1_10696900"/>
      <w:bookmarkEnd w:id="18736"/>
      <w:bookmarkEnd w:id="18737"/>
      <w:r>
        <w:rPr>
          <w:rFonts w:hint="cs"/>
          <w:rtl/>
          <w:lang w:eastAsia="he-IL"/>
        </w:rPr>
        <w:t xml:space="preserve">אני </w:t>
      </w:r>
      <w:bookmarkStart w:id="18738" w:name="_ETM_Q1_10697438"/>
      <w:bookmarkEnd w:id="18738"/>
      <w:r>
        <w:rPr>
          <w:rFonts w:hint="cs"/>
          <w:rtl/>
          <w:lang w:eastAsia="he-IL"/>
        </w:rPr>
        <w:t xml:space="preserve">מציע גם לעניין פסקה (א) לעשות זאת לבקשת המנוי. כי </w:t>
      </w:r>
      <w:bookmarkStart w:id="18739" w:name="_ETM_Q1_10703279"/>
      <w:bookmarkStart w:id="18740" w:name="_ETM_Q1_10702134"/>
      <w:bookmarkStart w:id="18741" w:name="_ETM_Q1_10702592"/>
      <w:bookmarkEnd w:id="18739"/>
      <w:bookmarkEnd w:id="18740"/>
      <w:bookmarkEnd w:id="18741"/>
      <w:r>
        <w:rPr>
          <w:rFonts w:hint="cs"/>
          <w:rtl/>
          <w:lang w:eastAsia="he-IL"/>
        </w:rPr>
        <w:t>משאב המספרים</w:t>
      </w:r>
      <w:bookmarkStart w:id="18742" w:name="_ETM_Q1_10704887"/>
      <w:bookmarkStart w:id="18743" w:name="_ETM_Q1_10704937"/>
      <w:bookmarkEnd w:id="18742"/>
      <w:bookmarkEnd w:id="18743"/>
      <w:r>
        <w:rPr>
          <w:rFonts w:hint="cs"/>
          <w:rtl/>
          <w:lang w:eastAsia="he-IL"/>
        </w:rPr>
        <w:t>, גם ש</w:t>
      </w:r>
      <w:bookmarkStart w:id="18744" w:name="_ETM_Q1_10705510"/>
      <w:bookmarkEnd w:id="18744"/>
      <w:r>
        <w:rPr>
          <w:rFonts w:hint="cs"/>
          <w:rtl/>
          <w:lang w:eastAsia="he-IL"/>
        </w:rPr>
        <w:t xml:space="preserve">מירת המספר למשך שישה חודשים </w:t>
      </w:r>
      <w:bookmarkStart w:id="18745" w:name="_ETM_Q1_10708744"/>
      <w:bookmarkEnd w:id="18745"/>
      <w:r>
        <w:rPr>
          <w:rFonts w:hint="cs"/>
          <w:rtl/>
          <w:lang w:eastAsia="he-IL"/>
        </w:rPr>
        <w:t>אני מציע ש</w:t>
      </w:r>
      <w:bookmarkStart w:id="18746" w:name="_ETM_Q1_10707904"/>
      <w:bookmarkEnd w:id="18746"/>
      <w:r>
        <w:rPr>
          <w:rFonts w:hint="cs"/>
          <w:rtl/>
          <w:lang w:eastAsia="he-IL"/>
        </w:rPr>
        <w:t>זה יהיה לבקשת המנ</w:t>
      </w:r>
      <w:bookmarkStart w:id="18747" w:name="_ETM_Q1_10709854"/>
      <w:bookmarkEnd w:id="18747"/>
      <w:r>
        <w:rPr>
          <w:rFonts w:hint="cs"/>
          <w:rtl/>
          <w:lang w:eastAsia="he-IL"/>
        </w:rPr>
        <w:t xml:space="preserve">וי. כי לצורך העניין </w:t>
      </w:r>
      <w:bookmarkStart w:id="18748" w:name="_ETM_Q1_10711672"/>
      <w:bookmarkEnd w:id="18748"/>
      <w:r>
        <w:rPr>
          <w:rFonts w:hint="cs"/>
          <w:rtl/>
          <w:lang w:eastAsia="he-IL"/>
        </w:rPr>
        <w:t>מנוי שעוזב ולא מחדש, עוזב את המ</w:t>
      </w:r>
      <w:bookmarkStart w:id="18749" w:name="_ETM_Q1_10716600"/>
      <w:bookmarkEnd w:id="18749"/>
      <w:r>
        <w:rPr>
          <w:rFonts w:hint="cs"/>
          <w:rtl/>
          <w:lang w:eastAsia="he-IL"/>
        </w:rPr>
        <w:t>סלול ואין</w:t>
      </w:r>
      <w:bookmarkStart w:id="18750" w:name="_ETM_Q1_10717392"/>
      <w:bookmarkEnd w:id="18750"/>
      <w:r>
        <w:rPr>
          <w:rFonts w:hint="cs"/>
          <w:rtl/>
          <w:lang w:eastAsia="he-IL"/>
        </w:rPr>
        <w:t xml:space="preserve"> לו שום צורך במספר הישן שלו. אין טעם לשמור את </w:t>
      </w:r>
      <w:bookmarkStart w:id="18751" w:name="_ETM_Q1_10722680"/>
      <w:bookmarkEnd w:id="18751"/>
      <w:r>
        <w:rPr>
          <w:rFonts w:hint="cs"/>
          <w:rtl/>
          <w:lang w:eastAsia="he-IL"/>
        </w:rPr>
        <w:t>המספר. המספר</w:t>
      </w:r>
      <w:bookmarkStart w:id="18752" w:name="_ETM_Q1_10722128"/>
      <w:bookmarkEnd w:id="18752"/>
      <w:r>
        <w:rPr>
          <w:rFonts w:hint="cs"/>
          <w:rtl/>
          <w:lang w:eastAsia="he-IL"/>
        </w:rPr>
        <w:t xml:space="preserve"> הוא משאב יקר וזו צריכה להיות אופציה</w:t>
      </w:r>
      <w:bookmarkStart w:id="18753" w:name="_ETM_Q1_10728806"/>
      <w:bookmarkStart w:id="18754" w:name="_ETM_Q1_10729024"/>
      <w:bookmarkEnd w:id="18753"/>
      <w:bookmarkEnd w:id="18754"/>
      <w:r>
        <w:rPr>
          <w:rFonts w:hint="cs"/>
          <w:rtl/>
          <w:lang w:eastAsia="he-IL"/>
        </w:rPr>
        <w:t xml:space="preserve"> או זכותו של מנוי. אבל זה לא </w:t>
      </w:r>
      <w:bookmarkStart w:id="18755" w:name="_ETM_Q1_10729927"/>
      <w:bookmarkEnd w:id="18755"/>
      <w:r>
        <w:rPr>
          <w:rFonts w:hint="cs"/>
          <w:rtl/>
          <w:lang w:eastAsia="he-IL"/>
        </w:rPr>
        <w:t>חייב להיות אוטומטי.</w:t>
      </w:r>
      <w:bookmarkStart w:id="18756" w:name="_ETM_Q1_10732191"/>
      <w:bookmarkEnd w:id="18756"/>
      <w:r>
        <w:rPr>
          <w:rFonts w:hint="cs"/>
          <w:rtl/>
          <w:lang w:eastAsia="he-IL"/>
        </w:rPr>
        <w:t xml:space="preserve"> </w:t>
      </w:r>
    </w:p>
    <w:p w14:paraId="7F18E30E" w14:textId="77777777" w:rsidR="001315F7" w:rsidRDefault="001315F7" w:rsidP="001315F7">
      <w:pPr>
        <w:rPr>
          <w:rtl/>
          <w:lang w:eastAsia="he-IL"/>
        </w:rPr>
      </w:pPr>
      <w:bookmarkStart w:id="18757" w:name="_ETM_Q1_10732440"/>
      <w:bookmarkStart w:id="18758" w:name="_ETM_Q1_10732497"/>
      <w:bookmarkEnd w:id="18757"/>
      <w:bookmarkEnd w:id="18758"/>
    </w:p>
    <w:p w14:paraId="3168DB4A" w14:textId="1A384F00" w:rsidR="001315F7" w:rsidRDefault="001315F7" w:rsidP="001315F7">
      <w:pPr>
        <w:pStyle w:val="af6"/>
        <w:keepNext/>
        <w:rPr>
          <w:rtl/>
        </w:rPr>
      </w:pPr>
      <w:bookmarkStart w:id="18759" w:name="ET_yor_5159_1688"/>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8759"/>
    </w:p>
    <w:p w14:paraId="667F3BD0" w14:textId="77777777" w:rsidR="001315F7" w:rsidRDefault="001315F7" w:rsidP="001315F7">
      <w:pPr>
        <w:pStyle w:val="KeepWithNext"/>
        <w:rPr>
          <w:rtl/>
          <w:lang w:eastAsia="he-IL"/>
        </w:rPr>
      </w:pPr>
    </w:p>
    <w:p w14:paraId="74825497" w14:textId="27A98E21" w:rsidR="001315F7" w:rsidRDefault="001315F7" w:rsidP="001315F7">
      <w:pPr>
        <w:rPr>
          <w:rtl/>
          <w:lang w:eastAsia="he-IL"/>
        </w:rPr>
      </w:pPr>
      <w:bookmarkStart w:id="18760" w:name="_ETM_Q1_10731301"/>
      <w:bookmarkStart w:id="18761" w:name="_ETM_Q1_10731322"/>
      <w:bookmarkEnd w:id="18760"/>
      <w:bookmarkEnd w:id="18761"/>
      <w:r>
        <w:rPr>
          <w:rFonts w:hint="cs"/>
          <w:rtl/>
          <w:lang w:eastAsia="he-IL"/>
        </w:rPr>
        <w:t>אין בעיה עם זה, אני אגיד לך למה. היום ויתרת</w:t>
      </w:r>
      <w:bookmarkStart w:id="18762" w:name="_ETM_Q1_10736052"/>
      <w:bookmarkEnd w:id="18762"/>
      <w:r>
        <w:rPr>
          <w:rFonts w:hint="cs"/>
          <w:rtl/>
          <w:lang w:eastAsia="he-IL"/>
        </w:rPr>
        <w:t>, הפס</w:t>
      </w:r>
      <w:bookmarkStart w:id="18763" w:name="_ETM_Q1_10737563"/>
      <w:bookmarkEnd w:id="18763"/>
      <w:r>
        <w:rPr>
          <w:rFonts w:hint="cs"/>
          <w:rtl/>
          <w:lang w:eastAsia="he-IL"/>
        </w:rPr>
        <w:t>קת לשלם</w:t>
      </w:r>
      <w:bookmarkStart w:id="18764" w:name="_ETM_Q1_10736231"/>
      <w:bookmarkEnd w:id="18764"/>
      <w:r>
        <w:rPr>
          <w:rFonts w:hint="cs"/>
          <w:rtl/>
          <w:lang w:eastAsia="he-IL"/>
        </w:rPr>
        <w:t xml:space="preserve">, ויתרת על הכול. החברה יכולה להעביר </w:t>
      </w:r>
      <w:bookmarkStart w:id="18765" w:name="_ETM_Q1_10740760"/>
      <w:bookmarkEnd w:id="18765"/>
      <w:r>
        <w:rPr>
          <w:rFonts w:hint="cs"/>
          <w:rtl/>
          <w:lang w:eastAsia="he-IL"/>
        </w:rPr>
        <w:t>את המספר שלך</w:t>
      </w:r>
      <w:bookmarkStart w:id="18766" w:name="_ETM_Q1_10739847"/>
      <w:bookmarkEnd w:id="18766"/>
      <w:r>
        <w:rPr>
          <w:rFonts w:hint="cs"/>
          <w:rtl/>
          <w:lang w:eastAsia="he-IL"/>
        </w:rPr>
        <w:t xml:space="preserve"> למישהו אחר, בל</w:t>
      </w:r>
      <w:bookmarkStart w:id="18767" w:name="_ETM_Q1_10741541"/>
      <w:bookmarkEnd w:id="18767"/>
      <w:r>
        <w:rPr>
          <w:rFonts w:hint="cs"/>
          <w:rtl/>
          <w:lang w:eastAsia="he-IL"/>
        </w:rPr>
        <w:t>י החוק ה</w:t>
      </w:r>
      <w:bookmarkStart w:id="18768" w:name="_ETM_Q1_10740420"/>
      <w:bookmarkEnd w:id="18768"/>
      <w:r>
        <w:rPr>
          <w:rFonts w:hint="cs"/>
          <w:rtl/>
          <w:lang w:eastAsia="he-IL"/>
        </w:rPr>
        <w:t xml:space="preserve">זה. </w:t>
      </w:r>
    </w:p>
    <w:p w14:paraId="4A836310" w14:textId="77777777" w:rsidR="001315F7" w:rsidRDefault="001315F7" w:rsidP="001315F7">
      <w:pPr>
        <w:rPr>
          <w:rtl/>
          <w:lang w:eastAsia="he-IL"/>
        </w:rPr>
      </w:pPr>
      <w:bookmarkStart w:id="18769" w:name="_ETM_Q1_10740908"/>
      <w:bookmarkStart w:id="18770" w:name="_ETM_Q1_10740961"/>
      <w:bookmarkStart w:id="18771" w:name="_ETM_Q1_10741836"/>
      <w:bookmarkEnd w:id="18769"/>
      <w:bookmarkEnd w:id="18770"/>
      <w:bookmarkEnd w:id="18771"/>
    </w:p>
    <w:p w14:paraId="123AEB7B" w14:textId="6A4A4E54" w:rsidR="001315F7" w:rsidRDefault="001315F7" w:rsidP="001315F7">
      <w:pPr>
        <w:pStyle w:val="a4"/>
        <w:keepNext/>
        <w:rPr>
          <w:rtl/>
        </w:rPr>
      </w:pPr>
      <w:bookmarkStart w:id="18772" w:name="ET_speaker_איתי_עצמון_1689"/>
      <w:r w:rsidRPr="001315F7">
        <w:rPr>
          <w:rStyle w:val="TagStyle"/>
          <w:rtl/>
        </w:rPr>
        <w:t xml:space="preserve"> &lt;&lt; דובר &gt;&gt; </w:t>
      </w:r>
      <w:r>
        <w:rPr>
          <w:rtl/>
        </w:rPr>
        <w:t>איתי עצמון:</w:t>
      </w:r>
      <w:r w:rsidRPr="001315F7">
        <w:rPr>
          <w:rStyle w:val="TagStyle"/>
          <w:rtl/>
        </w:rPr>
        <w:t xml:space="preserve"> &lt;&lt; דובר &gt;&gt;</w:t>
      </w:r>
      <w:r w:rsidR="006550BD">
        <w:rPr>
          <w:rtl/>
        </w:rPr>
        <w:t xml:space="preserve"> </w:t>
      </w:r>
      <w:r>
        <w:rPr>
          <w:rtl/>
        </w:rPr>
        <w:t xml:space="preserve"> </w:t>
      </w:r>
      <w:bookmarkEnd w:id="18772"/>
    </w:p>
    <w:p w14:paraId="20C3BF0E" w14:textId="77777777" w:rsidR="001315F7" w:rsidRDefault="001315F7" w:rsidP="001315F7">
      <w:pPr>
        <w:pStyle w:val="KeepWithNext"/>
        <w:rPr>
          <w:rtl/>
          <w:lang w:eastAsia="he-IL"/>
        </w:rPr>
      </w:pPr>
    </w:p>
    <w:p w14:paraId="613C3072" w14:textId="193F677F" w:rsidR="001315F7" w:rsidRDefault="001315F7" w:rsidP="001315F7">
      <w:pPr>
        <w:rPr>
          <w:rtl/>
          <w:lang w:eastAsia="he-IL"/>
        </w:rPr>
      </w:pPr>
      <w:bookmarkStart w:id="18773" w:name="_ETM_Q1_10742094"/>
      <w:bookmarkStart w:id="18774" w:name="_ETM_Q1_10742116"/>
      <w:bookmarkEnd w:id="18773"/>
      <w:bookmarkEnd w:id="18774"/>
      <w:r>
        <w:rPr>
          <w:rFonts w:hint="cs"/>
          <w:rtl/>
          <w:lang w:eastAsia="he-IL"/>
        </w:rPr>
        <w:t xml:space="preserve">לא, </w:t>
      </w:r>
      <w:bookmarkStart w:id="18775" w:name="_ETM_Q1_10742931"/>
      <w:bookmarkEnd w:id="18775"/>
      <w:r>
        <w:rPr>
          <w:rFonts w:hint="cs"/>
          <w:rtl/>
          <w:lang w:eastAsia="he-IL"/>
        </w:rPr>
        <w:t xml:space="preserve">אבל כאן </w:t>
      </w:r>
      <w:bookmarkStart w:id="18776" w:name="_ETM_Q1_10742059"/>
      <w:bookmarkEnd w:id="18776"/>
      <w:r>
        <w:rPr>
          <w:rFonts w:hint="cs"/>
          <w:rtl/>
          <w:lang w:eastAsia="he-IL"/>
        </w:rPr>
        <w:t>יש הגבלה. אני מבין את ההערה. בע</w:t>
      </w:r>
      <w:bookmarkStart w:id="18777" w:name="_ETM_Q1_10743923"/>
      <w:bookmarkEnd w:id="18777"/>
      <w:r>
        <w:rPr>
          <w:rFonts w:hint="cs"/>
          <w:rtl/>
          <w:lang w:eastAsia="he-IL"/>
        </w:rPr>
        <w:t xml:space="preserve">צם מה </w:t>
      </w:r>
      <w:bookmarkStart w:id="18778" w:name="_ETM_Q1_10744954"/>
      <w:bookmarkEnd w:id="18778"/>
      <w:r>
        <w:rPr>
          <w:rFonts w:hint="cs"/>
          <w:rtl/>
          <w:lang w:eastAsia="he-IL"/>
        </w:rPr>
        <w:t>אנחנו אומרים כאן?</w:t>
      </w:r>
      <w:bookmarkStart w:id="18779" w:name="_ETM_Q1_10745089"/>
      <w:bookmarkEnd w:id="18779"/>
    </w:p>
    <w:p w14:paraId="21455313" w14:textId="77777777" w:rsidR="001315F7" w:rsidRDefault="001315F7" w:rsidP="001315F7">
      <w:pPr>
        <w:rPr>
          <w:rtl/>
          <w:lang w:eastAsia="he-IL"/>
        </w:rPr>
      </w:pPr>
      <w:bookmarkStart w:id="18780" w:name="_ETM_Q1_10745316"/>
      <w:bookmarkEnd w:id="18780"/>
    </w:p>
    <w:p w14:paraId="7C18810F" w14:textId="3D5B11EB" w:rsidR="001315F7" w:rsidRDefault="001315F7" w:rsidP="001315F7">
      <w:pPr>
        <w:pStyle w:val="af6"/>
        <w:keepNext/>
        <w:rPr>
          <w:rtl/>
        </w:rPr>
      </w:pPr>
      <w:bookmarkStart w:id="18781" w:name="ET_yor_5159_1690"/>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8781"/>
    </w:p>
    <w:p w14:paraId="732CA12A" w14:textId="77777777" w:rsidR="001315F7" w:rsidRDefault="001315F7" w:rsidP="001315F7">
      <w:pPr>
        <w:pStyle w:val="KeepWithNext"/>
        <w:rPr>
          <w:rtl/>
          <w:lang w:eastAsia="he-IL"/>
        </w:rPr>
      </w:pPr>
    </w:p>
    <w:p w14:paraId="4CA619FF" w14:textId="4EB06C3D" w:rsidR="001315F7" w:rsidRDefault="001315F7" w:rsidP="001315F7">
      <w:pPr>
        <w:rPr>
          <w:rtl/>
          <w:lang w:eastAsia="he-IL"/>
        </w:rPr>
      </w:pPr>
      <w:bookmarkStart w:id="18782" w:name="_ETM_Q1_10745902"/>
      <w:bookmarkStart w:id="18783" w:name="_ETM_Q1_10745921"/>
      <w:bookmarkEnd w:id="18782"/>
      <w:bookmarkEnd w:id="18783"/>
      <w:r>
        <w:rPr>
          <w:rFonts w:hint="cs"/>
          <w:rtl/>
          <w:lang w:eastAsia="he-IL"/>
        </w:rPr>
        <w:t>אתה אומר אבל להעב</w:t>
      </w:r>
      <w:bookmarkStart w:id="18784" w:name="_ETM_Q1_10745823"/>
      <w:bookmarkEnd w:id="18784"/>
      <w:r>
        <w:rPr>
          <w:rFonts w:hint="cs"/>
          <w:rtl/>
          <w:lang w:eastAsia="he-IL"/>
        </w:rPr>
        <w:t>יר רק לקומה הספצ</w:t>
      </w:r>
      <w:bookmarkStart w:id="18785" w:name="_ETM_Q1_10745789"/>
      <w:bookmarkEnd w:id="18785"/>
      <w:r>
        <w:rPr>
          <w:rFonts w:hint="cs"/>
          <w:rtl/>
          <w:lang w:eastAsia="he-IL"/>
        </w:rPr>
        <w:t>יפית הזאת.</w:t>
      </w:r>
      <w:bookmarkStart w:id="18786" w:name="_ETM_Q1_10747795"/>
      <w:bookmarkEnd w:id="18786"/>
      <w:r>
        <w:rPr>
          <w:rFonts w:hint="cs"/>
          <w:rtl/>
          <w:lang w:eastAsia="he-IL"/>
        </w:rPr>
        <w:t xml:space="preserve"> </w:t>
      </w:r>
    </w:p>
    <w:p w14:paraId="2BEAA6E9" w14:textId="77777777" w:rsidR="001315F7" w:rsidRDefault="001315F7" w:rsidP="001315F7">
      <w:pPr>
        <w:rPr>
          <w:rtl/>
          <w:lang w:eastAsia="he-IL"/>
        </w:rPr>
      </w:pPr>
      <w:bookmarkStart w:id="18787" w:name="_ETM_Q1_10748029"/>
      <w:bookmarkStart w:id="18788" w:name="_ETM_Q1_10748075"/>
      <w:bookmarkStart w:id="18789" w:name="_ETM_Q1_10748909"/>
      <w:bookmarkEnd w:id="18787"/>
      <w:bookmarkEnd w:id="18788"/>
      <w:bookmarkEnd w:id="18789"/>
    </w:p>
    <w:p w14:paraId="223F8909" w14:textId="3540EDBD" w:rsidR="001315F7" w:rsidRDefault="001315F7" w:rsidP="001315F7">
      <w:pPr>
        <w:pStyle w:val="a4"/>
        <w:keepNext/>
        <w:rPr>
          <w:rtl/>
        </w:rPr>
      </w:pPr>
      <w:bookmarkStart w:id="18790" w:name="ET_speaker_איתי_עצמון_1691"/>
      <w:r w:rsidRPr="001315F7">
        <w:rPr>
          <w:rStyle w:val="TagStyle"/>
          <w:rtl/>
        </w:rPr>
        <w:t xml:space="preserve"> &lt;&lt; דובר &gt;&gt; </w:t>
      </w:r>
      <w:r>
        <w:rPr>
          <w:rtl/>
        </w:rPr>
        <w:t>איתי עצמון:</w:t>
      </w:r>
      <w:r w:rsidRPr="001315F7">
        <w:rPr>
          <w:rStyle w:val="TagStyle"/>
          <w:rtl/>
        </w:rPr>
        <w:t xml:space="preserve"> &lt;&lt; דובר &gt;&gt;</w:t>
      </w:r>
      <w:r w:rsidR="006550BD">
        <w:rPr>
          <w:rtl/>
        </w:rPr>
        <w:t xml:space="preserve"> </w:t>
      </w:r>
      <w:r>
        <w:rPr>
          <w:rtl/>
        </w:rPr>
        <w:t xml:space="preserve"> </w:t>
      </w:r>
      <w:bookmarkEnd w:id="18790"/>
    </w:p>
    <w:p w14:paraId="6383368A" w14:textId="77777777" w:rsidR="001315F7" w:rsidRDefault="001315F7" w:rsidP="001315F7">
      <w:pPr>
        <w:pStyle w:val="KeepWithNext"/>
        <w:rPr>
          <w:rtl/>
          <w:lang w:eastAsia="he-IL"/>
        </w:rPr>
      </w:pPr>
    </w:p>
    <w:p w14:paraId="3E8C4DC1" w14:textId="57D40245" w:rsidR="001315F7" w:rsidRDefault="001315F7" w:rsidP="001315F7">
      <w:pPr>
        <w:rPr>
          <w:rtl/>
          <w:lang w:eastAsia="he-IL"/>
        </w:rPr>
      </w:pPr>
      <w:bookmarkStart w:id="18791" w:name="_ETM_Q1_10749173"/>
      <w:bookmarkStart w:id="18792" w:name="_ETM_Q1_10749191"/>
      <w:bookmarkEnd w:id="18791"/>
      <w:bookmarkEnd w:id="18792"/>
      <w:r>
        <w:rPr>
          <w:rFonts w:hint="cs"/>
          <w:rtl/>
          <w:lang w:eastAsia="he-IL"/>
        </w:rPr>
        <w:t>לא,</w:t>
      </w:r>
      <w:bookmarkStart w:id="18793" w:name="_ETM_Q1_10747491"/>
      <w:bookmarkEnd w:id="18793"/>
      <w:r>
        <w:rPr>
          <w:rFonts w:hint="cs"/>
          <w:rtl/>
          <w:lang w:eastAsia="he-IL"/>
        </w:rPr>
        <w:t xml:space="preserve"> אנחנו אומרים שישה חודשים אסור בכלל להקצות א</w:t>
      </w:r>
      <w:bookmarkStart w:id="18794" w:name="_ETM_Q1_10749823"/>
      <w:bookmarkEnd w:id="18794"/>
      <w:r>
        <w:rPr>
          <w:rFonts w:hint="cs"/>
          <w:rtl/>
          <w:lang w:eastAsia="he-IL"/>
        </w:rPr>
        <w:t xml:space="preserve">ת המספר. </w:t>
      </w:r>
      <w:bookmarkStart w:id="18795" w:name="_ETM_Q1_10750475"/>
      <w:bookmarkEnd w:id="18795"/>
    </w:p>
    <w:p w14:paraId="4622A800" w14:textId="77777777" w:rsidR="001315F7" w:rsidRDefault="001315F7" w:rsidP="001315F7">
      <w:pPr>
        <w:rPr>
          <w:rtl/>
          <w:lang w:eastAsia="he-IL"/>
        </w:rPr>
      </w:pPr>
      <w:bookmarkStart w:id="18796" w:name="_ETM_Q1_10750708"/>
      <w:bookmarkStart w:id="18797" w:name="_ETM_Q1_10750757"/>
      <w:bookmarkStart w:id="18798" w:name="_ETM_Q1_10751901"/>
      <w:bookmarkEnd w:id="18796"/>
      <w:bookmarkEnd w:id="18797"/>
      <w:bookmarkEnd w:id="18798"/>
    </w:p>
    <w:p w14:paraId="568C45E6" w14:textId="25D56517" w:rsidR="001315F7" w:rsidRDefault="001315F7" w:rsidP="001315F7">
      <w:pPr>
        <w:pStyle w:val="af9"/>
        <w:keepNext/>
        <w:rPr>
          <w:rtl/>
          <w:lang w:eastAsia="he-IL"/>
        </w:rPr>
      </w:pPr>
      <w:bookmarkStart w:id="18799" w:name="ET_guest_מנחם_לנצנר_1692"/>
      <w:r w:rsidRPr="001315F7">
        <w:rPr>
          <w:rStyle w:val="TagStyle"/>
          <w:rtl/>
        </w:rPr>
        <w:t xml:space="preserve"> &lt;&lt; אורח &gt;&gt; </w:t>
      </w:r>
      <w:r>
        <w:rPr>
          <w:rtl/>
          <w:lang w:eastAsia="he-IL"/>
        </w:rPr>
        <w:t>מנחם לנצנר:</w:t>
      </w:r>
      <w:r w:rsidRPr="001315F7">
        <w:rPr>
          <w:rStyle w:val="TagStyle"/>
          <w:rtl/>
        </w:rPr>
        <w:t xml:space="preserve"> &lt;&lt; אורח &gt;&gt;</w:t>
      </w:r>
      <w:r w:rsidR="006550BD">
        <w:rPr>
          <w:rtl/>
          <w:lang w:eastAsia="he-IL"/>
        </w:rPr>
        <w:t xml:space="preserve"> </w:t>
      </w:r>
      <w:r>
        <w:rPr>
          <w:rtl/>
          <w:lang w:eastAsia="he-IL"/>
        </w:rPr>
        <w:t xml:space="preserve"> </w:t>
      </w:r>
      <w:bookmarkEnd w:id="18799"/>
    </w:p>
    <w:p w14:paraId="46B854D7" w14:textId="77777777" w:rsidR="001315F7" w:rsidRDefault="001315F7" w:rsidP="001315F7">
      <w:pPr>
        <w:pStyle w:val="KeepWithNext"/>
        <w:rPr>
          <w:rtl/>
          <w:lang w:eastAsia="he-IL"/>
        </w:rPr>
      </w:pPr>
    </w:p>
    <w:p w14:paraId="75C2A057" w14:textId="0EC55F13" w:rsidR="001315F7" w:rsidRDefault="001315F7" w:rsidP="001315F7">
      <w:pPr>
        <w:rPr>
          <w:rtl/>
          <w:lang w:eastAsia="he-IL"/>
        </w:rPr>
      </w:pPr>
      <w:bookmarkStart w:id="18800" w:name="_ETM_Q1_10752195"/>
      <w:bookmarkStart w:id="18801" w:name="_ETM_Q1_10752219"/>
      <w:bookmarkEnd w:id="18800"/>
      <w:bookmarkEnd w:id="18801"/>
      <w:r>
        <w:rPr>
          <w:rFonts w:hint="cs"/>
          <w:rtl/>
          <w:lang w:eastAsia="he-IL"/>
        </w:rPr>
        <w:t>זה הגבל</w:t>
      </w:r>
      <w:bookmarkStart w:id="18802" w:name="_ETM_Q1_10750908"/>
      <w:bookmarkEnd w:id="18802"/>
      <w:r>
        <w:rPr>
          <w:rFonts w:hint="cs"/>
          <w:rtl/>
          <w:lang w:eastAsia="he-IL"/>
        </w:rPr>
        <w:t xml:space="preserve">ות שקבועות בחוק, בתקנות התקשורת בלי קשר. </w:t>
      </w:r>
    </w:p>
    <w:p w14:paraId="7CC2E443" w14:textId="77777777" w:rsidR="001315F7" w:rsidRDefault="001315F7" w:rsidP="001315F7">
      <w:pPr>
        <w:rPr>
          <w:rtl/>
          <w:lang w:eastAsia="he-IL"/>
        </w:rPr>
      </w:pPr>
      <w:bookmarkStart w:id="18803" w:name="_ETM_Q1_10755378"/>
      <w:bookmarkStart w:id="18804" w:name="_ETM_Q1_10755427"/>
      <w:bookmarkStart w:id="18805" w:name="_ETM_Q1_10754071"/>
      <w:bookmarkEnd w:id="18803"/>
      <w:bookmarkEnd w:id="18804"/>
      <w:bookmarkEnd w:id="18805"/>
    </w:p>
    <w:p w14:paraId="52666008" w14:textId="73B357DF" w:rsidR="001315F7" w:rsidRDefault="001315F7" w:rsidP="001315F7">
      <w:pPr>
        <w:pStyle w:val="af9"/>
        <w:keepNext/>
        <w:rPr>
          <w:rtl/>
          <w:lang w:eastAsia="he-IL"/>
        </w:rPr>
      </w:pPr>
      <w:bookmarkStart w:id="18806" w:name="ET_guest_אבי_רימון_1693"/>
      <w:r w:rsidRPr="001315F7">
        <w:rPr>
          <w:rStyle w:val="TagStyle"/>
          <w:rtl/>
        </w:rPr>
        <w:t xml:space="preserve"> &lt;&lt; אורח &gt;&gt; </w:t>
      </w:r>
      <w:r>
        <w:rPr>
          <w:rtl/>
          <w:lang w:eastAsia="he-IL"/>
        </w:rPr>
        <w:t>אבי רימון:</w:t>
      </w:r>
      <w:r w:rsidRPr="001315F7">
        <w:rPr>
          <w:rStyle w:val="TagStyle"/>
          <w:rtl/>
        </w:rPr>
        <w:t xml:space="preserve"> &lt;&lt; אורח &gt;&gt;</w:t>
      </w:r>
      <w:r w:rsidR="006550BD">
        <w:rPr>
          <w:rtl/>
          <w:lang w:eastAsia="he-IL"/>
        </w:rPr>
        <w:t xml:space="preserve"> </w:t>
      </w:r>
      <w:r>
        <w:rPr>
          <w:rtl/>
          <w:lang w:eastAsia="he-IL"/>
        </w:rPr>
        <w:t xml:space="preserve"> </w:t>
      </w:r>
      <w:bookmarkEnd w:id="18806"/>
    </w:p>
    <w:p w14:paraId="243D2376" w14:textId="77777777" w:rsidR="001315F7" w:rsidRDefault="001315F7" w:rsidP="001315F7">
      <w:pPr>
        <w:pStyle w:val="KeepWithNext"/>
        <w:rPr>
          <w:rtl/>
          <w:lang w:eastAsia="he-IL"/>
        </w:rPr>
      </w:pPr>
    </w:p>
    <w:p w14:paraId="2C280F66" w14:textId="054A25D2" w:rsidR="001315F7" w:rsidRDefault="001315F7" w:rsidP="001315F7">
      <w:pPr>
        <w:rPr>
          <w:rtl/>
          <w:lang w:eastAsia="he-IL"/>
        </w:rPr>
      </w:pPr>
      <w:bookmarkStart w:id="18807" w:name="_ETM_Q1_10753826"/>
      <w:bookmarkStart w:id="18808" w:name="_ETM_Q1_10753850"/>
      <w:bookmarkEnd w:id="18807"/>
      <w:bookmarkEnd w:id="18808"/>
      <w:r>
        <w:rPr>
          <w:rFonts w:hint="cs"/>
          <w:rtl/>
          <w:lang w:eastAsia="he-IL"/>
        </w:rPr>
        <w:t xml:space="preserve">אבל מה </w:t>
      </w:r>
      <w:bookmarkStart w:id="18809" w:name="_ETM_Q1_10754545"/>
      <w:bookmarkEnd w:id="18809"/>
      <w:r>
        <w:rPr>
          <w:rFonts w:hint="cs"/>
          <w:rtl/>
          <w:lang w:eastAsia="he-IL"/>
        </w:rPr>
        <w:t>זה? זה נועד לשמור, על האפשרות להשמיע</w:t>
      </w:r>
      <w:bookmarkStart w:id="18810" w:name="_ETM_Q1_10758928"/>
      <w:bookmarkEnd w:id="18810"/>
      <w:r>
        <w:rPr>
          <w:rFonts w:hint="cs"/>
          <w:rtl/>
          <w:lang w:eastAsia="he-IL"/>
        </w:rPr>
        <w:t xml:space="preserve"> את</w:t>
      </w:r>
      <w:bookmarkStart w:id="18811" w:name="_ETM_Q1_10758286"/>
      <w:bookmarkEnd w:id="18811"/>
      <w:r>
        <w:rPr>
          <w:rFonts w:hint="cs"/>
          <w:rtl/>
          <w:lang w:eastAsia="he-IL"/>
        </w:rPr>
        <w:t xml:space="preserve"> ההודעה.</w:t>
      </w:r>
      <w:bookmarkStart w:id="18812" w:name="_ETM_Q1_10760870"/>
      <w:bookmarkEnd w:id="18812"/>
      <w:r>
        <w:rPr>
          <w:rFonts w:hint="cs"/>
          <w:rtl/>
          <w:lang w:eastAsia="he-IL"/>
        </w:rPr>
        <w:t xml:space="preserve"> אבל אם אין צורך בזה, חבל</w:t>
      </w:r>
      <w:bookmarkStart w:id="18813" w:name="_ETM_Q1_10761598"/>
      <w:bookmarkEnd w:id="18813"/>
      <w:r>
        <w:rPr>
          <w:rFonts w:hint="cs"/>
          <w:rtl/>
          <w:lang w:eastAsia="he-IL"/>
        </w:rPr>
        <w:t xml:space="preserve"> על המספרים. </w:t>
      </w:r>
      <w:bookmarkStart w:id="18814" w:name="_ETM_Q1_10766507"/>
      <w:bookmarkEnd w:id="18814"/>
    </w:p>
    <w:p w14:paraId="337FA172" w14:textId="77777777" w:rsidR="001315F7" w:rsidRDefault="001315F7" w:rsidP="001315F7">
      <w:pPr>
        <w:rPr>
          <w:rtl/>
          <w:lang w:eastAsia="he-IL"/>
        </w:rPr>
      </w:pPr>
      <w:bookmarkStart w:id="18815" w:name="_ETM_Q1_10767490"/>
      <w:bookmarkEnd w:id="18815"/>
    </w:p>
    <w:p w14:paraId="2B247216" w14:textId="058B0CFE" w:rsidR="001315F7" w:rsidRDefault="001315F7" w:rsidP="001315F7">
      <w:pPr>
        <w:pStyle w:val="a4"/>
        <w:keepNext/>
        <w:rPr>
          <w:rtl/>
        </w:rPr>
      </w:pPr>
      <w:bookmarkStart w:id="18816" w:name="ET_speaker_איתי_עצמון_1695"/>
      <w:r w:rsidRPr="001315F7">
        <w:rPr>
          <w:rStyle w:val="TagStyle"/>
          <w:rtl/>
        </w:rPr>
        <w:t xml:space="preserve"> &lt;&lt; דובר &gt;&gt; </w:t>
      </w:r>
      <w:r>
        <w:rPr>
          <w:rtl/>
        </w:rPr>
        <w:t>איתי עצמון:</w:t>
      </w:r>
      <w:r w:rsidRPr="001315F7">
        <w:rPr>
          <w:rStyle w:val="TagStyle"/>
          <w:rtl/>
        </w:rPr>
        <w:t xml:space="preserve"> &lt;&lt; דובר &gt;&gt;</w:t>
      </w:r>
      <w:r w:rsidR="006550BD">
        <w:rPr>
          <w:rtl/>
        </w:rPr>
        <w:t xml:space="preserve"> </w:t>
      </w:r>
      <w:r>
        <w:rPr>
          <w:rtl/>
        </w:rPr>
        <w:t xml:space="preserve"> </w:t>
      </w:r>
      <w:bookmarkEnd w:id="18816"/>
    </w:p>
    <w:p w14:paraId="180C7D96" w14:textId="77777777" w:rsidR="001315F7" w:rsidRDefault="001315F7" w:rsidP="001315F7">
      <w:pPr>
        <w:pStyle w:val="KeepWithNext"/>
        <w:rPr>
          <w:rtl/>
          <w:lang w:eastAsia="he-IL"/>
        </w:rPr>
      </w:pPr>
    </w:p>
    <w:p w14:paraId="10E04A2D" w14:textId="21705588" w:rsidR="001315F7" w:rsidRDefault="001315F7" w:rsidP="001315F7">
      <w:pPr>
        <w:rPr>
          <w:rtl/>
          <w:lang w:eastAsia="he-IL"/>
        </w:rPr>
      </w:pPr>
      <w:bookmarkStart w:id="18817" w:name="_ETM_Q1_10768059"/>
      <w:bookmarkStart w:id="18818" w:name="_ETM_Q1_10768164"/>
      <w:bookmarkEnd w:id="18817"/>
      <w:bookmarkEnd w:id="18818"/>
      <w:r>
        <w:rPr>
          <w:rFonts w:hint="cs"/>
          <w:rtl/>
          <w:lang w:eastAsia="he-IL"/>
        </w:rPr>
        <w:t xml:space="preserve">אני מסכים. אלא אם כן ביקש המנוי. </w:t>
      </w:r>
    </w:p>
    <w:p w14:paraId="6AAD80C3" w14:textId="77777777" w:rsidR="001315F7" w:rsidRDefault="001315F7" w:rsidP="001315F7">
      <w:pPr>
        <w:rPr>
          <w:rtl/>
          <w:lang w:eastAsia="he-IL"/>
        </w:rPr>
      </w:pPr>
      <w:bookmarkStart w:id="18819" w:name="_ETM_Q1_10772050"/>
      <w:bookmarkStart w:id="18820" w:name="_ETM_Q1_10772627"/>
      <w:bookmarkEnd w:id="18819"/>
      <w:bookmarkEnd w:id="18820"/>
    </w:p>
    <w:p w14:paraId="17A5EBE5" w14:textId="7AB1C4A3" w:rsidR="001315F7" w:rsidRDefault="001315F7" w:rsidP="001315F7">
      <w:pPr>
        <w:pStyle w:val="af6"/>
        <w:keepNext/>
        <w:rPr>
          <w:rtl/>
        </w:rPr>
      </w:pPr>
      <w:bookmarkStart w:id="18821" w:name="ET_yor_5159_1696"/>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8821"/>
    </w:p>
    <w:p w14:paraId="2F69B763" w14:textId="77777777" w:rsidR="001315F7" w:rsidRDefault="001315F7" w:rsidP="001315F7">
      <w:pPr>
        <w:pStyle w:val="KeepWithNext"/>
        <w:rPr>
          <w:rtl/>
          <w:lang w:eastAsia="he-IL"/>
        </w:rPr>
      </w:pPr>
    </w:p>
    <w:p w14:paraId="5CEE8DEC" w14:textId="423BCB19" w:rsidR="001315F7" w:rsidRDefault="001315F7" w:rsidP="001315F7">
      <w:pPr>
        <w:rPr>
          <w:rtl/>
          <w:lang w:eastAsia="he-IL"/>
        </w:rPr>
      </w:pPr>
      <w:bookmarkStart w:id="18822" w:name="_ETM_Q1_10773169"/>
      <w:bookmarkStart w:id="18823" w:name="_ETM_Q1_10773210"/>
      <w:bookmarkEnd w:id="18822"/>
      <w:bookmarkEnd w:id="18823"/>
      <w:r>
        <w:rPr>
          <w:rFonts w:hint="cs"/>
          <w:rtl/>
          <w:lang w:eastAsia="he-IL"/>
        </w:rPr>
        <w:t>ל</w:t>
      </w:r>
      <w:bookmarkStart w:id="18824" w:name="_ETM_Q1_10771521"/>
      <w:bookmarkEnd w:id="18824"/>
      <w:r>
        <w:rPr>
          <w:rFonts w:hint="cs"/>
          <w:rtl/>
          <w:lang w:eastAsia="he-IL"/>
        </w:rPr>
        <w:t>א, אבל כל</w:t>
      </w:r>
      <w:bookmarkStart w:id="18825" w:name="_ETM_Q1_10772195"/>
      <w:bookmarkEnd w:id="18825"/>
      <w:r>
        <w:rPr>
          <w:rFonts w:hint="cs"/>
          <w:rtl/>
          <w:lang w:eastAsia="he-IL"/>
        </w:rPr>
        <w:t xml:space="preserve"> העניין הוא ש</w:t>
      </w:r>
      <w:bookmarkStart w:id="18826" w:name="_ETM_Q1_10771163"/>
      <w:bookmarkEnd w:id="18826"/>
      <w:r>
        <w:rPr>
          <w:rFonts w:hint="cs"/>
          <w:rtl/>
          <w:lang w:eastAsia="he-IL"/>
        </w:rPr>
        <w:t xml:space="preserve">נותנים זמן בכוונה. </w:t>
      </w:r>
      <w:bookmarkStart w:id="18827" w:name="_ETM_Q1_10773672"/>
      <w:bookmarkEnd w:id="18827"/>
      <w:r>
        <w:rPr>
          <w:rFonts w:hint="cs"/>
          <w:rtl/>
          <w:lang w:eastAsia="he-IL"/>
        </w:rPr>
        <w:t>מה,</w:t>
      </w:r>
      <w:bookmarkStart w:id="18828" w:name="_ETM_Q1_10775106"/>
      <w:bookmarkEnd w:id="18828"/>
      <w:r>
        <w:rPr>
          <w:rFonts w:hint="cs"/>
          <w:rtl/>
          <w:lang w:eastAsia="he-IL"/>
        </w:rPr>
        <w:t xml:space="preserve"> </w:t>
      </w:r>
      <w:bookmarkStart w:id="18829" w:name="_ETM_Q1_10773370"/>
      <w:bookmarkEnd w:id="18829"/>
      <w:r>
        <w:rPr>
          <w:rFonts w:hint="cs"/>
          <w:rtl/>
          <w:lang w:eastAsia="he-IL"/>
        </w:rPr>
        <w:t>רוצה לבטל את זה? בר</w:t>
      </w:r>
      <w:bookmarkStart w:id="18830" w:name="_ETM_Q1_10776660"/>
      <w:bookmarkEnd w:id="18830"/>
      <w:r>
        <w:rPr>
          <w:rFonts w:hint="cs"/>
          <w:rtl/>
          <w:lang w:eastAsia="he-IL"/>
        </w:rPr>
        <w:t xml:space="preserve">ור שהמנוי יבקש. </w:t>
      </w:r>
      <w:bookmarkStart w:id="18831" w:name="_ETM_Q1_10777446"/>
      <w:bookmarkStart w:id="18832" w:name="_ETM_Q1_10777666"/>
      <w:bookmarkEnd w:id="18831"/>
      <w:bookmarkEnd w:id="18832"/>
    </w:p>
    <w:p w14:paraId="6C65A1EE" w14:textId="77777777" w:rsidR="001315F7" w:rsidRDefault="001315F7" w:rsidP="001315F7">
      <w:pPr>
        <w:rPr>
          <w:rtl/>
          <w:lang w:eastAsia="he-IL"/>
        </w:rPr>
      </w:pPr>
    </w:p>
    <w:p w14:paraId="72C1EFAA" w14:textId="52251A7B" w:rsidR="001315F7" w:rsidRDefault="001315F7" w:rsidP="001315F7">
      <w:pPr>
        <w:pStyle w:val="a4"/>
        <w:keepNext/>
        <w:rPr>
          <w:rtl/>
        </w:rPr>
      </w:pPr>
      <w:bookmarkStart w:id="18833" w:name="ET_speaker_איתי_עצמון_1698"/>
      <w:r w:rsidRPr="001315F7">
        <w:rPr>
          <w:rStyle w:val="TagStyle"/>
          <w:rtl/>
        </w:rPr>
        <w:t xml:space="preserve"> &lt;&lt; דובר &gt;&gt; </w:t>
      </w:r>
      <w:r>
        <w:rPr>
          <w:rtl/>
        </w:rPr>
        <w:t>איתי עצמון:</w:t>
      </w:r>
      <w:r w:rsidRPr="001315F7">
        <w:rPr>
          <w:rStyle w:val="TagStyle"/>
          <w:rtl/>
        </w:rPr>
        <w:t xml:space="preserve"> &lt;&lt; דובר &gt;&gt;</w:t>
      </w:r>
      <w:r w:rsidR="006550BD">
        <w:rPr>
          <w:rtl/>
        </w:rPr>
        <w:t xml:space="preserve"> </w:t>
      </w:r>
      <w:r>
        <w:rPr>
          <w:rtl/>
        </w:rPr>
        <w:t xml:space="preserve"> </w:t>
      </w:r>
      <w:bookmarkEnd w:id="18833"/>
    </w:p>
    <w:p w14:paraId="59F3C490" w14:textId="77777777" w:rsidR="001315F7" w:rsidRDefault="001315F7" w:rsidP="001315F7">
      <w:pPr>
        <w:pStyle w:val="KeepWithNext"/>
        <w:rPr>
          <w:rtl/>
          <w:lang w:eastAsia="he-IL"/>
        </w:rPr>
      </w:pPr>
    </w:p>
    <w:p w14:paraId="688E31FE" w14:textId="21416EE0" w:rsidR="001315F7" w:rsidRDefault="001315F7" w:rsidP="001315F7">
      <w:pPr>
        <w:rPr>
          <w:rtl/>
          <w:lang w:eastAsia="he-IL"/>
        </w:rPr>
      </w:pPr>
      <w:bookmarkStart w:id="18834" w:name="_ETM_Q1_10779277"/>
      <w:bookmarkStart w:id="18835" w:name="_ETM_Q1_10779394"/>
      <w:bookmarkEnd w:id="18834"/>
      <w:bookmarkEnd w:id="18835"/>
      <w:r>
        <w:rPr>
          <w:rFonts w:hint="cs"/>
          <w:rtl/>
          <w:lang w:eastAsia="he-IL"/>
        </w:rPr>
        <w:t>ל</w:t>
      </w:r>
      <w:bookmarkStart w:id="18836" w:name="_ETM_Q1_10777606"/>
      <w:bookmarkStart w:id="18837" w:name="_ETM_Q1_10777824"/>
      <w:bookmarkEnd w:id="18836"/>
      <w:bookmarkEnd w:id="18837"/>
      <w:r>
        <w:rPr>
          <w:rFonts w:hint="cs"/>
          <w:rtl/>
          <w:lang w:eastAsia="he-IL"/>
        </w:rPr>
        <w:t>א, אבל אנחנו אומרים כ</w:t>
      </w:r>
      <w:bookmarkStart w:id="18838" w:name="_ETM_Q1_10778024"/>
      <w:bookmarkEnd w:id="18838"/>
      <w:r>
        <w:rPr>
          <w:rFonts w:hint="cs"/>
          <w:rtl/>
          <w:lang w:eastAsia="he-IL"/>
        </w:rPr>
        <w:t>אן אסור להקצות את המספר אלא בתום</w:t>
      </w:r>
      <w:bookmarkStart w:id="18839" w:name="_ETM_Q1_10781705"/>
      <w:bookmarkEnd w:id="18839"/>
      <w:r>
        <w:rPr>
          <w:rFonts w:hint="cs"/>
          <w:rtl/>
          <w:lang w:eastAsia="he-IL"/>
        </w:rPr>
        <w:t xml:space="preserve"> שישה חודשים. </w:t>
      </w:r>
    </w:p>
    <w:p w14:paraId="406C99CE" w14:textId="77777777" w:rsidR="001315F7" w:rsidRDefault="001315F7" w:rsidP="001315F7">
      <w:pPr>
        <w:rPr>
          <w:rtl/>
          <w:lang w:eastAsia="he-IL"/>
        </w:rPr>
      </w:pPr>
      <w:bookmarkStart w:id="18840" w:name="_ETM_Q1_10783033"/>
      <w:bookmarkEnd w:id="18840"/>
    </w:p>
    <w:p w14:paraId="5EAECD3F" w14:textId="64EE87ED" w:rsidR="001315F7" w:rsidRDefault="001315F7" w:rsidP="001315F7">
      <w:pPr>
        <w:pStyle w:val="af9"/>
        <w:keepNext/>
        <w:rPr>
          <w:rtl/>
          <w:lang w:eastAsia="he-IL"/>
        </w:rPr>
      </w:pPr>
      <w:bookmarkStart w:id="18841" w:name="ET_guest_אבי_רימון_1699"/>
      <w:r w:rsidRPr="001315F7">
        <w:rPr>
          <w:rStyle w:val="TagStyle"/>
          <w:rtl/>
        </w:rPr>
        <w:t xml:space="preserve"> &lt;&lt; אורח &gt;&gt; </w:t>
      </w:r>
      <w:r>
        <w:rPr>
          <w:rtl/>
          <w:lang w:eastAsia="he-IL"/>
        </w:rPr>
        <w:t>אבי רימון:</w:t>
      </w:r>
      <w:r w:rsidRPr="001315F7">
        <w:rPr>
          <w:rStyle w:val="TagStyle"/>
          <w:rtl/>
        </w:rPr>
        <w:t xml:space="preserve"> &lt;&lt; אורח &gt;&gt;</w:t>
      </w:r>
      <w:r w:rsidR="006550BD">
        <w:rPr>
          <w:rtl/>
          <w:lang w:eastAsia="he-IL"/>
        </w:rPr>
        <w:t xml:space="preserve"> </w:t>
      </w:r>
      <w:r>
        <w:rPr>
          <w:rtl/>
          <w:lang w:eastAsia="he-IL"/>
        </w:rPr>
        <w:t xml:space="preserve"> </w:t>
      </w:r>
      <w:bookmarkEnd w:id="18841"/>
    </w:p>
    <w:p w14:paraId="1160F4C4" w14:textId="77777777" w:rsidR="001315F7" w:rsidRDefault="001315F7" w:rsidP="001315F7">
      <w:pPr>
        <w:pStyle w:val="KeepWithNext"/>
        <w:rPr>
          <w:rtl/>
          <w:lang w:eastAsia="he-IL"/>
        </w:rPr>
      </w:pPr>
    </w:p>
    <w:p w14:paraId="7D6D623C" w14:textId="4A9BCB50" w:rsidR="001315F7" w:rsidRDefault="001315F7" w:rsidP="001315F7">
      <w:pPr>
        <w:rPr>
          <w:rtl/>
          <w:lang w:eastAsia="he-IL"/>
        </w:rPr>
      </w:pPr>
      <w:bookmarkStart w:id="18842" w:name="_ETM_Q1_10782235"/>
      <w:bookmarkStart w:id="18843" w:name="_ETM_Q1_10782301"/>
      <w:bookmarkEnd w:id="18842"/>
      <w:bookmarkEnd w:id="18843"/>
      <w:r>
        <w:rPr>
          <w:rFonts w:hint="cs"/>
          <w:rtl/>
          <w:lang w:eastAsia="he-IL"/>
        </w:rPr>
        <w:t xml:space="preserve">כן, אבל </w:t>
      </w:r>
      <w:bookmarkStart w:id="18844" w:name="_ETM_Q1_10781032"/>
      <w:bookmarkEnd w:id="18844"/>
      <w:r>
        <w:rPr>
          <w:rFonts w:hint="cs"/>
          <w:rtl/>
          <w:lang w:eastAsia="he-IL"/>
        </w:rPr>
        <w:t>המטרה שלה היא הודעה קולית. אם</w:t>
      </w:r>
      <w:bookmarkStart w:id="18845" w:name="_ETM_Q1_10784858"/>
      <w:bookmarkEnd w:id="18845"/>
      <w:r>
        <w:rPr>
          <w:rFonts w:hint="cs"/>
          <w:rtl/>
          <w:lang w:eastAsia="he-IL"/>
        </w:rPr>
        <w:t xml:space="preserve"> המנוי לא מבקש הו</w:t>
      </w:r>
      <w:bookmarkStart w:id="18846" w:name="_ETM_Q1_10785594"/>
      <w:bookmarkEnd w:id="18846"/>
      <w:r>
        <w:rPr>
          <w:rFonts w:hint="cs"/>
          <w:rtl/>
          <w:lang w:eastAsia="he-IL"/>
        </w:rPr>
        <w:t>ד</w:t>
      </w:r>
      <w:bookmarkStart w:id="18847" w:name="_ETM_Q1_10785453"/>
      <w:bookmarkEnd w:id="18847"/>
      <w:r>
        <w:rPr>
          <w:rFonts w:hint="cs"/>
          <w:rtl/>
          <w:lang w:eastAsia="he-IL"/>
        </w:rPr>
        <w:t>עה קולית א</w:t>
      </w:r>
      <w:bookmarkStart w:id="18848" w:name="_ETM_Q1_10785871"/>
      <w:bookmarkEnd w:id="18848"/>
      <w:r>
        <w:rPr>
          <w:rFonts w:hint="cs"/>
          <w:rtl/>
          <w:lang w:eastAsia="he-IL"/>
        </w:rPr>
        <w:t>ין טעם</w:t>
      </w:r>
      <w:bookmarkStart w:id="18849" w:name="_ETM_Q1_10787111"/>
      <w:bookmarkEnd w:id="18849"/>
      <w:r>
        <w:rPr>
          <w:rFonts w:hint="cs"/>
          <w:rtl/>
          <w:lang w:eastAsia="he-IL"/>
        </w:rPr>
        <w:t xml:space="preserve"> בשמירה שלה. </w:t>
      </w:r>
      <w:bookmarkStart w:id="18850" w:name="_ETM_Q1_10787399"/>
      <w:bookmarkStart w:id="18851" w:name="_ETM_Q1_10788657"/>
      <w:bookmarkEnd w:id="18850"/>
      <w:bookmarkEnd w:id="18851"/>
    </w:p>
    <w:p w14:paraId="10CB192D" w14:textId="77777777" w:rsidR="001315F7" w:rsidRDefault="001315F7" w:rsidP="001315F7">
      <w:pPr>
        <w:rPr>
          <w:rtl/>
          <w:lang w:eastAsia="he-IL"/>
        </w:rPr>
      </w:pPr>
      <w:bookmarkStart w:id="18852" w:name="_ETM_Q1_10789049"/>
      <w:bookmarkEnd w:id="18852"/>
    </w:p>
    <w:p w14:paraId="1E6F217D" w14:textId="3D8339D7" w:rsidR="001315F7" w:rsidRDefault="001315F7" w:rsidP="001315F7">
      <w:pPr>
        <w:pStyle w:val="af9"/>
        <w:keepNext/>
        <w:rPr>
          <w:rtl/>
          <w:lang w:eastAsia="he-IL"/>
        </w:rPr>
      </w:pPr>
      <w:bookmarkStart w:id="18853" w:name="ET_guest_קריאה_1700"/>
      <w:r w:rsidRPr="001315F7">
        <w:rPr>
          <w:rStyle w:val="TagStyle"/>
          <w:rtl/>
        </w:rPr>
        <w:t xml:space="preserve"> &lt;&lt; אורח &gt;&gt; </w:t>
      </w:r>
      <w:r>
        <w:rPr>
          <w:rtl/>
          <w:lang w:eastAsia="he-IL"/>
        </w:rPr>
        <w:t>קריאה:</w:t>
      </w:r>
      <w:r w:rsidRPr="001315F7">
        <w:rPr>
          <w:rStyle w:val="TagStyle"/>
          <w:rtl/>
        </w:rPr>
        <w:t xml:space="preserve"> &lt;&lt; אורח &gt;&gt;</w:t>
      </w:r>
      <w:r w:rsidR="006550BD">
        <w:rPr>
          <w:rtl/>
          <w:lang w:eastAsia="he-IL"/>
        </w:rPr>
        <w:t xml:space="preserve"> </w:t>
      </w:r>
      <w:r>
        <w:rPr>
          <w:rtl/>
          <w:lang w:eastAsia="he-IL"/>
        </w:rPr>
        <w:t xml:space="preserve"> </w:t>
      </w:r>
      <w:bookmarkEnd w:id="18853"/>
    </w:p>
    <w:p w14:paraId="33F1401F" w14:textId="77777777" w:rsidR="001315F7" w:rsidRDefault="001315F7" w:rsidP="001315F7">
      <w:pPr>
        <w:pStyle w:val="KeepWithNext"/>
        <w:rPr>
          <w:rtl/>
          <w:lang w:eastAsia="he-IL"/>
        </w:rPr>
      </w:pPr>
    </w:p>
    <w:p w14:paraId="29848D13" w14:textId="00D11050" w:rsidR="001315F7" w:rsidRDefault="001315F7" w:rsidP="001315F7">
      <w:pPr>
        <w:rPr>
          <w:rtl/>
          <w:lang w:eastAsia="he-IL"/>
        </w:rPr>
      </w:pPr>
      <w:bookmarkStart w:id="18854" w:name="_ETM_Q1_10790909"/>
      <w:bookmarkStart w:id="18855" w:name="_ETM_Q1_10790950"/>
      <w:bookmarkEnd w:id="18854"/>
      <w:bookmarkEnd w:id="18855"/>
      <w:r>
        <w:rPr>
          <w:rFonts w:hint="cs"/>
          <w:rtl/>
          <w:lang w:eastAsia="he-IL"/>
        </w:rPr>
        <w:t>המ</w:t>
      </w:r>
      <w:bookmarkStart w:id="18856" w:name="_ETM_Q1_10789303"/>
      <w:bookmarkEnd w:id="18856"/>
      <w:r>
        <w:rPr>
          <w:rFonts w:hint="cs"/>
          <w:rtl/>
          <w:lang w:eastAsia="he-IL"/>
        </w:rPr>
        <w:t>נוי יכו</w:t>
      </w:r>
      <w:bookmarkStart w:id="18857" w:name="_ETM_Q1_10788091"/>
      <w:bookmarkEnd w:id="18857"/>
      <w:r>
        <w:rPr>
          <w:rFonts w:hint="cs"/>
          <w:rtl/>
          <w:lang w:eastAsia="he-IL"/>
        </w:rPr>
        <w:t xml:space="preserve">ל לבקש גם בדיעבד. </w:t>
      </w:r>
    </w:p>
    <w:p w14:paraId="34368E7F" w14:textId="77777777" w:rsidR="001315F7" w:rsidRDefault="001315F7" w:rsidP="001315F7">
      <w:pPr>
        <w:rPr>
          <w:rtl/>
          <w:lang w:eastAsia="he-IL"/>
        </w:rPr>
      </w:pPr>
      <w:bookmarkStart w:id="18858" w:name="_ETM_Q1_10798315"/>
      <w:bookmarkEnd w:id="18858"/>
    </w:p>
    <w:p w14:paraId="6748F577" w14:textId="5E6F8C61" w:rsidR="001315F7" w:rsidRDefault="001315F7" w:rsidP="001315F7">
      <w:pPr>
        <w:pStyle w:val="a4"/>
        <w:keepNext/>
        <w:rPr>
          <w:rtl/>
        </w:rPr>
      </w:pPr>
      <w:bookmarkStart w:id="18859" w:name="ET_speaker_איתי_עצמון_1701"/>
      <w:r w:rsidRPr="001315F7">
        <w:rPr>
          <w:rStyle w:val="TagStyle"/>
          <w:rtl/>
        </w:rPr>
        <w:t xml:space="preserve"> &lt;&lt; דובר &gt;&gt; </w:t>
      </w:r>
      <w:r>
        <w:rPr>
          <w:rtl/>
        </w:rPr>
        <w:t>איתי עצמון:</w:t>
      </w:r>
      <w:r w:rsidRPr="001315F7">
        <w:rPr>
          <w:rStyle w:val="TagStyle"/>
          <w:rtl/>
        </w:rPr>
        <w:t xml:space="preserve"> &lt;&lt; דובר &gt;&gt;</w:t>
      </w:r>
      <w:r w:rsidR="006550BD">
        <w:rPr>
          <w:rtl/>
        </w:rPr>
        <w:t xml:space="preserve"> </w:t>
      </w:r>
      <w:r>
        <w:rPr>
          <w:rtl/>
        </w:rPr>
        <w:t xml:space="preserve"> </w:t>
      </w:r>
      <w:bookmarkEnd w:id="18859"/>
    </w:p>
    <w:p w14:paraId="406A1A8D" w14:textId="77777777" w:rsidR="001315F7" w:rsidRDefault="001315F7" w:rsidP="001315F7">
      <w:pPr>
        <w:pStyle w:val="KeepWithNext"/>
        <w:rPr>
          <w:rtl/>
          <w:lang w:eastAsia="he-IL"/>
        </w:rPr>
      </w:pPr>
    </w:p>
    <w:p w14:paraId="7034B118" w14:textId="741E3A11" w:rsidR="001315F7" w:rsidRDefault="001315F7" w:rsidP="001315F7">
      <w:pPr>
        <w:rPr>
          <w:rtl/>
          <w:lang w:eastAsia="he-IL"/>
        </w:rPr>
      </w:pPr>
      <w:bookmarkStart w:id="18860" w:name="_ETM_Q1_10797960"/>
      <w:bookmarkStart w:id="18861" w:name="_ETM_Q1_10798001"/>
      <w:bookmarkEnd w:id="18860"/>
      <w:bookmarkEnd w:id="18861"/>
      <w:r>
        <w:rPr>
          <w:rFonts w:hint="cs"/>
          <w:rtl/>
          <w:lang w:eastAsia="he-IL"/>
        </w:rPr>
        <w:t>אז אתה לא</w:t>
      </w:r>
      <w:bookmarkStart w:id="18862" w:name="_ETM_Q1_10799091"/>
      <w:bookmarkEnd w:id="18862"/>
      <w:r>
        <w:rPr>
          <w:rFonts w:hint="cs"/>
          <w:rtl/>
          <w:lang w:eastAsia="he-IL"/>
        </w:rPr>
        <w:t xml:space="preserve"> רוצה לגעת בזה. אבל אני אומר, מה </w:t>
      </w:r>
      <w:bookmarkStart w:id="18863" w:name="_ETM_Q1_10799947"/>
      <w:bookmarkEnd w:id="18863"/>
      <w:r>
        <w:rPr>
          <w:rFonts w:hint="cs"/>
          <w:rtl/>
          <w:lang w:eastAsia="he-IL"/>
        </w:rPr>
        <w:t>קורה באמת במצב</w:t>
      </w:r>
      <w:bookmarkStart w:id="18864" w:name="_ETM_Q1_10801509"/>
      <w:bookmarkEnd w:id="18864"/>
      <w:r>
        <w:rPr>
          <w:rFonts w:hint="cs"/>
          <w:rtl/>
          <w:lang w:eastAsia="he-IL"/>
        </w:rPr>
        <w:t xml:space="preserve"> שבו המנוי לא מעוניין בכלל בהודעה?</w:t>
      </w:r>
      <w:bookmarkStart w:id="18865" w:name="_ETM_Q1_10804333"/>
      <w:bookmarkStart w:id="18866" w:name="_ETM_Q1_10802563"/>
      <w:bookmarkStart w:id="18867" w:name="_ETM_Q1_10804925"/>
      <w:bookmarkStart w:id="18868" w:name="_ETM_Q1_10805234"/>
      <w:bookmarkStart w:id="18869" w:name="_ETM_Q1_10803980"/>
      <w:bookmarkStart w:id="18870" w:name="_ETM_Q1_10804036"/>
      <w:bookmarkStart w:id="18871" w:name="_ETM_Q1_10804349"/>
      <w:bookmarkEnd w:id="18865"/>
      <w:bookmarkEnd w:id="18866"/>
      <w:bookmarkEnd w:id="18867"/>
      <w:bookmarkEnd w:id="18868"/>
      <w:bookmarkEnd w:id="18869"/>
      <w:bookmarkEnd w:id="18870"/>
      <w:bookmarkEnd w:id="18871"/>
    </w:p>
    <w:p w14:paraId="735982D6" w14:textId="77777777" w:rsidR="001315F7" w:rsidRDefault="001315F7" w:rsidP="001315F7">
      <w:pPr>
        <w:rPr>
          <w:rFonts w:ascii="David" w:hAnsi="David"/>
          <w:u w:val="single"/>
          <w:rtl/>
          <w:lang w:eastAsia="he-IL"/>
        </w:rPr>
      </w:pPr>
      <w:bookmarkStart w:id="18872" w:name="_ETM_Q1_10804406"/>
      <w:bookmarkEnd w:id="18872"/>
    </w:p>
    <w:p w14:paraId="60F8EED2" w14:textId="7A5AA047" w:rsidR="001315F7" w:rsidRPr="001315F7" w:rsidRDefault="001315F7" w:rsidP="001315F7">
      <w:pPr>
        <w:pStyle w:val="af9"/>
        <w:keepNext/>
        <w:rPr>
          <w:rtl/>
          <w:lang w:eastAsia="he-IL"/>
        </w:rPr>
      </w:pPr>
      <w:bookmarkStart w:id="18873" w:name="ET_guest_קריאה_1703"/>
      <w:r w:rsidRPr="001315F7">
        <w:rPr>
          <w:rStyle w:val="TagStyle"/>
          <w:rtl/>
        </w:rPr>
        <w:t xml:space="preserve"> &lt;&lt; אורח &gt;&gt; </w:t>
      </w:r>
      <w:r>
        <w:rPr>
          <w:rtl/>
          <w:lang w:eastAsia="he-IL"/>
        </w:rPr>
        <w:t>קריאה:</w:t>
      </w:r>
      <w:r w:rsidRPr="001315F7">
        <w:rPr>
          <w:rStyle w:val="TagStyle"/>
          <w:rtl/>
        </w:rPr>
        <w:t xml:space="preserve"> &lt;&lt; אורח &gt;&gt;</w:t>
      </w:r>
      <w:r w:rsidR="006550BD">
        <w:rPr>
          <w:rtl/>
          <w:lang w:eastAsia="he-IL"/>
        </w:rPr>
        <w:t xml:space="preserve"> </w:t>
      </w:r>
      <w:bookmarkStart w:id="18874" w:name="_ETM_Q1_10806462"/>
      <w:bookmarkStart w:id="18875" w:name="_ETM_Q1_10806570"/>
      <w:bookmarkEnd w:id="18873"/>
      <w:bookmarkEnd w:id="18874"/>
      <w:bookmarkEnd w:id="18875"/>
    </w:p>
    <w:p w14:paraId="3EE6D8EE" w14:textId="77777777" w:rsidR="001315F7" w:rsidRDefault="001315F7" w:rsidP="001315F7">
      <w:pPr>
        <w:pStyle w:val="KeepWithNext"/>
        <w:rPr>
          <w:rtl/>
          <w:lang w:eastAsia="he-IL"/>
        </w:rPr>
      </w:pPr>
    </w:p>
    <w:p w14:paraId="26027EED" w14:textId="3046C815" w:rsidR="001315F7" w:rsidRDefault="001315F7" w:rsidP="001315F7">
      <w:pPr>
        <w:rPr>
          <w:rtl/>
          <w:lang w:eastAsia="he-IL"/>
        </w:rPr>
      </w:pPr>
      <w:bookmarkStart w:id="18876" w:name="_ETM_Q1_10806145"/>
      <w:bookmarkStart w:id="18877" w:name="_ETM_Q1_10806250"/>
      <w:bookmarkEnd w:id="18876"/>
      <w:bookmarkEnd w:id="18877"/>
      <w:r>
        <w:rPr>
          <w:rFonts w:hint="cs"/>
          <w:rtl/>
          <w:lang w:eastAsia="he-IL"/>
        </w:rPr>
        <w:t xml:space="preserve">תן </w:t>
      </w:r>
      <w:bookmarkStart w:id="18878" w:name="_ETM_Q1_10805218"/>
      <w:bookmarkEnd w:id="18878"/>
      <w:r>
        <w:rPr>
          <w:rFonts w:hint="cs"/>
          <w:rtl/>
          <w:lang w:eastAsia="he-IL"/>
        </w:rPr>
        <w:t xml:space="preserve">לו את </w:t>
      </w:r>
      <w:bookmarkStart w:id="18879" w:name="_ETM_Q1_10804174"/>
      <w:bookmarkEnd w:id="18879"/>
      <w:r>
        <w:rPr>
          <w:rFonts w:hint="cs"/>
          <w:rtl/>
          <w:lang w:eastAsia="he-IL"/>
        </w:rPr>
        <w:t>השישה חודשים</w:t>
      </w:r>
      <w:bookmarkStart w:id="18880" w:name="_ETM_Q1_10806294"/>
      <w:bookmarkEnd w:id="18880"/>
      <w:r>
        <w:rPr>
          <w:rFonts w:hint="cs"/>
          <w:rtl/>
          <w:lang w:eastAsia="he-IL"/>
        </w:rPr>
        <w:t xml:space="preserve"> שזה חונה. </w:t>
      </w:r>
      <w:bookmarkStart w:id="18881" w:name="_ETM_Q1_10807957"/>
      <w:bookmarkStart w:id="18882" w:name="_ETM_Q1_10806188"/>
      <w:bookmarkStart w:id="18883" w:name="_ETM_Q1_10804446"/>
      <w:bookmarkStart w:id="18884" w:name="_ETM_Q1_10803109"/>
      <w:bookmarkEnd w:id="18881"/>
      <w:bookmarkEnd w:id="18882"/>
      <w:bookmarkEnd w:id="18883"/>
      <w:bookmarkEnd w:id="18884"/>
    </w:p>
    <w:p w14:paraId="59CD5FCA" w14:textId="77777777" w:rsidR="001315F7" w:rsidRDefault="001315F7" w:rsidP="001315F7">
      <w:pPr>
        <w:rPr>
          <w:rtl/>
          <w:lang w:eastAsia="he-IL"/>
        </w:rPr>
      </w:pPr>
      <w:bookmarkStart w:id="18885" w:name="_ETM_Q1_10809500"/>
      <w:bookmarkStart w:id="18886" w:name="_ETM_Q1_10809785"/>
      <w:bookmarkStart w:id="18887" w:name="_ETM_Q1_10808075"/>
      <w:bookmarkEnd w:id="18885"/>
      <w:bookmarkEnd w:id="18886"/>
      <w:bookmarkEnd w:id="18887"/>
    </w:p>
    <w:p w14:paraId="6362EEE0" w14:textId="4C5475A1" w:rsidR="001315F7" w:rsidRDefault="001315F7" w:rsidP="001315F7">
      <w:pPr>
        <w:pStyle w:val="af9"/>
        <w:keepNext/>
        <w:rPr>
          <w:rtl/>
          <w:lang w:eastAsia="he-IL"/>
        </w:rPr>
      </w:pPr>
      <w:bookmarkStart w:id="18888" w:name="ET_guest_יוגב_עזרא_1704"/>
      <w:r w:rsidRPr="001315F7">
        <w:rPr>
          <w:rStyle w:val="TagStyle"/>
          <w:rtl/>
        </w:rPr>
        <w:t xml:space="preserve"> &lt;&lt; אורח &gt;&gt; </w:t>
      </w:r>
      <w:r>
        <w:rPr>
          <w:rtl/>
          <w:lang w:eastAsia="he-IL"/>
        </w:rPr>
        <w:t>יוגב עזרא:</w:t>
      </w:r>
      <w:r w:rsidRPr="001315F7">
        <w:rPr>
          <w:rStyle w:val="TagStyle"/>
          <w:rtl/>
        </w:rPr>
        <w:t xml:space="preserve"> &lt;&lt; אורח &gt;&gt;</w:t>
      </w:r>
      <w:r w:rsidR="006550BD">
        <w:rPr>
          <w:rtl/>
          <w:lang w:eastAsia="he-IL"/>
        </w:rPr>
        <w:t xml:space="preserve"> </w:t>
      </w:r>
      <w:r>
        <w:rPr>
          <w:rtl/>
          <w:lang w:eastAsia="he-IL"/>
        </w:rPr>
        <w:t xml:space="preserve"> </w:t>
      </w:r>
      <w:bookmarkEnd w:id="18888"/>
    </w:p>
    <w:p w14:paraId="0B3EF972" w14:textId="77777777" w:rsidR="001315F7" w:rsidRDefault="001315F7" w:rsidP="001315F7">
      <w:pPr>
        <w:pStyle w:val="KeepWithNext"/>
        <w:rPr>
          <w:rtl/>
          <w:lang w:eastAsia="he-IL"/>
        </w:rPr>
      </w:pPr>
    </w:p>
    <w:p w14:paraId="7B5015FA" w14:textId="44471423" w:rsidR="001315F7" w:rsidRDefault="001315F7" w:rsidP="001315F7">
      <w:pPr>
        <w:rPr>
          <w:rtl/>
          <w:lang w:eastAsia="he-IL"/>
        </w:rPr>
      </w:pPr>
      <w:bookmarkStart w:id="18889" w:name="_ETM_Q1_10809368"/>
      <w:bookmarkStart w:id="18890" w:name="_ETM_Q1_10809416"/>
      <w:bookmarkEnd w:id="18889"/>
      <w:bookmarkEnd w:id="18890"/>
      <w:r>
        <w:rPr>
          <w:rFonts w:hint="cs"/>
          <w:rtl/>
          <w:lang w:eastAsia="he-IL"/>
        </w:rPr>
        <w:t>למה הדבר הז</w:t>
      </w:r>
      <w:bookmarkStart w:id="18891" w:name="_ETM_Q1_10809057"/>
      <w:bookmarkEnd w:id="18891"/>
      <w:r>
        <w:rPr>
          <w:rFonts w:hint="cs"/>
          <w:rtl/>
          <w:lang w:eastAsia="he-IL"/>
        </w:rPr>
        <w:t>ה לא חל על כל המנויים?</w:t>
      </w:r>
      <w:bookmarkStart w:id="18892" w:name="_ETM_Q1_10811301"/>
      <w:bookmarkEnd w:id="18892"/>
      <w:r>
        <w:rPr>
          <w:rFonts w:hint="cs"/>
          <w:rtl/>
          <w:lang w:eastAsia="he-IL"/>
        </w:rPr>
        <w:t xml:space="preserve"> נגיד אני עכשי</w:t>
      </w:r>
      <w:bookmarkStart w:id="18893" w:name="_ETM_Q1_10810604"/>
      <w:bookmarkEnd w:id="18893"/>
      <w:r>
        <w:rPr>
          <w:rFonts w:hint="cs"/>
          <w:rtl/>
          <w:lang w:eastAsia="he-IL"/>
        </w:rPr>
        <w:t>ו מנוי של גולן טלקום, אני היום עוזב.</w:t>
      </w:r>
      <w:bookmarkStart w:id="18894" w:name="_ETM_Q1_10814677"/>
      <w:bookmarkEnd w:id="18894"/>
      <w:r>
        <w:rPr>
          <w:rFonts w:hint="cs"/>
          <w:rtl/>
          <w:lang w:eastAsia="he-IL"/>
        </w:rPr>
        <w:t xml:space="preserve"> אז מחר כבר </w:t>
      </w:r>
      <w:bookmarkStart w:id="18895" w:name="_ETM_Q1_10814052"/>
      <w:bookmarkEnd w:id="18895"/>
      <w:r>
        <w:rPr>
          <w:rFonts w:hint="cs"/>
          <w:rtl/>
          <w:lang w:eastAsia="he-IL"/>
        </w:rPr>
        <w:t>הם יכולים למכור את המספר שלי</w:t>
      </w:r>
      <w:bookmarkStart w:id="18896" w:name="_ETM_Q1_10814597"/>
      <w:bookmarkEnd w:id="18896"/>
      <w:r>
        <w:rPr>
          <w:rFonts w:hint="cs"/>
          <w:rtl/>
          <w:lang w:eastAsia="he-IL"/>
        </w:rPr>
        <w:t xml:space="preserve">. </w:t>
      </w:r>
      <w:bookmarkStart w:id="18897" w:name="_ETM_Q1_10815308"/>
      <w:bookmarkStart w:id="18898" w:name="_ETM_Q1_10814254"/>
      <w:bookmarkEnd w:id="18897"/>
      <w:bookmarkEnd w:id="18898"/>
    </w:p>
    <w:p w14:paraId="06C87FA5" w14:textId="77777777" w:rsidR="001315F7" w:rsidRDefault="001315F7" w:rsidP="001315F7">
      <w:pPr>
        <w:rPr>
          <w:rtl/>
          <w:lang w:eastAsia="he-IL"/>
        </w:rPr>
      </w:pPr>
      <w:bookmarkStart w:id="18899" w:name="_ETM_Q1_10814556"/>
      <w:bookmarkEnd w:id="18899"/>
    </w:p>
    <w:p w14:paraId="217C5A40" w14:textId="064CE59A" w:rsidR="001315F7" w:rsidRDefault="001315F7" w:rsidP="001315F7">
      <w:pPr>
        <w:pStyle w:val="af9"/>
        <w:keepNext/>
        <w:rPr>
          <w:rtl/>
          <w:lang w:eastAsia="he-IL"/>
        </w:rPr>
      </w:pPr>
      <w:bookmarkStart w:id="18900" w:name="ET_guest_אבי_רימון_1706"/>
      <w:r w:rsidRPr="001315F7">
        <w:rPr>
          <w:rStyle w:val="TagStyle"/>
          <w:rtl/>
        </w:rPr>
        <w:t xml:space="preserve"> &lt;&lt; אורח &gt;&gt; </w:t>
      </w:r>
      <w:r>
        <w:rPr>
          <w:rtl/>
          <w:lang w:eastAsia="he-IL"/>
        </w:rPr>
        <w:t>אבי רימון:</w:t>
      </w:r>
      <w:r w:rsidRPr="001315F7">
        <w:rPr>
          <w:rStyle w:val="TagStyle"/>
          <w:rtl/>
        </w:rPr>
        <w:t xml:space="preserve"> &lt;&lt; אורח &gt;&gt;</w:t>
      </w:r>
      <w:r w:rsidR="006550BD">
        <w:rPr>
          <w:rtl/>
          <w:lang w:eastAsia="he-IL"/>
        </w:rPr>
        <w:t xml:space="preserve"> </w:t>
      </w:r>
      <w:r>
        <w:rPr>
          <w:rtl/>
          <w:lang w:eastAsia="he-IL"/>
        </w:rPr>
        <w:t xml:space="preserve"> </w:t>
      </w:r>
      <w:bookmarkEnd w:id="18900"/>
    </w:p>
    <w:p w14:paraId="5B012CC7" w14:textId="77777777" w:rsidR="001315F7" w:rsidRDefault="001315F7" w:rsidP="001315F7">
      <w:pPr>
        <w:pStyle w:val="KeepWithNext"/>
        <w:rPr>
          <w:rtl/>
          <w:lang w:eastAsia="he-IL"/>
        </w:rPr>
      </w:pPr>
    </w:p>
    <w:p w14:paraId="769899F7" w14:textId="2FD1787D" w:rsidR="001315F7" w:rsidRDefault="001315F7" w:rsidP="001315F7">
      <w:pPr>
        <w:rPr>
          <w:rtl/>
          <w:lang w:eastAsia="he-IL"/>
        </w:rPr>
      </w:pPr>
      <w:bookmarkStart w:id="18901" w:name="_ETM_Q1_10816846"/>
      <w:bookmarkStart w:id="18902" w:name="_ETM_Q1_10816885"/>
      <w:bookmarkEnd w:id="18901"/>
      <w:bookmarkEnd w:id="18902"/>
      <w:r>
        <w:rPr>
          <w:rFonts w:hint="cs"/>
          <w:rtl/>
          <w:lang w:eastAsia="he-IL"/>
        </w:rPr>
        <w:t xml:space="preserve">כי אתה מתנייד עם </w:t>
      </w:r>
      <w:bookmarkStart w:id="18903" w:name="_ETM_Q1_10817165"/>
      <w:bookmarkEnd w:id="18903"/>
      <w:r>
        <w:rPr>
          <w:rFonts w:hint="cs"/>
          <w:rtl/>
          <w:lang w:eastAsia="he-IL"/>
        </w:rPr>
        <w:t xml:space="preserve">המספר. </w:t>
      </w:r>
      <w:bookmarkStart w:id="18904" w:name="_ETM_Q1_10818141"/>
      <w:bookmarkEnd w:id="18904"/>
    </w:p>
    <w:p w14:paraId="01C43A3E" w14:textId="77777777" w:rsidR="001315F7" w:rsidRDefault="001315F7" w:rsidP="001315F7">
      <w:pPr>
        <w:rPr>
          <w:rtl/>
          <w:lang w:eastAsia="he-IL"/>
        </w:rPr>
      </w:pPr>
      <w:bookmarkStart w:id="18905" w:name="_ETM_Q1_10818487"/>
      <w:bookmarkStart w:id="18906" w:name="_ETM_Q1_10816645"/>
      <w:bookmarkEnd w:id="18905"/>
      <w:bookmarkEnd w:id="18906"/>
    </w:p>
    <w:p w14:paraId="3C70EF62" w14:textId="5A368BF9" w:rsidR="001315F7" w:rsidRDefault="001315F7" w:rsidP="001315F7">
      <w:pPr>
        <w:pStyle w:val="af9"/>
        <w:keepNext/>
        <w:rPr>
          <w:rtl/>
          <w:lang w:eastAsia="he-IL"/>
        </w:rPr>
      </w:pPr>
      <w:bookmarkStart w:id="18907" w:name="ET_guest_יוגב_עזרא_1707"/>
      <w:r w:rsidRPr="001315F7">
        <w:rPr>
          <w:rStyle w:val="TagStyle"/>
          <w:rtl/>
        </w:rPr>
        <w:t xml:space="preserve"> &lt;&lt; אורח &gt;&gt; </w:t>
      </w:r>
      <w:r>
        <w:rPr>
          <w:rtl/>
          <w:lang w:eastAsia="he-IL"/>
        </w:rPr>
        <w:t>יוגב עזרא:</w:t>
      </w:r>
      <w:r w:rsidRPr="001315F7">
        <w:rPr>
          <w:rStyle w:val="TagStyle"/>
          <w:rtl/>
        </w:rPr>
        <w:t xml:space="preserve"> &lt;&lt; אורח &gt;&gt;</w:t>
      </w:r>
      <w:r w:rsidR="006550BD">
        <w:rPr>
          <w:rtl/>
          <w:lang w:eastAsia="he-IL"/>
        </w:rPr>
        <w:t xml:space="preserve"> </w:t>
      </w:r>
      <w:r>
        <w:rPr>
          <w:rtl/>
          <w:lang w:eastAsia="he-IL"/>
        </w:rPr>
        <w:t xml:space="preserve"> </w:t>
      </w:r>
      <w:bookmarkEnd w:id="18907"/>
    </w:p>
    <w:p w14:paraId="10E47B6F" w14:textId="77777777" w:rsidR="001315F7" w:rsidRDefault="001315F7" w:rsidP="001315F7">
      <w:pPr>
        <w:pStyle w:val="KeepWithNext"/>
        <w:rPr>
          <w:rtl/>
          <w:lang w:eastAsia="he-IL"/>
        </w:rPr>
      </w:pPr>
    </w:p>
    <w:p w14:paraId="0A149693" w14:textId="549B548E" w:rsidR="001315F7" w:rsidRDefault="001315F7" w:rsidP="001315F7">
      <w:pPr>
        <w:rPr>
          <w:rtl/>
          <w:lang w:eastAsia="he-IL"/>
        </w:rPr>
      </w:pPr>
      <w:bookmarkStart w:id="18908" w:name="_ETM_Q1_10818127"/>
      <w:bookmarkStart w:id="18909" w:name="_ETM_Q1_10818182"/>
      <w:bookmarkEnd w:id="18908"/>
      <w:bookmarkEnd w:id="18909"/>
      <w:r>
        <w:rPr>
          <w:rFonts w:hint="cs"/>
          <w:rtl/>
          <w:lang w:eastAsia="he-IL"/>
        </w:rPr>
        <w:t>אם אני לא מתנייד</w:t>
      </w:r>
      <w:bookmarkStart w:id="18910" w:name="_ETM_Q1_10820007"/>
      <w:bookmarkEnd w:id="18910"/>
      <w:r>
        <w:rPr>
          <w:rFonts w:hint="cs"/>
          <w:rtl/>
          <w:lang w:eastAsia="he-IL"/>
        </w:rPr>
        <w:t xml:space="preserve"> עם המס</w:t>
      </w:r>
      <w:bookmarkStart w:id="18911" w:name="_ETM_Q1_10818710"/>
      <w:bookmarkEnd w:id="18911"/>
      <w:r>
        <w:rPr>
          <w:rFonts w:hint="cs"/>
          <w:rtl/>
          <w:lang w:eastAsia="he-IL"/>
        </w:rPr>
        <w:t xml:space="preserve">פר. </w:t>
      </w:r>
      <w:bookmarkStart w:id="18912" w:name="_ETM_Q1_10819384"/>
      <w:bookmarkEnd w:id="18912"/>
    </w:p>
    <w:p w14:paraId="5D4C9B94" w14:textId="77777777" w:rsidR="001315F7" w:rsidRDefault="001315F7" w:rsidP="001315F7">
      <w:pPr>
        <w:rPr>
          <w:rtl/>
          <w:lang w:eastAsia="he-IL"/>
        </w:rPr>
      </w:pPr>
      <w:bookmarkStart w:id="18913" w:name="_ETM_Q1_10819667"/>
      <w:bookmarkEnd w:id="18913"/>
    </w:p>
    <w:p w14:paraId="22397EEB" w14:textId="3E69C9FD" w:rsidR="001315F7" w:rsidRDefault="001315F7" w:rsidP="001315F7">
      <w:pPr>
        <w:pStyle w:val="a4"/>
        <w:keepNext/>
        <w:rPr>
          <w:rtl/>
        </w:rPr>
      </w:pPr>
      <w:bookmarkStart w:id="18914" w:name="ET_speaker_5726_1708"/>
      <w:r w:rsidRPr="001315F7">
        <w:rPr>
          <w:rStyle w:val="TagStyle"/>
          <w:rtl/>
        </w:rPr>
        <w:t xml:space="preserve"> &lt;&lt; דובר &gt;&gt; </w:t>
      </w:r>
      <w:r>
        <w:rPr>
          <w:rtl/>
        </w:rPr>
        <w:t>ינון אזולאי (ש"ס):</w:t>
      </w:r>
      <w:r w:rsidRPr="001315F7">
        <w:rPr>
          <w:rStyle w:val="TagStyle"/>
          <w:rtl/>
        </w:rPr>
        <w:t xml:space="preserve"> &lt;&lt; דובר &gt;&gt;</w:t>
      </w:r>
      <w:r w:rsidR="006550BD">
        <w:rPr>
          <w:rtl/>
        </w:rPr>
        <w:t xml:space="preserve"> </w:t>
      </w:r>
      <w:r>
        <w:rPr>
          <w:rtl/>
        </w:rPr>
        <w:t xml:space="preserve"> </w:t>
      </w:r>
      <w:bookmarkEnd w:id="18914"/>
    </w:p>
    <w:p w14:paraId="17C5C3DD" w14:textId="77777777" w:rsidR="001315F7" w:rsidRDefault="001315F7" w:rsidP="001315F7">
      <w:pPr>
        <w:pStyle w:val="KeepWithNext"/>
        <w:rPr>
          <w:rtl/>
          <w:lang w:eastAsia="he-IL"/>
        </w:rPr>
      </w:pPr>
    </w:p>
    <w:p w14:paraId="34EFB875" w14:textId="2906F34A" w:rsidR="001315F7" w:rsidRDefault="001315F7" w:rsidP="001315F7">
      <w:pPr>
        <w:rPr>
          <w:rtl/>
          <w:lang w:eastAsia="he-IL"/>
        </w:rPr>
      </w:pPr>
      <w:bookmarkStart w:id="18915" w:name="_ETM_Q1_10819414"/>
      <w:bookmarkStart w:id="18916" w:name="_ETM_Q1_10819459"/>
      <w:bookmarkStart w:id="18917" w:name="_ETM_Q1_10818572"/>
      <w:bookmarkEnd w:id="18915"/>
      <w:bookmarkEnd w:id="18916"/>
      <w:bookmarkEnd w:id="18917"/>
      <w:r>
        <w:rPr>
          <w:rFonts w:hint="cs"/>
          <w:rtl/>
          <w:lang w:eastAsia="he-IL"/>
        </w:rPr>
        <w:t xml:space="preserve">גם לא, גם לא. </w:t>
      </w:r>
    </w:p>
    <w:p w14:paraId="01974A4A" w14:textId="77777777" w:rsidR="001315F7" w:rsidRDefault="001315F7" w:rsidP="001315F7">
      <w:pPr>
        <w:rPr>
          <w:rtl/>
          <w:lang w:eastAsia="he-IL"/>
        </w:rPr>
      </w:pPr>
      <w:bookmarkStart w:id="18918" w:name="_ETM_Q1_10821797"/>
      <w:bookmarkEnd w:id="18918"/>
    </w:p>
    <w:p w14:paraId="1F6B9686" w14:textId="13DB63A3" w:rsidR="001315F7" w:rsidRDefault="001315F7" w:rsidP="001315F7">
      <w:pPr>
        <w:pStyle w:val="af9"/>
        <w:keepNext/>
        <w:rPr>
          <w:rtl/>
          <w:lang w:eastAsia="he-IL"/>
        </w:rPr>
      </w:pPr>
      <w:bookmarkStart w:id="18919" w:name="ET_guest_יוגב_עזרא_1709"/>
      <w:r w:rsidRPr="001315F7">
        <w:rPr>
          <w:rStyle w:val="TagStyle"/>
          <w:rtl/>
        </w:rPr>
        <w:t xml:space="preserve"> &lt;&lt; אורח &gt;&gt; </w:t>
      </w:r>
      <w:r>
        <w:rPr>
          <w:rtl/>
          <w:lang w:eastAsia="he-IL"/>
        </w:rPr>
        <w:t>יוגב עזרא:</w:t>
      </w:r>
      <w:r w:rsidRPr="001315F7">
        <w:rPr>
          <w:rStyle w:val="TagStyle"/>
          <w:rtl/>
        </w:rPr>
        <w:t xml:space="preserve"> &lt;&lt; אורח &gt;&gt;</w:t>
      </w:r>
      <w:r w:rsidR="006550BD">
        <w:rPr>
          <w:rtl/>
          <w:lang w:eastAsia="he-IL"/>
        </w:rPr>
        <w:t xml:space="preserve"> </w:t>
      </w:r>
      <w:r>
        <w:rPr>
          <w:rtl/>
          <w:lang w:eastAsia="he-IL"/>
        </w:rPr>
        <w:t xml:space="preserve"> </w:t>
      </w:r>
      <w:bookmarkEnd w:id="18919"/>
    </w:p>
    <w:p w14:paraId="0C6BBE48" w14:textId="77777777" w:rsidR="001315F7" w:rsidRDefault="001315F7" w:rsidP="001315F7">
      <w:pPr>
        <w:pStyle w:val="KeepWithNext"/>
        <w:rPr>
          <w:rtl/>
          <w:lang w:eastAsia="he-IL"/>
        </w:rPr>
      </w:pPr>
    </w:p>
    <w:p w14:paraId="7C6497AB" w14:textId="3F6A8D9F" w:rsidR="001315F7" w:rsidRDefault="001315F7" w:rsidP="001315F7">
      <w:pPr>
        <w:rPr>
          <w:rtl/>
          <w:lang w:eastAsia="he-IL"/>
        </w:rPr>
      </w:pPr>
      <w:bookmarkStart w:id="18920" w:name="_ETM_Q1_10821212"/>
      <w:bookmarkStart w:id="18921" w:name="_ETM_Q1_10821242"/>
      <w:bookmarkEnd w:id="18920"/>
      <w:bookmarkEnd w:id="18921"/>
      <w:r>
        <w:rPr>
          <w:rFonts w:hint="cs"/>
          <w:rtl/>
          <w:lang w:eastAsia="he-IL"/>
        </w:rPr>
        <w:t>אני רו</w:t>
      </w:r>
      <w:bookmarkStart w:id="18922" w:name="_ETM_Q1_10822149"/>
      <w:bookmarkStart w:id="18923" w:name="_ETM_Q1_10820700"/>
      <w:bookmarkEnd w:id="18922"/>
      <w:bookmarkEnd w:id="18923"/>
      <w:r>
        <w:rPr>
          <w:rFonts w:hint="cs"/>
          <w:rtl/>
          <w:lang w:eastAsia="he-IL"/>
        </w:rPr>
        <w:t>צה שישמרו גם לי חצי ש</w:t>
      </w:r>
      <w:bookmarkStart w:id="18924" w:name="_ETM_Q1_10821792"/>
      <w:bookmarkEnd w:id="18924"/>
      <w:r>
        <w:rPr>
          <w:rFonts w:hint="cs"/>
          <w:rtl/>
          <w:lang w:eastAsia="he-IL"/>
        </w:rPr>
        <w:t xml:space="preserve">נה. </w:t>
      </w:r>
      <w:bookmarkStart w:id="18925" w:name="_ETM_Q1_10822310"/>
      <w:bookmarkStart w:id="18926" w:name="_ETM_Q1_10820850"/>
      <w:bookmarkStart w:id="18927" w:name="_ETM_Q1_10821949"/>
      <w:bookmarkEnd w:id="18925"/>
      <w:bookmarkEnd w:id="18926"/>
      <w:bookmarkEnd w:id="18927"/>
    </w:p>
    <w:p w14:paraId="4ABBD7E4" w14:textId="77777777" w:rsidR="001315F7" w:rsidRDefault="001315F7" w:rsidP="001315F7">
      <w:pPr>
        <w:rPr>
          <w:rFonts w:ascii="David" w:hAnsi="David"/>
          <w:u w:val="single"/>
          <w:rtl/>
          <w:lang w:eastAsia="he-IL"/>
        </w:rPr>
      </w:pPr>
      <w:bookmarkStart w:id="18928" w:name="_ETM_Q1_10822693"/>
      <w:bookmarkEnd w:id="18928"/>
    </w:p>
    <w:p w14:paraId="064D5EA7" w14:textId="67232E51" w:rsidR="001315F7" w:rsidRPr="001315F7" w:rsidRDefault="001315F7" w:rsidP="001315F7">
      <w:pPr>
        <w:pStyle w:val="af9"/>
        <w:keepNext/>
        <w:rPr>
          <w:rtl/>
          <w:lang w:eastAsia="he-IL"/>
        </w:rPr>
      </w:pPr>
      <w:bookmarkStart w:id="18929" w:name="ET_guest_קריאה_1713"/>
      <w:r w:rsidRPr="001315F7">
        <w:rPr>
          <w:rStyle w:val="TagStyle"/>
          <w:rtl/>
        </w:rPr>
        <w:t xml:space="preserve"> &lt;&lt; אורח &gt;&gt; </w:t>
      </w:r>
      <w:r>
        <w:rPr>
          <w:rtl/>
          <w:lang w:eastAsia="he-IL"/>
        </w:rPr>
        <w:t>קריאה:</w:t>
      </w:r>
      <w:r w:rsidRPr="001315F7">
        <w:rPr>
          <w:rStyle w:val="TagStyle"/>
          <w:rtl/>
        </w:rPr>
        <w:t xml:space="preserve"> &lt;&lt; אורח &gt;&gt;</w:t>
      </w:r>
      <w:r w:rsidR="006550BD">
        <w:rPr>
          <w:rtl/>
          <w:lang w:eastAsia="he-IL"/>
        </w:rPr>
        <w:t xml:space="preserve"> </w:t>
      </w:r>
      <w:bookmarkStart w:id="18930" w:name="_ETM_Q1_10831196"/>
      <w:bookmarkStart w:id="18931" w:name="_ETM_Q1_10831226"/>
      <w:bookmarkStart w:id="18932" w:name="_ETM_Q1_10829582"/>
      <w:bookmarkStart w:id="18933" w:name="_ETM_Q1_10828476"/>
      <w:bookmarkEnd w:id="18929"/>
      <w:bookmarkEnd w:id="18930"/>
      <w:bookmarkEnd w:id="18931"/>
      <w:bookmarkEnd w:id="18932"/>
      <w:bookmarkEnd w:id="18933"/>
    </w:p>
    <w:p w14:paraId="07AF3277" w14:textId="77777777" w:rsidR="001315F7" w:rsidRDefault="001315F7" w:rsidP="001315F7">
      <w:pPr>
        <w:pStyle w:val="KeepWithNext"/>
        <w:rPr>
          <w:rtl/>
          <w:lang w:eastAsia="he-IL"/>
        </w:rPr>
      </w:pPr>
    </w:p>
    <w:p w14:paraId="2C4F16C6" w14:textId="6B20E35A" w:rsidR="001315F7" w:rsidRDefault="001315F7" w:rsidP="001315F7">
      <w:pPr>
        <w:rPr>
          <w:rtl/>
          <w:lang w:eastAsia="he-IL"/>
        </w:rPr>
      </w:pPr>
      <w:bookmarkStart w:id="18934" w:name="_ETM_Q1_10823358"/>
      <w:bookmarkStart w:id="18935" w:name="_ETM_Q1_10823447"/>
      <w:bookmarkEnd w:id="18934"/>
      <w:bookmarkEnd w:id="18935"/>
      <w:r>
        <w:rPr>
          <w:rFonts w:hint="cs"/>
          <w:rtl/>
          <w:lang w:eastAsia="he-IL"/>
        </w:rPr>
        <w:t>אבל</w:t>
      </w:r>
      <w:bookmarkStart w:id="18936" w:name="_ETM_Q1_10823836"/>
      <w:bookmarkEnd w:id="18936"/>
      <w:r>
        <w:rPr>
          <w:rFonts w:hint="cs"/>
          <w:rtl/>
          <w:lang w:eastAsia="he-IL"/>
        </w:rPr>
        <w:t xml:space="preserve"> יש ל</w:t>
      </w:r>
      <w:bookmarkStart w:id="18937" w:name="_ETM_Q1_10822228"/>
      <w:bookmarkEnd w:id="18937"/>
      <w:r>
        <w:rPr>
          <w:rFonts w:hint="cs"/>
          <w:rtl/>
          <w:lang w:eastAsia="he-IL"/>
        </w:rPr>
        <w:t xml:space="preserve">ך אופציה להתנייד עם המספר, להם אין </w:t>
      </w:r>
      <w:bookmarkStart w:id="18938" w:name="_ETM_Q1_10823435"/>
      <w:bookmarkEnd w:id="18938"/>
      <w:r>
        <w:rPr>
          <w:rFonts w:hint="cs"/>
          <w:rtl/>
          <w:lang w:eastAsia="he-IL"/>
        </w:rPr>
        <w:t xml:space="preserve">אופציה להתנייד </w:t>
      </w:r>
      <w:bookmarkStart w:id="18939" w:name="_ETM_Q1_10825299"/>
      <w:bookmarkEnd w:id="18939"/>
      <w:r>
        <w:rPr>
          <w:rFonts w:hint="cs"/>
          <w:rtl/>
          <w:lang w:eastAsia="he-IL"/>
        </w:rPr>
        <w:t xml:space="preserve">עם המספר. זה הפער ביניהם. </w:t>
      </w:r>
    </w:p>
    <w:p w14:paraId="68B9440D" w14:textId="77777777" w:rsidR="001315F7" w:rsidRDefault="001315F7" w:rsidP="001315F7">
      <w:pPr>
        <w:rPr>
          <w:rtl/>
          <w:lang w:eastAsia="he-IL"/>
        </w:rPr>
      </w:pPr>
      <w:bookmarkStart w:id="18940" w:name="_ETM_Q1_10828613"/>
      <w:bookmarkStart w:id="18941" w:name="_ETM_Q1_10829388"/>
      <w:bookmarkEnd w:id="18940"/>
      <w:bookmarkEnd w:id="18941"/>
    </w:p>
    <w:p w14:paraId="6251B97F" w14:textId="6F00415B" w:rsidR="001315F7" w:rsidRDefault="001315F7" w:rsidP="001315F7">
      <w:pPr>
        <w:pStyle w:val="af6"/>
        <w:keepNext/>
        <w:rPr>
          <w:rtl/>
        </w:rPr>
      </w:pPr>
      <w:bookmarkStart w:id="18942" w:name="ET_yor_5159_1712"/>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8942"/>
    </w:p>
    <w:p w14:paraId="2AF45003" w14:textId="77777777" w:rsidR="001315F7" w:rsidRDefault="001315F7" w:rsidP="001315F7">
      <w:pPr>
        <w:pStyle w:val="KeepWithNext"/>
        <w:rPr>
          <w:rtl/>
          <w:lang w:eastAsia="he-IL"/>
        </w:rPr>
      </w:pPr>
    </w:p>
    <w:p w14:paraId="313E477D" w14:textId="125D0421" w:rsidR="001315F7" w:rsidRDefault="001315F7" w:rsidP="001315F7">
      <w:pPr>
        <w:rPr>
          <w:rtl/>
          <w:lang w:eastAsia="he-IL"/>
        </w:rPr>
      </w:pPr>
      <w:bookmarkStart w:id="18943" w:name="_ETM_Q1_10829891"/>
      <w:bookmarkStart w:id="18944" w:name="_ETM_Q1_10829931"/>
      <w:bookmarkEnd w:id="18943"/>
      <w:bookmarkEnd w:id="18944"/>
      <w:r>
        <w:rPr>
          <w:rFonts w:hint="cs"/>
          <w:rtl/>
          <w:lang w:eastAsia="he-IL"/>
        </w:rPr>
        <w:t xml:space="preserve">אנחנו </w:t>
      </w:r>
      <w:bookmarkStart w:id="18945" w:name="_ETM_Q1_10828771"/>
      <w:bookmarkEnd w:id="18945"/>
      <w:r>
        <w:rPr>
          <w:rFonts w:hint="cs"/>
          <w:rtl/>
          <w:lang w:eastAsia="he-IL"/>
        </w:rPr>
        <w:t>לא בבית ספר תיכון,</w:t>
      </w:r>
      <w:bookmarkStart w:id="18946" w:name="_ETM_Q1_10830489"/>
      <w:bookmarkEnd w:id="18946"/>
      <w:r>
        <w:rPr>
          <w:rFonts w:hint="cs"/>
          <w:rtl/>
          <w:lang w:eastAsia="he-IL"/>
        </w:rPr>
        <w:t xml:space="preserve"> חבר'ה. </w:t>
      </w:r>
      <w:bookmarkStart w:id="18947" w:name="_ETM_Q1_10832690"/>
      <w:bookmarkEnd w:id="18947"/>
    </w:p>
    <w:p w14:paraId="5C0B8E46" w14:textId="77777777" w:rsidR="001315F7" w:rsidRDefault="001315F7" w:rsidP="001315F7">
      <w:pPr>
        <w:rPr>
          <w:rtl/>
          <w:lang w:eastAsia="he-IL"/>
        </w:rPr>
      </w:pPr>
      <w:bookmarkStart w:id="18948" w:name="_ETM_Q1_10832938"/>
      <w:bookmarkStart w:id="18949" w:name="_ETM_Q1_10831073"/>
      <w:bookmarkEnd w:id="18948"/>
      <w:bookmarkEnd w:id="18949"/>
    </w:p>
    <w:p w14:paraId="2D18AB8D" w14:textId="3A494893" w:rsidR="001315F7" w:rsidRDefault="001315F7" w:rsidP="001315F7">
      <w:pPr>
        <w:pStyle w:val="af9"/>
        <w:keepNext/>
        <w:rPr>
          <w:rtl/>
          <w:lang w:eastAsia="he-IL"/>
        </w:rPr>
      </w:pPr>
      <w:bookmarkStart w:id="18950" w:name="ET_guest_אבי_רימון_1714"/>
      <w:r w:rsidRPr="001315F7">
        <w:rPr>
          <w:rStyle w:val="TagStyle"/>
          <w:rtl/>
        </w:rPr>
        <w:t xml:space="preserve"> &lt;&lt; אורח &gt;&gt; </w:t>
      </w:r>
      <w:r>
        <w:rPr>
          <w:rtl/>
          <w:lang w:eastAsia="he-IL"/>
        </w:rPr>
        <w:t>אבי רימון:</w:t>
      </w:r>
      <w:r w:rsidRPr="001315F7">
        <w:rPr>
          <w:rStyle w:val="TagStyle"/>
          <w:rtl/>
        </w:rPr>
        <w:t xml:space="preserve"> &lt;&lt; אורח &gt;&gt;</w:t>
      </w:r>
      <w:r w:rsidR="006550BD">
        <w:rPr>
          <w:rtl/>
          <w:lang w:eastAsia="he-IL"/>
        </w:rPr>
        <w:t xml:space="preserve"> </w:t>
      </w:r>
      <w:r>
        <w:rPr>
          <w:rtl/>
          <w:lang w:eastAsia="he-IL"/>
        </w:rPr>
        <w:t xml:space="preserve"> </w:t>
      </w:r>
      <w:bookmarkEnd w:id="18950"/>
    </w:p>
    <w:p w14:paraId="1A64C8B7" w14:textId="77777777" w:rsidR="001315F7" w:rsidRDefault="001315F7" w:rsidP="001315F7">
      <w:pPr>
        <w:pStyle w:val="KeepWithNext"/>
        <w:rPr>
          <w:rtl/>
          <w:lang w:eastAsia="he-IL"/>
        </w:rPr>
      </w:pPr>
    </w:p>
    <w:p w14:paraId="45C05855" w14:textId="288C8BD6" w:rsidR="001315F7" w:rsidRDefault="001315F7" w:rsidP="001315F7">
      <w:pPr>
        <w:rPr>
          <w:rtl/>
          <w:lang w:eastAsia="he-IL"/>
        </w:rPr>
      </w:pPr>
      <w:bookmarkStart w:id="18951" w:name="_ETM_Q1_10830743"/>
      <w:bookmarkStart w:id="18952" w:name="_ETM_Q1_10830774"/>
      <w:bookmarkEnd w:id="18951"/>
      <w:bookmarkEnd w:id="18952"/>
      <w:r>
        <w:rPr>
          <w:rFonts w:hint="cs"/>
          <w:rtl/>
          <w:lang w:eastAsia="he-IL"/>
        </w:rPr>
        <w:t>איתי, מה שאני מציע</w:t>
      </w:r>
      <w:bookmarkStart w:id="18953" w:name="_ETM_Q1_10832544"/>
      <w:bookmarkEnd w:id="18953"/>
      <w:r>
        <w:rPr>
          <w:rFonts w:hint="cs"/>
          <w:rtl/>
          <w:lang w:eastAsia="he-IL"/>
        </w:rPr>
        <w:t xml:space="preserve"> זה לה</w:t>
      </w:r>
      <w:bookmarkStart w:id="18954" w:name="_ETM_Q1_10833624"/>
      <w:bookmarkStart w:id="18955" w:name="_ETM_Q1_10832788"/>
      <w:bookmarkEnd w:id="18954"/>
      <w:bookmarkEnd w:id="18955"/>
      <w:r>
        <w:rPr>
          <w:rFonts w:hint="cs"/>
          <w:rtl/>
          <w:lang w:eastAsia="he-IL"/>
        </w:rPr>
        <w:t>כפיף את</w:t>
      </w:r>
      <w:bookmarkStart w:id="18956" w:name="_ETM_Q1_10834288"/>
      <w:bookmarkEnd w:id="18956"/>
      <w:r>
        <w:rPr>
          <w:rFonts w:hint="cs"/>
          <w:rtl/>
          <w:lang w:eastAsia="he-IL"/>
        </w:rPr>
        <w:t xml:space="preserve"> סעיף (א) ל-(ב). כלומר, לא יוקצה המספר למשך תקופת</w:t>
      </w:r>
      <w:bookmarkStart w:id="18957" w:name="_ETM_Q1_10846464"/>
      <w:bookmarkEnd w:id="18957"/>
      <w:r>
        <w:rPr>
          <w:rFonts w:hint="cs"/>
          <w:rtl/>
          <w:lang w:eastAsia="he-IL"/>
        </w:rPr>
        <w:t xml:space="preserve"> ההודעה. </w:t>
      </w:r>
      <w:bookmarkStart w:id="18958" w:name="_ETM_Q1_10847810"/>
      <w:bookmarkEnd w:id="18958"/>
    </w:p>
    <w:p w14:paraId="62271FEA" w14:textId="77777777" w:rsidR="001315F7" w:rsidRDefault="001315F7" w:rsidP="001315F7">
      <w:pPr>
        <w:rPr>
          <w:rtl/>
          <w:lang w:eastAsia="he-IL"/>
        </w:rPr>
      </w:pPr>
    </w:p>
    <w:p w14:paraId="2E5E5350" w14:textId="3A9158EB" w:rsidR="001315F7" w:rsidRDefault="001315F7" w:rsidP="001315F7">
      <w:pPr>
        <w:pStyle w:val="a4"/>
        <w:keepNext/>
        <w:rPr>
          <w:rtl/>
        </w:rPr>
      </w:pPr>
      <w:bookmarkStart w:id="18959" w:name="ET_speaker_איתי_עצמון_1715"/>
      <w:r w:rsidRPr="001315F7">
        <w:rPr>
          <w:rStyle w:val="TagStyle"/>
          <w:rtl/>
        </w:rPr>
        <w:t xml:space="preserve"> &lt;&lt; דובר &gt;&gt; </w:t>
      </w:r>
      <w:r>
        <w:rPr>
          <w:rtl/>
        </w:rPr>
        <w:t>איתי עצמון:</w:t>
      </w:r>
      <w:r w:rsidRPr="001315F7">
        <w:rPr>
          <w:rStyle w:val="TagStyle"/>
          <w:rtl/>
        </w:rPr>
        <w:t xml:space="preserve"> &lt;&lt; דובר &gt;&gt;</w:t>
      </w:r>
      <w:r w:rsidR="006550BD">
        <w:rPr>
          <w:rtl/>
        </w:rPr>
        <w:t xml:space="preserve"> </w:t>
      </w:r>
      <w:r>
        <w:rPr>
          <w:rtl/>
        </w:rPr>
        <w:t xml:space="preserve"> </w:t>
      </w:r>
      <w:bookmarkEnd w:id="18959"/>
    </w:p>
    <w:p w14:paraId="19F66AF4" w14:textId="77777777" w:rsidR="001315F7" w:rsidRDefault="001315F7" w:rsidP="001315F7">
      <w:pPr>
        <w:pStyle w:val="KeepWithNext"/>
        <w:rPr>
          <w:rtl/>
          <w:lang w:eastAsia="he-IL"/>
        </w:rPr>
      </w:pPr>
    </w:p>
    <w:p w14:paraId="35424B19" w14:textId="73567DC2" w:rsidR="001315F7" w:rsidRDefault="001315F7" w:rsidP="001315F7">
      <w:pPr>
        <w:rPr>
          <w:rtl/>
          <w:lang w:eastAsia="he-IL"/>
        </w:rPr>
      </w:pPr>
      <w:bookmarkStart w:id="18960" w:name="_ETM_Q1_10849395"/>
      <w:bookmarkStart w:id="18961" w:name="_ETM_Q1_10849463"/>
      <w:bookmarkEnd w:id="18960"/>
      <w:bookmarkEnd w:id="18961"/>
      <w:r>
        <w:rPr>
          <w:rFonts w:hint="cs"/>
          <w:rtl/>
          <w:lang w:eastAsia="he-IL"/>
        </w:rPr>
        <w:t xml:space="preserve">כי </w:t>
      </w:r>
      <w:bookmarkStart w:id="18962" w:name="_ETM_Q1_10847768"/>
      <w:bookmarkEnd w:id="18962"/>
      <w:r>
        <w:rPr>
          <w:rFonts w:hint="cs"/>
          <w:rtl/>
          <w:lang w:eastAsia="he-IL"/>
        </w:rPr>
        <w:t>בעצם אנחנו במשך שישה חוד</w:t>
      </w:r>
      <w:bookmarkStart w:id="18963" w:name="_ETM_Q1_10848785"/>
      <w:bookmarkEnd w:id="18963"/>
      <w:r>
        <w:rPr>
          <w:rFonts w:hint="cs"/>
          <w:rtl/>
          <w:lang w:eastAsia="he-IL"/>
        </w:rPr>
        <w:t xml:space="preserve">שים או תקופה קצרה </w:t>
      </w:r>
      <w:bookmarkStart w:id="18964" w:name="_ETM_Q1_10850738"/>
      <w:bookmarkEnd w:id="18964"/>
      <w:r>
        <w:rPr>
          <w:rFonts w:hint="cs"/>
          <w:rtl/>
          <w:lang w:eastAsia="he-IL"/>
        </w:rPr>
        <w:t xml:space="preserve">יותר. </w:t>
      </w:r>
      <w:bookmarkStart w:id="18965" w:name="_ETM_Q1_10851603"/>
      <w:bookmarkEnd w:id="18965"/>
    </w:p>
    <w:p w14:paraId="754C6A34" w14:textId="77777777" w:rsidR="001315F7" w:rsidRDefault="001315F7" w:rsidP="001315F7">
      <w:pPr>
        <w:rPr>
          <w:rtl/>
          <w:lang w:eastAsia="he-IL"/>
        </w:rPr>
      </w:pPr>
    </w:p>
    <w:p w14:paraId="2251B443" w14:textId="10CDE6CB" w:rsidR="001315F7" w:rsidRDefault="001315F7" w:rsidP="001315F7">
      <w:pPr>
        <w:pStyle w:val="af9"/>
        <w:keepNext/>
        <w:rPr>
          <w:rtl/>
          <w:lang w:eastAsia="he-IL"/>
        </w:rPr>
      </w:pPr>
      <w:bookmarkStart w:id="18966" w:name="ET_guest_אבי_רימון_1716"/>
      <w:r w:rsidRPr="001315F7">
        <w:rPr>
          <w:rStyle w:val="TagStyle"/>
          <w:rtl/>
        </w:rPr>
        <w:t xml:space="preserve"> &lt;&lt; אורח &gt;&gt; </w:t>
      </w:r>
      <w:r>
        <w:rPr>
          <w:rtl/>
          <w:lang w:eastAsia="he-IL"/>
        </w:rPr>
        <w:t>אבי רימון:</w:t>
      </w:r>
      <w:r w:rsidRPr="001315F7">
        <w:rPr>
          <w:rStyle w:val="TagStyle"/>
          <w:rtl/>
        </w:rPr>
        <w:t xml:space="preserve"> &lt;&lt; אורח &gt;&gt;</w:t>
      </w:r>
      <w:r w:rsidR="006550BD">
        <w:rPr>
          <w:rtl/>
          <w:lang w:eastAsia="he-IL"/>
        </w:rPr>
        <w:t xml:space="preserve"> </w:t>
      </w:r>
      <w:r>
        <w:rPr>
          <w:rtl/>
          <w:lang w:eastAsia="he-IL"/>
        </w:rPr>
        <w:t xml:space="preserve"> </w:t>
      </w:r>
      <w:bookmarkEnd w:id="18966"/>
    </w:p>
    <w:p w14:paraId="6AF35F66" w14:textId="77777777" w:rsidR="001315F7" w:rsidRDefault="001315F7" w:rsidP="001315F7">
      <w:pPr>
        <w:pStyle w:val="KeepWithNext"/>
        <w:rPr>
          <w:rtl/>
          <w:lang w:eastAsia="he-IL"/>
        </w:rPr>
      </w:pPr>
    </w:p>
    <w:p w14:paraId="29474CF5" w14:textId="52D5AA53" w:rsidR="001315F7" w:rsidRDefault="001315F7" w:rsidP="001315F7">
      <w:pPr>
        <w:rPr>
          <w:rtl/>
          <w:lang w:eastAsia="he-IL"/>
        </w:rPr>
      </w:pPr>
      <w:bookmarkStart w:id="18967" w:name="_ETM_Q1_10852884"/>
      <w:bookmarkStart w:id="18968" w:name="_ETM_Q1_10852969"/>
      <w:bookmarkEnd w:id="18967"/>
      <w:bookmarkEnd w:id="18968"/>
      <w:r>
        <w:rPr>
          <w:rFonts w:hint="cs"/>
          <w:rtl/>
          <w:lang w:eastAsia="he-IL"/>
        </w:rPr>
        <w:t xml:space="preserve">כן. </w:t>
      </w:r>
    </w:p>
    <w:p w14:paraId="3490C7DA" w14:textId="77777777" w:rsidR="001315F7" w:rsidRDefault="001315F7" w:rsidP="001315F7">
      <w:pPr>
        <w:rPr>
          <w:rtl/>
          <w:lang w:eastAsia="he-IL"/>
        </w:rPr>
      </w:pPr>
      <w:bookmarkStart w:id="18969" w:name="_ETM_Q1_10853802"/>
      <w:bookmarkEnd w:id="18969"/>
    </w:p>
    <w:p w14:paraId="5E03B9E8" w14:textId="2D6CC56B" w:rsidR="001315F7" w:rsidRDefault="001315F7" w:rsidP="001315F7">
      <w:pPr>
        <w:pStyle w:val="af9"/>
        <w:keepNext/>
        <w:rPr>
          <w:rtl/>
          <w:lang w:eastAsia="he-IL"/>
        </w:rPr>
      </w:pPr>
      <w:bookmarkStart w:id="18970" w:name="ET_guest_מרדכי_כץ_1717"/>
      <w:r w:rsidRPr="001315F7">
        <w:rPr>
          <w:rStyle w:val="TagStyle"/>
          <w:rtl/>
        </w:rPr>
        <w:t xml:space="preserve"> &lt;&lt; אורח &gt;&gt; </w:t>
      </w:r>
      <w:r>
        <w:rPr>
          <w:rtl/>
          <w:lang w:eastAsia="he-IL"/>
        </w:rPr>
        <w:t>מרדכי כץ:</w:t>
      </w:r>
      <w:r w:rsidRPr="001315F7">
        <w:rPr>
          <w:rStyle w:val="TagStyle"/>
          <w:rtl/>
        </w:rPr>
        <w:t xml:space="preserve"> &lt;&lt; אורח &gt;&gt;</w:t>
      </w:r>
      <w:r w:rsidR="006550BD">
        <w:rPr>
          <w:rtl/>
          <w:lang w:eastAsia="he-IL"/>
        </w:rPr>
        <w:t xml:space="preserve"> </w:t>
      </w:r>
      <w:r>
        <w:rPr>
          <w:rtl/>
          <w:lang w:eastAsia="he-IL"/>
        </w:rPr>
        <w:t xml:space="preserve"> </w:t>
      </w:r>
      <w:bookmarkEnd w:id="18970"/>
    </w:p>
    <w:p w14:paraId="06CAF1BB" w14:textId="77777777" w:rsidR="001315F7" w:rsidRDefault="001315F7" w:rsidP="001315F7">
      <w:pPr>
        <w:pStyle w:val="KeepWithNext"/>
        <w:rPr>
          <w:rtl/>
          <w:lang w:eastAsia="he-IL"/>
        </w:rPr>
      </w:pPr>
    </w:p>
    <w:p w14:paraId="7D2915BC" w14:textId="687F8B73" w:rsidR="001315F7" w:rsidRDefault="001315F7" w:rsidP="001315F7">
      <w:pPr>
        <w:rPr>
          <w:rtl/>
          <w:lang w:eastAsia="he-IL"/>
        </w:rPr>
      </w:pPr>
      <w:bookmarkStart w:id="18971" w:name="_ETM_Q1_10853534"/>
      <w:bookmarkStart w:id="18972" w:name="_ETM_Q1_10853623"/>
      <w:bookmarkEnd w:id="18971"/>
      <w:bookmarkEnd w:id="18972"/>
      <w:r>
        <w:rPr>
          <w:rFonts w:hint="cs"/>
          <w:rtl/>
          <w:lang w:eastAsia="he-IL"/>
        </w:rPr>
        <w:t xml:space="preserve">יש לנו הערה לסעיף הקטן הזה. </w:t>
      </w:r>
      <w:bookmarkStart w:id="18973" w:name="_ETM_Q1_10856962"/>
      <w:bookmarkStart w:id="18974" w:name="_ETM_Q1_10856501"/>
      <w:bookmarkStart w:id="18975" w:name="_ETM_Q1_10856768"/>
      <w:bookmarkEnd w:id="18973"/>
      <w:bookmarkEnd w:id="18974"/>
      <w:bookmarkEnd w:id="18975"/>
    </w:p>
    <w:p w14:paraId="59CC4D72" w14:textId="77777777" w:rsidR="001315F7" w:rsidRDefault="001315F7" w:rsidP="001315F7">
      <w:pPr>
        <w:rPr>
          <w:rtl/>
          <w:lang w:eastAsia="he-IL"/>
        </w:rPr>
      </w:pPr>
    </w:p>
    <w:p w14:paraId="31A8E0A7" w14:textId="2D104C92" w:rsidR="001315F7" w:rsidRDefault="001315F7" w:rsidP="001315F7">
      <w:pPr>
        <w:pStyle w:val="af6"/>
        <w:keepNext/>
        <w:rPr>
          <w:rtl/>
        </w:rPr>
      </w:pPr>
      <w:bookmarkStart w:id="18976" w:name="ET_yor_5159_1719"/>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8976"/>
    </w:p>
    <w:p w14:paraId="27C5EFF1" w14:textId="77777777" w:rsidR="001315F7" w:rsidRDefault="001315F7" w:rsidP="001315F7">
      <w:pPr>
        <w:pStyle w:val="KeepWithNext"/>
        <w:rPr>
          <w:rtl/>
          <w:lang w:eastAsia="he-IL"/>
        </w:rPr>
      </w:pPr>
    </w:p>
    <w:p w14:paraId="6C099FE8" w14:textId="33474764" w:rsidR="001315F7" w:rsidRDefault="001315F7" w:rsidP="001315F7">
      <w:pPr>
        <w:rPr>
          <w:rtl/>
          <w:lang w:eastAsia="he-IL"/>
        </w:rPr>
      </w:pPr>
      <w:bookmarkStart w:id="18977" w:name="_ETM_Q1_10857859"/>
      <w:bookmarkStart w:id="18978" w:name="_ETM_Q1_10857977"/>
      <w:bookmarkEnd w:id="18977"/>
      <w:bookmarkEnd w:id="18978"/>
      <w:r>
        <w:rPr>
          <w:rFonts w:hint="cs"/>
          <w:rtl/>
          <w:lang w:eastAsia="he-IL"/>
        </w:rPr>
        <w:t xml:space="preserve">רגע, </w:t>
      </w:r>
      <w:bookmarkStart w:id="18979" w:name="_ETM_Q1_10858367"/>
      <w:bookmarkEnd w:id="18979"/>
      <w:r>
        <w:rPr>
          <w:rFonts w:hint="cs"/>
          <w:rtl/>
          <w:lang w:eastAsia="he-IL"/>
        </w:rPr>
        <w:t>ניתן למשרד המ</w:t>
      </w:r>
      <w:bookmarkStart w:id="18980" w:name="_ETM_Q1_10858023"/>
      <w:bookmarkEnd w:id="18980"/>
      <w:r>
        <w:rPr>
          <w:rFonts w:hint="cs"/>
          <w:rtl/>
          <w:lang w:eastAsia="he-IL"/>
        </w:rPr>
        <w:t xml:space="preserve">שפטים קודם. </w:t>
      </w:r>
    </w:p>
    <w:p w14:paraId="76C8AC23" w14:textId="77777777" w:rsidR="001315F7" w:rsidRDefault="001315F7" w:rsidP="001315F7">
      <w:pPr>
        <w:rPr>
          <w:rtl/>
          <w:lang w:eastAsia="he-IL"/>
        </w:rPr>
      </w:pPr>
      <w:bookmarkStart w:id="18981" w:name="_ETM_Q1_10859314"/>
      <w:bookmarkEnd w:id="18981"/>
    </w:p>
    <w:p w14:paraId="64D777CF" w14:textId="3C66C660" w:rsidR="001315F7" w:rsidRDefault="001315F7" w:rsidP="001315F7">
      <w:pPr>
        <w:pStyle w:val="af9"/>
        <w:keepNext/>
        <w:rPr>
          <w:rtl/>
          <w:lang w:eastAsia="he-IL"/>
        </w:rPr>
      </w:pPr>
      <w:bookmarkStart w:id="18982" w:name="ET_guest_עדי_ליברוס_1720"/>
      <w:r w:rsidRPr="001315F7">
        <w:rPr>
          <w:rStyle w:val="TagStyle"/>
          <w:rtl/>
        </w:rPr>
        <w:t xml:space="preserve"> &lt;&lt; אורח &gt;&gt; </w:t>
      </w:r>
      <w:r>
        <w:rPr>
          <w:rtl/>
          <w:lang w:eastAsia="he-IL"/>
        </w:rPr>
        <w:t>עדי ליברוס:</w:t>
      </w:r>
      <w:r w:rsidRPr="001315F7">
        <w:rPr>
          <w:rStyle w:val="TagStyle"/>
          <w:rtl/>
        </w:rPr>
        <w:t xml:space="preserve"> &lt;&lt; אורח &gt;&gt;</w:t>
      </w:r>
      <w:r w:rsidR="006550BD">
        <w:rPr>
          <w:rtl/>
          <w:lang w:eastAsia="he-IL"/>
        </w:rPr>
        <w:t xml:space="preserve"> </w:t>
      </w:r>
      <w:r>
        <w:rPr>
          <w:rtl/>
          <w:lang w:eastAsia="he-IL"/>
        </w:rPr>
        <w:t xml:space="preserve"> </w:t>
      </w:r>
      <w:bookmarkEnd w:id="18982"/>
    </w:p>
    <w:p w14:paraId="1268B761" w14:textId="77777777" w:rsidR="001315F7" w:rsidRDefault="001315F7" w:rsidP="001315F7">
      <w:pPr>
        <w:pStyle w:val="KeepWithNext"/>
        <w:rPr>
          <w:rtl/>
          <w:lang w:eastAsia="he-IL"/>
        </w:rPr>
      </w:pPr>
    </w:p>
    <w:p w14:paraId="4DE85AE4" w14:textId="62F1731F" w:rsidR="001315F7" w:rsidRDefault="001315F7" w:rsidP="001315F7">
      <w:pPr>
        <w:rPr>
          <w:rtl/>
          <w:lang w:eastAsia="he-IL"/>
        </w:rPr>
      </w:pPr>
      <w:bookmarkStart w:id="18983" w:name="_ETM_Q1_10860569"/>
      <w:bookmarkStart w:id="18984" w:name="_ETM_Q1_10860705"/>
      <w:bookmarkEnd w:id="18983"/>
      <w:bookmarkEnd w:id="18984"/>
      <w:r>
        <w:rPr>
          <w:rFonts w:hint="cs"/>
          <w:rtl/>
          <w:lang w:eastAsia="he-IL"/>
        </w:rPr>
        <w:t>אין לנו התנגדות להצעה של עו"ד</w:t>
      </w:r>
      <w:bookmarkStart w:id="18985" w:name="_ETM_Q1_10861609"/>
      <w:bookmarkEnd w:id="18985"/>
      <w:r>
        <w:rPr>
          <w:rFonts w:hint="cs"/>
          <w:rtl/>
          <w:lang w:eastAsia="he-IL"/>
        </w:rPr>
        <w:t xml:space="preserve"> </w:t>
      </w:r>
      <w:bookmarkStart w:id="18986" w:name="_ETM_Q1_10861833"/>
      <w:bookmarkEnd w:id="18986"/>
      <w:r>
        <w:rPr>
          <w:rFonts w:hint="cs"/>
          <w:rtl/>
          <w:lang w:eastAsia="he-IL"/>
        </w:rPr>
        <w:t xml:space="preserve">רימון בהקשר הזה, נשמע הגיוני. כן חשבנו שנכון לקבוע </w:t>
      </w:r>
      <w:bookmarkStart w:id="18987" w:name="_ETM_Q1_10864935"/>
      <w:bookmarkEnd w:id="18987"/>
      <w:r>
        <w:rPr>
          <w:rFonts w:hint="cs"/>
          <w:rtl/>
          <w:lang w:eastAsia="he-IL"/>
        </w:rPr>
        <w:t>יותר</w:t>
      </w:r>
      <w:bookmarkStart w:id="18988" w:name="_ETM_Q1_10865447"/>
      <w:bookmarkEnd w:id="18988"/>
      <w:r>
        <w:rPr>
          <w:rFonts w:hint="cs"/>
          <w:rtl/>
          <w:lang w:eastAsia="he-IL"/>
        </w:rPr>
        <w:t xml:space="preserve"> משישה חודשים למנויים שירצו </w:t>
      </w:r>
      <w:bookmarkStart w:id="18989" w:name="_ETM_Q1_10866727"/>
      <w:bookmarkEnd w:id="18989"/>
      <w:r>
        <w:rPr>
          <w:rFonts w:hint="cs"/>
          <w:rtl/>
          <w:lang w:eastAsia="he-IL"/>
        </w:rPr>
        <w:t>בזה שיהיה את ההודעה הקולית. חשבנו</w:t>
      </w:r>
      <w:bookmarkStart w:id="18990" w:name="_ETM_Q1_10870179"/>
      <w:bookmarkEnd w:id="18990"/>
      <w:r>
        <w:rPr>
          <w:rFonts w:hint="cs"/>
          <w:rtl/>
          <w:lang w:eastAsia="he-IL"/>
        </w:rPr>
        <w:t xml:space="preserve"> שאולי בעלי עסקים א</w:t>
      </w:r>
      <w:bookmarkStart w:id="18991" w:name="_ETM_Q1_10869995"/>
      <w:bookmarkEnd w:id="18991"/>
      <w:r>
        <w:rPr>
          <w:rFonts w:hint="cs"/>
          <w:rtl/>
          <w:lang w:eastAsia="he-IL"/>
        </w:rPr>
        <w:t>ו אנשים מהסו</w:t>
      </w:r>
      <w:bookmarkStart w:id="18992" w:name="_ETM_Q1_10870938"/>
      <w:bookmarkEnd w:id="18992"/>
      <w:r>
        <w:rPr>
          <w:rFonts w:hint="cs"/>
          <w:rtl/>
          <w:lang w:eastAsia="he-IL"/>
        </w:rPr>
        <w:t xml:space="preserve">ג הזה צריכים </w:t>
      </w:r>
      <w:bookmarkStart w:id="18993" w:name="_ETM_Q1_10873049"/>
      <w:bookmarkStart w:id="18994" w:name="_ETM_Q1_10871880"/>
      <w:bookmarkEnd w:id="18993"/>
      <w:bookmarkEnd w:id="18994"/>
      <w:r>
        <w:rPr>
          <w:rFonts w:hint="cs"/>
          <w:rtl/>
          <w:lang w:eastAsia="he-IL"/>
        </w:rPr>
        <w:t>קצת יותר זמן הסתג</w:t>
      </w:r>
      <w:bookmarkStart w:id="18995" w:name="_ETM_Q1_10872868"/>
      <w:bookmarkEnd w:id="18995"/>
      <w:r>
        <w:rPr>
          <w:rFonts w:hint="cs"/>
          <w:rtl/>
          <w:lang w:eastAsia="he-IL"/>
        </w:rPr>
        <w:t xml:space="preserve">לות. </w:t>
      </w:r>
      <w:bookmarkStart w:id="18996" w:name="_ETM_Q1_10873511"/>
      <w:bookmarkEnd w:id="18996"/>
    </w:p>
    <w:p w14:paraId="1AB9309D" w14:textId="77777777" w:rsidR="001315F7" w:rsidRDefault="001315F7" w:rsidP="001315F7">
      <w:pPr>
        <w:rPr>
          <w:rtl/>
          <w:lang w:eastAsia="he-IL"/>
        </w:rPr>
      </w:pPr>
      <w:bookmarkStart w:id="18997" w:name="_ETM_Q1_10873756"/>
      <w:bookmarkEnd w:id="18997"/>
    </w:p>
    <w:p w14:paraId="5FB5C77B" w14:textId="0692379F" w:rsidR="001315F7" w:rsidRDefault="001315F7" w:rsidP="001315F7">
      <w:pPr>
        <w:pStyle w:val="a4"/>
        <w:keepNext/>
        <w:rPr>
          <w:rtl/>
        </w:rPr>
      </w:pPr>
      <w:bookmarkStart w:id="18998" w:name="ET_speaker_איתי_עצמון_1721"/>
      <w:r w:rsidRPr="001315F7">
        <w:rPr>
          <w:rStyle w:val="TagStyle"/>
          <w:rtl/>
        </w:rPr>
        <w:t xml:space="preserve"> &lt;&lt; דובר &gt;&gt; </w:t>
      </w:r>
      <w:r>
        <w:rPr>
          <w:rtl/>
        </w:rPr>
        <w:t>איתי עצמון:</w:t>
      </w:r>
      <w:r w:rsidRPr="001315F7">
        <w:rPr>
          <w:rStyle w:val="TagStyle"/>
          <w:rtl/>
        </w:rPr>
        <w:t xml:space="preserve"> &lt;&lt; דובר &gt;&gt;</w:t>
      </w:r>
      <w:r w:rsidR="006550BD">
        <w:rPr>
          <w:rtl/>
        </w:rPr>
        <w:t xml:space="preserve"> </w:t>
      </w:r>
      <w:r>
        <w:rPr>
          <w:rtl/>
        </w:rPr>
        <w:t xml:space="preserve"> </w:t>
      </w:r>
      <w:bookmarkEnd w:id="18998"/>
    </w:p>
    <w:p w14:paraId="2A92AA64" w14:textId="77777777" w:rsidR="001315F7" w:rsidRDefault="001315F7" w:rsidP="001315F7">
      <w:pPr>
        <w:pStyle w:val="KeepWithNext"/>
        <w:rPr>
          <w:rtl/>
          <w:lang w:eastAsia="he-IL"/>
        </w:rPr>
      </w:pPr>
    </w:p>
    <w:p w14:paraId="1E1F5801" w14:textId="5361296F" w:rsidR="001315F7" w:rsidRDefault="001315F7" w:rsidP="001315F7">
      <w:pPr>
        <w:rPr>
          <w:rtl/>
          <w:lang w:eastAsia="he-IL"/>
        </w:rPr>
      </w:pPr>
      <w:bookmarkStart w:id="18999" w:name="_ETM_Q1_10873687"/>
      <w:bookmarkStart w:id="19000" w:name="_ETM_Q1_10873751"/>
      <w:bookmarkEnd w:id="18999"/>
      <w:bookmarkEnd w:id="19000"/>
      <w:r>
        <w:rPr>
          <w:rFonts w:hint="cs"/>
          <w:rtl/>
          <w:lang w:eastAsia="he-IL"/>
        </w:rPr>
        <w:t>מה הזמן שחשבתם?</w:t>
      </w:r>
    </w:p>
    <w:p w14:paraId="07B2F966" w14:textId="77777777" w:rsidR="001315F7" w:rsidRDefault="001315F7" w:rsidP="001315F7">
      <w:pPr>
        <w:rPr>
          <w:rtl/>
          <w:lang w:eastAsia="he-IL"/>
        </w:rPr>
      </w:pPr>
      <w:bookmarkStart w:id="19001" w:name="_ETM_Q1_10876111"/>
      <w:bookmarkEnd w:id="19001"/>
    </w:p>
    <w:p w14:paraId="0E1456D8" w14:textId="0737B690" w:rsidR="001315F7" w:rsidRDefault="001315F7" w:rsidP="001315F7">
      <w:pPr>
        <w:pStyle w:val="af9"/>
        <w:keepNext/>
        <w:rPr>
          <w:rtl/>
          <w:lang w:eastAsia="he-IL"/>
        </w:rPr>
      </w:pPr>
      <w:bookmarkStart w:id="19002" w:name="ET_guest_עדי_ליברוס_1722"/>
      <w:r w:rsidRPr="001315F7">
        <w:rPr>
          <w:rStyle w:val="TagStyle"/>
          <w:rtl/>
        </w:rPr>
        <w:t xml:space="preserve"> &lt;&lt; אורח &gt;&gt; </w:t>
      </w:r>
      <w:r>
        <w:rPr>
          <w:rtl/>
          <w:lang w:eastAsia="he-IL"/>
        </w:rPr>
        <w:t>עדי ליברוס:</w:t>
      </w:r>
      <w:r w:rsidRPr="001315F7">
        <w:rPr>
          <w:rStyle w:val="TagStyle"/>
          <w:rtl/>
        </w:rPr>
        <w:t xml:space="preserve"> &lt;&lt; אורח &gt;&gt;</w:t>
      </w:r>
      <w:r w:rsidR="006550BD">
        <w:rPr>
          <w:rtl/>
          <w:lang w:eastAsia="he-IL"/>
        </w:rPr>
        <w:t xml:space="preserve"> </w:t>
      </w:r>
      <w:r>
        <w:rPr>
          <w:rtl/>
          <w:lang w:eastAsia="he-IL"/>
        </w:rPr>
        <w:t xml:space="preserve"> </w:t>
      </w:r>
      <w:bookmarkEnd w:id="19002"/>
    </w:p>
    <w:p w14:paraId="3B5B483A" w14:textId="77777777" w:rsidR="001315F7" w:rsidRDefault="001315F7" w:rsidP="001315F7">
      <w:pPr>
        <w:pStyle w:val="KeepWithNext"/>
        <w:rPr>
          <w:rtl/>
          <w:lang w:eastAsia="he-IL"/>
        </w:rPr>
      </w:pPr>
    </w:p>
    <w:p w14:paraId="5A63D10D" w14:textId="3546AA6F" w:rsidR="001315F7" w:rsidRDefault="001315F7" w:rsidP="001315F7">
      <w:pPr>
        <w:rPr>
          <w:rtl/>
          <w:lang w:eastAsia="he-IL"/>
        </w:rPr>
      </w:pPr>
      <w:bookmarkStart w:id="19003" w:name="_ETM_Q1_10875512"/>
      <w:bookmarkEnd w:id="19003"/>
      <w:r>
        <w:rPr>
          <w:rFonts w:hint="cs"/>
          <w:rtl/>
          <w:lang w:eastAsia="he-IL"/>
        </w:rPr>
        <w:t>א</w:t>
      </w:r>
      <w:bookmarkStart w:id="19004" w:name="_ETM_Q1_10875587"/>
      <w:bookmarkEnd w:id="19004"/>
      <w:r>
        <w:rPr>
          <w:rFonts w:hint="cs"/>
          <w:rtl/>
          <w:lang w:eastAsia="he-IL"/>
        </w:rPr>
        <w:t xml:space="preserve">נחנו חשבנו על שנה. </w:t>
      </w:r>
      <w:bookmarkStart w:id="19005" w:name="_ETM_Q1_10878442"/>
      <w:bookmarkEnd w:id="19005"/>
    </w:p>
    <w:p w14:paraId="66EAA51E" w14:textId="77777777" w:rsidR="001315F7" w:rsidRDefault="001315F7" w:rsidP="001315F7">
      <w:pPr>
        <w:rPr>
          <w:rtl/>
          <w:lang w:eastAsia="he-IL"/>
        </w:rPr>
      </w:pPr>
      <w:bookmarkStart w:id="19006" w:name="_ETM_Q1_10878706"/>
      <w:bookmarkStart w:id="19007" w:name="_ETM_Q1_10879026"/>
      <w:bookmarkStart w:id="19008" w:name="_ETM_Q1_10877217"/>
      <w:bookmarkStart w:id="19009" w:name="_ETM_Q1_10876677"/>
      <w:bookmarkEnd w:id="19006"/>
      <w:bookmarkEnd w:id="19007"/>
      <w:bookmarkEnd w:id="19008"/>
      <w:bookmarkEnd w:id="19009"/>
    </w:p>
    <w:p w14:paraId="2C1380FC" w14:textId="20D22440" w:rsidR="001315F7" w:rsidRDefault="001315F7" w:rsidP="001315F7">
      <w:pPr>
        <w:pStyle w:val="af9"/>
        <w:keepNext/>
        <w:rPr>
          <w:rtl/>
          <w:lang w:eastAsia="he-IL"/>
        </w:rPr>
      </w:pPr>
      <w:bookmarkStart w:id="19010" w:name="ET_guest_מירב_ולדמן_1723"/>
      <w:r w:rsidRPr="001315F7">
        <w:rPr>
          <w:rStyle w:val="TagStyle"/>
          <w:rtl/>
        </w:rPr>
        <w:t xml:space="preserve"> &lt;&lt; אורח &gt;&gt; </w:t>
      </w:r>
      <w:r>
        <w:rPr>
          <w:rtl/>
          <w:lang w:eastAsia="he-IL"/>
        </w:rPr>
        <w:t>מירב ולדמן:</w:t>
      </w:r>
      <w:r w:rsidRPr="001315F7">
        <w:rPr>
          <w:rStyle w:val="TagStyle"/>
          <w:rtl/>
        </w:rPr>
        <w:t xml:space="preserve"> &lt;&lt; אורח &gt;&gt;</w:t>
      </w:r>
      <w:r w:rsidR="006550BD">
        <w:rPr>
          <w:rtl/>
          <w:lang w:eastAsia="he-IL"/>
        </w:rPr>
        <w:t xml:space="preserve"> </w:t>
      </w:r>
      <w:r>
        <w:rPr>
          <w:rtl/>
          <w:lang w:eastAsia="he-IL"/>
        </w:rPr>
        <w:t xml:space="preserve"> </w:t>
      </w:r>
      <w:bookmarkEnd w:id="19010"/>
    </w:p>
    <w:p w14:paraId="1A8A1071" w14:textId="77777777" w:rsidR="001315F7" w:rsidRDefault="001315F7" w:rsidP="001315F7">
      <w:pPr>
        <w:pStyle w:val="KeepWithNext"/>
        <w:rPr>
          <w:rtl/>
          <w:lang w:eastAsia="he-IL"/>
        </w:rPr>
      </w:pPr>
    </w:p>
    <w:p w14:paraId="1329A88C" w14:textId="047889C0" w:rsidR="001315F7" w:rsidRDefault="001315F7" w:rsidP="001315F7">
      <w:pPr>
        <w:rPr>
          <w:rtl/>
          <w:lang w:eastAsia="he-IL"/>
        </w:rPr>
      </w:pPr>
      <w:bookmarkStart w:id="19011" w:name="_ETM_Q1_10878497"/>
      <w:bookmarkEnd w:id="19011"/>
      <w:r>
        <w:rPr>
          <w:rFonts w:hint="cs"/>
          <w:rtl/>
          <w:lang w:eastAsia="he-IL"/>
        </w:rPr>
        <w:t>ה</w:t>
      </w:r>
      <w:bookmarkStart w:id="19012" w:name="_ETM_Q1_10878522"/>
      <w:bookmarkEnd w:id="19012"/>
      <w:r>
        <w:rPr>
          <w:rFonts w:hint="cs"/>
          <w:rtl/>
          <w:lang w:eastAsia="he-IL"/>
        </w:rPr>
        <w:t>יום לגבי קווים רגילים לא כשרים זה לפי רישיון של</w:t>
      </w:r>
      <w:bookmarkStart w:id="19013" w:name="_ETM_Q1_10884232"/>
      <w:bookmarkEnd w:id="19013"/>
      <w:r>
        <w:rPr>
          <w:rFonts w:hint="cs"/>
          <w:rtl/>
          <w:lang w:eastAsia="he-IL"/>
        </w:rPr>
        <w:t xml:space="preserve"> חברו</w:t>
      </w:r>
      <w:bookmarkStart w:id="19014" w:name="_ETM_Q1_10883767"/>
      <w:bookmarkEnd w:id="19014"/>
      <w:r>
        <w:rPr>
          <w:rFonts w:hint="cs"/>
          <w:rtl/>
          <w:lang w:eastAsia="he-IL"/>
        </w:rPr>
        <w:t xml:space="preserve">ת התקשורת זה 14 יום. </w:t>
      </w:r>
      <w:bookmarkStart w:id="19015" w:name="_ETM_Q1_10887338"/>
      <w:bookmarkEnd w:id="19015"/>
    </w:p>
    <w:p w14:paraId="47D1FBA7" w14:textId="77777777" w:rsidR="001315F7" w:rsidRDefault="001315F7" w:rsidP="001315F7">
      <w:pPr>
        <w:rPr>
          <w:rtl/>
          <w:lang w:eastAsia="he-IL"/>
        </w:rPr>
      </w:pPr>
      <w:bookmarkStart w:id="19016" w:name="_ETM_Q1_10888115"/>
      <w:bookmarkEnd w:id="19016"/>
    </w:p>
    <w:p w14:paraId="47977128" w14:textId="0925BC59" w:rsidR="001315F7" w:rsidRDefault="001315F7" w:rsidP="001315F7">
      <w:pPr>
        <w:pStyle w:val="af6"/>
        <w:keepNext/>
        <w:rPr>
          <w:rtl/>
        </w:rPr>
      </w:pPr>
      <w:bookmarkStart w:id="19017" w:name="ET_yor_5159_1724"/>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9017"/>
    </w:p>
    <w:p w14:paraId="009FAFDC" w14:textId="77777777" w:rsidR="001315F7" w:rsidRDefault="001315F7" w:rsidP="001315F7">
      <w:pPr>
        <w:pStyle w:val="KeepWithNext"/>
        <w:rPr>
          <w:rtl/>
          <w:lang w:eastAsia="he-IL"/>
        </w:rPr>
      </w:pPr>
    </w:p>
    <w:p w14:paraId="36E4A6FE" w14:textId="12134D0D" w:rsidR="001315F7" w:rsidRDefault="001315F7" w:rsidP="001315F7">
      <w:pPr>
        <w:rPr>
          <w:rtl/>
          <w:lang w:eastAsia="he-IL"/>
        </w:rPr>
      </w:pPr>
      <w:bookmarkStart w:id="19018" w:name="_ETM_Q1_10888770"/>
      <w:bookmarkEnd w:id="19018"/>
      <w:r>
        <w:rPr>
          <w:rFonts w:hint="cs"/>
          <w:rtl/>
          <w:lang w:eastAsia="he-IL"/>
        </w:rPr>
        <w:t>בס</w:t>
      </w:r>
      <w:bookmarkStart w:id="19019" w:name="_ETM_Q1_10888859"/>
      <w:bookmarkEnd w:id="19019"/>
      <w:r>
        <w:rPr>
          <w:rFonts w:hint="cs"/>
          <w:rtl/>
          <w:lang w:eastAsia="he-IL"/>
        </w:rPr>
        <w:t>ד</w:t>
      </w:r>
      <w:bookmarkStart w:id="19020" w:name="_ETM_Q1_10887041"/>
      <w:bookmarkEnd w:id="19020"/>
      <w:r>
        <w:rPr>
          <w:rFonts w:hint="cs"/>
          <w:rtl/>
          <w:lang w:eastAsia="he-IL"/>
        </w:rPr>
        <w:t xml:space="preserve">ר, אבל אנחנו </w:t>
      </w:r>
      <w:bookmarkStart w:id="19021" w:name="_ETM_Q1_10886398"/>
      <w:bookmarkEnd w:id="19021"/>
      <w:r>
        <w:rPr>
          <w:rFonts w:hint="cs"/>
          <w:rtl/>
          <w:lang w:eastAsia="he-IL"/>
        </w:rPr>
        <w:t>פה בחוק</w:t>
      </w:r>
      <w:bookmarkStart w:id="19022" w:name="_ETM_Q1_10887945"/>
      <w:bookmarkEnd w:id="19022"/>
      <w:r>
        <w:rPr>
          <w:rFonts w:hint="cs"/>
          <w:rtl/>
          <w:lang w:eastAsia="he-IL"/>
        </w:rPr>
        <w:t xml:space="preserve"> מיו</w:t>
      </w:r>
      <w:bookmarkStart w:id="19023" w:name="_ETM_Q1_10886528"/>
      <w:bookmarkEnd w:id="19023"/>
      <w:r>
        <w:rPr>
          <w:rFonts w:hint="cs"/>
          <w:rtl/>
          <w:lang w:eastAsia="he-IL"/>
        </w:rPr>
        <w:t xml:space="preserve">חד. </w:t>
      </w:r>
      <w:bookmarkStart w:id="19024" w:name="_ETM_Q1_10887011"/>
      <w:bookmarkEnd w:id="19024"/>
    </w:p>
    <w:p w14:paraId="21F96CAC" w14:textId="77777777" w:rsidR="001315F7" w:rsidRDefault="001315F7" w:rsidP="001315F7">
      <w:pPr>
        <w:rPr>
          <w:rtl/>
          <w:lang w:eastAsia="he-IL"/>
        </w:rPr>
      </w:pPr>
      <w:bookmarkStart w:id="19025" w:name="_ETM_Q1_10887255"/>
      <w:bookmarkEnd w:id="19025"/>
    </w:p>
    <w:p w14:paraId="15235F7D" w14:textId="1D588F69" w:rsidR="001315F7" w:rsidRDefault="001315F7" w:rsidP="001315F7">
      <w:pPr>
        <w:pStyle w:val="af9"/>
        <w:keepNext/>
        <w:rPr>
          <w:rtl/>
          <w:lang w:eastAsia="he-IL"/>
        </w:rPr>
      </w:pPr>
      <w:bookmarkStart w:id="19026" w:name="ET_guest_מירב_ולדמן_1725"/>
      <w:r w:rsidRPr="001315F7">
        <w:rPr>
          <w:rStyle w:val="TagStyle"/>
          <w:rtl/>
        </w:rPr>
        <w:t xml:space="preserve"> &lt;&lt; אורח &gt;&gt; </w:t>
      </w:r>
      <w:r>
        <w:rPr>
          <w:rtl/>
          <w:lang w:eastAsia="he-IL"/>
        </w:rPr>
        <w:t>מירב ולדמן:</w:t>
      </w:r>
      <w:r w:rsidRPr="001315F7">
        <w:rPr>
          <w:rStyle w:val="TagStyle"/>
          <w:rtl/>
        </w:rPr>
        <w:t xml:space="preserve"> &lt;&lt; אורח &gt;&gt;</w:t>
      </w:r>
      <w:r w:rsidR="006550BD">
        <w:rPr>
          <w:rtl/>
          <w:lang w:eastAsia="he-IL"/>
        </w:rPr>
        <w:t xml:space="preserve"> </w:t>
      </w:r>
      <w:r>
        <w:rPr>
          <w:rtl/>
          <w:lang w:eastAsia="he-IL"/>
        </w:rPr>
        <w:t xml:space="preserve"> </w:t>
      </w:r>
      <w:bookmarkEnd w:id="19026"/>
    </w:p>
    <w:p w14:paraId="04430B53" w14:textId="77777777" w:rsidR="001315F7" w:rsidRDefault="001315F7" w:rsidP="001315F7">
      <w:pPr>
        <w:pStyle w:val="KeepWithNext"/>
        <w:rPr>
          <w:rtl/>
          <w:lang w:eastAsia="he-IL"/>
        </w:rPr>
      </w:pPr>
    </w:p>
    <w:p w14:paraId="3A10599C" w14:textId="22DDF3A2" w:rsidR="001315F7" w:rsidRDefault="001315F7" w:rsidP="001315F7">
      <w:pPr>
        <w:rPr>
          <w:rtl/>
          <w:lang w:eastAsia="he-IL"/>
        </w:rPr>
      </w:pPr>
      <w:bookmarkStart w:id="19027" w:name="_ETM_Q1_10888667"/>
      <w:bookmarkStart w:id="19028" w:name="_ETM_Q1_10888772"/>
      <w:bookmarkEnd w:id="19027"/>
      <w:bookmarkEnd w:id="19028"/>
      <w:r>
        <w:rPr>
          <w:rFonts w:hint="cs"/>
          <w:rtl/>
          <w:lang w:eastAsia="he-IL"/>
        </w:rPr>
        <w:t>חצי ש</w:t>
      </w:r>
      <w:bookmarkStart w:id="19029" w:name="_ETM_Q1_10887312"/>
      <w:bookmarkEnd w:id="19029"/>
      <w:r>
        <w:rPr>
          <w:rFonts w:hint="cs"/>
          <w:rtl/>
          <w:lang w:eastAsia="he-IL"/>
        </w:rPr>
        <w:t xml:space="preserve">נה זה המון זמן. </w:t>
      </w:r>
      <w:bookmarkStart w:id="19030" w:name="_ETM_Q1_10889363"/>
      <w:bookmarkEnd w:id="19030"/>
    </w:p>
    <w:p w14:paraId="0B734EF2" w14:textId="77777777" w:rsidR="001315F7" w:rsidRDefault="001315F7" w:rsidP="001315F7">
      <w:pPr>
        <w:rPr>
          <w:rtl/>
          <w:lang w:eastAsia="he-IL"/>
        </w:rPr>
      </w:pPr>
      <w:bookmarkStart w:id="19031" w:name="_ETM_Q1_10889634"/>
      <w:bookmarkEnd w:id="19031"/>
    </w:p>
    <w:p w14:paraId="107D0032" w14:textId="4D279BBD" w:rsidR="001315F7" w:rsidRDefault="001315F7" w:rsidP="001315F7">
      <w:pPr>
        <w:pStyle w:val="af6"/>
        <w:keepNext/>
        <w:rPr>
          <w:rtl/>
        </w:rPr>
      </w:pPr>
      <w:bookmarkStart w:id="19032" w:name="ET_yor_5159_1726"/>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9032"/>
    </w:p>
    <w:p w14:paraId="240FF1F8" w14:textId="77777777" w:rsidR="001315F7" w:rsidRDefault="001315F7" w:rsidP="001315F7">
      <w:pPr>
        <w:pStyle w:val="KeepWithNext"/>
        <w:rPr>
          <w:rtl/>
          <w:lang w:eastAsia="he-IL"/>
        </w:rPr>
      </w:pPr>
    </w:p>
    <w:p w14:paraId="47EF4FAB" w14:textId="69372D3A" w:rsidR="001315F7" w:rsidRDefault="001315F7" w:rsidP="001315F7">
      <w:pPr>
        <w:rPr>
          <w:rtl/>
          <w:lang w:eastAsia="he-IL"/>
        </w:rPr>
      </w:pPr>
      <w:bookmarkStart w:id="19033" w:name="_ETM_Q1_10891365"/>
      <w:bookmarkStart w:id="19034" w:name="_ETM_Q1_10891407"/>
      <w:bookmarkEnd w:id="19033"/>
      <w:bookmarkEnd w:id="19034"/>
      <w:r>
        <w:rPr>
          <w:rFonts w:hint="cs"/>
          <w:rtl/>
          <w:lang w:eastAsia="he-IL"/>
        </w:rPr>
        <w:t>אין מה ל</w:t>
      </w:r>
      <w:bookmarkStart w:id="19035" w:name="_ETM_Q1_10890202"/>
      <w:bookmarkEnd w:id="19035"/>
      <w:r>
        <w:rPr>
          <w:rFonts w:hint="cs"/>
          <w:rtl/>
          <w:lang w:eastAsia="he-IL"/>
        </w:rPr>
        <w:t xml:space="preserve">עשות. </w:t>
      </w:r>
      <w:bookmarkStart w:id="19036" w:name="_ETM_Q1_10888796"/>
      <w:bookmarkStart w:id="19037" w:name="_ETM_Q1_10891217"/>
      <w:bookmarkEnd w:id="19036"/>
      <w:bookmarkEnd w:id="19037"/>
    </w:p>
    <w:p w14:paraId="4078341B" w14:textId="77777777" w:rsidR="001315F7" w:rsidRDefault="001315F7" w:rsidP="001315F7">
      <w:pPr>
        <w:rPr>
          <w:rtl/>
          <w:lang w:eastAsia="he-IL"/>
        </w:rPr>
      </w:pPr>
      <w:bookmarkStart w:id="19038" w:name="_ETM_Q1_10891883"/>
      <w:bookmarkStart w:id="19039" w:name="_ETM_Q1_10890715"/>
      <w:bookmarkEnd w:id="19038"/>
      <w:bookmarkEnd w:id="19039"/>
    </w:p>
    <w:p w14:paraId="1D533CBA" w14:textId="0E18D8AC" w:rsidR="001315F7" w:rsidRDefault="001315F7" w:rsidP="001315F7">
      <w:pPr>
        <w:pStyle w:val="af9"/>
        <w:keepNext/>
        <w:rPr>
          <w:rtl/>
          <w:lang w:eastAsia="he-IL"/>
        </w:rPr>
      </w:pPr>
      <w:bookmarkStart w:id="19040" w:name="ET_guest_מירב_ולדמן_1728"/>
      <w:r w:rsidRPr="001315F7">
        <w:rPr>
          <w:rStyle w:val="TagStyle"/>
          <w:rtl/>
        </w:rPr>
        <w:t xml:space="preserve"> &lt;&lt; אורח &gt;&gt; </w:t>
      </w:r>
      <w:r>
        <w:rPr>
          <w:rtl/>
          <w:lang w:eastAsia="he-IL"/>
        </w:rPr>
        <w:t>מירב ולדמן:</w:t>
      </w:r>
      <w:r w:rsidRPr="001315F7">
        <w:rPr>
          <w:rStyle w:val="TagStyle"/>
          <w:rtl/>
        </w:rPr>
        <w:t xml:space="preserve"> &lt;&lt; אורח &gt;&gt;</w:t>
      </w:r>
      <w:r w:rsidR="006550BD">
        <w:rPr>
          <w:rtl/>
          <w:lang w:eastAsia="he-IL"/>
        </w:rPr>
        <w:t xml:space="preserve"> </w:t>
      </w:r>
      <w:r>
        <w:rPr>
          <w:rtl/>
          <w:lang w:eastAsia="he-IL"/>
        </w:rPr>
        <w:t xml:space="preserve"> </w:t>
      </w:r>
      <w:bookmarkEnd w:id="19040"/>
    </w:p>
    <w:p w14:paraId="7CD1262A" w14:textId="77777777" w:rsidR="001315F7" w:rsidRDefault="001315F7" w:rsidP="001315F7">
      <w:pPr>
        <w:pStyle w:val="KeepWithNext"/>
        <w:rPr>
          <w:rtl/>
          <w:lang w:eastAsia="he-IL"/>
        </w:rPr>
      </w:pPr>
    </w:p>
    <w:p w14:paraId="135F0068" w14:textId="70065CCE" w:rsidR="001315F7" w:rsidRDefault="001315F7" w:rsidP="001315F7">
      <w:pPr>
        <w:rPr>
          <w:rtl/>
          <w:lang w:eastAsia="he-IL"/>
        </w:rPr>
      </w:pPr>
      <w:bookmarkStart w:id="19041" w:name="_ETM_Q1_10891385"/>
      <w:bookmarkStart w:id="19042" w:name="_ETM_Q1_10891501"/>
      <w:bookmarkEnd w:id="19041"/>
      <w:bookmarkEnd w:id="19042"/>
      <w:r>
        <w:rPr>
          <w:rFonts w:hint="cs"/>
          <w:rtl/>
          <w:lang w:eastAsia="he-IL"/>
        </w:rPr>
        <w:t>המספרים הם משאב מאוד מאוד מוגבל. משרד התקשורת לא נו</w:t>
      </w:r>
      <w:bookmarkStart w:id="19043" w:name="_ETM_Q1_10894690"/>
      <w:bookmarkEnd w:id="19043"/>
      <w:r>
        <w:rPr>
          <w:rFonts w:hint="cs"/>
          <w:rtl/>
          <w:lang w:eastAsia="he-IL"/>
        </w:rPr>
        <w:t>תן</w:t>
      </w:r>
      <w:bookmarkStart w:id="19044" w:name="_ETM_Q1_10894986"/>
      <w:bookmarkEnd w:id="19044"/>
      <w:r>
        <w:rPr>
          <w:rFonts w:hint="cs"/>
          <w:rtl/>
          <w:lang w:eastAsia="he-IL"/>
        </w:rPr>
        <w:t xml:space="preserve"> אין סוף. </w:t>
      </w:r>
      <w:bookmarkStart w:id="19045" w:name="_ETM_Q1_10896147"/>
      <w:bookmarkEnd w:id="19045"/>
    </w:p>
    <w:p w14:paraId="4EB75D46" w14:textId="77777777" w:rsidR="001315F7" w:rsidRDefault="001315F7" w:rsidP="001315F7">
      <w:pPr>
        <w:rPr>
          <w:rtl/>
          <w:lang w:eastAsia="he-IL"/>
        </w:rPr>
      </w:pPr>
      <w:bookmarkStart w:id="19046" w:name="_ETM_Q1_10896446"/>
      <w:bookmarkEnd w:id="19046"/>
    </w:p>
    <w:p w14:paraId="78877AF8" w14:textId="40D02862" w:rsidR="001315F7" w:rsidRDefault="001315F7" w:rsidP="001315F7">
      <w:pPr>
        <w:pStyle w:val="a4"/>
        <w:keepNext/>
        <w:rPr>
          <w:rtl/>
        </w:rPr>
      </w:pPr>
      <w:bookmarkStart w:id="19047" w:name="ET_speaker_איתי_עצמון_1729"/>
      <w:r w:rsidRPr="001315F7">
        <w:rPr>
          <w:rStyle w:val="TagStyle"/>
          <w:rtl/>
        </w:rPr>
        <w:t xml:space="preserve"> &lt;&lt; דובר &gt;&gt; </w:t>
      </w:r>
      <w:r>
        <w:rPr>
          <w:rtl/>
        </w:rPr>
        <w:t>איתי עצמון:</w:t>
      </w:r>
      <w:r w:rsidRPr="001315F7">
        <w:rPr>
          <w:rStyle w:val="TagStyle"/>
          <w:rtl/>
        </w:rPr>
        <w:t xml:space="preserve"> &lt;&lt; דובר &gt;&gt;</w:t>
      </w:r>
      <w:r w:rsidR="006550BD">
        <w:rPr>
          <w:rtl/>
        </w:rPr>
        <w:t xml:space="preserve"> </w:t>
      </w:r>
      <w:r>
        <w:rPr>
          <w:rtl/>
        </w:rPr>
        <w:t xml:space="preserve"> </w:t>
      </w:r>
      <w:bookmarkEnd w:id="19047"/>
    </w:p>
    <w:p w14:paraId="6CB7D94E" w14:textId="77777777" w:rsidR="001315F7" w:rsidRDefault="001315F7" w:rsidP="001315F7">
      <w:pPr>
        <w:pStyle w:val="KeepWithNext"/>
        <w:rPr>
          <w:rtl/>
          <w:lang w:eastAsia="he-IL"/>
        </w:rPr>
      </w:pPr>
    </w:p>
    <w:p w14:paraId="19C547F5" w14:textId="6979E120" w:rsidR="001315F7" w:rsidRDefault="001315F7" w:rsidP="001315F7">
      <w:pPr>
        <w:rPr>
          <w:rtl/>
          <w:lang w:eastAsia="he-IL"/>
        </w:rPr>
      </w:pPr>
      <w:bookmarkStart w:id="19048" w:name="_ETM_Q1_10899004"/>
      <w:bookmarkStart w:id="19049" w:name="_ETM_Q1_10899082"/>
      <w:bookmarkEnd w:id="19048"/>
      <w:bookmarkEnd w:id="19049"/>
      <w:r>
        <w:rPr>
          <w:rFonts w:hint="cs"/>
          <w:rtl/>
          <w:lang w:eastAsia="he-IL"/>
        </w:rPr>
        <w:t>טוב. תשעה ח</w:t>
      </w:r>
      <w:bookmarkStart w:id="19050" w:name="_ETM_Q1_10898280"/>
      <w:bookmarkEnd w:id="19050"/>
      <w:r>
        <w:rPr>
          <w:rFonts w:hint="cs"/>
          <w:rtl/>
          <w:lang w:eastAsia="he-IL"/>
        </w:rPr>
        <w:t>ודשים. אבל השאלה אם כאן להכניס,</w:t>
      </w:r>
      <w:bookmarkStart w:id="19051" w:name="_ETM_Q1_10901062"/>
      <w:bookmarkEnd w:id="19051"/>
      <w:r>
        <w:rPr>
          <w:rFonts w:hint="cs"/>
          <w:rtl/>
          <w:lang w:eastAsia="he-IL"/>
        </w:rPr>
        <w:t xml:space="preserve"> אני גם חושב שי</w:t>
      </w:r>
      <w:bookmarkStart w:id="19052" w:name="_ETM_Q1_10900214"/>
      <w:bookmarkEnd w:id="19052"/>
      <w:r>
        <w:rPr>
          <w:rFonts w:hint="cs"/>
          <w:rtl/>
          <w:lang w:eastAsia="he-IL"/>
        </w:rPr>
        <w:t>ש טעם בה</w:t>
      </w:r>
      <w:bookmarkStart w:id="19053" w:name="_ETM_Q1_10901620"/>
      <w:bookmarkStart w:id="19054" w:name="_ETM_Q1_10900834"/>
      <w:bookmarkEnd w:id="19053"/>
      <w:bookmarkEnd w:id="19054"/>
      <w:r>
        <w:rPr>
          <w:rFonts w:hint="cs"/>
          <w:rtl/>
          <w:lang w:eastAsia="he-IL"/>
        </w:rPr>
        <w:t>ערה של עו"ד</w:t>
      </w:r>
      <w:bookmarkStart w:id="19055" w:name="_ETM_Q1_10903425"/>
      <w:bookmarkEnd w:id="19055"/>
      <w:r>
        <w:rPr>
          <w:rFonts w:hint="cs"/>
          <w:rtl/>
          <w:lang w:eastAsia="he-IL"/>
        </w:rPr>
        <w:t xml:space="preserve"> רימון. </w:t>
      </w:r>
      <w:bookmarkStart w:id="19056" w:name="_ETM_Q1_10904777"/>
      <w:bookmarkEnd w:id="19056"/>
    </w:p>
    <w:p w14:paraId="20C4069B" w14:textId="77777777" w:rsidR="001315F7" w:rsidRDefault="001315F7" w:rsidP="001315F7">
      <w:pPr>
        <w:rPr>
          <w:rtl/>
          <w:lang w:eastAsia="he-IL"/>
        </w:rPr>
      </w:pPr>
      <w:bookmarkStart w:id="19057" w:name="_ETM_Q1_10905088"/>
      <w:bookmarkStart w:id="19058" w:name="_ETM_Q1_10906411"/>
      <w:bookmarkStart w:id="19059" w:name="_ETM_Q1_10906754"/>
      <w:bookmarkStart w:id="19060" w:name="_ETM_Q1_10904896"/>
      <w:bookmarkStart w:id="19061" w:name="_ETM_Q1_10904132"/>
      <w:bookmarkStart w:id="19062" w:name="_ETM_Q1_10904140"/>
      <w:bookmarkStart w:id="19063" w:name="_ETM_Q1_10902484"/>
      <w:bookmarkEnd w:id="19057"/>
      <w:bookmarkEnd w:id="19058"/>
      <w:bookmarkEnd w:id="19059"/>
      <w:bookmarkEnd w:id="19060"/>
      <w:bookmarkEnd w:id="19061"/>
      <w:bookmarkEnd w:id="19062"/>
      <w:bookmarkEnd w:id="19063"/>
    </w:p>
    <w:p w14:paraId="3D266CDE" w14:textId="7177C439" w:rsidR="001315F7" w:rsidRDefault="001315F7" w:rsidP="001315F7">
      <w:pPr>
        <w:pStyle w:val="af9"/>
        <w:keepNext/>
        <w:rPr>
          <w:rtl/>
          <w:lang w:eastAsia="he-IL"/>
        </w:rPr>
      </w:pPr>
      <w:bookmarkStart w:id="19064" w:name="ET_guest_מירב_ולדמן_1730"/>
      <w:r w:rsidRPr="001315F7">
        <w:rPr>
          <w:rStyle w:val="TagStyle"/>
          <w:rtl/>
        </w:rPr>
        <w:t xml:space="preserve"> &lt;&lt; אורח &gt;&gt; </w:t>
      </w:r>
      <w:r>
        <w:rPr>
          <w:rtl/>
          <w:lang w:eastAsia="he-IL"/>
        </w:rPr>
        <w:t>מירב ולדמן:</w:t>
      </w:r>
      <w:r w:rsidRPr="001315F7">
        <w:rPr>
          <w:rStyle w:val="TagStyle"/>
          <w:rtl/>
        </w:rPr>
        <w:t xml:space="preserve"> &lt;&lt; אורח &gt;&gt;</w:t>
      </w:r>
      <w:r w:rsidR="006550BD">
        <w:rPr>
          <w:rtl/>
          <w:lang w:eastAsia="he-IL"/>
        </w:rPr>
        <w:t xml:space="preserve"> </w:t>
      </w:r>
      <w:r>
        <w:rPr>
          <w:rtl/>
          <w:lang w:eastAsia="he-IL"/>
        </w:rPr>
        <w:t xml:space="preserve"> </w:t>
      </w:r>
      <w:bookmarkEnd w:id="19064"/>
    </w:p>
    <w:p w14:paraId="59A81EB1" w14:textId="77777777" w:rsidR="001315F7" w:rsidRDefault="001315F7" w:rsidP="001315F7">
      <w:pPr>
        <w:pStyle w:val="KeepWithNext"/>
        <w:rPr>
          <w:rtl/>
          <w:lang w:eastAsia="he-IL"/>
        </w:rPr>
      </w:pPr>
    </w:p>
    <w:p w14:paraId="36106163" w14:textId="60A82249" w:rsidR="001315F7" w:rsidRDefault="001315F7" w:rsidP="001315F7">
      <w:pPr>
        <w:rPr>
          <w:rtl/>
          <w:lang w:eastAsia="he-IL"/>
        </w:rPr>
      </w:pPr>
      <w:bookmarkStart w:id="19065" w:name="_ETM_Q1_10907036"/>
      <w:bookmarkStart w:id="19066" w:name="_ETM_Q1_10907079"/>
      <w:bookmarkStart w:id="19067" w:name="_ETM_Q1_10905164"/>
      <w:bookmarkEnd w:id="19065"/>
      <w:bookmarkEnd w:id="19066"/>
      <w:bookmarkEnd w:id="19067"/>
      <w:r>
        <w:rPr>
          <w:rFonts w:hint="cs"/>
          <w:rtl/>
          <w:lang w:eastAsia="he-IL"/>
        </w:rPr>
        <w:t xml:space="preserve">וגם </w:t>
      </w:r>
      <w:bookmarkStart w:id="19068" w:name="_ETM_Q1_10903506"/>
      <w:bookmarkEnd w:id="19068"/>
      <w:r>
        <w:rPr>
          <w:rFonts w:hint="cs"/>
          <w:rtl/>
          <w:lang w:eastAsia="he-IL"/>
        </w:rPr>
        <w:t>המנוי בוחר במסגרת תשעת החודשים האלה</w:t>
      </w:r>
      <w:bookmarkStart w:id="19069" w:name="_ETM_Q1_10909119"/>
      <w:bookmarkEnd w:id="19069"/>
      <w:r>
        <w:rPr>
          <w:rFonts w:hint="cs"/>
          <w:rtl/>
          <w:lang w:eastAsia="he-IL"/>
        </w:rPr>
        <w:t xml:space="preserve"> לחדש בחזרה, שאפשר לגבות ממנו אחורה על </w:t>
      </w:r>
      <w:bookmarkStart w:id="19070" w:name="_ETM_Q1_10911214"/>
      <w:bookmarkEnd w:id="19070"/>
      <w:r>
        <w:rPr>
          <w:rFonts w:hint="cs"/>
          <w:rtl/>
          <w:lang w:eastAsia="he-IL"/>
        </w:rPr>
        <w:t>כל הזמן הזה</w:t>
      </w:r>
      <w:bookmarkStart w:id="19071" w:name="_ETM_Q1_10912806"/>
      <w:bookmarkEnd w:id="19071"/>
      <w:r>
        <w:rPr>
          <w:rFonts w:hint="cs"/>
          <w:rtl/>
          <w:lang w:eastAsia="he-IL"/>
        </w:rPr>
        <w:t xml:space="preserve"> שהמספר </w:t>
      </w:r>
      <w:bookmarkStart w:id="19072" w:name="_ETM_Q1_10911534"/>
      <w:bookmarkEnd w:id="19072"/>
      <w:r>
        <w:rPr>
          <w:rFonts w:hint="cs"/>
          <w:rtl/>
          <w:lang w:eastAsia="he-IL"/>
        </w:rPr>
        <w:t>נשאר מוקפא? כמו שקיים היום</w:t>
      </w:r>
      <w:bookmarkStart w:id="19073" w:name="_ETM_Q1_10913743"/>
      <w:bookmarkEnd w:id="19073"/>
      <w:r>
        <w:rPr>
          <w:rFonts w:hint="cs"/>
          <w:rtl/>
          <w:lang w:eastAsia="he-IL"/>
        </w:rPr>
        <w:t xml:space="preserve">. </w:t>
      </w:r>
      <w:bookmarkStart w:id="19074" w:name="_ETM_Q1_10914106"/>
      <w:bookmarkEnd w:id="19074"/>
    </w:p>
    <w:p w14:paraId="7C31549B" w14:textId="77777777" w:rsidR="001315F7" w:rsidRDefault="001315F7" w:rsidP="001315F7">
      <w:pPr>
        <w:rPr>
          <w:rtl/>
          <w:lang w:eastAsia="he-IL"/>
        </w:rPr>
      </w:pPr>
    </w:p>
    <w:p w14:paraId="7256B151" w14:textId="61645799" w:rsidR="001315F7" w:rsidRDefault="001315F7" w:rsidP="001315F7">
      <w:pPr>
        <w:pStyle w:val="af6"/>
        <w:keepNext/>
        <w:rPr>
          <w:rtl/>
        </w:rPr>
      </w:pPr>
      <w:bookmarkStart w:id="19075" w:name="ET_yor_5159_1731"/>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9075"/>
    </w:p>
    <w:p w14:paraId="49A53F10" w14:textId="77777777" w:rsidR="001315F7" w:rsidRDefault="001315F7" w:rsidP="001315F7">
      <w:pPr>
        <w:pStyle w:val="KeepWithNext"/>
        <w:rPr>
          <w:rtl/>
          <w:lang w:eastAsia="he-IL"/>
        </w:rPr>
      </w:pPr>
    </w:p>
    <w:p w14:paraId="040F2C14" w14:textId="1E251183" w:rsidR="001315F7" w:rsidRDefault="001315F7" w:rsidP="001315F7">
      <w:pPr>
        <w:rPr>
          <w:rtl/>
          <w:lang w:eastAsia="he-IL"/>
        </w:rPr>
      </w:pPr>
      <w:bookmarkStart w:id="19076" w:name="_ETM_Q1_10915274"/>
      <w:bookmarkStart w:id="19077" w:name="_ETM_Q1_10915335"/>
      <w:bookmarkStart w:id="19078" w:name="_ETM_Q1_10915009"/>
      <w:bookmarkEnd w:id="19076"/>
      <w:bookmarkEnd w:id="19077"/>
      <w:bookmarkEnd w:id="19078"/>
      <w:r>
        <w:rPr>
          <w:rFonts w:hint="cs"/>
          <w:rtl/>
          <w:lang w:eastAsia="he-IL"/>
        </w:rPr>
        <w:t>מה זה</w:t>
      </w:r>
      <w:bookmarkStart w:id="19079" w:name="_ETM_Q1_10915551"/>
      <w:bookmarkEnd w:id="19079"/>
      <w:r>
        <w:rPr>
          <w:rFonts w:hint="cs"/>
          <w:rtl/>
          <w:lang w:eastAsia="he-IL"/>
        </w:rPr>
        <w:t xml:space="preserve"> שייך לחוק? אני לא מבין. מה אתם</w:t>
      </w:r>
      <w:bookmarkStart w:id="19080" w:name="_ETM_Q1_10916711"/>
      <w:bookmarkEnd w:id="19080"/>
      <w:r>
        <w:rPr>
          <w:rFonts w:hint="cs"/>
          <w:rtl/>
          <w:lang w:eastAsia="he-IL"/>
        </w:rPr>
        <w:t xml:space="preserve"> רוצים?</w:t>
      </w:r>
      <w:bookmarkStart w:id="19081" w:name="_ETM_Q1_10918052"/>
      <w:bookmarkEnd w:id="19081"/>
    </w:p>
    <w:p w14:paraId="64A72C05" w14:textId="77777777" w:rsidR="001315F7" w:rsidRDefault="001315F7" w:rsidP="001315F7">
      <w:pPr>
        <w:rPr>
          <w:rtl/>
          <w:lang w:eastAsia="he-IL"/>
        </w:rPr>
      </w:pPr>
    </w:p>
    <w:p w14:paraId="3E5B73BC" w14:textId="403006CA" w:rsidR="001315F7" w:rsidRDefault="001315F7" w:rsidP="001315F7">
      <w:pPr>
        <w:pStyle w:val="af9"/>
        <w:keepNext/>
        <w:rPr>
          <w:rtl/>
          <w:lang w:eastAsia="he-IL"/>
        </w:rPr>
      </w:pPr>
      <w:bookmarkStart w:id="19082" w:name="ET_guest_מירב_ולדמן_1732"/>
      <w:r w:rsidRPr="001315F7">
        <w:rPr>
          <w:rStyle w:val="TagStyle"/>
          <w:rtl/>
        </w:rPr>
        <w:t xml:space="preserve"> &lt;&lt; אורח &gt;&gt; </w:t>
      </w:r>
      <w:r>
        <w:rPr>
          <w:rtl/>
          <w:lang w:eastAsia="he-IL"/>
        </w:rPr>
        <w:t>מירב ולדמן:</w:t>
      </w:r>
      <w:r w:rsidRPr="001315F7">
        <w:rPr>
          <w:rStyle w:val="TagStyle"/>
          <w:rtl/>
        </w:rPr>
        <w:t xml:space="preserve"> &lt;&lt; אורח &gt;&gt;</w:t>
      </w:r>
      <w:r w:rsidR="006550BD">
        <w:rPr>
          <w:rtl/>
          <w:lang w:eastAsia="he-IL"/>
        </w:rPr>
        <w:t xml:space="preserve"> </w:t>
      </w:r>
      <w:r>
        <w:rPr>
          <w:rtl/>
          <w:lang w:eastAsia="he-IL"/>
        </w:rPr>
        <w:t xml:space="preserve"> </w:t>
      </w:r>
      <w:bookmarkEnd w:id="19082"/>
    </w:p>
    <w:p w14:paraId="68F7FA35" w14:textId="77777777" w:rsidR="001315F7" w:rsidRDefault="001315F7" w:rsidP="001315F7">
      <w:pPr>
        <w:pStyle w:val="KeepWithNext"/>
        <w:rPr>
          <w:rtl/>
          <w:lang w:eastAsia="he-IL"/>
        </w:rPr>
      </w:pPr>
    </w:p>
    <w:p w14:paraId="0D55C443" w14:textId="46FDD8C5" w:rsidR="001315F7" w:rsidRDefault="001315F7" w:rsidP="001315F7">
      <w:pPr>
        <w:rPr>
          <w:rtl/>
          <w:lang w:eastAsia="he-IL"/>
        </w:rPr>
      </w:pPr>
      <w:bookmarkStart w:id="19083" w:name="_ETM_Q1_10917637"/>
      <w:bookmarkStart w:id="19084" w:name="_ETM_Q1_10917684"/>
      <w:bookmarkEnd w:id="19083"/>
      <w:bookmarkEnd w:id="19084"/>
      <w:r>
        <w:rPr>
          <w:rFonts w:hint="cs"/>
          <w:rtl/>
          <w:lang w:eastAsia="he-IL"/>
        </w:rPr>
        <w:t xml:space="preserve">זה קיים היום </w:t>
      </w:r>
      <w:bookmarkStart w:id="19085" w:name="_ETM_Q1_10918644"/>
      <w:bookmarkEnd w:id="19085"/>
      <w:r>
        <w:rPr>
          <w:rFonts w:hint="cs"/>
          <w:rtl/>
          <w:lang w:eastAsia="he-IL"/>
        </w:rPr>
        <w:t xml:space="preserve">ברישיון </w:t>
      </w:r>
      <w:bookmarkStart w:id="19086" w:name="_ETM_Q1_10917955"/>
      <w:bookmarkEnd w:id="19086"/>
      <w:r>
        <w:rPr>
          <w:rFonts w:hint="cs"/>
          <w:rtl/>
          <w:lang w:eastAsia="he-IL"/>
        </w:rPr>
        <w:t xml:space="preserve">לגבי 14 </w:t>
      </w:r>
      <w:bookmarkStart w:id="19087" w:name="_ETM_Q1_10919193"/>
      <w:bookmarkEnd w:id="19087"/>
      <w:r>
        <w:rPr>
          <w:rFonts w:hint="cs"/>
          <w:rtl/>
          <w:lang w:eastAsia="he-IL"/>
        </w:rPr>
        <w:t xml:space="preserve">יום. </w:t>
      </w:r>
      <w:bookmarkStart w:id="19088" w:name="_ETM_Q1_10920209"/>
      <w:bookmarkEnd w:id="19088"/>
      <w:r>
        <w:rPr>
          <w:rFonts w:hint="cs"/>
          <w:rtl/>
          <w:lang w:eastAsia="he-IL"/>
        </w:rPr>
        <w:t>צר</w:t>
      </w:r>
      <w:bookmarkStart w:id="19089" w:name="_ETM_Q1_10921105"/>
      <w:bookmarkEnd w:id="19089"/>
      <w:r>
        <w:rPr>
          <w:rFonts w:hint="cs"/>
          <w:rtl/>
          <w:lang w:eastAsia="he-IL"/>
        </w:rPr>
        <w:t>יך להתייחס לז</w:t>
      </w:r>
      <w:bookmarkStart w:id="19090" w:name="_ETM_Q1_10922143"/>
      <w:bookmarkEnd w:id="19090"/>
      <w:r>
        <w:rPr>
          <w:rFonts w:hint="cs"/>
          <w:rtl/>
          <w:lang w:eastAsia="he-IL"/>
        </w:rPr>
        <w:t>ה גם</w:t>
      </w:r>
      <w:bookmarkStart w:id="19091" w:name="_ETM_Q1_10922727"/>
      <w:bookmarkEnd w:id="19091"/>
      <w:r>
        <w:rPr>
          <w:rFonts w:hint="cs"/>
          <w:rtl/>
          <w:lang w:eastAsia="he-IL"/>
        </w:rPr>
        <w:t xml:space="preserve"> כאשר מחלי</w:t>
      </w:r>
      <w:bookmarkStart w:id="19092" w:name="_ETM_Q1_10922422"/>
      <w:bookmarkEnd w:id="19092"/>
      <w:r>
        <w:rPr>
          <w:rFonts w:hint="cs"/>
          <w:rtl/>
          <w:lang w:eastAsia="he-IL"/>
        </w:rPr>
        <w:t>טים על תקופה כל כך ארוכה של תשעה ח</w:t>
      </w:r>
      <w:bookmarkStart w:id="19093" w:name="_ETM_Q1_10924753"/>
      <w:bookmarkStart w:id="19094" w:name="_ETM_Q1_10924975"/>
      <w:bookmarkStart w:id="19095" w:name="_ETM_Q1_10923379"/>
      <w:bookmarkEnd w:id="19093"/>
      <w:bookmarkEnd w:id="19094"/>
      <w:bookmarkEnd w:id="19095"/>
      <w:r>
        <w:rPr>
          <w:rFonts w:hint="cs"/>
          <w:rtl/>
          <w:lang w:eastAsia="he-IL"/>
        </w:rPr>
        <w:t xml:space="preserve">ודשים. </w:t>
      </w:r>
      <w:bookmarkStart w:id="19096" w:name="_ETM_Q1_10925132"/>
      <w:bookmarkEnd w:id="19096"/>
    </w:p>
    <w:p w14:paraId="69646908" w14:textId="77777777" w:rsidR="001315F7" w:rsidRDefault="001315F7" w:rsidP="001315F7">
      <w:pPr>
        <w:rPr>
          <w:rtl/>
          <w:lang w:eastAsia="he-IL"/>
        </w:rPr>
      </w:pPr>
    </w:p>
    <w:p w14:paraId="411053E6" w14:textId="32BEC96D" w:rsidR="001315F7" w:rsidRDefault="001315F7" w:rsidP="001315F7">
      <w:pPr>
        <w:pStyle w:val="af6"/>
        <w:keepNext/>
        <w:rPr>
          <w:rtl/>
        </w:rPr>
      </w:pPr>
      <w:bookmarkStart w:id="19097" w:name="ET_yor_5159_1733"/>
      <w:r w:rsidRPr="001315F7">
        <w:rPr>
          <w:rStyle w:val="TagStyle"/>
          <w:rtl/>
        </w:rPr>
        <w:t xml:space="preserve"> &lt;&lt; יור &gt;&gt; </w:t>
      </w:r>
      <w:r>
        <w:rPr>
          <w:rtl/>
        </w:rPr>
        <w:t>היו"ר דוד ביטן:</w:t>
      </w:r>
      <w:r w:rsidRPr="001315F7">
        <w:rPr>
          <w:rStyle w:val="TagStyle"/>
          <w:rtl/>
        </w:rPr>
        <w:t xml:space="preserve"> &lt;&lt; יור &gt;&gt;</w:t>
      </w:r>
      <w:r w:rsidR="006550BD">
        <w:rPr>
          <w:rtl/>
        </w:rPr>
        <w:t xml:space="preserve"> </w:t>
      </w:r>
      <w:r>
        <w:rPr>
          <w:rtl/>
        </w:rPr>
        <w:t xml:space="preserve"> </w:t>
      </w:r>
      <w:bookmarkEnd w:id="19097"/>
    </w:p>
    <w:p w14:paraId="68C39D5F" w14:textId="77777777" w:rsidR="001315F7" w:rsidRDefault="001315F7" w:rsidP="001315F7">
      <w:pPr>
        <w:pStyle w:val="KeepWithNext"/>
        <w:rPr>
          <w:rtl/>
          <w:lang w:eastAsia="he-IL"/>
        </w:rPr>
      </w:pPr>
    </w:p>
    <w:p w14:paraId="4C356904" w14:textId="6AE146CE" w:rsidR="001315F7" w:rsidRDefault="001315F7" w:rsidP="001315F7">
      <w:pPr>
        <w:rPr>
          <w:rtl/>
          <w:lang w:eastAsia="he-IL"/>
        </w:rPr>
      </w:pPr>
      <w:bookmarkStart w:id="19098" w:name="_ETM_Q1_10926527"/>
      <w:bookmarkEnd w:id="19098"/>
      <w:r>
        <w:rPr>
          <w:rFonts w:hint="cs"/>
          <w:rtl/>
          <w:lang w:eastAsia="he-IL"/>
        </w:rPr>
        <w:t>מ</w:t>
      </w:r>
      <w:bookmarkStart w:id="19099" w:name="_ETM_Q1_10926598"/>
      <w:bookmarkEnd w:id="19099"/>
      <w:r>
        <w:rPr>
          <w:rFonts w:hint="cs"/>
          <w:rtl/>
          <w:lang w:eastAsia="he-IL"/>
        </w:rPr>
        <w:t xml:space="preserve">ה </w:t>
      </w:r>
      <w:bookmarkStart w:id="19100" w:name="_ETM_Q1_10924891"/>
      <w:bookmarkEnd w:id="19100"/>
      <w:r>
        <w:rPr>
          <w:rFonts w:hint="cs"/>
          <w:rtl/>
          <w:lang w:eastAsia="he-IL"/>
        </w:rPr>
        <w:t>יש פה לקבוע? 30 שקלים כפול מה?</w:t>
      </w:r>
    </w:p>
    <w:p w14:paraId="2A9C72E3" w14:textId="77777777" w:rsidR="001315F7" w:rsidRDefault="001315F7" w:rsidP="001315F7">
      <w:pPr>
        <w:rPr>
          <w:rtl/>
          <w:lang w:eastAsia="he-IL"/>
        </w:rPr>
      </w:pPr>
      <w:bookmarkStart w:id="19101" w:name="_ETM_Q1_10928528"/>
      <w:bookmarkEnd w:id="19101"/>
    </w:p>
    <w:p w14:paraId="720D15C6" w14:textId="70CEB648" w:rsidR="001315F7" w:rsidRDefault="001315F7" w:rsidP="001315F7">
      <w:pPr>
        <w:pStyle w:val="af9"/>
        <w:keepNext/>
        <w:rPr>
          <w:rtl/>
          <w:lang w:eastAsia="he-IL"/>
        </w:rPr>
      </w:pPr>
      <w:bookmarkStart w:id="19102" w:name="ET_guest_מירב_ולדמן_1734"/>
      <w:r w:rsidRPr="001315F7">
        <w:rPr>
          <w:rStyle w:val="TagStyle"/>
          <w:rtl/>
        </w:rPr>
        <w:t xml:space="preserve"> &lt;&lt; אורח &gt;&gt; </w:t>
      </w:r>
      <w:r>
        <w:rPr>
          <w:rtl/>
          <w:lang w:eastAsia="he-IL"/>
        </w:rPr>
        <w:t>מירב ולדמן:</w:t>
      </w:r>
      <w:r w:rsidRPr="001315F7">
        <w:rPr>
          <w:rStyle w:val="TagStyle"/>
          <w:rtl/>
        </w:rPr>
        <w:t xml:space="preserve"> &lt;&lt; אורח &gt;&gt;</w:t>
      </w:r>
      <w:r w:rsidR="006550BD">
        <w:rPr>
          <w:rtl/>
          <w:lang w:eastAsia="he-IL"/>
        </w:rPr>
        <w:t xml:space="preserve"> </w:t>
      </w:r>
      <w:r>
        <w:rPr>
          <w:rtl/>
          <w:lang w:eastAsia="he-IL"/>
        </w:rPr>
        <w:t xml:space="preserve"> </w:t>
      </w:r>
      <w:bookmarkEnd w:id="19102"/>
    </w:p>
    <w:p w14:paraId="2762CEF0" w14:textId="77777777" w:rsidR="001315F7" w:rsidRDefault="001315F7" w:rsidP="001315F7">
      <w:pPr>
        <w:pStyle w:val="KeepWithNext"/>
        <w:rPr>
          <w:rtl/>
          <w:lang w:eastAsia="he-IL"/>
        </w:rPr>
      </w:pPr>
    </w:p>
    <w:p w14:paraId="46133FDC" w14:textId="231421C4" w:rsidR="00866C71" w:rsidRDefault="001315F7" w:rsidP="00866C71">
      <w:pPr>
        <w:rPr>
          <w:rtl/>
          <w:lang w:eastAsia="he-IL"/>
        </w:rPr>
      </w:pPr>
      <w:bookmarkStart w:id="19103" w:name="_ETM_Q1_10929990"/>
      <w:bookmarkEnd w:id="19103"/>
      <w:r>
        <w:rPr>
          <w:rFonts w:hint="cs"/>
          <w:rtl/>
          <w:lang w:eastAsia="he-IL"/>
        </w:rPr>
        <w:t>ז</w:t>
      </w:r>
      <w:bookmarkStart w:id="19104" w:name="_ETM_Q1_10930157"/>
      <w:bookmarkEnd w:id="19104"/>
      <w:r>
        <w:rPr>
          <w:rFonts w:hint="cs"/>
          <w:rtl/>
          <w:lang w:eastAsia="he-IL"/>
        </w:rPr>
        <w:t xml:space="preserve">ה גם </w:t>
      </w:r>
      <w:bookmarkStart w:id="19105" w:name="_ETM_Q1_10930519"/>
      <w:bookmarkEnd w:id="19105"/>
      <w:r>
        <w:rPr>
          <w:rFonts w:hint="cs"/>
          <w:rtl/>
          <w:lang w:eastAsia="he-IL"/>
        </w:rPr>
        <w:t>או</w:t>
      </w:r>
      <w:bookmarkStart w:id="19106" w:name="_ETM_Q1_10928751"/>
      <w:bookmarkEnd w:id="19106"/>
      <w:r>
        <w:rPr>
          <w:rFonts w:hint="cs"/>
          <w:rtl/>
          <w:lang w:eastAsia="he-IL"/>
        </w:rPr>
        <w:t>מר שבאיזה שהוא שלב, כאשר עוד אנשים ירצו</w:t>
      </w:r>
      <w:bookmarkStart w:id="19107" w:name="_ETM_Q1_10930897"/>
      <w:bookmarkEnd w:id="19107"/>
      <w:r>
        <w:rPr>
          <w:rFonts w:hint="cs"/>
          <w:rtl/>
          <w:lang w:eastAsia="he-IL"/>
        </w:rPr>
        <w:t xml:space="preserve"> מספרים כ</w:t>
      </w:r>
      <w:bookmarkStart w:id="19108" w:name="_ETM_Q1_10930687"/>
      <w:bookmarkEnd w:id="19108"/>
      <w:r w:rsidR="00866C71">
        <w:rPr>
          <w:rFonts w:hint="cs"/>
          <w:rtl/>
          <w:lang w:eastAsia="he-IL"/>
        </w:rPr>
        <w:t>שרים</w:t>
      </w:r>
      <w:bookmarkStart w:id="19109" w:name="_ETM_Q1_10932811"/>
      <w:bookmarkEnd w:id="19109"/>
      <w:r w:rsidR="00866C71">
        <w:rPr>
          <w:rFonts w:hint="cs"/>
          <w:rtl/>
          <w:lang w:eastAsia="he-IL"/>
        </w:rPr>
        <w:t xml:space="preserve"> הם יפנו לחברות והחבר</w:t>
      </w:r>
      <w:bookmarkStart w:id="19110" w:name="_ETM_Q1_10933938"/>
      <w:bookmarkEnd w:id="19110"/>
      <w:r w:rsidR="00866C71">
        <w:rPr>
          <w:rFonts w:hint="cs"/>
          <w:rtl/>
          <w:lang w:eastAsia="he-IL"/>
        </w:rPr>
        <w:t>ות יגידו מצטער, יש לי כאן</w:t>
      </w:r>
      <w:bookmarkStart w:id="19111" w:name="_ETM_Q1_10936913"/>
      <w:bookmarkEnd w:id="19111"/>
      <w:r w:rsidR="00866C71">
        <w:rPr>
          <w:rFonts w:hint="cs"/>
          <w:rtl/>
          <w:lang w:eastAsia="he-IL"/>
        </w:rPr>
        <w:t xml:space="preserve"> 300 מספרים מוקפאים, אין לי חדשים בשבי</w:t>
      </w:r>
      <w:bookmarkStart w:id="19112" w:name="_ETM_Q1_10939304"/>
      <w:bookmarkEnd w:id="19112"/>
      <w:r w:rsidR="00866C71">
        <w:rPr>
          <w:rFonts w:hint="cs"/>
          <w:rtl/>
          <w:lang w:eastAsia="he-IL"/>
        </w:rPr>
        <w:t>ל</w:t>
      </w:r>
      <w:bookmarkStart w:id="19113" w:name="_ETM_Q1_10939841"/>
      <w:bookmarkStart w:id="19114" w:name="_ETM_Q1_10940122"/>
      <w:bookmarkEnd w:id="19113"/>
      <w:bookmarkEnd w:id="19114"/>
      <w:r w:rsidR="00866C71">
        <w:rPr>
          <w:rFonts w:hint="cs"/>
          <w:rtl/>
          <w:lang w:eastAsia="he-IL"/>
        </w:rPr>
        <w:t xml:space="preserve">ך. </w:t>
      </w:r>
      <w:bookmarkStart w:id="19115" w:name="_ETM_Q1_10941186"/>
      <w:bookmarkStart w:id="19116" w:name="_ETM_Q1_10942208"/>
      <w:bookmarkEnd w:id="19115"/>
      <w:bookmarkEnd w:id="19116"/>
    </w:p>
    <w:p w14:paraId="31627940" w14:textId="77777777" w:rsidR="00866C71" w:rsidRDefault="00866C71" w:rsidP="00866C71">
      <w:pPr>
        <w:rPr>
          <w:rtl/>
          <w:lang w:eastAsia="he-IL"/>
        </w:rPr>
      </w:pPr>
    </w:p>
    <w:p w14:paraId="063EE211" w14:textId="7299CC46" w:rsidR="00866C71" w:rsidRDefault="00866C71" w:rsidP="00866C71">
      <w:pPr>
        <w:pStyle w:val="af9"/>
        <w:keepNext/>
        <w:rPr>
          <w:rtl/>
          <w:lang w:eastAsia="he-IL"/>
        </w:rPr>
      </w:pPr>
      <w:bookmarkStart w:id="19117" w:name="ET_guest_מרדכי_כץ_1736"/>
      <w:r w:rsidRPr="00866C71">
        <w:rPr>
          <w:rStyle w:val="TagStyle"/>
          <w:rtl/>
        </w:rPr>
        <w:t xml:space="preserve"> &lt;&lt; אורח &gt;&gt; </w:t>
      </w:r>
      <w:r>
        <w:rPr>
          <w:rtl/>
          <w:lang w:eastAsia="he-IL"/>
        </w:rPr>
        <w:t>מרדכי כץ:</w:t>
      </w:r>
      <w:r w:rsidRPr="00866C71">
        <w:rPr>
          <w:rStyle w:val="TagStyle"/>
          <w:rtl/>
        </w:rPr>
        <w:t xml:space="preserve"> &lt;&lt; אורח &gt;&gt;</w:t>
      </w:r>
      <w:r w:rsidR="006550BD">
        <w:rPr>
          <w:rtl/>
          <w:lang w:eastAsia="he-IL"/>
        </w:rPr>
        <w:t xml:space="preserve"> </w:t>
      </w:r>
      <w:r>
        <w:rPr>
          <w:rtl/>
          <w:lang w:eastAsia="he-IL"/>
        </w:rPr>
        <w:t xml:space="preserve"> </w:t>
      </w:r>
      <w:bookmarkEnd w:id="19117"/>
    </w:p>
    <w:p w14:paraId="4C9FE282" w14:textId="77777777" w:rsidR="00866C71" w:rsidRDefault="00866C71" w:rsidP="00866C71">
      <w:pPr>
        <w:pStyle w:val="KeepWithNext"/>
        <w:rPr>
          <w:rtl/>
          <w:lang w:eastAsia="he-IL"/>
        </w:rPr>
      </w:pPr>
    </w:p>
    <w:p w14:paraId="14E5844E" w14:textId="2A2E3CE1" w:rsidR="00866C71" w:rsidRDefault="00866C71" w:rsidP="00866C71">
      <w:pPr>
        <w:rPr>
          <w:rtl/>
          <w:lang w:eastAsia="he-IL"/>
        </w:rPr>
      </w:pPr>
      <w:bookmarkStart w:id="19118" w:name="_ETM_Q1_10942067"/>
      <w:bookmarkStart w:id="19119" w:name="_ETM_Q1_10942168"/>
      <w:bookmarkEnd w:id="19118"/>
      <w:bookmarkEnd w:id="19119"/>
      <w:r>
        <w:rPr>
          <w:rFonts w:hint="cs"/>
          <w:rtl/>
          <w:lang w:eastAsia="he-IL"/>
        </w:rPr>
        <w:t xml:space="preserve">הם קרובים </w:t>
      </w:r>
      <w:bookmarkStart w:id="19120" w:name="_ETM_Q1_10941371"/>
      <w:bookmarkStart w:id="19121" w:name="_ETM_Q1_10941615"/>
      <w:bookmarkEnd w:id="19120"/>
      <w:bookmarkEnd w:id="19121"/>
      <w:r>
        <w:rPr>
          <w:rFonts w:hint="cs"/>
          <w:rtl/>
          <w:lang w:eastAsia="he-IL"/>
        </w:rPr>
        <w:t>למגבלת המספרים? היום הם קרובים למגבלה?</w:t>
      </w:r>
      <w:bookmarkStart w:id="19122" w:name="_ETM_Q1_10946199"/>
      <w:bookmarkEnd w:id="19122"/>
    </w:p>
    <w:p w14:paraId="06126573" w14:textId="77777777" w:rsidR="00866C71" w:rsidRDefault="00866C71" w:rsidP="00866C71">
      <w:pPr>
        <w:rPr>
          <w:rtl/>
          <w:lang w:eastAsia="he-IL"/>
        </w:rPr>
      </w:pPr>
      <w:bookmarkStart w:id="19123" w:name="_ETM_Q1_10946510"/>
      <w:bookmarkStart w:id="19124" w:name="_ETM_Q1_10944577"/>
      <w:bookmarkEnd w:id="19123"/>
      <w:bookmarkEnd w:id="19124"/>
    </w:p>
    <w:p w14:paraId="1A3C11BF" w14:textId="27626727" w:rsidR="00866C71" w:rsidRDefault="00866C71" w:rsidP="00866C71">
      <w:pPr>
        <w:pStyle w:val="af9"/>
        <w:keepNext/>
        <w:rPr>
          <w:rtl/>
          <w:lang w:eastAsia="he-IL"/>
        </w:rPr>
      </w:pPr>
      <w:bookmarkStart w:id="19125" w:name="ET_guest_מירב_ולדמן_1737"/>
      <w:r w:rsidRPr="00866C71">
        <w:rPr>
          <w:rStyle w:val="TagStyle"/>
          <w:rtl/>
        </w:rPr>
        <w:t xml:space="preserve"> &lt;&lt; אורח &gt;&gt; </w:t>
      </w:r>
      <w:r>
        <w:rPr>
          <w:rtl/>
          <w:lang w:eastAsia="he-IL"/>
        </w:rPr>
        <w:t>מירב ולדמן:</w:t>
      </w:r>
      <w:r w:rsidRPr="00866C71">
        <w:rPr>
          <w:rStyle w:val="TagStyle"/>
          <w:rtl/>
        </w:rPr>
        <w:t xml:space="preserve"> &lt;&lt; אורח &gt;&gt;</w:t>
      </w:r>
      <w:r w:rsidR="006550BD">
        <w:rPr>
          <w:rtl/>
          <w:lang w:eastAsia="he-IL"/>
        </w:rPr>
        <w:t xml:space="preserve"> </w:t>
      </w:r>
      <w:r>
        <w:rPr>
          <w:rtl/>
          <w:lang w:eastAsia="he-IL"/>
        </w:rPr>
        <w:t xml:space="preserve"> </w:t>
      </w:r>
      <w:bookmarkEnd w:id="19125"/>
    </w:p>
    <w:p w14:paraId="54A51D74" w14:textId="77777777" w:rsidR="00866C71" w:rsidRDefault="00866C71" w:rsidP="00866C71">
      <w:pPr>
        <w:pStyle w:val="KeepWithNext"/>
        <w:rPr>
          <w:rtl/>
          <w:lang w:eastAsia="he-IL"/>
        </w:rPr>
      </w:pPr>
    </w:p>
    <w:p w14:paraId="73A02476" w14:textId="114141A2" w:rsidR="00866C71" w:rsidRDefault="00866C71" w:rsidP="00866C71">
      <w:pPr>
        <w:rPr>
          <w:rtl/>
          <w:lang w:eastAsia="he-IL"/>
        </w:rPr>
      </w:pPr>
      <w:bookmarkStart w:id="19126" w:name="_ETM_Q1_10945905"/>
      <w:bookmarkStart w:id="19127" w:name="_ETM_Q1_10945954"/>
      <w:bookmarkEnd w:id="19126"/>
      <w:bookmarkEnd w:id="19127"/>
      <w:r>
        <w:rPr>
          <w:rFonts w:hint="cs"/>
          <w:rtl/>
          <w:lang w:eastAsia="he-IL"/>
        </w:rPr>
        <w:t>זה לא</w:t>
      </w:r>
      <w:bookmarkStart w:id="19128" w:name="_ETM_Q1_10944510"/>
      <w:bookmarkEnd w:id="19128"/>
      <w:r>
        <w:rPr>
          <w:rFonts w:hint="cs"/>
          <w:rtl/>
          <w:lang w:eastAsia="he-IL"/>
        </w:rPr>
        <w:t xml:space="preserve"> הם קובעים, זה</w:t>
      </w:r>
      <w:bookmarkStart w:id="19129" w:name="_ETM_Q1_10945779"/>
      <w:bookmarkEnd w:id="19129"/>
      <w:r>
        <w:rPr>
          <w:rFonts w:hint="cs"/>
          <w:rtl/>
          <w:lang w:eastAsia="he-IL"/>
        </w:rPr>
        <w:t xml:space="preserve"> הקצאה של משרד התקשורת. </w:t>
      </w:r>
      <w:bookmarkStart w:id="19130" w:name="_ETM_Q1_10946123"/>
      <w:bookmarkStart w:id="19131" w:name="_ETM_Q1_10946411"/>
      <w:bookmarkStart w:id="19132" w:name="_ETM_Q1_10945361"/>
      <w:bookmarkEnd w:id="19130"/>
      <w:bookmarkEnd w:id="19131"/>
      <w:bookmarkEnd w:id="19132"/>
    </w:p>
    <w:p w14:paraId="54F406FB" w14:textId="77777777" w:rsidR="00866C71" w:rsidRDefault="00866C71" w:rsidP="00866C71">
      <w:pPr>
        <w:rPr>
          <w:rtl/>
          <w:lang w:eastAsia="he-IL"/>
        </w:rPr>
      </w:pPr>
    </w:p>
    <w:p w14:paraId="4F3C1E04" w14:textId="1FC5E79A" w:rsidR="00866C71" w:rsidRDefault="00866C71" w:rsidP="00866C71">
      <w:pPr>
        <w:pStyle w:val="af9"/>
        <w:keepNext/>
        <w:rPr>
          <w:rtl/>
          <w:lang w:eastAsia="he-IL"/>
        </w:rPr>
      </w:pPr>
      <w:bookmarkStart w:id="19133" w:name="ET_guest_מרדכי_כץ_1739"/>
      <w:r w:rsidRPr="00866C71">
        <w:rPr>
          <w:rStyle w:val="TagStyle"/>
          <w:rtl/>
        </w:rPr>
        <w:t xml:space="preserve"> &lt;&lt; אורח &gt;&gt; </w:t>
      </w:r>
      <w:r>
        <w:rPr>
          <w:rtl/>
          <w:lang w:eastAsia="he-IL"/>
        </w:rPr>
        <w:t>מרדכי כץ:</w:t>
      </w:r>
      <w:r w:rsidRPr="00866C71">
        <w:rPr>
          <w:rStyle w:val="TagStyle"/>
          <w:rtl/>
        </w:rPr>
        <w:t xml:space="preserve"> &lt;&lt; אורח &gt;&gt;</w:t>
      </w:r>
      <w:r w:rsidR="006550BD">
        <w:rPr>
          <w:rtl/>
          <w:lang w:eastAsia="he-IL"/>
        </w:rPr>
        <w:t xml:space="preserve"> </w:t>
      </w:r>
      <w:r>
        <w:rPr>
          <w:rtl/>
          <w:lang w:eastAsia="he-IL"/>
        </w:rPr>
        <w:t xml:space="preserve"> </w:t>
      </w:r>
      <w:bookmarkEnd w:id="19133"/>
    </w:p>
    <w:p w14:paraId="141C87AC" w14:textId="77777777" w:rsidR="00866C71" w:rsidRDefault="00866C71" w:rsidP="00866C71">
      <w:pPr>
        <w:pStyle w:val="KeepWithNext"/>
        <w:rPr>
          <w:rtl/>
          <w:lang w:eastAsia="he-IL"/>
        </w:rPr>
      </w:pPr>
    </w:p>
    <w:p w14:paraId="4158015C" w14:textId="2693CFF4" w:rsidR="00866C71" w:rsidRDefault="00866C71" w:rsidP="00866C71">
      <w:pPr>
        <w:rPr>
          <w:rtl/>
          <w:lang w:eastAsia="he-IL"/>
        </w:rPr>
      </w:pPr>
      <w:bookmarkStart w:id="19134" w:name="_ETM_Q1_10947045"/>
      <w:bookmarkStart w:id="19135" w:name="_ETM_Q1_10947112"/>
      <w:bookmarkEnd w:id="19134"/>
      <w:bookmarkEnd w:id="19135"/>
      <w:r>
        <w:rPr>
          <w:rFonts w:hint="cs"/>
          <w:rtl/>
          <w:lang w:eastAsia="he-IL"/>
        </w:rPr>
        <w:t>מה הנת</w:t>
      </w:r>
      <w:bookmarkStart w:id="19136" w:name="_ETM_Q1_10945807"/>
      <w:bookmarkEnd w:id="19136"/>
      <w:r>
        <w:rPr>
          <w:rFonts w:hint="cs"/>
          <w:rtl/>
          <w:lang w:eastAsia="he-IL"/>
        </w:rPr>
        <w:t>ונים היום?</w:t>
      </w:r>
    </w:p>
    <w:p w14:paraId="3E17FEB1" w14:textId="77777777" w:rsidR="00866C71" w:rsidRDefault="00866C71" w:rsidP="00866C71">
      <w:pPr>
        <w:rPr>
          <w:rtl/>
          <w:lang w:eastAsia="he-IL"/>
        </w:rPr>
      </w:pPr>
      <w:bookmarkStart w:id="19137" w:name="_ETM_Q1_10947282"/>
      <w:bookmarkStart w:id="19138" w:name="_ETM_Q1_10947593"/>
      <w:bookmarkEnd w:id="19137"/>
      <w:bookmarkEnd w:id="19138"/>
    </w:p>
    <w:p w14:paraId="48DA31D0" w14:textId="31CF5A27" w:rsidR="00866C71" w:rsidRDefault="00866C71" w:rsidP="00866C71">
      <w:pPr>
        <w:pStyle w:val="af9"/>
        <w:keepNext/>
        <w:rPr>
          <w:rtl/>
          <w:lang w:eastAsia="he-IL"/>
        </w:rPr>
      </w:pPr>
      <w:bookmarkStart w:id="19139" w:name="ET_guest_מירב_ולדמן_1740"/>
      <w:r w:rsidRPr="00866C71">
        <w:rPr>
          <w:rStyle w:val="TagStyle"/>
          <w:rtl/>
        </w:rPr>
        <w:t xml:space="preserve"> &lt;&lt; אורח &gt;&gt; </w:t>
      </w:r>
      <w:r>
        <w:rPr>
          <w:rtl/>
          <w:lang w:eastAsia="he-IL"/>
        </w:rPr>
        <w:t>מירב ולדמן:</w:t>
      </w:r>
      <w:r w:rsidRPr="00866C71">
        <w:rPr>
          <w:rStyle w:val="TagStyle"/>
          <w:rtl/>
        </w:rPr>
        <w:t xml:space="preserve"> &lt;&lt; אורח &gt;&gt;</w:t>
      </w:r>
      <w:r w:rsidR="006550BD">
        <w:rPr>
          <w:rtl/>
          <w:lang w:eastAsia="he-IL"/>
        </w:rPr>
        <w:t xml:space="preserve"> </w:t>
      </w:r>
      <w:r>
        <w:rPr>
          <w:rtl/>
          <w:lang w:eastAsia="he-IL"/>
        </w:rPr>
        <w:t xml:space="preserve"> </w:t>
      </w:r>
      <w:bookmarkEnd w:id="19139"/>
    </w:p>
    <w:p w14:paraId="12B03E24" w14:textId="77777777" w:rsidR="00866C71" w:rsidRDefault="00866C71" w:rsidP="00866C71">
      <w:pPr>
        <w:pStyle w:val="KeepWithNext"/>
        <w:rPr>
          <w:rtl/>
          <w:lang w:eastAsia="he-IL"/>
        </w:rPr>
      </w:pPr>
    </w:p>
    <w:p w14:paraId="2BCD665F" w14:textId="4617A865" w:rsidR="00866C71" w:rsidRDefault="00866C71" w:rsidP="00866C71">
      <w:pPr>
        <w:rPr>
          <w:rtl/>
          <w:lang w:eastAsia="he-IL"/>
        </w:rPr>
      </w:pPr>
      <w:bookmarkStart w:id="19140" w:name="_ETM_Q1_10949054"/>
      <w:bookmarkStart w:id="19141" w:name="_ETM_Q1_10949106"/>
      <w:bookmarkEnd w:id="19140"/>
      <w:bookmarkEnd w:id="19141"/>
      <w:r>
        <w:rPr>
          <w:rFonts w:hint="cs"/>
          <w:rtl/>
          <w:lang w:eastAsia="he-IL"/>
        </w:rPr>
        <w:t>אני</w:t>
      </w:r>
      <w:bookmarkStart w:id="19142" w:name="_ETM_Q1_10949539"/>
      <w:bookmarkEnd w:id="19142"/>
      <w:r>
        <w:rPr>
          <w:rFonts w:hint="cs"/>
          <w:rtl/>
          <w:lang w:eastAsia="he-IL"/>
        </w:rPr>
        <w:t xml:space="preserve"> לא יודעת לומר מספרי</w:t>
      </w:r>
      <w:bookmarkStart w:id="19143" w:name="_ETM_Q1_10949346"/>
      <w:bookmarkEnd w:id="19143"/>
      <w:r>
        <w:rPr>
          <w:rFonts w:hint="cs"/>
          <w:rtl/>
          <w:lang w:eastAsia="he-IL"/>
        </w:rPr>
        <w:t>ם. משרד התקשורת לא מקצ</w:t>
      </w:r>
      <w:bookmarkStart w:id="19144" w:name="_ETM_Q1_10950346"/>
      <w:bookmarkEnd w:id="19144"/>
      <w:r>
        <w:rPr>
          <w:rFonts w:hint="cs"/>
          <w:rtl/>
          <w:lang w:eastAsia="he-IL"/>
        </w:rPr>
        <w:t>ה מספרים עד</w:t>
      </w:r>
      <w:bookmarkStart w:id="19145" w:name="_ETM_Q1_10951597"/>
      <w:bookmarkEnd w:id="19145"/>
      <w:r>
        <w:rPr>
          <w:rFonts w:hint="cs"/>
          <w:rtl/>
          <w:lang w:eastAsia="he-IL"/>
        </w:rPr>
        <w:t xml:space="preserve"> אין סוף. </w:t>
      </w:r>
      <w:bookmarkStart w:id="19146" w:name="_ETM_Q1_10953070"/>
      <w:bookmarkEnd w:id="19146"/>
    </w:p>
    <w:p w14:paraId="79608C66" w14:textId="77777777" w:rsidR="00866C71" w:rsidRDefault="00866C71" w:rsidP="00866C71">
      <w:pPr>
        <w:rPr>
          <w:rtl/>
          <w:lang w:eastAsia="he-IL"/>
        </w:rPr>
      </w:pPr>
      <w:bookmarkStart w:id="19147" w:name="_ETM_Q1_10953694"/>
      <w:bookmarkEnd w:id="19147"/>
    </w:p>
    <w:p w14:paraId="30DB7573" w14:textId="0B953428" w:rsidR="00866C71" w:rsidRDefault="00866C71" w:rsidP="00866C71">
      <w:pPr>
        <w:pStyle w:val="af6"/>
        <w:keepNext/>
        <w:rPr>
          <w:rtl/>
        </w:rPr>
      </w:pPr>
      <w:bookmarkStart w:id="19148" w:name="ET_yor_5159_1741"/>
      <w:r w:rsidRPr="00866C71">
        <w:rPr>
          <w:rStyle w:val="TagStyle"/>
          <w:rtl/>
        </w:rPr>
        <w:t xml:space="preserve"> &lt;&lt; יור &gt;&gt; </w:t>
      </w:r>
      <w:r>
        <w:rPr>
          <w:rtl/>
        </w:rPr>
        <w:t>היו"ר דוד ביטן:</w:t>
      </w:r>
      <w:r w:rsidRPr="00866C71">
        <w:rPr>
          <w:rStyle w:val="TagStyle"/>
          <w:rtl/>
        </w:rPr>
        <w:t xml:space="preserve"> &lt;&lt; יור &gt;&gt;</w:t>
      </w:r>
      <w:r w:rsidR="006550BD">
        <w:rPr>
          <w:rtl/>
        </w:rPr>
        <w:t xml:space="preserve"> </w:t>
      </w:r>
      <w:r>
        <w:rPr>
          <w:rtl/>
        </w:rPr>
        <w:t xml:space="preserve"> </w:t>
      </w:r>
      <w:bookmarkEnd w:id="19148"/>
    </w:p>
    <w:p w14:paraId="62A346D2" w14:textId="77777777" w:rsidR="00866C71" w:rsidRDefault="00866C71" w:rsidP="00866C71">
      <w:pPr>
        <w:pStyle w:val="KeepWithNext"/>
        <w:rPr>
          <w:rtl/>
          <w:lang w:eastAsia="he-IL"/>
        </w:rPr>
      </w:pPr>
    </w:p>
    <w:p w14:paraId="4811A2D0" w14:textId="1E7CE385" w:rsidR="00866C71" w:rsidRDefault="00866C71" w:rsidP="00866C71">
      <w:pPr>
        <w:rPr>
          <w:rtl/>
          <w:lang w:eastAsia="he-IL"/>
        </w:rPr>
      </w:pPr>
      <w:bookmarkStart w:id="19149" w:name="_ETM_Q1_10954379"/>
      <w:bookmarkStart w:id="19150" w:name="_ETM_Q1_10954426"/>
      <w:bookmarkEnd w:id="19149"/>
      <w:bookmarkEnd w:id="19150"/>
      <w:r>
        <w:rPr>
          <w:rFonts w:hint="cs"/>
          <w:rtl/>
          <w:lang w:eastAsia="he-IL"/>
        </w:rPr>
        <w:t>מה</w:t>
      </w:r>
      <w:bookmarkStart w:id="19151" w:name="_ETM_Q1_10952637"/>
      <w:bookmarkEnd w:id="19151"/>
      <w:r>
        <w:rPr>
          <w:rFonts w:hint="cs"/>
          <w:rtl/>
          <w:lang w:eastAsia="he-IL"/>
        </w:rPr>
        <w:t xml:space="preserve"> עם ההערה השנייה שלו? </w:t>
      </w:r>
    </w:p>
    <w:p w14:paraId="3A1D0F04" w14:textId="77777777" w:rsidR="00866C71" w:rsidRDefault="00866C71" w:rsidP="00866C71">
      <w:pPr>
        <w:rPr>
          <w:rtl/>
          <w:lang w:eastAsia="he-IL"/>
        </w:rPr>
      </w:pPr>
      <w:bookmarkStart w:id="19152" w:name="_ETM_Q1_10958848"/>
      <w:bookmarkEnd w:id="19152"/>
    </w:p>
    <w:p w14:paraId="34DC5250" w14:textId="42F5DA97" w:rsidR="00866C71" w:rsidRDefault="00866C71" w:rsidP="00866C71">
      <w:pPr>
        <w:pStyle w:val="a4"/>
        <w:keepNext/>
        <w:rPr>
          <w:rtl/>
        </w:rPr>
      </w:pPr>
      <w:bookmarkStart w:id="19153" w:name="ET_speaker_איתי_עצמון_1742"/>
      <w:r w:rsidRPr="00866C71">
        <w:rPr>
          <w:rStyle w:val="TagStyle"/>
          <w:rtl/>
        </w:rPr>
        <w:t xml:space="preserve"> &lt;&lt; דובר &gt;&gt; </w:t>
      </w:r>
      <w:r>
        <w:rPr>
          <w:rtl/>
        </w:rPr>
        <w:t>איתי עצמון:</w:t>
      </w:r>
      <w:r w:rsidRPr="00866C71">
        <w:rPr>
          <w:rStyle w:val="TagStyle"/>
          <w:rtl/>
        </w:rPr>
        <w:t xml:space="preserve"> &lt;&lt; דובר &gt;&gt;</w:t>
      </w:r>
      <w:r w:rsidR="006550BD">
        <w:rPr>
          <w:rtl/>
        </w:rPr>
        <w:t xml:space="preserve"> </w:t>
      </w:r>
      <w:r>
        <w:rPr>
          <w:rtl/>
        </w:rPr>
        <w:t xml:space="preserve"> </w:t>
      </w:r>
      <w:bookmarkEnd w:id="19153"/>
    </w:p>
    <w:p w14:paraId="5E330F86" w14:textId="77777777" w:rsidR="00866C71" w:rsidRDefault="00866C71" w:rsidP="00866C71">
      <w:pPr>
        <w:pStyle w:val="KeepWithNext"/>
        <w:rPr>
          <w:rtl/>
          <w:lang w:eastAsia="he-IL"/>
        </w:rPr>
      </w:pPr>
    </w:p>
    <w:p w14:paraId="366C10C2" w14:textId="74084276" w:rsidR="00866C71" w:rsidRDefault="00866C71" w:rsidP="00866C71">
      <w:pPr>
        <w:rPr>
          <w:rtl/>
          <w:lang w:eastAsia="he-IL"/>
        </w:rPr>
      </w:pPr>
      <w:bookmarkStart w:id="19154" w:name="_ETM_Q1_10958316"/>
      <w:bookmarkStart w:id="19155" w:name="_ETM_Q1_10958403"/>
      <w:bookmarkEnd w:id="19154"/>
      <w:bookmarkEnd w:id="19155"/>
      <w:r>
        <w:rPr>
          <w:rFonts w:hint="cs"/>
          <w:rtl/>
          <w:lang w:eastAsia="he-IL"/>
        </w:rPr>
        <w:t xml:space="preserve">רגע, </w:t>
      </w:r>
      <w:bookmarkStart w:id="19156" w:name="_ETM_Q1_10956990"/>
      <w:bookmarkEnd w:id="19156"/>
      <w:r>
        <w:rPr>
          <w:rFonts w:hint="cs"/>
          <w:rtl/>
          <w:lang w:eastAsia="he-IL"/>
        </w:rPr>
        <w:t>מה בסוף</w:t>
      </w:r>
      <w:bookmarkStart w:id="19157" w:name="_ETM_Q1_10958026"/>
      <w:bookmarkEnd w:id="19157"/>
      <w:r>
        <w:rPr>
          <w:rFonts w:hint="cs"/>
          <w:rtl/>
          <w:lang w:eastAsia="he-IL"/>
        </w:rPr>
        <w:t xml:space="preserve"> ההחלטה לעניין?</w:t>
      </w:r>
      <w:bookmarkStart w:id="19158" w:name="_ETM_Q1_10959835"/>
      <w:bookmarkEnd w:id="19158"/>
    </w:p>
    <w:p w14:paraId="7871775F" w14:textId="77777777" w:rsidR="00866C71" w:rsidRDefault="00866C71" w:rsidP="00866C71">
      <w:pPr>
        <w:rPr>
          <w:rtl/>
          <w:lang w:eastAsia="he-IL"/>
        </w:rPr>
      </w:pPr>
    </w:p>
    <w:p w14:paraId="1D9BBC98" w14:textId="732A1C7A" w:rsidR="00866C71" w:rsidRDefault="00866C71" w:rsidP="00866C71">
      <w:pPr>
        <w:pStyle w:val="af6"/>
        <w:keepNext/>
        <w:rPr>
          <w:rtl/>
        </w:rPr>
      </w:pPr>
      <w:bookmarkStart w:id="19159" w:name="ET_yor_5159_1743"/>
      <w:r w:rsidRPr="00866C71">
        <w:rPr>
          <w:rStyle w:val="TagStyle"/>
          <w:rtl/>
        </w:rPr>
        <w:t xml:space="preserve"> &lt;&lt; יור &gt;&gt; </w:t>
      </w:r>
      <w:r>
        <w:rPr>
          <w:rtl/>
        </w:rPr>
        <w:t>היו"ר דוד ביטן:</w:t>
      </w:r>
      <w:r w:rsidRPr="00866C71">
        <w:rPr>
          <w:rStyle w:val="TagStyle"/>
          <w:rtl/>
        </w:rPr>
        <w:t xml:space="preserve"> &lt;&lt; יור &gt;&gt;</w:t>
      </w:r>
      <w:r w:rsidR="006550BD">
        <w:rPr>
          <w:rtl/>
        </w:rPr>
        <w:t xml:space="preserve"> </w:t>
      </w:r>
      <w:r>
        <w:rPr>
          <w:rtl/>
        </w:rPr>
        <w:t xml:space="preserve"> </w:t>
      </w:r>
      <w:bookmarkEnd w:id="19159"/>
    </w:p>
    <w:p w14:paraId="519D9C5D" w14:textId="77777777" w:rsidR="00866C71" w:rsidRDefault="00866C71" w:rsidP="00866C71">
      <w:pPr>
        <w:pStyle w:val="KeepWithNext"/>
        <w:rPr>
          <w:rtl/>
          <w:lang w:eastAsia="he-IL"/>
        </w:rPr>
      </w:pPr>
    </w:p>
    <w:p w14:paraId="459DEA65" w14:textId="591FEC37" w:rsidR="00866C71" w:rsidRDefault="00866C71" w:rsidP="00866C71">
      <w:pPr>
        <w:rPr>
          <w:rtl/>
          <w:lang w:eastAsia="he-IL"/>
        </w:rPr>
      </w:pPr>
      <w:bookmarkStart w:id="19160" w:name="_ETM_Q1_10961235"/>
      <w:bookmarkStart w:id="19161" w:name="_ETM_Q1_10961281"/>
      <w:bookmarkEnd w:id="19160"/>
      <w:bookmarkEnd w:id="19161"/>
      <w:r>
        <w:rPr>
          <w:rFonts w:hint="cs"/>
          <w:rtl/>
          <w:lang w:eastAsia="he-IL"/>
        </w:rPr>
        <w:t>מה</w:t>
      </w:r>
      <w:bookmarkStart w:id="19162" w:name="_ETM_Q1_10959522"/>
      <w:bookmarkEnd w:id="19162"/>
      <w:r>
        <w:rPr>
          <w:rFonts w:hint="cs"/>
          <w:rtl/>
          <w:lang w:eastAsia="he-IL"/>
        </w:rPr>
        <w:t xml:space="preserve"> לגבי ההערה ה</w:t>
      </w:r>
      <w:bookmarkStart w:id="19163" w:name="_ETM_Q1_10959408"/>
      <w:bookmarkEnd w:id="19163"/>
      <w:r>
        <w:rPr>
          <w:rFonts w:hint="cs"/>
          <w:rtl/>
          <w:lang w:eastAsia="he-IL"/>
        </w:rPr>
        <w:t>שנייה של עו"ד רימון?</w:t>
      </w:r>
      <w:bookmarkStart w:id="19164" w:name="_ETM_Q1_10961742"/>
      <w:bookmarkStart w:id="19165" w:name="_ETM_Q1_10962158"/>
      <w:bookmarkEnd w:id="19164"/>
      <w:bookmarkEnd w:id="19165"/>
    </w:p>
    <w:p w14:paraId="79057FBB" w14:textId="77777777" w:rsidR="00866C71" w:rsidRDefault="00866C71" w:rsidP="00866C71">
      <w:pPr>
        <w:rPr>
          <w:rtl/>
          <w:lang w:eastAsia="he-IL"/>
        </w:rPr>
      </w:pPr>
      <w:bookmarkStart w:id="19166" w:name="_ETM_Q1_10962492"/>
      <w:bookmarkStart w:id="19167" w:name="_ETM_Q1_10965222"/>
      <w:bookmarkStart w:id="19168" w:name="_ETM_Q1_10964119"/>
      <w:bookmarkStart w:id="19169" w:name="_ETM_Q1_10963218"/>
      <w:bookmarkStart w:id="19170" w:name="_ETM_Q1_10961866"/>
      <w:bookmarkStart w:id="19171" w:name="_ETM_Q1_10961846"/>
      <w:bookmarkStart w:id="19172" w:name="_ETM_Q1_10960504"/>
      <w:bookmarkStart w:id="19173" w:name="_ETM_Q1_10959541"/>
      <w:bookmarkStart w:id="19174" w:name="_ETM_Q1_10958835"/>
      <w:bookmarkStart w:id="19175" w:name="_ETM_Q1_10963712"/>
      <w:bookmarkStart w:id="19176" w:name="_ETM_Q1_10964494"/>
      <w:bookmarkStart w:id="19177" w:name="_ETM_Q1_10964914"/>
      <w:bookmarkStart w:id="19178" w:name="_ETM_Q1_10965564"/>
      <w:bookmarkStart w:id="19179" w:name="_ETM_Q1_10964471"/>
      <w:bookmarkEnd w:id="19166"/>
      <w:bookmarkEnd w:id="19167"/>
      <w:bookmarkEnd w:id="19168"/>
      <w:bookmarkEnd w:id="19169"/>
      <w:bookmarkEnd w:id="19170"/>
      <w:bookmarkEnd w:id="19171"/>
      <w:bookmarkEnd w:id="19172"/>
      <w:bookmarkEnd w:id="19173"/>
      <w:bookmarkEnd w:id="19174"/>
      <w:bookmarkEnd w:id="19175"/>
      <w:bookmarkEnd w:id="19176"/>
      <w:bookmarkEnd w:id="19177"/>
      <w:bookmarkEnd w:id="19178"/>
      <w:bookmarkEnd w:id="19179"/>
    </w:p>
    <w:p w14:paraId="640AFFCE" w14:textId="7D2FB55C" w:rsidR="00866C71" w:rsidRDefault="00866C71" w:rsidP="00866C71">
      <w:pPr>
        <w:pStyle w:val="af9"/>
        <w:keepNext/>
        <w:rPr>
          <w:rtl/>
          <w:lang w:eastAsia="he-IL"/>
        </w:rPr>
      </w:pPr>
      <w:bookmarkStart w:id="19180" w:name="ET_guest_שמילה_מימון_1744"/>
      <w:r w:rsidRPr="00866C71">
        <w:rPr>
          <w:rStyle w:val="TagStyle"/>
          <w:rtl/>
        </w:rPr>
        <w:t xml:space="preserve"> &lt;&lt; אורח &gt;&gt; </w:t>
      </w:r>
      <w:r>
        <w:rPr>
          <w:rtl/>
          <w:lang w:eastAsia="he-IL"/>
        </w:rPr>
        <w:t>שמילה מימון:</w:t>
      </w:r>
      <w:r w:rsidRPr="00866C71">
        <w:rPr>
          <w:rStyle w:val="TagStyle"/>
          <w:rtl/>
        </w:rPr>
        <w:t xml:space="preserve"> &lt;&lt; אורח &gt;&gt;</w:t>
      </w:r>
      <w:r w:rsidR="006550BD">
        <w:rPr>
          <w:rtl/>
          <w:lang w:eastAsia="he-IL"/>
        </w:rPr>
        <w:t xml:space="preserve"> </w:t>
      </w:r>
      <w:r>
        <w:rPr>
          <w:rtl/>
          <w:lang w:eastAsia="he-IL"/>
        </w:rPr>
        <w:t xml:space="preserve"> </w:t>
      </w:r>
      <w:bookmarkEnd w:id="19180"/>
    </w:p>
    <w:p w14:paraId="5B2A5F2D" w14:textId="77777777" w:rsidR="00866C71" w:rsidRDefault="00866C71" w:rsidP="00866C71">
      <w:pPr>
        <w:pStyle w:val="KeepWithNext"/>
        <w:rPr>
          <w:rtl/>
          <w:lang w:eastAsia="he-IL"/>
        </w:rPr>
      </w:pPr>
    </w:p>
    <w:p w14:paraId="17970D33" w14:textId="63568695" w:rsidR="00866C71" w:rsidRDefault="00866C71" w:rsidP="00866C71">
      <w:pPr>
        <w:rPr>
          <w:rtl/>
          <w:lang w:eastAsia="he-IL"/>
        </w:rPr>
      </w:pPr>
      <w:bookmarkStart w:id="19181" w:name="_ETM_Q1_10964748"/>
      <w:bookmarkStart w:id="19182" w:name="_ETM_Q1_10964773"/>
      <w:bookmarkStart w:id="19183" w:name="_ETM_Q1_10962885"/>
      <w:bookmarkEnd w:id="19181"/>
      <w:bookmarkEnd w:id="19182"/>
      <w:bookmarkEnd w:id="19183"/>
      <w:r>
        <w:rPr>
          <w:rFonts w:hint="cs"/>
          <w:rtl/>
          <w:lang w:eastAsia="he-IL"/>
        </w:rPr>
        <w:t>שמילה מימון, מנה</w:t>
      </w:r>
      <w:bookmarkStart w:id="19184" w:name="_ETM_Q1_10963753"/>
      <w:bookmarkEnd w:id="19184"/>
      <w:r>
        <w:rPr>
          <w:rFonts w:hint="cs"/>
          <w:rtl/>
          <w:lang w:eastAsia="he-IL"/>
        </w:rPr>
        <w:t>ל</w:t>
      </w:r>
      <w:bookmarkStart w:id="19185" w:name="_ETM_Q1_10963974"/>
      <w:bookmarkEnd w:id="19185"/>
      <w:r>
        <w:rPr>
          <w:rFonts w:hint="cs"/>
          <w:rtl/>
          <w:lang w:eastAsia="he-IL"/>
        </w:rPr>
        <w:t xml:space="preserve"> מינהל הנדסה. אני לא רואה בעיה של צבר מספרים ונוכל</w:t>
      </w:r>
      <w:bookmarkStart w:id="19186" w:name="_ETM_Q1_10970537"/>
      <w:bookmarkEnd w:id="19186"/>
      <w:r>
        <w:rPr>
          <w:rFonts w:hint="cs"/>
          <w:rtl/>
          <w:lang w:eastAsia="he-IL"/>
        </w:rPr>
        <w:t xml:space="preserve"> להקצות מספרים נוספי</w:t>
      </w:r>
      <w:bookmarkStart w:id="19187" w:name="_ETM_Q1_10970481"/>
      <w:bookmarkEnd w:id="19187"/>
      <w:r>
        <w:rPr>
          <w:rFonts w:hint="cs"/>
          <w:rtl/>
          <w:lang w:eastAsia="he-IL"/>
        </w:rPr>
        <w:t>ם כדי לתת את החנייה הזאת של ה-</w:t>
      </w:r>
      <w:r>
        <w:rPr>
          <w:rFonts w:hint="cs"/>
          <w:lang w:eastAsia="he-IL"/>
        </w:rPr>
        <w:t>X</w:t>
      </w:r>
      <w:r>
        <w:rPr>
          <w:rFonts w:hint="cs"/>
          <w:rtl/>
          <w:lang w:eastAsia="he-IL"/>
        </w:rPr>
        <w:t xml:space="preserve"> </w:t>
      </w:r>
      <w:bookmarkStart w:id="19188" w:name="_ETM_Q1_10972810"/>
      <w:bookmarkEnd w:id="19188"/>
      <w:r>
        <w:rPr>
          <w:rFonts w:hint="cs"/>
          <w:rtl/>
          <w:lang w:eastAsia="he-IL"/>
        </w:rPr>
        <w:t xml:space="preserve">חודשים שלא יוקצה המספר. </w:t>
      </w:r>
      <w:bookmarkStart w:id="19189" w:name="_ETM_Q1_10974984"/>
      <w:bookmarkEnd w:id="19189"/>
    </w:p>
    <w:p w14:paraId="0D4A5F51" w14:textId="77777777" w:rsidR="00866C71" w:rsidRDefault="00866C71" w:rsidP="00866C71">
      <w:pPr>
        <w:rPr>
          <w:rtl/>
          <w:lang w:eastAsia="he-IL"/>
        </w:rPr>
      </w:pPr>
      <w:bookmarkStart w:id="19190" w:name="_ETM_Q1_10975706"/>
      <w:bookmarkStart w:id="19191" w:name="_ETM_Q1_10975766"/>
      <w:bookmarkEnd w:id="19190"/>
      <w:bookmarkEnd w:id="19191"/>
    </w:p>
    <w:p w14:paraId="5AE58B92" w14:textId="3E554DD5" w:rsidR="00866C71" w:rsidRDefault="00866C71" w:rsidP="00866C71">
      <w:pPr>
        <w:rPr>
          <w:rtl/>
          <w:lang w:eastAsia="he-IL"/>
        </w:rPr>
      </w:pPr>
      <w:bookmarkStart w:id="19192" w:name="_ETM_Q1_10975833"/>
      <w:bookmarkStart w:id="19193" w:name="_ETM_Q1_10975878"/>
      <w:bookmarkEnd w:id="19192"/>
      <w:bookmarkEnd w:id="19193"/>
      <w:r>
        <w:rPr>
          <w:rFonts w:hint="cs"/>
          <w:rtl/>
          <w:lang w:eastAsia="he-IL"/>
        </w:rPr>
        <w:t>הדבר השני, אני לא חושב שההצעה</w:t>
      </w:r>
      <w:bookmarkStart w:id="19194" w:name="_ETM_Q1_10976768"/>
      <w:bookmarkEnd w:id="19194"/>
      <w:r>
        <w:rPr>
          <w:rFonts w:hint="cs"/>
          <w:rtl/>
          <w:lang w:eastAsia="he-IL"/>
        </w:rPr>
        <w:t xml:space="preserve"> </w:t>
      </w:r>
      <w:bookmarkStart w:id="19195" w:name="_ETM_Q1_10976985"/>
      <w:bookmarkEnd w:id="19195"/>
      <w:r>
        <w:rPr>
          <w:rFonts w:hint="cs"/>
          <w:rtl/>
          <w:lang w:eastAsia="he-IL"/>
        </w:rPr>
        <w:t xml:space="preserve">שלך, אבי, היא לא ממש טובה. זה יוצר נטל בירוקרטי </w:t>
      </w:r>
      <w:bookmarkStart w:id="19196" w:name="_ETM_Q1_10981813"/>
      <w:bookmarkEnd w:id="19196"/>
      <w:r>
        <w:rPr>
          <w:rFonts w:hint="cs"/>
          <w:rtl/>
          <w:lang w:eastAsia="he-IL"/>
        </w:rPr>
        <w:t>להת</w:t>
      </w:r>
      <w:bookmarkStart w:id="19197" w:name="_ETM_Q1_10980332"/>
      <w:bookmarkEnd w:id="19197"/>
      <w:r>
        <w:rPr>
          <w:rFonts w:hint="cs"/>
          <w:rtl/>
          <w:lang w:eastAsia="he-IL"/>
        </w:rPr>
        <w:t>חיל לנהל רשימ</w:t>
      </w:r>
      <w:bookmarkStart w:id="19198" w:name="_ETM_Q1_10981352"/>
      <w:bookmarkEnd w:id="19198"/>
      <w:r>
        <w:rPr>
          <w:rFonts w:hint="cs"/>
          <w:rtl/>
          <w:lang w:eastAsia="he-IL"/>
        </w:rPr>
        <w:t>ות בחברות ההוא ביקש, ההוא ביקש אחר.</w:t>
      </w:r>
      <w:bookmarkStart w:id="19199" w:name="_ETM_Q1_10985096"/>
      <w:bookmarkEnd w:id="19199"/>
      <w:r>
        <w:rPr>
          <w:rFonts w:hint="cs"/>
          <w:rtl/>
          <w:lang w:eastAsia="he-IL"/>
        </w:rPr>
        <w:t xml:space="preserve"> </w:t>
      </w:r>
      <w:bookmarkStart w:id="19200" w:name="_ETM_Q1_10983648"/>
      <w:bookmarkEnd w:id="19200"/>
      <w:r>
        <w:rPr>
          <w:rFonts w:hint="cs"/>
          <w:rtl/>
          <w:lang w:eastAsia="he-IL"/>
        </w:rPr>
        <w:t xml:space="preserve">מספר אחד של </w:t>
      </w:r>
      <w:r>
        <w:rPr>
          <w:rFonts w:hint="cs"/>
          <w:lang w:eastAsia="he-IL"/>
        </w:rPr>
        <w:t>X</w:t>
      </w:r>
      <w:r>
        <w:rPr>
          <w:rFonts w:hint="cs"/>
          <w:rtl/>
          <w:lang w:eastAsia="he-IL"/>
        </w:rPr>
        <w:t xml:space="preserve"> חודשים שעלי</w:t>
      </w:r>
      <w:bookmarkStart w:id="19201" w:name="_ETM_Q1_10986038"/>
      <w:bookmarkEnd w:id="19201"/>
      <w:r>
        <w:rPr>
          <w:rFonts w:hint="cs"/>
          <w:rtl/>
          <w:lang w:eastAsia="he-IL"/>
        </w:rPr>
        <w:t xml:space="preserve">ו יוסכם פה וכך </w:t>
      </w:r>
      <w:bookmarkStart w:id="19202" w:name="_ETM_Q1_10987040"/>
      <w:bookmarkStart w:id="19203" w:name="_ETM_Q1_10986891"/>
      <w:bookmarkEnd w:id="19202"/>
      <w:bookmarkEnd w:id="19203"/>
      <w:r>
        <w:rPr>
          <w:rFonts w:hint="cs"/>
          <w:rtl/>
          <w:lang w:eastAsia="he-IL"/>
        </w:rPr>
        <w:t xml:space="preserve">עו"ד </w:t>
      </w:r>
      <w:bookmarkStart w:id="19204" w:name="_ETM_Q1_10987118"/>
      <w:bookmarkEnd w:id="19204"/>
      <w:r>
        <w:rPr>
          <w:rFonts w:hint="cs"/>
          <w:rtl/>
          <w:lang w:eastAsia="he-IL"/>
        </w:rPr>
        <w:t>פ</w:t>
      </w:r>
      <w:bookmarkStart w:id="19205" w:name="_ETM_Q1_10986755"/>
      <w:bookmarkEnd w:id="19205"/>
      <w:r>
        <w:rPr>
          <w:rFonts w:hint="cs"/>
          <w:rtl/>
          <w:lang w:eastAsia="he-IL"/>
        </w:rPr>
        <w:t xml:space="preserve">ילאר. </w:t>
      </w:r>
      <w:bookmarkStart w:id="19206" w:name="_ETM_Q1_10989218"/>
      <w:bookmarkEnd w:id="19206"/>
    </w:p>
    <w:p w14:paraId="66C61647" w14:textId="77777777" w:rsidR="00866C71" w:rsidRDefault="00866C71" w:rsidP="00866C71">
      <w:pPr>
        <w:rPr>
          <w:rtl/>
          <w:lang w:eastAsia="he-IL"/>
        </w:rPr>
      </w:pPr>
      <w:bookmarkStart w:id="19207" w:name="_ETM_Q1_10989280"/>
      <w:bookmarkStart w:id="19208" w:name="_ETM_Q1_10990023"/>
      <w:bookmarkStart w:id="19209" w:name="_ETM_Q1_10988279"/>
      <w:bookmarkEnd w:id="19207"/>
      <w:bookmarkEnd w:id="19208"/>
      <w:bookmarkEnd w:id="19209"/>
    </w:p>
    <w:p w14:paraId="4EB505D3" w14:textId="7AD798F0" w:rsidR="00866C71" w:rsidRDefault="00866C71" w:rsidP="00866C71">
      <w:pPr>
        <w:pStyle w:val="af9"/>
        <w:keepNext/>
        <w:rPr>
          <w:rtl/>
          <w:lang w:eastAsia="he-IL"/>
        </w:rPr>
      </w:pPr>
      <w:bookmarkStart w:id="19210" w:name="ET_guest_אבי_רימון_1745"/>
      <w:r w:rsidRPr="00866C71">
        <w:rPr>
          <w:rStyle w:val="TagStyle"/>
          <w:rtl/>
        </w:rPr>
        <w:t xml:space="preserve"> &lt;&lt; אורח &gt;&gt; </w:t>
      </w:r>
      <w:r>
        <w:rPr>
          <w:rtl/>
          <w:lang w:eastAsia="he-IL"/>
        </w:rPr>
        <w:t>אבי רימון:</w:t>
      </w:r>
      <w:r w:rsidRPr="00866C71">
        <w:rPr>
          <w:rStyle w:val="TagStyle"/>
          <w:rtl/>
        </w:rPr>
        <w:t xml:space="preserve"> &lt;&lt; אורח &gt;&gt;</w:t>
      </w:r>
      <w:r w:rsidR="006550BD">
        <w:rPr>
          <w:rtl/>
          <w:lang w:eastAsia="he-IL"/>
        </w:rPr>
        <w:t xml:space="preserve"> </w:t>
      </w:r>
      <w:r>
        <w:rPr>
          <w:rtl/>
          <w:lang w:eastAsia="he-IL"/>
        </w:rPr>
        <w:t xml:space="preserve"> </w:t>
      </w:r>
      <w:bookmarkEnd w:id="19210"/>
    </w:p>
    <w:p w14:paraId="6E814545" w14:textId="77777777" w:rsidR="00866C71" w:rsidRDefault="00866C71" w:rsidP="00866C71">
      <w:pPr>
        <w:pStyle w:val="KeepWithNext"/>
        <w:rPr>
          <w:rtl/>
          <w:lang w:eastAsia="he-IL"/>
        </w:rPr>
      </w:pPr>
    </w:p>
    <w:p w14:paraId="168780DA" w14:textId="12F60901" w:rsidR="00866C71" w:rsidRDefault="00866C71" w:rsidP="00866C71">
      <w:pPr>
        <w:rPr>
          <w:rtl/>
          <w:lang w:eastAsia="he-IL"/>
        </w:rPr>
      </w:pPr>
      <w:bookmarkStart w:id="19211" w:name="_ETM_Q1_10989942"/>
      <w:bookmarkStart w:id="19212" w:name="_ETM_Q1_10989964"/>
      <w:bookmarkEnd w:id="19211"/>
      <w:bookmarkEnd w:id="19212"/>
      <w:r>
        <w:rPr>
          <w:rFonts w:hint="cs"/>
          <w:rtl/>
          <w:lang w:eastAsia="he-IL"/>
        </w:rPr>
        <w:t>אני חושב שההערה שלי מתואמת עם חל</w:t>
      </w:r>
      <w:bookmarkStart w:id="19213" w:name="_ETM_Q1_10991870"/>
      <w:bookmarkEnd w:id="19213"/>
      <w:r>
        <w:rPr>
          <w:rFonts w:hint="cs"/>
          <w:rtl/>
          <w:lang w:eastAsia="he-IL"/>
        </w:rPr>
        <w:t xml:space="preserve">ק מחברות הסלולר. </w:t>
      </w:r>
      <w:bookmarkStart w:id="19214" w:name="_ETM_Q1_10995136"/>
      <w:bookmarkEnd w:id="19214"/>
      <w:r>
        <w:rPr>
          <w:rFonts w:hint="cs"/>
          <w:rtl/>
          <w:lang w:eastAsia="he-IL"/>
        </w:rPr>
        <w:t>אני לא פועל בניגוד לדעתן. המשאב הוא לא, שמ</w:t>
      </w:r>
      <w:bookmarkStart w:id="19215" w:name="_ETM_Q1_11000624"/>
      <w:bookmarkEnd w:id="19215"/>
      <w:r>
        <w:rPr>
          <w:rFonts w:hint="cs"/>
          <w:rtl/>
          <w:lang w:eastAsia="he-IL"/>
        </w:rPr>
        <w:t xml:space="preserve">ילה, </w:t>
      </w:r>
      <w:bookmarkStart w:id="19216" w:name="_ETM_Q1_11001711"/>
      <w:bookmarkEnd w:id="19216"/>
      <w:r>
        <w:rPr>
          <w:rFonts w:hint="cs"/>
          <w:rtl/>
          <w:lang w:eastAsia="he-IL"/>
        </w:rPr>
        <w:t xml:space="preserve">המשאב הוא לא </w:t>
      </w:r>
      <w:bookmarkStart w:id="19217" w:name="_ETM_Q1_11001494"/>
      <w:bookmarkEnd w:id="19217"/>
      <w:r>
        <w:rPr>
          <w:rFonts w:hint="cs"/>
          <w:rtl/>
          <w:lang w:eastAsia="he-IL"/>
        </w:rPr>
        <w:t>נ</w:t>
      </w:r>
      <w:bookmarkStart w:id="19218" w:name="_ETM_Q1_11000944"/>
      <w:bookmarkEnd w:id="19218"/>
      <w:r>
        <w:rPr>
          <w:rFonts w:hint="cs"/>
          <w:rtl/>
          <w:lang w:eastAsia="he-IL"/>
        </w:rPr>
        <w:t xml:space="preserve">יכר. ואתם מקצים ברמה של קומות. </w:t>
      </w:r>
      <w:bookmarkStart w:id="19219" w:name="_ETM_Q1_11008273"/>
      <w:bookmarkEnd w:id="19219"/>
      <w:r>
        <w:rPr>
          <w:rFonts w:hint="cs"/>
          <w:rtl/>
          <w:lang w:eastAsia="he-IL"/>
        </w:rPr>
        <w:t xml:space="preserve">כלומר, יש הגבלה. </w:t>
      </w:r>
    </w:p>
    <w:p w14:paraId="08FAAD3D" w14:textId="77777777" w:rsidR="00866C71" w:rsidRDefault="00866C71" w:rsidP="00866C71">
      <w:pPr>
        <w:rPr>
          <w:rtl/>
          <w:lang w:eastAsia="he-IL"/>
        </w:rPr>
      </w:pPr>
      <w:bookmarkStart w:id="19220" w:name="_ETM_Q1_11009932"/>
      <w:bookmarkStart w:id="19221" w:name="_ETM_Q1_11009985"/>
      <w:bookmarkStart w:id="19222" w:name="_ETM_Q1_11008864"/>
      <w:bookmarkEnd w:id="19220"/>
      <w:bookmarkEnd w:id="19221"/>
      <w:bookmarkEnd w:id="19222"/>
    </w:p>
    <w:p w14:paraId="617ACF88" w14:textId="4414236C" w:rsidR="00866C71" w:rsidRDefault="00866C71" w:rsidP="00866C71">
      <w:pPr>
        <w:pStyle w:val="af9"/>
        <w:keepNext/>
        <w:rPr>
          <w:rtl/>
          <w:lang w:eastAsia="he-IL"/>
        </w:rPr>
      </w:pPr>
      <w:bookmarkStart w:id="19223" w:name="ET_guest_שמילה_מימון_1746"/>
      <w:r w:rsidRPr="00866C71">
        <w:rPr>
          <w:rStyle w:val="TagStyle"/>
          <w:rtl/>
        </w:rPr>
        <w:t xml:space="preserve"> &lt;&lt; אורח &gt;&gt; </w:t>
      </w:r>
      <w:r>
        <w:rPr>
          <w:rtl/>
          <w:lang w:eastAsia="he-IL"/>
        </w:rPr>
        <w:t>שמילה מימון:</w:t>
      </w:r>
      <w:r w:rsidRPr="00866C71">
        <w:rPr>
          <w:rStyle w:val="TagStyle"/>
          <w:rtl/>
        </w:rPr>
        <w:t xml:space="preserve"> &lt;&lt; אורח &gt;&gt;</w:t>
      </w:r>
      <w:r w:rsidR="006550BD">
        <w:rPr>
          <w:rtl/>
          <w:lang w:eastAsia="he-IL"/>
        </w:rPr>
        <w:t xml:space="preserve"> </w:t>
      </w:r>
      <w:r>
        <w:rPr>
          <w:rtl/>
          <w:lang w:eastAsia="he-IL"/>
        </w:rPr>
        <w:t xml:space="preserve"> </w:t>
      </w:r>
      <w:bookmarkEnd w:id="19223"/>
    </w:p>
    <w:p w14:paraId="0E3EE150" w14:textId="77777777" w:rsidR="00866C71" w:rsidRDefault="00866C71" w:rsidP="00866C71">
      <w:pPr>
        <w:pStyle w:val="KeepWithNext"/>
        <w:rPr>
          <w:rtl/>
          <w:lang w:eastAsia="he-IL"/>
        </w:rPr>
      </w:pPr>
    </w:p>
    <w:p w14:paraId="16CC4348" w14:textId="0A0B1BE0" w:rsidR="00866C71" w:rsidRDefault="00866C71" w:rsidP="00866C71">
      <w:pPr>
        <w:rPr>
          <w:rtl/>
          <w:lang w:eastAsia="he-IL"/>
        </w:rPr>
      </w:pPr>
      <w:bookmarkStart w:id="19224" w:name="_ETM_Q1_11009095"/>
      <w:bookmarkStart w:id="19225" w:name="_ETM_Q1_11009116"/>
      <w:bookmarkEnd w:id="19224"/>
      <w:bookmarkEnd w:id="19225"/>
      <w:r>
        <w:rPr>
          <w:rFonts w:hint="cs"/>
          <w:rtl/>
          <w:lang w:eastAsia="he-IL"/>
        </w:rPr>
        <w:t>יש מספיק מספרי</w:t>
      </w:r>
      <w:bookmarkStart w:id="19226" w:name="_ETM_Q1_11010101"/>
      <w:bookmarkEnd w:id="19226"/>
      <w:r>
        <w:rPr>
          <w:rFonts w:hint="cs"/>
          <w:rtl/>
          <w:lang w:eastAsia="he-IL"/>
        </w:rPr>
        <w:t>ם פ</w:t>
      </w:r>
      <w:bookmarkStart w:id="19227" w:name="_ETM_Q1_11010336"/>
      <w:bookmarkEnd w:id="19227"/>
      <w:r>
        <w:rPr>
          <w:rFonts w:hint="cs"/>
          <w:rtl/>
          <w:lang w:eastAsia="he-IL"/>
        </w:rPr>
        <w:t xml:space="preserve">נויים </w:t>
      </w:r>
      <w:bookmarkStart w:id="19228" w:name="_ETM_Q1_11009566"/>
      <w:bookmarkEnd w:id="19228"/>
      <w:r w:rsidR="00553316">
        <w:rPr>
          <w:rFonts w:hint="cs"/>
          <w:rtl/>
          <w:lang w:eastAsia="he-IL"/>
        </w:rPr>
        <w:t xml:space="preserve">בקומות </w:t>
      </w:r>
      <w:bookmarkStart w:id="19229" w:name="_ETM_Q1_11012103"/>
      <w:bookmarkEnd w:id="19229"/>
      <w:r w:rsidR="00553316">
        <w:rPr>
          <w:rFonts w:hint="cs"/>
          <w:rtl/>
          <w:lang w:eastAsia="he-IL"/>
        </w:rPr>
        <w:t xml:space="preserve">הכשרות ואני </w:t>
      </w:r>
      <w:bookmarkStart w:id="19230" w:name="_ETM_Q1_11013544"/>
      <w:bookmarkEnd w:id="19230"/>
      <w:r w:rsidR="00553316">
        <w:rPr>
          <w:rFonts w:hint="cs"/>
          <w:rtl/>
          <w:lang w:eastAsia="he-IL"/>
        </w:rPr>
        <w:t>לא רואה שם צפי לבעיה בג</w:t>
      </w:r>
      <w:bookmarkStart w:id="19231" w:name="_ETM_Q1_11014544"/>
      <w:bookmarkEnd w:id="19231"/>
      <w:r w:rsidR="00553316">
        <w:rPr>
          <w:rFonts w:hint="cs"/>
          <w:rtl/>
          <w:lang w:eastAsia="he-IL"/>
        </w:rPr>
        <w:t xml:space="preserve">לל החצי שנה או התשעה </w:t>
      </w:r>
      <w:bookmarkStart w:id="19232" w:name="_ETM_Q1_11016698"/>
      <w:bookmarkEnd w:id="19232"/>
      <w:r w:rsidR="00553316">
        <w:rPr>
          <w:rFonts w:hint="cs"/>
          <w:rtl/>
          <w:lang w:eastAsia="he-IL"/>
        </w:rPr>
        <w:t>חודשים הל</w:t>
      </w:r>
      <w:bookmarkStart w:id="19233" w:name="_ETM_Q1_11016577"/>
      <w:bookmarkEnd w:id="19233"/>
      <w:r w:rsidR="00553316">
        <w:rPr>
          <w:rFonts w:hint="cs"/>
          <w:rtl/>
          <w:lang w:eastAsia="he-IL"/>
        </w:rPr>
        <w:t xml:space="preserve">לו. </w:t>
      </w:r>
    </w:p>
    <w:p w14:paraId="697F2231" w14:textId="77777777" w:rsidR="00553316" w:rsidRDefault="00553316" w:rsidP="00866C71">
      <w:pPr>
        <w:rPr>
          <w:rtl/>
          <w:lang w:eastAsia="he-IL"/>
        </w:rPr>
      </w:pPr>
      <w:bookmarkStart w:id="19234" w:name="_ETM_Q1_11017359"/>
      <w:bookmarkStart w:id="19235" w:name="_ETM_Q1_11017422"/>
      <w:bookmarkStart w:id="19236" w:name="_ETM_Q1_11018774"/>
      <w:bookmarkEnd w:id="19234"/>
      <w:bookmarkEnd w:id="19235"/>
      <w:bookmarkEnd w:id="19236"/>
    </w:p>
    <w:p w14:paraId="019B4E03" w14:textId="318D169A" w:rsidR="00553316" w:rsidRDefault="00553316" w:rsidP="00553316">
      <w:pPr>
        <w:pStyle w:val="af9"/>
        <w:keepNext/>
        <w:rPr>
          <w:rtl/>
          <w:lang w:eastAsia="he-IL"/>
        </w:rPr>
      </w:pPr>
      <w:bookmarkStart w:id="19237" w:name="ET_guest_מנחם_לנצנר_1747"/>
      <w:r w:rsidRPr="00553316">
        <w:rPr>
          <w:rStyle w:val="TagStyle"/>
          <w:rtl/>
        </w:rPr>
        <w:t xml:space="preserve"> &lt;&lt; אורח &gt;&gt; </w:t>
      </w:r>
      <w:r>
        <w:rPr>
          <w:rtl/>
          <w:lang w:eastAsia="he-IL"/>
        </w:rPr>
        <w:t>מנחם לנצנר:</w:t>
      </w:r>
      <w:r w:rsidRPr="00553316">
        <w:rPr>
          <w:rStyle w:val="TagStyle"/>
          <w:rtl/>
        </w:rPr>
        <w:t xml:space="preserve"> &lt;&lt; אורח &gt;&gt;</w:t>
      </w:r>
      <w:r w:rsidR="006550BD">
        <w:rPr>
          <w:rtl/>
          <w:lang w:eastAsia="he-IL"/>
        </w:rPr>
        <w:t xml:space="preserve"> </w:t>
      </w:r>
      <w:r>
        <w:rPr>
          <w:rtl/>
          <w:lang w:eastAsia="he-IL"/>
        </w:rPr>
        <w:t xml:space="preserve"> </w:t>
      </w:r>
      <w:bookmarkEnd w:id="19237"/>
    </w:p>
    <w:p w14:paraId="1F16E1CB" w14:textId="77777777" w:rsidR="00553316" w:rsidRDefault="00553316" w:rsidP="00553316">
      <w:pPr>
        <w:pStyle w:val="KeepWithNext"/>
        <w:rPr>
          <w:rtl/>
          <w:lang w:eastAsia="he-IL"/>
        </w:rPr>
      </w:pPr>
    </w:p>
    <w:p w14:paraId="0E7870D8" w14:textId="673EF55C" w:rsidR="00553316" w:rsidRDefault="00553316" w:rsidP="00553316">
      <w:pPr>
        <w:rPr>
          <w:rtl/>
          <w:lang w:eastAsia="he-IL"/>
        </w:rPr>
      </w:pPr>
      <w:bookmarkStart w:id="19238" w:name="_ETM_Q1_11023032"/>
      <w:bookmarkStart w:id="19239" w:name="_ETM_Q1_11023052"/>
      <w:bookmarkEnd w:id="19238"/>
      <w:bookmarkEnd w:id="19239"/>
      <w:r>
        <w:rPr>
          <w:rFonts w:hint="cs"/>
          <w:rtl/>
          <w:lang w:eastAsia="he-IL"/>
        </w:rPr>
        <w:t>הסע</w:t>
      </w:r>
      <w:bookmarkStart w:id="19240" w:name="_ETM_Q1_11022287"/>
      <w:bookmarkStart w:id="19241" w:name="_ETM_Q1_11021622"/>
      <w:bookmarkEnd w:id="19240"/>
      <w:bookmarkEnd w:id="19241"/>
      <w:r>
        <w:rPr>
          <w:rFonts w:hint="cs"/>
          <w:rtl/>
          <w:lang w:eastAsia="he-IL"/>
        </w:rPr>
        <w:t xml:space="preserve">יף הזה זה רק למי שביקש הגבלה </w:t>
      </w:r>
      <w:bookmarkStart w:id="19242" w:name="_ETM_Q1_11025097"/>
      <w:bookmarkEnd w:id="19242"/>
      <w:r>
        <w:rPr>
          <w:rFonts w:hint="cs"/>
          <w:rtl/>
          <w:lang w:eastAsia="he-IL"/>
        </w:rPr>
        <w:t>ל</w:t>
      </w:r>
      <w:bookmarkStart w:id="19243" w:name="_ETM_Q1_11023240"/>
      <w:bookmarkEnd w:id="19243"/>
      <w:r>
        <w:rPr>
          <w:rFonts w:hint="cs"/>
          <w:rtl/>
          <w:lang w:eastAsia="he-IL"/>
        </w:rPr>
        <w:t xml:space="preserve">תאגיד מסוים. נכון? </w:t>
      </w:r>
    </w:p>
    <w:p w14:paraId="651557A4" w14:textId="77777777" w:rsidR="00553316" w:rsidRDefault="00553316" w:rsidP="00553316">
      <w:pPr>
        <w:rPr>
          <w:rtl/>
          <w:lang w:eastAsia="he-IL"/>
        </w:rPr>
      </w:pPr>
      <w:bookmarkStart w:id="19244" w:name="_ETM_Q1_11027242"/>
      <w:bookmarkStart w:id="19245" w:name="_ETM_Q1_11027295"/>
      <w:bookmarkStart w:id="19246" w:name="_ETM_Q1_11027217"/>
      <w:bookmarkStart w:id="19247" w:name="_ETM_Q1_11025504"/>
      <w:bookmarkStart w:id="19248" w:name="_ETM_Q1_11027361"/>
      <w:bookmarkEnd w:id="19244"/>
      <w:bookmarkEnd w:id="19245"/>
      <w:bookmarkEnd w:id="19246"/>
      <w:bookmarkEnd w:id="19247"/>
      <w:bookmarkEnd w:id="19248"/>
    </w:p>
    <w:p w14:paraId="0F35D328" w14:textId="474AB11D" w:rsidR="00553316" w:rsidRDefault="00553316" w:rsidP="00553316">
      <w:pPr>
        <w:pStyle w:val="af9"/>
        <w:keepNext/>
        <w:rPr>
          <w:rtl/>
          <w:lang w:eastAsia="he-IL"/>
        </w:rPr>
      </w:pPr>
      <w:bookmarkStart w:id="19249" w:name="ET_guest_אבי_רימון_1748"/>
      <w:r w:rsidRPr="00553316">
        <w:rPr>
          <w:rStyle w:val="TagStyle"/>
          <w:rtl/>
        </w:rPr>
        <w:t xml:space="preserve"> &lt;&lt; אורח &gt;&gt; </w:t>
      </w:r>
      <w:r>
        <w:rPr>
          <w:rtl/>
          <w:lang w:eastAsia="he-IL"/>
        </w:rPr>
        <w:t>אבי רימון:</w:t>
      </w:r>
      <w:r w:rsidRPr="00553316">
        <w:rPr>
          <w:rStyle w:val="TagStyle"/>
          <w:rtl/>
        </w:rPr>
        <w:t xml:space="preserve"> &lt;&lt; אורח &gt;&gt;</w:t>
      </w:r>
      <w:r w:rsidR="006550BD">
        <w:rPr>
          <w:rtl/>
          <w:lang w:eastAsia="he-IL"/>
        </w:rPr>
        <w:t xml:space="preserve"> </w:t>
      </w:r>
      <w:r>
        <w:rPr>
          <w:rtl/>
          <w:lang w:eastAsia="he-IL"/>
        </w:rPr>
        <w:t xml:space="preserve"> </w:t>
      </w:r>
      <w:bookmarkEnd w:id="19249"/>
    </w:p>
    <w:p w14:paraId="25BA7520" w14:textId="77777777" w:rsidR="00553316" w:rsidRDefault="00553316" w:rsidP="00553316">
      <w:pPr>
        <w:pStyle w:val="KeepWithNext"/>
        <w:rPr>
          <w:rtl/>
          <w:lang w:eastAsia="he-IL"/>
        </w:rPr>
      </w:pPr>
    </w:p>
    <w:p w14:paraId="1E45DD83" w14:textId="7FC5395B" w:rsidR="00553316" w:rsidRDefault="00553316" w:rsidP="00553316">
      <w:pPr>
        <w:rPr>
          <w:rtl/>
          <w:lang w:eastAsia="he-IL"/>
        </w:rPr>
      </w:pPr>
      <w:bookmarkStart w:id="19250" w:name="_ETM_Q1_11027637"/>
      <w:bookmarkStart w:id="19251" w:name="_ETM_Q1_11027657"/>
      <w:bookmarkEnd w:id="19250"/>
      <w:bookmarkEnd w:id="19251"/>
      <w:r>
        <w:rPr>
          <w:rFonts w:hint="cs"/>
          <w:rtl/>
          <w:lang w:eastAsia="he-IL"/>
        </w:rPr>
        <w:t xml:space="preserve">לא, לא, זה לא מגבלה. </w:t>
      </w:r>
      <w:bookmarkStart w:id="19252" w:name="_ETM_Q1_11027615"/>
      <w:bookmarkEnd w:id="19252"/>
    </w:p>
    <w:p w14:paraId="6406A6BA" w14:textId="77777777" w:rsidR="00553316" w:rsidRDefault="00553316" w:rsidP="00553316">
      <w:pPr>
        <w:rPr>
          <w:rtl/>
          <w:lang w:eastAsia="he-IL"/>
        </w:rPr>
      </w:pPr>
      <w:bookmarkStart w:id="19253" w:name="_ETM_Q1_11027842"/>
      <w:bookmarkStart w:id="19254" w:name="_ETM_Q1_11028673"/>
      <w:bookmarkEnd w:id="19253"/>
      <w:bookmarkEnd w:id="19254"/>
    </w:p>
    <w:p w14:paraId="5279FDEA" w14:textId="2C126C4C" w:rsidR="00553316" w:rsidRDefault="00553316" w:rsidP="00553316">
      <w:pPr>
        <w:pStyle w:val="af9"/>
        <w:keepNext/>
        <w:rPr>
          <w:rtl/>
          <w:lang w:eastAsia="he-IL"/>
        </w:rPr>
      </w:pPr>
      <w:bookmarkStart w:id="19255" w:name="ET_guest_מנחם_לנצנר_1749"/>
      <w:r w:rsidRPr="00553316">
        <w:rPr>
          <w:rStyle w:val="TagStyle"/>
          <w:rtl/>
        </w:rPr>
        <w:t xml:space="preserve"> &lt;&lt; אורח &gt;&gt; </w:t>
      </w:r>
      <w:r>
        <w:rPr>
          <w:rtl/>
          <w:lang w:eastAsia="he-IL"/>
        </w:rPr>
        <w:t>מנחם לנצנר:</w:t>
      </w:r>
      <w:r w:rsidRPr="00553316">
        <w:rPr>
          <w:rStyle w:val="TagStyle"/>
          <w:rtl/>
        </w:rPr>
        <w:t xml:space="preserve"> &lt;&lt; אורח &gt;&gt;</w:t>
      </w:r>
      <w:r w:rsidR="006550BD">
        <w:rPr>
          <w:rtl/>
          <w:lang w:eastAsia="he-IL"/>
        </w:rPr>
        <w:t xml:space="preserve"> </w:t>
      </w:r>
      <w:r>
        <w:rPr>
          <w:rtl/>
          <w:lang w:eastAsia="he-IL"/>
        </w:rPr>
        <w:t xml:space="preserve"> </w:t>
      </w:r>
      <w:bookmarkEnd w:id="19255"/>
    </w:p>
    <w:p w14:paraId="4D0AFCA5" w14:textId="77777777" w:rsidR="00553316" w:rsidRDefault="00553316" w:rsidP="00553316">
      <w:pPr>
        <w:pStyle w:val="KeepWithNext"/>
        <w:rPr>
          <w:rtl/>
          <w:lang w:eastAsia="he-IL"/>
        </w:rPr>
      </w:pPr>
    </w:p>
    <w:p w14:paraId="2C8AE815" w14:textId="06077926" w:rsidR="00553316" w:rsidRDefault="00553316" w:rsidP="00553316">
      <w:pPr>
        <w:rPr>
          <w:rtl/>
          <w:lang w:eastAsia="he-IL"/>
        </w:rPr>
      </w:pPr>
      <w:bookmarkStart w:id="19256" w:name="_ETM_Q1_11028951"/>
      <w:bookmarkStart w:id="19257" w:name="_ETM_Q1_11028974"/>
      <w:bookmarkEnd w:id="19256"/>
      <w:bookmarkEnd w:id="19257"/>
      <w:r>
        <w:rPr>
          <w:rFonts w:hint="cs"/>
          <w:rtl/>
          <w:lang w:eastAsia="he-IL"/>
        </w:rPr>
        <w:t>גם מי</w:t>
      </w:r>
      <w:bookmarkStart w:id="19258" w:name="_ETM_Q1_11027568"/>
      <w:bookmarkEnd w:id="19258"/>
      <w:r>
        <w:rPr>
          <w:rFonts w:hint="cs"/>
          <w:rtl/>
          <w:lang w:eastAsia="he-IL"/>
        </w:rPr>
        <w:t xml:space="preserve"> </w:t>
      </w:r>
      <w:bookmarkStart w:id="19259" w:name="_ETM_Q1_11027788"/>
      <w:bookmarkEnd w:id="19259"/>
      <w:r>
        <w:rPr>
          <w:rFonts w:hint="cs"/>
          <w:rtl/>
          <w:lang w:eastAsia="he-IL"/>
        </w:rPr>
        <w:t>שלא ביקש תאגיד מסוים</w:t>
      </w:r>
      <w:bookmarkStart w:id="19260" w:name="_ETM_Q1_11029013"/>
      <w:bookmarkEnd w:id="19260"/>
      <w:r>
        <w:rPr>
          <w:rFonts w:hint="cs"/>
          <w:rtl/>
          <w:lang w:eastAsia="he-IL"/>
        </w:rPr>
        <w:t xml:space="preserve"> כאילו הגביל את א</w:t>
      </w:r>
      <w:bookmarkStart w:id="19261" w:name="_ETM_Q1_11029944"/>
      <w:bookmarkEnd w:id="19261"/>
      <w:r>
        <w:rPr>
          <w:rFonts w:hint="cs"/>
          <w:rtl/>
          <w:lang w:eastAsia="he-IL"/>
        </w:rPr>
        <w:t xml:space="preserve">ותו תאגיד ואז </w:t>
      </w:r>
      <w:bookmarkStart w:id="19262" w:name="_ETM_Q1_11031396"/>
      <w:bookmarkEnd w:id="19262"/>
      <w:r>
        <w:rPr>
          <w:rFonts w:hint="cs"/>
          <w:rtl/>
          <w:lang w:eastAsia="he-IL"/>
        </w:rPr>
        <w:t xml:space="preserve">הוא כפוף </w:t>
      </w:r>
      <w:bookmarkStart w:id="19263" w:name="_ETM_Q1_11030563"/>
      <w:bookmarkEnd w:id="19263"/>
      <w:r>
        <w:rPr>
          <w:rFonts w:hint="cs"/>
          <w:rtl/>
          <w:lang w:eastAsia="he-IL"/>
        </w:rPr>
        <w:t>לאותו ת</w:t>
      </w:r>
      <w:bookmarkStart w:id="19264" w:name="_ETM_Q1_11030845"/>
      <w:bookmarkEnd w:id="19264"/>
      <w:r>
        <w:rPr>
          <w:rFonts w:hint="cs"/>
          <w:rtl/>
          <w:lang w:eastAsia="he-IL"/>
        </w:rPr>
        <w:t xml:space="preserve">אגיד אפילו שהוא לא ביקש? </w:t>
      </w:r>
      <w:bookmarkStart w:id="19265" w:name="_ETM_Q1_11035224"/>
      <w:bookmarkStart w:id="19266" w:name="_ETM_Q1_11035905"/>
      <w:bookmarkStart w:id="19267" w:name="_ETM_Q1_11036532"/>
      <w:bookmarkStart w:id="19268" w:name="_ETM_Q1_11036427"/>
      <w:bookmarkStart w:id="19269" w:name="_ETM_Q1_11036584"/>
      <w:bookmarkStart w:id="19270" w:name="_ETM_Q1_11052408"/>
      <w:bookmarkStart w:id="19271" w:name="_ETM_Q1_11050899"/>
      <w:bookmarkEnd w:id="19265"/>
      <w:bookmarkEnd w:id="19266"/>
      <w:bookmarkEnd w:id="19267"/>
      <w:bookmarkEnd w:id="19268"/>
      <w:bookmarkEnd w:id="19269"/>
      <w:bookmarkEnd w:id="19270"/>
      <w:bookmarkEnd w:id="19271"/>
    </w:p>
    <w:p w14:paraId="099BBF8B" w14:textId="77777777" w:rsidR="00553316" w:rsidRDefault="00553316" w:rsidP="00553316">
      <w:pPr>
        <w:rPr>
          <w:rtl/>
          <w:lang w:eastAsia="he-IL"/>
        </w:rPr>
      </w:pPr>
      <w:bookmarkStart w:id="19272" w:name="_ETM_Q1_11051123"/>
      <w:bookmarkEnd w:id="19272"/>
    </w:p>
    <w:p w14:paraId="777CD239" w14:textId="521EFA1D" w:rsidR="00553316" w:rsidRDefault="00553316" w:rsidP="00553316">
      <w:pPr>
        <w:pStyle w:val="a4"/>
        <w:keepNext/>
        <w:rPr>
          <w:rtl/>
        </w:rPr>
      </w:pPr>
      <w:bookmarkStart w:id="19273" w:name="ET_speaker_איתי_עצמון_1751"/>
      <w:r w:rsidRPr="00553316">
        <w:rPr>
          <w:rStyle w:val="TagStyle"/>
          <w:rtl/>
        </w:rPr>
        <w:t xml:space="preserve"> &lt;&lt; דובר &gt;&gt; </w:t>
      </w:r>
      <w:r>
        <w:rPr>
          <w:rtl/>
        </w:rPr>
        <w:t>איתי עצמון:</w:t>
      </w:r>
      <w:r w:rsidRPr="00553316">
        <w:rPr>
          <w:rStyle w:val="TagStyle"/>
          <w:rtl/>
        </w:rPr>
        <w:t xml:space="preserve"> &lt;&lt; דובר &gt;&gt;</w:t>
      </w:r>
      <w:r w:rsidR="006550BD">
        <w:rPr>
          <w:rtl/>
        </w:rPr>
        <w:t xml:space="preserve"> </w:t>
      </w:r>
      <w:r>
        <w:rPr>
          <w:rtl/>
        </w:rPr>
        <w:t xml:space="preserve"> </w:t>
      </w:r>
      <w:bookmarkEnd w:id="19273"/>
    </w:p>
    <w:p w14:paraId="6030205F" w14:textId="77777777" w:rsidR="00553316" w:rsidRDefault="00553316" w:rsidP="00553316">
      <w:pPr>
        <w:pStyle w:val="KeepWithNext"/>
        <w:rPr>
          <w:rtl/>
          <w:lang w:eastAsia="he-IL"/>
        </w:rPr>
      </w:pPr>
    </w:p>
    <w:p w14:paraId="665C4F57" w14:textId="60621DBD" w:rsidR="00553316" w:rsidRDefault="00553316" w:rsidP="00553316">
      <w:pPr>
        <w:rPr>
          <w:rtl/>
          <w:lang w:eastAsia="he-IL"/>
        </w:rPr>
      </w:pPr>
      <w:bookmarkStart w:id="19274" w:name="_ETM_Q1_11052316"/>
      <w:bookmarkStart w:id="19275" w:name="_ETM_Q1_11052338"/>
      <w:bookmarkEnd w:id="19274"/>
      <w:bookmarkEnd w:id="19275"/>
      <w:r>
        <w:rPr>
          <w:rFonts w:hint="cs"/>
          <w:rtl/>
          <w:lang w:eastAsia="he-IL"/>
        </w:rPr>
        <w:t xml:space="preserve">אני </w:t>
      </w:r>
      <w:bookmarkStart w:id="19276" w:name="_ETM_Q1_11053150"/>
      <w:bookmarkEnd w:id="19276"/>
      <w:r>
        <w:rPr>
          <w:rFonts w:hint="cs"/>
          <w:rtl/>
          <w:lang w:eastAsia="he-IL"/>
        </w:rPr>
        <w:t>רוצה רק להבין מבחינת ההחלטו</w:t>
      </w:r>
      <w:bookmarkStart w:id="19277" w:name="_ETM_Q1_11054430"/>
      <w:bookmarkEnd w:id="19277"/>
      <w:r>
        <w:rPr>
          <w:rFonts w:hint="cs"/>
          <w:rtl/>
          <w:lang w:eastAsia="he-IL"/>
        </w:rPr>
        <w:t>ת בעניין ההערה שנשמעה כאן</w:t>
      </w:r>
      <w:bookmarkStart w:id="19278" w:name="_ETM_Q1_11056721"/>
      <w:bookmarkEnd w:id="19278"/>
      <w:r>
        <w:rPr>
          <w:rFonts w:hint="cs"/>
          <w:rtl/>
          <w:lang w:eastAsia="he-IL"/>
        </w:rPr>
        <w:t xml:space="preserve">. להוסיף </w:t>
      </w:r>
      <w:bookmarkStart w:id="19279" w:name="_ETM_Q1_11058637"/>
      <w:bookmarkEnd w:id="19279"/>
      <w:r>
        <w:rPr>
          <w:rFonts w:hint="cs"/>
          <w:rtl/>
          <w:lang w:eastAsia="he-IL"/>
        </w:rPr>
        <w:t>בר</w:t>
      </w:r>
      <w:bookmarkStart w:id="19280" w:name="_ETM_Q1_11057965"/>
      <w:bookmarkEnd w:id="19280"/>
      <w:r>
        <w:rPr>
          <w:rFonts w:hint="cs"/>
          <w:rtl/>
          <w:lang w:eastAsia="he-IL"/>
        </w:rPr>
        <w:t xml:space="preserve">ישה של פסקה (3) </w:t>
      </w:r>
      <w:bookmarkStart w:id="19281" w:name="_ETM_Q1_11059018"/>
      <w:bookmarkStart w:id="19282" w:name="_ETM_Q1_11057871"/>
      <w:bookmarkEnd w:id="19281"/>
      <w:bookmarkEnd w:id="19282"/>
      <w:r>
        <w:rPr>
          <w:rFonts w:hint="cs"/>
          <w:rtl/>
          <w:lang w:eastAsia="he-IL"/>
        </w:rPr>
        <w:t xml:space="preserve">"ביקש המנוי שלא </w:t>
      </w:r>
      <w:bookmarkStart w:id="19283" w:name="_ETM_Q1_11059449"/>
      <w:bookmarkEnd w:id="19283"/>
      <w:r>
        <w:rPr>
          <w:rFonts w:hint="cs"/>
          <w:rtl/>
          <w:lang w:eastAsia="he-IL"/>
        </w:rPr>
        <w:t>יחול לגבי</w:t>
      </w:r>
      <w:bookmarkStart w:id="19284" w:name="_ETM_Q1_11061715"/>
      <w:bookmarkEnd w:id="19284"/>
      <w:r>
        <w:rPr>
          <w:rFonts w:hint="cs"/>
          <w:rtl/>
          <w:lang w:eastAsia="he-IL"/>
        </w:rPr>
        <w:t xml:space="preserve"> שיר</w:t>
      </w:r>
      <w:bookmarkStart w:id="19285" w:name="_ETM_Q1_11060194"/>
      <w:bookmarkEnd w:id="19285"/>
      <w:r>
        <w:rPr>
          <w:rFonts w:hint="cs"/>
          <w:rtl/>
          <w:lang w:eastAsia="he-IL"/>
        </w:rPr>
        <w:t xml:space="preserve">ות הבזק שרכש הגבלה או חסימה לפי </w:t>
      </w:r>
      <w:bookmarkStart w:id="19286" w:name="_ETM_Q1_11062623"/>
      <w:bookmarkEnd w:id="19286"/>
      <w:r>
        <w:rPr>
          <w:rFonts w:hint="cs"/>
          <w:rtl/>
          <w:lang w:eastAsia="he-IL"/>
        </w:rPr>
        <w:t>סעיף קטן (ב)</w:t>
      </w:r>
      <w:bookmarkStart w:id="19287" w:name="_ETM_Q1_11064657"/>
      <w:bookmarkEnd w:id="19287"/>
      <w:r>
        <w:rPr>
          <w:rFonts w:hint="cs"/>
          <w:rtl/>
          <w:lang w:eastAsia="he-IL"/>
        </w:rPr>
        <w:t xml:space="preserve"> ובכלל ז</w:t>
      </w:r>
      <w:bookmarkStart w:id="19288" w:name="_ETM_Q1_11064224"/>
      <w:bookmarkEnd w:id="19288"/>
      <w:r>
        <w:rPr>
          <w:rFonts w:hint="cs"/>
          <w:rtl/>
          <w:lang w:eastAsia="he-IL"/>
        </w:rPr>
        <w:t>ה בש</w:t>
      </w:r>
      <w:bookmarkStart w:id="19289" w:name="_ETM_Q1_11064313"/>
      <w:bookmarkEnd w:id="19289"/>
      <w:r>
        <w:rPr>
          <w:rFonts w:hint="cs"/>
          <w:rtl/>
          <w:lang w:eastAsia="he-IL"/>
        </w:rPr>
        <w:t>ל טענה שהמנוי לא ביקש</w:t>
      </w:r>
      <w:bookmarkStart w:id="19290" w:name="_ETM_Q1_11067165"/>
      <w:bookmarkEnd w:id="19290"/>
      <w:r>
        <w:rPr>
          <w:rFonts w:hint="cs"/>
          <w:rtl/>
          <w:lang w:eastAsia="he-IL"/>
        </w:rPr>
        <w:t xml:space="preserve"> בקשה מפורשת או לא הסכים במפורש</w:t>
      </w:r>
      <w:bookmarkStart w:id="19291" w:name="_ETM_Q1_11068954"/>
      <w:bookmarkEnd w:id="19291"/>
      <w:r>
        <w:rPr>
          <w:rFonts w:hint="cs"/>
          <w:rtl/>
          <w:lang w:eastAsia="he-IL"/>
        </w:rPr>
        <w:t xml:space="preserve"> להגבלות או על החסימות</w:t>
      </w:r>
      <w:bookmarkStart w:id="19292" w:name="_ETM_Q1_11072358"/>
      <w:bookmarkStart w:id="19293" w:name="_ETM_Q1_11070565"/>
      <w:bookmarkEnd w:id="19292"/>
      <w:bookmarkEnd w:id="19293"/>
      <w:r>
        <w:rPr>
          <w:rFonts w:hint="cs"/>
          <w:rtl/>
          <w:lang w:eastAsia="he-IL"/>
        </w:rPr>
        <w:t xml:space="preserve">" </w:t>
      </w:r>
      <w:r>
        <w:rPr>
          <w:rtl/>
          <w:lang w:eastAsia="he-IL"/>
        </w:rPr>
        <w:t>–</w:t>
      </w:r>
      <w:bookmarkStart w:id="19294" w:name="_ETM_Q1_11069995"/>
      <w:bookmarkEnd w:id="19294"/>
      <w:r>
        <w:rPr>
          <w:rFonts w:hint="cs"/>
          <w:rtl/>
          <w:lang w:eastAsia="he-IL"/>
        </w:rPr>
        <w:t xml:space="preserve"> האם הוועדה מ</w:t>
      </w:r>
      <w:bookmarkStart w:id="19295" w:name="_ETM_Q1_11070505"/>
      <w:bookmarkEnd w:id="19295"/>
      <w:r>
        <w:rPr>
          <w:rFonts w:hint="cs"/>
          <w:rtl/>
          <w:lang w:eastAsia="he-IL"/>
        </w:rPr>
        <w:t>קבלת א</w:t>
      </w:r>
      <w:bookmarkStart w:id="19296" w:name="_ETM_Q1_11072584"/>
      <w:bookmarkEnd w:id="19296"/>
      <w:r>
        <w:rPr>
          <w:rFonts w:hint="cs"/>
          <w:rtl/>
          <w:lang w:eastAsia="he-IL"/>
        </w:rPr>
        <w:t>ת התיקון הזה או לא?</w:t>
      </w:r>
      <w:r w:rsidR="006550BD">
        <w:rPr>
          <w:rFonts w:hint="cs"/>
          <w:rtl/>
          <w:lang w:eastAsia="he-IL"/>
        </w:rPr>
        <w:t xml:space="preserve"> </w:t>
      </w:r>
      <w:r>
        <w:rPr>
          <w:rFonts w:hint="cs"/>
          <w:rtl/>
          <w:lang w:eastAsia="he-IL"/>
        </w:rPr>
        <w:t xml:space="preserve">לא הבנתי בסוף מה הוחלט. </w:t>
      </w:r>
    </w:p>
    <w:p w14:paraId="5B0F3533" w14:textId="77777777" w:rsidR="00553316" w:rsidRDefault="00553316" w:rsidP="00553316">
      <w:pPr>
        <w:rPr>
          <w:rtl/>
          <w:lang w:eastAsia="he-IL"/>
        </w:rPr>
      </w:pPr>
      <w:bookmarkStart w:id="19297" w:name="_ETM_Q1_11076663"/>
      <w:bookmarkStart w:id="19298" w:name="_ETM_Q1_11076730"/>
      <w:bookmarkStart w:id="19299" w:name="_ETM_Q1_11075221"/>
      <w:bookmarkEnd w:id="19297"/>
      <w:bookmarkEnd w:id="19298"/>
      <w:bookmarkEnd w:id="19299"/>
    </w:p>
    <w:p w14:paraId="40F62373" w14:textId="578A0497" w:rsidR="00553316" w:rsidRDefault="00553316" w:rsidP="00553316">
      <w:pPr>
        <w:pStyle w:val="a4"/>
        <w:keepNext/>
        <w:rPr>
          <w:rtl/>
        </w:rPr>
      </w:pPr>
      <w:bookmarkStart w:id="19300" w:name="ET_speaker_6050_1752"/>
      <w:r w:rsidRPr="00553316">
        <w:rPr>
          <w:rStyle w:val="TagStyle"/>
          <w:rtl/>
        </w:rPr>
        <w:t xml:space="preserve"> &lt;&lt; דובר &gt;&gt; </w:t>
      </w:r>
      <w:r>
        <w:rPr>
          <w:rtl/>
        </w:rPr>
        <w:t>אליהו ברוכי (יהדות התורה):</w:t>
      </w:r>
      <w:r w:rsidRPr="00553316">
        <w:rPr>
          <w:rStyle w:val="TagStyle"/>
          <w:rtl/>
        </w:rPr>
        <w:t xml:space="preserve"> &lt;&lt; דובר &gt;&gt;</w:t>
      </w:r>
      <w:r w:rsidR="006550BD">
        <w:rPr>
          <w:rtl/>
        </w:rPr>
        <w:t xml:space="preserve"> </w:t>
      </w:r>
      <w:r>
        <w:rPr>
          <w:rtl/>
        </w:rPr>
        <w:t xml:space="preserve"> </w:t>
      </w:r>
      <w:bookmarkEnd w:id="19300"/>
    </w:p>
    <w:p w14:paraId="296BB98A" w14:textId="77777777" w:rsidR="00553316" w:rsidRDefault="00553316" w:rsidP="00553316">
      <w:pPr>
        <w:pStyle w:val="KeepWithNext"/>
        <w:rPr>
          <w:rtl/>
          <w:lang w:eastAsia="he-IL"/>
        </w:rPr>
      </w:pPr>
    </w:p>
    <w:p w14:paraId="04A78D3A" w14:textId="692097DE" w:rsidR="00553316" w:rsidRDefault="00553316" w:rsidP="00553316">
      <w:pPr>
        <w:rPr>
          <w:rtl/>
          <w:lang w:eastAsia="he-IL"/>
        </w:rPr>
      </w:pPr>
      <w:bookmarkStart w:id="19301" w:name="_ETM_Q1_11076272"/>
      <w:bookmarkStart w:id="19302" w:name="_ETM_Q1_11076296"/>
      <w:bookmarkEnd w:id="19301"/>
      <w:bookmarkEnd w:id="19302"/>
      <w:r>
        <w:rPr>
          <w:rFonts w:hint="cs"/>
          <w:rtl/>
          <w:lang w:eastAsia="he-IL"/>
        </w:rPr>
        <w:t xml:space="preserve">כן. </w:t>
      </w:r>
    </w:p>
    <w:p w14:paraId="49C68173" w14:textId="77777777" w:rsidR="00553316" w:rsidRDefault="00553316" w:rsidP="00553316">
      <w:pPr>
        <w:rPr>
          <w:rtl/>
          <w:lang w:eastAsia="he-IL"/>
        </w:rPr>
      </w:pPr>
      <w:bookmarkStart w:id="19303" w:name="_ETM_Q1_11077455"/>
      <w:bookmarkStart w:id="19304" w:name="_ETM_Q1_11077502"/>
      <w:bookmarkStart w:id="19305" w:name="_ETM_Q1_11078663"/>
      <w:bookmarkEnd w:id="19303"/>
      <w:bookmarkEnd w:id="19304"/>
      <w:bookmarkEnd w:id="19305"/>
    </w:p>
    <w:p w14:paraId="285925C4" w14:textId="58E503E9" w:rsidR="00553316" w:rsidRDefault="00553316" w:rsidP="00553316">
      <w:pPr>
        <w:pStyle w:val="a4"/>
        <w:keepNext/>
        <w:rPr>
          <w:rtl/>
        </w:rPr>
      </w:pPr>
      <w:bookmarkStart w:id="19306" w:name="ET_speaker_איתי_עצמון_1753"/>
      <w:r w:rsidRPr="00553316">
        <w:rPr>
          <w:rStyle w:val="TagStyle"/>
          <w:rtl/>
        </w:rPr>
        <w:t xml:space="preserve"> &lt;&lt; דובר &gt;&gt; </w:t>
      </w:r>
      <w:r>
        <w:rPr>
          <w:rtl/>
        </w:rPr>
        <w:t>איתי עצמון:</w:t>
      </w:r>
      <w:r w:rsidRPr="00553316">
        <w:rPr>
          <w:rStyle w:val="TagStyle"/>
          <w:rtl/>
        </w:rPr>
        <w:t xml:space="preserve"> &lt;&lt; דובר &gt;&gt;</w:t>
      </w:r>
      <w:r w:rsidR="006550BD">
        <w:rPr>
          <w:rtl/>
        </w:rPr>
        <w:t xml:space="preserve"> </w:t>
      </w:r>
      <w:r>
        <w:rPr>
          <w:rtl/>
        </w:rPr>
        <w:t xml:space="preserve"> </w:t>
      </w:r>
      <w:bookmarkEnd w:id="19306"/>
    </w:p>
    <w:p w14:paraId="4A597279" w14:textId="77777777" w:rsidR="00553316" w:rsidRDefault="00553316" w:rsidP="00553316">
      <w:pPr>
        <w:pStyle w:val="KeepWithNext"/>
        <w:rPr>
          <w:rtl/>
          <w:lang w:eastAsia="he-IL"/>
        </w:rPr>
      </w:pPr>
    </w:p>
    <w:p w14:paraId="059D3A16" w14:textId="4E03F361" w:rsidR="00553316" w:rsidRDefault="00553316" w:rsidP="00553316">
      <w:pPr>
        <w:rPr>
          <w:rtl/>
          <w:lang w:eastAsia="he-IL"/>
        </w:rPr>
      </w:pPr>
      <w:bookmarkStart w:id="19307" w:name="_ETM_Q1_11078906"/>
      <w:bookmarkStart w:id="19308" w:name="_ETM_Q1_11078930"/>
      <w:bookmarkEnd w:id="19307"/>
      <w:bookmarkEnd w:id="19308"/>
      <w:r>
        <w:rPr>
          <w:rFonts w:hint="cs"/>
          <w:rtl/>
          <w:lang w:eastAsia="he-IL"/>
        </w:rPr>
        <w:t>להוסיף?</w:t>
      </w:r>
    </w:p>
    <w:p w14:paraId="44F7C549" w14:textId="77777777" w:rsidR="00553316" w:rsidRDefault="00553316" w:rsidP="00553316">
      <w:pPr>
        <w:rPr>
          <w:rtl/>
          <w:lang w:eastAsia="he-IL"/>
        </w:rPr>
      </w:pPr>
      <w:bookmarkStart w:id="19309" w:name="_ETM_Q1_11080095"/>
      <w:bookmarkStart w:id="19310" w:name="_ETM_Q1_11080148"/>
      <w:bookmarkEnd w:id="19309"/>
      <w:bookmarkEnd w:id="19310"/>
    </w:p>
    <w:p w14:paraId="0A539779" w14:textId="3094BED4" w:rsidR="00553316" w:rsidRDefault="00553316" w:rsidP="00553316">
      <w:pPr>
        <w:pStyle w:val="af9"/>
        <w:keepNext/>
        <w:rPr>
          <w:rtl/>
          <w:lang w:eastAsia="he-IL"/>
        </w:rPr>
      </w:pPr>
      <w:bookmarkStart w:id="19311" w:name="ET_guest_עדי_ליברוס_1754"/>
      <w:r w:rsidRPr="00553316">
        <w:rPr>
          <w:rStyle w:val="TagStyle"/>
          <w:rtl/>
        </w:rPr>
        <w:t xml:space="preserve"> &lt;&lt; אורח &gt;&gt; </w:t>
      </w:r>
      <w:r>
        <w:rPr>
          <w:rtl/>
          <w:lang w:eastAsia="he-IL"/>
        </w:rPr>
        <w:t>עדי ליברוס:</w:t>
      </w:r>
      <w:r w:rsidRPr="00553316">
        <w:rPr>
          <w:rStyle w:val="TagStyle"/>
          <w:rtl/>
        </w:rPr>
        <w:t xml:space="preserve"> &lt;&lt; אורח &gt;&gt;</w:t>
      </w:r>
      <w:r w:rsidR="006550BD">
        <w:rPr>
          <w:rtl/>
          <w:lang w:eastAsia="he-IL"/>
        </w:rPr>
        <w:t xml:space="preserve"> </w:t>
      </w:r>
      <w:r>
        <w:rPr>
          <w:rtl/>
          <w:lang w:eastAsia="he-IL"/>
        </w:rPr>
        <w:t xml:space="preserve"> </w:t>
      </w:r>
      <w:bookmarkEnd w:id="19311"/>
    </w:p>
    <w:p w14:paraId="0167AE26" w14:textId="77777777" w:rsidR="00553316" w:rsidRDefault="00553316" w:rsidP="00553316">
      <w:pPr>
        <w:pStyle w:val="KeepWithNext"/>
        <w:rPr>
          <w:rtl/>
          <w:lang w:eastAsia="he-IL"/>
        </w:rPr>
      </w:pPr>
    </w:p>
    <w:p w14:paraId="236B4D4A" w14:textId="22409FC6" w:rsidR="00553316" w:rsidRDefault="00553316" w:rsidP="00553316">
      <w:pPr>
        <w:rPr>
          <w:rtl/>
          <w:lang w:eastAsia="he-IL"/>
        </w:rPr>
      </w:pPr>
      <w:bookmarkStart w:id="19312" w:name="_ETM_Q1_11083893"/>
      <w:bookmarkStart w:id="19313" w:name="_ETM_Q1_11083918"/>
      <w:bookmarkEnd w:id="19312"/>
      <w:bookmarkEnd w:id="19313"/>
      <w:r>
        <w:rPr>
          <w:rFonts w:hint="cs"/>
          <w:rtl/>
          <w:lang w:eastAsia="he-IL"/>
        </w:rPr>
        <w:t xml:space="preserve">אפשר לראות את </w:t>
      </w:r>
      <w:bookmarkStart w:id="19314" w:name="_ETM_Q1_11085855"/>
      <w:bookmarkEnd w:id="19314"/>
      <w:r>
        <w:rPr>
          <w:rFonts w:hint="cs"/>
          <w:rtl/>
          <w:lang w:eastAsia="he-IL"/>
        </w:rPr>
        <w:t xml:space="preserve">הטקסט רגע? </w:t>
      </w:r>
      <w:bookmarkStart w:id="19315" w:name="_ETM_Q1_11089791"/>
      <w:bookmarkEnd w:id="19315"/>
    </w:p>
    <w:p w14:paraId="5AFF08D3" w14:textId="77777777" w:rsidR="00553316" w:rsidRDefault="00553316" w:rsidP="00553316">
      <w:pPr>
        <w:rPr>
          <w:rtl/>
          <w:lang w:eastAsia="he-IL"/>
        </w:rPr>
      </w:pPr>
      <w:bookmarkStart w:id="19316" w:name="_ETM_Q1_11089848"/>
      <w:bookmarkStart w:id="19317" w:name="_ETM_Q1_11088374"/>
      <w:bookmarkStart w:id="19318" w:name="_ETM_Q1_11089621"/>
      <w:bookmarkEnd w:id="19316"/>
      <w:bookmarkEnd w:id="19317"/>
      <w:bookmarkEnd w:id="19318"/>
    </w:p>
    <w:p w14:paraId="4BC5DF32" w14:textId="50C0D8E9" w:rsidR="00553316" w:rsidRDefault="00553316" w:rsidP="00553316">
      <w:pPr>
        <w:pStyle w:val="af9"/>
        <w:keepNext/>
        <w:rPr>
          <w:rtl/>
          <w:lang w:eastAsia="he-IL"/>
        </w:rPr>
      </w:pPr>
      <w:bookmarkStart w:id="19319" w:name="ET_guest_מנחם_לנצנר_1755"/>
      <w:r w:rsidRPr="00553316">
        <w:rPr>
          <w:rStyle w:val="TagStyle"/>
          <w:rtl/>
        </w:rPr>
        <w:t xml:space="preserve"> &lt;&lt; אורח &gt;&gt; </w:t>
      </w:r>
      <w:r>
        <w:rPr>
          <w:rtl/>
          <w:lang w:eastAsia="he-IL"/>
        </w:rPr>
        <w:t>מנחם לנצנר:</w:t>
      </w:r>
      <w:r w:rsidRPr="00553316">
        <w:rPr>
          <w:rStyle w:val="TagStyle"/>
          <w:rtl/>
        </w:rPr>
        <w:t xml:space="preserve"> &lt;&lt; אורח &gt;&gt;</w:t>
      </w:r>
      <w:r w:rsidR="006550BD">
        <w:rPr>
          <w:rtl/>
          <w:lang w:eastAsia="he-IL"/>
        </w:rPr>
        <w:t xml:space="preserve"> </w:t>
      </w:r>
      <w:r>
        <w:rPr>
          <w:rtl/>
          <w:lang w:eastAsia="he-IL"/>
        </w:rPr>
        <w:t xml:space="preserve"> </w:t>
      </w:r>
      <w:bookmarkEnd w:id="19319"/>
    </w:p>
    <w:p w14:paraId="3BF7717F" w14:textId="77777777" w:rsidR="00553316" w:rsidRDefault="00553316" w:rsidP="00553316">
      <w:pPr>
        <w:pStyle w:val="KeepWithNext"/>
        <w:rPr>
          <w:rtl/>
          <w:lang w:eastAsia="he-IL"/>
        </w:rPr>
      </w:pPr>
    </w:p>
    <w:p w14:paraId="4363442F" w14:textId="40DCB614" w:rsidR="00553316" w:rsidRDefault="00553316" w:rsidP="00553316">
      <w:pPr>
        <w:rPr>
          <w:rtl/>
          <w:lang w:eastAsia="he-IL"/>
        </w:rPr>
      </w:pPr>
      <w:bookmarkStart w:id="19320" w:name="_ETM_Q1_11089950"/>
      <w:bookmarkStart w:id="19321" w:name="_ETM_Q1_11089973"/>
      <w:bookmarkEnd w:id="19320"/>
      <w:bookmarkEnd w:id="19321"/>
      <w:r>
        <w:rPr>
          <w:rFonts w:hint="cs"/>
          <w:rtl/>
          <w:lang w:eastAsia="he-IL"/>
        </w:rPr>
        <w:t>הא</w:t>
      </w:r>
      <w:bookmarkStart w:id="19322" w:name="_ETM_Q1_11088301"/>
      <w:bookmarkEnd w:id="19322"/>
      <w:r>
        <w:rPr>
          <w:rFonts w:hint="cs"/>
          <w:rtl/>
          <w:lang w:eastAsia="he-IL"/>
        </w:rPr>
        <w:t>ם אפשר לעשות שיש לפחות אחוזים מסוימים? פה</w:t>
      </w:r>
      <w:bookmarkStart w:id="19323" w:name="_ETM_Q1_11092939"/>
      <w:bookmarkEnd w:id="19323"/>
      <w:r>
        <w:rPr>
          <w:rFonts w:hint="cs"/>
          <w:rtl/>
          <w:lang w:eastAsia="he-IL"/>
        </w:rPr>
        <w:t xml:space="preserve"> מדובר על ט</w:t>
      </w:r>
      <w:bookmarkStart w:id="19324" w:name="_ETM_Q1_11091939"/>
      <w:bookmarkEnd w:id="19324"/>
      <w:r>
        <w:rPr>
          <w:rFonts w:hint="cs"/>
          <w:rtl/>
          <w:lang w:eastAsia="he-IL"/>
        </w:rPr>
        <w:t>ענה ש-600,000 לא הסמי</w:t>
      </w:r>
      <w:bookmarkStart w:id="19325" w:name="_ETM_Q1_11094489"/>
      <w:bookmarkEnd w:id="19325"/>
      <w:r>
        <w:rPr>
          <w:rFonts w:hint="cs"/>
          <w:rtl/>
          <w:lang w:eastAsia="he-IL"/>
        </w:rPr>
        <w:t>כו אף עמותה מסוימת ובעצם</w:t>
      </w:r>
      <w:bookmarkStart w:id="19326" w:name="_ETM_Q1_11097557"/>
      <w:bookmarkEnd w:id="19326"/>
      <w:r>
        <w:rPr>
          <w:rFonts w:hint="cs"/>
          <w:rtl/>
          <w:lang w:eastAsia="he-IL"/>
        </w:rPr>
        <w:t xml:space="preserve"> הנקודה היא שאי אפשר כאילו, כן </w:t>
      </w:r>
      <w:bookmarkStart w:id="19327" w:name="_ETM_Q1_11098861"/>
      <w:bookmarkEnd w:id="19327"/>
      <w:r>
        <w:rPr>
          <w:rFonts w:hint="cs"/>
          <w:rtl/>
          <w:lang w:eastAsia="he-IL"/>
        </w:rPr>
        <w:t>דוד, אתה יכול לצחוק.</w:t>
      </w:r>
      <w:bookmarkStart w:id="19328" w:name="_ETM_Q1_11101017"/>
      <w:bookmarkEnd w:id="19328"/>
      <w:r>
        <w:rPr>
          <w:rFonts w:hint="cs"/>
          <w:rtl/>
          <w:lang w:eastAsia="he-IL"/>
        </w:rPr>
        <w:t xml:space="preserve"> </w:t>
      </w:r>
      <w:bookmarkStart w:id="19329" w:name="_ETM_Q1_11101683"/>
      <w:bookmarkEnd w:id="19329"/>
    </w:p>
    <w:p w14:paraId="374B675A" w14:textId="77777777" w:rsidR="00553316" w:rsidRDefault="00553316" w:rsidP="00553316">
      <w:pPr>
        <w:rPr>
          <w:rtl/>
          <w:lang w:eastAsia="he-IL"/>
        </w:rPr>
      </w:pPr>
      <w:bookmarkStart w:id="19330" w:name="_ETM_Q1_11101739"/>
      <w:bookmarkEnd w:id="19330"/>
    </w:p>
    <w:p w14:paraId="499043A2" w14:textId="03A9793F" w:rsidR="00553316" w:rsidRDefault="00553316" w:rsidP="00553316">
      <w:pPr>
        <w:pStyle w:val="af6"/>
        <w:keepNext/>
        <w:rPr>
          <w:rtl/>
        </w:rPr>
      </w:pPr>
      <w:bookmarkStart w:id="19331" w:name="ET_yor_5159_1756"/>
      <w:r w:rsidRPr="00553316">
        <w:rPr>
          <w:rStyle w:val="TagStyle"/>
          <w:rtl/>
        </w:rPr>
        <w:t xml:space="preserve"> &lt;&lt; יור &gt;&gt; </w:t>
      </w:r>
      <w:r>
        <w:rPr>
          <w:rtl/>
        </w:rPr>
        <w:t>היו"ר דוד ביטן:</w:t>
      </w:r>
      <w:r w:rsidRPr="00553316">
        <w:rPr>
          <w:rStyle w:val="TagStyle"/>
          <w:rtl/>
        </w:rPr>
        <w:t xml:space="preserve"> &lt;&lt; יור &gt;&gt;</w:t>
      </w:r>
      <w:r w:rsidR="006550BD">
        <w:rPr>
          <w:rtl/>
        </w:rPr>
        <w:t xml:space="preserve"> </w:t>
      </w:r>
      <w:r>
        <w:rPr>
          <w:rtl/>
        </w:rPr>
        <w:t xml:space="preserve"> </w:t>
      </w:r>
      <w:bookmarkEnd w:id="19331"/>
    </w:p>
    <w:p w14:paraId="2A924067" w14:textId="77777777" w:rsidR="00553316" w:rsidRDefault="00553316" w:rsidP="00553316">
      <w:pPr>
        <w:pStyle w:val="KeepWithNext"/>
        <w:rPr>
          <w:rtl/>
          <w:lang w:eastAsia="he-IL"/>
        </w:rPr>
      </w:pPr>
    </w:p>
    <w:p w14:paraId="4C02A943" w14:textId="4CA7C303" w:rsidR="00553316" w:rsidRDefault="00553316" w:rsidP="00553316">
      <w:pPr>
        <w:rPr>
          <w:rtl/>
          <w:lang w:eastAsia="he-IL"/>
        </w:rPr>
      </w:pPr>
      <w:bookmarkStart w:id="19332" w:name="_ETM_Q1_11102692"/>
      <w:bookmarkStart w:id="19333" w:name="_ETM_Q1_11102713"/>
      <w:bookmarkEnd w:id="19332"/>
      <w:bookmarkEnd w:id="19333"/>
      <w:r>
        <w:rPr>
          <w:rFonts w:hint="cs"/>
          <w:rtl/>
          <w:lang w:eastAsia="he-IL"/>
        </w:rPr>
        <w:t xml:space="preserve">אתה מדבר בלי הפסקה כאילו, אני לא מבין. </w:t>
      </w:r>
    </w:p>
    <w:p w14:paraId="4FF20D15" w14:textId="77777777" w:rsidR="00553316" w:rsidRDefault="00553316" w:rsidP="00553316">
      <w:pPr>
        <w:rPr>
          <w:rtl/>
          <w:lang w:eastAsia="he-IL"/>
        </w:rPr>
      </w:pPr>
      <w:bookmarkStart w:id="19334" w:name="_ETM_Q1_11106450"/>
      <w:bookmarkStart w:id="19335" w:name="_ETM_Q1_11106500"/>
      <w:bookmarkEnd w:id="19334"/>
      <w:bookmarkEnd w:id="19335"/>
    </w:p>
    <w:p w14:paraId="7CE07494" w14:textId="7FE301F7" w:rsidR="00553316" w:rsidRDefault="00553316" w:rsidP="00553316">
      <w:pPr>
        <w:pStyle w:val="a4"/>
        <w:keepNext/>
        <w:rPr>
          <w:rtl/>
        </w:rPr>
      </w:pPr>
      <w:bookmarkStart w:id="19336" w:name="ET_speaker_6050_1757"/>
      <w:r w:rsidRPr="00553316">
        <w:rPr>
          <w:rStyle w:val="TagStyle"/>
          <w:rtl/>
        </w:rPr>
        <w:t xml:space="preserve"> &lt;&lt; דובר &gt;&gt; </w:t>
      </w:r>
      <w:r>
        <w:rPr>
          <w:rtl/>
        </w:rPr>
        <w:t>אליהו ברוכי (יהדות התורה):</w:t>
      </w:r>
      <w:r w:rsidRPr="00553316">
        <w:rPr>
          <w:rStyle w:val="TagStyle"/>
          <w:rtl/>
        </w:rPr>
        <w:t xml:space="preserve"> &lt;&lt; דובר &gt;&gt;</w:t>
      </w:r>
      <w:r w:rsidR="006550BD">
        <w:rPr>
          <w:rtl/>
        </w:rPr>
        <w:t xml:space="preserve"> </w:t>
      </w:r>
      <w:r>
        <w:rPr>
          <w:rtl/>
        </w:rPr>
        <w:t xml:space="preserve"> </w:t>
      </w:r>
      <w:bookmarkEnd w:id="19336"/>
    </w:p>
    <w:p w14:paraId="6126FF65" w14:textId="77777777" w:rsidR="00553316" w:rsidRDefault="00553316" w:rsidP="00553316">
      <w:pPr>
        <w:pStyle w:val="KeepWithNext"/>
        <w:rPr>
          <w:rtl/>
          <w:lang w:eastAsia="he-IL"/>
        </w:rPr>
      </w:pPr>
    </w:p>
    <w:p w14:paraId="72A86721" w14:textId="27A385F2" w:rsidR="00553316" w:rsidRDefault="00553316" w:rsidP="00553316">
      <w:pPr>
        <w:rPr>
          <w:rtl/>
          <w:lang w:eastAsia="he-IL"/>
        </w:rPr>
      </w:pPr>
      <w:bookmarkStart w:id="19337" w:name="_ETM_Q1_11105463"/>
      <w:bookmarkStart w:id="19338" w:name="_ETM_Q1_11105487"/>
      <w:bookmarkEnd w:id="19337"/>
      <w:bookmarkEnd w:id="19338"/>
      <w:r>
        <w:rPr>
          <w:rFonts w:hint="cs"/>
          <w:rtl/>
          <w:lang w:eastAsia="he-IL"/>
        </w:rPr>
        <w:t xml:space="preserve">עוד מעט </w:t>
      </w:r>
      <w:bookmarkStart w:id="19339" w:name="_ETM_Q1_11106263"/>
      <w:bookmarkEnd w:id="19339"/>
      <w:r>
        <w:rPr>
          <w:rFonts w:hint="cs"/>
          <w:rtl/>
          <w:lang w:eastAsia="he-IL"/>
        </w:rPr>
        <w:t>נבקש מ</w:t>
      </w:r>
      <w:bookmarkStart w:id="19340" w:name="_ETM_Q1_11104933"/>
      <w:bookmarkEnd w:id="19340"/>
      <w:r>
        <w:rPr>
          <w:rFonts w:hint="cs"/>
          <w:rtl/>
          <w:lang w:eastAsia="he-IL"/>
        </w:rPr>
        <w:t xml:space="preserve">מנו אישור לדבר. </w:t>
      </w:r>
      <w:bookmarkStart w:id="19341" w:name="_ETM_Q1_11106968"/>
      <w:bookmarkEnd w:id="19341"/>
    </w:p>
    <w:p w14:paraId="63DA076B" w14:textId="77777777" w:rsidR="00553316" w:rsidRDefault="00553316" w:rsidP="00553316">
      <w:pPr>
        <w:rPr>
          <w:rtl/>
          <w:lang w:eastAsia="he-IL"/>
        </w:rPr>
      </w:pPr>
      <w:bookmarkStart w:id="19342" w:name="_ETM_Q1_11107015"/>
      <w:bookmarkStart w:id="19343" w:name="_ETM_Q1_11107592"/>
      <w:bookmarkEnd w:id="19342"/>
      <w:bookmarkEnd w:id="19343"/>
    </w:p>
    <w:p w14:paraId="59D6AAE1" w14:textId="262E805F" w:rsidR="00553316" w:rsidRDefault="00553316" w:rsidP="00553316">
      <w:pPr>
        <w:pStyle w:val="af6"/>
        <w:keepNext/>
        <w:rPr>
          <w:rtl/>
        </w:rPr>
      </w:pPr>
      <w:bookmarkStart w:id="19344" w:name="ET_yor_5159_1758"/>
      <w:r w:rsidRPr="00553316">
        <w:rPr>
          <w:rStyle w:val="TagStyle"/>
          <w:rtl/>
        </w:rPr>
        <w:t xml:space="preserve"> &lt;&lt; יור &gt;&gt; </w:t>
      </w:r>
      <w:r>
        <w:rPr>
          <w:rtl/>
        </w:rPr>
        <w:t>היו"ר דוד ביטן:</w:t>
      </w:r>
      <w:r w:rsidRPr="00553316">
        <w:rPr>
          <w:rStyle w:val="TagStyle"/>
          <w:rtl/>
        </w:rPr>
        <w:t xml:space="preserve"> &lt;&lt; יור &gt;&gt;</w:t>
      </w:r>
      <w:r w:rsidR="006550BD">
        <w:rPr>
          <w:rtl/>
        </w:rPr>
        <w:t xml:space="preserve"> </w:t>
      </w:r>
      <w:r>
        <w:rPr>
          <w:rtl/>
        </w:rPr>
        <w:t xml:space="preserve"> </w:t>
      </w:r>
      <w:bookmarkEnd w:id="19344"/>
    </w:p>
    <w:p w14:paraId="17660455" w14:textId="77777777" w:rsidR="00553316" w:rsidRDefault="00553316" w:rsidP="00553316">
      <w:pPr>
        <w:pStyle w:val="KeepWithNext"/>
        <w:rPr>
          <w:rtl/>
          <w:lang w:eastAsia="he-IL"/>
        </w:rPr>
      </w:pPr>
    </w:p>
    <w:p w14:paraId="66DCDF07" w14:textId="421F667A" w:rsidR="00553316" w:rsidRDefault="00553316" w:rsidP="00553316">
      <w:pPr>
        <w:rPr>
          <w:rtl/>
          <w:lang w:eastAsia="he-IL"/>
        </w:rPr>
      </w:pPr>
      <w:bookmarkStart w:id="19345" w:name="_ETM_Q1_11107889"/>
      <w:bookmarkStart w:id="19346" w:name="_ETM_Q1_11107912"/>
      <w:bookmarkEnd w:id="19345"/>
      <w:bookmarkEnd w:id="19346"/>
      <w:r>
        <w:rPr>
          <w:rFonts w:hint="cs"/>
          <w:rtl/>
          <w:lang w:eastAsia="he-IL"/>
        </w:rPr>
        <w:t xml:space="preserve">כן, נראה לי, כן. </w:t>
      </w:r>
      <w:bookmarkStart w:id="19347" w:name="_ETM_Q1_11107583"/>
      <w:bookmarkStart w:id="19348" w:name="_ETM_Q1_11107791"/>
      <w:bookmarkEnd w:id="19347"/>
      <w:bookmarkEnd w:id="19348"/>
    </w:p>
    <w:p w14:paraId="66A5D0B9" w14:textId="77777777" w:rsidR="00553316" w:rsidRDefault="00553316" w:rsidP="00553316">
      <w:pPr>
        <w:rPr>
          <w:rtl/>
          <w:lang w:eastAsia="he-IL"/>
        </w:rPr>
      </w:pPr>
      <w:bookmarkStart w:id="19349" w:name="_ETM_Q1_11107840"/>
      <w:bookmarkStart w:id="19350" w:name="_ETM_Q1_11109682"/>
      <w:bookmarkEnd w:id="19349"/>
      <w:bookmarkEnd w:id="19350"/>
    </w:p>
    <w:p w14:paraId="331EC0DC" w14:textId="4715796E" w:rsidR="00553316" w:rsidRDefault="00553316" w:rsidP="00553316">
      <w:pPr>
        <w:pStyle w:val="af9"/>
        <w:keepNext/>
        <w:rPr>
          <w:rtl/>
          <w:lang w:eastAsia="he-IL"/>
        </w:rPr>
      </w:pPr>
      <w:bookmarkStart w:id="19351" w:name="ET_guest_מנחם_לנצנר_1759"/>
      <w:r w:rsidRPr="00553316">
        <w:rPr>
          <w:rStyle w:val="TagStyle"/>
          <w:rtl/>
        </w:rPr>
        <w:t xml:space="preserve"> &lt;&lt; אורח &gt;&gt; </w:t>
      </w:r>
      <w:r>
        <w:rPr>
          <w:rtl/>
          <w:lang w:eastAsia="he-IL"/>
        </w:rPr>
        <w:t>מנחם לנצנר:</w:t>
      </w:r>
      <w:r w:rsidRPr="00553316">
        <w:rPr>
          <w:rStyle w:val="TagStyle"/>
          <w:rtl/>
        </w:rPr>
        <w:t xml:space="preserve"> &lt;&lt; אורח &gt;&gt;</w:t>
      </w:r>
      <w:r w:rsidR="006550BD">
        <w:rPr>
          <w:rtl/>
          <w:lang w:eastAsia="he-IL"/>
        </w:rPr>
        <w:t xml:space="preserve"> </w:t>
      </w:r>
      <w:r>
        <w:rPr>
          <w:rtl/>
          <w:lang w:eastAsia="he-IL"/>
        </w:rPr>
        <w:t xml:space="preserve"> </w:t>
      </w:r>
      <w:bookmarkEnd w:id="19351"/>
    </w:p>
    <w:p w14:paraId="3579C21D" w14:textId="77777777" w:rsidR="00553316" w:rsidRDefault="00553316" w:rsidP="00553316">
      <w:pPr>
        <w:pStyle w:val="KeepWithNext"/>
        <w:rPr>
          <w:rtl/>
          <w:lang w:eastAsia="he-IL"/>
        </w:rPr>
      </w:pPr>
    </w:p>
    <w:p w14:paraId="1B0462C9" w14:textId="0B30A2E1" w:rsidR="00553316" w:rsidRDefault="00553316" w:rsidP="00553316">
      <w:pPr>
        <w:rPr>
          <w:rtl/>
          <w:lang w:eastAsia="he-IL"/>
        </w:rPr>
      </w:pPr>
      <w:bookmarkStart w:id="19352" w:name="_ETM_Q1_11109993"/>
      <w:bookmarkStart w:id="19353" w:name="_ETM_Q1_11110013"/>
      <w:bookmarkEnd w:id="19352"/>
      <w:bookmarkEnd w:id="19353"/>
      <w:r>
        <w:rPr>
          <w:rFonts w:hint="cs"/>
          <w:rtl/>
          <w:lang w:eastAsia="he-IL"/>
        </w:rPr>
        <w:t>כשבר</w:t>
      </w:r>
      <w:bookmarkStart w:id="19354" w:name="_ETM_Q1_11109145"/>
      <w:bookmarkStart w:id="19355" w:name="_ETM_Q1_11108285"/>
      <w:bookmarkEnd w:id="19354"/>
      <w:bookmarkEnd w:id="19355"/>
      <w:r>
        <w:rPr>
          <w:rFonts w:hint="cs"/>
          <w:rtl/>
          <w:lang w:eastAsia="he-IL"/>
        </w:rPr>
        <w:t>וכי לקח</w:t>
      </w:r>
      <w:bookmarkStart w:id="19356" w:name="_ETM_Q1_11109599"/>
      <w:bookmarkEnd w:id="19356"/>
      <w:r>
        <w:rPr>
          <w:rFonts w:hint="cs"/>
          <w:rtl/>
          <w:lang w:eastAsia="he-IL"/>
        </w:rPr>
        <w:t xml:space="preserve"> את</w:t>
      </w:r>
      <w:bookmarkStart w:id="19357" w:name="_ETM_Q1_11110285"/>
      <w:bookmarkStart w:id="19358" w:name="_ETM_Q1_11108869"/>
      <w:bookmarkEnd w:id="19357"/>
      <w:bookmarkEnd w:id="19358"/>
      <w:r>
        <w:rPr>
          <w:rFonts w:hint="cs"/>
          <w:rtl/>
          <w:lang w:eastAsia="he-IL"/>
        </w:rPr>
        <w:t xml:space="preserve"> - - -</w:t>
      </w:r>
    </w:p>
    <w:p w14:paraId="4EC2C09C" w14:textId="77777777" w:rsidR="00553316" w:rsidRDefault="00553316" w:rsidP="00553316">
      <w:pPr>
        <w:rPr>
          <w:rtl/>
          <w:lang w:eastAsia="he-IL"/>
        </w:rPr>
      </w:pPr>
      <w:bookmarkStart w:id="19359" w:name="_ETM_Q1_11109738"/>
      <w:bookmarkStart w:id="19360" w:name="_ETM_Q1_11109790"/>
      <w:bookmarkStart w:id="19361" w:name="_ETM_Q1_11110466"/>
      <w:bookmarkEnd w:id="19359"/>
      <w:bookmarkEnd w:id="19360"/>
      <w:bookmarkEnd w:id="19361"/>
    </w:p>
    <w:p w14:paraId="377FBA66" w14:textId="3FB3D6E1" w:rsidR="00553316" w:rsidRDefault="00553316" w:rsidP="00553316">
      <w:pPr>
        <w:pStyle w:val="af6"/>
        <w:keepNext/>
        <w:rPr>
          <w:rtl/>
        </w:rPr>
      </w:pPr>
      <w:bookmarkStart w:id="19362" w:name="ET_yor_5159_1760"/>
      <w:r w:rsidRPr="00553316">
        <w:rPr>
          <w:rStyle w:val="TagStyle"/>
          <w:rtl/>
        </w:rPr>
        <w:t xml:space="preserve"> &lt;&lt; יור &gt;&gt; </w:t>
      </w:r>
      <w:r>
        <w:rPr>
          <w:rtl/>
        </w:rPr>
        <w:t>היו"ר דוד ביטן:</w:t>
      </w:r>
      <w:r w:rsidRPr="00553316">
        <w:rPr>
          <w:rStyle w:val="TagStyle"/>
          <w:rtl/>
        </w:rPr>
        <w:t xml:space="preserve"> &lt;&lt; יור &gt;&gt;</w:t>
      </w:r>
      <w:r w:rsidR="006550BD">
        <w:rPr>
          <w:rtl/>
        </w:rPr>
        <w:t xml:space="preserve"> </w:t>
      </w:r>
      <w:r>
        <w:rPr>
          <w:rtl/>
        </w:rPr>
        <w:t xml:space="preserve"> </w:t>
      </w:r>
      <w:bookmarkEnd w:id="19362"/>
    </w:p>
    <w:p w14:paraId="4C109815" w14:textId="77777777" w:rsidR="00553316" w:rsidRDefault="00553316" w:rsidP="00553316">
      <w:pPr>
        <w:pStyle w:val="KeepWithNext"/>
        <w:rPr>
          <w:rtl/>
          <w:lang w:eastAsia="he-IL"/>
        </w:rPr>
      </w:pPr>
    </w:p>
    <w:p w14:paraId="61721E90" w14:textId="3C5C97A7" w:rsidR="00553316" w:rsidRDefault="00553316" w:rsidP="00553316">
      <w:pPr>
        <w:rPr>
          <w:rtl/>
          <w:lang w:eastAsia="he-IL"/>
        </w:rPr>
      </w:pPr>
      <w:bookmarkStart w:id="19363" w:name="_ETM_Q1_11110762"/>
      <w:bookmarkStart w:id="19364" w:name="_ETM_Q1_11110787"/>
      <w:bookmarkEnd w:id="19363"/>
      <w:bookmarkEnd w:id="19364"/>
      <w:r>
        <w:rPr>
          <w:rFonts w:hint="cs"/>
          <w:rtl/>
          <w:lang w:eastAsia="he-IL"/>
        </w:rPr>
        <w:t>גם בבית כנסת אתה לא נותן לחזן להתפלל?</w:t>
      </w:r>
      <w:bookmarkStart w:id="19365" w:name="_ETM_Q1_11115627"/>
      <w:bookmarkStart w:id="19366" w:name="_ETM_Q1_11115675"/>
      <w:bookmarkStart w:id="19367" w:name="_ETM_Q1_11113945"/>
      <w:bookmarkStart w:id="19368" w:name="_ETM_Q1_11117097"/>
      <w:bookmarkStart w:id="19369" w:name="_ETM_Q1_11117149"/>
      <w:bookmarkEnd w:id="19365"/>
      <w:bookmarkEnd w:id="19366"/>
      <w:bookmarkEnd w:id="19367"/>
      <w:bookmarkEnd w:id="19368"/>
      <w:bookmarkEnd w:id="19369"/>
      <w:r>
        <w:rPr>
          <w:rFonts w:hint="cs"/>
          <w:rtl/>
          <w:lang w:eastAsia="he-IL"/>
        </w:rPr>
        <w:t xml:space="preserve"> </w:t>
      </w:r>
      <w:bookmarkStart w:id="19370" w:name="_ETM_Q1_11122273"/>
      <w:bookmarkStart w:id="19371" w:name="_ETM_Q1_11155223"/>
      <w:bookmarkStart w:id="19372" w:name="_ETM_Q1_11153437"/>
      <w:bookmarkStart w:id="19373" w:name="_ETM_Q1_11152093"/>
      <w:bookmarkStart w:id="19374" w:name="_ETM_Q1_11152317"/>
      <w:bookmarkStart w:id="19375" w:name="_ETM_Q1_11148865"/>
      <w:bookmarkStart w:id="19376" w:name="_ETM_Q1_11148025"/>
      <w:bookmarkStart w:id="19377" w:name="_ETM_Q1_11146607"/>
      <w:bookmarkStart w:id="19378" w:name="_ETM_Q1_11144826"/>
      <w:bookmarkStart w:id="19379" w:name="_ETM_Q1_11143325"/>
      <w:bookmarkStart w:id="19380" w:name="_ETM_Q1_11142015"/>
      <w:bookmarkEnd w:id="19370"/>
      <w:bookmarkEnd w:id="19371"/>
      <w:bookmarkEnd w:id="19372"/>
      <w:bookmarkEnd w:id="19373"/>
      <w:bookmarkEnd w:id="19374"/>
      <w:bookmarkEnd w:id="19375"/>
      <w:bookmarkEnd w:id="19376"/>
      <w:bookmarkEnd w:id="19377"/>
      <w:bookmarkEnd w:id="19378"/>
      <w:bookmarkEnd w:id="19379"/>
      <w:bookmarkEnd w:id="19380"/>
    </w:p>
    <w:p w14:paraId="7858DFF9" w14:textId="77777777" w:rsidR="00553316" w:rsidRDefault="00553316" w:rsidP="00553316">
      <w:pPr>
        <w:rPr>
          <w:rtl/>
          <w:lang w:eastAsia="he-IL"/>
        </w:rPr>
      </w:pPr>
      <w:bookmarkStart w:id="19381" w:name="_ETM_Q1_11142342"/>
      <w:bookmarkStart w:id="19382" w:name="_ETM_Q1_11142394"/>
      <w:bookmarkStart w:id="19383" w:name="_ETM_Q1_11143394"/>
      <w:bookmarkEnd w:id="19381"/>
      <w:bookmarkEnd w:id="19382"/>
      <w:bookmarkEnd w:id="19383"/>
    </w:p>
    <w:p w14:paraId="6F8F0DF3" w14:textId="5737D8C6" w:rsidR="00553316" w:rsidRDefault="00553316" w:rsidP="00553316">
      <w:pPr>
        <w:pStyle w:val="af9"/>
        <w:keepNext/>
        <w:rPr>
          <w:rtl/>
          <w:lang w:eastAsia="he-IL"/>
        </w:rPr>
      </w:pPr>
      <w:bookmarkStart w:id="19384" w:name="ET_guest_יוסף_כהן__1762"/>
      <w:r w:rsidRPr="00553316">
        <w:rPr>
          <w:rStyle w:val="TagStyle"/>
          <w:rtl/>
        </w:rPr>
        <w:t xml:space="preserve"> &lt;&lt; אורח &gt;&gt; </w:t>
      </w:r>
      <w:r>
        <w:rPr>
          <w:rtl/>
          <w:lang w:eastAsia="he-IL"/>
        </w:rPr>
        <w:t>יוסף כהן:</w:t>
      </w:r>
      <w:r w:rsidRPr="00553316">
        <w:rPr>
          <w:rStyle w:val="TagStyle"/>
          <w:rtl/>
        </w:rPr>
        <w:t xml:space="preserve"> &lt;&lt; אורח &gt;&gt;</w:t>
      </w:r>
      <w:r w:rsidR="006550BD">
        <w:rPr>
          <w:rtl/>
          <w:lang w:eastAsia="he-IL"/>
        </w:rPr>
        <w:t xml:space="preserve"> </w:t>
      </w:r>
      <w:r>
        <w:rPr>
          <w:rtl/>
          <w:lang w:eastAsia="he-IL"/>
        </w:rPr>
        <w:t xml:space="preserve"> </w:t>
      </w:r>
      <w:bookmarkEnd w:id="19384"/>
    </w:p>
    <w:p w14:paraId="76B0F48A" w14:textId="77777777" w:rsidR="00553316" w:rsidRDefault="00553316" w:rsidP="00553316">
      <w:pPr>
        <w:pStyle w:val="KeepWithNext"/>
        <w:rPr>
          <w:rtl/>
          <w:lang w:eastAsia="he-IL"/>
        </w:rPr>
      </w:pPr>
    </w:p>
    <w:p w14:paraId="56578956" w14:textId="0BCA6744" w:rsidR="00553316" w:rsidRPr="00553316" w:rsidRDefault="00553316" w:rsidP="00553316">
      <w:pPr>
        <w:rPr>
          <w:rtl/>
          <w:lang w:eastAsia="he-IL"/>
        </w:rPr>
      </w:pPr>
      <w:bookmarkStart w:id="19385" w:name="_ETM_Q1_11143686"/>
      <w:bookmarkStart w:id="19386" w:name="_ETM_Q1_11143709"/>
      <w:bookmarkEnd w:id="19385"/>
      <w:bookmarkEnd w:id="19386"/>
      <w:r>
        <w:rPr>
          <w:rFonts w:hint="cs"/>
          <w:rtl/>
          <w:lang w:eastAsia="he-IL"/>
        </w:rPr>
        <w:t xml:space="preserve">אני </w:t>
      </w:r>
      <w:bookmarkStart w:id="19387" w:name="_ETM_Q1_11145080"/>
      <w:bookmarkEnd w:id="19387"/>
      <w:r>
        <w:rPr>
          <w:rFonts w:hint="cs"/>
          <w:rtl/>
          <w:lang w:eastAsia="he-IL"/>
        </w:rPr>
        <w:t xml:space="preserve">אומר באופן כללי. </w:t>
      </w:r>
    </w:p>
    <w:p w14:paraId="769612C4" w14:textId="77777777" w:rsidR="00553316" w:rsidRDefault="00553316" w:rsidP="00553316">
      <w:pPr>
        <w:rPr>
          <w:rtl/>
          <w:lang w:eastAsia="he-IL"/>
        </w:rPr>
      </w:pPr>
      <w:bookmarkStart w:id="19388" w:name="_ETM_Q1_11152366"/>
      <w:bookmarkEnd w:id="19388"/>
    </w:p>
    <w:p w14:paraId="196B4483" w14:textId="2820EF6D" w:rsidR="00553316" w:rsidRDefault="00553316" w:rsidP="00553316">
      <w:pPr>
        <w:pStyle w:val="af9"/>
        <w:keepNext/>
        <w:rPr>
          <w:rtl/>
          <w:lang w:eastAsia="he-IL"/>
        </w:rPr>
      </w:pPr>
      <w:bookmarkStart w:id="19389" w:name="ET_guest_עדי_ליברוס_1761"/>
      <w:r w:rsidRPr="00553316">
        <w:rPr>
          <w:rStyle w:val="TagStyle"/>
          <w:rtl/>
        </w:rPr>
        <w:t xml:space="preserve"> &lt;&lt; אורח &gt;&gt; </w:t>
      </w:r>
      <w:r>
        <w:rPr>
          <w:rtl/>
          <w:lang w:eastAsia="he-IL"/>
        </w:rPr>
        <w:t>עדי ליברוס:</w:t>
      </w:r>
      <w:r w:rsidRPr="00553316">
        <w:rPr>
          <w:rStyle w:val="TagStyle"/>
          <w:rtl/>
        </w:rPr>
        <w:t xml:space="preserve"> &lt;&lt; אורח &gt;&gt;</w:t>
      </w:r>
      <w:r w:rsidR="006550BD">
        <w:rPr>
          <w:rtl/>
          <w:lang w:eastAsia="he-IL"/>
        </w:rPr>
        <w:t xml:space="preserve"> </w:t>
      </w:r>
      <w:r>
        <w:rPr>
          <w:rtl/>
          <w:lang w:eastAsia="he-IL"/>
        </w:rPr>
        <w:t xml:space="preserve"> </w:t>
      </w:r>
      <w:bookmarkEnd w:id="19389"/>
    </w:p>
    <w:p w14:paraId="50672D78" w14:textId="77777777" w:rsidR="00553316" w:rsidRDefault="00553316" w:rsidP="00553316">
      <w:pPr>
        <w:pStyle w:val="KeepWithNext"/>
        <w:rPr>
          <w:rtl/>
          <w:lang w:eastAsia="he-IL"/>
        </w:rPr>
      </w:pPr>
    </w:p>
    <w:p w14:paraId="6C7FEF0C" w14:textId="59823532" w:rsidR="00553316" w:rsidRDefault="00553316" w:rsidP="00553316">
      <w:pPr>
        <w:rPr>
          <w:rtl/>
          <w:lang w:eastAsia="he-IL"/>
        </w:rPr>
      </w:pPr>
      <w:bookmarkStart w:id="19390" w:name="_ETM_Q1_11154144"/>
      <w:bookmarkStart w:id="19391" w:name="_ETM_Q1_11154165"/>
      <w:bookmarkEnd w:id="19390"/>
      <w:bookmarkEnd w:id="19391"/>
      <w:r>
        <w:rPr>
          <w:rFonts w:hint="cs"/>
          <w:rtl/>
          <w:lang w:eastAsia="he-IL"/>
        </w:rPr>
        <w:t>אנחנו רוצים לראות</w:t>
      </w:r>
      <w:bookmarkStart w:id="19392" w:name="_ETM_Q1_11154149"/>
      <w:bookmarkEnd w:id="19392"/>
      <w:r>
        <w:rPr>
          <w:rFonts w:hint="cs"/>
          <w:rtl/>
          <w:lang w:eastAsia="he-IL"/>
        </w:rPr>
        <w:t xml:space="preserve"> איך זה מסתנכר</w:t>
      </w:r>
      <w:r w:rsidR="006550BD">
        <w:rPr>
          <w:rFonts w:hint="cs"/>
          <w:rtl/>
          <w:lang w:eastAsia="he-IL"/>
        </w:rPr>
        <w:t>ן</w:t>
      </w:r>
      <w:r>
        <w:rPr>
          <w:rFonts w:hint="cs"/>
          <w:rtl/>
          <w:lang w:eastAsia="he-IL"/>
        </w:rPr>
        <w:t xml:space="preserve"> </w:t>
      </w:r>
      <w:bookmarkStart w:id="19393" w:name="_ETM_Q1_11154579"/>
      <w:bookmarkEnd w:id="19393"/>
      <w:r>
        <w:rPr>
          <w:rFonts w:hint="cs"/>
          <w:rtl/>
          <w:lang w:eastAsia="he-IL"/>
        </w:rPr>
        <w:t>עם הוראו</w:t>
      </w:r>
      <w:bookmarkStart w:id="19394" w:name="_ETM_Q1_11153837"/>
      <w:bookmarkEnd w:id="19394"/>
      <w:r>
        <w:rPr>
          <w:rFonts w:hint="cs"/>
          <w:rtl/>
          <w:lang w:eastAsia="he-IL"/>
        </w:rPr>
        <w:t xml:space="preserve">ת המעבר. </w:t>
      </w:r>
      <w:bookmarkStart w:id="19395" w:name="_ETM_Q1_11152693"/>
      <w:bookmarkStart w:id="19396" w:name="_ETM_Q1_11150990"/>
      <w:bookmarkStart w:id="19397" w:name="_ETM_Q1_11149205"/>
      <w:bookmarkEnd w:id="19395"/>
      <w:bookmarkEnd w:id="19396"/>
      <w:bookmarkEnd w:id="19397"/>
      <w:r>
        <w:rPr>
          <w:rFonts w:hint="cs"/>
          <w:rtl/>
          <w:lang w:eastAsia="he-IL"/>
        </w:rPr>
        <w:t>לרא</w:t>
      </w:r>
      <w:bookmarkStart w:id="19398" w:name="_ETM_Q1_11156926"/>
      <w:bookmarkEnd w:id="19398"/>
      <w:r>
        <w:rPr>
          <w:rFonts w:hint="cs"/>
          <w:rtl/>
          <w:lang w:eastAsia="he-IL"/>
        </w:rPr>
        <w:t xml:space="preserve">ות שלא נוצר פער בין שני המצבים. </w:t>
      </w:r>
      <w:bookmarkStart w:id="19399" w:name="_ETM_Q1_11160059"/>
      <w:bookmarkStart w:id="19400" w:name="_ETM_Q1_11160868"/>
      <w:bookmarkEnd w:id="19399"/>
      <w:bookmarkEnd w:id="19400"/>
    </w:p>
    <w:p w14:paraId="440C9994" w14:textId="77777777" w:rsidR="00553316" w:rsidRDefault="00553316" w:rsidP="00553316">
      <w:pPr>
        <w:rPr>
          <w:rtl/>
          <w:lang w:eastAsia="he-IL"/>
        </w:rPr>
      </w:pPr>
      <w:bookmarkStart w:id="19401" w:name="_ETM_Q1_11160923"/>
      <w:bookmarkStart w:id="19402" w:name="_ETM_Q1_11159825"/>
      <w:bookmarkStart w:id="19403" w:name="_ETM_Q1_11160811"/>
      <w:bookmarkEnd w:id="19401"/>
      <w:bookmarkEnd w:id="19402"/>
      <w:bookmarkEnd w:id="19403"/>
    </w:p>
    <w:p w14:paraId="097EF1FB" w14:textId="6D22D2CE" w:rsidR="00553316" w:rsidRDefault="00553316" w:rsidP="00553316">
      <w:pPr>
        <w:pStyle w:val="a4"/>
        <w:keepNext/>
        <w:rPr>
          <w:rtl/>
        </w:rPr>
      </w:pPr>
      <w:bookmarkStart w:id="19404" w:name="ET_speaker_איתי_עצמון_1763"/>
      <w:r w:rsidRPr="00553316">
        <w:rPr>
          <w:rStyle w:val="TagStyle"/>
          <w:rtl/>
        </w:rPr>
        <w:t xml:space="preserve"> &lt;&lt; דובר &gt;&gt; </w:t>
      </w:r>
      <w:r>
        <w:rPr>
          <w:rtl/>
        </w:rPr>
        <w:t>איתי עצמון:</w:t>
      </w:r>
      <w:r w:rsidRPr="00553316">
        <w:rPr>
          <w:rStyle w:val="TagStyle"/>
          <w:rtl/>
        </w:rPr>
        <w:t xml:space="preserve"> &lt;&lt; דובר &gt;&gt;</w:t>
      </w:r>
      <w:r w:rsidR="006550BD">
        <w:rPr>
          <w:rtl/>
        </w:rPr>
        <w:t xml:space="preserve"> </w:t>
      </w:r>
      <w:r>
        <w:rPr>
          <w:rtl/>
        </w:rPr>
        <w:t xml:space="preserve"> </w:t>
      </w:r>
      <w:bookmarkEnd w:id="19404"/>
    </w:p>
    <w:p w14:paraId="365A4AFD" w14:textId="77777777" w:rsidR="00553316" w:rsidRDefault="00553316" w:rsidP="00553316">
      <w:pPr>
        <w:pStyle w:val="KeepWithNext"/>
        <w:rPr>
          <w:rtl/>
          <w:lang w:eastAsia="he-IL"/>
        </w:rPr>
      </w:pPr>
    </w:p>
    <w:p w14:paraId="125A39AF" w14:textId="505E103D" w:rsidR="00553316" w:rsidRDefault="00553316" w:rsidP="00553316">
      <w:pPr>
        <w:rPr>
          <w:rtl/>
          <w:lang w:eastAsia="he-IL"/>
        </w:rPr>
      </w:pPr>
      <w:bookmarkStart w:id="19405" w:name="_ETM_Q1_11161140"/>
      <w:bookmarkStart w:id="19406" w:name="_ETM_Q1_11161164"/>
      <w:bookmarkEnd w:id="19405"/>
      <w:bookmarkEnd w:id="19406"/>
      <w:r>
        <w:rPr>
          <w:rFonts w:hint="cs"/>
          <w:rtl/>
          <w:lang w:eastAsia="he-IL"/>
        </w:rPr>
        <w:t xml:space="preserve">שני </w:t>
      </w:r>
      <w:bookmarkStart w:id="19407" w:name="_ETM_Q1_11160363"/>
      <w:bookmarkStart w:id="19408" w:name="_ETM_Q1_11160733"/>
      <w:bookmarkEnd w:id="19407"/>
      <w:bookmarkEnd w:id="19408"/>
      <w:r>
        <w:rPr>
          <w:rFonts w:hint="cs"/>
          <w:rtl/>
          <w:lang w:eastAsia="he-IL"/>
        </w:rPr>
        <w:t>מצ</w:t>
      </w:r>
      <w:bookmarkStart w:id="19409" w:name="_ETM_Q1_11159996"/>
      <w:bookmarkEnd w:id="19409"/>
      <w:r>
        <w:rPr>
          <w:rFonts w:hint="cs"/>
          <w:rtl/>
          <w:lang w:eastAsia="he-IL"/>
        </w:rPr>
        <w:t>בים כן מצבים שונים</w:t>
      </w:r>
      <w:bookmarkStart w:id="19410" w:name="_ETM_Q1_11161558"/>
      <w:bookmarkEnd w:id="19410"/>
      <w:r>
        <w:rPr>
          <w:rFonts w:hint="cs"/>
          <w:rtl/>
          <w:lang w:eastAsia="he-IL"/>
        </w:rPr>
        <w:t xml:space="preserve">. כלומר, הוראות המעבר מתייחסות </w:t>
      </w:r>
      <w:bookmarkStart w:id="19411" w:name="_ETM_Q1_11165022"/>
      <w:bookmarkEnd w:id="19411"/>
      <w:r>
        <w:rPr>
          <w:rFonts w:hint="cs"/>
          <w:rtl/>
          <w:lang w:eastAsia="he-IL"/>
        </w:rPr>
        <w:t>ל</w:t>
      </w:r>
      <w:bookmarkStart w:id="19412" w:name="_ETM_Q1_11163135"/>
      <w:bookmarkEnd w:id="19412"/>
      <w:r>
        <w:rPr>
          <w:rFonts w:hint="cs"/>
          <w:rtl/>
          <w:lang w:eastAsia="he-IL"/>
        </w:rPr>
        <w:t xml:space="preserve">מנויים הקיימים ולהסכמים. </w:t>
      </w:r>
    </w:p>
    <w:p w14:paraId="22F9875D" w14:textId="77777777" w:rsidR="00553316" w:rsidRDefault="00553316" w:rsidP="00553316">
      <w:pPr>
        <w:rPr>
          <w:rtl/>
          <w:lang w:eastAsia="he-IL"/>
        </w:rPr>
      </w:pPr>
      <w:bookmarkStart w:id="19413" w:name="_ETM_Q1_11166375"/>
      <w:bookmarkStart w:id="19414" w:name="_ETM_Q1_11166427"/>
      <w:bookmarkStart w:id="19415" w:name="_ETM_Q1_11165052"/>
      <w:bookmarkEnd w:id="19413"/>
      <w:bookmarkEnd w:id="19414"/>
      <w:bookmarkEnd w:id="19415"/>
    </w:p>
    <w:p w14:paraId="54C1D601" w14:textId="0EBE8A4D" w:rsidR="00553316" w:rsidRDefault="00553316" w:rsidP="00553316">
      <w:pPr>
        <w:pStyle w:val="af6"/>
        <w:keepNext/>
        <w:rPr>
          <w:rtl/>
        </w:rPr>
      </w:pPr>
      <w:bookmarkStart w:id="19416" w:name="ET_yor_5159_1764"/>
      <w:r w:rsidRPr="00553316">
        <w:rPr>
          <w:rStyle w:val="TagStyle"/>
          <w:rtl/>
        </w:rPr>
        <w:t xml:space="preserve"> &lt;&lt; יור &gt;&gt; </w:t>
      </w:r>
      <w:r>
        <w:rPr>
          <w:rtl/>
        </w:rPr>
        <w:t>היו"ר דוד ביטן:</w:t>
      </w:r>
      <w:r w:rsidRPr="00553316">
        <w:rPr>
          <w:rStyle w:val="TagStyle"/>
          <w:rtl/>
        </w:rPr>
        <w:t xml:space="preserve"> &lt;&lt; יור &gt;&gt;</w:t>
      </w:r>
      <w:r w:rsidR="006550BD">
        <w:rPr>
          <w:rtl/>
        </w:rPr>
        <w:t xml:space="preserve"> </w:t>
      </w:r>
      <w:r>
        <w:rPr>
          <w:rtl/>
        </w:rPr>
        <w:t xml:space="preserve"> </w:t>
      </w:r>
      <w:bookmarkEnd w:id="19416"/>
    </w:p>
    <w:p w14:paraId="7E07B02A" w14:textId="77777777" w:rsidR="00553316" w:rsidRDefault="00553316" w:rsidP="00553316">
      <w:pPr>
        <w:pStyle w:val="KeepWithNext"/>
        <w:rPr>
          <w:rtl/>
          <w:lang w:eastAsia="he-IL"/>
        </w:rPr>
      </w:pPr>
    </w:p>
    <w:p w14:paraId="3D6A4491" w14:textId="54A593D4" w:rsidR="00553316" w:rsidRDefault="00553316" w:rsidP="00553316">
      <w:pPr>
        <w:rPr>
          <w:rtl/>
          <w:lang w:eastAsia="he-IL"/>
        </w:rPr>
      </w:pPr>
      <w:bookmarkStart w:id="19417" w:name="_ETM_Q1_11165347"/>
      <w:bookmarkStart w:id="19418" w:name="_ETM_Q1_11165380"/>
      <w:bookmarkEnd w:id="19417"/>
      <w:bookmarkEnd w:id="19418"/>
      <w:r>
        <w:rPr>
          <w:rFonts w:hint="cs"/>
          <w:rtl/>
          <w:lang w:eastAsia="he-IL"/>
        </w:rPr>
        <w:t>א</w:t>
      </w:r>
      <w:bookmarkStart w:id="19419" w:name="_ETM_Q1_11165814"/>
      <w:bookmarkStart w:id="19420" w:name="_ETM_Q1_11164846"/>
      <w:bookmarkStart w:id="19421" w:name="_ETM_Q1_11163227"/>
      <w:bookmarkEnd w:id="19419"/>
      <w:bookmarkEnd w:id="19420"/>
      <w:bookmarkEnd w:id="19421"/>
      <w:r>
        <w:rPr>
          <w:rFonts w:hint="cs"/>
          <w:rtl/>
          <w:lang w:eastAsia="he-IL"/>
        </w:rPr>
        <w:t xml:space="preserve">ז נסכים לזה. </w:t>
      </w:r>
      <w:bookmarkStart w:id="19422" w:name="_ETM_Q1_11166668"/>
      <w:bookmarkEnd w:id="19422"/>
      <w:r>
        <w:rPr>
          <w:rFonts w:hint="cs"/>
          <w:rtl/>
          <w:lang w:eastAsia="he-IL"/>
        </w:rPr>
        <w:t>ואם בהוראות</w:t>
      </w:r>
      <w:bookmarkStart w:id="19423" w:name="_ETM_Q1_11165843"/>
      <w:bookmarkEnd w:id="19423"/>
      <w:r>
        <w:rPr>
          <w:rFonts w:hint="cs"/>
          <w:rtl/>
          <w:lang w:eastAsia="he-IL"/>
        </w:rPr>
        <w:t xml:space="preserve"> </w:t>
      </w:r>
      <w:bookmarkStart w:id="19424" w:name="_ETM_Q1_11164457"/>
      <w:bookmarkStart w:id="19425" w:name="_ETM_Q1_11163406"/>
      <w:bookmarkStart w:id="19426" w:name="_ETM_Q1_11162388"/>
      <w:bookmarkStart w:id="19427" w:name="_ETM_Q1_11162862"/>
      <w:bookmarkStart w:id="19428" w:name="_ETM_Q1_11162097"/>
      <w:bookmarkStart w:id="19429" w:name="_ETM_Q1_11162247"/>
      <w:bookmarkStart w:id="19430" w:name="_ETM_Q1_11160624"/>
      <w:bookmarkEnd w:id="19424"/>
      <w:bookmarkEnd w:id="19425"/>
      <w:bookmarkEnd w:id="19426"/>
      <w:bookmarkEnd w:id="19427"/>
      <w:bookmarkEnd w:id="19428"/>
      <w:bookmarkEnd w:id="19429"/>
      <w:bookmarkEnd w:id="19430"/>
      <w:r>
        <w:rPr>
          <w:rFonts w:hint="cs"/>
          <w:rtl/>
          <w:lang w:eastAsia="he-IL"/>
        </w:rPr>
        <w:t>מעבר תחליטי</w:t>
      </w:r>
      <w:bookmarkStart w:id="19431" w:name="_ETM_Q1_11167086"/>
      <w:bookmarkEnd w:id="19431"/>
      <w:r>
        <w:rPr>
          <w:rFonts w:hint="cs"/>
          <w:rtl/>
          <w:lang w:eastAsia="he-IL"/>
        </w:rPr>
        <w:t xml:space="preserve"> שיש בעיה נחזור לזה. בסדר? </w:t>
      </w:r>
      <w:bookmarkStart w:id="19432" w:name="_ETM_Q1_11170585"/>
      <w:bookmarkEnd w:id="19432"/>
      <w:r>
        <w:rPr>
          <w:rFonts w:hint="cs"/>
          <w:rtl/>
          <w:lang w:eastAsia="he-IL"/>
        </w:rPr>
        <w:t>הכי ט</w:t>
      </w:r>
      <w:bookmarkStart w:id="19433" w:name="_ETM_Q1_11169392"/>
      <w:bookmarkEnd w:id="19433"/>
      <w:r>
        <w:rPr>
          <w:rFonts w:hint="cs"/>
          <w:rtl/>
          <w:lang w:eastAsia="he-IL"/>
        </w:rPr>
        <w:t xml:space="preserve">וב. </w:t>
      </w:r>
      <w:bookmarkStart w:id="19434" w:name="_ETM_Q1_11169866"/>
      <w:bookmarkEnd w:id="19434"/>
    </w:p>
    <w:p w14:paraId="59B0CE2B" w14:textId="77777777" w:rsidR="00553316" w:rsidRDefault="00553316" w:rsidP="00553316">
      <w:pPr>
        <w:rPr>
          <w:rtl/>
          <w:lang w:eastAsia="he-IL"/>
        </w:rPr>
      </w:pPr>
      <w:bookmarkStart w:id="19435" w:name="_ETM_Q1_11169915"/>
      <w:bookmarkEnd w:id="19435"/>
    </w:p>
    <w:p w14:paraId="76E4FE1C" w14:textId="3FD2E355" w:rsidR="00553316" w:rsidRDefault="00553316" w:rsidP="00553316">
      <w:pPr>
        <w:pStyle w:val="af9"/>
        <w:keepNext/>
        <w:rPr>
          <w:rtl/>
          <w:lang w:eastAsia="he-IL"/>
        </w:rPr>
      </w:pPr>
      <w:bookmarkStart w:id="19436" w:name="ET_guest_יוסף_כהן__1765"/>
      <w:r w:rsidRPr="00553316">
        <w:rPr>
          <w:rStyle w:val="TagStyle"/>
          <w:rtl/>
        </w:rPr>
        <w:t xml:space="preserve"> &lt;&lt; אורח &gt;&gt; </w:t>
      </w:r>
      <w:r>
        <w:rPr>
          <w:rtl/>
          <w:lang w:eastAsia="he-IL"/>
        </w:rPr>
        <w:t>יוסף כהן:</w:t>
      </w:r>
      <w:r w:rsidRPr="00553316">
        <w:rPr>
          <w:rStyle w:val="TagStyle"/>
          <w:rtl/>
        </w:rPr>
        <w:t xml:space="preserve"> &lt;&lt; אורח &gt;&gt;</w:t>
      </w:r>
      <w:r w:rsidR="006550BD">
        <w:rPr>
          <w:rtl/>
          <w:lang w:eastAsia="he-IL"/>
        </w:rPr>
        <w:t xml:space="preserve"> </w:t>
      </w:r>
      <w:r>
        <w:rPr>
          <w:rtl/>
          <w:lang w:eastAsia="he-IL"/>
        </w:rPr>
        <w:t xml:space="preserve"> </w:t>
      </w:r>
      <w:bookmarkEnd w:id="19436"/>
    </w:p>
    <w:p w14:paraId="54F8B5DA" w14:textId="77777777" w:rsidR="00553316" w:rsidRDefault="00553316" w:rsidP="00553316">
      <w:pPr>
        <w:pStyle w:val="KeepWithNext"/>
        <w:rPr>
          <w:rtl/>
          <w:lang w:eastAsia="he-IL"/>
        </w:rPr>
      </w:pPr>
    </w:p>
    <w:p w14:paraId="1F9AF225" w14:textId="175B83CD" w:rsidR="00553316" w:rsidRDefault="00553316" w:rsidP="00553316">
      <w:pPr>
        <w:rPr>
          <w:rtl/>
          <w:lang w:eastAsia="he-IL"/>
        </w:rPr>
      </w:pPr>
      <w:bookmarkStart w:id="19437" w:name="_ETM_Q1_11171618"/>
      <w:bookmarkStart w:id="19438" w:name="_ETM_Q1_11171637"/>
      <w:bookmarkEnd w:id="19437"/>
      <w:bookmarkEnd w:id="19438"/>
      <w:r>
        <w:rPr>
          <w:rFonts w:hint="cs"/>
          <w:rtl/>
          <w:lang w:eastAsia="he-IL"/>
        </w:rPr>
        <w:t xml:space="preserve">אפשר לומר משהו? </w:t>
      </w:r>
    </w:p>
    <w:p w14:paraId="0B91A1A5" w14:textId="77777777" w:rsidR="00553316" w:rsidRDefault="00553316" w:rsidP="00553316">
      <w:pPr>
        <w:rPr>
          <w:rtl/>
          <w:lang w:eastAsia="he-IL"/>
        </w:rPr>
      </w:pPr>
      <w:bookmarkStart w:id="19439" w:name="_ETM_Q1_11173706"/>
      <w:bookmarkStart w:id="19440" w:name="_ETM_Q1_11173758"/>
      <w:bookmarkEnd w:id="19439"/>
      <w:bookmarkEnd w:id="19440"/>
    </w:p>
    <w:p w14:paraId="3CC4ABCE" w14:textId="6900333D" w:rsidR="00553316" w:rsidRDefault="00553316" w:rsidP="00553316">
      <w:pPr>
        <w:pStyle w:val="af6"/>
        <w:keepNext/>
        <w:rPr>
          <w:rtl/>
        </w:rPr>
      </w:pPr>
      <w:bookmarkStart w:id="19441" w:name="ET_yor_5159_1766"/>
      <w:r w:rsidRPr="00553316">
        <w:rPr>
          <w:rStyle w:val="TagStyle"/>
          <w:rtl/>
        </w:rPr>
        <w:t xml:space="preserve"> &lt;&lt; יור &gt;&gt; </w:t>
      </w:r>
      <w:r>
        <w:rPr>
          <w:rtl/>
        </w:rPr>
        <w:t>היו"ר דוד ביטן:</w:t>
      </w:r>
      <w:r w:rsidRPr="00553316">
        <w:rPr>
          <w:rStyle w:val="TagStyle"/>
          <w:rtl/>
        </w:rPr>
        <w:t xml:space="preserve"> &lt;&lt; יור &gt;&gt;</w:t>
      </w:r>
      <w:r w:rsidR="006550BD">
        <w:rPr>
          <w:rtl/>
        </w:rPr>
        <w:t xml:space="preserve"> </w:t>
      </w:r>
      <w:r>
        <w:rPr>
          <w:rtl/>
        </w:rPr>
        <w:t xml:space="preserve"> </w:t>
      </w:r>
      <w:bookmarkEnd w:id="19441"/>
    </w:p>
    <w:p w14:paraId="061D261D" w14:textId="77777777" w:rsidR="00553316" w:rsidRDefault="00553316" w:rsidP="00553316">
      <w:pPr>
        <w:pStyle w:val="KeepWithNext"/>
        <w:rPr>
          <w:rtl/>
          <w:lang w:eastAsia="he-IL"/>
        </w:rPr>
      </w:pPr>
    </w:p>
    <w:p w14:paraId="236D7CF9" w14:textId="20E96B52" w:rsidR="00553316" w:rsidRDefault="00553316" w:rsidP="00553316">
      <w:pPr>
        <w:rPr>
          <w:rtl/>
          <w:lang w:eastAsia="he-IL"/>
        </w:rPr>
      </w:pPr>
      <w:bookmarkStart w:id="19442" w:name="_ETM_Q1_11176019"/>
      <w:bookmarkStart w:id="19443" w:name="_ETM_Q1_11176043"/>
      <w:bookmarkEnd w:id="19442"/>
      <w:bookmarkEnd w:id="19443"/>
      <w:r>
        <w:rPr>
          <w:rFonts w:hint="cs"/>
          <w:rtl/>
          <w:lang w:eastAsia="he-IL"/>
        </w:rPr>
        <w:t xml:space="preserve">אוקיי, כן. </w:t>
      </w:r>
    </w:p>
    <w:p w14:paraId="367E776F" w14:textId="77777777" w:rsidR="00553316" w:rsidRDefault="00553316" w:rsidP="00553316">
      <w:pPr>
        <w:rPr>
          <w:rtl/>
          <w:lang w:eastAsia="he-IL"/>
        </w:rPr>
      </w:pPr>
      <w:bookmarkStart w:id="19444" w:name="_ETM_Q1_11177387"/>
      <w:bookmarkStart w:id="19445" w:name="_ETM_Q1_11177428"/>
      <w:bookmarkEnd w:id="19444"/>
      <w:bookmarkEnd w:id="19445"/>
    </w:p>
    <w:p w14:paraId="4601304D" w14:textId="5F809E21" w:rsidR="00553316" w:rsidRDefault="00553316" w:rsidP="00553316">
      <w:pPr>
        <w:pStyle w:val="af9"/>
        <w:keepNext/>
        <w:rPr>
          <w:rtl/>
          <w:lang w:eastAsia="he-IL"/>
        </w:rPr>
      </w:pPr>
      <w:bookmarkStart w:id="19446" w:name="ET_guest_יוסף_כהן__1767"/>
      <w:r w:rsidRPr="00553316">
        <w:rPr>
          <w:rStyle w:val="TagStyle"/>
          <w:rtl/>
        </w:rPr>
        <w:t xml:space="preserve"> &lt;&lt; אורח &gt;&gt; </w:t>
      </w:r>
      <w:r>
        <w:rPr>
          <w:rtl/>
          <w:lang w:eastAsia="he-IL"/>
        </w:rPr>
        <w:t>יוסף כהן:</w:t>
      </w:r>
      <w:r w:rsidRPr="00553316">
        <w:rPr>
          <w:rStyle w:val="TagStyle"/>
          <w:rtl/>
        </w:rPr>
        <w:t xml:space="preserve"> &lt;&lt; אורח &gt;&gt;</w:t>
      </w:r>
      <w:r w:rsidR="006550BD">
        <w:rPr>
          <w:rtl/>
          <w:lang w:eastAsia="he-IL"/>
        </w:rPr>
        <w:t xml:space="preserve"> </w:t>
      </w:r>
      <w:r>
        <w:rPr>
          <w:rtl/>
          <w:lang w:eastAsia="he-IL"/>
        </w:rPr>
        <w:t xml:space="preserve"> </w:t>
      </w:r>
      <w:bookmarkEnd w:id="19446"/>
    </w:p>
    <w:p w14:paraId="5A08CC6D" w14:textId="77777777" w:rsidR="00553316" w:rsidRDefault="00553316" w:rsidP="00553316">
      <w:pPr>
        <w:pStyle w:val="KeepWithNext"/>
        <w:rPr>
          <w:rtl/>
          <w:lang w:eastAsia="he-IL"/>
        </w:rPr>
      </w:pPr>
    </w:p>
    <w:p w14:paraId="2CB75F0D" w14:textId="17EF790A" w:rsidR="00553316" w:rsidRDefault="00553316" w:rsidP="00553316">
      <w:pPr>
        <w:rPr>
          <w:rtl/>
          <w:lang w:eastAsia="he-IL"/>
        </w:rPr>
      </w:pPr>
      <w:bookmarkStart w:id="19447" w:name="_ETM_Q1_11176569"/>
      <w:bookmarkStart w:id="19448" w:name="_ETM_Q1_11176588"/>
      <w:bookmarkEnd w:id="19447"/>
      <w:bookmarkEnd w:id="19448"/>
      <w:r>
        <w:rPr>
          <w:rFonts w:hint="cs"/>
          <w:rtl/>
          <w:lang w:eastAsia="he-IL"/>
        </w:rPr>
        <w:t xml:space="preserve">אני מדבר פה </w:t>
      </w:r>
      <w:bookmarkStart w:id="19449" w:name="_ETM_Q1_11177840"/>
      <w:bookmarkEnd w:id="19449"/>
      <w:r>
        <w:rPr>
          <w:rFonts w:hint="cs"/>
          <w:rtl/>
          <w:lang w:eastAsia="he-IL"/>
        </w:rPr>
        <w:t xml:space="preserve">באופן כללי על כל הסעיף הזה. המצב הזה שבו </w:t>
      </w:r>
      <w:bookmarkStart w:id="19450" w:name="_ETM_Q1_11180720"/>
      <w:bookmarkEnd w:id="19450"/>
      <w:r>
        <w:rPr>
          <w:rFonts w:hint="cs"/>
          <w:rtl/>
          <w:lang w:eastAsia="he-IL"/>
        </w:rPr>
        <w:t>קו</w:t>
      </w:r>
      <w:bookmarkStart w:id="19451" w:name="_ETM_Q1_11181483"/>
      <w:bookmarkEnd w:id="19451"/>
      <w:r>
        <w:rPr>
          <w:rFonts w:hint="cs"/>
          <w:rtl/>
          <w:lang w:eastAsia="he-IL"/>
        </w:rPr>
        <w:t>בעים</w:t>
      </w:r>
      <w:bookmarkStart w:id="19452" w:name="_ETM_Q1_11183462"/>
      <w:bookmarkEnd w:id="19452"/>
      <w:r>
        <w:rPr>
          <w:rFonts w:hint="cs"/>
          <w:rtl/>
          <w:lang w:eastAsia="he-IL"/>
        </w:rPr>
        <w:t xml:space="preserve"> שרק תאגיד אחד מסוים הוא קובע את </w:t>
      </w:r>
      <w:bookmarkStart w:id="19453" w:name="_ETM_Q1_11186077"/>
      <w:bookmarkEnd w:id="19453"/>
      <w:r>
        <w:rPr>
          <w:rFonts w:hint="cs"/>
          <w:rtl/>
          <w:lang w:eastAsia="he-IL"/>
        </w:rPr>
        <w:t xml:space="preserve">ההגבלות והכול תלוי </w:t>
      </w:r>
      <w:bookmarkStart w:id="19454" w:name="_ETM_Q1_11188722"/>
      <w:bookmarkEnd w:id="19454"/>
      <w:r>
        <w:rPr>
          <w:rFonts w:hint="cs"/>
          <w:rtl/>
          <w:lang w:eastAsia="he-IL"/>
        </w:rPr>
        <w:t>בו. עכשיו, תאג</w:t>
      </w:r>
      <w:bookmarkStart w:id="19455" w:name="_ETM_Q1_11189146"/>
      <w:bookmarkEnd w:id="19455"/>
      <w:r>
        <w:rPr>
          <w:rFonts w:hint="cs"/>
          <w:rtl/>
          <w:lang w:eastAsia="he-IL"/>
        </w:rPr>
        <w:t xml:space="preserve">ידים זה גוף שהוא יכול להתבטל, יכול </w:t>
      </w:r>
      <w:bookmarkStart w:id="19456" w:name="_ETM_Q1_11193155"/>
      <w:bookmarkEnd w:id="19456"/>
      <w:r>
        <w:rPr>
          <w:rFonts w:hint="cs"/>
          <w:rtl/>
          <w:lang w:eastAsia="he-IL"/>
        </w:rPr>
        <w:t xml:space="preserve">להתפרק. היה כזה אירוע ב-2019 שכמעט בית המשפט החליט </w:t>
      </w:r>
      <w:bookmarkStart w:id="19457" w:name="_ETM_Q1_11197658"/>
      <w:bookmarkEnd w:id="19457"/>
      <w:r>
        <w:rPr>
          <w:rFonts w:hint="cs"/>
          <w:rtl/>
          <w:lang w:eastAsia="he-IL"/>
        </w:rPr>
        <w:t xml:space="preserve">לפרק. </w:t>
      </w:r>
      <w:bookmarkStart w:id="19458" w:name="_ETM_Q1_11198639"/>
      <w:bookmarkEnd w:id="19458"/>
      <w:r>
        <w:rPr>
          <w:rFonts w:hint="cs"/>
          <w:rtl/>
          <w:lang w:eastAsia="he-IL"/>
        </w:rPr>
        <w:t>ואז כל הקומה הכשרה מתבט</w:t>
      </w:r>
      <w:bookmarkStart w:id="19459" w:name="_ETM_Q1_11199927"/>
      <w:bookmarkEnd w:id="19459"/>
      <w:r>
        <w:rPr>
          <w:rFonts w:hint="cs"/>
          <w:rtl/>
          <w:lang w:eastAsia="he-IL"/>
        </w:rPr>
        <w:t>לת. אם אנחנו באמת דואגים לקו</w:t>
      </w:r>
      <w:bookmarkStart w:id="19460" w:name="_ETM_Q1_11201271"/>
      <w:bookmarkEnd w:id="19460"/>
      <w:r>
        <w:rPr>
          <w:rFonts w:hint="cs"/>
          <w:rtl/>
          <w:lang w:eastAsia="he-IL"/>
        </w:rPr>
        <w:t>מה</w:t>
      </w:r>
      <w:bookmarkStart w:id="19461" w:name="_ETM_Q1_11201526"/>
      <w:bookmarkEnd w:id="19461"/>
      <w:r>
        <w:rPr>
          <w:rFonts w:hint="cs"/>
          <w:rtl/>
          <w:lang w:eastAsia="he-IL"/>
        </w:rPr>
        <w:t xml:space="preserve"> הכשרה אנחנו צריכים למצוא תחליף לכזה מקרה שב</w:t>
      </w:r>
      <w:bookmarkStart w:id="19462" w:name="_ETM_Q1_11205173"/>
      <w:bookmarkEnd w:id="19462"/>
      <w:r>
        <w:rPr>
          <w:rFonts w:hint="cs"/>
          <w:rtl/>
          <w:lang w:eastAsia="he-IL"/>
        </w:rPr>
        <w:t xml:space="preserve">ו התאגיד התבטל. </w:t>
      </w:r>
      <w:bookmarkStart w:id="19463" w:name="_ETM_Q1_11207033"/>
      <w:bookmarkStart w:id="19464" w:name="_ETM_Q1_11209019"/>
      <w:bookmarkEnd w:id="19463"/>
      <w:bookmarkEnd w:id="19464"/>
    </w:p>
    <w:p w14:paraId="6A76DCB6" w14:textId="77777777" w:rsidR="00553316" w:rsidRDefault="00553316" w:rsidP="00553316">
      <w:pPr>
        <w:rPr>
          <w:rtl/>
          <w:lang w:eastAsia="he-IL"/>
        </w:rPr>
      </w:pPr>
      <w:bookmarkStart w:id="19465" w:name="_ETM_Q1_11209067"/>
      <w:bookmarkEnd w:id="19465"/>
    </w:p>
    <w:p w14:paraId="6B878BDE" w14:textId="14C8EB6A" w:rsidR="00553316" w:rsidRDefault="00553316" w:rsidP="00553316">
      <w:pPr>
        <w:rPr>
          <w:rtl/>
          <w:lang w:eastAsia="he-IL"/>
        </w:rPr>
      </w:pPr>
      <w:bookmarkStart w:id="19466" w:name="_ETM_Q1_11209194"/>
      <w:bookmarkStart w:id="19467" w:name="_ETM_Q1_11209245"/>
      <w:bookmarkEnd w:id="19466"/>
      <w:bookmarkEnd w:id="19467"/>
      <w:r>
        <w:rPr>
          <w:rFonts w:hint="cs"/>
          <w:rtl/>
          <w:lang w:eastAsia="he-IL"/>
        </w:rPr>
        <w:t>אנ</w:t>
      </w:r>
      <w:bookmarkStart w:id="19468" w:name="_ETM_Q1_11207681"/>
      <w:bookmarkEnd w:id="19468"/>
      <w:r>
        <w:rPr>
          <w:rFonts w:hint="cs"/>
          <w:rtl/>
          <w:lang w:eastAsia="he-IL"/>
        </w:rPr>
        <w:t>י יכול לתת כל מיני רעיונ</w:t>
      </w:r>
      <w:bookmarkStart w:id="19469" w:name="_ETM_Q1_11208441"/>
      <w:bookmarkEnd w:id="19469"/>
      <w:r>
        <w:rPr>
          <w:rFonts w:hint="cs"/>
          <w:rtl/>
          <w:lang w:eastAsia="he-IL"/>
        </w:rPr>
        <w:t>ות</w:t>
      </w:r>
      <w:bookmarkStart w:id="19470" w:name="_ETM_Q1_11210203"/>
      <w:bookmarkStart w:id="19471" w:name="_ETM_Q1_11209627"/>
      <w:bookmarkStart w:id="19472" w:name="_ETM_Q1_11208699"/>
      <w:bookmarkEnd w:id="19470"/>
      <w:bookmarkEnd w:id="19471"/>
      <w:bookmarkEnd w:id="19472"/>
      <w:r>
        <w:rPr>
          <w:rFonts w:hint="cs"/>
          <w:rtl/>
          <w:lang w:eastAsia="he-IL"/>
        </w:rPr>
        <w:t xml:space="preserve">, אני לא יודע </w:t>
      </w:r>
      <w:bookmarkStart w:id="19473" w:name="_ETM_Q1_11208981"/>
      <w:bookmarkEnd w:id="19473"/>
      <w:r>
        <w:rPr>
          <w:rFonts w:hint="cs"/>
          <w:rtl/>
          <w:lang w:eastAsia="he-IL"/>
        </w:rPr>
        <w:t>אם הם טובים. אני</w:t>
      </w:r>
      <w:bookmarkStart w:id="19474" w:name="_ETM_Q1_11211271"/>
      <w:bookmarkEnd w:id="19474"/>
      <w:r>
        <w:rPr>
          <w:rFonts w:hint="cs"/>
          <w:rtl/>
          <w:lang w:eastAsia="he-IL"/>
        </w:rPr>
        <w:t xml:space="preserve"> לא יודע, שרוב הקבו</w:t>
      </w:r>
      <w:bookmarkStart w:id="19475" w:name="_ETM_Q1_11210855"/>
      <w:bookmarkEnd w:id="19475"/>
      <w:r>
        <w:rPr>
          <w:rFonts w:hint="cs"/>
          <w:rtl/>
          <w:lang w:eastAsia="he-IL"/>
        </w:rPr>
        <w:t>צה יכולה להחליט על תאגיד אחר. אני</w:t>
      </w:r>
      <w:bookmarkStart w:id="19476" w:name="_ETM_Q1_11214165"/>
      <w:bookmarkEnd w:id="19476"/>
      <w:r>
        <w:rPr>
          <w:rFonts w:hint="cs"/>
          <w:rtl/>
          <w:lang w:eastAsia="he-IL"/>
        </w:rPr>
        <w:t xml:space="preserve"> יכו</w:t>
      </w:r>
      <w:bookmarkStart w:id="19477" w:name="_ETM_Q1_11212566"/>
      <w:bookmarkEnd w:id="19477"/>
      <w:r>
        <w:rPr>
          <w:rFonts w:hint="cs"/>
          <w:rtl/>
          <w:lang w:eastAsia="he-IL"/>
        </w:rPr>
        <w:t>ל לחשוב על כל מיני רעיונות. אבל א</w:t>
      </w:r>
      <w:bookmarkStart w:id="19478" w:name="_ETM_Q1_11214272"/>
      <w:bookmarkEnd w:id="19478"/>
      <w:r>
        <w:rPr>
          <w:rFonts w:hint="cs"/>
          <w:rtl/>
          <w:lang w:eastAsia="he-IL"/>
        </w:rPr>
        <w:t xml:space="preserve">ני מדבר על </w:t>
      </w:r>
      <w:bookmarkStart w:id="19479" w:name="_ETM_Q1_11215230"/>
      <w:bookmarkEnd w:id="19479"/>
      <w:r>
        <w:rPr>
          <w:rFonts w:hint="cs"/>
          <w:rtl/>
          <w:lang w:eastAsia="he-IL"/>
        </w:rPr>
        <w:t>העיקרון קודם כל. לא י</w:t>
      </w:r>
      <w:bookmarkStart w:id="19480" w:name="_ETM_Q1_11217286"/>
      <w:bookmarkEnd w:id="19480"/>
      <w:r>
        <w:rPr>
          <w:rFonts w:hint="cs"/>
          <w:rtl/>
          <w:lang w:eastAsia="he-IL"/>
        </w:rPr>
        <w:t>תכן לתלות. החוק הזה</w:t>
      </w:r>
      <w:bookmarkStart w:id="19481" w:name="_ETM_Q1_11220333"/>
      <w:bookmarkEnd w:id="19481"/>
      <w:r>
        <w:rPr>
          <w:rFonts w:hint="cs"/>
          <w:rtl/>
          <w:lang w:eastAsia="he-IL"/>
        </w:rPr>
        <w:t xml:space="preserve"> יכול להחזיק</w:t>
      </w:r>
      <w:bookmarkStart w:id="19482" w:name="_ETM_Q1_11219516"/>
      <w:bookmarkEnd w:id="19482"/>
      <w:r>
        <w:rPr>
          <w:rFonts w:hint="cs"/>
          <w:rtl/>
          <w:lang w:eastAsia="he-IL"/>
        </w:rPr>
        <w:t xml:space="preserve"> גם 100 שנה. 100 שנה אותו תאגיד, זה</w:t>
      </w:r>
      <w:bookmarkStart w:id="19483" w:name="_ETM_Q1_11224623"/>
      <w:bookmarkEnd w:id="19483"/>
      <w:r>
        <w:rPr>
          <w:rFonts w:hint="cs"/>
          <w:rtl/>
          <w:lang w:eastAsia="he-IL"/>
        </w:rPr>
        <w:t xml:space="preserve"> נראה לי הזוי. אין לי מילים אחרות. </w:t>
      </w:r>
      <w:bookmarkStart w:id="19484" w:name="_ETM_Q1_11226491"/>
      <w:bookmarkEnd w:id="19484"/>
    </w:p>
    <w:p w14:paraId="15C853CC" w14:textId="77777777" w:rsidR="00F31A58" w:rsidRDefault="00F31A58" w:rsidP="00553316">
      <w:pPr>
        <w:rPr>
          <w:rtl/>
          <w:lang w:eastAsia="he-IL"/>
        </w:rPr>
      </w:pPr>
      <w:bookmarkStart w:id="19485" w:name="_ETM_Q1_11229985"/>
      <w:bookmarkStart w:id="19486" w:name="_ETM_Q1_11230040"/>
      <w:bookmarkStart w:id="19487" w:name="_ETM_Q1_11228079"/>
      <w:bookmarkEnd w:id="19485"/>
      <w:bookmarkEnd w:id="19486"/>
      <w:bookmarkEnd w:id="19487"/>
    </w:p>
    <w:p w14:paraId="5278AA5D" w14:textId="67B7E010" w:rsidR="00F31A58" w:rsidRDefault="00F31A58" w:rsidP="00F31A58">
      <w:pPr>
        <w:pStyle w:val="af9"/>
        <w:keepNext/>
        <w:rPr>
          <w:rtl/>
          <w:lang w:eastAsia="he-IL"/>
        </w:rPr>
      </w:pPr>
      <w:bookmarkStart w:id="19488" w:name="ET_guest_מנחם_לנצנר_1768"/>
      <w:r w:rsidRPr="00F31A58">
        <w:rPr>
          <w:rStyle w:val="TagStyle"/>
          <w:rtl/>
        </w:rPr>
        <w:t xml:space="preserve"> &lt;&lt; אורח &gt;&gt; </w:t>
      </w:r>
      <w:r>
        <w:rPr>
          <w:rtl/>
          <w:lang w:eastAsia="he-IL"/>
        </w:rPr>
        <w:t>מנחם לנצנר:</w:t>
      </w:r>
      <w:r w:rsidRPr="00F31A58">
        <w:rPr>
          <w:rStyle w:val="TagStyle"/>
          <w:rtl/>
        </w:rPr>
        <w:t xml:space="preserve"> &lt;&lt; אורח &gt;&gt;</w:t>
      </w:r>
      <w:r w:rsidR="006550BD">
        <w:rPr>
          <w:rtl/>
          <w:lang w:eastAsia="he-IL"/>
        </w:rPr>
        <w:t xml:space="preserve"> </w:t>
      </w:r>
      <w:r>
        <w:rPr>
          <w:rtl/>
          <w:lang w:eastAsia="he-IL"/>
        </w:rPr>
        <w:t xml:space="preserve"> </w:t>
      </w:r>
      <w:bookmarkEnd w:id="19488"/>
    </w:p>
    <w:p w14:paraId="35190D69" w14:textId="77777777" w:rsidR="00F31A58" w:rsidRDefault="00F31A58" w:rsidP="00F31A58">
      <w:pPr>
        <w:pStyle w:val="KeepWithNext"/>
        <w:rPr>
          <w:rtl/>
          <w:lang w:eastAsia="he-IL"/>
        </w:rPr>
      </w:pPr>
    </w:p>
    <w:p w14:paraId="14C32D8D" w14:textId="69BE42D2" w:rsidR="00F31A58" w:rsidRDefault="00F31A58" w:rsidP="00F31A58">
      <w:pPr>
        <w:rPr>
          <w:rtl/>
          <w:lang w:eastAsia="he-IL"/>
        </w:rPr>
      </w:pPr>
      <w:bookmarkStart w:id="19489" w:name="_ETM_Q1_11229512"/>
      <w:bookmarkStart w:id="19490" w:name="_ETM_Q1_11229533"/>
      <w:bookmarkEnd w:id="19489"/>
      <w:bookmarkEnd w:id="19490"/>
      <w:r>
        <w:rPr>
          <w:rFonts w:hint="cs"/>
          <w:rtl/>
          <w:lang w:eastAsia="he-IL"/>
        </w:rPr>
        <w:t>אול</w:t>
      </w:r>
      <w:bookmarkStart w:id="19491" w:name="_ETM_Q1_11227959"/>
      <w:bookmarkEnd w:id="19491"/>
      <w:r>
        <w:rPr>
          <w:rFonts w:hint="cs"/>
          <w:rtl/>
          <w:lang w:eastAsia="he-IL"/>
        </w:rPr>
        <w:t xml:space="preserve">י לעשות לפי </w:t>
      </w:r>
      <w:bookmarkStart w:id="19492" w:name="_ETM_Q1_11229048"/>
      <w:bookmarkEnd w:id="19492"/>
      <w:r>
        <w:rPr>
          <w:rFonts w:hint="cs"/>
          <w:rtl/>
          <w:lang w:eastAsia="he-IL"/>
        </w:rPr>
        <w:t xml:space="preserve">מאפיינים טכניים. </w:t>
      </w:r>
      <w:bookmarkStart w:id="19493" w:name="_ETM_Q1_11231353"/>
      <w:bookmarkEnd w:id="19493"/>
    </w:p>
    <w:p w14:paraId="6F387050" w14:textId="77777777" w:rsidR="00F31A58" w:rsidRDefault="00F31A58" w:rsidP="00F31A58">
      <w:pPr>
        <w:rPr>
          <w:rtl/>
          <w:lang w:eastAsia="he-IL"/>
        </w:rPr>
      </w:pPr>
      <w:bookmarkStart w:id="19494" w:name="_ETM_Q1_11231402"/>
      <w:bookmarkStart w:id="19495" w:name="_ETM_Q1_11229760"/>
      <w:bookmarkEnd w:id="19494"/>
      <w:bookmarkEnd w:id="19495"/>
    </w:p>
    <w:p w14:paraId="36B8DB73" w14:textId="086B9A6C" w:rsidR="00F31A58" w:rsidRDefault="00F31A58" w:rsidP="00F31A58">
      <w:pPr>
        <w:pStyle w:val="af9"/>
        <w:keepNext/>
        <w:rPr>
          <w:rtl/>
          <w:lang w:eastAsia="he-IL"/>
        </w:rPr>
      </w:pPr>
      <w:bookmarkStart w:id="19496" w:name="ET_guest_יוסף_כהן__1769"/>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496"/>
    </w:p>
    <w:p w14:paraId="6A13745B" w14:textId="77777777" w:rsidR="00F31A58" w:rsidRDefault="00F31A58" w:rsidP="00F31A58">
      <w:pPr>
        <w:pStyle w:val="KeepWithNext"/>
        <w:rPr>
          <w:rtl/>
          <w:lang w:eastAsia="he-IL"/>
        </w:rPr>
      </w:pPr>
    </w:p>
    <w:p w14:paraId="1667EEFA" w14:textId="3D69F7E5" w:rsidR="00F31A58" w:rsidRDefault="00F31A58" w:rsidP="00F31A58">
      <w:pPr>
        <w:rPr>
          <w:rtl/>
          <w:lang w:eastAsia="he-IL"/>
        </w:rPr>
      </w:pPr>
      <w:bookmarkStart w:id="19497" w:name="_ETM_Q1_11231053"/>
      <w:bookmarkStart w:id="19498" w:name="_ETM_Q1_11231074"/>
      <w:bookmarkEnd w:id="19497"/>
      <w:bookmarkEnd w:id="19498"/>
      <w:r>
        <w:rPr>
          <w:rFonts w:hint="cs"/>
          <w:rtl/>
          <w:lang w:eastAsia="he-IL"/>
        </w:rPr>
        <w:t>אני לא יוד</w:t>
      </w:r>
      <w:bookmarkStart w:id="19499" w:name="_ETM_Q1_11230707"/>
      <w:bookmarkEnd w:id="19499"/>
      <w:r>
        <w:rPr>
          <w:rFonts w:hint="cs"/>
          <w:rtl/>
          <w:lang w:eastAsia="he-IL"/>
        </w:rPr>
        <w:t xml:space="preserve">ע, </w:t>
      </w:r>
      <w:bookmarkStart w:id="19500" w:name="_ETM_Q1_11230002"/>
      <w:bookmarkEnd w:id="19500"/>
      <w:r>
        <w:rPr>
          <w:rFonts w:hint="cs"/>
          <w:rtl/>
          <w:lang w:eastAsia="he-IL"/>
        </w:rPr>
        <w:t>מאפיינים טכניים זה</w:t>
      </w:r>
      <w:bookmarkStart w:id="19501" w:name="_ETM_Q1_11231768"/>
      <w:bookmarkEnd w:id="19501"/>
      <w:r>
        <w:rPr>
          <w:rFonts w:hint="cs"/>
          <w:rtl/>
          <w:lang w:eastAsia="he-IL"/>
        </w:rPr>
        <w:t xml:space="preserve"> מורכב. כי בסופו של דבר הבסיס של הכשרות זה האנשים.</w:t>
      </w:r>
      <w:bookmarkStart w:id="19502" w:name="_ETM_Q1_11237192"/>
      <w:bookmarkEnd w:id="19502"/>
      <w:r>
        <w:rPr>
          <w:rFonts w:hint="cs"/>
          <w:rtl/>
          <w:lang w:eastAsia="he-IL"/>
        </w:rPr>
        <w:t xml:space="preserve"> אנחנו הצענו כמה הצעות. אבל </w:t>
      </w:r>
      <w:bookmarkStart w:id="19503" w:name="_ETM_Q1_11237936"/>
      <w:bookmarkEnd w:id="19503"/>
      <w:r>
        <w:rPr>
          <w:rFonts w:hint="cs"/>
          <w:rtl/>
          <w:lang w:eastAsia="he-IL"/>
        </w:rPr>
        <w:t xml:space="preserve">אם אני אוכל להגיד אותן, </w:t>
      </w:r>
      <w:bookmarkStart w:id="19504" w:name="_ETM_Q1_11240483"/>
      <w:bookmarkEnd w:id="19504"/>
      <w:r>
        <w:rPr>
          <w:rFonts w:hint="cs"/>
          <w:rtl/>
          <w:lang w:eastAsia="he-IL"/>
        </w:rPr>
        <w:t xml:space="preserve">אני אגיד אותן. </w:t>
      </w:r>
      <w:bookmarkStart w:id="19505" w:name="_ETM_Q1_11243021"/>
      <w:bookmarkEnd w:id="19505"/>
    </w:p>
    <w:p w14:paraId="7CF3185C" w14:textId="77777777" w:rsidR="00F31A58" w:rsidRDefault="00F31A58" w:rsidP="00F31A58">
      <w:pPr>
        <w:rPr>
          <w:rtl/>
          <w:lang w:eastAsia="he-IL"/>
        </w:rPr>
      </w:pPr>
      <w:bookmarkStart w:id="19506" w:name="_ETM_Q1_11243079"/>
      <w:bookmarkStart w:id="19507" w:name="_ETM_Q1_11241748"/>
      <w:bookmarkEnd w:id="19506"/>
      <w:bookmarkEnd w:id="19507"/>
    </w:p>
    <w:p w14:paraId="6B1D53EB" w14:textId="31BC17A7" w:rsidR="00F31A58" w:rsidRDefault="00F31A58" w:rsidP="00F31A58">
      <w:pPr>
        <w:pStyle w:val="a4"/>
        <w:keepNext/>
        <w:rPr>
          <w:rtl/>
        </w:rPr>
      </w:pPr>
      <w:bookmarkStart w:id="19508" w:name="ET_speaker_6050_1770"/>
      <w:r w:rsidRPr="00F31A58">
        <w:rPr>
          <w:rStyle w:val="TagStyle"/>
          <w:rtl/>
        </w:rPr>
        <w:t xml:space="preserve"> &lt;&lt; דובר &gt;&gt; </w:t>
      </w:r>
      <w:r>
        <w:rPr>
          <w:rtl/>
        </w:rPr>
        <w:t>אליהו ברוכי (יהדות התורה):</w:t>
      </w:r>
      <w:r w:rsidRPr="00F31A58">
        <w:rPr>
          <w:rStyle w:val="TagStyle"/>
          <w:rtl/>
        </w:rPr>
        <w:t xml:space="preserve"> &lt;&lt; דובר &gt;&gt;</w:t>
      </w:r>
      <w:r w:rsidR="006550BD">
        <w:rPr>
          <w:rtl/>
        </w:rPr>
        <w:t xml:space="preserve"> </w:t>
      </w:r>
      <w:r>
        <w:rPr>
          <w:rtl/>
        </w:rPr>
        <w:t xml:space="preserve"> </w:t>
      </w:r>
      <w:bookmarkEnd w:id="19508"/>
    </w:p>
    <w:p w14:paraId="09C774EF" w14:textId="77777777" w:rsidR="00F31A58" w:rsidRDefault="00F31A58" w:rsidP="00F31A58">
      <w:pPr>
        <w:pStyle w:val="KeepWithNext"/>
        <w:rPr>
          <w:rtl/>
          <w:lang w:eastAsia="he-IL"/>
        </w:rPr>
      </w:pPr>
    </w:p>
    <w:p w14:paraId="2CCA3E66" w14:textId="089E342A" w:rsidR="00F31A58" w:rsidRDefault="00F31A58" w:rsidP="00F31A58">
      <w:pPr>
        <w:rPr>
          <w:rtl/>
          <w:lang w:eastAsia="he-IL"/>
        </w:rPr>
      </w:pPr>
      <w:bookmarkStart w:id="19509" w:name="_ETM_Q1_11242021"/>
      <w:bookmarkStart w:id="19510" w:name="_ETM_Q1_11242041"/>
      <w:bookmarkStart w:id="19511" w:name="_ETM_Q1_11241020"/>
      <w:bookmarkEnd w:id="19509"/>
      <w:bookmarkEnd w:id="19510"/>
      <w:bookmarkEnd w:id="19511"/>
      <w:r>
        <w:rPr>
          <w:rFonts w:hint="cs"/>
          <w:rtl/>
          <w:lang w:eastAsia="he-IL"/>
        </w:rPr>
        <w:t>שיע</w:t>
      </w:r>
      <w:bookmarkStart w:id="19512" w:name="_ETM_Q1_11241417"/>
      <w:bookmarkEnd w:id="19512"/>
      <w:r>
        <w:rPr>
          <w:rFonts w:hint="cs"/>
          <w:rtl/>
          <w:lang w:eastAsia="he-IL"/>
        </w:rPr>
        <w:t xml:space="preserve">ביר לנו מסמך. </w:t>
      </w:r>
      <w:bookmarkStart w:id="19513" w:name="_ETM_Q1_11241976"/>
      <w:bookmarkEnd w:id="19513"/>
    </w:p>
    <w:p w14:paraId="3D286E26" w14:textId="77777777" w:rsidR="00F31A58" w:rsidRDefault="00F31A58" w:rsidP="00F31A58">
      <w:pPr>
        <w:rPr>
          <w:rtl/>
          <w:lang w:eastAsia="he-IL"/>
        </w:rPr>
      </w:pPr>
      <w:bookmarkStart w:id="19514" w:name="_ETM_Q1_11242187"/>
      <w:bookmarkStart w:id="19515" w:name="_ETM_Q1_11242242"/>
      <w:bookmarkEnd w:id="19514"/>
      <w:bookmarkEnd w:id="19515"/>
    </w:p>
    <w:p w14:paraId="230AD682" w14:textId="273699A5" w:rsidR="00F31A58" w:rsidRDefault="00F31A58" w:rsidP="00F31A58">
      <w:pPr>
        <w:pStyle w:val="af6"/>
        <w:keepNext/>
        <w:rPr>
          <w:rtl/>
        </w:rPr>
      </w:pPr>
      <w:bookmarkStart w:id="19516" w:name="ET_yor_5159_1771"/>
      <w:r w:rsidRPr="00F31A58">
        <w:rPr>
          <w:rStyle w:val="TagStyle"/>
          <w:rtl/>
        </w:rPr>
        <w:t xml:space="preserve"> &lt;&lt; יור &gt;&gt; </w:t>
      </w:r>
      <w:r>
        <w:rPr>
          <w:rtl/>
        </w:rPr>
        <w:t>היו"ר דוד ביטן:</w:t>
      </w:r>
      <w:r w:rsidRPr="00F31A58">
        <w:rPr>
          <w:rStyle w:val="TagStyle"/>
          <w:rtl/>
        </w:rPr>
        <w:t xml:space="preserve"> &lt;&lt; יור &gt;&gt;</w:t>
      </w:r>
      <w:r w:rsidR="006550BD">
        <w:rPr>
          <w:rtl/>
        </w:rPr>
        <w:t xml:space="preserve"> </w:t>
      </w:r>
      <w:r>
        <w:rPr>
          <w:rtl/>
        </w:rPr>
        <w:t xml:space="preserve"> </w:t>
      </w:r>
      <w:bookmarkEnd w:id="19516"/>
    </w:p>
    <w:p w14:paraId="79F9A6AE" w14:textId="77777777" w:rsidR="00F31A58" w:rsidRDefault="00F31A58" w:rsidP="00F31A58">
      <w:pPr>
        <w:pStyle w:val="KeepWithNext"/>
        <w:rPr>
          <w:rtl/>
          <w:lang w:eastAsia="he-IL"/>
        </w:rPr>
      </w:pPr>
    </w:p>
    <w:p w14:paraId="7D733447" w14:textId="4EF28673" w:rsidR="00F31A58" w:rsidRDefault="00F31A58" w:rsidP="00F31A58">
      <w:pPr>
        <w:rPr>
          <w:rtl/>
          <w:lang w:eastAsia="he-IL"/>
        </w:rPr>
      </w:pPr>
      <w:bookmarkStart w:id="19517" w:name="_ETM_Q1_11243038"/>
      <w:bookmarkStart w:id="19518" w:name="_ETM_Q1_11243059"/>
      <w:bookmarkEnd w:id="19517"/>
      <w:bookmarkEnd w:id="19518"/>
      <w:r>
        <w:rPr>
          <w:rFonts w:hint="cs"/>
          <w:rtl/>
          <w:lang w:eastAsia="he-IL"/>
        </w:rPr>
        <w:t xml:space="preserve">זה קשור לסעיף </w:t>
      </w:r>
      <w:bookmarkStart w:id="19519" w:name="_ETM_Q1_11244331"/>
      <w:bookmarkEnd w:id="19519"/>
      <w:r>
        <w:rPr>
          <w:rFonts w:hint="cs"/>
          <w:rtl/>
          <w:lang w:eastAsia="he-IL"/>
        </w:rPr>
        <w:t>הזה</w:t>
      </w:r>
      <w:bookmarkStart w:id="19520" w:name="_ETM_Q1_11244892"/>
      <w:bookmarkStart w:id="19521" w:name="_ETM_Q1_11244950"/>
      <w:bookmarkStart w:id="19522" w:name="_ETM_Q1_11243074"/>
      <w:bookmarkEnd w:id="19520"/>
      <w:bookmarkEnd w:id="19521"/>
      <w:bookmarkEnd w:id="19522"/>
      <w:r>
        <w:rPr>
          <w:rFonts w:hint="cs"/>
          <w:rtl/>
          <w:lang w:eastAsia="he-IL"/>
        </w:rPr>
        <w:t>?</w:t>
      </w:r>
    </w:p>
    <w:p w14:paraId="2995B085" w14:textId="77777777" w:rsidR="00F31A58" w:rsidRDefault="00F31A58" w:rsidP="00F31A58">
      <w:pPr>
        <w:rPr>
          <w:rtl/>
          <w:lang w:eastAsia="he-IL"/>
        </w:rPr>
      </w:pPr>
      <w:bookmarkStart w:id="19523" w:name="_ETM_Q1_11244570"/>
      <w:bookmarkStart w:id="19524" w:name="_ETM_Q1_11244626"/>
      <w:bookmarkStart w:id="19525" w:name="_ETM_Q1_11244499"/>
      <w:bookmarkEnd w:id="19523"/>
      <w:bookmarkEnd w:id="19524"/>
      <w:bookmarkEnd w:id="19525"/>
    </w:p>
    <w:p w14:paraId="4B4DC14F" w14:textId="49B5E681" w:rsidR="00F31A58" w:rsidRDefault="00F31A58" w:rsidP="00F31A58">
      <w:pPr>
        <w:pStyle w:val="af9"/>
        <w:keepNext/>
        <w:rPr>
          <w:rtl/>
          <w:lang w:eastAsia="he-IL"/>
        </w:rPr>
      </w:pPr>
      <w:bookmarkStart w:id="19526" w:name="ET_guest_יוסף_כהן__1772"/>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526"/>
    </w:p>
    <w:p w14:paraId="68DEBCEB" w14:textId="77777777" w:rsidR="00F31A58" w:rsidRDefault="00F31A58" w:rsidP="00F31A58">
      <w:pPr>
        <w:pStyle w:val="KeepWithNext"/>
        <w:rPr>
          <w:rtl/>
          <w:lang w:eastAsia="he-IL"/>
        </w:rPr>
      </w:pPr>
    </w:p>
    <w:p w14:paraId="2B5F7F8A" w14:textId="4A4E3DA4" w:rsidR="00F31A58" w:rsidRDefault="00F31A58" w:rsidP="00F31A58">
      <w:pPr>
        <w:rPr>
          <w:rtl/>
          <w:lang w:eastAsia="he-IL"/>
        </w:rPr>
      </w:pPr>
      <w:bookmarkStart w:id="19527" w:name="_ETM_Q1_11244803"/>
      <w:bookmarkStart w:id="19528" w:name="_ETM_Q1_11244827"/>
      <w:bookmarkEnd w:id="19527"/>
      <w:bookmarkEnd w:id="19528"/>
      <w:r>
        <w:rPr>
          <w:rFonts w:hint="cs"/>
          <w:rtl/>
          <w:lang w:eastAsia="he-IL"/>
        </w:rPr>
        <w:t xml:space="preserve">בוודאי שזה קשור. </w:t>
      </w:r>
      <w:bookmarkStart w:id="19529" w:name="_ETM_Q1_11244563"/>
      <w:bookmarkEnd w:id="19529"/>
    </w:p>
    <w:p w14:paraId="28ACA00C" w14:textId="77777777" w:rsidR="00F31A58" w:rsidRDefault="00F31A58" w:rsidP="00F31A58">
      <w:pPr>
        <w:rPr>
          <w:rtl/>
          <w:lang w:eastAsia="he-IL"/>
        </w:rPr>
      </w:pPr>
      <w:bookmarkStart w:id="19530" w:name="_ETM_Q1_11244870"/>
      <w:bookmarkStart w:id="19531" w:name="_ETM_Q1_11244927"/>
      <w:bookmarkStart w:id="19532" w:name="_ETM_Q1_11244476"/>
      <w:bookmarkStart w:id="19533" w:name="_ETM_Q1_11245081"/>
      <w:bookmarkEnd w:id="19530"/>
      <w:bookmarkEnd w:id="19531"/>
      <w:bookmarkEnd w:id="19532"/>
      <w:bookmarkEnd w:id="19533"/>
    </w:p>
    <w:p w14:paraId="5B33610A" w14:textId="7FDC279D" w:rsidR="00F31A58" w:rsidRDefault="00F31A58" w:rsidP="00F31A58">
      <w:pPr>
        <w:pStyle w:val="af6"/>
        <w:keepNext/>
        <w:rPr>
          <w:rtl/>
        </w:rPr>
      </w:pPr>
      <w:bookmarkStart w:id="19534" w:name="ET_yor_5159_1773"/>
      <w:r w:rsidRPr="00F31A58">
        <w:rPr>
          <w:rStyle w:val="TagStyle"/>
          <w:rtl/>
        </w:rPr>
        <w:t xml:space="preserve"> &lt;&lt; יור &gt;&gt; </w:t>
      </w:r>
      <w:r>
        <w:rPr>
          <w:rtl/>
        </w:rPr>
        <w:t>היו"ר דוד ביטן:</w:t>
      </w:r>
      <w:r w:rsidRPr="00F31A58">
        <w:rPr>
          <w:rStyle w:val="TagStyle"/>
          <w:rtl/>
        </w:rPr>
        <w:t xml:space="preserve"> &lt;&lt; יור &gt;&gt;</w:t>
      </w:r>
      <w:r w:rsidR="006550BD">
        <w:rPr>
          <w:rtl/>
        </w:rPr>
        <w:t xml:space="preserve"> </w:t>
      </w:r>
      <w:r>
        <w:rPr>
          <w:rtl/>
        </w:rPr>
        <w:t xml:space="preserve"> </w:t>
      </w:r>
      <w:bookmarkEnd w:id="19534"/>
    </w:p>
    <w:p w14:paraId="268D1287" w14:textId="77777777" w:rsidR="00F31A58" w:rsidRDefault="00F31A58" w:rsidP="00F31A58">
      <w:pPr>
        <w:pStyle w:val="KeepWithNext"/>
        <w:rPr>
          <w:rtl/>
          <w:lang w:eastAsia="he-IL"/>
        </w:rPr>
      </w:pPr>
    </w:p>
    <w:p w14:paraId="3677A9F3" w14:textId="620C9497" w:rsidR="00F31A58" w:rsidRDefault="00F31A58" w:rsidP="00F31A58">
      <w:pPr>
        <w:rPr>
          <w:rtl/>
          <w:lang w:eastAsia="he-IL"/>
        </w:rPr>
      </w:pPr>
      <w:bookmarkStart w:id="19535" w:name="_ETM_Q1_11245391"/>
      <w:bookmarkStart w:id="19536" w:name="_ETM_Q1_11245414"/>
      <w:bookmarkEnd w:id="19535"/>
      <w:bookmarkEnd w:id="19536"/>
      <w:r>
        <w:rPr>
          <w:rFonts w:hint="cs"/>
          <w:rtl/>
          <w:lang w:eastAsia="he-IL"/>
        </w:rPr>
        <w:t xml:space="preserve">כל אחד בא, מעיר הערות כלליות. </w:t>
      </w:r>
    </w:p>
    <w:p w14:paraId="52A80D78" w14:textId="77777777" w:rsidR="00F31A58" w:rsidRDefault="00F31A58" w:rsidP="00F31A58">
      <w:pPr>
        <w:rPr>
          <w:rtl/>
          <w:lang w:eastAsia="he-IL"/>
        </w:rPr>
      </w:pPr>
      <w:bookmarkStart w:id="19537" w:name="_ETM_Q1_11248769"/>
      <w:bookmarkStart w:id="19538" w:name="_ETM_Q1_11248827"/>
      <w:bookmarkStart w:id="19539" w:name="_ETM_Q1_11247568"/>
      <w:bookmarkStart w:id="19540" w:name="_ETM_Q1_11248637"/>
      <w:bookmarkEnd w:id="19537"/>
      <w:bookmarkEnd w:id="19538"/>
      <w:bookmarkEnd w:id="19539"/>
      <w:bookmarkEnd w:id="19540"/>
    </w:p>
    <w:p w14:paraId="37317F31" w14:textId="6789713C" w:rsidR="00F31A58" w:rsidRDefault="00F31A58" w:rsidP="00F31A58">
      <w:pPr>
        <w:pStyle w:val="af9"/>
        <w:keepNext/>
        <w:rPr>
          <w:rtl/>
          <w:lang w:eastAsia="he-IL"/>
        </w:rPr>
      </w:pPr>
      <w:bookmarkStart w:id="19541" w:name="ET_guest_יוסף_כהן__1774"/>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541"/>
    </w:p>
    <w:p w14:paraId="52861C1C" w14:textId="77777777" w:rsidR="00F31A58" w:rsidRDefault="00F31A58" w:rsidP="00F31A58">
      <w:pPr>
        <w:pStyle w:val="KeepWithNext"/>
        <w:rPr>
          <w:rtl/>
          <w:lang w:eastAsia="he-IL"/>
        </w:rPr>
      </w:pPr>
    </w:p>
    <w:p w14:paraId="2BC4C854" w14:textId="51855D01" w:rsidR="00F31A58" w:rsidRDefault="00F31A58" w:rsidP="00F31A58">
      <w:pPr>
        <w:rPr>
          <w:rtl/>
          <w:lang w:eastAsia="he-IL"/>
        </w:rPr>
      </w:pPr>
      <w:bookmarkStart w:id="19542" w:name="_ETM_Q1_11248950"/>
      <w:bookmarkStart w:id="19543" w:name="_ETM_Q1_11248974"/>
      <w:bookmarkEnd w:id="19542"/>
      <w:bookmarkEnd w:id="19543"/>
      <w:r>
        <w:rPr>
          <w:rFonts w:hint="cs"/>
          <w:rtl/>
          <w:lang w:eastAsia="he-IL"/>
        </w:rPr>
        <w:t xml:space="preserve">לא, </w:t>
      </w:r>
      <w:bookmarkStart w:id="19544" w:name="_ETM_Q1_11249291"/>
      <w:bookmarkEnd w:id="19544"/>
      <w:r>
        <w:rPr>
          <w:rFonts w:hint="cs"/>
          <w:rtl/>
          <w:lang w:eastAsia="he-IL"/>
        </w:rPr>
        <w:t>זה לא הערה כללי</w:t>
      </w:r>
      <w:bookmarkStart w:id="19545" w:name="_ETM_Q1_11249011"/>
      <w:bookmarkEnd w:id="19545"/>
      <w:r>
        <w:rPr>
          <w:rFonts w:hint="cs"/>
          <w:rtl/>
          <w:lang w:eastAsia="he-IL"/>
        </w:rPr>
        <w:t>ת, זה ספציפית. כי פה אנחנו מתייחסים</w:t>
      </w:r>
      <w:bookmarkStart w:id="19546" w:name="_ETM_Q1_11252584"/>
      <w:bookmarkEnd w:id="19546"/>
      <w:r>
        <w:rPr>
          <w:rFonts w:hint="cs"/>
          <w:rtl/>
          <w:lang w:eastAsia="he-IL"/>
        </w:rPr>
        <w:t xml:space="preserve"> לז</w:t>
      </w:r>
      <w:bookmarkStart w:id="19547" w:name="_ETM_Q1_11250784"/>
      <w:bookmarkEnd w:id="19547"/>
      <w:r>
        <w:rPr>
          <w:rFonts w:hint="cs"/>
          <w:rtl/>
          <w:lang w:eastAsia="he-IL"/>
        </w:rPr>
        <w:t xml:space="preserve">ה שהוא מסכים שהוא לא יוכל לשנות את זהות התאגיד </w:t>
      </w:r>
      <w:bookmarkStart w:id="19548" w:name="_ETM_Q1_11255168"/>
      <w:bookmarkEnd w:id="19548"/>
      <w:r>
        <w:rPr>
          <w:rFonts w:hint="cs"/>
          <w:rtl/>
          <w:lang w:eastAsia="he-IL"/>
        </w:rPr>
        <w:t>ה</w:t>
      </w:r>
      <w:bookmarkStart w:id="19549" w:name="_ETM_Q1_11253622"/>
      <w:bookmarkEnd w:id="19549"/>
      <w:r>
        <w:rPr>
          <w:rFonts w:hint="cs"/>
          <w:rtl/>
          <w:lang w:eastAsia="he-IL"/>
        </w:rPr>
        <w:t xml:space="preserve">מסוים. </w:t>
      </w:r>
      <w:bookmarkStart w:id="19550" w:name="_ETM_Q1_11253397"/>
      <w:bookmarkStart w:id="19551" w:name="_ETM_Q1_11253623"/>
      <w:bookmarkEnd w:id="19550"/>
      <w:bookmarkEnd w:id="19551"/>
    </w:p>
    <w:p w14:paraId="565FE5AC" w14:textId="77777777" w:rsidR="00F31A58" w:rsidRDefault="00F31A58" w:rsidP="00F31A58">
      <w:pPr>
        <w:rPr>
          <w:rtl/>
          <w:lang w:eastAsia="he-IL"/>
        </w:rPr>
      </w:pPr>
      <w:bookmarkStart w:id="19552" w:name="_ETM_Q1_11254134"/>
      <w:bookmarkEnd w:id="19552"/>
    </w:p>
    <w:p w14:paraId="2F7BE973" w14:textId="4593CD83" w:rsidR="00F31A58" w:rsidRDefault="00F31A58" w:rsidP="00F31A58">
      <w:pPr>
        <w:pStyle w:val="af6"/>
        <w:keepNext/>
        <w:rPr>
          <w:rtl/>
        </w:rPr>
      </w:pPr>
      <w:bookmarkStart w:id="19553" w:name="ET_yor_5159_1775"/>
      <w:r w:rsidRPr="00F31A58">
        <w:rPr>
          <w:rStyle w:val="TagStyle"/>
          <w:rtl/>
        </w:rPr>
        <w:t xml:space="preserve"> &lt;&lt; יור &gt;&gt; </w:t>
      </w:r>
      <w:r>
        <w:rPr>
          <w:rtl/>
        </w:rPr>
        <w:t>היו"ר דוד ביטן:</w:t>
      </w:r>
      <w:r w:rsidRPr="00F31A58">
        <w:rPr>
          <w:rStyle w:val="TagStyle"/>
          <w:rtl/>
        </w:rPr>
        <w:t xml:space="preserve"> &lt;&lt; יור &gt;&gt;</w:t>
      </w:r>
      <w:r w:rsidR="006550BD">
        <w:rPr>
          <w:rtl/>
        </w:rPr>
        <w:t xml:space="preserve"> </w:t>
      </w:r>
      <w:r>
        <w:rPr>
          <w:rtl/>
        </w:rPr>
        <w:t xml:space="preserve"> </w:t>
      </w:r>
      <w:bookmarkEnd w:id="19553"/>
    </w:p>
    <w:p w14:paraId="4D0D0A0F" w14:textId="77777777" w:rsidR="00F31A58" w:rsidRDefault="00F31A58" w:rsidP="00F31A58">
      <w:pPr>
        <w:pStyle w:val="KeepWithNext"/>
        <w:rPr>
          <w:rtl/>
          <w:lang w:eastAsia="he-IL"/>
        </w:rPr>
      </w:pPr>
    </w:p>
    <w:p w14:paraId="44EE4047" w14:textId="2F14F312" w:rsidR="00F31A58" w:rsidRDefault="00F31A58" w:rsidP="00F31A58">
      <w:pPr>
        <w:rPr>
          <w:rtl/>
          <w:lang w:eastAsia="he-IL"/>
        </w:rPr>
      </w:pPr>
      <w:bookmarkStart w:id="19554" w:name="_ETM_Q1_11254421"/>
      <w:bookmarkStart w:id="19555" w:name="_ETM_Q1_11254441"/>
      <w:bookmarkEnd w:id="19554"/>
      <w:bookmarkEnd w:id="19555"/>
      <w:r>
        <w:rPr>
          <w:rFonts w:hint="cs"/>
          <w:rtl/>
          <w:lang w:eastAsia="he-IL"/>
        </w:rPr>
        <w:t xml:space="preserve">נכון. </w:t>
      </w:r>
    </w:p>
    <w:p w14:paraId="65C94331" w14:textId="77777777" w:rsidR="00F31A58" w:rsidRDefault="00F31A58" w:rsidP="00F31A58">
      <w:pPr>
        <w:rPr>
          <w:rtl/>
          <w:lang w:eastAsia="he-IL"/>
        </w:rPr>
      </w:pPr>
      <w:bookmarkStart w:id="19556" w:name="_ETM_Q1_11255318"/>
      <w:bookmarkStart w:id="19557" w:name="_ETM_Q1_11255366"/>
      <w:bookmarkStart w:id="19558" w:name="_ETM_Q1_11256302"/>
      <w:bookmarkEnd w:id="19556"/>
      <w:bookmarkEnd w:id="19557"/>
      <w:bookmarkEnd w:id="19558"/>
    </w:p>
    <w:p w14:paraId="74625204" w14:textId="7A3D9561" w:rsidR="00F31A58" w:rsidRDefault="00F31A58" w:rsidP="00F31A58">
      <w:pPr>
        <w:pStyle w:val="af9"/>
        <w:keepNext/>
        <w:rPr>
          <w:rtl/>
          <w:lang w:eastAsia="he-IL"/>
        </w:rPr>
      </w:pPr>
      <w:bookmarkStart w:id="19559" w:name="ET_guest_יוסף_כהן__1776"/>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559"/>
    </w:p>
    <w:p w14:paraId="684BABFE" w14:textId="77777777" w:rsidR="00F31A58" w:rsidRDefault="00F31A58" w:rsidP="00F31A58">
      <w:pPr>
        <w:pStyle w:val="KeepWithNext"/>
        <w:rPr>
          <w:rtl/>
          <w:lang w:eastAsia="he-IL"/>
        </w:rPr>
      </w:pPr>
    </w:p>
    <w:p w14:paraId="618CC85A" w14:textId="75A2EE16" w:rsidR="00F31A58" w:rsidRDefault="00F31A58" w:rsidP="00F31A58">
      <w:pPr>
        <w:rPr>
          <w:rtl/>
          <w:lang w:eastAsia="he-IL"/>
        </w:rPr>
      </w:pPr>
      <w:bookmarkStart w:id="19560" w:name="_ETM_Q1_11256586"/>
      <w:bookmarkStart w:id="19561" w:name="_ETM_Q1_11256607"/>
      <w:bookmarkEnd w:id="19560"/>
      <w:bookmarkEnd w:id="19561"/>
      <w:r>
        <w:rPr>
          <w:rFonts w:hint="cs"/>
          <w:rtl/>
          <w:lang w:eastAsia="he-IL"/>
        </w:rPr>
        <w:t>אנח</w:t>
      </w:r>
      <w:bookmarkStart w:id="19562" w:name="_ETM_Q1_11254989"/>
      <w:bookmarkEnd w:id="19562"/>
      <w:r>
        <w:rPr>
          <w:rFonts w:hint="cs"/>
          <w:rtl/>
          <w:lang w:eastAsia="he-IL"/>
        </w:rPr>
        <w:t>נו מדברים על ההוראה הזאת. אז אני בא</w:t>
      </w:r>
      <w:bookmarkStart w:id="19563" w:name="_ETM_Q1_11256408"/>
      <w:bookmarkEnd w:id="19563"/>
      <w:r>
        <w:rPr>
          <w:rFonts w:hint="cs"/>
          <w:rtl/>
          <w:lang w:eastAsia="he-IL"/>
        </w:rPr>
        <w:t xml:space="preserve"> </w:t>
      </w:r>
      <w:bookmarkStart w:id="19564" w:name="_ETM_Q1_11256612"/>
      <w:bookmarkEnd w:id="19564"/>
      <w:r>
        <w:rPr>
          <w:rFonts w:hint="cs"/>
          <w:rtl/>
          <w:lang w:eastAsia="he-IL"/>
        </w:rPr>
        <w:t xml:space="preserve">ואומר שצריך </w:t>
      </w:r>
      <w:bookmarkStart w:id="19565" w:name="_ETM_Q1_11257458"/>
      <w:bookmarkEnd w:id="19565"/>
      <w:r>
        <w:rPr>
          <w:rFonts w:hint="cs"/>
          <w:rtl/>
          <w:lang w:eastAsia="he-IL"/>
        </w:rPr>
        <w:t>להג</w:t>
      </w:r>
      <w:bookmarkStart w:id="19566" w:name="_ETM_Q1_11257275"/>
      <w:bookmarkEnd w:id="19566"/>
      <w:r>
        <w:rPr>
          <w:rFonts w:hint="cs"/>
          <w:rtl/>
          <w:lang w:eastAsia="he-IL"/>
        </w:rPr>
        <w:t>ביל אותה. יש א</w:t>
      </w:r>
      <w:bookmarkStart w:id="19567" w:name="_ETM_Q1_11258116"/>
      <w:bookmarkEnd w:id="19567"/>
      <w:r>
        <w:rPr>
          <w:rFonts w:hint="cs"/>
          <w:rtl/>
          <w:lang w:eastAsia="he-IL"/>
        </w:rPr>
        <w:t>ופנים שבו התאג</w:t>
      </w:r>
      <w:bookmarkStart w:id="19568" w:name="_ETM_Q1_11259677"/>
      <w:bookmarkEnd w:id="19568"/>
      <w:r>
        <w:rPr>
          <w:rFonts w:hint="cs"/>
          <w:rtl/>
          <w:lang w:eastAsia="he-IL"/>
        </w:rPr>
        <w:t xml:space="preserve">יד </w:t>
      </w:r>
      <w:bookmarkStart w:id="19569" w:name="_ETM_Q1_11259945"/>
      <w:bookmarkEnd w:id="19569"/>
      <w:r>
        <w:rPr>
          <w:rFonts w:hint="cs"/>
          <w:rtl/>
          <w:lang w:eastAsia="he-IL"/>
        </w:rPr>
        <w:t>התפרק. עכשיו אתם מס</w:t>
      </w:r>
      <w:bookmarkStart w:id="19570" w:name="_ETM_Q1_11261488"/>
      <w:bookmarkEnd w:id="19570"/>
      <w:r>
        <w:rPr>
          <w:rFonts w:hint="cs"/>
          <w:rtl/>
          <w:lang w:eastAsia="he-IL"/>
        </w:rPr>
        <w:t xml:space="preserve">כנים את כל הקומה הכשרה. </w:t>
      </w:r>
      <w:bookmarkStart w:id="19571" w:name="_ETM_Q1_11262572"/>
      <w:bookmarkStart w:id="19572" w:name="_ETM_Q1_11262000"/>
      <w:bookmarkStart w:id="19573" w:name="_ETM_Q1_11262823"/>
      <w:bookmarkStart w:id="19574" w:name="_ETM_Q1_11262011"/>
      <w:bookmarkStart w:id="19575" w:name="_ETM_Q1_11262290"/>
      <w:bookmarkStart w:id="19576" w:name="_ETM_Q1_11261674"/>
      <w:bookmarkStart w:id="19577" w:name="_ETM_Q1_11262854"/>
      <w:bookmarkStart w:id="19578" w:name="_ETM_Q1_11264737"/>
      <w:bookmarkEnd w:id="19571"/>
      <w:bookmarkEnd w:id="19572"/>
      <w:bookmarkEnd w:id="19573"/>
      <w:bookmarkEnd w:id="19574"/>
      <w:bookmarkEnd w:id="19575"/>
      <w:bookmarkEnd w:id="19576"/>
      <w:bookmarkEnd w:id="19577"/>
      <w:bookmarkEnd w:id="19578"/>
    </w:p>
    <w:p w14:paraId="0DFFAA7D" w14:textId="77777777" w:rsidR="00F31A58" w:rsidRDefault="00F31A58" w:rsidP="00F31A58">
      <w:pPr>
        <w:rPr>
          <w:rtl/>
          <w:lang w:eastAsia="he-IL"/>
        </w:rPr>
      </w:pPr>
      <w:bookmarkStart w:id="19579" w:name="_ETM_Q1_11264795"/>
      <w:bookmarkStart w:id="19580" w:name="_ETM_Q1_11263794"/>
      <w:bookmarkEnd w:id="19579"/>
      <w:bookmarkEnd w:id="19580"/>
    </w:p>
    <w:p w14:paraId="36E3E6D7" w14:textId="2767DBDF" w:rsidR="00F31A58" w:rsidRDefault="00F31A58" w:rsidP="00F31A58">
      <w:pPr>
        <w:pStyle w:val="a4"/>
        <w:keepNext/>
        <w:rPr>
          <w:rtl/>
        </w:rPr>
      </w:pPr>
      <w:bookmarkStart w:id="19581" w:name="ET_speaker_איתי_עצמון_1777"/>
      <w:r w:rsidRPr="00F31A58">
        <w:rPr>
          <w:rStyle w:val="TagStyle"/>
          <w:rtl/>
        </w:rPr>
        <w:t xml:space="preserve"> &lt;&lt; דובר &gt;&gt; </w:t>
      </w:r>
      <w:r>
        <w:rPr>
          <w:rtl/>
        </w:rPr>
        <w:t>איתי עצמון:</w:t>
      </w:r>
      <w:r w:rsidRPr="00F31A58">
        <w:rPr>
          <w:rStyle w:val="TagStyle"/>
          <w:rtl/>
        </w:rPr>
        <w:t xml:space="preserve"> &lt;&lt; דובר &gt;&gt;</w:t>
      </w:r>
      <w:r w:rsidR="006550BD">
        <w:rPr>
          <w:rtl/>
        </w:rPr>
        <w:t xml:space="preserve"> </w:t>
      </w:r>
      <w:r>
        <w:rPr>
          <w:rtl/>
        </w:rPr>
        <w:t xml:space="preserve"> </w:t>
      </w:r>
      <w:bookmarkEnd w:id="19581"/>
    </w:p>
    <w:p w14:paraId="395944A2" w14:textId="77777777" w:rsidR="00F31A58" w:rsidRDefault="00F31A58" w:rsidP="00F31A58">
      <w:pPr>
        <w:pStyle w:val="KeepWithNext"/>
        <w:rPr>
          <w:rtl/>
          <w:lang w:eastAsia="he-IL"/>
        </w:rPr>
      </w:pPr>
    </w:p>
    <w:p w14:paraId="221379FA" w14:textId="12D57C7F" w:rsidR="00F31A58" w:rsidRDefault="00F31A58" w:rsidP="00F31A58">
      <w:pPr>
        <w:rPr>
          <w:rtl/>
          <w:lang w:eastAsia="he-IL"/>
        </w:rPr>
      </w:pPr>
      <w:bookmarkStart w:id="19582" w:name="_ETM_Q1_11264070"/>
      <w:bookmarkStart w:id="19583" w:name="_ETM_Q1_11264094"/>
      <w:bookmarkEnd w:id="19582"/>
      <w:bookmarkEnd w:id="19583"/>
      <w:r>
        <w:rPr>
          <w:rFonts w:hint="cs"/>
          <w:rtl/>
          <w:lang w:eastAsia="he-IL"/>
        </w:rPr>
        <w:t xml:space="preserve">הנושא </w:t>
      </w:r>
      <w:bookmarkStart w:id="19584" w:name="_ETM_Q1_11264754"/>
      <w:bookmarkEnd w:id="19584"/>
      <w:r>
        <w:rPr>
          <w:rFonts w:hint="cs"/>
          <w:rtl/>
          <w:lang w:eastAsia="he-IL"/>
        </w:rPr>
        <w:t>הז</w:t>
      </w:r>
      <w:bookmarkStart w:id="19585" w:name="_ETM_Q1_11264176"/>
      <w:bookmarkEnd w:id="19585"/>
      <w:r>
        <w:rPr>
          <w:rFonts w:hint="cs"/>
          <w:rtl/>
          <w:lang w:eastAsia="he-IL"/>
        </w:rPr>
        <w:t>ה אמור להי</w:t>
      </w:r>
      <w:bookmarkStart w:id="19586" w:name="_ETM_Q1_11264181"/>
      <w:bookmarkEnd w:id="19586"/>
      <w:r>
        <w:rPr>
          <w:rFonts w:hint="cs"/>
          <w:rtl/>
          <w:lang w:eastAsia="he-IL"/>
        </w:rPr>
        <w:t>בחן בכל מקר</w:t>
      </w:r>
      <w:bookmarkStart w:id="19587" w:name="_ETM_Q1_11263474"/>
      <w:bookmarkEnd w:id="19587"/>
      <w:r>
        <w:rPr>
          <w:rFonts w:hint="cs"/>
          <w:rtl/>
          <w:lang w:eastAsia="he-IL"/>
        </w:rPr>
        <w:t xml:space="preserve">ה. </w:t>
      </w:r>
    </w:p>
    <w:p w14:paraId="1BC6333C" w14:textId="77777777" w:rsidR="00F31A58" w:rsidRDefault="00F31A58" w:rsidP="00F31A58">
      <w:pPr>
        <w:rPr>
          <w:rtl/>
          <w:lang w:eastAsia="he-IL"/>
        </w:rPr>
      </w:pPr>
      <w:bookmarkStart w:id="19588" w:name="_ETM_Q1_11263801"/>
      <w:bookmarkStart w:id="19589" w:name="_ETM_Q1_11263854"/>
      <w:bookmarkEnd w:id="19588"/>
      <w:bookmarkEnd w:id="19589"/>
    </w:p>
    <w:p w14:paraId="5C358810" w14:textId="5740728D" w:rsidR="00F31A58" w:rsidRDefault="00F31A58" w:rsidP="00F31A58">
      <w:pPr>
        <w:pStyle w:val="a4"/>
        <w:keepNext/>
        <w:rPr>
          <w:rtl/>
        </w:rPr>
      </w:pPr>
      <w:bookmarkStart w:id="19590" w:name="ET_speaker_6050_1778"/>
      <w:r w:rsidRPr="00F31A58">
        <w:rPr>
          <w:rStyle w:val="TagStyle"/>
          <w:rtl/>
        </w:rPr>
        <w:t xml:space="preserve"> &lt;&lt; דובר &gt;&gt; </w:t>
      </w:r>
      <w:r>
        <w:rPr>
          <w:rtl/>
        </w:rPr>
        <w:t>אליהו ברוכי (יהדות התורה):</w:t>
      </w:r>
      <w:r w:rsidRPr="00F31A58">
        <w:rPr>
          <w:rStyle w:val="TagStyle"/>
          <w:rtl/>
        </w:rPr>
        <w:t xml:space="preserve"> &lt;&lt; דובר &gt;&gt;</w:t>
      </w:r>
      <w:r w:rsidR="006550BD">
        <w:rPr>
          <w:rtl/>
        </w:rPr>
        <w:t xml:space="preserve"> </w:t>
      </w:r>
      <w:r>
        <w:rPr>
          <w:rtl/>
        </w:rPr>
        <w:t xml:space="preserve"> </w:t>
      </w:r>
      <w:bookmarkEnd w:id="19590"/>
    </w:p>
    <w:p w14:paraId="7501F1C2" w14:textId="77777777" w:rsidR="00F31A58" w:rsidRDefault="00F31A58" w:rsidP="00F31A58">
      <w:pPr>
        <w:pStyle w:val="KeepWithNext"/>
        <w:rPr>
          <w:rtl/>
          <w:lang w:eastAsia="he-IL"/>
        </w:rPr>
      </w:pPr>
    </w:p>
    <w:p w14:paraId="5138EE71" w14:textId="69C22363" w:rsidR="00F31A58" w:rsidRDefault="00F31A58" w:rsidP="00F31A58">
      <w:pPr>
        <w:rPr>
          <w:rtl/>
          <w:lang w:eastAsia="he-IL"/>
        </w:rPr>
      </w:pPr>
      <w:bookmarkStart w:id="19591" w:name="_ETM_Q1_11264712"/>
      <w:bookmarkStart w:id="19592" w:name="_ETM_Q1_11264732"/>
      <w:bookmarkEnd w:id="19591"/>
      <w:bookmarkEnd w:id="19592"/>
      <w:r>
        <w:rPr>
          <w:rFonts w:hint="cs"/>
          <w:rtl/>
          <w:lang w:eastAsia="he-IL"/>
        </w:rPr>
        <w:t>נראה מה עושי</w:t>
      </w:r>
      <w:bookmarkStart w:id="19593" w:name="_ETM_Q1_11264697"/>
      <w:bookmarkEnd w:id="19593"/>
      <w:r>
        <w:rPr>
          <w:rFonts w:hint="cs"/>
          <w:rtl/>
          <w:lang w:eastAsia="he-IL"/>
        </w:rPr>
        <w:t>ם,</w:t>
      </w:r>
      <w:bookmarkStart w:id="19594" w:name="_ETM_Q1_11265381"/>
      <w:bookmarkEnd w:id="19594"/>
      <w:r>
        <w:rPr>
          <w:rFonts w:hint="cs"/>
          <w:rtl/>
          <w:lang w:eastAsia="he-IL"/>
        </w:rPr>
        <w:t xml:space="preserve"> נחשוב על זה ביחד מה קורה. </w:t>
      </w:r>
    </w:p>
    <w:p w14:paraId="0A87B1CF" w14:textId="77777777" w:rsidR="00F31A58" w:rsidRDefault="00F31A58" w:rsidP="00F31A58">
      <w:pPr>
        <w:rPr>
          <w:rtl/>
          <w:lang w:eastAsia="he-IL"/>
        </w:rPr>
      </w:pPr>
      <w:bookmarkStart w:id="19595" w:name="_ETM_Q1_11267844"/>
      <w:bookmarkStart w:id="19596" w:name="_ETM_Q1_11267895"/>
      <w:bookmarkStart w:id="19597" w:name="_ETM_Q1_11266820"/>
      <w:bookmarkEnd w:id="19595"/>
      <w:bookmarkEnd w:id="19596"/>
      <w:bookmarkEnd w:id="19597"/>
    </w:p>
    <w:p w14:paraId="77421E85" w14:textId="29D695A9" w:rsidR="00F31A58" w:rsidRDefault="00F31A58" w:rsidP="00F31A58">
      <w:pPr>
        <w:pStyle w:val="a4"/>
        <w:keepNext/>
        <w:rPr>
          <w:rtl/>
        </w:rPr>
      </w:pPr>
      <w:bookmarkStart w:id="19598" w:name="ET_speaker_איתי_עצמון_1779"/>
      <w:r w:rsidRPr="00F31A58">
        <w:rPr>
          <w:rStyle w:val="TagStyle"/>
          <w:rtl/>
        </w:rPr>
        <w:t xml:space="preserve"> &lt;&lt; דובר &gt;&gt; </w:t>
      </w:r>
      <w:r>
        <w:rPr>
          <w:rtl/>
        </w:rPr>
        <w:t>איתי עצמון:</w:t>
      </w:r>
      <w:r w:rsidRPr="00F31A58">
        <w:rPr>
          <w:rStyle w:val="TagStyle"/>
          <w:rtl/>
        </w:rPr>
        <w:t xml:space="preserve"> &lt;&lt; דובר &gt;&gt;</w:t>
      </w:r>
      <w:r w:rsidR="006550BD">
        <w:rPr>
          <w:rtl/>
        </w:rPr>
        <w:t xml:space="preserve"> </w:t>
      </w:r>
      <w:r>
        <w:rPr>
          <w:rtl/>
        </w:rPr>
        <w:t xml:space="preserve"> </w:t>
      </w:r>
      <w:bookmarkEnd w:id="19598"/>
    </w:p>
    <w:p w14:paraId="10A9CE6A" w14:textId="77777777" w:rsidR="00F31A58" w:rsidRDefault="00F31A58" w:rsidP="00F31A58">
      <w:pPr>
        <w:pStyle w:val="KeepWithNext"/>
        <w:rPr>
          <w:rtl/>
          <w:lang w:eastAsia="he-IL"/>
        </w:rPr>
      </w:pPr>
    </w:p>
    <w:p w14:paraId="5685FAF1" w14:textId="62532002" w:rsidR="00F31A58" w:rsidRDefault="00F31A58" w:rsidP="00F31A58">
      <w:pPr>
        <w:rPr>
          <w:rtl/>
          <w:lang w:eastAsia="he-IL"/>
        </w:rPr>
      </w:pPr>
      <w:bookmarkStart w:id="19599" w:name="_ETM_Q1_11267075"/>
      <w:bookmarkStart w:id="19600" w:name="_ETM_Q1_11267092"/>
      <w:bookmarkEnd w:id="19599"/>
      <w:bookmarkEnd w:id="19600"/>
      <w:r>
        <w:rPr>
          <w:rFonts w:hint="cs"/>
          <w:rtl/>
          <w:lang w:eastAsia="he-IL"/>
        </w:rPr>
        <w:t xml:space="preserve">הנושא הזה בכל מקרה </w:t>
      </w:r>
      <w:bookmarkStart w:id="19601" w:name="_ETM_Q1_11269009"/>
      <w:bookmarkEnd w:id="19601"/>
      <w:r>
        <w:rPr>
          <w:rFonts w:hint="cs"/>
          <w:rtl/>
          <w:lang w:eastAsia="he-IL"/>
        </w:rPr>
        <w:t>נותר לבח</w:t>
      </w:r>
      <w:bookmarkStart w:id="19602" w:name="_ETM_Q1_11267880"/>
      <w:bookmarkEnd w:id="19602"/>
      <w:r>
        <w:rPr>
          <w:rFonts w:hint="cs"/>
          <w:rtl/>
          <w:lang w:eastAsia="he-IL"/>
        </w:rPr>
        <w:t xml:space="preserve">ינה. אתה מדבר על פסקה (2), לא על </w:t>
      </w:r>
      <w:bookmarkStart w:id="19603" w:name="_ETM_Q1_11269848"/>
      <w:bookmarkEnd w:id="19603"/>
      <w:r>
        <w:rPr>
          <w:rFonts w:hint="cs"/>
          <w:rtl/>
          <w:lang w:eastAsia="he-IL"/>
        </w:rPr>
        <w:t xml:space="preserve">פסקה </w:t>
      </w:r>
      <w:bookmarkStart w:id="19604" w:name="_ETM_Q1_11270337"/>
      <w:bookmarkEnd w:id="19604"/>
      <w:r>
        <w:rPr>
          <w:rFonts w:hint="cs"/>
          <w:rtl/>
          <w:lang w:eastAsia="he-IL"/>
        </w:rPr>
        <w:t>(3), נכון?</w:t>
      </w:r>
    </w:p>
    <w:p w14:paraId="171A9F93" w14:textId="77777777" w:rsidR="00F31A58" w:rsidRDefault="00F31A58" w:rsidP="00F31A58">
      <w:pPr>
        <w:rPr>
          <w:rtl/>
          <w:lang w:eastAsia="he-IL"/>
        </w:rPr>
      </w:pPr>
      <w:bookmarkStart w:id="19605" w:name="_ETM_Q1_11272161"/>
      <w:bookmarkStart w:id="19606" w:name="_ETM_Q1_11272215"/>
      <w:bookmarkEnd w:id="19605"/>
      <w:bookmarkEnd w:id="19606"/>
    </w:p>
    <w:p w14:paraId="0E3889CE" w14:textId="11CDD49A" w:rsidR="00F31A58" w:rsidRDefault="00F31A58" w:rsidP="00F31A58">
      <w:pPr>
        <w:pStyle w:val="af9"/>
        <w:keepNext/>
        <w:rPr>
          <w:rtl/>
          <w:lang w:eastAsia="he-IL"/>
        </w:rPr>
      </w:pPr>
      <w:bookmarkStart w:id="19607" w:name="ET_guest_יוסף_כהן__1780"/>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607"/>
    </w:p>
    <w:p w14:paraId="10943768" w14:textId="77777777" w:rsidR="00F31A58" w:rsidRDefault="00F31A58" w:rsidP="00F31A58">
      <w:pPr>
        <w:pStyle w:val="KeepWithNext"/>
        <w:rPr>
          <w:rtl/>
          <w:lang w:eastAsia="he-IL"/>
        </w:rPr>
      </w:pPr>
    </w:p>
    <w:p w14:paraId="1FCBD98F" w14:textId="71B9FC03" w:rsidR="00F31A58" w:rsidRDefault="00F31A58" w:rsidP="00F31A58">
      <w:pPr>
        <w:rPr>
          <w:rtl/>
          <w:lang w:eastAsia="he-IL"/>
        </w:rPr>
      </w:pPr>
      <w:bookmarkStart w:id="19608" w:name="_ETM_Q1_11271406"/>
      <w:bookmarkStart w:id="19609" w:name="_ETM_Q1_11271438"/>
      <w:bookmarkEnd w:id="19608"/>
      <w:bookmarkEnd w:id="19609"/>
      <w:r>
        <w:rPr>
          <w:rFonts w:hint="cs"/>
          <w:rtl/>
          <w:lang w:eastAsia="he-IL"/>
        </w:rPr>
        <w:t>כן. אבל אני נות</w:t>
      </w:r>
      <w:bookmarkStart w:id="19610" w:name="_ETM_Q1_11271805"/>
      <w:bookmarkEnd w:id="19610"/>
      <w:r>
        <w:rPr>
          <w:rFonts w:hint="cs"/>
          <w:rtl/>
          <w:lang w:eastAsia="he-IL"/>
        </w:rPr>
        <w:t>ן פה נופך נוסף. אתם</w:t>
      </w:r>
      <w:bookmarkStart w:id="19611" w:name="_ETM_Q1_11274297"/>
      <w:bookmarkEnd w:id="19611"/>
      <w:r>
        <w:rPr>
          <w:rFonts w:hint="cs"/>
          <w:rtl/>
          <w:lang w:eastAsia="he-IL"/>
        </w:rPr>
        <w:t xml:space="preserve"> לא דיברת</w:t>
      </w:r>
      <w:bookmarkStart w:id="19612" w:name="_ETM_Q1_11273193"/>
      <w:bookmarkEnd w:id="19612"/>
      <w:r>
        <w:rPr>
          <w:rFonts w:hint="cs"/>
          <w:rtl/>
          <w:lang w:eastAsia="he-IL"/>
        </w:rPr>
        <w:t xml:space="preserve">ם על זה. </w:t>
      </w:r>
    </w:p>
    <w:p w14:paraId="103A9C32" w14:textId="77777777" w:rsidR="00F31A58" w:rsidRDefault="00F31A58" w:rsidP="00F31A58">
      <w:pPr>
        <w:rPr>
          <w:rtl/>
          <w:lang w:eastAsia="he-IL"/>
        </w:rPr>
      </w:pPr>
      <w:bookmarkStart w:id="19613" w:name="_ETM_Q1_11274393"/>
      <w:bookmarkStart w:id="19614" w:name="_ETM_Q1_11274457"/>
      <w:bookmarkStart w:id="19615" w:name="_ETM_Q1_11275225"/>
      <w:bookmarkEnd w:id="19613"/>
      <w:bookmarkEnd w:id="19614"/>
      <w:bookmarkEnd w:id="19615"/>
    </w:p>
    <w:p w14:paraId="5A2514E7" w14:textId="65F8FB0C" w:rsidR="00F31A58" w:rsidRDefault="00F31A58" w:rsidP="00F31A58">
      <w:pPr>
        <w:pStyle w:val="af6"/>
        <w:keepNext/>
        <w:rPr>
          <w:rtl/>
        </w:rPr>
      </w:pPr>
      <w:bookmarkStart w:id="19616" w:name="ET_yor_5159_1781"/>
      <w:r w:rsidRPr="00F31A58">
        <w:rPr>
          <w:rStyle w:val="TagStyle"/>
          <w:rtl/>
        </w:rPr>
        <w:t xml:space="preserve"> &lt;&lt; יור &gt;&gt; </w:t>
      </w:r>
      <w:r>
        <w:rPr>
          <w:rtl/>
        </w:rPr>
        <w:t>היו"ר דוד ביטן:</w:t>
      </w:r>
      <w:r w:rsidRPr="00F31A58">
        <w:rPr>
          <w:rStyle w:val="TagStyle"/>
          <w:rtl/>
        </w:rPr>
        <w:t xml:space="preserve"> &lt;&lt; יור &gt;&gt;</w:t>
      </w:r>
      <w:r w:rsidR="006550BD">
        <w:rPr>
          <w:rtl/>
        </w:rPr>
        <w:t xml:space="preserve"> </w:t>
      </w:r>
      <w:r>
        <w:rPr>
          <w:rtl/>
        </w:rPr>
        <w:t xml:space="preserve"> </w:t>
      </w:r>
      <w:bookmarkEnd w:id="19616"/>
    </w:p>
    <w:p w14:paraId="6948B30B" w14:textId="77777777" w:rsidR="00F31A58" w:rsidRDefault="00F31A58" w:rsidP="00F31A58">
      <w:pPr>
        <w:pStyle w:val="KeepWithNext"/>
        <w:rPr>
          <w:rtl/>
          <w:lang w:eastAsia="he-IL"/>
        </w:rPr>
      </w:pPr>
    </w:p>
    <w:p w14:paraId="7AE82181" w14:textId="4BD35EE2" w:rsidR="00F31A58" w:rsidRDefault="00F31A58" w:rsidP="00F31A58">
      <w:pPr>
        <w:rPr>
          <w:rtl/>
          <w:lang w:eastAsia="he-IL"/>
        </w:rPr>
      </w:pPr>
      <w:bookmarkStart w:id="19617" w:name="_ETM_Q1_11275543"/>
      <w:bookmarkStart w:id="19618" w:name="_ETM_Q1_11275565"/>
      <w:bookmarkStart w:id="19619" w:name="_ETM_Q1_11273578"/>
      <w:bookmarkEnd w:id="19617"/>
      <w:bookmarkEnd w:id="19618"/>
      <w:bookmarkEnd w:id="19619"/>
      <w:r>
        <w:rPr>
          <w:rFonts w:hint="cs"/>
          <w:rtl/>
          <w:lang w:eastAsia="he-IL"/>
        </w:rPr>
        <w:t>זה הנושא שאמרנו שנשאיר</w:t>
      </w:r>
      <w:bookmarkStart w:id="19620" w:name="_ETM_Q1_11274626"/>
      <w:bookmarkEnd w:id="19620"/>
      <w:r>
        <w:rPr>
          <w:rFonts w:hint="cs"/>
          <w:rtl/>
          <w:lang w:eastAsia="he-IL"/>
        </w:rPr>
        <w:t xml:space="preserve"> את זה</w:t>
      </w:r>
      <w:bookmarkStart w:id="19621" w:name="_ETM_Q1_11275345"/>
      <w:bookmarkStart w:id="19622" w:name="_ETM_Q1_11274359"/>
      <w:bookmarkStart w:id="19623" w:name="_ETM_Q1_11274677"/>
      <w:bookmarkEnd w:id="19621"/>
      <w:bookmarkEnd w:id="19622"/>
      <w:bookmarkEnd w:id="19623"/>
      <w:r>
        <w:rPr>
          <w:rFonts w:hint="cs"/>
          <w:rtl/>
          <w:lang w:eastAsia="he-IL"/>
        </w:rPr>
        <w:t>?</w:t>
      </w:r>
    </w:p>
    <w:p w14:paraId="3C0E291B" w14:textId="77777777" w:rsidR="00F31A58" w:rsidRDefault="00F31A58" w:rsidP="00F31A58">
      <w:pPr>
        <w:rPr>
          <w:rtl/>
          <w:lang w:eastAsia="he-IL"/>
        </w:rPr>
      </w:pPr>
      <w:bookmarkStart w:id="19624" w:name="_ETM_Q1_11277662"/>
      <w:bookmarkStart w:id="19625" w:name="_ETM_Q1_11277714"/>
      <w:bookmarkStart w:id="19626" w:name="_ETM_Q1_11277853"/>
      <w:bookmarkStart w:id="19627" w:name="_ETM_Q1_11276458"/>
      <w:bookmarkEnd w:id="19624"/>
      <w:bookmarkEnd w:id="19625"/>
      <w:bookmarkEnd w:id="19626"/>
      <w:bookmarkEnd w:id="19627"/>
    </w:p>
    <w:p w14:paraId="25A428BA" w14:textId="44FBDE7F" w:rsidR="00F31A58" w:rsidRDefault="00F31A58" w:rsidP="00F31A58">
      <w:pPr>
        <w:pStyle w:val="af9"/>
        <w:keepNext/>
        <w:rPr>
          <w:rtl/>
          <w:lang w:eastAsia="he-IL"/>
        </w:rPr>
      </w:pPr>
      <w:bookmarkStart w:id="19628" w:name="ET_guest_אבי_רימון_1782"/>
      <w:r w:rsidRPr="00F31A58">
        <w:rPr>
          <w:rStyle w:val="TagStyle"/>
          <w:rtl/>
        </w:rPr>
        <w:t xml:space="preserve"> &lt;&lt; אורח &gt;&gt; </w:t>
      </w:r>
      <w:r>
        <w:rPr>
          <w:rtl/>
          <w:lang w:eastAsia="he-IL"/>
        </w:rPr>
        <w:t>אבי רימון:</w:t>
      </w:r>
      <w:r w:rsidRPr="00F31A58">
        <w:rPr>
          <w:rStyle w:val="TagStyle"/>
          <w:rtl/>
        </w:rPr>
        <w:t xml:space="preserve"> &lt;&lt; אורח &gt;&gt;</w:t>
      </w:r>
      <w:r w:rsidR="006550BD">
        <w:rPr>
          <w:rtl/>
          <w:lang w:eastAsia="he-IL"/>
        </w:rPr>
        <w:t xml:space="preserve"> </w:t>
      </w:r>
      <w:r>
        <w:rPr>
          <w:rtl/>
          <w:lang w:eastAsia="he-IL"/>
        </w:rPr>
        <w:t xml:space="preserve"> </w:t>
      </w:r>
      <w:bookmarkEnd w:id="19628"/>
    </w:p>
    <w:p w14:paraId="32183A75" w14:textId="77777777" w:rsidR="00F31A58" w:rsidRDefault="00F31A58" w:rsidP="00F31A58">
      <w:pPr>
        <w:pStyle w:val="KeepWithNext"/>
        <w:rPr>
          <w:rtl/>
          <w:lang w:eastAsia="he-IL"/>
        </w:rPr>
      </w:pPr>
    </w:p>
    <w:p w14:paraId="752B29C7" w14:textId="7F7ABFFD" w:rsidR="00F31A58" w:rsidRDefault="00F31A58" w:rsidP="00F31A58">
      <w:pPr>
        <w:rPr>
          <w:rtl/>
          <w:lang w:eastAsia="he-IL"/>
        </w:rPr>
      </w:pPr>
      <w:bookmarkStart w:id="19629" w:name="_ETM_Q1_11279311"/>
      <w:bookmarkStart w:id="19630" w:name="_ETM_Q1_11279331"/>
      <w:bookmarkEnd w:id="19629"/>
      <w:bookmarkEnd w:id="19630"/>
      <w:r>
        <w:rPr>
          <w:rFonts w:hint="cs"/>
          <w:rtl/>
          <w:lang w:eastAsia="he-IL"/>
        </w:rPr>
        <w:t>מאחר שמד</w:t>
      </w:r>
      <w:bookmarkStart w:id="19631" w:name="_ETM_Q1_11278288"/>
      <w:bookmarkEnd w:id="19631"/>
      <w:r>
        <w:rPr>
          <w:rFonts w:hint="cs"/>
          <w:rtl/>
          <w:lang w:eastAsia="he-IL"/>
        </w:rPr>
        <w:t xml:space="preserve">ובר בתאגיד אז </w:t>
      </w:r>
      <w:bookmarkStart w:id="19632" w:name="_ETM_Q1_11279250"/>
      <w:bookmarkEnd w:id="19632"/>
      <w:r>
        <w:rPr>
          <w:rFonts w:hint="cs"/>
          <w:rtl/>
          <w:lang w:eastAsia="he-IL"/>
        </w:rPr>
        <w:t xml:space="preserve">במונחים כאלה, כאשר תאגיד מתפרק, אז </w:t>
      </w:r>
      <w:bookmarkStart w:id="19633" w:name="_ETM_Q1_11284837"/>
      <w:bookmarkEnd w:id="19633"/>
      <w:r>
        <w:rPr>
          <w:rFonts w:hint="cs"/>
          <w:rtl/>
          <w:lang w:eastAsia="he-IL"/>
        </w:rPr>
        <w:t>זה מגיע לבית המשפט</w:t>
      </w:r>
      <w:bookmarkStart w:id="19634" w:name="_ETM_Q1_11284997"/>
      <w:bookmarkEnd w:id="19634"/>
      <w:r>
        <w:rPr>
          <w:rFonts w:hint="cs"/>
          <w:rtl/>
          <w:lang w:eastAsia="he-IL"/>
        </w:rPr>
        <w:t xml:space="preserve"> ובית המשפט קובע הוראות. בין</w:t>
      </w:r>
      <w:bookmarkStart w:id="19635" w:name="_ETM_Q1_11286660"/>
      <w:bookmarkStart w:id="19636" w:name="_ETM_Q1_11286883"/>
      <w:bookmarkEnd w:id="19635"/>
      <w:bookmarkEnd w:id="19636"/>
      <w:r>
        <w:rPr>
          <w:rFonts w:hint="cs"/>
          <w:rtl/>
          <w:lang w:eastAsia="he-IL"/>
        </w:rPr>
        <w:t xml:space="preserve"> יתר ההוראות זה העברה </w:t>
      </w:r>
      <w:bookmarkStart w:id="19637" w:name="_ETM_Q1_11287666"/>
      <w:bookmarkEnd w:id="19637"/>
      <w:r>
        <w:rPr>
          <w:rFonts w:hint="cs"/>
          <w:rtl/>
          <w:lang w:eastAsia="he-IL"/>
        </w:rPr>
        <w:t xml:space="preserve">של סמכויות ונכסים וזכויות. </w:t>
      </w:r>
      <w:bookmarkStart w:id="19638" w:name="_ETM_Q1_11293785"/>
      <w:bookmarkEnd w:id="19638"/>
    </w:p>
    <w:p w14:paraId="5475B70C" w14:textId="77777777" w:rsidR="00F31A58" w:rsidRDefault="00F31A58" w:rsidP="00F31A58">
      <w:pPr>
        <w:rPr>
          <w:rtl/>
          <w:lang w:eastAsia="he-IL"/>
        </w:rPr>
      </w:pPr>
      <w:bookmarkStart w:id="19639" w:name="_ETM_Q1_11293844"/>
      <w:bookmarkEnd w:id="19639"/>
    </w:p>
    <w:p w14:paraId="5DDD2FD6" w14:textId="72891452" w:rsidR="00F31A58" w:rsidRDefault="00F31A58" w:rsidP="00F31A58">
      <w:pPr>
        <w:pStyle w:val="af9"/>
        <w:keepNext/>
        <w:rPr>
          <w:rtl/>
          <w:lang w:eastAsia="he-IL"/>
        </w:rPr>
      </w:pPr>
      <w:bookmarkStart w:id="19640" w:name="ET_guest_יוסף_כהן__1783"/>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640"/>
    </w:p>
    <w:p w14:paraId="2C9C2FD9" w14:textId="77777777" w:rsidR="00F31A58" w:rsidRDefault="00F31A58" w:rsidP="00F31A58">
      <w:pPr>
        <w:pStyle w:val="KeepWithNext"/>
        <w:rPr>
          <w:rtl/>
          <w:lang w:eastAsia="he-IL"/>
        </w:rPr>
      </w:pPr>
    </w:p>
    <w:p w14:paraId="19886C16" w14:textId="5F76BBDF" w:rsidR="00F31A58" w:rsidRDefault="00F31A58" w:rsidP="00F31A58">
      <w:pPr>
        <w:rPr>
          <w:rtl/>
          <w:lang w:eastAsia="he-IL"/>
        </w:rPr>
      </w:pPr>
      <w:bookmarkStart w:id="19641" w:name="_ETM_Q1_11295092"/>
      <w:bookmarkStart w:id="19642" w:name="_ETM_Q1_11295118"/>
      <w:bookmarkEnd w:id="19641"/>
      <w:bookmarkEnd w:id="19642"/>
      <w:r>
        <w:rPr>
          <w:rFonts w:hint="cs"/>
          <w:rtl/>
          <w:lang w:eastAsia="he-IL"/>
        </w:rPr>
        <w:t>אבל</w:t>
      </w:r>
      <w:bookmarkStart w:id="19643" w:name="_ETM_Q1_11293711"/>
      <w:bookmarkEnd w:id="19643"/>
      <w:r>
        <w:rPr>
          <w:rFonts w:hint="cs"/>
          <w:rtl/>
          <w:lang w:eastAsia="he-IL"/>
        </w:rPr>
        <w:t xml:space="preserve"> אם</w:t>
      </w:r>
      <w:bookmarkStart w:id="19644" w:name="_ETM_Q1_11293958"/>
      <w:bookmarkEnd w:id="19644"/>
      <w:r>
        <w:rPr>
          <w:rFonts w:hint="cs"/>
          <w:rtl/>
          <w:lang w:eastAsia="he-IL"/>
        </w:rPr>
        <w:t xml:space="preserve"> למשל אותו תאגיד </w:t>
      </w:r>
      <w:bookmarkStart w:id="19645" w:name="_ETM_Q1_11294462"/>
      <w:bookmarkEnd w:id="19645"/>
      <w:r>
        <w:rPr>
          <w:rFonts w:hint="cs"/>
          <w:rtl/>
          <w:lang w:eastAsia="he-IL"/>
        </w:rPr>
        <w:t>הסתאב, לא במקרה</w:t>
      </w:r>
      <w:bookmarkStart w:id="19646" w:name="_ETM_Q1_11295776"/>
      <w:bookmarkEnd w:id="19646"/>
      <w:r>
        <w:rPr>
          <w:rFonts w:hint="cs"/>
          <w:rtl/>
          <w:lang w:eastAsia="he-IL"/>
        </w:rPr>
        <w:t xml:space="preserve"> שרק חלק חושבים. כולם </w:t>
      </w:r>
      <w:bookmarkStart w:id="19647" w:name="_ETM_Q1_11298348"/>
      <w:bookmarkEnd w:id="19647"/>
      <w:r>
        <w:rPr>
          <w:rFonts w:hint="cs"/>
          <w:rtl/>
          <w:lang w:eastAsia="he-IL"/>
        </w:rPr>
        <w:t>הגיעו למס</w:t>
      </w:r>
      <w:bookmarkStart w:id="19648" w:name="_ETM_Q1_11297739"/>
      <w:bookmarkEnd w:id="19648"/>
      <w:r>
        <w:rPr>
          <w:rFonts w:hint="cs"/>
          <w:rtl/>
          <w:lang w:eastAsia="he-IL"/>
        </w:rPr>
        <w:t>קנה שהת</w:t>
      </w:r>
      <w:bookmarkStart w:id="19649" w:name="_ETM_Q1_11298494"/>
      <w:bookmarkEnd w:id="19649"/>
      <w:r>
        <w:rPr>
          <w:rFonts w:hint="cs"/>
          <w:rtl/>
          <w:lang w:eastAsia="he-IL"/>
        </w:rPr>
        <w:t xml:space="preserve">אגיד הסתאב בצורה לא, אי אפשר אולי, </w:t>
      </w:r>
      <w:bookmarkStart w:id="19650" w:name="_ETM_Q1_11304443"/>
      <w:bookmarkEnd w:id="19650"/>
      <w:r>
        <w:rPr>
          <w:rFonts w:hint="cs"/>
          <w:rtl/>
          <w:lang w:eastAsia="he-IL"/>
        </w:rPr>
        <w:t>רשם העמ</w:t>
      </w:r>
      <w:bookmarkStart w:id="19651" w:name="_ETM_Q1_11303252"/>
      <w:bookmarkEnd w:id="19651"/>
      <w:r>
        <w:rPr>
          <w:rFonts w:hint="cs"/>
          <w:rtl/>
          <w:lang w:eastAsia="he-IL"/>
        </w:rPr>
        <w:t xml:space="preserve">ותות לא יודע להצביע על איזה נקודות מסוימות. אבל </w:t>
      </w:r>
      <w:bookmarkStart w:id="19652" w:name="_ETM_Q1_11308987"/>
      <w:bookmarkEnd w:id="19652"/>
      <w:r>
        <w:rPr>
          <w:rFonts w:hint="cs"/>
          <w:rtl/>
          <w:lang w:eastAsia="he-IL"/>
        </w:rPr>
        <w:t xml:space="preserve">רוב הלקוחות שלכם לא </w:t>
      </w:r>
      <w:bookmarkStart w:id="19653" w:name="_ETM_Q1_11309163"/>
      <w:bookmarkEnd w:id="19653"/>
      <w:r>
        <w:rPr>
          <w:rFonts w:hint="cs"/>
          <w:rtl/>
          <w:lang w:eastAsia="he-IL"/>
        </w:rPr>
        <w:t>מרוצים. אתם לא נ</w:t>
      </w:r>
      <w:bookmarkStart w:id="19654" w:name="_ETM_Q1_11310631"/>
      <w:bookmarkEnd w:id="19654"/>
      <w:r>
        <w:rPr>
          <w:rFonts w:hint="cs"/>
          <w:rtl/>
          <w:lang w:eastAsia="he-IL"/>
        </w:rPr>
        <w:t>ותנים לזה</w:t>
      </w:r>
      <w:bookmarkStart w:id="19655" w:name="_ETM_Q1_11312231"/>
      <w:bookmarkEnd w:id="19655"/>
      <w:r>
        <w:rPr>
          <w:rFonts w:hint="cs"/>
          <w:rtl/>
          <w:lang w:eastAsia="he-IL"/>
        </w:rPr>
        <w:t xml:space="preserve"> מענה. </w:t>
      </w:r>
      <w:bookmarkStart w:id="19656" w:name="_ETM_Q1_11312983"/>
      <w:bookmarkEnd w:id="19656"/>
    </w:p>
    <w:p w14:paraId="1C9BC5BA" w14:textId="77777777" w:rsidR="00F31A58" w:rsidRDefault="00F31A58" w:rsidP="00F31A58">
      <w:pPr>
        <w:rPr>
          <w:rtl/>
          <w:lang w:eastAsia="he-IL"/>
        </w:rPr>
      </w:pPr>
      <w:bookmarkStart w:id="19657" w:name="_ETM_Q1_11313043"/>
      <w:bookmarkStart w:id="19658" w:name="_ETM_Q1_11312019"/>
      <w:bookmarkEnd w:id="19657"/>
      <w:bookmarkEnd w:id="19658"/>
    </w:p>
    <w:p w14:paraId="71A74328" w14:textId="422FB480" w:rsidR="00F31A58" w:rsidRDefault="00F31A58" w:rsidP="00F31A58">
      <w:pPr>
        <w:pStyle w:val="af9"/>
        <w:keepNext/>
        <w:rPr>
          <w:rtl/>
          <w:lang w:eastAsia="he-IL"/>
        </w:rPr>
      </w:pPr>
      <w:bookmarkStart w:id="19659" w:name="ET_guest_אבי_רימון_1784"/>
      <w:r w:rsidRPr="00F31A58">
        <w:rPr>
          <w:rStyle w:val="TagStyle"/>
          <w:rtl/>
        </w:rPr>
        <w:t xml:space="preserve"> &lt;&lt; אורח &gt;&gt; </w:t>
      </w:r>
      <w:r>
        <w:rPr>
          <w:rtl/>
          <w:lang w:eastAsia="he-IL"/>
        </w:rPr>
        <w:t>אבי רימון:</w:t>
      </w:r>
      <w:r w:rsidRPr="00F31A58">
        <w:rPr>
          <w:rStyle w:val="TagStyle"/>
          <w:rtl/>
        </w:rPr>
        <w:t xml:space="preserve"> &lt;&lt; אורח &gt;&gt;</w:t>
      </w:r>
      <w:r w:rsidR="006550BD">
        <w:rPr>
          <w:rtl/>
          <w:lang w:eastAsia="he-IL"/>
        </w:rPr>
        <w:t xml:space="preserve"> </w:t>
      </w:r>
      <w:r>
        <w:rPr>
          <w:rtl/>
          <w:lang w:eastAsia="he-IL"/>
        </w:rPr>
        <w:t xml:space="preserve"> </w:t>
      </w:r>
      <w:bookmarkEnd w:id="19659"/>
    </w:p>
    <w:p w14:paraId="71F2632A" w14:textId="77777777" w:rsidR="00F31A58" w:rsidRDefault="00F31A58" w:rsidP="00F31A58">
      <w:pPr>
        <w:pStyle w:val="KeepWithNext"/>
        <w:rPr>
          <w:rtl/>
          <w:lang w:eastAsia="he-IL"/>
        </w:rPr>
      </w:pPr>
    </w:p>
    <w:p w14:paraId="160E162A" w14:textId="067B3499" w:rsidR="00F31A58" w:rsidRDefault="00F31A58" w:rsidP="00F31A58">
      <w:pPr>
        <w:rPr>
          <w:rtl/>
          <w:lang w:eastAsia="he-IL"/>
        </w:rPr>
      </w:pPr>
      <w:bookmarkStart w:id="19660" w:name="_ETM_Q1_11312306"/>
      <w:bookmarkStart w:id="19661" w:name="_ETM_Q1_11312329"/>
      <w:bookmarkEnd w:id="19660"/>
      <w:bookmarkEnd w:id="19661"/>
      <w:r>
        <w:rPr>
          <w:rFonts w:hint="cs"/>
          <w:rtl/>
          <w:lang w:eastAsia="he-IL"/>
        </w:rPr>
        <w:t>אז רוב הלקוחות שלנ</w:t>
      </w:r>
      <w:bookmarkStart w:id="19662" w:name="_ETM_Q1_11313130"/>
      <w:bookmarkEnd w:id="19662"/>
      <w:r>
        <w:rPr>
          <w:rFonts w:hint="cs"/>
          <w:rtl/>
          <w:lang w:eastAsia="he-IL"/>
        </w:rPr>
        <w:t xml:space="preserve">ו מאוד מרוצים. </w:t>
      </w:r>
    </w:p>
    <w:p w14:paraId="291112BA" w14:textId="77777777" w:rsidR="00F31A58" w:rsidRDefault="00F31A58" w:rsidP="00F31A58">
      <w:pPr>
        <w:rPr>
          <w:rtl/>
          <w:lang w:eastAsia="he-IL"/>
        </w:rPr>
      </w:pPr>
      <w:bookmarkStart w:id="19663" w:name="_ETM_Q1_11315560"/>
      <w:bookmarkStart w:id="19664" w:name="_ETM_Q1_11315617"/>
      <w:bookmarkStart w:id="19665" w:name="_ETM_Q1_11316561"/>
      <w:bookmarkEnd w:id="19663"/>
      <w:bookmarkEnd w:id="19664"/>
      <w:bookmarkEnd w:id="19665"/>
    </w:p>
    <w:p w14:paraId="46157E1C" w14:textId="318A3FAF" w:rsidR="00F31A58" w:rsidRDefault="00F31A58" w:rsidP="00F31A58">
      <w:pPr>
        <w:pStyle w:val="af9"/>
        <w:keepNext/>
        <w:rPr>
          <w:rtl/>
          <w:lang w:eastAsia="he-IL"/>
        </w:rPr>
      </w:pPr>
      <w:bookmarkStart w:id="19666" w:name="ET_guest_יוסף_כהן__1785"/>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666"/>
    </w:p>
    <w:p w14:paraId="1E80962F" w14:textId="77777777" w:rsidR="00F31A58" w:rsidRDefault="00F31A58" w:rsidP="00F31A58">
      <w:pPr>
        <w:pStyle w:val="KeepWithNext"/>
        <w:rPr>
          <w:rtl/>
          <w:lang w:eastAsia="he-IL"/>
        </w:rPr>
      </w:pPr>
    </w:p>
    <w:p w14:paraId="32BF5BCF" w14:textId="3D606865" w:rsidR="00F31A58" w:rsidRDefault="00F31A58" w:rsidP="00F31A58">
      <w:pPr>
        <w:rPr>
          <w:rtl/>
          <w:lang w:eastAsia="he-IL"/>
        </w:rPr>
      </w:pPr>
      <w:bookmarkStart w:id="19667" w:name="_ETM_Q1_11316888"/>
      <w:bookmarkStart w:id="19668" w:name="_ETM_Q1_11316914"/>
      <w:bookmarkEnd w:id="19667"/>
      <w:bookmarkEnd w:id="19668"/>
      <w:r>
        <w:rPr>
          <w:rFonts w:hint="cs"/>
          <w:rtl/>
          <w:lang w:eastAsia="he-IL"/>
        </w:rPr>
        <w:t>אני לא מד</w:t>
      </w:r>
      <w:bookmarkStart w:id="19669" w:name="_ETM_Q1_11315759"/>
      <w:bookmarkEnd w:id="19669"/>
      <w:r>
        <w:rPr>
          <w:rFonts w:hint="cs"/>
          <w:rtl/>
          <w:lang w:eastAsia="he-IL"/>
        </w:rPr>
        <w:t>בר,</w:t>
      </w:r>
      <w:bookmarkStart w:id="19670" w:name="_ETM_Q1_11316032"/>
      <w:bookmarkEnd w:id="19670"/>
      <w:r>
        <w:rPr>
          <w:rFonts w:hint="cs"/>
          <w:rtl/>
          <w:lang w:eastAsia="he-IL"/>
        </w:rPr>
        <w:t xml:space="preserve"> שנייה. </w:t>
      </w:r>
      <w:bookmarkStart w:id="19671" w:name="_ETM_Q1_11315910"/>
      <w:bookmarkStart w:id="19672" w:name="_ETM_Q1_11316130"/>
      <w:bookmarkStart w:id="19673" w:name="_ETM_Q1_11316181"/>
      <w:bookmarkStart w:id="19674" w:name="_ETM_Q1_11314317"/>
      <w:bookmarkStart w:id="19675" w:name="_ETM_Q1_11315527"/>
      <w:bookmarkEnd w:id="19671"/>
      <w:bookmarkEnd w:id="19672"/>
      <w:bookmarkEnd w:id="19673"/>
      <w:bookmarkEnd w:id="19674"/>
      <w:bookmarkEnd w:id="19675"/>
    </w:p>
    <w:p w14:paraId="04B3E01D" w14:textId="77777777" w:rsidR="00281150" w:rsidRDefault="00281150" w:rsidP="00281150">
      <w:pPr>
        <w:rPr>
          <w:rFonts w:ascii="David" w:hAnsi="David"/>
          <w:u w:val="single"/>
          <w:rtl/>
          <w:lang w:eastAsia="he-IL"/>
        </w:rPr>
      </w:pPr>
      <w:bookmarkStart w:id="19676" w:name="_ETM_Q1_11317238"/>
      <w:bookmarkStart w:id="19677" w:name="_ETM_Q1_11323214"/>
      <w:bookmarkEnd w:id="19676"/>
      <w:bookmarkEnd w:id="19677"/>
    </w:p>
    <w:p w14:paraId="49E3F338" w14:textId="3C03F41F" w:rsidR="00281150" w:rsidRPr="00281150" w:rsidRDefault="00281150" w:rsidP="00281150">
      <w:pPr>
        <w:pStyle w:val="af9"/>
        <w:keepNext/>
        <w:rPr>
          <w:rtl/>
          <w:lang w:eastAsia="he-IL"/>
        </w:rPr>
      </w:pPr>
      <w:bookmarkStart w:id="19678" w:name="ET_guest_מנחם_לנצנר_2321"/>
      <w:r w:rsidRPr="00281150">
        <w:rPr>
          <w:rStyle w:val="TagStyle"/>
          <w:rtl/>
        </w:rPr>
        <w:t xml:space="preserve"> &lt;&lt; אורח &gt;&gt; </w:t>
      </w:r>
      <w:r>
        <w:rPr>
          <w:rtl/>
          <w:lang w:eastAsia="he-IL"/>
        </w:rPr>
        <w:t>מנחם לנצנר:</w:t>
      </w:r>
      <w:r w:rsidRPr="00281150">
        <w:rPr>
          <w:rStyle w:val="TagStyle"/>
          <w:rtl/>
        </w:rPr>
        <w:t xml:space="preserve"> &lt;&lt; אורח &gt;&gt;</w:t>
      </w:r>
      <w:r w:rsidR="006550BD">
        <w:rPr>
          <w:rtl/>
          <w:lang w:eastAsia="he-IL"/>
        </w:rPr>
        <w:t xml:space="preserve"> </w:t>
      </w:r>
      <w:r>
        <w:rPr>
          <w:rtl/>
          <w:lang w:eastAsia="he-IL"/>
        </w:rPr>
        <w:t xml:space="preserve"> </w:t>
      </w:r>
      <w:bookmarkStart w:id="19679" w:name="_ETM_Q1_11323604"/>
      <w:bookmarkStart w:id="19680" w:name="_ETM_Q1_11323633"/>
      <w:bookmarkEnd w:id="19678"/>
      <w:bookmarkEnd w:id="19679"/>
      <w:bookmarkEnd w:id="19680"/>
    </w:p>
    <w:p w14:paraId="01C6A18B" w14:textId="77777777" w:rsidR="00F31A58" w:rsidRDefault="00F31A58" w:rsidP="00F31A58">
      <w:pPr>
        <w:pStyle w:val="KeepWithNext"/>
        <w:rPr>
          <w:rtl/>
          <w:lang w:eastAsia="he-IL"/>
        </w:rPr>
      </w:pPr>
    </w:p>
    <w:p w14:paraId="1755D77D" w14:textId="55975D1C" w:rsidR="00F31A58" w:rsidRDefault="00F31A58" w:rsidP="00F31A58">
      <w:pPr>
        <w:rPr>
          <w:rtl/>
          <w:lang w:eastAsia="he-IL"/>
        </w:rPr>
      </w:pPr>
      <w:bookmarkStart w:id="19681" w:name="_ETM_Q1_11318744"/>
      <w:bookmarkStart w:id="19682" w:name="_ETM_Q1_11318874"/>
      <w:bookmarkEnd w:id="19681"/>
      <w:bookmarkEnd w:id="19682"/>
      <w:r>
        <w:rPr>
          <w:rFonts w:hint="cs"/>
          <w:rtl/>
          <w:lang w:eastAsia="he-IL"/>
        </w:rPr>
        <w:t>יש</w:t>
      </w:r>
      <w:bookmarkStart w:id="19683" w:name="_ETM_Q1_11317084"/>
      <w:bookmarkEnd w:id="19683"/>
      <w:r>
        <w:rPr>
          <w:rFonts w:hint="cs"/>
          <w:rtl/>
          <w:lang w:eastAsia="he-IL"/>
        </w:rPr>
        <w:t xml:space="preserve"> לנו 50</w:t>
      </w:r>
      <w:bookmarkStart w:id="19684" w:name="_ETM_Q1_11316277"/>
      <w:bookmarkEnd w:id="19684"/>
      <w:r>
        <w:rPr>
          <w:rFonts w:hint="cs"/>
          <w:rtl/>
          <w:lang w:eastAsia="he-IL"/>
        </w:rPr>
        <w:t>,000 חתימות של לקוחות לא</w:t>
      </w:r>
      <w:bookmarkStart w:id="19685" w:name="_ETM_Q1_11319674"/>
      <w:bookmarkEnd w:id="19685"/>
      <w:r>
        <w:rPr>
          <w:rFonts w:hint="cs"/>
          <w:rtl/>
          <w:lang w:eastAsia="he-IL"/>
        </w:rPr>
        <w:t xml:space="preserve"> מרוצים, לפחו</w:t>
      </w:r>
      <w:bookmarkStart w:id="19686" w:name="_ETM_Q1_11319434"/>
      <w:bookmarkEnd w:id="19686"/>
      <w:r>
        <w:rPr>
          <w:rFonts w:hint="cs"/>
          <w:rtl/>
          <w:lang w:eastAsia="he-IL"/>
        </w:rPr>
        <w:t xml:space="preserve">ת. </w:t>
      </w:r>
      <w:bookmarkStart w:id="19687" w:name="_ETM_Q1_11319828"/>
      <w:bookmarkEnd w:id="19687"/>
    </w:p>
    <w:p w14:paraId="73ABBA01" w14:textId="77777777" w:rsidR="00F31A58" w:rsidRDefault="00F31A58" w:rsidP="00F31A58">
      <w:pPr>
        <w:rPr>
          <w:rtl/>
          <w:lang w:eastAsia="he-IL"/>
        </w:rPr>
      </w:pPr>
      <w:bookmarkStart w:id="19688" w:name="_ETM_Q1_11320081"/>
      <w:bookmarkEnd w:id="19688"/>
    </w:p>
    <w:p w14:paraId="437ABB6D" w14:textId="1D3728A2" w:rsidR="00F31A58" w:rsidRDefault="00F31A58" w:rsidP="00F31A58">
      <w:pPr>
        <w:pStyle w:val="af9"/>
        <w:keepNext/>
        <w:rPr>
          <w:rtl/>
          <w:lang w:eastAsia="he-IL"/>
        </w:rPr>
      </w:pPr>
      <w:bookmarkStart w:id="19689" w:name="ET_guest_יוסף_כהן__1789"/>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689"/>
    </w:p>
    <w:p w14:paraId="1D929EBD" w14:textId="77777777" w:rsidR="00F31A58" w:rsidRDefault="00F31A58" w:rsidP="00F31A58">
      <w:pPr>
        <w:pStyle w:val="KeepWithNext"/>
        <w:rPr>
          <w:rtl/>
          <w:lang w:eastAsia="he-IL"/>
        </w:rPr>
      </w:pPr>
    </w:p>
    <w:p w14:paraId="6843E096" w14:textId="320ED798" w:rsidR="00F31A58" w:rsidRDefault="00F31A58" w:rsidP="00F31A58">
      <w:pPr>
        <w:rPr>
          <w:rtl/>
          <w:lang w:eastAsia="he-IL"/>
        </w:rPr>
      </w:pPr>
      <w:r>
        <w:rPr>
          <w:rFonts w:hint="cs"/>
          <w:rtl/>
          <w:lang w:eastAsia="he-IL"/>
        </w:rPr>
        <w:t>א</w:t>
      </w:r>
      <w:bookmarkStart w:id="19690" w:name="_ETM_Q1_11320562"/>
      <w:bookmarkStart w:id="19691" w:name="_ETM_Q1_11320580"/>
      <w:bookmarkEnd w:id="19690"/>
      <w:bookmarkEnd w:id="19691"/>
      <w:r>
        <w:rPr>
          <w:rFonts w:hint="cs"/>
          <w:rtl/>
          <w:lang w:eastAsia="he-IL"/>
        </w:rPr>
        <w:t>נח</w:t>
      </w:r>
      <w:bookmarkStart w:id="19692" w:name="_ETM_Q1_11321184"/>
      <w:bookmarkStart w:id="19693" w:name="_ETM_Q1_11319493"/>
      <w:bookmarkEnd w:id="19692"/>
      <w:bookmarkEnd w:id="19693"/>
      <w:r>
        <w:rPr>
          <w:rFonts w:hint="cs"/>
          <w:rtl/>
          <w:lang w:eastAsia="he-IL"/>
        </w:rPr>
        <w:t xml:space="preserve">נו פחות מדברים פה בצורה אישית. אני לא </w:t>
      </w:r>
      <w:bookmarkStart w:id="19694" w:name="_ETM_Q1_11321553"/>
      <w:bookmarkStart w:id="19695" w:name="_ETM_Q1_11321770"/>
      <w:bookmarkEnd w:id="19694"/>
      <w:bookmarkEnd w:id="19695"/>
      <w:r>
        <w:rPr>
          <w:rFonts w:hint="cs"/>
          <w:rtl/>
          <w:lang w:eastAsia="he-IL"/>
        </w:rPr>
        <w:t xml:space="preserve">מדבר עליכם. אני מדבר באופן נורא עקרוני. </w:t>
      </w:r>
      <w:bookmarkStart w:id="19696" w:name="_ETM_Q1_11324418"/>
      <w:bookmarkStart w:id="19697" w:name="_ETM_Q1_11324802"/>
      <w:bookmarkStart w:id="19698" w:name="_ETM_Q1_11323758"/>
      <w:bookmarkStart w:id="19699" w:name="_ETM_Q1_11324599"/>
      <w:bookmarkEnd w:id="19696"/>
      <w:bookmarkEnd w:id="19697"/>
      <w:bookmarkEnd w:id="19698"/>
      <w:bookmarkEnd w:id="19699"/>
    </w:p>
    <w:p w14:paraId="38E2F41D" w14:textId="77777777" w:rsidR="00F31A58" w:rsidRDefault="00F31A58" w:rsidP="00F31A58">
      <w:pPr>
        <w:rPr>
          <w:rtl/>
          <w:lang w:eastAsia="he-IL"/>
        </w:rPr>
      </w:pPr>
      <w:bookmarkStart w:id="19700" w:name="_ETM_Q1_11324905"/>
      <w:bookmarkEnd w:id="19700"/>
    </w:p>
    <w:p w14:paraId="40F99F9C" w14:textId="758BE169" w:rsidR="00F31A58" w:rsidRDefault="00F31A58" w:rsidP="00F31A58">
      <w:pPr>
        <w:pStyle w:val="af9"/>
        <w:keepNext/>
        <w:rPr>
          <w:rtl/>
          <w:lang w:eastAsia="he-IL"/>
        </w:rPr>
      </w:pPr>
      <w:bookmarkStart w:id="19701" w:name="ET_guest_מנחם_לנצנר_1791"/>
      <w:r w:rsidRPr="00F31A58">
        <w:rPr>
          <w:rStyle w:val="TagStyle"/>
          <w:rtl/>
        </w:rPr>
        <w:t xml:space="preserve"> &lt;&lt; אורח &gt;&gt; </w:t>
      </w:r>
      <w:r>
        <w:rPr>
          <w:rtl/>
          <w:lang w:eastAsia="he-IL"/>
        </w:rPr>
        <w:t>מנחם לנצנר:</w:t>
      </w:r>
      <w:r w:rsidRPr="00F31A58">
        <w:rPr>
          <w:rStyle w:val="TagStyle"/>
          <w:rtl/>
        </w:rPr>
        <w:t xml:space="preserve"> &lt;&lt; אורח &gt;&gt;</w:t>
      </w:r>
      <w:r w:rsidR="006550BD">
        <w:rPr>
          <w:rtl/>
          <w:lang w:eastAsia="he-IL"/>
        </w:rPr>
        <w:t xml:space="preserve"> </w:t>
      </w:r>
      <w:r>
        <w:rPr>
          <w:rtl/>
          <w:lang w:eastAsia="he-IL"/>
        </w:rPr>
        <w:t xml:space="preserve"> </w:t>
      </w:r>
      <w:bookmarkEnd w:id="19701"/>
    </w:p>
    <w:p w14:paraId="7D462089" w14:textId="77777777" w:rsidR="00F31A58" w:rsidRDefault="00F31A58" w:rsidP="00F31A58">
      <w:pPr>
        <w:pStyle w:val="KeepWithNext"/>
        <w:rPr>
          <w:rtl/>
          <w:lang w:eastAsia="he-IL"/>
        </w:rPr>
      </w:pPr>
    </w:p>
    <w:p w14:paraId="71DCEFFE" w14:textId="4AE7E151" w:rsidR="00F31A58" w:rsidRDefault="00F31A58" w:rsidP="00F31A58">
      <w:pPr>
        <w:rPr>
          <w:rtl/>
          <w:lang w:eastAsia="he-IL"/>
        </w:rPr>
      </w:pPr>
      <w:bookmarkStart w:id="19702" w:name="_ETM_Q1_11326564"/>
      <w:bookmarkStart w:id="19703" w:name="_ETM_Q1_11326689"/>
      <w:bookmarkEnd w:id="19702"/>
      <w:bookmarkEnd w:id="19703"/>
      <w:r>
        <w:rPr>
          <w:rFonts w:hint="cs"/>
          <w:rtl/>
          <w:lang w:eastAsia="he-IL"/>
        </w:rPr>
        <w:t>הס</w:t>
      </w:r>
      <w:bookmarkStart w:id="19704" w:name="_ETM_Q1_11325007"/>
      <w:bookmarkEnd w:id="19704"/>
      <w:r>
        <w:rPr>
          <w:rFonts w:hint="cs"/>
          <w:rtl/>
          <w:lang w:eastAsia="he-IL"/>
        </w:rPr>
        <w:t>עיף זה רוצה</w:t>
      </w:r>
      <w:bookmarkStart w:id="19705" w:name="_ETM_Q1_11326089"/>
      <w:bookmarkEnd w:id="19705"/>
      <w:r>
        <w:rPr>
          <w:rFonts w:hint="cs"/>
          <w:rtl/>
          <w:lang w:eastAsia="he-IL"/>
        </w:rPr>
        <w:t xml:space="preserve"> לקחת 600,000 אנשים ולה</w:t>
      </w:r>
      <w:bookmarkStart w:id="19706" w:name="_ETM_Q1_11327073"/>
      <w:bookmarkEnd w:id="19706"/>
      <w:r>
        <w:rPr>
          <w:rFonts w:hint="cs"/>
          <w:rtl/>
          <w:lang w:eastAsia="he-IL"/>
        </w:rPr>
        <w:t xml:space="preserve">פוך אותם לרכוש פרטי של עמותה מסוימת. </w:t>
      </w:r>
      <w:bookmarkStart w:id="19707" w:name="_ETM_Q1_11330791"/>
      <w:bookmarkEnd w:id="19707"/>
      <w:r>
        <w:rPr>
          <w:rFonts w:hint="cs"/>
          <w:rtl/>
          <w:lang w:eastAsia="he-IL"/>
        </w:rPr>
        <w:t xml:space="preserve">זו המטרה </w:t>
      </w:r>
      <w:bookmarkStart w:id="19708" w:name="_ETM_Q1_11329718"/>
      <w:bookmarkEnd w:id="19708"/>
      <w:r>
        <w:rPr>
          <w:rFonts w:hint="cs"/>
          <w:rtl/>
          <w:lang w:eastAsia="he-IL"/>
        </w:rPr>
        <w:t xml:space="preserve">שלו וזה לא נכון </w:t>
      </w:r>
      <w:bookmarkStart w:id="19709" w:name="_ETM_Q1_11330418"/>
      <w:bookmarkEnd w:id="19709"/>
      <w:r>
        <w:rPr>
          <w:rFonts w:hint="cs"/>
          <w:rtl/>
          <w:lang w:eastAsia="he-IL"/>
        </w:rPr>
        <w:t>מציאותית</w:t>
      </w:r>
      <w:bookmarkStart w:id="19710" w:name="_ETM_Q1_11332774"/>
      <w:bookmarkEnd w:id="19710"/>
      <w:r>
        <w:rPr>
          <w:rFonts w:hint="cs"/>
          <w:rtl/>
          <w:lang w:eastAsia="he-IL"/>
        </w:rPr>
        <w:t>. מדבר</w:t>
      </w:r>
      <w:bookmarkStart w:id="19711" w:name="_ETM_Q1_11334113"/>
      <w:bookmarkEnd w:id="19711"/>
      <w:r>
        <w:rPr>
          <w:rFonts w:hint="cs"/>
          <w:rtl/>
          <w:lang w:eastAsia="he-IL"/>
        </w:rPr>
        <w:t xml:space="preserve"> על זה בהוראות המעבר</w:t>
      </w:r>
      <w:bookmarkStart w:id="19712" w:name="_ETM_Q1_11334224"/>
      <w:bookmarkStart w:id="19713" w:name="_ETM_Q1_11333778"/>
      <w:bookmarkEnd w:id="19712"/>
      <w:bookmarkEnd w:id="19713"/>
      <w:r>
        <w:rPr>
          <w:rFonts w:hint="cs"/>
          <w:rtl/>
          <w:lang w:eastAsia="he-IL"/>
        </w:rPr>
        <w:t xml:space="preserve">, זה לא הגיוני כזה </w:t>
      </w:r>
      <w:bookmarkStart w:id="19714" w:name="_ETM_Q1_11334240"/>
      <w:bookmarkEnd w:id="19714"/>
      <w:r>
        <w:rPr>
          <w:rFonts w:hint="cs"/>
          <w:rtl/>
          <w:lang w:eastAsia="he-IL"/>
        </w:rPr>
        <w:t>דבר.</w:t>
      </w:r>
      <w:bookmarkStart w:id="19715" w:name="_ETM_Q1_11334572"/>
      <w:bookmarkEnd w:id="19715"/>
      <w:r>
        <w:rPr>
          <w:rFonts w:hint="cs"/>
          <w:rtl/>
          <w:lang w:eastAsia="he-IL"/>
        </w:rPr>
        <w:t xml:space="preserve"> </w:t>
      </w:r>
      <w:bookmarkStart w:id="19716" w:name="_ETM_Q1_11334805"/>
      <w:bookmarkEnd w:id="19716"/>
    </w:p>
    <w:p w14:paraId="0EAFD6A8" w14:textId="77777777" w:rsidR="00F31A58" w:rsidRDefault="00F31A58" w:rsidP="00F31A58">
      <w:pPr>
        <w:rPr>
          <w:rtl/>
          <w:lang w:eastAsia="he-IL"/>
        </w:rPr>
      </w:pPr>
    </w:p>
    <w:p w14:paraId="18DC8229" w14:textId="239D4889" w:rsidR="00F31A58" w:rsidRDefault="00F31A58" w:rsidP="00F31A58">
      <w:pPr>
        <w:pStyle w:val="af9"/>
        <w:keepNext/>
        <w:rPr>
          <w:rtl/>
          <w:lang w:eastAsia="he-IL"/>
        </w:rPr>
      </w:pPr>
      <w:bookmarkStart w:id="19717" w:name="ET_guest_יוסף_כהן__1792"/>
      <w:r w:rsidRPr="00F31A58">
        <w:rPr>
          <w:rStyle w:val="TagStyle"/>
          <w:rtl/>
        </w:rPr>
        <w:t xml:space="preserve"> &lt;&lt; אורח &gt;&gt; </w:t>
      </w:r>
      <w:r>
        <w:rPr>
          <w:rtl/>
          <w:lang w:eastAsia="he-IL"/>
        </w:rPr>
        <w:t>יוסף כהן:</w:t>
      </w:r>
      <w:r w:rsidRPr="00F31A58">
        <w:rPr>
          <w:rStyle w:val="TagStyle"/>
          <w:rtl/>
        </w:rPr>
        <w:t xml:space="preserve"> &lt;&lt; אורח &gt;&gt;</w:t>
      </w:r>
      <w:r w:rsidR="006550BD">
        <w:rPr>
          <w:rtl/>
          <w:lang w:eastAsia="he-IL"/>
        </w:rPr>
        <w:t xml:space="preserve"> </w:t>
      </w:r>
      <w:r>
        <w:rPr>
          <w:rtl/>
          <w:lang w:eastAsia="he-IL"/>
        </w:rPr>
        <w:t xml:space="preserve"> </w:t>
      </w:r>
      <w:bookmarkEnd w:id="19717"/>
    </w:p>
    <w:p w14:paraId="17B8AD6F" w14:textId="77777777" w:rsidR="00F31A58" w:rsidRDefault="00F31A58" w:rsidP="00F31A58">
      <w:pPr>
        <w:pStyle w:val="KeepWithNext"/>
        <w:rPr>
          <w:rtl/>
          <w:lang w:eastAsia="he-IL"/>
        </w:rPr>
      </w:pPr>
    </w:p>
    <w:p w14:paraId="5DBF36E3" w14:textId="6FB3136D" w:rsidR="00F31A58" w:rsidRDefault="00F31A58" w:rsidP="00F31A58">
      <w:pPr>
        <w:rPr>
          <w:rtl/>
          <w:lang w:eastAsia="he-IL"/>
        </w:rPr>
      </w:pPr>
      <w:bookmarkStart w:id="19718" w:name="_ETM_Q1_11336006"/>
      <w:bookmarkStart w:id="19719" w:name="_ETM_Q1_11336046"/>
      <w:bookmarkEnd w:id="19718"/>
      <w:bookmarkEnd w:id="19719"/>
      <w:r>
        <w:rPr>
          <w:rFonts w:hint="cs"/>
          <w:rtl/>
          <w:lang w:eastAsia="he-IL"/>
        </w:rPr>
        <w:t>אבי רימ</w:t>
      </w:r>
      <w:bookmarkStart w:id="19720" w:name="_ETM_Q1_11334844"/>
      <w:bookmarkEnd w:id="19720"/>
      <w:r>
        <w:rPr>
          <w:rFonts w:hint="cs"/>
          <w:rtl/>
          <w:lang w:eastAsia="he-IL"/>
        </w:rPr>
        <w:t>ון, אני לא מדבר עליכם. אני מדבר באופן עקרונ</w:t>
      </w:r>
      <w:bookmarkStart w:id="19721" w:name="_ETM_Q1_11337338"/>
      <w:bookmarkStart w:id="19722" w:name="_ETM_Q1_11337568"/>
      <w:bookmarkEnd w:id="19721"/>
      <w:bookmarkEnd w:id="19722"/>
      <w:r>
        <w:rPr>
          <w:rFonts w:hint="cs"/>
          <w:rtl/>
          <w:lang w:eastAsia="he-IL"/>
        </w:rPr>
        <w:t xml:space="preserve">י. </w:t>
      </w:r>
      <w:bookmarkStart w:id="19723" w:name="_ETM_Q1_11337736"/>
      <w:bookmarkEnd w:id="19723"/>
    </w:p>
    <w:p w14:paraId="22433195" w14:textId="77777777" w:rsidR="00F31A58" w:rsidRDefault="00F31A58" w:rsidP="00F31A58">
      <w:pPr>
        <w:rPr>
          <w:rtl/>
          <w:lang w:eastAsia="he-IL"/>
        </w:rPr>
      </w:pPr>
      <w:bookmarkStart w:id="19724" w:name="_ETM_Q1_11338346"/>
      <w:bookmarkEnd w:id="19724"/>
    </w:p>
    <w:p w14:paraId="3B23AC7D" w14:textId="3314481A" w:rsidR="00F31A58" w:rsidRDefault="00F31A58" w:rsidP="00F31A58">
      <w:pPr>
        <w:pStyle w:val="af6"/>
        <w:keepNext/>
        <w:rPr>
          <w:rtl/>
        </w:rPr>
      </w:pPr>
      <w:bookmarkStart w:id="19725" w:name="ET_yor_5159_1793"/>
      <w:r w:rsidRPr="00F31A58">
        <w:rPr>
          <w:rStyle w:val="TagStyle"/>
          <w:rtl/>
        </w:rPr>
        <w:t xml:space="preserve"> &lt;&lt; יור &gt;&gt; </w:t>
      </w:r>
      <w:r>
        <w:rPr>
          <w:rtl/>
        </w:rPr>
        <w:t>היו"ר דוד ביטן:</w:t>
      </w:r>
      <w:r w:rsidRPr="00F31A58">
        <w:rPr>
          <w:rStyle w:val="TagStyle"/>
          <w:rtl/>
        </w:rPr>
        <w:t xml:space="preserve"> &lt;&lt; יור &gt;&gt;</w:t>
      </w:r>
      <w:r w:rsidR="006550BD">
        <w:rPr>
          <w:rtl/>
        </w:rPr>
        <w:t xml:space="preserve"> </w:t>
      </w:r>
      <w:r>
        <w:rPr>
          <w:rtl/>
        </w:rPr>
        <w:t xml:space="preserve"> </w:t>
      </w:r>
      <w:bookmarkEnd w:id="19725"/>
    </w:p>
    <w:p w14:paraId="00F50295" w14:textId="77777777" w:rsidR="00F31A58" w:rsidRDefault="00F31A58" w:rsidP="00F31A58">
      <w:pPr>
        <w:pStyle w:val="KeepWithNext"/>
        <w:rPr>
          <w:rtl/>
          <w:lang w:eastAsia="he-IL"/>
        </w:rPr>
      </w:pPr>
    </w:p>
    <w:p w14:paraId="4875C35D" w14:textId="0A528A01" w:rsidR="00F31A58" w:rsidRDefault="00F31A58" w:rsidP="00F31A58">
      <w:pPr>
        <w:rPr>
          <w:rtl/>
          <w:lang w:eastAsia="he-IL"/>
        </w:rPr>
      </w:pPr>
      <w:bookmarkStart w:id="19726" w:name="_ETM_Q1_11338857"/>
      <w:bookmarkStart w:id="19727" w:name="_ETM_Q1_11338931"/>
      <w:bookmarkEnd w:id="19726"/>
      <w:bookmarkEnd w:id="19727"/>
      <w:r>
        <w:rPr>
          <w:rFonts w:hint="cs"/>
          <w:rtl/>
          <w:lang w:eastAsia="he-IL"/>
        </w:rPr>
        <w:t>טוב, בואו נתקדם. שמענו את ההערה. אוקיי, מה זה?</w:t>
      </w:r>
    </w:p>
    <w:p w14:paraId="6F2E6277" w14:textId="77777777" w:rsidR="00F31A58" w:rsidRDefault="00F31A58" w:rsidP="00F31A58">
      <w:pPr>
        <w:rPr>
          <w:rtl/>
          <w:lang w:eastAsia="he-IL"/>
        </w:rPr>
      </w:pPr>
      <w:bookmarkStart w:id="19728" w:name="_ETM_Q1_11344569"/>
      <w:bookmarkStart w:id="19729" w:name="_ETM_Q1_11344958"/>
      <w:bookmarkStart w:id="19730" w:name="_ETM_Q1_11343168"/>
      <w:bookmarkEnd w:id="19728"/>
      <w:bookmarkEnd w:id="19729"/>
      <w:bookmarkEnd w:id="19730"/>
    </w:p>
    <w:p w14:paraId="2D32EF6C" w14:textId="35A7AF34" w:rsidR="00F31A58" w:rsidRDefault="00F31A58" w:rsidP="00F31A58">
      <w:pPr>
        <w:pStyle w:val="af9"/>
        <w:keepNext/>
        <w:rPr>
          <w:rtl/>
          <w:lang w:eastAsia="he-IL"/>
        </w:rPr>
      </w:pPr>
      <w:bookmarkStart w:id="19731" w:name="ET_guest_מירב_ולדמן_1794"/>
      <w:r w:rsidRPr="00F31A58">
        <w:rPr>
          <w:rStyle w:val="TagStyle"/>
          <w:rtl/>
        </w:rPr>
        <w:t xml:space="preserve"> &lt;&lt; אורח &gt;&gt; </w:t>
      </w:r>
      <w:r>
        <w:rPr>
          <w:rtl/>
          <w:lang w:eastAsia="he-IL"/>
        </w:rPr>
        <w:t>מירב ולדמן:</w:t>
      </w:r>
      <w:r w:rsidRPr="00F31A58">
        <w:rPr>
          <w:rStyle w:val="TagStyle"/>
          <w:rtl/>
        </w:rPr>
        <w:t xml:space="preserve"> &lt;&lt; אורח &gt;&gt;</w:t>
      </w:r>
      <w:r w:rsidR="006550BD">
        <w:rPr>
          <w:rtl/>
          <w:lang w:eastAsia="he-IL"/>
        </w:rPr>
        <w:t xml:space="preserve"> </w:t>
      </w:r>
      <w:r>
        <w:rPr>
          <w:rtl/>
          <w:lang w:eastAsia="he-IL"/>
        </w:rPr>
        <w:t xml:space="preserve"> </w:t>
      </w:r>
      <w:bookmarkEnd w:id="19731"/>
    </w:p>
    <w:p w14:paraId="666EDD2C" w14:textId="77777777" w:rsidR="00F31A58" w:rsidRDefault="00F31A58" w:rsidP="00F31A58">
      <w:pPr>
        <w:pStyle w:val="KeepWithNext"/>
        <w:rPr>
          <w:rtl/>
          <w:lang w:eastAsia="he-IL"/>
        </w:rPr>
      </w:pPr>
    </w:p>
    <w:p w14:paraId="7DF1D9EA" w14:textId="673FC6B7" w:rsidR="00F31A58" w:rsidRDefault="00F31A58" w:rsidP="00F31A58">
      <w:pPr>
        <w:rPr>
          <w:rtl/>
          <w:lang w:eastAsia="he-IL"/>
        </w:rPr>
      </w:pPr>
      <w:bookmarkStart w:id="19732" w:name="_ETM_Q1_11344854"/>
      <w:bookmarkEnd w:id="19732"/>
      <w:r>
        <w:rPr>
          <w:rFonts w:hint="cs"/>
          <w:rtl/>
          <w:lang w:eastAsia="he-IL"/>
        </w:rPr>
        <w:t>א</w:t>
      </w:r>
      <w:bookmarkStart w:id="19733" w:name="_ETM_Q1_11344881"/>
      <w:bookmarkEnd w:id="19733"/>
      <w:r>
        <w:rPr>
          <w:rFonts w:hint="cs"/>
          <w:rtl/>
          <w:lang w:eastAsia="he-IL"/>
        </w:rPr>
        <w:t>נ</w:t>
      </w:r>
      <w:bookmarkStart w:id="19734" w:name="_ETM_Q1_11342985"/>
      <w:bookmarkEnd w:id="19734"/>
      <w:r>
        <w:rPr>
          <w:rFonts w:hint="cs"/>
          <w:rtl/>
          <w:lang w:eastAsia="he-IL"/>
        </w:rPr>
        <w:t>י רוצה</w:t>
      </w:r>
      <w:bookmarkStart w:id="19735" w:name="_ETM_Q1_11343755"/>
      <w:bookmarkEnd w:id="19735"/>
      <w:r>
        <w:rPr>
          <w:rFonts w:hint="cs"/>
          <w:rtl/>
          <w:lang w:eastAsia="he-IL"/>
        </w:rPr>
        <w:t xml:space="preserve"> </w:t>
      </w:r>
      <w:bookmarkStart w:id="19736" w:name="_ETM_Q1_11342777"/>
      <w:bookmarkEnd w:id="19736"/>
      <w:r>
        <w:rPr>
          <w:rFonts w:hint="cs"/>
          <w:rtl/>
          <w:lang w:eastAsia="he-IL"/>
        </w:rPr>
        <w:t>לציין בבקשה גם רק לעניין ה</w:t>
      </w:r>
      <w:bookmarkStart w:id="19737" w:name="_ETM_Q1_11345397"/>
      <w:bookmarkEnd w:id="19737"/>
      <w:r>
        <w:rPr>
          <w:rFonts w:hint="cs"/>
          <w:rtl/>
          <w:lang w:eastAsia="he-IL"/>
        </w:rPr>
        <w:t>הקלטה שמבקשים שתהיה לבקשת מנוי.</w:t>
      </w:r>
      <w:bookmarkStart w:id="19738" w:name="_ETM_Q1_11349983"/>
      <w:bookmarkEnd w:id="19738"/>
      <w:r>
        <w:rPr>
          <w:rFonts w:hint="cs"/>
          <w:rtl/>
          <w:lang w:eastAsia="he-IL"/>
        </w:rPr>
        <w:t xml:space="preserve"> שכיום זה לא קיים. אם זה באמת יישאר בתוך החו</w:t>
      </w:r>
      <w:bookmarkStart w:id="19739" w:name="_ETM_Q1_11352687"/>
      <w:bookmarkEnd w:id="19739"/>
      <w:r>
        <w:rPr>
          <w:rFonts w:hint="cs"/>
          <w:rtl/>
          <w:lang w:eastAsia="he-IL"/>
        </w:rPr>
        <w:t>ק</w:t>
      </w:r>
      <w:bookmarkStart w:id="19740" w:name="_ETM_Q1_11353009"/>
      <w:bookmarkEnd w:id="19740"/>
      <w:r>
        <w:rPr>
          <w:rFonts w:hint="cs"/>
          <w:rtl/>
          <w:lang w:eastAsia="he-IL"/>
        </w:rPr>
        <w:t xml:space="preserve"> זה יד</w:t>
      </w:r>
      <w:bookmarkStart w:id="19741" w:name="_ETM_Q1_11352397"/>
      <w:bookmarkEnd w:id="19741"/>
      <w:r w:rsidR="00DD50FB">
        <w:rPr>
          <w:rFonts w:hint="cs"/>
          <w:rtl/>
          <w:lang w:eastAsia="he-IL"/>
        </w:rPr>
        <w:t>רוש פיתוחים, ע</w:t>
      </w:r>
      <w:bookmarkStart w:id="19742" w:name="_ETM_Q1_11354091"/>
      <w:bookmarkEnd w:id="19742"/>
      <w:r w:rsidR="00DD50FB">
        <w:rPr>
          <w:rFonts w:hint="cs"/>
          <w:rtl/>
          <w:lang w:eastAsia="he-IL"/>
        </w:rPr>
        <w:t xml:space="preserve">לויות. </w:t>
      </w:r>
    </w:p>
    <w:p w14:paraId="3682EBFF" w14:textId="77777777" w:rsidR="00DD50FB" w:rsidRDefault="00DD50FB" w:rsidP="00F31A58">
      <w:pPr>
        <w:rPr>
          <w:rtl/>
          <w:lang w:eastAsia="he-IL"/>
        </w:rPr>
      </w:pPr>
      <w:bookmarkStart w:id="19743" w:name="_ETM_Q1_11355035"/>
      <w:bookmarkStart w:id="19744" w:name="_ETM_Q1_11355093"/>
      <w:bookmarkEnd w:id="19743"/>
      <w:bookmarkEnd w:id="19744"/>
    </w:p>
    <w:p w14:paraId="56C915DC" w14:textId="013D62B4" w:rsidR="00DD50FB" w:rsidRDefault="00DD50FB" w:rsidP="00DD50FB">
      <w:pPr>
        <w:pStyle w:val="a4"/>
        <w:keepNext/>
        <w:rPr>
          <w:rtl/>
        </w:rPr>
      </w:pPr>
      <w:bookmarkStart w:id="19745" w:name="ET_speaker_6050_1795"/>
      <w:r w:rsidRPr="00DD50FB">
        <w:rPr>
          <w:rStyle w:val="TagStyle"/>
          <w:rtl/>
        </w:rPr>
        <w:t xml:space="preserve"> &lt;&lt; דובר &gt;&gt; </w:t>
      </w:r>
      <w:r>
        <w:rPr>
          <w:rtl/>
        </w:rPr>
        <w:t>אליהו ברוכי (יהדות התורה):</w:t>
      </w:r>
      <w:r w:rsidRPr="00DD50FB">
        <w:rPr>
          <w:rStyle w:val="TagStyle"/>
          <w:rtl/>
        </w:rPr>
        <w:t xml:space="preserve"> &lt;&lt; דובר &gt;&gt;</w:t>
      </w:r>
      <w:r w:rsidR="006550BD">
        <w:rPr>
          <w:rtl/>
        </w:rPr>
        <w:t xml:space="preserve"> </w:t>
      </w:r>
      <w:r>
        <w:rPr>
          <w:rtl/>
        </w:rPr>
        <w:t xml:space="preserve"> </w:t>
      </w:r>
      <w:bookmarkEnd w:id="19745"/>
    </w:p>
    <w:p w14:paraId="67F3F3EF" w14:textId="77777777" w:rsidR="00DD50FB" w:rsidRDefault="00DD50FB" w:rsidP="00DD50FB">
      <w:pPr>
        <w:pStyle w:val="KeepWithNext"/>
        <w:rPr>
          <w:rtl/>
          <w:lang w:eastAsia="he-IL"/>
        </w:rPr>
      </w:pPr>
    </w:p>
    <w:p w14:paraId="3CCFA39C" w14:textId="10F7DD3A" w:rsidR="00DD50FB" w:rsidRDefault="00DD50FB" w:rsidP="00DD50FB">
      <w:pPr>
        <w:rPr>
          <w:rtl/>
          <w:lang w:eastAsia="he-IL"/>
        </w:rPr>
      </w:pPr>
      <w:bookmarkStart w:id="19746" w:name="_ETM_Q1_11356799"/>
      <w:bookmarkStart w:id="19747" w:name="_ETM_Q1_11356819"/>
      <w:bookmarkEnd w:id="19746"/>
      <w:bookmarkEnd w:id="19747"/>
      <w:r>
        <w:rPr>
          <w:rFonts w:hint="cs"/>
          <w:rtl/>
          <w:lang w:eastAsia="he-IL"/>
        </w:rPr>
        <w:t>כמה זמן?</w:t>
      </w:r>
      <w:bookmarkStart w:id="19748" w:name="_ETM_Q1_11358005"/>
      <w:bookmarkEnd w:id="19748"/>
    </w:p>
    <w:p w14:paraId="0823B57F" w14:textId="77777777" w:rsidR="00DD50FB" w:rsidRDefault="00DD50FB" w:rsidP="00DD50FB">
      <w:pPr>
        <w:rPr>
          <w:rtl/>
          <w:lang w:eastAsia="he-IL"/>
        </w:rPr>
      </w:pPr>
      <w:bookmarkStart w:id="19749" w:name="_ETM_Q1_11358052"/>
      <w:bookmarkStart w:id="19750" w:name="_ETM_Q1_11356155"/>
      <w:bookmarkEnd w:id="19749"/>
      <w:bookmarkEnd w:id="19750"/>
    </w:p>
    <w:p w14:paraId="75F231E5" w14:textId="4363D311" w:rsidR="00DD50FB" w:rsidRDefault="00DD50FB" w:rsidP="00DD50FB">
      <w:pPr>
        <w:pStyle w:val="af9"/>
        <w:keepNext/>
        <w:rPr>
          <w:rtl/>
          <w:lang w:eastAsia="he-IL"/>
        </w:rPr>
      </w:pPr>
      <w:bookmarkStart w:id="19751" w:name="ET_guest_מירב_ולדמן_1796"/>
      <w:r w:rsidRPr="00DD50FB">
        <w:rPr>
          <w:rStyle w:val="TagStyle"/>
          <w:rtl/>
        </w:rPr>
        <w:t xml:space="preserve"> &lt;&lt; אורח &gt;&gt; </w:t>
      </w:r>
      <w:r>
        <w:rPr>
          <w:rtl/>
          <w:lang w:eastAsia="he-IL"/>
        </w:rPr>
        <w:t>מירב ולדמן:</w:t>
      </w:r>
      <w:r w:rsidRPr="00DD50FB">
        <w:rPr>
          <w:rStyle w:val="TagStyle"/>
          <w:rtl/>
        </w:rPr>
        <w:t xml:space="preserve"> &lt;&lt; אורח &gt;&gt;</w:t>
      </w:r>
      <w:r w:rsidR="006550BD">
        <w:rPr>
          <w:rtl/>
          <w:lang w:eastAsia="he-IL"/>
        </w:rPr>
        <w:t xml:space="preserve"> </w:t>
      </w:r>
      <w:r>
        <w:rPr>
          <w:rtl/>
          <w:lang w:eastAsia="he-IL"/>
        </w:rPr>
        <w:t xml:space="preserve"> </w:t>
      </w:r>
      <w:bookmarkEnd w:id="19751"/>
    </w:p>
    <w:p w14:paraId="6BA42A57" w14:textId="77777777" w:rsidR="00DD50FB" w:rsidRDefault="00DD50FB" w:rsidP="00DD50FB">
      <w:pPr>
        <w:pStyle w:val="KeepWithNext"/>
        <w:rPr>
          <w:rtl/>
          <w:lang w:eastAsia="he-IL"/>
        </w:rPr>
      </w:pPr>
    </w:p>
    <w:p w14:paraId="593DCB3A" w14:textId="30F1AF90" w:rsidR="00DD50FB" w:rsidRDefault="00DD50FB" w:rsidP="00DD50FB">
      <w:pPr>
        <w:rPr>
          <w:rtl/>
          <w:lang w:eastAsia="he-IL"/>
        </w:rPr>
      </w:pPr>
      <w:bookmarkStart w:id="19752" w:name="_ETM_Q1_11357424"/>
      <w:bookmarkStart w:id="19753" w:name="_ETM_Q1_11357451"/>
      <w:bookmarkEnd w:id="19752"/>
      <w:bookmarkEnd w:id="19753"/>
      <w:r>
        <w:rPr>
          <w:rFonts w:hint="cs"/>
          <w:rtl/>
          <w:lang w:eastAsia="he-IL"/>
        </w:rPr>
        <w:t xml:space="preserve">ייקח זמן. </w:t>
      </w:r>
    </w:p>
    <w:p w14:paraId="72DB0555" w14:textId="77777777" w:rsidR="00DD50FB" w:rsidRDefault="00DD50FB" w:rsidP="00DD50FB">
      <w:pPr>
        <w:rPr>
          <w:rtl/>
          <w:lang w:eastAsia="he-IL"/>
        </w:rPr>
      </w:pPr>
      <w:bookmarkStart w:id="19754" w:name="_ETM_Q1_11358521"/>
      <w:bookmarkStart w:id="19755" w:name="_ETM_Q1_11358574"/>
      <w:bookmarkStart w:id="19756" w:name="_ETM_Q1_11357520"/>
      <w:bookmarkEnd w:id="19754"/>
      <w:bookmarkEnd w:id="19755"/>
      <w:bookmarkEnd w:id="19756"/>
    </w:p>
    <w:p w14:paraId="5FF49AD3" w14:textId="3F439302" w:rsidR="00DD50FB" w:rsidRDefault="00DD50FB" w:rsidP="00DD50FB">
      <w:pPr>
        <w:pStyle w:val="a4"/>
        <w:keepNext/>
        <w:rPr>
          <w:rtl/>
        </w:rPr>
      </w:pPr>
      <w:bookmarkStart w:id="19757" w:name="ET_speaker_6050_1797"/>
      <w:r w:rsidRPr="00DD50FB">
        <w:rPr>
          <w:rStyle w:val="TagStyle"/>
          <w:rtl/>
        </w:rPr>
        <w:t xml:space="preserve"> &lt;&lt; דובר &gt;&gt; </w:t>
      </w:r>
      <w:r>
        <w:rPr>
          <w:rtl/>
        </w:rPr>
        <w:t>אליהו ברוכי (יהדות התורה):</w:t>
      </w:r>
      <w:r w:rsidRPr="00DD50FB">
        <w:rPr>
          <w:rStyle w:val="TagStyle"/>
          <w:rtl/>
        </w:rPr>
        <w:t xml:space="preserve"> &lt;&lt; דובר &gt;&gt;</w:t>
      </w:r>
      <w:r w:rsidR="006550BD">
        <w:rPr>
          <w:rtl/>
        </w:rPr>
        <w:t xml:space="preserve"> </w:t>
      </w:r>
      <w:r>
        <w:rPr>
          <w:rtl/>
        </w:rPr>
        <w:t xml:space="preserve"> </w:t>
      </w:r>
      <w:bookmarkEnd w:id="19757"/>
    </w:p>
    <w:p w14:paraId="7A218E2D" w14:textId="77777777" w:rsidR="00DD50FB" w:rsidRDefault="00DD50FB" w:rsidP="00DD50FB">
      <w:pPr>
        <w:pStyle w:val="KeepWithNext"/>
        <w:rPr>
          <w:rtl/>
          <w:lang w:eastAsia="he-IL"/>
        </w:rPr>
      </w:pPr>
    </w:p>
    <w:p w14:paraId="354CA5FE" w14:textId="117C450D" w:rsidR="00DD50FB" w:rsidRDefault="00DD50FB" w:rsidP="00DD50FB">
      <w:pPr>
        <w:rPr>
          <w:rtl/>
          <w:lang w:eastAsia="he-IL"/>
        </w:rPr>
      </w:pPr>
      <w:bookmarkStart w:id="19758" w:name="_ETM_Q1_11357798"/>
      <w:bookmarkStart w:id="19759" w:name="_ETM_Q1_11357821"/>
      <w:bookmarkEnd w:id="19758"/>
      <w:bookmarkEnd w:id="19759"/>
      <w:r>
        <w:rPr>
          <w:rFonts w:hint="cs"/>
          <w:rtl/>
          <w:lang w:eastAsia="he-IL"/>
        </w:rPr>
        <w:t xml:space="preserve">השערה, כמה </w:t>
      </w:r>
      <w:bookmarkStart w:id="19760" w:name="_ETM_Q1_11360336"/>
      <w:bookmarkEnd w:id="19760"/>
      <w:r>
        <w:rPr>
          <w:rFonts w:hint="cs"/>
          <w:rtl/>
          <w:lang w:eastAsia="he-IL"/>
        </w:rPr>
        <w:t>זמן?</w:t>
      </w:r>
      <w:bookmarkStart w:id="19761" w:name="_ETM_Q1_11360967"/>
      <w:bookmarkStart w:id="19762" w:name="_ETM_Q1_11361018"/>
      <w:bookmarkStart w:id="19763" w:name="_ETM_Q1_11359334"/>
      <w:bookmarkEnd w:id="19761"/>
      <w:bookmarkEnd w:id="19762"/>
      <w:bookmarkEnd w:id="19763"/>
    </w:p>
    <w:p w14:paraId="3DEBEEDF" w14:textId="77777777" w:rsidR="00DD50FB" w:rsidRDefault="00DD50FB" w:rsidP="00DD50FB">
      <w:pPr>
        <w:rPr>
          <w:rtl/>
          <w:lang w:eastAsia="he-IL"/>
        </w:rPr>
      </w:pPr>
      <w:bookmarkStart w:id="19764" w:name="_ETM_Q1_11359825"/>
      <w:bookmarkStart w:id="19765" w:name="_ETM_Q1_11359876"/>
      <w:bookmarkEnd w:id="19764"/>
      <w:bookmarkEnd w:id="19765"/>
    </w:p>
    <w:p w14:paraId="378C746E" w14:textId="1D681944" w:rsidR="00DD50FB" w:rsidRDefault="00DD50FB" w:rsidP="00DD50FB">
      <w:pPr>
        <w:pStyle w:val="af9"/>
        <w:keepNext/>
        <w:rPr>
          <w:rtl/>
          <w:lang w:eastAsia="he-IL"/>
        </w:rPr>
      </w:pPr>
      <w:bookmarkStart w:id="19766" w:name="ET_guest_מירב_ולדמן_1798"/>
      <w:r w:rsidRPr="00DD50FB">
        <w:rPr>
          <w:rStyle w:val="TagStyle"/>
          <w:rtl/>
        </w:rPr>
        <w:t xml:space="preserve"> &lt;&lt; אורח &gt;&gt; </w:t>
      </w:r>
      <w:r>
        <w:rPr>
          <w:rtl/>
          <w:lang w:eastAsia="he-IL"/>
        </w:rPr>
        <w:t>מירב ולדמן:</w:t>
      </w:r>
      <w:r w:rsidRPr="00DD50FB">
        <w:rPr>
          <w:rStyle w:val="TagStyle"/>
          <w:rtl/>
        </w:rPr>
        <w:t xml:space="preserve"> &lt;&lt; אורח &gt;&gt;</w:t>
      </w:r>
      <w:r w:rsidR="006550BD">
        <w:rPr>
          <w:rtl/>
          <w:lang w:eastAsia="he-IL"/>
        </w:rPr>
        <w:t xml:space="preserve"> </w:t>
      </w:r>
      <w:r>
        <w:rPr>
          <w:rtl/>
          <w:lang w:eastAsia="he-IL"/>
        </w:rPr>
        <w:t xml:space="preserve"> </w:t>
      </w:r>
      <w:bookmarkEnd w:id="19766"/>
    </w:p>
    <w:p w14:paraId="42ABE8FD" w14:textId="77777777" w:rsidR="00DD50FB" w:rsidRDefault="00DD50FB" w:rsidP="00DD50FB">
      <w:pPr>
        <w:pStyle w:val="KeepWithNext"/>
        <w:rPr>
          <w:rtl/>
          <w:lang w:eastAsia="he-IL"/>
        </w:rPr>
      </w:pPr>
    </w:p>
    <w:p w14:paraId="5E2CF4AF" w14:textId="661F9CFB" w:rsidR="00DD50FB" w:rsidRDefault="00DD50FB" w:rsidP="00DD50FB">
      <w:pPr>
        <w:rPr>
          <w:rtl/>
          <w:lang w:eastAsia="he-IL"/>
        </w:rPr>
      </w:pPr>
      <w:bookmarkStart w:id="19767" w:name="_ETM_Q1_11362758"/>
      <w:bookmarkStart w:id="19768" w:name="_ETM_Q1_11362782"/>
      <w:bookmarkStart w:id="19769" w:name="_ETM_Q1_11360795"/>
      <w:bookmarkStart w:id="19770" w:name="_ETM_Q1_11359654"/>
      <w:bookmarkEnd w:id="19767"/>
      <w:bookmarkEnd w:id="19768"/>
      <w:bookmarkEnd w:id="19769"/>
      <w:bookmarkEnd w:id="19770"/>
      <w:r>
        <w:rPr>
          <w:rFonts w:hint="cs"/>
          <w:rtl/>
          <w:lang w:eastAsia="he-IL"/>
        </w:rPr>
        <w:t>א</w:t>
      </w:r>
      <w:bookmarkStart w:id="19771" w:name="_ETM_Q1_11360600"/>
      <w:bookmarkEnd w:id="19771"/>
      <w:r>
        <w:rPr>
          <w:rFonts w:hint="cs"/>
          <w:rtl/>
          <w:lang w:eastAsia="he-IL"/>
        </w:rPr>
        <w:t>ני הייתי רוצה לומ</w:t>
      </w:r>
      <w:bookmarkStart w:id="19772" w:name="_ETM_Q1_11360359"/>
      <w:bookmarkEnd w:id="19772"/>
      <w:r>
        <w:rPr>
          <w:rFonts w:hint="cs"/>
          <w:rtl/>
          <w:lang w:eastAsia="he-IL"/>
        </w:rPr>
        <w:t>ר</w:t>
      </w:r>
      <w:bookmarkStart w:id="19773" w:name="_ETM_Q1_11360000"/>
      <w:bookmarkEnd w:id="19773"/>
      <w:r>
        <w:rPr>
          <w:rFonts w:hint="cs"/>
          <w:rtl/>
          <w:lang w:eastAsia="he-IL"/>
        </w:rPr>
        <w:t xml:space="preserve"> </w:t>
      </w:r>
      <w:bookmarkStart w:id="19774" w:name="_ETM_Q1_11360499"/>
      <w:bookmarkEnd w:id="19774"/>
      <w:r>
        <w:rPr>
          <w:rFonts w:hint="cs"/>
          <w:rtl/>
          <w:lang w:eastAsia="he-IL"/>
        </w:rPr>
        <w:t xml:space="preserve">12 חודשים. </w:t>
      </w:r>
    </w:p>
    <w:p w14:paraId="0EF1FCE7" w14:textId="77777777" w:rsidR="00DD50FB" w:rsidRDefault="00DD50FB" w:rsidP="00DD50FB">
      <w:pPr>
        <w:rPr>
          <w:rFonts w:ascii="David" w:hAnsi="David"/>
          <w:u w:val="single"/>
          <w:rtl/>
          <w:lang w:eastAsia="he-IL"/>
        </w:rPr>
      </w:pPr>
      <w:bookmarkStart w:id="19775" w:name="_ETM_Q1_11363206"/>
      <w:bookmarkStart w:id="19776" w:name="_ETM_Q1_11363258"/>
      <w:bookmarkStart w:id="19777" w:name="_ETM_Q1_11361269"/>
      <w:bookmarkStart w:id="19778" w:name="_ETM_Q1_11362296"/>
      <w:bookmarkEnd w:id="19775"/>
      <w:bookmarkEnd w:id="19776"/>
      <w:bookmarkEnd w:id="19777"/>
      <w:bookmarkEnd w:id="19778"/>
    </w:p>
    <w:p w14:paraId="495C5E7C" w14:textId="737B0834" w:rsidR="00DD50FB" w:rsidRPr="00DD50FB" w:rsidRDefault="00DD50FB" w:rsidP="00DD50FB">
      <w:pPr>
        <w:pStyle w:val="af9"/>
        <w:keepNext/>
        <w:rPr>
          <w:rtl/>
          <w:lang w:eastAsia="he-IL"/>
        </w:rPr>
      </w:pPr>
      <w:bookmarkStart w:id="19779" w:name="ET_guest_ברוריה_מנדלסון_1802"/>
      <w:r w:rsidRPr="00DD50FB">
        <w:rPr>
          <w:rStyle w:val="TagStyle"/>
          <w:rtl/>
        </w:rPr>
        <w:t xml:space="preserve"> &lt;&lt; אורח &gt;&gt; </w:t>
      </w:r>
      <w:r>
        <w:rPr>
          <w:rtl/>
          <w:lang w:eastAsia="he-IL"/>
        </w:rPr>
        <w:t>ברוריה מנדלסון:</w:t>
      </w:r>
      <w:r w:rsidRPr="00DD50FB">
        <w:rPr>
          <w:rStyle w:val="TagStyle"/>
          <w:rtl/>
        </w:rPr>
        <w:t xml:space="preserve"> &lt;&lt; אורח &gt;&gt;</w:t>
      </w:r>
      <w:r w:rsidR="006550BD">
        <w:rPr>
          <w:rtl/>
          <w:lang w:eastAsia="he-IL"/>
        </w:rPr>
        <w:t xml:space="preserve"> </w:t>
      </w:r>
      <w:bookmarkStart w:id="19780" w:name="_ETM_Q1_11370290"/>
      <w:bookmarkStart w:id="19781" w:name="_ETM_Q1_11370311"/>
      <w:bookmarkEnd w:id="19779"/>
      <w:bookmarkEnd w:id="19780"/>
      <w:bookmarkEnd w:id="19781"/>
    </w:p>
    <w:p w14:paraId="48880AA0" w14:textId="77777777" w:rsidR="00DD50FB" w:rsidRDefault="00DD50FB" w:rsidP="00DD50FB">
      <w:pPr>
        <w:pStyle w:val="KeepWithNext"/>
        <w:rPr>
          <w:rtl/>
          <w:lang w:eastAsia="he-IL"/>
        </w:rPr>
      </w:pPr>
    </w:p>
    <w:p w14:paraId="47B74F29" w14:textId="38AB1FD9" w:rsidR="00DD50FB" w:rsidRDefault="00DD50FB" w:rsidP="00DD50FB">
      <w:pPr>
        <w:rPr>
          <w:rtl/>
          <w:lang w:eastAsia="he-IL"/>
        </w:rPr>
      </w:pPr>
      <w:bookmarkStart w:id="19782" w:name="_ETM_Q1_11362591"/>
      <w:bookmarkStart w:id="19783" w:name="_ETM_Q1_11362611"/>
      <w:bookmarkStart w:id="19784" w:name="_ETM_Q1_11360625"/>
      <w:bookmarkEnd w:id="19782"/>
      <w:bookmarkEnd w:id="19783"/>
      <w:bookmarkEnd w:id="19784"/>
      <w:r>
        <w:rPr>
          <w:rFonts w:hint="cs"/>
          <w:rtl/>
          <w:lang w:eastAsia="he-IL"/>
        </w:rPr>
        <w:t xml:space="preserve">זה יכול </w:t>
      </w:r>
      <w:bookmarkStart w:id="19785" w:name="_ETM_Q1_11361391"/>
      <w:bookmarkEnd w:id="19785"/>
      <w:r>
        <w:rPr>
          <w:rFonts w:hint="cs"/>
          <w:rtl/>
          <w:lang w:eastAsia="he-IL"/>
        </w:rPr>
        <w:t xml:space="preserve">להיות בתא קולי. </w:t>
      </w:r>
    </w:p>
    <w:p w14:paraId="35E5E365" w14:textId="77777777" w:rsidR="00DD50FB" w:rsidRDefault="00DD50FB" w:rsidP="00DD50FB">
      <w:pPr>
        <w:rPr>
          <w:rtl/>
          <w:lang w:eastAsia="he-IL"/>
        </w:rPr>
      </w:pPr>
      <w:bookmarkStart w:id="19786" w:name="_ETM_Q1_11365632"/>
      <w:bookmarkStart w:id="19787" w:name="_ETM_Q1_11365682"/>
      <w:bookmarkStart w:id="19788" w:name="_ETM_Q1_11363775"/>
      <w:bookmarkEnd w:id="19786"/>
      <w:bookmarkEnd w:id="19787"/>
      <w:bookmarkEnd w:id="19788"/>
    </w:p>
    <w:p w14:paraId="03BB7AAF" w14:textId="7EEE40B9" w:rsidR="00DD50FB" w:rsidRDefault="00DD50FB" w:rsidP="00DD50FB">
      <w:pPr>
        <w:pStyle w:val="af9"/>
        <w:keepNext/>
        <w:rPr>
          <w:rtl/>
          <w:lang w:eastAsia="he-IL"/>
        </w:rPr>
      </w:pPr>
      <w:bookmarkStart w:id="19789" w:name="ET_guest_מירב_ולדמן_1800"/>
      <w:r w:rsidRPr="00DD50FB">
        <w:rPr>
          <w:rStyle w:val="TagStyle"/>
          <w:rtl/>
        </w:rPr>
        <w:t xml:space="preserve"> &lt;&lt; אורח &gt;&gt; </w:t>
      </w:r>
      <w:r>
        <w:rPr>
          <w:rtl/>
          <w:lang w:eastAsia="he-IL"/>
        </w:rPr>
        <w:t>מירב ולדמן:</w:t>
      </w:r>
      <w:r w:rsidRPr="00DD50FB">
        <w:rPr>
          <w:rStyle w:val="TagStyle"/>
          <w:rtl/>
        </w:rPr>
        <w:t xml:space="preserve"> &lt;&lt; אורח &gt;&gt;</w:t>
      </w:r>
      <w:r w:rsidR="006550BD">
        <w:rPr>
          <w:rtl/>
          <w:lang w:eastAsia="he-IL"/>
        </w:rPr>
        <w:t xml:space="preserve"> </w:t>
      </w:r>
      <w:r>
        <w:rPr>
          <w:rtl/>
          <w:lang w:eastAsia="he-IL"/>
        </w:rPr>
        <w:t xml:space="preserve"> </w:t>
      </w:r>
      <w:bookmarkEnd w:id="19789"/>
    </w:p>
    <w:p w14:paraId="51AC2EDF" w14:textId="77777777" w:rsidR="00DD50FB" w:rsidRDefault="00DD50FB" w:rsidP="00DD50FB">
      <w:pPr>
        <w:pStyle w:val="KeepWithNext"/>
        <w:rPr>
          <w:rtl/>
          <w:lang w:eastAsia="he-IL"/>
        </w:rPr>
      </w:pPr>
    </w:p>
    <w:p w14:paraId="69CFC824" w14:textId="7C5D5B12" w:rsidR="00DD50FB" w:rsidRDefault="00DD50FB" w:rsidP="00DD50FB">
      <w:pPr>
        <w:rPr>
          <w:rtl/>
          <w:lang w:eastAsia="he-IL"/>
        </w:rPr>
      </w:pPr>
      <w:bookmarkStart w:id="19790" w:name="_ETM_Q1_11364758"/>
      <w:bookmarkStart w:id="19791" w:name="_ETM_Q1_11364777"/>
      <w:bookmarkEnd w:id="19790"/>
      <w:bookmarkEnd w:id="19791"/>
      <w:r>
        <w:rPr>
          <w:rFonts w:hint="cs"/>
          <w:rtl/>
          <w:lang w:eastAsia="he-IL"/>
        </w:rPr>
        <w:t>אני מבחינה טכנו</w:t>
      </w:r>
      <w:bookmarkStart w:id="19792" w:name="_ETM_Q1_11364504"/>
      <w:bookmarkEnd w:id="19792"/>
      <w:r>
        <w:rPr>
          <w:rFonts w:hint="cs"/>
          <w:rtl/>
          <w:lang w:eastAsia="he-IL"/>
        </w:rPr>
        <w:t xml:space="preserve">לוגית אני לא יודעת איך </w:t>
      </w:r>
      <w:bookmarkStart w:id="19793" w:name="_ETM_Q1_11366457"/>
      <w:bookmarkEnd w:id="19793"/>
      <w:r>
        <w:rPr>
          <w:rFonts w:hint="cs"/>
          <w:rtl/>
          <w:lang w:eastAsia="he-IL"/>
        </w:rPr>
        <w:t xml:space="preserve">זה יופעל. </w:t>
      </w:r>
      <w:bookmarkStart w:id="19794" w:name="_ETM_Q1_11366364"/>
      <w:bookmarkStart w:id="19795" w:name="_ETM_Q1_11366669"/>
      <w:bookmarkStart w:id="19796" w:name="_ETM_Q1_11367255"/>
      <w:bookmarkStart w:id="19797" w:name="_ETM_Q1_11367228"/>
      <w:bookmarkEnd w:id="19794"/>
      <w:bookmarkEnd w:id="19795"/>
      <w:bookmarkEnd w:id="19796"/>
      <w:bookmarkEnd w:id="19797"/>
    </w:p>
    <w:p w14:paraId="18A70EC4" w14:textId="77777777" w:rsidR="00DD50FB" w:rsidRDefault="00DD50FB" w:rsidP="00DD50FB">
      <w:pPr>
        <w:rPr>
          <w:rtl/>
          <w:lang w:eastAsia="he-IL"/>
        </w:rPr>
      </w:pPr>
      <w:bookmarkStart w:id="19798" w:name="_ETM_Q1_11367448"/>
      <w:bookmarkStart w:id="19799" w:name="_ETM_Q1_11367492"/>
      <w:bookmarkEnd w:id="19798"/>
      <w:bookmarkEnd w:id="19799"/>
    </w:p>
    <w:p w14:paraId="5DA0AA18" w14:textId="51CAED08" w:rsidR="00DD50FB" w:rsidRDefault="00DD50FB" w:rsidP="00DD50FB">
      <w:pPr>
        <w:pStyle w:val="a4"/>
        <w:keepNext/>
        <w:rPr>
          <w:rtl/>
        </w:rPr>
      </w:pPr>
      <w:bookmarkStart w:id="19800" w:name="ET_speaker_6050_1801"/>
      <w:r w:rsidRPr="00DD50FB">
        <w:rPr>
          <w:rStyle w:val="TagStyle"/>
          <w:rtl/>
        </w:rPr>
        <w:t xml:space="preserve"> &lt;&lt; דובר &gt;&gt; </w:t>
      </w:r>
      <w:r>
        <w:rPr>
          <w:rtl/>
        </w:rPr>
        <w:t>אליהו ברוכי (יהדות התורה):</w:t>
      </w:r>
      <w:r w:rsidRPr="00DD50FB">
        <w:rPr>
          <w:rStyle w:val="TagStyle"/>
          <w:rtl/>
        </w:rPr>
        <w:t xml:space="preserve"> &lt;&lt; דובר &gt;&gt;</w:t>
      </w:r>
      <w:r w:rsidR="006550BD">
        <w:rPr>
          <w:rtl/>
        </w:rPr>
        <w:t xml:space="preserve"> </w:t>
      </w:r>
      <w:r>
        <w:rPr>
          <w:rtl/>
        </w:rPr>
        <w:t xml:space="preserve"> </w:t>
      </w:r>
      <w:bookmarkEnd w:id="19800"/>
    </w:p>
    <w:p w14:paraId="574B4AE1" w14:textId="77777777" w:rsidR="00DD50FB" w:rsidRDefault="00DD50FB" w:rsidP="00DD50FB">
      <w:pPr>
        <w:pStyle w:val="KeepWithNext"/>
        <w:rPr>
          <w:rtl/>
          <w:lang w:eastAsia="he-IL"/>
        </w:rPr>
      </w:pPr>
    </w:p>
    <w:p w14:paraId="3D5523C7" w14:textId="061982FC" w:rsidR="00DD50FB" w:rsidRDefault="00DD50FB" w:rsidP="00DD50FB">
      <w:pPr>
        <w:rPr>
          <w:rtl/>
          <w:lang w:eastAsia="he-IL"/>
        </w:rPr>
      </w:pPr>
      <w:bookmarkStart w:id="19801" w:name="_ETM_Q1_11368635"/>
      <w:bookmarkStart w:id="19802" w:name="_ETM_Q1_11368658"/>
      <w:bookmarkEnd w:id="19801"/>
      <w:bookmarkEnd w:id="19802"/>
      <w:r>
        <w:rPr>
          <w:rFonts w:hint="cs"/>
          <w:rtl/>
          <w:lang w:eastAsia="he-IL"/>
        </w:rPr>
        <w:t>כמה זמן זה צריך לק</w:t>
      </w:r>
      <w:bookmarkStart w:id="19803" w:name="_ETM_Q1_11368224"/>
      <w:bookmarkEnd w:id="19803"/>
      <w:r>
        <w:rPr>
          <w:rFonts w:hint="cs"/>
          <w:rtl/>
          <w:lang w:eastAsia="he-IL"/>
        </w:rPr>
        <w:t xml:space="preserve">חת כזה דבר? </w:t>
      </w:r>
      <w:bookmarkStart w:id="19804" w:name="_ETM_Q1_11370416"/>
      <w:bookmarkStart w:id="19805" w:name="_ETM_Q1_11370877"/>
      <w:bookmarkEnd w:id="19804"/>
      <w:bookmarkEnd w:id="19805"/>
    </w:p>
    <w:p w14:paraId="0592EBC5" w14:textId="77777777" w:rsidR="00DD50FB" w:rsidRDefault="00DD50FB" w:rsidP="00DD50FB">
      <w:pPr>
        <w:rPr>
          <w:rtl/>
          <w:lang w:eastAsia="he-IL"/>
        </w:rPr>
      </w:pPr>
      <w:bookmarkStart w:id="19806" w:name="_ETM_Q1_11370933"/>
      <w:bookmarkStart w:id="19807" w:name="_ETM_Q1_11372358"/>
      <w:bookmarkEnd w:id="19806"/>
      <w:bookmarkEnd w:id="19807"/>
    </w:p>
    <w:p w14:paraId="6AB78F89" w14:textId="641362A1" w:rsidR="00DD50FB" w:rsidRDefault="00DD50FB" w:rsidP="00DD50FB">
      <w:pPr>
        <w:pStyle w:val="af9"/>
        <w:keepNext/>
        <w:rPr>
          <w:rtl/>
          <w:lang w:eastAsia="he-IL"/>
        </w:rPr>
      </w:pPr>
      <w:bookmarkStart w:id="19808" w:name="ET_guest_ברוריה_מנדלסון_1803"/>
      <w:r w:rsidRPr="00DD50FB">
        <w:rPr>
          <w:rStyle w:val="TagStyle"/>
          <w:rtl/>
        </w:rPr>
        <w:t xml:space="preserve"> &lt;&lt; אורח &gt;&gt; </w:t>
      </w:r>
      <w:r>
        <w:rPr>
          <w:rtl/>
          <w:lang w:eastAsia="he-IL"/>
        </w:rPr>
        <w:t>ברוריה מנדלסון:</w:t>
      </w:r>
      <w:r w:rsidRPr="00DD50FB">
        <w:rPr>
          <w:rStyle w:val="TagStyle"/>
          <w:rtl/>
        </w:rPr>
        <w:t xml:space="preserve"> &lt;&lt; אורח &gt;&gt;</w:t>
      </w:r>
      <w:r w:rsidR="006550BD">
        <w:rPr>
          <w:rtl/>
          <w:lang w:eastAsia="he-IL"/>
        </w:rPr>
        <w:t xml:space="preserve"> </w:t>
      </w:r>
      <w:r>
        <w:rPr>
          <w:rtl/>
          <w:lang w:eastAsia="he-IL"/>
        </w:rPr>
        <w:t xml:space="preserve"> </w:t>
      </w:r>
      <w:bookmarkEnd w:id="19808"/>
    </w:p>
    <w:p w14:paraId="45959A0F" w14:textId="77777777" w:rsidR="00DD50FB" w:rsidRDefault="00DD50FB" w:rsidP="00DD50FB">
      <w:pPr>
        <w:pStyle w:val="KeepWithNext"/>
        <w:rPr>
          <w:rtl/>
          <w:lang w:eastAsia="he-IL"/>
        </w:rPr>
      </w:pPr>
    </w:p>
    <w:p w14:paraId="2888E686" w14:textId="7635CB28" w:rsidR="00DD50FB" w:rsidRDefault="00DD50FB" w:rsidP="00DD50FB">
      <w:pPr>
        <w:rPr>
          <w:rtl/>
          <w:lang w:eastAsia="he-IL"/>
        </w:rPr>
      </w:pPr>
      <w:bookmarkStart w:id="19809" w:name="_ETM_Q1_11372641"/>
      <w:bookmarkStart w:id="19810" w:name="_ETM_Q1_11372661"/>
      <w:bookmarkEnd w:id="19809"/>
      <w:bookmarkEnd w:id="19810"/>
      <w:r>
        <w:rPr>
          <w:rFonts w:hint="cs"/>
          <w:rtl/>
          <w:lang w:eastAsia="he-IL"/>
        </w:rPr>
        <w:t xml:space="preserve">תא קולי קיים גם </w:t>
      </w:r>
      <w:bookmarkStart w:id="19811" w:name="_ETM_Q1_11373203"/>
      <w:bookmarkEnd w:id="19811"/>
      <w:r>
        <w:rPr>
          <w:rFonts w:hint="cs"/>
          <w:rtl/>
          <w:lang w:eastAsia="he-IL"/>
        </w:rPr>
        <w:t xml:space="preserve">היום. </w:t>
      </w:r>
      <w:bookmarkStart w:id="19812" w:name="_ETM_Q1_11373926"/>
      <w:bookmarkEnd w:id="19812"/>
    </w:p>
    <w:p w14:paraId="475206E6" w14:textId="77777777" w:rsidR="00DD50FB" w:rsidRDefault="00DD50FB" w:rsidP="00DD50FB">
      <w:pPr>
        <w:rPr>
          <w:rtl/>
          <w:lang w:eastAsia="he-IL"/>
        </w:rPr>
      </w:pPr>
      <w:bookmarkStart w:id="19813" w:name="_ETM_Q1_11373976"/>
      <w:bookmarkStart w:id="19814" w:name="_ETM_Q1_11372784"/>
      <w:bookmarkEnd w:id="19813"/>
      <w:bookmarkEnd w:id="19814"/>
    </w:p>
    <w:p w14:paraId="08668008" w14:textId="7A4F3178" w:rsidR="00DD50FB" w:rsidRDefault="00DD50FB" w:rsidP="00DD50FB">
      <w:pPr>
        <w:pStyle w:val="af9"/>
        <w:keepNext/>
        <w:rPr>
          <w:rtl/>
          <w:lang w:eastAsia="he-IL"/>
        </w:rPr>
      </w:pPr>
      <w:bookmarkStart w:id="19815" w:name="ET_guest_מירב_ולדמן_1804"/>
      <w:r w:rsidRPr="00DD50FB">
        <w:rPr>
          <w:rStyle w:val="TagStyle"/>
          <w:rtl/>
        </w:rPr>
        <w:t xml:space="preserve"> &lt;&lt; אורח &gt;&gt; </w:t>
      </w:r>
      <w:r>
        <w:rPr>
          <w:rtl/>
          <w:lang w:eastAsia="he-IL"/>
        </w:rPr>
        <w:t>מירב ולדמן:</w:t>
      </w:r>
      <w:r w:rsidRPr="00DD50FB">
        <w:rPr>
          <w:rStyle w:val="TagStyle"/>
          <w:rtl/>
        </w:rPr>
        <w:t xml:space="preserve"> &lt;&lt; אורח &gt;&gt;</w:t>
      </w:r>
      <w:r w:rsidR="006550BD">
        <w:rPr>
          <w:rtl/>
          <w:lang w:eastAsia="he-IL"/>
        </w:rPr>
        <w:t xml:space="preserve"> </w:t>
      </w:r>
      <w:r>
        <w:rPr>
          <w:rtl/>
          <w:lang w:eastAsia="he-IL"/>
        </w:rPr>
        <w:t xml:space="preserve"> </w:t>
      </w:r>
      <w:bookmarkEnd w:id="19815"/>
    </w:p>
    <w:p w14:paraId="110988BF" w14:textId="77777777" w:rsidR="00DD50FB" w:rsidRDefault="00DD50FB" w:rsidP="00DD50FB">
      <w:pPr>
        <w:pStyle w:val="KeepWithNext"/>
        <w:rPr>
          <w:rtl/>
          <w:lang w:eastAsia="he-IL"/>
        </w:rPr>
      </w:pPr>
    </w:p>
    <w:p w14:paraId="7C352DFB" w14:textId="30D3D847" w:rsidR="00DD50FB" w:rsidRDefault="00DD50FB" w:rsidP="00DD50FB">
      <w:pPr>
        <w:rPr>
          <w:rtl/>
          <w:lang w:eastAsia="he-IL"/>
        </w:rPr>
      </w:pPr>
      <w:bookmarkStart w:id="19816" w:name="_ETM_Q1_11373053"/>
      <w:bookmarkStart w:id="19817" w:name="_ETM_Q1_11373075"/>
      <w:bookmarkEnd w:id="19816"/>
      <w:bookmarkEnd w:id="19817"/>
      <w:r>
        <w:rPr>
          <w:rFonts w:hint="cs"/>
          <w:rtl/>
          <w:lang w:eastAsia="he-IL"/>
        </w:rPr>
        <w:t xml:space="preserve">שוב, אני לא יודעת איך </w:t>
      </w:r>
      <w:bookmarkStart w:id="19818" w:name="_ETM_Q1_11375101"/>
      <w:bookmarkEnd w:id="19818"/>
      <w:r>
        <w:rPr>
          <w:rFonts w:hint="cs"/>
          <w:rtl/>
          <w:lang w:eastAsia="he-IL"/>
        </w:rPr>
        <w:t>הם יכולי</w:t>
      </w:r>
      <w:bookmarkStart w:id="19819" w:name="_ETM_Q1_11374901"/>
      <w:bookmarkEnd w:id="19819"/>
      <w:r>
        <w:rPr>
          <w:rFonts w:hint="cs"/>
          <w:rtl/>
          <w:lang w:eastAsia="he-IL"/>
        </w:rPr>
        <w:t>ם לעשות את זה.</w:t>
      </w:r>
      <w:bookmarkStart w:id="19820" w:name="_ETM_Q1_11375638"/>
      <w:bookmarkEnd w:id="19820"/>
      <w:r>
        <w:rPr>
          <w:rFonts w:hint="cs"/>
          <w:rtl/>
          <w:lang w:eastAsia="he-IL"/>
        </w:rPr>
        <w:t xml:space="preserve"> אני לא מכירה את </w:t>
      </w:r>
      <w:bookmarkStart w:id="19821" w:name="_ETM_Q1_11377118"/>
      <w:bookmarkEnd w:id="19821"/>
      <w:r>
        <w:rPr>
          <w:rFonts w:hint="cs"/>
          <w:rtl/>
          <w:lang w:eastAsia="he-IL"/>
        </w:rPr>
        <w:t xml:space="preserve">התהליך. </w:t>
      </w:r>
    </w:p>
    <w:p w14:paraId="1A3CE562" w14:textId="77777777" w:rsidR="00DD50FB" w:rsidRDefault="00DD50FB" w:rsidP="00DD50FB">
      <w:pPr>
        <w:rPr>
          <w:rtl/>
          <w:lang w:eastAsia="he-IL"/>
        </w:rPr>
      </w:pPr>
      <w:bookmarkStart w:id="19822" w:name="_ETM_Q1_11378543"/>
      <w:bookmarkStart w:id="19823" w:name="_ETM_Q1_11378593"/>
      <w:bookmarkEnd w:id="19822"/>
      <w:bookmarkEnd w:id="19823"/>
    </w:p>
    <w:p w14:paraId="7227ABCF" w14:textId="1E4AFD60" w:rsidR="00DD50FB" w:rsidRDefault="00DD50FB" w:rsidP="00DD50FB">
      <w:pPr>
        <w:pStyle w:val="a4"/>
        <w:keepNext/>
        <w:rPr>
          <w:rtl/>
        </w:rPr>
      </w:pPr>
      <w:bookmarkStart w:id="19824" w:name="ET_speaker_איתי_עצמון_1805"/>
      <w:r w:rsidRPr="00DD50FB">
        <w:rPr>
          <w:rStyle w:val="TagStyle"/>
          <w:rtl/>
        </w:rPr>
        <w:t xml:space="preserve"> &lt;&lt; דובר &gt;&gt; </w:t>
      </w:r>
      <w:r>
        <w:rPr>
          <w:rtl/>
        </w:rPr>
        <w:t>איתי עצמון:</w:t>
      </w:r>
      <w:r w:rsidRPr="00DD50FB">
        <w:rPr>
          <w:rStyle w:val="TagStyle"/>
          <w:rtl/>
        </w:rPr>
        <w:t xml:space="preserve"> &lt;&lt; דובר &gt;&gt;</w:t>
      </w:r>
      <w:r w:rsidR="006550BD">
        <w:rPr>
          <w:rtl/>
        </w:rPr>
        <w:t xml:space="preserve"> </w:t>
      </w:r>
      <w:r>
        <w:rPr>
          <w:rtl/>
        </w:rPr>
        <w:t xml:space="preserve"> </w:t>
      </w:r>
      <w:bookmarkEnd w:id="19824"/>
    </w:p>
    <w:p w14:paraId="49F58EE5" w14:textId="77777777" w:rsidR="00DD50FB" w:rsidRDefault="00DD50FB" w:rsidP="00DD50FB">
      <w:pPr>
        <w:pStyle w:val="KeepWithNext"/>
        <w:rPr>
          <w:rtl/>
          <w:lang w:eastAsia="he-IL"/>
        </w:rPr>
      </w:pPr>
    </w:p>
    <w:p w14:paraId="4AC4AF9A" w14:textId="3E4D2110" w:rsidR="00DD50FB" w:rsidRDefault="00DD50FB" w:rsidP="00DD50FB">
      <w:pPr>
        <w:rPr>
          <w:rtl/>
          <w:lang w:eastAsia="he-IL"/>
        </w:rPr>
      </w:pPr>
      <w:bookmarkStart w:id="19825" w:name="_ETM_Q1_11378446"/>
      <w:bookmarkStart w:id="19826" w:name="_ETM_Q1_11378468"/>
      <w:bookmarkEnd w:id="19825"/>
      <w:bookmarkEnd w:id="19826"/>
      <w:r>
        <w:rPr>
          <w:rFonts w:hint="cs"/>
          <w:rtl/>
          <w:lang w:eastAsia="he-IL"/>
        </w:rPr>
        <w:t>את מדברת עכשיו בעצם על סעיף התחילה. זאת</w:t>
      </w:r>
      <w:bookmarkStart w:id="19827" w:name="_ETM_Q1_11379861"/>
      <w:bookmarkEnd w:id="19827"/>
      <w:r>
        <w:rPr>
          <w:rFonts w:hint="cs"/>
          <w:rtl/>
          <w:lang w:eastAsia="he-IL"/>
        </w:rPr>
        <w:t xml:space="preserve"> אומרת </w:t>
      </w:r>
      <w:bookmarkStart w:id="19828" w:name="_ETM_Q1_11380446"/>
      <w:bookmarkEnd w:id="19828"/>
      <w:r>
        <w:rPr>
          <w:rFonts w:hint="cs"/>
          <w:rtl/>
          <w:lang w:eastAsia="he-IL"/>
        </w:rPr>
        <w:t>יכול להיות שתבקש</w:t>
      </w:r>
      <w:bookmarkStart w:id="19829" w:name="_ETM_Q1_11380646"/>
      <w:bookmarkEnd w:id="19829"/>
      <w:r>
        <w:rPr>
          <w:rFonts w:hint="cs"/>
          <w:rtl/>
          <w:lang w:eastAsia="he-IL"/>
        </w:rPr>
        <w:t>ו תחילה נדחית לגבי היישום של הפס</w:t>
      </w:r>
      <w:bookmarkStart w:id="19830" w:name="_ETM_Q1_11383396"/>
      <w:bookmarkEnd w:id="19830"/>
      <w:r>
        <w:rPr>
          <w:rFonts w:hint="cs"/>
          <w:rtl/>
          <w:lang w:eastAsia="he-IL"/>
        </w:rPr>
        <w:t>ק</w:t>
      </w:r>
      <w:bookmarkStart w:id="19831" w:name="_ETM_Q1_11383614"/>
      <w:bookmarkEnd w:id="19831"/>
      <w:r>
        <w:rPr>
          <w:rFonts w:hint="cs"/>
          <w:rtl/>
          <w:lang w:eastAsia="he-IL"/>
        </w:rPr>
        <w:t xml:space="preserve">ה הזאת. </w:t>
      </w:r>
      <w:bookmarkStart w:id="19832" w:name="_ETM_Q1_11382173"/>
      <w:bookmarkEnd w:id="19832"/>
    </w:p>
    <w:p w14:paraId="0F45AF7E" w14:textId="77777777" w:rsidR="00DD50FB" w:rsidRDefault="00DD50FB" w:rsidP="00DD50FB">
      <w:pPr>
        <w:rPr>
          <w:rtl/>
          <w:lang w:eastAsia="he-IL"/>
        </w:rPr>
      </w:pPr>
      <w:bookmarkStart w:id="19833" w:name="_ETM_Q1_11382398"/>
      <w:bookmarkStart w:id="19834" w:name="_ETM_Q1_11383038"/>
      <w:bookmarkEnd w:id="19833"/>
      <w:bookmarkEnd w:id="19834"/>
    </w:p>
    <w:p w14:paraId="26B68F80" w14:textId="62AB082F" w:rsidR="00DD50FB" w:rsidRDefault="00DD50FB" w:rsidP="00DD50FB">
      <w:pPr>
        <w:pStyle w:val="af9"/>
        <w:keepNext/>
        <w:rPr>
          <w:rtl/>
          <w:lang w:eastAsia="he-IL"/>
        </w:rPr>
      </w:pPr>
      <w:bookmarkStart w:id="19835" w:name="ET_guest_מירב_ולדמן_1806"/>
      <w:r w:rsidRPr="00DD50FB">
        <w:rPr>
          <w:rStyle w:val="TagStyle"/>
          <w:rtl/>
        </w:rPr>
        <w:t xml:space="preserve"> &lt;&lt; אורח &gt;&gt; </w:t>
      </w:r>
      <w:r>
        <w:rPr>
          <w:rtl/>
          <w:lang w:eastAsia="he-IL"/>
        </w:rPr>
        <w:t>מירב ולדמן:</w:t>
      </w:r>
      <w:r w:rsidRPr="00DD50FB">
        <w:rPr>
          <w:rStyle w:val="TagStyle"/>
          <w:rtl/>
        </w:rPr>
        <w:t xml:space="preserve"> &lt;&lt; אורח &gt;&gt;</w:t>
      </w:r>
      <w:r w:rsidR="006550BD">
        <w:rPr>
          <w:rtl/>
          <w:lang w:eastAsia="he-IL"/>
        </w:rPr>
        <w:t xml:space="preserve"> </w:t>
      </w:r>
      <w:r>
        <w:rPr>
          <w:rtl/>
          <w:lang w:eastAsia="he-IL"/>
        </w:rPr>
        <w:t xml:space="preserve"> </w:t>
      </w:r>
      <w:bookmarkEnd w:id="19835"/>
    </w:p>
    <w:p w14:paraId="50F725D2" w14:textId="77777777" w:rsidR="00DD50FB" w:rsidRDefault="00DD50FB" w:rsidP="00DD50FB">
      <w:pPr>
        <w:pStyle w:val="KeepWithNext"/>
        <w:rPr>
          <w:rtl/>
          <w:lang w:eastAsia="he-IL"/>
        </w:rPr>
      </w:pPr>
    </w:p>
    <w:p w14:paraId="3512F3DD" w14:textId="583364BF" w:rsidR="00DD50FB" w:rsidRDefault="00DD50FB" w:rsidP="00DD50FB">
      <w:pPr>
        <w:rPr>
          <w:rtl/>
          <w:lang w:eastAsia="he-IL"/>
        </w:rPr>
      </w:pPr>
      <w:bookmarkStart w:id="19836" w:name="_ETM_Q1_11383339"/>
      <w:bookmarkStart w:id="19837" w:name="_ETM_Q1_11383362"/>
      <w:bookmarkEnd w:id="19836"/>
      <w:bookmarkEnd w:id="19837"/>
      <w:r>
        <w:rPr>
          <w:rFonts w:hint="cs"/>
          <w:rtl/>
          <w:lang w:eastAsia="he-IL"/>
        </w:rPr>
        <w:t xml:space="preserve">לגבי היישום של המענה הקולי. </w:t>
      </w:r>
      <w:bookmarkStart w:id="19838" w:name="_ETM_Q1_11384397"/>
      <w:bookmarkStart w:id="19839" w:name="_ETM_Q1_11387586"/>
      <w:bookmarkEnd w:id="19838"/>
      <w:bookmarkEnd w:id="19839"/>
    </w:p>
    <w:p w14:paraId="36940C12" w14:textId="77777777" w:rsidR="00DD50FB" w:rsidRDefault="00DD50FB" w:rsidP="00DD50FB">
      <w:pPr>
        <w:rPr>
          <w:rtl/>
          <w:lang w:eastAsia="he-IL"/>
        </w:rPr>
      </w:pPr>
      <w:bookmarkStart w:id="19840" w:name="_ETM_Q1_11387642"/>
      <w:bookmarkStart w:id="19841" w:name="_ETM_Q1_11386148"/>
      <w:bookmarkEnd w:id="19840"/>
      <w:bookmarkEnd w:id="19841"/>
    </w:p>
    <w:p w14:paraId="5A7D1914" w14:textId="1C86C6C2" w:rsidR="00DD50FB" w:rsidRDefault="00DD50FB" w:rsidP="00DD50FB">
      <w:pPr>
        <w:pStyle w:val="af6"/>
        <w:keepNext/>
        <w:rPr>
          <w:rtl/>
        </w:rPr>
      </w:pPr>
      <w:bookmarkStart w:id="19842" w:name="ET_yor_5159_1807"/>
      <w:r w:rsidRPr="00DD50FB">
        <w:rPr>
          <w:rStyle w:val="TagStyle"/>
          <w:rtl/>
        </w:rPr>
        <w:t xml:space="preserve"> &lt;&lt; יור &gt;&gt; </w:t>
      </w:r>
      <w:r>
        <w:rPr>
          <w:rtl/>
        </w:rPr>
        <w:t>היו"ר דוד ביטן:</w:t>
      </w:r>
      <w:r w:rsidRPr="00DD50FB">
        <w:rPr>
          <w:rStyle w:val="TagStyle"/>
          <w:rtl/>
        </w:rPr>
        <w:t xml:space="preserve"> &lt;&lt; יור &gt;&gt;</w:t>
      </w:r>
      <w:r w:rsidR="006550BD">
        <w:rPr>
          <w:rtl/>
        </w:rPr>
        <w:t xml:space="preserve"> </w:t>
      </w:r>
      <w:r>
        <w:rPr>
          <w:rtl/>
        </w:rPr>
        <w:t xml:space="preserve"> </w:t>
      </w:r>
      <w:bookmarkEnd w:id="19842"/>
    </w:p>
    <w:p w14:paraId="03A41A3E" w14:textId="77777777" w:rsidR="00DD50FB" w:rsidRDefault="00DD50FB" w:rsidP="00DD50FB">
      <w:pPr>
        <w:pStyle w:val="KeepWithNext"/>
        <w:rPr>
          <w:rtl/>
          <w:lang w:eastAsia="he-IL"/>
        </w:rPr>
      </w:pPr>
    </w:p>
    <w:p w14:paraId="1ED12149" w14:textId="3E912E09" w:rsidR="00DD50FB" w:rsidRDefault="00DD50FB" w:rsidP="00DD50FB">
      <w:pPr>
        <w:rPr>
          <w:rtl/>
          <w:lang w:eastAsia="he-IL"/>
        </w:rPr>
      </w:pPr>
      <w:bookmarkStart w:id="19843" w:name="_ETM_Q1_11386417"/>
      <w:bookmarkStart w:id="19844" w:name="_ETM_Q1_11386439"/>
      <w:bookmarkEnd w:id="19843"/>
      <w:bookmarkEnd w:id="19844"/>
      <w:r>
        <w:rPr>
          <w:rFonts w:hint="cs"/>
          <w:rtl/>
          <w:lang w:eastAsia="he-IL"/>
        </w:rPr>
        <w:t xml:space="preserve">טוב, תתקדמו. </w:t>
      </w:r>
    </w:p>
    <w:p w14:paraId="2E83D5DD" w14:textId="77777777" w:rsidR="00DD50FB" w:rsidRDefault="00DD50FB" w:rsidP="00DD50FB">
      <w:pPr>
        <w:rPr>
          <w:rtl/>
          <w:lang w:eastAsia="he-IL"/>
        </w:rPr>
      </w:pPr>
      <w:bookmarkStart w:id="19845" w:name="_ETM_Q1_11388052"/>
      <w:bookmarkStart w:id="19846" w:name="_ETM_Q1_11388106"/>
      <w:bookmarkStart w:id="19847" w:name="_ETM_Q1_11386442"/>
      <w:bookmarkStart w:id="19848" w:name="_ETM_Q1_11386406"/>
      <w:bookmarkEnd w:id="19845"/>
      <w:bookmarkEnd w:id="19846"/>
      <w:bookmarkEnd w:id="19847"/>
      <w:bookmarkEnd w:id="19848"/>
    </w:p>
    <w:p w14:paraId="105E0910" w14:textId="4D4501AF" w:rsidR="00DD50FB" w:rsidRDefault="00DD50FB" w:rsidP="00DD50FB">
      <w:pPr>
        <w:pStyle w:val="af9"/>
        <w:keepNext/>
        <w:rPr>
          <w:rtl/>
          <w:lang w:eastAsia="he-IL"/>
        </w:rPr>
      </w:pPr>
      <w:bookmarkStart w:id="19849" w:name="ET_guest_מירב_ולדמן_1808"/>
      <w:r w:rsidRPr="00DD50FB">
        <w:rPr>
          <w:rStyle w:val="TagStyle"/>
          <w:rtl/>
        </w:rPr>
        <w:t xml:space="preserve"> &lt;&lt; אורח &gt;&gt; </w:t>
      </w:r>
      <w:r>
        <w:rPr>
          <w:rtl/>
          <w:lang w:eastAsia="he-IL"/>
        </w:rPr>
        <w:t>מירב ולדמן:</w:t>
      </w:r>
      <w:r w:rsidRPr="00DD50FB">
        <w:rPr>
          <w:rStyle w:val="TagStyle"/>
          <w:rtl/>
        </w:rPr>
        <w:t xml:space="preserve"> &lt;&lt; אורח &gt;&gt;</w:t>
      </w:r>
      <w:r w:rsidR="006550BD">
        <w:rPr>
          <w:rtl/>
          <w:lang w:eastAsia="he-IL"/>
        </w:rPr>
        <w:t xml:space="preserve"> </w:t>
      </w:r>
      <w:r>
        <w:rPr>
          <w:rtl/>
          <w:lang w:eastAsia="he-IL"/>
        </w:rPr>
        <w:t xml:space="preserve"> </w:t>
      </w:r>
      <w:bookmarkEnd w:id="19849"/>
    </w:p>
    <w:p w14:paraId="1C871BAE" w14:textId="77777777" w:rsidR="00DD50FB" w:rsidRDefault="00DD50FB" w:rsidP="00DD50FB">
      <w:pPr>
        <w:pStyle w:val="KeepWithNext"/>
        <w:rPr>
          <w:rtl/>
          <w:lang w:eastAsia="he-IL"/>
        </w:rPr>
      </w:pPr>
    </w:p>
    <w:p w14:paraId="05116230" w14:textId="0CD741CA" w:rsidR="00DD50FB" w:rsidRDefault="00DD50FB" w:rsidP="00DD50FB">
      <w:pPr>
        <w:rPr>
          <w:rtl/>
          <w:lang w:eastAsia="he-IL"/>
        </w:rPr>
      </w:pPr>
      <w:bookmarkStart w:id="19850" w:name="_ETM_Q1_11386704"/>
      <w:bookmarkStart w:id="19851" w:name="_ETM_Q1_11386775"/>
      <w:bookmarkEnd w:id="19850"/>
      <w:bookmarkEnd w:id="19851"/>
      <w:r>
        <w:rPr>
          <w:rFonts w:hint="cs"/>
          <w:rtl/>
          <w:lang w:eastAsia="he-IL"/>
        </w:rPr>
        <w:t xml:space="preserve">גם מבחינת </w:t>
      </w:r>
      <w:bookmarkStart w:id="19852" w:name="_ETM_Q1_11387933"/>
      <w:bookmarkEnd w:id="19852"/>
      <w:r>
        <w:rPr>
          <w:rFonts w:hint="cs"/>
          <w:rtl/>
          <w:lang w:eastAsia="he-IL"/>
        </w:rPr>
        <w:t xml:space="preserve">המספר החדש. אם החברה לא תקבל אותו מאותו מנוי. </w:t>
      </w:r>
      <w:bookmarkStart w:id="19853" w:name="_ETM_Q1_11391453"/>
      <w:bookmarkEnd w:id="19853"/>
    </w:p>
    <w:p w14:paraId="13DCF37A" w14:textId="77777777" w:rsidR="00DD50FB" w:rsidRDefault="00DD50FB" w:rsidP="00DD50FB">
      <w:pPr>
        <w:rPr>
          <w:rtl/>
          <w:lang w:eastAsia="he-IL"/>
        </w:rPr>
      </w:pPr>
      <w:bookmarkStart w:id="19854" w:name="_ETM_Q1_11391729"/>
      <w:bookmarkEnd w:id="19854"/>
    </w:p>
    <w:p w14:paraId="12CFC673" w14:textId="1F0BBB34" w:rsidR="00DD50FB" w:rsidRDefault="00DD50FB" w:rsidP="00DD50FB">
      <w:pPr>
        <w:pStyle w:val="a4"/>
        <w:keepNext/>
        <w:rPr>
          <w:rtl/>
        </w:rPr>
      </w:pPr>
      <w:bookmarkStart w:id="19855" w:name="ET_speaker_איתי_עצמון_1809"/>
      <w:r w:rsidRPr="00DD50FB">
        <w:rPr>
          <w:rStyle w:val="TagStyle"/>
          <w:rtl/>
        </w:rPr>
        <w:t xml:space="preserve"> &lt;&lt; דובר &gt;&gt; </w:t>
      </w:r>
      <w:r>
        <w:rPr>
          <w:rtl/>
        </w:rPr>
        <w:t>איתי עצמון:</w:t>
      </w:r>
      <w:r w:rsidRPr="00DD50FB">
        <w:rPr>
          <w:rStyle w:val="TagStyle"/>
          <w:rtl/>
        </w:rPr>
        <w:t xml:space="preserve"> &lt;&lt; דובר &gt;&gt;</w:t>
      </w:r>
      <w:r w:rsidR="006550BD">
        <w:rPr>
          <w:rtl/>
        </w:rPr>
        <w:t xml:space="preserve"> </w:t>
      </w:r>
      <w:r>
        <w:rPr>
          <w:rtl/>
        </w:rPr>
        <w:t xml:space="preserve"> </w:t>
      </w:r>
      <w:bookmarkEnd w:id="19855"/>
    </w:p>
    <w:p w14:paraId="58B4F343" w14:textId="77777777" w:rsidR="00DD50FB" w:rsidRDefault="00DD50FB" w:rsidP="00DD50FB">
      <w:pPr>
        <w:pStyle w:val="KeepWithNext"/>
        <w:rPr>
          <w:rtl/>
          <w:lang w:eastAsia="he-IL"/>
        </w:rPr>
      </w:pPr>
    </w:p>
    <w:p w14:paraId="65BE7276" w14:textId="3BAB2B48" w:rsidR="00DD50FB" w:rsidRDefault="00DD50FB" w:rsidP="00DD50FB">
      <w:pPr>
        <w:rPr>
          <w:rtl/>
          <w:lang w:eastAsia="he-IL"/>
        </w:rPr>
      </w:pPr>
      <w:r>
        <w:rPr>
          <w:rFonts w:hint="cs"/>
          <w:rtl/>
          <w:lang w:eastAsia="he-IL"/>
        </w:rPr>
        <w:t>מ</w:t>
      </w:r>
      <w:bookmarkStart w:id="19856" w:name="_ETM_Q1_11393130"/>
      <w:bookmarkEnd w:id="19856"/>
      <w:r>
        <w:rPr>
          <w:rFonts w:hint="cs"/>
          <w:rtl/>
          <w:lang w:eastAsia="he-IL"/>
        </w:rPr>
        <w:t>ה</w:t>
      </w:r>
      <w:bookmarkStart w:id="19857" w:name="_ETM_Q1_11393179"/>
      <w:bookmarkEnd w:id="19857"/>
      <w:r>
        <w:rPr>
          <w:rFonts w:hint="cs"/>
          <w:rtl/>
          <w:lang w:eastAsia="he-IL"/>
        </w:rPr>
        <w:t xml:space="preserve"> </w:t>
      </w:r>
      <w:bookmarkStart w:id="19858" w:name="_ETM_Q1_11393261"/>
      <w:bookmarkEnd w:id="19858"/>
      <w:r>
        <w:rPr>
          <w:rFonts w:hint="cs"/>
          <w:rtl/>
          <w:lang w:eastAsia="he-IL"/>
        </w:rPr>
        <w:t>שאני רק מבקש, א</w:t>
      </w:r>
      <w:bookmarkStart w:id="19859" w:name="_ETM_Q1_11392461"/>
      <w:bookmarkEnd w:id="19859"/>
      <w:r>
        <w:rPr>
          <w:rFonts w:hint="cs"/>
          <w:rtl/>
          <w:lang w:eastAsia="he-IL"/>
        </w:rPr>
        <w:t>ם תוכלו לבחון את העניין וכן להעביר</w:t>
      </w:r>
      <w:bookmarkStart w:id="19860" w:name="_ETM_Q1_11395836"/>
      <w:bookmarkEnd w:id="19860"/>
      <w:r>
        <w:rPr>
          <w:rFonts w:hint="cs"/>
          <w:rtl/>
          <w:lang w:eastAsia="he-IL"/>
        </w:rPr>
        <w:t xml:space="preserve"> ל</w:t>
      </w:r>
      <w:bookmarkStart w:id="19861" w:name="_ETM_Q1_11393924"/>
      <w:bookmarkEnd w:id="19861"/>
      <w:r>
        <w:rPr>
          <w:rFonts w:hint="cs"/>
          <w:rtl/>
          <w:lang w:eastAsia="he-IL"/>
        </w:rPr>
        <w:t xml:space="preserve">נו איזה שהיא עמדה שנוכל לדעת </w:t>
      </w:r>
      <w:bookmarkStart w:id="19862" w:name="_ETM_Q1_11395369"/>
      <w:bookmarkEnd w:id="19862"/>
      <w:r>
        <w:rPr>
          <w:rFonts w:hint="cs"/>
          <w:rtl/>
          <w:lang w:eastAsia="he-IL"/>
        </w:rPr>
        <w:t>מה לכתוב בסוף בהצעת</w:t>
      </w:r>
      <w:bookmarkStart w:id="19863" w:name="_ETM_Q1_11398576"/>
      <w:bookmarkEnd w:id="19863"/>
      <w:r>
        <w:rPr>
          <w:rFonts w:hint="cs"/>
          <w:rtl/>
          <w:lang w:eastAsia="he-IL"/>
        </w:rPr>
        <w:t xml:space="preserve"> החוק. </w:t>
      </w:r>
      <w:bookmarkStart w:id="19864" w:name="_ETM_Q1_11397080"/>
      <w:bookmarkStart w:id="19865" w:name="_ETM_Q1_11397319"/>
      <w:bookmarkEnd w:id="19864"/>
      <w:bookmarkEnd w:id="19865"/>
    </w:p>
    <w:p w14:paraId="5B40418F" w14:textId="77777777" w:rsidR="00DD50FB" w:rsidRDefault="00DD50FB" w:rsidP="00DD50FB">
      <w:pPr>
        <w:rPr>
          <w:rtl/>
          <w:lang w:eastAsia="he-IL"/>
        </w:rPr>
      </w:pPr>
    </w:p>
    <w:p w14:paraId="21738CBD" w14:textId="0B267995" w:rsidR="00DD50FB" w:rsidRDefault="00DD50FB" w:rsidP="00DD50FB">
      <w:pPr>
        <w:pStyle w:val="af9"/>
        <w:keepNext/>
        <w:rPr>
          <w:rtl/>
          <w:lang w:eastAsia="he-IL"/>
        </w:rPr>
      </w:pPr>
      <w:bookmarkStart w:id="19866" w:name="ET_guest_מירב_ולדמן_1810"/>
      <w:r w:rsidRPr="00DD50FB">
        <w:rPr>
          <w:rStyle w:val="TagStyle"/>
          <w:rtl/>
        </w:rPr>
        <w:t xml:space="preserve"> &lt;&lt; אורח &gt;&gt; </w:t>
      </w:r>
      <w:r>
        <w:rPr>
          <w:rtl/>
          <w:lang w:eastAsia="he-IL"/>
        </w:rPr>
        <w:t>מירב ולדמן:</w:t>
      </w:r>
      <w:r w:rsidRPr="00DD50FB">
        <w:rPr>
          <w:rStyle w:val="TagStyle"/>
          <w:rtl/>
        </w:rPr>
        <w:t xml:space="preserve"> &lt;&lt; אורח &gt;&gt;</w:t>
      </w:r>
      <w:r w:rsidR="006550BD">
        <w:rPr>
          <w:rtl/>
          <w:lang w:eastAsia="he-IL"/>
        </w:rPr>
        <w:t xml:space="preserve"> </w:t>
      </w:r>
      <w:r>
        <w:rPr>
          <w:rtl/>
          <w:lang w:eastAsia="he-IL"/>
        </w:rPr>
        <w:t xml:space="preserve"> </w:t>
      </w:r>
      <w:bookmarkEnd w:id="19866"/>
    </w:p>
    <w:p w14:paraId="34F026D3" w14:textId="77777777" w:rsidR="00DD50FB" w:rsidRDefault="00DD50FB" w:rsidP="00DD50FB">
      <w:pPr>
        <w:pStyle w:val="KeepWithNext"/>
        <w:rPr>
          <w:rtl/>
          <w:lang w:eastAsia="he-IL"/>
        </w:rPr>
      </w:pPr>
    </w:p>
    <w:p w14:paraId="4688B16D" w14:textId="07EBEB49" w:rsidR="00DD50FB" w:rsidRDefault="00DD50FB" w:rsidP="00DD50FB">
      <w:pPr>
        <w:rPr>
          <w:rtl/>
          <w:lang w:eastAsia="he-IL"/>
        </w:rPr>
      </w:pPr>
      <w:bookmarkStart w:id="19867" w:name="_ETM_Q1_11398760"/>
      <w:bookmarkEnd w:id="19867"/>
      <w:r>
        <w:rPr>
          <w:rFonts w:hint="cs"/>
          <w:rtl/>
          <w:lang w:eastAsia="he-IL"/>
        </w:rPr>
        <w:t>ב</w:t>
      </w:r>
      <w:bookmarkStart w:id="19868" w:name="_ETM_Q1_11398799"/>
      <w:bookmarkEnd w:id="19868"/>
      <w:r>
        <w:rPr>
          <w:rFonts w:hint="cs"/>
          <w:rtl/>
          <w:lang w:eastAsia="he-IL"/>
        </w:rPr>
        <w:t xml:space="preserve">טח, תודה. </w:t>
      </w:r>
      <w:bookmarkStart w:id="19869" w:name="_ETM_Q1_11397889"/>
      <w:bookmarkStart w:id="19870" w:name="_ETM_Q1_11398586"/>
      <w:bookmarkEnd w:id="19869"/>
      <w:bookmarkEnd w:id="19870"/>
    </w:p>
    <w:p w14:paraId="36E7D5D0" w14:textId="77777777" w:rsidR="00DD50FB" w:rsidRDefault="00DD50FB" w:rsidP="00DD50FB">
      <w:pPr>
        <w:rPr>
          <w:rtl/>
          <w:lang w:eastAsia="he-IL"/>
        </w:rPr>
      </w:pPr>
    </w:p>
    <w:p w14:paraId="2E427B94" w14:textId="194959CB" w:rsidR="00DD50FB" w:rsidRDefault="00DD50FB" w:rsidP="00DD50FB">
      <w:pPr>
        <w:pStyle w:val="af6"/>
        <w:keepNext/>
        <w:rPr>
          <w:rtl/>
        </w:rPr>
      </w:pPr>
      <w:bookmarkStart w:id="19871" w:name="ET_yor_5159_1812"/>
      <w:r w:rsidRPr="00DD50FB">
        <w:rPr>
          <w:rStyle w:val="TagStyle"/>
          <w:rtl/>
        </w:rPr>
        <w:t xml:space="preserve"> &lt;&lt; יור &gt;&gt; </w:t>
      </w:r>
      <w:r>
        <w:rPr>
          <w:rtl/>
        </w:rPr>
        <w:t>היו"ר דוד ביטן:</w:t>
      </w:r>
      <w:r w:rsidRPr="00DD50FB">
        <w:rPr>
          <w:rStyle w:val="TagStyle"/>
          <w:rtl/>
        </w:rPr>
        <w:t xml:space="preserve"> &lt;&lt; יור &gt;&gt;</w:t>
      </w:r>
      <w:r w:rsidR="006550BD">
        <w:rPr>
          <w:rtl/>
        </w:rPr>
        <w:t xml:space="preserve"> </w:t>
      </w:r>
      <w:r>
        <w:rPr>
          <w:rtl/>
        </w:rPr>
        <w:t xml:space="preserve"> </w:t>
      </w:r>
      <w:bookmarkEnd w:id="19871"/>
    </w:p>
    <w:p w14:paraId="65B54190" w14:textId="77777777" w:rsidR="00DD50FB" w:rsidRDefault="00DD50FB" w:rsidP="00DD50FB">
      <w:pPr>
        <w:pStyle w:val="KeepWithNext"/>
        <w:rPr>
          <w:rtl/>
          <w:lang w:eastAsia="he-IL"/>
        </w:rPr>
      </w:pPr>
    </w:p>
    <w:p w14:paraId="42B0953D" w14:textId="24F957A0" w:rsidR="00DD50FB" w:rsidRDefault="00DD50FB" w:rsidP="00DD50FB">
      <w:pPr>
        <w:rPr>
          <w:rtl/>
          <w:lang w:eastAsia="he-IL"/>
        </w:rPr>
      </w:pPr>
      <w:bookmarkStart w:id="19872" w:name="_ETM_Q1_11400015"/>
      <w:bookmarkEnd w:id="19872"/>
      <w:r>
        <w:rPr>
          <w:rFonts w:hint="cs"/>
          <w:rtl/>
          <w:lang w:eastAsia="he-IL"/>
        </w:rPr>
        <w:t>ע</w:t>
      </w:r>
      <w:bookmarkStart w:id="19873" w:name="_ETM_Q1_11400062"/>
      <w:bookmarkEnd w:id="19873"/>
      <w:r>
        <w:rPr>
          <w:rFonts w:hint="cs"/>
          <w:rtl/>
          <w:lang w:eastAsia="he-IL"/>
        </w:rPr>
        <w:t xml:space="preserve">וד משהו לגבי </w:t>
      </w:r>
      <w:bookmarkStart w:id="19874" w:name="_ETM_Q1_11399273"/>
      <w:bookmarkEnd w:id="19874"/>
      <w:r>
        <w:rPr>
          <w:rFonts w:hint="cs"/>
          <w:rtl/>
          <w:lang w:eastAsia="he-IL"/>
        </w:rPr>
        <w:t>עמוד 10?</w:t>
      </w:r>
      <w:bookmarkStart w:id="19875" w:name="_ETM_Q1_11402239"/>
      <w:bookmarkEnd w:id="19875"/>
    </w:p>
    <w:p w14:paraId="0519CCF4" w14:textId="77777777" w:rsidR="00DD50FB" w:rsidRDefault="00DD50FB" w:rsidP="00DD50FB">
      <w:pPr>
        <w:rPr>
          <w:rtl/>
          <w:lang w:eastAsia="he-IL"/>
        </w:rPr>
      </w:pPr>
      <w:bookmarkStart w:id="19876" w:name="_ETM_Q1_11402660"/>
      <w:bookmarkStart w:id="19877" w:name="_ETM_Q1_11400798"/>
      <w:bookmarkStart w:id="19878" w:name="_ETM_Q1_11402214"/>
      <w:bookmarkStart w:id="19879" w:name="_ETM_Q1_11401103"/>
      <w:bookmarkEnd w:id="19876"/>
      <w:bookmarkEnd w:id="19877"/>
      <w:bookmarkEnd w:id="19878"/>
      <w:bookmarkEnd w:id="19879"/>
    </w:p>
    <w:p w14:paraId="0C98D453" w14:textId="4B79DFCA" w:rsidR="00DD50FB" w:rsidRDefault="00DD50FB" w:rsidP="00DD50FB">
      <w:pPr>
        <w:pStyle w:val="af9"/>
        <w:keepNext/>
        <w:rPr>
          <w:rtl/>
          <w:lang w:eastAsia="he-IL"/>
        </w:rPr>
      </w:pPr>
      <w:bookmarkStart w:id="19880" w:name="ET_guest_אבי_רימון_1813"/>
      <w:r w:rsidRPr="00DD50FB">
        <w:rPr>
          <w:rStyle w:val="TagStyle"/>
          <w:rtl/>
        </w:rPr>
        <w:t xml:space="preserve"> &lt;&lt; אורח &gt;&gt; </w:t>
      </w:r>
      <w:r>
        <w:rPr>
          <w:rtl/>
          <w:lang w:eastAsia="he-IL"/>
        </w:rPr>
        <w:t>אבי רימון:</w:t>
      </w:r>
      <w:r w:rsidRPr="00DD50FB">
        <w:rPr>
          <w:rStyle w:val="TagStyle"/>
          <w:rtl/>
        </w:rPr>
        <w:t xml:space="preserve"> &lt;&lt; אורח &gt;&gt;</w:t>
      </w:r>
      <w:r w:rsidR="006550BD">
        <w:rPr>
          <w:rtl/>
          <w:lang w:eastAsia="he-IL"/>
        </w:rPr>
        <w:t xml:space="preserve"> </w:t>
      </w:r>
      <w:r>
        <w:rPr>
          <w:rtl/>
          <w:lang w:eastAsia="he-IL"/>
        </w:rPr>
        <w:t xml:space="preserve"> </w:t>
      </w:r>
      <w:bookmarkEnd w:id="19880"/>
    </w:p>
    <w:p w14:paraId="1C9E1BF7" w14:textId="77777777" w:rsidR="00DD50FB" w:rsidRDefault="00DD50FB" w:rsidP="00DD50FB">
      <w:pPr>
        <w:pStyle w:val="KeepWithNext"/>
        <w:rPr>
          <w:rtl/>
          <w:lang w:eastAsia="he-IL"/>
        </w:rPr>
      </w:pPr>
    </w:p>
    <w:p w14:paraId="3790CC33" w14:textId="6C006194" w:rsidR="00DD50FB" w:rsidRDefault="00DD50FB" w:rsidP="00DD50FB">
      <w:pPr>
        <w:rPr>
          <w:rtl/>
          <w:lang w:eastAsia="he-IL"/>
        </w:rPr>
      </w:pPr>
      <w:bookmarkStart w:id="19881" w:name="_ETM_Q1_11401708"/>
      <w:bookmarkStart w:id="19882" w:name="_ETM_Q1_11401737"/>
      <w:bookmarkEnd w:id="19881"/>
      <w:bookmarkEnd w:id="19882"/>
      <w:r>
        <w:rPr>
          <w:rFonts w:hint="cs"/>
          <w:rtl/>
          <w:lang w:eastAsia="he-IL"/>
        </w:rPr>
        <w:t>אז רק</w:t>
      </w:r>
      <w:bookmarkStart w:id="19883" w:name="_ETM_Q1_11402964"/>
      <w:bookmarkEnd w:id="19883"/>
      <w:r>
        <w:rPr>
          <w:rFonts w:hint="cs"/>
          <w:rtl/>
          <w:lang w:eastAsia="he-IL"/>
        </w:rPr>
        <w:t xml:space="preserve"> רגע, סעיף </w:t>
      </w:r>
      <w:bookmarkStart w:id="19884" w:name="_ETM_Q1_11402074"/>
      <w:bookmarkEnd w:id="19884"/>
      <w:r>
        <w:rPr>
          <w:rFonts w:hint="cs"/>
          <w:rtl/>
          <w:lang w:eastAsia="he-IL"/>
        </w:rPr>
        <w:t xml:space="preserve">(א) </w:t>
      </w:r>
      <w:bookmarkStart w:id="19885" w:name="_ETM_Q1_11402457"/>
      <w:bookmarkEnd w:id="19885"/>
      <w:r>
        <w:rPr>
          <w:rFonts w:hint="cs"/>
          <w:rtl/>
          <w:lang w:eastAsia="he-IL"/>
        </w:rPr>
        <w:t xml:space="preserve">הוא משרת את סעיף </w:t>
      </w:r>
      <w:bookmarkStart w:id="19886" w:name="_ETM_Q1_11403182"/>
      <w:bookmarkEnd w:id="19886"/>
      <w:r>
        <w:rPr>
          <w:rFonts w:hint="cs"/>
          <w:rtl/>
          <w:lang w:eastAsia="he-IL"/>
        </w:rPr>
        <w:t>(ב)</w:t>
      </w:r>
      <w:bookmarkStart w:id="19887" w:name="_ETM_Q1_11403805"/>
      <w:bookmarkEnd w:id="19887"/>
      <w:r>
        <w:rPr>
          <w:rFonts w:hint="cs"/>
          <w:rtl/>
          <w:lang w:eastAsia="he-IL"/>
        </w:rPr>
        <w:t xml:space="preserve"> או שהוא בפני עצמו?</w:t>
      </w:r>
      <w:bookmarkStart w:id="19888" w:name="_ETM_Q1_11406084"/>
      <w:bookmarkEnd w:id="19888"/>
    </w:p>
    <w:p w14:paraId="212EB40C" w14:textId="77777777" w:rsidR="00DD50FB" w:rsidRDefault="00DD50FB" w:rsidP="00DD50FB">
      <w:pPr>
        <w:rPr>
          <w:rtl/>
          <w:lang w:eastAsia="he-IL"/>
        </w:rPr>
      </w:pPr>
      <w:bookmarkStart w:id="19889" w:name="_ETM_Q1_11406357"/>
      <w:bookmarkStart w:id="19890" w:name="_ETM_Q1_11404579"/>
      <w:bookmarkStart w:id="19891" w:name="_ETM_Q1_11403869"/>
      <w:bookmarkEnd w:id="19889"/>
      <w:bookmarkEnd w:id="19890"/>
      <w:bookmarkEnd w:id="19891"/>
    </w:p>
    <w:p w14:paraId="6F32C85D" w14:textId="7D33FBCF" w:rsidR="00DD50FB" w:rsidRDefault="00DD50FB" w:rsidP="00DD50FB">
      <w:pPr>
        <w:pStyle w:val="a4"/>
        <w:keepNext/>
        <w:rPr>
          <w:rtl/>
        </w:rPr>
      </w:pPr>
      <w:bookmarkStart w:id="19892" w:name="ET_speaker_איתי_עצמון_1814"/>
      <w:r w:rsidRPr="00DD50FB">
        <w:rPr>
          <w:rStyle w:val="TagStyle"/>
          <w:rtl/>
        </w:rPr>
        <w:t xml:space="preserve"> &lt;&lt; דובר &gt;&gt; </w:t>
      </w:r>
      <w:r>
        <w:rPr>
          <w:rtl/>
        </w:rPr>
        <w:t>איתי עצמון:</w:t>
      </w:r>
      <w:r w:rsidRPr="00DD50FB">
        <w:rPr>
          <w:rStyle w:val="TagStyle"/>
          <w:rtl/>
        </w:rPr>
        <w:t xml:space="preserve"> &lt;&lt; דובר &gt;&gt;</w:t>
      </w:r>
      <w:r w:rsidR="006550BD">
        <w:rPr>
          <w:rtl/>
        </w:rPr>
        <w:t xml:space="preserve"> </w:t>
      </w:r>
      <w:r>
        <w:rPr>
          <w:rtl/>
        </w:rPr>
        <w:t xml:space="preserve"> </w:t>
      </w:r>
      <w:bookmarkEnd w:id="19892"/>
    </w:p>
    <w:p w14:paraId="73E452F2" w14:textId="77777777" w:rsidR="00DD50FB" w:rsidRDefault="00DD50FB" w:rsidP="00DD50FB">
      <w:pPr>
        <w:pStyle w:val="KeepWithNext"/>
        <w:rPr>
          <w:rtl/>
          <w:lang w:eastAsia="he-IL"/>
        </w:rPr>
      </w:pPr>
    </w:p>
    <w:p w14:paraId="04F513A8" w14:textId="0791C37B" w:rsidR="00DD50FB" w:rsidRDefault="00DD50FB" w:rsidP="00DD50FB">
      <w:pPr>
        <w:rPr>
          <w:rtl/>
          <w:lang w:eastAsia="he-IL"/>
        </w:rPr>
      </w:pPr>
      <w:bookmarkStart w:id="19893" w:name="_ETM_Q1_11405878"/>
      <w:bookmarkStart w:id="19894" w:name="_ETM_Q1_11405898"/>
      <w:bookmarkEnd w:id="19893"/>
      <w:bookmarkEnd w:id="19894"/>
      <w:r>
        <w:rPr>
          <w:rFonts w:hint="cs"/>
          <w:rtl/>
          <w:lang w:eastAsia="he-IL"/>
        </w:rPr>
        <w:t xml:space="preserve">כן. אני בעצם אומר, יש פה שני </w:t>
      </w:r>
      <w:bookmarkStart w:id="19895" w:name="_ETM_Q1_11409093"/>
      <w:bookmarkEnd w:id="19895"/>
      <w:r>
        <w:rPr>
          <w:rFonts w:hint="cs"/>
          <w:rtl/>
          <w:lang w:eastAsia="he-IL"/>
        </w:rPr>
        <w:t>שינויים. אנחנו נוסיף בריש</w:t>
      </w:r>
      <w:bookmarkStart w:id="19896" w:name="_ETM_Q1_11410053"/>
      <w:bookmarkEnd w:id="19896"/>
      <w:r>
        <w:rPr>
          <w:rFonts w:hint="cs"/>
          <w:rtl/>
          <w:lang w:eastAsia="he-IL"/>
        </w:rPr>
        <w:t>ה אחרי</w:t>
      </w:r>
      <w:bookmarkStart w:id="19897" w:name="_ETM_Q1_11410074"/>
      <w:bookmarkStart w:id="19898" w:name="_ETM_Q1_11413205"/>
      <w:bookmarkStart w:id="19899" w:name="_ETM_Q1_11411285"/>
      <w:bookmarkStart w:id="19900" w:name="_ETM_Q1_11411000"/>
      <w:bookmarkStart w:id="19901" w:name="_ETM_Q1_11410183"/>
      <w:bookmarkStart w:id="19902" w:name="_ETM_Q1_11409924"/>
      <w:bookmarkEnd w:id="19897"/>
      <w:bookmarkEnd w:id="19898"/>
      <w:bookmarkEnd w:id="19899"/>
      <w:bookmarkEnd w:id="19900"/>
      <w:bookmarkEnd w:id="19901"/>
      <w:bookmarkEnd w:id="19902"/>
      <w:r>
        <w:rPr>
          <w:rFonts w:hint="cs"/>
          <w:rtl/>
          <w:lang w:eastAsia="he-IL"/>
        </w:rPr>
        <w:t xml:space="preserve"> "לפי סעיף קט</w:t>
      </w:r>
      <w:bookmarkStart w:id="19903" w:name="_ETM_Q1_11410223"/>
      <w:bookmarkEnd w:id="19903"/>
      <w:r>
        <w:rPr>
          <w:rFonts w:hint="cs"/>
          <w:rtl/>
          <w:lang w:eastAsia="he-IL"/>
        </w:rPr>
        <w:t>ן (ב)", "ובכ</w:t>
      </w:r>
      <w:bookmarkStart w:id="19904" w:name="_ETM_Q1_11411448"/>
      <w:bookmarkEnd w:id="19904"/>
      <w:r>
        <w:rPr>
          <w:rFonts w:hint="cs"/>
          <w:rtl/>
          <w:lang w:eastAsia="he-IL"/>
        </w:rPr>
        <w:t>לל זה בשל</w:t>
      </w:r>
      <w:bookmarkStart w:id="19905" w:name="_ETM_Q1_11413366"/>
      <w:bookmarkEnd w:id="19905"/>
      <w:r>
        <w:rPr>
          <w:rFonts w:hint="cs"/>
          <w:rtl/>
          <w:lang w:eastAsia="he-IL"/>
        </w:rPr>
        <w:t xml:space="preserve"> טענה כי המנוי</w:t>
      </w:r>
      <w:bookmarkStart w:id="19906" w:name="_ETM_Q1_11412854"/>
      <w:bookmarkEnd w:id="19906"/>
      <w:r>
        <w:rPr>
          <w:rFonts w:hint="cs"/>
          <w:rtl/>
          <w:lang w:eastAsia="he-IL"/>
        </w:rPr>
        <w:t xml:space="preserve"> לא ביקש בקשה מפורשת או לא הסכי</w:t>
      </w:r>
      <w:bookmarkStart w:id="19907" w:name="_ETM_Q1_11416058"/>
      <w:bookmarkEnd w:id="19907"/>
      <w:r>
        <w:rPr>
          <w:rFonts w:hint="cs"/>
          <w:rtl/>
          <w:lang w:eastAsia="he-IL"/>
        </w:rPr>
        <w:t>ם</w:t>
      </w:r>
      <w:bookmarkStart w:id="19908" w:name="_ETM_Q1_11416318"/>
      <w:bookmarkEnd w:id="19908"/>
      <w:r>
        <w:rPr>
          <w:rFonts w:hint="cs"/>
          <w:rtl/>
          <w:lang w:eastAsia="he-IL"/>
        </w:rPr>
        <w:t xml:space="preserve"> במפורש" אנחנו נפ</w:t>
      </w:r>
      <w:bookmarkStart w:id="19909" w:name="_ETM_Q1_11416785"/>
      <w:bookmarkEnd w:id="19909"/>
      <w:r>
        <w:rPr>
          <w:rFonts w:hint="cs"/>
          <w:rtl/>
          <w:lang w:eastAsia="he-IL"/>
        </w:rPr>
        <w:t>נה לסעיפים הרלוונטיים. "בפסקת מ</w:t>
      </w:r>
      <w:bookmarkStart w:id="19910" w:name="_ETM_Q1_11419321"/>
      <w:bookmarkEnd w:id="19910"/>
      <w:r>
        <w:rPr>
          <w:rFonts w:hint="cs"/>
          <w:rtl/>
          <w:lang w:eastAsia="he-IL"/>
        </w:rPr>
        <w:t>שנה (א</w:t>
      </w:r>
      <w:bookmarkStart w:id="19911" w:name="_ETM_Q1_11419120"/>
      <w:bookmarkEnd w:id="19911"/>
      <w:r>
        <w:rPr>
          <w:rFonts w:hint="cs"/>
          <w:rtl/>
          <w:lang w:eastAsia="he-IL"/>
        </w:rPr>
        <w:t>) תשעה חודשים</w:t>
      </w:r>
      <w:bookmarkStart w:id="19912" w:name="_ETM_Q1_11421971"/>
      <w:bookmarkEnd w:id="19912"/>
      <w:r>
        <w:rPr>
          <w:rFonts w:hint="cs"/>
          <w:rtl/>
          <w:lang w:eastAsia="he-IL"/>
        </w:rPr>
        <w:t xml:space="preserve"> מיום ביטול </w:t>
      </w:r>
      <w:bookmarkStart w:id="19913" w:name="_ETM_Q1_11421163"/>
      <w:bookmarkEnd w:id="19913"/>
      <w:r>
        <w:rPr>
          <w:rFonts w:hint="cs"/>
          <w:rtl/>
          <w:lang w:eastAsia="he-IL"/>
        </w:rPr>
        <w:t xml:space="preserve">ההתקשרות, אלא </w:t>
      </w:r>
      <w:bookmarkStart w:id="19914" w:name="_ETM_Q1_11420903"/>
      <w:bookmarkEnd w:id="19914"/>
      <w:r>
        <w:rPr>
          <w:rFonts w:hint="cs"/>
          <w:rtl/>
          <w:lang w:eastAsia="he-IL"/>
        </w:rPr>
        <w:t>אם כן ביקש המנ</w:t>
      </w:r>
      <w:bookmarkStart w:id="19915" w:name="_ETM_Q1_11422799"/>
      <w:bookmarkEnd w:id="19915"/>
      <w:r>
        <w:rPr>
          <w:rFonts w:hint="cs"/>
          <w:rtl/>
          <w:lang w:eastAsia="he-IL"/>
        </w:rPr>
        <w:t>וי תקופה קצרה</w:t>
      </w:r>
      <w:bookmarkStart w:id="19916" w:name="_ETM_Q1_11424514"/>
      <w:bookmarkEnd w:id="19916"/>
      <w:r>
        <w:rPr>
          <w:rFonts w:hint="cs"/>
          <w:rtl/>
          <w:lang w:eastAsia="he-IL"/>
        </w:rPr>
        <w:t xml:space="preserve"> יותר</w:t>
      </w:r>
      <w:bookmarkStart w:id="19917" w:name="_ETM_Q1_11424810"/>
      <w:bookmarkEnd w:id="19917"/>
      <w:r>
        <w:rPr>
          <w:rFonts w:hint="cs"/>
          <w:rtl/>
          <w:lang w:eastAsia="he-IL"/>
        </w:rPr>
        <w:t>". כ</w:t>
      </w:r>
      <w:bookmarkStart w:id="19918" w:name="_ETM_Q1_11425532"/>
      <w:bookmarkEnd w:id="19918"/>
      <w:r>
        <w:rPr>
          <w:rFonts w:hint="cs"/>
          <w:rtl/>
          <w:lang w:eastAsia="he-IL"/>
        </w:rPr>
        <w:t>לומר בעצם אנחנו ניצור איזה ש</w:t>
      </w:r>
      <w:bookmarkStart w:id="19919" w:name="_ETM_Q1_11427441"/>
      <w:bookmarkEnd w:id="19919"/>
      <w:r>
        <w:rPr>
          <w:rFonts w:hint="cs"/>
          <w:rtl/>
          <w:lang w:eastAsia="he-IL"/>
        </w:rPr>
        <w:t>היא</w:t>
      </w:r>
      <w:bookmarkStart w:id="19920" w:name="_ETM_Q1_11427713"/>
      <w:bookmarkEnd w:id="19920"/>
      <w:r>
        <w:rPr>
          <w:rFonts w:hint="cs"/>
          <w:rtl/>
          <w:lang w:eastAsia="he-IL"/>
        </w:rPr>
        <w:t xml:space="preserve"> זיקה בין פסקת משנה (א) לפסקת משנה (ב). </w:t>
      </w:r>
    </w:p>
    <w:p w14:paraId="5AD21BA6" w14:textId="77777777" w:rsidR="00DD50FB" w:rsidRDefault="00DD50FB" w:rsidP="00DD50FB">
      <w:pPr>
        <w:rPr>
          <w:rtl/>
          <w:lang w:eastAsia="he-IL"/>
        </w:rPr>
      </w:pPr>
      <w:bookmarkStart w:id="19921" w:name="_ETM_Q1_11433603"/>
      <w:bookmarkStart w:id="19922" w:name="_ETM_Q1_11433681"/>
      <w:bookmarkStart w:id="19923" w:name="_ETM_Q1_11436242"/>
      <w:bookmarkEnd w:id="19921"/>
      <w:bookmarkEnd w:id="19922"/>
      <w:bookmarkEnd w:id="19923"/>
    </w:p>
    <w:p w14:paraId="22888AC8" w14:textId="73174645" w:rsidR="00DD50FB" w:rsidRDefault="00DD50FB" w:rsidP="00DD50FB">
      <w:pPr>
        <w:pStyle w:val="af9"/>
        <w:keepNext/>
        <w:rPr>
          <w:rtl/>
          <w:lang w:eastAsia="he-IL"/>
        </w:rPr>
      </w:pPr>
      <w:bookmarkStart w:id="19924" w:name="ET_guest_אלעד_מקדסי_1815"/>
      <w:r w:rsidRPr="00DD50FB">
        <w:rPr>
          <w:rStyle w:val="TagStyle"/>
          <w:rtl/>
        </w:rPr>
        <w:t xml:space="preserve"> &lt;&lt; אורח &gt;&gt; </w:t>
      </w:r>
      <w:r>
        <w:rPr>
          <w:rtl/>
          <w:lang w:eastAsia="he-IL"/>
        </w:rPr>
        <w:t>אלעד מקדסי:</w:t>
      </w:r>
      <w:r w:rsidRPr="00DD50FB">
        <w:rPr>
          <w:rStyle w:val="TagStyle"/>
          <w:rtl/>
        </w:rPr>
        <w:t xml:space="preserve"> &lt;&lt; אורח &gt;&gt;</w:t>
      </w:r>
      <w:r w:rsidR="006550BD">
        <w:rPr>
          <w:rtl/>
          <w:lang w:eastAsia="he-IL"/>
        </w:rPr>
        <w:t xml:space="preserve"> </w:t>
      </w:r>
      <w:r>
        <w:rPr>
          <w:rtl/>
          <w:lang w:eastAsia="he-IL"/>
        </w:rPr>
        <w:t xml:space="preserve"> </w:t>
      </w:r>
      <w:bookmarkEnd w:id="19924"/>
    </w:p>
    <w:p w14:paraId="5D191EC1" w14:textId="77777777" w:rsidR="00DD50FB" w:rsidRDefault="00DD50FB" w:rsidP="00DD50FB">
      <w:pPr>
        <w:pStyle w:val="KeepWithNext"/>
        <w:rPr>
          <w:rtl/>
          <w:lang w:eastAsia="he-IL"/>
        </w:rPr>
      </w:pPr>
    </w:p>
    <w:p w14:paraId="347D0A2A" w14:textId="202FFE7D" w:rsidR="00DD50FB" w:rsidRDefault="00DD50FB" w:rsidP="00DD50FB">
      <w:pPr>
        <w:rPr>
          <w:rtl/>
          <w:lang w:eastAsia="he-IL"/>
        </w:rPr>
      </w:pPr>
      <w:bookmarkStart w:id="19925" w:name="_ETM_Q1_11436537"/>
      <w:bookmarkStart w:id="19926" w:name="_ETM_Q1_11436562"/>
      <w:bookmarkStart w:id="19927" w:name="_ETM_Q1_11434858"/>
      <w:bookmarkEnd w:id="19925"/>
      <w:bookmarkEnd w:id="19926"/>
      <w:bookmarkEnd w:id="19927"/>
      <w:r>
        <w:rPr>
          <w:rFonts w:hint="cs"/>
          <w:rtl/>
          <w:lang w:eastAsia="he-IL"/>
        </w:rPr>
        <w:t xml:space="preserve">אלעד מקדסי, </w:t>
      </w:r>
      <w:bookmarkStart w:id="19928" w:name="_ETM_Q1_11436377"/>
      <w:bookmarkEnd w:id="19928"/>
      <w:r>
        <w:rPr>
          <w:rFonts w:hint="cs"/>
          <w:rtl/>
          <w:lang w:eastAsia="he-IL"/>
        </w:rPr>
        <w:t xml:space="preserve">סמנכ"ל </w:t>
      </w:r>
      <w:bookmarkStart w:id="19929" w:name="_ETM_Q1_11435212"/>
      <w:bookmarkStart w:id="19930" w:name="_ETM_Q1_11434847"/>
      <w:bookmarkStart w:id="19931" w:name="_ETM_Q1_11435740"/>
      <w:bookmarkStart w:id="19932" w:name="_ETM_Q1_11436438"/>
      <w:bookmarkStart w:id="19933" w:name="_ETM_Q1_11435471"/>
      <w:bookmarkStart w:id="19934" w:name="_ETM_Q1_11435124"/>
      <w:bookmarkEnd w:id="19929"/>
      <w:bookmarkEnd w:id="19930"/>
      <w:bookmarkEnd w:id="19931"/>
      <w:bookmarkEnd w:id="19932"/>
      <w:bookmarkEnd w:id="19933"/>
      <w:bookmarkEnd w:id="19934"/>
      <w:r>
        <w:rPr>
          <w:rFonts w:hint="cs"/>
          <w:rtl/>
          <w:lang w:eastAsia="he-IL"/>
        </w:rPr>
        <w:t xml:space="preserve">כלכלה, משרד התקשורת. אין באמת קודם כל צורך בזיקה </w:t>
      </w:r>
      <w:bookmarkStart w:id="19935" w:name="_ETM_Q1_11443302"/>
      <w:bookmarkEnd w:id="19935"/>
      <w:r>
        <w:rPr>
          <w:rFonts w:hint="cs"/>
          <w:rtl/>
          <w:lang w:eastAsia="he-IL"/>
        </w:rPr>
        <w:t>הזאת, כפי שאמר שמילה כאן. אנחנו יכולים לשמור את המספרים</w:t>
      </w:r>
      <w:bookmarkStart w:id="19936" w:name="_ETM_Q1_11450189"/>
      <w:bookmarkEnd w:id="19936"/>
      <w:r>
        <w:rPr>
          <w:rFonts w:hint="cs"/>
          <w:rtl/>
          <w:lang w:eastAsia="he-IL"/>
        </w:rPr>
        <w:t xml:space="preserve"> לתקופה של כמה חודשים. </w:t>
      </w:r>
    </w:p>
    <w:p w14:paraId="59529568" w14:textId="77777777" w:rsidR="00DD50FB" w:rsidRDefault="00DD50FB" w:rsidP="00DD50FB">
      <w:pPr>
        <w:rPr>
          <w:rtl/>
          <w:lang w:eastAsia="he-IL"/>
        </w:rPr>
      </w:pPr>
      <w:bookmarkStart w:id="19937" w:name="_ETM_Q1_11452910"/>
      <w:bookmarkStart w:id="19938" w:name="_ETM_Q1_11452963"/>
      <w:bookmarkEnd w:id="19937"/>
      <w:bookmarkEnd w:id="19938"/>
    </w:p>
    <w:p w14:paraId="7493D55C" w14:textId="1EA74DD3" w:rsidR="00DD50FB" w:rsidRDefault="00DD50FB" w:rsidP="00DD50FB">
      <w:pPr>
        <w:rPr>
          <w:rtl/>
          <w:lang w:eastAsia="he-IL"/>
        </w:rPr>
      </w:pPr>
      <w:bookmarkStart w:id="19939" w:name="_ETM_Q1_11453030"/>
      <w:bookmarkStart w:id="19940" w:name="_ETM_Q1_11453085"/>
      <w:bookmarkEnd w:id="19939"/>
      <w:bookmarkEnd w:id="19940"/>
      <w:r>
        <w:rPr>
          <w:rFonts w:hint="cs"/>
          <w:rtl/>
          <w:lang w:eastAsia="he-IL"/>
        </w:rPr>
        <w:t xml:space="preserve">דבר שני, זה יותר גם מבחינת </w:t>
      </w:r>
      <w:bookmarkStart w:id="19941" w:name="_ETM_Q1_11456013"/>
      <w:bookmarkEnd w:id="19941"/>
      <w:r>
        <w:rPr>
          <w:rFonts w:hint="cs"/>
          <w:rtl/>
          <w:lang w:eastAsia="he-IL"/>
        </w:rPr>
        <w:t>הניהו</w:t>
      </w:r>
      <w:bookmarkStart w:id="19942" w:name="_ETM_Q1_11455284"/>
      <w:bookmarkEnd w:id="19942"/>
      <w:r>
        <w:rPr>
          <w:rFonts w:hint="cs"/>
          <w:rtl/>
          <w:lang w:eastAsia="he-IL"/>
        </w:rPr>
        <w:t xml:space="preserve">ל של ההוראה זה יותר פשוט שיהיה זמן ברור מרגע </w:t>
      </w:r>
      <w:bookmarkStart w:id="19943" w:name="_ETM_Q1_11461016"/>
      <w:bookmarkEnd w:id="19943"/>
      <w:r>
        <w:rPr>
          <w:rFonts w:hint="cs"/>
          <w:rtl/>
          <w:lang w:eastAsia="he-IL"/>
        </w:rPr>
        <w:t xml:space="preserve">שהלקוח </w:t>
      </w:r>
      <w:bookmarkStart w:id="19944" w:name="_ETM_Q1_11462583"/>
      <w:bookmarkEnd w:id="19944"/>
      <w:r>
        <w:rPr>
          <w:rFonts w:hint="cs"/>
          <w:rtl/>
          <w:lang w:eastAsia="he-IL"/>
        </w:rPr>
        <w:t>עזב ועד ה</w:t>
      </w:r>
      <w:bookmarkStart w:id="19945" w:name="_ETM_Q1_11463553"/>
      <w:bookmarkEnd w:id="19945"/>
      <w:r>
        <w:rPr>
          <w:rFonts w:hint="cs"/>
          <w:rtl/>
          <w:lang w:eastAsia="he-IL"/>
        </w:rPr>
        <w:t xml:space="preserve">רגע שבו המספר יכול להיות מוקצה מחדש. </w:t>
      </w:r>
      <w:bookmarkStart w:id="19946" w:name="_ETM_Q1_11468461"/>
      <w:bookmarkEnd w:id="19946"/>
      <w:r>
        <w:rPr>
          <w:rFonts w:hint="cs"/>
          <w:rtl/>
          <w:lang w:eastAsia="he-IL"/>
        </w:rPr>
        <w:t xml:space="preserve">עניין שלישי </w:t>
      </w:r>
      <w:bookmarkStart w:id="19947" w:name="_ETM_Q1_11467693"/>
      <w:bookmarkEnd w:id="19947"/>
      <w:r>
        <w:rPr>
          <w:rFonts w:hint="cs"/>
          <w:rtl/>
          <w:lang w:eastAsia="he-IL"/>
        </w:rPr>
        <w:t xml:space="preserve">הוא גם טובת הלקוח. </w:t>
      </w:r>
      <w:bookmarkStart w:id="19948" w:name="_ETM_Q1_11468552"/>
      <w:bookmarkEnd w:id="19948"/>
      <w:r>
        <w:rPr>
          <w:rFonts w:hint="cs"/>
          <w:rtl/>
          <w:lang w:eastAsia="he-IL"/>
        </w:rPr>
        <w:t>כמו שאמרת</w:t>
      </w:r>
      <w:bookmarkStart w:id="19949" w:name="_ETM_Q1_11468239"/>
      <w:bookmarkEnd w:id="19949"/>
      <w:r>
        <w:rPr>
          <w:rFonts w:hint="cs"/>
          <w:rtl/>
          <w:lang w:eastAsia="he-IL"/>
        </w:rPr>
        <w:t>י, לקוח יכול</w:t>
      </w:r>
      <w:bookmarkStart w:id="19950" w:name="_ETM_Q1_11471424"/>
      <w:bookmarkEnd w:id="19950"/>
      <w:r>
        <w:rPr>
          <w:rFonts w:hint="cs"/>
          <w:rtl/>
          <w:lang w:eastAsia="he-IL"/>
        </w:rPr>
        <w:t xml:space="preserve"> לבקש משהו בשלב הראשון, להתחרט. וזה מאפשר איזה שהיא גמיש</w:t>
      </w:r>
      <w:bookmarkStart w:id="19951" w:name="_ETM_Q1_11477126"/>
      <w:bookmarkEnd w:id="19951"/>
      <w:r>
        <w:rPr>
          <w:rFonts w:hint="cs"/>
          <w:rtl/>
          <w:lang w:eastAsia="he-IL"/>
        </w:rPr>
        <w:t>ו</w:t>
      </w:r>
      <w:bookmarkStart w:id="19952" w:name="_ETM_Q1_11477356"/>
      <w:bookmarkEnd w:id="19952"/>
      <w:r>
        <w:rPr>
          <w:rFonts w:hint="cs"/>
          <w:rtl/>
          <w:lang w:eastAsia="he-IL"/>
        </w:rPr>
        <w:t>ת לאורך הזמן. גמישו</w:t>
      </w:r>
      <w:bookmarkStart w:id="19953" w:name="_ETM_Q1_11479516"/>
      <w:bookmarkEnd w:id="19953"/>
      <w:r>
        <w:rPr>
          <w:rFonts w:hint="cs"/>
          <w:rtl/>
          <w:lang w:eastAsia="he-IL"/>
        </w:rPr>
        <w:t>ת שחבל לו לאפשר אם היא לא יוצרת</w:t>
      </w:r>
      <w:bookmarkStart w:id="19954" w:name="_ETM_Q1_11482824"/>
      <w:bookmarkEnd w:id="19954"/>
      <w:r>
        <w:rPr>
          <w:rFonts w:hint="cs"/>
          <w:rtl/>
          <w:lang w:eastAsia="he-IL"/>
        </w:rPr>
        <w:t xml:space="preserve"> </w:t>
      </w:r>
      <w:bookmarkStart w:id="19955" w:name="_ETM_Q1_11480855"/>
      <w:bookmarkEnd w:id="19955"/>
      <w:r>
        <w:rPr>
          <w:rFonts w:hint="cs"/>
          <w:rtl/>
          <w:lang w:eastAsia="he-IL"/>
        </w:rPr>
        <w:t xml:space="preserve">שום בעיה. </w:t>
      </w:r>
      <w:bookmarkStart w:id="19956" w:name="_ETM_Q1_11483006"/>
      <w:bookmarkEnd w:id="19956"/>
    </w:p>
    <w:p w14:paraId="6A0D4813" w14:textId="77777777" w:rsidR="00DD50FB" w:rsidRDefault="00DD50FB" w:rsidP="00DD50FB">
      <w:pPr>
        <w:rPr>
          <w:rtl/>
          <w:lang w:eastAsia="he-IL"/>
        </w:rPr>
      </w:pPr>
      <w:bookmarkStart w:id="19957" w:name="_ETM_Q1_11483055"/>
      <w:bookmarkStart w:id="19958" w:name="_ETM_Q1_11481947"/>
      <w:bookmarkEnd w:id="19957"/>
      <w:bookmarkEnd w:id="19958"/>
    </w:p>
    <w:p w14:paraId="0FE410EE" w14:textId="2D89EFBF" w:rsidR="00DD50FB" w:rsidRDefault="00DD50FB" w:rsidP="00DD50FB">
      <w:pPr>
        <w:pStyle w:val="a4"/>
        <w:keepNext/>
        <w:rPr>
          <w:rtl/>
        </w:rPr>
      </w:pPr>
      <w:bookmarkStart w:id="19959" w:name="ET_speaker_איתי_עצמון_1816"/>
      <w:r w:rsidRPr="00DD50FB">
        <w:rPr>
          <w:rStyle w:val="TagStyle"/>
          <w:rtl/>
        </w:rPr>
        <w:t xml:space="preserve"> &lt;&lt; דובר &gt;&gt; </w:t>
      </w:r>
      <w:r>
        <w:rPr>
          <w:rtl/>
        </w:rPr>
        <w:t>איתי עצמון:</w:t>
      </w:r>
      <w:r w:rsidRPr="00DD50FB">
        <w:rPr>
          <w:rStyle w:val="TagStyle"/>
          <w:rtl/>
        </w:rPr>
        <w:t xml:space="preserve"> &lt;&lt; דובר &gt;&gt;</w:t>
      </w:r>
      <w:r w:rsidR="006550BD">
        <w:rPr>
          <w:rtl/>
        </w:rPr>
        <w:t xml:space="preserve"> </w:t>
      </w:r>
      <w:r>
        <w:rPr>
          <w:rtl/>
        </w:rPr>
        <w:t xml:space="preserve"> </w:t>
      </w:r>
      <w:bookmarkEnd w:id="19959"/>
    </w:p>
    <w:p w14:paraId="61F7268B" w14:textId="77777777" w:rsidR="00DD50FB" w:rsidRDefault="00DD50FB" w:rsidP="00DD50FB">
      <w:pPr>
        <w:pStyle w:val="KeepWithNext"/>
        <w:rPr>
          <w:rtl/>
          <w:lang w:eastAsia="he-IL"/>
        </w:rPr>
      </w:pPr>
    </w:p>
    <w:p w14:paraId="3313B79B" w14:textId="3DB1CCF6" w:rsidR="00DD50FB" w:rsidRDefault="00DD50FB" w:rsidP="00DD50FB">
      <w:pPr>
        <w:rPr>
          <w:rtl/>
          <w:lang w:eastAsia="he-IL"/>
        </w:rPr>
      </w:pPr>
      <w:bookmarkStart w:id="19960" w:name="_ETM_Q1_11482219"/>
      <w:bookmarkStart w:id="19961" w:name="_ETM_Q1_11482242"/>
      <w:bookmarkEnd w:id="19960"/>
      <w:bookmarkEnd w:id="19961"/>
      <w:r>
        <w:rPr>
          <w:rFonts w:hint="cs"/>
          <w:rtl/>
          <w:lang w:eastAsia="he-IL"/>
        </w:rPr>
        <w:t xml:space="preserve">אני אגיד לך איך שאני רואה את הדברים. </w:t>
      </w:r>
      <w:bookmarkStart w:id="19962" w:name="_ETM_Q1_11485705"/>
      <w:bookmarkEnd w:id="19962"/>
      <w:r>
        <w:rPr>
          <w:rFonts w:hint="cs"/>
          <w:rtl/>
          <w:lang w:eastAsia="he-IL"/>
        </w:rPr>
        <w:t>יש כאן איזה שהוא ח</w:t>
      </w:r>
      <w:bookmarkStart w:id="19963" w:name="_ETM_Q1_11486425"/>
      <w:bookmarkEnd w:id="19963"/>
      <w:r>
        <w:rPr>
          <w:rFonts w:hint="cs"/>
          <w:rtl/>
          <w:lang w:eastAsia="he-IL"/>
        </w:rPr>
        <w:t xml:space="preserve">וסר קוהרנטיות בעצם בין שתי </w:t>
      </w:r>
      <w:bookmarkStart w:id="19964" w:name="_ETM_Q1_11489798"/>
      <w:bookmarkEnd w:id="19964"/>
      <w:r>
        <w:rPr>
          <w:rFonts w:hint="cs"/>
          <w:rtl/>
          <w:lang w:eastAsia="he-IL"/>
        </w:rPr>
        <w:t>הפסקאות</w:t>
      </w:r>
      <w:bookmarkStart w:id="19965" w:name="_ETM_Q1_11488598"/>
      <w:bookmarkEnd w:id="19965"/>
      <w:r>
        <w:rPr>
          <w:rFonts w:hint="cs"/>
          <w:rtl/>
          <w:lang w:eastAsia="he-IL"/>
        </w:rPr>
        <w:t>. כי אנחנו אומרים יש איסור הקצאה, אלא בתום ש</w:t>
      </w:r>
      <w:bookmarkStart w:id="19966" w:name="_ETM_Q1_11490636"/>
      <w:bookmarkEnd w:id="19966"/>
      <w:r>
        <w:rPr>
          <w:rFonts w:hint="cs"/>
          <w:rtl/>
          <w:lang w:eastAsia="he-IL"/>
        </w:rPr>
        <w:t xml:space="preserve">ישה </w:t>
      </w:r>
      <w:bookmarkStart w:id="19967" w:name="_ETM_Q1_11490940"/>
      <w:bookmarkEnd w:id="19967"/>
      <w:r>
        <w:rPr>
          <w:rFonts w:hint="cs"/>
          <w:rtl/>
          <w:lang w:eastAsia="he-IL"/>
        </w:rPr>
        <w:t>חודשים מיום ביטול ההתקשרות. ואז לאחר מכן בפ</w:t>
      </w:r>
      <w:bookmarkStart w:id="19968" w:name="_ETM_Q1_11493790"/>
      <w:bookmarkEnd w:id="19968"/>
      <w:r>
        <w:rPr>
          <w:rFonts w:hint="cs"/>
          <w:rtl/>
          <w:lang w:eastAsia="he-IL"/>
        </w:rPr>
        <w:t xml:space="preserve">סקת משנה (ב) </w:t>
      </w:r>
      <w:bookmarkStart w:id="19969" w:name="_ETM_Q1_11495994"/>
      <w:bookmarkEnd w:id="19969"/>
      <w:r>
        <w:rPr>
          <w:rFonts w:hint="cs"/>
          <w:rtl/>
          <w:lang w:eastAsia="he-IL"/>
        </w:rPr>
        <w:t>יש בעצם חובה על חבר</w:t>
      </w:r>
      <w:bookmarkStart w:id="19970" w:name="_ETM_Q1_11496001"/>
      <w:bookmarkEnd w:id="19970"/>
      <w:r>
        <w:rPr>
          <w:rFonts w:hint="cs"/>
          <w:rtl/>
          <w:lang w:eastAsia="he-IL"/>
        </w:rPr>
        <w:t xml:space="preserve">ות התקשורת </w:t>
      </w:r>
      <w:bookmarkStart w:id="19971" w:name="_ETM_Q1_11495351"/>
      <w:bookmarkStart w:id="19972" w:name="_ETM_Q1_11495784"/>
      <w:bookmarkEnd w:id="19971"/>
      <w:bookmarkEnd w:id="19972"/>
      <w:r w:rsidR="00D93A1E">
        <w:rPr>
          <w:rFonts w:hint="cs"/>
          <w:rtl/>
          <w:lang w:eastAsia="he-IL"/>
        </w:rPr>
        <w:t>להשמיע הודעה קולית במ</w:t>
      </w:r>
      <w:bookmarkStart w:id="19973" w:name="_ETM_Q1_11501935"/>
      <w:bookmarkStart w:id="19974" w:name="_ETM_Q1_11500927"/>
      <w:bookmarkEnd w:id="19973"/>
      <w:bookmarkEnd w:id="19974"/>
      <w:r w:rsidR="00D93A1E">
        <w:rPr>
          <w:rFonts w:hint="cs"/>
          <w:rtl/>
          <w:lang w:eastAsia="he-IL"/>
        </w:rPr>
        <w:t>הלך תשעה חודשים א</w:t>
      </w:r>
      <w:bookmarkStart w:id="19975" w:name="_ETM_Q1_11501505"/>
      <w:bookmarkEnd w:id="19975"/>
      <w:r w:rsidR="00D93A1E">
        <w:rPr>
          <w:rFonts w:hint="cs"/>
          <w:rtl/>
          <w:lang w:eastAsia="he-IL"/>
        </w:rPr>
        <w:t>ו במהלך תקופה</w:t>
      </w:r>
      <w:bookmarkStart w:id="19976" w:name="_ETM_Q1_11502386"/>
      <w:bookmarkEnd w:id="19976"/>
      <w:r w:rsidR="00D93A1E">
        <w:rPr>
          <w:rFonts w:hint="cs"/>
          <w:rtl/>
          <w:lang w:eastAsia="he-IL"/>
        </w:rPr>
        <w:t xml:space="preserve"> קצרה יותר כפי שביקש </w:t>
      </w:r>
      <w:bookmarkStart w:id="19977" w:name="_ETM_Q1_11504935"/>
      <w:bookmarkEnd w:id="19977"/>
      <w:r w:rsidR="00D93A1E">
        <w:rPr>
          <w:rFonts w:hint="cs"/>
          <w:rtl/>
          <w:lang w:eastAsia="he-IL"/>
        </w:rPr>
        <w:t>המנוי. כלומר המספר לא יוקצה. המשמעות היא שה</w:t>
      </w:r>
      <w:bookmarkStart w:id="19978" w:name="_ETM_Q1_11507348"/>
      <w:bookmarkEnd w:id="19978"/>
      <w:r w:rsidR="00D93A1E">
        <w:rPr>
          <w:rFonts w:hint="cs"/>
          <w:rtl/>
          <w:lang w:eastAsia="he-IL"/>
        </w:rPr>
        <w:t>מספר לא יוקצה</w:t>
      </w:r>
      <w:bookmarkStart w:id="19979" w:name="_ETM_Q1_11508735"/>
      <w:bookmarkEnd w:id="19979"/>
      <w:r w:rsidR="00D93A1E">
        <w:rPr>
          <w:rFonts w:hint="cs"/>
          <w:rtl/>
          <w:lang w:eastAsia="he-IL"/>
        </w:rPr>
        <w:t xml:space="preserve"> תשעה חודשים, למרות שהמנוי למשל ביקש רק חוד</w:t>
      </w:r>
      <w:bookmarkStart w:id="19980" w:name="_ETM_Q1_11511054"/>
      <w:bookmarkEnd w:id="19980"/>
      <w:r w:rsidR="00D93A1E">
        <w:rPr>
          <w:rFonts w:hint="cs"/>
          <w:rtl/>
          <w:lang w:eastAsia="he-IL"/>
        </w:rPr>
        <w:t xml:space="preserve">שיים הודעה קולית. </w:t>
      </w:r>
      <w:bookmarkStart w:id="19981" w:name="_ETM_Q1_11513046"/>
      <w:bookmarkStart w:id="19982" w:name="_ETM_Q1_11512726"/>
      <w:bookmarkStart w:id="19983" w:name="_ETM_Q1_11512280"/>
      <w:bookmarkStart w:id="19984" w:name="_ETM_Q1_11512688"/>
      <w:bookmarkEnd w:id="19981"/>
      <w:bookmarkEnd w:id="19982"/>
      <w:bookmarkEnd w:id="19983"/>
      <w:bookmarkEnd w:id="19984"/>
    </w:p>
    <w:p w14:paraId="5E2F90F4" w14:textId="77777777" w:rsidR="00D93A1E" w:rsidRDefault="00D93A1E" w:rsidP="00DD50FB">
      <w:pPr>
        <w:rPr>
          <w:rtl/>
          <w:lang w:eastAsia="he-IL"/>
        </w:rPr>
      </w:pPr>
      <w:bookmarkStart w:id="19985" w:name="_ETM_Q1_11512748"/>
      <w:bookmarkStart w:id="19986" w:name="_ETM_Q1_11512173"/>
      <w:bookmarkEnd w:id="19985"/>
      <w:bookmarkEnd w:id="19986"/>
    </w:p>
    <w:p w14:paraId="54E0D68D" w14:textId="0604DF77" w:rsidR="00D93A1E" w:rsidRDefault="00D93A1E" w:rsidP="00D93A1E">
      <w:pPr>
        <w:pStyle w:val="af9"/>
        <w:keepNext/>
        <w:rPr>
          <w:rtl/>
          <w:lang w:eastAsia="he-IL"/>
        </w:rPr>
      </w:pPr>
      <w:bookmarkStart w:id="19987" w:name="ET_guest_אלעד_מקדסי_1817"/>
      <w:r w:rsidRPr="00D93A1E">
        <w:rPr>
          <w:rStyle w:val="TagStyle"/>
          <w:rtl/>
        </w:rPr>
        <w:t xml:space="preserve"> &lt;&lt; אורח &gt;&gt; </w:t>
      </w:r>
      <w:r>
        <w:rPr>
          <w:rtl/>
          <w:lang w:eastAsia="he-IL"/>
        </w:rPr>
        <w:t>אלעד מקדסי:</w:t>
      </w:r>
      <w:r w:rsidRPr="00D93A1E">
        <w:rPr>
          <w:rStyle w:val="TagStyle"/>
          <w:rtl/>
        </w:rPr>
        <w:t xml:space="preserve"> &lt;&lt; אורח &gt;&gt;</w:t>
      </w:r>
      <w:r w:rsidR="006550BD">
        <w:rPr>
          <w:rtl/>
          <w:lang w:eastAsia="he-IL"/>
        </w:rPr>
        <w:t xml:space="preserve"> </w:t>
      </w:r>
      <w:r>
        <w:rPr>
          <w:rtl/>
          <w:lang w:eastAsia="he-IL"/>
        </w:rPr>
        <w:t xml:space="preserve"> </w:t>
      </w:r>
      <w:bookmarkEnd w:id="19987"/>
    </w:p>
    <w:p w14:paraId="49B2489B" w14:textId="77777777" w:rsidR="00D93A1E" w:rsidRDefault="00D93A1E" w:rsidP="00D93A1E">
      <w:pPr>
        <w:pStyle w:val="KeepWithNext"/>
        <w:rPr>
          <w:rtl/>
          <w:lang w:eastAsia="he-IL"/>
        </w:rPr>
      </w:pPr>
    </w:p>
    <w:p w14:paraId="075C4311" w14:textId="04F2E5FD" w:rsidR="00D93A1E" w:rsidRDefault="00D93A1E" w:rsidP="00D93A1E">
      <w:pPr>
        <w:rPr>
          <w:rtl/>
          <w:lang w:eastAsia="he-IL"/>
        </w:rPr>
      </w:pPr>
      <w:bookmarkStart w:id="19988" w:name="_ETM_Q1_11512439"/>
      <w:bookmarkStart w:id="19989" w:name="_ETM_Q1_11512457"/>
      <w:bookmarkEnd w:id="19988"/>
      <w:bookmarkEnd w:id="19989"/>
      <w:r>
        <w:rPr>
          <w:rFonts w:hint="cs"/>
          <w:rtl/>
          <w:lang w:eastAsia="he-IL"/>
        </w:rPr>
        <w:t>אז אפשר ל</w:t>
      </w:r>
      <w:bookmarkStart w:id="19990" w:name="_ETM_Q1_11512435"/>
      <w:bookmarkEnd w:id="19990"/>
      <w:r>
        <w:rPr>
          <w:rFonts w:hint="cs"/>
          <w:rtl/>
          <w:lang w:eastAsia="he-IL"/>
        </w:rPr>
        <w:t xml:space="preserve">העלות לתשעה חודשים את סעיף (א). </w:t>
      </w:r>
      <w:bookmarkStart w:id="19991" w:name="_ETM_Q1_11516500"/>
      <w:bookmarkEnd w:id="19991"/>
    </w:p>
    <w:p w14:paraId="22068D3D" w14:textId="77777777" w:rsidR="00D93A1E" w:rsidRDefault="00D93A1E" w:rsidP="00D93A1E">
      <w:pPr>
        <w:rPr>
          <w:rtl/>
          <w:lang w:eastAsia="he-IL"/>
        </w:rPr>
      </w:pPr>
      <w:bookmarkStart w:id="19992" w:name="_ETM_Q1_11518300"/>
      <w:bookmarkStart w:id="19993" w:name="_ETM_Q1_11518349"/>
      <w:bookmarkStart w:id="19994" w:name="_ETM_Q1_11517648"/>
      <w:bookmarkEnd w:id="19992"/>
      <w:bookmarkEnd w:id="19993"/>
      <w:bookmarkEnd w:id="19994"/>
    </w:p>
    <w:p w14:paraId="733B8C5B" w14:textId="31D9C56F" w:rsidR="00D93A1E" w:rsidRDefault="00D93A1E" w:rsidP="00D93A1E">
      <w:pPr>
        <w:pStyle w:val="a4"/>
        <w:keepNext/>
        <w:rPr>
          <w:rtl/>
        </w:rPr>
      </w:pPr>
      <w:bookmarkStart w:id="19995" w:name="ET_speaker_איתי_עצמון_1818"/>
      <w:r w:rsidRPr="00D93A1E">
        <w:rPr>
          <w:rStyle w:val="TagStyle"/>
          <w:rtl/>
        </w:rPr>
        <w:t xml:space="preserve"> &lt;&lt; דובר &gt;&gt; </w:t>
      </w:r>
      <w:r>
        <w:rPr>
          <w:rtl/>
        </w:rPr>
        <w:t>איתי עצמון:</w:t>
      </w:r>
      <w:r w:rsidRPr="00D93A1E">
        <w:rPr>
          <w:rStyle w:val="TagStyle"/>
          <w:rtl/>
        </w:rPr>
        <w:t xml:space="preserve"> &lt;&lt; דובר &gt;&gt;</w:t>
      </w:r>
      <w:r w:rsidR="006550BD">
        <w:rPr>
          <w:rtl/>
        </w:rPr>
        <w:t xml:space="preserve"> </w:t>
      </w:r>
      <w:r>
        <w:rPr>
          <w:rtl/>
        </w:rPr>
        <w:t xml:space="preserve"> </w:t>
      </w:r>
      <w:bookmarkEnd w:id="19995"/>
    </w:p>
    <w:p w14:paraId="10A43E0E" w14:textId="77777777" w:rsidR="00D93A1E" w:rsidRDefault="00D93A1E" w:rsidP="00D93A1E">
      <w:pPr>
        <w:pStyle w:val="KeepWithNext"/>
        <w:rPr>
          <w:rtl/>
          <w:lang w:eastAsia="he-IL"/>
        </w:rPr>
      </w:pPr>
    </w:p>
    <w:p w14:paraId="396ACE9E" w14:textId="0C9C71CA" w:rsidR="00D93A1E" w:rsidRDefault="00D93A1E" w:rsidP="00D93A1E">
      <w:pPr>
        <w:rPr>
          <w:rtl/>
          <w:lang w:eastAsia="he-IL"/>
        </w:rPr>
      </w:pPr>
      <w:bookmarkStart w:id="19996" w:name="_ETM_Q1_11517872"/>
      <w:bookmarkStart w:id="19997" w:name="_ETM_Q1_11517892"/>
      <w:bookmarkEnd w:id="19996"/>
      <w:bookmarkEnd w:id="19997"/>
      <w:r>
        <w:rPr>
          <w:rFonts w:hint="cs"/>
          <w:rtl/>
          <w:lang w:eastAsia="he-IL"/>
        </w:rPr>
        <w:t>לא, אני אומר משהו אחר. לא, לא. אולי לא ה</w:t>
      </w:r>
      <w:bookmarkStart w:id="19998" w:name="_ETM_Q1_11520229"/>
      <w:bookmarkEnd w:id="19998"/>
      <w:r>
        <w:rPr>
          <w:rFonts w:hint="cs"/>
          <w:rtl/>
          <w:lang w:eastAsia="he-IL"/>
        </w:rPr>
        <w:t xml:space="preserve">סברתי </w:t>
      </w:r>
      <w:bookmarkStart w:id="19999" w:name="_ETM_Q1_11520784"/>
      <w:bookmarkEnd w:id="19999"/>
      <w:r>
        <w:rPr>
          <w:rFonts w:hint="cs"/>
          <w:rtl/>
          <w:lang w:eastAsia="he-IL"/>
        </w:rPr>
        <w:t>את עצמי טוב. בפסקת משנה (א) כתוב שיש איסור להקצו</w:t>
      </w:r>
      <w:bookmarkStart w:id="20000" w:name="_ETM_Q1_11524808"/>
      <w:bookmarkEnd w:id="20000"/>
      <w:r>
        <w:rPr>
          <w:rFonts w:hint="cs"/>
          <w:rtl/>
          <w:lang w:eastAsia="he-IL"/>
        </w:rPr>
        <w:t>ת</w:t>
      </w:r>
      <w:bookmarkStart w:id="20001" w:name="_ETM_Q1_11525019"/>
      <w:bookmarkEnd w:id="20001"/>
      <w:r>
        <w:rPr>
          <w:rFonts w:hint="cs"/>
          <w:rtl/>
          <w:lang w:eastAsia="he-IL"/>
        </w:rPr>
        <w:t xml:space="preserve"> את מספר הטלפון, אלא בתום תשעה חודשים מ</w:t>
      </w:r>
      <w:bookmarkStart w:id="20002" w:name="_ETM_Q1_11526808"/>
      <w:bookmarkEnd w:id="20002"/>
      <w:r>
        <w:rPr>
          <w:rFonts w:hint="cs"/>
          <w:rtl/>
          <w:lang w:eastAsia="he-IL"/>
        </w:rPr>
        <w:t xml:space="preserve">יום ביטול ההתקשרות. </w:t>
      </w:r>
      <w:bookmarkStart w:id="20003" w:name="_ETM_Q1_11528802"/>
      <w:bookmarkEnd w:id="20003"/>
      <w:r>
        <w:rPr>
          <w:rFonts w:hint="cs"/>
          <w:rtl/>
          <w:lang w:eastAsia="he-IL"/>
        </w:rPr>
        <w:t>נכון? ולאחר מכן, בפסק</w:t>
      </w:r>
      <w:bookmarkStart w:id="20004" w:name="_ETM_Q1_11534762"/>
      <w:bookmarkEnd w:id="20004"/>
      <w:r>
        <w:rPr>
          <w:rFonts w:hint="cs"/>
          <w:rtl/>
          <w:lang w:eastAsia="he-IL"/>
        </w:rPr>
        <w:t>ת משנה (ב) כתוב במהלך תשעת החודשי</w:t>
      </w:r>
      <w:bookmarkStart w:id="20005" w:name="_ETM_Q1_11537136"/>
      <w:bookmarkEnd w:id="20005"/>
      <w:r>
        <w:rPr>
          <w:rFonts w:hint="cs"/>
          <w:rtl/>
          <w:lang w:eastAsia="he-IL"/>
        </w:rPr>
        <w:t>ם</w:t>
      </w:r>
      <w:bookmarkStart w:id="20006" w:name="_ETM_Q1_11537359"/>
      <w:bookmarkEnd w:id="20006"/>
      <w:r>
        <w:rPr>
          <w:rFonts w:hint="cs"/>
          <w:rtl/>
          <w:lang w:eastAsia="he-IL"/>
        </w:rPr>
        <w:t xml:space="preserve"> כאמור או במהלך תקופה קצרה י</w:t>
      </w:r>
      <w:bookmarkStart w:id="20007" w:name="_ETM_Q1_11539117"/>
      <w:bookmarkEnd w:id="20007"/>
      <w:r>
        <w:rPr>
          <w:rFonts w:hint="cs"/>
          <w:rtl/>
          <w:lang w:eastAsia="he-IL"/>
        </w:rPr>
        <w:t xml:space="preserve">ותר, כפי שביקש המנוי, ישמיע </w:t>
      </w:r>
      <w:bookmarkStart w:id="20008" w:name="_ETM_Q1_11542233"/>
      <w:bookmarkEnd w:id="20008"/>
      <w:r>
        <w:rPr>
          <w:rFonts w:hint="cs"/>
          <w:rtl/>
          <w:lang w:eastAsia="he-IL"/>
        </w:rPr>
        <w:t xml:space="preserve">הספק המורשה את ההודעה הקולית. </w:t>
      </w:r>
      <w:bookmarkStart w:id="20009" w:name="_ETM_Q1_11546580"/>
      <w:bookmarkEnd w:id="20009"/>
    </w:p>
    <w:p w14:paraId="119EE64B" w14:textId="77777777" w:rsidR="00D93A1E" w:rsidRDefault="00D93A1E" w:rsidP="00D93A1E">
      <w:pPr>
        <w:rPr>
          <w:rtl/>
          <w:lang w:eastAsia="he-IL"/>
        </w:rPr>
      </w:pPr>
      <w:bookmarkStart w:id="20010" w:name="_ETM_Q1_11546638"/>
      <w:bookmarkStart w:id="20011" w:name="_ETM_Q1_11546723"/>
      <w:bookmarkEnd w:id="20010"/>
      <w:bookmarkEnd w:id="20011"/>
    </w:p>
    <w:p w14:paraId="40C068BB" w14:textId="59E990C2" w:rsidR="00D93A1E" w:rsidRDefault="00D93A1E" w:rsidP="00D93A1E">
      <w:pPr>
        <w:rPr>
          <w:rtl/>
          <w:lang w:eastAsia="he-IL"/>
        </w:rPr>
      </w:pPr>
      <w:bookmarkStart w:id="20012" w:name="_ETM_Q1_11546770"/>
      <w:bookmarkEnd w:id="20012"/>
      <w:r>
        <w:rPr>
          <w:rFonts w:hint="cs"/>
          <w:rtl/>
          <w:lang w:eastAsia="he-IL"/>
        </w:rPr>
        <w:t xml:space="preserve">אז </w:t>
      </w:r>
      <w:bookmarkStart w:id="20013" w:name="_ETM_Q1_11545097"/>
      <w:bookmarkEnd w:id="20013"/>
      <w:r>
        <w:rPr>
          <w:rFonts w:hint="cs"/>
          <w:rtl/>
          <w:lang w:eastAsia="he-IL"/>
        </w:rPr>
        <w:t xml:space="preserve">בעצם ייווצר </w:t>
      </w:r>
      <w:bookmarkStart w:id="20014" w:name="_ETM_Q1_11545379"/>
      <w:bookmarkEnd w:id="20014"/>
      <w:r>
        <w:rPr>
          <w:rFonts w:hint="cs"/>
          <w:rtl/>
          <w:lang w:eastAsia="he-IL"/>
        </w:rPr>
        <w:t xml:space="preserve">מצב אם </w:t>
      </w:r>
      <w:bookmarkStart w:id="20015" w:name="_ETM_Q1_11547063"/>
      <w:bookmarkEnd w:id="20015"/>
      <w:r>
        <w:rPr>
          <w:rFonts w:hint="cs"/>
          <w:rtl/>
          <w:lang w:eastAsia="he-IL"/>
        </w:rPr>
        <w:t xml:space="preserve">אנחנו לא </w:t>
      </w:r>
      <w:bookmarkStart w:id="20016" w:name="_ETM_Q1_11546167"/>
      <w:bookmarkEnd w:id="20016"/>
      <w:r>
        <w:rPr>
          <w:rFonts w:hint="cs"/>
          <w:rtl/>
          <w:lang w:eastAsia="he-IL"/>
        </w:rPr>
        <w:t>מתאימים בין שתי הפסקאות, י</w:t>
      </w:r>
      <w:bookmarkStart w:id="20017" w:name="_ETM_Q1_11548048"/>
      <w:bookmarkEnd w:id="20017"/>
      <w:r>
        <w:rPr>
          <w:rFonts w:hint="cs"/>
          <w:rtl/>
          <w:lang w:eastAsia="he-IL"/>
        </w:rPr>
        <w:t>יווצר מצב שבו אסור</w:t>
      </w:r>
      <w:bookmarkStart w:id="20018" w:name="_ETM_Q1_11550392"/>
      <w:bookmarkEnd w:id="20018"/>
      <w:r>
        <w:rPr>
          <w:rFonts w:hint="cs"/>
          <w:rtl/>
          <w:lang w:eastAsia="he-IL"/>
        </w:rPr>
        <w:t xml:space="preserve"> להקצות </w:t>
      </w:r>
      <w:bookmarkStart w:id="20019" w:name="_ETM_Q1_11549664"/>
      <w:bookmarkEnd w:id="20019"/>
      <w:r>
        <w:rPr>
          <w:rFonts w:hint="cs"/>
          <w:rtl/>
          <w:lang w:eastAsia="he-IL"/>
        </w:rPr>
        <w:t>את המספר תשעה חו</w:t>
      </w:r>
      <w:bookmarkStart w:id="20020" w:name="_ETM_Q1_11550406"/>
      <w:bookmarkEnd w:id="20020"/>
      <w:r>
        <w:rPr>
          <w:rFonts w:hint="cs"/>
          <w:rtl/>
          <w:lang w:eastAsia="he-IL"/>
        </w:rPr>
        <w:t>דשים, למרות שהמנוי ביקש הודעה קול</w:t>
      </w:r>
      <w:bookmarkStart w:id="20021" w:name="_ETM_Q1_11552755"/>
      <w:bookmarkEnd w:id="20021"/>
      <w:r>
        <w:rPr>
          <w:rFonts w:hint="cs"/>
          <w:rtl/>
          <w:lang w:eastAsia="he-IL"/>
        </w:rPr>
        <w:t>ית</w:t>
      </w:r>
      <w:bookmarkStart w:id="20022" w:name="_ETM_Q1_11553068"/>
      <w:bookmarkEnd w:id="20022"/>
      <w:r>
        <w:rPr>
          <w:rFonts w:hint="cs"/>
          <w:rtl/>
          <w:lang w:eastAsia="he-IL"/>
        </w:rPr>
        <w:t xml:space="preserve"> רק למשך חודשיים. </w:t>
      </w:r>
    </w:p>
    <w:p w14:paraId="7BA87877" w14:textId="77777777" w:rsidR="00D93A1E" w:rsidRDefault="00D93A1E" w:rsidP="00D93A1E">
      <w:pPr>
        <w:rPr>
          <w:rtl/>
          <w:lang w:eastAsia="he-IL"/>
        </w:rPr>
      </w:pPr>
      <w:bookmarkStart w:id="20023" w:name="_ETM_Q1_11555884"/>
      <w:bookmarkStart w:id="20024" w:name="_ETM_Q1_11555928"/>
      <w:bookmarkStart w:id="20025" w:name="_ETM_Q1_11556949"/>
      <w:bookmarkEnd w:id="20023"/>
      <w:bookmarkEnd w:id="20024"/>
      <w:bookmarkEnd w:id="20025"/>
    </w:p>
    <w:p w14:paraId="0609ECE4" w14:textId="39CBFF5F" w:rsidR="00D93A1E" w:rsidRDefault="00D93A1E" w:rsidP="00D93A1E">
      <w:pPr>
        <w:pStyle w:val="af9"/>
        <w:keepNext/>
        <w:rPr>
          <w:rtl/>
          <w:lang w:eastAsia="he-IL"/>
        </w:rPr>
      </w:pPr>
      <w:bookmarkStart w:id="20026" w:name="ET_guest_אלעד_מקדסי_1819"/>
      <w:r w:rsidRPr="00D93A1E">
        <w:rPr>
          <w:rStyle w:val="TagStyle"/>
          <w:rtl/>
        </w:rPr>
        <w:t xml:space="preserve"> &lt;&lt; אורח &gt;&gt; </w:t>
      </w:r>
      <w:r>
        <w:rPr>
          <w:rtl/>
          <w:lang w:eastAsia="he-IL"/>
        </w:rPr>
        <w:t>אלעד מקדסי:</w:t>
      </w:r>
      <w:r w:rsidRPr="00D93A1E">
        <w:rPr>
          <w:rStyle w:val="TagStyle"/>
          <w:rtl/>
        </w:rPr>
        <w:t xml:space="preserve"> &lt;&lt; אורח &gt;&gt;</w:t>
      </w:r>
      <w:r w:rsidR="006550BD">
        <w:rPr>
          <w:rtl/>
          <w:lang w:eastAsia="he-IL"/>
        </w:rPr>
        <w:t xml:space="preserve"> </w:t>
      </w:r>
      <w:r>
        <w:rPr>
          <w:rtl/>
          <w:lang w:eastAsia="he-IL"/>
        </w:rPr>
        <w:t xml:space="preserve"> </w:t>
      </w:r>
      <w:bookmarkEnd w:id="20026"/>
    </w:p>
    <w:p w14:paraId="150ECF55" w14:textId="77777777" w:rsidR="00D93A1E" w:rsidRDefault="00D93A1E" w:rsidP="00D93A1E">
      <w:pPr>
        <w:pStyle w:val="KeepWithNext"/>
        <w:rPr>
          <w:rtl/>
          <w:lang w:eastAsia="he-IL"/>
        </w:rPr>
      </w:pPr>
    </w:p>
    <w:p w14:paraId="22DEA68F" w14:textId="50184467" w:rsidR="00D93A1E" w:rsidRDefault="00D93A1E" w:rsidP="00D93A1E">
      <w:pPr>
        <w:rPr>
          <w:rtl/>
          <w:lang w:eastAsia="he-IL"/>
        </w:rPr>
      </w:pPr>
      <w:bookmarkStart w:id="20027" w:name="_ETM_Q1_11557218"/>
      <w:bookmarkStart w:id="20028" w:name="_ETM_Q1_11557237"/>
      <w:bookmarkStart w:id="20029" w:name="_ETM_Q1_11556836"/>
      <w:bookmarkEnd w:id="20027"/>
      <w:bookmarkEnd w:id="20028"/>
      <w:bookmarkEnd w:id="20029"/>
      <w:r>
        <w:rPr>
          <w:rFonts w:hint="cs"/>
          <w:rtl/>
          <w:lang w:eastAsia="he-IL"/>
        </w:rPr>
        <w:t xml:space="preserve">זה </w:t>
      </w:r>
      <w:bookmarkStart w:id="20030" w:name="_ETM_Q1_11557998"/>
      <w:bookmarkStart w:id="20031" w:name="_ETM_Q1_11557889"/>
      <w:bookmarkStart w:id="20032" w:name="_ETM_Q1_11557402"/>
      <w:bookmarkStart w:id="20033" w:name="_ETM_Q1_11556953"/>
      <w:bookmarkStart w:id="20034" w:name="_ETM_Q1_11555633"/>
      <w:bookmarkStart w:id="20035" w:name="_ETM_Q1_11555772"/>
      <w:bookmarkEnd w:id="20030"/>
      <w:bookmarkEnd w:id="20031"/>
      <w:bookmarkEnd w:id="20032"/>
      <w:bookmarkEnd w:id="20033"/>
      <w:bookmarkEnd w:id="20034"/>
      <w:bookmarkEnd w:id="20035"/>
      <w:r>
        <w:rPr>
          <w:rFonts w:hint="cs"/>
          <w:rtl/>
          <w:lang w:eastAsia="he-IL"/>
        </w:rPr>
        <w:t xml:space="preserve">בסדר גמור. </w:t>
      </w:r>
      <w:bookmarkStart w:id="20036" w:name="_ETM_Q1_11557262"/>
      <w:bookmarkEnd w:id="20036"/>
    </w:p>
    <w:p w14:paraId="59125FF6" w14:textId="77777777" w:rsidR="00D93A1E" w:rsidRDefault="00D93A1E" w:rsidP="00D93A1E">
      <w:pPr>
        <w:rPr>
          <w:rtl/>
          <w:lang w:eastAsia="he-IL"/>
        </w:rPr>
      </w:pPr>
      <w:bookmarkStart w:id="20037" w:name="_ETM_Q1_11557471"/>
      <w:bookmarkStart w:id="20038" w:name="_ETM_Q1_11557519"/>
      <w:bookmarkStart w:id="20039" w:name="_ETM_Q1_11558527"/>
      <w:bookmarkEnd w:id="20037"/>
      <w:bookmarkEnd w:id="20038"/>
      <w:bookmarkEnd w:id="20039"/>
    </w:p>
    <w:p w14:paraId="3CDB2091" w14:textId="35A96E9F" w:rsidR="00D93A1E" w:rsidRDefault="00D93A1E" w:rsidP="00D93A1E">
      <w:pPr>
        <w:pStyle w:val="af9"/>
        <w:keepNext/>
        <w:rPr>
          <w:rtl/>
          <w:lang w:eastAsia="he-IL"/>
        </w:rPr>
      </w:pPr>
      <w:bookmarkStart w:id="20040" w:name="ET_guest_מרדכי_כץ_1820"/>
      <w:r w:rsidRPr="00D93A1E">
        <w:rPr>
          <w:rStyle w:val="TagStyle"/>
          <w:rtl/>
        </w:rPr>
        <w:t xml:space="preserve"> &lt;&lt; אורח &gt;&gt; </w:t>
      </w:r>
      <w:r>
        <w:rPr>
          <w:rtl/>
          <w:lang w:eastAsia="he-IL"/>
        </w:rPr>
        <w:t>מרדכי כץ:</w:t>
      </w:r>
      <w:r w:rsidRPr="00D93A1E">
        <w:rPr>
          <w:rStyle w:val="TagStyle"/>
          <w:rtl/>
        </w:rPr>
        <w:t xml:space="preserve"> &lt;&lt; אורח &gt;&gt;</w:t>
      </w:r>
      <w:r w:rsidR="006550BD">
        <w:rPr>
          <w:rtl/>
          <w:lang w:eastAsia="he-IL"/>
        </w:rPr>
        <w:t xml:space="preserve"> </w:t>
      </w:r>
      <w:r>
        <w:rPr>
          <w:rtl/>
          <w:lang w:eastAsia="he-IL"/>
        </w:rPr>
        <w:t xml:space="preserve"> </w:t>
      </w:r>
      <w:bookmarkEnd w:id="20040"/>
    </w:p>
    <w:p w14:paraId="3C1E2F06" w14:textId="77777777" w:rsidR="00D93A1E" w:rsidRDefault="00D93A1E" w:rsidP="00D93A1E">
      <w:pPr>
        <w:pStyle w:val="KeepWithNext"/>
        <w:rPr>
          <w:rtl/>
          <w:lang w:eastAsia="he-IL"/>
        </w:rPr>
      </w:pPr>
    </w:p>
    <w:p w14:paraId="04E9EFE6" w14:textId="4B5ACE4F" w:rsidR="00D93A1E" w:rsidRDefault="00D93A1E" w:rsidP="00D93A1E">
      <w:pPr>
        <w:rPr>
          <w:rtl/>
          <w:lang w:eastAsia="he-IL"/>
        </w:rPr>
      </w:pPr>
      <w:bookmarkStart w:id="20041" w:name="_ETM_Q1_11558756"/>
      <w:bookmarkStart w:id="20042" w:name="_ETM_Q1_11558780"/>
      <w:bookmarkEnd w:id="20041"/>
      <w:bookmarkEnd w:id="20042"/>
      <w:r>
        <w:rPr>
          <w:rFonts w:hint="cs"/>
          <w:rtl/>
          <w:lang w:eastAsia="he-IL"/>
        </w:rPr>
        <w:t>זה יכול לקרות. יכול להי</w:t>
      </w:r>
      <w:bookmarkStart w:id="20043" w:name="_ETM_Q1_11558998"/>
      <w:bookmarkEnd w:id="20043"/>
      <w:r>
        <w:rPr>
          <w:rFonts w:hint="cs"/>
          <w:rtl/>
          <w:lang w:eastAsia="he-IL"/>
        </w:rPr>
        <w:t>ות שמישהו יבחר ל</w:t>
      </w:r>
      <w:bookmarkStart w:id="20044" w:name="_ETM_Q1_11560316"/>
      <w:bookmarkEnd w:id="20044"/>
      <w:r>
        <w:rPr>
          <w:rFonts w:hint="cs"/>
          <w:rtl/>
          <w:lang w:eastAsia="he-IL"/>
        </w:rPr>
        <w:t>עזוב את הוועדה</w:t>
      </w:r>
      <w:bookmarkStart w:id="20045" w:name="_ETM_Q1_11561803"/>
      <w:bookmarkEnd w:id="20045"/>
      <w:r>
        <w:rPr>
          <w:rFonts w:hint="cs"/>
          <w:rtl/>
          <w:lang w:eastAsia="he-IL"/>
        </w:rPr>
        <w:t xml:space="preserve"> מסיבותיו ויכול להיות שגם </w:t>
      </w:r>
      <w:bookmarkStart w:id="20046" w:name="_ETM_Q1_11563659"/>
      <w:bookmarkEnd w:id="20046"/>
      <w:r>
        <w:rPr>
          <w:rFonts w:hint="cs"/>
          <w:rtl/>
          <w:lang w:eastAsia="he-IL"/>
        </w:rPr>
        <w:t>מסיבותיו הוא לא רוצה שיידעו שהו</w:t>
      </w:r>
      <w:bookmarkStart w:id="20047" w:name="_ETM_Q1_11565037"/>
      <w:bookmarkEnd w:id="20047"/>
      <w:r>
        <w:rPr>
          <w:rFonts w:hint="cs"/>
          <w:rtl/>
          <w:lang w:eastAsia="he-IL"/>
        </w:rPr>
        <w:t>א</w:t>
      </w:r>
      <w:bookmarkStart w:id="20048" w:name="_ETM_Q1_11565251"/>
      <w:bookmarkEnd w:id="20048"/>
      <w:r>
        <w:rPr>
          <w:rFonts w:hint="cs"/>
          <w:rtl/>
          <w:lang w:eastAsia="he-IL"/>
        </w:rPr>
        <w:t xml:space="preserve"> עזב את הוועדה. אז הוא מצד אחד לא רוצה שהמ</w:t>
      </w:r>
      <w:bookmarkStart w:id="20049" w:name="_ETM_Q1_11568045"/>
      <w:bookmarkEnd w:id="20049"/>
      <w:r>
        <w:rPr>
          <w:rFonts w:hint="cs"/>
          <w:rtl/>
          <w:lang w:eastAsia="he-IL"/>
        </w:rPr>
        <w:t xml:space="preserve">ספר </w:t>
      </w:r>
      <w:bookmarkStart w:id="20050" w:name="_ETM_Q1_11569925"/>
      <w:bookmarkEnd w:id="20050"/>
      <w:r>
        <w:rPr>
          <w:rFonts w:hint="cs"/>
          <w:rtl/>
          <w:lang w:eastAsia="he-IL"/>
        </w:rPr>
        <w:t>שלו יוקצה,</w:t>
      </w:r>
      <w:bookmarkStart w:id="20051" w:name="_ETM_Q1_11569286"/>
      <w:bookmarkEnd w:id="20051"/>
      <w:r>
        <w:rPr>
          <w:rFonts w:hint="cs"/>
          <w:rtl/>
          <w:lang w:eastAsia="he-IL"/>
        </w:rPr>
        <w:t xml:space="preserve"> כי הוא רוצה שבסוף אנשים יוכלו להשיג אותו.</w:t>
      </w:r>
      <w:bookmarkStart w:id="20052" w:name="_ETM_Q1_11573568"/>
      <w:bookmarkEnd w:id="20052"/>
      <w:r>
        <w:rPr>
          <w:rFonts w:hint="cs"/>
          <w:rtl/>
          <w:lang w:eastAsia="he-IL"/>
        </w:rPr>
        <w:t xml:space="preserve"> ומצד שני הוא לא רוצה</w:t>
      </w:r>
      <w:bookmarkStart w:id="20053" w:name="_ETM_Q1_11573888"/>
      <w:bookmarkEnd w:id="20053"/>
      <w:r>
        <w:rPr>
          <w:rFonts w:hint="cs"/>
          <w:rtl/>
          <w:lang w:eastAsia="he-IL"/>
        </w:rPr>
        <w:t xml:space="preserve"> את ההודעה הזאת שאולי יכו</w:t>
      </w:r>
      <w:bookmarkStart w:id="20054" w:name="_ETM_Q1_11574482"/>
      <w:bookmarkEnd w:id="20054"/>
      <w:r>
        <w:rPr>
          <w:rFonts w:hint="cs"/>
          <w:rtl/>
          <w:lang w:eastAsia="he-IL"/>
        </w:rPr>
        <w:t xml:space="preserve">לה </w:t>
      </w:r>
      <w:bookmarkStart w:id="20055" w:name="_ETM_Q1_11574736"/>
      <w:bookmarkEnd w:id="20055"/>
      <w:r>
        <w:rPr>
          <w:rFonts w:hint="cs"/>
          <w:rtl/>
          <w:lang w:eastAsia="he-IL"/>
        </w:rPr>
        <w:t xml:space="preserve">להיות קלון חברתי או משהו. </w:t>
      </w:r>
      <w:bookmarkStart w:id="20056" w:name="_ETM_Q1_11578858"/>
      <w:bookmarkEnd w:id="20056"/>
    </w:p>
    <w:p w14:paraId="2B66D426" w14:textId="77777777" w:rsidR="00D93A1E" w:rsidRDefault="00D93A1E" w:rsidP="00D93A1E">
      <w:pPr>
        <w:rPr>
          <w:rtl/>
          <w:lang w:eastAsia="he-IL"/>
        </w:rPr>
      </w:pPr>
      <w:bookmarkStart w:id="20057" w:name="_ETM_Q1_11578905"/>
      <w:bookmarkStart w:id="20058" w:name="_ETM_Q1_11578489"/>
      <w:bookmarkStart w:id="20059" w:name="_ETM_Q1_11578374"/>
      <w:bookmarkStart w:id="20060" w:name="_ETM_Q1_11579805"/>
      <w:bookmarkStart w:id="20061" w:name="_ETM_Q1_11582792"/>
      <w:bookmarkStart w:id="20062" w:name="_ETM_Q1_11581062"/>
      <w:bookmarkStart w:id="20063" w:name="_ETM_Q1_11579616"/>
      <w:bookmarkStart w:id="20064" w:name="_ETM_Q1_11579389"/>
      <w:bookmarkStart w:id="20065" w:name="_ETM_Q1_11584368"/>
      <w:bookmarkStart w:id="20066" w:name="_ETM_Q1_11583534"/>
      <w:bookmarkStart w:id="20067" w:name="_ETM_Q1_11583582"/>
      <w:bookmarkStart w:id="20068" w:name="_ETM_Q1_11584661"/>
      <w:bookmarkEnd w:id="20057"/>
      <w:bookmarkEnd w:id="20058"/>
      <w:bookmarkEnd w:id="20059"/>
      <w:bookmarkEnd w:id="20060"/>
      <w:bookmarkEnd w:id="20061"/>
      <w:bookmarkEnd w:id="20062"/>
      <w:bookmarkEnd w:id="20063"/>
      <w:bookmarkEnd w:id="20064"/>
      <w:bookmarkEnd w:id="20065"/>
      <w:bookmarkEnd w:id="20066"/>
      <w:bookmarkEnd w:id="20067"/>
      <w:bookmarkEnd w:id="20068"/>
    </w:p>
    <w:p w14:paraId="56F635F7" w14:textId="2F8DE8B8" w:rsidR="00D93A1E" w:rsidRDefault="00D93A1E" w:rsidP="00D93A1E">
      <w:pPr>
        <w:pStyle w:val="a4"/>
        <w:keepNext/>
        <w:rPr>
          <w:rtl/>
        </w:rPr>
      </w:pPr>
      <w:bookmarkStart w:id="20069" w:name="ET_speaker_איתי_עצמון_1822"/>
      <w:r w:rsidRPr="00D93A1E">
        <w:rPr>
          <w:rStyle w:val="TagStyle"/>
          <w:rtl/>
        </w:rPr>
        <w:t xml:space="preserve"> &lt;&lt; דובר &gt;&gt; </w:t>
      </w:r>
      <w:r>
        <w:rPr>
          <w:rtl/>
        </w:rPr>
        <w:t>איתי עצמון:</w:t>
      </w:r>
      <w:r w:rsidRPr="00D93A1E">
        <w:rPr>
          <w:rStyle w:val="TagStyle"/>
          <w:rtl/>
        </w:rPr>
        <w:t xml:space="preserve"> &lt;&lt; דובר &gt;&gt;</w:t>
      </w:r>
      <w:r w:rsidR="006550BD">
        <w:rPr>
          <w:rtl/>
        </w:rPr>
        <w:t xml:space="preserve"> </w:t>
      </w:r>
      <w:r>
        <w:rPr>
          <w:rtl/>
        </w:rPr>
        <w:t xml:space="preserve"> </w:t>
      </w:r>
      <w:bookmarkEnd w:id="20069"/>
    </w:p>
    <w:p w14:paraId="7DF0B2AD" w14:textId="77777777" w:rsidR="00D93A1E" w:rsidRDefault="00D93A1E" w:rsidP="00D93A1E">
      <w:pPr>
        <w:pStyle w:val="KeepWithNext"/>
        <w:rPr>
          <w:rtl/>
          <w:lang w:eastAsia="he-IL"/>
        </w:rPr>
      </w:pPr>
    </w:p>
    <w:p w14:paraId="2461AD0E" w14:textId="0987EA11" w:rsidR="00D93A1E" w:rsidRDefault="00D93A1E" w:rsidP="00D93A1E">
      <w:pPr>
        <w:rPr>
          <w:rtl/>
          <w:lang w:eastAsia="he-IL"/>
        </w:rPr>
      </w:pPr>
      <w:bookmarkStart w:id="20070" w:name="_ETM_Q1_11584912"/>
      <w:bookmarkStart w:id="20071" w:name="_ETM_Q1_11584934"/>
      <w:bookmarkEnd w:id="20070"/>
      <w:bookmarkEnd w:id="20071"/>
      <w:r>
        <w:rPr>
          <w:rFonts w:hint="cs"/>
          <w:rtl/>
          <w:lang w:eastAsia="he-IL"/>
        </w:rPr>
        <w:t xml:space="preserve">רגע, אתם מדברים ביחד. </w:t>
      </w:r>
      <w:bookmarkStart w:id="20072" w:name="_ETM_Q1_11589533"/>
      <w:bookmarkEnd w:id="20072"/>
      <w:r>
        <w:rPr>
          <w:rFonts w:hint="cs"/>
          <w:rtl/>
          <w:lang w:eastAsia="he-IL"/>
        </w:rPr>
        <w:t xml:space="preserve">סליחה רגע, אי אפשר לשמוע אף אחד. </w:t>
      </w:r>
    </w:p>
    <w:p w14:paraId="5F9D1D73" w14:textId="77777777" w:rsidR="00D93A1E" w:rsidRDefault="00D93A1E" w:rsidP="00D93A1E">
      <w:pPr>
        <w:rPr>
          <w:rtl/>
          <w:lang w:eastAsia="he-IL"/>
        </w:rPr>
      </w:pPr>
      <w:bookmarkStart w:id="20073" w:name="_ETM_Q1_11601645"/>
      <w:bookmarkStart w:id="20074" w:name="_ETM_Q1_11601685"/>
      <w:bookmarkStart w:id="20075" w:name="_ETM_Q1_11602349"/>
      <w:bookmarkEnd w:id="20073"/>
      <w:bookmarkEnd w:id="20074"/>
      <w:bookmarkEnd w:id="20075"/>
    </w:p>
    <w:p w14:paraId="21595509" w14:textId="2960E877" w:rsidR="00D93A1E" w:rsidRDefault="00D93A1E" w:rsidP="00D93A1E">
      <w:pPr>
        <w:pStyle w:val="af9"/>
        <w:keepNext/>
        <w:rPr>
          <w:rtl/>
          <w:lang w:eastAsia="he-IL"/>
        </w:rPr>
      </w:pPr>
      <w:bookmarkStart w:id="20076" w:name="ET_guest_אלעד_מקדסי_1823"/>
      <w:r w:rsidRPr="00D93A1E">
        <w:rPr>
          <w:rStyle w:val="TagStyle"/>
          <w:rtl/>
        </w:rPr>
        <w:t xml:space="preserve"> &lt;&lt; אורח &gt;&gt; </w:t>
      </w:r>
      <w:r>
        <w:rPr>
          <w:rtl/>
          <w:lang w:eastAsia="he-IL"/>
        </w:rPr>
        <w:t>אלעד מקדסי:</w:t>
      </w:r>
      <w:r w:rsidRPr="00D93A1E">
        <w:rPr>
          <w:rStyle w:val="TagStyle"/>
          <w:rtl/>
        </w:rPr>
        <w:t xml:space="preserve"> &lt;&lt; אורח &gt;&gt;</w:t>
      </w:r>
      <w:r w:rsidR="006550BD">
        <w:rPr>
          <w:rtl/>
          <w:lang w:eastAsia="he-IL"/>
        </w:rPr>
        <w:t xml:space="preserve"> </w:t>
      </w:r>
      <w:r>
        <w:rPr>
          <w:rtl/>
          <w:lang w:eastAsia="he-IL"/>
        </w:rPr>
        <w:t xml:space="preserve"> </w:t>
      </w:r>
      <w:bookmarkEnd w:id="20076"/>
    </w:p>
    <w:p w14:paraId="16BE9EA8" w14:textId="77777777" w:rsidR="00D93A1E" w:rsidRDefault="00D93A1E" w:rsidP="00D93A1E">
      <w:pPr>
        <w:pStyle w:val="KeepWithNext"/>
        <w:rPr>
          <w:rtl/>
          <w:lang w:eastAsia="he-IL"/>
        </w:rPr>
      </w:pPr>
    </w:p>
    <w:p w14:paraId="0F0B3F8F" w14:textId="7E5FC90A" w:rsidR="00D93A1E" w:rsidRDefault="00D93A1E" w:rsidP="00D93A1E">
      <w:pPr>
        <w:rPr>
          <w:rtl/>
          <w:lang w:eastAsia="he-IL"/>
        </w:rPr>
      </w:pPr>
      <w:bookmarkStart w:id="20077" w:name="_ETM_Q1_11602651"/>
      <w:bookmarkStart w:id="20078" w:name="_ETM_Q1_11602672"/>
      <w:bookmarkEnd w:id="20077"/>
      <w:bookmarkEnd w:id="20078"/>
      <w:r>
        <w:rPr>
          <w:rFonts w:hint="cs"/>
          <w:rtl/>
          <w:lang w:eastAsia="he-IL"/>
        </w:rPr>
        <w:t>אנ</w:t>
      </w:r>
      <w:bookmarkStart w:id="20079" w:name="_ETM_Q1_11601012"/>
      <w:bookmarkEnd w:id="20079"/>
      <w:r>
        <w:rPr>
          <w:rFonts w:hint="cs"/>
          <w:rtl/>
          <w:lang w:eastAsia="he-IL"/>
        </w:rPr>
        <w:t xml:space="preserve">י אומר, יכולים </w:t>
      </w:r>
      <w:bookmarkStart w:id="20080" w:name="_ETM_Q1_11602188"/>
      <w:bookmarkEnd w:id="20080"/>
      <w:r>
        <w:rPr>
          <w:rFonts w:hint="cs"/>
          <w:rtl/>
          <w:lang w:eastAsia="he-IL"/>
        </w:rPr>
        <w:t>להיות שלל מצבים והגמישו</w:t>
      </w:r>
      <w:bookmarkStart w:id="20081" w:name="_ETM_Q1_11605020"/>
      <w:bookmarkEnd w:id="20081"/>
      <w:r>
        <w:rPr>
          <w:rFonts w:hint="cs"/>
          <w:rtl/>
          <w:lang w:eastAsia="he-IL"/>
        </w:rPr>
        <w:t>ת פה חשובה.</w:t>
      </w:r>
      <w:bookmarkStart w:id="20082" w:name="_ETM_Q1_11607340"/>
      <w:bookmarkEnd w:id="20082"/>
      <w:r>
        <w:rPr>
          <w:rFonts w:hint="cs"/>
          <w:rtl/>
          <w:lang w:eastAsia="he-IL"/>
        </w:rPr>
        <w:t xml:space="preserve"> בסוף כל מנוי ונסי</w:t>
      </w:r>
      <w:bookmarkStart w:id="20083" w:name="_ETM_Q1_11607388"/>
      <w:bookmarkEnd w:id="20083"/>
      <w:r>
        <w:rPr>
          <w:rFonts w:hint="cs"/>
          <w:rtl/>
          <w:lang w:eastAsia="he-IL"/>
        </w:rPr>
        <w:t xml:space="preserve">בותיו הוא </w:t>
      </w:r>
      <w:bookmarkStart w:id="20084" w:name="_ETM_Q1_11607948"/>
      <w:bookmarkEnd w:id="20084"/>
      <w:r>
        <w:rPr>
          <w:rFonts w:hint="cs"/>
          <w:rtl/>
          <w:lang w:eastAsia="he-IL"/>
        </w:rPr>
        <w:t xml:space="preserve">יוכל לעשות שימוש גמיש בסעיף </w:t>
      </w:r>
      <w:bookmarkStart w:id="20085" w:name="_ETM_Q1_11612559"/>
      <w:bookmarkEnd w:id="20085"/>
      <w:r>
        <w:rPr>
          <w:rFonts w:hint="cs"/>
          <w:rtl/>
          <w:lang w:eastAsia="he-IL"/>
        </w:rPr>
        <w:t>ה</w:t>
      </w:r>
      <w:bookmarkStart w:id="20086" w:name="_ETM_Q1_11610678"/>
      <w:bookmarkEnd w:id="20086"/>
      <w:r>
        <w:rPr>
          <w:rFonts w:hint="cs"/>
          <w:rtl/>
          <w:lang w:eastAsia="he-IL"/>
        </w:rPr>
        <w:t xml:space="preserve">זה במהלך תשעת החודשים שאנחנו פה מקפיאים את המספר. יש </w:t>
      </w:r>
      <w:bookmarkStart w:id="20087" w:name="_ETM_Q1_11617785"/>
      <w:bookmarkEnd w:id="20087"/>
      <w:r>
        <w:rPr>
          <w:rFonts w:hint="cs"/>
          <w:rtl/>
          <w:lang w:eastAsia="he-IL"/>
        </w:rPr>
        <w:t>תשעה חודשים שבהם הוא יכול לעשות שימוש כזה ב</w:t>
      </w:r>
      <w:bookmarkStart w:id="20088" w:name="_ETM_Q1_11620400"/>
      <w:bookmarkEnd w:id="20088"/>
      <w:r>
        <w:rPr>
          <w:rFonts w:hint="cs"/>
          <w:rtl/>
          <w:lang w:eastAsia="he-IL"/>
        </w:rPr>
        <w:t xml:space="preserve">הודעה קולית </w:t>
      </w:r>
      <w:bookmarkStart w:id="20089" w:name="_ETM_Q1_11621708"/>
      <w:bookmarkEnd w:id="20089"/>
      <w:r>
        <w:rPr>
          <w:rFonts w:hint="cs"/>
          <w:rtl/>
          <w:lang w:eastAsia="he-IL"/>
        </w:rPr>
        <w:t>והוא יבחר א</w:t>
      </w:r>
      <w:bookmarkStart w:id="20090" w:name="_ETM_Q1_11623156"/>
      <w:bookmarkEnd w:id="20090"/>
      <w:r>
        <w:rPr>
          <w:rFonts w:hint="cs"/>
          <w:rtl/>
          <w:lang w:eastAsia="he-IL"/>
        </w:rPr>
        <w:t>ם הוא רוצה לעשות</w:t>
      </w:r>
      <w:bookmarkStart w:id="20091" w:name="_ETM_Q1_11622836"/>
      <w:bookmarkEnd w:id="20091"/>
      <w:r>
        <w:rPr>
          <w:rFonts w:hint="cs"/>
          <w:rtl/>
          <w:lang w:eastAsia="he-IL"/>
        </w:rPr>
        <w:t xml:space="preserve"> את זה</w:t>
      </w:r>
      <w:bookmarkStart w:id="20092" w:name="_ETM_Q1_11623745"/>
      <w:bookmarkEnd w:id="20092"/>
      <w:r>
        <w:rPr>
          <w:rFonts w:hint="cs"/>
          <w:rtl/>
          <w:lang w:eastAsia="he-IL"/>
        </w:rPr>
        <w:t xml:space="preserve">. </w:t>
      </w:r>
      <w:bookmarkStart w:id="20093" w:name="_ETM_Q1_11626256"/>
      <w:bookmarkEnd w:id="20093"/>
    </w:p>
    <w:p w14:paraId="68732410" w14:textId="77777777" w:rsidR="00D93A1E" w:rsidRDefault="00D93A1E" w:rsidP="00D93A1E">
      <w:pPr>
        <w:rPr>
          <w:rtl/>
          <w:lang w:eastAsia="he-IL"/>
        </w:rPr>
      </w:pPr>
      <w:bookmarkStart w:id="20094" w:name="_ETM_Q1_11626305"/>
      <w:bookmarkStart w:id="20095" w:name="_ETM_Q1_11624316"/>
      <w:bookmarkStart w:id="20096" w:name="_ETM_Q1_11625346"/>
      <w:bookmarkEnd w:id="20094"/>
      <w:bookmarkEnd w:id="20095"/>
      <w:bookmarkEnd w:id="20096"/>
    </w:p>
    <w:p w14:paraId="16FBB1B1" w14:textId="2331435A" w:rsidR="00D93A1E" w:rsidRDefault="00D93A1E" w:rsidP="00D93A1E">
      <w:pPr>
        <w:pStyle w:val="a4"/>
        <w:keepNext/>
        <w:rPr>
          <w:rtl/>
        </w:rPr>
      </w:pPr>
      <w:bookmarkStart w:id="20097" w:name="ET_speaker_איתי_עצמון_1824"/>
      <w:r w:rsidRPr="00D93A1E">
        <w:rPr>
          <w:rStyle w:val="TagStyle"/>
          <w:rtl/>
        </w:rPr>
        <w:t xml:space="preserve"> &lt;&lt; דובר &gt;&gt; </w:t>
      </w:r>
      <w:r>
        <w:rPr>
          <w:rtl/>
        </w:rPr>
        <w:t>איתי עצמון:</w:t>
      </w:r>
      <w:r w:rsidRPr="00D93A1E">
        <w:rPr>
          <w:rStyle w:val="TagStyle"/>
          <w:rtl/>
        </w:rPr>
        <w:t xml:space="preserve"> &lt;&lt; דובר &gt;&gt;</w:t>
      </w:r>
      <w:r w:rsidR="006550BD">
        <w:rPr>
          <w:rtl/>
        </w:rPr>
        <w:t xml:space="preserve"> </w:t>
      </w:r>
      <w:r>
        <w:rPr>
          <w:rtl/>
        </w:rPr>
        <w:t xml:space="preserve"> </w:t>
      </w:r>
      <w:bookmarkEnd w:id="20097"/>
    </w:p>
    <w:p w14:paraId="2355DA81" w14:textId="77777777" w:rsidR="00D93A1E" w:rsidRDefault="00D93A1E" w:rsidP="00D93A1E">
      <w:pPr>
        <w:pStyle w:val="KeepWithNext"/>
        <w:rPr>
          <w:rtl/>
          <w:lang w:eastAsia="he-IL"/>
        </w:rPr>
      </w:pPr>
    </w:p>
    <w:p w14:paraId="7E32A2AB" w14:textId="23AE35A4" w:rsidR="00D93A1E" w:rsidRDefault="00D93A1E" w:rsidP="00D93A1E">
      <w:pPr>
        <w:rPr>
          <w:rtl/>
          <w:lang w:eastAsia="he-IL"/>
        </w:rPr>
      </w:pPr>
      <w:bookmarkStart w:id="20098" w:name="_ETM_Q1_11625615"/>
      <w:bookmarkStart w:id="20099" w:name="_ETM_Q1_11625639"/>
      <w:bookmarkEnd w:id="20098"/>
      <w:bookmarkEnd w:id="20099"/>
      <w:r>
        <w:rPr>
          <w:rFonts w:hint="cs"/>
          <w:rtl/>
          <w:lang w:eastAsia="he-IL"/>
        </w:rPr>
        <w:t>בעצם אתה אומר ה</w:t>
      </w:r>
      <w:bookmarkStart w:id="20100" w:name="_ETM_Q1_11625873"/>
      <w:bookmarkStart w:id="20101" w:name="_ETM_Q1_11625183"/>
      <w:bookmarkEnd w:id="20100"/>
      <w:bookmarkEnd w:id="20101"/>
      <w:r>
        <w:rPr>
          <w:rFonts w:hint="cs"/>
          <w:rtl/>
          <w:lang w:eastAsia="he-IL"/>
        </w:rPr>
        <w:t>פסקאות האלה לא אמורות בהכר</w:t>
      </w:r>
      <w:bookmarkStart w:id="20102" w:name="_ETM_Q1_11627343"/>
      <w:bookmarkStart w:id="20103" w:name="_ETM_Q1_11627557"/>
      <w:bookmarkEnd w:id="20102"/>
      <w:bookmarkEnd w:id="20103"/>
      <w:r>
        <w:rPr>
          <w:rFonts w:hint="cs"/>
          <w:rtl/>
          <w:lang w:eastAsia="he-IL"/>
        </w:rPr>
        <w:t>ח, במירכאו</w:t>
      </w:r>
      <w:bookmarkStart w:id="20104" w:name="_ETM_Q1_11627521"/>
      <w:bookmarkEnd w:id="20104"/>
      <w:r>
        <w:rPr>
          <w:rFonts w:hint="cs"/>
          <w:rtl/>
          <w:lang w:eastAsia="he-IL"/>
        </w:rPr>
        <w:t xml:space="preserve">ת, לדבר אחת עם השנייה. </w:t>
      </w:r>
      <w:bookmarkStart w:id="20105" w:name="_ETM_Q1_11629649"/>
      <w:bookmarkStart w:id="20106" w:name="_ETM_Q1_11629864"/>
      <w:bookmarkEnd w:id="20105"/>
      <w:bookmarkEnd w:id="20106"/>
    </w:p>
    <w:p w14:paraId="55D8B200" w14:textId="77777777" w:rsidR="00D93A1E" w:rsidRDefault="00D93A1E" w:rsidP="00D93A1E">
      <w:pPr>
        <w:rPr>
          <w:rtl/>
          <w:lang w:eastAsia="he-IL"/>
        </w:rPr>
      </w:pPr>
      <w:bookmarkStart w:id="20107" w:name="_ETM_Q1_11629910"/>
      <w:bookmarkStart w:id="20108" w:name="_ETM_Q1_11630538"/>
      <w:bookmarkEnd w:id="20107"/>
      <w:bookmarkEnd w:id="20108"/>
    </w:p>
    <w:p w14:paraId="07C99EB6" w14:textId="564E1876" w:rsidR="00D93A1E" w:rsidRDefault="00D93A1E" w:rsidP="00D93A1E">
      <w:pPr>
        <w:pStyle w:val="af9"/>
        <w:keepNext/>
        <w:rPr>
          <w:rtl/>
          <w:lang w:eastAsia="he-IL"/>
        </w:rPr>
      </w:pPr>
      <w:bookmarkStart w:id="20109" w:name="ET_guest_אלעד_מקדסי_1825"/>
      <w:r w:rsidRPr="00D93A1E">
        <w:rPr>
          <w:rStyle w:val="TagStyle"/>
          <w:rtl/>
        </w:rPr>
        <w:t xml:space="preserve"> &lt;&lt; אורח &gt;&gt; </w:t>
      </w:r>
      <w:r>
        <w:rPr>
          <w:rtl/>
          <w:lang w:eastAsia="he-IL"/>
        </w:rPr>
        <w:t>אלעד מקדסי:</w:t>
      </w:r>
      <w:r w:rsidRPr="00D93A1E">
        <w:rPr>
          <w:rStyle w:val="TagStyle"/>
          <w:rtl/>
        </w:rPr>
        <w:t xml:space="preserve"> &lt;&lt; אורח &gt;&gt;</w:t>
      </w:r>
      <w:r w:rsidR="006550BD">
        <w:rPr>
          <w:rtl/>
          <w:lang w:eastAsia="he-IL"/>
        </w:rPr>
        <w:t xml:space="preserve"> </w:t>
      </w:r>
      <w:r>
        <w:rPr>
          <w:rtl/>
          <w:lang w:eastAsia="he-IL"/>
        </w:rPr>
        <w:t xml:space="preserve"> </w:t>
      </w:r>
      <w:bookmarkEnd w:id="20109"/>
    </w:p>
    <w:p w14:paraId="0DFB1EEC" w14:textId="77777777" w:rsidR="00D93A1E" w:rsidRDefault="00D93A1E" w:rsidP="00D93A1E">
      <w:pPr>
        <w:pStyle w:val="KeepWithNext"/>
        <w:rPr>
          <w:rtl/>
          <w:lang w:eastAsia="he-IL"/>
        </w:rPr>
      </w:pPr>
    </w:p>
    <w:p w14:paraId="5DACB7F2" w14:textId="7F7FE130" w:rsidR="00D93A1E" w:rsidRDefault="00D93A1E" w:rsidP="00D93A1E">
      <w:pPr>
        <w:rPr>
          <w:rtl/>
          <w:lang w:eastAsia="he-IL"/>
        </w:rPr>
      </w:pPr>
      <w:bookmarkStart w:id="20110" w:name="_ETM_Q1_11630824"/>
      <w:bookmarkStart w:id="20111" w:name="_ETM_Q1_11630846"/>
      <w:bookmarkEnd w:id="20110"/>
      <w:bookmarkEnd w:id="20111"/>
      <w:r>
        <w:rPr>
          <w:rFonts w:hint="cs"/>
          <w:rtl/>
          <w:lang w:eastAsia="he-IL"/>
        </w:rPr>
        <w:t xml:space="preserve">הן מדברות במובן </w:t>
      </w:r>
      <w:bookmarkStart w:id="20112" w:name="_ETM_Q1_11632315"/>
      <w:bookmarkEnd w:id="20112"/>
      <w:r>
        <w:rPr>
          <w:rFonts w:hint="cs"/>
          <w:rtl/>
          <w:lang w:eastAsia="he-IL"/>
        </w:rPr>
        <w:t xml:space="preserve">הזה שהרף המירבי הוא זהה. </w:t>
      </w:r>
    </w:p>
    <w:p w14:paraId="1694C4FE" w14:textId="77777777" w:rsidR="00D93A1E" w:rsidRDefault="00D93A1E" w:rsidP="00D93A1E">
      <w:pPr>
        <w:rPr>
          <w:rtl/>
          <w:lang w:eastAsia="he-IL"/>
        </w:rPr>
      </w:pPr>
      <w:bookmarkStart w:id="20113" w:name="_ETM_Q1_11641146"/>
      <w:bookmarkStart w:id="20114" w:name="_ETM_Q1_11641197"/>
      <w:bookmarkStart w:id="20115" w:name="_ETM_Q1_11641851"/>
      <w:bookmarkEnd w:id="20113"/>
      <w:bookmarkEnd w:id="20114"/>
      <w:bookmarkEnd w:id="20115"/>
    </w:p>
    <w:p w14:paraId="551C03BC" w14:textId="53BF8BA9" w:rsidR="00D93A1E" w:rsidRDefault="00D93A1E" w:rsidP="00D93A1E">
      <w:pPr>
        <w:pStyle w:val="af6"/>
        <w:keepNext/>
        <w:rPr>
          <w:rtl/>
        </w:rPr>
      </w:pPr>
      <w:bookmarkStart w:id="20116" w:name="ET_yor_5159_1826"/>
      <w:r w:rsidRPr="00D93A1E">
        <w:rPr>
          <w:rStyle w:val="TagStyle"/>
          <w:rtl/>
        </w:rPr>
        <w:t xml:space="preserve"> &lt;&lt; יור &gt;&gt; </w:t>
      </w:r>
      <w:r>
        <w:rPr>
          <w:rtl/>
        </w:rPr>
        <w:t>היו"ר דוד ביטן:</w:t>
      </w:r>
      <w:r w:rsidRPr="00D93A1E">
        <w:rPr>
          <w:rStyle w:val="TagStyle"/>
          <w:rtl/>
        </w:rPr>
        <w:t xml:space="preserve"> &lt;&lt; יור &gt;&gt;</w:t>
      </w:r>
      <w:r w:rsidR="006550BD">
        <w:rPr>
          <w:rtl/>
        </w:rPr>
        <w:t xml:space="preserve"> </w:t>
      </w:r>
      <w:r>
        <w:rPr>
          <w:rtl/>
        </w:rPr>
        <w:t xml:space="preserve"> </w:t>
      </w:r>
      <w:bookmarkEnd w:id="20116"/>
    </w:p>
    <w:p w14:paraId="3F79ABCE" w14:textId="77777777" w:rsidR="00D93A1E" w:rsidRDefault="00D93A1E" w:rsidP="00D93A1E">
      <w:pPr>
        <w:pStyle w:val="KeepWithNext"/>
        <w:rPr>
          <w:rtl/>
          <w:lang w:eastAsia="he-IL"/>
        </w:rPr>
      </w:pPr>
    </w:p>
    <w:p w14:paraId="34A36A97" w14:textId="100DA3A7" w:rsidR="00D93A1E" w:rsidRDefault="00D93A1E" w:rsidP="00D93A1E">
      <w:pPr>
        <w:rPr>
          <w:rtl/>
          <w:lang w:eastAsia="he-IL"/>
        </w:rPr>
      </w:pPr>
      <w:bookmarkStart w:id="20117" w:name="_ETM_Q1_11642092"/>
      <w:bookmarkStart w:id="20118" w:name="_ETM_Q1_11642112"/>
      <w:bookmarkEnd w:id="20117"/>
      <w:bookmarkEnd w:id="20118"/>
      <w:r>
        <w:rPr>
          <w:rFonts w:hint="cs"/>
          <w:rtl/>
          <w:lang w:eastAsia="he-IL"/>
        </w:rPr>
        <w:t>מה אתם</w:t>
      </w:r>
      <w:bookmarkStart w:id="20119" w:name="_ETM_Q1_11640873"/>
      <w:bookmarkEnd w:id="20119"/>
      <w:r>
        <w:rPr>
          <w:rFonts w:hint="cs"/>
          <w:rtl/>
          <w:lang w:eastAsia="he-IL"/>
        </w:rPr>
        <w:t xml:space="preserve"> אומרים? אני לא </w:t>
      </w:r>
      <w:bookmarkStart w:id="20120" w:name="_ETM_Q1_11642475"/>
      <w:bookmarkEnd w:id="20120"/>
      <w:r>
        <w:rPr>
          <w:rFonts w:hint="cs"/>
          <w:rtl/>
          <w:lang w:eastAsia="he-IL"/>
        </w:rPr>
        <w:t xml:space="preserve">יודע. </w:t>
      </w:r>
    </w:p>
    <w:p w14:paraId="2FCC0CA4" w14:textId="77777777" w:rsidR="00D93A1E" w:rsidRDefault="00D93A1E" w:rsidP="00D93A1E">
      <w:pPr>
        <w:rPr>
          <w:rtl/>
          <w:lang w:eastAsia="he-IL"/>
        </w:rPr>
      </w:pPr>
      <w:bookmarkStart w:id="20121" w:name="_ETM_Q1_11643083"/>
      <w:bookmarkStart w:id="20122" w:name="_ETM_Q1_11643125"/>
      <w:bookmarkEnd w:id="20121"/>
      <w:bookmarkEnd w:id="20122"/>
    </w:p>
    <w:p w14:paraId="21ECEDF9" w14:textId="06376259" w:rsidR="00D93A1E" w:rsidRDefault="00D93A1E" w:rsidP="00D93A1E">
      <w:pPr>
        <w:pStyle w:val="a4"/>
        <w:keepNext/>
        <w:rPr>
          <w:rtl/>
        </w:rPr>
      </w:pPr>
      <w:bookmarkStart w:id="20123" w:name="ET_speaker_איתי_עצמון_1827"/>
      <w:r w:rsidRPr="00D93A1E">
        <w:rPr>
          <w:rStyle w:val="TagStyle"/>
          <w:rtl/>
        </w:rPr>
        <w:t xml:space="preserve"> &lt;&lt; דובר &gt;&gt; </w:t>
      </w:r>
      <w:r>
        <w:rPr>
          <w:rtl/>
        </w:rPr>
        <w:t>איתי עצמון:</w:t>
      </w:r>
      <w:r w:rsidRPr="00D93A1E">
        <w:rPr>
          <w:rStyle w:val="TagStyle"/>
          <w:rtl/>
        </w:rPr>
        <w:t xml:space="preserve"> &lt;&lt; דובר &gt;&gt;</w:t>
      </w:r>
      <w:r w:rsidR="006550BD">
        <w:rPr>
          <w:rtl/>
        </w:rPr>
        <w:t xml:space="preserve"> </w:t>
      </w:r>
      <w:r>
        <w:rPr>
          <w:rtl/>
        </w:rPr>
        <w:t xml:space="preserve"> </w:t>
      </w:r>
      <w:bookmarkEnd w:id="20123"/>
    </w:p>
    <w:p w14:paraId="2601A798" w14:textId="77777777" w:rsidR="00D93A1E" w:rsidRDefault="00D93A1E" w:rsidP="00D93A1E">
      <w:pPr>
        <w:pStyle w:val="KeepWithNext"/>
        <w:rPr>
          <w:rtl/>
          <w:lang w:eastAsia="he-IL"/>
        </w:rPr>
      </w:pPr>
    </w:p>
    <w:p w14:paraId="68D9D47E" w14:textId="427FCCE8" w:rsidR="00D93A1E" w:rsidRDefault="00D93A1E" w:rsidP="00D93A1E">
      <w:pPr>
        <w:rPr>
          <w:rtl/>
          <w:lang w:eastAsia="he-IL"/>
        </w:rPr>
      </w:pPr>
      <w:bookmarkStart w:id="20124" w:name="_ETM_Q1_11644261"/>
      <w:bookmarkStart w:id="20125" w:name="_ETM_Q1_11644283"/>
      <w:bookmarkEnd w:id="20124"/>
      <w:bookmarkEnd w:id="20125"/>
      <w:r>
        <w:rPr>
          <w:rFonts w:hint="cs"/>
          <w:rtl/>
          <w:lang w:eastAsia="he-IL"/>
        </w:rPr>
        <w:t>נציג</w:t>
      </w:r>
      <w:bookmarkStart w:id="20126" w:name="_ETM_Q1_11643250"/>
      <w:bookmarkEnd w:id="20126"/>
      <w:r>
        <w:rPr>
          <w:rFonts w:hint="cs"/>
          <w:rtl/>
          <w:lang w:eastAsia="he-IL"/>
        </w:rPr>
        <w:t>י משרד התקשורת טוענים שלא צריך בעצם</w:t>
      </w:r>
      <w:bookmarkStart w:id="20127" w:name="_ETM_Q1_11645256"/>
      <w:bookmarkEnd w:id="20127"/>
      <w:r>
        <w:rPr>
          <w:rFonts w:hint="cs"/>
          <w:rtl/>
          <w:lang w:eastAsia="he-IL"/>
        </w:rPr>
        <w:t xml:space="preserve"> לקשור בין </w:t>
      </w:r>
      <w:bookmarkStart w:id="20128" w:name="_ETM_Q1_11646796"/>
      <w:bookmarkEnd w:id="20128"/>
      <w:r>
        <w:rPr>
          <w:rFonts w:hint="cs"/>
          <w:rtl/>
          <w:lang w:eastAsia="he-IL"/>
        </w:rPr>
        <w:t xml:space="preserve">שני הדברים. כלומר יהיה איסור </w:t>
      </w:r>
      <w:bookmarkStart w:id="20129" w:name="_ETM_Q1_11647668"/>
      <w:bookmarkEnd w:id="20129"/>
      <w:r>
        <w:rPr>
          <w:rFonts w:hint="cs"/>
          <w:rtl/>
          <w:lang w:eastAsia="he-IL"/>
        </w:rPr>
        <w:t xml:space="preserve">הקצאה של המספר במשך תשעה </w:t>
      </w:r>
      <w:bookmarkStart w:id="20130" w:name="_ETM_Q1_11651735"/>
      <w:bookmarkEnd w:id="20130"/>
      <w:r>
        <w:rPr>
          <w:rFonts w:hint="cs"/>
          <w:rtl/>
          <w:lang w:eastAsia="he-IL"/>
        </w:rPr>
        <w:t>חודש</w:t>
      </w:r>
      <w:bookmarkStart w:id="20131" w:name="_ETM_Q1_11650134"/>
      <w:bookmarkEnd w:id="20131"/>
      <w:r>
        <w:rPr>
          <w:rFonts w:hint="cs"/>
          <w:rtl/>
          <w:lang w:eastAsia="he-IL"/>
        </w:rPr>
        <w:t>ים, נקודה. לאחר מכן ב</w:t>
      </w:r>
      <w:bookmarkStart w:id="20132" w:name="_ETM_Q1_11651862"/>
      <w:bookmarkEnd w:id="20132"/>
      <w:r>
        <w:rPr>
          <w:rFonts w:hint="cs"/>
          <w:rtl/>
          <w:lang w:eastAsia="he-IL"/>
        </w:rPr>
        <w:t>פסקת משנה (ב) המנוי י</w:t>
      </w:r>
      <w:bookmarkStart w:id="20133" w:name="_ETM_Q1_11653126"/>
      <w:bookmarkEnd w:id="20133"/>
      <w:r>
        <w:rPr>
          <w:rFonts w:hint="cs"/>
          <w:rtl/>
          <w:lang w:eastAsia="he-IL"/>
        </w:rPr>
        <w:t xml:space="preserve">כול </w:t>
      </w:r>
      <w:bookmarkStart w:id="20134" w:name="_ETM_Q1_11653492"/>
      <w:bookmarkEnd w:id="20134"/>
      <w:r>
        <w:rPr>
          <w:rFonts w:hint="cs"/>
          <w:rtl/>
          <w:lang w:eastAsia="he-IL"/>
        </w:rPr>
        <w:t>לבקש תקופה קצרה יותר מתשעה ח</w:t>
      </w:r>
      <w:bookmarkStart w:id="20135" w:name="_ETM_Q1_11655196"/>
      <w:bookmarkEnd w:id="20135"/>
      <w:r>
        <w:rPr>
          <w:rFonts w:hint="cs"/>
          <w:rtl/>
          <w:lang w:eastAsia="he-IL"/>
        </w:rPr>
        <w:t>ודשים לעניין השמעת ההודעה הקולי</w:t>
      </w:r>
      <w:bookmarkStart w:id="20136" w:name="_ETM_Q1_11657382"/>
      <w:bookmarkEnd w:id="20136"/>
      <w:r>
        <w:rPr>
          <w:rFonts w:hint="cs"/>
          <w:rtl/>
          <w:lang w:eastAsia="he-IL"/>
        </w:rPr>
        <w:t>ת</w:t>
      </w:r>
      <w:bookmarkStart w:id="20137" w:name="_ETM_Q1_11657599"/>
      <w:bookmarkEnd w:id="20137"/>
      <w:r>
        <w:rPr>
          <w:rFonts w:hint="cs"/>
          <w:rtl/>
          <w:lang w:eastAsia="he-IL"/>
        </w:rPr>
        <w:t xml:space="preserve">. הם לא רוצים לקשור בין שני הדברים. </w:t>
      </w:r>
    </w:p>
    <w:p w14:paraId="467FBBD6" w14:textId="77777777" w:rsidR="00D93A1E" w:rsidRDefault="00D93A1E" w:rsidP="00D93A1E">
      <w:pPr>
        <w:rPr>
          <w:rtl/>
          <w:lang w:eastAsia="he-IL"/>
        </w:rPr>
      </w:pPr>
      <w:bookmarkStart w:id="20138" w:name="_ETM_Q1_11661176"/>
      <w:bookmarkStart w:id="20139" w:name="_ETM_Q1_11661226"/>
      <w:bookmarkStart w:id="20140" w:name="_ETM_Q1_11659342"/>
      <w:bookmarkStart w:id="20141" w:name="_ETM_Q1_11659929"/>
      <w:bookmarkEnd w:id="20138"/>
      <w:bookmarkEnd w:id="20139"/>
      <w:bookmarkEnd w:id="20140"/>
      <w:bookmarkEnd w:id="20141"/>
    </w:p>
    <w:p w14:paraId="4F7ED105" w14:textId="32D01941" w:rsidR="00D93A1E" w:rsidRDefault="00D93A1E" w:rsidP="00D93A1E">
      <w:pPr>
        <w:pStyle w:val="af6"/>
        <w:keepNext/>
        <w:rPr>
          <w:rtl/>
        </w:rPr>
      </w:pPr>
      <w:bookmarkStart w:id="20142" w:name="ET_yor_5159_1828"/>
      <w:r w:rsidRPr="00D93A1E">
        <w:rPr>
          <w:rStyle w:val="TagStyle"/>
          <w:rtl/>
        </w:rPr>
        <w:t xml:space="preserve"> &lt;&lt; יור &gt;&gt; </w:t>
      </w:r>
      <w:r>
        <w:rPr>
          <w:rtl/>
        </w:rPr>
        <w:t>היו"ר דוד ביטן:</w:t>
      </w:r>
      <w:r w:rsidRPr="00D93A1E">
        <w:rPr>
          <w:rStyle w:val="TagStyle"/>
          <w:rtl/>
        </w:rPr>
        <w:t xml:space="preserve"> &lt;&lt; יור &gt;&gt;</w:t>
      </w:r>
      <w:r w:rsidR="006550BD">
        <w:rPr>
          <w:rtl/>
        </w:rPr>
        <w:t xml:space="preserve"> </w:t>
      </w:r>
      <w:r>
        <w:rPr>
          <w:rtl/>
        </w:rPr>
        <w:t xml:space="preserve"> </w:t>
      </w:r>
      <w:bookmarkEnd w:id="20142"/>
    </w:p>
    <w:p w14:paraId="62B094C0" w14:textId="77777777" w:rsidR="00D93A1E" w:rsidRDefault="00D93A1E" w:rsidP="00D93A1E">
      <w:pPr>
        <w:pStyle w:val="KeepWithNext"/>
        <w:rPr>
          <w:rtl/>
          <w:lang w:eastAsia="he-IL"/>
        </w:rPr>
      </w:pPr>
    </w:p>
    <w:p w14:paraId="70004447" w14:textId="60E729DD" w:rsidR="00D93A1E" w:rsidRDefault="00D93A1E" w:rsidP="00D93A1E">
      <w:pPr>
        <w:rPr>
          <w:rtl/>
          <w:lang w:eastAsia="he-IL"/>
        </w:rPr>
      </w:pPr>
      <w:bookmarkStart w:id="20143" w:name="_ETM_Q1_11660202"/>
      <w:bookmarkStart w:id="20144" w:name="_ETM_Q1_11660222"/>
      <w:bookmarkStart w:id="20145" w:name="_ETM_Q1_11658857"/>
      <w:bookmarkEnd w:id="20143"/>
      <w:bookmarkEnd w:id="20144"/>
      <w:bookmarkEnd w:id="20145"/>
      <w:r>
        <w:rPr>
          <w:rFonts w:hint="cs"/>
          <w:rtl/>
          <w:lang w:eastAsia="he-IL"/>
        </w:rPr>
        <w:t>נש</w:t>
      </w:r>
      <w:bookmarkStart w:id="20146" w:name="_ETM_Q1_11658926"/>
      <w:bookmarkEnd w:id="20146"/>
      <w:r>
        <w:rPr>
          <w:rFonts w:hint="cs"/>
          <w:rtl/>
          <w:lang w:eastAsia="he-IL"/>
        </w:rPr>
        <w:t>מע לי</w:t>
      </w:r>
      <w:bookmarkStart w:id="20147" w:name="_ETM_Q1_11659004"/>
      <w:bookmarkStart w:id="20148" w:name="_ETM_Q1_11658914"/>
      <w:bookmarkEnd w:id="20147"/>
      <w:bookmarkEnd w:id="20148"/>
      <w:r>
        <w:rPr>
          <w:rFonts w:hint="cs"/>
          <w:rtl/>
          <w:lang w:eastAsia="he-IL"/>
        </w:rPr>
        <w:t xml:space="preserve"> הגי</w:t>
      </w:r>
      <w:bookmarkStart w:id="20149" w:name="_ETM_Q1_11660065"/>
      <w:bookmarkEnd w:id="20149"/>
      <w:r>
        <w:rPr>
          <w:rFonts w:hint="cs"/>
          <w:rtl/>
          <w:lang w:eastAsia="he-IL"/>
        </w:rPr>
        <w:t xml:space="preserve">וני. </w:t>
      </w:r>
      <w:bookmarkStart w:id="20150" w:name="_ETM_Q1_11660647"/>
      <w:bookmarkStart w:id="20151" w:name="_ETM_Q1_11658995"/>
      <w:bookmarkStart w:id="20152" w:name="_ETM_Q1_11660767"/>
      <w:bookmarkEnd w:id="20150"/>
      <w:bookmarkEnd w:id="20151"/>
      <w:bookmarkEnd w:id="20152"/>
    </w:p>
    <w:p w14:paraId="78269EFE" w14:textId="77777777" w:rsidR="00F52E2E" w:rsidRDefault="00F52E2E" w:rsidP="00D93A1E">
      <w:pPr>
        <w:rPr>
          <w:rtl/>
          <w:lang w:eastAsia="he-IL"/>
        </w:rPr>
      </w:pPr>
      <w:bookmarkStart w:id="20153" w:name="_ETM_Q1_11660812"/>
      <w:bookmarkEnd w:id="20153"/>
    </w:p>
    <w:p w14:paraId="48AB5E9B" w14:textId="785F94CC" w:rsidR="00F52E2E" w:rsidRDefault="00F52E2E" w:rsidP="00F52E2E">
      <w:pPr>
        <w:pStyle w:val="a4"/>
        <w:keepNext/>
        <w:rPr>
          <w:rtl/>
        </w:rPr>
      </w:pPr>
      <w:bookmarkStart w:id="20154" w:name="ET_speaker_איתי_עצמון_1829"/>
      <w:r w:rsidRPr="00F52E2E">
        <w:rPr>
          <w:rStyle w:val="TagStyle"/>
          <w:rtl/>
        </w:rPr>
        <w:t xml:space="preserve"> &lt;&lt; דובר &gt;&gt; </w:t>
      </w:r>
      <w:r>
        <w:rPr>
          <w:rtl/>
        </w:rPr>
        <w:t>איתי עצמון:</w:t>
      </w:r>
      <w:r w:rsidRPr="00F52E2E">
        <w:rPr>
          <w:rStyle w:val="TagStyle"/>
          <w:rtl/>
        </w:rPr>
        <w:t xml:space="preserve"> &lt;&lt; דובר &gt;&gt;</w:t>
      </w:r>
      <w:r w:rsidR="006550BD">
        <w:rPr>
          <w:rtl/>
        </w:rPr>
        <w:t xml:space="preserve"> </w:t>
      </w:r>
      <w:r>
        <w:rPr>
          <w:rtl/>
        </w:rPr>
        <w:t xml:space="preserve"> </w:t>
      </w:r>
      <w:bookmarkEnd w:id="20154"/>
    </w:p>
    <w:p w14:paraId="438AC778" w14:textId="77777777" w:rsidR="00F52E2E" w:rsidRDefault="00F52E2E" w:rsidP="00F52E2E">
      <w:pPr>
        <w:pStyle w:val="KeepWithNext"/>
        <w:rPr>
          <w:rtl/>
          <w:lang w:eastAsia="he-IL"/>
        </w:rPr>
      </w:pPr>
    </w:p>
    <w:p w14:paraId="7E65B8C7" w14:textId="004A5BBA" w:rsidR="00F52E2E" w:rsidRDefault="00F52E2E" w:rsidP="00F52E2E">
      <w:pPr>
        <w:rPr>
          <w:rtl/>
          <w:lang w:eastAsia="he-IL"/>
        </w:rPr>
      </w:pPr>
      <w:bookmarkStart w:id="20155" w:name="_ETM_Q1_11661999"/>
      <w:bookmarkStart w:id="20156" w:name="_ETM_Q1_11662023"/>
      <w:bookmarkEnd w:id="20155"/>
      <w:bookmarkEnd w:id="20156"/>
      <w:r>
        <w:rPr>
          <w:rFonts w:hint="cs"/>
          <w:rtl/>
          <w:lang w:eastAsia="he-IL"/>
        </w:rPr>
        <w:t>אוקיי, בסדר. אז</w:t>
      </w:r>
      <w:bookmarkStart w:id="20157" w:name="_ETM_Q1_11661429"/>
      <w:bookmarkEnd w:id="20157"/>
      <w:r>
        <w:rPr>
          <w:rFonts w:hint="cs"/>
          <w:rtl/>
          <w:lang w:eastAsia="he-IL"/>
        </w:rPr>
        <w:t xml:space="preserve"> אם כך אנחנו מוחקים. אם כך, יש </w:t>
      </w:r>
      <w:bookmarkStart w:id="20158" w:name="_ETM_Q1_11667702"/>
      <w:bookmarkEnd w:id="20158"/>
      <w:r>
        <w:rPr>
          <w:rFonts w:hint="cs"/>
          <w:rtl/>
          <w:lang w:eastAsia="he-IL"/>
        </w:rPr>
        <w:t>רק שני ש</w:t>
      </w:r>
      <w:bookmarkStart w:id="20159" w:name="_ETM_Q1_11666949"/>
      <w:bookmarkEnd w:id="20159"/>
      <w:r>
        <w:rPr>
          <w:rFonts w:hint="cs"/>
          <w:rtl/>
          <w:lang w:eastAsia="he-IL"/>
        </w:rPr>
        <w:t>ינויים בפסקה (3). גם התוספת לפסקת משנה (ב)</w:t>
      </w:r>
      <w:bookmarkStart w:id="20160" w:name="_ETM_Q1_11672088"/>
      <w:bookmarkStart w:id="20161" w:name="_ETM_Q1_11672298"/>
      <w:bookmarkEnd w:id="20160"/>
      <w:bookmarkEnd w:id="20161"/>
      <w:r>
        <w:rPr>
          <w:rFonts w:hint="cs"/>
          <w:rtl/>
          <w:lang w:eastAsia="he-IL"/>
        </w:rPr>
        <w:t xml:space="preserve"> "אלא אם כן ביקש המנוי שלא ייעשה כך" ואת התוספת</w:t>
      </w:r>
      <w:bookmarkStart w:id="20162" w:name="_ETM_Q1_11678056"/>
      <w:bookmarkEnd w:id="20162"/>
      <w:r>
        <w:rPr>
          <w:rFonts w:hint="cs"/>
          <w:rtl/>
          <w:lang w:eastAsia="he-IL"/>
        </w:rPr>
        <w:t xml:space="preserve"> שהקראתי קו</w:t>
      </w:r>
      <w:bookmarkStart w:id="20163" w:name="_ETM_Q1_11677048"/>
      <w:bookmarkStart w:id="20164" w:name="_ETM_Q1_11675848"/>
      <w:bookmarkEnd w:id="20163"/>
      <w:bookmarkEnd w:id="20164"/>
      <w:r>
        <w:rPr>
          <w:rFonts w:hint="cs"/>
          <w:rtl/>
          <w:lang w:eastAsia="he-IL"/>
        </w:rPr>
        <w:t xml:space="preserve">דם לכן לגבי הרכישה של פסקה </w:t>
      </w:r>
      <w:bookmarkStart w:id="20165" w:name="_ETM_Q1_11678819"/>
      <w:bookmarkEnd w:id="20165"/>
      <w:r>
        <w:rPr>
          <w:rFonts w:hint="cs"/>
          <w:rtl/>
          <w:lang w:eastAsia="he-IL"/>
        </w:rPr>
        <w:t xml:space="preserve">(3). </w:t>
      </w:r>
    </w:p>
    <w:p w14:paraId="38365056" w14:textId="77777777" w:rsidR="00F52E2E" w:rsidRDefault="00F52E2E" w:rsidP="00F52E2E">
      <w:pPr>
        <w:rPr>
          <w:rtl/>
          <w:lang w:eastAsia="he-IL"/>
        </w:rPr>
      </w:pPr>
      <w:bookmarkStart w:id="20166" w:name="_ETM_Q1_11682585"/>
      <w:bookmarkStart w:id="20167" w:name="_ETM_Q1_11682641"/>
      <w:bookmarkStart w:id="20168" w:name="_ETM_Q1_11683345"/>
      <w:bookmarkEnd w:id="20166"/>
      <w:bookmarkEnd w:id="20167"/>
      <w:bookmarkEnd w:id="20168"/>
    </w:p>
    <w:p w14:paraId="2DD6B6B6" w14:textId="6F3E9FF2" w:rsidR="00F52E2E" w:rsidRDefault="00F52E2E" w:rsidP="00F52E2E">
      <w:pPr>
        <w:pStyle w:val="af6"/>
        <w:keepNext/>
        <w:rPr>
          <w:rtl/>
        </w:rPr>
      </w:pPr>
      <w:bookmarkStart w:id="20169" w:name="ET_yor_5159_1830"/>
      <w:r w:rsidRPr="00F52E2E">
        <w:rPr>
          <w:rStyle w:val="TagStyle"/>
          <w:rtl/>
        </w:rPr>
        <w:t xml:space="preserve"> &lt;&lt; יור &gt;&gt; </w:t>
      </w:r>
      <w:r>
        <w:rPr>
          <w:rtl/>
        </w:rPr>
        <w:t>היו"ר דוד ביטן:</w:t>
      </w:r>
      <w:r w:rsidRPr="00F52E2E">
        <w:rPr>
          <w:rStyle w:val="TagStyle"/>
          <w:rtl/>
        </w:rPr>
        <w:t xml:space="preserve"> &lt;&lt; יור &gt;&gt;</w:t>
      </w:r>
      <w:r w:rsidR="006550BD">
        <w:rPr>
          <w:rtl/>
        </w:rPr>
        <w:t xml:space="preserve"> </w:t>
      </w:r>
      <w:r>
        <w:rPr>
          <w:rtl/>
        </w:rPr>
        <w:t xml:space="preserve"> </w:t>
      </w:r>
      <w:bookmarkEnd w:id="20169"/>
    </w:p>
    <w:p w14:paraId="185C14A1" w14:textId="77777777" w:rsidR="00F52E2E" w:rsidRDefault="00F52E2E" w:rsidP="00F52E2E">
      <w:pPr>
        <w:pStyle w:val="KeepWithNext"/>
        <w:rPr>
          <w:rtl/>
          <w:lang w:eastAsia="he-IL"/>
        </w:rPr>
      </w:pPr>
    </w:p>
    <w:p w14:paraId="770823FC" w14:textId="050C3E03" w:rsidR="00F52E2E" w:rsidRDefault="00F52E2E" w:rsidP="00F52E2E">
      <w:pPr>
        <w:rPr>
          <w:rtl/>
          <w:lang w:eastAsia="he-IL"/>
        </w:rPr>
      </w:pPr>
      <w:bookmarkStart w:id="20170" w:name="_ETM_Q1_11683621"/>
      <w:bookmarkStart w:id="20171" w:name="_ETM_Q1_11683646"/>
      <w:bookmarkEnd w:id="20170"/>
      <w:bookmarkEnd w:id="20171"/>
      <w:r>
        <w:rPr>
          <w:rFonts w:hint="cs"/>
          <w:rtl/>
          <w:lang w:eastAsia="he-IL"/>
        </w:rPr>
        <w:t>הלאה. עמוד</w:t>
      </w:r>
      <w:bookmarkStart w:id="20172" w:name="_ETM_Q1_11682768"/>
      <w:bookmarkEnd w:id="20172"/>
      <w:r>
        <w:rPr>
          <w:rFonts w:hint="cs"/>
          <w:rtl/>
          <w:lang w:eastAsia="he-IL"/>
        </w:rPr>
        <w:t xml:space="preserve"> </w:t>
      </w:r>
      <w:bookmarkStart w:id="20173" w:name="_ETM_Q1_11682991"/>
      <w:bookmarkEnd w:id="20173"/>
      <w:r>
        <w:rPr>
          <w:rFonts w:hint="cs"/>
          <w:rtl/>
          <w:lang w:eastAsia="he-IL"/>
        </w:rPr>
        <w:t>10 יש דברים?</w:t>
      </w:r>
    </w:p>
    <w:p w14:paraId="305013E9" w14:textId="77777777" w:rsidR="00F52E2E" w:rsidRDefault="00F52E2E" w:rsidP="00F52E2E">
      <w:pPr>
        <w:rPr>
          <w:rtl/>
          <w:lang w:eastAsia="he-IL"/>
        </w:rPr>
      </w:pPr>
      <w:bookmarkStart w:id="20174" w:name="_ETM_Q1_11684562"/>
      <w:bookmarkStart w:id="20175" w:name="_ETM_Q1_11684610"/>
      <w:bookmarkStart w:id="20176" w:name="_ETM_Q1_11687013"/>
      <w:bookmarkEnd w:id="20174"/>
      <w:bookmarkEnd w:id="20175"/>
      <w:bookmarkEnd w:id="20176"/>
    </w:p>
    <w:p w14:paraId="4821F7A3" w14:textId="01017733" w:rsidR="00F52E2E" w:rsidRDefault="00F52E2E" w:rsidP="00F52E2E">
      <w:pPr>
        <w:pStyle w:val="a4"/>
        <w:keepNext/>
        <w:rPr>
          <w:rtl/>
        </w:rPr>
      </w:pPr>
      <w:bookmarkStart w:id="20177" w:name="ET_speaker_איתי_עצמון_1831"/>
      <w:r w:rsidRPr="00F52E2E">
        <w:rPr>
          <w:rStyle w:val="TagStyle"/>
          <w:rtl/>
        </w:rPr>
        <w:t xml:space="preserve"> &lt;&lt; דובר &gt;&gt; </w:t>
      </w:r>
      <w:r>
        <w:rPr>
          <w:rtl/>
        </w:rPr>
        <w:t>איתי עצמון:</w:t>
      </w:r>
      <w:r w:rsidRPr="00F52E2E">
        <w:rPr>
          <w:rStyle w:val="TagStyle"/>
          <w:rtl/>
        </w:rPr>
        <w:t xml:space="preserve"> &lt;&lt; דובר &gt;&gt;</w:t>
      </w:r>
      <w:r w:rsidR="006550BD">
        <w:rPr>
          <w:rtl/>
        </w:rPr>
        <w:t xml:space="preserve"> </w:t>
      </w:r>
      <w:r>
        <w:rPr>
          <w:rtl/>
        </w:rPr>
        <w:t xml:space="preserve"> </w:t>
      </w:r>
      <w:bookmarkEnd w:id="20177"/>
    </w:p>
    <w:p w14:paraId="283F3DFA" w14:textId="77777777" w:rsidR="00F52E2E" w:rsidRDefault="00F52E2E" w:rsidP="00F52E2E">
      <w:pPr>
        <w:pStyle w:val="KeepWithNext"/>
        <w:rPr>
          <w:rtl/>
          <w:lang w:eastAsia="he-IL"/>
        </w:rPr>
      </w:pPr>
    </w:p>
    <w:p w14:paraId="3FFD4594" w14:textId="1E8BCF1D" w:rsidR="00F52E2E" w:rsidRDefault="00F52E2E" w:rsidP="00F52E2E">
      <w:pPr>
        <w:rPr>
          <w:rtl/>
          <w:lang w:eastAsia="he-IL"/>
        </w:rPr>
      </w:pPr>
      <w:bookmarkStart w:id="20178" w:name="_ETM_Q1_11687276"/>
      <w:bookmarkStart w:id="20179" w:name="_ETM_Q1_11687294"/>
      <w:bookmarkEnd w:id="20178"/>
      <w:bookmarkEnd w:id="20179"/>
      <w:r>
        <w:rPr>
          <w:rFonts w:hint="cs"/>
          <w:rtl/>
          <w:lang w:eastAsia="he-IL"/>
        </w:rPr>
        <w:t>בעמוד 11</w:t>
      </w:r>
      <w:bookmarkStart w:id="20180" w:name="_ETM_Q1_11691249"/>
      <w:bookmarkStart w:id="20181" w:name="_ETM_Q1_11689740"/>
      <w:bookmarkStart w:id="20182" w:name="_ETM_Q1_11688240"/>
      <w:bookmarkStart w:id="20183" w:name="_ETM_Q1_11691492"/>
      <w:bookmarkStart w:id="20184" w:name="_ETM_Q1_11693057"/>
      <w:bookmarkStart w:id="20185" w:name="_ETM_Q1_11694414"/>
      <w:bookmarkStart w:id="20186" w:name="_ETM_Q1_11695474"/>
      <w:bookmarkStart w:id="20187" w:name="_ETM_Q1_11694280"/>
      <w:bookmarkStart w:id="20188" w:name="_ETM_Q1_11693273"/>
      <w:bookmarkStart w:id="20189" w:name="_ETM_Q1_11691876"/>
      <w:bookmarkEnd w:id="20180"/>
      <w:bookmarkEnd w:id="20181"/>
      <w:bookmarkEnd w:id="20182"/>
      <w:bookmarkEnd w:id="20183"/>
      <w:bookmarkEnd w:id="20184"/>
      <w:bookmarkEnd w:id="20185"/>
      <w:bookmarkEnd w:id="20186"/>
      <w:bookmarkEnd w:id="20187"/>
      <w:bookmarkEnd w:id="20188"/>
      <w:bookmarkEnd w:id="20189"/>
      <w:r>
        <w:rPr>
          <w:rFonts w:hint="cs"/>
          <w:rtl/>
          <w:lang w:eastAsia="he-IL"/>
        </w:rPr>
        <w:t xml:space="preserve"> יש סעיף חדש שעניינו איסור </w:t>
      </w:r>
      <w:bookmarkStart w:id="20190" w:name="_ETM_Q1_11696458"/>
      <w:bookmarkEnd w:id="20190"/>
      <w:r>
        <w:rPr>
          <w:rFonts w:hint="cs"/>
          <w:rtl/>
          <w:lang w:eastAsia="he-IL"/>
        </w:rPr>
        <w:t>על משלו</w:t>
      </w:r>
      <w:bookmarkStart w:id="20191" w:name="_ETM_Q1_11695153"/>
      <w:bookmarkEnd w:id="20191"/>
      <w:r>
        <w:rPr>
          <w:rFonts w:hint="cs"/>
          <w:rtl/>
          <w:lang w:eastAsia="he-IL"/>
        </w:rPr>
        <w:t>ח הודעות בטכנולוגיית שידור תאי. בעצם זה איסור חדש</w:t>
      </w:r>
      <w:bookmarkStart w:id="20192" w:name="_ETM_Q1_11701250"/>
      <w:bookmarkEnd w:id="20192"/>
      <w:r>
        <w:rPr>
          <w:rFonts w:hint="cs"/>
          <w:rtl/>
          <w:lang w:eastAsia="he-IL"/>
        </w:rPr>
        <w:t xml:space="preserve"> שהוס</w:t>
      </w:r>
      <w:bookmarkStart w:id="20193" w:name="_ETM_Q1_11700097"/>
      <w:bookmarkEnd w:id="20193"/>
      <w:r>
        <w:rPr>
          <w:rFonts w:hint="cs"/>
          <w:rtl/>
          <w:lang w:eastAsia="he-IL"/>
        </w:rPr>
        <w:t>ף בעקבות החלטות הוועדה מ</w:t>
      </w:r>
      <w:bookmarkStart w:id="20194" w:name="_ETM_Q1_11702002"/>
      <w:bookmarkEnd w:id="20194"/>
      <w:r>
        <w:rPr>
          <w:rFonts w:hint="cs"/>
          <w:rtl/>
          <w:lang w:eastAsia="he-IL"/>
        </w:rPr>
        <w:t>ה-6 בפברואר. אני אקרא את הנוסח</w:t>
      </w:r>
      <w:bookmarkStart w:id="20195" w:name="_ETM_Q1_11704857"/>
      <w:bookmarkEnd w:id="20195"/>
      <w:r>
        <w:rPr>
          <w:rFonts w:hint="cs"/>
          <w:rtl/>
          <w:lang w:eastAsia="he-IL"/>
        </w:rPr>
        <w:t xml:space="preserve"> ש</w:t>
      </w:r>
      <w:bookmarkStart w:id="20196" w:name="_ETM_Q1_11705082"/>
      <w:bookmarkEnd w:id="20196"/>
      <w:r>
        <w:rPr>
          <w:rFonts w:hint="cs"/>
          <w:rtl/>
          <w:lang w:eastAsia="he-IL"/>
        </w:rPr>
        <w:t xml:space="preserve">ל הסעיף החדש. </w:t>
      </w:r>
    </w:p>
    <w:p w14:paraId="213C929C" w14:textId="77777777" w:rsidR="00F52E2E" w:rsidRDefault="00F52E2E" w:rsidP="00F52E2E">
      <w:pPr>
        <w:rPr>
          <w:rtl/>
          <w:lang w:eastAsia="he-IL"/>
        </w:rPr>
      </w:pPr>
      <w:bookmarkStart w:id="20197" w:name="_ETM_Q1_11706447"/>
      <w:bookmarkStart w:id="20198" w:name="_ETM_Q1_11706499"/>
      <w:bookmarkStart w:id="20199" w:name="_ETM_Q1_11706567"/>
      <w:bookmarkEnd w:id="20197"/>
      <w:bookmarkEnd w:id="20198"/>
      <w:bookmarkEnd w:id="20199"/>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1701"/>
        <w:gridCol w:w="567"/>
        <w:gridCol w:w="4543"/>
      </w:tblGrid>
      <w:tr w:rsidR="00F52E2E" w14:paraId="034E4493" w14:textId="77777777" w:rsidTr="00281150">
        <w:trPr>
          <w:cantSplit/>
          <w:trHeight w:val="45"/>
        </w:trPr>
        <w:tc>
          <w:tcPr>
            <w:tcW w:w="1854" w:type="dxa"/>
          </w:tcPr>
          <w:p w14:paraId="02AB7694" w14:textId="77777777" w:rsidR="00F52E2E" w:rsidRDefault="00F52E2E">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bookmarkStart w:id="20200" w:name="_ETM_Q1_11706610"/>
            <w:bookmarkEnd w:id="20200"/>
          </w:p>
        </w:tc>
        <w:tc>
          <w:tcPr>
            <w:tcW w:w="425" w:type="dxa"/>
          </w:tcPr>
          <w:p w14:paraId="06F0D08E" w14:textId="77777777" w:rsidR="00F52E2E" w:rsidRDefault="00F52E2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1701" w:type="dxa"/>
          </w:tcPr>
          <w:p w14:paraId="5F7D8CD2" w14:textId="651FA0B8" w:rsidR="00F52E2E" w:rsidRDefault="00F52E2E">
            <w:pPr>
              <w:keepLines/>
              <w:widowControl w:val="0"/>
              <w:spacing w:line="360" w:lineRule="auto"/>
              <w:ind w:firstLine="0"/>
              <w:rPr>
                <w:rFonts w:ascii="David" w:eastAsia="Arial" w:hAnsi="David"/>
                <w:kern w:val="2"/>
                <w:rtl/>
                <w14:ligatures w14:val="standardContextual"/>
              </w:rPr>
            </w:pPr>
            <w:r>
              <w:rPr>
                <w:rFonts w:ascii="David" w:eastAsia="Arial" w:hAnsi="David" w:hint="cs"/>
                <w:kern w:val="2"/>
                <w:rtl/>
                <w14:ligatures w14:val="standardContextual"/>
              </w:rPr>
              <w:t>איסור על משלוח הודעות בטכנולוגיית שידור תאי</w:t>
            </w:r>
          </w:p>
        </w:tc>
        <w:tc>
          <w:tcPr>
            <w:tcW w:w="567" w:type="dxa"/>
          </w:tcPr>
          <w:p w14:paraId="6E902C73" w14:textId="58164AC4" w:rsidR="00F52E2E" w:rsidRDefault="00F52E2E">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51ג2.</w:t>
            </w:r>
          </w:p>
        </w:tc>
        <w:tc>
          <w:tcPr>
            <w:tcW w:w="4543" w:type="dxa"/>
          </w:tcPr>
          <w:p w14:paraId="2C06288C" w14:textId="3BD84C07" w:rsidR="00F52E2E" w:rsidRDefault="00F52E2E">
            <w:pPr>
              <w:keepLines/>
              <w:widowControl w:val="0"/>
              <w:spacing w:line="360" w:lineRule="auto"/>
              <w:ind w:firstLine="0"/>
              <w:rPr>
                <w:rFonts w:ascii="David" w:eastAsia="Arial" w:hAnsi="David"/>
                <w:kern w:val="2"/>
                <w14:ligatures w14:val="standardContextual"/>
              </w:rPr>
            </w:pPr>
            <w:r>
              <w:rPr>
                <w:rFonts w:ascii="David" w:eastAsia="Arial" w:hAnsi="David" w:hint="cs"/>
                <w:kern w:val="2"/>
                <w:rtl/>
                <w14:ligatures w14:val="standardContextual"/>
              </w:rPr>
              <w:t>לא ישלח</w:t>
            </w:r>
            <w:bookmarkStart w:id="20201" w:name="_ETM_Q1_11705677"/>
            <w:bookmarkEnd w:id="20201"/>
            <w:r>
              <w:rPr>
                <w:rFonts w:ascii="David" w:eastAsia="Arial" w:hAnsi="David" w:hint="cs"/>
                <w:kern w:val="2"/>
                <w:rtl/>
                <w14:ligatures w14:val="standardContextual"/>
              </w:rPr>
              <w:t xml:space="preserve"> </w:t>
            </w:r>
            <w:r>
              <w:rPr>
                <w:rtl/>
              </w:rPr>
              <w:t>ספק מורשה הודעה, התרעה או הנחיה קצרה הנשלחת בטכנולוגיית שידור תאי (</w:t>
            </w:r>
            <w:r>
              <w:t>Cell Broadcast</w:t>
            </w:r>
            <w:r>
              <w:rPr>
                <w:rFonts w:hint="cs"/>
                <w:rtl/>
              </w:rPr>
              <w:t xml:space="preserve">) באופן מיידי וממוקד לציוד קצה רט"ן התומך בשימוש בטכנולוגיית שידור תאי, ולא יאפשר משלוח הודעה, </w:t>
            </w:r>
            <w:bookmarkStart w:id="20202" w:name="_ETM_Q1_11734029"/>
            <w:bookmarkStart w:id="20203" w:name="_ETM_Q1_11732259"/>
            <w:bookmarkStart w:id="20204" w:name="_ETM_Q1_11731213"/>
            <w:r>
              <w:rPr>
                <w:rFonts w:hint="cs"/>
                <w:rtl/>
              </w:rPr>
              <w:t xml:space="preserve">התרעה </w:t>
            </w:r>
            <w:bookmarkEnd w:id="20202"/>
            <w:bookmarkEnd w:id="20203"/>
            <w:bookmarkEnd w:id="20204"/>
            <w:r>
              <w:rPr>
                <w:rFonts w:hint="cs"/>
                <w:rtl/>
              </w:rPr>
              <w:t>או הנחיה כאמור, אלא אם כן מטרתה להבטיח שמירה על ביטחון המדינה או שלום הציבור, והיא נשלחת באמצעות נציג משרד הביטחון או נציג צבא ההגנה לישראל, שהוסמך לכך.</w:t>
            </w:r>
          </w:p>
        </w:tc>
      </w:tr>
    </w:tbl>
    <w:p w14:paraId="155271DF" w14:textId="77777777" w:rsidR="00F52E2E" w:rsidRDefault="00F52E2E" w:rsidP="00F52E2E">
      <w:pPr>
        <w:rPr>
          <w:rtl/>
          <w:lang w:eastAsia="he-IL"/>
        </w:rPr>
      </w:pPr>
      <w:bookmarkStart w:id="20205" w:name="_ETM_Q1_11734747"/>
      <w:bookmarkEnd w:id="20205"/>
    </w:p>
    <w:p w14:paraId="62246549" w14:textId="1A1AE031" w:rsidR="00F52E2E" w:rsidRDefault="00F52E2E" w:rsidP="00F52E2E">
      <w:pPr>
        <w:rPr>
          <w:rtl/>
          <w:lang w:eastAsia="he-IL"/>
        </w:rPr>
      </w:pPr>
      <w:bookmarkStart w:id="20206" w:name="_ETM_Q1_11734816"/>
      <w:bookmarkEnd w:id="20206"/>
      <w:r>
        <w:rPr>
          <w:rFonts w:hint="cs"/>
          <w:rtl/>
          <w:lang w:eastAsia="he-IL"/>
        </w:rPr>
        <w:t>א</w:t>
      </w:r>
      <w:bookmarkStart w:id="20207" w:name="_ETM_Q1_11734581"/>
      <w:bookmarkStart w:id="20208" w:name="_ETM_Q1_11734977"/>
      <w:bookmarkEnd w:id="20207"/>
      <w:bookmarkEnd w:id="20208"/>
      <w:r>
        <w:rPr>
          <w:rFonts w:hint="cs"/>
          <w:rtl/>
          <w:lang w:eastAsia="he-IL"/>
        </w:rPr>
        <w:t>ני אסביר בקצרה. הסעיף הזה בעצם</w:t>
      </w:r>
      <w:bookmarkStart w:id="20209" w:name="_ETM_Q1_11738304"/>
      <w:bookmarkEnd w:id="20209"/>
      <w:r>
        <w:rPr>
          <w:rFonts w:hint="cs"/>
          <w:rtl/>
          <w:lang w:eastAsia="he-IL"/>
        </w:rPr>
        <w:t xml:space="preserve"> מתכתב עם סעיף קטן (ו) שקובע, לא הקראתי</w:t>
      </w:r>
      <w:bookmarkStart w:id="20210" w:name="_ETM_Q1_11741521"/>
      <w:bookmarkEnd w:id="20210"/>
      <w:r>
        <w:rPr>
          <w:rFonts w:hint="cs"/>
          <w:rtl/>
          <w:lang w:eastAsia="he-IL"/>
        </w:rPr>
        <w:t xml:space="preserve"> את זה </w:t>
      </w:r>
      <w:bookmarkStart w:id="20211" w:name="_ETM_Q1_11742099"/>
      <w:bookmarkEnd w:id="20211"/>
      <w:r>
        <w:rPr>
          <w:rFonts w:hint="cs"/>
          <w:rtl/>
          <w:lang w:eastAsia="he-IL"/>
        </w:rPr>
        <w:t xml:space="preserve">כיוון שזה הוקרא כבר בישיבות </w:t>
      </w:r>
      <w:bookmarkStart w:id="20212" w:name="_ETM_Q1_11743138"/>
      <w:bookmarkEnd w:id="20212"/>
      <w:r>
        <w:rPr>
          <w:rFonts w:hint="cs"/>
          <w:rtl/>
          <w:lang w:eastAsia="he-IL"/>
        </w:rPr>
        <w:t>הקודמות. בעצם איסור</w:t>
      </w:r>
      <w:bookmarkStart w:id="20213" w:name="_ETM_Q1_11744123"/>
      <w:bookmarkEnd w:id="20213"/>
      <w:r>
        <w:rPr>
          <w:rFonts w:hint="cs"/>
          <w:rtl/>
          <w:lang w:eastAsia="he-IL"/>
        </w:rPr>
        <w:t xml:space="preserve"> </w:t>
      </w:r>
      <w:bookmarkStart w:id="20214" w:name="_ETM_Q1_11744719"/>
      <w:bookmarkEnd w:id="20214"/>
      <w:r>
        <w:rPr>
          <w:rFonts w:hint="cs"/>
          <w:rtl/>
          <w:lang w:eastAsia="he-IL"/>
        </w:rPr>
        <w:t>ע</w:t>
      </w:r>
      <w:bookmarkStart w:id="20215" w:name="_ETM_Q1_11744598"/>
      <w:bookmarkEnd w:id="20215"/>
      <w:r>
        <w:rPr>
          <w:rFonts w:hint="cs"/>
          <w:rtl/>
          <w:lang w:eastAsia="he-IL"/>
        </w:rPr>
        <w:t>ל</w:t>
      </w:r>
      <w:bookmarkStart w:id="20216" w:name="_ETM_Q1_11744811"/>
      <w:bookmarkEnd w:id="20216"/>
      <w:r>
        <w:rPr>
          <w:rFonts w:hint="cs"/>
          <w:rtl/>
          <w:lang w:eastAsia="he-IL"/>
        </w:rPr>
        <w:t xml:space="preserve"> חסימה של הודעת מסר אישי. הודעת מסר אישי </w:t>
      </w:r>
      <w:bookmarkStart w:id="20217" w:name="_ETM_Q1_11747430"/>
      <w:bookmarkEnd w:id="20217"/>
      <w:r>
        <w:rPr>
          <w:rFonts w:hint="cs"/>
          <w:rtl/>
          <w:lang w:eastAsia="he-IL"/>
        </w:rPr>
        <w:t>זו הודעה</w:t>
      </w:r>
      <w:bookmarkStart w:id="20218" w:name="_ETM_Q1_11748483"/>
      <w:bookmarkEnd w:id="20218"/>
      <w:r>
        <w:rPr>
          <w:rFonts w:hint="cs"/>
          <w:rtl/>
          <w:lang w:eastAsia="he-IL"/>
        </w:rPr>
        <w:t xml:space="preserve"> שנש</w:t>
      </w:r>
      <w:bookmarkStart w:id="20219" w:name="_ETM_Q1_11748618"/>
      <w:bookmarkEnd w:id="20219"/>
      <w:r>
        <w:rPr>
          <w:rFonts w:hint="cs"/>
          <w:rtl/>
          <w:lang w:eastAsia="he-IL"/>
        </w:rPr>
        <w:t>לחת בעצם בטכנולוגיה של שידור תאי</w:t>
      </w:r>
      <w:bookmarkStart w:id="20220" w:name="_ETM_Q1_11750762"/>
      <w:bookmarkEnd w:id="20220"/>
      <w:r>
        <w:rPr>
          <w:rFonts w:hint="cs"/>
          <w:rtl/>
          <w:lang w:eastAsia="he-IL"/>
        </w:rPr>
        <w:t xml:space="preserve"> רק באמצעות </w:t>
      </w:r>
      <w:bookmarkStart w:id="20221" w:name="_ETM_Q1_11751288"/>
      <w:bookmarkStart w:id="20222" w:name="_ETM_Q1_11751540"/>
      <w:bookmarkEnd w:id="20221"/>
      <w:bookmarkEnd w:id="20222"/>
      <w:r>
        <w:rPr>
          <w:rFonts w:hint="cs"/>
          <w:rtl/>
          <w:lang w:eastAsia="he-IL"/>
        </w:rPr>
        <w:t xml:space="preserve">נציג משרד </w:t>
      </w:r>
      <w:bookmarkStart w:id="20223" w:name="_ETM_Q1_11753439"/>
      <w:bookmarkEnd w:id="20223"/>
      <w:r>
        <w:rPr>
          <w:rFonts w:hint="cs"/>
          <w:rtl/>
          <w:lang w:eastAsia="he-IL"/>
        </w:rPr>
        <w:t xml:space="preserve">הביטחון </w:t>
      </w:r>
      <w:bookmarkStart w:id="20224" w:name="_ETM_Q1_11752671"/>
      <w:bookmarkEnd w:id="20224"/>
      <w:r>
        <w:rPr>
          <w:rFonts w:hint="cs"/>
          <w:rtl/>
          <w:lang w:eastAsia="he-IL"/>
        </w:rPr>
        <w:t xml:space="preserve">או נציג צה"ל באופן </w:t>
      </w:r>
      <w:bookmarkStart w:id="20225" w:name="_ETM_Q1_11754255"/>
      <w:bookmarkEnd w:id="20225"/>
      <w:r>
        <w:rPr>
          <w:rFonts w:hint="cs"/>
          <w:rtl/>
          <w:lang w:eastAsia="he-IL"/>
        </w:rPr>
        <w:t>מיידי</w:t>
      </w:r>
      <w:bookmarkStart w:id="20226" w:name="_ETM_Q1_11754644"/>
      <w:bookmarkStart w:id="20227" w:name="_ETM_Q1_11754634"/>
      <w:bookmarkStart w:id="20228" w:name="_ETM_Q1_11754187"/>
      <w:bookmarkStart w:id="20229" w:name="_ETM_Q1_11754294"/>
      <w:bookmarkStart w:id="20230" w:name="_ETM_Q1_11754492"/>
      <w:bookmarkStart w:id="20231" w:name="_ETM_Q1_11753484"/>
      <w:bookmarkStart w:id="20232" w:name="_ETM_Q1_11752600"/>
      <w:bookmarkEnd w:id="20226"/>
      <w:bookmarkEnd w:id="20227"/>
      <w:bookmarkEnd w:id="20228"/>
      <w:bookmarkEnd w:id="20229"/>
      <w:bookmarkEnd w:id="20230"/>
      <w:bookmarkEnd w:id="20231"/>
      <w:bookmarkEnd w:id="20232"/>
      <w:r>
        <w:rPr>
          <w:rFonts w:hint="cs"/>
          <w:rtl/>
          <w:lang w:eastAsia="he-IL"/>
        </w:rPr>
        <w:t xml:space="preserve"> לאותו </w:t>
      </w:r>
      <w:bookmarkStart w:id="20233" w:name="_ETM_Q1_11756214"/>
      <w:bookmarkEnd w:id="20233"/>
      <w:r>
        <w:rPr>
          <w:rFonts w:hint="cs"/>
          <w:rtl/>
          <w:lang w:eastAsia="he-IL"/>
        </w:rPr>
        <w:t>ציוד ק</w:t>
      </w:r>
      <w:bookmarkStart w:id="20234" w:name="_ETM_Q1_11755510"/>
      <w:bookmarkEnd w:id="20234"/>
      <w:r>
        <w:rPr>
          <w:rFonts w:hint="cs"/>
          <w:rtl/>
          <w:lang w:eastAsia="he-IL"/>
        </w:rPr>
        <w:t xml:space="preserve">צה </w:t>
      </w:r>
      <w:bookmarkStart w:id="20235" w:name="_ETM_Q1_11755312"/>
      <w:bookmarkStart w:id="20236" w:name="_ETM_Q1_11755242"/>
      <w:bookmarkStart w:id="20237" w:name="_ETM_Q1_11755061"/>
      <w:bookmarkEnd w:id="20235"/>
      <w:bookmarkEnd w:id="20236"/>
      <w:bookmarkEnd w:id="20237"/>
      <w:r>
        <w:rPr>
          <w:rFonts w:hint="cs"/>
          <w:rtl/>
          <w:lang w:eastAsia="he-IL"/>
        </w:rPr>
        <w:t>רט"ן. כלומר לאותם מכשירים ש</w:t>
      </w:r>
      <w:bookmarkStart w:id="20238" w:name="_ETM_Q1_11757787"/>
      <w:bookmarkEnd w:id="20238"/>
      <w:r>
        <w:rPr>
          <w:rFonts w:hint="cs"/>
          <w:rtl/>
          <w:lang w:eastAsia="he-IL"/>
        </w:rPr>
        <w:t xml:space="preserve">תומכים בשימוש בטכנולוגיה </w:t>
      </w:r>
      <w:bookmarkStart w:id="20239" w:name="_ETM_Q1_11761532"/>
      <w:bookmarkEnd w:id="20239"/>
      <w:r>
        <w:rPr>
          <w:rFonts w:hint="cs"/>
          <w:rtl/>
          <w:lang w:eastAsia="he-IL"/>
        </w:rPr>
        <w:t>המ</w:t>
      </w:r>
      <w:bookmarkStart w:id="20240" w:name="_ETM_Q1_11760068"/>
      <w:bookmarkEnd w:id="20240"/>
      <w:r>
        <w:rPr>
          <w:rFonts w:hint="cs"/>
          <w:rtl/>
          <w:lang w:eastAsia="he-IL"/>
        </w:rPr>
        <w:t>סוימת הזאת. בעצם כאן מוצע לאסור על חברות התק</w:t>
      </w:r>
      <w:bookmarkStart w:id="20241" w:name="_ETM_Q1_11763661"/>
      <w:bookmarkEnd w:id="20241"/>
      <w:r>
        <w:rPr>
          <w:rFonts w:hint="cs"/>
          <w:rtl/>
          <w:lang w:eastAsia="he-IL"/>
        </w:rPr>
        <w:t xml:space="preserve">שורת להשתמש </w:t>
      </w:r>
      <w:bookmarkStart w:id="20242" w:name="_ETM_Q1_11764868"/>
      <w:bookmarkEnd w:id="20242"/>
      <w:r>
        <w:rPr>
          <w:rFonts w:hint="cs"/>
          <w:rtl/>
          <w:lang w:eastAsia="he-IL"/>
        </w:rPr>
        <w:t>באותה טכנולוגיה כדי לשלו</w:t>
      </w:r>
      <w:bookmarkStart w:id="20243" w:name="_ETM_Q1_11765932"/>
      <w:bookmarkEnd w:id="20243"/>
      <w:r>
        <w:rPr>
          <w:rFonts w:hint="cs"/>
          <w:rtl/>
          <w:lang w:eastAsia="he-IL"/>
        </w:rPr>
        <w:t>ח הודעות שאינן הודעות ביטחוניו</w:t>
      </w:r>
      <w:bookmarkStart w:id="20244" w:name="_ETM_Q1_11768406"/>
      <w:bookmarkEnd w:id="20244"/>
      <w:r>
        <w:rPr>
          <w:rFonts w:hint="cs"/>
          <w:rtl/>
          <w:lang w:eastAsia="he-IL"/>
        </w:rPr>
        <w:t xml:space="preserve">ת, נקרא לזה </w:t>
      </w:r>
      <w:bookmarkStart w:id="20245" w:name="_ETM_Q1_11769758"/>
      <w:bookmarkEnd w:id="20245"/>
      <w:r>
        <w:rPr>
          <w:rFonts w:hint="cs"/>
          <w:rtl/>
          <w:lang w:eastAsia="he-IL"/>
        </w:rPr>
        <w:t xml:space="preserve">כך. </w:t>
      </w:r>
      <w:bookmarkStart w:id="20246" w:name="_ETM_Q1_11771118"/>
      <w:bookmarkEnd w:id="20246"/>
    </w:p>
    <w:p w14:paraId="61B1F202" w14:textId="77777777" w:rsidR="00F52E2E" w:rsidRDefault="00F52E2E" w:rsidP="00F52E2E">
      <w:pPr>
        <w:rPr>
          <w:rtl/>
          <w:lang w:eastAsia="he-IL"/>
        </w:rPr>
      </w:pPr>
      <w:bookmarkStart w:id="20247" w:name="_ETM_Q1_11771182"/>
      <w:bookmarkStart w:id="20248" w:name="_ETM_Q1_11771271"/>
      <w:bookmarkEnd w:id="20247"/>
      <w:bookmarkEnd w:id="20248"/>
    </w:p>
    <w:p w14:paraId="04A0BFD8" w14:textId="29E88CB2" w:rsidR="00F52E2E" w:rsidRDefault="00F52E2E" w:rsidP="00F52E2E">
      <w:pPr>
        <w:rPr>
          <w:rtl/>
          <w:lang w:eastAsia="he-IL"/>
        </w:rPr>
      </w:pPr>
      <w:bookmarkStart w:id="20249" w:name="_ETM_Q1_11771322"/>
      <w:bookmarkEnd w:id="20249"/>
      <w:r>
        <w:rPr>
          <w:rFonts w:hint="cs"/>
          <w:rtl/>
          <w:lang w:eastAsia="he-IL"/>
        </w:rPr>
        <w:t xml:space="preserve">יש בהמשך העמוד הזה יש גם עיצום כספי על </w:t>
      </w:r>
      <w:bookmarkStart w:id="20250" w:name="_ETM_Q1_11777911"/>
      <w:bookmarkEnd w:id="20250"/>
      <w:r>
        <w:rPr>
          <w:rFonts w:hint="cs"/>
          <w:rtl/>
          <w:lang w:eastAsia="he-IL"/>
        </w:rPr>
        <w:t>ההוראה הזאת. אני אק</w:t>
      </w:r>
      <w:bookmarkStart w:id="20251" w:name="_ETM_Q1_11777812"/>
      <w:bookmarkEnd w:id="20251"/>
      <w:r>
        <w:rPr>
          <w:rFonts w:hint="cs"/>
          <w:rtl/>
          <w:lang w:eastAsia="he-IL"/>
        </w:rPr>
        <w:t>רא, זה בסעיף 2. להצעת הח</w:t>
      </w:r>
      <w:bookmarkStart w:id="20252" w:name="_ETM_Q1_11779778"/>
      <w:bookmarkEnd w:id="20252"/>
      <w:r>
        <w:rPr>
          <w:rFonts w:hint="cs"/>
          <w:rtl/>
          <w:lang w:eastAsia="he-IL"/>
        </w:rPr>
        <w:t xml:space="preserve">וק. </w:t>
      </w:r>
      <w:bookmarkStart w:id="20253" w:name="_ETM_Q1_11781179"/>
      <w:bookmarkStart w:id="20254" w:name="_ETM_Q1_11778519"/>
      <w:bookmarkStart w:id="20255" w:name="_ETM_Q1_11778792"/>
      <w:bookmarkEnd w:id="20253"/>
      <w:bookmarkEnd w:id="20254"/>
      <w:bookmarkEnd w:id="20255"/>
    </w:p>
    <w:p w14:paraId="364B2A86" w14:textId="77777777" w:rsidR="00F52E2E" w:rsidRDefault="00F52E2E" w:rsidP="00F52E2E">
      <w:pPr>
        <w:rPr>
          <w:rtl/>
          <w:lang w:eastAsia="he-IL"/>
        </w:rPr>
      </w:pPr>
      <w:bookmarkStart w:id="20256" w:name="_ETM_Q1_11778838"/>
      <w:bookmarkStart w:id="20257" w:name="_ETM_Q1_11778912"/>
      <w:bookmarkEnd w:id="20256"/>
      <w:bookmarkEnd w:id="20257"/>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7"/>
        <w:gridCol w:w="6244"/>
      </w:tblGrid>
      <w:tr w:rsidR="00F52E2E" w14:paraId="0C8E3FC8" w14:textId="77777777" w:rsidTr="00281150">
        <w:trPr>
          <w:cantSplit/>
          <w:trHeight w:val="45"/>
        </w:trPr>
        <w:tc>
          <w:tcPr>
            <w:tcW w:w="1854" w:type="dxa"/>
          </w:tcPr>
          <w:p w14:paraId="1B7CC12C" w14:textId="57FA593E" w:rsidR="00F52E2E" w:rsidRDefault="00F52E2E">
            <w:pPr>
              <w:bidi w:val="0"/>
              <w:spacing w:line="240" w:lineRule="auto"/>
              <w:ind w:firstLine="0"/>
              <w:jc w:val="right"/>
              <w:rPr>
                <w:rFonts w:ascii="David" w:hAnsi="David"/>
                <w:rtl/>
              </w:rPr>
            </w:pPr>
            <w:bookmarkStart w:id="20258" w:name="_ETM_Q1_11778959"/>
            <w:bookmarkStart w:id="20259" w:name="_ETM_Q1_11778999"/>
            <w:bookmarkStart w:id="20260" w:name="_ETM_Q1_11781506"/>
            <w:bookmarkStart w:id="20261" w:name="_ETM_Q1_11779734"/>
            <w:bookmarkStart w:id="20262" w:name="_ETM_Q1_11777953"/>
            <w:bookmarkStart w:id="20263" w:name="_ETM_Q1_11776208"/>
            <w:bookmarkStart w:id="20264" w:name="_ETM_Q1_11774462"/>
            <w:bookmarkStart w:id="20265" w:name="_ETM_Q1_11772741"/>
            <w:bookmarkStart w:id="20266" w:name="_ETM_Q1_11774062"/>
            <w:bookmarkStart w:id="20267" w:name="_ETM_Q1_11773441"/>
            <w:bookmarkStart w:id="20268" w:name="_ETM_Q1_11772898"/>
            <w:bookmarkStart w:id="20269" w:name="_ETM_Q1_11772857"/>
            <w:bookmarkStart w:id="20270" w:name="_ETM_Q1_11776170"/>
            <w:bookmarkEnd w:id="20258"/>
            <w:bookmarkEnd w:id="20259"/>
            <w:bookmarkEnd w:id="20260"/>
            <w:bookmarkEnd w:id="20261"/>
            <w:bookmarkEnd w:id="20262"/>
            <w:bookmarkEnd w:id="20263"/>
            <w:bookmarkEnd w:id="20264"/>
            <w:bookmarkEnd w:id="20265"/>
            <w:bookmarkEnd w:id="20266"/>
            <w:bookmarkEnd w:id="20267"/>
            <w:bookmarkEnd w:id="20268"/>
            <w:bookmarkEnd w:id="20269"/>
            <w:bookmarkEnd w:id="20270"/>
            <w:r>
              <w:rPr>
                <w:rFonts w:ascii="David" w:hAnsi="David" w:hint="cs"/>
                <w:rtl/>
              </w:rPr>
              <w:t>תיקון התוספת הרביעית</w:t>
            </w:r>
          </w:p>
        </w:tc>
        <w:tc>
          <w:tcPr>
            <w:tcW w:w="425" w:type="dxa"/>
          </w:tcPr>
          <w:p w14:paraId="1C0B7341" w14:textId="0C189B90" w:rsidR="00F52E2E" w:rsidRDefault="00F52E2E">
            <w:pPr>
              <w:spacing w:line="240" w:lineRule="auto"/>
              <w:ind w:firstLine="0"/>
              <w:rPr>
                <w:rFonts w:ascii="David" w:hAnsi="David"/>
                <w:rtl/>
              </w:rPr>
            </w:pPr>
            <w:r>
              <w:rPr>
                <w:rFonts w:ascii="David" w:hAnsi="David" w:hint="cs"/>
                <w:rtl/>
              </w:rPr>
              <w:t>2.</w:t>
            </w:r>
          </w:p>
        </w:tc>
        <w:tc>
          <w:tcPr>
            <w:tcW w:w="6811" w:type="dxa"/>
            <w:gridSpan w:val="2"/>
          </w:tcPr>
          <w:p w14:paraId="7E5135EA" w14:textId="78FFB985" w:rsidR="00F52E2E" w:rsidRDefault="00F52E2E">
            <w:pPr>
              <w:keepLines/>
              <w:widowControl w:val="0"/>
              <w:spacing w:line="360" w:lineRule="auto"/>
              <w:ind w:left="194" w:firstLine="0"/>
              <w:contextualSpacing/>
              <w:rPr>
                <w:rFonts w:ascii="David" w:eastAsia="Arial" w:hAnsi="David"/>
                <w:kern w:val="2"/>
                <w14:ligatures w14:val="standardContextual"/>
              </w:rPr>
            </w:pPr>
            <w:bookmarkStart w:id="20271" w:name="_ETM_Q1_11780501"/>
            <w:bookmarkStart w:id="20272" w:name="_ETM_Q1_11781448"/>
            <w:bookmarkStart w:id="20273" w:name="_ETM_Q1_11781329"/>
            <w:bookmarkStart w:id="20274" w:name="_ETM_Q1_11780588"/>
            <w:bookmarkStart w:id="20275" w:name="_ETM_Q1_11781044"/>
            <w:bookmarkEnd w:id="20271"/>
            <w:bookmarkEnd w:id="20272"/>
            <w:bookmarkEnd w:id="20273"/>
            <w:bookmarkEnd w:id="20274"/>
            <w:bookmarkEnd w:id="20275"/>
          </w:p>
        </w:tc>
      </w:tr>
      <w:tr w:rsidR="00F52E2E" w14:paraId="0C8E4563" w14:textId="77777777" w:rsidTr="00281150">
        <w:trPr>
          <w:cantSplit/>
          <w:trHeight w:val="45"/>
        </w:trPr>
        <w:tc>
          <w:tcPr>
            <w:tcW w:w="1854" w:type="dxa"/>
          </w:tcPr>
          <w:p w14:paraId="4831932E" w14:textId="77777777" w:rsidR="00F52E2E" w:rsidRDefault="00F52E2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0E8160B" w14:textId="77777777" w:rsidR="00F52E2E" w:rsidRDefault="00F52E2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567" w:type="dxa"/>
          </w:tcPr>
          <w:p w14:paraId="52A25EAA" w14:textId="5775643C" w:rsidR="00F52E2E" w:rsidRDefault="00F52E2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Pr>
                <w:rFonts w:ascii="David" w:eastAsia="Arial Unicode MS" w:hAnsi="David" w:hint="cs"/>
                <w:kern w:val="2"/>
                <w:rtl/>
                <w14:ligatures w14:val="standardContextual"/>
              </w:rPr>
              <w:t>(2)</w:t>
            </w:r>
          </w:p>
        </w:tc>
        <w:tc>
          <w:tcPr>
            <w:tcW w:w="6244" w:type="dxa"/>
          </w:tcPr>
          <w:p w14:paraId="3A168237" w14:textId="592118BF" w:rsidR="00F52E2E" w:rsidRDefault="00F52E2E">
            <w:pPr>
              <w:keepLines/>
              <w:widowControl w:val="0"/>
              <w:spacing w:line="360" w:lineRule="auto"/>
              <w:ind w:firstLine="0"/>
              <w:rPr>
                <w:rFonts w:ascii="David" w:eastAsia="Arial" w:hAnsi="David"/>
                <w:kern w:val="2"/>
                <w:rtl/>
                <w14:ligatures w14:val="standardContextual"/>
              </w:rPr>
            </w:pPr>
            <w:bookmarkStart w:id="20276" w:name="_ETM_Q1_10801127"/>
            <w:bookmarkStart w:id="20277" w:name="_ETM_Q1_11782771"/>
            <w:bookmarkEnd w:id="20276"/>
            <w:bookmarkEnd w:id="20277"/>
            <w:r>
              <w:rPr>
                <w:rFonts w:ascii="David" w:eastAsia="Arial" w:hAnsi="David" w:hint="cs"/>
                <w:kern w:val="2"/>
                <w:rtl/>
                <w14:ligatures w14:val="standardContextual"/>
              </w:rPr>
              <w:t>אחר</w:t>
            </w:r>
            <w:bookmarkStart w:id="20278" w:name="_ETM_Q1_11782066"/>
            <w:bookmarkEnd w:id="20278"/>
            <w:r>
              <w:rPr>
                <w:rFonts w:ascii="David" w:eastAsia="Arial" w:hAnsi="David" w:hint="cs"/>
                <w:kern w:val="2"/>
                <w:rtl/>
                <w14:ligatures w14:val="standardContextual"/>
              </w:rPr>
              <w:t xml:space="preserve">י פרט </w:t>
            </w:r>
            <w:bookmarkStart w:id="20279" w:name="_ETM_Q1_11781799"/>
            <w:bookmarkEnd w:id="20279"/>
            <w:r>
              <w:rPr>
                <w:rFonts w:ascii="David" w:eastAsia="Arial" w:hAnsi="David" w:hint="cs"/>
                <w:kern w:val="2"/>
                <w:rtl/>
                <w14:ligatures w14:val="standardContextual"/>
              </w:rPr>
              <w:t>(3) יבוא:</w:t>
            </w:r>
            <w:bookmarkStart w:id="20280" w:name="_ETM_Q1_11782578"/>
            <w:bookmarkEnd w:id="20280"/>
          </w:p>
        </w:tc>
      </w:tr>
      <w:tr w:rsidR="00F52E2E" w14:paraId="7DA089F2" w14:textId="77777777" w:rsidTr="00281150">
        <w:trPr>
          <w:cantSplit/>
          <w:trHeight w:val="45"/>
        </w:trPr>
        <w:tc>
          <w:tcPr>
            <w:tcW w:w="1854" w:type="dxa"/>
          </w:tcPr>
          <w:p w14:paraId="49088C6E" w14:textId="77777777" w:rsidR="00F52E2E" w:rsidRDefault="00F52E2E">
            <w:pPr>
              <w:keepLines/>
              <w:widowControl w:val="0"/>
              <w:tabs>
                <w:tab w:val="left" w:pos="624"/>
                <w:tab w:val="left" w:pos="1247"/>
              </w:tabs>
              <w:snapToGrid w:val="0"/>
              <w:spacing w:line="360" w:lineRule="auto"/>
              <w:ind w:firstLine="0"/>
              <w:jc w:val="left"/>
              <w:outlineLvl w:val="2"/>
              <w:rPr>
                <w:rFonts w:ascii="David" w:eastAsia="Arial Unicode MS" w:hAnsi="David"/>
                <w:kern w:val="2"/>
                <w14:ligatures w14:val="standardContextual"/>
              </w:rPr>
            </w:pPr>
          </w:p>
        </w:tc>
        <w:tc>
          <w:tcPr>
            <w:tcW w:w="425" w:type="dxa"/>
          </w:tcPr>
          <w:p w14:paraId="68002AE8" w14:textId="77777777" w:rsidR="00F52E2E" w:rsidRDefault="00F52E2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567" w:type="dxa"/>
          </w:tcPr>
          <w:p w14:paraId="697AE30A" w14:textId="77777777" w:rsidR="00F52E2E" w:rsidRDefault="00F52E2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244" w:type="dxa"/>
          </w:tcPr>
          <w:p w14:paraId="2A64F1E4" w14:textId="48BD746F" w:rsidR="00F52E2E" w:rsidRDefault="00F52E2E">
            <w:pPr>
              <w:keepLines/>
              <w:widowControl w:val="0"/>
              <w:spacing w:line="360" w:lineRule="auto"/>
              <w:ind w:firstLine="0"/>
              <w:rPr>
                <w:rFonts w:ascii="David" w:eastAsia="Arial" w:hAnsi="David"/>
                <w:kern w:val="2"/>
                <w:rtl/>
                <w14:ligatures w14:val="standardContextual"/>
              </w:rPr>
            </w:pPr>
            <w:bookmarkStart w:id="20281" w:name="_ETM_Q1_10805429"/>
            <w:bookmarkStart w:id="20282" w:name="_ETM_Q1_11781881"/>
            <w:bookmarkEnd w:id="20281"/>
            <w:bookmarkEnd w:id="20282"/>
            <w:r>
              <w:rPr>
                <w:rFonts w:ascii="David" w:eastAsia="Arial" w:hAnsi="David" w:hint="cs"/>
                <w:kern w:val="2"/>
                <w:rtl/>
                <w14:ligatures w14:val="standardContextual"/>
              </w:rPr>
              <w:t xml:space="preserve">"(3א) </w:t>
            </w:r>
            <w:bookmarkStart w:id="20283" w:name="_ETM_Q1_11784765"/>
            <w:bookmarkStart w:id="20284" w:name="_ETM_Q1_11783300"/>
            <w:bookmarkEnd w:id="20283"/>
            <w:bookmarkEnd w:id="20284"/>
            <w:r>
              <w:rPr>
                <w:rFonts w:ascii="David" w:eastAsia="Arial" w:hAnsi="David" w:hint="cs"/>
                <w:kern w:val="2"/>
                <w:rtl/>
                <w14:ligatures w14:val="standardContextual"/>
              </w:rPr>
              <w:t>שלח הודעה בטכנולוגיית שידו</w:t>
            </w:r>
            <w:bookmarkStart w:id="20285" w:name="_ETM_Q1_11785149"/>
            <w:bookmarkEnd w:id="20285"/>
            <w:r>
              <w:rPr>
                <w:rFonts w:ascii="David" w:eastAsia="Arial" w:hAnsi="David" w:hint="cs"/>
                <w:kern w:val="2"/>
                <w:rtl/>
                <w14:ligatures w14:val="standardContextual"/>
              </w:rPr>
              <w:t>ר תאי כאמור בסעיף 51ג2</w:t>
            </w:r>
            <w:bookmarkStart w:id="20286" w:name="_ETM_Q1_11787758"/>
            <w:bookmarkEnd w:id="20286"/>
            <w:r>
              <w:rPr>
                <w:rFonts w:ascii="David" w:eastAsia="Arial" w:hAnsi="David" w:hint="cs"/>
                <w:kern w:val="2"/>
                <w:rtl/>
                <w14:ligatures w14:val="standardContextual"/>
              </w:rPr>
              <w:t>, בניגוד</w:t>
            </w:r>
            <w:bookmarkStart w:id="20287" w:name="_ETM_Q1_11788731"/>
            <w:bookmarkEnd w:id="20287"/>
            <w:r>
              <w:rPr>
                <w:rFonts w:ascii="David" w:eastAsia="Arial" w:hAnsi="David" w:hint="cs"/>
                <w:kern w:val="2"/>
                <w:rtl/>
                <w14:ligatures w14:val="standardContextual"/>
              </w:rPr>
              <w:t xml:space="preserve"> להוראות א</w:t>
            </w:r>
            <w:bookmarkStart w:id="20288" w:name="_ETM_Q1_11789686"/>
            <w:bookmarkEnd w:id="20288"/>
            <w:r>
              <w:rPr>
                <w:rFonts w:ascii="David" w:eastAsia="Arial" w:hAnsi="David" w:hint="cs"/>
                <w:kern w:val="2"/>
                <w:rtl/>
                <w14:ligatures w14:val="standardContextual"/>
              </w:rPr>
              <w:t>ותו סעיף</w:t>
            </w:r>
            <w:bookmarkStart w:id="20289" w:name="_ETM_Q1_11788839"/>
            <w:bookmarkEnd w:id="20289"/>
            <w:r>
              <w:rPr>
                <w:rFonts w:ascii="David" w:eastAsia="Arial" w:hAnsi="David" w:hint="cs"/>
                <w:kern w:val="2"/>
                <w:rtl/>
                <w14:ligatures w14:val="standardContextual"/>
              </w:rPr>
              <w:t>;"</w:t>
            </w:r>
          </w:p>
        </w:tc>
      </w:tr>
    </w:tbl>
    <w:p w14:paraId="4EAD8D46" w14:textId="77777777" w:rsidR="00F52E2E" w:rsidRDefault="00F52E2E" w:rsidP="00F52E2E">
      <w:pPr>
        <w:rPr>
          <w:rtl/>
          <w:lang w:eastAsia="he-IL"/>
        </w:rPr>
      </w:pPr>
    </w:p>
    <w:p w14:paraId="5A92B414" w14:textId="1CE4D39A" w:rsidR="00F52E2E" w:rsidRDefault="00F52E2E" w:rsidP="00F52E2E">
      <w:pPr>
        <w:rPr>
          <w:rtl/>
          <w:lang w:eastAsia="he-IL"/>
        </w:rPr>
      </w:pPr>
      <w:bookmarkStart w:id="20290" w:name="_ETM_Q1_11791924"/>
      <w:bookmarkStart w:id="20291" w:name="_ETM_Q1_11791975"/>
      <w:bookmarkEnd w:id="20290"/>
      <w:bookmarkEnd w:id="20291"/>
      <w:r>
        <w:rPr>
          <w:rFonts w:hint="cs"/>
          <w:rtl/>
          <w:lang w:eastAsia="he-IL"/>
        </w:rPr>
        <w:t>מ</w:t>
      </w:r>
      <w:bookmarkStart w:id="20292" w:name="_ETM_Q1_11790138"/>
      <w:bookmarkEnd w:id="20292"/>
      <w:r>
        <w:rPr>
          <w:rFonts w:hint="cs"/>
          <w:rtl/>
          <w:lang w:eastAsia="he-IL"/>
        </w:rPr>
        <w:t>דובר כאן על עיצום כספי</w:t>
      </w:r>
      <w:bookmarkStart w:id="20293" w:name="_ETM_Q1_11790633"/>
      <w:bookmarkEnd w:id="20293"/>
      <w:r>
        <w:rPr>
          <w:rFonts w:hint="cs"/>
          <w:rtl/>
          <w:lang w:eastAsia="he-IL"/>
        </w:rPr>
        <w:t xml:space="preserve"> בשיעור של 25%</w:t>
      </w:r>
      <w:bookmarkStart w:id="20294" w:name="_ETM_Q1_11794377"/>
      <w:bookmarkEnd w:id="20294"/>
      <w:r>
        <w:rPr>
          <w:rFonts w:hint="cs"/>
          <w:rtl/>
          <w:lang w:eastAsia="he-IL"/>
        </w:rPr>
        <w:t xml:space="preserve"> מהסכום הבסיסי ש</w:t>
      </w:r>
      <w:bookmarkStart w:id="20295" w:name="_ETM_Q1_11793911"/>
      <w:bookmarkEnd w:id="20295"/>
      <w:r>
        <w:rPr>
          <w:rFonts w:hint="cs"/>
          <w:rtl/>
          <w:lang w:eastAsia="he-IL"/>
        </w:rPr>
        <w:t xml:space="preserve">מוגדר בחוק </w:t>
      </w:r>
      <w:bookmarkStart w:id="20296" w:name="_ETM_Q1_11795192"/>
      <w:bookmarkEnd w:id="20296"/>
      <w:r>
        <w:rPr>
          <w:rFonts w:hint="cs"/>
          <w:rtl/>
          <w:lang w:eastAsia="he-IL"/>
        </w:rPr>
        <w:t xml:space="preserve">התקשורת. </w:t>
      </w:r>
      <w:bookmarkStart w:id="20297" w:name="_ETM_Q1_11798653"/>
      <w:bookmarkEnd w:id="20297"/>
    </w:p>
    <w:p w14:paraId="60D8BD5D" w14:textId="77777777" w:rsidR="00F52E2E" w:rsidRDefault="00F52E2E" w:rsidP="00F52E2E">
      <w:pPr>
        <w:rPr>
          <w:rtl/>
          <w:lang w:eastAsia="he-IL"/>
        </w:rPr>
      </w:pPr>
      <w:bookmarkStart w:id="20298" w:name="_ETM_Q1_11798704"/>
      <w:bookmarkStart w:id="20299" w:name="_ETM_Q1_11802027"/>
      <w:bookmarkStart w:id="20300" w:name="_ETM_Q1_11801850"/>
      <w:bookmarkStart w:id="20301" w:name="_ETM_Q1_11801991"/>
      <w:bookmarkStart w:id="20302" w:name="_ETM_Q1_11802154"/>
      <w:bookmarkEnd w:id="20298"/>
      <w:bookmarkEnd w:id="20299"/>
      <w:bookmarkEnd w:id="20300"/>
      <w:bookmarkEnd w:id="20301"/>
      <w:bookmarkEnd w:id="20302"/>
    </w:p>
    <w:p w14:paraId="7F204DA5" w14:textId="1C299A11" w:rsidR="00F52E2E" w:rsidRDefault="00F52E2E" w:rsidP="00F52E2E">
      <w:pPr>
        <w:pStyle w:val="af9"/>
        <w:keepNext/>
        <w:rPr>
          <w:rtl/>
          <w:lang w:eastAsia="he-IL"/>
        </w:rPr>
      </w:pPr>
      <w:bookmarkStart w:id="20303" w:name="ET_guest_מירב_ולדמן_1832"/>
      <w:r w:rsidRPr="00F52E2E">
        <w:rPr>
          <w:rStyle w:val="TagStyle"/>
          <w:rtl/>
        </w:rPr>
        <w:t xml:space="preserve"> &lt;&lt; אורח &gt;&gt; </w:t>
      </w:r>
      <w:r>
        <w:rPr>
          <w:rtl/>
          <w:lang w:eastAsia="he-IL"/>
        </w:rPr>
        <w:t>מירב ולדמן:</w:t>
      </w:r>
      <w:r w:rsidRPr="00F52E2E">
        <w:rPr>
          <w:rStyle w:val="TagStyle"/>
          <w:rtl/>
        </w:rPr>
        <w:t xml:space="preserve"> &lt;&lt; אורח &gt;&gt;</w:t>
      </w:r>
      <w:r w:rsidR="006550BD">
        <w:rPr>
          <w:rtl/>
          <w:lang w:eastAsia="he-IL"/>
        </w:rPr>
        <w:t xml:space="preserve"> </w:t>
      </w:r>
      <w:r>
        <w:rPr>
          <w:rtl/>
          <w:lang w:eastAsia="he-IL"/>
        </w:rPr>
        <w:t xml:space="preserve"> </w:t>
      </w:r>
      <w:bookmarkEnd w:id="20303"/>
    </w:p>
    <w:p w14:paraId="69E31275" w14:textId="77777777" w:rsidR="00F52E2E" w:rsidRDefault="00F52E2E" w:rsidP="00F52E2E">
      <w:pPr>
        <w:pStyle w:val="KeepWithNext"/>
        <w:rPr>
          <w:rtl/>
          <w:lang w:eastAsia="he-IL"/>
        </w:rPr>
      </w:pPr>
    </w:p>
    <w:p w14:paraId="31B22A8F" w14:textId="3ACE9D91" w:rsidR="00F52E2E" w:rsidRDefault="00F52E2E" w:rsidP="00F52E2E">
      <w:pPr>
        <w:rPr>
          <w:rtl/>
          <w:lang w:eastAsia="he-IL"/>
        </w:rPr>
      </w:pPr>
      <w:bookmarkStart w:id="20304" w:name="_ETM_Q1_11803687"/>
      <w:bookmarkStart w:id="20305" w:name="_ETM_Q1_11803726"/>
      <w:bookmarkEnd w:id="20304"/>
      <w:bookmarkEnd w:id="20305"/>
      <w:r>
        <w:rPr>
          <w:rFonts w:hint="cs"/>
          <w:rtl/>
          <w:lang w:eastAsia="he-IL"/>
        </w:rPr>
        <w:t xml:space="preserve">אני רוצה בבקשה להגיב </w:t>
      </w:r>
      <w:bookmarkStart w:id="20306" w:name="_ETM_Q1_11805182"/>
      <w:bookmarkEnd w:id="20306"/>
      <w:r>
        <w:rPr>
          <w:rFonts w:hint="cs"/>
          <w:rtl/>
          <w:lang w:eastAsia="he-IL"/>
        </w:rPr>
        <w:t xml:space="preserve">לסעיף </w:t>
      </w:r>
      <w:bookmarkStart w:id="20307" w:name="_ETM_Q1_11805901"/>
      <w:bookmarkEnd w:id="20307"/>
      <w:r>
        <w:rPr>
          <w:rFonts w:hint="cs"/>
          <w:rtl/>
          <w:lang w:eastAsia="he-IL"/>
        </w:rPr>
        <w:t xml:space="preserve">הזה. </w:t>
      </w:r>
      <w:bookmarkStart w:id="20308" w:name="_ETM_Q1_11806432"/>
      <w:bookmarkEnd w:id="20308"/>
    </w:p>
    <w:p w14:paraId="02171192" w14:textId="77777777" w:rsidR="00F52E2E" w:rsidRDefault="00F52E2E" w:rsidP="00F52E2E">
      <w:pPr>
        <w:rPr>
          <w:rtl/>
          <w:lang w:eastAsia="he-IL"/>
        </w:rPr>
      </w:pPr>
      <w:bookmarkStart w:id="20309" w:name="_ETM_Q1_11806483"/>
      <w:bookmarkEnd w:id="20309"/>
    </w:p>
    <w:p w14:paraId="747F890C" w14:textId="70A5A463" w:rsidR="00F52E2E" w:rsidRDefault="00F52E2E" w:rsidP="00F52E2E">
      <w:pPr>
        <w:pStyle w:val="af6"/>
        <w:keepNext/>
        <w:rPr>
          <w:rtl/>
        </w:rPr>
      </w:pPr>
      <w:bookmarkStart w:id="20310" w:name="ET_yor_5159_1833"/>
      <w:r w:rsidRPr="00F52E2E">
        <w:rPr>
          <w:rStyle w:val="TagStyle"/>
          <w:rtl/>
        </w:rPr>
        <w:t xml:space="preserve"> &lt;&lt; יור &gt;&gt; </w:t>
      </w:r>
      <w:r>
        <w:rPr>
          <w:rtl/>
        </w:rPr>
        <w:t>היו"ר דוד ביטן:</w:t>
      </w:r>
      <w:r w:rsidRPr="00F52E2E">
        <w:rPr>
          <w:rStyle w:val="TagStyle"/>
          <w:rtl/>
        </w:rPr>
        <w:t xml:space="preserve"> &lt;&lt; יור &gt;&gt;</w:t>
      </w:r>
      <w:r w:rsidR="006550BD">
        <w:rPr>
          <w:rtl/>
        </w:rPr>
        <w:t xml:space="preserve"> </w:t>
      </w:r>
      <w:r>
        <w:rPr>
          <w:rtl/>
        </w:rPr>
        <w:t xml:space="preserve"> </w:t>
      </w:r>
      <w:bookmarkEnd w:id="20310"/>
    </w:p>
    <w:p w14:paraId="4484023D" w14:textId="77777777" w:rsidR="00F52E2E" w:rsidRDefault="00F52E2E" w:rsidP="00F52E2E">
      <w:pPr>
        <w:pStyle w:val="KeepWithNext"/>
        <w:rPr>
          <w:rtl/>
          <w:lang w:eastAsia="he-IL"/>
        </w:rPr>
      </w:pPr>
    </w:p>
    <w:p w14:paraId="77338EC5" w14:textId="670D5B8E" w:rsidR="00F52E2E" w:rsidRDefault="00F52E2E" w:rsidP="00F52E2E">
      <w:pPr>
        <w:rPr>
          <w:rtl/>
          <w:lang w:eastAsia="he-IL"/>
        </w:rPr>
      </w:pPr>
      <w:bookmarkStart w:id="20311" w:name="_ETM_Q1_11807378"/>
      <w:bookmarkStart w:id="20312" w:name="_ETM_Q1_11807408"/>
      <w:bookmarkEnd w:id="20311"/>
      <w:bookmarkEnd w:id="20312"/>
      <w:r>
        <w:rPr>
          <w:rFonts w:hint="cs"/>
          <w:rtl/>
          <w:lang w:eastAsia="he-IL"/>
        </w:rPr>
        <w:t>איזה סעיף, זה?</w:t>
      </w:r>
      <w:bookmarkStart w:id="20313" w:name="_ETM_Q1_11809095"/>
      <w:bookmarkEnd w:id="20313"/>
    </w:p>
    <w:p w14:paraId="6B46B231" w14:textId="77777777" w:rsidR="00F52E2E" w:rsidRDefault="00F52E2E" w:rsidP="00F52E2E">
      <w:pPr>
        <w:rPr>
          <w:rtl/>
          <w:lang w:eastAsia="he-IL"/>
        </w:rPr>
      </w:pPr>
      <w:bookmarkStart w:id="20314" w:name="_ETM_Q1_11809149"/>
      <w:bookmarkStart w:id="20315" w:name="_ETM_Q1_11809959"/>
      <w:bookmarkEnd w:id="20314"/>
      <w:bookmarkEnd w:id="20315"/>
    </w:p>
    <w:p w14:paraId="2FBA7A21" w14:textId="2D1A57BA" w:rsidR="00F52E2E" w:rsidRDefault="00F52E2E" w:rsidP="00F52E2E">
      <w:pPr>
        <w:pStyle w:val="af9"/>
        <w:keepNext/>
        <w:rPr>
          <w:rtl/>
          <w:lang w:eastAsia="he-IL"/>
        </w:rPr>
      </w:pPr>
      <w:bookmarkStart w:id="20316" w:name="ET_guest_מירב_ולדמן_1834"/>
      <w:r w:rsidRPr="00F52E2E">
        <w:rPr>
          <w:rStyle w:val="TagStyle"/>
          <w:rtl/>
        </w:rPr>
        <w:t xml:space="preserve"> &lt;&lt; אורח &gt;&gt; </w:t>
      </w:r>
      <w:r>
        <w:rPr>
          <w:rtl/>
          <w:lang w:eastAsia="he-IL"/>
        </w:rPr>
        <w:t>מירב ולדמן:</w:t>
      </w:r>
      <w:r w:rsidRPr="00F52E2E">
        <w:rPr>
          <w:rStyle w:val="TagStyle"/>
          <w:rtl/>
        </w:rPr>
        <w:t xml:space="preserve"> &lt;&lt; אורח &gt;&gt;</w:t>
      </w:r>
      <w:r w:rsidR="006550BD">
        <w:rPr>
          <w:rtl/>
          <w:lang w:eastAsia="he-IL"/>
        </w:rPr>
        <w:t xml:space="preserve"> </w:t>
      </w:r>
      <w:r>
        <w:rPr>
          <w:rtl/>
          <w:lang w:eastAsia="he-IL"/>
        </w:rPr>
        <w:t xml:space="preserve"> </w:t>
      </w:r>
      <w:bookmarkEnd w:id="20316"/>
    </w:p>
    <w:p w14:paraId="6C1CB83B" w14:textId="77777777" w:rsidR="00F52E2E" w:rsidRDefault="00F52E2E" w:rsidP="00F52E2E">
      <w:pPr>
        <w:pStyle w:val="KeepWithNext"/>
        <w:rPr>
          <w:rtl/>
          <w:lang w:eastAsia="he-IL"/>
        </w:rPr>
      </w:pPr>
    </w:p>
    <w:p w14:paraId="0AD95AA1" w14:textId="5CBDE271" w:rsidR="00F52E2E" w:rsidRDefault="00F52E2E" w:rsidP="00F52E2E">
      <w:pPr>
        <w:rPr>
          <w:rtl/>
          <w:lang w:eastAsia="he-IL"/>
        </w:rPr>
      </w:pPr>
      <w:bookmarkStart w:id="20317" w:name="_ETM_Q1_11810319"/>
      <w:bookmarkStart w:id="20318" w:name="_ETM_Q1_11810351"/>
      <w:bookmarkStart w:id="20319" w:name="_ETM_Q1_11808369"/>
      <w:bookmarkEnd w:id="20317"/>
      <w:bookmarkEnd w:id="20318"/>
      <w:bookmarkEnd w:id="20319"/>
      <w:r>
        <w:rPr>
          <w:rFonts w:hint="cs"/>
          <w:rtl/>
          <w:lang w:eastAsia="he-IL"/>
        </w:rPr>
        <w:t xml:space="preserve">כן, ממש מה שעכשיו </w:t>
      </w:r>
      <w:bookmarkStart w:id="20320" w:name="_ETM_Q1_11810612"/>
      <w:bookmarkEnd w:id="20320"/>
      <w:r>
        <w:rPr>
          <w:rFonts w:hint="cs"/>
          <w:rtl/>
          <w:lang w:eastAsia="he-IL"/>
        </w:rPr>
        <w:t>מקריאים. אני רוצה</w:t>
      </w:r>
      <w:bookmarkStart w:id="20321" w:name="_ETM_Q1_11812761"/>
      <w:bookmarkEnd w:id="20321"/>
      <w:r>
        <w:rPr>
          <w:rFonts w:hint="cs"/>
          <w:rtl/>
          <w:lang w:eastAsia="he-IL"/>
        </w:rPr>
        <w:t xml:space="preserve"> לציין כמה דברים: א', לספק עצמו אין שום גישה לתוכן </w:t>
      </w:r>
      <w:bookmarkStart w:id="20322" w:name="_ETM_Q1_11818775"/>
      <w:bookmarkEnd w:id="20322"/>
      <w:r>
        <w:rPr>
          <w:rFonts w:hint="cs"/>
          <w:rtl/>
          <w:lang w:eastAsia="he-IL"/>
        </w:rPr>
        <w:t xml:space="preserve">ההודעה, כך שהוא לא יכול לוודא מראש שהיא עוסקת בנושא </w:t>
      </w:r>
      <w:bookmarkStart w:id="20323" w:name="_ETM_Q1_11823599"/>
      <w:bookmarkEnd w:id="20323"/>
      <w:r>
        <w:rPr>
          <w:rFonts w:hint="cs"/>
          <w:rtl/>
          <w:lang w:eastAsia="he-IL"/>
        </w:rPr>
        <w:t>ביטחוני. עכשיו, כבר הי</w:t>
      </w:r>
      <w:bookmarkStart w:id="20324" w:name="_ETM_Q1_11824502"/>
      <w:bookmarkEnd w:id="20324"/>
      <w:r>
        <w:rPr>
          <w:rFonts w:hint="cs"/>
          <w:rtl/>
          <w:lang w:eastAsia="he-IL"/>
        </w:rPr>
        <w:t xml:space="preserve">ום יש את תיק שירות מסר אישי </w:t>
      </w:r>
      <w:bookmarkStart w:id="20325" w:name="_ETM_Q1_11827250"/>
      <w:bookmarkEnd w:id="20325"/>
      <w:r>
        <w:rPr>
          <w:rFonts w:hint="cs"/>
          <w:rtl/>
          <w:lang w:eastAsia="he-IL"/>
        </w:rPr>
        <w:t>מטעם משרד התקשורת שהוא קובע שהשירות הזה נ</w:t>
      </w:r>
      <w:bookmarkStart w:id="20326" w:name="_ETM_Q1_11829425"/>
      <w:bookmarkEnd w:id="20326"/>
      <w:r>
        <w:rPr>
          <w:rFonts w:hint="cs"/>
          <w:rtl/>
          <w:lang w:eastAsia="he-IL"/>
        </w:rPr>
        <w:t>ועד להפצת</w:t>
      </w:r>
      <w:bookmarkStart w:id="20327" w:name="_ETM_Q1_11830149"/>
      <w:bookmarkStart w:id="20328" w:name="_ETM_Q1_11829148"/>
      <w:bookmarkEnd w:id="20327"/>
      <w:bookmarkEnd w:id="20328"/>
      <w:r>
        <w:rPr>
          <w:rFonts w:hint="cs"/>
          <w:rtl/>
          <w:lang w:eastAsia="he-IL"/>
        </w:rPr>
        <w:t xml:space="preserve"> התראות</w:t>
      </w:r>
      <w:bookmarkStart w:id="20329" w:name="_ETM_Q1_11832469"/>
      <w:bookmarkEnd w:id="20329"/>
      <w:r>
        <w:rPr>
          <w:rFonts w:hint="cs"/>
          <w:rtl/>
          <w:lang w:eastAsia="he-IL"/>
        </w:rPr>
        <w:t xml:space="preserve"> והנחיות של מערכת הביטחון. אז לפי מה שאני מבינה, לספק </w:t>
      </w:r>
      <w:bookmarkStart w:id="20330" w:name="_ETM_Q1_11837917"/>
      <w:bookmarkStart w:id="20331" w:name="_ETM_Q1_11835957"/>
      <w:bookmarkEnd w:id="20330"/>
      <w:bookmarkEnd w:id="20331"/>
      <w:r>
        <w:rPr>
          <w:rFonts w:hint="cs"/>
          <w:rtl/>
          <w:lang w:eastAsia="he-IL"/>
        </w:rPr>
        <w:t xml:space="preserve">עצמו אין אפשרות להשתמש בזה להפצת הודעות אחרות. ושוב, למקרה </w:t>
      </w:r>
      <w:bookmarkStart w:id="20332" w:name="_ETM_Q1_11842854"/>
      <w:bookmarkEnd w:id="20332"/>
      <w:r>
        <w:rPr>
          <w:rFonts w:hint="cs"/>
          <w:rtl/>
          <w:lang w:eastAsia="he-IL"/>
        </w:rPr>
        <w:t>שנגיד מישהו כן השתמש</w:t>
      </w:r>
      <w:bookmarkStart w:id="20333" w:name="_ETM_Q1_11842951"/>
      <w:bookmarkEnd w:id="20333"/>
      <w:r>
        <w:rPr>
          <w:rFonts w:hint="cs"/>
          <w:rtl/>
          <w:lang w:eastAsia="he-IL"/>
        </w:rPr>
        <w:t xml:space="preserve"> בזה להפ</w:t>
      </w:r>
      <w:bookmarkStart w:id="20334" w:name="_ETM_Q1_11842985"/>
      <w:bookmarkEnd w:id="20334"/>
      <w:r>
        <w:rPr>
          <w:rFonts w:hint="cs"/>
          <w:rtl/>
          <w:lang w:eastAsia="he-IL"/>
        </w:rPr>
        <w:t xml:space="preserve">צת הודעות אחרות </w:t>
      </w:r>
      <w:bookmarkStart w:id="20335" w:name="_ETM_Q1_11844385"/>
      <w:bookmarkStart w:id="20336" w:name="_ETM_Q1_11848226"/>
      <w:bookmarkStart w:id="20337" w:name="_ETM_Q1_11847480"/>
      <w:bookmarkStart w:id="20338" w:name="_ETM_Q1_11845708"/>
      <w:bookmarkStart w:id="20339" w:name="_ETM_Q1_11844563"/>
      <w:bookmarkStart w:id="20340" w:name="_ETM_Q1_11843792"/>
      <w:bookmarkEnd w:id="20335"/>
      <w:bookmarkEnd w:id="20336"/>
      <w:bookmarkEnd w:id="20337"/>
      <w:bookmarkEnd w:id="20338"/>
      <w:bookmarkEnd w:id="20339"/>
      <w:bookmarkEnd w:id="20340"/>
      <w:r w:rsidR="00DE4E21">
        <w:rPr>
          <w:rFonts w:hint="cs"/>
          <w:rtl/>
          <w:lang w:eastAsia="he-IL"/>
        </w:rPr>
        <w:t>הס</w:t>
      </w:r>
      <w:bookmarkStart w:id="20341" w:name="_ETM_Q1_11846731"/>
      <w:bookmarkStart w:id="20342" w:name="_ETM_Q1_11845194"/>
      <w:bookmarkEnd w:id="20341"/>
      <w:bookmarkEnd w:id="20342"/>
      <w:r w:rsidR="00DE4E21">
        <w:rPr>
          <w:rFonts w:hint="cs"/>
          <w:rtl/>
          <w:lang w:eastAsia="he-IL"/>
        </w:rPr>
        <w:t>פק אין לו גישה לתוכן ההו</w:t>
      </w:r>
      <w:bookmarkStart w:id="20343" w:name="_ETM_Q1_11847876"/>
      <w:bookmarkEnd w:id="20343"/>
      <w:r w:rsidR="00DE4E21">
        <w:rPr>
          <w:rFonts w:hint="cs"/>
          <w:rtl/>
          <w:lang w:eastAsia="he-IL"/>
        </w:rPr>
        <w:t>דעות</w:t>
      </w:r>
      <w:bookmarkStart w:id="20344" w:name="_ETM_Q1_11848334"/>
      <w:bookmarkEnd w:id="20344"/>
      <w:r w:rsidR="00DE4E21">
        <w:rPr>
          <w:rFonts w:hint="cs"/>
          <w:rtl/>
          <w:lang w:eastAsia="he-IL"/>
        </w:rPr>
        <w:t xml:space="preserve"> בשנייה שהן</w:t>
      </w:r>
      <w:bookmarkStart w:id="20345" w:name="_ETM_Q1_11850037"/>
      <w:bookmarkEnd w:id="20345"/>
      <w:r w:rsidR="00DE4E21">
        <w:rPr>
          <w:rFonts w:hint="cs"/>
          <w:rtl/>
          <w:lang w:eastAsia="he-IL"/>
        </w:rPr>
        <w:t xml:space="preserve"> נשלחות. </w:t>
      </w:r>
      <w:bookmarkStart w:id="20346" w:name="_ETM_Q1_11849524"/>
      <w:bookmarkStart w:id="20347" w:name="_ETM_Q1_11852031"/>
      <w:bookmarkStart w:id="20348" w:name="_ETM_Q1_11853993"/>
      <w:bookmarkStart w:id="20349" w:name="_ETM_Q1_11854599"/>
      <w:bookmarkEnd w:id="20346"/>
      <w:bookmarkEnd w:id="20347"/>
      <w:bookmarkEnd w:id="20348"/>
      <w:bookmarkEnd w:id="20349"/>
    </w:p>
    <w:p w14:paraId="027ABB1A" w14:textId="77777777" w:rsidR="00DE4E21" w:rsidRDefault="00DE4E21" w:rsidP="00F52E2E">
      <w:pPr>
        <w:rPr>
          <w:rtl/>
          <w:lang w:eastAsia="he-IL"/>
        </w:rPr>
      </w:pPr>
      <w:bookmarkStart w:id="20350" w:name="_ETM_Q1_11856774"/>
      <w:bookmarkStart w:id="20351" w:name="_ETM_Q1_11856830"/>
      <w:bookmarkStart w:id="20352" w:name="_ETM_Q1_11855507"/>
      <w:bookmarkEnd w:id="20350"/>
      <w:bookmarkEnd w:id="20351"/>
      <w:bookmarkEnd w:id="20352"/>
    </w:p>
    <w:p w14:paraId="7B80AB67" w14:textId="45F717F8" w:rsidR="00DE4E21" w:rsidRDefault="00DE4E21" w:rsidP="00DE4E21">
      <w:pPr>
        <w:pStyle w:val="a4"/>
        <w:keepNext/>
        <w:rPr>
          <w:rtl/>
        </w:rPr>
      </w:pPr>
      <w:bookmarkStart w:id="20353" w:name="ET_speaker_6050_1836"/>
      <w:r w:rsidRPr="00DE4E21">
        <w:rPr>
          <w:rStyle w:val="TagStyle"/>
          <w:rtl/>
        </w:rPr>
        <w:t xml:space="preserve"> &lt;&lt; דובר &gt;&gt; </w:t>
      </w:r>
      <w:r>
        <w:rPr>
          <w:rtl/>
        </w:rPr>
        <w:t>אליהו ברוכי (יהדות התורה):</w:t>
      </w:r>
      <w:r w:rsidRPr="00DE4E21">
        <w:rPr>
          <w:rStyle w:val="TagStyle"/>
          <w:rtl/>
        </w:rPr>
        <w:t xml:space="preserve"> &lt;&lt; דובר &gt;&gt;</w:t>
      </w:r>
      <w:r w:rsidR="006550BD">
        <w:rPr>
          <w:rtl/>
        </w:rPr>
        <w:t xml:space="preserve"> </w:t>
      </w:r>
      <w:r>
        <w:rPr>
          <w:rtl/>
        </w:rPr>
        <w:t xml:space="preserve"> </w:t>
      </w:r>
      <w:bookmarkEnd w:id="20353"/>
    </w:p>
    <w:p w14:paraId="0453F749" w14:textId="77777777" w:rsidR="00DE4E21" w:rsidRDefault="00DE4E21" w:rsidP="00DE4E21">
      <w:pPr>
        <w:pStyle w:val="KeepWithNext"/>
        <w:rPr>
          <w:rtl/>
          <w:lang w:eastAsia="he-IL"/>
        </w:rPr>
      </w:pPr>
    </w:p>
    <w:p w14:paraId="1E4C5074" w14:textId="41327BC7" w:rsidR="00DE4E21" w:rsidRDefault="00DE4E21" w:rsidP="00DE4E21">
      <w:pPr>
        <w:rPr>
          <w:rtl/>
          <w:lang w:eastAsia="he-IL"/>
        </w:rPr>
      </w:pPr>
      <w:bookmarkStart w:id="20354" w:name="_ETM_Q1_11855809"/>
      <w:bookmarkStart w:id="20355" w:name="_ETM_Q1_11855834"/>
      <w:bookmarkEnd w:id="20354"/>
      <w:bookmarkEnd w:id="20355"/>
      <w:r>
        <w:rPr>
          <w:rFonts w:hint="cs"/>
          <w:rtl/>
          <w:lang w:eastAsia="he-IL"/>
        </w:rPr>
        <w:t>משרד הביטחון יכול לשלוח</w:t>
      </w:r>
      <w:bookmarkStart w:id="20356" w:name="_ETM_Q1_11857169"/>
      <w:bookmarkEnd w:id="20356"/>
      <w:r>
        <w:rPr>
          <w:rFonts w:hint="cs"/>
          <w:rtl/>
          <w:lang w:eastAsia="he-IL"/>
        </w:rPr>
        <w:t>?</w:t>
      </w:r>
      <w:bookmarkStart w:id="20357" w:name="_ETM_Q1_11858738"/>
      <w:bookmarkEnd w:id="20357"/>
    </w:p>
    <w:p w14:paraId="6053B6A5" w14:textId="77777777" w:rsidR="00DE4E21" w:rsidRDefault="00DE4E21" w:rsidP="00DE4E21">
      <w:pPr>
        <w:rPr>
          <w:rtl/>
          <w:lang w:eastAsia="he-IL"/>
        </w:rPr>
      </w:pPr>
      <w:bookmarkStart w:id="20358" w:name="_ETM_Q1_11858780"/>
      <w:bookmarkStart w:id="20359" w:name="_ETM_Q1_11857985"/>
      <w:bookmarkStart w:id="20360" w:name="_ETM_Q1_11860190"/>
      <w:bookmarkStart w:id="20361" w:name="_ETM_Q1_11858444"/>
      <w:bookmarkStart w:id="20362" w:name="_ETM_Q1_11859602"/>
      <w:bookmarkStart w:id="20363" w:name="_ETM_Q1_11863047"/>
      <w:bookmarkStart w:id="20364" w:name="_ETM_Q1_11863104"/>
      <w:bookmarkStart w:id="20365" w:name="_ETM_Q1_11864864"/>
      <w:bookmarkStart w:id="20366" w:name="_ETM_Q1_11867030"/>
      <w:bookmarkEnd w:id="20358"/>
      <w:bookmarkEnd w:id="20359"/>
      <w:bookmarkEnd w:id="20360"/>
      <w:bookmarkEnd w:id="20361"/>
      <w:bookmarkEnd w:id="20362"/>
      <w:bookmarkEnd w:id="20363"/>
      <w:bookmarkEnd w:id="20364"/>
      <w:bookmarkEnd w:id="20365"/>
      <w:bookmarkEnd w:id="20366"/>
    </w:p>
    <w:p w14:paraId="459B4D3E" w14:textId="6AEF7DD5" w:rsidR="00DE4E21" w:rsidRDefault="00DE4E21" w:rsidP="00DE4E21">
      <w:pPr>
        <w:pStyle w:val="af9"/>
        <w:keepNext/>
        <w:rPr>
          <w:rtl/>
          <w:lang w:eastAsia="he-IL"/>
        </w:rPr>
      </w:pPr>
      <w:bookmarkStart w:id="20367" w:name="ET_guest_מירב_ולדמן_1838"/>
      <w:r w:rsidRPr="00DE4E21">
        <w:rPr>
          <w:rStyle w:val="TagStyle"/>
          <w:rtl/>
        </w:rPr>
        <w:t xml:space="preserve"> &lt;&lt; אורח &gt;&gt; </w:t>
      </w:r>
      <w:r>
        <w:rPr>
          <w:rtl/>
          <w:lang w:eastAsia="he-IL"/>
        </w:rPr>
        <w:t>מירב ולדמן:</w:t>
      </w:r>
      <w:r w:rsidRPr="00DE4E21">
        <w:rPr>
          <w:rStyle w:val="TagStyle"/>
          <w:rtl/>
        </w:rPr>
        <w:t xml:space="preserve"> &lt;&lt; אורח &gt;&gt;</w:t>
      </w:r>
      <w:r w:rsidR="006550BD">
        <w:rPr>
          <w:rtl/>
          <w:lang w:eastAsia="he-IL"/>
        </w:rPr>
        <w:t xml:space="preserve"> </w:t>
      </w:r>
      <w:r>
        <w:rPr>
          <w:rtl/>
          <w:lang w:eastAsia="he-IL"/>
        </w:rPr>
        <w:t xml:space="preserve"> </w:t>
      </w:r>
      <w:bookmarkEnd w:id="20367"/>
    </w:p>
    <w:p w14:paraId="0483EF91" w14:textId="77777777" w:rsidR="00DE4E21" w:rsidRDefault="00DE4E21" w:rsidP="00DE4E21">
      <w:pPr>
        <w:pStyle w:val="KeepWithNext"/>
        <w:rPr>
          <w:rtl/>
          <w:lang w:eastAsia="he-IL"/>
        </w:rPr>
      </w:pPr>
    </w:p>
    <w:p w14:paraId="5679A344" w14:textId="47F7B1B1" w:rsidR="00DE4E21" w:rsidRDefault="00DE4E21" w:rsidP="00DE4E21">
      <w:pPr>
        <w:rPr>
          <w:rtl/>
          <w:lang w:eastAsia="he-IL"/>
        </w:rPr>
      </w:pPr>
      <w:bookmarkStart w:id="20368" w:name="_ETM_Q1_11865215"/>
      <w:bookmarkStart w:id="20369" w:name="_ETM_Q1_11865237"/>
      <w:bookmarkEnd w:id="20368"/>
      <w:bookmarkEnd w:id="20369"/>
      <w:r>
        <w:rPr>
          <w:rFonts w:hint="cs"/>
          <w:rtl/>
          <w:lang w:eastAsia="he-IL"/>
        </w:rPr>
        <w:t>אני</w:t>
      </w:r>
      <w:bookmarkStart w:id="20370" w:name="_ETM_Q1_11863487"/>
      <w:bookmarkEnd w:id="20370"/>
      <w:r>
        <w:rPr>
          <w:rFonts w:hint="cs"/>
          <w:rtl/>
          <w:lang w:eastAsia="he-IL"/>
        </w:rPr>
        <w:t xml:space="preserve"> לא</w:t>
      </w:r>
      <w:bookmarkStart w:id="20371" w:name="_ETM_Q1_11863849"/>
      <w:bookmarkEnd w:id="20371"/>
      <w:r>
        <w:rPr>
          <w:rFonts w:hint="cs"/>
          <w:rtl/>
          <w:lang w:eastAsia="he-IL"/>
        </w:rPr>
        <w:t xml:space="preserve"> מכירה שימ</w:t>
      </w:r>
      <w:bookmarkStart w:id="20372" w:name="_ETM_Q1_11864088"/>
      <w:bookmarkEnd w:id="20372"/>
      <w:r>
        <w:rPr>
          <w:rFonts w:hint="cs"/>
          <w:rtl/>
          <w:lang w:eastAsia="he-IL"/>
        </w:rPr>
        <w:t>וש מסחרי. אני י</w:t>
      </w:r>
      <w:bookmarkStart w:id="20373" w:name="_ETM_Q1_11864740"/>
      <w:bookmarkEnd w:id="20373"/>
      <w:r>
        <w:rPr>
          <w:rFonts w:hint="cs"/>
          <w:rtl/>
          <w:lang w:eastAsia="he-IL"/>
        </w:rPr>
        <w:t xml:space="preserve">ודעת שלפי תיק </w:t>
      </w:r>
      <w:bookmarkStart w:id="20374" w:name="_ETM_Q1_11865414"/>
      <w:bookmarkEnd w:id="20374"/>
      <w:r>
        <w:rPr>
          <w:rFonts w:hint="cs"/>
          <w:rtl/>
          <w:lang w:eastAsia="he-IL"/>
        </w:rPr>
        <w:t>שירות מסר</w:t>
      </w:r>
      <w:bookmarkStart w:id="20375" w:name="_ETM_Q1_11866747"/>
      <w:bookmarkEnd w:id="20375"/>
      <w:r>
        <w:rPr>
          <w:rFonts w:hint="cs"/>
          <w:rtl/>
          <w:lang w:eastAsia="he-IL"/>
        </w:rPr>
        <w:t xml:space="preserve"> אישי זה נועד להודעות ביטחוניות. </w:t>
      </w:r>
      <w:bookmarkStart w:id="20376" w:name="_ETM_Q1_11870539"/>
      <w:bookmarkEnd w:id="20376"/>
      <w:r>
        <w:rPr>
          <w:rFonts w:hint="cs"/>
          <w:rtl/>
          <w:lang w:eastAsia="he-IL"/>
        </w:rPr>
        <w:t>השירות הספציפי הזה</w:t>
      </w:r>
      <w:bookmarkStart w:id="20377" w:name="_ETM_Q1_11871737"/>
      <w:bookmarkStart w:id="20378" w:name="_ETM_Q1_11871697"/>
      <w:bookmarkStart w:id="20379" w:name="_ETM_Q1_11871827"/>
      <w:bookmarkStart w:id="20380" w:name="_ETM_Q1_11872076"/>
      <w:bookmarkStart w:id="20381" w:name="_ETM_Q1_11872671"/>
      <w:bookmarkEnd w:id="20377"/>
      <w:bookmarkEnd w:id="20378"/>
      <w:bookmarkEnd w:id="20379"/>
      <w:bookmarkEnd w:id="20380"/>
      <w:bookmarkEnd w:id="20381"/>
      <w:r>
        <w:rPr>
          <w:rFonts w:hint="cs"/>
          <w:rtl/>
          <w:lang w:eastAsia="he-IL"/>
        </w:rPr>
        <w:t xml:space="preserve">. </w:t>
      </w:r>
      <w:bookmarkStart w:id="20382" w:name="_ETM_Q1_11873421"/>
      <w:bookmarkEnd w:id="20382"/>
    </w:p>
    <w:p w14:paraId="45666CE6" w14:textId="77777777" w:rsidR="00DE4E21" w:rsidRDefault="00DE4E21" w:rsidP="00DE4E21">
      <w:pPr>
        <w:rPr>
          <w:rtl/>
          <w:lang w:eastAsia="he-IL"/>
        </w:rPr>
      </w:pPr>
      <w:bookmarkStart w:id="20383" w:name="_ETM_Q1_11873767"/>
      <w:bookmarkStart w:id="20384" w:name="_ETM_Q1_11873825"/>
      <w:bookmarkStart w:id="20385" w:name="_ETM_Q1_11872965"/>
      <w:bookmarkEnd w:id="20383"/>
      <w:bookmarkEnd w:id="20384"/>
      <w:bookmarkEnd w:id="20385"/>
    </w:p>
    <w:p w14:paraId="3267971F" w14:textId="2C021CD0" w:rsidR="00DE4E21" w:rsidRDefault="00DE4E21" w:rsidP="00DE4E21">
      <w:pPr>
        <w:pStyle w:val="af6"/>
        <w:keepNext/>
      </w:pPr>
      <w:bookmarkStart w:id="20386" w:name="ET_yor_5159_1839"/>
      <w:r w:rsidRPr="00DE4E21">
        <w:rPr>
          <w:rStyle w:val="TagStyle"/>
          <w:rtl/>
        </w:rPr>
        <w:t xml:space="preserve"> &lt;&lt; יור &gt;&gt; </w:t>
      </w:r>
      <w:r>
        <w:rPr>
          <w:rtl/>
        </w:rPr>
        <w:t>היו"ר דוד ביטן:</w:t>
      </w:r>
      <w:r w:rsidRPr="00DE4E21">
        <w:rPr>
          <w:rStyle w:val="TagStyle"/>
          <w:rtl/>
        </w:rPr>
        <w:t xml:space="preserve"> &lt;&lt; יור &gt;&gt;</w:t>
      </w:r>
      <w:r w:rsidR="006550BD">
        <w:rPr>
          <w:rtl/>
        </w:rPr>
        <w:t xml:space="preserve"> </w:t>
      </w:r>
      <w:r>
        <w:rPr>
          <w:rtl/>
        </w:rPr>
        <w:t xml:space="preserve"> </w:t>
      </w:r>
      <w:bookmarkEnd w:id="20386"/>
    </w:p>
    <w:p w14:paraId="21244586" w14:textId="77777777" w:rsidR="00DE4E21" w:rsidRDefault="00DE4E21" w:rsidP="00DE4E21">
      <w:pPr>
        <w:pStyle w:val="KeepWithNext"/>
        <w:rPr>
          <w:rtl/>
          <w:lang w:eastAsia="he-IL"/>
        </w:rPr>
      </w:pPr>
    </w:p>
    <w:p w14:paraId="1DE544E0" w14:textId="27408DA6" w:rsidR="00DE4E21" w:rsidRDefault="00DE4E21" w:rsidP="00DE4E21">
      <w:pPr>
        <w:rPr>
          <w:rtl/>
          <w:lang w:eastAsia="he-IL"/>
        </w:rPr>
      </w:pPr>
      <w:bookmarkStart w:id="20387" w:name="_ETM_Q1_11873881"/>
      <w:bookmarkStart w:id="20388" w:name="_ETM_Q1_11873903"/>
      <w:bookmarkEnd w:id="20387"/>
      <w:bookmarkEnd w:id="20388"/>
      <w:r>
        <w:rPr>
          <w:rFonts w:hint="cs"/>
          <w:rtl/>
          <w:lang w:eastAsia="he-IL"/>
        </w:rPr>
        <w:t>מה יש לך להצביע? זה</w:t>
      </w:r>
      <w:bookmarkStart w:id="20389" w:name="_ETM_Q1_11873995"/>
      <w:bookmarkEnd w:id="20389"/>
      <w:r>
        <w:rPr>
          <w:rFonts w:hint="cs"/>
          <w:rtl/>
          <w:lang w:eastAsia="he-IL"/>
        </w:rPr>
        <w:t xml:space="preserve"> עניין של המשרד, אתה </w:t>
      </w:r>
      <w:bookmarkStart w:id="20390" w:name="_ETM_Q1_11876804"/>
      <w:bookmarkEnd w:id="20390"/>
      <w:r>
        <w:rPr>
          <w:rFonts w:hint="cs"/>
          <w:rtl/>
          <w:lang w:eastAsia="he-IL"/>
        </w:rPr>
        <w:t xml:space="preserve">משגע אותי. מה </w:t>
      </w:r>
      <w:bookmarkStart w:id="20391" w:name="_ETM_Q1_11876988"/>
      <w:bookmarkEnd w:id="20391"/>
      <w:r>
        <w:rPr>
          <w:rFonts w:hint="cs"/>
          <w:rtl/>
          <w:lang w:eastAsia="he-IL"/>
        </w:rPr>
        <w:t>יש לך להצביע? יושב פה סמנכ"ל ממשר</w:t>
      </w:r>
      <w:bookmarkStart w:id="20392" w:name="_ETM_Q1_11879952"/>
      <w:bookmarkEnd w:id="20392"/>
      <w:r>
        <w:rPr>
          <w:rFonts w:hint="cs"/>
          <w:rtl/>
          <w:lang w:eastAsia="he-IL"/>
        </w:rPr>
        <w:t>ד</w:t>
      </w:r>
      <w:bookmarkStart w:id="20393" w:name="_ETM_Q1_11880172"/>
      <w:bookmarkEnd w:id="20393"/>
      <w:r>
        <w:rPr>
          <w:rFonts w:hint="cs"/>
          <w:rtl/>
          <w:lang w:eastAsia="he-IL"/>
        </w:rPr>
        <w:t xml:space="preserve"> התקשורת, זו המומחיות שלו. הוא יענה וזהו. מה אתה</w:t>
      </w:r>
      <w:bookmarkStart w:id="20394" w:name="_ETM_Q1_11884533"/>
      <w:bookmarkEnd w:id="20394"/>
      <w:r>
        <w:rPr>
          <w:rFonts w:hint="cs"/>
          <w:rtl/>
          <w:lang w:eastAsia="he-IL"/>
        </w:rPr>
        <w:t xml:space="preserve"> יכול</w:t>
      </w:r>
      <w:bookmarkStart w:id="20395" w:name="_ETM_Q1_11885000"/>
      <w:bookmarkEnd w:id="20395"/>
      <w:r>
        <w:rPr>
          <w:rFonts w:hint="cs"/>
          <w:rtl/>
          <w:lang w:eastAsia="he-IL"/>
        </w:rPr>
        <w:t xml:space="preserve"> לתרום פה? </w:t>
      </w:r>
    </w:p>
    <w:p w14:paraId="55E2AAA8" w14:textId="77777777" w:rsidR="00DE4E21" w:rsidRDefault="00DE4E21" w:rsidP="00DE4E21">
      <w:pPr>
        <w:rPr>
          <w:rtl/>
          <w:lang w:eastAsia="he-IL"/>
        </w:rPr>
      </w:pPr>
      <w:bookmarkStart w:id="20396" w:name="_ETM_Q1_11888634"/>
      <w:bookmarkStart w:id="20397" w:name="_ETM_Q1_11888685"/>
      <w:bookmarkStart w:id="20398" w:name="_ETM_Q1_11886825"/>
      <w:bookmarkStart w:id="20399" w:name="_ETM_Q1_11887515"/>
      <w:bookmarkEnd w:id="20396"/>
      <w:bookmarkEnd w:id="20397"/>
      <w:bookmarkEnd w:id="20398"/>
      <w:bookmarkEnd w:id="20399"/>
    </w:p>
    <w:p w14:paraId="3A8F76D9" w14:textId="01E74836" w:rsidR="00DE4E21" w:rsidRDefault="00DE4E21" w:rsidP="00DE4E21">
      <w:pPr>
        <w:pStyle w:val="af9"/>
        <w:keepNext/>
        <w:rPr>
          <w:lang w:eastAsia="he-IL"/>
        </w:rPr>
      </w:pPr>
      <w:bookmarkStart w:id="20400" w:name="ET_guest_יוגב_עזרא_1840"/>
      <w:r w:rsidRPr="00DE4E21">
        <w:rPr>
          <w:rStyle w:val="TagStyle"/>
          <w:rtl/>
        </w:rPr>
        <w:t xml:space="preserve"> &lt;&lt; אורח &gt;&gt; </w:t>
      </w:r>
      <w:r>
        <w:rPr>
          <w:rtl/>
          <w:lang w:eastAsia="he-IL"/>
        </w:rPr>
        <w:t>יוגב עזרא:</w:t>
      </w:r>
      <w:r w:rsidRPr="00DE4E21">
        <w:rPr>
          <w:rStyle w:val="TagStyle"/>
          <w:rtl/>
        </w:rPr>
        <w:t xml:space="preserve"> &lt;&lt; אורח &gt;&gt;</w:t>
      </w:r>
      <w:r w:rsidR="006550BD">
        <w:rPr>
          <w:rtl/>
          <w:lang w:eastAsia="he-IL"/>
        </w:rPr>
        <w:t xml:space="preserve"> </w:t>
      </w:r>
      <w:r>
        <w:rPr>
          <w:rtl/>
          <w:lang w:eastAsia="he-IL"/>
        </w:rPr>
        <w:t xml:space="preserve"> </w:t>
      </w:r>
      <w:bookmarkEnd w:id="20400"/>
    </w:p>
    <w:p w14:paraId="388AECD8" w14:textId="77777777" w:rsidR="00DE4E21" w:rsidRDefault="00DE4E21" w:rsidP="00DE4E21">
      <w:pPr>
        <w:pStyle w:val="KeepWithNext"/>
        <w:rPr>
          <w:rtl/>
          <w:lang w:eastAsia="he-IL"/>
        </w:rPr>
      </w:pPr>
    </w:p>
    <w:p w14:paraId="37736B69" w14:textId="4D9EBED9" w:rsidR="00DE4E21" w:rsidRDefault="00DE4E21" w:rsidP="00DE4E21">
      <w:pPr>
        <w:rPr>
          <w:rtl/>
          <w:lang w:eastAsia="he-IL"/>
        </w:rPr>
      </w:pPr>
      <w:bookmarkStart w:id="20401" w:name="_ETM_Q1_11887792"/>
      <w:bookmarkStart w:id="20402" w:name="_ETM_Q1_11887824"/>
      <w:bookmarkEnd w:id="20401"/>
      <w:bookmarkEnd w:id="20402"/>
      <w:r>
        <w:rPr>
          <w:rFonts w:hint="cs"/>
          <w:rtl/>
          <w:lang w:eastAsia="he-IL"/>
        </w:rPr>
        <w:t>אני י</w:t>
      </w:r>
      <w:bookmarkStart w:id="20403" w:name="_ETM_Q1_11886275"/>
      <w:bookmarkEnd w:id="20403"/>
      <w:r>
        <w:rPr>
          <w:rFonts w:hint="cs"/>
          <w:rtl/>
          <w:lang w:eastAsia="he-IL"/>
        </w:rPr>
        <w:t xml:space="preserve">כול לתרום כי אני מבין בזה. </w:t>
      </w:r>
    </w:p>
    <w:p w14:paraId="5E82B485" w14:textId="77777777" w:rsidR="00DE4E21" w:rsidRDefault="00DE4E21" w:rsidP="00DE4E21">
      <w:pPr>
        <w:rPr>
          <w:rtl/>
          <w:lang w:eastAsia="he-IL"/>
        </w:rPr>
      </w:pPr>
      <w:bookmarkStart w:id="20404" w:name="_ETM_Q1_11889101"/>
      <w:bookmarkStart w:id="20405" w:name="_ETM_Q1_11889150"/>
      <w:bookmarkStart w:id="20406" w:name="_ETM_Q1_11888658"/>
      <w:bookmarkEnd w:id="20404"/>
      <w:bookmarkEnd w:id="20405"/>
      <w:bookmarkEnd w:id="20406"/>
    </w:p>
    <w:p w14:paraId="53BBA5DE" w14:textId="7BAE31DA" w:rsidR="00DE4E21" w:rsidRDefault="00DE4E21" w:rsidP="00DE4E21">
      <w:pPr>
        <w:pStyle w:val="af6"/>
        <w:keepNext/>
      </w:pPr>
      <w:bookmarkStart w:id="20407" w:name="ET_yor_5159_1841"/>
      <w:r w:rsidRPr="00DE4E21">
        <w:rPr>
          <w:rStyle w:val="TagStyle"/>
          <w:rtl/>
        </w:rPr>
        <w:t xml:space="preserve"> &lt;&lt; יור &gt;&gt; </w:t>
      </w:r>
      <w:r>
        <w:rPr>
          <w:rtl/>
        </w:rPr>
        <w:t>היו"ר דוד ביטן:</w:t>
      </w:r>
      <w:r w:rsidRPr="00DE4E21">
        <w:rPr>
          <w:rStyle w:val="TagStyle"/>
          <w:rtl/>
        </w:rPr>
        <w:t xml:space="preserve"> &lt;&lt; יור &gt;&gt;</w:t>
      </w:r>
      <w:r w:rsidR="006550BD">
        <w:rPr>
          <w:rtl/>
        </w:rPr>
        <w:t xml:space="preserve"> </w:t>
      </w:r>
      <w:r>
        <w:rPr>
          <w:rtl/>
        </w:rPr>
        <w:t xml:space="preserve"> </w:t>
      </w:r>
      <w:bookmarkEnd w:id="20407"/>
    </w:p>
    <w:p w14:paraId="52EDD26F" w14:textId="77777777" w:rsidR="00DE4E21" w:rsidRDefault="00DE4E21" w:rsidP="00DE4E21">
      <w:pPr>
        <w:pStyle w:val="KeepWithNext"/>
        <w:rPr>
          <w:rtl/>
          <w:lang w:eastAsia="he-IL"/>
        </w:rPr>
      </w:pPr>
    </w:p>
    <w:p w14:paraId="351D1D9C" w14:textId="64C590F7" w:rsidR="00DE4E21" w:rsidRDefault="00DE4E21" w:rsidP="00DE4E21">
      <w:pPr>
        <w:rPr>
          <w:rtl/>
          <w:lang w:eastAsia="he-IL"/>
        </w:rPr>
      </w:pPr>
      <w:bookmarkStart w:id="20408" w:name="_ETM_Q1_11890023"/>
      <w:bookmarkStart w:id="20409" w:name="_ETM_Q1_11890042"/>
      <w:bookmarkEnd w:id="20408"/>
      <w:bookmarkEnd w:id="20409"/>
      <w:r>
        <w:rPr>
          <w:rFonts w:hint="cs"/>
          <w:rtl/>
          <w:lang w:eastAsia="he-IL"/>
        </w:rPr>
        <w:t xml:space="preserve">אתה </w:t>
      </w:r>
      <w:bookmarkStart w:id="20410" w:name="_ETM_Q1_11890358"/>
      <w:bookmarkEnd w:id="20410"/>
      <w:r>
        <w:rPr>
          <w:rFonts w:hint="cs"/>
          <w:rtl/>
          <w:lang w:eastAsia="he-IL"/>
        </w:rPr>
        <w:t>מבין יותר ממנו? יותר ממנו?</w:t>
      </w:r>
    </w:p>
    <w:p w14:paraId="4894E349" w14:textId="77777777" w:rsidR="00DE4E21" w:rsidRDefault="00DE4E21" w:rsidP="00DE4E21">
      <w:pPr>
        <w:rPr>
          <w:rtl/>
          <w:lang w:eastAsia="he-IL"/>
        </w:rPr>
      </w:pPr>
      <w:bookmarkStart w:id="20411" w:name="_ETM_Q1_11893871"/>
      <w:bookmarkStart w:id="20412" w:name="_ETM_Q1_11893924"/>
      <w:bookmarkEnd w:id="20411"/>
      <w:bookmarkEnd w:id="20412"/>
    </w:p>
    <w:p w14:paraId="3DD113C5" w14:textId="0471908D" w:rsidR="00DE4E21" w:rsidRDefault="00DE4E21" w:rsidP="00DE4E21">
      <w:pPr>
        <w:pStyle w:val="af9"/>
        <w:keepNext/>
        <w:rPr>
          <w:lang w:eastAsia="he-IL"/>
        </w:rPr>
      </w:pPr>
      <w:bookmarkStart w:id="20413" w:name="ET_guest_יוגב_עזרא_1842"/>
      <w:r w:rsidRPr="00DE4E21">
        <w:rPr>
          <w:rStyle w:val="TagStyle"/>
          <w:rtl/>
        </w:rPr>
        <w:t xml:space="preserve"> &lt;&lt; אורח &gt;&gt; </w:t>
      </w:r>
      <w:r>
        <w:rPr>
          <w:rtl/>
          <w:lang w:eastAsia="he-IL"/>
        </w:rPr>
        <w:t>יוגב עזרא:</w:t>
      </w:r>
      <w:r w:rsidRPr="00DE4E21">
        <w:rPr>
          <w:rStyle w:val="TagStyle"/>
          <w:rtl/>
        </w:rPr>
        <w:t xml:space="preserve"> &lt;&lt; אורח &gt;&gt;</w:t>
      </w:r>
      <w:r w:rsidR="006550BD">
        <w:rPr>
          <w:rtl/>
          <w:lang w:eastAsia="he-IL"/>
        </w:rPr>
        <w:t xml:space="preserve"> </w:t>
      </w:r>
      <w:r>
        <w:rPr>
          <w:rtl/>
          <w:lang w:eastAsia="he-IL"/>
        </w:rPr>
        <w:t xml:space="preserve"> </w:t>
      </w:r>
      <w:bookmarkEnd w:id="20413"/>
    </w:p>
    <w:p w14:paraId="465C0642" w14:textId="77777777" w:rsidR="00DE4E21" w:rsidRDefault="00DE4E21" w:rsidP="00DE4E21">
      <w:pPr>
        <w:pStyle w:val="KeepWithNext"/>
        <w:rPr>
          <w:rtl/>
          <w:lang w:eastAsia="he-IL"/>
        </w:rPr>
      </w:pPr>
    </w:p>
    <w:p w14:paraId="795CB76A" w14:textId="39431585" w:rsidR="00DE4E21" w:rsidRDefault="00DE4E21" w:rsidP="00DE4E21">
      <w:pPr>
        <w:rPr>
          <w:rtl/>
          <w:lang w:eastAsia="he-IL"/>
        </w:rPr>
      </w:pPr>
      <w:bookmarkStart w:id="20414" w:name="_ETM_Q1_11892929"/>
      <w:bookmarkStart w:id="20415" w:name="_ETM_Q1_11892954"/>
      <w:bookmarkEnd w:id="20414"/>
      <w:bookmarkEnd w:id="20415"/>
      <w:r>
        <w:rPr>
          <w:rFonts w:hint="cs"/>
          <w:rtl/>
          <w:lang w:eastAsia="he-IL"/>
        </w:rPr>
        <w:t xml:space="preserve">אני מבין בצד של הלקוח, הוא </w:t>
      </w:r>
      <w:bookmarkStart w:id="20416" w:name="_ETM_Q1_11895270"/>
      <w:bookmarkEnd w:id="20416"/>
      <w:r>
        <w:rPr>
          <w:rFonts w:hint="cs"/>
          <w:rtl/>
          <w:lang w:eastAsia="he-IL"/>
        </w:rPr>
        <w:t>מבין ב</w:t>
      </w:r>
      <w:bookmarkStart w:id="20417" w:name="_ETM_Q1_11893878"/>
      <w:bookmarkEnd w:id="20417"/>
      <w:r>
        <w:rPr>
          <w:rFonts w:hint="cs"/>
          <w:rtl/>
          <w:lang w:eastAsia="he-IL"/>
        </w:rPr>
        <w:t xml:space="preserve">צד של הרגולטור. </w:t>
      </w:r>
    </w:p>
    <w:p w14:paraId="06066B19" w14:textId="77777777" w:rsidR="00DE4E21" w:rsidRDefault="00DE4E21" w:rsidP="00DE4E21">
      <w:pPr>
        <w:rPr>
          <w:rtl/>
          <w:lang w:eastAsia="he-IL"/>
        </w:rPr>
      </w:pPr>
      <w:bookmarkStart w:id="20418" w:name="_ETM_Q1_11896491"/>
      <w:bookmarkStart w:id="20419" w:name="_ETM_Q1_11896540"/>
      <w:bookmarkStart w:id="20420" w:name="_ETM_Q1_11896794"/>
      <w:bookmarkStart w:id="20421" w:name="_ETM_Q1_11895449"/>
      <w:bookmarkStart w:id="20422" w:name="_ETM_Q1_11896246"/>
      <w:bookmarkEnd w:id="20418"/>
      <w:bookmarkEnd w:id="20419"/>
      <w:bookmarkEnd w:id="20420"/>
      <w:bookmarkEnd w:id="20421"/>
      <w:bookmarkEnd w:id="20422"/>
    </w:p>
    <w:p w14:paraId="2E4FE9C7" w14:textId="3FAEA0D9" w:rsidR="00DE4E21" w:rsidRDefault="00DE4E21" w:rsidP="00DE4E21">
      <w:pPr>
        <w:pStyle w:val="af9"/>
        <w:keepNext/>
        <w:rPr>
          <w:lang w:eastAsia="he-IL"/>
        </w:rPr>
      </w:pPr>
      <w:bookmarkStart w:id="20423" w:name="ET_guest_שמילה_מימון_1843"/>
      <w:r w:rsidRPr="00DE4E21">
        <w:rPr>
          <w:rStyle w:val="TagStyle"/>
          <w:rtl/>
        </w:rPr>
        <w:t xml:space="preserve"> &lt;&lt; אורח &gt;&gt; </w:t>
      </w:r>
      <w:r>
        <w:rPr>
          <w:rtl/>
          <w:lang w:eastAsia="he-IL"/>
        </w:rPr>
        <w:t>שמילה מימון:</w:t>
      </w:r>
      <w:r w:rsidRPr="00DE4E21">
        <w:rPr>
          <w:rStyle w:val="TagStyle"/>
          <w:rtl/>
        </w:rPr>
        <w:t xml:space="preserve"> &lt;&lt; אורח &gt;&gt;</w:t>
      </w:r>
      <w:r w:rsidR="006550BD">
        <w:rPr>
          <w:rtl/>
          <w:lang w:eastAsia="he-IL"/>
        </w:rPr>
        <w:t xml:space="preserve"> </w:t>
      </w:r>
      <w:r>
        <w:rPr>
          <w:rtl/>
          <w:lang w:eastAsia="he-IL"/>
        </w:rPr>
        <w:t xml:space="preserve"> </w:t>
      </w:r>
      <w:bookmarkEnd w:id="20423"/>
    </w:p>
    <w:p w14:paraId="56A73BE6" w14:textId="77777777" w:rsidR="00DE4E21" w:rsidRDefault="00DE4E21" w:rsidP="00DE4E21">
      <w:pPr>
        <w:pStyle w:val="KeepWithNext"/>
        <w:rPr>
          <w:rtl/>
          <w:lang w:eastAsia="he-IL"/>
        </w:rPr>
      </w:pPr>
    </w:p>
    <w:p w14:paraId="07A183AF" w14:textId="725AD1F0" w:rsidR="00DE4E21" w:rsidRDefault="00DE4E21" w:rsidP="00DE4E21">
      <w:pPr>
        <w:rPr>
          <w:rtl/>
          <w:lang w:eastAsia="he-IL"/>
        </w:rPr>
      </w:pPr>
      <w:bookmarkStart w:id="20424" w:name="_ETM_Q1_11897304"/>
      <w:bookmarkStart w:id="20425" w:name="_ETM_Q1_11897327"/>
      <w:bookmarkEnd w:id="20424"/>
      <w:bookmarkEnd w:id="20425"/>
      <w:r>
        <w:rPr>
          <w:rFonts w:hint="cs"/>
          <w:rtl/>
          <w:lang w:eastAsia="he-IL"/>
        </w:rPr>
        <w:t>שני משפטים על מסר אישי א</w:t>
      </w:r>
      <w:bookmarkStart w:id="20426" w:name="_ETM_Q1_11898083"/>
      <w:bookmarkEnd w:id="20426"/>
      <w:r>
        <w:rPr>
          <w:rFonts w:hint="cs"/>
          <w:rtl/>
          <w:lang w:eastAsia="he-IL"/>
        </w:rPr>
        <w:t xml:space="preserve">ו </w:t>
      </w:r>
      <w:bookmarkStart w:id="20427" w:name="_ETM_Q1_11898797"/>
      <w:bookmarkStart w:id="20428" w:name="_ETM_Q1_11897917"/>
      <w:bookmarkStart w:id="20429" w:name="_ETM_Q1_11897809"/>
      <w:bookmarkStart w:id="20430" w:name="_ETM_Q1_11897892"/>
      <w:bookmarkStart w:id="20431" w:name="_ETM_Q1_11898264"/>
      <w:bookmarkStart w:id="20432" w:name="_ETM_Q1_11898337"/>
      <w:bookmarkStart w:id="20433" w:name="_ETM_Q1_11897789"/>
      <w:bookmarkStart w:id="20434" w:name="_ETM_Q1_11897739"/>
      <w:bookmarkEnd w:id="20427"/>
      <w:bookmarkEnd w:id="20428"/>
      <w:bookmarkEnd w:id="20429"/>
      <w:bookmarkEnd w:id="20430"/>
      <w:bookmarkEnd w:id="20431"/>
      <w:bookmarkEnd w:id="20432"/>
      <w:bookmarkEnd w:id="20433"/>
      <w:bookmarkEnd w:id="20434"/>
      <w:r>
        <w:rPr>
          <w:rFonts w:hint="cs"/>
          <w:lang w:eastAsia="he-IL"/>
        </w:rPr>
        <w:t>cell Broadcast</w:t>
      </w:r>
      <w:r>
        <w:rPr>
          <w:rFonts w:hint="cs"/>
          <w:rtl/>
          <w:lang w:eastAsia="he-IL"/>
        </w:rPr>
        <w:t>. זה יכול</w:t>
      </w:r>
      <w:bookmarkStart w:id="20435" w:name="_ETM_Q1_11900131"/>
      <w:bookmarkStart w:id="20436" w:name="_ETM_Q1_11899156"/>
      <w:bookmarkEnd w:id="20435"/>
      <w:bookmarkEnd w:id="20436"/>
      <w:r>
        <w:rPr>
          <w:rFonts w:hint="cs"/>
          <w:rtl/>
          <w:lang w:eastAsia="he-IL"/>
        </w:rPr>
        <w:t xml:space="preserve">ת שהיום קיימת </w:t>
      </w:r>
      <w:bookmarkStart w:id="20437" w:name="_ETM_Q1_11900495"/>
      <w:bookmarkEnd w:id="20437"/>
      <w:r>
        <w:rPr>
          <w:rFonts w:hint="cs"/>
          <w:rtl/>
          <w:lang w:eastAsia="he-IL"/>
        </w:rPr>
        <w:t xml:space="preserve">אך ורק </w:t>
      </w:r>
      <w:bookmarkStart w:id="20438" w:name="_ETM_Q1_11901842"/>
      <w:bookmarkEnd w:id="20438"/>
      <w:r>
        <w:rPr>
          <w:rFonts w:hint="cs"/>
          <w:rtl/>
          <w:lang w:eastAsia="he-IL"/>
        </w:rPr>
        <w:t>בפיקוד העורף, שהם יכולים לש</w:t>
      </w:r>
      <w:bookmarkStart w:id="20439" w:name="_ETM_Q1_11903465"/>
      <w:bookmarkEnd w:id="20439"/>
      <w:r>
        <w:rPr>
          <w:rFonts w:hint="cs"/>
          <w:rtl/>
          <w:lang w:eastAsia="he-IL"/>
        </w:rPr>
        <w:t xml:space="preserve">לוח הודעות מתפרצות. </w:t>
      </w:r>
      <w:bookmarkStart w:id="20440" w:name="_ETM_Q1_11905314"/>
      <w:bookmarkEnd w:id="20440"/>
      <w:r>
        <w:rPr>
          <w:rFonts w:hint="cs"/>
          <w:rtl/>
          <w:lang w:eastAsia="he-IL"/>
        </w:rPr>
        <w:t xml:space="preserve">נניח </w:t>
      </w:r>
      <w:bookmarkStart w:id="20441" w:name="_ETM_Q1_11906316"/>
      <w:bookmarkEnd w:id="20441"/>
      <w:r>
        <w:rPr>
          <w:rFonts w:hint="cs"/>
          <w:rtl/>
          <w:lang w:eastAsia="he-IL"/>
        </w:rPr>
        <w:t xml:space="preserve">הולך ליפול </w:t>
      </w:r>
      <w:bookmarkStart w:id="20442" w:name="_ETM_Q1_11906436"/>
      <w:bookmarkEnd w:id="20442"/>
      <w:r>
        <w:rPr>
          <w:rFonts w:hint="cs"/>
          <w:rtl/>
          <w:lang w:eastAsia="he-IL"/>
        </w:rPr>
        <w:t xml:space="preserve">טיל במקום כזה או אחר, </w:t>
      </w:r>
      <w:bookmarkStart w:id="20443" w:name="_ETM_Q1_11907144"/>
      <w:bookmarkEnd w:id="20443"/>
      <w:r>
        <w:rPr>
          <w:rFonts w:hint="cs"/>
          <w:rtl/>
          <w:lang w:eastAsia="he-IL"/>
        </w:rPr>
        <w:t xml:space="preserve">לך תמגן את </w:t>
      </w:r>
      <w:bookmarkStart w:id="20444" w:name="_ETM_Q1_11908959"/>
      <w:bookmarkEnd w:id="20444"/>
      <w:r>
        <w:rPr>
          <w:rFonts w:hint="cs"/>
          <w:rtl/>
          <w:lang w:eastAsia="he-IL"/>
        </w:rPr>
        <w:t>עצמך. היכולת הזאת קיימ</w:t>
      </w:r>
      <w:bookmarkStart w:id="20445" w:name="_ETM_Q1_11910519"/>
      <w:bookmarkEnd w:id="20445"/>
      <w:r>
        <w:rPr>
          <w:rFonts w:hint="cs"/>
          <w:rtl/>
          <w:lang w:eastAsia="he-IL"/>
        </w:rPr>
        <w:t>ת היום אך ורק לפיקוד העורף</w:t>
      </w:r>
      <w:bookmarkStart w:id="20446" w:name="_ETM_Q1_11912006"/>
      <w:bookmarkEnd w:id="20446"/>
      <w:r>
        <w:rPr>
          <w:rFonts w:hint="cs"/>
          <w:rtl/>
          <w:lang w:eastAsia="he-IL"/>
        </w:rPr>
        <w:t>. הם</w:t>
      </w:r>
      <w:bookmarkStart w:id="20447" w:name="_ETM_Q1_11912422"/>
      <w:bookmarkEnd w:id="20447"/>
      <w:r>
        <w:rPr>
          <w:rFonts w:hint="cs"/>
          <w:rtl/>
          <w:lang w:eastAsia="he-IL"/>
        </w:rPr>
        <w:t xml:space="preserve"> היחידים ששולחים הודעות. בעתיד המשטרה מדברת שגם היא רוצה לפתח </w:t>
      </w:r>
      <w:bookmarkStart w:id="20448" w:name="_ETM_Q1_11919742"/>
      <w:bookmarkEnd w:id="20448"/>
      <w:r>
        <w:rPr>
          <w:rFonts w:hint="cs"/>
          <w:rtl/>
          <w:lang w:eastAsia="he-IL"/>
        </w:rPr>
        <w:t>יכולו</w:t>
      </w:r>
      <w:bookmarkStart w:id="20449" w:name="_ETM_Q1_11918397"/>
      <w:bookmarkEnd w:id="20449"/>
      <w:r>
        <w:rPr>
          <w:rFonts w:hint="cs"/>
          <w:rtl/>
          <w:lang w:eastAsia="he-IL"/>
        </w:rPr>
        <w:t xml:space="preserve">ת כאלה אצלה. לדוגמה אירועים כמו מירון, לא להתקרב יותר </w:t>
      </w:r>
      <w:bookmarkStart w:id="20450" w:name="_ETM_Q1_11925434"/>
      <w:bookmarkEnd w:id="20450"/>
      <w:r>
        <w:rPr>
          <w:rFonts w:hint="cs"/>
          <w:rtl/>
          <w:lang w:eastAsia="he-IL"/>
        </w:rPr>
        <w:t>להר או זהירות חלילה יש כזה. ה</w:t>
      </w:r>
      <w:bookmarkStart w:id="20451" w:name="_ETM_Q1_11926553"/>
      <w:bookmarkEnd w:id="20451"/>
      <w:r>
        <w:rPr>
          <w:rFonts w:hint="cs"/>
          <w:rtl/>
          <w:lang w:eastAsia="he-IL"/>
        </w:rPr>
        <w:t xml:space="preserve">ם רוצים לבנות לעצמם </w:t>
      </w:r>
      <w:bookmarkStart w:id="20452" w:name="_ETM_Q1_11928703"/>
      <w:bookmarkEnd w:id="20452"/>
      <w:r>
        <w:rPr>
          <w:rFonts w:hint="cs"/>
          <w:rtl/>
          <w:lang w:eastAsia="he-IL"/>
        </w:rPr>
        <w:t xml:space="preserve">יכולת כזאת. אני חושב שכתוב פה </w:t>
      </w:r>
      <w:bookmarkStart w:id="20453" w:name="_ETM_Q1_11930111"/>
      <w:bookmarkEnd w:id="20453"/>
      <w:r>
        <w:rPr>
          <w:rFonts w:hint="cs"/>
          <w:rtl/>
          <w:lang w:eastAsia="he-IL"/>
        </w:rPr>
        <w:t>נ</w:t>
      </w:r>
      <w:bookmarkStart w:id="20454" w:name="_ETM_Q1_11930502"/>
      <w:bookmarkEnd w:id="20454"/>
      <w:r>
        <w:rPr>
          <w:rFonts w:hint="cs"/>
          <w:rtl/>
          <w:lang w:eastAsia="he-IL"/>
        </w:rPr>
        <w:t xml:space="preserve">ציג משרד הביטחון. </w:t>
      </w:r>
      <w:bookmarkStart w:id="20455" w:name="_ETM_Q1_11932738"/>
      <w:bookmarkEnd w:id="20455"/>
      <w:r>
        <w:rPr>
          <w:rFonts w:hint="cs"/>
          <w:rtl/>
          <w:lang w:eastAsia="he-IL"/>
        </w:rPr>
        <w:t>אני ח</w:t>
      </w:r>
      <w:bookmarkStart w:id="20456" w:name="_ETM_Q1_11931434"/>
      <w:bookmarkEnd w:id="20456"/>
      <w:r>
        <w:rPr>
          <w:rFonts w:hint="cs"/>
          <w:rtl/>
          <w:lang w:eastAsia="he-IL"/>
        </w:rPr>
        <w:t>ושב שזו טעות קולמוס וזה צר</w:t>
      </w:r>
      <w:bookmarkStart w:id="20457" w:name="_ETM_Q1_11932748"/>
      <w:bookmarkEnd w:id="20457"/>
      <w:r>
        <w:rPr>
          <w:rFonts w:hint="cs"/>
          <w:rtl/>
          <w:lang w:eastAsia="he-IL"/>
        </w:rPr>
        <w:t>יך להיות נציג מערכת</w:t>
      </w:r>
      <w:bookmarkStart w:id="20458" w:name="_ETM_Q1_11935577"/>
      <w:bookmarkEnd w:id="20458"/>
      <w:r>
        <w:rPr>
          <w:rFonts w:hint="cs"/>
          <w:rtl/>
          <w:lang w:eastAsia="he-IL"/>
        </w:rPr>
        <w:t xml:space="preserve"> הביטחון. זה לא משרד הביטח</w:t>
      </w:r>
      <w:bookmarkStart w:id="20459" w:name="_ETM_Q1_11936689"/>
      <w:bookmarkEnd w:id="20459"/>
      <w:r>
        <w:rPr>
          <w:rFonts w:hint="cs"/>
          <w:rtl/>
          <w:lang w:eastAsia="he-IL"/>
        </w:rPr>
        <w:t xml:space="preserve">ון. כי המשרד עצמו הוא לא </w:t>
      </w:r>
      <w:bookmarkStart w:id="20460" w:name="_ETM_Q1_11939030"/>
      <w:bookmarkEnd w:id="20460"/>
      <w:r>
        <w:rPr>
          <w:rFonts w:hint="cs"/>
          <w:rtl/>
          <w:lang w:eastAsia="he-IL"/>
        </w:rPr>
        <w:t xml:space="preserve">זה, זה </w:t>
      </w:r>
      <w:bookmarkStart w:id="20461" w:name="_ETM_Q1_11938142"/>
      <w:bookmarkEnd w:id="20461"/>
      <w:r>
        <w:rPr>
          <w:rFonts w:hint="cs"/>
          <w:rtl/>
          <w:lang w:eastAsia="he-IL"/>
        </w:rPr>
        <w:t>צריך להיות מערכת הביטחון שזה כול</w:t>
      </w:r>
      <w:bookmarkStart w:id="20462" w:name="_ETM_Q1_11940809"/>
      <w:bookmarkEnd w:id="20462"/>
      <w:r>
        <w:rPr>
          <w:rFonts w:hint="cs"/>
          <w:rtl/>
          <w:lang w:eastAsia="he-IL"/>
        </w:rPr>
        <w:t>ל, הצבא הוא</w:t>
      </w:r>
      <w:bookmarkStart w:id="20463" w:name="_ETM_Q1_11942785"/>
      <w:bookmarkEnd w:id="20463"/>
      <w:r>
        <w:rPr>
          <w:rFonts w:hint="cs"/>
          <w:rtl/>
          <w:lang w:eastAsia="he-IL"/>
        </w:rPr>
        <w:t xml:space="preserve"> חל</w:t>
      </w:r>
      <w:bookmarkStart w:id="20464" w:name="_ETM_Q1_11941152"/>
      <w:bookmarkEnd w:id="20464"/>
      <w:r>
        <w:rPr>
          <w:rFonts w:hint="cs"/>
          <w:rtl/>
          <w:lang w:eastAsia="he-IL"/>
        </w:rPr>
        <w:t xml:space="preserve">ק ממערכת הביטחון. </w:t>
      </w:r>
    </w:p>
    <w:p w14:paraId="4AC754A5" w14:textId="77777777" w:rsidR="00E967ED" w:rsidRDefault="00E967ED" w:rsidP="00DE4E21">
      <w:pPr>
        <w:rPr>
          <w:rtl/>
          <w:lang w:eastAsia="he-IL"/>
        </w:rPr>
      </w:pPr>
      <w:bookmarkStart w:id="20465" w:name="_ETM_Q1_11943800"/>
      <w:bookmarkStart w:id="20466" w:name="_ETM_Q1_11943864"/>
      <w:bookmarkStart w:id="20467" w:name="_ETM_Q1_11943871"/>
      <w:bookmarkStart w:id="20468" w:name="_ETM_Q1_11942678"/>
      <w:bookmarkStart w:id="20469" w:name="_ETM_Q1_11944862"/>
      <w:bookmarkStart w:id="20470" w:name="_ETM_Q1_11943076"/>
      <w:bookmarkEnd w:id="20465"/>
      <w:bookmarkEnd w:id="20466"/>
      <w:bookmarkEnd w:id="20467"/>
      <w:bookmarkEnd w:id="20468"/>
      <w:bookmarkEnd w:id="20469"/>
      <w:bookmarkEnd w:id="20470"/>
    </w:p>
    <w:p w14:paraId="1A6F7F91" w14:textId="016A0E53" w:rsidR="00E967ED" w:rsidRDefault="00E967ED" w:rsidP="00E967ED">
      <w:pPr>
        <w:pStyle w:val="af9"/>
        <w:keepNext/>
        <w:rPr>
          <w:lang w:eastAsia="he-IL"/>
        </w:rPr>
      </w:pPr>
      <w:bookmarkStart w:id="20471" w:name="ET_guest_יוגב_עזרא_1844"/>
      <w:r w:rsidRPr="00E967ED">
        <w:rPr>
          <w:rStyle w:val="TagStyle"/>
          <w:rtl/>
        </w:rPr>
        <w:t xml:space="preserve"> &lt;&lt; אורח &gt;&gt; </w:t>
      </w:r>
      <w:r>
        <w:rPr>
          <w:rtl/>
          <w:lang w:eastAsia="he-IL"/>
        </w:rPr>
        <w:t>יוגב עזרא:</w:t>
      </w:r>
      <w:r w:rsidRPr="00E967ED">
        <w:rPr>
          <w:rStyle w:val="TagStyle"/>
          <w:rtl/>
        </w:rPr>
        <w:t xml:space="preserve"> &lt;&lt; אורח &gt;&gt;</w:t>
      </w:r>
      <w:r w:rsidR="006550BD">
        <w:rPr>
          <w:rtl/>
          <w:lang w:eastAsia="he-IL"/>
        </w:rPr>
        <w:t xml:space="preserve"> </w:t>
      </w:r>
      <w:r>
        <w:rPr>
          <w:rtl/>
          <w:lang w:eastAsia="he-IL"/>
        </w:rPr>
        <w:t xml:space="preserve"> </w:t>
      </w:r>
      <w:bookmarkEnd w:id="20471"/>
    </w:p>
    <w:p w14:paraId="247069AA" w14:textId="77777777" w:rsidR="00E967ED" w:rsidRDefault="00E967ED" w:rsidP="00E967ED">
      <w:pPr>
        <w:pStyle w:val="KeepWithNext"/>
        <w:rPr>
          <w:rtl/>
          <w:lang w:eastAsia="he-IL"/>
        </w:rPr>
      </w:pPr>
    </w:p>
    <w:p w14:paraId="14DC68CA" w14:textId="6237B1B2" w:rsidR="00E967ED" w:rsidRDefault="00E967ED" w:rsidP="00E967ED">
      <w:pPr>
        <w:rPr>
          <w:rtl/>
          <w:lang w:eastAsia="he-IL"/>
        </w:rPr>
      </w:pPr>
      <w:bookmarkStart w:id="20472" w:name="_ETM_Q1_11945655"/>
      <w:bookmarkStart w:id="20473" w:name="_ETM_Q1_11945679"/>
      <w:bookmarkEnd w:id="20472"/>
      <w:bookmarkEnd w:id="20473"/>
      <w:r>
        <w:rPr>
          <w:rFonts w:hint="cs"/>
          <w:rtl/>
          <w:lang w:eastAsia="he-IL"/>
        </w:rPr>
        <w:t>זה</w:t>
      </w:r>
      <w:bookmarkStart w:id="20474" w:name="_ETM_Q1_11949959"/>
      <w:bookmarkEnd w:id="20474"/>
      <w:r>
        <w:rPr>
          <w:rFonts w:hint="cs"/>
          <w:rtl/>
          <w:lang w:eastAsia="he-IL"/>
        </w:rPr>
        <w:t xml:space="preserve"> לא נכון. היום היכ</w:t>
      </w:r>
      <w:bookmarkStart w:id="20475" w:name="_ETM_Q1_11944574"/>
      <w:bookmarkEnd w:id="20475"/>
      <w:r>
        <w:rPr>
          <w:rFonts w:hint="cs"/>
          <w:rtl/>
          <w:lang w:eastAsia="he-IL"/>
        </w:rPr>
        <w:t xml:space="preserve">ולת קיימת לכל החברות המסחריות והן </w:t>
      </w:r>
      <w:bookmarkStart w:id="20476" w:name="_ETM_Q1_11948086"/>
      <w:bookmarkEnd w:id="20476"/>
      <w:r>
        <w:rPr>
          <w:rFonts w:hint="cs"/>
          <w:rtl/>
          <w:lang w:eastAsia="he-IL"/>
        </w:rPr>
        <w:t>משתמשו</w:t>
      </w:r>
      <w:bookmarkStart w:id="20477" w:name="_ETM_Q1_11946821"/>
      <w:bookmarkEnd w:id="20477"/>
      <w:r>
        <w:rPr>
          <w:rFonts w:hint="cs"/>
          <w:rtl/>
          <w:lang w:eastAsia="he-IL"/>
        </w:rPr>
        <w:t>ת בזה כדי לשלוח מסרו</w:t>
      </w:r>
      <w:bookmarkStart w:id="20478" w:name="_ETM_Q1_11948214"/>
      <w:bookmarkEnd w:id="20478"/>
      <w:r>
        <w:rPr>
          <w:rFonts w:hint="cs"/>
          <w:rtl/>
          <w:lang w:eastAsia="he-IL"/>
        </w:rPr>
        <w:t>נים מסחרי</w:t>
      </w:r>
      <w:bookmarkStart w:id="20479" w:name="_ETM_Q1_11949603"/>
      <w:bookmarkStart w:id="20480" w:name="_ETM_Q1_11949821"/>
      <w:bookmarkEnd w:id="20479"/>
      <w:bookmarkEnd w:id="20480"/>
      <w:r>
        <w:rPr>
          <w:rFonts w:hint="cs"/>
          <w:rtl/>
          <w:lang w:eastAsia="he-IL"/>
        </w:rPr>
        <w:t>ים, הודעו</w:t>
      </w:r>
      <w:bookmarkStart w:id="20481" w:name="_ETM_Q1_11949366"/>
      <w:bookmarkEnd w:id="20481"/>
      <w:r>
        <w:rPr>
          <w:rFonts w:hint="cs"/>
          <w:rtl/>
          <w:lang w:eastAsia="he-IL"/>
        </w:rPr>
        <w:t xml:space="preserve">ת מסחריות. </w:t>
      </w:r>
      <w:bookmarkStart w:id="20482" w:name="_ETM_Q1_11950783"/>
      <w:bookmarkEnd w:id="20482"/>
    </w:p>
    <w:p w14:paraId="35119F3A" w14:textId="77777777" w:rsidR="00E967ED" w:rsidRDefault="00E967ED" w:rsidP="00E967ED">
      <w:pPr>
        <w:rPr>
          <w:rtl/>
          <w:lang w:eastAsia="he-IL"/>
        </w:rPr>
      </w:pPr>
      <w:bookmarkStart w:id="20483" w:name="_ETM_Q1_11952319"/>
      <w:bookmarkStart w:id="20484" w:name="_ETM_Q1_11952677"/>
      <w:bookmarkStart w:id="20485" w:name="_ETM_Q1_11950773"/>
      <w:bookmarkStart w:id="20486" w:name="_ETM_Q1_11950020"/>
      <w:bookmarkStart w:id="20487" w:name="_ETM_Q1_11950780"/>
      <w:bookmarkStart w:id="20488" w:name="_ETM_Q1_11949917"/>
      <w:bookmarkEnd w:id="20483"/>
      <w:bookmarkEnd w:id="20484"/>
      <w:bookmarkEnd w:id="20485"/>
      <w:bookmarkEnd w:id="20486"/>
      <w:bookmarkEnd w:id="20487"/>
      <w:bookmarkEnd w:id="20488"/>
    </w:p>
    <w:p w14:paraId="7410A5CB" w14:textId="0B77EB9E" w:rsidR="00E967ED" w:rsidRDefault="00E967ED" w:rsidP="00E967ED">
      <w:pPr>
        <w:pStyle w:val="af9"/>
        <w:keepNext/>
        <w:rPr>
          <w:rtl/>
          <w:lang w:eastAsia="he-IL"/>
        </w:rPr>
      </w:pPr>
      <w:bookmarkStart w:id="20489" w:name="ET_guest_שמילה_מימון_1845"/>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489"/>
    </w:p>
    <w:p w14:paraId="7DE01217" w14:textId="77777777" w:rsidR="00E967ED" w:rsidRDefault="00E967ED" w:rsidP="00E967ED">
      <w:pPr>
        <w:pStyle w:val="KeepWithNext"/>
        <w:rPr>
          <w:rtl/>
          <w:lang w:eastAsia="he-IL"/>
        </w:rPr>
      </w:pPr>
    </w:p>
    <w:p w14:paraId="116DC9A1" w14:textId="50E69222" w:rsidR="00E967ED" w:rsidRDefault="00E967ED" w:rsidP="00E967ED">
      <w:pPr>
        <w:rPr>
          <w:rtl/>
          <w:lang w:eastAsia="he-IL"/>
        </w:rPr>
      </w:pPr>
      <w:bookmarkStart w:id="20490" w:name="_ETM_Q1_11952080"/>
      <w:bookmarkStart w:id="20491" w:name="_ETM_Q1_11952136"/>
      <w:bookmarkStart w:id="20492" w:name="_ETM_Q1_11950876"/>
      <w:bookmarkEnd w:id="20490"/>
      <w:bookmarkEnd w:id="20491"/>
      <w:bookmarkEnd w:id="20492"/>
      <w:r>
        <w:rPr>
          <w:rFonts w:hint="cs"/>
          <w:rtl/>
          <w:lang w:eastAsia="he-IL"/>
        </w:rPr>
        <w:t>החברות המ</w:t>
      </w:r>
      <w:bookmarkStart w:id="20493" w:name="_ETM_Q1_11952061"/>
      <w:bookmarkStart w:id="20494" w:name="_ETM_Q1_11952772"/>
      <w:bookmarkStart w:id="20495" w:name="_ETM_Q1_11951143"/>
      <w:bookmarkEnd w:id="20493"/>
      <w:bookmarkEnd w:id="20494"/>
      <w:bookmarkEnd w:id="20495"/>
      <w:r>
        <w:rPr>
          <w:rFonts w:hint="cs"/>
          <w:rtl/>
          <w:lang w:eastAsia="he-IL"/>
        </w:rPr>
        <w:t>סחר</w:t>
      </w:r>
      <w:bookmarkStart w:id="20496" w:name="_ETM_Q1_11952027"/>
      <w:bookmarkEnd w:id="20496"/>
      <w:r>
        <w:rPr>
          <w:rFonts w:hint="cs"/>
          <w:rtl/>
          <w:lang w:eastAsia="he-IL"/>
        </w:rPr>
        <w:t>יות</w:t>
      </w:r>
      <w:bookmarkStart w:id="20497" w:name="_ETM_Q1_11952376"/>
      <w:bookmarkEnd w:id="20497"/>
      <w:r>
        <w:rPr>
          <w:rFonts w:hint="cs"/>
          <w:rtl/>
          <w:lang w:eastAsia="he-IL"/>
        </w:rPr>
        <w:t xml:space="preserve"> אסור להן לשלוח הודעות. </w:t>
      </w:r>
      <w:bookmarkStart w:id="20498" w:name="_ETM_Q1_11955361"/>
      <w:bookmarkEnd w:id="20498"/>
    </w:p>
    <w:p w14:paraId="60ABA15D" w14:textId="77777777" w:rsidR="00E967ED" w:rsidRDefault="00E967ED" w:rsidP="00E967ED">
      <w:pPr>
        <w:rPr>
          <w:rtl/>
          <w:lang w:eastAsia="he-IL"/>
        </w:rPr>
      </w:pPr>
      <w:bookmarkStart w:id="20499" w:name="_ETM_Q1_11955570"/>
      <w:bookmarkStart w:id="20500" w:name="_ETM_Q1_11953632"/>
      <w:bookmarkStart w:id="20501" w:name="_ETM_Q1_11953109"/>
      <w:bookmarkEnd w:id="20499"/>
      <w:bookmarkEnd w:id="20500"/>
      <w:bookmarkEnd w:id="20501"/>
    </w:p>
    <w:p w14:paraId="29F5328E" w14:textId="3EA1AB26" w:rsidR="00E967ED" w:rsidRDefault="00E967ED" w:rsidP="00E967ED">
      <w:pPr>
        <w:pStyle w:val="af9"/>
        <w:keepNext/>
        <w:rPr>
          <w:rtl/>
          <w:lang w:eastAsia="he-IL"/>
        </w:rPr>
      </w:pPr>
      <w:bookmarkStart w:id="20502" w:name="ET_guest_יוגב_עזרא_1846"/>
      <w:r w:rsidRPr="00E967ED">
        <w:rPr>
          <w:rStyle w:val="TagStyle"/>
          <w:rtl/>
        </w:rPr>
        <w:t xml:space="preserve"> &lt;&lt; אורח &gt;&gt; </w:t>
      </w:r>
      <w:r>
        <w:rPr>
          <w:rtl/>
          <w:lang w:eastAsia="he-IL"/>
        </w:rPr>
        <w:t>יוגב עזרא:</w:t>
      </w:r>
      <w:r w:rsidRPr="00E967ED">
        <w:rPr>
          <w:rStyle w:val="TagStyle"/>
          <w:rtl/>
        </w:rPr>
        <w:t xml:space="preserve"> &lt;&lt; אורח &gt;&gt;</w:t>
      </w:r>
      <w:r w:rsidR="006550BD">
        <w:rPr>
          <w:rtl/>
          <w:lang w:eastAsia="he-IL"/>
        </w:rPr>
        <w:t xml:space="preserve"> </w:t>
      </w:r>
      <w:r>
        <w:rPr>
          <w:rtl/>
          <w:lang w:eastAsia="he-IL"/>
        </w:rPr>
        <w:t xml:space="preserve"> </w:t>
      </w:r>
      <w:bookmarkEnd w:id="20502"/>
    </w:p>
    <w:p w14:paraId="0D31498C" w14:textId="77777777" w:rsidR="00E967ED" w:rsidRDefault="00E967ED" w:rsidP="00E967ED">
      <w:pPr>
        <w:pStyle w:val="KeepWithNext"/>
        <w:rPr>
          <w:rtl/>
          <w:lang w:eastAsia="he-IL"/>
        </w:rPr>
      </w:pPr>
    </w:p>
    <w:p w14:paraId="2C7653C5" w14:textId="58AF61FD" w:rsidR="00E967ED" w:rsidRDefault="00E967ED" w:rsidP="00E967ED">
      <w:pPr>
        <w:rPr>
          <w:rtl/>
          <w:lang w:eastAsia="he-IL"/>
        </w:rPr>
      </w:pPr>
      <w:bookmarkStart w:id="20503" w:name="_ETM_Q1_11954773"/>
      <w:bookmarkStart w:id="20504" w:name="_ETM_Q1_11954875"/>
      <w:bookmarkEnd w:id="20503"/>
      <w:bookmarkEnd w:id="20504"/>
      <w:r>
        <w:rPr>
          <w:rFonts w:hint="cs"/>
          <w:rtl/>
          <w:lang w:eastAsia="he-IL"/>
        </w:rPr>
        <w:t xml:space="preserve">אסור. </w:t>
      </w:r>
      <w:bookmarkStart w:id="20505" w:name="_ETM_Q1_11953532"/>
      <w:bookmarkEnd w:id="20505"/>
      <w:r>
        <w:rPr>
          <w:rFonts w:hint="cs"/>
          <w:rtl/>
          <w:lang w:eastAsia="he-IL"/>
        </w:rPr>
        <w:t xml:space="preserve">אבל אין כרגע שום קביעה </w:t>
      </w:r>
      <w:bookmarkStart w:id="20506" w:name="_ETM_Q1_11955658"/>
      <w:bookmarkEnd w:id="20506"/>
      <w:r>
        <w:rPr>
          <w:rFonts w:hint="cs"/>
          <w:rtl/>
          <w:lang w:eastAsia="he-IL"/>
        </w:rPr>
        <w:t xml:space="preserve">בחוק שאוסרת וזו </w:t>
      </w:r>
      <w:bookmarkStart w:id="20507" w:name="_ETM_Q1_11955545"/>
      <w:bookmarkEnd w:id="20507"/>
      <w:r>
        <w:rPr>
          <w:rFonts w:hint="cs"/>
          <w:rtl/>
          <w:lang w:eastAsia="he-IL"/>
        </w:rPr>
        <w:t xml:space="preserve">הקביעה שרוצים להוסיף שאוסרת. </w:t>
      </w:r>
      <w:bookmarkStart w:id="20508" w:name="_ETM_Q1_11959696"/>
      <w:bookmarkEnd w:id="20508"/>
    </w:p>
    <w:p w14:paraId="07978201" w14:textId="77777777" w:rsidR="00E967ED" w:rsidRDefault="00E967ED" w:rsidP="00E967ED">
      <w:pPr>
        <w:rPr>
          <w:rtl/>
          <w:lang w:eastAsia="he-IL"/>
        </w:rPr>
      </w:pPr>
      <w:bookmarkStart w:id="20509" w:name="_ETM_Q1_11959981"/>
      <w:bookmarkStart w:id="20510" w:name="_ETM_Q1_11958140"/>
      <w:bookmarkEnd w:id="20509"/>
      <w:bookmarkEnd w:id="20510"/>
    </w:p>
    <w:p w14:paraId="27DFDB0D" w14:textId="4CA72526" w:rsidR="00E967ED" w:rsidRDefault="00E967ED" w:rsidP="00E967ED">
      <w:pPr>
        <w:pStyle w:val="af9"/>
        <w:keepNext/>
        <w:rPr>
          <w:rtl/>
          <w:lang w:eastAsia="he-IL"/>
        </w:rPr>
      </w:pPr>
      <w:bookmarkStart w:id="20511" w:name="ET_guest_שמילה_מימון_1847"/>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511"/>
    </w:p>
    <w:p w14:paraId="2D78CBED" w14:textId="77777777" w:rsidR="00E967ED" w:rsidRDefault="00E967ED" w:rsidP="00E967ED">
      <w:pPr>
        <w:pStyle w:val="KeepWithNext"/>
        <w:rPr>
          <w:rtl/>
          <w:lang w:eastAsia="he-IL"/>
        </w:rPr>
      </w:pPr>
    </w:p>
    <w:p w14:paraId="7B956AEA" w14:textId="1B4D57E7" w:rsidR="00E967ED" w:rsidRDefault="00E967ED" w:rsidP="00E967ED">
      <w:pPr>
        <w:rPr>
          <w:rtl/>
          <w:lang w:eastAsia="he-IL"/>
        </w:rPr>
      </w:pPr>
      <w:r>
        <w:rPr>
          <w:rFonts w:hint="cs"/>
          <w:rtl/>
          <w:lang w:eastAsia="he-IL"/>
        </w:rPr>
        <w:t>ה</w:t>
      </w:r>
      <w:bookmarkStart w:id="20512" w:name="_ETM_Q1_11959829"/>
      <w:bookmarkEnd w:id="20512"/>
      <w:r>
        <w:rPr>
          <w:rFonts w:hint="cs"/>
          <w:rtl/>
          <w:lang w:eastAsia="he-IL"/>
        </w:rPr>
        <w:t>י</w:t>
      </w:r>
      <w:bookmarkStart w:id="20513" w:name="_ETM_Q1_11959914"/>
      <w:bookmarkEnd w:id="20513"/>
      <w:r>
        <w:rPr>
          <w:rFonts w:hint="cs"/>
          <w:rtl/>
          <w:lang w:eastAsia="he-IL"/>
        </w:rPr>
        <w:t>ום אסור לה</w:t>
      </w:r>
      <w:bookmarkStart w:id="20514" w:name="_ETM_Q1_11961045"/>
      <w:bookmarkStart w:id="20515" w:name="_ETM_Q1_11959509"/>
      <w:bookmarkEnd w:id="20514"/>
      <w:bookmarkEnd w:id="20515"/>
      <w:r>
        <w:rPr>
          <w:rFonts w:hint="cs"/>
          <w:rtl/>
          <w:lang w:eastAsia="he-IL"/>
        </w:rPr>
        <w:t xml:space="preserve">ן לשלוח הודעות. </w:t>
      </w:r>
      <w:bookmarkStart w:id="20516" w:name="_ETM_Q1_11959486"/>
      <w:bookmarkEnd w:id="20516"/>
    </w:p>
    <w:p w14:paraId="5D335ED8" w14:textId="77777777" w:rsidR="00E967ED" w:rsidRDefault="00E967ED" w:rsidP="00E967ED">
      <w:pPr>
        <w:rPr>
          <w:rtl/>
          <w:lang w:eastAsia="he-IL"/>
        </w:rPr>
      </w:pPr>
      <w:bookmarkStart w:id="20517" w:name="_ETM_Q1_11959772"/>
      <w:bookmarkEnd w:id="20517"/>
    </w:p>
    <w:p w14:paraId="70902054" w14:textId="652A73EB" w:rsidR="00E967ED" w:rsidRDefault="00E967ED" w:rsidP="00E967ED">
      <w:pPr>
        <w:pStyle w:val="af9"/>
        <w:keepNext/>
        <w:rPr>
          <w:rtl/>
          <w:lang w:eastAsia="he-IL"/>
        </w:rPr>
      </w:pPr>
      <w:bookmarkStart w:id="20518" w:name="ET_guest_יוגב_עזרא_1848"/>
      <w:r w:rsidRPr="00E967ED">
        <w:rPr>
          <w:rStyle w:val="TagStyle"/>
          <w:rtl/>
        </w:rPr>
        <w:t xml:space="preserve"> &lt;&lt; אורח &gt;&gt; </w:t>
      </w:r>
      <w:r>
        <w:rPr>
          <w:rtl/>
          <w:lang w:eastAsia="he-IL"/>
        </w:rPr>
        <w:t>יוגב עזרא:</w:t>
      </w:r>
      <w:r w:rsidRPr="00E967ED">
        <w:rPr>
          <w:rStyle w:val="TagStyle"/>
          <w:rtl/>
        </w:rPr>
        <w:t xml:space="preserve"> &lt;&lt; אורח &gt;&gt;</w:t>
      </w:r>
      <w:r w:rsidR="006550BD">
        <w:rPr>
          <w:rtl/>
          <w:lang w:eastAsia="he-IL"/>
        </w:rPr>
        <w:t xml:space="preserve"> </w:t>
      </w:r>
      <w:r>
        <w:rPr>
          <w:rtl/>
          <w:lang w:eastAsia="he-IL"/>
        </w:rPr>
        <w:t xml:space="preserve"> </w:t>
      </w:r>
      <w:bookmarkEnd w:id="20518"/>
    </w:p>
    <w:p w14:paraId="01CED33E" w14:textId="77777777" w:rsidR="00E967ED" w:rsidRDefault="00E967ED" w:rsidP="00E967ED">
      <w:pPr>
        <w:pStyle w:val="KeepWithNext"/>
        <w:rPr>
          <w:rtl/>
          <w:lang w:eastAsia="he-IL"/>
        </w:rPr>
      </w:pPr>
    </w:p>
    <w:p w14:paraId="4110D55B" w14:textId="5BBB162E" w:rsidR="00E967ED" w:rsidRDefault="00E967ED" w:rsidP="00E967ED">
      <w:pPr>
        <w:rPr>
          <w:rtl/>
          <w:lang w:eastAsia="he-IL"/>
        </w:rPr>
      </w:pPr>
      <w:bookmarkStart w:id="20519" w:name="_ETM_Q1_11960937"/>
      <w:bookmarkStart w:id="20520" w:name="_ETM_Q1_11961021"/>
      <w:bookmarkEnd w:id="20519"/>
      <w:bookmarkEnd w:id="20520"/>
      <w:r>
        <w:rPr>
          <w:rFonts w:hint="cs"/>
          <w:rtl/>
          <w:lang w:eastAsia="he-IL"/>
        </w:rPr>
        <w:t>אני בעד, כן?</w:t>
      </w:r>
    </w:p>
    <w:p w14:paraId="068F4AA0" w14:textId="77777777" w:rsidR="00E967ED" w:rsidRDefault="00E967ED" w:rsidP="00E967ED">
      <w:pPr>
        <w:rPr>
          <w:rtl/>
          <w:lang w:eastAsia="he-IL"/>
        </w:rPr>
      </w:pPr>
      <w:bookmarkStart w:id="20521" w:name="_ETM_Q1_11962519"/>
      <w:bookmarkStart w:id="20522" w:name="_ETM_Q1_11962805"/>
      <w:bookmarkEnd w:id="20521"/>
      <w:bookmarkEnd w:id="20522"/>
    </w:p>
    <w:p w14:paraId="0D762D92" w14:textId="32408ACA" w:rsidR="00E967ED" w:rsidRDefault="00E967ED" w:rsidP="00E967ED">
      <w:pPr>
        <w:pStyle w:val="af9"/>
        <w:keepNext/>
        <w:rPr>
          <w:rtl/>
          <w:lang w:eastAsia="he-IL"/>
        </w:rPr>
      </w:pPr>
      <w:bookmarkStart w:id="20523" w:name="ET_guest_שמילה_מימון_1849"/>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523"/>
    </w:p>
    <w:p w14:paraId="07634EEB" w14:textId="77777777" w:rsidR="00E967ED" w:rsidRDefault="00E967ED" w:rsidP="00E967ED">
      <w:pPr>
        <w:pStyle w:val="KeepWithNext"/>
        <w:rPr>
          <w:rtl/>
          <w:lang w:eastAsia="he-IL"/>
        </w:rPr>
      </w:pPr>
    </w:p>
    <w:p w14:paraId="66AD7446" w14:textId="4CA6333F" w:rsidR="00E967ED" w:rsidRDefault="00E967ED" w:rsidP="00E967ED">
      <w:pPr>
        <w:rPr>
          <w:rtl/>
          <w:lang w:eastAsia="he-IL"/>
        </w:rPr>
      </w:pPr>
      <w:bookmarkStart w:id="20524" w:name="_ETM_Q1_11962266"/>
      <w:bookmarkStart w:id="20525" w:name="_ETM_Q1_11962308"/>
      <w:bookmarkEnd w:id="20524"/>
      <w:bookmarkEnd w:id="20525"/>
      <w:r>
        <w:rPr>
          <w:rFonts w:hint="cs"/>
          <w:rtl/>
          <w:lang w:eastAsia="he-IL"/>
        </w:rPr>
        <w:t>יש היום תיק מסר</w:t>
      </w:r>
      <w:bookmarkStart w:id="20526" w:name="_ETM_Q1_11962443"/>
      <w:bookmarkEnd w:id="20526"/>
      <w:r>
        <w:rPr>
          <w:rFonts w:hint="cs"/>
          <w:rtl/>
          <w:lang w:eastAsia="he-IL"/>
        </w:rPr>
        <w:t xml:space="preserve"> אישי,</w:t>
      </w:r>
      <w:bookmarkStart w:id="20527" w:name="_ETM_Q1_11963080"/>
      <w:bookmarkEnd w:id="20527"/>
      <w:r>
        <w:rPr>
          <w:rFonts w:hint="cs"/>
          <w:rtl/>
          <w:lang w:eastAsia="he-IL"/>
        </w:rPr>
        <w:t xml:space="preserve"> תיק שירות. </w:t>
      </w:r>
      <w:bookmarkStart w:id="20528" w:name="_ETM_Q1_11963064"/>
      <w:bookmarkEnd w:id="20528"/>
      <w:r>
        <w:rPr>
          <w:rFonts w:hint="cs"/>
          <w:rtl/>
          <w:lang w:eastAsia="he-IL"/>
        </w:rPr>
        <w:t>ושם מוגדר שאך ורק לצורכי ביטחו</w:t>
      </w:r>
      <w:bookmarkStart w:id="20529" w:name="_ETM_Q1_11966523"/>
      <w:bookmarkEnd w:id="20529"/>
      <w:r>
        <w:rPr>
          <w:rFonts w:hint="cs"/>
          <w:rtl/>
          <w:lang w:eastAsia="he-IL"/>
        </w:rPr>
        <w:t>ן. אם חברות</w:t>
      </w:r>
      <w:bookmarkStart w:id="20530" w:name="_ETM_Q1_11968044"/>
      <w:bookmarkEnd w:id="20530"/>
      <w:r>
        <w:rPr>
          <w:rFonts w:hint="cs"/>
          <w:rtl/>
          <w:lang w:eastAsia="he-IL"/>
        </w:rPr>
        <w:t xml:space="preserve"> התקשורת ישלחו הודעות כאלה הם צפויים להפר </w:t>
      </w:r>
      <w:bookmarkStart w:id="20531" w:name="_ETM_Q1_11970940"/>
      <w:bookmarkEnd w:id="20531"/>
      <w:r>
        <w:rPr>
          <w:rFonts w:hint="cs"/>
          <w:rtl/>
          <w:lang w:eastAsia="he-IL"/>
        </w:rPr>
        <w:t xml:space="preserve">הוראות בחוק. </w:t>
      </w:r>
      <w:bookmarkStart w:id="20532" w:name="_ETM_Q1_11974276"/>
      <w:bookmarkEnd w:id="20532"/>
    </w:p>
    <w:p w14:paraId="31E6E6AA" w14:textId="77777777" w:rsidR="00E967ED" w:rsidRDefault="00E967ED" w:rsidP="00E967ED">
      <w:pPr>
        <w:rPr>
          <w:rtl/>
          <w:lang w:eastAsia="he-IL"/>
        </w:rPr>
      </w:pPr>
      <w:bookmarkStart w:id="20533" w:name="_ETM_Q1_11974531"/>
      <w:bookmarkStart w:id="20534" w:name="_ETM_Q1_11972892"/>
      <w:bookmarkEnd w:id="20533"/>
      <w:bookmarkEnd w:id="20534"/>
    </w:p>
    <w:p w14:paraId="67B1454E" w14:textId="6CDD27EF" w:rsidR="00E967ED" w:rsidRDefault="00E967ED" w:rsidP="00E967ED">
      <w:pPr>
        <w:pStyle w:val="af9"/>
        <w:keepNext/>
        <w:rPr>
          <w:rtl/>
          <w:lang w:eastAsia="he-IL"/>
        </w:rPr>
      </w:pPr>
      <w:bookmarkStart w:id="20535" w:name="ET_guest_יוגב_עזרא_1850"/>
      <w:r w:rsidRPr="00E967ED">
        <w:rPr>
          <w:rStyle w:val="TagStyle"/>
          <w:rtl/>
        </w:rPr>
        <w:t xml:space="preserve"> &lt;&lt; אורח &gt;&gt; </w:t>
      </w:r>
      <w:r>
        <w:rPr>
          <w:rtl/>
          <w:lang w:eastAsia="he-IL"/>
        </w:rPr>
        <w:t>יוגב עזרא:</w:t>
      </w:r>
      <w:r w:rsidRPr="00E967ED">
        <w:rPr>
          <w:rStyle w:val="TagStyle"/>
          <w:rtl/>
        </w:rPr>
        <w:t xml:space="preserve"> &lt;&lt; אורח &gt;&gt;</w:t>
      </w:r>
      <w:r w:rsidR="006550BD">
        <w:rPr>
          <w:rtl/>
          <w:lang w:eastAsia="he-IL"/>
        </w:rPr>
        <w:t xml:space="preserve"> </w:t>
      </w:r>
      <w:r>
        <w:rPr>
          <w:rtl/>
          <w:lang w:eastAsia="he-IL"/>
        </w:rPr>
        <w:t xml:space="preserve"> </w:t>
      </w:r>
      <w:bookmarkEnd w:id="20535"/>
    </w:p>
    <w:p w14:paraId="73A78071" w14:textId="77777777" w:rsidR="00E967ED" w:rsidRDefault="00E967ED" w:rsidP="00E967ED">
      <w:pPr>
        <w:pStyle w:val="KeepWithNext"/>
        <w:rPr>
          <w:rtl/>
          <w:lang w:eastAsia="he-IL"/>
        </w:rPr>
      </w:pPr>
    </w:p>
    <w:p w14:paraId="5C601A5C" w14:textId="19840D80" w:rsidR="00E967ED" w:rsidRDefault="00E967ED" w:rsidP="00E967ED">
      <w:pPr>
        <w:rPr>
          <w:rtl/>
          <w:lang w:eastAsia="he-IL"/>
        </w:rPr>
      </w:pPr>
      <w:bookmarkStart w:id="20536" w:name="_ETM_Q1_11974239"/>
      <w:bookmarkStart w:id="20537" w:name="_ETM_Q1_11974300"/>
      <w:bookmarkEnd w:id="20536"/>
      <w:bookmarkEnd w:id="20537"/>
      <w:r>
        <w:rPr>
          <w:rFonts w:hint="cs"/>
          <w:rtl/>
          <w:lang w:eastAsia="he-IL"/>
        </w:rPr>
        <w:t xml:space="preserve">מי </w:t>
      </w:r>
      <w:bookmarkStart w:id="20538" w:name="_ETM_Q1_11974568"/>
      <w:bookmarkEnd w:id="20538"/>
      <w:r>
        <w:rPr>
          <w:rFonts w:hint="cs"/>
          <w:rtl/>
          <w:lang w:eastAsia="he-IL"/>
        </w:rPr>
        <w:t>ששולח ז</w:t>
      </w:r>
      <w:bookmarkStart w:id="20539" w:name="_ETM_Q1_11973575"/>
      <w:bookmarkEnd w:id="20539"/>
      <w:r>
        <w:rPr>
          <w:rFonts w:hint="cs"/>
          <w:rtl/>
          <w:lang w:eastAsia="he-IL"/>
        </w:rPr>
        <w:t>ה חברות דיוור שלא כפופות למשרד התקשורת ו</w:t>
      </w:r>
      <w:bookmarkStart w:id="20540" w:name="_ETM_Q1_11976468"/>
      <w:bookmarkEnd w:id="20540"/>
      <w:r>
        <w:rPr>
          <w:rFonts w:hint="cs"/>
          <w:rtl/>
          <w:lang w:eastAsia="he-IL"/>
        </w:rPr>
        <w:t>מעבירות את</w:t>
      </w:r>
      <w:bookmarkStart w:id="20541" w:name="_ETM_Q1_11977719"/>
      <w:bookmarkEnd w:id="20541"/>
      <w:r>
        <w:rPr>
          <w:rFonts w:hint="cs"/>
          <w:rtl/>
          <w:lang w:eastAsia="he-IL"/>
        </w:rPr>
        <w:t xml:space="preserve"> זה דרך חברות התקשורת. </w:t>
      </w:r>
      <w:bookmarkStart w:id="20542" w:name="_ETM_Q1_11980409"/>
      <w:bookmarkEnd w:id="20542"/>
    </w:p>
    <w:p w14:paraId="678D5123" w14:textId="77777777" w:rsidR="00E967ED" w:rsidRDefault="00E967ED" w:rsidP="00E967ED">
      <w:pPr>
        <w:rPr>
          <w:rtl/>
          <w:lang w:eastAsia="he-IL"/>
        </w:rPr>
      </w:pPr>
      <w:bookmarkStart w:id="20543" w:name="_ETM_Q1_11980858"/>
      <w:bookmarkEnd w:id="20543"/>
    </w:p>
    <w:p w14:paraId="374A9912" w14:textId="11500089" w:rsidR="00E967ED" w:rsidRDefault="00E967ED" w:rsidP="00E967ED">
      <w:pPr>
        <w:pStyle w:val="af9"/>
        <w:keepNext/>
        <w:rPr>
          <w:rtl/>
          <w:lang w:eastAsia="he-IL"/>
        </w:rPr>
      </w:pPr>
      <w:bookmarkStart w:id="20544" w:name="ET_guest_מירב_ולדמן_1851"/>
      <w:r w:rsidRPr="00E967ED">
        <w:rPr>
          <w:rStyle w:val="TagStyle"/>
          <w:rtl/>
        </w:rPr>
        <w:t xml:space="preserve"> &lt;&lt; אורח &gt;&gt; </w:t>
      </w:r>
      <w:r>
        <w:rPr>
          <w:rtl/>
          <w:lang w:eastAsia="he-IL"/>
        </w:rPr>
        <w:t>מירב ולדמן:</w:t>
      </w:r>
      <w:r w:rsidRPr="00E967ED">
        <w:rPr>
          <w:rStyle w:val="TagStyle"/>
          <w:rtl/>
        </w:rPr>
        <w:t xml:space="preserve"> &lt;&lt; אורח &gt;&gt;</w:t>
      </w:r>
      <w:r w:rsidR="006550BD">
        <w:rPr>
          <w:rtl/>
          <w:lang w:eastAsia="he-IL"/>
        </w:rPr>
        <w:t xml:space="preserve"> </w:t>
      </w:r>
      <w:r>
        <w:rPr>
          <w:rtl/>
          <w:lang w:eastAsia="he-IL"/>
        </w:rPr>
        <w:t xml:space="preserve"> </w:t>
      </w:r>
      <w:bookmarkEnd w:id="20544"/>
    </w:p>
    <w:p w14:paraId="6B7D20B2" w14:textId="77777777" w:rsidR="00E967ED" w:rsidRDefault="00E967ED" w:rsidP="00E967ED">
      <w:pPr>
        <w:pStyle w:val="KeepWithNext"/>
        <w:rPr>
          <w:rtl/>
          <w:lang w:eastAsia="he-IL"/>
        </w:rPr>
      </w:pPr>
    </w:p>
    <w:p w14:paraId="7EA7F8E0" w14:textId="7C0E8C7E" w:rsidR="00E967ED" w:rsidRDefault="00E967ED" w:rsidP="00E967ED">
      <w:pPr>
        <w:rPr>
          <w:rtl/>
          <w:lang w:eastAsia="he-IL"/>
        </w:rPr>
      </w:pPr>
      <w:bookmarkStart w:id="20545" w:name="_ETM_Q1_11982279"/>
      <w:bookmarkStart w:id="20546" w:name="_ETM_Q1_11982332"/>
      <w:bookmarkEnd w:id="20545"/>
      <w:bookmarkEnd w:id="20546"/>
      <w:r>
        <w:rPr>
          <w:rFonts w:hint="cs"/>
          <w:rtl/>
          <w:lang w:eastAsia="he-IL"/>
        </w:rPr>
        <w:t>ו</w:t>
      </w:r>
      <w:bookmarkStart w:id="20547" w:name="_ETM_Q1_11980380"/>
      <w:bookmarkEnd w:id="20547"/>
      <w:r>
        <w:rPr>
          <w:rFonts w:hint="cs"/>
          <w:rtl/>
          <w:lang w:eastAsia="he-IL"/>
        </w:rPr>
        <w:t xml:space="preserve">לחברות התקשורת אין שליטה. </w:t>
      </w:r>
      <w:bookmarkStart w:id="20548" w:name="_ETM_Q1_11981483"/>
      <w:bookmarkStart w:id="20549" w:name="_ETM_Q1_11979730"/>
      <w:bookmarkStart w:id="20550" w:name="_ETM_Q1_11977980"/>
      <w:bookmarkStart w:id="20551" w:name="_ETM_Q1_11981761"/>
      <w:bookmarkStart w:id="20552" w:name="_ETM_Q1_11982270"/>
      <w:bookmarkStart w:id="20553" w:name="_ETM_Q1_11979859"/>
      <w:bookmarkEnd w:id="20548"/>
      <w:bookmarkEnd w:id="20549"/>
      <w:bookmarkEnd w:id="20550"/>
      <w:bookmarkEnd w:id="20551"/>
      <w:bookmarkEnd w:id="20552"/>
      <w:bookmarkEnd w:id="20553"/>
    </w:p>
    <w:p w14:paraId="40C41D3E" w14:textId="77777777" w:rsidR="00281150" w:rsidRDefault="00281150" w:rsidP="00281150">
      <w:pPr>
        <w:rPr>
          <w:rFonts w:ascii="David" w:hAnsi="David"/>
          <w:u w:val="single"/>
          <w:rtl/>
          <w:lang w:eastAsia="he-IL"/>
        </w:rPr>
      </w:pPr>
      <w:bookmarkStart w:id="20554" w:name="_ETM_Q1_11980927"/>
      <w:bookmarkStart w:id="20555" w:name="_ETM_Q1_12001238"/>
      <w:bookmarkEnd w:id="20554"/>
      <w:bookmarkEnd w:id="20555"/>
    </w:p>
    <w:p w14:paraId="40B1F2F7" w14:textId="107506A0" w:rsidR="00281150" w:rsidRPr="00281150" w:rsidRDefault="00281150" w:rsidP="00281150">
      <w:pPr>
        <w:pStyle w:val="af9"/>
        <w:keepNext/>
        <w:rPr>
          <w:rtl/>
          <w:lang w:eastAsia="he-IL"/>
        </w:rPr>
      </w:pPr>
      <w:bookmarkStart w:id="20556" w:name="ET_guest_אלעד_מקדסי_2322"/>
      <w:r w:rsidRPr="00281150">
        <w:rPr>
          <w:rStyle w:val="TagStyle"/>
          <w:rtl/>
        </w:rPr>
        <w:t xml:space="preserve"> &lt;&lt; אורח &gt;&gt; </w:t>
      </w:r>
      <w:r>
        <w:rPr>
          <w:rtl/>
          <w:lang w:eastAsia="he-IL"/>
        </w:rPr>
        <w:t>אלעד מקדסי:</w:t>
      </w:r>
      <w:r w:rsidRPr="00281150">
        <w:rPr>
          <w:rStyle w:val="TagStyle"/>
          <w:rtl/>
        </w:rPr>
        <w:t xml:space="preserve"> &lt;&lt; אורח &gt;&gt;</w:t>
      </w:r>
      <w:r w:rsidR="006550BD">
        <w:rPr>
          <w:rtl/>
          <w:lang w:eastAsia="he-IL"/>
        </w:rPr>
        <w:t xml:space="preserve"> </w:t>
      </w:r>
      <w:bookmarkStart w:id="20557" w:name="_ETM_Q1_12001637"/>
      <w:bookmarkStart w:id="20558" w:name="_ETM_Q1_12001655"/>
      <w:bookmarkEnd w:id="20556"/>
      <w:bookmarkEnd w:id="20557"/>
      <w:bookmarkEnd w:id="20558"/>
    </w:p>
    <w:p w14:paraId="666745E9" w14:textId="77777777" w:rsidR="00E967ED" w:rsidRDefault="00E967ED" w:rsidP="00E967ED">
      <w:pPr>
        <w:pStyle w:val="KeepWithNext"/>
        <w:rPr>
          <w:rtl/>
          <w:lang w:eastAsia="he-IL"/>
        </w:rPr>
      </w:pPr>
    </w:p>
    <w:p w14:paraId="37FB89A5" w14:textId="5A0675B3" w:rsidR="00E967ED" w:rsidRDefault="00E967ED" w:rsidP="00E967ED">
      <w:pPr>
        <w:rPr>
          <w:rtl/>
          <w:lang w:eastAsia="he-IL"/>
        </w:rPr>
      </w:pPr>
      <w:bookmarkStart w:id="20559" w:name="_ETM_Q1_11982391"/>
      <w:bookmarkStart w:id="20560" w:name="_ETM_Q1_11982429"/>
      <w:bookmarkEnd w:id="20559"/>
      <w:bookmarkEnd w:id="20560"/>
      <w:r>
        <w:rPr>
          <w:rFonts w:hint="cs"/>
          <w:rtl/>
          <w:lang w:eastAsia="he-IL"/>
        </w:rPr>
        <w:t xml:space="preserve">הוא </w:t>
      </w:r>
      <w:bookmarkStart w:id="20561" w:name="_ETM_Q1_11983022"/>
      <w:bookmarkStart w:id="20562" w:name="_ETM_Q1_11989281"/>
      <w:bookmarkStart w:id="20563" w:name="_ETM_Q1_11987698"/>
      <w:bookmarkStart w:id="20564" w:name="_ETM_Q1_11986024"/>
      <w:bookmarkStart w:id="20565" w:name="_ETM_Q1_11984327"/>
      <w:bookmarkStart w:id="20566" w:name="_ETM_Q1_11982712"/>
      <w:bookmarkStart w:id="20567" w:name="_ETM_Q1_11981953"/>
      <w:bookmarkStart w:id="20568" w:name="_ETM_Q1_11980211"/>
      <w:bookmarkStart w:id="20569" w:name="_ETM_Q1_11980108"/>
      <w:bookmarkStart w:id="20570" w:name="_ETM_Q1_11978794"/>
      <w:bookmarkStart w:id="20571" w:name="_ETM_Q1_11977665"/>
      <w:bookmarkStart w:id="20572" w:name="_ETM_Q1_11977284"/>
      <w:bookmarkEnd w:id="20561"/>
      <w:bookmarkEnd w:id="20562"/>
      <w:bookmarkEnd w:id="20563"/>
      <w:bookmarkEnd w:id="20564"/>
      <w:bookmarkEnd w:id="20565"/>
      <w:bookmarkEnd w:id="20566"/>
      <w:bookmarkEnd w:id="20567"/>
      <w:bookmarkEnd w:id="20568"/>
      <w:bookmarkEnd w:id="20569"/>
      <w:bookmarkEnd w:id="20570"/>
      <w:bookmarkEnd w:id="20571"/>
      <w:bookmarkEnd w:id="20572"/>
      <w:r>
        <w:rPr>
          <w:rFonts w:hint="cs"/>
          <w:rtl/>
          <w:lang w:eastAsia="he-IL"/>
        </w:rPr>
        <w:t xml:space="preserve">אומר משרד </w:t>
      </w:r>
      <w:bookmarkStart w:id="20573" w:name="_ETM_Q1_11981926"/>
      <w:bookmarkEnd w:id="20573"/>
      <w:r>
        <w:rPr>
          <w:rFonts w:hint="cs"/>
          <w:rtl/>
          <w:lang w:eastAsia="he-IL"/>
        </w:rPr>
        <w:t>הביטחון לא ש</w:t>
      </w:r>
      <w:bookmarkStart w:id="20574" w:name="_ETM_Q1_11982789"/>
      <w:bookmarkEnd w:id="20574"/>
      <w:r>
        <w:rPr>
          <w:rFonts w:hint="cs"/>
          <w:rtl/>
          <w:lang w:eastAsia="he-IL"/>
        </w:rPr>
        <w:t xml:space="preserve">ולח. הוא אומר המשטרה </w:t>
      </w:r>
      <w:bookmarkStart w:id="20575" w:name="_ETM_Q1_11984666"/>
      <w:bookmarkEnd w:id="20575"/>
      <w:r>
        <w:rPr>
          <w:rFonts w:hint="cs"/>
          <w:rtl/>
          <w:lang w:eastAsia="he-IL"/>
        </w:rPr>
        <w:t>לפעמים שולחת</w:t>
      </w:r>
      <w:bookmarkStart w:id="20576" w:name="_ETM_Q1_11983954"/>
      <w:bookmarkEnd w:id="20576"/>
      <w:r>
        <w:rPr>
          <w:rFonts w:hint="cs"/>
          <w:rtl/>
          <w:lang w:eastAsia="he-IL"/>
        </w:rPr>
        <w:t>, זה מערכת הביטחון.</w:t>
      </w:r>
      <w:bookmarkStart w:id="20577" w:name="_ETM_Q1_11985729"/>
      <w:bookmarkEnd w:id="20577"/>
      <w:r>
        <w:rPr>
          <w:rFonts w:hint="cs"/>
          <w:rtl/>
          <w:lang w:eastAsia="he-IL"/>
        </w:rPr>
        <w:t xml:space="preserve"> </w:t>
      </w:r>
      <w:bookmarkStart w:id="20578" w:name="_ETM_Q1_11985958"/>
      <w:bookmarkStart w:id="20579" w:name="_ETM_Q1_11986284"/>
      <w:bookmarkEnd w:id="20578"/>
      <w:bookmarkEnd w:id="20579"/>
    </w:p>
    <w:p w14:paraId="23C4ECAB" w14:textId="77777777" w:rsidR="00E967ED" w:rsidRDefault="00E967ED" w:rsidP="00E967ED">
      <w:pPr>
        <w:rPr>
          <w:rtl/>
          <w:lang w:eastAsia="he-IL"/>
        </w:rPr>
      </w:pPr>
      <w:bookmarkStart w:id="20580" w:name="_ETM_Q1_11987188"/>
      <w:bookmarkEnd w:id="20580"/>
    </w:p>
    <w:p w14:paraId="34972E1E" w14:textId="36519F26" w:rsidR="00E967ED" w:rsidRDefault="00E967ED" w:rsidP="00E967ED">
      <w:pPr>
        <w:pStyle w:val="a4"/>
        <w:keepNext/>
        <w:rPr>
          <w:rtl/>
        </w:rPr>
      </w:pPr>
      <w:bookmarkStart w:id="20581" w:name="ET_speaker_איתי_עצמון_1855"/>
      <w:r w:rsidRPr="00E967ED">
        <w:rPr>
          <w:rStyle w:val="TagStyle"/>
          <w:rtl/>
        </w:rPr>
        <w:t xml:space="preserve"> &lt;&lt; דובר &gt;&gt; </w:t>
      </w:r>
      <w:r>
        <w:rPr>
          <w:rtl/>
        </w:rPr>
        <w:t>איתי עצמון:</w:t>
      </w:r>
      <w:r w:rsidRPr="00E967ED">
        <w:rPr>
          <w:rStyle w:val="TagStyle"/>
          <w:rtl/>
        </w:rPr>
        <w:t xml:space="preserve"> &lt;&lt; דובר &gt;&gt;</w:t>
      </w:r>
      <w:r w:rsidR="006550BD">
        <w:rPr>
          <w:rtl/>
        </w:rPr>
        <w:t xml:space="preserve"> </w:t>
      </w:r>
      <w:r>
        <w:rPr>
          <w:rtl/>
        </w:rPr>
        <w:t xml:space="preserve"> </w:t>
      </w:r>
      <w:bookmarkEnd w:id="20581"/>
    </w:p>
    <w:p w14:paraId="5E7F5BFE" w14:textId="77777777" w:rsidR="00E967ED" w:rsidRDefault="00E967ED" w:rsidP="00E967ED">
      <w:pPr>
        <w:pStyle w:val="KeepWithNext"/>
        <w:rPr>
          <w:rtl/>
          <w:lang w:eastAsia="he-IL"/>
        </w:rPr>
      </w:pPr>
    </w:p>
    <w:p w14:paraId="284E8126" w14:textId="3265836C" w:rsidR="00E967ED" w:rsidRDefault="00E967ED" w:rsidP="00E967ED">
      <w:pPr>
        <w:rPr>
          <w:rtl/>
          <w:lang w:eastAsia="he-IL"/>
        </w:rPr>
      </w:pPr>
      <w:bookmarkStart w:id="20582" w:name="_ETM_Q1_11987933"/>
      <w:bookmarkStart w:id="20583" w:name="_ETM_Q1_11987984"/>
      <w:bookmarkEnd w:id="20582"/>
      <w:bookmarkEnd w:id="20583"/>
      <w:r>
        <w:rPr>
          <w:rFonts w:hint="cs"/>
          <w:rtl/>
          <w:lang w:eastAsia="he-IL"/>
        </w:rPr>
        <w:t>אנ</w:t>
      </w:r>
      <w:bookmarkStart w:id="20584" w:name="_ETM_Q1_11986362"/>
      <w:bookmarkEnd w:id="20584"/>
      <w:r>
        <w:rPr>
          <w:rFonts w:hint="cs"/>
          <w:rtl/>
          <w:lang w:eastAsia="he-IL"/>
        </w:rPr>
        <w:t>חנו דיברנו על זה</w:t>
      </w:r>
      <w:bookmarkStart w:id="20585" w:name="_ETM_Q1_11987894"/>
      <w:bookmarkEnd w:id="20585"/>
      <w:r>
        <w:rPr>
          <w:rFonts w:hint="cs"/>
          <w:rtl/>
          <w:lang w:eastAsia="he-IL"/>
        </w:rPr>
        <w:t xml:space="preserve"> ואתם חידדתם שזה רק משרד הביטחון או צה"ל. </w:t>
      </w:r>
      <w:bookmarkStart w:id="20586" w:name="_ETM_Q1_11991197"/>
      <w:bookmarkEnd w:id="20586"/>
      <w:r>
        <w:rPr>
          <w:rFonts w:hint="cs"/>
          <w:rtl/>
          <w:lang w:eastAsia="he-IL"/>
        </w:rPr>
        <w:t>זה</w:t>
      </w:r>
      <w:bookmarkStart w:id="20587" w:name="_ETM_Q1_11992677"/>
      <w:bookmarkEnd w:id="20587"/>
      <w:r>
        <w:rPr>
          <w:rFonts w:hint="cs"/>
          <w:rtl/>
          <w:lang w:eastAsia="he-IL"/>
        </w:rPr>
        <w:t xml:space="preserve"> חידוד שה</w:t>
      </w:r>
      <w:bookmarkStart w:id="20588" w:name="_ETM_Q1_11991804"/>
      <w:bookmarkEnd w:id="20588"/>
      <w:r>
        <w:rPr>
          <w:rFonts w:hint="cs"/>
          <w:rtl/>
          <w:lang w:eastAsia="he-IL"/>
        </w:rPr>
        <w:t xml:space="preserve">יה בעקבות שיח אתכם. </w:t>
      </w:r>
      <w:bookmarkStart w:id="20589" w:name="_ETM_Q1_11995181"/>
      <w:bookmarkEnd w:id="20589"/>
    </w:p>
    <w:p w14:paraId="1C0DB436" w14:textId="77777777" w:rsidR="00E967ED" w:rsidRDefault="00E967ED" w:rsidP="00E967ED">
      <w:pPr>
        <w:rPr>
          <w:rtl/>
          <w:lang w:eastAsia="he-IL"/>
        </w:rPr>
      </w:pPr>
      <w:bookmarkStart w:id="20590" w:name="_ETM_Q1_11995461"/>
      <w:bookmarkStart w:id="20591" w:name="_ETM_Q1_11993948"/>
      <w:bookmarkStart w:id="20592" w:name="_ETM_Q1_11992689"/>
      <w:bookmarkStart w:id="20593" w:name="_ETM_Q1_11992164"/>
      <w:bookmarkEnd w:id="20590"/>
      <w:bookmarkEnd w:id="20591"/>
      <w:bookmarkEnd w:id="20592"/>
      <w:bookmarkEnd w:id="20593"/>
    </w:p>
    <w:p w14:paraId="7A91446D" w14:textId="3BE2D745" w:rsidR="00E967ED" w:rsidRDefault="00E967ED" w:rsidP="00E967ED">
      <w:pPr>
        <w:pStyle w:val="af9"/>
        <w:keepNext/>
        <w:rPr>
          <w:rtl/>
          <w:lang w:eastAsia="he-IL"/>
        </w:rPr>
      </w:pPr>
      <w:bookmarkStart w:id="20594" w:name="ET_guest_שמילה_מימון_1856"/>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594"/>
    </w:p>
    <w:p w14:paraId="761ED7B5" w14:textId="77777777" w:rsidR="00E967ED" w:rsidRDefault="00E967ED" w:rsidP="00E967ED">
      <w:pPr>
        <w:pStyle w:val="KeepWithNext"/>
        <w:rPr>
          <w:rtl/>
          <w:lang w:eastAsia="he-IL"/>
        </w:rPr>
      </w:pPr>
    </w:p>
    <w:p w14:paraId="5A9E0BBF" w14:textId="7B59574E" w:rsidR="00E967ED" w:rsidRDefault="00E967ED" w:rsidP="00E967ED">
      <w:pPr>
        <w:rPr>
          <w:rtl/>
          <w:lang w:eastAsia="he-IL"/>
        </w:rPr>
      </w:pPr>
      <w:bookmarkStart w:id="20595" w:name="_ETM_Q1_11993651"/>
      <w:bookmarkStart w:id="20596" w:name="_ETM_Q1_11993745"/>
      <w:bookmarkEnd w:id="20595"/>
      <w:bookmarkEnd w:id="20596"/>
      <w:r>
        <w:rPr>
          <w:rFonts w:hint="cs"/>
          <w:rtl/>
          <w:lang w:eastAsia="he-IL"/>
        </w:rPr>
        <w:t xml:space="preserve">איתי, אנחנו פה מציעים לשנות </w:t>
      </w:r>
      <w:bookmarkStart w:id="20597" w:name="_ETM_Q1_11997420"/>
      <w:bookmarkEnd w:id="20597"/>
      <w:r>
        <w:rPr>
          <w:rFonts w:hint="cs"/>
          <w:rtl/>
          <w:lang w:eastAsia="he-IL"/>
        </w:rPr>
        <w:t>את</w:t>
      </w:r>
      <w:bookmarkStart w:id="20598" w:name="_ETM_Q1_11995908"/>
      <w:bookmarkEnd w:id="20598"/>
      <w:r>
        <w:rPr>
          <w:rFonts w:hint="cs"/>
          <w:rtl/>
          <w:lang w:eastAsia="he-IL"/>
        </w:rPr>
        <w:t xml:space="preserve"> זה למערכת הביטחון. יש הגדרה בחוק מ</w:t>
      </w:r>
      <w:bookmarkStart w:id="20599" w:name="_ETM_Q1_11997865"/>
      <w:bookmarkEnd w:id="20599"/>
      <w:r>
        <w:rPr>
          <w:rFonts w:hint="cs"/>
          <w:rtl/>
          <w:lang w:eastAsia="he-IL"/>
        </w:rPr>
        <w:t>ה זה מערכת</w:t>
      </w:r>
      <w:bookmarkStart w:id="20600" w:name="_ETM_Q1_11999521"/>
      <w:bookmarkEnd w:id="20600"/>
      <w:r>
        <w:rPr>
          <w:rFonts w:hint="cs"/>
          <w:rtl/>
          <w:lang w:eastAsia="he-IL"/>
        </w:rPr>
        <w:t xml:space="preserve"> הביט</w:t>
      </w:r>
      <w:bookmarkStart w:id="20601" w:name="_ETM_Q1_11998041"/>
      <w:bookmarkEnd w:id="20601"/>
      <w:r>
        <w:rPr>
          <w:rFonts w:hint="cs"/>
          <w:rtl/>
          <w:lang w:eastAsia="he-IL"/>
        </w:rPr>
        <w:t xml:space="preserve">חון. </w:t>
      </w:r>
      <w:bookmarkStart w:id="20602" w:name="_ETM_Q1_11998857"/>
      <w:bookmarkEnd w:id="20602"/>
    </w:p>
    <w:p w14:paraId="40DFDBDC" w14:textId="77777777" w:rsidR="00E967ED" w:rsidRDefault="00E967ED" w:rsidP="00E967ED">
      <w:pPr>
        <w:rPr>
          <w:rtl/>
          <w:lang w:eastAsia="he-IL"/>
        </w:rPr>
      </w:pPr>
    </w:p>
    <w:p w14:paraId="610A8D3A" w14:textId="471C7CC9" w:rsidR="00E967ED" w:rsidRDefault="00E967ED" w:rsidP="00E967ED">
      <w:pPr>
        <w:pStyle w:val="a4"/>
        <w:keepNext/>
        <w:rPr>
          <w:rtl/>
        </w:rPr>
      </w:pPr>
      <w:bookmarkStart w:id="20603" w:name="ET_speaker_איתי_עצמון_1857"/>
      <w:r w:rsidRPr="00E967ED">
        <w:rPr>
          <w:rStyle w:val="TagStyle"/>
          <w:rtl/>
        </w:rPr>
        <w:t xml:space="preserve"> &lt;&lt; דובר &gt;&gt; </w:t>
      </w:r>
      <w:r>
        <w:rPr>
          <w:rtl/>
        </w:rPr>
        <w:t>איתי עצמון:</w:t>
      </w:r>
      <w:r w:rsidRPr="00E967ED">
        <w:rPr>
          <w:rStyle w:val="TagStyle"/>
          <w:rtl/>
        </w:rPr>
        <w:t xml:space="preserve"> &lt;&lt; דובר &gt;&gt;</w:t>
      </w:r>
      <w:r w:rsidR="006550BD">
        <w:rPr>
          <w:rtl/>
        </w:rPr>
        <w:t xml:space="preserve"> </w:t>
      </w:r>
      <w:r>
        <w:rPr>
          <w:rtl/>
        </w:rPr>
        <w:t xml:space="preserve"> </w:t>
      </w:r>
      <w:bookmarkEnd w:id="20603"/>
    </w:p>
    <w:p w14:paraId="7B1C9261" w14:textId="77777777" w:rsidR="00E967ED" w:rsidRDefault="00E967ED" w:rsidP="00E967ED">
      <w:pPr>
        <w:pStyle w:val="KeepWithNext"/>
        <w:rPr>
          <w:rtl/>
          <w:lang w:eastAsia="he-IL"/>
        </w:rPr>
      </w:pPr>
    </w:p>
    <w:p w14:paraId="37A4DF48" w14:textId="532F2A54" w:rsidR="00E967ED" w:rsidRDefault="00E967ED" w:rsidP="00E967ED">
      <w:pPr>
        <w:rPr>
          <w:rtl/>
          <w:lang w:eastAsia="he-IL"/>
        </w:rPr>
      </w:pPr>
      <w:bookmarkStart w:id="20604" w:name="_ETM_Q1_12000482"/>
      <w:bookmarkStart w:id="20605" w:name="_ETM_Q1_12000520"/>
      <w:bookmarkEnd w:id="20604"/>
      <w:bookmarkEnd w:id="20605"/>
      <w:r>
        <w:rPr>
          <w:rFonts w:hint="cs"/>
          <w:rtl/>
          <w:lang w:eastAsia="he-IL"/>
        </w:rPr>
        <w:t>יש כל</w:t>
      </w:r>
      <w:bookmarkStart w:id="20606" w:name="_ETM_Q1_11998918"/>
      <w:bookmarkEnd w:id="20606"/>
      <w:r>
        <w:rPr>
          <w:rFonts w:hint="cs"/>
          <w:rtl/>
          <w:lang w:eastAsia="he-IL"/>
        </w:rPr>
        <w:t xml:space="preserve"> מיני הגדרות. השאל</w:t>
      </w:r>
      <w:bookmarkStart w:id="20607" w:name="_ETM_Q1_11999391"/>
      <w:bookmarkEnd w:id="20607"/>
      <w:r>
        <w:rPr>
          <w:rFonts w:hint="cs"/>
          <w:rtl/>
          <w:lang w:eastAsia="he-IL"/>
        </w:rPr>
        <w:t>ה איך מגדירים מערכת הביטחון.</w:t>
      </w:r>
      <w:bookmarkStart w:id="20608" w:name="_ETM_Q1_12002603"/>
      <w:bookmarkEnd w:id="20608"/>
      <w:r>
        <w:rPr>
          <w:rFonts w:hint="cs"/>
          <w:rtl/>
          <w:lang w:eastAsia="he-IL"/>
        </w:rPr>
        <w:t xml:space="preserve"> יש הגדר</w:t>
      </w:r>
      <w:bookmarkStart w:id="20609" w:name="_ETM_Q1_12001515"/>
      <w:bookmarkEnd w:id="20609"/>
      <w:r>
        <w:rPr>
          <w:rFonts w:hint="cs"/>
          <w:rtl/>
          <w:lang w:eastAsia="he-IL"/>
        </w:rPr>
        <w:t>ות רחבות</w:t>
      </w:r>
      <w:bookmarkStart w:id="20610" w:name="_ETM_Q1_12001736"/>
      <w:bookmarkEnd w:id="20610"/>
      <w:r>
        <w:rPr>
          <w:rFonts w:hint="cs"/>
          <w:rtl/>
          <w:lang w:eastAsia="he-IL"/>
        </w:rPr>
        <w:t xml:space="preserve">. </w:t>
      </w:r>
      <w:bookmarkStart w:id="20611" w:name="_ETM_Q1_12003380"/>
      <w:bookmarkEnd w:id="20611"/>
    </w:p>
    <w:p w14:paraId="36F89DB9" w14:textId="77777777" w:rsidR="00E967ED" w:rsidRDefault="00E967ED" w:rsidP="00E967ED">
      <w:pPr>
        <w:rPr>
          <w:rtl/>
          <w:lang w:eastAsia="he-IL"/>
        </w:rPr>
      </w:pPr>
      <w:bookmarkStart w:id="20612" w:name="_ETM_Q1_12003667"/>
      <w:bookmarkStart w:id="20613" w:name="_ETM_Q1_12001770"/>
      <w:bookmarkStart w:id="20614" w:name="_ETM_Q1_12000858"/>
      <w:bookmarkEnd w:id="20612"/>
      <w:bookmarkEnd w:id="20613"/>
      <w:bookmarkEnd w:id="20614"/>
    </w:p>
    <w:p w14:paraId="5447A639" w14:textId="3BF078AE" w:rsidR="00E967ED" w:rsidRDefault="00E967ED" w:rsidP="00E967ED">
      <w:pPr>
        <w:pStyle w:val="af9"/>
        <w:keepNext/>
        <w:rPr>
          <w:rtl/>
          <w:lang w:eastAsia="he-IL"/>
        </w:rPr>
      </w:pPr>
      <w:bookmarkStart w:id="20615" w:name="ET_guest_שמילה_מימון_1858"/>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615"/>
    </w:p>
    <w:p w14:paraId="0B07E46C" w14:textId="77777777" w:rsidR="00E967ED" w:rsidRDefault="00E967ED" w:rsidP="00E967ED">
      <w:pPr>
        <w:pStyle w:val="KeepWithNext"/>
        <w:rPr>
          <w:rtl/>
          <w:lang w:eastAsia="he-IL"/>
        </w:rPr>
      </w:pPr>
    </w:p>
    <w:p w14:paraId="58FFBB89" w14:textId="396022D4" w:rsidR="00E967ED" w:rsidRDefault="00E967ED" w:rsidP="00E967ED">
      <w:pPr>
        <w:rPr>
          <w:rtl/>
          <w:lang w:eastAsia="he-IL"/>
        </w:rPr>
      </w:pPr>
      <w:bookmarkStart w:id="20616" w:name="_ETM_Q1_12002231"/>
      <w:bookmarkStart w:id="20617" w:name="_ETM_Q1_12002306"/>
      <w:bookmarkEnd w:id="20616"/>
      <w:bookmarkEnd w:id="20617"/>
      <w:r>
        <w:rPr>
          <w:rFonts w:hint="cs"/>
          <w:rtl/>
          <w:lang w:eastAsia="he-IL"/>
        </w:rPr>
        <w:t>יש הגדרה בחוק של מערכת הב</w:t>
      </w:r>
      <w:bookmarkStart w:id="20618" w:name="_ETM_Q1_12003075"/>
      <w:bookmarkEnd w:id="20618"/>
      <w:r>
        <w:rPr>
          <w:rFonts w:hint="cs"/>
          <w:rtl/>
          <w:lang w:eastAsia="he-IL"/>
        </w:rPr>
        <w:t>יטחון.</w:t>
      </w:r>
      <w:bookmarkStart w:id="20619" w:name="_ETM_Q1_12004029"/>
      <w:bookmarkEnd w:id="20619"/>
      <w:r>
        <w:rPr>
          <w:rFonts w:hint="cs"/>
          <w:rtl/>
          <w:lang w:eastAsia="he-IL"/>
        </w:rPr>
        <w:t xml:space="preserve"> </w:t>
      </w:r>
      <w:bookmarkStart w:id="20620" w:name="_ETM_Q1_12004294"/>
      <w:bookmarkEnd w:id="20620"/>
    </w:p>
    <w:p w14:paraId="203E09F2" w14:textId="77777777" w:rsidR="00E967ED" w:rsidRDefault="00E967ED" w:rsidP="00E967ED">
      <w:pPr>
        <w:rPr>
          <w:rtl/>
          <w:lang w:eastAsia="he-IL"/>
        </w:rPr>
      </w:pPr>
      <w:bookmarkStart w:id="20621" w:name="_ETM_Q1_12004606"/>
      <w:bookmarkEnd w:id="20621"/>
    </w:p>
    <w:p w14:paraId="1795BB39" w14:textId="5F3D1B9A" w:rsidR="00E967ED" w:rsidRDefault="00E967ED" w:rsidP="00E967ED">
      <w:pPr>
        <w:pStyle w:val="a4"/>
        <w:keepNext/>
        <w:rPr>
          <w:rtl/>
        </w:rPr>
      </w:pPr>
      <w:bookmarkStart w:id="20622" w:name="ET_speaker_איתי_עצמון_1859"/>
      <w:r w:rsidRPr="00E967ED">
        <w:rPr>
          <w:rStyle w:val="TagStyle"/>
          <w:rtl/>
        </w:rPr>
        <w:t xml:space="preserve"> &lt;&lt; דובר &gt;&gt; </w:t>
      </w:r>
      <w:r>
        <w:rPr>
          <w:rtl/>
        </w:rPr>
        <w:t>איתי עצמון:</w:t>
      </w:r>
      <w:r w:rsidRPr="00E967ED">
        <w:rPr>
          <w:rStyle w:val="TagStyle"/>
          <w:rtl/>
        </w:rPr>
        <w:t xml:space="preserve"> &lt;&lt; דובר &gt;&gt;</w:t>
      </w:r>
      <w:r w:rsidR="006550BD">
        <w:rPr>
          <w:rtl/>
        </w:rPr>
        <w:t xml:space="preserve"> </w:t>
      </w:r>
      <w:r>
        <w:rPr>
          <w:rtl/>
        </w:rPr>
        <w:t xml:space="preserve"> </w:t>
      </w:r>
      <w:bookmarkEnd w:id="20622"/>
    </w:p>
    <w:p w14:paraId="74BE9B2F" w14:textId="77777777" w:rsidR="00E967ED" w:rsidRDefault="00E967ED" w:rsidP="00E967ED">
      <w:pPr>
        <w:pStyle w:val="KeepWithNext"/>
        <w:rPr>
          <w:rtl/>
          <w:lang w:eastAsia="he-IL"/>
        </w:rPr>
      </w:pPr>
    </w:p>
    <w:p w14:paraId="6DBCD9B7" w14:textId="7279685A" w:rsidR="00E967ED" w:rsidRDefault="00E967ED" w:rsidP="00E967ED">
      <w:pPr>
        <w:rPr>
          <w:rtl/>
          <w:lang w:eastAsia="he-IL"/>
        </w:rPr>
      </w:pPr>
      <w:bookmarkStart w:id="20623" w:name="_ETM_Q1_12004465"/>
      <w:bookmarkStart w:id="20624" w:name="_ETM_Q1_12004539"/>
      <w:bookmarkEnd w:id="20623"/>
      <w:bookmarkEnd w:id="20624"/>
      <w:r>
        <w:rPr>
          <w:rFonts w:hint="cs"/>
          <w:rtl/>
          <w:lang w:eastAsia="he-IL"/>
        </w:rPr>
        <w:t>בחוק התקש</w:t>
      </w:r>
      <w:bookmarkStart w:id="20625" w:name="_ETM_Q1_12004367"/>
      <w:bookmarkEnd w:id="20625"/>
      <w:r>
        <w:rPr>
          <w:rFonts w:hint="cs"/>
          <w:rtl/>
          <w:lang w:eastAsia="he-IL"/>
        </w:rPr>
        <w:t>ורת היום? אני רגע אבד</w:t>
      </w:r>
      <w:bookmarkStart w:id="20626" w:name="_ETM_Q1_12004866"/>
      <w:bookmarkEnd w:id="20626"/>
      <w:r>
        <w:rPr>
          <w:rFonts w:hint="cs"/>
          <w:rtl/>
          <w:lang w:eastAsia="he-IL"/>
        </w:rPr>
        <w:t xml:space="preserve">וק. </w:t>
      </w:r>
      <w:bookmarkStart w:id="20627" w:name="_ETM_Q1_12004526"/>
      <w:bookmarkEnd w:id="20627"/>
    </w:p>
    <w:p w14:paraId="44D1B534" w14:textId="77777777" w:rsidR="00E967ED" w:rsidRDefault="00E967ED" w:rsidP="00E967ED">
      <w:pPr>
        <w:rPr>
          <w:rtl/>
          <w:lang w:eastAsia="he-IL"/>
        </w:rPr>
      </w:pPr>
      <w:bookmarkStart w:id="20628" w:name="_ETM_Q1_12006588"/>
      <w:bookmarkStart w:id="20629" w:name="_ETM_Q1_12006851"/>
      <w:bookmarkEnd w:id="20628"/>
      <w:bookmarkEnd w:id="20629"/>
    </w:p>
    <w:p w14:paraId="6A4DF153" w14:textId="5623F31F" w:rsidR="00E967ED" w:rsidRDefault="00E967ED" w:rsidP="00E967ED">
      <w:pPr>
        <w:pStyle w:val="af9"/>
        <w:keepNext/>
        <w:rPr>
          <w:rtl/>
          <w:lang w:eastAsia="he-IL"/>
        </w:rPr>
      </w:pPr>
      <w:bookmarkStart w:id="20630" w:name="ET_guest_שמילה_מימון_1860"/>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630"/>
    </w:p>
    <w:p w14:paraId="6B4AC960" w14:textId="77777777" w:rsidR="00E967ED" w:rsidRDefault="00E967ED" w:rsidP="00E967ED">
      <w:pPr>
        <w:pStyle w:val="KeepWithNext"/>
        <w:rPr>
          <w:rtl/>
          <w:lang w:eastAsia="he-IL"/>
        </w:rPr>
      </w:pPr>
    </w:p>
    <w:p w14:paraId="704D3386" w14:textId="7D73B45F" w:rsidR="00E967ED" w:rsidRDefault="00E967ED" w:rsidP="00E967ED">
      <w:pPr>
        <w:rPr>
          <w:rtl/>
          <w:lang w:eastAsia="he-IL"/>
        </w:rPr>
      </w:pPr>
      <w:bookmarkStart w:id="20631" w:name="_ETM_Q1_12006714"/>
      <w:bookmarkStart w:id="20632" w:name="_ETM_Q1_12006758"/>
      <w:bookmarkEnd w:id="20631"/>
      <w:bookmarkEnd w:id="20632"/>
      <w:r>
        <w:rPr>
          <w:rFonts w:hint="cs"/>
          <w:rtl/>
          <w:lang w:eastAsia="he-IL"/>
        </w:rPr>
        <w:t xml:space="preserve">כן, לדעתי יש. </w:t>
      </w:r>
      <w:bookmarkStart w:id="20633" w:name="_ETM_Q1_12008030"/>
      <w:bookmarkEnd w:id="20633"/>
      <w:r>
        <w:rPr>
          <w:rFonts w:hint="cs"/>
          <w:rtl/>
          <w:lang w:eastAsia="he-IL"/>
        </w:rPr>
        <w:t>בסעיף</w:t>
      </w:r>
      <w:bookmarkStart w:id="20634" w:name="_ETM_Q1_12008501"/>
      <w:bookmarkEnd w:id="20634"/>
      <w:r>
        <w:rPr>
          <w:rFonts w:hint="cs"/>
          <w:rtl/>
          <w:lang w:eastAsia="he-IL"/>
        </w:rPr>
        <w:t xml:space="preserve"> 13 </w:t>
      </w:r>
      <w:bookmarkStart w:id="20635" w:name="_ETM_Q1_12008388"/>
      <w:bookmarkEnd w:id="20635"/>
      <w:r>
        <w:rPr>
          <w:rFonts w:hint="cs"/>
          <w:rtl/>
          <w:lang w:eastAsia="he-IL"/>
        </w:rPr>
        <w:t xml:space="preserve">מוגדר </w:t>
      </w:r>
      <w:bookmarkStart w:id="20636" w:name="_ETM_Q1_12009004"/>
      <w:bookmarkEnd w:id="20636"/>
      <w:r>
        <w:rPr>
          <w:rFonts w:hint="cs"/>
          <w:rtl/>
          <w:lang w:eastAsia="he-IL"/>
        </w:rPr>
        <w:t>שם מערכת הביטחון שזה משטרה, שב"ס.</w:t>
      </w:r>
      <w:bookmarkStart w:id="20637" w:name="_ETM_Q1_12013402"/>
      <w:bookmarkEnd w:id="20637"/>
      <w:r>
        <w:rPr>
          <w:rFonts w:hint="cs"/>
          <w:rtl/>
          <w:lang w:eastAsia="he-IL"/>
        </w:rPr>
        <w:t xml:space="preserve"> </w:t>
      </w:r>
      <w:bookmarkStart w:id="20638" w:name="_ETM_Q1_12013634"/>
      <w:bookmarkEnd w:id="20638"/>
    </w:p>
    <w:p w14:paraId="2914E66B" w14:textId="77777777" w:rsidR="00E967ED" w:rsidRDefault="00E967ED" w:rsidP="00E967ED">
      <w:pPr>
        <w:rPr>
          <w:rtl/>
          <w:lang w:eastAsia="he-IL"/>
        </w:rPr>
      </w:pPr>
      <w:bookmarkStart w:id="20639" w:name="_ETM_Q1_12013925"/>
      <w:bookmarkEnd w:id="20639"/>
    </w:p>
    <w:p w14:paraId="03CB3170" w14:textId="03202289" w:rsidR="00E967ED" w:rsidRDefault="00E967ED" w:rsidP="00E967ED">
      <w:pPr>
        <w:pStyle w:val="a4"/>
        <w:keepNext/>
        <w:rPr>
          <w:rtl/>
        </w:rPr>
      </w:pPr>
      <w:bookmarkStart w:id="20640" w:name="ET_speaker_איתי_עצמון_1861"/>
      <w:r w:rsidRPr="00E967ED">
        <w:rPr>
          <w:rStyle w:val="TagStyle"/>
          <w:rtl/>
        </w:rPr>
        <w:t xml:space="preserve"> &lt;&lt; דובר &gt;&gt; </w:t>
      </w:r>
      <w:r>
        <w:rPr>
          <w:rtl/>
        </w:rPr>
        <w:t>איתי עצמון:</w:t>
      </w:r>
      <w:r w:rsidRPr="00E967ED">
        <w:rPr>
          <w:rStyle w:val="TagStyle"/>
          <w:rtl/>
        </w:rPr>
        <w:t xml:space="preserve"> &lt;&lt; דובר &gt;&gt;</w:t>
      </w:r>
      <w:r w:rsidR="006550BD">
        <w:rPr>
          <w:rtl/>
        </w:rPr>
        <w:t xml:space="preserve"> </w:t>
      </w:r>
      <w:r>
        <w:rPr>
          <w:rtl/>
        </w:rPr>
        <w:t xml:space="preserve"> </w:t>
      </w:r>
      <w:bookmarkEnd w:id="20640"/>
    </w:p>
    <w:p w14:paraId="5D6498C2" w14:textId="77777777" w:rsidR="00E967ED" w:rsidRDefault="00E967ED" w:rsidP="00E967ED">
      <w:pPr>
        <w:pStyle w:val="KeepWithNext"/>
        <w:rPr>
          <w:rtl/>
          <w:lang w:eastAsia="he-IL"/>
        </w:rPr>
      </w:pPr>
    </w:p>
    <w:p w14:paraId="35384A73" w14:textId="668DD763" w:rsidR="00E967ED" w:rsidRDefault="00E967ED" w:rsidP="00E967ED">
      <w:pPr>
        <w:rPr>
          <w:rtl/>
          <w:lang w:eastAsia="he-IL"/>
        </w:rPr>
      </w:pPr>
      <w:bookmarkStart w:id="20641" w:name="_ETM_Q1_12015116"/>
      <w:bookmarkStart w:id="20642" w:name="_ETM_Q1_12015176"/>
      <w:bookmarkEnd w:id="20641"/>
      <w:bookmarkEnd w:id="20642"/>
      <w:r>
        <w:rPr>
          <w:rFonts w:hint="cs"/>
          <w:rtl/>
          <w:lang w:eastAsia="he-IL"/>
        </w:rPr>
        <w:t>אני</w:t>
      </w:r>
      <w:bookmarkStart w:id="20643" w:name="_ETM_Q1_12013506"/>
      <w:bookmarkEnd w:id="20643"/>
      <w:r>
        <w:rPr>
          <w:rFonts w:hint="cs"/>
          <w:rtl/>
          <w:lang w:eastAsia="he-IL"/>
        </w:rPr>
        <w:t xml:space="preserve"> שאלתי אם להרחיב, כמה פעמים. ונאמ</w:t>
      </w:r>
      <w:bookmarkStart w:id="20644" w:name="_ETM_Q1_12015598"/>
      <w:bookmarkEnd w:id="20644"/>
      <w:r>
        <w:rPr>
          <w:rFonts w:hint="cs"/>
          <w:rtl/>
          <w:lang w:eastAsia="he-IL"/>
        </w:rPr>
        <w:t>ר לי שאתם רוצים</w:t>
      </w:r>
      <w:bookmarkStart w:id="20645" w:name="_ETM_Q1_12017170"/>
      <w:bookmarkEnd w:id="20645"/>
      <w:r>
        <w:rPr>
          <w:rFonts w:hint="cs"/>
          <w:rtl/>
          <w:lang w:eastAsia="he-IL"/>
        </w:rPr>
        <w:t xml:space="preserve"> ל</w:t>
      </w:r>
      <w:bookmarkStart w:id="20646" w:name="_ETM_Q1_12016322"/>
      <w:bookmarkEnd w:id="20646"/>
      <w:r>
        <w:rPr>
          <w:rFonts w:hint="cs"/>
          <w:rtl/>
          <w:lang w:eastAsia="he-IL"/>
        </w:rPr>
        <w:t>היצמד לתקנו</w:t>
      </w:r>
      <w:bookmarkStart w:id="20647" w:name="_ETM_Q1_12017352"/>
      <w:bookmarkEnd w:id="20647"/>
      <w:r>
        <w:rPr>
          <w:rFonts w:hint="cs"/>
          <w:rtl/>
          <w:lang w:eastAsia="he-IL"/>
        </w:rPr>
        <w:t>ת ההי</w:t>
      </w:r>
      <w:bookmarkStart w:id="20648" w:name="_ETM_Q1_12017514"/>
      <w:bookmarkEnd w:id="20648"/>
      <w:r>
        <w:rPr>
          <w:rFonts w:hint="cs"/>
          <w:rtl/>
          <w:lang w:eastAsia="he-IL"/>
        </w:rPr>
        <w:t xml:space="preserve">תר הכללי. </w:t>
      </w:r>
      <w:bookmarkStart w:id="20649" w:name="_ETM_Q1_12019040"/>
      <w:bookmarkEnd w:id="20649"/>
    </w:p>
    <w:p w14:paraId="5D3F146C" w14:textId="77777777" w:rsidR="00E967ED" w:rsidRDefault="00E967ED" w:rsidP="00E967ED">
      <w:pPr>
        <w:rPr>
          <w:rtl/>
          <w:lang w:eastAsia="he-IL"/>
        </w:rPr>
      </w:pPr>
    </w:p>
    <w:p w14:paraId="7870613E" w14:textId="6F53AE2A" w:rsidR="00E967ED" w:rsidRDefault="00E967ED" w:rsidP="00E967ED">
      <w:pPr>
        <w:pStyle w:val="a4"/>
        <w:keepNext/>
        <w:rPr>
          <w:rtl/>
        </w:rPr>
      </w:pPr>
      <w:bookmarkStart w:id="20650" w:name="ET_speaker_6156_1862"/>
      <w:r w:rsidRPr="00E967ED">
        <w:rPr>
          <w:rStyle w:val="TagStyle"/>
          <w:rtl/>
        </w:rPr>
        <w:t xml:space="preserve"> &lt;&lt; דובר &gt;&gt; </w:t>
      </w:r>
      <w:r>
        <w:rPr>
          <w:rtl/>
        </w:rPr>
        <w:t>גלעד קריב (העבודה):</w:t>
      </w:r>
      <w:r w:rsidRPr="00E967ED">
        <w:rPr>
          <w:rStyle w:val="TagStyle"/>
          <w:rtl/>
        </w:rPr>
        <w:t xml:space="preserve"> &lt;&lt; דובר &gt;&gt;</w:t>
      </w:r>
      <w:r w:rsidR="006550BD">
        <w:rPr>
          <w:rtl/>
        </w:rPr>
        <w:t xml:space="preserve"> </w:t>
      </w:r>
      <w:r>
        <w:rPr>
          <w:rtl/>
        </w:rPr>
        <w:t xml:space="preserve"> </w:t>
      </w:r>
      <w:bookmarkEnd w:id="20650"/>
    </w:p>
    <w:p w14:paraId="2F76DFAA" w14:textId="77777777" w:rsidR="00E967ED" w:rsidRDefault="00E967ED" w:rsidP="00E967ED">
      <w:pPr>
        <w:pStyle w:val="KeepWithNext"/>
        <w:rPr>
          <w:rtl/>
          <w:lang w:eastAsia="he-IL"/>
        </w:rPr>
      </w:pPr>
    </w:p>
    <w:p w14:paraId="0F010CC7" w14:textId="49A6A218" w:rsidR="00E967ED" w:rsidRDefault="00E967ED" w:rsidP="00E967ED">
      <w:pPr>
        <w:rPr>
          <w:rtl/>
          <w:lang w:eastAsia="he-IL"/>
        </w:rPr>
      </w:pPr>
      <w:bookmarkStart w:id="20651" w:name="_ETM_Q1_12020691"/>
      <w:bookmarkStart w:id="20652" w:name="_ETM_Q1_12020734"/>
      <w:bookmarkEnd w:id="20651"/>
      <w:bookmarkEnd w:id="20652"/>
      <w:r>
        <w:rPr>
          <w:rFonts w:hint="cs"/>
          <w:rtl/>
          <w:lang w:eastAsia="he-IL"/>
        </w:rPr>
        <w:t>מה</w:t>
      </w:r>
      <w:bookmarkStart w:id="20653" w:name="_ETM_Q1_12019102"/>
      <w:bookmarkEnd w:id="20653"/>
      <w:r>
        <w:rPr>
          <w:rFonts w:hint="cs"/>
          <w:rtl/>
          <w:lang w:eastAsia="he-IL"/>
        </w:rPr>
        <w:t xml:space="preserve"> עם רש</w:t>
      </w:r>
      <w:bookmarkStart w:id="20654" w:name="_ETM_Q1_12017774"/>
      <w:bookmarkEnd w:id="20654"/>
      <w:r>
        <w:rPr>
          <w:rFonts w:hint="cs"/>
          <w:rtl/>
          <w:lang w:eastAsia="he-IL"/>
        </w:rPr>
        <w:t xml:space="preserve">ויות מקומיות? </w:t>
      </w:r>
    </w:p>
    <w:p w14:paraId="58805585" w14:textId="77777777" w:rsidR="00E967ED" w:rsidRDefault="00E967ED" w:rsidP="00E967ED">
      <w:pPr>
        <w:rPr>
          <w:rtl/>
          <w:lang w:eastAsia="he-IL"/>
        </w:rPr>
      </w:pPr>
      <w:bookmarkStart w:id="20655" w:name="_ETM_Q1_12021667"/>
      <w:bookmarkStart w:id="20656" w:name="_ETM_Q1_12021998"/>
      <w:bookmarkStart w:id="20657" w:name="_ETM_Q1_12020146"/>
      <w:bookmarkStart w:id="20658" w:name="_ETM_Q1_12018926"/>
      <w:bookmarkEnd w:id="20655"/>
      <w:bookmarkEnd w:id="20656"/>
      <w:bookmarkEnd w:id="20657"/>
      <w:bookmarkEnd w:id="20658"/>
    </w:p>
    <w:p w14:paraId="7E0928D7" w14:textId="4CF3F7A5" w:rsidR="00E967ED" w:rsidRDefault="00E967ED" w:rsidP="00E967ED">
      <w:pPr>
        <w:pStyle w:val="af9"/>
        <w:keepNext/>
        <w:rPr>
          <w:rtl/>
          <w:lang w:eastAsia="he-IL"/>
        </w:rPr>
      </w:pPr>
      <w:bookmarkStart w:id="20659" w:name="ET_guest_שמילה_מימון_1863"/>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659"/>
    </w:p>
    <w:p w14:paraId="762AE559" w14:textId="77777777" w:rsidR="00E967ED" w:rsidRDefault="00E967ED" w:rsidP="00E967ED">
      <w:pPr>
        <w:pStyle w:val="KeepWithNext"/>
        <w:rPr>
          <w:rtl/>
          <w:lang w:eastAsia="he-IL"/>
        </w:rPr>
      </w:pPr>
    </w:p>
    <w:p w14:paraId="26F989C4" w14:textId="01519D3D" w:rsidR="00E967ED" w:rsidRDefault="00E967ED" w:rsidP="00E967ED">
      <w:pPr>
        <w:rPr>
          <w:rtl/>
          <w:lang w:eastAsia="he-IL"/>
        </w:rPr>
      </w:pPr>
      <w:bookmarkStart w:id="20660" w:name="_ETM_Q1_12020206"/>
      <w:bookmarkEnd w:id="20660"/>
      <w:r>
        <w:rPr>
          <w:rFonts w:hint="cs"/>
          <w:rtl/>
          <w:lang w:eastAsia="he-IL"/>
        </w:rPr>
        <w:t>ה</w:t>
      </w:r>
      <w:bookmarkStart w:id="20661" w:name="_ETM_Q1_12020262"/>
      <w:bookmarkEnd w:id="20661"/>
      <w:r>
        <w:rPr>
          <w:rFonts w:hint="cs"/>
          <w:rtl/>
          <w:lang w:eastAsia="he-IL"/>
        </w:rPr>
        <w:t xml:space="preserve">ן לא </w:t>
      </w:r>
      <w:bookmarkStart w:id="20662" w:name="_ETM_Q1_12021058"/>
      <w:bookmarkEnd w:id="20662"/>
      <w:r>
        <w:rPr>
          <w:rFonts w:hint="cs"/>
          <w:rtl/>
          <w:lang w:eastAsia="he-IL"/>
        </w:rPr>
        <w:t>נחשבות ביטחון</w:t>
      </w:r>
      <w:bookmarkStart w:id="20663" w:name="_ETM_Q1_12020672"/>
      <w:bookmarkEnd w:id="20663"/>
      <w:r>
        <w:rPr>
          <w:rFonts w:hint="cs"/>
          <w:rtl/>
          <w:lang w:eastAsia="he-IL"/>
        </w:rPr>
        <w:t xml:space="preserve">. </w:t>
      </w:r>
    </w:p>
    <w:p w14:paraId="7030E339" w14:textId="77777777" w:rsidR="00E967ED" w:rsidRDefault="00E967ED" w:rsidP="00E967ED">
      <w:pPr>
        <w:rPr>
          <w:rtl/>
          <w:lang w:eastAsia="he-IL"/>
        </w:rPr>
      </w:pPr>
      <w:bookmarkStart w:id="20664" w:name="_ETM_Q1_12021178"/>
      <w:bookmarkStart w:id="20665" w:name="_ETM_Q1_12021527"/>
      <w:bookmarkStart w:id="20666" w:name="_ETM_Q1_12020616"/>
      <w:bookmarkEnd w:id="20664"/>
      <w:bookmarkEnd w:id="20665"/>
      <w:bookmarkEnd w:id="20666"/>
    </w:p>
    <w:p w14:paraId="303B9099" w14:textId="5DA7DF09" w:rsidR="00E967ED" w:rsidRDefault="00E967ED" w:rsidP="00E967ED">
      <w:pPr>
        <w:pStyle w:val="a4"/>
        <w:keepNext/>
        <w:rPr>
          <w:rtl/>
        </w:rPr>
      </w:pPr>
      <w:bookmarkStart w:id="20667" w:name="ET_speaker_6156_1864"/>
      <w:r w:rsidRPr="00E967ED">
        <w:rPr>
          <w:rStyle w:val="TagStyle"/>
          <w:rtl/>
        </w:rPr>
        <w:t xml:space="preserve"> &lt;&lt; דובר &gt;&gt; </w:t>
      </w:r>
      <w:r>
        <w:rPr>
          <w:rtl/>
        </w:rPr>
        <w:t>גלעד קריב (העבודה):</w:t>
      </w:r>
      <w:r w:rsidRPr="00E967ED">
        <w:rPr>
          <w:rStyle w:val="TagStyle"/>
          <w:rtl/>
        </w:rPr>
        <w:t xml:space="preserve"> &lt;&lt; דובר &gt;&gt;</w:t>
      </w:r>
      <w:r w:rsidR="006550BD">
        <w:rPr>
          <w:rtl/>
        </w:rPr>
        <w:t xml:space="preserve"> </w:t>
      </w:r>
      <w:r>
        <w:rPr>
          <w:rtl/>
        </w:rPr>
        <w:t xml:space="preserve"> </w:t>
      </w:r>
      <w:bookmarkEnd w:id="20667"/>
    </w:p>
    <w:p w14:paraId="1CFA6F74" w14:textId="77777777" w:rsidR="00E967ED" w:rsidRDefault="00E967ED" w:rsidP="00E967ED">
      <w:pPr>
        <w:pStyle w:val="KeepWithNext"/>
        <w:rPr>
          <w:rtl/>
          <w:lang w:eastAsia="he-IL"/>
        </w:rPr>
      </w:pPr>
    </w:p>
    <w:p w14:paraId="1684DCF5" w14:textId="021D5356" w:rsidR="00E967ED" w:rsidRDefault="00E967ED" w:rsidP="00E967ED">
      <w:pPr>
        <w:rPr>
          <w:rtl/>
          <w:lang w:eastAsia="he-IL"/>
        </w:rPr>
      </w:pPr>
      <w:bookmarkStart w:id="20668" w:name="_ETM_Q1_12023302"/>
      <w:bookmarkStart w:id="20669" w:name="_ETM_Q1_12023391"/>
      <w:bookmarkEnd w:id="20668"/>
      <w:bookmarkEnd w:id="20669"/>
      <w:r>
        <w:rPr>
          <w:rFonts w:hint="cs"/>
          <w:rtl/>
          <w:lang w:eastAsia="he-IL"/>
        </w:rPr>
        <w:t xml:space="preserve">אבל </w:t>
      </w:r>
      <w:bookmarkStart w:id="20670" w:name="_ETM_Q1_12021848"/>
      <w:bookmarkEnd w:id="20670"/>
      <w:r>
        <w:rPr>
          <w:rFonts w:hint="cs"/>
          <w:rtl/>
          <w:lang w:eastAsia="he-IL"/>
        </w:rPr>
        <w:t>רשויות מקומיות היום ששול</w:t>
      </w:r>
      <w:bookmarkStart w:id="20671" w:name="_ETM_Q1_12023516"/>
      <w:bookmarkEnd w:id="20671"/>
      <w:r>
        <w:rPr>
          <w:rFonts w:hint="cs"/>
          <w:rtl/>
          <w:lang w:eastAsia="he-IL"/>
        </w:rPr>
        <w:t>חות הודעות על חסימת</w:t>
      </w:r>
      <w:bookmarkStart w:id="20672" w:name="_ETM_Q1_12026069"/>
      <w:bookmarkEnd w:id="20672"/>
      <w:r>
        <w:rPr>
          <w:rFonts w:hint="cs"/>
          <w:rtl/>
          <w:lang w:eastAsia="he-IL"/>
        </w:rPr>
        <w:t xml:space="preserve"> כבישים, סיטואציות של ביטחון,</w:t>
      </w:r>
      <w:bookmarkStart w:id="20673" w:name="_ETM_Q1_12027548"/>
      <w:bookmarkEnd w:id="20673"/>
      <w:r>
        <w:rPr>
          <w:rFonts w:hint="cs"/>
          <w:rtl/>
          <w:lang w:eastAsia="he-IL"/>
        </w:rPr>
        <w:t xml:space="preserve"> חלק מההודעו</w:t>
      </w:r>
      <w:bookmarkStart w:id="20674" w:name="_ETM_Q1_12027128"/>
      <w:bookmarkEnd w:id="20674"/>
      <w:r>
        <w:rPr>
          <w:rFonts w:hint="cs"/>
          <w:rtl/>
          <w:lang w:eastAsia="he-IL"/>
        </w:rPr>
        <w:t>ת</w:t>
      </w:r>
      <w:bookmarkStart w:id="20675" w:name="_ETM_Q1_12028818"/>
      <w:bookmarkEnd w:id="20675"/>
      <w:r>
        <w:rPr>
          <w:rFonts w:hint="cs"/>
          <w:rtl/>
          <w:lang w:eastAsia="he-IL"/>
        </w:rPr>
        <w:t>, אנחנו ראינ</w:t>
      </w:r>
      <w:bookmarkStart w:id="20676" w:name="_ETM_Q1_12029036"/>
      <w:bookmarkEnd w:id="20676"/>
      <w:r>
        <w:rPr>
          <w:rFonts w:hint="cs"/>
          <w:rtl/>
          <w:lang w:eastAsia="he-IL"/>
        </w:rPr>
        <w:t>ו באירוע</w:t>
      </w:r>
      <w:bookmarkStart w:id="20677" w:name="_ETM_Q1_12029996"/>
      <w:bookmarkEnd w:id="20677"/>
      <w:r>
        <w:rPr>
          <w:rFonts w:hint="cs"/>
          <w:rtl/>
          <w:lang w:eastAsia="he-IL"/>
        </w:rPr>
        <w:t xml:space="preserve"> הזה כשטיפלנו בנושא הקורונה. כשיש אירוע ביטחוני, חלק לא מבוטל</w:t>
      </w:r>
      <w:bookmarkStart w:id="20678" w:name="_ETM_Q1_12037741"/>
      <w:bookmarkEnd w:id="20678"/>
      <w:r>
        <w:rPr>
          <w:rFonts w:hint="cs"/>
          <w:rtl/>
          <w:lang w:eastAsia="he-IL"/>
        </w:rPr>
        <w:t xml:space="preserve"> מההודעות מגיע לא מגורמי ב</w:t>
      </w:r>
      <w:bookmarkStart w:id="20679" w:name="_ETM_Q1_12038644"/>
      <w:bookmarkEnd w:id="20679"/>
      <w:r>
        <w:rPr>
          <w:rFonts w:hint="cs"/>
          <w:rtl/>
          <w:lang w:eastAsia="he-IL"/>
        </w:rPr>
        <w:t>יטחון אלא מהרשות המקו</w:t>
      </w:r>
      <w:bookmarkStart w:id="20680" w:name="_ETM_Q1_12039908"/>
      <w:bookmarkEnd w:id="20680"/>
      <w:r>
        <w:rPr>
          <w:rFonts w:hint="cs"/>
          <w:rtl/>
          <w:lang w:eastAsia="he-IL"/>
        </w:rPr>
        <w:t>מית. החל מפינוי</w:t>
      </w:r>
      <w:bookmarkStart w:id="20681" w:name="_ETM_Q1_12042467"/>
      <w:bookmarkEnd w:id="20681"/>
      <w:r>
        <w:rPr>
          <w:rFonts w:hint="cs"/>
          <w:rtl/>
          <w:lang w:eastAsia="he-IL"/>
        </w:rPr>
        <w:t xml:space="preserve"> ילדים מבתי ספר, דרך חסימת כבישים. </w:t>
      </w:r>
      <w:bookmarkStart w:id="20682" w:name="_ETM_Q1_12046196"/>
      <w:bookmarkStart w:id="20683" w:name="_ETM_Q1_12046123"/>
      <w:bookmarkStart w:id="20684" w:name="_ETM_Q1_12044719"/>
      <w:bookmarkStart w:id="20685" w:name="_ETM_Q1_12043478"/>
      <w:bookmarkStart w:id="20686" w:name="_ETM_Q1_12042088"/>
      <w:bookmarkStart w:id="20687" w:name="_ETM_Q1_12045579"/>
      <w:bookmarkStart w:id="20688" w:name="_ETM_Q1_12045971"/>
      <w:bookmarkStart w:id="20689" w:name="_ETM_Q1_12044786"/>
      <w:bookmarkStart w:id="20690" w:name="_ETM_Q1_12044652"/>
      <w:bookmarkEnd w:id="20682"/>
      <w:bookmarkEnd w:id="20683"/>
      <w:bookmarkEnd w:id="20684"/>
      <w:bookmarkEnd w:id="20685"/>
      <w:bookmarkEnd w:id="20686"/>
      <w:bookmarkEnd w:id="20687"/>
      <w:bookmarkEnd w:id="20688"/>
      <w:bookmarkEnd w:id="20689"/>
      <w:bookmarkEnd w:id="20690"/>
    </w:p>
    <w:p w14:paraId="0A424CBC" w14:textId="77777777" w:rsidR="00E967ED" w:rsidRDefault="00E967ED" w:rsidP="00E967ED">
      <w:pPr>
        <w:rPr>
          <w:rtl/>
          <w:lang w:eastAsia="he-IL"/>
        </w:rPr>
      </w:pPr>
      <w:bookmarkStart w:id="20691" w:name="_ETM_Q1_12046108"/>
      <w:bookmarkEnd w:id="20691"/>
    </w:p>
    <w:p w14:paraId="3C58C2D9" w14:textId="63BE2788" w:rsidR="00E967ED" w:rsidRDefault="00E967ED" w:rsidP="00E967ED">
      <w:pPr>
        <w:pStyle w:val="a4"/>
        <w:keepNext/>
        <w:rPr>
          <w:rtl/>
        </w:rPr>
      </w:pPr>
      <w:bookmarkStart w:id="20692" w:name="ET_speaker_איתי_עצמון_1865"/>
      <w:r w:rsidRPr="00E967ED">
        <w:rPr>
          <w:rStyle w:val="TagStyle"/>
          <w:rtl/>
        </w:rPr>
        <w:t xml:space="preserve"> &lt;&lt; דובר &gt;&gt; </w:t>
      </w:r>
      <w:r>
        <w:rPr>
          <w:rtl/>
        </w:rPr>
        <w:t>איתי עצמון:</w:t>
      </w:r>
      <w:r w:rsidRPr="00E967ED">
        <w:rPr>
          <w:rStyle w:val="TagStyle"/>
          <w:rtl/>
        </w:rPr>
        <w:t xml:space="preserve"> &lt;&lt; דובר &gt;&gt;</w:t>
      </w:r>
      <w:r w:rsidR="006550BD">
        <w:rPr>
          <w:rtl/>
        </w:rPr>
        <w:t xml:space="preserve"> </w:t>
      </w:r>
      <w:r>
        <w:rPr>
          <w:rtl/>
        </w:rPr>
        <w:t xml:space="preserve"> </w:t>
      </w:r>
      <w:bookmarkEnd w:id="20692"/>
    </w:p>
    <w:p w14:paraId="785933FD" w14:textId="77777777" w:rsidR="00E967ED" w:rsidRDefault="00E967ED" w:rsidP="00E967ED">
      <w:pPr>
        <w:pStyle w:val="KeepWithNext"/>
        <w:rPr>
          <w:rtl/>
          <w:lang w:eastAsia="he-IL"/>
        </w:rPr>
      </w:pPr>
    </w:p>
    <w:p w14:paraId="6F6129B3" w14:textId="61EAB231" w:rsidR="00E967ED" w:rsidRDefault="00E967ED" w:rsidP="00E967ED">
      <w:pPr>
        <w:rPr>
          <w:rtl/>
          <w:lang w:eastAsia="he-IL"/>
        </w:rPr>
      </w:pPr>
      <w:bookmarkStart w:id="20693" w:name="_ETM_Q1_12045371"/>
      <w:bookmarkStart w:id="20694" w:name="_ETM_Q1_12045420"/>
      <w:bookmarkEnd w:id="20693"/>
      <w:bookmarkEnd w:id="20694"/>
      <w:r>
        <w:rPr>
          <w:rFonts w:hint="cs"/>
          <w:rtl/>
          <w:lang w:eastAsia="he-IL"/>
        </w:rPr>
        <w:t>אבל בטכנ</w:t>
      </w:r>
      <w:bookmarkStart w:id="20695" w:name="_ETM_Q1_12045320"/>
      <w:bookmarkEnd w:id="20695"/>
      <w:r>
        <w:rPr>
          <w:rFonts w:hint="cs"/>
          <w:rtl/>
          <w:lang w:eastAsia="he-IL"/>
        </w:rPr>
        <w:t xml:space="preserve">ולוגיה הזאת? אנחנו </w:t>
      </w:r>
      <w:bookmarkStart w:id="20696" w:name="_ETM_Q1_12045895"/>
      <w:bookmarkEnd w:id="20696"/>
      <w:r>
        <w:rPr>
          <w:rFonts w:hint="cs"/>
          <w:rtl/>
          <w:lang w:eastAsia="he-IL"/>
        </w:rPr>
        <w:t>מדברים כאן על משהו מאוד</w:t>
      </w:r>
      <w:bookmarkStart w:id="20697" w:name="_ETM_Q1_12047840"/>
      <w:bookmarkEnd w:id="20697"/>
      <w:r>
        <w:rPr>
          <w:rFonts w:hint="cs"/>
          <w:rtl/>
          <w:lang w:eastAsia="he-IL"/>
        </w:rPr>
        <w:t xml:space="preserve"> ייחודי. </w:t>
      </w:r>
      <w:bookmarkStart w:id="20698" w:name="_ETM_Q1_12049024"/>
      <w:bookmarkEnd w:id="20698"/>
    </w:p>
    <w:p w14:paraId="78266146" w14:textId="77777777" w:rsidR="00E967ED" w:rsidRDefault="00E967ED" w:rsidP="00E967ED">
      <w:pPr>
        <w:rPr>
          <w:rFonts w:ascii="David" w:hAnsi="David"/>
          <w:u w:val="single"/>
          <w:rtl/>
          <w:lang w:eastAsia="he-IL"/>
        </w:rPr>
      </w:pPr>
      <w:bookmarkStart w:id="20699" w:name="_ETM_Q1_12049284"/>
      <w:bookmarkStart w:id="20700" w:name="_ETM_Q1_12047751"/>
      <w:bookmarkStart w:id="20701" w:name="_ETM_Q1_12047526"/>
      <w:bookmarkStart w:id="20702" w:name="_ETM_Q1_12048917"/>
      <w:bookmarkEnd w:id="20699"/>
      <w:bookmarkEnd w:id="20700"/>
      <w:bookmarkEnd w:id="20701"/>
      <w:bookmarkEnd w:id="20702"/>
    </w:p>
    <w:p w14:paraId="36E83C4C" w14:textId="351E613A" w:rsidR="00E967ED" w:rsidRPr="00E967ED" w:rsidRDefault="00E967ED" w:rsidP="00E967ED">
      <w:pPr>
        <w:pStyle w:val="af9"/>
        <w:keepNext/>
        <w:rPr>
          <w:rtl/>
          <w:lang w:eastAsia="he-IL"/>
        </w:rPr>
      </w:pPr>
      <w:bookmarkStart w:id="20703" w:name="ET_guest_שמילה_מימון_1867"/>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Start w:id="20704" w:name="_ETM_Q1_12051024"/>
      <w:bookmarkStart w:id="20705" w:name="_ETM_Q1_12051051"/>
      <w:bookmarkEnd w:id="20703"/>
      <w:bookmarkEnd w:id="20704"/>
      <w:bookmarkEnd w:id="20705"/>
    </w:p>
    <w:p w14:paraId="5180EF66" w14:textId="77777777" w:rsidR="00E967ED" w:rsidRDefault="00E967ED" w:rsidP="00E967ED">
      <w:pPr>
        <w:pStyle w:val="KeepWithNext"/>
        <w:rPr>
          <w:rtl/>
          <w:lang w:eastAsia="he-IL"/>
        </w:rPr>
      </w:pPr>
    </w:p>
    <w:p w14:paraId="20F425EF" w14:textId="65C4E4CC" w:rsidR="00E967ED" w:rsidRDefault="00E967ED" w:rsidP="00E967ED">
      <w:pPr>
        <w:rPr>
          <w:rtl/>
          <w:lang w:eastAsia="he-IL"/>
        </w:rPr>
      </w:pPr>
      <w:bookmarkStart w:id="20706" w:name="_ETM_Q1_12049438"/>
      <w:bookmarkEnd w:id="20706"/>
      <w:r>
        <w:rPr>
          <w:rFonts w:hint="cs"/>
          <w:rtl/>
          <w:lang w:eastAsia="he-IL"/>
        </w:rPr>
        <w:t>ה</w:t>
      </w:r>
      <w:bookmarkStart w:id="20707" w:name="_ETM_Q1_12049490"/>
      <w:bookmarkEnd w:id="20707"/>
      <w:r>
        <w:rPr>
          <w:rFonts w:hint="cs"/>
          <w:rtl/>
          <w:lang w:eastAsia="he-IL"/>
        </w:rPr>
        <w:t xml:space="preserve">ן שולחות </w:t>
      </w:r>
      <w:r>
        <w:rPr>
          <w:rFonts w:hint="cs"/>
          <w:lang w:eastAsia="he-IL"/>
        </w:rPr>
        <w:t>S.M.S</w:t>
      </w:r>
      <w:bookmarkStart w:id="20708" w:name="_ETM_Q1_12048900"/>
      <w:bookmarkEnd w:id="20708"/>
      <w:r>
        <w:rPr>
          <w:rFonts w:hint="cs"/>
          <w:rtl/>
          <w:lang w:eastAsia="he-IL"/>
        </w:rPr>
        <w:t xml:space="preserve"> רגילים ו</w:t>
      </w:r>
      <w:bookmarkStart w:id="20709" w:name="_ETM_Q1_12049536"/>
      <w:bookmarkEnd w:id="20709"/>
      <w:r>
        <w:rPr>
          <w:rFonts w:hint="cs"/>
          <w:rtl/>
          <w:lang w:eastAsia="he-IL"/>
        </w:rPr>
        <w:t xml:space="preserve">לא </w:t>
      </w:r>
      <w:r>
        <w:rPr>
          <w:rFonts w:hint="cs"/>
          <w:lang w:eastAsia="he-IL"/>
        </w:rPr>
        <w:t>cell Broadcast</w:t>
      </w:r>
      <w:bookmarkStart w:id="20710" w:name="_ETM_Q1_12050957"/>
      <w:bookmarkEnd w:id="20710"/>
      <w:r>
        <w:rPr>
          <w:rFonts w:hint="cs"/>
          <w:rtl/>
          <w:lang w:eastAsia="he-IL"/>
        </w:rPr>
        <w:t xml:space="preserve">. </w:t>
      </w:r>
      <w:bookmarkStart w:id="20711" w:name="_ETM_Q1_12052366"/>
      <w:bookmarkStart w:id="20712" w:name="_ETM_Q1_12053667"/>
      <w:bookmarkEnd w:id="20711"/>
      <w:bookmarkEnd w:id="20712"/>
    </w:p>
    <w:p w14:paraId="13FE47B6" w14:textId="77777777" w:rsidR="00E967ED" w:rsidRDefault="00E967ED" w:rsidP="00E967ED">
      <w:pPr>
        <w:rPr>
          <w:rtl/>
          <w:lang w:eastAsia="he-IL"/>
        </w:rPr>
      </w:pPr>
      <w:bookmarkStart w:id="20713" w:name="_ETM_Q1_12054042"/>
      <w:bookmarkStart w:id="20714" w:name="_ETM_Q1_12052124"/>
      <w:bookmarkStart w:id="20715" w:name="_ETM_Q1_12050414"/>
      <w:bookmarkStart w:id="20716" w:name="_ETM_Q1_12051954"/>
      <w:bookmarkEnd w:id="20713"/>
      <w:bookmarkEnd w:id="20714"/>
      <w:bookmarkEnd w:id="20715"/>
      <w:bookmarkEnd w:id="20716"/>
    </w:p>
    <w:p w14:paraId="4EB5611F" w14:textId="24131D0C" w:rsidR="00E967ED" w:rsidRDefault="00E967ED" w:rsidP="00E967ED">
      <w:pPr>
        <w:pStyle w:val="a4"/>
        <w:keepNext/>
        <w:rPr>
          <w:rtl/>
        </w:rPr>
      </w:pPr>
      <w:bookmarkStart w:id="20717" w:name="ET_speaker_6156_1868"/>
      <w:r w:rsidRPr="00E967ED">
        <w:rPr>
          <w:rStyle w:val="TagStyle"/>
          <w:rtl/>
        </w:rPr>
        <w:t xml:space="preserve"> &lt;&lt; דובר &gt;&gt; </w:t>
      </w:r>
      <w:r>
        <w:rPr>
          <w:rtl/>
        </w:rPr>
        <w:t>גלעד קריב (העבודה):</w:t>
      </w:r>
      <w:r w:rsidRPr="00E967ED">
        <w:rPr>
          <w:rStyle w:val="TagStyle"/>
          <w:rtl/>
        </w:rPr>
        <w:t xml:space="preserve"> &lt;&lt; דובר &gt;&gt;</w:t>
      </w:r>
      <w:r w:rsidR="006550BD">
        <w:rPr>
          <w:rtl/>
        </w:rPr>
        <w:t xml:space="preserve"> </w:t>
      </w:r>
      <w:r>
        <w:rPr>
          <w:rtl/>
        </w:rPr>
        <w:t xml:space="preserve"> </w:t>
      </w:r>
      <w:bookmarkEnd w:id="20717"/>
    </w:p>
    <w:p w14:paraId="7EAAB01B" w14:textId="77777777" w:rsidR="00E967ED" w:rsidRDefault="00E967ED" w:rsidP="00E967ED">
      <w:pPr>
        <w:pStyle w:val="KeepWithNext"/>
        <w:rPr>
          <w:rtl/>
          <w:lang w:eastAsia="he-IL"/>
        </w:rPr>
      </w:pPr>
    </w:p>
    <w:p w14:paraId="3E34A545" w14:textId="6E641387" w:rsidR="00E967ED" w:rsidRDefault="00E967ED" w:rsidP="00E967ED">
      <w:pPr>
        <w:rPr>
          <w:rtl/>
          <w:lang w:eastAsia="he-IL"/>
        </w:rPr>
      </w:pPr>
      <w:bookmarkStart w:id="20718" w:name="_ETM_Q1_12052875"/>
      <w:bookmarkEnd w:id="20718"/>
      <w:r>
        <w:rPr>
          <w:rFonts w:hint="cs"/>
          <w:rtl/>
          <w:lang w:eastAsia="he-IL"/>
        </w:rPr>
        <w:t>א</w:t>
      </w:r>
      <w:bookmarkStart w:id="20719" w:name="_ETM_Q1_12052935"/>
      <w:bookmarkEnd w:id="20719"/>
      <w:r>
        <w:rPr>
          <w:rFonts w:hint="cs"/>
          <w:rtl/>
          <w:lang w:eastAsia="he-IL"/>
        </w:rPr>
        <w:t xml:space="preserve">בל פה </w:t>
      </w:r>
      <w:bookmarkStart w:id="20720" w:name="_ETM_Q1_12053448"/>
      <w:bookmarkEnd w:id="20720"/>
      <w:r>
        <w:rPr>
          <w:rFonts w:hint="cs"/>
          <w:rtl/>
          <w:lang w:eastAsia="he-IL"/>
        </w:rPr>
        <w:t>אין אפשרות ל-</w:t>
      </w:r>
      <w:r>
        <w:rPr>
          <w:rFonts w:hint="cs"/>
          <w:lang w:eastAsia="he-IL"/>
        </w:rPr>
        <w:t>S.M.S</w:t>
      </w:r>
      <w:bookmarkStart w:id="20721" w:name="_ETM_Q1_12053240"/>
      <w:bookmarkEnd w:id="20721"/>
      <w:r>
        <w:rPr>
          <w:rFonts w:hint="cs"/>
          <w:rtl/>
          <w:lang w:eastAsia="he-IL"/>
        </w:rPr>
        <w:t xml:space="preserve">. </w:t>
      </w:r>
      <w:bookmarkStart w:id="20722" w:name="_ETM_Q1_12053557"/>
      <w:bookmarkEnd w:id="20722"/>
    </w:p>
    <w:p w14:paraId="4123C2D9" w14:textId="77777777" w:rsidR="00E967ED" w:rsidRDefault="00E967ED" w:rsidP="00E967ED">
      <w:pPr>
        <w:rPr>
          <w:rtl/>
          <w:lang w:eastAsia="he-IL"/>
        </w:rPr>
      </w:pPr>
      <w:bookmarkStart w:id="20723" w:name="_ETM_Q1_12053825"/>
      <w:bookmarkStart w:id="20724" w:name="_ETM_Q1_12054829"/>
      <w:bookmarkEnd w:id="20723"/>
      <w:bookmarkEnd w:id="20724"/>
    </w:p>
    <w:p w14:paraId="7EC95CD4" w14:textId="28E98917" w:rsidR="00E967ED" w:rsidRDefault="00E967ED" w:rsidP="00E967ED">
      <w:pPr>
        <w:pStyle w:val="af9"/>
        <w:keepNext/>
        <w:rPr>
          <w:rtl/>
          <w:lang w:eastAsia="he-IL"/>
        </w:rPr>
      </w:pPr>
      <w:bookmarkStart w:id="20725" w:name="ET_guest_שמילה_מימון_1869"/>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725"/>
    </w:p>
    <w:p w14:paraId="50E18D84" w14:textId="77777777" w:rsidR="00E967ED" w:rsidRDefault="00E967ED" w:rsidP="00E967ED">
      <w:pPr>
        <w:pStyle w:val="KeepWithNext"/>
        <w:rPr>
          <w:rtl/>
          <w:lang w:eastAsia="he-IL"/>
        </w:rPr>
      </w:pPr>
    </w:p>
    <w:p w14:paraId="09DF8F9B" w14:textId="3DC767BA" w:rsidR="00E967ED" w:rsidRDefault="00E967ED" w:rsidP="00E967ED">
      <w:pPr>
        <w:rPr>
          <w:rtl/>
          <w:lang w:eastAsia="he-IL"/>
        </w:rPr>
      </w:pPr>
      <w:bookmarkStart w:id="20726" w:name="_ETM_Q1_12055522"/>
      <w:bookmarkStart w:id="20727" w:name="_ETM_Q1_12055589"/>
      <w:bookmarkEnd w:id="20726"/>
      <w:bookmarkEnd w:id="20727"/>
      <w:r>
        <w:rPr>
          <w:rFonts w:hint="cs"/>
          <w:rtl/>
          <w:lang w:eastAsia="he-IL"/>
        </w:rPr>
        <w:t xml:space="preserve">חה"כ קריב, </w:t>
      </w:r>
      <w:bookmarkStart w:id="20728" w:name="_ETM_Q1_12055411"/>
      <w:bookmarkEnd w:id="20728"/>
      <w:r>
        <w:rPr>
          <w:rFonts w:hint="cs"/>
          <w:rtl/>
          <w:lang w:eastAsia="he-IL"/>
        </w:rPr>
        <w:t>היכולת הזאת צריך לבנות אותה.</w:t>
      </w:r>
      <w:bookmarkStart w:id="20729" w:name="_ETM_Q1_12058474"/>
      <w:bookmarkEnd w:id="20729"/>
      <w:r>
        <w:rPr>
          <w:rFonts w:hint="cs"/>
          <w:rtl/>
          <w:lang w:eastAsia="he-IL"/>
        </w:rPr>
        <w:t xml:space="preserve"> היא עולה ה</w:t>
      </w:r>
      <w:bookmarkStart w:id="20730" w:name="_ETM_Q1_12057821"/>
      <w:bookmarkEnd w:id="20730"/>
      <w:r>
        <w:rPr>
          <w:rFonts w:hint="cs"/>
          <w:rtl/>
          <w:lang w:eastAsia="he-IL"/>
        </w:rPr>
        <w:t>ון תועפות. פיקוד העורף בנה יכולת כזאת לפנ</w:t>
      </w:r>
      <w:bookmarkStart w:id="20731" w:name="_ETM_Q1_12060391"/>
      <w:bookmarkEnd w:id="20731"/>
      <w:r>
        <w:rPr>
          <w:rFonts w:hint="cs"/>
          <w:rtl/>
          <w:lang w:eastAsia="he-IL"/>
        </w:rPr>
        <w:t>י</w:t>
      </w:r>
      <w:bookmarkStart w:id="20732" w:name="_ETM_Q1_12060659"/>
      <w:bookmarkEnd w:id="20732"/>
      <w:r>
        <w:rPr>
          <w:rFonts w:hint="cs"/>
          <w:rtl/>
          <w:lang w:eastAsia="he-IL"/>
        </w:rPr>
        <w:t xml:space="preserve"> הרבה מאוד שנים. </w:t>
      </w:r>
      <w:bookmarkStart w:id="20733" w:name="_ETM_Q1_12062586"/>
      <w:bookmarkEnd w:id="20733"/>
    </w:p>
    <w:p w14:paraId="03A76473" w14:textId="77777777" w:rsidR="00E967ED" w:rsidRDefault="00E967ED" w:rsidP="00E967ED">
      <w:pPr>
        <w:rPr>
          <w:rtl/>
          <w:lang w:eastAsia="he-IL"/>
        </w:rPr>
      </w:pPr>
      <w:bookmarkStart w:id="20734" w:name="_ETM_Q1_12061173"/>
      <w:bookmarkEnd w:id="20734"/>
    </w:p>
    <w:p w14:paraId="76BA5A62" w14:textId="165A3B6F" w:rsidR="00E967ED" w:rsidRDefault="00E967ED" w:rsidP="00E967ED">
      <w:pPr>
        <w:pStyle w:val="a4"/>
        <w:keepNext/>
        <w:rPr>
          <w:rtl/>
        </w:rPr>
      </w:pPr>
      <w:bookmarkStart w:id="20735" w:name="ET_speaker_6156_1870"/>
      <w:r w:rsidRPr="00E967ED">
        <w:rPr>
          <w:rStyle w:val="TagStyle"/>
          <w:rtl/>
        </w:rPr>
        <w:t xml:space="preserve"> &lt;&lt; דובר &gt;&gt; </w:t>
      </w:r>
      <w:r>
        <w:rPr>
          <w:rtl/>
        </w:rPr>
        <w:t>גלעד קריב (העבודה):</w:t>
      </w:r>
      <w:r w:rsidRPr="00E967ED">
        <w:rPr>
          <w:rStyle w:val="TagStyle"/>
          <w:rtl/>
        </w:rPr>
        <w:t xml:space="preserve"> &lt;&lt; דובר &gt;&gt;</w:t>
      </w:r>
      <w:r w:rsidR="006550BD">
        <w:rPr>
          <w:rtl/>
        </w:rPr>
        <w:t xml:space="preserve"> </w:t>
      </w:r>
      <w:r>
        <w:rPr>
          <w:rtl/>
        </w:rPr>
        <w:t xml:space="preserve"> </w:t>
      </w:r>
      <w:bookmarkEnd w:id="20735"/>
    </w:p>
    <w:p w14:paraId="40C4A6E0" w14:textId="77777777" w:rsidR="00E967ED" w:rsidRDefault="00E967ED" w:rsidP="00E967ED">
      <w:pPr>
        <w:pStyle w:val="KeepWithNext"/>
        <w:rPr>
          <w:rtl/>
          <w:lang w:eastAsia="he-IL"/>
        </w:rPr>
      </w:pPr>
    </w:p>
    <w:p w14:paraId="427D5C81" w14:textId="05BAAFF8" w:rsidR="00E967ED" w:rsidRDefault="00E967ED" w:rsidP="00E967ED">
      <w:pPr>
        <w:rPr>
          <w:rtl/>
          <w:lang w:eastAsia="he-IL"/>
        </w:rPr>
      </w:pPr>
      <w:bookmarkStart w:id="20736" w:name="_ETM_Q1_12061854"/>
      <w:bookmarkEnd w:id="20736"/>
      <w:r>
        <w:rPr>
          <w:rFonts w:hint="cs"/>
          <w:rtl/>
          <w:lang w:eastAsia="he-IL"/>
        </w:rPr>
        <w:t>א</w:t>
      </w:r>
      <w:bookmarkStart w:id="20737" w:name="_ETM_Q1_12061903"/>
      <w:bookmarkEnd w:id="20737"/>
      <w:r>
        <w:rPr>
          <w:rFonts w:hint="cs"/>
          <w:rtl/>
          <w:lang w:eastAsia="he-IL"/>
        </w:rPr>
        <w:t xml:space="preserve">ני מבין. </w:t>
      </w:r>
      <w:bookmarkStart w:id="20738" w:name="_ETM_Q1_12062548"/>
      <w:bookmarkEnd w:id="20738"/>
      <w:r>
        <w:rPr>
          <w:rFonts w:hint="cs"/>
          <w:rtl/>
          <w:lang w:eastAsia="he-IL"/>
        </w:rPr>
        <w:t>אני רק בא</w:t>
      </w:r>
      <w:bookmarkStart w:id="20739" w:name="_ETM_Q1_12061434"/>
      <w:bookmarkEnd w:id="20739"/>
      <w:r>
        <w:rPr>
          <w:rFonts w:hint="cs"/>
          <w:rtl/>
          <w:lang w:eastAsia="he-IL"/>
        </w:rPr>
        <w:t xml:space="preserve"> ואומר - - -</w:t>
      </w:r>
      <w:bookmarkStart w:id="20740" w:name="_ETM_Q1_12063051"/>
      <w:bookmarkEnd w:id="20740"/>
    </w:p>
    <w:p w14:paraId="066B0483" w14:textId="77777777" w:rsidR="00E967ED" w:rsidRDefault="00E967ED" w:rsidP="00E967ED">
      <w:pPr>
        <w:rPr>
          <w:rtl/>
          <w:lang w:eastAsia="he-IL"/>
        </w:rPr>
      </w:pPr>
      <w:bookmarkStart w:id="20741" w:name="_ETM_Q1_12063417"/>
      <w:bookmarkEnd w:id="20741"/>
    </w:p>
    <w:p w14:paraId="4C0FCFB5" w14:textId="7EBBFF6F" w:rsidR="00E967ED" w:rsidRDefault="00E967ED" w:rsidP="00E967ED">
      <w:pPr>
        <w:pStyle w:val="af9"/>
        <w:keepNext/>
        <w:rPr>
          <w:rtl/>
          <w:lang w:eastAsia="he-IL"/>
        </w:rPr>
      </w:pPr>
      <w:bookmarkStart w:id="20742" w:name="ET_guest_שמילה_מימון_1871"/>
      <w:r w:rsidRPr="00E967ED">
        <w:rPr>
          <w:rStyle w:val="TagStyle"/>
          <w:rtl/>
        </w:rPr>
        <w:t xml:space="preserve"> &lt;&lt; אורח &gt;&gt; </w:t>
      </w:r>
      <w:r>
        <w:rPr>
          <w:rtl/>
          <w:lang w:eastAsia="he-IL"/>
        </w:rPr>
        <w:t>שמילה מימון:</w:t>
      </w:r>
      <w:r w:rsidRPr="00E967ED">
        <w:rPr>
          <w:rStyle w:val="TagStyle"/>
          <w:rtl/>
        </w:rPr>
        <w:t xml:space="preserve"> &lt;&lt; אורח &gt;&gt;</w:t>
      </w:r>
      <w:r w:rsidR="006550BD">
        <w:rPr>
          <w:rtl/>
          <w:lang w:eastAsia="he-IL"/>
        </w:rPr>
        <w:t xml:space="preserve"> </w:t>
      </w:r>
      <w:r>
        <w:rPr>
          <w:rtl/>
          <w:lang w:eastAsia="he-IL"/>
        </w:rPr>
        <w:t xml:space="preserve"> </w:t>
      </w:r>
      <w:bookmarkEnd w:id="20742"/>
    </w:p>
    <w:p w14:paraId="76F33A96" w14:textId="77777777" w:rsidR="00E967ED" w:rsidRDefault="00E967ED" w:rsidP="00E967ED">
      <w:pPr>
        <w:pStyle w:val="KeepWithNext"/>
        <w:rPr>
          <w:rtl/>
          <w:lang w:eastAsia="he-IL"/>
        </w:rPr>
      </w:pPr>
    </w:p>
    <w:p w14:paraId="76702BBD" w14:textId="4DB9E318" w:rsidR="00E967ED" w:rsidRDefault="00E967ED" w:rsidP="00E967ED">
      <w:pPr>
        <w:rPr>
          <w:rtl/>
          <w:lang w:eastAsia="he-IL"/>
        </w:rPr>
      </w:pPr>
      <w:r>
        <w:rPr>
          <w:rFonts w:hint="cs"/>
          <w:rtl/>
          <w:lang w:eastAsia="he-IL"/>
        </w:rPr>
        <w:t>ל</w:t>
      </w:r>
      <w:bookmarkStart w:id="20743" w:name="_ETM_Q1_12063223"/>
      <w:bookmarkEnd w:id="20743"/>
      <w:r>
        <w:rPr>
          <w:rFonts w:hint="cs"/>
          <w:rtl/>
          <w:lang w:eastAsia="he-IL"/>
        </w:rPr>
        <w:t>כ</w:t>
      </w:r>
      <w:bookmarkStart w:id="20744" w:name="_ETM_Q1_12063298"/>
      <w:bookmarkEnd w:id="20744"/>
      <w:r>
        <w:rPr>
          <w:rFonts w:hint="cs"/>
          <w:rtl/>
          <w:lang w:eastAsia="he-IL"/>
        </w:rPr>
        <w:t xml:space="preserve">ן </w:t>
      </w:r>
      <w:bookmarkStart w:id="20745" w:name="_ETM_Q1_12063414"/>
      <w:bookmarkEnd w:id="20745"/>
      <w:r>
        <w:rPr>
          <w:rFonts w:hint="cs"/>
          <w:rtl/>
          <w:lang w:eastAsia="he-IL"/>
        </w:rPr>
        <w:t>היום המשטרה נעזרת</w:t>
      </w:r>
      <w:bookmarkStart w:id="20746" w:name="_ETM_Q1_12064166"/>
      <w:bookmarkEnd w:id="20746"/>
      <w:r>
        <w:rPr>
          <w:rFonts w:hint="cs"/>
          <w:rtl/>
          <w:lang w:eastAsia="he-IL"/>
        </w:rPr>
        <w:t xml:space="preserve"> בפיקוד העורף. </w:t>
      </w:r>
      <w:bookmarkStart w:id="20747" w:name="_ETM_Q1_12065894"/>
      <w:bookmarkEnd w:id="20747"/>
    </w:p>
    <w:p w14:paraId="5343151B" w14:textId="77777777" w:rsidR="00E967ED" w:rsidRDefault="00E967ED" w:rsidP="00E967ED">
      <w:pPr>
        <w:rPr>
          <w:rtl/>
          <w:lang w:eastAsia="he-IL"/>
        </w:rPr>
      </w:pPr>
      <w:bookmarkStart w:id="20748" w:name="_ETM_Q1_12066198"/>
      <w:bookmarkEnd w:id="20748"/>
    </w:p>
    <w:p w14:paraId="0716B614" w14:textId="692B19A6" w:rsidR="00E967ED" w:rsidRDefault="00E967ED" w:rsidP="00E967ED">
      <w:pPr>
        <w:pStyle w:val="a4"/>
        <w:keepNext/>
        <w:rPr>
          <w:rtl/>
        </w:rPr>
      </w:pPr>
      <w:bookmarkStart w:id="20749" w:name="ET_speaker_6156_1872"/>
      <w:r w:rsidRPr="00E967ED">
        <w:rPr>
          <w:rStyle w:val="TagStyle"/>
          <w:rtl/>
        </w:rPr>
        <w:t xml:space="preserve"> &lt;&lt; דובר &gt;&gt; </w:t>
      </w:r>
      <w:r>
        <w:rPr>
          <w:rtl/>
        </w:rPr>
        <w:t>גלעד קריב (העבודה):</w:t>
      </w:r>
      <w:r w:rsidRPr="00E967ED">
        <w:rPr>
          <w:rStyle w:val="TagStyle"/>
          <w:rtl/>
        </w:rPr>
        <w:t xml:space="preserve"> &lt;&lt; דובר &gt;&gt;</w:t>
      </w:r>
      <w:r w:rsidR="006550BD">
        <w:rPr>
          <w:rtl/>
        </w:rPr>
        <w:t xml:space="preserve"> </w:t>
      </w:r>
      <w:r>
        <w:rPr>
          <w:rtl/>
        </w:rPr>
        <w:t xml:space="preserve"> </w:t>
      </w:r>
      <w:bookmarkEnd w:id="20749"/>
    </w:p>
    <w:p w14:paraId="0E0E9CC9" w14:textId="77777777" w:rsidR="00E967ED" w:rsidRDefault="00E967ED" w:rsidP="00E967ED">
      <w:pPr>
        <w:pStyle w:val="KeepWithNext"/>
        <w:rPr>
          <w:rtl/>
          <w:lang w:eastAsia="he-IL"/>
        </w:rPr>
      </w:pPr>
    </w:p>
    <w:p w14:paraId="0E1F418D" w14:textId="53F570F1" w:rsidR="00E967ED" w:rsidRDefault="00E967ED" w:rsidP="00E967ED">
      <w:pPr>
        <w:rPr>
          <w:rtl/>
          <w:lang w:eastAsia="he-IL"/>
        </w:rPr>
      </w:pPr>
      <w:bookmarkStart w:id="20750" w:name="_ETM_Q1_12067662"/>
      <w:bookmarkStart w:id="20751" w:name="_ETM_Q1_12067725"/>
      <w:bookmarkEnd w:id="20750"/>
      <w:bookmarkEnd w:id="20751"/>
      <w:r>
        <w:rPr>
          <w:rFonts w:hint="cs"/>
          <w:rtl/>
          <w:lang w:eastAsia="he-IL"/>
        </w:rPr>
        <w:t>אני רק רוצה לו</w:t>
      </w:r>
      <w:bookmarkStart w:id="20752" w:name="_ETM_Q1_12067141"/>
      <w:bookmarkEnd w:id="20752"/>
      <w:r>
        <w:rPr>
          <w:rFonts w:hint="cs"/>
          <w:rtl/>
          <w:lang w:eastAsia="he-IL"/>
        </w:rPr>
        <w:t>מר, אדוני</w:t>
      </w:r>
      <w:bookmarkStart w:id="20753" w:name="_ETM_Q1_12068142"/>
      <w:bookmarkEnd w:id="20753"/>
      <w:r>
        <w:rPr>
          <w:rFonts w:hint="cs"/>
          <w:rtl/>
          <w:lang w:eastAsia="he-IL"/>
        </w:rPr>
        <w:t xml:space="preserve"> יושב-הראש</w:t>
      </w:r>
      <w:bookmarkStart w:id="20754" w:name="_ETM_Q1_12069278"/>
      <w:bookmarkStart w:id="20755" w:name="_ETM_Q1_12068079"/>
      <w:bookmarkEnd w:id="20754"/>
      <w:bookmarkEnd w:id="20755"/>
      <w:r>
        <w:rPr>
          <w:rFonts w:hint="cs"/>
          <w:rtl/>
          <w:lang w:eastAsia="he-IL"/>
        </w:rPr>
        <w:t xml:space="preserve">. </w:t>
      </w:r>
      <w:bookmarkStart w:id="20756" w:name="_ETM_Q1_12068426"/>
      <w:bookmarkStart w:id="20757" w:name="_ETM_Q1_12069388"/>
      <w:bookmarkEnd w:id="20756"/>
      <w:bookmarkEnd w:id="20757"/>
    </w:p>
    <w:p w14:paraId="1A72D051" w14:textId="77777777" w:rsidR="00E967ED" w:rsidRDefault="00E967ED" w:rsidP="00E967ED">
      <w:pPr>
        <w:rPr>
          <w:rtl/>
          <w:lang w:eastAsia="he-IL"/>
        </w:rPr>
      </w:pPr>
    </w:p>
    <w:p w14:paraId="5DAB1B30" w14:textId="20E47F9E" w:rsidR="00E967ED" w:rsidRDefault="00E967ED" w:rsidP="00E967ED">
      <w:pPr>
        <w:pStyle w:val="af6"/>
        <w:keepNext/>
        <w:rPr>
          <w:rtl/>
        </w:rPr>
      </w:pPr>
      <w:bookmarkStart w:id="20758" w:name="ET_yor_5159_1874"/>
      <w:r w:rsidRPr="00E967ED">
        <w:rPr>
          <w:rStyle w:val="TagStyle"/>
          <w:rtl/>
        </w:rPr>
        <w:t xml:space="preserve"> &lt;&lt; יור &gt;&gt; </w:t>
      </w:r>
      <w:r>
        <w:rPr>
          <w:rtl/>
        </w:rPr>
        <w:t>היו"ר דוד ביטן:</w:t>
      </w:r>
      <w:r w:rsidRPr="00E967ED">
        <w:rPr>
          <w:rStyle w:val="TagStyle"/>
          <w:rtl/>
        </w:rPr>
        <w:t xml:space="preserve"> &lt;&lt; יור &gt;&gt;</w:t>
      </w:r>
      <w:r w:rsidR="006550BD">
        <w:rPr>
          <w:rtl/>
        </w:rPr>
        <w:t xml:space="preserve"> </w:t>
      </w:r>
      <w:r>
        <w:rPr>
          <w:rtl/>
        </w:rPr>
        <w:t xml:space="preserve"> </w:t>
      </w:r>
      <w:bookmarkEnd w:id="20758"/>
    </w:p>
    <w:p w14:paraId="16C742F1" w14:textId="77777777" w:rsidR="00E967ED" w:rsidRDefault="00E967ED" w:rsidP="00E967ED">
      <w:pPr>
        <w:pStyle w:val="KeepWithNext"/>
        <w:rPr>
          <w:rtl/>
          <w:lang w:eastAsia="he-IL"/>
        </w:rPr>
      </w:pPr>
    </w:p>
    <w:p w14:paraId="7938A37A" w14:textId="4C500475" w:rsidR="00E967ED" w:rsidRDefault="00E967ED" w:rsidP="00E967ED">
      <w:pPr>
        <w:rPr>
          <w:rtl/>
          <w:lang w:eastAsia="he-IL"/>
        </w:rPr>
      </w:pPr>
      <w:bookmarkStart w:id="20759" w:name="_ETM_Q1_12070611"/>
      <w:bookmarkStart w:id="20760" w:name="_ETM_Q1_12070653"/>
      <w:bookmarkEnd w:id="20759"/>
      <w:bookmarkEnd w:id="20760"/>
      <w:r>
        <w:rPr>
          <w:rFonts w:hint="cs"/>
          <w:rtl/>
          <w:lang w:eastAsia="he-IL"/>
        </w:rPr>
        <w:t xml:space="preserve">יש </w:t>
      </w:r>
      <w:bookmarkStart w:id="20761" w:name="_ETM_Q1_12069467"/>
      <w:bookmarkEnd w:id="20761"/>
      <w:r>
        <w:rPr>
          <w:rFonts w:hint="cs"/>
          <w:rtl/>
          <w:lang w:eastAsia="he-IL"/>
        </w:rPr>
        <w:t xml:space="preserve">הגדרה של שירות ביטחון. </w:t>
      </w:r>
    </w:p>
    <w:p w14:paraId="14DCDDB3" w14:textId="77777777" w:rsidR="00E967ED" w:rsidRDefault="00E967ED" w:rsidP="00E967ED">
      <w:pPr>
        <w:rPr>
          <w:rtl/>
          <w:lang w:eastAsia="he-IL"/>
        </w:rPr>
      </w:pPr>
      <w:bookmarkStart w:id="20762" w:name="_ETM_Q1_12072321"/>
      <w:bookmarkStart w:id="20763" w:name="_ETM_Q1_12072708"/>
      <w:bookmarkStart w:id="20764" w:name="_ETM_Q1_12070817"/>
      <w:bookmarkStart w:id="20765" w:name="_ETM_Q1_12069838"/>
      <w:bookmarkEnd w:id="20762"/>
      <w:bookmarkEnd w:id="20763"/>
      <w:bookmarkEnd w:id="20764"/>
      <w:bookmarkEnd w:id="20765"/>
    </w:p>
    <w:p w14:paraId="2CF1D702" w14:textId="27DDAB5D" w:rsidR="00E967ED" w:rsidRDefault="00E967ED" w:rsidP="00E967ED">
      <w:pPr>
        <w:pStyle w:val="a4"/>
        <w:keepNext/>
        <w:rPr>
          <w:rtl/>
        </w:rPr>
      </w:pPr>
      <w:bookmarkStart w:id="20766" w:name="ET_speaker_6156_1875"/>
      <w:r w:rsidRPr="00E967ED">
        <w:rPr>
          <w:rStyle w:val="TagStyle"/>
          <w:rtl/>
        </w:rPr>
        <w:t xml:space="preserve"> &lt;&lt; דובר &gt;&gt; </w:t>
      </w:r>
      <w:r>
        <w:rPr>
          <w:rtl/>
        </w:rPr>
        <w:t>גלעד קריב (העבודה):</w:t>
      </w:r>
      <w:r w:rsidRPr="00E967ED">
        <w:rPr>
          <w:rStyle w:val="TagStyle"/>
          <w:rtl/>
        </w:rPr>
        <w:t xml:space="preserve"> &lt;&lt; דובר &gt;&gt;</w:t>
      </w:r>
      <w:r w:rsidR="006550BD">
        <w:rPr>
          <w:rtl/>
        </w:rPr>
        <w:t xml:space="preserve"> </w:t>
      </w:r>
      <w:r>
        <w:rPr>
          <w:rtl/>
        </w:rPr>
        <w:t xml:space="preserve"> </w:t>
      </w:r>
      <w:bookmarkEnd w:id="20766"/>
    </w:p>
    <w:p w14:paraId="64CD42EC" w14:textId="77777777" w:rsidR="00E967ED" w:rsidRDefault="00E967ED" w:rsidP="00E967ED">
      <w:pPr>
        <w:pStyle w:val="KeepWithNext"/>
        <w:rPr>
          <w:rtl/>
          <w:lang w:eastAsia="he-IL"/>
        </w:rPr>
      </w:pPr>
    </w:p>
    <w:p w14:paraId="11601E51" w14:textId="2D5CDF38" w:rsidR="00E967ED" w:rsidRDefault="00E967ED" w:rsidP="00E967ED">
      <w:pPr>
        <w:rPr>
          <w:rtl/>
          <w:lang w:eastAsia="he-IL"/>
        </w:rPr>
      </w:pPr>
      <w:bookmarkStart w:id="20767" w:name="_ETM_Q1_12071165"/>
      <w:bookmarkStart w:id="20768" w:name="_ETM_Q1_12071190"/>
      <w:bookmarkEnd w:id="20767"/>
      <w:bookmarkEnd w:id="20768"/>
      <w:r>
        <w:rPr>
          <w:rFonts w:hint="cs"/>
          <w:rtl/>
          <w:lang w:eastAsia="he-IL"/>
        </w:rPr>
        <w:t xml:space="preserve">ברור לי. </w:t>
      </w:r>
      <w:bookmarkStart w:id="20769" w:name="_ETM_Q1_12072034"/>
      <w:bookmarkEnd w:id="20769"/>
      <w:r>
        <w:rPr>
          <w:rFonts w:hint="cs"/>
          <w:rtl/>
          <w:lang w:eastAsia="he-IL"/>
        </w:rPr>
        <w:t>אבל רגע אני רוצה לומ</w:t>
      </w:r>
      <w:bookmarkStart w:id="20770" w:name="_ETM_Q1_12072562"/>
      <w:bookmarkEnd w:id="20770"/>
      <w:r>
        <w:rPr>
          <w:rFonts w:hint="cs"/>
          <w:rtl/>
          <w:lang w:eastAsia="he-IL"/>
        </w:rPr>
        <w:t>ר, כדי שלא נהיה במצב</w:t>
      </w:r>
      <w:bookmarkStart w:id="20771" w:name="_ETM_Q1_12075241"/>
      <w:bookmarkEnd w:id="20771"/>
      <w:r>
        <w:rPr>
          <w:rFonts w:hint="cs"/>
          <w:rtl/>
          <w:lang w:eastAsia="he-IL"/>
        </w:rPr>
        <w:t xml:space="preserve"> שבו אנחנו החקיקה מגבילה התפתחויות </w:t>
      </w:r>
      <w:bookmarkStart w:id="20772" w:name="_ETM_Q1_12081289"/>
      <w:bookmarkEnd w:id="20772"/>
      <w:r>
        <w:rPr>
          <w:rFonts w:hint="cs"/>
          <w:rtl/>
          <w:lang w:eastAsia="he-IL"/>
        </w:rPr>
        <w:t>נחו</w:t>
      </w:r>
      <w:bookmarkStart w:id="20773" w:name="_ETM_Q1_12080224"/>
      <w:bookmarkEnd w:id="20773"/>
      <w:r>
        <w:rPr>
          <w:rFonts w:hint="cs"/>
          <w:rtl/>
          <w:lang w:eastAsia="he-IL"/>
        </w:rPr>
        <w:t>צות בתחום הביטחוני. ההגדרה</w:t>
      </w:r>
      <w:bookmarkStart w:id="20774" w:name="_ETM_Q1_12083919"/>
      <w:bookmarkEnd w:id="20774"/>
      <w:r>
        <w:rPr>
          <w:rFonts w:hint="cs"/>
          <w:rtl/>
          <w:lang w:eastAsia="he-IL"/>
        </w:rPr>
        <w:t xml:space="preserve"> פה לא צריכה להיות על סוגים ספציפיים</w:t>
      </w:r>
      <w:bookmarkStart w:id="20775" w:name="_ETM_Q1_12085654"/>
      <w:bookmarkEnd w:id="20775"/>
      <w:r>
        <w:rPr>
          <w:rFonts w:hint="cs"/>
          <w:rtl/>
          <w:lang w:eastAsia="he-IL"/>
        </w:rPr>
        <w:t xml:space="preserve"> של גופים כאשר </w:t>
      </w:r>
      <w:bookmarkStart w:id="20776" w:name="_ETM_Q1_12086921"/>
      <w:bookmarkEnd w:id="20776"/>
      <w:r>
        <w:rPr>
          <w:rFonts w:hint="cs"/>
          <w:rtl/>
          <w:lang w:eastAsia="he-IL"/>
        </w:rPr>
        <w:t>מדובר בגופי שלטון, אלא על הה</w:t>
      </w:r>
      <w:bookmarkStart w:id="20777" w:name="_ETM_Q1_12089577"/>
      <w:bookmarkEnd w:id="20777"/>
      <w:r>
        <w:rPr>
          <w:rFonts w:hint="cs"/>
          <w:rtl/>
          <w:lang w:eastAsia="he-IL"/>
        </w:rPr>
        <w:t>גדרה על מהות הה</w:t>
      </w:r>
      <w:bookmarkStart w:id="20778" w:name="_ETM_Q1_12090492"/>
      <w:bookmarkEnd w:id="20778"/>
      <w:r>
        <w:rPr>
          <w:rFonts w:hint="cs"/>
          <w:rtl/>
          <w:lang w:eastAsia="he-IL"/>
        </w:rPr>
        <w:t>ודעה</w:t>
      </w:r>
      <w:bookmarkStart w:id="20779" w:name="_ETM_Q1_12091580"/>
      <w:bookmarkEnd w:id="20779"/>
      <w:r>
        <w:rPr>
          <w:rFonts w:hint="cs"/>
          <w:rtl/>
          <w:lang w:eastAsia="he-IL"/>
        </w:rPr>
        <w:t xml:space="preserve"> והמצב. עכשיו, זה שכרגע </w:t>
      </w:r>
      <w:bookmarkStart w:id="20780" w:name="_ETM_Q1_12094362"/>
      <w:bookmarkStart w:id="20781" w:name="_ETM_Q1_12094499"/>
      <w:bookmarkStart w:id="20782" w:name="_ETM_Q1_12092739"/>
      <w:bookmarkEnd w:id="20780"/>
      <w:bookmarkEnd w:id="20781"/>
      <w:bookmarkEnd w:id="20782"/>
      <w:r>
        <w:rPr>
          <w:rFonts w:hint="cs"/>
          <w:rtl/>
          <w:lang w:eastAsia="he-IL"/>
        </w:rPr>
        <w:t xml:space="preserve">רק לפיקוד העורף יש את האפשרות </w:t>
      </w:r>
      <w:bookmarkStart w:id="20783" w:name="_ETM_Q1_12096542"/>
      <w:bookmarkEnd w:id="20783"/>
      <w:r>
        <w:rPr>
          <w:rFonts w:hint="cs"/>
          <w:rtl/>
          <w:lang w:eastAsia="he-IL"/>
        </w:rPr>
        <w:t>הזאת, בסדר. אבל יכול להיות שבעוד שנתיים האפשרות הזא</w:t>
      </w:r>
      <w:bookmarkStart w:id="20784" w:name="_ETM_Q1_12099229"/>
      <w:bookmarkEnd w:id="20784"/>
      <w:r>
        <w:rPr>
          <w:rFonts w:hint="cs"/>
          <w:rtl/>
          <w:lang w:eastAsia="he-IL"/>
        </w:rPr>
        <w:t>ת תורחב,</w:t>
      </w:r>
      <w:bookmarkStart w:id="20785" w:name="_ETM_Q1_12100177"/>
      <w:bookmarkEnd w:id="20785"/>
      <w:r>
        <w:rPr>
          <w:rFonts w:hint="cs"/>
          <w:rtl/>
          <w:lang w:eastAsia="he-IL"/>
        </w:rPr>
        <w:t xml:space="preserve"> בסדר? בעקבות מצב החירום. </w:t>
      </w:r>
      <w:bookmarkStart w:id="20786" w:name="_ETM_Q1_12101949"/>
      <w:bookmarkStart w:id="20787" w:name="_ETM_Q1_12102532"/>
      <w:bookmarkStart w:id="20788" w:name="_ETM_Q1_12100741"/>
      <w:bookmarkStart w:id="20789" w:name="_ETM_Q1_12102622"/>
      <w:bookmarkEnd w:id="20786"/>
      <w:bookmarkEnd w:id="20787"/>
      <w:bookmarkEnd w:id="20788"/>
      <w:bookmarkEnd w:id="20789"/>
    </w:p>
    <w:p w14:paraId="24E2D920" w14:textId="77777777" w:rsidR="00EF40CA" w:rsidRDefault="00EF40CA" w:rsidP="00E967ED">
      <w:pPr>
        <w:rPr>
          <w:rtl/>
          <w:lang w:eastAsia="he-IL"/>
        </w:rPr>
      </w:pPr>
      <w:bookmarkStart w:id="20790" w:name="_ETM_Q1_12102681"/>
      <w:bookmarkEnd w:id="20790"/>
    </w:p>
    <w:p w14:paraId="63B6572A" w14:textId="7276C80B" w:rsidR="00EF40CA" w:rsidRDefault="00EF40CA" w:rsidP="00EF40CA">
      <w:pPr>
        <w:pStyle w:val="af6"/>
        <w:keepNext/>
        <w:rPr>
          <w:rtl/>
        </w:rPr>
      </w:pPr>
      <w:bookmarkStart w:id="20791" w:name="ET_yor_5159_1876"/>
      <w:r w:rsidRPr="00EF40CA">
        <w:rPr>
          <w:rStyle w:val="TagStyle"/>
          <w:rtl/>
        </w:rPr>
        <w:t xml:space="preserve"> &lt;&lt; יור &gt;&gt; </w:t>
      </w:r>
      <w:r>
        <w:rPr>
          <w:rtl/>
        </w:rPr>
        <w:t>היו"ר דוד ביטן:</w:t>
      </w:r>
      <w:r w:rsidRPr="00EF40CA">
        <w:rPr>
          <w:rStyle w:val="TagStyle"/>
          <w:rtl/>
        </w:rPr>
        <w:t xml:space="preserve"> &lt;&lt; יור &gt;&gt;</w:t>
      </w:r>
      <w:r w:rsidR="006550BD">
        <w:rPr>
          <w:rtl/>
        </w:rPr>
        <w:t xml:space="preserve"> </w:t>
      </w:r>
      <w:r>
        <w:rPr>
          <w:rtl/>
        </w:rPr>
        <w:t xml:space="preserve"> </w:t>
      </w:r>
      <w:bookmarkEnd w:id="20791"/>
    </w:p>
    <w:p w14:paraId="6D89F2FD" w14:textId="77777777" w:rsidR="00EF40CA" w:rsidRDefault="00EF40CA" w:rsidP="00EF40CA">
      <w:pPr>
        <w:pStyle w:val="KeepWithNext"/>
        <w:rPr>
          <w:rtl/>
          <w:lang w:eastAsia="he-IL"/>
        </w:rPr>
      </w:pPr>
    </w:p>
    <w:p w14:paraId="6E03BF38" w14:textId="441FD47B" w:rsidR="00EF40CA" w:rsidRDefault="00EF40CA" w:rsidP="00EF40CA">
      <w:pPr>
        <w:rPr>
          <w:rtl/>
          <w:lang w:eastAsia="he-IL"/>
        </w:rPr>
      </w:pPr>
      <w:bookmarkStart w:id="20792" w:name="_ETM_Q1_12103562"/>
      <w:bookmarkStart w:id="20793" w:name="_ETM_Q1_12103585"/>
      <w:bookmarkEnd w:id="20792"/>
      <w:bookmarkEnd w:id="20793"/>
      <w:r>
        <w:rPr>
          <w:rFonts w:hint="cs"/>
          <w:rtl/>
          <w:lang w:eastAsia="he-IL"/>
        </w:rPr>
        <w:t>אז</w:t>
      </w:r>
      <w:bookmarkStart w:id="20794" w:name="_ETM_Q1_12101965"/>
      <w:bookmarkEnd w:id="20794"/>
      <w:r>
        <w:rPr>
          <w:rFonts w:hint="cs"/>
          <w:rtl/>
          <w:lang w:eastAsia="he-IL"/>
        </w:rPr>
        <w:t xml:space="preserve"> יביאו תיקון לחוק. </w:t>
      </w:r>
      <w:bookmarkStart w:id="20795" w:name="_ETM_Q1_12104025"/>
      <w:bookmarkEnd w:id="20795"/>
    </w:p>
    <w:p w14:paraId="20A8E101" w14:textId="77777777" w:rsidR="00EF40CA" w:rsidRDefault="00EF40CA" w:rsidP="00EF40CA">
      <w:pPr>
        <w:rPr>
          <w:rtl/>
          <w:lang w:eastAsia="he-IL"/>
        </w:rPr>
      </w:pPr>
      <w:bookmarkStart w:id="20796" w:name="_ETM_Q1_12104082"/>
      <w:bookmarkStart w:id="20797" w:name="_ETM_Q1_12103340"/>
      <w:bookmarkEnd w:id="20796"/>
      <w:bookmarkEnd w:id="20797"/>
    </w:p>
    <w:p w14:paraId="0DF38C08" w14:textId="6174F49F" w:rsidR="00EF40CA" w:rsidRDefault="00EF40CA" w:rsidP="00EF40CA">
      <w:pPr>
        <w:pStyle w:val="a4"/>
        <w:keepNext/>
        <w:rPr>
          <w:rtl/>
        </w:rPr>
      </w:pPr>
      <w:bookmarkStart w:id="20798" w:name="ET_speaker_6156_1877"/>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0798"/>
    </w:p>
    <w:p w14:paraId="175A2F10" w14:textId="77777777" w:rsidR="00EF40CA" w:rsidRDefault="00EF40CA" w:rsidP="00EF40CA">
      <w:pPr>
        <w:pStyle w:val="KeepWithNext"/>
        <w:rPr>
          <w:rtl/>
          <w:lang w:eastAsia="he-IL"/>
        </w:rPr>
      </w:pPr>
    </w:p>
    <w:p w14:paraId="2B5B4712" w14:textId="087267EE" w:rsidR="00EF40CA" w:rsidRDefault="00EF40CA" w:rsidP="00EF40CA">
      <w:pPr>
        <w:rPr>
          <w:rtl/>
          <w:lang w:eastAsia="he-IL"/>
        </w:rPr>
      </w:pPr>
      <w:bookmarkStart w:id="20799" w:name="_ETM_Q1_12103638"/>
      <w:bookmarkStart w:id="20800" w:name="_ETM_Q1_12103659"/>
      <w:bookmarkEnd w:id="20799"/>
      <w:bookmarkEnd w:id="20800"/>
      <w:r>
        <w:rPr>
          <w:rFonts w:hint="cs"/>
          <w:rtl/>
          <w:lang w:eastAsia="he-IL"/>
        </w:rPr>
        <w:t>אבל בש</w:t>
      </w:r>
      <w:bookmarkStart w:id="20801" w:name="_ETM_Q1_12102971"/>
      <w:bookmarkEnd w:id="20801"/>
      <w:r>
        <w:rPr>
          <w:rFonts w:hint="cs"/>
          <w:rtl/>
          <w:lang w:eastAsia="he-IL"/>
        </w:rPr>
        <w:t>ביל</w:t>
      </w:r>
      <w:bookmarkStart w:id="20802" w:name="_ETM_Q1_12103532"/>
      <w:bookmarkEnd w:id="20802"/>
      <w:r>
        <w:rPr>
          <w:rFonts w:hint="cs"/>
          <w:rtl/>
          <w:lang w:eastAsia="he-IL"/>
        </w:rPr>
        <w:t xml:space="preserve"> מה לתקן את החוק? במקום לבוא ולומר שבמצב של הגדרה</w:t>
      </w:r>
      <w:bookmarkStart w:id="20803" w:name="_ETM_Q1_12112164"/>
      <w:bookmarkEnd w:id="20803"/>
      <w:r>
        <w:rPr>
          <w:rFonts w:hint="cs"/>
          <w:rtl/>
          <w:lang w:eastAsia="he-IL"/>
        </w:rPr>
        <w:t xml:space="preserve"> של מצב מיוחד בעורף וכו' לגופים שלטוניים. זה לא מחר </w:t>
      </w:r>
      <w:bookmarkStart w:id="20804" w:name="_ETM_Q1_12117820"/>
      <w:bookmarkEnd w:id="20804"/>
      <w:r>
        <w:rPr>
          <w:rFonts w:hint="cs"/>
          <w:rtl/>
          <w:lang w:eastAsia="he-IL"/>
        </w:rPr>
        <w:t>עמותה יכולה לשלוח. אבל</w:t>
      </w:r>
      <w:bookmarkStart w:id="20805" w:name="_ETM_Q1_12118187"/>
      <w:bookmarkEnd w:id="20805"/>
      <w:r>
        <w:rPr>
          <w:rFonts w:hint="cs"/>
          <w:rtl/>
          <w:lang w:eastAsia="he-IL"/>
        </w:rPr>
        <w:t xml:space="preserve"> התפיסה צריכה להיות </w:t>
      </w:r>
      <w:bookmarkStart w:id="20806" w:name="_ETM_Q1_12119905"/>
      <w:bookmarkEnd w:id="20806"/>
      <w:r>
        <w:rPr>
          <w:rFonts w:hint="cs"/>
          <w:rtl/>
          <w:lang w:eastAsia="he-IL"/>
        </w:rPr>
        <w:t>- - -</w:t>
      </w:r>
    </w:p>
    <w:p w14:paraId="612862EA" w14:textId="77777777" w:rsidR="00EF40CA" w:rsidRDefault="00EF40CA" w:rsidP="00EF40CA">
      <w:pPr>
        <w:rPr>
          <w:rtl/>
          <w:lang w:eastAsia="he-IL"/>
        </w:rPr>
      </w:pPr>
      <w:bookmarkStart w:id="20807" w:name="_ETM_Q1_12120645"/>
      <w:bookmarkStart w:id="20808" w:name="_ETM_Q1_12120690"/>
      <w:bookmarkStart w:id="20809" w:name="_ETM_Q1_12119763"/>
      <w:bookmarkEnd w:id="20807"/>
      <w:bookmarkEnd w:id="20808"/>
      <w:bookmarkEnd w:id="20809"/>
    </w:p>
    <w:p w14:paraId="4F4C4269" w14:textId="560D4539" w:rsidR="00EF40CA" w:rsidRDefault="00EF40CA" w:rsidP="00EF40CA">
      <w:pPr>
        <w:pStyle w:val="a4"/>
        <w:keepNext/>
        <w:rPr>
          <w:rtl/>
        </w:rPr>
      </w:pPr>
      <w:bookmarkStart w:id="20810" w:name="ET_speaker_איתי_עצמון_1878"/>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0810"/>
    </w:p>
    <w:p w14:paraId="181BD008" w14:textId="77777777" w:rsidR="00EF40CA" w:rsidRDefault="00EF40CA" w:rsidP="00EF40CA">
      <w:pPr>
        <w:pStyle w:val="KeepWithNext"/>
        <w:rPr>
          <w:rtl/>
          <w:lang w:eastAsia="he-IL"/>
        </w:rPr>
      </w:pPr>
    </w:p>
    <w:p w14:paraId="29C8C734" w14:textId="6D39FBB0" w:rsidR="00EF40CA" w:rsidRDefault="00EF40CA" w:rsidP="00EF40CA">
      <w:pPr>
        <w:rPr>
          <w:rtl/>
          <w:lang w:eastAsia="he-IL"/>
        </w:rPr>
      </w:pPr>
      <w:bookmarkStart w:id="20811" w:name="_ETM_Q1_12120013"/>
      <w:bookmarkStart w:id="20812" w:name="_ETM_Q1_12120044"/>
      <w:bookmarkEnd w:id="20811"/>
      <w:bookmarkEnd w:id="20812"/>
      <w:r>
        <w:rPr>
          <w:rFonts w:hint="cs"/>
          <w:rtl/>
          <w:lang w:eastAsia="he-IL"/>
        </w:rPr>
        <w:t>אתה מדבר עכשיו</w:t>
      </w:r>
      <w:bookmarkStart w:id="20813" w:name="_ETM_Q1_12121474"/>
      <w:bookmarkEnd w:id="20813"/>
      <w:r>
        <w:rPr>
          <w:rFonts w:hint="cs"/>
          <w:rtl/>
          <w:lang w:eastAsia="he-IL"/>
        </w:rPr>
        <w:t xml:space="preserve"> רק על ה</w:t>
      </w:r>
      <w:bookmarkStart w:id="20814" w:name="_ETM_Q1_12120233"/>
      <w:bookmarkEnd w:id="20814"/>
      <w:r>
        <w:rPr>
          <w:rFonts w:hint="cs"/>
          <w:rtl/>
          <w:lang w:eastAsia="he-IL"/>
        </w:rPr>
        <w:t>טכנולוגיה הזו או בכלל?</w:t>
      </w:r>
    </w:p>
    <w:p w14:paraId="3E398410" w14:textId="77777777" w:rsidR="00EF40CA" w:rsidRDefault="00EF40CA" w:rsidP="00EF40CA">
      <w:pPr>
        <w:rPr>
          <w:rtl/>
          <w:lang w:eastAsia="he-IL"/>
        </w:rPr>
      </w:pPr>
      <w:bookmarkStart w:id="20815" w:name="_ETM_Q1_12125040"/>
      <w:bookmarkStart w:id="20816" w:name="_ETM_Q1_12125095"/>
      <w:bookmarkEnd w:id="20815"/>
      <w:bookmarkEnd w:id="20816"/>
    </w:p>
    <w:p w14:paraId="01FC6FF4" w14:textId="77BC1AC7" w:rsidR="00EF40CA" w:rsidRDefault="00EF40CA" w:rsidP="00EF40CA">
      <w:pPr>
        <w:pStyle w:val="a4"/>
        <w:keepNext/>
        <w:rPr>
          <w:rtl/>
        </w:rPr>
      </w:pPr>
      <w:bookmarkStart w:id="20817" w:name="ET_speaker_6156_1879"/>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0817"/>
    </w:p>
    <w:p w14:paraId="6114CE7B" w14:textId="77777777" w:rsidR="00EF40CA" w:rsidRDefault="00EF40CA" w:rsidP="00EF40CA">
      <w:pPr>
        <w:pStyle w:val="KeepWithNext"/>
        <w:rPr>
          <w:rtl/>
          <w:lang w:eastAsia="he-IL"/>
        </w:rPr>
      </w:pPr>
    </w:p>
    <w:p w14:paraId="6390D5B8" w14:textId="28884679" w:rsidR="00EF40CA" w:rsidRDefault="00EF40CA" w:rsidP="00EF40CA">
      <w:pPr>
        <w:rPr>
          <w:rtl/>
          <w:lang w:eastAsia="he-IL"/>
        </w:rPr>
      </w:pPr>
      <w:bookmarkStart w:id="20818" w:name="_ETM_Q1_12124409"/>
      <w:bookmarkStart w:id="20819" w:name="_ETM_Q1_12124438"/>
      <w:bookmarkEnd w:id="20818"/>
      <w:bookmarkEnd w:id="20819"/>
      <w:r>
        <w:rPr>
          <w:rFonts w:hint="cs"/>
          <w:rtl/>
          <w:lang w:eastAsia="he-IL"/>
        </w:rPr>
        <w:t>תראה, אין בכלל. כי ל</w:t>
      </w:r>
      <w:bookmarkStart w:id="20820" w:name="_ETM_Q1_12125066"/>
      <w:bookmarkEnd w:id="20820"/>
      <w:r>
        <w:rPr>
          <w:rFonts w:hint="cs"/>
          <w:rtl/>
          <w:lang w:eastAsia="he-IL"/>
        </w:rPr>
        <w:t xml:space="preserve">צערי, </w:t>
      </w:r>
      <w:bookmarkStart w:id="20821" w:name="_ETM_Q1_12125580"/>
      <w:bookmarkEnd w:id="20821"/>
      <w:r>
        <w:rPr>
          <w:rFonts w:hint="cs"/>
          <w:rtl/>
          <w:lang w:eastAsia="he-IL"/>
        </w:rPr>
        <w:t>אני בכלל חושב שצריך ל</w:t>
      </w:r>
      <w:bookmarkStart w:id="20822" w:name="_ETM_Q1_12126491"/>
      <w:bookmarkEnd w:id="20822"/>
      <w:r>
        <w:rPr>
          <w:rFonts w:hint="cs"/>
          <w:rtl/>
          <w:lang w:eastAsia="he-IL"/>
        </w:rPr>
        <w:t>שים פה הגדרה כללית</w:t>
      </w:r>
      <w:bookmarkStart w:id="20823" w:name="_ETM_Q1_12130191"/>
      <w:bookmarkStart w:id="20824" w:name="_ETM_Q1_12128752"/>
      <w:bookmarkEnd w:id="20823"/>
      <w:bookmarkEnd w:id="20824"/>
      <w:r>
        <w:rPr>
          <w:rFonts w:hint="cs"/>
          <w:rtl/>
          <w:lang w:eastAsia="he-IL"/>
        </w:rPr>
        <w:t>, ופה אני אומר את זה ומבקש</w:t>
      </w:r>
      <w:bookmarkStart w:id="20825" w:name="_ETM_Q1_12131568"/>
      <w:bookmarkStart w:id="20826" w:name="_ETM_Q1_12132367"/>
      <w:bookmarkStart w:id="20827" w:name="_ETM_Q1_12131078"/>
      <w:bookmarkStart w:id="20828" w:name="_ETM_Q1_12129674"/>
      <w:bookmarkEnd w:id="20825"/>
      <w:bookmarkEnd w:id="20826"/>
      <w:bookmarkEnd w:id="20827"/>
      <w:bookmarkEnd w:id="20828"/>
      <w:r>
        <w:rPr>
          <w:rFonts w:hint="cs"/>
          <w:rtl/>
          <w:lang w:eastAsia="he-IL"/>
        </w:rPr>
        <w:t>,</w:t>
      </w:r>
      <w:bookmarkStart w:id="20829" w:name="_ETM_Q1_12131666"/>
      <w:bookmarkEnd w:id="20829"/>
      <w:r>
        <w:rPr>
          <w:rFonts w:hint="cs"/>
          <w:rtl/>
          <w:lang w:eastAsia="he-IL"/>
        </w:rPr>
        <w:t xml:space="preserve"> הנציגים החרדים ו</w:t>
      </w:r>
      <w:bookmarkStart w:id="20830" w:name="_ETM_Q1_12132290"/>
      <w:bookmarkEnd w:id="20830"/>
      <w:r>
        <w:rPr>
          <w:rFonts w:hint="cs"/>
          <w:rtl/>
          <w:lang w:eastAsia="he-IL"/>
        </w:rPr>
        <w:t xml:space="preserve">נציגי הוועדה דווקא יחשבו </w:t>
      </w:r>
      <w:bookmarkStart w:id="20831" w:name="_ETM_Q1_12133738"/>
      <w:bookmarkEnd w:id="20831"/>
      <w:r>
        <w:rPr>
          <w:rFonts w:hint="cs"/>
          <w:rtl/>
          <w:lang w:eastAsia="he-IL"/>
        </w:rPr>
        <w:t xml:space="preserve">רגע על פתרון </w:t>
      </w:r>
      <w:bookmarkStart w:id="20832" w:name="_ETM_Q1_12137243"/>
      <w:bookmarkEnd w:id="20832"/>
      <w:r>
        <w:rPr>
          <w:rFonts w:hint="cs"/>
          <w:rtl/>
          <w:lang w:eastAsia="he-IL"/>
        </w:rPr>
        <w:t>אפשרי, שבא ואומר שבהגדרה של מצב חירום בעורף</w:t>
      </w:r>
      <w:bookmarkStart w:id="20833" w:name="_ETM_Q1_12142010"/>
      <w:bookmarkStart w:id="20834" w:name="_ETM_Q1_12140756"/>
      <w:bookmarkStart w:id="20835" w:name="_ETM_Q1_12142643"/>
      <w:bookmarkEnd w:id="20833"/>
      <w:bookmarkEnd w:id="20834"/>
      <w:bookmarkEnd w:id="20835"/>
      <w:r>
        <w:rPr>
          <w:rFonts w:hint="cs"/>
          <w:rtl/>
          <w:lang w:eastAsia="he-IL"/>
        </w:rPr>
        <w:t xml:space="preserve"> גופים </w:t>
      </w:r>
      <w:bookmarkStart w:id="20836" w:name="_ETM_Q1_12143657"/>
      <w:bookmarkEnd w:id="20836"/>
      <w:r>
        <w:rPr>
          <w:rFonts w:hint="cs"/>
          <w:rtl/>
          <w:lang w:eastAsia="he-IL"/>
        </w:rPr>
        <w:t xml:space="preserve">שלטוניים </w:t>
      </w:r>
      <w:bookmarkStart w:id="20837" w:name="_ETM_Q1_12144903"/>
      <w:bookmarkEnd w:id="20837"/>
      <w:r>
        <w:rPr>
          <w:rFonts w:hint="cs"/>
          <w:rtl/>
          <w:lang w:eastAsia="he-IL"/>
        </w:rPr>
        <w:t xml:space="preserve">רשאים לשלוח הודעות לציבור שקשורים במצב החירום. ולא להגביל את </w:t>
      </w:r>
      <w:bookmarkStart w:id="20838" w:name="_ETM_Q1_12153151"/>
      <w:bookmarkEnd w:id="20838"/>
      <w:r>
        <w:rPr>
          <w:rFonts w:hint="cs"/>
          <w:rtl/>
          <w:lang w:eastAsia="he-IL"/>
        </w:rPr>
        <w:t>זה לטכנו</w:t>
      </w:r>
      <w:bookmarkStart w:id="20839" w:name="_ETM_Q1_12152399"/>
      <w:bookmarkEnd w:id="20839"/>
      <w:r>
        <w:rPr>
          <w:rFonts w:hint="cs"/>
          <w:rtl/>
          <w:lang w:eastAsia="he-IL"/>
        </w:rPr>
        <w:t>לוגיה מסוימת ולגוף מסוים. מה? עקר</w:t>
      </w:r>
      <w:bookmarkStart w:id="20840" w:name="_ETM_Q1_12156035"/>
      <w:bookmarkEnd w:id="20840"/>
      <w:r>
        <w:rPr>
          <w:rFonts w:hint="cs"/>
          <w:rtl/>
          <w:lang w:eastAsia="he-IL"/>
        </w:rPr>
        <w:t xml:space="preserve">ון פיקוח הנפש פה </w:t>
      </w:r>
      <w:bookmarkStart w:id="20841" w:name="_ETM_Q1_12158826"/>
      <w:bookmarkEnd w:id="20841"/>
      <w:r>
        <w:rPr>
          <w:rFonts w:hint="cs"/>
          <w:rtl/>
          <w:lang w:eastAsia="he-IL"/>
        </w:rPr>
        <w:t>לא אומר? זה צריך לבוא ולומר שמדובר על הודע</w:t>
      </w:r>
      <w:bookmarkStart w:id="20842" w:name="_ETM_Q1_12162329"/>
      <w:bookmarkEnd w:id="20842"/>
      <w:r>
        <w:rPr>
          <w:rFonts w:hint="cs"/>
          <w:rtl/>
          <w:lang w:eastAsia="he-IL"/>
        </w:rPr>
        <w:t>ו</w:t>
      </w:r>
      <w:bookmarkStart w:id="20843" w:name="_ETM_Q1_12162552"/>
      <w:bookmarkEnd w:id="20843"/>
      <w:r>
        <w:rPr>
          <w:rFonts w:hint="cs"/>
          <w:rtl/>
          <w:lang w:eastAsia="he-IL"/>
        </w:rPr>
        <w:t>ת שהן הודעו</w:t>
      </w:r>
      <w:bookmarkStart w:id="20844" w:name="_ETM_Q1_12163870"/>
      <w:bookmarkEnd w:id="20844"/>
      <w:r>
        <w:rPr>
          <w:rFonts w:hint="cs"/>
          <w:rtl/>
          <w:lang w:eastAsia="he-IL"/>
        </w:rPr>
        <w:t xml:space="preserve">ת מידע </w:t>
      </w:r>
      <w:bookmarkStart w:id="20845" w:name="_ETM_Q1_12163144"/>
      <w:bookmarkEnd w:id="20845"/>
      <w:r>
        <w:rPr>
          <w:rFonts w:hint="cs"/>
          <w:rtl/>
          <w:lang w:eastAsia="he-IL"/>
        </w:rPr>
        <w:t xml:space="preserve">טקסטואליות כדי שיהיה ברור, </w:t>
      </w:r>
      <w:bookmarkStart w:id="20846" w:name="_ETM_Q1_12167246"/>
      <w:bookmarkEnd w:id="20846"/>
      <w:r>
        <w:rPr>
          <w:rFonts w:hint="cs"/>
          <w:rtl/>
          <w:lang w:eastAsia="he-IL"/>
        </w:rPr>
        <w:t xml:space="preserve">ממילא אי </w:t>
      </w:r>
      <w:bookmarkStart w:id="20847" w:name="_ETM_Q1_12166542"/>
      <w:bookmarkEnd w:id="20847"/>
      <w:r>
        <w:rPr>
          <w:rFonts w:hint="cs"/>
          <w:rtl/>
          <w:lang w:eastAsia="he-IL"/>
        </w:rPr>
        <w:t>אפשר לקבל הודעות לא טק</w:t>
      </w:r>
      <w:bookmarkStart w:id="20848" w:name="_ETM_Q1_12167272"/>
      <w:bookmarkEnd w:id="20848"/>
      <w:r>
        <w:rPr>
          <w:rFonts w:hint="cs"/>
          <w:rtl/>
          <w:lang w:eastAsia="he-IL"/>
        </w:rPr>
        <w:t>סטואליות או קו</w:t>
      </w:r>
      <w:bookmarkStart w:id="20849" w:name="_ETM_Q1_12168379"/>
      <w:bookmarkEnd w:id="20849"/>
      <w:r>
        <w:rPr>
          <w:rFonts w:hint="cs"/>
          <w:rtl/>
          <w:lang w:eastAsia="he-IL"/>
        </w:rPr>
        <w:t xml:space="preserve">ליות. </w:t>
      </w:r>
      <w:bookmarkStart w:id="20850" w:name="_ETM_Q1_12167608"/>
      <w:bookmarkEnd w:id="20850"/>
      <w:r>
        <w:rPr>
          <w:rFonts w:hint="cs"/>
          <w:rtl/>
          <w:lang w:eastAsia="he-IL"/>
        </w:rPr>
        <w:t xml:space="preserve">אבל </w:t>
      </w:r>
      <w:bookmarkStart w:id="20851" w:name="_ETM_Q1_12172179"/>
      <w:bookmarkEnd w:id="20851"/>
      <w:r>
        <w:rPr>
          <w:rFonts w:hint="cs"/>
          <w:rtl/>
          <w:lang w:eastAsia="he-IL"/>
        </w:rPr>
        <w:t>זה לא הג</w:t>
      </w:r>
      <w:bookmarkStart w:id="20852" w:name="_ETM_Q1_12170963"/>
      <w:bookmarkEnd w:id="20852"/>
      <w:r>
        <w:rPr>
          <w:rFonts w:hint="cs"/>
          <w:rtl/>
          <w:lang w:eastAsia="he-IL"/>
        </w:rPr>
        <w:t xml:space="preserve">יוני. </w:t>
      </w:r>
      <w:bookmarkStart w:id="20853" w:name="_ETM_Q1_12170495"/>
      <w:bookmarkStart w:id="20854" w:name="_ETM_Q1_12173585"/>
      <w:bookmarkEnd w:id="20853"/>
      <w:bookmarkEnd w:id="20854"/>
      <w:r>
        <w:rPr>
          <w:rFonts w:hint="cs"/>
          <w:rtl/>
          <w:lang w:eastAsia="he-IL"/>
        </w:rPr>
        <w:t>א</w:t>
      </w:r>
      <w:bookmarkStart w:id="20855" w:name="_ETM_Q1_12174585"/>
      <w:bookmarkEnd w:id="20855"/>
      <w:r>
        <w:rPr>
          <w:rFonts w:hint="cs"/>
          <w:rtl/>
          <w:lang w:eastAsia="he-IL"/>
        </w:rPr>
        <w:t>ול</w:t>
      </w:r>
      <w:bookmarkStart w:id="20856" w:name="_ETM_Q1_12173453"/>
      <w:bookmarkEnd w:id="20856"/>
      <w:r>
        <w:rPr>
          <w:rFonts w:hint="cs"/>
          <w:rtl/>
          <w:lang w:eastAsia="he-IL"/>
        </w:rPr>
        <w:t xml:space="preserve">י תסכימו רגע לחשוב על זה, </w:t>
      </w:r>
      <w:bookmarkStart w:id="20857" w:name="_ETM_Q1_12176125"/>
      <w:bookmarkEnd w:id="20857"/>
      <w:r>
        <w:rPr>
          <w:rFonts w:hint="cs"/>
          <w:rtl/>
          <w:lang w:eastAsia="he-IL"/>
        </w:rPr>
        <w:t>ברוכי. כי ב</w:t>
      </w:r>
      <w:bookmarkStart w:id="20858" w:name="_ETM_Q1_12177125"/>
      <w:bookmarkEnd w:id="20858"/>
      <w:r>
        <w:rPr>
          <w:rFonts w:hint="cs"/>
          <w:rtl/>
          <w:lang w:eastAsia="he-IL"/>
        </w:rPr>
        <w:t>אמת, טיפלנו בזה בקורו</w:t>
      </w:r>
      <w:bookmarkStart w:id="20859" w:name="_ETM_Q1_12179697"/>
      <w:bookmarkEnd w:id="20859"/>
      <w:r>
        <w:rPr>
          <w:rFonts w:hint="cs"/>
          <w:rtl/>
          <w:lang w:eastAsia="he-IL"/>
        </w:rPr>
        <w:t xml:space="preserve">נה. זה </w:t>
      </w:r>
      <w:bookmarkStart w:id="20860" w:name="_ETM_Q1_12179428"/>
      <w:bookmarkEnd w:id="20860"/>
      <w:r>
        <w:rPr>
          <w:rFonts w:hint="cs"/>
          <w:rtl/>
          <w:lang w:eastAsia="he-IL"/>
        </w:rPr>
        <w:t xml:space="preserve">היה </w:t>
      </w:r>
      <w:bookmarkStart w:id="20861" w:name="_ETM_Q1_12181222"/>
      <w:bookmarkEnd w:id="20861"/>
      <w:r>
        <w:rPr>
          <w:rFonts w:hint="cs"/>
          <w:rtl/>
          <w:lang w:eastAsia="he-IL"/>
        </w:rPr>
        <w:t xml:space="preserve">נורא. הגענו פה למצב שאנשים לא קיבלו מידע. </w:t>
      </w:r>
      <w:bookmarkStart w:id="20862" w:name="_ETM_Q1_12184910"/>
      <w:bookmarkStart w:id="20863" w:name="_ETM_Q1_12187608"/>
      <w:bookmarkStart w:id="20864" w:name="_ETM_Q1_12186424"/>
      <w:bookmarkStart w:id="20865" w:name="_ETM_Q1_12187857"/>
      <w:bookmarkStart w:id="20866" w:name="_ETM_Q1_12189755"/>
      <w:bookmarkStart w:id="20867" w:name="_ETM_Q1_12188608"/>
      <w:bookmarkStart w:id="20868" w:name="_ETM_Q1_12187668"/>
      <w:bookmarkStart w:id="20869" w:name="_ETM_Q1_12190228"/>
      <w:bookmarkStart w:id="20870" w:name="_ETM_Q1_12188918"/>
      <w:bookmarkStart w:id="20871" w:name="_ETM_Q1_12189961"/>
      <w:bookmarkStart w:id="20872" w:name="_ETM_Q1_12190495"/>
      <w:bookmarkEnd w:id="20862"/>
      <w:bookmarkEnd w:id="20863"/>
      <w:bookmarkEnd w:id="20864"/>
      <w:bookmarkEnd w:id="20865"/>
      <w:bookmarkEnd w:id="20866"/>
      <w:bookmarkEnd w:id="20867"/>
      <w:bookmarkEnd w:id="20868"/>
      <w:bookmarkEnd w:id="20869"/>
      <w:bookmarkEnd w:id="20870"/>
      <w:bookmarkEnd w:id="20871"/>
      <w:bookmarkEnd w:id="20872"/>
    </w:p>
    <w:p w14:paraId="5B0C2DF9" w14:textId="77777777" w:rsidR="00EF40CA" w:rsidRDefault="00EF40CA" w:rsidP="00EF40CA">
      <w:pPr>
        <w:rPr>
          <w:rtl/>
          <w:lang w:eastAsia="he-IL"/>
        </w:rPr>
      </w:pPr>
      <w:bookmarkStart w:id="20873" w:name="_ETM_Q1_12190568"/>
      <w:bookmarkStart w:id="20874" w:name="_ETM_Q1_12191230"/>
      <w:bookmarkEnd w:id="20873"/>
      <w:bookmarkEnd w:id="20874"/>
    </w:p>
    <w:p w14:paraId="7E07AD3D" w14:textId="195B54E3" w:rsidR="00EF40CA" w:rsidRDefault="00EF40CA" w:rsidP="00EF40CA">
      <w:pPr>
        <w:pStyle w:val="af9"/>
        <w:keepNext/>
        <w:rPr>
          <w:rtl/>
          <w:lang w:eastAsia="he-IL"/>
        </w:rPr>
      </w:pPr>
      <w:bookmarkStart w:id="20875" w:name="ET_guest_אבי_רימון_1880"/>
      <w:r w:rsidRPr="00EF40CA">
        <w:rPr>
          <w:rStyle w:val="TagStyle"/>
          <w:rtl/>
        </w:rPr>
        <w:t xml:space="preserve"> &lt;&lt; אורח &gt;&gt; </w:t>
      </w:r>
      <w:r>
        <w:rPr>
          <w:rtl/>
          <w:lang w:eastAsia="he-IL"/>
        </w:rPr>
        <w:t>אבי רימון:</w:t>
      </w:r>
      <w:r w:rsidRPr="00EF40CA">
        <w:rPr>
          <w:rStyle w:val="TagStyle"/>
          <w:rtl/>
        </w:rPr>
        <w:t xml:space="preserve"> &lt;&lt; אורח &gt;&gt;</w:t>
      </w:r>
      <w:r w:rsidR="006550BD">
        <w:rPr>
          <w:rtl/>
          <w:lang w:eastAsia="he-IL"/>
        </w:rPr>
        <w:t xml:space="preserve"> </w:t>
      </w:r>
      <w:r>
        <w:rPr>
          <w:rtl/>
          <w:lang w:eastAsia="he-IL"/>
        </w:rPr>
        <w:t xml:space="preserve"> </w:t>
      </w:r>
      <w:bookmarkEnd w:id="20875"/>
    </w:p>
    <w:p w14:paraId="016CE064" w14:textId="77777777" w:rsidR="00EF40CA" w:rsidRDefault="00EF40CA" w:rsidP="00EF40CA">
      <w:pPr>
        <w:pStyle w:val="KeepWithNext"/>
        <w:rPr>
          <w:rtl/>
          <w:lang w:eastAsia="he-IL"/>
        </w:rPr>
      </w:pPr>
    </w:p>
    <w:p w14:paraId="2EB74A07" w14:textId="65D4B155" w:rsidR="00EF40CA" w:rsidRDefault="00EF40CA" w:rsidP="00EF40CA">
      <w:pPr>
        <w:rPr>
          <w:rtl/>
          <w:lang w:eastAsia="he-IL"/>
        </w:rPr>
      </w:pPr>
      <w:bookmarkStart w:id="20876" w:name="_ETM_Q1_12191524"/>
      <w:bookmarkStart w:id="20877" w:name="_ETM_Q1_12191546"/>
      <w:bookmarkEnd w:id="20876"/>
      <w:bookmarkEnd w:id="20877"/>
      <w:r>
        <w:rPr>
          <w:rFonts w:hint="cs"/>
          <w:rtl/>
          <w:lang w:eastAsia="he-IL"/>
        </w:rPr>
        <w:t>ה</w:t>
      </w:r>
      <w:bookmarkStart w:id="20878" w:name="_ETM_Q1_12190549"/>
      <w:bookmarkEnd w:id="20878"/>
      <w:r>
        <w:rPr>
          <w:rFonts w:hint="cs"/>
          <w:rtl/>
          <w:lang w:eastAsia="he-IL"/>
        </w:rPr>
        <w:t xml:space="preserve">מונח זה </w:t>
      </w:r>
      <w:bookmarkStart w:id="20879" w:name="_ETM_Q1_12191741"/>
      <w:bookmarkEnd w:id="20879"/>
      <w:r>
        <w:rPr>
          <w:rFonts w:hint="cs"/>
          <w:rtl/>
          <w:lang w:eastAsia="he-IL"/>
        </w:rPr>
        <w:t xml:space="preserve">כוחות הביטחון. </w:t>
      </w:r>
      <w:bookmarkStart w:id="20880" w:name="_ETM_Q1_12196510"/>
      <w:bookmarkEnd w:id="20880"/>
    </w:p>
    <w:p w14:paraId="40B8C7AC" w14:textId="77777777" w:rsidR="00EF40CA" w:rsidRDefault="00EF40CA" w:rsidP="00EF40CA">
      <w:pPr>
        <w:rPr>
          <w:rtl/>
          <w:lang w:eastAsia="he-IL"/>
        </w:rPr>
      </w:pPr>
      <w:bookmarkStart w:id="20881" w:name="_ETM_Q1_12196561"/>
      <w:bookmarkStart w:id="20882" w:name="_ETM_Q1_12200286"/>
      <w:bookmarkEnd w:id="20881"/>
      <w:bookmarkEnd w:id="20882"/>
    </w:p>
    <w:p w14:paraId="67EF3A12" w14:textId="6FFD50D4" w:rsidR="00EF40CA" w:rsidRDefault="00EF40CA" w:rsidP="00EF40CA">
      <w:pPr>
        <w:pStyle w:val="a4"/>
        <w:keepNext/>
        <w:rPr>
          <w:rtl/>
        </w:rPr>
      </w:pPr>
      <w:bookmarkStart w:id="20883" w:name="ET_speaker_איתי_עצמון_1881"/>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0883"/>
    </w:p>
    <w:p w14:paraId="2B8F7E53" w14:textId="77777777" w:rsidR="00EF40CA" w:rsidRDefault="00EF40CA" w:rsidP="00EF40CA">
      <w:pPr>
        <w:pStyle w:val="KeepWithNext"/>
        <w:rPr>
          <w:rtl/>
          <w:lang w:eastAsia="he-IL"/>
        </w:rPr>
      </w:pPr>
    </w:p>
    <w:p w14:paraId="5A559008" w14:textId="536F020B" w:rsidR="00EF40CA" w:rsidRDefault="00EF40CA" w:rsidP="00EF40CA">
      <w:pPr>
        <w:rPr>
          <w:rtl/>
          <w:lang w:eastAsia="he-IL"/>
        </w:rPr>
      </w:pPr>
      <w:bookmarkStart w:id="20884" w:name="_ETM_Q1_12200562"/>
      <w:bookmarkStart w:id="20885" w:name="_ETM_Q1_12200589"/>
      <w:bookmarkEnd w:id="20884"/>
      <w:bookmarkEnd w:id="20885"/>
      <w:r>
        <w:rPr>
          <w:rFonts w:hint="cs"/>
          <w:rtl/>
          <w:lang w:eastAsia="he-IL"/>
        </w:rPr>
        <w:t>ברורי</w:t>
      </w:r>
      <w:bookmarkStart w:id="20886" w:name="_ETM_Q1_12206309"/>
      <w:bookmarkEnd w:id="20886"/>
      <w:r>
        <w:rPr>
          <w:rFonts w:hint="cs"/>
          <w:rtl/>
          <w:lang w:eastAsia="he-IL"/>
        </w:rPr>
        <w:t>ה, מה קבוע היום בתק</w:t>
      </w:r>
      <w:bookmarkStart w:id="20887" w:name="_ETM_Q1_12207591"/>
      <w:bookmarkEnd w:id="20887"/>
      <w:r>
        <w:rPr>
          <w:rFonts w:hint="cs"/>
          <w:rtl/>
          <w:lang w:eastAsia="he-IL"/>
        </w:rPr>
        <w:t>נות ההיתר ה</w:t>
      </w:r>
      <w:bookmarkStart w:id="20888" w:name="_ETM_Q1_12207625"/>
      <w:bookmarkEnd w:id="20888"/>
      <w:r>
        <w:rPr>
          <w:rFonts w:hint="cs"/>
          <w:rtl/>
          <w:lang w:eastAsia="he-IL"/>
        </w:rPr>
        <w:t>כללי?</w:t>
      </w:r>
    </w:p>
    <w:p w14:paraId="55887884" w14:textId="77777777" w:rsidR="00EF40CA" w:rsidRDefault="00EF40CA" w:rsidP="00EF40CA">
      <w:pPr>
        <w:rPr>
          <w:rtl/>
          <w:lang w:eastAsia="he-IL"/>
        </w:rPr>
      </w:pPr>
      <w:bookmarkStart w:id="20889" w:name="_ETM_Q1_12208560"/>
      <w:bookmarkStart w:id="20890" w:name="_ETM_Q1_12208610"/>
      <w:bookmarkStart w:id="20891" w:name="_ETM_Q1_12209743"/>
      <w:bookmarkEnd w:id="20889"/>
      <w:bookmarkEnd w:id="20890"/>
      <w:bookmarkEnd w:id="20891"/>
    </w:p>
    <w:p w14:paraId="41C90E77" w14:textId="3D6BA67B" w:rsidR="00EF40CA" w:rsidRDefault="00EF40CA" w:rsidP="00EF40CA">
      <w:pPr>
        <w:pStyle w:val="af9"/>
        <w:keepNext/>
        <w:rPr>
          <w:rtl/>
          <w:lang w:eastAsia="he-IL"/>
        </w:rPr>
      </w:pPr>
      <w:bookmarkStart w:id="20892" w:name="ET_guest_ברוריה_מנדלסון_1882"/>
      <w:r w:rsidRPr="00EF40CA">
        <w:rPr>
          <w:rStyle w:val="TagStyle"/>
          <w:rtl/>
        </w:rPr>
        <w:t xml:space="preserve"> &lt;&lt; אורח &gt;&gt; </w:t>
      </w:r>
      <w:r>
        <w:rPr>
          <w:rtl/>
          <w:lang w:eastAsia="he-IL"/>
        </w:rPr>
        <w:t>ברוריה מנדלסון:</w:t>
      </w:r>
      <w:r w:rsidRPr="00EF40CA">
        <w:rPr>
          <w:rStyle w:val="TagStyle"/>
          <w:rtl/>
        </w:rPr>
        <w:t xml:space="preserve"> &lt;&lt; אורח &gt;&gt;</w:t>
      </w:r>
      <w:r w:rsidR="006550BD">
        <w:rPr>
          <w:rtl/>
          <w:lang w:eastAsia="he-IL"/>
        </w:rPr>
        <w:t xml:space="preserve"> </w:t>
      </w:r>
      <w:r>
        <w:rPr>
          <w:rtl/>
          <w:lang w:eastAsia="he-IL"/>
        </w:rPr>
        <w:t xml:space="preserve"> </w:t>
      </w:r>
      <w:bookmarkEnd w:id="20892"/>
    </w:p>
    <w:p w14:paraId="78922B95" w14:textId="77777777" w:rsidR="00EF40CA" w:rsidRDefault="00EF40CA" w:rsidP="00EF40CA">
      <w:pPr>
        <w:pStyle w:val="KeepWithNext"/>
        <w:rPr>
          <w:rtl/>
          <w:lang w:eastAsia="he-IL"/>
        </w:rPr>
      </w:pPr>
    </w:p>
    <w:p w14:paraId="60682459" w14:textId="6A8CEA51" w:rsidR="00EF40CA" w:rsidRDefault="00EF40CA" w:rsidP="00EF40CA">
      <w:pPr>
        <w:rPr>
          <w:rtl/>
          <w:lang w:eastAsia="he-IL"/>
        </w:rPr>
      </w:pPr>
      <w:bookmarkStart w:id="20893" w:name="_ETM_Q1_12210027"/>
      <w:bookmarkStart w:id="20894" w:name="_ETM_Q1_12210055"/>
      <w:bookmarkEnd w:id="20893"/>
      <w:bookmarkEnd w:id="20894"/>
      <w:r>
        <w:rPr>
          <w:rFonts w:hint="cs"/>
          <w:rtl/>
          <w:lang w:eastAsia="he-IL"/>
        </w:rPr>
        <w:t>בתק</w:t>
      </w:r>
      <w:bookmarkStart w:id="20895" w:name="_ETM_Q1_12208421"/>
      <w:bookmarkEnd w:id="20895"/>
      <w:r>
        <w:rPr>
          <w:rFonts w:hint="cs"/>
          <w:rtl/>
          <w:lang w:eastAsia="he-IL"/>
        </w:rPr>
        <w:t xml:space="preserve">נות </w:t>
      </w:r>
      <w:bookmarkStart w:id="20896" w:name="_ETM_Q1_12208884"/>
      <w:bookmarkEnd w:id="20896"/>
      <w:r>
        <w:rPr>
          <w:rFonts w:hint="cs"/>
          <w:rtl/>
          <w:lang w:eastAsia="he-IL"/>
        </w:rPr>
        <w:t>ההיתר יש לנו נציג מ</w:t>
      </w:r>
      <w:bookmarkStart w:id="20897" w:name="_ETM_Q1_12209764"/>
      <w:bookmarkEnd w:id="20897"/>
      <w:r>
        <w:rPr>
          <w:rFonts w:hint="cs"/>
          <w:rtl/>
          <w:lang w:eastAsia="he-IL"/>
        </w:rPr>
        <w:t xml:space="preserve">ערכת הביטחון, שזה </w:t>
      </w:r>
      <w:bookmarkStart w:id="20898" w:name="_ETM_Q1_12210958"/>
      <w:bookmarkEnd w:id="20898"/>
      <w:r>
        <w:rPr>
          <w:rFonts w:hint="cs"/>
          <w:rtl/>
          <w:lang w:eastAsia="he-IL"/>
        </w:rPr>
        <w:t>נציג משרד הביטחון</w:t>
      </w:r>
      <w:bookmarkStart w:id="20899" w:name="_ETM_Q1_12213516"/>
      <w:bookmarkEnd w:id="20899"/>
      <w:r>
        <w:rPr>
          <w:rFonts w:hint="cs"/>
          <w:rtl/>
          <w:lang w:eastAsia="he-IL"/>
        </w:rPr>
        <w:t xml:space="preserve"> </w:t>
      </w:r>
      <w:bookmarkStart w:id="20900" w:name="_ETM_Q1_12212194"/>
      <w:bookmarkEnd w:id="20900"/>
      <w:r>
        <w:rPr>
          <w:rFonts w:hint="cs"/>
          <w:rtl/>
          <w:lang w:eastAsia="he-IL"/>
        </w:rPr>
        <w:t xml:space="preserve">או נציג צבא הגנה לישראל. </w:t>
      </w:r>
      <w:bookmarkStart w:id="20901" w:name="_ETM_Q1_12213432"/>
      <w:bookmarkStart w:id="20902" w:name="_ETM_Q1_12212794"/>
      <w:bookmarkStart w:id="20903" w:name="_ETM_Q1_12212748"/>
      <w:bookmarkStart w:id="20904" w:name="_ETM_Q1_12213065"/>
      <w:bookmarkStart w:id="20905" w:name="_ETM_Q1_12211445"/>
      <w:bookmarkStart w:id="20906" w:name="_ETM_Q1_12215577"/>
      <w:bookmarkEnd w:id="20901"/>
      <w:bookmarkEnd w:id="20902"/>
      <w:bookmarkEnd w:id="20903"/>
      <w:bookmarkEnd w:id="20904"/>
      <w:bookmarkEnd w:id="20905"/>
      <w:bookmarkEnd w:id="20906"/>
    </w:p>
    <w:p w14:paraId="6528355E" w14:textId="77777777" w:rsidR="00EF40CA" w:rsidRDefault="00EF40CA" w:rsidP="00EF40CA">
      <w:pPr>
        <w:rPr>
          <w:rtl/>
          <w:lang w:eastAsia="he-IL"/>
        </w:rPr>
      </w:pPr>
      <w:bookmarkStart w:id="20907" w:name="_ETM_Q1_12215631"/>
      <w:bookmarkEnd w:id="20907"/>
    </w:p>
    <w:p w14:paraId="1F74EE8B" w14:textId="23E02B48" w:rsidR="00EF40CA" w:rsidRDefault="00EF40CA" w:rsidP="00EF40CA">
      <w:pPr>
        <w:pStyle w:val="a4"/>
        <w:keepNext/>
        <w:rPr>
          <w:rtl/>
        </w:rPr>
      </w:pPr>
      <w:bookmarkStart w:id="20908" w:name="ET_speaker_איתי_עצמון_1883"/>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0908"/>
    </w:p>
    <w:p w14:paraId="1DCFA4A8" w14:textId="77777777" w:rsidR="00EF40CA" w:rsidRDefault="00EF40CA" w:rsidP="00EF40CA">
      <w:pPr>
        <w:pStyle w:val="KeepWithNext"/>
        <w:rPr>
          <w:rtl/>
          <w:lang w:eastAsia="he-IL"/>
        </w:rPr>
      </w:pPr>
    </w:p>
    <w:p w14:paraId="2AD367A5" w14:textId="1D61F00E" w:rsidR="00EF40CA" w:rsidRDefault="00EF40CA" w:rsidP="00EF40CA">
      <w:pPr>
        <w:rPr>
          <w:rtl/>
          <w:lang w:eastAsia="he-IL"/>
        </w:rPr>
      </w:pPr>
      <w:bookmarkStart w:id="20909" w:name="_ETM_Q1_12217017"/>
      <w:bookmarkStart w:id="20910" w:name="_ETM_Q1_12217038"/>
      <w:bookmarkStart w:id="20911" w:name="_ETM_Q1_12215199"/>
      <w:bookmarkEnd w:id="20909"/>
      <w:bookmarkEnd w:id="20910"/>
      <w:bookmarkEnd w:id="20911"/>
      <w:r>
        <w:rPr>
          <w:rFonts w:hint="cs"/>
          <w:rtl/>
          <w:lang w:eastAsia="he-IL"/>
        </w:rPr>
        <w:t>אז זה מה</w:t>
      </w:r>
      <w:bookmarkStart w:id="20912" w:name="_ETM_Q1_12214849"/>
      <w:bookmarkEnd w:id="20912"/>
      <w:r>
        <w:rPr>
          <w:rFonts w:hint="cs"/>
          <w:rtl/>
          <w:lang w:eastAsia="he-IL"/>
        </w:rPr>
        <w:t xml:space="preserve"> </w:t>
      </w:r>
      <w:bookmarkStart w:id="20913" w:name="_ETM_Q1_12215796"/>
      <w:bookmarkEnd w:id="20913"/>
      <w:r>
        <w:rPr>
          <w:rFonts w:hint="cs"/>
          <w:rtl/>
          <w:lang w:eastAsia="he-IL"/>
        </w:rPr>
        <w:t>שאמרתי, שאמרתי שז</w:t>
      </w:r>
      <w:bookmarkStart w:id="20914" w:name="_ETM_Q1_12216171"/>
      <w:bookmarkEnd w:id="20914"/>
      <w:r>
        <w:rPr>
          <w:rFonts w:hint="cs"/>
          <w:rtl/>
          <w:lang w:eastAsia="he-IL"/>
        </w:rPr>
        <w:t xml:space="preserve">ו </w:t>
      </w:r>
      <w:bookmarkStart w:id="20915" w:name="_ETM_Q1_12215711"/>
      <w:bookmarkEnd w:id="20915"/>
      <w:r>
        <w:rPr>
          <w:rFonts w:hint="cs"/>
          <w:rtl/>
          <w:lang w:eastAsia="he-IL"/>
        </w:rPr>
        <w:t xml:space="preserve">אותה הוראה. </w:t>
      </w:r>
      <w:bookmarkStart w:id="20916" w:name="_ETM_Q1_12216907"/>
      <w:bookmarkEnd w:id="20916"/>
    </w:p>
    <w:p w14:paraId="098BBE0D" w14:textId="77777777" w:rsidR="00EF40CA" w:rsidRDefault="00EF40CA" w:rsidP="00EF40CA">
      <w:pPr>
        <w:rPr>
          <w:rtl/>
          <w:lang w:eastAsia="he-IL"/>
        </w:rPr>
      </w:pPr>
      <w:bookmarkStart w:id="20917" w:name="_ETM_Q1_12216963"/>
      <w:bookmarkEnd w:id="20917"/>
    </w:p>
    <w:p w14:paraId="07E96A9E" w14:textId="30D68F30" w:rsidR="00EF40CA" w:rsidRDefault="00EF40CA" w:rsidP="00EF40CA">
      <w:pPr>
        <w:pStyle w:val="af9"/>
        <w:keepNext/>
        <w:rPr>
          <w:rtl/>
          <w:lang w:eastAsia="he-IL"/>
        </w:rPr>
      </w:pPr>
      <w:bookmarkStart w:id="20918" w:name="ET_guest_ברוריה_מנדלסון_1884"/>
      <w:r w:rsidRPr="00EF40CA">
        <w:rPr>
          <w:rStyle w:val="TagStyle"/>
          <w:rtl/>
        </w:rPr>
        <w:t xml:space="preserve"> &lt;&lt; אורח &gt;&gt; </w:t>
      </w:r>
      <w:r>
        <w:rPr>
          <w:rtl/>
          <w:lang w:eastAsia="he-IL"/>
        </w:rPr>
        <w:t>ברוריה מנדלסון:</w:t>
      </w:r>
      <w:r w:rsidRPr="00EF40CA">
        <w:rPr>
          <w:rStyle w:val="TagStyle"/>
          <w:rtl/>
        </w:rPr>
        <w:t xml:space="preserve"> &lt;&lt; אורח &gt;&gt;</w:t>
      </w:r>
      <w:r w:rsidR="006550BD">
        <w:rPr>
          <w:rtl/>
          <w:lang w:eastAsia="he-IL"/>
        </w:rPr>
        <w:t xml:space="preserve"> </w:t>
      </w:r>
      <w:r>
        <w:rPr>
          <w:rtl/>
          <w:lang w:eastAsia="he-IL"/>
        </w:rPr>
        <w:t xml:space="preserve"> </w:t>
      </w:r>
      <w:bookmarkEnd w:id="20918"/>
    </w:p>
    <w:p w14:paraId="6CABCCF5" w14:textId="77777777" w:rsidR="00EF40CA" w:rsidRDefault="00EF40CA" w:rsidP="00EF40CA">
      <w:pPr>
        <w:pStyle w:val="KeepWithNext"/>
        <w:rPr>
          <w:rtl/>
          <w:lang w:eastAsia="he-IL"/>
        </w:rPr>
      </w:pPr>
    </w:p>
    <w:p w14:paraId="3857BAD0" w14:textId="47D4F45B" w:rsidR="00EF40CA" w:rsidRDefault="00EF40CA" w:rsidP="00EF40CA">
      <w:pPr>
        <w:rPr>
          <w:rtl/>
          <w:lang w:eastAsia="he-IL"/>
        </w:rPr>
      </w:pPr>
      <w:bookmarkStart w:id="20919" w:name="_ETM_Q1_12217815"/>
      <w:bookmarkStart w:id="20920" w:name="_ETM_Q1_12217839"/>
      <w:bookmarkEnd w:id="20919"/>
      <w:bookmarkEnd w:id="20920"/>
      <w:r>
        <w:rPr>
          <w:rFonts w:hint="cs"/>
          <w:rtl/>
          <w:lang w:eastAsia="he-IL"/>
        </w:rPr>
        <w:t>בחוק התקש</w:t>
      </w:r>
      <w:bookmarkStart w:id="20921" w:name="_ETM_Q1_12216833"/>
      <w:bookmarkEnd w:id="20921"/>
      <w:r>
        <w:rPr>
          <w:rFonts w:hint="cs"/>
          <w:rtl/>
          <w:lang w:eastAsia="he-IL"/>
        </w:rPr>
        <w:t xml:space="preserve">ורת יש </w:t>
      </w:r>
      <w:bookmarkStart w:id="20922" w:name="_ETM_Q1_12217982"/>
      <w:bookmarkEnd w:id="20922"/>
      <w:r>
        <w:rPr>
          <w:rFonts w:hint="cs"/>
          <w:rtl/>
          <w:lang w:eastAsia="he-IL"/>
        </w:rPr>
        <w:t xml:space="preserve">לנו הגדרה לכוחות הביטחון. </w:t>
      </w:r>
      <w:bookmarkStart w:id="20923" w:name="_ETM_Q1_12220549"/>
      <w:bookmarkEnd w:id="20923"/>
    </w:p>
    <w:p w14:paraId="35EE54E6" w14:textId="77777777" w:rsidR="00EF40CA" w:rsidRDefault="00EF40CA" w:rsidP="00EF40CA">
      <w:pPr>
        <w:rPr>
          <w:rtl/>
          <w:lang w:eastAsia="he-IL"/>
        </w:rPr>
      </w:pPr>
      <w:bookmarkStart w:id="20924" w:name="_ETM_Q1_12222053"/>
      <w:bookmarkStart w:id="20925" w:name="_ETM_Q1_12222103"/>
      <w:bookmarkStart w:id="20926" w:name="_ETM_Q1_12220911"/>
      <w:bookmarkEnd w:id="20924"/>
      <w:bookmarkEnd w:id="20925"/>
      <w:bookmarkEnd w:id="20926"/>
    </w:p>
    <w:p w14:paraId="7A4DEBA9" w14:textId="57CF0C38" w:rsidR="00EF40CA" w:rsidRDefault="00EF40CA" w:rsidP="00EF40CA">
      <w:pPr>
        <w:pStyle w:val="a4"/>
        <w:keepNext/>
        <w:rPr>
          <w:rtl/>
        </w:rPr>
      </w:pPr>
      <w:bookmarkStart w:id="20927" w:name="ET_speaker_איתי_עצמון_1885"/>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0927"/>
    </w:p>
    <w:p w14:paraId="2D30C028" w14:textId="77777777" w:rsidR="00EF40CA" w:rsidRDefault="00EF40CA" w:rsidP="00EF40CA">
      <w:pPr>
        <w:pStyle w:val="KeepWithNext"/>
        <w:rPr>
          <w:rtl/>
          <w:lang w:eastAsia="he-IL"/>
        </w:rPr>
      </w:pPr>
    </w:p>
    <w:p w14:paraId="766EE1A7" w14:textId="31A3B488" w:rsidR="00EF40CA" w:rsidRDefault="00EF40CA" w:rsidP="00EF40CA">
      <w:pPr>
        <w:rPr>
          <w:rtl/>
          <w:lang w:eastAsia="he-IL"/>
        </w:rPr>
      </w:pPr>
      <w:bookmarkStart w:id="20928" w:name="_ETM_Q1_12221189"/>
      <w:bookmarkStart w:id="20929" w:name="_ETM_Q1_12221213"/>
      <w:bookmarkEnd w:id="20928"/>
      <w:bookmarkEnd w:id="20929"/>
      <w:r>
        <w:rPr>
          <w:rFonts w:hint="cs"/>
          <w:rtl/>
          <w:lang w:eastAsia="he-IL"/>
        </w:rPr>
        <w:t xml:space="preserve">נכון, בסעיף 13. </w:t>
      </w:r>
      <w:bookmarkStart w:id="20930" w:name="_ETM_Q1_12224758"/>
      <w:bookmarkStart w:id="20931" w:name="_ETM_Q1_12224982"/>
      <w:bookmarkEnd w:id="20930"/>
      <w:bookmarkEnd w:id="20931"/>
    </w:p>
    <w:p w14:paraId="5C5ACD2A" w14:textId="77777777" w:rsidR="00EF40CA" w:rsidRDefault="00EF40CA" w:rsidP="00EF40CA">
      <w:pPr>
        <w:rPr>
          <w:rtl/>
          <w:lang w:eastAsia="he-IL"/>
        </w:rPr>
      </w:pPr>
      <w:bookmarkStart w:id="20932" w:name="_ETM_Q1_12225032"/>
      <w:bookmarkEnd w:id="20932"/>
    </w:p>
    <w:p w14:paraId="4C15097D" w14:textId="5D378E8B" w:rsidR="00EF40CA" w:rsidRDefault="00EF40CA" w:rsidP="00EF40CA">
      <w:pPr>
        <w:pStyle w:val="af6"/>
        <w:keepNext/>
        <w:rPr>
          <w:rtl/>
        </w:rPr>
      </w:pPr>
      <w:bookmarkStart w:id="20933" w:name="ET_yor_5159_1886"/>
      <w:r w:rsidRPr="00EF40CA">
        <w:rPr>
          <w:rStyle w:val="TagStyle"/>
          <w:rtl/>
        </w:rPr>
        <w:t xml:space="preserve"> &lt;&lt; יור &gt;&gt; </w:t>
      </w:r>
      <w:r>
        <w:rPr>
          <w:rtl/>
        </w:rPr>
        <w:t>היו"ר דוד ביטן:</w:t>
      </w:r>
      <w:r w:rsidRPr="00EF40CA">
        <w:rPr>
          <w:rStyle w:val="TagStyle"/>
          <w:rtl/>
        </w:rPr>
        <w:t xml:space="preserve"> &lt;&lt; יור &gt;&gt;</w:t>
      </w:r>
      <w:r w:rsidR="006550BD">
        <w:rPr>
          <w:rtl/>
        </w:rPr>
        <w:t xml:space="preserve"> </w:t>
      </w:r>
      <w:r>
        <w:rPr>
          <w:rtl/>
        </w:rPr>
        <w:t xml:space="preserve"> </w:t>
      </w:r>
      <w:bookmarkEnd w:id="20933"/>
    </w:p>
    <w:p w14:paraId="71D36205" w14:textId="77777777" w:rsidR="00EF40CA" w:rsidRDefault="00EF40CA" w:rsidP="00EF40CA">
      <w:pPr>
        <w:pStyle w:val="KeepWithNext"/>
        <w:rPr>
          <w:rtl/>
          <w:lang w:eastAsia="he-IL"/>
        </w:rPr>
      </w:pPr>
    </w:p>
    <w:p w14:paraId="02C7C70F" w14:textId="52810F16" w:rsidR="00EF40CA" w:rsidRDefault="00EF40CA" w:rsidP="00EF40CA">
      <w:pPr>
        <w:rPr>
          <w:rtl/>
          <w:lang w:eastAsia="he-IL"/>
        </w:rPr>
      </w:pPr>
      <w:bookmarkStart w:id="20934" w:name="_ETM_Q1_12225829"/>
      <w:bookmarkStart w:id="20935" w:name="_ETM_Q1_12225855"/>
      <w:bookmarkEnd w:id="20934"/>
      <w:bookmarkEnd w:id="20935"/>
      <w:r>
        <w:rPr>
          <w:rFonts w:hint="cs"/>
          <w:rtl/>
          <w:lang w:eastAsia="he-IL"/>
        </w:rPr>
        <w:t>אתם מוכנים לתי</w:t>
      </w:r>
      <w:bookmarkStart w:id="20936" w:name="_ETM_Q1_12225676"/>
      <w:bookmarkEnd w:id="20936"/>
      <w:r>
        <w:rPr>
          <w:rFonts w:hint="cs"/>
          <w:rtl/>
          <w:lang w:eastAsia="he-IL"/>
        </w:rPr>
        <w:t>ק</w:t>
      </w:r>
      <w:bookmarkStart w:id="20937" w:name="_ETM_Q1_12225893"/>
      <w:bookmarkEnd w:id="20937"/>
      <w:r>
        <w:rPr>
          <w:rFonts w:hint="cs"/>
          <w:rtl/>
          <w:lang w:eastAsia="he-IL"/>
        </w:rPr>
        <w:t>ון הזה שמציע</w:t>
      </w:r>
      <w:bookmarkStart w:id="20938" w:name="_ETM_Q1_12226220"/>
      <w:bookmarkEnd w:id="20938"/>
      <w:r>
        <w:rPr>
          <w:rFonts w:hint="cs"/>
          <w:rtl/>
          <w:lang w:eastAsia="he-IL"/>
        </w:rPr>
        <w:t xml:space="preserve"> </w:t>
      </w:r>
      <w:bookmarkStart w:id="20939" w:name="_ETM_Q1_12226529"/>
      <w:bookmarkEnd w:id="20939"/>
      <w:r>
        <w:rPr>
          <w:rFonts w:hint="cs"/>
          <w:rtl/>
          <w:lang w:eastAsia="he-IL"/>
        </w:rPr>
        <w:t>קריב?</w:t>
      </w:r>
      <w:bookmarkStart w:id="20940" w:name="_ETM_Q1_12229449"/>
      <w:bookmarkEnd w:id="20940"/>
    </w:p>
    <w:p w14:paraId="7F030935" w14:textId="77777777" w:rsidR="00EF40CA" w:rsidRDefault="00EF40CA" w:rsidP="00EF40CA">
      <w:pPr>
        <w:rPr>
          <w:rtl/>
          <w:lang w:eastAsia="he-IL"/>
        </w:rPr>
      </w:pPr>
      <w:bookmarkStart w:id="20941" w:name="_ETM_Q1_12229502"/>
      <w:bookmarkStart w:id="20942" w:name="_ETM_Q1_12230920"/>
      <w:bookmarkEnd w:id="20941"/>
      <w:bookmarkEnd w:id="20942"/>
    </w:p>
    <w:p w14:paraId="3CAC2B0F" w14:textId="1DFFF902" w:rsidR="00EF40CA" w:rsidRDefault="00EF40CA" w:rsidP="00EF40CA">
      <w:pPr>
        <w:pStyle w:val="a4"/>
        <w:keepNext/>
        <w:rPr>
          <w:rtl/>
        </w:rPr>
      </w:pPr>
      <w:bookmarkStart w:id="20943" w:name="ET_speaker_איתי_עצמון_1887"/>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0943"/>
    </w:p>
    <w:p w14:paraId="35A61928" w14:textId="77777777" w:rsidR="00EF40CA" w:rsidRDefault="00EF40CA" w:rsidP="00EF40CA">
      <w:pPr>
        <w:pStyle w:val="KeepWithNext"/>
        <w:rPr>
          <w:rtl/>
          <w:lang w:eastAsia="he-IL"/>
        </w:rPr>
      </w:pPr>
    </w:p>
    <w:p w14:paraId="207B2E5F" w14:textId="70F02A5C" w:rsidR="00EF40CA" w:rsidRDefault="00EF40CA" w:rsidP="00EF40CA">
      <w:pPr>
        <w:rPr>
          <w:rtl/>
          <w:lang w:eastAsia="he-IL"/>
        </w:rPr>
      </w:pPr>
      <w:bookmarkStart w:id="20944" w:name="_ETM_Q1_12231187"/>
      <w:bookmarkStart w:id="20945" w:name="_ETM_Q1_12231207"/>
      <w:bookmarkEnd w:id="20944"/>
      <w:bookmarkEnd w:id="20945"/>
      <w:r>
        <w:rPr>
          <w:rFonts w:hint="cs"/>
          <w:rtl/>
          <w:lang w:eastAsia="he-IL"/>
        </w:rPr>
        <w:t>אתה מדבר רק על מצב חירום?</w:t>
      </w:r>
      <w:bookmarkStart w:id="20946" w:name="_ETM_Q1_12235001"/>
      <w:bookmarkEnd w:id="20946"/>
    </w:p>
    <w:p w14:paraId="5AAE6DDD" w14:textId="77777777" w:rsidR="00EF40CA" w:rsidRDefault="00EF40CA" w:rsidP="00EF40CA">
      <w:pPr>
        <w:rPr>
          <w:rtl/>
          <w:lang w:eastAsia="he-IL"/>
        </w:rPr>
      </w:pPr>
      <w:bookmarkStart w:id="20947" w:name="_ETM_Q1_12235050"/>
      <w:bookmarkEnd w:id="20947"/>
    </w:p>
    <w:p w14:paraId="1A6305E7" w14:textId="31124A39" w:rsidR="00EF40CA" w:rsidRDefault="00EF40CA" w:rsidP="00EF40CA">
      <w:pPr>
        <w:pStyle w:val="a4"/>
        <w:keepNext/>
        <w:rPr>
          <w:rtl/>
        </w:rPr>
      </w:pPr>
      <w:bookmarkStart w:id="20948" w:name="ET_speaker_6156_1888"/>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0948"/>
    </w:p>
    <w:p w14:paraId="7D53032B" w14:textId="77777777" w:rsidR="00EF40CA" w:rsidRDefault="00EF40CA" w:rsidP="00EF40CA">
      <w:pPr>
        <w:pStyle w:val="KeepWithNext"/>
        <w:rPr>
          <w:rtl/>
          <w:lang w:eastAsia="he-IL"/>
        </w:rPr>
      </w:pPr>
    </w:p>
    <w:p w14:paraId="3E251278" w14:textId="044D05D1" w:rsidR="00EF40CA" w:rsidRDefault="00EF40CA" w:rsidP="00EF40CA">
      <w:pPr>
        <w:rPr>
          <w:rtl/>
          <w:lang w:eastAsia="he-IL"/>
        </w:rPr>
      </w:pPr>
      <w:bookmarkStart w:id="20949" w:name="_ETM_Q1_12234193"/>
      <w:bookmarkStart w:id="20950" w:name="_ETM_Q1_12234247"/>
      <w:bookmarkEnd w:id="20949"/>
      <w:bookmarkEnd w:id="20950"/>
      <w:r>
        <w:rPr>
          <w:rFonts w:hint="cs"/>
          <w:rtl/>
          <w:lang w:eastAsia="he-IL"/>
        </w:rPr>
        <w:t xml:space="preserve">אבל במצב </w:t>
      </w:r>
      <w:bookmarkStart w:id="20951" w:name="_ETM_Q1_12235095"/>
      <w:bookmarkStart w:id="20952" w:name="_ETM_Q1_12233430"/>
      <w:bookmarkEnd w:id="20951"/>
      <w:bookmarkEnd w:id="20952"/>
      <w:r>
        <w:rPr>
          <w:rFonts w:hint="cs"/>
          <w:rtl/>
          <w:lang w:eastAsia="he-IL"/>
        </w:rPr>
        <w:t>מיוחד בעורף למה שהרשות המ</w:t>
      </w:r>
      <w:bookmarkStart w:id="20953" w:name="_ETM_Q1_12234940"/>
      <w:bookmarkStart w:id="20954" w:name="_ETM_Q1_12233600"/>
      <w:bookmarkEnd w:id="20953"/>
      <w:bookmarkEnd w:id="20954"/>
      <w:r>
        <w:rPr>
          <w:rFonts w:hint="cs"/>
          <w:rtl/>
          <w:lang w:eastAsia="he-IL"/>
        </w:rPr>
        <w:t>קומית? אבל אם מחר הרשות</w:t>
      </w:r>
      <w:bookmarkStart w:id="20955" w:name="_ETM_Q1_12237469"/>
      <w:bookmarkEnd w:id="20955"/>
      <w:r>
        <w:rPr>
          <w:rFonts w:hint="cs"/>
          <w:rtl/>
          <w:lang w:eastAsia="he-IL"/>
        </w:rPr>
        <w:t xml:space="preserve"> המקומית</w:t>
      </w:r>
      <w:bookmarkStart w:id="20956" w:name="_ETM_Q1_12238393"/>
      <w:bookmarkEnd w:id="20956"/>
      <w:r>
        <w:rPr>
          <w:rFonts w:hint="cs"/>
          <w:rtl/>
          <w:lang w:eastAsia="he-IL"/>
        </w:rPr>
        <w:t xml:space="preserve"> בגלל נפילת זה סוגרת</w:t>
      </w:r>
      <w:bookmarkStart w:id="20957" w:name="_ETM_Q1_12240665"/>
      <w:bookmarkEnd w:id="20957"/>
      <w:r>
        <w:rPr>
          <w:rFonts w:hint="cs"/>
          <w:rtl/>
          <w:lang w:eastAsia="he-IL"/>
        </w:rPr>
        <w:t xml:space="preserve"> </w:t>
      </w:r>
      <w:bookmarkStart w:id="20958" w:name="_ETM_Q1_12239199"/>
      <w:bookmarkEnd w:id="20958"/>
      <w:r>
        <w:rPr>
          <w:rFonts w:hint="cs"/>
          <w:rtl/>
          <w:lang w:eastAsia="he-IL"/>
        </w:rPr>
        <w:t>- - -</w:t>
      </w:r>
      <w:bookmarkStart w:id="20959" w:name="_ETM_Q1_12239787"/>
      <w:bookmarkEnd w:id="20959"/>
    </w:p>
    <w:p w14:paraId="7DD744D9" w14:textId="77777777" w:rsidR="00EF40CA" w:rsidRDefault="00EF40CA" w:rsidP="00EF40CA">
      <w:pPr>
        <w:rPr>
          <w:rtl/>
          <w:lang w:eastAsia="he-IL"/>
        </w:rPr>
      </w:pPr>
      <w:bookmarkStart w:id="20960" w:name="_ETM_Q1_12240083"/>
      <w:bookmarkStart w:id="20961" w:name="_ETM_Q1_12239010"/>
      <w:bookmarkEnd w:id="20960"/>
      <w:bookmarkEnd w:id="20961"/>
    </w:p>
    <w:p w14:paraId="3015A80E" w14:textId="58F493E6" w:rsidR="00EF40CA" w:rsidRDefault="00EF40CA" w:rsidP="00EF40CA">
      <w:pPr>
        <w:pStyle w:val="a4"/>
        <w:keepNext/>
        <w:rPr>
          <w:rtl/>
        </w:rPr>
      </w:pPr>
      <w:bookmarkStart w:id="20962" w:name="ET_speaker_6050_1889"/>
      <w:r w:rsidRPr="00EF40CA">
        <w:rPr>
          <w:rStyle w:val="TagStyle"/>
          <w:rtl/>
        </w:rPr>
        <w:t xml:space="preserve"> &lt;&lt; דובר &gt;&gt; </w:t>
      </w:r>
      <w:r>
        <w:rPr>
          <w:rtl/>
        </w:rPr>
        <w:t>אליהו ברוכי (יהדות התורה):</w:t>
      </w:r>
      <w:r w:rsidRPr="00EF40CA">
        <w:rPr>
          <w:rStyle w:val="TagStyle"/>
          <w:rtl/>
        </w:rPr>
        <w:t xml:space="preserve"> &lt;&lt; דובר &gt;&gt;</w:t>
      </w:r>
      <w:r w:rsidR="006550BD">
        <w:rPr>
          <w:rtl/>
        </w:rPr>
        <w:t xml:space="preserve"> </w:t>
      </w:r>
      <w:r>
        <w:rPr>
          <w:rtl/>
        </w:rPr>
        <w:t xml:space="preserve"> </w:t>
      </w:r>
      <w:bookmarkEnd w:id="20962"/>
    </w:p>
    <w:p w14:paraId="1F353BF4" w14:textId="77777777" w:rsidR="00EF40CA" w:rsidRDefault="00EF40CA" w:rsidP="00EF40CA">
      <w:pPr>
        <w:pStyle w:val="KeepWithNext"/>
        <w:rPr>
          <w:rtl/>
          <w:lang w:eastAsia="he-IL"/>
        </w:rPr>
      </w:pPr>
    </w:p>
    <w:p w14:paraId="1F85EAC5" w14:textId="5125B005" w:rsidR="00EF40CA" w:rsidRDefault="00EF40CA" w:rsidP="00EF40CA">
      <w:pPr>
        <w:rPr>
          <w:rtl/>
          <w:lang w:eastAsia="he-IL"/>
        </w:rPr>
      </w:pPr>
      <w:bookmarkStart w:id="20963" w:name="_ETM_Q1_12241603"/>
      <w:bookmarkStart w:id="20964" w:name="_ETM_Q1_12241654"/>
      <w:bookmarkEnd w:id="20963"/>
      <w:bookmarkEnd w:id="20964"/>
      <w:r>
        <w:rPr>
          <w:rFonts w:hint="cs"/>
          <w:rtl/>
          <w:lang w:eastAsia="he-IL"/>
        </w:rPr>
        <w:t>אין רשות מק</w:t>
      </w:r>
      <w:bookmarkStart w:id="20965" w:name="_ETM_Q1_12240942"/>
      <w:bookmarkEnd w:id="20965"/>
      <w:r>
        <w:rPr>
          <w:rFonts w:hint="cs"/>
          <w:rtl/>
          <w:lang w:eastAsia="he-IL"/>
        </w:rPr>
        <w:t>ומית אין לה</w:t>
      </w:r>
      <w:bookmarkStart w:id="20966" w:name="_ETM_Q1_12243019"/>
      <w:bookmarkEnd w:id="20966"/>
      <w:r>
        <w:rPr>
          <w:rFonts w:hint="cs"/>
          <w:rtl/>
          <w:lang w:eastAsia="he-IL"/>
        </w:rPr>
        <w:t xml:space="preserve"> </w:t>
      </w:r>
      <w:bookmarkStart w:id="20967" w:name="_ETM_Q1_12241162"/>
      <w:bookmarkEnd w:id="20967"/>
      <w:r>
        <w:rPr>
          <w:rFonts w:hint="cs"/>
          <w:rtl/>
          <w:lang w:eastAsia="he-IL"/>
        </w:rPr>
        <w:t>מערכת משלה. הי</w:t>
      </w:r>
      <w:bookmarkStart w:id="20968" w:name="_ETM_Q1_12242125"/>
      <w:bookmarkEnd w:id="20968"/>
      <w:r>
        <w:rPr>
          <w:rFonts w:hint="cs"/>
          <w:rtl/>
          <w:lang w:eastAsia="he-IL"/>
        </w:rPr>
        <w:t>א עובדת עם פיקוד העורף. אז פיקו</w:t>
      </w:r>
      <w:bookmarkStart w:id="20969" w:name="_ETM_Q1_12243977"/>
      <w:bookmarkStart w:id="20970" w:name="_ETM_Q1_12244229"/>
      <w:bookmarkStart w:id="20971" w:name="_ETM_Q1_12243028"/>
      <w:bookmarkEnd w:id="20969"/>
      <w:bookmarkEnd w:id="20970"/>
      <w:bookmarkEnd w:id="20971"/>
      <w:r>
        <w:rPr>
          <w:rFonts w:hint="cs"/>
          <w:rtl/>
          <w:lang w:eastAsia="he-IL"/>
        </w:rPr>
        <w:t xml:space="preserve">ד העורף. </w:t>
      </w:r>
      <w:bookmarkStart w:id="20972" w:name="_ETM_Q1_12245250"/>
      <w:bookmarkStart w:id="20973" w:name="_ETM_Q1_12245720"/>
      <w:bookmarkEnd w:id="20972"/>
      <w:bookmarkEnd w:id="20973"/>
    </w:p>
    <w:p w14:paraId="4C820493" w14:textId="77777777" w:rsidR="00EF40CA" w:rsidRDefault="00EF40CA" w:rsidP="00EF40CA">
      <w:pPr>
        <w:rPr>
          <w:rtl/>
          <w:lang w:eastAsia="he-IL"/>
        </w:rPr>
      </w:pPr>
      <w:bookmarkStart w:id="20974" w:name="_ETM_Q1_12244346"/>
      <w:bookmarkEnd w:id="20974"/>
    </w:p>
    <w:p w14:paraId="3005B3A0" w14:textId="1A6483E3" w:rsidR="00EF40CA" w:rsidRDefault="00EF40CA" w:rsidP="00EF40CA">
      <w:pPr>
        <w:pStyle w:val="a4"/>
        <w:keepNext/>
        <w:rPr>
          <w:rtl/>
        </w:rPr>
      </w:pPr>
      <w:bookmarkStart w:id="20975" w:name="ET_speaker_6156_1891"/>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0975"/>
    </w:p>
    <w:p w14:paraId="5A3DD5B9" w14:textId="77777777" w:rsidR="00EF40CA" w:rsidRDefault="00EF40CA" w:rsidP="00EF40CA">
      <w:pPr>
        <w:pStyle w:val="KeepWithNext"/>
        <w:rPr>
          <w:rtl/>
          <w:lang w:eastAsia="he-IL"/>
        </w:rPr>
      </w:pPr>
    </w:p>
    <w:p w14:paraId="6AFAFB90" w14:textId="2CDCE761" w:rsidR="00EF40CA" w:rsidRDefault="00EF40CA" w:rsidP="00EF40CA">
      <w:pPr>
        <w:rPr>
          <w:rtl/>
          <w:lang w:eastAsia="he-IL"/>
        </w:rPr>
      </w:pPr>
      <w:bookmarkStart w:id="20976" w:name="_ETM_Q1_12244946"/>
      <w:bookmarkStart w:id="20977" w:name="_ETM_Q1_12244994"/>
      <w:bookmarkEnd w:id="20976"/>
      <w:bookmarkEnd w:id="20977"/>
      <w:r>
        <w:rPr>
          <w:rFonts w:hint="cs"/>
          <w:rtl/>
          <w:lang w:eastAsia="he-IL"/>
        </w:rPr>
        <w:t xml:space="preserve">היום אין לה מערכת. דרך אגב, </w:t>
      </w:r>
      <w:bookmarkStart w:id="20978" w:name="_ETM_Q1_12245672"/>
      <w:bookmarkEnd w:id="20978"/>
      <w:r>
        <w:rPr>
          <w:rFonts w:hint="cs"/>
          <w:rtl/>
          <w:lang w:eastAsia="he-IL"/>
        </w:rPr>
        <w:t>לרשויות מקומיות</w:t>
      </w:r>
      <w:bookmarkStart w:id="20979" w:name="_ETM_Q1_12247966"/>
      <w:bookmarkEnd w:id="20979"/>
      <w:r>
        <w:rPr>
          <w:rFonts w:hint="cs"/>
          <w:rtl/>
          <w:lang w:eastAsia="he-IL"/>
        </w:rPr>
        <w:t xml:space="preserve"> חד משמעית יש </w:t>
      </w:r>
      <w:bookmarkStart w:id="20980" w:name="_ETM_Q1_12247502"/>
      <w:bookmarkEnd w:id="20980"/>
      <w:r>
        <w:rPr>
          <w:rFonts w:hint="cs"/>
          <w:rtl/>
          <w:lang w:eastAsia="he-IL"/>
        </w:rPr>
        <w:t>מערכות שלי</w:t>
      </w:r>
      <w:bookmarkStart w:id="20981" w:name="_ETM_Q1_12248064"/>
      <w:bookmarkEnd w:id="20981"/>
      <w:r>
        <w:rPr>
          <w:rFonts w:hint="cs"/>
          <w:rtl/>
          <w:lang w:eastAsia="he-IL"/>
        </w:rPr>
        <w:t>חת הודעות טקסטואלי</w:t>
      </w:r>
      <w:bookmarkStart w:id="20982" w:name="_ETM_Q1_12249172"/>
      <w:bookmarkEnd w:id="20982"/>
      <w:r>
        <w:rPr>
          <w:rFonts w:hint="cs"/>
          <w:rtl/>
          <w:lang w:eastAsia="he-IL"/>
        </w:rPr>
        <w:t xml:space="preserve">ות שלהן. </w:t>
      </w:r>
      <w:bookmarkStart w:id="20983" w:name="_ETM_Q1_12249838"/>
      <w:bookmarkStart w:id="20984" w:name="_ETM_Q1_12250726"/>
      <w:bookmarkEnd w:id="20983"/>
      <w:bookmarkEnd w:id="20984"/>
      <w:r>
        <w:rPr>
          <w:rFonts w:hint="cs"/>
          <w:rtl/>
          <w:lang w:eastAsia="he-IL"/>
        </w:rPr>
        <w:t>כל האזרחים</w:t>
      </w:r>
      <w:bookmarkStart w:id="20985" w:name="_ETM_Q1_12252038"/>
      <w:bookmarkEnd w:id="20985"/>
      <w:r>
        <w:rPr>
          <w:rFonts w:hint="cs"/>
          <w:rtl/>
          <w:lang w:eastAsia="he-IL"/>
        </w:rPr>
        <w:t xml:space="preserve"> מקבלים את זה. </w:t>
      </w:r>
      <w:bookmarkStart w:id="20986" w:name="_ETM_Q1_12253744"/>
      <w:bookmarkEnd w:id="20986"/>
    </w:p>
    <w:p w14:paraId="0A262706" w14:textId="77777777" w:rsidR="00EF40CA" w:rsidRDefault="00EF40CA" w:rsidP="00EF40CA">
      <w:pPr>
        <w:rPr>
          <w:rtl/>
          <w:lang w:eastAsia="he-IL"/>
        </w:rPr>
      </w:pPr>
      <w:bookmarkStart w:id="20987" w:name="_ETM_Q1_12253957"/>
      <w:bookmarkStart w:id="20988" w:name="_ETM_Q1_12252881"/>
      <w:bookmarkEnd w:id="20987"/>
      <w:bookmarkEnd w:id="20988"/>
    </w:p>
    <w:p w14:paraId="2DD75D5B" w14:textId="170ECD0B" w:rsidR="00EF40CA" w:rsidRDefault="00EF40CA" w:rsidP="00EF40CA">
      <w:pPr>
        <w:pStyle w:val="a4"/>
        <w:keepNext/>
        <w:rPr>
          <w:rtl/>
        </w:rPr>
      </w:pPr>
      <w:bookmarkStart w:id="20989" w:name="ET_speaker_איתי_עצמון_1893"/>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0989"/>
    </w:p>
    <w:p w14:paraId="2EA25ED3" w14:textId="77777777" w:rsidR="00EF40CA" w:rsidRDefault="00EF40CA" w:rsidP="00EF40CA">
      <w:pPr>
        <w:pStyle w:val="KeepWithNext"/>
        <w:rPr>
          <w:rtl/>
          <w:lang w:eastAsia="he-IL"/>
        </w:rPr>
      </w:pPr>
    </w:p>
    <w:p w14:paraId="3357F52E" w14:textId="553823CF" w:rsidR="00EF40CA" w:rsidRDefault="00EF40CA" w:rsidP="00EF40CA">
      <w:pPr>
        <w:rPr>
          <w:rtl/>
          <w:lang w:eastAsia="he-IL"/>
        </w:rPr>
      </w:pPr>
      <w:r>
        <w:rPr>
          <w:rFonts w:hint="cs"/>
          <w:rtl/>
          <w:lang w:eastAsia="he-IL"/>
        </w:rPr>
        <w:t>א</w:t>
      </w:r>
      <w:bookmarkStart w:id="20990" w:name="_ETM_Q1_12253908"/>
      <w:bookmarkStart w:id="20991" w:name="_ETM_Q1_12253927"/>
      <w:bookmarkEnd w:id="20990"/>
      <w:bookmarkEnd w:id="20991"/>
      <w:r>
        <w:rPr>
          <w:rFonts w:hint="cs"/>
          <w:rtl/>
          <w:lang w:eastAsia="he-IL"/>
        </w:rPr>
        <w:t>ני רק יכ</w:t>
      </w:r>
      <w:bookmarkStart w:id="20992" w:name="_ETM_Q1_12253008"/>
      <w:bookmarkEnd w:id="20992"/>
      <w:r>
        <w:rPr>
          <w:rFonts w:hint="cs"/>
          <w:rtl/>
          <w:lang w:eastAsia="he-IL"/>
        </w:rPr>
        <w:t>ול לשאול מה בעצם, איך</w:t>
      </w:r>
      <w:bookmarkStart w:id="20993" w:name="_ETM_Q1_12255146"/>
      <w:bookmarkEnd w:id="20993"/>
      <w:r>
        <w:rPr>
          <w:rFonts w:hint="cs"/>
          <w:rtl/>
          <w:lang w:eastAsia="he-IL"/>
        </w:rPr>
        <w:t xml:space="preserve"> הייתה ההתנהלות? אנ</w:t>
      </w:r>
      <w:bookmarkStart w:id="20994" w:name="_ETM_Q1_12255554"/>
      <w:bookmarkEnd w:id="20994"/>
      <w:r>
        <w:rPr>
          <w:rFonts w:hint="cs"/>
          <w:rtl/>
          <w:lang w:eastAsia="he-IL"/>
        </w:rPr>
        <w:t>י שואל את נ</w:t>
      </w:r>
      <w:bookmarkStart w:id="20995" w:name="_ETM_Q1_12254809"/>
      <w:bookmarkEnd w:id="20995"/>
      <w:r>
        <w:rPr>
          <w:rFonts w:hint="cs"/>
          <w:rtl/>
          <w:lang w:eastAsia="he-IL"/>
        </w:rPr>
        <w:t>ציגי ועדת הרבנים. איך היית</w:t>
      </w:r>
      <w:bookmarkStart w:id="20996" w:name="_ETM_Q1_12256413"/>
      <w:bookmarkStart w:id="20997" w:name="_ETM_Q1_12256633"/>
      <w:bookmarkEnd w:id="20996"/>
      <w:bookmarkEnd w:id="20997"/>
      <w:r>
        <w:rPr>
          <w:rFonts w:hint="cs"/>
          <w:rtl/>
          <w:lang w:eastAsia="he-IL"/>
        </w:rPr>
        <w:t>ה ההתנהלות בתקופת ה</w:t>
      </w:r>
      <w:bookmarkStart w:id="20998" w:name="_ETM_Q1_12257219"/>
      <w:bookmarkEnd w:id="20998"/>
      <w:r>
        <w:rPr>
          <w:rFonts w:hint="cs"/>
          <w:rtl/>
          <w:lang w:eastAsia="he-IL"/>
        </w:rPr>
        <w:t xml:space="preserve">קורונה? </w:t>
      </w:r>
      <w:bookmarkStart w:id="20999" w:name="_ETM_Q1_12259331"/>
      <w:bookmarkStart w:id="21000" w:name="_ETM_Q1_12259455"/>
      <w:bookmarkEnd w:id="20999"/>
      <w:bookmarkEnd w:id="21000"/>
      <w:r>
        <w:rPr>
          <w:rFonts w:hint="cs"/>
          <w:rtl/>
          <w:lang w:eastAsia="he-IL"/>
        </w:rPr>
        <w:t>הודעות קוליות?</w:t>
      </w:r>
      <w:bookmarkStart w:id="21001" w:name="_ETM_Q1_12262406"/>
      <w:bookmarkEnd w:id="21001"/>
    </w:p>
    <w:p w14:paraId="665FEFFB" w14:textId="77777777" w:rsidR="00EF40CA" w:rsidRDefault="00EF40CA" w:rsidP="00EF40CA">
      <w:pPr>
        <w:rPr>
          <w:rtl/>
          <w:lang w:eastAsia="he-IL"/>
        </w:rPr>
      </w:pPr>
      <w:bookmarkStart w:id="21002" w:name="_ETM_Q1_12262748"/>
      <w:bookmarkEnd w:id="21002"/>
    </w:p>
    <w:p w14:paraId="01AA04A5" w14:textId="0AF0A43A" w:rsidR="00EF40CA" w:rsidRDefault="00EF40CA" w:rsidP="00EF40CA">
      <w:pPr>
        <w:pStyle w:val="af9"/>
        <w:keepNext/>
        <w:rPr>
          <w:rtl/>
          <w:lang w:eastAsia="he-IL"/>
        </w:rPr>
      </w:pPr>
      <w:bookmarkStart w:id="21003" w:name="ET_guest_מנחם_לנצנר_1894"/>
      <w:r w:rsidRPr="00EF40CA">
        <w:rPr>
          <w:rStyle w:val="TagStyle"/>
          <w:rtl/>
        </w:rPr>
        <w:t xml:space="preserve"> &lt;&lt; אורח &gt;&gt; </w:t>
      </w:r>
      <w:r>
        <w:rPr>
          <w:rtl/>
          <w:lang w:eastAsia="he-IL"/>
        </w:rPr>
        <w:t>מנחם לנצנר:</w:t>
      </w:r>
      <w:r w:rsidRPr="00EF40CA">
        <w:rPr>
          <w:rStyle w:val="TagStyle"/>
          <w:rtl/>
        </w:rPr>
        <w:t xml:space="preserve"> &lt;&lt; אורח &gt;&gt;</w:t>
      </w:r>
      <w:r w:rsidR="006550BD">
        <w:rPr>
          <w:rtl/>
          <w:lang w:eastAsia="he-IL"/>
        </w:rPr>
        <w:t xml:space="preserve"> </w:t>
      </w:r>
      <w:r>
        <w:rPr>
          <w:rtl/>
          <w:lang w:eastAsia="he-IL"/>
        </w:rPr>
        <w:t xml:space="preserve"> </w:t>
      </w:r>
      <w:bookmarkEnd w:id="21003"/>
    </w:p>
    <w:p w14:paraId="5F4C144F" w14:textId="77777777" w:rsidR="00EF40CA" w:rsidRDefault="00EF40CA" w:rsidP="00EF40CA">
      <w:pPr>
        <w:pStyle w:val="KeepWithNext"/>
        <w:rPr>
          <w:rtl/>
          <w:lang w:eastAsia="he-IL"/>
        </w:rPr>
      </w:pPr>
    </w:p>
    <w:p w14:paraId="0A67F964" w14:textId="393D6E8B" w:rsidR="00EF40CA" w:rsidRDefault="00EF40CA" w:rsidP="00EF40CA">
      <w:pPr>
        <w:rPr>
          <w:rtl/>
          <w:lang w:eastAsia="he-IL"/>
        </w:rPr>
      </w:pPr>
      <w:bookmarkStart w:id="21004" w:name="_ETM_Q1_12263768"/>
      <w:bookmarkStart w:id="21005" w:name="_ETM_Q1_12263873"/>
      <w:bookmarkEnd w:id="21004"/>
      <w:bookmarkEnd w:id="21005"/>
      <w:r>
        <w:rPr>
          <w:rFonts w:hint="cs"/>
          <w:rtl/>
          <w:lang w:eastAsia="he-IL"/>
        </w:rPr>
        <w:t>כן. משר</w:t>
      </w:r>
      <w:bookmarkStart w:id="21006" w:name="_ETM_Q1_12262898"/>
      <w:bookmarkEnd w:id="21006"/>
      <w:r>
        <w:rPr>
          <w:rFonts w:hint="cs"/>
          <w:rtl/>
          <w:lang w:eastAsia="he-IL"/>
        </w:rPr>
        <w:t>ד הבריאות לקח מאתנו שירות</w:t>
      </w:r>
      <w:bookmarkStart w:id="21007" w:name="_ETM_Q1_12266084"/>
      <w:bookmarkEnd w:id="21007"/>
      <w:r>
        <w:rPr>
          <w:rFonts w:hint="cs"/>
          <w:rtl/>
          <w:lang w:eastAsia="he-IL"/>
        </w:rPr>
        <w:t xml:space="preserve"> והעמ</w:t>
      </w:r>
      <w:bookmarkStart w:id="21008" w:name="_ETM_Q1_12264621"/>
      <w:bookmarkEnd w:id="21008"/>
      <w:r>
        <w:rPr>
          <w:rFonts w:hint="cs"/>
          <w:rtl/>
          <w:lang w:eastAsia="he-IL"/>
        </w:rPr>
        <w:t xml:space="preserve">ותה בפירוק חסמה </w:t>
      </w:r>
      <w:bookmarkStart w:id="21009" w:name="_ETM_Q1_12265648"/>
      <w:bookmarkEnd w:id="21009"/>
      <w:r>
        <w:rPr>
          <w:rFonts w:hint="cs"/>
          <w:rtl/>
          <w:lang w:eastAsia="he-IL"/>
        </w:rPr>
        <w:t xml:space="preserve">את האפשרות </w:t>
      </w:r>
      <w:bookmarkStart w:id="21010" w:name="_ETM_Q1_12266185"/>
      <w:bookmarkEnd w:id="21010"/>
      <w:r>
        <w:rPr>
          <w:rFonts w:hint="cs"/>
          <w:rtl/>
          <w:lang w:eastAsia="he-IL"/>
        </w:rPr>
        <w:t>ש</w:t>
      </w:r>
      <w:bookmarkStart w:id="21011" w:name="_ETM_Q1_12266582"/>
      <w:bookmarkEnd w:id="21011"/>
      <w:r>
        <w:rPr>
          <w:rFonts w:hint="cs"/>
          <w:rtl/>
          <w:lang w:eastAsia="he-IL"/>
        </w:rPr>
        <w:t>ל משרד הבר</w:t>
      </w:r>
      <w:bookmarkStart w:id="21012" w:name="_ETM_Q1_12267822"/>
      <w:bookmarkEnd w:id="21012"/>
      <w:r>
        <w:rPr>
          <w:rFonts w:hint="cs"/>
          <w:rtl/>
          <w:lang w:eastAsia="he-IL"/>
        </w:rPr>
        <w:t>יאות. זה מה</w:t>
      </w:r>
      <w:bookmarkStart w:id="21013" w:name="_ETM_Q1_12269089"/>
      <w:bookmarkEnd w:id="21013"/>
      <w:r>
        <w:rPr>
          <w:rFonts w:hint="cs"/>
          <w:rtl/>
          <w:lang w:eastAsia="he-IL"/>
        </w:rPr>
        <w:t xml:space="preserve"> שהיה. עצוב, אבל זה מה</w:t>
      </w:r>
      <w:bookmarkStart w:id="21014" w:name="_ETM_Q1_12269672"/>
      <w:bookmarkEnd w:id="21014"/>
      <w:r>
        <w:rPr>
          <w:rFonts w:hint="cs"/>
          <w:rtl/>
          <w:lang w:eastAsia="he-IL"/>
        </w:rPr>
        <w:t xml:space="preserve"> שהיה. </w:t>
      </w:r>
      <w:bookmarkStart w:id="21015" w:name="_ETM_Q1_12272002"/>
      <w:bookmarkEnd w:id="21015"/>
    </w:p>
    <w:p w14:paraId="1BC2B834" w14:textId="77777777" w:rsidR="00281150" w:rsidRDefault="00281150" w:rsidP="00281150">
      <w:pPr>
        <w:rPr>
          <w:rFonts w:ascii="David" w:hAnsi="David"/>
          <w:u w:val="single"/>
          <w:rtl/>
          <w:lang w:eastAsia="he-IL"/>
        </w:rPr>
      </w:pPr>
      <w:bookmarkStart w:id="21016" w:name="_ETM_Q1_12272379"/>
      <w:bookmarkStart w:id="21017" w:name="_ETM_Q1_12270778"/>
      <w:bookmarkStart w:id="21018" w:name="_ETM_Q1_12269658"/>
      <w:bookmarkStart w:id="21019" w:name="_ETM_Q1_12268636"/>
      <w:bookmarkStart w:id="21020" w:name="_ETM_Q1_12270384"/>
      <w:bookmarkEnd w:id="21016"/>
      <w:bookmarkEnd w:id="21017"/>
      <w:bookmarkEnd w:id="21018"/>
      <w:bookmarkEnd w:id="21019"/>
      <w:bookmarkEnd w:id="21020"/>
    </w:p>
    <w:p w14:paraId="1C337523" w14:textId="3D72E59F" w:rsidR="00281150" w:rsidRPr="00281150" w:rsidRDefault="00281150" w:rsidP="00281150">
      <w:pPr>
        <w:pStyle w:val="af9"/>
        <w:keepNext/>
        <w:rPr>
          <w:rtl/>
          <w:lang w:eastAsia="he-IL"/>
        </w:rPr>
      </w:pPr>
      <w:bookmarkStart w:id="21021" w:name="ET_guest_יעקב_לנצנר_2323"/>
      <w:r w:rsidRPr="00281150">
        <w:rPr>
          <w:rStyle w:val="TagStyle"/>
          <w:rtl/>
        </w:rPr>
        <w:t xml:space="preserve"> &lt;&lt; אורח &gt;&gt; </w:t>
      </w:r>
      <w:r>
        <w:rPr>
          <w:rtl/>
          <w:lang w:eastAsia="he-IL"/>
        </w:rPr>
        <w:t>יעקב לנצנר:</w:t>
      </w:r>
      <w:r w:rsidRPr="00281150">
        <w:rPr>
          <w:rStyle w:val="TagStyle"/>
          <w:rtl/>
        </w:rPr>
        <w:t xml:space="preserve"> &lt;&lt; אורח &gt;&gt;</w:t>
      </w:r>
      <w:r w:rsidR="006550BD">
        <w:rPr>
          <w:rtl/>
          <w:lang w:eastAsia="he-IL"/>
        </w:rPr>
        <w:t xml:space="preserve"> </w:t>
      </w:r>
      <w:bookmarkStart w:id="21022" w:name="_ETM_Q1_12274509"/>
      <w:bookmarkStart w:id="21023" w:name="_ETM_Q1_12274591"/>
      <w:bookmarkStart w:id="21024" w:name="_ETM_Q1_12276296"/>
      <w:bookmarkEnd w:id="21021"/>
      <w:bookmarkEnd w:id="21022"/>
      <w:bookmarkEnd w:id="21023"/>
      <w:bookmarkEnd w:id="21024"/>
    </w:p>
    <w:p w14:paraId="55CE2226" w14:textId="77777777" w:rsidR="00EF40CA" w:rsidRDefault="00EF40CA" w:rsidP="00EF40CA">
      <w:pPr>
        <w:pStyle w:val="KeepWithNext"/>
        <w:rPr>
          <w:rtl/>
          <w:lang w:eastAsia="he-IL"/>
        </w:rPr>
      </w:pPr>
    </w:p>
    <w:p w14:paraId="202B7D73" w14:textId="33168E41" w:rsidR="00EF40CA" w:rsidRDefault="00EF40CA" w:rsidP="00EF40CA">
      <w:pPr>
        <w:rPr>
          <w:rtl/>
          <w:lang w:eastAsia="he-IL"/>
        </w:rPr>
      </w:pPr>
      <w:bookmarkStart w:id="21025" w:name="_ETM_Q1_12270359"/>
      <w:bookmarkStart w:id="21026" w:name="_ETM_Q1_12270391"/>
      <w:bookmarkStart w:id="21027" w:name="_ETM_Q1_12271806"/>
      <w:bookmarkStart w:id="21028" w:name="_ETM_Q1_12270020"/>
      <w:bookmarkStart w:id="21029" w:name="_ETM_Q1_12268458"/>
      <w:bookmarkStart w:id="21030" w:name="_ETM_Q1_12266896"/>
      <w:bookmarkEnd w:id="21025"/>
      <w:bookmarkEnd w:id="21026"/>
      <w:bookmarkEnd w:id="21027"/>
      <w:bookmarkEnd w:id="21028"/>
      <w:bookmarkEnd w:id="21029"/>
      <w:bookmarkEnd w:id="21030"/>
      <w:r>
        <w:rPr>
          <w:rFonts w:hint="cs"/>
          <w:rtl/>
          <w:lang w:eastAsia="he-IL"/>
        </w:rPr>
        <w:t xml:space="preserve">כי הקצתם מספר </w:t>
      </w:r>
      <w:bookmarkStart w:id="21031" w:name="_ETM_Q1_12272141"/>
      <w:bookmarkEnd w:id="21031"/>
      <w:r>
        <w:rPr>
          <w:rFonts w:hint="cs"/>
          <w:rtl/>
          <w:lang w:eastAsia="he-IL"/>
        </w:rPr>
        <w:t>שהיה חסום מראש.</w:t>
      </w:r>
      <w:bookmarkStart w:id="21032" w:name="_ETM_Q1_12272365"/>
      <w:bookmarkEnd w:id="21032"/>
      <w:r>
        <w:rPr>
          <w:rFonts w:hint="cs"/>
          <w:rtl/>
          <w:lang w:eastAsia="he-IL"/>
        </w:rPr>
        <w:t xml:space="preserve"> </w:t>
      </w:r>
      <w:bookmarkStart w:id="21033" w:name="_ETM_Q1_12272781"/>
      <w:bookmarkEnd w:id="21033"/>
    </w:p>
    <w:p w14:paraId="0605B0F2" w14:textId="77777777" w:rsidR="00EF40CA" w:rsidRDefault="00EF40CA" w:rsidP="00EF40CA">
      <w:pPr>
        <w:rPr>
          <w:rtl/>
          <w:lang w:eastAsia="he-IL"/>
        </w:rPr>
      </w:pPr>
      <w:bookmarkStart w:id="21034" w:name="_ETM_Q1_12272897"/>
      <w:bookmarkStart w:id="21035" w:name="_ETM_Q1_12272460"/>
      <w:bookmarkStart w:id="21036" w:name="_ETM_Q1_12273218"/>
      <w:bookmarkEnd w:id="21034"/>
      <w:bookmarkEnd w:id="21035"/>
      <w:bookmarkEnd w:id="21036"/>
    </w:p>
    <w:p w14:paraId="7C786A32" w14:textId="583A56CB" w:rsidR="00EF40CA" w:rsidRDefault="00EF40CA" w:rsidP="00EF40CA">
      <w:pPr>
        <w:pStyle w:val="af9"/>
        <w:keepNext/>
        <w:rPr>
          <w:rtl/>
          <w:lang w:eastAsia="he-IL"/>
        </w:rPr>
      </w:pPr>
      <w:bookmarkStart w:id="21037" w:name="ET_guest_אבי_רימון_1896"/>
      <w:r w:rsidRPr="00EF40CA">
        <w:rPr>
          <w:rStyle w:val="TagStyle"/>
          <w:rtl/>
        </w:rPr>
        <w:t xml:space="preserve"> &lt;&lt; אורח &gt;&gt; </w:t>
      </w:r>
      <w:r>
        <w:rPr>
          <w:rtl/>
          <w:lang w:eastAsia="he-IL"/>
        </w:rPr>
        <w:t>אבי רימון:</w:t>
      </w:r>
      <w:r w:rsidRPr="00EF40CA">
        <w:rPr>
          <w:rStyle w:val="TagStyle"/>
          <w:rtl/>
        </w:rPr>
        <w:t xml:space="preserve"> &lt;&lt; אורח &gt;&gt;</w:t>
      </w:r>
      <w:r w:rsidR="006550BD">
        <w:rPr>
          <w:rtl/>
          <w:lang w:eastAsia="he-IL"/>
        </w:rPr>
        <w:t xml:space="preserve"> </w:t>
      </w:r>
      <w:r>
        <w:rPr>
          <w:rtl/>
          <w:lang w:eastAsia="he-IL"/>
        </w:rPr>
        <w:t xml:space="preserve"> </w:t>
      </w:r>
      <w:bookmarkEnd w:id="21037"/>
    </w:p>
    <w:p w14:paraId="56C2B867" w14:textId="77777777" w:rsidR="00EF40CA" w:rsidRDefault="00EF40CA" w:rsidP="00EF40CA">
      <w:pPr>
        <w:pStyle w:val="KeepWithNext"/>
        <w:rPr>
          <w:rtl/>
          <w:lang w:eastAsia="he-IL"/>
        </w:rPr>
      </w:pPr>
    </w:p>
    <w:p w14:paraId="52D07169" w14:textId="1E2DF29B" w:rsidR="00EF40CA" w:rsidRDefault="00EF40CA" w:rsidP="00EF40CA">
      <w:pPr>
        <w:rPr>
          <w:rtl/>
          <w:lang w:eastAsia="he-IL"/>
        </w:rPr>
      </w:pPr>
      <w:bookmarkStart w:id="21038" w:name="_ETM_Q1_12273552"/>
      <w:bookmarkStart w:id="21039" w:name="_ETM_Q1_12273577"/>
      <w:bookmarkEnd w:id="21038"/>
      <w:bookmarkEnd w:id="21039"/>
      <w:r>
        <w:rPr>
          <w:rFonts w:hint="cs"/>
          <w:rtl/>
          <w:lang w:eastAsia="he-IL"/>
        </w:rPr>
        <w:t xml:space="preserve">ומדי נפתחה, יש לציין. </w:t>
      </w:r>
    </w:p>
    <w:p w14:paraId="209CBFB5" w14:textId="5E9F5BDC" w:rsidR="00EF40CA" w:rsidRDefault="00EF40CA" w:rsidP="00EF40CA">
      <w:pPr>
        <w:rPr>
          <w:rtl/>
          <w:lang w:eastAsia="he-IL"/>
        </w:rPr>
      </w:pPr>
      <w:bookmarkStart w:id="21040" w:name="_ETM_Q1_12280190"/>
      <w:bookmarkStart w:id="21041" w:name="_ETM_Q1_12280244"/>
      <w:bookmarkStart w:id="21042" w:name="_ETM_Q1_12278301"/>
      <w:bookmarkStart w:id="21043" w:name="_ETM_Q1_12280524"/>
      <w:bookmarkEnd w:id="21040"/>
      <w:bookmarkEnd w:id="21041"/>
      <w:bookmarkEnd w:id="21042"/>
    </w:p>
    <w:p w14:paraId="375042F8" w14:textId="6B64351F" w:rsidR="00EF40CA" w:rsidRDefault="00EF40CA" w:rsidP="00EF40CA">
      <w:pPr>
        <w:pStyle w:val="af9"/>
        <w:keepNext/>
        <w:rPr>
          <w:rtl/>
          <w:lang w:eastAsia="he-IL"/>
        </w:rPr>
      </w:pPr>
      <w:bookmarkStart w:id="21044" w:name="ET_guest_קריאה_1898"/>
      <w:r w:rsidRPr="00EF40CA">
        <w:rPr>
          <w:rStyle w:val="TagStyle"/>
          <w:rtl/>
        </w:rPr>
        <w:t xml:space="preserve"> &lt;&lt; אורח &gt;&gt; </w:t>
      </w:r>
      <w:r>
        <w:rPr>
          <w:rtl/>
          <w:lang w:eastAsia="he-IL"/>
        </w:rPr>
        <w:t>קריאה:</w:t>
      </w:r>
      <w:r w:rsidRPr="00EF40CA">
        <w:rPr>
          <w:rStyle w:val="TagStyle"/>
          <w:rtl/>
        </w:rPr>
        <w:t xml:space="preserve"> &lt;&lt; אורח &gt;&gt;</w:t>
      </w:r>
      <w:r w:rsidR="006550BD">
        <w:rPr>
          <w:rtl/>
          <w:lang w:eastAsia="he-IL"/>
        </w:rPr>
        <w:t xml:space="preserve"> </w:t>
      </w:r>
      <w:r>
        <w:rPr>
          <w:rtl/>
          <w:lang w:eastAsia="he-IL"/>
        </w:rPr>
        <w:t xml:space="preserve"> </w:t>
      </w:r>
      <w:bookmarkEnd w:id="21044"/>
    </w:p>
    <w:bookmarkEnd w:id="21043"/>
    <w:p w14:paraId="26D48A1B" w14:textId="77777777" w:rsidR="00EF40CA" w:rsidRDefault="00EF40CA" w:rsidP="00EF40CA">
      <w:pPr>
        <w:pStyle w:val="KeepWithNext"/>
        <w:rPr>
          <w:rtl/>
          <w:lang w:eastAsia="he-IL"/>
        </w:rPr>
      </w:pPr>
    </w:p>
    <w:p w14:paraId="4B54A7A7" w14:textId="7771300C" w:rsidR="00EF40CA" w:rsidRDefault="00EF40CA" w:rsidP="00EF40CA">
      <w:pPr>
        <w:rPr>
          <w:rtl/>
          <w:lang w:eastAsia="he-IL"/>
        </w:rPr>
      </w:pPr>
      <w:bookmarkStart w:id="21045" w:name="_ETM_Q1_12279426"/>
      <w:bookmarkStart w:id="21046" w:name="_ETM_Q1_12279455"/>
      <w:bookmarkStart w:id="21047" w:name="_ETM_Q1_12277465"/>
      <w:bookmarkEnd w:id="21045"/>
      <w:bookmarkEnd w:id="21046"/>
      <w:bookmarkEnd w:id="21047"/>
      <w:r>
        <w:rPr>
          <w:rFonts w:hint="cs"/>
          <w:rtl/>
          <w:lang w:eastAsia="he-IL"/>
        </w:rPr>
        <w:t xml:space="preserve">זה שקר וכזב, </w:t>
      </w:r>
      <w:bookmarkStart w:id="21048" w:name="_ETM_Q1_12279198"/>
      <w:bookmarkEnd w:id="21048"/>
      <w:r>
        <w:rPr>
          <w:rFonts w:hint="cs"/>
          <w:rtl/>
          <w:lang w:eastAsia="he-IL"/>
        </w:rPr>
        <w:t xml:space="preserve">משרד </w:t>
      </w:r>
      <w:bookmarkStart w:id="21049" w:name="_ETM_Q1_12278405"/>
      <w:bookmarkEnd w:id="21049"/>
      <w:r>
        <w:rPr>
          <w:rFonts w:hint="cs"/>
          <w:rtl/>
          <w:lang w:eastAsia="he-IL"/>
        </w:rPr>
        <w:t>התקשורת לא השתמש בש</w:t>
      </w:r>
      <w:bookmarkStart w:id="21050" w:name="_ETM_Q1_12279321"/>
      <w:bookmarkEnd w:id="21050"/>
      <w:r>
        <w:rPr>
          <w:rFonts w:hint="cs"/>
          <w:rtl/>
          <w:lang w:eastAsia="he-IL"/>
        </w:rPr>
        <w:t xml:space="preserve">ירות שלכם הזה. </w:t>
      </w:r>
      <w:bookmarkStart w:id="21051" w:name="_ETM_Q1_12282060"/>
      <w:bookmarkEnd w:id="21051"/>
    </w:p>
    <w:p w14:paraId="47D4715E" w14:textId="77777777" w:rsidR="00EF40CA" w:rsidRDefault="00EF40CA" w:rsidP="00EF40CA">
      <w:pPr>
        <w:rPr>
          <w:rtl/>
          <w:lang w:eastAsia="he-IL"/>
        </w:rPr>
      </w:pPr>
      <w:bookmarkStart w:id="21052" w:name="_ETM_Q1_12282109"/>
      <w:bookmarkStart w:id="21053" w:name="_ETM_Q1_12281593"/>
      <w:bookmarkStart w:id="21054" w:name="_ETM_Q1_12282132"/>
      <w:bookmarkStart w:id="21055" w:name="_ETM_Q1_12281422"/>
      <w:bookmarkStart w:id="21056" w:name="_ETM_Q1_12279798"/>
      <w:bookmarkEnd w:id="21052"/>
      <w:bookmarkEnd w:id="21053"/>
      <w:bookmarkEnd w:id="21054"/>
      <w:bookmarkEnd w:id="21055"/>
      <w:bookmarkEnd w:id="21056"/>
    </w:p>
    <w:p w14:paraId="7FAF4794" w14:textId="655E85CA" w:rsidR="00EF40CA" w:rsidRDefault="00EF40CA" w:rsidP="00EF40CA">
      <w:pPr>
        <w:pStyle w:val="af6"/>
        <w:keepNext/>
        <w:rPr>
          <w:rtl/>
        </w:rPr>
      </w:pPr>
      <w:bookmarkStart w:id="21057" w:name="ET_yor_5159_1899"/>
      <w:r w:rsidRPr="00EF40CA">
        <w:rPr>
          <w:rStyle w:val="TagStyle"/>
          <w:rtl/>
        </w:rPr>
        <w:t xml:space="preserve"> &lt;&lt; יור &gt;&gt; </w:t>
      </w:r>
      <w:r>
        <w:rPr>
          <w:rtl/>
        </w:rPr>
        <w:t>היו"ר דוד ביטן:</w:t>
      </w:r>
      <w:r w:rsidRPr="00EF40CA">
        <w:rPr>
          <w:rStyle w:val="TagStyle"/>
          <w:rtl/>
        </w:rPr>
        <w:t xml:space="preserve"> &lt;&lt; יור &gt;&gt;</w:t>
      </w:r>
      <w:r w:rsidR="006550BD">
        <w:rPr>
          <w:rtl/>
        </w:rPr>
        <w:t xml:space="preserve"> </w:t>
      </w:r>
      <w:r>
        <w:rPr>
          <w:rtl/>
        </w:rPr>
        <w:t xml:space="preserve"> </w:t>
      </w:r>
      <w:bookmarkEnd w:id="21057"/>
    </w:p>
    <w:p w14:paraId="746E1ECE" w14:textId="77777777" w:rsidR="00EF40CA" w:rsidRDefault="00EF40CA" w:rsidP="00EF40CA">
      <w:pPr>
        <w:pStyle w:val="KeepWithNext"/>
        <w:rPr>
          <w:rtl/>
          <w:lang w:eastAsia="he-IL"/>
        </w:rPr>
      </w:pPr>
    </w:p>
    <w:p w14:paraId="1291E664" w14:textId="07572974" w:rsidR="00EF40CA" w:rsidRDefault="00EF40CA" w:rsidP="00EF40CA">
      <w:pPr>
        <w:rPr>
          <w:rtl/>
          <w:lang w:eastAsia="he-IL"/>
        </w:rPr>
      </w:pPr>
      <w:bookmarkStart w:id="21058" w:name="_ETM_Q1_12281644"/>
      <w:bookmarkStart w:id="21059" w:name="_ETM_Q1_12281672"/>
      <w:bookmarkEnd w:id="21058"/>
      <w:bookmarkEnd w:id="21059"/>
      <w:r>
        <w:rPr>
          <w:rFonts w:hint="cs"/>
          <w:rtl/>
          <w:lang w:eastAsia="he-IL"/>
        </w:rPr>
        <w:t>קריב, תשכנע</w:t>
      </w:r>
      <w:bookmarkStart w:id="21060" w:name="_ETM_Q1_12283029"/>
      <w:bookmarkEnd w:id="21060"/>
      <w:r>
        <w:rPr>
          <w:rFonts w:hint="cs"/>
          <w:rtl/>
          <w:lang w:eastAsia="he-IL"/>
        </w:rPr>
        <w:t xml:space="preserve">. </w:t>
      </w:r>
      <w:bookmarkStart w:id="21061" w:name="_ETM_Q1_12284042"/>
      <w:bookmarkStart w:id="21062" w:name="_ETM_Q1_12284305"/>
      <w:bookmarkEnd w:id="21061"/>
      <w:bookmarkEnd w:id="21062"/>
    </w:p>
    <w:p w14:paraId="046CA956" w14:textId="77777777" w:rsidR="00EF40CA" w:rsidRDefault="00EF40CA" w:rsidP="00EF40CA">
      <w:pPr>
        <w:rPr>
          <w:rtl/>
          <w:lang w:eastAsia="he-IL"/>
        </w:rPr>
      </w:pPr>
      <w:bookmarkStart w:id="21063" w:name="_ETM_Q1_12284360"/>
      <w:bookmarkStart w:id="21064" w:name="_ETM_Q1_12283223"/>
      <w:bookmarkStart w:id="21065" w:name="_ETM_Q1_12284189"/>
      <w:bookmarkEnd w:id="21063"/>
      <w:bookmarkEnd w:id="21064"/>
      <w:bookmarkEnd w:id="21065"/>
    </w:p>
    <w:p w14:paraId="0618D2B0" w14:textId="7B8A4353" w:rsidR="00EF40CA" w:rsidRDefault="00EF40CA" w:rsidP="00EF40CA">
      <w:pPr>
        <w:pStyle w:val="af9"/>
        <w:keepNext/>
        <w:rPr>
          <w:rtl/>
          <w:lang w:eastAsia="he-IL"/>
        </w:rPr>
      </w:pPr>
      <w:bookmarkStart w:id="21066" w:name="ET_guest_מנחם_לנצנר_1900"/>
      <w:r w:rsidRPr="00EF40CA">
        <w:rPr>
          <w:rStyle w:val="TagStyle"/>
          <w:rtl/>
        </w:rPr>
        <w:t xml:space="preserve"> &lt;&lt; אורח &gt;&gt; </w:t>
      </w:r>
      <w:r>
        <w:rPr>
          <w:rtl/>
          <w:lang w:eastAsia="he-IL"/>
        </w:rPr>
        <w:t>מנחם לנצנר:</w:t>
      </w:r>
      <w:r w:rsidRPr="00EF40CA">
        <w:rPr>
          <w:rStyle w:val="TagStyle"/>
          <w:rtl/>
        </w:rPr>
        <w:t xml:space="preserve"> &lt;&lt; אורח &gt;&gt;</w:t>
      </w:r>
      <w:r w:rsidR="006550BD">
        <w:rPr>
          <w:rtl/>
          <w:lang w:eastAsia="he-IL"/>
        </w:rPr>
        <w:t xml:space="preserve"> </w:t>
      </w:r>
      <w:r>
        <w:rPr>
          <w:rtl/>
          <w:lang w:eastAsia="he-IL"/>
        </w:rPr>
        <w:t xml:space="preserve"> </w:t>
      </w:r>
      <w:bookmarkEnd w:id="21066"/>
    </w:p>
    <w:p w14:paraId="75793CBB" w14:textId="77777777" w:rsidR="00EF40CA" w:rsidRDefault="00EF40CA" w:rsidP="00EF40CA">
      <w:pPr>
        <w:pStyle w:val="KeepWithNext"/>
        <w:rPr>
          <w:rtl/>
          <w:lang w:eastAsia="he-IL"/>
        </w:rPr>
      </w:pPr>
    </w:p>
    <w:p w14:paraId="0F70B073" w14:textId="12EE6ED5" w:rsidR="00EF40CA" w:rsidRDefault="00EF40CA" w:rsidP="00EF40CA">
      <w:pPr>
        <w:rPr>
          <w:rtl/>
          <w:lang w:eastAsia="he-IL"/>
        </w:rPr>
      </w:pPr>
      <w:bookmarkStart w:id="21067" w:name="_ETM_Q1_12284507"/>
      <w:bookmarkStart w:id="21068" w:name="_ETM_Q1_12284535"/>
      <w:bookmarkEnd w:id="21067"/>
      <w:bookmarkEnd w:id="21068"/>
      <w:r>
        <w:rPr>
          <w:rFonts w:hint="cs"/>
          <w:rtl/>
          <w:lang w:eastAsia="he-IL"/>
        </w:rPr>
        <w:t>משר</w:t>
      </w:r>
      <w:bookmarkStart w:id="21069" w:name="_ETM_Q1_12282900"/>
      <w:bookmarkEnd w:id="21069"/>
      <w:r>
        <w:rPr>
          <w:rFonts w:hint="cs"/>
          <w:rtl/>
          <w:lang w:eastAsia="he-IL"/>
        </w:rPr>
        <w:t>ד הבריאות, ה</w:t>
      </w:r>
      <w:bookmarkStart w:id="21070" w:name="_ETM_Q1_12283379"/>
      <w:bookmarkEnd w:id="21070"/>
      <w:r>
        <w:rPr>
          <w:rFonts w:hint="cs"/>
          <w:rtl/>
          <w:lang w:eastAsia="he-IL"/>
        </w:rPr>
        <w:t xml:space="preserve">נה מימון מכיר את הסיפור, הוא אומר </w:t>
      </w:r>
      <w:bookmarkStart w:id="21071" w:name="_ETM_Q1_12284619"/>
      <w:bookmarkEnd w:id="21071"/>
      <w:r>
        <w:rPr>
          <w:rFonts w:hint="cs"/>
          <w:rtl/>
          <w:lang w:eastAsia="he-IL"/>
        </w:rPr>
        <w:t xml:space="preserve">זה </w:t>
      </w:r>
      <w:bookmarkStart w:id="21072" w:name="_ETM_Q1_12284941"/>
      <w:bookmarkEnd w:id="21072"/>
      <w:r>
        <w:rPr>
          <w:rFonts w:hint="cs"/>
          <w:rtl/>
          <w:lang w:eastAsia="he-IL"/>
        </w:rPr>
        <w:t xml:space="preserve">נפתח בזכות משרד התקשורת. </w:t>
      </w:r>
      <w:bookmarkStart w:id="21073" w:name="_ETM_Q1_12285844"/>
      <w:bookmarkStart w:id="21074" w:name="_ETM_Q1_12286757"/>
      <w:bookmarkEnd w:id="21073"/>
      <w:bookmarkEnd w:id="21074"/>
    </w:p>
    <w:p w14:paraId="510C7E9C" w14:textId="77777777" w:rsidR="00EF40CA" w:rsidRDefault="00EF40CA" w:rsidP="00EF40CA">
      <w:pPr>
        <w:rPr>
          <w:rtl/>
          <w:lang w:eastAsia="he-IL"/>
        </w:rPr>
      </w:pPr>
      <w:bookmarkStart w:id="21075" w:name="_ETM_Q1_12286807"/>
      <w:bookmarkStart w:id="21076" w:name="_ETM_Q1_12285715"/>
      <w:bookmarkEnd w:id="21075"/>
      <w:bookmarkEnd w:id="21076"/>
    </w:p>
    <w:p w14:paraId="352D999A" w14:textId="46EFE2FB" w:rsidR="00EF40CA" w:rsidRDefault="00EF40CA" w:rsidP="00EF40CA">
      <w:pPr>
        <w:pStyle w:val="a4"/>
        <w:keepNext/>
        <w:rPr>
          <w:rtl/>
        </w:rPr>
      </w:pPr>
      <w:bookmarkStart w:id="21077" w:name="ET_speaker_6156_1901"/>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1077"/>
    </w:p>
    <w:p w14:paraId="2A8F1A07" w14:textId="77777777" w:rsidR="00EF40CA" w:rsidRDefault="00EF40CA" w:rsidP="00EF40CA">
      <w:pPr>
        <w:pStyle w:val="KeepWithNext"/>
        <w:rPr>
          <w:rtl/>
          <w:lang w:eastAsia="he-IL"/>
        </w:rPr>
      </w:pPr>
      <w:bookmarkStart w:id="21078" w:name="_ETM_Q1_12297053"/>
      <w:bookmarkEnd w:id="21078"/>
    </w:p>
    <w:p w14:paraId="75EAB87F" w14:textId="71009E12" w:rsidR="00EF40CA" w:rsidRDefault="00EF40CA" w:rsidP="00EF40CA">
      <w:pPr>
        <w:rPr>
          <w:rtl/>
          <w:lang w:eastAsia="he-IL"/>
        </w:rPr>
      </w:pPr>
      <w:bookmarkStart w:id="21079" w:name="_ETM_Q1_12287242"/>
      <w:bookmarkStart w:id="21080" w:name="_ETM_Q1_12287264"/>
      <w:bookmarkEnd w:id="21079"/>
      <w:bookmarkEnd w:id="21080"/>
      <w:r>
        <w:rPr>
          <w:rFonts w:hint="cs"/>
          <w:rtl/>
          <w:lang w:eastAsia="he-IL"/>
        </w:rPr>
        <w:t>אני</w:t>
      </w:r>
      <w:bookmarkStart w:id="21081" w:name="_ETM_Q1_12285653"/>
      <w:bookmarkEnd w:id="21081"/>
      <w:r>
        <w:rPr>
          <w:rFonts w:hint="cs"/>
          <w:rtl/>
          <w:lang w:eastAsia="he-IL"/>
        </w:rPr>
        <w:t xml:space="preserve"> בטוח שוועדת הרבנים שמה לנגד </w:t>
      </w:r>
      <w:bookmarkStart w:id="21082" w:name="_ETM_Q1_12289342"/>
      <w:bookmarkEnd w:id="21082"/>
      <w:r>
        <w:rPr>
          <w:rFonts w:hint="cs"/>
          <w:rtl/>
          <w:lang w:eastAsia="he-IL"/>
        </w:rPr>
        <w:t>ע</w:t>
      </w:r>
      <w:bookmarkStart w:id="21083" w:name="_ETM_Q1_12287942"/>
      <w:bookmarkEnd w:id="21083"/>
      <w:r>
        <w:rPr>
          <w:rFonts w:hint="cs"/>
          <w:rtl/>
          <w:lang w:eastAsia="he-IL"/>
        </w:rPr>
        <w:t>י</w:t>
      </w:r>
      <w:bookmarkStart w:id="21084" w:name="_ETM_Q1_12287982"/>
      <w:bookmarkEnd w:id="21084"/>
      <w:r>
        <w:rPr>
          <w:rFonts w:hint="cs"/>
          <w:rtl/>
          <w:lang w:eastAsia="he-IL"/>
        </w:rPr>
        <w:t>ניה ענייני פיקוח נפש. אז תמצאו הגדרה מרחיבה פה.</w:t>
      </w:r>
      <w:bookmarkStart w:id="21085" w:name="_ETM_Q1_12293982"/>
      <w:bookmarkEnd w:id="21085"/>
      <w:r>
        <w:rPr>
          <w:rFonts w:hint="cs"/>
          <w:rtl/>
          <w:lang w:eastAsia="he-IL"/>
        </w:rPr>
        <w:t xml:space="preserve"> כי זה ברור שזה הודעו</w:t>
      </w:r>
      <w:bookmarkStart w:id="21086" w:name="_ETM_Q1_12293958"/>
      <w:bookmarkEnd w:id="21086"/>
      <w:r>
        <w:rPr>
          <w:rFonts w:hint="cs"/>
          <w:rtl/>
          <w:lang w:eastAsia="he-IL"/>
        </w:rPr>
        <w:t>ת טקסטואליות או קוליות ש</w:t>
      </w:r>
      <w:bookmarkStart w:id="21087" w:name="_ETM_Q1_12295447"/>
      <w:bookmarkEnd w:id="21087"/>
      <w:r>
        <w:rPr>
          <w:rFonts w:hint="cs"/>
          <w:rtl/>
          <w:lang w:eastAsia="he-IL"/>
        </w:rPr>
        <w:t xml:space="preserve">קשורות </w:t>
      </w:r>
      <w:bookmarkStart w:id="21088" w:name="_ETM_Q1_12297391"/>
      <w:bookmarkEnd w:id="21088"/>
      <w:r>
        <w:rPr>
          <w:rFonts w:hint="cs"/>
          <w:rtl/>
          <w:lang w:eastAsia="he-IL"/>
        </w:rPr>
        <w:t xml:space="preserve">במצב החירום. </w:t>
      </w:r>
      <w:bookmarkStart w:id="21089" w:name="_ETM_Q1_12296895"/>
      <w:bookmarkStart w:id="21090" w:name="_ETM_Q1_12293665"/>
      <w:bookmarkEnd w:id="21089"/>
      <w:bookmarkEnd w:id="21090"/>
    </w:p>
    <w:p w14:paraId="659150EE" w14:textId="77777777" w:rsidR="00EF40CA" w:rsidRDefault="00EF40CA" w:rsidP="00EF40CA">
      <w:pPr>
        <w:rPr>
          <w:rtl/>
          <w:lang w:eastAsia="he-IL"/>
        </w:rPr>
      </w:pPr>
      <w:bookmarkStart w:id="21091" w:name="_ETM_Q1_12294418"/>
      <w:bookmarkStart w:id="21092" w:name="_ETM_Q1_12294757"/>
      <w:bookmarkEnd w:id="21091"/>
      <w:bookmarkEnd w:id="21092"/>
    </w:p>
    <w:p w14:paraId="6AD64D56" w14:textId="667B821E" w:rsidR="00EF40CA" w:rsidRDefault="00EF40CA" w:rsidP="00EF40CA">
      <w:pPr>
        <w:pStyle w:val="a4"/>
        <w:keepNext/>
        <w:rPr>
          <w:rtl/>
        </w:rPr>
      </w:pPr>
      <w:bookmarkStart w:id="21093" w:name="ET_speaker_6050_1902"/>
      <w:r w:rsidRPr="00EF40CA">
        <w:rPr>
          <w:rStyle w:val="TagStyle"/>
          <w:rtl/>
        </w:rPr>
        <w:t xml:space="preserve"> &lt;&lt; דובר &gt;&gt; </w:t>
      </w:r>
      <w:r>
        <w:rPr>
          <w:rtl/>
        </w:rPr>
        <w:t>אליהו ברוכי (יהדות התורה):</w:t>
      </w:r>
      <w:r w:rsidRPr="00EF40CA">
        <w:rPr>
          <w:rStyle w:val="TagStyle"/>
          <w:rtl/>
        </w:rPr>
        <w:t xml:space="preserve"> &lt;&lt; דובר &gt;&gt;</w:t>
      </w:r>
      <w:r w:rsidR="006550BD">
        <w:rPr>
          <w:rtl/>
        </w:rPr>
        <w:t xml:space="preserve"> </w:t>
      </w:r>
      <w:r>
        <w:rPr>
          <w:rtl/>
        </w:rPr>
        <w:t xml:space="preserve"> </w:t>
      </w:r>
      <w:bookmarkEnd w:id="21093"/>
    </w:p>
    <w:p w14:paraId="599085E4" w14:textId="77777777" w:rsidR="00EF40CA" w:rsidRDefault="00EF40CA" w:rsidP="00EF40CA">
      <w:pPr>
        <w:pStyle w:val="KeepWithNext"/>
        <w:rPr>
          <w:rtl/>
          <w:lang w:eastAsia="he-IL"/>
        </w:rPr>
      </w:pPr>
    </w:p>
    <w:p w14:paraId="39C66164" w14:textId="6FC6096D" w:rsidR="00EF40CA" w:rsidRDefault="00EF40CA" w:rsidP="00EF40CA">
      <w:pPr>
        <w:rPr>
          <w:rtl/>
          <w:lang w:eastAsia="he-IL"/>
        </w:rPr>
      </w:pPr>
      <w:bookmarkStart w:id="21094" w:name="_ETM_Q1_12297825"/>
      <w:bookmarkStart w:id="21095" w:name="_ETM_Q1_12297856"/>
      <w:bookmarkEnd w:id="21094"/>
      <w:bookmarkEnd w:id="21095"/>
      <w:r>
        <w:rPr>
          <w:rFonts w:hint="cs"/>
          <w:rtl/>
          <w:lang w:eastAsia="he-IL"/>
        </w:rPr>
        <w:t>א</w:t>
      </w:r>
      <w:bookmarkStart w:id="21096" w:name="_ETM_Q1_12296593"/>
      <w:bookmarkStart w:id="21097" w:name="_ETM_Q1_12297009"/>
      <w:bookmarkEnd w:id="21096"/>
      <w:bookmarkEnd w:id="21097"/>
      <w:r>
        <w:rPr>
          <w:rFonts w:hint="cs"/>
          <w:rtl/>
          <w:lang w:eastAsia="he-IL"/>
        </w:rPr>
        <w:t>ם הרשויות המקומיות עובדות עם</w:t>
      </w:r>
      <w:bookmarkStart w:id="21098" w:name="_ETM_Q1_12300039"/>
      <w:bookmarkEnd w:id="21098"/>
      <w:r>
        <w:rPr>
          <w:rFonts w:hint="cs"/>
          <w:rtl/>
          <w:lang w:eastAsia="he-IL"/>
        </w:rPr>
        <w:t xml:space="preserve"> </w:t>
      </w:r>
      <w:bookmarkStart w:id="21099" w:name="_ETM_Q1_12298191"/>
      <w:bookmarkEnd w:id="21099"/>
      <w:r>
        <w:rPr>
          <w:rFonts w:hint="cs"/>
          <w:rtl/>
          <w:lang w:eastAsia="he-IL"/>
        </w:rPr>
        <w:t>פיק</w:t>
      </w:r>
      <w:bookmarkStart w:id="21100" w:name="_ETM_Q1_12297971"/>
      <w:bookmarkEnd w:id="21100"/>
      <w:r>
        <w:rPr>
          <w:rFonts w:hint="cs"/>
          <w:rtl/>
          <w:lang w:eastAsia="he-IL"/>
        </w:rPr>
        <w:t xml:space="preserve">וד העורף. </w:t>
      </w:r>
      <w:bookmarkStart w:id="21101" w:name="_ETM_Q1_12299119"/>
      <w:bookmarkEnd w:id="21101"/>
    </w:p>
    <w:p w14:paraId="2BAF1D55" w14:textId="77777777" w:rsidR="00EF40CA" w:rsidRDefault="00EF40CA" w:rsidP="00EF40CA">
      <w:pPr>
        <w:rPr>
          <w:rtl/>
          <w:lang w:eastAsia="he-IL"/>
        </w:rPr>
      </w:pPr>
      <w:bookmarkStart w:id="21102" w:name="_ETM_Q1_12299411"/>
      <w:bookmarkEnd w:id="21102"/>
    </w:p>
    <w:p w14:paraId="748B1673" w14:textId="29A11581" w:rsidR="00EF40CA" w:rsidRDefault="00EF40CA" w:rsidP="00EF40CA">
      <w:pPr>
        <w:pStyle w:val="a4"/>
        <w:keepNext/>
        <w:rPr>
          <w:rtl/>
        </w:rPr>
      </w:pPr>
      <w:bookmarkStart w:id="21103" w:name="ET_speaker_6156_1903"/>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1103"/>
    </w:p>
    <w:p w14:paraId="73ACEC6B" w14:textId="77777777" w:rsidR="00EF40CA" w:rsidRDefault="00EF40CA" w:rsidP="00EF40CA">
      <w:pPr>
        <w:pStyle w:val="KeepWithNext"/>
        <w:rPr>
          <w:rtl/>
          <w:lang w:eastAsia="he-IL"/>
        </w:rPr>
      </w:pPr>
    </w:p>
    <w:p w14:paraId="522A5BB9" w14:textId="7B3BB645" w:rsidR="00EF40CA" w:rsidRDefault="00EF40CA" w:rsidP="00EF40CA">
      <w:pPr>
        <w:rPr>
          <w:rtl/>
          <w:lang w:eastAsia="he-IL"/>
        </w:rPr>
      </w:pPr>
      <w:bookmarkStart w:id="21104" w:name="_ETM_Q1_12300888"/>
      <w:bookmarkStart w:id="21105" w:name="_ETM_Q1_12300914"/>
      <w:bookmarkEnd w:id="21104"/>
      <w:bookmarkEnd w:id="21105"/>
      <w:r>
        <w:rPr>
          <w:rFonts w:hint="cs"/>
          <w:rtl/>
          <w:lang w:eastAsia="he-IL"/>
        </w:rPr>
        <w:t xml:space="preserve">זה </w:t>
      </w:r>
      <w:bookmarkStart w:id="21106" w:name="_ETM_Q1_12299453"/>
      <w:bookmarkEnd w:id="21106"/>
      <w:r>
        <w:rPr>
          <w:rFonts w:hint="cs"/>
          <w:rtl/>
          <w:lang w:eastAsia="he-IL"/>
        </w:rPr>
        <w:t xml:space="preserve">לא נכון. זה לא נכון. </w:t>
      </w:r>
      <w:bookmarkStart w:id="21107" w:name="_ETM_Q1_12301065"/>
      <w:bookmarkStart w:id="21108" w:name="_ETM_Q1_12303037"/>
      <w:bookmarkStart w:id="21109" w:name="_ETM_Q1_12304387"/>
      <w:bookmarkEnd w:id="21107"/>
      <w:bookmarkEnd w:id="21108"/>
      <w:bookmarkEnd w:id="21109"/>
    </w:p>
    <w:p w14:paraId="7512B0AF" w14:textId="77777777" w:rsidR="00EF40CA" w:rsidRDefault="00EF40CA" w:rsidP="00EF40CA">
      <w:pPr>
        <w:rPr>
          <w:rtl/>
          <w:lang w:eastAsia="he-IL"/>
        </w:rPr>
      </w:pPr>
      <w:bookmarkStart w:id="21110" w:name="_ETM_Q1_12304659"/>
      <w:bookmarkStart w:id="21111" w:name="_ETM_Q1_12303081"/>
      <w:bookmarkStart w:id="21112" w:name="_ETM_Q1_12303600"/>
      <w:bookmarkEnd w:id="21110"/>
      <w:bookmarkEnd w:id="21111"/>
      <w:bookmarkEnd w:id="21112"/>
    </w:p>
    <w:p w14:paraId="53907CA0" w14:textId="7FFDE838" w:rsidR="00EF40CA" w:rsidRDefault="00EF40CA" w:rsidP="00EF40CA">
      <w:pPr>
        <w:pStyle w:val="a4"/>
        <w:keepNext/>
        <w:rPr>
          <w:rtl/>
        </w:rPr>
      </w:pPr>
      <w:bookmarkStart w:id="21113" w:name="ET_speaker_6050_1904"/>
      <w:r w:rsidRPr="00EF40CA">
        <w:rPr>
          <w:rStyle w:val="TagStyle"/>
          <w:rtl/>
        </w:rPr>
        <w:t xml:space="preserve"> &lt;&lt; דובר &gt;&gt; </w:t>
      </w:r>
      <w:r>
        <w:rPr>
          <w:rtl/>
        </w:rPr>
        <w:t>אליהו ברוכי (יהדות התורה):</w:t>
      </w:r>
      <w:r w:rsidRPr="00EF40CA">
        <w:rPr>
          <w:rStyle w:val="TagStyle"/>
          <w:rtl/>
        </w:rPr>
        <w:t xml:space="preserve"> &lt;&lt; דובר &gt;&gt;</w:t>
      </w:r>
      <w:r w:rsidR="006550BD">
        <w:rPr>
          <w:rtl/>
        </w:rPr>
        <w:t xml:space="preserve"> </w:t>
      </w:r>
      <w:r>
        <w:rPr>
          <w:rtl/>
        </w:rPr>
        <w:t xml:space="preserve"> </w:t>
      </w:r>
      <w:bookmarkEnd w:id="21113"/>
    </w:p>
    <w:p w14:paraId="259A7F86" w14:textId="77777777" w:rsidR="00EF40CA" w:rsidRDefault="00EF40CA" w:rsidP="00EF40CA">
      <w:pPr>
        <w:pStyle w:val="KeepWithNext"/>
        <w:rPr>
          <w:rtl/>
          <w:lang w:eastAsia="he-IL"/>
        </w:rPr>
      </w:pPr>
    </w:p>
    <w:p w14:paraId="2F4B3AB3" w14:textId="3AEAB765" w:rsidR="00EF40CA" w:rsidRDefault="00EF40CA" w:rsidP="00EF40CA">
      <w:pPr>
        <w:rPr>
          <w:rtl/>
          <w:lang w:eastAsia="he-IL"/>
        </w:rPr>
      </w:pPr>
      <w:bookmarkStart w:id="21114" w:name="_ETM_Q1_12304171"/>
      <w:bookmarkEnd w:id="21114"/>
      <w:r>
        <w:rPr>
          <w:rFonts w:hint="cs"/>
          <w:rtl/>
          <w:lang w:eastAsia="he-IL"/>
        </w:rPr>
        <w:t>זה</w:t>
      </w:r>
      <w:bookmarkStart w:id="21115" w:name="_ETM_Q1_12304208"/>
      <w:bookmarkEnd w:id="21115"/>
      <w:r>
        <w:rPr>
          <w:rFonts w:hint="cs"/>
          <w:rtl/>
          <w:lang w:eastAsia="he-IL"/>
        </w:rPr>
        <w:t xml:space="preserve"> </w:t>
      </w:r>
      <w:bookmarkStart w:id="21116" w:name="_ETM_Q1_12304327"/>
      <w:bookmarkEnd w:id="21116"/>
      <w:r>
        <w:rPr>
          <w:rFonts w:hint="cs"/>
          <w:rtl/>
          <w:lang w:eastAsia="he-IL"/>
        </w:rPr>
        <w:t>לא נכון?</w:t>
      </w:r>
      <w:bookmarkStart w:id="21117" w:name="_ETM_Q1_12305344"/>
      <w:bookmarkEnd w:id="21117"/>
    </w:p>
    <w:p w14:paraId="4D03BE02" w14:textId="77777777" w:rsidR="00EF40CA" w:rsidRDefault="00EF40CA" w:rsidP="00EF40CA">
      <w:pPr>
        <w:rPr>
          <w:rtl/>
          <w:lang w:eastAsia="he-IL"/>
        </w:rPr>
      </w:pPr>
      <w:bookmarkStart w:id="21118" w:name="_ETM_Q1_12305606"/>
      <w:bookmarkEnd w:id="21118"/>
    </w:p>
    <w:p w14:paraId="617E346E" w14:textId="296DC817" w:rsidR="00EF40CA" w:rsidRDefault="00EF40CA" w:rsidP="00EF40CA">
      <w:pPr>
        <w:pStyle w:val="a4"/>
        <w:keepNext/>
        <w:rPr>
          <w:rtl/>
        </w:rPr>
      </w:pPr>
      <w:bookmarkStart w:id="21119" w:name="ET_speaker_6156_1905"/>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1119"/>
    </w:p>
    <w:p w14:paraId="5EB5D033" w14:textId="77777777" w:rsidR="00EF40CA" w:rsidRDefault="00EF40CA" w:rsidP="00EF40CA">
      <w:pPr>
        <w:pStyle w:val="KeepWithNext"/>
        <w:rPr>
          <w:rtl/>
          <w:lang w:eastAsia="he-IL"/>
        </w:rPr>
      </w:pPr>
    </w:p>
    <w:p w14:paraId="4368BFA2" w14:textId="30DECA0E" w:rsidR="00EF40CA" w:rsidRDefault="00EF40CA" w:rsidP="00EF40CA">
      <w:pPr>
        <w:rPr>
          <w:rtl/>
          <w:lang w:eastAsia="he-IL"/>
        </w:rPr>
      </w:pPr>
      <w:bookmarkStart w:id="21120" w:name="_ETM_Q1_12306932"/>
      <w:bookmarkStart w:id="21121" w:name="_ETM_Q1_12306966"/>
      <w:bookmarkEnd w:id="21120"/>
      <w:bookmarkEnd w:id="21121"/>
      <w:r>
        <w:rPr>
          <w:rFonts w:hint="cs"/>
          <w:rtl/>
          <w:lang w:eastAsia="he-IL"/>
        </w:rPr>
        <w:t>לא. כ</w:t>
      </w:r>
      <w:bookmarkStart w:id="21122" w:name="_ETM_Q1_12305511"/>
      <w:bookmarkEnd w:id="21122"/>
      <w:r>
        <w:rPr>
          <w:rFonts w:hint="cs"/>
          <w:rtl/>
          <w:lang w:eastAsia="he-IL"/>
        </w:rPr>
        <w:t>י ההודעות כאשר סוגרים, כשנופל רסיס בגבעתיים אז</w:t>
      </w:r>
      <w:bookmarkStart w:id="21123" w:name="_ETM_Q1_12311466"/>
      <w:bookmarkEnd w:id="21123"/>
      <w:r>
        <w:rPr>
          <w:rFonts w:hint="cs"/>
          <w:rtl/>
          <w:lang w:eastAsia="he-IL"/>
        </w:rPr>
        <w:t xml:space="preserve"> העירייה ולא פיקוד העורף </w:t>
      </w:r>
      <w:bookmarkStart w:id="21124" w:name="_ETM_Q1_12311857"/>
      <w:bookmarkEnd w:id="21124"/>
      <w:r>
        <w:rPr>
          <w:rFonts w:hint="cs"/>
          <w:rtl/>
          <w:lang w:eastAsia="he-IL"/>
        </w:rPr>
        <w:t>הם אלה שמודיעים על סגירת רחובות.</w:t>
      </w:r>
      <w:bookmarkStart w:id="21125" w:name="_ETM_Q1_12315920"/>
      <w:bookmarkEnd w:id="21125"/>
      <w:r>
        <w:rPr>
          <w:rFonts w:hint="cs"/>
          <w:rtl/>
          <w:lang w:eastAsia="he-IL"/>
        </w:rPr>
        <w:t xml:space="preserve"> וסג</w:t>
      </w:r>
      <w:bookmarkStart w:id="21126" w:name="_ETM_Q1_12315017"/>
      <w:bookmarkEnd w:id="21126"/>
      <w:r>
        <w:rPr>
          <w:rFonts w:hint="cs"/>
          <w:rtl/>
          <w:lang w:eastAsia="he-IL"/>
        </w:rPr>
        <w:t>ירת מוסדות חינוך הרבה פעמים פרטים לא גורף, אלא פרטים</w:t>
      </w:r>
      <w:bookmarkStart w:id="21127" w:name="_ETM_Q1_12321667"/>
      <w:bookmarkEnd w:id="21127"/>
      <w:r>
        <w:rPr>
          <w:rFonts w:hint="cs"/>
          <w:rtl/>
          <w:lang w:eastAsia="he-IL"/>
        </w:rPr>
        <w:t xml:space="preserve"> ספציפיי</w:t>
      </w:r>
      <w:bookmarkStart w:id="21128" w:name="_ETM_Q1_12321043"/>
      <w:bookmarkEnd w:id="21128"/>
      <w:r>
        <w:rPr>
          <w:rFonts w:hint="cs"/>
          <w:rtl/>
          <w:lang w:eastAsia="he-IL"/>
        </w:rPr>
        <w:t>ם שסוגרים ביישוב מסוים, בכית</w:t>
      </w:r>
      <w:bookmarkStart w:id="21129" w:name="_ETM_Q1_12322499"/>
      <w:bookmarkEnd w:id="21129"/>
      <w:r>
        <w:rPr>
          <w:rFonts w:hint="cs"/>
          <w:rtl/>
          <w:lang w:eastAsia="he-IL"/>
        </w:rPr>
        <w:t>ות מסוימות, בגילאים מסוימים, זה</w:t>
      </w:r>
      <w:bookmarkStart w:id="21130" w:name="_ETM_Q1_12326217"/>
      <w:bookmarkEnd w:id="21130"/>
      <w:r>
        <w:rPr>
          <w:rFonts w:hint="cs"/>
          <w:rtl/>
          <w:lang w:eastAsia="he-IL"/>
        </w:rPr>
        <w:t xml:space="preserve"> מגיע מהרש</w:t>
      </w:r>
      <w:bookmarkStart w:id="21131" w:name="_ETM_Q1_12325185"/>
      <w:bookmarkEnd w:id="21131"/>
      <w:r>
        <w:rPr>
          <w:rFonts w:hint="cs"/>
          <w:rtl/>
          <w:lang w:eastAsia="he-IL"/>
        </w:rPr>
        <w:t xml:space="preserve">ות המקומית. </w:t>
      </w:r>
      <w:bookmarkStart w:id="21132" w:name="_ETM_Q1_12327939"/>
      <w:bookmarkEnd w:id="21132"/>
    </w:p>
    <w:p w14:paraId="37E67647" w14:textId="77777777" w:rsidR="00EF40CA" w:rsidRDefault="00EF40CA" w:rsidP="00EF40CA">
      <w:pPr>
        <w:rPr>
          <w:rtl/>
          <w:lang w:eastAsia="he-IL"/>
        </w:rPr>
      </w:pPr>
    </w:p>
    <w:p w14:paraId="02D06194" w14:textId="04653459" w:rsidR="00EF40CA" w:rsidRDefault="00EF40CA" w:rsidP="00EF40CA">
      <w:pPr>
        <w:rPr>
          <w:rtl/>
          <w:lang w:eastAsia="he-IL"/>
        </w:rPr>
      </w:pPr>
      <w:r>
        <w:rPr>
          <w:rFonts w:hint="cs"/>
          <w:rtl/>
          <w:lang w:eastAsia="he-IL"/>
        </w:rPr>
        <w:t>א</w:t>
      </w:r>
      <w:bookmarkStart w:id="21133" w:name="_ETM_Q1_12328270"/>
      <w:bookmarkEnd w:id="21133"/>
      <w:r>
        <w:rPr>
          <w:rFonts w:hint="cs"/>
          <w:rtl/>
          <w:lang w:eastAsia="he-IL"/>
        </w:rPr>
        <w:t>ב</w:t>
      </w:r>
      <w:bookmarkStart w:id="21134" w:name="_ETM_Q1_12328384"/>
      <w:bookmarkEnd w:id="21134"/>
      <w:r>
        <w:rPr>
          <w:rFonts w:hint="cs"/>
          <w:rtl/>
          <w:lang w:eastAsia="he-IL"/>
        </w:rPr>
        <w:t>ל ל</w:t>
      </w:r>
      <w:bookmarkStart w:id="21135" w:name="_ETM_Q1_12328625"/>
      <w:bookmarkStart w:id="21136" w:name="_ETM_Q1_12326752"/>
      <w:bookmarkEnd w:id="21135"/>
      <w:bookmarkEnd w:id="21136"/>
      <w:r>
        <w:rPr>
          <w:rFonts w:hint="cs"/>
          <w:rtl/>
          <w:lang w:eastAsia="he-IL"/>
        </w:rPr>
        <w:t>מה ל</w:t>
      </w:r>
      <w:bookmarkStart w:id="21137" w:name="_ETM_Q1_12325568"/>
      <w:bookmarkEnd w:id="21137"/>
      <w:r>
        <w:rPr>
          <w:rFonts w:hint="cs"/>
          <w:rtl/>
          <w:lang w:eastAsia="he-IL"/>
        </w:rPr>
        <w:t xml:space="preserve">היכנס לוויכוח? אם העיקרון הוא </w:t>
      </w:r>
      <w:bookmarkStart w:id="21138" w:name="_ETM_Q1_12329446"/>
      <w:bookmarkEnd w:id="21138"/>
      <w:r>
        <w:rPr>
          <w:rFonts w:hint="cs"/>
          <w:rtl/>
          <w:lang w:eastAsia="he-IL"/>
        </w:rPr>
        <w:t>שזה רק במצב חירום, וז</w:t>
      </w:r>
      <w:bookmarkStart w:id="21139" w:name="_ETM_Q1_12331046"/>
      <w:bookmarkEnd w:id="21139"/>
      <w:r>
        <w:rPr>
          <w:rFonts w:hint="cs"/>
          <w:rtl/>
          <w:lang w:eastAsia="he-IL"/>
        </w:rPr>
        <w:t>ה הודעות שקשורות בטבורן וזה רק</w:t>
      </w:r>
      <w:bookmarkStart w:id="21140" w:name="_ETM_Q1_12334775"/>
      <w:bookmarkEnd w:id="21140"/>
      <w:r>
        <w:rPr>
          <w:rFonts w:hint="cs"/>
          <w:rtl/>
          <w:lang w:eastAsia="he-IL"/>
        </w:rPr>
        <w:t xml:space="preserve"> גופים שלטוניים, בסדר. </w:t>
      </w:r>
      <w:bookmarkStart w:id="21141" w:name="_ETM_Q1_12337407"/>
      <w:bookmarkEnd w:id="21141"/>
    </w:p>
    <w:p w14:paraId="45398852" w14:textId="77777777" w:rsidR="00EF40CA" w:rsidRDefault="00EF40CA" w:rsidP="00EF40CA">
      <w:pPr>
        <w:rPr>
          <w:rtl/>
          <w:lang w:eastAsia="he-IL"/>
        </w:rPr>
      </w:pPr>
      <w:bookmarkStart w:id="21142" w:name="_ETM_Q1_12337709"/>
      <w:bookmarkEnd w:id="21142"/>
    </w:p>
    <w:p w14:paraId="79A7D5AF" w14:textId="25A3A50A" w:rsidR="00EF40CA" w:rsidRDefault="00EF40CA" w:rsidP="00EF40CA">
      <w:pPr>
        <w:pStyle w:val="af6"/>
        <w:keepNext/>
        <w:rPr>
          <w:rtl/>
        </w:rPr>
      </w:pPr>
      <w:bookmarkStart w:id="21143" w:name="ET_yor_5159_1906"/>
      <w:r w:rsidRPr="00EF40CA">
        <w:rPr>
          <w:rStyle w:val="TagStyle"/>
          <w:rtl/>
        </w:rPr>
        <w:t xml:space="preserve"> &lt;&lt; יור &gt;&gt; </w:t>
      </w:r>
      <w:r>
        <w:rPr>
          <w:rtl/>
        </w:rPr>
        <w:t>היו"ר דוד ביטן:</w:t>
      </w:r>
      <w:r w:rsidRPr="00EF40CA">
        <w:rPr>
          <w:rStyle w:val="TagStyle"/>
          <w:rtl/>
        </w:rPr>
        <w:t xml:space="preserve"> &lt;&lt; יור &gt;&gt;</w:t>
      </w:r>
      <w:r w:rsidR="006550BD">
        <w:rPr>
          <w:rtl/>
        </w:rPr>
        <w:t xml:space="preserve"> </w:t>
      </w:r>
      <w:r>
        <w:rPr>
          <w:rtl/>
        </w:rPr>
        <w:t xml:space="preserve"> </w:t>
      </w:r>
      <w:bookmarkEnd w:id="21143"/>
    </w:p>
    <w:p w14:paraId="0D5F9182" w14:textId="77777777" w:rsidR="00EF40CA" w:rsidRDefault="00EF40CA" w:rsidP="00EF40CA">
      <w:pPr>
        <w:pStyle w:val="KeepWithNext"/>
        <w:rPr>
          <w:rtl/>
          <w:lang w:eastAsia="he-IL"/>
        </w:rPr>
      </w:pPr>
    </w:p>
    <w:p w14:paraId="78526A9D" w14:textId="5823C138" w:rsidR="00EF40CA" w:rsidRDefault="00EF40CA" w:rsidP="00EF40CA">
      <w:pPr>
        <w:rPr>
          <w:rtl/>
          <w:lang w:eastAsia="he-IL"/>
        </w:rPr>
      </w:pPr>
      <w:bookmarkStart w:id="21144" w:name="_ETM_Q1_12336824"/>
      <w:bookmarkEnd w:id="21144"/>
      <w:r>
        <w:rPr>
          <w:rFonts w:hint="cs"/>
          <w:rtl/>
          <w:lang w:eastAsia="he-IL"/>
        </w:rPr>
        <w:t>כ</w:t>
      </w:r>
      <w:bookmarkStart w:id="21145" w:name="_ETM_Q1_12336867"/>
      <w:bookmarkEnd w:id="21145"/>
      <w:r>
        <w:rPr>
          <w:rFonts w:hint="cs"/>
          <w:rtl/>
          <w:lang w:eastAsia="he-IL"/>
        </w:rPr>
        <w:t>ן, למה אתם נגד ז</w:t>
      </w:r>
      <w:bookmarkStart w:id="21146" w:name="_ETM_Q1_12336768"/>
      <w:bookmarkEnd w:id="21146"/>
      <w:r>
        <w:rPr>
          <w:rFonts w:hint="cs"/>
          <w:rtl/>
          <w:lang w:eastAsia="he-IL"/>
        </w:rPr>
        <w:t>ה? לא הבנתי.</w:t>
      </w:r>
      <w:bookmarkStart w:id="21147" w:name="_ETM_Q1_12338284"/>
      <w:bookmarkEnd w:id="21147"/>
      <w:r>
        <w:rPr>
          <w:rFonts w:hint="cs"/>
          <w:rtl/>
          <w:lang w:eastAsia="he-IL"/>
        </w:rPr>
        <w:t xml:space="preserve"> </w:t>
      </w:r>
      <w:bookmarkStart w:id="21148" w:name="_ETM_Q1_12338532"/>
      <w:bookmarkEnd w:id="21148"/>
    </w:p>
    <w:p w14:paraId="048F031E" w14:textId="77777777" w:rsidR="00EF40CA" w:rsidRDefault="00EF40CA" w:rsidP="00EF40CA">
      <w:pPr>
        <w:rPr>
          <w:rtl/>
          <w:lang w:eastAsia="he-IL"/>
        </w:rPr>
      </w:pPr>
      <w:bookmarkStart w:id="21149" w:name="_ETM_Q1_12338870"/>
      <w:bookmarkStart w:id="21150" w:name="_ETM_Q1_12337796"/>
      <w:bookmarkEnd w:id="21149"/>
      <w:bookmarkEnd w:id="21150"/>
    </w:p>
    <w:p w14:paraId="63D97E76" w14:textId="05B1457C" w:rsidR="00EF40CA" w:rsidRDefault="00EF40CA" w:rsidP="00EF40CA">
      <w:pPr>
        <w:pStyle w:val="a4"/>
        <w:keepNext/>
        <w:rPr>
          <w:rtl/>
        </w:rPr>
      </w:pPr>
      <w:bookmarkStart w:id="21151" w:name="ET_speaker_6050_1907"/>
      <w:r w:rsidRPr="00EF40CA">
        <w:rPr>
          <w:rStyle w:val="TagStyle"/>
          <w:rtl/>
        </w:rPr>
        <w:t xml:space="preserve"> &lt;&lt; דובר &gt;&gt; </w:t>
      </w:r>
      <w:r>
        <w:rPr>
          <w:rtl/>
        </w:rPr>
        <w:t>אליהו ברוכי (יהדות התורה):</w:t>
      </w:r>
      <w:r w:rsidRPr="00EF40CA">
        <w:rPr>
          <w:rStyle w:val="TagStyle"/>
          <w:rtl/>
        </w:rPr>
        <w:t xml:space="preserve"> &lt;&lt; דובר &gt;&gt;</w:t>
      </w:r>
      <w:r w:rsidR="006550BD">
        <w:rPr>
          <w:rtl/>
        </w:rPr>
        <w:t xml:space="preserve"> </w:t>
      </w:r>
      <w:r>
        <w:rPr>
          <w:rtl/>
        </w:rPr>
        <w:t xml:space="preserve"> </w:t>
      </w:r>
      <w:bookmarkEnd w:id="21151"/>
    </w:p>
    <w:p w14:paraId="3B9E6767" w14:textId="77777777" w:rsidR="00EF40CA" w:rsidRDefault="00EF40CA" w:rsidP="00EF40CA">
      <w:pPr>
        <w:pStyle w:val="KeepWithNext"/>
        <w:rPr>
          <w:rtl/>
          <w:lang w:eastAsia="he-IL"/>
        </w:rPr>
      </w:pPr>
    </w:p>
    <w:p w14:paraId="43382728" w14:textId="6522A87A" w:rsidR="00EF40CA" w:rsidRDefault="00EF40CA" w:rsidP="00EF40CA">
      <w:pPr>
        <w:rPr>
          <w:rtl/>
          <w:lang w:eastAsia="he-IL"/>
        </w:rPr>
      </w:pPr>
      <w:bookmarkStart w:id="21152" w:name="_ETM_Q1_12339873"/>
      <w:bookmarkStart w:id="21153" w:name="_ETM_Q1_12338166"/>
      <w:bookmarkEnd w:id="21152"/>
      <w:bookmarkEnd w:id="21153"/>
      <w:r>
        <w:rPr>
          <w:rFonts w:hint="cs"/>
          <w:rtl/>
          <w:lang w:eastAsia="he-IL"/>
        </w:rPr>
        <w:t>בר</w:t>
      </w:r>
      <w:bookmarkStart w:id="21154" w:name="_ETM_Q1_12338143"/>
      <w:bookmarkEnd w:id="21154"/>
      <w:r>
        <w:rPr>
          <w:rFonts w:hint="cs"/>
          <w:rtl/>
          <w:lang w:eastAsia="he-IL"/>
        </w:rPr>
        <w:t xml:space="preserve">גע שנפתח לרשות מקומית כל אחד </w:t>
      </w:r>
      <w:bookmarkStart w:id="21155" w:name="_ETM_Q1_12339207"/>
      <w:bookmarkEnd w:id="21155"/>
      <w:r>
        <w:rPr>
          <w:rFonts w:hint="cs"/>
          <w:rtl/>
          <w:lang w:eastAsia="he-IL"/>
        </w:rPr>
        <w:t xml:space="preserve">יחליט מה זה </w:t>
      </w:r>
      <w:bookmarkStart w:id="21156" w:name="_ETM_Q1_12339789"/>
      <w:bookmarkEnd w:id="21156"/>
      <w:r>
        <w:rPr>
          <w:rFonts w:hint="cs"/>
          <w:rtl/>
          <w:lang w:eastAsia="he-IL"/>
        </w:rPr>
        <w:t>מצב</w:t>
      </w:r>
      <w:bookmarkStart w:id="21157" w:name="_ETM_Q1_12340241"/>
      <w:bookmarkStart w:id="21158" w:name="_ETM_Q1_12339473"/>
      <w:bookmarkStart w:id="21159" w:name="_ETM_Q1_12339695"/>
      <w:bookmarkEnd w:id="21157"/>
      <w:bookmarkEnd w:id="21158"/>
      <w:bookmarkEnd w:id="21159"/>
      <w:r>
        <w:rPr>
          <w:rFonts w:hint="cs"/>
          <w:rtl/>
          <w:lang w:eastAsia="he-IL"/>
        </w:rPr>
        <w:t xml:space="preserve"> ביטחון אצל</w:t>
      </w:r>
      <w:bookmarkStart w:id="21160" w:name="_ETM_Q1_12341139"/>
      <w:bookmarkEnd w:id="21160"/>
      <w:r>
        <w:rPr>
          <w:rFonts w:hint="cs"/>
          <w:rtl/>
          <w:lang w:eastAsia="he-IL"/>
        </w:rPr>
        <w:t xml:space="preserve">ו, טעונה, לא טעונה. </w:t>
      </w:r>
      <w:bookmarkStart w:id="21161" w:name="_ETM_Q1_12344938"/>
      <w:bookmarkEnd w:id="21161"/>
    </w:p>
    <w:p w14:paraId="7ED1C6D8" w14:textId="77777777" w:rsidR="00EF40CA" w:rsidRDefault="00EF40CA" w:rsidP="00EF40CA">
      <w:pPr>
        <w:rPr>
          <w:rtl/>
          <w:lang w:eastAsia="he-IL"/>
        </w:rPr>
      </w:pPr>
    </w:p>
    <w:p w14:paraId="5FFCF0E3" w14:textId="6BC74CF0" w:rsidR="00EF40CA" w:rsidRDefault="00EF40CA" w:rsidP="00EF40CA">
      <w:pPr>
        <w:pStyle w:val="a4"/>
        <w:keepNext/>
        <w:rPr>
          <w:rtl/>
        </w:rPr>
      </w:pPr>
      <w:bookmarkStart w:id="21162" w:name="ET_speaker_איתי_עצמון_1908"/>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1162"/>
    </w:p>
    <w:p w14:paraId="2343C3FB" w14:textId="77777777" w:rsidR="00EF40CA" w:rsidRDefault="00EF40CA" w:rsidP="00EF40CA">
      <w:pPr>
        <w:pStyle w:val="KeepWithNext"/>
        <w:rPr>
          <w:rtl/>
          <w:lang w:eastAsia="he-IL"/>
        </w:rPr>
      </w:pPr>
    </w:p>
    <w:p w14:paraId="28FC8A1E" w14:textId="793B5E6B" w:rsidR="00EF40CA" w:rsidRDefault="00EF40CA" w:rsidP="00EF40CA">
      <w:pPr>
        <w:rPr>
          <w:rtl/>
          <w:lang w:eastAsia="he-IL"/>
        </w:rPr>
      </w:pPr>
      <w:bookmarkStart w:id="21163" w:name="_ETM_Q1_12344435"/>
      <w:bookmarkStart w:id="21164" w:name="_ETM_Q1_12344503"/>
      <w:bookmarkEnd w:id="21163"/>
      <w:bookmarkEnd w:id="21164"/>
      <w:r>
        <w:rPr>
          <w:rFonts w:hint="cs"/>
          <w:rtl/>
          <w:lang w:eastAsia="he-IL"/>
        </w:rPr>
        <w:t xml:space="preserve">לא, אפשר להגדיר מצב </w:t>
      </w:r>
      <w:bookmarkStart w:id="21165" w:name="_ETM_Q1_12346609"/>
      <w:bookmarkEnd w:id="21165"/>
      <w:r>
        <w:rPr>
          <w:rFonts w:hint="cs"/>
          <w:rtl/>
          <w:lang w:eastAsia="he-IL"/>
        </w:rPr>
        <w:t>מיוחד בע</w:t>
      </w:r>
      <w:bookmarkStart w:id="21166" w:name="_ETM_Q1_12345625"/>
      <w:bookmarkEnd w:id="21166"/>
      <w:r>
        <w:rPr>
          <w:rFonts w:hint="cs"/>
          <w:rtl/>
          <w:lang w:eastAsia="he-IL"/>
        </w:rPr>
        <w:t xml:space="preserve">ורף. </w:t>
      </w:r>
      <w:bookmarkStart w:id="21167" w:name="_ETM_Q1_12346324"/>
      <w:bookmarkEnd w:id="21167"/>
    </w:p>
    <w:p w14:paraId="536A3E29" w14:textId="77777777" w:rsidR="00EF40CA" w:rsidRDefault="00EF40CA" w:rsidP="00EF40CA">
      <w:pPr>
        <w:rPr>
          <w:rtl/>
          <w:lang w:eastAsia="he-IL"/>
        </w:rPr>
      </w:pPr>
      <w:bookmarkStart w:id="21168" w:name="_ETM_Q1_12346572"/>
      <w:bookmarkStart w:id="21169" w:name="_ETM_Q1_12344619"/>
      <w:bookmarkEnd w:id="21168"/>
      <w:bookmarkEnd w:id="21169"/>
    </w:p>
    <w:p w14:paraId="74FC3A8F" w14:textId="34DBCF75" w:rsidR="00EF40CA" w:rsidRDefault="00EF40CA" w:rsidP="00EF40CA">
      <w:pPr>
        <w:pStyle w:val="a4"/>
        <w:keepNext/>
        <w:rPr>
          <w:rtl/>
        </w:rPr>
      </w:pPr>
      <w:bookmarkStart w:id="21170" w:name="ET_speaker_6156_1909"/>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1170"/>
    </w:p>
    <w:p w14:paraId="595C77E7" w14:textId="77777777" w:rsidR="00EF40CA" w:rsidRDefault="00EF40CA" w:rsidP="00EF40CA">
      <w:pPr>
        <w:pStyle w:val="KeepWithNext"/>
        <w:rPr>
          <w:rtl/>
          <w:lang w:eastAsia="he-IL"/>
        </w:rPr>
      </w:pPr>
    </w:p>
    <w:p w14:paraId="3F97765A" w14:textId="61983DA8" w:rsidR="00EF40CA" w:rsidRDefault="00EF40CA" w:rsidP="00EF40CA">
      <w:pPr>
        <w:rPr>
          <w:rtl/>
          <w:lang w:eastAsia="he-IL"/>
        </w:rPr>
      </w:pPr>
      <w:bookmarkStart w:id="21171" w:name="_ETM_Q1_12346515"/>
      <w:bookmarkStart w:id="21172" w:name="_ETM_Q1_12346567"/>
      <w:bookmarkEnd w:id="21171"/>
      <w:bookmarkEnd w:id="21172"/>
      <w:r>
        <w:rPr>
          <w:rFonts w:hint="cs"/>
          <w:rtl/>
          <w:lang w:eastAsia="he-IL"/>
        </w:rPr>
        <w:t>רק במצב מיוחד בעו</w:t>
      </w:r>
      <w:bookmarkStart w:id="21173" w:name="_ETM_Q1_12346825"/>
      <w:bookmarkEnd w:id="21173"/>
      <w:r>
        <w:rPr>
          <w:rFonts w:hint="cs"/>
          <w:rtl/>
          <w:lang w:eastAsia="he-IL"/>
        </w:rPr>
        <w:t>רף. מצב שהוא מ</w:t>
      </w:r>
      <w:bookmarkStart w:id="21174" w:name="_ETM_Q1_12347633"/>
      <w:bookmarkEnd w:id="21174"/>
      <w:r>
        <w:rPr>
          <w:rFonts w:hint="cs"/>
          <w:rtl/>
          <w:lang w:eastAsia="he-IL"/>
        </w:rPr>
        <w:t>וכרז</w:t>
      </w:r>
      <w:bookmarkStart w:id="21175" w:name="_ETM_Q1_12348987"/>
      <w:bookmarkEnd w:id="21175"/>
      <w:r>
        <w:rPr>
          <w:rFonts w:hint="cs"/>
          <w:rtl/>
          <w:lang w:eastAsia="he-IL"/>
        </w:rPr>
        <w:t xml:space="preserve"> כמצב חירום. </w:t>
      </w:r>
      <w:bookmarkStart w:id="21176" w:name="_ETM_Q1_12349603"/>
      <w:bookmarkStart w:id="21177" w:name="_ETM_Q1_12348357"/>
      <w:bookmarkStart w:id="21178" w:name="_ETM_Q1_12350187"/>
      <w:bookmarkStart w:id="21179" w:name="_ETM_Q1_12351190"/>
      <w:bookmarkEnd w:id="21176"/>
      <w:bookmarkEnd w:id="21177"/>
      <w:bookmarkEnd w:id="21178"/>
      <w:bookmarkEnd w:id="21179"/>
    </w:p>
    <w:p w14:paraId="6822D1EE" w14:textId="77777777" w:rsidR="00EF40CA" w:rsidRDefault="00EF40CA" w:rsidP="00EF40CA">
      <w:pPr>
        <w:rPr>
          <w:rtl/>
          <w:lang w:eastAsia="he-IL"/>
        </w:rPr>
      </w:pPr>
    </w:p>
    <w:p w14:paraId="16CAFEF3" w14:textId="3193BD15" w:rsidR="00EF40CA" w:rsidRDefault="00EF40CA" w:rsidP="00EF40CA">
      <w:pPr>
        <w:pStyle w:val="af9"/>
        <w:keepNext/>
        <w:rPr>
          <w:rtl/>
          <w:lang w:eastAsia="he-IL"/>
        </w:rPr>
      </w:pPr>
      <w:bookmarkStart w:id="21180" w:name="ET_guest_אבי_רימון_1910"/>
      <w:r w:rsidRPr="00EF40CA">
        <w:rPr>
          <w:rStyle w:val="TagStyle"/>
          <w:rtl/>
        </w:rPr>
        <w:t xml:space="preserve"> &lt;&lt; אורח &gt;&gt; </w:t>
      </w:r>
      <w:r>
        <w:rPr>
          <w:rtl/>
          <w:lang w:eastAsia="he-IL"/>
        </w:rPr>
        <w:t>אבי רימון:</w:t>
      </w:r>
      <w:r w:rsidRPr="00EF40CA">
        <w:rPr>
          <w:rStyle w:val="TagStyle"/>
          <w:rtl/>
        </w:rPr>
        <w:t xml:space="preserve"> &lt;&lt; אורח &gt;&gt;</w:t>
      </w:r>
      <w:r w:rsidR="006550BD">
        <w:rPr>
          <w:rtl/>
          <w:lang w:eastAsia="he-IL"/>
        </w:rPr>
        <w:t xml:space="preserve"> </w:t>
      </w:r>
      <w:r>
        <w:rPr>
          <w:rtl/>
          <w:lang w:eastAsia="he-IL"/>
        </w:rPr>
        <w:t xml:space="preserve"> </w:t>
      </w:r>
      <w:bookmarkEnd w:id="21180"/>
    </w:p>
    <w:p w14:paraId="6D5CEDE0" w14:textId="77777777" w:rsidR="00EF40CA" w:rsidRDefault="00EF40CA" w:rsidP="00EF40CA">
      <w:pPr>
        <w:pStyle w:val="KeepWithNext"/>
        <w:rPr>
          <w:rtl/>
          <w:lang w:eastAsia="he-IL"/>
        </w:rPr>
      </w:pPr>
    </w:p>
    <w:p w14:paraId="30EA3CDC" w14:textId="09A91DC3" w:rsidR="00EF40CA" w:rsidRDefault="00EF40CA" w:rsidP="00EF40CA">
      <w:pPr>
        <w:rPr>
          <w:rtl/>
          <w:lang w:eastAsia="he-IL"/>
        </w:rPr>
      </w:pPr>
      <w:bookmarkStart w:id="21181" w:name="_ETM_Q1_12352607"/>
      <w:bookmarkStart w:id="21182" w:name="_ETM_Q1_12352648"/>
      <w:bookmarkEnd w:id="21181"/>
      <w:bookmarkEnd w:id="21182"/>
      <w:r>
        <w:rPr>
          <w:rFonts w:hint="cs"/>
          <w:rtl/>
          <w:lang w:eastAsia="he-IL"/>
        </w:rPr>
        <w:t>על</w:t>
      </w:r>
      <w:bookmarkStart w:id="21183" w:name="_ETM_Q1_12350893"/>
      <w:bookmarkEnd w:id="21183"/>
      <w:r>
        <w:rPr>
          <w:rFonts w:hint="cs"/>
          <w:rtl/>
          <w:lang w:eastAsia="he-IL"/>
        </w:rPr>
        <w:t xml:space="preserve"> איזה הודעות אתה מדבר? אי</w:t>
      </w:r>
      <w:bookmarkStart w:id="21184" w:name="_ETM_Q1_12351317"/>
      <w:bookmarkEnd w:id="21184"/>
      <w:r>
        <w:rPr>
          <w:rFonts w:hint="cs"/>
          <w:rtl/>
          <w:lang w:eastAsia="he-IL"/>
        </w:rPr>
        <w:t xml:space="preserve">זה סוג טכנולוגיה </w:t>
      </w:r>
      <w:bookmarkStart w:id="21185" w:name="_ETM_Q1_12353051"/>
      <w:bookmarkEnd w:id="21185"/>
      <w:r>
        <w:rPr>
          <w:rFonts w:hint="cs"/>
          <w:rtl/>
          <w:lang w:eastAsia="he-IL"/>
        </w:rPr>
        <w:t>אתה מדבר?</w:t>
      </w:r>
    </w:p>
    <w:p w14:paraId="1638C0FB" w14:textId="77777777" w:rsidR="00EF40CA" w:rsidRDefault="00EF40CA" w:rsidP="00EF40CA">
      <w:pPr>
        <w:rPr>
          <w:rtl/>
          <w:lang w:eastAsia="he-IL"/>
        </w:rPr>
      </w:pPr>
      <w:bookmarkStart w:id="21186" w:name="_ETM_Q1_12354173"/>
      <w:bookmarkEnd w:id="21186"/>
    </w:p>
    <w:p w14:paraId="10A6C683" w14:textId="4EB33EE8" w:rsidR="00EF40CA" w:rsidRDefault="00EF40CA" w:rsidP="00EF40CA">
      <w:pPr>
        <w:pStyle w:val="a4"/>
        <w:keepNext/>
        <w:rPr>
          <w:rtl/>
        </w:rPr>
      </w:pPr>
      <w:bookmarkStart w:id="21187" w:name="ET_speaker_6156_1911"/>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1187"/>
    </w:p>
    <w:p w14:paraId="7AD7B55C" w14:textId="77777777" w:rsidR="00EF40CA" w:rsidRDefault="00EF40CA" w:rsidP="00EF40CA">
      <w:pPr>
        <w:pStyle w:val="KeepWithNext"/>
        <w:rPr>
          <w:rtl/>
          <w:lang w:eastAsia="he-IL"/>
        </w:rPr>
      </w:pPr>
    </w:p>
    <w:p w14:paraId="2DA842CE" w14:textId="1AC2019D" w:rsidR="00EF40CA" w:rsidRDefault="00EF40CA" w:rsidP="00EF40CA">
      <w:pPr>
        <w:rPr>
          <w:rtl/>
          <w:lang w:eastAsia="he-IL"/>
        </w:rPr>
      </w:pPr>
      <w:bookmarkStart w:id="21188" w:name="_ETM_Q1_12353485"/>
      <w:bookmarkStart w:id="21189" w:name="_ETM_Q1_12353541"/>
      <w:bookmarkEnd w:id="21188"/>
      <w:bookmarkEnd w:id="21189"/>
      <w:r>
        <w:rPr>
          <w:rFonts w:hint="cs"/>
          <w:rtl/>
          <w:lang w:eastAsia="he-IL"/>
        </w:rPr>
        <w:t>תע</w:t>
      </w:r>
      <w:bookmarkStart w:id="21190" w:name="_ETM_Q1_12352988"/>
      <w:bookmarkStart w:id="21191" w:name="_ETM_Q1_12352568"/>
      <w:bookmarkEnd w:id="21190"/>
      <w:bookmarkEnd w:id="21191"/>
      <w:r>
        <w:rPr>
          <w:rFonts w:hint="cs"/>
          <w:rtl/>
          <w:lang w:eastAsia="he-IL"/>
        </w:rPr>
        <w:t xml:space="preserve">זוב את הטכנולוגיה. </w:t>
      </w:r>
    </w:p>
    <w:p w14:paraId="048F755E" w14:textId="77777777" w:rsidR="00EF40CA" w:rsidRDefault="00EF40CA" w:rsidP="00EF40CA">
      <w:pPr>
        <w:rPr>
          <w:rtl/>
          <w:lang w:eastAsia="he-IL"/>
        </w:rPr>
      </w:pPr>
      <w:bookmarkStart w:id="21192" w:name="_ETM_Q1_12357940"/>
      <w:bookmarkEnd w:id="21192"/>
    </w:p>
    <w:p w14:paraId="36551253" w14:textId="71A664A7" w:rsidR="00EF40CA" w:rsidRDefault="00EF40CA" w:rsidP="00EF40CA">
      <w:pPr>
        <w:pStyle w:val="af9"/>
        <w:keepNext/>
        <w:rPr>
          <w:rtl/>
          <w:lang w:eastAsia="he-IL"/>
        </w:rPr>
      </w:pPr>
      <w:bookmarkStart w:id="21193" w:name="ET_guest_אבי_רימון_1912"/>
      <w:r w:rsidRPr="00EF40CA">
        <w:rPr>
          <w:rStyle w:val="TagStyle"/>
          <w:rtl/>
        </w:rPr>
        <w:t xml:space="preserve"> &lt;&lt; אורח &gt;&gt; </w:t>
      </w:r>
      <w:r>
        <w:rPr>
          <w:rtl/>
          <w:lang w:eastAsia="he-IL"/>
        </w:rPr>
        <w:t>אבי רימון:</w:t>
      </w:r>
      <w:r w:rsidRPr="00EF40CA">
        <w:rPr>
          <w:rStyle w:val="TagStyle"/>
          <w:rtl/>
        </w:rPr>
        <w:t xml:space="preserve"> &lt;&lt; אורח &gt;&gt;</w:t>
      </w:r>
      <w:r w:rsidR="006550BD">
        <w:rPr>
          <w:rtl/>
          <w:lang w:eastAsia="he-IL"/>
        </w:rPr>
        <w:t xml:space="preserve"> </w:t>
      </w:r>
      <w:r>
        <w:rPr>
          <w:rtl/>
          <w:lang w:eastAsia="he-IL"/>
        </w:rPr>
        <w:t xml:space="preserve"> </w:t>
      </w:r>
      <w:bookmarkEnd w:id="21193"/>
    </w:p>
    <w:p w14:paraId="4F2D5B67" w14:textId="77777777" w:rsidR="00EF40CA" w:rsidRDefault="00EF40CA" w:rsidP="00EF40CA">
      <w:pPr>
        <w:pStyle w:val="KeepWithNext"/>
        <w:rPr>
          <w:rtl/>
          <w:lang w:eastAsia="he-IL"/>
        </w:rPr>
      </w:pPr>
    </w:p>
    <w:p w14:paraId="310D6406" w14:textId="1E32B9D0" w:rsidR="00EF40CA" w:rsidRDefault="00EF40CA" w:rsidP="00EF40CA">
      <w:pPr>
        <w:rPr>
          <w:rtl/>
          <w:lang w:eastAsia="he-IL"/>
        </w:rPr>
      </w:pPr>
      <w:bookmarkStart w:id="21194" w:name="_ETM_Q1_12357182"/>
      <w:bookmarkStart w:id="21195" w:name="_ETM_Q1_12357250"/>
      <w:bookmarkEnd w:id="21194"/>
      <w:bookmarkEnd w:id="21195"/>
      <w:r>
        <w:rPr>
          <w:rFonts w:hint="cs"/>
          <w:rtl/>
          <w:lang w:eastAsia="he-IL"/>
        </w:rPr>
        <w:t xml:space="preserve">אי אפשר </w:t>
      </w:r>
      <w:bookmarkStart w:id="21196" w:name="_ETM_Q1_12355895"/>
      <w:bookmarkEnd w:id="21196"/>
      <w:r>
        <w:rPr>
          <w:rFonts w:hint="cs"/>
          <w:rtl/>
          <w:lang w:eastAsia="he-IL"/>
        </w:rPr>
        <w:t>להתעלם מזה.</w:t>
      </w:r>
      <w:bookmarkStart w:id="21197" w:name="_ETM_Q1_12357151"/>
      <w:bookmarkEnd w:id="21197"/>
      <w:r>
        <w:rPr>
          <w:rFonts w:hint="cs"/>
          <w:rtl/>
          <w:lang w:eastAsia="he-IL"/>
        </w:rPr>
        <w:t xml:space="preserve"> </w:t>
      </w:r>
      <w:bookmarkStart w:id="21198" w:name="_ETM_Q1_12357424"/>
      <w:bookmarkEnd w:id="21198"/>
    </w:p>
    <w:p w14:paraId="6503CD92" w14:textId="77777777" w:rsidR="00EF40CA" w:rsidRDefault="00EF40CA" w:rsidP="00EF40CA">
      <w:pPr>
        <w:rPr>
          <w:rtl/>
          <w:lang w:eastAsia="he-IL"/>
        </w:rPr>
      </w:pPr>
      <w:bookmarkStart w:id="21199" w:name="_ETM_Q1_12357851"/>
      <w:bookmarkEnd w:id="21199"/>
    </w:p>
    <w:p w14:paraId="3060E90A" w14:textId="47B4E44D" w:rsidR="00EF40CA" w:rsidRDefault="00EF40CA" w:rsidP="00EF40CA">
      <w:pPr>
        <w:pStyle w:val="a4"/>
        <w:keepNext/>
        <w:rPr>
          <w:rtl/>
        </w:rPr>
      </w:pPr>
      <w:bookmarkStart w:id="21200" w:name="ET_speaker_איתי_עצמון_1913"/>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1200"/>
    </w:p>
    <w:p w14:paraId="2B3FF679" w14:textId="77777777" w:rsidR="00EF40CA" w:rsidRDefault="00EF40CA" w:rsidP="00EF40CA">
      <w:pPr>
        <w:pStyle w:val="KeepWithNext"/>
        <w:rPr>
          <w:rtl/>
          <w:lang w:eastAsia="he-IL"/>
        </w:rPr>
      </w:pPr>
    </w:p>
    <w:p w14:paraId="4531880B" w14:textId="5F9ECD8C" w:rsidR="00EF40CA" w:rsidRDefault="00EF40CA" w:rsidP="00EF40CA">
      <w:pPr>
        <w:rPr>
          <w:rtl/>
          <w:lang w:eastAsia="he-IL"/>
        </w:rPr>
      </w:pPr>
      <w:bookmarkStart w:id="21201" w:name="_ETM_Q1_12359844"/>
      <w:bookmarkStart w:id="21202" w:name="_ETM_Q1_12359921"/>
      <w:bookmarkStart w:id="21203" w:name="_ETM_Q1_12358019"/>
      <w:bookmarkEnd w:id="21201"/>
      <w:bookmarkEnd w:id="21202"/>
      <w:bookmarkEnd w:id="21203"/>
      <w:r>
        <w:rPr>
          <w:rFonts w:hint="cs"/>
          <w:rtl/>
          <w:lang w:eastAsia="he-IL"/>
        </w:rPr>
        <w:t xml:space="preserve">רק </w:t>
      </w:r>
      <w:bookmarkStart w:id="21204" w:name="_ETM_Q1_12356789"/>
      <w:bookmarkEnd w:id="21204"/>
      <w:r>
        <w:rPr>
          <w:rFonts w:hint="cs"/>
          <w:rtl/>
          <w:lang w:eastAsia="he-IL"/>
        </w:rPr>
        <w:t>את הטכנו</w:t>
      </w:r>
      <w:bookmarkStart w:id="21205" w:name="_ETM_Q1_12355983"/>
      <w:bookmarkEnd w:id="21205"/>
      <w:r>
        <w:rPr>
          <w:rFonts w:hint="cs"/>
          <w:rtl/>
          <w:lang w:eastAsia="he-IL"/>
        </w:rPr>
        <w:t xml:space="preserve">לוגיה הזאת. </w:t>
      </w:r>
      <w:bookmarkStart w:id="21206" w:name="_ETM_Q1_12357438"/>
      <w:bookmarkEnd w:id="21206"/>
    </w:p>
    <w:p w14:paraId="5100AA9A" w14:textId="77777777" w:rsidR="00EF40CA" w:rsidRDefault="00EF40CA" w:rsidP="00EF40CA">
      <w:pPr>
        <w:rPr>
          <w:rtl/>
          <w:lang w:eastAsia="he-IL"/>
        </w:rPr>
      </w:pPr>
      <w:bookmarkStart w:id="21207" w:name="_ETM_Q1_12360255"/>
      <w:bookmarkStart w:id="21208" w:name="_ETM_Q1_12360902"/>
      <w:bookmarkEnd w:id="21207"/>
      <w:bookmarkEnd w:id="21208"/>
    </w:p>
    <w:p w14:paraId="3A33DAC5" w14:textId="0506EFE8" w:rsidR="00EF40CA" w:rsidRDefault="00EF40CA" w:rsidP="00EF40CA">
      <w:pPr>
        <w:pStyle w:val="a4"/>
        <w:keepNext/>
        <w:rPr>
          <w:rtl/>
        </w:rPr>
      </w:pPr>
      <w:bookmarkStart w:id="21209" w:name="ET_speaker_6156_1915"/>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1209"/>
    </w:p>
    <w:p w14:paraId="62F41B1B" w14:textId="77777777" w:rsidR="00EF40CA" w:rsidRDefault="00EF40CA" w:rsidP="00EF40CA">
      <w:pPr>
        <w:pStyle w:val="KeepWithNext"/>
        <w:rPr>
          <w:rtl/>
          <w:lang w:eastAsia="he-IL"/>
        </w:rPr>
      </w:pPr>
    </w:p>
    <w:p w14:paraId="00D9563D" w14:textId="6AD4262B" w:rsidR="00EF40CA" w:rsidRDefault="00EF40CA" w:rsidP="00EF40CA">
      <w:pPr>
        <w:rPr>
          <w:rtl/>
          <w:lang w:eastAsia="he-IL"/>
        </w:rPr>
      </w:pPr>
      <w:bookmarkStart w:id="21210" w:name="_ETM_Q1_12361699"/>
      <w:bookmarkEnd w:id="21210"/>
      <w:r>
        <w:rPr>
          <w:rFonts w:hint="cs"/>
          <w:rtl/>
          <w:lang w:eastAsia="he-IL"/>
        </w:rPr>
        <w:t>א</w:t>
      </w:r>
      <w:bookmarkStart w:id="21211" w:name="_ETM_Q1_12361769"/>
      <w:bookmarkEnd w:id="21211"/>
      <w:r>
        <w:rPr>
          <w:rFonts w:hint="cs"/>
          <w:rtl/>
          <w:lang w:eastAsia="he-IL"/>
        </w:rPr>
        <w:t>נ</w:t>
      </w:r>
      <w:bookmarkStart w:id="21212" w:name="_ETM_Q1_12359885"/>
      <w:bookmarkEnd w:id="21212"/>
      <w:r>
        <w:rPr>
          <w:rFonts w:hint="cs"/>
          <w:rtl/>
          <w:lang w:eastAsia="he-IL"/>
        </w:rPr>
        <w:t>י מבין. אבל למה להגביל את</w:t>
      </w:r>
      <w:bookmarkStart w:id="21213" w:name="_ETM_Q1_12362331"/>
      <w:bookmarkEnd w:id="21213"/>
      <w:r>
        <w:rPr>
          <w:rFonts w:hint="cs"/>
          <w:rtl/>
          <w:lang w:eastAsia="he-IL"/>
        </w:rPr>
        <w:t xml:space="preserve"> הטכנו</w:t>
      </w:r>
      <w:bookmarkStart w:id="21214" w:name="_ETM_Q1_12360923"/>
      <w:bookmarkEnd w:id="21214"/>
      <w:r>
        <w:rPr>
          <w:rFonts w:hint="cs"/>
          <w:rtl/>
          <w:lang w:eastAsia="he-IL"/>
        </w:rPr>
        <w:t xml:space="preserve">לוגיה הזאת רק לגורם אחד? </w:t>
      </w:r>
      <w:bookmarkStart w:id="21215" w:name="_ETM_Q1_12363051"/>
      <w:bookmarkStart w:id="21216" w:name="_ETM_Q1_12363924"/>
      <w:bookmarkEnd w:id="21215"/>
      <w:bookmarkEnd w:id="21216"/>
    </w:p>
    <w:p w14:paraId="1A590B79" w14:textId="77777777" w:rsidR="00EF40CA" w:rsidRDefault="00EF40CA" w:rsidP="00EF40CA">
      <w:pPr>
        <w:rPr>
          <w:rtl/>
          <w:lang w:eastAsia="he-IL"/>
        </w:rPr>
      </w:pPr>
      <w:bookmarkStart w:id="21217" w:name="_ETM_Q1_12364206"/>
      <w:bookmarkStart w:id="21218" w:name="_ETM_Q1_12362427"/>
      <w:bookmarkEnd w:id="21217"/>
      <w:bookmarkEnd w:id="21218"/>
    </w:p>
    <w:p w14:paraId="2A3F8046" w14:textId="66EE890D" w:rsidR="00EF40CA" w:rsidRDefault="00EF40CA" w:rsidP="00EF40CA">
      <w:pPr>
        <w:pStyle w:val="a4"/>
        <w:keepNext/>
        <w:rPr>
          <w:rtl/>
        </w:rPr>
      </w:pPr>
      <w:bookmarkStart w:id="21219" w:name="ET_speaker_איתי_עצמון_1916"/>
      <w:r w:rsidRPr="00EF40CA">
        <w:rPr>
          <w:rStyle w:val="TagStyle"/>
          <w:rtl/>
        </w:rPr>
        <w:t xml:space="preserve"> &lt;&lt; דובר &gt;&gt; </w:t>
      </w:r>
      <w:r>
        <w:rPr>
          <w:rtl/>
        </w:rPr>
        <w:t>איתי עצמון:</w:t>
      </w:r>
      <w:r w:rsidRPr="00EF40CA">
        <w:rPr>
          <w:rStyle w:val="TagStyle"/>
          <w:rtl/>
        </w:rPr>
        <w:t xml:space="preserve"> &lt;&lt; דובר &gt;&gt;</w:t>
      </w:r>
      <w:r w:rsidR="006550BD">
        <w:rPr>
          <w:rtl/>
        </w:rPr>
        <w:t xml:space="preserve"> </w:t>
      </w:r>
      <w:r>
        <w:rPr>
          <w:rtl/>
        </w:rPr>
        <w:t xml:space="preserve"> </w:t>
      </w:r>
      <w:bookmarkEnd w:id="21219"/>
    </w:p>
    <w:p w14:paraId="4F58CBE0" w14:textId="77777777" w:rsidR="00EF40CA" w:rsidRDefault="00EF40CA" w:rsidP="00EF40CA">
      <w:pPr>
        <w:pStyle w:val="KeepWithNext"/>
        <w:rPr>
          <w:rtl/>
          <w:lang w:eastAsia="he-IL"/>
        </w:rPr>
      </w:pPr>
    </w:p>
    <w:p w14:paraId="31B76BA2" w14:textId="3296BE96" w:rsidR="00EF40CA" w:rsidRDefault="00EF40CA" w:rsidP="00EF40CA">
      <w:pPr>
        <w:rPr>
          <w:rtl/>
          <w:lang w:eastAsia="he-IL"/>
        </w:rPr>
      </w:pPr>
      <w:bookmarkStart w:id="21220" w:name="_ETM_Q1_12363921"/>
      <w:bookmarkStart w:id="21221" w:name="_ETM_Q1_12363991"/>
      <w:bookmarkEnd w:id="21220"/>
      <w:bookmarkEnd w:id="21221"/>
      <w:r>
        <w:rPr>
          <w:rFonts w:hint="cs"/>
          <w:rtl/>
          <w:lang w:eastAsia="he-IL"/>
        </w:rPr>
        <w:t>צופה פנ</w:t>
      </w:r>
      <w:bookmarkStart w:id="21222" w:name="_ETM_Q1_12363475"/>
      <w:bookmarkEnd w:id="21222"/>
      <w:r>
        <w:rPr>
          <w:rFonts w:hint="cs"/>
          <w:rtl/>
          <w:lang w:eastAsia="he-IL"/>
        </w:rPr>
        <w:t>י עתיד, יכול</w:t>
      </w:r>
      <w:bookmarkStart w:id="21223" w:name="_ETM_Q1_12365811"/>
      <w:bookmarkEnd w:id="21223"/>
      <w:r>
        <w:rPr>
          <w:rFonts w:hint="cs"/>
          <w:rtl/>
          <w:lang w:eastAsia="he-IL"/>
        </w:rPr>
        <w:t xml:space="preserve"> להיות שיהיה מצב.</w:t>
      </w:r>
      <w:bookmarkStart w:id="21224" w:name="_ETM_Q1_12365443"/>
      <w:bookmarkEnd w:id="21224"/>
      <w:r>
        <w:rPr>
          <w:rFonts w:hint="cs"/>
          <w:rtl/>
          <w:lang w:eastAsia="he-IL"/>
        </w:rPr>
        <w:t xml:space="preserve"> </w:t>
      </w:r>
      <w:bookmarkStart w:id="21225" w:name="_ETM_Q1_12365664"/>
      <w:bookmarkEnd w:id="21225"/>
    </w:p>
    <w:p w14:paraId="2A6359F9" w14:textId="77777777" w:rsidR="00EF40CA" w:rsidRDefault="00EF40CA" w:rsidP="00EF40CA">
      <w:pPr>
        <w:rPr>
          <w:rtl/>
          <w:lang w:eastAsia="he-IL"/>
        </w:rPr>
      </w:pPr>
    </w:p>
    <w:p w14:paraId="75C7BDD7" w14:textId="48C56A1E" w:rsidR="00EF40CA" w:rsidRDefault="00EF40CA" w:rsidP="00EF40CA">
      <w:pPr>
        <w:pStyle w:val="a4"/>
        <w:keepNext/>
        <w:rPr>
          <w:rtl/>
        </w:rPr>
      </w:pPr>
      <w:bookmarkStart w:id="21226" w:name="ET_speaker_6156_1917"/>
      <w:r w:rsidRPr="00EF40CA">
        <w:rPr>
          <w:rStyle w:val="TagStyle"/>
          <w:rtl/>
        </w:rPr>
        <w:t xml:space="preserve"> &lt;&lt; דובר &gt;&gt; </w:t>
      </w:r>
      <w:r>
        <w:rPr>
          <w:rtl/>
        </w:rPr>
        <w:t>גלעד קריב (העבודה):</w:t>
      </w:r>
      <w:r w:rsidRPr="00EF40CA">
        <w:rPr>
          <w:rStyle w:val="TagStyle"/>
          <w:rtl/>
        </w:rPr>
        <w:t xml:space="preserve"> &lt;&lt; דובר &gt;&gt;</w:t>
      </w:r>
      <w:r w:rsidR="006550BD">
        <w:rPr>
          <w:rtl/>
        </w:rPr>
        <w:t xml:space="preserve"> </w:t>
      </w:r>
      <w:r>
        <w:rPr>
          <w:rtl/>
        </w:rPr>
        <w:t xml:space="preserve"> </w:t>
      </w:r>
      <w:bookmarkEnd w:id="21226"/>
    </w:p>
    <w:p w14:paraId="40630B98" w14:textId="77777777" w:rsidR="00EF40CA" w:rsidRDefault="00EF40CA" w:rsidP="00EF40CA">
      <w:pPr>
        <w:pStyle w:val="KeepWithNext"/>
        <w:rPr>
          <w:rtl/>
          <w:lang w:eastAsia="he-IL"/>
        </w:rPr>
      </w:pPr>
    </w:p>
    <w:p w14:paraId="202E4F20" w14:textId="294C77DB" w:rsidR="00EF40CA" w:rsidRDefault="00EF40CA" w:rsidP="00EF40CA">
      <w:pPr>
        <w:rPr>
          <w:rtl/>
          <w:lang w:eastAsia="he-IL"/>
        </w:rPr>
      </w:pPr>
      <w:bookmarkStart w:id="21227" w:name="_ETM_Q1_12367039"/>
      <w:bookmarkStart w:id="21228" w:name="_ETM_Q1_12367097"/>
      <w:bookmarkEnd w:id="21227"/>
      <w:bookmarkEnd w:id="21228"/>
      <w:r>
        <w:rPr>
          <w:rFonts w:hint="cs"/>
          <w:rtl/>
          <w:lang w:eastAsia="he-IL"/>
        </w:rPr>
        <w:t>נכ</w:t>
      </w:r>
      <w:bookmarkStart w:id="21229" w:name="_ETM_Q1_12365338"/>
      <w:bookmarkEnd w:id="21229"/>
      <w:r>
        <w:rPr>
          <w:rFonts w:hint="cs"/>
          <w:rtl/>
          <w:lang w:eastAsia="he-IL"/>
        </w:rPr>
        <w:t>ון. תדבר על הטכנולוגיה הזאת. אבל תבוא</w:t>
      </w:r>
      <w:bookmarkStart w:id="21230" w:name="_ETM_Q1_12369075"/>
      <w:bookmarkEnd w:id="21230"/>
      <w:r>
        <w:rPr>
          <w:rFonts w:hint="cs"/>
          <w:rtl/>
          <w:lang w:eastAsia="he-IL"/>
        </w:rPr>
        <w:t xml:space="preserve"> ו</w:t>
      </w:r>
      <w:bookmarkStart w:id="21231" w:name="_ETM_Q1_12367210"/>
      <w:bookmarkEnd w:id="21231"/>
      <w:r>
        <w:rPr>
          <w:rFonts w:hint="cs"/>
          <w:rtl/>
          <w:lang w:eastAsia="he-IL"/>
        </w:rPr>
        <w:t>תאמר שבסופו של דבר במ</w:t>
      </w:r>
      <w:bookmarkStart w:id="21232" w:name="_ETM_Q1_12368742"/>
      <w:bookmarkEnd w:id="21232"/>
      <w:r>
        <w:rPr>
          <w:rFonts w:hint="cs"/>
          <w:rtl/>
          <w:lang w:eastAsia="he-IL"/>
        </w:rPr>
        <w:t>צב מיוחד בעורף אפשר</w:t>
      </w:r>
      <w:bookmarkStart w:id="21233" w:name="_ETM_Q1_12370554"/>
      <w:bookmarkEnd w:id="21233"/>
      <w:r>
        <w:rPr>
          <w:rFonts w:hint="cs"/>
          <w:rtl/>
          <w:lang w:eastAsia="he-IL"/>
        </w:rPr>
        <w:t xml:space="preserve"> להתייעץ עם</w:t>
      </w:r>
      <w:bookmarkStart w:id="21234" w:name="_ETM_Q1_12372479"/>
      <w:bookmarkEnd w:id="21234"/>
      <w:r>
        <w:rPr>
          <w:rFonts w:hint="cs"/>
          <w:rtl/>
          <w:lang w:eastAsia="he-IL"/>
        </w:rPr>
        <w:t xml:space="preserve"> הייעוץ ה</w:t>
      </w:r>
      <w:bookmarkStart w:id="21235" w:name="_ETM_Q1_12371718"/>
      <w:bookmarkStart w:id="21236" w:name="_ETM_Q1_12370368"/>
      <w:bookmarkEnd w:id="21235"/>
      <w:bookmarkEnd w:id="21236"/>
      <w:r w:rsidR="00423B13">
        <w:rPr>
          <w:rFonts w:hint="cs"/>
          <w:rtl/>
          <w:lang w:eastAsia="he-IL"/>
        </w:rPr>
        <w:t>משפטי של חוץ וביט</w:t>
      </w:r>
      <w:bookmarkStart w:id="21237" w:name="_ETM_Q1_12373367"/>
      <w:bookmarkEnd w:id="21237"/>
      <w:r w:rsidR="00423B13">
        <w:rPr>
          <w:rFonts w:hint="cs"/>
          <w:rtl/>
          <w:lang w:eastAsia="he-IL"/>
        </w:rPr>
        <w:t xml:space="preserve">חון. אם יש עוד הגדרה. </w:t>
      </w:r>
    </w:p>
    <w:p w14:paraId="79676F06" w14:textId="77777777" w:rsidR="00423B13" w:rsidRDefault="00423B13" w:rsidP="00EF40CA">
      <w:pPr>
        <w:rPr>
          <w:rtl/>
          <w:lang w:eastAsia="he-IL"/>
        </w:rPr>
      </w:pPr>
      <w:bookmarkStart w:id="21238" w:name="_ETM_Q1_12374491"/>
      <w:bookmarkStart w:id="21239" w:name="_ETM_Q1_12374711"/>
      <w:bookmarkStart w:id="21240" w:name="_ETM_Q1_12374746"/>
      <w:bookmarkEnd w:id="21238"/>
      <w:bookmarkEnd w:id="21239"/>
      <w:bookmarkEnd w:id="21240"/>
    </w:p>
    <w:p w14:paraId="7F193A7C" w14:textId="7C07937C" w:rsidR="00423B13" w:rsidRDefault="00423B13" w:rsidP="00423B13">
      <w:pPr>
        <w:pStyle w:val="a4"/>
        <w:keepNext/>
        <w:rPr>
          <w:rtl/>
        </w:rPr>
      </w:pPr>
      <w:bookmarkStart w:id="21241" w:name="ET_speaker_איתי_עצמון_1918"/>
      <w:r w:rsidRPr="00423B13">
        <w:rPr>
          <w:rStyle w:val="TagStyle"/>
          <w:rtl/>
        </w:rPr>
        <w:t xml:space="preserve"> &lt;&lt; דובר &gt;&gt; </w:t>
      </w:r>
      <w:r>
        <w:rPr>
          <w:rtl/>
        </w:rPr>
        <w:t>איתי עצמון:</w:t>
      </w:r>
      <w:r w:rsidRPr="00423B13">
        <w:rPr>
          <w:rStyle w:val="TagStyle"/>
          <w:rtl/>
        </w:rPr>
        <w:t xml:space="preserve"> &lt;&lt; דובר &gt;&gt;</w:t>
      </w:r>
      <w:r w:rsidR="006550BD">
        <w:rPr>
          <w:rtl/>
        </w:rPr>
        <w:t xml:space="preserve"> </w:t>
      </w:r>
      <w:r>
        <w:rPr>
          <w:rtl/>
        </w:rPr>
        <w:t xml:space="preserve"> </w:t>
      </w:r>
      <w:bookmarkEnd w:id="21241"/>
    </w:p>
    <w:p w14:paraId="4CF307BA" w14:textId="77777777" w:rsidR="00423B13" w:rsidRDefault="00423B13" w:rsidP="00423B13">
      <w:pPr>
        <w:pStyle w:val="KeepWithNext"/>
        <w:rPr>
          <w:rtl/>
          <w:lang w:eastAsia="he-IL"/>
        </w:rPr>
      </w:pPr>
    </w:p>
    <w:p w14:paraId="17785DDE" w14:textId="7379E1E1" w:rsidR="00423B13" w:rsidRDefault="00423B13" w:rsidP="00423B13">
      <w:pPr>
        <w:rPr>
          <w:rtl/>
          <w:lang w:eastAsia="he-IL"/>
        </w:rPr>
      </w:pPr>
      <w:bookmarkStart w:id="21242" w:name="_ETM_Q1_12376852"/>
      <w:bookmarkStart w:id="21243" w:name="_ETM_Q1_12376877"/>
      <w:bookmarkEnd w:id="21242"/>
      <w:bookmarkEnd w:id="21243"/>
      <w:r>
        <w:rPr>
          <w:rFonts w:hint="cs"/>
          <w:rtl/>
          <w:lang w:eastAsia="he-IL"/>
        </w:rPr>
        <w:t xml:space="preserve">אנחנו </w:t>
      </w:r>
      <w:bookmarkStart w:id="21244" w:name="_ETM_Q1_12377704"/>
      <w:bookmarkEnd w:id="21244"/>
      <w:r>
        <w:rPr>
          <w:rFonts w:hint="cs"/>
          <w:rtl/>
          <w:lang w:eastAsia="he-IL"/>
        </w:rPr>
        <w:t>דנ</w:t>
      </w:r>
      <w:bookmarkStart w:id="21245" w:name="_ETM_Q1_12375968"/>
      <w:bookmarkEnd w:id="21245"/>
      <w:r>
        <w:rPr>
          <w:rFonts w:hint="cs"/>
          <w:rtl/>
          <w:lang w:eastAsia="he-IL"/>
        </w:rPr>
        <w:t xml:space="preserve">ים עכשיו בוועדה והצעת החוק </w:t>
      </w:r>
      <w:bookmarkStart w:id="21246" w:name="_ETM_Q1_12377150"/>
      <w:bookmarkEnd w:id="21246"/>
      <w:r>
        <w:rPr>
          <w:rFonts w:hint="cs"/>
          <w:rtl/>
          <w:lang w:eastAsia="he-IL"/>
        </w:rPr>
        <w:t>הגנת הצרכן שמתייחס</w:t>
      </w:r>
      <w:bookmarkStart w:id="21247" w:name="_ETM_Q1_12378248"/>
      <w:bookmarkEnd w:id="21247"/>
      <w:r>
        <w:rPr>
          <w:rFonts w:hint="cs"/>
          <w:rtl/>
          <w:lang w:eastAsia="he-IL"/>
        </w:rPr>
        <w:t xml:space="preserve">ת לשורה של </w:t>
      </w:r>
      <w:bookmarkStart w:id="21248" w:name="_ETM_Q1_12379272"/>
      <w:bookmarkEnd w:id="21248"/>
      <w:r>
        <w:rPr>
          <w:rFonts w:hint="cs"/>
          <w:rtl/>
          <w:lang w:eastAsia="he-IL"/>
        </w:rPr>
        <w:t xml:space="preserve">מצבי חירום. </w:t>
      </w:r>
      <w:bookmarkStart w:id="21249" w:name="_ETM_Q1_12380971"/>
      <w:bookmarkEnd w:id="21249"/>
    </w:p>
    <w:p w14:paraId="52FA6917" w14:textId="77777777" w:rsidR="00423B13" w:rsidRDefault="00423B13" w:rsidP="00423B13">
      <w:pPr>
        <w:rPr>
          <w:rtl/>
          <w:lang w:eastAsia="he-IL"/>
        </w:rPr>
      </w:pPr>
      <w:bookmarkStart w:id="21250" w:name="_ETM_Q1_12381018"/>
      <w:bookmarkEnd w:id="21250"/>
    </w:p>
    <w:p w14:paraId="38F356A1" w14:textId="49FF0DD4" w:rsidR="00423B13" w:rsidRDefault="00423B13" w:rsidP="00423B13">
      <w:pPr>
        <w:pStyle w:val="a4"/>
        <w:keepNext/>
        <w:rPr>
          <w:rtl/>
        </w:rPr>
      </w:pPr>
      <w:bookmarkStart w:id="21251" w:name="ET_speaker_6156_1919"/>
      <w:r w:rsidRPr="00423B13">
        <w:rPr>
          <w:rStyle w:val="TagStyle"/>
          <w:rtl/>
        </w:rPr>
        <w:t xml:space="preserve"> &lt;&lt; דובר &gt;&gt; </w:t>
      </w:r>
      <w:r>
        <w:rPr>
          <w:rtl/>
        </w:rPr>
        <w:t>גלעד קריב (העבודה):</w:t>
      </w:r>
      <w:r w:rsidRPr="00423B13">
        <w:rPr>
          <w:rStyle w:val="TagStyle"/>
          <w:rtl/>
        </w:rPr>
        <w:t xml:space="preserve"> &lt;&lt; דובר &gt;&gt;</w:t>
      </w:r>
      <w:r w:rsidR="006550BD">
        <w:rPr>
          <w:rtl/>
        </w:rPr>
        <w:t xml:space="preserve"> </w:t>
      </w:r>
      <w:r>
        <w:rPr>
          <w:rtl/>
        </w:rPr>
        <w:t xml:space="preserve"> </w:t>
      </w:r>
      <w:bookmarkEnd w:id="21251"/>
    </w:p>
    <w:p w14:paraId="2C82ED25" w14:textId="77777777" w:rsidR="00423B13" w:rsidRDefault="00423B13" w:rsidP="00423B13">
      <w:pPr>
        <w:pStyle w:val="KeepWithNext"/>
        <w:rPr>
          <w:rtl/>
          <w:lang w:eastAsia="he-IL"/>
        </w:rPr>
      </w:pPr>
    </w:p>
    <w:p w14:paraId="15AF99B3" w14:textId="0ECB4455" w:rsidR="00423B13" w:rsidRDefault="00423B13" w:rsidP="00423B13">
      <w:pPr>
        <w:rPr>
          <w:rtl/>
          <w:lang w:eastAsia="he-IL"/>
        </w:rPr>
      </w:pPr>
      <w:bookmarkStart w:id="21252" w:name="_ETM_Q1_12380283"/>
      <w:bookmarkStart w:id="21253" w:name="_ETM_Q1_12380309"/>
      <w:bookmarkEnd w:id="21252"/>
      <w:bookmarkEnd w:id="21253"/>
      <w:r>
        <w:rPr>
          <w:rFonts w:hint="cs"/>
          <w:rtl/>
          <w:lang w:eastAsia="he-IL"/>
        </w:rPr>
        <w:t>תכניס את מצבי החירום</w:t>
      </w:r>
      <w:bookmarkStart w:id="21254" w:name="_ETM_Q1_12381916"/>
      <w:bookmarkEnd w:id="21254"/>
      <w:r>
        <w:rPr>
          <w:rFonts w:hint="cs"/>
          <w:rtl/>
          <w:lang w:eastAsia="he-IL"/>
        </w:rPr>
        <w:t xml:space="preserve">. </w:t>
      </w:r>
      <w:bookmarkStart w:id="21255" w:name="_ETM_Q1_12383393"/>
      <w:bookmarkEnd w:id="21255"/>
    </w:p>
    <w:p w14:paraId="2913025B" w14:textId="77777777" w:rsidR="00423B13" w:rsidRDefault="00423B13" w:rsidP="00423B13">
      <w:pPr>
        <w:rPr>
          <w:rtl/>
          <w:lang w:eastAsia="he-IL"/>
        </w:rPr>
      </w:pPr>
      <w:bookmarkStart w:id="21256" w:name="_ETM_Q1_12383434"/>
      <w:bookmarkEnd w:id="21256"/>
    </w:p>
    <w:p w14:paraId="2395212B" w14:textId="31836BD0" w:rsidR="00423B13" w:rsidRDefault="00423B13" w:rsidP="00423B13">
      <w:pPr>
        <w:pStyle w:val="af6"/>
        <w:keepNext/>
        <w:rPr>
          <w:rtl/>
        </w:rPr>
      </w:pPr>
      <w:bookmarkStart w:id="21257" w:name="ET_yor_5159_1920"/>
      <w:r w:rsidRPr="00423B13">
        <w:rPr>
          <w:rStyle w:val="TagStyle"/>
          <w:rtl/>
        </w:rPr>
        <w:t xml:space="preserve"> &lt;&lt; יור &gt;&gt; </w:t>
      </w:r>
      <w:r>
        <w:rPr>
          <w:rtl/>
        </w:rPr>
        <w:t>היו"ר דוד ביטן:</w:t>
      </w:r>
      <w:r w:rsidRPr="00423B13">
        <w:rPr>
          <w:rStyle w:val="TagStyle"/>
          <w:rtl/>
        </w:rPr>
        <w:t xml:space="preserve"> &lt;&lt; יור &gt;&gt;</w:t>
      </w:r>
      <w:r w:rsidR="006550BD">
        <w:rPr>
          <w:rtl/>
        </w:rPr>
        <w:t xml:space="preserve"> </w:t>
      </w:r>
      <w:r>
        <w:rPr>
          <w:rtl/>
        </w:rPr>
        <w:t xml:space="preserve"> </w:t>
      </w:r>
      <w:bookmarkEnd w:id="21257"/>
    </w:p>
    <w:p w14:paraId="738741BB" w14:textId="77777777" w:rsidR="00423B13" w:rsidRDefault="00423B13" w:rsidP="00423B13">
      <w:pPr>
        <w:pStyle w:val="KeepWithNext"/>
        <w:rPr>
          <w:rtl/>
          <w:lang w:eastAsia="he-IL"/>
        </w:rPr>
      </w:pPr>
    </w:p>
    <w:p w14:paraId="1CFB5F43" w14:textId="5576892D" w:rsidR="00423B13" w:rsidRDefault="00423B13" w:rsidP="00423B13">
      <w:pPr>
        <w:rPr>
          <w:rtl/>
          <w:lang w:eastAsia="he-IL"/>
        </w:rPr>
      </w:pPr>
      <w:bookmarkStart w:id="21258" w:name="_ETM_Q1_12384591"/>
      <w:bookmarkStart w:id="21259" w:name="_ETM_Q1_12384623"/>
      <w:bookmarkEnd w:id="21258"/>
      <w:bookmarkEnd w:id="21259"/>
      <w:r>
        <w:rPr>
          <w:rFonts w:hint="cs"/>
          <w:rtl/>
          <w:lang w:eastAsia="he-IL"/>
        </w:rPr>
        <w:t>תחשב</w:t>
      </w:r>
      <w:bookmarkStart w:id="21260" w:name="_ETM_Q1_12383296"/>
      <w:bookmarkEnd w:id="21260"/>
      <w:r>
        <w:rPr>
          <w:rFonts w:hint="cs"/>
          <w:rtl/>
          <w:lang w:eastAsia="he-IL"/>
        </w:rPr>
        <w:t xml:space="preserve">ו על זה. </w:t>
      </w:r>
      <w:bookmarkStart w:id="21261" w:name="_ETM_Q1_12383899"/>
      <w:bookmarkEnd w:id="21261"/>
      <w:r>
        <w:rPr>
          <w:rFonts w:hint="cs"/>
          <w:rtl/>
          <w:lang w:eastAsia="he-IL"/>
        </w:rPr>
        <w:t xml:space="preserve">נראה לי, אנחנו נשאיר את זה </w:t>
      </w:r>
      <w:bookmarkStart w:id="21262" w:name="_ETM_Q1_12387314"/>
      <w:bookmarkEnd w:id="21262"/>
      <w:r>
        <w:rPr>
          <w:rFonts w:hint="cs"/>
          <w:rtl/>
          <w:lang w:eastAsia="he-IL"/>
        </w:rPr>
        <w:t>פתוח לישיבה הבאה.</w:t>
      </w:r>
      <w:bookmarkStart w:id="21263" w:name="_ETM_Q1_12390107"/>
      <w:bookmarkEnd w:id="21263"/>
      <w:r>
        <w:rPr>
          <w:rFonts w:hint="cs"/>
          <w:rtl/>
          <w:lang w:eastAsia="he-IL"/>
        </w:rPr>
        <w:t xml:space="preserve"> נכו</w:t>
      </w:r>
      <w:bookmarkStart w:id="21264" w:name="_ETM_Q1_12390731"/>
      <w:bookmarkEnd w:id="21264"/>
      <w:r>
        <w:rPr>
          <w:rFonts w:hint="cs"/>
          <w:rtl/>
          <w:lang w:eastAsia="he-IL"/>
        </w:rPr>
        <w:t>ן לעכשיו לפני שאנחנו</w:t>
      </w:r>
      <w:bookmarkStart w:id="21265" w:name="_ETM_Q1_12391458"/>
      <w:bookmarkEnd w:id="21265"/>
      <w:r>
        <w:rPr>
          <w:rFonts w:hint="cs"/>
          <w:rtl/>
          <w:lang w:eastAsia="he-IL"/>
        </w:rPr>
        <w:t xml:space="preserve"> דנים בהוראות המעבר נשאר</w:t>
      </w:r>
      <w:bookmarkStart w:id="21266" w:name="_ETM_Q1_12394851"/>
      <w:bookmarkEnd w:id="21266"/>
      <w:r>
        <w:rPr>
          <w:rFonts w:hint="cs"/>
          <w:rtl/>
          <w:lang w:eastAsia="he-IL"/>
        </w:rPr>
        <w:t xml:space="preserve"> לנו </w:t>
      </w:r>
      <w:bookmarkStart w:id="21267" w:name="_ETM_Q1_12395941"/>
      <w:bookmarkEnd w:id="21267"/>
      <w:r>
        <w:rPr>
          <w:rFonts w:hint="cs"/>
          <w:rtl/>
          <w:lang w:eastAsia="he-IL"/>
        </w:rPr>
        <w:t xml:space="preserve">מספר דברים פתוחים. </w:t>
      </w:r>
      <w:bookmarkStart w:id="21268" w:name="_ETM_Q1_12396871"/>
      <w:bookmarkStart w:id="21269" w:name="_ETM_Q1_12396821"/>
      <w:bookmarkStart w:id="21270" w:name="_ETM_Q1_12399016"/>
      <w:bookmarkStart w:id="21271" w:name="_ETM_Q1_12399135"/>
      <w:bookmarkEnd w:id="21268"/>
      <w:bookmarkEnd w:id="21269"/>
      <w:bookmarkEnd w:id="21270"/>
      <w:bookmarkEnd w:id="21271"/>
      <w:r>
        <w:rPr>
          <w:rFonts w:hint="cs"/>
          <w:rtl/>
          <w:lang w:eastAsia="he-IL"/>
        </w:rPr>
        <w:t xml:space="preserve">תציין אותם, מה נשאר פתוח </w:t>
      </w:r>
      <w:bookmarkStart w:id="21272" w:name="_ETM_Q1_12402631"/>
      <w:bookmarkEnd w:id="21272"/>
      <w:r>
        <w:rPr>
          <w:rFonts w:hint="cs"/>
          <w:rtl/>
          <w:lang w:eastAsia="he-IL"/>
        </w:rPr>
        <w:t xml:space="preserve">ונסיים </w:t>
      </w:r>
      <w:bookmarkStart w:id="21273" w:name="_ETM_Q1_12403244"/>
      <w:bookmarkEnd w:id="21273"/>
      <w:r>
        <w:rPr>
          <w:rFonts w:hint="cs"/>
          <w:rtl/>
          <w:lang w:eastAsia="he-IL"/>
        </w:rPr>
        <w:t>עם זה בישיבה הבאה. יש קודם כל הנוש</w:t>
      </w:r>
      <w:bookmarkStart w:id="21274" w:name="_ETM_Q1_12406940"/>
      <w:bookmarkEnd w:id="21274"/>
      <w:r>
        <w:rPr>
          <w:rFonts w:hint="cs"/>
          <w:rtl/>
          <w:lang w:eastAsia="he-IL"/>
        </w:rPr>
        <w:t>א</w:t>
      </w:r>
      <w:bookmarkStart w:id="21275" w:name="_ETM_Q1_12407159"/>
      <w:bookmarkEnd w:id="21275"/>
      <w:r>
        <w:rPr>
          <w:rFonts w:hint="cs"/>
          <w:rtl/>
          <w:lang w:eastAsia="he-IL"/>
        </w:rPr>
        <w:t xml:space="preserve"> של המכשיר שפתרנו חלק מהעניין. נשאר לנו עוד לפתור </w:t>
      </w:r>
      <w:bookmarkStart w:id="21276" w:name="_ETM_Q1_12413245"/>
      <w:bookmarkEnd w:id="21276"/>
      <w:r>
        <w:rPr>
          <w:rFonts w:hint="cs"/>
          <w:rtl/>
          <w:lang w:eastAsia="he-IL"/>
        </w:rPr>
        <w:t xml:space="preserve">את השאר. </w:t>
      </w:r>
      <w:bookmarkStart w:id="21277" w:name="_ETM_Q1_12415599"/>
      <w:bookmarkEnd w:id="21277"/>
    </w:p>
    <w:p w14:paraId="4EA73D70" w14:textId="77777777" w:rsidR="00423B13" w:rsidRDefault="00423B13" w:rsidP="00423B13">
      <w:pPr>
        <w:rPr>
          <w:rtl/>
          <w:lang w:eastAsia="he-IL"/>
        </w:rPr>
      </w:pPr>
      <w:bookmarkStart w:id="21278" w:name="_ETM_Q1_12415664"/>
      <w:bookmarkStart w:id="21279" w:name="_ETM_Q1_12418591"/>
      <w:bookmarkEnd w:id="21278"/>
      <w:bookmarkEnd w:id="21279"/>
    </w:p>
    <w:p w14:paraId="15C79D0C" w14:textId="39D02596" w:rsidR="00423B13" w:rsidRDefault="00423B13" w:rsidP="00423B13">
      <w:pPr>
        <w:pStyle w:val="a4"/>
        <w:keepNext/>
        <w:rPr>
          <w:rtl/>
        </w:rPr>
      </w:pPr>
      <w:bookmarkStart w:id="21280" w:name="ET_speaker_איתי_עצמון_1921"/>
      <w:r w:rsidRPr="00423B13">
        <w:rPr>
          <w:rStyle w:val="TagStyle"/>
          <w:rtl/>
        </w:rPr>
        <w:t xml:space="preserve"> &lt;&lt; דובר &gt;&gt; </w:t>
      </w:r>
      <w:r>
        <w:rPr>
          <w:rtl/>
        </w:rPr>
        <w:t>איתי עצמון:</w:t>
      </w:r>
      <w:r w:rsidRPr="00423B13">
        <w:rPr>
          <w:rStyle w:val="TagStyle"/>
          <w:rtl/>
        </w:rPr>
        <w:t xml:space="preserve"> &lt;&lt; דובר &gt;&gt;</w:t>
      </w:r>
      <w:r w:rsidR="006550BD">
        <w:rPr>
          <w:rtl/>
        </w:rPr>
        <w:t xml:space="preserve"> </w:t>
      </w:r>
      <w:r>
        <w:rPr>
          <w:rtl/>
        </w:rPr>
        <w:t xml:space="preserve"> </w:t>
      </w:r>
      <w:bookmarkEnd w:id="21280"/>
    </w:p>
    <w:p w14:paraId="5E13FB62" w14:textId="77777777" w:rsidR="00423B13" w:rsidRDefault="00423B13" w:rsidP="00423B13">
      <w:pPr>
        <w:pStyle w:val="KeepWithNext"/>
        <w:rPr>
          <w:rtl/>
          <w:lang w:eastAsia="he-IL"/>
        </w:rPr>
      </w:pPr>
    </w:p>
    <w:p w14:paraId="70E33125" w14:textId="61F9BC08" w:rsidR="00423B13" w:rsidRDefault="00423B13" w:rsidP="00423B13">
      <w:pPr>
        <w:rPr>
          <w:rtl/>
          <w:lang w:eastAsia="he-IL"/>
        </w:rPr>
      </w:pPr>
      <w:bookmarkStart w:id="21281" w:name="_ETM_Q1_12418910"/>
      <w:bookmarkStart w:id="21282" w:name="_ETM_Q1_12418936"/>
      <w:bookmarkEnd w:id="21281"/>
      <w:bookmarkEnd w:id="21282"/>
      <w:r>
        <w:rPr>
          <w:rFonts w:hint="cs"/>
          <w:rtl/>
          <w:lang w:eastAsia="he-IL"/>
        </w:rPr>
        <w:t>יש כמה וכמה.</w:t>
      </w:r>
      <w:bookmarkStart w:id="21283" w:name="_ETM_Q1_12418342"/>
      <w:bookmarkEnd w:id="21283"/>
      <w:r>
        <w:rPr>
          <w:rFonts w:hint="cs"/>
          <w:rtl/>
          <w:lang w:eastAsia="he-IL"/>
        </w:rPr>
        <w:t xml:space="preserve"> </w:t>
      </w:r>
      <w:bookmarkStart w:id="21284" w:name="_ETM_Q1_12418552"/>
      <w:bookmarkEnd w:id="21284"/>
    </w:p>
    <w:p w14:paraId="3C11664C" w14:textId="77777777" w:rsidR="00423B13" w:rsidRDefault="00423B13" w:rsidP="00423B13">
      <w:pPr>
        <w:rPr>
          <w:rtl/>
          <w:lang w:eastAsia="he-IL"/>
        </w:rPr>
      </w:pPr>
      <w:bookmarkStart w:id="21285" w:name="_ETM_Q1_12418610"/>
      <w:bookmarkStart w:id="21286" w:name="_ETM_Q1_12419098"/>
      <w:bookmarkEnd w:id="21285"/>
      <w:bookmarkEnd w:id="21286"/>
    </w:p>
    <w:p w14:paraId="26957C19" w14:textId="61B4AD93" w:rsidR="00423B13" w:rsidRDefault="00423B13" w:rsidP="00423B13">
      <w:pPr>
        <w:pStyle w:val="af6"/>
        <w:keepNext/>
        <w:rPr>
          <w:rtl/>
        </w:rPr>
      </w:pPr>
      <w:bookmarkStart w:id="21287" w:name="ET_yor_5159_1922"/>
      <w:r w:rsidRPr="00423B13">
        <w:rPr>
          <w:rStyle w:val="TagStyle"/>
          <w:rtl/>
        </w:rPr>
        <w:t xml:space="preserve"> &lt;&lt; יור &gt;&gt; </w:t>
      </w:r>
      <w:r>
        <w:rPr>
          <w:rtl/>
        </w:rPr>
        <w:t>היו"ר דוד ביטן:</w:t>
      </w:r>
      <w:r w:rsidRPr="00423B13">
        <w:rPr>
          <w:rStyle w:val="TagStyle"/>
          <w:rtl/>
        </w:rPr>
        <w:t xml:space="preserve"> &lt;&lt; יור &gt;&gt;</w:t>
      </w:r>
      <w:r w:rsidR="006550BD">
        <w:rPr>
          <w:rtl/>
        </w:rPr>
        <w:t xml:space="preserve"> </w:t>
      </w:r>
      <w:r>
        <w:rPr>
          <w:rtl/>
        </w:rPr>
        <w:t xml:space="preserve"> </w:t>
      </w:r>
      <w:bookmarkEnd w:id="21287"/>
    </w:p>
    <w:p w14:paraId="786DB3A7" w14:textId="77777777" w:rsidR="00423B13" w:rsidRDefault="00423B13" w:rsidP="00423B13">
      <w:pPr>
        <w:pStyle w:val="KeepWithNext"/>
        <w:rPr>
          <w:rtl/>
          <w:lang w:eastAsia="he-IL"/>
        </w:rPr>
      </w:pPr>
    </w:p>
    <w:p w14:paraId="31F7C615" w14:textId="33F8FD80" w:rsidR="00423B13" w:rsidRDefault="00423B13" w:rsidP="00423B13">
      <w:pPr>
        <w:rPr>
          <w:rtl/>
          <w:lang w:eastAsia="he-IL"/>
        </w:rPr>
      </w:pPr>
      <w:bookmarkStart w:id="21288" w:name="_ETM_Q1_12419385"/>
      <w:bookmarkStart w:id="21289" w:name="_ETM_Q1_12419406"/>
      <w:bookmarkEnd w:id="21288"/>
      <w:bookmarkEnd w:id="21289"/>
      <w:r>
        <w:rPr>
          <w:rFonts w:hint="cs"/>
          <w:rtl/>
          <w:lang w:eastAsia="he-IL"/>
        </w:rPr>
        <w:t xml:space="preserve">אין הרבה. לפי מה שאני </w:t>
      </w:r>
      <w:bookmarkStart w:id="21290" w:name="_ETM_Q1_12421618"/>
      <w:bookmarkEnd w:id="21290"/>
      <w:r>
        <w:rPr>
          <w:rFonts w:hint="cs"/>
          <w:rtl/>
          <w:lang w:eastAsia="he-IL"/>
        </w:rPr>
        <w:t>זוכר שלושה. ארבעה עכשיו</w:t>
      </w:r>
      <w:bookmarkStart w:id="21291" w:name="_ETM_Q1_12422777"/>
      <w:bookmarkEnd w:id="21291"/>
      <w:r>
        <w:rPr>
          <w:rFonts w:hint="cs"/>
          <w:rtl/>
          <w:lang w:eastAsia="he-IL"/>
        </w:rPr>
        <w:t xml:space="preserve">. </w:t>
      </w:r>
    </w:p>
    <w:p w14:paraId="3CA49873" w14:textId="77777777" w:rsidR="00423B13" w:rsidRDefault="00423B13" w:rsidP="00423B13">
      <w:pPr>
        <w:rPr>
          <w:rtl/>
          <w:lang w:eastAsia="he-IL"/>
        </w:rPr>
      </w:pPr>
      <w:bookmarkStart w:id="21292" w:name="_ETM_Q1_12423055"/>
      <w:bookmarkStart w:id="21293" w:name="_ETM_Q1_12423108"/>
      <w:bookmarkEnd w:id="21292"/>
      <w:bookmarkEnd w:id="21293"/>
    </w:p>
    <w:p w14:paraId="771087A5" w14:textId="521015E8" w:rsidR="00423B13" w:rsidRDefault="00423B13" w:rsidP="00423B13">
      <w:pPr>
        <w:pStyle w:val="a4"/>
        <w:keepNext/>
        <w:rPr>
          <w:rtl/>
        </w:rPr>
      </w:pPr>
      <w:bookmarkStart w:id="21294" w:name="ET_speaker_איתי_עצמון_1923"/>
      <w:r w:rsidRPr="00423B13">
        <w:rPr>
          <w:rStyle w:val="TagStyle"/>
          <w:rtl/>
        </w:rPr>
        <w:t xml:space="preserve"> &lt;&lt; דובר &gt;&gt; </w:t>
      </w:r>
      <w:r>
        <w:rPr>
          <w:rtl/>
        </w:rPr>
        <w:t>איתי עצמון:</w:t>
      </w:r>
      <w:r w:rsidRPr="00423B13">
        <w:rPr>
          <w:rStyle w:val="TagStyle"/>
          <w:rtl/>
        </w:rPr>
        <w:t xml:space="preserve"> &lt;&lt; דובר &gt;&gt;</w:t>
      </w:r>
      <w:r w:rsidR="006550BD">
        <w:rPr>
          <w:rtl/>
        </w:rPr>
        <w:t xml:space="preserve"> </w:t>
      </w:r>
      <w:r>
        <w:rPr>
          <w:rtl/>
        </w:rPr>
        <w:t xml:space="preserve"> </w:t>
      </w:r>
      <w:bookmarkEnd w:id="21294"/>
    </w:p>
    <w:p w14:paraId="3726C84F" w14:textId="77777777" w:rsidR="00423B13" w:rsidRDefault="00423B13" w:rsidP="00423B13">
      <w:pPr>
        <w:pStyle w:val="KeepWithNext"/>
        <w:rPr>
          <w:rtl/>
          <w:lang w:eastAsia="he-IL"/>
        </w:rPr>
      </w:pPr>
    </w:p>
    <w:p w14:paraId="44F290B1" w14:textId="1FAEC97C" w:rsidR="00423B13" w:rsidRDefault="00423B13" w:rsidP="00423B13">
      <w:pPr>
        <w:rPr>
          <w:rtl/>
          <w:lang w:eastAsia="he-IL"/>
        </w:rPr>
      </w:pPr>
      <w:bookmarkStart w:id="21295" w:name="_ETM_Q1_12424250"/>
      <w:bookmarkStart w:id="21296" w:name="_ETM_Q1_12424273"/>
      <w:bookmarkEnd w:id="21295"/>
      <w:bookmarkEnd w:id="21296"/>
      <w:r>
        <w:rPr>
          <w:rFonts w:hint="cs"/>
          <w:rtl/>
          <w:lang w:eastAsia="he-IL"/>
        </w:rPr>
        <w:t>מתחי</w:t>
      </w:r>
      <w:bookmarkStart w:id="21297" w:name="_ETM_Q1_12423014"/>
      <w:bookmarkEnd w:id="21297"/>
      <w:r>
        <w:rPr>
          <w:rFonts w:hint="cs"/>
          <w:rtl/>
          <w:lang w:eastAsia="he-IL"/>
        </w:rPr>
        <w:t>לת הדיון עכשיו בכל התיקונים יש</w:t>
      </w:r>
      <w:bookmarkStart w:id="21298" w:name="_ETM_Q1_12426102"/>
      <w:bookmarkEnd w:id="21298"/>
      <w:r>
        <w:rPr>
          <w:rFonts w:hint="cs"/>
          <w:rtl/>
          <w:lang w:eastAsia="he-IL"/>
        </w:rPr>
        <w:t xml:space="preserve"> כמה סוגיות. למשל לעני</w:t>
      </w:r>
      <w:bookmarkStart w:id="21299" w:name="_ETM_Q1_12426951"/>
      <w:bookmarkEnd w:id="21299"/>
      <w:r>
        <w:rPr>
          <w:rFonts w:hint="cs"/>
          <w:rtl/>
          <w:lang w:eastAsia="he-IL"/>
        </w:rPr>
        <w:t>ין הבקשה או ההסכמה אם בכתב.</w:t>
      </w:r>
      <w:bookmarkStart w:id="21300" w:name="_ETM_Q1_12431012"/>
      <w:bookmarkEnd w:id="21300"/>
      <w:r>
        <w:rPr>
          <w:rFonts w:hint="cs"/>
          <w:rtl/>
          <w:lang w:eastAsia="he-IL"/>
        </w:rPr>
        <w:t xml:space="preserve"> זה קיב</w:t>
      </w:r>
      <w:bookmarkStart w:id="21301" w:name="_ETM_Q1_12429740"/>
      <w:bookmarkEnd w:id="21301"/>
      <w:r>
        <w:rPr>
          <w:rFonts w:hint="cs"/>
          <w:rtl/>
          <w:lang w:eastAsia="he-IL"/>
        </w:rPr>
        <w:t>לת החלטה?</w:t>
      </w:r>
      <w:bookmarkStart w:id="21302" w:name="_ETM_Q1_12429940"/>
      <w:bookmarkEnd w:id="21302"/>
    </w:p>
    <w:p w14:paraId="5FECA338" w14:textId="77777777" w:rsidR="00423B13" w:rsidRDefault="00423B13" w:rsidP="00423B13">
      <w:pPr>
        <w:rPr>
          <w:rtl/>
          <w:lang w:eastAsia="he-IL"/>
        </w:rPr>
      </w:pPr>
      <w:bookmarkStart w:id="21303" w:name="_ETM_Q1_12430214"/>
      <w:bookmarkEnd w:id="21303"/>
    </w:p>
    <w:p w14:paraId="3B8F98D5" w14:textId="09C4ADF7" w:rsidR="00423B13" w:rsidRDefault="00423B13" w:rsidP="00423B13">
      <w:pPr>
        <w:pStyle w:val="af6"/>
        <w:keepNext/>
        <w:rPr>
          <w:rtl/>
        </w:rPr>
      </w:pPr>
      <w:bookmarkStart w:id="21304" w:name="ET_yor_5159_1924"/>
      <w:r w:rsidRPr="00423B13">
        <w:rPr>
          <w:rStyle w:val="TagStyle"/>
          <w:rtl/>
        </w:rPr>
        <w:t xml:space="preserve"> &lt;&lt; יור &gt;&gt; </w:t>
      </w:r>
      <w:r>
        <w:rPr>
          <w:rtl/>
        </w:rPr>
        <w:t>היו"ר דוד ביטן:</w:t>
      </w:r>
      <w:r w:rsidRPr="00423B13">
        <w:rPr>
          <w:rStyle w:val="TagStyle"/>
          <w:rtl/>
        </w:rPr>
        <w:t xml:space="preserve"> &lt;&lt; יור &gt;&gt;</w:t>
      </w:r>
      <w:r w:rsidR="006550BD">
        <w:rPr>
          <w:rtl/>
        </w:rPr>
        <w:t xml:space="preserve"> </w:t>
      </w:r>
      <w:r>
        <w:rPr>
          <w:rtl/>
        </w:rPr>
        <w:t xml:space="preserve"> </w:t>
      </w:r>
      <w:bookmarkEnd w:id="21304"/>
    </w:p>
    <w:p w14:paraId="4E910221" w14:textId="77777777" w:rsidR="00423B13" w:rsidRDefault="00423B13" w:rsidP="00423B13">
      <w:pPr>
        <w:pStyle w:val="KeepWithNext"/>
        <w:rPr>
          <w:rtl/>
          <w:lang w:eastAsia="he-IL"/>
        </w:rPr>
      </w:pPr>
    </w:p>
    <w:p w14:paraId="509E4D3F" w14:textId="05D494BC" w:rsidR="00423B13" w:rsidRDefault="00423B13" w:rsidP="00423B13">
      <w:pPr>
        <w:rPr>
          <w:rtl/>
          <w:lang w:eastAsia="he-IL"/>
        </w:rPr>
      </w:pPr>
      <w:bookmarkStart w:id="21305" w:name="_ETM_Q1_12431435"/>
      <w:bookmarkStart w:id="21306" w:name="_ETM_Q1_12431528"/>
      <w:bookmarkStart w:id="21307" w:name="_ETM_Q1_12429642"/>
      <w:bookmarkStart w:id="21308" w:name="_ETM_Q1_12428233"/>
      <w:bookmarkEnd w:id="21305"/>
      <w:bookmarkEnd w:id="21306"/>
      <w:bookmarkEnd w:id="21307"/>
      <w:bookmarkEnd w:id="21308"/>
      <w:r>
        <w:rPr>
          <w:rFonts w:hint="cs"/>
          <w:rtl/>
          <w:lang w:eastAsia="he-IL"/>
        </w:rPr>
        <w:t>זה סגרתי, כן, סגרתי. לא קיבלתי</w:t>
      </w:r>
      <w:bookmarkStart w:id="21309" w:name="_ETM_Q1_12434638"/>
      <w:bookmarkEnd w:id="21309"/>
      <w:r>
        <w:rPr>
          <w:rFonts w:hint="cs"/>
          <w:rtl/>
          <w:lang w:eastAsia="he-IL"/>
        </w:rPr>
        <w:t xml:space="preserve"> את</w:t>
      </w:r>
      <w:bookmarkStart w:id="21310" w:name="_ETM_Q1_12434037"/>
      <w:bookmarkEnd w:id="21310"/>
      <w:r>
        <w:rPr>
          <w:rFonts w:hint="cs"/>
          <w:rtl/>
          <w:lang w:eastAsia="he-IL"/>
        </w:rPr>
        <w:t xml:space="preserve"> העמדה, הסברתי גם למה. </w:t>
      </w:r>
      <w:bookmarkStart w:id="21311" w:name="_ETM_Q1_12437534"/>
      <w:bookmarkEnd w:id="21311"/>
    </w:p>
    <w:p w14:paraId="68F3A497" w14:textId="77777777" w:rsidR="00423B13" w:rsidRDefault="00423B13" w:rsidP="00423B13">
      <w:pPr>
        <w:rPr>
          <w:rtl/>
          <w:lang w:eastAsia="he-IL"/>
        </w:rPr>
      </w:pPr>
      <w:bookmarkStart w:id="21312" w:name="_ETM_Q1_12437779"/>
      <w:bookmarkStart w:id="21313" w:name="_ETM_Q1_12435901"/>
      <w:bookmarkStart w:id="21314" w:name="_ETM_Q1_12434161"/>
      <w:bookmarkEnd w:id="21312"/>
      <w:bookmarkEnd w:id="21313"/>
      <w:bookmarkEnd w:id="21314"/>
    </w:p>
    <w:p w14:paraId="61B40FBC" w14:textId="521F3425" w:rsidR="00423B13" w:rsidRDefault="00423B13" w:rsidP="00423B13">
      <w:pPr>
        <w:pStyle w:val="af9"/>
        <w:keepNext/>
        <w:rPr>
          <w:rtl/>
          <w:lang w:eastAsia="he-IL"/>
        </w:rPr>
      </w:pPr>
      <w:bookmarkStart w:id="21315" w:name="ET_guest_עדי_ליברוס_1925"/>
      <w:r w:rsidRPr="00423B13">
        <w:rPr>
          <w:rStyle w:val="TagStyle"/>
          <w:rtl/>
        </w:rPr>
        <w:t xml:space="preserve"> &lt;&lt; אורח &gt;&gt; </w:t>
      </w:r>
      <w:r>
        <w:rPr>
          <w:rtl/>
          <w:lang w:eastAsia="he-IL"/>
        </w:rPr>
        <w:t>עדי ליברוס:</w:t>
      </w:r>
      <w:r w:rsidRPr="00423B13">
        <w:rPr>
          <w:rStyle w:val="TagStyle"/>
          <w:rtl/>
        </w:rPr>
        <w:t xml:space="preserve"> &lt;&lt; אורח &gt;&gt;</w:t>
      </w:r>
      <w:r w:rsidR="006550BD">
        <w:rPr>
          <w:rtl/>
          <w:lang w:eastAsia="he-IL"/>
        </w:rPr>
        <w:t xml:space="preserve"> </w:t>
      </w:r>
      <w:r>
        <w:rPr>
          <w:rtl/>
          <w:lang w:eastAsia="he-IL"/>
        </w:rPr>
        <w:t xml:space="preserve"> </w:t>
      </w:r>
      <w:bookmarkEnd w:id="21315"/>
    </w:p>
    <w:p w14:paraId="27436C53" w14:textId="77777777" w:rsidR="00423B13" w:rsidRDefault="00423B13" w:rsidP="00423B13">
      <w:pPr>
        <w:pStyle w:val="KeepWithNext"/>
        <w:rPr>
          <w:rtl/>
          <w:lang w:eastAsia="he-IL"/>
        </w:rPr>
      </w:pPr>
    </w:p>
    <w:p w14:paraId="623D7A72" w14:textId="1AF39D53" w:rsidR="00423B13" w:rsidRDefault="00423B13" w:rsidP="00423B13">
      <w:pPr>
        <w:rPr>
          <w:rtl/>
          <w:lang w:eastAsia="he-IL"/>
        </w:rPr>
      </w:pPr>
      <w:bookmarkStart w:id="21316" w:name="_ETM_Q1_12437987"/>
      <w:bookmarkStart w:id="21317" w:name="_ETM_Q1_12438053"/>
      <w:bookmarkEnd w:id="21316"/>
      <w:bookmarkEnd w:id="21317"/>
      <w:r>
        <w:rPr>
          <w:rFonts w:hint="cs"/>
          <w:rtl/>
          <w:lang w:eastAsia="he-IL"/>
        </w:rPr>
        <w:t>א</w:t>
      </w:r>
      <w:bookmarkStart w:id="21318" w:name="_ETM_Q1_12436428"/>
      <w:bookmarkEnd w:id="21318"/>
      <w:r>
        <w:rPr>
          <w:rFonts w:hint="cs"/>
          <w:rtl/>
          <w:lang w:eastAsia="he-IL"/>
        </w:rPr>
        <w:t xml:space="preserve">בל הסכמה מפורשת. </w:t>
      </w:r>
      <w:bookmarkStart w:id="21319" w:name="_ETM_Q1_12438219"/>
      <w:bookmarkEnd w:id="21319"/>
    </w:p>
    <w:p w14:paraId="67E0485A" w14:textId="77777777" w:rsidR="00423B13" w:rsidRDefault="00423B13" w:rsidP="00423B13">
      <w:pPr>
        <w:rPr>
          <w:rtl/>
          <w:lang w:eastAsia="he-IL"/>
        </w:rPr>
      </w:pPr>
    </w:p>
    <w:p w14:paraId="3CBC3125" w14:textId="7E1504E4" w:rsidR="00423B13" w:rsidRDefault="00423B13" w:rsidP="00423B13">
      <w:pPr>
        <w:pStyle w:val="af6"/>
        <w:keepNext/>
        <w:rPr>
          <w:rtl/>
        </w:rPr>
      </w:pPr>
      <w:bookmarkStart w:id="21320" w:name="ET_yor_5159_1926"/>
      <w:r w:rsidRPr="00423B13">
        <w:rPr>
          <w:rStyle w:val="TagStyle"/>
          <w:rtl/>
        </w:rPr>
        <w:t xml:space="preserve"> &lt;&lt; יור &gt;&gt; </w:t>
      </w:r>
      <w:r>
        <w:rPr>
          <w:rtl/>
        </w:rPr>
        <w:t>היו"ר דוד ביטן:</w:t>
      </w:r>
      <w:r w:rsidRPr="00423B13">
        <w:rPr>
          <w:rStyle w:val="TagStyle"/>
          <w:rtl/>
        </w:rPr>
        <w:t xml:space="preserve"> &lt;&lt; יור &gt;&gt;</w:t>
      </w:r>
      <w:r w:rsidR="006550BD">
        <w:rPr>
          <w:rtl/>
        </w:rPr>
        <w:t xml:space="preserve"> </w:t>
      </w:r>
      <w:r>
        <w:rPr>
          <w:rtl/>
        </w:rPr>
        <w:t xml:space="preserve"> </w:t>
      </w:r>
      <w:bookmarkEnd w:id="21320"/>
    </w:p>
    <w:p w14:paraId="544FC43F" w14:textId="77777777" w:rsidR="00423B13" w:rsidRDefault="00423B13" w:rsidP="00423B13">
      <w:pPr>
        <w:pStyle w:val="KeepWithNext"/>
        <w:rPr>
          <w:rtl/>
          <w:lang w:eastAsia="he-IL"/>
        </w:rPr>
      </w:pPr>
    </w:p>
    <w:p w14:paraId="12FCFDF8" w14:textId="1B2A9C04" w:rsidR="00423B13" w:rsidRDefault="00423B13" w:rsidP="00423B13">
      <w:pPr>
        <w:rPr>
          <w:rtl/>
          <w:lang w:eastAsia="he-IL"/>
        </w:rPr>
      </w:pPr>
      <w:bookmarkStart w:id="21321" w:name="_ETM_Q1_12437498"/>
      <w:bookmarkStart w:id="21322" w:name="_ETM_Q1_12437537"/>
      <w:bookmarkEnd w:id="21321"/>
      <w:bookmarkEnd w:id="21322"/>
      <w:r>
        <w:rPr>
          <w:rFonts w:hint="cs"/>
          <w:rtl/>
          <w:lang w:eastAsia="he-IL"/>
        </w:rPr>
        <w:t xml:space="preserve">כן, </w:t>
      </w:r>
      <w:bookmarkStart w:id="21323" w:name="_ETM_Q1_12438055"/>
      <w:bookmarkEnd w:id="21323"/>
      <w:r>
        <w:rPr>
          <w:rFonts w:hint="cs"/>
          <w:rtl/>
          <w:lang w:eastAsia="he-IL"/>
        </w:rPr>
        <w:t>מפורשת, אין ב</w:t>
      </w:r>
      <w:bookmarkStart w:id="21324" w:name="_ETM_Q1_12437759"/>
      <w:bookmarkEnd w:id="21324"/>
      <w:r>
        <w:rPr>
          <w:rFonts w:hint="cs"/>
          <w:rtl/>
          <w:lang w:eastAsia="he-IL"/>
        </w:rPr>
        <w:t xml:space="preserve">עיה. </w:t>
      </w:r>
      <w:bookmarkStart w:id="21325" w:name="_ETM_Q1_12438375"/>
      <w:bookmarkEnd w:id="21325"/>
    </w:p>
    <w:p w14:paraId="5630E9FC" w14:textId="77777777" w:rsidR="00423B13" w:rsidRDefault="00423B13" w:rsidP="00423B13">
      <w:pPr>
        <w:rPr>
          <w:rtl/>
          <w:lang w:eastAsia="he-IL"/>
        </w:rPr>
      </w:pPr>
      <w:bookmarkStart w:id="21326" w:name="_ETM_Q1_12438652"/>
      <w:bookmarkEnd w:id="21326"/>
    </w:p>
    <w:p w14:paraId="22FB9651" w14:textId="78CA95E0" w:rsidR="00423B13" w:rsidRDefault="00423B13" w:rsidP="00423B13">
      <w:pPr>
        <w:pStyle w:val="af9"/>
        <w:keepNext/>
        <w:rPr>
          <w:rtl/>
          <w:lang w:eastAsia="he-IL"/>
        </w:rPr>
      </w:pPr>
      <w:bookmarkStart w:id="21327" w:name="ET_guest_מנחם_לנצנר_1927"/>
      <w:r w:rsidRPr="00423B13">
        <w:rPr>
          <w:rStyle w:val="TagStyle"/>
          <w:rtl/>
        </w:rPr>
        <w:t xml:space="preserve"> &lt;&lt; אורח &gt;&gt; </w:t>
      </w:r>
      <w:r>
        <w:rPr>
          <w:rtl/>
          <w:lang w:eastAsia="he-IL"/>
        </w:rPr>
        <w:t>מנחם לנצנר:</w:t>
      </w:r>
      <w:r w:rsidRPr="00423B13">
        <w:rPr>
          <w:rStyle w:val="TagStyle"/>
          <w:rtl/>
        </w:rPr>
        <w:t xml:space="preserve"> &lt;&lt; אורח &gt;&gt;</w:t>
      </w:r>
      <w:r w:rsidR="006550BD">
        <w:rPr>
          <w:rtl/>
          <w:lang w:eastAsia="he-IL"/>
        </w:rPr>
        <w:t xml:space="preserve"> </w:t>
      </w:r>
      <w:r>
        <w:rPr>
          <w:rtl/>
          <w:lang w:eastAsia="he-IL"/>
        </w:rPr>
        <w:t xml:space="preserve"> </w:t>
      </w:r>
      <w:bookmarkEnd w:id="21327"/>
    </w:p>
    <w:p w14:paraId="1D96B73E" w14:textId="77777777" w:rsidR="00423B13" w:rsidRDefault="00423B13" w:rsidP="00423B13">
      <w:pPr>
        <w:pStyle w:val="KeepWithNext"/>
        <w:rPr>
          <w:rtl/>
          <w:lang w:eastAsia="he-IL"/>
        </w:rPr>
      </w:pPr>
    </w:p>
    <w:p w14:paraId="42E35BFF" w14:textId="62CD6873" w:rsidR="00423B13" w:rsidRDefault="00423B13" w:rsidP="00423B13">
      <w:pPr>
        <w:rPr>
          <w:rtl/>
          <w:lang w:eastAsia="he-IL"/>
        </w:rPr>
      </w:pPr>
      <w:bookmarkStart w:id="21328" w:name="_ETM_Q1_12440289"/>
      <w:bookmarkStart w:id="21329" w:name="_ETM_Q1_12440339"/>
      <w:bookmarkEnd w:id="21328"/>
      <w:bookmarkEnd w:id="21329"/>
      <w:r>
        <w:rPr>
          <w:rFonts w:hint="cs"/>
          <w:rtl/>
          <w:lang w:eastAsia="he-IL"/>
        </w:rPr>
        <w:t xml:space="preserve">מתועדת. </w:t>
      </w:r>
      <w:bookmarkStart w:id="21330" w:name="_ETM_Q1_12439341"/>
      <w:bookmarkStart w:id="21331" w:name="_ETM_Q1_12439645"/>
      <w:bookmarkEnd w:id="21330"/>
      <w:bookmarkEnd w:id="21331"/>
    </w:p>
    <w:p w14:paraId="229BBA71" w14:textId="77777777" w:rsidR="00423B13" w:rsidRDefault="00423B13" w:rsidP="00423B13">
      <w:pPr>
        <w:rPr>
          <w:rtl/>
          <w:lang w:eastAsia="he-IL"/>
        </w:rPr>
      </w:pPr>
    </w:p>
    <w:p w14:paraId="46A763C8" w14:textId="768F8A57" w:rsidR="00423B13" w:rsidRDefault="00423B13" w:rsidP="00423B13">
      <w:pPr>
        <w:pStyle w:val="af6"/>
        <w:keepNext/>
        <w:rPr>
          <w:rtl/>
        </w:rPr>
      </w:pPr>
      <w:bookmarkStart w:id="21332" w:name="ET_yor_5159_1928"/>
      <w:r w:rsidRPr="00423B13">
        <w:rPr>
          <w:rStyle w:val="TagStyle"/>
          <w:rtl/>
        </w:rPr>
        <w:t xml:space="preserve"> &lt;&lt; יור &gt;&gt; </w:t>
      </w:r>
      <w:r>
        <w:rPr>
          <w:rtl/>
        </w:rPr>
        <w:t>היו"ר דוד ביטן:</w:t>
      </w:r>
      <w:r w:rsidRPr="00423B13">
        <w:rPr>
          <w:rStyle w:val="TagStyle"/>
          <w:rtl/>
        </w:rPr>
        <w:t xml:space="preserve"> &lt;&lt; יור &gt;&gt;</w:t>
      </w:r>
      <w:r w:rsidR="006550BD">
        <w:rPr>
          <w:rtl/>
        </w:rPr>
        <w:t xml:space="preserve"> </w:t>
      </w:r>
      <w:r>
        <w:rPr>
          <w:rtl/>
        </w:rPr>
        <w:t xml:space="preserve"> </w:t>
      </w:r>
      <w:bookmarkEnd w:id="21332"/>
    </w:p>
    <w:p w14:paraId="15F7BFD3" w14:textId="77777777" w:rsidR="00423B13" w:rsidRDefault="00423B13" w:rsidP="00423B13">
      <w:pPr>
        <w:pStyle w:val="KeepWithNext"/>
        <w:rPr>
          <w:rtl/>
          <w:lang w:eastAsia="he-IL"/>
        </w:rPr>
      </w:pPr>
    </w:p>
    <w:p w14:paraId="390A4BB3" w14:textId="77384A87" w:rsidR="00423B13" w:rsidRDefault="00423B13" w:rsidP="00423B13">
      <w:pPr>
        <w:rPr>
          <w:rtl/>
          <w:lang w:eastAsia="he-IL"/>
        </w:rPr>
      </w:pPr>
      <w:bookmarkStart w:id="21333" w:name="_ETM_Q1_12440723"/>
      <w:bookmarkStart w:id="21334" w:name="_ETM_Q1_12440814"/>
      <w:bookmarkEnd w:id="21333"/>
      <w:bookmarkEnd w:id="21334"/>
      <w:r>
        <w:rPr>
          <w:rFonts w:hint="cs"/>
          <w:rtl/>
          <w:lang w:eastAsia="he-IL"/>
        </w:rPr>
        <w:t>גם ה</w:t>
      </w:r>
      <w:bookmarkStart w:id="21335" w:name="_ETM_Q1_12439406"/>
      <w:bookmarkEnd w:id="21335"/>
      <w:r>
        <w:rPr>
          <w:rFonts w:hint="cs"/>
          <w:rtl/>
          <w:lang w:eastAsia="he-IL"/>
        </w:rPr>
        <w:t>סברתי למה אני חושב שהם</w:t>
      </w:r>
      <w:bookmarkStart w:id="21336" w:name="_ETM_Q1_12441649"/>
      <w:bookmarkEnd w:id="21336"/>
      <w:r>
        <w:rPr>
          <w:rFonts w:hint="cs"/>
          <w:rtl/>
          <w:lang w:eastAsia="he-IL"/>
        </w:rPr>
        <w:t xml:space="preserve"> לא צודקים. יותר טוב מאשר בכתב, תאמיני לי. </w:t>
      </w:r>
      <w:bookmarkStart w:id="21337" w:name="_ETM_Q1_12444208"/>
      <w:bookmarkEnd w:id="21337"/>
      <w:r>
        <w:rPr>
          <w:rFonts w:hint="cs"/>
          <w:rtl/>
          <w:lang w:eastAsia="he-IL"/>
        </w:rPr>
        <w:t>קל יותר</w:t>
      </w:r>
      <w:bookmarkStart w:id="21338" w:name="_ETM_Q1_12445045"/>
      <w:bookmarkEnd w:id="21338"/>
      <w:r>
        <w:rPr>
          <w:rFonts w:hint="cs"/>
          <w:rtl/>
          <w:lang w:eastAsia="he-IL"/>
        </w:rPr>
        <w:t xml:space="preserve"> לשמור, קל יותר זה. קל יותר הכול. </w:t>
      </w:r>
      <w:bookmarkStart w:id="21339" w:name="_ETM_Q1_12446901"/>
      <w:bookmarkEnd w:id="21339"/>
      <w:r>
        <w:rPr>
          <w:rFonts w:hint="cs"/>
          <w:rtl/>
          <w:lang w:eastAsia="he-IL"/>
        </w:rPr>
        <w:t>כן?</w:t>
      </w:r>
      <w:bookmarkStart w:id="21340" w:name="_ETM_Q1_12447546"/>
      <w:bookmarkEnd w:id="21340"/>
    </w:p>
    <w:p w14:paraId="57CC681C" w14:textId="77777777" w:rsidR="00423B13" w:rsidRDefault="00423B13" w:rsidP="00423B13">
      <w:pPr>
        <w:rPr>
          <w:rtl/>
          <w:lang w:eastAsia="he-IL"/>
        </w:rPr>
      </w:pPr>
      <w:bookmarkStart w:id="21341" w:name="_ETM_Q1_12447911"/>
      <w:bookmarkEnd w:id="21341"/>
    </w:p>
    <w:p w14:paraId="678E914C" w14:textId="550E2738" w:rsidR="00423B13" w:rsidRDefault="00423B13" w:rsidP="00423B13">
      <w:pPr>
        <w:pStyle w:val="a4"/>
        <w:keepNext/>
        <w:rPr>
          <w:rtl/>
        </w:rPr>
      </w:pPr>
      <w:bookmarkStart w:id="21342" w:name="ET_speaker_איתי_עצמון_1929"/>
      <w:r w:rsidRPr="00423B13">
        <w:rPr>
          <w:rStyle w:val="TagStyle"/>
          <w:rtl/>
        </w:rPr>
        <w:t xml:space="preserve"> &lt;&lt; דובר &gt;&gt; </w:t>
      </w:r>
      <w:r>
        <w:rPr>
          <w:rtl/>
        </w:rPr>
        <w:t>איתי עצמון:</w:t>
      </w:r>
      <w:r w:rsidRPr="00423B13">
        <w:rPr>
          <w:rStyle w:val="TagStyle"/>
          <w:rtl/>
        </w:rPr>
        <w:t xml:space="preserve"> &lt;&lt; דובר &gt;&gt;</w:t>
      </w:r>
      <w:r w:rsidR="006550BD">
        <w:rPr>
          <w:rtl/>
        </w:rPr>
        <w:t xml:space="preserve"> </w:t>
      </w:r>
      <w:r>
        <w:rPr>
          <w:rtl/>
        </w:rPr>
        <w:t xml:space="preserve"> </w:t>
      </w:r>
      <w:bookmarkEnd w:id="21342"/>
    </w:p>
    <w:p w14:paraId="365626AA" w14:textId="77777777" w:rsidR="00423B13" w:rsidRDefault="00423B13" w:rsidP="00423B13">
      <w:pPr>
        <w:pStyle w:val="KeepWithNext"/>
        <w:rPr>
          <w:rtl/>
          <w:lang w:eastAsia="he-IL"/>
        </w:rPr>
      </w:pPr>
    </w:p>
    <w:p w14:paraId="42848540" w14:textId="00E8D692" w:rsidR="00423B13" w:rsidRDefault="00423B13" w:rsidP="00423B13">
      <w:pPr>
        <w:rPr>
          <w:rtl/>
          <w:lang w:eastAsia="he-IL"/>
        </w:rPr>
      </w:pPr>
      <w:bookmarkStart w:id="21343" w:name="_ETM_Q1_12449282"/>
      <w:bookmarkStart w:id="21344" w:name="_ETM_Q1_12449360"/>
      <w:bookmarkEnd w:id="21343"/>
      <w:bookmarkEnd w:id="21344"/>
      <w:r>
        <w:rPr>
          <w:rFonts w:hint="cs"/>
          <w:rtl/>
          <w:lang w:eastAsia="he-IL"/>
        </w:rPr>
        <w:t xml:space="preserve">נושא המכשירים. </w:t>
      </w:r>
    </w:p>
    <w:p w14:paraId="5009BF0A" w14:textId="77777777" w:rsidR="00423B13" w:rsidRDefault="00423B13" w:rsidP="00423B13">
      <w:pPr>
        <w:rPr>
          <w:rtl/>
          <w:lang w:eastAsia="he-IL"/>
        </w:rPr>
      </w:pPr>
      <w:bookmarkStart w:id="21345" w:name="_ETM_Q1_12451298"/>
      <w:bookmarkStart w:id="21346" w:name="_ETM_Q1_12451604"/>
      <w:bookmarkStart w:id="21347" w:name="_ETM_Q1_12449684"/>
      <w:bookmarkEnd w:id="21345"/>
      <w:bookmarkEnd w:id="21346"/>
      <w:bookmarkEnd w:id="21347"/>
    </w:p>
    <w:p w14:paraId="1D1B09C6" w14:textId="7095D753" w:rsidR="00423B13" w:rsidRDefault="00423B13" w:rsidP="00423B13">
      <w:pPr>
        <w:pStyle w:val="af6"/>
        <w:keepNext/>
        <w:rPr>
          <w:rtl/>
        </w:rPr>
      </w:pPr>
      <w:bookmarkStart w:id="21348" w:name="ET_yor_5159_1930"/>
      <w:r w:rsidRPr="00423B13">
        <w:rPr>
          <w:rStyle w:val="TagStyle"/>
          <w:rtl/>
        </w:rPr>
        <w:t xml:space="preserve"> &lt;&lt; יור &gt;&gt; </w:t>
      </w:r>
      <w:r>
        <w:rPr>
          <w:rtl/>
        </w:rPr>
        <w:t>היו"ר דוד ביטן:</w:t>
      </w:r>
      <w:r w:rsidRPr="00423B13">
        <w:rPr>
          <w:rStyle w:val="TagStyle"/>
          <w:rtl/>
        </w:rPr>
        <w:t xml:space="preserve"> &lt;&lt; יור &gt;&gt;</w:t>
      </w:r>
      <w:r w:rsidR="006550BD">
        <w:rPr>
          <w:rtl/>
        </w:rPr>
        <w:t xml:space="preserve"> </w:t>
      </w:r>
      <w:r>
        <w:rPr>
          <w:rtl/>
        </w:rPr>
        <w:t xml:space="preserve"> </w:t>
      </w:r>
      <w:bookmarkEnd w:id="21348"/>
    </w:p>
    <w:p w14:paraId="10D73582" w14:textId="77777777" w:rsidR="00423B13" w:rsidRDefault="00423B13" w:rsidP="00423B13">
      <w:pPr>
        <w:pStyle w:val="KeepWithNext"/>
        <w:rPr>
          <w:rtl/>
          <w:lang w:eastAsia="he-IL"/>
        </w:rPr>
      </w:pPr>
    </w:p>
    <w:p w14:paraId="6202A6DB" w14:textId="6FC8571A" w:rsidR="00423B13" w:rsidRDefault="00423B13" w:rsidP="00423B13">
      <w:pPr>
        <w:rPr>
          <w:rtl/>
          <w:lang w:eastAsia="he-IL"/>
        </w:rPr>
      </w:pPr>
      <w:bookmarkStart w:id="21349" w:name="_ETM_Q1_12451284"/>
      <w:bookmarkStart w:id="21350" w:name="_ETM_Q1_12451341"/>
      <w:bookmarkEnd w:id="21349"/>
      <w:bookmarkEnd w:id="21350"/>
      <w:r>
        <w:rPr>
          <w:rFonts w:hint="cs"/>
          <w:rtl/>
          <w:lang w:eastAsia="he-IL"/>
        </w:rPr>
        <w:t>המכשירים</w:t>
      </w:r>
      <w:bookmarkStart w:id="21351" w:name="_ETM_Q1_12452127"/>
      <w:bookmarkEnd w:id="21351"/>
      <w:r>
        <w:rPr>
          <w:rFonts w:hint="cs"/>
          <w:rtl/>
          <w:lang w:eastAsia="he-IL"/>
        </w:rPr>
        <w:t xml:space="preserve"> א</w:t>
      </w:r>
      <w:bookmarkStart w:id="21352" w:name="_ETM_Q1_12450238"/>
      <w:bookmarkEnd w:id="21352"/>
      <w:r>
        <w:rPr>
          <w:rFonts w:hint="cs"/>
          <w:rtl/>
          <w:lang w:eastAsia="he-IL"/>
        </w:rPr>
        <w:t xml:space="preserve">מרתי פתרנו חלק, נשאר לנו לדון בנושא של </w:t>
      </w:r>
      <w:bookmarkStart w:id="21353" w:name="_ETM_Q1_12453763"/>
      <w:bookmarkEnd w:id="21353"/>
      <w:r>
        <w:rPr>
          <w:rFonts w:hint="cs"/>
          <w:rtl/>
          <w:lang w:eastAsia="he-IL"/>
        </w:rPr>
        <w:t>המכשיר, לאור</w:t>
      </w:r>
      <w:bookmarkStart w:id="21354" w:name="_ETM_Q1_12455112"/>
      <w:bookmarkEnd w:id="21354"/>
      <w:r>
        <w:rPr>
          <w:rFonts w:hint="cs"/>
          <w:rtl/>
          <w:lang w:eastAsia="he-IL"/>
        </w:rPr>
        <w:t xml:space="preserve"> ההערה שלהם שיש פ</w:t>
      </w:r>
      <w:bookmarkStart w:id="21355" w:name="_ETM_Q1_12455888"/>
      <w:bookmarkEnd w:id="21355"/>
      <w:r>
        <w:rPr>
          <w:rFonts w:hint="cs"/>
          <w:rtl/>
          <w:lang w:eastAsia="he-IL"/>
        </w:rPr>
        <w:t>ה פגיעה בזכות הקניין. זה דבר שצריך</w:t>
      </w:r>
      <w:bookmarkStart w:id="21356" w:name="_ETM_Q1_12460734"/>
      <w:bookmarkEnd w:id="21356"/>
      <w:r>
        <w:rPr>
          <w:rFonts w:hint="cs"/>
          <w:rtl/>
          <w:lang w:eastAsia="he-IL"/>
        </w:rPr>
        <w:t xml:space="preserve"> לפתור אותו. לא משנה שעלות המכשיר</w:t>
      </w:r>
      <w:bookmarkStart w:id="21357" w:name="_ETM_Q1_12462358"/>
      <w:bookmarkEnd w:id="21357"/>
      <w:r>
        <w:rPr>
          <w:rFonts w:hint="cs"/>
          <w:rtl/>
          <w:lang w:eastAsia="he-IL"/>
        </w:rPr>
        <w:t xml:space="preserve"> היא מאוד מינימליסטית ועם</w:t>
      </w:r>
      <w:bookmarkStart w:id="21358" w:name="_ETM_Q1_12465745"/>
      <w:bookmarkEnd w:id="21358"/>
      <w:r>
        <w:rPr>
          <w:rFonts w:hint="cs"/>
          <w:rtl/>
          <w:lang w:eastAsia="he-IL"/>
        </w:rPr>
        <w:t xml:space="preserve"> הזמן, רגע, זה לא ויכוח עכשיו. אמרנו נשאר פתוח. עם</w:t>
      </w:r>
      <w:bookmarkStart w:id="21359" w:name="_ETM_Q1_12471329"/>
      <w:bookmarkEnd w:id="21359"/>
      <w:r>
        <w:rPr>
          <w:rFonts w:hint="cs"/>
          <w:rtl/>
          <w:lang w:eastAsia="he-IL"/>
        </w:rPr>
        <w:t xml:space="preserve"> הזמן זה יורד אפילו לאפס. לכן א</w:t>
      </w:r>
      <w:bookmarkStart w:id="21360" w:name="_ETM_Q1_12472809"/>
      <w:bookmarkEnd w:id="21360"/>
      <w:r>
        <w:rPr>
          <w:rFonts w:hint="cs"/>
          <w:rtl/>
          <w:lang w:eastAsia="he-IL"/>
        </w:rPr>
        <w:t>ני לא רואה בזה</w:t>
      </w:r>
      <w:bookmarkStart w:id="21361" w:name="_ETM_Q1_12474356"/>
      <w:bookmarkEnd w:id="21361"/>
      <w:r>
        <w:rPr>
          <w:rFonts w:hint="cs"/>
          <w:rtl/>
          <w:lang w:eastAsia="he-IL"/>
        </w:rPr>
        <w:t xml:space="preserve"> בעיה גדולה. אבל אנחנו נשתדל לפת</w:t>
      </w:r>
      <w:bookmarkStart w:id="21362" w:name="_ETM_Q1_12476196"/>
      <w:bookmarkEnd w:id="21362"/>
      <w:r>
        <w:rPr>
          <w:rFonts w:hint="cs"/>
          <w:rtl/>
          <w:lang w:eastAsia="he-IL"/>
        </w:rPr>
        <w:t xml:space="preserve">ור את זה. כן? </w:t>
      </w:r>
      <w:bookmarkStart w:id="21363" w:name="_ETM_Q1_12478110"/>
      <w:bookmarkEnd w:id="21363"/>
    </w:p>
    <w:p w14:paraId="213D63AE" w14:textId="77777777" w:rsidR="00423B13" w:rsidRDefault="00423B13" w:rsidP="00423B13">
      <w:pPr>
        <w:rPr>
          <w:rtl/>
          <w:lang w:eastAsia="he-IL"/>
        </w:rPr>
      </w:pPr>
      <w:bookmarkStart w:id="21364" w:name="_ETM_Q1_12478491"/>
      <w:bookmarkEnd w:id="21364"/>
    </w:p>
    <w:p w14:paraId="04F5D791" w14:textId="26EEC41A" w:rsidR="00423B13" w:rsidRDefault="00423B13" w:rsidP="00423B13">
      <w:pPr>
        <w:pStyle w:val="a4"/>
        <w:keepNext/>
        <w:rPr>
          <w:rtl/>
        </w:rPr>
      </w:pPr>
      <w:bookmarkStart w:id="21365" w:name="ET_speaker_איתי_עצמון_1931"/>
      <w:r w:rsidRPr="00423B13">
        <w:rPr>
          <w:rStyle w:val="TagStyle"/>
          <w:rtl/>
        </w:rPr>
        <w:t xml:space="preserve"> &lt;&lt; דובר &gt;&gt; </w:t>
      </w:r>
      <w:r>
        <w:rPr>
          <w:rtl/>
        </w:rPr>
        <w:t>איתי עצמון:</w:t>
      </w:r>
      <w:r w:rsidRPr="00423B13">
        <w:rPr>
          <w:rStyle w:val="TagStyle"/>
          <w:rtl/>
        </w:rPr>
        <w:t xml:space="preserve"> &lt;&lt; דובר &gt;&gt;</w:t>
      </w:r>
      <w:r w:rsidR="006550BD">
        <w:rPr>
          <w:rtl/>
        </w:rPr>
        <w:t xml:space="preserve"> </w:t>
      </w:r>
      <w:r>
        <w:rPr>
          <w:rtl/>
        </w:rPr>
        <w:t xml:space="preserve"> </w:t>
      </w:r>
      <w:bookmarkEnd w:id="21365"/>
    </w:p>
    <w:p w14:paraId="720760B0" w14:textId="77777777" w:rsidR="00423B13" w:rsidRDefault="00423B13" w:rsidP="00423B13">
      <w:pPr>
        <w:pStyle w:val="KeepWithNext"/>
        <w:rPr>
          <w:rtl/>
          <w:lang w:eastAsia="he-IL"/>
        </w:rPr>
      </w:pPr>
    </w:p>
    <w:p w14:paraId="65E3A985" w14:textId="44B6BFA1" w:rsidR="00423B13" w:rsidRDefault="00423B13" w:rsidP="00423B13">
      <w:pPr>
        <w:rPr>
          <w:rtl/>
          <w:lang w:eastAsia="he-IL"/>
        </w:rPr>
      </w:pPr>
      <w:bookmarkStart w:id="21366" w:name="_ETM_Q1_12480318"/>
      <w:bookmarkStart w:id="21367" w:name="_ETM_Q1_12480425"/>
      <w:bookmarkEnd w:id="21366"/>
      <w:bookmarkEnd w:id="21367"/>
      <w:r>
        <w:rPr>
          <w:rFonts w:hint="cs"/>
          <w:rtl/>
          <w:lang w:eastAsia="he-IL"/>
        </w:rPr>
        <w:t>שוב</w:t>
      </w:r>
      <w:bookmarkStart w:id="21368" w:name="_ETM_Q1_12480893"/>
      <w:bookmarkEnd w:id="21368"/>
      <w:r>
        <w:rPr>
          <w:rFonts w:hint="cs"/>
          <w:rtl/>
          <w:lang w:eastAsia="he-IL"/>
        </w:rPr>
        <w:t xml:space="preserve"> אני</w:t>
      </w:r>
      <w:bookmarkStart w:id="21369" w:name="_ETM_Q1_12479276"/>
      <w:bookmarkEnd w:id="21369"/>
      <w:r>
        <w:rPr>
          <w:rFonts w:hint="cs"/>
          <w:rtl/>
          <w:lang w:eastAsia="he-IL"/>
        </w:rPr>
        <w:t xml:space="preserve"> אומר, לפי הרישום שלי, יתקנו או</w:t>
      </w:r>
      <w:bookmarkStart w:id="21370" w:name="_ETM_Q1_12480280"/>
      <w:bookmarkEnd w:id="21370"/>
      <w:r>
        <w:rPr>
          <w:rFonts w:hint="cs"/>
          <w:rtl/>
          <w:lang w:eastAsia="he-IL"/>
        </w:rPr>
        <w:t>תי הנוכחים אם אני</w:t>
      </w:r>
      <w:bookmarkStart w:id="21371" w:name="_ETM_Q1_12481883"/>
      <w:bookmarkEnd w:id="21371"/>
      <w:r>
        <w:rPr>
          <w:rFonts w:hint="cs"/>
          <w:rtl/>
          <w:lang w:eastAsia="he-IL"/>
        </w:rPr>
        <w:t xml:space="preserve"> פספסתי משהו. </w:t>
      </w:r>
      <w:bookmarkStart w:id="21372" w:name="_ETM_Q1_12482300"/>
      <w:bookmarkEnd w:id="21372"/>
      <w:r>
        <w:rPr>
          <w:rFonts w:hint="cs"/>
          <w:rtl/>
          <w:lang w:eastAsia="he-IL"/>
        </w:rPr>
        <w:t>יש גם סוגיה פתוחה לעניין מצב שבו לא</w:t>
      </w:r>
      <w:bookmarkStart w:id="21373" w:name="_ETM_Q1_12486276"/>
      <w:bookmarkEnd w:id="21373"/>
      <w:r>
        <w:rPr>
          <w:rFonts w:hint="cs"/>
          <w:rtl/>
          <w:lang w:eastAsia="he-IL"/>
        </w:rPr>
        <w:t xml:space="preserve"> הובאו</w:t>
      </w:r>
      <w:bookmarkStart w:id="21374" w:name="_ETM_Q1_12484892"/>
      <w:bookmarkEnd w:id="21374"/>
      <w:r>
        <w:rPr>
          <w:rFonts w:hint="cs"/>
          <w:rtl/>
          <w:lang w:eastAsia="he-IL"/>
        </w:rPr>
        <w:t xml:space="preserve"> תקנות לאישור הוועד</w:t>
      </w:r>
      <w:bookmarkStart w:id="21375" w:name="_ETM_Q1_12486777"/>
      <w:bookmarkEnd w:id="21375"/>
      <w:r>
        <w:rPr>
          <w:rFonts w:hint="cs"/>
          <w:rtl/>
          <w:lang w:eastAsia="he-IL"/>
        </w:rPr>
        <w:t xml:space="preserve">ה. </w:t>
      </w:r>
      <w:bookmarkStart w:id="21376" w:name="_ETM_Q1_12487329"/>
      <w:bookmarkEnd w:id="21376"/>
    </w:p>
    <w:p w14:paraId="3312071F" w14:textId="77777777" w:rsidR="00423B13" w:rsidRDefault="00423B13" w:rsidP="00423B13">
      <w:pPr>
        <w:rPr>
          <w:rtl/>
          <w:lang w:eastAsia="he-IL"/>
        </w:rPr>
      </w:pPr>
      <w:bookmarkStart w:id="21377" w:name="_ETM_Q1_12487654"/>
      <w:bookmarkStart w:id="21378" w:name="_ETM_Q1_12486279"/>
      <w:bookmarkEnd w:id="21377"/>
      <w:bookmarkEnd w:id="21378"/>
    </w:p>
    <w:p w14:paraId="2976062E" w14:textId="7F00FCB7" w:rsidR="00423B13" w:rsidRDefault="00423B13" w:rsidP="00423B13">
      <w:pPr>
        <w:pStyle w:val="af6"/>
        <w:keepNext/>
        <w:rPr>
          <w:rtl/>
        </w:rPr>
      </w:pPr>
      <w:bookmarkStart w:id="21379" w:name="ET_yor_5159_1932"/>
      <w:r w:rsidRPr="00423B13">
        <w:rPr>
          <w:rStyle w:val="TagStyle"/>
          <w:rtl/>
        </w:rPr>
        <w:t xml:space="preserve"> &lt;&lt; יור &gt;&gt; </w:t>
      </w:r>
      <w:r>
        <w:rPr>
          <w:rtl/>
        </w:rPr>
        <w:t>היו"ר דוד ביטן:</w:t>
      </w:r>
      <w:r w:rsidRPr="00423B13">
        <w:rPr>
          <w:rStyle w:val="TagStyle"/>
          <w:rtl/>
        </w:rPr>
        <w:t xml:space="preserve"> &lt;&lt; יור &gt;&gt;</w:t>
      </w:r>
      <w:r w:rsidR="006550BD">
        <w:rPr>
          <w:rtl/>
        </w:rPr>
        <w:t xml:space="preserve"> </w:t>
      </w:r>
      <w:r>
        <w:rPr>
          <w:rtl/>
        </w:rPr>
        <w:t xml:space="preserve"> </w:t>
      </w:r>
      <w:bookmarkEnd w:id="21379"/>
    </w:p>
    <w:p w14:paraId="0C9A69C6" w14:textId="77777777" w:rsidR="00423B13" w:rsidRDefault="00423B13" w:rsidP="00423B13">
      <w:pPr>
        <w:pStyle w:val="KeepWithNext"/>
        <w:rPr>
          <w:rtl/>
          <w:lang w:eastAsia="he-IL"/>
        </w:rPr>
      </w:pPr>
    </w:p>
    <w:p w14:paraId="01730367" w14:textId="1B2524A7" w:rsidR="00423B13" w:rsidRDefault="00423B13" w:rsidP="00423B13">
      <w:pPr>
        <w:rPr>
          <w:rtl/>
          <w:lang w:eastAsia="he-IL"/>
        </w:rPr>
      </w:pPr>
      <w:bookmarkStart w:id="21380" w:name="_ETM_Q1_12487758"/>
      <w:bookmarkStart w:id="21381" w:name="_ETM_Q1_12487800"/>
      <w:bookmarkEnd w:id="21380"/>
      <w:bookmarkEnd w:id="21381"/>
      <w:r>
        <w:rPr>
          <w:rFonts w:hint="cs"/>
          <w:rtl/>
          <w:lang w:eastAsia="he-IL"/>
        </w:rPr>
        <w:t>וזה הדבר השלישי, השארנ</w:t>
      </w:r>
      <w:bookmarkStart w:id="21382" w:name="_ETM_Q1_12488772"/>
      <w:bookmarkEnd w:id="21382"/>
      <w:r>
        <w:rPr>
          <w:rFonts w:hint="cs"/>
          <w:rtl/>
          <w:lang w:eastAsia="he-IL"/>
        </w:rPr>
        <w:t>ו את</w:t>
      </w:r>
      <w:bookmarkStart w:id="21383" w:name="_ETM_Q1_12489402"/>
      <w:bookmarkEnd w:id="21383"/>
      <w:r>
        <w:rPr>
          <w:rFonts w:hint="cs"/>
          <w:rtl/>
          <w:lang w:eastAsia="he-IL"/>
        </w:rPr>
        <w:t xml:space="preserve"> זה פתו</w:t>
      </w:r>
      <w:bookmarkStart w:id="21384" w:name="_ETM_Q1_12488337"/>
      <w:bookmarkEnd w:id="21384"/>
      <w:r>
        <w:rPr>
          <w:rFonts w:hint="cs"/>
          <w:rtl/>
          <w:lang w:eastAsia="he-IL"/>
        </w:rPr>
        <w:t xml:space="preserve">ח. </w:t>
      </w:r>
      <w:bookmarkStart w:id="21385" w:name="_ETM_Q1_12488806"/>
      <w:bookmarkEnd w:id="21385"/>
    </w:p>
    <w:p w14:paraId="77A0AC2E" w14:textId="77777777" w:rsidR="00423B13" w:rsidRDefault="00423B13" w:rsidP="00423B13">
      <w:pPr>
        <w:rPr>
          <w:rtl/>
          <w:lang w:eastAsia="he-IL"/>
        </w:rPr>
      </w:pPr>
      <w:bookmarkStart w:id="21386" w:name="_ETM_Q1_12488954"/>
      <w:bookmarkEnd w:id="21386"/>
    </w:p>
    <w:p w14:paraId="444DEF60" w14:textId="6FE3B58E" w:rsidR="00423B13" w:rsidRDefault="00423B13" w:rsidP="00423B13">
      <w:pPr>
        <w:pStyle w:val="a4"/>
        <w:keepNext/>
        <w:rPr>
          <w:rtl/>
        </w:rPr>
      </w:pPr>
      <w:bookmarkStart w:id="21387" w:name="ET_speaker_6050_1933"/>
      <w:r w:rsidRPr="00423B13">
        <w:rPr>
          <w:rStyle w:val="TagStyle"/>
          <w:rtl/>
        </w:rPr>
        <w:t xml:space="preserve"> &lt;&lt; דובר &gt;&gt; </w:t>
      </w:r>
      <w:r>
        <w:rPr>
          <w:rtl/>
        </w:rPr>
        <w:t>אליהו ברוכי (יהדות התורה):</w:t>
      </w:r>
      <w:r w:rsidRPr="00423B13">
        <w:rPr>
          <w:rStyle w:val="TagStyle"/>
          <w:rtl/>
        </w:rPr>
        <w:t xml:space="preserve"> &lt;&lt; דובר &gt;&gt;</w:t>
      </w:r>
      <w:r w:rsidR="006550BD">
        <w:rPr>
          <w:rtl/>
        </w:rPr>
        <w:t xml:space="preserve"> </w:t>
      </w:r>
      <w:r>
        <w:rPr>
          <w:rtl/>
        </w:rPr>
        <w:t xml:space="preserve"> </w:t>
      </w:r>
      <w:bookmarkEnd w:id="21387"/>
    </w:p>
    <w:p w14:paraId="00010B3C" w14:textId="77777777" w:rsidR="00423B13" w:rsidRDefault="00423B13" w:rsidP="00423B13">
      <w:pPr>
        <w:pStyle w:val="KeepWithNext"/>
        <w:rPr>
          <w:rtl/>
          <w:lang w:eastAsia="he-IL"/>
        </w:rPr>
      </w:pPr>
    </w:p>
    <w:p w14:paraId="231E56E7" w14:textId="5DDE547D" w:rsidR="00423B13" w:rsidRDefault="00423B13" w:rsidP="00423B13">
      <w:pPr>
        <w:rPr>
          <w:rtl/>
          <w:lang w:eastAsia="he-IL"/>
        </w:rPr>
      </w:pPr>
      <w:bookmarkStart w:id="21388" w:name="_ETM_Q1_12491479"/>
      <w:bookmarkStart w:id="21389" w:name="_ETM_Q1_12491545"/>
      <w:bookmarkEnd w:id="21388"/>
      <w:bookmarkEnd w:id="21389"/>
      <w:r>
        <w:rPr>
          <w:rFonts w:hint="cs"/>
          <w:rtl/>
          <w:lang w:eastAsia="he-IL"/>
        </w:rPr>
        <w:t xml:space="preserve">לא </w:t>
      </w:r>
      <w:bookmarkStart w:id="21390" w:name="_ETM_Q1_12490518"/>
      <w:bookmarkEnd w:id="21390"/>
      <w:r>
        <w:rPr>
          <w:rFonts w:hint="cs"/>
          <w:rtl/>
          <w:lang w:eastAsia="he-IL"/>
        </w:rPr>
        <w:t>שמעתי, מה הנושא?</w:t>
      </w:r>
      <w:bookmarkStart w:id="21391" w:name="_ETM_Q1_12492786"/>
      <w:bookmarkEnd w:id="21391"/>
    </w:p>
    <w:p w14:paraId="2ACD3E3D" w14:textId="77777777" w:rsidR="00423B13" w:rsidRDefault="00423B13" w:rsidP="00423B13">
      <w:pPr>
        <w:rPr>
          <w:rtl/>
          <w:lang w:eastAsia="he-IL"/>
        </w:rPr>
      </w:pPr>
    </w:p>
    <w:p w14:paraId="19258BA0" w14:textId="0DC128A6" w:rsidR="00423B13" w:rsidRDefault="00423B13" w:rsidP="00423B13">
      <w:pPr>
        <w:pStyle w:val="af6"/>
        <w:keepNext/>
        <w:rPr>
          <w:rtl/>
        </w:rPr>
      </w:pPr>
      <w:bookmarkStart w:id="21392" w:name="ET_yor_5159_1934"/>
      <w:r w:rsidRPr="00423B13">
        <w:rPr>
          <w:rStyle w:val="TagStyle"/>
          <w:rtl/>
        </w:rPr>
        <w:t xml:space="preserve"> &lt;&lt; יור &gt;&gt; </w:t>
      </w:r>
      <w:r>
        <w:rPr>
          <w:rtl/>
        </w:rPr>
        <w:t>היו"ר דוד ביטן:</w:t>
      </w:r>
      <w:r w:rsidRPr="00423B13">
        <w:rPr>
          <w:rStyle w:val="TagStyle"/>
          <w:rtl/>
        </w:rPr>
        <w:t xml:space="preserve"> &lt;&lt; יור &gt;&gt;</w:t>
      </w:r>
      <w:r w:rsidR="006550BD">
        <w:rPr>
          <w:rtl/>
        </w:rPr>
        <w:t xml:space="preserve"> </w:t>
      </w:r>
      <w:r>
        <w:rPr>
          <w:rtl/>
        </w:rPr>
        <w:t xml:space="preserve"> </w:t>
      </w:r>
      <w:bookmarkEnd w:id="21392"/>
    </w:p>
    <w:p w14:paraId="50EC708E" w14:textId="77777777" w:rsidR="00423B13" w:rsidRDefault="00423B13" w:rsidP="00423B13">
      <w:pPr>
        <w:pStyle w:val="KeepWithNext"/>
        <w:rPr>
          <w:rtl/>
          <w:lang w:eastAsia="he-IL"/>
        </w:rPr>
      </w:pPr>
    </w:p>
    <w:p w14:paraId="2EBD3FC8" w14:textId="50DBFB1B" w:rsidR="00423B13" w:rsidRDefault="00423B13" w:rsidP="00423B13">
      <w:pPr>
        <w:rPr>
          <w:rtl/>
          <w:lang w:eastAsia="he-IL"/>
        </w:rPr>
      </w:pPr>
      <w:bookmarkStart w:id="21393" w:name="_ETM_Q1_12494164"/>
      <w:bookmarkStart w:id="21394" w:name="_ETM_Q1_12494236"/>
      <w:bookmarkEnd w:id="21393"/>
      <w:bookmarkEnd w:id="21394"/>
      <w:r>
        <w:rPr>
          <w:rFonts w:hint="cs"/>
          <w:rtl/>
          <w:lang w:eastAsia="he-IL"/>
        </w:rPr>
        <w:t>הנו</w:t>
      </w:r>
      <w:bookmarkStart w:id="21395" w:name="_ETM_Q1_12492568"/>
      <w:bookmarkEnd w:id="21395"/>
      <w:r>
        <w:rPr>
          <w:rFonts w:hint="cs"/>
          <w:rtl/>
          <w:lang w:eastAsia="he-IL"/>
        </w:rPr>
        <w:t>שא שאם לא ה</w:t>
      </w:r>
      <w:bookmarkStart w:id="21396" w:name="_ETM_Q1_12492123"/>
      <w:bookmarkEnd w:id="21396"/>
      <w:r>
        <w:rPr>
          <w:rFonts w:hint="cs"/>
          <w:rtl/>
          <w:lang w:eastAsia="he-IL"/>
        </w:rPr>
        <w:t>ובאו תקנות</w:t>
      </w:r>
      <w:bookmarkStart w:id="21397" w:name="_ETM_Q1_12493440"/>
      <w:bookmarkEnd w:id="21397"/>
      <w:r>
        <w:rPr>
          <w:rFonts w:hint="cs"/>
          <w:rtl/>
          <w:lang w:eastAsia="he-IL"/>
        </w:rPr>
        <w:t xml:space="preserve"> מה המצב. </w:t>
      </w:r>
      <w:bookmarkStart w:id="21398" w:name="_ETM_Q1_12492943"/>
      <w:bookmarkStart w:id="21399" w:name="_ETM_Q1_12492458"/>
      <w:bookmarkStart w:id="21400" w:name="_ETM_Q1_12491775"/>
      <w:bookmarkStart w:id="21401" w:name="_ETM_Q1_12493375"/>
      <w:bookmarkEnd w:id="21398"/>
      <w:bookmarkEnd w:id="21399"/>
      <w:bookmarkEnd w:id="21400"/>
      <w:bookmarkEnd w:id="21401"/>
    </w:p>
    <w:p w14:paraId="5134EB74" w14:textId="77777777" w:rsidR="009073BB" w:rsidRDefault="009073BB" w:rsidP="00423B13">
      <w:pPr>
        <w:rPr>
          <w:rtl/>
          <w:lang w:eastAsia="he-IL"/>
        </w:rPr>
      </w:pPr>
      <w:bookmarkStart w:id="21402" w:name="_ETM_Q1_12494400"/>
      <w:bookmarkEnd w:id="21402"/>
    </w:p>
    <w:p w14:paraId="19BF2F15" w14:textId="4BF02C86" w:rsidR="009073BB" w:rsidRDefault="009073BB" w:rsidP="009073BB">
      <w:pPr>
        <w:pStyle w:val="a4"/>
        <w:keepNext/>
        <w:rPr>
          <w:rtl/>
        </w:rPr>
      </w:pPr>
      <w:bookmarkStart w:id="21403" w:name="ET_speaker_איתי_עצמון_1935"/>
      <w:r w:rsidRPr="009073BB">
        <w:rPr>
          <w:rStyle w:val="TagStyle"/>
          <w:rtl/>
        </w:rPr>
        <w:t xml:space="preserve"> &lt;&lt; דובר &gt;&gt; </w:t>
      </w:r>
      <w:r>
        <w:rPr>
          <w:rtl/>
        </w:rPr>
        <w:t>איתי עצמון:</w:t>
      </w:r>
      <w:r w:rsidRPr="009073BB">
        <w:rPr>
          <w:rStyle w:val="TagStyle"/>
          <w:rtl/>
        </w:rPr>
        <w:t xml:space="preserve"> &lt;&lt; דובר &gt;&gt;</w:t>
      </w:r>
      <w:r w:rsidR="006550BD">
        <w:rPr>
          <w:rtl/>
        </w:rPr>
        <w:t xml:space="preserve"> </w:t>
      </w:r>
      <w:r>
        <w:rPr>
          <w:rtl/>
        </w:rPr>
        <w:t xml:space="preserve"> </w:t>
      </w:r>
      <w:bookmarkEnd w:id="21403"/>
    </w:p>
    <w:p w14:paraId="2257DE1D" w14:textId="77777777" w:rsidR="009073BB" w:rsidRDefault="009073BB" w:rsidP="009073BB">
      <w:pPr>
        <w:pStyle w:val="KeepWithNext"/>
        <w:rPr>
          <w:rtl/>
          <w:lang w:eastAsia="he-IL"/>
        </w:rPr>
      </w:pPr>
    </w:p>
    <w:p w14:paraId="7114E14F" w14:textId="07231478" w:rsidR="009073BB" w:rsidRDefault="009073BB" w:rsidP="009073BB">
      <w:pPr>
        <w:rPr>
          <w:rtl/>
          <w:lang w:eastAsia="he-IL"/>
        </w:rPr>
      </w:pPr>
      <w:bookmarkStart w:id="21404" w:name="_ETM_Q1_12494880"/>
      <w:bookmarkStart w:id="21405" w:name="_ETM_Q1_12494916"/>
      <w:bookmarkStart w:id="21406" w:name="_ETM_Q1_12492972"/>
      <w:bookmarkStart w:id="21407" w:name="_ETM_Q1_12494253"/>
      <w:bookmarkStart w:id="21408" w:name="_ETM_Q1_12492918"/>
      <w:bookmarkEnd w:id="21404"/>
      <w:bookmarkEnd w:id="21405"/>
      <w:bookmarkEnd w:id="21406"/>
      <w:bookmarkEnd w:id="21407"/>
      <w:bookmarkEnd w:id="21408"/>
      <w:r>
        <w:rPr>
          <w:rFonts w:hint="cs"/>
          <w:rtl/>
          <w:lang w:eastAsia="he-IL"/>
        </w:rPr>
        <w:t xml:space="preserve">וזה החירום. </w:t>
      </w:r>
    </w:p>
    <w:p w14:paraId="0472259F" w14:textId="77777777" w:rsidR="009073BB" w:rsidRDefault="009073BB" w:rsidP="009073BB">
      <w:pPr>
        <w:rPr>
          <w:rtl/>
          <w:lang w:eastAsia="he-IL"/>
        </w:rPr>
      </w:pPr>
      <w:bookmarkStart w:id="21409" w:name="_ETM_Q1_12495197"/>
      <w:bookmarkEnd w:id="21409"/>
    </w:p>
    <w:p w14:paraId="42D07CC3" w14:textId="1F820A95" w:rsidR="009073BB" w:rsidRDefault="009073BB" w:rsidP="009073BB">
      <w:pPr>
        <w:pStyle w:val="af6"/>
        <w:keepNext/>
        <w:rPr>
          <w:rtl/>
        </w:rPr>
      </w:pPr>
      <w:bookmarkStart w:id="21410" w:name="ET_yor_5159_1936"/>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410"/>
    </w:p>
    <w:p w14:paraId="6F30A1C2" w14:textId="77777777" w:rsidR="009073BB" w:rsidRDefault="009073BB" w:rsidP="009073BB">
      <w:pPr>
        <w:pStyle w:val="KeepWithNext"/>
        <w:rPr>
          <w:rtl/>
          <w:lang w:eastAsia="he-IL"/>
        </w:rPr>
      </w:pPr>
    </w:p>
    <w:p w14:paraId="08E51D6B" w14:textId="2B8F2E4C" w:rsidR="009073BB" w:rsidRDefault="009073BB" w:rsidP="009073BB">
      <w:pPr>
        <w:rPr>
          <w:rtl/>
          <w:lang w:eastAsia="he-IL"/>
        </w:rPr>
      </w:pPr>
      <w:bookmarkStart w:id="21411" w:name="_ETM_Q1_12496182"/>
      <w:bookmarkStart w:id="21412" w:name="_ETM_Q1_12496209"/>
      <w:bookmarkEnd w:id="21411"/>
      <w:bookmarkEnd w:id="21412"/>
      <w:r>
        <w:rPr>
          <w:rFonts w:hint="cs"/>
          <w:rtl/>
          <w:lang w:eastAsia="he-IL"/>
        </w:rPr>
        <w:t xml:space="preserve">זה השלישי. והרביעי זה </w:t>
      </w:r>
      <w:bookmarkStart w:id="21413" w:name="_ETM_Q1_12498340"/>
      <w:bookmarkEnd w:id="21413"/>
      <w:r>
        <w:rPr>
          <w:rFonts w:hint="cs"/>
          <w:rtl/>
          <w:lang w:eastAsia="he-IL"/>
        </w:rPr>
        <w:t>מ</w:t>
      </w:r>
      <w:bookmarkStart w:id="21414" w:name="_ETM_Q1_12496531"/>
      <w:bookmarkEnd w:id="21414"/>
      <w:r>
        <w:rPr>
          <w:rFonts w:hint="cs"/>
          <w:rtl/>
          <w:lang w:eastAsia="he-IL"/>
        </w:rPr>
        <w:t xml:space="preserve">ה שעכשיו דיברנו. </w:t>
      </w:r>
      <w:bookmarkStart w:id="21415" w:name="_ETM_Q1_12498202"/>
      <w:bookmarkEnd w:id="21415"/>
    </w:p>
    <w:p w14:paraId="5DBB4A42" w14:textId="77777777" w:rsidR="009073BB" w:rsidRDefault="009073BB" w:rsidP="009073BB">
      <w:pPr>
        <w:rPr>
          <w:rtl/>
          <w:lang w:eastAsia="he-IL"/>
        </w:rPr>
      </w:pPr>
      <w:bookmarkStart w:id="21416" w:name="_ETM_Q1_12498254"/>
      <w:bookmarkEnd w:id="21416"/>
    </w:p>
    <w:p w14:paraId="693123CF" w14:textId="61856CE6" w:rsidR="009073BB" w:rsidRDefault="009073BB" w:rsidP="009073BB">
      <w:pPr>
        <w:pStyle w:val="a4"/>
        <w:keepNext/>
        <w:rPr>
          <w:rtl/>
        </w:rPr>
      </w:pPr>
      <w:bookmarkStart w:id="21417" w:name="ET_speaker_איתי_עצמון_1937"/>
      <w:r w:rsidRPr="009073BB">
        <w:rPr>
          <w:rStyle w:val="TagStyle"/>
          <w:rtl/>
        </w:rPr>
        <w:t xml:space="preserve"> &lt;&lt; דובר &gt;&gt; </w:t>
      </w:r>
      <w:r>
        <w:rPr>
          <w:rtl/>
        </w:rPr>
        <w:t>איתי עצמון:</w:t>
      </w:r>
      <w:r w:rsidRPr="009073BB">
        <w:rPr>
          <w:rStyle w:val="TagStyle"/>
          <w:rtl/>
        </w:rPr>
        <w:t xml:space="preserve"> &lt;&lt; דובר &gt;&gt;</w:t>
      </w:r>
      <w:r w:rsidR="006550BD">
        <w:rPr>
          <w:rtl/>
        </w:rPr>
        <w:t xml:space="preserve"> </w:t>
      </w:r>
      <w:r>
        <w:rPr>
          <w:rtl/>
        </w:rPr>
        <w:t xml:space="preserve"> </w:t>
      </w:r>
      <w:bookmarkEnd w:id="21417"/>
    </w:p>
    <w:p w14:paraId="6DE3E9EA" w14:textId="77777777" w:rsidR="009073BB" w:rsidRDefault="009073BB" w:rsidP="009073BB">
      <w:pPr>
        <w:pStyle w:val="KeepWithNext"/>
        <w:rPr>
          <w:rtl/>
          <w:lang w:eastAsia="he-IL"/>
        </w:rPr>
      </w:pPr>
    </w:p>
    <w:p w14:paraId="7C7BB03A" w14:textId="1B6E8BBD" w:rsidR="009073BB" w:rsidRDefault="009073BB" w:rsidP="009073BB">
      <w:pPr>
        <w:rPr>
          <w:rtl/>
          <w:lang w:eastAsia="he-IL"/>
        </w:rPr>
      </w:pPr>
      <w:bookmarkStart w:id="21418" w:name="_ETM_Q1_12499362"/>
      <w:bookmarkStart w:id="21419" w:name="_ETM_Q1_12499383"/>
      <w:bookmarkEnd w:id="21418"/>
      <w:bookmarkEnd w:id="21419"/>
      <w:r>
        <w:rPr>
          <w:rFonts w:hint="cs"/>
          <w:rtl/>
          <w:lang w:eastAsia="he-IL"/>
        </w:rPr>
        <w:t>ופס</w:t>
      </w:r>
      <w:bookmarkStart w:id="21420" w:name="_ETM_Q1_12498016"/>
      <w:bookmarkEnd w:id="21420"/>
      <w:r>
        <w:rPr>
          <w:rFonts w:hint="cs"/>
          <w:rtl/>
          <w:lang w:eastAsia="he-IL"/>
        </w:rPr>
        <w:t xml:space="preserve">קה (2) של סעיף קטן (ז) </w:t>
      </w:r>
      <w:bookmarkStart w:id="21421" w:name="_ETM_Q1_12502238"/>
      <w:bookmarkEnd w:id="21421"/>
      <w:r>
        <w:rPr>
          <w:rFonts w:hint="cs"/>
          <w:rtl/>
          <w:lang w:eastAsia="he-IL"/>
        </w:rPr>
        <w:t>לענ</w:t>
      </w:r>
      <w:bookmarkStart w:id="21422" w:name="_ETM_Q1_12500925"/>
      <w:bookmarkEnd w:id="21422"/>
      <w:r>
        <w:rPr>
          <w:rFonts w:hint="cs"/>
          <w:rtl/>
          <w:lang w:eastAsia="he-IL"/>
        </w:rPr>
        <w:t>יין "ציין המנוי שהוא מ</w:t>
      </w:r>
      <w:bookmarkStart w:id="21423" w:name="_ETM_Q1_12501966"/>
      <w:bookmarkEnd w:id="21423"/>
      <w:r>
        <w:rPr>
          <w:rFonts w:hint="cs"/>
          <w:rtl/>
          <w:lang w:eastAsia="he-IL"/>
        </w:rPr>
        <w:t xml:space="preserve">סכים </w:t>
      </w:r>
      <w:bookmarkStart w:id="21424" w:name="_ETM_Q1_12502089"/>
      <w:bookmarkEnd w:id="21424"/>
      <w:r>
        <w:rPr>
          <w:rFonts w:hint="cs"/>
          <w:rtl/>
          <w:lang w:eastAsia="he-IL"/>
        </w:rPr>
        <w:t xml:space="preserve">לכך שהוא לא </w:t>
      </w:r>
      <w:bookmarkStart w:id="21425" w:name="_ETM_Q1_12502564"/>
      <w:bookmarkEnd w:id="21425"/>
      <w:r>
        <w:rPr>
          <w:rFonts w:hint="cs"/>
          <w:rtl/>
          <w:lang w:eastAsia="he-IL"/>
        </w:rPr>
        <w:t xml:space="preserve">יכול </w:t>
      </w:r>
      <w:bookmarkStart w:id="21426" w:name="_ETM_Q1_12502955"/>
      <w:bookmarkEnd w:id="21426"/>
      <w:r>
        <w:rPr>
          <w:rFonts w:hint="cs"/>
          <w:rtl/>
          <w:lang w:eastAsia="he-IL"/>
        </w:rPr>
        <w:t>לשנות את זה</w:t>
      </w:r>
      <w:bookmarkStart w:id="21427" w:name="_ETM_Q1_12503619"/>
      <w:bookmarkEnd w:id="21427"/>
      <w:r>
        <w:rPr>
          <w:rFonts w:hint="cs"/>
          <w:rtl/>
          <w:lang w:eastAsia="he-IL"/>
        </w:rPr>
        <w:t>ות".</w:t>
      </w:r>
    </w:p>
    <w:p w14:paraId="4F28DED8" w14:textId="77777777" w:rsidR="009073BB" w:rsidRDefault="009073BB" w:rsidP="009073BB">
      <w:pPr>
        <w:rPr>
          <w:rtl/>
          <w:lang w:eastAsia="he-IL"/>
        </w:rPr>
      </w:pPr>
      <w:bookmarkStart w:id="21428" w:name="_ETM_Q1_12505769"/>
      <w:bookmarkStart w:id="21429" w:name="_ETM_Q1_12505829"/>
      <w:bookmarkStart w:id="21430" w:name="_ETM_Q1_12504222"/>
      <w:bookmarkStart w:id="21431" w:name="_ETM_Q1_12504885"/>
      <w:bookmarkEnd w:id="21428"/>
      <w:bookmarkEnd w:id="21429"/>
      <w:bookmarkEnd w:id="21430"/>
      <w:bookmarkEnd w:id="21431"/>
    </w:p>
    <w:p w14:paraId="27E8F651" w14:textId="27EA0C33" w:rsidR="009073BB" w:rsidRDefault="009073BB" w:rsidP="009073BB">
      <w:pPr>
        <w:pStyle w:val="af6"/>
        <w:keepNext/>
        <w:rPr>
          <w:rtl/>
        </w:rPr>
      </w:pPr>
      <w:bookmarkStart w:id="21432" w:name="ET_yor_5159_1938"/>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432"/>
    </w:p>
    <w:p w14:paraId="1CA771A9" w14:textId="77777777" w:rsidR="009073BB" w:rsidRDefault="009073BB" w:rsidP="009073BB">
      <w:pPr>
        <w:pStyle w:val="KeepWithNext"/>
        <w:rPr>
          <w:rtl/>
          <w:lang w:eastAsia="he-IL"/>
        </w:rPr>
      </w:pPr>
    </w:p>
    <w:p w14:paraId="0DB2568D" w14:textId="1310B359" w:rsidR="009073BB" w:rsidRDefault="009073BB" w:rsidP="009073BB">
      <w:pPr>
        <w:rPr>
          <w:rtl/>
          <w:lang w:eastAsia="he-IL"/>
        </w:rPr>
      </w:pPr>
      <w:bookmarkStart w:id="21433" w:name="_ETM_Q1_12505166"/>
      <w:bookmarkStart w:id="21434" w:name="_ETM_Q1_12505191"/>
      <w:bookmarkEnd w:id="21433"/>
      <w:bookmarkEnd w:id="21434"/>
      <w:r>
        <w:rPr>
          <w:rFonts w:hint="cs"/>
          <w:rtl/>
          <w:lang w:eastAsia="he-IL"/>
        </w:rPr>
        <w:t>זה ארבע. והח</w:t>
      </w:r>
      <w:bookmarkStart w:id="21435" w:name="_ETM_Q1_12504987"/>
      <w:bookmarkEnd w:id="21435"/>
      <w:r>
        <w:rPr>
          <w:rFonts w:hint="cs"/>
          <w:rtl/>
          <w:lang w:eastAsia="he-IL"/>
        </w:rPr>
        <w:t>מישי זה הנושא האחרון</w:t>
      </w:r>
      <w:bookmarkStart w:id="21436" w:name="_ETM_Q1_12504800"/>
      <w:bookmarkEnd w:id="21436"/>
      <w:r>
        <w:rPr>
          <w:rFonts w:hint="cs"/>
          <w:rtl/>
          <w:lang w:eastAsia="he-IL"/>
        </w:rPr>
        <w:t xml:space="preserve">. </w:t>
      </w:r>
      <w:bookmarkStart w:id="21437" w:name="_ETM_Q1_12505183"/>
      <w:bookmarkEnd w:id="21437"/>
    </w:p>
    <w:p w14:paraId="38743BF8" w14:textId="77777777" w:rsidR="009073BB" w:rsidRDefault="009073BB" w:rsidP="009073BB">
      <w:pPr>
        <w:rPr>
          <w:rtl/>
          <w:lang w:eastAsia="he-IL"/>
        </w:rPr>
      </w:pPr>
      <w:bookmarkStart w:id="21438" w:name="_ETM_Q1_12505232"/>
      <w:bookmarkEnd w:id="21438"/>
    </w:p>
    <w:p w14:paraId="0E464787" w14:textId="11FFB867" w:rsidR="009073BB" w:rsidRDefault="009073BB" w:rsidP="009073BB">
      <w:pPr>
        <w:pStyle w:val="af9"/>
        <w:keepNext/>
        <w:rPr>
          <w:rtl/>
          <w:lang w:eastAsia="he-IL"/>
        </w:rPr>
      </w:pPr>
      <w:bookmarkStart w:id="21439" w:name="ET_guest_מנחם_לנצנר_1939"/>
      <w:r w:rsidRPr="009073BB">
        <w:rPr>
          <w:rStyle w:val="TagStyle"/>
          <w:rtl/>
        </w:rPr>
        <w:t xml:space="preserve"> &lt;&lt; אורח &gt;&gt; </w:t>
      </w:r>
      <w:r>
        <w:rPr>
          <w:rtl/>
          <w:lang w:eastAsia="he-IL"/>
        </w:rPr>
        <w:t>מנחם לנצנר:</w:t>
      </w:r>
      <w:r w:rsidRPr="009073BB">
        <w:rPr>
          <w:rStyle w:val="TagStyle"/>
          <w:rtl/>
        </w:rPr>
        <w:t xml:space="preserve"> &lt;&lt; אורח &gt;&gt;</w:t>
      </w:r>
      <w:r w:rsidR="006550BD">
        <w:rPr>
          <w:rtl/>
          <w:lang w:eastAsia="he-IL"/>
        </w:rPr>
        <w:t xml:space="preserve"> </w:t>
      </w:r>
      <w:r>
        <w:rPr>
          <w:rtl/>
          <w:lang w:eastAsia="he-IL"/>
        </w:rPr>
        <w:t xml:space="preserve"> </w:t>
      </w:r>
      <w:bookmarkEnd w:id="21439"/>
    </w:p>
    <w:p w14:paraId="36727128" w14:textId="77777777" w:rsidR="009073BB" w:rsidRDefault="009073BB" w:rsidP="009073BB">
      <w:pPr>
        <w:pStyle w:val="KeepWithNext"/>
        <w:rPr>
          <w:rtl/>
          <w:lang w:eastAsia="he-IL"/>
        </w:rPr>
      </w:pPr>
    </w:p>
    <w:p w14:paraId="46B05D30" w14:textId="02C49BD7" w:rsidR="009073BB" w:rsidRDefault="009073BB" w:rsidP="009073BB">
      <w:pPr>
        <w:rPr>
          <w:rtl/>
          <w:lang w:eastAsia="he-IL"/>
        </w:rPr>
      </w:pPr>
      <w:bookmarkStart w:id="21440" w:name="_ETM_Q1_12506660"/>
      <w:bookmarkStart w:id="21441" w:name="_ETM_Q1_12506681"/>
      <w:bookmarkEnd w:id="21440"/>
      <w:bookmarkEnd w:id="21441"/>
      <w:r>
        <w:rPr>
          <w:rFonts w:hint="cs"/>
          <w:rtl/>
          <w:lang w:eastAsia="he-IL"/>
        </w:rPr>
        <w:t xml:space="preserve">שהוא חייב </w:t>
      </w:r>
      <w:bookmarkStart w:id="21442" w:name="_ETM_Q1_12507725"/>
      <w:bookmarkEnd w:id="21442"/>
      <w:r>
        <w:rPr>
          <w:rFonts w:hint="cs"/>
          <w:rtl/>
          <w:lang w:eastAsia="he-IL"/>
        </w:rPr>
        <w:t>לציין ב</w:t>
      </w:r>
      <w:bookmarkStart w:id="21443" w:name="_ETM_Q1_12506469"/>
      <w:bookmarkEnd w:id="21443"/>
      <w:r>
        <w:rPr>
          <w:rFonts w:hint="cs"/>
          <w:rtl/>
          <w:lang w:eastAsia="he-IL"/>
        </w:rPr>
        <w:t xml:space="preserve">מפורש. </w:t>
      </w:r>
      <w:bookmarkStart w:id="21444" w:name="_ETM_Q1_12507295"/>
      <w:bookmarkEnd w:id="21444"/>
    </w:p>
    <w:p w14:paraId="66F72A4A" w14:textId="77777777" w:rsidR="009073BB" w:rsidRDefault="009073BB" w:rsidP="009073BB">
      <w:pPr>
        <w:rPr>
          <w:rtl/>
          <w:lang w:eastAsia="he-IL"/>
        </w:rPr>
      </w:pPr>
      <w:bookmarkStart w:id="21445" w:name="_ETM_Q1_12507343"/>
      <w:bookmarkEnd w:id="21445"/>
    </w:p>
    <w:p w14:paraId="2BD6EEFD" w14:textId="54F661AA" w:rsidR="009073BB" w:rsidRDefault="009073BB" w:rsidP="009073BB">
      <w:pPr>
        <w:pStyle w:val="a4"/>
        <w:keepNext/>
        <w:rPr>
          <w:rtl/>
        </w:rPr>
      </w:pPr>
      <w:bookmarkStart w:id="21446" w:name="ET_speaker_6156_1940"/>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446"/>
    </w:p>
    <w:p w14:paraId="33DD52AC" w14:textId="77777777" w:rsidR="009073BB" w:rsidRDefault="009073BB" w:rsidP="009073BB">
      <w:pPr>
        <w:pStyle w:val="KeepWithNext"/>
        <w:rPr>
          <w:rtl/>
          <w:lang w:eastAsia="he-IL"/>
        </w:rPr>
      </w:pPr>
    </w:p>
    <w:p w14:paraId="7E425A11" w14:textId="589FC206" w:rsidR="009073BB" w:rsidRDefault="009073BB" w:rsidP="009073BB">
      <w:pPr>
        <w:rPr>
          <w:rtl/>
          <w:lang w:eastAsia="he-IL"/>
        </w:rPr>
      </w:pPr>
      <w:bookmarkStart w:id="21447" w:name="_ETM_Q1_12508239"/>
      <w:bookmarkStart w:id="21448" w:name="_ETM_Q1_12508263"/>
      <w:bookmarkEnd w:id="21447"/>
      <w:bookmarkEnd w:id="21448"/>
      <w:r>
        <w:rPr>
          <w:rFonts w:hint="cs"/>
          <w:rtl/>
          <w:lang w:eastAsia="he-IL"/>
        </w:rPr>
        <w:t>סגרתם את הנושא הזה של ההסכם ע</w:t>
      </w:r>
      <w:bookmarkStart w:id="21449" w:name="_ETM_Q1_12513302"/>
      <w:bookmarkEnd w:id="21449"/>
      <w:r>
        <w:rPr>
          <w:rFonts w:hint="cs"/>
          <w:rtl/>
          <w:lang w:eastAsia="he-IL"/>
        </w:rPr>
        <w:t>ם</w:t>
      </w:r>
      <w:bookmarkStart w:id="21450" w:name="_ETM_Q1_12513517"/>
      <w:bookmarkEnd w:id="21450"/>
      <w:r>
        <w:rPr>
          <w:rFonts w:hint="cs"/>
          <w:rtl/>
          <w:lang w:eastAsia="he-IL"/>
        </w:rPr>
        <w:t xml:space="preserve"> התאגיד אם מותר לו לגבות כסף, אסור לו?</w:t>
      </w:r>
      <w:bookmarkStart w:id="21451" w:name="_ETM_Q1_12517628"/>
      <w:bookmarkEnd w:id="21451"/>
    </w:p>
    <w:p w14:paraId="6ACDD5E2" w14:textId="77777777" w:rsidR="009073BB" w:rsidRDefault="009073BB" w:rsidP="009073BB">
      <w:pPr>
        <w:rPr>
          <w:rtl/>
          <w:lang w:eastAsia="he-IL"/>
        </w:rPr>
      </w:pPr>
      <w:bookmarkStart w:id="21452" w:name="_ETM_Q1_12517680"/>
      <w:bookmarkStart w:id="21453" w:name="_ETM_Q1_12518221"/>
      <w:bookmarkEnd w:id="21452"/>
      <w:bookmarkEnd w:id="21453"/>
    </w:p>
    <w:p w14:paraId="2CA2C880" w14:textId="26060600" w:rsidR="009073BB" w:rsidRDefault="009073BB" w:rsidP="009073BB">
      <w:pPr>
        <w:pStyle w:val="af6"/>
        <w:keepNext/>
        <w:rPr>
          <w:rtl/>
        </w:rPr>
      </w:pPr>
      <w:bookmarkStart w:id="21454" w:name="ET_yor_5159_1941"/>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454"/>
    </w:p>
    <w:p w14:paraId="2CCFDD61" w14:textId="77777777" w:rsidR="009073BB" w:rsidRDefault="009073BB" w:rsidP="009073BB">
      <w:pPr>
        <w:pStyle w:val="KeepWithNext"/>
        <w:rPr>
          <w:rtl/>
          <w:lang w:eastAsia="he-IL"/>
        </w:rPr>
      </w:pPr>
    </w:p>
    <w:p w14:paraId="0C2C5749" w14:textId="270FF651" w:rsidR="009073BB" w:rsidRDefault="009073BB" w:rsidP="009073BB">
      <w:pPr>
        <w:rPr>
          <w:rtl/>
          <w:lang w:eastAsia="he-IL"/>
        </w:rPr>
      </w:pPr>
      <w:bookmarkStart w:id="21455" w:name="_ETM_Q1_12518504"/>
      <w:bookmarkStart w:id="21456" w:name="_ETM_Q1_12518528"/>
      <w:bookmarkStart w:id="21457" w:name="_ETM_Q1_12516683"/>
      <w:bookmarkEnd w:id="21455"/>
      <w:bookmarkEnd w:id="21456"/>
      <w:bookmarkEnd w:id="21457"/>
      <w:r>
        <w:rPr>
          <w:rFonts w:hint="cs"/>
          <w:rtl/>
          <w:lang w:eastAsia="he-IL"/>
        </w:rPr>
        <w:t xml:space="preserve">לא, אנחנו לא </w:t>
      </w:r>
      <w:bookmarkStart w:id="21458" w:name="_ETM_Q1_12518175"/>
      <w:bookmarkEnd w:id="21458"/>
      <w:r>
        <w:rPr>
          <w:rFonts w:hint="cs"/>
          <w:rtl/>
          <w:lang w:eastAsia="he-IL"/>
        </w:rPr>
        <w:t xml:space="preserve">נכנסים לזה בכלל. </w:t>
      </w:r>
    </w:p>
    <w:p w14:paraId="04A3CCBF" w14:textId="77777777" w:rsidR="009073BB" w:rsidRDefault="009073BB" w:rsidP="009073BB">
      <w:pPr>
        <w:rPr>
          <w:rtl/>
          <w:lang w:eastAsia="he-IL"/>
        </w:rPr>
      </w:pPr>
      <w:bookmarkStart w:id="21459" w:name="_ETM_Q1_12520335"/>
      <w:bookmarkStart w:id="21460" w:name="_ETM_Q1_12520387"/>
      <w:bookmarkStart w:id="21461" w:name="_ETM_Q1_12519338"/>
      <w:bookmarkEnd w:id="21459"/>
      <w:bookmarkEnd w:id="21460"/>
      <w:bookmarkEnd w:id="21461"/>
    </w:p>
    <w:p w14:paraId="63BBCD20" w14:textId="1C9B8746" w:rsidR="009073BB" w:rsidRDefault="009073BB" w:rsidP="009073BB">
      <w:pPr>
        <w:pStyle w:val="a4"/>
        <w:keepNext/>
        <w:rPr>
          <w:rtl/>
        </w:rPr>
      </w:pPr>
      <w:bookmarkStart w:id="21462" w:name="ET_speaker_6156_1942"/>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462"/>
    </w:p>
    <w:p w14:paraId="066F8E92" w14:textId="77777777" w:rsidR="009073BB" w:rsidRDefault="009073BB" w:rsidP="009073BB">
      <w:pPr>
        <w:pStyle w:val="KeepWithNext"/>
        <w:rPr>
          <w:rtl/>
          <w:lang w:eastAsia="he-IL"/>
        </w:rPr>
      </w:pPr>
    </w:p>
    <w:p w14:paraId="748216B5" w14:textId="0688895B" w:rsidR="009073BB" w:rsidRDefault="009073BB" w:rsidP="009073BB">
      <w:pPr>
        <w:rPr>
          <w:rtl/>
          <w:lang w:eastAsia="he-IL"/>
        </w:rPr>
      </w:pPr>
      <w:bookmarkStart w:id="21463" w:name="_ETM_Q1_12519629"/>
      <w:bookmarkStart w:id="21464" w:name="_ETM_Q1_12519654"/>
      <w:bookmarkEnd w:id="21463"/>
      <w:bookmarkEnd w:id="21464"/>
      <w:r>
        <w:rPr>
          <w:rFonts w:hint="cs"/>
          <w:rtl/>
          <w:lang w:eastAsia="he-IL"/>
        </w:rPr>
        <w:t>לא נכנ</w:t>
      </w:r>
      <w:bookmarkStart w:id="21465" w:name="_ETM_Q1_12518464"/>
      <w:bookmarkEnd w:id="21465"/>
      <w:r>
        <w:rPr>
          <w:rFonts w:hint="cs"/>
          <w:rtl/>
          <w:lang w:eastAsia="he-IL"/>
        </w:rPr>
        <w:t>סים?</w:t>
      </w:r>
      <w:bookmarkStart w:id="21466" w:name="_ETM_Q1_12519195"/>
      <w:bookmarkEnd w:id="21466"/>
    </w:p>
    <w:p w14:paraId="05DE4F8C" w14:textId="77777777" w:rsidR="009073BB" w:rsidRDefault="009073BB" w:rsidP="009073BB">
      <w:pPr>
        <w:rPr>
          <w:rtl/>
          <w:lang w:eastAsia="he-IL"/>
        </w:rPr>
      </w:pPr>
      <w:bookmarkStart w:id="21467" w:name="_ETM_Q1_12519245"/>
      <w:bookmarkEnd w:id="21467"/>
    </w:p>
    <w:p w14:paraId="21F4FE55" w14:textId="67868DCD" w:rsidR="009073BB" w:rsidRDefault="009073BB" w:rsidP="009073BB">
      <w:pPr>
        <w:pStyle w:val="af6"/>
        <w:keepNext/>
        <w:rPr>
          <w:rtl/>
        </w:rPr>
      </w:pPr>
      <w:bookmarkStart w:id="21468" w:name="ET_yor_5159_1943"/>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468"/>
    </w:p>
    <w:p w14:paraId="21CF5865" w14:textId="77777777" w:rsidR="009073BB" w:rsidRDefault="009073BB" w:rsidP="009073BB">
      <w:pPr>
        <w:pStyle w:val="KeepWithNext"/>
        <w:rPr>
          <w:rtl/>
          <w:lang w:eastAsia="he-IL"/>
        </w:rPr>
      </w:pPr>
    </w:p>
    <w:p w14:paraId="5E53524F" w14:textId="13B571CF" w:rsidR="009073BB" w:rsidRDefault="009073BB" w:rsidP="009073BB">
      <w:pPr>
        <w:rPr>
          <w:rtl/>
          <w:lang w:eastAsia="he-IL"/>
        </w:rPr>
      </w:pPr>
      <w:bookmarkStart w:id="21469" w:name="_ETM_Q1_12520149"/>
      <w:bookmarkStart w:id="21470" w:name="_ETM_Q1_12520171"/>
      <w:bookmarkEnd w:id="21469"/>
      <w:bookmarkEnd w:id="21470"/>
      <w:r>
        <w:rPr>
          <w:rFonts w:hint="cs"/>
          <w:rtl/>
          <w:lang w:eastAsia="he-IL"/>
        </w:rPr>
        <w:t xml:space="preserve">לא נכנס. </w:t>
      </w:r>
      <w:bookmarkStart w:id="21471" w:name="_ETM_Q1_12519145"/>
      <w:bookmarkStart w:id="21472" w:name="_ETM_Q1_12519358"/>
      <w:bookmarkEnd w:id="21471"/>
      <w:bookmarkEnd w:id="21472"/>
    </w:p>
    <w:p w14:paraId="4E1F0485" w14:textId="77777777" w:rsidR="009073BB" w:rsidRDefault="009073BB" w:rsidP="009073BB">
      <w:pPr>
        <w:rPr>
          <w:rtl/>
          <w:lang w:eastAsia="he-IL"/>
        </w:rPr>
      </w:pPr>
      <w:bookmarkStart w:id="21473" w:name="_ETM_Q1_12519406"/>
      <w:bookmarkEnd w:id="21473"/>
    </w:p>
    <w:p w14:paraId="0E2A22FD" w14:textId="47B4BB6D" w:rsidR="009073BB" w:rsidRDefault="009073BB" w:rsidP="009073BB">
      <w:pPr>
        <w:pStyle w:val="a4"/>
        <w:keepNext/>
        <w:rPr>
          <w:rtl/>
        </w:rPr>
      </w:pPr>
      <w:bookmarkStart w:id="21474" w:name="ET_speaker_6156_1944"/>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474"/>
    </w:p>
    <w:p w14:paraId="7E22B179" w14:textId="77777777" w:rsidR="009073BB" w:rsidRDefault="009073BB" w:rsidP="009073BB">
      <w:pPr>
        <w:pStyle w:val="KeepWithNext"/>
        <w:rPr>
          <w:rtl/>
          <w:lang w:eastAsia="he-IL"/>
        </w:rPr>
      </w:pPr>
    </w:p>
    <w:p w14:paraId="4AFBF6C2" w14:textId="53B23180" w:rsidR="009073BB" w:rsidRDefault="009073BB" w:rsidP="009073BB">
      <w:pPr>
        <w:rPr>
          <w:rtl/>
          <w:lang w:eastAsia="he-IL"/>
        </w:rPr>
      </w:pPr>
      <w:bookmarkStart w:id="21475" w:name="_ETM_Q1_12520287"/>
      <w:bookmarkStart w:id="21476" w:name="_ETM_Q1_12520307"/>
      <w:bookmarkEnd w:id="21475"/>
      <w:bookmarkEnd w:id="21476"/>
      <w:r>
        <w:rPr>
          <w:rFonts w:hint="cs"/>
          <w:rtl/>
          <w:lang w:eastAsia="he-IL"/>
        </w:rPr>
        <w:t xml:space="preserve">זאת אומרת מותר לו </w:t>
      </w:r>
      <w:bookmarkStart w:id="21477" w:name="_ETM_Q1_12522293"/>
      <w:bookmarkEnd w:id="21477"/>
      <w:r>
        <w:rPr>
          <w:rFonts w:hint="cs"/>
          <w:rtl/>
          <w:lang w:eastAsia="he-IL"/>
        </w:rPr>
        <w:t>ל</w:t>
      </w:r>
      <w:bookmarkStart w:id="21478" w:name="_ETM_Q1_12520412"/>
      <w:bookmarkEnd w:id="21478"/>
      <w:r>
        <w:rPr>
          <w:rFonts w:hint="cs"/>
          <w:rtl/>
          <w:lang w:eastAsia="he-IL"/>
        </w:rPr>
        <w:t>גבות כס</w:t>
      </w:r>
      <w:bookmarkStart w:id="21479" w:name="_ETM_Q1_12519163"/>
      <w:bookmarkEnd w:id="21479"/>
      <w:r>
        <w:rPr>
          <w:rFonts w:hint="cs"/>
          <w:rtl/>
          <w:lang w:eastAsia="he-IL"/>
        </w:rPr>
        <w:t xml:space="preserve">ף. </w:t>
      </w:r>
      <w:bookmarkStart w:id="21480" w:name="_ETM_Q1_12519663"/>
      <w:bookmarkEnd w:id="21480"/>
    </w:p>
    <w:p w14:paraId="554A41AF" w14:textId="77777777" w:rsidR="009073BB" w:rsidRDefault="009073BB" w:rsidP="009073BB">
      <w:pPr>
        <w:rPr>
          <w:rtl/>
          <w:lang w:eastAsia="he-IL"/>
        </w:rPr>
      </w:pPr>
      <w:bookmarkStart w:id="21481" w:name="_ETM_Q1_12519714"/>
      <w:bookmarkStart w:id="21482" w:name="_ETM_Q1_12520543"/>
      <w:bookmarkEnd w:id="21481"/>
      <w:bookmarkEnd w:id="21482"/>
    </w:p>
    <w:p w14:paraId="0FC9345C" w14:textId="0ACF930B" w:rsidR="009073BB" w:rsidRDefault="009073BB" w:rsidP="009073BB">
      <w:pPr>
        <w:pStyle w:val="af6"/>
        <w:keepNext/>
        <w:rPr>
          <w:rtl/>
        </w:rPr>
      </w:pPr>
      <w:bookmarkStart w:id="21483" w:name="ET_yor_5159_1945"/>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483"/>
    </w:p>
    <w:p w14:paraId="0635D55A" w14:textId="77777777" w:rsidR="009073BB" w:rsidRDefault="009073BB" w:rsidP="009073BB">
      <w:pPr>
        <w:pStyle w:val="KeepWithNext"/>
        <w:rPr>
          <w:rtl/>
          <w:lang w:eastAsia="he-IL"/>
        </w:rPr>
      </w:pPr>
    </w:p>
    <w:p w14:paraId="5EF18587" w14:textId="0199E6AB" w:rsidR="009073BB" w:rsidRDefault="009073BB" w:rsidP="009073BB">
      <w:pPr>
        <w:rPr>
          <w:rtl/>
          <w:lang w:eastAsia="he-IL"/>
        </w:rPr>
      </w:pPr>
      <w:bookmarkStart w:id="21484" w:name="_ETM_Q1_12520829"/>
      <w:bookmarkStart w:id="21485" w:name="_ETM_Q1_12520854"/>
      <w:bookmarkEnd w:id="21484"/>
      <w:bookmarkEnd w:id="21485"/>
      <w:r>
        <w:rPr>
          <w:rFonts w:hint="cs"/>
          <w:rtl/>
          <w:lang w:eastAsia="he-IL"/>
        </w:rPr>
        <w:t>שיש בשביל זה את הגופים שמטפלים ב</w:t>
      </w:r>
      <w:bookmarkStart w:id="21486" w:name="_ETM_Q1_12522943"/>
      <w:bookmarkEnd w:id="21486"/>
      <w:r>
        <w:rPr>
          <w:rFonts w:hint="cs"/>
          <w:rtl/>
          <w:lang w:eastAsia="he-IL"/>
        </w:rPr>
        <w:t xml:space="preserve">זה. עזוב </w:t>
      </w:r>
      <w:bookmarkStart w:id="21487" w:name="_ETM_Q1_12524289"/>
      <w:bookmarkEnd w:id="21487"/>
      <w:r>
        <w:rPr>
          <w:rFonts w:hint="cs"/>
          <w:rtl/>
          <w:lang w:eastAsia="he-IL"/>
        </w:rPr>
        <w:t xml:space="preserve">אותי מזה. זה חוק רק תקשורת. </w:t>
      </w:r>
      <w:bookmarkStart w:id="21488" w:name="_ETM_Q1_12525311"/>
      <w:bookmarkStart w:id="21489" w:name="_ETM_Q1_12525554"/>
      <w:bookmarkEnd w:id="21488"/>
      <w:bookmarkEnd w:id="21489"/>
    </w:p>
    <w:p w14:paraId="084D1DFB" w14:textId="77777777" w:rsidR="009073BB" w:rsidRDefault="009073BB" w:rsidP="009073BB">
      <w:pPr>
        <w:rPr>
          <w:rtl/>
          <w:lang w:eastAsia="he-IL"/>
        </w:rPr>
      </w:pPr>
      <w:bookmarkStart w:id="21490" w:name="_ETM_Q1_12525596"/>
      <w:bookmarkStart w:id="21491" w:name="_ETM_Q1_12526274"/>
      <w:bookmarkEnd w:id="21490"/>
      <w:bookmarkEnd w:id="21491"/>
    </w:p>
    <w:p w14:paraId="09B24089" w14:textId="799F788A" w:rsidR="009073BB" w:rsidRDefault="009073BB" w:rsidP="009073BB">
      <w:pPr>
        <w:pStyle w:val="a4"/>
        <w:keepNext/>
        <w:rPr>
          <w:rtl/>
        </w:rPr>
      </w:pPr>
      <w:bookmarkStart w:id="21492" w:name="ET_speaker_6156_1946"/>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492"/>
    </w:p>
    <w:p w14:paraId="16A399D9" w14:textId="77777777" w:rsidR="009073BB" w:rsidRDefault="009073BB" w:rsidP="009073BB">
      <w:pPr>
        <w:pStyle w:val="KeepWithNext"/>
        <w:rPr>
          <w:rtl/>
          <w:lang w:eastAsia="he-IL"/>
        </w:rPr>
      </w:pPr>
    </w:p>
    <w:p w14:paraId="69549DCE" w14:textId="6D4AC9A4" w:rsidR="009073BB" w:rsidRDefault="009073BB" w:rsidP="009073BB">
      <w:pPr>
        <w:rPr>
          <w:rtl/>
          <w:lang w:eastAsia="he-IL"/>
        </w:rPr>
      </w:pPr>
      <w:bookmarkStart w:id="21493" w:name="_ETM_Q1_12526560"/>
      <w:bookmarkStart w:id="21494" w:name="_ETM_Q1_12526596"/>
      <w:bookmarkEnd w:id="21493"/>
      <w:bookmarkEnd w:id="21494"/>
      <w:r>
        <w:rPr>
          <w:rFonts w:hint="cs"/>
          <w:rtl/>
          <w:lang w:eastAsia="he-IL"/>
        </w:rPr>
        <w:t>זה חוק תקש</w:t>
      </w:r>
      <w:bookmarkStart w:id="21495" w:name="_ETM_Q1_12527017"/>
      <w:bookmarkEnd w:id="21495"/>
      <w:r>
        <w:rPr>
          <w:rFonts w:hint="cs"/>
          <w:rtl/>
          <w:lang w:eastAsia="he-IL"/>
        </w:rPr>
        <w:t xml:space="preserve">ורת. יש </w:t>
      </w:r>
      <w:bookmarkStart w:id="21496" w:name="_ETM_Q1_12528006"/>
      <w:bookmarkEnd w:id="21496"/>
      <w:r>
        <w:rPr>
          <w:rFonts w:hint="cs"/>
          <w:rtl/>
          <w:lang w:eastAsia="he-IL"/>
        </w:rPr>
        <w:t>מגבלות על הספק? האם ספק מקבל עמל</w:t>
      </w:r>
      <w:bookmarkStart w:id="21497" w:name="_ETM_Q1_12532158"/>
      <w:bookmarkEnd w:id="21497"/>
      <w:r>
        <w:rPr>
          <w:rFonts w:hint="cs"/>
          <w:rtl/>
          <w:lang w:eastAsia="he-IL"/>
        </w:rPr>
        <w:t xml:space="preserve">ות מוועדת הרבנים על </w:t>
      </w:r>
      <w:bookmarkStart w:id="21498" w:name="_ETM_Q1_12535024"/>
      <w:bookmarkEnd w:id="21498"/>
      <w:r>
        <w:rPr>
          <w:rFonts w:hint="cs"/>
          <w:rtl/>
          <w:lang w:eastAsia="he-IL"/>
        </w:rPr>
        <w:t>להסיר ח</w:t>
      </w:r>
      <w:bookmarkStart w:id="21499" w:name="_ETM_Q1_12534559"/>
      <w:bookmarkEnd w:id="21499"/>
      <w:r>
        <w:rPr>
          <w:rFonts w:hint="cs"/>
          <w:rtl/>
          <w:lang w:eastAsia="he-IL"/>
        </w:rPr>
        <w:t xml:space="preserve">סימה, כי ניתן תשלום, לא </w:t>
      </w:r>
      <w:bookmarkStart w:id="21500" w:name="_ETM_Q1_12536400"/>
      <w:bookmarkEnd w:id="21500"/>
      <w:r>
        <w:rPr>
          <w:rFonts w:hint="cs"/>
          <w:rtl/>
          <w:lang w:eastAsia="he-IL"/>
        </w:rPr>
        <w:t xml:space="preserve">ניתן תשלום? </w:t>
      </w:r>
    </w:p>
    <w:p w14:paraId="6326FAEA" w14:textId="77777777" w:rsidR="009073BB" w:rsidRDefault="009073BB" w:rsidP="009073BB">
      <w:pPr>
        <w:rPr>
          <w:rtl/>
          <w:lang w:eastAsia="he-IL"/>
        </w:rPr>
      </w:pPr>
      <w:bookmarkStart w:id="21501" w:name="_ETM_Q1_12538444"/>
      <w:bookmarkStart w:id="21502" w:name="_ETM_Q1_12538508"/>
      <w:bookmarkEnd w:id="21501"/>
      <w:bookmarkEnd w:id="21502"/>
    </w:p>
    <w:p w14:paraId="3EF93CF1" w14:textId="385E9E56" w:rsidR="009073BB" w:rsidRDefault="009073BB" w:rsidP="009073BB">
      <w:pPr>
        <w:pStyle w:val="af6"/>
        <w:keepNext/>
        <w:rPr>
          <w:rtl/>
        </w:rPr>
      </w:pPr>
      <w:bookmarkStart w:id="21503" w:name="ET_yor_5159_1947"/>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503"/>
    </w:p>
    <w:p w14:paraId="74001B0E" w14:textId="77777777" w:rsidR="009073BB" w:rsidRDefault="009073BB" w:rsidP="009073BB">
      <w:pPr>
        <w:pStyle w:val="KeepWithNext"/>
        <w:rPr>
          <w:rtl/>
          <w:lang w:eastAsia="he-IL"/>
        </w:rPr>
      </w:pPr>
    </w:p>
    <w:p w14:paraId="769C7B40" w14:textId="1CFE8EB5" w:rsidR="009073BB" w:rsidRDefault="009073BB" w:rsidP="009073BB">
      <w:pPr>
        <w:rPr>
          <w:rtl/>
          <w:lang w:eastAsia="he-IL"/>
        </w:rPr>
      </w:pPr>
      <w:bookmarkStart w:id="21504" w:name="_ETM_Q1_12539688"/>
      <w:bookmarkStart w:id="21505" w:name="_ETM_Q1_12539716"/>
      <w:bookmarkStart w:id="21506" w:name="_ETM_Q1_12537730"/>
      <w:bookmarkEnd w:id="21504"/>
      <w:bookmarkEnd w:id="21505"/>
      <w:bookmarkEnd w:id="21506"/>
      <w:r>
        <w:rPr>
          <w:rFonts w:hint="cs"/>
          <w:rtl/>
          <w:lang w:eastAsia="he-IL"/>
        </w:rPr>
        <w:t xml:space="preserve">מה הבעיה </w:t>
      </w:r>
      <w:bookmarkStart w:id="21507" w:name="_ETM_Q1_12538974"/>
      <w:bookmarkEnd w:id="21507"/>
      <w:r>
        <w:rPr>
          <w:rFonts w:hint="cs"/>
          <w:rtl/>
          <w:lang w:eastAsia="he-IL"/>
        </w:rPr>
        <w:t>שלך? נגיד שכן. נגיד שכן</w:t>
      </w:r>
      <w:bookmarkStart w:id="21508" w:name="_ETM_Q1_12539774"/>
      <w:bookmarkEnd w:id="21508"/>
      <w:r>
        <w:rPr>
          <w:rFonts w:hint="cs"/>
          <w:rtl/>
          <w:lang w:eastAsia="he-IL"/>
        </w:rPr>
        <w:t>, מה הבעיה עם זה?</w:t>
      </w:r>
      <w:bookmarkStart w:id="21509" w:name="_ETM_Q1_12541756"/>
      <w:bookmarkEnd w:id="21509"/>
    </w:p>
    <w:p w14:paraId="6DBF317E" w14:textId="77777777" w:rsidR="009073BB" w:rsidRDefault="009073BB" w:rsidP="009073BB">
      <w:pPr>
        <w:rPr>
          <w:rtl/>
          <w:lang w:eastAsia="he-IL"/>
        </w:rPr>
      </w:pPr>
      <w:bookmarkStart w:id="21510" w:name="_ETM_Q1_12541818"/>
      <w:bookmarkEnd w:id="21510"/>
    </w:p>
    <w:p w14:paraId="116C2AAC" w14:textId="40685C57" w:rsidR="009073BB" w:rsidRDefault="009073BB" w:rsidP="009073BB">
      <w:pPr>
        <w:pStyle w:val="a4"/>
        <w:keepNext/>
        <w:rPr>
          <w:rtl/>
        </w:rPr>
      </w:pPr>
      <w:bookmarkStart w:id="21511" w:name="ET_speaker_6156_1948"/>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511"/>
    </w:p>
    <w:p w14:paraId="540160E9" w14:textId="77777777" w:rsidR="009073BB" w:rsidRDefault="009073BB" w:rsidP="009073BB">
      <w:pPr>
        <w:pStyle w:val="KeepWithNext"/>
        <w:rPr>
          <w:rtl/>
          <w:lang w:eastAsia="he-IL"/>
        </w:rPr>
      </w:pPr>
    </w:p>
    <w:p w14:paraId="2AD6A29C" w14:textId="13E53996" w:rsidR="009073BB" w:rsidRDefault="009073BB" w:rsidP="009073BB">
      <w:pPr>
        <w:rPr>
          <w:rtl/>
          <w:lang w:eastAsia="he-IL"/>
        </w:rPr>
      </w:pPr>
      <w:bookmarkStart w:id="21512" w:name="_ETM_Q1_12542756"/>
      <w:bookmarkStart w:id="21513" w:name="_ETM_Q1_12542781"/>
      <w:bookmarkEnd w:id="21512"/>
      <w:bookmarkEnd w:id="21513"/>
      <w:r>
        <w:rPr>
          <w:rFonts w:hint="cs"/>
          <w:rtl/>
          <w:lang w:eastAsia="he-IL"/>
        </w:rPr>
        <w:t xml:space="preserve">מה </w:t>
      </w:r>
      <w:bookmarkStart w:id="21514" w:name="_ETM_Q1_12541442"/>
      <w:bookmarkEnd w:id="21514"/>
      <w:r>
        <w:rPr>
          <w:rFonts w:hint="cs"/>
          <w:rtl/>
          <w:lang w:eastAsia="he-IL"/>
        </w:rPr>
        <w:t>זה</w:t>
      </w:r>
      <w:bookmarkStart w:id="21515" w:name="_ETM_Q1_12541659"/>
      <w:bookmarkEnd w:id="21515"/>
      <w:r>
        <w:rPr>
          <w:rFonts w:hint="cs"/>
          <w:rtl/>
          <w:lang w:eastAsia="he-IL"/>
        </w:rPr>
        <w:t xml:space="preserve"> מה הבעיה עם זה? מסד</w:t>
      </w:r>
      <w:bookmarkStart w:id="21516" w:name="_ETM_Q1_12541739"/>
      <w:bookmarkEnd w:id="21516"/>
      <w:r>
        <w:rPr>
          <w:rFonts w:hint="cs"/>
          <w:rtl/>
          <w:lang w:eastAsia="he-IL"/>
        </w:rPr>
        <w:t xml:space="preserve">ירים פה את הנושא הזה. </w:t>
      </w:r>
    </w:p>
    <w:p w14:paraId="0DADD473" w14:textId="77777777" w:rsidR="009073BB" w:rsidRDefault="009073BB" w:rsidP="009073BB">
      <w:pPr>
        <w:rPr>
          <w:rtl/>
          <w:lang w:eastAsia="he-IL"/>
        </w:rPr>
      </w:pPr>
      <w:bookmarkStart w:id="21517" w:name="_ETM_Q1_12544614"/>
      <w:bookmarkStart w:id="21518" w:name="_ETM_Q1_12544675"/>
      <w:bookmarkStart w:id="21519" w:name="_ETM_Q1_12545223"/>
      <w:bookmarkEnd w:id="21517"/>
      <w:bookmarkEnd w:id="21518"/>
      <w:bookmarkEnd w:id="21519"/>
    </w:p>
    <w:p w14:paraId="24C63DEB" w14:textId="0E66CAD4" w:rsidR="009073BB" w:rsidRDefault="009073BB" w:rsidP="009073BB">
      <w:pPr>
        <w:pStyle w:val="af6"/>
        <w:keepNext/>
        <w:rPr>
          <w:rtl/>
        </w:rPr>
      </w:pPr>
      <w:bookmarkStart w:id="21520" w:name="ET_yor_5159_1949"/>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520"/>
    </w:p>
    <w:p w14:paraId="4E634022" w14:textId="77777777" w:rsidR="009073BB" w:rsidRDefault="009073BB" w:rsidP="009073BB">
      <w:pPr>
        <w:pStyle w:val="KeepWithNext"/>
        <w:rPr>
          <w:rtl/>
          <w:lang w:eastAsia="he-IL"/>
        </w:rPr>
      </w:pPr>
    </w:p>
    <w:p w14:paraId="2EEB79DE" w14:textId="76B3D8CF" w:rsidR="009073BB" w:rsidRDefault="009073BB" w:rsidP="009073BB">
      <w:pPr>
        <w:rPr>
          <w:rtl/>
          <w:lang w:eastAsia="he-IL"/>
        </w:rPr>
      </w:pPr>
      <w:bookmarkStart w:id="21521" w:name="_ETM_Q1_12545544"/>
      <w:bookmarkStart w:id="21522" w:name="_ETM_Q1_12545573"/>
      <w:bookmarkStart w:id="21523" w:name="_ETM_Q1_12543797"/>
      <w:bookmarkEnd w:id="21521"/>
      <w:bookmarkEnd w:id="21522"/>
      <w:bookmarkEnd w:id="21523"/>
      <w:r>
        <w:rPr>
          <w:rFonts w:hint="cs"/>
          <w:rtl/>
          <w:lang w:eastAsia="he-IL"/>
        </w:rPr>
        <w:t xml:space="preserve">גם </w:t>
      </w:r>
      <w:bookmarkStart w:id="21524" w:name="_ETM_Q1_12544196"/>
      <w:bookmarkEnd w:id="21524"/>
      <w:r>
        <w:rPr>
          <w:rFonts w:hint="cs"/>
          <w:rtl/>
          <w:lang w:eastAsia="he-IL"/>
        </w:rPr>
        <w:t>להם יש הצעות, מה אתה רוצה?</w:t>
      </w:r>
      <w:bookmarkStart w:id="21525" w:name="_ETM_Q1_12547870"/>
      <w:bookmarkEnd w:id="21525"/>
    </w:p>
    <w:p w14:paraId="634362E8" w14:textId="77777777" w:rsidR="009073BB" w:rsidRDefault="009073BB" w:rsidP="009073BB">
      <w:pPr>
        <w:rPr>
          <w:rtl/>
          <w:lang w:eastAsia="he-IL"/>
        </w:rPr>
      </w:pPr>
      <w:bookmarkStart w:id="21526" w:name="_ETM_Q1_12547927"/>
      <w:bookmarkStart w:id="21527" w:name="_ETM_Q1_12546445"/>
      <w:bookmarkEnd w:id="21526"/>
      <w:bookmarkEnd w:id="21527"/>
    </w:p>
    <w:p w14:paraId="5A308DA4" w14:textId="7DB9D0C0" w:rsidR="009073BB" w:rsidRDefault="009073BB" w:rsidP="009073BB">
      <w:pPr>
        <w:pStyle w:val="a4"/>
        <w:keepNext/>
        <w:rPr>
          <w:rtl/>
        </w:rPr>
      </w:pPr>
      <w:bookmarkStart w:id="21528" w:name="ET_speaker_6156_1950"/>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528"/>
    </w:p>
    <w:p w14:paraId="108F369E" w14:textId="77777777" w:rsidR="009073BB" w:rsidRDefault="009073BB" w:rsidP="009073BB">
      <w:pPr>
        <w:pStyle w:val="KeepWithNext"/>
        <w:rPr>
          <w:rtl/>
          <w:lang w:eastAsia="he-IL"/>
        </w:rPr>
      </w:pPr>
    </w:p>
    <w:p w14:paraId="6239D174" w14:textId="1B588D15" w:rsidR="009073BB" w:rsidRDefault="009073BB" w:rsidP="009073BB">
      <w:pPr>
        <w:rPr>
          <w:rtl/>
          <w:lang w:eastAsia="he-IL"/>
        </w:rPr>
      </w:pPr>
      <w:bookmarkStart w:id="21529" w:name="_ETM_Q1_12546742"/>
      <w:bookmarkStart w:id="21530" w:name="_ETM_Q1_12546763"/>
      <w:bookmarkEnd w:id="21529"/>
      <w:bookmarkEnd w:id="21530"/>
      <w:r>
        <w:rPr>
          <w:rFonts w:hint="cs"/>
          <w:rtl/>
          <w:lang w:eastAsia="he-IL"/>
        </w:rPr>
        <w:t xml:space="preserve">אין בעיה. מותר להם לגבות, </w:t>
      </w:r>
      <w:bookmarkStart w:id="21531" w:name="_ETM_Q1_12550493"/>
      <w:bookmarkEnd w:id="21531"/>
      <w:r>
        <w:rPr>
          <w:rFonts w:hint="cs"/>
          <w:rtl/>
          <w:lang w:eastAsia="he-IL"/>
        </w:rPr>
        <w:t>לתאגי</w:t>
      </w:r>
      <w:bookmarkStart w:id="21532" w:name="_ETM_Q1_12549229"/>
      <w:bookmarkEnd w:id="21532"/>
      <w:r>
        <w:rPr>
          <w:rFonts w:hint="cs"/>
          <w:rtl/>
          <w:lang w:eastAsia="he-IL"/>
        </w:rPr>
        <w:t xml:space="preserve">דים האלה מותר לגבות ממנויים כסף? </w:t>
      </w:r>
      <w:bookmarkStart w:id="21533" w:name="_ETM_Q1_12551760"/>
      <w:bookmarkStart w:id="21534" w:name="_ETM_Q1_12552101"/>
      <w:bookmarkEnd w:id="21533"/>
      <w:bookmarkEnd w:id="21534"/>
    </w:p>
    <w:p w14:paraId="5AFE4B9C" w14:textId="77777777" w:rsidR="009073BB" w:rsidRDefault="009073BB" w:rsidP="009073BB">
      <w:pPr>
        <w:rPr>
          <w:rtl/>
          <w:lang w:eastAsia="he-IL"/>
        </w:rPr>
      </w:pPr>
      <w:bookmarkStart w:id="21535" w:name="_ETM_Q1_12552159"/>
      <w:bookmarkStart w:id="21536" w:name="_ETM_Q1_12550219"/>
      <w:bookmarkStart w:id="21537" w:name="_ETM_Q1_12550742"/>
      <w:bookmarkEnd w:id="21535"/>
      <w:bookmarkEnd w:id="21536"/>
      <w:bookmarkEnd w:id="21537"/>
    </w:p>
    <w:p w14:paraId="7FE9DA59" w14:textId="40EB1094" w:rsidR="009073BB" w:rsidRDefault="009073BB" w:rsidP="009073BB">
      <w:pPr>
        <w:pStyle w:val="af6"/>
        <w:keepNext/>
        <w:rPr>
          <w:rtl/>
        </w:rPr>
      </w:pPr>
      <w:bookmarkStart w:id="21538" w:name="ET_yor_5159_1951"/>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538"/>
    </w:p>
    <w:p w14:paraId="68ADA790" w14:textId="77777777" w:rsidR="009073BB" w:rsidRDefault="009073BB" w:rsidP="009073BB">
      <w:pPr>
        <w:pStyle w:val="KeepWithNext"/>
        <w:rPr>
          <w:rtl/>
          <w:lang w:eastAsia="he-IL"/>
        </w:rPr>
      </w:pPr>
    </w:p>
    <w:p w14:paraId="199877BF" w14:textId="7F09D0B0" w:rsidR="009073BB" w:rsidRDefault="009073BB" w:rsidP="009073BB">
      <w:pPr>
        <w:rPr>
          <w:rtl/>
          <w:lang w:eastAsia="he-IL"/>
        </w:rPr>
      </w:pPr>
      <w:bookmarkStart w:id="21539" w:name="_ETM_Q1_12551052"/>
      <w:bookmarkStart w:id="21540" w:name="_ETM_Q1_12551079"/>
      <w:bookmarkEnd w:id="21539"/>
      <w:bookmarkEnd w:id="21540"/>
      <w:r>
        <w:rPr>
          <w:rFonts w:hint="cs"/>
          <w:rtl/>
          <w:lang w:eastAsia="he-IL"/>
        </w:rPr>
        <w:t>אני לא נכנס</w:t>
      </w:r>
      <w:bookmarkStart w:id="21541" w:name="_ETM_Q1_12552644"/>
      <w:bookmarkStart w:id="21542" w:name="_ETM_Q1_12552933"/>
      <w:bookmarkStart w:id="21543" w:name="_ETM_Q1_12552992"/>
      <w:bookmarkStart w:id="21544" w:name="_ETM_Q1_12552124"/>
      <w:bookmarkEnd w:id="21541"/>
      <w:bookmarkEnd w:id="21542"/>
      <w:bookmarkEnd w:id="21543"/>
      <w:bookmarkEnd w:id="21544"/>
      <w:r>
        <w:rPr>
          <w:rFonts w:hint="cs"/>
          <w:rtl/>
          <w:lang w:eastAsia="he-IL"/>
        </w:rPr>
        <w:t xml:space="preserve">. </w:t>
      </w:r>
      <w:bookmarkStart w:id="21545" w:name="_ETM_Q1_12554323"/>
      <w:bookmarkEnd w:id="21545"/>
    </w:p>
    <w:p w14:paraId="6999B78F" w14:textId="77777777" w:rsidR="009073BB" w:rsidRDefault="009073BB" w:rsidP="009073BB">
      <w:pPr>
        <w:rPr>
          <w:rtl/>
          <w:lang w:eastAsia="he-IL"/>
        </w:rPr>
      </w:pPr>
      <w:bookmarkStart w:id="21546" w:name="_ETM_Q1_12554376"/>
      <w:bookmarkEnd w:id="21546"/>
    </w:p>
    <w:p w14:paraId="7C872A75" w14:textId="1E01FE94" w:rsidR="009073BB" w:rsidRDefault="009073BB" w:rsidP="009073BB">
      <w:pPr>
        <w:pStyle w:val="a4"/>
        <w:keepNext/>
        <w:rPr>
          <w:rtl/>
        </w:rPr>
      </w:pPr>
      <w:bookmarkStart w:id="21547" w:name="ET_speaker_6156_1952"/>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547"/>
    </w:p>
    <w:p w14:paraId="2B5EA901" w14:textId="77777777" w:rsidR="009073BB" w:rsidRDefault="009073BB" w:rsidP="009073BB">
      <w:pPr>
        <w:pStyle w:val="KeepWithNext"/>
        <w:rPr>
          <w:rtl/>
          <w:lang w:eastAsia="he-IL"/>
        </w:rPr>
      </w:pPr>
    </w:p>
    <w:p w14:paraId="09346767" w14:textId="3A6F819B" w:rsidR="009073BB" w:rsidRDefault="009073BB" w:rsidP="009073BB">
      <w:pPr>
        <w:rPr>
          <w:rtl/>
          <w:lang w:eastAsia="he-IL"/>
        </w:rPr>
      </w:pPr>
      <w:bookmarkStart w:id="21548" w:name="_ETM_Q1_12555254"/>
      <w:bookmarkStart w:id="21549" w:name="_ETM_Q1_12555279"/>
      <w:bookmarkEnd w:id="21548"/>
      <w:bookmarkEnd w:id="21549"/>
      <w:r>
        <w:rPr>
          <w:rFonts w:hint="cs"/>
          <w:rtl/>
          <w:lang w:eastAsia="he-IL"/>
        </w:rPr>
        <w:t>אני לא מ</w:t>
      </w:r>
      <w:bookmarkStart w:id="21550" w:name="_ETM_Q1_12554090"/>
      <w:bookmarkEnd w:id="21550"/>
      <w:r>
        <w:rPr>
          <w:rFonts w:hint="cs"/>
          <w:rtl/>
          <w:lang w:eastAsia="he-IL"/>
        </w:rPr>
        <w:t>בין, מה לא נכנסים לזה?</w:t>
      </w:r>
      <w:bookmarkStart w:id="21551" w:name="_ETM_Q1_12556209"/>
      <w:bookmarkEnd w:id="21551"/>
      <w:r>
        <w:rPr>
          <w:rFonts w:hint="cs"/>
          <w:rtl/>
          <w:lang w:eastAsia="he-IL"/>
        </w:rPr>
        <w:t xml:space="preserve"> </w:t>
      </w:r>
      <w:bookmarkStart w:id="21552" w:name="_ETM_Q1_12556006"/>
      <w:bookmarkStart w:id="21553" w:name="_ETM_Q1_12556062"/>
      <w:bookmarkStart w:id="21554" w:name="_ETM_Q1_12554948"/>
      <w:bookmarkEnd w:id="21552"/>
      <w:bookmarkEnd w:id="21553"/>
      <w:bookmarkEnd w:id="21554"/>
    </w:p>
    <w:p w14:paraId="7B7AD5EB" w14:textId="77777777" w:rsidR="009073BB" w:rsidRDefault="009073BB" w:rsidP="009073BB">
      <w:pPr>
        <w:rPr>
          <w:rtl/>
          <w:lang w:eastAsia="he-IL"/>
        </w:rPr>
      </w:pPr>
      <w:bookmarkStart w:id="21555" w:name="_ETM_Q1_12556266"/>
      <w:bookmarkEnd w:id="21555"/>
    </w:p>
    <w:p w14:paraId="2F190CE1" w14:textId="2E46E6CF" w:rsidR="009073BB" w:rsidRDefault="009073BB" w:rsidP="009073BB">
      <w:pPr>
        <w:pStyle w:val="af6"/>
        <w:keepNext/>
        <w:rPr>
          <w:rtl/>
        </w:rPr>
      </w:pPr>
      <w:bookmarkStart w:id="21556" w:name="ET_yor_5159_1953"/>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556"/>
    </w:p>
    <w:p w14:paraId="4EA767F7" w14:textId="77777777" w:rsidR="009073BB" w:rsidRDefault="009073BB" w:rsidP="009073BB">
      <w:pPr>
        <w:pStyle w:val="KeepWithNext"/>
        <w:rPr>
          <w:rtl/>
          <w:lang w:eastAsia="he-IL"/>
        </w:rPr>
      </w:pPr>
    </w:p>
    <w:p w14:paraId="128C119B" w14:textId="1E596E66" w:rsidR="009073BB" w:rsidRDefault="009073BB" w:rsidP="009073BB">
      <w:pPr>
        <w:rPr>
          <w:rtl/>
          <w:lang w:eastAsia="he-IL"/>
        </w:rPr>
      </w:pPr>
      <w:bookmarkStart w:id="21557" w:name="_ETM_Q1_12557221"/>
      <w:bookmarkStart w:id="21558" w:name="_ETM_Q1_12557246"/>
      <w:bookmarkStart w:id="21559" w:name="_ETM_Q1_12555551"/>
      <w:bookmarkEnd w:id="21557"/>
      <w:bookmarkEnd w:id="21558"/>
      <w:bookmarkEnd w:id="21559"/>
      <w:r>
        <w:rPr>
          <w:rFonts w:hint="cs"/>
          <w:rtl/>
          <w:lang w:eastAsia="he-IL"/>
        </w:rPr>
        <w:t xml:space="preserve">אני לא </w:t>
      </w:r>
      <w:bookmarkStart w:id="21560" w:name="_ETM_Q1_12556226"/>
      <w:bookmarkEnd w:id="21560"/>
      <w:r>
        <w:rPr>
          <w:rFonts w:hint="cs"/>
          <w:rtl/>
          <w:lang w:eastAsia="he-IL"/>
        </w:rPr>
        <w:t>נכנס</w:t>
      </w:r>
      <w:bookmarkStart w:id="21561" w:name="_ETM_Q1_12555106"/>
      <w:bookmarkEnd w:id="21561"/>
      <w:r>
        <w:rPr>
          <w:rFonts w:hint="cs"/>
          <w:rtl/>
          <w:lang w:eastAsia="he-IL"/>
        </w:rPr>
        <w:t xml:space="preserve"> לזה, זה חוק </w:t>
      </w:r>
      <w:bookmarkStart w:id="21562" w:name="_ETM_Q1_12552611"/>
      <w:bookmarkStart w:id="21563" w:name="_ETM_Q1_12550891"/>
      <w:bookmarkStart w:id="21564" w:name="_ETM_Q1_12555493"/>
      <w:bookmarkEnd w:id="21562"/>
      <w:bookmarkEnd w:id="21563"/>
      <w:bookmarkEnd w:id="21564"/>
      <w:r>
        <w:rPr>
          <w:rFonts w:hint="cs"/>
          <w:rtl/>
          <w:lang w:eastAsia="he-IL"/>
        </w:rPr>
        <w:t xml:space="preserve">תקשורת. </w:t>
      </w:r>
    </w:p>
    <w:p w14:paraId="652E0D1A" w14:textId="77777777" w:rsidR="009073BB" w:rsidRDefault="009073BB" w:rsidP="009073BB">
      <w:pPr>
        <w:rPr>
          <w:rtl/>
          <w:lang w:eastAsia="he-IL"/>
        </w:rPr>
      </w:pPr>
      <w:bookmarkStart w:id="21565" w:name="_ETM_Q1_12556691"/>
      <w:bookmarkStart w:id="21566" w:name="_ETM_Q1_12556744"/>
      <w:bookmarkStart w:id="21567" w:name="_ETM_Q1_12555452"/>
      <w:bookmarkEnd w:id="21565"/>
      <w:bookmarkEnd w:id="21566"/>
      <w:bookmarkEnd w:id="21567"/>
    </w:p>
    <w:p w14:paraId="14B2075F" w14:textId="42A5606B" w:rsidR="009073BB" w:rsidRDefault="009073BB" w:rsidP="009073BB">
      <w:pPr>
        <w:pStyle w:val="a4"/>
        <w:keepNext/>
        <w:rPr>
          <w:rtl/>
        </w:rPr>
      </w:pPr>
      <w:bookmarkStart w:id="21568" w:name="ET_speaker_6156_1954"/>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568"/>
    </w:p>
    <w:p w14:paraId="74ED997C" w14:textId="77777777" w:rsidR="009073BB" w:rsidRDefault="009073BB" w:rsidP="009073BB">
      <w:pPr>
        <w:pStyle w:val="KeepWithNext"/>
        <w:rPr>
          <w:rtl/>
          <w:lang w:eastAsia="he-IL"/>
        </w:rPr>
      </w:pPr>
    </w:p>
    <w:p w14:paraId="047A9313" w14:textId="787025AD" w:rsidR="009073BB" w:rsidRDefault="009073BB" w:rsidP="009073BB">
      <w:pPr>
        <w:rPr>
          <w:rtl/>
          <w:lang w:eastAsia="he-IL"/>
        </w:rPr>
      </w:pPr>
      <w:bookmarkStart w:id="21569" w:name="_ETM_Q1_12555779"/>
      <w:bookmarkStart w:id="21570" w:name="_ETM_Q1_12555805"/>
      <w:bookmarkEnd w:id="21569"/>
      <w:bookmarkEnd w:id="21570"/>
      <w:r>
        <w:rPr>
          <w:rFonts w:hint="cs"/>
          <w:rtl/>
          <w:lang w:eastAsia="he-IL"/>
        </w:rPr>
        <w:t>אני לא מבין איך</w:t>
      </w:r>
      <w:bookmarkStart w:id="21571" w:name="_ETM_Q1_12557202"/>
      <w:bookmarkEnd w:id="21571"/>
      <w:r>
        <w:rPr>
          <w:rFonts w:hint="cs"/>
          <w:rtl/>
          <w:lang w:eastAsia="he-IL"/>
        </w:rPr>
        <w:t xml:space="preserve"> לא נכנסים לזה. </w:t>
      </w:r>
    </w:p>
    <w:p w14:paraId="0C7C189F" w14:textId="77777777" w:rsidR="009073BB" w:rsidRDefault="009073BB" w:rsidP="009073BB">
      <w:pPr>
        <w:rPr>
          <w:rtl/>
          <w:lang w:eastAsia="he-IL"/>
        </w:rPr>
      </w:pPr>
      <w:bookmarkStart w:id="21572" w:name="_ETM_Q1_12558642"/>
      <w:bookmarkStart w:id="21573" w:name="_ETM_Q1_12558702"/>
      <w:bookmarkEnd w:id="21572"/>
      <w:bookmarkEnd w:id="21573"/>
    </w:p>
    <w:p w14:paraId="38240678" w14:textId="4BFB79FE" w:rsidR="009073BB" w:rsidRDefault="009073BB" w:rsidP="009073BB">
      <w:pPr>
        <w:pStyle w:val="af6"/>
        <w:keepNext/>
        <w:rPr>
          <w:rtl/>
        </w:rPr>
      </w:pPr>
      <w:bookmarkStart w:id="21574" w:name="ET_yor_5159_1955"/>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574"/>
    </w:p>
    <w:p w14:paraId="1F755483" w14:textId="77777777" w:rsidR="009073BB" w:rsidRDefault="009073BB" w:rsidP="009073BB">
      <w:pPr>
        <w:pStyle w:val="KeepWithNext"/>
        <w:rPr>
          <w:rtl/>
          <w:lang w:eastAsia="he-IL"/>
        </w:rPr>
      </w:pPr>
    </w:p>
    <w:p w14:paraId="430D5623" w14:textId="18349651" w:rsidR="009073BB" w:rsidRDefault="009073BB" w:rsidP="009073BB">
      <w:pPr>
        <w:rPr>
          <w:rtl/>
          <w:lang w:eastAsia="he-IL"/>
        </w:rPr>
      </w:pPr>
      <w:bookmarkStart w:id="21575" w:name="_ETM_Q1_12559738"/>
      <w:bookmarkStart w:id="21576" w:name="_ETM_Q1_12559768"/>
      <w:bookmarkEnd w:id="21575"/>
      <w:bookmarkEnd w:id="21576"/>
      <w:r>
        <w:rPr>
          <w:rFonts w:hint="cs"/>
          <w:rtl/>
          <w:lang w:eastAsia="he-IL"/>
        </w:rPr>
        <w:t>זה</w:t>
      </w:r>
      <w:bookmarkStart w:id="21577" w:name="_ETM_Q1_12558008"/>
      <w:bookmarkEnd w:id="21577"/>
      <w:r>
        <w:rPr>
          <w:rFonts w:hint="cs"/>
          <w:rtl/>
          <w:lang w:eastAsia="he-IL"/>
        </w:rPr>
        <w:t xml:space="preserve"> חוק תקשורת, לא חוק עסקים. </w:t>
      </w:r>
    </w:p>
    <w:p w14:paraId="7785F53C" w14:textId="77777777" w:rsidR="009073BB" w:rsidRDefault="009073BB" w:rsidP="009073BB">
      <w:pPr>
        <w:rPr>
          <w:rtl/>
          <w:lang w:eastAsia="he-IL"/>
        </w:rPr>
      </w:pPr>
      <w:bookmarkStart w:id="21578" w:name="_ETM_Q1_12560784"/>
      <w:bookmarkStart w:id="21579" w:name="_ETM_Q1_12560840"/>
      <w:bookmarkStart w:id="21580" w:name="_ETM_Q1_12559357"/>
      <w:bookmarkEnd w:id="21578"/>
      <w:bookmarkEnd w:id="21579"/>
      <w:bookmarkEnd w:id="21580"/>
    </w:p>
    <w:p w14:paraId="3AF560FA" w14:textId="245ADE77" w:rsidR="009073BB" w:rsidRDefault="009073BB" w:rsidP="009073BB">
      <w:pPr>
        <w:pStyle w:val="a4"/>
        <w:keepNext/>
        <w:rPr>
          <w:rtl/>
        </w:rPr>
      </w:pPr>
      <w:bookmarkStart w:id="21581" w:name="ET_speaker_6156_1956"/>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581"/>
    </w:p>
    <w:p w14:paraId="1B58663D" w14:textId="77777777" w:rsidR="009073BB" w:rsidRDefault="009073BB" w:rsidP="009073BB">
      <w:pPr>
        <w:pStyle w:val="KeepWithNext"/>
        <w:rPr>
          <w:rtl/>
          <w:lang w:eastAsia="he-IL"/>
        </w:rPr>
      </w:pPr>
    </w:p>
    <w:p w14:paraId="0907499C" w14:textId="3A09FFA9" w:rsidR="009073BB" w:rsidRDefault="009073BB" w:rsidP="009073BB">
      <w:pPr>
        <w:rPr>
          <w:rtl/>
          <w:lang w:eastAsia="he-IL"/>
        </w:rPr>
      </w:pPr>
      <w:bookmarkStart w:id="21582" w:name="_ETM_Q1_12559689"/>
      <w:bookmarkStart w:id="21583" w:name="_ETM_Q1_12559720"/>
      <w:bookmarkEnd w:id="21582"/>
      <w:bookmarkEnd w:id="21583"/>
      <w:r>
        <w:rPr>
          <w:rFonts w:hint="cs"/>
          <w:rtl/>
          <w:lang w:eastAsia="he-IL"/>
        </w:rPr>
        <w:t xml:space="preserve">חוק </w:t>
      </w:r>
      <w:bookmarkStart w:id="21584" w:name="_ETM_Q1_12560195"/>
      <w:bookmarkEnd w:id="21584"/>
      <w:r>
        <w:rPr>
          <w:rFonts w:hint="cs"/>
          <w:rtl/>
          <w:lang w:eastAsia="he-IL"/>
        </w:rPr>
        <w:t>תקשורת. מדובר פה על מה מותר לספקים לעשו</w:t>
      </w:r>
      <w:bookmarkStart w:id="21585" w:name="_ETM_Q1_12562067"/>
      <w:bookmarkEnd w:id="21585"/>
      <w:r>
        <w:rPr>
          <w:rFonts w:hint="cs"/>
          <w:rtl/>
          <w:lang w:eastAsia="he-IL"/>
        </w:rPr>
        <w:t>ת או לא</w:t>
      </w:r>
      <w:bookmarkStart w:id="21586" w:name="_ETM_Q1_12562751"/>
      <w:bookmarkEnd w:id="21586"/>
      <w:r>
        <w:rPr>
          <w:rFonts w:hint="cs"/>
          <w:rtl/>
          <w:lang w:eastAsia="he-IL"/>
        </w:rPr>
        <w:t xml:space="preserve"> לעשות. </w:t>
      </w:r>
      <w:bookmarkStart w:id="21587" w:name="_ETM_Q1_12563609"/>
      <w:bookmarkEnd w:id="21587"/>
    </w:p>
    <w:p w14:paraId="48B2B3A1" w14:textId="77777777" w:rsidR="009073BB" w:rsidRDefault="009073BB" w:rsidP="009073BB">
      <w:pPr>
        <w:rPr>
          <w:rtl/>
          <w:lang w:eastAsia="he-IL"/>
        </w:rPr>
      </w:pPr>
      <w:bookmarkStart w:id="21588" w:name="_ETM_Q1_12563662"/>
      <w:bookmarkStart w:id="21589" w:name="_ETM_Q1_12564281"/>
      <w:bookmarkEnd w:id="21588"/>
      <w:bookmarkEnd w:id="21589"/>
    </w:p>
    <w:p w14:paraId="049296C3" w14:textId="44F1F648" w:rsidR="009073BB" w:rsidRDefault="009073BB" w:rsidP="009073BB">
      <w:pPr>
        <w:pStyle w:val="af6"/>
        <w:keepNext/>
        <w:rPr>
          <w:rtl/>
        </w:rPr>
      </w:pPr>
      <w:bookmarkStart w:id="21590" w:name="ET_yor_5159_1957"/>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590"/>
    </w:p>
    <w:p w14:paraId="3381CC64" w14:textId="77777777" w:rsidR="009073BB" w:rsidRDefault="009073BB" w:rsidP="009073BB">
      <w:pPr>
        <w:pStyle w:val="KeepWithNext"/>
        <w:rPr>
          <w:rtl/>
          <w:lang w:eastAsia="he-IL"/>
        </w:rPr>
      </w:pPr>
    </w:p>
    <w:p w14:paraId="0C7F440F" w14:textId="3451B91F" w:rsidR="009073BB" w:rsidRDefault="009073BB" w:rsidP="009073BB">
      <w:pPr>
        <w:rPr>
          <w:rtl/>
          <w:lang w:eastAsia="he-IL"/>
        </w:rPr>
      </w:pPr>
      <w:bookmarkStart w:id="21591" w:name="_ETM_Q1_12564596"/>
      <w:bookmarkStart w:id="21592" w:name="_ETM_Q1_12564625"/>
      <w:bookmarkEnd w:id="21591"/>
      <w:bookmarkEnd w:id="21592"/>
      <w:r>
        <w:rPr>
          <w:rFonts w:hint="cs"/>
          <w:rtl/>
          <w:lang w:eastAsia="he-IL"/>
        </w:rPr>
        <w:t>היועץ המשפטי אמר בתחילת הדיון על החוק הזה. א</w:t>
      </w:r>
      <w:bookmarkStart w:id="21593" w:name="_ETM_Q1_12566864"/>
      <w:bookmarkEnd w:id="21593"/>
      <w:r>
        <w:rPr>
          <w:rFonts w:hint="cs"/>
          <w:rtl/>
          <w:lang w:eastAsia="he-IL"/>
        </w:rPr>
        <w:t>נחנו</w:t>
      </w:r>
      <w:bookmarkStart w:id="21594" w:name="_ETM_Q1_12567398"/>
      <w:bookmarkEnd w:id="21594"/>
      <w:r>
        <w:rPr>
          <w:rFonts w:hint="cs"/>
          <w:rtl/>
          <w:lang w:eastAsia="he-IL"/>
        </w:rPr>
        <w:t xml:space="preserve"> לא נכנסים לדברים האלה. זה חוק שדן רק בסוגיית התקשורת </w:t>
      </w:r>
      <w:bookmarkStart w:id="21595" w:name="_ETM_Q1_12572894"/>
      <w:bookmarkEnd w:id="21595"/>
      <w:r>
        <w:rPr>
          <w:rFonts w:hint="cs"/>
          <w:rtl/>
          <w:lang w:eastAsia="he-IL"/>
        </w:rPr>
        <w:t>לפ</w:t>
      </w:r>
      <w:bookmarkStart w:id="21596" w:name="_ETM_Q1_12571094"/>
      <w:bookmarkEnd w:id="21596"/>
      <w:r>
        <w:rPr>
          <w:rFonts w:hint="cs"/>
          <w:rtl/>
          <w:lang w:eastAsia="he-IL"/>
        </w:rPr>
        <w:t xml:space="preserve">י חוק התקשורת. </w:t>
      </w:r>
      <w:bookmarkStart w:id="21597" w:name="_ETM_Q1_12573833"/>
      <w:bookmarkEnd w:id="21597"/>
    </w:p>
    <w:p w14:paraId="0CF7D517" w14:textId="77777777" w:rsidR="009073BB" w:rsidRDefault="009073BB" w:rsidP="009073BB">
      <w:pPr>
        <w:rPr>
          <w:rtl/>
          <w:lang w:eastAsia="he-IL"/>
        </w:rPr>
      </w:pPr>
      <w:bookmarkStart w:id="21598" w:name="_ETM_Q1_12573882"/>
      <w:bookmarkStart w:id="21599" w:name="_ETM_Q1_12572120"/>
      <w:bookmarkEnd w:id="21598"/>
      <w:bookmarkEnd w:id="21599"/>
    </w:p>
    <w:p w14:paraId="67316D1E" w14:textId="448A9A30" w:rsidR="009073BB" w:rsidRDefault="009073BB" w:rsidP="009073BB">
      <w:pPr>
        <w:pStyle w:val="a4"/>
        <w:keepNext/>
        <w:rPr>
          <w:rtl/>
        </w:rPr>
      </w:pPr>
      <w:bookmarkStart w:id="21600" w:name="ET_speaker_6156_1958"/>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600"/>
    </w:p>
    <w:p w14:paraId="71BF3719" w14:textId="77777777" w:rsidR="009073BB" w:rsidRDefault="009073BB" w:rsidP="009073BB">
      <w:pPr>
        <w:pStyle w:val="KeepWithNext"/>
        <w:rPr>
          <w:rtl/>
          <w:lang w:eastAsia="he-IL"/>
        </w:rPr>
      </w:pPr>
    </w:p>
    <w:p w14:paraId="703BB494" w14:textId="73534D1B" w:rsidR="009073BB" w:rsidRDefault="009073BB" w:rsidP="009073BB">
      <w:pPr>
        <w:rPr>
          <w:rtl/>
          <w:lang w:eastAsia="he-IL"/>
        </w:rPr>
      </w:pPr>
      <w:bookmarkStart w:id="21601" w:name="_ETM_Q1_12574002"/>
      <w:bookmarkStart w:id="21602" w:name="_ETM_Q1_12574028"/>
      <w:bookmarkStart w:id="21603" w:name="_ETM_Q1_12572198"/>
      <w:bookmarkEnd w:id="21601"/>
      <w:bookmarkEnd w:id="21602"/>
      <w:bookmarkEnd w:id="21603"/>
      <w:r>
        <w:rPr>
          <w:rFonts w:hint="cs"/>
          <w:rtl/>
          <w:lang w:eastAsia="he-IL"/>
        </w:rPr>
        <w:t>אבל אתם מסדירים את ההתקשרות שלה</w:t>
      </w:r>
      <w:bookmarkStart w:id="21604" w:name="_ETM_Q1_12573343"/>
      <w:bookmarkEnd w:id="21604"/>
      <w:r>
        <w:rPr>
          <w:rFonts w:hint="cs"/>
          <w:rtl/>
          <w:lang w:eastAsia="he-IL"/>
        </w:rPr>
        <w:t>ם עם</w:t>
      </w:r>
      <w:bookmarkStart w:id="21605" w:name="_ETM_Q1_12573714"/>
      <w:bookmarkEnd w:id="21605"/>
      <w:r>
        <w:rPr>
          <w:rFonts w:hint="cs"/>
          <w:rtl/>
          <w:lang w:eastAsia="he-IL"/>
        </w:rPr>
        <w:t xml:space="preserve"> ספקי תקשורת. מה, אתם עוצמים </w:t>
      </w:r>
      <w:bookmarkStart w:id="21606" w:name="_ETM_Q1_12575203"/>
      <w:bookmarkEnd w:id="21606"/>
      <w:r>
        <w:rPr>
          <w:rFonts w:hint="cs"/>
          <w:rtl/>
          <w:lang w:eastAsia="he-IL"/>
        </w:rPr>
        <w:t>את העיניים?</w:t>
      </w:r>
      <w:bookmarkStart w:id="21607" w:name="_ETM_Q1_12576606"/>
      <w:bookmarkEnd w:id="21607"/>
    </w:p>
    <w:p w14:paraId="02297E10" w14:textId="77777777" w:rsidR="009073BB" w:rsidRDefault="009073BB" w:rsidP="009073BB">
      <w:pPr>
        <w:rPr>
          <w:rtl/>
          <w:lang w:eastAsia="he-IL"/>
        </w:rPr>
      </w:pPr>
    </w:p>
    <w:p w14:paraId="0639D0A9" w14:textId="74166F04" w:rsidR="009073BB" w:rsidRDefault="009073BB" w:rsidP="009073BB">
      <w:pPr>
        <w:pStyle w:val="af6"/>
        <w:keepNext/>
        <w:rPr>
          <w:rtl/>
        </w:rPr>
      </w:pPr>
      <w:bookmarkStart w:id="21608" w:name="ET_yor_5159_1959"/>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608"/>
    </w:p>
    <w:p w14:paraId="5AB5FEB2" w14:textId="77777777" w:rsidR="009073BB" w:rsidRDefault="009073BB" w:rsidP="009073BB">
      <w:pPr>
        <w:pStyle w:val="KeepWithNext"/>
        <w:rPr>
          <w:rtl/>
          <w:lang w:eastAsia="he-IL"/>
        </w:rPr>
      </w:pPr>
    </w:p>
    <w:p w14:paraId="6E9EF8F6" w14:textId="64345109" w:rsidR="009073BB" w:rsidRDefault="009073BB" w:rsidP="009073BB">
      <w:pPr>
        <w:rPr>
          <w:rtl/>
          <w:lang w:eastAsia="he-IL"/>
        </w:rPr>
      </w:pPr>
      <w:bookmarkStart w:id="21609" w:name="_ETM_Q1_12577833"/>
      <w:bookmarkStart w:id="21610" w:name="_ETM_Q1_12577890"/>
      <w:bookmarkEnd w:id="21609"/>
      <w:bookmarkEnd w:id="21610"/>
      <w:r>
        <w:rPr>
          <w:rFonts w:hint="cs"/>
          <w:rtl/>
          <w:lang w:eastAsia="he-IL"/>
        </w:rPr>
        <w:t>לא</w:t>
      </w:r>
      <w:bookmarkStart w:id="21611" w:name="_ETM_Q1_12576204"/>
      <w:bookmarkEnd w:id="21611"/>
      <w:r>
        <w:rPr>
          <w:rFonts w:hint="cs"/>
          <w:rtl/>
          <w:lang w:eastAsia="he-IL"/>
        </w:rPr>
        <w:t xml:space="preserve"> עוצמים שום עי</w:t>
      </w:r>
      <w:bookmarkStart w:id="21612" w:name="_ETM_Q1_12576224"/>
      <w:bookmarkEnd w:id="21612"/>
      <w:r>
        <w:rPr>
          <w:rFonts w:hint="cs"/>
          <w:rtl/>
          <w:lang w:eastAsia="he-IL"/>
        </w:rPr>
        <w:t>ניים.</w:t>
      </w:r>
      <w:bookmarkStart w:id="21613" w:name="_ETM_Q1_12576899"/>
      <w:bookmarkEnd w:id="21613"/>
      <w:r>
        <w:rPr>
          <w:rFonts w:hint="cs"/>
          <w:rtl/>
          <w:lang w:eastAsia="he-IL"/>
        </w:rPr>
        <w:t xml:space="preserve"> אתה עוצם את העיניים</w:t>
      </w:r>
      <w:bookmarkStart w:id="21614" w:name="_ETM_Q1_12576986"/>
      <w:bookmarkEnd w:id="21614"/>
      <w:r>
        <w:rPr>
          <w:rFonts w:hint="cs"/>
          <w:rtl/>
          <w:lang w:eastAsia="he-IL"/>
        </w:rPr>
        <w:t xml:space="preserve">. </w:t>
      </w:r>
      <w:bookmarkStart w:id="21615" w:name="_ETM_Q1_12577655"/>
      <w:bookmarkEnd w:id="21615"/>
    </w:p>
    <w:p w14:paraId="49C118A1" w14:textId="77777777" w:rsidR="009073BB" w:rsidRDefault="009073BB" w:rsidP="009073BB">
      <w:pPr>
        <w:rPr>
          <w:rtl/>
          <w:lang w:eastAsia="he-IL"/>
        </w:rPr>
      </w:pPr>
      <w:bookmarkStart w:id="21616" w:name="_ETM_Q1_12577957"/>
      <w:bookmarkStart w:id="21617" w:name="_ETM_Q1_12576059"/>
      <w:bookmarkStart w:id="21618" w:name="_ETM_Q1_12576972"/>
      <w:bookmarkEnd w:id="21616"/>
      <w:bookmarkEnd w:id="21617"/>
      <w:bookmarkEnd w:id="21618"/>
    </w:p>
    <w:p w14:paraId="52EF9E16" w14:textId="78DB8C1B" w:rsidR="009073BB" w:rsidRDefault="009073BB" w:rsidP="009073BB">
      <w:pPr>
        <w:pStyle w:val="a4"/>
        <w:keepNext/>
        <w:rPr>
          <w:rtl/>
        </w:rPr>
      </w:pPr>
      <w:bookmarkStart w:id="21619" w:name="ET_speaker_6156_1960"/>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619"/>
    </w:p>
    <w:p w14:paraId="408C5CF9" w14:textId="77777777" w:rsidR="009073BB" w:rsidRDefault="009073BB" w:rsidP="009073BB">
      <w:pPr>
        <w:pStyle w:val="KeepWithNext"/>
        <w:rPr>
          <w:rtl/>
          <w:lang w:eastAsia="he-IL"/>
        </w:rPr>
      </w:pPr>
    </w:p>
    <w:p w14:paraId="62851E12" w14:textId="6221391B" w:rsidR="009073BB" w:rsidRDefault="009073BB" w:rsidP="009073BB">
      <w:pPr>
        <w:rPr>
          <w:rtl/>
          <w:lang w:eastAsia="he-IL"/>
        </w:rPr>
      </w:pPr>
      <w:r>
        <w:rPr>
          <w:rFonts w:hint="cs"/>
          <w:rtl/>
          <w:lang w:eastAsia="he-IL"/>
        </w:rPr>
        <w:t>א</w:t>
      </w:r>
      <w:bookmarkStart w:id="21620" w:name="_ETM_Q1_12577577"/>
      <w:bookmarkStart w:id="21621" w:name="_ETM_Q1_12577642"/>
      <w:bookmarkEnd w:id="21620"/>
      <w:bookmarkEnd w:id="21621"/>
      <w:r>
        <w:rPr>
          <w:rFonts w:hint="cs"/>
          <w:rtl/>
          <w:lang w:eastAsia="he-IL"/>
        </w:rPr>
        <w:t>ני לא עוצם עיניים. אתם עוצמ</w:t>
      </w:r>
      <w:bookmarkStart w:id="21622" w:name="_ETM_Q1_12578979"/>
      <w:bookmarkEnd w:id="21622"/>
      <w:r>
        <w:rPr>
          <w:rFonts w:hint="cs"/>
          <w:rtl/>
          <w:lang w:eastAsia="he-IL"/>
        </w:rPr>
        <w:t>ים</w:t>
      </w:r>
      <w:bookmarkStart w:id="21623" w:name="_ETM_Q1_12579266"/>
      <w:bookmarkEnd w:id="21623"/>
      <w:r>
        <w:rPr>
          <w:rFonts w:hint="cs"/>
          <w:rtl/>
          <w:lang w:eastAsia="he-IL"/>
        </w:rPr>
        <w:t xml:space="preserve"> את העיניים בעניי</w:t>
      </w:r>
      <w:bookmarkStart w:id="21624" w:name="_ETM_Q1_12579644"/>
      <w:bookmarkEnd w:id="21624"/>
      <w:r>
        <w:rPr>
          <w:rFonts w:hint="cs"/>
          <w:rtl/>
          <w:lang w:eastAsia="he-IL"/>
        </w:rPr>
        <w:t>ן הזה</w:t>
      </w:r>
      <w:bookmarkStart w:id="21625" w:name="_ETM_Q1_12579538"/>
      <w:bookmarkEnd w:id="21625"/>
      <w:r>
        <w:rPr>
          <w:rFonts w:hint="cs"/>
          <w:rtl/>
          <w:lang w:eastAsia="he-IL"/>
        </w:rPr>
        <w:t xml:space="preserve">. </w:t>
      </w:r>
      <w:bookmarkStart w:id="21626" w:name="_ETM_Q1_12579768"/>
      <w:bookmarkEnd w:id="21626"/>
    </w:p>
    <w:p w14:paraId="094A69D9" w14:textId="77777777" w:rsidR="009073BB" w:rsidRDefault="009073BB" w:rsidP="009073BB">
      <w:pPr>
        <w:rPr>
          <w:rtl/>
          <w:lang w:eastAsia="he-IL"/>
        </w:rPr>
      </w:pPr>
    </w:p>
    <w:p w14:paraId="41BEFD45" w14:textId="64428999" w:rsidR="009073BB" w:rsidRDefault="009073BB" w:rsidP="009073BB">
      <w:pPr>
        <w:pStyle w:val="af6"/>
        <w:keepNext/>
        <w:rPr>
          <w:rtl/>
        </w:rPr>
      </w:pPr>
      <w:bookmarkStart w:id="21627" w:name="ET_yor_5159_1961"/>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627"/>
    </w:p>
    <w:p w14:paraId="7C5EE0E0" w14:textId="77777777" w:rsidR="009073BB" w:rsidRDefault="009073BB" w:rsidP="009073BB">
      <w:pPr>
        <w:pStyle w:val="KeepWithNext"/>
        <w:rPr>
          <w:rtl/>
          <w:lang w:eastAsia="he-IL"/>
        </w:rPr>
      </w:pPr>
    </w:p>
    <w:p w14:paraId="330D7392" w14:textId="6F29D28E" w:rsidR="009073BB" w:rsidRDefault="009073BB" w:rsidP="009073BB">
      <w:pPr>
        <w:rPr>
          <w:rtl/>
          <w:lang w:eastAsia="he-IL"/>
        </w:rPr>
      </w:pPr>
      <w:bookmarkStart w:id="21628" w:name="_ETM_Q1_12581076"/>
      <w:bookmarkStart w:id="21629" w:name="_ETM_Q1_12581151"/>
      <w:bookmarkEnd w:id="21628"/>
      <w:bookmarkEnd w:id="21629"/>
      <w:r>
        <w:rPr>
          <w:rFonts w:hint="cs"/>
          <w:rtl/>
          <w:lang w:eastAsia="he-IL"/>
        </w:rPr>
        <w:t xml:space="preserve">טוב, הלאה. </w:t>
      </w:r>
    </w:p>
    <w:p w14:paraId="43919163" w14:textId="77777777" w:rsidR="009073BB" w:rsidRDefault="009073BB" w:rsidP="009073BB">
      <w:pPr>
        <w:rPr>
          <w:rtl/>
          <w:lang w:eastAsia="he-IL"/>
        </w:rPr>
      </w:pPr>
      <w:bookmarkStart w:id="21630" w:name="_ETM_Q1_12582281"/>
      <w:bookmarkEnd w:id="21630"/>
    </w:p>
    <w:p w14:paraId="4424A12A" w14:textId="5A753E71" w:rsidR="009073BB" w:rsidRDefault="009073BB" w:rsidP="009073BB">
      <w:pPr>
        <w:pStyle w:val="a4"/>
        <w:keepNext/>
        <w:rPr>
          <w:rtl/>
        </w:rPr>
      </w:pPr>
      <w:bookmarkStart w:id="21631" w:name="ET_speaker_איתי_עצמון_1962"/>
      <w:r w:rsidRPr="009073BB">
        <w:rPr>
          <w:rStyle w:val="TagStyle"/>
          <w:rtl/>
        </w:rPr>
        <w:t xml:space="preserve"> &lt;&lt; דובר &gt;&gt; </w:t>
      </w:r>
      <w:r>
        <w:rPr>
          <w:rtl/>
        </w:rPr>
        <w:t>איתי עצמון:</w:t>
      </w:r>
      <w:r w:rsidRPr="009073BB">
        <w:rPr>
          <w:rStyle w:val="TagStyle"/>
          <w:rtl/>
        </w:rPr>
        <w:t xml:space="preserve"> &lt;&lt; דובר &gt;&gt;</w:t>
      </w:r>
      <w:r w:rsidR="006550BD">
        <w:rPr>
          <w:rtl/>
        </w:rPr>
        <w:t xml:space="preserve"> </w:t>
      </w:r>
      <w:r>
        <w:rPr>
          <w:rtl/>
        </w:rPr>
        <w:t xml:space="preserve"> </w:t>
      </w:r>
      <w:bookmarkEnd w:id="21631"/>
    </w:p>
    <w:p w14:paraId="65600DE7" w14:textId="77777777" w:rsidR="009073BB" w:rsidRDefault="009073BB" w:rsidP="009073BB">
      <w:pPr>
        <w:pStyle w:val="KeepWithNext"/>
        <w:rPr>
          <w:rtl/>
          <w:lang w:eastAsia="he-IL"/>
        </w:rPr>
      </w:pPr>
    </w:p>
    <w:p w14:paraId="3F934BEE" w14:textId="076255DE" w:rsidR="009073BB" w:rsidRDefault="009073BB" w:rsidP="009073BB">
      <w:pPr>
        <w:rPr>
          <w:rtl/>
          <w:lang w:eastAsia="he-IL"/>
        </w:rPr>
      </w:pPr>
      <w:bookmarkStart w:id="21632" w:name="_ETM_Q1_12582815"/>
      <w:bookmarkEnd w:id="21632"/>
      <w:r>
        <w:rPr>
          <w:rFonts w:hint="cs"/>
          <w:rtl/>
          <w:lang w:eastAsia="he-IL"/>
        </w:rPr>
        <w:t>א</w:t>
      </w:r>
      <w:bookmarkStart w:id="21633" w:name="_ETM_Q1_12582860"/>
      <w:bookmarkEnd w:id="21633"/>
      <w:r>
        <w:rPr>
          <w:rFonts w:hint="cs"/>
          <w:rtl/>
          <w:lang w:eastAsia="he-IL"/>
        </w:rPr>
        <w:t xml:space="preserve">ני רק </w:t>
      </w:r>
      <w:bookmarkStart w:id="21634" w:name="_ETM_Q1_12583323"/>
      <w:bookmarkEnd w:id="21634"/>
      <w:r>
        <w:rPr>
          <w:rFonts w:hint="cs"/>
          <w:rtl/>
          <w:lang w:eastAsia="he-IL"/>
        </w:rPr>
        <w:t xml:space="preserve">אומר, המשמעות </w:t>
      </w:r>
      <w:bookmarkStart w:id="21635" w:name="_ETM_Q1_12583074"/>
      <w:bookmarkEnd w:id="21635"/>
      <w:r>
        <w:rPr>
          <w:rFonts w:hint="cs"/>
          <w:rtl/>
          <w:lang w:eastAsia="he-IL"/>
        </w:rPr>
        <w:t>היא בעצם שאם מקבלים א</w:t>
      </w:r>
      <w:bookmarkStart w:id="21636" w:name="_ETM_Q1_12583497"/>
      <w:bookmarkEnd w:id="21636"/>
      <w:r>
        <w:rPr>
          <w:rFonts w:hint="cs"/>
          <w:rtl/>
          <w:lang w:eastAsia="he-IL"/>
        </w:rPr>
        <w:t>ת ההצ</w:t>
      </w:r>
      <w:bookmarkStart w:id="21637" w:name="_ETM_Q1_12582205"/>
      <w:bookmarkEnd w:id="21637"/>
      <w:r>
        <w:rPr>
          <w:rFonts w:hint="cs"/>
          <w:rtl/>
          <w:lang w:eastAsia="he-IL"/>
        </w:rPr>
        <w:t>עה הזאת אז</w:t>
      </w:r>
      <w:bookmarkStart w:id="21638" w:name="_ETM_Q1_12585607"/>
      <w:bookmarkEnd w:id="21638"/>
      <w:r>
        <w:rPr>
          <w:rFonts w:hint="cs"/>
          <w:rtl/>
          <w:lang w:eastAsia="he-IL"/>
        </w:rPr>
        <w:t xml:space="preserve"> משרד התקשורת י</w:t>
      </w:r>
      <w:bookmarkStart w:id="21639" w:name="_ETM_Q1_12585303"/>
      <w:bookmarkStart w:id="21640" w:name="_ETM_Q1_12585089"/>
      <w:bookmarkEnd w:id="21639"/>
      <w:bookmarkEnd w:id="21640"/>
      <w:r>
        <w:rPr>
          <w:rFonts w:hint="cs"/>
          <w:rtl/>
          <w:lang w:eastAsia="he-IL"/>
        </w:rPr>
        <w:t>צטרך בעצם לפקח על אותם תאגידים שחברות התקשור</w:t>
      </w:r>
      <w:bookmarkStart w:id="21641" w:name="_ETM_Q1_12588623"/>
      <w:bookmarkEnd w:id="21641"/>
      <w:r>
        <w:rPr>
          <w:rFonts w:hint="cs"/>
          <w:rtl/>
          <w:lang w:eastAsia="he-IL"/>
        </w:rPr>
        <w:t>ת</w:t>
      </w:r>
      <w:bookmarkStart w:id="21642" w:name="_ETM_Q1_12588847"/>
      <w:bookmarkEnd w:id="21642"/>
      <w:r>
        <w:rPr>
          <w:rFonts w:hint="cs"/>
          <w:rtl/>
          <w:lang w:eastAsia="he-IL"/>
        </w:rPr>
        <w:t xml:space="preserve"> מתקשרות איתם. </w:t>
      </w:r>
      <w:bookmarkStart w:id="21643" w:name="_ETM_Q1_12590790"/>
      <w:bookmarkEnd w:id="21643"/>
    </w:p>
    <w:p w14:paraId="6F446507" w14:textId="77777777" w:rsidR="009073BB" w:rsidRDefault="009073BB" w:rsidP="009073BB">
      <w:pPr>
        <w:rPr>
          <w:rtl/>
          <w:lang w:eastAsia="he-IL"/>
        </w:rPr>
      </w:pPr>
      <w:bookmarkStart w:id="21644" w:name="_ETM_Q1_12591093"/>
      <w:bookmarkEnd w:id="21644"/>
    </w:p>
    <w:p w14:paraId="3725AA0A" w14:textId="381CABA6" w:rsidR="009073BB" w:rsidRDefault="009073BB" w:rsidP="009073BB">
      <w:pPr>
        <w:pStyle w:val="a4"/>
        <w:keepNext/>
        <w:rPr>
          <w:rtl/>
        </w:rPr>
      </w:pPr>
      <w:bookmarkStart w:id="21645" w:name="ET_speaker_6156_1963"/>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645"/>
    </w:p>
    <w:p w14:paraId="049E5CA5" w14:textId="77777777" w:rsidR="009073BB" w:rsidRDefault="009073BB" w:rsidP="009073BB">
      <w:pPr>
        <w:pStyle w:val="KeepWithNext"/>
        <w:rPr>
          <w:rtl/>
          <w:lang w:eastAsia="he-IL"/>
        </w:rPr>
      </w:pPr>
    </w:p>
    <w:p w14:paraId="355C2194" w14:textId="0C417882" w:rsidR="009073BB" w:rsidRDefault="009073BB" w:rsidP="009073BB">
      <w:pPr>
        <w:rPr>
          <w:rtl/>
          <w:lang w:eastAsia="he-IL"/>
        </w:rPr>
      </w:pPr>
      <w:bookmarkStart w:id="21646" w:name="_ETM_Q1_12592427"/>
      <w:bookmarkStart w:id="21647" w:name="_ETM_Q1_12592486"/>
      <w:bookmarkEnd w:id="21646"/>
      <w:bookmarkEnd w:id="21647"/>
      <w:r>
        <w:rPr>
          <w:rFonts w:hint="cs"/>
          <w:rtl/>
          <w:lang w:eastAsia="he-IL"/>
        </w:rPr>
        <w:t>אתם מפקחים על הת</w:t>
      </w:r>
      <w:bookmarkStart w:id="21648" w:name="_ETM_Q1_12592237"/>
      <w:bookmarkEnd w:id="21648"/>
      <w:r>
        <w:rPr>
          <w:rFonts w:hint="cs"/>
          <w:rtl/>
          <w:lang w:eastAsia="he-IL"/>
        </w:rPr>
        <w:t xml:space="preserve">אגידים, לא, ממש לא. </w:t>
      </w:r>
      <w:bookmarkStart w:id="21649" w:name="_ETM_Q1_12594817"/>
      <w:bookmarkEnd w:id="21649"/>
    </w:p>
    <w:p w14:paraId="709D9F35" w14:textId="77777777" w:rsidR="009073BB" w:rsidRDefault="009073BB" w:rsidP="009073BB">
      <w:pPr>
        <w:rPr>
          <w:rtl/>
          <w:lang w:eastAsia="he-IL"/>
        </w:rPr>
      </w:pPr>
    </w:p>
    <w:p w14:paraId="769C75BB" w14:textId="5B1680CC" w:rsidR="009073BB" w:rsidRDefault="009073BB" w:rsidP="009073BB">
      <w:pPr>
        <w:pStyle w:val="af9"/>
        <w:keepNext/>
        <w:rPr>
          <w:rtl/>
          <w:lang w:eastAsia="he-IL"/>
        </w:rPr>
      </w:pPr>
      <w:bookmarkStart w:id="21650" w:name="ET_guest_מנחם_לנצנר_1964"/>
      <w:r w:rsidRPr="009073BB">
        <w:rPr>
          <w:rStyle w:val="TagStyle"/>
          <w:rtl/>
        </w:rPr>
        <w:t xml:space="preserve"> &lt;&lt; אורח &gt;&gt; </w:t>
      </w:r>
      <w:r>
        <w:rPr>
          <w:rtl/>
          <w:lang w:eastAsia="he-IL"/>
        </w:rPr>
        <w:t>מנחם לנצנר:</w:t>
      </w:r>
      <w:r w:rsidRPr="009073BB">
        <w:rPr>
          <w:rStyle w:val="TagStyle"/>
          <w:rtl/>
        </w:rPr>
        <w:t xml:space="preserve"> &lt;&lt; אורח &gt;&gt;</w:t>
      </w:r>
      <w:r w:rsidR="006550BD">
        <w:rPr>
          <w:rtl/>
          <w:lang w:eastAsia="he-IL"/>
        </w:rPr>
        <w:t xml:space="preserve"> </w:t>
      </w:r>
      <w:r>
        <w:rPr>
          <w:rtl/>
          <w:lang w:eastAsia="he-IL"/>
        </w:rPr>
        <w:t xml:space="preserve"> </w:t>
      </w:r>
      <w:bookmarkEnd w:id="21650"/>
    </w:p>
    <w:p w14:paraId="78311CCF" w14:textId="77777777" w:rsidR="009073BB" w:rsidRDefault="009073BB" w:rsidP="009073BB">
      <w:pPr>
        <w:pStyle w:val="KeepWithNext"/>
        <w:rPr>
          <w:rtl/>
          <w:lang w:eastAsia="he-IL"/>
        </w:rPr>
      </w:pPr>
    </w:p>
    <w:p w14:paraId="0483ABA8" w14:textId="3D668AD0" w:rsidR="009073BB" w:rsidRDefault="009073BB" w:rsidP="009073BB">
      <w:pPr>
        <w:rPr>
          <w:rtl/>
          <w:lang w:eastAsia="he-IL"/>
        </w:rPr>
      </w:pPr>
      <w:bookmarkStart w:id="21651" w:name="_ETM_Q1_12596723"/>
      <w:bookmarkStart w:id="21652" w:name="_ETM_Q1_12596777"/>
      <w:bookmarkEnd w:id="21651"/>
      <w:bookmarkEnd w:id="21652"/>
      <w:r>
        <w:rPr>
          <w:rFonts w:hint="cs"/>
          <w:rtl/>
          <w:lang w:eastAsia="he-IL"/>
        </w:rPr>
        <w:t xml:space="preserve">מה </w:t>
      </w:r>
      <w:bookmarkStart w:id="21653" w:name="_ETM_Q1_12594984"/>
      <w:bookmarkStart w:id="21654" w:name="_ETM_Q1_12595255"/>
      <w:bookmarkEnd w:id="21653"/>
      <w:bookmarkEnd w:id="21654"/>
      <w:r>
        <w:rPr>
          <w:rFonts w:hint="cs"/>
          <w:rtl/>
          <w:lang w:eastAsia="he-IL"/>
        </w:rPr>
        <w:t>מונ</w:t>
      </w:r>
      <w:bookmarkStart w:id="21655" w:name="_ETM_Q1_12593696"/>
      <w:bookmarkEnd w:id="21655"/>
      <w:r>
        <w:rPr>
          <w:rFonts w:hint="cs"/>
          <w:rtl/>
          <w:lang w:eastAsia="he-IL"/>
        </w:rPr>
        <w:t>ע מהתאגיד לקחת 10 שקלים מחברת התקשו</w:t>
      </w:r>
      <w:bookmarkStart w:id="21656" w:name="_ETM_Q1_12596093"/>
      <w:bookmarkEnd w:id="21656"/>
      <w:r>
        <w:rPr>
          <w:rFonts w:hint="cs"/>
          <w:rtl/>
          <w:lang w:eastAsia="he-IL"/>
        </w:rPr>
        <w:t>רת שיתגלגלו ל</w:t>
      </w:r>
      <w:bookmarkStart w:id="21657" w:name="_ETM_Q1_12596451"/>
      <w:bookmarkEnd w:id="21657"/>
      <w:r>
        <w:rPr>
          <w:rFonts w:hint="cs"/>
          <w:rtl/>
          <w:lang w:eastAsia="he-IL"/>
        </w:rPr>
        <w:t>צרכן?</w:t>
      </w:r>
      <w:bookmarkStart w:id="21658" w:name="_ETM_Q1_12598219"/>
      <w:bookmarkEnd w:id="21658"/>
    </w:p>
    <w:p w14:paraId="63962387" w14:textId="77777777" w:rsidR="009073BB" w:rsidRDefault="009073BB" w:rsidP="009073BB">
      <w:pPr>
        <w:rPr>
          <w:rtl/>
          <w:lang w:eastAsia="he-IL"/>
        </w:rPr>
      </w:pPr>
    </w:p>
    <w:p w14:paraId="08EB6059" w14:textId="116D4821" w:rsidR="009073BB" w:rsidRDefault="009073BB" w:rsidP="009073BB">
      <w:pPr>
        <w:pStyle w:val="af6"/>
        <w:keepNext/>
        <w:rPr>
          <w:rtl/>
        </w:rPr>
      </w:pPr>
      <w:bookmarkStart w:id="21659" w:name="ET_yor_5159_1965"/>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659"/>
    </w:p>
    <w:p w14:paraId="4E5541BC" w14:textId="77777777" w:rsidR="009073BB" w:rsidRDefault="009073BB" w:rsidP="009073BB">
      <w:pPr>
        <w:pStyle w:val="KeepWithNext"/>
        <w:rPr>
          <w:rtl/>
          <w:lang w:eastAsia="he-IL"/>
        </w:rPr>
      </w:pPr>
    </w:p>
    <w:p w14:paraId="04342013" w14:textId="3426E3A6" w:rsidR="009073BB" w:rsidRDefault="009073BB" w:rsidP="009073BB">
      <w:pPr>
        <w:rPr>
          <w:rtl/>
          <w:lang w:eastAsia="he-IL"/>
        </w:rPr>
      </w:pPr>
      <w:bookmarkStart w:id="21660" w:name="_ETM_Q1_12599667"/>
      <w:bookmarkStart w:id="21661" w:name="_ETM_Q1_12599757"/>
      <w:bookmarkStart w:id="21662" w:name="_ETM_Q1_12597840"/>
      <w:bookmarkEnd w:id="21660"/>
      <w:bookmarkEnd w:id="21661"/>
      <w:bookmarkEnd w:id="21662"/>
      <w:r>
        <w:rPr>
          <w:rFonts w:hint="cs"/>
          <w:rtl/>
          <w:lang w:eastAsia="he-IL"/>
        </w:rPr>
        <w:t>למה אתה</w:t>
      </w:r>
      <w:bookmarkStart w:id="21663" w:name="_ETM_Q1_12599100"/>
      <w:bookmarkEnd w:id="21663"/>
      <w:r>
        <w:rPr>
          <w:rFonts w:hint="cs"/>
          <w:rtl/>
          <w:lang w:eastAsia="he-IL"/>
        </w:rPr>
        <w:t xml:space="preserve"> כל הזמן מ</w:t>
      </w:r>
      <w:bookmarkStart w:id="21664" w:name="_ETM_Q1_12597988"/>
      <w:bookmarkEnd w:id="21664"/>
      <w:r>
        <w:rPr>
          <w:rFonts w:hint="cs"/>
          <w:rtl/>
          <w:lang w:eastAsia="he-IL"/>
        </w:rPr>
        <w:t xml:space="preserve">תערב? אני משתגע מזה. </w:t>
      </w:r>
      <w:bookmarkStart w:id="21665" w:name="_ETM_Q1_12601741"/>
      <w:bookmarkEnd w:id="21665"/>
    </w:p>
    <w:p w14:paraId="2B542FD2" w14:textId="77777777" w:rsidR="009073BB" w:rsidRDefault="009073BB" w:rsidP="009073BB">
      <w:pPr>
        <w:rPr>
          <w:rtl/>
          <w:lang w:eastAsia="he-IL"/>
        </w:rPr>
      </w:pPr>
    </w:p>
    <w:p w14:paraId="499F661E" w14:textId="22AACF09" w:rsidR="009073BB" w:rsidRDefault="009073BB" w:rsidP="009073BB">
      <w:pPr>
        <w:pStyle w:val="a4"/>
        <w:keepNext/>
        <w:rPr>
          <w:rtl/>
        </w:rPr>
      </w:pPr>
      <w:bookmarkStart w:id="21666" w:name="ET_speaker_6156_1966"/>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666"/>
    </w:p>
    <w:p w14:paraId="6C72E756" w14:textId="77777777" w:rsidR="009073BB" w:rsidRDefault="009073BB" w:rsidP="009073BB">
      <w:pPr>
        <w:pStyle w:val="KeepWithNext"/>
        <w:rPr>
          <w:rtl/>
          <w:lang w:eastAsia="he-IL"/>
        </w:rPr>
      </w:pPr>
    </w:p>
    <w:p w14:paraId="1DFFA857" w14:textId="49276B7E" w:rsidR="009073BB" w:rsidRDefault="009073BB" w:rsidP="009073BB">
      <w:pPr>
        <w:rPr>
          <w:rtl/>
          <w:lang w:eastAsia="he-IL"/>
        </w:rPr>
      </w:pPr>
      <w:bookmarkStart w:id="21667" w:name="_ETM_Q1_12600982"/>
      <w:bookmarkStart w:id="21668" w:name="_ETM_Q1_12601047"/>
      <w:bookmarkEnd w:id="21667"/>
      <w:bookmarkEnd w:id="21668"/>
      <w:r>
        <w:rPr>
          <w:rFonts w:hint="cs"/>
          <w:rtl/>
          <w:lang w:eastAsia="he-IL"/>
        </w:rPr>
        <w:t>אני לא מ</w:t>
      </w:r>
      <w:bookmarkStart w:id="21669" w:name="_ETM_Q1_12599921"/>
      <w:bookmarkEnd w:id="21669"/>
      <w:r>
        <w:rPr>
          <w:rFonts w:hint="cs"/>
          <w:rtl/>
          <w:lang w:eastAsia="he-IL"/>
        </w:rPr>
        <w:t>צליח להבין.</w:t>
      </w:r>
      <w:bookmarkStart w:id="21670" w:name="_ETM_Q1_12601131"/>
      <w:bookmarkEnd w:id="21670"/>
      <w:r>
        <w:rPr>
          <w:rFonts w:hint="cs"/>
          <w:rtl/>
          <w:lang w:eastAsia="he-IL"/>
        </w:rPr>
        <w:t xml:space="preserve"> </w:t>
      </w:r>
      <w:bookmarkStart w:id="21671" w:name="_ETM_Q1_12601372"/>
      <w:bookmarkEnd w:id="21671"/>
    </w:p>
    <w:p w14:paraId="23A3AA91" w14:textId="77777777" w:rsidR="009073BB" w:rsidRDefault="009073BB" w:rsidP="009073BB">
      <w:pPr>
        <w:rPr>
          <w:rtl/>
          <w:lang w:eastAsia="he-IL"/>
        </w:rPr>
      </w:pPr>
      <w:bookmarkStart w:id="21672" w:name="_ETM_Q1_12601644"/>
      <w:bookmarkEnd w:id="21672"/>
    </w:p>
    <w:p w14:paraId="396F53E4" w14:textId="4C2E8F33" w:rsidR="009073BB" w:rsidRDefault="009073BB" w:rsidP="009073BB">
      <w:pPr>
        <w:pStyle w:val="af9"/>
        <w:keepNext/>
        <w:rPr>
          <w:rtl/>
          <w:lang w:eastAsia="he-IL"/>
        </w:rPr>
      </w:pPr>
      <w:bookmarkStart w:id="21673" w:name="ET_guest_מנחם_לנצנר_1967"/>
      <w:r w:rsidRPr="009073BB">
        <w:rPr>
          <w:rStyle w:val="TagStyle"/>
          <w:rtl/>
        </w:rPr>
        <w:t xml:space="preserve"> &lt;&lt; אורח &gt;&gt; </w:t>
      </w:r>
      <w:r>
        <w:rPr>
          <w:rtl/>
          <w:lang w:eastAsia="he-IL"/>
        </w:rPr>
        <w:t>מנחם לנצנר:</w:t>
      </w:r>
      <w:r w:rsidRPr="009073BB">
        <w:rPr>
          <w:rStyle w:val="TagStyle"/>
          <w:rtl/>
        </w:rPr>
        <w:t xml:space="preserve"> &lt;&lt; אורח &gt;&gt;</w:t>
      </w:r>
      <w:r w:rsidR="006550BD">
        <w:rPr>
          <w:rtl/>
          <w:lang w:eastAsia="he-IL"/>
        </w:rPr>
        <w:t xml:space="preserve"> </w:t>
      </w:r>
      <w:r>
        <w:rPr>
          <w:rtl/>
          <w:lang w:eastAsia="he-IL"/>
        </w:rPr>
        <w:t xml:space="preserve"> </w:t>
      </w:r>
      <w:bookmarkEnd w:id="21673"/>
    </w:p>
    <w:p w14:paraId="3EF506B9" w14:textId="77777777" w:rsidR="009073BB" w:rsidRDefault="009073BB" w:rsidP="009073BB">
      <w:pPr>
        <w:pStyle w:val="KeepWithNext"/>
        <w:rPr>
          <w:rtl/>
          <w:lang w:eastAsia="he-IL"/>
        </w:rPr>
      </w:pPr>
    </w:p>
    <w:p w14:paraId="4A00D6F7" w14:textId="0B46DA62" w:rsidR="009073BB" w:rsidRDefault="009073BB" w:rsidP="009073BB">
      <w:pPr>
        <w:rPr>
          <w:rtl/>
          <w:lang w:eastAsia="he-IL"/>
        </w:rPr>
      </w:pPr>
      <w:bookmarkStart w:id="21674" w:name="_ETM_Q1_12602218"/>
      <w:bookmarkStart w:id="21675" w:name="_ETM_Q1_12602267"/>
      <w:bookmarkEnd w:id="21674"/>
      <w:bookmarkEnd w:id="21675"/>
      <w:r>
        <w:rPr>
          <w:rFonts w:hint="cs"/>
          <w:rtl/>
          <w:lang w:eastAsia="he-IL"/>
        </w:rPr>
        <w:t xml:space="preserve">זו הערה מאוד נכונה. </w:t>
      </w:r>
    </w:p>
    <w:p w14:paraId="0C22D1AC" w14:textId="77777777" w:rsidR="009073BB" w:rsidRDefault="009073BB" w:rsidP="009073BB">
      <w:pPr>
        <w:rPr>
          <w:rtl/>
          <w:lang w:eastAsia="he-IL"/>
        </w:rPr>
      </w:pPr>
      <w:bookmarkStart w:id="21676" w:name="_ETM_Q1_12604536"/>
      <w:bookmarkEnd w:id="21676"/>
    </w:p>
    <w:p w14:paraId="5826A427" w14:textId="5F86FC1E" w:rsidR="009073BB" w:rsidRDefault="009073BB" w:rsidP="009073BB">
      <w:pPr>
        <w:pStyle w:val="a4"/>
        <w:keepNext/>
        <w:rPr>
          <w:rtl/>
        </w:rPr>
      </w:pPr>
      <w:bookmarkStart w:id="21677" w:name="ET_speaker_6156_1968"/>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677"/>
    </w:p>
    <w:p w14:paraId="5F53BFC4" w14:textId="77777777" w:rsidR="009073BB" w:rsidRDefault="009073BB" w:rsidP="009073BB">
      <w:pPr>
        <w:pStyle w:val="KeepWithNext"/>
        <w:rPr>
          <w:rtl/>
          <w:lang w:eastAsia="he-IL"/>
        </w:rPr>
      </w:pPr>
    </w:p>
    <w:p w14:paraId="6C6B3A7C" w14:textId="34AF0AE2" w:rsidR="009073BB" w:rsidRDefault="009073BB" w:rsidP="009073BB">
      <w:pPr>
        <w:rPr>
          <w:rtl/>
          <w:lang w:eastAsia="he-IL"/>
        </w:rPr>
      </w:pPr>
      <w:bookmarkStart w:id="21678" w:name="_ETM_Q1_12603751"/>
      <w:bookmarkStart w:id="21679" w:name="_ETM_Q1_12603806"/>
      <w:bookmarkEnd w:id="21678"/>
      <w:bookmarkEnd w:id="21679"/>
      <w:r>
        <w:rPr>
          <w:rFonts w:hint="cs"/>
          <w:rtl/>
          <w:lang w:eastAsia="he-IL"/>
        </w:rPr>
        <w:t xml:space="preserve">אתם עושים רגולציה על </w:t>
      </w:r>
      <w:bookmarkStart w:id="21680" w:name="_ETM_Q1_12603843"/>
      <w:bookmarkEnd w:id="21680"/>
      <w:r>
        <w:rPr>
          <w:rFonts w:hint="cs"/>
          <w:rtl/>
          <w:lang w:eastAsia="he-IL"/>
        </w:rPr>
        <w:t>כל נושא</w:t>
      </w:r>
      <w:bookmarkStart w:id="21681" w:name="_ETM_Q1_12604523"/>
      <w:bookmarkEnd w:id="21681"/>
      <w:r>
        <w:rPr>
          <w:rFonts w:hint="cs"/>
          <w:rtl/>
          <w:lang w:eastAsia="he-IL"/>
        </w:rPr>
        <w:t xml:space="preserve"> המחירים בשוק בכל דבר</w:t>
      </w:r>
      <w:bookmarkStart w:id="21682" w:name="_ETM_Q1_12606730"/>
      <w:bookmarkEnd w:id="21682"/>
      <w:r>
        <w:rPr>
          <w:rFonts w:hint="cs"/>
          <w:rtl/>
          <w:lang w:eastAsia="he-IL"/>
        </w:rPr>
        <w:t>, אבל פה אתם לא עושים.</w:t>
      </w:r>
      <w:bookmarkStart w:id="21683" w:name="_ETM_Q1_12609482"/>
      <w:bookmarkEnd w:id="21683"/>
      <w:r>
        <w:rPr>
          <w:rFonts w:hint="cs"/>
          <w:rtl/>
          <w:lang w:eastAsia="he-IL"/>
        </w:rPr>
        <w:t xml:space="preserve"> זה כאילו באזורים האלה</w:t>
      </w:r>
      <w:bookmarkStart w:id="21684" w:name="_ETM_Q1_12611570"/>
      <w:bookmarkEnd w:id="21684"/>
      <w:r>
        <w:rPr>
          <w:rFonts w:hint="cs"/>
          <w:rtl/>
          <w:lang w:eastAsia="he-IL"/>
        </w:rPr>
        <w:t xml:space="preserve"> עצמ</w:t>
      </w:r>
      <w:bookmarkStart w:id="21685" w:name="_ETM_Q1_12611292"/>
      <w:bookmarkEnd w:id="21685"/>
      <w:r>
        <w:rPr>
          <w:rFonts w:hint="cs"/>
          <w:rtl/>
          <w:lang w:eastAsia="he-IL"/>
        </w:rPr>
        <w:t xml:space="preserve">תם את העיניים. </w:t>
      </w:r>
      <w:bookmarkStart w:id="21686" w:name="_ETM_Q1_12613144"/>
      <w:bookmarkEnd w:id="21686"/>
    </w:p>
    <w:p w14:paraId="6DD1EBB7" w14:textId="77777777" w:rsidR="009073BB" w:rsidRDefault="009073BB" w:rsidP="009073BB">
      <w:pPr>
        <w:rPr>
          <w:rtl/>
          <w:lang w:eastAsia="he-IL"/>
        </w:rPr>
      </w:pPr>
    </w:p>
    <w:p w14:paraId="7F2C6CFA" w14:textId="3342B92A" w:rsidR="009073BB" w:rsidRDefault="009073BB" w:rsidP="009073BB">
      <w:pPr>
        <w:pStyle w:val="af6"/>
        <w:keepNext/>
        <w:rPr>
          <w:rtl/>
        </w:rPr>
      </w:pPr>
      <w:bookmarkStart w:id="21687" w:name="ET_yor_5159_1969"/>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687"/>
    </w:p>
    <w:p w14:paraId="6B9BEB4A" w14:textId="77777777" w:rsidR="009073BB" w:rsidRDefault="009073BB" w:rsidP="009073BB">
      <w:pPr>
        <w:pStyle w:val="KeepWithNext"/>
        <w:rPr>
          <w:rtl/>
          <w:lang w:eastAsia="he-IL"/>
        </w:rPr>
      </w:pPr>
    </w:p>
    <w:p w14:paraId="7011B631" w14:textId="03B82352" w:rsidR="009073BB" w:rsidRDefault="009073BB" w:rsidP="009073BB">
      <w:pPr>
        <w:rPr>
          <w:rtl/>
          <w:lang w:eastAsia="he-IL"/>
        </w:rPr>
      </w:pPr>
      <w:bookmarkStart w:id="21688" w:name="_ETM_Q1_12614435"/>
      <w:bookmarkStart w:id="21689" w:name="_ETM_Q1_12614522"/>
      <w:bookmarkEnd w:id="21688"/>
      <w:bookmarkEnd w:id="21689"/>
      <w:r>
        <w:rPr>
          <w:rFonts w:hint="cs"/>
          <w:rtl/>
          <w:lang w:eastAsia="he-IL"/>
        </w:rPr>
        <w:t xml:space="preserve">בסדר, עכשיו </w:t>
      </w:r>
      <w:bookmarkStart w:id="21690" w:name="_ETM_Q1_12615528"/>
      <w:bookmarkEnd w:id="21690"/>
      <w:r>
        <w:rPr>
          <w:rFonts w:hint="cs"/>
          <w:rtl/>
          <w:lang w:eastAsia="he-IL"/>
        </w:rPr>
        <w:t xml:space="preserve">נעבור. זה לא הרבה נושאים. </w:t>
      </w:r>
      <w:bookmarkStart w:id="21691" w:name="_ETM_Q1_12618672"/>
      <w:bookmarkEnd w:id="21691"/>
    </w:p>
    <w:p w14:paraId="0726D4EB" w14:textId="77777777" w:rsidR="009073BB" w:rsidRDefault="009073BB" w:rsidP="009073BB">
      <w:pPr>
        <w:rPr>
          <w:rtl/>
          <w:lang w:eastAsia="he-IL"/>
        </w:rPr>
      </w:pPr>
    </w:p>
    <w:p w14:paraId="0E2097B0" w14:textId="520DDC28" w:rsidR="009073BB" w:rsidRDefault="009073BB" w:rsidP="009073BB">
      <w:pPr>
        <w:pStyle w:val="a4"/>
        <w:keepNext/>
        <w:rPr>
          <w:rtl/>
        </w:rPr>
      </w:pPr>
      <w:bookmarkStart w:id="21692" w:name="ET_speaker_6156_1970"/>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692"/>
    </w:p>
    <w:p w14:paraId="33D1FC80" w14:textId="77777777" w:rsidR="009073BB" w:rsidRDefault="009073BB" w:rsidP="009073BB">
      <w:pPr>
        <w:pStyle w:val="KeepWithNext"/>
        <w:rPr>
          <w:rtl/>
          <w:lang w:eastAsia="he-IL"/>
        </w:rPr>
      </w:pPr>
    </w:p>
    <w:p w14:paraId="6E84C58E" w14:textId="4388D422" w:rsidR="009073BB" w:rsidRDefault="009073BB" w:rsidP="009073BB">
      <w:pPr>
        <w:rPr>
          <w:rtl/>
          <w:lang w:eastAsia="he-IL"/>
        </w:rPr>
      </w:pPr>
      <w:bookmarkStart w:id="21693" w:name="_ETM_Q1_12620021"/>
      <w:bookmarkStart w:id="21694" w:name="_ETM_Q1_12620075"/>
      <w:bookmarkEnd w:id="21693"/>
      <w:bookmarkEnd w:id="21694"/>
      <w:r>
        <w:rPr>
          <w:rFonts w:hint="cs"/>
          <w:rtl/>
          <w:lang w:eastAsia="he-IL"/>
        </w:rPr>
        <w:t xml:space="preserve">תקשיבו, גם תהיה הרי עתירה. </w:t>
      </w:r>
      <w:bookmarkStart w:id="21695" w:name="_ETM_Q1_12622592"/>
      <w:bookmarkEnd w:id="21695"/>
    </w:p>
    <w:p w14:paraId="654A8F4B" w14:textId="77777777" w:rsidR="009073BB" w:rsidRDefault="009073BB" w:rsidP="009073BB">
      <w:pPr>
        <w:rPr>
          <w:rtl/>
          <w:lang w:eastAsia="he-IL"/>
        </w:rPr>
      </w:pPr>
      <w:bookmarkStart w:id="21696" w:name="_ETM_Q1_12622793"/>
      <w:bookmarkEnd w:id="21696"/>
    </w:p>
    <w:p w14:paraId="4D881AEF" w14:textId="0C3F806F" w:rsidR="009073BB" w:rsidRDefault="009073BB" w:rsidP="009073BB">
      <w:pPr>
        <w:pStyle w:val="af6"/>
        <w:keepNext/>
        <w:rPr>
          <w:rtl/>
        </w:rPr>
      </w:pPr>
      <w:bookmarkStart w:id="21697" w:name="ET_yor_5159_1971"/>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697"/>
    </w:p>
    <w:p w14:paraId="24329C6B" w14:textId="77777777" w:rsidR="009073BB" w:rsidRDefault="009073BB" w:rsidP="009073BB">
      <w:pPr>
        <w:pStyle w:val="KeepWithNext"/>
        <w:rPr>
          <w:rtl/>
          <w:lang w:eastAsia="he-IL"/>
        </w:rPr>
      </w:pPr>
    </w:p>
    <w:p w14:paraId="670A1C9A" w14:textId="1DE96AE7" w:rsidR="009073BB" w:rsidRDefault="009073BB" w:rsidP="009073BB">
      <w:pPr>
        <w:rPr>
          <w:rtl/>
          <w:lang w:eastAsia="he-IL"/>
        </w:rPr>
      </w:pPr>
      <w:bookmarkStart w:id="21698" w:name="_ETM_Q1_12624142"/>
      <w:bookmarkStart w:id="21699" w:name="_ETM_Q1_12624233"/>
      <w:bookmarkEnd w:id="21698"/>
      <w:bookmarkEnd w:id="21699"/>
      <w:r>
        <w:rPr>
          <w:rFonts w:hint="cs"/>
          <w:rtl/>
          <w:lang w:eastAsia="he-IL"/>
        </w:rPr>
        <w:t>רבותי</w:t>
      </w:r>
      <w:bookmarkStart w:id="21700" w:name="_ETM_Q1_12622944"/>
      <w:bookmarkEnd w:id="21700"/>
      <w:r>
        <w:rPr>
          <w:rFonts w:hint="cs"/>
          <w:rtl/>
          <w:lang w:eastAsia="he-IL"/>
        </w:rPr>
        <w:t>י, על מנת ליעל את הדיון, אני מ</w:t>
      </w:r>
      <w:bookmarkStart w:id="21701" w:name="_ETM_Q1_12625956"/>
      <w:bookmarkStart w:id="21702" w:name="_ETM_Q1_12624351"/>
      <w:bookmarkStart w:id="21703" w:name="_ETM_Q1_12622981"/>
      <w:bookmarkEnd w:id="21701"/>
      <w:bookmarkEnd w:id="21702"/>
      <w:bookmarkEnd w:id="21703"/>
      <w:r>
        <w:rPr>
          <w:rFonts w:hint="cs"/>
          <w:rtl/>
          <w:lang w:eastAsia="he-IL"/>
        </w:rPr>
        <w:t>בקש לפני</w:t>
      </w:r>
      <w:bookmarkStart w:id="21704" w:name="_ETM_Q1_12627144"/>
      <w:bookmarkEnd w:id="21704"/>
      <w:r>
        <w:rPr>
          <w:rFonts w:hint="cs"/>
          <w:rtl/>
          <w:lang w:eastAsia="he-IL"/>
        </w:rPr>
        <w:t xml:space="preserve"> הדיון הבא כבר לבוא מסוכמים אם אפשר. ואם לא, אז</w:t>
      </w:r>
      <w:bookmarkStart w:id="21705" w:name="_ETM_Q1_12632743"/>
      <w:bookmarkEnd w:id="21705"/>
      <w:r>
        <w:rPr>
          <w:rFonts w:hint="cs"/>
          <w:rtl/>
          <w:lang w:eastAsia="he-IL"/>
        </w:rPr>
        <w:t xml:space="preserve"> </w:t>
      </w:r>
      <w:bookmarkStart w:id="21706" w:name="_ETM_Q1_12632984"/>
      <w:bookmarkEnd w:id="21706"/>
      <w:r>
        <w:rPr>
          <w:rFonts w:hint="cs"/>
          <w:rtl/>
          <w:lang w:eastAsia="he-IL"/>
        </w:rPr>
        <w:t xml:space="preserve">אנחנו נראה מה לעשות. </w:t>
      </w:r>
      <w:bookmarkStart w:id="21707" w:name="_ETM_Q1_12636443"/>
      <w:bookmarkEnd w:id="21707"/>
    </w:p>
    <w:p w14:paraId="62985914" w14:textId="77777777" w:rsidR="009073BB" w:rsidRDefault="009073BB" w:rsidP="009073BB">
      <w:pPr>
        <w:rPr>
          <w:rtl/>
          <w:lang w:eastAsia="he-IL"/>
        </w:rPr>
      </w:pPr>
      <w:bookmarkStart w:id="21708" w:name="_ETM_Q1_12636745"/>
      <w:bookmarkEnd w:id="21708"/>
    </w:p>
    <w:p w14:paraId="1524CA6E" w14:textId="4E87EE3F" w:rsidR="009073BB" w:rsidRDefault="009073BB" w:rsidP="009073BB">
      <w:pPr>
        <w:pStyle w:val="a4"/>
        <w:keepNext/>
        <w:rPr>
          <w:rtl/>
        </w:rPr>
      </w:pPr>
      <w:bookmarkStart w:id="21709" w:name="ET_speaker_איתי_עצמון_1972"/>
      <w:r w:rsidRPr="009073BB">
        <w:rPr>
          <w:rStyle w:val="TagStyle"/>
          <w:rtl/>
        </w:rPr>
        <w:t xml:space="preserve"> &lt;&lt; דובר &gt;&gt; </w:t>
      </w:r>
      <w:r>
        <w:rPr>
          <w:rtl/>
        </w:rPr>
        <w:t>איתי עצמון:</w:t>
      </w:r>
      <w:r w:rsidRPr="009073BB">
        <w:rPr>
          <w:rStyle w:val="TagStyle"/>
          <w:rtl/>
        </w:rPr>
        <w:t xml:space="preserve"> &lt;&lt; דובר &gt;&gt;</w:t>
      </w:r>
      <w:r w:rsidR="006550BD">
        <w:rPr>
          <w:rtl/>
        </w:rPr>
        <w:t xml:space="preserve"> </w:t>
      </w:r>
      <w:r>
        <w:rPr>
          <w:rtl/>
        </w:rPr>
        <w:t xml:space="preserve"> </w:t>
      </w:r>
      <w:bookmarkEnd w:id="21709"/>
    </w:p>
    <w:p w14:paraId="5CA67B8B" w14:textId="77777777" w:rsidR="009073BB" w:rsidRDefault="009073BB" w:rsidP="009073BB">
      <w:pPr>
        <w:pStyle w:val="KeepWithNext"/>
        <w:rPr>
          <w:rtl/>
          <w:lang w:eastAsia="he-IL"/>
        </w:rPr>
      </w:pPr>
    </w:p>
    <w:p w14:paraId="635BF627" w14:textId="66EA88B1" w:rsidR="009073BB" w:rsidRDefault="009073BB" w:rsidP="009073BB">
      <w:pPr>
        <w:rPr>
          <w:rtl/>
          <w:lang w:eastAsia="he-IL"/>
        </w:rPr>
      </w:pPr>
      <w:bookmarkStart w:id="21710" w:name="_ETM_Q1_12638189"/>
      <w:bookmarkStart w:id="21711" w:name="_ETM_Q1_12638304"/>
      <w:bookmarkStart w:id="21712" w:name="_ETM_Q1_12636389"/>
      <w:bookmarkStart w:id="21713" w:name="_ETM_Q1_12634713"/>
      <w:bookmarkStart w:id="21714" w:name="_ETM_Q1_12633006"/>
      <w:bookmarkEnd w:id="21710"/>
      <w:bookmarkEnd w:id="21711"/>
      <w:bookmarkEnd w:id="21712"/>
      <w:bookmarkEnd w:id="21713"/>
      <w:bookmarkEnd w:id="21714"/>
      <w:r>
        <w:rPr>
          <w:rFonts w:hint="cs"/>
          <w:rtl/>
          <w:lang w:eastAsia="he-IL"/>
        </w:rPr>
        <w:t>לדעתי צריך להכריע</w:t>
      </w:r>
      <w:bookmarkStart w:id="21715" w:name="_ETM_Q1_12639498"/>
      <w:bookmarkStart w:id="21716" w:name="_ETM_Q1_12638106"/>
      <w:bookmarkStart w:id="21717" w:name="_ETM_Q1_12636475"/>
      <w:bookmarkEnd w:id="21715"/>
      <w:bookmarkEnd w:id="21716"/>
      <w:bookmarkEnd w:id="21717"/>
      <w:r>
        <w:rPr>
          <w:rFonts w:hint="cs"/>
          <w:rtl/>
          <w:lang w:eastAsia="he-IL"/>
        </w:rPr>
        <w:t xml:space="preserve"> בעוד סוגיה כמובן ל</w:t>
      </w:r>
      <w:bookmarkStart w:id="21718" w:name="_ETM_Q1_12637861"/>
      <w:bookmarkEnd w:id="21718"/>
      <w:r>
        <w:rPr>
          <w:rFonts w:hint="cs"/>
          <w:rtl/>
          <w:lang w:eastAsia="he-IL"/>
        </w:rPr>
        <w:t>עניין היערכות של ח</w:t>
      </w:r>
      <w:bookmarkStart w:id="21719" w:name="_ETM_Q1_12639203"/>
      <w:bookmarkEnd w:id="21719"/>
      <w:r>
        <w:rPr>
          <w:rFonts w:hint="cs"/>
          <w:rtl/>
          <w:lang w:eastAsia="he-IL"/>
        </w:rPr>
        <w:t>ברות התקשורת ליישום</w:t>
      </w:r>
      <w:bookmarkStart w:id="21720" w:name="_ETM_Q1_12642005"/>
      <w:bookmarkEnd w:id="21720"/>
      <w:r>
        <w:rPr>
          <w:rFonts w:hint="cs"/>
          <w:rtl/>
          <w:lang w:eastAsia="he-IL"/>
        </w:rPr>
        <w:t xml:space="preserve"> של השמ</w:t>
      </w:r>
      <w:bookmarkStart w:id="21721" w:name="_ETM_Q1_12640669"/>
      <w:bookmarkEnd w:id="21721"/>
      <w:r>
        <w:rPr>
          <w:rFonts w:hint="cs"/>
          <w:rtl/>
          <w:lang w:eastAsia="he-IL"/>
        </w:rPr>
        <w:t>עת ההודעה</w:t>
      </w:r>
      <w:bookmarkStart w:id="21722" w:name="_ETM_Q1_12641403"/>
      <w:bookmarkEnd w:id="21722"/>
      <w:r>
        <w:rPr>
          <w:rFonts w:hint="cs"/>
          <w:rtl/>
          <w:lang w:eastAsia="he-IL"/>
        </w:rPr>
        <w:t xml:space="preserve"> הקולי</w:t>
      </w:r>
      <w:bookmarkStart w:id="21723" w:name="_ETM_Q1_12641118"/>
      <w:bookmarkEnd w:id="21723"/>
      <w:r>
        <w:rPr>
          <w:rFonts w:hint="cs"/>
          <w:rtl/>
          <w:lang w:eastAsia="he-IL"/>
        </w:rPr>
        <w:t xml:space="preserve">ת. </w:t>
      </w:r>
      <w:bookmarkStart w:id="21724" w:name="_ETM_Q1_12641478"/>
      <w:bookmarkEnd w:id="21724"/>
    </w:p>
    <w:p w14:paraId="406BAC03" w14:textId="77777777" w:rsidR="009073BB" w:rsidRDefault="009073BB" w:rsidP="009073BB">
      <w:pPr>
        <w:rPr>
          <w:rtl/>
          <w:lang w:eastAsia="he-IL"/>
        </w:rPr>
      </w:pPr>
    </w:p>
    <w:p w14:paraId="4DADF153" w14:textId="59F4CB7A" w:rsidR="009073BB" w:rsidRDefault="009073BB" w:rsidP="009073BB">
      <w:pPr>
        <w:pStyle w:val="af6"/>
        <w:keepNext/>
        <w:rPr>
          <w:rtl/>
        </w:rPr>
      </w:pPr>
      <w:bookmarkStart w:id="21725" w:name="ET_yor_5159_1973"/>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725"/>
    </w:p>
    <w:p w14:paraId="3F9621F9" w14:textId="77777777" w:rsidR="009073BB" w:rsidRDefault="009073BB" w:rsidP="009073BB">
      <w:pPr>
        <w:pStyle w:val="KeepWithNext"/>
        <w:rPr>
          <w:rtl/>
          <w:lang w:eastAsia="he-IL"/>
        </w:rPr>
      </w:pPr>
    </w:p>
    <w:p w14:paraId="51D89420" w14:textId="47DC0D9E" w:rsidR="009073BB" w:rsidRDefault="009073BB" w:rsidP="009073BB">
      <w:pPr>
        <w:rPr>
          <w:rtl/>
          <w:lang w:eastAsia="he-IL"/>
        </w:rPr>
      </w:pPr>
      <w:bookmarkStart w:id="21726" w:name="_ETM_Q1_12642926"/>
      <w:bookmarkEnd w:id="21726"/>
      <w:r>
        <w:rPr>
          <w:rFonts w:hint="cs"/>
          <w:rtl/>
          <w:lang w:eastAsia="he-IL"/>
        </w:rPr>
        <w:t>בס</w:t>
      </w:r>
      <w:bookmarkStart w:id="21727" w:name="_ETM_Q1_12642974"/>
      <w:bookmarkEnd w:id="21727"/>
      <w:r>
        <w:rPr>
          <w:rFonts w:hint="cs"/>
          <w:rtl/>
          <w:lang w:eastAsia="he-IL"/>
        </w:rPr>
        <w:t>דר, זה בהוראות מ</w:t>
      </w:r>
      <w:bookmarkStart w:id="21728" w:name="_ETM_Q1_12642620"/>
      <w:bookmarkEnd w:id="21728"/>
      <w:r>
        <w:rPr>
          <w:rFonts w:hint="cs"/>
          <w:rtl/>
          <w:lang w:eastAsia="he-IL"/>
        </w:rPr>
        <w:t>עבר, לא?</w:t>
      </w:r>
    </w:p>
    <w:p w14:paraId="0701CCB2" w14:textId="77777777" w:rsidR="009073BB" w:rsidRDefault="009073BB" w:rsidP="009073BB">
      <w:pPr>
        <w:rPr>
          <w:rtl/>
          <w:lang w:eastAsia="he-IL"/>
        </w:rPr>
      </w:pPr>
      <w:bookmarkStart w:id="21729" w:name="_ETM_Q1_12643673"/>
      <w:bookmarkEnd w:id="21729"/>
    </w:p>
    <w:p w14:paraId="56ED7689" w14:textId="6812CA70" w:rsidR="009073BB" w:rsidRDefault="009073BB" w:rsidP="009073BB">
      <w:pPr>
        <w:pStyle w:val="a4"/>
        <w:keepNext/>
        <w:rPr>
          <w:rtl/>
        </w:rPr>
      </w:pPr>
      <w:bookmarkStart w:id="21730" w:name="ET_speaker_איתי_עצמון_1974"/>
      <w:r w:rsidRPr="009073BB">
        <w:rPr>
          <w:rStyle w:val="TagStyle"/>
          <w:rtl/>
        </w:rPr>
        <w:t xml:space="preserve"> &lt;&lt; דובר &gt;&gt; </w:t>
      </w:r>
      <w:r>
        <w:rPr>
          <w:rtl/>
        </w:rPr>
        <w:t>איתי עצמון:</w:t>
      </w:r>
      <w:r w:rsidRPr="009073BB">
        <w:rPr>
          <w:rStyle w:val="TagStyle"/>
          <w:rtl/>
        </w:rPr>
        <w:t xml:space="preserve"> &lt;&lt; דובר &gt;&gt;</w:t>
      </w:r>
      <w:r w:rsidR="006550BD">
        <w:rPr>
          <w:rtl/>
        </w:rPr>
        <w:t xml:space="preserve"> </w:t>
      </w:r>
      <w:r>
        <w:rPr>
          <w:rtl/>
        </w:rPr>
        <w:t xml:space="preserve"> </w:t>
      </w:r>
      <w:bookmarkEnd w:id="21730"/>
    </w:p>
    <w:p w14:paraId="3CBF1576" w14:textId="77777777" w:rsidR="009073BB" w:rsidRDefault="009073BB" w:rsidP="009073BB">
      <w:pPr>
        <w:pStyle w:val="KeepWithNext"/>
        <w:rPr>
          <w:rtl/>
          <w:lang w:eastAsia="he-IL"/>
        </w:rPr>
      </w:pPr>
    </w:p>
    <w:p w14:paraId="6C094128" w14:textId="71815D00" w:rsidR="009073BB" w:rsidRDefault="009073BB" w:rsidP="009073BB">
      <w:pPr>
        <w:rPr>
          <w:rtl/>
          <w:lang w:eastAsia="he-IL"/>
        </w:rPr>
      </w:pPr>
      <w:bookmarkStart w:id="21731" w:name="_ETM_Q1_12645374"/>
      <w:bookmarkStart w:id="21732" w:name="_ETM_Q1_12645476"/>
      <w:bookmarkEnd w:id="21731"/>
      <w:bookmarkEnd w:id="21732"/>
      <w:r>
        <w:rPr>
          <w:rFonts w:hint="cs"/>
          <w:rtl/>
          <w:lang w:eastAsia="he-IL"/>
        </w:rPr>
        <w:t>לא</w:t>
      </w:r>
      <w:bookmarkStart w:id="21733" w:name="_ETM_Q1_12643728"/>
      <w:bookmarkEnd w:id="21733"/>
      <w:r>
        <w:rPr>
          <w:rFonts w:hint="cs"/>
          <w:rtl/>
          <w:lang w:eastAsia="he-IL"/>
        </w:rPr>
        <w:t>, לא,</w:t>
      </w:r>
      <w:bookmarkStart w:id="21734" w:name="_ETM_Q1_12644128"/>
      <w:bookmarkEnd w:id="21734"/>
      <w:r>
        <w:rPr>
          <w:rFonts w:hint="cs"/>
          <w:rtl/>
          <w:lang w:eastAsia="he-IL"/>
        </w:rPr>
        <w:t xml:space="preserve"> זה תחילה. </w:t>
      </w:r>
      <w:bookmarkStart w:id="21735" w:name="_ETM_Q1_12643639"/>
      <w:bookmarkEnd w:id="21735"/>
    </w:p>
    <w:p w14:paraId="2BF46799" w14:textId="77777777" w:rsidR="009073BB" w:rsidRDefault="009073BB" w:rsidP="009073BB">
      <w:pPr>
        <w:rPr>
          <w:rtl/>
          <w:lang w:eastAsia="he-IL"/>
        </w:rPr>
      </w:pPr>
      <w:bookmarkStart w:id="21736" w:name="_ETM_Q1_12643886"/>
      <w:bookmarkStart w:id="21737" w:name="_ETM_Q1_12644788"/>
      <w:bookmarkEnd w:id="21736"/>
      <w:bookmarkEnd w:id="21737"/>
    </w:p>
    <w:p w14:paraId="0E043F8C" w14:textId="2B9649E2" w:rsidR="009073BB" w:rsidRDefault="009073BB" w:rsidP="009073BB">
      <w:pPr>
        <w:pStyle w:val="a4"/>
        <w:keepNext/>
        <w:rPr>
          <w:rtl/>
        </w:rPr>
      </w:pPr>
      <w:bookmarkStart w:id="21738" w:name="ET_speaker_6156_1975"/>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738"/>
    </w:p>
    <w:p w14:paraId="5214D7F0" w14:textId="77777777" w:rsidR="009073BB" w:rsidRDefault="009073BB" w:rsidP="009073BB">
      <w:pPr>
        <w:pStyle w:val="KeepWithNext"/>
        <w:rPr>
          <w:rtl/>
          <w:lang w:eastAsia="he-IL"/>
        </w:rPr>
      </w:pPr>
    </w:p>
    <w:p w14:paraId="79A551AD" w14:textId="3480E5B6" w:rsidR="009073BB" w:rsidRDefault="009073BB" w:rsidP="009073BB">
      <w:pPr>
        <w:rPr>
          <w:rtl/>
          <w:lang w:eastAsia="he-IL"/>
        </w:rPr>
      </w:pPr>
      <w:bookmarkStart w:id="21739" w:name="_ETM_Q1_12645542"/>
      <w:bookmarkStart w:id="21740" w:name="_ETM_Q1_12645583"/>
      <w:bookmarkEnd w:id="21739"/>
      <w:bookmarkEnd w:id="21740"/>
      <w:r>
        <w:rPr>
          <w:rFonts w:hint="cs"/>
          <w:rtl/>
          <w:lang w:eastAsia="he-IL"/>
        </w:rPr>
        <w:t>את הניידות את</w:t>
      </w:r>
      <w:bookmarkStart w:id="21741" w:name="_ETM_Q1_12645235"/>
      <w:bookmarkEnd w:id="21741"/>
      <w:r>
        <w:rPr>
          <w:rFonts w:hint="cs"/>
          <w:rtl/>
          <w:lang w:eastAsia="he-IL"/>
        </w:rPr>
        <w:t>ה משאיר לבג"ץ? א</w:t>
      </w:r>
      <w:bookmarkStart w:id="21742" w:name="_ETM_Q1_12646506"/>
      <w:bookmarkEnd w:id="21742"/>
      <w:r>
        <w:rPr>
          <w:rFonts w:hint="cs"/>
          <w:rtl/>
          <w:lang w:eastAsia="he-IL"/>
        </w:rPr>
        <w:t>תה לא</w:t>
      </w:r>
      <w:bookmarkStart w:id="21743" w:name="_ETM_Q1_12646903"/>
      <w:bookmarkEnd w:id="21743"/>
      <w:r>
        <w:rPr>
          <w:rFonts w:hint="cs"/>
          <w:rtl/>
          <w:lang w:eastAsia="he-IL"/>
        </w:rPr>
        <w:t xml:space="preserve"> רוצה לסגור פה?</w:t>
      </w:r>
      <w:bookmarkStart w:id="21744" w:name="_ETM_Q1_12648463"/>
      <w:bookmarkEnd w:id="21744"/>
    </w:p>
    <w:p w14:paraId="258A497F" w14:textId="77777777" w:rsidR="009073BB" w:rsidRDefault="009073BB" w:rsidP="009073BB">
      <w:pPr>
        <w:rPr>
          <w:rtl/>
          <w:lang w:eastAsia="he-IL"/>
        </w:rPr>
      </w:pPr>
    </w:p>
    <w:p w14:paraId="35DCA213" w14:textId="0B01A037" w:rsidR="009073BB" w:rsidRDefault="009073BB" w:rsidP="009073BB">
      <w:pPr>
        <w:pStyle w:val="af6"/>
        <w:keepNext/>
        <w:rPr>
          <w:rtl/>
        </w:rPr>
      </w:pPr>
      <w:bookmarkStart w:id="21745" w:name="ET_yor_5159_1976"/>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745"/>
    </w:p>
    <w:p w14:paraId="5FF4E569" w14:textId="77777777" w:rsidR="009073BB" w:rsidRDefault="009073BB" w:rsidP="009073BB">
      <w:pPr>
        <w:pStyle w:val="KeepWithNext"/>
        <w:rPr>
          <w:rtl/>
          <w:lang w:eastAsia="he-IL"/>
        </w:rPr>
      </w:pPr>
    </w:p>
    <w:p w14:paraId="33EE6D7E" w14:textId="30AEEBE9" w:rsidR="009073BB" w:rsidRDefault="009073BB" w:rsidP="009073BB">
      <w:pPr>
        <w:rPr>
          <w:rtl/>
          <w:lang w:eastAsia="he-IL"/>
        </w:rPr>
      </w:pPr>
      <w:bookmarkStart w:id="21746" w:name="_ETM_Q1_12649667"/>
      <w:bookmarkStart w:id="21747" w:name="_ETM_Q1_12649729"/>
      <w:bookmarkEnd w:id="21746"/>
      <w:bookmarkEnd w:id="21747"/>
      <w:r>
        <w:rPr>
          <w:rFonts w:hint="cs"/>
          <w:rtl/>
          <w:lang w:eastAsia="he-IL"/>
        </w:rPr>
        <w:t>איז</w:t>
      </w:r>
      <w:bookmarkStart w:id="21748" w:name="_ETM_Q1_12648094"/>
      <w:bookmarkEnd w:id="21748"/>
      <w:r>
        <w:rPr>
          <w:rFonts w:hint="cs"/>
          <w:rtl/>
          <w:lang w:eastAsia="he-IL"/>
        </w:rPr>
        <w:t>ה ניידות?</w:t>
      </w:r>
    </w:p>
    <w:p w14:paraId="6EA2CF80" w14:textId="77777777" w:rsidR="009073BB" w:rsidRDefault="009073BB" w:rsidP="009073BB">
      <w:pPr>
        <w:rPr>
          <w:rtl/>
          <w:lang w:eastAsia="he-IL"/>
        </w:rPr>
      </w:pPr>
      <w:bookmarkStart w:id="21749" w:name="_ETM_Q1_12649583"/>
      <w:bookmarkStart w:id="21750" w:name="_ETM_Q1_12649970"/>
      <w:bookmarkStart w:id="21751" w:name="_ETM_Q1_12648056"/>
      <w:bookmarkStart w:id="21752" w:name="_ETM_Q1_12648699"/>
      <w:bookmarkEnd w:id="21749"/>
      <w:bookmarkEnd w:id="21750"/>
      <w:bookmarkEnd w:id="21751"/>
      <w:bookmarkEnd w:id="21752"/>
    </w:p>
    <w:p w14:paraId="3A4376F4" w14:textId="433D1A51" w:rsidR="009073BB" w:rsidRDefault="009073BB" w:rsidP="009073BB">
      <w:pPr>
        <w:pStyle w:val="a4"/>
        <w:keepNext/>
        <w:rPr>
          <w:rtl/>
        </w:rPr>
      </w:pPr>
      <w:bookmarkStart w:id="21753" w:name="ET_speaker_6156_1977"/>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753"/>
    </w:p>
    <w:p w14:paraId="119D0FB8" w14:textId="77777777" w:rsidR="009073BB" w:rsidRDefault="009073BB" w:rsidP="009073BB">
      <w:pPr>
        <w:pStyle w:val="KeepWithNext"/>
        <w:rPr>
          <w:rtl/>
          <w:lang w:eastAsia="he-IL"/>
        </w:rPr>
      </w:pPr>
    </w:p>
    <w:p w14:paraId="6C293478" w14:textId="1D0A9F8A" w:rsidR="009073BB" w:rsidRDefault="009073BB" w:rsidP="009073BB">
      <w:pPr>
        <w:rPr>
          <w:rtl/>
          <w:lang w:eastAsia="he-IL"/>
        </w:rPr>
      </w:pPr>
      <w:bookmarkStart w:id="21754" w:name="_ETM_Q1_12649309"/>
      <w:bookmarkStart w:id="21755" w:name="_ETM_Q1_12649366"/>
      <w:bookmarkEnd w:id="21754"/>
      <w:bookmarkEnd w:id="21755"/>
      <w:r>
        <w:rPr>
          <w:rFonts w:hint="cs"/>
          <w:rtl/>
          <w:lang w:eastAsia="he-IL"/>
        </w:rPr>
        <w:t>ניידות של מספרים</w:t>
      </w:r>
      <w:bookmarkStart w:id="21756" w:name="_ETM_Q1_12649194"/>
      <w:bookmarkEnd w:id="21756"/>
      <w:r>
        <w:rPr>
          <w:rFonts w:hint="cs"/>
          <w:rtl/>
          <w:lang w:eastAsia="he-IL"/>
        </w:rPr>
        <w:t xml:space="preserve">. </w:t>
      </w:r>
      <w:bookmarkStart w:id="21757" w:name="_ETM_Q1_12649581"/>
      <w:bookmarkEnd w:id="21757"/>
    </w:p>
    <w:p w14:paraId="122AE5E8" w14:textId="77777777" w:rsidR="009073BB" w:rsidRDefault="009073BB" w:rsidP="009073BB">
      <w:pPr>
        <w:rPr>
          <w:rtl/>
          <w:lang w:eastAsia="he-IL"/>
        </w:rPr>
      </w:pPr>
      <w:bookmarkStart w:id="21758" w:name="_ETM_Q1_12649918"/>
      <w:bookmarkEnd w:id="21758"/>
    </w:p>
    <w:p w14:paraId="5451C3CC" w14:textId="753D9CDF" w:rsidR="009073BB" w:rsidRDefault="009073BB" w:rsidP="009073BB">
      <w:pPr>
        <w:pStyle w:val="a4"/>
        <w:keepNext/>
        <w:rPr>
          <w:rtl/>
        </w:rPr>
      </w:pPr>
      <w:bookmarkStart w:id="21759" w:name="ET_speaker_5726_1978"/>
      <w:r w:rsidRPr="009073BB">
        <w:rPr>
          <w:rStyle w:val="TagStyle"/>
          <w:rtl/>
        </w:rPr>
        <w:t xml:space="preserve"> &lt;&lt; דובר &gt;&gt; </w:t>
      </w:r>
      <w:r>
        <w:rPr>
          <w:rtl/>
        </w:rPr>
        <w:t>ינון אזולאי (ש"ס):</w:t>
      </w:r>
      <w:r w:rsidRPr="009073BB">
        <w:rPr>
          <w:rStyle w:val="TagStyle"/>
          <w:rtl/>
        </w:rPr>
        <w:t xml:space="preserve"> &lt;&lt; דובר &gt;&gt;</w:t>
      </w:r>
      <w:r w:rsidR="006550BD">
        <w:rPr>
          <w:rtl/>
        </w:rPr>
        <w:t xml:space="preserve"> </w:t>
      </w:r>
      <w:r>
        <w:rPr>
          <w:rtl/>
        </w:rPr>
        <w:t xml:space="preserve"> </w:t>
      </w:r>
      <w:bookmarkEnd w:id="21759"/>
    </w:p>
    <w:p w14:paraId="19FE2809" w14:textId="77777777" w:rsidR="009073BB" w:rsidRDefault="009073BB" w:rsidP="009073BB">
      <w:pPr>
        <w:pStyle w:val="KeepWithNext"/>
        <w:rPr>
          <w:rtl/>
          <w:lang w:eastAsia="he-IL"/>
        </w:rPr>
      </w:pPr>
    </w:p>
    <w:p w14:paraId="6D45E556" w14:textId="1AA003FC" w:rsidR="009073BB" w:rsidRDefault="009073BB" w:rsidP="009073BB">
      <w:pPr>
        <w:rPr>
          <w:rtl/>
          <w:lang w:eastAsia="he-IL"/>
        </w:rPr>
      </w:pPr>
      <w:bookmarkStart w:id="21760" w:name="_ETM_Q1_12651748"/>
      <w:bookmarkStart w:id="21761" w:name="_ETM_Q1_12651801"/>
      <w:bookmarkEnd w:id="21760"/>
      <w:bookmarkEnd w:id="21761"/>
      <w:r>
        <w:rPr>
          <w:rFonts w:hint="cs"/>
          <w:rtl/>
          <w:lang w:eastAsia="he-IL"/>
        </w:rPr>
        <w:t>ניידו</w:t>
      </w:r>
      <w:bookmarkStart w:id="21762" w:name="_ETM_Q1_12650332"/>
      <w:bookmarkEnd w:id="21762"/>
      <w:r>
        <w:rPr>
          <w:rFonts w:hint="cs"/>
          <w:rtl/>
          <w:lang w:eastAsia="he-IL"/>
        </w:rPr>
        <w:t>ת שלו מוועדה לוועדה.</w:t>
      </w:r>
      <w:bookmarkStart w:id="21763" w:name="_ETM_Q1_12652435"/>
      <w:bookmarkEnd w:id="21763"/>
      <w:r>
        <w:rPr>
          <w:rFonts w:hint="cs"/>
          <w:rtl/>
          <w:lang w:eastAsia="he-IL"/>
        </w:rPr>
        <w:t xml:space="preserve"> </w:t>
      </w:r>
      <w:bookmarkStart w:id="21764" w:name="_ETM_Q1_12652636"/>
      <w:bookmarkEnd w:id="21764"/>
    </w:p>
    <w:p w14:paraId="1C51EDF6" w14:textId="77777777" w:rsidR="009073BB" w:rsidRDefault="009073BB" w:rsidP="009073BB">
      <w:pPr>
        <w:rPr>
          <w:rtl/>
          <w:lang w:eastAsia="he-IL"/>
        </w:rPr>
      </w:pPr>
    </w:p>
    <w:p w14:paraId="6655AD0C" w14:textId="4DA15C3E" w:rsidR="009073BB" w:rsidRDefault="009073BB" w:rsidP="009073BB">
      <w:pPr>
        <w:pStyle w:val="af6"/>
        <w:keepNext/>
        <w:rPr>
          <w:rtl/>
        </w:rPr>
      </w:pPr>
      <w:bookmarkStart w:id="21765" w:name="ET_yor_5159_1979"/>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765"/>
    </w:p>
    <w:p w14:paraId="3EAA44A5" w14:textId="77777777" w:rsidR="009073BB" w:rsidRDefault="009073BB" w:rsidP="009073BB">
      <w:pPr>
        <w:pStyle w:val="KeepWithNext"/>
        <w:rPr>
          <w:rtl/>
          <w:lang w:eastAsia="he-IL"/>
        </w:rPr>
      </w:pPr>
    </w:p>
    <w:p w14:paraId="2D6FED62" w14:textId="188A8675" w:rsidR="009073BB" w:rsidRDefault="009073BB" w:rsidP="009073BB">
      <w:pPr>
        <w:rPr>
          <w:rtl/>
          <w:lang w:eastAsia="he-IL"/>
        </w:rPr>
      </w:pPr>
      <w:bookmarkStart w:id="21766" w:name="_ETM_Q1_12653871"/>
      <w:bookmarkStart w:id="21767" w:name="_ETM_Q1_12653923"/>
      <w:bookmarkEnd w:id="21766"/>
      <w:bookmarkEnd w:id="21767"/>
      <w:r>
        <w:rPr>
          <w:rFonts w:hint="cs"/>
          <w:rtl/>
          <w:lang w:eastAsia="he-IL"/>
        </w:rPr>
        <w:t>אני</w:t>
      </w:r>
      <w:bookmarkStart w:id="21768" w:name="_ETM_Q1_12652339"/>
      <w:bookmarkEnd w:id="21768"/>
      <w:r>
        <w:rPr>
          <w:rFonts w:hint="cs"/>
          <w:rtl/>
          <w:lang w:eastAsia="he-IL"/>
        </w:rPr>
        <w:t xml:space="preserve"> מציע שכל מי שירצה לפרוש ילך עם המספר לקומה </w:t>
      </w:r>
      <w:bookmarkStart w:id="21769" w:name="_ETM_Q1_12657819"/>
      <w:bookmarkEnd w:id="21769"/>
      <w:r>
        <w:rPr>
          <w:rFonts w:hint="cs"/>
          <w:rtl/>
          <w:lang w:eastAsia="he-IL"/>
        </w:rPr>
        <w:t>של התנועה הרפורמ</w:t>
      </w:r>
      <w:bookmarkStart w:id="21770" w:name="_ETM_Q1_12657859"/>
      <w:bookmarkEnd w:id="21770"/>
      <w:r>
        <w:rPr>
          <w:rFonts w:hint="cs"/>
          <w:rtl/>
          <w:lang w:eastAsia="he-IL"/>
        </w:rPr>
        <w:t xml:space="preserve">ית. </w:t>
      </w:r>
    </w:p>
    <w:p w14:paraId="19BA4537" w14:textId="77777777" w:rsidR="009073BB" w:rsidRDefault="009073BB" w:rsidP="009073BB">
      <w:pPr>
        <w:rPr>
          <w:rtl/>
          <w:lang w:eastAsia="he-IL"/>
        </w:rPr>
      </w:pPr>
      <w:bookmarkStart w:id="21771" w:name="_ETM_Q1_12658606"/>
      <w:bookmarkEnd w:id="21771"/>
    </w:p>
    <w:p w14:paraId="44A206C8" w14:textId="74E72846" w:rsidR="009073BB" w:rsidRDefault="009073BB" w:rsidP="009073BB">
      <w:pPr>
        <w:pStyle w:val="a4"/>
        <w:keepNext/>
        <w:rPr>
          <w:rtl/>
        </w:rPr>
      </w:pPr>
      <w:bookmarkStart w:id="21772" w:name="ET_speaker_6156_1980"/>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772"/>
    </w:p>
    <w:p w14:paraId="7A0664FA" w14:textId="77777777" w:rsidR="009073BB" w:rsidRDefault="009073BB" w:rsidP="009073BB">
      <w:pPr>
        <w:pStyle w:val="KeepWithNext"/>
        <w:rPr>
          <w:rtl/>
          <w:lang w:eastAsia="he-IL"/>
        </w:rPr>
      </w:pPr>
    </w:p>
    <w:p w14:paraId="1CFC75E5" w14:textId="100500A4" w:rsidR="009073BB" w:rsidRDefault="009073BB" w:rsidP="009073BB">
      <w:pPr>
        <w:rPr>
          <w:rtl/>
          <w:lang w:eastAsia="he-IL"/>
        </w:rPr>
      </w:pPr>
      <w:bookmarkStart w:id="21773" w:name="_ETM_Q1_12660140"/>
      <w:bookmarkStart w:id="21774" w:name="_ETM_Q1_12660207"/>
      <w:bookmarkEnd w:id="21773"/>
      <w:bookmarkEnd w:id="21774"/>
      <w:r>
        <w:rPr>
          <w:rFonts w:hint="cs"/>
          <w:rtl/>
          <w:lang w:eastAsia="he-IL"/>
        </w:rPr>
        <w:t>ב</w:t>
      </w:r>
      <w:bookmarkStart w:id="21775" w:name="_ETM_Q1_12658741"/>
      <w:bookmarkEnd w:id="21775"/>
      <w:r>
        <w:rPr>
          <w:rFonts w:hint="cs"/>
          <w:rtl/>
          <w:lang w:eastAsia="he-IL"/>
        </w:rPr>
        <w:t>סד</w:t>
      </w:r>
      <w:bookmarkStart w:id="21776" w:name="_ETM_Q1_12657896"/>
      <w:bookmarkEnd w:id="21776"/>
      <w:r>
        <w:rPr>
          <w:rFonts w:hint="cs"/>
          <w:rtl/>
          <w:lang w:eastAsia="he-IL"/>
        </w:rPr>
        <w:t xml:space="preserve">ר גמור. </w:t>
      </w:r>
      <w:bookmarkStart w:id="21777" w:name="_ETM_Q1_12658887"/>
      <w:bookmarkEnd w:id="21777"/>
    </w:p>
    <w:p w14:paraId="7277C58F" w14:textId="77777777" w:rsidR="009073BB" w:rsidRDefault="009073BB" w:rsidP="009073BB">
      <w:pPr>
        <w:rPr>
          <w:rtl/>
          <w:lang w:eastAsia="he-IL"/>
        </w:rPr>
      </w:pPr>
    </w:p>
    <w:p w14:paraId="56587B79" w14:textId="3595F3D0" w:rsidR="009073BB" w:rsidRDefault="009073BB" w:rsidP="009073BB">
      <w:pPr>
        <w:pStyle w:val="af6"/>
        <w:keepNext/>
        <w:rPr>
          <w:rtl/>
        </w:rPr>
      </w:pPr>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p>
    <w:p w14:paraId="4581C1CD" w14:textId="77777777" w:rsidR="009073BB" w:rsidRDefault="009073BB" w:rsidP="009073BB">
      <w:pPr>
        <w:pStyle w:val="KeepWithNext"/>
        <w:rPr>
          <w:rtl/>
          <w:lang w:eastAsia="he-IL"/>
        </w:rPr>
      </w:pPr>
    </w:p>
    <w:p w14:paraId="4FB9D8F1" w14:textId="4980817A" w:rsidR="009073BB" w:rsidRDefault="009073BB" w:rsidP="009073BB">
      <w:pPr>
        <w:rPr>
          <w:rtl/>
          <w:lang w:eastAsia="he-IL"/>
        </w:rPr>
      </w:pPr>
      <w:bookmarkStart w:id="21778" w:name="_ETM_Q1_12660325"/>
      <w:bookmarkStart w:id="21779" w:name="_ETM_Q1_12660397"/>
      <w:bookmarkEnd w:id="21778"/>
      <w:bookmarkEnd w:id="21779"/>
      <w:r>
        <w:rPr>
          <w:rFonts w:hint="cs"/>
          <w:rtl/>
          <w:lang w:eastAsia="he-IL"/>
        </w:rPr>
        <w:t>זה הכול, מה הבעיה?</w:t>
      </w:r>
    </w:p>
    <w:p w14:paraId="19ED27AF" w14:textId="77777777" w:rsidR="009073BB" w:rsidRDefault="009073BB" w:rsidP="009073BB">
      <w:pPr>
        <w:rPr>
          <w:rtl/>
          <w:lang w:eastAsia="he-IL"/>
        </w:rPr>
      </w:pPr>
      <w:bookmarkStart w:id="21780" w:name="_ETM_Q1_12662759"/>
      <w:bookmarkStart w:id="21781" w:name="_ETM_Q1_12661602"/>
      <w:bookmarkEnd w:id="21780"/>
      <w:bookmarkEnd w:id="21781"/>
    </w:p>
    <w:p w14:paraId="4D16F196" w14:textId="17A47576" w:rsidR="009073BB" w:rsidRDefault="009073BB" w:rsidP="009073BB">
      <w:pPr>
        <w:pStyle w:val="a4"/>
        <w:keepNext/>
        <w:rPr>
          <w:rtl/>
        </w:rPr>
      </w:pPr>
      <w:bookmarkStart w:id="21782" w:name="ET_speaker_6156_1982"/>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bookmarkEnd w:id="21782"/>
    </w:p>
    <w:p w14:paraId="62421A03" w14:textId="77777777" w:rsidR="009073BB" w:rsidRDefault="009073BB" w:rsidP="009073BB">
      <w:pPr>
        <w:pStyle w:val="KeepWithNext"/>
        <w:rPr>
          <w:rtl/>
          <w:lang w:eastAsia="he-IL"/>
        </w:rPr>
      </w:pPr>
    </w:p>
    <w:p w14:paraId="453C95E7" w14:textId="7EB54905" w:rsidR="009073BB" w:rsidRDefault="009073BB" w:rsidP="009073BB">
      <w:pPr>
        <w:rPr>
          <w:rtl/>
          <w:lang w:eastAsia="he-IL"/>
        </w:rPr>
      </w:pPr>
      <w:bookmarkStart w:id="21783" w:name="_ETM_Q1_12662128"/>
      <w:bookmarkStart w:id="21784" w:name="_ETM_Q1_12662204"/>
      <w:bookmarkEnd w:id="21783"/>
      <w:bookmarkEnd w:id="21784"/>
      <w:r>
        <w:rPr>
          <w:rFonts w:hint="cs"/>
          <w:rtl/>
          <w:lang w:eastAsia="he-IL"/>
        </w:rPr>
        <w:t xml:space="preserve">אין </w:t>
      </w:r>
      <w:bookmarkStart w:id="21785" w:name="_ETM_Q1_12662601"/>
      <w:bookmarkEnd w:id="21785"/>
      <w:r>
        <w:rPr>
          <w:rFonts w:hint="cs"/>
          <w:rtl/>
          <w:lang w:eastAsia="he-IL"/>
        </w:rPr>
        <w:t xml:space="preserve">שום בעיה. </w:t>
      </w:r>
      <w:bookmarkStart w:id="21786" w:name="_ETM_Q1_12661609"/>
      <w:bookmarkStart w:id="21787" w:name="_ETM_Q1_12661919"/>
      <w:bookmarkEnd w:id="21786"/>
      <w:bookmarkEnd w:id="21787"/>
    </w:p>
    <w:p w14:paraId="30A09712" w14:textId="77777777" w:rsidR="009073BB" w:rsidRDefault="009073BB" w:rsidP="009073BB">
      <w:pPr>
        <w:rPr>
          <w:rtl/>
          <w:lang w:eastAsia="he-IL"/>
        </w:rPr>
      </w:pPr>
      <w:bookmarkStart w:id="21788" w:name="_ETM_Q1_12662336"/>
      <w:bookmarkStart w:id="21789" w:name="_ETM_Q1_12660619"/>
      <w:bookmarkStart w:id="21790" w:name="_ETM_Q1_12659868"/>
      <w:bookmarkEnd w:id="21788"/>
      <w:bookmarkEnd w:id="21789"/>
      <w:bookmarkEnd w:id="21790"/>
    </w:p>
    <w:p w14:paraId="20E7B648" w14:textId="40EDAD93" w:rsidR="009073BB" w:rsidRDefault="009073BB" w:rsidP="009073BB">
      <w:pPr>
        <w:pStyle w:val="af6"/>
        <w:keepNext/>
        <w:rPr>
          <w:rtl/>
        </w:rPr>
      </w:pPr>
      <w:bookmarkStart w:id="21791" w:name="ET_yor_5159_1983"/>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bookmarkEnd w:id="21791"/>
    </w:p>
    <w:p w14:paraId="00FC3CA3" w14:textId="77777777" w:rsidR="009073BB" w:rsidRDefault="009073BB" w:rsidP="009073BB">
      <w:pPr>
        <w:pStyle w:val="KeepWithNext"/>
        <w:rPr>
          <w:rtl/>
          <w:lang w:eastAsia="he-IL"/>
        </w:rPr>
      </w:pPr>
    </w:p>
    <w:p w14:paraId="3DE8E665" w14:textId="59C8AB9D" w:rsidR="009073BB" w:rsidRDefault="009073BB" w:rsidP="009073BB">
      <w:pPr>
        <w:rPr>
          <w:rtl/>
          <w:lang w:eastAsia="he-IL"/>
        </w:rPr>
      </w:pPr>
      <w:r>
        <w:rPr>
          <w:rFonts w:hint="cs"/>
          <w:rtl/>
          <w:lang w:eastAsia="he-IL"/>
        </w:rPr>
        <w:t>ז</w:t>
      </w:r>
      <w:bookmarkStart w:id="21792" w:name="_ETM_Q1_12662407"/>
      <w:bookmarkEnd w:id="21792"/>
      <w:r>
        <w:rPr>
          <w:rFonts w:hint="cs"/>
          <w:rtl/>
          <w:lang w:eastAsia="he-IL"/>
        </w:rPr>
        <w:t>ה</w:t>
      </w:r>
      <w:bookmarkStart w:id="21793" w:name="_ETM_Q1_12662430"/>
      <w:bookmarkEnd w:id="21793"/>
      <w:r>
        <w:rPr>
          <w:rFonts w:hint="cs"/>
          <w:rtl/>
          <w:lang w:eastAsia="he-IL"/>
        </w:rPr>
        <w:t xml:space="preserve"> מה שא</w:t>
      </w:r>
      <w:bookmarkStart w:id="21794" w:name="_ETM_Q1_12660990"/>
      <w:bookmarkEnd w:id="21794"/>
      <w:r>
        <w:rPr>
          <w:rFonts w:hint="cs"/>
          <w:rtl/>
          <w:lang w:eastAsia="he-IL"/>
        </w:rPr>
        <w:t xml:space="preserve">ני מציע. </w:t>
      </w:r>
      <w:bookmarkStart w:id="21795" w:name="_ETM_Q1_12662410"/>
      <w:bookmarkEnd w:id="21795"/>
    </w:p>
    <w:p w14:paraId="2D3CBDC1" w14:textId="77777777" w:rsidR="009073BB" w:rsidRDefault="009073BB" w:rsidP="009073BB">
      <w:pPr>
        <w:rPr>
          <w:rtl/>
          <w:lang w:eastAsia="he-IL"/>
        </w:rPr>
      </w:pPr>
      <w:bookmarkStart w:id="21796" w:name="_ETM_Q1_12662723"/>
      <w:bookmarkEnd w:id="21796"/>
    </w:p>
    <w:p w14:paraId="0923775B" w14:textId="2BBCBFD7" w:rsidR="009073BB" w:rsidRDefault="009073BB" w:rsidP="009073BB">
      <w:pPr>
        <w:pStyle w:val="af9"/>
        <w:keepNext/>
        <w:rPr>
          <w:rtl/>
          <w:lang w:eastAsia="he-IL"/>
        </w:rPr>
      </w:pPr>
      <w:bookmarkStart w:id="21797" w:name="ET_guest_מירב_ולדמן_1984"/>
      <w:r w:rsidRPr="009073BB">
        <w:rPr>
          <w:rStyle w:val="TagStyle"/>
          <w:rtl/>
        </w:rPr>
        <w:t xml:space="preserve"> &lt;&lt; אורח &gt;&gt; </w:t>
      </w:r>
      <w:r>
        <w:rPr>
          <w:rtl/>
          <w:lang w:eastAsia="he-IL"/>
        </w:rPr>
        <w:t>מירב ולדמן:</w:t>
      </w:r>
      <w:r w:rsidRPr="009073BB">
        <w:rPr>
          <w:rStyle w:val="TagStyle"/>
          <w:rtl/>
        </w:rPr>
        <w:t xml:space="preserve"> &lt;&lt; אורח &gt;&gt;</w:t>
      </w:r>
      <w:r w:rsidR="006550BD">
        <w:rPr>
          <w:rtl/>
          <w:lang w:eastAsia="he-IL"/>
        </w:rPr>
        <w:t xml:space="preserve"> </w:t>
      </w:r>
      <w:r>
        <w:rPr>
          <w:rtl/>
          <w:lang w:eastAsia="he-IL"/>
        </w:rPr>
        <w:t xml:space="preserve"> </w:t>
      </w:r>
      <w:bookmarkEnd w:id="21797"/>
    </w:p>
    <w:p w14:paraId="5570F196" w14:textId="77777777" w:rsidR="009073BB" w:rsidRDefault="009073BB" w:rsidP="009073BB">
      <w:pPr>
        <w:pStyle w:val="KeepWithNext"/>
        <w:rPr>
          <w:rtl/>
          <w:lang w:eastAsia="he-IL"/>
        </w:rPr>
      </w:pPr>
    </w:p>
    <w:p w14:paraId="7D37BD95" w14:textId="041F5804" w:rsidR="009073BB" w:rsidRDefault="009073BB" w:rsidP="009073BB">
      <w:pPr>
        <w:rPr>
          <w:rtl/>
          <w:lang w:eastAsia="he-IL"/>
        </w:rPr>
      </w:pPr>
      <w:bookmarkStart w:id="21798" w:name="_ETM_Q1_12662977"/>
      <w:bookmarkStart w:id="21799" w:name="_ETM_Q1_12663032"/>
      <w:bookmarkEnd w:id="21798"/>
      <w:bookmarkEnd w:id="21799"/>
      <w:r>
        <w:rPr>
          <w:rFonts w:hint="cs"/>
          <w:rtl/>
          <w:lang w:eastAsia="he-IL"/>
        </w:rPr>
        <w:t xml:space="preserve">הייתה הצעה של משרד </w:t>
      </w:r>
      <w:bookmarkStart w:id="21800" w:name="_ETM_Q1_12665488"/>
      <w:bookmarkEnd w:id="21800"/>
      <w:r>
        <w:rPr>
          <w:rFonts w:hint="cs"/>
          <w:rtl/>
          <w:lang w:eastAsia="he-IL"/>
        </w:rPr>
        <w:t>התקש</w:t>
      </w:r>
      <w:bookmarkStart w:id="21801" w:name="_ETM_Q1_12664928"/>
      <w:bookmarkEnd w:id="21801"/>
      <w:r>
        <w:rPr>
          <w:rFonts w:hint="cs"/>
          <w:rtl/>
          <w:lang w:eastAsia="he-IL"/>
        </w:rPr>
        <w:t xml:space="preserve">ורת. </w:t>
      </w:r>
      <w:bookmarkStart w:id="21802" w:name="_ETM_Q1_12663419"/>
      <w:bookmarkStart w:id="21803" w:name="_ETM_Q1_12663666"/>
      <w:bookmarkEnd w:id="21802"/>
      <w:bookmarkEnd w:id="21803"/>
    </w:p>
    <w:p w14:paraId="4625D5E3" w14:textId="77777777" w:rsidR="009073BB" w:rsidRDefault="009073BB" w:rsidP="009073BB">
      <w:pPr>
        <w:rPr>
          <w:rtl/>
          <w:lang w:eastAsia="he-IL"/>
        </w:rPr>
      </w:pPr>
      <w:bookmarkStart w:id="21804" w:name="_ETM_Q1_12664059"/>
      <w:bookmarkEnd w:id="21804"/>
    </w:p>
    <w:p w14:paraId="5BC0B3C0" w14:textId="5CACF530" w:rsidR="009073BB" w:rsidRDefault="009073BB" w:rsidP="009073BB">
      <w:pPr>
        <w:pStyle w:val="a4"/>
        <w:keepNext/>
        <w:rPr>
          <w:rtl/>
        </w:rPr>
      </w:pPr>
      <w:bookmarkStart w:id="21805" w:name="ET_speaker_5726_1985"/>
      <w:r w:rsidRPr="009073BB">
        <w:rPr>
          <w:rStyle w:val="TagStyle"/>
          <w:rtl/>
        </w:rPr>
        <w:t xml:space="preserve"> &lt;&lt; דובר &gt;&gt; </w:t>
      </w:r>
      <w:r>
        <w:rPr>
          <w:rtl/>
        </w:rPr>
        <w:t>ינון אזולאי (ש"ס):</w:t>
      </w:r>
      <w:r w:rsidRPr="009073BB">
        <w:rPr>
          <w:rStyle w:val="TagStyle"/>
          <w:rtl/>
        </w:rPr>
        <w:t xml:space="preserve"> &lt;&lt; דובר &gt;&gt;</w:t>
      </w:r>
      <w:r w:rsidR="006550BD">
        <w:rPr>
          <w:rtl/>
        </w:rPr>
        <w:t xml:space="preserve"> </w:t>
      </w:r>
      <w:r>
        <w:rPr>
          <w:rtl/>
        </w:rPr>
        <w:t xml:space="preserve"> </w:t>
      </w:r>
      <w:bookmarkEnd w:id="21805"/>
    </w:p>
    <w:p w14:paraId="7A49A920" w14:textId="77777777" w:rsidR="009073BB" w:rsidRDefault="009073BB" w:rsidP="009073BB">
      <w:pPr>
        <w:pStyle w:val="KeepWithNext"/>
        <w:rPr>
          <w:rtl/>
          <w:lang w:eastAsia="he-IL"/>
        </w:rPr>
      </w:pPr>
    </w:p>
    <w:p w14:paraId="10DEACA9" w14:textId="5E9C344C" w:rsidR="009073BB" w:rsidRDefault="009073BB" w:rsidP="009073BB">
      <w:pPr>
        <w:rPr>
          <w:rtl/>
          <w:lang w:eastAsia="he-IL"/>
        </w:rPr>
      </w:pPr>
      <w:bookmarkStart w:id="21806" w:name="_ETM_Q1_12663813"/>
      <w:bookmarkStart w:id="21807" w:name="_ETM_Q1_12663881"/>
      <w:bookmarkEnd w:id="21806"/>
      <w:bookmarkEnd w:id="21807"/>
      <w:r>
        <w:rPr>
          <w:rFonts w:hint="cs"/>
          <w:rtl/>
          <w:lang w:eastAsia="he-IL"/>
        </w:rPr>
        <w:t xml:space="preserve">הוא חושב מספר זה ממקום למקום. </w:t>
      </w:r>
    </w:p>
    <w:p w14:paraId="0C301503" w14:textId="77777777" w:rsidR="009073BB" w:rsidRDefault="009073BB" w:rsidP="009073BB">
      <w:pPr>
        <w:rPr>
          <w:rtl/>
          <w:lang w:eastAsia="he-IL"/>
        </w:rPr>
      </w:pPr>
      <w:bookmarkStart w:id="21808" w:name="_ETM_Q1_12666989"/>
      <w:bookmarkEnd w:id="21808"/>
    </w:p>
    <w:p w14:paraId="1D000C2C" w14:textId="2C9D523A" w:rsidR="009073BB" w:rsidRDefault="009073BB" w:rsidP="009073BB">
      <w:pPr>
        <w:pStyle w:val="af6"/>
        <w:keepNext/>
        <w:rPr>
          <w:rtl/>
        </w:rPr>
      </w:pPr>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p>
    <w:p w14:paraId="4718267D" w14:textId="77777777" w:rsidR="009073BB" w:rsidRDefault="009073BB" w:rsidP="009073BB">
      <w:pPr>
        <w:pStyle w:val="KeepWithNext"/>
        <w:rPr>
          <w:rtl/>
          <w:lang w:eastAsia="he-IL"/>
        </w:rPr>
      </w:pPr>
    </w:p>
    <w:p w14:paraId="2549E494" w14:textId="1AE13828" w:rsidR="009073BB" w:rsidRDefault="009073BB" w:rsidP="009073BB">
      <w:pPr>
        <w:rPr>
          <w:rtl/>
          <w:lang w:eastAsia="he-IL"/>
        </w:rPr>
      </w:pPr>
      <w:bookmarkStart w:id="21809" w:name="_ETM_Q1_12666365"/>
      <w:bookmarkStart w:id="21810" w:name="_ETM_Q1_12666463"/>
      <w:bookmarkEnd w:id="21809"/>
      <w:bookmarkEnd w:id="21810"/>
      <w:r>
        <w:rPr>
          <w:rFonts w:hint="cs"/>
          <w:rtl/>
          <w:lang w:eastAsia="he-IL"/>
        </w:rPr>
        <w:t xml:space="preserve">נכניס את זה </w:t>
      </w:r>
      <w:bookmarkStart w:id="21811" w:name="_ETM_Q1_12667661"/>
      <w:bookmarkEnd w:id="21811"/>
      <w:r>
        <w:rPr>
          <w:rFonts w:hint="cs"/>
          <w:rtl/>
          <w:lang w:eastAsia="he-IL"/>
        </w:rPr>
        <w:t>לחוק א</w:t>
      </w:r>
      <w:bookmarkStart w:id="21812" w:name="_ETM_Q1_12666364"/>
      <w:bookmarkEnd w:id="21812"/>
      <w:r>
        <w:rPr>
          <w:rFonts w:hint="cs"/>
          <w:rtl/>
          <w:lang w:eastAsia="he-IL"/>
        </w:rPr>
        <w:t xml:space="preserve">ז אולי תגיע ל-100. </w:t>
      </w:r>
      <w:bookmarkStart w:id="21813" w:name="_ETM_Q1_12669161"/>
      <w:bookmarkEnd w:id="21813"/>
    </w:p>
    <w:p w14:paraId="3A63D6EE" w14:textId="77777777" w:rsidR="009073BB" w:rsidRDefault="009073BB" w:rsidP="009073BB">
      <w:pPr>
        <w:rPr>
          <w:rtl/>
          <w:lang w:eastAsia="he-IL"/>
        </w:rPr>
      </w:pPr>
      <w:bookmarkStart w:id="21814" w:name="_ETM_Q1_12669628"/>
      <w:bookmarkStart w:id="21815" w:name="_ETM_Q1_12668695"/>
      <w:bookmarkStart w:id="21816" w:name="_ETM_Q1_12667994"/>
      <w:bookmarkEnd w:id="21814"/>
      <w:bookmarkEnd w:id="21815"/>
      <w:bookmarkEnd w:id="21816"/>
    </w:p>
    <w:p w14:paraId="652A673B" w14:textId="7B66B02A" w:rsidR="009073BB" w:rsidRDefault="009073BB" w:rsidP="009073BB">
      <w:pPr>
        <w:pStyle w:val="a4"/>
        <w:keepNext/>
        <w:rPr>
          <w:rtl/>
        </w:rPr>
      </w:pPr>
      <w:r w:rsidRPr="009073BB">
        <w:rPr>
          <w:rStyle w:val="TagStyle"/>
          <w:rtl/>
        </w:rPr>
        <w:t xml:space="preserve"> &lt;&lt; דובר &gt;&gt; </w:t>
      </w:r>
      <w:r>
        <w:rPr>
          <w:rtl/>
        </w:rPr>
        <w:t>גלעד קריב (העבודה):</w:t>
      </w:r>
      <w:r w:rsidRPr="009073BB">
        <w:rPr>
          <w:rStyle w:val="TagStyle"/>
          <w:rtl/>
        </w:rPr>
        <w:t xml:space="preserve"> &lt;&lt; דובר &gt;&gt;</w:t>
      </w:r>
      <w:r w:rsidR="006550BD">
        <w:rPr>
          <w:rtl/>
        </w:rPr>
        <w:t xml:space="preserve"> </w:t>
      </w:r>
      <w:r>
        <w:rPr>
          <w:rtl/>
        </w:rPr>
        <w:t xml:space="preserve"> </w:t>
      </w:r>
    </w:p>
    <w:p w14:paraId="3E7F4A95" w14:textId="77777777" w:rsidR="009073BB" w:rsidRDefault="009073BB" w:rsidP="009073BB">
      <w:pPr>
        <w:pStyle w:val="KeepWithNext"/>
        <w:rPr>
          <w:rtl/>
          <w:lang w:eastAsia="he-IL"/>
        </w:rPr>
      </w:pPr>
    </w:p>
    <w:p w14:paraId="7314B96D" w14:textId="5C54E512" w:rsidR="009073BB" w:rsidRDefault="009073BB" w:rsidP="009073BB">
      <w:pPr>
        <w:rPr>
          <w:rtl/>
          <w:lang w:eastAsia="he-IL"/>
        </w:rPr>
      </w:pPr>
      <w:bookmarkStart w:id="21817" w:name="_ETM_Q1_12671080"/>
      <w:bookmarkStart w:id="21818" w:name="_ETM_Q1_12671170"/>
      <w:bookmarkStart w:id="21819" w:name="_ETM_Q1_12669355"/>
      <w:bookmarkEnd w:id="21817"/>
      <w:bookmarkEnd w:id="21818"/>
      <w:bookmarkEnd w:id="21819"/>
      <w:r>
        <w:rPr>
          <w:rFonts w:hint="cs"/>
          <w:rtl/>
          <w:lang w:eastAsia="he-IL"/>
        </w:rPr>
        <w:t>אם חברי ה</w:t>
      </w:r>
      <w:bookmarkStart w:id="21820" w:name="_ETM_Q1_12668310"/>
      <w:bookmarkEnd w:id="21820"/>
      <w:r>
        <w:rPr>
          <w:rFonts w:hint="cs"/>
          <w:rtl/>
          <w:lang w:eastAsia="he-IL"/>
        </w:rPr>
        <w:t>כנסת החרדים יצ</w:t>
      </w:r>
      <w:bookmarkStart w:id="21821" w:name="_ETM_Q1_12669811"/>
      <w:bookmarkEnd w:id="21821"/>
      <w:r>
        <w:rPr>
          <w:rFonts w:hint="cs"/>
          <w:rtl/>
          <w:lang w:eastAsia="he-IL"/>
        </w:rPr>
        <w:t>ביעו</w:t>
      </w:r>
      <w:bookmarkStart w:id="21822" w:name="_ETM_Q1_12671014"/>
      <w:bookmarkEnd w:id="21822"/>
      <w:r>
        <w:rPr>
          <w:rFonts w:hint="cs"/>
          <w:rtl/>
          <w:lang w:eastAsia="he-IL"/>
        </w:rPr>
        <w:t xml:space="preserve"> על עי</w:t>
      </w:r>
      <w:bookmarkStart w:id="21823" w:name="_ETM_Q1_12670214"/>
      <w:bookmarkEnd w:id="21823"/>
      <w:r>
        <w:rPr>
          <w:rFonts w:hint="cs"/>
          <w:rtl/>
          <w:lang w:eastAsia="he-IL"/>
        </w:rPr>
        <w:t xml:space="preserve">גון מעמדה של התנועה </w:t>
      </w:r>
      <w:bookmarkStart w:id="21824" w:name="_ETM_Q1_12671563"/>
      <w:bookmarkEnd w:id="21824"/>
      <w:r>
        <w:rPr>
          <w:rFonts w:hint="cs"/>
          <w:rtl/>
          <w:lang w:eastAsia="he-IL"/>
        </w:rPr>
        <w:t xml:space="preserve">הרפורמית בחוק, בסדר. </w:t>
      </w:r>
      <w:bookmarkStart w:id="21825" w:name="_ETM_Q1_12675885"/>
      <w:bookmarkEnd w:id="21825"/>
    </w:p>
    <w:p w14:paraId="2F88449F" w14:textId="77777777" w:rsidR="009073BB" w:rsidRDefault="009073BB" w:rsidP="009073BB">
      <w:pPr>
        <w:rPr>
          <w:rtl/>
          <w:lang w:eastAsia="he-IL"/>
        </w:rPr>
      </w:pPr>
    </w:p>
    <w:p w14:paraId="0ED23F97" w14:textId="504C0134" w:rsidR="009073BB" w:rsidRDefault="009073BB" w:rsidP="009073BB">
      <w:pPr>
        <w:pStyle w:val="a4"/>
        <w:keepNext/>
        <w:rPr>
          <w:rtl/>
        </w:rPr>
      </w:pPr>
      <w:bookmarkStart w:id="21826" w:name="ET_speaker_5726_1988"/>
      <w:r w:rsidRPr="009073BB">
        <w:rPr>
          <w:rStyle w:val="TagStyle"/>
          <w:rtl/>
        </w:rPr>
        <w:t xml:space="preserve"> &lt;&lt; דובר &gt;&gt; </w:t>
      </w:r>
      <w:r>
        <w:rPr>
          <w:rtl/>
        </w:rPr>
        <w:t>ינון אזולאי (ש"ס):</w:t>
      </w:r>
      <w:r w:rsidRPr="009073BB">
        <w:rPr>
          <w:rStyle w:val="TagStyle"/>
          <w:rtl/>
        </w:rPr>
        <w:t xml:space="preserve"> &lt;&lt; דובר &gt;&gt;</w:t>
      </w:r>
      <w:r w:rsidR="006550BD">
        <w:rPr>
          <w:rtl/>
        </w:rPr>
        <w:t xml:space="preserve"> </w:t>
      </w:r>
      <w:r>
        <w:rPr>
          <w:rtl/>
        </w:rPr>
        <w:t xml:space="preserve"> </w:t>
      </w:r>
      <w:bookmarkEnd w:id="21826"/>
    </w:p>
    <w:p w14:paraId="78B94E5C" w14:textId="77777777" w:rsidR="009073BB" w:rsidRDefault="009073BB" w:rsidP="009073BB">
      <w:pPr>
        <w:pStyle w:val="KeepWithNext"/>
        <w:rPr>
          <w:rtl/>
          <w:lang w:eastAsia="he-IL"/>
        </w:rPr>
      </w:pPr>
    </w:p>
    <w:p w14:paraId="37263652" w14:textId="32883814" w:rsidR="009073BB" w:rsidRDefault="009073BB" w:rsidP="009073BB">
      <w:pPr>
        <w:rPr>
          <w:rtl/>
          <w:lang w:eastAsia="he-IL"/>
        </w:rPr>
      </w:pPr>
      <w:bookmarkStart w:id="21827" w:name="_ETM_Q1_12675434"/>
      <w:bookmarkStart w:id="21828" w:name="_ETM_Q1_12675467"/>
      <w:bookmarkEnd w:id="21827"/>
      <w:bookmarkEnd w:id="21828"/>
      <w:r>
        <w:rPr>
          <w:rFonts w:hint="cs"/>
          <w:rtl/>
          <w:lang w:eastAsia="he-IL"/>
        </w:rPr>
        <w:t xml:space="preserve">אתה מוכן </w:t>
      </w:r>
      <w:bookmarkStart w:id="21829" w:name="_ETM_Q1_12676277"/>
      <w:bookmarkEnd w:id="21829"/>
      <w:r>
        <w:rPr>
          <w:rFonts w:hint="cs"/>
          <w:rtl/>
          <w:lang w:eastAsia="he-IL"/>
        </w:rPr>
        <w:t xml:space="preserve">לאשר </w:t>
      </w:r>
      <w:bookmarkStart w:id="21830" w:name="_ETM_Q1_12674933"/>
      <w:bookmarkEnd w:id="21830"/>
      <w:r>
        <w:rPr>
          <w:rFonts w:hint="cs"/>
          <w:rtl/>
          <w:lang w:eastAsia="he-IL"/>
        </w:rPr>
        <w:t xml:space="preserve">את החוק הזה איך שאנחנו רוצים. הבנתי. </w:t>
      </w:r>
      <w:bookmarkStart w:id="21831" w:name="_ETM_Q1_12679731"/>
      <w:bookmarkEnd w:id="21831"/>
    </w:p>
    <w:p w14:paraId="6BB00A25" w14:textId="77777777" w:rsidR="00281150" w:rsidRDefault="00281150" w:rsidP="00281150">
      <w:pPr>
        <w:rPr>
          <w:rFonts w:ascii="David" w:hAnsi="David"/>
          <w:u w:val="single"/>
          <w:rtl/>
          <w:lang w:eastAsia="he-IL"/>
        </w:rPr>
      </w:pPr>
      <w:bookmarkStart w:id="21832" w:name="_ETM_Q1_12679988"/>
      <w:bookmarkStart w:id="21833" w:name="_ETM_Q1_12679010"/>
      <w:bookmarkEnd w:id="21832"/>
      <w:bookmarkEnd w:id="21833"/>
    </w:p>
    <w:p w14:paraId="409F6D76" w14:textId="68256338" w:rsidR="00281150" w:rsidRPr="00281150" w:rsidRDefault="00281150" w:rsidP="00281150">
      <w:pPr>
        <w:pStyle w:val="af9"/>
        <w:keepNext/>
        <w:rPr>
          <w:rtl/>
          <w:lang w:eastAsia="he-IL"/>
        </w:rPr>
      </w:pPr>
      <w:bookmarkStart w:id="21834" w:name="ET_guest_יוגב_עזרא_2325"/>
      <w:r w:rsidRPr="00281150">
        <w:rPr>
          <w:rStyle w:val="TagStyle"/>
          <w:rtl/>
        </w:rPr>
        <w:t xml:space="preserve"> &lt;&lt; אורח &gt;&gt; </w:t>
      </w:r>
      <w:r>
        <w:rPr>
          <w:rtl/>
          <w:lang w:eastAsia="he-IL"/>
        </w:rPr>
        <w:t>יוגב עזרא:</w:t>
      </w:r>
      <w:r w:rsidRPr="00281150">
        <w:rPr>
          <w:rStyle w:val="TagStyle"/>
          <w:rtl/>
        </w:rPr>
        <w:t xml:space="preserve"> &lt;&lt; אורח &gt;&gt;</w:t>
      </w:r>
      <w:r w:rsidR="006550BD">
        <w:rPr>
          <w:rtl/>
          <w:lang w:eastAsia="he-IL"/>
        </w:rPr>
        <w:t xml:space="preserve"> </w:t>
      </w:r>
      <w:bookmarkStart w:id="21835" w:name="_ETM_Q1_12679874"/>
      <w:bookmarkStart w:id="21836" w:name="_ETM_Q1_12679919"/>
      <w:bookmarkEnd w:id="21834"/>
      <w:bookmarkEnd w:id="21835"/>
      <w:bookmarkEnd w:id="21836"/>
    </w:p>
    <w:p w14:paraId="0DBFA3D6" w14:textId="77777777" w:rsidR="009073BB" w:rsidRDefault="009073BB" w:rsidP="009073BB">
      <w:pPr>
        <w:pStyle w:val="KeepWithNext"/>
        <w:rPr>
          <w:rtl/>
          <w:lang w:eastAsia="he-IL"/>
        </w:rPr>
      </w:pPr>
    </w:p>
    <w:p w14:paraId="036D61A2" w14:textId="472A484B" w:rsidR="009073BB" w:rsidRDefault="009073BB" w:rsidP="009073BB">
      <w:pPr>
        <w:rPr>
          <w:rtl/>
          <w:lang w:eastAsia="he-IL"/>
        </w:rPr>
      </w:pPr>
      <w:r>
        <w:rPr>
          <w:rFonts w:hint="cs"/>
          <w:rtl/>
          <w:lang w:eastAsia="he-IL"/>
        </w:rPr>
        <w:t>ה</w:t>
      </w:r>
      <w:bookmarkStart w:id="21837" w:name="_ETM_Q1_12679858"/>
      <w:bookmarkStart w:id="21838" w:name="_ETM_Q1_12679885"/>
      <w:bookmarkStart w:id="21839" w:name="_ETM_Q1_12678974"/>
      <w:bookmarkStart w:id="21840" w:name="_ETM_Q1_12678209"/>
      <w:bookmarkStart w:id="21841" w:name="_ETM_Q1_12676455"/>
      <w:bookmarkStart w:id="21842" w:name="_ETM_Q1_12677367"/>
      <w:bookmarkEnd w:id="21837"/>
      <w:bookmarkEnd w:id="21838"/>
      <w:bookmarkEnd w:id="21839"/>
      <w:bookmarkEnd w:id="21840"/>
      <w:bookmarkEnd w:id="21841"/>
      <w:bookmarkEnd w:id="21842"/>
      <w:r>
        <w:rPr>
          <w:rFonts w:hint="cs"/>
          <w:rtl/>
          <w:lang w:eastAsia="he-IL"/>
        </w:rPr>
        <w:t xml:space="preserve">שאלה איזה </w:t>
      </w:r>
      <w:bookmarkStart w:id="21843" w:name="_ETM_Q1_12680721"/>
      <w:bookmarkEnd w:id="21843"/>
      <w:r>
        <w:rPr>
          <w:rFonts w:hint="cs"/>
          <w:rtl/>
          <w:lang w:eastAsia="he-IL"/>
        </w:rPr>
        <w:t>מעמד הם י</w:t>
      </w:r>
      <w:bookmarkStart w:id="21844" w:name="_ETM_Q1_12679673"/>
      <w:bookmarkEnd w:id="21844"/>
      <w:r>
        <w:rPr>
          <w:rFonts w:hint="cs"/>
          <w:rtl/>
          <w:lang w:eastAsia="he-IL"/>
        </w:rPr>
        <w:t xml:space="preserve">תנו לו. </w:t>
      </w:r>
      <w:bookmarkStart w:id="21845" w:name="_ETM_Q1_12678693"/>
      <w:bookmarkEnd w:id="21845"/>
    </w:p>
    <w:p w14:paraId="3BC16BDB" w14:textId="77777777" w:rsidR="009073BB" w:rsidRDefault="009073BB" w:rsidP="009073BB">
      <w:pPr>
        <w:rPr>
          <w:rtl/>
          <w:lang w:eastAsia="he-IL"/>
        </w:rPr>
      </w:pPr>
      <w:bookmarkStart w:id="21846" w:name="_ETM_Q1_12687279"/>
      <w:bookmarkStart w:id="21847" w:name="_ETM_Q1_12687560"/>
      <w:bookmarkStart w:id="21848" w:name="_ETM_Q1_12685650"/>
      <w:bookmarkStart w:id="21849" w:name="_ETM_Q1_12684065"/>
      <w:bookmarkStart w:id="21850" w:name="_ETM_Q1_12682649"/>
      <w:bookmarkEnd w:id="21846"/>
      <w:bookmarkEnd w:id="21847"/>
      <w:bookmarkEnd w:id="21848"/>
      <w:bookmarkEnd w:id="21849"/>
      <w:bookmarkEnd w:id="21850"/>
    </w:p>
    <w:p w14:paraId="4B6799F4" w14:textId="562BF557" w:rsidR="009073BB" w:rsidRDefault="009073BB" w:rsidP="009073BB">
      <w:pPr>
        <w:pStyle w:val="af9"/>
        <w:keepNext/>
        <w:rPr>
          <w:rtl/>
          <w:lang w:eastAsia="he-IL"/>
        </w:rPr>
      </w:pPr>
      <w:bookmarkStart w:id="21851" w:name="ET_guest_מירב_ולדמן_1990"/>
      <w:r w:rsidRPr="009073BB">
        <w:rPr>
          <w:rStyle w:val="TagStyle"/>
          <w:rtl/>
        </w:rPr>
        <w:t xml:space="preserve"> &lt;&lt; אורח &gt;&gt; </w:t>
      </w:r>
      <w:r>
        <w:rPr>
          <w:rtl/>
          <w:lang w:eastAsia="he-IL"/>
        </w:rPr>
        <w:t>מירב ולדמן:</w:t>
      </w:r>
      <w:r w:rsidRPr="009073BB">
        <w:rPr>
          <w:rStyle w:val="TagStyle"/>
          <w:rtl/>
        </w:rPr>
        <w:t xml:space="preserve"> &lt;&lt; אורח &gt;&gt;</w:t>
      </w:r>
      <w:r w:rsidR="006550BD">
        <w:rPr>
          <w:rtl/>
          <w:lang w:eastAsia="he-IL"/>
        </w:rPr>
        <w:t xml:space="preserve"> </w:t>
      </w:r>
      <w:r>
        <w:rPr>
          <w:rtl/>
          <w:lang w:eastAsia="he-IL"/>
        </w:rPr>
        <w:t xml:space="preserve"> </w:t>
      </w:r>
      <w:bookmarkEnd w:id="21851"/>
    </w:p>
    <w:p w14:paraId="3C842D28" w14:textId="77777777" w:rsidR="009073BB" w:rsidRDefault="009073BB" w:rsidP="009073BB">
      <w:pPr>
        <w:pStyle w:val="KeepWithNext"/>
        <w:rPr>
          <w:rtl/>
          <w:lang w:eastAsia="he-IL"/>
        </w:rPr>
      </w:pPr>
    </w:p>
    <w:p w14:paraId="675A6E52" w14:textId="58EA97EB" w:rsidR="009073BB" w:rsidRDefault="009073BB" w:rsidP="009073BB">
      <w:pPr>
        <w:rPr>
          <w:rtl/>
          <w:lang w:eastAsia="he-IL"/>
        </w:rPr>
      </w:pPr>
      <w:bookmarkStart w:id="21852" w:name="_ETM_Q1_12684730"/>
      <w:bookmarkStart w:id="21853" w:name="_ETM_Q1_12684781"/>
      <w:bookmarkEnd w:id="21852"/>
      <w:bookmarkEnd w:id="21853"/>
      <w:r>
        <w:rPr>
          <w:rFonts w:hint="cs"/>
          <w:rtl/>
          <w:lang w:eastAsia="he-IL"/>
        </w:rPr>
        <w:t xml:space="preserve">במסמך שהופיע באתר הייתה הצעה של </w:t>
      </w:r>
      <w:bookmarkStart w:id="21854" w:name="_ETM_Q1_12688350"/>
      <w:bookmarkEnd w:id="21854"/>
      <w:r>
        <w:rPr>
          <w:rFonts w:hint="cs"/>
          <w:rtl/>
          <w:lang w:eastAsia="he-IL"/>
        </w:rPr>
        <w:t>משרד התקשורת על סעיפים שדנו</w:t>
      </w:r>
      <w:bookmarkStart w:id="21855" w:name="_ETM_Q1_12689134"/>
      <w:bookmarkEnd w:id="21855"/>
      <w:r>
        <w:rPr>
          <w:rFonts w:hint="cs"/>
          <w:rtl/>
          <w:lang w:eastAsia="he-IL"/>
        </w:rPr>
        <w:t xml:space="preserve"> בהם. </w:t>
      </w:r>
      <w:bookmarkStart w:id="21856" w:name="_ETM_Q1_12689878"/>
      <w:bookmarkEnd w:id="21856"/>
    </w:p>
    <w:p w14:paraId="5AD2374D" w14:textId="77777777" w:rsidR="009073BB" w:rsidRDefault="009073BB" w:rsidP="009073BB">
      <w:pPr>
        <w:rPr>
          <w:rtl/>
          <w:lang w:eastAsia="he-IL"/>
        </w:rPr>
      </w:pPr>
    </w:p>
    <w:p w14:paraId="1DEBF185" w14:textId="32A73A92" w:rsidR="009073BB" w:rsidRDefault="009073BB" w:rsidP="009073BB">
      <w:pPr>
        <w:pStyle w:val="af6"/>
        <w:keepNext/>
        <w:rPr>
          <w:rtl/>
        </w:rPr>
      </w:pPr>
      <w:r w:rsidRPr="009073BB">
        <w:rPr>
          <w:rStyle w:val="TagStyle"/>
          <w:rtl/>
        </w:rPr>
        <w:t xml:space="preserve"> &lt;&lt; יור &gt;&gt; </w:t>
      </w:r>
      <w:r>
        <w:rPr>
          <w:rtl/>
        </w:rPr>
        <w:t>היו"ר דוד ביטן:</w:t>
      </w:r>
      <w:r w:rsidRPr="009073BB">
        <w:rPr>
          <w:rStyle w:val="TagStyle"/>
          <w:rtl/>
        </w:rPr>
        <w:t xml:space="preserve"> &lt;&lt; יור &gt;&gt;</w:t>
      </w:r>
      <w:r w:rsidR="006550BD">
        <w:rPr>
          <w:rtl/>
        </w:rPr>
        <w:t xml:space="preserve"> </w:t>
      </w:r>
      <w:r>
        <w:rPr>
          <w:rtl/>
        </w:rPr>
        <w:t xml:space="preserve"> </w:t>
      </w:r>
    </w:p>
    <w:p w14:paraId="468E496B" w14:textId="77777777" w:rsidR="009073BB" w:rsidRDefault="009073BB" w:rsidP="009073BB">
      <w:pPr>
        <w:pStyle w:val="KeepWithNext"/>
        <w:rPr>
          <w:rtl/>
          <w:lang w:eastAsia="he-IL"/>
        </w:rPr>
      </w:pPr>
    </w:p>
    <w:p w14:paraId="246D1E35" w14:textId="43E3663C" w:rsidR="009073BB" w:rsidRDefault="009073BB" w:rsidP="009073BB">
      <w:pPr>
        <w:rPr>
          <w:rtl/>
          <w:lang w:eastAsia="he-IL"/>
        </w:rPr>
      </w:pPr>
      <w:bookmarkStart w:id="21857" w:name="_ETM_Q1_12691019"/>
      <w:bookmarkStart w:id="21858" w:name="_ETM_Q1_12691072"/>
      <w:bookmarkEnd w:id="21857"/>
      <w:bookmarkEnd w:id="21858"/>
      <w:r>
        <w:rPr>
          <w:rFonts w:hint="cs"/>
          <w:rtl/>
          <w:lang w:eastAsia="he-IL"/>
        </w:rPr>
        <w:t>אנחנו לא נפ</w:t>
      </w:r>
      <w:bookmarkStart w:id="21859" w:name="_ETM_Q1_12690620"/>
      <w:bookmarkEnd w:id="21859"/>
      <w:r>
        <w:rPr>
          <w:rFonts w:hint="cs"/>
          <w:rtl/>
          <w:lang w:eastAsia="he-IL"/>
        </w:rPr>
        <w:t>סיק את</w:t>
      </w:r>
      <w:bookmarkStart w:id="21860" w:name="_ETM_Q1_12691225"/>
      <w:bookmarkEnd w:id="21860"/>
      <w:r>
        <w:rPr>
          <w:rFonts w:hint="cs"/>
          <w:rtl/>
          <w:lang w:eastAsia="he-IL"/>
        </w:rPr>
        <w:t xml:space="preserve"> הישיבה, נמשיך אותה. למרות שכיוון </w:t>
      </w:r>
      <w:bookmarkStart w:id="21861" w:name="_ETM_Q1_12695393"/>
      <w:bookmarkEnd w:id="21861"/>
      <w:r>
        <w:rPr>
          <w:rFonts w:hint="cs"/>
          <w:rtl/>
          <w:lang w:eastAsia="he-IL"/>
        </w:rPr>
        <w:t xml:space="preserve">שבוטלה הישיבה של </w:t>
      </w:r>
      <w:bookmarkStart w:id="21862" w:name="_ETM_Q1_12695350"/>
      <w:bookmarkEnd w:id="21862"/>
      <w:r>
        <w:rPr>
          <w:rFonts w:hint="cs"/>
          <w:rtl/>
          <w:lang w:eastAsia="he-IL"/>
        </w:rPr>
        <w:t xml:space="preserve">מ-13:00 </w:t>
      </w:r>
      <w:bookmarkStart w:id="21863" w:name="_ETM_Q1_12697213"/>
      <w:bookmarkEnd w:id="21863"/>
      <w:r>
        <w:rPr>
          <w:rFonts w:hint="cs"/>
          <w:rtl/>
          <w:lang w:eastAsia="he-IL"/>
        </w:rPr>
        <w:t xml:space="preserve">עד 14:00. נמשיך. </w:t>
      </w:r>
      <w:bookmarkStart w:id="21864" w:name="_ETM_Q1_12700382"/>
      <w:bookmarkEnd w:id="21864"/>
    </w:p>
    <w:p w14:paraId="405C7C0B" w14:textId="77777777" w:rsidR="009073BB" w:rsidRDefault="009073BB" w:rsidP="009073BB">
      <w:pPr>
        <w:rPr>
          <w:rtl/>
          <w:lang w:eastAsia="he-IL"/>
        </w:rPr>
      </w:pPr>
      <w:bookmarkStart w:id="21865" w:name="_ETM_Q1_12700710"/>
      <w:bookmarkEnd w:id="21865"/>
    </w:p>
    <w:p w14:paraId="6AA82015" w14:textId="1D02C262" w:rsidR="009073BB" w:rsidRDefault="009073BB" w:rsidP="009073BB">
      <w:pPr>
        <w:pStyle w:val="af9"/>
        <w:keepNext/>
        <w:rPr>
          <w:rtl/>
          <w:lang w:eastAsia="he-IL"/>
        </w:rPr>
      </w:pPr>
      <w:bookmarkStart w:id="21866" w:name="ET_guest_מירב_ולדמן_1992"/>
      <w:r w:rsidRPr="009073BB">
        <w:rPr>
          <w:rStyle w:val="TagStyle"/>
          <w:rtl/>
        </w:rPr>
        <w:t xml:space="preserve"> &lt;&lt; אורח &gt;&gt; </w:t>
      </w:r>
      <w:r>
        <w:rPr>
          <w:rtl/>
          <w:lang w:eastAsia="he-IL"/>
        </w:rPr>
        <w:t>מירב ולדמן:</w:t>
      </w:r>
      <w:r w:rsidRPr="009073BB">
        <w:rPr>
          <w:rStyle w:val="TagStyle"/>
          <w:rtl/>
        </w:rPr>
        <w:t xml:space="preserve"> &lt;&lt; אורח &gt;&gt;</w:t>
      </w:r>
      <w:r w:rsidR="006550BD">
        <w:rPr>
          <w:rtl/>
          <w:lang w:eastAsia="he-IL"/>
        </w:rPr>
        <w:t xml:space="preserve"> </w:t>
      </w:r>
      <w:r>
        <w:rPr>
          <w:rtl/>
          <w:lang w:eastAsia="he-IL"/>
        </w:rPr>
        <w:t xml:space="preserve"> </w:t>
      </w:r>
      <w:bookmarkEnd w:id="21866"/>
    </w:p>
    <w:p w14:paraId="766C09B8" w14:textId="77777777" w:rsidR="009073BB" w:rsidRDefault="009073BB" w:rsidP="009073BB">
      <w:pPr>
        <w:pStyle w:val="KeepWithNext"/>
        <w:rPr>
          <w:rtl/>
          <w:lang w:eastAsia="he-IL"/>
        </w:rPr>
      </w:pPr>
    </w:p>
    <w:p w14:paraId="6FEE5A85" w14:textId="0BD81E4A" w:rsidR="009073BB" w:rsidRDefault="009073BB" w:rsidP="009073BB">
      <w:pPr>
        <w:rPr>
          <w:rtl/>
          <w:lang w:eastAsia="he-IL"/>
        </w:rPr>
      </w:pPr>
      <w:bookmarkStart w:id="21867" w:name="_ETM_Q1_12702161"/>
      <w:bookmarkStart w:id="21868" w:name="_ETM_Q1_12702215"/>
      <w:bookmarkEnd w:id="21867"/>
      <w:bookmarkEnd w:id="21868"/>
      <w:r>
        <w:rPr>
          <w:rFonts w:hint="cs"/>
          <w:rtl/>
          <w:lang w:eastAsia="he-IL"/>
        </w:rPr>
        <w:t>על ה</w:t>
      </w:r>
      <w:bookmarkStart w:id="21869" w:name="_ETM_Q1_12701133"/>
      <w:bookmarkEnd w:id="21869"/>
      <w:r>
        <w:rPr>
          <w:rFonts w:hint="cs"/>
          <w:rtl/>
          <w:lang w:eastAsia="he-IL"/>
        </w:rPr>
        <w:t xml:space="preserve">תיקון </w:t>
      </w:r>
      <w:bookmarkStart w:id="21870" w:name="_ETM_Q1_12699914"/>
      <w:bookmarkEnd w:id="21870"/>
      <w:r>
        <w:rPr>
          <w:rFonts w:hint="cs"/>
          <w:rtl/>
          <w:lang w:eastAsia="he-IL"/>
        </w:rPr>
        <w:t xml:space="preserve">החדש שהם הוסיפו? </w:t>
      </w:r>
      <w:bookmarkStart w:id="21871" w:name="_ETM_Q1_12702423"/>
      <w:bookmarkEnd w:id="21871"/>
    </w:p>
    <w:p w14:paraId="4A7CC2B3" w14:textId="77777777" w:rsidR="009073BB" w:rsidRDefault="009073BB" w:rsidP="009073BB">
      <w:pPr>
        <w:rPr>
          <w:rtl/>
          <w:lang w:eastAsia="he-IL"/>
        </w:rPr>
      </w:pPr>
      <w:bookmarkStart w:id="21872" w:name="_ETM_Q1_12702704"/>
      <w:bookmarkEnd w:id="21872"/>
    </w:p>
    <w:p w14:paraId="30FD67F1" w14:textId="1363D694" w:rsidR="009073BB" w:rsidRDefault="009073BB" w:rsidP="009073BB">
      <w:pPr>
        <w:pStyle w:val="a4"/>
        <w:keepNext/>
        <w:rPr>
          <w:rtl/>
        </w:rPr>
      </w:pPr>
      <w:bookmarkStart w:id="21873" w:name="ET_speaker_איתי_עצמון_1993"/>
      <w:r w:rsidRPr="009073BB">
        <w:rPr>
          <w:rStyle w:val="TagStyle"/>
          <w:rtl/>
        </w:rPr>
        <w:t xml:space="preserve"> &lt;&lt; דובר &gt;&gt; </w:t>
      </w:r>
      <w:r>
        <w:rPr>
          <w:rtl/>
        </w:rPr>
        <w:t>איתי עצמון:</w:t>
      </w:r>
      <w:r w:rsidRPr="009073BB">
        <w:rPr>
          <w:rStyle w:val="TagStyle"/>
          <w:rtl/>
        </w:rPr>
        <w:t xml:space="preserve"> &lt;&lt; דובר &gt;&gt;</w:t>
      </w:r>
      <w:r w:rsidR="006550BD">
        <w:rPr>
          <w:rtl/>
        </w:rPr>
        <w:t xml:space="preserve"> </w:t>
      </w:r>
      <w:r>
        <w:rPr>
          <w:rtl/>
        </w:rPr>
        <w:t xml:space="preserve"> </w:t>
      </w:r>
      <w:bookmarkEnd w:id="21873"/>
    </w:p>
    <w:p w14:paraId="538039B8" w14:textId="77777777" w:rsidR="009073BB" w:rsidRDefault="009073BB" w:rsidP="009073BB">
      <w:pPr>
        <w:pStyle w:val="KeepWithNext"/>
        <w:rPr>
          <w:rtl/>
          <w:lang w:eastAsia="he-IL"/>
        </w:rPr>
      </w:pPr>
    </w:p>
    <w:p w14:paraId="3A5ADFD7" w14:textId="2927EFE3" w:rsidR="009073BB" w:rsidRDefault="009073BB" w:rsidP="009073BB">
      <w:pPr>
        <w:rPr>
          <w:rtl/>
          <w:lang w:eastAsia="he-IL"/>
        </w:rPr>
      </w:pPr>
      <w:bookmarkStart w:id="21874" w:name="_ETM_Q1_12704985"/>
      <w:bookmarkStart w:id="21875" w:name="_ETM_Q1_12705038"/>
      <w:bookmarkEnd w:id="21874"/>
      <w:bookmarkEnd w:id="21875"/>
      <w:r>
        <w:rPr>
          <w:rFonts w:hint="cs"/>
          <w:rtl/>
          <w:lang w:eastAsia="he-IL"/>
        </w:rPr>
        <w:t>כל ה</w:t>
      </w:r>
      <w:bookmarkStart w:id="21876" w:name="_ETM_Q1_12703421"/>
      <w:bookmarkEnd w:id="21876"/>
      <w:r>
        <w:rPr>
          <w:rFonts w:hint="cs"/>
          <w:rtl/>
          <w:lang w:eastAsia="he-IL"/>
        </w:rPr>
        <w:t>תיקונים</w:t>
      </w:r>
      <w:bookmarkStart w:id="21877" w:name="_ETM_Q1_12704334"/>
      <w:bookmarkEnd w:id="21877"/>
      <w:r>
        <w:rPr>
          <w:rFonts w:hint="cs"/>
          <w:rtl/>
          <w:lang w:eastAsia="he-IL"/>
        </w:rPr>
        <w:t xml:space="preserve"> של משרד ה</w:t>
      </w:r>
      <w:bookmarkStart w:id="21878" w:name="_ETM_Q1_12703990"/>
      <w:bookmarkEnd w:id="21878"/>
      <w:r>
        <w:rPr>
          <w:rFonts w:hint="cs"/>
          <w:rtl/>
          <w:lang w:eastAsia="he-IL"/>
        </w:rPr>
        <w:t xml:space="preserve">תקשורת נדונו כבר. </w:t>
      </w:r>
      <w:bookmarkStart w:id="21879" w:name="_ETM_Q1_12708486"/>
      <w:bookmarkStart w:id="21880" w:name="_ETM_Q1_12744838"/>
      <w:bookmarkStart w:id="21881" w:name="_ETM_Q1_12743141"/>
      <w:bookmarkStart w:id="21882" w:name="_ETM_Q1_12743811"/>
      <w:bookmarkStart w:id="21883" w:name="_ETM_Q1_12745662"/>
      <w:bookmarkEnd w:id="21879"/>
      <w:bookmarkEnd w:id="21880"/>
      <w:bookmarkEnd w:id="21881"/>
      <w:bookmarkEnd w:id="21882"/>
      <w:bookmarkEnd w:id="21883"/>
    </w:p>
    <w:p w14:paraId="7EF19796" w14:textId="77777777" w:rsidR="002E1259" w:rsidRDefault="002E1259" w:rsidP="009073BB">
      <w:pPr>
        <w:rPr>
          <w:rtl/>
          <w:lang w:eastAsia="he-IL"/>
        </w:rPr>
      </w:pPr>
      <w:bookmarkStart w:id="21884" w:name="_ETM_Q1_12745872"/>
      <w:bookmarkEnd w:id="21884"/>
    </w:p>
    <w:p w14:paraId="6DE98D0B" w14:textId="3DA85243" w:rsidR="002E1259" w:rsidRDefault="002E1259" w:rsidP="002E1259">
      <w:pPr>
        <w:pStyle w:val="af6"/>
        <w:keepNext/>
        <w:rPr>
          <w:rtl/>
        </w:rPr>
      </w:pPr>
      <w:bookmarkStart w:id="21885" w:name="ET_yor_5159_2001"/>
      <w:r w:rsidRPr="002E1259">
        <w:rPr>
          <w:rStyle w:val="TagStyle"/>
          <w:rtl/>
        </w:rPr>
        <w:t xml:space="preserve"> &lt;&lt; יור &gt;&gt; </w:t>
      </w:r>
      <w:r>
        <w:rPr>
          <w:rtl/>
        </w:rPr>
        <w:t>היו"ר דוד ביטן:</w:t>
      </w:r>
      <w:r w:rsidRPr="002E1259">
        <w:rPr>
          <w:rStyle w:val="TagStyle"/>
          <w:rtl/>
        </w:rPr>
        <w:t xml:space="preserve"> &lt;&lt; יור &gt;&gt;</w:t>
      </w:r>
      <w:r w:rsidR="006550BD">
        <w:rPr>
          <w:rtl/>
        </w:rPr>
        <w:t xml:space="preserve"> </w:t>
      </w:r>
      <w:r>
        <w:rPr>
          <w:rtl/>
        </w:rPr>
        <w:t xml:space="preserve"> </w:t>
      </w:r>
      <w:bookmarkEnd w:id="21885"/>
    </w:p>
    <w:p w14:paraId="515E9231" w14:textId="77777777" w:rsidR="002E1259" w:rsidRDefault="002E1259" w:rsidP="002E1259">
      <w:pPr>
        <w:pStyle w:val="KeepWithNext"/>
        <w:rPr>
          <w:rtl/>
          <w:lang w:eastAsia="he-IL"/>
        </w:rPr>
      </w:pPr>
    </w:p>
    <w:p w14:paraId="14784C7E" w14:textId="7E12B270" w:rsidR="002E1259" w:rsidRDefault="002E1259" w:rsidP="002E1259">
      <w:pPr>
        <w:rPr>
          <w:rtl/>
          <w:lang w:eastAsia="he-IL"/>
        </w:rPr>
      </w:pPr>
      <w:bookmarkStart w:id="21886" w:name="_ETM_Q1_12747084"/>
      <w:bookmarkStart w:id="21887" w:name="_ETM_Q1_12747127"/>
      <w:bookmarkEnd w:id="21886"/>
      <w:bookmarkEnd w:id="21887"/>
      <w:r>
        <w:rPr>
          <w:rFonts w:hint="cs"/>
          <w:rtl/>
          <w:lang w:eastAsia="he-IL"/>
        </w:rPr>
        <w:t>שני</w:t>
      </w:r>
      <w:bookmarkStart w:id="21888" w:name="_ETM_Q1_12746612"/>
      <w:bookmarkEnd w:id="21888"/>
      <w:r>
        <w:rPr>
          <w:rFonts w:hint="cs"/>
          <w:rtl/>
          <w:lang w:eastAsia="he-IL"/>
        </w:rPr>
        <w:t xml:space="preserve"> דברים: </w:t>
      </w:r>
      <w:bookmarkStart w:id="21889" w:name="_ETM_Q1_12748492"/>
      <w:bookmarkStart w:id="21890" w:name="_ETM_Q1_12748099"/>
      <w:bookmarkStart w:id="21891" w:name="_ETM_Q1_12746994"/>
      <w:bookmarkStart w:id="21892" w:name="_ETM_Q1_12745638"/>
      <w:bookmarkEnd w:id="21889"/>
      <w:bookmarkEnd w:id="21890"/>
      <w:bookmarkEnd w:id="21891"/>
      <w:bookmarkEnd w:id="21892"/>
      <w:r>
        <w:rPr>
          <w:rFonts w:hint="cs"/>
          <w:rtl/>
          <w:lang w:eastAsia="he-IL"/>
        </w:rPr>
        <w:t>הוועדה קיימה קרוב ל-40</w:t>
      </w:r>
      <w:bookmarkStart w:id="21893" w:name="_ETM_Q1_12748563"/>
      <w:bookmarkEnd w:id="21893"/>
      <w:r>
        <w:rPr>
          <w:rFonts w:hint="cs"/>
          <w:rtl/>
          <w:lang w:eastAsia="he-IL"/>
        </w:rPr>
        <w:t xml:space="preserve"> ישיבות על </w:t>
      </w:r>
      <w:bookmarkStart w:id="21894" w:name="_ETM_Q1_12749576"/>
      <w:bookmarkEnd w:id="21894"/>
      <w:r>
        <w:rPr>
          <w:rFonts w:hint="cs"/>
          <w:rtl/>
          <w:lang w:eastAsia="he-IL"/>
        </w:rPr>
        <w:t>יוקר המחיה והעברנו עכשיו, עכשיו אנחנו מעב</w:t>
      </w:r>
      <w:bookmarkStart w:id="21895" w:name="_ETM_Q1_12754991"/>
      <w:bookmarkEnd w:id="21895"/>
      <w:r>
        <w:rPr>
          <w:rFonts w:hint="cs"/>
          <w:rtl/>
          <w:lang w:eastAsia="he-IL"/>
        </w:rPr>
        <w:t xml:space="preserve">ירים. </w:t>
      </w:r>
    </w:p>
    <w:p w14:paraId="60490B87" w14:textId="77777777" w:rsidR="002E1259" w:rsidRDefault="002E1259" w:rsidP="002E1259">
      <w:pPr>
        <w:rPr>
          <w:rtl/>
          <w:lang w:eastAsia="he-IL"/>
        </w:rPr>
      </w:pPr>
      <w:bookmarkStart w:id="21896" w:name="_ETM_Q1_12755673"/>
      <w:bookmarkStart w:id="21897" w:name="_ETM_Q1_12755735"/>
      <w:bookmarkStart w:id="21898" w:name="_ETM_Q1_12755198"/>
      <w:bookmarkEnd w:id="21896"/>
      <w:bookmarkEnd w:id="21897"/>
      <w:bookmarkEnd w:id="21898"/>
    </w:p>
    <w:p w14:paraId="1BC029F9" w14:textId="355EDBD4" w:rsidR="002E1259" w:rsidRDefault="002E1259" w:rsidP="002E1259">
      <w:pPr>
        <w:pStyle w:val="a4"/>
        <w:keepNext/>
        <w:rPr>
          <w:rtl/>
        </w:rPr>
      </w:pPr>
      <w:bookmarkStart w:id="21899" w:name="ET_speaker_6156_2002"/>
      <w:r w:rsidRPr="002E1259">
        <w:rPr>
          <w:rStyle w:val="TagStyle"/>
          <w:rtl/>
        </w:rPr>
        <w:t xml:space="preserve"> &lt;&lt; דובר &gt;&gt; </w:t>
      </w:r>
      <w:r>
        <w:rPr>
          <w:rtl/>
        </w:rPr>
        <w:t>גלעד קריב (העבודה):</w:t>
      </w:r>
      <w:r w:rsidRPr="002E1259">
        <w:rPr>
          <w:rStyle w:val="TagStyle"/>
          <w:rtl/>
        </w:rPr>
        <w:t xml:space="preserve"> &lt;&lt; דובר &gt;&gt;</w:t>
      </w:r>
      <w:r w:rsidR="006550BD">
        <w:rPr>
          <w:rtl/>
        </w:rPr>
        <w:t xml:space="preserve"> </w:t>
      </w:r>
      <w:r>
        <w:rPr>
          <w:rtl/>
        </w:rPr>
        <w:t xml:space="preserve"> </w:t>
      </w:r>
      <w:bookmarkEnd w:id="21899"/>
    </w:p>
    <w:p w14:paraId="051F49F1" w14:textId="77777777" w:rsidR="002E1259" w:rsidRDefault="002E1259" w:rsidP="002E1259">
      <w:pPr>
        <w:pStyle w:val="KeepWithNext"/>
        <w:rPr>
          <w:rtl/>
          <w:lang w:eastAsia="he-IL"/>
        </w:rPr>
      </w:pPr>
    </w:p>
    <w:p w14:paraId="508FD8DA" w14:textId="6AB44950" w:rsidR="002E1259" w:rsidRDefault="002E1259" w:rsidP="002E1259">
      <w:pPr>
        <w:rPr>
          <w:rtl/>
          <w:lang w:eastAsia="he-IL"/>
        </w:rPr>
      </w:pPr>
      <w:bookmarkStart w:id="21900" w:name="_ETM_Q1_12755544"/>
      <w:bookmarkStart w:id="21901" w:name="_ETM_Q1_12755566"/>
      <w:bookmarkEnd w:id="21900"/>
      <w:bookmarkEnd w:id="21901"/>
      <w:r>
        <w:rPr>
          <w:rFonts w:hint="cs"/>
          <w:rtl/>
          <w:lang w:eastAsia="he-IL"/>
        </w:rPr>
        <w:t xml:space="preserve">מישיבה </w:t>
      </w:r>
      <w:bookmarkStart w:id="21902" w:name="_ETM_Q1_12756607"/>
      <w:bookmarkEnd w:id="21902"/>
      <w:r>
        <w:rPr>
          <w:rFonts w:hint="cs"/>
          <w:rtl/>
          <w:lang w:eastAsia="he-IL"/>
        </w:rPr>
        <w:t>לישיבה זה עולה. אז או</w:t>
      </w:r>
      <w:bookmarkStart w:id="21903" w:name="_ETM_Q1_12756901"/>
      <w:bookmarkEnd w:id="21903"/>
      <w:r>
        <w:rPr>
          <w:rFonts w:hint="cs"/>
          <w:rtl/>
          <w:lang w:eastAsia="he-IL"/>
        </w:rPr>
        <w:t xml:space="preserve">לי כדאי שנפסיק. </w:t>
      </w:r>
    </w:p>
    <w:p w14:paraId="71C880E7" w14:textId="77777777" w:rsidR="002E1259" w:rsidRDefault="002E1259" w:rsidP="002E1259">
      <w:pPr>
        <w:rPr>
          <w:rtl/>
          <w:lang w:eastAsia="he-IL"/>
        </w:rPr>
      </w:pPr>
      <w:bookmarkStart w:id="21904" w:name="_ETM_Q1_12758811"/>
      <w:bookmarkStart w:id="21905" w:name="_ETM_Q1_12758866"/>
      <w:bookmarkEnd w:id="21904"/>
      <w:bookmarkEnd w:id="21905"/>
    </w:p>
    <w:p w14:paraId="660CA7A1" w14:textId="6F646C31" w:rsidR="002E1259" w:rsidRDefault="002E1259" w:rsidP="002E1259">
      <w:pPr>
        <w:pStyle w:val="af6"/>
        <w:keepNext/>
        <w:rPr>
          <w:rtl/>
        </w:rPr>
      </w:pPr>
      <w:bookmarkStart w:id="21906" w:name="ET_yor_5159_2003"/>
      <w:r w:rsidRPr="002E1259">
        <w:rPr>
          <w:rStyle w:val="TagStyle"/>
          <w:rtl/>
        </w:rPr>
        <w:t xml:space="preserve"> &lt;&lt; יור &gt;&gt; </w:t>
      </w:r>
      <w:r>
        <w:rPr>
          <w:rtl/>
        </w:rPr>
        <w:t>היו"ר דוד ביטן:</w:t>
      </w:r>
      <w:r w:rsidRPr="002E1259">
        <w:rPr>
          <w:rStyle w:val="TagStyle"/>
          <w:rtl/>
        </w:rPr>
        <w:t xml:space="preserve"> &lt;&lt; יור &gt;&gt;</w:t>
      </w:r>
      <w:r w:rsidR="006550BD">
        <w:rPr>
          <w:rtl/>
        </w:rPr>
        <w:t xml:space="preserve"> </w:t>
      </w:r>
      <w:r>
        <w:rPr>
          <w:rtl/>
        </w:rPr>
        <w:t xml:space="preserve"> </w:t>
      </w:r>
      <w:bookmarkEnd w:id="21906"/>
    </w:p>
    <w:p w14:paraId="6225B25F" w14:textId="77777777" w:rsidR="002E1259" w:rsidRDefault="002E1259" w:rsidP="002E1259">
      <w:pPr>
        <w:pStyle w:val="KeepWithNext"/>
        <w:rPr>
          <w:rtl/>
          <w:lang w:eastAsia="he-IL"/>
        </w:rPr>
      </w:pPr>
    </w:p>
    <w:p w14:paraId="2CEA1AD7" w14:textId="171DD7BC" w:rsidR="002E1259" w:rsidRDefault="002E1259" w:rsidP="002E1259">
      <w:pPr>
        <w:rPr>
          <w:rtl/>
          <w:lang w:eastAsia="he-IL"/>
        </w:rPr>
      </w:pPr>
      <w:bookmarkStart w:id="21907" w:name="_ETM_Q1_12759769"/>
      <w:bookmarkStart w:id="21908" w:name="_ETM_Q1_12759790"/>
      <w:bookmarkEnd w:id="21907"/>
      <w:bookmarkEnd w:id="21908"/>
      <w:r>
        <w:rPr>
          <w:rFonts w:hint="cs"/>
          <w:rtl/>
          <w:lang w:eastAsia="he-IL"/>
        </w:rPr>
        <w:t>לא, אנחנו מעבירים</w:t>
      </w:r>
      <w:bookmarkStart w:id="21909" w:name="_ETM_Q1_12759513"/>
      <w:bookmarkEnd w:id="21909"/>
      <w:r>
        <w:rPr>
          <w:rFonts w:hint="cs"/>
          <w:rtl/>
          <w:lang w:eastAsia="he-IL"/>
        </w:rPr>
        <w:t xml:space="preserve"> </w:t>
      </w:r>
      <w:bookmarkStart w:id="21910" w:name="_ETM_Q1_12759734"/>
      <w:bookmarkEnd w:id="21910"/>
      <w:r>
        <w:rPr>
          <w:rFonts w:hint="cs"/>
          <w:rtl/>
          <w:lang w:eastAsia="he-IL"/>
        </w:rPr>
        <w:t>חוקים. העברנו כבר חוק</w:t>
      </w:r>
      <w:bookmarkStart w:id="21911" w:name="_ETM_Q1_12760652"/>
      <w:bookmarkEnd w:id="21911"/>
      <w:r>
        <w:rPr>
          <w:rFonts w:hint="cs"/>
          <w:rtl/>
          <w:lang w:eastAsia="he-IL"/>
        </w:rPr>
        <w:t>ים שקשורים ליוקר המחיה</w:t>
      </w:r>
      <w:bookmarkStart w:id="21912" w:name="_ETM_Q1_12761390"/>
      <w:bookmarkEnd w:id="21912"/>
      <w:r>
        <w:rPr>
          <w:rFonts w:hint="cs"/>
          <w:rtl/>
          <w:lang w:eastAsia="he-IL"/>
        </w:rPr>
        <w:t xml:space="preserve"> ואנחנו מעבירים עוד </w:t>
      </w:r>
      <w:bookmarkStart w:id="21913" w:name="_ETM_Q1_12763501"/>
      <w:bookmarkEnd w:id="21913"/>
      <w:r>
        <w:rPr>
          <w:rFonts w:hint="cs"/>
          <w:rtl/>
          <w:lang w:eastAsia="he-IL"/>
        </w:rPr>
        <w:t xml:space="preserve">שניים. זה דבר ראשון. </w:t>
      </w:r>
    </w:p>
    <w:p w14:paraId="24120F67" w14:textId="77777777" w:rsidR="002E1259" w:rsidRDefault="002E1259" w:rsidP="002E1259">
      <w:pPr>
        <w:rPr>
          <w:rtl/>
          <w:lang w:eastAsia="he-IL"/>
        </w:rPr>
      </w:pPr>
      <w:bookmarkStart w:id="21914" w:name="_ETM_Q1_12766438"/>
      <w:bookmarkStart w:id="21915" w:name="_ETM_Q1_12766492"/>
      <w:bookmarkStart w:id="21916" w:name="_ETM_Q1_12766590"/>
      <w:bookmarkEnd w:id="21914"/>
      <w:bookmarkEnd w:id="21915"/>
      <w:bookmarkEnd w:id="21916"/>
    </w:p>
    <w:p w14:paraId="7B18B3D3" w14:textId="45481771" w:rsidR="002E1259" w:rsidRDefault="002E1259" w:rsidP="002E1259">
      <w:pPr>
        <w:rPr>
          <w:rtl/>
          <w:lang w:eastAsia="he-IL"/>
        </w:rPr>
      </w:pPr>
      <w:bookmarkStart w:id="21917" w:name="_ETM_Q1_12766646"/>
      <w:bookmarkEnd w:id="21917"/>
      <w:r>
        <w:rPr>
          <w:rFonts w:hint="cs"/>
          <w:rtl/>
          <w:lang w:eastAsia="he-IL"/>
        </w:rPr>
        <w:t xml:space="preserve">דבר שני, הממשלה דנה בחוק הזה </w:t>
      </w:r>
      <w:bookmarkStart w:id="21918" w:name="_ETM_Q1_12769685"/>
      <w:bookmarkEnd w:id="21918"/>
      <w:r>
        <w:rPr>
          <w:rFonts w:hint="cs"/>
          <w:rtl/>
          <w:lang w:eastAsia="he-IL"/>
        </w:rPr>
        <w:t>של התקנים שנה. והם רוצים שתו</w:t>
      </w:r>
      <w:bookmarkStart w:id="21919" w:name="_ETM_Q1_12770949"/>
      <w:bookmarkEnd w:id="21919"/>
      <w:r>
        <w:rPr>
          <w:rFonts w:hint="cs"/>
          <w:rtl/>
          <w:lang w:eastAsia="he-IL"/>
        </w:rPr>
        <w:t xml:space="preserve">ך יומיים אני אעשה </w:t>
      </w:r>
      <w:bookmarkStart w:id="21920" w:name="_ETM_Q1_12773414"/>
      <w:bookmarkEnd w:id="21920"/>
      <w:r>
        <w:rPr>
          <w:rFonts w:hint="cs"/>
          <w:rtl/>
          <w:lang w:eastAsia="he-IL"/>
        </w:rPr>
        <w:t>את החוק וזה בלתי אפשרי. היועץ המשפטי גם צריך לעבור</w:t>
      </w:r>
      <w:bookmarkStart w:id="21921" w:name="_ETM_Q1_12778110"/>
      <w:bookmarkEnd w:id="21921"/>
      <w:r>
        <w:rPr>
          <w:rFonts w:hint="cs"/>
          <w:rtl/>
          <w:lang w:eastAsia="he-IL"/>
        </w:rPr>
        <w:t xml:space="preserve"> </w:t>
      </w:r>
      <w:bookmarkStart w:id="21922" w:name="_ETM_Q1_12776190"/>
      <w:bookmarkEnd w:id="21922"/>
      <w:r>
        <w:rPr>
          <w:rFonts w:hint="cs"/>
          <w:rtl/>
          <w:lang w:eastAsia="he-IL"/>
        </w:rPr>
        <w:t xml:space="preserve">על זה. ביקשנו הבהרות לכל מיני דברים לפני </w:t>
      </w:r>
      <w:bookmarkStart w:id="21923" w:name="_ETM_Q1_12778350"/>
      <w:bookmarkEnd w:id="21923"/>
      <w:r>
        <w:rPr>
          <w:rFonts w:hint="cs"/>
          <w:rtl/>
          <w:lang w:eastAsia="he-IL"/>
        </w:rPr>
        <w:t>שאנחנו מ</w:t>
      </w:r>
      <w:bookmarkStart w:id="21924" w:name="_ETM_Q1_12779793"/>
      <w:bookmarkEnd w:id="21924"/>
      <w:r>
        <w:rPr>
          <w:rFonts w:hint="cs"/>
          <w:rtl/>
          <w:lang w:eastAsia="he-IL"/>
        </w:rPr>
        <w:t xml:space="preserve">ביאים נוסח. לא </w:t>
      </w:r>
      <w:bookmarkStart w:id="21925" w:name="_ETM_Q1_12780473"/>
      <w:bookmarkEnd w:id="21925"/>
      <w:r>
        <w:rPr>
          <w:rFonts w:hint="cs"/>
          <w:rtl/>
          <w:lang w:eastAsia="he-IL"/>
        </w:rPr>
        <w:t xml:space="preserve">קיבלנו תשובות לכל ההבהרות ולכן זה לא </w:t>
      </w:r>
      <w:bookmarkStart w:id="21926" w:name="_ETM_Q1_12784671"/>
      <w:bookmarkEnd w:id="21926"/>
      <w:r>
        <w:rPr>
          <w:rFonts w:hint="cs"/>
          <w:rtl/>
          <w:lang w:eastAsia="he-IL"/>
        </w:rPr>
        <w:t>היה מבושל ל</w:t>
      </w:r>
      <w:bookmarkStart w:id="21927" w:name="_ETM_Q1_12783654"/>
      <w:bookmarkEnd w:id="21927"/>
      <w:r>
        <w:rPr>
          <w:rFonts w:hint="cs"/>
          <w:rtl/>
          <w:lang w:eastAsia="he-IL"/>
        </w:rPr>
        <w:t xml:space="preserve">הקראה בוועדה </w:t>
      </w:r>
      <w:bookmarkStart w:id="21928" w:name="_ETM_Q1_12786298"/>
      <w:bookmarkStart w:id="21929" w:name="_ETM_Q1_12785045"/>
      <w:bookmarkEnd w:id="21928"/>
      <w:bookmarkEnd w:id="21929"/>
      <w:r>
        <w:rPr>
          <w:rFonts w:hint="cs"/>
          <w:rtl/>
          <w:lang w:eastAsia="he-IL"/>
        </w:rPr>
        <w:t xml:space="preserve">ולכן דחינו את זה מספר </w:t>
      </w:r>
      <w:bookmarkStart w:id="21930" w:name="_ETM_Q1_12789531"/>
      <w:bookmarkEnd w:id="21930"/>
      <w:r>
        <w:rPr>
          <w:rFonts w:hint="cs"/>
          <w:rtl/>
          <w:lang w:eastAsia="he-IL"/>
        </w:rPr>
        <w:t>י</w:t>
      </w:r>
      <w:bookmarkStart w:id="21931" w:name="_ETM_Q1_12787785"/>
      <w:bookmarkEnd w:id="21931"/>
      <w:r>
        <w:rPr>
          <w:rFonts w:hint="cs"/>
          <w:rtl/>
          <w:lang w:eastAsia="he-IL"/>
        </w:rPr>
        <w:t xml:space="preserve">מים. </w:t>
      </w:r>
    </w:p>
    <w:p w14:paraId="2ADDB5A1" w14:textId="77777777" w:rsidR="002E1259" w:rsidRDefault="002E1259" w:rsidP="002E1259">
      <w:pPr>
        <w:rPr>
          <w:rtl/>
          <w:lang w:eastAsia="he-IL"/>
        </w:rPr>
      </w:pPr>
      <w:bookmarkStart w:id="21932" w:name="_ETM_Q1_12788543"/>
      <w:bookmarkStart w:id="21933" w:name="_ETM_Q1_12788601"/>
      <w:bookmarkEnd w:id="21932"/>
      <w:bookmarkEnd w:id="21933"/>
    </w:p>
    <w:p w14:paraId="519B4DC3" w14:textId="28BD4735" w:rsidR="002E1259" w:rsidRDefault="002E1259" w:rsidP="002E1259">
      <w:pPr>
        <w:rPr>
          <w:rtl/>
          <w:lang w:eastAsia="he-IL"/>
        </w:rPr>
      </w:pPr>
      <w:bookmarkStart w:id="21934" w:name="_ETM_Q1_12788669"/>
      <w:bookmarkStart w:id="21935" w:name="_ETM_Q1_12788718"/>
      <w:bookmarkEnd w:id="21934"/>
      <w:bookmarkEnd w:id="21935"/>
      <w:r>
        <w:rPr>
          <w:rFonts w:hint="cs"/>
          <w:rtl/>
          <w:lang w:eastAsia="he-IL"/>
        </w:rPr>
        <w:t xml:space="preserve">דבר שלישי וחשוב </w:t>
      </w:r>
      <w:r>
        <w:rPr>
          <w:rtl/>
          <w:lang w:eastAsia="he-IL"/>
        </w:rPr>
        <w:t>–</w:t>
      </w:r>
      <w:r>
        <w:rPr>
          <w:rFonts w:hint="cs"/>
          <w:rtl/>
          <w:lang w:eastAsia="he-IL"/>
        </w:rPr>
        <w:t xml:space="preserve"> אני הבטחתי שהחו</w:t>
      </w:r>
      <w:bookmarkStart w:id="21936" w:name="_ETM_Q1_12791156"/>
      <w:bookmarkEnd w:id="21936"/>
      <w:r>
        <w:rPr>
          <w:rFonts w:hint="cs"/>
          <w:rtl/>
          <w:lang w:eastAsia="he-IL"/>
        </w:rPr>
        <w:t>ק הזה של</w:t>
      </w:r>
      <w:bookmarkStart w:id="21937" w:name="_ETM_Q1_12792135"/>
      <w:bookmarkEnd w:id="21937"/>
      <w:r>
        <w:rPr>
          <w:rFonts w:hint="cs"/>
          <w:rtl/>
          <w:lang w:eastAsia="he-IL"/>
        </w:rPr>
        <w:t xml:space="preserve"> התקנים יעבור עד סוף המושב. גם ככה </w:t>
      </w:r>
      <w:bookmarkStart w:id="21938" w:name="_ETM_Q1_12795975"/>
      <w:bookmarkStart w:id="21939" w:name="_ETM_Q1_12794367"/>
      <w:bookmarkStart w:id="21940" w:name="_ETM_Q1_12793819"/>
      <w:bookmarkStart w:id="21941" w:name="_ETM_Q1_12796740"/>
      <w:bookmarkEnd w:id="21938"/>
      <w:bookmarkEnd w:id="21939"/>
      <w:bookmarkEnd w:id="21940"/>
      <w:bookmarkEnd w:id="21941"/>
      <w:r>
        <w:rPr>
          <w:rFonts w:hint="cs"/>
          <w:rtl/>
          <w:lang w:eastAsia="he-IL"/>
        </w:rPr>
        <w:t xml:space="preserve">תחולת החוק זה </w:t>
      </w:r>
      <w:bookmarkStart w:id="21942" w:name="_ETM_Q1_12799957"/>
      <w:bookmarkEnd w:id="21942"/>
      <w:r>
        <w:rPr>
          <w:rFonts w:hint="cs"/>
          <w:rtl/>
          <w:lang w:eastAsia="he-IL"/>
        </w:rPr>
        <w:t>מספט</w:t>
      </w:r>
      <w:bookmarkStart w:id="21943" w:name="_ETM_Q1_12798981"/>
      <w:bookmarkEnd w:id="21943"/>
      <w:r>
        <w:rPr>
          <w:rFonts w:hint="cs"/>
          <w:rtl/>
          <w:lang w:eastAsia="he-IL"/>
        </w:rPr>
        <w:t>מבר</w:t>
      </w:r>
      <w:bookmarkStart w:id="21944" w:name="_ETM_Q1_12798949"/>
      <w:bookmarkEnd w:id="21944"/>
      <w:r>
        <w:rPr>
          <w:rFonts w:hint="cs"/>
          <w:rtl/>
          <w:lang w:eastAsia="he-IL"/>
        </w:rPr>
        <w:t xml:space="preserve">. גם לפי הצעה של הממשלה. </w:t>
      </w:r>
    </w:p>
    <w:p w14:paraId="12338C86" w14:textId="77777777" w:rsidR="002E1259" w:rsidRDefault="002E1259" w:rsidP="002E1259">
      <w:pPr>
        <w:rPr>
          <w:rtl/>
          <w:lang w:eastAsia="he-IL"/>
        </w:rPr>
      </w:pPr>
      <w:bookmarkStart w:id="21945" w:name="_ETM_Q1_12801882"/>
      <w:bookmarkStart w:id="21946" w:name="_ETM_Q1_12801936"/>
      <w:bookmarkStart w:id="21947" w:name="_ETM_Q1_12800784"/>
      <w:bookmarkEnd w:id="21945"/>
      <w:bookmarkEnd w:id="21946"/>
      <w:bookmarkEnd w:id="21947"/>
    </w:p>
    <w:p w14:paraId="1F44326E" w14:textId="222D1219" w:rsidR="002E1259" w:rsidRDefault="002E1259" w:rsidP="002E1259">
      <w:pPr>
        <w:pStyle w:val="a4"/>
        <w:keepNext/>
        <w:rPr>
          <w:rtl/>
        </w:rPr>
      </w:pPr>
      <w:bookmarkStart w:id="21948" w:name="ET_speaker_איתי_עצמון_2004"/>
      <w:r w:rsidRPr="002E1259">
        <w:rPr>
          <w:rStyle w:val="TagStyle"/>
          <w:rtl/>
        </w:rPr>
        <w:t xml:space="preserve"> &lt;&lt; דובר &gt;&gt; </w:t>
      </w:r>
      <w:r>
        <w:rPr>
          <w:rtl/>
        </w:rPr>
        <w:t>איתי עצמון:</w:t>
      </w:r>
      <w:r w:rsidRPr="002E1259">
        <w:rPr>
          <w:rStyle w:val="TagStyle"/>
          <w:rtl/>
        </w:rPr>
        <w:t xml:space="preserve"> &lt;&lt; דובר &gt;&gt;</w:t>
      </w:r>
      <w:r w:rsidR="006550BD">
        <w:rPr>
          <w:rtl/>
        </w:rPr>
        <w:t xml:space="preserve"> </w:t>
      </w:r>
      <w:r>
        <w:rPr>
          <w:rtl/>
        </w:rPr>
        <w:t xml:space="preserve"> </w:t>
      </w:r>
      <w:bookmarkEnd w:id="21948"/>
    </w:p>
    <w:p w14:paraId="39BC9ED9" w14:textId="77777777" w:rsidR="002E1259" w:rsidRDefault="002E1259" w:rsidP="002E1259">
      <w:pPr>
        <w:pStyle w:val="KeepWithNext"/>
        <w:rPr>
          <w:rtl/>
          <w:lang w:eastAsia="he-IL"/>
        </w:rPr>
      </w:pPr>
    </w:p>
    <w:p w14:paraId="3019F7B9" w14:textId="243DE5EE" w:rsidR="002E1259" w:rsidRDefault="002E1259" w:rsidP="002E1259">
      <w:pPr>
        <w:rPr>
          <w:rtl/>
          <w:lang w:eastAsia="he-IL"/>
        </w:rPr>
      </w:pPr>
      <w:bookmarkStart w:id="21949" w:name="_ETM_Q1_12801065"/>
      <w:bookmarkStart w:id="21950" w:name="_ETM_Q1_12801089"/>
      <w:bookmarkEnd w:id="21949"/>
      <w:bookmarkEnd w:id="21950"/>
      <w:r>
        <w:rPr>
          <w:rFonts w:hint="cs"/>
          <w:rtl/>
          <w:lang w:eastAsia="he-IL"/>
        </w:rPr>
        <w:t xml:space="preserve">זה יידחה </w:t>
      </w:r>
      <w:bookmarkStart w:id="21951" w:name="_ETM_Q1_12802431"/>
      <w:bookmarkEnd w:id="21951"/>
      <w:r>
        <w:rPr>
          <w:rFonts w:hint="cs"/>
          <w:rtl/>
          <w:lang w:eastAsia="he-IL"/>
        </w:rPr>
        <w:t xml:space="preserve">עוד. </w:t>
      </w:r>
      <w:bookmarkStart w:id="21952" w:name="_ETM_Q1_12803248"/>
      <w:bookmarkEnd w:id="21952"/>
    </w:p>
    <w:p w14:paraId="30524BC1" w14:textId="77777777" w:rsidR="002E1259" w:rsidRDefault="002E1259" w:rsidP="002E1259">
      <w:pPr>
        <w:rPr>
          <w:rtl/>
          <w:lang w:eastAsia="he-IL"/>
        </w:rPr>
      </w:pPr>
      <w:bookmarkStart w:id="21953" w:name="_ETM_Q1_12803300"/>
      <w:bookmarkEnd w:id="21953"/>
    </w:p>
    <w:p w14:paraId="53C18470" w14:textId="6D32EEE9" w:rsidR="002E1259" w:rsidRDefault="002E1259" w:rsidP="002E1259">
      <w:pPr>
        <w:pStyle w:val="af6"/>
        <w:keepNext/>
        <w:rPr>
          <w:rtl/>
        </w:rPr>
      </w:pPr>
      <w:bookmarkStart w:id="21954" w:name="ET_yor_5159_2005"/>
      <w:r w:rsidRPr="002E1259">
        <w:rPr>
          <w:rStyle w:val="TagStyle"/>
          <w:rtl/>
        </w:rPr>
        <w:t xml:space="preserve"> &lt;&lt; יור &gt;&gt; </w:t>
      </w:r>
      <w:r>
        <w:rPr>
          <w:rtl/>
        </w:rPr>
        <w:t>היו"ר דוד ביטן:</w:t>
      </w:r>
      <w:r w:rsidRPr="002E1259">
        <w:rPr>
          <w:rStyle w:val="TagStyle"/>
          <w:rtl/>
        </w:rPr>
        <w:t xml:space="preserve"> &lt;&lt; יור &gt;&gt;</w:t>
      </w:r>
      <w:r w:rsidR="006550BD">
        <w:rPr>
          <w:rtl/>
        </w:rPr>
        <w:t xml:space="preserve"> </w:t>
      </w:r>
      <w:r>
        <w:rPr>
          <w:rtl/>
        </w:rPr>
        <w:t xml:space="preserve"> </w:t>
      </w:r>
      <w:bookmarkEnd w:id="21954"/>
    </w:p>
    <w:p w14:paraId="11592975" w14:textId="77777777" w:rsidR="002E1259" w:rsidRDefault="002E1259" w:rsidP="002E1259">
      <w:pPr>
        <w:pStyle w:val="KeepWithNext"/>
        <w:rPr>
          <w:rtl/>
          <w:lang w:eastAsia="he-IL"/>
        </w:rPr>
      </w:pPr>
    </w:p>
    <w:p w14:paraId="7E386C31" w14:textId="761A85D3" w:rsidR="002E1259" w:rsidRDefault="002E1259" w:rsidP="002E1259">
      <w:pPr>
        <w:rPr>
          <w:rtl/>
          <w:lang w:eastAsia="he-IL"/>
        </w:rPr>
      </w:pPr>
      <w:bookmarkStart w:id="21955" w:name="_ETM_Q1_12804227"/>
      <w:bookmarkStart w:id="21956" w:name="_ETM_Q1_12804253"/>
      <w:bookmarkStart w:id="21957" w:name="_ETM_Q1_12802267"/>
      <w:bookmarkEnd w:id="21955"/>
      <w:bookmarkEnd w:id="21956"/>
      <w:bookmarkEnd w:id="21957"/>
      <w:r>
        <w:rPr>
          <w:rFonts w:hint="cs"/>
          <w:rtl/>
          <w:lang w:eastAsia="he-IL"/>
        </w:rPr>
        <w:t>לא משנה. ה</w:t>
      </w:r>
      <w:bookmarkStart w:id="21958" w:name="_ETM_Q1_12802002"/>
      <w:bookmarkStart w:id="21959" w:name="_ETM_Q1_12800697"/>
      <w:bookmarkEnd w:id="21958"/>
      <w:bookmarkEnd w:id="21959"/>
      <w:r>
        <w:rPr>
          <w:rFonts w:hint="cs"/>
          <w:rtl/>
          <w:lang w:eastAsia="he-IL"/>
        </w:rPr>
        <w:t>הצעה היא מספטמבר. ולכן אני ל</w:t>
      </w:r>
      <w:bookmarkStart w:id="21960" w:name="_ETM_Q1_12804403"/>
      <w:bookmarkEnd w:id="21960"/>
      <w:r>
        <w:rPr>
          <w:rFonts w:hint="cs"/>
          <w:rtl/>
          <w:lang w:eastAsia="he-IL"/>
        </w:rPr>
        <w:t>א</w:t>
      </w:r>
      <w:bookmarkStart w:id="21961" w:name="_ETM_Q1_12804632"/>
      <w:bookmarkEnd w:id="21961"/>
      <w:r>
        <w:rPr>
          <w:rFonts w:hint="cs"/>
          <w:rtl/>
          <w:lang w:eastAsia="he-IL"/>
        </w:rPr>
        <w:t xml:space="preserve"> רואה שום בעיה עם זה שזה נדחה בחמישה ימים. וכל </w:t>
      </w:r>
      <w:bookmarkStart w:id="21962" w:name="_ETM_Q1_12809124"/>
      <w:bookmarkEnd w:id="21962"/>
      <w:r>
        <w:rPr>
          <w:rFonts w:hint="cs"/>
          <w:rtl/>
          <w:lang w:eastAsia="he-IL"/>
        </w:rPr>
        <w:t>ה</w:t>
      </w:r>
      <w:bookmarkStart w:id="21963" w:name="_ETM_Q1_12807220"/>
      <w:bookmarkEnd w:id="21963"/>
      <w:r>
        <w:rPr>
          <w:rFonts w:hint="cs"/>
          <w:rtl/>
          <w:lang w:eastAsia="he-IL"/>
        </w:rPr>
        <w:t xml:space="preserve">ביקורת הייתה לא עניינית. </w:t>
      </w:r>
    </w:p>
    <w:p w14:paraId="22CF2269" w14:textId="77777777" w:rsidR="002E1259" w:rsidRDefault="002E1259" w:rsidP="002E1259">
      <w:pPr>
        <w:rPr>
          <w:rtl/>
          <w:lang w:eastAsia="he-IL"/>
        </w:rPr>
      </w:pPr>
      <w:bookmarkStart w:id="21964" w:name="_ETM_Q1_12811214"/>
      <w:bookmarkStart w:id="21965" w:name="_ETM_Q1_12811274"/>
      <w:bookmarkStart w:id="21966" w:name="_ETM_Q1_12811357"/>
      <w:bookmarkEnd w:id="21964"/>
      <w:bookmarkEnd w:id="21965"/>
      <w:bookmarkEnd w:id="21966"/>
    </w:p>
    <w:p w14:paraId="4DA893AC" w14:textId="5DC632DA" w:rsidR="002E1259" w:rsidRDefault="002E1259" w:rsidP="002E1259">
      <w:pPr>
        <w:rPr>
          <w:rtl/>
          <w:lang w:eastAsia="he-IL"/>
        </w:rPr>
      </w:pPr>
      <w:bookmarkStart w:id="21967" w:name="_ETM_Q1_12811421"/>
      <w:bookmarkStart w:id="21968" w:name="_Hlk174263213"/>
      <w:bookmarkEnd w:id="21967"/>
      <w:r>
        <w:rPr>
          <w:rFonts w:hint="cs"/>
          <w:rtl/>
          <w:lang w:eastAsia="he-IL"/>
        </w:rPr>
        <w:t xml:space="preserve">דבר רביעי ואחרון, גם החוק הזה </w:t>
      </w:r>
      <w:bookmarkStart w:id="21969" w:name="_ETM_Q1_12814891"/>
      <w:bookmarkEnd w:id="21969"/>
      <w:r>
        <w:rPr>
          <w:rFonts w:hint="cs"/>
          <w:rtl/>
          <w:lang w:eastAsia="he-IL"/>
        </w:rPr>
        <w:t xml:space="preserve">הוגש בג"ץ עליו. זה עבר </w:t>
      </w:r>
      <w:bookmarkStart w:id="21970" w:name="_ETM_Q1_12816458"/>
      <w:bookmarkEnd w:id="21970"/>
      <w:r>
        <w:rPr>
          <w:rFonts w:hint="cs"/>
          <w:rtl/>
          <w:lang w:eastAsia="he-IL"/>
        </w:rPr>
        <w:t>אליי מהקדנציה הקודמת. הוגש בג"ץ</w:t>
      </w:r>
      <w:bookmarkStart w:id="21971" w:name="_ETM_Q1_12819571"/>
      <w:bookmarkEnd w:id="21971"/>
      <w:r>
        <w:rPr>
          <w:rFonts w:hint="cs"/>
          <w:rtl/>
          <w:lang w:eastAsia="he-IL"/>
        </w:rPr>
        <w:t xml:space="preserve"> ובג"ץ אמר נמתין להליך חקיקה. זאת אומרת גם את זה</w:t>
      </w:r>
      <w:bookmarkStart w:id="21972" w:name="_ETM_Q1_12824468"/>
      <w:bookmarkEnd w:id="21972"/>
      <w:r>
        <w:rPr>
          <w:rFonts w:hint="cs"/>
          <w:rtl/>
          <w:lang w:eastAsia="he-IL"/>
        </w:rPr>
        <w:t xml:space="preserve"> </w:t>
      </w:r>
      <w:bookmarkStart w:id="21973" w:name="_ETM_Q1_12822596"/>
      <w:bookmarkEnd w:id="21973"/>
      <w:r>
        <w:rPr>
          <w:rFonts w:hint="cs"/>
          <w:rtl/>
          <w:lang w:eastAsia="he-IL"/>
        </w:rPr>
        <w:t xml:space="preserve">צריך לסיים, עם כל </w:t>
      </w:r>
      <w:bookmarkStart w:id="21974" w:name="_ETM_Q1_12824084"/>
      <w:bookmarkEnd w:id="21974"/>
      <w:r>
        <w:rPr>
          <w:rFonts w:hint="cs"/>
          <w:rtl/>
          <w:lang w:eastAsia="he-IL"/>
        </w:rPr>
        <w:t>ה</w:t>
      </w:r>
      <w:bookmarkStart w:id="21975" w:name="_ETM_Q1_12824221"/>
      <w:bookmarkStart w:id="21976" w:name="_ETM_Q1_12824764"/>
      <w:bookmarkEnd w:id="21975"/>
      <w:bookmarkEnd w:id="21976"/>
      <w:r>
        <w:rPr>
          <w:rFonts w:hint="cs"/>
          <w:rtl/>
          <w:lang w:eastAsia="he-IL"/>
        </w:rPr>
        <w:t xml:space="preserve">כבוד לכולם. אז נתתי </w:t>
      </w:r>
      <w:bookmarkStart w:id="21977" w:name="_ETM_Q1_12827121"/>
      <w:bookmarkEnd w:id="21977"/>
      <w:r>
        <w:rPr>
          <w:rFonts w:hint="cs"/>
          <w:rtl/>
          <w:lang w:eastAsia="he-IL"/>
        </w:rPr>
        <w:t>תשובה</w:t>
      </w:r>
      <w:bookmarkStart w:id="21978" w:name="_ETM_Q1_12825768"/>
      <w:bookmarkEnd w:id="21978"/>
      <w:r>
        <w:rPr>
          <w:rFonts w:hint="cs"/>
          <w:rtl/>
          <w:lang w:eastAsia="he-IL"/>
        </w:rPr>
        <w:t>, מי שרוצ</w:t>
      </w:r>
      <w:bookmarkStart w:id="21979" w:name="_ETM_Q1_12825488"/>
      <w:bookmarkEnd w:id="21979"/>
      <w:r>
        <w:rPr>
          <w:rFonts w:hint="cs"/>
          <w:rtl/>
          <w:lang w:eastAsia="he-IL"/>
        </w:rPr>
        <w:t xml:space="preserve">ה להעביר אותה לתקשורת, שיעביר אותה. </w:t>
      </w:r>
      <w:bookmarkStart w:id="21980" w:name="_ETM_Q1_12830672"/>
      <w:bookmarkStart w:id="21981" w:name="_ETM_Q1_12832791"/>
      <w:bookmarkStart w:id="21982" w:name="_ETM_Q1_12831800"/>
      <w:bookmarkStart w:id="21983" w:name="_ETM_Q1_12831034"/>
      <w:bookmarkEnd w:id="21980"/>
      <w:bookmarkEnd w:id="21981"/>
      <w:bookmarkEnd w:id="21982"/>
      <w:bookmarkEnd w:id="21983"/>
      <w:r w:rsidR="004F3019">
        <w:rPr>
          <w:rFonts w:hint="cs"/>
          <w:rtl/>
          <w:lang w:eastAsia="he-IL"/>
        </w:rPr>
        <w:t>לכן הבי</w:t>
      </w:r>
      <w:bookmarkStart w:id="21984" w:name="_ETM_Q1_12832230"/>
      <w:bookmarkEnd w:id="21984"/>
      <w:r w:rsidR="004F3019">
        <w:rPr>
          <w:rFonts w:hint="cs"/>
          <w:rtl/>
          <w:lang w:eastAsia="he-IL"/>
        </w:rPr>
        <w:t xml:space="preserve">קורת לא הייתה עניינית בכלל. </w:t>
      </w:r>
    </w:p>
    <w:p w14:paraId="768D3EAB" w14:textId="77777777" w:rsidR="004F3019" w:rsidRDefault="004F3019" w:rsidP="002E1259">
      <w:pPr>
        <w:rPr>
          <w:rtl/>
          <w:lang w:eastAsia="he-IL"/>
        </w:rPr>
      </w:pPr>
      <w:bookmarkStart w:id="21985" w:name="_ETM_Q1_12836012"/>
      <w:bookmarkStart w:id="21986" w:name="_ETM_Q1_12836080"/>
      <w:bookmarkEnd w:id="21985"/>
      <w:bookmarkEnd w:id="21986"/>
    </w:p>
    <w:p w14:paraId="508D3B7C" w14:textId="7C136F7B" w:rsidR="004F3019" w:rsidRDefault="004F3019" w:rsidP="004F3019">
      <w:pPr>
        <w:pStyle w:val="a4"/>
        <w:keepNext/>
        <w:rPr>
          <w:rtl/>
        </w:rPr>
      </w:pPr>
      <w:bookmarkStart w:id="21987" w:name="ET_speaker_איתי_עצמון_1983"/>
      <w:r w:rsidRPr="004F3019">
        <w:rPr>
          <w:rStyle w:val="TagStyle"/>
          <w:rtl/>
        </w:rPr>
        <w:t xml:space="preserve"> &lt;&lt; דובר &gt;&gt; </w:t>
      </w:r>
      <w:r>
        <w:rPr>
          <w:rtl/>
        </w:rPr>
        <w:t>איתי עצמון:</w:t>
      </w:r>
      <w:r w:rsidRPr="004F3019">
        <w:rPr>
          <w:rStyle w:val="TagStyle"/>
          <w:rtl/>
        </w:rPr>
        <w:t xml:space="preserve"> &lt;&lt; דובר &gt;&gt;</w:t>
      </w:r>
      <w:r w:rsidR="006550BD">
        <w:rPr>
          <w:rtl/>
        </w:rPr>
        <w:t xml:space="preserve"> </w:t>
      </w:r>
      <w:r>
        <w:rPr>
          <w:rtl/>
        </w:rPr>
        <w:t xml:space="preserve"> </w:t>
      </w:r>
      <w:bookmarkEnd w:id="21987"/>
    </w:p>
    <w:p w14:paraId="3CF37349" w14:textId="77777777" w:rsidR="004F3019" w:rsidRDefault="004F3019" w:rsidP="004F3019">
      <w:pPr>
        <w:pStyle w:val="KeepWithNext"/>
        <w:rPr>
          <w:rtl/>
          <w:lang w:eastAsia="he-IL"/>
        </w:rPr>
      </w:pPr>
    </w:p>
    <w:p w14:paraId="5CA520AA" w14:textId="43ADFBAF" w:rsidR="004F3019" w:rsidRDefault="004F3019" w:rsidP="004F3019">
      <w:pPr>
        <w:rPr>
          <w:rtl/>
          <w:lang w:eastAsia="he-IL"/>
        </w:rPr>
      </w:pPr>
      <w:bookmarkStart w:id="21988" w:name="_ETM_Q1_12837922"/>
      <w:bookmarkStart w:id="21989" w:name="_ETM_Q1_12837944"/>
      <w:bookmarkEnd w:id="21988"/>
      <w:bookmarkEnd w:id="21989"/>
      <w:r>
        <w:rPr>
          <w:rFonts w:hint="cs"/>
          <w:rtl/>
          <w:lang w:eastAsia="he-IL"/>
        </w:rPr>
        <w:t>הס</w:t>
      </w:r>
      <w:bookmarkStart w:id="21990" w:name="_ETM_Q1_12836267"/>
      <w:bookmarkEnd w:id="21990"/>
      <w:r>
        <w:rPr>
          <w:rFonts w:hint="cs"/>
          <w:rtl/>
          <w:lang w:eastAsia="he-IL"/>
        </w:rPr>
        <w:t xml:space="preserve">וגייה שנותרה </w:t>
      </w:r>
      <w:bookmarkStart w:id="21991" w:name="_ETM_Q1_12837779"/>
      <w:bookmarkEnd w:id="21991"/>
      <w:r>
        <w:rPr>
          <w:rFonts w:hint="cs"/>
          <w:rtl/>
          <w:lang w:eastAsia="he-IL"/>
        </w:rPr>
        <w:t>עוד להערות או לב</w:t>
      </w:r>
      <w:bookmarkStart w:id="21992" w:name="_ETM_Q1_12838010"/>
      <w:bookmarkEnd w:id="21992"/>
      <w:r>
        <w:rPr>
          <w:rFonts w:hint="cs"/>
          <w:rtl/>
          <w:lang w:eastAsia="he-IL"/>
        </w:rPr>
        <w:t>חינה נוגעת לסעיף 5</w:t>
      </w:r>
      <w:bookmarkStart w:id="21993" w:name="_ETM_Q1_12839856"/>
      <w:bookmarkEnd w:id="21993"/>
      <w:r>
        <w:rPr>
          <w:rFonts w:hint="cs"/>
          <w:rtl/>
          <w:lang w:eastAsia="he-IL"/>
        </w:rPr>
        <w:t xml:space="preserve"> להצעת החוק, הוראות </w:t>
      </w:r>
      <w:bookmarkStart w:id="21994" w:name="_ETM_Q1_12842957"/>
      <w:bookmarkEnd w:id="21994"/>
      <w:r>
        <w:rPr>
          <w:rFonts w:hint="cs"/>
          <w:rtl/>
          <w:lang w:eastAsia="he-IL"/>
        </w:rPr>
        <w:t xml:space="preserve">המעבר. </w:t>
      </w:r>
      <w:bookmarkStart w:id="21995" w:name="_ETM_Q1_12846661"/>
      <w:bookmarkStart w:id="21996" w:name="_ETM_Q1_12846795"/>
      <w:bookmarkStart w:id="21997" w:name="_ETM_Q1_12845394"/>
      <w:bookmarkStart w:id="21998" w:name="_ETM_Q1_12844425"/>
      <w:bookmarkStart w:id="21999" w:name="_ETM_Q1_12843324"/>
      <w:bookmarkStart w:id="22000" w:name="_ETM_Q1_12842314"/>
      <w:bookmarkStart w:id="22001" w:name="_ETM_Q1_12841113"/>
      <w:bookmarkStart w:id="22002" w:name="_ETM_Q1_12843230"/>
      <w:bookmarkEnd w:id="21995"/>
      <w:bookmarkEnd w:id="21996"/>
      <w:bookmarkEnd w:id="21997"/>
      <w:bookmarkEnd w:id="21998"/>
      <w:bookmarkEnd w:id="21999"/>
      <w:bookmarkEnd w:id="22000"/>
      <w:bookmarkEnd w:id="22001"/>
      <w:bookmarkEnd w:id="22002"/>
    </w:p>
    <w:p w14:paraId="05751F59" w14:textId="77777777" w:rsidR="004F3019" w:rsidRDefault="004F3019" w:rsidP="004F3019">
      <w:pPr>
        <w:rPr>
          <w:rtl/>
          <w:lang w:eastAsia="he-IL"/>
        </w:rPr>
      </w:pPr>
      <w:bookmarkStart w:id="22003" w:name="_ETM_Q1_12843296"/>
      <w:bookmarkEnd w:id="22003"/>
    </w:p>
    <w:p w14:paraId="357E73F7" w14:textId="31E438AA" w:rsidR="004F3019" w:rsidRDefault="004F3019" w:rsidP="004F3019">
      <w:pPr>
        <w:pStyle w:val="af6"/>
        <w:keepNext/>
        <w:rPr>
          <w:rtl/>
        </w:rPr>
      </w:pPr>
      <w:bookmarkStart w:id="22004" w:name="ET_yor_5159_1984"/>
      <w:r w:rsidRPr="004F3019">
        <w:rPr>
          <w:rStyle w:val="TagStyle"/>
          <w:rtl/>
        </w:rPr>
        <w:t xml:space="preserve"> &lt;&lt; יור &gt;&gt; </w:t>
      </w:r>
      <w:r>
        <w:rPr>
          <w:rtl/>
        </w:rPr>
        <w:t>היו"ר דוד ביטן:</w:t>
      </w:r>
      <w:r w:rsidRPr="004F3019">
        <w:rPr>
          <w:rStyle w:val="TagStyle"/>
          <w:rtl/>
        </w:rPr>
        <w:t xml:space="preserve"> &lt;&lt; יור &gt;&gt;</w:t>
      </w:r>
      <w:r w:rsidR="006550BD">
        <w:rPr>
          <w:rtl/>
        </w:rPr>
        <w:t xml:space="preserve"> </w:t>
      </w:r>
      <w:r>
        <w:rPr>
          <w:rtl/>
        </w:rPr>
        <w:t xml:space="preserve"> </w:t>
      </w:r>
      <w:bookmarkEnd w:id="22004"/>
    </w:p>
    <w:p w14:paraId="66204727" w14:textId="77777777" w:rsidR="004F3019" w:rsidRDefault="004F3019" w:rsidP="004F3019">
      <w:pPr>
        <w:pStyle w:val="KeepWithNext"/>
        <w:rPr>
          <w:rtl/>
          <w:lang w:eastAsia="he-IL"/>
        </w:rPr>
      </w:pPr>
    </w:p>
    <w:p w14:paraId="3711845A" w14:textId="2100C30D" w:rsidR="004F3019" w:rsidRDefault="004F3019" w:rsidP="004F3019">
      <w:pPr>
        <w:rPr>
          <w:rtl/>
          <w:lang w:eastAsia="he-IL"/>
        </w:rPr>
      </w:pPr>
      <w:bookmarkStart w:id="22005" w:name="_ETM_Q1_12844287"/>
      <w:bookmarkStart w:id="22006" w:name="_ETM_Q1_12844313"/>
      <w:bookmarkEnd w:id="22005"/>
      <w:bookmarkEnd w:id="22006"/>
      <w:r>
        <w:rPr>
          <w:rFonts w:hint="cs"/>
          <w:rtl/>
          <w:lang w:eastAsia="he-IL"/>
        </w:rPr>
        <w:t xml:space="preserve">יאללה קדימה קריב, זה שלך, </w:t>
      </w:r>
      <w:bookmarkStart w:id="22007" w:name="_ETM_Q1_12845997"/>
      <w:bookmarkEnd w:id="22007"/>
      <w:r>
        <w:rPr>
          <w:rFonts w:hint="cs"/>
          <w:rtl/>
          <w:lang w:eastAsia="he-IL"/>
        </w:rPr>
        <w:t>לא?</w:t>
      </w:r>
    </w:p>
    <w:p w14:paraId="58B73675" w14:textId="77777777" w:rsidR="004F3019" w:rsidRDefault="004F3019" w:rsidP="004F3019">
      <w:pPr>
        <w:rPr>
          <w:rtl/>
          <w:lang w:eastAsia="he-IL"/>
        </w:rPr>
      </w:pPr>
      <w:bookmarkStart w:id="22008" w:name="_ETM_Q1_12846683"/>
      <w:bookmarkStart w:id="22009" w:name="_ETM_Q1_12846748"/>
      <w:bookmarkEnd w:id="22008"/>
      <w:bookmarkEnd w:id="22009"/>
    </w:p>
    <w:p w14:paraId="2CBA5DE4" w14:textId="1671A638" w:rsidR="004F3019" w:rsidRDefault="004F3019" w:rsidP="004F3019">
      <w:pPr>
        <w:pStyle w:val="a4"/>
        <w:keepNext/>
        <w:rPr>
          <w:rtl/>
        </w:rPr>
      </w:pPr>
      <w:bookmarkStart w:id="22010" w:name="ET_speaker_6156_1985"/>
      <w:r w:rsidRPr="004F3019">
        <w:rPr>
          <w:rStyle w:val="TagStyle"/>
          <w:rtl/>
        </w:rPr>
        <w:t xml:space="preserve"> &lt;&lt; דובר &gt;&gt; </w:t>
      </w:r>
      <w:r>
        <w:rPr>
          <w:rtl/>
        </w:rPr>
        <w:t>גלעד קריב (העבודה):</w:t>
      </w:r>
      <w:r w:rsidRPr="004F3019">
        <w:rPr>
          <w:rStyle w:val="TagStyle"/>
          <w:rtl/>
        </w:rPr>
        <w:t xml:space="preserve"> &lt;&lt; דובר &gt;&gt;</w:t>
      </w:r>
      <w:r w:rsidR="006550BD">
        <w:rPr>
          <w:rtl/>
        </w:rPr>
        <w:t xml:space="preserve"> </w:t>
      </w:r>
      <w:r>
        <w:rPr>
          <w:rtl/>
        </w:rPr>
        <w:t xml:space="preserve"> </w:t>
      </w:r>
      <w:bookmarkEnd w:id="22010"/>
    </w:p>
    <w:p w14:paraId="02E77601" w14:textId="77777777" w:rsidR="004F3019" w:rsidRDefault="004F3019" w:rsidP="004F3019">
      <w:pPr>
        <w:pStyle w:val="KeepWithNext"/>
        <w:rPr>
          <w:rtl/>
          <w:lang w:eastAsia="he-IL"/>
        </w:rPr>
      </w:pPr>
    </w:p>
    <w:p w14:paraId="098314D2" w14:textId="3E0EB8CA" w:rsidR="004F3019" w:rsidRDefault="004F3019" w:rsidP="004F3019">
      <w:pPr>
        <w:rPr>
          <w:rtl/>
          <w:lang w:eastAsia="he-IL"/>
        </w:rPr>
      </w:pPr>
      <w:bookmarkStart w:id="22011" w:name="_ETM_Q1_12847892"/>
      <w:bookmarkStart w:id="22012" w:name="_ETM_Q1_12847915"/>
      <w:bookmarkEnd w:id="22011"/>
      <w:bookmarkEnd w:id="22012"/>
      <w:r>
        <w:rPr>
          <w:rFonts w:hint="cs"/>
          <w:rtl/>
          <w:lang w:eastAsia="he-IL"/>
        </w:rPr>
        <w:t xml:space="preserve">על </w:t>
      </w:r>
      <w:bookmarkStart w:id="22013" w:name="_ETM_Q1_12848179"/>
      <w:bookmarkEnd w:id="22013"/>
      <w:r>
        <w:rPr>
          <w:rFonts w:hint="cs"/>
          <w:rtl/>
          <w:lang w:eastAsia="he-IL"/>
        </w:rPr>
        <w:t>כמה הסתי</w:t>
      </w:r>
      <w:bookmarkStart w:id="22014" w:name="_ETM_Q1_12847314"/>
      <w:bookmarkEnd w:id="22014"/>
      <w:r>
        <w:rPr>
          <w:rFonts w:hint="cs"/>
          <w:rtl/>
          <w:lang w:eastAsia="he-IL"/>
        </w:rPr>
        <w:t xml:space="preserve">יגויות </w:t>
      </w:r>
      <w:bookmarkStart w:id="22015" w:name="_ETM_Q1_12846784"/>
      <w:bookmarkEnd w:id="22015"/>
      <w:r>
        <w:rPr>
          <w:rFonts w:hint="cs"/>
          <w:rtl/>
          <w:lang w:eastAsia="he-IL"/>
        </w:rPr>
        <w:t xml:space="preserve">אנחנו סוגרים? </w:t>
      </w:r>
      <w:bookmarkStart w:id="22016" w:name="_ETM_Q1_12849128"/>
      <w:bookmarkEnd w:id="22016"/>
      <w:r>
        <w:rPr>
          <w:rFonts w:hint="cs"/>
          <w:rtl/>
          <w:lang w:eastAsia="he-IL"/>
        </w:rPr>
        <w:t xml:space="preserve">2,500? </w:t>
      </w:r>
      <w:bookmarkStart w:id="22017" w:name="_ETM_Q1_12851218"/>
      <w:bookmarkEnd w:id="22017"/>
    </w:p>
    <w:p w14:paraId="345E9D97" w14:textId="77777777" w:rsidR="004F3019" w:rsidRDefault="004F3019" w:rsidP="004F3019">
      <w:pPr>
        <w:rPr>
          <w:rtl/>
          <w:lang w:eastAsia="he-IL"/>
        </w:rPr>
      </w:pPr>
      <w:bookmarkStart w:id="22018" w:name="_ETM_Q1_12851280"/>
      <w:bookmarkEnd w:id="22018"/>
    </w:p>
    <w:p w14:paraId="52C13EB8" w14:textId="75144EEE" w:rsidR="004F3019" w:rsidRDefault="004F3019" w:rsidP="004F3019">
      <w:pPr>
        <w:pStyle w:val="af6"/>
        <w:keepNext/>
        <w:rPr>
          <w:rtl/>
        </w:rPr>
      </w:pPr>
      <w:bookmarkStart w:id="22019" w:name="ET_yor_5159_1986"/>
      <w:r w:rsidRPr="004F3019">
        <w:rPr>
          <w:rStyle w:val="TagStyle"/>
          <w:rtl/>
        </w:rPr>
        <w:t xml:space="preserve"> &lt;&lt; יור &gt;&gt; </w:t>
      </w:r>
      <w:r>
        <w:rPr>
          <w:rtl/>
        </w:rPr>
        <w:t>היו"ר דוד ביטן:</w:t>
      </w:r>
      <w:r w:rsidRPr="004F3019">
        <w:rPr>
          <w:rStyle w:val="TagStyle"/>
          <w:rtl/>
        </w:rPr>
        <w:t xml:space="preserve"> &lt;&lt; יור &gt;&gt;</w:t>
      </w:r>
      <w:r w:rsidR="006550BD">
        <w:rPr>
          <w:rtl/>
        </w:rPr>
        <w:t xml:space="preserve"> </w:t>
      </w:r>
      <w:r>
        <w:rPr>
          <w:rtl/>
        </w:rPr>
        <w:t xml:space="preserve"> </w:t>
      </w:r>
      <w:bookmarkEnd w:id="22019"/>
    </w:p>
    <w:p w14:paraId="1AAC0308" w14:textId="77777777" w:rsidR="004F3019" w:rsidRDefault="004F3019" w:rsidP="004F3019">
      <w:pPr>
        <w:pStyle w:val="KeepWithNext"/>
        <w:rPr>
          <w:rtl/>
          <w:lang w:eastAsia="he-IL"/>
        </w:rPr>
      </w:pPr>
    </w:p>
    <w:p w14:paraId="2DCD708A" w14:textId="7717AAA1" w:rsidR="004F3019" w:rsidRDefault="004F3019" w:rsidP="004F3019">
      <w:pPr>
        <w:rPr>
          <w:rtl/>
          <w:lang w:eastAsia="he-IL"/>
        </w:rPr>
      </w:pPr>
      <w:bookmarkStart w:id="22020" w:name="_ETM_Q1_12852346"/>
      <w:bookmarkStart w:id="22021" w:name="_ETM_Q1_12852373"/>
      <w:bookmarkEnd w:id="22020"/>
      <w:bookmarkEnd w:id="22021"/>
      <w:r>
        <w:rPr>
          <w:rFonts w:hint="cs"/>
          <w:rtl/>
          <w:lang w:eastAsia="he-IL"/>
        </w:rPr>
        <w:t>אתה</w:t>
      </w:r>
      <w:bookmarkStart w:id="22022" w:name="_ETM_Q1_12850673"/>
      <w:bookmarkEnd w:id="22022"/>
      <w:r>
        <w:rPr>
          <w:rFonts w:hint="cs"/>
          <w:rtl/>
          <w:lang w:eastAsia="he-IL"/>
        </w:rPr>
        <w:t xml:space="preserve"> רוצה תגיש, תגיש. אבל</w:t>
      </w:r>
      <w:bookmarkStart w:id="22023" w:name="_ETM_Q1_12853357"/>
      <w:bookmarkEnd w:id="22023"/>
      <w:r>
        <w:rPr>
          <w:rFonts w:hint="cs"/>
          <w:rtl/>
          <w:lang w:eastAsia="he-IL"/>
        </w:rPr>
        <w:t xml:space="preserve"> בשביל מה? אם אתה תגיש, ק</w:t>
      </w:r>
      <w:bookmarkStart w:id="22024" w:name="_ETM_Q1_12853637"/>
      <w:bookmarkEnd w:id="22024"/>
      <w:r>
        <w:rPr>
          <w:rFonts w:hint="cs"/>
          <w:rtl/>
          <w:lang w:eastAsia="he-IL"/>
        </w:rPr>
        <w:t xml:space="preserve">ודם כל חלק מהדברים שביקשת </w:t>
      </w:r>
      <w:bookmarkStart w:id="22025" w:name="_ETM_Q1_12855804"/>
      <w:bookmarkEnd w:id="22025"/>
      <w:r>
        <w:rPr>
          <w:rFonts w:hint="cs"/>
          <w:rtl/>
          <w:lang w:eastAsia="he-IL"/>
        </w:rPr>
        <w:t xml:space="preserve">בפנים. אם אתה רוצה לעשות פיליבסטר. אבל אם אתה רוצה </w:t>
      </w:r>
      <w:bookmarkStart w:id="22026" w:name="_ETM_Q1_12861260"/>
      <w:bookmarkEnd w:id="22026"/>
      <w:r>
        <w:rPr>
          <w:rFonts w:hint="cs"/>
          <w:rtl/>
          <w:lang w:eastAsia="he-IL"/>
        </w:rPr>
        <w:t>ע</w:t>
      </w:r>
      <w:bookmarkStart w:id="22027" w:name="_ETM_Q1_12859363"/>
      <w:bookmarkEnd w:id="22027"/>
      <w:r>
        <w:rPr>
          <w:rFonts w:hint="cs"/>
          <w:rtl/>
          <w:lang w:eastAsia="he-IL"/>
        </w:rPr>
        <w:t>ניינית תגיד הסתייגויות שאפשר לדון בה</w:t>
      </w:r>
      <w:bookmarkStart w:id="22028" w:name="_ETM_Q1_12861329"/>
      <w:bookmarkEnd w:id="22028"/>
      <w:r>
        <w:rPr>
          <w:rFonts w:hint="cs"/>
          <w:rtl/>
          <w:lang w:eastAsia="he-IL"/>
        </w:rPr>
        <w:t xml:space="preserve">ן באמת ואולי נקבל חלק. </w:t>
      </w:r>
      <w:bookmarkStart w:id="22029" w:name="_ETM_Q1_12863743"/>
      <w:bookmarkStart w:id="22030" w:name="_ETM_Q1_12862385"/>
      <w:bookmarkStart w:id="22031" w:name="_ETM_Q1_12862238"/>
      <w:bookmarkEnd w:id="22029"/>
      <w:bookmarkEnd w:id="22030"/>
      <w:bookmarkEnd w:id="22031"/>
    </w:p>
    <w:p w14:paraId="3AAA96C5" w14:textId="77777777" w:rsidR="004F3019" w:rsidRDefault="004F3019" w:rsidP="004F3019">
      <w:pPr>
        <w:rPr>
          <w:rtl/>
          <w:lang w:eastAsia="he-IL"/>
        </w:rPr>
      </w:pPr>
      <w:bookmarkStart w:id="22032" w:name="_ETM_Q1_12862571"/>
      <w:bookmarkEnd w:id="22032"/>
    </w:p>
    <w:p w14:paraId="2AB3B9B6" w14:textId="51946BB5" w:rsidR="004F3019" w:rsidRDefault="004F3019" w:rsidP="004F3019">
      <w:pPr>
        <w:pStyle w:val="a4"/>
        <w:keepNext/>
        <w:rPr>
          <w:rtl/>
        </w:rPr>
      </w:pPr>
      <w:bookmarkStart w:id="22033" w:name="ET_speaker_6156_1987"/>
      <w:r w:rsidRPr="004F3019">
        <w:rPr>
          <w:rStyle w:val="TagStyle"/>
          <w:rtl/>
        </w:rPr>
        <w:t xml:space="preserve"> &lt;&lt; דובר &gt;&gt; </w:t>
      </w:r>
      <w:r>
        <w:rPr>
          <w:rtl/>
        </w:rPr>
        <w:t>גלעד קריב (העבודה):</w:t>
      </w:r>
      <w:r w:rsidRPr="004F3019">
        <w:rPr>
          <w:rStyle w:val="TagStyle"/>
          <w:rtl/>
        </w:rPr>
        <w:t xml:space="preserve"> &lt;&lt; דובר &gt;&gt;</w:t>
      </w:r>
      <w:r w:rsidR="006550BD">
        <w:rPr>
          <w:rtl/>
        </w:rPr>
        <w:t xml:space="preserve"> </w:t>
      </w:r>
      <w:r>
        <w:rPr>
          <w:rtl/>
        </w:rPr>
        <w:t xml:space="preserve"> </w:t>
      </w:r>
      <w:bookmarkEnd w:id="22033"/>
    </w:p>
    <w:p w14:paraId="1C9267FD" w14:textId="77777777" w:rsidR="004F3019" w:rsidRDefault="004F3019" w:rsidP="004F3019">
      <w:pPr>
        <w:pStyle w:val="KeepWithNext"/>
        <w:rPr>
          <w:rtl/>
          <w:lang w:eastAsia="he-IL"/>
        </w:rPr>
      </w:pPr>
    </w:p>
    <w:p w14:paraId="5FAD79E9" w14:textId="6B627871" w:rsidR="004F3019" w:rsidRDefault="004F3019" w:rsidP="004F3019">
      <w:pPr>
        <w:rPr>
          <w:rtl/>
          <w:lang w:eastAsia="he-IL"/>
        </w:rPr>
      </w:pPr>
      <w:bookmarkStart w:id="22034" w:name="_ETM_Q1_12863598"/>
      <w:bookmarkStart w:id="22035" w:name="_ETM_Q1_12863620"/>
      <w:bookmarkEnd w:id="22034"/>
      <w:bookmarkEnd w:id="22035"/>
      <w:r>
        <w:rPr>
          <w:rFonts w:hint="cs"/>
          <w:rtl/>
          <w:lang w:eastAsia="he-IL"/>
        </w:rPr>
        <w:t xml:space="preserve">באים באמת. </w:t>
      </w:r>
    </w:p>
    <w:p w14:paraId="1B93F73E" w14:textId="77777777" w:rsidR="004F3019" w:rsidRDefault="004F3019" w:rsidP="004F3019">
      <w:pPr>
        <w:rPr>
          <w:rtl/>
          <w:lang w:eastAsia="he-IL"/>
        </w:rPr>
      </w:pPr>
      <w:bookmarkStart w:id="22036" w:name="_ETM_Q1_12865355"/>
      <w:bookmarkStart w:id="22037" w:name="_ETM_Q1_12865412"/>
      <w:bookmarkStart w:id="22038" w:name="_ETM_Q1_12863891"/>
      <w:bookmarkStart w:id="22039" w:name="_ETM_Q1_12862583"/>
      <w:bookmarkStart w:id="22040" w:name="_ETM_Q1_12868196"/>
      <w:bookmarkStart w:id="22041" w:name="_ETM_Q1_12866534"/>
      <w:bookmarkEnd w:id="22036"/>
      <w:bookmarkEnd w:id="22037"/>
      <w:bookmarkEnd w:id="22038"/>
      <w:bookmarkEnd w:id="22039"/>
      <w:bookmarkEnd w:id="22040"/>
      <w:bookmarkEnd w:id="22041"/>
    </w:p>
    <w:p w14:paraId="65626E5B" w14:textId="5FC9927F" w:rsidR="004F3019" w:rsidRDefault="004F3019" w:rsidP="004F3019">
      <w:pPr>
        <w:pStyle w:val="a4"/>
        <w:keepNext/>
        <w:rPr>
          <w:rtl/>
        </w:rPr>
      </w:pPr>
      <w:bookmarkStart w:id="22042" w:name="ET_speaker_איתי_עצמון_1988"/>
      <w:r w:rsidRPr="004F3019">
        <w:rPr>
          <w:rStyle w:val="TagStyle"/>
          <w:rtl/>
        </w:rPr>
        <w:t xml:space="preserve"> &lt;&lt; דובר &gt;&gt; </w:t>
      </w:r>
      <w:r>
        <w:rPr>
          <w:rtl/>
        </w:rPr>
        <w:t>איתי עצמון:</w:t>
      </w:r>
      <w:r w:rsidRPr="004F3019">
        <w:rPr>
          <w:rStyle w:val="TagStyle"/>
          <w:rtl/>
        </w:rPr>
        <w:t xml:space="preserve"> &lt;&lt; דובר &gt;&gt;</w:t>
      </w:r>
      <w:r w:rsidR="006550BD">
        <w:rPr>
          <w:rtl/>
        </w:rPr>
        <w:t xml:space="preserve"> </w:t>
      </w:r>
      <w:r>
        <w:rPr>
          <w:rtl/>
        </w:rPr>
        <w:t xml:space="preserve"> </w:t>
      </w:r>
      <w:bookmarkEnd w:id="22042"/>
    </w:p>
    <w:p w14:paraId="68BF88FD" w14:textId="77777777" w:rsidR="004F3019" w:rsidRDefault="004F3019" w:rsidP="004F3019">
      <w:pPr>
        <w:pStyle w:val="KeepWithNext"/>
        <w:rPr>
          <w:rtl/>
          <w:lang w:eastAsia="he-IL"/>
        </w:rPr>
      </w:pPr>
    </w:p>
    <w:p w14:paraId="2791E5AB" w14:textId="18B4C8B2" w:rsidR="004F3019" w:rsidRDefault="004F3019" w:rsidP="004F3019">
      <w:pPr>
        <w:rPr>
          <w:rtl/>
          <w:lang w:eastAsia="he-IL"/>
        </w:rPr>
      </w:pPr>
      <w:bookmarkStart w:id="22043" w:name="_ETM_Q1_12867899"/>
      <w:bookmarkStart w:id="22044" w:name="_ETM_Q1_12867923"/>
      <w:bookmarkEnd w:id="22043"/>
      <w:bookmarkEnd w:id="22044"/>
      <w:r>
        <w:rPr>
          <w:rFonts w:hint="cs"/>
          <w:rtl/>
          <w:lang w:eastAsia="he-IL"/>
        </w:rPr>
        <w:t>אני</w:t>
      </w:r>
      <w:bookmarkStart w:id="22045" w:name="_ETM_Q1_12866678"/>
      <w:bookmarkEnd w:id="22045"/>
      <w:r>
        <w:rPr>
          <w:rFonts w:hint="cs"/>
          <w:rtl/>
          <w:lang w:eastAsia="he-IL"/>
        </w:rPr>
        <w:t xml:space="preserve"> רק רוצה להגיד משהו על הוראות המעבר. </w:t>
      </w:r>
      <w:bookmarkStart w:id="22046" w:name="_ETM_Q1_12870053"/>
      <w:bookmarkEnd w:id="22046"/>
      <w:r>
        <w:rPr>
          <w:rFonts w:hint="cs"/>
          <w:rtl/>
          <w:lang w:eastAsia="he-IL"/>
        </w:rPr>
        <w:t>הוראות המעבר הוקראו והוסב</w:t>
      </w:r>
      <w:bookmarkStart w:id="22047" w:name="_ETM_Q1_12871380"/>
      <w:bookmarkEnd w:id="22047"/>
      <w:r>
        <w:rPr>
          <w:rFonts w:hint="cs"/>
          <w:rtl/>
          <w:lang w:eastAsia="he-IL"/>
        </w:rPr>
        <w:t>רו בדיון שהתקיים ב-7 במאי. באופ</w:t>
      </w:r>
      <w:bookmarkStart w:id="22048" w:name="_ETM_Q1_12878784"/>
      <w:bookmarkStart w:id="22049" w:name="_ETM_Q1_12876984"/>
      <w:bookmarkEnd w:id="22048"/>
      <w:bookmarkEnd w:id="22049"/>
      <w:r>
        <w:rPr>
          <w:rFonts w:hint="cs"/>
          <w:rtl/>
          <w:lang w:eastAsia="he-IL"/>
        </w:rPr>
        <w:t>ן כללי אני רק אגיד שמה שמוצע בהן הוא לתת</w:t>
      </w:r>
      <w:bookmarkStart w:id="22050" w:name="_ETM_Q1_12881500"/>
      <w:bookmarkEnd w:id="22050"/>
      <w:r>
        <w:rPr>
          <w:rFonts w:hint="cs"/>
          <w:rtl/>
          <w:lang w:eastAsia="he-IL"/>
        </w:rPr>
        <w:t xml:space="preserve"> ת</w:t>
      </w:r>
      <w:bookmarkStart w:id="22051" w:name="_ETM_Q1_12880373"/>
      <w:bookmarkEnd w:id="22051"/>
      <w:r>
        <w:rPr>
          <w:rFonts w:hint="cs"/>
          <w:rtl/>
          <w:lang w:eastAsia="he-IL"/>
        </w:rPr>
        <w:t>וקף בעצם למצב הקיים. כמו שאמרנו, לא נית</w:t>
      </w:r>
      <w:bookmarkStart w:id="22052" w:name="_ETM_Q1_12883702"/>
      <w:bookmarkEnd w:id="22052"/>
      <w:r>
        <w:rPr>
          <w:rFonts w:hint="cs"/>
          <w:rtl/>
          <w:lang w:eastAsia="he-IL"/>
        </w:rPr>
        <w:t xml:space="preserve">ן להתעלם מהפרקטיקה </w:t>
      </w:r>
      <w:bookmarkStart w:id="22053" w:name="_ETM_Q1_12885589"/>
      <w:bookmarkEnd w:id="22053"/>
      <w:r>
        <w:rPr>
          <w:rFonts w:hint="cs"/>
          <w:rtl/>
          <w:lang w:eastAsia="he-IL"/>
        </w:rPr>
        <w:t>הקיימת שמבוססת גם על סעיף קיים בחוק התקשורת</w:t>
      </w:r>
      <w:bookmarkStart w:id="22054" w:name="_ETM_Q1_12889492"/>
      <w:bookmarkEnd w:id="22054"/>
      <w:r>
        <w:rPr>
          <w:rFonts w:hint="cs"/>
          <w:rtl/>
          <w:lang w:eastAsia="he-IL"/>
        </w:rPr>
        <w:t xml:space="preserve"> והסכמים קיימים </w:t>
      </w:r>
      <w:bookmarkStart w:id="22055" w:name="_ETM_Q1_12892022"/>
      <w:bookmarkEnd w:id="22055"/>
      <w:r>
        <w:rPr>
          <w:rFonts w:hint="cs"/>
          <w:rtl/>
          <w:lang w:eastAsia="he-IL"/>
        </w:rPr>
        <w:t>עם למע</w:t>
      </w:r>
      <w:bookmarkStart w:id="22056" w:name="_ETM_Q1_12892012"/>
      <w:bookmarkEnd w:id="22056"/>
      <w:r>
        <w:rPr>
          <w:rFonts w:hint="cs"/>
          <w:rtl/>
          <w:lang w:eastAsia="he-IL"/>
        </w:rPr>
        <w:t>לה מ</w:t>
      </w:r>
      <w:bookmarkStart w:id="22057" w:name="_ETM_Q1_12891695"/>
      <w:bookmarkEnd w:id="22057"/>
      <w:r>
        <w:rPr>
          <w:rFonts w:hint="cs"/>
          <w:rtl/>
          <w:lang w:eastAsia="he-IL"/>
        </w:rPr>
        <w:t>-600,000 מנויים. אני צ</w:t>
      </w:r>
      <w:bookmarkStart w:id="22058" w:name="_ETM_Q1_12894009"/>
      <w:bookmarkEnd w:id="22058"/>
      <w:r>
        <w:rPr>
          <w:rFonts w:hint="cs"/>
          <w:rtl/>
          <w:lang w:eastAsia="he-IL"/>
        </w:rPr>
        <w:t xml:space="preserve">ודק, נציג משרד התקשורת? </w:t>
      </w:r>
      <w:bookmarkStart w:id="22059" w:name="_ETM_Q1_12896974"/>
      <w:bookmarkEnd w:id="22059"/>
      <w:r>
        <w:rPr>
          <w:rFonts w:hint="cs"/>
          <w:rtl/>
          <w:lang w:eastAsia="he-IL"/>
        </w:rPr>
        <w:t>600</w:t>
      </w:r>
      <w:bookmarkStart w:id="22060" w:name="_ETM_Q1_12895933"/>
      <w:bookmarkEnd w:id="22060"/>
      <w:r>
        <w:rPr>
          <w:rFonts w:hint="cs"/>
          <w:rtl/>
          <w:lang w:eastAsia="he-IL"/>
        </w:rPr>
        <w:t xml:space="preserve">,000 מנויים. </w:t>
      </w:r>
      <w:bookmarkStart w:id="22061" w:name="_ETM_Q1_12898218"/>
      <w:bookmarkEnd w:id="22061"/>
    </w:p>
    <w:p w14:paraId="0BE19D6E" w14:textId="77777777" w:rsidR="004F3019" w:rsidRDefault="004F3019" w:rsidP="004F3019">
      <w:pPr>
        <w:rPr>
          <w:rtl/>
          <w:lang w:eastAsia="he-IL"/>
        </w:rPr>
      </w:pPr>
      <w:bookmarkStart w:id="22062" w:name="_ETM_Q1_12898279"/>
      <w:bookmarkStart w:id="22063" w:name="_ETM_Q1_12896289"/>
      <w:bookmarkEnd w:id="22062"/>
      <w:bookmarkEnd w:id="22063"/>
    </w:p>
    <w:p w14:paraId="4FED474F" w14:textId="2981D638" w:rsidR="004F3019" w:rsidRDefault="004F3019" w:rsidP="004F3019">
      <w:pPr>
        <w:pStyle w:val="af9"/>
        <w:keepNext/>
        <w:rPr>
          <w:rtl/>
          <w:lang w:eastAsia="he-IL"/>
        </w:rPr>
      </w:pPr>
      <w:bookmarkStart w:id="22064" w:name="ET_guest_מנחם_לנצנר_1989"/>
      <w:r w:rsidRPr="004F3019">
        <w:rPr>
          <w:rStyle w:val="TagStyle"/>
          <w:rtl/>
        </w:rPr>
        <w:t xml:space="preserve"> &lt;&lt; אורח &gt;&gt; </w:t>
      </w:r>
      <w:r>
        <w:rPr>
          <w:rtl/>
          <w:lang w:eastAsia="he-IL"/>
        </w:rPr>
        <w:t>מנחם לנצנר:</w:t>
      </w:r>
      <w:r w:rsidRPr="004F3019">
        <w:rPr>
          <w:rStyle w:val="TagStyle"/>
          <w:rtl/>
        </w:rPr>
        <w:t xml:space="preserve"> &lt;&lt; אורח &gt;&gt;</w:t>
      </w:r>
      <w:r w:rsidR="006550BD">
        <w:rPr>
          <w:rtl/>
          <w:lang w:eastAsia="he-IL"/>
        </w:rPr>
        <w:t xml:space="preserve"> </w:t>
      </w:r>
      <w:r>
        <w:rPr>
          <w:rtl/>
          <w:lang w:eastAsia="he-IL"/>
        </w:rPr>
        <w:t xml:space="preserve"> </w:t>
      </w:r>
      <w:bookmarkEnd w:id="22064"/>
    </w:p>
    <w:p w14:paraId="22176DC8" w14:textId="77777777" w:rsidR="004F3019" w:rsidRDefault="004F3019" w:rsidP="004F3019">
      <w:pPr>
        <w:pStyle w:val="KeepWithNext"/>
        <w:rPr>
          <w:rtl/>
          <w:lang w:eastAsia="he-IL"/>
        </w:rPr>
      </w:pPr>
    </w:p>
    <w:p w14:paraId="1584F464" w14:textId="3DD00A72" w:rsidR="004F3019" w:rsidRDefault="004F3019" w:rsidP="004F3019">
      <w:pPr>
        <w:rPr>
          <w:rtl/>
          <w:lang w:eastAsia="he-IL"/>
        </w:rPr>
      </w:pPr>
      <w:bookmarkStart w:id="22065" w:name="_ETM_Q1_12897704"/>
      <w:bookmarkStart w:id="22066" w:name="_ETM_Q1_12897726"/>
      <w:bookmarkEnd w:id="22065"/>
      <w:bookmarkEnd w:id="22066"/>
      <w:r>
        <w:rPr>
          <w:rFonts w:hint="cs"/>
          <w:rtl/>
          <w:lang w:eastAsia="he-IL"/>
        </w:rPr>
        <w:t>שלא ה</w:t>
      </w:r>
      <w:bookmarkStart w:id="22067" w:name="_ETM_Q1_12896489"/>
      <w:bookmarkEnd w:id="22067"/>
      <w:r>
        <w:rPr>
          <w:rFonts w:hint="cs"/>
          <w:rtl/>
          <w:lang w:eastAsia="he-IL"/>
        </w:rPr>
        <w:t>סמיכו שום עמותה אבל</w:t>
      </w:r>
      <w:bookmarkStart w:id="22068" w:name="_ETM_Q1_12899148"/>
      <w:bookmarkStart w:id="22069" w:name="_ETM_Q1_12899199"/>
      <w:bookmarkEnd w:id="22068"/>
      <w:bookmarkEnd w:id="22069"/>
      <w:r>
        <w:rPr>
          <w:rFonts w:hint="cs"/>
          <w:rtl/>
          <w:lang w:eastAsia="he-IL"/>
        </w:rPr>
        <w:t xml:space="preserve"> </w:t>
      </w:r>
      <w:bookmarkStart w:id="22070" w:name="_ETM_Q1_12900202"/>
      <w:bookmarkEnd w:id="22070"/>
      <w:r>
        <w:rPr>
          <w:rFonts w:hint="cs"/>
          <w:rtl/>
          <w:lang w:eastAsia="he-IL"/>
        </w:rPr>
        <w:t xml:space="preserve">ואפשר לעבור </w:t>
      </w:r>
      <w:bookmarkStart w:id="22071" w:name="_ETM_Q1_12901370"/>
      <w:bookmarkEnd w:id="22071"/>
      <w:r>
        <w:rPr>
          <w:rFonts w:hint="cs"/>
          <w:rtl/>
          <w:lang w:eastAsia="he-IL"/>
        </w:rPr>
        <w:t xml:space="preserve">בין שני התאגידים. </w:t>
      </w:r>
      <w:bookmarkStart w:id="22072" w:name="_ETM_Q1_12903594"/>
      <w:bookmarkEnd w:id="22072"/>
    </w:p>
    <w:p w14:paraId="711712B3" w14:textId="77777777" w:rsidR="004F3019" w:rsidRDefault="004F3019" w:rsidP="004F3019">
      <w:pPr>
        <w:rPr>
          <w:rtl/>
          <w:lang w:eastAsia="he-IL"/>
        </w:rPr>
      </w:pPr>
      <w:bookmarkStart w:id="22073" w:name="_ETM_Q1_12903645"/>
      <w:bookmarkStart w:id="22074" w:name="_ETM_Q1_12902594"/>
      <w:bookmarkEnd w:id="22073"/>
      <w:bookmarkEnd w:id="22074"/>
    </w:p>
    <w:p w14:paraId="2118CB46" w14:textId="354784BD" w:rsidR="004F3019" w:rsidRDefault="004F3019" w:rsidP="004F3019">
      <w:pPr>
        <w:pStyle w:val="a4"/>
        <w:keepNext/>
        <w:rPr>
          <w:rtl/>
        </w:rPr>
      </w:pPr>
      <w:bookmarkStart w:id="22075" w:name="ET_speaker_איתי_עצמון_1990"/>
      <w:r w:rsidRPr="004F3019">
        <w:rPr>
          <w:rStyle w:val="TagStyle"/>
          <w:rtl/>
        </w:rPr>
        <w:t xml:space="preserve"> &lt;&lt; דובר &gt;&gt; </w:t>
      </w:r>
      <w:r>
        <w:rPr>
          <w:rtl/>
        </w:rPr>
        <w:t>איתי עצמון:</w:t>
      </w:r>
      <w:r w:rsidRPr="004F3019">
        <w:rPr>
          <w:rStyle w:val="TagStyle"/>
          <w:rtl/>
        </w:rPr>
        <w:t xml:space="preserve"> &lt;&lt; דובר &gt;&gt;</w:t>
      </w:r>
      <w:r w:rsidR="006550BD">
        <w:rPr>
          <w:rtl/>
        </w:rPr>
        <w:t xml:space="preserve"> </w:t>
      </w:r>
      <w:r>
        <w:rPr>
          <w:rtl/>
        </w:rPr>
        <w:t xml:space="preserve"> </w:t>
      </w:r>
      <w:bookmarkEnd w:id="22075"/>
    </w:p>
    <w:p w14:paraId="75FFE251" w14:textId="77777777" w:rsidR="004F3019" w:rsidRDefault="004F3019" w:rsidP="004F3019">
      <w:pPr>
        <w:pStyle w:val="KeepWithNext"/>
        <w:rPr>
          <w:rtl/>
          <w:lang w:eastAsia="he-IL"/>
        </w:rPr>
      </w:pPr>
    </w:p>
    <w:p w14:paraId="5B49A619" w14:textId="1DD2EA46" w:rsidR="004F3019" w:rsidRDefault="004F3019" w:rsidP="004F3019">
      <w:pPr>
        <w:rPr>
          <w:rtl/>
          <w:lang w:eastAsia="he-IL"/>
        </w:rPr>
      </w:pPr>
      <w:bookmarkStart w:id="22076" w:name="_ETM_Q1_12902860"/>
      <w:bookmarkStart w:id="22077" w:name="_ETM_Q1_12902885"/>
      <w:bookmarkEnd w:id="22076"/>
      <w:bookmarkEnd w:id="22077"/>
      <w:r>
        <w:rPr>
          <w:rFonts w:hint="cs"/>
          <w:rtl/>
          <w:lang w:eastAsia="he-IL"/>
        </w:rPr>
        <w:t xml:space="preserve">רגע. </w:t>
      </w:r>
    </w:p>
    <w:p w14:paraId="2FDEBB43" w14:textId="77777777" w:rsidR="004F3019" w:rsidRDefault="004F3019" w:rsidP="004F3019">
      <w:pPr>
        <w:rPr>
          <w:rtl/>
          <w:lang w:eastAsia="he-IL"/>
        </w:rPr>
      </w:pPr>
      <w:bookmarkStart w:id="22078" w:name="_ETM_Q1_12903742"/>
      <w:bookmarkStart w:id="22079" w:name="_ETM_Q1_12903791"/>
      <w:bookmarkStart w:id="22080" w:name="_ETM_Q1_12904398"/>
      <w:bookmarkEnd w:id="22078"/>
      <w:bookmarkEnd w:id="22079"/>
      <w:bookmarkEnd w:id="22080"/>
    </w:p>
    <w:p w14:paraId="6351D2B4" w14:textId="314376AD" w:rsidR="004F3019" w:rsidRDefault="004F3019" w:rsidP="004F3019">
      <w:pPr>
        <w:pStyle w:val="af6"/>
        <w:keepNext/>
        <w:rPr>
          <w:rtl/>
        </w:rPr>
      </w:pPr>
      <w:bookmarkStart w:id="22081" w:name="ET_yor_5159_1991"/>
      <w:r w:rsidRPr="004F3019">
        <w:rPr>
          <w:rStyle w:val="TagStyle"/>
          <w:rtl/>
        </w:rPr>
        <w:t xml:space="preserve"> &lt;&lt; יור &gt;&gt; </w:t>
      </w:r>
      <w:r>
        <w:rPr>
          <w:rtl/>
        </w:rPr>
        <w:t>היו"ר דוד ביטן:</w:t>
      </w:r>
      <w:r w:rsidRPr="004F3019">
        <w:rPr>
          <w:rStyle w:val="TagStyle"/>
          <w:rtl/>
        </w:rPr>
        <w:t xml:space="preserve"> &lt;&lt; יור &gt;&gt;</w:t>
      </w:r>
      <w:r w:rsidR="006550BD">
        <w:rPr>
          <w:rtl/>
        </w:rPr>
        <w:t xml:space="preserve"> </w:t>
      </w:r>
      <w:r>
        <w:rPr>
          <w:rtl/>
        </w:rPr>
        <w:t xml:space="preserve"> </w:t>
      </w:r>
      <w:bookmarkEnd w:id="22081"/>
    </w:p>
    <w:p w14:paraId="6B86F0C9" w14:textId="77777777" w:rsidR="004F3019" w:rsidRDefault="004F3019" w:rsidP="004F3019">
      <w:pPr>
        <w:pStyle w:val="KeepWithNext"/>
        <w:rPr>
          <w:rtl/>
          <w:lang w:eastAsia="he-IL"/>
        </w:rPr>
      </w:pPr>
    </w:p>
    <w:p w14:paraId="7AC1635E" w14:textId="62BBB907" w:rsidR="004F3019" w:rsidRDefault="004F3019" w:rsidP="004F3019">
      <w:pPr>
        <w:rPr>
          <w:rtl/>
          <w:lang w:eastAsia="he-IL"/>
        </w:rPr>
      </w:pPr>
      <w:bookmarkStart w:id="22082" w:name="_ETM_Q1_12904667"/>
      <w:bookmarkStart w:id="22083" w:name="_ETM_Q1_12904689"/>
      <w:bookmarkEnd w:id="22082"/>
      <w:bookmarkEnd w:id="22083"/>
      <w:r>
        <w:rPr>
          <w:rFonts w:hint="cs"/>
          <w:rtl/>
          <w:lang w:eastAsia="he-IL"/>
        </w:rPr>
        <w:t>מה</w:t>
      </w:r>
      <w:bookmarkStart w:id="22084" w:name="_ETM_Q1_12902933"/>
      <w:bookmarkEnd w:id="22084"/>
      <w:r>
        <w:rPr>
          <w:rFonts w:hint="cs"/>
          <w:rtl/>
          <w:lang w:eastAsia="he-IL"/>
        </w:rPr>
        <w:t xml:space="preserve"> הולך איתך</w:t>
      </w:r>
      <w:bookmarkStart w:id="22085" w:name="_ETM_Q1_12903251"/>
      <w:bookmarkEnd w:id="22085"/>
      <w:r>
        <w:rPr>
          <w:rFonts w:hint="cs"/>
          <w:rtl/>
          <w:lang w:eastAsia="he-IL"/>
        </w:rPr>
        <w:t xml:space="preserve">, תגיד </w:t>
      </w:r>
      <w:bookmarkStart w:id="22086" w:name="_ETM_Q1_12905156"/>
      <w:bookmarkEnd w:id="22086"/>
      <w:r>
        <w:rPr>
          <w:rFonts w:hint="cs"/>
          <w:rtl/>
          <w:lang w:eastAsia="he-IL"/>
        </w:rPr>
        <w:t xml:space="preserve">לי? תצא עוד פעם. צא, צא, חמש דקות, צא. אני </w:t>
      </w:r>
      <w:bookmarkStart w:id="22087" w:name="_ETM_Q1_12910387"/>
      <w:bookmarkEnd w:id="22087"/>
      <w:r>
        <w:rPr>
          <w:rFonts w:hint="cs"/>
          <w:rtl/>
          <w:lang w:eastAsia="he-IL"/>
        </w:rPr>
        <w:t>לא צוחק, אני רציני. הנה, יחד איתו, אנ</w:t>
      </w:r>
      <w:bookmarkStart w:id="22088" w:name="_ETM_Q1_12913731"/>
      <w:bookmarkEnd w:id="22088"/>
      <w:r>
        <w:rPr>
          <w:rFonts w:hint="cs"/>
          <w:rtl/>
          <w:lang w:eastAsia="he-IL"/>
        </w:rPr>
        <w:t>י רואה שהוא</w:t>
      </w:r>
      <w:bookmarkStart w:id="22089" w:name="_ETM_Q1_12914926"/>
      <w:bookmarkEnd w:id="22089"/>
      <w:r>
        <w:rPr>
          <w:rFonts w:hint="cs"/>
          <w:rtl/>
          <w:lang w:eastAsia="he-IL"/>
        </w:rPr>
        <w:t xml:space="preserve"> מחכה לך גם למרות שהוא לא ה</w:t>
      </w:r>
      <w:bookmarkStart w:id="22090" w:name="_ETM_Q1_12917709"/>
      <w:bookmarkEnd w:id="22090"/>
      <w:r>
        <w:rPr>
          <w:rFonts w:hint="cs"/>
          <w:rtl/>
          <w:lang w:eastAsia="he-IL"/>
        </w:rPr>
        <w:t xml:space="preserve">פריע. </w:t>
      </w:r>
    </w:p>
    <w:p w14:paraId="2E8CD7A3" w14:textId="77777777" w:rsidR="004F3019" w:rsidRDefault="004F3019" w:rsidP="004F3019">
      <w:pPr>
        <w:rPr>
          <w:rtl/>
          <w:lang w:eastAsia="he-IL"/>
        </w:rPr>
      </w:pPr>
      <w:bookmarkStart w:id="22091" w:name="_ETM_Q1_12918713"/>
      <w:bookmarkStart w:id="22092" w:name="_ETM_Q1_12918765"/>
      <w:bookmarkStart w:id="22093" w:name="_ETM_Q1_12917311"/>
      <w:bookmarkStart w:id="22094" w:name="_ETM_Q1_12917892"/>
      <w:bookmarkEnd w:id="22091"/>
      <w:bookmarkEnd w:id="22092"/>
      <w:bookmarkEnd w:id="22093"/>
      <w:bookmarkEnd w:id="22094"/>
    </w:p>
    <w:p w14:paraId="711FFCFF" w14:textId="3DDF5AD2" w:rsidR="004F3019" w:rsidRDefault="004F3019" w:rsidP="004F3019">
      <w:pPr>
        <w:pStyle w:val="a4"/>
        <w:keepNext/>
        <w:rPr>
          <w:rtl/>
        </w:rPr>
      </w:pPr>
      <w:bookmarkStart w:id="22095" w:name="ET_speaker_6156_1992"/>
      <w:r w:rsidRPr="004F3019">
        <w:rPr>
          <w:rStyle w:val="TagStyle"/>
          <w:rtl/>
        </w:rPr>
        <w:t xml:space="preserve"> &lt;&lt; דובר &gt;&gt; </w:t>
      </w:r>
      <w:r>
        <w:rPr>
          <w:rtl/>
        </w:rPr>
        <w:t>גלעד קריב (העבודה):</w:t>
      </w:r>
      <w:r w:rsidRPr="004F3019">
        <w:rPr>
          <w:rStyle w:val="TagStyle"/>
          <w:rtl/>
        </w:rPr>
        <w:t xml:space="preserve"> &lt;&lt; דובר &gt;&gt;</w:t>
      </w:r>
      <w:r w:rsidR="006550BD">
        <w:rPr>
          <w:rtl/>
        </w:rPr>
        <w:t xml:space="preserve"> </w:t>
      </w:r>
      <w:r>
        <w:rPr>
          <w:rtl/>
        </w:rPr>
        <w:t xml:space="preserve"> </w:t>
      </w:r>
      <w:bookmarkEnd w:id="22095"/>
    </w:p>
    <w:p w14:paraId="1976E1A0" w14:textId="77777777" w:rsidR="004F3019" w:rsidRDefault="004F3019" w:rsidP="004F3019">
      <w:pPr>
        <w:pStyle w:val="KeepWithNext"/>
        <w:rPr>
          <w:rtl/>
          <w:lang w:eastAsia="he-IL"/>
        </w:rPr>
      </w:pPr>
    </w:p>
    <w:p w14:paraId="69A8DF85" w14:textId="3C5C5F1D" w:rsidR="004F3019" w:rsidRDefault="004F3019" w:rsidP="004F3019">
      <w:pPr>
        <w:rPr>
          <w:rtl/>
          <w:lang w:eastAsia="he-IL"/>
        </w:rPr>
      </w:pPr>
      <w:bookmarkStart w:id="22096" w:name="_ETM_Q1_12918183"/>
      <w:bookmarkStart w:id="22097" w:name="_ETM_Q1_12918205"/>
      <w:bookmarkEnd w:id="22096"/>
      <w:bookmarkEnd w:id="22097"/>
      <w:r>
        <w:rPr>
          <w:rFonts w:hint="cs"/>
          <w:rtl/>
          <w:lang w:eastAsia="he-IL"/>
        </w:rPr>
        <w:t xml:space="preserve">אני </w:t>
      </w:r>
      <w:bookmarkStart w:id="22098" w:name="_ETM_Q1_12918579"/>
      <w:bookmarkEnd w:id="22098"/>
      <w:r>
        <w:rPr>
          <w:rFonts w:hint="cs"/>
          <w:rtl/>
          <w:lang w:eastAsia="he-IL"/>
        </w:rPr>
        <w:t>רואה שהתקשורת מתעניינת בדיון המקורי בעניינ</w:t>
      </w:r>
      <w:bookmarkStart w:id="22099" w:name="_ETM_Q1_12921971"/>
      <w:bookmarkEnd w:id="22099"/>
      <w:r>
        <w:rPr>
          <w:rFonts w:hint="cs"/>
          <w:rtl/>
          <w:lang w:eastAsia="he-IL"/>
        </w:rPr>
        <w:t xml:space="preserve">יה של מירי רגב. </w:t>
      </w:r>
      <w:bookmarkStart w:id="22100" w:name="_ETM_Q1_12925561"/>
      <w:bookmarkStart w:id="22101" w:name="_ETM_Q1_12925616"/>
      <w:bookmarkEnd w:id="22100"/>
      <w:bookmarkEnd w:id="22101"/>
      <w:r>
        <w:rPr>
          <w:rFonts w:hint="cs"/>
          <w:rtl/>
          <w:lang w:eastAsia="he-IL"/>
        </w:rPr>
        <w:t>תסביר</w:t>
      </w:r>
      <w:bookmarkStart w:id="22102" w:name="_ETM_Q1_12927403"/>
      <w:bookmarkEnd w:id="22102"/>
      <w:r>
        <w:rPr>
          <w:rFonts w:hint="cs"/>
          <w:rtl/>
          <w:lang w:eastAsia="he-IL"/>
        </w:rPr>
        <w:t xml:space="preserve"> להם שד</w:t>
      </w:r>
      <w:bookmarkStart w:id="22103" w:name="_ETM_Q1_12926163"/>
      <w:bookmarkEnd w:id="22103"/>
      <w:r>
        <w:rPr>
          <w:rFonts w:hint="cs"/>
          <w:rtl/>
          <w:lang w:eastAsia="he-IL"/>
        </w:rPr>
        <w:t xml:space="preserve">חית את הדיון בנושא היהלומים. יהלומים זה </w:t>
      </w:r>
      <w:bookmarkStart w:id="22104" w:name="_ETM_Q1_12932600"/>
      <w:bookmarkEnd w:id="22104"/>
      <w:r>
        <w:rPr>
          <w:rFonts w:hint="cs"/>
          <w:rtl/>
          <w:lang w:eastAsia="he-IL"/>
        </w:rPr>
        <w:t>לא הי</w:t>
      </w:r>
      <w:bookmarkStart w:id="22105" w:name="_ETM_Q1_12931783"/>
      <w:bookmarkEnd w:id="22105"/>
      <w:r>
        <w:rPr>
          <w:rFonts w:hint="cs"/>
          <w:rtl/>
          <w:lang w:eastAsia="he-IL"/>
        </w:rPr>
        <w:t xml:space="preserve">ום פה. </w:t>
      </w:r>
      <w:bookmarkStart w:id="22106" w:name="_ETM_Q1_12931546"/>
      <w:bookmarkEnd w:id="22106"/>
    </w:p>
    <w:p w14:paraId="6E2526FE" w14:textId="77777777" w:rsidR="004F3019" w:rsidRDefault="004F3019" w:rsidP="004F3019">
      <w:pPr>
        <w:rPr>
          <w:rtl/>
          <w:lang w:eastAsia="he-IL"/>
        </w:rPr>
      </w:pPr>
      <w:bookmarkStart w:id="22107" w:name="_ETM_Q1_12931763"/>
      <w:bookmarkStart w:id="22108" w:name="_ETM_Q1_12931805"/>
      <w:bookmarkStart w:id="22109" w:name="_ETM_Q1_12932415"/>
      <w:bookmarkEnd w:id="22107"/>
      <w:bookmarkEnd w:id="22108"/>
      <w:bookmarkEnd w:id="22109"/>
    </w:p>
    <w:p w14:paraId="4F878B35" w14:textId="2BE291C9" w:rsidR="004F3019" w:rsidRDefault="004F3019" w:rsidP="004F3019">
      <w:pPr>
        <w:pStyle w:val="af6"/>
        <w:keepNext/>
        <w:rPr>
          <w:rtl/>
        </w:rPr>
      </w:pPr>
      <w:bookmarkStart w:id="22110" w:name="ET_yor_5159_1993"/>
      <w:r w:rsidRPr="004F3019">
        <w:rPr>
          <w:rStyle w:val="TagStyle"/>
          <w:rtl/>
        </w:rPr>
        <w:t xml:space="preserve"> &lt;&lt; יור &gt;&gt; </w:t>
      </w:r>
      <w:r>
        <w:rPr>
          <w:rtl/>
        </w:rPr>
        <w:t>היו"ר דוד ביטן:</w:t>
      </w:r>
      <w:r w:rsidRPr="004F3019">
        <w:rPr>
          <w:rStyle w:val="TagStyle"/>
          <w:rtl/>
        </w:rPr>
        <w:t xml:space="preserve"> &lt;&lt; יור &gt;&gt;</w:t>
      </w:r>
      <w:r w:rsidR="006550BD">
        <w:rPr>
          <w:rtl/>
        </w:rPr>
        <w:t xml:space="preserve"> </w:t>
      </w:r>
      <w:r>
        <w:rPr>
          <w:rtl/>
        </w:rPr>
        <w:t xml:space="preserve"> </w:t>
      </w:r>
      <w:bookmarkEnd w:id="22110"/>
    </w:p>
    <w:p w14:paraId="0C662ADC" w14:textId="77777777" w:rsidR="004F3019" w:rsidRDefault="004F3019" w:rsidP="004F3019">
      <w:pPr>
        <w:pStyle w:val="KeepWithNext"/>
        <w:rPr>
          <w:rtl/>
          <w:lang w:eastAsia="he-IL"/>
        </w:rPr>
      </w:pPr>
    </w:p>
    <w:p w14:paraId="4253C7F5" w14:textId="0825343F" w:rsidR="004F3019" w:rsidRDefault="004F3019" w:rsidP="004F3019">
      <w:pPr>
        <w:rPr>
          <w:rtl/>
          <w:lang w:eastAsia="he-IL"/>
        </w:rPr>
      </w:pPr>
      <w:bookmarkStart w:id="22111" w:name="_ETM_Q1_12932715"/>
      <w:bookmarkStart w:id="22112" w:name="_ETM_Q1_12932813"/>
      <w:bookmarkEnd w:id="22111"/>
      <w:bookmarkEnd w:id="22112"/>
      <w:r>
        <w:rPr>
          <w:rFonts w:hint="cs"/>
          <w:rtl/>
          <w:lang w:eastAsia="he-IL"/>
        </w:rPr>
        <w:t>אני אסביר לך אחר כך.</w:t>
      </w:r>
      <w:bookmarkStart w:id="22113" w:name="_ETM_Q1_12934798"/>
      <w:bookmarkEnd w:id="22113"/>
      <w:r>
        <w:rPr>
          <w:rFonts w:hint="cs"/>
          <w:rtl/>
          <w:lang w:eastAsia="he-IL"/>
        </w:rPr>
        <w:t xml:space="preserve"> </w:t>
      </w:r>
      <w:bookmarkStart w:id="22114" w:name="_ETM_Q1_12935023"/>
      <w:bookmarkEnd w:id="22114"/>
    </w:p>
    <w:p w14:paraId="5DCF3CF5" w14:textId="77777777" w:rsidR="004F3019" w:rsidRDefault="004F3019" w:rsidP="004F3019">
      <w:pPr>
        <w:rPr>
          <w:rtl/>
          <w:lang w:eastAsia="he-IL"/>
        </w:rPr>
      </w:pPr>
    </w:p>
    <w:p w14:paraId="43C14E6F" w14:textId="41BECF49" w:rsidR="004F3019" w:rsidRDefault="004F3019" w:rsidP="004F3019">
      <w:pPr>
        <w:pStyle w:val="a4"/>
        <w:keepNext/>
        <w:rPr>
          <w:rtl/>
        </w:rPr>
      </w:pPr>
      <w:bookmarkStart w:id="22115" w:name="ET_speaker_6156_1994"/>
      <w:r w:rsidRPr="004F3019">
        <w:rPr>
          <w:rStyle w:val="TagStyle"/>
          <w:rtl/>
        </w:rPr>
        <w:t xml:space="preserve"> &lt;&lt; דובר &gt;&gt; </w:t>
      </w:r>
      <w:r>
        <w:rPr>
          <w:rtl/>
        </w:rPr>
        <w:t>גלעד קריב (העבודה):</w:t>
      </w:r>
      <w:r w:rsidRPr="004F3019">
        <w:rPr>
          <w:rStyle w:val="TagStyle"/>
          <w:rtl/>
        </w:rPr>
        <w:t xml:space="preserve"> &lt;&lt; דובר &gt;&gt;</w:t>
      </w:r>
      <w:r w:rsidR="006550BD">
        <w:rPr>
          <w:rtl/>
        </w:rPr>
        <w:t xml:space="preserve"> </w:t>
      </w:r>
      <w:r>
        <w:rPr>
          <w:rtl/>
        </w:rPr>
        <w:t xml:space="preserve"> </w:t>
      </w:r>
      <w:bookmarkEnd w:id="22115"/>
    </w:p>
    <w:p w14:paraId="310584FD" w14:textId="77777777" w:rsidR="004F3019" w:rsidRDefault="004F3019" w:rsidP="004F3019">
      <w:pPr>
        <w:pStyle w:val="KeepWithNext"/>
        <w:rPr>
          <w:rtl/>
          <w:lang w:eastAsia="he-IL"/>
        </w:rPr>
      </w:pPr>
    </w:p>
    <w:p w14:paraId="10861BBD" w14:textId="21DA882F" w:rsidR="004F3019" w:rsidRDefault="004F3019" w:rsidP="004F3019">
      <w:pPr>
        <w:rPr>
          <w:rtl/>
          <w:lang w:eastAsia="he-IL"/>
        </w:rPr>
      </w:pPr>
      <w:bookmarkStart w:id="22116" w:name="_ETM_Q1_12936522"/>
      <w:bookmarkStart w:id="22117" w:name="_ETM_Q1_12936567"/>
      <w:bookmarkEnd w:id="22116"/>
      <w:bookmarkEnd w:id="22117"/>
      <w:r>
        <w:rPr>
          <w:rFonts w:hint="cs"/>
          <w:rtl/>
          <w:lang w:eastAsia="he-IL"/>
        </w:rPr>
        <w:t xml:space="preserve">היהלום לא מגיע. </w:t>
      </w:r>
    </w:p>
    <w:p w14:paraId="24CCBE76" w14:textId="77777777" w:rsidR="004F3019" w:rsidRDefault="004F3019" w:rsidP="004F3019">
      <w:pPr>
        <w:rPr>
          <w:rtl/>
          <w:lang w:eastAsia="he-IL"/>
        </w:rPr>
      </w:pPr>
      <w:bookmarkStart w:id="22118" w:name="_ETM_Q1_12938606"/>
      <w:bookmarkEnd w:id="22118"/>
    </w:p>
    <w:p w14:paraId="49A22804" w14:textId="6A613874" w:rsidR="004F3019" w:rsidRDefault="004F3019" w:rsidP="004F3019">
      <w:pPr>
        <w:pStyle w:val="af6"/>
        <w:keepNext/>
        <w:rPr>
          <w:rtl/>
        </w:rPr>
      </w:pPr>
      <w:bookmarkStart w:id="22119" w:name="ET_yor_5159_1995"/>
      <w:r w:rsidRPr="004F3019">
        <w:rPr>
          <w:rStyle w:val="TagStyle"/>
          <w:rtl/>
        </w:rPr>
        <w:t xml:space="preserve"> &lt;&lt; יור &gt;&gt; </w:t>
      </w:r>
      <w:r>
        <w:rPr>
          <w:rtl/>
        </w:rPr>
        <w:t>היו"ר דוד ביטן:</w:t>
      </w:r>
      <w:r w:rsidRPr="004F3019">
        <w:rPr>
          <w:rStyle w:val="TagStyle"/>
          <w:rtl/>
        </w:rPr>
        <w:t xml:space="preserve"> &lt;&lt; יור &gt;&gt;</w:t>
      </w:r>
      <w:r w:rsidR="006550BD">
        <w:rPr>
          <w:rtl/>
        </w:rPr>
        <w:t xml:space="preserve"> </w:t>
      </w:r>
      <w:r>
        <w:rPr>
          <w:rtl/>
        </w:rPr>
        <w:t xml:space="preserve"> </w:t>
      </w:r>
      <w:bookmarkEnd w:id="22119"/>
    </w:p>
    <w:p w14:paraId="5DEB66DF" w14:textId="77777777" w:rsidR="004F3019" w:rsidRDefault="004F3019" w:rsidP="004F3019">
      <w:pPr>
        <w:pStyle w:val="KeepWithNext"/>
        <w:rPr>
          <w:rtl/>
          <w:lang w:eastAsia="he-IL"/>
        </w:rPr>
      </w:pPr>
    </w:p>
    <w:p w14:paraId="7B018931" w14:textId="179CEE0B" w:rsidR="004F3019" w:rsidRDefault="004F3019" w:rsidP="004F3019">
      <w:pPr>
        <w:rPr>
          <w:rtl/>
          <w:lang w:eastAsia="he-IL"/>
        </w:rPr>
      </w:pPr>
      <w:bookmarkStart w:id="22120" w:name="_ETM_Q1_12940141"/>
      <w:bookmarkStart w:id="22121" w:name="_ETM_Q1_12940211"/>
      <w:bookmarkEnd w:id="22120"/>
      <w:bookmarkEnd w:id="22121"/>
      <w:r>
        <w:rPr>
          <w:rFonts w:hint="cs"/>
          <w:rtl/>
          <w:lang w:eastAsia="he-IL"/>
        </w:rPr>
        <w:t>הלאה</w:t>
      </w:r>
      <w:bookmarkStart w:id="22122" w:name="_ETM_Q1_12938677"/>
      <w:bookmarkEnd w:id="22122"/>
      <w:r>
        <w:rPr>
          <w:rFonts w:hint="cs"/>
          <w:rtl/>
          <w:lang w:eastAsia="he-IL"/>
        </w:rPr>
        <w:t xml:space="preserve">. </w:t>
      </w:r>
      <w:bookmarkStart w:id="22123" w:name="_ETM_Q1_12938970"/>
      <w:bookmarkEnd w:id="22123"/>
    </w:p>
    <w:p w14:paraId="0277C1E9" w14:textId="77777777" w:rsidR="004F3019" w:rsidRDefault="004F3019" w:rsidP="004F3019">
      <w:pPr>
        <w:rPr>
          <w:rtl/>
          <w:lang w:eastAsia="he-IL"/>
        </w:rPr>
      </w:pPr>
      <w:bookmarkStart w:id="22124" w:name="_ETM_Q1_12939295"/>
      <w:bookmarkEnd w:id="22124"/>
    </w:p>
    <w:p w14:paraId="64587151" w14:textId="087440A6" w:rsidR="004F3019" w:rsidRDefault="004F3019" w:rsidP="004F3019">
      <w:pPr>
        <w:pStyle w:val="a4"/>
        <w:keepNext/>
        <w:rPr>
          <w:rtl/>
        </w:rPr>
      </w:pPr>
      <w:bookmarkStart w:id="22125" w:name="ET_speaker_איתי_עצמון_1996"/>
      <w:r w:rsidRPr="004F3019">
        <w:rPr>
          <w:rStyle w:val="TagStyle"/>
          <w:rtl/>
        </w:rPr>
        <w:t xml:space="preserve"> &lt;&lt; דובר &gt;&gt; </w:t>
      </w:r>
      <w:r>
        <w:rPr>
          <w:rtl/>
        </w:rPr>
        <w:t>איתי עצמון:</w:t>
      </w:r>
      <w:r w:rsidRPr="004F3019">
        <w:rPr>
          <w:rStyle w:val="TagStyle"/>
          <w:rtl/>
        </w:rPr>
        <w:t xml:space="preserve"> &lt;&lt; דובר &gt;&gt;</w:t>
      </w:r>
      <w:r w:rsidR="006550BD">
        <w:rPr>
          <w:rtl/>
        </w:rPr>
        <w:t xml:space="preserve"> </w:t>
      </w:r>
      <w:r>
        <w:rPr>
          <w:rtl/>
        </w:rPr>
        <w:t xml:space="preserve"> </w:t>
      </w:r>
      <w:bookmarkEnd w:id="22125"/>
    </w:p>
    <w:p w14:paraId="73FD72F2" w14:textId="77777777" w:rsidR="004F3019" w:rsidRDefault="004F3019" w:rsidP="004F3019">
      <w:pPr>
        <w:pStyle w:val="KeepWithNext"/>
        <w:rPr>
          <w:rtl/>
          <w:lang w:eastAsia="he-IL"/>
        </w:rPr>
      </w:pPr>
    </w:p>
    <w:p w14:paraId="0571B21A" w14:textId="4B789E59" w:rsidR="004F3019" w:rsidRDefault="004F3019" w:rsidP="004F3019">
      <w:pPr>
        <w:rPr>
          <w:rtl/>
          <w:lang w:eastAsia="he-IL"/>
        </w:rPr>
      </w:pPr>
      <w:bookmarkStart w:id="22126" w:name="_ETM_Q1_12940881"/>
      <w:bookmarkEnd w:id="22126"/>
      <w:r>
        <w:rPr>
          <w:rFonts w:hint="cs"/>
          <w:rtl/>
          <w:lang w:eastAsia="he-IL"/>
        </w:rPr>
        <w:t>א</w:t>
      </w:r>
      <w:bookmarkStart w:id="22127" w:name="_ETM_Q1_12940908"/>
      <w:bookmarkEnd w:id="22127"/>
      <w:r>
        <w:rPr>
          <w:rFonts w:hint="cs"/>
          <w:rtl/>
          <w:lang w:eastAsia="he-IL"/>
        </w:rPr>
        <w:t>ז</w:t>
      </w:r>
      <w:bookmarkStart w:id="22128" w:name="_ETM_Q1_12939185"/>
      <w:bookmarkEnd w:id="22128"/>
      <w:r>
        <w:rPr>
          <w:rFonts w:hint="cs"/>
          <w:rtl/>
          <w:lang w:eastAsia="he-IL"/>
        </w:rPr>
        <w:t xml:space="preserve"> כמו שאמרתי, המטרה היא כן</w:t>
      </w:r>
      <w:bookmarkStart w:id="22129" w:name="_ETM_Q1_12941371"/>
      <w:bookmarkEnd w:id="22129"/>
      <w:r>
        <w:rPr>
          <w:rFonts w:hint="cs"/>
          <w:rtl/>
          <w:lang w:eastAsia="he-IL"/>
        </w:rPr>
        <w:t xml:space="preserve"> לתת תוקף והמשכיות למצב הקיים</w:t>
      </w:r>
      <w:bookmarkStart w:id="22130" w:name="_ETM_Q1_12943731"/>
      <w:bookmarkEnd w:id="22130"/>
      <w:r>
        <w:rPr>
          <w:rFonts w:hint="cs"/>
          <w:rtl/>
          <w:lang w:eastAsia="he-IL"/>
        </w:rPr>
        <w:t>, אבל כן בכפוף להגבלות</w:t>
      </w:r>
      <w:bookmarkStart w:id="22131" w:name="_ETM_Q1_12948506"/>
      <w:bookmarkEnd w:id="22131"/>
      <w:r>
        <w:rPr>
          <w:rFonts w:hint="cs"/>
          <w:rtl/>
          <w:lang w:eastAsia="he-IL"/>
        </w:rPr>
        <w:t xml:space="preserve"> שונות שאמורות לתת כמובן ביטוי להסכמה או לאשרור ההסכמה של</w:t>
      </w:r>
      <w:bookmarkStart w:id="22132" w:name="_ETM_Q1_12956017"/>
      <w:bookmarkEnd w:id="22132"/>
      <w:r>
        <w:rPr>
          <w:rFonts w:hint="cs"/>
          <w:rtl/>
          <w:lang w:eastAsia="he-IL"/>
        </w:rPr>
        <w:t xml:space="preserve"> המנ</w:t>
      </w:r>
      <w:bookmarkStart w:id="22133" w:name="_ETM_Q1_12954353"/>
      <w:bookmarkEnd w:id="22133"/>
      <w:r>
        <w:rPr>
          <w:rFonts w:hint="cs"/>
          <w:rtl/>
          <w:lang w:eastAsia="he-IL"/>
        </w:rPr>
        <w:t xml:space="preserve">ויים האלה. למעשה </w:t>
      </w:r>
      <w:bookmarkStart w:id="22134" w:name="_ETM_Q1_12955701"/>
      <w:bookmarkStart w:id="22135" w:name="_ETM_Q1_12955373"/>
      <w:bookmarkStart w:id="22136" w:name="_ETM_Q1_12956600"/>
      <w:bookmarkEnd w:id="22134"/>
      <w:bookmarkEnd w:id="22135"/>
      <w:bookmarkEnd w:id="22136"/>
      <w:r>
        <w:rPr>
          <w:rFonts w:hint="cs"/>
          <w:rtl/>
          <w:lang w:eastAsia="he-IL"/>
        </w:rPr>
        <w:t xml:space="preserve">מה </w:t>
      </w:r>
      <w:bookmarkStart w:id="22137" w:name="_ETM_Q1_12955656"/>
      <w:bookmarkStart w:id="22138" w:name="_ETM_Q1_12956760"/>
      <w:bookmarkEnd w:id="22137"/>
      <w:bookmarkEnd w:id="22138"/>
      <w:r>
        <w:rPr>
          <w:rFonts w:hint="cs"/>
          <w:rtl/>
          <w:lang w:eastAsia="he-IL"/>
        </w:rPr>
        <w:t>שמוצע הוא שחברות התקשורת י</w:t>
      </w:r>
      <w:bookmarkStart w:id="22139" w:name="_ETM_Q1_12958878"/>
      <w:bookmarkEnd w:id="22139"/>
      <w:r>
        <w:rPr>
          <w:rFonts w:hint="cs"/>
          <w:rtl/>
          <w:lang w:eastAsia="he-IL"/>
        </w:rPr>
        <w:t>וודאו עם</w:t>
      </w:r>
      <w:bookmarkStart w:id="22140" w:name="_ETM_Q1_12959526"/>
      <w:bookmarkEnd w:id="22140"/>
      <w:r>
        <w:rPr>
          <w:rFonts w:hint="cs"/>
          <w:rtl/>
          <w:lang w:eastAsia="he-IL"/>
        </w:rPr>
        <w:t xml:space="preserve"> המנויים הקיימים האם הם באמ</w:t>
      </w:r>
      <w:bookmarkStart w:id="22141" w:name="_ETM_Q1_12962310"/>
      <w:bookmarkEnd w:id="22141"/>
      <w:r>
        <w:rPr>
          <w:rFonts w:hint="cs"/>
          <w:rtl/>
          <w:lang w:eastAsia="he-IL"/>
        </w:rPr>
        <w:t>ת מסכימים לאותן הגבלות או</w:t>
      </w:r>
      <w:bookmarkStart w:id="22142" w:name="_ETM_Q1_12965194"/>
      <w:bookmarkEnd w:id="22142"/>
      <w:r>
        <w:rPr>
          <w:rFonts w:hint="cs"/>
          <w:rtl/>
          <w:lang w:eastAsia="he-IL"/>
        </w:rPr>
        <w:t xml:space="preserve"> חסימות. ולגבי ה</w:t>
      </w:r>
      <w:bookmarkStart w:id="22143" w:name="_ETM_Q1_12965906"/>
      <w:bookmarkEnd w:id="22143"/>
      <w:r>
        <w:rPr>
          <w:rFonts w:hint="cs"/>
          <w:rtl/>
          <w:lang w:eastAsia="he-IL"/>
        </w:rPr>
        <w:t xml:space="preserve">גבלות וחסימות חדשות </w:t>
      </w:r>
      <w:bookmarkStart w:id="22144" w:name="_ETM_Q1_12968272"/>
      <w:bookmarkStart w:id="22145" w:name="_ETM_Q1_12967231"/>
      <w:bookmarkEnd w:id="22144"/>
      <w:bookmarkEnd w:id="22145"/>
      <w:r>
        <w:rPr>
          <w:rFonts w:hint="cs"/>
          <w:rtl/>
          <w:lang w:eastAsia="he-IL"/>
        </w:rPr>
        <w:t>תידרש בכל</w:t>
      </w:r>
      <w:bookmarkStart w:id="22146" w:name="_ETM_Q1_12968754"/>
      <w:bookmarkEnd w:id="22146"/>
      <w:r>
        <w:rPr>
          <w:rFonts w:hint="cs"/>
          <w:rtl/>
          <w:lang w:eastAsia="he-IL"/>
        </w:rPr>
        <w:t xml:space="preserve"> מקרה בקשה או הסכמה חדשה. </w:t>
      </w:r>
      <w:bookmarkStart w:id="22147" w:name="_ETM_Q1_12972739"/>
      <w:bookmarkEnd w:id="22147"/>
    </w:p>
    <w:p w14:paraId="4A49694D" w14:textId="77777777" w:rsidR="004F3019" w:rsidRDefault="004F3019" w:rsidP="004F3019">
      <w:pPr>
        <w:rPr>
          <w:rtl/>
          <w:lang w:eastAsia="he-IL"/>
        </w:rPr>
      </w:pPr>
      <w:bookmarkStart w:id="22148" w:name="_ETM_Q1_12973152"/>
      <w:bookmarkStart w:id="22149" w:name="_ETM_Q1_12971290"/>
      <w:bookmarkStart w:id="22150" w:name="_ETM_Q1_12969573"/>
      <w:bookmarkStart w:id="22151" w:name="_ETM_Q1_12971167"/>
      <w:bookmarkStart w:id="22152" w:name="_ETM_Q1_12971737"/>
      <w:bookmarkStart w:id="22153" w:name="_ETM_Q1_12970719"/>
      <w:bookmarkEnd w:id="22148"/>
      <w:bookmarkEnd w:id="22149"/>
      <w:bookmarkEnd w:id="22150"/>
      <w:bookmarkEnd w:id="22151"/>
      <w:bookmarkEnd w:id="22152"/>
      <w:bookmarkEnd w:id="22153"/>
    </w:p>
    <w:p w14:paraId="71F321ED" w14:textId="444B98C2" w:rsidR="004F3019" w:rsidRDefault="004F3019" w:rsidP="004F3019">
      <w:pPr>
        <w:pStyle w:val="af9"/>
        <w:keepNext/>
        <w:rPr>
          <w:rtl/>
          <w:lang w:eastAsia="he-IL"/>
        </w:rPr>
      </w:pPr>
      <w:bookmarkStart w:id="22154" w:name="ET_guest_מירב_ולדמן_1997"/>
      <w:r w:rsidRPr="004F3019">
        <w:rPr>
          <w:rStyle w:val="TagStyle"/>
          <w:rtl/>
        </w:rPr>
        <w:t xml:space="preserve"> &lt;&lt; אורח &gt;&gt; </w:t>
      </w:r>
      <w:r>
        <w:rPr>
          <w:rtl/>
          <w:lang w:eastAsia="he-IL"/>
        </w:rPr>
        <w:t>מירב ולדמן:</w:t>
      </w:r>
      <w:r w:rsidRPr="004F3019">
        <w:rPr>
          <w:rStyle w:val="TagStyle"/>
          <w:rtl/>
        </w:rPr>
        <w:t xml:space="preserve"> &lt;&lt; אורח &gt;&gt;</w:t>
      </w:r>
      <w:r w:rsidR="006550BD">
        <w:rPr>
          <w:rtl/>
          <w:lang w:eastAsia="he-IL"/>
        </w:rPr>
        <w:t xml:space="preserve"> </w:t>
      </w:r>
      <w:r>
        <w:rPr>
          <w:rtl/>
          <w:lang w:eastAsia="he-IL"/>
        </w:rPr>
        <w:t xml:space="preserve"> </w:t>
      </w:r>
      <w:bookmarkEnd w:id="22154"/>
    </w:p>
    <w:p w14:paraId="66892CEA" w14:textId="77777777" w:rsidR="004F3019" w:rsidRDefault="004F3019" w:rsidP="004F3019">
      <w:pPr>
        <w:pStyle w:val="KeepWithNext"/>
        <w:rPr>
          <w:rtl/>
          <w:lang w:eastAsia="he-IL"/>
        </w:rPr>
      </w:pPr>
    </w:p>
    <w:p w14:paraId="35CE29FE" w14:textId="1FC19841" w:rsidR="004F3019" w:rsidRDefault="004F3019" w:rsidP="004F3019">
      <w:pPr>
        <w:rPr>
          <w:rtl/>
          <w:lang w:eastAsia="he-IL"/>
        </w:rPr>
      </w:pPr>
      <w:bookmarkStart w:id="22155" w:name="_ETM_Q1_12974137"/>
      <w:bookmarkStart w:id="22156" w:name="_ETM_Q1_12974238"/>
      <w:bookmarkStart w:id="22157" w:name="_ETM_Q1_12972299"/>
      <w:bookmarkEnd w:id="22155"/>
      <w:bookmarkEnd w:id="22156"/>
      <w:bookmarkEnd w:id="22157"/>
      <w:r>
        <w:rPr>
          <w:rFonts w:hint="cs"/>
          <w:rtl/>
          <w:lang w:eastAsia="he-IL"/>
        </w:rPr>
        <w:t xml:space="preserve">מכל ה-600,000? </w:t>
      </w:r>
      <w:bookmarkStart w:id="22158" w:name="_ETM_Q1_12975827"/>
      <w:bookmarkEnd w:id="22158"/>
    </w:p>
    <w:p w14:paraId="5AD261E8" w14:textId="77777777" w:rsidR="004F3019" w:rsidRDefault="004F3019" w:rsidP="004F3019">
      <w:pPr>
        <w:rPr>
          <w:rtl/>
          <w:lang w:eastAsia="he-IL"/>
        </w:rPr>
      </w:pPr>
      <w:bookmarkStart w:id="22159" w:name="_ETM_Q1_12976021"/>
      <w:bookmarkStart w:id="22160" w:name="_ETM_Q1_12974801"/>
      <w:bookmarkStart w:id="22161" w:name="_ETM_Q1_12973997"/>
      <w:bookmarkStart w:id="22162" w:name="_ETM_Q1_12974983"/>
      <w:bookmarkStart w:id="22163" w:name="_ETM_Q1_12975107"/>
      <w:bookmarkStart w:id="22164" w:name="_ETM_Q1_12974005"/>
      <w:bookmarkStart w:id="22165" w:name="_ETM_Q1_12975735"/>
      <w:bookmarkStart w:id="22166" w:name="_ETM_Q1_12974223"/>
      <w:bookmarkEnd w:id="22159"/>
      <w:bookmarkEnd w:id="22160"/>
      <w:bookmarkEnd w:id="22161"/>
      <w:bookmarkEnd w:id="22162"/>
      <w:bookmarkEnd w:id="22163"/>
      <w:bookmarkEnd w:id="22164"/>
      <w:bookmarkEnd w:id="22165"/>
      <w:bookmarkEnd w:id="22166"/>
    </w:p>
    <w:p w14:paraId="0C1E8BA1" w14:textId="06812509" w:rsidR="004F3019" w:rsidRDefault="004F3019" w:rsidP="004F3019">
      <w:pPr>
        <w:pStyle w:val="af9"/>
        <w:keepNext/>
        <w:rPr>
          <w:rtl/>
          <w:lang w:eastAsia="he-IL"/>
        </w:rPr>
      </w:pPr>
      <w:bookmarkStart w:id="22167" w:name="ET_guest_יעקב_לנצנר_1998"/>
      <w:r w:rsidRPr="004F3019">
        <w:rPr>
          <w:rStyle w:val="TagStyle"/>
          <w:rtl/>
        </w:rPr>
        <w:t xml:space="preserve"> &lt;&lt; אורח &gt;&gt; </w:t>
      </w:r>
      <w:r>
        <w:rPr>
          <w:rtl/>
          <w:lang w:eastAsia="he-IL"/>
        </w:rPr>
        <w:t>יעקב לנצנר:</w:t>
      </w:r>
      <w:r w:rsidRPr="004F3019">
        <w:rPr>
          <w:rStyle w:val="TagStyle"/>
          <w:rtl/>
        </w:rPr>
        <w:t xml:space="preserve"> &lt;&lt; אורח &gt;&gt;</w:t>
      </w:r>
      <w:r w:rsidR="006550BD">
        <w:rPr>
          <w:rtl/>
          <w:lang w:eastAsia="he-IL"/>
        </w:rPr>
        <w:t xml:space="preserve"> </w:t>
      </w:r>
      <w:r>
        <w:rPr>
          <w:rtl/>
          <w:lang w:eastAsia="he-IL"/>
        </w:rPr>
        <w:t xml:space="preserve"> </w:t>
      </w:r>
      <w:bookmarkEnd w:id="22167"/>
    </w:p>
    <w:p w14:paraId="0E624B6F" w14:textId="77777777" w:rsidR="004F3019" w:rsidRDefault="004F3019" w:rsidP="004F3019">
      <w:pPr>
        <w:pStyle w:val="KeepWithNext"/>
        <w:rPr>
          <w:rtl/>
          <w:lang w:eastAsia="he-IL"/>
        </w:rPr>
      </w:pPr>
    </w:p>
    <w:p w14:paraId="22E8D808" w14:textId="0AA2FB83" w:rsidR="004F3019" w:rsidRDefault="004F3019" w:rsidP="004F3019">
      <w:pPr>
        <w:rPr>
          <w:rtl/>
          <w:lang w:eastAsia="he-IL"/>
        </w:rPr>
      </w:pPr>
      <w:bookmarkStart w:id="22168" w:name="_ETM_Q1_12975611"/>
      <w:bookmarkStart w:id="22169" w:name="_ETM_Q1_12975634"/>
      <w:bookmarkEnd w:id="22168"/>
      <w:bookmarkEnd w:id="22169"/>
      <w:r>
        <w:rPr>
          <w:rFonts w:hint="cs"/>
          <w:rtl/>
          <w:lang w:eastAsia="he-IL"/>
        </w:rPr>
        <w:t xml:space="preserve">כמובן חשוב </w:t>
      </w:r>
      <w:bookmarkStart w:id="22170" w:name="_ETM_Q1_12976706"/>
      <w:bookmarkEnd w:id="22170"/>
      <w:r>
        <w:rPr>
          <w:rFonts w:hint="cs"/>
          <w:rtl/>
          <w:lang w:eastAsia="he-IL"/>
        </w:rPr>
        <w:t>לקחת בחשבון שכיום יש כבר ש</w:t>
      </w:r>
      <w:bookmarkStart w:id="22171" w:name="_ETM_Q1_12977122"/>
      <w:bookmarkEnd w:id="22171"/>
      <w:r>
        <w:rPr>
          <w:rFonts w:hint="cs"/>
          <w:rtl/>
          <w:lang w:eastAsia="he-IL"/>
        </w:rPr>
        <w:t xml:space="preserve">ני גופים נותנים כשרות ויש </w:t>
      </w:r>
      <w:bookmarkStart w:id="22172" w:name="_ETM_Q1_12980619"/>
      <w:bookmarkStart w:id="22173" w:name="_ETM_Q1_12980595"/>
      <w:bookmarkEnd w:id="22172"/>
      <w:bookmarkEnd w:id="22173"/>
      <w:r>
        <w:rPr>
          <w:rFonts w:hint="cs"/>
          <w:rtl/>
          <w:lang w:eastAsia="he-IL"/>
        </w:rPr>
        <w:t>מעבר ביניהם. ושאף אחד, כמ</w:t>
      </w:r>
      <w:bookmarkStart w:id="22174" w:name="_ETM_Q1_12983623"/>
      <w:bookmarkEnd w:id="22174"/>
      <w:r>
        <w:rPr>
          <w:rFonts w:hint="cs"/>
          <w:rtl/>
          <w:lang w:eastAsia="he-IL"/>
        </w:rPr>
        <w:t xml:space="preserve">עט אף אחד </w:t>
      </w:r>
      <w:bookmarkStart w:id="22175" w:name="_ETM_Q1_12985150"/>
      <w:bookmarkEnd w:id="22175"/>
      <w:r>
        <w:rPr>
          <w:rFonts w:hint="cs"/>
          <w:rtl/>
          <w:lang w:eastAsia="he-IL"/>
        </w:rPr>
        <w:t>מה-600,000 לא יסמיך עמותה מסו</w:t>
      </w:r>
      <w:bookmarkStart w:id="22176" w:name="_ETM_Q1_12987734"/>
      <w:bookmarkEnd w:id="22176"/>
      <w:r>
        <w:rPr>
          <w:rFonts w:hint="cs"/>
          <w:rtl/>
          <w:lang w:eastAsia="he-IL"/>
        </w:rPr>
        <w:t>ימת כמו שרואים את זה בחוזים</w:t>
      </w:r>
      <w:bookmarkStart w:id="22177" w:name="_ETM_Q1_12988472"/>
      <w:bookmarkEnd w:id="22177"/>
      <w:r>
        <w:rPr>
          <w:rFonts w:hint="cs"/>
          <w:rtl/>
          <w:lang w:eastAsia="he-IL"/>
        </w:rPr>
        <w:t>.</w:t>
      </w:r>
      <w:bookmarkStart w:id="22178" w:name="_ETM_Q1_12988689"/>
      <w:bookmarkEnd w:id="22178"/>
      <w:r>
        <w:rPr>
          <w:rFonts w:hint="cs"/>
          <w:rtl/>
          <w:lang w:eastAsia="he-IL"/>
        </w:rPr>
        <w:t xml:space="preserve"> </w:t>
      </w:r>
    </w:p>
    <w:p w14:paraId="676E779B" w14:textId="77777777" w:rsidR="004F3019" w:rsidRDefault="004F3019" w:rsidP="004F3019">
      <w:pPr>
        <w:rPr>
          <w:rtl/>
          <w:lang w:eastAsia="he-IL"/>
        </w:rPr>
      </w:pPr>
      <w:bookmarkStart w:id="22179" w:name="_ETM_Q1_12988921"/>
      <w:bookmarkStart w:id="22180" w:name="_ETM_Q1_12988977"/>
      <w:bookmarkStart w:id="22181" w:name="_ETM_Q1_12990801"/>
      <w:bookmarkEnd w:id="22179"/>
      <w:bookmarkEnd w:id="22180"/>
      <w:bookmarkEnd w:id="22181"/>
    </w:p>
    <w:p w14:paraId="60D2DE6C" w14:textId="14DC8D63" w:rsidR="004F3019" w:rsidRDefault="004F3019" w:rsidP="004F3019">
      <w:pPr>
        <w:pStyle w:val="a4"/>
        <w:keepNext/>
        <w:rPr>
          <w:rtl/>
        </w:rPr>
      </w:pPr>
      <w:bookmarkStart w:id="22182" w:name="ET_speaker_איתי_עצמון_1999"/>
      <w:r w:rsidRPr="004F3019">
        <w:rPr>
          <w:rStyle w:val="TagStyle"/>
          <w:rtl/>
        </w:rPr>
        <w:t xml:space="preserve"> &lt;&lt; דובר &gt;&gt; </w:t>
      </w:r>
      <w:r>
        <w:rPr>
          <w:rtl/>
        </w:rPr>
        <w:t>איתי עצמון:</w:t>
      </w:r>
      <w:r w:rsidRPr="004F3019">
        <w:rPr>
          <w:rStyle w:val="TagStyle"/>
          <w:rtl/>
        </w:rPr>
        <w:t xml:space="preserve"> &lt;&lt; דובר &gt;&gt;</w:t>
      </w:r>
      <w:r w:rsidR="006550BD">
        <w:rPr>
          <w:rtl/>
        </w:rPr>
        <w:t xml:space="preserve"> </w:t>
      </w:r>
      <w:r>
        <w:rPr>
          <w:rtl/>
        </w:rPr>
        <w:t xml:space="preserve"> </w:t>
      </w:r>
      <w:bookmarkEnd w:id="22182"/>
    </w:p>
    <w:p w14:paraId="55CA7E90" w14:textId="77777777" w:rsidR="004F3019" w:rsidRDefault="004F3019" w:rsidP="004F3019">
      <w:pPr>
        <w:pStyle w:val="KeepWithNext"/>
        <w:rPr>
          <w:rtl/>
          <w:lang w:eastAsia="he-IL"/>
        </w:rPr>
      </w:pPr>
    </w:p>
    <w:p w14:paraId="735286A7" w14:textId="3C03CC83" w:rsidR="004F3019" w:rsidRDefault="004F3019" w:rsidP="004F3019">
      <w:pPr>
        <w:rPr>
          <w:rtl/>
          <w:lang w:eastAsia="he-IL"/>
        </w:rPr>
      </w:pPr>
      <w:bookmarkStart w:id="22183" w:name="_ETM_Q1_12991105"/>
      <w:bookmarkStart w:id="22184" w:name="_ETM_Q1_12991127"/>
      <w:bookmarkStart w:id="22185" w:name="_ETM_Q1_12989151"/>
      <w:bookmarkEnd w:id="22183"/>
      <w:bookmarkEnd w:id="22184"/>
      <w:bookmarkEnd w:id="22185"/>
      <w:r>
        <w:rPr>
          <w:rFonts w:hint="cs"/>
          <w:rtl/>
          <w:lang w:eastAsia="he-IL"/>
        </w:rPr>
        <w:t>מי אדוני?</w:t>
      </w:r>
    </w:p>
    <w:p w14:paraId="3FDB5D4D" w14:textId="77777777" w:rsidR="004F3019" w:rsidRDefault="004F3019" w:rsidP="004F3019">
      <w:pPr>
        <w:rPr>
          <w:rtl/>
          <w:lang w:eastAsia="he-IL"/>
        </w:rPr>
      </w:pPr>
      <w:bookmarkStart w:id="22186" w:name="_ETM_Q1_12990732"/>
      <w:bookmarkStart w:id="22187" w:name="_ETM_Q1_12990780"/>
      <w:bookmarkEnd w:id="22186"/>
      <w:bookmarkEnd w:id="22187"/>
    </w:p>
    <w:p w14:paraId="0D317299" w14:textId="755E9C33" w:rsidR="004F3019" w:rsidRDefault="004F3019" w:rsidP="004F3019">
      <w:pPr>
        <w:pStyle w:val="af9"/>
        <w:keepNext/>
        <w:rPr>
          <w:rtl/>
          <w:lang w:eastAsia="he-IL"/>
        </w:rPr>
      </w:pPr>
      <w:bookmarkStart w:id="22188" w:name="ET_guest_יעקב_לנצנר_2000"/>
      <w:r w:rsidRPr="004F3019">
        <w:rPr>
          <w:rStyle w:val="TagStyle"/>
          <w:rtl/>
        </w:rPr>
        <w:t xml:space="preserve"> &lt;&lt; אורח &gt;&gt; </w:t>
      </w:r>
      <w:r>
        <w:rPr>
          <w:rtl/>
          <w:lang w:eastAsia="he-IL"/>
        </w:rPr>
        <w:t>יעקב לנצנר:</w:t>
      </w:r>
      <w:r w:rsidRPr="004F3019">
        <w:rPr>
          <w:rStyle w:val="TagStyle"/>
          <w:rtl/>
        </w:rPr>
        <w:t xml:space="preserve"> &lt;&lt; אורח &gt;&gt;</w:t>
      </w:r>
      <w:r w:rsidR="006550BD">
        <w:rPr>
          <w:rtl/>
          <w:lang w:eastAsia="he-IL"/>
        </w:rPr>
        <w:t xml:space="preserve"> </w:t>
      </w:r>
      <w:r>
        <w:rPr>
          <w:rtl/>
          <w:lang w:eastAsia="he-IL"/>
        </w:rPr>
        <w:t xml:space="preserve"> </w:t>
      </w:r>
      <w:bookmarkEnd w:id="22188"/>
    </w:p>
    <w:p w14:paraId="6FC0EC1E" w14:textId="77777777" w:rsidR="004F3019" w:rsidRDefault="004F3019" w:rsidP="004F3019">
      <w:pPr>
        <w:pStyle w:val="KeepWithNext"/>
        <w:rPr>
          <w:rtl/>
          <w:lang w:eastAsia="he-IL"/>
        </w:rPr>
      </w:pPr>
    </w:p>
    <w:p w14:paraId="465D8FD6" w14:textId="2CD85124" w:rsidR="004F3019" w:rsidRDefault="004F3019" w:rsidP="004F3019">
      <w:pPr>
        <w:rPr>
          <w:rtl/>
          <w:lang w:eastAsia="he-IL"/>
        </w:rPr>
      </w:pPr>
      <w:bookmarkStart w:id="22189" w:name="_ETM_Q1_12991840"/>
      <w:bookmarkStart w:id="22190" w:name="_ETM_Q1_12991862"/>
      <w:bookmarkEnd w:id="22189"/>
      <w:bookmarkEnd w:id="22190"/>
      <w:r>
        <w:rPr>
          <w:rFonts w:hint="cs"/>
          <w:rtl/>
          <w:lang w:eastAsia="he-IL"/>
        </w:rPr>
        <w:t>יעקב</w:t>
      </w:r>
      <w:bookmarkStart w:id="22191" w:name="_ETM_Q1_12990392"/>
      <w:bookmarkEnd w:id="22191"/>
      <w:r>
        <w:rPr>
          <w:rFonts w:hint="cs"/>
          <w:rtl/>
          <w:lang w:eastAsia="he-IL"/>
        </w:rPr>
        <w:t xml:space="preserve"> לנצנר, מנכ"ל מרכזיה. </w:t>
      </w:r>
    </w:p>
    <w:p w14:paraId="3B580440" w14:textId="77777777" w:rsidR="004F3019" w:rsidRDefault="004F3019" w:rsidP="004F3019">
      <w:pPr>
        <w:rPr>
          <w:rtl/>
          <w:lang w:eastAsia="he-IL"/>
        </w:rPr>
      </w:pPr>
      <w:bookmarkStart w:id="22192" w:name="_ETM_Q1_12994061"/>
      <w:bookmarkStart w:id="22193" w:name="_ETM_Q1_12994114"/>
      <w:bookmarkEnd w:id="22192"/>
      <w:bookmarkEnd w:id="22193"/>
    </w:p>
    <w:p w14:paraId="53719308" w14:textId="6463FF79" w:rsidR="004F3019" w:rsidRDefault="004F3019" w:rsidP="004F3019">
      <w:pPr>
        <w:pStyle w:val="a4"/>
        <w:keepNext/>
        <w:rPr>
          <w:rtl/>
        </w:rPr>
      </w:pPr>
      <w:bookmarkStart w:id="22194" w:name="ET_speaker_איתי_עצמון_2001"/>
      <w:r w:rsidRPr="004F3019">
        <w:rPr>
          <w:rStyle w:val="TagStyle"/>
          <w:rtl/>
        </w:rPr>
        <w:t xml:space="preserve"> &lt;&lt; דובר &gt;&gt; </w:t>
      </w:r>
      <w:r>
        <w:rPr>
          <w:rtl/>
        </w:rPr>
        <w:t>איתי עצמון:</w:t>
      </w:r>
      <w:r w:rsidRPr="004F3019">
        <w:rPr>
          <w:rStyle w:val="TagStyle"/>
          <w:rtl/>
        </w:rPr>
        <w:t xml:space="preserve"> &lt;&lt; דובר &gt;&gt;</w:t>
      </w:r>
      <w:r w:rsidR="006550BD">
        <w:rPr>
          <w:rtl/>
        </w:rPr>
        <w:t xml:space="preserve"> </w:t>
      </w:r>
      <w:r>
        <w:rPr>
          <w:rtl/>
        </w:rPr>
        <w:t xml:space="preserve"> </w:t>
      </w:r>
      <w:bookmarkEnd w:id="22194"/>
    </w:p>
    <w:p w14:paraId="3A146CD9" w14:textId="77777777" w:rsidR="004F3019" w:rsidRDefault="004F3019" w:rsidP="004F3019">
      <w:pPr>
        <w:pStyle w:val="KeepWithNext"/>
        <w:rPr>
          <w:rtl/>
          <w:lang w:eastAsia="he-IL"/>
        </w:rPr>
      </w:pPr>
    </w:p>
    <w:p w14:paraId="74D112E4" w14:textId="1BB23A8B" w:rsidR="004F3019" w:rsidRDefault="004F3019" w:rsidP="004F3019">
      <w:pPr>
        <w:rPr>
          <w:rtl/>
          <w:lang w:eastAsia="he-IL"/>
        </w:rPr>
      </w:pPr>
      <w:bookmarkStart w:id="22195" w:name="_ETM_Q1_12994723"/>
      <w:bookmarkStart w:id="22196" w:name="_ETM_Q1_12994746"/>
      <w:bookmarkEnd w:id="22195"/>
      <w:bookmarkEnd w:id="22196"/>
      <w:r>
        <w:rPr>
          <w:rFonts w:hint="cs"/>
          <w:rtl/>
          <w:lang w:eastAsia="he-IL"/>
        </w:rPr>
        <w:t>מה קובעים ההסכמים?</w:t>
      </w:r>
      <w:bookmarkStart w:id="22197" w:name="_ETM_Q1_12996955"/>
      <w:bookmarkEnd w:id="22197"/>
    </w:p>
    <w:p w14:paraId="528D5D83" w14:textId="77777777" w:rsidR="004F3019" w:rsidRDefault="004F3019" w:rsidP="004F3019">
      <w:pPr>
        <w:rPr>
          <w:rtl/>
          <w:lang w:eastAsia="he-IL"/>
        </w:rPr>
      </w:pPr>
      <w:bookmarkStart w:id="22198" w:name="_ETM_Q1_12997004"/>
      <w:bookmarkStart w:id="22199" w:name="_ETM_Q1_12996417"/>
      <w:bookmarkEnd w:id="22198"/>
      <w:bookmarkEnd w:id="22199"/>
    </w:p>
    <w:p w14:paraId="58B94E4E" w14:textId="7AD5ABD5" w:rsidR="004F3019" w:rsidRDefault="004F3019" w:rsidP="004F3019">
      <w:pPr>
        <w:pStyle w:val="af9"/>
        <w:keepNext/>
        <w:rPr>
          <w:rtl/>
          <w:lang w:eastAsia="he-IL"/>
        </w:rPr>
      </w:pPr>
      <w:bookmarkStart w:id="22200" w:name="ET_guest_יעקב_לנצנר_2002"/>
      <w:r w:rsidRPr="004F3019">
        <w:rPr>
          <w:rStyle w:val="TagStyle"/>
          <w:rtl/>
        </w:rPr>
        <w:t xml:space="preserve"> &lt;&lt; אורח &gt;&gt; </w:t>
      </w:r>
      <w:r>
        <w:rPr>
          <w:rtl/>
          <w:lang w:eastAsia="he-IL"/>
        </w:rPr>
        <w:t>יעקב לנצנר:</w:t>
      </w:r>
      <w:r w:rsidRPr="004F3019">
        <w:rPr>
          <w:rStyle w:val="TagStyle"/>
          <w:rtl/>
        </w:rPr>
        <w:t xml:space="preserve"> &lt;&lt; אורח &gt;&gt;</w:t>
      </w:r>
      <w:r w:rsidR="006550BD">
        <w:rPr>
          <w:rtl/>
          <w:lang w:eastAsia="he-IL"/>
        </w:rPr>
        <w:t xml:space="preserve"> </w:t>
      </w:r>
      <w:r>
        <w:rPr>
          <w:rtl/>
          <w:lang w:eastAsia="he-IL"/>
        </w:rPr>
        <w:t xml:space="preserve"> </w:t>
      </w:r>
      <w:bookmarkEnd w:id="22200"/>
    </w:p>
    <w:p w14:paraId="7C4CB359" w14:textId="77777777" w:rsidR="004F3019" w:rsidRDefault="004F3019" w:rsidP="004F3019">
      <w:pPr>
        <w:pStyle w:val="KeepWithNext"/>
        <w:rPr>
          <w:rtl/>
          <w:lang w:eastAsia="he-IL"/>
        </w:rPr>
      </w:pPr>
    </w:p>
    <w:p w14:paraId="4974C051" w14:textId="0A50E392" w:rsidR="004F3019" w:rsidRDefault="004F3019" w:rsidP="004F3019">
      <w:pPr>
        <w:rPr>
          <w:rtl/>
          <w:lang w:eastAsia="he-IL"/>
        </w:rPr>
      </w:pPr>
      <w:bookmarkStart w:id="22201" w:name="_ETM_Q1_12997258"/>
      <w:bookmarkStart w:id="22202" w:name="_ETM_Q1_12997286"/>
      <w:bookmarkStart w:id="22203" w:name="_ETM_Q1_12995571"/>
      <w:bookmarkEnd w:id="22201"/>
      <w:bookmarkEnd w:id="22202"/>
      <w:bookmarkEnd w:id="22203"/>
      <w:r>
        <w:rPr>
          <w:rFonts w:hint="cs"/>
          <w:rtl/>
          <w:lang w:eastAsia="he-IL"/>
        </w:rPr>
        <w:t>ב</w:t>
      </w:r>
      <w:bookmarkStart w:id="22204" w:name="_ETM_Q1_12995921"/>
      <w:bookmarkEnd w:id="22204"/>
      <w:r>
        <w:rPr>
          <w:rFonts w:hint="cs"/>
          <w:rtl/>
          <w:lang w:eastAsia="he-IL"/>
        </w:rPr>
        <w:t xml:space="preserve">הסכמים הנוכחיים אין </w:t>
      </w:r>
      <w:bookmarkStart w:id="22205" w:name="_ETM_Q1_12999418"/>
      <w:bookmarkEnd w:id="22205"/>
      <w:r>
        <w:rPr>
          <w:rFonts w:hint="cs"/>
          <w:rtl/>
          <w:lang w:eastAsia="he-IL"/>
        </w:rPr>
        <w:t>הגבלה לעמותה מיו</w:t>
      </w:r>
      <w:bookmarkStart w:id="22206" w:name="_ETM_Q1_13002335"/>
      <w:bookmarkEnd w:id="22206"/>
      <w:r>
        <w:rPr>
          <w:rFonts w:hint="cs"/>
          <w:rtl/>
          <w:lang w:eastAsia="he-IL"/>
        </w:rPr>
        <w:t xml:space="preserve">חדת שצריכה לעשות את החסימות. אין </w:t>
      </w:r>
      <w:bookmarkStart w:id="22207" w:name="_ETM_Q1_13007375"/>
      <w:bookmarkEnd w:id="22207"/>
      <w:r>
        <w:rPr>
          <w:rFonts w:hint="cs"/>
          <w:rtl/>
          <w:lang w:eastAsia="he-IL"/>
        </w:rPr>
        <w:t xml:space="preserve">שום ציון לשם עמותה או למספר עמותה. ויותר </w:t>
      </w:r>
      <w:bookmarkStart w:id="22208" w:name="_ETM_Q1_13010382"/>
      <w:bookmarkEnd w:id="22208"/>
      <w:r>
        <w:rPr>
          <w:rFonts w:hint="cs"/>
          <w:rtl/>
          <w:lang w:eastAsia="he-IL"/>
        </w:rPr>
        <w:t xml:space="preserve">מזה, עוד </w:t>
      </w:r>
      <w:bookmarkStart w:id="22209" w:name="_ETM_Q1_13012207"/>
      <w:bookmarkEnd w:id="22209"/>
      <w:r>
        <w:rPr>
          <w:rFonts w:hint="cs"/>
          <w:rtl/>
          <w:lang w:eastAsia="he-IL"/>
        </w:rPr>
        <w:t>בפלאפון כתבו</w:t>
      </w:r>
      <w:bookmarkStart w:id="22210" w:name="_ETM_Q1_13011509"/>
      <w:bookmarkEnd w:id="22210"/>
      <w:r>
        <w:rPr>
          <w:rFonts w:hint="cs"/>
          <w:rtl/>
          <w:lang w:eastAsia="he-IL"/>
        </w:rPr>
        <w:t xml:space="preserve"> ברור שאפשר לעבור להסדר דומה. זאת אומרת, כיום</w:t>
      </w:r>
      <w:bookmarkStart w:id="22211" w:name="_ETM_Q1_13017287"/>
      <w:bookmarkEnd w:id="22211"/>
      <w:r>
        <w:rPr>
          <w:rFonts w:hint="cs"/>
          <w:rtl/>
          <w:lang w:eastAsia="he-IL"/>
        </w:rPr>
        <w:t xml:space="preserve"> יש מצב נתון בוא נמצא</w:t>
      </w:r>
      <w:bookmarkStart w:id="22212" w:name="_ETM_Q1_13018127"/>
      <w:bookmarkEnd w:id="22212"/>
      <w:r>
        <w:rPr>
          <w:rFonts w:hint="cs"/>
          <w:rtl/>
          <w:lang w:eastAsia="he-IL"/>
        </w:rPr>
        <w:t xml:space="preserve">ים שני כשרויות ויש מעבר ביניהם. </w:t>
      </w:r>
      <w:bookmarkStart w:id="22213" w:name="_ETM_Q1_13022390"/>
      <w:bookmarkStart w:id="22214" w:name="_ETM_Q1_13022688"/>
      <w:bookmarkStart w:id="22215" w:name="_ETM_Q1_13022746"/>
      <w:bookmarkStart w:id="22216" w:name="_ETM_Q1_13022593"/>
      <w:bookmarkStart w:id="22217" w:name="_ETM_Q1_13022693"/>
      <w:bookmarkStart w:id="22218" w:name="_ETM_Q1_13021200"/>
      <w:bookmarkStart w:id="22219" w:name="_ETM_Q1_13019469"/>
      <w:bookmarkStart w:id="22220" w:name="_ETM_Q1_13022281"/>
      <w:bookmarkEnd w:id="22213"/>
      <w:bookmarkEnd w:id="22214"/>
      <w:bookmarkEnd w:id="22215"/>
      <w:bookmarkEnd w:id="22216"/>
      <w:bookmarkEnd w:id="22217"/>
      <w:bookmarkEnd w:id="22218"/>
      <w:bookmarkEnd w:id="22219"/>
      <w:bookmarkEnd w:id="22220"/>
    </w:p>
    <w:p w14:paraId="74990661" w14:textId="77777777" w:rsidR="004F3019" w:rsidRDefault="004F3019" w:rsidP="004F3019">
      <w:pPr>
        <w:rPr>
          <w:rtl/>
          <w:lang w:eastAsia="he-IL"/>
        </w:rPr>
      </w:pPr>
      <w:bookmarkStart w:id="22221" w:name="_ETM_Q1_13022340"/>
      <w:bookmarkEnd w:id="22221"/>
    </w:p>
    <w:p w14:paraId="07D1F55A" w14:textId="68ACA6A7" w:rsidR="004F3019" w:rsidRDefault="004F3019" w:rsidP="004F3019">
      <w:pPr>
        <w:pStyle w:val="a4"/>
        <w:keepNext/>
        <w:rPr>
          <w:rtl/>
        </w:rPr>
      </w:pPr>
      <w:bookmarkStart w:id="22222" w:name="ET_speaker_6050_2003"/>
      <w:r w:rsidRPr="004F3019">
        <w:rPr>
          <w:rStyle w:val="TagStyle"/>
          <w:rtl/>
        </w:rPr>
        <w:t xml:space="preserve"> &lt;&lt; דובר &gt;&gt; </w:t>
      </w:r>
      <w:r>
        <w:rPr>
          <w:rtl/>
        </w:rPr>
        <w:t>אליהו ברוכי (יהדות התורה):</w:t>
      </w:r>
      <w:r w:rsidRPr="004F3019">
        <w:rPr>
          <w:rStyle w:val="TagStyle"/>
          <w:rtl/>
        </w:rPr>
        <w:t xml:space="preserve"> &lt;&lt; דובר &gt;&gt;</w:t>
      </w:r>
      <w:r w:rsidR="006550BD">
        <w:rPr>
          <w:rtl/>
        </w:rPr>
        <w:t xml:space="preserve"> </w:t>
      </w:r>
      <w:r>
        <w:rPr>
          <w:rtl/>
        </w:rPr>
        <w:t xml:space="preserve"> </w:t>
      </w:r>
      <w:bookmarkEnd w:id="22222"/>
    </w:p>
    <w:p w14:paraId="75798654" w14:textId="77777777" w:rsidR="004F3019" w:rsidRDefault="004F3019" w:rsidP="004F3019">
      <w:pPr>
        <w:pStyle w:val="KeepWithNext"/>
        <w:rPr>
          <w:rtl/>
          <w:lang w:eastAsia="he-IL"/>
        </w:rPr>
      </w:pPr>
    </w:p>
    <w:p w14:paraId="2BFF4751" w14:textId="5059305B" w:rsidR="004F3019" w:rsidRDefault="004F3019" w:rsidP="004F3019">
      <w:pPr>
        <w:rPr>
          <w:rtl/>
          <w:lang w:eastAsia="he-IL"/>
        </w:rPr>
      </w:pPr>
      <w:bookmarkStart w:id="22223" w:name="_ETM_Q1_13023489"/>
      <w:bookmarkStart w:id="22224" w:name="_ETM_Q1_13023511"/>
      <w:bookmarkEnd w:id="22223"/>
      <w:bookmarkEnd w:id="22224"/>
      <w:r>
        <w:rPr>
          <w:rFonts w:hint="cs"/>
          <w:rtl/>
          <w:lang w:eastAsia="he-IL"/>
        </w:rPr>
        <w:t>המצב הנ</w:t>
      </w:r>
      <w:bookmarkStart w:id="22225" w:name="_ETM_Q1_13022438"/>
      <w:bookmarkEnd w:id="22225"/>
      <w:r>
        <w:rPr>
          <w:rFonts w:hint="cs"/>
          <w:rtl/>
          <w:lang w:eastAsia="he-IL"/>
        </w:rPr>
        <w:t xml:space="preserve">תון הוא שגוף אחד מנהל את הכול. 90 ומשהו </w:t>
      </w:r>
      <w:bookmarkStart w:id="22226" w:name="_ETM_Q1_13027970"/>
      <w:bookmarkEnd w:id="22226"/>
      <w:r>
        <w:rPr>
          <w:rFonts w:hint="cs"/>
          <w:rtl/>
          <w:lang w:eastAsia="he-IL"/>
        </w:rPr>
        <w:t>אחוז</w:t>
      </w:r>
      <w:bookmarkStart w:id="22227" w:name="_ETM_Q1_13027210"/>
      <w:bookmarkEnd w:id="22227"/>
      <w:r>
        <w:rPr>
          <w:rFonts w:hint="cs"/>
          <w:rtl/>
          <w:lang w:eastAsia="he-IL"/>
        </w:rPr>
        <w:t>. בשנה האחרונה קמה</w:t>
      </w:r>
      <w:bookmarkStart w:id="22228" w:name="_ETM_Q1_13028213"/>
      <w:bookmarkEnd w:id="22228"/>
      <w:r>
        <w:rPr>
          <w:rFonts w:hint="cs"/>
          <w:rtl/>
          <w:lang w:eastAsia="he-IL"/>
        </w:rPr>
        <w:t xml:space="preserve"> ועדה חדשה שמנסה</w:t>
      </w:r>
      <w:bookmarkStart w:id="22229" w:name="_ETM_Q1_13029154"/>
      <w:bookmarkEnd w:id="22229"/>
      <w:r>
        <w:rPr>
          <w:rFonts w:hint="cs"/>
          <w:rtl/>
          <w:lang w:eastAsia="he-IL"/>
        </w:rPr>
        <w:t xml:space="preserve"> - - -</w:t>
      </w:r>
      <w:bookmarkStart w:id="22230" w:name="_ETM_Q1_13030440"/>
      <w:bookmarkEnd w:id="22230"/>
    </w:p>
    <w:p w14:paraId="2082AEE2" w14:textId="77777777" w:rsidR="004F3019" w:rsidRDefault="004F3019" w:rsidP="004F3019">
      <w:pPr>
        <w:rPr>
          <w:rtl/>
          <w:lang w:eastAsia="he-IL"/>
        </w:rPr>
      </w:pPr>
      <w:bookmarkStart w:id="22231" w:name="_ETM_Q1_13030492"/>
      <w:bookmarkStart w:id="22232" w:name="_ETM_Q1_13029563"/>
      <w:bookmarkEnd w:id="22231"/>
      <w:bookmarkEnd w:id="22232"/>
    </w:p>
    <w:p w14:paraId="37ACEA0D" w14:textId="1B7D9204" w:rsidR="004F3019" w:rsidRDefault="004F3019" w:rsidP="004F3019">
      <w:pPr>
        <w:pStyle w:val="a4"/>
        <w:keepNext/>
        <w:rPr>
          <w:rtl/>
        </w:rPr>
      </w:pPr>
      <w:bookmarkStart w:id="22233" w:name="ET_speaker_6156_2004"/>
      <w:r w:rsidRPr="004F3019">
        <w:rPr>
          <w:rStyle w:val="TagStyle"/>
          <w:rtl/>
        </w:rPr>
        <w:t xml:space="preserve"> &lt;&lt; דובר &gt;&gt; </w:t>
      </w:r>
      <w:r>
        <w:rPr>
          <w:rtl/>
        </w:rPr>
        <w:t>גלעד קריב (העבודה):</w:t>
      </w:r>
      <w:r w:rsidRPr="004F3019">
        <w:rPr>
          <w:rStyle w:val="TagStyle"/>
          <w:rtl/>
        </w:rPr>
        <w:t xml:space="preserve"> &lt;&lt; דובר &gt;&gt;</w:t>
      </w:r>
      <w:r w:rsidR="006550BD">
        <w:rPr>
          <w:rtl/>
        </w:rPr>
        <w:t xml:space="preserve"> </w:t>
      </w:r>
      <w:r>
        <w:rPr>
          <w:rtl/>
        </w:rPr>
        <w:t xml:space="preserve"> </w:t>
      </w:r>
      <w:bookmarkEnd w:id="22233"/>
    </w:p>
    <w:p w14:paraId="1A686DB7" w14:textId="77777777" w:rsidR="004F3019" w:rsidRDefault="004F3019" w:rsidP="004F3019">
      <w:pPr>
        <w:pStyle w:val="KeepWithNext"/>
        <w:rPr>
          <w:rtl/>
          <w:lang w:eastAsia="he-IL"/>
        </w:rPr>
      </w:pPr>
    </w:p>
    <w:p w14:paraId="172E25A6" w14:textId="2A739529" w:rsidR="004F3019" w:rsidRDefault="004F3019" w:rsidP="004F3019">
      <w:pPr>
        <w:rPr>
          <w:rtl/>
          <w:lang w:eastAsia="he-IL"/>
        </w:rPr>
      </w:pPr>
      <w:bookmarkStart w:id="22234" w:name="_ETM_Q1_13029816"/>
      <w:bookmarkStart w:id="22235" w:name="_ETM_Q1_13029843"/>
      <w:bookmarkEnd w:id="22234"/>
      <w:bookmarkEnd w:id="22235"/>
      <w:r>
        <w:rPr>
          <w:rFonts w:hint="cs"/>
          <w:rtl/>
          <w:lang w:eastAsia="he-IL"/>
        </w:rPr>
        <w:t xml:space="preserve">נהדר, </w:t>
      </w:r>
      <w:bookmarkStart w:id="22236" w:name="_ETM_Q1_13030786"/>
      <w:bookmarkEnd w:id="22236"/>
      <w:r>
        <w:rPr>
          <w:rFonts w:hint="cs"/>
          <w:rtl/>
          <w:lang w:eastAsia="he-IL"/>
        </w:rPr>
        <w:t>אנחנו בעד ת</w:t>
      </w:r>
      <w:bookmarkStart w:id="22237" w:name="_ETM_Q1_13030258"/>
      <w:bookmarkEnd w:id="22237"/>
      <w:r>
        <w:rPr>
          <w:rFonts w:hint="cs"/>
          <w:rtl/>
          <w:lang w:eastAsia="he-IL"/>
        </w:rPr>
        <w:t xml:space="preserve">חרות. </w:t>
      </w:r>
      <w:bookmarkStart w:id="22238" w:name="_ETM_Q1_13031292"/>
      <w:bookmarkEnd w:id="22238"/>
    </w:p>
    <w:p w14:paraId="5BBE0CD6" w14:textId="77777777" w:rsidR="004F3019" w:rsidRDefault="004F3019" w:rsidP="004F3019">
      <w:pPr>
        <w:rPr>
          <w:rtl/>
          <w:lang w:eastAsia="he-IL"/>
        </w:rPr>
      </w:pPr>
      <w:bookmarkStart w:id="22239" w:name="_ETM_Q1_13031347"/>
      <w:bookmarkStart w:id="22240" w:name="_ETM_Q1_13032973"/>
      <w:bookmarkEnd w:id="22239"/>
      <w:bookmarkEnd w:id="22240"/>
    </w:p>
    <w:p w14:paraId="71418719" w14:textId="22E220C9" w:rsidR="004F3019" w:rsidRDefault="004F3019" w:rsidP="004F3019">
      <w:pPr>
        <w:pStyle w:val="a4"/>
        <w:keepNext/>
        <w:rPr>
          <w:rtl/>
        </w:rPr>
      </w:pPr>
      <w:bookmarkStart w:id="22241" w:name="ET_speaker_6050_2005"/>
      <w:r w:rsidRPr="004F3019">
        <w:rPr>
          <w:rStyle w:val="TagStyle"/>
          <w:rtl/>
        </w:rPr>
        <w:t xml:space="preserve"> &lt;&lt; דובר &gt;&gt; </w:t>
      </w:r>
      <w:r>
        <w:rPr>
          <w:rtl/>
        </w:rPr>
        <w:t>אליהו ברוכי (יהדות התורה):</w:t>
      </w:r>
      <w:r w:rsidRPr="004F3019">
        <w:rPr>
          <w:rStyle w:val="TagStyle"/>
          <w:rtl/>
        </w:rPr>
        <w:t xml:space="preserve"> &lt;&lt; דובר &gt;&gt;</w:t>
      </w:r>
      <w:r w:rsidR="006550BD">
        <w:rPr>
          <w:rtl/>
        </w:rPr>
        <w:t xml:space="preserve"> </w:t>
      </w:r>
      <w:r>
        <w:rPr>
          <w:rtl/>
        </w:rPr>
        <w:t xml:space="preserve"> </w:t>
      </w:r>
      <w:bookmarkEnd w:id="22241"/>
    </w:p>
    <w:p w14:paraId="1D482C79" w14:textId="77777777" w:rsidR="004F3019" w:rsidRDefault="004F3019" w:rsidP="004F3019">
      <w:pPr>
        <w:pStyle w:val="KeepWithNext"/>
        <w:rPr>
          <w:rtl/>
          <w:lang w:eastAsia="he-IL"/>
        </w:rPr>
      </w:pPr>
    </w:p>
    <w:p w14:paraId="26E0F549" w14:textId="061C9A3C" w:rsidR="004F3019" w:rsidRDefault="004F3019" w:rsidP="004F3019">
      <w:pPr>
        <w:rPr>
          <w:rtl/>
          <w:lang w:eastAsia="he-IL"/>
        </w:rPr>
      </w:pPr>
      <w:bookmarkStart w:id="22242" w:name="_ETM_Q1_13033248"/>
      <w:bookmarkStart w:id="22243" w:name="_ETM_Q1_13033273"/>
      <w:bookmarkStart w:id="22244" w:name="_ETM_Q1_13031285"/>
      <w:bookmarkEnd w:id="22242"/>
      <w:bookmarkEnd w:id="22243"/>
      <w:bookmarkEnd w:id="22244"/>
      <w:r>
        <w:rPr>
          <w:rFonts w:hint="cs"/>
          <w:rtl/>
          <w:lang w:eastAsia="he-IL"/>
        </w:rPr>
        <w:t xml:space="preserve">גם אני בעד. אתה </w:t>
      </w:r>
      <w:bookmarkStart w:id="22245" w:name="_ETM_Q1_13031955"/>
      <w:bookmarkEnd w:id="22245"/>
      <w:r>
        <w:rPr>
          <w:rFonts w:hint="cs"/>
          <w:rtl/>
          <w:lang w:eastAsia="he-IL"/>
        </w:rPr>
        <w:t>יודע מה ההבדל</w:t>
      </w:r>
      <w:bookmarkStart w:id="22246" w:name="_ETM_Q1_13033589"/>
      <w:bookmarkEnd w:id="22246"/>
      <w:r>
        <w:rPr>
          <w:rFonts w:hint="cs"/>
          <w:rtl/>
          <w:lang w:eastAsia="he-IL"/>
        </w:rPr>
        <w:t xml:space="preserve"> בי</w:t>
      </w:r>
      <w:bookmarkStart w:id="22247" w:name="_ETM_Q1_13032581"/>
      <w:bookmarkEnd w:id="22247"/>
      <w:r>
        <w:rPr>
          <w:rFonts w:hint="cs"/>
          <w:rtl/>
          <w:lang w:eastAsia="he-IL"/>
        </w:rPr>
        <w:t xml:space="preserve">נינו? אני מחזיק בבית </w:t>
      </w:r>
      <w:bookmarkStart w:id="22248" w:name="_ETM_Q1_13034746"/>
      <w:bookmarkEnd w:id="22248"/>
      <w:r>
        <w:rPr>
          <w:rFonts w:hint="cs"/>
          <w:rtl/>
          <w:lang w:eastAsia="he-IL"/>
        </w:rPr>
        <w:t>קווים בשתי הווע</w:t>
      </w:r>
      <w:bookmarkStart w:id="22249" w:name="_ETM_Q1_13035570"/>
      <w:bookmarkEnd w:id="22249"/>
      <w:r>
        <w:rPr>
          <w:rFonts w:hint="cs"/>
          <w:rtl/>
          <w:lang w:eastAsia="he-IL"/>
        </w:rPr>
        <w:t>דות, אתה לא</w:t>
      </w:r>
      <w:bookmarkStart w:id="22250" w:name="_ETM_Q1_13036629"/>
      <w:bookmarkEnd w:id="22250"/>
      <w:r>
        <w:rPr>
          <w:rFonts w:hint="cs"/>
          <w:rtl/>
          <w:lang w:eastAsia="he-IL"/>
        </w:rPr>
        <w:t xml:space="preserve"> מחזיק מאף אחד. אתה בא להתערב לי בבית של</w:t>
      </w:r>
      <w:bookmarkStart w:id="22251" w:name="_ETM_Q1_13038798"/>
      <w:bookmarkEnd w:id="22251"/>
      <w:r>
        <w:rPr>
          <w:rFonts w:hint="cs"/>
          <w:rtl/>
          <w:lang w:eastAsia="he-IL"/>
        </w:rPr>
        <w:t>י</w:t>
      </w:r>
      <w:bookmarkStart w:id="22252" w:name="_ETM_Q1_13037349"/>
      <w:bookmarkEnd w:id="22252"/>
      <w:r>
        <w:rPr>
          <w:rFonts w:hint="cs"/>
          <w:rtl/>
          <w:lang w:eastAsia="he-IL"/>
        </w:rPr>
        <w:t xml:space="preserve">. </w:t>
      </w:r>
      <w:bookmarkStart w:id="22253" w:name="_ETM_Q1_13039017"/>
      <w:bookmarkStart w:id="22254" w:name="_ETM_Q1_13039243"/>
      <w:bookmarkEnd w:id="22253"/>
      <w:bookmarkEnd w:id="22254"/>
    </w:p>
    <w:p w14:paraId="20929561" w14:textId="77777777" w:rsidR="004F3019" w:rsidRDefault="004F3019" w:rsidP="004F3019">
      <w:pPr>
        <w:rPr>
          <w:rtl/>
          <w:lang w:eastAsia="he-IL"/>
        </w:rPr>
      </w:pPr>
      <w:bookmarkStart w:id="22255" w:name="_ETM_Q1_13039307"/>
      <w:bookmarkEnd w:id="22255"/>
    </w:p>
    <w:p w14:paraId="797C7411" w14:textId="0F6345FE" w:rsidR="004F3019" w:rsidRDefault="004F3019" w:rsidP="004F3019">
      <w:pPr>
        <w:pStyle w:val="a4"/>
        <w:keepNext/>
        <w:rPr>
          <w:rtl/>
        </w:rPr>
      </w:pPr>
      <w:bookmarkStart w:id="22256" w:name="ET_speaker_6156_2006"/>
      <w:r w:rsidRPr="004F3019">
        <w:rPr>
          <w:rStyle w:val="TagStyle"/>
          <w:rtl/>
        </w:rPr>
        <w:t xml:space="preserve"> &lt;&lt; דובר &gt;&gt; </w:t>
      </w:r>
      <w:r>
        <w:rPr>
          <w:rtl/>
        </w:rPr>
        <w:t>גלעד קריב (העבודה):</w:t>
      </w:r>
      <w:r w:rsidRPr="004F3019">
        <w:rPr>
          <w:rStyle w:val="TagStyle"/>
          <w:rtl/>
        </w:rPr>
        <w:t xml:space="preserve"> &lt;&lt; דובר &gt;&gt;</w:t>
      </w:r>
      <w:r w:rsidR="006550BD">
        <w:rPr>
          <w:rtl/>
        </w:rPr>
        <w:t xml:space="preserve"> </w:t>
      </w:r>
      <w:r>
        <w:rPr>
          <w:rtl/>
        </w:rPr>
        <w:t xml:space="preserve"> </w:t>
      </w:r>
      <w:bookmarkEnd w:id="22256"/>
    </w:p>
    <w:p w14:paraId="36478510" w14:textId="77777777" w:rsidR="004F3019" w:rsidRDefault="004F3019" w:rsidP="004F3019">
      <w:pPr>
        <w:pStyle w:val="KeepWithNext"/>
        <w:rPr>
          <w:rtl/>
          <w:lang w:eastAsia="he-IL"/>
        </w:rPr>
      </w:pPr>
    </w:p>
    <w:p w14:paraId="594569A2" w14:textId="7850CBE9" w:rsidR="004F3019" w:rsidRDefault="004F3019" w:rsidP="004F3019">
      <w:pPr>
        <w:rPr>
          <w:rtl/>
          <w:lang w:eastAsia="he-IL"/>
        </w:rPr>
      </w:pPr>
      <w:bookmarkStart w:id="22257" w:name="_ETM_Q1_13040223"/>
      <w:bookmarkStart w:id="22258" w:name="_ETM_Q1_13040244"/>
      <w:bookmarkEnd w:id="22257"/>
      <w:bookmarkEnd w:id="22258"/>
      <w:r>
        <w:rPr>
          <w:rFonts w:hint="cs"/>
          <w:rtl/>
          <w:lang w:eastAsia="he-IL"/>
        </w:rPr>
        <w:t>אתה</w:t>
      </w:r>
      <w:bookmarkStart w:id="22259" w:name="_ETM_Q1_13038634"/>
      <w:bookmarkEnd w:id="22259"/>
      <w:r>
        <w:rPr>
          <w:rFonts w:hint="cs"/>
          <w:rtl/>
          <w:lang w:eastAsia="he-IL"/>
        </w:rPr>
        <w:t xml:space="preserve"> מחזיק בשתי הוועדות?</w:t>
      </w:r>
    </w:p>
    <w:p w14:paraId="7BC9CDF9" w14:textId="77777777" w:rsidR="004F3019" w:rsidRDefault="004F3019" w:rsidP="004F3019">
      <w:pPr>
        <w:rPr>
          <w:rtl/>
          <w:lang w:eastAsia="he-IL"/>
        </w:rPr>
      </w:pPr>
      <w:bookmarkStart w:id="22260" w:name="_ETM_Q1_13041887"/>
      <w:bookmarkStart w:id="22261" w:name="_ETM_Q1_13041940"/>
      <w:bookmarkStart w:id="22262" w:name="_ETM_Q1_13040293"/>
      <w:bookmarkEnd w:id="22260"/>
      <w:bookmarkEnd w:id="22261"/>
      <w:bookmarkEnd w:id="22262"/>
    </w:p>
    <w:p w14:paraId="1174D40C" w14:textId="631D7100" w:rsidR="004F3019" w:rsidRDefault="004F3019" w:rsidP="004F3019">
      <w:pPr>
        <w:pStyle w:val="a4"/>
        <w:keepNext/>
        <w:rPr>
          <w:rtl/>
        </w:rPr>
      </w:pPr>
      <w:bookmarkStart w:id="22263" w:name="ET_speaker_6050_2007"/>
      <w:r w:rsidRPr="004F3019">
        <w:rPr>
          <w:rStyle w:val="TagStyle"/>
          <w:rtl/>
        </w:rPr>
        <w:t xml:space="preserve"> &lt;&lt; דובר &gt;&gt; </w:t>
      </w:r>
      <w:r>
        <w:rPr>
          <w:rtl/>
        </w:rPr>
        <w:t>אליהו ברוכי (יהדות התורה):</w:t>
      </w:r>
      <w:r w:rsidRPr="004F3019">
        <w:rPr>
          <w:rStyle w:val="TagStyle"/>
          <w:rtl/>
        </w:rPr>
        <w:t xml:space="preserve"> &lt;&lt; דובר &gt;&gt;</w:t>
      </w:r>
      <w:r w:rsidR="006550BD">
        <w:rPr>
          <w:rtl/>
        </w:rPr>
        <w:t xml:space="preserve"> </w:t>
      </w:r>
      <w:r>
        <w:rPr>
          <w:rtl/>
        </w:rPr>
        <w:t xml:space="preserve"> </w:t>
      </w:r>
      <w:bookmarkEnd w:id="22263"/>
    </w:p>
    <w:p w14:paraId="4C9F92A3" w14:textId="77777777" w:rsidR="004F3019" w:rsidRDefault="004F3019" w:rsidP="004F3019">
      <w:pPr>
        <w:pStyle w:val="KeepWithNext"/>
        <w:rPr>
          <w:rtl/>
          <w:lang w:eastAsia="he-IL"/>
        </w:rPr>
      </w:pPr>
    </w:p>
    <w:p w14:paraId="68C0FA87" w14:textId="478CB71B" w:rsidR="004F3019" w:rsidRDefault="004F3019" w:rsidP="004F3019">
      <w:pPr>
        <w:rPr>
          <w:rtl/>
          <w:lang w:eastAsia="he-IL"/>
        </w:rPr>
      </w:pPr>
      <w:bookmarkStart w:id="22264" w:name="_ETM_Q1_13039787"/>
      <w:bookmarkStart w:id="22265" w:name="_ETM_Q1_13039810"/>
      <w:bookmarkEnd w:id="22264"/>
      <w:bookmarkEnd w:id="22265"/>
      <w:r>
        <w:rPr>
          <w:rFonts w:hint="cs"/>
          <w:rtl/>
          <w:lang w:eastAsia="he-IL"/>
        </w:rPr>
        <w:t>בשתי הוועדות. ואתה בא להתער</w:t>
      </w:r>
      <w:bookmarkStart w:id="22266" w:name="_ETM_Q1_13040964"/>
      <w:bookmarkEnd w:id="22266"/>
      <w:r>
        <w:rPr>
          <w:rFonts w:hint="cs"/>
          <w:rtl/>
          <w:lang w:eastAsia="he-IL"/>
        </w:rPr>
        <w:t xml:space="preserve">ב בבית שלי </w:t>
      </w:r>
      <w:bookmarkStart w:id="22267" w:name="_ETM_Q1_13041978"/>
      <w:bookmarkEnd w:id="22267"/>
      <w:r>
        <w:rPr>
          <w:rFonts w:hint="cs"/>
          <w:rtl/>
          <w:lang w:eastAsia="he-IL"/>
        </w:rPr>
        <w:t>ואני לא מתערב לך</w:t>
      </w:r>
      <w:bookmarkStart w:id="22268" w:name="_ETM_Q1_13042194"/>
      <w:bookmarkEnd w:id="22268"/>
      <w:r>
        <w:rPr>
          <w:rFonts w:hint="cs"/>
          <w:rtl/>
          <w:lang w:eastAsia="he-IL"/>
        </w:rPr>
        <w:t>. זה כל הדיון פה עכשיו. אתה</w:t>
      </w:r>
      <w:bookmarkStart w:id="22269" w:name="_ETM_Q1_13044764"/>
      <w:bookmarkEnd w:id="22269"/>
      <w:r>
        <w:rPr>
          <w:rFonts w:hint="cs"/>
          <w:rtl/>
          <w:lang w:eastAsia="he-IL"/>
        </w:rPr>
        <w:t xml:space="preserve"> שם לב?</w:t>
      </w:r>
      <w:bookmarkStart w:id="22270" w:name="_ETM_Q1_13045907"/>
      <w:bookmarkEnd w:id="22270"/>
    </w:p>
    <w:p w14:paraId="276C6508" w14:textId="77777777" w:rsidR="004F3019" w:rsidRDefault="004F3019" w:rsidP="004F3019">
      <w:pPr>
        <w:rPr>
          <w:rtl/>
          <w:lang w:eastAsia="he-IL"/>
        </w:rPr>
      </w:pPr>
      <w:bookmarkStart w:id="22271" w:name="_ETM_Q1_13045965"/>
      <w:bookmarkEnd w:id="22271"/>
    </w:p>
    <w:p w14:paraId="57B5BCB7" w14:textId="38F3E59A" w:rsidR="004F3019" w:rsidRDefault="004F3019" w:rsidP="004F3019">
      <w:pPr>
        <w:pStyle w:val="a4"/>
        <w:keepNext/>
        <w:rPr>
          <w:rtl/>
        </w:rPr>
      </w:pPr>
      <w:bookmarkStart w:id="22272" w:name="ET_speaker_6156_2008"/>
      <w:r w:rsidRPr="004F3019">
        <w:rPr>
          <w:rStyle w:val="TagStyle"/>
          <w:rtl/>
        </w:rPr>
        <w:t xml:space="preserve"> &lt;&lt; דובר &gt;&gt; </w:t>
      </w:r>
      <w:r>
        <w:rPr>
          <w:rtl/>
        </w:rPr>
        <w:t>גלעד קריב (העבודה):</w:t>
      </w:r>
      <w:r w:rsidRPr="004F3019">
        <w:rPr>
          <w:rStyle w:val="TagStyle"/>
          <w:rtl/>
        </w:rPr>
        <w:t xml:space="preserve"> &lt;&lt; דובר &gt;&gt;</w:t>
      </w:r>
      <w:r w:rsidR="006550BD">
        <w:rPr>
          <w:rtl/>
        </w:rPr>
        <w:t xml:space="preserve"> </w:t>
      </w:r>
      <w:r>
        <w:rPr>
          <w:rtl/>
        </w:rPr>
        <w:t xml:space="preserve"> </w:t>
      </w:r>
      <w:bookmarkEnd w:id="22272"/>
    </w:p>
    <w:p w14:paraId="114C8DBD" w14:textId="77777777" w:rsidR="004F3019" w:rsidRDefault="004F3019" w:rsidP="004F3019">
      <w:pPr>
        <w:pStyle w:val="KeepWithNext"/>
        <w:rPr>
          <w:rtl/>
          <w:lang w:eastAsia="he-IL"/>
        </w:rPr>
      </w:pPr>
    </w:p>
    <w:p w14:paraId="5A4AC7D2" w14:textId="2BBAB680" w:rsidR="004F3019" w:rsidRDefault="004F3019" w:rsidP="004F3019">
      <w:pPr>
        <w:rPr>
          <w:rtl/>
          <w:lang w:eastAsia="he-IL"/>
        </w:rPr>
      </w:pPr>
      <w:bookmarkStart w:id="22273" w:name="_ETM_Q1_13046844"/>
      <w:bookmarkStart w:id="22274" w:name="_ETM_Q1_13046868"/>
      <w:bookmarkEnd w:id="22273"/>
      <w:bookmarkEnd w:id="22274"/>
      <w:r>
        <w:rPr>
          <w:rFonts w:hint="cs"/>
          <w:rtl/>
          <w:lang w:eastAsia="he-IL"/>
        </w:rPr>
        <w:t xml:space="preserve">אין </w:t>
      </w:r>
      <w:bookmarkStart w:id="22275" w:name="_ETM_Q1_13045138"/>
      <w:bookmarkEnd w:id="22275"/>
      <w:r>
        <w:rPr>
          <w:rFonts w:hint="cs"/>
          <w:rtl/>
          <w:lang w:eastAsia="he-IL"/>
        </w:rPr>
        <w:t xml:space="preserve">ספק. </w:t>
      </w:r>
      <w:bookmarkStart w:id="22276" w:name="_ETM_Q1_13045895"/>
      <w:bookmarkEnd w:id="22276"/>
    </w:p>
    <w:p w14:paraId="3DEE4076" w14:textId="77777777" w:rsidR="004F3019" w:rsidRDefault="004F3019" w:rsidP="004F3019">
      <w:pPr>
        <w:rPr>
          <w:rtl/>
          <w:lang w:eastAsia="he-IL"/>
        </w:rPr>
      </w:pPr>
      <w:bookmarkStart w:id="22277" w:name="_ETM_Q1_13045954"/>
      <w:bookmarkStart w:id="22278" w:name="_ETM_Q1_13044629"/>
      <w:bookmarkEnd w:id="22277"/>
      <w:bookmarkEnd w:id="22278"/>
    </w:p>
    <w:p w14:paraId="44240964" w14:textId="6B020436" w:rsidR="004F3019" w:rsidRDefault="004F3019" w:rsidP="004F3019">
      <w:pPr>
        <w:pStyle w:val="a4"/>
        <w:keepNext/>
        <w:rPr>
          <w:rtl/>
        </w:rPr>
      </w:pPr>
      <w:bookmarkStart w:id="22279" w:name="ET_speaker_6050_2009"/>
      <w:r w:rsidRPr="004F3019">
        <w:rPr>
          <w:rStyle w:val="TagStyle"/>
          <w:rtl/>
        </w:rPr>
        <w:t xml:space="preserve"> &lt;&lt; דובר &gt;&gt; </w:t>
      </w:r>
      <w:r>
        <w:rPr>
          <w:rtl/>
        </w:rPr>
        <w:t>אליהו ברוכי (יהדות התורה):</w:t>
      </w:r>
      <w:r w:rsidRPr="004F3019">
        <w:rPr>
          <w:rStyle w:val="TagStyle"/>
          <w:rtl/>
        </w:rPr>
        <w:t xml:space="preserve"> &lt;&lt; דובר &gt;&gt;</w:t>
      </w:r>
      <w:r w:rsidR="006550BD">
        <w:rPr>
          <w:rtl/>
        </w:rPr>
        <w:t xml:space="preserve"> </w:t>
      </w:r>
      <w:r>
        <w:rPr>
          <w:rtl/>
        </w:rPr>
        <w:t xml:space="preserve"> </w:t>
      </w:r>
      <w:bookmarkEnd w:id="22279"/>
    </w:p>
    <w:p w14:paraId="7230344D" w14:textId="77777777" w:rsidR="004F3019" w:rsidRDefault="004F3019" w:rsidP="004F3019">
      <w:pPr>
        <w:pStyle w:val="KeepWithNext"/>
        <w:rPr>
          <w:rtl/>
          <w:lang w:eastAsia="he-IL"/>
        </w:rPr>
      </w:pPr>
    </w:p>
    <w:p w14:paraId="1ECB27B9" w14:textId="2FD7C053" w:rsidR="004F3019" w:rsidRDefault="004F3019" w:rsidP="004F3019">
      <w:pPr>
        <w:rPr>
          <w:rtl/>
          <w:lang w:eastAsia="he-IL"/>
        </w:rPr>
      </w:pPr>
      <w:bookmarkStart w:id="22280" w:name="_ETM_Q1_13045661"/>
      <w:bookmarkStart w:id="22281" w:name="_ETM_Q1_13045687"/>
      <w:bookmarkEnd w:id="22280"/>
      <w:bookmarkEnd w:id="22281"/>
      <w:r>
        <w:rPr>
          <w:rFonts w:hint="cs"/>
          <w:rtl/>
          <w:lang w:eastAsia="he-IL"/>
        </w:rPr>
        <w:t>לי יש מכשירים משתי הוועדות</w:t>
      </w:r>
      <w:bookmarkStart w:id="22282" w:name="_ETM_Q1_13046216"/>
      <w:bookmarkEnd w:id="22282"/>
      <w:r>
        <w:rPr>
          <w:rFonts w:hint="cs"/>
          <w:rtl/>
          <w:lang w:eastAsia="he-IL"/>
        </w:rPr>
        <w:t xml:space="preserve"> בבית ולך</w:t>
      </w:r>
      <w:bookmarkStart w:id="22283" w:name="_ETM_Q1_13047785"/>
      <w:bookmarkEnd w:id="22283"/>
      <w:r>
        <w:rPr>
          <w:rFonts w:hint="cs"/>
          <w:rtl/>
          <w:lang w:eastAsia="he-IL"/>
        </w:rPr>
        <w:t xml:space="preserve"> אין ש</w:t>
      </w:r>
      <w:bookmarkStart w:id="22284" w:name="_ETM_Q1_13046472"/>
      <w:bookmarkEnd w:id="22284"/>
      <w:r>
        <w:rPr>
          <w:rFonts w:hint="cs"/>
          <w:rtl/>
          <w:lang w:eastAsia="he-IL"/>
        </w:rPr>
        <w:t xml:space="preserve">ום אחד. </w:t>
      </w:r>
    </w:p>
    <w:p w14:paraId="438969FA" w14:textId="77777777" w:rsidR="004F3019" w:rsidRDefault="004F3019" w:rsidP="004F3019">
      <w:pPr>
        <w:rPr>
          <w:rtl/>
          <w:lang w:eastAsia="he-IL"/>
        </w:rPr>
      </w:pPr>
      <w:bookmarkStart w:id="22285" w:name="_ETM_Q1_13047975"/>
      <w:bookmarkStart w:id="22286" w:name="_ETM_Q1_13048033"/>
      <w:bookmarkEnd w:id="22285"/>
      <w:bookmarkEnd w:id="22286"/>
    </w:p>
    <w:p w14:paraId="45BB3A4C" w14:textId="0FA955F9" w:rsidR="004F3019" w:rsidRDefault="004F3019" w:rsidP="004F3019">
      <w:pPr>
        <w:pStyle w:val="a4"/>
        <w:keepNext/>
        <w:rPr>
          <w:rtl/>
        </w:rPr>
      </w:pPr>
      <w:bookmarkStart w:id="22287" w:name="ET_speaker_6156_2010"/>
      <w:r w:rsidRPr="004F3019">
        <w:rPr>
          <w:rStyle w:val="TagStyle"/>
          <w:rtl/>
        </w:rPr>
        <w:t xml:space="preserve"> &lt;&lt; דובר &gt;&gt; </w:t>
      </w:r>
      <w:r>
        <w:rPr>
          <w:rtl/>
        </w:rPr>
        <w:t>גלעד קריב (העבודה):</w:t>
      </w:r>
      <w:r w:rsidRPr="004F3019">
        <w:rPr>
          <w:rStyle w:val="TagStyle"/>
          <w:rtl/>
        </w:rPr>
        <w:t xml:space="preserve"> &lt;&lt; דובר &gt;&gt;</w:t>
      </w:r>
      <w:r w:rsidR="006550BD">
        <w:rPr>
          <w:rtl/>
        </w:rPr>
        <w:t xml:space="preserve"> </w:t>
      </w:r>
      <w:r>
        <w:rPr>
          <w:rtl/>
        </w:rPr>
        <w:t xml:space="preserve"> </w:t>
      </w:r>
      <w:bookmarkEnd w:id="22287"/>
    </w:p>
    <w:p w14:paraId="51277315" w14:textId="77777777" w:rsidR="004F3019" w:rsidRDefault="004F3019" w:rsidP="004F3019">
      <w:pPr>
        <w:pStyle w:val="KeepWithNext"/>
        <w:rPr>
          <w:rtl/>
          <w:lang w:eastAsia="he-IL"/>
        </w:rPr>
      </w:pPr>
    </w:p>
    <w:p w14:paraId="72DFAFD3" w14:textId="5554F4F8" w:rsidR="004F3019" w:rsidRDefault="004F3019" w:rsidP="004F3019">
      <w:pPr>
        <w:rPr>
          <w:rtl/>
          <w:lang w:eastAsia="he-IL"/>
        </w:rPr>
      </w:pPr>
      <w:bookmarkStart w:id="22288" w:name="_ETM_Q1_13049026"/>
      <w:bookmarkStart w:id="22289" w:name="_ETM_Q1_13049048"/>
      <w:bookmarkEnd w:id="22288"/>
      <w:bookmarkEnd w:id="22289"/>
      <w:r>
        <w:rPr>
          <w:rFonts w:hint="cs"/>
          <w:rtl/>
          <w:lang w:eastAsia="he-IL"/>
        </w:rPr>
        <w:t xml:space="preserve">כל הכבוד. </w:t>
      </w:r>
      <w:bookmarkStart w:id="22290" w:name="_ETM_Q1_13048613"/>
      <w:bookmarkEnd w:id="22290"/>
    </w:p>
    <w:p w14:paraId="33027A8B" w14:textId="77777777" w:rsidR="004F3019" w:rsidRDefault="004F3019" w:rsidP="004F3019">
      <w:pPr>
        <w:rPr>
          <w:rtl/>
          <w:lang w:eastAsia="he-IL"/>
        </w:rPr>
      </w:pPr>
      <w:bookmarkStart w:id="22291" w:name="_ETM_Q1_13051866"/>
      <w:bookmarkStart w:id="22292" w:name="_ETM_Q1_13051925"/>
      <w:bookmarkStart w:id="22293" w:name="_ETM_Q1_13050160"/>
      <w:bookmarkEnd w:id="22291"/>
      <w:bookmarkEnd w:id="22292"/>
      <w:bookmarkEnd w:id="22293"/>
    </w:p>
    <w:p w14:paraId="5BF742E1" w14:textId="23011C51" w:rsidR="004F3019" w:rsidRDefault="004F3019" w:rsidP="004F3019">
      <w:pPr>
        <w:pStyle w:val="af6"/>
        <w:keepNext/>
        <w:rPr>
          <w:rtl/>
        </w:rPr>
      </w:pPr>
      <w:bookmarkStart w:id="22294" w:name="ET_yor_5159_2011"/>
      <w:r w:rsidRPr="004F3019">
        <w:rPr>
          <w:rStyle w:val="TagStyle"/>
          <w:rtl/>
        </w:rPr>
        <w:t xml:space="preserve"> &lt;&lt; יור &gt;&gt; </w:t>
      </w:r>
      <w:r>
        <w:rPr>
          <w:rtl/>
        </w:rPr>
        <w:t>היו"ר דוד ביטן:</w:t>
      </w:r>
      <w:r w:rsidRPr="004F3019">
        <w:rPr>
          <w:rStyle w:val="TagStyle"/>
          <w:rtl/>
        </w:rPr>
        <w:t xml:space="preserve"> &lt;&lt; יור &gt;&gt;</w:t>
      </w:r>
      <w:r w:rsidR="006550BD">
        <w:rPr>
          <w:rtl/>
        </w:rPr>
        <w:t xml:space="preserve"> </w:t>
      </w:r>
      <w:r>
        <w:rPr>
          <w:rtl/>
        </w:rPr>
        <w:t xml:space="preserve"> </w:t>
      </w:r>
      <w:bookmarkEnd w:id="22294"/>
    </w:p>
    <w:p w14:paraId="007DDCB0" w14:textId="77777777" w:rsidR="004F3019" w:rsidRDefault="004F3019" w:rsidP="004F3019">
      <w:pPr>
        <w:pStyle w:val="KeepWithNext"/>
        <w:rPr>
          <w:rtl/>
          <w:lang w:eastAsia="he-IL"/>
        </w:rPr>
      </w:pPr>
    </w:p>
    <w:p w14:paraId="3444FAE0" w14:textId="6631518B" w:rsidR="004F3019" w:rsidRDefault="004F3019" w:rsidP="004F3019">
      <w:pPr>
        <w:rPr>
          <w:rtl/>
          <w:lang w:eastAsia="he-IL"/>
        </w:rPr>
      </w:pPr>
      <w:bookmarkStart w:id="22295" w:name="_ETM_Q1_13051070"/>
      <w:bookmarkStart w:id="22296" w:name="_ETM_Q1_13051097"/>
      <w:bookmarkEnd w:id="22295"/>
      <w:bookmarkEnd w:id="22296"/>
      <w:r>
        <w:rPr>
          <w:rFonts w:hint="cs"/>
          <w:rtl/>
          <w:lang w:eastAsia="he-IL"/>
        </w:rPr>
        <w:t>אתה יודע מה.</w:t>
      </w:r>
      <w:bookmarkStart w:id="22297" w:name="_ETM_Q1_13051440"/>
      <w:bookmarkStart w:id="22298" w:name="_ETM_Q1_13051819"/>
      <w:bookmarkStart w:id="22299" w:name="_ETM_Q1_13051080"/>
      <w:bookmarkEnd w:id="22297"/>
      <w:bookmarkEnd w:id="22298"/>
      <w:bookmarkEnd w:id="22299"/>
      <w:r w:rsidR="009206C8">
        <w:rPr>
          <w:rFonts w:hint="cs"/>
          <w:rtl/>
          <w:lang w:eastAsia="he-IL"/>
        </w:rPr>
        <w:t xml:space="preserve"> </w:t>
      </w:r>
      <w:bookmarkStart w:id="22300" w:name="_ETM_Q1_13050418"/>
      <w:bookmarkEnd w:id="22300"/>
      <w:r w:rsidR="009206C8">
        <w:rPr>
          <w:rFonts w:hint="cs"/>
          <w:rtl/>
          <w:lang w:eastAsia="he-IL"/>
        </w:rPr>
        <w:t>רשות</w:t>
      </w:r>
      <w:bookmarkStart w:id="22301" w:name="_ETM_Q1_13052634"/>
      <w:bookmarkEnd w:id="22301"/>
      <w:r w:rsidR="009206C8">
        <w:rPr>
          <w:rFonts w:hint="cs"/>
          <w:rtl/>
          <w:lang w:eastAsia="he-IL"/>
        </w:rPr>
        <w:t xml:space="preserve"> התחרות תעשה תחרות בין הוועדות. יפה. שמעת?</w:t>
      </w:r>
    </w:p>
    <w:p w14:paraId="0CE585EC" w14:textId="77777777" w:rsidR="009206C8" w:rsidRDefault="009206C8" w:rsidP="004F3019">
      <w:pPr>
        <w:rPr>
          <w:rtl/>
          <w:lang w:eastAsia="he-IL"/>
        </w:rPr>
      </w:pPr>
      <w:bookmarkStart w:id="22302" w:name="_ETM_Q1_13057645"/>
      <w:bookmarkStart w:id="22303" w:name="_ETM_Q1_13057704"/>
      <w:bookmarkStart w:id="22304" w:name="_ETM_Q1_13058357"/>
      <w:bookmarkEnd w:id="22302"/>
      <w:bookmarkEnd w:id="22303"/>
      <w:bookmarkEnd w:id="22304"/>
    </w:p>
    <w:p w14:paraId="6F9F3EF2" w14:textId="59413303" w:rsidR="009206C8" w:rsidRDefault="009206C8" w:rsidP="009206C8">
      <w:pPr>
        <w:pStyle w:val="a4"/>
        <w:keepNext/>
        <w:rPr>
          <w:rtl/>
        </w:rPr>
      </w:pPr>
      <w:bookmarkStart w:id="22305" w:name="ET_speaker_6156_2012"/>
      <w:r w:rsidRPr="009206C8">
        <w:rPr>
          <w:rStyle w:val="TagStyle"/>
          <w:rtl/>
        </w:rPr>
        <w:t xml:space="preserve"> &lt;&lt; דובר &gt;&gt; </w:t>
      </w:r>
      <w:r>
        <w:rPr>
          <w:rtl/>
        </w:rPr>
        <w:t>גלעד קריב (העבודה):</w:t>
      </w:r>
      <w:r w:rsidRPr="009206C8">
        <w:rPr>
          <w:rStyle w:val="TagStyle"/>
          <w:rtl/>
        </w:rPr>
        <w:t xml:space="preserve"> &lt;&lt; דובר &gt;&gt;</w:t>
      </w:r>
      <w:r w:rsidR="006550BD">
        <w:rPr>
          <w:rtl/>
        </w:rPr>
        <w:t xml:space="preserve"> </w:t>
      </w:r>
      <w:r>
        <w:rPr>
          <w:rtl/>
        </w:rPr>
        <w:t xml:space="preserve"> </w:t>
      </w:r>
      <w:bookmarkEnd w:id="22305"/>
    </w:p>
    <w:p w14:paraId="1AF7E1A2" w14:textId="77777777" w:rsidR="009206C8" w:rsidRDefault="009206C8" w:rsidP="009206C8">
      <w:pPr>
        <w:pStyle w:val="KeepWithNext"/>
        <w:rPr>
          <w:rtl/>
          <w:lang w:eastAsia="he-IL"/>
        </w:rPr>
      </w:pPr>
    </w:p>
    <w:p w14:paraId="05CA905E" w14:textId="5F062DFE" w:rsidR="009206C8" w:rsidRDefault="009206C8" w:rsidP="009206C8">
      <w:pPr>
        <w:rPr>
          <w:rtl/>
          <w:lang w:eastAsia="he-IL"/>
        </w:rPr>
      </w:pPr>
      <w:bookmarkStart w:id="22306" w:name="_ETM_Q1_13058672"/>
      <w:bookmarkStart w:id="22307" w:name="_ETM_Q1_13058697"/>
      <w:bookmarkEnd w:id="22306"/>
      <w:bookmarkEnd w:id="22307"/>
      <w:r>
        <w:rPr>
          <w:rFonts w:hint="cs"/>
          <w:rtl/>
          <w:lang w:eastAsia="he-IL"/>
        </w:rPr>
        <w:t xml:space="preserve">מה המסקנה? </w:t>
      </w:r>
    </w:p>
    <w:p w14:paraId="543CF6CD" w14:textId="77777777" w:rsidR="009206C8" w:rsidRDefault="009206C8" w:rsidP="009206C8">
      <w:pPr>
        <w:rPr>
          <w:rtl/>
          <w:lang w:eastAsia="he-IL"/>
        </w:rPr>
      </w:pPr>
      <w:bookmarkStart w:id="22308" w:name="_ETM_Q1_13060406"/>
      <w:bookmarkStart w:id="22309" w:name="_ETM_Q1_13060465"/>
      <w:bookmarkStart w:id="22310" w:name="_ETM_Q1_13059474"/>
      <w:bookmarkEnd w:id="22308"/>
      <w:bookmarkEnd w:id="22309"/>
      <w:bookmarkEnd w:id="22310"/>
    </w:p>
    <w:p w14:paraId="21111EDE" w14:textId="2FEAF7AE" w:rsidR="009206C8" w:rsidRDefault="009206C8" w:rsidP="009206C8">
      <w:pPr>
        <w:pStyle w:val="a4"/>
        <w:keepNext/>
        <w:rPr>
          <w:rtl/>
        </w:rPr>
      </w:pPr>
      <w:bookmarkStart w:id="22311" w:name="ET_speaker_6050_2013"/>
      <w:r w:rsidRPr="009206C8">
        <w:rPr>
          <w:rStyle w:val="TagStyle"/>
          <w:rtl/>
        </w:rPr>
        <w:t xml:space="preserve"> &lt;&lt; דובר &gt;&gt; </w:t>
      </w:r>
      <w:r>
        <w:rPr>
          <w:rtl/>
        </w:rPr>
        <w:t>אליהו ברוכי (יהדות התורה):</w:t>
      </w:r>
      <w:r w:rsidRPr="009206C8">
        <w:rPr>
          <w:rStyle w:val="TagStyle"/>
          <w:rtl/>
        </w:rPr>
        <w:t xml:space="preserve"> &lt;&lt; דובר &gt;&gt;</w:t>
      </w:r>
      <w:r w:rsidR="006550BD">
        <w:rPr>
          <w:rtl/>
        </w:rPr>
        <w:t xml:space="preserve"> </w:t>
      </w:r>
      <w:r>
        <w:rPr>
          <w:rtl/>
        </w:rPr>
        <w:t xml:space="preserve"> </w:t>
      </w:r>
      <w:bookmarkEnd w:id="22311"/>
    </w:p>
    <w:p w14:paraId="356272A5" w14:textId="77777777" w:rsidR="009206C8" w:rsidRDefault="009206C8" w:rsidP="009206C8">
      <w:pPr>
        <w:pStyle w:val="KeepWithNext"/>
        <w:rPr>
          <w:rtl/>
          <w:lang w:eastAsia="he-IL"/>
        </w:rPr>
      </w:pPr>
    </w:p>
    <w:p w14:paraId="2FABCF44" w14:textId="6762835B" w:rsidR="009206C8" w:rsidRDefault="009206C8" w:rsidP="009206C8">
      <w:pPr>
        <w:rPr>
          <w:rtl/>
          <w:lang w:eastAsia="he-IL"/>
        </w:rPr>
      </w:pPr>
      <w:bookmarkStart w:id="22312" w:name="_ETM_Q1_13060492"/>
      <w:bookmarkStart w:id="22313" w:name="_ETM_Q1_13060517"/>
      <w:bookmarkEnd w:id="22312"/>
      <w:bookmarkEnd w:id="22313"/>
      <w:r>
        <w:rPr>
          <w:rFonts w:hint="cs"/>
          <w:rtl/>
          <w:lang w:eastAsia="he-IL"/>
        </w:rPr>
        <w:t xml:space="preserve">שניהם טובים, </w:t>
      </w:r>
      <w:bookmarkStart w:id="22314" w:name="_ETM_Q1_13061785"/>
      <w:bookmarkEnd w:id="22314"/>
      <w:r>
        <w:rPr>
          <w:rFonts w:hint="cs"/>
          <w:rtl/>
          <w:lang w:eastAsia="he-IL"/>
        </w:rPr>
        <w:t xml:space="preserve">לשניהם יש מקום. </w:t>
      </w:r>
    </w:p>
    <w:p w14:paraId="699C88E8" w14:textId="77777777" w:rsidR="009206C8" w:rsidRDefault="009206C8" w:rsidP="009206C8">
      <w:pPr>
        <w:rPr>
          <w:rtl/>
          <w:lang w:eastAsia="he-IL"/>
        </w:rPr>
      </w:pPr>
      <w:bookmarkStart w:id="22315" w:name="_ETM_Q1_13063426"/>
      <w:bookmarkStart w:id="22316" w:name="_ETM_Q1_13063487"/>
      <w:bookmarkStart w:id="22317" w:name="_ETM_Q1_13064043"/>
      <w:bookmarkEnd w:id="22315"/>
      <w:bookmarkEnd w:id="22316"/>
      <w:bookmarkEnd w:id="22317"/>
    </w:p>
    <w:p w14:paraId="029933FF" w14:textId="1F9C9361" w:rsidR="009206C8" w:rsidRDefault="009206C8" w:rsidP="009206C8">
      <w:pPr>
        <w:pStyle w:val="a4"/>
        <w:keepNext/>
        <w:rPr>
          <w:rtl/>
        </w:rPr>
      </w:pPr>
      <w:bookmarkStart w:id="22318" w:name="ET_speaker_6156_2014"/>
      <w:r w:rsidRPr="009206C8">
        <w:rPr>
          <w:rStyle w:val="TagStyle"/>
          <w:rtl/>
        </w:rPr>
        <w:t xml:space="preserve"> &lt;&lt; דובר &gt;&gt; </w:t>
      </w:r>
      <w:r>
        <w:rPr>
          <w:rtl/>
        </w:rPr>
        <w:t>גלעד קריב (העבודה):</w:t>
      </w:r>
      <w:r w:rsidRPr="009206C8">
        <w:rPr>
          <w:rStyle w:val="TagStyle"/>
          <w:rtl/>
        </w:rPr>
        <w:t xml:space="preserve"> &lt;&lt; דובר &gt;&gt;</w:t>
      </w:r>
      <w:r w:rsidR="006550BD">
        <w:rPr>
          <w:rtl/>
        </w:rPr>
        <w:t xml:space="preserve"> </w:t>
      </w:r>
      <w:r>
        <w:rPr>
          <w:rtl/>
        </w:rPr>
        <w:t xml:space="preserve"> </w:t>
      </w:r>
      <w:bookmarkEnd w:id="22318"/>
    </w:p>
    <w:p w14:paraId="140E15A6" w14:textId="77777777" w:rsidR="009206C8" w:rsidRDefault="009206C8" w:rsidP="009206C8">
      <w:pPr>
        <w:pStyle w:val="KeepWithNext"/>
        <w:rPr>
          <w:rtl/>
          <w:lang w:eastAsia="he-IL"/>
        </w:rPr>
      </w:pPr>
    </w:p>
    <w:p w14:paraId="5BC8279A" w14:textId="342EDFA1" w:rsidR="009206C8" w:rsidRDefault="009206C8" w:rsidP="009206C8">
      <w:pPr>
        <w:rPr>
          <w:rtl/>
          <w:lang w:eastAsia="he-IL"/>
        </w:rPr>
      </w:pPr>
      <w:bookmarkStart w:id="22319" w:name="_ETM_Q1_13064357"/>
      <w:bookmarkStart w:id="22320" w:name="_ETM_Q1_13064381"/>
      <w:bookmarkEnd w:id="22319"/>
      <w:bookmarkEnd w:id="22320"/>
      <w:r>
        <w:rPr>
          <w:rFonts w:hint="cs"/>
          <w:rtl/>
          <w:lang w:eastAsia="he-IL"/>
        </w:rPr>
        <w:t>נהד</w:t>
      </w:r>
      <w:bookmarkStart w:id="22321" w:name="_ETM_Q1_13062784"/>
      <w:bookmarkEnd w:id="22321"/>
      <w:r>
        <w:rPr>
          <w:rFonts w:hint="cs"/>
          <w:rtl/>
          <w:lang w:eastAsia="he-IL"/>
        </w:rPr>
        <w:t xml:space="preserve">ר. </w:t>
      </w:r>
      <w:bookmarkStart w:id="22322" w:name="_ETM_Q1_13063285"/>
      <w:bookmarkEnd w:id="22322"/>
    </w:p>
    <w:p w14:paraId="18BE311E" w14:textId="77777777" w:rsidR="009206C8" w:rsidRDefault="009206C8" w:rsidP="009206C8">
      <w:pPr>
        <w:rPr>
          <w:rtl/>
          <w:lang w:eastAsia="he-IL"/>
        </w:rPr>
      </w:pPr>
      <w:bookmarkStart w:id="22323" w:name="_ETM_Q1_13063338"/>
      <w:bookmarkStart w:id="22324" w:name="_ETM_Q1_13064188"/>
      <w:bookmarkEnd w:id="22323"/>
      <w:bookmarkEnd w:id="22324"/>
    </w:p>
    <w:p w14:paraId="63A6DECA" w14:textId="1AF4C0E8" w:rsidR="009206C8" w:rsidRDefault="009206C8" w:rsidP="009206C8">
      <w:pPr>
        <w:pStyle w:val="af6"/>
        <w:keepNext/>
        <w:rPr>
          <w:rtl/>
        </w:rPr>
      </w:pPr>
      <w:bookmarkStart w:id="22325" w:name="ET_yor_5159_2015"/>
      <w:r w:rsidRPr="009206C8">
        <w:rPr>
          <w:rStyle w:val="TagStyle"/>
          <w:rtl/>
        </w:rPr>
        <w:t xml:space="preserve"> &lt;&lt; יור &gt;&gt; </w:t>
      </w:r>
      <w:r>
        <w:rPr>
          <w:rtl/>
        </w:rPr>
        <w:t>היו"ר דוד ביטן:</w:t>
      </w:r>
      <w:r w:rsidRPr="009206C8">
        <w:rPr>
          <w:rStyle w:val="TagStyle"/>
          <w:rtl/>
        </w:rPr>
        <w:t xml:space="preserve"> &lt;&lt; יור &gt;&gt;</w:t>
      </w:r>
      <w:r w:rsidR="006550BD">
        <w:rPr>
          <w:rtl/>
        </w:rPr>
        <w:t xml:space="preserve"> </w:t>
      </w:r>
      <w:r>
        <w:rPr>
          <w:rtl/>
        </w:rPr>
        <w:t xml:space="preserve"> </w:t>
      </w:r>
      <w:bookmarkEnd w:id="22325"/>
    </w:p>
    <w:p w14:paraId="67BCF3C6" w14:textId="77777777" w:rsidR="009206C8" w:rsidRDefault="009206C8" w:rsidP="009206C8">
      <w:pPr>
        <w:pStyle w:val="KeepWithNext"/>
        <w:rPr>
          <w:rtl/>
          <w:lang w:eastAsia="he-IL"/>
        </w:rPr>
      </w:pPr>
    </w:p>
    <w:p w14:paraId="09FCA928" w14:textId="5C0BD9FC" w:rsidR="009206C8" w:rsidRDefault="009206C8" w:rsidP="009206C8">
      <w:pPr>
        <w:rPr>
          <w:rtl/>
          <w:lang w:eastAsia="he-IL"/>
        </w:rPr>
      </w:pPr>
      <w:bookmarkStart w:id="22326" w:name="_ETM_Q1_13064476"/>
      <w:bookmarkStart w:id="22327" w:name="_ETM_Q1_13064499"/>
      <w:bookmarkEnd w:id="22326"/>
      <w:bookmarkEnd w:id="22327"/>
      <w:r>
        <w:rPr>
          <w:rFonts w:hint="cs"/>
          <w:rtl/>
          <w:lang w:eastAsia="he-IL"/>
        </w:rPr>
        <w:t>ניישם את הכללים של התחרות</w:t>
      </w:r>
      <w:bookmarkStart w:id="22328" w:name="_ETM_Q1_13065315"/>
      <w:bookmarkEnd w:id="22328"/>
      <w:r>
        <w:rPr>
          <w:rFonts w:hint="cs"/>
          <w:rtl/>
          <w:lang w:eastAsia="he-IL"/>
        </w:rPr>
        <w:t xml:space="preserve">. </w:t>
      </w:r>
      <w:bookmarkStart w:id="22329" w:name="_ETM_Q1_13065813"/>
      <w:bookmarkEnd w:id="22329"/>
      <w:r>
        <w:rPr>
          <w:rFonts w:hint="cs"/>
          <w:rtl/>
          <w:lang w:eastAsia="he-IL"/>
        </w:rPr>
        <w:t xml:space="preserve">יפה. </w:t>
      </w:r>
    </w:p>
    <w:p w14:paraId="1BD06EDA" w14:textId="77777777" w:rsidR="009206C8" w:rsidRDefault="009206C8" w:rsidP="009206C8">
      <w:pPr>
        <w:rPr>
          <w:rtl/>
          <w:lang w:eastAsia="he-IL"/>
        </w:rPr>
      </w:pPr>
      <w:bookmarkStart w:id="22330" w:name="_ETM_Q1_13066447"/>
      <w:bookmarkStart w:id="22331" w:name="_ETM_Q1_13066504"/>
      <w:bookmarkEnd w:id="22330"/>
      <w:bookmarkEnd w:id="22331"/>
    </w:p>
    <w:p w14:paraId="02E4BFF8" w14:textId="2660F818" w:rsidR="009206C8" w:rsidRDefault="009206C8" w:rsidP="009206C8">
      <w:pPr>
        <w:pStyle w:val="a4"/>
        <w:keepNext/>
        <w:rPr>
          <w:rtl/>
        </w:rPr>
      </w:pPr>
      <w:bookmarkStart w:id="22332" w:name="ET_speaker_6156_2016"/>
      <w:r w:rsidRPr="009206C8">
        <w:rPr>
          <w:rStyle w:val="TagStyle"/>
          <w:rtl/>
        </w:rPr>
        <w:t xml:space="preserve"> &lt;&lt; דובר &gt;&gt; </w:t>
      </w:r>
      <w:r>
        <w:rPr>
          <w:rtl/>
        </w:rPr>
        <w:t>גלעד קריב (העבודה):</w:t>
      </w:r>
      <w:r w:rsidRPr="009206C8">
        <w:rPr>
          <w:rStyle w:val="TagStyle"/>
          <w:rtl/>
        </w:rPr>
        <w:t xml:space="preserve"> &lt;&lt; דובר &gt;&gt;</w:t>
      </w:r>
      <w:r w:rsidR="006550BD">
        <w:rPr>
          <w:rtl/>
        </w:rPr>
        <w:t xml:space="preserve"> </w:t>
      </w:r>
      <w:r>
        <w:rPr>
          <w:rtl/>
        </w:rPr>
        <w:t xml:space="preserve"> </w:t>
      </w:r>
      <w:bookmarkEnd w:id="22332"/>
    </w:p>
    <w:p w14:paraId="2B428424" w14:textId="77777777" w:rsidR="009206C8" w:rsidRDefault="009206C8" w:rsidP="009206C8">
      <w:pPr>
        <w:pStyle w:val="KeepWithNext"/>
        <w:rPr>
          <w:rtl/>
          <w:lang w:eastAsia="he-IL"/>
        </w:rPr>
      </w:pPr>
    </w:p>
    <w:p w14:paraId="34AC734D" w14:textId="6D77032F" w:rsidR="009206C8" w:rsidRDefault="009206C8" w:rsidP="009206C8">
      <w:pPr>
        <w:rPr>
          <w:rtl/>
          <w:lang w:eastAsia="he-IL"/>
        </w:rPr>
      </w:pPr>
      <w:bookmarkStart w:id="22333" w:name="_ETM_Q1_13067301"/>
      <w:bookmarkStart w:id="22334" w:name="_ETM_Q1_13067327"/>
      <w:bookmarkEnd w:id="22333"/>
      <w:bookmarkEnd w:id="22334"/>
      <w:r>
        <w:rPr>
          <w:rFonts w:hint="cs"/>
          <w:rtl/>
          <w:lang w:eastAsia="he-IL"/>
        </w:rPr>
        <w:t xml:space="preserve">אם שתיהן טובות וזה, תאפשרו מעבר. </w:t>
      </w:r>
    </w:p>
    <w:p w14:paraId="64CD3AB1" w14:textId="77777777" w:rsidR="009206C8" w:rsidRDefault="009206C8" w:rsidP="009206C8">
      <w:pPr>
        <w:rPr>
          <w:rtl/>
          <w:lang w:eastAsia="he-IL"/>
        </w:rPr>
      </w:pPr>
      <w:bookmarkStart w:id="22335" w:name="_ETM_Q1_13071207"/>
      <w:bookmarkStart w:id="22336" w:name="_ETM_Q1_13071260"/>
      <w:bookmarkEnd w:id="22335"/>
      <w:bookmarkEnd w:id="22336"/>
    </w:p>
    <w:p w14:paraId="3F9A607E" w14:textId="1FA77FA1" w:rsidR="009206C8" w:rsidRDefault="009206C8" w:rsidP="009206C8">
      <w:pPr>
        <w:pStyle w:val="af6"/>
        <w:keepNext/>
        <w:rPr>
          <w:rtl/>
        </w:rPr>
      </w:pPr>
      <w:bookmarkStart w:id="22337" w:name="ET_yor_5159_2017"/>
      <w:r w:rsidRPr="009206C8">
        <w:rPr>
          <w:rStyle w:val="TagStyle"/>
          <w:rtl/>
        </w:rPr>
        <w:t xml:space="preserve"> &lt;&lt; יור &gt;&gt; </w:t>
      </w:r>
      <w:r>
        <w:rPr>
          <w:rtl/>
        </w:rPr>
        <w:t>היו"ר דוד ביטן:</w:t>
      </w:r>
      <w:r w:rsidRPr="009206C8">
        <w:rPr>
          <w:rStyle w:val="TagStyle"/>
          <w:rtl/>
        </w:rPr>
        <w:t xml:space="preserve"> &lt;&lt; יור &gt;&gt;</w:t>
      </w:r>
      <w:r w:rsidR="006550BD">
        <w:rPr>
          <w:rtl/>
        </w:rPr>
        <w:t xml:space="preserve"> </w:t>
      </w:r>
      <w:r>
        <w:rPr>
          <w:rtl/>
        </w:rPr>
        <w:t xml:space="preserve"> </w:t>
      </w:r>
      <w:bookmarkEnd w:id="22337"/>
    </w:p>
    <w:p w14:paraId="4D29F99D" w14:textId="77777777" w:rsidR="009206C8" w:rsidRDefault="009206C8" w:rsidP="009206C8">
      <w:pPr>
        <w:pStyle w:val="KeepWithNext"/>
        <w:rPr>
          <w:rtl/>
          <w:lang w:eastAsia="he-IL"/>
        </w:rPr>
      </w:pPr>
    </w:p>
    <w:p w14:paraId="3923B064" w14:textId="4E301BC5" w:rsidR="009206C8" w:rsidRDefault="009206C8" w:rsidP="009206C8">
      <w:pPr>
        <w:rPr>
          <w:rtl/>
          <w:lang w:eastAsia="he-IL"/>
        </w:rPr>
      </w:pPr>
      <w:bookmarkStart w:id="22338" w:name="_ETM_Q1_13072663"/>
      <w:bookmarkStart w:id="22339" w:name="_ETM_Q1_13072686"/>
      <w:bookmarkEnd w:id="22338"/>
      <w:bookmarkEnd w:id="22339"/>
      <w:r>
        <w:rPr>
          <w:rFonts w:hint="cs"/>
          <w:rtl/>
          <w:lang w:eastAsia="he-IL"/>
        </w:rPr>
        <w:t>הנה, אתה י</w:t>
      </w:r>
      <w:bookmarkStart w:id="22340" w:name="_ETM_Q1_13071540"/>
      <w:bookmarkEnd w:id="22340"/>
      <w:r>
        <w:rPr>
          <w:rFonts w:hint="cs"/>
          <w:rtl/>
          <w:lang w:eastAsia="he-IL"/>
        </w:rPr>
        <w:t xml:space="preserve">שר </w:t>
      </w:r>
      <w:bookmarkStart w:id="22341" w:name="_ETM_Q1_13071853"/>
      <w:bookmarkEnd w:id="22341"/>
      <w:r>
        <w:rPr>
          <w:rFonts w:hint="cs"/>
          <w:rtl/>
          <w:lang w:eastAsia="he-IL"/>
        </w:rPr>
        <w:t xml:space="preserve">הולך קדימה. </w:t>
      </w:r>
      <w:bookmarkStart w:id="22342" w:name="_ETM_Q1_13071085"/>
      <w:bookmarkStart w:id="22343" w:name="_ETM_Q1_13072299"/>
      <w:bookmarkEnd w:id="22342"/>
      <w:bookmarkEnd w:id="22343"/>
    </w:p>
    <w:p w14:paraId="026186CA" w14:textId="77777777" w:rsidR="009206C8" w:rsidRDefault="009206C8" w:rsidP="009206C8">
      <w:pPr>
        <w:rPr>
          <w:rtl/>
          <w:lang w:eastAsia="he-IL"/>
        </w:rPr>
      </w:pPr>
      <w:bookmarkStart w:id="22344" w:name="_ETM_Q1_13072354"/>
      <w:bookmarkStart w:id="22345" w:name="_ETM_Q1_13070617"/>
      <w:bookmarkStart w:id="22346" w:name="_ETM_Q1_13072560"/>
      <w:bookmarkEnd w:id="22344"/>
      <w:bookmarkEnd w:id="22345"/>
      <w:bookmarkEnd w:id="22346"/>
    </w:p>
    <w:p w14:paraId="343C6A89" w14:textId="32ABB918" w:rsidR="009206C8" w:rsidRDefault="009206C8" w:rsidP="009206C8">
      <w:pPr>
        <w:pStyle w:val="a4"/>
        <w:keepNext/>
        <w:rPr>
          <w:rtl/>
        </w:rPr>
      </w:pPr>
      <w:bookmarkStart w:id="22347" w:name="ET_speaker_6050_2018"/>
      <w:r w:rsidRPr="009206C8">
        <w:rPr>
          <w:rStyle w:val="TagStyle"/>
          <w:rtl/>
        </w:rPr>
        <w:t xml:space="preserve"> &lt;&lt; דובר &gt;&gt; </w:t>
      </w:r>
      <w:r>
        <w:rPr>
          <w:rtl/>
        </w:rPr>
        <w:t>אליהו ברוכי (יהדות התורה):</w:t>
      </w:r>
      <w:r w:rsidRPr="009206C8">
        <w:rPr>
          <w:rStyle w:val="TagStyle"/>
          <w:rtl/>
        </w:rPr>
        <w:t xml:space="preserve"> &lt;&lt; דובר &gt;&gt;</w:t>
      </w:r>
      <w:r w:rsidR="006550BD">
        <w:rPr>
          <w:rtl/>
        </w:rPr>
        <w:t xml:space="preserve"> </w:t>
      </w:r>
      <w:r>
        <w:rPr>
          <w:rtl/>
        </w:rPr>
        <w:t xml:space="preserve"> </w:t>
      </w:r>
      <w:bookmarkEnd w:id="22347"/>
    </w:p>
    <w:p w14:paraId="297040C7" w14:textId="77777777" w:rsidR="009206C8" w:rsidRDefault="009206C8" w:rsidP="009206C8">
      <w:pPr>
        <w:pStyle w:val="KeepWithNext"/>
        <w:rPr>
          <w:rtl/>
          <w:lang w:eastAsia="he-IL"/>
        </w:rPr>
      </w:pPr>
    </w:p>
    <w:p w14:paraId="3AB565D1" w14:textId="0AE7AA70" w:rsidR="009206C8" w:rsidRDefault="009206C8" w:rsidP="009206C8">
      <w:pPr>
        <w:rPr>
          <w:rtl/>
          <w:lang w:eastAsia="he-IL"/>
        </w:rPr>
      </w:pPr>
      <w:bookmarkStart w:id="22348" w:name="_ETM_Q1_13072845"/>
      <w:bookmarkStart w:id="22349" w:name="_ETM_Q1_13072871"/>
      <w:bookmarkStart w:id="22350" w:name="_ETM_Q1_13071701"/>
      <w:bookmarkStart w:id="22351" w:name="_ETM_Q1_13070730"/>
      <w:bookmarkStart w:id="22352" w:name="_ETM_Q1_13074122"/>
      <w:bookmarkEnd w:id="22348"/>
      <w:bookmarkEnd w:id="22349"/>
      <w:bookmarkEnd w:id="22350"/>
      <w:bookmarkEnd w:id="22351"/>
      <w:bookmarkEnd w:id="22352"/>
      <w:r>
        <w:rPr>
          <w:rFonts w:hint="cs"/>
          <w:rtl/>
          <w:lang w:eastAsia="he-IL"/>
        </w:rPr>
        <w:t>ת</w:t>
      </w:r>
      <w:bookmarkStart w:id="22353" w:name="_ETM_Q1_13072654"/>
      <w:bookmarkEnd w:id="22353"/>
      <w:r>
        <w:rPr>
          <w:rFonts w:hint="cs"/>
          <w:rtl/>
          <w:lang w:eastAsia="he-IL"/>
        </w:rPr>
        <w:t>ן לי בבקשה ל</w:t>
      </w:r>
      <w:bookmarkStart w:id="22354" w:name="_ETM_Q1_13071514"/>
      <w:bookmarkEnd w:id="22354"/>
      <w:r>
        <w:rPr>
          <w:rFonts w:hint="cs"/>
          <w:rtl/>
          <w:lang w:eastAsia="he-IL"/>
        </w:rPr>
        <w:t xml:space="preserve">נהל את החיים </w:t>
      </w:r>
      <w:bookmarkStart w:id="22355" w:name="_ETM_Q1_13072557"/>
      <w:bookmarkEnd w:id="22355"/>
      <w:r>
        <w:rPr>
          <w:rFonts w:hint="cs"/>
          <w:rtl/>
          <w:lang w:eastAsia="he-IL"/>
        </w:rPr>
        <w:t xml:space="preserve">שלי. </w:t>
      </w:r>
      <w:bookmarkStart w:id="22356" w:name="_ETM_Q1_13075126"/>
      <w:bookmarkStart w:id="22357" w:name="_ETM_Q1_13075181"/>
      <w:bookmarkStart w:id="22358" w:name="_ETM_Q1_13075573"/>
      <w:bookmarkStart w:id="22359" w:name="_ETM_Q1_13073838"/>
      <w:bookmarkStart w:id="22360" w:name="_ETM_Q1_13076626"/>
      <w:bookmarkStart w:id="22361" w:name="_ETM_Q1_13074874"/>
      <w:bookmarkStart w:id="22362" w:name="_ETM_Q1_13074131"/>
      <w:bookmarkStart w:id="22363" w:name="_ETM_Q1_13076901"/>
      <w:bookmarkStart w:id="22364" w:name="_ETM_Q1_13075726"/>
      <w:bookmarkStart w:id="22365" w:name="_ETM_Q1_13074399"/>
      <w:bookmarkStart w:id="22366" w:name="_ETM_Q1_13073995"/>
      <w:bookmarkStart w:id="22367" w:name="_ETM_Q1_13073744"/>
      <w:bookmarkStart w:id="22368" w:name="_ETM_Q1_13072762"/>
      <w:bookmarkStart w:id="22369" w:name="_ETM_Q1_13071009"/>
      <w:bookmarkStart w:id="22370" w:name="_ETM_Q1_13069274"/>
      <w:bookmarkStart w:id="22371" w:name="_ETM_Q1_13077275"/>
      <w:bookmarkStart w:id="22372" w:name="_ETM_Q1_13075335"/>
      <w:bookmarkEnd w:id="22356"/>
      <w:bookmarkEnd w:id="22357"/>
      <w:bookmarkEnd w:id="22358"/>
      <w:bookmarkEnd w:id="22359"/>
      <w:bookmarkEnd w:id="22360"/>
      <w:bookmarkEnd w:id="22361"/>
      <w:bookmarkEnd w:id="22362"/>
      <w:bookmarkEnd w:id="22363"/>
      <w:bookmarkEnd w:id="22364"/>
      <w:bookmarkEnd w:id="22365"/>
      <w:bookmarkEnd w:id="22366"/>
      <w:bookmarkEnd w:id="22367"/>
      <w:bookmarkEnd w:id="22368"/>
      <w:bookmarkEnd w:id="22369"/>
      <w:bookmarkEnd w:id="22370"/>
      <w:bookmarkEnd w:id="22371"/>
      <w:bookmarkEnd w:id="22372"/>
    </w:p>
    <w:p w14:paraId="285F2879" w14:textId="77777777" w:rsidR="009206C8" w:rsidRDefault="009206C8" w:rsidP="009206C8">
      <w:pPr>
        <w:rPr>
          <w:rtl/>
          <w:lang w:eastAsia="he-IL"/>
        </w:rPr>
      </w:pPr>
      <w:bookmarkStart w:id="22373" w:name="_ETM_Q1_13075392"/>
      <w:bookmarkStart w:id="22374" w:name="_ETM_Q1_13076471"/>
      <w:bookmarkEnd w:id="22373"/>
      <w:bookmarkEnd w:id="22374"/>
    </w:p>
    <w:p w14:paraId="594EE1E5" w14:textId="76D2FD3E" w:rsidR="009206C8" w:rsidRDefault="009206C8" w:rsidP="009206C8">
      <w:pPr>
        <w:pStyle w:val="af9"/>
        <w:keepNext/>
        <w:rPr>
          <w:rtl/>
          <w:lang w:eastAsia="he-IL"/>
        </w:rPr>
      </w:pPr>
      <w:bookmarkStart w:id="22375" w:name="ET_guest_מרדכי_כץ_2020"/>
      <w:r w:rsidRPr="009206C8">
        <w:rPr>
          <w:rStyle w:val="TagStyle"/>
          <w:rtl/>
        </w:rPr>
        <w:t xml:space="preserve"> &lt;&lt; אורח &gt;&gt; </w:t>
      </w:r>
      <w:r>
        <w:rPr>
          <w:rtl/>
          <w:lang w:eastAsia="he-IL"/>
        </w:rPr>
        <w:t>מרדכי כץ:</w:t>
      </w:r>
      <w:r w:rsidRPr="009206C8">
        <w:rPr>
          <w:rStyle w:val="TagStyle"/>
          <w:rtl/>
        </w:rPr>
        <w:t xml:space="preserve"> &lt;&lt; אורח &gt;&gt;</w:t>
      </w:r>
      <w:r w:rsidR="006550BD">
        <w:rPr>
          <w:rtl/>
          <w:lang w:eastAsia="he-IL"/>
        </w:rPr>
        <w:t xml:space="preserve"> </w:t>
      </w:r>
      <w:r>
        <w:rPr>
          <w:rtl/>
          <w:lang w:eastAsia="he-IL"/>
        </w:rPr>
        <w:t xml:space="preserve"> </w:t>
      </w:r>
      <w:bookmarkEnd w:id="22375"/>
    </w:p>
    <w:p w14:paraId="11ABDE2C" w14:textId="77777777" w:rsidR="009206C8" w:rsidRDefault="009206C8" w:rsidP="009206C8">
      <w:pPr>
        <w:pStyle w:val="KeepWithNext"/>
        <w:rPr>
          <w:rtl/>
          <w:lang w:eastAsia="he-IL"/>
        </w:rPr>
      </w:pPr>
    </w:p>
    <w:p w14:paraId="36FCA0CB" w14:textId="1C5D154F" w:rsidR="009206C8" w:rsidRDefault="009206C8" w:rsidP="009206C8">
      <w:pPr>
        <w:rPr>
          <w:rtl/>
          <w:lang w:eastAsia="he-IL"/>
        </w:rPr>
      </w:pPr>
      <w:bookmarkStart w:id="22376" w:name="_ETM_Q1_13076814"/>
      <w:bookmarkStart w:id="22377" w:name="_ETM_Q1_13076843"/>
      <w:bookmarkEnd w:id="22376"/>
      <w:bookmarkEnd w:id="22377"/>
      <w:r>
        <w:rPr>
          <w:rFonts w:hint="cs"/>
          <w:rtl/>
          <w:lang w:eastAsia="he-IL"/>
        </w:rPr>
        <w:t>מן הסתם</w:t>
      </w:r>
      <w:bookmarkStart w:id="22378" w:name="_ETM_Q1_13075992"/>
      <w:bookmarkEnd w:id="22378"/>
      <w:r>
        <w:rPr>
          <w:rFonts w:hint="cs"/>
          <w:rtl/>
          <w:lang w:eastAsia="he-IL"/>
        </w:rPr>
        <w:t xml:space="preserve"> מגבלות שקיימות היום על מנויי</w:t>
      </w:r>
      <w:bookmarkStart w:id="22379" w:name="_ETM_Q1_13078313"/>
      <w:bookmarkEnd w:id="22379"/>
      <w:r>
        <w:rPr>
          <w:rFonts w:hint="cs"/>
          <w:rtl/>
          <w:lang w:eastAsia="he-IL"/>
        </w:rPr>
        <w:t xml:space="preserve">ם </w:t>
      </w:r>
      <w:bookmarkStart w:id="22380" w:name="_ETM_Q1_13078797"/>
      <w:bookmarkEnd w:id="22380"/>
      <w:r>
        <w:rPr>
          <w:rFonts w:hint="cs"/>
          <w:rtl/>
          <w:lang w:eastAsia="he-IL"/>
        </w:rPr>
        <w:t>הן המגבלות שקיימות. א</w:t>
      </w:r>
      <w:bookmarkStart w:id="22381" w:name="_ETM_Q1_13079845"/>
      <w:bookmarkEnd w:id="22381"/>
      <w:r>
        <w:rPr>
          <w:rFonts w:hint="cs"/>
          <w:rtl/>
          <w:lang w:eastAsia="he-IL"/>
        </w:rPr>
        <w:t xml:space="preserve">ם רוצים להוסיף מגבלות חדשות תידרש הסכמה </w:t>
      </w:r>
      <w:bookmarkStart w:id="22382" w:name="_ETM_Q1_13084591"/>
      <w:bookmarkEnd w:id="22382"/>
      <w:r>
        <w:rPr>
          <w:rFonts w:hint="cs"/>
          <w:rtl/>
          <w:lang w:eastAsia="he-IL"/>
        </w:rPr>
        <w:t xml:space="preserve">מפורשת של הלקוח. </w:t>
      </w:r>
      <w:bookmarkStart w:id="22383" w:name="_ETM_Q1_13086919"/>
      <w:bookmarkEnd w:id="22383"/>
    </w:p>
    <w:p w14:paraId="064509CA" w14:textId="77777777" w:rsidR="009206C8" w:rsidRDefault="009206C8" w:rsidP="009206C8">
      <w:pPr>
        <w:rPr>
          <w:rtl/>
          <w:lang w:eastAsia="he-IL"/>
        </w:rPr>
      </w:pPr>
      <w:bookmarkStart w:id="22384" w:name="_ETM_Q1_13086975"/>
      <w:bookmarkStart w:id="22385" w:name="_ETM_Q1_13085054"/>
      <w:bookmarkStart w:id="22386" w:name="_ETM_Q1_13086401"/>
      <w:bookmarkEnd w:id="22384"/>
      <w:bookmarkEnd w:id="22385"/>
      <w:bookmarkEnd w:id="22386"/>
    </w:p>
    <w:p w14:paraId="73DAC4F5" w14:textId="119027D0" w:rsidR="009206C8" w:rsidRDefault="009206C8" w:rsidP="009206C8">
      <w:pPr>
        <w:pStyle w:val="a4"/>
        <w:keepNext/>
        <w:rPr>
          <w:rtl/>
        </w:rPr>
      </w:pPr>
      <w:bookmarkStart w:id="22387" w:name="ET_speaker_6050_2021"/>
      <w:r w:rsidRPr="009206C8">
        <w:rPr>
          <w:rStyle w:val="TagStyle"/>
          <w:rtl/>
        </w:rPr>
        <w:t xml:space="preserve"> &lt;&lt; דובר &gt;&gt; </w:t>
      </w:r>
      <w:r>
        <w:rPr>
          <w:rtl/>
        </w:rPr>
        <w:t>אליהו ברוכי (יהדות התורה):</w:t>
      </w:r>
      <w:r w:rsidRPr="009206C8">
        <w:rPr>
          <w:rStyle w:val="TagStyle"/>
          <w:rtl/>
        </w:rPr>
        <w:t xml:space="preserve"> &lt;&lt; דובר &gt;&gt;</w:t>
      </w:r>
      <w:r w:rsidR="006550BD">
        <w:rPr>
          <w:rtl/>
        </w:rPr>
        <w:t xml:space="preserve"> </w:t>
      </w:r>
      <w:r>
        <w:rPr>
          <w:rtl/>
        </w:rPr>
        <w:t xml:space="preserve"> </w:t>
      </w:r>
      <w:bookmarkEnd w:id="22387"/>
    </w:p>
    <w:p w14:paraId="57C5CC1F" w14:textId="77777777" w:rsidR="009206C8" w:rsidRDefault="009206C8" w:rsidP="009206C8">
      <w:pPr>
        <w:pStyle w:val="KeepWithNext"/>
        <w:rPr>
          <w:rtl/>
          <w:lang w:eastAsia="he-IL"/>
        </w:rPr>
      </w:pPr>
    </w:p>
    <w:p w14:paraId="28CA258F" w14:textId="12844753" w:rsidR="009206C8" w:rsidRDefault="009206C8" w:rsidP="009206C8">
      <w:pPr>
        <w:rPr>
          <w:rtl/>
          <w:lang w:eastAsia="he-IL"/>
        </w:rPr>
      </w:pPr>
      <w:bookmarkStart w:id="22388" w:name="_ETM_Q1_13086673"/>
      <w:bookmarkStart w:id="22389" w:name="_ETM_Q1_13086696"/>
      <w:bookmarkEnd w:id="22388"/>
      <w:bookmarkEnd w:id="22389"/>
      <w:r>
        <w:rPr>
          <w:rFonts w:hint="cs"/>
          <w:rtl/>
          <w:lang w:eastAsia="he-IL"/>
        </w:rPr>
        <w:t xml:space="preserve">19 שנה </w:t>
      </w:r>
      <w:bookmarkStart w:id="22390" w:name="_ETM_Q1_13085735"/>
      <w:bookmarkEnd w:id="22390"/>
      <w:r>
        <w:rPr>
          <w:rFonts w:hint="cs"/>
          <w:rtl/>
          <w:lang w:eastAsia="he-IL"/>
        </w:rPr>
        <w:t>זה לא היה מעבר מוועדה</w:t>
      </w:r>
      <w:bookmarkStart w:id="22391" w:name="_ETM_Q1_13088460"/>
      <w:bookmarkEnd w:id="22391"/>
      <w:r>
        <w:rPr>
          <w:rFonts w:hint="cs"/>
          <w:rtl/>
          <w:lang w:eastAsia="he-IL"/>
        </w:rPr>
        <w:t xml:space="preserve"> לוועדה. מה פ</w:t>
      </w:r>
      <w:bookmarkStart w:id="22392" w:name="_ETM_Q1_13087603"/>
      <w:bookmarkEnd w:id="22392"/>
      <w:r>
        <w:rPr>
          <w:rFonts w:hint="cs"/>
          <w:rtl/>
          <w:lang w:eastAsia="he-IL"/>
        </w:rPr>
        <w:t xml:space="preserve">תאום יש לנו את המצב הקיים. </w:t>
      </w:r>
      <w:bookmarkStart w:id="22393" w:name="_ETM_Q1_13090876"/>
      <w:bookmarkStart w:id="22394" w:name="_ETM_Q1_13090936"/>
      <w:bookmarkEnd w:id="22393"/>
      <w:bookmarkEnd w:id="22394"/>
      <w:r>
        <w:rPr>
          <w:rFonts w:hint="cs"/>
          <w:rtl/>
          <w:lang w:eastAsia="he-IL"/>
        </w:rPr>
        <w:t xml:space="preserve">אף פעם </w:t>
      </w:r>
      <w:bookmarkStart w:id="22395" w:name="_ETM_Q1_13092242"/>
      <w:bookmarkEnd w:id="22395"/>
      <w:r>
        <w:rPr>
          <w:rFonts w:hint="cs"/>
          <w:rtl/>
          <w:lang w:eastAsia="he-IL"/>
        </w:rPr>
        <w:t>לא הי</w:t>
      </w:r>
      <w:bookmarkStart w:id="22396" w:name="_ETM_Q1_13090954"/>
      <w:bookmarkEnd w:id="22396"/>
      <w:r>
        <w:rPr>
          <w:rFonts w:hint="cs"/>
          <w:rtl/>
          <w:lang w:eastAsia="he-IL"/>
        </w:rPr>
        <w:t xml:space="preserve">ה דבר כזה. </w:t>
      </w:r>
      <w:bookmarkStart w:id="22397" w:name="_ETM_Q1_13092551"/>
      <w:bookmarkEnd w:id="22397"/>
    </w:p>
    <w:p w14:paraId="47A3B4FA" w14:textId="77777777" w:rsidR="009206C8" w:rsidRDefault="009206C8" w:rsidP="009206C8">
      <w:pPr>
        <w:rPr>
          <w:rtl/>
          <w:lang w:eastAsia="he-IL"/>
        </w:rPr>
      </w:pPr>
      <w:bookmarkStart w:id="22398" w:name="_ETM_Q1_13092602"/>
      <w:bookmarkEnd w:id="22398"/>
    </w:p>
    <w:p w14:paraId="5CE47B9D" w14:textId="4D1A92EB" w:rsidR="009206C8" w:rsidRDefault="009206C8" w:rsidP="009206C8">
      <w:pPr>
        <w:pStyle w:val="a4"/>
        <w:keepNext/>
        <w:rPr>
          <w:rtl/>
        </w:rPr>
      </w:pPr>
      <w:bookmarkStart w:id="22399" w:name="ET_speaker_6156_2022"/>
      <w:r w:rsidRPr="009206C8">
        <w:rPr>
          <w:rStyle w:val="TagStyle"/>
          <w:rtl/>
        </w:rPr>
        <w:t xml:space="preserve"> &lt;&lt; דובר &gt;&gt; </w:t>
      </w:r>
      <w:r>
        <w:rPr>
          <w:rtl/>
        </w:rPr>
        <w:t>גלעד קריב (העבודה):</w:t>
      </w:r>
      <w:r w:rsidRPr="009206C8">
        <w:rPr>
          <w:rStyle w:val="TagStyle"/>
          <w:rtl/>
        </w:rPr>
        <w:t xml:space="preserve"> &lt;&lt; דובר &gt;&gt;</w:t>
      </w:r>
      <w:r w:rsidR="006550BD">
        <w:rPr>
          <w:rtl/>
        </w:rPr>
        <w:t xml:space="preserve"> </w:t>
      </w:r>
      <w:r>
        <w:rPr>
          <w:rtl/>
        </w:rPr>
        <w:t xml:space="preserve"> </w:t>
      </w:r>
      <w:bookmarkEnd w:id="22399"/>
    </w:p>
    <w:p w14:paraId="0589C364" w14:textId="77777777" w:rsidR="009206C8" w:rsidRDefault="009206C8" w:rsidP="009206C8">
      <w:pPr>
        <w:pStyle w:val="KeepWithNext"/>
        <w:rPr>
          <w:rtl/>
          <w:lang w:eastAsia="he-IL"/>
        </w:rPr>
      </w:pPr>
    </w:p>
    <w:p w14:paraId="1C38744B" w14:textId="0D07CC94" w:rsidR="009206C8" w:rsidRDefault="009206C8" w:rsidP="009206C8">
      <w:pPr>
        <w:rPr>
          <w:rtl/>
          <w:lang w:eastAsia="he-IL"/>
        </w:rPr>
      </w:pPr>
      <w:bookmarkStart w:id="22400" w:name="_ETM_Q1_13092672"/>
      <w:bookmarkStart w:id="22401" w:name="_ETM_Q1_13092692"/>
      <w:bookmarkEnd w:id="22400"/>
      <w:bookmarkEnd w:id="22401"/>
      <w:r>
        <w:rPr>
          <w:rFonts w:hint="cs"/>
          <w:rtl/>
          <w:lang w:eastAsia="he-IL"/>
        </w:rPr>
        <w:t>כי לא הייתה עוד ועדה</w:t>
      </w:r>
      <w:bookmarkStart w:id="22402" w:name="_ETM_Q1_13093641"/>
      <w:bookmarkEnd w:id="22402"/>
      <w:r>
        <w:rPr>
          <w:rFonts w:hint="cs"/>
          <w:rtl/>
          <w:lang w:eastAsia="he-IL"/>
        </w:rPr>
        <w:t xml:space="preserve">. </w:t>
      </w:r>
    </w:p>
    <w:p w14:paraId="58E55EB7" w14:textId="77777777" w:rsidR="009206C8" w:rsidRDefault="009206C8" w:rsidP="009206C8">
      <w:pPr>
        <w:rPr>
          <w:rtl/>
          <w:lang w:eastAsia="he-IL"/>
        </w:rPr>
      </w:pPr>
      <w:bookmarkStart w:id="22403" w:name="_ETM_Q1_13094064"/>
      <w:bookmarkStart w:id="22404" w:name="_ETM_Q1_13094114"/>
      <w:bookmarkStart w:id="22405" w:name="_ETM_Q1_13095144"/>
      <w:bookmarkEnd w:id="22403"/>
      <w:bookmarkEnd w:id="22404"/>
      <w:bookmarkEnd w:id="22405"/>
    </w:p>
    <w:p w14:paraId="398CA117" w14:textId="31CC2E68" w:rsidR="009206C8" w:rsidRDefault="009206C8" w:rsidP="009206C8">
      <w:pPr>
        <w:pStyle w:val="af9"/>
        <w:keepNext/>
        <w:rPr>
          <w:rtl/>
          <w:lang w:eastAsia="he-IL"/>
        </w:rPr>
      </w:pPr>
      <w:bookmarkStart w:id="22406" w:name="ET_guest_מרדכי_כץ_2023"/>
      <w:r w:rsidRPr="009206C8">
        <w:rPr>
          <w:rStyle w:val="TagStyle"/>
          <w:rtl/>
        </w:rPr>
        <w:t xml:space="preserve"> &lt;&lt; אורח &gt;&gt; </w:t>
      </w:r>
      <w:r>
        <w:rPr>
          <w:rtl/>
          <w:lang w:eastAsia="he-IL"/>
        </w:rPr>
        <w:t>מרדכי כץ:</w:t>
      </w:r>
      <w:r w:rsidRPr="009206C8">
        <w:rPr>
          <w:rStyle w:val="TagStyle"/>
          <w:rtl/>
        </w:rPr>
        <w:t xml:space="preserve"> &lt;&lt; אורח &gt;&gt;</w:t>
      </w:r>
      <w:r w:rsidR="006550BD">
        <w:rPr>
          <w:rtl/>
          <w:lang w:eastAsia="he-IL"/>
        </w:rPr>
        <w:t xml:space="preserve"> </w:t>
      </w:r>
      <w:r>
        <w:rPr>
          <w:rtl/>
          <w:lang w:eastAsia="he-IL"/>
        </w:rPr>
        <w:t xml:space="preserve"> </w:t>
      </w:r>
      <w:bookmarkEnd w:id="22406"/>
    </w:p>
    <w:p w14:paraId="5D4EDD4F" w14:textId="77777777" w:rsidR="009206C8" w:rsidRDefault="009206C8" w:rsidP="009206C8">
      <w:pPr>
        <w:pStyle w:val="KeepWithNext"/>
        <w:rPr>
          <w:rtl/>
          <w:lang w:eastAsia="he-IL"/>
        </w:rPr>
      </w:pPr>
    </w:p>
    <w:p w14:paraId="7FEB8B28" w14:textId="75F022C3" w:rsidR="009206C8" w:rsidRDefault="009206C8" w:rsidP="009206C8">
      <w:pPr>
        <w:rPr>
          <w:rtl/>
          <w:lang w:eastAsia="he-IL"/>
        </w:rPr>
      </w:pPr>
      <w:bookmarkStart w:id="22407" w:name="_ETM_Q1_13095415"/>
      <w:bookmarkStart w:id="22408" w:name="_ETM_Q1_13095438"/>
      <w:bookmarkEnd w:id="22407"/>
      <w:bookmarkEnd w:id="22408"/>
      <w:r>
        <w:rPr>
          <w:rFonts w:hint="cs"/>
          <w:rtl/>
          <w:lang w:eastAsia="he-IL"/>
        </w:rPr>
        <w:t xml:space="preserve">המצב </w:t>
      </w:r>
      <w:bookmarkStart w:id="22409" w:name="_ETM_Q1_13096037"/>
      <w:bookmarkEnd w:id="22409"/>
      <w:r>
        <w:rPr>
          <w:rFonts w:hint="cs"/>
          <w:rtl/>
          <w:lang w:eastAsia="he-IL"/>
        </w:rPr>
        <w:t>הקיים היום, אם י</w:t>
      </w:r>
      <w:bookmarkStart w:id="22410" w:name="_ETM_Q1_13095644"/>
      <w:bookmarkEnd w:id="22410"/>
      <w:r>
        <w:rPr>
          <w:rFonts w:hint="cs"/>
          <w:rtl/>
          <w:lang w:eastAsia="he-IL"/>
        </w:rPr>
        <w:t>ש מעבר בין ועדות</w:t>
      </w:r>
      <w:bookmarkStart w:id="22411" w:name="_ETM_Q1_13097331"/>
      <w:bookmarkEnd w:id="22411"/>
      <w:r>
        <w:rPr>
          <w:rFonts w:hint="cs"/>
          <w:rtl/>
          <w:lang w:eastAsia="he-IL"/>
        </w:rPr>
        <w:t xml:space="preserve"> אני חושב שאין </w:t>
      </w:r>
      <w:bookmarkStart w:id="22412" w:name="_ETM_Q1_13098519"/>
      <w:bookmarkEnd w:id="22412"/>
      <w:r>
        <w:rPr>
          <w:rFonts w:hint="cs"/>
          <w:rtl/>
          <w:lang w:eastAsia="he-IL"/>
        </w:rPr>
        <w:t>סיבה למנוע את זה בחוק</w:t>
      </w:r>
      <w:bookmarkStart w:id="22413" w:name="_ETM_Q1_13098661"/>
      <w:bookmarkEnd w:id="22413"/>
      <w:r>
        <w:rPr>
          <w:rFonts w:hint="cs"/>
          <w:rtl/>
          <w:lang w:eastAsia="he-IL"/>
        </w:rPr>
        <w:t xml:space="preserve">. </w:t>
      </w:r>
      <w:bookmarkStart w:id="22414" w:name="_ETM_Q1_13098975"/>
      <w:bookmarkEnd w:id="22414"/>
    </w:p>
    <w:p w14:paraId="335A5EC3" w14:textId="77777777" w:rsidR="009206C8" w:rsidRDefault="009206C8" w:rsidP="009206C8">
      <w:pPr>
        <w:rPr>
          <w:rtl/>
          <w:lang w:eastAsia="he-IL"/>
        </w:rPr>
      </w:pPr>
      <w:bookmarkStart w:id="22415" w:name="_ETM_Q1_13099025"/>
      <w:bookmarkEnd w:id="22415"/>
    </w:p>
    <w:p w14:paraId="62D16441" w14:textId="528760FB" w:rsidR="009206C8" w:rsidRDefault="009206C8" w:rsidP="009206C8">
      <w:pPr>
        <w:pStyle w:val="a4"/>
        <w:keepNext/>
        <w:rPr>
          <w:rtl/>
        </w:rPr>
      </w:pPr>
      <w:bookmarkStart w:id="22416" w:name="ET_speaker_6156_2024"/>
      <w:r w:rsidRPr="009206C8">
        <w:rPr>
          <w:rStyle w:val="TagStyle"/>
          <w:rtl/>
        </w:rPr>
        <w:t xml:space="preserve"> &lt;&lt; דובר &gt;&gt; </w:t>
      </w:r>
      <w:r>
        <w:rPr>
          <w:rtl/>
        </w:rPr>
        <w:t>גלעד קריב (העבודה):</w:t>
      </w:r>
      <w:r w:rsidRPr="009206C8">
        <w:rPr>
          <w:rStyle w:val="TagStyle"/>
          <w:rtl/>
        </w:rPr>
        <w:t xml:space="preserve"> &lt;&lt; דובר &gt;&gt;</w:t>
      </w:r>
      <w:r w:rsidR="006550BD">
        <w:rPr>
          <w:rtl/>
        </w:rPr>
        <w:t xml:space="preserve"> </w:t>
      </w:r>
      <w:r>
        <w:rPr>
          <w:rtl/>
        </w:rPr>
        <w:t xml:space="preserve"> </w:t>
      </w:r>
      <w:bookmarkEnd w:id="22416"/>
    </w:p>
    <w:p w14:paraId="06AAE2EF" w14:textId="77777777" w:rsidR="009206C8" w:rsidRDefault="009206C8" w:rsidP="009206C8">
      <w:pPr>
        <w:pStyle w:val="KeepWithNext"/>
        <w:rPr>
          <w:rtl/>
          <w:lang w:eastAsia="he-IL"/>
        </w:rPr>
      </w:pPr>
    </w:p>
    <w:p w14:paraId="30AF34A8" w14:textId="6E843618" w:rsidR="009206C8" w:rsidRDefault="009206C8" w:rsidP="009206C8">
      <w:pPr>
        <w:rPr>
          <w:rtl/>
          <w:lang w:eastAsia="he-IL"/>
        </w:rPr>
      </w:pPr>
      <w:bookmarkStart w:id="22417" w:name="_ETM_Q1_13099907"/>
      <w:bookmarkStart w:id="22418" w:name="_ETM_Q1_13099933"/>
      <w:bookmarkEnd w:id="22417"/>
      <w:bookmarkEnd w:id="22418"/>
      <w:r>
        <w:rPr>
          <w:rFonts w:hint="cs"/>
          <w:rtl/>
          <w:lang w:eastAsia="he-IL"/>
        </w:rPr>
        <w:t xml:space="preserve">אני באמת לא מבין. הרי </w:t>
      </w:r>
      <w:bookmarkStart w:id="22419" w:name="_ETM_Q1_13104543"/>
      <w:bookmarkEnd w:id="22419"/>
      <w:r>
        <w:rPr>
          <w:rFonts w:hint="cs"/>
          <w:rtl/>
          <w:lang w:eastAsia="he-IL"/>
        </w:rPr>
        <w:t>עברנו את הסיפור שההסכמה</w:t>
      </w:r>
      <w:bookmarkStart w:id="22420" w:name="_ETM_Q1_13105751"/>
      <w:bookmarkEnd w:id="22420"/>
      <w:r>
        <w:rPr>
          <w:rFonts w:hint="cs"/>
          <w:rtl/>
          <w:lang w:eastAsia="he-IL"/>
        </w:rPr>
        <w:t xml:space="preserve"> הנדרשת היא בכתב, נכון? אז מה </w:t>
      </w:r>
      <w:bookmarkStart w:id="22421" w:name="_ETM_Q1_13111073"/>
      <w:bookmarkEnd w:id="22421"/>
      <w:r>
        <w:rPr>
          <w:rFonts w:hint="cs"/>
          <w:rtl/>
          <w:lang w:eastAsia="he-IL"/>
        </w:rPr>
        <w:t>בדיוק הבעיה שבתוך תקופת המ</w:t>
      </w:r>
      <w:bookmarkStart w:id="22422" w:name="_ETM_Q1_13113144"/>
      <w:bookmarkEnd w:id="22422"/>
      <w:r>
        <w:rPr>
          <w:rFonts w:hint="cs"/>
          <w:rtl/>
          <w:lang w:eastAsia="he-IL"/>
        </w:rPr>
        <w:t>עבר, ודרך אגב, אני יוצא מנק</w:t>
      </w:r>
      <w:bookmarkStart w:id="22423" w:name="_ETM_Q1_13116532"/>
      <w:bookmarkEnd w:id="22423"/>
      <w:r>
        <w:rPr>
          <w:rFonts w:hint="cs"/>
          <w:rtl/>
          <w:lang w:eastAsia="he-IL"/>
        </w:rPr>
        <w:t>ודת</w:t>
      </w:r>
      <w:bookmarkStart w:id="22424" w:name="_ETM_Q1_13116851"/>
      <w:bookmarkEnd w:id="22424"/>
      <w:r>
        <w:rPr>
          <w:rFonts w:hint="cs"/>
          <w:rtl/>
          <w:lang w:eastAsia="he-IL"/>
        </w:rPr>
        <w:t xml:space="preserve"> הנחה שאחוז אדיר של ה</w:t>
      </w:r>
      <w:bookmarkStart w:id="22425" w:name="_ETM_Q1_13118404"/>
      <w:bookmarkEnd w:id="22425"/>
      <w:r>
        <w:rPr>
          <w:rFonts w:hint="cs"/>
          <w:rtl/>
          <w:lang w:eastAsia="he-IL"/>
        </w:rPr>
        <w:t xml:space="preserve">מנויים בוועדה אחת יישארו בוועדה </w:t>
      </w:r>
      <w:bookmarkStart w:id="22426" w:name="_ETM_Q1_13122307"/>
      <w:bookmarkEnd w:id="22426"/>
      <w:r>
        <w:rPr>
          <w:rFonts w:hint="cs"/>
          <w:rtl/>
          <w:lang w:eastAsia="he-IL"/>
        </w:rPr>
        <w:t>הזאת. אבל מה הב</w:t>
      </w:r>
      <w:bookmarkStart w:id="22427" w:name="_ETM_Q1_13121642"/>
      <w:bookmarkEnd w:id="22427"/>
      <w:r>
        <w:rPr>
          <w:rFonts w:hint="cs"/>
          <w:rtl/>
          <w:lang w:eastAsia="he-IL"/>
        </w:rPr>
        <w:t>עיה אם ירדו מדרישת הכתב שיימצ</w:t>
      </w:r>
      <w:bookmarkStart w:id="22428" w:name="_ETM_Q1_13124513"/>
      <w:bookmarkEnd w:id="22428"/>
      <w:r>
        <w:rPr>
          <w:rFonts w:hint="cs"/>
          <w:rtl/>
          <w:lang w:eastAsia="he-IL"/>
        </w:rPr>
        <w:t xml:space="preserve">א </w:t>
      </w:r>
      <w:bookmarkStart w:id="22429" w:name="_ETM_Q1_13124739"/>
      <w:bookmarkEnd w:id="22429"/>
      <w:r>
        <w:rPr>
          <w:rFonts w:hint="cs"/>
          <w:rtl/>
          <w:lang w:eastAsia="he-IL"/>
        </w:rPr>
        <w:t>פה ביחד עם הספקים</w:t>
      </w:r>
      <w:bookmarkStart w:id="22430" w:name="_ETM_Q1_13125986"/>
      <w:bookmarkEnd w:id="22430"/>
      <w:r>
        <w:rPr>
          <w:rFonts w:hint="cs"/>
          <w:rtl/>
          <w:lang w:eastAsia="he-IL"/>
        </w:rPr>
        <w:t xml:space="preserve"> המנגנון שבאמצעות הו</w:t>
      </w:r>
      <w:bookmarkStart w:id="22431" w:name="_ETM_Q1_13128928"/>
      <w:bookmarkEnd w:id="22431"/>
      <w:r>
        <w:rPr>
          <w:rFonts w:hint="cs"/>
          <w:rtl/>
          <w:lang w:eastAsia="he-IL"/>
        </w:rPr>
        <w:t>ד</w:t>
      </w:r>
      <w:bookmarkStart w:id="22432" w:name="_ETM_Q1_13128697"/>
      <w:bookmarkEnd w:id="22432"/>
      <w:r>
        <w:rPr>
          <w:rFonts w:hint="cs"/>
          <w:rtl/>
          <w:lang w:eastAsia="he-IL"/>
        </w:rPr>
        <w:t xml:space="preserve">עה </w:t>
      </w:r>
      <w:bookmarkStart w:id="22433" w:name="_ETM_Q1_13128963"/>
      <w:bookmarkEnd w:id="22433"/>
      <w:r>
        <w:rPr>
          <w:rFonts w:hint="cs"/>
          <w:rtl/>
          <w:lang w:eastAsia="he-IL"/>
        </w:rPr>
        <w:t xml:space="preserve">קולית שנשלחת על ידי הספק והקשת מספר שמאשר או מנגנון </w:t>
      </w:r>
      <w:bookmarkStart w:id="22434" w:name="_ETM_Q1_13135611"/>
      <w:bookmarkEnd w:id="22434"/>
      <w:r>
        <w:rPr>
          <w:rFonts w:hint="cs"/>
          <w:rtl/>
          <w:lang w:eastAsia="he-IL"/>
        </w:rPr>
        <w:t xml:space="preserve">אחר </w:t>
      </w:r>
      <w:r>
        <w:rPr>
          <w:rtl/>
          <w:lang w:eastAsia="he-IL"/>
        </w:rPr>
        <w:t>–</w:t>
      </w:r>
      <w:r>
        <w:rPr>
          <w:rFonts w:hint="cs"/>
          <w:rtl/>
          <w:lang w:eastAsia="he-IL"/>
        </w:rPr>
        <w:t xml:space="preserve"> מה הבעיה? אני לא מבין ממה החש</w:t>
      </w:r>
      <w:bookmarkStart w:id="22435" w:name="_ETM_Q1_13138298"/>
      <w:bookmarkEnd w:id="22435"/>
      <w:r>
        <w:rPr>
          <w:rFonts w:hint="cs"/>
          <w:rtl/>
          <w:lang w:eastAsia="he-IL"/>
        </w:rPr>
        <w:t xml:space="preserve">ש. </w:t>
      </w:r>
      <w:bookmarkStart w:id="22436" w:name="_ETM_Q1_13139950"/>
      <w:bookmarkEnd w:id="22436"/>
      <w:r>
        <w:rPr>
          <w:rFonts w:hint="cs"/>
          <w:rtl/>
          <w:lang w:eastAsia="he-IL"/>
        </w:rPr>
        <w:t>אז אני מבין שזה 600</w:t>
      </w:r>
      <w:bookmarkStart w:id="22437" w:name="_ETM_Q1_13140710"/>
      <w:bookmarkEnd w:id="22437"/>
      <w:r>
        <w:rPr>
          <w:rFonts w:hint="cs"/>
          <w:rtl/>
          <w:lang w:eastAsia="he-IL"/>
        </w:rPr>
        <w:t>,000 מנויים, אב</w:t>
      </w:r>
      <w:bookmarkStart w:id="22438" w:name="_ETM_Q1_13141959"/>
      <w:bookmarkEnd w:id="22438"/>
      <w:r>
        <w:rPr>
          <w:rFonts w:hint="cs"/>
          <w:rtl/>
          <w:lang w:eastAsia="he-IL"/>
        </w:rPr>
        <w:t>ל בש</w:t>
      </w:r>
      <w:bookmarkStart w:id="22439" w:name="_ETM_Q1_13142889"/>
      <w:bookmarkEnd w:id="22439"/>
      <w:r>
        <w:rPr>
          <w:rFonts w:hint="cs"/>
          <w:rtl/>
          <w:lang w:eastAsia="he-IL"/>
        </w:rPr>
        <w:t xml:space="preserve">ביל זה </w:t>
      </w:r>
      <w:bookmarkStart w:id="22440" w:name="_ETM_Q1_13143507"/>
      <w:bookmarkEnd w:id="22440"/>
      <w:r>
        <w:rPr>
          <w:rFonts w:hint="cs"/>
          <w:rtl/>
          <w:lang w:eastAsia="he-IL"/>
        </w:rPr>
        <w:t xml:space="preserve">יוצרים פה תקופה ארוכה. אבל אם יש פה </w:t>
      </w:r>
      <w:bookmarkStart w:id="22441" w:name="_ETM_Q1_13145595"/>
      <w:bookmarkEnd w:id="22441"/>
      <w:r>
        <w:rPr>
          <w:rFonts w:hint="cs"/>
          <w:rtl/>
          <w:lang w:eastAsia="he-IL"/>
        </w:rPr>
        <w:t xml:space="preserve">עיקרון של </w:t>
      </w:r>
      <w:bookmarkStart w:id="22442" w:name="_ETM_Q1_13146841"/>
      <w:bookmarkEnd w:id="22442"/>
      <w:r>
        <w:rPr>
          <w:rFonts w:hint="cs"/>
          <w:rtl/>
          <w:lang w:eastAsia="he-IL"/>
        </w:rPr>
        <w:t>הסכמה מפורשת אז ל</w:t>
      </w:r>
      <w:bookmarkStart w:id="22443" w:name="_ETM_Q1_13148864"/>
      <w:bookmarkEnd w:id="22443"/>
      <w:r>
        <w:rPr>
          <w:rFonts w:hint="cs"/>
          <w:rtl/>
          <w:lang w:eastAsia="he-IL"/>
        </w:rPr>
        <w:t xml:space="preserve">היפך, מבחינתכם עדיף. </w:t>
      </w:r>
    </w:p>
    <w:p w14:paraId="10AAC1F9" w14:textId="77777777" w:rsidR="009206C8" w:rsidRDefault="009206C8" w:rsidP="009206C8">
      <w:pPr>
        <w:rPr>
          <w:rtl/>
          <w:lang w:eastAsia="he-IL"/>
        </w:rPr>
      </w:pPr>
      <w:bookmarkStart w:id="22444" w:name="_ETM_Q1_13152827"/>
      <w:bookmarkStart w:id="22445" w:name="_ETM_Q1_13152902"/>
      <w:bookmarkStart w:id="22446" w:name="_ETM_Q1_13152979"/>
      <w:bookmarkEnd w:id="22444"/>
      <w:bookmarkEnd w:id="22445"/>
      <w:bookmarkEnd w:id="22446"/>
    </w:p>
    <w:p w14:paraId="0EC0DDF9" w14:textId="05295E0C" w:rsidR="009206C8" w:rsidRDefault="009206C8" w:rsidP="009206C8">
      <w:pPr>
        <w:rPr>
          <w:rtl/>
          <w:lang w:eastAsia="he-IL"/>
        </w:rPr>
      </w:pPr>
      <w:bookmarkStart w:id="22447" w:name="_ETM_Q1_13153025"/>
      <w:bookmarkEnd w:id="22447"/>
      <w:r>
        <w:rPr>
          <w:rFonts w:hint="cs"/>
          <w:rtl/>
          <w:lang w:eastAsia="he-IL"/>
        </w:rPr>
        <w:t xml:space="preserve">אתם מחברים </w:t>
      </w:r>
      <w:bookmarkStart w:id="22448" w:name="_ETM_Q1_13154498"/>
      <w:bookmarkEnd w:id="22448"/>
      <w:r>
        <w:rPr>
          <w:rFonts w:hint="cs"/>
          <w:rtl/>
          <w:lang w:eastAsia="he-IL"/>
        </w:rPr>
        <w:t xml:space="preserve">דברים שלא קשורים. הדברים לא קשורים. לנו יש השגות על </w:t>
      </w:r>
      <w:bookmarkStart w:id="22449" w:name="_ETM_Q1_13162075"/>
      <w:bookmarkEnd w:id="22449"/>
      <w:r>
        <w:rPr>
          <w:rFonts w:hint="cs"/>
          <w:rtl/>
          <w:lang w:eastAsia="he-IL"/>
        </w:rPr>
        <w:t>היעדר הנייד</w:t>
      </w:r>
      <w:bookmarkStart w:id="22450" w:name="_ETM_Q1_13162625"/>
      <w:bookmarkEnd w:id="22450"/>
      <w:r>
        <w:rPr>
          <w:rFonts w:hint="cs"/>
          <w:rtl/>
          <w:lang w:eastAsia="he-IL"/>
        </w:rPr>
        <w:t xml:space="preserve">ות. אבל כרגע הוועדה לא מקבלת את </w:t>
      </w:r>
      <w:bookmarkStart w:id="22451" w:name="_ETM_Q1_13168862"/>
      <w:bookmarkEnd w:id="22451"/>
      <w:r>
        <w:rPr>
          <w:rFonts w:hint="cs"/>
          <w:rtl/>
          <w:lang w:eastAsia="he-IL"/>
        </w:rPr>
        <w:t>עמדתנו. זה לא קשור. אתה לא לא מתקן את הוראות</w:t>
      </w:r>
      <w:bookmarkStart w:id="22452" w:name="_ETM_Q1_13174486"/>
      <w:bookmarkEnd w:id="22452"/>
      <w:r>
        <w:rPr>
          <w:rFonts w:hint="cs"/>
          <w:rtl/>
          <w:lang w:eastAsia="he-IL"/>
        </w:rPr>
        <w:t xml:space="preserve"> המע</w:t>
      </w:r>
      <w:bookmarkStart w:id="22453" w:name="_ETM_Q1_13172853"/>
      <w:bookmarkEnd w:id="22453"/>
      <w:r>
        <w:rPr>
          <w:rFonts w:hint="cs"/>
          <w:rtl/>
          <w:lang w:eastAsia="he-IL"/>
        </w:rPr>
        <w:t xml:space="preserve">בר כי אולי מה יקרה. כי אולי, כרגע אין </w:t>
      </w:r>
      <w:bookmarkStart w:id="22454" w:name="_ETM_Q1_13177692"/>
      <w:bookmarkStart w:id="22455" w:name="_ETM_Q1_13175844"/>
      <w:bookmarkEnd w:id="22454"/>
      <w:bookmarkEnd w:id="22455"/>
      <w:r>
        <w:rPr>
          <w:rFonts w:hint="cs"/>
          <w:rtl/>
          <w:lang w:eastAsia="he-IL"/>
        </w:rPr>
        <w:t xml:space="preserve">ניידות בחוק לצערי. </w:t>
      </w:r>
      <w:bookmarkStart w:id="22456" w:name="_ETM_Q1_13176074"/>
      <w:bookmarkEnd w:id="22456"/>
      <w:r w:rsidR="003A2FD2">
        <w:rPr>
          <w:rFonts w:hint="cs"/>
          <w:rtl/>
          <w:lang w:eastAsia="he-IL"/>
        </w:rPr>
        <w:t>אבל מה ההתעקשו</w:t>
      </w:r>
      <w:bookmarkStart w:id="22457" w:name="_ETM_Q1_13178445"/>
      <w:bookmarkEnd w:id="22457"/>
      <w:r w:rsidR="003A2FD2">
        <w:rPr>
          <w:rFonts w:hint="cs"/>
          <w:rtl/>
          <w:lang w:eastAsia="he-IL"/>
        </w:rPr>
        <w:t xml:space="preserve">ת על הוראת המעבר אם </w:t>
      </w:r>
      <w:bookmarkStart w:id="22458" w:name="_ETM_Q1_13181421"/>
      <w:bookmarkEnd w:id="22458"/>
      <w:r w:rsidR="003A2FD2">
        <w:rPr>
          <w:rFonts w:hint="cs"/>
          <w:rtl/>
          <w:lang w:eastAsia="he-IL"/>
        </w:rPr>
        <w:t>לא דרושים בכתב? הייתי מבין לוג</w:t>
      </w:r>
      <w:bookmarkStart w:id="22459" w:name="_ETM_Q1_13182365"/>
      <w:bookmarkEnd w:id="22459"/>
      <w:r w:rsidR="003A2FD2">
        <w:rPr>
          <w:rFonts w:hint="cs"/>
          <w:rtl/>
          <w:lang w:eastAsia="he-IL"/>
        </w:rPr>
        <w:t>יסטית אם אתם אומרים עכשיו</w:t>
      </w:r>
      <w:bookmarkStart w:id="22460" w:name="_ETM_Q1_13184694"/>
      <w:bookmarkEnd w:id="22460"/>
      <w:r w:rsidR="003A2FD2">
        <w:rPr>
          <w:rFonts w:hint="cs"/>
          <w:rtl/>
          <w:lang w:eastAsia="he-IL"/>
        </w:rPr>
        <w:t xml:space="preserve"> צריך ללכת ולחתו</w:t>
      </w:r>
      <w:bookmarkStart w:id="22461" w:name="_ETM_Q1_13185942"/>
      <w:bookmarkEnd w:id="22461"/>
      <w:r w:rsidR="003A2FD2">
        <w:rPr>
          <w:rFonts w:hint="cs"/>
          <w:rtl/>
          <w:lang w:eastAsia="he-IL"/>
        </w:rPr>
        <w:t xml:space="preserve">ם על ניירות עם 600,000 מנויים. אבל </w:t>
      </w:r>
      <w:bookmarkStart w:id="22462" w:name="_ETM_Q1_13190407"/>
      <w:bookmarkEnd w:id="22462"/>
      <w:r w:rsidR="003A2FD2">
        <w:rPr>
          <w:rFonts w:hint="cs"/>
          <w:rtl/>
          <w:lang w:eastAsia="he-IL"/>
        </w:rPr>
        <w:t>אם אתם אפשרתם עניין של הסכמה מפורשת באמצעים אחרים, א</w:t>
      </w:r>
      <w:bookmarkStart w:id="22463" w:name="_ETM_Q1_13193591"/>
      <w:bookmarkEnd w:id="22463"/>
      <w:r w:rsidR="003A2FD2">
        <w:rPr>
          <w:rFonts w:hint="cs"/>
          <w:rtl/>
          <w:lang w:eastAsia="he-IL"/>
        </w:rPr>
        <w:t>ז</w:t>
      </w:r>
      <w:bookmarkStart w:id="22464" w:name="_ETM_Q1_13193799"/>
      <w:bookmarkEnd w:id="22464"/>
      <w:r w:rsidR="003A2FD2">
        <w:rPr>
          <w:rFonts w:hint="cs"/>
          <w:rtl/>
          <w:lang w:eastAsia="he-IL"/>
        </w:rPr>
        <w:t xml:space="preserve"> תתארגנו על זה. מה הבעיה? </w:t>
      </w:r>
    </w:p>
    <w:p w14:paraId="6A35898E" w14:textId="77777777" w:rsidR="003A2FD2" w:rsidRDefault="003A2FD2" w:rsidP="009206C8">
      <w:pPr>
        <w:rPr>
          <w:rtl/>
          <w:lang w:eastAsia="he-IL"/>
        </w:rPr>
      </w:pPr>
      <w:bookmarkStart w:id="22465" w:name="_ETM_Q1_13196515"/>
      <w:bookmarkStart w:id="22466" w:name="_ETM_Q1_13196579"/>
      <w:bookmarkStart w:id="22467" w:name="_ETM_Q1_13194961"/>
      <w:bookmarkStart w:id="22468" w:name="_ETM_Q1_13196083"/>
      <w:bookmarkStart w:id="22469" w:name="_ETM_Q1_13194591"/>
      <w:bookmarkEnd w:id="22465"/>
      <w:bookmarkEnd w:id="22466"/>
      <w:bookmarkEnd w:id="22467"/>
      <w:bookmarkEnd w:id="22468"/>
      <w:bookmarkEnd w:id="22469"/>
    </w:p>
    <w:p w14:paraId="2C5F69B0" w14:textId="5A1D2875" w:rsidR="003A2FD2" w:rsidRDefault="003A2FD2" w:rsidP="003A2FD2">
      <w:pPr>
        <w:pStyle w:val="af9"/>
        <w:keepNext/>
        <w:rPr>
          <w:rtl/>
          <w:lang w:eastAsia="he-IL"/>
        </w:rPr>
      </w:pPr>
      <w:bookmarkStart w:id="22470" w:name="ET_guest_זלמן_בלאק_2025"/>
      <w:r w:rsidRPr="003A2FD2">
        <w:rPr>
          <w:rStyle w:val="TagStyle"/>
          <w:rtl/>
        </w:rPr>
        <w:t xml:space="preserve"> &lt;&lt; אורח &gt;&gt; </w:t>
      </w:r>
      <w:r>
        <w:rPr>
          <w:rtl/>
          <w:lang w:eastAsia="he-IL"/>
        </w:rPr>
        <w:t>זלמן בלאק:</w:t>
      </w:r>
      <w:r w:rsidRPr="003A2FD2">
        <w:rPr>
          <w:rStyle w:val="TagStyle"/>
          <w:rtl/>
        </w:rPr>
        <w:t xml:space="preserve"> &lt;&lt; אורח &gt;&gt;</w:t>
      </w:r>
      <w:r w:rsidR="006550BD">
        <w:rPr>
          <w:rtl/>
          <w:lang w:eastAsia="he-IL"/>
        </w:rPr>
        <w:t xml:space="preserve"> </w:t>
      </w:r>
      <w:r>
        <w:rPr>
          <w:rtl/>
          <w:lang w:eastAsia="he-IL"/>
        </w:rPr>
        <w:t xml:space="preserve"> </w:t>
      </w:r>
      <w:bookmarkEnd w:id="22470"/>
    </w:p>
    <w:p w14:paraId="7E056FAF" w14:textId="77777777" w:rsidR="003A2FD2" w:rsidRDefault="003A2FD2" w:rsidP="003A2FD2">
      <w:pPr>
        <w:pStyle w:val="KeepWithNext"/>
        <w:rPr>
          <w:rtl/>
          <w:lang w:eastAsia="he-IL"/>
        </w:rPr>
      </w:pPr>
    </w:p>
    <w:p w14:paraId="122893D5" w14:textId="407C4CD9" w:rsidR="003A2FD2" w:rsidRDefault="003A2FD2" w:rsidP="003A2FD2">
      <w:pPr>
        <w:rPr>
          <w:rtl/>
          <w:lang w:eastAsia="he-IL"/>
        </w:rPr>
      </w:pPr>
      <w:bookmarkStart w:id="22471" w:name="_ETM_Q1_13195703"/>
      <w:bookmarkStart w:id="22472" w:name="_ETM_Q1_13195728"/>
      <w:bookmarkEnd w:id="22471"/>
      <w:bookmarkEnd w:id="22472"/>
      <w:r>
        <w:rPr>
          <w:rFonts w:hint="cs"/>
          <w:rtl/>
          <w:lang w:eastAsia="he-IL"/>
        </w:rPr>
        <w:t>ואם לא, מתבטלת התקשרות כאילו?</w:t>
      </w:r>
    </w:p>
    <w:p w14:paraId="1D9C2B30" w14:textId="77777777" w:rsidR="003A2FD2" w:rsidRDefault="003A2FD2" w:rsidP="003A2FD2">
      <w:pPr>
        <w:rPr>
          <w:rtl/>
          <w:lang w:eastAsia="he-IL"/>
        </w:rPr>
      </w:pPr>
      <w:bookmarkStart w:id="22473" w:name="_ETM_Q1_13199087"/>
      <w:bookmarkStart w:id="22474" w:name="_ETM_Q1_13199148"/>
      <w:bookmarkEnd w:id="22473"/>
      <w:bookmarkEnd w:id="22474"/>
    </w:p>
    <w:p w14:paraId="095E8E7D" w14:textId="1AB3DA42" w:rsidR="003A2FD2" w:rsidRDefault="003A2FD2" w:rsidP="003A2FD2">
      <w:pPr>
        <w:pStyle w:val="a4"/>
        <w:keepNext/>
        <w:rPr>
          <w:rtl/>
        </w:rPr>
      </w:pPr>
      <w:bookmarkStart w:id="22475" w:name="ET_speaker_6156_2026"/>
      <w:r w:rsidRPr="003A2FD2">
        <w:rPr>
          <w:rStyle w:val="TagStyle"/>
          <w:rtl/>
        </w:rPr>
        <w:t xml:space="preserve"> &lt;&lt; דובר &gt;&gt; </w:t>
      </w:r>
      <w:r>
        <w:rPr>
          <w:rtl/>
        </w:rPr>
        <w:t>גלעד קריב (העבודה):</w:t>
      </w:r>
      <w:r w:rsidRPr="003A2FD2">
        <w:rPr>
          <w:rStyle w:val="TagStyle"/>
          <w:rtl/>
        </w:rPr>
        <w:t xml:space="preserve"> &lt;&lt; דובר &gt;&gt;</w:t>
      </w:r>
      <w:r w:rsidR="006550BD">
        <w:rPr>
          <w:rtl/>
        </w:rPr>
        <w:t xml:space="preserve"> </w:t>
      </w:r>
      <w:r>
        <w:rPr>
          <w:rtl/>
        </w:rPr>
        <w:t xml:space="preserve"> </w:t>
      </w:r>
      <w:bookmarkEnd w:id="22475"/>
    </w:p>
    <w:p w14:paraId="3217A3DE" w14:textId="77777777" w:rsidR="003A2FD2" w:rsidRDefault="003A2FD2" w:rsidP="003A2FD2">
      <w:pPr>
        <w:pStyle w:val="KeepWithNext"/>
        <w:rPr>
          <w:rtl/>
          <w:lang w:eastAsia="he-IL"/>
        </w:rPr>
      </w:pPr>
    </w:p>
    <w:p w14:paraId="34213D49" w14:textId="239D6530" w:rsidR="003A2FD2" w:rsidRDefault="003A2FD2" w:rsidP="003A2FD2">
      <w:pPr>
        <w:rPr>
          <w:rtl/>
          <w:lang w:eastAsia="he-IL"/>
        </w:rPr>
      </w:pPr>
      <w:bookmarkStart w:id="22476" w:name="_ETM_Q1_13200016"/>
      <w:bookmarkStart w:id="22477" w:name="_ETM_Q1_13200037"/>
      <w:bookmarkEnd w:id="22476"/>
      <w:bookmarkEnd w:id="22477"/>
      <w:r>
        <w:rPr>
          <w:rFonts w:hint="cs"/>
          <w:rtl/>
          <w:lang w:eastAsia="he-IL"/>
        </w:rPr>
        <w:t xml:space="preserve">אם </w:t>
      </w:r>
      <w:bookmarkStart w:id="22478" w:name="_ETM_Q1_13201407"/>
      <w:bookmarkEnd w:id="22478"/>
      <w:r>
        <w:rPr>
          <w:rFonts w:hint="cs"/>
          <w:rtl/>
          <w:lang w:eastAsia="he-IL"/>
        </w:rPr>
        <w:t>מנוי לא מאשר בהסכמה מ</w:t>
      </w:r>
      <w:bookmarkStart w:id="22479" w:name="_ETM_Q1_13203142"/>
      <w:bookmarkEnd w:id="22479"/>
      <w:r>
        <w:rPr>
          <w:rFonts w:hint="cs"/>
          <w:rtl/>
          <w:lang w:eastAsia="he-IL"/>
        </w:rPr>
        <w:t>פורשת את העניין אז הוא</w:t>
      </w:r>
      <w:bookmarkStart w:id="22480" w:name="_ETM_Q1_13205290"/>
      <w:bookmarkEnd w:id="22480"/>
      <w:r>
        <w:rPr>
          <w:rFonts w:hint="cs"/>
          <w:rtl/>
          <w:lang w:eastAsia="he-IL"/>
        </w:rPr>
        <w:t xml:space="preserve"> יוצא מהקומה</w:t>
      </w:r>
      <w:bookmarkStart w:id="22481" w:name="_ETM_Q1_13204929"/>
      <w:bookmarkStart w:id="22482" w:name="_ETM_Q1_13204778"/>
      <w:bookmarkStart w:id="22483" w:name="_ETM_Q1_13205500"/>
      <w:bookmarkStart w:id="22484" w:name="_ETM_Q1_13204392"/>
      <w:bookmarkStart w:id="22485" w:name="_ETM_Q1_13203777"/>
      <w:bookmarkStart w:id="22486" w:name="_ETM_Q1_13206063"/>
      <w:bookmarkStart w:id="22487" w:name="_ETM_Q1_13206387"/>
      <w:bookmarkStart w:id="22488" w:name="_ETM_Q1_13206102"/>
      <w:bookmarkEnd w:id="22481"/>
      <w:bookmarkEnd w:id="22482"/>
      <w:bookmarkEnd w:id="22483"/>
      <w:bookmarkEnd w:id="22484"/>
      <w:bookmarkEnd w:id="22485"/>
      <w:bookmarkEnd w:id="22486"/>
      <w:bookmarkEnd w:id="22487"/>
      <w:bookmarkEnd w:id="22488"/>
      <w:r>
        <w:rPr>
          <w:rFonts w:hint="cs"/>
          <w:rtl/>
          <w:lang w:eastAsia="he-IL"/>
        </w:rPr>
        <w:t xml:space="preserve"> הכשרה. תחשב</w:t>
      </w:r>
      <w:bookmarkStart w:id="22489" w:name="_ETM_Q1_13206580"/>
      <w:bookmarkEnd w:id="22489"/>
      <w:r>
        <w:rPr>
          <w:rFonts w:hint="cs"/>
          <w:rtl/>
          <w:lang w:eastAsia="he-IL"/>
        </w:rPr>
        <w:t>ו, תבדוק את הענ</w:t>
      </w:r>
      <w:bookmarkStart w:id="22490" w:name="_ETM_Q1_13207923"/>
      <w:bookmarkEnd w:id="22490"/>
      <w:r>
        <w:rPr>
          <w:rFonts w:hint="cs"/>
          <w:rtl/>
          <w:lang w:eastAsia="he-IL"/>
        </w:rPr>
        <w:t>יין.</w:t>
      </w:r>
      <w:bookmarkStart w:id="22491" w:name="_ETM_Q1_13208488"/>
      <w:bookmarkEnd w:id="22491"/>
      <w:r>
        <w:rPr>
          <w:rFonts w:hint="cs"/>
          <w:rtl/>
          <w:lang w:eastAsia="he-IL"/>
        </w:rPr>
        <w:t xml:space="preserve"> </w:t>
      </w:r>
      <w:bookmarkStart w:id="22492" w:name="_ETM_Q1_13208794"/>
      <w:bookmarkEnd w:id="22492"/>
    </w:p>
    <w:p w14:paraId="58AFD448" w14:textId="77777777" w:rsidR="003A2FD2" w:rsidRDefault="003A2FD2" w:rsidP="003A2FD2">
      <w:pPr>
        <w:rPr>
          <w:rtl/>
          <w:lang w:eastAsia="he-IL"/>
        </w:rPr>
      </w:pPr>
      <w:bookmarkStart w:id="22493" w:name="_ETM_Q1_13208848"/>
      <w:bookmarkStart w:id="22494" w:name="_ETM_Q1_13208984"/>
      <w:bookmarkStart w:id="22495" w:name="_ETM_Q1_13209827"/>
      <w:bookmarkEnd w:id="22493"/>
      <w:bookmarkEnd w:id="22494"/>
      <w:bookmarkEnd w:id="22495"/>
    </w:p>
    <w:p w14:paraId="13F9C2E3" w14:textId="356BD035" w:rsidR="003A2FD2" w:rsidRDefault="003A2FD2" w:rsidP="003A2FD2">
      <w:pPr>
        <w:pStyle w:val="a4"/>
        <w:keepNext/>
        <w:rPr>
          <w:rtl/>
        </w:rPr>
      </w:pPr>
      <w:bookmarkStart w:id="22496" w:name="ET_speaker_איתי_עצמון_2027"/>
      <w:r w:rsidRPr="003A2FD2">
        <w:rPr>
          <w:rStyle w:val="TagStyle"/>
          <w:rtl/>
        </w:rPr>
        <w:t xml:space="preserve"> &lt;&lt; דובר &gt;&gt; </w:t>
      </w:r>
      <w:r>
        <w:rPr>
          <w:rtl/>
        </w:rPr>
        <w:t>איתי עצמון:</w:t>
      </w:r>
      <w:r w:rsidRPr="003A2FD2">
        <w:rPr>
          <w:rStyle w:val="TagStyle"/>
          <w:rtl/>
        </w:rPr>
        <w:t xml:space="preserve"> &lt;&lt; דובר &gt;&gt;</w:t>
      </w:r>
      <w:r w:rsidR="006550BD">
        <w:rPr>
          <w:rtl/>
        </w:rPr>
        <w:t xml:space="preserve"> </w:t>
      </w:r>
      <w:r>
        <w:rPr>
          <w:rtl/>
        </w:rPr>
        <w:t xml:space="preserve"> </w:t>
      </w:r>
      <w:bookmarkEnd w:id="22496"/>
    </w:p>
    <w:p w14:paraId="66244D01" w14:textId="77777777" w:rsidR="003A2FD2" w:rsidRDefault="003A2FD2" w:rsidP="003A2FD2">
      <w:pPr>
        <w:pStyle w:val="KeepWithNext"/>
        <w:rPr>
          <w:rtl/>
          <w:lang w:eastAsia="he-IL"/>
        </w:rPr>
      </w:pPr>
    </w:p>
    <w:p w14:paraId="4F944CA6" w14:textId="0777C02C" w:rsidR="003A2FD2" w:rsidRDefault="003A2FD2" w:rsidP="003A2FD2">
      <w:pPr>
        <w:rPr>
          <w:rtl/>
          <w:lang w:eastAsia="he-IL"/>
        </w:rPr>
      </w:pPr>
      <w:bookmarkStart w:id="22497" w:name="_ETM_Q1_13210100"/>
      <w:bookmarkStart w:id="22498" w:name="_ETM_Q1_13210126"/>
      <w:bookmarkEnd w:id="22497"/>
      <w:bookmarkEnd w:id="22498"/>
      <w:r>
        <w:rPr>
          <w:rFonts w:hint="cs"/>
          <w:rtl/>
          <w:lang w:eastAsia="he-IL"/>
        </w:rPr>
        <w:t xml:space="preserve">נתנו לזה מענה. </w:t>
      </w:r>
    </w:p>
    <w:p w14:paraId="49EACE3F" w14:textId="77777777" w:rsidR="003A2FD2" w:rsidRDefault="003A2FD2" w:rsidP="003A2FD2">
      <w:pPr>
        <w:rPr>
          <w:rtl/>
          <w:lang w:eastAsia="he-IL"/>
        </w:rPr>
      </w:pPr>
      <w:bookmarkStart w:id="22499" w:name="_ETM_Q1_13212053"/>
      <w:bookmarkStart w:id="22500" w:name="_ETM_Q1_13212101"/>
      <w:bookmarkEnd w:id="22499"/>
      <w:bookmarkEnd w:id="22500"/>
    </w:p>
    <w:p w14:paraId="56CC0FF3" w14:textId="3DB23600" w:rsidR="003A2FD2" w:rsidRDefault="003A2FD2" w:rsidP="003A2FD2">
      <w:pPr>
        <w:pStyle w:val="a4"/>
        <w:keepNext/>
        <w:rPr>
          <w:rtl/>
        </w:rPr>
      </w:pPr>
      <w:bookmarkStart w:id="22501" w:name="ET_speaker_6156_2028"/>
      <w:r w:rsidRPr="003A2FD2">
        <w:rPr>
          <w:rStyle w:val="TagStyle"/>
          <w:rtl/>
        </w:rPr>
        <w:t xml:space="preserve"> &lt;&lt; דובר &gt;&gt; </w:t>
      </w:r>
      <w:r>
        <w:rPr>
          <w:rtl/>
        </w:rPr>
        <w:t>גלעד קריב (העבודה):</w:t>
      </w:r>
      <w:r w:rsidRPr="003A2FD2">
        <w:rPr>
          <w:rStyle w:val="TagStyle"/>
          <w:rtl/>
        </w:rPr>
        <w:t xml:space="preserve"> &lt;&lt; דובר &gt;&gt;</w:t>
      </w:r>
      <w:r w:rsidR="006550BD">
        <w:rPr>
          <w:rtl/>
        </w:rPr>
        <w:t xml:space="preserve"> </w:t>
      </w:r>
      <w:r>
        <w:rPr>
          <w:rtl/>
        </w:rPr>
        <w:t xml:space="preserve"> </w:t>
      </w:r>
      <w:bookmarkEnd w:id="22501"/>
    </w:p>
    <w:p w14:paraId="2CECEE3D" w14:textId="77777777" w:rsidR="003A2FD2" w:rsidRDefault="003A2FD2" w:rsidP="003A2FD2">
      <w:pPr>
        <w:pStyle w:val="KeepWithNext"/>
        <w:rPr>
          <w:rtl/>
          <w:lang w:eastAsia="he-IL"/>
        </w:rPr>
      </w:pPr>
    </w:p>
    <w:p w14:paraId="7533C6F1" w14:textId="305979D5" w:rsidR="003A2FD2" w:rsidRDefault="003A2FD2" w:rsidP="003A2FD2">
      <w:pPr>
        <w:rPr>
          <w:rtl/>
          <w:lang w:eastAsia="he-IL"/>
        </w:rPr>
      </w:pPr>
      <w:bookmarkStart w:id="22502" w:name="_ETM_Q1_13213094"/>
      <w:bookmarkStart w:id="22503" w:name="_ETM_Q1_13213120"/>
      <w:bookmarkEnd w:id="22502"/>
      <w:bookmarkEnd w:id="22503"/>
      <w:r>
        <w:rPr>
          <w:rFonts w:hint="cs"/>
          <w:rtl/>
          <w:lang w:eastAsia="he-IL"/>
        </w:rPr>
        <w:t>בסדר. אז מה הבעיה?</w:t>
      </w:r>
    </w:p>
    <w:p w14:paraId="0969310B" w14:textId="77777777" w:rsidR="003A2FD2" w:rsidRDefault="003A2FD2" w:rsidP="003A2FD2">
      <w:pPr>
        <w:rPr>
          <w:rtl/>
          <w:lang w:eastAsia="he-IL"/>
        </w:rPr>
      </w:pPr>
      <w:bookmarkStart w:id="22504" w:name="_ETM_Q1_13215595"/>
      <w:bookmarkStart w:id="22505" w:name="_ETM_Q1_13215642"/>
      <w:bookmarkEnd w:id="22504"/>
      <w:bookmarkEnd w:id="22505"/>
    </w:p>
    <w:p w14:paraId="2C1C1AF4" w14:textId="218AFF4B" w:rsidR="003A2FD2" w:rsidRDefault="003A2FD2" w:rsidP="003A2FD2">
      <w:pPr>
        <w:pStyle w:val="af9"/>
        <w:keepNext/>
        <w:rPr>
          <w:rtl/>
          <w:lang w:eastAsia="he-IL"/>
        </w:rPr>
      </w:pPr>
      <w:bookmarkStart w:id="22506" w:name="ET_guest_מנחם_לנצנר_2029"/>
      <w:r w:rsidRPr="003A2FD2">
        <w:rPr>
          <w:rStyle w:val="TagStyle"/>
          <w:rtl/>
        </w:rPr>
        <w:t xml:space="preserve"> &lt;&lt; אורח &gt;&gt; </w:t>
      </w:r>
      <w:r>
        <w:rPr>
          <w:rtl/>
          <w:lang w:eastAsia="he-IL"/>
        </w:rPr>
        <w:t>מנחם לנצנר:</w:t>
      </w:r>
      <w:r w:rsidRPr="003A2FD2">
        <w:rPr>
          <w:rStyle w:val="TagStyle"/>
          <w:rtl/>
        </w:rPr>
        <w:t xml:space="preserve"> &lt;&lt; אורח &gt;&gt;</w:t>
      </w:r>
      <w:r w:rsidR="006550BD">
        <w:rPr>
          <w:rtl/>
          <w:lang w:eastAsia="he-IL"/>
        </w:rPr>
        <w:t xml:space="preserve"> </w:t>
      </w:r>
      <w:r>
        <w:rPr>
          <w:rtl/>
          <w:lang w:eastAsia="he-IL"/>
        </w:rPr>
        <w:t xml:space="preserve"> </w:t>
      </w:r>
      <w:bookmarkEnd w:id="22506"/>
    </w:p>
    <w:p w14:paraId="0D12A466" w14:textId="77777777" w:rsidR="003A2FD2" w:rsidRDefault="003A2FD2" w:rsidP="003A2FD2">
      <w:pPr>
        <w:pStyle w:val="KeepWithNext"/>
        <w:rPr>
          <w:rtl/>
          <w:lang w:eastAsia="he-IL"/>
        </w:rPr>
      </w:pPr>
    </w:p>
    <w:p w14:paraId="7D9B8C63" w14:textId="5615842D" w:rsidR="003A2FD2" w:rsidRDefault="003A2FD2" w:rsidP="003A2FD2">
      <w:pPr>
        <w:rPr>
          <w:rtl/>
          <w:lang w:eastAsia="he-IL"/>
        </w:rPr>
      </w:pPr>
      <w:bookmarkStart w:id="22507" w:name="_ETM_Q1_13215501"/>
      <w:bookmarkStart w:id="22508" w:name="_ETM_Q1_13215522"/>
      <w:bookmarkEnd w:id="22507"/>
      <w:bookmarkEnd w:id="22508"/>
      <w:r>
        <w:rPr>
          <w:rFonts w:hint="cs"/>
          <w:rtl/>
          <w:lang w:eastAsia="he-IL"/>
        </w:rPr>
        <w:t>י</w:t>
      </w:r>
      <w:bookmarkStart w:id="22509" w:name="_ETM_Q1_13213834"/>
      <w:bookmarkEnd w:id="22509"/>
      <w:r>
        <w:rPr>
          <w:rFonts w:hint="cs"/>
          <w:rtl/>
          <w:lang w:eastAsia="he-IL"/>
        </w:rPr>
        <w:t>ש לי הצעה לסעיף,</w:t>
      </w:r>
      <w:bookmarkStart w:id="22510" w:name="_ETM_Q1_13215943"/>
      <w:bookmarkEnd w:id="22510"/>
      <w:r>
        <w:rPr>
          <w:rFonts w:hint="cs"/>
          <w:rtl/>
          <w:lang w:eastAsia="he-IL"/>
        </w:rPr>
        <w:t xml:space="preserve"> הוספת ס</w:t>
      </w:r>
      <w:bookmarkStart w:id="22511" w:name="_ETM_Q1_13215125"/>
      <w:bookmarkEnd w:id="22511"/>
      <w:r>
        <w:rPr>
          <w:rFonts w:hint="cs"/>
          <w:rtl/>
          <w:lang w:eastAsia="he-IL"/>
        </w:rPr>
        <w:t xml:space="preserve">עיף. </w:t>
      </w:r>
      <w:bookmarkStart w:id="22512" w:name="_ETM_Q1_13215848"/>
      <w:bookmarkEnd w:id="22512"/>
    </w:p>
    <w:p w14:paraId="4E272FE3" w14:textId="77777777" w:rsidR="003A2FD2" w:rsidRDefault="003A2FD2" w:rsidP="003A2FD2">
      <w:pPr>
        <w:rPr>
          <w:rtl/>
          <w:lang w:eastAsia="he-IL"/>
        </w:rPr>
      </w:pPr>
      <w:bookmarkStart w:id="22513" w:name="_ETM_Q1_13215904"/>
      <w:bookmarkEnd w:id="22513"/>
    </w:p>
    <w:p w14:paraId="4D3C1B7B" w14:textId="35F1311B" w:rsidR="003A2FD2" w:rsidRDefault="003A2FD2" w:rsidP="003A2FD2">
      <w:pPr>
        <w:pStyle w:val="a4"/>
        <w:keepNext/>
        <w:rPr>
          <w:rtl/>
        </w:rPr>
      </w:pPr>
      <w:bookmarkStart w:id="22514" w:name="ET_speaker_6156_2030"/>
      <w:r w:rsidRPr="003A2FD2">
        <w:rPr>
          <w:rStyle w:val="TagStyle"/>
          <w:rtl/>
        </w:rPr>
        <w:t xml:space="preserve"> &lt;&lt; דובר &gt;&gt; </w:t>
      </w:r>
      <w:r>
        <w:rPr>
          <w:rtl/>
        </w:rPr>
        <w:t>גלעד קריב (העבודה):</w:t>
      </w:r>
      <w:r w:rsidRPr="003A2FD2">
        <w:rPr>
          <w:rStyle w:val="TagStyle"/>
          <w:rtl/>
        </w:rPr>
        <w:t xml:space="preserve"> &lt;&lt; דובר &gt;&gt;</w:t>
      </w:r>
      <w:r w:rsidR="006550BD">
        <w:rPr>
          <w:rtl/>
        </w:rPr>
        <w:t xml:space="preserve"> </w:t>
      </w:r>
      <w:r>
        <w:rPr>
          <w:rtl/>
        </w:rPr>
        <w:t xml:space="preserve"> </w:t>
      </w:r>
      <w:bookmarkEnd w:id="22514"/>
    </w:p>
    <w:p w14:paraId="4EB0CDC1" w14:textId="77777777" w:rsidR="003A2FD2" w:rsidRDefault="003A2FD2" w:rsidP="003A2FD2">
      <w:pPr>
        <w:pStyle w:val="KeepWithNext"/>
        <w:rPr>
          <w:rtl/>
          <w:lang w:eastAsia="he-IL"/>
        </w:rPr>
      </w:pPr>
    </w:p>
    <w:p w14:paraId="7301C310" w14:textId="5B572414" w:rsidR="003A2FD2" w:rsidRDefault="003A2FD2" w:rsidP="003A2FD2">
      <w:pPr>
        <w:rPr>
          <w:rtl/>
          <w:lang w:eastAsia="he-IL"/>
        </w:rPr>
      </w:pPr>
      <w:bookmarkStart w:id="22515" w:name="_ETM_Q1_13217036"/>
      <w:bookmarkStart w:id="22516" w:name="_ETM_Q1_13217060"/>
      <w:bookmarkStart w:id="22517" w:name="_ETM_Q1_13215074"/>
      <w:bookmarkEnd w:id="22515"/>
      <w:bookmarkEnd w:id="22516"/>
      <w:bookmarkEnd w:id="22517"/>
      <w:r>
        <w:rPr>
          <w:rFonts w:hint="cs"/>
          <w:rtl/>
          <w:lang w:eastAsia="he-IL"/>
        </w:rPr>
        <w:t>אם החוק מד</w:t>
      </w:r>
      <w:bookmarkStart w:id="22518" w:name="_ETM_Q1_13215208"/>
      <w:bookmarkEnd w:id="22518"/>
      <w:r>
        <w:rPr>
          <w:rFonts w:hint="cs"/>
          <w:rtl/>
          <w:lang w:eastAsia="he-IL"/>
        </w:rPr>
        <w:t>בר על הסכמה מפורשת</w:t>
      </w:r>
      <w:bookmarkStart w:id="22519" w:name="_ETM_Q1_13219117"/>
      <w:bookmarkEnd w:id="22519"/>
      <w:r>
        <w:rPr>
          <w:rFonts w:hint="cs"/>
          <w:rtl/>
          <w:lang w:eastAsia="he-IL"/>
        </w:rPr>
        <w:t xml:space="preserve"> אז</w:t>
      </w:r>
      <w:bookmarkStart w:id="22520" w:name="_ETM_Q1_13217405"/>
      <w:bookmarkEnd w:id="22520"/>
      <w:r>
        <w:rPr>
          <w:rFonts w:hint="cs"/>
          <w:rtl/>
          <w:lang w:eastAsia="he-IL"/>
        </w:rPr>
        <w:t xml:space="preserve"> זה כולל גם את המצב. </w:t>
      </w:r>
    </w:p>
    <w:p w14:paraId="26DC2E11" w14:textId="77777777" w:rsidR="003A2FD2" w:rsidRDefault="003A2FD2" w:rsidP="003A2FD2">
      <w:pPr>
        <w:rPr>
          <w:rtl/>
          <w:lang w:eastAsia="he-IL"/>
        </w:rPr>
      </w:pPr>
      <w:bookmarkStart w:id="22521" w:name="_ETM_Q1_13219679"/>
      <w:bookmarkStart w:id="22522" w:name="_ETM_Q1_13219730"/>
      <w:bookmarkStart w:id="22523" w:name="_ETM_Q1_13217774"/>
      <w:bookmarkStart w:id="22524" w:name="_ETM_Q1_13218954"/>
      <w:bookmarkEnd w:id="22521"/>
      <w:bookmarkEnd w:id="22522"/>
      <w:bookmarkEnd w:id="22523"/>
      <w:bookmarkEnd w:id="22524"/>
    </w:p>
    <w:p w14:paraId="1835BE71" w14:textId="690D876E" w:rsidR="003A2FD2" w:rsidRDefault="003A2FD2" w:rsidP="003A2FD2">
      <w:pPr>
        <w:pStyle w:val="a4"/>
        <w:keepNext/>
        <w:rPr>
          <w:rtl/>
        </w:rPr>
      </w:pPr>
      <w:bookmarkStart w:id="22525" w:name="ET_speaker_איתי_עצמון_2031"/>
      <w:r w:rsidRPr="003A2FD2">
        <w:rPr>
          <w:rStyle w:val="TagStyle"/>
          <w:rtl/>
        </w:rPr>
        <w:t xml:space="preserve"> &lt;&lt; דובר &gt;&gt; </w:t>
      </w:r>
      <w:r>
        <w:rPr>
          <w:rtl/>
        </w:rPr>
        <w:t>איתי עצמון:</w:t>
      </w:r>
      <w:r w:rsidRPr="003A2FD2">
        <w:rPr>
          <w:rStyle w:val="TagStyle"/>
          <w:rtl/>
        </w:rPr>
        <w:t xml:space="preserve"> &lt;&lt; דובר &gt;&gt;</w:t>
      </w:r>
      <w:r w:rsidR="006550BD">
        <w:rPr>
          <w:rtl/>
        </w:rPr>
        <w:t xml:space="preserve"> </w:t>
      </w:r>
      <w:r>
        <w:rPr>
          <w:rtl/>
        </w:rPr>
        <w:t xml:space="preserve"> </w:t>
      </w:r>
      <w:bookmarkEnd w:id="22525"/>
    </w:p>
    <w:p w14:paraId="238CE29D" w14:textId="77777777" w:rsidR="003A2FD2" w:rsidRDefault="003A2FD2" w:rsidP="003A2FD2">
      <w:pPr>
        <w:pStyle w:val="KeepWithNext"/>
        <w:rPr>
          <w:rtl/>
          <w:lang w:eastAsia="he-IL"/>
        </w:rPr>
      </w:pPr>
    </w:p>
    <w:p w14:paraId="636B2B1A" w14:textId="37018DF2" w:rsidR="003A2FD2" w:rsidRDefault="003A2FD2" w:rsidP="003A2FD2">
      <w:pPr>
        <w:rPr>
          <w:rtl/>
          <w:lang w:eastAsia="he-IL"/>
        </w:rPr>
      </w:pPr>
      <w:bookmarkStart w:id="22526" w:name="_ETM_Q1_13219295"/>
      <w:bookmarkStart w:id="22527" w:name="_ETM_Q1_13219319"/>
      <w:bookmarkEnd w:id="22526"/>
      <w:bookmarkEnd w:id="22527"/>
      <w:r>
        <w:rPr>
          <w:rFonts w:hint="cs"/>
          <w:rtl/>
          <w:lang w:eastAsia="he-IL"/>
        </w:rPr>
        <w:t>לא, אני אומר, הגדלנ</w:t>
      </w:r>
      <w:bookmarkStart w:id="22528" w:name="_ETM_Q1_13219439"/>
      <w:bookmarkEnd w:id="22528"/>
      <w:r>
        <w:rPr>
          <w:rFonts w:hint="cs"/>
          <w:rtl/>
          <w:lang w:eastAsia="he-IL"/>
        </w:rPr>
        <w:t>ו</w:t>
      </w:r>
      <w:bookmarkStart w:id="22529" w:name="_ETM_Q1_13219647"/>
      <w:bookmarkEnd w:id="22529"/>
      <w:r>
        <w:rPr>
          <w:rFonts w:hint="cs"/>
          <w:rtl/>
          <w:lang w:eastAsia="he-IL"/>
        </w:rPr>
        <w:t xml:space="preserve"> לעשות. לא רק אמרנו שרואים את ה</w:t>
      </w:r>
      <w:bookmarkStart w:id="22530" w:name="_ETM_Q1_13221341"/>
      <w:bookmarkEnd w:id="22530"/>
      <w:r>
        <w:rPr>
          <w:rFonts w:hint="cs"/>
          <w:rtl/>
          <w:lang w:eastAsia="he-IL"/>
        </w:rPr>
        <w:t>הגבלות הקיימות כהגבלות חדשות.</w:t>
      </w:r>
      <w:bookmarkStart w:id="22531" w:name="_ETM_Q1_13225144"/>
      <w:bookmarkEnd w:id="22531"/>
      <w:r>
        <w:rPr>
          <w:rFonts w:hint="cs"/>
          <w:rtl/>
          <w:lang w:eastAsia="he-IL"/>
        </w:rPr>
        <w:t xml:space="preserve"> </w:t>
      </w:r>
      <w:bookmarkStart w:id="22532" w:name="_ETM_Q1_13223224"/>
      <w:bookmarkEnd w:id="22532"/>
      <w:r>
        <w:rPr>
          <w:rFonts w:hint="cs"/>
          <w:rtl/>
          <w:lang w:eastAsia="he-IL"/>
        </w:rPr>
        <w:t xml:space="preserve">נתנו בעצם עוד אפשרות מה שנקרא אשרור של ההסכמה. </w:t>
      </w:r>
      <w:bookmarkStart w:id="22533" w:name="_ETM_Q1_13226956"/>
      <w:bookmarkEnd w:id="22533"/>
      <w:r>
        <w:rPr>
          <w:rFonts w:hint="cs"/>
          <w:rtl/>
          <w:lang w:eastAsia="he-IL"/>
        </w:rPr>
        <w:t>ואם</w:t>
      </w:r>
      <w:bookmarkStart w:id="22534" w:name="_ETM_Q1_13227343"/>
      <w:bookmarkEnd w:id="22534"/>
      <w:r>
        <w:rPr>
          <w:rFonts w:hint="cs"/>
          <w:rtl/>
          <w:lang w:eastAsia="he-IL"/>
        </w:rPr>
        <w:t xml:space="preserve"> באמת אין הסכמה כזאת, המנוי לא מסכים. </w:t>
      </w:r>
    </w:p>
    <w:p w14:paraId="559A9620" w14:textId="77777777" w:rsidR="003A2FD2" w:rsidRDefault="003A2FD2" w:rsidP="003A2FD2">
      <w:pPr>
        <w:rPr>
          <w:rtl/>
          <w:lang w:eastAsia="he-IL"/>
        </w:rPr>
      </w:pPr>
      <w:bookmarkStart w:id="22535" w:name="_ETM_Q1_13233458"/>
      <w:bookmarkStart w:id="22536" w:name="_ETM_Q1_13233521"/>
      <w:bookmarkStart w:id="22537" w:name="_ETM_Q1_13234080"/>
      <w:bookmarkEnd w:id="22535"/>
      <w:bookmarkEnd w:id="22536"/>
      <w:bookmarkEnd w:id="22537"/>
    </w:p>
    <w:p w14:paraId="535F38A8" w14:textId="0134302E" w:rsidR="003A2FD2" w:rsidRDefault="003A2FD2" w:rsidP="003A2FD2">
      <w:pPr>
        <w:pStyle w:val="a4"/>
        <w:keepNext/>
        <w:rPr>
          <w:rtl/>
        </w:rPr>
      </w:pPr>
      <w:bookmarkStart w:id="22538" w:name="ET_speaker_6156_2032"/>
      <w:r w:rsidRPr="003A2FD2">
        <w:rPr>
          <w:rStyle w:val="TagStyle"/>
          <w:rtl/>
        </w:rPr>
        <w:t xml:space="preserve"> &lt;&lt; דובר &gt;&gt; </w:t>
      </w:r>
      <w:r>
        <w:rPr>
          <w:rtl/>
        </w:rPr>
        <w:t>גלעד קריב (העבודה):</w:t>
      </w:r>
      <w:r w:rsidRPr="003A2FD2">
        <w:rPr>
          <w:rStyle w:val="TagStyle"/>
          <w:rtl/>
        </w:rPr>
        <w:t xml:space="preserve"> &lt;&lt; דובר &gt;&gt;</w:t>
      </w:r>
      <w:r w:rsidR="006550BD">
        <w:rPr>
          <w:rtl/>
        </w:rPr>
        <w:t xml:space="preserve"> </w:t>
      </w:r>
      <w:r>
        <w:rPr>
          <w:rtl/>
        </w:rPr>
        <w:t xml:space="preserve"> </w:t>
      </w:r>
      <w:bookmarkEnd w:id="22538"/>
    </w:p>
    <w:p w14:paraId="1B75ED6B" w14:textId="77777777" w:rsidR="003A2FD2" w:rsidRDefault="003A2FD2" w:rsidP="003A2FD2">
      <w:pPr>
        <w:pStyle w:val="KeepWithNext"/>
        <w:rPr>
          <w:rtl/>
          <w:lang w:eastAsia="he-IL"/>
        </w:rPr>
      </w:pPr>
    </w:p>
    <w:p w14:paraId="2ACBEB76" w14:textId="37D7D09A" w:rsidR="003A2FD2" w:rsidRDefault="003A2FD2" w:rsidP="003A2FD2">
      <w:pPr>
        <w:rPr>
          <w:rtl/>
          <w:lang w:eastAsia="he-IL"/>
        </w:rPr>
      </w:pPr>
      <w:bookmarkStart w:id="22539" w:name="_ETM_Q1_13234567"/>
      <w:bookmarkEnd w:id="22539"/>
      <w:r>
        <w:rPr>
          <w:rFonts w:hint="cs"/>
          <w:rtl/>
          <w:lang w:eastAsia="he-IL"/>
        </w:rPr>
        <w:t>א</w:t>
      </w:r>
      <w:bookmarkStart w:id="22540" w:name="_ETM_Q1_13234611"/>
      <w:bookmarkEnd w:id="22540"/>
      <w:r>
        <w:rPr>
          <w:rFonts w:hint="cs"/>
          <w:rtl/>
          <w:lang w:eastAsia="he-IL"/>
        </w:rPr>
        <w:t xml:space="preserve">ין </w:t>
      </w:r>
      <w:bookmarkStart w:id="22541" w:name="_ETM_Q1_13232742"/>
      <w:bookmarkEnd w:id="22541"/>
      <w:r>
        <w:rPr>
          <w:rFonts w:hint="cs"/>
          <w:rtl/>
          <w:lang w:eastAsia="he-IL"/>
        </w:rPr>
        <w:t>בעיה.</w:t>
      </w:r>
      <w:bookmarkStart w:id="22542" w:name="_ETM_Q1_13233224"/>
      <w:bookmarkEnd w:id="22542"/>
      <w:r>
        <w:rPr>
          <w:rFonts w:hint="cs"/>
          <w:rtl/>
          <w:lang w:eastAsia="he-IL"/>
        </w:rPr>
        <w:t xml:space="preserve"> אבל האישור צריך להיות אישור פ</w:t>
      </w:r>
      <w:bookmarkStart w:id="22543" w:name="_ETM_Q1_13233912"/>
      <w:bookmarkEnd w:id="22543"/>
      <w:r>
        <w:rPr>
          <w:rFonts w:hint="cs"/>
          <w:rtl/>
          <w:lang w:eastAsia="he-IL"/>
        </w:rPr>
        <w:t>רו</w:t>
      </w:r>
      <w:bookmarkStart w:id="22544" w:name="_ETM_Q1_13233913"/>
      <w:bookmarkEnd w:id="22544"/>
      <w:r>
        <w:rPr>
          <w:rFonts w:hint="cs"/>
          <w:rtl/>
          <w:lang w:eastAsia="he-IL"/>
        </w:rPr>
        <w:t xml:space="preserve">אקטיבי. </w:t>
      </w:r>
      <w:bookmarkStart w:id="22545" w:name="_ETM_Q1_13234876"/>
      <w:bookmarkStart w:id="22546" w:name="_ETM_Q1_13233356"/>
      <w:bookmarkEnd w:id="22545"/>
      <w:bookmarkEnd w:id="22546"/>
      <w:r>
        <w:rPr>
          <w:rFonts w:hint="cs"/>
          <w:rtl/>
          <w:lang w:eastAsia="he-IL"/>
        </w:rPr>
        <w:t>זו</w:t>
      </w:r>
      <w:bookmarkStart w:id="22547" w:name="_ETM_Q1_13233955"/>
      <w:bookmarkEnd w:id="22547"/>
      <w:r>
        <w:rPr>
          <w:rFonts w:hint="cs"/>
          <w:rtl/>
          <w:lang w:eastAsia="he-IL"/>
        </w:rPr>
        <w:t xml:space="preserve"> המשמעות. </w:t>
      </w:r>
      <w:bookmarkStart w:id="22548" w:name="_ETM_Q1_13236780"/>
      <w:bookmarkEnd w:id="22548"/>
    </w:p>
    <w:p w14:paraId="61D694DB" w14:textId="77777777" w:rsidR="003A2FD2" w:rsidRDefault="003A2FD2" w:rsidP="003A2FD2">
      <w:pPr>
        <w:rPr>
          <w:rtl/>
          <w:lang w:eastAsia="he-IL"/>
        </w:rPr>
      </w:pPr>
      <w:bookmarkStart w:id="22549" w:name="_ETM_Q1_13237113"/>
      <w:bookmarkEnd w:id="22549"/>
    </w:p>
    <w:p w14:paraId="6E2EE70E" w14:textId="24B5B965" w:rsidR="003A2FD2" w:rsidRDefault="003A2FD2" w:rsidP="003A2FD2">
      <w:pPr>
        <w:pStyle w:val="af9"/>
        <w:keepNext/>
        <w:rPr>
          <w:rtl/>
          <w:lang w:eastAsia="he-IL"/>
        </w:rPr>
      </w:pPr>
      <w:bookmarkStart w:id="22550" w:name="ET_guest_זלמן_בלאק_2033"/>
      <w:r w:rsidRPr="003A2FD2">
        <w:rPr>
          <w:rStyle w:val="TagStyle"/>
          <w:rtl/>
        </w:rPr>
        <w:t xml:space="preserve"> &lt;&lt; אורח &gt;&gt; </w:t>
      </w:r>
      <w:r>
        <w:rPr>
          <w:rtl/>
          <w:lang w:eastAsia="he-IL"/>
        </w:rPr>
        <w:t>זלמן בלאק:</w:t>
      </w:r>
      <w:r w:rsidRPr="003A2FD2">
        <w:rPr>
          <w:rStyle w:val="TagStyle"/>
          <w:rtl/>
        </w:rPr>
        <w:t xml:space="preserve"> &lt;&lt; אורח &gt;&gt;</w:t>
      </w:r>
      <w:r w:rsidR="006550BD">
        <w:rPr>
          <w:rtl/>
          <w:lang w:eastAsia="he-IL"/>
        </w:rPr>
        <w:t xml:space="preserve"> </w:t>
      </w:r>
      <w:r>
        <w:rPr>
          <w:rtl/>
          <w:lang w:eastAsia="he-IL"/>
        </w:rPr>
        <w:t xml:space="preserve"> </w:t>
      </w:r>
      <w:bookmarkEnd w:id="22550"/>
    </w:p>
    <w:p w14:paraId="569D0C5C" w14:textId="77777777" w:rsidR="003A2FD2" w:rsidRDefault="003A2FD2" w:rsidP="003A2FD2">
      <w:pPr>
        <w:pStyle w:val="KeepWithNext"/>
        <w:rPr>
          <w:rtl/>
          <w:lang w:eastAsia="he-IL"/>
        </w:rPr>
      </w:pPr>
    </w:p>
    <w:p w14:paraId="4FCCF740" w14:textId="114DD31F" w:rsidR="003A2FD2" w:rsidRDefault="003A2FD2" w:rsidP="003A2FD2">
      <w:pPr>
        <w:rPr>
          <w:rtl/>
          <w:lang w:eastAsia="he-IL"/>
        </w:rPr>
      </w:pPr>
      <w:bookmarkStart w:id="22551" w:name="_ETM_Q1_13238908"/>
      <w:bookmarkStart w:id="22552" w:name="_ETM_Q1_13238952"/>
      <w:bookmarkEnd w:id="22551"/>
      <w:bookmarkEnd w:id="22552"/>
      <w:r>
        <w:rPr>
          <w:rFonts w:hint="cs"/>
          <w:rtl/>
          <w:lang w:eastAsia="he-IL"/>
        </w:rPr>
        <w:t>יש כאן אישור.</w:t>
      </w:r>
      <w:bookmarkStart w:id="22553" w:name="_ETM_Q1_13238411"/>
      <w:bookmarkEnd w:id="22553"/>
      <w:r>
        <w:rPr>
          <w:rFonts w:hint="cs"/>
          <w:rtl/>
          <w:lang w:eastAsia="he-IL"/>
        </w:rPr>
        <w:t xml:space="preserve"> </w:t>
      </w:r>
      <w:bookmarkStart w:id="22554" w:name="_ETM_Q1_13238628"/>
      <w:bookmarkEnd w:id="22554"/>
    </w:p>
    <w:p w14:paraId="7BAED32A" w14:textId="77777777" w:rsidR="003A2FD2" w:rsidRDefault="003A2FD2" w:rsidP="003A2FD2">
      <w:pPr>
        <w:rPr>
          <w:rtl/>
          <w:lang w:eastAsia="he-IL"/>
        </w:rPr>
      </w:pPr>
    </w:p>
    <w:p w14:paraId="669E6972" w14:textId="1C7E9C88" w:rsidR="003A2FD2" w:rsidRDefault="003A2FD2" w:rsidP="003A2FD2">
      <w:pPr>
        <w:pStyle w:val="af9"/>
        <w:keepNext/>
        <w:rPr>
          <w:rtl/>
          <w:lang w:eastAsia="he-IL"/>
        </w:rPr>
      </w:pPr>
      <w:bookmarkStart w:id="22555" w:name="ET_guest_מנחם_לנצנר_2034"/>
      <w:r w:rsidRPr="003A2FD2">
        <w:rPr>
          <w:rStyle w:val="TagStyle"/>
          <w:rtl/>
        </w:rPr>
        <w:t xml:space="preserve"> &lt;&lt; אורח &gt;&gt; </w:t>
      </w:r>
      <w:r>
        <w:rPr>
          <w:rtl/>
          <w:lang w:eastAsia="he-IL"/>
        </w:rPr>
        <w:t>מנחם לנצנר:</w:t>
      </w:r>
      <w:r w:rsidRPr="003A2FD2">
        <w:rPr>
          <w:rStyle w:val="TagStyle"/>
          <w:rtl/>
        </w:rPr>
        <w:t xml:space="preserve"> &lt;&lt; אורח &gt;&gt;</w:t>
      </w:r>
      <w:r w:rsidR="006550BD">
        <w:rPr>
          <w:rtl/>
          <w:lang w:eastAsia="he-IL"/>
        </w:rPr>
        <w:t xml:space="preserve"> </w:t>
      </w:r>
      <w:r>
        <w:rPr>
          <w:rtl/>
          <w:lang w:eastAsia="he-IL"/>
        </w:rPr>
        <w:t xml:space="preserve"> </w:t>
      </w:r>
      <w:bookmarkEnd w:id="22555"/>
    </w:p>
    <w:p w14:paraId="6EF57758" w14:textId="77777777" w:rsidR="003A2FD2" w:rsidRDefault="003A2FD2" w:rsidP="003A2FD2">
      <w:pPr>
        <w:pStyle w:val="KeepWithNext"/>
        <w:rPr>
          <w:rtl/>
          <w:lang w:eastAsia="he-IL"/>
        </w:rPr>
      </w:pPr>
    </w:p>
    <w:p w14:paraId="72BD3D3C" w14:textId="74637B31" w:rsidR="003A2FD2" w:rsidRDefault="003A2FD2" w:rsidP="003A2FD2">
      <w:pPr>
        <w:rPr>
          <w:rtl/>
          <w:lang w:eastAsia="he-IL"/>
        </w:rPr>
      </w:pPr>
      <w:bookmarkStart w:id="22556" w:name="_ETM_Q1_13240373"/>
      <w:bookmarkStart w:id="22557" w:name="_ETM_Q1_13240532"/>
      <w:bookmarkEnd w:id="22556"/>
      <w:bookmarkEnd w:id="22557"/>
      <w:r>
        <w:rPr>
          <w:rFonts w:hint="cs"/>
          <w:rtl/>
          <w:lang w:eastAsia="he-IL"/>
        </w:rPr>
        <w:t>הנ</w:t>
      </w:r>
      <w:bookmarkStart w:id="22558" w:name="_ETM_Q1_13238712"/>
      <w:bookmarkEnd w:id="22558"/>
      <w:r>
        <w:rPr>
          <w:rFonts w:hint="cs"/>
          <w:rtl/>
          <w:lang w:eastAsia="he-IL"/>
        </w:rPr>
        <w:t xml:space="preserve">קודה שהיום יש לך שתי עמותות. </w:t>
      </w:r>
      <w:bookmarkStart w:id="22559" w:name="_ETM_Q1_13242435"/>
      <w:bookmarkEnd w:id="22559"/>
      <w:r>
        <w:rPr>
          <w:rFonts w:hint="cs"/>
          <w:rtl/>
          <w:lang w:eastAsia="he-IL"/>
        </w:rPr>
        <w:t>אנ</w:t>
      </w:r>
      <w:bookmarkStart w:id="22560" w:name="_ETM_Q1_13241259"/>
      <w:bookmarkEnd w:id="22560"/>
      <w:r>
        <w:rPr>
          <w:rFonts w:hint="cs"/>
          <w:rtl/>
          <w:lang w:eastAsia="he-IL"/>
        </w:rPr>
        <w:t>י אבקש להוסיף אולי סעיף (ד)</w:t>
      </w:r>
      <w:bookmarkStart w:id="22561" w:name="_ETM_Q1_13244754"/>
      <w:bookmarkEnd w:id="22561"/>
      <w:r>
        <w:rPr>
          <w:rFonts w:hint="cs"/>
          <w:rtl/>
          <w:lang w:eastAsia="he-IL"/>
        </w:rPr>
        <w:t xml:space="preserve"> לדבר הזה. על</w:t>
      </w:r>
      <w:bookmarkStart w:id="22562" w:name="_ETM_Q1_13246514"/>
      <w:bookmarkEnd w:id="22562"/>
      <w:r>
        <w:rPr>
          <w:rFonts w:hint="cs"/>
          <w:rtl/>
          <w:lang w:eastAsia="he-IL"/>
        </w:rPr>
        <w:t xml:space="preserve"> אף האמור בסעיף קטן, אם בוצעו ב</w:t>
      </w:r>
      <w:bookmarkStart w:id="22563" w:name="_ETM_Q1_13247865"/>
      <w:bookmarkEnd w:id="22563"/>
      <w:r>
        <w:rPr>
          <w:rFonts w:hint="cs"/>
          <w:rtl/>
          <w:lang w:eastAsia="he-IL"/>
        </w:rPr>
        <w:t>פועל הגבלות קיימות בטווח</w:t>
      </w:r>
      <w:bookmarkStart w:id="22564" w:name="_ETM_Q1_13251436"/>
      <w:bookmarkEnd w:id="22564"/>
      <w:r>
        <w:rPr>
          <w:rFonts w:hint="cs"/>
          <w:rtl/>
          <w:lang w:eastAsia="he-IL"/>
        </w:rPr>
        <w:t xml:space="preserve"> מ</w:t>
      </w:r>
      <w:bookmarkStart w:id="22565" w:name="_ETM_Q1_13249918"/>
      <w:bookmarkEnd w:id="22565"/>
      <w:r>
        <w:rPr>
          <w:rFonts w:hint="cs"/>
          <w:rtl/>
          <w:lang w:eastAsia="he-IL"/>
        </w:rPr>
        <w:t xml:space="preserve">מספרי טלפון מסוים </w:t>
      </w:r>
      <w:bookmarkStart w:id="22566" w:name="_ETM_Q1_13251649"/>
      <w:bookmarkEnd w:id="22566"/>
      <w:r>
        <w:rPr>
          <w:rFonts w:hint="cs"/>
          <w:rtl/>
          <w:lang w:eastAsia="he-IL"/>
        </w:rPr>
        <w:t>בהתאם לקביעת יותר מתאגיד אחד, יראו בכל</w:t>
      </w:r>
      <w:bookmarkStart w:id="22567" w:name="_ETM_Q1_13256308"/>
      <w:bookmarkEnd w:id="22567"/>
      <w:r>
        <w:rPr>
          <w:rFonts w:hint="cs"/>
          <w:rtl/>
          <w:lang w:eastAsia="he-IL"/>
        </w:rPr>
        <w:t xml:space="preserve"> אחד מהתא</w:t>
      </w:r>
      <w:bookmarkStart w:id="22568" w:name="_ETM_Q1_13255709"/>
      <w:bookmarkEnd w:id="22568"/>
      <w:r>
        <w:rPr>
          <w:rFonts w:hint="cs"/>
          <w:rtl/>
          <w:lang w:eastAsia="he-IL"/>
        </w:rPr>
        <w:t>גידים שקבעו הגבלות באותו הטו</w:t>
      </w:r>
      <w:bookmarkStart w:id="22569" w:name="_ETM_Q1_13257254"/>
      <w:bookmarkEnd w:id="22569"/>
      <w:r>
        <w:rPr>
          <w:rFonts w:hint="cs"/>
          <w:rtl/>
          <w:lang w:eastAsia="he-IL"/>
        </w:rPr>
        <w:t>וח ערב י</w:t>
      </w:r>
      <w:bookmarkStart w:id="22570" w:name="_ETM_Q1_13257077"/>
      <w:bookmarkEnd w:id="22570"/>
      <w:r>
        <w:rPr>
          <w:rFonts w:hint="cs"/>
          <w:rtl/>
          <w:lang w:eastAsia="he-IL"/>
        </w:rPr>
        <w:t>ום התחולה כמי</w:t>
      </w:r>
      <w:bookmarkStart w:id="22571" w:name="_ETM_Q1_13260803"/>
      <w:bookmarkEnd w:id="22571"/>
      <w:r>
        <w:rPr>
          <w:rFonts w:hint="cs"/>
          <w:rtl/>
          <w:lang w:eastAsia="he-IL"/>
        </w:rPr>
        <w:t xml:space="preserve"> שציינו אותו מנוי</w:t>
      </w:r>
      <w:bookmarkStart w:id="22572" w:name="_ETM_Q1_13261154"/>
      <w:bookmarkEnd w:id="22572"/>
      <w:r>
        <w:rPr>
          <w:rFonts w:hint="cs"/>
          <w:rtl/>
          <w:lang w:eastAsia="he-IL"/>
        </w:rPr>
        <w:t xml:space="preserve"> או קבוצת מנויים בבקשתם כאמור בסעיף</w:t>
      </w:r>
      <w:bookmarkStart w:id="22573" w:name="_ETM_Q1_13264082"/>
      <w:bookmarkEnd w:id="22573"/>
      <w:r>
        <w:rPr>
          <w:rFonts w:hint="cs"/>
          <w:rtl/>
          <w:lang w:eastAsia="he-IL"/>
        </w:rPr>
        <w:t xml:space="preserve"> 51ג</w:t>
      </w:r>
      <w:bookmarkStart w:id="22574" w:name="_ETM_Q1_13264971"/>
      <w:bookmarkEnd w:id="22574"/>
      <w:r>
        <w:rPr>
          <w:rFonts w:hint="cs"/>
          <w:rtl/>
          <w:lang w:eastAsia="he-IL"/>
        </w:rPr>
        <w:t>(1)</w:t>
      </w:r>
      <w:bookmarkStart w:id="22575" w:name="_ETM_Q1_13266141"/>
      <w:bookmarkEnd w:id="22575"/>
      <w:r>
        <w:rPr>
          <w:rFonts w:hint="cs"/>
          <w:rtl/>
          <w:lang w:eastAsia="he-IL"/>
        </w:rPr>
        <w:t xml:space="preserve"> לחוק העיקרי כנוסחו בח</w:t>
      </w:r>
      <w:bookmarkStart w:id="22576" w:name="_ETM_Q1_13266677"/>
      <w:bookmarkEnd w:id="22576"/>
      <w:r>
        <w:rPr>
          <w:rFonts w:hint="cs"/>
          <w:rtl/>
          <w:lang w:eastAsia="he-IL"/>
        </w:rPr>
        <w:t>וק זה. ועל אף האמור</w:t>
      </w:r>
      <w:bookmarkStart w:id="22577" w:name="_ETM_Q1_13267698"/>
      <w:bookmarkEnd w:id="22577"/>
      <w:r>
        <w:rPr>
          <w:rFonts w:hint="cs"/>
          <w:rtl/>
          <w:lang w:eastAsia="he-IL"/>
        </w:rPr>
        <w:t xml:space="preserve"> בסעיף 51ג(1)</w:t>
      </w:r>
      <w:bookmarkStart w:id="22578" w:name="_ETM_Q1_13270278"/>
      <w:bookmarkStart w:id="22579" w:name="_ETM_Q1_13268845"/>
      <w:bookmarkEnd w:id="22578"/>
      <w:bookmarkEnd w:id="22579"/>
      <w:r>
        <w:rPr>
          <w:rFonts w:hint="cs"/>
          <w:rtl/>
          <w:lang w:eastAsia="he-IL"/>
        </w:rPr>
        <w:t>(ב)(4) לחוק העיקרי, כנוסחו</w:t>
      </w:r>
      <w:bookmarkStart w:id="22580" w:name="_ETM_Q1_13272127"/>
      <w:bookmarkStart w:id="22581" w:name="_ETM_Q1_13270898"/>
      <w:bookmarkEnd w:id="22580"/>
      <w:bookmarkEnd w:id="22581"/>
      <w:r>
        <w:rPr>
          <w:rFonts w:hint="cs"/>
          <w:rtl/>
          <w:lang w:eastAsia="he-IL"/>
        </w:rPr>
        <w:t xml:space="preserve"> בחוק זה יאפשר ספק מורשה ניידות</w:t>
      </w:r>
      <w:bookmarkStart w:id="22582" w:name="_ETM_Q1_13275349"/>
      <w:bookmarkEnd w:id="22582"/>
      <w:r>
        <w:rPr>
          <w:rFonts w:hint="cs"/>
          <w:rtl/>
          <w:lang w:eastAsia="he-IL"/>
        </w:rPr>
        <w:t xml:space="preserve"> מספרי</w:t>
      </w:r>
      <w:bookmarkStart w:id="22583" w:name="_ETM_Q1_13274053"/>
      <w:bookmarkEnd w:id="22583"/>
      <w:r>
        <w:rPr>
          <w:rFonts w:hint="cs"/>
          <w:rtl/>
          <w:lang w:eastAsia="he-IL"/>
        </w:rPr>
        <w:t>ם מאותו הטווח ל</w:t>
      </w:r>
      <w:bookmarkStart w:id="22584" w:name="_ETM_Q1_13276218"/>
      <w:bookmarkEnd w:id="22584"/>
      <w:r>
        <w:rPr>
          <w:rFonts w:hint="cs"/>
          <w:rtl/>
          <w:lang w:eastAsia="he-IL"/>
        </w:rPr>
        <w:t xml:space="preserve">ספק מורשה אחר </w:t>
      </w:r>
      <w:bookmarkStart w:id="22585" w:name="_ETM_Q1_13276970"/>
      <w:bookmarkEnd w:id="22585"/>
      <w:r>
        <w:rPr>
          <w:rFonts w:hint="cs"/>
          <w:rtl/>
          <w:lang w:eastAsia="he-IL"/>
        </w:rPr>
        <w:t>לסל שי</w:t>
      </w:r>
      <w:bookmarkStart w:id="22586" w:name="_ETM_Q1_13277669"/>
      <w:bookmarkEnd w:id="22586"/>
      <w:r>
        <w:rPr>
          <w:rFonts w:hint="cs"/>
          <w:rtl/>
          <w:lang w:eastAsia="he-IL"/>
        </w:rPr>
        <w:t>רותי</w:t>
      </w:r>
      <w:bookmarkStart w:id="22587" w:name="_ETM_Q1_13277430"/>
      <w:bookmarkEnd w:id="22587"/>
      <w:r>
        <w:rPr>
          <w:rFonts w:hint="cs"/>
          <w:rtl/>
          <w:lang w:eastAsia="he-IL"/>
        </w:rPr>
        <w:t>ם ייעודי</w:t>
      </w:r>
      <w:bookmarkStart w:id="22588" w:name="_ETM_Q1_13278337"/>
      <w:bookmarkEnd w:id="22588"/>
      <w:r>
        <w:rPr>
          <w:rFonts w:hint="cs"/>
          <w:rtl/>
          <w:lang w:eastAsia="he-IL"/>
        </w:rPr>
        <w:t xml:space="preserve"> אחר ש</w:t>
      </w:r>
      <w:bookmarkStart w:id="22589" w:name="_ETM_Q1_13278353"/>
      <w:bookmarkEnd w:id="22589"/>
      <w:r>
        <w:rPr>
          <w:rFonts w:hint="cs"/>
          <w:rtl/>
          <w:lang w:eastAsia="he-IL"/>
        </w:rPr>
        <w:t xml:space="preserve">ל תאגיד שקבע הגבלות בפועל </w:t>
      </w:r>
      <w:bookmarkStart w:id="22590" w:name="_ETM_Q1_13279462"/>
      <w:bookmarkEnd w:id="22590"/>
      <w:r>
        <w:rPr>
          <w:rFonts w:hint="cs"/>
          <w:rtl/>
          <w:lang w:eastAsia="he-IL"/>
        </w:rPr>
        <w:t xml:space="preserve">באותו הטווח. </w:t>
      </w:r>
      <w:bookmarkStart w:id="22591" w:name="_ETM_Q1_13281104"/>
      <w:bookmarkEnd w:id="22591"/>
    </w:p>
    <w:p w14:paraId="669C8623" w14:textId="77777777" w:rsidR="003A2FD2" w:rsidRDefault="003A2FD2" w:rsidP="003A2FD2">
      <w:pPr>
        <w:rPr>
          <w:rtl/>
          <w:lang w:eastAsia="he-IL"/>
        </w:rPr>
      </w:pPr>
    </w:p>
    <w:p w14:paraId="3F6D69D4" w14:textId="1F5186A6" w:rsidR="003A2FD2" w:rsidRDefault="003A2FD2" w:rsidP="003A2FD2">
      <w:pPr>
        <w:pStyle w:val="af6"/>
        <w:keepNext/>
        <w:rPr>
          <w:rtl/>
        </w:rPr>
      </w:pPr>
      <w:bookmarkStart w:id="22592" w:name="ET_yor_5159_2035"/>
      <w:r w:rsidRPr="003A2FD2">
        <w:rPr>
          <w:rStyle w:val="TagStyle"/>
          <w:rtl/>
        </w:rPr>
        <w:t xml:space="preserve"> &lt;&lt; יור &gt;&gt; </w:t>
      </w:r>
      <w:r>
        <w:rPr>
          <w:rtl/>
        </w:rPr>
        <w:t>היו"ר דוד ביטן:</w:t>
      </w:r>
      <w:r w:rsidRPr="003A2FD2">
        <w:rPr>
          <w:rStyle w:val="TagStyle"/>
          <w:rtl/>
        </w:rPr>
        <w:t xml:space="preserve"> &lt;&lt; יור &gt;&gt;</w:t>
      </w:r>
      <w:r w:rsidR="006550BD">
        <w:rPr>
          <w:rtl/>
        </w:rPr>
        <w:t xml:space="preserve"> </w:t>
      </w:r>
      <w:r>
        <w:rPr>
          <w:rtl/>
        </w:rPr>
        <w:t xml:space="preserve"> </w:t>
      </w:r>
      <w:bookmarkEnd w:id="22592"/>
    </w:p>
    <w:p w14:paraId="53C6825D" w14:textId="77777777" w:rsidR="003A2FD2" w:rsidRDefault="003A2FD2" w:rsidP="003A2FD2">
      <w:pPr>
        <w:pStyle w:val="KeepWithNext"/>
        <w:rPr>
          <w:rtl/>
          <w:lang w:eastAsia="he-IL"/>
        </w:rPr>
      </w:pPr>
    </w:p>
    <w:p w14:paraId="4312B12A" w14:textId="7B833392" w:rsidR="003A2FD2" w:rsidRDefault="003A2FD2" w:rsidP="003A2FD2">
      <w:pPr>
        <w:rPr>
          <w:rtl/>
          <w:lang w:eastAsia="he-IL"/>
        </w:rPr>
      </w:pPr>
      <w:bookmarkStart w:id="22593" w:name="_ETM_Q1_13282537"/>
      <w:bookmarkStart w:id="22594" w:name="_ETM_Q1_13282575"/>
      <w:bookmarkEnd w:id="22593"/>
      <w:bookmarkEnd w:id="22594"/>
      <w:r>
        <w:rPr>
          <w:rFonts w:hint="cs"/>
          <w:rtl/>
          <w:lang w:eastAsia="he-IL"/>
        </w:rPr>
        <w:t xml:space="preserve">אפשר לעקוב </w:t>
      </w:r>
      <w:bookmarkStart w:id="22595" w:name="_ETM_Q1_13283568"/>
      <w:bookmarkEnd w:id="22595"/>
      <w:r>
        <w:rPr>
          <w:rFonts w:hint="cs"/>
          <w:rtl/>
          <w:lang w:eastAsia="he-IL"/>
        </w:rPr>
        <w:t>אחרי</w:t>
      </w:r>
      <w:bookmarkStart w:id="22596" w:name="_ETM_Q1_13282127"/>
      <w:bookmarkEnd w:id="22596"/>
      <w:r>
        <w:rPr>
          <w:rFonts w:hint="cs"/>
          <w:rtl/>
          <w:lang w:eastAsia="he-IL"/>
        </w:rPr>
        <w:t xml:space="preserve"> זה?</w:t>
      </w:r>
      <w:bookmarkStart w:id="22597" w:name="_ETM_Q1_13282768"/>
      <w:bookmarkEnd w:id="22597"/>
    </w:p>
    <w:p w14:paraId="38F03773" w14:textId="77777777" w:rsidR="003A2FD2" w:rsidRDefault="003A2FD2" w:rsidP="003A2FD2">
      <w:pPr>
        <w:rPr>
          <w:rtl/>
          <w:lang w:eastAsia="he-IL"/>
        </w:rPr>
      </w:pPr>
      <w:bookmarkStart w:id="22598" w:name="_ETM_Q1_13283089"/>
      <w:bookmarkStart w:id="22599" w:name="_ETM_Q1_13281551"/>
      <w:bookmarkEnd w:id="22598"/>
      <w:bookmarkEnd w:id="22599"/>
    </w:p>
    <w:p w14:paraId="001629B7" w14:textId="5156307E" w:rsidR="003A2FD2" w:rsidRDefault="003A2FD2" w:rsidP="003A2FD2">
      <w:pPr>
        <w:pStyle w:val="af9"/>
        <w:keepNext/>
        <w:rPr>
          <w:rtl/>
          <w:lang w:eastAsia="he-IL"/>
        </w:rPr>
      </w:pPr>
      <w:bookmarkStart w:id="22600" w:name="ET_guest_מנחם_לנצנר_2036"/>
      <w:r w:rsidRPr="003A2FD2">
        <w:rPr>
          <w:rStyle w:val="TagStyle"/>
          <w:rtl/>
        </w:rPr>
        <w:t xml:space="preserve"> &lt;&lt; אורח &gt;&gt; </w:t>
      </w:r>
      <w:r>
        <w:rPr>
          <w:rtl/>
          <w:lang w:eastAsia="he-IL"/>
        </w:rPr>
        <w:t>מנחם לנצנר:</w:t>
      </w:r>
      <w:r w:rsidRPr="003A2FD2">
        <w:rPr>
          <w:rStyle w:val="TagStyle"/>
          <w:rtl/>
        </w:rPr>
        <w:t xml:space="preserve"> &lt;&lt; אורח &gt;&gt;</w:t>
      </w:r>
      <w:r w:rsidR="006550BD">
        <w:rPr>
          <w:rtl/>
          <w:lang w:eastAsia="he-IL"/>
        </w:rPr>
        <w:t xml:space="preserve"> </w:t>
      </w:r>
      <w:r>
        <w:rPr>
          <w:rtl/>
          <w:lang w:eastAsia="he-IL"/>
        </w:rPr>
        <w:t xml:space="preserve"> </w:t>
      </w:r>
      <w:bookmarkEnd w:id="22600"/>
    </w:p>
    <w:p w14:paraId="2E087059" w14:textId="3726AEE4" w:rsidR="003A2FD2" w:rsidRDefault="003A2FD2" w:rsidP="003A2FD2">
      <w:pPr>
        <w:pStyle w:val="KeepWithNext"/>
        <w:rPr>
          <w:rtl/>
          <w:lang w:eastAsia="he-IL"/>
        </w:rPr>
      </w:pPr>
      <w:bookmarkStart w:id="22601" w:name="_ETM_Q1_13283059"/>
      <w:bookmarkStart w:id="22602" w:name="_ETM_Q1_13283095"/>
      <w:bookmarkStart w:id="22603" w:name="_ETM_Q1_13281691"/>
      <w:bookmarkStart w:id="22604" w:name="_ETM_Q1_13280292"/>
      <w:bookmarkStart w:id="22605" w:name="_ETM_Q1_13282301"/>
      <w:bookmarkEnd w:id="22601"/>
      <w:bookmarkEnd w:id="22602"/>
      <w:bookmarkEnd w:id="22603"/>
      <w:bookmarkEnd w:id="22604"/>
      <w:bookmarkEnd w:id="22605"/>
    </w:p>
    <w:p w14:paraId="205A69D1" w14:textId="5870D92B" w:rsidR="003A2FD2" w:rsidRDefault="003A2FD2" w:rsidP="003A2FD2">
      <w:pPr>
        <w:rPr>
          <w:rtl/>
          <w:lang w:eastAsia="he-IL"/>
        </w:rPr>
      </w:pPr>
      <w:bookmarkStart w:id="22606" w:name="_ETM_Q1_13282494"/>
      <w:bookmarkEnd w:id="22606"/>
      <w:r>
        <w:rPr>
          <w:rFonts w:hint="cs"/>
          <w:rtl/>
          <w:lang w:eastAsia="he-IL"/>
        </w:rPr>
        <w:t xml:space="preserve">כן. עכשיו במילים פשוטות שבפועל </w:t>
      </w:r>
      <w:bookmarkStart w:id="22607" w:name="_ETM_Q1_13284211"/>
      <w:bookmarkEnd w:id="22607"/>
      <w:r>
        <w:rPr>
          <w:rFonts w:hint="cs"/>
          <w:rtl/>
          <w:lang w:eastAsia="he-IL"/>
        </w:rPr>
        <w:t>בגלל שיש פה</w:t>
      </w:r>
      <w:bookmarkStart w:id="22608" w:name="_ETM_Q1_13285668"/>
      <w:bookmarkEnd w:id="22608"/>
      <w:r>
        <w:rPr>
          <w:rFonts w:hint="cs"/>
          <w:rtl/>
          <w:lang w:eastAsia="he-IL"/>
        </w:rPr>
        <w:t xml:space="preserve"> שתי עמותות שאפשר להמשיך לעבור בין אותן שתי ע</w:t>
      </w:r>
      <w:bookmarkStart w:id="22609" w:name="_ETM_Q1_13287963"/>
      <w:bookmarkEnd w:id="22609"/>
      <w:r>
        <w:rPr>
          <w:rFonts w:hint="cs"/>
          <w:rtl/>
          <w:lang w:eastAsia="he-IL"/>
        </w:rPr>
        <w:t xml:space="preserve">מותות שכבר </w:t>
      </w:r>
      <w:bookmarkStart w:id="22610" w:name="_ETM_Q1_13289328"/>
      <w:bookmarkEnd w:id="22610"/>
      <w:r>
        <w:rPr>
          <w:rFonts w:hint="cs"/>
          <w:rtl/>
          <w:lang w:eastAsia="he-IL"/>
        </w:rPr>
        <w:t>היום משרד התקש</w:t>
      </w:r>
      <w:bookmarkStart w:id="22611" w:name="_ETM_Q1_13289768"/>
      <w:bookmarkEnd w:id="22611"/>
      <w:r>
        <w:rPr>
          <w:rFonts w:hint="cs"/>
          <w:rtl/>
          <w:lang w:eastAsia="he-IL"/>
        </w:rPr>
        <w:t>ורת מא</w:t>
      </w:r>
      <w:bookmarkStart w:id="22612" w:name="_ETM_Q1_13289734"/>
      <w:bookmarkEnd w:id="22612"/>
      <w:r>
        <w:rPr>
          <w:rFonts w:hint="cs"/>
          <w:rtl/>
          <w:lang w:eastAsia="he-IL"/>
        </w:rPr>
        <w:t>פשר את המעבר ביניהן ושבוע שעבר</w:t>
      </w:r>
      <w:bookmarkStart w:id="22613" w:name="_ETM_Q1_13293656"/>
      <w:bookmarkEnd w:id="22613"/>
      <w:r>
        <w:rPr>
          <w:rFonts w:hint="cs"/>
          <w:rtl/>
          <w:lang w:eastAsia="he-IL"/>
        </w:rPr>
        <w:t xml:space="preserve"> העמותה </w:t>
      </w:r>
      <w:bookmarkStart w:id="22614" w:name="_ETM_Q1_13293695"/>
      <w:bookmarkEnd w:id="22614"/>
      <w:r>
        <w:rPr>
          <w:rFonts w:hint="cs"/>
          <w:rtl/>
          <w:lang w:eastAsia="he-IL"/>
        </w:rPr>
        <w:t xml:space="preserve">בפירוק ניסתה לעשות מחטף </w:t>
      </w:r>
      <w:bookmarkStart w:id="22615" w:name="_ETM_Q1_13295097"/>
      <w:bookmarkEnd w:id="22615"/>
      <w:r>
        <w:rPr>
          <w:rFonts w:hint="cs"/>
          <w:rtl/>
          <w:lang w:eastAsia="he-IL"/>
        </w:rPr>
        <w:t>שחברות יחסמו את הניידות ומשרד</w:t>
      </w:r>
      <w:bookmarkStart w:id="22616" w:name="_ETM_Q1_13298927"/>
      <w:bookmarkEnd w:id="22616"/>
      <w:r>
        <w:rPr>
          <w:rFonts w:hint="cs"/>
          <w:rtl/>
          <w:lang w:eastAsia="he-IL"/>
        </w:rPr>
        <w:t xml:space="preserve"> ה</w:t>
      </w:r>
      <w:bookmarkStart w:id="22617" w:name="_ETM_Q1_13297077"/>
      <w:bookmarkEnd w:id="22617"/>
      <w:r>
        <w:rPr>
          <w:rFonts w:hint="cs"/>
          <w:rtl/>
          <w:lang w:eastAsia="he-IL"/>
        </w:rPr>
        <w:t xml:space="preserve">תקשורת עצר את זה. ושלא לחסום את מה שקיים. </w:t>
      </w:r>
    </w:p>
    <w:p w14:paraId="11F44973" w14:textId="77777777" w:rsidR="003A2FD2" w:rsidRDefault="003A2FD2" w:rsidP="003A2FD2">
      <w:pPr>
        <w:rPr>
          <w:rtl/>
          <w:lang w:eastAsia="he-IL"/>
        </w:rPr>
      </w:pPr>
      <w:bookmarkStart w:id="22618" w:name="_ETM_Q1_13302425"/>
      <w:bookmarkStart w:id="22619" w:name="_ETM_Q1_13302749"/>
      <w:bookmarkStart w:id="22620" w:name="_ETM_Q1_13300869"/>
      <w:bookmarkEnd w:id="22618"/>
      <w:bookmarkEnd w:id="22619"/>
      <w:bookmarkEnd w:id="22620"/>
    </w:p>
    <w:p w14:paraId="51F73E34" w14:textId="7C129A7A" w:rsidR="003A2FD2" w:rsidRDefault="003A2FD2" w:rsidP="003A2FD2">
      <w:pPr>
        <w:pStyle w:val="a4"/>
        <w:keepNext/>
        <w:rPr>
          <w:rtl/>
        </w:rPr>
      </w:pPr>
      <w:bookmarkStart w:id="22621" w:name="ET_speaker_6156_2037"/>
      <w:r w:rsidRPr="003A2FD2">
        <w:rPr>
          <w:rStyle w:val="TagStyle"/>
          <w:rtl/>
        </w:rPr>
        <w:t xml:space="preserve"> &lt;&lt; דובר &gt;&gt; </w:t>
      </w:r>
      <w:r>
        <w:rPr>
          <w:rtl/>
        </w:rPr>
        <w:t>גלעד קריב (העבודה):</w:t>
      </w:r>
      <w:r w:rsidRPr="003A2FD2">
        <w:rPr>
          <w:rStyle w:val="TagStyle"/>
          <w:rtl/>
        </w:rPr>
        <w:t xml:space="preserve"> &lt;&lt; דובר &gt;&gt;</w:t>
      </w:r>
      <w:r w:rsidR="006550BD">
        <w:rPr>
          <w:rtl/>
        </w:rPr>
        <w:t xml:space="preserve"> </w:t>
      </w:r>
      <w:r>
        <w:rPr>
          <w:rtl/>
        </w:rPr>
        <w:t xml:space="preserve"> </w:t>
      </w:r>
      <w:bookmarkEnd w:id="22621"/>
    </w:p>
    <w:p w14:paraId="06C1A244" w14:textId="77777777" w:rsidR="003A2FD2" w:rsidRDefault="003A2FD2" w:rsidP="003A2FD2">
      <w:pPr>
        <w:pStyle w:val="KeepWithNext"/>
        <w:rPr>
          <w:rtl/>
          <w:lang w:eastAsia="he-IL"/>
        </w:rPr>
      </w:pPr>
    </w:p>
    <w:p w14:paraId="772F8FC7" w14:textId="471FB8CC" w:rsidR="003A2FD2" w:rsidRDefault="003A2FD2" w:rsidP="003A2FD2">
      <w:pPr>
        <w:rPr>
          <w:rtl/>
          <w:lang w:eastAsia="he-IL"/>
        </w:rPr>
      </w:pPr>
      <w:bookmarkStart w:id="22622" w:name="_ETM_Q1_13301982"/>
      <w:bookmarkStart w:id="22623" w:name="_ETM_Q1_13302019"/>
      <w:bookmarkEnd w:id="22622"/>
      <w:bookmarkEnd w:id="22623"/>
      <w:r>
        <w:rPr>
          <w:rFonts w:hint="cs"/>
          <w:rtl/>
          <w:lang w:eastAsia="he-IL"/>
        </w:rPr>
        <w:t xml:space="preserve">היום </w:t>
      </w:r>
      <w:bookmarkStart w:id="22624" w:name="_ETM_Q1_13302508"/>
      <w:bookmarkEnd w:id="22624"/>
      <w:r>
        <w:rPr>
          <w:rFonts w:hint="cs"/>
          <w:rtl/>
          <w:lang w:eastAsia="he-IL"/>
        </w:rPr>
        <w:t>אנשים יכולים לעבור בין שתי, כרגע י</w:t>
      </w:r>
      <w:bookmarkStart w:id="22625" w:name="_ETM_Q1_13303755"/>
      <w:bookmarkEnd w:id="22625"/>
      <w:r>
        <w:rPr>
          <w:rFonts w:hint="cs"/>
          <w:rtl/>
          <w:lang w:eastAsia="he-IL"/>
        </w:rPr>
        <w:t>ש שתי קומות</w:t>
      </w:r>
      <w:bookmarkStart w:id="22626" w:name="_ETM_Q1_13305890"/>
      <w:bookmarkEnd w:id="22626"/>
      <w:r>
        <w:rPr>
          <w:rFonts w:hint="cs"/>
          <w:rtl/>
          <w:lang w:eastAsia="he-IL"/>
        </w:rPr>
        <w:t xml:space="preserve"> כשרות. נכון? שתי ועדות. אי</w:t>
      </w:r>
      <w:bookmarkStart w:id="22627" w:name="_ETM_Q1_13306682"/>
      <w:bookmarkEnd w:id="22627"/>
      <w:r>
        <w:rPr>
          <w:rFonts w:hint="cs"/>
          <w:rtl/>
          <w:lang w:eastAsia="he-IL"/>
        </w:rPr>
        <w:t>ן יותר. יש היום אפשרות לעבור?</w:t>
      </w:r>
    </w:p>
    <w:p w14:paraId="384228EA" w14:textId="77777777" w:rsidR="003A2FD2" w:rsidRDefault="003A2FD2" w:rsidP="003A2FD2">
      <w:pPr>
        <w:rPr>
          <w:rtl/>
          <w:lang w:eastAsia="he-IL"/>
        </w:rPr>
      </w:pPr>
      <w:bookmarkStart w:id="22628" w:name="_ETM_Q1_13311114"/>
      <w:bookmarkEnd w:id="22628"/>
    </w:p>
    <w:p w14:paraId="70CE22E7" w14:textId="24D18B92" w:rsidR="003A2FD2" w:rsidRDefault="003A2FD2" w:rsidP="003A2FD2">
      <w:pPr>
        <w:pStyle w:val="af9"/>
        <w:keepNext/>
        <w:rPr>
          <w:rtl/>
          <w:lang w:eastAsia="he-IL"/>
        </w:rPr>
      </w:pPr>
      <w:bookmarkStart w:id="22629" w:name="ET_guest_מנחם_לנצנר_2038"/>
      <w:r w:rsidRPr="003A2FD2">
        <w:rPr>
          <w:rStyle w:val="TagStyle"/>
          <w:rtl/>
        </w:rPr>
        <w:t xml:space="preserve"> &lt;&lt; אורח &gt;&gt; </w:t>
      </w:r>
      <w:r>
        <w:rPr>
          <w:rtl/>
          <w:lang w:eastAsia="he-IL"/>
        </w:rPr>
        <w:t>מנחם לנצנר:</w:t>
      </w:r>
      <w:r w:rsidRPr="003A2FD2">
        <w:rPr>
          <w:rStyle w:val="TagStyle"/>
          <w:rtl/>
        </w:rPr>
        <w:t xml:space="preserve"> &lt;&lt; אורח &gt;&gt;</w:t>
      </w:r>
      <w:r w:rsidR="006550BD">
        <w:rPr>
          <w:rtl/>
          <w:lang w:eastAsia="he-IL"/>
        </w:rPr>
        <w:t xml:space="preserve"> </w:t>
      </w:r>
      <w:r>
        <w:rPr>
          <w:rtl/>
          <w:lang w:eastAsia="he-IL"/>
        </w:rPr>
        <w:t xml:space="preserve"> </w:t>
      </w:r>
      <w:bookmarkEnd w:id="22629"/>
    </w:p>
    <w:p w14:paraId="56CB9221" w14:textId="77777777" w:rsidR="003A2FD2" w:rsidRDefault="003A2FD2" w:rsidP="003A2FD2">
      <w:pPr>
        <w:pStyle w:val="KeepWithNext"/>
        <w:rPr>
          <w:rtl/>
          <w:lang w:eastAsia="he-IL"/>
        </w:rPr>
      </w:pPr>
    </w:p>
    <w:p w14:paraId="74C967A6" w14:textId="33930B18" w:rsidR="003A2FD2" w:rsidRDefault="003A2FD2" w:rsidP="003A2FD2">
      <w:pPr>
        <w:rPr>
          <w:rtl/>
          <w:lang w:eastAsia="he-IL"/>
        </w:rPr>
      </w:pPr>
      <w:bookmarkStart w:id="22630" w:name="_ETM_Q1_13310855"/>
      <w:bookmarkEnd w:id="22630"/>
      <w:r>
        <w:rPr>
          <w:rFonts w:hint="cs"/>
          <w:rtl/>
          <w:lang w:eastAsia="he-IL"/>
        </w:rPr>
        <w:t>כ</w:t>
      </w:r>
      <w:bookmarkStart w:id="22631" w:name="_ETM_Q1_13310968"/>
      <w:bookmarkEnd w:id="22631"/>
      <w:r>
        <w:rPr>
          <w:rFonts w:hint="cs"/>
          <w:rtl/>
          <w:lang w:eastAsia="he-IL"/>
        </w:rPr>
        <w:t xml:space="preserve">ן. </w:t>
      </w:r>
      <w:bookmarkStart w:id="22632" w:name="_ETM_Q1_13311233"/>
      <w:bookmarkEnd w:id="22632"/>
      <w:r>
        <w:rPr>
          <w:rFonts w:hint="cs"/>
          <w:rtl/>
          <w:lang w:eastAsia="he-IL"/>
        </w:rPr>
        <w:t>כן, כן, חוקי</w:t>
      </w:r>
      <w:bookmarkStart w:id="22633" w:name="_ETM_Q1_13311106"/>
      <w:bookmarkEnd w:id="22633"/>
      <w:r>
        <w:rPr>
          <w:rFonts w:hint="cs"/>
          <w:rtl/>
          <w:lang w:eastAsia="he-IL"/>
        </w:rPr>
        <w:t>ת. יש לי פה מכתב משבוע שעבר.</w:t>
      </w:r>
      <w:bookmarkStart w:id="22634" w:name="_ETM_Q1_13314091"/>
      <w:bookmarkEnd w:id="22634"/>
      <w:r>
        <w:rPr>
          <w:rFonts w:hint="cs"/>
          <w:rtl/>
          <w:lang w:eastAsia="he-IL"/>
        </w:rPr>
        <w:t xml:space="preserve"> </w:t>
      </w:r>
      <w:bookmarkStart w:id="22635" w:name="_ETM_Q1_13314331"/>
      <w:bookmarkEnd w:id="22635"/>
    </w:p>
    <w:p w14:paraId="56781723" w14:textId="77777777" w:rsidR="003A2FD2" w:rsidRDefault="003A2FD2" w:rsidP="003A2FD2">
      <w:pPr>
        <w:rPr>
          <w:rtl/>
          <w:lang w:eastAsia="he-IL"/>
        </w:rPr>
      </w:pPr>
    </w:p>
    <w:p w14:paraId="59726A3A" w14:textId="6A34FBF8" w:rsidR="003A2FD2" w:rsidRDefault="003A2FD2" w:rsidP="003A2FD2">
      <w:pPr>
        <w:pStyle w:val="a4"/>
        <w:keepNext/>
        <w:rPr>
          <w:rtl/>
        </w:rPr>
      </w:pPr>
      <w:bookmarkStart w:id="22636" w:name="ET_speaker_6156_2039"/>
      <w:r w:rsidRPr="003A2FD2">
        <w:rPr>
          <w:rStyle w:val="TagStyle"/>
          <w:rtl/>
        </w:rPr>
        <w:t xml:space="preserve"> &lt;&lt; דובר &gt;&gt; </w:t>
      </w:r>
      <w:r>
        <w:rPr>
          <w:rtl/>
        </w:rPr>
        <w:t>גלעד קריב (העבודה):</w:t>
      </w:r>
      <w:r w:rsidRPr="003A2FD2">
        <w:rPr>
          <w:rStyle w:val="TagStyle"/>
          <w:rtl/>
        </w:rPr>
        <w:t xml:space="preserve"> &lt;&lt; דובר &gt;&gt;</w:t>
      </w:r>
      <w:r w:rsidR="006550BD">
        <w:rPr>
          <w:rtl/>
        </w:rPr>
        <w:t xml:space="preserve"> </w:t>
      </w:r>
      <w:r>
        <w:rPr>
          <w:rtl/>
        </w:rPr>
        <w:t xml:space="preserve"> </w:t>
      </w:r>
      <w:bookmarkEnd w:id="22636"/>
    </w:p>
    <w:p w14:paraId="0004FE51" w14:textId="77777777" w:rsidR="003A2FD2" w:rsidRDefault="003A2FD2" w:rsidP="003A2FD2">
      <w:pPr>
        <w:pStyle w:val="KeepWithNext"/>
        <w:rPr>
          <w:rtl/>
          <w:lang w:eastAsia="he-IL"/>
        </w:rPr>
      </w:pPr>
    </w:p>
    <w:p w14:paraId="54956E99" w14:textId="3D453C02" w:rsidR="003A2FD2" w:rsidRDefault="003A2FD2" w:rsidP="00281150">
      <w:pPr>
        <w:rPr>
          <w:rtl/>
          <w:lang w:eastAsia="he-IL"/>
        </w:rPr>
      </w:pPr>
      <w:r>
        <w:rPr>
          <w:rFonts w:hint="cs"/>
          <w:rtl/>
          <w:lang w:eastAsia="he-IL"/>
        </w:rPr>
        <w:t>א</w:t>
      </w:r>
      <w:bookmarkStart w:id="22637" w:name="_ETM_Q1_13315799"/>
      <w:bookmarkStart w:id="22638" w:name="_ETM_Q1_13315825"/>
      <w:bookmarkEnd w:id="22637"/>
      <w:bookmarkEnd w:id="22638"/>
      <w:r>
        <w:rPr>
          <w:rFonts w:hint="cs"/>
          <w:rtl/>
          <w:lang w:eastAsia="he-IL"/>
        </w:rPr>
        <w:t>פשר</w:t>
      </w:r>
      <w:bookmarkStart w:id="22639" w:name="_ETM_Q1_13314019"/>
      <w:bookmarkEnd w:id="22639"/>
      <w:r>
        <w:rPr>
          <w:rFonts w:hint="cs"/>
          <w:rtl/>
          <w:lang w:eastAsia="he-IL"/>
        </w:rPr>
        <w:t xml:space="preserve"> לקבל תשובה ממשרד התקשורת? אם כן, </w:t>
      </w:r>
      <w:bookmarkStart w:id="22640" w:name="_ETM_Q1_13315869"/>
      <w:bookmarkStart w:id="22641" w:name="_ETM_Q1_13315737"/>
      <w:bookmarkStart w:id="22642" w:name="_ETM_Q1_13314697"/>
      <w:bookmarkEnd w:id="22640"/>
      <w:bookmarkEnd w:id="22641"/>
      <w:bookmarkEnd w:id="22642"/>
      <w:r>
        <w:rPr>
          <w:rFonts w:hint="cs"/>
          <w:rtl/>
          <w:lang w:eastAsia="he-IL"/>
        </w:rPr>
        <w:t>אז למה לחסום</w:t>
      </w:r>
      <w:bookmarkStart w:id="22643" w:name="_ETM_Q1_13318987"/>
      <w:bookmarkEnd w:id="22643"/>
      <w:r>
        <w:rPr>
          <w:rFonts w:hint="cs"/>
          <w:rtl/>
          <w:lang w:eastAsia="he-IL"/>
        </w:rPr>
        <w:t xml:space="preserve"> את זה בהוראות ה</w:t>
      </w:r>
      <w:bookmarkStart w:id="22644" w:name="_ETM_Q1_13318418"/>
      <w:bookmarkEnd w:id="22644"/>
      <w:r>
        <w:rPr>
          <w:rFonts w:hint="cs"/>
          <w:rtl/>
          <w:lang w:eastAsia="he-IL"/>
        </w:rPr>
        <w:t xml:space="preserve">מעבר? תשאירו את זה. </w:t>
      </w:r>
      <w:bookmarkStart w:id="22645" w:name="_ETM_Q1_13318826"/>
      <w:bookmarkStart w:id="22646" w:name="_ETM_Q1_13319080"/>
      <w:bookmarkStart w:id="22647" w:name="_ETM_Q1_13319293"/>
      <w:bookmarkStart w:id="22648" w:name="_ETM_Q1_13318067"/>
      <w:bookmarkStart w:id="22649" w:name="_ETM_Q1_13322806"/>
      <w:bookmarkStart w:id="22650" w:name="_ETM_Q1_13324997"/>
      <w:bookmarkStart w:id="22651" w:name="_ETM_Q1_13323302"/>
      <w:bookmarkStart w:id="22652" w:name="_ETM_Q1_13323376"/>
      <w:bookmarkStart w:id="22653" w:name="_ETM_Q1_13325233"/>
      <w:bookmarkStart w:id="22654" w:name="_ETM_Q1_13325206"/>
      <w:bookmarkStart w:id="22655" w:name="_ETM_Q1_13324334"/>
      <w:bookmarkStart w:id="22656" w:name="_ETM_Q1_13324560"/>
      <w:bookmarkStart w:id="22657" w:name="_ETM_Q1_13325785"/>
      <w:bookmarkStart w:id="22658" w:name="_ETM_Q1_13325866"/>
      <w:bookmarkEnd w:id="22645"/>
      <w:bookmarkEnd w:id="22646"/>
      <w:bookmarkEnd w:id="22647"/>
      <w:bookmarkEnd w:id="22648"/>
      <w:bookmarkEnd w:id="22649"/>
      <w:bookmarkEnd w:id="22650"/>
      <w:bookmarkEnd w:id="22651"/>
      <w:bookmarkEnd w:id="22652"/>
      <w:bookmarkEnd w:id="22653"/>
      <w:bookmarkEnd w:id="22654"/>
      <w:bookmarkEnd w:id="22655"/>
      <w:bookmarkEnd w:id="22656"/>
      <w:bookmarkEnd w:id="22657"/>
      <w:bookmarkEnd w:id="22658"/>
      <w:r>
        <w:rPr>
          <w:rFonts w:hint="cs"/>
          <w:rtl/>
          <w:lang w:eastAsia="he-IL"/>
        </w:rPr>
        <w:t>אפשר לבדו</w:t>
      </w:r>
      <w:bookmarkStart w:id="22659" w:name="_ETM_Q1_13324583"/>
      <w:bookmarkEnd w:id="22659"/>
      <w:r>
        <w:rPr>
          <w:rFonts w:hint="cs"/>
          <w:rtl/>
          <w:lang w:eastAsia="he-IL"/>
        </w:rPr>
        <w:t xml:space="preserve">ק בבקשה? </w:t>
      </w:r>
      <w:bookmarkStart w:id="22660" w:name="_ETM_Q1_13324393"/>
      <w:bookmarkStart w:id="22661" w:name="_ETM_Q1_13327528"/>
      <w:bookmarkStart w:id="22662" w:name="_ETM_Q1_13325703"/>
      <w:bookmarkEnd w:id="22660"/>
      <w:bookmarkEnd w:id="22661"/>
      <w:bookmarkEnd w:id="22662"/>
      <w:r>
        <w:rPr>
          <w:rFonts w:hint="cs"/>
          <w:rtl/>
          <w:lang w:eastAsia="he-IL"/>
        </w:rPr>
        <w:t>שהחוק ירע מצב של</w:t>
      </w:r>
      <w:bookmarkStart w:id="22663" w:name="_ETM_Q1_13329887"/>
      <w:bookmarkEnd w:id="22663"/>
      <w:r>
        <w:rPr>
          <w:rFonts w:hint="cs"/>
          <w:rtl/>
          <w:lang w:eastAsia="he-IL"/>
        </w:rPr>
        <w:t xml:space="preserve"> ניידות שקיים היום. </w:t>
      </w:r>
    </w:p>
    <w:p w14:paraId="7677AF54" w14:textId="77777777" w:rsidR="006F13F4" w:rsidRDefault="006F13F4" w:rsidP="006F13F4">
      <w:pPr>
        <w:rPr>
          <w:rFonts w:ascii="David" w:hAnsi="David"/>
          <w:u w:val="single"/>
          <w:rtl/>
          <w:lang w:eastAsia="he-IL"/>
        </w:rPr>
      </w:pPr>
      <w:bookmarkStart w:id="22664" w:name="_ETM_Q1_13332712"/>
      <w:bookmarkStart w:id="22665" w:name="_ETM_Q1_13332846"/>
      <w:bookmarkStart w:id="22666" w:name="_ETM_Q1_13331646"/>
      <w:bookmarkStart w:id="22667" w:name="_ETM_Q1_13329923"/>
      <w:bookmarkStart w:id="22668" w:name="_ETM_Q1_13336707"/>
      <w:bookmarkStart w:id="22669" w:name="_ETM_Q1_13334934"/>
      <w:bookmarkStart w:id="22670" w:name="_ETM_Q1_13333592"/>
      <w:bookmarkStart w:id="22671" w:name="_ETM_Q1_13332224"/>
      <w:bookmarkStart w:id="22672" w:name="_ETM_Q1_13331164"/>
      <w:bookmarkStart w:id="22673" w:name="_ETM_Q1_13350317"/>
      <w:bookmarkEnd w:id="22664"/>
      <w:bookmarkEnd w:id="22665"/>
      <w:bookmarkEnd w:id="22666"/>
      <w:bookmarkEnd w:id="22667"/>
      <w:bookmarkEnd w:id="22668"/>
      <w:bookmarkEnd w:id="22669"/>
      <w:bookmarkEnd w:id="22670"/>
      <w:bookmarkEnd w:id="22671"/>
      <w:bookmarkEnd w:id="22672"/>
      <w:bookmarkEnd w:id="22673"/>
    </w:p>
    <w:p w14:paraId="422A7570" w14:textId="2F68047B" w:rsidR="006F13F4" w:rsidRPr="006F13F4" w:rsidRDefault="006F13F4" w:rsidP="006F13F4">
      <w:pPr>
        <w:pStyle w:val="af9"/>
        <w:keepNext/>
        <w:rPr>
          <w:rtl/>
          <w:lang w:eastAsia="he-IL"/>
        </w:rPr>
      </w:pPr>
      <w:bookmarkStart w:id="22674" w:name="ET_guest_אלעד_מקדסי_2047"/>
      <w:r w:rsidRPr="006F13F4">
        <w:rPr>
          <w:rStyle w:val="TagStyle"/>
          <w:rtl/>
        </w:rPr>
        <w:t xml:space="preserve"> &lt;&lt; אורח &gt;&gt; </w:t>
      </w:r>
      <w:r>
        <w:rPr>
          <w:rtl/>
          <w:lang w:eastAsia="he-IL"/>
        </w:rPr>
        <w:t>אלעד מקדסי:</w:t>
      </w:r>
      <w:r w:rsidRPr="006F13F4">
        <w:rPr>
          <w:rStyle w:val="TagStyle"/>
          <w:rtl/>
        </w:rPr>
        <w:t xml:space="preserve"> &lt;&lt; אורח &gt;&gt;</w:t>
      </w:r>
      <w:r w:rsidR="006550BD">
        <w:rPr>
          <w:rtl/>
          <w:lang w:eastAsia="he-IL"/>
        </w:rPr>
        <w:t xml:space="preserve"> </w:t>
      </w:r>
      <w:r>
        <w:rPr>
          <w:rtl/>
          <w:lang w:eastAsia="he-IL"/>
        </w:rPr>
        <w:t xml:space="preserve"> </w:t>
      </w:r>
      <w:bookmarkStart w:id="22675" w:name="_ETM_Q1_13350627"/>
      <w:bookmarkStart w:id="22676" w:name="_ETM_Q1_13350650"/>
      <w:bookmarkStart w:id="22677" w:name="_ETM_Q1_13348874"/>
      <w:bookmarkStart w:id="22678" w:name="_ETM_Q1_13347503"/>
      <w:bookmarkStart w:id="22679" w:name="_ETM_Q1_13346039"/>
      <w:bookmarkEnd w:id="22674"/>
      <w:bookmarkEnd w:id="22675"/>
      <w:bookmarkEnd w:id="22676"/>
      <w:bookmarkEnd w:id="22677"/>
      <w:bookmarkEnd w:id="22678"/>
      <w:bookmarkEnd w:id="22679"/>
    </w:p>
    <w:p w14:paraId="7EB06536" w14:textId="77777777" w:rsidR="003A2FD2" w:rsidRDefault="003A2FD2" w:rsidP="003A2FD2">
      <w:pPr>
        <w:pStyle w:val="KeepWithNext"/>
        <w:rPr>
          <w:rtl/>
          <w:lang w:eastAsia="he-IL"/>
        </w:rPr>
      </w:pPr>
    </w:p>
    <w:p w14:paraId="2013C044" w14:textId="1B122793" w:rsidR="003A2FD2" w:rsidRDefault="003A2FD2" w:rsidP="003A2FD2">
      <w:pPr>
        <w:rPr>
          <w:rtl/>
          <w:lang w:eastAsia="he-IL"/>
        </w:rPr>
      </w:pPr>
      <w:bookmarkStart w:id="22680" w:name="_ETM_Q1_13332069"/>
      <w:bookmarkStart w:id="22681" w:name="_ETM_Q1_13332091"/>
      <w:bookmarkEnd w:id="22680"/>
      <w:bookmarkEnd w:id="22681"/>
      <w:r>
        <w:rPr>
          <w:rFonts w:hint="cs"/>
          <w:rtl/>
          <w:lang w:eastAsia="he-IL"/>
        </w:rPr>
        <w:t>יש צו ביניים שאוסר על ני</w:t>
      </w:r>
      <w:bookmarkStart w:id="22682" w:name="_ETM_Q1_13333998"/>
      <w:bookmarkEnd w:id="22682"/>
      <w:r>
        <w:rPr>
          <w:rFonts w:hint="cs"/>
          <w:rtl/>
          <w:lang w:eastAsia="he-IL"/>
        </w:rPr>
        <w:t xml:space="preserve">ידות. יש </w:t>
      </w:r>
      <w:bookmarkStart w:id="22683" w:name="_ETM_Q1_13335122"/>
      <w:bookmarkEnd w:id="22683"/>
      <w:r>
        <w:rPr>
          <w:rFonts w:hint="cs"/>
          <w:rtl/>
          <w:lang w:eastAsia="he-IL"/>
        </w:rPr>
        <w:t xml:space="preserve">צו ביניים של בג"ץ שאוסר על הניידות. </w:t>
      </w:r>
      <w:bookmarkStart w:id="22684" w:name="_ETM_Q1_13338850"/>
      <w:bookmarkStart w:id="22685" w:name="_ETM_Q1_13337773"/>
      <w:bookmarkStart w:id="22686" w:name="_ETM_Q1_13336993"/>
      <w:bookmarkEnd w:id="22684"/>
      <w:bookmarkEnd w:id="22685"/>
      <w:bookmarkEnd w:id="22686"/>
    </w:p>
    <w:p w14:paraId="181359B5" w14:textId="77777777" w:rsidR="006F13F4" w:rsidRDefault="006F13F4" w:rsidP="003A2FD2">
      <w:pPr>
        <w:rPr>
          <w:rtl/>
          <w:lang w:eastAsia="he-IL"/>
        </w:rPr>
      </w:pPr>
      <w:bookmarkStart w:id="22687" w:name="_ETM_Q1_13341773"/>
      <w:bookmarkStart w:id="22688" w:name="_ETM_Q1_13341830"/>
      <w:bookmarkStart w:id="22689" w:name="_ETM_Q1_13340219"/>
      <w:bookmarkStart w:id="22690" w:name="_ETM_Q1_13338477"/>
      <w:bookmarkStart w:id="22691" w:name="_ETM_Q1_13339343"/>
      <w:bookmarkEnd w:id="22687"/>
      <w:bookmarkEnd w:id="22688"/>
      <w:bookmarkEnd w:id="22689"/>
      <w:bookmarkEnd w:id="22690"/>
      <w:bookmarkEnd w:id="22691"/>
    </w:p>
    <w:p w14:paraId="7A5D5EBD" w14:textId="15F05ED8" w:rsidR="006F13F4" w:rsidRDefault="006F13F4" w:rsidP="006F13F4">
      <w:pPr>
        <w:pStyle w:val="af6"/>
        <w:keepNext/>
        <w:rPr>
          <w:rtl/>
        </w:rPr>
      </w:pPr>
      <w:bookmarkStart w:id="22692" w:name="ET_yor_5159_2044"/>
      <w:r w:rsidRPr="006F13F4">
        <w:rPr>
          <w:rStyle w:val="TagStyle"/>
          <w:rtl/>
        </w:rPr>
        <w:t xml:space="preserve"> &lt;&lt; יור &gt;&gt; </w:t>
      </w:r>
      <w:r>
        <w:rPr>
          <w:rtl/>
        </w:rPr>
        <w:t>היו"ר דוד ביטן:</w:t>
      </w:r>
      <w:r w:rsidRPr="006F13F4">
        <w:rPr>
          <w:rStyle w:val="TagStyle"/>
          <w:rtl/>
        </w:rPr>
        <w:t xml:space="preserve"> &lt;&lt; יור &gt;&gt;</w:t>
      </w:r>
      <w:r w:rsidR="006550BD">
        <w:rPr>
          <w:rtl/>
        </w:rPr>
        <w:t xml:space="preserve"> </w:t>
      </w:r>
      <w:r>
        <w:rPr>
          <w:rtl/>
        </w:rPr>
        <w:t xml:space="preserve"> </w:t>
      </w:r>
      <w:bookmarkEnd w:id="22692"/>
    </w:p>
    <w:p w14:paraId="00F897FD" w14:textId="77777777" w:rsidR="006F13F4" w:rsidRDefault="006F13F4" w:rsidP="006F13F4">
      <w:pPr>
        <w:pStyle w:val="KeepWithNext"/>
        <w:rPr>
          <w:rtl/>
          <w:lang w:eastAsia="he-IL"/>
        </w:rPr>
      </w:pPr>
    </w:p>
    <w:p w14:paraId="7502EDCA" w14:textId="5BAF5E53" w:rsidR="006F13F4" w:rsidRDefault="006F13F4" w:rsidP="006F13F4">
      <w:pPr>
        <w:rPr>
          <w:rtl/>
          <w:lang w:eastAsia="he-IL"/>
        </w:rPr>
      </w:pPr>
      <w:bookmarkStart w:id="22693" w:name="_ETM_Q1_13339678"/>
      <w:bookmarkStart w:id="22694" w:name="_ETM_Q1_13339704"/>
      <w:bookmarkEnd w:id="22693"/>
      <w:bookmarkEnd w:id="22694"/>
      <w:r>
        <w:rPr>
          <w:rFonts w:hint="cs"/>
          <w:rtl/>
          <w:lang w:eastAsia="he-IL"/>
        </w:rPr>
        <w:t xml:space="preserve">לא יודע אבל </w:t>
      </w:r>
      <w:bookmarkStart w:id="22695" w:name="_ETM_Q1_13340982"/>
      <w:bookmarkEnd w:id="22695"/>
      <w:r>
        <w:rPr>
          <w:rFonts w:hint="cs"/>
          <w:rtl/>
          <w:lang w:eastAsia="he-IL"/>
        </w:rPr>
        <w:t>אם זה המצב.</w:t>
      </w:r>
      <w:bookmarkStart w:id="22696" w:name="_ETM_Q1_13341085"/>
      <w:bookmarkStart w:id="22697" w:name="_ETM_Q1_13341319"/>
      <w:bookmarkEnd w:id="22696"/>
      <w:bookmarkEnd w:id="22697"/>
      <w:r>
        <w:rPr>
          <w:rFonts w:hint="cs"/>
          <w:rtl/>
          <w:lang w:eastAsia="he-IL"/>
        </w:rPr>
        <w:t xml:space="preserve"> </w:t>
      </w:r>
    </w:p>
    <w:p w14:paraId="3783BB05" w14:textId="77777777" w:rsidR="006F13F4" w:rsidRDefault="006F13F4" w:rsidP="006F13F4">
      <w:pPr>
        <w:rPr>
          <w:rtl/>
          <w:lang w:eastAsia="he-IL"/>
        </w:rPr>
      </w:pPr>
      <w:bookmarkStart w:id="22698" w:name="_ETM_Q1_13341377"/>
      <w:bookmarkStart w:id="22699" w:name="_ETM_Q1_13341945"/>
      <w:bookmarkEnd w:id="22698"/>
      <w:bookmarkEnd w:id="22699"/>
    </w:p>
    <w:p w14:paraId="4EA89974" w14:textId="7BDFD476" w:rsidR="006F13F4" w:rsidRDefault="006F13F4" w:rsidP="006F13F4">
      <w:pPr>
        <w:pStyle w:val="a4"/>
        <w:keepNext/>
        <w:rPr>
          <w:rtl/>
        </w:rPr>
      </w:pPr>
      <w:bookmarkStart w:id="22700" w:name="ET_speaker_6156_2045"/>
      <w:r w:rsidRPr="006F13F4">
        <w:rPr>
          <w:rStyle w:val="TagStyle"/>
          <w:rtl/>
        </w:rPr>
        <w:t xml:space="preserve"> &lt;&lt; דובר &gt;&gt; </w:t>
      </w:r>
      <w:r>
        <w:rPr>
          <w:rtl/>
        </w:rPr>
        <w:t>גלעד קריב (העבודה):</w:t>
      </w:r>
      <w:r w:rsidRPr="006F13F4">
        <w:rPr>
          <w:rStyle w:val="TagStyle"/>
          <w:rtl/>
        </w:rPr>
        <w:t xml:space="preserve"> &lt;&lt; דובר &gt;&gt;</w:t>
      </w:r>
      <w:r w:rsidR="006550BD">
        <w:rPr>
          <w:rtl/>
        </w:rPr>
        <w:t xml:space="preserve"> </w:t>
      </w:r>
      <w:r>
        <w:rPr>
          <w:rtl/>
        </w:rPr>
        <w:t xml:space="preserve"> </w:t>
      </w:r>
      <w:bookmarkEnd w:id="22700"/>
    </w:p>
    <w:p w14:paraId="1B983D60" w14:textId="77777777" w:rsidR="006F13F4" w:rsidRDefault="006F13F4" w:rsidP="006F13F4">
      <w:pPr>
        <w:pStyle w:val="KeepWithNext"/>
        <w:rPr>
          <w:rtl/>
          <w:lang w:eastAsia="he-IL"/>
        </w:rPr>
      </w:pPr>
    </w:p>
    <w:p w14:paraId="0BC35180" w14:textId="30C9B605" w:rsidR="006F13F4" w:rsidRDefault="006F13F4" w:rsidP="006F13F4">
      <w:pPr>
        <w:rPr>
          <w:rtl/>
          <w:lang w:eastAsia="he-IL"/>
        </w:rPr>
      </w:pPr>
      <w:bookmarkStart w:id="22701" w:name="_ETM_Q1_13342226"/>
      <w:bookmarkStart w:id="22702" w:name="_ETM_Q1_13342249"/>
      <w:bookmarkEnd w:id="22701"/>
      <w:bookmarkEnd w:id="22702"/>
      <w:r>
        <w:rPr>
          <w:rFonts w:hint="cs"/>
          <w:rtl/>
          <w:lang w:eastAsia="he-IL"/>
        </w:rPr>
        <w:t xml:space="preserve">שיודיעו אם זה </w:t>
      </w:r>
      <w:bookmarkStart w:id="22703" w:name="_ETM_Q1_13342336"/>
      <w:bookmarkEnd w:id="22703"/>
      <w:r>
        <w:rPr>
          <w:rFonts w:hint="cs"/>
          <w:rtl/>
          <w:lang w:eastAsia="he-IL"/>
        </w:rPr>
        <w:t xml:space="preserve">המצב. </w:t>
      </w:r>
    </w:p>
    <w:p w14:paraId="3698FB05" w14:textId="77777777" w:rsidR="006F13F4" w:rsidRDefault="006F13F4" w:rsidP="006F13F4">
      <w:pPr>
        <w:rPr>
          <w:rFonts w:ascii="David" w:hAnsi="David"/>
          <w:u w:val="single"/>
          <w:rtl/>
          <w:lang w:eastAsia="he-IL"/>
        </w:rPr>
      </w:pPr>
      <w:bookmarkStart w:id="22704" w:name="_ETM_Q1_13343116"/>
      <w:bookmarkStart w:id="22705" w:name="_ETM_Q1_13343165"/>
      <w:bookmarkStart w:id="22706" w:name="_ETM_Q1_13343487"/>
      <w:bookmarkStart w:id="22707" w:name="_ETM_Q1_13348070"/>
      <w:bookmarkEnd w:id="22704"/>
      <w:bookmarkEnd w:id="22705"/>
      <w:bookmarkEnd w:id="22706"/>
      <w:bookmarkEnd w:id="22707"/>
    </w:p>
    <w:p w14:paraId="13976B6F" w14:textId="32A6FD52" w:rsidR="006F13F4" w:rsidRPr="006F13F4" w:rsidRDefault="006F13F4" w:rsidP="006F13F4">
      <w:pPr>
        <w:pStyle w:val="af9"/>
        <w:keepNext/>
        <w:rPr>
          <w:rtl/>
          <w:lang w:eastAsia="he-IL"/>
        </w:rPr>
      </w:pPr>
      <w:bookmarkStart w:id="22708" w:name="ET_guest_אלעד_מקדסי_2048"/>
      <w:r w:rsidRPr="006F13F4">
        <w:rPr>
          <w:rStyle w:val="TagStyle"/>
          <w:rtl/>
        </w:rPr>
        <w:t xml:space="preserve"> &lt;&lt; אורח &gt;&gt; </w:t>
      </w:r>
      <w:r>
        <w:rPr>
          <w:rtl/>
          <w:lang w:eastAsia="he-IL"/>
        </w:rPr>
        <w:t>אלעד מקדסי:</w:t>
      </w:r>
      <w:r w:rsidRPr="006F13F4">
        <w:rPr>
          <w:rStyle w:val="TagStyle"/>
          <w:rtl/>
        </w:rPr>
        <w:t xml:space="preserve"> &lt;&lt; אורח &gt;&gt;</w:t>
      </w:r>
      <w:r w:rsidR="006550BD">
        <w:rPr>
          <w:rtl/>
          <w:lang w:eastAsia="he-IL"/>
        </w:rPr>
        <w:t xml:space="preserve"> </w:t>
      </w:r>
      <w:r>
        <w:rPr>
          <w:rtl/>
          <w:lang w:eastAsia="he-IL"/>
        </w:rPr>
        <w:t xml:space="preserve"> </w:t>
      </w:r>
      <w:bookmarkStart w:id="22709" w:name="_ETM_Q1_13348392"/>
      <w:bookmarkStart w:id="22710" w:name="_ETM_Q1_13348414"/>
      <w:bookmarkStart w:id="22711" w:name="_ETM_Q1_13346677"/>
      <w:bookmarkEnd w:id="22708"/>
      <w:bookmarkEnd w:id="22709"/>
      <w:bookmarkEnd w:id="22710"/>
      <w:bookmarkEnd w:id="22711"/>
    </w:p>
    <w:p w14:paraId="0B828CE8" w14:textId="77777777" w:rsidR="006F13F4" w:rsidRDefault="006F13F4" w:rsidP="006F13F4">
      <w:pPr>
        <w:pStyle w:val="KeepWithNext"/>
        <w:rPr>
          <w:rtl/>
          <w:lang w:eastAsia="he-IL"/>
        </w:rPr>
      </w:pPr>
    </w:p>
    <w:p w14:paraId="66BA21F7" w14:textId="05031D06" w:rsidR="006F13F4" w:rsidRDefault="006F13F4" w:rsidP="006F13F4">
      <w:pPr>
        <w:rPr>
          <w:rtl/>
          <w:lang w:eastAsia="he-IL"/>
        </w:rPr>
      </w:pPr>
      <w:bookmarkStart w:id="22712" w:name="_ETM_Q1_13343720"/>
      <w:bookmarkStart w:id="22713" w:name="_ETM_Q1_13343743"/>
      <w:bookmarkEnd w:id="22712"/>
      <w:bookmarkEnd w:id="22713"/>
      <w:r>
        <w:rPr>
          <w:rFonts w:hint="cs"/>
          <w:rtl/>
          <w:lang w:eastAsia="he-IL"/>
        </w:rPr>
        <w:t xml:space="preserve">יש צו </w:t>
      </w:r>
      <w:bookmarkStart w:id="22714" w:name="_ETM_Q1_13344542"/>
      <w:bookmarkEnd w:id="22714"/>
      <w:r>
        <w:rPr>
          <w:rFonts w:hint="cs"/>
          <w:rtl/>
          <w:lang w:eastAsia="he-IL"/>
        </w:rPr>
        <w:t>של בית משפט שאוס</w:t>
      </w:r>
      <w:bookmarkStart w:id="22715" w:name="_ETM_Q1_13344100"/>
      <w:bookmarkEnd w:id="22715"/>
      <w:r>
        <w:rPr>
          <w:rFonts w:hint="cs"/>
          <w:rtl/>
          <w:lang w:eastAsia="he-IL"/>
        </w:rPr>
        <w:t>ר על ניידות בין ועדות. בין</w:t>
      </w:r>
      <w:bookmarkStart w:id="22716" w:name="_ETM_Q1_13345304"/>
      <w:bookmarkEnd w:id="22716"/>
      <w:r>
        <w:rPr>
          <w:rFonts w:hint="cs"/>
          <w:rtl/>
          <w:lang w:eastAsia="he-IL"/>
        </w:rPr>
        <w:t xml:space="preserve"> היתר </w:t>
      </w:r>
      <w:bookmarkStart w:id="22717" w:name="_ETM_Q1_13345831"/>
      <w:bookmarkEnd w:id="22717"/>
      <w:r>
        <w:rPr>
          <w:rFonts w:hint="cs"/>
          <w:rtl/>
          <w:lang w:eastAsia="he-IL"/>
        </w:rPr>
        <w:t xml:space="preserve">בין ועדות. </w:t>
      </w:r>
      <w:bookmarkStart w:id="22718" w:name="_ETM_Q1_13346918"/>
      <w:bookmarkStart w:id="22719" w:name="_ETM_Q1_13345145"/>
      <w:bookmarkStart w:id="22720" w:name="_ETM_Q1_13346213"/>
      <w:bookmarkEnd w:id="22718"/>
      <w:bookmarkEnd w:id="22719"/>
      <w:bookmarkEnd w:id="22720"/>
    </w:p>
    <w:p w14:paraId="1A8F1260" w14:textId="77777777" w:rsidR="006F13F4" w:rsidRDefault="006F13F4" w:rsidP="006F13F4">
      <w:pPr>
        <w:rPr>
          <w:rtl/>
          <w:lang w:eastAsia="he-IL"/>
        </w:rPr>
      </w:pPr>
      <w:bookmarkStart w:id="22721" w:name="_ETM_Q1_13347917"/>
      <w:bookmarkStart w:id="22722" w:name="_ETM_Q1_13347978"/>
      <w:bookmarkStart w:id="22723" w:name="_ETM_Q1_13347199"/>
      <w:bookmarkEnd w:id="22721"/>
      <w:bookmarkEnd w:id="22722"/>
      <w:bookmarkEnd w:id="22723"/>
    </w:p>
    <w:p w14:paraId="6363FC64" w14:textId="7CE30ABD" w:rsidR="006F13F4" w:rsidRDefault="006F13F4" w:rsidP="006F13F4">
      <w:pPr>
        <w:pStyle w:val="af9"/>
        <w:keepNext/>
        <w:rPr>
          <w:rtl/>
          <w:lang w:eastAsia="he-IL"/>
        </w:rPr>
      </w:pPr>
      <w:bookmarkStart w:id="22724" w:name="ET_guest_מנחם_לנצנר_2049"/>
      <w:r w:rsidRPr="006F13F4">
        <w:rPr>
          <w:rStyle w:val="TagStyle"/>
          <w:rtl/>
        </w:rPr>
        <w:t xml:space="preserve"> &lt;&lt; אורח &gt;&gt; </w:t>
      </w:r>
      <w:r>
        <w:rPr>
          <w:rtl/>
          <w:lang w:eastAsia="he-IL"/>
        </w:rPr>
        <w:t>מנחם לנצנר:</w:t>
      </w:r>
      <w:r w:rsidRPr="006F13F4">
        <w:rPr>
          <w:rStyle w:val="TagStyle"/>
          <w:rtl/>
        </w:rPr>
        <w:t xml:space="preserve"> &lt;&lt; אורח &gt;&gt;</w:t>
      </w:r>
      <w:r w:rsidR="006550BD">
        <w:rPr>
          <w:rtl/>
          <w:lang w:eastAsia="he-IL"/>
        </w:rPr>
        <w:t xml:space="preserve"> </w:t>
      </w:r>
      <w:r>
        <w:rPr>
          <w:rtl/>
          <w:lang w:eastAsia="he-IL"/>
        </w:rPr>
        <w:t xml:space="preserve"> </w:t>
      </w:r>
      <w:bookmarkEnd w:id="22724"/>
    </w:p>
    <w:p w14:paraId="048FD1AE" w14:textId="77777777" w:rsidR="006F13F4" w:rsidRDefault="006F13F4" w:rsidP="006F13F4">
      <w:pPr>
        <w:pStyle w:val="KeepWithNext"/>
        <w:rPr>
          <w:rtl/>
          <w:lang w:eastAsia="he-IL"/>
        </w:rPr>
      </w:pPr>
    </w:p>
    <w:p w14:paraId="6D741A9A" w14:textId="4FE0DCB8" w:rsidR="006F13F4" w:rsidRDefault="006F13F4" w:rsidP="006F13F4">
      <w:pPr>
        <w:rPr>
          <w:rtl/>
          <w:lang w:eastAsia="he-IL"/>
        </w:rPr>
      </w:pPr>
      <w:bookmarkStart w:id="22725" w:name="_ETM_Q1_13347491"/>
      <w:bookmarkStart w:id="22726" w:name="_ETM_Q1_13347510"/>
      <w:bookmarkEnd w:id="22725"/>
      <w:bookmarkEnd w:id="22726"/>
      <w:r>
        <w:rPr>
          <w:rFonts w:hint="cs"/>
          <w:rtl/>
          <w:lang w:eastAsia="he-IL"/>
        </w:rPr>
        <w:t xml:space="preserve">אני רוצה להקריא. </w:t>
      </w:r>
      <w:bookmarkStart w:id="22727" w:name="_ETM_Q1_13347085"/>
      <w:bookmarkStart w:id="22728" w:name="_ETM_Q1_13347300"/>
      <w:bookmarkEnd w:id="22727"/>
      <w:bookmarkEnd w:id="22728"/>
    </w:p>
    <w:p w14:paraId="0FFCC017" w14:textId="77777777" w:rsidR="006F13F4" w:rsidRDefault="006F13F4" w:rsidP="006F13F4">
      <w:pPr>
        <w:rPr>
          <w:rtl/>
          <w:lang w:eastAsia="he-IL"/>
        </w:rPr>
      </w:pPr>
    </w:p>
    <w:p w14:paraId="3CAC8EB3" w14:textId="3C7205EF" w:rsidR="006F13F4" w:rsidRDefault="006F13F4" w:rsidP="006F13F4">
      <w:pPr>
        <w:pStyle w:val="af6"/>
        <w:keepNext/>
        <w:rPr>
          <w:rtl/>
        </w:rPr>
      </w:pPr>
      <w:bookmarkStart w:id="22729" w:name="ET_yor_5159_2050"/>
      <w:r w:rsidRPr="006F13F4">
        <w:rPr>
          <w:rStyle w:val="TagStyle"/>
          <w:rtl/>
        </w:rPr>
        <w:t xml:space="preserve"> &lt;&lt; יור &gt;&gt; </w:t>
      </w:r>
      <w:r>
        <w:rPr>
          <w:rtl/>
        </w:rPr>
        <w:t>היו"ר דוד ביטן:</w:t>
      </w:r>
      <w:r w:rsidRPr="006F13F4">
        <w:rPr>
          <w:rStyle w:val="TagStyle"/>
          <w:rtl/>
        </w:rPr>
        <w:t xml:space="preserve"> &lt;&lt; יור &gt;&gt;</w:t>
      </w:r>
      <w:r w:rsidR="006550BD">
        <w:rPr>
          <w:rtl/>
        </w:rPr>
        <w:t xml:space="preserve"> </w:t>
      </w:r>
      <w:r>
        <w:rPr>
          <w:rtl/>
        </w:rPr>
        <w:t xml:space="preserve"> </w:t>
      </w:r>
      <w:bookmarkEnd w:id="22729"/>
    </w:p>
    <w:p w14:paraId="1DCAC6D7" w14:textId="77777777" w:rsidR="006F13F4" w:rsidRDefault="006F13F4" w:rsidP="006F13F4">
      <w:pPr>
        <w:pStyle w:val="KeepWithNext"/>
        <w:rPr>
          <w:rtl/>
          <w:lang w:eastAsia="he-IL"/>
        </w:rPr>
      </w:pPr>
    </w:p>
    <w:p w14:paraId="7A325E59" w14:textId="6E19E893" w:rsidR="006F13F4" w:rsidRDefault="006F13F4" w:rsidP="006F13F4">
      <w:pPr>
        <w:rPr>
          <w:rtl/>
          <w:lang w:eastAsia="he-IL"/>
        </w:rPr>
      </w:pPr>
      <w:bookmarkStart w:id="22730" w:name="_ETM_Q1_13348160"/>
      <w:bookmarkStart w:id="22731" w:name="_ETM_Q1_13348188"/>
      <w:bookmarkEnd w:id="22730"/>
      <w:bookmarkEnd w:id="22731"/>
      <w:r>
        <w:rPr>
          <w:rFonts w:hint="cs"/>
          <w:rtl/>
          <w:lang w:eastAsia="he-IL"/>
        </w:rPr>
        <w:t>לא, לא, לא, עצור. עמוד</w:t>
      </w:r>
      <w:bookmarkStart w:id="22732" w:name="_ETM_Q1_13348514"/>
      <w:bookmarkEnd w:id="22732"/>
      <w:r>
        <w:rPr>
          <w:rFonts w:hint="cs"/>
          <w:rtl/>
          <w:lang w:eastAsia="he-IL"/>
        </w:rPr>
        <w:t xml:space="preserve">. </w:t>
      </w:r>
      <w:bookmarkStart w:id="22733" w:name="_ETM_Q1_13348737"/>
      <w:bookmarkStart w:id="22734" w:name="_ETM_Q1_13348763"/>
      <w:bookmarkStart w:id="22735" w:name="_ETM_Q1_13350922"/>
      <w:bookmarkEnd w:id="22733"/>
      <w:bookmarkEnd w:id="22734"/>
      <w:bookmarkEnd w:id="22735"/>
      <w:r>
        <w:rPr>
          <w:rFonts w:hint="cs"/>
          <w:rtl/>
          <w:lang w:eastAsia="he-IL"/>
        </w:rPr>
        <w:t>אם אתה תפתח את הפה אתה</w:t>
      </w:r>
      <w:bookmarkStart w:id="22736" w:name="_ETM_Q1_13351722"/>
      <w:bookmarkEnd w:id="22736"/>
      <w:r>
        <w:rPr>
          <w:rFonts w:hint="cs"/>
          <w:rtl/>
          <w:lang w:eastAsia="he-IL"/>
        </w:rPr>
        <w:t xml:space="preserve"> לא תהיה בישיבה הבאה</w:t>
      </w:r>
      <w:bookmarkStart w:id="22737" w:name="_ETM_Q1_13354533"/>
      <w:bookmarkStart w:id="22738" w:name="_ETM_Q1_13353253"/>
      <w:bookmarkEnd w:id="22737"/>
      <w:bookmarkEnd w:id="22738"/>
      <w:r>
        <w:rPr>
          <w:rFonts w:hint="cs"/>
          <w:rtl/>
          <w:lang w:eastAsia="he-IL"/>
        </w:rPr>
        <w:t>. בוא נעשה את</w:t>
      </w:r>
      <w:bookmarkStart w:id="22739" w:name="_ETM_Q1_13353181"/>
      <w:bookmarkEnd w:id="22739"/>
      <w:r>
        <w:rPr>
          <w:rFonts w:hint="cs"/>
          <w:rtl/>
          <w:lang w:eastAsia="he-IL"/>
        </w:rPr>
        <w:t xml:space="preserve"> זה בצורה אחרת. מילה אחת </w:t>
      </w:r>
      <w:bookmarkStart w:id="22740" w:name="_ETM_Q1_13357406"/>
      <w:bookmarkEnd w:id="22740"/>
      <w:r>
        <w:rPr>
          <w:rFonts w:hint="cs"/>
          <w:rtl/>
          <w:lang w:eastAsia="he-IL"/>
        </w:rPr>
        <w:t>אתה לא ת</w:t>
      </w:r>
      <w:bookmarkStart w:id="22741" w:name="_ETM_Q1_13356110"/>
      <w:bookmarkEnd w:id="22741"/>
      <w:r>
        <w:rPr>
          <w:rFonts w:hint="cs"/>
          <w:rtl/>
          <w:lang w:eastAsia="he-IL"/>
        </w:rPr>
        <w:t xml:space="preserve">היה בישיבה הבאה. </w:t>
      </w:r>
      <w:bookmarkStart w:id="22742" w:name="_ETM_Q1_13368048"/>
      <w:bookmarkEnd w:id="22742"/>
    </w:p>
    <w:p w14:paraId="01218ACF" w14:textId="77777777" w:rsidR="006F13F4" w:rsidRDefault="006F13F4" w:rsidP="006F13F4">
      <w:pPr>
        <w:rPr>
          <w:rtl/>
          <w:lang w:eastAsia="he-IL"/>
        </w:rPr>
      </w:pPr>
      <w:bookmarkStart w:id="22743" w:name="_ETM_Q1_13368108"/>
      <w:bookmarkStart w:id="22744" w:name="_ETM_Q1_13368743"/>
      <w:bookmarkStart w:id="22745" w:name="_ETM_Q1_13366965"/>
      <w:bookmarkStart w:id="22746" w:name="_ETM_Q1_13365369"/>
      <w:bookmarkStart w:id="22747" w:name="_ETM_Q1_13367214"/>
      <w:bookmarkEnd w:id="22743"/>
      <w:bookmarkEnd w:id="22744"/>
      <w:bookmarkEnd w:id="22745"/>
      <w:bookmarkEnd w:id="22746"/>
      <w:bookmarkEnd w:id="22747"/>
    </w:p>
    <w:p w14:paraId="1436A906" w14:textId="12D11FBC" w:rsidR="006F13F4" w:rsidRDefault="006F13F4" w:rsidP="006F13F4">
      <w:pPr>
        <w:pStyle w:val="af9"/>
        <w:keepNext/>
        <w:rPr>
          <w:rtl/>
          <w:lang w:eastAsia="he-IL"/>
        </w:rPr>
      </w:pPr>
      <w:bookmarkStart w:id="22748" w:name="ET_guest_יעקב_לנצנר_2052"/>
      <w:r w:rsidRPr="006F13F4">
        <w:rPr>
          <w:rStyle w:val="TagStyle"/>
          <w:rtl/>
        </w:rPr>
        <w:t xml:space="preserve"> &lt;&lt; אורח &gt;&gt; </w:t>
      </w:r>
      <w:r>
        <w:rPr>
          <w:rtl/>
          <w:lang w:eastAsia="he-IL"/>
        </w:rPr>
        <w:t>יעקב לנצנר:</w:t>
      </w:r>
      <w:r w:rsidRPr="006F13F4">
        <w:rPr>
          <w:rStyle w:val="TagStyle"/>
          <w:rtl/>
        </w:rPr>
        <w:t xml:space="preserve"> &lt;&lt; אורח &gt;&gt;</w:t>
      </w:r>
      <w:r w:rsidR="006550BD">
        <w:rPr>
          <w:rtl/>
          <w:lang w:eastAsia="he-IL"/>
        </w:rPr>
        <w:t xml:space="preserve"> </w:t>
      </w:r>
      <w:r>
        <w:rPr>
          <w:rtl/>
          <w:lang w:eastAsia="he-IL"/>
        </w:rPr>
        <w:t xml:space="preserve"> </w:t>
      </w:r>
      <w:bookmarkEnd w:id="22748"/>
    </w:p>
    <w:p w14:paraId="5F919A04" w14:textId="77777777" w:rsidR="006F13F4" w:rsidRDefault="006F13F4" w:rsidP="006F13F4">
      <w:pPr>
        <w:pStyle w:val="KeepWithNext"/>
        <w:rPr>
          <w:rtl/>
          <w:lang w:eastAsia="he-IL"/>
        </w:rPr>
      </w:pPr>
    </w:p>
    <w:p w14:paraId="5BB7A3ED" w14:textId="6F4DEF81" w:rsidR="006F13F4" w:rsidRDefault="006F13F4" w:rsidP="006F13F4">
      <w:pPr>
        <w:rPr>
          <w:rtl/>
          <w:lang w:eastAsia="he-IL"/>
        </w:rPr>
      </w:pPr>
      <w:bookmarkStart w:id="22749" w:name="_ETM_Q1_13367542"/>
      <w:bookmarkStart w:id="22750" w:name="_ETM_Q1_13367563"/>
      <w:bookmarkEnd w:id="22749"/>
      <w:bookmarkEnd w:id="22750"/>
      <w:r>
        <w:rPr>
          <w:rFonts w:hint="cs"/>
          <w:rtl/>
          <w:lang w:eastAsia="he-IL"/>
        </w:rPr>
        <w:t>יש כאן שוב ניסי</w:t>
      </w:r>
      <w:bookmarkStart w:id="22751" w:name="_ETM_Q1_13367261"/>
      <w:bookmarkEnd w:id="22751"/>
      <w:r>
        <w:rPr>
          <w:rFonts w:hint="cs"/>
          <w:rtl/>
          <w:lang w:eastAsia="he-IL"/>
        </w:rPr>
        <w:t>ון לחתור</w:t>
      </w:r>
      <w:bookmarkStart w:id="22752" w:name="_ETM_Q1_13368103"/>
      <w:bookmarkEnd w:id="22752"/>
      <w:r>
        <w:rPr>
          <w:rFonts w:hint="cs"/>
          <w:rtl/>
          <w:lang w:eastAsia="he-IL"/>
        </w:rPr>
        <w:t xml:space="preserve"> תחת ההיגיון הבסיסי של הצעת החוק. </w:t>
      </w:r>
    </w:p>
    <w:p w14:paraId="15C176E3" w14:textId="77777777" w:rsidR="006F13F4" w:rsidRDefault="006F13F4" w:rsidP="006F13F4">
      <w:pPr>
        <w:rPr>
          <w:rtl/>
          <w:lang w:eastAsia="he-IL"/>
        </w:rPr>
      </w:pPr>
      <w:bookmarkStart w:id="22753" w:name="_ETM_Q1_13374985"/>
      <w:bookmarkStart w:id="22754" w:name="_ETM_Q1_13375037"/>
      <w:bookmarkStart w:id="22755" w:name="_ETM_Q1_13373666"/>
      <w:bookmarkEnd w:id="22753"/>
      <w:bookmarkEnd w:id="22754"/>
      <w:bookmarkEnd w:id="22755"/>
    </w:p>
    <w:p w14:paraId="5D76AECC" w14:textId="57767D7A" w:rsidR="006F13F4" w:rsidRDefault="006F13F4" w:rsidP="006F13F4">
      <w:pPr>
        <w:pStyle w:val="af6"/>
        <w:keepNext/>
        <w:rPr>
          <w:rtl/>
        </w:rPr>
      </w:pPr>
      <w:bookmarkStart w:id="22756" w:name="ET_yor_5159_2053"/>
      <w:r w:rsidRPr="006F13F4">
        <w:rPr>
          <w:rStyle w:val="TagStyle"/>
          <w:rtl/>
        </w:rPr>
        <w:t xml:space="preserve"> &lt;&lt; יור &gt;&gt; </w:t>
      </w:r>
      <w:r>
        <w:rPr>
          <w:rtl/>
        </w:rPr>
        <w:t>היו"ר דוד ביטן:</w:t>
      </w:r>
      <w:r w:rsidRPr="006F13F4">
        <w:rPr>
          <w:rStyle w:val="TagStyle"/>
          <w:rtl/>
        </w:rPr>
        <w:t xml:space="preserve"> &lt;&lt; יור &gt;&gt;</w:t>
      </w:r>
      <w:r w:rsidR="006550BD">
        <w:rPr>
          <w:rtl/>
        </w:rPr>
        <w:t xml:space="preserve"> </w:t>
      </w:r>
      <w:r>
        <w:rPr>
          <w:rtl/>
        </w:rPr>
        <w:t xml:space="preserve"> </w:t>
      </w:r>
      <w:bookmarkEnd w:id="22756"/>
    </w:p>
    <w:p w14:paraId="7E0B60C0" w14:textId="77777777" w:rsidR="006F13F4" w:rsidRDefault="006F13F4" w:rsidP="006F13F4">
      <w:pPr>
        <w:pStyle w:val="KeepWithNext"/>
        <w:rPr>
          <w:rtl/>
          <w:lang w:eastAsia="he-IL"/>
        </w:rPr>
      </w:pPr>
    </w:p>
    <w:p w14:paraId="2639F81E" w14:textId="35B2C51F" w:rsidR="006F13F4" w:rsidRDefault="006F13F4" w:rsidP="006F13F4">
      <w:pPr>
        <w:rPr>
          <w:rtl/>
          <w:lang w:eastAsia="he-IL"/>
        </w:rPr>
      </w:pPr>
      <w:bookmarkStart w:id="22757" w:name="_ETM_Q1_13373959"/>
      <w:bookmarkStart w:id="22758" w:name="_ETM_Q1_13373980"/>
      <w:bookmarkEnd w:id="22757"/>
      <w:bookmarkEnd w:id="22758"/>
      <w:r>
        <w:rPr>
          <w:rFonts w:hint="cs"/>
          <w:rtl/>
          <w:lang w:eastAsia="he-IL"/>
        </w:rPr>
        <w:t>אבל שאלו</w:t>
      </w:r>
      <w:bookmarkStart w:id="22759" w:name="_ETM_Q1_13374809"/>
      <w:bookmarkEnd w:id="22759"/>
      <w:r>
        <w:rPr>
          <w:rFonts w:hint="cs"/>
          <w:rtl/>
          <w:lang w:eastAsia="he-IL"/>
        </w:rPr>
        <w:t xml:space="preserve"> שאלה. האם היום המצב </w:t>
      </w:r>
      <w:bookmarkStart w:id="22760" w:name="_ETM_Q1_13374759"/>
      <w:bookmarkEnd w:id="22760"/>
      <w:r>
        <w:rPr>
          <w:rFonts w:hint="cs"/>
          <w:rtl/>
          <w:lang w:eastAsia="he-IL"/>
        </w:rPr>
        <w:t>שאתה יכול לעבור?</w:t>
      </w:r>
    </w:p>
    <w:p w14:paraId="097CF625" w14:textId="77777777" w:rsidR="006F13F4" w:rsidRDefault="006F13F4" w:rsidP="006F13F4">
      <w:pPr>
        <w:rPr>
          <w:rtl/>
          <w:lang w:eastAsia="he-IL"/>
        </w:rPr>
      </w:pPr>
      <w:bookmarkStart w:id="22761" w:name="_ETM_Q1_13377427"/>
      <w:bookmarkStart w:id="22762" w:name="_ETM_Q1_13377481"/>
      <w:bookmarkEnd w:id="22761"/>
      <w:bookmarkEnd w:id="22762"/>
    </w:p>
    <w:p w14:paraId="673DD855" w14:textId="7F68E26C" w:rsidR="006F13F4" w:rsidRDefault="006F13F4" w:rsidP="006F13F4">
      <w:pPr>
        <w:pStyle w:val="af9"/>
        <w:keepNext/>
        <w:rPr>
          <w:rtl/>
          <w:lang w:eastAsia="he-IL"/>
        </w:rPr>
      </w:pPr>
      <w:bookmarkStart w:id="22763" w:name="ET_guest_ריקי_שפירא_רוזנברג_2054"/>
      <w:r w:rsidRPr="006F13F4">
        <w:rPr>
          <w:rStyle w:val="TagStyle"/>
          <w:rtl/>
        </w:rPr>
        <w:t xml:space="preserve"> &lt;&lt; אורח &gt;&gt; </w:t>
      </w:r>
      <w:r>
        <w:rPr>
          <w:rtl/>
          <w:lang w:eastAsia="he-IL"/>
        </w:rPr>
        <w:t>ריקי שפירא רוזנברג:</w:t>
      </w:r>
      <w:r w:rsidRPr="006F13F4">
        <w:rPr>
          <w:rStyle w:val="TagStyle"/>
          <w:rtl/>
        </w:rPr>
        <w:t xml:space="preserve"> &lt;&lt; אורח &gt;&gt;</w:t>
      </w:r>
      <w:r w:rsidR="006550BD">
        <w:rPr>
          <w:rtl/>
          <w:lang w:eastAsia="he-IL"/>
        </w:rPr>
        <w:t xml:space="preserve"> </w:t>
      </w:r>
      <w:r>
        <w:rPr>
          <w:rtl/>
          <w:lang w:eastAsia="he-IL"/>
        </w:rPr>
        <w:t xml:space="preserve"> </w:t>
      </w:r>
      <w:bookmarkEnd w:id="22763"/>
    </w:p>
    <w:p w14:paraId="01D8E797" w14:textId="77777777" w:rsidR="006F13F4" w:rsidRDefault="006F13F4" w:rsidP="006F13F4">
      <w:pPr>
        <w:pStyle w:val="KeepWithNext"/>
        <w:rPr>
          <w:rtl/>
          <w:lang w:eastAsia="he-IL"/>
        </w:rPr>
      </w:pPr>
    </w:p>
    <w:p w14:paraId="16C69115" w14:textId="5493E15D" w:rsidR="006F13F4" w:rsidRDefault="006F13F4" w:rsidP="006F13F4">
      <w:pPr>
        <w:rPr>
          <w:rtl/>
          <w:lang w:eastAsia="he-IL"/>
        </w:rPr>
      </w:pPr>
      <w:bookmarkStart w:id="22764" w:name="_ETM_Q1_13378544"/>
      <w:bookmarkStart w:id="22765" w:name="_ETM_Q1_13378564"/>
      <w:bookmarkEnd w:id="22764"/>
      <w:bookmarkEnd w:id="22765"/>
      <w:r>
        <w:rPr>
          <w:rFonts w:hint="cs"/>
          <w:rtl/>
          <w:lang w:eastAsia="he-IL"/>
        </w:rPr>
        <w:t xml:space="preserve">כן. בין קומות. </w:t>
      </w:r>
      <w:bookmarkStart w:id="22766" w:name="_ETM_Q1_13381843"/>
      <w:bookmarkStart w:id="22767" w:name="_ETM_Q1_13381901"/>
      <w:bookmarkEnd w:id="22766"/>
      <w:bookmarkEnd w:id="22767"/>
      <w:r>
        <w:rPr>
          <w:rFonts w:hint="cs"/>
          <w:rtl/>
          <w:lang w:eastAsia="he-IL"/>
        </w:rPr>
        <w:t>ה</w:t>
      </w:r>
      <w:bookmarkStart w:id="22768" w:name="_ETM_Q1_13380962"/>
      <w:bookmarkStart w:id="22769" w:name="_ETM_Q1_13380078"/>
      <w:bookmarkStart w:id="22770" w:name="_ETM_Q1_13379957"/>
      <w:bookmarkEnd w:id="22768"/>
      <w:bookmarkEnd w:id="22769"/>
      <w:bookmarkEnd w:id="22770"/>
      <w:r>
        <w:rPr>
          <w:rFonts w:hint="cs"/>
          <w:rtl/>
          <w:lang w:eastAsia="he-IL"/>
        </w:rPr>
        <w:t>צו</w:t>
      </w:r>
      <w:bookmarkStart w:id="22771" w:name="_ETM_Q1_13381117"/>
      <w:bookmarkEnd w:id="22771"/>
      <w:r>
        <w:rPr>
          <w:rFonts w:hint="cs"/>
          <w:rtl/>
          <w:lang w:eastAsia="he-IL"/>
        </w:rPr>
        <w:t xml:space="preserve"> של בית משפט לא התייחס</w:t>
      </w:r>
      <w:bookmarkStart w:id="22772" w:name="_ETM_Q1_13381622"/>
      <w:bookmarkEnd w:id="22772"/>
      <w:r>
        <w:rPr>
          <w:rFonts w:hint="cs"/>
          <w:rtl/>
          <w:lang w:eastAsia="he-IL"/>
        </w:rPr>
        <w:t xml:space="preserve"> למעבר בין קומות</w:t>
      </w:r>
      <w:bookmarkStart w:id="22773" w:name="_ETM_Q1_13383683"/>
      <w:bookmarkEnd w:id="22773"/>
      <w:r>
        <w:rPr>
          <w:rFonts w:hint="cs"/>
          <w:rtl/>
          <w:lang w:eastAsia="he-IL"/>
        </w:rPr>
        <w:t xml:space="preserve">, הוא </w:t>
      </w:r>
      <w:bookmarkStart w:id="22774" w:name="_ETM_Q1_13384837"/>
      <w:bookmarkEnd w:id="22774"/>
      <w:r>
        <w:rPr>
          <w:rFonts w:hint="cs"/>
          <w:rtl/>
          <w:lang w:eastAsia="he-IL"/>
        </w:rPr>
        <w:t xml:space="preserve">התייחס לניוד המספר. </w:t>
      </w:r>
      <w:bookmarkStart w:id="22775" w:name="_ETM_Q1_13387558"/>
      <w:bookmarkEnd w:id="22775"/>
    </w:p>
    <w:p w14:paraId="54BD8DEB" w14:textId="77777777" w:rsidR="006F13F4" w:rsidRDefault="006F13F4" w:rsidP="006F13F4">
      <w:pPr>
        <w:rPr>
          <w:rFonts w:ascii="David" w:hAnsi="David"/>
          <w:u w:val="single"/>
          <w:rtl/>
          <w:lang w:eastAsia="he-IL"/>
        </w:rPr>
      </w:pPr>
      <w:bookmarkStart w:id="22776" w:name="_ETM_Q1_13387614"/>
      <w:bookmarkStart w:id="22777" w:name="_ETM_Q1_13385749"/>
      <w:bookmarkEnd w:id="22776"/>
      <w:bookmarkEnd w:id="22777"/>
    </w:p>
    <w:p w14:paraId="55ADF86E" w14:textId="606F193A" w:rsidR="006F13F4" w:rsidRPr="006F13F4" w:rsidRDefault="006F13F4" w:rsidP="006F13F4">
      <w:pPr>
        <w:pStyle w:val="af9"/>
        <w:keepNext/>
        <w:rPr>
          <w:rtl/>
          <w:lang w:eastAsia="he-IL"/>
        </w:rPr>
      </w:pPr>
      <w:bookmarkStart w:id="22778" w:name="ET_guest_אבי_רימון_2056"/>
      <w:r w:rsidRPr="006F13F4">
        <w:rPr>
          <w:rStyle w:val="TagStyle"/>
          <w:rtl/>
        </w:rPr>
        <w:t xml:space="preserve"> &lt;&lt; אורח &gt;&gt; </w:t>
      </w:r>
      <w:r>
        <w:rPr>
          <w:rtl/>
          <w:lang w:eastAsia="he-IL"/>
        </w:rPr>
        <w:t>אבי רימון:</w:t>
      </w:r>
      <w:r w:rsidRPr="006F13F4">
        <w:rPr>
          <w:rStyle w:val="TagStyle"/>
          <w:rtl/>
        </w:rPr>
        <w:t xml:space="preserve"> &lt;&lt; אורח &gt;&gt;</w:t>
      </w:r>
      <w:r w:rsidR="006550BD">
        <w:rPr>
          <w:rtl/>
          <w:lang w:eastAsia="he-IL"/>
        </w:rPr>
        <w:t xml:space="preserve"> </w:t>
      </w:r>
      <w:r>
        <w:rPr>
          <w:rtl/>
          <w:lang w:eastAsia="he-IL"/>
        </w:rPr>
        <w:t xml:space="preserve"> </w:t>
      </w:r>
      <w:bookmarkStart w:id="22779" w:name="_ETM_Q1_13384795"/>
      <w:bookmarkStart w:id="22780" w:name="_ETM_Q1_13384818"/>
      <w:bookmarkEnd w:id="22778"/>
      <w:bookmarkEnd w:id="22779"/>
      <w:bookmarkEnd w:id="22780"/>
    </w:p>
    <w:p w14:paraId="2EF2A37B" w14:textId="77777777" w:rsidR="006F13F4" w:rsidRDefault="006F13F4" w:rsidP="006F13F4">
      <w:pPr>
        <w:pStyle w:val="KeepWithNext"/>
        <w:rPr>
          <w:rtl/>
          <w:lang w:eastAsia="he-IL"/>
        </w:rPr>
      </w:pPr>
    </w:p>
    <w:p w14:paraId="3369477C" w14:textId="092543A3" w:rsidR="006F13F4" w:rsidRDefault="006F13F4" w:rsidP="006F13F4">
      <w:pPr>
        <w:rPr>
          <w:rtl/>
          <w:lang w:eastAsia="he-IL"/>
        </w:rPr>
      </w:pPr>
      <w:bookmarkStart w:id="22781" w:name="_ETM_Q1_13386727"/>
      <w:bookmarkStart w:id="22782" w:name="_ETM_Q1_13386752"/>
      <w:bookmarkEnd w:id="22781"/>
      <w:bookmarkEnd w:id="22782"/>
      <w:r>
        <w:rPr>
          <w:rFonts w:hint="cs"/>
          <w:rtl/>
          <w:lang w:eastAsia="he-IL"/>
        </w:rPr>
        <w:t>לכל מצב הוא התייחס</w:t>
      </w:r>
      <w:bookmarkStart w:id="22783" w:name="_ETM_Q1_13386851"/>
      <w:bookmarkEnd w:id="22783"/>
      <w:r>
        <w:rPr>
          <w:rFonts w:hint="cs"/>
          <w:rtl/>
          <w:lang w:eastAsia="he-IL"/>
        </w:rPr>
        <w:t xml:space="preserve">. </w:t>
      </w:r>
      <w:bookmarkStart w:id="22784" w:name="_ETM_Q1_13387505"/>
      <w:bookmarkEnd w:id="22784"/>
    </w:p>
    <w:p w14:paraId="2E1E0227" w14:textId="77777777" w:rsidR="006F13F4" w:rsidRDefault="006F13F4" w:rsidP="006F13F4">
      <w:pPr>
        <w:rPr>
          <w:rtl/>
          <w:lang w:eastAsia="he-IL"/>
        </w:rPr>
      </w:pPr>
      <w:bookmarkStart w:id="22785" w:name="_ETM_Q1_13387563"/>
      <w:bookmarkStart w:id="22786" w:name="_ETM_Q1_13387799"/>
      <w:bookmarkEnd w:id="22785"/>
      <w:bookmarkEnd w:id="22786"/>
    </w:p>
    <w:p w14:paraId="12AF1601" w14:textId="08457E49" w:rsidR="006F13F4" w:rsidRDefault="006F13F4" w:rsidP="006F13F4">
      <w:pPr>
        <w:pStyle w:val="af9"/>
        <w:keepNext/>
        <w:rPr>
          <w:rtl/>
          <w:lang w:eastAsia="he-IL"/>
        </w:rPr>
      </w:pPr>
      <w:bookmarkStart w:id="22787" w:name="ET_guest_ריקי_שפירא_רוזנברג_2057"/>
      <w:r w:rsidRPr="006F13F4">
        <w:rPr>
          <w:rStyle w:val="TagStyle"/>
          <w:rtl/>
        </w:rPr>
        <w:t xml:space="preserve"> &lt;&lt; אורח &gt;&gt; </w:t>
      </w:r>
      <w:r>
        <w:rPr>
          <w:rtl/>
          <w:lang w:eastAsia="he-IL"/>
        </w:rPr>
        <w:t>ריקי שפירא רוזנברג:</w:t>
      </w:r>
      <w:r w:rsidRPr="006F13F4">
        <w:rPr>
          <w:rStyle w:val="TagStyle"/>
          <w:rtl/>
        </w:rPr>
        <w:t xml:space="preserve"> &lt;&lt; אורח &gt;&gt;</w:t>
      </w:r>
      <w:r w:rsidR="006550BD">
        <w:rPr>
          <w:rtl/>
          <w:lang w:eastAsia="he-IL"/>
        </w:rPr>
        <w:t xml:space="preserve"> </w:t>
      </w:r>
      <w:r>
        <w:rPr>
          <w:rtl/>
          <w:lang w:eastAsia="he-IL"/>
        </w:rPr>
        <w:t xml:space="preserve"> </w:t>
      </w:r>
      <w:bookmarkEnd w:id="22787"/>
    </w:p>
    <w:p w14:paraId="4F3123A5" w14:textId="77777777" w:rsidR="006F13F4" w:rsidRDefault="006F13F4" w:rsidP="006F13F4">
      <w:pPr>
        <w:pStyle w:val="KeepWithNext"/>
        <w:rPr>
          <w:rtl/>
          <w:lang w:eastAsia="he-IL"/>
        </w:rPr>
      </w:pPr>
    </w:p>
    <w:p w14:paraId="20AC42B0" w14:textId="621FAFD3" w:rsidR="006F13F4" w:rsidRDefault="006F13F4" w:rsidP="006F13F4">
      <w:pPr>
        <w:rPr>
          <w:rtl/>
          <w:lang w:eastAsia="he-IL"/>
        </w:rPr>
      </w:pPr>
      <w:bookmarkStart w:id="22788" w:name="_ETM_Q1_13388401"/>
      <w:bookmarkStart w:id="22789" w:name="_ETM_Q1_13388421"/>
      <w:bookmarkStart w:id="22790" w:name="_ETM_Q1_13386435"/>
      <w:bookmarkEnd w:id="22788"/>
      <w:bookmarkEnd w:id="22789"/>
      <w:bookmarkEnd w:id="22790"/>
      <w:r>
        <w:rPr>
          <w:rFonts w:hint="cs"/>
          <w:rtl/>
          <w:lang w:eastAsia="he-IL"/>
        </w:rPr>
        <w:t xml:space="preserve">לניוד המספר הוא </w:t>
      </w:r>
      <w:bookmarkStart w:id="22791" w:name="_ETM_Q1_13389229"/>
      <w:bookmarkEnd w:id="22791"/>
      <w:r>
        <w:rPr>
          <w:rFonts w:hint="cs"/>
          <w:rtl/>
          <w:lang w:eastAsia="he-IL"/>
        </w:rPr>
        <w:t>התייחס</w:t>
      </w:r>
      <w:bookmarkStart w:id="22792" w:name="_ETM_Q1_13388149"/>
      <w:bookmarkEnd w:id="22792"/>
      <w:r>
        <w:rPr>
          <w:rFonts w:hint="cs"/>
          <w:rtl/>
          <w:lang w:eastAsia="he-IL"/>
        </w:rPr>
        <w:t xml:space="preserve">. </w:t>
      </w:r>
    </w:p>
    <w:p w14:paraId="23883BE7" w14:textId="77777777" w:rsidR="006F13F4" w:rsidRDefault="006F13F4" w:rsidP="006F13F4">
      <w:pPr>
        <w:rPr>
          <w:rtl/>
          <w:lang w:eastAsia="he-IL"/>
        </w:rPr>
      </w:pPr>
      <w:bookmarkStart w:id="22793" w:name="_ETM_Q1_13388383"/>
      <w:bookmarkEnd w:id="22793"/>
    </w:p>
    <w:p w14:paraId="023ED8B1" w14:textId="444EE4C6" w:rsidR="006F13F4" w:rsidRDefault="006F13F4" w:rsidP="006F13F4">
      <w:pPr>
        <w:pStyle w:val="af6"/>
        <w:keepNext/>
        <w:rPr>
          <w:rtl/>
        </w:rPr>
      </w:pPr>
      <w:bookmarkStart w:id="22794" w:name="ET_yor_5159_2058"/>
      <w:r w:rsidRPr="006F13F4">
        <w:rPr>
          <w:rStyle w:val="TagStyle"/>
          <w:rtl/>
        </w:rPr>
        <w:t xml:space="preserve"> &lt;&lt; יור &gt;&gt; </w:t>
      </w:r>
      <w:r>
        <w:rPr>
          <w:rtl/>
        </w:rPr>
        <w:t>היו"ר דוד ביטן:</w:t>
      </w:r>
      <w:r w:rsidRPr="006F13F4">
        <w:rPr>
          <w:rStyle w:val="TagStyle"/>
          <w:rtl/>
        </w:rPr>
        <w:t xml:space="preserve"> &lt;&lt; יור &gt;&gt;</w:t>
      </w:r>
      <w:r w:rsidR="006550BD">
        <w:rPr>
          <w:rtl/>
        </w:rPr>
        <w:t xml:space="preserve"> </w:t>
      </w:r>
      <w:r>
        <w:rPr>
          <w:rtl/>
        </w:rPr>
        <w:t xml:space="preserve"> </w:t>
      </w:r>
      <w:bookmarkEnd w:id="22794"/>
    </w:p>
    <w:p w14:paraId="1476E9FF" w14:textId="77777777" w:rsidR="006F13F4" w:rsidRDefault="006F13F4" w:rsidP="006F13F4">
      <w:pPr>
        <w:pStyle w:val="KeepWithNext"/>
        <w:rPr>
          <w:rtl/>
          <w:lang w:eastAsia="he-IL"/>
        </w:rPr>
      </w:pPr>
    </w:p>
    <w:p w14:paraId="41BEAE64" w14:textId="6211EBA8" w:rsidR="006F13F4" w:rsidRDefault="006F13F4" w:rsidP="006F13F4">
      <w:pPr>
        <w:rPr>
          <w:rtl/>
          <w:lang w:eastAsia="he-IL"/>
        </w:rPr>
      </w:pPr>
      <w:bookmarkStart w:id="22795" w:name="_ETM_Q1_13389224"/>
      <w:bookmarkStart w:id="22796" w:name="_ETM_Q1_13389245"/>
      <w:bookmarkEnd w:id="22795"/>
      <w:bookmarkEnd w:id="22796"/>
      <w:r>
        <w:rPr>
          <w:rFonts w:hint="cs"/>
          <w:rtl/>
          <w:lang w:eastAsia="he-IL"/>
        </w:rPr>
        <w:t xml:space="preserve">זה היום לא קיים. מכל מה שאני יודע. </w:t>
      </w:r>
    </w:p>
    <w:p w14:paraId="6930A7DC" w14:textId="77777777" w:rsidR="006F13F4" w:rsidRDefault="006F13F4" w:rsidP="006F13F4">
      <w:pPr>
        <w:rPr>
          <w:rtl/>
          <w:lang w:eastAsia="he-IL"/>
        </w:rPr>
      </w:pPr>
      <w:bookmarkStart w:id="22797" w:name="_ETM_Q1_13393579"/>
      <w:bookmarkStart w:id="22798" w:name="_ETM_Q1_13393636"/>
      <w:bookmarkStart w:id="22799" w:name="_ETM_Q1_13391713"/>
      <w:bookmarkEnd w:id="22797"/>
      <w:bookmarkEnd w:id="22798"/>
      <w:bookmarkEnd w:id="22799"/>
    </w:p>
    <w:p w14:paraId="67FC00D7" w14:textId="450A32F7" w:rsidR="006F13F4" w:rsidRDefault="006F13F4" w:rsidP="006F13F4">
      <w:pPr>
        <w:pStyle w:val="a4"/>
        <w:keepNext/>
        <w:rPr>
          <w:rtl/>
        </w:rPr>
      </w:pPr>
      <w:bookmarkStart w:id="22800" w:name="ET_speaker_6050_2059"/>
      <w:r w:rsidRPr="006F13F4">
        <w:rPr>
          <w:rStyle w:val="TagStyle"/>
          <w:rtl/>
        </w:rPr>
        <w:t xml:space="preserve"> &lt;&lt; דובר &gt;&gt; </w:t>
      </w:r>
      <w:r>
        <w:rPr>
          <w:rtl/>
        </w:rPr>
        <w:t>אליהו ברוכי (יהדות התורה):</w:t>
      </w:r>
      <w:r w:rsidRPr="006F13F4">
        <w:rPr>
          <w:rStyle w:val="TagStyle"/>
          <w:rtl/>
        </w:rPr>
        <w:t xml:space="preserve"> &lt;&lt; דובר &gt;&gt;</w:t>
      </w:r>
      <w:r w:rsidR="006550BD">
        <w:rPr>
          <w:rtl/>
        </w:rPr>
        <w:t xml:space="preserve"> </w:t>
      </w:r>
      <w:r>
        <w:rPr>
          <w:rtl/>
        </w:rPr>
        <w:t xml:space="preserve"> </w:t>
      </w:r>
      <w:bookmarkEnd w:id="22800"/>
    </w:p>
    <w:p w14:paraId="682DB0BC" w14:textId="77777777" w:rsidR="006F13F4" w:rsidRDefault="006F13F4" w:rsidP="006F13F4">
      <w:pPr>
        <w:pStyle w:val="KeepWithNext"/>
        <w:rPr>
          <w:rtl/>
          <w:lang w:eastAsia="he-IL"/>
        </w:rPr>
      </w:pPr>
    </w:p>
    <w:p w14:paraId="6744C788" w14:textId="5498818C" w:rsidR="006F13F4" w:rsidRDefault="006F13F4" w:rsidP="006F13F4">
      <w:pPr>
        <w:rPr>
          <w:rtl/>
          <w:lang w:eastAsia="he-IL"/>
        </w:rPr>
      </w:pPr>
      <w:bookmarkStart w:id="22801" w:name="_ETM_Q1_13391039"/>
      <w:bookmarkStart w:id="22802" w:name="_ETM_Q1_13391061"/>
      <w:bookmarkEnd w:id="22801"/>
      <w:bookmarkEnd w:id="22802"/>
      <w:r>
        <w:rPr>
          <w:rFonts w:hint="cs"/>
          <w:rtl/>
          <w:lang w:eastAsia="he-IL"/>
        </w:rPr>
        <w:t xml:space="preserve">עבדנו </w:t>
      </w:r>
      <w:bookmarkStart w:id="22803" w:name="_ETM_Q1_13392603"/>
      <w:bookmarkEnd w:id="22803"/>
      <w:r>
        <w:rPr>
          <w:rFonts w:hint="cs"/>
          <w:rtl/>
          <w:lang w:eastAsia="he-IL"/>
        </w:rPr>
        <w:t xml:space="preserve">על זה שזה יישמר. </w:t>
      </w:r>
      <w:bookmarkStart w:id="22804" w:name="_ETM_Q1_13394550"/>
      <w:bookmarkEnd w:id="22804"/>
    </w:p>
    <w:p w14:paraId="0DB18482" w14:textId="77777777" w:rsidR="006F13F4" w:rsidRDefault="006F13F4" w:rsidP="006F13F4">
      <w:pPr>
        <w:rPr>
          <w:rtl/>
          <w:lang w:eastAsia="he-IL"/>
        </w:rPr>
      </w:pPr>
      <w:bookmarkStart w:id="22805" w:name="_ETM_Q1_13394605"/>
      <w:bookmarkEnd w:id="22805"/>
    </w:p>
    <w:p w14:paraId="0A838268" w14:textId="6A8699E7" w:rsidR="006F13F4" w:rsidRDefault="006F13F4" w:rsidP="006F13F4">
      <w:pPr>
        <w:pStyle w:val="af9"/>
        <w:keepNext/>
        <w:rPr>
          <w:rtl/>
          <w:lang w:eastAsia="he-IL"/>
        </w:rPr>
      </w:pPr>
      <w:bookmarkStart w:id="22806" w:name="ET_guest_אלעד_מקדסי_2060"/>
      <w:r w:rsidRPr="006F13F4">
        <w:rPr>
          <w:rStyle w:val="TagStyle"/>
          <w:rtl/>
        </w:rPr>
        <w:t xml:space="preserve"> &lt;&lt; אורח &gt;&gt; </w:t>
      </w:r>
      <w:r>
        <w:rPr>
          <w:rtl/>
          <w:lang w:eastAsia="he-IL"/>
        </w:rPr>
        <w:t>אלעד מקדסי:</w:t>
      </w:r>
      <w:r w:rsidRPr="006F13F4">
        <w:rPr>
          <w:rStyle w:val="TagStyle"/>
          <w:rtl/>
        </w:rPr>
        <w:t xml:space="preserve"> &lt;&lt; אורח &gt;&gt;</w:t>
      </w:r>
      <w:r w:rsidR="006550BD">
        <w:rPr>
          <w:rtl/>
          <w:lang w:eastAsia="he-IL"/>
        </w:rPr>
        <w:t xml:space="preserve"> </w:t>
      </w:r>
      <w:r>
        <w:rPr>
          <w:rtl/>
          <w:lang w:eastAsia="he-IL"/>
        </w:rPr>
        <w:t xml:space="preserve"> </w:t>
      </w:r>
      <w:bookmarkEnd w:id="22806"/>
    </w:p>
    <w:p w14:paraId="404A1F32" w14:textId="77777777" w:rsidR="006F13F4" w:rsidRDefault="006F13F4" w:rsidP="006F13F4">
      <w:pPr>
        <w:pStyle w:val="KeepWithNext"/>
        <w:rPr>
          <w:rtl/>
          <w:lang w:eastAsia="he-IL"/>
        </w:rPr>
      </w:pPr>
    </w:p>
    <w:p w14:paraId="4C6AD1F4" w14:textId="4FA5DEB0" w:rsidR="006F13F4" w:rsidRDefault="006F13F4" w:rsidP="006F13F4">
      <w:pPr>
        <w:rPr>
          <w:rtl/>
          <w:lang w:eastAsia="he-IL"/>
        </w:rPr>
      </w:pPr>
      <w:bookmarkStart w:id="22807" w:name="_ETM_Q1_13398651"/>
      <w:bookmarkStart w:id="22808" w:name="_ETM_Q1_13398673"/>
      <w:bookmarkEnd w:id="22807"/>
      <w:bookmarkEnd w:id="22808"/>
      <w:r>
        <w:rPr>
          <w:rFonts w:hint="cs"/>
          <w:rtl/>
          <w:lang w:eastAsia="he-IL"/>
        </w:rPr>
        <w:t>א</w:t>
      </w:r>
      <w:bookmarkStart w:id="22809" w:name="_ETM_Q1_13397011"/>
      <w:bookmarkEnd w:id="22809"/>
      <w:r>
        <w:rPr>
          <w:rFonts w:hint="cs"/>
          <w:rtl/>
          <w:lang w:eastAsia="he-IL"/>
        </w:rPr>
        <w:t xml:space="preserve">ני לא מכיר את המסמך. </w:t>
      </w:r>
      <w:bookmarkStart w:id="22810" w:name="_ETM_Q1_13399662"/>
      <w:bookmarkEnd w:id="22810"/>
      <w:r>
        <w:rPr>
          <w:rFonts w:hint="cs"/>
          <w:rtl/>
          <w:lang w:eastAsia="he-IL"/>
        </w:rPr>
        <w:t xml:space="preserve">אבל הוא הובא בפניי, </w:t>
      </w:r>
      <w:bookmarkStart w:id="22811" w:name="_ETM_Q1_13400021"/>
      <w:bookmarkEnd w:id="22811"/>
      <w:r>
        <w:rPr>
          <w:rFonts w:hint="cs"/>
          <w:rtl/>
          <w:lang w:eastAsia="he-IL"/>
        </w:rPr>
        <w:t>אתם יכולים ל</w:t>
      </w:r>
      <w:bookmarkStart w:id="22812" w:name="_ETM_Q1_13400727"/>
      <w:bookmarkEnd w:id="22812"/>
      <w:r>
        <w:rPr>
          <w:rFonts w:hint="cs"/>
          <w:rtl/>
          <w:lang w:eastAsia="he-IL"/>
        </w:rPr>
        <w:t xml:space="preserve">הסתכל. על פניו </w:t>
      </w:r>
      <w:bookmarkStart w:id="22813" w:name="_ETM_Q1_13402160"/>
      <w:bookmarkEnd w:id="22813"/>
      <w:r>
        <w:rPr>
          <w:rFonts w:hint="cs"/>
          <w:rtl/>
          <w:lang w:eastAsia="he-IL"/>
        </w:rPr>
        <w:t xml:space="preserve">משרד התקשורת לא אוסר על </w:t>
      </w:r>
      <w:bookmarkStart w:id="22814" w:name="_ETM_Q1_13403263"/>
      <w:bookmarkEnd w:id="22814"/>
      <w:r>
        <w:rPr>
          <w:rFonts w:hint="cs"/>
          <w:rtl/>
          <w:lang w:eastAsia="he-IL"/>
        </w:rPr>
        <w:t xml:space="preserve">זה. </w:t>
      </w:r>
    </w:p>
    <w:p w14:paraId="1F5B18CC" w14:textId="77777777" w:rsidR="006F13F4" w:rsidRDefault="006F13F4" w:rsidP="006F13F4">
      <w:pPr>
        <w:rPr>
          <w:rtl/>
          <w:lang w:eastAsia="he-IL"/>
        </w:rPr>
      </w:pPr>
      <w:bookmarkStart w:id="22815" w:name="_ETM_Q1_13403657"/>
      <w:bookmarkStart w:id="22816" w:name="_ETM_Q1_13403712"/>
      <w:bookmarkStart w:id="22817" w:name="_ETM_Q1_13402509"/>
      <w:bookmarkStart w:id="22818" w:name="_ETM_Q1_13402729"/>
      <w:bookmarkEnd w:id="22815"/>
      <w:bookmarkEnd w:id="22816"/>
      <w:bookmarkEnd w:id="22817"/>
      <w:bookmarkEnd w:id="22818"/>
    </w:p>
    <w:p w14:paraId="30BE2DFB" w14:textId="330B2540" w:rsidR="006F13F4" w:rsidRDefault="006F13F4" w:rsidP="006F13F4">
      <w:pPr>
        <w:pStyle w:val="a4"/>
        <w:keepNext/>
        <w:rPr>
          <w:rtl/>
        </w:rPr>
      </w:pPr>
      <w:bookmarkStart w:id="22819" w:name="ET_speaker_6050_2061"/>
      <w:r w:rsidRPr="006F13F4">
        <w:rPr>
          <w:rStyle w:val="TagStyle"/>
          <w:rtl/>
        </w:rPr>
        <w:t xml:space="preserve"> &lt;&lt; דובר &gt;&gt; </w:t>
      </w:r>
      <w:r>
        <w:rPr>
          <w:rtl/>
        </w:rPr>
        <w:t>אליהו ברוכי (יהדות התורה):</w:t>
      </w:r>
      <w:r w:rsidRPr="006F13F4">
        <w:rPr>
          <w:rStyle w:val="TagStyle"/>
          <w:rtl/>
        </w:rPr>
        <w:t xml:space="preserve"> &lt;&lt; דובר &gt;&gt;</w:t>
      </w:r>
      <w:r w:rsidR="006550BD">
        <w:rPr>
          <w:rtl/>
        </w:rPr>
        <w:t xml:space="preserve"> </w:t>
      </w:r>
      <w:r>
        <w:rPr>
          <w:rtl/>
        </w:rPr>
        <w:t xml:space="preserve"> </w:t>
      </w:r>
      <w:bookmarkEnd w:id="22819"/>
    </w:p>
    <w:p w14:paraId="4EB90838" w14:textId="77777777" w:rsidR="006F13F4" w:rsidRDefault="006F13F4" w:rsidP="006F13F4">
      <w:pPr>
        <w:pStyle w:val="KeepWithNext"/>
        <w:rPr>
          <w:rtl/>
          <w:lang w:eastAsia="he-IL"/>
        </w:rPr>
      </w:pPr>
    </w:p>
    <w:p w14:paraId="7E538688" w14:textId="71B909AF" w:rsidR="006F13F4" w:rsidRDefault="006F13F4" w:rsidP="006F13F4">
      <w:pPr>
        <w:rPr>
          <w:rtl/>
          <w:lang w:eastAsia="he-IL"/>
        </w:rPr>
      </w:pPr>
      <w:bookmarkStart w:id="22820" w:name="_ETM_Q1_13403001"/>
      <w:bookmarkStart w:id="22821" w:name="_ETM_Q1_13403027"/>
      <w:bookmarkEnd w:id="22820"/>
      <w:bookmarkEnd w:id="22821"/>
      <w:r>
        <w:rPr>
          <w:rFonts w:hint="cs"/>
          <w:rtl/>
          <w:lang w:eastAsia="he-IL"/>
        </w:rPr>
        <w:t xml:space="preserve">כל </w:t>
      </w:r>
      <w:bookmarkStart w:id="22822" w:name="_ETM_Q1_13403581"/>
      <w:bookmarkStart w:id="22823" w:name="_ETM_Q1_13402143"/>
      <w:bookmarkEnd w:id="22822"/>
      <w:bookmarkEnd w:id="22823"/>
      <w:r>
        <w:rPr>
          <w:rFonts w:hint="cs"/>
          <w:rtl/>
          <w:lang w:eastAsia="he-IL"/>
        </w:rPr>
        <w:t>הליך החקיקה שמרנ</w:t>
      </w:r>
      <w:bookmarkStart w:id="22824" w:name="_ETM_Q1_13403705"/>
      <w:bookmarkEnd w:id="22824"/>
      <w:r>
        <w:rPr>
          <w:rFonts w:hint="cs"/>
          <w:rtl/>
          <w:lang w:eastAsia="he-IL"/>
        </w:rPr>
        <w:t>ו</w:t>
      </w:r>
      <w:bookmarkStart w:id="22825" w:name="_ETM_Q1_13403918"/>
      <w:bookmarkEnd w:id="22825"/>
      <w:r>
        <w:rPr>
          <w:rFonts w:hint="cs"/>
          <w:rtl/>
          <w:lang w:eastAsia="he-IL"/>
        </w:rPr>
        <w:t xml:space="preserve"> על הקומה הזאת. מי שרוצה יכול לצאת. ועכשיו אם נאפשר </w:t>
      </w:r>
      <w:bookmarkStart w:id="22826" w:name="_ETM_Q1_13408886"/>
      <w:bookmarkEnd w:id="22826"/>
      <w:r>
        <w:rPr>
          <w:rFonts w:hint="cs"/>
          <w:rtl/>
          <w:lang w:eastAsia="he-IL"/>
        </w:rPr>
        <w:t>בהוראת המעב</w:t>
      </w:r>
      <w:bookmarkStart w:id="22827" w:name="_ETM_Q1_13408221"/>
      <w:bookmarkEnd w:id="22827"/>
      <w:r>
        <w:rPr>
          <w:rFonts w:hint="cs"/>
          <w:rtl/>
          <w:lang w:eastAsia="he-IL"/>
        </w:rPr>
        <w:t>ר - - -</w:t>
      </w:r>
      <w:bookmarkStart w:id="22828" w:name="_ETM_Q1_13409391"/>
      <w:bookmarkEnd w:id="22828"/>
    </w:p>
    <w:p w14:paraId="38E8B7CC" w14:textId="77777777" w:rsidR="006F13F4" w:rsidRDefault="006F13F4" w:rsidP="006F13F4">
      <w:pPr>
        <w:rPr>
          <w:rtl/>
          <w:lang w:eastAsia="he-IL"/>
        </w:rPr>
      </w:pPr>
      <w:bookmarkStart w:id="22829" w:name="_ETM_Q1_13409454"/>
      <w:bookmarkEnd w:id="22829"/>
    </w:p>
    <w:p w14:paraId="7445677B" w14:textId="2E033591" w:rsidR="006F13F4" w:rsidRDefault="006F13F4" w:rsidP="006F13F4">
      <w:pPr>
        <w:pStyle w:val="af6"/>
        <w:keepNext/>
        <w:rPr>
          <w:rtl/>
        </w:rPr>
      </w:pPr>
      <w:bookmarkStart w:id="22830" w:name="ET_yor_5159_2062"/>
      <w:r w:rsidRPr="006F13F4">
        <w:rPr>
          <w:rStyle w:val="TagStyle"/>
          <w:rtl/>
        </w:rPr>
        <w:t xml:space="preserve"> &lt;&lt; יור &gt;&gt; </w:t>
      </w:r>
      <w:r>
        <w:rPr>
          <w:rtl/>
        </w:rPr>
        <w:t>היו"ר דוד ביטן:</w:t>
      </w:r>
      <w:r w:rsidRPr="006F13F4">
        <w:rPr>
          <w:rStyle w:val="TagStyle"/>
          <w:rtl/>
        </w:rPr>
        <w:t xml:space="preserve"> &lt;&lt; יור &gt;&gt;</w:t>
      </w:r>
      <w:r w:rsidR="006550BD">
        <w:rPr>
          <w:rtl/>
        </w:rPr>
        <w:t xml:space="preserve"> </w:t>
      </w:r>
      <w:r>
        <w:rPr>
          <w:rtl/>
        </w:rPr>
        <w:t xml:space="preserve"> </w:t>
      </w:r>
      <w:bookmarkEnd w:id="22830"/>
    </w:p>
    <w:p w14:paraId="09D436CF" w14:textId="77777777" w:rsidR="006F13F4" w:rsidRDefault="006F13F4" w:rsidP="006F13F4">
      <w:pPr>
        <w:pStyle w:val="KeepWithNext"/>
        <w:rPr>
          <w:rtl/>
          <w:lang w:eastAsia="he-IL"/>
        </w:rPr>
      </w:pPr>
    </w:p>
    <w:p w14:paraId="24EBFB7D" w14:textId="28A4D460" w:rsidR="006F13F4" w:rsidRDefault="006F13F4" w:rsidP="006F13F4">
      <w:pPr>
        <w:rPr>
          <w:rtl/>
          <w:lang w:eastAsia="he-IL"/>
        </w:rPr>
      </w:pPr>
      <w:bookmarkStart w:id="22831" w:name="_ETM_Q1_13410335"/>
      <w:bookmarkStart w:id="22832" w:name="_ETM_Q1_13410356"/>
      <w:bookmarkEnd w:id="22831"/>
      <w:bookmarkEnd w:id="22832"/>
      <w:r>
        <w:rPr>
          <w:rFonts w:hint="cs"/>
          <w:rtl/>
          <w:lang w:eastAsia="he-IL"/>
        </w:rPr>
        <w:t>א</w:t>
      </w:r>
      <w:bookmarkStart w:id="22833" w:name="_ETM_Q1_13409334"/>
      <w:bookmarkEnd w:id="22833"/>
      <w:r>
        <w:rPr>
          <w:rFonts w:hint="cs"/>
          <w:rtl/>
          <w:lang w:eastAsia="he-IL"/>
        </w:rPr>
        <w:t xml:space="preserve">ין את זה. משרד התקשורת אומר </w:t>
      </w:r>
      <w:bookmarkStart w:id="22834" w:name="_ETM_Q1_13412947"/>
      <w:bookmarkEnd w:id="22834"/>
      <w:r>
        <w:rPr>
          <w:rFonts w:hint="cs"/>
          <w:rtl/>
          <w:lang w:eastAsia="he-IL"/>
        </w:rPr>
        <w:t>שיש א</w:t>
      </w:r>
      <w:bookmarkStart w:id="22835" w:name="_ETM_Q1_13411401"/>
      <w:bookmarkEnd w:id="22835"/>
      <w:r>
        <w:rPr>
          <w:rFonts w:hint="cs"/>
          <w:rtl/>
          <w:lang w:eastAsia="he-IL"/>
        </w:rPr>
        <w:t>פשרות כזאת, אבל היא לא קיימת</w:t>
      </w:r>
      <w:bookmarkStart w:id="22836" w:name="_ETM_Q1_13412281"/>
      <w:bookmarkEnd w:id="22836"/>
      <w:r>
        <w:rPr>
          <w:rFonts w:hint="cs"/>
          <w:rtl/>
          <w:lang w:eastAsia="he-IL"/>
        </w:rPr>
        <w:t xml:space="preserve">. </w:t>
      </w:r>
    </w:p>
    <w:p w14:paraId="707C826C" w14:textId="77777777" w:rsidR="006F13F4" w:rsidRDefault="006F13F4" w:rsidP="006F13F4">
      <w:pPr>
        <w:rPr>
          <w:rtl/>
          <w:lang w:eastAsia="he-IL"/>
        </w:rPr>
      </w:pPr>
      <w:bookmarkStart w:id="22837" w:name="_ETM_Q1_13412597"/>
      <w:bookmarkStart w:id="22838" w:name="_ETM_Q1_13412655"/>
      <w:bookmarkEnd w:id="22837"/>
      <w:bookmarkEnd w:id="22838"/>
    </w:p>
    <w:p w14:paraId="03B8D319" w14:textId="1FA79926" w:rsidR="006F13F4" w:rsidRDefault="006F13F4" w:rsidP="006F13F4">
      <w:pPr>
        <w:pStyle w:val="af9"/>
        <w:keepNext/>
        <w:rPr>
          <w:rtl/>
          <w:lang w:eastAsia="he-IL"/>
        </w:rPr>
      </w:pPr>
      <w:bookmarkStart w:id="22839" w:name="ET_guest_מנחם_לנצנר_2063"/>
      <w:r w:rsidRPr="006F13F4">
        <w:rPr>
          <w:rStyle w:val="TagStyle"/>
          <w:rtl/>
        </w:rPr>
        <w:t xml:space="preserve"> &lt;&lt; אורח &gt;&gt; </w:t>
      </w:r>
      <w:r>
        <w:rPr>
          <w:rtl/>
          <w:lang w:eastAsia="he-IL"/>
        </w:rPr>
        <w:t>מנחם לנצנר:</w:t>
      </w:r>
      <w:r w:rsidRPr="006F13F4">
        <w:rPr>
          <w:rStyle w:val="TagStyle"/>
          <w:rtl/>
        </w:rPr>
        <w:t xml:space="preserve"> &lt;&lt; אורח &gt;&gt;</w:t>
      </w:r>
      <w:r w:rsidR="006550BD">
        <w:rPr>
          <w:rtl/>
          <w:lang w:eastAsia="he-IL"/>
        </w:rPr>
        <w:t xml:space="preserve"> </w:t>
      </w:r>
      <w:r>
        <w:rPr>
          <w:rtl/>
          <w:lang w:eastAsia="he-IL"/>
        </w:rPr>
        <w:t xml:space="preserve"> </w:t>
      </w:r>
      <w:bookmarkEnd w:id="22839"/>
    </w:p>
    <w:p w14:paraId="7B6692FB" w14:textId="77777777" w:rsidR="006F13F4" w:rsidRDefault="006F13F4" w:rsidP="006F13F4">
      <w:pPr>
        <w:pStyle w:val="KeepWithNext"/>
        <w:rPr>
          <w:rtl/>
          <w:lang w:eastAsia="he-IL"/>
        </w:rPr>
      </w:pPr>
    </w:p>
    <w:p w14:paraId="0B2AD233" w14:textId="08F5BF08" w:rsidR="006F13F4" w:rsidRDefault="006F13F4" w:rsidP="006F13F4">
      <w:pPr>
        <w:rPr>
          <w:rtl/>
          <w:lang w:eastAsia="he-IL"/>
        </w:rPr>
      </w:pPr>
      <w:bookmarkStart w:id="22840" w:name="_ETM_Q1_13413932"/>
      <w:bookmarkStart w:id="22841" w:name="_ETM_Q1_13413955"/>
      <w:bookmarkEnd w:id="22840"/>
      <w:bookmarkEnd w:id="22841"/>
      <w:r>
        <w:rPr>
          <w:rFonts w:hint="cs"/>
          <w:rtl/>
          <w:lang w:eastAsia="he-IL"/>
        </w:rPr>
        <w:t xml:space="preserve">לא, היא קיימת. </w:t>
      </w:r>
      <w:bookmarkStart w:id="22842" w:name="_ETM_Q1_13415348"/>
      <w:bookmarkEnd w:id="22842"/>
      <w:r>
        <w:rPr>
          <w:rFonts w:hint="cs"/>
          <w:rtl/>
          <w:lang w:eastAsia="he-IL"/>
        </w:rPr>
        <w:t>אני מפעיל תקש</w:t>
      </w:r>
      <w:bookmarkStart w:id="22843" w:name="_ETM_Q1_13414667"/>
      <w:bookmarkEnd w:id="22843"/>
      <w:r>
        <w:rPr>
          <w:rFonts w:hint="cs"/>
          <w:rtl/>
          <w:lang w:eastAsia="he-IL"/>
        </w:rPr>
        <w:t xml:space="preserve">ורת ואני מושך מספרים כשרים לעמותה </w:t>
      </w:r>
      <w:bookmarkStart w:id="22844" w:name="_ETM_Q1_13416513"/>
      <w:bookmarkEnd w:id="22844"/>
      <w:r>
        <w:rPr>
          <w:rFonts w:hint="cs"/>
          <w:rtl/>
          <w:lang w:eastAsia="he-IL"/>
        </w:rPr>
        <w:t xml:space="preserve">הכשרה. </w:t>
      </w:r>
    </w:p>
    <w:p w14:paraId="1027D377" w14:textId="77777777" w:rsidR="006F13F4" w:rsidRDefault="006F13F4" w:rsidP="006F13F4">
      <w:pPr>
        <w:rPr>
          <w:rFonts w:ascii="David" w:hAnsi="David"/>
          <w:u w:val="single"/>
          <w:rtl/>
          <w:lang w:eastAsia="he-IL"/>
        </w:rPr>
      </w:pPr>
      <w:bookmarkStart w:id="22845" w:name="_ETM_Q1_13418179"/>
      <w:bookmarkStart w:id="22846" w:name="_ETM_Q1_13418236"/>
      <w:bookmarkStart w:id="22847" w:name="_ETM_Q1_13417019"/>
      <w:bookmarkStart w:id="22848" w:name="_ETM_Q1_13417929"/>
      <w:bookmarkStart w:id="22849" w:name="_ETM_Q1_13416870"/>
      <w:bookmarkEnd w:id="22845"/>
      <w:bookmarkEnd w:id="22846"/>
      <w:bookmarkEnd w:id="22847"/>
      <w:bookmarkEnd w:id="22848"/>
      <w:bookmarkEnd w:id="22849"/>
    </w:p>
    <w:p w14:paraId="1E96BBBC" w14:textId="6B449753" w:rsidR="006F13F4" w:rsidRPr="006F13F4" w:rsidRDefault="006F13F4" w:rsidP="006F13F4">
      <w:pPr>
        <w:pStyle w:val="af9"/>
        <w:keepNext/>
        <w:rPr>
          <w:rtl/>
          <w:lang w:eastAsia="he-IL"/>
        </w:rPr>
      </w:pPr>
      <w:bookmarkStart w:id="22850" w:name="ET_guest_זלמן_בלאק_2065"/>
      <w:r w:rsidRPr="006F13F4">
        <w:rPr>
          <w:rStyle w:val="TagStyle"/>
          <w:rtl/>
        </w:rPr>
        <w:t xml:space="preserve"> &lt;&lt; אורח &gt;&gt; </w:t>
      </w:r>
      <w:r>
        <w:rPr>
          <w:rtl/>
          <w:lang w:eastAsia="he-IL"/>
        </w:rPr>
        <w:t>זלמן בלאק:</w:t>
      </w:r>
      <w:r w:rsidRPr="006F13F4">
        <w:rPr>
          <w:rStyle w:val="TagStyle"/>
          <w:rtl/>
        </w:rPr>
        <w:t xml:space="preserve"> &lt;&lt; אורח &gt;&gt;</w:t>
      </w:r>
      <w:r w:rsidR="006550BD">
        <w:rPr>
          <w:rtl/>
          <w:lang w:eastAsia="he-IL"/>
        </w:rPr>
        <w:t xml:space="preserve"> </w:t>
      </w:r>
      <w:r>
        <w:rPr>
          <w:rtl/>
          <w:lang w:eastAsia="he-IL"/>
        </w:rPr>
        <w:t xml:space="preserve"> </w:t>
      </w:r>
      <w:bookmarkStart w:id="22851" w:name="_ETM_Q1_13417144"/>
      <w:bookmarkStart w:id="22852" w:name="_ETM_Q1_13417206"/>
      <w:bookmarkEnd w:id="22850"/>
      <w:bookmarkEnd w:id="22851"/>
      <w:bookmarkEnd w:id="22852"/>
    </w:p>
    <w:p w14:paraId="525D1847" w14:textId="77777777" w:rsidR="006F13F4" w:rsidRDefault="006F13F4" w:rsidP="006F13F4">
      <w:pPr>
        <w:pStyle w:val="KeepWithNext"/>
        <w:rPr>
          <w:rtl/>
          <w:lang w:eastAsia="he-IL"/>
        </w:rPr>
      </w:pPr>
    </w:p>
    <w:p w14:paraId="3D44D6F0" w14:textId="553E9459" w:rsidR="006F13F4" w:rsidRDefault="006F13F4" w:rsidP="006F13F4">
      <w:pPr>
        <w:rPr>
          <w:rtl/>
          <w:lang w:eastAsia="he-IL"/>
        </w:rPr>
      </w:pPr>
      <w:bookmarkStart w:id="22853" w:name="_ETM_Q1_13418233"/>
      <w:bookmarkStart w:id="22854" w:name="_ETM_Q1_13418255"/>
      <w:bookmarkEnd w:id="22853"/>
      <w:bookmarkEnd w:id="22854"/>
      <w:r>
        <w:rPr>
          <w:rFonts w:hint="cs"/>
          <w:rtl/>
          <w:lang w:eastAsia="he-IL"/>
        </w:rPr>
        <w:t xml:space="preserve">נגד </w:t>
      </w:r>
      <w:bookmarkStart w:id="22855" w:name="_ETM_Q1_13418721"/>
      <w:bookmarkEnd w:id="22855"/>
      <w:r>
        <w:rPr>
          <w:rFonts w:hint="cs"/>
          <w:rtl/>
          <w:lang w:eastAsia="he-IL"/>
        </w:rPr>
        <w:t>מ</w:t>
      </w:r>
      <w:bookmarkStart w:id="22856" w:name="_ETM_Q1_13417175"/>
      <w:bookmarkEnd w:id="22856"/>
      <w:r>
        <w:rPr>
          <w:rFonts w:hint="cs"/>
          <w:rtl/>
          <w:lang w:eastAsia="he-IL"/>
        </w:rPr>
        <w:t>שרד התקשורת ונגד בית המשפט. כן</w:t>
      </w:r>
      <w:bookmarkStart w:id="22857" w:name="_ETM_Q1_13419141"/>
      <w:bookmarkStart w:id="22858" w:name="_ETM_Q1_13417652"/>
      <w:bookmarkStart w:id="22859" w:name="_ETM_Q1_13415918"/>
      <w:bookmarkStart w:id="22860" w:name="_ETM_Q1_13414779"/>
      <w:bookmarkEnd w:id="22857"/>
      <w:bookmarkEnd w:id="22858"/>
      <w:bookmarkEnd w:id="22859"/>
      <w:bookmarkEnd w:id="22860"/>
      <w:r>
        <w:rPr>
          <w:rFonts w:hint="cs"/>
          <w:rtl/>
          <w:lang w:eastAsia="he-IL"/>
        </w:rPr>
        <w:t>, אני אג</w:t>
      </w:r>
      <w:bookmarkStart w:id="22861" w:name="_ETM_Q1_13419261"/>
      <w:bookmarkEnd w:id="22861"/>
      <w:r>
        <w:rPr>
          <w:rFonts w:hint="cs"/>
          <w:rtl/>
          <w:lang w:eastAsia="he-IL"/>
        </w:rPr>
        <w:t>יד שאתה עובר</w:t>
      </w:r>
      <w:bookmarkStart w:id="22862" w:name="_ETM_Q1_13420773"/>
      <w:bookmarkEnd w:id="22862"/>
      <w:r>
        <w:rPr>
          <w:rFonts w:hint="cs"/>
          <w:rtl/>
          <w:lang w:eastAsia="he-IL"/>
        </w:rPr>
        <w:t xml:space="preserve"> על החוק. תפסיק. </w:t>
      </w:r>
    </w:p>
    <w:p w14:paraId="510D6378" w14:textId="77777777" w:rsidR="006F13F4" w:rsidRDefault="006F13F4" w:rsidP="006F13F4">
      <w:pPr>
        <w:rPr>
          <w:rFonts w:ascii="David" w:hAnsi="David"/>
          <w:u w:val="single"/>
          <w:rtl/>
          <w:lang w:eastAsia="he-IL"/>
        </w:rPr>
      </w:pPr>
      <w:bookmarkStart w:id="22863" w:name="_ETM_Q1_13422438"/>
      <w:bookmarkStart w:id="22864" w:name="_ETM_Q1_13422801"/>
      <w:bookmarkStart w:id="22865" w:name="_ETM_Q1_13420912"/>
      <w:bookmarkEnd w:id="22863"/>
      <w:bookmarkEnd w:id="22864"/>
      <w:bookmarkEnd w:id="22865"/>
    </w:p>
    <w:p w14:paraId="092ED939" w14:textId="3B42E25D" w:rsidR="006F13F4" w:rsidRPr="006F13F4" w:rsidRDefault="006F13F4" w:rsidP="006F13F4">
      <w:pPr>
        <w:pStyle w:val="af9"/>
        <w:keepNext/>
        <w:rPr>
          <w:rtl/>
          <w:lang w:eastAsia="he-IL"/>
        </w:rPr>
      </w:pPr>
      <w:bookmarkStart w:id="22866" w:name="ET_guest_יעקב_לנצנר_2067"/>
      <w:r w:rsidRPr="006F13F4">
        <w:rPr>
          <w:rStyle w:val="TagStyle"/>
          <w:rtl/>
        </w:rPr>
        <w:t xml:space="preserve"> &lt;&lt; אורח &gt;&gt; </w:t>
      </w:r>
      <w:r>
        <w:rPr>
          <w:rtl/>
          <w:lang w:eastAsia="he-IL"/>
        </w:rPr>
        <w:t>יעקב לנצנר:</w:t>
      </w:r>
      <w:r w:rsidRPr="006F13F4">
        <w:rPr>
          <w:rStyle w:val="TagStyle"/>
          <w:rtl/>
        </w:rPr>
        <w:t xml:space="preserve"> &lt;&lt; אורח &gt;&gt;</w:t>
      </w:r>
      <w:r w:rsidR="006550BD">
        <w:rPr>
          <w:rtl/>
          <w:lang w:eastAsia="he-IL"/>
        </w:rPr>
        <w:t xml:space="preserve"> </w:t>
      </w:r>
      <w:r>
        <w:rPr>
          <w:rtl/>
          <w:lang w:eastAsia="he-IL"/>
        </w:rPr>
        <w:t xml:space="preserve"> </w:t>
      </w:r>
      <w:bookmarkStart w:id="22867" w:name="_ETM_Q1_13423752"/>
      <w:bookmarkStart w:id="22868" w:name="_ETM_Q1_13423821"/>
      <w:bookmarkEnd w:id="22866"/>
      <w:bookmarkEnd w:id="22867"/>
      <w:bookmarkEnd w:id="22868"/>
    </w:p>
    <w:p w14:paraId="77131A41" w14:textId="77777777" w:rsidR="006F13F4" w:rsidRDefault="006F13F4" w:rsidP="006F13F4">
      <w:pPr>
        <w:pStyle w:val="KeepWithNext"/>
        <w:rPr>
          <w:rtl/>
          <w:lang w:eastAsia="he-IL"/>
        </w:rPr>
      </w:pPr>
    </w:p>
    <w:p w14:paraId="4FF07F35" w14:textId="43CD450F" w:rsidR="006F13F4" w:rsidRDefault="006F13F4" w:rsidP="006F13F4">
      <w:pPr>
        <w:rPr>
          <w:rtl/>
          <w:lang w:eastAsia="he-IL"/>
        </w:rPr>
      </w:pPr>
      <w:bookmarkStart w:id="22869" w:name="_ETM_Q1_13420688"/>
      <w:bookmarkStart w:id="22870" w:name="_ETM_Q1_13420727"/>
      <w:bookmarkEnd w:id="22869"/>
      <w:bookmarkEnd w:id="22870"/>
      <w:r>
        <w:rPr>
          <w:rFonts w:hint="cs"/>
          <w:rtl/>
          <w:lang w:eastAsia="he-IL"/>
        </w:rPr>
        <w:t>אתה מוזמן להתלונן במשרד התקשורת</w:t>
      </w:r>
      <w:bookmarkStart w:id="22871" w:name="_ETM_Q1_13423532"/>
      <w:bookmarkEnd w:id="22871"/>
      <w:r>
        <w:rPr>
          <w:rFonts w:hint="cs"/>
          <w:rtl/>
          <w:lang w:eastAsia="he-IL"/>
        </w:rPr>
        <w:t xml:space="preserve"> </w:t>
      </w:r>
      <w:bookmarkStart w:id="22872" w:name="_ETM_Q1_13421868"/>
      <w:bookmarkStart w:id="22873" w:name="_ETM_Q1_13420524"/>
      <w:bookmarkStart w:id="22874" w:name="_ETM_Q1_13424009"/>
      <w:bookmarkEnd w:id="22872"/>
      <w:bookmarkEnd w:id="22873"/>
      <w:bookmarkEnd w:id="22874"/>
      <w:r>
        <w:rPr>
          <w:rFonts w:hint="cs"/>
          <w:rtl/>
          <w:lang w:eastAsia="he-IL"/>
        </w:rPr>
        <w:t>שנמצא פה</w:t>
      </w:r>
      <w:bookmarkStart w:id="22875" w:name="_ETM_Q1_13425570"/>
      <w:bookmarkEnd w:id="22875"/>
      <w:r>
        <w:rPr>
          <w:rFonts w:hint="cs"/>
          <w:rtl/>
          <w:lang w:eastAsia="he-IL"/>
        </w:rPr>
        <w:t xml:space="preserve"> ואתה</w:t>
      </w:r>
      <w:bookmarkStart w:id="22876" w:name="_ETM_Q1_13424057"/>
      <w:bookmarkEnd w:id="22876"/>
      <w:r>
        <w:rPr>
          <w:rFonts w:hint="cs"/>
          <w:rtl/>
          <w:lang w:eastAsia="he-IL"/>
        </w:rPr>
        <w:t xml:space="preserve"> מוזמן לתבוע בבית המשפט. אתה מבלבל את המוח עם</w:t>
      </w:r>
      <w:bookmarkStart w:id="22877" w:name="_ETM_Q1_13428753"/>
      <w:bookmarkEnd w:id="22877"/>
      <w:r>
        <w:rPr>
          <w:rFonts w:hint="cs"/>
          <w:rtl/>
          <w:lang w:eastAsia="he-IL"/>
        </w:rPr>
        <w:t xml:space="preserve"> שט</w:t>
      </w:r>
      <w:bookmarkStart w:id="22878" w:name="_ETM_Q1_13427065"/>
      <w:bookmarkEnd w:id="22878"/>
      <w:r>
        <w:rPr>
          <w:rFonts w:hint="cs"/>
          <w:rtl/>
          <w:lang w:eastAsia="he-IL"/>
        </w:rPr>
        <w:t xml:space="preserve">ויות שלא היו ולא נבראו. </w:t>
      </w:r>
    </w:p>
    <w:p w14:paraId="381161E1" w14:textId="77777777" w:rsidR="006F13F4" w:rsidRDefault="006F13F4" w:rsidP="006F13F4">
      <w:pPr>
        <w:rPr>
          <w:rtl/>
          <w:lang w:eastAsia="he-IL"/>
        </w:rPr>
      </w:pPr>
      <w:bookmarkStart w:id="22879" w:name="_ETM_Q1_13431483"/>
      <w:bookmarkStart w:id="22880" w:name="_ETM_Q1_13430650"/>
      <w:bookmarkEnd w:id="22879"/>
      <w:bookmarkEnd w:id="22880"/>
    </w:p>
    <w:p w14:paraId="1B12B541" w14:textId="732A6D45" w:rsidR="006F13F4" w:rsidRDefault="006F13F4" w:rsidP="006F13F4">
      <w:pPr>
        <w:pStyle w:val="af9"/>
        <w:keepNext/>
        <w:rPr>
          <w:rtl/>
          <w:lang w:eastAsia="he-IL"/>
        </w:rPr>
      </w:pPr>
      <w:bookmarkStart w:id="22881" w:name="ET_guest_מנחם_לנצנר_2068"/>
      <w:r w:rsidRPr="006F13F4">
        <w:rPr>
          <w:rStyle w:val="TagStyle"/>
          <w:rtl/>
        </w:rPr>
        <w:t xml:space="preserve"> &lt;&lt; אורח &gt;&gt; </w:t>
      </w:r>
      <w:r>
        <w:rPr>
          <w:rtl/>
          <w:lang w:eastAsia="he-IL"/>
        </w:rPr>
        <w:t>מנחם לנצנר:</w:t>
      </w:r>
      <w:r w:rsidRPr="006F13F4">
        <w:rPr>
          <w:rStyle w:val="TagStyle"/>
          <w:rtl/>
        </w:rPr>
        <w:t xml:space="preserve"> &lt;&lt; אורח &gt;&gt;</w:t>
      </w:r>
      <w:r w:rsidR="006550BD">
        <w:rPr>
          <w:rtl/>
          <w:lang w:eastAsia="he-IL"/>
        </w:rPr>
        <w:t xml:space="preserve"> </w:t>
      </w:r>
      <w:r>
        <w:rPr>
          <w:rtl/>
          <w:lang w:eastAsia="he-IL"/>
        </w:rPr>
        <w:t xml:space="preserve"> </w:t>
      </w:r>
      <w:bookmarkEnd w:id="22881"/>
    </w:p>
    <w:p w14:paraId="64AAADAE" w14:textId="77777777" w:rsidR="006F13F4" w:rsidRDefault="006F13F4" w:rsidP="006F13F4">
      <w:pPr>
        <w:pStyle w:val="KeepWithNext"/>
        <w:rPr>
          <w:rtl/>
          <w:lang w:eastAsia="he-IL"/>
        </w:rPr>
      </w:pPr>
    </w:p>
    <w:p w14:paraId="5FBF5F83" w14:textId="150B555B" w:rsidR="006F13F4" w:rsidRDefault="006F13F4" w:rsidP="006F13F4">
      <w:pPr>
        <w:rPr>
          <w:rtl/>
          <w:lang w:eastAsia="he-IL"/>
        </w:rPr>
      </w:pPr>
      <w:bookmarkStart w:id="22882" w:name="_ETM_Q1_13431266"/>
      <w:bookmarkStart w:id="22883" w:name="_ETM_Q1_13431320"/>
      <w:bookmarkEnd w:id="22882"/>
      <w:bookmarkEnd w:id="22883"/>
      <w:r>
        <w:rPr>
          <w:rFonts w:hint="cs"/>
          <w:rtl/>
          <w:lang w:eastAsia="he-IL"/>
        </w:rPr>
        <w:t>המצב העובד</w:t>
      </w:r>
      <w:bookmarkStart w:id="22884" w:name="_ETM_Q1_13430921"/>
      <w:bookmarkEnd w:id="22884"/>
      <w:r>
        <w:rPr>
          <w:rFonts w:hint="cs"/>
          <w:rtl/>
          <w:lang w:eastAsia="he-IL"/>
        </w:rPr>
        <w:t>תי והחוקי שאפשר. הנה,</w:t>
      </w:r>
      <w:bookmarkStart w:id="22885" w:name="_ETM_Q1_13433833"/>
      <w:bookmarkEnd w:id="22885"/>
      <w:r>
        <w:rPr>
          <w:rFonts w:hint="cs"/>
          <w:rtl/>
          <w:lang w:eastAsia="he-IL"/>
        </w:rPr>
        <w:t xml:space="preserve"> יש לי מכתב משבוע שעבר </w:t>
      </w:r>
      <w:bookmarkStart w:id="22886" w:name="_ETM_Q1_13433889"/>
      <w:bookmarkEnd w:id="22886"/>
      <w:r>
        <w:rPr>
          <w:rFonts w:hint="cs"/>
          <w:rtl/>
          <w:lang w:eastAsia="he-IL"/>
        </w:rPr>
        <w:t>ממנהל פיקוח במשרד התקשורת שאוסר</w:t>
      </w:r>
      <w:bookmarkStart w:id="22887" w:name="_ETM_Q1_13437753"/>
      <w:bookmarkEnd w:id="22887"/>
      <w:r>
        <w:rPr>
          <w:rFonts w:hint="cs"/>
          <w:rtl/>
          <w:lang w:eastAsia="he-IL"/>
        </w:rPr>
        <w:t xml:space="preserve"> על החברה לחתום </w:t>
      </w:r>
      <w:bookmarkStart w:id="22888" w:name="_ETM_Q1_13437745"/>
      <w:bookmarkEnd w:id="22888"/>
      <w:r>
        <w:rPr>
          <w:rFonts w:hint="cs"/>
          <w:rtl/>
          <w:lang w:eastAsia="he-IL"/>
        </w:rPr>
        <w:t>ניידות. העמותה בפירוק נ</w:t>
      </w:r>
      <w:bookmarkStart w:id="22889" w:name="_ETM_Q1_13438857"/>
      <w:bookmarkEnd w:id="22889"/>
      <w:r>
        <w:rPr>
          <w:rFonts w:hint="cs"/>
          <w:rtl/>
          <w:lang w:eastAsia="he-IL"/>
        </w:rPr>
        <w:t>יסתה לעש</w:t>
      </w:r>
      <w:bookmarkStart w:id="22890" w:name="_ETM_Q1_13439501"/>
      <w:bookmarkEnd w:id="22890"/>
      <w:r>
        <w:rPr>
          <w:rFonts w:hint="cs"/>
          <w:rtl/>
          <w:lang w:eastAsia="he-IL"/>
        </w:rPr>
        <w:t>ות מחטף</w:t>
      </w:r>
      <w:bookmarkStart w:id="22891" w:name="_ETM_Q1_13440395"/>
      <w:bookmarkEnd w:id="22891"/>
      <w:r>
        <w:rPr>
          <w:rFonts w:hint="cs"/>
          <w:rtl/>
          <w:lang w:eastAsia="he-IL"/>
        </w:rPr>
        <w:t xml:space="preserve"> ולחסום את הניידות בשביל להעביר את </w:t>
      </w:r>
      <w:bookmarkStart w:id="22892" w:name="_ETM_Q1_13442499"/>
      <w:bookmarkEnd w:id="22892"/>
      <w:r>
        <w:rPr>
          <w:rFonts w:hint="cs"/>
          <w:rtl/>
          <w:lang w:eastAsia="he-IL"/>
        </w:rPr>
        <w:t>החוק. והמצב החוקי והמשפטי</w:t>
      </w:r>
      <w:bookmarkStart w:id="22893" w:name="_ETM_Q1_13445388"/>
      <w:bookmarkEnd w:id="22893"/>
      <w:r>
        <w:rPr>
          <w:rFonts w:hint="cs"/>
          <w:rtl/>
          <w:lang w:eastAsia="he-IL"/>
        </w:rPr>
        <w:t xml:space="preserve"> ו</w:t>
      </w:r>
      <w:bookmarkStart w:id="22894" w:name="_ETM_Q1_13443979"/>
      <w:bookmarkEnd w:id="22894"/>
      <w:r>
        <w:rPr>
          <w:rFonts w:hint="cs"/>
          <w:rtl/>
          <w:lang w:eastAsia="he-IL"/>
        </w:rPr>
        <w:t>העובד</w:t>
      </w:r>
      <w:bookmarkStart w:id="22895" w:name="_ETM_Q1_13444405"/>
      <w:bookmarkEnd w:id="22895"/>
      <w:r>
        <w:rPr>
          <w:rFonts w:hint="cs"/>
          <w:rtl/>
          <w:lang w:eastAsia="he-IL"/>
        </w:rPr>
        <w:t xml:space="preserve">תי שיש שתי ועדות ועוברים עם המספר. </w:t>
      </w:r>
    </w:p>
    <w:p w14:paraId="6AF403EA" w14:textId="77777777" w:rsidR="006F13F4" w:rsidRDefault="006F13F4" w:rsidP="006F13F4">
      <w:pPr>
        <w:rPr>
          <w:rtl/>
          <w:lang w:eastAsia="he-IL"/>
        </w:rPr>
      </w:pPr>
      <w:bookmarkStart w:id="22896" w:name="_ETM_Q1_13448726"/>
      <w:bookmarkStart w:id="22897" w:name="_ETM_Q1_13449008"/>
      <w:bookmarkEnd w:id="22896"/>
      <w:bookmarkEnd w:id="22897"/>
    </w:p>
    <w:p w14:paraId="78353016" w14:textId="797B4D4C" w:rsidR="006F13F4" w:rsidRDefault="006F13F4" w:rsidP="006F13F4">
      <w:pPr>
        <w:pStyle w:val="a4"/>
        <w:keepNext/>
        <w:rPr>
          <w:rtl/>
        </w:rPr>
      </w:pPr>
      <w:bookmarkStart w:id="22898" w:name="ET_speaker_6050_2069"/>
      <w:r w:rsidRPr="006F13F4">
        <w:rPr>
          <w:rStyle w:val="TagStyle"/>
          <w:rtl/>
        </w:rPr>
        <w:t xml:space="preserve"> &lt;&lt; דובר &gt;&gt; </w:t>
      </w:r>
      <w:r>
        <w:rPr>
          <w:rtl/>
        </w:rPr>
        <w:t>אליהו ברוכי (יהדות התורה):</w:t>
      </w:r>
      <w:r w:rsidRPr="006F13F4">
        <w:rPr>
          <w:rStyle w:val="TagStyle"/>
          <w:rtl/>
        </w:rPr>
        <w:t xml:space="preserve"> &lt;&lt; דובר &gt;&gt;</w:t>
      </w:r>
      <w:r w:rsidR="006550BD">
        <w:rPr>
          <w:rtl/>
        </w:rPr>
        <w:t xml:space="preserve"> </w:t>
      </w:r>
      <w:r>
        <w:rPr>
          <w:rtl/>
        </w:rPr>
        <w:t xml:space="preserve"> </w:t>
      </w:r>
      <w:bookmarkEnd w:id="22898"/>
    </w:p>
    <w:p w14:paraId="705B9753" w14:textId="77777777" w:rsidR="006F13F4" w:rsidRDefault="006F13F4" w:rsidP="006F13F4">
      <w:pPr>
        <w:pStyle w:val="KeepWithNext"/>
        <w:rPr>
          <w:rtl/>
          <w:lang w:eastAsia="he-IL"/>
        </w:rPr>
      </w:pPr>
    </w:p>
    <w:p w14:paraId="36D8D0C6" w14:textId="754B6EE2" w:rsidR="006F13F4" w:rsidRDefault="006F13F4" w:rsidP="006F13F4">
      <w:pPr>
        <w:rPr>
          <w:rtl/>
          <w:lang w:eastAsia="he-IL"/>
        </w:rPr>
      </w:pPr>
      <w:bookmarkStart w:id="22899" w:name="_ETM_Q1_13448445"/>
      <w:bookmarkStart w:id="22900" w:name="_ETM_Q1_13448490"/>
      <w:bookmarkEnd w:id="22899"/>
      <w:bookmarkEnd w:id="22900"/>
      <w:r>
        <w:rPr>
          <w:rFonts w:hint="cs"/>
          <w:rtl/>
          <w:lang w:eastAsia="he-IL"/>
        </w:rPr>
        <w:t>לא עוב</w:t>
      </w:r>
      <w:bookmarkStart w:id="22901" w:name="_ETM_Q1_13447081"/>
      <w:bookmarkEnd w:id="22901"/>
      <w:r>
        <w:rPr>
          <w:rFonts w:hint="cs"/>
          <w:rtl/>
          <w:lang w:eastAsia="he-IL"/>
        </w:rPr>
        <w:t>רים.</w:t>
      </w:r>
      <w:bookmarkStart w:id="22902" w:name="_ETM_Q1_13447631"/>
      <w:bookmarkEnd w:id="22902"/>
      <w:r>
        <w:rPr>
          <w:rFonts w:hint="cs"/>
          <w:rtl/>
          <w:lang w:eastAsia="he-IL"/>
        </w:rPr>
        <w:t xml:space="preserve"> </w:t>
      </w:r>
      <w:bookmarkStart w:id="22903" w:name="_ETM_Q1_13447872"/>
      <w:bookmarkEnd w:id="22903"/>
    </w:p>
    <w:p w14:paraId="45A3EFB3" w14:textId="77777777" w:rsidR="006F13F4" w:rsidRDefault="006F13F4" w:rsidP="006F13F4">
      <w:pPr>
        <w:rPr>
          <w:rtl/>
          <w:lang w:eastAsia="he-IL"/>
        </w:rPr>
      </w:pPr>
    </w:p>
    <w:p w14:paraId="629F7570" w14:textId="6EC704DB" w:rsidR="006F13F4" w:rsidRDefault="006F13F4" w:rsidP="006F13F4">
      <w:pPr>
        <w:pStyle w:val="af6"/>
        <w:keepNext/>
        <w:rPr>
          <w:rtl/>
        </w:rPr>
      </w:pPr>
      <w:bookmarkStart w:id="22904" w:name="ET_yor_5159_2070"/>
      <w:r w:rsidRPr="006F13F4">
        <w:rPr>
          <w:rStyle w:val="TagStyle"/>
          <w:rtl/>
        </w:rPr>
        <w:t xml:space="preserve"> &lt;&lt; יור &gt;&gt; </w:t>
      </w:r>
      <w:r>
        <w:rPr>
          <w:rtl/>
        </w:rPr>
        <w:t>היו"ר דוד ביטן:</w:t>
      </w:r>
      <w:r w:rsidRPr="006F13F4">
        <w:rPr>
          <w:rStyle w:val="TagStyle"/>
          <w:rtl/>
        </w:rPr>
        <w:t xml:space="preserve"> &lt;&lt; יור &gt;&gt;</w:t>
      </w:r>
      <w:r w:rsidR="006550BD">
        <w:rPr>
          <w:rtl/>
        </w:rPr>
        <w:t xml:space="preserve"> </w:t>
      </w:r>
      <w:r>
        <w:rPr>
          <w:rtl/>
        </w:rPr>
        <w:t xml:space="preserve"> </w:t>
      </w:r>
      <w:bookmarkEnd w:id="22904"/>
    </w:p>
    <w:p w14:paraId="437ACC3F" w14:textId="77777777" w:rsidR="006F13F4" w:rsidRDefault="006F13F4" w:rsidP="006F13F4">
      <w:pPr>
        <w:pStyle w:val="KeepWithNext"/>
        <w:rPr>
          <w:rtl/>
          <w:lang w:eastAsia="he-IL"/>
        </w:rPr>
      </w:pPr>
    </w:p>
    <w:p w14:paraId="1780738D" w14:textId="0A90F3BD" w:rsidR="006F13F4" w:rsidRDefault="006F13F4" w:rsidP="006F13F4">
      <w:pPr>
        <w:rPr>
          <w:rtl/>
          <w:lang w:eastAsia="he-IL"/>
        </w:rPr>
      </w:pPr>
      <w:r>
        <w:rPr>
          <w:rFonts w:hint="cs"/>
          <w:rtl/>
          <w:lang w:eastAsia="he-IL"/>
        </w:rPr>
        <w:t>ל</w:t>
      </w:r>
      <w:bookmarkStart w:id="22905" w:name="_ETM_Q1_13449328"/>
      <w:bookmarkEnd w:id="22905"/>
      <w:r>
        <w:rPr>
          <w:rFonts w:hint="cs"/>
          <w:rtl/>
          <w:lang w:eastAsia="he-IL"/>
        </w:rPr>
        <w:t>א</w:t>
      </w:r>
      <w:bookmarkStart w:id="22906" w:name="_ETM_Q1_13449386"/>
      <w:bookmarkEnd w:id="22906"/>
      <w:r>
        <w:rPr>
          <w:rFonts w:hint="cs"/>
          <w:rtl/>
          <w:lang w:eastAsia="he-IL"/>
        </w:rPr>
        <w:t xml:space="preserve">. </w:t>
      </w:r>
      <w:bookmarkStart w:id="22907" w:name="_ETM_Q1_13447727"/>
      <w:bookmarkStart w:id="22908" w:name="_ETM_Q1_13448903"/>
      <w:bookmarkEnd w:id="22907"/>
      <w:bookmarkEnd w:id="22908"/>
    </w:p>
    <w:p w14:paraId="5AF6B69F" w14:textId="77777777" w:rsidR="006F13F4" w:rsidRDefault="006F13F4" w:rsidP="006F13F4">
      <w:pPr>
        <w:rPr>
          <w:rtl/>
          <w:lang w:eastAsia="he-IL"/>
        </w:rPr>
      </w:pPr>
      <w:bookmarkStart w:id="22909" w:name="_ETM_Q1_13449219"/>
      <w:bookmarkStart w:id="22910" w:name="_ETM_Q1_13447357"/>
      <w:bookmarkEnd w:id="22909"/>
      <w:bookmarkEnd w:id="22910"/>
    </w:p>
    <w:p w14:paraId="4684BE98" w14:textId="29B256B1" w:rsidR="006F13F4" w:rsidRDefault="006F13F4" w:rsidP="006F13F4">
      <w:pPr>
        <w:pStyle w:val="af9"/>
        <w:keepNext/>
        <w:rPr>
          <w:rtl/>
          <w:lang w:eastAsia="he-IL"/>
        </w:rPr>
      </w:pPr>
      <w:bookmarkStart w:id="22911" w:name="ET_guest_קריאה_2071"/>
      <w:r w:rsidRPr="006F13F4">
        <w:rPr>
          <w:rStyle w:val="TagStyle"/>
          <w:rtl/>
        </w:rPr>
        <w:t xml:space="preserve"> &lt;&lt; אורח &gt;&gt; </w:t>
      </w:r>
      <w:bookmarkStart w:id="22912" w:name="_ETM_Q1_13338164"/>
      <w:bookmarkStart w:id="22913" w:name="_ETM_Q1_13338397"/>
      <w:r>
        <w:rPr>
          <w:rtl/>
          <w:lang w:eastAsia="he-IL"/>
        </w:rPr>
        <w:t>קריאה</w:t>
      </w:r>
      <w:bookmarkEnd w:id="22912"/>
      <w:bookmarkEnd w:id="22913"/>
      <w:r>
        <w:rPr>
          <w:rtl/>
          <w:lang w:eastAsia="he-IL"/>
        </w:rPr>
        <w:t>:</w:t>
      </w:r>
      <w:r w:rsidRPr="006F13F4">
        <w:rPr>
          <w:rStyle w:val="TagStyle"/>
          <w:rtl/>
        </w:rPr>
        <w:t xml:space="preserve"> &lt;&lt; אורח &gt;&gt;</w:t>
      </w:r>
      <w:r w:rsidR="006550BD">
        <w:rPr>
          <w:rtl/>
          <w:lang w:eastAsia="he-IL"/>
        </w:rPr>
        <w:t xml:space="preserve"> </w:t>
      </w:r>
      <w:r>
        <w:rPr>
          <w:rtl/>
          <w:lang w:eastAsia="he-IL"/>
        </w:rPr>
        <w:t xml:space="preserve"> </w:t>
      </w:r>
      <w:bookmarkEnd w:id="22911"/>
    </w:p>
    <w:p w14:paraId="09D3B31E" w14:textId="77777777" w:rsidR="006F13F4" w:rsidRDefault="006F13F4" w:rsidP="006F13F4">
      <w:pPr>
        <w:pStyle w:val="KeepWithNext"/>
        <w:rPr>
          <w:rtl/>
          <w:lang w:eastAsia="he-IL"/>
        </w:rPr>
      </w:pPr>
    </w:p>
    <w:p w14:paraId="38916B64" w14:textId="395FC615" w:rsidR="006F13F4" w:rsidRDefault="006F13F4" w:rsidP="006F13F4">
      <w:pPr>
        <w:rPr>
          <w:rtl/>
          <w:lang w:eastAsia="he-IL"/>
        </w:rPr>
      </w:pPr>
      <w:bookmarkStart w:id="22914" w:name="_ETM_Q1_13449835"/>
      <w:bookmarkStart w:id="22915" w:name="_ETM_Q1_13449886"/>
      <w:bookmarkStart w:id="22916" w:name="_ETM_Q1_13447976"/>
      <w:bookmarkEnd w:id="22914"/>
      <w:bookmarkEnd w:id="22915"/>
      <w:bookmarkEnd w:id="22916"/>
      <w:r>
        <w:rPr>
          <w:rFonts w:hint="cs"/>
          <w:rtl/>
          <w:lang w:eastAsia="he-IL"/>
        </w:rPr>
        <w:t xml:space="preserve">לא, זה לא המצב, סליחה. </w:t>
      </w:r>
      <w:bookmarkStart w:id="22917" w:name="_ETM_Q1_13451208"/>
      <w:bookmarkStart w:id="22918" w:name="_ETM_Q1_13451523"/>
      <w:bookmarkStart w:id="22919" w:name="_ETM_Q1_13455033"/>
      <w:bookmarkEnd w:id="22917"/>
      <w:bookmarkEnd w:id="22918"/>
      <w:bookmarkEnd w:id="22919"/>
    </w:p>
    <w:p w14:paraId="379AB48D" w14:textId="77777777" w:rsidR="006F13F4" w:rsidRDefault="006F13F4" w:rsidP="006F13F4">
      <w:pPr>
        <w:rPr>
          <w:rtl/>
          <w:lang w:eastAsia="he-IL"/>
        </w:rPr>
      </w:pPr>
      <w:bookmarkStart w:id="22920" w:name="_ETM_Q1_13453983"/>
      <w:bookmarkEnd w:id="22920"/>
    </w:p>
    <w:p w14:paraId="2DD0D14E" w14:textId="600149CF" w:rsidR="006F13F4" w:rsidRDefault="006F13F4" w:rsidP="006F13F4">
      <w:pPr>
        <w:pStyle w:val="af9"/>
        <w:keepNext/>
        <w:rPr>
          <w:rtl/>
          <w:lang w:eastAsia="he-IL"/>
        </w:rPr>
      </w:pPr>
      <w:bookmarkStart w:id="22921" w:name="ET_guest_אבי_רימון_2072"/>
      <w:r w:rsidRPr="006F13F4">
        <w:rPr>
          <w:rStyle w:val="TagStyle"/>
          <w:rtl/>
        </w:rPr>
        <w:t xml:space="preserve"> &lt;&lt; אורח &gt;&gt; </w:t>
      </w:r>
      <w:r>
        <w:rPr>
          <w:rtl/>
          <w:lang w:eastAsia="he-IL"/>
        </w:rPr>
        <w:t>אבי רימון:</w:t>
      </w:r>
      <w:r w:rsidRPr="006F13F4">
        <w:rPr>
          <w:rStyle w:val="TagStyle"/>
          <w:rtl/>
        </w:rPr>
        <w:t xml:space="preserve"> &lt;&lt; אורח &gt;&gt;</w:t>
      </w:r>
      <w:r w:rsidR="006550BD">
        <w:rPr>
          <w:rtl/>
          <w:lang w:eastAsia="he-IL"/>
        </w:rPr>
        <w:t xml:space="preserve"> </w:t>
      </w:r>
      <w:r>
        <w:rPr>
          <w:rtl/>
          <w:lang w:eastAsia="he-IL"/>
        </w:rPr>
        <w:t xml:space="preserve"> </w:t>
      </w:r>
      <w:bookmarkEnd w:id="22921"/>
    </w:p>
    <w:p w14:paraId="211927D6" w14:textId="77777777" w:rsidR="006F13F4" w:rsidRDefault="006F13F4" w:rsidP="006F13F4">
      <w:pPr>
        <w:pStyle w:val="KeepWithNext"/>
        <w:rPr>
          <w:rtl/>
          <w:lang w:eastAsia="he-IL"/>
        </w:rPr>
      </w:pPr>
    </w:p>
    <w:p w14:paraId="4B9F3249" w14:textId="55CBAB85" w:rsidR="006F13F4" w:rsidRDefault="006F13F4" w:rsidP="006F13F4">
      <w:pPr>
        <w:rPr>
          <w:rtl/>
          <w:lang w:eastAsia="he-IL"/>
        </w:rPr>
      </w:pPr>
      <w:bookmarkStart w:id="22922" w:name="_ETM_Q1_13454531"/>
      <w:bookmarkEnd w:id="22922"/>
      <w:r>
        <w:rPr>
          <w:rFonts w:hint="cs"/>
          <w:rtl/>
          <w:lang w:eastAsia="he-IL"/>
        </w:rPr>
        <w:t>א</w:t>
      </w:r>
      <w:bookmarkStart w:id="22923" w:name="_ETM_Q1_13454674"/>
      <w:bookmarkEnd w:id="22923"/>
      <w:r>
        <w:rPr>
          <w:rFonts w:hint="cs"/>
          <w:rtl/>
          <w:lang w:eastAsia="he-IL"/>
        </w:rPr>
        <w:t xml:space="preserve">ולי יש </w:t>
      </w:r>
      <w:bookmarkStart w:id="22924" w:name="_ETM_Q1_13453662"/>
      <w:bookmarkEnd w:id="22924"/>
      <w:r>
        <w:rPr>
          <w:rFonts w:hint="cs"/>
          <w:rtl/>
          <w:lang w:eastAsia="he-IL"/>
        </w:rPr>
        <w:t>מפעילים שלא</w:t>
      </w:r>
      <w:bookmarkStart w:id="22925" w:name="_ETM_Q1_13455034"/>
      <w:bookmarkEnd w:id="22925"/>
      <w:r>
        <w:rPr>
          <w:rFonts w:hint="cs"/>
          <w:rtl/>
          <w:lang w:eastAsia="he-IL"/>
        </w:rPr>
        <w:t xml:space="preserve"> </w:t>
      </w:r>
      <w:bookmarkStart w:id="22926" w:name="_ETM_Q1_13453163"/>
      <w:bookmarkEnd w:id="22926"/>
      <w:r>
        <w:rPr>
          <w:rFonts w:hint="cs"/>
          <w:rtl/>
          <w:lang w:eastAsia="he-IL"/>
        </w:rPr>
        <w:t xml:space="preserve">מקיימים את הוראות ניידות המספרים. </w:t>
      </w:r>
      <w:bookmarkStart w:id="22927" w:name="_ETM_Q1_13457413"/>
      <w:bookmarkEnd w:id="22927"/>
    </w:p>
    <w:p w14:paraId="1D7A5875" w14:textId="77777777" w:rsidR="006F13F4" w:rsidRDefault="006F13F4" w:rsidP="006F13F4">
      <w:pPr>
        <w:rPr>
          <w:rtl/>
          <w:lang w:eastAsia="he-IL"/>
        </w:rPr>
      </w:pPr>
    </w:p>
    <w:p w14:paraId="11A9595A" w14:textId="4CD0CDD3" w:rsidR="006F13F4" w:rsidRDefault="006F13F4" w:rsidP="006F13F4">
      <w:pPr>
        <w:pStyle w:val="a4"/>
        <w:keepNext/>
        <w:rPr>
          <w:rtl/>
        </w:rPr>
      </w:pPr>
      <w:bookmarkStart w:id="22928" w:name="ET_speaker_איתי_עצמון_2073"/>
      <w:r w:rsidRPr="006F13F4">
        <w:rPr>
          <w:rStyle w:val="TagStyle"/>
          <w:rtl/>
        </w:rPr>
        <w:t xml:space="preserve"> &lt;&lt; דובר &gt;&gt; </w:t>
      </w:r>
      <w:r>
        <w:rPr>
          <w:rtl/>
        </w:rPr>
        <w:t>איתי עצמון:</w:t>
      </w:r>
      <w:r w:rsidRPr="006F13F4">
        <w:rPr>
          <w:rStyle w:val="TagStyle"/>
          <w:rtl/>
        </w:rPr>
        <w:t xml:space="preserve"> &lt;&lt; דובר &gt;&gt;</w:t>
      </w:r>
      <w:r w:rsidR="006550BD">
        <w:rPr>
          <w:rtl/>
        </w:rPr>
        <w:t xml:space="preserve"> </w:t>
      </w:r>
      <w:r>
        <w:rPr>
          <w:rtl/>
        </w:rPr>
        <w:t xml:space="preserve"> </w:t>
      </w:r>
      <w:bookmarkEnd w:id="22928"/>
    </w:p>
    <w:p w14:paraId="10AA606C" w14:textId="77777777" w:rsidR="006F13F4" w:rsidRDefault="006F13F4" w:rsidP="006F13F4">
      <w:pPr>
        <w:pStyle w:val="KeepWithNext"/>
        <w:rPr>
          <w:rtl/>
          <w:lang w:eastAsia="he-IL"/>
        </w:rPr>
      </w:pPr>
    </w:p>
    <w:p w14:paraId="3C84358A" w14:textId="66FCB319" w:rsidR="006F13F4" w:rsidRDefault="006F13F4" w:rsidP="006F13F4">
      <w:pPr>
        <w:rPr>
          <w:rtl/>
          <w:lang w:eastAsia="he-IL"/>
        </w:rPr>
      </w:pPr>
      <w:bookmarkStart w:id="22929" w:name="_ETM_Q1_13457211"/>
      <w:bookmarkEnd w:id="22929"/>
      <w:r>
        <w:rPr>
          <w:rFonts w:hint="cs"/>
          <w:rtl/>
          <w:lang w:eastAsia="he-IL"/>
        </w:rPr>
        <w:t>ת</w:t>
      </w:r>
      <w:bookmarkStart w:id="22930" w:name="_ETM_Q1_13457247"/>
      <w:bookmarkEnd w:id="22930"/>
      <w:r>
        <w:rPr>
          <w:rFonts w:hint="cs"/>
          <w:rtl/>
          <w:lang w:eastAsia="he-IL"/>
        </w:rPr>
        <w:t>וכ</w:t>
      </w:r>
      <w:bookmarkStart w:id="22931" w:name="_ETM_Q1_13455566"/>
      <w:bookmarkEnd w:id="22931"/>
      <w:r>
        <w:rPr>
          <w:rFonts w:hint="cs"/>
          <w:rtl/>
          <w:lang w:eastAsia="he-IL"/>
        </w:rPr>
        <w:t>ל רק להגיד מה קוב</w:t>
      </w:r>
      <w:bookmarkStart w:id="22932" w:name="_ETM_Q1_13456906"/>
      <w:bookmarkEnd w:id="22932"/>
      <w:r>
        <w:rPr>
          <w:rFonts w:hint="cs"/>
          <w:rtl/>
          <w:lang w:eastAsia="he-IL"/>
        </w:rPr>
        <w:t>ע</w:t>
      </w:r>
      <w:bookmarkStart w:id="22933" w:name="_ETM_Q1_13457126"/>
      <w:bookmarkEnd w:id="22933"/>
      <w:r>
        <w:rPr>
          <w:rFonts w:hint="cs"/>
          <w:rtl/>
          <w:lang w:eastAsia="he-IL"/>
        </w:rPr>
        <w:t>ים היום ההסכמים שלכם? רק להסביר</w:t>
      </w:r>
      <w:bookmarkStart w:id="22934" w:name="_ETM_Q1_13459652"/>
      <w:bookmarkEnd w:id="22934"/>
      <w:r>
        <w:rPr>
          <w:rFonts w:hint="cs"/>
          <w:rtl/>
          <w:lang w:eastAsia="he-IL"/>
        </w:rPr>
        <w:t xml:space="preserve"> לוו</w:t>
      </w:r>
      <w:bookmarkStart w:id="22935" w:name="_ETM_Q1_13461044"/>
      <w:bookmarkEnd w:id="22935"/>
      <w:r>
        <w:rPr>
          <w:rFonts w:hint="cs"/>
          <w:rtl/>
          <w:lang w:eastAsia="he-IL"/>
        </w:rPr>
        <w:t xml:space="preserve">עדה. </w:t>
      </w:r>
      <w:bookmarkStart w:id="22936" w:name="_ETM_Q1_13461641"/>
      <w:bookmarkEnd w:id="22936"/>
    </w:p>
    <w:p w14:paraId="3F00867E" w14:textId="77777777" w:rsidR="006F13F4" w:rsidRDefault="006F13F4" w:rsidP="006F13F4">
      <w:pPr>
        <w:rPr>
          <w:rtl/>
          <w:lang w:eastAsia="he-IL"/>
        </w:rPr>
      </w:pPr>
    </w:p>
    <w:p w14:paraId="7FC47DB4" w14:textId="7DD466C7" w:rsidR="006F13F4" w:rsidRDefault="006F13F4" w:rsidP="006F13F4">
      <w:pPr>
        <w:pStyle w:val="af9"/>
        <w:keepNext/>
        <w:rPr>
          <w:rtl/>
          <w:lang w:eastAsia="he-IL"/>
        </w:rPr>
      </w:pPr>
      <w:bookmarkStart w:id="22937" w:name="ET_guest_ברוריה_מנדלסון_2074"/>
      <w:r w:rsidRPr="006F13F4">
        <w:rPr>
          <w:rStyle w:val="TagStyle"/>
          <w:rtl/>
        </w:rPr>
        <w:t xml:space="preserve"> &lt;&lt; אורח &gt;&gt; </w:t>
      </w:r>
      <w:r>
        <w:rPr>
          <w:rtl/>
          <w:lang w:eastAsia="he-IL"/>
        </w:rPr>
        <w:t>ברוריה מנדלסון:</w:t>
      </w:r>
      <w:r w:rsidRPr="006F13F4">
        <w:rPr>
          <w:rStyle w:val="TagStyle"/>
          <w:rtl/>
        </w:rPr>
        <w:t xml:space="preserve"> &lt;&lt; אורח &gt;&gt;</w:t>
      </w:r>
      <w:r w:rsidR="006550BD">
        <w:rPr>
          <w:rtl/>
          <w:lang w:eastAsia="he-IL"/>
        </w:rPr>
        <w:t xml:space="preserve"> </w:t>
      </w:r>
      <w:r>
        <w:rPr>
          <w:rtl/>
          <w:lang w:eastAsia="he-IL"/>
        </w:rPr>
        <w:t xml:space="preserve"> </w:t>
      </w:r>
      <w:bookmarkEnd w:id="22937"/>
    </w:p>
    <w:p w14:paraId="4FAA5027" w14:textId="77777777" w:rsidR="006F13F4" w:rsidRDefault="006F13F4" w:rsidP="006F13F4">
      <w:pPr>
        <w:pStyle w:val="KeepWithNext"/>
        <w:rPr>
          <w:rtl/>
          <w:lang w:eastAsia="he-IL"/>
        </w:rPr>
      </w:pPr>
    </w:p>
    <w:p w14:paraId="33B8B99F" w14:textId="38843EC9" w:rsidR="006F13F4" w:rsidRDefault="006F13F4" w:rsidP="006F13F4">
      <w:pPr>
        <w:rPr>
          <w:rtl/>
          <w:lang w:eastAsia="he-IL"/>
        </w:rPr>
      </w:pPr>
      <w:bookmarkStart w:id="22938" w:name="_ETM_Q1_13460905"/>
      <w:bookmarkStart w:id="22939" w:name="_ETM_Q1_13460954"/>
      <w:bookmarkEnd w:id="22938"/>
      <w:bookmarkEnd w:id="22939"/>
      <w:r>
        <w:rPr>
          <w:rFonts w:hint="cs"/>
          <w:rtl/>
          <w:lang w:eastAsia="he-IL"/>
        </w:rPr>
        <w:t xml:space="preserve">הוראות של </w:t>
      </w:r>
      <w:bookmarkStart w:id="22940" w:name="_ETM_Q1_13461814"/>
      <w:bookmarkEnd w:id="22940"/>
      <w:r>
        <w:rPr>
          <w:rFonts w:hint="cs"/>
          <w:rtl/>
          <w:lang w:eastAsia="he-IL"/>
        </w:rPr>
        <w:t xml:space="preserve">הניידות </w:t>
      </w:r>
      <w:bookmarkStart w:id="22941" w:name="_ETM_Q1_13460822"/>
      <w:bookmarkEnd w:id="22941"/>
      <w:r>
        <w:rPr>
          <w:rFonts w:hint="cs"/>
          <w:rtl/>
          <w:lang w:eastAsia="he-IL"/>
        </w:rPr>
        <w:t>מעוגנות באפיון</w:t>
      </w:r>
      <w:bookmarkStart w:id="22942" w:name="_ETM_Q1_13462026"/>
      <w:bookmarkEnd w:id="22942"/>
      <w:r>
        <w:rPr>
          <w:rFonts w:hint="cs"/>
          <w:rtl/>
          <w:lang w:eastAsia="he-IL"/>
        </w:rPr>
        <w:t>. זה בכ</w:t>
      </w:r>
      <w:bookmarkStart w:id="22943" w:name="_ETM_Q1_13461888"/>
      <w:bookmarkEnd w:id="22943"/>
      <w:r>
        <w:rPr>
          <w:rFonts w:hint="cs"/>
          <w:rtl/>
          <w:lang w:eastAsia="he-IL"/>
        </w:rPr>
        <w:t>לל אפיון בין החברות. משר</w:t>
      </w:r>
      <w:bookmarkStart w:id="22944" w:name="_ETM_Q1_13464276"/>
      <w:bookmarkEnd w:id="22944"/>
      <w:r>
        <w:rPr>
          <w:rFonts w:hint="cs"/>
          <w:rtl/>
          <w:lang w:eastAsia="he-IL"/>
        </w:rPr>
        <w:t>ד</w:t>
      </w:r>
      <w:bookmarkStart w:id="22945" w:name="_ETM_Q1_13464716"/>
      <w:bookmarkEnd w:id="22945"/>
      <w:r>
        <w:rPr>
          <w:rFonts w:hint="cs"/>
          <w:rtl/>
          <w:lang w:eastAsia="he-IL"/>
        </w:rPr>
        <w:t xml:space="preserve"> התקשורת לא חלק ממנו. אנחנו את </w:t>
      </w:r>
      <w:bookmarkStart w:id="22946" w:name="_ETM_Q1_13465940"/>
      <w:bookmarkEnd w:id="22946"/>
      <w:r>
        <w:rPr>
          <w:rFonts w:hint="cs"/>
          <w:rtl/>
          <w:lang w:eastAsia="he-IL"/>
        </w:rPr>
        <w:t>המייל הספציפי הזה ביקשנו,</w:t>
      </w:r>
      <w:bookmarkStart w:id="22947" w:name="_ETM_Q1_13469123"/>
      <w:bookmarkEnd w:id="22947"/>
      <w:r>
        <w:rPr>
          <w:rFonts w:hint="cs"/>
          <w:rtl/>
          <w:lang w:eastAsia="he-IL"/>
        </w:rPr>
        <w:t xml:space="preserve"> </w:t>
      </w:r>
      <w:bookmarkStart w:id="22948" w:name="_ETM_Q1_13467354"/>
      <w:bookmarkStart w:id="22949" w:name="_ETM_Q1_13466207"/>
      <w:bookmarkStart w:id="22950" w:name="_ETM_Q1_13464715"/>
      <w:bookmarkStart w:id="22951" w:name="_ETM_Q1_13464331"/>
      <w:bookmarkStart w:id="22952" w:name="_ETM_Q1_13463675"/>
      <w:bookmarkStart w:id="22953" w:name="_ETM_Q1_13463257"/>
      <w:bookmarkStart w:id="22954" w:name="_ETM_Q1_13462693"/>
      <w:bookmarkStart w:id="22955" w:name="_ETM_Q1_13463437"/>
      <w:bookmarkStart w:id="22956" w:name="_ETM_Q1_13462963"/>
      <w:bookmarkStart w:id="22957" w:name="_ETM_Q1_13462019"/>
      <w:bookmarkEnd w:id="22948"/>
      <w:bookmarkEnd w:id="22949"/>
      <w:bookmarkEnd w:id="22950"/>
      <w:bookmarkEnd w:id="22951"/>
      <w:bookmarkEnd w:id="22952"/>
      <w:bookmarkEnd w:id="22953"/>
      <w:bookmarkEnd w:id="22954"/>
      <w:bookmarkEnd w:id="22955"/>
      <w:bookmarkEnd w:id="22956"/>
      <w:bookmarkEnd w:id="22957"/>
      <w:r>
        <w:rPr>
          <w:rFonts w:hint="cs"/>
          <w:rtl/>
          <w:lang w:eastAsia="he-IL"/>
        </w:rPr>
        <w:t>משכנו ואנחנו בודקים בדיוק במה מ</w:t>
      </w:r>
      <w:bookmarkStart w:id="22958" w:name="_ETM_Q1_13469899"/>
      <w:bookmarkEnd w:id="22958"/>
      <w:r>
        <w:rPr>
          <w:rFonts w:hint="cs"/>
          <w:rtl/>
          <w:lang w:eastAsia="he-IL"/>
        </w:rPr>
        <w:t>דובר. אבל ככלל כל ההסדר</w:t>
      </w:r>
      <w:bookmarkStart w:id="22959" w:name="_ETM_Q1_13472917"/>
      <w:bookmarkEnd w:id="22959"/>
      <w:r>
        <w:rPr>
          <w:rFonts w:hint="cs"/>
          <w:rtl/>
          <w:lang w:eastAsia="he-IL"/>
        </w:rPr>
        <w:t xml:space="preserve"> של הניידות בין המפע</w:t>
      </w:r>
      <w:bookmarkStart w:id="22960" w:name="_ETM_Q1_13472709"/>
      <w:bookmarkEnd w:id="22960"/>
      <w:r>
        <w:rPr>
          <w:rFonts w:hint="cs"/>
          <w:rtl/>
          <w:lang w:eastAsia="he-IL"/>
        </w:rPr>
        <w:t xml:space="preserve">ילים מוסדר באפיון. מסמך </w:t>
      </w:r>
      <w:bookmarkStart w:id="22961" w:name="_ETM_Q1_13475200"/>
      <w:bookmarkEnd w:id="22961"/>
      <w:r>
        <w:rPr>
          <w:rFonts w:hint="cs"/>
          <w:rtl/>
          <w:lang w:eastAsia="he-IL"/>
        </w:rPr>
        <w:t xml:space="preserve">שכתבו המפעילים. </w:t>
      </w:r>
    </w:p>
    <w:p w14:paraId="036E8173" w14:textId="77777777" w:rsidR="006F13F4" w:rsidRDefault="006F13F4" w:rsidP="006F13F4">
      <w:pPr>
        <w:rPr>
          <w:rtl/>
          <w:lang w:eastAsia="he-IL"/>
        </w:rPr>
      </w:pPr>
      <w:bookmarkStart w:id="22962" w:name="_ETM_Q1_13477717"/>
      <w:bookmarkEnd w:id="22962"/>
    </w:p>
    <w:p w14:paraId="6BB013F3" w14:textId="0B5F14AB" w:rsidR="006F13F4" w:rsidRDefault="006F13F4" w:rsidP="006F13F4">
      <w:pPr>
        <w:pStyle w:val="af9"/>
        <w:keepNext/>
        <w:rPr>
          <w:rtl/>
          <w:lang w:eastAsia="he-IL"/>
        </w:rPr>
      </w:pPr>
      <w:bookmarkStart w:id="22963" w:name="ET_guest_אבי_רימון_2075"/>
      <w:r w:rsidRPr="006F13F4">
        <w:rPr>
          <w:rStyle w:val="TagStyle"/>
          <w:rtl/>
        </w:rPr>
        <w:t xml:space="preserve"> &lt;&lt; אורח &gt;&gt; </w:t>
      </w:r>
      <w:r>
        <w:rPr>
          <w:rtl/>
          <w:lang w:eastAsia="he-IL"/>
        </w:rPr>
        <w:t>אבי רימון:</w:t>
      </w:r>
      <w:r w:rsidRPr="006F13F4">
        <w:rPr>
          <w:rStyle w:val="TagStyle"/>
          <w:rtl/>
        </w:rPr>
        <w:t xml:space="preserve"> &lt;&lt; אורח &gt;&gt;</w:t>
      </w:r>
      <w:r w:rsidR="006550BD">
        <w:rPr>
          <w:rtl/>
          <w:lang w:eastAsia="he-IL"/>
        </w:rPr>
        <w:t xml:space="preserve"> </w:t>
      </w:r>
      <w:r>
        <w:rPr>
          <w:rtl/>
          <w:lang w:eastAsia="he-IL"/>
        </w:rPr>
        <w:t xml:space="preserve"> </w:t>
      </w:r>
      <w:bookmarkEnd w:id="22963"/>
    </w:p>
    <w:p w14:paraId="2A0E4B31" w14:textId="77777777" w:rsidR="006F13F4" w:rsidRDefault="006F13F4" w:rsidP="006F13F4">
      <w:pPr>
        <w:pStyle w:val="KeepWithNext"/>
        <w:rPr>
          <w:rtl/>
          <w:lang w:eastAsia="he-IL"/>
        </w:rPr>
      </w:pPr>
    </w:p>
    <w:p w14:paraId="75A1748B" w14:textId="3B77F93F" w:rsidR="006F13F4" w:rsidRDefault="006F13F4" w:rsidP="006F13F4">
      <w:pPr>
        <w:rPr>
          <w:rtl/>
          <w:lang w:eastAsia="he-IL"/>
        </w:rPr>
      </w:pPr>
      <w:bookmarkStart w:id="22964" w:name="_ETM_Q1_13479416"/>
      <w:bookmarkStart w:id="22965" w:name="_ETM_Q1_13479503"/>
      <w:bookmarkEnd w:id="22964"/>
      <w:bookmarkEnd w:id="22965"/>
      <w:r>
        <w:rPr>
          <w:rFonts w:hint="cs"/>
          <w:rtl/>
          <w:lang w:eastAsia="he-IL"/>
        </w:rPr>
        <w:t>האפ</w:t>
      </w:r>
      <w:bookmarkStart w:id="22966" w:name="_ETM_Q1_13477970"/>
      <w:bookmarkEnd w:id="22966"/>
      <w:r>
        <w:rPr>
          <w:rFonts w:hint="cs"/>
          <w:rtl/>
          <w:lang w:eastAsia="he-IL"/>
        </w:rPr>
        <w:t>יון</w:t>
      </w:r>
      <w:bookmarkStart w:id="22967" w:name="_ETM_Q1_13478260"/>
      <w:bookmarkEnd w:id="22967"/>
      <w:r>
        <w:rPr>
          <w:rFonts w:hint="cs"/>
          <w:rtl/>
          <w:lang w:eastAsia="he-IL"/>
        </w:rPr>
        <w:t xml:space="preserve"> זה מסמך שהוכן על דעת משרד התקשורת. </w:t>
      </w:r>
      <w:bookmarkStart w:id="22968" w:name="_ETM_Q1_13482549"/>
      <w:bookmarkEnd w:id="22968"/>
    </w:p>
    <w:p w14:paraId="2AA5DCA3" w14:textId="77777777" w:rsidR="006F13F4" w:rsidRDefault="006F13F4" w:rsidP="006F13F4">
      <w:pPr>
        <w:rPr>
          <w:rtl/>
          <w:lang w:eastAsia="he-IL"/>
        </w:rPr>
      </w:pPr>
      <w:bookmarkStart w:id="22969" w:name="_ETM_Q1_13482880"/>
      <w:bookmarkStart w:id="22970" w:name="_ETM_Q1_13480944"/>
      <w:bookmarkEnd w:id="22969"/>
      <w:bookmarkEnd w:id="22970"/>
    </w:p>
    <w:p w14:paraId="0F17E7D2" w14:textId="3464F367" w:rsidR="006F13F4" w:rsidRDefault="006F13F4" w:rsidP="006F13F4">
      <w:pPr>
        <w:pStyle w:val="a4"/>
        <w:keepNext/>
        <w:rPr>
          <w:rtl/>
        </w:rPr>
      </w:pPr>
      <w:bookmarkStart w:id="22971" w:name="ET_speaker_איתי_עצמון_2076"/>
      <w:r w:rsidRPr="006F13F4">
        <w:rPr>
          <w:rStyle w:val="TagStyle"/>
          <w:rtl/>
        </w:rPr>
        <w:t xml:space="preserve"> &lt;&lt; דובר &gt;&gt; </w:t>
      </w:r>
      <w:r>
        <w:rPr>
          <w:rtl/>
        </w:rPr>
        <w:t>איתי עצמון:</w:t>
      </w:r>
      <w:r w:rsidRPr="006F13F4">
        <w:rPr>
          <w:rStyle w:val="TagStyle"/>
          <w:rtl/>
        </w:rPr>
        <w:t xml:space="preserve"> &lt;&lt; דובר &gt;&gt;</w:t>
      </w:r>
      <w:r w:rsidR="006550BD">
        <w:rPr>
          <w:rtl/>
        </w:rPr>
        <w:t xml:space="preserve"> </w:t>
      </w:r>
      <w:r>
        <w:rPr>
          <w:rtl/>
        </w:rPr>
        <w:t xml:space="preserve"> </w:t>
      </w:r>
      <w:bookmarkEnd w:id="22971"/>
    </w:p>
    <w:p w14:paraId="1E01200A" w14:textId="77777777" w:rsidR="006F13F4" w:rsidRDefault="006F13F4" w:rsidP="006F13F4">
      <w:pPr>
        <w:pStyle w:val="KeepWithNext"/>
        <w:rPr>
          <w:rtl/>
          <w:lang w:eastAsia="he-IL"/>
        </w:rPr>
      </w:pPr>
    </w:p>
    <w:p w14:paraId="4DB83191" w14:textId="07A73D70" w:rsidR="006F13F4" w:rsidRDefault="006F13F4" w:rsidP="006F13F4">
      <w:pPr>
        <w:rPr>
          <w:rtl/>
          <w:lang w:eastAsia="he-IL"/>
        </w:rPr>
      </w:pPr>
      <w:bookmarkStart w:id="22972" w:name="_ETM_Q1_13480054"/>
      <w:bookmarkStart w:id="22973" w:name="_ETM_Q1_13480070"/>
      <w:bookmarkStart w:id="22974" w:name="_ETM_Q1_13484784"/>
      <w:bookmarkStart w:id="22975" w:name="_ETM_Q1_13483080"/>
      <w:bookmarkStart w:id="22976" w:name="_ETM_Q1_13485416"/>
      <w:bookmarkStart w:id="22977" w:name="_ETM_Q1_13483655"/>
      <w:bookmarkStart w:id="22978" w:name="_ETM_Q1_13481865"/>
      <w:bookmarkStart w:id="22979" w:name="_ETM_Q1_13480595"/>
      <w:bookmarkStart w:id="22980" w:name="_ETM_Q1_13480477"/>
      <w:bookmarkStart w:id="22981" w:name="_ETM_Q1_13479353"/>
      <w:bookmarkStart w:id="22982" w:name="_ETM_Q1_13479367"/>
      <w:bookmarkEnd w:id="22972"/>
      <w:bookmarkEnd w:id="22973"/>
      <w:bookmarkEnd w:id="22974"/>
      <w:bookmarkEnd w:id="22975"/>
      <w:bookmarkEnd w:id="22976"/>
      <w:bookmarkEnd w:id="22977"/>
      <w:bookmarkEnd w:id="22978"/>
      <w:bookmarkEnd w:id="22979"/>
      <w:bookmarkEnd w:id="22980"/>
      <w:bookmarkEnd w:id="22981"/>
      <w:bookmarkEnd w:id="22982"/>
      <w:r>
        <w:rPr>
          <w:rFonts w:hint="cs"/>
          <w:rtl/>
          <w:lang w:eastAsia="he-IL"/>
        </w:rPr>
        <w:t xml:space="preserve">אבל מה </w:t>
      </w:r>
      <w:bookmarkStart w:id="22983" w:name="_ETM_Q1_13481323"/>
      <w:bookmarkEnd w:id="22983"/>
      <w:r>
        <w:rPr>
          <w:rFonts w:hint="cs"/>
          <w:rtl/>
          <w:lang w:eastAsia="he-IL"/>
        </w:rPr>
        <w:t>קובעים</w:t>
      </w:r>
      <w:bookmarkStart w:id="22984" w:name="_ETM_Q1_13482371"/>
      <w:bookmarkEnd w:id="22984"/>
      <w:r>
        <w:rPr>
          <w:rFonts w:hint="cs"/>
          <w:rtl/>
          <w:lang w:eastAsia="he-IL"/>
        </w:rPr>
        <w:t xml:space="preserve"> היום ההסכ</w:t>
      </w:r>
      <w:bookmarkStart w:id="22985" w:name="_ETM_Q1_13481251"/>
      <w:bookmarkEnd w:id="22985"/>
      <w:r>
        <w:rPr>
          <w:rFonts w:hint="cs"/>
          <w:rtl/>
          <w:lang w:eastAsia="he-IL"/>
        </w:rPr>
        <w:t>מים?</w:t>
      </w:r>
    </w:p>
    <w:p w14:paraId="5CF96B02" w14:textId="77777777" w:rsidR="006F13F4" w:rsidRDefault="006F13F4" w:rsidP="006F13F4">
      <w:pPr>
        <w:rPr>
          <w:rtl/>
          <w:lang w:eastAsia="he-IL"/>
        </w:rPr>
      </w:pPr>
      <w:bookmarkStart w:id="22986" w:name="_ETM_Q1_13481932"/>
      <w:bookmarkStart w:id="22987" w:name="_ETM_Q1_13482302"/>
      <w:bookmarkEnd w:id="22986"/>
      <w:bookmarkEnd w:id="22987"/>
    </w:p>
    <w:p w14:paraId="5ED99562" w14:textId="1ACF5456" w:rsidR="006F13F4" w:rsidRDefault="006F13F4" w:rsidP="006F13F4">
      <w:pPr>
        <w:pStyle w:val="af9"/>
        <w:keepNext/>
        <w:rPr>
          <w:rtl/>
          <w:lang w:eastAsia="he-IL"/>
        </w:rPr>
      </w:pPr>
      <w:bookmarkStart w:id="22988" w:name="ET_guest_אבי_רימון_2077"/>
      <w:r w:rsidRPr="006F13F4">
        <w:rPr>
          <w:rStyle w:val="TagStyle"/>
          <w:rtl/>
        </w:rPr>
        <w:t xml:space="preserve"> &lt;&lt; אורח &gt;&gt; </w:t>
      </w:r>
      <w:r>
        <w:rPr>
          <w:rtl/>
          <w:lang w:eastAsia="he-IL"/>
        </w:rPr>
        <w:t>אבי רימון:</w:t>
      </w:r>
      <w:r w:rsidRPr="006F13F4">
        <w:rPr>
          <w:rStyle w:val="TagStyle"/>
          <w:rtl/>
        </w:rPr>
        <w:t xml:space="preserve"> &lt;&lt; אורח &gt;&gt;</w:t>
      </w:r>
      <w:r w:rsidR="006550BD">
        <w:rPr>
          <w:rtl/>
          <w:lang w:eastAsia="he-IL"/>
        </w:rPr>
        <w:t xml:space="preserve"> </w:t>
      </w:r>
      <w:r>
        <w:rPr>
          <w:rtl/>
          <w:lang w:eastAsia="he-IL"/>
        </w:rPr>
        <w:t xml:space="preserve"> </w:t>
      </w:r>
      <w:bookmarkEnd w:id="22988"/>
    </w:p>
    <w:p w14:paraId="1103A536" w14:textId="77777777" w:rsidR="006F13F4" w:rsidRDefault="006F13F4" w:rsidP="006F13F4">
      <w:pPr>
        <w:pStyle w:val="KeepWithNext"/>
        <w:rPr>
          <w:rtl/>
          <w:lang w:eastAsia="he-IL"/>
        </w:rPr>
      </w:pPr>
    </w:p>
    <w:p w14:paraId="2F50F7AF" w14:textId="01D9E282" w:rsidR="006F13F4" w:rsidRDefault="006F13F4" w:rsidP="006F13F4">
      <w:pPr>
        <w:rPr>
          <w:rtl/>
          <w:lang w:eastAsia="he-IL"/>
        </w:rPr>
      </w:pPr>
      <w:bookmarkStart w:id="22989" w:name="_ETM_Q1_13483647"/>
      <w:bookmarkEnd w:id="22989"/>
      <w:r>
        <w:rPr>
          <w:rFonts w:hint="cs"/>
          <w:rtl/>
          <w:lang w:eastAsia="he-IL"/>
        </w:rPr>
        <w:t>ה</w:t>
      </w:r>
      <w:bookmarkStart w:id="22990" w:name="_ETM_Q1_13483694"/>
      <w:bookmarkEnd w:id="22990"/>
      <w:r>
        <w:rPr>
          <w:rFonts w:hint="cs"/>
          <w:rtl/>
          <w:lang w:eastAsia="he-IL"/>
        </w:rPr>
        <w:t xml:space="preserve">הסכמים קובעים שאי אפשר לעבור למסלול אחר. </w:t>
      </w:r>
      <w:bookmarkStart w:id="22991" w:name="_ETM_Q1_13487565"/>
      <w:bookmarkEnd w:id="22991"/>
    </w:p>
    <w:p w14:paraId="1BFB02EB" w14:textId="77777777" w:rsidR="006F13F4" w:rsidRDefault="006F13F4" w:rsidP="006F13F4">
      <w:pPr>
        <w:rPr>
          <w:rtl/>
          <w:lang w:eastAsia="he-IL"/>
        </w:rPr>
      </w:pPr>
      <w:bookmarkStart w:id="22992" w:name="_ETM_Q1_13487913"/>
      <w:bookmarkStart w:id="22993" w:name="_ETM_Q1_13486747"/>
      <w:bookmarkEnd w:id="22992"/>
      <w:bookmarkEnd w:id="22993"/>
    </w:p>
    <w:p w14:paraId="6312FA22" w14:textId="0DEE83B2" w:rsidR="006F13F4" w:rsidRDefault="006F13F4" w:rsidP="006F13F4">
      <w:pPr>
        <w:pStyle w:val="af9"/>
        <w:keepNext/>
        <w:rPr>
          <w:rtl/>
          <w:lang w:eastAsia="he-IL"/>
        </w:rPr>
      </w:pPr>
      <w:bookmarkStart w:id="22994" w:name="ET_guest_מנחם_לנצנר_2078"/>
      <w:r w:rsidRPr="006F13F4">
        <w:rPr>
          <w:rStyle w:val="TagStyle"/>
          <w:rtl/>
        </w:rPr>
        <w:t xml:space="preserve"> &lt;&lt; אורח &gt;&gt; </w:t>
      </w:r>
      <w:r>
        <w:rPr>
          <w:rtl/>
          <w:lang w:eastAsia="he-IL"/>
        </w:rPr>
        <w:t>מנחם לנצנר:</w:t>
      </w:r>
      <w:r w:rsidRPr="006F13F4">
        <w:rPr>
          <w:rStyle w:val="TagStyle"/>
          <w:rtl/>
        </w:rPr>
        <w:t xml:space="preserve"> &lt;&lt; אורח &gt;&gt;</w:t>
      </w:r>
      <w:r w:rsidR="006550BD">
        <w:rPr>
          <w:rtl/>
          <w:lang w:eastAsia="he-IL"/>
        </w:rPr>
        <w:t xml:space="preserve"> </w:t>
      </w:r>
      <w:r>
        <w:rPr>
          <w:rtl/>
          <w:lang w:eastAsia="he-IL"/>
        </w:rPr>
        <w:t xml:space="preserve"> </w:t>
      </w:r>
      <w:bookmarkEnd w:id="22994"/>
    </w:p>
    <w:p w14:paraId="78AE6D44" w14:textId="77777777" w:rsidR="006F13F4" w:rsidRDefault="006F13F4" w:rsidP="006F13F4">
      <w:pPr>
        <w:pStyle w:val="KeepWithNext"/>
        <w:rPr>
          <w:rtl/>
          <w:lang w:eastAsia="he-IL"/>
        </w:rPr>
      </w:pPr>
    </w:p>
    <w:p w14:paraId="3EACD514" w14:textId="0041A2B9" w:rsidR="006F13F4" w:rsidRDefault="006F13F4" w:rsidP="006F13F4">
      <w:pPr>
        <w:rPr>
          <w:rtl/>
          <w:lang w:eastAsia="he-IL"/>
        </w:rPr>
      </w:pPr>
      <w:bookmarkStart w:id="22995" w:name="_ETM_Q1_13489049"/>
      <w:bookmarkStart w:id="22996" w:name="_ETM_Q1_13489124"/>
      <w:bookmarkEnd w:id="22995"/>
      <w:bookmarkEnd w:id="22996"/>
      <w:r>
        <w:rPr>
          <w:rFonts w:hint="cs"/>
          <w:rtl/>
          <w:lang w:eastAsia="he-IL"/>
        </w:rPr>
        <w:t>לא כל</w:t>
      </w:r>
      <w:bookmarkStart w:id="22997" w:name="_ETM_Q1_13489601"/>
      <w:bookmarkEnd w:id="22997"/>
      <w:r>
        <w:rPr>
          <w:rFonts w:hint="cs"/>
          <w:rtl/>
          <w:lang w:eastAsia="he-IL"/>
        </w:rPr>
        <w:t xml:space="preserve"> ההסכמים </w:t>
      </w:r>
      <w:bookmarkStart w:id="22998" w:name="_ETM_Q1_13488832"/>
      <w:bookmarkEnd w:id="22998"/>
      <w:r>
        <w:rPr>
          <w:rFonts w:hint="cs"/>
          <w:rtl/>
          <w:lang w:eastAsia="he-IL"/>
        </w:rPr>
        <w:t xml:space="preserve">נוקבים ועדה מסוימת ספציפית. </w:t>
      </w:r>
      <w:bookmarkStart w:id="22999" w:name="_ETM_Q1_13493016"/>
      <w:bookmarkEnd w:id="22999"/>
    </w:p>
    <w:p w14:paraId="62684CD7" w14:textId="77777777" w:rsidR="006F13F4" w:rsidRDefault="006F13F4" w:rsidP="006F13F4">
      <w:pPr>
        <w:rPr>
          <w:rtl/>
          <w:lang w:eastAsia="he-IL"/>
        </w:rPr>
      </w:pPr>
    </w:p>
    <w:p w14:paraId="2549553D" w14:textId="134BA0E2" w:rsidR="006F13F4" w:rsidRDefault="006F13F4" w:rsidP="006F13F4">
      <w:pPr>
        <w:pStyle w:val="af9"/>
        <w:keepNext/>
        <w:rPr>
          <w:rtl/>
          <w:lang w:eastAsia="he-IL"/>
        </w:rPr>
      </w:pPr>
      <w:bookmarkStart w:id="23000" w:name="ET_guest_אבי_רימון_2079"/>
      <w:r w:rsidRPr="006F13F4">
        <w:rPr>
          <w:rStyle w:val="TagStyle"/>
          <w:rtl/>
        </w:rPr>
        <w:t xml:space="preserve"> &lt;&lt; אורח &gt;&gt; </w:t>
      </w:r>
      <w:r>
        <w:rPr>
          <w:rtl/>
          <w:lang w:eastAsia="he-IL"/>
        </w:rPr>
        <w:t>אבי רימון:</w:t>
      </w:r>
      <w:r w:rsidRPr="006F13F4">
        <w:rPr>
          <w:rStyle w:val="TagStyle"/>
          <w:rtl/>
        </w:rPr>
        <w:t xml:space="preserve"> &lt;&lt; אורח &gt;&gt;</w:t>
      </w:r>
      <w:r w:rsidR="006550BD">
        <w:rPr>
          <w:rtl/>
          <w:lang w:eastAsia="he-IL"/>
        </w:rPr>
        <w:t xml:space="preserve"> </w:t>
      </w:r>
      <w:r>
        <w:rPr>
          <w:rtl/>
          <w:lang w:eastAsia="he-IL"/>
        </w:rPr>
        <w:t xml:space="preserve"> </w:t>
      </w:r>
      <w:bookmarkEnd w:id="23000"/>
    </w:p>
    <w:p w14:paraId="3D225E3F" w14:textId="77777777" w:rsidR="006F13F4" w:rsidRDefault="006F13F4" w:rsidP="006F13F4">
      <w:pPr>
        <w:pStyle w:val="KeepWithNext"/>
        <w:rPr>
          <w:rtl/>
          <w:lang w:eastAsia="he-IL"/>
        </w:rPr>
      </w:pPr>
    </w:p>
    <w:p w14:paraId="52EE7342" w14:textId="6D3F8DD2" w:rsidR="006F13F4" w:rsidRDefault="006F13F4" w:rsidP="006F13F4">
      <w:pPr>
        <w:rPr>
          <w:rtl/>
          <w:lang w:eastAsia="he-IL"/>
        </w:rPr>
      </w:pPr>
      <w:bookmarkStart w:id="23001" w:name="_ETM_Q1_13492438"/>
      <w:bookmarkStart w:id="23002" w:name="_ETM_Q1_13492528"/>
      <w:bookmarkEnd w:id="23001"/>
      <w:bookmarkEnd w:id="23002"/>
      <w:r>
        <w:rPr>
          <w:rFonts w:hint="cs"/>
          <w:rtl/>
          <w:lang w:eastAsia="he-IL"/>
        </w:rPr>
        <w:t xml:space="preserve">הם אומרים שאי אפשר </w:t>
      </w:r>
      <w:bookmarkStart w:id="23003" w:name="_ETM_Q1_13494156"/>
      <w:bookmarkEnd w:id="23003"/>
      <w:r>
        <w:rPr>
          <w:rFonts w:hint="cs"/>
          <w:rtl/>
          <w:lang w:eastAsia="he-IL"/>
        </w:rPr>
        <w:t xml:space="preserve">לעבור למסלול אחר. </w:t>
      </w:r>
      <w:bookmarkStart w:id="23004" w:name="_ETM_Q1_13496101"/>
      <w:bookmarkStart w:id="23005" w:name="_ETM_Q1_13496450"/>
      <w:bookmarkEnd w:id="23004"/>
      <w:bookmarkEnd w:id="23005"/>
      <w:r>
        <w:rPr>
          <w:rFonts w:hint="cs"/>
          <w:rtl/>
          <w:lang w:eastAsia="he-IL"/>
        </w:rPr>
        <w:t>אני אתן קצת עובדות. במשרד התקשורת בתצהיר</w:t>
      </w:r>
      <w:bookmarkStart w:id="23006" w:name="_ETM_Q1_13506100"/>
      <w:bookmarkEnd w:id="23006"/>
      <w:r>
        <w:rPr>
          <w:rFonts w:hint="cs"/>
          <w:rtl/>
          <w:lang w:eastAsia="he-IL"/>
        </w:rPr>
        <w:t xml:space="preserve"> שלו לבג"ץ קבע בצורה חד משמעית שבמצב הנוכחי אי אפשר</w:t>
      </w:r>
      <w:bookmarkStart w:id="23007" w:name="_ETM_Q1_13512293"/>
      <w:bookmarkEnd w:id="23007"/>
      <w:r>
        <w:rPr>
          <w:rFonts w:hint="cs"/>
          <w:rtl/>
          <w:lang w:eastAsia="he-IL"/>
        </w:rPr>
        <w:t xml:space="preserve"> לעבור עם מספר מוועדה לוועדה. </w:t>
      </w:r>
      <w:bookmarkStart w:id="23008" w:name="_ETM_Q1_13514188"/>
      <w:bookmarkStart w:id="23009" w:name="_ETM_Q1_13514440"/>
      <w:bookmarkEnd w:id="23008"/>
      <w:bookmarkEnd w:id="23009"/>
    </w:p>
    <w:p w14:paraId="26A5636C" w14:textId="77777777" w:rsidR="006F13F4" w:rsidRDefault="006F13F4" w:rsidP="006F13F4">
      <w:pPr>
        <w:rPr>
          <w:rtl/>
          <w:lang w:eastAsia="he-IL"/>
        </w:rPr>
      </w:pPr>
    </w:p>
    <w:p w14:paraId="0E771D88" w14:textId="43478794" w:rsidR="006F13F4" w:rsidRDefault="006F13F4" w:rsidP="006F13F4">
      <w:pPr>
        <w:pStyle w:val="af9"/>
        <w:keepNext/>
        <w:rPr>
          <w:rtl/>
          <w:lang w:eastAsia="he-IL"/>
        </w:rPr>
      </w:pPr>
      <w:bookmarkStart w:id="23010" w:name="ET_guest_מנחם_לנצנר_2080"/>
      <w:r w:rsidRPr="006F13F4">
        <w:rPr>
          <w:rStyle w:val="TagStyle"/>
          <w:rtl/>
        </w:rPr>
        <w:t xml:space="preserve"> &lt;&lt; אורח &gt;&gt; </w:t>
      </w:r>
      <w:r>
        <w:rPr>
          <w:rtl/>
          <w:lang w:eastAsia="he-IL"/>
        </w:rPr>
        <w:t>מנחם לנצנר:</w:t>
      </w:r>
      <w:r w:rsidRPr="006F13F4">
        <w:rPr>
          <w:rStyle w:val="TagStyle"/>
          <w:rtl/>
        </w:rPr>
        <w:t xml:space="preserve"> &lt;&lt; אורח &gt;&gt;</w:t>
      </w:r>
      <w:r w:rsidR="006550BD">
        <w:rPr>
          <w:rtl/>
          <w:lang w:eastAsia="he-IL"/>
        </w:rPr>
        <w:t xml:space="preserve"> </w:t>
      </w:r>
      <w:r>
        <w:rPr>
          <w:rtl/>
          <w:lang w:eastAsia="he-IL"/>
        </w:rPr>
        <w:t xml:space="preserve"> </w:t>
      </w:r>
      <w:bookmarkEnd w:id="23010"/>
    </w:p>
    <w:p w14:paraId="0DC6AF6B" w14:textId="77777777" w:rsidR="006F13F4" w:rsidRDefault="006F13F4" w:rsidP="006F13F4">
      <w:pPr>
        <w:pStyle w:val="KeepWithNext"/>
        <w:rPr>
          <w:rtl/>
          <w:lang w:eastAsia="he-IL"/>
        </w:rPr>
      </w:pPr>
    </w:p>
    <w:p w14:paraId="4AB8CE97" w14:textId="62F49239" w:rsidR="006F13F4" w:rsidRDefault="006F13F4" w:rsidP="006F13F4">
      <w:pPr>
        <w:rPr>
          <w:rtl/>
          <w:lang w:eastAsia="he-IL"/>
        </w:rPr>
      </w:pPr>
      <w:bookmarkStart w:id="23011" w:name="_ETM_Q1_13514226"/>
      <w:bookmarkEnd w:id="23011"/>
      <w:r>
        <w:rPr>
          <w:rFonts w:hint="cs"/>
          <w:rtl/>
          <w:lang w:eastAsia="he-IL"/>
        </w:rPr>
        <w:t>ל</w:t>
      </w:r>
      <w:bookmarkStart w:id="23012" w:name="_ETM_Q1_13514289"/>
      <w:bookmarkEnd w:id="23012"/>
      <w:r>
        <w:rPr>
          <w:rFonts w:hint="cs"/>
          <w:rtl/>
          <w:lang w:eastAsia="he-IL"/>
        </w:rPr>
        <w:t xml:space="preserve">א מוועדה לוועדה. </w:t>
      </w:r>
      <w:bookmarkStart w:id="23013" w:name="_ETM_Q1_13516124"/>
      <w:bookmarkEnd w:id="23013"/>
    </w:p>
    <w:p w14:paraId="5CD729D9" w14:textId="77777777" w:rsidR="006F13F4" w:rsidRDefault="006F13F4" w:rsidP="006F13F4">
      <w:pPr>
        <w:rPr>
          <w:rtl/>
          <w:lang w:eastAsia="he-IL"/>
        </w:rPr>
      </w:pPr>
      <w:bookmarkStart w:id="23014" w:name="_ETM_Q1_13517204"/>
      <w:bookmarkEnd w:id="23014"/>
    </w:p>
    <w:p w14:paraId="0C6AE7EB" w14:textId="06E09D48" w:rsidR="006F13F4" w:rsidRDefault="006F13F4" w:rsidP="006F13F4">
      <w:pPr>
        <w:pStyle w:val="af6"/>
        <w:keepNext/>
        <w:rPr>
          <w:rtl/>
        </w:rPr>
      </w:pPr>
      <w:bookmarkStart w:id="23015" w:name="ET_yor_5159_2081"/>
      <w:r w:rsidRPr="006F13F4">
        <w:rPr>
          <w:rStyle w:val="TagStyle"/>
          <w:rtl/>
        </w:rPr>
        <w:t xml:space="preserve"> &lt;&lt; יור &gt;&gt; </w:t>
      </w:r>
      <w:r>
        <w:rPr>
          <w:rtl/>
        </w:rPr>
        <w:t>היו"ר דוד ביטן:</w:t>
      </w:r>
      <w:r w:rsidRPr="006F13F4">
        <w:rPr>
          <w:rStyle w:val="TagStyle"/>
          <w:rtl/>
        </w:rPr>
        <w:t xml:space="preserve"> &lt;&lt; יור &gt;&gt;</w:t>
      </w:r>
      <w:r w:rsidR="006550BD">
        <w:rPr>
          <w:rtl/>
        </w:rPr>
        <w:t xml:space="preserve"> </w:t>
      </w:r>
      <w:r>
        <w:rPr>
          <w:rtl/>
        </w:rPr>
        <w:t xml:space="preserve"> </w:t>
      </w:r>
      <w:bookmarkEnd w:id="23015"/>
    </w:p>
    <w:p w14:paraId="430BC8E1" w14:textId="77777777" w:rsidR="006F13F4" w:rsidRDefault="006F13F4" w:rsidP="006F13F4">
      <w:pPr>
        <w:pStyle w:val="KeepWithNext"/>
        <w:rPr>
          <w:rtl/>
          <w:lang w:eastAsia="he-IL"/>
        </w:rPr>
      </w:pPr>
    </w:p>
    <w:p w14:paraId="70F4F188" w14:textId="12A1A33D" w:rsidR="006F13F4" w:rsidRDefault="006F13F4" w:rsidP="006F13F4">
      <w:pPr>
        <w:rPr>
          <w:rtl/>
          <w:lang w:eastAsia="he-IL"/>
        </w:rPr>
      </w:pPr>
      <w:bookmarkStart w:id="23016" w:name="_ETM_Q1_13518025"/>
      <w:bookmarkStart w:id="23017" w:name="_ETM_Q1_13518117"/>
      <w:bookmarkEnd w:id="23016"/>
      <w:bookmarkEnd w:id="23017"/>
      <w:r>
        <w:rPr>
          <w:rFonts w:hint="cs"/>
          <w:rtl/>
          <w:lang w:eastAsia="he-IL"/>
        </w:rPr>
        <w:t xml:space="preserve">צא החוצה, </w:t>
      </w:r>
      <w:bookmarkStart w:id="23018" w:name="_ETM_Q1_13519396"/>
      <w:bookmarkEnd w:id="23018"/>
      <w:r>
        <w:rPr>
          <w:rFonts w:hint="cs"/>
          <w:rtl/>
          <w:lang w:eastAsia="he-IL"/>
        </w:rPr>
        <w:t xml:space="preserve">לגמרי. היום סיימת. </w:t>
      </w:r>
      <w:bookmarkStart w:id="23019" w:name="_ETM_Q1_13519820"/>
      <w:bookmarkStart w:id="23020" w:name="_ETM_Q1_13520161"/>
      <w:bookmarkEnd w:id="23019"/>
      <w:bookmarkEnd w:id="23020"/>
    </w:p>
    <w:p w14:paraId="6DFE4029" w14:textId="77777777" w:rsidR="006F13F4" w:rsidRDefault="006F13F4" w:rsidP="006F13F4">
      <w:pPr>
        <w:rPr>
          <w:rtl/>
          <w:lang w:eastAsia="he-IL"/>
        </w:rPr>
      </w:pPr>
      <w:bookmarkStart w:id="23021" w:name="_ETM_Q1_13521237"/>
      <w:bookmarkEnd w:id="23021"/>
    </w:p>
    <w:p w14:paraId="1A468320" w14:textId="4F34875B" w:rsidR="006F13F4" w:rsidRDefault="006F13F4" w:rsidP="006F13F4">
      <w:pPr>
        <w:pStyle w:val="af9"/>
        <w:keepNext/>
        <w:rPr>
          <w:rtl/>
          <w:lang w:eastAsia="he-IL"/>
        </w:rPr>
      </w:pPr>
      <w:bookmarkStart w:id="23022" w:name="ET_guest_מנחם_לנצנר_2082"/>
      <w:r w:rsidRPr="006F13F4">
        <w:rPr>
          <w:rStyle w:val="TagStyle"/>
          <w:rtl/>
        </w:rPr>
        <w:t xml:space="preserve"> &lt;&lt; אורח &gt;&gt; </w:t>
      </w:r>
      <w:r>
        <w:rPr>
          <w:rtl/>
          <w:lang w:eastAsia="he-IL"/>
        </w:rPr>
        <w:t>מנחם לנצנר:</w:t>
      </w:r>
      <w:r w:rsidRPr="006F13F4">
        <w:rPr>
          <w:rStyle w:val="TagStyle"/>
          <w:rtl/>
        </w:rPr>
        <w:t xml:space="preserve"> &lt;&lt; אורח &gt;&gt;</w:t>
      </w:r>
      <w:r w:rsidR="006550BD">
        <w:rPr>
          <w:rtl/>
          <w:lang w:eastAsia="he-IL"/>
        </w:rPr>
        <w:t xml:space="preserve"> </w:t>
      </w:r>
      <w:r>
        <w:rPr>
          <w:rtl/>
          <w:lang w:eastAsia="he-IL"/>
        </w:rPr>
        <w:t xml:space="preserve"> </w:t>
      </w:r>
      <w:bookmarkEnd w:id="23022"/>
    </w:p>
    <w:p w14:paraId="16B25552" w14:textId="77777777" w:rsidR="006F13F4" w:rsidRDefault="006F13F4" w:rsidP="006F13F4">
      <w:pPr>
        <w:pStyle w:val="KeepWithNext"/>
        <w:rPr>
          <w:rtl/>
          <w:lang w:eastAsia="he-IL"/>
        </w:rPr>
      </w:pPr>
    </w:p>
    <w:p w14:paraId="0FD798DC" w14:textId="21B63008" w:rsidR="006F13F4" w:rsidRDefault="006F13F4" w:rsidP="006F13F4">
      <w:pPr>
        <w:rPr>
          <w:rtl/>
          <w:lang w:eastAsia="he-IL"/>
        </w:rPr>
      </w:pPr>
      <w:bookmarkStart w:id="23023" w:name="_ETM_Q1_13521868"/>
      <w:bookmarkStart w:id="23024" w:name="_ETM_Q1_13521932"/>
      <w:bookmarkEnd w:id="23023"/>
      <w:bookmarkEnd w:id="23024"/>
      <w:r>
        <w:rPr>
          <w:rFonts w:hint="cs"/>
          <w:rtl/>
          <w:lang w:eastAsia="he-IL"/>
        </w:rPr>
        <w:t>אנ</w:t>
      </w:r>
      <w:bookmarkStart w:id="23025" w:name="_ETM_Q1_13520132"/>
      <w:bookmarkEnd w:id="23025"/>
      <w:r>
        <w:rPr>
          <w:rFonts w:hint="cs"/>
          <w:rtl/>
          <w:lang w:eastAsia="he-IL"/>
        </w:rPr>
        <w:t xml:space="preserve">י שומר את הטענות לבג"ץ. </w:t>
      </w:r>
      <w:bookmarkStart w:id="23026" w:name="_ETM_Q1_13523298"/>
      <w:bookmarkEnd w:id="23026"/>
    </w:p>
    <w:p w14:paraId="57D8B038" w14:textId="77777777" w:rsidR="006F13F4" w:rsidRDefault="006F13F4" w:rsidP="006F13F4">
      <w:pPr>
        <w:rPr>
          <w:rtl/>
          <w:lang w:eastAsia="he-IL"/>
        </w:rPr>
      </w:pPr>
      <w:bookmarkStart w:id="23027" w:name="_ETM_Q1_13523646"/>
      <w:bookmarkStart w:id="23028" w:name="_ETM_Q1_13521741"/>
      <w:bookmarkEnd w:id="23027"/>
      <w:bookmarkEnd w:id="23028"/>
    </w:p>
    <w:p w14:paraId="5E089C1D" w14:textId="13B4CD81" w:rsidR="006F13F4" w:rsidRDefault="006F13F4" w:rsidP="006F13F4">
      <w:pPr>
        <w:pStyle w:val="af6"/>
        <w:keepNext/>
        <w:rPr>
          <w:rtl/>
        </w:rPr>
      </w:pPr>
      <w:bookmarkStart w:id="23029" w:name="ET_yor_5159_2083"/>
      <w:r w:rsidRPr="006F13F4">
        <w:rPr>
          <w:rStyle w:val="TagStyle"/>
          <w:rtl/>
        </w:rPr>
        <w:t xml:space="preserve"> &lt;&lt; יור &gt;&gt; </w:t>
      </w:r>
      <w:r>
        <w:rPr>
          <w:rtl/>
        </w:rPr>
        <w:t>היו"ר דוד ביטן:</w:t>
      </w:r>
      <w:r w:rsidRPr="006F13F4">
        <w:rPr>
          <w:rStyle w:val="TagStyle"/>
          <w:rtl/>
        </w:rPr>
        <w:t xml:space="preserve"> &lt;&lt; יור &gt;&gt;</w:t>
      </w:r>
      <w:r w:rsidR="006550BD">
        <w:rPr>
          <w:rtl/>
        </w:rPr>
        <w:t xml:space="preserve"> </w:t>
      </w:r>
      <w:r>
        <w:rPr>
          <w:rtl/>
        </w:rPr>
        <w:t xml:space="preserve"> </w:t>
      </w:r>
      <w:bookmarkEnd w:id="23029"/>
    </w:p>
    <w:p w14:paraId="0FC3B144" w14:textId="77777777" w:rsidR="006F13F4" w:rsidRDefault="006F13F4" w:rsidP="006F13F4">
      <w:pPr>
        <w:pStyle w:val="KeepWithNext"/>
        <w:rPr>
          <w:rtl/>
          <w:lang w:eastAsia="he-IL"/>
        </w:rPr>
      </w:pPr>
    </w:p>
    <w:p w14:paraId="444FC3B3" w14:textId="5B550D69" w:rsidR="006F13F4" w:rsidRDefault="006F13F4" w:rsidP="006F13F4">
      <w:pPr>
        <w:rPr>
          <w:rtl/>
          <w:lang w:eastAsia="he-IL"/>
        </w:rPr>
      </w:pPr>
      <w:bookmarkStart w:id="23030" w:name="_ETM_Q1_13523225"/>
      <w:bookmarkStart w:id="23031" w:name="_ETM_Q1_13523270"/>
      <w:bookmarkEnd w:id="23030"/>
      <w:bookmarkEnd w:id="23031"/>
      <w:r>
        <w:rPr>
          <w:rFonts w:hint="cs"/>
          <w:rtl/>
          <w:lang w:eastAsia="he-IL"/>
        </w:rPr>
        <w:t>סיימת את</w:t>
      </w:r>
      <w:bookmarkStart w:id="23032" w:name="_ETM_Q1_13524402"/>
      <w:bookmarkEnd w:id="23032"/>
      <w:r>
        <w:rPr>
          <w:rFonts w:hint="cs"/>
          <w:rtl/>
          <w:lang w:eastAsia="he-IL"/>
        </w:rPr>
        <w:t xml:space="preserve"> המשימה שלך היום. </w:t>
      </w:r>
      <w:bookmarkStart w:id="23033" w:name="_ETM_Q1_13524937"/>
      <w:bookmarkStart w:id="23034" w:name="_ETM_Q1_13525402"/>
      <w:bookmarkEnd w:id="23033"/>
      <w:bookmarkEnd w:id="23034"/>
    </w:p>
    <w:p w14:paraId="420FDAF0" w14:textId="77777777" w:rsidR="00AD3775" w:rsidRDefault="00AD3775" w:rsidP="006F13F4">
      <w:pPr>
        <w:rPr>
          <w:rtl/>
          <w:lang w:eastAsia="he-IL"/>
        </w:rPr>
      </w:pPr>
      <w:bookmarkStart w:id="23035" w:name="_ETM_Q1_13525839"/>
      <w:bookmarkStart w:id="23036" w:name="_ETM_Q1_13524177"/>
      <w:bookmarkStart w:id="23037" w:name="_ETM_Q1_13531651"/>
      <w:bookmarkStart w:id="23038" w:name="_ETM_Q1_13529874"/>
      <w:bookmarkStart w:id="23039" w:name="_ETM_Q1_13528161"/>
      <w:bookmarkStart w:id="23040" w:name="_ETM_Q1_13526392"/>
      <w:bookmarkStart w:id="23041" w:name="_ETM_Q1_13524784"/>
      <w:bookmarkStart w:id="23042" w:name="_ETM_Q1_13523116"/>
      <w:bookmarkStart w:id="23043" w:name="_ETM_Q1_13521567"/>
      <w:bookmarkStart w:id="23044" w:name="_ETM_Q1_13524196"/>
      <w:bookmarkEnd w:id="23035"/>
      <w:bookmarkEnd w:id="23036"/>
      <w:bookmarkEnd w:id="23037"/>
      <w:bookmarkEnd w:id="23038"/>
      <w:bookmarkEnd w:id="23039"/>
      <w:bookmarkEnd w:id="23040"/>
      <w:bookmarkEnd w:id="23041"/>
      <w:bookmarkEnd w:id="23042"/>
      <w:bookmarkEnd w:id="23043"/>
      <w:bookmarkEnd w:id="23044"/>
    </w:p>
    <w:p w14:paraId="71FD832E" w14:textId="208ADDA3" w:rsidR="00AD3775" w:rsidRDefault="00AD3775" w:rsidP="00AD3775">
      <w:pPr>
        <w:pStyle w:val="af9"/>
        <w:keepNext/>
        <w:rPr>
          <w:rtl/>
          <w:lang w:eastAsia="he-IL"/>
        </w:rPr>
      </w:pPr>
      <w:bookmarkStart w:id="23045" w:name="ET_guest_אבי_רימון_2084"/>
      <w:r w:rsidRPr="00AD3775">
        <w:rPr>
          <w:rStyle w:val="TagStyle"/>
          <w:rtl/>
        </w:rPr>
        <w:t xml:space="preserve"> &lt;&lt; אורח &gt;&gt; </w:t>
      </w:r>
      <w:r>
        <w:rPr>
          <w:rtl/>
          <w:lang w:eastAsia="he-IL"/>
        </w:rPr>
        <w:t>אבי רימון:</w:t>
      </w:r>
      <w:r w:rsidRPr="00AD3775">
        <w:rPr>
          <w:rStyle w:val="TagStyle"/>
          <w:rtl/>
        </w:rPr>
        <w:t xml:space="preserve"> &lt;&lt; אורח &gt;&gt;</w:t>
      </w:r>
      <w:r w:rsidR="006550BD">
        <w:rPr>
          <w:rtl/>
          <w:lang w:eastAsia="he-IL"/>
        </w:rPr>
        <w:t xml:space="preserve"> </w:t>
      </w:r>
      <w:r>
        <w:rPr>
          <w:rtl/>
          <w:lang w:eastAsia="he-IL"/>
        </w:rPr>
        <w:t xml:space="preserve"> </w:t>
      </w:r>
      <w:bookmarkEnd w:id="23045"/>
    </w:p>
    <w:p w14:paraId="39331990" w14:textId="77777777" w:rsidR="00AD3775" w:rsidRDefault="00AD3775" w:rsidP="00AD3775">
      <w:pPr>
        <w:pStyle w:val="KeepWithNext"/>
        <w:rPr>
          <w:rtl/>
          <w:lang w:eastAsia="he-IL"/>
        </w:rPr>
      </w:pPr>
    </w:p>
    <w:p w14:paraId="5D56B702" w14:textId="0577B293" w:rsidR="00AD3775" w:rsidRDefault="00AD3775" w:rsidP="00AD3775">
      <w:pPr>
        <w:rPr>
          <w:rtl/>
          <w:lang w:eastAsia="he-IL"/>
        </w:rPr>
      </w:pPr>
      <w:bookmarkStart w:id="23046" w:name="_ETM_Q1_13524884"/>
      <w:bookmarkStart w:id="23047" w:name="_ETM_Q1_13524994"/>
      <w:bookmarkEnd w:id="23046"/>
      <w:bookmarkEnd w:id="23047"/>
      <w:r>
        <w:rPr>
          <w:rFonts w:hint="cs"/>
          <w:rtl/>
          <w:lang w:eastAsia="he-IL"/>
        </w:rPr>
        <w:t>וההסכמים קובעים שאי אפשר לעבור ע</w:t>
      </w:r>
      <w:bookmarkStart w:id="23048" w:name="_ETM_Q1_13527796"/>
      <w:bookmarkEnd w:id="23048"/>
      <w:r>
        <w:rPr>
          <w:rFonts w:hint="cs"/>
          <w:rtl/>
          <w:lang w:eastAsia="he-IL"/>
        </w:rPr>
        <w:t>ם המספר</w:t>
      </w:r>
      <w:bookmarkStart w:id="23049" w:name="_ETM_Q1_13528580"/>
      <w:bookmarkEnd w:id="23049"/>
      <w:r>
        <w:rPr>
          <w:rFonts w:hint="cs"/>
          <w:rtl/>
          <w:lang w:eastAsia="he-IL"/>
        </w:rPr>
        <w:t xml:space="preserve"> למסלול אחר. לא משנה היכן הוא נמצא. אפילו אם</w:t>
      </w:r>
      <w:bookmarkStart w:id="23050" w:name="_ETM_Q1_13530851"/>
      <w:bookmarkEnd w:id="23050"/>
      <w:r>
        <w:rPr>
          <w:rFonts w:hint="cs"/>
          <w:rtl/>
          <w:lang w:eastAsia="he-IL"/>
        </w:rPr>
        <w:t xml:space="preserve"> הוא</w:t>
      </w:r>
      <w:bookmarkStart w:id="23051" w:name="_ETM_Q1_13531131"/>
      <w:bookmarkEnd w:id="23051"/>
      <w:r>
        <w:rPr>
          <w:rFonts w:hint="cs"/>
          <w:rtl/>
          <w:lang w:eastAsia="he-IL"/>
        </w:rPr>
        <w:t xml:space="preserve"> נמצא אצל אותו מפעיל. </w:t>
      </w:r>
      <w:bookmarkStart w:id="23052" w:name="_ETM_Q1_13532899"/>
      <w:bookmarkStart w:id="23053" w:name="_ETM_Q1_13531269"/>
      <w:bookmarkEnd w:id="23052"/>
      <w:bookmarkEnd w:id="23053"/>
    </w:p>
    <w:p w14:paraId="3FB5CAC5" w14:textId="77777777" w:rsidR="00AD3775" w:rsidRDefault="00AD3775" w:rsidP="00AD3775">
      <w:pPr>
        <w:rPr>
          <w:rtl/>
          <w:lang w:eastAsia="he-IL"/>
        </w:rPr>
      </w:pPr>
      <w:bookmarkStart w:id="23054" w:name="_ETM_Q1_13534450"/>
      <w:bookmarkStart w:id="23055" w:name="_ETM_Q1_13534647"/>
      <w:bookmarkStart w:id="23056" w:name="_ETM_Q1_13533633"/>
      <w:bookmarkStart w:id="23057" w:name="_ETM_Q1_13534490"/>
      <w:bookmarkEnd w:id="23054"/>
      <w:bookmarkEnd w:id="23055"/>
      <w:bookmarkEnd w:id="23056"/>
      <w:bookmarkEnd w:id="23057"/>
    </w:p>
    <w:p w14:paraId="32B28466" w14:textId="74854411" w:rsidR="00AD3775" w:rsidRDefault="00AD3775" w:rsidP="00AD3775">
      <w:pPr>
        <w:pStyle w:val="af6"/>
        <w:keepNext/>
        <w:rPr>
          <w:rtl/>
        </w:rPr>
      </w:pPr>
      <w:bookmarkStart w:id="23058" w:name="ET_yor_5159_2085"/>
      <w:r w:rsidRPr="00AD3775">
        <w:rPr>
          <w:rStyle w:val="TagStyle"/>
          <w:rtl/>
        </w:rPr>
        <w:t xml:space="preserve"> &lt;&lt; יור &gt;&gt; </w:t>
      </w:r>
      <w:r>
        <w:rPr>
          <w:rtl/>
        </w:rPr>
        <w:t>היו"ר דוד ביטן:</w:t>
      </w:r>
      <w:r w:rsidRPr="00AD3775">
        <w:rPr>
          <w:rStyle w:val="TagStyle"/>
          <w:rtl/>
        </w:rPr>
        <w:t xml:space="preserve"> &lt;&lt; יור &gt;&gt;</w:t>
      </w:r>
      <w:r w:rsidR="006550BD">
        <w:rPr>
          <w:rtl/>
        </w:rPr>
        <w:t xml:space="preserve"> </w:t>
      </w:r>
      <w:r>
        <w:rPr>
          <w:rtl/>
        </w:rPr>
        <w:t xml:space="preserve"> </w:t>
      </w:r>
      <w:bookmarkEnd w:id="23058"/>
    </w:p>
    <w:p w14:paraId="2F6D75FA" w14:textId="77777777" w:rsidR="00AD3775" w:rsidRDefault="00AD3775" w:rsidP="00AD3775">
      <w:pPr>
        <w:pStyle w:val="KeepWithNext"/>
        <w:rPr>
          <w:rtl/>
          <w:lang w:eastAsia="he-IL"/>
        </w:rPr>
      </w:pPr>
    </w:p>
    <w:p w14:paraId="4A7F9F00" w14:textId="464BC997" w:rsidR="00AD3775" w:rsidRDefault="00AD3775" w:rsidP="00AD3775">
      <w:pPr>
        <w:rPr>
          <w:rtl/>
          <w:lang w:eastAsia="he-IL"/>
        </w:rPr>
      </w:pPr>
      <w:bookmarkStart w:id="23059" w:name="_ETM_Q1_13534915"/>
      <w:bookmarkStart w:id="23060" w:name="_ETM_Q1_13534949"/>
      <w:bookmarkEnd w:id="23059"/>
      <w:bookmarkEnd w:id="23060"/>
      <w:r>
        <w:rPr>
          <w:rFonts w:hint="cs"/>
          <w:rtl/>
          <w:lang w:eastAsia="he-IL"/>
        </w:rPr>
        <w:t>היום, זה גם ההודעה ש</w:t>
      </w:r>
      <w:bookmarkStart w:id="23061" w:name="_ETM_Q1_13534761"/>
      <w:bookmarkEnd w:id="23061"/>
      <w:r>
        <w:rPr>
          <w:rFonts w:hint="cs"/>
          <w:rtl/>
          <w:lang w:eastAsia="he-IL"/>
        </w:rPr>
        <w:t>להם בבג"ץ?</w:t>
      </w:r>
      <w:bookmarkStart w:id="23062" w:name="_ETM_Q1_13536161"/>
      <w:bookmarkEnd w:id="23062"/>
    </w:p>
    <w:p w14:paraId="3B971234" w14:textId="77777777" w:rsidR="00AD3775" w:rsidRDefault="00AD3775" w:rsidP="00AD3775">
      <w:pPr>
        <w:rPr>
          <w:rtl/>
          <w:lang w:eastAsia="he-IL"/>
        </w:rPr>
      </w:pPr>
      <w:bookmarkStart w:id="23063" w:name="_ETM_Q1_13536280"/>
      <w:bookmarkEnd w:id="23063"/>
    </w:p>
    <w:p w14:paraId="4143B4FA" w14:textId="58C76D59" w:rsidR="00AD3775" w:rsidRDefault="00AD3775" w:rsidP="00AD3775">
      <w:pPr>
        <w:pStyle w:val="af9"/>
        <w:keepNext/>
        <w:rPr>
          <w:rtl/>
          <w:lang w:eastAsia="he-IL"/>
        </w:rPr>
      </w:pPr>
      <w:bookmarkStart w:id="23064" w:name="ET_guest_אבי_רימון_2086"/>
      <w:r w:rsidRPr="00AD3775">
        <w:rPr>
          <w:rStyle w:val="TagStyle"/>
          <w:rtl/>
        </w:rPr>
        <w:t xml:space="preserve"> &lt;&lt; אורח &gt;&gt; </w:t>
      </w:r>
      <w:r>
        <w:rPr>
          <w:rtl/>
          <w:lang w:eastAsia="he-IL"/>
        </w:rPr>
        <w:t>אבי רימון:</w:t>
      </w:r>
      <w:r w:rsidRPr="00AD3775">
        <w:rPr>
          <w:rStyle w:val="TagStyle"/>
          <w:rtl/>
        </w:rPr>
        <w:t xml:space="preserve"> &lt;&lt; אורח &gt;&gt;</w:t>
      </w:r>
      <w:r w:rsidR="006550BD">
        <w:rPr>
          <w:rtl/>
          <w:lang w:eastAsia="he-IL"/>
        </w:rPr>
        <w:t xml:space="preserve"> </w:t>
      </w:r>
      <w:r>
        <w:rPr>
          <w:rtl/>
          <w:lang w:eastAsia="he-IL"/>
        </w:rPr>
        <w:t xml:space="preserve"> </w:t>
      </w:r>
      <w:bookmarkEnd w:id="23064"/>
    </w:p>
    <w:p w14:paraId="48E9AB13" w14:textId="77777777" w:rsidR="00AD3775" w:rsidRDefault="00AD3775" w:rsidP="00AD3775">
      <w:pPr>
        <w:pStyle w:val="KeepWithNext"/>
        <w:rPr>
          <w:rtl/>
          <w:lang w:eastAsia="he-IL"/>
        </w:rPr>
      </w:pPr>
    </w:p>
    <w:p w14:paraId="1AE8643E" w14:textId="0F4E4FFB" w:rsidR="00AD3775" w:rsidRDefault="00AD3775" w:rsidP="00AD3775">
      <w:pPr>
        <w:rPr>
          <w:rtl/>
          <w:lang w:eastAsia="he-IL"/>
        </w:rPr>
      </w:pPr>
      <w:bookmarkStart w:id="23065" w:name="_ETM_Q1_13537697"/>
      <w:bookmarkEnd w:id="23065"/>
      <w:r>
        <w:rPr>
          <w:rFonts w:hint="cs"/>
          <w:rtl/>
          <w:lang w:eastAsia="he-IL"/>
        </w:rPr>
        <w:t>כ</w:t>
      </w:r>
      <w:bookmarkStart w:id="23066" w:name="_ETM_Q1_13537757"/>
      <w:bookmarkEnd w:id="23066"/>
      <w:r>
        <w:rPr>
          <w:rFonts w:hint="cs"/>
          <w:rtl/>
          <w:lang w:eastAsia="he-IL"/>
        </w:rPr>
        <w:t>ן</w:t>
      </w:r>
      <w:bookmarkStart w:id="23067" w:name="_ETM_Q1_13535920"/>
      <w:bookmarkEnd w:id="23067"/>
      <w:r>
        <w:rPr>
          <w:rFonts w:hint="cs"/>
          <w:rtl/>
          <w:lang w:eastAsia="he-IL"/>
        </w:rPr>
        <w:t>.</w:t>
      </w:r>
      <w:bookmarkStart w:id="23068" w:name="_ETM_Q1_13536166"/>
      <w:bookmarkEnd w:id="23068"/>
      <w:r>
        <w:rPr>
          <w:rFonts w:hint="cs"/>
          <w:rtl/>
          <w:lang w:eastAsia="he-IL"/>
        </w:rPr>
        <w:t xml:space="preserve"> </w:t>
      </w:r>
      <w:bookmarkStart w:id="23069" w:name="_ETM_Q1_13536218"/>
      <w:bookmarkEnd w:id="23069"/>
    </w:p>
    <w:p w14:paraId="4E70971F" w14:textId="77777777" w:rsidR="00AD3775" w:rsidRDefault="00AD3775" w:rsidP="00AD3775">
      <w:pPr>
        <w:rPr>
          <w:rtl/>
          <w:lang w:eastAsia="he-IL"/>
        </w:rPr>
      </w:pPr>
    </w:p>
    <w:p w14:paraId="66BD3969" w14:textId="1C343298" w:rsidR="00AD3775" w:rsidRDefault="00AD3775" w:rsidP="00AD3775">
      <w:pPr>
        <w:pStyle w:val="af6"/>
        <w:keepNext/>
        <w:rPr>
          <w:rtl/>
        </w:rPr>
      </w:pPr>
      <w:bookmarkStart w:id="23070" w:name="ET_yor_5159_2087"/>
      <w:r w:rsidRPr="00AD3775">
        <w:rPr>
          <w:rStyle w:val="TagStyle"/>
          <w:rtl/>
        </w:rPr>
        <w:t xml:space="preserve"> &lt;&lt; יור &gt;&gt; </w:t>
      </w:r>
      <w:r>
        <w:rPr>
          <w:rtl/>
        </w:rPr>
        <w:t>היו"ר דוד ביטן:</w:t>
      </w:r>
      <w:r w:rsidRPr="00AD3775">
        <w:rPr>
          <w:rStyle w:val="TagStyle"/>
          <w:rtl/>
        </w:rPr>
        <w:t xml:space="preserve"> &lt;&lt; יור &gt;&gt;</w:t>
      </w:r>
      <w:r w:rsidR="006550BD">
        <w:rPr>
          <w:rtl/>
        </w:rPr>
        <w:t xml:space="preserve"> </w:t>
      </w:r>
      <w:r>
        <w:rPr>
          <w:rtl/>
        </w:rPr>
        <w:t xml:space="preserve"> </w:t>
      </w:r>
      <w:bookmarkEnd w:id="23070"/>
    </w:p>
    <w:p w14:paraId="7AAB1EB9" w14:textId="77777777" w:rsidR="00AD3775" w:rsidRDefault="00AD3775" w:rsidP="00AD3775">
      <w:pPr>
        <w:pStyle w:val="KeepWithNext"/>
        <w:rPr>
          <w:rtl/>
          <w:lang w:eastAsia="he-IL"/>
        </w:rPr>
      </w:pPr>
    </w:p>
    <w:p w14:paraId="0C206DFF" w14:textId="41CEF5DB" w:rsidR="00AD3775" w:rsidRDefault="00AD3775" w:rsidP="00AD3775">
      <w:pPr>
        <w:rPr>
          <w:rtl/>
          <w:lang w:eastAsia="he-IL"/>
        </w:rPr>
      </w:pPr>
      <w:r>
        <w:rPr>
          <w:rFonts w:hint="cs"/>
          <w:rtl/>
          <w:lang w:eastAsia="he-IL"/>
        </w:rPr>
        <w:t>א</w:t>
      </w:r>
      <w:bookmarkStart w:id="23071" w:name="_ETM_Q1_13537690"/>
      <w:bookmarkStart w:id="23072" w:name="_ETM_Q1_13537711"/>
      <w:bookmarkEnd w:id="23071"/>
      <w:bookmarkEnd w:id="23072"/>
      <w:r>
        <w:rPr>
          <w:rFonts w:hint="cs"/>
          <w:rtl/>
          <w:lang w:eastAsia="he-IL"/>
        </w:rPr>
        <w:t xml:space="preserve">ז מה זה, מה </w:t>
      </w:r>
      <w:bookmarkStart w:id="23073" w:name="_ETM_Q1_13536762"/>
      <w:bookmarkEnd w:id="23073"/>
      <w:r>
        <w:rPr>
          <w:rFonts w:hint="cs"/>
          <w:rtl/>
          <w:lang w:eastAsia="he-IL"/>
        </w:rPr>
        <w:t>פשר המייל הזה? אתה יכול להגיד</w:t>
      </w:r>
      <w:bookmarkStart w:id="23074" w:name="_ETM_Q1_13539629"/>
      <w:bookmarkEnd w:id="23074"/>
      <w:r>
        <w:rPr>
          <w:rFonts w:hint="cs"/>
          <w:rtl/>
          <w:lang w:eastAsia="he-IL"/>
        </w:rPr>
        <w:t xml:space="preserve"> </w:t>
      </w:r>
      <w:bookmarkStart w:id="23075" w:name="_ETM_Q1_13537670"/>
      <w:bookmarkEnd w:id="23075"/>
      <w:r>
        <w:rPr>
          <w:rFonts w:hint="cs"/>
          <w:rtl/>
          <w:lang w:eastAsia="he-IL"/>
        </w:rPr>
        <w:t>לי?</w:t>
      </w:r>
      <w:bookmarkStart w:id="23076" w:name="_ETM_Q1_13538158"/>
      <w:bookmarkEnd w:id="23076"/>
    </w:p>
    <w:p w14:paraId="6BFCF8C9" w14:textId="77777777" w:rsidR="00AD3775" w:rsidRDefault="00AD3775" w:rsidP="00AD3775">
      <w:pPr>
        <w:rPr>
          <w:rtl/>
          <w:lang w:eastAsia="he-IL"/>
        </w:rPr>
      </w:pPr>
    </w:p>
    <w:p w14:paraId="74472081" w14:textId="3AF46555" w:rsidR="00AD3775" w:rsidRDefault="00AD3775" w:rsidP="00AD3775">
      <w:pPr>
        <w:pStyle w:val="af9"/>
        <w:keepNext/>
        <w:rPr>
          <w:rtl/>
          <w:lang w:eastAsia="he-IL"/>
        </w:rPr>
      </w:pPr>
      <w:bookmarkStart w:id="23077" w:name="ET_guest_אבי_רימון_2088"/>
      <w:r w:rsidRPr="00AD3775">
        <w:rPr>
          <w:rStyle w:val="TagStyle"/>
          <w:rtl/>
        </w:rPr>
        <w:t xml:space="preserve"> &lt;&lt; אורח &gt;&gt; </w:t>
      </w:r>
      <w:r>
        <w:rPr>
          <w:rtl/>
          <w:lang w:eastAsia="he-IL"/>
        </w:rPr>
        <w:t>אבי רימון:</w:t>
      </w:r>
      <w:r w:rsidRPr="00AD3775">
        <w:rPr>
          <w:rStyle w:val="TagStyle"/>
          <w:rtl/>
        </w:rPr>
        <w:t xml:space="preserve"> &lt;&lt; אורח &gt;&gt;</w:t>
      </w:r>
      <w:r w:rsidR="006550BD">
        <w:rPr>
          <w:rtl/>
          <w:lang w:eastAsia="he-IL"/>
        </w:rPr>
        <w:t xml:space="preserve"> </w:t>
      </w:r>
      <w:r>
        <w:rPr>
          <w:rtl/>
          <w:lang w:eastAsia="he-IL"/>
        </w:rPr>
        <w:t xml:space="preserve"> </w:t>
      </w:r>
      <w:bookmarkEnd w:id="23077"/>
    </w:p>
    <w:p w14:paraId="37E40813" w14:textId="77777777" w:rsidR="00AD3775" w:rsidRDefault="00AD3775" w:rsidP="00AD3775">
      <w:pPr>
        <w:pStyle w:val="KeepWithNext"/>
        <w:rPr>
          <w:rtl/>
          <w:lang w:eastAsia="he-IL"/>
        </w:rPr>
      </w:pPr>
    </w:p>
    <w:p w14:paraId="77A00F24" w14:textId="46DE3ECE" w:rsidR="00AD3775" w:rsidRDefault="00AD3775" w:rsidP="00AD3775">
      <w:pPr>
        <w:rPr>
          <w:rtl/>
          <w:lang w:eastAsia="he-IL"/>
        </w:rPr>
      </w:pPr>
      <w:bookmarkStart w:id="23078" w:name="_ETM_Q1_13539428"/>
      <w:bookmarkStart w:id="23079" w:name="_ETM_Q1_13539484"/>
      <w:bookmarkEnd w:id="23078"/>
      <w:bookmarkEnd w:id="23079"/>
      <w:r>
        <w:rPr>
          <w:rFonts w:hint="cs"/>
          <w:rtl/>
          <w:lang w:eastAsia="he-IL"/>
        </w:rPr>
        <w:t xml:space="preserve">זה טעות כנראה. </w:t>
      </w:r>
    </w:p>
    <w:p w14:paraId="0F5C7B60" w14:textId="77777777" w:rsidR="00AD3775" w:rsidRDefault="00AD3775" w:rsidP="00AD3775">
      <w:pPr>
        <w:rPr>
          <w:rtl/>
          <w:lang w:eastAsia="he-IL"/>
        </w:rPr>
      </w:pPr>
      <w:bookmarkStart w:id="23080" w:name="_ETM_Q1_13541110"/>
      <w:bookmarkStart w:id="23081" w:name="_ETM_Q1_13541790"/>
      <w:bookmarkEnd w:id="23080"/>
      <w:bookmarkEnd w:id="23081"/>
    </w:p>
    <w:p w14:paraId="1333CFCB" w14:textId="50E789A4" w:rsidR="00AD3775" w:rsidRDefault="00AD3775" w:rsidP="00AD3775">
      <w:pPr>
        <w:pStyle w:val="af6"/>
        <w:keepNext/>
        <w:rPr>
          <w:rtl/>
        </w:rPr>
      </w:pPr>
      <w:bookmarkStart w:id="23082" w:name="ET_yor_5159_2089"/>
      <w:r w:rsidRPr="00AD3775">
        <w:rPr>
          <w:rStyle w:val="TagStyle"/>
          <w:rtl/>
        </w:rPr>
        <w:t xml:space="preserve"> &lt;&lt; יור &gt;&gt; </w:t>
      </w:r>
      <w:r>
        <w:rPr>
          <w:rtl/>
        </w:rPr>
        <w:t>היו"ר דוד ביטן:</w:t>
      </w:r>
      <w:r w:rsidRPr="00AD3775">
        <w:rPr>
          <w:rStyle w:val="TagStyle"/>
          <w:rtl/>
        </w:rPr>
        <w:t xml:space="preserve"> &lt;&lt; יור &gt;&gt;</w:t>
      </w:r>
      <w:r w:rsidR="006550BD">
        <w:rPr>
          <w:rtl/>
        </w:rPr>
        <w:t xml:space="preserve"> </w:t>
      </w:r>
      <w:r>
        <w:rPr>
          <w:rtl/>
        </w:rPr>
        <w:t xml:space="preserve"> </w:t>
      </w:r>
      <w:bookmarkEnd w:id="23082"/>
    </w:p>
    <w:p w14:paraId="287CBF7D" w14:textId="77777777" w:rsidR="00AD3775" w:rsidRDefault="00AD3775" w:rsidP="00AD3775">
      <w:pPr>
        <w:pStyle w:val="KeepWithNext"/>
        <w:rPr>
          <w:rtl/>
          <w:lang w:eastAsia="he-IL"/>
        </w:rPr>
      </w:pPr>
    </w:p>
    <w:p w14:paraId="17387F3D" w14:textId="3107193C" w:rsidR="00AD3775" w:rsidRDefault="00AD3775" w:rsidP="00AD3775">
      <w:pPr>
        <w:rPr>
          <w:rtl/>
          <w:lang w:eastAsia="he-IL"/>
        </w:rPr>
      </w:pPr>
      <w:r>
        <w:rPr>
          <w:rFonts w:hint="cs"/>
          <w:rtl/>
          <w:lang w:eastAsia="he-IL"/>
        </w:rPr>
        <w:t>א</w:t>
      </w:r>
      <w:bookmarkStart w:id="23083" w:name="_ETM_Q1_13542628"/>
      <w:bookmarkStart w:id="23084" w:name="_ETM_Q1_13542676"/>
      <w:bookmarkEnd w:id="23083"/>
      <w:bookmarkEnd w:id="23084"/>
      <w:r>
        <w:rPr>
          <w:rFonts w:hint="cs"/>
          <w:rtl/>
          <w:lang w:eastAsia="he-IL"/>
        </w:rPr>
        <w:t xml:space="preserve">ז </w:t>
      </w:r>
      <w:bookmarkStart w:id="23085" w:name="_ETM_Q1_13540957"/>
      <w:bookmarkEnd w:id="23085"/>
      <w:r>
        <w:rPr>
          <w:rFonts w:hint="cs"/>
          <w:rtl/>
          <w:lang w:eastAsia="he-IL"/>
        </w:rPr>
        <w:t>מי שלח את המייל הזה</w:t>
      </w:r>
      <w:bookmarkStart w:id="23086" w:name="_ETM_Q1_13541093"/>
      <w:bookmarkStart w:id="23087" w:name="_ETM_Q1_13541339"/>
      <w:bookmarkStart w:id="23088" w:name="_ETM_Q1_13541084"/>
      <w:bookmarkEnd w:id="23086"/>
      <w:bookmarkEnd w:id="23087"/>
      <w:bookmarkEnd w:id="23088"/>
      <w:r>
        <w:rPr>
          <w:rFonts w:hint="cs"/>
          <w:rtl/>
          <w:lang w:eastAsia="he-IL"/>
        </w:rPr>
        <w:t>? בלי לדעת את העובדות?</w:t>
      </w:r>
      <w:r w:rsidR="006550BD">
        <w:rPr>
          <w:rFonts w:hint="cs"/>
          <w:rtl/>
          <w:lang w:eastAsia="he-IL"/>
        </w:rPr>
        <w:t xml:space="preserve"> </w:t>
      </w:r>
      <w:bookmarkStart w:id="23089" w:name="_ETM_Q1_13546698"/>
      <w:bookmarkStart w:id="23090" w:name="_ETM_Q1_7024159"/>
      <w:bookmarkStart w:id="23091" w:name="_ETM_Q1_7010585"/>
      <w:bookmarkStart w:id="23092" w:name="_ETM_Q1_13541457"/>
      <w:bookmarkStart w:id="23093" w:name="_ETM_Q1_13541211"/>
      <w:bookmarkStart w:id="23094" w:name="_ETM_Q1_13544747"/>
      <w:bookmarkStart w:id="23095" w:name="_ETM_Q1_13544808"/>
      <w:bookmarkEnd w:id="23089"/>
      <w:bookmarkEnd w:id="23090"/>
      <w:bookmarkEnd w:id="23091"/>
      <w:bookmarkEnd w:id="23092"/>
      <w:bookmarkEnd w:id="23093"/>
      <w:bookmarkEnd w:id="23094"/>
      <w:bookmarkEnd w:id="23095"/>
      <w:r>
        <w:rPr>
          <w:rFonts w:hint="cs"/>
          <w:rtl/>
          <w:lang w:eastAsia="he-IL"/>
        </w:rPr>
        <w:t>א</w:t>
      </w:r>
      <w:bookmarkStart w:id="23096" w:name="_ETM_Q1_13544553"/>
      <w:bookmarkEnd w:id="23096"/>
      <w:r>
        <w:rPr>
          <w:rFonts w:hint="cs"/>
          <w:rtl/>
          <w:lang w:eastAsia="he-IL"/>
        </w:rPr>
        <w:t xml:space="preserve">ז תצהירו שזה טעות. </w:t>
      </w:r>
    </w:p>
    <w:p w14:paraId="2FA077EC" w14:textId="77777777" w:rsidR="00AD3775" w:rsidRDefault="00AD3775" w:rsidP="00AD3775">
      <w:pPr>
        <w:rPr>
          <w:rtl/>
          <w:lang w:eastAsia="he-IL"/>
        </w:rPr>
      </w:pPr>
      <w:bookmarkStart w:id="23097" w:name="_ETM_Q1_13546526"/>
      <w:bookmarkStart w:id="23098" w:name="_ETM_Q1_13546588"/>
      <w:bookmarkStart w:id="23099" w:name="_ETM_Q1_13544812"/>
      <w:bookmarkEnd w:id="23097"/>
      <w:bookmarkEnd w:id="23098"/>
      <w:bookmarkEnd w:id="23099"/>
    </w:p>
    <w:p w14:paraId="49F9BF74" w14:textId="1408AF40" w:rsidR="00AD3775" w:rsidRDefault="00AD3775" w:rsidP="00AD3775">
      <w:pPr>
        <w:pStyle w:val="af9"/>
        <w:keepNext/>
        <w:rPr>
          <w:rtl/>
          <w:lang w:eastAsia="he-IL"/>
        </w:rPr>
      </w:pPr>
      <w:bookmarkStart w:id="23100" w:name="ET_guest_שמילה_מימון_2090"/>
      <w:r w:rsidRPr="00AD3775">
        <w:rPr>
          <w:rStyle w:val="TagStyle"/>
          <w:rtl/>
        </w:rPr>
        <w:t xml:space="preserve"> &lt;&lt; אורח &gt;&gt; </w:t>
      </w:r>
      <w:r>
        <w:rPr>
          <w:rtl/>
          <w:lang w:eastAsia="he-IL"/>
        </w:rPr>
        <w:t>שמילה מימון:</w:t>
      </w:r>
      <w:r w:rsidRPr="00AD3775">
        <w:rPr>
          <w:rStyle w:val="TagStyle"/>
          <w:rtl/>
        </w:rPr>
        <w:t xml:space="preserve"> &lt;&lt; אורח &gt;&gt;</w:t>
      </w:r>
      <w:r w:rsidR="006550BD">
        <w:rPr>
          <w:rtl/>
          <w:lang w:eastAsia="he-IL"/>
        </w:rPr>
        <w:t xml:space="preserve"> </w:t>
      </w:r>
      <w:r>
        <w:rPr>
          <w:rtl/>
          <w:lang w:eastAsia="he-IL"/>
        </w:rPr>
        <w:t xml:space="preserve"> </w:t>
      </w:r>
      <w:bookmarkEnd w:id="23100"/>
    </w:p>
    <w:p w14:paraId="27A68E4E" w14:textId="77777777" w:rsidR="00AD3775" w:rsidRDefault="00AD3775" w:rsidP="00AD3775">
      <w:pPr>
        <w:pStyle w:val="KeepWithNext"/>
        <w:rPr>
          <w:rtl/>
          <w:lang w:eastAsia="he-IL"/>
        </w:rPr>
      </w:pPr>
    </w:p>
    <w:p w14:paraId="1D5546BA" w14:textId="518F42A2" w:rsidR="00AD3775" w:rsidRDefault="00AD3775" w:rsidP="00AD3775">
      <w:pPr>
        <w:rPr>
          <w:rtl/>
          <w:lang w:eastAsia="he-IL"/>
        </w:rPr>
      </w:pPr>
      <w:bookmarkStart w:id="23101" w:name="_ETM_Q1_13548303"/>
      <w:bookmarkStart w:id="23102" w:name="_ETM_Q1_13548327"/>
      <w:bookmarkStart w:id="23103" w:name="_ETM_Q1_13548168"/>
      <w:bookmarkStart w:id="23104" w:name="_ETM_Q1_13546374"/>
      <w:bookmarkStart w:id="23105" w:name="_ETM_Q1_13545093"/>
      <w:bookmarkStart w:id="23106" w:name="_ETM_Q1_13544669"/>
      <w:bookmarkStart w:id="23107" w:name="_ETM_Q1_13543389"/>
      <w:bookmarkEnd w:id="23101"/>
      <w:bookmarkEnd w:id="23102"/>
      <w:bookmarkEnd w:id="23103"/>
      <w:bookmarkEnd w:id="23104"/>
      <w:bookmarkEnd w:id="23105"/>
      <w:bookmarkEnd w:id="23106"/>
      <w:bookmarkEnd w:id="23107"/>
      <w:r>
        <w:rPr>
          <w:rFonts w:hint="cs"/>
          <w:rtl/>
          <w:lang w:eastAsia="he-IL"/>
        </w:rPr>
        <w:t>יש פה מייל ש</w:t>
      </w:r>
      <w:bookmarkStart w:id="23108" w:name="_ETM_Q1_13545801"/>
      <w:bookmarkEnd w:id="23108"/>
      <w:r>
        <w:rPr>
          <w:rFonts w:hint="cs"/>
          <w:rtl/>
          <w:lang w:eastAsia="he-IL"/>
        </w:rPr>
        <w:t>הוציא עובד</w:t>
      </w:r>
      <w:bookmarkStart w:id="23109" w:name="_ETM_Q1_13548295"/>
      <w:bookmarkEnd w:id="23109"/>
      <w:r>
        <w:rPr>
          <w:rFonts w:hint="cs"/>
          <w:rtl/>
          <w:lang w:eastAsia="he-IL"/>
        </w:rPr>
        <w:t xml:space="preserve"> המשרד. המבקש ביקש למשוך את המייל </w:t>
      </w:r>
      <w:bookmarkStart w:id="23110" w:name="_ETM_Q1_13551616"/>
      <w:bookmarkEnd w:id="23110"/>
      <w:r>
        <w:rPr>
          <w:rFonts w:hint="cs"/>
          <w:rtl/>
          <w:lang w:eastAsia="he-IL"/>
        </w:rPr>
        <w:t>הזה, כדי לערוך בירור. יכ</w:t>
      </w:r>
      <w:bookmarkStart w:id="23111" w:name="_ETM_Q1_13552030"/>
      <w:bookmarkEnd w:id="23111"/>
      <w:r>
        <w:rPr>
          <w:rFonts w:hint="cs"/>
          <w:rtl/>
          <w:lang w:eastAsia="he-IL"/>
        </w:rPr>
        <w:t>ול להיות שהוא הוציא את זה</w:t>
      </w:r>
      <w:bookmarkStart w:id="23112" w:name="_ETM_Q1_13554318"/>
      <w:bookmarkEnd w:id="23112"/>
      <w:r>
        <w:rPr>
          <w:rFonts w:hint="cs"/>
          <w:rtl/>
          <w:lang w:eastAsia="he-IL"/>
        </w:rPr>
        <w:t xml:space="preserve"> על דעת עצמו וללא</w:t>
      </w:r>
      <w:bookmarkStart w:id="23113" w:name="_ETM_Q1_13554551"/>
      <w:bookmarkEnd w:id="23113"/>
      <w:r>
        <w:rPr>
          <w:rFonts w:hint="cs"/>
          <w:rtl/>
          <w:lang w:eastAsia="he-IL"/>
        </w:rPr>
        <w:t xml:space="preserve"> קבלת הנחיות מפורשות. אנחנו נבדוק את </w:t>
      </w:r>
      <w:bookmarkStart w:id="23114" w:name="_ETM_Q1_13558808"/>
      <w:bookmarkEnd w:id="23114"/>
      <w:r>
        <w:rPr>
          <w:rFonts w:hint="cs"/>
          <w:rtl/>
          <w:lang w:eastAsia="he-IL"/>
        </w:rPr>
        <w:t xml:space="preserve">מה שהוא כתב </w:t>
      </w:r>
      <w:bookmarkStart w:id="23115" w:name="_ETM_Q1_13557912"/>
      <w:bookmarkEnd w:id="23115"/>
      <w:r>
        <w:rPr>
          <w:rFonts w:hint="cs"/>
          <w:rtl/>
          <w:lang w:eastAsia="he-IL"/>
        </w:rPr>
        <w:t xml:space="preserve">פה. </w:t>
      </w:r>
      <w:bookmarkStart w:id="23116" w:name="_ETM_Q1_13558363"/>
      <w:bookmarkEnd w:id="23116"/>
    </w:p>
    <w:p w14:paraId="3C40A4B2" w14:textId="77777777" w:rsidR="00AD3775" w:rsidRDefault="00AD3775" w:rsidP="00AD3775">
      <w:pPr>
        <w:rPr>
          <w:rtl/>
          <w:lang w:eastAsia="he-IL"/>
        </w:rPr>
      </w:pPr>
      <w:bookmarkStart w:id="23117" w:name="_ETM_Q1_13558424"/>
      <w:bookmarkEnd w:id="23117"/>
    </w:p>
    <w:p w14:paraId="38548E22" w14:textId="78196508" w:rsidR="00AD3775" w:rsidRDefault="00AD3775" w:rsidP="00AD3775">
      <w:pPr>
        <w:pStyle w:val="af6"/>
        <w:keepNext/>
        <w:rPr>
          <w:rtl/>
        </w:rPr>
      </w:pPr>
      <w:bookmarkStart w:id="23118" w:name="ET_yor_5159_2091"/>
      <w:r w:rsidRPr="00AD3775">
        <w:rPr>
          <w:rStyle w:val="TagStyle"/>
          <w:rtl/>
        </w:rPr>
        <w:t xml:space="preserve"> &lt;&lt; יור &gt;&gt; </w:t>
      </w:r>
      <w:r>
        <w:rPr>
          <w:rtl/>
        </w:rPr>
        <w:t>היו"ר דוד ביטן:</w:t>
      </w:r>
      <w:r w:rsidRPr="00AD3775">
        <w:rPr>
          <w:rStyle w:val="TagStyle"/>
          <w:rtl/>
        </w:rPr>
        <w:t xml:space="preserve"> &lt;&lt; יור &gt;&gt;</w:t>
      </w:r>
      <w:r w:rsidR="006550BD">
        <w:rPr>
          <w:rtl/>
        </w:rPr>
        <w:t xml:space="preserve"> </w:t>
      </w:r>
      <w:r>
        <w:rPr>
          <w:rtl/>
        </w:rPr>
        <w:t xml:space="preserve"> </w:t>
      </w:r>
      <w:bookmarkEnd w:id="23118"/>
    </w:p>
    <w:p w14:paraId="04E28CBA" w14:textId="77777777" w:rsidR="00AD3775" w:rsidRDefault="00AD3775" w:rsidP="00AD3775">
      <w:pPr>
        <w:pStyle w:val="KeepWithNext"/>
        <w:rPr>
          <w:rtl/>
          <w:lang w:eastAsia="he-IL"/>
        </w:rPr>
      </w:pPr>
    </w:p>
    <w:p w14:paraId="0772CCB6" w14:textId="49678145" w:rsidR="00AD3775" w:rsidRDefault="00AD3775" w:rsidP="00AD3775">
      <w:pPr>
        <w:rPr>
          <w:rtl/>
          <w:lang w:eastAsia="he-IL"/>
        </w:rPr>
      </w:pPr>
      <w:bookmarkStart w:id="23119" w:name="_ETM_Q1_13559284"/>
      <w:bookmarkStart w:id="23120" w:name="_ETM_Q1_13559305"/>
      <w:bookmarkEnd w:id="23119"/>
      <w:bookmarkEnd w:id="23120"/>
      <w:r>
        <w:rPr>
          <w:rFonts w:hint="cs"/>
          <w:rtl/>
          <w:lang w:eastAsia="he-IL"/>
        </w:rPr>
        <w:t>אבל עובדתית זה לא נכון?</w:t>
      </w:r>
    </w:p>
    <w:p w14:paraId="36E44453" w14:textId="77777777" w:rsidR="00AD3775" w:rsidRDefault="00AD3775" w:rsidP="00AD3775">
      <w:pPr>
        <w:rPr>
          <w:rtl/>
          <w:lang w:eastAsia="he-IL"/>
        </w:rPr>
      </w:pPr>
      <w:bookmarkStart w:id="23121" w:name="_ETM_Q1_13562051"/>
      <w:bookmarkStart w:id="23122" w:name="_ETM_Q1_13562105"/>
      <w:bookmarkStart w:id="23123" w:name="_ETM_Q1_13560442"/>
      <w:bookmarkEnd w:id="23121"/>
      <w:bookmarkEnd w:id="23122"/>
      <w:bookmarkEnd w:id="23123"/>
    </w:p>
    <w:p w14:paraId="10F05C13" w14:textId="6DAF418F" w:rsidR="00AD3775" w:rsidRDefault="00AD3775" w:rsidP="00AD3775">
      <w:pPr>
        <w:pStyle w:val="af9"/>
        <w:keepNext/>
        <w:rPr>
          <w:rtl/>
          <w:lang w:eastAsia="he-IL"/>
        </w:rPr>
      </w:pPr>
      <w:bookmarkStart w:id="23124" w:name="ET_guest_שמילה_מימון_2092"/>
      <w:r w:rsidRPr="00AD3775">
        <w:rPr>
          <w:rStyle w:val="TagStyle"/>
          <w:rtl/>
        </w:rPr>
        <w:t xml:space="preserve"> &lt;&lt; אורח &gt;&gt; </w:t>
      </w:r>
      <w:r>
        <w:rPr>
          <w:rtl/>
          <w:lang w:eastAsia="he-IL"/>
        </w:rPr>
        <w:t>שמילה מימון:</w:t>
      </w:r>
      <w:r w:rsidRPr="00AD3775">
        <w:rPr>
          <w:rStyle w:val="TagStyle"/>
          <w:rtl/>
        </w:rPr>
        <w:t xml:space="preserve"> &lt;&lt; אורח &gt;&gt;</w:t>
      </w:r>
      <w:r w:rsidR="006550BD">
        <w:rPr>
          <w:rtl/>
          <w:lang w:eastAsia="he-IL"/>
        </w:rPr>
        <w:t xml:space="preserve"> </w:t>
      </w:r>
      <w:r>
        <w:rPr>
          <w:rtl/>
          <w:lang w:eastAsia="he-IL"/>
        </w:rPr>
        <w:t xml:space="preserve"> </w:t>
      </w:r>
      <w:bookmarkEnd w:id="23124"/>
    </w:p>
    <w:p w14:paraId="05D92D9E" w14:textId="77777777" w:rsidR="00AD3775" w:rsidRDefault="00AD3775" w:rsidP="00AD3775">
      <w:pPr>
        <w:pStyle w:val="KeepWithNext"/>
        <w:rPr>
          <w:rtl/>
          <w:lang w:eastAsia="he-IL"/>
        </w:rPr>
      </w:pPr>
    </w:p>
    <w:p w14:paraId="5F17AFE6" w14:textId="5A7E25E2" w:rsidR="00AD3775" w:rsidRDefault="00AD3775" w:rsidP="00AD3775">
      <w:pPr>
        <w:rPr>
          <w:rtl/>
          <w:lang w:eastAsia="he-IL"/>
        </w:rPr>
      </w:pPr>
      <w:bookmarkStart w:id="23125" w:name="_ETM_Q1_13561426"/>
      <w:bookmarkStart w:id="23126" w:name="_ETM_Q1_13561449"/>
      <w:bookmarkEnd w:id="23125"/>
      <w:bookmarkEnd w:id="23126"/>
      <w:r>
        <w:rPr>
          <w:rFonts w:hint="cs"/>
          <w:rtl/>
          <w:lang w:eastAsia="he-IL"/>
        </w:rPr>
        <w:t xml:space="preserve">אני לא </w:t>
      </w:r>
      <w:bookmarkStart w:id="23127" w:name="_ETM_Q1_13562171"/>
      <w:bookmarkEnd w:id="23127"/>
      <w:r>
        <w:rPr>
          <w:rFonts w:hint="cs"/>
          <w:rtl/>
          <w:lang w:eastAsia="he-IL"/>
        </w:rPr>
        <w:t>יודע להגיד אם עובדת</w:t>
      </w:r>
      <w:bookmarkStart w:id="23128" w:name="_ETM_Q1_13561938"/>
      <w:bookmarkEnd w:id="23128"/>
      <w:r>
        <w:rPr>
          <w:rFonts w:hint="cs"/>
          <w:rtl/>
          <w:lang w:eastAsia="he-IL"/>
        </w:rPr>
        <w:t>ית אנשים התניידו. אנחנו נבדוק גם את</w:t>
      </w:r>
      <w:bookmarkStart w:id="23129" w:name="_ETM_Q1_13565875"/>
      <w:bookmarkEnd w:id="23129"/>
      <w:r>
        <w:rPr>
          <w:rFonts w:hint="cs"/>
          <w:rtl/>
          <w:lang w:eastAsia="he-IL"/>
        </w:rPr>
        <w:t xml:space="preserve"> הדברים האלה. </w:t>
      </w:r>
    </w:p>
    <w:p w14:paraId="2AEBD085" w14:textId="77777777" w:rsidR="00AD3775" w:rsidRDefault="00AD3775" w:rsidP="00AD3775">
      <w:pPr>
        <w:rPr>
          <w:rtl/>
          <w:lang w:eastAsia="he-IL"/>
        </w:rPr>
      </w:pPr>
      <w:bookmarkStart w:id="23130" w:name="_ETM_Q1_13568172"/>
      <w:bookmarkStart w:id="23131" w:name="_ETM_Q1_13568227"/>
      <w:bookmarkStart w:id="23132" w:name="_ETM_Q1_13568909"/>
      <w:bookmarkEnd w:id="23130"/>
      <w:bookmarkEnd w:id="23131"/>
      <w:bookmarkEnd w:id="23132"/>
    </w:p>
    <w:p w14:paraId="4B1A997A" w14:textId="121E244A" w:rsidR="00AD3775" w:rsidRDefault="00AD3775" w:rsidP="00AD3775">
      <w:pPr>
        <w:pStyle w:val="af6"/>
        <w:keepNext/>
        <w:rPr>
          <w:rtl/>
        </w:rPr>
      </w:pPr>
      <w:bookmarkStart w:id="23133" w:name="ET_yor_5159_2093"/>
      <w:r w:rsidRPr="00AD3775">
        <w:rPr>
          <w:rStyle w:val="TagStyle"/>
          <w:rtl/>
        </w:rPr>
        <w:t xml:space="preserve"> &lt;&lt; יור &gt;&gt; </w:t>
      </w:r>
      <w:r>
        <w:rPr>
          <w:rtl/>
        </w:rPr>
        <w:t>היו"ר דוד ביטן:</w:t>
      </w:r>
      <w:r w:rsidRPr="00AD3775">
        <w:rPr>
          <w:rStyle w:val="TagStyle"/>
          <w:rtl/>
        </w:rPr>
        <w:t xml:space="preserve"> &lt;&lt; יור &gt;&gt;</w:t>
      </w:r>
      <w:r w:rsidR="006550BD">
        <w:rPr>
          <w:rtl/>
        </w:rPr>
        <w:t xml:space="preserve"> </w:t>
      </w:r>
      <w:r>
        <w:rPr>
          <w:rtl/>
        </w:rPr>
        <w:t xml:space="preserve"> </w:t>
      </w:r>
      <w:bookmarkEnd w:id="23133"/>
    </w:p>
    <w:p w14:paraId="39335DCB" w14:textId="77777777" w:rsidR="00AD3775" w:rsidRDefault="00AD3775" w:rsidP="00AD3775">
      <w:pPr>
        <w:pStyle w:val="KeepWithNext"/>
        <w:rPr>
          <w:rtl/>
          <w:lang w:eastAsia="he-IL"/>
        </w:rPr>
      </w:pPr>
    </w:p>
    <w:p w14:paraId="1ED139C3" w14:textId="18309C21" w:rsidR="00AD3775" w:rsidRDefault="00AD3775" w:rsidP="00AD3775">
      <w:pPr>
        <w:rPr>
          <w:rtl/>
          <w:lang w:eastAsia="he-IL"/>
        </w:rPr>
      </w:pPr>
      <w:bookmarkStart w:id="23134" w:name="_ETM_Q1_13569219"/>
      <w:bookmarkStart w:id="23135" w:name="_ETM_Q1_13569244"/>
      <w:bookmarkEnd w:id="23134"/>
      <w:bookmarkEnd w:id="23135"/>
      <w:r>
        <w:rPr>
          <w:rFonts w:hint="cs"/>
          <w:rtl/>
          <w:lang w:eastAsia="he-IL"/>
        </w:rPr>
        <w:t xml:space="preserve">אז </w:t>
      </w:r>
      <w:bookmarkStart w:id="23136" w:name="_ETM_Q1_13568034"/>
      <w:bookmarkEnd w:id="23136"/>
      <w:r>
        <w:rPr>
          <w:rFonts w:hint="cs"/>
          <w:rtl/>
          <w:lang w:eastAsia="he-IL"/>
        </w:rPr>
        <w:t xml:space="preserve">תעשו את זה. </w:t>
      </w:r>
      <w:bookmarkStart w:id="23137" w:name="_ETM_Q1_13569380"/>
      <w:bookmarkEnd w:id="23137"/>
    </w:p>
    <w:p w14:paraId="2BDB81BE" w14:textId="77777777" w:rsidR="00AD3775" w:rsidRDefault="00AD3775" w:rsidP="00AD3775">
      <w:pPr>
        <w:rPr>
          <w:rtl/>
          <w:lang w:eastAsia="he-IL"/>
        </w:rPr>
      </w:pPr>
      <w:bookmarkStart w:id="23138" w:name="_ETM_Q1_13569434"/>
      <w:bookmarkStart w:id="23139" w:name="_ETM_Q1_13570640"/>
      <w:bookmarkEnd w:id="23138"/>
      <w:bookmarkEnd w:id="23139"/>
    </w:p>
    <w:p w14:paraId="52D8FDAC" w14:textId="51FBF574" w:rsidR="00AD3775" w:rsidRDefault="00AD3775" w:rsidP="00AD3775">
      <w:pPr>
        <w:pStyle w:val="af9"/>
        <w:keepNext/>
        <w:rPr>
          <w:rtl/>
          <w:lang w:eastAsia="he-IL"/>
        </w:rPr>
      </w:pPr>
      <w:bookmarkStart w:id="23140" w:name="ET_guest_אבי_רימון_2094"/>
      <w:r w:rsidRPr="00AD3775">
        <w:rPr>
          <w:rStyle w:val="TagStyle"/>
          <w:rtl/>
        </w:rPr>
        <w:t xml:space="preserve"> &lt;&lt; אורח &gt;&gt; </w:t>
      </w:r>
      <w:r>
        <w:rPr>
          <w:rtl/>
          <w:lang w:eastAsia="he-IL"/>
        </w:rPr>
        <w:t>אבי רימון:</w:t>
      </w:r>
      <w:r w:rsidRPr="00AD3775">
        <w:rPr>
          <w:rStyle w:val="TagStyle"/>
          <w:rtl/>
        </w:rPr>
        <w:t xml:space="preserve"> &lt;&lt; אורח &gt;&gt;</w:t>
      </w:r>
      <w:r w:rsidR="006550BD">
        <w:rPr>
          <w:rtl/>
          <w:lang w:eastAsia="he-IL"/>
        </w:rPr>
        <w:t xml:space="preserve"> </w:t>
      </w:r>
      <w:r>
        <w:rPr>
          <w:rtl/>
          <w:lang w:eastAsia="he-IL"/>
        </w:rPr>
        <w:t xml:space="preserve"> </w:t>
      </w:r>
      <w:bookmarkEnd w:id="23140"/>
    </w:p>
    <w:p w14:paraId="7EA2DAB0" w14:textId="77777777" w:rsidR="00AD3775" w:rsidRDefault="00AD3775" w:rsidP="00AD3775">
      <w:pPr>
        <w:pStyle w:val="KeepWithNext"/>
        <w:rPr>
          <w:rtl/>
          <w:lang w:eastAsia="he-IL"/>
        </w:rPr>
      </w:pPr>
    </w:p>
    <w:p w14:paraId="21664A45" w14:textId="0493D154" w:rsidR="00AD3775" w:rsidRDefault="00AD3775" w:rsidP="00AD3775">
      <w:pPr>
        <w:rPr>
          <w:rtl/>
          <w:lang w:eastAsia="he-IL"/>
        </w:rPr>
      </w:pPr>
      <w:bookmarkStart w:id="23141" w:name="_ETM_Q1_13570963"/>
      <w:bookmarkStart w:id="23142" w:name="_ETM_Q1_13570986"/>
      <w:bookmarkEnd w:id="23141"/>
      <w:bookmarkEnd w:id="23142"/>
      <w:r>
        <w:rPr>
          <w:rFonts w:hint="cs"/>
          <w:rtl/>
          <w:lang w:eastAsia="he-IL"/>
        </w:rPr>
        <w:t xml:space="preserve">יש </w:t>
      </w:r>
      <w:bookmarkStart w:id="23143" w:name="_ETM_Q1_13569766"/>
      <w:bookmarkEnd w:id="23143"/>
      <w:r>
        <w:rPr>
          <w:rFonts w:hint="cs"/>
          <w:rtl/>
          <w:lang w:eastAsia="he-IL"/>
        </w:rPr>
        <w:t>לפחות שבעה מכתבים</w:t>
      </w:r>
      <w:bookmarkStart w:id="23144" w:name="_ETM_Q1_13570198"/>
      <w:bookmarkEnd w:id="23144"/>
      <w:r>
        <w:rPr>
          <w:rFonts w:hint="cs"/>
          <w:rtl/>
          <w:lang w:eastAsia="he-IL"/>
        </w:rPr>
        <w:t>.</w:t>
      </w:r>
      <w:bookmarkStart w:id="23145" w:name="_ETM_Q1_13570422"/>
      <w:bookmarkEnd w:id="23145"/>
      <w:r>
        <w:rPr>
          <w:rFonts w:hint="cs"/>
          <w:rtl/>
          <w:lang w:eastAsia="he-IL"/>
        </w:rPr>
        <w:t xml:space="preserve"> </w:t>
      </w:r>
    </w:p>
    <w:p w14:paraId="0CDBD052" w14:textId="77777777" w:rsidR="00AD3775" w:rsidRDefault="00AD3775" w:rsidP="00AD3775">
      <w:pPr>
        <w:rPr>
          <w:rtl/>
          <w:lang w:eastAsia="he-IL"/>
        </w:rPr>
      </w:pPr>
      <w:bookmarkStart w:id="23146" w:name="_ETM_Q1_13570524"/>
      <w:bookmarkStart w:id="23147" w:name="_ETM_Q1_13570579"/>
      <w:bookmarkEnd w:id="23146"/>
      <w:bookmarkEnd w:id="23147"/>
    </w:p>
    <w:p w14:paraId="3BB98609" w14:textId="217BA5A6" w:rsidR="00AD3775" w:rsidRDefault="00AD3775" w:rsidP="00AD3775">
      <w:pPr>
        <w:pStyle w:val="af6"/>
        <w:keepNext/>
        <w:rPr>
          <w:rtl/>
        </w:rPr>
      </w:pPr>
      <w:bookmarkStart w:id="23148" w:name="ET_yor_5159_2095"/>
      <w:r w:rsidRPr="00AD3775">
        <w:rPr>
          <w:rStyle w:val="TagStyle"/>
          <w:rtl/>
        </w:rPr>
        <w:t xml:space="preserve"> &lt;&lt; יור &gt;&gt; </w:t>
      </w:r>
      <w:r>
        <w:rPr>
          <w:rtl/>
        </w:rPr>
        <w:t>היו"ר דוד ביטן:</w:t>
      </w:r>
      <w:r w:rsidRPr="00AD3775">
        <w:rPr>
          <w:rStyle w:val="TagStyle"/>
          <w:rtl/>
        </w:rPr>
        <w:t xml:space="preserve"> &lt;&lt; יור &gt;&gt;</w:t>
      </w:r>
      <w:r w:rsidR="006550BD">
        <w:rPr>
          <w:rtl/>
        </w:rPr>
        <w:t xml:space="preserve"> </w:t>
      </w:r>
      <w:r>
        <w:rPr>
          <w:rtl/>
        </w:rPr>
        <w:t xml:space="preserve"> </w:t>
      </w:r>
      <w:bookmarkEnd w:id="23148"/>
    </w:p>
    <w:p w14:paraId="0898FD1D" w14:textId="77777777" w:rsidR="00AD3775" w:rsidRDefault="00AD3775" w:rsidP="00AD3775">
      <w:pPr>
        <w:pStyle w:val="KeepWithNext"/>
        <w:rPr>
          <w:rtl/>
          <w:lang w:eastAsia="he-IL"/>
        </w:rPr>
      </w:pPr>
    </w:p>
    <w:p w14:paraId="6E24E34D" w14:textId="1B07F928" w:rsidR="00AD3775" w:rsidRDefault="00AD3775" w:rsidP="00AD3775">
      <w:pPr>
        <w:rPr>
          <w:rtl/>
          <w:lang w:eastAsia="he-IL"/>
        </w:rPr>
      </w:pPr>
      <w:bookmarkStart w:id="23149" w:name="_ETM_Q1_13571434"/>
      <w:bookmarkStart w:id="23150" w:name="_ETM_Q1_13571461"/>
      <w:bookmarkEnd w:id="23149"/>
      <w:bookmarkEnd w:id="23150"/>
      <w:r>
        <w:rPr>
          <w:rFonts w:hint="cs"/>
          <w:rtl/>
          <w:lang w:eastAsia="he-IL"/>
        </w:rPr>
        <w:t xml:space="preserve">קדימה, תמשיך הלאה, על הוראות המעבר. </w:t>
      </w:r>
    </w:p>
    <w:p w14:paraId="1FFC628A" w14:textId="77777777" w:rsidR="000A192F" w:rsidRDefault="000A192F" w:rsidP="000A192F">
      <w:pPr>
        <w:rPr>
          <w:rFonts w:ascii="David" w:hAnsi="David"/>
          <w:u w:val="single"/>
          <w:rtl/>
          <w:lang w:eastAsia="he-IL"/>
        </w:rPr>
      </w:pPr>
      <w:bookmarkStart w:id="23151" w:name="_ETM_Q1_13575716"/>
      <w:bookmarkStart w:id="23152" w:name="_ETM_Q1_13575773"/>
      <w:bookmarkStart w:id="23153" w:name="_ETM_Q1_13576458"/>
      <w:bookmarkStart w:id="23154" w:name="_ETM_Q1_13574927"/>
      <w:bookmarkStart w:id="23155" w:name="_ETM_Q1_13573618"/>
      <w:bookmarkEnd w:id="23151"/>
      <w:bookmarkEnd w:id="23152"/>
      <w:bookmarkEnd w:id="23153"/>
      <w:bookmarkEnd w:id="23154"/>
      <w:bookmarkEnd w:id="23155"/>
    </w:p>
    <w:p w14:paraId="28D95D82" w14:textId="3BAAE5C2" w:rsidR="000A192F" w:rsidRPr="000A192F" w:rsidRDefault="000A192F" w:rsidP="000A192F">
      <w:pPr>
        <w:pStyle w:val="af9"/>
        <w:keepNext/>
        <w:rPr>
          <w:rtl/>
          <w:lang w:eastAsia="he-IL"/>
        </w:rPr>
      </w:pPr>
      <w:bookmarkStart w:id="23156" w:name="ET_guest_יוסף_כהן__2099"/>
      <w:r w:rsidRPr="000A192F">
        <w:rPr>
          <w:rStyle w:val="TagStyle"/>
          <w:rtl/>
        </w:rPr>
        <w:t xml:space="preserve"> &lt;&lt; אורח &gt;&gt; </w:t>
      </w:r>
      <w:r>
        <w:rPr>
          <w:rtl/>
          <w:lang w:eastAsia="he-IL"/>
        </w:rPr>
        <w:t>יוסף כהן:</w:t>
      </w:r>
      <w:r w:rsidRPr="000A192F">
        <w:rPr>
          <w:rStyle w:val="TagStyle"/>
          <w:rtl/>
        </w:rPr>
        <w:t xml:space="preserve"> &lt;&lt; אורח &gt;&gt;</w:t>
      </w:r>
      <w:r w:rsidR="006550BD">
        <w:rPr>
          <w:rtl/>
          <w:lang w:eastAsia="he-IL"/>
        </w:rPr>
        <w:t xml:space="preserve"> </w:t>
      </w:r>
      <w:bookmarkStart w:id="23157" w:name="_ETM_Q1_13599223"/>
      <w:bookmarkStart w:id="23158" w:name="_ETM_Q1_13599246"/>
      <w:bookmarkEnd w:id="23156"/>
      <w:bookmarkEnd w:id="23157"/>
      <w:bookmarkEnd w:id="23158"/>
    </w:p>
    <w:p w14:paraId="1364A7E4" w14:textId="77777777" w:rsidR="000A192F" w:rsidRDefault="000A192F" w:rsidP="000A192F">
      <w:pPr>
        <w:pStyle w:val="KeepWithNext"/>
        <w:rPr>
          <w:rtl/>
          <w:lang w:eastAsia="he-IL"/>
        </w:rPr>
      </w:pPr>
    </w:p>
    <w:p w14:paraId="122329FC" w14:textId="68947CC0" w:rsidR="000A192F" w:rsidRDefault="000A192F" w:rsidP="000A192F">
      <w:pPr>
        <w:rPr>
          <w:rtl/>
          <w:lang w:eastAsia="he-IL"/>
        </w:rPr>
      </w:pPr>
      <w:bookmarkStart w:id="23159" w:name="_ETM_Q1_13574843"/>
      <w:bookmarkStart w:id="23160" w:name="_ETM_Q1_13574866"/>
      <w:bookmarkEnd w:id="23159"/>
      <w:bookmarkEnd w:id="23160"/>
      <w:r>
        <w:rPr>
          <w:rFonts w:hint="cs"/>
          <w:rtl/>
          <w:lang w:eastAsia="he-IL"/>
        </w:rPr>
        <w:t xml:space="preserve">יש לי הערה. הוראות </w:t>
      </w:r>
      <w:bookmarkStart w:id="23161" w:name="_ETM_Q1_13576973"/>
      <w:bookmarkEnd w:id="23161"/>
      <w:r>
        <w:rPr>
          <w:rFonts w:hint="cs"/>
          <w:rtl/>
          <w:lang w:eastAsia="he-IL"/>
        </w:rPr>
        <w:t>המעב</w:t>
      </w:r>
      <w:bookmarkStart w:id="23162" w:name="_ETM_Q1_13575565"/>
      <w:bookmarkEnd w:id="23162"/>
      <w:r>
        <w:rPr>
          <w:rFonts w:hint="cs"/>
          <w:rtl/>
          <w:lang w:eastAsia="he-IL"/>
        </w:rPr>
        <w:t xml:space="preserve">ר אומרות פה ששואלים את המנוי שיאשר מחדש ואומרים </w:t>
      </w:r>
      <w:bookmarkStart w:id="23163" w:name="_ETM_Q1_13579963"/>
      <w:bookmarkEnd w:id="23163"/>
      <w:r>
        <w:rPr>
          <w:rFonts w:hint="cs"/>
          <w:rtl/>
          <w:lang w:eastAsia="he-IL"/>
        </w:rPr>
        <w:t>לו</w:t>
      </w:r>
      <w:bookmarkStart w:id="23164" w:name="_ETM_Q1_13580184"/>
      <w:bookmarkEnd w:id="23164"/>
      <w:r>
        <w:rPr>
          <w:rFonts w:hint="cs"/>
          <w:rtl/>
          <w:lang w:eastAsia="he-IL"/>
        </w:rPr>
        <w:t xml:space="preserve"> אם אתה מסכים, טוב. אם אתה לא מסכים אז ככה, </w:t>
      </w:r>
      <w:bookmarkStart w:id="23165" w:name="_ETM_Q1_13585316"/>
      <w:bookmarkEnd w:id="23165"/>
      <w:r>
        <w:rPr>
          <w:rFonts w:hint="cs"/>
          <w:rtl/>
          <w:lang w:eastAsia="he-IL"/>
        </w:rPr>
        <w:t xml:space="preserve">לך הביתה. אנחנו לוקחים לך את המספר. </w:t>
      </w:r>
      <w:bookmarkStart w:id="23166" w:name="_ETM_Q1_13586692"/>
      <w:bookmarkEnd w:id="23166"/>
      <w:r>
        <w:rPr>
          <w:rFonts w:hint="cs"/>
          <w:rtl/>
          <w:lang w:eastAsia="he-IL"/>
        </w:rPr>
        <w:t>אני לא מבין</w:t>
      </w:r>
      <w:bookmarkStart w:id="23167" w:name="_ETM_Q1_13587517"/>
      <w:bookmarkEnd w:id="23167"/>
      <w:r>
        <w:rPr>
          <w:rFonts w:hint="cs"/>
          <w:rtl/>
          <w:lang w:eastAsia="he-IL"/>
        </w:rPr>
        <w:t xml:space="preserve"> כל כך מה התועלת בזה. זאת אומרת בשביל </w:t>
      </w:r>
      <w:bookmarkStart w:id="23168" w:name="_ETM_Q1_13589190"/>
      <w:bookmarkEnd w:id="23168"/>
      <w:r>
        <w:rPr>
          <w:rFonts w:hint="cs"/>
          <w:rtl/>
          <w:lang w:eastAsia="he-IL"/>
        </w:rPr>
        <w:t xml:space="preserve">מה זה </w:t>
      </w:r>
      <w:bookmarkStart w:id="23169" w:name="_ETM_Q1_13589917"/>
      <w:bookmarkEnd w:id="23169"/>
      <w:r>
        <w:rPr>
          <w:rFonts w:hint="cs"/>
          <w:rtl/>
          <w:lang w:eastAsia="he-IL"/>
        </w:rPr>
        <w:t>נדרש האישור הזה מחדש? ממילא, אם אתה ב</w:t>
      </w:r>
      <w:bookmarkStart w:id="23170" w:name="_ETM_Q1_13591940"/>
      <w:bookmarkEnd w:id="23170"/>
      <w:r>
        <w:rPr>
          <w:rFonts w:hint="cs"/>
          <w:rtl/>
          <w:lang w:eastAsia="he-IL"/>
        </w:rPr>
        <w:t>א ואומר אם</w:t>
      </w:r>
      <w:bookmarkStart w:id="23171" w:name="_ETM_Q1_13593144"/>
      <w:bookmarkEnd w:id="23171"/>
      <w:r>
        <w:rPr>
          <w:rFonts w:hint="cs"/>
          <w:rtl/>
          <w:lang w:eastAsia="he-IL"/>
        </w:rPr>
        <w:t xml:space="preserve"> אתה מסכים, כן, אם לא, אז אתה מקבל משהו אחר </w:t>
      </w:r>
      <w:bookmarkStart w:id="23172" w:name="_ETM_Q1_13597192"/>
      <w:bookmarkEnd w:id="23172"/>
      <w:r>
        <w:rPr>
          <w:rFonts w:hint="cs"/>
          <w:rtl/>
          <w:lang w:eastAsia="he-IL"/>
        </w:rPr>
        <w:t>אז אנ</w:t>
      </w:r>
      <w:bookmarkStart w:id="23173" w:name="_ETM_Q1_13595679"/>
      <w:bookmarkEnd w:id="23173"/>
      <w:r>
        <w:rPr>
          <w:rFonts w:hint="cs"/>
          <w:rtl/>
          <w:lang w:eastAsia="he-IL"/>
        </w:rPr>
        <w:t xml:space="preserve">י מבין. אבל אם ממילא לוקחים לך את המספר, </w:t>
      </w:r>
      <w:bookmarkStart w:id="23174" w:name="_ETM_Q1_13599441"/>
      <w:bookmarkEnd w:id="23174"/>
      <w:r>
        <w:rPr>
          <w:rFonts w:hint="cs"/>
          <w:rtl/>
          <w:lang w:eastAsia="he-IL"/>
        </w:rPr>
        <w:t xml:space="preserve">אז </w:t>
      </w:r>
      <w:bookmarkStart w:id="23175" w:name="_ETM_Q1_13597912"/>
      <w:bookmarkEnd w:id="23175"/>
      <w:r>
        <w:rPr>
          <w:rFonts w:hint="cs"/>
          <w:rtl/>
          <w:lang w:eastAsia="he-IL"/>
        </w:rPr>
        <w:t>יש הוראה, זה ס</w:t>
      </w:r>
      <w:bookmarkStart w:id="23176" w:name="_ETM_Q1_13598453"/>
      <w:bookmarkEnd w:id="23176"/>
      <w:r>
        <w:rPr>
          <w:rFonts w:hint="cs"/>
          <w:rtl/>
          <w:lang w:eastAsia="he-IL"/>
        </w:rPr>
        <w:t xml:space="preserve">עיף (ז)(2). </w:t>
      </w:r>
    </w:p>
    <w:p w14:paraId="15D9B8DF" w14:textId="77777777" w:rsidR="000A192F" w:rsidRDefault="000A192F" w:rsidP="000A192F">
      <w:pPr>
        <w:rPr>
          <w:rtl/>
          <w:lang w:eastAsia="he-IL"/>
        </w:rPr>
      </w:pPr>
      <w:bookmarkStart w:id="23177" w:name="_ETM_Q1_13601314"/>
      <w:bookmarkStart w:id="23178" w:name="_ETM_Q1_13601372"/>
      <w:bookmarkEnd w:id="23177"/>
      <w:bookmarkEnd w:id="23178"/>
    </w:p>
    <w:p w14:paraId="00D302F0" w14:textId="0F2D9A09" w:rsidR="000A192F" w:rsidRDefault="000A192F" w:rsidP="000A192F">
      <w:pPr>
        <w:pStyle w:val="a4"/>
        <w:keepNext/>
        <w:rPr>
          <w:rtl/>
        </w:rPr>
      </w:pPr>
      <w:bookmarkStart w:id="23179" w:name="ET_speaker_איתי_עצמון_2097"/>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179"/>
    </w:p>
    <w:p w14:paraId="03312C85" w14:textId="77777777" w:rsidR="000A192F" w:rsidRDefault="000A192F" w:rsidP="000A192F">
      <w:pPr>
        <w:pStyle w:val="KeepWithNext"/>
        <w:rPr>
          <w:rtl/>
          <w:lang w:eastAsia="he-IL"/>
        </w:rPr>
      </w:pPr>
    </w:p>
    <w:p w14:paraId="6FF51293" w14:textId="7BA83A7F" w:rsidR="000A192F" w:rsidRDefault="000A192F" w:rsidP="000A192F">
      <w:pPr>
        <w:rPr>
          <w:rtl/>
          <w:lang w:eastAsia="he-IL"/>
        </w:rPr>
      </w:pPr>
      <w:bookmarkStart w:id="23180" w:name="_ETM_Q1_13603215"/>
      <w:bookmarkStart w:id="23181" w:name="_ETM_Q1_13603240"/>
      <w:bookmarkEnd w:id="23180"/>
      <w:bookmarkEnd w:id="23181"/>
      <w:r>
        <w:rPr>
          <w:rFonts w:hint="cs"/>
          <w:rtl/>
          <w:lang w:eastAsia="he-IL"/>
        </w:rPr>
        <w:t>סלי</w:t>
      </w:r>
      <w:bookmarkStart w:id="23182" w:name="_ETM_Q1_13601656"/>
      <w:bookmarkEnd w:id="23182"/>
      <w:r>
        <w:rPr>
          <w:rFonts w:hint="cs"/>
          <w:rtl/>
          <w:lang w:eastAsia="he-IL"/>
        </w:rPr>
        <w:t>חה, לא ה</w:t>
      </w:r>
      <w:bookmarkStart w:id="23183" w:name="_ETM_Q1_13600379"/>
      <w:bookmarkEnd w:id="23183"/>
      <w:r>
        <w:rPr>
          <w:rFonts w:hint="cs"/>
          <w:rtl/>
          <w:lang w:eastAsia="he-IL"/>
        </w:rPr>
        <w:t xml:space="preserve">בנתי את </w:t>
      </w:r>
      <w:bookmarkStart w:id="23184" w:name="_ETM_Q1_13601072"/>
      <w:bookmarkEnd w:id="23184"/>
      <w:r>
        <w:rPr>
          <w:rFonts w:hint="cs"/>
          <w:rtl/>
          <w:lang w:eastAsia="he-IL"/>
        </w:rPr>
        <w:t>מי אדוני מייצג?</w:t>
      </w:r>
      <w:bookmarkStart w:id="23185" w:name="_ETM_Q1_13603234"/>
      <w:bookmarkEnd w:id="23185"/>
    </w:p>
    <w:p w14:paraId="67F390FE" w14:textId="77777777" w:rsidR="000A192F" w:rsidRDefault="000A192F" w:rsidP="000A192F">
      <w:pPr>
        <w:rPr>
          <w:rtl/>
          <w:lang w:eastAsia="he-IL"/>
        </w:rPr>
      </w:pPr>
      <w:bookmarkStart w:id="23186" w:name="_ETM_Q1_13603286"/>
      <w:bookmarkStart w:id="23187" w:name="_ETM_Q1_13601671"/>
      <w:bookmarkStart w:id="23188" w:name="_ETM_Q1_13602372"/>
      <w:bookmarkEnd w:id="23186"/>
      <w:bookmarkEnd w:id="23187"/>
      <w:bookmarkEnd w:id="23188"/>
    </w:p>
    <w:p w14:paraId="6E50743E" w14:textId="01A56A64" w:rsidR="000A192F" w:rsidRDefault="000A192F" w:rsidP="000A192F">
      <w:pPr>
        <w:pStyle w:val="af9"/>
        <w:keepNext/>
        <w:rPr>
          <w:rtl/>
          <w:lang w:eastAsia="he-IL"/>
        </w:rPr>
      </w:pPr>
      <w:bookmarkStart w:id="23189" w:name="ET_guest_יוסף_כהן__2098"/>
      <w:r w:rsidRPr="000A192F">
        <w:rPr>
          <w:rStyle w:val="TagStyle"/>
          <w:rtl/>
        </w:rPr>
        <w:t xml:space="preserve"> &lt;&lt; אורח &gt;&gt; </w:t>
      </w:r>
      <w:r>
        <w:rPr>
          <w:rtl/>
          <w:lang w:eastAsia="he-IL"/>
        </w:rPr>
        <w:t>יוסף כהן:</w:t>
      </w:r>
      <w:r w:rsidRPr="000A192F">
        <w:rPr>
          <w:rStyle w:val="TagStyle"/>
          <w:rtl/>
        </w:rPr>
        <w:t xml:space="preserve"> &lt;&lt; אורח &gt;&gt;</w:t>
      </w:r>
      <w:r w:rsidR="006550BD">
        <w:rPr>
          <w:rtl/>
          <w:lang w:eastAsia="he-IL"/>
        </w:rPr>
        <w:t xml:space="preserve"> </w:t>
      </w:r>
      <w:r>
        <w:rPr>
          <w:rtl/>
          <w:lang w:eastAsia="he-IL"/>
        </w:rPr>
        <w:t xml:space="preserve"> </w:t>
      </w:r>
      <w:bookmarkEnd w:id="23189"/>
    </w:p>
    <w:p w14:paraId="7CF4708C" w14:textId="77777777" w:rsidR="000A192F" w:rsidRDefault="000A192F" w:rsidP="000A192F">
      <w:pPr>
        <w:pStyle w:val="KeepWithNext"/>
        <w:rPr>
          <w:rtl/>
          <w:lang w:eastAsia="he-IL"/>
        </w:rPr>
      </w:pPr>
    </w:p>
    <w:p w14:paraId="2311C453" w14:textId="1348AD8C" w:rsidR="000A192F" w:rsidRDefault="000A192F" w:rsidP="000A192F">
      <w:pPr>
        <w:rPr>
          <w:rtl/>
          <w:lang w:eastAsia="he-IL"/>
        </w:rPr>
      </w:pPr>
      <w:bookmarkStart w:id="23190" w:name="_ETM_Q1_13602673"/>
      <w:bookmarkStart w:id="23191" w:name="_ETM_Q1_13602699"/>
      <w:bookmarkEnd w:id="23190"/>
      <w:bookmarkEnd w:id="23191"/>
      <w:r>
        <w:rPr>
          <w:rFonts w:hint="cs"/>
          <w:rtl/>
          <w:lang w:eastAsia="he-IL"/>
        </w:rPr>
        <w:t xml:space="preserve">אני </w:t>
      </w:r>
      <w:bookmarkStart w:id="23192" w:name="_ETM_Q1_13601162"/>
      <w:bookmarkStart w:id="23193" w:name="_ETM_Q1_13599412"/>
      <w:bookmarkStart w:id="23194" w:name="_ETM_Q1_13598063"/>
      <w:bookmarkEnd w:id="23192"/>
      <w:bookmarkEnd w:id="23193"/>
      <w:bookmarkEnd w:id="23194"/>
      <w:r>
        <w:rPr>
          <w:rFonts w:hint="cs"/>
          <w:rtl/>
          <w:lang w:eastAsia="he-IL"/>
        </w:rPr>
        <w:t xml:space="preserve">מייצג את עצמי, יוסף כהן, מייצג מנוי </w:t>
      </w:r>
      <w:bookmarkStart w:id="23195" w:name="_ETM_Q1_13606790"/>
      <w:bookmarkEnd w:id="23195"/>
      <w:r>
        <w:rPr>
          <w:rFonts w:hint="cs"/>
          <w:rtl/>
          <w:lang w:eastAsia="he-IL"/>
        </w:rPr>
        <w:t>כשר</w:t>
      </w:r>
      <w:bookmarkStart w:id="23196" w:name="_ETM_Q1_13605518"/>
      <w:bookmarkEnd w:id="23196"/>
      <w:r>
        <w:rPr>
          <w:rFonts w:hint="cs"/>
          <w:rtl/>
          <w:lang w:eastAsia="he-IL"/>
        </w:rPr>
        <w:t>. נראה לי היחיד פה שבאמ</w:t>
      </w:r>
      <w:bookmarkStart w:id="23197" w:name="_ETM_Q1_13606945"/>
      <w:bookmarkEnd w:id="23197"/>
      <w:r>
        <w:rPr>
          <w:rFonts w:hint="cs"/>
          <w:rtl/>
          <w:lang w:eastAsia="he-IL"/>
        </w:rPr>
        <w:t xml:space="preserve">ת מייצג את המנוי </w:t>
      </w:r>
      <w:bookmarkStart w:id="23198" w:name="_ETM_Q1_13608944"/>
      <w:bookmarkEnd w:id="23198"/>
      <w:r>
        <w:rPr>
          <w:rFonts w:hint="cs"/>
          <w:rtl/>
          <w:lang w:eastAsia="he-IL"/>
        </w:rPr>
        <w:t xml:space="preserve">הכשר. </w:t>
      </w:r>
    </w:p>
    <w:p w14:paraId="38611F53" w14:textId="77777777" w:rsidR="000A192F" w:rsidRDefault="000A192F" w:rsidP="000A192F">
      <w:pPr>
        <w:rPr>
          <w:rtl/>
          <w:lang w:eastAsia="he-IL"/>
        </w:rPr>
      </w:pPr>
      <w:bookmarkStart w:id="23199" w:name="_ETM_Q1_13609721"/>
      <w:bookmarkStart w:id="23200" w:name="_ETM_Q1_13609781"/>
      <w:bookmarkStart w:id="23201" w:name="_ETM_Q1_13607872"/>
      <w:bookmarkEnd w:id="23199"/>
      <w:bookmarkEnd w:id="23200"/>
      <w:bookmarkEnd w:id="23201"/>
    </w:p>
    <w:p w14:paraId="49746AF3" w14:textId="0D3D2135" w:rsidR="000A192F" w:rsidRDefault="000A192F" w:rsidP="000A192F">
      <w:pPr>
        <w:pStyle w:val="a4"/>
        <w:keepNext/>
        <w:rPr>
          <w:rtl/>
        </w:rPr>
      </w:pPr>
      <w:bookmarkStart w:id="23202" w:name="ET_speaker_איתי_עצמון_2100"/>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202"/>
    </w:p>
    <w:p w14:paraId="58E8DA8B" w14:textId="77777777" w:rsidR="000A192F" w:rsidRDefault="000A192F" w:rsidP="000A192F">
      <w:pPr>
        <w:pStyle w:val="KeepWithNext"/>
        <w:rPr>
          <w:rtl/>
          <w:lang w:eastAsia="he-IL"/>
        </w:rPr>
      </w:pPr>
    </w:p>
    <w:p w14:paraId="574A8E3F" w14:textId="0D7EA51A" w:rsidR="000A192F" w:rsidRDefault="000A192F" w:rsidP="000A192F">
      <w:pPr>
        <w:rPr>
          <w:rtl/>
          <w:lang w:eastAsia="he-IL"/>
        </w:rPr>
      </w:pPr>
      <w:bookmarkStart w:id="23203" w:name="_ETM_Q1_13609552"/>
      <w:bookmarkStart w:id="23204" w:name="_ETM_Q1_13609579"/>
      <w:bookmarkEnd w:id="23203"/>
      <w:bookmarkEnd w:id="23204"/>
      <w:r>
        <w:rPr>
          <w:rFonts w:hint="cs"/>
          <w:rtl/>
          <w:lang w:eastAsia="he-IL"/>
        </w:rPr>
        <w:t>ואתה מתנגד לה</w:t>
      </w:r>
      <w:bookmarkStart w:id="23205" w:name="_ETM_Q1_13609055"/>
      <w:bookmarkEnd w:id="23205"/>
      <w:r>
        <w:rPr>
          <w:rFonts w:hint="cs"/>
          <w:rtl/>
          <w:lang w:eastAsia="he-IL"/>
        </w:rPr>
        <w:t>וראות שמחייבות את חברות התקשורת לקבל א</w:t>
      </w:r>
      <w:bookmarkStart w:id="23206" w:name="_ETM_Q1_13614884"/>
      <w:bookmarkStart w:id="23207" w:name="_ETM_Q1_13613212"/>
      <w:bookmarkEnd w:id="23206"/>
      <w:bookmarkEnd w:id="23207"/>
      <w:r>
        <w:rPr>
          <w:rFonts w:hint="cs"/>
          <w:rtl/>
          <w:lang w:eastAsia="he-IL"/>
        </w:rPr>
        <w:t xml:space="preserve">שרור מהמנוי </w:t>
      </w:r>
      <w:bookmarkStart w:id="23208" w:name="_ETM_Q1_13613611"/>
      <w:bookmarkStart w:id="23209" w:name="_ETM_Q1_13613028"/>
      <w:bookmarkStart w:id="23210" w:name="_ETM_Q1_13611979"/>
      <w:bookmarkStart w:id="23211" w:name="_ETM_Q1_13612916"/>
      <w:bookmarkStart w:id="23212" w:name="_ETM_Q1_13613179"/>
      <w:bookmarkStart w:id="23213" w:name="_ETM_Q1_13613615"/>
      <w:bookmarkEnd w:id="23208"/>
      <w:bookmarkEnd w:id="23209"/>
      <w:bookmarkEnd w:id="23210"/>
      <w:bookmarkEnd w:id="23211"/>
      <w:bookmarkEnd w:id="23212"/>
      <w:bookmarkEnd w:id="23213"/>
      <w:r>
        <w:rPr>
          <w:rFonts w:hint="cs"/>
          <w:rtl/>
          <w:lang w:eastAsia="he-IL"/>
        </w:rPr>
        <w:t xml:space="preserve">לגבי </w:t>
      </w:r>
      <w:bookmarkStart w:id="23214" w:name="_ETM_Q1_13613870"/>
      <w:bookmarkEnd w:id="23214"/>
      <w:r>
        <w:rPr>
          <w:rFonts w:hint="cs"/>
          <w:rtl/>
          <w:lang w:eastAsia="he-IL"/>
        </w:rPr>
        <w:t>הסכמה?</w:t>
      </w:r>
      <w:bookmarkStart w:id="23215" w:name="_ETM_Q1_13614938"/>
      <w:bookmarkEnd w:id="23215"/>
    </w:p>
    <w:p w14:paraId="37C0CDBA" w14:textId="77777777" w:rsidR="000A192F" w:rsidRDefault="000A192F" w:rsidP="000A192F">
      <w:pPr>
        <w:rPr>
          <w:rtl/>
          <w:lang w:eastAsia="he-IL"/>
        </w:rPr>
      </w:pPr>
      <w:bookmarkStart w:id="23216" w:name="_ETM_Q1_13614998"/>
      <w:bookmarkEnd w:id="23216"/>
    </w:p>
    <w:p w14:paraId="110CE660" w14:textId="26FD78E0" w:rsidR="000A192F" w:rsidRDefault="000A192F" w:rsidP="000A192F">
      <w:pPr>
        <w:pStyle w:val="af9"/>
        <w:keepNext/>
        <w:rPr>
          <w:rtl/>
          <w:lang w:eastAsia="he-IL"/>
        </w:rPr>
      </w:pPr>
      <w:bookmarkStart w:id="23217" w:name="ET_guest_יוסף_כהן__2101"/>
      <w:r w:rsidRPr="000A192F">
        <w:rPr>
          <w:rStyle w:val="TagStyle"/>
          <w:rtl/>
        </w:rPr>
        <w:t xml:space="preserve"> &lt;&lt; אורח &gt;&gt; </w:t>
      </w:r>
      <w:r>
        <w:rPr>
          <w:rtl/>
          <w:lang w:eastAsia="he-IL"/>
        </w:rPr>
        <w:t>יוסף כהן:</w:t>
      </w:r>
      <w:r w:rsidRPr="000A192F">
        <w:rPr>
          <w:rStyle w:val="TagStyle"/>
          <w:rtl/>
        </w:rPr>
        <w:t xml:space="preserve"> &lt;&lt; אורח &gt;&gt;</w:t>
      </w:r>
      <w:r w:rsidR="006550BD">
        <w:rPr>
          <w:rtl/>
          <w:lang w:eastAsia="he-IL"/>
        </w:rPr>
        <w:t xml:space="preserve"> </w:t>
      </w:r>
      <w:r>
        <w:rPr>
          <w:rtl/>
          <w:lang w:eastAsia="he-IL"/>
        </w:rPr>
        <w:t xml:space="preserve"> </w:t>
      </w:r>
      <w:bookmarkEnd w:id="23217"/>
    </w:p>
    <w:p w14:paraId="087E5EB7" w14:textId="77777777" w:rsidR="000A192F" w:rsidRDefault="000A192F" w:rsidP="000A192F">
      <w:pPr>
        <w:pStyle w:val="KeepWithNext"/>
        <w:rPr>
          <w:rtl/>
          <w:lang w:eastAsia="he-IL"/>
        </w:rPr>
      </w:pPr>
    </w:p>
    <w:p w14:paraId="08D998B4" w14:textId="41C089E3" w:rsidR="000A192F" w:rsidRDefault="000A192F" w:rsidP="000A192F">
      <w:pPr>
        <w:rPr>
          <w:rtl/>
          <w:lang w:eastAsia="he-IL"/>
        </w:rPr>
      </w:pPr>
      <w:bookmarkStart w:id="23218" w:name="_ETM_Q1_13616467"/>
      <w:bookmarkStart w:id="23219" w:name="_ETM_Q1_13616492"/>
      <w:bookmarkEnd w:id="23218"/>
      <w:bookmarkEnd w:id="23219"/>
      <w:r>
        <w:rPr>
          <w:rFonts w:hint="cs"/>
          <w:rtl/>
          <w:lang w:eastAsia="he-IL"/>
        </w:rPr>
        <w:t>אני לא מבין מה הצו</w:t>
      </w:r>
      <w:bookmarkStart w:id="23220" w:name="_ETM_Q1_13616216"/>
      <w:bookmarkEnd w:id="23220"/>
      <w:r>
        <w:rPr>
          <w:rFonts w:hint="cs"/>
          <w:rtl/>
          <w:lang w:eastAsia="he-IL"/>
        </w:rPr>
        <w:t xml:space="preserve">רך. </w:t>
      </w:r>
    </w:p>
    <w:p w14:paraId="1B8DD954" w14:textId="77777777" w:rsidR="000A192F" w:rsidRDefault="000A192F" w:rsidP="000A192F">
      <w:pPr>
        <w:rPr>
          <w:rtl/>
          <w:lang w:eastAsia="he-IL"/>
        </w:rPr>
      </w:pPr>
      <w:bookmarkStart w:id="23221" w:name="_ETM_Q1_13616739"/>
      <w:bookmarkStart w:id="23222" w:name="_ETM_Q1_13616791"/>
      <w:bookmarkStart w:id="23223" w:name="_ETM_Q1_13617649"/>
      <w:bookmarkEnd w:id="23221"/>
      <w:bookmarkEnd w:id="23222"/>
      <w:bookmarkEnd w:id="23223"/>
    </w:p>
    <w:p w14:paraId="76FAC5DF" w14:textId="22C3056F" w:rsidR="000A192F" w:rsidRDefault="000A192F" w:rsidP="000A192F">
      <w:pPr>
        <w:pStyle w:val="a4"/>
        <w:keepNext/>
        <w:rPr>
          <w:rtl/>
        </w:rPr>
      </w:pPr>
      <w:bookmarkStart w:id="23224" w:name="ET_speaker_איתי_עצמון_2102"/>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224"/>
    </w:p>
    <w:p w14:paraId="363E6256" w14:textId="77777777" w:rsidR="000A192F" w:rsidRDefault="000A192F" w:rsidP="000A192F">
      <w:pPr>
        <w:pStyle w:val="KeepWithNext"/>
        <w:rPr>
          <w:rtl/>
          <w:lang w:eastAsia="he-IL"/>
        </w:rPr>
      </w:pPr>
    </w:p>
    <w:p w14:paraId="059F16E7" w14:textId="4D6C53B5" w:rsidR="000A192F" w:rsidRDefault="000A192F" w:rsidP="000A192F">
      <w:pPr>
        <w:rPr>
          <w:rtl/>
          <w:lang w:eastAsia="he-IL"/>
        </w:rPr>
      </w:pPr>
      <w:bookmarkStart w:id="23225" w:name="_ETM_Q1_13617932"/>
      <w:bookmarkStart w:id="23226" w:name="_ETM_Q1_13617960"/>
      <w:bookmarkEnd w:id="23225"/>
      <w:bookmarkEnd w:id="23226"/>
      <w:r>
        <w:rPr>
          <w:rFonts w:hint="cs"/>
          <w:rtl/>
          <w:lang w:eastAsia="he-IL"/>
        </w:rPr>
        <w:t xml:space="preserve">אז אני </w:t>
      </w:r>
      <w:bookmarkStart w:id="23227" w:name="_ETM_Q1_13618903"/>
      <w:bookmarkEnd w:id="23227"/>
      <w:r>
        <w:rPr>
          <w:rFonts w:hint="cs"/>
          <w:rtl/>
          <w:lang w:eastAsia="he-IL"/>
        </w:rPr>
        <w:t>אסב</w:t>
      </w:r>
      <w:bookmarkStart w:id="23228" w:name="_ETM_Q1_13617231"/>
      <w:bookmarkEnd w:id="23228"/>
      <w:r>
        <w:rPr>
          <w:rFonts w:hint="cs"/>
          <w:rtl/>
          <w:lang w:eastAsia="he-IL"/>
        </w:rPr>
        <w:t xml:space="preserve">יר לך. אני הסברתי את זה גם בדיון ב-7 במאי. </w:t>
      </w:r>
      <w:bookmarkStart w:id="23229" w:name="_ETM_Q1_13618905"/>
      <w:bookmarkEnd w:id="23229"/>
      <w:r>
        <w:rPr>
          <w:rFonts w:hint="cs"/>
          <w:rtl/>
          <w:lang w:eastAsia="he-IL"/>
        </w:rPr>
        <w:t>אני יכול לחזור. שוב, זה ה</w:t>
      </w:r>
      <w:bookmarkStart w:id="23230" w:name="_ETM_Q1_13620521"/>
      <w:bookmarkStart w:id="23231" w:name="_ETM_Q1_13619568"/>
      <w:bookmarkEnd w:id="23230"/>
      <w:bookmarkEnd w:id="23231"/>
      <w:r>
        <w:rPr>
          <w:rFonts w:hint="cs"/>
          <w:rtl/>
          <w:lang w:eastAsia="he-IL"/>
        </w:rPr>
        <w:t>יה הרציונל ש</w:t>
      </w:r>
      <w:bookmarkStart w:id="23232" w:name="_ETM_Q1_13620991"/>
      <w:bookmarkEnd w:id="23232"/>
      <w:r>
        <w:rPr>
          <w:rFonts w:hint="cs"/>
          <w:rtl/>
          <w:lang w:eastAsia="he-IL"/>
        </w:rPr>
        <w:t>לנו כשניסחנו</w:t>
      </w:r>
      <w:bookmarkStart w:id="23233" w:name="_ETM_Q1_13622532"/>
      <w:bookmarkEnd w:id="23233"/>
      <w:r>
        <w:rPr>
          <w:rFonts w:hint="cs"/>
          <w:rtl/>
          <w:lang w:eastAsia="he-IL"/>
        </w:rPr>
        <w:t xml:space="preserve"> את הוראות המעבר. מדו</w:t>
      </w:r>
      <w:bookmarkStart w:id="23234" w:name="_ETM_Q1_13622948"/>
      <w:bookmarkEnd w:id="23234"/>
      <w:r>
        <w:rPr>
          <w:rFonts w:hint="cs"/>
          <w:rtl/>
          <w:lang w:eastAsia="he-IL"/>
        </w:rPr>
        <w:t xml:space="preserve">בר על הסכמים שחלקם יכול </w:t>
      </w:r>
      <w:bookmarkStart w:id="23235" w:name="_ETM_Q1_13625091"/>
      <w:bookmarkEnd w:id="23235"/>
      <w:r>
        <w:rPr>
          <w:rFonts w:hint="cs"/>
          <w:rtl/>
          <w:lang w:eastAsia="he-IL"/>
        </w:rPr>
        <w:t>להיות</w:t>
      </w:r>
      <w:bookmarkStart w:id="23236" w:name="_ETM_Q1_13625886"/>
      <w:bookmarkEnd w:id="23236"/>
      <w:r>
        <w:rPr>
          <w:rFonts w:hint="cs"/>
          <w:rtl/>
          <w:lang w:eastAsia="he-IL"/>
        </w:rPr>
        <w:t xml:space="preserve"> שנערכו לפני שנים ארוכות. כמו שאמרתי, אנ</w:t>
      </w:r>
      <w:bookmarkStart w:id="23237" w:name="_ETM_Q1_13628206"/>
      <w:bookmarkEnd w:id="23237"/>
      <w:r>
        <w:rPr>
          <w:rFonts w:hint="cs"/>
          <w:rtl/>
          <w:lang w:eastAsia="he-IL"/>
        </w:rPr>
        <w:t xml:space="preserve">חנו נותנים כאן תוקף </w:t>
      </w:r>
      <w:bookmarkStart w:id="23238" w:name="_ETM_Q1_13630701"/>
      <w:bookmarkEnd w:id="23238"/>
      <w:r>
        <w:rPr>
          <w:rFonts w:hint="cs"/>
          <w:rtl/>
          <w:lang w:eastAsia="he-IL"/>
        </w:rPr>
        <w:t xml:space="preserve">בעצם </w:t>
      </w:r>
      <w:bookmarkStart w:id="23239" w:name="_ETM_Q1_13629188"/>
      <w:bookmarkEnd w:id="23239"/>
      <w:r>
        <w:rPr>
          <w:rFonts w:hint="cs"/>
          <w:rtl/>
          <w:lang w:eastAsia="he-IL"/>
        </w:rPr>
        <w:t xml:space="preserve">להסדר שקיים כבר לא מעט שנים. </w:t>
      </w:r>
    </w:p>
    <w:p w14:paraId="1453B0BD" w14:textId="77777777" w:rsidR="000A192F" w:rsidRDefault="000A192F" w:rsidP="000A192F">
      <w:pPr>
        <w:rPr>
          <w:rtl/>
          <w:lang w:eastAsia="he-IL"/>
        </w:rPr>
      </w:pPr>
      <w:bookmarkStart w:id="23240" w:name="_ETM_Q1_13632723"/>
      <w:bookmarkStart w:id="23241" w:name="_ETM_Q1_13632782"/>
      <w:bookmarkStart w:id="23242" w:name="_ETM_Q1_13630945"/>
      <w:bookmarkStart w:id="23243" w:name="_ETM_Q1_13631705"/>
      <w:bookmarkEnd w:id="23240"/>
      <w:bookmarkEnd w:id="23241"/>
      <w:bookmarkEnd w:id="23242"/>
      <w:bookmarkEnd w:id="23243"/>
    </w:p>
    <w:p w14:paraId="21372F39" w14:textId="5371B36A" w:rsidR="000A192F" w:rsidRDefault="000A192F" w:rsidP="000A192F">
      <w:pPr>
        <w:pStyle w:val="af9"/>
        <w:keepNext/>
        <w:rPr>
          <w:rtl/>
          <w:lang w:eastAsia="he-IL"/>
        </w:rPr>
      </w:pPr>
      <w:bookmarkStart w:id="23244" w:name="ET_guest_יוסף_כהן__2103"/>
      <w:r w:rsidRPr="000A192F">
        <w:rPr>
          <w:rStyle w:val="TagStyle"/>
          <w:rtl/>
        </w:rPr>
        <w:t xml:space="preserve"> &lt;&lt; אורח &gt;&gt; </w:t>
      </w:r>
      <w:r>
        <w:rPr>
          <w:rtl/>
          <w:lang w:eastAsia="he-IL"/>
        </w:rPr>
        <w:t>יוסף כהן:</w:t>
      </w:r>
      <w:r w:rsidRPr="000A192F">
        <w:rPr>
          <w:rStyle w:val="TagStyle"/>
          <w:rtl/>
        </w:rPr>
        <w:t xml:space="preserve"> &lt;&lt; אורח &gt;&gt;</w:t>
      </w:r>
      <w:r w:rsidR="006550BD">
        <w:rPr>
          <w:rtl/>
          <w:lang w:eastAsia="he-IL"/>
        </w:rPr>
        <w:t xml:space="preserve"> </w:t>
      </w:r>
      <w:r>
        <w:rPr>
          <w:rtl/>
          <w:lang w:eastAsia="he-IL"/>
        </w:rPr>
        <w:t xml:space="preserve"> </w:t>
      </w:r>
      <w:bookmarkEnd w:id="23244"/>
    </w:p>
    <w:p w14:paraId="4D9142AC" w14:textId="77777777" w:rsidR="000A192F" w:rsidRDefault="000A192F" w:rsidP="000A192F">
      <w:pPr>
        <w:pStyle w:val="KeepWithNext"/>
        <w:rPr>
          <w:rtl/>
          <w:lang w:eastAsia="he-IL"/>
        </w:rPr>
      </w:pPr>
    </w:p>
    <w:p w14:paraId="170FAF2C" w14:textId="099E7FC9" w:rsidR="000A192F" w:rsidRDefault="000A192F" w:rsidP="000A192F">
      <w:pPr>
        <w:rPr>
          <w:rtl/>
          <w:lang w:eastAsia="he-IL"/>
        </w:rPr>
      </w:pPr>
      <w:bookmarkStart w:id="23245" w:name="_ETM_Q1_13632060"/>
      <w:bookmarkStart w:id="23246" w:name="_ETM_Q1_13632087"/>
      <w:bookmarkEnd w:id="23245"/>
      <w:bookmarkEnd w:id="23246"/>
      <w:r>
        <w:rPr>
          <w:rFonts w:hint="cs"/>
          <w:rtl/>
          <w:lang w:eastAsia="he-IL"/>
        </w:rPr>
        <w:t>א</w:t>
      </w:r>
      <w:bookmarkStart w:id="23247" w:name="_ETM_Q1_13630920"/>
      <w:bookmarkEnd w:id="23247"/>
      <w:r>
        <w:rPr>
          <w:rFonts w:hint="cs"/>
          <w:rtl/>
          <w:lang w:eastAsia="he-IL"/>
        </w:rPr>
        <w:t>ין ב</w:t>
      </w:r>
      <w:bookmarkStart w:id="23248" w:name="_ETM_Q1_13632198"/>
      <w:bookmarkEnd w:id="23248"/>
      <w:r>
        <w:rPr>
          <w:rFonts w:hint="cs"/>
          <w:rtl/>
          <w:lang w:eastAsia="he-IL"/>
        </w:rPr>
        <w:t>ע</w:t>
      </w:r>
      <w:bookmarkStart w:id="23249" w:name="_ETM_Q1_13631237"/>
      <w:bookmarkEnd w:id="23249"/>
      <w:r>
        <w:rPr>
          <w:rFonts w:hint="cs"/>
          <w:rtl/>
          <w:lang w:eastAsia="he-IL"/>
        </w:rPr>
        <w:t>יה, תתנו תו</w:t>
      </w:r>
      <w:bookmarkStart w:id="23250" w:name="_ETM_Q1_13631228"/>
      <w:bookmarkEnd w:id="23250"/>
      <w:r>
        <w:rPr>
          <w:rFonts w:hint="cs"/>
          <w:rtl/>
          <w:lang w:eastAsia="he-IL"/>
        </w:rPr>
        <w:t xml:space="preserve">קף. </w:t>
      </w:r>
      <w:bookmarkStart w:id="23251" w:name="_ETM_Q1_13632607"/>
      <w:bookmarkEnd w:id="23251"/>
    </w:p>
    <w:p w14:paraId="64E6F2CB" w14:textId="77777777" w:rsidR="000A192F" w:rsidRDefault="000A192F" w:rsidP="000A192F">
      <w:pPr>
        <w:rPr>
          <w:rtl/>
          <w:lang w:eastAsia="he-IL"/>
        </w:rPr>
      </w:pPr>
      <w:bookmarkStart w:id="23252" w:name="_ETM_Q1_13632664"/>
      <w:bookmarkEnd w:id="23252"/>
    </w:p>
    <w:p w14:paraId="0C749C9F" w14:textId="3DA21F31" w:rsidR="000A192F" w:rsidRDefault="000A192F" w:rsidP="000A192F">
      <w:pPr>
        <w:pStyle w:val="a4"/>
        <w:keepNext/>
        <w:rPr>
          <w:rtl/>
        </w:rPr>
      </w:pPr>
      <w:bookmarkStart w:id="23253" w:name="_ETM_Q1_13651359"/>
      <w:bookmarkStart w:id="23254" w:name="_ETM_Q1_13651422"/>
      <w:bookmarkStart w:id="23255" w:name="_ETM_Q1_13649551"/>
      <w:bookmarkStart w:id="23256" w:name="_ETM_Q1_13649938"/>
      <w:bookmarkStart w:id="23257" w:name="ET_speaker_איתי_עצמון_2108"/>
      <w:bookmarkEnd w:id="23253"/>
      <w:bookmarkEnd w:id="23254"/>
      <w:bookmarkEnd w:id="23255"/>
      <w:bookmarkEnd w:id="23256"/>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257"/>
    </w:p>
    <w:p w14:paraId="65A67D0F" w14:textId="77777777" w:rsidR="000A192F" w:rsidRDefault="000A192F" w:rsidP="000A192F">
      <w:pPr>
        <w:pStyle w:val="KeepWithNext"/>
        <w:rPr>
          <w:rtl/>
          <w:lang w:eastAsia="he-IL"/>
        </w:rPr>
      </w:pPr>
    </w:p>
    <w:p w14:paraId="2C9E27C9" w14:textId="67E6E07D" w:rsidR="000A192F" w:rsidRDefault="000A192F" w:rsidP="000A192F">
      <w:pPr>
        <w:rPr>
          <w:rtl/>
          <w:lang w:eastAsia="he-IL"/>
        </w:rPr>
      </w:pPr>
      <w:bookmarkStart w:id="23258" w:name="_ETM_Q1_13650252"/>
      <w:bookmarkStart w:id="23259" w:name="_ETM_Q1_13650276"/>
      <w:bookmarkEnd w:id="23258"/>
      <w:bookmarkEnd w:id="23259"/>
      <w:r>
        <w:rPr>
          <w:rFonts w:hint="cs"/>
          <w:rtl/>
          <w:lang w:eastAsia="he-IL"/>
        </w:rPr>
        <w:t xml:space="preserve">חשבנו </w:t>
      </w:r>
      <w:bookmarkStart w:id="23260" w:name="_ETM_Q1_13650953"/>
      <w:bookmarkEnd w:id="23260"/>
      <w:r>
        <w:rPr>
          <w:rFonts w:hint="cs"/>
          <w:rtl/>
          <w:lang w:eastAsia="he-IL"/>
        </w:rPr>
        <w:t xml:space="preserve">שכיוון שמדובר על הסכמים ארוכים ראוי </w:t>
      </w:r>
      <w:bookmarkStart w:id="23261" w:name="_ETM_Q1_13652898"/>
      <w:bookmarkStart w:id="23262" w:name="_ETM_Q1_13651778"/>
      <w:bookmarkStart w:id="23263" w:name="_ETM_Q1_13653084"/>
      <w:bookmarkStart w:id="23264" w:name="_ETM_Q1_13654443"/>
      <w:bookmarkEnd w:id="23261"/>
      <w:bookmarkEnd w:id="23262"/>
      <w:bookmarkEnd w:id="23263"/>
      <w:bookmarkEnd w:id="23264"/>
      <w:r>
        <w:rPr>
          <w:rFonts w:hint="cs"/>
          <w:rtl/>
          <w:lang w:eastAsia="he-IL"/>
        </w:rPr>
        <w:t>שכאשר אנחנו קובעים שרואים</w:t>
      </w:r>
      <w:bookmarkStart w:id="23265" w:name="_ETM_Q1_13657187"/>
      <w:bookmarkEnd w:id="23265"/>
      <w:r>
        <w:rPr>
          <w:rFonts w:hint="cs"/>
          <w:rtl/>
          <w:lang w:eastAsia="he-IL"/>
        </w:rPr>
        <w:t xml:space="preserve"> את </w:t>
      </w:r>
      <w:bookmarkStart w:id="23266" w:name="_ETM_Q1_13655626"/>
      <w:bookmarkEnd w:id="23266"/>
      <w:r>
        <w:rPr>
          <w:rFonts w:hint="cs"/>
          <w:rtl/>
          <w:lang w:eastAsia="he-IL"/>
        </w:rPr>
        <w:t xml:space="preserve">ההגבלות הקיימות בהסכמים הקיימים </w:t>
      </w:r>
      <w:bookmarkStart w:id="23267" w:name="_ETM_Q1_13657337"/>
      <w:bookmarkEnd w:id="23267"/>
      <w:r>
        <w:rPr>
          <w:rFonts w:hint="cs"/>
          <w:rtl/>
          <w:lang w:eastAsia="he-IL"/>
        </w:rPr>
        <w:t>כהגבלות חדשות שכן יפנו לפ</w:t>
      </w:r>
      <w:bookmarkStart w:id="23268" w:name="_ETM_Q1_13659730"/>
      <w:bookmarkEnd w:id="23268"/>
      <w:r>
        <w:rPr>
          <w:rFonts w:hint="cs"/>
          <w:rtl/>
          <w:lang w:eastAsia="he-IL"/>
        </w:rPr>
        <w:t>חות</w:t>
      </w:r>
      <w:bookmarkStart w:id="23269" w:name="_ETM_Q1_13660145"/>
      <w:bookmarkEnd w:id="23269"/>
      <w:r>
        <w:rPr>
          <w:rFonts w:hint="cs"/>
          <w:rtl/>
          <w:lang w:eastAsia="he-IL"/>
        </w:rPr>
        <w:t xml:space="preserve"> לגבי הסכמים יותר ישנים, י</w:t>
      </w:r>
      <w:bookmarkStart w:id="23270" w:name="_ETM_Q1_13661777"/>
      <w:bookmarkEnd w:id="23270"/>
      <w:r>
        <w:rPr>
          <w:rFonts w:hint="cs"/>
          <w:rtl/>
          <w:lang w:eastAsia="he-IL"/>
        </w:rPr>
        <w:t xml:space="preserve">פנו למנויים ויבדקו </w:t>
      </w:r>
      <w:bookmarkStart w:id="23271" w:name="_ETM_Q1_13663199"/>
      <w:bookmarkEnd w:id="23271"/>
      <w:r>
        <w:rPr>
          <w:rFonts w:hint="cs"/>
          <w:rtl/>
          <w:lang w:eastAsia="he-IL"/>
        </w:rPr>
        <w:t xml:space="preserve">האם הם </w:t>
      </w:r>
      <w:bookmarkStart w:id="23272" w:name="_ETM_Q1_13664093"/>
      <w:bookmarkEnd w:id="23272"/>
      <w:r>
        <w:rPr>
          <w:rFonts w:hint="cs"/>
          <w:rtl/>
          <w:lang w:eastAsia="he-IL"/>
        </w:rPr>
        <w:t xml:space="preserve">אכן מסכימים </w:t>
      </w:r>
      <w:bookmarkStart w:id="23273" w:name="_ETM_Q1_13664956"/>
      <w:bookmarkEnd w:id="23273"/>
      <w:r>
        <w:rPr>
          <w:rFonts w:hint="cs"/>
          <w:rtl/>
          <w:lang w:eastAsia="he-IL"/>
        </w:rPr>
        <w:t>להגבלות האלה. אם הם לא מסכימים ל</w:t>
      </w:r>
      <w:bookmarkStart w:id="23274" w:name="_ETM_Q1_13666754"/>
      <w:bookmarkEnd w:id="23274"/>
      <w:r>
        <w:rPr>
          <w:rFonts w:hint="cs"/>
          <w:rtl/>
          <w:lang w:eastAsia="he-IL"/>
        </w:rPr>
        <w:t xml:space="preserve">תת להם </w:t>
      </w:r>
      <w:bookmarkStart w:id="23275" w:name="_ETM_Q1_13668587"/>
      <w:bookmarkEnd w:id="23275"/>
      <w:r>
        <w:rPr>
          <w:rFonts w:hint="cs"/>
          <w:rtl/>
          <w:lang w:eastAsia="he-IL"/>
        </w:rPr>
        <w:t>את הפתח הזה. ל</w:t>
      </w:r>
      <w:bookmarkStart w:id="23276" w:name="_ETM_Q1_13667923"/>
      <w:bookmarkEnd w:id="23276"/>
      <w:r>
        <w:rPr>
          <w:rFonts w:hint="cs"/>
          <w:rtl/>
          <w:lang w:eastAsia="he-IL"/>
        </w:rPr>
        <w:t>כתוב במפורש את הפתח הזה בעצם לצא</w:t>
      </w:r>
      <w:bookmarkStart w:id="23277" w:name="_ETM_Q1_13672003"/>
      <w:bookmarkStart w:id="23278" w:name="_ETM_Q1_13670347"/>
      <w:bookmarkEnd w:id="23277"/>
      <w:bookmarkEnd w:id="23278"/>
      <w:r>
        <w:rPr>
          <w:rFonts w:hint="cs"/>
          <w:rtl/>
          <w:lang w:eastAsia="he-IL"/>
        </w:rPr>
        <w:t xml:space="preserve">ת וכמובן להשאיר </w:t>
      </w:r>
      <w:bookmarkStart w:id="23279" w:name="_ETM_Q1_13671327"/>
      <w:bookmarkEnd w:id="23279"/>
      <w:r>
        <w:rPr>
          <w:rFonts w:hint="cs"/>
          <w:rtl/>
          <w:lang w:eastAsia="he-IL"/>
        </w:rPr>
        <w:t>את המספר, כי זה ה</w:t>
      </w:r>
      <w:bookmarkStart w:id="23280" w:name="_ETM_Q1_13671785"/>
      <w:bookmarkEnd w:id="23280"/>
      <w:r>
        <w:rPr>
          <w:rFonts w:hint="cs"/>
          <w:rtl/>
          <w:lang w:eastAsia="he-IL"/>
        </w:rPr>
        <w:t xml:space="preserve">יה התנאי </w:t>
      </w:r>
      <w:bookmarkStart w:id="23281" w:name="_ETM_Q1_13672657"/>
      <w:bookmarkEnd w:id="23281"/>
      <w:r>
        <w:rPr>
          <w:rFonts w:hint="cs"/>
          <w:rtl/>
          <w:lang w:eastAsia="he-IL"/>
        </w:rPr>
        <w:t>מלכתח</w:t>
      </w:r>
      <w:bookmarkStart w:id="23282" w:name="_ETM_Q1_13672410"/>
      <w:bookmarkEnd w:id="23282"/>
      <w:r>
        <w:rPr>
          <w:rFonts w:hint="cs"/>
          <w:rtl/>
          <w:lang w:eastAsia="he-IL"/>
        </w:rPr>
        <w:t xml:space="preserve">ילה. </w:t>
      </w:r>
    </w:p>
    <w:p w14:paraId="2724C286" w14:textId="77777777" w:rsidR="000A192F" w:rsidRDefault="000A192F" w:rsidP="000A192F">
      <w:pPr>
        <w:rPr>
          <w:rtl/>
          <w:lang w:eastAsia="he-IL"/>
        </w:rPr>
      </w:pPr>
      <w:bookmarkStart w:id="23283" w:name="_ETM_Q1_13673554"/>
      <w:bookmarkStart w:id="23284" w:name="_ETM_Q1_13673611"/>
      <w:bookmarkStart w:id="23285" w:name="_ETM_Q1_13673939"/>
      <w:bookmarkEnd w:id="23283"/>
      <w:bookmarkEnd w:id="23284"/>
      <w:bookmarkEnd w:id="23285"/>
    </w:p>
    <w:p w14:paraId="768FE757" w14:textId="246AA639" w:rsidR="000A192F" w:rsidRDefault="000A192F" w:rsidP="000A192F">
      <w:pPr>
        <w:pStyle w:val="af9"/>
        <w:keepNext/>
        <w:rPr>
          <w:rtl/>
          <w:lang w:eastAsia="he-IL"/>
        </w:rPr>
      </w:pPr>
      <w:bookmarkStart w:id="23286" w:name="ET_guest_יוסף_כהן__2109"/>
      <w:r w:rsidRPr="000A192F">
        <w:rPr>
          <w:rStyle w:val="TagStyle"/>
          <w:rtl/>
        </w:rPr>
        <w:t xml:space="preserve"> &lt;&lt; אורח &gt;&gt; </w:t>
      </w:r>
      <w:r>
        <w:rPr>
          <w:rtl/>
          <w:lang w:eastAsia="he-IL"/>
        </w:rPr>
        <w:t>יוסף כהן:</w:t>
      </w:r>
      <w:r w:rsidRPr="000A192F">
        <w:rPr>
          <w:rStyle w:val="TagStyle"/>
          <w:rtl/>
        </w:rPr>
        <w:t xml:space="preserve"> &lt;&lt; אורח &gt;&gt;</w:t>
      </w:r>
      <w:r w:rsidR="006550BD">
        <w:rPr>
          <w:rtl/>
          <w:lang w:eastAsia="he-IL"/>
        </w:rPr>
        <w:t xml:space="preserve"> </w:t>
      </w:r>
      <w:r>
        <w:rPr>
          <w:rtl/>
          <w:lang w:eastAsia="he-IL"/>
        </w:rPr>
        <w:t xml:space="preserve"> </w:t>
      </w:r>
      <w:bookmarkEnd w:id="23286"/>
    </w:p>
    <w:p w14:paraId="454E6EF8" w14:textId="77777777" w:rsidR="000A192F" w:rsidRDefault="000A192F" w:rsidP="000A192F">
      <w:pPr>
        <w:pStyle w:val="KeepWithNext"/>
        <w:rPr>
          <w:rtl/>
          <w:lang w:eastAsia="he-IL"/>
        </w:rPr>
      </w:pPr>
    </w:p>
    <w:p w14:paraId="4B25482E" w14:textId="351290A5" w:rsidR="000A192F" w:rsidRDefault="000A192F" w:rsidP="000A192F">
      <w:pPr>
        <w:rPr>
          <w:rtl/>
          <w:lang w:eastAsia="he-IL"/>
        </w:rPr>
      </w:pPr>
      <w:bookmarkStart w:id="23287" w:name="_ETM_Q1_13674242"/>
      <w:bookmarkStart w:id="23288" w:name="_ETM_Q1_13674274"/>
      <w:bookmarkEnd w:id="23287"/>
      <w:bookmarkEnd w:id="23288"/>
      <w:r>
        <w:rPr>
          <w:rFonts w:hint="cs"/>
          <w:rtl/>
          <w:lang w:eastAsia="he-IL"/>
        </w:rPr>
        <w:t>בשביל מה לבזבז שורו</w:t>
      </w:r>
      <w:bookmarkStart w:id="23289" w:name="_ETM_Q1_13674914"/>
      <w:bookmarkEnd w:id="23289"/>
      <w:r>
        <w:rPr>
          <w:rFonts w:hint="cs"/>
          <w:rtl/>
          <w:lang w:eastAsia="he-IL"/>
        </w:rPr>
        <w:t xml:space="preserve">ת בחוק? </w:t>
      </w:r>
    </w:p>
    <w:p w14:paraId="6E6FAFEA" w14:textId="77777777" w:rsidR="000A192F" w:rsidRDefault="000A192F" w:rsidP="000A192F">
      <w:pPr>
        <w:rPr>
          <w:rtl/>
          <w:lang w:eastAsia="he-IL"/>
        </w:rPr>
      </w:pPr>
      <w:bookmarkStart w:id="23290" w:name="_ETM_Q1_13676280"/>
      <w:bookmarkStart w:id="23291" w:name="_ETM_Q1_13676332"/>
      <w:bookmarkStart w:id="23292" w:name="_ETM_Q1_13674734"/>
      <w:bookmarkEnd w:id="23290"/>
      <w:bookmarkEnd w:id="23291"/>
      <w:bookmarkEnd w:id="23292"/>
    </w:p>
    <w:p w14:paraId="57C0EB20" w14:textId="47947562" w:rsidR="000A192F" w:rsidRDefault="000A192F" w:rsidP="000A192F">
      <w:pPr>
        <w:pStyle w:val="af6"/>
        <w:keepNext/>
        <w:rPr>
          <w:rtl/>
        </w:rPr>
      </w:pPr>
      <w:bookmarkStart w:id="23293" w:name="ET_yor_5159_2110"/>
      <w:r w:rsidRPr="000A192F">
        <w:rPr>
          <w:rStyle w:val="TagStyle"/>
          <w:rtl/>
        </w:rPr>
        <w:t xml:space="preserve"> &lt;&lt; יור &gt;&gt; </w:t>
      </w:r>
      <w:r>
        <w:rPr>
          <w:rtl/>
        </w:rPr>
        <w:t>היו"ר דוד ביטן:</w:t>
      </w:r>
      <w:r w:rsidRPr="000A192F">
        <w:rPr>
          <w:rStyle w:val="TagStyle"/>
          <w:rtl/>
        </w:rPr>
        <w:t xml:space="preserve"> &lt;&lt; יור &gt;&gt;</w:t>
      </w:r>
      <w:r w:rsidR="006550BD">
        <w:rPr>
          <w:rtl/>
        </w:rPr>
        <w:t xml:space="preserve"> </w:t>
      </w:r>
      <w:r>
        <w:rPr>
          <w:rtl/>
        </w:rPr>
        <w:t xml:space="preserve"> </w:t>
      </w:r>
      <w:bookmarkEnd w:id="23293"/>
    </w:p>
    <w:p w14:paraId="7B5ABDC5" w14:textId="77777777" w:rsidR="000A192F" w:rsidRDefault="000A192F" w:rsidP="000A192F">
      <w:pPr>
        <w:pStyle w:val="KeepWithNext"/>
        <w:rPr>
          <w:rtl/>
          <w:lang w:eastAsia="he-IL"/>
        </w:rPr>
      </w:pPr>
    </w:p>
    <w:p w14:paraId="24C02647" w14:textId="393FE614" w:rsidR="000A192F" w:rsidRDefault="000A192F" w:rsidP="000A192F">
      <w:pPr>
        <w:rPr>
          <w:rtl/>
          <w:lang w:eastAsia="he-IL"/>
        </w:rPr>
      </w:pPr>
      <w:bookmarkStart w:id="23294" w:name="_ETM_Q1_13675759"/>
      <w:bookmarkStart w:id="23295" w:name="_ETM_Q1_13675787"/>
      <w:bookmarkEnd w:id="23294"/>
      <w:bookmarkEnd w:id="23295"/>
      <w:r>
        <w:rPr>
          <w:rFonts w:hint="cs"/>
          <w:rtl/>
          <w:lang w:eastAsia="he-IL"/>
        </w:rPr>
        <w:t xml:space="preserve">זה אנחנו נחליט. </w:t>
      </w:r>
    </w:p>
    <w:p w14:paraId="442790A2" w14:textId="77777777" w:rsidR="000A192F" w:rsidRDefault="000A192F" w:rsidP="000A192F">
      <w:pPr>
        <w:rPr>
          <w:rtl/>
          <w:lang w:eastAsia="he-IL"/>
        </w:rPr>
      </w:pPr>
      <w:bookmarkStart w:id="23296" w:name="_ETM_Q1_13678290"/>
      <w:bookmarkStart w:id="23297" w:name="_ETM_Q1_13678342"/>
      <w:bookmarkStart w:id="23298" w:name="_ETM_Q1_13676904"/>
      <w:bookmarkStart w:id="23299" w:name="_ETM_Q1_13676867"/>
      <w:bookmarkEnd w:id="23296"/>
      <w:bookmarkEnd w:id="23297"/>
      <w:bookmarkEnd w:id="23298"/>
      <w:bookmarkEnd w:id="23299"/>
    </w:p>
    <w:p w14:paraId="250E6D98" w14:textId="2484D5CB" w:rsidR="000A192F" w:rsidRDefault="000A192F" w:rsidP="000A192F">
      <w:pPr>
        <w:pStyle w:val="af9"/>
        <w:keepNext/>
        <w:rPr>
          <w:rtl/>
          <w:lang w:eastAsia="he-IL"/>
        </w:rPr>
      </w:pPr>
      <w:bookmarkStart w:id="23300" w:name="ET_guest_יוסף_כהן__2111"/>
      <w:r w:rsidRPr="000A192F">
        <w:rPr>
          <w:rStyle w:val="TagStyle"/>
          <w:rtl/>
        </w:rPr>
        <w:t xml:space="preserve"> &lt;&lt; אורח &gt;&gt; </w:t>
      </w:r>
      <w:r>
        <w:rPr>
          <w:rtl/>
          <w:lang w:eastAsia="he-IL"/>
        </w:rPr>
        <w:t>יוסף כהן:</w:t>
      </w:r>
      <w:r w:rsidRPr="000A192F">
        <w:rPr>
          <w:rStyle w:val="TagStyle"/>
          <w:rtl/>
        </w:rPr>
        <w:t xml:space="preserve"> &lt;&lt; אורח &gt;&gt;</w:t>
      </w:r>
      <w:r w:rsidR="006550BD">
        <w:rPr>
          <w:rtl/>
          <w:lang w:eastAsia="he-IL"/>
        </w:rPr>
        <w:t xml:space="preserve"> </w:t>
      </w:r>
      <w:r>
        <w:rPr>
          <w:rtl/>
          <w:lang w:eastAsia="he-IL"/>
        </w:rPr>
        <w:t xml:space="preserve"> </w:t>
      </w:r>
      <w:bookmarkEnd w:id="23300"/>
    </w:p>
    <w:p w14:paraId="5A5073D6" w14:textId="77777777" w:rsidR="000A192F" w:rsidRDefault="000A192F" w:rsidP="000A192F">
      <w:pPr>
        <w:pStyle w:val="KeepWithNext"/>
        <w:rPr>
          <w:rtl/>
          <w:lang w:eastAsia="he-IL"/>
        </w:rPr>
      </w:pPr>
    </w:p>
    <w:p w14:paraId="41E05EDC" w14:textId="30EB582D" w:rsidR="000A192F" w:rsidRDefault="000A192F" w:rsidP="000A192F">
      <w:pPr>
        <w:rPr>
          <w:rtl/>
          <w:lang w:eastAsia="he-IL"/>
        </w:rPr>
      </w:pPr>
      <w:bookmarkStart w:id="23301" w:name="_ETM_Q1_13677184"/>
      <w:bookmarkStart w:id="23302" w:name="_ETM_Q1_13677214"/>
      <w:bookmarkEnd w:id="23301"/>
      <w:bookmarkEnd w:id="23302"/>
      <w:r>
        <w:rPr>
          <w:rFonts w:hint="cs"/>
          <w:rtl/>
          <w:lang w:eastAsia="he-IL"/>
        </w:rPr>
        <w:t xml:space="preserve">לא, </w:t>
      </w:r>
      <w:bookmarkStart w:id="23303" w:name="_ETM_Q1_13677643"/>
      <w:bookmarkEnd w:id="23303"/>
      <w:r>
        <w:rPr>
          <w:rFonts w:hint="cs"/>
          <w:rtl/>
          <w:lang w:eastAsia="he-IL"/>
        </w:rPr>
        <w:t xml:space="preserve">משרד התקשורת ישלח הודעה. </w:t>
      </w:r>
      <w:bookmarkStart w:id="23304" w:name="_ETM_Q1_13681036"/>
      <w:bookmarkEnd w:id="23304"/>
    </w:p>
    <w:p w14:paraId="796614D1" w14:textId="77777777" w:rsidR="000A192F" w:rsidRDefault="000A192F" w:rsidP="000A192F">
      <w:pPr>
        <w:rPr>
          <w:rtl/>
          <w:lang w:eastAsia="he-IL"/>
        </w:rPr>
      </w:pPr>
      <w:bookmarkStart w:id="23305" w:name="_ETM_Q1_13681090"/>
      <w:bookmarkStart w:id="23306" w:name="_ETM_Q1_13680045"/>
      <w:bookmarkEnd w:id="23305"/>
      <w:bookmarkEnd w:id="23306"/>
    </w:p>
    <w:p w14:paraId="2458EEBE" w14:textId="0A500C16" w:rsidR="000A192F" w:rsidRDefault="000A192F" w:rsidP="000A192F">
      <w:pPr>
        <w:pStyle w:val="a4"/>
        <w:keepNext/>
        <w:rPr>
          <w:rtl/>
        </w:rPr>
      </w:pPr>
      <w:bookmarkStart w:id="23307" w:name="ET_speaker_איתי_עצמון_2112"/>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307"/>
    </w:p>
    <w:p w14:paraId="410C3BFD" w14:textId="77777777" w:rsidR="000A192F" w:rsidRDefault="000A192F" w:rsidP="000A192F">
      <w:pPr>
        <w:pStyle w:val="KeepWithNext"/>
        <w:rPr>
          <w:rtl/>
          <w:lang w:eastAsia="he-IL"/>
        </w:rPr>
      </w:pPr>
    </w:p>
    <w:p w14:paraId="22F83578" w14:textId="650E4264" w:rsidR="000A192F" w:rsidRDefault="000A192F" w:rsidP="000A192F">
      <w:pPr>
        <w:rPr>
          <w:rtl/>
          <w:lang w:eastAsia="he-IL"/>
        </w:rPr>
      </w:pPr>
      <w:bookmarkStart w:id="23308" w:name="_ETM_Q1_13680360"/>
      <w:bookmarkStart w:id="23309" w:name="_ETM_Q1_13680386"/>
      <w:bookmarkEnd w:id="23308"/>
      <w:bookmarkEnd w:id="23309"/>
      <w:r>
        <w:rPr>
          <w:rFonts w:hint="cs"/>
          <w:rtl/>
          <w:lang w:eastAsia="he-IL"/>
        </w:rPr>
        <w:t>הסברתי לך. את</w:t>
      </w:r>
      <w:bookmarkStart w:id="23310" w:name="_ETM_Q1_13679836"/>
      <w:bookmarkEnd w:id="23310"/>
      <w:r>
        <w:rPr>
          <w:rFonts w:hint="cs"/>
          <w:rtl/>
          <w:lang w:eastAsia="he-IL"/>
        </w:rPr>
        <w:t>ה יכול לא לקבל</w:t>
      </w:r>
      <w:bookmarkStart w:id="23311" w:name="_ETM_Q1_13681250"/>
      <w:bookmarkEnd w:id="23311"/>
      <w:r>
        <w:rPr>
          <w:rFonts w:hint="cs"/>
          <w:rtl/>
          <w:lang w:eastAsia="he-IL"/>
        </w:rPr>
        <w:t xml:space="preserve"> את זה. </w:t>
      </w:r>
    </w:p>
    <w:p w14:paraId="08C1F7AD" w14:textId="77777777" w:rsidR="000A192F" w:rsidRDefault="000A192F" w:rsidP="000A192F">
      <w:pPr>
        <w:rPr>
          <w:rtl/>
          <w:lang w:eastAsia="he-IL"/>
        </w:rPr>
      </w:pPr>
      <w:bookmarkStart w:id="23312" w:name="_ETM_Q1_13681932"/>
      <w:bookmarkStart w:id="23313" w:name="_ETM_Q1_13681987"/>
      <w:bookmarkEnd w:id="23312"/>
      <w:bookmarkEnd w:id="23313"/>
    </w:p>
    <w:p w14:paraId="101CF59D" w14:textId="7818BE42" w:rsidR="000A192F" w:rsidRDefault="000A192F" w:rsidP="000A192F">
      <w:pPr>
        <w:pStyle w:val="af9"/>
        <w:keepNext/>
        <w:rPr>
          <w:rtl/>
          <w:lang w:eastAsia="he-IL"/>
        </w:rPr>
      </w:pPr>
      <w:bookmarkStart w:id="23314" w:name="ET_guest_יוסף_כהן__2113"/>
      <w:r w:rsidRPr="000A192F">
        <w:rPr>
          <w:rStyle w:val="TagStyle"/>
          <w:rtl/>
        </w:rPr>
        <w:t xml:space="preserve"> &lt;&lt; אורח &gt;&gt; </w:t>
      </w:r>
      <w:r>
        <w:rPr>
          <w:rtl/>
          <w:lang w:eastAsia="he-IL"/>
        </w:rPr>
        <w:t>יוסף כהן:</w:t>
      </w:r>
      <w:r w:rsidRPr="000A192F">
        <w:rPr>
          <w:rStyle w:val="TagStyle"/>
          <w:rtl/>
        </w:rPr>
        <w:t xml:space="preserve"> &lt;&lt; אורח &gt;&gt;</w:t>
      </w:r>
      <w:r w:rsidR="006550BD">
        <w:rPr>
          <w:rtl/>
          <w:lang w:eastAsia="he-IL"/>
        </w:rPr>
        <w:t xml:space="preserve"> </w:t>
      </w:r>
      <w:r>
        <w:rPr>
          <w:rtl/>
          <w:lang w:eastAsia="he-IL"/>
        </w:rPr>
        <w:t xml:space="preserve"> </w:t>
      </w:r>
      <w:bookmarkEnd w:id="23314"/>
    </w:p>
    <w:p w14:paraId="3BBA158B" w14:textId="77777777" w:rsidR="000A192F" w:rsidRDefault="000A192F" w:rsidP="000A192F">
      <w:pPr>
        <w:pStyle w:val="KeepWithNext"/>
        <w:rPr>
          <w:rtl/>
          <w:lang w:eastAsia="he-IL"/>
        </w:rPr>
      </w:pPr>
    </w:p>
    <w:p w14:paraId="67B148D1" w14:textId="5F311E8B" w:rsidR="000A192F" w:rsidRDefault="000A192F" w:rsidP="000A192F">
      <w:pPr>
        <w:rPr>
          <w:rtl/>
          <w:lang w:eastAsia="he-IL"/>
        </w:rPr>
      </w:pPr>
      <w:bookmarkStart w:id="23315" w:name="_ETM_Q1_13683236"/>
      <w:bookmarkStart w:id="23316" w:name="_ETM_Q1_13683268"/>
      <w:bookmarkEnd w:id="23315"/>
      <w:bookmarkEnd w:id="23316"/>
      <w:r>
        <w:rPr>
          <w:rFonts w:hint="cs"/>
          <w:rtl/>
          <w:lang w:eastAsia="he-IL"/>
        </w:rPr>
        <w:t>לא, אני או</w:t>
      </w:r>
      <w:bookmarkStart w:id="23317" w:name="_ETM_Q1_13682186"/>
      <w:bookmarkEnd w:id="23317"/>
      <w:r>
        <w:rPr>
          <w:rFonts w:hint="cs"/>
          <w:rtl/>
          <w:lang w:eastAsia="he-IL"/>
        </w:rPr>
        <w:t xml:space="preserve">מר, מה שאני בא בסופו של </w:t>
      </w:r>
      <w:bookmarkStart w:id="23318" w:name="_ETM_Q1_13684420"/>
      <w:bookmarkEnd w:id="23318"/>
      <w:r>
        <w:rPr>
          <w:rFonts w:hint="cs"/>
          <w:rtl/>
          <w:lang w:eastAsia="he-IL"/>
        </w:rPr>
        <w:t>דבר להגיד שזה לא נותן פה</w:t>
      </w:r>
      <w:bookmarkStart w:id="23319" w:name="_ETM_Q1_13684756"/>
      <w:bookmarkEnd w:id="23319"/>
      <w:r>
        <w:rPr>
          <w:rFonts w:hint="cs"/>
          <w:rtl/>
          <w:lang w:eastAsia="he-IL"/>
        </w:rPr>
        <w:t xml:space="preserve"> איזה פתרון לאיזה משהו.</w:t>
      </w:r>
      <w:bookmarkStart w:id="23320" w:name="_ETM_Q1_13687004"/>
      <w:bookmarkEnd w:id="23320"/>
      <w:r>
        <w:rPr>
          <w:rFonts w:hint="cs"/>
          <w:rtl/>
          <w:lang w:eastAsia="he-IL"/>
        </w:rPr>
        <w:t xml:space="preserve"> בסך הכול זה יידוע של המנוי. </w:t>
      </w:r>
      <w:bookmarkStart w:id="23321" w:name="_ETM_Q1_13689950"/>
      <w:bookmarkEnd w:id="23321"/>
    </w:p>
    <w:p w14:paraId="4BA70B66" w14:textId="77777777" w:rsidR="000A192F" w:rsidRDefault="000A192F" w:rsidP="000A192F">
      <w:pPr>
        <w:rPr>
          <w:rtl/>
          <w:lang w:eastAsia="he-IL"/>
        </w:rPr>
      </w:pPr>
      <w:bookmarkStart w:id="23322" w:name="_ETM_Q1_13690008"/>
      <w:bookmarkStart w:id="23323" w:name="_ETM_Q1_13690646"/>
      <w:bookmarkEnd w:id="23322"/>
      <w:bookmarkEnd w:id="23323"/>
    </w:p>
    <w:p w14:paraId="0D9AD84F" w14:textId="2A517410" w:rsidR="000A192F" w:rsidRDefault="000A192F" w:rsidP="000A192F">
      <w:pPr>
        <w:pStyle w:val="af6"/>
        <w:keepNext/>
        <w:rPr>
          <w:rtl/>
        </w:rPr>
      </w:pPr>
      <w:bookmarkStart w:id="23324" w:name="ET_yor_5159_2114"/>
      <w:r w:rsidRPr="000A192F">
        <w:rPr>
          <w:rStyle w:val="TagStyle"/>
          <w:rtl/>
        </w:rPr>
        <w:t xml:space="preserve"> &lt;&lt; יור &gt;&gt; </w:t>
      </w:r>
      <w:r>
        <w:rPr>
          <w:rtl/>
        </w:rPr>
        <w:t>היו"ר דוד ביטן:</w:t>
      </w:r>
      <w:r w:rsidRPr="000A192F">
        <w:rPr>
          <w:rStyle w:val="TagStyle"/>
          <w:rtl/>
        </w:rPr>
        <w:t xml:space="preserve"> &lt;&lt; יור &gt;&gt;</w:t>
      </w:r>
      <w:r w:rsidR="006550BD">
        <w:rPr>
          <w:rtl/>
        </w:rPr>
        <w:t xml:space="preserve"> </w:t>
      </w:r>
      <w:r>
        <w:rPr>
          <w:rtl/>
        </w:rPr>
        <w:t xml:space="preserve"> </w:t>
      </w:r>
      <w:bookmarkEnd w:id="23324"/>
    </w:p>
    <w:p w14:paraId="34A1DAAD" w14:textId="77777777" w:rsidR="000A192F" w:rsidRDefault="000A192F" w:rsidP="000A192F">
      <w:pPr>
        <w:pStyle w:val="KeepWithNext"/>
        <w:rPr>
          <w:rtl/>
          <w:lang w:eastAsia="he-IL"/>
        </w:rPr>
      </w:pPr>
    </w:p>
    <w:p w14:paraId="31A9FDF9" w14:textId="5653DF55" w:rsidR="000A192F" w:rsidRDefault="000A192F" w:rsidP="000A192F">
      <w:pPr>
        <w:rPr>
          <w:rtl/>
          <w:lang w:eastAsia="he-IL"/>
        </w:rPr>
      </w:pPr>
      <w:bookmarkStart w:id="23325" w:name="_ETM_Q1_13690946"/>
      <w:bookmarkStart w:id="23326" w:name="_ETM_Q1_13690973"/>
      <w:bookmarkEnd w:id="23325"/>
      <w:bookmarkEnd w:id="23326"/>
      <w:r>
        <w:rPr>
          <w:rFonts w:hint="cs"/>
          <w:rtl/>
          <w:lang w:eastAsia="he-IL"/>
        </w:rPr>
        <w:t xml:space="preserve">טוב. </w:t>
      </w:r>
      <w:bookmarkStart w:id="23327" w:name="_ETM_Q1_13689788"/>
      <w:bookmarkEnd w:id="23327"/>
    </w:p>
    <w:p w14:paraId="4E5A74D5" w14:textId="77777777" w:rsidR="000A192F" w:rsidRDefault="000A192F" w:rsidP="000A192F">
      <w:pPr>
        <w:rPr>
          <w:rtl/>
          <w:lang w:eastAsia="he-IL"/>
        </w:rPr>
      </w:pPr>
      <w:bookmarkStart w:id="23328" w:name="_ETM_Q1_13690006"/>
      <w:bookmarkStart w:id="23329" w:name="_ETM_Q1_13690054"/>
      <w:bookmarkStart w:id="23330" w:name="_ETM_Q1_13688600"/>
      <w:bookmarkEnd w:id="23328"/>
      <w:bookmarkEnd w:id="23329"/>
      <w:bookmarkEnd w:id="23330"/>
    </w:p>
    <w:p w14:paraId="771AA834" w14:textId="18DBCF49" w:rsidR="000A192F" w:rsidRDefault="000A192F" w:rsidP="000A192F">
      <w:pPr>
        <w:pStyle w:val="af9"/>
        <w:keepNext/>
        <w:rPr>
          <w:rtl/>
          <w:lang w:eastAsia="he-IL"/>
        </w:rPr>
      </w:pPr>
      <w:bookmarkStart w:id="23331" w:name="ET_guest_עדי_ליברוס_2115"/>
      <w:r w:rsidRPr="000A192F">
        <w:rPr>
          <w:rStyle w:val="TagStyle"/>
          <w:rtl/>
        </w:rPr>
        <w:t xml:space="preserve"> &lt;&lt; אורח &gt;&gt; </w:t>
      </w:r>
      <w:r>
        <w:rPr>
          <w:rtl/>
          <w:lang w:eastAsia="he-IL"/>
        </w:rPr>
        <w:t>עדי ליברוס:</w:t>
      </w:r>
      <w:r w:rsidRPr="000A192F">
        <w:rPr>
          <w:rStyle w:val="TagStyle"/>
          <w:rtl/>
        </w:rPr>
        <w:t xml:space="preserve"> &lt;&lt; אורח &gt;&gt;</w:t>
      </w:r>
      <w:r w:rsidR="006550BD">
        <w:rPr>
          <w:rtl/>
          <w:lang w:eastAsia="he-IL"/>
        </w:rPr>
        <w:t xml:space="preserve"> </w:t>
      </w:r>
      <w:r>
        <w:rPr>
          <w:rtl/>
          <w:lang w:eastAsia="he-IL"/>
        </w:rPr>
        <w:t xml:space="preserve"> </w:t>
      </w:r>
      <w:bookmarkEnd w:id="23331"/>
    </w:p>
    <w:p w14:paraId="13BF683B" w14:textId="77777777" w:rsidR="000A192F" w:rsidRDefault="000A192F" w:rsidP="000A192F">
      <w:pPr>
        <w:pStyle w:val="KeepWithNext"/>
        <w:rPr>
          <w:rtl/>
          <w:lang w:eastAsia="he-IL"/>
        </w:rPr>
      </w:pPr>
    </w:p>
    <w:p w14:paraId="10032A5C" w14:textId="27D5C4AD" w:rsidR="000A192F" w:rsidRDefault="000A192F" w:rsidP="000A192F">
      <w:pPr>
        <w:rPr>
          <w:rtl/>
          <w:lang w:eastAsia="he-IL"/>
        </w:rPr>
      </w:pPr>
      <w:bookmarkStart w:id="23332" w:name="_ETM_Q1_13690681"/>
      <w:bookmarkStart w:id="23333" w:name="_ETM_Q1_13690705"/>
      <w:bookmarkEnd w:id="23332"/>
      <w:bookmarkEnd w:id="23333"/>
      <w:r>
        <w:rPr>
          <w:rFonts w:hint="cs"/>
          <w:rtl/>
          <w:lang w:eastAsia="he-IL"/>
        </w:rPr>
        <w:t>איתי,</w:t>
      </w:r>
      <w:bookmarkStart w:id="23334" w:name="_ETM_Q1_13689612"/>
      <w:bookmarkEnd w:id="23334"/>
      <w:r>
        <w:rPr>
          <w:rFonts w:hint="cs"/>
          <w:rtl/>
          <w:lang w:eastAsia="he-IL"/>
        </w:rPr>
        <w:t xml:space="preserve"> רק בהקשר </w:t>
      </w:r>
      <w:bookmarkStart w:id="23335" w:name="_ETM_Q1_13690625"/>
      <w:bookmarkEnd w:id="23335"/>
      <w:r>
        <w:rPr>
          <w:rFonts w:hint="cs"/>
          <w:rtl/>
          <w:lang w:eastAsia="he-IL"/>
        </w:rPr>
        <w:t>הזה דיברנ</w:t>
      </w:r>
      <w:bookmarkStart w:id="23336" w:name="_ETM_Q1_13690776"/>
      <w:bookmarkEnd w:id="23336"/>
      <w:r>
        <w:rPr>
          <w:rFonts w:hint="cs"/>
          <w:rtl/>
          <w:lang w:eastAsia="he-IL"/>
        </w:rPr>
        <w:t xml:space="preserve">ו על מבעוד מועד ולנו היה </w:t>
      </w:r>
      <w:bookmarkStart w:id="23337" w:name="_ETM_Q1_13692996"/>
      <w:bookmarkEnd w:id="23337"/>
      <w:r>
        <w:rPr>
          <w:rFonts w:hint="cs"/>
          <w:rtl/>
          <w:lang w:eastAsia="he-IL"/>
        </w:rPr>
        <w:t xml:space="preserve">חשוב להוריד </w:t>
      </w:r>
      <w:bookmarkStart w:id="23338" w:name="_ETM_Q1_13694999"/>
      <w:bookmarkEnd w:id="23338"/>
      <w:r>
        <w:rPr>
          <w:rFonts w:hint="cs"/>
          <w:rtl/>
          <w:lang w:eastAsia="he-IL"/>
        </w:rPr>
        <w:t>את המיל</w:t>
      </w:r>
      <w:bookmarkStart w:id="23339" w:name="_ETM_Q1_13694158"/>
      <w:bookmarkEnd w:id="23339"/>
      <w:r>
        <w:rPr>
          <w:rFonts w:hint="cs"/>
          <w:rtl/>
          <w:lang w:eastAsia="he-IL"/>
        </w:rPr>
        <w:t xml:space="preserve">ים </w:t>
      </w:r>
      <w:bookmarkStart w:id="23340" w:name="_ETM_Q1_13694426"/>
      <w:bookmarkEnd w:id="23340"/>
      <w:r>
        <w:rPr>
          <w:rFonts w:hint="cs"/>
          <w:rtl/>
          <w:lang w:eastAsia="he-IL"/>
        </w:rPr>
        <w:t xml:space="preserve">"או מגבלה אחרת שלא נכללה בהסכם </w:t>
      </w:r>
      <w:bookmarkStart w:id="23341" w:name="_ETM_Q1_13697875"/>
      <w:bookmarkEnd w:id="23341"/>
      <w:r>
        <w:rPr>
          <w:rFonts w:hint="cs"/>
          <w:rtl/>
          <w:lang w:eastAsia="he-IL"/>
        </w:rPr>
        <w:t xml:space="preserve">ההתקשרות". </w:t>
      </w:r>
      <w:bookmarkStart w:id="23342" w:name="_ETM_Q1_13698035"/>
      <w:bookmarkEnd w:id="23342"/>
      <w:r>
        <w:rPr>
          <w:rFonts w:hint="cs"/>
          <w:rtl/>
          <w:lang w:eastAsia="he-IL"/>
        </w:rPr>
        <w:t>בפסקה (ב) שורה 3, אמצ</w:t>
      </w:r>
      <w:bookmarkStart w:id="23343" w:name="_ETM_Q1_13704587"/>
      <w:bookmarkEnd w:id="23343"/>
      <w:r>
        <w:rPr>
          <w:rFonts w:hint="cs"/>
          <w:rtl/>
          <w:lang w:eastAsia="he-IL"/>
        </w:rPr>
        <w:t xml:space="preserve">ע שורה </w:t>
      </w:r>
      <w:bookmarkStart w:id="23344" w:name="_ETM_Q1_13706719"/>
      <w:bookmarkStart w:id="23345" w:name="_ETM_Q1_13706781"/>
      <w:bookmarkEnd w:id="23344"/>
      <w:bookmarkEnd w:id="23345"/>
      <w:r>
        <w:rPr>
          <w:rFonts w:hint="cs"/>
          <w:rtl/>
          <w:lang w:eastAsia="he-IL"/>
        </w:rPr>
        <w:t xml:space="preserve">4. </w:t>
      </w:r>
      <w:bookmarkStart w:id="23346" w:name="_ETM_Q1_13711095"/>
      <w:bookmarkStart w:id="23347" w:name="_ETM_Q1_13711432"/>
      <w:bookmarkStart w:id="23348" w:name="_ETM_Q1_13711495"/>
      <w:bookmarkEnd w:id="23346"/>
      <w:bookmarkEnd w:id="23347"/>
      <w:bookmarkEnd w:id="23348"/>
      <w:r>
        <w:rPr>
          <w:rFonts w:hint="cs"/>
          <w:rtl/>
          <w:lang w:eastAsia="he-IL"/>
        </w:rPr>
        <w:t xml:space="preserve">אני גם </w:t>
      </w:r>
      <w:bookmarkStart w:id="23349" w:name="_ETM_Q1_13715725"/>
      <w:bookmarkEnd w:id="23349"/>
      <w:r>
        <w:rPr>
          <w:rFonts w:hint="cs"/>
          <w:rtl/>
          <w:lang w:eastAsia="he-IL"/>
        </w:rPr>
        <w:t>שוחחתי בעניין עם היועץ ה</w:t>
      </w:r>
      <w:bookmarkStart w:id="23350" w:name="_ETM_Q1_13717006"/>
      <w:bookmarkEnd w:id="23350"/>
      <w:r>
        <w:rPr>
          <w:rFonts w:hint="cs"/>
          <w:rtl/>
          <w:lang w:eastAsia="he-IL"/>
        </w:rPr>
        <w:t xml:space="preserve">משפטי, נדמה לי שזה </w:t>
      </w:r>
      <w:bookmarkStart w:id="23351" w:name="_ETM_Q1_13719241"/>
      <w:bookmarkEnd w:id="23351"/>
      <w:r>
        <w:rPr>
          <w:rFonts w:hint="cs"/>
          <w:rtl/>
          <w:lang w:eastAsia="he-IL"/>
        </w:rPr>
        <w:t>לא</w:t>
      </w:r>
      <w:bookmarkStart w:id="23352" w:name="_ETM_Q1_13717488"/>
      <w:bookmarkEnd w:id="23352"/>
      <w:r>
        <w:rPr>
          <w:rFonts w:hint="cs"/>
          <w:rtl/>
          <w:lang w:eastAsia="he-IL"/>
        </w:rPr>
        <w:t xml:space="preserve"> הייתה כוונת המשורר</w:t>
      </w:r>
      <w:bookmarkStart w:id="23353" w:name="_ETM_Q1_13719036"/>
      <w:bookmarkEnd w:id="23353"/>
      <w:r>
        <w:rPr>
          <w:rFonts w:hint="cs"/>
          <w:rtl/>
          <w:lang w:eastAsia="he-IL"/>
        </w:rPr>
        <w:t>, אבל כדי למנוע אי הבנות.</w:t>
      </w:r>
      <w:bookmarkStart w:id="23354" w:name="_ETM_Q1_13721754"/>
      <w:bookmarkEnd w:id="23354"/>
      <w:r>
        <w:rPr>
          <w:rFonts w:hint="cs"/>
          <w:rtl/>
          <w:lang w:eastAsia="he-IL"/>
        </w:rPr>
        <w:t xml:space="preserve"> אתה פונה למנוי, אתה אומר לו זה ההס</w:t>
      </w:r>
      <w:bookmarkStart w:id="23355" w:name="_ETM_Q1_13723402"/>
      <w:bookmarkEnd w:id="23355"/>
      <w:r>
        <w:rPr>
          <w:rFonts w:hint="cs"/>
          <w:rtl/>
          <w:lang w:eastAsia="he-IL"/>
        </w:rPr>
        <w:t>כם שלך. רוצה</w:t>
      </w:r>
      <w:bookmarkStart w:id="23356" w:name="_ETM_Q1_13724578"/>
      <w:bookmarkStart w:id="23357" w:name="_ETM_Q1_13723930"/>
      <w:bookmarkStart w:id="23358" w:name="_ETM_Q1_13722777"/>
      <w:bookmarkEnd w:id="23356"/>
      <w:bookmarkEnd w:id="23357"/>
      <w:bookmarkEnd w:id="23358"/>
      <w:r>
        <w:rPr>
          <w:rFonts w:hint="cs"/>
          <w:rtl/>
          <w:lang w:eastAsia="he-IL"/>
        </w:rPr>
        <w:t xml:space="preserve"> </w:t>
      </w:r>
      <w:r>
        <w:rPr>
          <w:rtl/>
          <w:lang w:eastAsia="he-IL"/>
        </w:rPr>
        <w:t>–</w:t>
      </w:r>
      <w:r>
        <w:rPr>
          <w:rFonts w:hint="cs"/>
          <w:rtl/>
          <w:lang w:eastAsia="he-IL"/>
        </w:rPr>
        <w:t xml:space="preserve"> רוצה, לא רוצה </w:t>
      </w:r>
      <w:r>
        <w:rPr>
          <w:rtl/>
          <w:lang w:eastAsia="he-IL"/>
        </w:rPr>
        <w:t>–</w:t>
      </w:r>
      <w:r>
        <w:rPr>
          <w:rFonts w:hint="cs"/>
          <w:rtl/>
          <w:lang w:eastAsia="he-IL"/>
        </w:rPr>
        <w:t xml:space="preserve"> סע לשלום. אתה לא</w:t>
      </w:r>
      <w:bookmarkStart w:id="23359" w:name="_ETM_Q1_13726895"/>
      <w:bookmarkEnd w:id="23359"/>
      <w:r>
        <w:rPr>
          <w:rFonts w:hint="cs"/>
          <w:rtl/>
          <w:lang w:eastAsia="he-IL"/>
        </w:rPr>
        <w:t xml:space="preserve"> יכול בדרך הזו ל</w:t>
      </w:r>
      <w:bookmarkStart w:id="23360" w:name="_ETM_Q1_13726407"/>
      <w:bookmarkEnd w:id="23360"/>
      <w:r>
        <w:rPr>
          <w:rFonts w:hint="cs"/>
          <w:rtl/>
          <w:lang w:eastAsia="he-IL"/>
        </w:rPr>
        <w:t>הכניס לו תנאים שהוא לא הסכ</w:t>
      </w:r>
      <w:bookmarkStart w:id="23361" w:name="_ETM_Q1_13727689"/>
      <w:bookmarkEnd w:id="23361"/>
      <w:r>
        <w:rPr>
          <w:rFonts w:hint="cs"/>
          <w:rtl/>
          <w:lang w:eastAsia="he-IL"/>
        </w:rPr>
        <w:t>ים להם</w:t>
      </w:r>
      <w:bookmarkStart w:id="23362" w:name="_ETM_Q1_13728235"/>
      <w:bookmarkEnd w:id="23362"/>
      <w:r>
        <w:rPr>
          <w:rFonts w:hint="cs"/>
          <w:rtl/>
          <w:lang w:eastAsia="he-IL"/>
        </w:rPr>
        <w:t xml:space="preserve"> מלכתחילה. </w:t>
      </w:r>
    </w:p>
    <w:p w14:paraId="0EA56D6F" w14:textId="77777777" w:rsidR="000A192F" w:rsidRDefault="000A192F" w:rsidP="000A192F">
      <w:pPr>
        <w:rPr>
          <w:rtl/>
          <w:lang w:eastAsia="he-IL"/>
        </w:rPr>
      </w:pPr>
      <w:bookmarkStart w:id="23363" w:name="_ETM_Q1_13729717"/>
      <w:bookmarkStart w:id="23364" w:name="_ETM_Q1_13729799"/>
      <w:bookmarkEnd w:id="23363"/>
      <w:bookmarkEnd w:id="23364"/>
    </w:p>
    <w:p w14:paraId="4417BCC8" w14:textId="356343C8" w:rsidR="000A192F" w:rsidRDefault="000A192F" w:rsidP="000A192F">
      <w:pPr>
        <w:pStyle w:val="a4"/>
        <w:keepNext/>
        <w:rPr>
          <w:rtl/>
        </w:rPr>
      </w:pPr>
      <w:bookmarkStart w:id="23365" w:name="ET_speaker_6050_2116"/>
      <w:r w:rsidRPr="000A192F">
        <w:rPr>
          <w:rStyle w:val="TagStyle"/>
          <w:rtl/>
        </w:rPr>
        <w:t xml:space="preserve"> &lt;&lt; דובר &gt;&gt; </w:t>
      </w:r>
      <w:r>
        <w:rPr>
          <w:rtl/>
        </w:rPr>
        <w:t>אליהו ברוכי (יהדות התורה):</w:t>
      </w:r>
      <w:r w:rsidRPr="000A192F">
        <w:rPr>
          <w:rStyle w:val="TagStyle"/>
          <w:rtl/>
        </w:rPr>
        <w:t xml:space="preserve"> &lt;&lt; דובר &gt;&gt;</w:t>
      </w:r>
      <w:r w:rsidR="006550BD">
        <w:rPr>
          <w:rtl/>
        </w:rPr>
        <w:t xml:space="preserve"> </w:t>
      </w:r>
      <w:r>
        <w:rPr>
          <w:rtl/>
        </w:rPr>
        <w:t xml:space="preserve"> </w:t>
      </w:r>
      <w:bookmarkEnd w:id="23365"/>
    </w:p>
    <w:p w14:paraId="243BDE15" w14:textId="77777777" w:rsidR="000A192F" w:rsidRDefault="000A192F" w:rsidP="000A192F">
      <w:pPr>
        <w:pStyle w:val="KeepWithNext"/>
        <w:rPr>
          <w:rtl/>
          <w:lang w:eastAsia="he-IL"/>
        </w:rPr>
      </w:pPr>
    </w:p>
    <w:p w14:paraId="121B1E8B" w14:textId="6A61C715" w:rsidR="000A192F" w:rsidRDefault="000A192F" w:rsidP="000A192F">
      <w:pPr>
        <w:rPr>
          <w:rtl/>
          <w:lang w:eastAsia="he-IL"/>
        </w:rPr>
      </w:pPr>
      <w:bookmarkStart w:id="23366" w:name="_ETM_Q1_13731067"/>
      <w:bookmarkEnd w:id="23366"/>
      <w:r>
        <w:rPr>
          <w:rFonts w:hint="cs"/>
          <w:rtl/>
          <w:lang w:eastAsia="he-IL"/>
        </w:rPr>
        <w:t>ז</w:t>
      </w:r>
      <w:bookmarkStart w:id="23367" w:name="_ETM_Q1_13731132"/>
      <w:bookmarkEnd w:id="23367"/>
      <w:r>
        <w:rPr>
          <w:rFonts w:hint="cs"/>
          <w:rtl/>
          <w:lang w:eastAsia="he-IL"/>
        </w:rPr>
        <w:t>ה בעיקר</w:t>
      </w:r>
      <w:bookmarkStart w:id="23368" w:name="_ETM_Q1_13729851"/>
      <w:bookmarkEnd w:id="23368"/>
      <w:r>
        <w:rPr>
          <w:rFonts w:hint="cs"/>
          <w:rtl/>
          <w:lang w:eastAsia="he-IL"/>
        </w:rPr>
        <w:t xml:space="preserve"> </w:t>
      </w:r>
      <w:r w:rsidR="006550BD">
        <w:rPr>
          <w:rFonts w:hint="cs"/>
          <w:rtl/>
          <w:lang w:eastAsia="he-IL"/>
        </w:rPr>
        <w:t>הניתוקים</w:t>
      </w:r>
      <w:r>
        <w:rPr>
          <w:rFonts w:hint="cs"/>
          <w:rtl/>
          <w:lang w:eastAsia="he-IL"/>
        </w:rPr>
        <w:t xml:space="preserve">, נכון? זה בעיקר הנושא. </w:t>
      </w:r>
      <w:bookmarkStart w:id="23369" w:name="_ETM_Q1_13736345"/>
      <w:bookmarkEnd w:id="23369"/>
    </w:p>
    <w:p w14:paraId="680A1F41" w14:textId="77777777" w:rsidR="000A192F" w:rsidRDefault="000A192F" w:rsidP="000A192F">
      <w:pPr>
        <w:rPr>
          <w:rtl/>
          <w:lang w:eastAsia="he-IL"/>
        </w:rPr>
      </w:pPr>
      <w:bookmarkStart w:id="23370" w:name="_ETM_Q1_13736668"/>
      <w:bookmarkStart w:id="23371" w:name="_ETM_Q1_13736176"/>
      <w:bookmarkStart w:id="23372" w:name="_ETM_Q1_13734467"/>
      <w:bookmarkEnd w:id="23370"/>
      <w:bookmarkEnd w:id="23371"/>
      <w:bookmarkEnd w:id="23372"/>
    </w:p>
    <w:p w14:paraId="19EAFF47" w14:textId="354E6B89" w:rsidR="000A192F" w:rsidRDefault="000A192F" w:rsidP="000A192F">
      <w:pPr>
        <w:pStyle w:val="af9"/>
        <w:keepNext/>
        <w:rPr>
          <w:rtl/>
          <w:lang w:eastAsia="he-IL"/>
        </w:rPr>
      </w:pPr>
      <w:bookmarkStart w:id="23373" w:name="ET_guest_מרדכי_כץ_2117"/>
      <w:r w:rsidRPr="000A192F">
        <w:rPr>
          <w:rStyle w:val="TagStyle"/>
          <w:rtl/>
        </w:rPr>
        <w:t xml:space="preserve"> &lt;&lt; אורח &gt;&gt; </w:t>
      </w:r>
      <w:r>
        <w:rPr>
          <w:rtl/>
          <w:lang w:eastAsia="he-IL"/>
        </w:rPr>
        <w:t>מרדכי כץ:</w:t>
      </w:r>
      <w:r w:rsidRPr="000A192F">
        <w:rPr>
          <w:rStyle w:val="TagStyle"/>
          <w:rtl/>
        </w:rPr>
        <w:t xml:space="preserve"> &lt;&lt; אורח &gt;&gt;</w:t>
      </w:r>
      <w:r w:rsidR="006550BD">
        <w:rPr>
          <w:rtl/>
          <w:lang w:eastAsia="he-IL"/>
        </w:rPr>
        <w:t xml:space="preserve"> </w:t>
      </w:r>
      <w:r>
        <w:rPr>
          <w:rtl/>
          <w:lang w:eastAsia="he-IL"/>
        </w:rPr>
        <w:t xml:space="preserve"> </w:t>
      </w:r>
      <w:bookmarkEnd w:id="23373"/>
    </w:p>
    <w:p w14:paraId="0E05E288" w14:textId="77777777" w:rsidR="000A192F" w:rsidRDefault="000A192F" w:rsidP="000A192F">
      <w:pPr>
        <w:pStyle w:val="KeepWithNext"/>
        <w:rPr>
          <w:rtl/>
          <w:lang w:eastAsia="he-IL"/>
        </w:rPr>
      </w:pPr>
    </w:p>
    <w:p w14:paraId="5672B37B" w14:textId="0EB1E571" w:rsidR="000A192F" w:rsidRDefault="000A192F" w:rsidP="000A192F">
      <w:pPr>
        <w:rPr>
          <w:rtl/>
          <w:lang w:eastAsia="he-IL"/>
        </w:rPr>
      </w:pPr>
      <w:bookmarkStart w:id="23374" w:name="_ETM_Q1_13735167"/>
      <w:bookmarkEnd w:id="23374"/>
      <w:r>
        <w:rPr>
          <w:rFonts w:hint="cs"/>
          <w:rtl/>
          <w:lang w:eastAsia="he-IL"/>
        </w:rPr>
        <w:t>כ</w:t>
      </w:r>
      <w:bookmarkStart w:id="23375" w:name="_ETM_Q1_13735281"/>
      <w:bookmarkEnd w:id="23375"/>
      <w:r>
        <w:rPr>
          <w:rFonts w:hint="cs"/>
          <w:rtl/>
          <w:lang w:eastAsia="he-IL"/>
        </w:rPr>
        <w:t xml:space="preserve">ל מגבלה </w:t>
      </w:r>
      <w:bookmarkStart w:id="23376" w:name="_ETM_Q1_13736053"/>
      <w:bookmarkEnd w:id="23376"/>
      <w:r>
        <w:rPr>
          <w:rFonts w:hint="cs"/>
          <w:rtl/>
          <w:lang w:eastAsia="he-IL"/>
        </w:rPr>
        <w:t xml:space="preserve">שלא קבועה בהסכם שהוא כבר חתום עליו. </w:t>
      </w:r>
      <w:bookmarkStart w:id="23377" w:name="_ETM_Q1_13740478"/>
      <w:bookmarkEnd w:id="23377"/>
    </w:p>
    <w:p w14:paraId="1ED1DC8A" w14:textId="77777777" w:rsidR="000A192F" w:rsidRDefault="000A192F" w:rsidP="000A192F">
      <w:pPr>
        <w:rPr>
          <w:rtl/>
          <w:lang w:eastAsia="he-IL"/>
        </w:rPr>
      </w:pPr>
      <w:bookmarkStart w:id="23378" w:name="_ETM_Q1_13740824"/>
      <w:bookmarkStart w:id="23379" w:name="_ETM_Q1_13738912"/>
      <w:bookmarkStart w:id="23380" w:name="_ETM_Q1_13737171"/>
      <w:bookmarkStart w:id="23381" w:name="_ETM_Q1_13739167"/>
      <w:bookmarkStart w:id="23382" w:name="_ETM_Q1_13738435"/>
      <w:bookmarkEnd w:id="23378"/>
      <w:bookmarkEnd w:id="23379"/>
      <w:bookmarkEnd w:id="23380"/>
      <w:bookmarkEnd w:id="23381"/>
      <w:bookmarkEnd w:id="23382"/>
    </w:p>
    <w:p w14:paraId="31DEDFB5" w14:textId="181994BE" w:rsidR="000A192F" w:rsidRDefault="000A192F" w:rsidP="000A192F">
      <w:pPr>
        <w:pStyle w:val="a4"/>
        <w:keepNext/>
        <w:rPr>
          <w:rtl/>
        </w:rPr>
      </w:pPr>
      <w:bookmarkStart w:id="23383" w:name="ET_speaker_6050_2118"/>
      <w:r w:rsidRPr="000A192F">
        <w:rPr>
          <w:rStyle w:val="TagStyle"/>
          <w:rtl/>
        </w:rPr>
        <w:t xml:space="preserve"> &lt;&lt; דובר &gt;&gt; </w:t>
      </w:r>
      <w:r>
        <w:rPr>
          <w:rtl/>
        </w:rPr>
        <w:t>אליהו ברוכי (יהדות התורה):</w:t>
      </w:r>
      <w:r w:rsidRPr="000A192F">
        <w:rPr>
          <w:rStyle w:val="TagStyle"/>
          <w:rtl/>
        </w:rPr>
        <w:t xml:space="preserve"> &lt;&lt; דובר &gt;&gt;</w:t>
      </w:r>
      <w:r w:rsidR="006550BD">
        <w:rPr>
          <w:rtl/>
        </w:rPr>
        <w:t xml:space="preserve"> </w:t>
      </w:r>
      <w:r>
        <w:rPr>
          <w:rtl/>
        </w:rPr>
        <w:t xml:space="preserve"> </w:t>
      </w:r>
      <w:bookmarkEnd w:id="23383"/>
    </w:p>
    <w:p w14:paraId="17FD8106" w14:textId="77777777" w:rsidR="000A192F" w:rsidRDefault="000A192F" w:rsidP="000A192F">
      <w:pPr>
        <w:pStyle w:val="KeepWithNext"/>
        <w:rPr>
          <w:rtl/>
          <w:lang w:eastAsia="he-IL"/>
        </w:rPr>
      </w:pPr>
    </w:p>
    <w:p w14:paraId="33E83C1D" w14:textId="4B0C4122" w:rsidR="000A192F" w:rsidRDefault="000A192F" w:rsidP="000A192F">
      <w:pPr>
        <w:rPr>
          <w:rtl/>
          <w:lang w:eastAsia="he-IL"/>
        </w:rPr>
      </w:pPr>
      <w:bookmarkStart w:id="23384" w:name="_ETM_Q1_13739072"/>
      <w:bookmarkStart w:id="23385" w:name="_ETM_Q1_13739106"/>
      <w:bookmarkEnd w:id="23384"/>
      <w:bookmarkEnd w:id="23385"/>
      <w:r>
        <w:rPr>
          <w:rFonts w:hint="cs"/>
          <w:rtl/>
          <w:lang w:eastAsia="he-IL"/>
        </w:rPr>
        <w:t xml:space="preserve">בעצם זה לא </w:t>
      </w:r>
      <w:bookmarkStart w:id="23386" w:name="_ETM_Q1_13740867"/>
      <w:bookmarkEnd w:id="23386"/>
      <w:r>
        <w:rPr>
          <w:rFonts w:hint="cs"/>
          <w:rtl/>
          <w:lang w:eastAsia="he-IL"/>
        </w:rPr>
        <w:t xml:space="preserve">היה בעבר. </w:t>
      </w:r>
    </w:p>
    <w:p w14:paraId="586A1A9D" w14:textId="77777777" w:rsidR="000A192F" w:rsidRDefault="000A192F" w:rsidP="000A192F">
      <w:pPr>
        <w:rPr>
          <w:rtl/>
          <w:lang w:eastAsia="he-IL"/>
        </w:rPr>
      </w:pPr>
      <w:bookmarkStart w:id="23387" w:name="_ETM_Q1_13742252"/>
      <w:bookmarkEnd w:id="23387"/>
    </w:p>
    <w:p w14:paraId="06D4AE24" w14:textId="3D36E75F" w:rsidR="000A192F" w:rsidRDefault="000A192F" w:rsidP="000A192F">
      <w:pPr>
        <w:pStyle w:val="a4"/>
        <w:keepNext/>
        <w:rPr>
          <w:rtl/>
        </w:rPr>
      </w:pPr>
      <w:bookmarkStart w:id="23388" w:name="ET_speaker_איתי_עצמון_2119"/>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388"/>
    </w:p>
    <w:p w14:paraId="767466FA" w14:textId="77777777" w:rsidR="000A192F" w:rsidRDefault="000A192F" w:rsidP="000A192F">
      <w:pPr>
        <w:pStyle w:val="KeepWithNext"/>
        <w:rPr>
          <w:rtl/>
          <w:lang w:eastAsia="he-IL"/>
        </w:rPr>
      </w:pPr>
    </w:p>
    <w:p w14:paraId="03661873" w14:textId="7F540679" w:rsidR="000A192F" w:rsidRDefault="000A192F" w:rsidP="000A192F">
      <w:pPr>
        <w:rPr>
          <w:rtl/>
          <w:lang w:eastAsia="he-IL"/>
        </w:rPr>
      </w:pPr>
      <w:bookmarkStart w:id="23389" w:name="_ETM_Q1_13741879"/>
      <w:bookmarkStart w:id="23390" w:name="_ETM_Q1_13741911"/>
      <w:bookmarkStart w:id="23391" w:name="_ETM_Q1_13740016"/>
      <w:bookmarkEnd w:id="23389"/>
      <w:bookmarkEnd w:id="23390"/>
      <w:bookmarkEnd w:id="23391"/>
      <w:r>
        <w:rPr>
          <w:rFonts w:hint="cs"/>
          <w:rtl/>
          <w:lang w:eastAsia="he-IL"/>
        </w:rPr>
        <w:t xml:space="preserve">כלומר רק </w:t>
      </w:r>
      <w:bookmarkStart w:id="23392" w:name="_ETM_Q1_13740906"/>
      <w:bookmarkEnd w:id="23392"/>
      <w:r>
        <w:rPr>
          <w:rFonts w:hint="cs"/>
          <w:rtl/>
          <w:lang w:eastAsia="he-IL"/>
        </w:rPr>
        <w:t>התיבה</w:t>
      </w:r>
      <w:bookmarkStart w:id="23393" w:name="_ETM_Q1_13740668"/>
      <w:bookmarkEnd w:id="23393"/>
      <w:r>
        <w:rPr>
          <w:rFonts w:hint="cs"/>
          <w:rtl/>
          <w:lang w:eastAsia="he-IL"/>
        </w:rPr>
        <w:t xml:space="preserve"> או מגבלה אחרת שלא נכללה</w:t>
      </w:r>
      <w:bookmarkStart w:id="23394" w:name="_ETM_Q1_13744104"/>
      <w:bookmarkEnd w:id="23394"/>
      <w:r>
        <w:rPr>
          <w:rFonts w:hint="cs"/>
          <w:rtl/>
          <w:lang w:eastAsia="he-IL"/>
        </w:rPr>
        <w:t xml:space="preserve"> בהסכם ההתקש</w:t>
      </w:r>
      <w:bookmarkStart w:id="23395" w:name="_ETM_Q1_13743400"/>
      <w:bookmarkEnd w:id="23395"/>
      <w:r>
        <w:rPr>
          <w:rFonts w:hint="cs"/>
          <w:rtl/>
          <w:lang w:eastAsia="he-IL"/>
        </w:rPr>
        <w:t xml:space="preserve">רות אתם מבקשים למחוק. </w:t>
      </w:r>
    </w:p>
    <w:p w14:paraId="21A3D7EB" w14:textId="77777777" w:rsidR="000A192F" w:rsidRDefault="000A192F" w:rsidP="000A192F">
      <w:pPr>
        <w:rPr>
          <w:rtl/>
          <w:lang w:eastAsia="he-IL"/>
        </w:rPr>
      </w:pPr>
      <w:bookmarkStart w:id="23396" w:name="_ETM_Q1_13748109"/>
      <w:bookmarkEnd w:id="23396"/>
    </w:p>
    <w:p w14:paraId="65870FC3" w14:textId="3A6ADD76" w:rsidR="000A192F" w:rsidRDefault="000A192F" w:rsidP="000A192F">
      <w:pPr>
        <w:pStyle w:val="a4"/>
        <w:keepNext/>
        <w:rPr>
          <w:rtl/>
        </w:rPr>
      </w:pPr>
      <w:bookmarkStart w:id="23397" w:name="ET_speaker_6050_2120"/>
      <w:r w:rsidRPr="000A192F">
        <w:rPr>
          <w:rStyle w:val="TagStyle"/>
          <w:rtl/>
        </w:rPr>
        <w:t xml:space="preserve"> &lt;&lt; דובר &gt;&gt; </w:t>
      </w:r>
      <w:r>
        <w:rPr>
          <w:rtl/>
        </w:rPr>
        <w:t>אליהו ברוכי (יהדות התורה):</w:t>
      </w:r>
      <w:r w:rsidRPr="000A192F">
        <w:rPr>
          <w:rStyle w:val="TagStyle"/>
          <w:rtl/>
        </w:rPr>
        <w:t xml:space="preserve"> &lt;&lt; דובר &gt;&gt;</w:t>
      </w:r>
      <w:r w:rsidR="006550BD">
        <w:rPr>
          <w:rtl/>
        </w:rPr>
        <w:t xml:space="preserve"> </w:t>
      </w:r>
      <w:r>
        <w:rPr>
          <w:rtl/>
        </w:rPr>
        <w:t xml:space="preserve"> </w:t>
      </w:r>
      <w:bookmarkEnd w:id="23397"/>
    </w:p>
    <w:p w14:paraId="5EA1AD0F" w14:textId="77777777" w:rsidR="000A192F" w:rsidRDefault="000A192F" w:rsidP="000A192F">
      <w:pPr>
        <w:pStyle w:val="KeepWithNext"/>
        <w:rPr>
          <w:rtl/>
          <w:lang w:eastAsia="he-IL"/>
        </w:rPr>
      </w:pPr>
    </w:p>
    <w:p w14:paraId="6AEB076E" w14:textId="0FEA8CC5" w:rsidR="000A192F" w:rsidRDefault="000A192F" w:rsidP="000A192F">
      <w:pPr>
        <w:rPr>
          <w:rtl/>
          <w:lang w:eastAsia="he-IL"/>
        </w:rPr>
      </w:pPr>
      <w:bookmarkStart w:id="23398" w:name="_ETM_Q1_13749745"/>
      <w:bookmarkEnd w:id="23398"/>
      <w:r>
        <w:rPr>
          <w:rFonts w:hint="cs"/>
          <w:rtl/>
          <w:lang w:eastAsia="he-IL"/>
        </w:rPr>
        <w:t>ר</w:t>
      </w:r>
      <w:bookmarkStart w:id="23399" w:name="_ETM_Q1_13749795"/>
      <w:bookmarkEnd w:id="23399"/>
      <w:r>
        <w:rPr>
          <w:rFonts w:hint="cs"/>
          <w:rtl/>
          <w:lang w:eastAsia="he-IL"/>
        </w:rPr>
        <w:t xml:space="preserve">גע, שנייה, עוד פעם. </w:t>
      </w:r>
      <w:bookmarkStart w:id="23400" w:name="_ETM_Q1_13749668"/>
      <w:bookmarkEnd w:id="23400"/>
      <w:r>
        <w:rPr>
          <w:rFonts w:hint="cs"/>
          <w:rtl/>
          <w:lang w:eastAsia="he-IL"/>
        </w:rPr>
        <w:t>בעצם</w:t>
      </w:r>
      <w:bookmarkStart w:id="23401" w:name="_ETM_Q1_13750132"/>
      <w:bookmarkEnd w:id="23401"/>
      <w:r>
        <w:rPr>
          <w:rFonts w:hint="cs"/>
          <w:rtl/>
          <w:lang w:eastAsia="he-IL"/>
        </w:rPr>
        <w:t xml:space="preserve"> מה את מורידה?</w:t>
      </w:r>
    </w:p>
    <w:p w14:paraId="1AF8DE1E" w14:textId="77777777" w:rsidR="000A192F" w:rsidRDefault="000A192F" w:rsidP="000A192F">
      <w:pPr>
        <w:rPr>
          <w:rtl/>
          <w:lang w:eastAsia="he-IL"/>
        </w:rPr>
      </w:pPr>
      <w:bookmarkStart w:id="23402" w:name="_ETM_Q1_13752830"/>
      <w:bookmarkStart w:id="23403" w:name="_ETM_Q1_13753218"/>
      <w:bookmarkStart w:id="23404" w:name="_ETM_Q1_13751676"/>
      <w:bookmarkEnd w:id="23402"/>
      <w:bookmarkEnd w:id="23403"/>
      <w:bookmarkEnd w:id="23404"/>
    </w:p>
    <w:p w14:paraId="0C23693F" w14:textId="0C0905B4" w:rsidR="000A192F" w:rsidRDefault="000A192F" w:rsidP="000A192F">
      <w:pPr>
        <w:pStyle w:val="af9"/>
        <w:keepNext/>
        <w:rPr>
          <w:rtl/>
          <w:lang w:eastAsia="he-IL"/>
        </w:rPr>
      </w:pPr>
      <w:bookmarkStart w:id="23405" w:name="ET_guest_מרדכי_כץ_2121"/>
      <w:r w:rsidRPr="000A192F">
        <w:rPr>
          <w:rStyle w:val="TagStyle"/>
          <w:rtl/>
        </w:rPr>
        <w:t xml:space="preserve"> &lt;&lt; אורח &gt;&gt; </w:t>
      </w:r>
      <w:r>
        <w:rPr>
          <w:rtl/>
          <w:lang w:eastAsia="he-IL"/>
        </w:rPr>
        <w:t>מרדכי כץ:</w:t>
      </w:r>
      <w:r w:rsidRPr="000A192F">
        <w:rPr>
          <w:rStyle w:val="TagStyle"/>
          <w:rtl/>
        </w:rPr>
        <w:t xml:space="preserve"> &lt;&lt; אורח &gt;&gt;</w:t>
      </w:r>
      <w:r w:rsidR="006550BD">
        <w:rPr>
          <w:rtl/>
          <w:lang w:eastAsia="he-IL"/>
        </w:rPr>
        <w:t xml:space="preserve"> </w:t>
      </w:r>
      <w:r>
        <w:rPr>
          <w:rtl/>
          <w:lang w:eastAsia="he-IL"/>
        </w:rPr>
        <w:t xml:space="preserve"> </w:t>
      </w:r>
      <w:bookmarkEnd w:id="23405"/>
    </w:p>
    <w:p w14:paraId="4CD614E3" w14:textId="77777777" w:rsidR="000A192F" w:rsidRDefault="000A192F" w:rsidP="000A192F">
      <w:pPr>
        <w:pStyle w:val="KeepWithNext"/>
        <w:rPr>
          <w:rtl/>
          <w:lang w:eastAsia="he-IL"/>
        </w:rPr>
      </w:pPr>
    </w:p>
    <w:p w14:paraId="3F1A82EB" w14:textId="60EA58D8" w:rsidR="000A192F" w:rsidRDefault="000A192F" w:rsidP="000A192F">
      <w:pPr>
        <w:rPr>
          <w:rtl/>
          <w:lang w:eastAsia="he-IL"/>
        </w:rPr>
      </w:pPr>
      <w:bookmarkStart w:id="23406" w:name="_ETM_Q1_13750984"/>
      <w:bookmarkStart w:id="23407" w:name="_ETM_Q1_13751004"/>
      <w:bookmarkStart w:id="23408" w:name="_ETM_Q1_13750137"/>
      <w:bookmarkEnd w:id="23406"/>
      <w:bookmarkEnd w:id="23407"/>
      <w:bookmarkEnd w:id="23408"/>
      <w:r>
        <w:rPr>
          <w:rFonts w:hint="cs"/>
          <w:rtl/>
          <w:lang w:eastAsia="he-IL"/>
        </w:rPr>
        <w:t>אם אתה רוצה לה</w:t>
      </w:r>
      <w:bookmarkStart w:id="23409" w:name="_ETM_Q1_13751654"/>
      <w:bookmarkEnd w:id="23409"/>
      <w:r>
        <w:rPr>
          <w:rFonts w:hint="cs"/>
          <w:rtl/>
          <w:lang w:eastAsia="he-IL"/>
        </w:rPr>
        <w:t>וסיף מגבלות תחתים אותם מחדש.</w:t>
      </w:r>
      <w:bookmarkStart w:id="23410" w:name="_ETM_Q1_13754889"/>
      <w:bookmarkEnd w:id="23410"/>
      <w:r>
        <w:rPr>
          <w:rFonts w:hint="cs"/>
          <w:rtl/>
          <w:lang w:eastAsia="he-IL"/>
        </w:rPr>
        <w:t xml:space="preserve"> אל תגיד</w:t>
      </w:r>
      <w:bookmarkStart w:id="23411" w:name="_ETM_Q1_13753664"/>
      <w:bookmarkEnd w:id="23411"/>
      <w:r>
        <w:rPr>
          <w:rFonts w:hint="cs"/>
          <w:rtl/>
          <w:lang w:eastAsia="he-IL"/>
        </w:rPr>
        <w:t xml:space="preserve"> לו עכשיו, תגנוב סוסים. </w:t>
      </w:r>
      <w:bookmarkStart w:id="23412" w:name="_ETM_Q1_13757389"/>
      <w:bookmarkEnd w:id="23412"/>
    </w:p>
    <w:p w14:paraId="488C7CE8" w14:textId="77777777" w:rsidR="000A192F" w:rsidRDefault="000A192F" w:rsidP="000A192F">
      <w:pPr>
        <w:rPr>
          <w:rtl/>
          <w:lang w:eastAsia="he-IL"/>
        </w:rPr>
      </w:pPr>
      <w:bookmarkStart w:id="23413" w:name="_ETM_Q1_13757737"/>
      <w:bookmarkStart w:id="23414" w:name="_ETM_Q1_13758467"/>
      <w:bookmarkStart w:id="23415" w:name="_ETM_Q1_13757040"/>
      <w:bookmarkEnd w:id="23413"/>
      <w:bookmarkEnd w:id="23414"/>
      <w:bookmarkEnd w:id="23415"/>
    </w:p>
    <w:p w14:paraId="3F774FC0" w14:textId="4D3B6EE8" w:rsidR="000A192F" w:rsidRDefault="000A192F" w:rsidP="000A192F">
      <w:pPr>
        <w:pStyle w:val="a4"/>
        <w:keepNext/>
        <w:rPr>
          <w:rtl/>
        </w:rPr>
      </w:pPr>
      <w:bookmarkStart w:id="23416" w:name="ET_speaker_6050_2122"/>
      <w:r w:rsidRPr="000A192F">
        <w:rPr>
          <w:rStyle w:val="TagStyle"/>
          <w:rtl/>
        </w:rPr>
        <w:t xml:space="preserve"> &lt;&lt; דובר &gt;&gt; </w:t>
      </w:r>
      <w:r>
        <w:rPr>
          <w:rtl/>
        </w:rPr>
        <w:t>אליהו ברוכי (יהדות התורה):</w:t>
      </w:r>
      <w:r w:rsidRPr="000A192F">
        <w:rPr>
          <w:rStyle w:val="TagStyle"/>
          <w:rtl/>
        </w:rPr>
        <w:t xml:space="preserve"> &lt;&lt; דובר &gt;&gt;</w:t>
      </w:r>
      <w:r w:rsidR="006550BD">
        <w:rPr>
          <w:rtl/>
        </w:rPr>
        <w:t xml:space="preserve"> </w:t>
      </w:r>
      <w:r>
        <w:rPr>
          <w:rtl/>
        </w:rPr>
        <w:t xml:space="preserve"> </w:t>
      </w:r>
      <w:bookmarkEnd w:id="23416"/>
    </w:p>
    <w:p w14:paraId="7AAA2DFC" w14:textId="77777777" w:rsidR="000A192F" w:rsidRDefault="000A192F" w:rsidP="000A192F">
      <w:pPr>
        <w:pStyle w:val="KeepWithNext"/>
        <w:rPr>
          <w:rtl/>
          <w:lang w:eastAsia="he-IL"/>
        </w:rPr>
      </w:pPr>
    </w:p>
    <w:p w14:paraId="0A20D1FC" w14:textId="5D688018" w:rsidR="000A192F" w:rsidRDefault="000A192F" w:rsidP="000A192F">
      <w:pPr>
        <w:rPr>
          <w:rtl/>
          <w:lang w:eastAsia="he-IL"/>
        </w:rPr>
      </w:pPr>
      <w:bookmarkStart w:id="23417" w:name="_ETM_Q1_13758661"/>
      <w:bookmarkStart w:id="23418" w:name="_ETM_Q1_13758704"/>
      <w:bookmarkEnd w:id="23417"/>
      <w:bookmarkEnd w:id="23418"/>
      <w:r>
        <w:rPr>
          <w:rFonts w:hint="cs"/>
          <w:rtl/>
          <w:lang w:eastAsia="he-IL"/>
        </w:rPr>
        <w:t>בסדר, רגע שנייה.</w:t>
      </w:r>
      <w:bookmarkStart w:id="23419" w:name="_ETM_Q1_13760173"/>
      <w:bookmarkEnd w:id="23419"/>
      <w:r>
        <w:rPr>
          <w:rFonts w:hint="cs"/>
          <w:rtl/>
          <w:lang w:eastAsia="he-IL"/>
        </w:rPr>
        <w:t xml:space="preserve"> בו</w:t>
      </w:r>
      <w:bookmarkStart w:id="23420" w:name="_ETM_Q1_13759597"/>
      <w:bookmarkEnd w:id="23420"/>
      <w:r>
        <w:rPr>
          <w:rFonts w:hint="cs"/>
          <w:rtl/>
          <w:lang w:eastAsia="he-IL"/>
        </w:rPr>
        <w:t xml:space="preserve">או נעשה סדר. </w:t>
      </w:r>
      <w:bookmarkStart w:id="23421" w:name="_ETM_Q1_13761533"/>
      <w:bookmarkEnd w:id="23421"/>
    </w:p>
    <w:p w14:paraId="01DB694F" w14:textId="77777777" w:rsidR="000A192F" w:rsidRDefault="000A192F" w:rsidP="000A192F">
      <w:pPr>
        <w:rPr>
          <w:rtl/>
          <w:lang w:eastAsia="he-IL"/>
        </w:rPr>
      </w:pPr>
    </w:p>
    <w:p w14:paraId="5EA635A5" w14:textId="7CAD12F9" w:rsidR="000A192F" w:rsidRDefault="000A192F" w:rsidP="000A192F">
      <w:pPr>
        <w:pStyle w:val="a4"/>
        <w:keepNext/>
        <w:rPr>
          <w:rtl/>
        </w:rPr>
      </w:pPr>
      <w:bookmarkStart w:id="23422" w:name="ET_speaker_איתי_עצמון_2123"/>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422"/>
    </w:p>
    <w:p w14:paraId="04AC35DE" w14:textId="77777777" w:rsidR="000A192F" w:rsidRDefault="000A192F" w:rsidP="000A192F">
      <w:pPr>
        <w:pStyle w:val="KeepWithNext"/>
        <w:rPr>
          <w:rtl/>
          <w:lang w:eastAsia="he-IL"/>
        </w:rPr>
      </w:pPr>
    </w:p>
    <w:p w14:paraId="242B11FC" w14:textId="016BB7D1" w:rsidR="000A192F" w:rsidRDefault="000A192F" w:rsidP="000A192F">
      <w:pPr>
        <w:rPr>
          <w:rtl/>
          <w:lang w:eastAsia="he-IL"/>
        </w:rPr>
      </w:pPr>
      <w:r>
        <w:rPr>
          <w:rFonts w:hint="cs"/>
          <w:rtl/>
          <w:lang w:eastAsia="he-IL"/>
        </w:rPr>
        <w:t>א</w:t>
      </w:r>
      <w:bookmarkStart w:id="23423" w:name="_ETM_Q1_13762985"/>
      <w:bookmarkStart w:id="23424" w:name="_ETM_Q1_13763006"/>
      <w:bookmarkEnd w:id="23423"/>
      <w:bookmarkEnd w:id="23424"/>
      <w:r>
        <w:rPr>
          <w:rFonts w:hint="cs"/>
          <w:rtl/>
          <w:lang w:eastAsia="he-IL"/>
        </w:rPr>
        <w:t>ני אקר</w:t>
      </w:r>
      <w:bookmarkStart w:id="23425" w:name="_ETM_Q1_13761573"/>
      <w:bookmarkEnd w:id="23425"/>
      <w:r>
        <w:rPr>
          <w:rFonts w:hint="cs"/>
          <w:rtl/>
          <w:lang w:eastAsia="he-IL"/>
        </w:rPr>
        <w:t>א רגע את הסעי</w:t>
      </w:r>
      <w:bookmarkStart w:id="23426" w:name="_ETM_Q1_13765092"/>
      <w:bookmarkStart w:id="23427" w:name="_ETM_Q1_13763596"/>
      <w:bookmarkEnd w:id="23426"/>
      <w:bookmarkEnd w:id="23427"/>
      <w:r>
        <w:rPr>
          <w:rFonts w:hint="cs"/>
          <w:rtl/>
          <w:lang w:eastAsia="he-IL"/>
        </w:rPr>
        <w:t>ף בלי התיבה הזאת</w:t>
      </w:r>
      <w:bookmarkStart w:id="23428" w:name="_ETM_Q1_13764240"/>
      <w:bookmarkEnd w:id="23428"/>
      <w:r>
        <w:rPr>
          <w:rFonts w:hint="cs"/>
          <w:rtl/>
          <w:lang w:eastAsia="he-IL"/>
        </w:rPr>
        <w:t xml:space="preserve"> כדי שכולם יבינו מה מדובר.</w:t>
      </w:r>
      <w:bookmarkStart w:id="23429" w:name="_ETM_Q1_13766999"/>
      <w:bookmarkEnd w:id="23429"/>
      <w:r>
        <w:rPr>
          <w:rFonts w:hint="cs"/>
          <w:rtl/>
          <w:lang w:eastAsia="he-IL"/>
        </w:rPr>
        <w:t xml:space="preserve"> </w:t>
      </w:r>
      <w:bookmarkStart w:id="23430" w:name="_ETM_Q1_13767952"/>
      <w:bookmarkEnd w:id="23430"/>
    </w:p>
    <w:p w14:paraId="65CD99F2" w14:textId="77777777" w:rsidR="000A192F" w:rsidRDefault="000A192F" w:rsidP="000A192F">
      <w:pPr>
        <w:rPr>
          <w:rtl/>
          <w:lang w:eastAsia="he-IL"/>
        </w:rPr>
      </w:pPr>
      <w:bookmarkStart w:id="23431" w:name="_ETM_Q1_13768411"/>
      <w:bookmarkStart w:id="23432" w:name="_ETM_Q1_13766507"/>
      <w:bookmarkStart w:id="23433" w:name="_ETM_Q1_13764791"/>
      <w:bookmarkStart w:id="23434" w:name="_ETM_Q1_13763453"/>
      <w:bookmarkStart w:id="23435" w:name="_ETM_Q1_13767338"/>
      <w:bookmarkStart w:id="23436" w:name="_ETM_Q1_13765969"/>
      <w:bookmarkStart w:id="23437" w:name="_ETM_Q1_13767166"/>
      <w:bookmarkEnd w:id="23431"/>
      <w:bookmarkEnd w:id="23432"/>
      <w:bookmarkEnd w:id="23433"/>
      <w:bookmarkEnd w:id="23434"/>
      <w:bookmarkEnd w:id="23435"/>
      <w:bookmarkEnd w:id="23436"/>
      <w:bookmarkEnd w:id="23437"/>
    </w:p>
    <w:p w14:paraId="2AFE2ABF" w14:textId="203DE59E" w:rsidR="000A192F" w:rsidRDefault="000A192F" w:rsidP="000A192F">
      <w:pPr>
        <w:pStyle w:val="af9"/>
        <w:keepNext/>
        <w:rPr>
          <w:rtl/>
          <w:lang w:eastAsia="he-IL"/>
        </w:rPr>
      </w:pPr>
      <w:bookmarkStart w:id="23438" w:name="ET_guest_ברוריה_מנדלסון_2124"/>
      <w:r w:rsidRPr="000A192F">
        <w:rPr>
          <w:rStyle w:val="TagStyle"/>
          <w:rtl/>
        </w:rPr>
        <w:t xml:space="preserve"> &lt;&lt; אורח &gt;&gt; </w:t>
      </w:r>
      <w:r>
        <w:rPr>
          <w:rtl/>
          <w:lang w:eastAsia="he-IL"/>
        </w:rPr>
        <w:t>ברוריה מנדלסון:</w:t>
      </w:r>
      <w:r w:rsidRPr="000A192F">
        <w:rPr>
          <w:rStyle w:val="TagStyle"/>
          <w:rtl/>
        </w:rPr>
        <w:t xml:space="preserve"> &lt;&lt; אורח &gt;&gt;</w:t>
      </w:r>
      <w:r w:rsidR="006550BD">
        <w:rPr>
          <w:rtl/>
          <w:lang w:eastAsia="he-IL"/>
        </w:rPr>
        <w:t xml:space="preserve"> </w:t>
      </w:r>
      <w:r>
        <w:rPr>
          <w:rtl/>
          <w:lang w:eastAsia="he-IL"/>
        </w:rPr>
        <w:t xml:space="preserve"> </w:t>
      </w:r>
      <w:bookmarkEnd w:id="23438"/>
    </w:p>
    <w:p w14:paraId="0CCCE9E6" w14:textId="77777777" w:rsidR="000A192F" w:rsidRDefault="000A192F" w:rsidP="000A192F">
      <w:pPr>
        <w:pStyle w:val="KeepWithNext"/>
        <w:rPr>
          <w:rtl/>
          <w:lang w:eastAsia="he-IL"/>
        </w:rPr>
      </w:pPr>
    </w:p>
    <w:p w14:paraId="28F8E361" w14:textId="5D0220D8" w:rsidR="000A192F" w:rsidRDefault="000A192F" w:rsidP="000A192F">
      <w:pPr>
        <w:rPr>
          <w:rtl/>
          <w:lang w:eastAsia="he-IL"/>
        </w:rPr>
      </w:pPr>
      <w:bookmarkStart w:id="23439" w:name="_ETM_Q1_13767947"/>
      <w:bookmarkStart w:id="23440" w:name="_ETM_Q1_13767996"/>
      <w:bookmarkEnd w:id="23439"/>
      <w:bookmarkEnd w:id="23440"/>
      <w:r>
        <w:rPr>
          <w:rFonts w:hint="cs"/>
          <w:rtl/>
          <w:lang w:eastAsia="he-IL"/>
        </w:rPr>
        <w:t xml:space="preserve">צריך בפירוש, שהוא </w:t>
      </w:r>
      <w:bookmarkStart w:id="23441" w:name="_ETM_Q1_13767844"/>
      <w:bookmarkEnd w:id="23441"/>
      <w:r>
        <w:rPr>
          <w:rFonts w:hint="cs"/>
          <w:rtl/>
          <w:lang w:eastAsia="he-IL"/>
        </w:rPr>
        <w:t>ידע בדיוק איזה הגבלות יש. מה ה</w:t>
      </w:r>
      <w:bookmarkStart w:id="23442" w:name="_ETM_Q1_13769339"/>
      <w:bookmarkEnd w:id="23442"/>
      <w:r>
        <w:rPr>
          <w:rFonts w:hint="cs"/>
          <w:rtl/>
          <w:lang w:eastAsia="he-IL"/>
        </w:rPr>
        <w:t xml:space="preserve">בעיה </w:t>
      </w:r>
      <w:bookmarkStart w:id="23443" w:name="_ETM_Q1_13769744"/>
      <w:bookmarkEnd w:id="23443"/>
      <w:r>
        <w:rPr>
          <w:rFonts w:hint="cs"/>
          <w:rtl/>
          <w:lang w:eastAsia="he-IL"/>
        </w:rPr>
        <w:t>ליידע אותו?</w:t>
      </w:r>
    </w:p>
    <w:p w14:paraId="59BFAA79" w14:textId="77777777" w:rsidR="000A192F" w:rsidRDefault="000A192F" w:rsidP="000A192F">
      <w:pPr>
        <w:rPr>
          <w:rtl/>
          <w:lang w:eastAsia="he-IL"/>
        </w:rPr>
      </w:pPr>
      <w:bookmarkStart w:id="23444" w:name="_ETM_Q1_13771529"/>
      <w:bookmarkEnd w:id="23444"/>
    </w:p>
    <w:p w14:paraId="5BE3D5D5" w14:textId="3AD05C3F" w:rsidR="000A192F" w:rsidRDefault="000A192F" w:rsidP="000A192F">
      <w:pPr>
        <w:pStyle w:val="a4"/>
        <w:keepNext/>
        <w:rPr>
          <w:rtl/>
        </w:rPr>
      </w:pPr>
      <w:bookmarkStart w:id="23445" w:name="ET_speaker_6050_2125"/>
      <w:r w:rsidRPr="000A192F">
        <w:rPr>
          <w:rStyle w:val="TagStyle"/>
          <w:rtl/>
        </w:rPr>
        <w:t xml:space="preserve"> &lt;&lt; דובר &gt;&gt; </w:t>
      </w:r>
      <w:r>
        <w:rPr>
          <w:rtl/>
        </w:rPr>
        <w:t>אליהו ברוכי (יהדות התורה):</w:t>
      </w:r>
      <w:r w:rsidRPr="000A192F">
        <w:rPr>
          <w:rStyle w:val="TagStyle"/>
          <w:rtl/>
        </w:rPr>
        <w:t xml:space="preserve"> &lt;&lt; דובר &gt;&gt;</w:t>
      </w:r>
      <w:r w:rsidR="006550BD">
        <w:rPr>
          <w:rtl/>
        </w:rPr>
        <w:t xml:space="preserve"> </w:t>
      </w:r>
      <w:r>
        <w:rPr>
          <w:rtl/>
        </w:rPr>
        <w:t xml:space="preserve"> </w:t>
      </w:r>
      <w:bookmarkEnd w:id="23445"/>
    </w:p>
    <w:p w14:paraId="6E2550F2" w14:textId="77777777" w:rsidR="000A192F" w:rsidRDefault="000A192F" w:rsidP="000A192F">
      <w:pPr>
        <w:pStyle w:val="KeepWithNext"/>
        <w:rPr>
          <w:rtl/>
          <w:lang w:eastAsia="he-IL"/>
        </w:rPr>
      </w:pPr>
    </w:p>
    <w:p w14:paraId="0353D5AF" w14:textId="115C7033" w:rsidR="000A192F" w:rsidRDefault="000A192F" w:rsidP="000A192F">
      <w:pPr>
        <w:rPr>
          <w:rtl/>
          <w:lang w:eastAsia="he-IL"/>
        </w:rPr>
      </w:pPr>
      <w:bookmarkStart w:id="23446" w:name="_ETM_Q1_13773075"/>
      <w:bookmarkStart w:id="23447" w:name="_ETM_Q1_13773153"/>
      <w:bookmarkEnd w:id="23446"/>
      <w:bookmarkEnd w:id="23447"/>
      <w:r>
        <w:rPr>
          <w:rFonts w:hint="cs"/>
          <w:rtl/>
          <w:lang w:eastAsia="he-IL"/>
        </w:rPr>
        <w:t xml:space="preserve">בסדר גמור. </w:t>
      </w:r>
    </w:p>
    <w:p w14:paraId="268FD92F" w14:textId="77777777" w:rsidR="000A192F" w:rsidRDefault="000A192F" w:rsidP="000A192F">
      <w:pPr>
        <w:rPr>
          <w:rtl/>
          <w:lang w:eastAsia="he-IL"/>
        </w:rPr>
      </w:pPr>
      <w:bookmarkStart w:id="23448" w:name="_ETM_Q1_13775152"/>
      <w:bookmarkStart w:id="23449" w:name="_ETM_Q1_13775585"/>
      <w:bookmarkStart w:id="23450" w:name="_ETM_Q1_13774976"/>
      <w:bookmarkStart w:id="23451" w:name="_ETM_Q1_13773239"/>
      <w:bookmarkEnd w:id="23448"/>
      <w:bookmarkEnd w:id="23449"/>
      <w:bookmarkEnd w:id="23450"/>
      <w:bookmarkEnd w:id="23451"/>
    </w:p>
    <w:p w14:paraId="43F573DF" w14:textId="5B1AF852" w:rsidR="000A192F" w:rsidRDefault="000A192F" w:rsidP="000A192F">
      <w:pPr>
        <w:pStyle w:val="af9"/>
        <w:keepNext/>
        <w:rPr>
          <w:rtl/>
          <w:lang w:eastAsia="he-IL"/>
        </w:rPr>
      </w:pPr>
      <w:bookmarkStart w:id="23452" w:name="ET_guest_מרדכי_כץ_2126"/>
      <w:r w:rsidRPr="000A192F">
        <w:rPr>
          <w:rStyle w:val="TagStyle"/>
          <w:rtl/>
        </w:rPr>
        <w:t xml:space="preserve"> &lt;&lt; אורח &gt;&gt; </w:t>
      </w:r>
      <w:r>
        <w:rPr>
          <w:rtl/>
          <w:lang w:eastAsia="he-IL"/>
        </w:rPr>
        <w:t>מרדכי כץ:</w:t>
      </w:r>
      <w:r w:rsidRPr="000A192F">
        <w:rPr>
          <w:rStyle w:val="TagStyle"/>
          <w:rtl/>
        </w:rPr>
        <w:t xml:space="preserve"> &lt;&lt; אורח &gt;&gt;</w:t>
      </w:r>
      <w:r w:rsidR="006550BD">
        <w:rPr>
          <w:rtl/>
          <w:lang w:eastAsia="he-IL"/>
        </w:rPr>
        <w:t xml:space="preserve"> </w:t>
      </w:r>
      <w:r>
        <w:rPr>
          <w:rtl/>
          <w:lang w:eastAsia="he-IL"/>
        </w:rPr>
        <w:t xml:space="preserve"> </w:t>
      </w:r>
      <w:bookmarkEnd w:id="23452"/>
    </w:p>
    <w:p w14:paraId="4DA1DE79" w14:textId="77777777" w:rsidR="000A192F" w:rsidRDefault="000A192F" w:rsidP="000A192F">
      <w:pPr>
        <w:pStyle w:val="KeepWithNext"/>
        <w:rPr>
          <w:rtl/>
          <w:lang w:eastAsia="he-IL"/>
        </w:rPr>
      </w:pPr>
    </w:p>
    <w:p w14:paraId="27F371FE" w14:textId="74FF496E" w:rsidR="000A192F" w:rsidRDefault="000A192F" w:rsidP="000A192F">
      <w:pPr>
        <w:rPr>
          <w:rtl/>
          <w:lang w:eastAsia="he-IL"/>
        </w:rPr>
      </w:pPr>
      <w:bookmarkStart w:id="23453" w:name="_ETM_Q1_13773823"/>
      <w:bookmarkStart w:id="23454" w:name="_ETM_Q1_13773929"/>
      <w:bookmarkEnd w:id="23453"/>
      <w:bookmarkEnd w:id="23454"/>
      <w:r>
        <w:rPr>
          <w:rFonts w:hint="cs"/>
          <w:rtl/>
          <w:lang w:eastAsia="he-IL"/>
        </w:rPr>
        <w:t>ברוריה, מה שהוא אומר שבהסכמים הקיימים יש</w:t>
      </w:r>
      <w:bookmarkStart w:id="23455" w:name="_ETM_Q1_13778597"/>
      <w:bookmarkEnd w:id="23455"/>
      <w:r>
        <w:rPr>
          <w:rFonts w:hint="cs"/>
          <w:rtl/>
          <w:lang w:eastAsia="he-IL"/>
        </w:rPr>
        <w:t xml:space="preserve"> הסמכה כללית. </w:t>
      </w:r>
      <w:bookmarkStart w:id="23456" w:name="_ETM_Q1_13781246"/>
      <w:bookmarkEnd w:id="23456"/>
    </w:p>
    <w:p w14:paraId="64943800" w14:textId="77777777" w:rsidR="000A192F" w:rsidRDefault="000A192F" w:rsidP="000A192F">
      <w:pPr>
        <w:rPr>
          <w:rtl/>
          <w:lang w:eastAsia="he-IL"/>
        </w:rPr>
      </w:pPr>
      <w:bookmarkStart w:id="23457" w:name="_ETM_Q1_13781621"/>
      <w:bookmarkEnd w:id="23457"/>
    </w:p>
    <w:p w14:paraId="069D4192" w14:textId="24A1A8B6" w:rsidR="000A192F" w:rsidRDefault="000A192F" w:rsidP="000A192F">
      <w:pPr>
        <w:pStyle w:val="a4"/>
        <w:keepNext/>
        <w:rPr>
          <w:rtl/>
        </w:rPr>
      </w:pPr>
      <w:bookmarkStart w:id="23458" w:name="ET_speaker_איתי_עצמון_2127"/>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458"/>
    </w:p>
    <w:p w14:paraId="109284C5" w14:textId="77777777" w:rsidR="000A192F" w:rsidRDefault="000A192F" w:rsidP="000A192F">
      <w:pPr>
        <w:pStyle w:val="KeepWithNext"/>
        <w:rPr>
          <w:rtl/>
          <w:lang w:eastAsia="he-IL"/>
        </w:rPr>
      </w:pPr>
    </w:p>
    <w:p w14:paraId="67EE7573" w14:textId="0E9A5A97" w:rsidR="000A192F" w:rsidRDefault="000A192F" w:rsidP="000A192F">
      <w:pPr>
        <w:rPr>
          <w:rtl/>
          <w:lang w:eastAsia="he-IL"/>
        </w:rPr>
      </w:pPr>
      <w:bookmarkStart w:id="23459" w:name="_ETM_Q1_13784545"/>
      <w:bookmarkStart w:id="23460" w:name="_ETM_Q1_13784609"/>
      <w:bookmarkEnd w:id="23459"/>
      <w:bookmarkEnd w:id="23460"/>
      <w:r>
        <w:rPr>
          <w:rFonts w:hint="cs"/>
          <w:rtl/>
          <w:lang w:eastAsia="he-IL"/>
        </w:rPr>
        <w:t>רגע. אתם רו</w:t>
      </w:r>
      <w:bookmarkStart w:id="23461" w:name="_ETM_Q1_13783797"/>
      <w:bookmarkEnd w:id="23461"/>
      <w:r>
        <w:rPr>
          <w:rFonts w:hint="cs"/>
          <w:rtl/>
          <w:lang w:eastAsia="he-IL"/>
        </w:rPr>
        <w:t xml:space="preserve">צים </w:t>
      </w:r>
      <w:bookmarkStart w:id="23462" w:name="_ETM_Q1_13782530"/>
      <w:bookmarkStart w:id="23463" w:name="_ETM_Q1_13783374"/>
      <w:bookmarkEnd w:id="23462"/>
      <w:bookmarkEnd w:id="23463"/>
      <w:r>
        <w:rPr>
          <w:rFonts w:hint="cs"/>
          <w:rtl/>
          <w:lang w:eastAsia="he-IL"/>
        </w:rPr>
        <w:t xml:space="preserve">רגע שאני אקרא את הסעיף </w:t>
      </w:r>
      <w:bookmarkStart w:id="23464" w:name="_ETM_Q1_13785973"/>
      <w:bookmarkEnd w:id="23464"/>
      <w:r>
        <w:rPr>
          <w:rFonts w:hint="cs"/>
          <w:rtl/>
          <w:lang w:eastAsia="he-IL"/>
        </w:rPr>
        <w:t>כדי שנ</w:t>
      </w:r>
      <w:bookmarkStart w:id="23465" w:name="_ETM_Q1_13785333"/>
      <w:bookmarkEnd w:id="23465"/>
      <w:r>
        <w:rPr>
          <w:rFonts w:hint="cs"/>
          <w:rtl/>
          <w:lang w:eastAsia="he-IL"/>
        </w:rPr>
        <w:t xml:space="preserve">בין? </w:t>
      </w:r>
      <w:bookmarkStart w:id="23466" w:name="_ETM_Q1_13785405"/>
      <w:bookmarkStart w:id="23467" w:name="_ETM_Q1_13786050"/>
      <w:bookmarkStart w:id="23468" w:name="_ETM_Q1_13786097"/>
      <w:bookmarkEnd w:id="23466"/>
      <w:bookmarkEnd w:id="23467"/>
      <w:bookmarkEnd w:id="23468"/>
      <w:r>
        <w:rPr>
          <w:rFonts w:hint="cs"/>
          <w:rtl/>
          <w:lang w:eastAsia="he-IL"/>
        </w:rPr>
        <w:t>למעשה סעיף קטן (ב)</w:t>
      </w:r>
      <w:bookmarkStart w:id="23469" w:name="_ETM_Q1_13787730"/>
      <w:bookmarkEnd w:id="23469"/>
      <w:r>
        <w:rPr>
          <w:rFonts w:hint="cs"/>
          <w:rtl/>
          <w:lang w:eastAsia="he-IL"/>
        </w:rPr>
        <w:t xml:space="preserve"> קובע את התנאי בעצם</w:t>
      </w:r>
      <w:bookmarkStart w:id="23470" w:name="_ETM_Q1_13790566"/>
      <w:bookmarkEnd w:id="23470"/>
      <w:r>
        <w:rPr>
          <w:rFonts w:hint="cs"/>
          <w:rtl/>
          <w:lang w:eastAsia="he-IL"/>
        </w:rPr>
        <w:t xml:space="preserve"> לתחו</w:t>
      </w:r>
      <w:bookmarkStart w:id="23471" w:name="_ETM_Q1_13789278"/>
      <w:bookmarkEnd w:id="23471"/>
      <w:r>
        <w:rPr>
          <w:rFonts w:hint="cs"/>
          <w:rtl/>
          <w:lang w:eastAsia="he-IL"/>
        </w:rPr>
        <w:t>לתו של סעיף קטן (א). הוראו</w:t>
      </w:r>
      <w:bookmarkStart w:id="23472" w:name="_ETM_Q1_13791217"/>
      <w:bookmarkEnd w:id="23472"/>
      <w:r>
        <w:rPr>
          <w:rFonts w:hint="cs"/>
          <w:rtl/>
          <w:lang w:eastAsia="he-IL"/>
        </w:rPr>
        <w:t>ת סעיף קטן (א) יחולו</w:t>
      </w:r>
      <w:bookmarkStart w:id="23473" w:name="_ETM_Q1_13794538"/>
      <w:bookmarkEnd w:id="23473"/>
      <w:r>
        <w:rPr>
          <w:rFonts w:hint="cs"/>
          <w:rtl/>
          <w:lang w:eastAsia="he-IL"/>
        </w:rPr>
        <w:t xml:space="preserve"> </w:t>
      </w:r>
      <w:bookmarkStart w:id="23474" w:name="_ETM_Q1_13792562"/>
      <w:bookmarkEnd w:id="23474"/>
      <w:r>
        <w:rPr>
          <w:rFonts w:hint="cs"/>
          <w:rtl/>
          <w:lang w:eastAsia="he-IL"/>
        </w:rPr>
        <w:t>אם הספק המורשה הודיע למנ</w:t>
      </w:r>
      <w:bookmarkStart w:id="23475" w:name="_ETM_Q1_13799705"/>
      <w:bookmarkEnd w:id="23475"/>
      <w:r>
        <w:rPr>
          <w:rFonts w:hint="cs"/>
          <w:rtl/>
          <w:lang w:eastAsia="he-IL"/>
        </w:rPr>
        <w:t xml:space="preserve">וי בהודעה קולית </w:t>
      </w:r>
      <w:bookmarkStart w:id="23476" w:name="_ETM_Q1_13800573"/>
      <w:bookmarkEnd w:id="23476"/>
      <w:r>
        <w:rPr>
          <w:rFonts w:hint="cs"/>
          <w:rtl/>
          <w:lang w:eastAsia="he-IL"/>
        </w:rPr>
        <w:t>וכן בחשבונית</w:t>
      </w:r>
      <w:bookmarkStart w:id="23477" w:name="_ETM_Q1_13803702"/>
      <w:bookmarkEnd w:id="23477"/>
      <w:r>
        <w:rPr>
          <w:rFonts w:hint="cs"/>
          <w:rtl/>
          <w:lang w:eastAsia="he-IL"/>
        </w:rPr>
        <w:t xml:space="preserve"> בתו</w:t>
      </w:r>
      <w:bookmarkStart w:id="23478" w:name="_ETM_Q1_13802078"/>
      <w:bookmarkEnd w:id="23478"/>
      <w:r>
        <w:rPr>
          <w:rFonts w:hint="cs"/>
          <w:rtl/>
          <w:lang w:eastAsia="he-IL"/>
        </w:rPr>
        <w:t xml:space="preserve">ך שלושה חודשים מיום תחילתו של חוק זה </w:t>
      </w:r>
      <w:bookmarkStart w:id="23479" w:name="_ETM_Q1_13804053"/>
      <w:bookmarkEnd w:id="23479"/>
      <w:r>
        <w:rPr>
          <w:rFonts w:hint="cs"/>
          <w:rtl/>
          <w:lang w:eastAsia="he-IL"/>
        </w:rPr>
        <w:t>כי הוא</w:t>
      </w:r>
      <w:bookmarkStart w:id="23480" w:name="_ETM_Q1_13804492"/>
      <w:bookmarkEnd w:id="23480"/>
      <w:r>
        <w:rPr>
          <w:rFonts w:hint="cs"/>
          <w:rtl/>
          <w:lang w:eastAsia="he-IL"/>
        </w:rPr>
        <w:t xml:space="preserve"> מקבל שירות בזק במסגרת סל שירו</w:t>
      </w:r>
      <w:bookmarkStart w:id="23481" w:name="_ETM_Q1_13806563"/>
      <w:bookmarkEnd w:id="23481"/>
      <w:r>
        <w:rPr>
          <w:rFonts w:hint="cs"/>
          <w:rtl/>
          <w:lang w:eastAsia="he-IL"/>
        </w:rPr>
        <w:t>תים ייעודי ואם נכללת מגבלת</w:t>
      </w:r>
      <w:bookmarkStart w:id="23482" w:name="_ETM_Q1_13810455"/>
      <w:bookmarkEnd w:id="23482"/>
      <w:r>
        <w:rPr>
          <w:rFonts w:hint="cs"/>
          <w:rtl/>
          <w:lang w:eastAsia="he-IL"/>
        </w:rPr>
        <w:t xml:space="preserve"> נייד</w:t>
      </w:r>
      <w:bookmarkStart w:id="23483" w:name="_ETM_Q1_13809054"/>
      <w:bookmarkEnd w:id="23483"/>
      <w:r>
        <w:rPr>
          <w:rFonts w:hint="cs"/>
          <w:rtl/>
          <w:lang w:eastAsia="he-IL"/>
        </w:rPr>
        <w:t>ות מספרים בסל השירו</w:t>
      </w:r>
      <w:bookmarkStart w:id="23484" w:name="_ETM_Q1_13810681"/>
      <w:bookmarkStart w:id="23485" w:name="_ETM_Q1_13810400"/>
      <w:bookmarkStart w:id="23486" w:name="_ETM_Q1_13809896"/>
      <w:bookmarkEnd w:id="23484"/>
      <w:bookmarkEnd w:id="23485"/>
      <w:bookmarkEnd w:id="23486"/>
      <w:r>
        <w:rPr>
          <w:rFonts w:hint="cs"/>
          <w:rtl/>
          <w:lang w:eastAsia="he-IL"/>
        </w:rPr>
        <w:t>תים כאמור יציין זאת במפו</w:t>
      </w:r>
      <w:bookmarkStart w:id="23487" w:name="_ETM_Q1_13811665"/>
      <w:bookmarkEnd w:id="23487"/>
      <w:r>
        <w:rPr>
          <w:rFonts w:hint="cs"/>
          <w:rtl/>
          <w:lang w:eastAsia="he-IL"/>
        </w:rPr>
        <w:t>רש</w:t>
      </w:r>
      <w:bookmarkStart w:id="23488" w:name="_ETM_Q1_13812234"/>
      <w:bookmarkEnd w:id="23488"/>
      <w:r>
        <w:rPr>
          <w:rFonts w:hint="cs"/>
          <w:rtl/>
          <w:lang w:eastAsia="he-IL"/>
        </w:rPr>
        <w:t xml:space="preserve"> בהודעה. אנחנו </w:t>
      </w:r>
      <w:bookmarkStart w:id="23489" w:name="_ETM_Q1_13813393"/>
      <w:bookmarkEnd w:id="23489"/>
      <w:r>
        <w:rPr>
          <w:rFonts w:hint="cs"/>
          <w:rtl/>
          <w:lang w:eastAsia="he-IL"/>
        </w:rPr>
        <w:t>מוחקים את התי</w:t>
      </w:r>
      <w:bookmarkStart w:id="23490" w:name="_ETM_Q1_13813650"/>
      <w:bookmarkEnd w:id="23490"/>
      <w:r>
        <w:rPr>
          <w:rFonts w:hint="cs"/>
          <w:rtl/>
          <w:lang w:eastAsia="he-IL"/>
        </w:rPr>
        <w:t xml:space="preserve">בה "או מגבלה אחרת שלא </w:t>
      </w:r>
      <w:bookmarkStart w:id="23491" w:name="_ETM_Q1_13815416"/>
      <w:bookmarkEnd w:id="23491"/>
      <w:r>
        <w:rPr>
          <w:rFonts w:hint="cs"/>
          <w:rtl/>
          <w:lang w:eastAsia="he-IL"/>
        </w:rPr>
        <w:t>נכללה</w:t>
      </w:r>
      <w:bookmarkStart w:id="23492" w:name="_ETM_Q1_13816017"/>
      <w:bookmarkEnd w:id="23492"/>
      <w:r>
        <w:rPr>
          <w:rFonts w:hint="cs"/>
          <w:rtl/>
          <w:lang w:eastAsia="he-IL"/>
        </w:rPr>
        <w:t xml:space="preserve"> בהסכם ההתקשרות".</w:t>
      </w:r>
    </w:p>
    <w:p w14:paraId="5B969CA4" w14:textId="77777777" w:rsidR="000A192F" w:rsidRDefault="000A192F" w:rsidP="000A192F">
      <w:pPr>
        <w:rPr>
          <w:rtl/>
          <w:lang w:eastAsia="he-IL"/>
        </w:rPr>
      </w:pPr>
      <w:bookmarkStart w:id="23493" w:name="_ETM_Q1_13818682"/>
      <w:bookmarkStart w:id="23494" w:name="_ETM_Q1_13819370"/>
      <w:bookmarkEnd w:id="23493"/>
      <w:bookmarkEnd w:id="23494"/>
    </w:p>
    <w:p w14:paraId="0524B171" w14:textId="7C509828" w:rsidR="000A192F" w:rsidRDefault="000A192F" w:rsidP="000A192F">
      <w:pPr>
        <w:pStyle w:val="af9"/>
        <w:keepNext/>
        <w:rPr>
          <w:rtl/>
          <w:lang w:eastAsia="he-IL"/>
        </w:rPr>
      </w:pPr>
      <w:bookmarkStart w:id="23495" w:name="ET_guest_עדי_ליברוס_2128"/>
      <w:r w:rsidRPr="000A192F">
        <w:rPr>
          <w:rStyle w:val="TagStyle"/>
          <w:rtl/>
        </w:rPr>
        <w:t xml:space="preserve"> &lt;&lt; אורח &gt;&gt; </w:t>
      </w:r>
      <w:r>
        <w:rPr>
          <w:rtl/>
          <w:lang w:eastAsia="he-IL"/>
        </w:rPr>
        <w:t>עדי ליברוס:</w:t>
      </w:r>
      <w:r w:rsidRPr="000A192F">
        <w:rPr>
          <w:rStyle w:val="TagStyle"/>
          <w:rtl/>
        </w:rPr>
        <w:t xml:space="preserve"> &lt;&lt; אורח &gt;&gt;</w:t>
      </w:r>
      <w:r w:rsidR="006550BD">
        <w:rPr>
          <w:rtl/>
          <w:lang w:eastAsia="he-IL"/>
        </w:rPr>
        <w:t xml:space="preserve"> </w:t>
      </w:r>
      <w:r>
        <w:rPr>
          <w:rtl/>
          <w:lang w:eastAsia="he-IL"/>
        </w:rPr>
        <w:t xml:space="preserve"> </w:t>
      </w:r>
      <w:bookmarkEnd w:id="23495"/>
    </w:p>
    <w:p w14:paraId="3143F812" w14:textId="77777777" w:rsidR="000A192F" w:rsidRDefault="000A192F" w:rsidP="000A192F">
      <w:pPr>
        <w:pStyle w:val="KeepWithNext"/>
        <w:rPr>
          <w:rtl/>
          <w:lang w:eastAsia="he-IL"/>
        </w:rPr>
      </w:pPr>
    </w:p>
    <w:p w14:paraId="22835479" w14:textId="046A9F15" w:rsidR="000A192F" w:rsidRDefault="000A192F" w:rsidP="000A192F">
      <w:pPr>
        <w:rPr>
          <w:rtl/>
          <w:lang w:eastAsia="he-IL"/>
        </w:rPr>
      </w:pPr>
      <w:bookmarkStart w:id="23496" w:name="_ETM_Q1_13819981"/>
      <w:bookmarkStart w:id="23497" w:name="_ETM_Q1_13820004"/>
      <w:bookmarkEnd w:id="23496"/>
      <w:bookmarkEnd w:id="23497"/>
      <w:r>
        <w:rPr>
          <w:rFonts w:hint="cs"/>
          <w:rtl/>
          <w:lang w:eastAsia="he-IL"/>
        </w:rPr>
        <w:t>כן.</w:t>
      </w:r>
    </w:p>
    <w:p w14:paraId="15766B00" w14:textId="77777777" w:rsidR="000A192F" w:rsidRDefault="000A192F" w:rsidP="000A192F">
      <w:pPr>
        <w:rPr>
          <w:rtl/>
          <w:lang w:eastAsia="he-IL"/>
        </w:rPr>
      </w:pPr>
      <w:bookmarkStart w:id="23498" w:name="_ETM_Q1_13821570"/>
      <w:bookmarkEnd w:id="23498"/>
    </w:p>
    <w:p w14:paraId="6C195192" w14:textId="3C19A4DE" w:rsidR="000A192F" w:rsidRDefault="000A192F" w:rsidP="000A192F">
      <w:pPr>
        <w:pStyle w:val="af6"/>
        <w:keepNext/>
        <w:rPr>
          <w:rtl/>
        </w:rPr>
      </w:pPr>
      <w:bookmarkStart w:id="23499" w:name="ET_yor_5159_2129"/>
      <w:r w:rsidRPr="000A192F">
        <w:rPr>
          <w:rStyle w:val="TagStyle"/>
          <w:rtl/>
        </w:rPr>
        <w:t xml:space="preserve"> &lt;&lt; יור &gt;&gt; </w:t>
      </w:r>
      <w:r>
        <w:rPr>
          <w:rtl/>
        </w:rPr>
        <w:t>היו"ר דוד ביטן:</w:t>
      </w:r>
      <w:r w:rsidRPr="000A192F">
        <w:rPr>
          <w:rStyle w:val="TagStyle"/>
          <w:rtl/>
        </w:rPr>
        <w:t xml:space="preserve"> &lt;&lt; יור &gt;&gt;</w:t>
      </w:r>
      <w:r w:rsidR="006550BD">
        <w:rPr>
          <w:rtl/>
        </w:rPr>
        <w:t xml:space="preserve"> </w:t>
      </w:r>
      <w:r>
        <w:rPr>
          <w:rtl/>
        </w:rPr>
        <w:t xml:space="preserve"> </w:t>
      </w:r>
      <w:bookmarkEnd w:id="23499"/>
    </w:p>
    <w:p w14:paraId="6AA7A7D7" w14:textId="77777777" w:rsidR="000A192F" w:rsidRDefault="000A192F" w:rsidP="000A192F">
      <w:pPr>
        <w:pStyle w:val="KeepWithNext"/>
        <w:rPr>
          <w:rtl/>
          <w:lang w:eastAsia="he-IL"/>
        </w:rPr>
      </w:pPr>
    </w:p>
    <w:p w14:paraId="4BA3D7D0" w14:textId="0202831F" w:rsidR="000A192F" w:rsidRDefault="000A192F" w:rsidP="000A192F">
      <w:pPr>
        <w:rPr>
          <w:rtl/>
          <w:lang w:eastAsia="he-IL"/>
        </w:rPr>
      </w:pPr>
      <w:bookmarkStart w:id="23500" w:name="_ETM_Q1_13822950"/>
      <w:bookmarkEnd w:id="23500"/>
      <w:r>
        <w:rPr>
          <w:rFonts w:hint="cs"/>
          <w:rtl/>
          <w:lang w:eastAsia="he-IL"/>
        </w:rPr>
        <w:t>מ</w:t>
      </w:r>
      <w:bookmarkStart w:id="23501" w:name="_ETM_Q1_13823033"/>
      <w:bookmarkEnd w:id="23501"/>
      <w:r>
        <w:rPr>
          <w:rFonts w:hint="cs"/>
          <w:rtl/>
          <w:lang w:eastAsia="he-IL"/>
        </w:rPr>
        <w:t>ה קורה, יש עוד בע</w:t>
      </w:r>
      <w:bookmarkStart w:id="23502" w:name="_ETM_Q1_13823041"/>
      <w:bookmarkEnd w:id="23502"/>
      <w:r>
        <w:rPr>
          <w:rFonts w:hint="cs"/>
          <w:rtl/>
          <w:lang w:eastAsia="he-IL"/>
        </w:rPr>
        <w:t>יה בדבר הזה?</w:t>
      </w:r>
      <w:bookmarkStart w:id="23503" w:name="_ETM_Q1_13824576"/>
      <w:bookmarkEnd w:id="23503"/>
    </w:p>
    <w:p w14:paraId="3235DCF5" w14:textId="77777777" w:rsidR="000A192F" w:rsidRDefault="000A192F" w:rsidP="000A192F">
      <w:pPr>
        <w:rPr>
          <w:rtl/>
          <w:lang w:eastAsia="he-IL"/>
        </w:rPr>
      </w:pPr>
      <w:bookmarkStart w:id="23504" w:name="_ETM_Q1_13825555"/>
      <w:bookmarkEnd w:id="23504"/>
    </w:p>
    <w:p w14:paraId="26FFED49" w14:textId="29BBAE3D" w:rsidR="000A192F" w:rsidRDefault="000A192F" w:rsidP="000A192F">
      <w:pPr>
        <w:pStyle w:val="a4"/>
        <w:keepNext/>
        <w:rPr>
          <w:rtl/>
        </w:rPr>
      </w:pPr>
      <w:bookmarkStart w:id="23505" w:name="ET_speaker_איתי_עצמון_2130"/>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505"/>
    </w:p>
    <w:p w14:paraId="23DC48F8" w14:textId="77777777" w:rsidR="000A192F" w:rsidRDefault="000A192F" w:rsidP="000A192F">
      <w:pPr>
        <w:pStyle w:val="KeepWithNext"/>
        <w:rPr>
          <w:rtl/>
          <w:lang w:eastAsia="he-IL"/>
        </w:rPr>
      </w:pPr>
    </w:p>
    <w:p w14:paraId="35B17178" w14:textId="0BE59A7D" w:rsidR="000A192F" w:rsidRDefault="000A192F" w:rsidP="000A192F">
      <w:pPr>
        <w:rPr>
          <w:rtl/>
          <w:lang w:eastAsia="he-IL"/>
        </w:rPr>
      </w:pPr>
      <w:bookmarkStart w:id="23506" w:name="_ETM_Q1_13826279"/>
      <w:bookmarkStart w:id="23507" w:name="_ETM_Q1_13826314"/>
      <w:bookmarkEnd w:id="23506"/>
      <w:bookmarkEnd w:id="23507"/>
      <w:r>
        <w:rPr>
          <w:rFonts w:hint="cs"/>
          <w:rtl/>
          <w:lang w:eastAsia="he-IL"/>
        </w:rPr>
        <w:t>בהו</w:t>
      </w:r>
      <w:bookmarkStart w:id="23508" w:name="_ETM_Q1_13824751"/>
      <w:bookmarkEnd w:id="23508"/>
      <w:r>
        <w:rPr>
          <w:rFonts w:hint="cs"/>
          <w:rtl/>
          <w:lang w:eastAsia="he-IL"/>
        </w:rPr>
        <w:t>ראות המעבר</w:t>
      </w:r>
      <w:bookmarkStart w:id="23509" w:name="_ETM_Q1_13825842"/>
      <w:bookmarkEnd w:id="23509"/>
      <w:r>
        <w:rPr>
          <w:rFonts w:hint="cs"/>
          <w:rtl/>
          <w:lang w:eastAsia="he-IL"/>
        </w:rPr>
        <w:t xml:space="preserve"> אנחנו גם השארנו </w:t>
      </w:r>
      <w:bookmarkStart w:id="23510" w:name="_ETM_Q1_13825538"/>
      <w:bookmarkEnd w:id="23510"/>
      <w:r>
        <w:rPr>
          <w:rFonts w:hint="cs"/>
          <w:rtl/>
          <w:lang w:eastAsia="he-IL"/>
        </w:rPr>
        <w:t>פתוח את התקופה. כלומר בעצם תקופה לתגובת</w:t>
      </w:r>
      <w:bookmarkStart w:id="23511" w:name="_ETM_Q1_13830667"/>
      <w:bookmarkEnd w:id="23511"/>
      <w:r>
        <w:rPr>
          <w:rFonts w:hint="cs"/>
          <w:rtl/>
          <w:lang w:eastAsia="he-IL"/>
        </w:rPr>
        <w:t xml:space="preserve"> המנוי, ביקשנו ממשרדי הממשלה איזה היא הת</w:t>
      </w:r>
      <w:bookmarkStart w:id="23512" w:name="_ETM_Q1_13832794"/>
      <w:bookmarkEnd w:id="23512"/>
      <w:r>
        <w:rPr>
          <w:rFonts w:hint="cs"/>
          <w:rtl/>
          <w:lang w:eastAsia="he-IL"/>
        </w:rPr>
        <w:t>ייחסות ולא קיבלנו</w:t>
      </w:r>
      <w:bookmarkStart w:id="23513" w:name="_ETM_Q1_13835261"/>
      <w:bookmarkStart w:id="23514" w:name="_ETM_Q1_13835574"/>
      <w:bookmarkStart w:id="23515" w:name="_ETM_Q1_13835211"/>
      <w:bookmarkEnd w:id="23513"/>
      <w:bookmarkEnd w:id="23514"/>
      <w:bookmarkEnd w:id="23515"/>
      <w:r>
        <w:rPr>
          <w:rFonts w:hint="cs"/>
          <w:rtl/>
          <w:lang w:eastAsia="he-IL"/>
        </w:rPr>
        <w:t>,</w:t>
      </w:r>
      <w:bookmarkStart w:id="23516" w:name="_ETM_Q1_13837124"/>
      <w:bookmarkEnd w:id="23516"/>
      <w:r>
        <w:rPr>
          <w:rFonts w:hint="cs"/>
          <w:rtl/>
          <w:lang w:eastAsia="he-IL"/>
        </w:rPr>
        <w:t xml:space="preserve"> שנכון לכלול. </w:t>
      </w:r>
      <w:bookmarkStart w:id="23517" w:name="_ETM_Q1_13839133"/>
      <w:bookmarkEnd w:id="23517"/>
    </w:p>
    <w:p w14:paraId="481D00E5" w14:textId="77777777" w:rsidR="000A192F" w:rsidRDefault="000A192F" w:rsidP="000A192F">
      <w:pPr>
        <w:rPr>
          <w:rtl/>
          <w:lang w:eastAsia="he-IL"/>
        </w:rPr>
      </w:pPr>
      <w:bookmarkStart w:id="23518" w:name="_ETM_Q1_13839507"/>
      <w:bookmarkStart w:id="23519" w:name="_ETM_Q1_13841003"/>
      <w:bookmarkStart w:id="23520" w:name="_ETM_Q1_13839257"/>
      <w:bookmarkEnd w:id="23518"/>
      <w:bookmarkEnd w:id="23519"/>
      <w:bookmarkEnd w:id="23520"/>
    </w:p>
    <w:p w14:paraId="04183AEB" w14:textId="781E9DCE" w:rsidR="000A192F" w:rsidRDefault="000A192F" w:rsidP="000A192F">
      <w:pPr>
        <w:pStyle w:val="af9"/>
        <w:keepNext/>
        <w:rPr>
          <w:rtl/>
          <w:lang w:eastAsia="he-IL"/>
        </w:rPr>
      </w:pPr>
      <w:bookmarkStart w:id="23521" w:name="ET_guest_מירב_ולדמן_2131"/>
      <w:r w:rsidRPr="000A192F">
        <w:rPr>
          <w:rStyle w:val="TagStyle"/>
          <w:rtl/>
        </w:rPr>
        <w:t xml:space="preserve"> &lt;&lt; אורח &gt;&gt; </w:t>
      </w:r>
      <w:r>
        <w:rPr>
          <w:rtl/>
          <w:lang w:eastAsia="he-IL"/>
        </w:rPr>
        <w:t>מירב ולדמן:</w:t>
      </w:r>
      <w:r w:rsidRPr="000A192F">
        <w:rPr>
          <w:rStyle w:val="TagStyle"/>
          <w:rtl/>
        </w:rPr>
        <w:t xml:space="preserve"> &lt;&lt; אורח &gt;&gt;</w:t>
      </w:r>
      <w:r w:rsidR="006550BD">
        <w:rPr>
          <w:rtl/>
          <w:lang w:eastAsia="he-IL"/>
        </w:rPr>
        <w:t xml:space="preserve"> </w:t>
      </w:r>
      <w:r>
        <w:rPr>
          <w:rtl/>
          <w:lang w:eastAsia="he-IL"/>
        </w:rPr>
        <w:t xml:space="preserve"> </w:t>
      </w:r>
      <w:bookmarkEnd w:id="23521"/>
    </w:p>
    <w:p w14:paraId="68A47765" w14:textId="77777777" w:rsidR="000A192F" w:rsidRDefault="000A192F" w:rsidP="000A192F">
      <w:pPr>
        <w:pStyle w:val="KeepWithNext"/>
        <w:rPr>
          <w:rtl/>
          <w:lang w:eastAsia="he-IL"/>
        </w:rPr>
      </w:pPr>
    </w:p>
    <w:p w14:paraId="7A488738" w14:textId="0B281D39" w:rsidR="000A192F" w:rsidRDefault="000A192F" w:rsidP="000A192F">
      <w:pPr>
        <w:rPr>
          <w:rtl/>
          <w:lang w:eastAsia="he-IL"/>
        </w:rPr>
      </w:pPr>
      <w:bookmarkStart w:id="23522" w:name="_ETM_Q1_13840816"/>
      <w:bookmarkStart w:id="23523" w:name="_ETM_Q1_13840858"/>
      <w:bookmarkEnd w:id="23522"/>
      <w:bookmarkEnd w:id="23523"/>
      <w:r>
        <w:rPr>
          <w:rFonts w:hint="cs"/>
          <w:rtl/>
          <w:lang w:eastAsia="he-IL"/>
        </w:rPr>
        <w:t>דרוש הסכמה פוזי</w:t>
      </w:r>
      <w:bookmarkStart w:id="23524" w:name="_ETM_Q1_13841550"/>
      <w:bookmarkEnd w:id="23524"/>
      <w:r>
        <w:rPr>
          <w:rFonts w:hint="cs"/>
          <w:rtl/>
          <w:lang w:eastAsia="he-IL"/>
        </w:rPr>
        <w:t xml:space="preserve">טיבית. </w:t>
      </w:r>
      <w:bookmarkStart w:id="23525" w:name="_ETM_Q1_13842380"/>
      <w:bookmarkEnd w:id="23525"/>
    </w:p>
    <w:p w14:paraId="79B5137E" w14:textId="77777777" w:rsidR="000A192F" w:rsidRDefault="000A192F" w:rsidP="000A192F">
      <w:pPr>
        <w:rPr>
          <w:rtl/>
          <w:lang w:eastAsia="he-IL"/>
        </w:rPr>
      </w:pPr>
    </w:p>
    <w:p w14:paraId="1BD03709" w14:textId="1F90565F" w:rsidR="000A192F" w:rsidRDefault="000A192F" w:rsidP="000A192F">
      <w:pPr>
        <w:pStyle w:val="a4"/>
        <w:keepNext/>
        <w:rPr>
          <w:rtl/>
        </w:rPr>
      </w:pPr>
      <w:bookmarkStart w:id="23526" w:name="ET_speaker_איתי_עצמון_2132"/>
      <w:r w:rsidRPr="000A192F">
        <w:rPr>
          <w:rStyle w:val="TagStyle"/>
          <w:rtl/>
        </w:rPr>
        <w:t xml:space="preserve"> &lt;&lt; דובר &gt;&gt; </w:t>
      </w:r>
      <w:r>
        <w:rPr>
          <w:rtl/>
        </w:rPr>
        <w:t>איתי עצמון:</w:t>
      </w:r>
      <w:r w:rsidRPr="000A192F">
        <w:rPr>
          <w:rStyle w:val="TagStyle"/>
          <w:rtl/>
        </w:rPr>
        <w:t xml:space="preserve"> &lt;&lt; דובר &gt;&gt;</w:t>
      </w:r>
      <w:r w:rsidR="006550BD">
        <w:rPr>
          <w:rtl/>
        </w:rPr>
        <w:t xml:space="preserve"> </w:t>
      </w:r>
      <w:r>
        <w:rPr>
          <w:rtl/>
        </w:rPr>
        <w:t xml:space="preserve"> </w:t>
      </w:r>
      <w:bookmarkEnd w:id="23526"/>
    </w:p>
    <w:p w14:paraId="7926DB6E" w14:textId="77777777" w:rsidR="000A192F" w:rsidRDefault="000A192F" w:rsidP="000A192F">
      <w:pPr>
        <w:pStyle w:val="KeepWithNext"/>
        <w:rPr>
          <w:rtl/>
          <w:lang w:eastAsia="he-IL"/>
        </w:rPr>
      </w:pPr>
    </w:p>
    <w:p w14:paraId="0AD4EB40" w14:textId="2C2D0545" w:rsidR="000A192F" w:rsidRDefault="000A192F" w:rsidP="000A192F">
      <w:pPr>
        <w:rPr>
          <w:rtl/>
          <w:lang w:eastAsia="he-IL"/>
        </w:rPr>
      </w:pPr>
      <w:bookmarkStart w:id="23527" w:name="_ETM_Q1_13844016"/>
      <w:bookmarkStart w:id="23528" w:name="_ETM_Q1_13844061"/>
      <w:bookmarkEnd w:id="23527"/>
      <w:bookmarkEnd w:id="23528"/>
      <w:r>
        <w:rPr>
          <w:rFonts w:hint="cs"/>
          <w:rtl/>
          <w:lang w:eastAsia="he-IL"/>
        </w:rPr>
        <w:t>רגע</w:t>
      </w:r>
      <w:bookmarkStart w:id="23529" w:name="_ETM_Q1_13842538"/>
      <w:bookmarkEnd w:id="23529"/>
      <w:r>
        <w:rPr>
          <w:rFonts w:hint="cs"/>
          <w:rtl/>
          <w:lang w:eastAsia="he-IL"/>
        </w:rPr>
        <w:t>, אתם שואלים מה שאתם</w:t>
      </w:r>
      <w:bookmarkStart w:id="23530" w:name="_ETM_Q1_13844203"/>
      <w:bookmarkEnd w:id="23530"/>
      <w:r>
        <w:rPr>
          <w:rFonts w:hint="cs"/>
          <w:rtl/>
          <w:lang w:eastAsia="he-IL"/>
        </w:rPr>
        <w:t xml:space="preserve"> רוצים לשאול</w:t>
      </w:r>
      <w:bookmarkStart w:id="23531" w:name="_ETM_Q1_13843259"/>
      <w:bookmarkEnd w:id="23531"/>
      <w:r>
        <w:rPr>
          <w:rFonts w:hint="cs"/>
          <w:rtl/>
          <w:lang w:eastAsia="he-IL"/>
        </w:rPr>
        <w:t xml:space="preserve"> ולא עונים למה שאני</w:t>
      </w:r>
      <w:bookmarkStart w:id="23532" w:name="_ETM_Q1_13843742"/>
      <w:bookmarkEnd w:id="23532"/>
      <w:r>
        <w:rPr>
          <w:rFonts w:hint="cs"/>
          <w:rtl/>
          <w:lang w:eastAsia="he-IL"/>
        </w:rPr>
        <w:t xml:space="preserve"> שואל. </w:t>
      </w:r>
      <w:bookmarkStart w:id="23533" w:name="_ETM_Q1_13842779"/>
      <w:bookmarkStart w:id="23534" w:name="_ETM_Q1_13841890"/>
      <w:bookmarkStart w:id="23535" w:name="_ETM_Q1_13842052"/>
      <w:bookmarkStart w:id="23536" w:name="_ETM_Q1_13842113"/>
      <w:bookmarkEnd w:id="23533"/>
      <w:bookmarkEnd w:id="23534"/>
      <w:bookmarkEnd w:id="23535"/>
      <w:bookmarkEnd w:id="23536"/>
      <w:r>
        <w:rPr>
          <w:rFonts w:hint="cs"/>
          <w:rtl/>
          <w:lang w:eastAsia="he-IL"/>
        </w:rPr>
        <w:t>שנייה. שאלתי עכשיו</w:t>
      </w:r>
      <w:bookmarkStart w:id="23537" w:name="_ETM_Q1_13848012"/>
      <w:bookmarkEnd w:id="23537"/>
      <w:r>
        <w:rPr>
          <w:rFonts w:hint="cs"/>
          <w:rtl/>
          <w:lang w:eastAsia="he-IL"/>
        </w:rPr>
        <w:t xml:space="preserve"> לעניין ההוראה, זה </w:t>
      </w:r>
      <w:bookmarkStart w:id="23538" w:name="_ETM_Q1_13847908"/>
      <w:bookmarkEnd w:id="23538"/>
      <w:r>
        <w:rPr>
          <w:rFonts w:hint="cs"/>
          <w:rtl/>
          <w:lang w:eastAsia="he-IL"/>
        </w:rPr>
        <w:t>כבר הקראנו את זה ב-7 במאי. אמרנו</w:t>
      </w:r>
      <w:bookmarkStart w:id="23539" w:name="_ETM_Q1_13851739"/>
      <w:bookmarkEnd w:id="23539"/>
      <w:r>
        <w:rPr>
          <w:rFonts w:hint="cs"/>
          <w:rtl/>
          <w:lang w:eastAsia="he-IL"/>
        </w:rPr>
        <w:t xml:space="preserve"> ש</w:t>
      </w:r>
      <w:r w:rsidR="00945FB3">
        <w:rPr>
          <w:rFonts w:hint="cs"/>
          <w:rtl/>
          <w:lang w:eastAsia="he-IL"/>
        </w:rPr>
        <w:t>-"</w:t>
      </w:r>
      <w:r>
        <w:rPr>
          <w:rFonts w:hint="cs"/>
          <w:rtl/>
          <w:lang w:eastAsia="he-IL"/>
        </w:rPr>
        <w:t>בהו</w:t>
      </w:r>
      <w:bookmarkStart w:id="23540" w:name="_ETM_Q1_13850298"/>
      <w:bookmarkEnd w:id="23540"/>
      <w:r>
        <w:rPr>
          <w:rFonts w:hint="cs"/>
          <w:rtl/>
          <w:lang w:eastAsia="he-IL"/>
        </w:rPr>
        <w:t>ד</w:t>
      </w:r>
      <w:bookmarkStart w:id="23541" w:name="_ETM_Q1_13850197"/>
      <w:bookmarkEnd w:id="23541"/>
      <w:r>
        <w:rPr>
          <w:rFonts w:hint="cs"/>
          <w:rtl/>
          <w:lang w:eastAsia="he-IL"/>
        </w:rPr>
        <w:t xml:space="preserve">עה כאמור יבקש הספק </w:t>
      </w:r>
      <w:bookmarkStart w:id="23542" w:name="_ETM_Q1_13851181"/>
      <w:bookmarkEnd w:id="23542"/>
      <w:r>
        <w:rPr>
          <w:rFonts w:hint="cs"/>
          <w:rtl/>
          <w:lang w:eastAsia="he-IL"/>
        </w:rPr>
        <w:t>המורשה את הסכמתו של</w:t>
      </w:r>
      <w:bookmarkStart w:id="23543" w:name="_ETM_Q1_13854140"/>
      <w:bookmarkEnd w:id="23543"/>
      <w:r>
        <w:rPr>
          <w:rFonts w:hint="cs"/>
          <w:rtl/>
          <w:lang w:eastAsia="he-IL"/>
        </w:rPr>
        <w:t xml:space="preserve"> המנ</w:t>
      </w:r>
      <w:bookmarkStart w:id="23544" w:name="_ETM_Q1_13852652"/>
      <w:bookmarkEnd w:id="23544"/>
      <w:r>
        <w:rPr>
          <w:rFonts w:hint="cs"/>
          <w:rtl/>
          <w:lang w:eastAsia="he-IL"/>
        </w:rPr>
        <w:t>וי להגבלות או לחסימות שנכללות במסגר</w:t>
      </w:r>
      <w:bookmarkStart w:id="23545" w:name="_ETM_Q1_13855286"/>
      <w:bookmarkEnd w:id="23545"/>
      <w:r>
        <w:rPr>
          <w:rFonts w:hint="cs"/>
          <w:rtl/>
          <w:lang w:eastAsia="he-IL"/>
        </w:rPr>
        <w:t>ת סל השירותים הייעודי. לא</w:t>
      </w:r>
      <w:bookmarkStart w:id="23546" w:name="_ETM_Q1_13858237"/>
      <w:bookmarkEnd w:id="23546"/>
      <w:r>
        <w:rPr>
          <w:rFonts w:hint="cs"/>
          <w:rtl/>
          <w:lang w:eastAsia="he-IL"/>
        </w:rPr>
        <w:t xml:space="preserve"> הגיב</w:t>
      </w:r>
      <w:bookmarkStart w:id="23547" w:name="_ETM_Q1_13856997"/>
      <w:bookmarkEnd w:id="23547"/>
      <w:r>
        <w:rPr>
          <w:rFonts w:hint="cs"/>
          <w:rtl/>
          <w:lang w:eastAsia="he-IL"/>
        </w:rPr>
        <w:t xml:space="preserve"> המנוי לבקשת ההסכמה בתו</w:t>
      </w:r>
      <w:bookmarkStart w:id="23548" w:name="_ETM_Q1_13859311"/>
      <w:bookmarkEnd w:id="23548"/>
      <w:r>
        <w:rPr>
          <w:rFonts w:hint="cs"/>
          <w:rtl/>
          <w:lang w:eastAsia="he-IL"/>
        </w:rPr>
        <w:t xml:space="preserve">ך </w:t>
      </w:r>
      <w:r>
        <w:rPr>
          <w:rFonts w:hint="cs"/>
          <w:lang w:eastAsia="he-IL"/>
        </w:rPr>
        <w:t>X</w:t>
      </w:r>
      <w:r>
        <w:rPr>
          <w:rFonts w:hint="cs"/>
          <w:rtl/>
          <w:lang w:eastAsia="he-IL"/>
        </w:rPr>
        <w:t xml:space="preserve"> חודשים</w:t>
      </w:r>
      <w:r w:rsidR="00945FB3">
        <w:rPr>
          <w:rFonts w:hint="cs"/>
          <w:rtl/>
          <w:lang w:eastAsia="he-IL"/>
        </w:rPr>
        <w:t>"</w:t>
      </w:r>
      <w:bookmarkStart w:id="23549" w:name="_ETM_Q1_13864764"/>
      <w:bookmarkEnd w:id="23549"/>
      <w:r>
        <w:rPr>
          <w:rFonts w:hint="cs"/>
          <w:rtl/>
          <w:lang w:eastAsia="he-IL"/>
        </w:rPr>
        <w:t>. צריך להגיד</w:t>
      </w:r>
      <w:bookmarkStart w:id="23550" w:name="_ETM_Q1_13862598"/>
      <w:bookmarkEnd w:id="23550"/>
      <w:r>
        <w:rPr>
          <w:rFonts w:hint="cs"/>
          <w:rtl/>
          <w:lang w:eastAsia="he-IL"/>
        </w:rPr>
        <w:t xml:space="preserve"> תוך</w:t>
      </w:r>
      <w:bookmarkStart w:id="23551" w:name="_ETM_Q1_13861086"/>
      <w:bookmarkEnd w:id="23551"/>
      <w:r>
        <w:rPr>
          <w:rFonts w:hint="cs"/>
          <w:rtl/>
          <w:lang w:eastAsia="he-IL"/>
        </w:rPr>
        <w:t xml:space="preserve"> כמה זמן. "יראו א</w:t>
      </w:r>
      <w:bookmarkStart w:id="23552" w:name="_ETM_Q1_13861868"/>
      <w:bookmarkEnd w:id="23552"/>
      <w:r>
        <w:rPr>
          <w:rFonts w:hint="cs"/>
          <w:rtl/>
          <w:lang w:eastAsia="he-IL"/>
        </w:rPr>
        <w:t xml:space="preserve">ותו כאילו הסכים". כלומר צריך </w:t>
      </w:r>
      <w:bookmarkStart w:id="23553" w:name="_ETM_Q1_13863801"/>
      <w:bookmarkEnd w:id="23553"/>
      <w:r>
        <w:rPr>
          <w:rFonts w:hint="cs"/>
          <w:rtl/>
          <w:lang w:eastAsia="he-IL"/>
        </w:rPr>
        <w:t xml:space="preserve">כן </w:t>
      </w:r>
      <w:bookmarkStart w:id="23554" w:name="_ETM_Q1_13864158"/>
      <w:bookmarkEnd w:id="23554"/>
      <w:r>
        <w:rPr>
          <w:rFonts w:hint="cs"/>
          <w:rtl/>
          <w:lang w:eastAsia="he-IL"/>
        </w:rPr>
        <w:t>לתת כאן איזה שהוא פרק זמן למנ</w:t>
      </w:r>
      <w:bookmarkStart w:id="23555" w:name="_ETM_Q1_13865094"/>
      <w:bookmarkEnd w:id="23555"/>
      <w:r>
        <w:rPr>
          <w:rFonts w:hint="cs"/>
          <w:rtl/>
          <w:lang w:eastAsia="he-IL"/>
        </w:rPr>
        <w:t xml:space="preserve">וי להגיב. </w:t>
      </w:r>
      <w:bookmarkStart w:id="23556" w:name="_ETM_Q1_13866618"/>
      <w:bookmarkEnd w:id="23556"/>
    </w:p>
    <w:p w14:paraId="2546FE23" w14:textId="77777777" w:rsidR="00945FB3" w:rsidRDefault="00945FB3" w:rsidP="000A192F">
      <w:pPr>
        <w:rPr>
          <w:rtl/>
          <w:lang w:eastAsia="he-IL"/>
        </w:rPr>
      </w:pPr>
    </w:p>
    <w:p w14:paraId="4DC7FEF1" w14:textId="17647269" w:rsidR="00945FB3" w:rsidRDefault="00945FB3" w:rsidP="00945FB3">
      <w:pPr>
        <w:pStyle w:val="af9"/>
        <w:keepNext/>
        <w:rPr>
          <w:rtl/>
          <w:lang w:eastAsia="he-IL"/>
        </w:rPr>
      </w:pPr>
      <w:bookmarkStart w:id="23557" w:name="ET_guest_ברוריה_מנדלסון_2133"/>
      <w:r w:rsidRPr="00945FB3">
        <w:rPr>
          <w:rStyle w:val="TagStyle"/>
          <w:rtl/>
        </w:rPr>
        <w:t xml:space="preserve"> &lt;&lt; אורח &gt;&gt; </w:t>
      </w:r>
      <w:r>
        <w:rPr>
          <w:rtl/>
          <w:lang w:eastAsia="he-IL"/>
        </w:rPr>
        <w:t>ברוריה מנדלסון:</w:t>
      </w:r>
      <w:r w:rsidRPr="00945FB3">
        <w:rPr>
          <w:rStyle w:val="TagStyle"/>
          <w:rtl/>
        </w:rPr>
        <w:t xml:space="preserve"> &lt;&lt; אורח &gt;&gt;</w:t>
      </w:r>
      <w:r w:rsidR="006550BD">
        <w:rPr>
          <w:rtl/>
          <w:lang w:eastAsia="he-IL"/>
        </w:rPr>
        <w:t xml:space="preserve"> </w:t>
      </w:r>
      <w:r>
        <w:rPr>
          <w:rtl/>
          <w:lang w:eastAsia="he-IL"/>
        </w:rPr>
        <w:t xml:space="preserve"> </w:t>
      </w:r>
      <w:bookmarkEnd w:id="23557"/>
    </w:p>
    <w:p w14:paraId="222BD4DF" w14:textId="77777777" w:rsidR="00945FB3" w:rsidRDefault="00945FB3" w:rsidP="00945FB3">
      <w:pPr>
        <w:pStyle w:val="KeepWithNext"/>
        <w:rPr>
          <w:rtl/>
          <w:lang w:eastAsia="he-IL"/>
        </w:rPr>
      </w:pPr>
    </w:p>
    <w:p w14:paraId="2F7E445E" w14:textId="5E0BEC96" w:rsidR="00945FB3" w:rsidRDefault="00945FB3" w:rsidP="00945FB3">
      <w:pPr>
        <w:rPr>
          <w:rtl/>
          <w:lang w:eastAsia="he-IL"/>
        </w:rPr>
      </w:pPr>
      <w:r>
        <w:rPr>
          <w:rFonts w:hint="cs"/>
          <w:rtl/>
          <w:lang w:eastAsia="he-IL"/>
        </w:rPr>
        <w:t>א</w:t>
      </w:r>
      <w:bookmarkStart w:id="23558" w:name="_ETM_Q1_13868220"/>
      <w:bookmarkEnd w:id="23558"/>
      <w:r>
        <w:rPr>
          <w:rFonts w:hint="cs"/>
          <w:rtl/>
          <w:lang w:eastAsia="he-IL"/>
        </w:rPr>
        <w:t>פ</w:t>
      </w:r>
      <w:bookmarkStart w:id="23559" w:name="_ETM_Q1_13868238"/>
      <w:bookmarkStart w:id="23560" w:name="_ETM_Q1_13866284"/>
      <w:bookmarkEnd w:id="23559"/>
      <w:bookmarkEnd w:id="23560"/>
      <w:r>
        <w:rPr>
          <w:rFonts w:hint="cs"/>
          <w:rtl/>
          <w:lang w:eastAsia="he-IL"/>
        </w:rPr>
        <w:t>שר לאפשר</w:t>
      </w:r>
      <w:bookmarkStart w:id="23561" w:name="_ETM_Q1_13867101"/>
      <w:bookmarkEnd w:id="23561"/>
      <w:r>
        <w:rPr>
          <w:rFonts w:hint="cs"/>
          <w:rtl/>
          <w:lang w:eastAsia="he-IL"/>
        </w:rPr>
        <w:t xml:space="preserve"> את זה במן הו</w:t>
      </w:r>
      <w:bookmarkStart w:id="23562" w:name="_ETM_Q1_13867629"/>
      <w:bookmarkEnd w:id="23562"/>
      <w:r>
        <w:rPr>
          <w:rFonts w:hint="cs"/>
          <w:rtl/>
          <w:lang w:eastAsia="he-IL"/>
        </w:rPr>
        <w:t>דע</w:t>
      </w:r>
      <w:bookmarkStart w:id="23563" w:name="_ETM_Q1_13867362"/>
      <w:bookmarkEnd w:id="23563"/>
      <w:r>
        <w:rPr>
          <w:rFonts w:hint="cs"/>
          <w:rtl/>
          <w:lang w:eastAsia="he-IL"/>
        </w:rPr>
        <w:t xml:space="preserve">ה </w:t>
      </w:r>
      <w:r w:rsidR="00281150">
        <w:rPr>
          <w:rFonts w:hint="cs"/>
          <w:rtl/>
          <w:lang w:eastAsia="he-IL"/>
        </w:rPr>
        <w:t>ק</w:t>
      </w:r>
      <w:r>
        <w:rPr>
          <w:rFonts w:hint="cs"/>
          <w:rtl/>
          <w:lang w:eastAsia="he-IL"/>
        </w:rPr>
        <w:t>ולית. עוד פעם, אני לא</w:t>
      </w:r>
      <w:bookmarkStart w:id="23564" w:name="_ETM_Q1_13869862"/>
      <w:bookmarkEnd w:id="23564"/>
      <w:r>
        <w:rPr>
          <w:rFonts w:hint="cs"/>
          <w:rtl/>
          <w:lang w:eastAsia="he-IL"/>
        </w:rPr>
        <w:t xml:space="preserve"> נכנסת לפרקטיקה. ואז יאשר. </w:t>
      </w:r>
      <w:bookmarkStart w:id="23565" w:name="_ETM_Q1_13871029"/>
      <w:bookmarkStart w:id="23566" w:name="_ETM_Q1_13871275"/>
      <w:bookmarkEnd w:id="23565"/>
      <w:bookmarkEnd w:id="23566"/>
    </w:p>
    <w:p w14:paraId="3DD5966C" w14:textId="77777777" w:rsidR="00945FB3" w:rsidRDefault="00945FB3" w:rsidP="00945FB3">
      <w:pPr>
        <w:rPr>
          <w:rtl/>
          <w:lang w:eastAsia="he-IL"/>
        </w:rPr>
      </w:pPr>
      <w:bookmarkStart w:id="23567" w:name="_ETM_Q1_13871791"/>
      <w:bookmarkStart w:id="23568" w:name="_ETM_Q1_13869951"/>
      <w:bookmarkStart w:id="23569" w:name="_ETM_Q1_13871008"/>
      <w:bookmarkStart w:id="23570" w:name="_ETM_Q1_13870983"/>
      <w:bookmarkEnd w:id="23567"/>
      <w:bookmarkEnd w:id="23568"/>
      <w:bookmarkEnd w:id="23569"/>
      <w:bookmarkEnd w:id="23570"/>
    </w:p>
    <w:p w14:paraId="6858FD02" w14:textId="0593EB07" w:rsidR="00945FB3" w:rsidRDefault="00945FB3" w:rsidP="00945FB3">
      <w:pPr>
        <w:pStyle w:val="af9"/>
        <w:keepNext/>
        <w:rPr>
          <w:rtl/>
          <w:lang w:eastAsia="he-IL"/>
        </w:rPr>
      </w:pPr>
      <w:bookmarkStart w:id="23571" w:name="ET_guest_ריקי_שפירא_רוזנברג_2134"/>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571"/>
    </w:p>
    <w:p w14:paraId="33CA38B8" w14:textId="77777777" w:rsidR="00945FB3" w:rsidRDefault="00945FB3" w:rsidP="00945FB3">
      <w:pPr>
        <w:pStyle w:val="KeepWithNext"/>
        <w:rPr>
          <w:rtl/>
          <w:lang w:eastAsia="he-IL"/>
        </w:rPr>
      </w:pPr>
    </w:p>
    <w:p w14:paraId="34A34EC4" w14:textId="2881A902" w:rsidR="00945FB3" w:rsidRDefault="00945FB3" w:rsidP="00945FB3">
      <w:pPr>
        <w:rPr>
          <w:rtl/>
          <w:lang w:eastAsia="he-IL"/>
        </w:rPr>
      </w:pPr>
      <w:r>
        <w:rPr>
          <w:rFonts w:hint="cs"/>
          <w:rtl/>
          <w:lang w:eastAsia="he-IL"/>
        </w:rPr>
        <w:t>ב</w:t>
      </w:r>
      <w:bookmarkStart w:id="23572" w:name="_ETM_Q1_13873051"/>
      <w:bookmarkStart w:id="23573" w:name="_ETM_Q1_13873075"/>
      <w:bookmarkEnd w:id="23572"/>
      <w:bookmarkEnd w:id="23573"/>
      <w:r>
        <w:rPr>
          <w:rFonts w:hint="cs"/>
          <w:rtl/>
          <w:lang w:eastAsia="he-IL"/>
        </w:rPr>
        <w:t xml:space="preserve">דיוק. לאשר, אתה </w:t>
      </w:r>
      <w:bookmarkStart w:id="23574" w:name="_ETM_Q1_13874238"/>
      <w:bookmarkEnd w:id="23574"/>
      <w:r>
        <w:rPr>
          <w:rFonts w:hint="cs"/>
          <w:rtl/>
          <w:lang w:eastAsia="he-IL"/>
        </w:rPr>
        <w:t>מניח שהוא</w:t>
      </w:r>
      <w:bookmarkStart w:id="23575" w:name="_ETM_Q1_13876404"/>
      <w:bookmarkEnd w:id="23575"/>
      <w:r>
        <w:rPr>
          <w:rFonts w:hint="cs"/>
          <w:rtl/>
          <w:lang w:eastAsia="he-IL"/>
        </w:rPr>
        <w:t xml:space="preserve"> הסכים מזה שהוא לא הגיב? איזה חוזה </w:t>
      </w:r>
      <w:bookmarkStart w:id="23576" w:name="_ETM_Q1_13877307"/>
      <w:bookmarkEnd w:id="23576"/>
      <w:r>
        <w:rPr>
          <w:rFonts w:hint="cs"/>
          <w:rtl/>
          <w:lang w:eastAsia="he-IL"/>
        </w:rPr>
        <w:t>יש במדינה שבן</w:t>
      </w:r>
      <w:bookmarkStart w:id="23577" w:name="_ETM_Q1_13879293"/>
      <w:bookmarkEnd w:id="23577"/>
      <w:r>
        <w:rPr>
          <w:rFonts w:hint="cs"/>
          <w:rtl/>
          <w:lang w:eastAsia="he-IL"/>
        </w:rPr>
        <w:t xml:space="preserve"> אדם בגלל שהוא לא הגיב הוא נכנס לחוזה?</w:t>
      </w:r>
      <w:bookmarkStart w:id="23578" w:name="_ETM_Q1_13880988"/>
      <w:bookmarkEnd w:id="23578"/>
    </w:p>
    <w:p w14:paraId="5A19DA5B" w14:textId="77777777" w:rsidR="00945FB3" w:rsidRDefault="00945FB3" w:rsidP="00945FB3">
      <w:pPr>
        <w:rPr>
          <w:rtl/>
          <w:lang w:eastAsia="he-IL"/>
        </w:rPr>
      </w:pPr>
      <w:bookmarkStart w:id="23579" w:name="_ETM_Q1_13881237"/>
      <w:bookmarkStart w:id="23580" w:name="_ETM_Q1_13881745"/>
      <w:bookmarkEnd w:id="23579"/>
      <w:bookmarkEnd w:id="23580"/>
    </w:p>
    <w:p w14:paraId="5C9F9D49" w14:textId="5093FD47" w:rsidR="00945FB3" w:rsidRDefault="00945FB3" w:rsidP="00945FB3">
      <w:pPr>
        <w:pStyle w:val="af9"/>
        <w:keepNext/>
        <w:rPr>
          <w:rtl/>
          <w:lang w:eastAsia="he-IL"/>
        </w:rPr>
      </w:pPr>
      <w:bookmarkStart w:id="23581" w:name="ET_guest_אבי_רימון_2135"/>
      <w:r w:rsidRPr="00945FB3">
        <w:rPr>
          <w:rStyle w:val="TagStyle"/>
          <w:rtl/>
        </w:rPr>
        <w:t xml:space="preserve"> &lt;&lt; אורח &gt;&gt; </w:t>
      </w:r>
      <w:r>
        <w:rPr>
          <w:rtl/>
          <w:lang w:eastAsia="he-IL"/>
        </w:rPr>
        <w:t>אבי רימון:</w:t>
      </w:r>
      <w:r w:rsidRPr="00945FB3">
        <w:rPr>
          <w:rStyle w:val="TagStyle"/>
          <w:rtl/>
        </w:rPr>
        <w:t xml:space="preserve"> &lt;&lt; אורח &gt;&gt;</w:t>
      </w:r>
      <w:r w:rsidR="006550BD">
        <w:rPr>
          <w:rtl/>
          <w:lang w:eastAsia="he-IL"/>
        </w:rPr>
        <w:t xml:space="preserve"> </w:t>
      </w:r>
      <w:r>
        <w:rPr>
          <w:rtl/>
          <w:lang w:eastAsia="he-IL"/>
        </w:rPr>
        <w:t xml:space="preserve"> </w:t>
      </w:r>
      <w:bookmarkEnd w:id="23581"/>
    </w:p>
    <w:p w14:paraId="0596FCB8" w14:textId="77777777" w:rsidR="00945FB3" w:rsidRDefault="00945FB3" w:rsidP="00945FB3">
      <w:pPr>
        <w:pStyle w:val="KeepWithNext"/>
        <w:rPr>
          <w:rtl/>
          <w:lang w:eastAsia="he-IL"/>
        </w:rPr>
      </w:pPr>
    </w:p>
    <w:p w14:paraId="534EBE9B" w14:textId="5497C6E6" w:rsidR="00945FB3" w:rsidRDefault="00945FB3" w:rsidP="00945FB3">
      <w:pPr>
        <w:rPr>
          <w:rtl/>
          <w:lang w:eastAsia="he-IL"/>
        </w:rPr>
      </w:pPr>
      <w:r>
        <w:rPr>
          <w:rFonts w:hint="cs"/>
          <w:rtl/>
          <w:lang w:eastAsia="he-IL"/>
        </w:rPr>
        <w:t>א</w:t>
      </w:r>
      <w:bookmarkStart w:id="23582" w:name="_ETM_Q1_13882406"/>
      <w:bookmarkStart w:id="23583" w:name="_ETM_Q1_13882481"/>
      <w:bookmarkEnd w:id="23582"/>
      <w:bookmarkEnd w:id="23583"/>
      <w:r>
        <w:rPr>
          <w:rFonts w:hint="cs"/>
          <w:rtl/>
          <w:lang w:eastAsia="he-IL"/>
        </w:rPr>
        <w:t xml:space="preserve">יזה </w:t>
      </w:r>
      <w:bookmarkStart w:id="23584" w:name="_ETM_Q1_13880680"/>
      <w:bookmarkEnd w:id="23584"/>
      <w:r>
        <w:rPr>
          <w:rFonts w:hint="cs"/>
          <w:rtl/>
          <w:lang w:eastAsia="he-IL"/>
        </w:rPr>
        <w:t>חוזה צריך</w:t>
      </w:r>
      <w:bookmarkStart w:id="23585" w:name="_ETM_Q1_13881556"/>
      <w:bookmarkEnd w:id="23585"/>
      <w:r>
        <w:rPr>
          <w:rFonts w:hint="cs"/>
          <w:rtl/>
          <w:lang w:eastAsia="he-IL"/>
        </w:rPr>
        <w:t xml:space="preserve"> לאשרר אותו? </w:t>
      </w:r>
    </w:p>
    <w:p w14:paraId="18255B0E" w14:textId="77777777" w:rsidR="00945FB3" w:rsidRDefault="00945FB3" w:rsidP="00945FB3">
      <w:pPr>
        <w:rPr>
          <w:rtl/>
          <w:lang w:eastAsia="he-IL"/>
        </w:rPr>
      </w:pPr>
      <w:bookmarkStart w:id="23586" w:name="_ETM_Q1_13883604"/>
      <w:bookmarkStart w:id="23587" w:name="_ETM_Q1_13883985"/>
      <w:bookmarkEnd w:id="23586"/>
      <w:bookmarkEnd w:id="23587"/>
    </w:p>
    <w:p w14:paraId="146445EA" w14:textId="14ED8967" w:rsidR="00945FB3" w:rsidRDefault="00945FB3" w:rsidP="00945FB3">
      <w:pPr>
        <w:pStyle w:val="af9"/>
        <w:keepNext/>
        <w:rPr>
          <w:rtl/>
          <w:lang w:eastAsia="he-IL"/>
        </w:rPr>
      </w:pPr>
      <w:bookmarkStart w:id="23588" w:name="ET_guest_ריקי_שפירא_רוזנברג_2136"/>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588"/>
    </w:p>
    <w:p w14:paraId="65223682" w14:textId="77777777" w:rsidR="00945FB3" w:rsidRDefault="00945FB3" w:rsidP="00945FB3">
      <w:pPr>
        <w:pStyle w:val="KeepWithNext"/>
        <w:rPr>
          <w:rtl/>
          <w:lang w:eastAsia="he-IL"/>
        </w:rPr>
      </w:pPr>
    </w:p>
    <w:p w14:paraId="3BB2A4F6" w14:textId="099F0AAA" w:rsidR="00945FB3" w:rsidRDefault="00945FB3" w:rsidP="00945FB3">
      <w:pPr>
        <w:rPr>
          <w:rtl/>
          <w:lang w:eastAsia="he-IL"/>
        </w:rPr>
      </w:pPr>
      <w:bookmarkStart w:id="23589" w:name="_ETM_Q1_13885958"/>
      <w:bookmarkEnd w:id="23589"/>
      <w:r>
        <w:rPr>
          <w:rFonts w:hint="cs"/>
          <w:rtl/>
          <w:lang w:eastAsia="he-IL"/>
        </w:rPr>
        <w:t>ח</w:t>
      </w:r>
      <w:bookmarkStart w:id="23590" w:name="_ETM_Q1_13886014"/>
      <w:bookmarkEnd w:id="23590"/>
      <w:r>
        <w:rPr>
          <w:rFonts w:hint="cs"/>
          <w:rtl/>
          <w:lang w:eastAsia="he-IL"/>
        </w:rPr>
        <w:t>וז</w:t>
      </w:r>
      <w:bookmarkStart w:id="23591" w:name="_ETM_Q1_13884220"/>
      <w:bookmarkEnd w:id="23591"/>
      <w:r>
        <w:rPr>
          <w:rFonts w:hint="cs"/>
          <w:rtl/>
          <w:lang w:eastAsia="he-IL"/>
        </w:rPr>
        <w:t>ה שהוא מקבל</w:t>
      </w:r>
      <w:bookmarkStart w:id="23592" w:name="_ETM_Q1_13883757"/>
      <w:bookmarkStart w:id="23593" w:name="_ETM_Q1_13884303"/>
      <w:bookmarkEnd w:id="23592"/>
      <w:bookmarkEnd w:id="23593"/>
      <w:r>
        <w:rPr>
          <w:rFonts w:hint="cs"/>
          <w:rtl/>
          <w:lang w:eastAsia="he-IL"/>
        </w:rPr>
        <w:t xml:space="preserve"> - - -</w:t>
      </w:r>
      <w:bookmarkStart w:id="23594" w:name="_ETM_Q1_13885341"/>
      <w:bookmarkEnd w:id="23594"/>
    </w:p>
    <w:p w14:paraId="01BB0019" w14:textId="77777777" w:rsidR="00945FB3" w:rsidRDefault="00945FB3" w:rsidP="00945FB3">
      <w:pPr>
        <w:rPr>
          <w:rtl/>
          <w:lang w:eastAsia="he-IL"/>
        </w:rPr>
      </w:pPr>
    </w:p>
    <w:p w14:paraId="4911C9B2" w14:textId="79B5B8D2" w:rsidR="00945FB3" w:rsidRDefault="00945FB3" w:rsidP="00945FB3">
      <w:pPr>
        <w:pStyle w:val="af9"/>
        <w:keepNext/>
        <w:rPr>
          <w:rtl/>
          <w:lang w:eastAsia="he-IL"/>
        </w:rPr>
      </w:pPr>
      <w:bookmarkStart w:id="23595" w:name="ET_guest_אבי_רימון_2137"/>
      <w:r w:rsidRPr="00945FB3">
        <w:rPr>
          <w:rStyle w:val="TagStyle"/>
          <w:rtl/>
        </w:rPr>
        <w:t xml:space="preserve"> &lt;&lt; אורח &gt;&gt; </w:t>
      </w:r>
      <w:r>
        <w:rPr>
          <w:rtl/>
          <w:lang w:eastAsia="he-IL"/>
        </w:rPr>
        <w:t>אבי רימון:</w:t>
      </w:r>
      <w:r w:rsidRPr="00945FB3">
        <w:rPr>
          <w:rStyle w:val="TagStyle"/>
          <w:rtl/>
        </w:rPr>
        <w:t xml:space="preserve"> &lt;&lt; אורח &gt;&gt;</w:t>
      </w:r>
      <w:r w:rsidR="006550BD">
        <w:rPr>
          <w:rtl/>
          <w:lang w:eastAsia="he-IL"/>
        </w:rPr>
        <w:t xml:space="preserve"> </w:t>
      </w:r>
      <w:r>
        <w:rPr>
          <w:rtl/>
          <w:lang w:eastAsia="he-IL"/>
        </w:rPr>
        <w:t xml:space="preserve"> </w:t>
      </w:r>
      <w:bookmarkEnd w:id="23595"/>
    </w:p>
    <w:p w14:paraId="181544B3" w14:textId="77777777" w:rsidR="00945FB3" w:rsidRDefault="00945FB3" w:rsidP="00945FB3">
      <w:pPr>
        <w:pStyle w:val="KeepWithNext"/>
        <w:rPr>
          <w:rtl/>
          <w:lang w:eastAsia="he-IL"/>
        </w:rPr>
      </w:pPr>
    </w:p>
    <w:p w14:paraId="30B5FC79" w14:textId="216DC94D" w:rsidR="00945FB3" w:rsidRDefault="00945FB3" w:rsidP="00945FB3">
      <w:pPr>
        <w:rPr>
          <w:rtl/>
          <w:lang w:eastAsia="he-IL"/>
        </w:rPr>
      </w:pPr>
      <w:bookmarkStart w:id="23596" w:name="_ETM_Q1_13887049"/>
      <w:bookmarkStart w:id="23597" w:name="_ETM_Q1_13887147"/>
      <w:bookmarkEnd w:id="23596"/>
      <w:bookmarkEnd w:id="23597"/>
      <w:r>
        <w:rPr>
          <w:rFonts w:hint="cs"/>
          <w:rtl/>
          <w:lang w:eastAsia="he-IL"/>
        </w:rPr>
        <w:t>ל</w:t>
      </w:r>
      <w:bookmarkStart w:id="23598" w:name="_ETM_Q1_13885380"/>
      <w:bookmarkEnd w:id="23598"/>
      <w:r>
        <w:rPr>
          <w:rFonts w:hint="cs"/>
          <w:rtl/>
          <w:lang w:eastAsia="he-IL"/>
        </w:rPr>
        <w:t xml:space="preserve">מה צריך לאשרר </w:t>
      </w:r>
      <w:bookmarkStart w:id="23599" w:name="_ETM_Q1_13884755"/>
      <w:bookmarkEnd w:id="23599"/>
      <w:r>
        <w:rPr>
          <w:rFonts w:hint="cs"/>
          <w:rtl/>
          <w:lang w:eastAsia="he-IL"/>
        </w:rPr>
        <w:t>חוזה?</w:t>
      </w:r>
      <w:bookmarkStart w:id="23600" w:name="_ETM_Q1_13885465"/>
      <w:bookmarkEnd w:id="23600"/>
    </w:p>
    <w:p w14:paraId="66FCA10E" w14:textId="77777777" w:rsidR="00945FB3" w:rsidRDefault="00945FB3" w:rsidP="00945FB3">
      <w:pPr>
        <w:rPr>
          <w:rtl/>
          <w:lang w:eastAsia="he-IL"/>
        </w:rPr>
      </w:pPr>
      <w:bookmarkStart w:id="23601" w:name="_ETM_Q1_13885790"/>
      <w:bookmarkStart w:id="23602" w:name="_ETM_Q1_13886793"/>
      <w:bookmarkEnd w:id="23601"/>
      <w:bookmarkEnd w:id="23602"/>
    </w:p>
    <w:p w14:paraId="26378378" w14:textId="08F7F822" w:rsidR="00945FB3" w:rsidRDefault="00945FB3" w:rsidP="00945FB3">
      <w:pPr>
        <w:pStyle w:val="af9"/>
        <w:keepNext/>
        <w:rPr>
          <w:rtl/>
          <w:lang w:eastAsia="he-IL"/>
        </w:rPr>
      </w:pPr>
      <w:bookmarkStart w:id="23603" w:name="ET_guest_ריקי_שפירא_רוזנברג_2138"/>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603"/>
    </w:p>
    <w:p w14:paraId="5FB36B4B" w14:textId="77777777" w:rsidR="00945FB3" w:rsidRDefault="00945FB3" w:rsidP="00945FB3">
      <w:pPr>
        <w:pStyle w:val="KeepWithNext"/>
        <w:rPr>
          <w:rtl/>
          <w:lang w:eastAsia="he-IL"/>
        </w:rPr>
      </w:pPr>
    </w:p>
    <w:p w14:paraId="789F130D" w14:textId="66E5FBF0" w:rsidR="00945FB3" w:rsidRDefault="00945FB3" w:rsidP="00945FB3">
      <w:pPr>
        <w:rPr>
          <w:rtl/>
          <w:lang w:eastAsia="he-IL"/>
        </w:rPr>
      </w:pPr>
      <w:bookmarkStart w:id="23604" w:name="_ETM_Q1_13887370"/>
      <w:bookmarkStart w:id="23605" w:name="_ETM_Q1_13887425"/>
      <w:bookmarkStart w:id="23606" w:name="_ETM_Q1_13885570"/>
      <w:bookmarkEnd w:id="23604"/>
      <w:bookmarkEnd w:id="23605"/>
      <w:bookmarkEnd w:id="23606"/>
      <w:r>
        <w:rPr>
          <w:rFonts w:hint="cs"/>
          <w:rtl/>
          <w:lang w:eastAsia="he-IL"/>
        </w:rPr>
        <w:t>מה זה</w:t>
      </w:r>
      <w:bookmarkStart w:id="23607" w:name="_ETM_Q1_13886007"/>
      <w:bookmarkEnd w:id="23607"/>
      <w:r>
        <w:rPr>
          <w:rFonts w:hint="cs"/>
          <w:rtl/>
          <w:lang w:eastAsia="he-IL"/>
        </w:rPr>
        <w:t xml:space="preserve"> לאשרר</w:t>
      </w:r>
      <w:bookmarkStart w:id="23608" w:name="_ETM_Q1_13885415"/>
      <w:bookmarkEnd w:id="23608"/>
      <w:r>
        <w:rPr>
          <w:rFonts w:hint="cs"/>
          <w:rtl/>
          <w:lang w:eastAsia="he-IL"/>
        </w:rPr>
        <w:t>?</w:t>
      </w:r>
      <w:bookmarkStart w:id="23609" w:name="_ETM_Q1_13886877"/>
      <w:bookmarkEnd w:id="23609"/>
    </w:p>
    <w:p w14:paraId="2772F67B" w14:textId="77777777" w:rsidR="00945FB3" w:rsidRDefault="00945FB3" w:rsidP="00945FB3">
      <w:pPr>
        <w:rPr>
          <w:rtl/>
          <w:lang w:eastAsia="he-IL"/>
        </w:rPr>
      </w:pPr>
      <w:bookmarkStart w:id="23610" w:name="_ETM_Q1_13885934"/>
      <w:bookmarkEnd w:id="23610"/>
    </w:p>
    <w:p w14:paraId="790FE263" w14:textId="01BD9788" w:rsidR="00945FB3" w:rsidRDefault="00945FB3" w:rsidP="00945FB3">
      <w:pPr>
        <w:pStyle w:val="a4"/>
        <w:keepNext/>
        <w:rPr>
          <w:rtl/>
        </w:rPr>
      </w:pPr>
      <w:bookmarkStart w:id="23611" w:name="ET_speaker_איתי_עצמון_2139"/>
      <w:r w:rsidRPr="00945FB3">
        <w:rPr>
          <w:rStyle w:val="TagStyle"/>
          <w:rtl/>
        </w:rPr>
        <w:t xml:space="preserve"> &lt;&lt; דובר &gt;&gt; </w:t>
      </w:r>
      <w:r>
        <w:rPr>
          <w:rtl/>
        </w:rPr>
        <w:t>איתי עצמון:</w:t>
      </w:r>
      <w:r w:rsidRPr="00945FB3">
        <w:rPr>
          <w:rStyle w:val="TagStyle"/>
          <w:rtl/>
        </w:rPr>
        <w:t xml:space="preserve"> &lt;&lt; דובר &gt;&gt;</w:t>
      </w:r>
      <w:r w:rsidR="006550BD">
        <w:rPr>
          <w:rtl/>
        </w:rPr>
        <w:t xml:space="preserve"> </w:t>
      </w:r>
      <w:r>
        <w:rPr>
          <w:rtl/>
        </w:rPr>
        <w:t xml:space="preserve"> </w:t>
      </w:r>
      <w:bookmarkEnd w:id="23611"/>
    </w:p>
    <w:p w14:paraId="774364D4" w14:textId="77777777" w:rsidR="00945FB3" w:rsidRDefault="00945FB3" w:rsidP="00945FB3">
      <w:pPr>
        <w:pStyle w:val="KeepWithNext"/>
        <w:rPr>
          <w:rtl/>
          <w:lang w:eastAsia="he-IL"/>
        </w:rPr>
      </w:pPr>
    </w:p>
    <w:p w14:paraId="1E9F5EC0" w14:textId="74852C07" w:rsidR="00945FB3" w:rsidRDefault="00945FB3" w:rsidP="00945FB3">
      <w:pPr>
        <w:rPr>
          <w:rtl/>
          <w:lang w:eastAsia="he-IL"/>
        </w:rPr>
      </w:pPr>
      <w:bookmarkStart w:id="23612" w:name="_ETM_Q1_13886615"/>
      <w:bookmarkStart w:id="23613" w:name="_ETM_Q1_13886663"/>
      <w:bookmarkEnd w:id="23612"/>
      <w:bookmarkEnd w:id="23613"/>
      <w:r>
        <w:rPr>
          <w:rFonts w:hint="cs"/>
          <w:rtl/>
          <w:lang w:eastAsia="he-IL"/>
        </w:rPr>
        <w:t>אלה הסכמים ק</w:t>
      </w:r>
      <w:bookmarkStart w:id="23614" w:name="_ETM_Q1_13886261"/>
      <w:bookmarkEnd w:id="23614"/>
      <w:r>
        <w:rPr>
          <w:rFonts w:hint="cs"/>
          <w:rtl/>
          <w:lang w:eastAsia="he-IL"/>
        </w:rPr>
        <w:t xml:space="preserve">יימים. </w:t>
      </w:r>
      <w:bookmarkStart w:id="23615" w:name="_ETM_Q1_13888232"/>
      <w:bookmarkEnd w:id="23615"/>
    </w:p>
    <w:p w14:paraId="7E10C067" w14:textId="77777777" w:rsidR="00945FB3" w:rsidRDefault="00945FB3" w:rsidP="00945FB3">
      <w:pPr>
        <w:rPr>
          <w:rtl/>
          <w:lang w:eastAsia="he-IL"/>
        </w:rPr>
      </w:pPr>
      <w:bookmarkStart w:id="23616" w:name="_ETM_Q1_13887139"/>
      <w:bookmarkEnd w:id="23616"/>
    </w:p>
    <w:p w14:paraId="42BA9C76" w14:textId="01B569F5" w:rsidR="00945FB3" w:rsidRDefault="00945FB3" w:rsidP="00945FB3">
      <w:pPr>
        <w:pStyle w:val="af9"/>
        <w:keepNext/>
        <w:rPr>
          <w:rtl/>
          <w:lang w:eastAsia="he-IL"/>
        </w:rPr>
      </w:pPr>
      <w:bookmarkStart w:id="23617" w:name="ET_guest_אבי_רימון_2140"/>
      <w:r w:rsidRPr="00945FB3">
        <w:rPr>
          <w:rStyle w:val="TagStyle"/>
          <w:rtl/>
        </w:rPr>
        <w:t xml:space="preserve"> &lt;&lt; אורח &gt;&gt; </w:t>
      </w:r>
      <w:r>
        <w:rPr>
          <w:rtl/>
          <w:lang w:eastAsia="he-IL"/>
        </w:rPr>
        <w:t>אבי רימון:</w:t>
      </w:r>
      <w:r w:rsidRPr="00945FB3">
        <w:rPr>
          <w:rStyle w:val="TagStyle"/>
          <w:rtl/>
        </w:rPr>
        <w:t xml:space="preserve"> &lt;&lt; אורח &gt;&gt;</w:t>
      </w:r>
      <w:r w:rsidR="006550BD">
        <w:rPr>
          <w:rtl/>
          <w:lang w:eastAsia="he-IL"/>
        </w:rPr>
        <w:t xml:space="preserve"> </w:t>
      </w:r>
      <w:r>
        <w:rPr>
          <w:rtl/>
          <w:lang w:eastAsia="he-IL"/>
        </w:rPr>
        <w:t xml:space="preserve"> </w:t>
      </w:r>
      <w:bookmarkEnd w:id="23617"/>
    </w:p>
    <w:p w14:paraId="656DE4D1" w14:textId="77777777" w:rsidR="00945FB3" w:rsidRDefault="00945FB3" w:rsidP="00945FB3">
      <w:pPr>
        <w:pStyle w:val="KeepWithNext"/>
        <w:rPr>
          <w:rtl/>
          <w:lang w:eastAsia="he-IL"/>
        </w:rPr>
      </w:pPr>
    </w:p>
    <w:p w14:paraId="66640EC1" w14:textId="0591C642" w:rsidR="00945FB3" w:rsidRDefault="00945FB3" w:rsidP="00945FB3">
      <w:pPr>
        <w:rPr>
          <w:rtl/>
          <w:lang w:eastAsia="he-IL"/>
        </w:rPr>
      </w:pPr>
      <w:bookmarkStart w:id="23618" w:name="_ETM_Q1_13887745"/>
      <w:bookmarkStart w:id="23619" w:name="_ETM_Q1_13887914"/>
      <w:bookmarkEnd w:id="23618"/>
      <w:bookmarkEnd w:id="23619"/>
      <w:r>
        <w:rPr>
          <w:rFonts w:hint="cs"/>
          <w:rtl/>
          <w:lang w:eastAsia="he-IL"/>
        </w:rPr>
        <w:t xml:space="preserve">למה אתה צריך לאשרר חוזה? ואם </w:t>
      </w:r>
      <w:bookmarkStart w:id="23620" w:name="_ETM_Q1_13891001"/>
      <w:bookmarkEnd w:id="23620"/>
      <w:r>
        <w:rPr>
          <w:rFonts w:hint="cs"/>
          <w:rtl/>
          <w:lang w:eastAsia="he-IL"/>
        </w:rPr>
        <w:t>הוא שכח להודיע יב</w:t>
      </w:r>
      <w:bookmarkStart w:id="23621" w:name="_ETM_Q1_13892145"/>
      <w:bookmarkEnd w:id="23621"/>
      <w:r>
        <w:rPr>
          <w:rFonts w:hint="cs"/>
          <w:rtl/>
          <w:lang w:eastAsia="he-IL"/>
        </w:rPr>
        <w:t xml:space="preserve">טלו לו את החוזה? </w:t>
      </w:r>
      <w:bookmarkStart w:id="23622" w:name="_ETM_Q1_13894199"/>
      <w:bookmarkStart w:id="23623" w:name="_ETM_Q1_13894504"/>
      <w:bookmarkEnd w:id="23622"/>
      <w:bookmarkEnd w:id="23623"/>
      <w:r>
        <w:rPr>
          <w:rFonts w:hint="cs"/>
          <w:rtl/>
          <w:lang w:eastAsia="he-IL"/>
        </w:rPr>
        <w:t>זה תק</w:t>
      </w:r>
      <w:bookmarkStart w:id="23624" w:name="_ETM_Q1_13894150"/>
      <w:bookmarkEnd w:id="23624"/>
      <w:r>
        <w:rPr>
          <w:rFonts w:hint="cs"/>
          <w:rtl/>
          <w:lang w:eastAsia="he-IL"/>
        </w:rPr>
        <w:t>לה עצומה</w:t>
      </w:r>
      <w:bookmarkStart w:id="23625" w:name="_ETM_Q1_13895206"/>
      <w:bookmarkEnd w:id="23625"/>
      <w:r>
        <w:rPr>
          <w:rFonts w:hint="cs"/>
          <w:rtl/>
          <w:lang w:eastAsia="he-IL"/>
        </w:rPr>
        <w:t xml:space="preserve"> לציבור. </w:t>
      </w:r>
      <w:bookmarkStart w:id="23626" w:name="_ETM_Q1_13896255"/>
      <w:bookmarkEnd w:id="23626"/>
    </w:p>
    <w:p w14:paraId="571B5C66" w14:textId="77777777" w:rsidR="00945FB3" w:rsidRDefault="00945FB3" w:rsidP="00945FB3">
      <w:pPr>
        <w:rPr>
          <w:rtl/>
          <w:lang w:eastAsia="he-IL"/>
        </w:rPr>
      </w:pPr>
    </w:p>
    <w:p w14:paraId="5E0E4B06" w14:textId="3848319D" w:rsidR="00945FB3" w:rsidRDefault="00945FB3" w:rsidP="00945FB3">
      <w:pPr>
        <w:pStyle w:val="af9"/>
        <w:keepNext/>
        <w:rPr>
          <w:rtl/>
          <w:lang w:eastAsia="he-IL"/>
        </w:rPr>
      </w:pPr>
      <w:bookmarkStart w:id="23627" w:name="ET_guest_ריקי_שפירא_רוזנברג_2141"/>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627"/>
    </w:p>
    <w:p w14:paraId="5EC3797E" w14:textId="77777777" w:rsidR="00945FB3" w:rsidRDefault="00945FB3" w:rsidP="00945FB3">
      <w:pPr>
        <w:pStyle w:val="KeepWithNext"/>
        <w:rPr>
          <w:rtl/>
          <w:lang w:eastAsia="he-IL"/>
        </w:rPr>
      </w:pPr>
    </w:p>
    <w:p w14:paraId="2D7B0355" w14:textId="7718AC82" w:rsidR="00945FB3" w:rsidRDefault="00945FB3" w:rsidP="00945FB3">
      <w:pPr>
        <w:rPr>
          <w:rtl/>
          <w:lang w:eastAsia="he-IL"/>
        </w:rPr>
      </w:pPr>
      <w:bookmarkStart w:id="23628" w:name="_ETM_Q1_13898122"/>
      <w:bookmarkStart w:id="23629" w:name="_ETM_Q1_13898177"/>
      <w:bookmarkEnd w:id="23628"/>
      <w:bookmarkEnd w:id="23629"/>
      <w:r>
        <w:rPr>
          <w:rFonts w:hint="cs"/>
          <w:rtl/>
          <w:lang w:eastAsia="he-IL"/>
        </w:rPr>
        <w:t>לא, יש</w:t>
      </w:r>
      <w:bookmarkStart w:id="23630" w:name="_ETM_Q1_13896645"/>
      <w:bookmarkEnd w:id="23630"/>
      <w:r>
        <w:rPr>
          <w:rFonts w:hint="cs"/>
          <w:rtl/>
          <w:lang w:eastAsia="he-IL"/>
        </w:rPr>
        <w:t xml:space="preserve"> עכשיו חקיקה. </w:t>
      </w:r>
      <w:bookmarkStart w:id="23631" w:name="_ETM_Q1_13893920"/>
      <w:bookmarkEnd w:id="23631"/>
    </w:p>
    <w:p w14:paraId="528D27DF" w14:textId="77777777" w:rsidR="00945FB3" w:rsidRDefault="00945FB3" w:rsidP="00945FB3">
      <w:pPr>
        <w:rPr>
          <w:rtl/>
          <w:lang w:eastAsia="he-IL"/>
        </w:rPr>
      </w:pPr>
      <w:bookmarkStart w:id="23632" w:name="_ETM_Q1_13894360"/>
      <w:bookmarkEnd w:id="23632"/>
    </w:p>
    <w:p w14:paraId="79C6C373" w14:textId="120D38D8" w:rsidR="00945FB3" w:rsidRDefault="00945FB3" w:rsidP="00945FB3">
      <w:pPr>
        <w:pStyle w:val="af6"/>
        <w:keepNext/>
        <w:rPr>
          <w:rtl/>
        </w:rPr>
      </w:pPr>
      <w:bookmarkStart w:id="23633" w:name="ET_yor_5159_2143"/>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633"/>
    </w:p>
    <w:p w14:paraId="5E38DE00" w14:textId="77777777" w:rsidR="00945FB3" w:rsidRDefault="00945FB3" w:rsidP="00945FB3">
      <w:pPr>
        <w:pStyle w:val="KeepWithNext"/>
        <w:rPr>
          <w:rtl/>
          <w:lang w:eastAsia="he-IL"/>
        </w:rPr>
      </w:pPr>
    </w:p>
    <w:p w14:paraId="73F588FB" w14:textId="651FB364" w:rsidR="00945FB3" w:rsidRDefault="00945FB3" w:rsidP="00945FB3">
      <w:pPr>
        <w:rPr>
          <w:rtl/>
          <w:lang w:eastAsia="he-IL"/>
        </w:rPr>
      </w:pPr>
      <w:bookmarkStart w:id="23634" w:name="_ETM_Q1_13895844"/>
      <w:bookmarkStart w:id="23635" w:name="_ETM_Q1_13895894"/>
      <w:bookmarkEnd w:id="23634"/>
      <w:bookmarkEnd w:id="23635"/>
      <w:r>
        <w:rPr>
          <w:rFonts w:hint="cs"/>
          <w:rtl/>
          <w:lang w:eastAsia="he-IL"/>
        </w:rPr>
        <w:t xml:space="preserve">לא, לא גברתי. </w:t>
      </w:r>
      <w:bookmarkStart w:id="23636" w:name="_ETM_Q1_13897943"/>
      <w:bookmarkEnd w:id="23636"/>
      <w:r>
        <w:rPr>
          <w:rFonts w:hint="cs"/>
          <w:rtl/>
          <w:lang w:eastAsia="he-IL"/>
        </w:rPr>
        <w:t>חצי</w:t>
      </w:r>
      <w:bookmarkStart w:id="23637" w:name="_ETM_Q1_13899660"/>
      <w:bookmarkEnd w:id="23637"/>
      <w:r>
        <w:rPr>
          <w:rFonts w:hint="cs"/>
          <w:rtl/>
          <w:lang w:eastAsia="he-IL"/>
        </w:rPr>
        <w:t xml:space="preserve"> מיליון מנו</w:t>
      </w:r>
      <w:bookmarkStart w:id="23638" w:name="_ETM_Q1_13899020"/>
      <w:bookmarkEnd w:id="23638"/>
      <w:r>
        <w:rPr>
          <w:rFonts w:hint="cs"/>
          <w:rtl/>
          <w:lang w:eastAsia="he-IL"/>
        </w:rPr>
        <w:t>יים אי אפשר להטיל עליהם עכשיו תפנו אליהם שיעשו</w:t>
      </w:r>
      <w:bookmarkStart w:id="23639" w:name="_ETM_Q1_13901805"/>
      <w:bookmarkStart w:id="23640" w:name="_ETM_Q1_13902073"/>
      <w:bookmarkEnd w:id="23639"/>
      <w:bookmarkEnd w:id="23640"/>
      <w:r>
        <w:rPr>
          <w:rFonts w:hint="cs"/>
          <w:rtl/>
          <w:lang w:eastAsia="he-IL"/>
        </w:rPr>
        <w:t xml:space="preserve">. </w:t>
      </w:r>
      <w:bookmarkStart w:id="23641" w:name="_ETM_Q1_13902157"/>
      <w:bookmarkEnd w:id="23641"/>
    </w:p>
    <w:p w14:paraId="70C0FEDE" w14:textId="77777777" w:rsidR="00945FB3" w:rsidRDefault="00945FB3" w:rsidP="00945FB3">
      <w:pPr>
        <w:rPr>
          <w:rtl/>
          <w:lang w:eastAsia="he-IL"/>
        </w:rPr>
      </w:pPr>
      <w:bookmarkStart w:id="23642" w:name="_ETM_Q1_13902958"/>
      <w:bookmarkEnd w:id="23642"/>
    </w:p>
    <w:p w14:paraId="5CB76F3C" w14:textId="4D25E6B7" w:rsidR="00945FB3" w:rsidRDefault="00945FB3" w:rsidP="00945FB3">
      <w:pPr>
        <w:pStyle w:val="af9"/>
        <w:keepNext/>
        <w:rPr>
          <w:rtl/>
          <w:lang w:eastAsia="he-IL"/>
        </w:rPr>
      </w:pPr>
      <w:bookmarkStart w:id="23643" w:name="ET_guest_ריקי_שפירא_רוזנברג_2144"/>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643"/>
    </w:p>
    <w:p w14:paraId="172393D8" w14:textId="77777777" w:rsidR="00945FB3" w:rsidRDefault="00945FB3" w:rsidP="00945FB3">
      <w:pPr>
        <w:pStyle w:val="KeepWithNext"/>
        <w:rPr>
          <w:rtl/>
          <w:lang w:eastAsia="he-IL"/>
        </w:rPr>
      </w:pPr>
    </w:p>
    <w:p w14:paraId="4AE9DB47" w14:textId="485583FE" w:rsidR="00945FB3" w:rsidRDefault="00945FB3" w:rsidP="00945FB3">
      <w:pPr>
        <w:rPr>
          <w:rtl/>
          <w:lang w:eastAsia="he-IL"/>
        </w:rPr>
      </w:pPr>
      <w:bookmarkStart w:id="23644" w:name="_ETM_Q1_13903816"/>
      <w:bookmarkEnd w:id="23644"/>
      <w:r>
        <w:rPr>
          <w:rFonts w:hint="cs"/>
          <w:rtl/>
          <w:lang w:eastAsia="he-IL"/>
        </w:rPr>
        <w:t>ל</w:t>
      </w:r>
      <w:bookmarkStart w:id="23645" w:name="_ETM_Q1_13903930"/>
      <w:bookmarkEnd w:id="23645"/>
      <w:r>
        <w:rPr>
          <w:rFonts w:hint="cs"/>
          <w:rtl/>
          <w:lang w:eastAsia="he-IL"/>
        </w:rPr>
        <w:t>א, לא תפ</w:t>
      </w:r>
      <w:bookmarkStart w:id="23646" w:name="_ETM_Q1_13902772"/>
      <w:bookmarkEnd w:id="23646"/>
      <w:r>
        <w:rPr>
          <w:rFonts w:hint="cs"/>
          <w:rtl/>
          <w:lang w:eastAsia="he-IL"/>
        </w:rPr>
        <w:t>נו. באותה דרך. תשלחו לו הודעה קולית. אבל</w:t>
      </w:r>
      <w:bookmarkStart w:id="23647" w:name="_ETM_Q1_13905659"/>
      <w:bookmarkStart w:id="23648" w:name="_ETM_Q1_13905924"/>
      <w:bookmarkEnd w:id="23647"/>
      <w:bookmarkEnd w:id="23648"/>
      <w:r>
        <w:rPr>
          <w:rFonts w:hint="cs"/>
          <w:rtl/>
          <w:lang w:eastAsia="he-IL"/>
        </w:rPr>
        <w:t xml:space="preserve"> כשהוא שולח מספר אחד שהוא מס</w:t>
      </w:r>
      <w:bookmarkStart w:id="23649" w:name="_ETM_Q1_13906898"/>
      <w:bookmarkEnd w:id="23649"/>
      <w:r>
        <w:rPr>
          <w:rFonts w:hint="cs"/>
          <w:rtl/>
          <w:lang w:eastAsia="he-IL"/>
        </w:rPr>
        <w:t xml:space="preserve">כים. </w:t>
      </w:r>
      <w:bookmarkStart w:id="23650" w:name="_ETM_Q1_13907548"/>
      <w:bookmarkEnd w:id="23650"/>
    </w:p>
    <w:p w14:paraId="411A03F6" w14:textId="77777777" w:rsidR="00945FB3" w:rsidRDefault="00945FB3" w:rsidP="00945FB3">
      <w:pPr>
        <w:rPr>
          <w:rtl/>
          <w:lang w:eastAsia="he-IL"/>
        </w:rPr>
      </w:pPr>
    </w:p>
    <w:p w14:paraId="6A0BCEC8" w14:textId="51EF9EEA" w:rsidR="00945FB3" w:rsidRDefault="00945FB3" w:rsidP="00945FB3">
      <w:pPr>
        <w:pStyle w:val="af6"/>
        <w:keepNext/>
        <w:rPr>
          <w:rtl/>
        </w:rPr>
      </w:pPr>
      <w:bookmarkStart w:id="23651" w:name="ET_yor_5159_2145"/>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651"/>
    </w:p>
    <w:p w14:paraId="3E2EB1D2" w14:textId="77777777" w:rsidR="00945FB3" w:rsidRDefault="00945FB3" w:rsidP="00945FB3">
      <w:pPr>
        <w:pStyle w:val="KeepWithNext"/>
        <w:rPr>
          <w:rtl/>
          <w:lang w:eastAsia="he-IL"/>
        </w:rPr>
      </w:pPr>
    </w:p>
    <w:p w14:paraId="660FDBCB" w14:textId="3C351907" w:rsidR="00945FB3" w:rsidRDefault="00945FB3" w:rsidP="00945FB3">
      <w:pPr>
        <w:rPr>
          <w:rtl/>
          <w:lang w:eastAsia="he-IL"/>
        </w:rPr>
      </w:pPr>
      <w:bookmarkStart w:id="23652" w:name="_ETM_Q1_13908763"/>
      <w:bookmarkStart w:id="23653" w:name="_ETM_Q1_13908838"/>
      <w:bookmarkEnd w:id="23652"/>
      <w:bookmarkEnd w:id="23653"/>
      <w:r>
        <w:rPr>
          <w:rFonts w:hint="cs"/>
          <w:rtl/>
          <w:lang w:eastAsia="he-IL"/>
        </w:rPr>
        <w:t xml:space="preserve">לא. לא. </w:t>
      </w:r>
    </w:p>
    <w:p w14:paraId="3ECB3A38" w14:textId="77777777" w:rsidR="00945FB3" w:rsidRDefault="00945FB3" w:rsidP="00945FB3">
      <w:pPr>
        <w:rPr>
          <w:rtl/>
          <w:lang w:eastAsia="he-IL"/>
        </w:rPr>
      </w:pPr>
      <w:bookmarkStart w:id="23654" w:name="_ETM_Q1_13910173"/>
      <w:bookmarkStart w:id="23655" w:name="_ETM_Q1_13909078"/>
      <w:bookmarkEnd w:id="23654"/>
      <w:bookmarkEnd w:id="23655"/>
    </w:p>
    <w:p w14:paraId="38225892" w14:textId="4417BF44" w:rsidR="00945FB3" w:rsidRDefault="00945FB3" w:rsidP="00945FB3">
      <w:pPr>
        <w:pStyle w:val="af9"/>
        <w:keepNext/>
        <w:rPr>
          <w:rtl/>
          <w:lang w:eastAsia="he-IL"/>
        </w:rPr>
      </w:pPr>
      <w:bookmarkStart w:id="23656" w:name="ET_guest_ריקי_שפירא_רוזנברג_2146"/>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656"/>
    </w:p>
    <w:p w14:paraId="53A00812" w14:textId="77777777" w:rsidR="00945FB3" w:rsidRDefault="00945FB3" w:rsidP="00945FB3">
      <w:pPr>
        <w:pStyle w:val="KeepWithNext"/>
        <w:rPr>
          <w:rtl/>
          <w:lang w:eastAsia="he-IL"/>
        </w:rPr>
      </w:pPr>
    </w:p>
    <w:p w14:paraId="078742DA" w14:textId="1647AB4A" w:rsidR="00945FB3" w:rsidRDefault="00945FB3" w:rsidP="00945FB3">
      <w:pPr>
        <w:rPr>
          <w:rtl/>
          <w:lang w:eastAsia="he-IL"/>
        </w:rPr>
      </w:pPr>
      <w:bookmarkStart w:id="23657" w:name="_ETM_Q1_13909889"/>
      <w:bookmarkEnd w:id="23657"/>
      <w:r>
        <w:rPr>
          <w:rFonts w:hint="cs"/>
          <w:rtl/>
          <w:lang w:eastAsia="he-IL"/>
        </w:rPr>
        <w:t>א</w:t>
      </w:r>
      <w:bookmarkStart w:id="23658" w:name="_ETM_Q1_13909948"/>
      <w:bookmarkEnd w:id="23658"/>
      <w:r>
        <w:rPr>
          <w:rFonts w:hint="cs"/>
          <w:rtl/>
          <w:lang w:eastAsia="he-IL"/>
        </w:rPr>
        <w:t>חרת יש</w:t>
      </w:r>
      <w:bookmarkStart w:id="23659" w:name="_ETM_Q1_13910517"/>
      <w:bookmarkEnd w:id="23659"/>
      <w:r>
        <w:rPr>
          <w:rFonts w:hint="cs"/>
          <w:rtl/>
          <w:lang w:eastAsia="he-IL"/>
        </w:rPr>
        <w:t xml:space="preserve"> פה צילום של המ</w:t>
      </w:r>
      <w:bookmarkStart w:id="23660" w:name="_ETM_Q1_13910436"/>
      <w:bookmarkEnd w:id="23660"/>
      <w:r>
        <w:rPr>
          <w:rFonts w:hint="cs"/>
          <w:rtl/>
          <w:lang w:eastAsia="he-IL"/>
        </w:rPr>
        <w:t xml:space="preserve">ונופול. </w:t>
      </w:r>
      <w:bookmarkStart w:id="23661" w:name="_ETM_Q1_13911657"/>
      <w:bookmarkEnd w:id="23661"/>
    </w:p>
    <w:p w14:paraId="71B950A5" w14:textId="77777777" w:rsidR="00945FB3" w:rsidRDefault="00945FB3" w:rsidP="00945FB3">
      <w:pPr>
        <w:rPr>
          <w:rtl/>
          <w:lang w:eastAsia="he-IL"/>
        </w:rPr>
      </w:pPr>
      <w:bookmarkStart w:id="23662" w:name="_ETM_Q1_13912263"/>
      <w:bookmarkEnd w:id="23662"/>
    </w:p>
    <w:p w14:paraId="5BAAE27F" w14:textId="2CF6E246" w:rsidR="00945FB3" w:rsidRDefault="00945FB3" w:rsidP="00945FB3">
      <w:pPr>
        <w:pStyle w:val="af6"/>
        <w:keepNext/>
        <w:rPr>
          <w:rtl/>
        </w:rPr>
      </w:pPr>
      <w:bookmarkStart w:id="23663" w:name="ET_yor_5159_2147"/>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663"/>
    </w:p>
    <w:p w14:paraId="57F56383" w14:textId="77777777" w:rsidR="00945FB3" w:rsidRDefault="00945FB3" w:rsidP="00945FB3">
      <w:pPr>
        <w:pStyle w:val="KeepWithNext"/>
        <w:rPr>
          <w:rtl/>
          <w:lang w:eastAsia="he-IL"/>
        </w:rPr>
      </w:pPr>
    </w:p>
    <w:p w14:paraId="6212936B" w14:textId="6716CB1D" w:rsidR="00945FB3" w:rsidRDefault="00945FB3" w:rsidP="00945FB3">
      <w:pPr>
        <w:rPr>
          <w:rtl/>
          <w:lang w:eastAsia="he-IL"/>
        </w:rPr>
      </w:pPr>
      <w:bookmarkStart w:id="23664" w:name="_ETM_Q1_13912993"/>
      <w:bookmarkStart w:id="23665" w:name="_ETM_Q1_13913064"/>
      <w:bookmarkEnd w:id="23664"/>
      <w:bookmarkEnd w:id="23665"/>
      <w:r>
        <w:rPr>
          <w:rFonts w:hint="cs"/>
          <w:rtl/>
          <w:lang w:eastAsia="he-IL"/>
        </w:rPr>
        <w:t xml:space="preserve">בסדר. </w:t>
      </w:r>
      <w:bookmarkStart w:id="23666" w:name="_ETM_Q1_13911653"/>
      <w:bookmarkEnd w:id="23666"/>
    </w:p>
    <w:p w14:paraId="65C671F6" w14:textId="77777777" w:rsidR="00945FB3" w:rsidRDefault="00945FB3" w:rsidP="00945FB3">
      <w:pPr>
        <w:rPr>
          <w:rtl/>
          <w:lang w:eastAsia="he-IL"/>
        </w:rPr>
      </w:pPr>
      <w:bookmarkStart w:id="23667" w:name="_ETM_Q1_13911877"/>
      <w:bookmarkStart w:id="23668" w:name="_ETM_Q1_13912671"/>
      <w:bookmarkEnd w:id="23667"/>
      <w:bookmarkEnd w:id="23668"/>
    </w:p>
    <w:p w14:paraId="175EAD5C" w14:textId="5699350A" w:rsidR="00945FB3" w:rsidRDefault="00945FB3" w:rsidP="00945FB3">
      <w:pPr>
        <w:pStyle w:val="af9"/>
        <w:keepNext/>
        <w:rPr>
          <w:rtl/>
          <w:lang w:eastAsia="he-IL"/>
        </w:rPr>
      </w:pPr>
      <w:bookmarkStart w:id="23669" w:name="ET_guest_ריקי_שפירא_רוזנברג_2148"/>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669"/>
    </w:p>
    <w:p w14:paraId="4F42ADE6" w14:textId="77777777" w:rsidR="00945FB3" w:rsidRDefault="00945FB3" w:rsidP="00945FB3">
      <w:pPr>
        <w:pStyle w:val="KeepWithNext"/>
        <w:rPr>
          <w:rtl/>
          <w:lang w:eastAsia="he-IL"/>
        </w:rPr>
      </w:pPr>
    </w:p>
    <w:p w14:paraId="0BA41C80" w14:textId="37188644" w:rsidR="00945FB3" w:rsidRDefault="00945FB3" w:rsidP="00945FB3">
      <w:pPr>
        <w:rPr>
          <w:rtl/>
          <w:lang w:eastAsia="he-IL"/>
        </w:rPr>
      </w:pPr>
      <w:bookmarkStart w:id="23670" w:name="_ETM_Q1_13913460"/>
      <w:bookmarkStart w:id="23671" w:name="_ETM_Q1_13913508"/>
      <w:bookmarkStart w:id="23672" w:name="_ETM_Q1_13912278"/>
      <w:bookmarkEnd w:id="23670"/>
      <w:bookmarkEnd w:id="23671"/>
      <w:bookmarkEnd w:id="23672"/>
      <w:r>
        <w:rPr>
          <w:rFonts w:hint="cs"/>
          <w:rtl/>
          <w:lang w:eastAsia="he-IL"/>
        </w:rPr>
        <w:t>בלי שאדם הסכ</w:t>
      </w:r>
      <w:bookmarkStart w:id="23673" w:name="_ETM_Q1_13912659"/>
      <w:bookmarkStart w:id="23674" w:name="_ETM_Q1_13911798"/>
      <w:bookmarkEnd w:id="23673"/>
      <w:bookmarkEnd w:id="23674"/>
      <w:r>
        <w:rPr>
          <w:rFonts w:hint="cs"/>
          <w:rtl/>
          <w:lang w:eastAsia="he-IL"/>
        </w:rPr>
        <w:t>ים</w:t>
      </w:r>
      <w:bookmarkStart w:id="23675" w:name="_ETM_Q1_13912432"/>
      <w:bookmarkEnd w:id="23675"/>
      <w:r>
        <w:rPr>
          <w:rFonts w:hint="cs"/>
          <w:rtl/>
          <w:lang w:eastAsia="he-IL"/>
        </w:rPr>
        <w:t xml:space="preserve"> לו. </w:t>
      </w:r>
      <w:bookmarkStart w:id="23676" w:name="_ETM_Q1_13913040"/>
      <w:bookmarkEnd w:id="23676"/>
    </w:p>
    <w:p w14:paraId="00A6BCBE" w14:textId="77777777" w:rsidR="00945FB3" w:rsidRDefault="00945FB3" w:rsidP="00945FB3">
      <w:pPr>
        <w:rPr>
          <w:rtl/>
          <w:lang w:eastAsia="he-IL"/>
        </w:rPr>
      </w:pPr>
    </w:p>
    <w:p w14:paraId="75BFD341" w14:textId="46966B80" w:rsidR="00945FB3" w:rsidRDefault="00945FB3" w:rsidP="00945FB3">
      <w:pPr>
        <w:pStyle w:val="af6"/>
        <w:keepNext/>
        <w:rPr>
          <w:rtl/>
        </w:rPr>
      </w:pPr>
      <w:bookmarkStart w:id="23677" w:name="ET_yor_5159_2149"/>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677"/>
    </w:p>
    <w:p w14:paraId="63FBBAFF" w14:textId="77777777" w:rsidR="00945FB3" w:rsidRDefault="00945FB3" w:rsidP="00945FB3">
      <w:pPr>
        <w:pStyle w:val="KeepWithNext"/>
        <w:rPr>
          <w:rtl/>
          <w:lang w:eastAsia="he-IL"/>
        </w:rPr>
      </w:pPr>
    </w:p>
    <w:p w14:paraId="30285250" w14:textId="2FBCF9ED" w:rsidR="00945FB3" w:rsidRDefault="00945FB3" w:rsidP="00945FB3">
      <w:pPr>
        <w:rPr>
          <w:rtl/>
          <w:lang w:eastAsia="he-IL"/>
        </w:rPr>
      </w:pPr>
      <w:bookmarkStart w:id="23678" w:name="_ETM_Q1_13914192"/>
      <w:bookmarkStart w:id="23679" w:name="_ETM_Q1_13914227"/>
      <w:bookmarkEnd w:id="23678"/>
      <w:bookmarkEnd w:id="23679"/>
      <w:r>
        <w:rPr>
          <w:rFonts w:hint="cs"/>
          <w:rtl/>
          <w:lang w:eastAsia="he-IL"/>
        </w:rPr>
        <w:t>זה המ</w:t>
      </w:r>
      <w:bookmarkStart w:id="23680" w:name="_ETM_Q1_13912679"/>
      <w:bookmarkEnd w:id="23680"/>
      <w:r>
        <w:rPr>
          <w:rFonts w:hint="cs"/>
          <w:rtl/>
          <w:lang w:eastAsia="he-IL"/>
        </w:rPr>
        <w:t xml:space="preserve">צב הקיים בשטח היום. אי </w:t>
      </w:r>
      <w:bookmarkStart w:id="23681" w:name="_ETM_Q1_13914530"/>
      <w:bookmarkEnd w:id="23681"/>
      <w:r>
        <w:rPr>
          <w:rFonts w:hint="cs"/>
          <w:rtl/>
          <w:lang w:eastAsia="he-IL"/>
        </w:rPr>
        <w:t>אפשר ל</w:t>
      </w:r>
      <w:bookmarkStart w:id="23682" w:name="_ETM_Q1_13914910"/>
      <w:bookmarkEnd w:id="23682"/>
      <w:r>
        <w:rPr>
          <w:rFonts w:hint="cs"/>
          <w:rtl/>
          <w:lang w:eastAsia="he-IL"/>
        </w:rPr>
        <w:t>צפות</w:t>
      </w:r>
      <w:bookmarkStart w:id="23683" w:name="_ETM_Q1_13915703"/>
      <w:bookmarkEnd w:id="23683"/>
      <w:r>
        <w:rPr>
          <w:rFonts w:hint="cs"/>
          <w:rtl/>
          <w:lang w:eastAsia="he-IL"/>
        </w:rPr>
        <w:t xml:space="preserve"> שיתחילו הכול חדש. </w:t>
      </w:r>
      <w:bookmarkStart w:id="23684" w:name="_ETM_Q1_13916746"/>
      <w:bookmarkEnd w:id="23684"/>
    </w:p>
    <w:p w14:paraId="3D6A17FF" w14:textId="77777777" w:rsidR="00945FB3" w:rsidRDefault="00945FB3" w:rsidP="00945FB3">
      <w:pPr>
        <w:rPr>
          <w:rtl/>
          <w:lang w:eastAsia="he-IL"/>
        </w:rPr>
      </w:pPr>
      <w:bookmarkStart w:id="23685" w:name="_ETM_Q1_13917462"/>
      <w:bookmarkEnd w:id="23685"/>
    </w:p>
    <w:p w14:paraId="423F5C6D" w14:textId="1C89C5DD" w:rsidR="00945FB3" w:rsidRDefault="00945FB3" w:rsidP="00945FB3">
      <w:pPr>
        <w:pStyle w:val="a4"/>
        <w:keepNext/>
        <w:rPr>
          <w:rtl/>
        </w:rPr>
      </w:pPr>
      <w:bookmarkStart w:id="23686" w:name="ET_speaker_איתי_עצמון_2151"/>
      <w:r w:rsidRPr="00945FB3">
        <w:rPr>
          <w:rStyle w:val="TagStyle"/>
          <w:rtl/>
        </w:rPr>
        <w:t xml:space="preserve"> &lt;&lt; דובר &gt;&gt; </w:t>
      </w:r>
      <w:r>
        <w:rPr>
          <w:rtl/>
        </w:rPr>
        <w:t>איתי עצמון:</w:t>
      </w:r>
      <w:r w:rsidRPr="00945FB3">
        <w:rPr>
          <w:rStyle w:val="TagStyle"/>
          <w:rtl/>
        </w:rPr>
        <w:t xml:space="preserve"> &lt;&lt; דובר &gt;&gt;</w:t>
      </w:r>
      <w:r w:rsidR="006550BD">
        <w:rPr>
          <w:rtl/>
        </w:rPr>
        <w:t xml:space="preserve"> </w:t>
      </w:r>
      <w:r>
        <w:rPr>
          <w:rtl/>
        </w:rPr>
        <w:t xml:space="preserve"> </w:t>
      </w:r>
      <w:bookmarkEnd w:id="23686"/>
    </w:p>
    <w:p w14:paraId="234DEA32" w14:textId="77777777" w:rsidR="00945FB3" w:rsidRDefault="00945FB3" w:rsidP="00945FB3">
      <w:pPr>
        <w:pStyle w:val="KeepWithNext"/>
        <w:rPr>
          <w:rtl/>
          <w:lang w:eastAsia="he-IL"/>
        </w:rPr>
      </w:pPr>
    </w:p>
    <w:p w14:paraId="46B2751A" w14:textId="35F9D24A" w:rsidR="00945FB3" w:rsidRDefault="00945FB3" w:rsidP="00945FB3">
      <w:pPr>
        <w:rPr>
          <w:rtl/>
          <w:lang w:eastAsia="he-IL"/>
        </w:rPr>
      </w:pPr>
      <w:bookmarkStart w:id="23687" w:name="_ETM_Q1_13919432"/>
      <w:bookmarkStart w:id="23688" w:name="_ETM_Q1_13919515"/>
      <w:bookmarkEnd w:id="23687"/>
      <w:bookmarkEnd w:id="23688"/>
      <w:r>
        <w:rPr>
          <w:rFonts w:hint="cs"/>
          <w:rtl/>
          <w:lang w:eastAsia="he-IL"/>
        </w:rPr>
        <w:t>אני שוב או</w:t>
      </w:r>
      <w:bookmarkStart w:id="23689" w:name="_ETM_Q1_13919539"/>
      <w:bookmarkEnd w:id="23689"/>
      <w:r>
        <w:rPr>
          <w:rFonts w:hint="cs"/>
          <w:rtl/>
          <w:lang w:eastAsia="he-IL"/>
        </w:rPr>
        <w:t>מר, מדובר על הסכמים קיימים.</w:t>
      </w:r>
      <w:bookmarkStart w:id="23690" w:name="_ETM_Q1_13922625"/>
      <w:bookmarkEnd w:id="23690"/>
      <w:r>
        <w:rPr>
          <w:rFonts w:hint="cs"/>
          <w:rtl/>
          <w:lang w:eastAsia="he-IL"/>
        </w:rPr>
        <w:t xml:space="preserve"> </w:t>
      </w:r>
      <w:bookmarkStart w:id="23691" w:name="_ETM_Q1_13923386"/>
      <w:bookmarkEnd w:id="23691"/>
    </w:p>
    <w:p w14:paraId="10A64E52" w14:textId="77777777" w:rsidR="00945FB3" w:rsidRDefault="00945FB3" w:rsidP="00945FB3">
      <w:pPr>
        <w:rPr>
          <w:rtl/>
          <w:lang w:eastAsia="he-IL"/>
        </w:rPr>
      </w:pPr>
    </w:p>
    <w:p w14:paraId="3332FCC6" w14:textId="28AB4CDF" w:rsidR="00945FB3" w:rsidRDefault="00945FB3" w:rsidP="00945FB3">
      <w:pPr>
        <w:pStyle w:val="af9"/>
        <w:keepNext/>
        <w:rPr>
          <w:rtl/>
          <w:lang w:eastAsia="he-IL"/>
        </w:rPr>
      </w:pPr>
      <w:bookmarkStart w:id="23692" w:name="ET_guest_ריקי_שפירא_רוזנברג_2152"/>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692"/>
    </w:p>
    <w:p w14:paraId="2A14AA97" w14:textId="77777777" w:rsidR="00945FB3" w:rsidRDefault="00945FB3" w:rsidP="00945FB3">
      <w:pPr>
        <w:pStyle w:val="KeepWithNext"/>
        <w:rPr>
          <w:rtl/>
          <w:lang w:eastAsia="he-IL"/>
        </w:rPr>
      </w:pPr>
    </w:p>
    <w:p w14:paraId="590856B2" w14:textId="4416BCDB" w:rsidR="00945FB3" w:rsidRDefault="00945FB3" w:rsidP="00945FB3">
      <w:pPr>
        <w:rPr>
          <w:rtl/>
          <w:lang w:eastAsia="he-IL"/>
        </w:rPr>
      </w:pPr>
      <w:bookmarkStart w:id="23693" w:name="_ETM_Q1_13925041"/>
      <w:bookmarkStart w:id="23694" w:name="_ETM_Q1_13925095"/>
      <w:bookmarkEnd w:id="23693"/>
      <w:bookmarkEnd w:id="23694"/>
      <w:r>
        <w:rPr>
          <w:rFonts w:hint="cs"/>
          <w:rtl/>
          <w:lang w:eastAsia="he-IL"/>
        </w:rPr>
        <w:t>אבל ה</w:t>
      </w:r>
      <w:bookmarkStart w:id="23695" w:name="_ETM_Q1_13923760"/>
      <w:bookmarkEnd w:id="23695"/>
      <w:r>
        <w:rPr>
          <w:rFonts w:hint="cs"/>
          <w:rtl/>
          <w:lang w:eastAsia="he-IL"/>
        </w:rPr>
        <w:t xml:space="preserve">הסכמים הם לא כמו שהחוק דורש. </w:t>
      </w:r>
      <w:bookmarkStart w:id="23696" w:name="_ETM_Q1_13926756"/>
      <w:bookmarkEnd w:id="23696"/>
    </w:p>
    <w:p w14:paraId="3AA41FC3" w14:textId="77777777" w:rsidR="00945FB3" w:rsidRDefault="00945FB3" w:rsidP="00945FB3">
      <w:pPr>
        <w:rPr>
          <w:rtl/>
          <w:lang w:eastAsia="he-IL"/>
        </w:rPr>
      </w:pPr>
    </w:p>
    <w:p w14:paraId="1019D788" w14:textId="75D6E043" w:rsidR="00945FB3" w:rsidRDefault="00945FB3" w:rsidP="00945FB3">
      <w:pPr>
        <w:pStyle w:val="a4"/>
        <w:keepNext/>
        <w:rPr>
          <w:rtl/>
        </w:rPr>
      </w:pPr>
      <w:bookmarkStart w:id="23697" w:name="ET_speaker_איתי_עצמון_2153"/>
      <w:r w:rsidRPr="00945FB3">
        <w:rPr>
          <w:rStyle w:val="TagStyle"/>
          <w:rtl/>
        </w:rPr>
        <w:t xml:space="preserve"> &lt;&lt; דובר &gt;&gt; </w:t>
      </w:r>
      <w:r>
        <w:rPr>
          <w:rtl/>
        </w:rPr>
        <w:t>איתי עצמון:</w:t>
      </w:r>
      <w:r w:rsidRPr="00945FB3">
        <w:rPr>
          <w:rStyle w:val="TagStyle"/>
          <w:rtl/>
        </w:rPr>
        <w:t xml:space="preserve"> &lt;&lt; דובר &gt;&gt;</w:t>
      </w:r>
      <w:r w:rsidR="006550BD">
        <w:rPr>
          <w:rtl/>
        </w:rPr>
        <w:t xml:space="preserve"> </w:t>
      </w:r>
      <w:r>
        <w:rPr>
          <w:rtl/>
        </w:rPr>
        <w:t xml:space="preserve"> </w:t>
      </w:r>
      <w:bookmarkEnd w:id="23697"/>
    </w:p>
    <w:p w14:paraId="60AE76F3" w14:textId="77777777" w:rsidR="00945FB3" w:rsidRDefault="00945FB3" w:rsidP="00945FB3">
      <w:pPr>
        <w:pStyle w:val="KeepWithNext"/>
        <w:rPr>
          <w:rtl/>
          <w:lang w:eastAsia="he-IL"/>
        </w:rPr>
      </w:pPr>
    </w:p>
    <w:p w14:paraId="0DF395E2" w14:textId="3BB2BB45" w:rsidR="00945FB3" w:rsidRDefault="00945FB3" w:rsidP="00945FB3">
      <w:pPr>
        <w:rPr>
          <w:rtl/>
          <w:lang w:eastAsia="he-IL"/>
        </w:rPr>
      </w:pPr>
      <w:bookmarkStart w:id="23698" w:name="_ETM_Q1_13927021"/>
      <w:bookmarkStart w:id="23699" w:name="_ETM_Q1_13927065"/>
      <w:bookmarkEnd w:id="23698"/>
      <w:bookmarkEnd w:id="23699"/>
      <w:r>
        <w:rPr>
          <w:rFonts w:hint="cs"/>
          <w:rtl/>
          <w:lang w:eastAsia="he-IL"/>
        </w:rPr>
        <w:t xml:space="preserve">לכן </w:t>
      </w:r>
      <w:bookmarkStart w:id="23700" w:name="_ETM_Q1_13925729"/>
      <w:bookmarkEnd w:id="23700"/>
      <w:r>
        <w:rPr>
          <w:rFonts w:hint="cs"/>
          <w:rtl/>
          <w:lang w:eastAsia="he-IL"/>
        </w:rPr>
        <w:t>יש את</w:t>
      </w:r>
      <w:bookmarkStart w:id="23701" w:name="_ETM_Q1_13926472"/>
      <w:bookmarkEnd w:id="23701"/>
      <w:r>
        <w:rPr>
          <w:rFonts w:hint="cs"/>
          <w:rtl/>
          <w:lang w:eastAsia="he-IL"/>
        </w:rPr>
        <w:t xml:space="preserve"> הוראות המעבר. </w:t>
      </w:r>
      <w:bookmarkStart w:id="23702" w:name="_ETM_Q1_13926040"/>
      <w:bookmarkEnd w:id="23702"/>
    </w:p>
    <w:p w14:paraId="68BB4998" w14:textId="77777777" w:rsidR="00945FB3" w:rsidRDefault="00945FB3" w:rsidP="00945FB3">
      <w:pPr>
        <w:rPr>
          <w:rtl/>
          <w:lang w:eastAsia="he-IL"/>
        </w:rPr>
      </w:pPr>
      <w:bookmarkStart w:id="23703" w:name="_ETM_Q1_13926260"/>
      <w:bookmarkEnd w:id="23703"/>
    </w:p>
    <w:p w14:paraId="3CBD26BC" w14:textId="5F7D4613" w:rsidR="00945FB3" w:rsidRDefault="00945FB3" w:rsidP="00945FB3">
      <w:pPr>
        <w:pStyle w:val="af9"/>
        <w:keepNext/>
        <w:rPr>
          <w:rtl/>
          <w:lang w:eastAsia="he-IL"/>
        </w:rPr>
      </w:pPr>
      <w:bookmarkStart w:id="23704" w:name="ET_guest_ריקי_שפירא_רוזנברג_2154"/>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704"/>
    </w:p>
    <w:p w14:paraId="11B05A0C" w14:textId="77777777" w:rsidR="00945FB3" w:rsidRDefault="00945FB3" w:rsidP="00945FB3">
      <w:pPr>
        <w:pStyle w:val="KeepWithNext"/>
        <w:rPr>
          <w:rtl/>
          <w:lang w:eastAsia="he-IL"/>
        </w:rPr>
      </w:pPr>
    </w:p>
    <w:p w14:paraId="5328056C" w14:textId="601AA139" w:rsidR="00945FB3" w:rsidRDefault="00945FB3" w:rsidP="00945FB3">
      <w:pPr>
        <w:rPr>
          <w:rtl/>
          <w:lang w:eastAsia="he-IL"/>
        </w:rPr>
      </w:pPr>
      <w:bookmarkStart w:id="23705" w:name="_ETM_Q1_13927477"/>
      <w:bookmarkStart w:id="23706" w:name="_ETM_Q1_13927561"/>
      <w:bookmarkEnd w:id="23705"/>
      <w:bookmarkEnd w:id="23706"/>
      <w:r>
        <w:rPr>
          <w:rFonts w:hint="cs"/>
          <w:rtl/>
          <w:lang w:eastAsia="he-IL"/>
        </w:rPr>
        <w:t>אתה נו</w:t>
      </w:r>
      <w:bookmarkStart w:id="23707" w:name="_ETM_Q1_13926379"/>
      <w:bookmarkEnd w:id="23707"/>
      <w:r>
        <w:rPr>
          <w:rFonts w:hint="cs"/>
          <w:rtl/>
          <w:lang w:eastAsia="he-IL"/>
        </w:rPr>
        <w:t>תן לכל ה-600,000 שכבר בפנים להיש</w:t>
      </w:r>
      <w:bookmarkStart w:id="23708" w:name="_ETM_Q1_13930540"/>
      <w:bookmarkEnd w:id="23708"/>
      <w:r>
        <w:rPr>
          <w:rFonts w:hint="cs"/>
          <w:rtl/>
          <w:lang w:eastAsia="he-IL"/>
        </w:rPr>
        <w:t>אר בתוך</w:t>
      </w:r>
      <w:bookmarkStart w:id="23709" w:name="_ETM_Q1_13931360"/>
      <w:bookmarkEnd w:id="23709"/>
      <w:r>
        <w:rPr>
          <w:rFonts w:hint="cs"/>
          <w:rtl/>
          <w:lang w:eastAsia="he-IL"/>
        </w:rPr>
        <w:t xml:space="preserve"> הסדר שאין בו </w:t>
      </w:r>
      <w:bookmarkStart w:id="23710" w:name="_ETM_Q1_13931143"/>
      <w:bookmarkEnd w:id="23710"/>
      <w:r>
        <w:rPr>
          <w:rFonts w:hint="cs"/>
          <w:rtl/>
          <w:lang w:eastAsia="he-IL"/>
        </w:rPr>
        <w:t>- - -</w:t>
      </w:r>
      <w:bookmarkStart w:id="23711" w:name="_ETM_Q1_13931748"/>
      <w:bookmarkEnd w:id="23711"/>
    </w:p>
    <w:p w14:paraId="76E69B61" w14:textId="77777777" w:rsidR="00945FB3" w:rsidRDefault="00945FB3" w:rsidP="00945FB3">
      <w:pPr>
        <w:rPr>
          <w:rtl/>
          <w:lang w:eastAsia="he-IL"/>
        </w:rPr>
      </w:pPr>
    </w:p>
    <w:p w14:paraId="4C7D0701" w14:textId="6C728D08" w:rsidR="00945FB3" w:rsidRDefault="00945FB3" w:rsidP="00945FB3">
      <w:pPr>
        <w:pStyle w:val="af6"/>
        <w:keepNext/>
        <w:rPr>
          <w:rtl/>
        </w:rPr>
      </w:pPr>
      <w:bookmarkStart w:id="23712" w:name="ET_yor_5159_2155"/>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712"/>
    </w:p>
    <w:p w14:paraId="6797F916" w14:textId="77777777" w:rsidR="00945FB3" w:rsidRDefault="00945FB3" w:rsidP="00945FB3">
      <w:pPr>
        <w:pStyle w:val="KeepWithNext"/>
        <w:rPr>
          <w:rtl/>
          <w:lang w:eastAsia="he-IL"/>
        </w:rPr>
      </w:pPr>
    </w:p>
    <w:p w14:paraId="267EA5BE" w14:textId="3C67FD9F" w:rsidR="00945FB3" w:rsidRDefault="00945FB3" w:rsidP="00945FB3">
      <w:pPr>
        <w:rPr>
          <w:rtl/>
          <w:lang w:eastAsia="he-IL"/>
        </w:rPr>
      </w:pPr>
      <w:bookmarkStart w:id="23713" w:name="_ETM_Q1_13933217"/>
      <w:bookmarkStart w:id="23714" w:name="_ETM_Q1_13933283"/>
      <w:bookmarkEnd w:id="23713"/>
      <w:bookmarkEnd w:id="23714"/>
      <w:r>
        <w:rPr>
          <w:rFonts w:hint="cs"/>
          <w:rtl/>
          <w:lang w:eastAsia="he-IL"/>
        </w:rPr>
        <w:t>לא, לא, זה לא מטרת הוראת המעבר,</w:t>
      </w:r>
      <w:bookmarkStart w:id="23715" w:name="_ETM_Q1_13936723"/>
      <w:bookmarkEnd w:id="23715"/>
      <w:r>
        <w:rPr>
          <w:rFonts w:hint="cs"/>
          <w:rtl/>
          <w:lang w:eastAsia="he-IL"/>
        </w:rPr>
        <w:t xml:space="preserve"> ל</w:t>
      </w:r>
      <w:bookmarkStart w:id="23716" w:name="_ETM_Q1_13934970"/>
      <w:bookmarkEnd w:id="23716"/>
      <w:r>
        <w:rPr>
          <w:rFonts w:hint="cs"/>
          <w:rtl/>
          <w:lang w:eastAsia="he-IL"/>
        </w:rPr>
        <w:t>הטיל הכבדה מיותרת. מה שקיים קיים וזה הכול. תוך</w:t>
      </w:r>
      <w:bookmarkStart w:id="23717" w:name="_ETM_Q1_13942316"/>
      <w:bookmarkEnd w:id="23717"/>
      <w:r>
        <w:rPr>
          <w:rFonts w:hint="cs"/>
          <w:rtl/>
          <w:lang w:eastAsia="he-IL"/>
        </w:rPr>
        <w:t xml:space="preserve"> כמה</w:t>
      </w:r>
      <w:bookmarkStart w:id="23718" w:name="_ETM_Q1_13940627"/>
      <w:bookmarkEnd w:id="23718"/>
      <w:r>
        <w:rPr>
          <w:rFonts w:hint="cs"/>
          <w:rtl/>
          <w:lang w:eastAsia="he-IL"/>
        </w:rPr>
        <w:t xml:space="preserve"> חודשים? מה זה?</w:t>
      </w:r>
      <w:bookmarkStart w:id="23719" w:name="_ETM_Q1_13946708"/>
      <w:bookmarkEnd w:id="23719"/>
    </w:p>
    <w:p w14:paraId="380B3DD3" w14:textId="77777777" w:rsidR="00945FB3" w:rsidRDefault="00945FB3" w:rsidP="00945FB3">
      <w:pPr>
        <w:rPr>
          <w:rtl/>
          <w:lang w:eastAsia="he-IL"/>
        </w:rPr>
      </w:pPr>
      <w:bookmarkStart w:id="23720" w:name="_ETM_Q1_13946953"/>
      <w:bookmarkStart w:id="23721" w:name="_ETM_Q1_13945032"/>
      <w:bookmarkStart w:id="23722" w:name="_ETM_Q1_13943727"/>
      <w:bookmarkEnd w:id="23720"/>
      <w:bookmarkEnd w:id="23721"/>
      <w:bookmarkEnd w:id="23722"/>
    </w:p>
    <w:p w14:paraId="62B41ECC" w14:textId="684CAD33" w:rsidR="00945FB3" w:rsidRDefault="00945FB3" w:rsidP="00945FB3">
      <w:pPr>
        <w:pStyle w:val="af9"/>
        <w:keepNext/>
        <w:rPr>
          <w:rtl/>
          <w:lang w:eastAsia="he-IL"/>
        </w:rPr>
      </w:pPr>
      <w:bookmarkStart w:id="23723" w:name="ET_guest_ברוריה_מנדלסון_2156"/>
      <w:r w:rsidRPr="00945FB3">
        <w:rPr>
          <w:rStyle w:val="TagStyle"/>
          <w:rtl/>
        </w:rPr>
        <w:t xml:space="preserve"> &lt;&lt; אורח &gt;&gt; </w:t>
      </w:r>
      <w:r>
        <w:rPr>
          <w:rtl/>
          <w:lang w:eastAsia="he-IL"/>
        </w:rPr>
        <w:t>ברוריה מנדלסון:</w:t>
      </w:r>
      <w:r w:rsidRPr="00945FB3">
        <w:rPr>
          <w:rStyle w:val="TagStyle"/>
          <w:rtl/>
        </w:rPr>
        <w:t xml:space="preserve"> &lt;&lt; אורח &gt;&gt;</w:t>
      </w:r>
      <w:r w:rsidR="006550BD">
        <w:rPr>
          <w:rtl/>
          <w:lang w:eastAsia="he-IL"/>
        </w:rPr>
        <w:t xml:space="preserve"> </w:t>
      </w:r>
      <w:r>
        <w:rPr>
          <w:rtl/>
          <w:lang w:eastAsia="he-IL"/>
        </w:rPr>
        <w:t xml:space="preserve"> </w:t>
      </w:r>
      <w:bookmarkEnd w:id="23723"/>
    </w:p>
    <w:p w14:paraId="01BC2A3F" w14:textId="77777777" w:rsidR="00945FB3" w:rsidRDefault="00945FB3" w:rsidP="00945FB3">
      <w:pPr>
        <w:pStyle w:val="KeepWithNext"/>
        <w:rPr>
          <w:rtl/>
          <w:lang w:eastAsia="he-IL"/>
        </w:rPr>
      </w:pPr>
    </w:p>
    <w:p w14:paraId="560C7430" w14:textId="453F91CA" w:rsidR="00945FB3" w:rsidRDefault="00945FB3" w:rsidP="00945FB3">
      <w:pPr>
        <w:rPr>
          <w:rtl/>
          <w:lang w:eastAsia="he-IL"/>
        </w:rPr>
      </w:pPr>
      <w:bookmarkStart w:id="23724" w:name="_ETM_Q1_13946278"/>
      <w:bookmarkStart w:id="23725" w:name="_ETM_Q1_13946328"/>
      <w:bookmarkEnd w:id="23724"/>
      <w:bookmarkEnd w:id="23725"/>
      <w:r>
        <w:rPr>
          <w:rFonts w:hint="cs"/>
          <w:rtl/>
          <w:lang w:eastAsia="he-IL"/>
        </w:rPr>
        <w:t>אנ</w:t>
      </w:r>
      <w:bookmarkStart w:id="23726" w:name="_ETM_Q1_13944718"/>
      <w:bookmarkEnd w:id="23726"/>
      <w:r>
        <w:rPr>
          <w:rFonts w:hint="cs"/>
          <w:rtl/>
          <w:lang w:eastAsia="he-IL"/>
        </w:rPr>
        <w:t xml:space="preserve">חנו רוצים לחשוב על הסעיף. </w:t>
      </w:r>
      <w:bookmarkStart w:id="23727" w:name="_ETM_Q1_13948091"/>
      <w:bookmarkEnd w:id="23727"/>
    </w:p>
    <w:p w14:paraId="09BEB012" w14:textId="77777777" w:rsidR="00945FB3" w:rsidRDefault="00945FB3" w:rsidP="00945FB3">
      <w:pPr>
        <w:rPr>
          <w:rtl/>
          <w:lang w:eastAsia="he-IL"/>
        </w:rPr>
      </w:pPr>
      <w:bookmarkStart w:id="23728" w:name="_ETM_Q1_13948517"/>
      <w:bookmarkStart w:id="23729" w:name="_ETM_Q1_13946622"/>
      <w:bookmarkStart w:id="23730" w:name="_ETM_Q1_13948020"/>
      <w:bookmarkEnd w:id="23728"/>
      <w:bookmarkEnd w:id="23729"/>
      <w:bookmarkEnd w:id="23730"/>
    </w:p>
    <w:p w14:paraId="7A5467E3" w14:textId="21D0DB60" w:rsidR="00945FB3" w:rsidRDefault="00945FB3" w:rsidP="00945FB3">
      <w:pPr>
        <w:pStyle w:val="af9"/>
        <w:keepNext/>
        <w:rPr>
          <w:rtl/>
          <w:lang w:eastAsia="he-IL"/>
        </w:rPr>
      </w:pPr>
      <w:bookmarkStart w:id="23731" w:name="ET_guest_ריקי_שפירא_רוזנברג_2157"/>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731"/>
    </w:p>
    <w:p w14:paraId="44C24BC7" w14:textId="77777777" w:rsidR="00945FB3" w:rsidRDefault="00945FB3" w:rsidP="00945FB3">
      <w:pPr>
        <w:pStyle w:val="KeepWithNext"/>
        <w:rPr>
          <w:rtl/>
          <w:lang w:eastAsia="he-IL"/>
        </w:rPr>
      </w:pPr>
    </w:p>
    <w:p w14:paraId="08EA09E4" w14:textId="72113B21" w:rsidR="00945FB3" w:rsidRDefault="00945FB3" w:rsidP="00945FB3">
      <w:pPr>
        <w:rPr>
          <w:rtl/>
          <w:lang w:eastAsia="he-IL"/>
        </w:rPr>
      </w:pPr>
      <w:r>
        <w:rPr>
          <w:rFonts w:hint="cs"/>
          <w:rtl/>
          <w:lang w:eastAsia="he-IL"/>
        </w:rPr>
        <w:t>ז</w:t>
      </w:r>
      <w:bookmarkStart w:id="23732" w:name="_ETM_Q1_13948767"/>
      <w:bookmarkEnd w:id="23732"/>
      <w:r>
        <w:rPr>
          <w:rFonts w:hint="cs"/>
          <w:rtl/>
          <w:lang w:eastAsia="he-IL"/>
        </w:rPr>
        <w:t>ה</w:t>
      </w:r>
      <w:bookmarkStart w:id="23733" w:name="_ETM_Q1_13948800"/>
      <w:bookmarkEnd w:id="23733"/>
      <w:r>
        <w:rPr>
          <w:rFonts w:hint="cs"/>
          <w:rtl/>
          <w:lang w:eastAsia="he-IL"/>
        </w:rPr>
        <w:t xml:space="preserve"> </w:t>
      </w:r>
      <w:bookmarkStart w:id="23734" w:name="_ETM_Q1_13948933"/>
      <w:bookmarkStart w:id="23735" w:name="_ETM_Q1_13947580"/>
      <w:bookmarkEnd w:id="23734"/>
      <w:bookmarkEnd w:id="23735"/>
      <w:r>
        <w:rPr>
          <w:rFonts w:hint="cs"/>
          <w:rtl/>
          <w:lang w:eastAsia="he-IL"/>
        </w:rPr>
        <w:t>סעיף מאוד בעייתי. שאומר ש-600,000 שפעלו לא ל</w:t>
      </w:r>
      <w:bookmarkStart w:id="23736" w:name="_ETM_Q1_13952548"/>
      <w:bookmarkEnd w:id="23736"/>
      <w:r>
        <w:rPr>
          <w:rFonts w:hint="cs"/>
          <w:rtl/>
          <w:lang w:eastAsia="he-IL"/>
        </w:rPr>
        <w:t>פי חוק,</w:t>
      </w:r>
      <w:bookmarkStart w:id="23737" w:name="_ETM_Q1_13953191"/>
      <w:bookmarkEnd w:id="23737"/>
      <w:r>
        <w:rPr>
          <w:rFonts w:hint="cs"/>
          <w:rtl/>
          <w:lang w:eastAsia="he-IL"/>
        </w:rPr>
        <w:t xml:space="preserve"> שהייתה התעלמות של הרגולט</w:t>
      </w:r>
      <w:bookmarkStart w:id="23738" w:name="_ETM_Q1_13954405"/>
      <w:bookmarkEnd w:id="23738"/>
      <w:r>
        <w:rPr>
          <w:rFonts w:hint="cs"/>
          <w:rtl/>
          <w:lang w:eastAsia="he-IL"/>
        </w:rPr>
        <w:t>ור, אתם מעבירים אותם ככה</w:t>
      </w:r>
      <w:bookmarkStart w:id="23739" w:name="_ETM_Q1_13955190"/>
      <w:bookmarkEnd w:id="23739"/>
      <w:r>
        <w:rPr>
          <w:rFonts w:hint="cs"/>
          <w:rtl/>
          <w:lang w:eastAsia="he-IL"/>
        </w:rPr>
        <w:t>.</w:t>
      </w:r>
      <w:bookmarkStart w:id="23740" w:name="_ETM_Q1_13955615"/>
      <w:bookmarkStart w:id="23741" w:name="_ETM_Q1_13955905"/>
      <w:bookmarkStart w:id="23742" w:name="_ETM_Q1_13957368"/>
      <w:bookmarkEnd w:id="23740"/>
      <w:bookmarkEnd w:id="23741"/>
      <w:bookmarkEnd w:id="23742"/>
    </w:p>
    <w:p w14:paraId="3BA623C7" w14:textId="77777777" w:rsidR="00945FB3" w:rsidRDefault="00945FB3" w:rsidP="00945FB3">
      <w:pPr>
        <w:rPr>
          <w:rtl/>
          <w:lang w:eastAsia="he-IL"/>
        </w:rPr>
      </w:pPr>
      <w:bookmarkStart w:id="23743" w:name="_ETM_Q1_13957649"/>
      <w:bookmarkStart w:id="23744" w:name="_ETM_Q1_13955741"/>
      <w:bookmarkEnd w:id="23743"/>
      <w:bookmarkEnd w:id="23744"/>
    </w:p>
    <w:p w14:paraId="6974203F" w14:textId="3257687C" w:rsidR="00945FB3" w:rsidRDefault="00945FB3" w:rsidP="00945FB3">
      <w:pPr>
        <w:pStyle w:val="af6"/>
        <w:keepNext/>
        <w:rPr>
          <w:rtl/>
        </w:rPr>
      </w:pPr>
      <w:bookmarkStart w:id="23745" w:name="ET_yor_5159_2158"/>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745"/>
    </w:p>
    <w:p w14:paraId="57584FD1" w14:textId="77777777" w:rsidR="00945FB3" w:rsidRDefault="00945FB3" w:rsidP="00945FB3">
      <w:pPr>
        <w:pStyle w:val="KeepWithNext"/>
        <w:rPr>
          <w:rtl/>
          <w:lang w:eastAsia="he-IL"/>
        </w:rPr>
      </w:pPr>
    </w:p>
    <w:p w14:paraId="439C5035" w14:textId="24B0E696" w:rsidR="00945FB3" w:rsidRDefault="00945FB3" w:rsidP="00945FB3">
      <w:pPr>
        <w:rPr>
          <w:rtl/>
          <w:lang w:eastAsia="he-IL"/>
        </w:rPr>
      </w:pPr>
      <w:bookmarkStart w:id="23746" w:name="_ETM_Q1_13957456"/>
      <w:bookmarkStart w:id="23747" w:name="_ETM_Q1_13957536"/>
      <w:bookmarkEnd w:id="23746"/>
      <w:bookmarkEnd w:id="23747"/>
      <w:r>
        <w:rPr>
          <w:rFonts w:hint="cs"/>
          <w:rtl/>
          <w:lang w:eastAsia="he-IL"/>
        </w:rPr>
        <w:t xml:space="preserve">טוב מספיק, </w:t>
      </w:r>
      <w:bookmarkStart w:id="23748" w:name="_ETM_Q1_13958673"/>
      <w:bookmarkEnd w:id="23748"/>
      <w:r>
        <w:rPr>
          <w:rFonts w:hint="cs"/>
          <w:rtl/>
          <w:lang w:eastAsia="he-IL"/>
        </w:rPr>
        <w:t xml:space="preserve">הבנו. </w:t>
      </w:r>
      <w:bookmarkStart w:id="23749" w:name="_ETM_Q1_13959666"/>
      <w:bookmarkEnd w:id="23749"/>
    </w:p>
    <w:p w14:paraId="3925164D" w14:textId="77777777" w:rsidR="00945FB3" w:rsidRDefault="00945FB3" w:rsidP="00945FB3">
      <w:pPr>
        <w:rPr>
          <w:rtl/>
          <w:lang w:eastAsia="he-IL"/>
        </w:rPr>
      </w:pPr>
    </w:p>
    <w:p w14:paraId="3B41584C" w14:textId="30CD2DFA" w:rsidR="00945FB3" w:rsidRDefault="00945FB3" w:rsidP="00945FB3">
      <w:pPr>
        <w:pStyle w:val="af9"/>
        <w:keepNext/>
        <w:rPr>
          <w:rtl/>
          <w:lang w:eastAsia="he-IL"/>
        </w:rPr>
      </w:pPr>
      <w:bookmarkStart w:id="23750" w:name="ET_guest_אבי_רימון_2159"/>
      <w:r w:rsidRPr="00945FB3">
        <w:rPr>
          <w:rStyle w:val="TagStyle"/>
          <w:rtl/>
        </w:rPr>
        <w:t xml:space="preserve"> &lt;&lt; אורח &gt;&gt; </w:t>
      </w:r>
      <w:r>
        <w:rPr>
          <w:rtl/>
          <w:lang w:eastAsia="he-IL"/>
        </w:rPr>
        <w:t>אבי רימון:</w:t>
      </w:r>
      <w:r w:rsidRPr="00945FB3">
        <w:rPr>
          <w:rStyle w:val="TagStyle"/>
          <w:rtl/>
        </w:rPr>
        <w:t xml:space="preserve"> &lt;&lt; אורח &gt;&gt;</w:t>
      </w:r>
      <w:r w:rsidR="006550BD">
        <w:rPr>
          <w:rtl/>
          <w:lang w:eastAsia="he-IL"/>
        </w:rPr>
        <w:t xml:space="preserve"> </w:t>
      </w:r>
      <w:r>
        <w:rPr>
          <w:rtl/>
          <w:lang w:eastAsia="he-IL"/>
        </w:rPr>
        <w:t xml:space="preserve"> </w:t>
      </w:r>
      <w:bookmarkEnd w:id="23750"/>
    </w:p>
    <w:p w14:paraId="74F34D4A" w14:textId="77777777" w:rsidR="00945FB3" w:rsidRDefault="00945FB3" w:rsidP="00945FB3">
      <w:pPr>
        <w:pStyle w:val="KeepWithNext"/>
        <w:rPr>
          <w:rtl/>
          <w:lang w:eastAsia="he-IL"/>
        </w:rPr>
      </w:pPr>
    </w:p>
    <w:p w14:paraId="7F158CE6" w14:textId="0BBF4D66" w:rsidR="00945FB3" w:rsidRDefault="00945FB3" w:rsidP="00945FB3">
      <w:pPr>
        <w:rPr>
          <w:rtl/>
          <w:lang w:eastAsia="he-IL"/>
        </w:rPr>
      </w:pPr>
      <w:bookmarkStart w:id="23751" w:name="_ETM_Q1_13959000"/>
      <w:bookmarkStart w:id="23752" w:name="_ETM_Q1_13959048"/>
      <w:bookmarkEnd w:id="23751"/>
      <w:bookmarkEnd w:id="23752"/>
      <w:r>
        <w:rPr>
          <w:rFonts w:hint="cs"/>
          <w:rtl/>
          <w:lang w:eastAsia="he-IL"/>
        </w:rPr>
        <w:t>עכשיו להעמיד ל</w:t>
      </w:r>
      <w:bookmarkStart w:id="23753" w:name="_ETM_Q1_13958357"/>
      <w:bookmarkEnd w:id="23753"/>
      <w:r>
        <w:rPr>
          <w:rFonts w:hint="cs"/>
          <w:rtl/>
          <w:lang w:eastAsia="he-IL"/>
        </w:rPr>
        <w:t>ביטול 600,000</w:t>
      </w:r>
      <w:bookmarkStart w:id="23754" w:name="_ETM_Q1_13959138"/>
      <w:bookmarkEnd w:id="23754"/>
      <w:r>
        <w:rPr>
          <w:rFonts w:hint="cs"/>
          <w:rtl/>
          <w:lang w:eastAsia="he-IL"/>
        </w:rPr>
        <w:t>?</w:t>
      </w:r>
      <w:r w:rsidR="006550BD">
        <w:rPr>
          <w:rFonts w:hint="cs"/>
          <w:rtl/>
          <w:lang w:eastAsia="he-IL"/>
        </w:rPr>
        <w:t xml:space="preserve"> </w:t>
      </w:r>
      <w:r>
        <w:rPr>
          <w:rFonts w:hint="cs"/>
          <w:rtl/>
          <w:lang w:eastAsia="he-IL"/>
        </w:rPr>
        <w:t>זה מה שאת</w:t>
      </w:r>
      <w:bookmarkStart w:id="23755" w:name="_ETM_Q1_13961701"/>
      <w:bookmarkEnd w:id="23755"/>
      <w:r>
        <w:rPr>
          <w:rFonts w:hint="cs"/>
          <w:rtl/>
          <w:lang w:eastAsia="he-IL"/>
        </w:rPr>
        <w:t xml:space="preserve"> אומרת. </w:t>
      </w:r>
    </w:p>
    <w:p w14:paraId="77D15731" w14:textId="77777777" w:rsidR="00945FB3" w:rsidRDefault="00945FB3" w:rsidP="00945FB3">
      <w:pPr>
        <w:rPr>
          <w:rtl/>
          <w:lang w:eastAsia="he-IL"/>
        </w:rPr>
      </w:pPr>
      <w:bookmarkStart w:id="23756" w:name="_ETM_Q1_13962526"/>
      <w:bookmarkEnd w:id="23756"/>
    </w:p>
    <w:p w14:paraId="7D86FCCC" w14:textId="02C05F98" w:rsidR="00945FB3" w:rsidRDefault="00945FB3" w:rsidP="00945FB3">
      <w:pPr>
        <w:pStyle w:val="af6"/>
        <w:keepNext/>
        <w:rPr>
          <w:rtl/>
        </w:rPr>
      </w:pPr>
      <w:bookmarkStart w:id="23757" w:name="ET_yor_5159_2160"/>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757"/>
    </w:p>
    <w:p w14:paraId="4F4B3DB6" w14:textId="77777777" w:rsidR="00945FB3" w:rsidRDefault="00945FB3" w:rsidP="00945FB3">
      <w:pPr>
        <w:pStyle w:val="KeepWithNext"/>
        <w:rPr>
          <w:rtl/>
          <w:lang w:eastAsia="he-IL"/>
        </w:rPr>
      </w:pPr>
    </w:p>
    <w:p w14:paraId="4054FB56" w14:textId="505D11A8" w:rsidR="00945FB3" w:rsidRDefault="00945FB3" w:rsidP="00945FB3">
      <w:pPr>
        <w:rPr>
          <w:rtl/>
          <w:lang w:eastAsia="he-IL"/>
        </w:rPr>
      </w:pPr>
      <w:bookmarkStart w:id="23758" w:name="_ETM_Q1_13963862"/>
      <w:bookmarkStart w:id="23759" w:name="_ETM_Q1_13963909"/>
      <w:bookmarkEnd w:id="23758"/>
      <w:bookmarkEnd w:id="23759"/>
      <w:r>
        <w:rPr>
          <w:rFonts w:hint="cs"/>
          <w:rtl/>
          <w:lang w:eastAsia="he-IL"/>
        </w:rPr>
        <w:t xml:space="preserve">רגע. </w:t>
      </w:r>
      <w:bookmarkStart w:id="23760" w:name="_ETM_Q1_13963636"/>
      <w:bookmarkStart w:id="23761" w:name="_ETM_Q1_13961954"/>
      <w:bookmarkStart w:id="23762" w:name="_ETM_Q1_13962480"/>
      <w:bookmarkEnd w:id="23760"/>
      <w:bookmarkEnd w:id="23761"/>
      <w:bookmarkEnd w:id="23762"/>
    </w:p>
    <w:p w14:paraId="4B067911" w14:textId="77777777" w:rsidR="00945FB3" w:rsidRDefault="00945FB3" w:rsidP="00945FB3">
      <w:pPr>
        <w:rPr>
          <w:rtl/>
          <w:lang w:eastAsia="he-IL"/>
        </w:rPr>
      </w:pPr>
      <w:bookmarkStart w:id="23763" w:name="_ETM_Q1_13962746"/>
      <w:bookmarkStart w:id="23764" w:name="_ETM_Q1_13961687"/>
      <w:bookmarkStart w:id="23765" w:name="_ETM_Q1_13961988"/>
      <w:bookmarkStart w:id="23766" w:name="_ETM_Q1_13963585"/>
      <w:bookmarkEnd w:id="23763"/>
      <w:bookmarkEnd w:id="23764"/>
      <w:bookmarkEnd w:id="23765"/>
      <w:bookmarkEnd w:id="23766"/>
    </w:p>
    <w:p w14:paraId="2D36B104" w14:textId="1513B137" w:rsidR="00945FB3" w:rsidRDefault="00945FB3" w:rsidP="00945FB3">
      <w:pPr>
        <w:pStyle w:val="af9"/>
        <w:keepNext/>
        <w:rPr>
          <w:rtl/>
          <w:lang w:eastAsia="he-IL"/>
        </w:rPr>
      </w:pPr>
      <w:bookmarkStart w:id="23767" w:name="ET_guest_יעקב_לנצנר_2161"/>
      <w:r w:rsidRPr="00945FB3">
        <w:rPr>
          <w:rStyle w:val="TagStyle"/>
          <w:rtl/>
        </w:rPr>
        <w:t xml:space="preserve"> &lt;&lt; אורח &gt;&gt; </w:t>
      </w:r>
      <w:r>
        <w:rPr>
          <w:rtl/>
          <w:lang w:eastAsia="he-IL"/>
        </w:rPr>
        <w:t>יעקב לנצנר:</w:t>
      </w:r>
      <w:r w:rsidRPr="00945FB3">
        <w:rPr>
          <w:rStyle w:val="TagStyle"/>
          <w:rtl/>
        </w:rPr>
        <w:t xml:space="preserve"> &lt;&lt; אורח &gt;&gt;</w:t>
      </w:r>
      <w:r w:rsidR="006550BD">
        <w:rPr>
          <w:rtl/>
          <w:lang w:eastAsia="he-IL"/>
        </w:rPr>
        <w:t xml:space="preserve"> </w:t>
      </w:r>
      <w:r>
        <w:rPr>
          <w:rtl/>
          <w:lang w:eastAsia="he-IL"/>
        </w:rPr>
        <w:t xml:space="preserve"> </w:t>
      </w:r>
      <w:bookmarkEnd w:id="23767"/>
    </w:p>
    <w:p w14:paraId="7EF108F5" w14:textId="77777777" w:rsidR="00945FB3" w:rsidRDefault="00945FB3" w:rsidP="00945FB3">
      <w:pPr>
        <w:pStyle w:val="KeepWithNext"/>
        <w:rPr>
          <w:rtl/>
          <w:lang w:eastAsia="he-IL"/>
        </w:rPr>
      </w:pPr>
    </w:p>
    <w:p w14:paraId="74C8B6BD" w14:textId="01439760" w:rsidR="00945FB3" w:rsidRDefault="00945FB3" w:rsidP="00945FB3">
      <w:pPr>
        <w:rPr>
          <w:rtl/>
          <w:lang w:eastAsia="he-IL"/>
        </w:rPr>
      </w:pPr>
      <w:bookmarkStart w:id="23768" w:name="_ETM_Q1_13964229"/>
      <w:bookmarkStart w:id="23769" w:name="_ETM_Q1_13964301"/>
      <w:bookmarkEnd w:id="23768"/>
      <w:bookmarkEnd w:id="23769"/>
      <w:r>
        <w:rPr>
          <w:rFonts w:hint="cs"/>
          <w:rtl/>
          <w:lang w:eastAsia="he-IL"/>
        </w:rPr>
        <w:t>לא לביטו</w:t>
      </w:r>
      <w:bookmarkStart w:id="23770" w:name="_ETM_Q1_13963736"/>
      <w:bookmarkEnd w:id="23770"/>
      <w:r>
        <w:rPr>
          <w:rFonts w:hint="cs"/>
          <w:rtl/>
          <w:lang w:eastAsia="he-IL"/>
        </w:rPr>
        <w:t>ל</w:t>
      </w:r>
      <w:bookmarkStart w:id="23771" w:name="_ETM_Q1_13963671"/>
      <w:bookmarkEnd w:id="23771"/>
      <w:r>
        <w:rPr>
          <w:rFonts w:hint="cs"/>
          <w:rtl/>
          <w:lang w:eastAsia="he-IL"/>
        </w:rPr>
        <w:t>. אפשרות שיוכלו לדעת מה הם</w:t>
      </w:r>
      <w:bookmarkStart w:id="23772" w:name="_ETM_Q1_13966108"/>
      <w:bookmarkEnd w:id="23772"/>
      <w:r>
        <w:rPr>
          <w:rFonts w:hint="cs"/>
          <w:rtl/>
          <w:lang w:eastAsia="he-IL"/>
        </w:rPr>
        <w:t xml:space="preserve"> רוצים. </w:t>
      </w:r>
    </w:p>
    <w:p w14:paraId="62D83459" w14:textId="77777777" w:rsidR="00945FB3" w:rsidRDefault="00945FB3" w:rsidP="00945FB3">
      <w:pPr>
        <w:rPr>
          <w:rtl/>
          <w:lang w:eastAsia="he-IL"/>
        </w:rPr>
      </w:pPr>
      <w:bookmarkStart w:id="23773" w:name="_ETM_Q1_13965700"/>
      <w:bookmarkStart w:id="23774" w:name="_ETM_Q1_13965927"/>
      <w:bookmarkEnd w:id="23773"/>
      <w:bookmarkEnd w:id="23774"/>
    </w:p>
    <w:p w14:paraId="60AD01AF" w14:textId="37FBC22A" w:rsidR="00945FB3" w:rsidRDefault="00945FB3" w:rsidP="00945FB3">
      <w:pPr>
        <w:pStyle w:val="af9"/>
        <w:keepNext/>
        <w:rPr>
          <w:rtl/>
          <w:lang w:eastAsia="he-IL"/>
        </w:rPr>
      </w:pPr>
      <w:bookmarkStart w:id="23775" w:name="ET_guest_ריקי_שפירא_רוזנברג_2162"/>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775"/>
    </w:p>
    <w:p w14:paraId="58170D7D" w14:textId="77777777" w:rsidR="00945FB3" w:rsidRDefault="00945FB3" w:rsidP="00945FB3">
      <w:pPr>
        <w:pStyle w:val="KeepWithNext"/>
        <w:rPr>
          <w:rtl/>
          <w:lang w:eastAsia="he-IL"/>
        </w:rPr>
      </w:pPr>
    </w:p>
    <w:p w14:paraId="0B33F2D3" w14:textId="39F10ABA" w:rsidR="00945FB3" w:rsidRDefault="00945FB3" w:rsidP="00945FB3">
      <w:pPr>
        <w:rPr>
          <w:rtl/>
          <w:lang w:eastAsia="he-IL"/>
        </w:rPr>
      </w:pPr>
      <w:bookmarkStart w:id="23776" w:name="_ETM_Q1_13967106"/>
      <w:bookmarkStart w:id="23777" w:name="_ETM_Q1_13967155"/>
      <w:bookmarkStart w:id="23778" w:name="_ETM_Q1_13965298"/>
      <w:bookmarkEnd w:id="23776"/>
      <w:bookmarkEnd w:id="23777"/>
      <w:bookmarkEnd w:id="23778"/>
      <w:r>
        <w:rPr>
          <w:rFonts w:hint="cs"/>
          <w:rtl/>
          <w:lang w:eastAsia="he-IL"/>
        </w:rPr>
        <w:t xml:space="preserve">זאת הבעיה. החוק נותן </w:t>
      </w:r>
      <w:bookmarkStart w:id="23779" w:name="_ETM_Q1_13966333"/>
      <w:bookmarkEnd w:id="23779"/>
      <w:r>
        <w:rPr>
          <w:rFonts w:hint="cs"/>
          <w:rtl/>
          <w:lang w:eastAsia="he-IL"/>
        </w:rPr>
        <w:t>תוקף להסדר שהוא לא חוק</w:t>
      </w:r>
      <w:bookmarkStart w:id="23780" w:name="_ETM_Q1_13967210"/>
      <w:bookmarkStart w:id="23781" w:name="_ETM_Q1_13967468"/>
      <w:bookmarkEnd w:id="23780"/>
      <w:bookmarkEnd w:id="23781"/>
      <w:r>
        <w:rPr>
          <w:rFonts w:hint="cs"/>
          <w:rtl/>
          <w:lang w:eastAsia="he-IL"/>
        </w:rPr>
        <w:t xml:space="preserve">י. </w:t>
      </w:r>
      <w:bookmarkStart w:id="23782" w:name="_ETM_Q1_13967683"/>
      <w:bookmarkEnd w:id="23782"/>
    </w:p>
    <w:p w14:paraId="1840D41D" w14:textId="77777777" w:rsidR="00945FB3" w:rsidRDefault="00945FB3" w:rsidP="00945FB3">
      <w:pPr>
        <w:rPr>
          <w:rtl/>
          <w:lang w:eastAsia="he-IL"/>
        </w:rPr>
      </w:pPr>
    </w:p>
    <w:p w14:paraId="0CEC83B2" w14:textId="223E3C61" w:rsidR="00945FB3" w:rsidRDefault="00945FB3" w:rsidP="00945FB3">
      <w:pPr>
        <w:pStyle w:val="af6"/>
        <w:keepNext/>
        <w:rPr>
          <w:rtl/>
        </w:rPr>
      </w:pPr>
      <w:bookmarkStart w:id="23783" w:name="ET_yor_5159_2163"/>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783"/>
    </w:p>
    <w:p w14:paraId="5B66489D" w14:textId="77777777" w:rsidR="00945FB3" w:rsidRDefault="00945FB3" w:rsidP="00945FB3">
      <w:pPr>
        <w:pStyle w:val="KeepWithNext"/>
        <w:rPr>
          <w:rtl/>
          <w:lang w:eastAsia="he-IL"/>
        </w:rPr>
      </w:pPr>
    </w:p>
    <w:p w14:paraId="5FA5424F" w14:textId="0CA1C1EB" w:rsidR="00945FB3" w:rsidRDefault="00945FB3" w:rsidP="00945FB3">
      <w:pPr>
        <w:rPr>
          <w:rtl/>
          <w:lang w:eastAsia="he-IL"/>
        </w:rPr>
      </w:pPr>
      <w:bookmarkStart w:id="23784" w:name="_ETM_Q1_13969004"/>
      <w:bookmarkEnd w:id="23784"/>
      <w:r>
        <w:rPr>
          <w:rFonts w:hint="cs"/>
          <w:rtl/>
          <w:lang w:eastAsia="he-IL"/>
        </w:rPr>
        <w:t>ד</w:t>
      </w:r>
      <w:bookmarkStart w:id="23785" w:name="_ETM_Q1_13969082"/>
      <w:bookmarkStart w:id="23786" w:name="_ETM_Q1_13967833"/>
      <w:bookmarkEnd w:id="23785"/>
      <w:bookmarkEnd w:id="23786"/>
      <w:r>
        <w:rPr>
          <w:rFonts w:hint="cs"/>
          <w:rtl/>
          <w:lang w:eastAsia="he-IL"/>
        </w:rPr>
        <w:t>י, מספ</w:t>
      </w:r>
      <w:bookmarkStart w:id="23787" w:name="_ETM_Q1_13967974"/>
      <w:bookmarkEnd w:id="23787"/>
      <w:r>
        <w:rPr>
          <w:rFonts w:hint="cs"/>
          <w:rtl/>
          <w:lang w:eastAsia="he-IL"/>
        </w:rPr>
        <w:t>יק. אני לא רוצה להוציא אותך. די, מספיק.</w:t>
      </w:r>
      <w:bookmarkStart w:id="23788" w:name="_ETM_Q1_13972026"/>
      <w:bookmarkEnd w:id="23788"/>
      <w:r>
        <w:rPr>
          <w:rFonts w:hint="cs"/>
          <w:rtl/>
          <w:lang w:eastAsia="he-IL"/>
        </w:rPr>
        <w:t xml:space="preserve"> מה זאת אומרת לחשוב על </w:t>
      </w:r>
      <w:bookmarkStart w:id="23789" w:name="_ETM_Q1_13972738"/>
      <w:bookmarkEnd w:id="23789"/>
      <w:r>
        <w:rPr>
          <w:rFonts w:hint="cs"/>
          <w:rtl/>
          <w:lang w:eastAsia="he-IL"/>
        </w:rPr>
        <w:t>הוראות המעבר? מה, ע</w:t>
      </w:r>
      <w:bookmarkStart w:id="23790" w:name="_ETM_Q1_13973733"/>
      <w:bookmarkEnd w:id="23790"/>
      <w:r>
        <w:rPr>
          <w:rFonts w:hint="cs"/>
          <w:rtl/>
          <w:lang w:eastAsia="he-IL"/>
        </w:rPr>
        <w:t>ד עכשיו</w:t>
      </w:r>
      <w:bookmarkStart w:id="23791" w:name="_ETM_Q1_13974410"/>
      <w:bookmarkEnd w:id="23791"/>
      <w:r>
        <w:rPr>
          <w:rFonts w:hint="cs"/>
          <w:rtl/>
          <w:lang w:eastAsia="he-IL"/>
        </w:rPr>
        <w:t xml:space="preserve"> לא חשבתם עליהם?</w:t>
      </w:r>
      <w:bookmarkStart w:id="23792" w:name="_ETM_Q1_13976643"/>
      <w:bookmarkEnd w:id="23792"/>
    </w:p>
    <w:p w14:paraId="58D55704" w14:textId="77777777" w:rsidR="00945FB3" w:rsidRDefault="00945FB3" w:rsidP="00945FB3">
      <w:pPr>
        <w:rPr>
          <w:rtl/>
          <w:lang w:eastAsia="he-IL"/>
        </w:rPr>
      </w:pPr>
      <w:bookmarkStart w:id="23793" w:name="_ETM_Q1_13976886"/>
      <w:bookmarkStart w:id="23794" w:name="_ETM_Q1_13974989"/>
      <w:bookmarkEnd w:id="23793"/>
      <w:bookmarkEnd w:id="23794"/>
    </w:p>
    <w:p w14:paraId="17F1631C" w14:textId="0FC41311" w:rsidR="00945FB3" w:rsidRDefault="00945FB3" w:rsidP="00945FB3">
      <w:pPr>
        <w:pStyle w:val="af9"/>
        <w:keepNext/>
        <w:rPr>
          <w:rtl/>
          <w:lang w:eastAsia="he-IL"/>
        </w:rPr>
      </w:pPr>
      <w:bookmarkStart w:id="23795" w:name="ET_guest_ברוריה_מנדלסון_2164"/>
      <w:r w:rsidRPr="00945FB3">
        <w:rPr>
          <w:rStyle w:val="TagStyle"/>
          <w:rtl/>
        </w:rPr>
        <w:t xml:space="preserve"> &lt;&lt; אורח &gt;&gt; </w:t>
      </w:r>
      <w:r>
        <w:rPr>
          <w:rtl/>
          <w:lang w:eastAsia="he-IL"/>
        </w:rPr>
        <w:t>ברוריה מנדלסון:</w:t>
      </w:r>
      <w:r w:rsidRPr="00945FB3">
        <w:rPr>
          <w:rStyle w:val="TagStyle"/>
          <w:rtl/>
        </w:rPr>
        <w:t xml:space="preserve"> &lt;&lt; אורח &gt;&gt;</w:t>
      </w:r>
      <w:r w:rsidR="006550BD">
        <w:rPr>
          <w:rtl/>
          <w:lang w:eastAsia="he-IL"/>
        </w:rPr>
        <w:t xml:space="preserve"> </w:t>
      </w:r>
      <w:r>
        <w:rPr>
          <w:rtl/>
          <w:lang w:eastAsia="he-IL"/>
        </w:rPr>
        <w:t xml:space="preserve"> </w:t>
      </w:r>
      <w:bookmarkEnd w:id="23795"/>
    </w:p>
    <w:p w14:paraId="44C936AF" w14:textId="77777777" w:rsidR="00945FB3" w:rsidRDefault="00945FB3" w:rsidP="00945FB3">
      <w:pPr>
        <w:pStyle w:val="KeepWithNext"/>
        <w:rPr>
          <w:rtl/>
          <w:lang w:eastAsia="he-IL"/>
        </w:rPr>
      </w:pPr>
    </w:p>
    <w:p w14:paraId="1EE89673" w14:textId="3A972483" w:rsidR="00945FB3" w:rsidRDefault="00945FB3" w:rsidP="00945FB3">
      <w:pPr>
        <w:rPr>
          <w:rtl/>
          <w:lang w:eastAsia="he-IL"/>
        </w:rPr>
      </w:pPr>
      <w:bookmarkStart w:id="23796" w:name="_ETM_Q1_13976018"/>
      <w:bookmarkStart w:id="23797" w:name="_ETM_Q1_13976086"/>
      <w:bookmarkEnd w:id="23796"/>
      <w:bookmarkEnd w:id="23797"/>
      <w:r>
        <w:rPr>
          <w:rFonts w:hint="cs"/>
          <w:rtl/>
          <w:lang w:eastAsia="he-IL"/>
        </w:rPr>
        <w:t>ל</w:t>
      </w:r>
      <w:bookmarkStart w:id="23798" w:name="_ETM_Q1_13975232"/>
      <w:bookmarkEnd w:id="23798"/>
      <w:r>
        <w:rPr>
          <w:rFonts w:hint="cs"/>
          <w:rtl/>
          <w:lang w:eastAsia="he-IL"/>
        </w:rPr>
        <w:t>א. מה ה</w:t>
      </w:r>
      <w:bookmarkStart w:id="23799" w:name="_ETM_Q1_13974974"/>
      <w:bookmarkEnd w:id="23799"/>
      <w:r>
        <w:rPr>
          <w:rFonts w:hint="cs"/>
          <w:rtl/>
          <w:lang w:eastAsia="he-IL"/>
        </w:rPr>
        <w:t>משמעות</w:t>
      </w:r>
      <w:bookmarkStart w:id="23800" w:name="_ETM_Q1_13974649"/>
      <w:bookmarkEnd w:id="23800"/>
      <w:r>
        <w:rPr>
          <w:rFonts w:hint="cs"/>
          <w:rtl/>
          <w:lang w:eastAsia="he-IL"/>
        </w:rPr>
        <w:t>? המשמעות היא שאם המנ</w:t>
      </w:r>
      <w:bookmarkStart w:id="23801" w:name="_ETM_Q1_13977054"/>
      <w:bookmarkEnd w:id="23801"/>
      <w:r>
        <w:rPr>
          <w:rFonts w:hint="cs"/>
          <w:rtl/>
          <w:lang w:eastAsia="he-IL"/>
        </w:rPr>
        <w:t>וי</w:t>
      </w:r>
      <w:bookmarkStart w:id="23802" w:name="_ETM_Q1_13977566"/>
      <w:bookmarkEnd w:id="23802"/>
      <w:r>
        <w:rPr>
          <w:rFonts w:hint="cs"/>
          <w:rtl/>
          <w:lang w:eastAsia="he-IL"/>
        </w:rPr>
        <w:t xml:space="preserve"> לא עונה אז</w:t>
      </w:r>
      <w:bookmarkStart w:id="23803" w:name="_ETM_Q1_13977981"/>
      <w:bookmarkEnd w:id="23803"/>
      <w:r>
        <w:rPr>
          <w:rFonts w:hint="cs"/>
          <w:rtl/>
          <w:lang w:eastAsia="he-IL"/>
        </w:rPr>
        <w:t xml:space="preserve"> מבטלים לו את ההסכם? </w:t>
      </w:r>
      <w:bookmarkStart w:id="23804" w:name="_ETM_Q1_13980892"/>
      <w:bookmarkStart w:id="23805" w:name="_ETM_Q1_13979751"/>
      <w:bookmarkStart w:id="23806" w:name="_ETM_Q1_13980154"/>
      <w:bookmarkStart w:id="23807" w:name="_ETM_Q1_13979297"/>
      <w:bookmarkStart w:id="23808" w:name="_ETM_Q1_13979953"/>
      <w:bookmarkEnd w:id="23804"/>
      <w:bookmarkEnd w:id="23805"/>
      <w:bookmarkEnd w:id="23806"/>
      <w:bookmarkEnd w:id="23807"/>
      <w:bookmarkEnd w:id="23808"/>
    </w:p>
    <w:p w14:paraId="1772E0B4" w14:textId="77777777" w:rsidR="00945FB3" w:rsidRDefault="00945FB3" w:rsidP="00945FB3">
      <w:pPr>
        <w:rPr>
          <w:rtl/>
          <w:lang w:eastAsia="he-IL"/>
        </w:rPr>
      </w:pPr>
      <w:bookmarkStart w:id="23809" w:name="_ETM_Q1_13980241"/>
      <w:bookmarkEnd w:id="23809"/>
    </w:p>
    <w:p w14:paraId="34FF0ED4" w14:textId="0B4438C0" w:rsidR="00945FB3" w:rsidRDefault="00945FB3" w:rsidP="00945FB3">
      <w:pPr>
        <w:pStyle w:val="a4"/>
        <w:keepNext/>
        <w:rPr>
          <w:rtl/>
        </w:rPr>
      </w:pPr>
      <w:bookmarkStart w:id="23810" w:name="ET_speaker_6050_2166"/>
      <w:r w:rsidRPr="00945FB3">
        <w:rPr>
          <w:rStyle w:val="TagStyle"/>
          <w:rtl/>
        </w:rPr>
        <w:t xml:space="preserve"> &lt;&lt; דובר &gt;&gt; </w:t>
      </w:r>
      <w:r>
        <w:rPr>
          <w:rtl/>
        </w:rPr>
        <w:t>אליהו ברוכי (יהדות התורה):</w:t>
      </w:r>
      <w:r w:rsidRPr="00945FB3">
        <w:rPr>
          <w:rStyle w:val="TagStyle"/>
          <w:rtl/>
        </w:rPr>
        <w:t xml:space="preserve"> &lt;&lt; דובר &gt;&gt;</w:t>
      </w:r>
      <w:r w:rsidR="006550BD">
        <w:rPr>
          <w:rtl/>
        </w:rPr>
        <w:t xml:space="preserve"> </w:t>
      </w:r>
      <w:r>
        <w:rPr>
          <w:rtl/>
        </w:rPr>
        <w:t xml:space="preserve"> </w:t>
      </w:r>
      <w:bookmarkEnd w:id="23810"/>
    </w:p>
    <w:p w14:paraId="2E4134DF" w14:textId="77777777" w:rsidR="00945FB3" w:rsidRDefault="00945FB3" w:rsidP="00945FB3">
      <w:pPr>
        <w:pStyle w:val="KeepWithNext"/>
        <w:rPr>
          <w:rtl/>
          <w:lang w:eastAsia="he-IL"/>
        </w:rPr>
      </w:pPr>
    </w:p>
    <w:p w14:paraId="17F51887" w14:textId="5416D8BF" w:rsidR="00945FB3" w:rsidRDefault="00945FB3" w:rsidP="00945FB3">
      <w:pPr>
        <w:rPr>
          <w:rtl/>
          <w:lang w:eastAsia="he-IL"/>
        </w:rPr>
      </w:pPr>
      <w:bookmarkStart w:id="23811" w:name="_ETM_Q1_13981740"/>
      <w:bookmarkStart w:id="23812" w:name="_ETM_Q1_13981820"/>
      <w:bookmarkEnd w:id="23811"/>
      <w:bookmarkEnd w:id="23812"/>
      <w:r>
        <w:rPr>
          <w:rFonts w:hint="cs"/>
          <w:rtl/>
          <w:lang w:eastAsia="he-IL"/>
        </w:rPr>
        <w:t xml:space="preserve">הפוך. אם </w:t>
      </w:r>
      <w:bookmarkStart w:id="23813" w:name="_ETM_Q1_13983345"/>
      <w:bookmarkEnd w:id="23813"/>
      <w:r>
        <w:rPr>
          <w:rFonts w:hint="cs"/>
          <w:rtl/>
          <w:lang w:eastAsia="he-IL"/>
        </w:rPr>
        <w:t xml:space="preserve">הוא לא </w:t>
      </w:r>
      <w:bookmarkStart w:id="23814" w:name="_ETM_Q1_13982024"/>
      <w:bookmarkEnd w:id="23814"/>
      <w:r>
        <w:rPr>
          <w:rFonts w:hint="cs"/>
          <w:rtl/>
          <w:lang w:eastAsia="he-IL"/>
        </w:rPr>
        <w:t xml:space="preserve">עונה זה נשאר. </w:t>
      </w:r>
      <w:bookmarkStart w:id="23815" w:name="_ETM_Q1_13983575"/>
      <w:bookmarkEnd w:id="23815"/>
    </w:p>
    <w:p w14:paraId="0CA77428" w14:textId="77777777" w:rsidR="00945FB3" w:rsidRDefault="00945FB3" w:rsidP="00945FB3">
      <w:pPr>
        <w:rPr>
          <w:rtl/>
          <w:lang w:eastAsia="he-IL"/>
        </w:rPr>
      </w:pPr>
    </w:p>
    <w:p w14:paraId="54A3CDEA" w14:textId="10861F4F" w:rsidR="00945FB3" w:rsidRDefault="00945FB3" w:rsidP="00945FB3">
      <w:pPr>
        <w:pStyle w:val="af9"/>
        <w:keepNext/>
        <w:rPr>
          <w:rtl/>
          <w:lang w:eastAsia="he-IL"/>
        </w:rPr>
      </w:pPr>
      <w:bookmarkStart w:id="23816" w:name="ET_guest_ריקי_שפירא_רוזנברג_2167"/>
      <w:r w:rsidRPr="00945FB3">
        <w:rPr>
          <w:rStyle w:val="TagStyle"/>
          <w:rtl/>
        </w:rPr>
        <w:t xml:space="preserve"> &lt;&lt; אורח &gt;&gt; </w:t>
      </w:r>
      <w:r>
        <w:rPr>
          <w:rtl/>
          <w:lang w:eastAsia="he-IL"/>
        </w:rPr>
        <w:t>ריקי שפירא רוזנברג:</w:t>
      </w:r>
      <w:r w:rsidRPr="00945FB3">
        <w:rPr>
          <w:rStyle w:val="TagStyle"/>
          <w:rtl/>
        </w:rPr>
        <w:t xml:space="preserve"> &lt;&lt; אורח &gt;&gt;</w:t>
      </w:r>
      <w:r w:rsidR="006550BD">
        <w:rPr>
          <w:rtl/>
          <w:lang w:eastAsia="he-IL"/>
        </w:rPr>
        <w:t xml:space="preserve"> </w:t>
      </w:r>
      <w:r>
        <w:rPr>
          <w:rtl/>
          <w:lang w:eastAsia="he-IL"/>
        </w:rPr>
        <w:t xml:space="preserve"> </w:t>
      </w:r>
      <w:bookmarkEnd w:id="23816"/>
    </w:p>
    <w:p w14:paraId="36E34241" w14:textId="77777777" w:rsidR="00945FB3" w:rsidRDefault="00945FB3" w:rsidP="00945FB3">
      <w:pPr>
        <w:pStyle w:val="KeepWithNext"/>
        <w:rPr>
          <w:rtl/>
          <w:lang w:eastAsia="he-IL"/>
        </w:rPr>
      </w:pPr>
    </w:p>
    <w:p w14:paraId="6B393D0F" w14:textId="13B49C3A" w:rsidR="00945FB3" w:rsidRDefault="00945FB3" w:rsidP="00945FB3">
      <w:pPr>
        <w:rPr>
          <w:rtl/>
          <w:lang w:eastAsia="he-IL"/>
        </w:rPr>
      </w:pPr>
      <w:bookmarkStart w:id="23817" w:name="_ETM_Q1_13985069"/>
      <w:bookmarkStart w:id="23818" w:name="_ETM_Q1_13985185"/>
      <w:bookmarkStart w:id="23819" w:name="_ETM_Q1_13983308"/>
      <w:bookmarkStart w:id="23820" w:name="_ETM_Q1_13981685"/>
      <w:bookmarkEnd w:id="23817"/>
      <w:bookmarkEnd w:id="23818"/>
      <w:bookmarkEnd w:id="23819"/>
      <w:bookmarkEnd w:id="23820"/>
      <w:r>
        <w:rPr>
          <w:rFonts w:hint="cs"/>
          <w:rtl/>
          <w:lang w:eastAsia="he-IL"/>
        </w:rPr>
        <w:t>אם הוא לא עונה הוא</w:t>
      </w:r>
      <w:bookmarkStart w:id="23821" w:name="_ETM_Q1_13984012"/>
      <w:bookmarkEnd w:id="23821"/>
      <w:r>
        <w:rPr>
          <w:rFonts w:hint="cs"/>
          <w:rtl/>
          <w:lang w:eastAsia="he-IL"/>
        </w:rPr>
        <w:t xml:space="preserve"> כאילו בפנים. כלומר, את מניחה בפעי</w:t>
      </w:r>
      <w:bookmarkStart w:id="23822" w:name="_ETM_Q1_13985420"/>
      <w:bookmarkEnd w:id="23822"/>
      <w:r>
        <w:rPr>
          <w:rFonts w:hint="cs"/>
          <w:rtl/>
          <w:lang w:eastAsia="he-IL"/>
        </w:rPr>
        <w:t xml:space="preserve">לות פאסיבית שהוא הסכים. </w:t>
      </w:r>
      <w:bookmarkStart w:id="23823" w:name="_ETM_Q1_13988413"/>
      <w:bookmarkStart w:id="23824" w:name="_ETM_Q1_13988671"/>
      <w:bookmarkEnd w:id="23823"/>
      <w:bookmarkEnd w:id="23824"/>
    </w:p>
    <w:p w14:paraId="7A1F237F" w14:textId="77777777" w:rsidR="00945FB3" w:rsidRDefault="00945FB3" w:rsidP="00945FB3">
      <w:pPr>
        <w:rPr>
          <w:rtl/>
          <w:lang w:eastAsia="he-IL"/>
        </w:rPr>
      </w:pPr>
      <w:bookmarkStart w:id="23825" w:name="_ETM_Q1_13989055"/>
      <w:bookmarkStart w:id="23826" w:name="_ETM_Q1_13987213"/>
      <w:bookmarkStart w:id="23827" w:name="_ETM_Q1_13986654"/>
      <w:bookmarkEnd w:id="23825"/>
      <w:bookmarkEnd w:id="23826"/>
      <w:bookmarkEnd w:id="23827"/>
    </w:p>
    <w:p w14:paraId="32C34387" w14:textId="07531015" w:rsidR="00945FB3" w:rsidRDefault="00945FB3" w:rsidP="00945FB3">
      <w:pPr>
        <w:pStyle w:val="af9"/>
        <w:keepNext/>
        <w:rPr>
          <w:rtl/>
          <w:lang w:eastAsia="he-IL"/>
        </w:rPr>
      </w:pPr>
      <w:bookmarkStart w:id="23828" w:name="ET_guest_ברוריה_מנדלסון_2169"/>
      <w:r w:rsidRPr="00945FB3">
        <w:rPr>
          <w:rStyle w:val="TagStyle"/>
          <w:rtl/>
        </w:rPr>
        <w:t xml:space="preserve"> &lt;&lt; אורח &gt;&gt; </w:t>
      </w:r>
      <w:r>
        <w:rPr>
          <w:rtl/>
          <w:lang w:eastAsia="he-IL"/>
        </w:rPr>
        <w:t>ברוריה מנדלסון:</w:t>
      </w:r>
      <w:r w:rsidRPr="00945FB3">
        <w:rPr>
          <w:rStyle w:val="TagStyle"/>
          <w:rtl/>
        </w:rPr>
        <w:t xml:space="preserve"> &lt;&lt; אורח &gt;&gt;</w:t>
      </w:r>
      <w:r w:rsidR="006550BD">
        <w:rPr>
          <w:rtl/>
          <w:lang w:eastAsia="he-IL"/>
        </w:rPr>
        <w:t xml:space="preserve"> </w:t>
      </w:r>
      <w:r>
        <w:rPr>
          <w:rtl/>
          <w:lang w:eastAsia="he-IL"/>
        </w:rPr>
        <w:t xml:space="preserve"> </w:t>
      </w:r>
      <w:bookmarkEnd w:id="23828"/>
    </w:p>
    <w:p w14:paraId="67183EBF" w14:textId="77777777" w:rsidR="00945FB3" w:rsidRDefault="00945FB3" w:rsidP="00945FB3">
      <w:pPr>
        <w:pStyle w:val="KeepWithNext"/>
        <w:rPr>
          <w:rtl/>
          <w:lang w:eastAsia="he-IL"/>
        </w:rPr>
      </w:pPr>
    </w:p>
    <w:p w14:paraId="407725DB" w14:textId="4B1B03A8" w:rsidR="00945FB3" w:rsidRDefault="00945FB3" w:rsidP="00945FB3">
      <w:pPr>
        <w:rPr>
          <w:rtl/>
          <w:lang w:eastAsia="he-IL"/>
        </w:rPr>
      </w:pPr>
      <w:bookmarkStart w:id="23829" w:name="_ETM_Q1_13988101"/>
      <w:bookmarkStart w:id="23830" w:name="_ETM_Q1_13988165"/>
      <w:bookmarkEnd w:id="23829"/>
      <w:bookmarkEnd w:id="23830"/>
      <w:r>
        <w:rPr>
          <w:rFonts w:hint="cs"/>
          <w:rtl/>
          <w:lang w:eastAsia="he-IL"/>
        </w:rPr>
        <w:t>כתוב נותן</w:t>
      </w:r>
      <w:bookmarkStart w:id="23831" w:name="_ETM_Q1_13987322"/>
      <w:bookmarkEnd w:id="23831"/>
      <w:r>
        <w:rPr>
          <w:rFonts w:hint="cs"/>
          <w:rtl/>
          <w:lang w:eastAsia="he-IL"/>
        </w:rPr>
        <w:t xml:space="preserve"> את </w:t>
      </w:r>
      <w:bookmarkStart w:id="23832" w:name="_ETM_Q1_13987531"/>
      <w:bookmarkEnd w:id="23832"/>
      <w:r>
        <w:rPr>
          <w:rFonts w:hint="cs"/>
          <w:rtl/>
          <w:lang w:eastAsia="he-IL"/>
        </w:rPr>
        <w:t>- - -</w:t>
      </w:r>
      <w:bookmarkStart w:id="23833" w:name="_ETM_Q1_13988933"/>
      <w:bookmarkEnd w:id="23833"/>
    </w:p>
    <w:p w14:paraId="33312309" w14:textId="77777777" w:rsidR="00945FB3" w:rsidRDefault="00945FB3" w:rsidP="00945FB3">
      <w:pPr>
        <w:rPr>
          <w:rtl/>
          <w:lang w:eastAsia="he-IL"/>
        </w:rPr>
      </w:pPr>
      <w:bookmarkStart w:id="23834" w:name="_ETM_Q1_13989309"/>
      <w:bookmarkStart w:id="23835" w:name="_ETM_Q1_13987453"/>
      <w:bookmarkStart w:id="23836" w:name="_ETM_Q1_13988281"/>
      <w:bookmarkEnd w:id="23834"/>
      <w:bookmarkEnd w:id="23835"/>
      <w:bookmarkEnd w:id="23836"/>
    </w:p>
    <w:p w14:paraId="1E6B1A8A" w14:textId="15B79C35" w:rsidR="00945FB3" w:rsidRDefault="00945FB3" w:rsidP="00945FB3">
      <w:pPr>
        <w:pStyle w:val="a4"/>
        <w:keepNext/>
        <w:rPr>
          <w:rtl/>
        </w:rPr>
      </w:pPr>
      <w:bookmarkStart w:id="23837" w:name="ET_speaker_איתי_עצמון_2170"/>
      <w:r w:rsidRPr="00945FB3">
        <w:rPr>
          <w:rStyle w:val="TagStyle"/>
          <w:rtl/>
        </w:rPr>
        <w:t xml:space="preserve"> &lt;&lt; דובר &gt;&gt; </w:t>
      </w:r>
      <w:r>
        <w:rPr>
          <w:rtl/>
        </w:rPr>
        <w:t>איתי עצמון:</w:t>
      </w:r>
      <w:r w:rsidRPr="00945FB3">
        <w:rPr>
          <w:rStyle w:val="TagStyle"/>
          <w:rtl/>
        </w:rPr>
        <w:t xml:space="preserve"> &lt;&lt; דובר &gt;&gt;</w:t>
      </w:r>
      <w:r w:rsidR="006550BD">
        <w:rPr>
          <w:rtl/>
        </w:rPr>
        <w:t xml:space="preserve"> </w:t>
      </w:r>
      <w:r>
        <w:rPr>
          <w:rtl/>
        </w:rPr>
        <w:t xml:space="preserve"> </w:t>
      </w:r>
      <w:bookmarkEnd w:id="23837"/>
    </w:p>
    <w:p w14:paraId="4CC1EECE" w14:textId="77777777" w:rsidR="00945FB3" w:rsidRDefault="00945FB3" w:rsidP="00945FB3">
      <w:pPr>
        <w:pStyle w:val="KeepWithNext"/>
        <w:rPr>
          <w:rtl/>
          <w:lang w:eastAsia="he-IL"/>
        </w:rPr>
      </w:pPr>
    </w:p>
    <w:p w14:paraId="7A247696" w14:textId="0CB6C8AD" w:rsidR="00945FB3" w:rsidRDefault="00945FB3" w:rsidP="00945FB3">
      <w:pPr>
        <w:rPr>
          <w:rtl/>
          <w:lang w:eastAsia="he-IL"/>
        </w:rPr>
      </w:pPr>
      <w:bookmarkStart w:id="23838" w:name="_ETM_Q1_13988830"/>
      <w:bookmarkStart w:id="23839" w:name="_ETM_Q1_13988901"/>
      <w:bookmarkEnd w:id="23838"/>
      <w:bookmarkEnd w:id="23839"/>
      <w:r>
        <w:rPr>
          <w:rFonts w:hint="cs"/>
          <w:rtl/>
          <w:lang w:eastAsia="he-IL"/>
        </w:rPr>
        <w:t>לא, "יר</w:t>
      </w:r>
      <w:bookmarkStart w:id="23840" w:name="_ETM_Q1_13988952"/>
      <w:bookmarkEnd w:id="23840"/>
      <w:r>
        <w:rPr>
          <w:rFonts w:hint="cs"/>
          <w:rtl/>
          <w:lang w:eastAsia="he-IL"/>
        </w:rPr>
        <w:t>או כאילו הסכים". "הוד</w:t>
      </w:r>
      <w:bookmarkStart w:id="23841" w:name="_ETM_Q1_13990537"/>
      <w:bookmarkEnd w:id="23841"/>
      <w:r>
        <w:rPr>
          <w:rFonts w:hint="cs"/>
          <w:rtl/>
          <w:lang w:eastAsia="he-IL"/>
        </w:rPr>
        <w:t>יע</w:t>
      </w:r>
      <w:bookmarkStart w:id="23842" w:name="_ETM_Q1_13991023"/>
      <w:bookmarkEnd w:id="23842"/>
      <w:r>
        <w:rPr>
          <w:rFonts w:hint="cs"/>
          <w:rtl/>
          <w:lang w:eastAsia="he-IL"/>
        </w:rPr>
        <w:t xml:space="preserve"> </w:t>
      </w:r>
      <w:bookmarkStart w:id="23843" w:name="_ETM_Q1_13989871"/>
      <w:bookmarkEnd w:id="23843"/>
      <w:r>
        <w:rPr>
          <w:rFonts w:hint="cs"/>
          <w:rtl/>
          <w:lang w:eastAsia="he-IL"/>
        </w:rPr>
        <w:t>שהוא לא מסכים</w:t>
      </w:r>
      <w:bookmarkStart w:id="23844" w:name="_ETM_Q1_13990956"/>
      <w:bookmarkEnd w:id="23844"/>
      <w:r>
        <w:rPr>
          <w:rFonts w:hint="cs"/>
          <w:rtl/>
          <w:lang w:eastAsia="he-IL"/>
        </w:rPr>
        <w:t xml:space="preserve"> </w:t>
      </w:r>
      <w:r>
        <w:rPr>
          <w:rtl/>
          <w:lang w:eastAsia="he-IL"/>
        </w:rPr>
        <w:t>–</w:t>
      </w:r>
      <w:r>
        <w:rPr>
          <w:rFonts w:hint="cs"/>
          <w:rtl/>
          <w:lang w:eastAsia="he-IL"/>
        </w:rPr>
        <w:t xml:space="preserve"> יבטל". נדרשת כאן הודעה פ</w:t>
      </w:r>
      <w:bookmarkStart w:id="23845" w:name="_ETM_Q1_13993499"/>
      <w:bookmarkEnd w:id="23845"/>
      <w:r>
        <w:rPr>
          <w:rFonts w:hint="cs"/>
          <w:rtl/>
          <w:lang w:eastAsia="he-IL"/>
        </w:rPr>
        <w:t xml:space="preserve">וזיטיבית. </w:t>
      </w:r>
      <w:bookmarkStart w:id="23846" w:name="_ETM_Q1_13995002"/>
      <w:bookmarkEnd w:id="23846"/>
    </w:p>
    <w:p w14:paraId="1173C7ED" w14:textId="77777777" w:rsidR="00945FB3" w:rsidRDefault="00945FB3" w:rsidP="00945FB3">
      <w:pPr>
        <w:rPr>
          <w:rtl/>
          <w:lang w:eastAsia="he-IL"/>
        </w:rPr>
      </w:pPr>
    </w:p>
    <w:p w14:paraId="4A9A7376" w14:textId="388CF3BB" w:rsidR="00945FB3" w:rsidRDefault="00945FB3" w:rsidP="00945FB3">
      <w:pPr>
        <w:pStyle w:val="af6"/>
        <w:keepNext/>
        <w:rPr>
          <w:rtl/>
        </w:rPr>
      </w:pPr>
      <w:bookmarkStart w:id="23847" w:name="ET_yor_5159_2171"/>
      <w:r w:rsidRPr="00945FB3">
        <w:rPr>
          <w:rStyle w:val="TagStyle"/>
          <w:rtl/>
        </w:rPr>
        <w:t xml:space="preserve"> &lt;&lt; יור &gt;&gt; </w:t>
      </w:r>
      <w:r>
        <w:rPr>
          <w:rtl/>
        </w:rPr>
        <w:t>היו"ר דוד ביטן:</w:t>
      </w:r>
      <w:r w:rsidRPr="00945FB3">
        <w:rPr>
          <w:rStyle w:val="TagStyle"/>
          <w:rtl/>
        </w:rPr>
        <w:t xml:space="preserve"> &lt;&lt; יור &gt;&gt;</w:t>
      </w:r>
      <w:r w:rsidR="006550BD">
        <w:rPr>
          <w:rtl/>
        </w:rPr>
        <w:t xml:space="preserve"> </w:t>
      </w:r>
      <w:r>
        <w:rPr>
          <w:rtl/>
        </w:rPr>
        <w:t xml:space="preserve"> </w:t>
      </w:r>
      <w:bookmarkEnd w:id="23847"/>
    </w:p>
    <w:p w14:paraId="25E9571D" w14:textId="77777777" w:rsidR="00945FB3" w:rsidRDefault="00945FB3" w:rsidP="00945FB3">
      <w:pPr>
        <w:pStyle w:val="KeepWithNext"/>
        <w:rPr>
          <w:rtl/>
          <w:lang w:eastAsia="he-IL"/>
        </w:rPr>
      </w:pPr>
    </w:p>
    <w:p w14:paraId="6CF5130D" w14:textId="1239C06A" w:rsidR="00945FB3" w:rsidRDefault="00945FB3" w:rsidP="00945FB3">
      <w:pPr>
        <w:rPr>
          <w:rtl/>
          <w:lang w:eastAsia="he-IL"/>
        </w:rPr>
      </w:pPr>
      <w:bookmarkStart w:id="23848" w:name="_ETM_Q1_13996320"/>
      <w:bookmarkStart w:id="23849" w:name="_ETM_Q1_13996367"/>
      <w:bookmarkEnd w:id="23848"/>
      <w:bookmarkEnd w:id="23849"/>
      <w:r>
        <w:rPr>
          <w:rFonts w:hint="cs"/>
          <w:rtl/>
          <w:lang w:eastAsia="he-IL"/>
        </w:rPr>
        <w:t>ברו</w:t>
      </w:r>
      <w:bookmarkStart w:id="23850" w:name="_ETM_Q1_13994968"/>
      <w:bookmarkEnd w:id="23850"/>
      <w:r>
        <w:rPr>
          <w:rFonts w:hint="cs"/>
          <w:rtl/>
          <w:lang w:eastAsia="he-IL"/>
        </w:rPr>
        <w:t>ר,</w:t>
      </w:r>
      <w:bookmarkStart w:id="23851" w:name="_ETM_Q1_13995625"/>
      <w:bookmarkEnd w:id="23851"/>
      <w:r>
        <w:rPr>
          <w:rFonts w:hint="cs"/>
          <w:rtl/>
          <w:lang w:eastAsia="he-IL"/>
        </w:rPr>
        <w:t xml:space="preserve"> כי מדובר בהרבה מא</w:t>
      </w:r>
      <w:bookmarkStart w:id="23852" w:name="_ETM_Q1_13995641"/>
      <w:bookmarkEnd w:id="23852"/>
      <w:r>
        <w:rPr>
          <w:rFonts w:hint="cs"/>
          <w:rtl/>
          <w:lang w:eastAsia="he-IL"/>
        </w:rPr>
        <w:t xml:space="preserve">וד אנשים. </w:t>
      </w:r>
      <w:bookmarkStart w:id="23853" w:name="_ETM_Q1_13996826"/>
      <w:bookmarkEnd w:id="23853"/>
    </w:p>
    <w:p w14:paraId="04FE3819" w14:textId="77777777" w:rsidR="00945FB3" w:rsidRDefault="00945FB3" w:rsidP="00945FB3">
      <w:pPr>
        <w:rPr>
          <w:rtl/>
          <w:lang w:eastAsia="he-IL"/>
        </w:rPr>
      </w:pPr>
      <w:bookmarkStart w:id="23854" w:name="_ETM_Q1_13997167"/>
      <w:bookmarkStart w:id="23855" w:name="_ETM_Q1_13996751"/>
      <w:bookmarkStart w:id="23856" w:name="_ETM_Q1_13996048"/>
      <w:bookmarkStart w:id="23857" w:name="_ETM_Q1_13996764"/>
      <w:bookmarkEnd w:id="23854"/>
      <w:bookmarkEnd w:id="23855"/>
      <w:bookmarkEnd w:id="23856"/>
      <w:bookmarkEnd w:id="23857"/>
    </w:p>
    <w:p w14:paraId="43AEE4FC" w14:textId="1B56214F" w:rsidR="00945FB3" w:rsidRDefault="00945FB3" w:rsidP="00945FB3">
      <w:pPr>
        <w:pStyle w:val="af9"/>
        <w:keepNext/>
        <w:rPr>
          <w:rtl/>
          <w:lang w:eastAsia="he-IL"/>
        </w:rPr>
      </w:pPr>
      <w:bookmarkStart w:id="23858" w:name="ET_guest_קריאה_2172"/>
      <w:r w:rsidRPr="00945FB3">
        <w:rPr>
          <w:rStyle w:val="TagStyle"/>
          <w:rtl/>
        </w:rPr>
        <w:t xml:space="preserve"> &lt;&lt; אורח &gt;&gt; </w:t>
      </w:r>
      <w:r>
        <w:rPr>
          <w:rtl/>
          <w:lang w:eastAsia="he-IL"/>
        </w:rPr>
        <w:t>קריאה:</w:t>
      </w:r>
      <w:r w:rsidRPr="00945FB3">
        <w:rPr>
          <w:rStyle w:val="TagStyle"/>
          <w:rtl/>
        </w:rPr>
        <w:t xml:space="preserve"> &lt;&lt; אורח &gt;&gt;</w:t>
      </w:r>
      <w:r w:rsidR="006550BD">
        <w:rPr>
          <w:rtl/>
          <w:lang w:eastAsia="he-IL"/>
        </w:rPr>
        <w:t xml:space="preserve"> </w:t>
      </w:r>
      <w:r>
        <w:rPr>
          <w:rtl/>
          <w:lang w:eastAsia="he-IL"/>
        </w:rPr>
        <w:t xml:space="preserve"> </w:t>
      </w:r>
      <w:bookmarkEnd w:id="23858"/>
    </w:p>
    <w:p w14:paraId="7FF5DAD3" w14:textId="77777777" w:rsidR="00945FB3" w:rsidRDefault="00945FB3" w:rsidP="00945FB3">
      <w:pPr>
        <w:pStyle w:val="KeepWithNext"/>
        <w:rPr>
          <w:rtl/>
          <w:lang w:eastAsia="he-IL"/>
        </w:rPr>
      </w:pPr>
    </w:p>
    <w:p w14:paraId="3AF9460F" w14:textId="5C904BA0" w:rsidR="00945FB3" w:rsidRDefault="00945FB3" w:rsidP="00945FB3">
      <w:pPr>
        <w:rPr>
          <w:rtl/>
          <w:lang w:eastAsia="he-IL"/>
        </w:rPr>
      </w:pPr>
      <w:bookmarkStart w:id="23859" w:name="_ETM_Q1_13997437"/>
      <w:bookmarkEnd w:id="23859"/>
      <w:r>
        <w:rPr>
          <w:rFonts w:hint="cs"/>
          <w:rtl/>
          <w:lang w:eastAsia="he-IL"/>
        </w:rPr>
        <w:t>ברוריה, הו</w:t>
      </w:r>
      <w:bookmarkStart w:id="23860" w:name="_ETM_Q1_13997378"/>
      <w:bookmarkStart w:id="23861" w:name="_ETM_Q1_13996832"/>
      <w:bookmarkStart w:id="23862" w:name="_ETM_Q1_13995811"/>
      <w:bookmarkStart w:id="23863" w:name="_ETM_Q1_13995284"/>
      <w:bookmarkStart w:id="23864" w:name="_ETM_Q1_13998167"/>
      <w:bookmarkStart w:id="23865" w:name="_ETM_Q1_13997038"/>
      <w:bookmarkStart w:id="23866" w:name="_ETM_Q1_13995853"/>
      <w:bookmarkStart w:id="23867" w:name="_ETM_Q1_13996476"/>
      <w:bookmarkStart w:id="23868" w:name="_ETM_Q1_13995448"/>
      <w:bookmarkStart w:id="23869" w:name="_ETM_Q1_13994233"/>
      <w:bookmarkStart w:id="23870" w:name="_ETM_Q1_13992895"/>
      <w:bookmarkEnd w:id="23860"/>
      <w:bookmarkEnd w:id="23861"/>
      <w:bookmarkEnd w:id="23862"/>
      <w:bookmarkEnd w:id="23863"/>
      <w:bookmarkEnd w:id="23864"/>
      <w:bookmarkEnd w:id="23865"/>
      <w:bookmarkEnd w:id="23866"/>
      <w:bookmarkEnd w:id="23867"/>
      <w:bookmarkEnd w:id="23868"/>
      <w:bookmarkEnd w:id="23869"/>
      <w:bookmarkEnd w:id="23870"/>
      <w:r>
        <w:rPr>
          <w:rFonts w:hint="cs"/>
          <w:rtl/>
          <w:lang w:eastAsia="he-IL"/>
        </w:rPr>
        <w:t>א יכול גם לבטל</w:t>
      </w:r>
      <w:bookmarkStart w:id="23871" w:name="_ETM_Q1_13998878"/>
      <w:bookmarkEnd w:id="23871"/>
      <w:r>
        <w:rPr>
          <w:rFonts w:hint="cs"/>
          <w:rtl/>
          <w:lang w:eastAsia="he-IL"/>
        </w:rPr>
        <w:t xml:space="preserve"> את זה אחר כך. </w:t>
      </w:r>
      <w:bookmarkStart w:id="23872" w:name="_ETM_Q1_13998646"/>
      <w:bookmarkStart w:id="23873" w:name="_ETM_Q1_13998952"/>
      <w:bookmarkEnd w:id="23872"/>
      <w:bookmarkEnd w:id="23873"/>
    </w:p>
    <w:p w14:paraId="4F2E874D" w14:textId="77777777" w:rsidR="00945FB3" w:rsidRDefault="00945FB3" w:rsidP="00945FB3">
      <w:pPr>
        <w:rPr>
          <w:rtl/>
          <w:lang w:eastAsia="he-IL"/>
        </w:rPr>
      </w:pPr>
      <w:bookmarkStart w:id="23874" w:name="_ETM_Q1_13999303"/>
      <w:bookmarkStart w:id="23875" w:name="_ETM_Q1_13997487"/>
      <w:bookmarkStart w:id="23876" w:name="_ETM_Q1_13996249"/>
      <w:bookmarkStart w:id="23877" w:name="_ETM_Q1_13998178"/>
      <w:bookmarkEnd w:id="23874"/>
      <w:bookmarkEnd w:id="23875"/>
      <w:bookmarkEnd w:id="23876"/>
      <w:bookmarkEnd w:id="23877"/>
    </w:p>
    <w:p w14:paraId="52E0F139" w14:textId="46E1E656" w:rsidR="00945FB3" w:rsidRDefault="00945FB3" w:rsidP="00945FB3">
      <w:pPr>
        <w:pStyle w:val="af9"/>
        <w:keepNext/>
        <w:rPr>
          <w:rtl/>
          <w:lang w:eastAsia="he-IL"/>
        </w:rPr>
      </w:pPr>
      <w:bookmarkStart w:id="23878" w:name="ET_guest_יעקב_לנצנר_2173"/>
      <w:r w:rsidRPr="00945FB3">
        <w:rPr>
          <w:rStyle w:val="TagStyle"/>
          <w:rtl/>
        </w:rPr>
        <w:t xml:space="preserve"> &lt;&lt; אורח &gt;&gt; </w:t>
      </w:r>
      <w:r>
        <w:rPr>
          <w:rtl/>
          <w:lang w:eastAsia="he-IL"/>
        </w:rPr>
        <w:t>יעקב לנצנר:</w:t>
      </w:r>
      <w:r w:rsidRPr="00945FB3">
        <w:rPr>
          <w:rStyle w:val="TagStyle"/>
          <w:rtl/>
        </w:rPr>
        <w:t xml:space="preserve"> &lt;&lt; אורח &gt;&gt;</w:t>
      </w:r>
      <w:r w:rsidR="006550BD">
        <w:rPr>
          <w:rtl/>
          <w:lang w:eastAsia="he-IL"/>
        </w:rPr>
        <w:t xml:space="preserve"> </w:t>
      </w:r>
      <w:r>
        <w:rPr>
          <w:rtl/>
          <w:lang w:eastAsia="he-IL"/>
        </w:rPr>
        <w:t xml:space="preserve"> </w:t>
      </w:r>
      <w:bookmarkEnd w:id="23878"/>
    </w:p>
    <w:p w14:paraId="3B955601" w14:textId="77777777" w:rsidR="00945FB3" w:rsidRDefault="00945FB3" w:rsidP="00945FB3">
      <w:pPr>
        <w:pStyle w:val="KeepWithNext"/>
        <w:rPr>
          <w:rtl/>
          <w:lang w:eastAsia="he-IL"/>
        </w:rPr>
      </w:pPr>
    </w:p>
    <w:p w14:paraId="0F9D6D41" w14:textId="07A3658F" w:rsidR="00945FB3" w:rsidRDefault="00945FB3" w:rsidP="00945FB3">
      <w:pPr>
        <w:rPr>
          <w:rtl/>
          <w:lang w:eastAsia="he-IL"/>
        </w:rPr>
      </w:pPr>
      <w:bookmarkStart w:id="23879" w:name="_ETM_Q1_14001052"/>
      <w:bookmarkEnd w:id="23879"/>
      <w:r>
        <w:rPr>
          <w:rFonts w:hint="cs"/>
          <w:rtl/>
          <w:lang w:eastAsia="he-IL"/>
        </w:rPr>
        <w:t>ז</w:t>
      </w:r>
      <w:bookmarkStart w:id="23880" w:name="_ETM_Q1_14001109"/>
      <w:bookmarkEnd w:id="23880"/>
      <w:r>
        <w:rPr>
          <w:rFonts w:hint="cs"/>
          <w:rtl/>
          <w:lang w:eastAsia="he-IL"/>
        </w:rPr>
        <w:t>את א</w:t>
      </w:r>
      <w:bookmarkStart w:id="23881" w:name="_ETM_Q1_13999464"/>
      <w:bookmarkEnd w:id="23881"/>
      <w:r>
        <w:rPr>
          <w:rFonts w:hint="cs"/>
          <w:rtl/>
          <w:lang w:eastAsia="he-IL"/>
        </w:rPr>
        <w:t>ומרת אם הוא לא ענה</w:t>
      </w:r>
      <w:bookmarkStart w:id="23882" w:name="_ETM_Q1_14001255"/>
      <w:bookmarkEnd w:id="23882"/>
      <w:r>
        <w:rPr>
          <w:rFonts w:hint="cs"/>
          <w:rtl/>
          <w:lang w:eastAsia="he-IL"/>
        </w:rPr>
        <w:t xml:space="preserve"> מכניסים </w:t>
      </w:r>
      <w:bookmarkStart w:id="23883" w:name="_ETM_Q1_14000023"/>
      <w:bookmarkEnd w:id="23883"/>
      <w:r>
        <w:rPr>
          <w:rFonts w:hint="cs"/>
          <w:rtl/>
          <w:lang w:eastAsia="he-IL"/>
        </w:rPr>
        <w:t>אותו לבית סוהר סופית. הוא לא יכ</w:t>
      </w:r>
      <w:bookmarkStart w:id="23884" w:name="_ETM_Q1_14001712"/>
      <w:bookmarkEnd w:id="23884"/>
      <w:r>
        <w:rPr>
          <w:rFonts w:hint="cs"/>
          <w:rtl/>
          <w:lang w:eastAsia="he-IL"/>
        </w:rPr>
        <w:t xml:space="preserve">ול לצאת </w:t>
      </w:r>
      <w:bookmarkStart w:id="23885" w:name="_ETM_Q1_14002812"/>
      <w:bookmarkStart w:id="23886" w:name="_ETM_Q1_14003968"/>
      <w:bookmarkStart w:id="23887" w:name="_ETM_Q1_14004185"/>
      <w:bookmarkStart w:id="23888" w:name="_ETM_Q1_14002788"/>
      <w:bookmarkStart w:id="23889" w:name="_ETM_Q1_14001624"/>
      <w:bookmarkStart w:id="23890" w:name="_ETM_Q1_14001122"/>
      <w:bookmarkStart w:id="23891" w:name="_ETM_Q1_13999373"/>
      <w:bookmarkStart w:id="23892" w:name="_ETM_Q1_14004543"/>
      <w:bookmarkStart w:id="23893" w:name="_ETM_Q1_14002857"/>
      <w:bookmarkStart w:id="23894" w:name="_ETM_Q1_14001655"/>
      <w:bookmarkStart w:id="23895" w:name="_ETM_Q1_13999909"/>
      <w:bookmarkEnd w:id="23885"/>
      <w:bookmarkEnd w:id="23886"/>
      <w:bookmarkEnd w:id="23887"/>
      <w:bookmarkEnd w:id="23888"/>
      <w:bookmarkEnd w:id="23889"/>
      <w:bookmarkEnd w:id="23890"/>
      <w:bookmarkEnd w:id="23891"/>
      <w:bookmarkEnd w:id="23892"/>
      <w:bookmarkEnd w:id="23893"/>
      <w:bookmarkEnd w:id="23894"/>
      <w:bookmarkEnd w:id="23895"/>
      <w:r>
        <w:rPr>
          <w:rFonts w:hint="cs"/>
          <w:rtl/>
          <w:lang w:eastAsia="he-IL"/>
        </w:rPr>
        <w:t xml:space="preserve">משם. </w:t>
      </w:r>
    </w:p>
    <w:p w14:paraId="3568EBF7" w14:textId="77777777" w:rsidR="00945FB3" w:rsidRDefault="00945FB3" w:rsidP="00945FB3">
      <w:pPr>
        <w:rPr>
          <w:rtl/>
          <w:lang w:eastAsia="he-IL"/>
        </w:rPr>
      </w:pPr>
      <w:bookmarkStart w:id="23896" w:name="_ETM_Q1_14004358"/>
      <w:bookmarkStart w:id="23897" w:name="_ETM_Q1_14004710"/>
      <w:bookmarkStart w:id="23898" w:name="_ETM_Q1_14002784"/>
      <w:bookmarkStart w:id="23899" w:name="_ETM_Q1_14004211"/>
      <w:bookmarkEnd w:id="23896"/>
      <w:bookmarkEnd w:id="23897"/>
      <w:bookmarkEnd w:id="23898"/>
      <w:bookmarkEnd w:id="23899"/>
    </w:p>
    <w:p w14:paraId="1D60798A" w14:textId="29F6C48F" w:rsidR="00945FB3" w:rsidRDefault="00945FB3" w:rsidP="00945FB3">
      <w:pPr>
        <w:pStyle w:val="af9"/>
        <w:keepNext/>
        <w:rPr>
          <w:rtl/>
          <w:lang w:eastAsia="he-IL"/>
        </w:rPr>
      </w:pPr>
      <w:bookmarkStart w:id="23900" w:name="ET_guest_אבי_רימון_2174"/>
      <w:r w:rsidRPr="00945FB3">
        <w:rPr>
          <w:rStyle w:val="TagStyle"/>
          <w:rtl/>
        </w:rPr>
        <w:t xml:space="preserve"> &lt;&lt; אורח &gt;&gt; </w:t>
      </w:r>
      <w:r>
        <w:rPr>
          <w:rtl/>
          <w:lang w:eastAsia="he-IL"/>
        </w:rPr>
        <w:t>אבי רימון:</w:t>
      </w:r>
      <w:r w:rsidRPr="00945FB3">
        <w:rPr>
          <w:rStyle w:val="TagStyle"/>
          <w:rtl/>
        </w:rPr>
        <w:t xml:space="preserve"> &lt;&lt; אורח &gt;&gt;</w:t>
      </w:r>
      <w:r w:rsidR="006550BD">
        <w:rPr>
          <w:rtl/>
          <w:lang w:eastAsia="he-IL"/>
        </w:rPr>
        <w:t xml:space="preserve"> </w:t>
      </w:r>
      <w:r>
        <w:rPr>
          <w:rtl/>
          <w:lang w:eastAsia="he-IL"/>
        </w:rPr>
        <w:t xml:space="preserve"> </w:t>
      </w:r>
      <w:bookmarkEnd w:id="23900"/>
    </w:p>
    <w:p w14:paraId="076FE3E0" w14:textId="77777777" w:rsidR="00945FB3" w:rsidRDefault="00945FB3" w:rsidP="00945FB3">
      <w:pPr>
        <w:pStyle w:val="KeepWithNext"/>
        <w:rPr>
          <w:rtl/>
          <w:lang w:eastAsia="he-IL"/>
        </w:rPr>
      </w:pPr>
    </w:p>
    <w:p w14:paraId="280E65A9" w14:textId="64FF0D48" w:rsidR="00945FB3" w:rsidRDefault="00945FB3" w:rsidP="00945FB3">
      <w:pPr>
        <w:rPr>
          <w:rtl/>
          <w:lang w:eastAsia="he-IL"/>
        </w:rPr>
      </w:pPr>
      <w:bookmarkStart w:id="23901" w:name="_ETM_Q1_14004906"/>
      <w:bookmarkStart w:id="23902" w:name="_ETM_Q1_14004963"/>
      <w:bookmarkEnd w:id="23901"/>
      <w:bookmarkEnd w:id="23902"/>
      <w:r>
        <w:rPr>
          <w:rFonts w:hint="cs"/>
          <w:rtl/>
          <w:lang w:eastAsia="he-IL"/>
        </w:rPr>
        <w:t>הוא יכ</w:t>
      </w:r>
      <w:bookmarkStart w:id="23903" w:name="_ETM_Q1_14003473"/>
      <w:bookmarkEnd w:id="23903"/>
      <w:r>
        <w:rPr>
          <w:rFonts w:hint="cs"/>
          <w:rtl/>
          <w:lang w:eastAsia="he-IL"/>
        </w:rPr>
        <w:t xml:space="preserve">ול לצאת בכל </w:t>
      </w:r>
      <w:bookmarkStart w:id="23904" w:name="_ETM_Q1_14003316"/>
      <w:bookmarkStart w:id="23905" w:name="_ETM_Q1_14001836"/>
      <w:bookmarkStart w:id="23906" w:name="_ETM_Q1_14001545"/>
      <w:bookmarkStart w:id="23907" w:name="_ETM_Q1_14002268"/>
      <w:bookmarkStart w:id="23908" w:name="_ETM_Q1_14000868"/>
      <w:bookmarkEnd w:id="23904"/>
      <w:bookmarkEnd w:id="23905"/>
      <w:bookmarkEnd w:id="23906"/>
      <w:bookmarkEnd w:id="23907"/>
      <w:bookmarkEnd w:id="23908"/>
      <w:r w:rsidR="002F29C1">
        <w:rPr>
          <w:rFonts w:hint="cs"/>
          <w:rtl/>
          <w:lang w:eastAsia="he-IL"/>
        </w:rPr>
        <w:t xml:space="preserve">עת. </w:t>
      </w:r>
    </w:p>
    <w:p w14:paraId="1F92FE33" w14:textId="77777777" w:rsidR="002F29C1" w:rsidRDefault="002F29C1" w:rsidP="00945FB3">
      <w:pPr>
        <w:rPr>
          <w:rtl/>
          <w:lang w:eastAsia="he-IL"/>
        </w:rPr>
      </w:pPr>
      <w:bookmarkStart w:id="23909" w:name="_ETM_Q1_14006114"/>
      <w:bookmarkStart w:id="23910" w:name="_ETM_Q1_14006170"/>
      <w:bookmarkEnd w:id="23909"/>
      <w:bookmarkEnd w:id="23910"/>
    </w:p>
    <w:p w14:paraId="48E358DD" w14:textId="41F21EB5" w:rsidR="002F29C1" w:rsidRDefault="002F29C1" w:rsidP="002F29C1">
      <w:pPr>
        <w:pStyle w:val="af9"/>
        <w:keepNext/>
        <w:rPr>
          <w:rtl/>
          <w:lang w:eastAsia="he-IL"/>
        </w:rPr>
      </w:pPr>
      <w:bookmarkStart w:id="23911" w:name="ET_guest_ריקי_שפירא_רוזנברג_2175"/>
      <w:r w:rsidRPr="002F29C1">
        <w:rPr>
          <w:rStyle w:val="TagStyle"/>
          <w:rtl/>
        </w:rPr>
        <w:t xml:space="preserve"> &lt;&lt; אורח &gt;&gt; </w:t>
      </w:r>
      <w:r>
        <w:rPr>
          <w:rtl/>
          <w:lang w:eastAsia="he-IL"/>
        </w:rPr>
        <w:t>ריקי שפירא רוזנברג:</w:t>
      </w:r>
      <w:r w:rsidRPr="002F29C1">
        <w:rPr>
          <w:rStyle w:val="TagStyle"/>
          <w:rtl/>
        </w:rPr>
        <w:t xml:space="preserve"> &lt;&lt; אורח &gt;&gt;</w:t>
      </w:r>
      <w:r w:rsidR="006550BD">
        <w:rPr>
          <w:rtl/>
          <w:lang w:eastAsia="he-IL"/>
        </w:rPr>
        <w:t xml:space="preserve"> </w:t>
      </w:r>
      <w:r>
        <w:rPr>
          <w:rtl/>
          <w:lang w:eastAsia="he-IL"/>
        </w:rPr>
        <w:t xml:space="preserve"> </w:t>
      </w:r>
      <w:bookmarkEnd w:id="23911"/>
    </w:p>
    <w:p w14:paraId="445DD45D" w14:textId="77777777" w:rsidR="002F29C1" w:rsidRDefault="002F29C1" w:rsidP="002F29C1">
      <w:pPr>
        <w:pStyle w:val="KeepWithNext"/>
        <w:rPr>
          <w:rtl/>
          <w:lang w:eastAsia="he-IL"/>
        </w:rPr>
      </w:pPr>
    </w:p>
    <w:p w14:paraId="0C838933" w14:textId="4DE41745" w:rsidR="002F29C1" w:rsidRDefault="002F29C1" w:rsidP="002F29C1">
      <w:pPr>
        <w:rPr>
          <w:rtl/>
          <w:lang w:eastAsia="he-IL"/>
        </w:rPr>
      </w:pPr>
      <w:bookmarkStart w:id="23912" w:name="_ETM_Q1_14005337"/>
      <w:bookmarkStart w:id="23913" w:name="_ETM_Q1_14005360"/>
      <w:bookmarkEnd w:id="23912"/>
      <w:bookmarkEnd w:id="23913"/>
      <w:r>
        <w:rPr>
          <w:rFonts w:hint="cs"/>
          <w:rtl/>
          <w:lang w:eastAsia="he-IL"/>
        </w:rPr>
        <w:t xml:space="preserve">אין לו </w:t>
      </w:r>
      <w:bookmarkStart w:id="23914" w:name="_ETM_Q1_14006005"/>
      <w:bookmarkEnd w:id="23914"/>
      <w:r>
        <w:rPr>
          <w:rFonts w:hint="cs"/>
          <w:rtl/>
          <w:lang w:eastAsia="he-IL"/>
        </w:rPr>
        <w:t>ניוד, אין לו ניוד</w:t>
      </w:r>
      <w:bookmarkStart w:id="23915" w:name="_ETM_Q1_14006661"/>
      <w:bookmarkEnd w:id="23915"/>
      <w:r>
        <w:rPr>
          <w:rFonts w:hint="cs"/>
          <w:rtl/>
          <w:lang w:eastAsia="he-IL"/>
        </w:rPr>
        <w:t xml:space="preserve">. הוא לא ענה, הוא בתוך </w:t>
      </w:r>
      <w:bookmarkStart w:id="23916" w:name="_ETM_Q1_14009745"/>
      <w:bookmarkStart w:id="23917" w:name="_ETM_Q1_14007783"/>
      <w:bookmarkEnd w:id="23916"/>
      <w:bookmarkEnd w:id="23917"/>
      <w:r>
        <w:rPr>
          <w:rFonts w:hint="cs"/>
          <w:rtl/>
          <w:lang w:eastAsia="he-IL"/>
        </w:rPr>
        <w:t>הסדר, אין לו ניוד. פגעת לו בזכ</w:t>
      </w:r>
      <w:bookmarkStart w:id="23918" w:name="_ETM_Q1_14010716"/>
      <w:bookmarkEnd w:id="23918"/>
      <w:r>
        <w:rPr>
          <w:rFonts w:hint="cs"/>
          <w:rtl/>
          <w:lang w:eastAsia="he-IL"/>
        </w:rPr>
        <w:t xml:space="preserve">ות הקניין. </w:t>
      </w:r>
      <w:bookmarkStart w:id="23919" w:name="_ETM_Q1_14009913"/>
      <w:bookmarkStart w:id="23920" w:name="_ETM_Q1_14010139"/>
      <w:bookmarkEnd w:id="23919"/>
      <w:bookmarkEnd w:id="23920"/>
    </w:p>
    <w:p w14:paraId="745E974F" w14:textId="77777777" w:rsidR="002F29C1" w:rsidRDefault="002F29C1" w:rsidP="002F29C1">
      <w:pPr>
        <w:rPr>
          <w:rtl/>
          <w:lang w:eastAsia="he-IL"/>
        </w:rPr>
      </w:pPr>
      <w:bookmarkStart w:id="23921" w:name="_ETM_Q1_14010191"/>
      <w:bookmarkStart w:id="23922" w:name="_ETM_Q1_14011043"/>
      <w:bookmarkEnd w:id="23921"/>
      <w:bookmarkEnd w:id="23922"/>
    </w:p>
    <w:p w14:paraId="7C43647E" w14:textId="6F6C138B" w:rsidR="002F29C1" w:rsidRDefault="002F29C1" w:rsidP="002F29C1">
      <w:pPr>
        <w:pStyle w:val="a4"/>
        <w:keepNext/>
        <w:rPr>
          <w:rtl/>
        </w:rPr>
      </w:pPr>
      <w:bookmarkStart w:id="23923" w:name="ET_speaker_6050_2176"/>
      <w:r w:rsidRPr="002F29C1">
        <w:rPr>
          <w:rStyle w:val="TagStyle"/>
          <w:rtl/>
        </w:rPr>
        <w:t xml:space="preserve"> &lt;&lt; דובר &gt;&gt; </w:t>
      </w:r>
      <w:r>
        <w:rPr>
          <w:rtl/>
        </w:rPr>
        <w:t>אליהו ברוכי (יהדות התורה):</w:t>
      </w:r>
      <w:r w:rsidRPr="002F29C1">
        <w:rPr>
          <w:rStyle w:val="TagStyle"/>
          <w:rtl/>
        </w:rPr>
        <w:t xml:space="preserve"> &lt;&lt; דובר &gt;&gt;</w:t>
      </w:r>
      <w:r w:rsidR="006550BD">
        <w:rPr>
          <w:rtl/>
        </w:rPr>
        <w:t xml:space="preserve"> </w:t>
      </w:r>
      <w:r>
        <w:rPr>
          <w:rtl/>
        </w:rPr>
        <w:t xml:space="preserve"> </w:t>
      </w:r>
      <w:bookmarkEnd w:id="23923"/>
    </w:p>
    <w:p w14:paraId="08BB4F58" w14:textId="77777777" w:rsidR="002F29C1" w:rsidRDefault="002F29C1" w:rsidP="002F29C1">
      <w:pPr>
        <w:pStyle w:val="KeepWithNext"/>
        <w:rPr>
          <w:rtl/>
          <w:lang w:eastAsia="he-IL"/>
        </w:rPr>
      </w:pPr>
    </w:p>
    <w:p w14:paraId="5FEEECD8" w14:textId="25DD0757" w:rsidR="002F29C1" w:rsidRDefault="002F29C1" w:rsidP="002F29C1">
      <w:pPr>
        <w:rPr>
          <w:rtl/>
          <w:lang w:eastAsia="he-IL"/>
        </w:rPr>
      </w:pPr>
      <w:bookmarkStart w:id="23924" w:name="_ETM_Q1_14011351"/>
      <w:bookmarkStart w:id="23925" w:name="_ETM_Q1_14011373"/>
      <w:bookmarkEnd w:id="23924"/>
      <w:bookmarkEnd w:id="23925"/>
      <w:r>
        <w:rPr>
          <w:rFonts w:hint="cs"/>
          <w:rtl/>
          <w:lang w:eastAsia="he-IL"/>
        </w:rPr>
        <w:t xml:space="preserve">את מדברת </w:t>
      </w:r>
      <w:bookmarkStart w:id="23926" w:name="_ETM_Q1_14012234"/>
      <w:bookmarkEnd w:id="23926"/>
      <w:r>
        <w:rPr>
          <w:rFonts w:hint="cs"/>
          <w:rtl/>
          <w:lang w:eastAsia="he-IL"/>
        </w:rPr>
        <w:t>כאחד שיש לו מכש</w:t>
      </w:r>
      <w:bookmarkStart w:id="23927" w:name="_ETM_Q1_14012114"/>
      <w:bookmarkEnd w:id="23927"/>
      <w:r>
        <w:rPr>
          <w:rFonts w:hint="cs"/>
          <w:rtl/>
          <w:lang w:eastAsia="he-IL"/>
        </w:rPr>
        <w:t>ירים או כמה?</w:t>
      </w:r>
    </w:p>
    <w:p w14:paraId="6CA1A6C1" w14:textId="77777777" w:rsidR="002F29C1" w:rsidRDefault="002F29C1" w:rsidP="002F29C1">
      <w:pPr>
        <w:rPr>
          <w:rtl/>
          <w:lang w:eastAsia="he-IL"/>
        </w:rPr>
      </w:pPr>
      <w:bookmarkStart w:id="23928" w:name="_ETM_Q1_14014439"/>
      <w:bookmarkStart w:id="23929" w:name="_ETM_Q1_14014495"/>
      <w:bookmarkStart w:id="23930" w:name="_ETM_Q1_14013360"/>
      <w:bookmarkEnd w:id="23928"/>
      <w:bookmarkEnd w:id="23929"/>
      <w:bookmarkEnd w:id="23930"/>
    </w:p>
    <w:p w14:paraId="2B5CCF36" w14:textId="4670984F" w:rsidR="002F29C1" w:rsidRDefault="002F29C1" w:rsidP="002F29C1">
      <w:pPr>
        <w:pStyle w:val="af9"/>
        <w:keepNext/>
        <w:rPr>
          <w:rtl/>
          <w:lang w:eastAsia="he-IL"/>
        </w:rPr>
      </w:pPr>
      <w:bookmarkStart w:id="23931" w:name="ET_guest_ריקי_שפירא_רוזנברג_2177"/>
      <w:r w:rsidRPr="002F29C1">
        <w:rPr>
          <w:rStyle w:val="TagStyle"/>
          <w:rtl/>
        </w:rPr>
        <w:t xml:space="preserve"> &lt;&lt; אורח &gt;&gt; </w:t>
      </w:r>
      <w:r>
        <w:rPr>
          <w:rtl/>
          <w:lang w:eastAsia="he-IL"/>
        </w:rPr>
        <w:t>ריקי שפירא רוזנברג:</w:t>
      </w:r>
      <w:r w:rsidRPr="002F29C1">
        <w:rPr>
          <w:rStyle w:val="TagStyle"/>
          <w:rtl/>
        </w:rPr>
        <w:t xml:space="preserve"> &lt;&lt; אורח &gt;&gt;</w:t>
      </w:r>
      <w:r w:rsidR="006550BD">
        <w:rPr>
          <w:rtl/>
          <w:lang w:eastAsia="he-IL"/>
        </w:rPr>
        <w:t xml:space="preserve"> </w:t>
      </w:r>
      <w:r>
        <w:rPr>
          <w:rtl/>
          <w:lang w:eastAsia="he-IL"/>
        </w:rPr>
        <w:t xml:space="preserve"> </w:t>
      </w:r>
      <w:bookmarkEnd w:id="23931"/>
    </w:p>
    <w:p w14:paraId="0004EF33" w14:textId="77777777" w:rsidR="002F29C1" w:rsidRDefault="002F29C1" w:rsidP="002F29C1">
      <w:pPr>
        <w:pStyle w:val="KeepWithNext"/>
        <w:rPr>
          <w:rtl/>
          <w:lang w:eastAsia="he-IL"/>
        </w:rPr>
      </w:pPr>
    </w:p>
    <w:p w14:paraId="70E78A9E" w14:textId="605494D4" w:rsidR="002F29C1" w:rsidRDefault="002F29C1" w:rsidP="002F29C1">
      <w:pPr>
        <w:rPr>
          <w:rtl/>
          <w:lang w:eastAsia="he-IL"/>
        </w:rPr>
      </w:pPr>
      <w:bookmarkStart w:id="23932" w:name="_ETM_Q1_14013659"/>
      <w:bookmarkStart w:id="23933" w:name="_ETM_Q1_14013686"/>
      <w:bookmarkEnd w:id="23932"/>
      <w:bookmarkEnd w:id="23933"/>
      <w:r>
        <w:rPr>
          <w:rFonts w:hint="cs"/>
          <w:rtl/>
          <w:lang w:eastAsia="he-IL"/>
        </w:rPr>
        <w:t xml:space="preserve">אני לא מבינה איך </w:t>
      </w:r>
      <w:bookmarkStart w:id="23934" w:name="_ETM_Q1_14015423"/>
      <w:bookmarkEnd w:id="23934"/>
      <w:r>
        <w:rPr>
          <w:rFonts w:hint="cs"/>
          <w:rtl/>
          <w:lang w:eastAsia="he-IL"/>
        </w:rPr>
        <w:t>זה עובד, לא מבינה</w:t>
      </w:r>
      <w:bookmarkStart w:id="23935" w:name="_ETM_Q1_14015022"/>
      <w:bookmarkEnd w:id="23935"/>
      <w:r>
        <w:rPr>
          <w:rFonts w:hint="cs"/>
          <w:rtl/>
          <w:lang w:eastAsia="he-IL"/>
        </w:rPr>
        <w:t xml:space="preserve">. </w:t>
      </w:r>
      <w:bookmarkStart w:id="23936" w:name="_ETM_Q1_14015296"/>
      <w:bookmarkEnd w:id="23936"/>
    </w:p>
    <w:p w14:paraId="305D0363" w14:textId="77777777" w:rsidR="002F29C1" w:rsidRDefault="002F29C1" w:rsidP="002F29C1">
      <w:pPr>
        <w:rPr>
          <w:rtl/>
          <w:lang w:eastAsia="he-IL"/>
        </w:rPr>
      </w:pPr>
      <w:bookmarkStart w:id="23937" w:name="_ETM_Q1_14015345"/>
      <w:bookmarkEnd w:id="23937"/>
    </w:p>
    <w:p w14:paraId="718C7D57" w14:textId="55363F38" w:rsidR="002F29C1" w:rsidRDefault="002F29C1" w:rsidP="002F29C1">
      <w:pPr>
        <w:pStyle w:val="af6"/>
        <w:keepNext/>
        <w:rPr>
          <w:rtl/>
        </w:rPr>
      </w:pPr>
      <w:bookmarkStart w:id="23938" w:name="ET_yor_5159_2178"/>
      <w:r w:rsidRPr="002F29C1">
        <w:rPr>
          <w:rStyle w:val="TagStyle"/>
          <w:rtl/>
        </w:rPr>
        <w:t xml:space="preserve"> &lt;&lt; יור &gt;&gt; </w:t>
      </w:r>
      <w:r>
        <w:rPr>
          <w:rtl/>
        </w:rPr>
        <w:t>היו"ר דוד ביטן:</w:t>
      </w:r>
      <w:r w:rsidRPr="002F29C1">
        <w:rPr>
          <w:rStyle w:val="TagStyle"/>
          <w:rtl/>
        </w:rPr>
        <w:t xml:space="preserve"> &lt;&lt; יור &gt;&gt;</w:t>
      </w:r>
      <w:r w:rsidR="006550BD">
        <w:rPr>
          <w:rtl/>
        </w:rPr>
        <w:t xml:space="preserve"> </w:t>
      </w:r>
      <w:r>
        <w:rPr>
          <w:rtl/>
        </w:rPr>
        <w:t xml:space="preserve"> </w:t>
      </w:r>
      <w:bookmarkEnd w:id="23938"/>
    </w:p>
    <w:p w14:paraId="6D493952" w14:textId="77777777" w:rsidR="002F29C1" w:rsidRDefault="002F29C1" w:rsidP="002F29C1">
      <w:pPr>
        <w:pStyle w:val="KeepWithNext"/>
        <w:rPr>
          <w:rtl/>
          <w:lang w:eastAsia="he-IL"/>
        </w:rPr>
      </w:pPr>
    </w:p>
    <w:p w14:paraId="177DB706" w14:textId="38A09E54" w:rsidR="002F29C1" w:rsidRDefault="002F29C1" w:rsidP="002F29C1">
      <w:pPr>
        <w:rPr>
          <w:rtl/>
          <w:lang w:eastAsia="he-IL"/>
        </w:rPr>
      </w:pPr>
      <w:bookmarkStart w:id="23939" w:name="_ETM_Q1_14016196"/>
      <w:bookmarkStart w:id="23940" w:name="_ETM_Q1_14016218"/>
      <w:bookmarkEnd w:id="23939"/>
      <w:bookmarkEnd w:id="23940"/>
      <w:r>
        <w:rPr>
          <w:rFonts w:hint="cs"/>
          <w:rtl/>
          <w:lang w:eastAsia="he-IL"/>
        </w:rPr>
        <w:t xml:space="preserve">את לא מבינה. בסדר. </w:t>
      </w:r>
    </w:p>
    <w:p w14:paraId="6E7E99A9" w14:textId="77777777" w:rsidR="002F29C1" w:rsidRDefault="002F29C1" w:rsidP="002F29C1">
      <w:pPr>
        <w:rPr>
          <w:rtl/>
          <w:lang w:eastAsia="he-IL"/>
        </w:rPr>
      </w:pPr>
      <w:bookmarkStart w:id="23941" w:name="_ETM_Q1_14018752"/>
      <w:bookmarkStart w:id="23942" w:name="_ETM_Q1_14018807"/>
      <w:bookmarkStart w:id="23943" w:name="_ETM_Q1_14017553"/>
      <w:bookmarkEnd w:id="23941"/>
      <w:bookmarkEnd w:id="23942"/>
      <w:bookmarkEnd w:id="23943"/>
    </w:p>
    <w:p w14:paraId="061C3A29" w14:textId="6E190647" w:rsidR="002F29C1" w:rsidRDefault="002F29C1" w:rsidP="002F29C1">
      <w:pPr>
        <w:pStyle w:val="af9"/>
        <w:keepNext/>
        <w:rPr>
          <w:rtl/>
          <w:lang w:eastAsia="he-IL"/>
        </w:rPr>
      </w:pPr>
      <w:bookmarkStart w:id="23944" w:name="ET_guest_ריקי_שפירא_רוזנברג_2179"/>
      <w:r w:rsidRPr="002F29C1">
        <w:rPr>
          <w:rStyle w:val="TagStyle"/>
          <w:rtl/>
        </w:rPr>
        <w:t xml:space="preserve"> &lt;&lt; אורח &gt;&gt; </w:t>
      </w:r>
      <w:r>
        <w:rPr>
          <w:rtl/>
          <w:lang w:eastAsia="he-IL"/>
        </w:rPr>
        <w:t>ריקי שפירא רוזנברג:</w:t>
      </w:r>
      <w:r w:rsidRPr="002F29C1">
        <w:rPr>
          <w:rStyle w:val="TagStyle"/>
          <w:rtl/>
        </w:rPr>
        <w:t xml:space="preserve"> &lt;&lt; אורח &gt;&gt;</w:t>
      </w:r>
      <w:r w:rsidR="006550BD">
        <w:rPr>
          <w:rtl/>
          <w:lang w:eastAsia="he-IL"/>
        </w:rPr>
        <w:t xml:space="preserve"> </w:t>
      </w:r>
      <w:r>
        <w:rPr>
          <w:rtl/>
          <w:lang w:eastAsia="he-IL"/>
        </w:rPr>
        <w:t xml:space="preserve"> </w:t>
      </w:r>
      <w:bookmarkEnd w:id="23944"/>
    </w:p>
    <w:p w14:paraId="52DFBC0E" w14:textId="77777777" w:rsidR="002F29C1" w:rsidRDefault="002F29C1" w:rsidP="002F29C1">
      <w:pPr>
        <w:pStyle w:val="KeepWithNext"/>
        <w:rPr>
          <w:rtl/>
          <w:lang w:eastAsia="he-IL"/>
        </w:rPr>
      </w:pPr>
    </w:p>
    <w:p w14:paraId="2D4B4163" w14:textId="747B888C" w:rsidR="002F29C1" w:rsidRDefault="002F29C1" w:rsidP="002F29C1">
      <w:pPr>
        <w:rPr>
          <w:rtl/>
          <w:lang w:eastAsia="he-IL"/>
        </w:rPr>
      </w:pPr>
      <w:bookmarkStart w:id="23945" w:name="_ETM_Q1_14017846"/>
      <w:bookmarkStart w:id="23946" w:name="_ETM_Q1_14017870"/>
      <w:bookmarkEnd w:id="23945"/>
      <w:bookmarkEnd w:id="23946"/>
      <w:r>
        <w:rPr>
          <w:rFonts w:hint="cs"/>
          <w:rtl/>
          <w:lang w:eastAsia="he-IL"/>
        </w:rPr>
        <w:t xml:space="preserve">כן, זה </w:t>
      </w:r>
      <w:bookmarkStart w:id="23947" w:name="_ETM_Q1_14018512"/>
      <w:bookmarkEnd w:id="23947"/>
      <w:r>
        <w:rPr>
          <w:rFonts w:hint="cs"/>
          <w:rtl/>
          <w:lang w:eastAsia="he-IL"/>
        </w:rPr>
        <w:t xml:space="preserve">לא הגיוני. </w:t>
      </w:r>
    </w:p>
    <w:p w14:paraId="6D8B6238" w14:textId="77777777" w:rsidR="002F29C1" w:rsidRDefault="002F29C1" w:rsidP="002F29C1">
      <w:pPr>
        <w:rPr>
          <w:rtl/>
          <w:lang w:eastAsia="he-IL"/>
        </w:rPr>
      </w:pPr>
      <w:bookmarkStart w:id="23948" w:name="_ETM_Q1_14020001"/>
      <w:bookmarkStart w:id="23949" w:name="_ETM_Q1_14020053"/>
      <w:bookmarkEnd w:id="23948"/>
      <w:bookmarkEnd w:id="23949"/>
    </w:p>
    <w:p w14:paraId="2704AD1F" w14:textId="3F01536A" w:rsidR="002F29C1" w:rsidRDefault="002F29C1" w:rsidP="002F29C1">
      <w:pPr>
        <w:pStyle w:val="af6"/>
        <w:keepNext/>
        <w:rPr>
          <w:rtl/>
        </w:rPr>
      </w:pPr>
      <w:bookmarkStart w:id="23950" w:name="ET_yor_5159_2180"/>
      <w:r w:rsidRPr="002F29C1">
        <w:rPr>
          <w:rStyle w:val="TagStyle"/>
          <w:rtl/>
        </w:rPr>
        <w:t xml:space="preserve"> &lt;&lt; יור &gt;&gt; </w:t>
      </w:r>
      <w:r>
        <w:rPr>
          <w:rtl/>
        </w:rPr>
        <w:t>היו"ר דוד ביטן:</w:t>
      </w:r>
      <w:r w:rsidRPr="002F29C1">
        <w:rPr>
          <w:rStyle w:val="TagStyle"/>
          <w:rtl/>
        </w:rPr>
        <w:t xml:space="preserve"> &lt;&lt; יור &gt;&gt;</w:t>
      </w:r>
      <w:r w:rsidR="006550BD">
        <w:rPr>
          <w:rtl/>
        </w:rPr>
        <w:t xml:space="preserve"> </w:t>
      </w:r>
      <w:r>
        <w:rPr>
          <w:rtl/>
        </w:rPr>
        <w:t xml:space="preserve"> </w:t>
      </w:r>
      <w:bookmarkEnd w:id="23950"/>
    </w:p>
    <w:p w14:paraId="01B1E2A2" w14:textId="77777777" w:rsidR="002F29C1" w:rsidRDefault="002F29C1" w:rsidP="002F29C1">
      <w:pPr>
        <w:pStyle w:val="KeepWithNext"/>
        <w:rPr>
          <w:rtl/>
          <w:lang w:eastAsia="he-IL"/>
        </w:rPr>
      </w:pPr>
    </w:p>
    <w:p w14:paraId="397F3F55" w14:textId="6367077D" w:rsidR="002F29C1" w:rsidRDefault="002F29C1" w:rsidP="002F29C1">
      <w:pPr>
        <w:rPr>
          <w:rtl/>
          <w:lang w:eastAsia="he-IL"/>
        </w:rPr>
      </w:pPr>
      <w:bookmarkStart w:id="23951" w:name="_ETM_Q1_14020936"/>
      <w:bookmarkStart w:id="23952" w:name="_ETM_Q1_14020962"/>
      <w:bookmarkEnd w:id="23951"/>
      <w:bookmarkEnd w:id="23952"/>
      <w:r>
        <w:rPr>
          <w:rFonts w:hint="cs"/>
          <w:rtl/>
          <w:lang w:eastAsia="he-IL"/>
        </w:rPr>
        <w:t xml:space="preserve">משרד התקשורת, </w:t>
      </w:r>
      <w:bookmarkStart w:id="23953" w:name="_ETM_Q1_14020599"/>
      <w:bookmarkEnd w:id="23953"/>
      <w:r>
        <w:rPr>
          <w:rFonts w:hint="cs"/>
          <w:rtl/>
          <w:lang w:eastAsia="he-IL"/>
        </w:rPr>
        <w:t>תגידו לנו תקופות. אם אתם תרצו</w:t>
      </w:r>
      <w:bookmarkStart w:id="23954" w:name="_ETM_Q1_14024208"/>
      <w:bookmarkEnd w:id="23954"/>
      <w:r>
        <w:rPr>
          <w:rFonts w:hint="cs"/>
          <w:rtl/>
          <w:lang w:eastAsia="he-IL"/>
        </w:rPr>
        <w:t xml:space="preserve"> לחזור, אנ</w:t>
      </w:r>
      <w:bookmarkStart w:id="23955" w:name="_ETM_Q1_14023832"/>
      <w:bookmarkEnd w:id="23955"/>
      <w:r>
        <w:rPr>
          <w:rFonts w:hint="cs"/>
          <w:rtl/>
          <w:lang w:eastAsia="he-IL"/>
        </w:rPr>
        <w:t xml:space="preserve">חנו לא מצביעים, אז אין בעיה. </w:t>
      </w:r>
      <w:bookmarkStart w:id="23956" w:name="_ETM_Q1_14025741"/>
      <w:bookmarkEnd w:id="23956"/>
      <w:r>
        <w:rPr>
          <w:rFonts w:hint="cs"/>
          <w:rtl/>
          <w:lang w:eastAsia="he-IL"/>
        </w:rPr>
        <w:t>ביש</w:t>
      </w:r>
      <w:bookmarkStart w:id="23957" w:name="_ETM_Q1_14025238"/>
      <w:bookmarkEnd w:id="23957"/>
      <w:r>
        <w:rPr>
          <w:rFonts w:hint="cs"/>
          <w:rtl/>
          <w:lang w:eastAsia="he-IL"/>
        </w:rPr>
        <w:t>יבה הבאה אם</w:t>
      </w:r>
      <w:bookmarkStart w:id="23958" w:name="_ETM_Q1_14026508"/>
      <w:bookmarkEnd w:id="23958"/>
      <w:r>
        <w:rPr>
          <w:rFonts w:hint="cs"/>
          <w:rtl/>
          <w:lang w:eastAsia="he-IL"/>
        </w:rPr>
        <w:t xml:space="preserve"> יש לכם הערה נוספת תגידו א</w:t>
      </w:r>
      <w:bookmarkStart w:id="23959" w:name="_ETM_Q1_14027741"/>
      <w:bookmarkEnd w:id="23959"/>
      <w:r>
        <w:rPr>
          <w:rFonts w:hint="cs"/>
          <w:rtl/>
          <w:lang w:eastAsia="he-IL"/>
        </w:rPr>
        <w:t xml:space="preserve">ותה. </w:t>
      </w:r>
      <w:bookmarkStart w:id="23960" w:name="_ETM_Q1_14026471"/>
      <w:bookmarkEnd w:id="23960"/>
      <w:r>
        <w:rPr>
          <w:rFonts w:hint="cs"/>
          <w:rtl/>
          <w:lang w:eastAsia="he-IL"/>
        </w:rPr>
        <w:t>כרגע תשלימו לנו</w:t>
      </w:r>
      <w:bookmarkStart w:id="23961" w:name="_ETM_Q1_14031844"/>
      <w:bookmarkEnd w:id="23961"/>
      <w:r>
        <w:rPr>
          <w:rFonts w:hint="cs"/>
          <w:rtl/>
          <w:lang w:eastAsia="he-IL"/>
        </w:rPr>
        <w:t xml:space="preserve"> את המועדים לפי הנוס</w:t>
      </w:r>
      <w:bookmarkStart w:id="23962" w:name="_ETM_Q1_14031468"/>
      <w:bookmarkEnd w:id="23962"/>
      <w:r>
        <w:rPr>
          <w:rFonts w:hint="cs"/>
          <w:rtl/>
          <w:lang w:eastAsia="he-IL"/>
        </w:rPr>
        <w:t xml:space="preserve">ח הזה. </w:t>
      </w:r>
      <w:bookmarkStart w:id="23963" w:name="_ETM_Q1_14032049"/>
      <w:bookmarkEnd w:id="23963"/>
    </w:p>
    <w:p w14:paraId="7F9327A0" w14:textId="77777777" w:rsidR="002F29C1" w:rsidRDefault="002F29C1" w:rsidP="002F29C1">
      <w:pPr>
        <w:rPr>
          <w:rtl/>
          <w:lang w:eastAsia="he-IL"/>
        </w:rPr>
      </w:pPr>
      <w:bookmarkStart w:id="23964" w:name="_ETM_Q1_14032113"/>
      <w:bookmarkEnd w:id="23964"/>
    </w:p>
    <w:p w14:paraId="5DDBC389" w14:textId="73F78783" w:rsidR="002F29C1" w:rsidRDefault="002F29C1" w:rsidP="002F29C1">
      <w:pPr>
        <w:pStyle w:val="af9"/>
        <w:keepNext/>
        <w:rPr>
          <w:rtl/>
          <w:lang w:eastAsia="he-IL"/>
        </w:rPr>
      </w:pPr>
      <w:bookmarkStart w:id="23965" w:name="ET_guest_ברוריה_מנדלסון_2181"/>
      <w:r w:rsidRPr="002F29C1">
        <w:rPr>
          <w:rStyle w:val="TagStyle"/>
          <w:rtl/>
        </w:rPr>
        <w:t xml:space="preserve"> &lt;&lt; אורח &gt;&gt; </w:t>
      </w:r>
      <w:r>
        <w:rPr>
          <w:rtl/>
          <w:lang w:eastAsia="he-IL"/>
        </w:rPr>
        <w:t>ברוריה מנדלסון:</w:t>
      </w:r>
      <w:r w:rsidRPr="002F29C1">
        <w:rPr>
          <w:rStyle w:val="TagStyle"/>
          <w:rtl/>
        </w:rPr>
        <w:t xml:space="preserve"> &lt;&lt; אורח &gt;&gt;</w:t>
      </w:r>
      <w:r w:rsidR="006550BD">
        <w:rPr>
          <w:rtl/>
          <w:lang w:eastAsia="he-IL"/>
        </w:rPr>
        <w:t xml:space="preserve"> </w:t>
      </w:r>
      <w:r>
        <w:rPr>
          <w:rtl/>
          <w:lang w:eastAsia="he-IL"/>
        </w:rPr>
        <w:t xml:space="preserve"> </w:t>
      </w:r>
      <w:bookmarkEnd w:id="23965"/>
    </w:p>
    <w:p w14:paraId="722C2C33" w14:textId="77777777" w:rsidR="002F29C1" w:rsidRDefault="002F29C1" w:rsidP="002F29C1">
      <w:pPr>
        <w:pStyle w:val="KeepWithNext"/>
        <w:rPr>
          <w:rtl/>
          <w:lang w:eastAsia="he-IL"/>
        </w:rPr>
      </w:pPr>
    </w:p>
    <w:p w14:paraId="16170419" w14:textId="1A01246D" w:rsidR="002F29C1" w:rsidRDefault="002F29C1" w:rsidP="002F29C1">
      <w:pPr>
        <w:rPr>
          <w:rtl/>
          <w:lang w:eastAsia="he-IL"/>
        </w:rPr>
      </w:pPr>
      <w:bookmarkStart w:id="23966" w:name="_ETM_Q1_14032937"/>
      <w:bookmarkStart w:id="23967" w:name="_ETM_Q1_14032961"/>
      <w:bookmarkEnd w:id="23966"/>
      <w:bookmarkEnd w:id="23967"/>
      <w:r>
        <w:rPr>
          <w:rFonts w:hint="cs"/>
          <w:rtl/>
          <w:lang w:eastAsia="he-IL"/>
        </w:rPr>
        <w:t xml:space="preserve">חודשיים. </w:t>
      </w:r>
      <w:bookmarkStart w:id="23968" w:name="_ETM_Q1_14032338"/>
      <w:bookmarkStart w:id="23969" w:name="_ETM_Q1_14031528"/>
      <w:bookmarkStart w:id="23970" w:name="_ETM_Q1_14034954"/>
      <w:bookmarkStart w:id="23971" w:name="_ETM_Q1_14034851"/>
      <w:bookmarkStart w:id="23972" w:name="_ETM_Q1_14033563"/>
      <w:bookmarkEnd w:id="23968"/>
      <w:bookmarkEnd w:id="23969"/>
      <w:bookmarkEnd w:id="23970"/>
      <w:bookmarkEnd w:id="23971"/>
      <w:bookmarkEnd w:id="23972"/>
    </w:p>
    <w:p w14:paraId="0CFB2D77" w14:textId="77777777" w:rsidR="002F29C1" w:rsidRDefault="002F29C1" w:rsidP="002F29C1">
      <w:pPr>
        <w:rPr>
          <w:rtl/>
          <w:lang w:eastAsia="he-IL"/>
        </w:rPr>
      </w:pPr>
      <w:bookmarkStart w:id="23973" w:name="_ETM_Q1_14033784"/>
      <w:bookmarkStart w:id="23974" w:name="_ETM_Q1_14033831"/>
      <w:bookmarkStart w:id="23975" w:name="_ETM_Q1_14034789"/>
      <w:bookmarkEnd w:id="23973"/>
      <w:bookmarkEnd w:id="23974"/>
      <w:bookmarkEnd w:id="23975"/>
    </w:p>
    <w:p w14:paraId="31015863" w14:textId="53C8C637" w:rsidR="002F29C1" w:rsidRDefault="002F29C1" w:rsidP="002F29C1">
      <w:pPr>
        <w:pStyle w:val="a4"/>
        <w:keepNext/>
        <w:rPr>
          <w:rtl/>
        </w:rPr>
      </w:pPr>
      <w:bookmarkStart w:id="23976" w:name="ET_speaker_איתי_עצמון_2182"/>
      <w:r w:rsidRPr="002F29C1">
        <w:rPr>
          <w:rStyle w:val="TagStyle"/>
          <w:rtl/>
        </w:rPr>
        <w:t xml:space="preserve"> &lt;&lt; דובר &gt;&gt; </w:t>
      </w:r>
      <w:r>
        <w:rPr>
          <w:rtl/>
        </w:rPr>
        <w:t>איתי עצמון:</w:t>
      </w:r>
      <w:r w:rsidRPr="002F29C1">
        <w:rPr>
          <w:rStyle w:val="TagStyle"/>
          <w:rtl/>
        </w:rPr>
        <w:t xml:space="preserve"> &lt;&lt; דובר &gt;&gt;</w:t>
      </w:r>
      <w:r w:rsidR="006550BD">
        <w:rPr>
          <w:rtl/>
        </w:rPr>
        <w:t xml:space="preserve"> </w:t>
      </w:r>
      <w:r>
        <w:rPr>
          <w:rtl/>
        </w:rPr>
        <w:t xml:space="preserve"> </w:t>
      </w:r>
      <w:bookmarkEnd w:id="23976"/>
    </w:p>
    <w:p w14:paraId="460E5FDD" w14:textId="77777777" w:rsidR="002F29C1" w:rsidRDefault="002F29C1" w:rsidP="002F29C1">
      <w:pPr>
        <w:pStyle w:val="KeepWithNext"/>
        <w:rPr>
          <w:rtl/>
          <w:lang w:eastAsia="he-IL"/>
        </w:rPr>
      </w:pPr>
    </w:p>
    <w:p w14:paraId="4E283377" w14:textId="2C1E8E43" w:rsidR="002F29C1" w:rsidRDefault="002F29C1" w:rsidP="002F29C1">
      <w:pPr>
        <w:rPr>
          <w:rtl/>
          <w:lang w:eastAsia="he-IL"/>
        </w:rPr>
      </w:pPr>
      <w:bookmarkStart w:id="23977" w:name="_ETM_Q1_14035119"/>
      <w:bookmarkStart w:id="23978" w:name="_ETM_Q1_14035145"/>
      <w:bookmarkEnd w:id="23977"/>
      <w:bookmarkEnd w:id="23978"/>
      <w:r>
        <w:rPr>
          <w:rFonts w:hint="cs"/>
          <w:rtl/>
          <w:lang w:eastAsia="he-IL"/>
        </w:rPr>
        <w:t xml:space="preserve">חודשיים? בסעיף קטן (ב) </w:t>
      </w:r>
      <w:bookmarkStart w:id="23979" w:name="_ETM_Q1_14037965"/>
      <w:bookmarkEnd w:id="23979"/>
      <w:r>
        <w:rPr>
          <w:rFonts w:hint="cs"/>
          <w:rtl/>
          <w:lang w:eastAsia="he-IL"/>
        </w:rPr>
        <w:t>חודשיים. עכשיו</w:t>
      </w:r>
      <w:bookmarkStart w:id="23980" w:name="_ETM_Q1_14042348"/>
      <w:bookmarkEnd w:id="23980"/>
      <w:r>
        <w:rPr>
          <w:rFonts w:hint="cs"/>
          <w:rtl/>
          <w:lang w:eastAsia="he-IL"/>
        </w:rPr>
        <w:t xml:space="preserve"> השאלה לעניין סעיף קטן </w:t>
      </w:r>
      <w:bookmarkStart w:id="23981" w:name="_ETM_Q1_14043265"/>
      <w:bookmarkStart w:id="23982" w:name="_ETM_Q1_14041793"/>
      <w:bookmarkEnd w:id="23981"/>
      <w:bookmarkEnd w:id="23982"/>
      <w:r>
        <w:rPr>
          <w:rFonts w:hint="cs"/>
          <w:rtl/>
          <w:lang w:eastAsia="he-IL"/>
        </w:rPr>
        <w:t>(ג) אנ</w:t>
      </w:r>
      <w:bookmarkStart w:id="23983" w:name="_ETM_Q1_14043153"/>
      <w:bookmarkEnd w:id="23983"/>
      <w:r>
        <w:rPr>
          <w:rFonts w:hint="cs"/>
          <w:rtl/>
          <w:lang w:eastAsia="he-IL"/>
        </w:rPr>
        <w:t xml:space="preserve">י שוב אקרא </w:t>
      </w:r>
      <w:bookmarkStart w:id="23984" w:name="_ETM_Q1_14044210"/>
      <w:bookmarkEnd w:id="23984"/>
      <w:r>
        <w:rPr>
          <w:rFonts w:hint="cs"/>
          <w:rtl/>
          <w:lang w:eastAsia="he-IL"/>
        </w:rPr>
        <w:t xml:space="preserve">אותו. </w:t>
      </w:r>
      <w:bookmarkStart w:id="23985" w:name="_ETM_Q1_14044739"/>
      <w:bookmarkEnd w:id="23985"/>
      <w:r>
        <w:rPr>
          <w:rFonts w:hint="cs"/>
          <w:rtl/>
          <w:lang w:eastAsia="he-IL"/>
        </w:rPr>
        <w:t>"</w:t>
      </w:r>
      <w:bookmarkStart w:id="23986" w:name="_ETM_Q1_14043849"/>
      <w:bookmarkEnd w:id="23986"/>
      <w:r>
        <w:rPr>
          <w:rFonts w:hint="cs"/>
          <w:rtl/>
          <w:lang w:eastAsia="he-IL"/>
        </w:rPr>
        <w:t>על אף האמור בסעיף קט</w:t>
      </w:r>
      <w:bookmarkStart w:id="23987" w:name="_ETM_Q1_14044624"/>
      <w:bookmarkEnd w:id="23987"/>
      <w:r>
        <w:rPr>
          <w:rFonts w:hint="cs"/>
          <w:rtl/>
          <w:lang w:eastAsia="he-IL"/>
        </w:rPr>
        <w:t>ן (ב) לא יחולו הוראותי</w:t>
      </w:r>
      <w:bookmarkStart w:id="23988" w:name="_ETM_Q1_14046055"/>
      <w:bookmarkEnd w:id="23988"/>
      <w:r>
        <w:rPr>
          <w:rFonts w:hint="cs"/>
          <w:rtl/>
          <w:lang w:eastAsia="he-IL"/>
        </w:rPr>
        <w:t xml:space="preserve">ו </w:t>
      </w:r>
      <w:bookmarkStart w:id="23989" w:name="_ETM_Q1_14046268"/>
      <w:bookmarkEnd w:id="23989"/>
      <w:r>
        <w:rPr>
          <w:rFonts w:hint="cs"/>
          <w:rtl/>
          <w:lang w:eastAsia="he-IL"/>
        </w:rPr>
        <w:t>בעניין מנוי שהתקשר עם ספק מורשה ב-</w:t>
      </w:r>
      <w:r>
        <w:rPr>
          <w:rFonts w:hint="cs"/>
          <w:lang w:eastAsia="he-IL"/>
        </w:rPr>
        <w:t>X</w:t>
      </w:r>
      <w:r>
        <w:rPr>
          <w:rFonts w:hint="cs"/>
          <w:rtl/>
          <w:lang w:eastAsia="he-IL"/>
        </w:rPr>
        <w:t xml:space="preserve"> השנים שקדמו ליום</w:t>
      </w:r>
      <w:bookmarkStart w:id="23990" w:name="_ETM_Q1_14051772"/>
      <w:bookmarkEnd w:id="23990"/>
      <w:r>
        <w:rPr>
          <w:rFonts w:hint="cs"/>
          <w:rtl/>
          <w:lang w:eastAsia="he-IL"/>
        </w:rPr>
        <w:t xml:space="preserve"> תחילתו של </w:t>
      </w:r>
      <w:bookmarkStart w:id="23991" w:name="_ETM_Q1_14051787"/>
      <w:bookmarkEnd w:id="23991"/>
      <w:r>
        <w:rPr>
          <w:rFonts w:hint="cs"/>
          <w:rtl/>
          <w:lang w:eastAsia="he-IL"/>
        </w:rPr>
        <w:t>חוק זה". ויש כאן עו</w:t>
      </w:r>
      <w:bookmarkStart w:id="23992" w:name="_ETM_Q1_14054324"/>
      <w:bookmarkEnd w:id="23992"/>
      <w:r>
        <w:rPr>
          <w:rFonts w:hint="cs"/>
          <w:rtl/>
          <w:lang w:eastAsia="he-IL"/>
        </w:rPr>
        <w:t xml:space="preserve">ד בעצם הגבלה. </w:t>
      </w:r>
      <w:bookmarkStart w:id="23993" w:name="_ETM_Q1_14055619"/>
      <w:bookmarkEnd w:id="23993"/>
      <w:r>
        <w:rPr>
          <w:rFonts w:hint="cs"/>
          <w:rtl/>
          <w:lang w:eastAsia="he-IL"/>
        </w:rPr>
        <w:t xml:space="preserve">השאלה אם בכלל יש לטעמכם </w:t>
      </w:r>
      <w:bookmarkStart w:id="23994" w:name="_ETM_Q1_14058563"/>
      <w:bookmarkStart w:id="23995" w:name="_ETM_Q1_14057121"/>
      <w:bookmarkEnd w:id="23994"/>
      <w:bookmarkEnd w:id="23995"/>
      <w:r>
        <w:rPr>
          <w:rFonts w:hint="cs"/>
          <w:rtl/>
          <w:lang w:eastAsia="he-IL"/>
        </w:rPr>
        <w:t>צורך בסעיף הזה? אנחנו רצינו</w:t>
      </w:r>
      <w:bookmarkStart w:id="23996" w:name="_ETM_Q1_14061260"/>
      <w:bookmarkEnd w:id="23996"/>
      <w:r>
        <w:rPr>
          <w:rFonts w:hint="cs"/>
          <w:rtl/>
          <w:lang w:eastAsia="he-IL"/>
        </w:rPr>
        <w:t xml:space="preserve"> פשוט להקל על </w:t>
      </w:r>
      <w:bookmarkStart w:id="23997" w:name="_ETM_Q1_14060540"/>
      <w:bookmarkEnd w:id="23997"/>
      <w:r>
        <w:rPr>
          <w:rFonts w:hint="cs"/>
          <w:rtl/>
          <w:lang w:eastAsia="he-IL"/>
        </w:rPr>
        <w:t xml:space="preserve">מנויים שהתקשרו לאחרונה עם חברות התקשורת </w:t>
      </w:r>
      <w:bookmarkStart w:id="23998" w:name="_ETM_Q1_14063029"/>
      <w:bookmarkEnd w:id="23998"/>
      <w:r>
        <w:rPr>
          <w:rFonts w:hint="cs"/>
          <w:rtl/>
          <w:lang w:eastAsia="he-IL"/>
        </w:rPr>
        <w:t xml:space="preserve">ולא </w:t>
      </w:r>
      <w:bookmarkStart w:id="23999" w:name="_ETM_Q1_14063446"/>
      <w:bookmarkEnd w:id="23999"/>
      <w:r>
        <w:rPr>
          <w:rFonts w:hint="cs"/>
          <w:rtl/>
          <w:lang w:eastAsia="he-IL"/>
        </w:rPr>
        <w:t>לחייב את אותו תהליך. השאלה אם זה נחוץ</w:t>
      </w:r>
      <w:bookmarkStart w:id="24000" w:name="_ETM_Q1_14065758"/>
      <w:bookmarkEnd w:id="24000"/>
      <w:r>
        <w:rPr>
          <w:rFonts w:hint="cs"/>
          <w:rtl/>
          <w:lang w:eastAsia="he-IL"/>
        </w:rPr>
        <w:t xml:space="preserve"> לדעתכם או </w:t>
      </w:r>
      <w:bookmarkStart w:id="24001" w:name="_ETM_Q1_14067262"/>
      <w:bookmarkEnd w:id="24001"/>
      <w:r>
        <w:rPr>
          <w:rFonts w:hint="cs"/>
          <w:rtl/>
          <w:lang w:eastAsia="he-IL"/>
        </w:rPr>
        <w:t>לא?</w:t>
      </w:r>
      <w:bookmarkStart w:id="24002" w:name="_ETM_Q1_14068113"/>
      <w:bookmarkEnd w:id="24002"/>
    </w:p>
    <w:p w14:paraId="4AF7733F" w14:textId="77777777" w:rsidR="005147CC" w:rsidRDefault="005147CC" w:rsidP="005147CC">
      <w:pPr>
        <w:rPr>
          <w:rFonts w:ascii="David" w:hAnsi="David"/>
          <w:u w:val="single"/>
          <w:rtl/>
          <w:lang w:eastAsia="he-IL"/>
        </w:rPr>
      </w:pPr>
      <w:bookmarkStart w:id="24003" w:name="_ETM_Q1_14068188"/>
      <w:bookmarkStart w:id="24004" w:name="_ETM_Q1_14070231"/>
      <w:bookmarkStart w:id="24005" w:name="_ETM_Q1_14077311"/>
      <w:bookmarkStart w:id="24006" w:name="_ETM_Q1_14075647"/>
      <w:bookmarkStart w:id="24007" w:name="_ETM_Q1_14074095"/>
      <w:bookmarkStart w:id="24008" w:name="_ETM_Q1_14084641"/>
      <w:bookmarkEnd w:id="24003"/>
      <w:bookmarkEnd w:id="24004"/>
      <w:bookmarkEnd w:id="24005"/>
      <w:bookmarkEnd w:id="24006"/>
      <w:bookmarkEnd w:id="24007"/>
      <w:bookmarkEnd w:id="24008"/>
    </w:p>
    <w:p w14:paraId="26E2DC80" w14:textId="70CCD2AF" w:rsidR="005147CC" w:rsidRPr="005147CC" w:rsidRDefault="005147CC" w:rsidP="005147CC">
      <w:pPr>
        <w:pStyle w:val="af9"/>
        <w:keepNext/>
        <w:rPr>
          <w:rtl/>
          <w:lang w:eastAsia="he-IL"/>
        </w:rPr>
      </w:pPr>
      <w:bookmarkStart w:id="24009" w:name="ET_guest_רותם_ספיר_יעקבס_2186"/>
      <w:r w:rsidRPr="005147CC">
        <w:rPr>
          <w:rStyle w:val="TagStyle"/>
          <w:rtl/>
        </w:rPr>
        <w:t xml:space="preserve"> &lt;&lt; אורח &gt;&gt; </w:t>
      </w:r>
      <w:r>
        <w:rPr>
          <w:rtl/>
          <w:lang w:eastAsia="he-IL"/>
        </w:rPr>
        <w:t>רותם ספיר יעקבס:</w:t>
      </w:r>
      <w:r w:rsidRPr="005147CC">
        <w:rPr>
          <w:rStyle w:val="TagStyle"/>
          <w:rtl/>
        </w:rPr>
        <w:t xml:space="preserve"> &lt;&lt; אורח &gt;&gt;</w:t>
      </w:r>
      <w:r w:rsidR="006550BD">
        <w:rPr>
          <w:rtl/>
          <w:lang w:eastAsia="he-IL"/>
        </w:rPr>
        <w:t xml:space="preserve"> </w:t>
      </w:r>
      <w:bookmarkStart w:id="24010" w:name="_ETM_Q1_14084970"/>
      <w:bookmarkStart w:id="24011" w:name="_ETM_Q1_14084992"/>
      <w:bookmarkEnd w:id="24009"/>
      <w:bookmarkEnd w:id="24010"/>
      <w:bookmarkEnd w:id="24011"/>
    </w:p>
    <w:p w14:paraId="6F096EE2" w14:textId="77777777" w:rsidR="005147CC" w:rsidRDefault="005147CC" w:rsidP="005147CC">
      <w:pPr>
        <w:pStyle w:val="KeepWithNext"/>
        <w:rPr>
          <w:rtl/>
          <w:lang w:eastAsia="he-IL"/>
        </w:rPr>
      </w:pPr>
    </w:p>
    <w:p w14:paraId="24CD9BD0" w14:textId="78B6A9F4" w:rsidR="005147CC" w:rsidRDefault="005147CC" w:rsidP="005147CC">
      <w:pPr>
        <w:rPr>
          <w:rtl/>
          <w:lang w:eastAsia="he-IL"/>
        </w:rPr>
      </w:pPr>
      <w:bookmarkStart w:id="24012" w:name="_ETM_Q1_14075256"/>
      <w:bookmarkStart w:id="24013" w:name="_ETM_Q1_14075280"/>
      <w:bookmarkStart w:id="24014" w:name="_ETM_Q1_14073456"/>
      <w:bookmarkStart w:id="24015" w:name="_ETM_Q1_14071882"/>
      <w:bookmarkStart w:id="24016" w:name="_ETM_Q1_14070696"/>
      <w:bookmarkStart w:id="24017" w:name="_ETM_Q1_14069630"/>
      <w:bookmarkEnd w:id="24012"/>
      <w:bookmarkEnd w:id="24013"/>
      <w:bookmarkEnd w:id="24014"/>
      <w:bookmarkEnd w:id="24015"/>
      <w:bookmarkEnd w:id="24016"/>
      <w:bookmarkEnd w:id="24017"/>
      <w:r>
        <w:rPr>
          <w:rFonts w:hint="cs"/>
          <w:rtl/>
          <w:lang w:eastAsia="he-IL"/>
        </w:rPr>
        <w:t>שום דבר לא השתנה בהתקשרות לאורך השנ</w:t>
      </w:r>
      <w:bookmarkStart w:id="24018" w:name="_ETM_Q1_14072274"/>
      <w:bookmarkEnd w:id="24018"/>
      <w:r>
        <w:rPr>
          <w:rFonts w:hint="cs"/>
          <w:rtl/>
          <w:lang w:eastAsia="he-IL"/>
        </w:rPr>
        <w:t xml:space="preserve">ים. מה ההבדל בין </w:t>
      </w:r>
      <w:bookmarkStart w:id="24019" w:name="_ETM_Q1_14073880"/>
      <w:bookmarkEnd w:id="24019"/>
      <w:r>
        <w:rPr>
          <w:rFonts w:hint="cs"/>
          <w:rtl/>
          <w:lang w:eastAsia="he-IL"/>
        </w:rPr>
        <w:t>מי שהתקשר ל</w:t>
      </w:r>
      <w:bookmarkStart w:id="24020" w:name="_ETM_Q1_14073320"/>
      <w:bookmarkEnd w:id="24020"/>
      <w:r>
        <w:rPr>
          <w:rFonts w:hint="cs"/>
          <w:rtl/>
          <w:lang w:eastAsia="he-IL"/>
        </w:rPr>
        <w:t xml:space="preserve">פני שלוש שנים לבין מי שהתקשר לפני </w:t>
      </w:r>
      <w:bookmarkStart w:id="24021" w:name="_ETM_Q1_14075367"/>
      <w:bookmarkEnd w:id="24021"/>
      <w:r>
        <w:rPr>
          <w:rFonts w:hint="cs"/>
          <w:rtl/>
          <w:lang w:eastAsia="he-IL"/>
        </w:rPr>
        <w:t>עשור?</w:t>
      </w:r>
      <w:bookmarkStart w:id="24022" w:name="_ETM_Q1_14077000"/>
      <w:bookmarkEnd w:id="24022"/>
    </w:p>
    <w:p w14:paraId="3C70031E" w14:textId="77777777" w:rsidR="005147CC" w:rsidRDefault="005147CC" w:rsidP="005147CC">
      <w:pPr>
        <w:rPr>
          <w:rtl/>
          <w:lang w:eastAsia="he-IL"/>
        </w:rPr>
      </w:pPr>
      <w:bookmarkStart w:id="24023" w:name="_ETM_Q1_14077049"/>
      <w:bookmarkStart w:id="24024" w:name="_ETM_Q1_14075566"/>
      <w:bookmarkStart w:id="24025" w:name="_ETM_Q1_14077655"/>
      <w:bookmarkEnd w:id="24023"/>
      <w:bookmarkEnd w:id="24024"/>
      <w:bookmarkEnd w:id="24025"/>
    </w:p>
    <w:p w14:paraId="63EC5725" w14:textId="09F78635" w:rsidR="005147CC" w:rsidRDefault="005147CC" w:rsidP="005147CC">
      <w:pPr>
        <w:pStyle w:val="a4"/>
        <w:keepNext/>
        <w:rPr>
          <w:rtl/>
        </w:rPr>
      </w:pPr>
      <w:bookmarkStart w:id="24026" w:name="ET_speaker_איתי_עצמון_2184"/>
      <w:r w:rsidRPr="005147CC">
        <w:rPr>
          <w:rStyle w:val="TagStyle"/>
          <w:rtl/>
        </w:rPr>
        <w:t xml:space="preserve"> &lt;&lt; דובר &gt;&gt; </w:t>
      </w:r>
      <w:r>
        <w:rPr>
          <w:rtl/>
        </w:rPr>
        <w:t>איתי עצמון:</w:t>
      </w:r>
      <w:r w:rsidRPr="005147CC">
        <w:rPr>
          <w:rStyle w:val="TagStyle"/>
          <w:rtl/>
        </w:rPr>
        <w:t xml:space="preserve"> &lt;&lt; דובר &gt;&gt;</w:t>
      </w:r>
      <w:r w:rsidR="006550BD">
        <w:rPr>
          <w:rtl/>
        </w:rPr>
        <w:t xml:space="preserve"> </w:t>
      </w:r>
      <w:r>
        <w:rPr>
          <w:rtl/>
        </w:rPr>
        <w:t xml:space="preserve"> </w:t>
      </w:r>
      <w:bookmarkEnd w:id="24026"/>
    </w:p>
    <w:p w14:paraId="263F7F28" w14:textId="77777777" w:rsidR="005147CC" w:rsidRDefault="005147CC" w:rsidP="005147CC">
      <w:pPr>
        <w:pStyle w:val="KeepWithNext"/>
        <w:rPr>
          <w:rtl/>
          <w:lang w:eastAsia="he-IL"/>
        </w:rPr>
      </w:pPr>
    </w:p>
    <w:p w14:paraId="637F4143" w14:textId="2520E2EF" w:rsidR="005147CC" w:rsidRDefault="005147CC" w:rsidP="005147CC">
      <w:pPr>
        <w:rPr>
          <w:rtl/>
          <w:lang w:eastAsia="he-IL"/>
        </w:rPr>
      </w:pPr>
      <w:bookmarkStart w:id="24027" w:name="_ETM_Q1_14077918"/>
      <w:bookmarkStart w:id="24028" w:name="_ETM_Q1_14077947"/>
      <w:bookmarkEnd w:id="24027"/>
      <w:bookmarkEnd w:id="24028"/>
      <w:r>
        <w:rPr>
          <w:rFonts w:hint="cs"/>
          <w:rtl/>
          <w:lang w:eastAsia="he-IL"/>
        </w:rPr>
        <w:t xml:space="preserve">אני </w:t>
      </w:r>
      <w:bookmarkStart w:id="24029" w:name="_ETM_Q1_14078454"/>
      <w:bookmarkEnd w:id="24029"/>
      <w:r>
        <w:rPr>
          <w:rFonts w:hint="cs"/>
          <w:rtl/>
          <w:lang w:eastAsia="he-IL"/>
        </w:rPr>
        <w:t>לא יודע, אני שאלתי את עמדת</w:t>
      </w:r>
      <w:bookmarkStart w:id="24030" w:name="_ETM_Q1_14079358"/>
      <w:bookmarkEnd w:id="24030"/>
      <w:r>
        <w:rPr>
          <w:rFonts w:hint="cs"/>
          <w:rtl/>
          <w:lang w:eastAsia="he-IL"/>
        </w:rPr>
        <w:t xml:space="preserve">כם כבר לפני שבועות. אם </w:t>
      </w:r>
      <w:bookmarkStart w:id="24031" w:name="_ETM_Q1_14082210"/>
      <w:bookmarkEnd w:id="24031"/>
      <w:r>
        <w:rPr>
          <w:rFonts w:hint="cs"/>
          <w:rtl/>
          <w:lang w:eastAsia="he-IL"/>
        </w:rPr>
        <w:t>אתם חו</w:t>
      </w:r>
      <w:bookmarkStart w:id="24032" w:name="_ETM_Q1_14081610"/>
      <w:bookmarkEnd w:id="24032"/>
      <w:r>
        <w:rPr>
          <w:rFonts w:hint="cs"/>
          <w:rtl/>
          <w:lang w:eastAsia="he-IL"/>
        </w:rPr>
        <w:t>שבים שאין מקום לסעיף הזה, אז אפשר לשקול להוריד</w:t>
      </w:r>
      <w:bookmarkStart w:id="24033" w:name="_ETM_Q1_14087078"/>
      <w:bookmarkEnd w:id="24033"/>
      <w:r>
        <w:rPr>
          <w:rFonts w:hint="cs"/>
          <w:rtl/>
          <w:lang w:eastAsia="he-IL"/>
        </w:rPr>
        <w:t xml:space="preserve"> אותו</w:t>
      </w:r>
      <w:bookmarkStart w:id="24034" w:name="_ETM_Q1_14085870"/>
      <w:bookmarkStart w:id="24035" w:name="_ETM_Q1_14084137"/>
      <w:bookmarkStart w:id="24036" w:name="_ETM_Q1_14082987"/>
      <w:bookmarkStart w:id="24037" w:name="_ETM_Q1_14088912"/>
      <w:bookmarkStart w:id="24038" w:name="_ETM_Q1_14087144"/>
      <w:bookmarkStart w:id="24039" w:name="_ETM_Q1_14085380"/>
      <w:bookmarkStart w:id="24040" w:name="_ETM_Q1_14083700"/>
      <w:bookmarkEnd w:id="24034"/>
      <w:bookmarkEnd w:id="24035"/>
      <w:bookmarkEnd w:id="24036"/>
      <w:bookmarkEnd w:id="24037"/>
      <w:bookmarkEnd w:id="24038"/>
      <w:bookmarkEnd w:id="24039"/>
      <w:bookmarkEnd w:id="24040"/>
      <w:r>
        <w:rPr>
          <w:rFonts w:hint="cs"/>
          <w:rtl/>
          <w:lang w:eastAsia="he-IL"/>
        </w:rPr>
        <w:t xml:space="preserve">. </w:t>
      </w:r>
      <w:bookmarkStart w:id="24041" w:name="_ETM_Q1_14082374"/>
      <w:bookmarkStart w:id="24042" w:name="_ETM_Q1_14081138"/>
      <w:bookmarkEnd w:id="24041"/>
      <w:bookmarkEnd w:id="24042"/>
    </w:p>
    <w:p w14:paraId="52A07FD3" w14:textId="77777777" w:rsidR="005147CC" w:rsidRDefault="005147CC" w:rsidP="005147CC">
      <w:pPr>
        <w:rPr>
          <w:rtl/>
          <w:lang w:eastAsia="he-IL"/>
        </w:rPr>
      </w:pPr>
      <w:bookmarkStart w:id="24043" w:name="_ETM_Q1_14087603"/>
      <w:bookmarkStart w:id="24044" w:name="_ETM_Q1_14087672"/>
      <w:bookmarkEnd w:id="24043"/>
      <w:bookmarkEnd w:id="24044"/>
    </w:p>
    <w:p w14:paraId="366D3973" w14:textId="5CA7337A" w:rsidR="005147CC" w:rsidRDefault="005147CC" w:rsidP="005147CC">
      <w:pPr>
        <w:pStyle w:val="af6"/>
        <w:keepNext/>
        <w:rPr>
          <w:rtl/>
        </w:rPr>
      </w:pPr>
      <w:bookmarkStart w:id="24045" w:name="ET_yor_5159_2187"/>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045"/>
    </w:p>
    <w:p w14:paraId="18B4A822" w14:textId="77777777" w:rsidR="005147CC" w:rsidRDefault="005147CC" w:rsidP="005147CC">
      <w:pPr>
        <w:pStyle w:val="KeepWithNext"/>
        <w:rPr>
          <w:rtl/>
          <w:lang w:eastAsia="he-IL"/>
        </w:rPr>
      </w:pPr>
    </w:p>
    <w:p w14:paraId="576B342B" w14:textId="494073BA" w:rsidR="005147CC" w:rsidRDefault="005147CC" w:rsidP="005147CC">
      <w:pPr>
        <w:rPr>
          <w:rtl/>
          <w:lang w:eastAsia="he-IL"/>
        </w:rPr>
      </w:pPr>
      <w:bookmarkStart w:id="24046" w:name="_ETM_Q1_14088526"/>
      <w:bookmarkStart w:id="24047" w:name="_ETM_Q1_14088549"/>
      <w:bookmarkEnd w:id="24046"/>
      <w:bookmarkEnd w:id="24047"/>
      <w:r>
        <w:rPr>
          <w:rFonts w:hint="cs"/>
          <w:rtl/>
          <w:lang w:eastAsia="he-IL"/>
        </w:rPr>
        <w:t xml:space="preserve">בהנחה שזה יישאר, מה הזמן? </w:t>
      </w:r>
      <w:bookmarkStart w:id="24048" w:name="_ETM_Q1_14093778"/>
      <w:bookmarkStart w:id="24049" w:name="_ETM_Q1_14093839"/>
      <w:bookmarkEnd w:id="24048"/>
      <w:bookmarkEnd w:id="24049"/>
      <w:r>
        <w:rPr>
          <w:rFonts w:hint="cs"/>
          <w:rtl/>
          <w:lang w:eastAsia="he-IL"/>
        </w:rPr>
        <w:t>בואו נסיי</w:t>
      </w:r>
      <w:bookmarkStart w:id="24050" w:name="_ETM_Q1_14095728"/>
      <w:bookmarkEnd w:id="24050"/>
      <w:r>
        <w:rPr>
          <w:rFonts w:hint="cs"/>
          <w:rtl/>
          <w:lang w:eastAsia="he-IL"/>
        </w:rPr>
        <w:t>ם</w:t>
      </w:r>
      <w:bookmarkStart w:id="24051" w:name="_ETM_Q1_14095935"/>
      <w:bookmarkEnd w:id="24051"/>
      <w:r>
        <w:rPr>
          <w:rFonts w:hint="cs"/>
          <w:rtl/>
          <w:lang w:eastAsia="he-IL"/>
        </w:rPr>
        <w:t xml:space="preserve"> את זה. </w:t>
      </w:r>
      <w:bookmarkStart w:id="24052" w:name="_ETM_Q1_14094402"/>
      <w:bookmarkEnd w:id="24052"/>
    </w:p>
    <w:p w14:paraId="22E4181E" w14:textId="77777777" w:rsidR="005147CC" w:rsidRDefault="005147CC" w:rsidP="005147CC">
      <w:pPr>
        <w:rPr>
          <w:rtl/>
          <w:lang w:eastAsia="he-IL"/>
        </w:rPr>
      </w:pPr>
      <w:bookmarkStart w:id="24053" w:name="_ETM_Q1_14094613"/>
      <w:bookmarkEnd w:id="24053"/>
    </w:p>
    <w:p w14:paraId="30DFF330" w14:textId="16A87EBB" w:rsidR="005147CC" w:rsidRDefault="005147CC" w:rsidP="005147CC">
      <w:pPr>
        <w:pStyle w:val="a4"/>
        <w:keepNext/>
        <w:rPr>
          <w:rtl/>
        </w:rPr>
      </w:pPr>
      <w:bookmarkStart w:id="24054" w:name="ET_speaker_איתי_עצמון_2188"/>
      <w:r w:rsidRPr="005147CC">
        <w:rPr>
          <w:rStyle w:val="TagStyle"/>
          <w:rtl/>
        </w:rPr>
        <w:t xml:space="preserve"> &lt;&lt; דובר &gt;&gt; </w:t>
      </w:r>
      <w:r>
        <w:rPr>
          <w:rtl/>
        </w:rPr>
        <w:t>איתי עצמון:</w:t>
      </w:r>
      <w:r w:rsidRPr="005147CC">
        <w:rPr>
          <w:rStyle w:val="TagStyle"/>
          <w:rtl/>
        </w:rPr>
        <w:t xml:space="preserve"> &lt;&lt; דובר &gt;&gt;</w:t>
      </w:r>
      <w:r w:rsidR="006550BD">
        <w:rPr>
          <w:rtl/>
        </w:rPr>
        <w:t xml:space="preserve"> </w:t>
      </w:r>
      <w:r>
        <w:rPr>
          <w:rtl/>
        </w:rPr>
        <w:t xml:space="preserve"> </w:t>
      </w:r>
      <w:bookmarkEnd w:id="24054"/>
    </w:p>
    <w:p w14:paraId="34F8965F" w14:textId="77777777" w:rsidR="005147CC" w:rsidRDefault="005147CC" w:rsidP="005147CC">
      <w:pPr>
        <w:pStyle w:val="KeepWithNext"/>
        <w:rPr>
          <w:rtl/>
          <w:lang w:eastAsia="he-IL"/>
        </w:rPr>
      </w:pPr>
    </w:p>
    <w:p w14:paraId="014C306E" w14:textId="09921972" w:rsidR="005147CC" w:rsidRDefault="005147CC" w:rsidP="005147CC">
      <w:pPr>
        <w:rPr>
          <w:rtl/>
          <w:lang w:eastAsia="he-IL"/>
        </w:rPr>
      </w:pPr>
      <w:bookmarkStart w:id="24055" w:name="_ETM_Q1_14095668"/>
      <w:bookmarkStart w:id="24056" w:name="_ETM_Q1_14095692"/>
      <w:bookmarkEnd w:id="24055"/>
      <w:bookmarkEnd w:id="24056"/>
      <w:r>
        <w:rPr>
          <w:rFonts w:hint="cs"/>
          <w:rtl/>
          <w:lang w:eastAsia="he-IL"/>
        </w:rPr>
        <w:t>הם אומרים שבכלל לא</w:t>
      </w:r>
      <w:bookmarkStart w:id="24057" w:name="_ETM_Q1_14096158"/>
      <w:bookmarkEnd w:id="24057"/>
      <w:r>
        <w:rPr>
          <w:rFonts w:hint="cs"/>
          <w:rtl/>
          <w:lang w:eastAsia="he-IL"/>
        </w:rPr>
        <w:t xml:space="preserve">. </w:t>
      </w:r>
      <w:bookmarkStart w:id="24058" w:name="_ETM_Q1_14096396"/>
      <w:bookmarkEnd w:id="24058"/>
    </w:p>
    <w:p w14:paraId="100D82A7" w14:textId="77777777" w:rsidR="005147CC" w:rsidRDefault="005147CC" w:rsidP="005147CC">
      <w:pPr>
        <w:rPr>
          <w:rtl/>
          <w:lang w:eastAsia="he-IL"/>
        </w:rPr>
      </w:pPr>
      <w:bookmarkStart w:id="24059" w:name="_ETM_Q1_14096452"/>
      <w:bookmarkEnd w:id="24059"/>
    </w:p>
    <w:p w14:paraId="2248A901" w14:textId="0A9B9AE5" w:rsidR="005147CC" w:rsidRDefault="005147CC" w:rsidP="005147CC">
      <w:pPr>
        <w:pStyle w:val="af6"/>
        <w:keepNext/>
        <w:rPr>
          <w:rtl/>
        </w:rPr>
      </w:pPr>
      <w:bookmarkStart w:id="24060" w:name="ET_yor_5159_2189"/>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060"/>
    </w:p>
    <w:p w14:paraId="6419954C" w14:textId="77777777" w:rsidR="005147CC" w:rsidRDefault="005147CC" w:rsidP="005147CC">
      <w:pPr>
        <w:pStyle w:val="KeepWithNext"/>
        <w:rPr>
          <w:rtl/>
          <w:lang w:eastAsia="he-IL"/>
        </w:rPr>
      </w:pPr>
    </w:p>
    <w:p w14:paraId="32C92B2C" w14:textId="2E5EBD73" w:rsidR="005147CC" w:rsidRDefault="005147CC" w:rsidP="005147CC">
      <w:pPr>
        <w:rPr>
          <w:rtl/>
          <w:lang w:eastAsia="he-IL"/>
        </w:rPr>
      </w:pPr>
      <w:bookmarkStart w:id="24061" w:name="_ETM_Q1_14097385"/>
      <w:bookmarkStart w:id="24062" w:name="_ETM_Q1_14097412"/>
      <w:bookmarkEnd w:id="24061"/>
      <w:bookmarkEnd w:id="24062"/>
      <w:r>
        <w:rPr>
          <w:rFonts w:hint="cs"/>
          <w:rtl/>
          <w:lang w:eastAsia="he-IL"/>
        </w:rPr>
        <w:t>א</w:t>
      </w:r>
      <w:bookmarkStart w:id="24063" w:name="_ETM_Q1_14098780"/>
      <w:bookmarkStart w:id="24064" w:name="_ETM_Q1_14097860"/>
      <w:bookmarkStart w:id="24065" w:name="_ETM_Q1_14097096"/>
      <w:bookmarkEnd w:id="24063"/>
      <w:bookmarkEnd w:id="24064"/>
      <w:bookmarkEnd w:id="24065"/>
      <w:r>
        <w:rPr>
          <w:rFonts w:hint="cs"/>
          <w:rtl/>
          <w:lang w:eastAsia="he-IL"/>
        </w:rPr>
        <w:t xml:space="preserve">ז </w:t>
      </w:r>
      <w:bookmarkStart w:id="24066" w:name="_ETM_Q1_14096616"/>
      <w:bookmarkEnd w:id="24066"/>
      <w:r>
        <w:rPr>
          <w:rFonts w:hint="cs"/>
          <w:rtl/>
          <w:lang w:eastAsia="he-IL"/>
        </w:rPr>
        <w:t xml:space="preserve">נבטל גם את הזמן וגם את </w:t>
      </w:r>
      <w:bookmarkStart w:id="24067" w:name="_ETM_Q1_14098395"/>
      <w:bookmarkEnd w:id="24067"/>
      <w:r>
        <w:rPr>
          <w:rFonts w:hint="cs"/>
          <w:rtl/>
          <w:lang w:eastAsia="he-IL"/>
        </w:rPr>
        <w:t>זה. אין בעיה. נו, מה אתם רוצים? מה שתחליטו מק</w:t>
      </w:r>
      <w:bookmarkStart w:id="24068" w:name="_ETM_Q1_14101482"/>
      <w:bookmarkEnd w:id="24068"/>
      <w:r>
        <w:rPr>
          <w:rFonts w:hint="cs"/>
          <w:rtl/>
          <w:lang w:eastAsia="he-IL"/>
        </w:rPr>
        <w:t>ובל.</w:t>
      </w:r>
      <w:bookmarkStart w:id="24069" w:name="_ETM_Q1_14101856"/>
      <w:bookmarkEnd w:id="24069"/>
      <w:r>
        <w:rPr>
          <w:rFonts w:hint="cs"/>
          <w:rtl/>
          <w:lang w:eastAsia="he-IL"/>
        </w:rPr>
        <w:t xml:space="preserve"> </w:t>
      </w:r>
      <w:bookmarkStart w:id="24070" w:name="_ETM_Q1_14102074"/>
      <w:bookmarkEnd w:id="24070"/>
    </w:p>
    <w:p w14:paraId="70597D6F" w14:textId="77777777" w:rsidR="005147CC" w:rsidRDefault="005147CC" w:rsidP="005147CC">
      <w:pPr>
        <w:rPr>
          <w:rtl/>
          <w:lang w:eastAsia="he-IL"/>
        </w:rPr>
      </w:pPr>
      <w:bookmarkStart w:id="24071" w:name="_ETM_Q1_14102133"/>
      <w:bookmarkEnd w:id="24071"/>
    </w:p>
    <w:p w14:paraId="63F05DA3" w14:textId="649E2CC8" w:rsidR="005147CC" w:rsidRDefault="005147CC" w:rsidP="005147CC">
      <w:pPr>
        <w:pStyle w:val="a4"/>
        <w:keepNext/>
        <w:rPr>
          <w:rtl/>
        </w:rPr>
      </w:pPr>
      <w:bookmarkStart w:id="24072" w:name="ET_speaker_6050_2190"/>
      <w:r w:rsidRPr="005147CC">
        <w:rPr>
          <w:rStyle w:val="TagStyle"/>
          <w:rtl/>
        </w:rPr>
        <w:t xml:space="preserve"> &lt;&lt; דובר &gt;&gt; </w:t>
      </w:r>
      <w:r>
        <w:rPr>
          <w:rtl/>
        </w:rPr>
        <w:t>אליהו ברוכי (יהדות התורה):</w:t>
      </w:r>
      <w:r w:rsidRPr="005147CC">
        <w:rPr>
          <w:rStyle w:val="TagStyle"/>
          <w:rtl/>
        </w:rPr>
        <w:t xml:space="preserve"> &lt;&lt; דובר &gt;&gt;</w:t>
      </w:r>
      <w:r w:rsidR="006550BD">
        <w:rPr>
          <w:rtl/>
        </w:rPr>
        <w:t xml:space="preserve"> </w:t>
      </w:r>
      <w:r>
        <w:rPr>
          <w:rtl/>
        </w:rPr>
        <w:t xml:space="preserve"> </w:t>
      </w:r>
      <w:bookmarkEnd w:id="24072"/>
    </w:p>
    <w:p w14:paraId="53CCFBD6" w14:textId="77777777" w:rsidR="005147CC" w:rsidRDefault="005147CC" w:rsidP="005147CC">
      <w:pPr>
        <w:pStyle w:val="KeepWithNext"/>
        <w:rPr>
          <w:rtl/>
          <w:lang w:eastAsia="he-IL"/>
        </w:rPr>
      </w:pPr>
    </w:p>
    <w:p w14:paraId="0AEA1F90" w14:textId="6FC88E42" w:rsidR="005147CC" w:rsidRDefault="005147CC" w:rsidP="005147CC">
      <w:pPr>
        <w:rPr>
          <w:rtl/>
          <w:lang w:eastAsia="he-IL"/>
        </w:rPr>
      </w:pPr>
      <w:bookmarkStart w:id="24073" w:name="_ETM_Q1_14103147"/>
      <w:bookmarkStart w:id="24074" w:name="_ETM_Q1_14103171"/>
      <w:bookmarkEnd w:id="24073"/>
      <w:bookmarkEnd w:id="24074"/>
      <w:r>
        <w:rPr>
          <w:rFonts w:hint="cs"/>
          <w:rtl/>
          <w:lang w:eastAsia="he-IL"/>
        </w:rPr>
        <w:t>אנחנו קבענ</w:t>
      </w:r>
      <w:bookmarkStart w:id="24075" w:name="_ETM_Q1_14102280"/>
      <w:bookmarkEnd w:id="24075"/>
      <w:r>
        <w:rPr>
          <w:rFonts w:hint="cs"/>
          <w:rtl/>
          <w:lang w:eastAsia="he-IL"/>
        </w:rPr>
        <w:t>ו בחוק שגם מי שמתנייד שלא צריך</w:t>
      </w:r>
      <w:bookmarkStart w:id="24076" w:name="_ETM_Q1_14104056"/>
      <w:bookmarkEnd w:id="24076"/>
      <w:r>
        <w:rPr>
          <w:rFonts w:hint="cs"/>
          <w:rtl/>
          <w:lang w:eastAsia="he-IL"/>
        </w:rPr>
        <w:t xml:space="preserve"> אישור מחדש. </w:t>
      </w:r>
      <w:bookmarkStart w:id="24077" w:name="_ETM_Q1_14105304"/>
      <w:bookmarkEnd w:id="24077"/>
      <w:r>
        <w:rPr>
          <w:rFonts w:hint="cs"/>
          <w:rtl/>
          <w:lang w:eastAsia="he-IL"/>
        </w:rPr>
        <w:t xml:space="preserve">אז אומר אותו רציונל קיים גם </w:t>
      </w:r>
      <w:bookmarkStart w:id="24078" w:name="_ETM_Q1_14107120"/>
      <w:bookmarkEnd w:id="24078"/>
      <w:r>
        <w:rPr>
          <w:rFonts w:hint="cs"/>
          <w:rtl/>
          <w:lang w:eastAsia="he-IL"/>
        </w:rPr>
        <w:t>פה שמי שבשנים האח</w:t>
      </w:r>
      <w:bookmarkStart w:id="24079" w:name="_ETM_Q1_14109428"/>
      <w:bookmarkEnd w:id="24079"/>
      <w:r>
        <w:rPr>
          <w:rFonts w:hint="cs"/>
          <w:rtl/>
          <w:lang w:eastAsia="he-IL"/>
        </w:rPr>
        <w:t>רו</w:t>
      </w:r>
      <w:bookmarkStart w:id="24080" w:name="_ETM_Q1_14108892"/>
      <w:bookmarkEnd w:id="24080"/>
      <w:r>
        <w:rPr>
          <w:rFonts w:hint="cs"/>
          <w:rtl/>
          <w:lang w:eastAsia="he-IL"/>
        </w:rPr>
        <w:t>נות נכנס לוועדה לא צריך אישור מחדש על ההסכמה שלו.</w:t>
      </w:r>
      <w:bookmarkStart w:id="24081" w:name="_ETM_Q1_14113648"/>
      <w:bookmarkEnd w:id="24081"/>
      <w:r>
        <w:rPr>
          <w:rFonts w:hint="cs"/>
          <w:rtl/>
          <w:lang w:eastAsia="he-IL"/>
        </w:rPr>
        <w:t xml:space="preserve"> </w:t>
      </w:r>
      <w:bookmarkStart w:id="24082" w:name="_ETM_Q1_14113914"/>
      <w:bookmarkStart w:id="24083" w:name="_ETM_Q1_14114943"/>
      <w:bookmarkEnd w:id="24082"/>
      <w:bookmarkEnd w:id="24083"/>
    </w:p>
    <w:p w14:paraId="6F313D1D" w14:textId="77777777" w:rsidR="005147CC" w:rsidRDefault="005147CC" w:rsidP="005147CC">
      <w:pPr>
        <w:rPr>
          <w:rFonts w:ascii="David" w:hAnsi="David"/>
          <w:u w:val="single"/>
          <w:rtl/>
          <w:lang w:eastAsia="he-IL"/>
        </w:rPr>
      </w:pPr>
      <w:bookmarkStart w:id="24084" w:name="_ETM_Q1_14114998"/>
      <w:bookmarkStart w:id="24085" w:name="_ETM_Q1_14114580"/>
      <w:bookmarkStart w:id="24086" w:name="_ETM_Q1_14112867"/>
      <w:bookmarkStart w:id="24087" w:name="_ETM_Q1_14112936"/>
      <w:bookmarkStart w:id="24088" w:name="_ETM_Q1_14118961"/>
      <w:bookmarkEnd w:id="24084"/>
      <w:bookmarkEnd w:id="24085"/>
      <w:bookmarkEnd w:id="24086"/>
      <w:bookmarkEnd w:id="24087"/>
      <w:bookmarkEnd w:id="24088"/>
    </w:p>
    <w:p w14:paraId="00C652AA" w14:textId="70B46B95" w:rsidR="005147CC" w:rsidRPr="005147CC" w:rsidRDefault="005147CC" w:rsidP="005147CC">
      <w:pPr>
        <w:pStyle w:val="af9"/>
        <w:keepNext/>
        <w:rPr>
          <w:rtl/>
          <w:lang w:eastAsia="he-IL"/>
        </w:rPr>
      </w:pPr>
      <w:bookmarkStart w:id="24089" w:name="ET_guest_עדי_ליברוס_2193"/>
      <w:r w:rsidRPr="005147CC">
        <w:rPr>
          <w:rStyle w:val="TagStyle"/>
          <w:rtl/>
        </w:rPr>
        <w:t xml:space="preserve"> &lt;&lt; אורח &gt;&gt; </w:t>
      </w:r>
      <w:r>
        <w:rPr>
          <w:rtl/>
          <w:lang w:eastAsia="he-IL"/>
        </w:rPr>
        <w:t>עדי ליברוס:</w:t>
      </w:r>
      <w:r w:rsidRPr="005147CC">
        <w:rPr>
          <w:rStyle w:val="TagStyle"/>
          <w:rtl/>
        </w:rPr>
        <w:t xml:space="preserve"> &lt;&lt; אורח &gt;&gt;</w:t>
      </w:r>
      <w:r w:rsidR="006550BD">
        <w:rPr>
          <w:rtl/>
          <w:lang w:eastAsia="he-IL"/>
        </w:rPr>
        <w:t xml:space="preserve"> </w:t>
      </w:r>
      <w:bookmarkStart w:id="24090" w:name="_ETM_Q1_14119275"/>
      <w:bookmarkStart w:id="24091" w:name="_ETM_Q1_14119299"/>
      <w:bookmarkEnd w:id="24089"/>
      <w:bookmarkEnd w:id="24090"/>
      <w:bookmarkEnd w:id="24091"/>
    </w:p>
    <w:p w14:paraId="6311A43D" w14:textId="77777777" w:rsidR="005147CC" w:rsidRDefault="005147CC" w:rsidP="005147CC">
      <w:pPr>
        <w:pStyle w:val="KeepWithNext"/>
        <w:rPr>
          <w:rtl/>
          <w:lang w:eastAsia="he-IL"/>
        </w:rPr>
      </w:pPr>
    </w:p>
    <w:p w14:paraId="62132B81" w14:textId="0CB37C63" w:rsidR="005147CC" w:rsidRDefault="005147CC" w:rsidP="005147CC">
      <w:pPr>
        <w:rPr>
          <w:rtl/>
          <w:lang w:eastAsia="he-IL"/>
        </w:rPr>
      </w:pPr>
      <w:bookmarkStart w:id="24092" w:name="_ETM_Q1_14113250"/>
      <w:bookmarkStart w:id="24093" w:name="_ETM_Q1_14113276"/>
      <w:bookmarkEnd w:id="24092"/>
      <w:bookmarkEnd w:id="24093"/>
      <w:r>
        <w:rPr>
          <w:rFonts w:hint="cs"/>
          <w:rtl/>
          <w:lang w:eastAsia="he-IL"/>
        </w:rPr>
        <w:t xml:space="preserve">אבל אומר משרד התקשורת שככל </w:t>
      </w:r>
      <w:bookmarkStart w:id="24094" w:name="_ETM_Q1_14114622"/>
      <w:bookmarkEnd w:id="24094"/>
      <w:r>
        <w:rPr>
          <w:rFonts w:hint="cs"/>
          <w:rtl/>
          <w:lang w:eastAsia="he-IL"/>
        </w:rPr>
        <w:t>הנראה אין הבדל באופי של</w:t>
      </w:r>
      <w:bookmarkStart w:id="24095" w:name="_ETM_Q1_14117689"/>
      <w:bookmarkEnd w:id="24095"/>
      <w:r>
        <w:rPr>
          <w:rFonts w:hint="cs"/>
          <w:rtl/>
          <w:lang w:eastAsia="he-IL"/>
        </w:rPr>
        <w:t xml:space="preserve"> ההתקשרות בהסכמים. אז אפשר לוותר</w:t>
      </w:r>
      <w:bookmarkStart w:id="24096" w:name="_ETM_Q1_14122567"/>
      <w:bookmarkEnd w:id="24096"/>
      <w:r>
        <w:rPr>
          <w:rFonts w:hint="cs"/>
          <w:rtl/>
          <w:lang w:eastAsia="he-IL"/>
        </w:rPr>
        <w:t xml:space="preserve"> על</w:t>
      </w:r>
      <w:bookmarkStart w:id="24097" w:name="_ETM_Q1_14121515"/>
      <w:bookmarkEnd w:id="24097"/>
      <w:r>
        <w:rPr>
          <w:rFonts w:hint="cs"/>
          <w:rtl/>
          <w:lang w:eastAsia="he-IL"/>
        </w:rPr>
        <w:t xml:space="preserve"> (ג). </w:t>
      </w:r>
    </w:p>
    <w:p w14:paraId="25AF7496" w14:textId="77777777" w:rsidR="005147CC" w:rsidRDefault="005147CC" w:rsidP="005147CC">
      <w:pPr>
        <w:rPr>
          <w:rtl/>
          <w:lang w:eastAsia="he-IL"/>
        </w:rPr>
      </w:pPr>
      <w:bookmarkStart w:id="24098" w:name="_ETM_Q1_14123289"/>
      <w:bookmarkStart w:id="24099" w:name="_ETM_Q1_14123356"/>
      <w:bookmarkStart w:id="24100" w:name="_ETM_Q1_14121544"/>
      <w:bookmarkStart w:id="24101" w:name="_ETM_Q1_14122752"/>
      <w:bookmarkEnd w:id="24098"/>
      <w:bookmarkEnd w:id="24099"/>
      <w:bookmarkEnd w:id="24100"/>
      <w:bookmarkEnd w:id="24101"/>
    </w:p>
    <w:p w14:paraId="5C9A16EB" w14:textId="03C6FE5C" w:rsidR="005147CC" w:rsidRDefault="005147CC" w:rsidP="005147CC">
      <w:pPr>
        <w:pStyle w:val="a4"/>
        <w:keepNext/>
        <w:rPr>
          <w:rtl/>
        </w:rPr>
      </w:pPr>
      <w:bookmarkStart w:id="24102" w:name="ET_speaker_איתי_עצמון_2194"/>
      <w:r w:rsidRPr="005147CC">
        <w:rPr>
          <w:rStyle w:val="TagStyle"/>
          <w:rtl/>
        </w:rPr>
        <w:t xml:space="preserve"> &lt;&lt; דובר &gt;&gt; </w:t>
      </w:r>
      <w:r>
        <w:rPr>
          <w:rtl/>
        </w:rPr>
        <w:t>איתי עצמון:</w:t>
      </w:r>
      <w:r w:rsidRPr="005147CC">
        <w:rPr>
          <w:rStyle w:val="TagStyle"/>
          <w:rtl/>
        </w:rPr>
        <w:t xml:space="preserve"> &lt;&lt; דובר &gt;&gt;</w:t>
      </w:r>
      <w:r w:rsidR="006550BD">
        <w:rPr>
          <w:rtl/>
        </w:rPr>
        <w:t xml:space="preserve"> </w:t>
      </w:r>
      <w:r>
        <w:rPr>
          <w:rtl/>
        </w:rPr>
        <w:t xml:space="preserve"> </w:t>
      </w:r>
      <w:bookmarkEnd w:id="24102"/>
    </w:p>
    <w:p w14:paraId="12E43809" w14:textId="77777777" w:rsidR="005147CC" w:rsidRDefault="005147CC" w:rsidP="005147CC">
      <w:pPr>
        <w:pStyle w:val="KeepWithNext"/>
        <w:rPr>
          <w:rtl/>
          <w:lang w:eastAsia="he-IL"/>
        </w:rPr>
      </w:pPr>
    </w:p>
    <w:p w14:paraId="1E20F5BE" w14:textId="47ED39C2" w:rsidR="005147CC" w:rsidRDefault="005147CC" w:rsidP="005147CC">
      <w:pPr>
        <w:rPr>
          <w:rtl/>
          <w:lang w:eastAsia="he-IL"/>
        </w:rPr>
      </w:pPr>
      <w:bookmarkStart w:id="24103" w:name="_ETM_Q1_14123155"/>
      <w:bookmarkStart w:id="24104" w:name="_ETM_Q1_14123218"/>
      <w:bookmarkStart w:id="24105" w:name="_ETM_Q1_14121329"/>
      <w:bookmarkStart w:id="24106" w:name="_ETM_Q1_14122867"/>
      <w:bookmarkEnd w:id="24103"/>
      <w:bookmarkEnd w:id="24104"/>
      <w:bookmarkEnd w:id="24105"/>
      <w:bookmarkEnd w:id="24106"/>
      <w:r>
        <w:rPr>
          <w:rFonts w:hint="cs"/>
          <w:rtl/>
          <w:lang w:eastAsia="he-IL"/>
        </w:rPr>
        <w:t>לוותר</w:t>
      </w:r>
      <w:bookmarkStart w:id="24107" w:name="_ETM_Q1_14123664"/>
      <w:bookmarkEnd w:id="24107"/>
      <w:r>
        <w:rPr>
          <w:rFonts w:hint="cs"/>
          <w:rtl/>
          <w:lang w:eastAsia="he-IL"/>
        </w:rPr>
        <w:t xml:space="preserve"> על סעיף קטן (ג)? אוקיי. </w:t>
      </w:r>
      <w:bookmarkStart w:id="24108" w:name="_ETM_Q1_14127040"/>
      <w:bookmarkEnd w:id="24108"/>
    </w:p>
    <w:p w14:paraId="666BB413" w14:textId="77777777" w:rsidR="005147CC" w:rsidRDefault="005147CC" w:rsidP="005147CC">
      <w:pPr>
        <w:rPr>
          <w:rtl/>
          <w:lang w:eastAsia="he-IL"/>
        </w:rPr>
      </w:pPr>
    </w:p>
    <w:p w14:paraId="7FD6FC05" w14:textId="658A175E" w:rsidR="005147CC" w:rsidRDefault="005147CC" w:rsidP="005147CC">
      <w:pPr>
        <w:pStyle w:val="af6"/>
        <w:keepNext/>
        <w:rPr>
          <w:rtl/>
        </w:rPr>
      </w:pPr>
      <w:bookmarkStart w:id="24109" w:name="ET_yor_5159_2195"/>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109"/>
    </w:p>
    <w:p w14:paraId="50077872" w14:textId="77777777" w:rsidR="005147CC" w:rsidRDefault="005147CC" w:rsidP="005147CC">
      <w:pPr>
        <w:pStyle w:val="KeepWithNext"/>
        <w:rPr>
          <w:rtl/>
          <w:lang w:eastAsia="he-IL"/>
        </w:rPr>
      </w:pPr>
    </w:p>
    <w:p w14:paraId="4866F477" w14:textId="20F07D78" w:rsidR="005147CC" w:rsidRDefault="005147CC" w:rsidP="005147CC">
      <w:pPr>
        <w:rPr>
          <w:rtl/>
          <w:lang w:eastAsia="he-IL"/>
        </w:rPr>
      </w:pPr>
      <w:bookmarkStart w:id="24110" w:name="_ETM_Q1_14128398"/>
      <w:bookmarkEnd w:id="24110"/>
      <w:r>
        <w:rPr>
          <w:rFonts w:hint="cs"/>
          <w:rtl/>
          <w:lang w:eastAsia="he-IL"/>
        </w:rPr>
        <w:t>מ</w:t>
      </w:r>
      <w:bookmarkStart w:id="24111" w:name="_ETM_Q1_14128470"/>
      <w:bookmarkStart w:id="24112" w:name="_ETM_Q1_14126639"/>
      <w:bookmarkEnd w:id="24111"/>
      <w:bookmarkEnd w:id="24112"/>
      <w:r>
        <w:rPr>
          <w:rFonts w:hint="cs"/>
          <w:rtl/>
          <w:lang w:eastAsia="he-IL"/>
        </w:rPr>
        <w:t xml:space="preserve">וותרים. אין בעיה, תבטל. </w:t>
      </w:r>
      <w:bookmarkStart w:id="24113" w:name="_ETM_Q1_14129133"/>
      <w:bookmarkEnd w:id="24113"/>
    </w:p>
    <w:p w14:paraId="2D9EA99F" w14:textId="77777777" w:rsidR="005147CC" w:rsidRDefault="005147CC" w:rsidP="005147CC">
      <w:pPr>
        <w:rPr>
          <w:rtl/>
          <w:lang w:eastAsia="he-IL"/>
        </w:rPr>
      </w:pPr>
    </w:p>
    <w:p w14:paraId="74EF6A71" w14:textId="095999AD" w:rsidR="005147CC" w:rsidRDefault="005147CC" w:rsidP="005147CC">
      <w:pPr>
        <w:pStyle w:val="a4"/>
        <w:keepNext/>
        <w:rPr>
          <w:rtl/>
        </w:rPr>
      </w:pPr>
      <w:bookmarkStart w:id="24114" w:name="ET_speaker_איתי_עצמון_2196"/>
      <w:r w:rsidRPr="005147CC">
        <w:rPr>
          <w:rStyle w:val="TagStyle"/>
          <w:rtl/>
        </w:rPr>
        <w:t xml:space="preserve"> &lt;&lt; דובר &gt;&gt; </w:t>
      </w:r>
      <w:r>
        <w:rPr>
          <w:rtl/>
        </w:rPr>
        <w:t>איתי עצמון:</w:t>
      </w:r>
      <w:r w:rsidRPr="005147CC">
        <w:rPr>
          <w:rStyle w:val="TagStyle"/>
          <w:rtl/>
        </w:rPr>
        <w:t xml:space="preserve"> &lt;&lt; דובר &gt;&gt;</w:t>
      </w:r>
      <w:r w:rsidR="006550BD">
        <w:rPr>
          <w:rtl/>
        </w:rPr>
        <w:t xml:space="preserve"> </w:t>
      </w:r>
      <w:r>
        <w:rPr>
          <w:rtl/>
        </w:rPr>
        <w:t xml:space="preserve"> </w:t>
      </w:r>
      <w:bookmarkEnd w:id="24114"/>
    </w:p>
    <w:p w14:paraId="4EC89956" w14:textId="77777777" w:rsidR="005147CC" w:rsidRDefault="005147CC" w:rsidP="005147CC">
      <w:pPr>
        <w:pStyle w:val="KeepWithNext"/>
        <w:rPr>
          <w:rtl/>
          <w:lang w:eastAsia="he-IL"/>
        </w:rPr>
      </w:pPr>
    </w:p>
    <w:p w14:paraId="6159FC62" w14:textId="35A33EEE" w:rsidR="005147CC" w:rsidRDefault="005147CC" w:rsidP="005147CC">
      <w:pPr>
        <w:rPr>
          <w:rtl/>
          <w:lang w:eastAsia="he-IL"/>
        </w:rPr>
      </w:pPr>
      <w:bookmarkStart w:id="24115" w:name="_ETM_Q1_14130711"/>
      <w:bookmarkStart w:id="24116" w:name="_ETM_Q1_14130741"/>
      <w:bookmarkStart w:id="24117" w:name="_ETM_Q1_14129211"/>
      <w:bookmarkEnd w:id="24115"/>
      <w:bookmarkEnd w:id="24116"/>
      <w:bookmarkEnd w:id="24117"/>
      <w:r>
        <w:rPr>
          <w:rFonts w:hint="cs"/>
          <w:rtl/>
          <w:lang w:eastAsia="he-IL"/>
        </w:rPr>
        <w:t>אוקיי.</w:t>
      </w:r>
      <w:bookmarkStart w:id="24118" w:name="_ETM_Q1_14129887"/>
      <w:bookmarkEnd w:id="24118"/>
      <w:r>
        <w:rPr>
          <w:rFonts w:hint="cs"/>
          <w:rtl/>
          <w:lang w:eastAsia="he-IL"/>
        </w:rPr>
        <w:t xml:space="preserve"> </w:t>
      </w:r>
      <w:bookmarkStart w:id="24119" w:name="_ETM_Q1_14130072"/>
      <w:bookmarkEnd w:id="24119"/>
    </w:p>
    <w:p w14:paraId="407268D3" w14:textId="77777777" w:rsidR="005147CC" w:rsidRDefault="005147CC" w:rsidP="005147CC">
      <w:pPr>
        <w:rPr>
          <w:rtl/>
          <w:lang w:eastAsia="he-IL"/>
        </w:rPr>
      </w:pPr>
      <w:bookmarkStart w:id="24120" w:name="_ETM_Q1_14130310"/>
      <w:bookmarkEnd w:id="24120"/>
    </w:p>
    <w:p w14:paraId="39F2B321" w14:textId="2FAAB65B" w:rsidR="005147CC" w:rsidRDefault="005147CC" w:rsidP="005147CC">
      <w:pPr>
        <w:pStyle w:val="af6"/>
        <w:keepNext/>
        <w:rPr>
          <w:rtl/>
        </w:rPr>
      </w:pPr>
      <w:bookmarkStart w:id="24121" w:name="ET_yor_5159_2197"/>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121"/>
    </w:p>
    <w:p w14:paraId="146EDB40" w14:textId="77777777" w:rsidR="005147CC" w:rsidRDefault="005147CC" w:rsidP="005147CC">
      <w:pPr>
        <w:pStyle w:val="KeepWithNext"/>
        <w:rPr>
          <w:rtl/>
          <w:lang w:eastAsia="he-IL"/>
        </w:rPr>
      </w:pPr>
    </w:p>
    <w:p w14:paraId="0ACDF109" w14:textId="16CB9822" w:rsidR="005147CC" w:rsidRDefault="005147CC" w:rsidP="005147CC">
      <w:pPr>
        <w:rPr>
          <w:rtl/>
          <w:lang w:eastAsia="he-IL"/>
        </w:rPr>
      </w:pPr>
      <w:r>
        <w:rPr>
          <w:rFonts w:hint="cs"/>
          <w:rtl/>
          <w:lang w:eastAsia="he-IL"/>
        </w:rPr>
        <w:t>ע</w:t>
      </w:r>
      <w:bookmarkStart w:id="24122" w:name="_ETM_Q1_14129612"/>
      <w:bookmarkEnd w:id="24122"/>
      <w:r>
        <w:rPr>
          <w:rFonts w:hint="cs"/>
          <w:rtl/>
          <w:lang w:eastAsia="he-IL"/>
        </w:rPr>
        <w:t>ו</w:t>
      </w:r>
      <w:bookmarkStart w:id="24123" w:name="_ETM_Q1_14129670"/>
      <w:bookmarkEnd w:id="24123"/>
      <w:r>
        <w:rPr>
          <w:rFonts w:hint="cs"/>
          <w:rtl/>
          <w:lang w:eastAsia="he-IL"/>
        </w:rPr>
        <w:t>ד משהו על הוראות המעבר? מישהו רוצה ל</w:t>
      </w:r>
      <w:bookmarkStart w:id="24124" w:name="_ETM_Q1_14131001"/>
      <w:bookmarkEnd w:id="24124"/>
      <w:r>
        <w:rPr>
          <w:rFonts w:hint="cs"/>
          <w:rtl/>
          <w:lang w:eastAsia="he-IL"/>
        </w:rPr>
        <w:t xml:space="preserve">העיר משהו? </w:t>
      </w:r>
      <w:bookmarkStart w:id="24125" w:name="_ETM_Q1_14132836"/>
      <w:bookmarkEnd w:id="24125"/>
    </w:p>
    <w:p w14:paraId="5F1437F3" w14:textId="77777777" w:rsidR="005147CC" w:rsidRDefault="005147CC" w:rsidP="005147CC">
      <w:pPr>
        <w:rPr>
          <w:rtl/>
          <w:lang w:eastAsia="he-IL"/>
        </w:rPr>
      </w:pPr>
      <w:bookmarkStart w:id="24126" w:name="_ETM_Q1_14133195"/>
      <w:bookmarkStart w:id="24127" w:name="_ETM_Q1_14131923"/>
      <w:bookmarkStart w:id="24128" w:name="_ETM_Q1_14133328"/>
      <w:bookmarkEnd w:id="24126"/>
      <w:bookmarkEnd w:id="24127"/>
      <w:bookmarkEnd w:id="24128"/>
    </w:p>
    <w:p w14:paraId="688653B3" w14:textId="4A6440C7" w:rsidR="005147CC" w:rsidRDefault="005147CC" w:rsidP="005147CC">
      <w:pPr>
        <w:pStyle w:val="a4"/>
        <w:keepNext/>
        <w:rPr>
          <w:rtl/>
        </w:rPr>
      </w:pPr>
      <w:bookmarkStart w:id="24129" w:name="ET_speaker_5726_2198"/>
      <w:r w:rsidRPr="005147CC">
        <w:rPr>
          <w:rStyle w:val="TagStyle"/>
          <w:rtl/>
        </w:rPr>
        <w:t xml:space="preserve"> &lt;&lt; דובר &gt;&gt; </w:t>
      </w:r>
      <w:r>
        <w:rPr>
          <w:rtl/>
        </w:rPr>
        <w:t>ינון אזולאי (ש"ס):</w:t>
      </w:r>
      <w:r w:rsidRPr="005147CC">
        <w:rPr>
          <w:rStyle w:val="TagStyle"/>
          <w:rtl/>
        </w:rPr>
        <w:t xml:space="preserve"> &lt;&lt; דובר &gt;&gt;</w:t>
      </w:r>
      <w:r w:rsidR="006550BD">
        <w:rPr>
          <w:rtl/>
        </w:rPr>
        <w:t xml:space="preserve"> </w:t>
      </w:r>
      <w:r>
        <w:rPr>
          <w:rtl/>
        </w:rPr>
        <w:t xml:space="preserve"> </w:t>
      </w:r>
      <w:bookmarkEnd w:id="24129"/>
    </w:p>
    <w:p w14:paraId="3CAE4F23" w14:textId="77777777" w:rsidR="005147CC" w:rsidRDefault="005147CC" w:rsidP="005147CC">
      <w:pPr>
        <w:pStyle w:val="KeepWithNext"/>
        <w:rPr>
          <w:rtl/>
          <w:lang w:eastAsia="he-IL"/>
        </w:rPr>
      </w:pPr>
      <w:bookmarkStart w:id="24130" w:name="_ETM_Q1_14141302"/>
      <w:bookmarkStart w:id="24131" w:name="_ETM_Q1_14139539"/>
      <w:bookmarkEnd w:id="24130"/>
      <w:bookmarkEnd w:id="24131"/>
    </w:p>
    <w:p w14:paraId="6406F431" w14:textId="4A7F6CFE" w:rsidR="005147CC" w:rsidRDefault="005147CC" w:rsidP="005147CC">
      <w:pPr>
        <w:rPr>
          <w:rtl/>
          <w:lang w:eastAsia="he-IL"/>
        </w:rPr>
      </w:pPr>
      <w:bookmarkStart w:id="24132" w:name="_ETM_Q1_14133948"/>
      <w:bookmarkStart w:id="24133" w:name="_ETM_Q1_14134045"/>
      <w:bookmarkEnd w:id="24132"/>
      <w:bookmarkEnd w:id="24133"/>
      <w:r>
        <w:rPr>
          <w:rFonts w:hint="cs"/>
          <w:rtl/>
          <w:lang w:eastAsia="he-IL"/>
        </w:rPr>
        <w:t xml:space="preserve">לא, </w:t>
      </w:r>
      <w:bookmarkStart w:id="24134" w:name="_ETM_Q1_14134472"/>
      <w:bookmarkEnd w:id="24134"/>
      <w:r>
        <w:rPr>
          <w:rFonts w:hint="cs"/>
          <w:rtl/>
          <w:lang w:eastAsia="he-IL"/>
        </w:rPr>
        <w:t xml:space="preserve">הצבעה. </w:t>
      </w:r>
      <w:bookmarkStart w:id="24135" w:name="_ETM_Q1_14135592"/>
      <w:bookmarkStart w:id="24136" w:name="_ETM_Q1_14138477"/>
      <w:bookmarkStart w:id="24137" w:name="_ETM_Q1_14136773"/>
      <w:bookmarkEnd w:id="24135"/>
      <w:bookmarkEnd w:id="24136"/>
      <w:bookmarkEnd w:id="24137"/>
    </w:p>
    <w:p w14:paraId="27087A66" w14:textId="77777777" w:rsidR="005147CC" w:rsidRDefault="005147CC" w:rsidP="005147CC">
      <w:pPr>
        <w:rPr>
          <w:rtl/>
          <w:lang w:eastAsia="he-IL"/>
        </w:rPr>
      </w:pPr>
      <w:bookmarkStart w:id="24138" w:name="_ETM_Q1_14137284"/>
      <w:bookmarkEnd w:id="24138"/>
    </w:p>
    <w:p w14:paraId="0C8CB0A1" w14:textId="46212897" w:rsidR="005147CC" w:rsidRDefault="005147CC" w:rsidP="005147CC">
      <w:pPr>
        <w:pStyle w:val="a4"/>
        <w:keepNext/>
        <w:rPr>
          <w:rtl/>
        </w:rPr>
      </w:pPr>
      <w:bookmarkStart w:id="24139" w:name="ET_speaker_6156_2200"/>
      <w:r w:rsidRPr="005147CC">
        <w:rPr>
          <w:rStyle w:val="TagStyle"/>
          <w:rtl/>
        </w:rPr>
        <w:t xml:space="preserve"> &lt;&lt; דובר &gt;&gt; </w:t>
      </w:r>
      <w:r>
        <w:rPr>
          <w:rtl/>
        </w:rPr>
        <w:t>גלעד קריב (העבודה):</w:t>
      </w:r>
      <w:r w:rsidRPr="005147CC">
        <w:rPr>
          <w:rStyle w:val="TagStyle"/>
          <w:rtl/>
        </w:rPr>
        <w:t xml:space="preserve"> &lt;&lt; דובר &gt;&gt;</w:t>
      </w:r>
      <w:r w:rsidR="006550BD">
        <w:rPr>
          <w:rtl/>
        </w:rPr>
        <w:t xml:space="preserve"> </w:t>
      </w:r>
      <w:r>
        <w:rPr>
          <w:rtl/>
        </w:rPr>
        <w:t xml:space="preserve"> </w:t>
      </w:r>
      <w:bookmarkEnd w:id="24139"/>
    </w:p>
    <w:p w14:paraId="04E1BFAA" w14:textId="77777777" w:rsidR="005147CC" w:rsidRDefault="005147CC" w:rsidP="005147CC">
      <w:pPr>
        <w:pStyle w:val="KeepWithNext"/>
        <w:rPr>
          <w:rtl/>
          <w:lang w:eastAsia="he-IL"/>
        </w:rPr>
      </w:pPr>
    </w:p>
    <w:p w14:paraId="23235CA0" w14:textId="38312E2F" w:rsidR="005147CC" w:rsidRDefault="005147CC" w:rsidP="005147CC">
      <w:pPr>
        <w:rPr>
          <w:rtl/>
          <w:lang w:eastAsia="he-IL"/>
        </w:rPr>
      </w:pPr>
      <w:bookmarkStart w:id="24140" w:name="_ETM_Q1_14135418"/>
      <w:bookmarkStart w:id="24141" w:name="_ETM_Q1_14135486"/>
      <w:bookmarkEnd w:id="24140"/>
      <w:bookmarkEnd w:id="24141"/>
      <w:r>
        <w:rPr>
          <w:rFonts w:hint="cs"/>
          <w:rtl/>
          <w:lang w:eastAsia="he-IL"/>
        </w:rPr>
        <w:t>לגלעד קריב היו הער</w:t>
      </w:r>
      <w:bookmarkStart w:id="24142" w:name="_ETM_Q1_14136994"/>
      <w:bookmarkEnd w:id="24142"/>
      <w:r>
        <w:rPr>
          <w:rFonts w:hint="cs"/>
          <w:rtl/>
          <w:lang w:eastAsia="he-IL"/>
        </w:rPr>
        <w:t xml:space="preserve">ות. </w:t>
      </w:r>
      <w:bookmarkStart w:id="24143" w:name="_ETM_Q1_14137498"/>
      <w:bookmarkEnd w:id="24143"/>
    </w:p>
    <w:p w14:paraId="14CF218F" w14:textId="77777777" w:rsidR="005147CC" w:rsidRDefault="005147CC" w:rsidP="005147CC">
      <w:pPr>
        <w:rPr>
          <w:rtl/>
          <w:lang w:eastAsia="he-IL"/>
        </w:rPr>
      </w:pPr>
    </w:p>
    <w:p w14:paraId="6A7DB536" w14:textId="1440E427" w:rsidR="005147CC" w:rsidRDefault="005147CC" w:rsidP="005147CC">
      <w:pPr>
        <w:pStyle w:val="af6"/>
        <w:keepNext/>
        <w:rPr>
          <w:rtl/>
        </w:rPr>
      </w:pPr>
      <w:bookmarkStart w:id="24144" w:name="ET_yor_5159_2201"/>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144"/>
    </w:p>
    <w:p w14:paraId="79E067FE" w14:textId="77777777" w:rsidR="005147CC" w:rsidRDefault="005147CC" w:rsidP="005147CC">
      <w:pPr>
        <w:pStyle w:val="KeepWithNext"/>
        <w:rPr>
          <w:rtl/>
          <w:lang w:eastAsia="he-IL"/>
        </w:rPr>
      </w:pPr>
    </w:p>
    <w:p w14:paraId="4567BE97" w14:textId="1953404F" w:rsidR="005147CC" w:rsidRDefault="005147CC" w:rsidP="005147CC">
      <w:pPr>
        <w:rPr>
          <w:rtl/>
          <w:lang w:eastAsia="he-IL"/>
        </w:rPr>
      </w:pPr>
      <w:bookmarkStart w:id="24145" w:name="_ETM_Q1_14138700"/>
      <w:bookmarkEnd w:id="24145"/>
      <w:r>
        <w:rPr>
          <w:rFonts w:hint="cs"/>
          <w:rtl/>
          <w:lang w:eastAsia="he-IL"/>
        </w:rPr>
        <w:t>א</w:t>
      </w:r>
      <w:bookmarkStart w:id="24146" w:name="_ETM_Q1_14138828"/>
      <w:bookmarkEnd w:id="24146"/>
      <w:r>
        <w:rPr>
          <w:rFonts w:hint="cs"/>
          <w:rtl/>
          <w:lang w:eastAsia="he-IL"/>
        </w:rPr>
        <w:t xml:space="preserve">יפה הוא, הוא הלך. יש </w:t>
      </w:r>
      <w:bookmarkStart w:id="24147" w:name="_ETM_Q1_14141768"/>
      <w:bookmarkEnd w:id="24147"/>
      <w:r>
        <w:rPr>
          <w:rFonts w:hint="cs"/>
          <w:rtl/>
          <w:lang w:eastAsia="he-IL"/>
        </w:rPr>
        <w:t>לו הערות על הוראות המעבר</w:t>
      </w:r>
      <w:bookmarkStart w:id="24148" w:name="_ETM_Q1_14143240"/>
      <w:bookmarkStart w:id="24149" w:name="_ETM_Q1_14142296"/>
      <w:bookmarkEnd w:id="24148"/>
      <w:bookmarkEnd w:id="24149"/>
      <w:r>
        <w:rPr>
          <w:rFonts w:hint="cs"/>
          <w:rtl/>
          <w:lang w:eastAsia="he-IL"/>
        </w:rPr>
        <w:t>?</w:t>
      </w:r>
      <w:bookmarkStart w:id="24150" w:name="_ETM_Q1_14142735"/>
      <w:bookmarkEnd w:id="24150"/>
    </w:p>
    <w:p w14:paraId="3ED11302" w14:textId="77777777" w:rsidR="005147CC" w:rsidRDefault="005147CC" w:rsidP="005147CC">
      <w:pPr>
        <w:rPr>
          <w:rtl/>
          <w:lang w:eastAsia="he-IL"/>
        </w:rPr>
      </w:pPr>
    </w:p>
    <w:p w14:paraId="3BA851C3" w14:textId="3373E93E" w:rsidR="005147CC" w:rsidRDefault="005147CC" w:rsidP="005147CC">
      <w:pPr>
        <w:pStyle w:val="a4"/>
        <w:keepNext/>
        <w:rPr>
          <w:rtl/>
        </w:rPr>
      </w:pPr>
      <w:bookmarkStart w:id="24151" w:name="ET_speaker_איתי_עצמון_2202"/>
      <w:r w:rsidRPr="005147CC">
        <w:rPr>
          <w:rStyle w:val="TagStyle"/>
          <w:rtl/>
        </w:rPr>
        <w:t xml:space="preserve"> &lt;&lt; דובר &gt;&gt; </w:t>
      </w:r>
      <w:r>
        <w:rPr>
          <w:rtl/>
        </w:rPr>
        <w:t>איתי עצמון:</w:t>
      </w:r>
      <w:r w:rsidRPr="005147CC">
        <w:rPr>
          <w:rStyle w:val="TagStyle"/>
          <w:rtl/>
        </w:rPr>
        <w:t xml:space="preserve"> &lt;&lt; דובר &gt;&gt;</w:t>
      </w:r>
      <w:r w:rsidR="006550BD">
        <w:rPr>
          <w:rtl/>
        </w:rPr>
        <w:t xml:space="preserve"> </w:t>
      </w:r>
      <w:r>
        <w:rPr>
          <w:rtl/>
        </w:rPr>
        <w:t xml:space="preserve"> </w:t>
      </w:r>
      <w:bookmarkEnd w:id="24151"/>
    </w:p>
    <w:p w14:paraId="38A4E951" w14:textId="77777777" w:rsidR="005147CC" w:rsidRDefault="005147CC" w:rsidP="005147CC">
      <w:pPr>
        <w:pStyle w:val="KeepWithNext"/>
        <w:rPr>
          <w:rtl/>
          <w:lang w:eastAsia="he-IL"/>
        </w:rPr>
      </w:pPr>
    </w:p>
    <w:p w14:paraId="3781102A" w14:textId="03040126" w:rsidR="005147CC" w:rsidRDefault="005147CC" w:rsidP="005147CC">
      <w:pPr>
        <w:rPr>
          <w:rtl/>
          <w:lang w:eastAsia="he-IL"/>
        </w:rPr>
      </w:pPr>
      <w:bookmarkStart w:id="24152" w:name="_ETM_Q1_14144276"/>
      <w:bookmarkEnd w:id="24152"/>
      <w:r>
        <w:rPr>
          <w:rFonts w:hint="cs"/>
          <w:rtl/>
          <w:lang w:eastAsia="he-IL"/>
        </w:rPr>
        <w:t>כ</w:t>
      </w:r>
      <w:bookmarkStart w:id="24153" w:name="_ETM_Q1_14144379"/>
      <w:bookmarkEnd w:id="24153"/>
      <w:r>
        <w:rPr>
          <w:rFonts w:hint="cs"/>
          <w:rtl/>
          <w:lang w:eastAsia="he-IL"/>
        </w:rPr>
        <w:t xml:space="preserve">ן. </w:t>
      </w:r>
    </w:p>
    <w:p w14:paraId="16908A96" w14:textId="77777777" w:rsidR="005147CC" w:rsidRDefault="005147CC" w:rsidP="005147CC">
      <w:pPr>
        <w:rPr>
          <w:rtl/>
          <w:lang w:eastAsia="he-IL"/>
        </w:rPr>
      </w:pPr>
      <w:bookmarkStart w:id="24154" w:name="_ETM_Q1_14144879"/>
      <w:bookmarkStart w:id="24155" w:name="_ETM_Q1_14145105"/>
      <w:bookmarkStart w:id="24156" w:name="_ETM_Q1_14143230"/>
      <w:bookmarkEnd w:id="24154"/>
      <w:bookmarkEnd w:id="24155"/>
      <w:bookmarkEnd w:id="24156"/>
    </w:p>
    <w:p w14:paraId="121159C3" w14:textId="58618B97" w:rsidR="005147CC" w:rsidRDefault="005147CC" w:rsidP="005147CC">
      <w:pPr>
        <w:pStyle w:val="af6"/>
        <w:keepNext/>
        <w:rPr>
          <w:rtl/>
        </w:rPr>
      </w:pPr>
      <w:bookmarkStart w:id="24157" w:name="ET_yor_5159_2203"/>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157"/>
    </w:p>
    <w:p w14:paraId="5C7CBA1B" w14:textId="77777777" w:rsidR="005147CC" w:rsidRDefault="005147CC" w:rsidP="005147CC">
      <w:pPr>
        <w:pStyle w:val="KeepWithNext"/>
        <w:rPr>
          <w:rtl/>
          <w:lang w:eastAsia="he-IL"/>
        </w:rPr>
      </w:pPr>
    </w:p>
    <w:p w14:paraId="6F3002D0" w14:textId="52DDDB84" w:rsidR="005147CC" w:rsidRDefault="005147CC" w:rsidP="005147CC">
      <w:pPr>
        <w:rPr>
          <w:rtl/>
          <w:lang w:eastAsia="he-IL"/>
        </w:rPr>
      </w:pPr>
      <w:bookmarkStart w:id="24158" w:name="_ETM_Q1_14146659"/>
      <w:bookmarkEnd w:id="24158"/>
      <w:r>
        <w:rPr>
          <w:rFonts w:hint="cs"/>
          <w:rtl/>
          <w:lang w:eastAsia="he-IL"/>
        </w:rPr>
        <w:t>נ</w:t>
      </w:r>
      <w:bookmarkStart w:id="24159" w:name="_ETM_Q1_14146735"/>
      <w:bookmarkEnd w:id="24159"/>
      <w:r>
        <w:rPr>
          <w:rFonts w:hint="cs"/>
          <w:rtl/>
          <w:lang w:eastAsia="he-IL"/>
        </w:rPr>
        <w:t>צל</w:t>
      </w:r>
      <w:bookmarkStart w:id="24160" w:name="_ETM_Q1_14145068"/>
      <w:bookmarkEnd w:id="24160"/>
      <w:r>
        <w:rPr>
          <w:rFonts w:hint="cs"/>
          <w:rtl/>
          <w:lang w:eastAsia="he-IL"/>
        </w:rPr>
        <w:t xml:space="preserve">צל אליו. </w:t>
      </w:r>
      <w:bookmarkStart w:id="24161" w:name="_ETM_Q1_14146228"/>
      <w:bookmarkEnd w:id="24161"/>
    </w:p>
    <w:p w14:paraId="0A9BE63F" w14:textId="77777777" w:rsidR="005147CC" w:rsidRDefault="005147CC" w:rsidP="005147CC">
      <w:pPr>
        <w:rPr>
          <w:rtl/>
          <w:lang w:eastAsia="he-IL"/>
        </w:rPr>
      </w:pPr>
      <w:bookmarkStart w:id="24162" w:name="_ETM_Q1_14147093"/>
      <w:bookmarkEnd w:id="24162"/>
    </w:p>
    <w:p w14:paraId="45BB888A" w14:textId="165320C1" w:rsidR="005147CC" w:rsidRDefault="005147CC" w:rsidP="005147CC">
      <w:pPr>
        <w:pStyle w:val="a4"/>
        <w:keepNext/>
        <w:rPr>
          <w:rtl/>
        </w:rPr>
      </w:pPr>
      <w:bookmarkStart w:id="24163" w:name="ET_speaker_איתי_עצמון_2204"/>
      <w:r w:rsidRPr="005147CC">
        <w:rPr>
          <w:rStyle w:val="TagStyle"/>
          <w:rtl/>
        </w:rPr>
        <w:t xml:space="preserve"> &lt;&lt; דובר &gt;&gt; </w:t>
      </w:r>
      <w:r>
        <w:rPr>
          <w:rtl/>
        </w:rPr>
        <w:t>איתי עצמון:</w:t>
      </w:r>
      <w:r w:rsidRPr="005147CC">
        <w:rPr>
          <w:rStyle w:val="TagStyle"/>
          <w:rtl/>
        </w:rPr>
        <w:t xml:space="preserve"> &lt;&lt; דובר &gt;&gt;</w:t>
      </w:r>
      <w:r w:rsidR="006550BD">
        <w:rPr>
          <w:rtl/>
        </w:rPr>
        <w:t xml:space="preserve"> </w:t>
      </w:r>
      <w:r>
        <w:rPr>
          <w:rtl/>
        </w:rPr>
        <w:t xml:space="preserve"> </w:t>
      </w:r>
      <w:bookmarkEnd w:id="24163"/>
    </w:p>
    <w:p w14:paraId="2FD699A4" w14:textId="77777777" w:rsidR="005147CC" w:rsidRDefault="005147CC" w:rsidP="005147CC">
      <w:pPr>
        <w:pStyle w:val="KeepWithNext"/>
        <w:rPr>
          <w:rtl/>
          <w:lang w:eastAsia="he-IL"/>
        </w:rPr>
      </w:pPr>
    </w:p>
    <w:p w14:paraId="29654AEB" w14:textId="227C5127" w:rsidR="005147CC" w:rsidRDefault="005147CC" w:rsidP="005147CC">
      <w:pPr>
        <w:rPr>
          <w:rtl/>
          <w:lang w:eastAsia="he-IL"/>
        </w:rPr>
      </w:pPr>
      <w:bookmarkStart w:id="24164" w:name="_ETM_Q1_14147967"/>
      <w:bookmarkStart w:id="24165" w:name="_ETM_Q1_14148028"/>
      <w:bookmarkEnd w:id="24164"/>
      <w:bookmarkEnd w:id="24165"/>
      <w:r>
        <w:rPr>
          <w:rFonts w:hint="cs"/>
          <w:rtl/>
          <w:lang w:eastAsia="he-IL"/>
        </w:rPr>
        <w:t xml:space="preserve">יש </w:t>
      </w:r>
      <w:bookmarkStart w:id="24166" w:name="_ETM_Q1_14148732"/>
      <w:bookmarkEnd w:id="24166"/>
      <w:r>
        <w:rPr>
          <w:rFonts w:hint="cs"/>
          <w:rtl/>
          <w:lang w:eastAsia="he-IL"/>
        </w:rPr>
        <w:t xml:space="preserve">לו הערות, הוא ביקש. </w:t>
      </w:r>
      <w:bookmarkStart w:id="24167" w:name="_ETM_Q1_14151198"/>
      <w:bookmarkEnd w:id="24167"/>
    </w:p>
    <w:p w14:paraId="67BED8B4" w14:textId="77777777" w:rsidR="005147CC" w:rsidRDefault="005147CC" w:rsidP="005147CC">
      <w:pPr>
        <w:rPr>
          <w:rtl/>
          <w:lang w:eastAsia="he-IL"/>
        </w:rPr>
      </w:pPr>
      <w:bookmarkStart w:id="24168" w:name="_ETM_Q1_14151550"/>
      <w:bookmarkStart w:id="24169" w:name="_ETM_Q1_14162036"/>
      <w:bookmarkStart w:id="24170" w:name="_ETM_Q1_14160750"/>
      <w:bookmarkStart w:id="24171" w:name="_ETM_Q1_14159082"/>
      <w:bookmarkStart w:id="24172" w:name="_ETM_Q1_14157861"/>
      <w:bookmarkStart w:id="24173" w:name="_ETM_Q1_14156311"/>
      <w:bookmarkStart w:id="24174" w:name="_ETM_Q1_14155585"/>
      <w:bookmarkStart w:id="24175" w:name="_ETM_Q1_14154413"/>
      <w:bookmarkEnd w:id="24168"/>
      <w:bookmarkEnd w:id="24169"/>
      <w:bookmarkEnd w:id="24170"/>
      <w:bookmarkEnd w:id="24171"/>
      <w:bookmarkEnd w:id="24172"/>
      <w:bookmarkEnd w:id="24173"/>
      <w:bookmarkEnd w:id="24174"/>
      <w:bookmarkEnd w:id="24175"/>
    </w:p>
    <w:p w14:paraId="6805FBE0" w14:textId="5DDE58B7" w:rsidR="005147CC" w:rsidRDefault="005147CC" w:rsidP="005147CC">
      <w:pPr>
        <w:pStyle w:val="a4"/>
        <w:keepNext/>
        <w:rPr>
          <w:rtl/>
        </w:rPr>
      </w:pPr>
      <w:bookmarkStart w:id="24176" w:name="ET_speaker_5726_2205"/>
      <w:r w:rsidRPr="005147CC">
        <w:rPr>
          <w:rStyle w:val="TagStyle"/>
          <w:rtl/>
        </w:rPr>
        <w:t xml:space="preserve"> &lt;&lt; דובר &gt;&gt; </w:t>
      </w:r>
      <w:r>
        <w:rPr>
          <w:rtl/>
        </w:rPr>
        <w:t>ינון אזולאי (ש"ס):</w:t>
      </w:r>
      <w:r w:rsidRPr="005147CC">
        <w:rPr>
          <w:rStyle w:val="TagStyle"/>
          <w:rtl/>
        </w:rPr>
        <w:t xml:space="preserve"> &lt;&lt; דובר &gt;&gt;</w:t>
      </w:r>
      <w:r w:rsidR="006550BD">
        <w:rPr>
          <w:rtl/>
        </w:rPr>
        <w:t xml:space="preserve"> </w:t>
      </w:r>
      <w:r>
        <w:rPr>
          <w:rtl/>
        </w:rPr>
        <w:t xml:space="preserve"> </w:t>
      </w:r>
      <w:bookmarkEnd w:id="24176"/>
    </w:p>
    <w:p w14:paraId="32845F6A" w14:textId="77777777" w:rsidR="005147CC" w:rsidRDefault="005147CC" w:rsidP="005147CC">
      <w:pPr>
        <w:pStyle w:val="KeepWithNext"/>
        <w:rPr>
          <w:rtl/>
          <w:lang w:eastAsia="he-IL"/>
        </w:rPr>
      </w:pPr>
    </w:p>
    <w:p w14:paraId="7D4204FA" w14:textId="77E43150" w:rsidR="005147CC" w:rsidRDefault="005147CC" w:rsidP="005147CC">
      <w:pPr>
        <w:rPr>
          <w:rtl/>
          <w:lang w:eastAsia="he-IL"/>
        </w:rPr>
      </w:pPr>
      <w:bookmarkStart w:id="24177" w:name="_ETM_Q1_14160348"/>
      <w:bookmarkStart w:id="24178" w:name="_ETM_Q1_14160393"/>
      <w:bookmarkEnd w:id="24177"/>
      <w:bookmarkEnd w:id="24178"/>
      <w:r>
        <w:rPr>
          <w:rFonts w:hint="cs"/>
          <w:rtl/>
          <w:lang w:eastAsia="he-IL"/>
        </w:rPr>
        <w:t>בוא נצביע</w:t>
      </w:r>
      <w:bookmarkStart w:id="24179" w:name="_ETM_Q1_14159277"/>
      <w:bookmarkEnd w:id="24179"/>
      <w:r>
        <w:rPr>
          <w:rFonts w:hint="cs"/>
          <w:rtl/>
          <w:lang w:eastAsia="he-IL"/>
        </w:rPr>
        <w:t xml:space="preserve"> דוד. </w:t>
      </w:r>
    </w:p>
    <w:p w14:paraId="32035DB6" w14:textId="77777777" w:rsidR="005147CC" w:rsidRDefault="005147CC" w:rsidP="005147CC">
      <w:pPr>
        <w:rPr>
          <w:rtl/>
          <w:lang w:eastAsia="he-IL"/>
        </w:rPr>
      </w:pPr>
      <w:bookmarkStart w:id="24180" w:name="_ETM_Q1_14159977"/>
      <w:bookmarkEnd w:id="24180"/>
    </w:p>
    <w:p w14:paraId="0EC326AA" w14:textId="15F95EC7" w:rsidR="005147CC" w:rsidRDefault="005147CC" w:rsidP="005147CC">
      <w:pPr>
        <w:pStyle w:val="af6"/>
        <w:keepNext/>
        <w:rPr>
          <w:rtl/>
        </w:rPr>
      </w:pPr>
      <w:bookmarkStart w:id="24181" w:name="ET_yor_5159_2206"/>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181"/>
    </w:p>
    <w:p w14:paraId="1CCE5A33" w14:textId="77777777" w:rsidR="005147CC" w:rsidRDefault="005147CC" w:rsidP="005147CC">
      <w:pPr>
        <w:pStyle w:val="KeepWithNext"/>
        <w:rPr>
          <w:rtl/>
          <w:lang w:eastAsia="he-IL"/>
        </w:rPr>
      </w:pPr>
    </w:p>
    <w:p w14:paraId="175E6758" w14:textId="05014C1A" w:rsidR="005147CC" w:rsidRDefault="005147CC" w:rsidP="005147CC">
      <w:pPr>
        <w:rPr>
          <w:rtl/>
          <w:lang w:eastAsia="he-IL"/>
        </w:rPr>
      </w:pPr>
      <w:bookmarkStart w:id="24182" w:name="_ETM_Q1_14161446"/>
      <w:bookmarkEnd w:id="24182"/>
      <w:r>
        <w:rPr>
          <w:rFonts w:hint="cs"/>
          <w:rtl/>
          <w:lang w:eastAsia="he-IL"/>
        </w:rPr>
        <w:t>א</w:t>
      </w:r>
      <w:bookmarkStart w:id="24183" w:name="_ETM_Q1_14161536"/>
      <w:bookmarkEnd w:id="24183"/>
      <w:r>
        <w:rPr>
          <w:rFonts w:hint="cs"/>
          <w:rtl/>
          <w:lang w:eastAsia="he-IL"/>
        </w:rPr>
        <w:t>יך אפשר, לא</w:t>
      </w:r>
      <w:bookmarkStart w:id="24184" w:name="_ETM_Q1_14162737"/>
      <w:bookmarkEnd w:id="24184"/>
      <w:r>
        <w:rPr>
          <w:rFonts w:hint="cs"/>
          <w:rtl/>
          <w:lang w:eastAsia="he-IL"/>
        </w:rPr>
        <w:t xml:space="preserve"> סיימנו</w:t>
      </w:r>
      <w:bookmarkStart w:id="24185" w:name="_ETM_Q1_14161776"/>
      <w:bookmarkEnd w:id="24185"/>
      <w:r>
        <w:rPr>
          <w:rFonts w:hint="cs"/>
          <w:rtl/>
          <w:lang w:eastAsia="he-IL"/>
        </w:rPr>
        <w:t>. איזה הצבעה? צרי</w:t>
      </w:r>
      <w:bookmarkStart w:id="24186" w:name="_ETM_Q1_14162618"/>
      <w:bookmarkEnd w:id="24186"/>
      <w:r>
        <w:rPr>
          <w:rFonts w:hint="cs"/>
          <w:rtl/>
          <w:lang w:eastAsia="he-IL"/>
        </w:rPr>
        <w:t>ך הסתייגויות, צריך זה. איפה אתה ח</w:t>
      </w:r>
      <w:bookmarkStart w:id="24187" w:name="_ETM_Q1_14163926"/>
      <w:bookmarkEnd w:id="24187"/>
      <w:r>
        <w:rPr>
          <w:rFonts w:hint="cs"/>
          <w:rtl/>
          <w:lang w:eastAsia="he-IL"/>
        </w:rPr>
        <w:t>י?</w:t>
      </w:r>
      <w:bookmarkStart w:id="24188" w:name="_ETM_Q1_14164487"/>
      <w:bookmarkEnd w:id="24188"/>
    </w:p>
    <w:p w14:paraId="09B755B1" w14:textId="77777777" w:rsidR="005147CC" w:rsidRDefault="005147CC" w:rsidP="005147CC">
      <w:pPr>
        <w:rPr>
          <w:rtl/>
          <w:lang w:eastAsia="he-IL"/>
        </w:rPr>
      </w:pPr>
    </w:p>
    <w:p w14:paraId="2EB8CB4E" w14:textId="60A69A11" w:rsidR="005147CC" w:rsidRDefault="005147CC" w:rsidP="005147CC">
      <w:pPr>
        <w:pStyle w:val="a4"/>
        <w:keepNext/>
        <w:rPr>
          <w:rtl/>
        </w:rPr>
      </w:pPr>
      <w:bookmarkStart w:id="24189" w:name="ET_speaker_5726_2207"/>
      <w:r w:rsidRPr="005147CC">
        <w:rPr>
          <w:rStyle w:val="TagStyle"/>
          <w:rtl/>
        </w:rPr>
        <w:t xml:space="preserve"> &lt;&lt; דובר &gt;&gt; </w:t>
      </w:r>
      <w:r>
        <w:rPr>
          <w:rtl/>
        </w:rPr>
        <w:t>ינון אזולאי (ש"ס):</w:t>
      </w:r>
      <w:r w:rsidRPr="005147CC">
        <w:rPr>
          <w:rStyle w:val="TagStyle"/>
          <w:rtl/>
        </w:rPr>
        <w:t xml:space="preserve"> &lt;&lt; דובר &gt;&gt;</w:t>
      </w:r>
      <w:r w:rsidR="006550BD">
        <w:rPr>
          <w:rtl/>
        </w:rPr>
        <w:t xml:space="preserve"> </w:t>
      </w:r>
      <w:r>
        <w:rPr>
          <w:rtl/>
        </w:rPr>
        <w:t xml:space="preserve"> </w:t>
      </w:r>
      <w:bookmarkEnd w:id="24189"/>
    </w:p>
    <w:p w14:paraId="71C64C6D" w14:textId="77777777" w:rsidR="005147CC" w:rsidRDefault="005147CC" w:rsidP="005147CC">
      <w:pPr>
        <w:pStyle w:val="KeepWithNext"/>
        <w:rPr>
          <w:rtl/>
          <w:lang w:eastAsia="he-IL"/>
        </w:rPr>
      </w:pPr>
    </w:p>
    <w:p w14:paraId="3F330628" w14:textId="48E4EB52" w:rsidR="005147CC" w:rsidRDefault="005147CC" w:rsidP="005147CC">
      <w:pPr>
        <w:rPr>
          <w:rtl/>
          <w:lang w:eastAsia="he-IL"/>
        </w:rPr>
      </w:pPr>
      <w:bookmarkStart w:id="24190" w:name="_ETM_Q1_14166192"/>
      <w:bookmarkStart w:id="24191" w:name="_ETM_Q1_14166228"/>
      <w:bookmarkEnd w:id="24190"/>
      <w:bookmarkEnd w:id="24191"/>
      <w:r>
        <w:rPr>
          <w:rFonts w:hint="cs"/>
          <w:rtl/>
          <w:lang w:eastAsia="he-IL"/>
        </w:rPr>
        <w:t xml:space="preserve">לא </w:t>
      </w:r>
      <w:bookmarkStart w:id="24192" w:name="_ETM_Q1_14166334"/>
      <w:bookmarkEnd w:id="24192"/>
      <w:r>
        <w:rPr>
          <w:rFonts w:hint="cs"/>
          <w:rtl/>
          <w:lang w:eastAsia="he-IL"/>
        </w:rPr>
        <w:t xml:space="preserve">צריך, אפשר. </w:t>
      </w:r>
      <w:bookmarkStart w:id="24193" w:name="_ETM_Q1_14177799"/>
      <w:bookmarkEnd w:id="24193"/>
    </w:p>
    <w:p w14:paraId="1E2A768C" w14:textId="77777777" w:rsidR="005147CC" w:rsidRDefault="005147CC" w:rsidP="005147CC">
      <w:pPr>
        <w:rPr>
          <w:rtl/>
          <w:lang w:eastAsia="he-IL"/>
        </w:rPr>
      </w:pPr>
      <w:bookmarkStart w:id="24194" w:name="_ETM_Q1_14178055"/>
      <w:bookmarkEnd w:id="24194"/>
    </w:p>
    <w:p w14:paraId="0853D448" w14:textId="1443B6F3" w:rsidR="005147CC" w:rsidRDefault="005147CC" w:rsidP="005147CC">
      <w:pPr>
        <w:pStyle w:val="af6"/>
        <w:keepNext/>
        <w:rPr>
          <w:rtl/>
        </w:rPr>
      </w:pPr>
      <w:bookmarkStart w:id="24195" w:name="ET_yor_5159_2208"/>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195"/>
    </w:p>
    <w:p w14:paraId="6299C23A" w14:textId="77777777" w:rsidR="005147CC" w:rsidRDefault="005147CC" w:rsidP="005147CC">
      <w:pPr>
        <w:pStyle w:val="KeepWithNext"/>
        <w:rPr>
          <w:rtl/>
          <w:lang w:eastAsia="he-IL"/>
        </w:rPr>
      </w:pPr>
    </w:p>
    <w:p w14:paraId="5385F864" w14:textId="6D0B77B5" w:rsidR="005147CC" w:rsidRDefault="005147CC" w:rsidP="005147CC">
      <w:pPr>
        <w:rPr>
          <w:rtl/>
          <w:lang w:eastAsia="he-IL"/>
        </w:rPr>
      </w:pPr>
      <w:bookmarkStart w:id="24196" w:name="_ETM_Q1_14177405"/>
      <w:bookmarkEnd w:id="24196"/>
      <w:r>
        <w:rPr>
          <w:rFonts w:hint="cs"/>
          <w:rtl/>
          <w:lang w:eastAsia="he-IL"/>
        </w:rPr>
        <w:t>א</w:t>
      </w:r>
      <w:bookmarkStart w:id="24197" w:name="_ETM_Q1_14177460"/>
      <w:bookmarkEnd w:id="24197"/>
      <w:r>
        <w:rPr>
          <w:rFonts w:hint="cs"/>
          <w:rtl/>
          <w:lang w:eastAsia="he-IL"/>
        </w:rPr>
        <w:t xml:space="preserve">ני לא מבין, יש לו הערות והוא </w:t>
      </w:r>
      <w:bookmarkStart w:id="24198" w:name="_ETM_Q1_14180086"/>
      <w:bookmarkEnd w:id="24198"/>
      <w:r>
        <w:rPr>
          <w:rFonts w:hint="cs"/>
          <w:rtl/>
          <w:lang w:eastAsia="he-IL"/>
        </w:rPr>
        <w:t xml:space="preserve">הלך? טוב בוא, תכף הוא יחזור. </w:t>
      </w:r>
      <w:bookmarkStart w:id="24199" w:name="_ETM_Q1_14185176"/>
      <w:bookmarkStart w:id="24200" w:name="_ETM_Q1_14180631"/>
      <w:bookmarkEnd w:id="24199"/>
      <w:bookmarkEnd w:id="24200"/>
      <w:r>
        <w:rPr>
          <w:rFonts w:hint="cs"/>
          <w:rtl/>
          <w:lang w:eastAsia="he-IL"/>
        </w:rPr>
        <w:t>יש מישהו?</w:t>
      </w:r>
    </w:p>
    <w:p w14:paraId="01A96095" w14:textId="77777777" w:rsidR="005147CC" w:rsidRDefault="005147CC" w:rsidP="005147CC">
      <w:pPr>
        <w:rPr>
          <w:rtl/>
          <w:lang w:eastAsia="he-IL"/>
        </w:rPr>
      </w:pPr>
    </w:p>
    <w:p w14:paraId="235C7BA4" w14:textId="0DE508C9" w:rsidR="005147CC" w:rsidRDefault="005147CC" w:rsidP="005147CC">
      <w:pPr>
        <w:pStyle w:val="af9"/>
        <w:keepNext/>
        <w:rPr>
          <w:rtl/>
          <w:lang w:eastAsia="he-IL"/>
        </w:rPr>
      </w:pPr>
      <w:bookmarkStart w:id="24201" w:name="ET_guest_יוסף_כהן__2209"/>
      <w:r w:rsidRPr="005147CC">
        <w:rPr>
          <w:rStyle w:val="TagStyle"/>
          <w:rtl/>
        </w:rPr>
        <w:t xml:space="preserve"> &lt;&lt; אורח &gt;&gt; </w:t>
      </w:r>
      <w:r>
        <w:rPr>
          <w:rtl/>
          <w:lang w:eastAsia="he-IL"/>
        </w:rPr>
        <w:t>יוסף כהן:</w:t>
      </w:r>
      <w:r w:rsidRPr="005147CC">
        <w:rPr>
          <w:rStyle w:val="TagStyle"/>
          <w:rtl/>
        </w:rPr>
        <w:t xml:space="preserve"> &lt;&lt; אורח &gt;&gt;</w:t>
      </w:r>
      <w:r w:rsidR="006550BD">
        <w:rPr>
          <w:rtl/>
          <w:lang w:eastAsia="he-IL"/>
        </w:rPr>
        <w:t xml:space="preserve"> </w:t>
      </w:r>
      <w:r>
        <w:rPr>
          <w:rtl/>
          <w:lang w:eastAsia="he-IL"/>
        </w:rPr>
        <w:t xml:space="preserve"> </w:t>
      </w:r>
      <w:bookmarkEnd w:id="24201"/>
    </w:p>
    <w:p w14:paraId="15293D43" w14:textId="77777777" w:rsidR="005147CC" w:rsidRDefault="005147CC" w:rsidP="005147CC">
      <w:pPr>
        <w:pStyle w:val="KeepWithNext"/>
        <w:rPr>
          <w:rtl/>
          <w:lang w:eastAsia="he-IL"/>
        </w:rPr>
      </w:pPr>
    </w:p>
    <w:p w14:paraId="6456F810" w14:textId="06B3AA46" w:rsidR="005147CC" w:rsidRDefault="005147CC" w:rsidP="005147CC">
      <w:pPr>
        <w:rPr>
          <w:rtl/>
          <w:lang w:eastAsia="he-IL"/>
        </w:rPr>
      </w:pPr>
      <w:bookmarkStart w:id="24202" w:name="_ETM_Q1_14184850"/>
      <w:bookmarkStart w:id="24203" w:name="_ETM_Q1_14184946"/>
      <w:bookmarkStart w:id="24204" w:name="_ETM_Q1_14183042"/>
      <w:bookmarkStart w:id="24205" w:name="_ETM_Q1_14181319"/>
      <w:bookmarkEnd w:id="24202"/>
      <w:bookmarkEnd w:id="24203"/>
      <w:bookmarkEnd w:id="24204"/>
      <w:bookmarkEnd w:id="24205"/>
      <w:r>
        <w:rPr>
          <w:rFonts w:hint="cs"/>
          <w:rtl/>
          <w:lang w:eastAsia="he-IL"/>
        </w:rPr>
        <w:t>אני יכול להגיד?</w:t>
      </w:r>
      <w:bookmarkStart w:id="24206" w:name="_ETM_Q1_14185834"/>
      <w:bookmarkEnd w:id="24206"/>
    </w:p>
    <w:p w14:paraId="10C18A7E" w14:textId="77777777" w:rsidR="005147CC" w:rsidRDefault="005147CC" w:rsidP="005147CC">
      <w:pPr>
        <w:rPr>
          <w:rtl/>
          <w:lang w:eastAsia="he-IL"/>
        </w:rPr>
      </w:pPr>
      <w:bookmarkStart w:id="24207" w:name="_ETM_Q1_14186466"/>
      <w:bookmarkEnd w:id="24207"/>
    </w:p>
    <w:p w14:paraId="2784B86A" w14:textId="7FB474C8" w:rsidR="005147CC" w:rsidRDefault="005147CC" w:rsidP="005147CC">
      <w:pPr>
        <w:pStyle w:val="af6"/>
        <w:keepNext/>
        <w:rPr>
          <w:rtl/>
        </w:rPr>
      </w:pPr>
      <w:bookmarkStart w:id="24208" w:name="ET_yor_5159_2210"/>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208"/>
    </w:p>
    <w:p w14:paraId="083F6637" w14:textId="77777777" w:rsidR="005147CC" w:rsidRDefault="005147CC" w:rsidP="005147CC">
      <w:pPr>
        <w:pStyle w:val="KeepWithNext"/>
        <w:rPr>
          <w:rtl/>
          <w:lang w:eastAsia="he-IL"/>
        </w:rPr>
      </w:pPr>
    </w:p>
    <w:p w14:paraId="6D30B8B8" w14:textId="27E09C1F" w:rsidR="005147CC" w:rsidRDefault="005147CC" w:rsidP="005147CC">
      <w:pPr>
        <w:rPr>
          <w:rtl/>
          <w:lang w:eastAsia="he-IL"/>
        </w:rPr>
      </w:pPr>
      <w:bookmarkStart w:id="24209" w:name="_ETM_Q1_14187117"/>
      <w:bookmarkStart w:id="24210" w:name="_ETM_Q1_14187176"/>
      <w:bookmarkEnd w:id="24209"/>
      <w:bookmarkEnd w:id="24210"/>
      <w:r>
        <w:rPr>
          <w:rFonts w:hint="cs"/>
          <w:rtl/>
          <w:lang w:eastAsia="he-IL"/>
        </w:rPr>
        <w:t xml:space="preserve">לא, </w:t>
      </w:r>
      <w:bookmarkStart w:id="24211" w:name="_ETM_Q1_14187506"/>
      <w:bookmarkStart w:id="24212" w:name="_ETM_Q1_14185541"/>
      <w:bookmarkEnd w:id="24211"/>
      <w:bookmarkEnd w:id="24212"/>
      <w:r>
        <w:rPr>
          <w:rFonts w:hint="cs"/>
          <w:rtl/>
          <w:lang w:eastAsia="he-IL"/>
        </w:rPr>
        <w:t xml:space="preserve">לא, לא. רגע, לאט לאט. </w:t>
      </w:r>
    </w:p>
    <w:p w14:paraId="2E62CE20" w14:textId="77777777" w:rsidR="005147CC" w:rsidRDefault="005147CC" w:rsidP="005147CC">
      <w:pPr>
        <w:rPr>
          <w:rtl/>
          <w:lang w:eastAsia="he-IL"/>
        </w:rPr>
      </w:pPr>
      <w:bookmarkStart w:id="24213" w:name="_ETM_Q1_14188140"/>
      <w:bookmarkStart w:id="24214" w:name="_ETM_Q1_14188474"/>
      <w:bookmarkEnd w:id="24213"/>
      <w:bookmarkEnd w:id="24214"/>
    </w:p>
    <w:p w14:paraId="1A3189A3" w14:textId="01DC9EB8" w:rsidR="005147CC" w:rsidRDefault="005147CC" w:rsidP="005147CC">
      <w:pPr>
        <w:pStyle w:val="af9"/>
        <w:keepNext/>
        <w:rPr>
          <w:rtl/>
          <w:lang w:eastAsia="he-IL"/>
        </w:rPr>
      </w:pPr>
      <w:bookmarkStart w:id="24215" w:name="ET_guest_ברוריה_מנדלסון_2211"/>
      <w:r w:rsidRPr="005147CC">
        <w:rPr>
          <w:rStyle w:val="TagStyle"/>
          <w:rtl/>
        </w:rPr>
        <w:t xml:space="preserve"> &lt;&lt; אורח &gt;&gt; </w:t>
      </w:r>
      <w:r>
        <w:rPr>
          <w:rtl/>
          <w:lang w:eastAsia="he-IL"/>
        </w:rPr>
        <w:t>ברוריה מנדלסון:</w:t>
      </w:r>
      <w:r w:rsidRPr="005147CC">
        <w:rPr>
          <w:rStyle w:val="TagStyle"/>
          <w:rtl/>
        </w:rPr>
        <w:t xml:space="preserve"> &lt;&lt; אורח &gt;&gt;</w:t>
      </w:r>
      <w:r w:rsidR="006550BD">
        <w:rPr>
          <w:rtl/>
          <w:lang w:eastAsia="he-IL"/>
        </w:rPr>
        <w:t xml:space="preserve"> </w:t>
      </w:r>
      <w:r>
        <w:rPr>
          <w:rtl/>
          <w:lang w:eastAsia="he-IL"/>
        </w:rPr>
        <w:t xml:space="preserve"> </w:t>
      </w:r>
      <w:bookmarkEnd w:id="24215"/>
    </w:p>
    <w:p w14:paraId="5F0ED130" w14:textId="77777777" w:rsidR="005147CC" w:rsidRDefault="005147CC" w:rsidP="005147CC">
      <w:pPr>
        <w:pStyle w:val="KeepWithNext"/>
        <w:rPr>
          <w:rtl/>
          <w:lang w:eastAsia="he-IL"/>
        </w:rPr>
      </w:pPr>
    </w:p>
    <w:p w14:paraId="6E57DD4C" w14:textId="7EE67AC9" w:rsidR="005147CC" w:rsidRDefault="005147CC" w:rsidP="005147CC">
      <w:pPr>
        <w:rPr>
          <w:rtl/>
          <w:lang w:eastAsia="he-IL"/>
        </w:rPr>
      </w:pPr>
      <w:bookmarkStart w:id="24216" w:name="_ETM_Q1_14189508"/>
      <w:bookmarkStart w:id="24217" w:name="_ETM_Q1_14189578"/>
      <w:bookmarkEnd w:id="24216"/>
      <w:bookmarkEnd w:id="24217"/>
      <w:r>
        <w:rPr>
          <w:rFonts w:hint="cs"/>
          <w:rtl/>
          <w:lang w:eastAsia="he-IL"/>
        </w:rPr>
        <w:t xml:space="preserve">כן </w:t>
      </w:r>
      <w:bookmarkStart w:id="24218" w:name="_ETM_Q1_14188309"/>
      <w:bookmarkEnd w:id="24218"/>
      <w:r>
        <w:rPr>
          <w:rFonts w:hint="cs"/>
          <w:rtl/>
          <w:lang w:eastAsia="he-IL"/>
        </w:rPr>
        <w:t>אדוני?</w:t>
      </w:r>
      <w:bookmarkStart w:id="24219" w:name="_ETM_Q1_14189437"/>
      <w:bookmarkEnd w:id="24219"/>
    </w:p>
    <w:p w14:paraId="7A9046A7" w14:textId="77777777" w:rsidR="005147CC" w:rsidRDefault="005147CC" w:rsidP="005147CC">
      <w:pPr>
        <w:rPr>
          <w:rtl/>
          <w:lang w:eastAsia="he-IL"/>
        </w:rPr>
      </w:pPr>
    </w:p>
    <w:p w14:paraId="16169DEB" w14:textId="7D0DFFF0" w:rsidR="005147CC" w:rsidRDefault="005147CC" w:rsidP="005147CC">
      <w:pPr>
        <w:pStyle w:val="af6"/>
        <w:keepNext/>
        <w:rPr>
          <w:rtl/>
        </w:rPr>
      </w:pPr>
      <w:bookmarkStart w:id="24220" w:name="ET_yor_5159_2212"/>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220"/>
    </w:p>
    <w:p w14:paraId="26301A11" w14:textId="77777777" w:rsidR="005147CC" w:rsidRDefault="005147CC" w:rsidP="005147CC">
      <w:pPr>
        <w:pStyle w:val="KeepWithNext"/>
        <w:rPr>
          <w:rtl/>
          <w:lang w:eastAsia="he-IL"/>
        </w:rPr>
      </w:pPr>
    </w:p>
    <w:p w14:paraId="1DABC408" w14:textId="13E4529B" w:rsidR="005147CC" w:rsidRDefault="005147CC" w:rsidP="005147CC">
      <w:pPr>
        <w:rPr>
          <w:rtl/>
          <w:lang w:eastAsia="he-IL"/>
        </w:rPr>
      </w:pPr>
      <w:bookmarkStart w:id="24221" w:name="_ETM_Q1_14188801"/>
      <w:bookmarkStart w:id="24222" w:name="_ETM_Q1_14188917"/>
      <w:bookmarkEnd w:id="24221"/>
      <w:bookmarkEnd w:id="24222"/>
      <w:r>
        <w:rPr>
          <w:rFonts w:hint="cs"/>
          <w:rtl/>
          <w:lang w:eastAsia="he-IL"/>
        </w:rPr>
        <w:t>יש לכם משהו שאתם</w:t>
      </w:r>
      <w:bookmarkStart w:id="24223" w:name="_ETM_Q1_14190278"/>
      <w:bookmarkEnd w:id="24223"/>
      <w:r>
        <w:rPr>
          <w:rFonts w:hint="cs"/>
          <w:rtl/>
          <w:lang w:eastAsia="he-IL"/>
        </w:rPr>
        <w:t xml:space="preserve"> רוצים להגיד? עזבו רגע </w:t>
      </w:r>
      <w:bookmarkStart w:id="24224" w:name="_ETM_Q1_14190437"/>
      <w:bookmarkEnd w:id="24224"/>
      <w:r>
        <w:rPr>
          <w:rFonts w:hint="cs"/>
          <w:rtl/>
          <w:lang w:eastAsia="he-IL"/>
        </w:rPr>
        <w:t xml:space="preserve">את הנושא החוקתי וכל הדברים. </w:t>
      </w:r>
      <w:bookmarkStart w:id="24225" w:name="_ETM_Q1_14193314"/>
      <w:bookmarkEnd w:id="24225"/>
    </w:p>
    <w:p w14:paraId="0570730F" w14:textId="77777777" w:rsidR="005147CC" w:rsidRDefault="005147CC" w:rsidP="005147CC">
      <w:pPr>
        <w:rPr>
          <w:rtl/>
          <w:lang w:eastAsia="he-IL"/>
        </w:rPr>
      </w:pPr>
      <w:bookmarkStart w:id="24226" w:name="_ETM_Q1_14194299"/>
      <w:bookmarkEnd w:id="24226"/>
    </w:p>
    <w:p w14:paraId="3E0952CA" w14:textId="3112FDFC" w:rsidR="005147CC" w:rsidRDefault="005147CC" w:rsidP="005147CC">
      <w:pPr>
        <w:pStyle w:val="a4"/>
        <w:keepNext/>
        <w:rPr>
          <w:rtl/>
        </w:rPr>
      </w:pPr>
      <w:bookmarkStart w:id="24227" w:name="ET_speaker_איתי_עצמון_2213"/>
      <w:r w:rsidRPr="005147CC">
        <w:rPr>
          <w:rStyle w:val="TagStyle"/>
          <w:rtl/>
        </w:rPr>
        <w:t xml:space="preserve"> &lt;&lt; דובר &gt;&gt; </w:t>
      </w:r>
      <w:r>
        <w:rPr>
          <w:rtl/>
        </w:rPr>
        <w:t>איתי עצמון:</w:t>
      </w:r>
      <w:r w:rsidRPr="005147CC">
        <w:rPr>
          <w:rStyle w:val="TagStyle"/>
          <w:rtl/>
        </w:rPr>
        <w:t xml:space="preserve"> &lt;&lt; דובר &gt;&gt;</w:t>
      </w:r>
      <w:r w:rsidR="006550BD">
        <w:rPr>
          <w:rtl/>
        </w:rPr>
        <w:t xml:space="preserve"> </w:t>
      </w:r>
      <w:r>
        <w:rPr>
          <w:rtl/>
        </w:rPr>
        <w:t xml:space="preserve"> </w:t>
      </w:r>
      <w:bookmarkEnd w:id="24227"/>
    </w:p>
    <w:p w14:paraId="603DF5A9" w14:textId="77777777" w:rsidR="005147CC" w:rsidRDefault="005147CC" w:rsidP="005147CC">
      <w:pPr>
        <w:pStyle w:val="KeepWithNext"/>
        <w:rPr>
          <w:rtl/>
          <w:lang w:eastAsia="he-IL"/>
        </w:rPr>
      </w:pPr>
    </w:p>
    <w:p w14:paraId="4002791C" w14:textId="0CE04E27" w:rsidR="005147CC" w:rsidRDefault="005147CC" w:rsidP="005147CC">
      <w:pPr>
        <w:rPr>
          <w:rtl/>
          <w:lang w:eastAsia="he-IL"/>
        </w:rPr>
      </w:pPr>
      <w:bookmarkStart w:id="24228" w:name="_ETM_Q1_14195103"/>
      <w:bookmarkEnd w:id="24228"/>
      <w:r>
        <w:rPr>
          <w:rFonts w:hint="cs"/>
          <w:rtl/>
          <w:lang w:eastAsia="he-IL"/>
        </w:rPr>
        <w:t>ל</w:t>
      </w:r>
      <w:bookmarkStart w:id="24229" w:name="_ETM_Q1_14195184"/>
      <w:bookmarkEnd w:id="24229"/>
      <w:r>
        <w:rPr>
          <w:rFonts w:hint="cs"/>
          <w:rtl/>
          <w:lang w:eastAsia="he-IL"/>
        </w:rPr>
        <w:t>הו</w:t>
      </w:r>
      <w:bookmarkStart w:id="24230" w:name="_ETM_Q1_14193568"/>
      <w:bookmarkEnd w:id="24230"/>
      <w:r>
        <w:rPr>
          <w:rFonts w:hint="cs"/>
          <w:rtl/>
          <w:lang w:eastAsia="he-IL"/>
        </w:rPr>
        <w:t>ראות</w:t>
      </w:r>
      <w:bookmarkStart w:id="24231" w:name="_ETM_Q1_14193989"/>
      <w:bookmarkEnd w:id="24231"/>
      <w:r>
        <w:rPr>
          <w:rFonts w:hint="cs"/>
          <w:rtl/>
          <w:lang w:eastAsia="he-IL"/>
        </w:rPr>
        <w:t xml:space="preserve"> המעבר</w:t>
      </w:r>
      <w:bookmarkStart w:id="24232" w:name="_ETM_Q1_14194876"/>
      <w:bookmarkEnd w:id="24232"/>
      <w:r>
        <w:rPr>
          <w:rFonts w:hint="cs"/>
          <w:rtl/>
          <w:lang w:eastAsia="he-IL"/>
        </w:rPr>
        <w:t>?</w:t>
      </w:r>
      <w:bookmarkStart w:id="24233" w:name="_ETM_Q1_14195861"/>
      <w:bookmarkEnd w:id="24233"/>
    </w:p>
    <w:p w14:paraId="3F4B44C9" w14:textId="77777777" w:rsidR="005147CC" w:rsidRDefault="005147CC" w:rsidP="005147CC">
      <w:pPr>
        <w:rPr>
          <w:rtl/>
          <w:lang w:eastAsia="he-IL"/>
        </w:rPr>
      </w:pPr>
    </w:p>
    <w:p w14:paraId="5898D498" w14:textId="6E4E4B33" w:rsidR="005147CC" w:rsidRDefault="005147CC" w:rsidP="005147CC">
      <w:pPr>
        <w:pStyle w:val="af6"/>
        <w:keepNext/>
        <w:rPr>
          <w:rtl/>
        </w:rPr>
      </w:pPr>
      <w:bookmarkStart w:id="24234" w:name="ET_yor_5159_2214"/>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234"/>
    </w:p>
    <w:p w14:paraId="501A4A52" w14:textId="77777777" w:rsidR="005147CC" w:rsidRDefault="005147CC" w:rsidP="005147CC">
      <w:pPr>
        <w:pStyle w:val="KeepWithNext"/>
        <w:rPr>
          <w:rtl/>
          <w:lang w:eastAsia="he-IL"/>
        </w:rPr>
      </w:pPr>
    </w:p>
    <w:p w14:paraId="35119CE1" w14:textId="7B71A874" w:rsidR="005147CC" w:rsidRDefault="005147CC" w:rsidP="005147CC">
      <w:pPr>
        <w:rPr>
          <w:rtl/>
          <w:lang w:eastAsia="he-IL"/>
        </w:rPr>
      </w:pPr>
      <w:bookmarkStart w:id="24235" w:name="_ETM_Q1_14197144"/>
      <w:bookmarkStart w:id="24236" w:name="_ETM_Q1_14197294"/>
      <w:bookmarkEnd w:id="24235"/>
      <w:bookmarkEnd w:id="24236"/>
      <w:r>
        <w:rPr>
          <w:rFonts w:hint="cs"/>
          <w:rtl/>
          <w:lang w:eastAsia="he-IL"/>
        </w:rPr>
        <w:t>יש ל</w:t>
      </w:r>
      <w:bookmarkStart w:id="24237" w:name="_ETM_Q1_14195900"/>
      <w:bookmarkEnd w:id="24237"/>
      <w:r>
        <w:rPr>
          <w:rFonts w:hint="cs"/>
          <w:rtl/>
          <w:lang w:eastAsia="he-IL"/>
        </w:rPr>
        <w:t>נו חמש בעיות שאנחנ</w:t>
      </w:r>
      <w:bookmarkStart w:id="24238" w:name="_ETM_Q1_14197242"/>
      <w:bookmarkEnd w:id="24238"/>
      <w:r>
        <w:rPr>
          <w:rFonts w:hint="cs"/>
          <w:rtl/>
          <w:lang w:eastAsia="he-IL"/>
        </w:rPr>
        <w:t>ו צריכים לסכם אותם.</w:t>
      </w:r>
      <w:bookmarkStart w:id="24239" w:name="_ETM_Q1_14199047"/>
      <w:bookmarkEnd w:id="24239"/>
      <w:r>
        <w:rPr>
          <w:rFonts w:hint="cs"/>
          <w:rtl/>
          <w:lang w:eastAsia="he-IL"/>
        </w:rPr>
        <w:t xml:space="preserve"> כל השאר די</w:t>
      </w:r>
      <w:bookmarkStart w:id="24240" w:name="_ETM_Q1_14198046"/>
      <w:bookmarkEnd w:id="24240"/>
      <w:r>
        <w:rPr>
          <w:rFonts w:hint="cs"/>
          <w:rtl/>
          <w:lang w:eastAsia="he-IL"/>
        </w:rPr>
        <w:t xml:space="preserve">ברנו. </w:t>
      </w:r>
      <w:bookmarkStart w:id="24241" w:name="_ETM_Q1_14199005"/>
      <w:bookmarkEnd w:id="24241"/>
    </w:p>
    <w:p w14:paraId="708FFA59" w14:textId="77777777" w:rsidR="005147CC" w:rsidRDefault="005147CC" w:rsidP="005147CC">
      <w:pPr>
        <w:rPr>
          <w:rtl/>
          <w:lang w:eastAsia="he-IL"/>
        </w:rPr>
      </w:pPr>
      <w:bookmarkStart w:id="24242" w:name="_ETM_Q1_14224965"/>
      <w:bookmarkStart w:id="24243" w:name="_ETM_Q1_14223569"/>
      <w:bookmarkStart w:id="24244" w:name="_ETM_Q1_14226889"/>
      <w:bookmarkEnd w:id="24242"/>
      <w:bookmarkEnd w:id="24243"/>
      <w:bookmarkEnd w:id="24244"/>
    </w:p>
    <w:p w14:paraId="4DD481CF" w14:textId="0C3F3D8D" w:rsidR="005147CC" w:rsidRPr="005147CC" w:rsidRDefault="005147CC" w:rsidP="005147CC">
      <w:pPr>
        <w:pStyle w:val="af9"/>
        <w:keepNext/>
        <w:rPr>
          <w:rtl/>
          <w:lang w:eastAsia="he-IL"/>
        </w:rPr>
      </w:pPr>
      <w:bookmarkStart w:id="24245" w:name="_ETM_Q1_14199384"/>
      <w:bookmarkStart w:id="24246" w:name="_ETM_Q1_14200125"/>
      <w:bookmarkStart w:id="24247" w:name="ET_guest_מירב_ולדמן_2221"/>
      <w:bookmarkEnd w:id="24245"/>
      <w:bookmarkEnd w:id="24246"/>
      <w:r w:rsidRPr="005147CC">
        <w:rPr>
          <w:rStyle w:val="TagStyle"/>
          <w:rtl/>
        </w:rPr>
        <w:t xml:space="preserve"> &lt;&lt; אורח &gt;&gt; </w:t>
      </w:r>
      <w:r>
        <w:rPr>
          <w:rtl/>
          <w:lang w:eastAsia="he-IL"/>
        </w:rPr>
        <w:t>מירב ולדמן:</w:t>
      </w:r>
      <w:r w:rsidRPr="005147CC">
        <w:rPr>
          <w:rStyle w:val="TagStyle"/>
          <w:rtl/>
        </w:rPr>
        <w:t xml:space="preserve"> &lt;&lt; אורח &gt;&gt;</w:t>
      </w:r>
      <w:r w:rsidR="006550BD">
        <w:rPr>
          <w:rtl/>
          <w:lang w:eastAsia="he-IL"/>
        </w:rPr>
        <w:t xml:space="preserve"> </w:t>
      </w:r>
      <w:r>
        <w:rPr>
          <w:rtl/>
          <w:lang w:eastAsia="he-IL"/>
        </w:rPr>
        <w:t xml:space="preserve"> </w:t>
      </w:r>
      <w:bookmarkEnd w:id="24247"/>
    </w:p>
    <w:p w14:paraId="492BA34B" w14:textId="77777777" w:rsidR="005147CC" w:rsidRDefault="005147CC" w:rsidP="005147CC">
      <w:pPr>
        <w:pStyle w:val="KeepWithNext"/>
        <w:rPr>
          <w:rtl/>
          <w:lang w:eastAsia="he-IL"/>
        </w:rPr>
      </w:pPr>
    </w:p>
    <w:p w14:paraId="4CAF40DB" w14:textId="42384655" w:rsidR="005147CC" w:rsidRDefault="005147CC" w:rsidP="005147CC">
      <w:pPr>
        <w:rPr>
          <w:rtl/>
          <w:lang w:eastAsia="he-IL"/>
        </w:rPr>
      </w:pPr>
      <w:bookmarkStart w:id="24248" w:name="_ETM_Q1_14200855"/>
      <w:bookmarkStart w:id="24249" w:name="_ETM_Q1_14200907"/>
      <w:bookmarkEnd w:id="24248"/>
      <w:bookmarkEnd w:id="24249"/>
      <w:r>
        <w:rPr>
          <w:rFonts w:hint="cs"/>
          <w:rtl/>
          <w:lang w:eastAsia="he-IL"/>
        </w:rPr>
        <w:t>הסי</w:t>
      </w:r>
      <w:bookmarkStart w:id="24250" w:name="_ETM_Q1_14199372"/>
      <w:bookmarkEnd w:id="24250"/>
      <w:r>
        <w:rPr>
          <w:rFonts w:hint="cs"/>
          <w:rtl/>
          <w:lang w:eastAsia="he-IL"/>
        </w:rPr>
        <w:t>פור הזה עם ה-</w:t>
      </w:r>
      <w:bookmarkStart w:id="24251" w:name="_ETM_Q1_14199700"/>
      <w:bookmarkEnd w:id="24251"/>
      <w:r>
        <w:rPr>
          <w:rFonts w:hint="cs"/>
          <w:rtl/>
          <w:lang w:eastAsia="he-IL"/>
        </w:rPr>
        <w:t>(2)(ז) שביקשנו. מה</w:t>
      </w:r>
      <w:bookmarkStart w:id="24252" w:name="_ETM_Q1_14202467"/>
      <w:bookmarkStart w:id="24253" w:name="_ETM_Q1_14202827"/>
      <w:bookmarkStart w:id="24254" w:name="_ETM_Q1_14201924"/>
      <w:bookmarkEnd w:id="24252"/>
      <w:bookmarkEnd w:id="24253"/>
      <w:bookmarkEnd w:id="24254"/>
      <w:r>
        <w:rPr>
          <w:rFonts w:hint="cs"/>
          <w:rtl/>
          <w:lang w:eastAsia="he-IL"/>
        </w:rPr>
        <w:t xml:space="preserve"> שדובר פה קודם, איתי הקריא את זה. אין</w:t>
      </w:r>
      <w:bookmarkStart w:id="24255" w:name="_ETM_Q1_14206562"/>
      <w:bookmarkEnd w:id="24255"/>
      <w:r>
        <w:rPr>
          <w:rFonts w:hint="cs"/>
          <w:rtl/>
          <w:lang w:eastAsia="he-IL"/>
        </w:rPr>
        <w:t xml:space="preserve"> דברים נוס</w:t>
      </w:r>
      <w:bookmarkStart w:id="24256" w:name="_ETM_Q1_14205874"/>
      <w:bookmarkEnd w:id="24256"/>
      <w:r>
        <w:rPr>
          <w:rFonts w:hint="cs"/>
          <w:rtl/>
          <w:lang w:eastAsia="he-IL"/>
        </w:rPr>
        <w:t xml:space="preserve">פים שלא סיכמת </w:t>
      </w:r>
      <w:bookmarkStart w:id="24257" w:name="_ETM_Q1_14206452"/>
      <w:bookmarkEnd w:id="24257"/>
      <w:r>
        <w:rPr>
          <w:rFonts w:hint="cs"/>
          <w:rtl/>
          <w:lang w:eastAsia="he-IL"/>
        </w:rPr>
        <w:t xml:space="preserve">עליהם. </w:t>
      </w:r>
    </w:p>
    <w:p w14:paraId="2C96175B" w14:textId="77777777" w:rsidR="005147CC" w:rsidRDefault="005147CC" w:rsidP="005147CC">
      <w:pPr>
        <w:rPr>
          <w:rtl/>
          <w:lang w:eastAsia="he-IL"/>
        </w:rPr>
      </w:pPr>
      <w:bookmarkStart w:id="24258" w:name="_ETM_Q1_14207207"/>
      <w:bookmarkStart w:id="24259" w:name="_ETM_Q1_14208047"/>
      <w:bookmarkEnd w:id="24258"/>
      <w:bookmarkEnd w:id="24259"/>
    </w:p>
    <w:p w14:paraId="5A125ADB" w14:textId="105EE957" w:rsidR="005147CC" w:rsidRDefault="005147CC" w:rsidP="005147CC">
      <w:pPr>
        <w:pStyle w:val="a4"/>
        <w:keepNext/>
        <w:rPr>
          <w:rtl/>
        </w:rPr>
      </w:pPr>
      <w:bookmarkStart w:id="24260" w:name="ET_speaker_איתי_עצמון_2216"/>
      <w:r w:rsidRPr="005147CC">
        <w:rPr>
          <w:rStyle w:val="TagStyle"/>
          <w:rtl/>
        </w:rPr>
        <w:t xml:space="preserve"> &lt;&lt; דובר &gt;&gt; </w:t>
      </w:r>
      <w:r>
        <w:rPr>
          <w:rtl/>
        </w:rPr>
        <w:t>איתי עצמון:</w:t>
      </w:r>
      <w:r w:rsidRPr="005147CC">
        <w:rPr>
          <w:rStyle w:val="TagStyle"/>
          <w:rtl/>
        </w:rPr>
        <w:t xml:space="preserve"> &lt;&lt; דובר &gt;&gt;</w:t>
      </w:r>
      <w:r w:rsidR="006550BD">
        <w:rPr>
          <w:rtl/>
        </w:rPr>
        <w:t xml:space="preserve"> </w:t>
      </w:r>
      <w:r>
        <w:rPr>
          <w:rtl/>
        </w:rPr>
        <w:t xml:space="preserve"> </w:t>
      </w:r>
      <w:bookmarkEnd w:id="24260"/>
    </w:p>
    <w:p w14:paraId="1E13F281" w14:textId="77777777" w:rsidR="005147CC" w:rsidRDefault="005147CC" w:rsidP="005147CC">
      <w:pPr>
        <w:pStyle w:val="KeepWithNext"/>
        <w:rPr>
          <w:rtl/>
          <w:lang w:eastAsia="he-IL"/>
        </w:rPr>
      </w:pPr>
    </w:p>
    <w:p w14:paraId="20F70EF6" w14:textId="7161E909" w:rsidR="005147CC" w:rsidRDefault="005147CC" w:rsidP="005147CC">
      <w:pPr>
        <w:rPr>
          <w:rtl/>
          <w:lang w:eastAsia="he-IL"/>
        </w:rPr>
      </w:pPr>
      <w:bookmarkStart w:id="24261" w:name="_ETM_Q1_14208710"/>
      <w:bookmarkStart w:id="24262" w:name="_ETM_Q1_14208764"/>
      <w:bookmarkStart w:id="24263" w:name="_ETM_Q1_14206807"/>
      <w:bookmarkEnd w:id="24261"/>
      <w:bookmarkEnd w:id="24262"/>
      <w:bookmarkEnd w:id="24263"/>
      <w:r>
        <w:rPr>
          <w:rFonts w:hint="cs"/>
          <w:rtl/>
          <w:lang w:eastAsia="he-IL"/>
        </w:rPr>
        <w:t xml:space="preserve">אין דברים נוספים וגם </w:t>
      </w:r>
      <w:bookmarkStart w:id="24264" w:name="_ETM_Q1_14209500"/>
      <w:bookmarkEnd w:id="24264"/>
      <w:r>
        <w:rPr>
          <w:rFonts w:hint="cs"/>
          <w:rtl/>
          <w:lang w:eastAsia="he-IL"/>
        </w:rPr>
        <w:t>בהוראות המעבר אתם מסכימ</w:t>
      </w:r>
      <w:bookmarkStart w:id="24265" w:name="_ETM_Q1_14210067"/>
      <w:bookmarkEnd w:id="24265"/>
      <w:r>
        <w:rPr>
          <w:rFonts w:hint="cs"/>
          <w:rtl/>
          <w:lang w:eastAsia="he-IL"/>
        </w:rPr>
        <w:t xml:space="preserve">ים. </w:t>
      </w:r>
      <w:bookmarkStart w:id="24266" w:name="_ETM_Q1_14210583"/>
      <w:bookmarkEnd w:id="24266"/>
    </w:p>
    <w:p w14:paraId="3728C343" w14:textId="77777777" w:rsidR="005147CC" w:rsidRDefault="005147CC" w:rsidP="005147CC">
      <w:pPr>
        <w:rPr>
          <w:rtl/>
          <w:lang w:eastAsia="he-IL"/>
        </w:rPr>
      </w:pPr>
      <w:bookmarkStart w:id="24267" w:name="_ETM_Q1_14211478"/>
      <w:bookmarkEnd w:id="24267"/>
    </w:p>
    <w:p w14:paraId="3BD8A986" w14:textId="5A70A3FC" w:rsidR="005147CC" w:rsidRDefault="005147CC" w:rsidP="005147CC">
      <w:pPr>
        <w:pStyle w:val="af6"/>
        <w:keepNext/>
        <w:rPr>
          <w:rtl/>
        </w:rPr>
      </w:pPr>
      <w:bookmarkStart w:id="24268" w:name="ET_yor_5159_2217"/>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268"/>
    </w:p>
    <w:p w14:paraId="2D0A253B" w14:textId="77777777" w:rsidR="005147CC" w:rsidRDefault="005147CC" w:rsidP="005147CC">
      <w:pPr>
        <w:pStyle w:val="KeepWithNext"/>
        <w:rPr>
          <w:rtl/>
          <w:lang w:eastAsia="he-IL"/>
        </w:rPr>
      </w:pPr>
    </w:p>
    <w:p w14:paraId="0652D6CA" w14:textId="3338AD0F" w:rsidR="005147CC" w:rsidRDefault="005147CC" w:rsidP="005147CC">
      <w:pPr>
        <w:rPr>
          <w:rtl/>
          <w:lang w:eastAsia="he-IL"/>
        </w:rPr>
      </w:pPr>
      <w:r>
        <w:rPr>
          <w:rFonts w:hint="cs"/>
          <w:rtl/>
          <w:lang w:eastAsia="he-IL"/>
        </w:rPr>
        <w:t>רש</w:t>
      </w:r>
      <w:bookmarkStart w:id="24269" w:name="_ETM_Q1_14212195"/>
      <w:bookmarkEnd w:id="24269"/>
      <w:r>
        <w:rPr>
          <w:rFonts w:hint="cs"/>
          <w:rtl/>
          <w:lang w:eastAsia="he-IL"/>
        </w:rPr>
        <w:t>ו</w:t>
      </w:r>
      <w:bookmarkStart w:id="24270" w:name="_ETM_Q1_14212237"/>
      <w:bookmarkEnd w:id="24270"/>
      <w:r>
        <w:rPr>
          <w:rFonts w:hint="cs"/>
          <w:rtl/>
          <w:lang w:eastAsia="he-IL"/>
        </w:rPr>
        <w:t xml:space="preserve">ת התחרות? </w:t>
      </w:r>
      <w:bookmarkStart w:id="24271" w:name="_ETM_Q1_14212534"/>
      <w:bookmarkStart w:id="24272" w:name="_ETM_Q1_14211014"/>
      <w:bookmarkStart w:id="24273" w:name="_ETM_Q1_14209607"/>
      <w:bookmarkEnd w:id="24271"/>
      <w:bookmarkEnd w:id="24272"/>
      <w:bookmarkEnd w:id="24273"/>
      <w:r>
        <w:rPr>
          <w:rFonts w:hint="cs"/>
          <w:rtl/>
          <w:lang w:eastAsia="he-IL"/>
        </w:rPr>
        <w:t>עזוב את האג'נדה הכללית.</w:t>
      </w:r>
      <w:bookmarkStart w:id="24274" w:name="_ETM_Q1_14215909"/>
      <w:bookmarkEnd w:id="24274"/>
      <w:r>
        <w:rPr>
          <w:rFonts w:hint="cs"/>
          <w:rtl/>
          <w:lang w:eastAsia="he-IL"/>
        </w:rPr>
        <w:t xml:space="preserve"> תכלס. </w:t>
      </w:r>
      <w:bookmarkStart w:id="24275" w:name="_ETM_Q1_14217934"/>
      <w:bookmarkEnd w:id="24275"/>
    </w:p>
    <w:p w14:paraId="51E8CA20" w14:textId="77777777" w:rsidR="005147CC" w:rsidRDefault="005147CC" w:rsidP="005147CC">
      <w:pPr>
        <w:rPr>
          <w:rtl/>
          <w:lang w:eastAsia="he-IL"/>
        </w:rPr>
      </w:pPr>
      <w:bookmarkStart w:id="24276" w:name="_ETM_Q1_14219055"/>
      <w:bookmarkEnd w:id="24276"/>
    </w:p>
    <w:p w14:paraId="728C4AC9" w14:textId="18188586" w:rsidR="005147CC" w:rsidRDefault="005147CC" w:rsidP="005147CC">
      <w:pPr>
        <w:pStyle w:val="af9"/>
        <w:keepNext/>
        <w:rPr>
          <w:rtl/>
          <w:lang w:eastAsia="he-IL"/>
        </w:rPr>
      </w:pPr>
      <w:bookmarkStart w:id="24277" w:name="ET_guest_מרדכי_כץ_2218"/>
      <w:r w:rsidRPr="005147CC">
        <w:rPr>
          <w:rStyle w:val="TagStyle"/>
          <w:rtl/>
        </w:rPr>
        <w:t xml:space="preserve"> &lt;&lt; אורח &gt;&gt; </w:t>
      </w:r>
      <w:r>
        <w:rPr>
          <w:rtl/>
          <w:lang w:eastAsia="he-IL"/>
        </w:rPr>
        <w:t>מרדכי כץ:</w:t>
      </w:r>
      <w:r w:rsidRPr="005147CC">
        <w:rPr>
          <w:rStyle w:val="TagStyle"/>
          <w:rtl/>
        </w:rPr>
        <w:t xml:space="preserve"> &lt;&lt; אורח &gt;&gt;</w:t>
      </w:r>
      <w:r w:rsidR="006550BD">
        <w:rPr>
          <w:rtl/>
          <w:lang w:eastAsia="he-IL"/>
        </w:rPr>
        <w:t xml:space="preserve"> </w:t>
      </w:r>
      <w:r>
        <w:rPr>
          <w:rtl/>
          <w:lang w:eastAsia="he-IL"/>
        </w:rPr>
        <w:t xml:space="preserve"> </w:t>
      </w:r>
      <w:bookmarkEnd w:id="24277"/>
    </w:p>
    <w:p w14:paraId="65E9D8DF" w14:textId="77777777" w:rsidR="005147CC" w:rsidRDefault="005147CC" w:rsidP="005147CC">
      <w:pPr>
        <w:pStyle w:val="KeepWithNext"/>
        <w:rPr>
          <w:rtl/>
          <w:lang w:eastAsia="he-IL"/>
        </w:rPr>
      </w:pPr>
    </w:p>
    <w:p w14:paraId="2DCCFED6" w14:textId="0A415783" w:rsidR="005147CC" w:rsidRDefault="005147CC" w:rsidP="005147CC">
      <w:pPr>
        <w:rPr>
          <w:rtl/>
          <w:lang w:eastAsia="he-IL"/>
        </w:rPr>
      </w:pPr>
      <w:bookmarkStart w:id="24278" w:name="_ETM_Q1_14219816"/>
      <w:bookmarkStart w:id="24279" w:name="_ETM_Q1_14219901"/>
      <w:bookmarkEnd w:id="24278"/>
      <w:bookmarkEnd w:id="24279"/>
      <w:r>
        <w:rPr>
          <w:rFonts w:hint="cs"/>
          <w:rtl/>
          <w:lang w:eastAsia="he-IL"/>
        </w:rPr>
        <w:t>מ</w:t>
      </w:r>
      <w:bookmarkStart w:id="24280" w:name="_ETM_Q1_14217951"/>
      <w:bookmarkEnd w:id="24280"/>
      <w:r>
        <w:rPr>
          <w:rFonts w:hint="cs"/>
          <w:rtl/>
          <w:lang w:eastAsia="he-IL"/>
        </w:rPr>
        <w:t>עבר למה</w:t>
      </w:r>
      <w:bookmarkStart w:id="24281" w:name="_ETM_Q1_14217459"/>
      <w:bookmarkEnd w:id="24281"/>
      <w:r>
        <w:rPr>
          <w:rFonts w:hint="cs"/>
          <w:rtl/>
          <w:lang w:eastAsia="he-IL"/>
        </w:rPr>
        <w:t xml:space="preserve"> שנאמר, אין לנו הע</w:t>
      </w:r>
      <w:bookmarkStart w:id="24282" w:name="_ETM_Q1_14218138"/>
      <w:bookmarkEnd w:id="24282"/>
      <w:r>
        <w:rPr>
          <w:rFonts w:hint="cs"/>
          <w:rtl/>
          <w:lang w:eastAsia="he-IL"/>
        </w:rPr>
        <w:t>רות נוספות</w:t>
      </w:r>
      <w:bookmarkStart w:id="24283" w:name="_ETM_Q1_14219964"/>
      <w:bookmarkEnd w:id="24283"/>
      <w:r>
        <w:rPr>
          <w:rFonts w:hint="cs"/>
          <w:rtl/>
          <w:lang w:eastAsia="he-IL"/>
        </w:rPr>
        <w:t xml:space="preserve"> כרגע. </w:t>
      </w:r>
      <w:bookmarkStart w:id="24284" w:name="_ETM_Q1_14220701"/>
      <w:bookmarkStart w:id="24285" w:name="_ETM_Q1_14219060"/>
      <w:bookmarkEnd w:id="24284"/>
      <w:bookmarkEnd w:id="24285"/>
    </w:p>
    <w:p w14:paraId="21EC3172" w14:textId="77777777" w:rsidR="005147CC" w:rsidRDefault="005147CC" w:rsidP="005147CC">
      <w:pPr>
        <w:rPr>
          <w:rtl/>
          <w:lang w:eastAsia="he-IL"/>
        </w:rPr>
      </w:pPr>
      <w:bookmarkStart w:id="24286" w:name="_ETM_Q1_14219321"/>
      <w:bookmarkEnd w:id="24286"/>
    </w:p>
    <w:p w14:paraId="771E6625" w14:textId="1C6245DB" w:rsidR="005147CC" w:rsidRDefault="005147CC" w:rsidP="005147CC">
      <w:pPr>
        <w:pStyle w:val="af6"/>
        <w:keepNext/>
        <w:rPr>
          <w:rtl/>
        </w:rPr>
      </w:pPr>
      <w:bookmarkStart w:id="24287" w:name="ET_yor_5159_2220"/>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287"/>
    </w:p>
    <w:p w14:paraId="4849383E" w14:textId="77777777" w:rsidR="005147CC" w:rsidRDefault="005147CC" w:rsidP="005147CC">
      <w:pPr>
        <w:pStyle w:val="KeepWithNext"/>
        <w:rPr>
          <w:rtl/>
          <w:lang w:eastAsia="he-IL"/>
        </w:rPr>
      </w:pPr>
    </w:p>
    <w:p w14:paraId="516A2371" w14:textId="429FEB68" w:rsidR="005147CC" w:rsidRDefault="005147CC" w:rsidP="005147CC">
      <w:pPr>
        <w:rPr>
          <w:rtl/>
          <w:lang w:eastAsia="he-IL"/>
        </w:rPr>
      </w:pPr>
      <w:bookmarkStart w:id="24288" w:name="_ETM_Q1_14220572"/>
      <w:bookmarkStart w:id="24289" w:name="_ETM_Q1_14220688"/>
      <w:bookmarkEnd w:id="24288"/>
      <w:bookmarkEnd w:id="24289"/>
      <w:r>
        <w:rPr>
          <w:rFonts w:hint="cs"/>
          <w:rtl/>
          <w:lang w:eastAsia="he-IL"/>
        </w:rPr>
        <w:t>אוקיי. משרד התקשורת? חוץ מהב</w:t>
      </w:r>
      <w:bookmarkStart w:id="24290" w:name="_ETM_Q1_14223062"/>
      <w:bookmarkEnd w:id="24290"/>
      <w:r>
        <w:rPr>
          <w:rFonts w:hint="cs"/>
          <w:rtl/>
          <w:lang w:eastAsia="he-IL"/>
        </w:rPr>
        <w:t>עיות שהקראנ</w:t>
      </w:r>
      <w:bookmarkStart w:id="24291" w:name="_ETM_Q1_14223945"/>
      <w:bookmarkEnd w:id="24291"/>
      <w:r>
        <w:rPr>
          <w:rFonts w:hint="cs"/>
          <w:rtl/>
          <w:lang w:eastAsia="he-IL"/>
        </w:rPr>
        <w:t>ו אותן שנשארו</w:t>
      </w:r>
      <w:bookmarkStart w:id="24292" w:name="_ETM_Q1_14225863"/>
      <w:bookmarkEnd w:id="24292"/>
      <w:r>
        <w:rPr>
          <w:rFonts w:hint="cs"/>
          <w:rtl/>
          <w:lang w:eastAsia="he-IL"/>
        </w:rPr>
        <w:t xml:space="preserve"> לנו פתוחות? </w:t>
      </w:r>
      <w:bookmarkStart w:id="24293" w:name="_ETM_Q1_14226836"/>
      <w:bookmarkStart w:id="24294" w:name="_ETM_Q1_14227423"/>
      <w:bookmarkEnd w:id="24293"/>
      <w:bookmarkEnd w:id="24294"/>
    </w:p>
    <w:p w14:paraId="5F39E29B" w14:textId="77777777" w:rsidR="005147CC" w:rsidRDefault="005147CC" w:rsidP="005147CC">
      <w:pPr>
        <w:rPr>
          <w:rtl/>
          <w:lang w:eastAsia="he-IL"/>
        </w:rPr>
      </w:pPr>
    </w:p>
    <w:p w14:paraId="7104D2E1" w14:textId="07C62554" w:rsidR="005147CC" w:rsidRDefault="005147CC" w:rsidP="005147CC">
      <w:pPr>
        <w:pStyle w:val="af9"/>
        <w:keepNext/>
        <w:rPr>
          <w:rtl/>
          <w:lang w:eastAsia="he-IL"/>
        </w:rPr>
      </w:pPr>
      <w:bookmarkStart w:id="24295" w:name="ET_guest_ברוריה_מנדלסון_2222"/>
      <w:r w:rsidRPr="005147CC">
        <w:rPr>
          <w:rStyle w:val="TagStyle"/>
          <w:rtl/>
        </w:rPr>
        <w:t xml:space="preserve"> &lt;&lt; אורח &gt;&gt; </w:t>
      </w:r>
      <w:r>
        <w:rPr>
          <w:rtl/>
          <w:lang w:eastAsia="he-IL"/>
        </w:rPr>
        <w:t>ברוריה מנדלסון:</w:t>
      </w:r>
      <w:r w:rsidRPr="005147CC">
        <w:rPr>
          <w:rStyle w:val="TagStyle"/>
          <w:rtl/>
        </w:rPr>
        <w:t xml:space="preserve"> &lt;&lt; אורח &gt;&gt;</w:t>
      </w:r>
      <w:r w:rsidR="006550BD">
        <w:rPr>
          <w:rtl/>
          <w:lang w:eastAsia="he-IL"/>
        </w:rPr>
        <w:t xml:space="preserve"> </w:t>
      </w:r>
      <w:r>
        <w:rPr>
          <w:rtl/>
          <w:lang w:eastAsia="he-IL"/>
        </w:rPr>
        <w:t xml:space="preserve"> </w:t>
      </w:r>
      <w:bookmarkEnd w:id="24295"/>
    </w:p>
    <w:p w14:paraId="425E05D0" w14:textId="77777777" w:rsidR="005147CC" w:rsidRDefault="005147CC" w:rsidP="005147CC">
      <w:pPr>
        <w:pStyle w:val="KeepWithNext"/>
        <w:rPr>
          <w:rtl/>
          <w:lang w:eastAsia="he-IL"/>
        </w:rPr>
      </w:pPr>
    </w:p>
    <w:p w14:paraId="4094FF09" w14:textId="6A8AD96B" w:rsidR="005147CC" w:rsidRDefault="005147CC" w:rsidP="005147CC">
      <w:pPr>
        <w:rPr>
          <w:rtl/>
          <w:lang w:eastAsia="he-IL"/>
        </w:rPr>
      </w:pPr>
      <w:bookmarkStart w:id="24296" w:name="_ETM_Q1_14228763"/>
      <w:bookmarkStart w:id="24297" w:name="_ETM_Q1_14228792"/>
      <w:bookmarkEnd w:id="24296"/>
      <w:bookmarkEnd w:id="24297"/>
      <w:r>
        <w:rPr>
          <w:rFonts w:hint="cs"/>
          <w:rtl/>
          <w:lang w:eastAsia="he-IL"/>
        </w:rPr>
        <w:t xml:space="preserve">יש </w:t>
      </w:r>
      <w:bookmarkStart w:id="24298" w:name="_ETM_Q1_14227214"/>
      <w:bookmarkEnd w:id="24298"/>
      <w:r>
        <w:rPr>
          <w:rFonts w:hint="cs"/>
          <w:rtl/>
          <w:lang w:eastAsia="he-IL"/>
        </w:rPr>
        <w:t>לנו עוד דברים פתוחים?</w:t>
      </w:r>
    </w:p>
    <w:p w14:paraId="65E9C354" w14:textId="77777777" w:rsidR="005147CC" w:rsidRDefault="005147CC" w:rsidP="005147CC">
      <w:pPr>
        <w:rPr>
          <w:rtl/>
          <w:lang w:eastAsia="he-IL"/>
        </w:rPr>
      </w:pPr>
      <w:bookmarkStart w:id="24299" w:name="_ETM_Q1_14229527"/>
      <w:bookmarkEnd w:id="24299"/>
    </w:p>
    <w:p w14:paraId="555BA779" w14:textId="651A7A96" w:rsidR="005147CC" w:rsidRDefault="005147CC" w:rsidP="005147CC">
      <w:pPr>
        <w:pStyle w:val="af6"/>
        <w:keepNext/>
        <w:rPr>
          <w:rtl/>
        </w:rPr>
      </w:pPr>
      <w:bookmarkStart w:id="24300" w:name="ET_yor_5159_2223"/>
      <w:r w:rsidRPr="005147CC">
        <w:rPr>
          <w:rStyle w:val="TagStyle"/>
          <w:rtl/>
        </w:rPr>
        <w:t xml:space="preserve"> &lt;&lt; יור &gt;&gt; </w:t>
      </w:r>
      <w:r>
        <w:rPr>
          <w:rtl/>
        </w:rPr>
        <w:t>היו"ר דוד ביטן:</w:t>
      </w:r>
      <w:r w:rsidRPr="005147CC">
        <w:rPr>
          <w:rStyle w:val="TagStyle"/>
          <w:rtl/>
        </w:rPr>
        <w:t xml:space="preserve"> &lt;&lt; יור &gt;&gt;</w:t>
      </w:r>
      <w:r w:rsidR="006550BD">
        <w:rPr>
          <w:rtl/>
        </w:rPr>
        <w:t xml:space="preserve"> </w:t>
      </w:r>
      <w:r>
        <w:rPr>
          <w:rtl/>
        </w:rPr>
        <w:t xml:space="preserve"> </w:t>
      </w:r>
      <w:bookmarkEnd w:id="24300"/>
    </w:p>
    <w:p w14:paraId="0D132DD6" w14:textId="77777777" w:rsidR="005147CC" w:rsidRDefault="005147CC" w:rsidP="005147CC">
      <w:pPr>
        <w:pStyle w:val="KeepWithNext"/>
        <w:rPr>
          <w:rtl/>
          <w:lang w:eastAsia="he-IL"/>
        </w:rPr>
      </w:pPr>
    </w:p>
    <w:p w14:paraId="1F5C9654" w14:textId="28B55237" w:rsidR="005147CC" w:rsidRDefault="005147CC" w:rsidP="005147CC">
      <w:pPr>
        <w:rPr>
          <w:rtl/>
          <w:lang w:eastAsia="he-IL"/>
        </w:rPr>
      </w:pPr>
      <w:bookmarkStart w:id="24301" w:name="_ETM_Q1_14230761"/>
      <w:bookmarkStart w:id="24302" w:name="_ETM_Q1_14230814"/>
      <w:bookmarkEnd w:id="24301"/>
      <w:bookmarkEnd w:id="24302"/>
      <w:r>
        <w:rPr>
          <w:rFonts w:hint="cs"/>
          <w:rtl/>
          <w:lang w:eastAsia="he-IL"/>
        </w:rPr>
        <w:t xml:space="preserve">יש </w:t>
      </w:r>
      <w:bookmarkStart w:id="24303" w:name="_ETM_Q1_14229598"/>
      <w:bookmarkEnd w:id="24303"/>
      <w:r>
        <w:rPr>
          <w:rFonts w:hint="cs"/>
          <w:rtl/>
          <w:lang w:eastAsia="he-IL"/>
        </w:rPr>
        <w:t>לנו חמישה, אמרנו.</w:t>
      </w:r>
      <w:bookmarkStart w:id="24304" w:name="_ETM_Q1_14231338"/>
      <w:bookmarkEnd w:id="24304"/>
      <w:r>
        <w:rPr>
          <w:rFonts w:hint="cs"/>
          <w:rtl/>
          <w:lang w:eastAsia="he-IL"/>
        </w:rPr>
        <w:t xml:space="preserve"> </w:t>
      </w:r>
      <w:bookmarkStart w:id="24305" w:name="_ETM_Q1_14230753"/>
      <w:bookmarkStart w:id="24306" w:name="_ETM_Q1_14229737"/>
      <w:bookmarkStart w:id="24307" w:name="_ETM_Q1_14229107"/>
      <w:bookmarkEnd w:id="24305"/>
      <w:bookmarkEnd w:id="24306"/>
      <w:bookmarkEnd w:id="24307"/>
    </w:p>
    <w:p w14:paraId="09C1EBD7" w14:textId="77777777" w:rsidR="00450E64" w:rsidRDefault="00450E64" w:rsidP="005147CC">
      <w:pPr>
        <w:rPr>
          <w:rtl/>
          <w:lang w:eastAsia="he-IL"/>
        </w:rPr>
      </w:pPr>
      <w:bookmarkStart w:id="24308" w:name="_ETM_Q1_14231310"/>
      <w:bookmarkStart w:id="24309" w:name="_ETM_Q1_14231361"/>
      <w:bookmarkEnd w:id="24308"/>
      <w:bookmarkEnd w:id="24309"/>
    </w:p>
    <w:p w14:paraId="4EEBBE3B" w14:textId="2436E3E6" w:rsidR="00450E64" w:rsidRDefault="00450E64" w:rsidP="00450E64">
      <w:pPr>
        <w:pStyle w:val="af9"/>
        <w:keepNext/>
        <w:rPr>
          <w:rtl/>
          <w:lang w:eastAsia="he-IL"/>
        </w:rPr>
      </w:pPr>
      <w:bookmarkStart w:id="24310" w:name="ET_guest_ברוריה_מנדלסון_2224"/>
      <w:r w:rsidRPr="00450E64">
        <w:rPr>
          <w:rStyle w:val="TagStyle"/>
          <w:rtl/>
        </w:rPr>
        <w:t xml:space="preserve"> &lt;&lt; אורח &gt;&gt; </w:t>
      </w:r>
      <w:r>
        <w:rPr>
          <w:rtl/>
          <w:lang w:eastAsia="he-IL"/>
        </w:rPr>
        <w:t>ברוריה מנדלסון:</w:t>
      </w:r>
      <w:r w:rsidRPr="00450E64">
        <w:rPr>
          <w:rStyle w:val="TagStyle"/>
          <w:rtl/>
        </w:rPr>
        <w:t xml:space="preserve"> &lt;&lt; אורח &gt;&gt;</w:t>
      </w:r>
      <w:r w:rsidR="006550BD">
        <w:rPr>
          <w:rtl/>
          <w:lang w:eastAsia="he-IL"/>
        </w:rPr>
        <w:t xml:space="preserve"> </w:t>
      </w:r>
      <w:r>
        <w:rPr>
          <w:rtl/>
          <w:lang w:eastAsia="he-IL"/>
        </w:rPr>
        <w:t xml:space="preserve"> </w:t>
      </w:r>
      <w:bookmarkEnd w:id="24310"/>
    </w:p>
    <w:p w14:paraId="3B2C4E50" w14:textId="77777777" w:rsidR="00450E64" w:rsidRDefault="00450E64" w:rsidP="00450E64">
      <w:pPr>
        <w:pStyle w:val="KeepWithNext"/>
        <w:rPr>
          <w:rtl/>
          <w:lang w:eastAsia="he-IL"/>
        </w:rPr>
      </w:pPr>
    </w:p>
    <w:p w14:paraId="7DBD8997" w14:textId="68851E3B" w:rsidR="00450E64" w:rsidRDefault="00450E64" w:rsidP="00450E64">
      <w:pPr>
        <w:rPr>
          <w:rtl/>
          <w:lang w:eastAsia="he-IL"/>
        </w:rPr>
      </w:pPr>
      <w:bookmarkStart w:id="24311" w:name="_ETM_Q1_14232340"/>
      <w:bookmarkStart w:id="24312" w:name="_ETM_Q1_14232363"/>
      <w:bookmarkEnd w:id="24311"/>
      <w:bookmarkEnd w:id="24312"/>
      <w:r>
        <w:rPr>
          <w:rFonts w:hint="cs"/>
          <w:rtl/>
          <w:lang w:eastAsia="he-IL"/>
        </w:rPr>
        <w:t xml:space="preserve">כן, כן. </w:t>
      </w:r>
    </w:p>
    <w:p w14:paraId="7F1E1AB8" w14:textId="77777777" w:rsidR="00450E64" w:rsidRDefault="00450E64" w:rsidP="00450E64">
      <w:pPr>
        <w:rPr>
          <w:rtl/>
          <w:lang w:eastAsia="he-IL"/>
        </w:rPr>
      </w:pPr>
      <w:bookmarkStart w:id="24313" w:name="_ETM_Q1_14233404"/>
      <w:bookmarkStart w:id="24314" w:name="_ETM_Q1_14233454"/>
      <w:bookmarkEnd w:id="24313"/>
      <w:bookmarkEnd w:id="24314"/>
    </w:p>
    <w:p w14:paraId="6AFE2FD0" w14:textId="7E1AAB53" w:rsidR="00450E64" w:rsidRDefault="00450E64" w:rsidP="00450E64">
      <w:pPr>
        <w:pStyle w:val="af6"/>
        <w:keepNext/>
        <w:rPr>
          <w:rtl/>
        </w:rPr>
      </w:pPr>
      <w:bookmarkStart w:id="24315" w:name="ET_yor_5159_2225"/>
      <w:r w:rsidRPr="00450E64">
        <w:rPr>
          <w:rStyle w:val="TagStyle"/>
          <w:rtl/>
        </w:rPr>
        <w:t xml:space="preserve"> &lt;&lt; יור &gt;&gt; </w:t>
      </w:r>
      <w:r>
        <w:rPr>
          <w:rtl/>
        </w:rPr>
        <w:t>היו"ר דוד ביטן:</w:t>
      </w:r>
      <w:r w:rsidRPr="00450E64">
        <w:rPr>
          <w:rStyle w:val="TagStyle"/>
          <w:rtl/>
        </w:rPr>
        <w:t xml:space="preserve"> &lt;&lt; יור &gt;&gt;</w:t>
      </w:r>
      <w:r w:rsidR="006550BD">
        <w:rPr>
          <w:rtl/>
        </w:rPr>
        <w:t xml:space="preserve"> </w:t>
      </w:r>
      <w:r>
        <w:rPr>
          <w:rtl/>
        </w:rPr>
        <w:t xml:space="preserve"> </w:t>
      </w:r>
      <w:bookmarkEnd w:id="24315"/>
    </w:p>
    <w:p w14:paraId="483D3A4A" w14:textId="77777777" w:rsidR="00450E64" w:rsidRDefault="00450E64" w:rsidP="00450E64">
      <w:pPr>
        <w:pStyle w:val="KeepWithNext"/>
        <w:rPr>
          <w:rtl/>
          <w:lang w:eastAsia="he-IL"/>
        </w:rPr>
      </w:pPr>
    </w:p>
    <w:p w14:paraId="3145918E" w14:textId="66B852B1" w:rsidR="00450E64" w:rsidRDefault="00450E64" w:rsidP="00450E64">
      <w:pPr>
        <w:rPr>
          <w:rtl/>
          <w:lang w:eastAsia="he-IL"/>
        </w:rPr>
      </w:pPr>
      <w:bookmarkStart w:id="24316" w:name="_ETM_Q1_14234250"/>
      <w:bookmarkStart w:id="24317" w:name="_ETM_Q1_14234271"/>
      <w:bookmarkEnd w:id="24316"/>
      <w:bookmarkEnd w:id="24317"/>
      <w:r>
        <w:rPr>
          <w:rFonts w:hint="cs"/>
          <w:rtl/>
          <w:lang w:eastAsia="he-IL"/>
        </w:rPr>
        <w:t>אני</w:t>
      </w:r>
      <w:bookmarkStart w:id="24318" w:name="_ETM_Q1_14232772"/>
      <w:bookmarkEnd w:id="24318"/>
      <w:r>
        <w:rPr>
          <w:rFonts w:hint="cs"/>
          <w:rtl/>
          <w:lang w:eastAsia="he-IL"/>
        </w:rPr>
        <w:t xml:space="preserve"> רוצה לסכם את הדיון בישיבה הבאה. אתם,</w:t>
      </w:r>
      <w:bookmarkStart w:id="24319" w:name="_ETM_Q1_14240956"/>
      <w:bookmarkEnd w:id="24319"/>
      <w:r>
        <w:rPr>
          <w:rFonts w:hint="cs"/>
          <w:rtl/>
          <w:lang w:eastAsia="he-IL"/>
        </w:rPr>
        <w:t xml:space="preserve"> הצד הזה?</w:t>
      </w:r>
    </w:p>
    <w:p w14:paraId="72C871BE" w14:textId="77777777" w:rsidR="00450E64" w:rsidRDefault="00450E64" w:rsidP="00450E64">
      <w:pPr>
        <w:rPr>
          <w:rtl/>
          <w:lang w:eastAsia="he-IL"/>
        </w:rPr>
      </w:pPr>
      <w:bookmarkStart w:id="24320" w:name="_ETM_Q1_14243118"/>
      <w:bookmarkStart w:id="24321" w:name="_ETM_Q1_14243171"/>
      <w:bookmarkStart w:id="24322" w:name="_ETM_Q1_14241204"/>
      <w:bookmarkStart w:id="24323" w:name="_ETM_Q1_14239721"/>
      <w:bookmarkStart w:id="24324" w:name="_ETM_Q1_14240929"/>
      <w:bookmarkEnd w:id="24320"/>
      <w:bookmarkEnd w:id="24321"/>
      <w:bookmarkEnd w:id="24322"/>
      <w:bookmarkEnd w:id="24323"/>
      <w:bookmarkEnd w:id="24324"/>
    </w:p>
    <w:p w14:paraId="0A0CDADB" w14:textId="10252396" w:rsidR="00450E64" w:rsidRDefault="00450E64" w:rsidP="00450E64">
      <w:pPr>
        <w:pStyle w:val="a4"/>
        <w:keepNext/>
        <w:rPr>
          <w:rtl/>
        </w:rPr>
      </w:pPr>
      <w:bookmarkStart w:id="24325" w:name="ET_speaker_6050_2226"/>
      <w:r w:rsidRPr="00450E64">
        <w:rPr>
          <w:rStyle w:val="TagStyle"/>
          <w:rtl/>
        </w:rPr>
        <w:t xml:space="preserve"> &lt;&lt; דובר &gt;&gt; </w:t>
      </w:r>
      <w:r>
        <w:rPr>
          <w:rtl/>
        </w:rPr>
        <w:t>אליהו ברוכי (יהדות התורה):</w:t>
      </w:r>
      <w:r w:rsidRPr="00450E64">
        <w:rPr>
          <w:rStyle w:val="TagStyle"/>
          <w:rtl/>
        </w:rPr>
        <w:t xml:space="preserve"> &lt;&lt; דובר &gt;&gt;</w:t>
      </w:r>
      <w:r w:rsidR="006550BD">
        <w:rPr>
          <w:rtl/>
        </w:rPr>
        <w:t xml:space="preserve"> </w:t>
      </w:r>
      <w:r>
        <w:rPr>
          <w:rtl/>
        </w:rPr>
        <w:t xml:space="preserve"> </w:t>
      </w:r>
      <w:bookmarkEnd w:id="24325"/>
    </w:p>
    <w:p w14:paraId="555A1179" w14:textId="77777777" w:rsidR="00450E64" w:rsidRDefault="00450E64" w:rsidP="00450E64">
      <w:pPr>
        <w:pStyle w:val="KeepWithNext"/>
        <w:rPr>
          <w:rtl/>
          <w:lang w:eastAsia="he-IL"/>
        </w:rPr>
      </w:pPr>
    </w:p>
    <w:p w14:paraId="3FB96E5E" w14:textId="77E8E847" w:rsidR="00450E64" w:rsidRDefault="00450E64" w:rsidP="00450E64">
      <w:pPr>
        <w:rPr>
          <w:rtl/>
          <w:lang w:eastAsia="he-IL"/>
        </w:rPr>
      </w:pPr>
      <w:bookmarkStart w:id="24326" w:name="_ETM_Q1_14241210"/>
      <w:bookmarkStart w:id="24327" w:name="_ETM_Q1_14241233"/>
      <w:bookmarkEnd w:id="24326"/>
      <w:bookmarkEnd w:id="24327"/>
      <w:r>
        <w:rPr>
          <w:rFonts w:hint="cs"/>
          <w:rtl/>
          <w:lang w:eastAsia="he-IL"/>
        </w:rPr>
        <w:t xml:space="preserve">חוץ ממה שדיברנו לא. </w:t>
      </w:r>
      <w:bookmarkStart w:id="24328" w:name="_ETM_Q1_14247744"/>
      <w:bookmarkEnd w:id="24328"/>
    </w:p>
    <w:p w14:paraId="46FD01A0" w14:textId="77777777" w:rsidR="00450E64" w:rsidRDefault="00450E64" w:rsidP="00450E64">
      <w:pPr>
        <w:rPr>
          <w:rtl/>
          <w:lang w:eastAsia="he-IL"/>
        </w:rPr>
      </w:pPr>
      <w:bookmarkStart w:id="24329" w:name="_ETM_Q1_14248227"/>
      <w:bookmarkStart w:id="24330" w:name="_ETM_Q1_14248279"/>
      <w:bookmarkStart w:id="24331" w:name="_ETM_Q1_14246845"/>
      <w:bookmarkEnd w:id="24329"/>
      <w:bookmarkEnd w:id="24330"/>
      <w:bookmarkEnd w:id="24331"/>
    </w:p>
    <w:p w14:paraId="3649CE41" w14:textId="044BB3DD" w:rsidR="00450E64" w:rsidRDefault="00450E64" w:rsidP="00450E64">
      <w:pPr>
        <w:pStyle w:val="af6"/>
        <w:keepNext/>
        <w:rPr>
          <w:rtl/>
        </w:rPr>
      </w:pPr>
      <w:bookmarkStart w:id="24332" w:name="ET_yor_5159_2227"/>
      <w:r w:rsidRPr="00450E64">
        <w:rPr>
          <w:rStyle w:val="TagStyle"/>
          <w:rtl/>
        </w:rPr>
        <w:t xml:space="preserve"> &lt;&lt; יור &gt;&gt; </w:t>
      </w:r>
      <w:r>
        <w:rPr>
          <w:rtl/>
        </w:rPr>
        <w:t>היו"ר דוד ביטן:</w:t>
      </w:r>
      <w:r w:rsidRPr="00450E64">
        <w:rPr>
          <w:rStyle w:val="TagStyle"/>
          <w:rtl/>
        </w:rPr>
        <w:t xml:space="preserve"> &lt;&lt; יור &gt;&gt;</w:t>
      </w:r>
      <w:r w:rsidR="006550BD">
        <w:rPr>
          <w:rtl/>
        </w:rPr>
        <w:t xml:space="preserve"> </w:t>
      </w:r>
      <w:r>
        <w:rPr>
          <w:rtl/>
        </w:rPr>
        <w:t xml:space="preserve"> </w:t>
      </w:r>
      <w:bookmarkEnd w:id="24332"/>
    </w:p>
    <w:p w14:paraId="4BA68679" w14:textId="77777777" w:rsidR="00450E64" w:rsidRDefault="00450E64" w:rsidP="00450E64">
      <w:pPr>
        <w:pStyle w:val="KeepWithNext"/>
        <w:rPr>
          <w:rtl/>
          <w:lang w:eastAsia="he-IL"/>
        </w:rPr>
      </w:pPr>
    </w:p>
    <w:p w14:paraId="5D11632A" w14:textId="6650266C" w:rsidR="00450E64" w:rsidRDefault="00450E64" w:rsidP="00450E64">
      <w:pPr>
        <w:rPr>
          <w:rtl/>
          <w:lang w:eastAsia="he-IL"/>
        </w:rPr>
      </w:pPr>
      <w:bookmarkStart w:id="24333" w:name="_ETM_Q1_14247132"/>
      <w:bookmarkStart w:id="24334" w:name="_ETM_Q1_14247155"/>
      <w:bookmarkEnd w:id="24333"/>
      <w:bookmarkEnd w:id="24334"/>
      <w:r>
        <w:rPr>
          <w:rFonts w:hint="cs"/>
          <w:rtl/>
          <w:lang w:eastAsia="he-IL"/>
        </w:rPr>
        <w:t xml:space="preserve">רגע, הוא נכנס חזרה? איך </w:t>
      </w:r>
      <w:bookmarkStart w:id="24335" w:name="_ETM_Q1_14250157"/>
      <w:bookmarkEnd w:id="24335"/>
      <w:r>
        <w:rPr>
          <w:rFonts w:hint="cs"/>
          <w:rtl/>
          <w:lang w:eastAsia="he-IL"/>
        </w:rPr>
        <w:t xml:space="preserve">נכנסת? </w:t>
      </w:r>
      <w:bookmarkStart w:id="24336" w:name="_ETM_Q1_14250014"/>
      <w:bookmarkEnd w:id="24336"/>
      <w:r>
        <w:rPr>
          <w:rFonts w:hint="cs"/>
          <w:rtl/>
          <w:lang w:eastAsia="he-IL"/>
        </w:rPr>
        <w:t xml:space="preserve">אני לא מבין, האבטחה </w:t>
      </w:r>
      <w:bookmarkStart w:id="24337" w:name="_ETM_Q1_14251251"/>
      <w:bookmarkEnd w:id="24337"/>
      <w:r>
        <w:rPr>
          <w:rFonts w:hint="cs"/>
          <w:rtl/>
          <w:lang w:eastAsia="he-IL"/>
        </w:rPr>
        <w:t>לא פה?</w:t>
      </w:r>
      <w:bookmarkStart w:id="24338" w:name="_ETM_Q1_14250171"/>
      <w:bookmarkEnd w:id="24338"/>
      <w:r>
        <w:rPr>
          <w:rFonts w:hint="cs"/>
          <w:rtl/>
          <w:lang w:eastAsia="he-IL"/>
        </w:rPr>
        <w:t xml:space="preserve"> מה? יש</w:t>
      </w:r>
      <w:bookmarkStart w:id="24339" w:name="_ETM_Q1_14257645"/>
      <w:bookmarkEnd w:id="24339"/>
      <w:r>
        <w:rPr>
          <w:rFonts w:hint="cs"/>
          <w:rtl/>
          <w:lang w:eastAsia="he-IL"/>
        </w:rPr>
        <w:t xml:space="preserve"> לך כפיל? </w:t>
      </w:r>
      <w:bookmarkStart w:id="24340" w:name="_ETM_Q1_14259159"/>
      <w:bookmarkEnd w:id="24340"/>
    </w:p>
    <w:p w14:paraId="32B3E24A" w14:textId="77777777" w:rsidR="00450E64" w:rsidRDefault="00450E64" w:rsidP="00450E64">
      <w:pPr>
        <w:rPr>
          <w:rtl/>
          <w:lang w:eastAsia="he-IL"/>
        </w:rPr>
      </w:pPr>
      <w:bookmarkStart w:id="24341" w:name="_ETM_Q1_14259212"/>
      <w:bookmarkStart w:id="24342" w:name="_ETM_Q1_14260279"/>
      <w:bookmarkEnd w:id="24341"/>
      <w:bookmarkEnd w:id="24342"/>
    </w:p>
    <w:p w14:paraId="39C261B3" w14:textId="046E3050" w:rsidR="00450E64" w:rsidRDefault="00450E64" w:rsidP="00450E64">
      <w:pPr>
        <w:pStyle w:val="af9"/>
        <w:keepNext/>
        <w:rPr>
          <w:rtl/>
          <w:lang w:eastAsia="he-IL"/>
        </w:rPr>
      </w:pPr>
      <w:bookmarkStart w:id="24343" w:name="ET_guest_מנחם_לנצנר_2228"/>
      <w:r w:rsidRPr="00450E64">
        <w:rPr>
          <w:rStyle w:val="TagStyle"/>
          <w:rtl/>
        </w:rPr>
        <w:t xml:space="preserve"> &lt;&lt; אורח &gt;&gt; </w:t>
      </w:r>
      <w:r>
        <w:rPr>
          <w:rtl/>
          <w:lang w:eastAsia="he-IL"/>
        </w:rPr>
        <w:t>מנחם לנצנר:</w:t>
      </w:r>
      <w:r w:rsidRPr="00450E64">
        <w:rPr>
          <w:rStyle w:val="TagStyle"/>
          <w:rtl/>
        </w:rPr>
        <w:t xml:space="preserve"> &lt;&lt; אורח &gt;&gt;</w:t>
      </w:r>
      <w:r w:rsidR="006550BD">
        <w:rPr>
          <w:rtl/>
          <w:lang w:eastAsia="he-IL"/>
        </w:rPr>
        <w:t xml:space="preserve"> </w:t>
      </w:r>
      <w:r>
        <w:rPr>
          <w:rtl/>
          <w:lang w:eastAsia="he-IL"/>
        </w:rPr>
        <w:t xml:space="preserve"> </w:t>
      </w:r>
      <w:bookmarkEnd w:id="24343"/>
    </w:p>
    <w:p w14:paraId="473EF1C0" w14:textId="77777777" w:rsidR="00450E64" w:rsidRDefault="00450E64" w:rsidP="00450E64">
      <w:pPr>
        <w:pStyle w:val="KeepWithNext"/>
        <w:rPr>
          <w:rtl/>
          <w:lang w:eastAsia="he-IL"/>
        </w:rPr>
      </w:pPr>
    </w:p>
    <w:p w14:paraId="60C990C8" w14:textId="062B0A66" w:rsidR="00450E64" w:rsidRDefault="00450E64" w:rsidP="00450E64">
      <w:pPr>
        <w:rPr>
          <w:rtl/>
          <w:lang w:eastAsia="he-IL"/>
        </w:rPr>
      </w:pPr>
      <w:bookmarkStart w:id="24344" w:name="_ETM_Q1_14260575"/>
      <w:bookmarkStart w:id="24345" w:name="_ETM_Q1_14260597"/>
      <w:bookmarkEnd w:id="24344"/>
      <w:bookmarkEnd w:id="24345"/>
      <w:r>
        <w:rPr>
          <w:rFonts w:hint="cs"/>
          <w:rtl/>
          <w:lang w:eastAsia="he-IL"/>
        </w:rPr>
        <w:t xml:space="preserve">כמה כפילים. </w:t>
      </w:r>
    </w:p>
    <w:p w14:paraId="4C87E04F" w14:textId="77777777" w:rsidR="00450E64" w:rsidRDefault="00450E64" w:rsidP="00450E64">
      <w:pPr>
        <w:rPr>
          <w:rtl/>
          <w:lang w:eastAsia="he-IL"/>
        </w:rPr>
      </w:pPr>
      <w:bookmarkStart w:id="24346" w:name="_ETM_Q1_14262342"/>
      <w:bookmarkStart w:id="24347" w:name="_ETM_Q1_14262394"/>
      <w:bookmarkStart w:id="24348" w:name="_ETM_Q1_14260661"/>
      <w:bookmarkStart w:id="24349" w:name="_ETM_Q1_14261289"/>
      <w:bookmarkEnd w:id="24346"/>
      <w:bookmarkEnd w:id="24347"/>
      <w:bookmarkEnd w:id="24348"/>
      <w:bookmarkEnd w:id="24349"/>
    </w:p>
    <w:p w14:paraId="27396DEC" w14:textId="662E1798" w:rsidR="00450E64" w:rsidRDefault="00450E64" w:rsidP="00450E64">
      <w:pPr>
        <w:pStyle w:val="af6"/>
        <w:keepNext/>
        <w:rPr>
          <w:rtl/>
        </w:rPr>
      </w:pPr>
      <w:bookmarkStart w:id="24350" w:name="ET_yor_5159_2229"/>
      <w:r w:rsidRPr="00450E64">
        <w:rPr>
          <w:rStyle w:val="TagStyle"/>
          <w:rtl/>
        </w:rPr>
        <w:t xml:space="preserve"> &lt;&lt; יור &gt;&gt; </w:t>
      </w:r>
      <w:r>
        <w:rPr>
          <w:rtl/>
        </w:rPr>
        <w:t>היו"ר דוד ביטן:</w:t>
      </w:r>
      <w:r w:rsidRPr="00450E64">
        <w:rPr>
          <w:rStyle w:val="TagStyle"/>
          <w:rtl/>
        </w:rPr>
        <w:t xml:space="preserve"> &lt;&lt; יור &gt;&gt;</w:t>
      </w:r>
      <w:r w:rsidR="006550BD">
        <w:rPr>
          <w:rtl/>
        </w:rPr>
        <w:t xml:space="preserve"> </w:t>
      </w:r>
      <w:r>
        <w:rPr>
          <w:rtl/>
        </w:rPr>
        <w:t xml:space="preserve"> </w:t>
      </w:r>
      <w:bookmarkEnd w:id="24350"/>
    </w:p>
    <w:p w14:paraId="6A637953" w14:textId="77777777" w:rsidR="00450E64" w:rsidRDefault="00450E64" w:rsidP="00450E64">
      <w:pPr>
        <w:pStyle w:val="KeepWithNext"/>
        <w:rPr>
          <w:rtl/>
          <w:lang w:eastAsia="he-IL"/>
        </w:rPr>
      </w:pPr>
    </w:p>
    <w:p w14:paraId="74A73C6F" w14:textId="2622C328" w:rsidR="00450E64" w:rsidRDefault="00450E64" w:rsidP="00450E64">
      <w:pPr>
        <w:rPr>
          <w:rtl/>
          <w:lang w:eastAsia="he-IL"/>
        </w:rPr>
      </w:pPr>
      <w:bookmarkStart w:id="24351" w:name="_ETM_Q1_14261576"/>
      <w:bookmarkStart w:id="24352" w:name="_ETM_Q1_14261600"/>
      <w:bookmarkEnd w:id="24351"/>
      <w:bookmarkEnd w:id="24352"/>
      <w:r>
        <w:rPr>
          <w:rFonts w:hint="cs"/>
          <w:rtl/>
          <w:lang w:eastAsia="he-IL"/>
        </w:rPr>
        <w:t>טוב. יש לך מזל שאני מחבב</w:t>
      </w:r>
      <w:bookmarkStart w:id="24353" w:name="_ETM_Q1_14264473"/>
      <w:bookmarkEnd w:id="24353"/>
      <w:r>
        <w:rPr>
          <w:rFonts w:hint="cs"/>
          <w:rtl/>
          <w:lang w:eastAsia="he-IL"/>
        </w:rPr>
        <w:t xml:space="preserve"> אותך. אבל אחרת הייתי מוציא אותך לגמרי. </w:t>
      </w:r>
    </w:p>
    <w:p w14:paraId="0258CD12" w14:textId="77777777" w:rsidR="00450E64" w:rsidRDefault="00450E64" w:rsidP="00450E64">
      <w:pPr>
        <w:rPr>
          <w:rtl/>
          <w:lang w:eastAsia="he-IL"/>
        </w:rPr>
      </w:pPr>
      <w:bookmarkStart w:id="24354" w:name="_ETM_Q1_14269073"/>
      <w:bookmarkStart w:id="24355" w:name="_ETM_Q1_14269129"/>
      <w:bookmarkEnd w:id="24354"/>
      <w:bookmarkEnd w:id="24355"/>
    </w:p>
    <w:p w14:paraId="10602AB6" w14:textId="2A66F014" w:rsidR="00450E64" w:rsidRDefault="00450E64" w:rsidP="00450E64">
      <w:pPr>
        <w:pStyle w:val="af9"/>
        <w:keepNext/>
        <w:rPr>
          <w:rtl/>
          <w:lang w:eastAsia="he-IL"/>
        </w:rPr>
      </w:pPr>
      <w:bookmarkStart w:id="24356" w:name="ET_guest_מנחם_לנצנר_2230"/>
      <w:r w:rsidRPr="00450E64">
        <w:rPr>
          <w:rStyle w:val="TagStyle"/>
          <w:rtl/>
        </w:rPr>
        <w:t xml:space="preserve"> &lt;&lt; אורח &gt;&gt; </w:t>
      </w:r>
      <w:r>
        <w:rPr>
          <w:rtl/>
          <w:lang w:eastAsia="he-IL"/>
        </w:rPr>
        <w:t>מנחם לנצנר:</w:t>
      </w:r>
      <w:r w:rsidRPr="00450E64">
        <w:rPr>
          <w:rStyle w:val="TagStyle"/>
          <w:rtl/>
        </w:rPr>
        <w:t xml:space="preserve"> &lt;&lt; אורח &gt;&gt;</w:t>
      </w:r>
      <w:r w:rsidR="006550BD">
        <w:rPr>
          <w:rtl/>
          <w:lang w:eastAsia="he-IL"/>
        </w:rPr>
        <w:t xml:space="preserve"> </w:t>
      </w:r>
      <w:r>
        <w:rPr>
          <w:rtl/>
          <w:lang w:eastAsia="he-IL"/>
        </w:rPr>
        <w:t xml:space="preserve"> </w:t>
      </w:r>
      <w:bookmarkEnd w:id="24356"/>
    </w:p>
    <w:p w14:paraId="4D7A4D0E" w14:textId="77777777" w:rsidR="00450E64" w:rsidRDefault="00450E64" w:rsidP="00450E64">
      <w:pPr>
        <w:pStyle w:val="KeepWithNext"/>
        <w:rPr>
          <w:rtl/>
          <w:lang w:eastAsia="he-IL"/>
        </w:rPr>
      </w:pPr>
    </w:p>
    <w:p w14:paraId="384A6D36" w14:textId="2E686AA4" w:rsidR="00450E64" w:rsidRDefault="00450E64" w:rsidP="00450E64">
      <w:pPr>
        <w:rPr>
          <w:rtl/>
          <w:lang w:eastAsia="he-IL"/>
        </w:rPr>
      </w:pPr>
      <w:bookmarkStart w:id="24357" w:name="_ETM_Q1_14270498"/>
      <w:bookmarkStart w:id="24358" w:name="_ETM_Q1_14270523"/>
      <w:bookmarkEnd w:id="24357"/>
      <w:bookmarkEnd w:id="24358"/>
      <w:r>
        <w:rPr>
          <w:rFonts w:hint="cs"/>
          <w:rtl/>
          <w:lang w:eastAsia="he-IL"/>
        </w:rPr>
        <w:t xml:space="preserve">תודה רבה. </w:t>
      </w:r>
    </w:p>
    <w:p w14:paraId="4D6375DA" w14:textId="77777777" w:rsidR="00450E64" w:rsidRDefault="00450E64" w:rsidP="00450E64">
      <w:pPr>
        <w:rPr>
          <w:rtl/>
          <w:lang w:eastAsia="he-IL"/>
        </w:rPr>
      </w:pPr>
      <w:bookmarkStart w:id="24359" w:name="_ETM_Q1_14271946"/>
      <w:bookmarkStart w:id="24360" w:name="_ETM_Q1_14271997"/>
      <w:bookmarkEnd w:id="24359"/>
      <w:bookmarkEnd w:id="24360"/>
    </w:p>
    <w:p w14:paraId="385A329B" w14:textId="6B2943C3" w:rsidR="00450E64" w:rsidRDefault="00450E64" w:rsidP="00450E64">
      <w:pPr>
        <w:pStyle w:val="af6"/>
        <w:keepNext/>
        <w:rPr>
          <w:rtl/>
        </w:rPr>
      </w:pPr>
      <w:bookmarkStart w:id="24361" w:name="ET_yor_5159_2231"/>
      <w:r w:rsidRPr="00450E64">
        <w:rPr>
          <w:rStyle w:val="TagStyle"/>
          <w:rtl/>
        </w:rPr>
        <w:t xml:space="preserve"> &lt;&lt; יור &gt;&gt; </w:t>
      </w:r>
      <w:r>
        <w:rPr>
          <w:rtl/>
        </w:rPr>
        <w:t>היו"ר דוד ביטן:</w:t>
      </w:r>
      <w:r w:rsidRPr="00450E64">
        <w:rPr>
          <w:rStyle w:val="TagStyle"/>
          <w:rtl/>
        </w:rPr>
        <w:t xml:space="preserve"> &lt;&lt; יור &gt;&gt;</w:t>
      </w:r>
      <w:r w:rsidR="006550BD">
        <w:rPr>
          <w:rtl/>
        </w:rPr>
        <w:t xml:space="preserve"> </w:t>
      </w:r>
      <w:r>
        <w:rPr>
          <w:rtl/>
        </w:rPr>
        <w:t xml:space="preserve"> </w:t>
      </w:r>
      <w:bookmarkEnd w:id="24361"/>
    </w:p>
    <w:p w14:paraId="2F6E01D8" w14:textId="77777777" w:rsidR="00450E64" w:rsidRDefault="00450E64" w:rsidP="00450E64">
      <w:pPr>
        <w:pStyle w:val="KeepWithNext"/>
        <w:rPr>
          <w:rtl/>
          <w:lang w:eastAsia="he-IL"/>
        </w:rPr>
      </w:pPr>
    </w:p>
    <w:p w14:paraId="6173A614" w14:textId="010F0788" w:rsidR="00450E64" w:rsidRDefault="00450E64" w:rsidP="00450E64">
      <w:pPr>
        <w:rPr>
          <w:rtl/>
          <w:lang w:eastAsia="he-IL"/>
        </w:rPr>
      </w:pPr>
      <w:bookmarkStart w:id="24362" w:name="_ETM_Q1_14272819"/>
      <w:bookmarkStart w:id="24363" w:name="_ETM_Q1_14272840"/>
      <w:bookmarkEnd w:id="24362"/>
      <w:bookmarkEnd w:id="24363"/>
      <w:r>
        <w:rPr>
          <w:rFonts w:hint="cs"/>
          <w:rtl/>
          <w:lang w:eastAsia="he-IL"/>
        </w:rPr>
        <w:t xml:space="preserve">אתה </w:t>
      </w:r>
      <w:bookmarkStart w:id="24364" w:name="_ETM_Q1_14273369"/>
      <w:bookmarkEnd w:id="24364"/>
      <w:r>
        <w:rPr>
          <w:rFonts w:hint="cs"/>
          <w:rtl/>
          <w:lang w:eastAsia="he-IL"/>
        </w:rPr>
        <w:t>לא מסוגל. מעניין, בבית הכ</w:t>
      </w:r>
      <w:bookmarkStart w:id="24365" w:name="_ETM_Q1_14273928"/>
      <w:bookmarkEnd w:id="24365"/>
      <w:r>
        <w:rPr>
          <w:rFonts w:hint="cs"/>
          <w:rtl/>
          <w:lang w:eastAsia="he-IL"/>
        </w:rPr>
        <w:t>נסת אתה נותן לחזן להתפלל בכ</w:t>
      </w:r>
      <w:bookmarkStart w:id="24366" w:name="_ETM_Q1_14274943"/>
      <w:bookmarkEnd w:id="24366"/>
      <w:r>
        <w:rPr>
          <w:rFonts w:hint="cs"/>
          <w:rtl/>
          <w:lang w:eastAsia="he-IL"/>
        </w:rPr>
        <w:t>לל?</w:t>
      </w:r>
      <w:bookmarkStart w:id="24367" w:name="_ETM_Q1_14275599"/>
      <w:bookmarkEnd w:id="24367"/>
    </w:p>
    <w:p w14:paraId="49F26891" w14:textId="77777777" w:rsidR="00450E64" w:rsidRDefault="00450E64" w:rsidP="00450E64">
      <w:pPr>
        <w:rPr>
          <w:rtl/>
          <w:lang w:eastAsia="he-IL"/>
        </w:rPr>
      </w:pPr>
      <w:bookmarkStart w:id="24368" w:name="_ETM_Q1_14275651"/>
      <w:bookmarkStart w:id="24369" w:name="_ETM_Q1_14274662"/>
      <w:bookmarkEnd w:id="24368"/>
      <w:bookmarkEnd w:id="24369"/>
    </w:p>
    <w:p w14:paraId="3873323A" w14:textId="4531F798" w:rsidR="00450E64" w:rsidRDefault="00450E64" w:rsidP="00450E64">
      <w:pPr>
        <w:pStyle w:val="af9"/>
        <w:keepNext/>
        <w:rPr>
          <w:rtl/>
          <w:lang w:eastAsia="he-IL"/>
        </w:rPr>
      </w:pPr>
      <w:bookmarkStart w:id="24370" w:name="ET_guest_מנחם_לנצנר_2232"/>
      <w:r w:rsidRPr="00450E64">
        <w:rPr>
          <w:rStyle w:val="TagStyle"/>
          <w:rtl/>
        </w:rPr>
        <w:t xml:space="preserve"> &lt;&lt; אורח &gt;&gt; </w:t>
      </w:r>
      <w:r>
        <w:rPr>
          <w:rtl/>
          <w:lang w:eastAsia="he-IL"/>
        </w:rPr>
        <w:t>מנחם לנצנר:</w:t>
      </w:r>
      <w:r w:rsidRPr="00450E64">
        <w:rPr>
          <w:rStyle w:val="TagStyle"/>
          <w:rtl/>
        </w:rPr>
        <w:t xml:space="preserve"> &lt;&lt; אורח &gt;&gt;</w:t>
      </w:r>
      <w:r w:rsidR="006550BD">
        <w:rPr>
          <w:rtl/>
          <w:lang w:eastAsia="he-IL"/>
        </w:rPr>
        <w:t xml:space="preserve"> </w:t>
      </w:r>
      <w:r>
        <w:rPr>
          <w:rtl/>
          <w:lang w:eastAsia="he-IL"/>
        </w:rPr>
        <w:t xml:space="preserve"> </w:t>
      </w:r>
      <w:bookmarkEnd w:id="24370"/>
    </w:p>
    <w:p w14:paraId="2DCF001A" w14:textId="77777777" w:rsidR="00450E64" w:rsidRDefault="00450E64" w:rsidP="00450E64">
      <w:pPr>
        <w:pStyle w:val="KeepWithNext"/>
        <w:rPr>
          <w:rtl/>
          <w:lang w:eastAsia="he-IL"/>
        </w:rPr>
      </w:pPr>
    </w:p>
    <w:p w14:paraId="3678ABEB" w14:textId="4E4BD37B" w:rsidR="00450E64" w:rsidRDefault="00450E64" w:rsidP="00450E64">
      <w:pPr>
        <w:rPr>
          <w:rtl/>
          <w:lang w:eastAsia="he-IL"/>
        </w:rPr>
      </w:pPr>
      <w:bookmarkStart w:id="24371" w:name="_ETM_Q1_14274938"/>
      <w:bookmarkStart w:id="24372" w:name="_ETM_Q1_14274967"/>
      <w:bookmarkEnd w:id="24371"/>
      <w:bookmarkEnd w:id="24372"/>
      <w:r>
        <w:rPr>
          <w:rFonts w:hint="cs"/>
          <w:rtl/>
          <w:lang w:eastAsia="he-IL"/>
        </w:rPr>
        <w:t xml:space="preserve">תשמע, </w:t>
      </w:r>
      <w:bookmarkStart w:id="24373" w:name="_ETM_Q1_14275653"/>
      <w:bookmarkEnd w:id="24373"/>
      <w:r>
        <w:rPr>
          <w:rFonts w:hint="cs"/>
          <w:rtl/>
          <w:lang w:eastAsia="he-IL"/>
        </w:rPr>
        <w:t>מדובר פה על גניבה ה</w:t>
      </w:r>
      <w:bookmarkStart w:id="24374" w:name="_ETM_Q1_14276262"/>
      <w:bookmarkEnd w:id="24374"/>
      <w:r>
        <w:rPr>
          <w:rFonts w:hint="cs"/>
          <w:rtl/>
          <w:lang w:eastAsia="he-IL"/>
        </w:rPr>
        <w:t>כי גדולה בהיסטורי</w:t>
      </w:r>
      <w:bookmarkStart w:id="24375" w:name="_ETM_Q1_14277142"/>
      <w:bookmarkEnd w:id="24375"/>
      <w:r>
        <w:rPr>
          <w:rFonts w:hint="cs"/>
          <w:rtl/>
          <w:lang w:eastAsia="he-IL"/>
        </w:rPr>
        <w:t>ה של מספרים בתולדות</w:t>
      </w:r>
      <w:bookmarkStart w:id="24376" w:name="_ETM_Q1_14279449"/>
      <w:bookmarkEnd w:id="24376"/>
      <w:r>
        <w:rPr>
          <w:rFonts w:hint="cs"/>
          <w:rtl/>
          <w:lang w:eastAsia="he-IL"/>
        </w:rPr>
        <w:t xml:space="preserve"> המדינה. </w:t>
      </w:r>
    </w:p>
    <w:p w14:paraId="1F69BCFA" w14:textId="77777777" w:rsidR="00450E64" w:rsidRDefault="00450E64" w:rsidP="00450E64">
      <w:pPr>
        <w:rPr>
          <w:rtl/>
          <w:lang w:eastAsia="he-IL"/>
        </w:rPr>
      </w:pPr>
      <w:bookmarkStart w:id="24377" w:name="_ETM_Q1_14280426"/>
      <w:bookmarkStart w:id="24378" w:name="_ETM_Q1_14280477"/>
      <w:bookmarkStart w:id="24379" w:name="_ETM_Q1_14280297"/>
      <w:bookmarkStart w:id="24380" w:name="_ETM_Q1_14283822"/>
      <w:bookmarkStart w:id="24381" w:name="_ETM_Q1_14282051"/>
      <w:bookmarkStart w:id="24382" w:name="_ETM_Q1_14280380"/>
      <w:bookmarkStart w:id="24383" w:name="_ETM_Q1_14278685"/>
      <w:bookmarkStart w:id="24384" w:name="_ETM_Q1_14277218"/>
      <w:bookmarkStart w:id="24385" w:name="_ETM_Q1_14276165"/>
      <w:bookmarkStart w:id="24386" w:name="_ETM_Q1_14279510"/>
      <w:bookmarkStart w:id="24387" w:name="_ETM_Q1_14279568"/>
      <w:bookmarkStart w:id="24388" w:name="_ETM_Q1_14278665"/>
      <w:bookmarkEnd w:id="24377"/>
      <w:bookmarkEnd w:id="24378"/>
      <w:bookmarkEnd w:id="24379"/>
      <w:bookmarkEnd w:id="24380"/>
      <w:bookmarkEnd w:id="24381"/>
      <w:bookmarkEnd w:id="24382"/>
      <w:bookmarkEnd w:id="24383"/>
      <w:bookmarkEnd w:id="24384"/>
      <w:bookmarkEnd w:id="24385"/>
      <w:bookmarkEnd w:id="24386"/>
      <w:bookmarkEnd w:id="24387"/>
      <w:bookmarkEnd w:id="24388"/>
    </w:p>
    <w:p w14:paraId="6F748FB7" w14:textId="2DB6E4E8" w:rsidR="00450E64" w:rsidRDefault="00450E64" w:rsidP="00450E64">
      <w:pPr>
        <w:pStyle w:val="a4"/>
        <w:keepNext/>
        <w:rPr>
          <w:rtl/>
        </w:rPr>
      </w:pPr>
      <w:bookmarkStart w:id="24389" w:name="ET_speaker_5797_2233"/>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389"/>
    </w:p>
    <w:p w14:paraId="2F2190B3" w14:textId="77777777" w:rsidR="00450E64" w:rsidRDefault="00450E64" w:rsidP="00450E64">
      <w:pPr>
        <w:pStyle w:val="KeepWithNext"/>
        <w:rPr>
          <w:rtl/>
          <w:lang w:eastAsia="he-IL"/>
        </w:rPr>
      </w:pPr>
    </w:p>
    <w:p w14:paraId="120C41E1" w14:textId="3BECE927" w:rsidR="00450E64" w:rsidRDefault="00450E64" w:rsidP="00450E64">
      <w:pPr>
        <w:rPr>
          <w:rtl/>
          <w:lang w:eastAsia="he-IL"/>
        </w:rPr>
      </w:pPr>
      <w:bookmarkStart w:id="24390" w:name="_ETM_Q1_14279718"/>
      <w:bookmarkStart w:id="24391" w:name="_ETM_Q1_14279730"/>
      <w:bookmarkEnd w:id="24390"/>
      <w:bookmarkEnd w:id="24391"/>
      <w:r>
        <w:rPr>
          <w:rFonts w:hint="cs"/>
          <w:rtl/>
          <w:lang w:eastAsia="he-IL"/>
        </w:rPr>
        <w:t xml:space="preserve">פרנסה. </w:t>
      </w:r>
    </w:p>
    <w:p w14:paraId="2FAFCC16" w14:textId="77777777" w:rsidR="00450E64" w:rsidRDefault="00450E64" w:rsidP="00450E64">
      <w:pPr>
        <w:rPr>
          <w:rtl/>
          <w:lang w:eastAsia="he-IL"/>
        </w:rPr>
      </w:pPr>
      <w:bookmarkStart w:id="24392" w:name="_ETM_Q1_14280929"/>
      <w:bookmarkStart w:id="24393" w:name="_ETM_Q1_14280979"/>
      <w:bookmarkStart w:id="24394" w:name="_ETM_Q1_14285105"/>
      <w:bookmarkEnd w:id="24392"/>
      <w:bookmarkEnd w:id="24393"/>
      <w:bookmarkEnd w:id="24394"/>
    </w:p>
    <w:p w14:paraId="4356A39F" w14:textId="319D63F0" w:rsidR="00450E64" w:rsidRDefault="00450E64" w:rsidP="00450E64">
      <w:pPr>
        <w:pStyle w:val="af9"/>
        <w:keepNext/>
        <w:rPr>
          <w:rtl/>
          <w:lang w:eastAsia="he-IL"/>
        </w:rPr>
      </w:pPr>
      <w:bookmarkStart w:id="24395" w:name="ET_guest_מנחם_לנצנר_2234"/>
      <w:r w:rsidRPr="00450E64">
        <w:rPr>
          <w:rStyle w:val="TagStyle"/>
          <w:rtl/>
        </w:rPr>
        <w:t xml:space="preserve"> &lt;&lt; אורח &gt;&gt; </w:t>
      </w:r>
      <w:r>
        <w:rPr>
          <w:rtl/>
          <w:lang w:eastAsia="he-IL"/>
        </w:rPr>
        <w:t>מנחם לנצנר:</w:t>
      </w:r>
      <w:r w:rsidRPr="00450E64">
        <w:rPr>
          <w:rStyle w:val="TagStyle"/>
          <w:rtl/>
        </w:rPr>
        <w:t xml:space="preserve"> &lt;&lt; אורח &gt;&gt;</w:t>
      </w:r>
      <w:r w:rsidR="006550BD">
        <w:rPr>
          <w:rtl/>
          <w:lang w:eastAsia="he-IL"/>
        </w:rPr>
        <w:t xml:space="preserve"> </w:t>
      </w:r>
      <w:r>
        <w:rPr>
          <w:rtl/>
          <w:lang w:eastAsia="he-IL"/>
        </w:rPr>
        <w:t xml:space="preserve"> </w:t>
      </w:r>
      <w:bookmarkEnd w:id="24395"/>
    </w:p>
    <w:p w14:paraId="70C24034" w14:textId="77777777" w:rsidR="00450E64" w:rsidRDefault="00450E64" w:rsidP="00450E64">
      <w:pPr>
        <w:pStyle w:val="KeepWithNext"/>
        <w:rPr>
          <w:rtl/>
          <w:lang w:eastAsia="he-IL"/>
        </w:rPr>
      </w:pPr>
    </w:p>
    <w:p w14:paraId="0ED9F5B4" w14:textId="1BAEF057" w:rsidR="00450E64" w:rsidRDefault="00450E64" w:rsidP="00450E64">
      <w:pPr>
        <w:rPr>
          <w:rtl/>
          <w:lang w:eastAsia="he-IL"/>
        </w:rPr>
      </w:pPr>
      <w:bookmarkStart w:id="24396" w:name="_ETM_Q1_14285409"/>
      <w:bookmarkStart w:id="24397" w:name="_ETM_Q1_14285435"/>
      <w:bookmarkStart w:id="24398" w:name="_ETM_Q1_14283608"/>
      <w:bookmarkEnd w:id="24396"/>
      <w:bookmarkEnd w:id="24397"/>
      <w:bookmarkEnd w:id="24398"/>
      <w:r>
        <w:rPr>
          <w:rFonts w:hint="cs"/>
          <w:rtl/>
          <w:lang w:eastAsia="he-IL"/>
        </w:rPr>
        <w:t xml:space="preserve">הגניבה זו הפרנסה, חה"כ פינדרוס. </w:t>
      </w:r>
      <w:bookmarkStart w:id="24399" w:name="_ETM_Q1_14287889"/>
      <w:bookmarkStart w:id="24400" w:name="_ETM_Q1_14287941"/>
      <w:bookmarkStart w:id="24401" w:name="_ETM_Q1_14287424"/>
      <w:bookmarkEnd w:id="24399"/>
      <w:bookmarkEnd w:id="24400"/>
      <w:bookmarkEnd w:id="24401"/>
      <w:r>
        <w:rPr>
          <w:rFonts w:hint="cs"/>
          <w:rtl/>
          <w:lang w:eastAsia="he-IL"/>
        </w:rPr>
        <w:t xml:space="preserve">את הגניבה שאתם </w:t>
      </w:r>
      <w:bookmarkStart w:id="24402" w:name="_ETM_Q1_14290663"/>
      <w:bookmarkEnd w:id="24402"/>
      <w:r>
        <w:rPr>
          <w:rFonts w:hint="cs"/>
          <w:rtl/>
          <w:lang w:eastAsia="he-IL"/>
        </w:rPr>
        <w:t>רוצים לעודד על ידי אלה שהם סוח</w:t>
      </w:r>
      <w:bookmarkStart w:id="24403" w:name="_ETM_Q1_14291638"/>
      <w:bookmarkEnd w:id="24403"/>
      <w:r>
        <w:rPr>
          <w:rFonts w:hint="cs"/>
          <w:rtl/>
          <w:lang w:eastAsia="he-IL"/>
        </w:rPr>
        <w:t xml:space="preserve">טים באיומים. </w:t>
      </w:r>
      <w:bookmarkStart w:id="24404" w:name="_ETM_Q1_14293582"/>
      <w:bookmarkEnd w:id="24404"/>
    </w:p>
    <w:p w14:paraId="2CFD06E9" w14:textId="77777777" w:rsidR="00450E64" w:rsidRDefault="00450E64" w:rsidP="00450E64">
      <w:pPr>
        <w:rPr>
          <w:rtl/>
          <w:lang w:eastAsia="he-IL"/>
        </w:rPr>
      </w:pPr>
      <w:bookmarkStart w:id="24405" w:name="_ETM_Q1_14293641"/>
      <w:bookmarkStart w:id="24406" w:name="_ETM_Q1_14291765"/>
      <w:bookmarkEnd w:id="24405"/>
      <w:bookmarkEnd w:id="24406"/>
    </w:p>
    <w:p w14:paraId="299E53C5" w14:textId="42C3A52B" w:rsidR="00450E64" w:rsidRDefault="00450E64" w:rsidP="00450E64">
      <w:pPr>
        <w:pStyle w:val="a4"/>
        <w:keepNext/>
        <w:rPr>
          <w:rtl/>
        </w:rPr>
      </w:pPr>
      <w:bookmarkStart w:id="24407" w:name="ET_speaker_6050_2235"/>
      <w:r w:rsidRPr="00450E64">
        <w:rPr>
          <w:rStyle w:val="TagStyle"/>
          <w:rtl/>
        </w:rPr>
        <w:t xml:space="preserve"> &lt;&lt; דובר &gt;&gt; </w:t>
      </w:r>
      <w:r>
        <w:rPr>
          <w:rtl/>
        </w:rPr>
        <w:t>אליהו ברוכי (יהדות התורה):</w:t>
      </w:r>
      <w:r w:rsidRPr="00450E64">
        <w:rPr>
          <w:rStyle w:val="TagStyle"/>
          <w:rtl/>
        </w:rPr>
        <w:t xml:space="preserve"> &lt;&lt; דובר &gt;&gt;</w:t>
      </w:r>
      <w:r w:rsidR="006550BD">
        <w:rPr>
          <w:rtl/>
        </w:rPr>
        <w:t xml:space="preserve"> </w:t>
      </w:r>
      <w:r>
        <w:rPr>
          <w:rtl/>
        </w:rPr>
        <w:t xml:space="preserve"> </w:t>
      </w:r>
      <w:bookmarkEnd w:id="24407"/>
    </w:p>
    <w:p w14:paraId="333C3291" w14:textId="77777777" w:rsidR="00450E64" w:rsidRDefault="00450E64" w:rsidP="00450E64">
      <w:pPr>
        <w:pStyle w:val="KeepWithNext"/>
        <w:rPr>
          <w:rtl/>
          <w:lang w:eastAsia="he-IL"/>
        </w:rPr>
      </w:pPr>
    </w:p>
    <w:p w14:paraId="0E912543" w14:textId="057F7EBB" w:rsidR="00450E64" w:rsidRDefault="00450E64" w:rsidP="00450E64">
      <w:pPr>
        <w:rPr>
          <w:rtl/>
          <w:lang w:eastAsia="he-IL"/>
        </w:rPr>
      </w:pPr>
      <w:bookmarkStart w:id="24408" w:name="_ETM_Q1_14294024"/>
      <w:bookmarkStart w:id="24409" w:name="_ETM_Q1_14294049"/>
      <w:bookmarkEnd w:id="24408"/>
      <w:bookmarkEnd w:id="24409"/>
      <w:r>
        <w:rPr>
          <w:rFonts w:hint="cs"/>
          <w:rtl/>
          <w:lang w:eastAsia="he-IL"/>
        </w:rPr>
        <w:t>הגנ</w:t>
      </w:r>
      <w:bookmarkStart w:id="24410" w:name="_ETM_Q1_14292683"/>
      <w:bookmarkEnd w:id="24410"/>
      <w:r>
        <w:rPr>
          <w:rFonts w:hint="cs"/>
          <w:rtl/>
          <w:lang w:eastAsia="he-IL"/>
        </w:rPr>
        <w:t xml:space="preserve">בים מדברים </w:t>
      </w:r>
      <w:bookmarkStart w:id="24411" w:name="_ETM_Q1_14294443"/>
      <w:bookmarkEnd w:id="24411"/>
      <w:r>
        <w:rPr>
          <w:rFonts w:hint="cs"/>
          <w:rtl/>
          <w:lang w:eastAsia="he-IL"/>
        </w:rPr>
        <w:t>על גניבות. הכי הזוי שיש פ</w:t>
      </w:r>
      <w:bookmarkStart w:id="24412" w:name="_ETM_Q1_14296714"/>
      <w:bookmarkEnd w:id="24412"/>
      <w:r>
        <w:rPr>
          <w:rFonts w:hint="cs"/>
          <w:rtl/>
          <w:lang w:eastAsia="he-IL"/>
        </w:rPr>
        <w:t xml:space="preserve">ה. </w:t>
      </w:r>
      <w:bookmarkStart w:id="24413" w:name="_ETM_Q1_14296638"/>
      <w:bookmarkStart w:id="24414" w:name="_ETM_Q1_14297251"/>
      <w:bookmarkEnd w:id="24413"/>
      <w:bookmarkEnd w:id="24414"/>
    </w:p>
    <w:p w14:paraId="0D421D35" w14:textId="77777777" w:rsidR="00450E64" w:rsidRDefault="00450E64" w:rsidP="00450E64">
      <w:pPr>
        <w:rPr>
          <w:rtl/>
          <w:lang w:eastAsia="he-IL"/>
        </w:rPr>
      </w:pPr>
      <w:bookmarkStart w:id="24415" w:name="_ETM_Q1_14297304"/>
      <w:bookmarkStart w:id="24416" w:name="_ETM_Q1_14299619"/>
      <w:bookmarkEnd w:id="24415"/>
      <w:bookmarkEnd w:id="24416"/>
    </w:p>
    <w:p w14:paraId="5F323B02" w14:textId="27866E26" w:rsidR="00450E64" w:rsidRDefault="00450E64" w:rsidP="00450E64">
      <w:pPr>
        <w:pStyle w:val="af9"/>
        <w:keepNext/>
        <w:rPr>
          <w:rtl/>
          <w:lang w:eastAsia="he-IL"/>
        </w:rPr>
      </w:pPr>
      <w:bookmarkStart w:id="24417" w:name="ET_guest_מנחם_לנצנר_2236"/>
      <w:r w:rsidRPr="00450E64">
        <w:rPr>
          <w:rStyle w:val="TagStyle"/>
          <w:rtl/>
        </w:rPr>
        <w:t xml:space="preserve"> &lt;&lt; אורח &gt;&gt; </w:t>
      </w:r>
      <w:r>
        <w:rPr>
          <w:rtl/>
          <w:lang w:eastAsia="he-IL"/>
        </w:rPr>
        <w:t>מנחם לנצנר:</w:t>
      </w:r>
      <w:r w:rsidRPr="00450E64">
        <w:rPr>
          <w:rStyle w:val="TagStyle"/>
          <w:rtl/>
        </w:rPr>
        <w:t xml:space="preserve"> &lt;&lt; אורח &gt;&gt;</w:t>
      </w:r>
      <w:r w:rsidR="006550BD">
        <w:rPr>
          <w:rtl/>
          <w:lang w:eastAsia="he-IL"/>
        </w:rPr>
        <w:t xml:space="preserve"> </w:t>
      </w:r>
      <w:r>
        <w:rPr>
          <w:rtl/>
          <w:lang w:eastAsia="he-IL"/>
        </w:rPr>
        <w:t xml:space="preserve"> </w:t>
      </w:r>
      <w:bookmarkEnd w:id="24417"/>
    </w:p>
    <w:p w14:paraId="682DE752" w14:textId="77777777" w:rsidR="00450E64" w:rsidRDefault="00450E64" w:rsidP="00450E64">
      <w:pPr>
        <w:pStyle w:val="KeepWithNext"/>
        <w:rPr>
          <w:rtl/>
          <w:lang w:eastAsia="he-IL"/>
        </w:rPr>
      </w:pPr>
    </w:p>
    <w:p w14:paraId="00C8FE08" w14:textId="4D57B4CB" w:rsidR="00450E64" w:rsidRDefault="00450E64" w:rsidP="00450E64">
      <w:pPr>
        <w:rPr>
          <w:rtl/>
          <w:lang w:eastAsia="he-IL"/>
        </w:rPr>
      </w:pPr>
      <w:bookmarkStart w:id="24418" w:name="_ETM_Q1_14299928"/>
      <w:bookmarkStart w:id="24419" w:name="_ETM_Q1_14299954"/>
      <w:bookmarkEnd w:id="24418"/>
      <w:bookmarkEnd w:id="24419"/>
      <w:r>
        <w:rPr>
          <w:rFonts w:hint="cs"/>
          <w:rtl/>
          <w:lang w:eastAsia="he-IL"/>
        </w:rPr>
        <w:t xml:space="preserve">מדויק. </w:t>
      </w:r>
      <w:bookmarkStart w:id="24420" w:name="_ETM_Q1_14301130"/>
      <w:bookmarkStart w:id="24421" w:name="_ETM_Q1_14301181"/>
      <w:bookmarkStart w:id="24422" w:name="_ETM_Q1_14306115"/>
      <w:bookmarkEnd w:id="24420"/>
      <w:bookmarkEnd w:id="24421"/>
      <w:bookmarkEnd w:id="24422"/>
    </w:p>
    <w:p w14:paraId="23175F97" w14:textId="77777777" w:rsidR="00450E64" w:rsidRDefault="00450E64" w:rsidP="00450E64">
      <w:pPr>
        <w:rPr>
          <w:rtl/>
          <w:lang w:eastAsia="he-IL"/>
        </w:rPr>
      </w:pPr>
      <w:bookmarkStart w:id="24423" w:name="_ETM_Q1_14306167"/>
      <w:bookmarkEnd w:id="24423"/>
    </w:p>
    <w:p w14:paraId="6A13ADCD" w14:textId="76460640" w:rsidR="00450E64" w:rsidRDefault="00450E64" w:rsidP="00450E64">
      <w:pPr>
        <w:pStyle w:val="af6"/>
        <w:keepNext/>
        <w:rPr>
          <w:rtl/>
        </w:rPr>
      </w:pPr>
      <w:bookmarkStart w:id="24424" w:name="ET_yor_5159_2237"/>
      <w:r w:rsidRPr="00450E64">
        <w:rPr>
          <w:rStyle w:val="TagStyle"/>
          <w:rtl/>
        </w:rPr>
        <w:t xml:space="preserve"> &lt;&lt; יור &gt;&gt; </w:t>
      </w:r>
      <w:r>
        <w:rPr>
          <w:rtl/>
        </w:rPr>
        <w:t>היו"ר דוד ביטן:</w:t>
      </w:r>
      <w:r w:rsidRPr="00450E64">
        <w:rPr>
          <w:rStyle w:val="TagStyle"/>
          <w:rtl/>
        </w:rPr>
        <w:t xml:space="preserve"> &lt;&lt; יור &gt;&gt;</w:t>
      </w:r>
      <w:r w:rsidR="006550BD">
        <w:rPr>
          <w:rtl/>
        </w:rPr>
        <w:t xml:space="preserve"> </w:t>
      </w:r>
      <w:r>
        <w:rPr>
          <w:rtl/>
        </w:rPr>
        <w:t xml:space="preserve"> </w:t>
      </w:r>
      <w:bookmarkEnd w:id="24424"/>
    </w:p>
    <w:p w14:paraId="01CDEC8B" w14:textId="77777777" w:rsidR="00450E64" w:rsidRDefault="00450E64" w:rsidP="00450E64">
      <w:pPr>
        <w:pStyle w:val="KeepWithNext"/>
        <w:rPr>
          <w:rtl/>
          <w:lang w:eastAsia="he-IL"/>
        </w:rPr>
      </w:pPr>
    </w:p>
    <w:p w14:paraId="67CD1768" w14:textId="030F50C2" w:rsidR="00450E64" w:rsidRDefault="00450E64" w:rsidP="00450E64">
      <w:pPr>
        <w:rPr>
          <w:rtl/>
          <w:lang w:eastAsia="he-IL"/>
        </w:rPr>
      </w:pPr>
      <w:bookmarkStart w:id="24425" w:name="_ETM_Q1_14308379"/>
      <w:bookmarkStart w:id="24426" w:name="_ETM_Q1_14308407"/>
      <w:bookmarkEnd w:id="24425"/>
      <w:bookmarkEnd w:id="24426"/>
      <w:r>
        <w:rPr>
          <w:rFonts w:hint="cs"/>
          <w:rtl/>
          <w:lang w:eastAsia="he-IL"/>
        </w:rPr>
        <w:t xml:space="preserve">הוא </w:t>
      </w:r>
      <w:bookmarkStart w:id="24427" w:name="_ETM_Q1_14307497"/>
      <w:bookmarkEnd w:id="24427"/>
      <w:r>
        <w:rPr>
          <w:rFonts w:hint="cs"/>
          <w:rtl/>
          <w:lang w:eastAsia="he-IL"/>
        </w:rPr>
        <w:t xml:space="preserve">יכול בהסתייגויות </w:t>
      </w:r>
      <w:bookmarkStart w:id="24428" w:name="_ETM_Q1_14309427"/>
      <w:bookmarkEnd w:id="24428"/>
      <w:r>
        <w:rPr>
          <w:rFonts w:hint="cs"/>
          <w:rtl/>
          <w:lang w:eastAsia="he-IL"/>
        </w:rPr>
        <w:t>אם הוא ר</w:t>
      </w:r>
      <w:bookmarkStart w:id="24429" w:name="_ETM_Q1_14308116"/>
      <w:bookmarkEnd w:id="24429"/>
      <w:r>
        <w:rPr>
          <w:rFonts w:hint="cs"/>
          <w:rtl/>
          <w:lang w:eastAsia="he-IL"/>
        </w:rPr>
        <w:t xml:space="preserve">וצה. מה לעשות, הוא הלך. </w:t>
      </w:r>
      <w:bookmarkStart w:id="24430" w:name="_ETM_Q1_14311189"/>
      <w:bookmarkStart w:id="24431" w:name="_ETM_Q1_14311247"/>
      <w:bookmarkEnd w:id="24430"/>
      <w:bookmarkEnd w:id="24431"/>
      <w:r>
        <w:rPr>
          <w:rFonts w:hint="cs"/>
          <w:rtl/>
          <w:lang w:eastAsia="he-IL"/>
        </w:rPr>
        <w:t>אם</w:t>
      </w:r>
      <w:bookmarkStart w:id="24432" w:name="_ETM_Q1_14318467"/>
      <w:bookmarkEnd w:id="24432"/>
      <w:r>
        <w:rPr>
          <w:rFonts w:hint="cs"/>
          <w:rtl/>
          <w:lang w:eastAsia="he-IL"/>
        </w:rPr>
        <w:t xml:space="preserve"> יש לו משהו</w:t>
      </w:r>
      <w:bookmarkStart w:id="24433" w:name="_ETM_Q1_14317331"/>
      <w:bookmarkEnd w:id="24433"/>
      <w:r>
        <w:rPr>
          <w:rFonts w:hint="cs"/>
          <w:rtl/>
          <w:lang w:eastAsia="he-IL"/>
        </w:rPr>
        <w:t xml:space="preserve"> שיפנה אליך ישירו</w:t>
      </w:r>
      <w:bookmarkStart w:id="24434" w:name="_ETM_Q1_14316915"/>
      <w:bookmarkEnd w:id="24434"/>
      <w:r>
        <w:rPr>
          <w:rFonts w:hint="cs"/>
          <w:rtl/>
          <w:lang w:eastAsia="he-IL"/>
        </w:rPr>
        <w:t xml:space="preserve">ת. </w:t>
      </w:r>
    </w:p>
    <w:p w14:paraId="4606D850" w14:textId="77777777" w:rsidR="00450E64" w:rsidRDefault="00450E64" w:rsidP="00450E64">
      <w:pPr>
        <w:rPr>
          <w:rtl/>
          <w:lang w:eastAsia="he-IL"/>
        </w:rPr>
      </w:pPr>
      <w:bookmarkStart w:id="24435" w:name="_ETM_Q1_14317329"/>
      <w:bookmarkStart w:id="24436" w:name="_ETM_Q1_14317386"/>
      <w:bookmarkStart w:id="24437" w:name="_ETM_Q1_14318289"/>
      <w:bookmarkEnd w:id="24435"/>
      <w:bookmarkEnd w:id="24436"/>
      <w:bookmarkEnd w:id="24437"/>
    </w:p>
    <w:p w14:paraId="54D939B1" w14:textId="20E28817" w:rsidR="00450E64" w:rsidRDefault="00450E64" w:rsidP="00450E64">
      <w:pPr>
        <w:pStyle w:val="af9"/>
        <w:keepNext/>
        <w:rPr>
          <w:rtl/>
          <w:lang w:eastAsia="he-IL"/>
        </w:rPr>
      </w:pPr>
      <w:bookmarkStart w:id="24438" w:name="ET_guest_יוסף_כהן__2238"/>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438"/>
    </w:p>
    <w:p w14:paraId="41F1E926" w14:textId="77777777" w:rsidR="00450E64" w:rsidRDefault="00450E64" w:rsidP="00450E64">
      <w:pPr>
        <w:pStyle w:val="KeepWithNext"/>
        <w:rPr>
          <w:rtl/>
          <w:lang w:eastAsia="he-IL"/>
        </w:rPr>
      </w:pPr>
    </w:p>
    <w:p w14:paraId="6750E8EF" w14:textId="5AD26ED3" w:rsidR="00450E64" w:rsidRDefault="00450E64" w:rsidP="00450E64">
      <w:pPr>
        <w:rPr>
          <w:rtl/>
          <w:lang w:eastAsia="he-IL"/>
        </w:rPr>
      </w:pPr>
      <w:bookmarkStart w:id="24439" w:name="_ETM_Q1_14318583"/>
      <w:bookmarkStart w:id="24440" w:name="_ETM_Q1_14318603"/>
      <w:bookmarkEnd w:id="24439"/>
      <w:bookmarkEnd w:id="24440"/>
      <w:r>
        <w:rPr>
          <w:rFonts w:hint="cs"/>
          <w:rtl/>
          <w:lang w:eastAsia="he-IL"/>
        </w:rPr>
        <w:t xml:space="preserve">אפשר לומר משהו? </w:t>
      </w:r>
      <w:bookmarkStart w:id="24441" w:name="_ETM_Q1_14322673"/>
      <w:bookmarkEnd w:id="24441"/>
    </w:p>
    <w:p w14:paraId="5EDE7A6D" w14:textId="77777777" w:rsidR="00450E64" w:rsidRDefault="00450E64" w:rsidP="00450E64">
      <w:pPr>
        <w:rPr>
          <w:rtl/>
          <w:lang w:eastAsia="he-IL"/>
        </w:rPr>
      </w:pPr>
      <w:bookmarkStart w:id="24442" w:name="_ETM_Q1_14322724"/>
      <w:bookmarkStart w:id="24443" w:name="_ETM_Q1_14323447"/>
      <w:bookmarkEnd w:id="24442"/>
      <w:bookmarkEnd w:id="24443"/>
    </w:p>
    <w:p w14:paraId="0F0C595C" w14:textId="6D5384F0" w:rsidR="00450E64" w:rsidRDefault="00450E64" w:rsidP="00450E64">
      <w:pPr>
        <w:pStyle w:val="af6"/>
        <w:keepNext/>
        <w:rPr>
          <w:rtl/>
        </w:rPr>
      </w:pPr>
      <w:bookmarkStart w:id="24444" w:name="ET_yor_5159_2239"/>
      <w:r w:rsidRPr="00450E64">
        <w:rPr>
          <w:rStyle w:val="TagStyle"/>
          <w:rtl/>
        </w:rPr>
        <w:t xml:space="preserve"> &lt;&lt; יור &gt;&gt; </w:t>
      </w:r>
      <w:r>
        <w:rPr>
          <w:rtl/>
        </w:rPr>
        <w:t>היו"ר דוד ביטן:</w:t>
      </w:r>
      <w:r w:rsidRPr="00450E64">
        <w:rPr>
          <w:rStyle w:val="TagStyle"/>
          <w:rtl/>
        </w:rPr>
        <w:t xml:space="preserve"> &lt;&lt; יור &gt;&gt;</w:t>
      </w:r>
      <w:r w:rsidR="006550BD">
        <w:rPr>
          <w:rtl/>
        </w:rPr>
        <w:t xml:space="preserve"> </w:t>
      </w:r>
      <w:r>
        <w:rPr>
          <w:rtl/>
        </w:rPr>
        <w:t xml:space="preserve"> </w:t>
      </w:r>
      <w:bookmarkEnd w:id="24444"/>
    </w:p>
    <w:p w14:paraId="16415B34" w14:textId="77777777" w:rsidR="00450E64" w:rsidRDefault="00450E64" w:rsidP="00450E64">
      <w:pPr>
        <w:pStyle w:val="KeepWithNext"/>
        <w:rPr>
          <w:rtl/>
          <w:lang w:eastAsia="he-IL"/>
        </w:rPr>
      </w:pPr>
    </w:p>
    <w:p w14:paraId="1A448662" w14:textId="3B56E403" w:rsidR="00450E64" w:rsidRDefault="00450E64" w:rsidP="00450E64">
      <w:pPr>
        <w:rPr>
          <w:rtl/>
          <w:lang w:eastAsia="he-IL"/>
        </w:rPr>
      </w:pPr>
      <w:bookmarkStart w:id="24445" w:name="_ETM_Q1_14323734"/>
      <w:bookmarkStart w:id="24446" w:name="_ETM_Q1_14323761"/>
      <w:bookmarkEnd w:id="24445"/>
      <w:bookmarkEnd w:id="24446"/>
      <w:r>
        <w:rPr>
          <w:rFonts w:hint="cs"/>
          <w:rtl/>
          <w:lang w:eastAsia="he-IL"/>
        </w:rPr>
        <w:t xml:space="preserve">אני </w:t>
      </w:r>
      <w:bookmarkStart w:id="24447" w:name="_ETM_Q1_14324167"/>
      <w:bookmarkEnd w:id="24447"/>
      <w:r>
        <w:rPr>
          <w:rFonts w:hint="cs"/>
          <w:rtl/>
          <w:lang w:eastAsia="he-IL"/>
        </w:rPr>
        <w:t xml:space="preserve">רוצה לסיים את זה. </w:t>
      </w:r>
      <w:bookmarkStart w:id="24448" w:name="_ETM_Q1_14326486"/>
      <w:bookmarkStart w:id="24449" w:name="_ETM_Q1_14326650"/>
      <w:bookmarkEnd w:id="24448"/>
      <w:bookmarkEnd w:id="24449"/>
    </w:p>
    <w:p w14:paraId="0EE79C4C" w14:textId="77777777" w:rsidR="00450E64" w:rsidRDefault="00450E64" w:rsidP="00450E64">
      <w:pPr>
        <w:rPr>
          <w:rtl/>
          <w:lang w:eastAsia="he-IL"/>
        </w:rPr>
      </w:pPr>
      <w:bookmarkStart w:id="24450" w:name="_ETM_Q1_14326685"/>
      <w:bookmarkStart w:id="24451" w:name="_ETM_Q1_14325602"/>
      <w:bookmarkEnd w:id="24450"/>
      <w:bookmarkEnd w:id="24451"/>
    </w:p>
    <w:p w14:paraId="1BC17A5B" w14:textId="2B685E91" w:rsidR="00450E64" w:rsidRDefault="00450E64" w:rsidP="00450E64">
      <w:pPr>
        <w:pStyle w:val="af9"/>
        <w:keepNext/>
        <w:rPr>
          <w:rtl/>
          <w:lang w:eastAsia="he-IL"/>
        </w:rPr>
      </w:pPr>
      <w:bookmarkStart w:id="24452" w:name="ET_guest_יוסף_כהן__2240"/>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452"/>
    </w:p>
    <w:p w14:paraId="5FF8E497" w14:textId="77777777" w:rsidR="00450E64" w:rsidRDefault="00450E64" w:rsidP="00450E64">
      <w:pPr>
        <w:pStyle w:val="KeepWithNext"/>
        <w:rPr>
          <w:rtl/>
          <w:lang w:eastAsia="he-IL"/>
        </w:rPr>
      </w:pPr>
    </w:p>
    <w:p w14:paraId="54840C8C" w14:textId="4725A3B3" w:rsidR="00450E64" w:rsidRDefault="00450E64" w:rsidP="00450E64">
      <w:pPr>
        <w:rPr>
          <w:rtl/>
          <w:lang w:eastAsia="he-IL"/>
        </w:rPr>
      </w:pPr>
      <w:bookmarkStart w:id="24453" w:name="_ETM_Q1_14325902"/>
      <w:bookmarkStart w:id="24454" w:name="_ETM_Q1_14325930"/>
      <w:bookmarkEnd w:id="24453"/>
      <w:bookmarkEnd w:id="24454"/>
      <w:r>
        <w:rPr>
          <w:rFonts w:hint="cs"/>
          <w:rtl/>
          <w:lang w:eastAsia="he-IL"/>
        </w:rPr>
        <w:t>אפשר לומר משהו?</w:t>
      </w:r>
      <w:bookmarkStart w:id="24455" w:name="_ETM_Q1_14327948"/>
      <w:bookmarkStart w:id="24456" w:name="_ETM_Q1_14328007"/>
      <w:bookmarkStart w:id="24457" w:name="_ETM_Q1_14329643"/>
      <w:bookmarkStart w:id="24458" w:name="_ETM_Q1_14329702"/>
      <w:bookmarkStart w:id="24459" w:name="_ETM_Q1_14330827"/>
      <w:bookmarkEnd w:id="24455"/>
      <w:bookmarkEnd w:id="24456"/>
      <w:bookmarkEnd w:id="24457"/>
      <w:bookmarkEnd w:id="24458"/>
      <w:bookmarkEnd w:id="24459"/>
    </w:p>
    <w:p w14:paraId="2B12203C" w14:textId="77777777" w:rsidR="00450E64" w:rsidRDefault="00450E64" w:rsidP="00450E64">
      <w:pPr>
        <w:rPr>
          <w:rtl/>
          <w:lang w:eastAsia="he-IL"/>
        </w:rPr>
      </w:pPr>
      <w:bookmarkStart w:id="24460" w:name="_ETM_Q1_14330882"/>
      <w:bookmarkEnd w:id="24460"/>
    </w:p>
    <w:p w14:paraId="3EE88748" w14:textId="7CCEBF42" w:rsidR="00450E64" w:rsidRDefault="00450E64" w:rsidP="00450E64">
      <w:pPr>
        <w:pStyle w:val="af6"/>
        <w:keepNext/>
        <w:rPr>
          <w:rtl/>
        </w:rPr>
      </w:pPr>
      <w:bookmarkStart w:id="24461" w:name="ET_yor_5159_2241"/>
      <w:r w:rsidRPr="00450E64">
        <w:rPr>
          <w:rStyle w:val="TagStyle"/>
          <w:rtl/>
        </w:rPr>
        <w:t xml:space="preserve"> &lt;&lt; יור &gt;&gt; </w:t>
      </w:r>
      <w:r>
        <w:rPr>
          <w:rtl/>
        </w:rPr>
        <w:t>היו"ר דוד ביטן:</w:t>
      </w:r>
      <w:r w:rsidRPr="00450E64">
        <w:rPr>
          <w:rStyle w:val="TagStyle"/>
          <w:rtl/>
        </w:rPr>
        <w:t xml:space="preserve"> &lt;&lt; יור &gt;&gt;</w:t>
      </w:r>
      <w:r w:rsidR="006550BD">
        <w:rPr>
          <w:rtl/>
        </w:rPr>
        <w:t xml:space="preserve"> </w:t>
      </w:r>
      <w:r>
        <w:rPr>
          <w:rtl/>
        </w:rPr>
        <w:t xml:space="preserve"> </w:t>
      </w:r>
      <w:bookmarkEnd w:id="24461"/>
    </w:p>
    <w:p w14:paraId="412E72A5" w14:textId="77777777" w:rsidR="00450E64" w:rsidRDefault="00450E64" w:rsidP="00450E64">
      <w:pPr>
        <w:pStyle w:val="KeepWithNext"/>
        <w:rPr>
          <w:rtl/>
          <w:lang w:eastAsia="he-IL"/>
        </w:rPr>
      </w:pPr>
    </w:p>
    <w:p w14:paraId="0F08AD11" w14:textId="70AD21C4" w:rsidR="00450E64" w:rsidRDefault="00450E64" w:rsidP="00450E64">
      <w:pPr>
        <w:rPr>
          <w:rtl/>
          <w:lang w:eastAsia="he-IL"/>
        </w:rPr>
      </w:pPr>
      <w:bookmarkStart w:id="24462" w:name="_ETM_Q1_14331803"/>
      <w:bookmarkStart w:id="24463" w:name="_ETM_Q1_14331829"/>
      <w:bookmarkEnd w:id="24462"/>
      <w:bookmarkEnd w:id="24463"/>
      <w:r>
        <w:rPr>
          <w:rFonts w:hint="cs"/>
          <w:rtl/>
          <w:lang w:eastAsia="he-IL"/>
        </w:rPr>
        <w:t>נו, ת</w:t>
      </w:r>
      <w:bookmarkStart w:id="24464" w:name="_ETM_Q1_14331137"/>
      <w:bookmarkEnd w:id="24464"/>
      <w:r>
        <w:rPr>
          <w:rFonts w:hint="cs"/>
          <w:rtl/>
          <w:lang w:eastAsia="he-IL"/>
        </w:rPr>
        <w:t xml:space="preserve">גיד, בסדר. </w:t>
      </w:r>
      <w:bookmarkStart w:id="24465" w:name="_ETM_Q1_14332549"/>
      <w:bookmarkEnd w:id="24465"/>
    </w:p>
    <w:p w14:paraId="2B3E8ED5" w14:textId="77777777" w:rsidR="00450E64" w:rsidRDefault="00450E64" w:rsidP="00450E64">
      <w:pPr>
        <w:rPr>
          <w:rtl/>
          <w:lang w:eastAsia="he-IL"/>
        </w:rPr>
      </w:pPr>
      <w:bookmarkStart w:id="24466" w:name="_ETM_Q1_14332735"/>
      <w:bookmarkStart w:id="24467" w:name="_ETM_Q1_14332787"/>
      <w:bookmarkEnd w:id="24466"/>
      <w:bookmarkEnd w:id="24467"/>
    </w:p>
    <w:p w14:paraId="2F997DEC" w14:textId="519A7BE4" w:rsidR="00450E64" w:rsidRDefault="00450E64" w:rsidP="00450E64">
      <w:pPr>
        <w:pStyle w:val="af9"/>
        <w:keepNext/>
        <w:rPr>
          <w:rtl/>
          <w:lang w:eastAsia="he-IL"/>
        </w:rPr>
      </w:pPr>
      <w:bookmarkStart w:id="24468" w:name="ET_guest_יוסף_כהן__2242"/>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468"/>
    </w:p>
    <w:p w14:paraId="072990D8" w14:textId="77777777" w:rsidR="00450E64" w:rsidRDefault="00450E64" w:rsidP="00450E64">
      <w:pPr>
        <w:pStyle w:val="KeepWithNext"/>
        <w:rPr>
          <w:rtl/>
          <w:lang w:eastAsia="he-IL"/>
        </w:rPr>
      </w:pPr>
    </w:p>
    <w:p w14:paraId="6BA36017" w14:textId="1D48C8EB" w:rsidR="00450E64" w:rsidRDefault="00450E64" w:rsidP="00450E64">
      <w:pPr>
        <w:rPr>
          <w:rtl/>
          <w:lang w:eastAsia="he-IL"/>
        </w:rPr>
      </w:pPr>
      <w:bookmarkStart w:id="24469" w:name="_ETM_Q1_14334046"/>
      <w:bookmarkStart w:id="24470" w:name="_ETM_Q1_14334070"/>
      <w:bookmarkEnd w:id="24469"/>
      <w:bookmarkEnd w:id="24470"/>
      <w:r>
        <w:rPr>
          <w:rFonts w:hint="cs"/>
          <w:rtl/>
          <w:lang w:eastAsia="he-IL"/>
        </w:rPr>
        <w:t xml:space="preserve">המושכל הראשון </w:t>
      </w:r>
      <w:bookmarkStart w:id="24471" w:name="_ETM_Q1_14336216"/>
      <w:bookmarkStart w:id="24472" w:name="_ETM_Q1_14335072"/>
      <w:bookmarkEnd w:id="24471"/>
      <w:bookmarkEnd w:id="24472"/>
      <w:r>
        <w:rPr>
          <w:rFonts w:hint="cs"/>
          <w:rtl/>
          <w:lang w:eastAsia="he-IL"/>
        </w:rPr>
        <w:t>ש</w:t>
      </w:r>
      <w:bookmarkStart w:id="24473" w:name="_ETM_Q1_14337463"/>
      <w:bookmarkStart w:id="24474" w:name="_ETM_Q1_14336953"/>
      <w:bookmarkEnd w:id="24473"/>
      <w:bookmarkEnd w:id="24474"/>
      <w:r>
        <w:rPr>
          <w:rFonts w:hint="cs"/>
          <w:rtl/>
          <w:lang w:eastAsia="he-IL"/>
        </w:rPr>
        <w:t>צריך לאפשר תחרות. ע</w:t>
      </w:r>
      <w:bookmarkStart w:id="24475" w:name="_ETM_Q1_14338808"/>
      <w:bookmarkEnd w:id="24475"/>
      <w:r>
        <w:rPr>
          <w:rFonts w:hint="cs"/>
          <w:rtl/>
          <w:lang w:eastAsia="he-IL"/>
        </w:rPr>
        <w:t xml:space="preserve">כשיו, הייתה פה טענה </w:t>
      </w:r>
      <w:bookmarkStart w:id="24476" w:name="_ETM_Q1_14340935"/>
      <w:bookmarkEnd w:id="24476"/>
      <w:r>
        <w:rPr>
          <w:rFonts w:hint="cs"/>
          <w:rtl/>
          <w:lang w:eastAsia="he-IL"/>
        </w:rPr>
        <w:t>על ידי חלק מחברי ה</w:t>
      </w:r>
      <w:bookmarkStart w:id="24477" w:name="_ETM_Q1_14340709"/>
      <w:bookmarkEnd w:id="24477"/>
      <w:r>
        <w:rPr>
          <w:rFonts w:hint="cs"/>
          <w:rtl/>
          <w:lang w:eastAsia="he-IL"/>
        </w:rPr>
        <w:t xml:space="preserve">כנסת שתחרות יכולה לפגוע בכשרות ואנחנו </w:t>
      </w:r>
      <w:bookmarkStart w:id="24478" w:name="_ETM_Q1_14345201"/>
      <w:bookmarkEnd w:id="24478"/>
      <w:r>
        <w:rPr>
          <w:rFonts w:hint="cs"/>
          <w:rtl/>
          <w:lang w:eastAsia="he-IL"/>
        </w:rPr>
        <w:t xml:space="preserve">מקבלים את זה. </w:t>
      </w:r>
      <w:bookmarkStart w:id="24479" w:name="_ETM_Q1_14344345"/>
      <w:bookmarkEnd w:id="24479"/>
      <w:r>
        <w:rPr>
          <w:rFonts w:hint="cs"/>
          <w:rtl/>
          <w:lang w:eastAsia="he-IL"/>
        </w:rPr>
        <w:t>זאת אומרת, שאם תהיה תחרות רחבה זה</w:t>
      </w:r>
      <w:bookmarkStart w:id="24480" w:name="_ETM_Q1_14347904"/>
      <w:bookmarkEnd w:id="24480"/>
      <w:r>
        <w:rPr>
          <w:rFonts w:hint="cs"/>
          <w:rtl/>
          <w:lang w:eastAsia="he-IL"/>
        </w:rPr>
        <w:t xml:space="preserve"> יכול לפגוע</w:t>
      </w:r>
      <w:bookmarkStart w:id="24481" w:name="_ETM_Q1_14348353"/>
      <w:bookmarkEnd w:id="24481"/>
      <w:r>
        <w:rPr>
          <w:rFonts w:hint="cs"/>
          <w:rtl/>
          <w:lang w:eastAsia="he-IL"/>
        </w:rPr>
        <w:t xml:space="preserve"> בכשרות. יהיו כשרויות לא טובות שיניי</w:t>
      </w:r>
      <w:bookmarkStart w:id="24482" w:name="_ETM_Q1_14350641"/>
      <w:bookmarkEnd w:id="24482"/>
      <w:r>
        <w:rPr>
          <w:rFonts w:hint="cs"/>
          <w:rtl/>
          <w:lang w:eastAsia="he-IL"/>
        </w:rPr>
        <w:t xml:space="preserve">דו אליהם </w:t>
      </w:r>
      <w:bookmarkStart w:id="24483" w:name="_ETM_Q1_14351545"/>
      <w:bookmarkEnd w:id="24483"/>
      <w:r>
        <w:rPr>
          <w:rFonts w:hint="cs"/>
          <w:rtl/>
          <w:lang w:eastAsia="he-IL"/>
        </w:rPr>
        <w:t xml:space="preserve">וזו פגיעה. </w:t>
      </w:r>
      <w:bookmarkStart w:id="24484" w:name="_ETM_Q1_14354024"/>
      <w:bookmarkStart w:id="24485" w:name="_ETM_Q1_14354235"/>
      <w:bookmarkEnd w:id="24484"/>
      <w:bookmarkEnd w:id="24485"/>
    </w:p>
    <w:p w14:paraId="0B8E4FF4" w14:textId="77777777" w:rsidR="00450E64" w:rsidRDefault="00450E64" w:rsidP="00450E64">
      <w:pPr>
        <w:rPr>
          <w:rtl/>
          <w:lang w:eastAsia="he-IL"/>
        </w:rPr>
      </w:pPr>
    </w:p>
    <w:p w14:paraId="617CBBCA" w14:textId="4CD1693C" w:rsidR="00450E64" w:rsidRDefault="00450E64" w:rsidP="00450E64">
      <w:pPr>
        <w:rPr>
          <w:rtl/>
          <w:lang w:eastAsia="he-IL"/>
        </w:rPr>
      </w:pPr>
      <w:bookmarkStart w:id="24486" w:name="_ETM_Q1_14354317"/>
      <w:bookmarkStart w:id="24487" w:name="_ETM_Q1_14354328"/>
      <w:bookmarkStart w:id="24488" w:name="_ETM_Q1_14354359"/>
      <w:bookmarkEnd w:id="24486"/>
      <w:bookmarkEnd w:id="24487"/>
      <w:bookmarkEnd w:id="24488"/>
      <w:r>
        <w:rPr>
          <w:rFonts w:hint="cs"/>
          <w:rtl/>
          <w:lang w:eastAsia="he-IL"/>
        </w:rPr>
        <w:t xml:space="preserve">אנחנו יש לנו הצעה שאפשר לקיים תחרות </w:t>
      </w:r>
      <w:bookmarkStart w:id="24489" w:name="_ETM_Q1_14358189"/>
      <w:bookmarkEnd w:id="24489"/>
      <w:r>
        <w:rPr>
          <w:rFonts w:hint="cs"/>
          <w:rtl/>
          <w:lang w:eastAsia="he-IL"/>
        </w:rPr>
        <w:t>שלא תפגע</w:t>
      </w:r>
      <w:r w:rsidR="006550BD">
        <w:rPr>
          <w:rFonts w:hint="cs"/>
          <w:rtl/>
          <w:lang w:eastAsia="he-IL"/>
        </w:rPr>
        <w:t xml:space="preserve"> </w:t>
      </w:r>
      <w:r>
        <w:rPr>
          <w:rFonts w:hint="cs"/>
          <w:rtl/>
          <w:lang w:eastAsia="he-IL"/>
        </w:rPr>
        <w:t xml:space="preserve">בכשרות, אני כבר עוד מעט אפרט אותה. </w:t>
      </w:r>
      <w:bookmarkStart w:id="24490" w:name="_ETM_Q1_14364492"/>
      <w:bookmarkStart w:id="24491" w:name="_ETM_Q1_14362555"/>
      <w:bookmarkEnd w:id="24490"/>
      <w:bookmarkEnd w:id="24491"/>
      <w:r>
        <w:rPr>
          <w:rFonts w:hint="cs"/>
          <w:rtl/>
          <w:lang w:eastAsia="he-IL"/>
        </w:rPr>
        <w:t>ואני חושב שככל שיש כזאת אפשרות אין שום סיבה</w:t>
      </w:r>
      <w:bookmarkStart w:id="24492" w:name="_ETM_Q1_14365111"/>
      <w:bookmarkEnd w:id="24492"/>
      <w:r>
        <w:rPr>
          <w:rFonts w:hint="cs"/>
          <w:rtl/>
          <w:lang w:eastAsia="he-IL"/>
        </w:rPr>
        <w:t xml:space="preserve"> בעולם</w:t>
      </w:r>
      <w:bookmarkStart w:id="24493" w:name="_ETM_Q1_14366260"/>
      <w:bookmarkEnd w:id="24493"/>
      <w:r>
        <w:rPr>
          <w:rFonts w:hint="cs"/>
          <w:rtl/>
          <w:lang w:eastAsia="he-IL"/>
        </w:rPr>
        <w:t xml:space="preserve"> לא לאפשר אותה בחוק. </w:t>
      </w:r>
      <w:bookmarkStart w:id="24494" w:name="_ETM_Q1_14372919"/>
      <w:bookmarkEnd w:id="24494"/>
      <w:r>
        <w:rPr>
          <w:rFonts w:hint="cs"/>
          <w:rtl/>
          <w:lang w:eastAsia="he-IL"/>
        </w:rPr>
        <w:t>שומעים א</w:t>
      </w:r>
      <w:bookmarkStart w:id="24495" w:name="_ETM_Q1_14371708"/>
      <w:bookmarkEnd w:id="24495"/>
      <w:r>
        <w:rPr>
          <w:rFonts w:hint="cs"/>
          <w:rtl/>
          <w:lang w:eastAsia="he-IL"/>
        </w:rPr>
        <w:t>ותי? אם אני מדבר לעצ</w:t>
      </w:r>
      <w:bookmarkStart w:id="24496" w:name="_ETM_Q1_14375574"/>
      <w:bookmarkStart w:id="24497" w:name="_ETM_Q1_14374198"/>
      <w:bookmarkEnd w:id="24496"/>
      <w:bookmarkEnd w:id="24497"/>
      <w:r>
        <w:rPr>
          <w:rFonts w:hint="cs"/>
          <w:rtl/>
          <w:lang w:eastAsia="he-IL"/>
        </w:rPr>
        <w:t xml:space="preserve">מי אז אני יכול להפסיק. </w:t>
      </w:r>
      <w:bookmarkStart w:id="24498" w:name="_ETM_Q1_14378394"/>
      <w:bookmarkEnd w:id="24498"/>
    </w:p>
    <w:p w14:paraId="5BE07F85" w14:textId="77777777" w:rsidR="00450E64" w:rsidRDefault="00450E64" w:rsidP="00450E64">
      <w:pPr>
        <w:rPr>
          <w:rtl/>
          <w:lang w:eastAsia="he-IL"/>
        </w:rPr>
      </w:pPr>
      <w:bookmarkStart w:id="24499" w:name="_ETM_Q1_14378450"/>
      <w:bookmarkStart w:id="24500" w:name="_ETM_Q1_14377135"/>
      <w:bookmarkStart w:id="24501" w:name="_ETM_Q1_14377803"/>
      <w:bookmarkEnd w:id="24499"/>
      <w:bookmarkEnd w:id="24500"/>
      <w:bookmarkEnd w:id="24501"/>
    </w:p>
    <w:p w14:paraId="7A5839A9" w14:textId="728CE3C5" w:rsidR="00450E64" w:rsidRDefault="00450E64" w:rsidP="00450E64">
      <w:pPr>
        <w:pStyle w:val="a4"/>
        <w:keepNext/>
        <w:rPr>
          <w:rtl/>
        </w:rPr>
      </w:pPr>
      <w:bookmarkStart w:id="24502" w:name="ET_speaker_6050_2243"/>
      <w:r w:rsidRPr="00450E64">
        <w:rPr>
          <w:rStyle w:val="TagStyle"/>
          <w:rtl/>
        </w:rPr>
        <w:t xml:space="preserve"> &lt;&lt; דובר &gt;&gt; </w:t>
      </w:r>
      <w:r>
        <w:rPr>
          <w:rtl/>
        </w:rPr>
        <w:t>אליהו ברוכי (יהדות התורה):</w:t>
      </w:r>
      <w:r w:rsidRPr="00450E64">
        <w:rPr>
          <w:rStyle w:val="TagStyle"/>
          <w:rtl/>
        </w:rPr>
        <w:t xml:space="preserve"> &lt;&lt; דובר &gt;&gt;</w:t>
      </w:r>
      <w:r w:rsidR="006550BD">
        <w:rPr>
          <w:rtl/>
        </w:rPr>
        <w:t xml:space="preserve"> </w:t>
      </w:r>
      <w:r>
        <w:rPr>
          <w:rtl/>
        </w:rPr>
        <w:t xml:space="preserve"> </w:t>
      </w:r>
      <w:bookmarkEnd w:id="24502"/>
    </w:p>
    <w:p w14:paraId="71E21372" w14:textId="77777777" w:rsidR="00450E64" w:rsidRDefault="00450E64" w:rsidP="00450E64">
      <w:pPr>
        <w:pStyle w:val="KeepWithNext"/>
        <w:rPr>
          <w:rtl/>
          <w:lang w:eastAsia="he-IL"/>
        </w:rPr>
      </w:pPr>
    </w:p>
    <w:p w14:paraId="6CAF4005" w14:textId="4C156BF1" w:rsidR="00450E64" w:rsidRDefault="00450E64" w:rsidP="00450E64">
      <w:pPr>
        <w:rPr>
          <w:rtl/>
          <w:lang w:eastAsia="he-IL"/>
        </w:rPr>
      </w:pPr>
      <w:bookmarkStart w:id="24503" w:name="_ETM_Q1_14378090"/>
      <w:bookmarkStart w:id="24504" w:name="_ETM_Q1_14378113"/>
      <w:bookmarkEnd w:id="24503"/>
      <w:bookmarkEnd w:id="24504"/>
      <w:r>
        <w:rPr>
          <w:rFonts w:hint="cs"/>
          <w:rtl/>
          <w:lang w:eastAsia="he-IL"/>
        </w:rPr>
        <w:t>מבחינתך גם</w:t>
      </w:r>
      <w:bookmarkStart w:id="24505" w:name="_ETM_Q1_14377744"/>
      <w:bookmarkEnd w:id="24505"/>
      <w:r>
        <w:rPr>
          <w:rFonts w:hint="cs"/>
          <w:rtl/>
          <w:lang w:eastAsia="he-IL"/>
        </w:rPr>
        <w:t xml:space="preserve"> להרוס את </w:t>
      </w:r>
      <w:bookmarkStart w:id="24506" w:name="_ETM_Q1_14380034"/>
      <w:bookmarkEnd w:id="24506"/>
      <w:r>
        <w:rPr>
          <w:rFonts w:hint="cs"/>
          <w:rtl/>
          <w:lang w:eastAsia="he-IL"/>
        </w:rPr>
        <w:t xml:space="preserve">כל הקומה לפני כמה דקות. </w:t>
      </w:r>
      <w:bookmarkStart w:id="24507" w:name="_ETM_Q1_14381377"/>
      <w:bookmarkStart w:id="24508" w:name="_ETM_Q1_14381839"/>
      <w:bookmarkStart w:id="24509" w:name="_ETM_Q1_14384154"/>
      <w:bookmarkEnd w:id="24507"/>
      <w:bookmarkEnd w:id="24508"/>
      <w:bookmarkEnd w:id="24509"/>
    </w:p>
    <w:p w14:paraId="7E477DB5" w14:textId="77777777" w:rsidR="00450E64" w:rsidRDefault="00450E64" w:rsidP="00450E64">
      <w:pPr>
        <w:rPr>
          <w:rtl/>
          <w:lang w:eastAsia="he-IL"/>
        </w:rPr>
      </w:pPr>
      <w:bookmarkStart w:id="24510" w:name="_ETM_Q1_14384209"/>
      <w:bookmarkEnd w:id="24510"/>
    </w:p>
    <w:p w14:paraId="1B57D3EC" w14:textId="59E26CA8" w:rsidR="00450E64" w:rsidRDefault="00450E64" w:rsidP="00450E64">
      <w:pPr>
        <w:pStyle w:val="af9"/>
        <w:keepNext/>
        <w:rPr>
          <w:rtl/>
          <w:lang w:eastAsia="he-IL"/>
        </w:rPr>
      </w:pPr>
      <w:bookmarkStart w:id="24511" w:name="ET_guest_יוסף_כהן__2244"/>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511"/>
    </w:p>
    <w:p w14:paraId="5BF1D027" w14:textId="77777777" w:rsidR="00450E64" w:rsidRDefault="00450E64" w:rsidP="00450E64">
      <w:pPr>
        <w:pStyle w:val="KeepWithNext"/>
        <w:rPr>
          <w:rtl/>
          <w:lang w:eastAsia="he-IL"/>
        </w:rPr>
      </w:pPr>
    </w:p>
    <w:p w14:paraId="1FD54B36" w14:textId="28590F84" w:rsidR="00450E64" w:rsidRDefault="00450E64" w:rsidP="00450E64">
      <w:pPr>
        <w:rPr>
          <w:rtl/>
          <w:lang w:eastAsia="he-IL"/>
        </w:rPr>
      </w:pPr>
      <w:bookmarkStart w:id="24512" w:name="_ETM_Q1_14385981"/>
      <w:bookmarkStart w:id="24513" w:name="_ETM_Q1_14386007"/>
      <w:bookmarkEnd w:id="24512"/>
      <w:bookmarkEnd w:id="24513"/>
      <w:r>
        <w:rPr>
          <w:rFonts w:hint="cs"/>
          <w:rtl/>
          <w:lang w:eastAsia="he-IL"/>
        </w:rPr>
        <w:t>לא</w:t>
      </w:r>
      <w:bookmarkStart w:id="24514" w:name="_ETM_Q1_14384344"/>
      <w:bookmarkStart w:id="24515" w:name="_ETM_Q1_14384559"/>
      <w:bookmarkEnd w:id="24514"/>
      <w:bookmarkEnd w:id="24515"/>
      <w:r>
        <w:rPr>
          <w:rFonts w:hint="cs"/>
          <w:rtl/>
          <w:lang w:eastAsia="he-IL"/>
        </w:rPr>
        <w:t xml:space="preserve">, לא. </w:t>
      </w:r>
    </w:p>
    <w:p w14:paraId="387B6D34" w14:textId="77777777" w:rsidR="00450E64" w:rsidRDefault="00450E64" w:rsidP="00450E64">
      <w:pPr>
        <w:rPr>
          <w:rtl/>
          <w:lang w:eastAsia="he-IL"/>
        </w:rPr>
      </w:pPr>
      <w:bookmarkStart w:id="24516" w:name="_ETM_Q1_14384905"/>
      <w:bookmarkStart w:id="24517" w:name="_ETM_Q1_14384956"/>
      <w:bookmarkEnd w:id="24516"/>
      <w:bookmarkEnd w:id="24517"/>
    </w:p>
    <w:p w14:paraId="4E47F642" w14:textId="5EFE584E" w:rsidR="00450E64" w:rsidRDefault="00450E64" w:rsidP="00450E64">
      <w:pPr>
        <w:pStyle w:val="a4"/>
        <w:keepNext/>
        <w:rPr>
          <w:rtl/>
        </w:rPr>
      </w:pPr>
      <w:bookmarkStart w:id="24518" w:name="ET_speaker_6050_2245"/>
      <w:r w:rsidRPr="00450E64">
        <w:rPr>
          <w:rStyle w:val="TagStyle"/>
          <w:rtl/>
        </w:rPr>
        <w:t xml:space="preserve"> &lt;&lt; דובר &gt;&gt; </w:t>
      </w:r>
      <w:r>
        <w:rPr>
          <w:rtl/>
        </w:rPr>
        <w:t>אליהו ברוכי (יהדות התורה):</w:t>
      </w:r>
      <w:r w:rsidRPr="00450E64">
        <w:rPr>
          <w:rStyle w:val="TagStyle"/>
          <w:rtl/>
        </w:rPr>
        <w:t xml:space="preserve"> &lt;&lt; דובר &gt;&gt;</w:t>
      </w:r>
      <w:r w:rsidR="006550BD">
        <w:rPr>
          <w:rtl/>
        </w:rPr>
        <w:t xml:space="preserve"> </w:t>
      </w:r>
      <w:r>
        <w:rPr>
          <w:rtl/>
        </w:rPr>
        <w:t xml:space="preserve"> </w:t>
      </w:r>
      <w:bookmarkEnd w:id="24518"/>
    </w:p>
    <w:p w14:paraId="326AD3E6" w14:textId="77777777" w:rsidR="00450E64" w:rsidRDefault="00450E64" w:rsidP="00450E64">
      <w:pPr>
        <w:pStyle w:val="KeepWithNext"/>
        <w:rPr>
          <w:rtl/>
          <w:lang w:eastAsia="he-IL"/>
        </w:rPr>
      </w:pPr>
    </w:p>
    <w:p w14:paraId="6FCFCF70" w14:textId="05879F01" w:rsidR="00450E64" w:rsidRDefault="00450E64" w:rsidP="00450E64">
      <w:pPr>
        <w:rPr>
          <w:rtl/>
          <w:lang w:eastAsia="he-IL"/>
        </w:rPr>
      </w:pPr>
      <w:bookmarkStart w:id="24519" w:name="_ETM_Q1_14386249"/>
      <w:bookmarkStart w:id="24520" w:name="_ETM_Q1_14386274"/>
      <w:bookmarkEnd w:id="24519"/>
      <w:bookmarkEnd w:id="24520"/>
      <w:r>
        <w:rPr>
          <w:rFonts w:hint="cs"/>
          <w:rtl/>
          <w:lang w:eastAsia="he-IL"/>
        </w:rPr>
        <w:t>א</w:t>
      </w:r>
      <w:bookmarkStart w:id="24521" w:name="_ETM_Q1_14384447"/>
      <w:bookmarkEnd w:id="24521"/>
      <w:r>
        <w:rPr>
          <w:rFonts w:hint="cs"/>
          <w:rtl/>
          <w:lang w:eastAsia="he-IL"/>
        </w:rPr>
        <w:t>תה אומר 'לא, לא'. ראינו א</w:t>
      </w:r>
      <w:bookmarkStart w:id="24522" w:name="_ETM_Q1_14385356"/>
      <w:bookmarkEnd w:id="24522"/>
      <w:r>
        <w:rPr>
          <w:rFonts w:hint="cs"/>
          <w:rtl/>
          <w:lang w:eastAsia="he-IL"/>
        </w:rPr>
        <w:t xml:space="preserve">ת כולם, ראו את </w:t>
      </w:r>
      <w:bookmarkStart w:id="24523" w:name="_ETM_Q1_14388150"/>
      <w:bookmarkEnd w:id="24523"/>
      <w:r>
        <w:rPr>
          <w:rFonts w:hint="cs"/>
          <w:rtl/>
          <w:lang w:eastAsia="he-IL"/>
        </w:rPr>
        <w:t xml:space="preserve">זה בדיון. </w:t>
      </w:r>
      <w:bookmarkStart w:id="24524" w:name="_ETM_Q1_14387037"/>
      <w:bookmarkEnd w:id="24524"/>
      <w:r>
        <w:rPr>
          <w:rFonts w:hint="cs"/>
          <w:rtl/>
          <w:lang w:eastAsia="he-IL"/>
        </w:rPr>
        <w:t>לא היה אכפת לך שי</w:t>
      </w:r>
      <w:bookmarkStart w:id="24525" w:name="_ETM_Q1_14389048"/>
      <w:bookmarkStart w:id="24526" w:name="_ETM_Q1_14389494"/>
      <w:bookmarkStart w:id="24527" w:name="_ETM_Q1_14389545"/>
      <w:bookmarkStart w:id="24528" w:name="_ETM_Q1_14387780"/>
      <w:bookmarkEnd w:id="24525"/>
      <w:bookmarkEnd w:id="24526"/>
      <w:bookmarkEnd w:id="24527"/>
      <w:bookmarkEnd w:id="24528"/>
      <w:r>
        <w:rPr>
          <w:rFonts w:hint="cs"/>
          <w:rtl/>
          <w:lang w:eastAsia="he-IL"/>
        </w:rPr>
        <w:t xml:space="preserve">לכו החוצה. </w:t>
      </w:r>
      <w:bookmarkStart w:id="24529" w:name="_ETM_Q1_14390208"/>
      <w:bookmarkStart w:id="24530" w:name="_ETM_Q1_14390410"/>
      <w:bookmarkEnd w:id="24529"/>
      <w:bookmarkEnd w:id="24530"/>
    </w:p>
    <w:p w14:paraId="757DDFEE" w14:textId="77777777" w:rsidR="00450E64" w:rsidRDefault="00450E64" w:rsidP="00450E64">
      <w:pPr>
        <w:rPr>
          <w:rtl/>
          <w:lang w:eastAsia="he-IL"/>
        </w:rPr>
      </w:pPr>
      <w:bookmarkStart w:id="24531" w:name="_ETM_Q1_14390460"/>
      <w:bookmarkStart w:id="24532" w:name="_ETM_Q1_14388584"/>
      <w:bookmarkEnd w:id="24531"/>
      <w:bookmarkEnd w:id="24532"/>
    </w:p>
    <w:p w14:paraId="419E7A7D" w14:textId="0EC6CCDB" w:rsidR="00450E64" w:rsidRDefault="00450E64" w:rsidP="00450E64">
      <w:pPr>
        <w:pStyle w:val="af9"/>
        <w:keepNext/>
        <w:rPr>
          <w:rtl/>
          <w:lang w:eastAsia="he-IL"/>
        </w:rPr>
      </w:pPr>
      <w:bookmarkStart w:id="24533" w:name="ET_guest_יוסף_כהן__2246"/>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533"/>
    </w:p>
    <w:p w14:paraId="4AC2CAFF" w14:textId="77777777" w:rsidR="00450E64" w:rsidRDefault="00450E64" w:rsidP="00450E64">
      <w:pPr>
        <w:pStyle w:val="KeepWithNext"/>
        <w:rPr>
          <w:rtl/>
          <w:lang w:eastAsia="he-IL"/>
        </w:rPr>
      </w:pPr>
    </w:p>
    <w:p w14:paraId="4786565B" w14:textId="5533499E" w:rsidR="00450E64" w:rsidRDefault="00450E64" w:rsidP="00450E64">
      <w:pPr>
        <w:rPr>
          <w:rtl/>
          <w:lang w:eastAsia="he-IL"/>
        </w:rPr>
      </w:pPr>
      <w:bookmarkStart w:id="24534" w:name="_ETM_Q1_14389771"/>
      <w:bookmarkStart w:id="24535" w:name="_ETM_Q1_14389795"/>
      <w:bookmarkEnd w:id="24534"/>
      <w:bookmarkEnd w:id="24535"/>
      <w:r>
        <w:rPr>
          <w:rFonts w:hint="cs"/>
          <w:rtl/>
          <w:lang w:eastAsia="he-IL"/>
        </w:rPr>
        <w:t>לא נכון. תלוי מה. אתם</w:t>
      </w:r>
      <w:bookmarkStart w:id="24536" w:name="_ETM_Q1_14391092"/>
      <w:bookmarkEnd w:id="24536"/>
      <w:r>
        <w:rPr>
          <w:rFonts w:hint="cs"/>
          <w:rtl/>
          <w:lang w:eastAsia="he-IL"/>
        </w:rPr>
        <w:t xml:space="preserve"> מפחדים מאחד שייצא. אתה יודע </w:t>
      </w:r>
      <w:bookmarkStart w:id="24537" w:name="_ETM_Q1_14393748"/>
      <w:bookmarkEnd w:id="24537"/>
      <w:r>
        <w:rPr>
          <w:rFonts w:hint="cs"/>
          <w:rtl/>
          <w:lang w:eastAsia="he-IL"/>
        </w:rPr>
        <w:t>שהיום יש אלפ</w:t>
      </w:r>
      <w:bookmarkStart w:id="24538" w:name="_ETM_Q1_14392795"/>
      <w:bookmarkEnd w:id="24538"/>
      <w:r>
        <w:rPr>
          <w:rFonts w:hint="cs"/>
          <w:rtl/>
          <w:lang w:eastAsia="he-IL"/>
        </w:rPr>
        <w:t xml:space="preserve">ים, אתה רוצה שאני אגיד לך שמות של </w:t>
      </w:r>
      <w:bookmarkStart w:id="24539" w:name="_ETM_Q1_14395809"/>
      <w:bookmarkEnd w:id="24539"/>
      <w:r>
        <w:rPr>
          <w:rFonts w:hint="cs"/>
          <w:rtl/>
          <w:lang w:eastAsia="he-IL"/>
        </w:rPr>
        <w:t>א</w:t>
      </w:r>
      <w:bookmarkStart w:id="24540" w:name="_ETM_Q1_14393977"/>
      <w:bookmarkEnd w:id="24540"/>
      <w:r>
        <w:rPr>
          <w:rFonts w:hint="cs"/>
          <w:rtl/>
          <w:lang w:eastAsia="he-IL"/>
        </w:rPr>
        <w:t xml:space="preserve">נשים שיש להם מספר כשר ויש להם </w:t>
      </w:r>
      <w:r>
        <w:rPr>
          <w:rFonts w:hint="cs"/>
          <w:lang w:eastAsia="he-IL"/>
        </w:rPr>
        <w:t>S.M.S</w:t>
      </w:r>
      <w:r>
        <w:rPr>
          <w:rFonts w:hint="cs"/>
          <w:rtl/>
          <w:lang w:eastAsia="he-IL"/>
        </w:rPr>
        <w:t xml:space="preserve"> ו</w:t>
      </w:r>
      <w:bookmarkStart w:id="24541" w:name="_ETM_Q1_14396508"/>
      <w:bookmarkEnd w:id="24541"/>
      <w:r>
        <w:rPr>
          <w:rFonts w:hint="cs"/>
          <w:rtl/>
          <w:lang w:eastAsia="he-IL"/>
        </w:rPr>
        <w:t xml:space="preserve">וטסאפ? אז </w:t>
      </w:r>
      <w:bookmarkStart w:id="24542" w:name="_ETM_Q1_14398776"/>
      <w:bookmarkEnd w:id="24542"/>
      <w:r>
        <w:rPr>
          <w:rFonts w:hint="cs"/>
          <w:rtl/>
          <w:lang w:eastAsia="he-IL"/>
        </w:rPr>
        <w:t>עוד אחד ייצא. אתם רוצים, אני אגיד לך מה הבעיה.</w:t>
      </w:r>
      <w:bookmarkStart w:id="24543" w:name="_ETM_Q1_14404263"/>
      <w:bookmarkEnd w:id="24543"/>
      <w:r>
        <w:rPr>
          <w:rFonts w:hint="cs"/>
          <w:rtl/>
          <w:lang w:eastAsia="he-IL"/>
        </w:rPr>
        <w:t xml:space="preserve"> א</w:t>
      </w:r>
      <w:bookmarkStart w:id="24544" w:name="_ETM_Q1_14402399"/>
      <w:bookmarkEnd w:id="24544"/>
      <w:r>
        <w:rPr>
          <w:rFonts w:hint="cs"/>
          <w:rtl/>
          <w:lang w:eastAsia="he-IL"/>
        </w:rPr>
        <w:t xml:space="preserve">תם רוצים לסכן את כל החוק בגלל </w:t>
      </w:r>
      <w:bookmarkStart w:id="24545" w:name="_ETM_Q1_14404323"/>
      <w:bookmarkEnd w:id="24545"/>
      <w:r>
        <w:rPr>
          <w:rFonts w:hint="cs"/>
          <w:rtl/>
          <w:lang w:eastAsia="he-IL"/>
        </w:rPr>
        <w:t>- - -</w:t>
      </w:r>
      <w:bookmarkStart w:id="24546" w:name="_ETM_Q1_14405248"/>
      <w:bookmarkEnd w:id="24546"/>
    </w:p>
    <w:p w14:paraId="63CA86DE" w14:textId="77777777" w:rsidR="005147CC" w:rsidRDefault="005147CC" w:rsidP="005147CC">
      <w:pPr>
        <w:rPr>
          <w:rtl/>
          <w:lang w:eastAsia="he-IL"/>
        </w:rPr>
      </w:pPr>
      <w:bookmarkStart w:id="24547" w:name="_ETM_Q1_14405301"/>
      <w:bookmarkStart w:id="24548" w:name="_ETM_Q1_14228040"/>
      <w:bookmarkStart w:id="24549" w:name="_ETM_Q1_14228492"/>
      <w:bookmarkStart w:id="24550" w:name="_ETM_Q1_14226605"/>
      <w:bookmarkEnd w:id="24547"/>
      <w:bookmarkEnd w:id="24548"/>
      <w:bookmarkEnd w:id="24549"/>
      <w:bookmarkEnd w:id="24550"/>
    </w:p>
    <w:p w14:paraId="5FDDB90E" w14:textId="1737D91B" w:rsidR="00450E64" w:rsidRDefault="00450E64" w:rsidP="00450E64">
      <w:pPr>
        <w:pStyle w:val="a4"/>
        <w:keepNext/>
        <w:rPr>
          <w:rtl/>
        </w:rPr>
      </w:pPr>
      <w:bookmarkStart w:id="24551" w:name="ET_speaker_5797_2247"/>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551"/>
    </w:p>
    <w:p w14:paraId="5259E4E0" w14:textId="77777777" w:rsidR="00450E64" w:rsidRDefault="00450E64" w:rsidP="00450E64">
      <w:pPr>
        <w:pStyle w:val="KeepWithNext"/>
        <w:rPr>
          <w:rtl/>
          <w:lang w:eastAsia="he-IL"/>
        </w:rPr>
      </w:pPr>
    </w:p>
    <w:p w14:paraId="0145EC73" w14:textId="06576968" w:rsidR="00450E64" w:rsidRDefault="00450E64" w:rsidP="00450E64">
      <w:pPr>
        <w:rPr>
          <w:rtl/>
          <w:lang w:eastAsia="he-IL"/>
        </w:rPr>
      </w:pPr>
      <w:bookmarkStart w:id="24552" w:name="_ETM_Q1_14405413"/>
      <w:bookmarkStart w:id="24553" w:name="_ETM_Q1_14405444"/>
      <w:bookmarkEnd w:id="24552"/>
      <w:bookmarkEnd w:id="24553"/>
      <w:r>
        <w:rPr>
          <w:rFonts w:hint="cs"/>
          <w:rtl/>
          <w:lang w:eastAsia="he-IL"/>
        </w:rPr>
        <w:t xml:space="preserve">תסביר לי </w:t>
      </w:r>
      <w:bookmarkStart w:id="24554" w:name="_ETM_Q1_14404516"/>
      <w:bookmarkEnd w:id="24554"/>
      <w:r>
        <w:rPr>
          <w:rFonts w:hint="cs"/>
          <w:rtl/>
          <w:lang w:eastAsia="he-IL"/>
        </w:rPr>
        <w:t>מ</w:t>
      </w:r>
      <w:bookmarkStart w:id="24555" w:name="_ETM_Q1_14404747"/>
      <w:bookmarkEnd w:id="24555"/>
      <w:r>
        <w:rPr>
          <w:rFonts w:hint="cs"/>
          <w:rtl/>
          <w:lang w:eastAsia="he-IL"/>
        </w:rPr>
        <w:t>ה ההבדל בין כשרות בראשותו של גלעד קריב לכשרות בראשותו ש</w:t>
      </w:r>
      <w:bookmarkStart w:id="24556" w:name="_ETM_Q1_14411405"/>
      <w:bookmarkStart w:id="24557" w:name="_ETM_Q1_14409892"/>
      <w:bookmarkEnd w:id="24556"/>
      <w:bookmarkEnd w:id="24557"/>
      <w:r>
        <w:rPr>
          <w:rFonts w:hint="cs"/>
          <w:rtl/>
          <w:lang w:eastAsia="he-IL"/>
        </w:rPr>
        <w:t xml:space="preserve">ל הרב יצחק טוביה וייס </w:t>
      </w:r>
      <w:bookmarkStart w:id="24558" w:name="_ETM_Q1_14411434"/>
      <w:bookmarkEnd w:id="24558"/>
      <w:r>
        <w:rPr>
          <w:rFonts w:hint="cs"/>
          <w:rtl/>
          <w:lang w:eastAsia="he-IL"/>
        </w:rPr>
        <w:t>בעדה? תסב</w:t>
      </w:r>
      <w:bookmarkStart w:id="24559" w:name="_ETM_Q1_14413290"/>
      <w:bookmarkEnd w:id="24559"/>
      <w:r>
        <w:rPr>
          <w:rFonts w:hint="cs"/>
          <w:rtl/>
          <w:lang w:eastAsia="he-IL"/>
        </w:rPr>
        <w:t>יר לי. בחוק.</w:t>
      </w:r>
      <w:bookmarkStart w:id="24560" w:name="_ETM_Q1_14414532"/>
      <w:bookmarkEnd w:id="24560"/>
      <w:r>
        <w:rPr>
          <w:rFonts w:hint="cs"/>
          <w:rtl/>
          <w:lang w:eastAsia="he-IL"/>
        </w:rPr>
        <w:t xml:space="preserve"> </w:t>
      </w:r>
    </w:p>
    <w:p w14:paraId="326B3EC9" w14:textId="77777777" w:rsidR="00450E64" w:rsidRDefault="00450E64" w:rsidP="00450E64">
      <w:pPr>
        <w:rPr>
          <w:rtl/>
          <w:lang w:eastAsia="he-IL"/>
        </w:rPr>
      </w:pPr>
      <w:bookmarkStart w:id="24561" w:name="_ETM_Q1_14414766"/>
      <w:bookmarkStart w:id="24562" w:name="_ETM_Q1_14414836"/>
      <w:bookmarkStart w:id="24563" w:name="_ETM_Q1_14413844"/>
      <w:bookmarkStart w:id="24564" w:name="_ETM_Q1_14414843"/>
      <w:bookmarkEnd w:id="24561"/>
      <w:bookmarkEnd w:id="24562"/>
      <w:bookmarkEnd w:id="24563"/>
      <w:bookmarkEnd w:id="24564"/>
    </w:p>
    <w:p w14:paraId="5F45F315" w14:textId="05EC98E7" w:rsidR="00450E64" w:rsidRDefault="00450E64" w:rsidP="00450E64">
      <w:pPr>
        <w:pStyle w:val="af9"/>
        <w:keepNext/>
        <w:rPr>
          <w:rtl/>
          <w:lang w:eastAsia="he-IL"/>
        </w:rPr>
      </w:pPr>
      <w:bookmarkStart w:id="24565" w:name="ET_guest_יוסף_כהן__2248"/>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565"/>
    </w:p>
    <w:p w14:paraId="56EBC3E7" w14:textId="77777777" w:rsidR="00450E64" w:rsidRDefault="00450E64" w:rsidP="00450E64">
      <w:pPr>
        <w:pStyle w:val="KeepWithNext"/>
        <w:rPr>
          <w:rtl/>
          <w:lang w:eastAsia="he-IL"/>
        </w:rPr>
      </w:pPr>
    </w:p>
    <w:p w14:paraId="562A4BD9" w14:textId="007EF2AE" w:rsidR="00450E64" w:rsidRDefault="00450E64" w:rsidP="00450E64">
      <w:pPr>
        <w:rPr>
          <w:rtl/>
          <w:lang w:eastAsia="he-IL"/>
        </w:rPr>
      </w:pPr>
      <w:bookmarkStart w:id="24566" w:name="_ETM_Q1_14415171"/>
      <w:bookmarkStart w:id="24567" w:name="_ETM_Q1_14415197"/>
      <w:bookmarkEnd w:id="24566"/>
      <w:bookmarkEnd w:id="24567"/>
      <w:r>
        <w:rPr>
          <w:rFonts w:hint="cs"/>
          <w:rtl/>
          <w:lang w:eastAsia="he-IL"/>
        </w:rPr>
        <w:t xml:space="preserve">נכון, אני מסכים. </w:t>
      </w:r>
    </w:p>
    <w:p w14:paraId="4BE0A01F" w14:textId="77777777" w:rsidR="00450E64" w:rsidRDefault="00450E64" w:rsidP="00450E64">
      <w:pPr>
        <w:rPr>
          <w:rtl/>
          <w:lang w:eastAsia="he-IL"/>
        </w:rPr>
      </w:pPr>
      <w:bookmarkStart w:id="24568" w:name="_ETM_Q1_14417771"/>
      <w:bookmarkStart w:id="24569" w:name="_ETM_Q1_14417830"/>
      <w:bookmarkStart w:id="24570" w:name="_ETM_Q1_14415840"/>
      <w:bookmarkStart w:id="24571" w:name="_ETM_Q1_14414934"/>
      <w:bookmarkEnd w:id="24568"/>
      <w:bookmarkEnd w:id="24569"/>
      <w:bookmarkEnd w:id="24570"/>
      <w:bookmarkEnd w:id="24571"/>
    </w:p>
    <w:p w14:paraId="51A1272E" w14:textId="754805B6" w:rsidR="00450E64" w:rsidRDefault="00450E64" w:rsidP="00450E64">
      <w:pPr>
        <w:pStyle w:val="a4"/>
        <w:keepNext/>
        <w:rPr>
          <w:rtl/>
        </w:rPr>
      </w:pPr>
      <w:bookmarkStart w:id="24572" w:name="ET_speaker_5797_2249"/>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572"/>
    </w:p>
    <w:p w14:paraId="089ED420" w14:textId="77777777" w:rsidR="00450E64" w:rsidRDefault="00450E64" w:rsidP="00450E64">
      <w:pPr>
        <w:pStyle w:val="KeepWithNext"/>
        <w:rPr>
          <w:rtl/>
          <w:lang w:eastAsia="he-IL"/>
        </w:rPr>
      </w:pPr>
    </w:p>
    <w:p w14:paraId="3ACF2184" w14:textId="2B409795" w:rsidR="00450E64" w:rsidRDefault="00450E64" w:rsidP="00450E64">
      <w:pPr>
        <w:rPr>
          <w:rtl/>
          <w:lang w:eastAsia="he-IL"/>
        </w:rPr>
      </w:pPr>
      <w:bookmarkStart w:id="24573" w:name="_ETM_Q1_14415225"/>
      <w:bookmarkStart w:id="24574" w:name="_ETM_Q1_14415249"/>
      <w:bookmarkEnd w:id="24573"/>
      <w:bookmarkEnd w:id="24574"/>
      <w:r>
        <w:rPr>
          <w:rFonts w:hint="cs"/>
          <w:rtl/>
          <w:lang w:eastAsia="he-IL"/>
        </w:rPr>
        <w:t>מה ההבדל?</w:t>
      </w:r>
      <w:bookmarkStart w:id="24575" w:name="_ETM_Q1_14416742"/>
      <w:bookmarkEnd w:id="24575"/>
    </w:p>
    <w:p w14:paraId="5831F155" w14:textId="77777777" w:rsidR="00450E64" w:rsidRDefault="00450E64" w:rsidP="00450E64">
      <w:pPr>
        <w:rPr>
          <w:rtl/>
          <w:lang w:eastAsia="he-IL"/>
        </w:rPr>
      </w:pPr>
      <w:bookmarkStart w:id="24576" w:name="_ETM_Q1_14416797"/>
      <w:bookmarkStart w:id="24577" w:name="_ETM_Q1_14417742"/>
      <w:bookmarkEnd w:id="24576"/>
      <w:bookmarkEnd w:id="24577"/>
    </w:p>
    <w:p w14:paraId="2BBBA873" w14:textId="7BA4753C" w:rsidR="00450E64" w:rsidRDefault="00450E64" w:rsidP="00450E64">
      <w:pPr>
        <w:pStyle w:val="af9"/>
        <w:keepNext/>
        <w:rPr>
          <w:rtl/>
          <w:lang w:eastAsia="he-IL"/>
        </w:rPr>
      </w:pPr>
      <w:bookmarkStart w:id="24578" w:name="ET_guest_יוסף_כהן__2250"/>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578"/>
    </w:p>
    <w:p w14:paraId="606ED4B1" w14:textId="77777777" w:rsidR="00450E64" w:rsidRDefault="00450E64" w:rsidP="00450E64">
      <w:pPr>
        <w:pStyle w:val="KeepWithNext"/>
        <w:rPr>
          <w:rtl/>
          <w:lang w:eastAsia="he-IL"/>
        </w:rPr>
      </w:pPr>
    </w:p>
    <w:p w14:paraId="05B86FCC" w14:textId="3FDABD35" w:rsidR="00450E64" w:rsidRDefault="00450E64" w:rsidP="00450E64">
      <w:pPr>
        <w:rPr>
          <w:rtl/>
          <w:lang w:eastAsia="he-IL"/>
        </w:rPr>
      </w:pPr>
      <w:bookmarkStart w:id="24579" w:name="_ETM_Q1_14418034"/>
      <w:bookmarkStart w:id="24580" w:name="_ETM_Q1_14418063"/>
      <w:bookmarkEnd w:id="24579"/>
      <w:bookmarkEnd w:id="24580"/>
      <w:r>
        <w:rPr>
          <w:rFonts w:hint="cs"/>
          <w:rtl/>
          <w:lang w:eastAsia="he-IL"/>
        </w:rPr>
        <w:t>אני מסכ</w:t>
      </w:r>
      <w:bookmarkStart w:id="24581" w:name="_ETM_Q1_14416869"/>
      <w:bookmarkEnd w:id="24581"/>
      <w:r>
        <w:rPr>
          <w:rFonts w:hint="cs"/>
          <w:rtl/>
          <w:lang w:eastAsia="he-IL"/>
        </w:rPr>
        <w:t>ים, אני ק</w:t>
      </w:r>
      <w:bookmarkStart w:id="24582" w:name="_ETM_Q1_14416692"/>
      <w:bookmarkEnd w:id="24582"/>
      <w:r>
        <w:rPr>
          <w:rFonts w:hint="cs"/>
          <w:rtl/>
          <w:lang w:eastAsia="he-IL"/>
        </w:rPr>
        <w:t xml:space="preserve">יבלתי את </w:t>
      </w:r>
      <w:bookmarkStart w:id="24583" w:name="_ETM_Q1_14418448"/>
      <w:bookmarkEnd w:id="24583"/>
      <w:r>
        <w:rPr>
          <w:rFonts w:hint="cs"/>
          <w:rtl/>
          <w:lang w:eastAsia="he-IL"/>
        </w:rPr>
        <w:t>הנחת היסוד הז</w:t>
      </w:r>
      <w:bookmarkStart w:id="24584" w:name="_ETM_Q1_14418256"/>
      <w:bookmarkEnd w:id="24584"/>
      <w:r>
        <w:rPr>
          <w:rFonts w:hint="cs"/>
          <w:rtl/>
          <w:lang w:eastAsia="he-IL"/>
        </w:rPr>
        <w:t>א</w:t>
      </w:r>
      <w:bookmarkStart w:id="24585" w:name="_ETM_Q1_14416859"/>
      <w:bookmarkEnd w:id="24585"/>
      <w:r>
        <w:rPr>
          <w:rFonts w:hint="cs"/>
          <w:rtl/>
          <w:lang w:eastAsia="he-IL"/>
        </w:rPr>
        <w:t xml:space="preserve">ת. </w:t>
      </w:r>
    </w:p>
    <w:p w14:paraId="61243862" w14:textId="77777777" w:rsidR="00450E64" w:rsidRDefault="00450E64" w:rsidP="00450E64">
      <w:pPr>
        <w:rPr>
          <w:rtl/>
          <w:lang w:eastAsia="he-IL"/>
        </w:rPr>
      </w:pPr>
      <w:bookmarkStart w:id="24586" w:name="_ETM_Q1_14417305"/>
      <w:bookmarkStart w:id="24587" w:name="_ETM_Q1_14417364"/>
      <w:bookmarkEnd w:id="24586"/>
      <w:bookmarkEnd w:id="24587"/>
    </w:p>
    <w:p w14:paraId="5672EFC1" w14:textId="36B0E074" w:rsidR="00450E64" w:rsidRDefault="00450E64" w:rsidP="00450E64">
      <w:pPr>
        <w:pStyle w:val="a4"/>
        <w:keepNext/>
        <w:rPr>
          <w:rtl/>
        </w:rPr>
      </w:pPr>
      <w:bookmarkStart w:id="24588" w:name="ET_speaker_5797_2251"/>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588"/>
    </w:p>
    <w:p w14:paraId="710A91D8" w14:textId="77777777" w:rsidR="00450E64" w:rsidRDefault="00450E64" w:rsidP="00450E64">
      <w:pPr>
        <w:pStyle w:val="KeepWithNext"/>
        <w:rPr>
          <w:rtl/>
          <w:lang w:eastAsia="he-IL"/>
        </w:rPr>
      </w:pPr>
    </w:p>
    <w:p w14:paraId="73AC7A21" w14:textId="7C4528E7" w:rsidR="00450E64" w:rsidRDefault="00450E64" w:rsidP="00450E64">
      <w:pPr>
        <w:rPr>
          <w:rtl/>
          <w:lang w:eastAsia="he-IL"/>
        </w:rPr>
      </w:pPr>
      <w:bookmarkStart w:id="24589" w:name="_ETM_Q1_14418860"/>
      <w:bookmarkStart w:id="24590" w:name="_ETM_Q1_14418887"/>
      <w:bookmarkEnd w:id="24589"/>
      <w:bookmarkEnd w:id="24590"/>
      <w:r>
        <w:rPr>
          <w:rFonts w:hint="cs"/>
          <w:rtl/>
          <w:lang w:eastAsia="he-IL"/>
        </w:rPr>
        <w:t>לשיטתך.</w:t>
      </w:r>
      <w:bookmarkStart w:id="24591" w:name="_ETM_Q1_14418144"/>
      <w:bookmarkEnd w:id="24591"/>
      <w:r>
        <w:rPr>
          <w:rFonts w:hint="cs"/>
          <w:rtl/>
          <w:lang w:eastAsia="he-IL"/>
        </w:rPr>
        <w:t xml:space="preserve"> </w:t>
      </w:r>
      <w:bookmarkStart w:id="24592" w:name="_ETM_Q1_14418521"/>
      <w:bookmarkEnd w:id="24592"/>
    </w:p>
    <w:p w14:paraId="191B6FA8" w14:textId="77777777" w:rsidR="00450E64" w:rsidRDefault="00450E64" w:rsidP="00450E64">
      <w:pPr>
        <w:rPr>
          <w:rtl/>
          <w:lang w:eastAsia="he-IL"/>
        </w:rPr>
      </w:pPr>
      <w:bookmarkStart w:id="24593" w:name="_ETM_Q1_14418577"/>
      <w:bookmarkStart w:id="24594" w:name="_ETM_Q1_14418047"/>
      <w:bookmarkStart w:id="24595" w:name="_ETM_Q1_14418796"/>
      <w:bookmarkEnd w:id="24593"/>
      <w:bookmarkEnd w:id="24594"/>
      <w:bookmarkEnd w:id="24595"/>
    </w:p>
    <w:p w14:paraId="63E9E27E" w14:textId="6D69C7C3" w:rsidR="00450E64" w:rsidRDefault="00450E64" w:rsidP="00450E64">
      <w:pPr>
        <w:pStyle w:val="af9"/>
        <w:keepNext/>
        <w:rPr>
          <w:rtl/>
          <w:lang w:eastAsia="he-IL"/>
        </w:rPr>
      </w:pPr>
      <w:bookmarkStart w:id="24596" w:name="ET_guest_יוסף_כהן__2252"/>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596"/>
    </w:p>
    <w:p w14:paraId="16C0E46A" w14:textId="77777777" w:rsidR="00450E64" w:rsidRDefault="00450E64" w:rsidP="00450E64">
      <w:pPr>
        <w:pStyle w:val="KeepWithNext"/>
        <w:rPr>
          <w:rtl/>
          <w:lang w:eastAsia="he-IL"/>
        </w:rPr>
      </w:pPr>
    </w:p>
    <w:p w14:paraId="135A4728" w14:textId="2770C61D" w:rsidR="00450E64" w:rsidRDefault="00450E64" w:rsidP="00450E64">
      <w:pPr>
        <w:rPr>
          <w:rtl/>
          <w:lang w:eastAsia="he-IL"/>
        </w:rPr>
      </w:pPr>
      <w:bookmarkStart w:id="24597" w:name="_ETM_Q1_14419101"/>
      <w:bookmarkStart w:id="24598" w:name="_ETM_Q1_14419124"/>
      <w:bookmarkEnd w:id="24597"/>
      <w:bookmarkEnd w:id="24598"/>
      <w:r>
        <w:rPr>
          <w:rFonts w:hint="cs"/>
          <w:rtl/>
          <w:lang w:eastAsia="he-IL"/>
        </w:rPr>
        <w:t xml:space="preserve">אני מקבל את ההנחה הזאת. </w:t>
      </w:r>
      <w:bookmarkStart w:id="24599" w:name="_ETM_Q1_14421491"/>
      <w:bookmarkStart w:id="24600" w:name="_ETM_Q1_14419515"/>
      <w:bookmarkStart w:id="24601" w:name="_ETM_Q1_14419727"/>
      <w:bookmarkEnd w:id="24599"/>
      <w:bookmarkEnd w:id="24600"/>
      <w:bookmarkEnd w:id="24601"/>
    </w:p>
    <w:p w14:paraId="03CF9A7D" w14:textId="77777777" w:rsidR="00450E64" w:rsidRDefault="00450E64" w:rsidP="00450E64">
      <w:pPr>
        <w:rPr>
          <w:rtl/>
          <w:lang w:eastAsia="he-IL"/>
        </w:rPr>
      </w:pPr>
      <w:bookmarkStart w:id="24602" w:name="_ETM_Q1_14419773"/>
      <w:bookmarkStart w:id="24603" w:name="_ETM_Q1_14420507"/>
      <w:bookmarkEnd w:id="24602"/>
      <w:bookmarkEnd w:id="24603"/>
    </w:p>
    <w:p w14:paraId="493AEF27" w14:textId="0B91E360" w:rsidR="00450E64" w:rsidRDefault="00450E64" w:rsidP="00450E64">
      <w:pPr>
        <w:pStyle w:val="a4"/>
        <w:keepNext/>
        <w:rPr>
          <w:rtl/>
        </w:rPr>
      </w:pPr>
      <w:bookmarkStart w:id="24604" w:name="ET_speaker_5797_2253"/>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604"/>
    </w:p>
    <w:p w14:paraId="395EC7BC" w14:textId="77777777" w:rsidR="00450E64" w:rsidRDefault="00450E64" w:rsidP="00450E64">
      <w:pPr>
        <w:pStyle w:val="KeepWithNext"/>
        <w:rPr>
          <w:rtl/>
          <w:lang w:eastAsia="he-IL"/>
        </w:rPr>
      </w:pPr>
    </w:p>
    <w:p w14:paraId="0A4FBEA1" w14:textId="1F4B7198" w:rsidR="00450E64" w:rsidRDefault="00450E64" w:rsidP="00450E64">
      <w:pPr>
        <w:rPr>
          <w:rtl/>
          <w:lang w:eastAsia="he-IL"/>
        </w:rPr>
      </w:pPr>
      <w:bookmarkStart w:id="24605" w:name="_ETM_Q1_14420799"/>
      <w:bookmarkStart w:id="24606" w:name="_ETM_Q1_14420828"/>
      <w:bookmarkEnd w:id="24605"/>
      <w:bookmarkEnd w:id="24606"/>
      <w:r>
        <w:rPr>
          <w:rFonts w:hint="cs"/>
          <w:rtl/>
          <w:lang w:eastAsia="he-IL"/>
        </w:rPr>
        <w:t>אז מה התשובה לזה?</w:t>
      </w:r>
    </w:p>
    <w:p w14:paraId="575C3566" w14:textId="77777777" w:rsidR="00450E64" w:rsidRDefault="00450E64" w:rsidP="00450E64">
      <w:pPr>
        <w:rPr>
          <w:rtl/>
          <w:lang w:eastAsia="he-IL"/>
        </w:rPr>
      </w:pPr>
      <w:bookmarkStart w:id="24607" w:name="_ETM_Q1_14422684"/>
      <w:bookmarkStart w:id="24608" w:name="_ETM_Q1_14422744"/>
      <w:bookmarkStart w:id="24609" w:name="_ETM_Q1_14421559"/>
      <w:bookmarkEnd w:id="24607"/>
      <w:bookmarkEnd w:id="24608"/>
      <w:bookmarkEnd w:id="24609"/>
    </w:p>
    <w:p w14:paraId="566A6054" w14:textId="2F9A3C64" w:rsidR="00450E64" w:rsidRDefault="00450E64" w:rsidP="00450E64">
      <w:pPr>
        <w:pStyle w:val="af9"/>
        <w:keepNext/>
        <w:rPr>
          <w:rtl/>
          <w:lang w:eastAsia="he-IL"/>
        </w:rPr>
      </w:pPr>
      <w:bookmarkStart w:id="24610" w:name="ET_guest_יוסף_כהן__2254"/>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610"/>
    </w:p>
    <w:p w14:paraId="02304076" w14:textId="77777777" w:rsidR="00450E64" w:rsidRDefault="00450E64" w:rsidP="00450E64">
      <w:pPr>
        <w:pStyle w:val="KeepWithNext"/>
        <w:rPr>
          <w:rtl/>
          <w:lang w:eastAsia="he-IL"/>
        </w:rPr>
      </w:pPr>
    </w:p>
    <w:p w14:paraId="0C289A4C" w14:textId="504CA579" w:rsidR="00450E64" w:rsidRDefault="00450E64" w:rsidP="00450E64">
      <w:pPr>
        <w:rPr>
          <w:rtl/>
          <w:lang w:eastAsia="he-IL"/>
        </w:rPr>
      </w:pPr>
      <w:bookmarkStart w:id="24611" w:name="_ETM_Q1_14421853"/>
      <w:bookmarkStart w:id="24612" w:name="_ETM_Q1_14421880"/>
      <w:bookmarkEnd w:id="24611"/>
      <w:bookmarkEnd w:id="24612"/>
      <w:r>
        <w:rPr>
          <w:rFonts w:hint="cs"/>
          <w:rtl/>
          <w:lang w:eastAsia="he-IL"/>
        </w:rPr>
        <w:t>אנחנו הצענו פתר</w:t>
      </w:r>
      <w:bookmarkStart w:id="24613" w:name="_ETM_Q1_14421653"/>
      <w:bookmarkEnd w:id="24613"/>
      <w:r>
        <w:rPr>
          <w:rFonts w:hint="cs"/>
          <w:rtl/>
          <w:lang w:eastAsia="he-IL"/>
        </w:rPr>
        <w:t xml:space="preserve">ון. </w:t>
      </w:r>
      <w:bookmarkStart w:id="24614" w:name="_ETM_Q1_14422208"/>
      <w:bookmarkEnd w:id="24614"/>
    </w:p>
    <w:p w14:paraId="798C1126" w14:textId="77777777" w:rsidR="00450E64" w:rsidRDefault="00450E64" w:rsidP="00450E64">
      <w:pPr>
        <w:rPr>
          <w:rtl/>
          <w:lang w:eastAsia="he-IL"/>
        </w:rPr>
      </w:pPr>
      <w:bookmarkStart w:id="24615" w:name="_ETM_Q1_14422265"/>
      <w:bookmarkStart w:id="24616" w:name="_ETM_Q1_14422841"/>
      <w:bookmarkEnd w:id="24615"/>
      <w:bookmarkEnd w:id="24616"/>
    </w:p>
    <w:p w14:paraId="3F3A10EC" w14:textId="0DF58EE4" w:rsidR="00450E64" w:rsidRDefault="00450E64" w:rsidP="00450E64">
      <w:pPr>
        <w:pStyle w:val="a4"/>
        <w:keepNext/>
        <w:rPr>
          <w:rtl/>
        </w:rPr>
      </w:pPr>
      <w:bookmarkStart w:id="24617" w:name="ET_speaker_5797_2255"/>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617"/>
    </w:p>
    <w:p w14:paraId="2110CD4A" w14:textId="77777777" w:rsidR="00450E64" w:rsidRDefault="00450E64" w:rsidP="00450E64">
      <w:pPr>
        <w:pStyle w:val="KeepWithNext"/>
        <w:rPr>
          <w:rtl/>
          <w:lang w:eastAsia="he-IL"/>
        </w:rPr>
      </w:pPr>
    </w:p>
    <w:p w14:paraId="4E896C76" w14:textId="4BA47439" w:rsidR="00450E64" w:rsidRDefault="00450E64" w:rsidP="00450E64">
      <w:pPr>
        <w:rPr>
          <w:rtl/>
          <w:lang w:eastAsia="he-IL"/>
        </w:rPr>
      </w:pPr>
      <w:bookmarkStart w:id="24618" w:name="_ETM_Q1_14423132"/>
      <w:bookmarkStart w:id="24619" w:name="_ETM_Q1_14423155"/>
      <w:bookmarkEnd w:id="24618"/>
      <w:bookmarkEnd w:id="24619"/>
      <w:r>
        <w:rPr>
          <w:rFonts w:hint="cs"/>
          <w:rtl/>
          <w:lang w:eastAsia="he-IL"/>
        </w:rPr>
        <w:t>שמה אומר?</w:t>
      </w:r>
    </w:p>
    <w:p w14:paraId="588DCEEB" w14:textId="77777777" w:rsidR="00450E64" w:rsidRDefault="00450E64" w:rsidP="00450E64">
      <w:pPr>
        <w:rPr>
          <w:rtl/>
          <w:lang w:eastAsia="he-IL"/>
        </w:rPr>
      </w:pPr>
      <w:bookmarkStart w:id="24620" w:name="_ETM_Q1_14425072"/>
      <w:bookmarkStart w:id="24621" w:name="_ETM_Q1_14425133"/>
      <w:bookmarkStart w:id="24622" w:name="_ETM_Q1_14423383"/>
      <w:bookmarkEnd w:id="24620"/>
      <w:bookmarkEnd w:id="24621"/>
      <w:bookmarkEnd w:id="24622"/>
    </w:p>
    <w:p w14:paraId="0B46B438" w14:textId="7F221707" w:rsidR="00450E64" w:rsidRDefault="00450E64" w:rsidP="00450E64">
      <w:pPr>
        <w:pStyle w:val="af6"/>
        <w:keepNext/>
        <w:rPr>
          <w:rtl/>
        </w:rPr>
      </w:pPr>
      <w:bookmarkStart w:id="24623" w:name="ET_yor_5159_2256"/>
      <w:r w:rsidRPr="00450E64">
        <w:rPr>
          <w:rStyle w:val="TagStyle"/>
          <w:rtl/>
        </w:rPr>
        <w:t xml:space="preserve"> &lt;&lt; יור &gt;&gt; </w:t>
      </w:r>
      <w:r>
        <w:rPr>
          <w:rtl/>
        </w:rPr>
        <w:t>היו"ר דוד ביטן:</w:t>
      </w:r>
      <w:r w:rsidRPr="00450E64">
        <w:rPr>
          <w:rStyle w:val="TagStyle"/>
          <w:rtl/>
        </w:rPr>
        <w:t xml:space="preserve"> &lt;&lt; יור &gt;&gt;</w:t>
      </w:r>
      <w:r w:rsidR="006550BD">
        <w:rPr>
          <w:rtl/>
        </w:rPr>
        <w:t xml:space="preserve"> </w:t>
      </w:r>
      <w:r>
        <w:rPr>
          <w:rtl/>
        </w:rPr>
        <w:t xml:space="preserve"> </w:t>
      </w:r>
      <w:bookmarkEnd w:id="24623"/>
    </w:p>
    <w:p w14:paraId="69CDDE6A" w14:textId="77777777" w:rsidR="00450E64" w:rsidRDefault="00450E64" w:rsidP="00450E64">
      <w:pPr>
        <w:pStyle w:val="KeepWithNext"/>
        <w:rPr>
          <w:rtl/>
          <w:lang w:eastAsia="he-IL"/>
        </w:rPr>
      </w:pPr>
    </w:p>
    <w:p w14:paraId="6E207248" w14:textId="1BBB7360" w:rsidR="00450E64" w:rsidRDefault="00450E64" w:rsidP="00450E64">
      <w:pPr>
        <w:rPr>
          <w:rtl/>
          <w:lang w:eastAsia="he-IL"/>
        </w:rPr>
      </w:pPr>
      <w:bookmarkStart w:id="24624" w:name="_ETM_Q1_14424374"/>
      <w:bookmarkStart w:id="24625" w:name="_ETM_Q1_14424400"/>
      <w:bookmarkEnd w:id="24624"/>
      <w:bookmarkEnd w:id="24625"/>
      <w:r>
        <w:rPr>
          <w:rFonts w:hint="cs"/>
          <w:rtl/>
          <w:lang w:eastAsia="he-IL"/>
        </w:rPr>
        <w:t xml:space="preserve">מי זה אנחנו? </w:t>
      </w:r>
      <w:bookmarkStart w:id="24626" w:name="_ETM_Q1_14426081"/>
      <w:bookmarkEnd w:id="24626"/>
      <w:r>
        <w:rPr>
          <w:rFonts w:hint="cs"/>
          <w:rtl/>
          <w:lang w:eastAsia="he-IL"/>
        </w:rPr>
        <w:t xml:space="preserve">אמרת שאתה מייצג רק </w:t>
      </w:r>
      <w:bookmarkStart w:id="24627" w:name="_ETM_Q1_14425952"/>
      <w:bookmarkEnd w:id="24627"/>
      <w:r>
        <w:rPr>
          <w:rFonts w:hint="cs"/>
          <w:rtl/>
          <w:lang w:eastAsia="he-IL"/>
        </w:rPr>
        <w:t xml:space="preserve">את עצמך. </w:t>
      </w:r>
      <w:bookmarkStart w:id="24628" w:name="_ETM_Q1_14427427"/>
      <w:bookmarkEnd w:id="24628"/>
    </w:p>
    <w:p w14:paraId="508E12D9" w14:textId="77777777" w:rsidR="00450E64" w:rsidRDefault="00450E64" w:rsidP="00450E64">
      <w:pPr>
        <w:rPr>
          <w:rtl/>
          <w:lang w:eastAsia="he-IL"/>
        </w:rPr>
      </w:pPr>
      <w:bookmarkStart w:id="24629" w:name="_ETM_Q1_14427486"/>
      <w:bookmarkStart w:id="24630" w:name="_ETM_Q1_14428418"/>
      <w:bookmarkEnd w:id="24629"/>
      <w:bookmarkEnd w:id="24630"/>
    </w:p>
    <w:p w14:paraId="49D0249C" w14:textId="7445F9A8" w:rsidR="00450E64" w:rsidRDefault="00450E64" w:rsidP="00450E64">
      <w:pPr>
        <w:pStyle w:val="af9"/>
        <w:keepNext/>
        <w:rPr>
          <w:rtl/>
          <w:lang w:eastAsia="he-IL"/>
        </w:rPr>
      </w:pPr>
      <w:bookmarkStart w:id="24631" w:name="ET_guest_יוסף_כהן__2257"/>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631"/>
    </w:p>
    <w:p w14:paraId="4613D15C" w14:textId="77777777" w:rsidR="00450E64" w:rsidRDefault="00450E64" w:rsidP="00450E64">
      <w:pPr>
        <w:pStyle w:val="KeepWithNext"/>
        <w:rPr>
          <w:rtl/>
          <w:lang w:eastAsia="he-IL"/>
        </w:rPr>
      </w:pPr>
    </w:p>
    <w:p w14:paraId="4D017719" w14:textId="7D48672C" w:rsidR="00450E64" w:rsidRDefault="00450E64" w:rsidP="00450E64">
      <w:pPr>
        <w:rPr>
          <w:rtl/>
          <w:lang w:eastAsia="he-IL"/>
        </w:rPr>
      </w:pPr>
      <w:bookmarkStart w:id="24632" w:name="_ETM_Q1_14428735"/>
      <w:bookmarkStart w:id="24633" w:name="_ETM_Q1_14428756"/>
      <w:bookmarkEnd w:id="24632"/>
      <w:bookmarkEnd w:id="24633"/>
      <w:r>
        <w:rPr>
          <w:rFonts w:hint="cs"/>
          <w:rtl/>
          <w:lang w:eastAsia="he-IL"/>
        </w:rPr>
        <w:t xml:space="preserve">אני מייצג בעיקר את </w:t>
      </w:r>
      <w:bookmarkStart w:id="24634" w:name="_ETM_Q1_14430841"/>
      <w:bookmarkEnd w:id="24634"/>
      <w:r>
        <w:rPr>
          <w:rFonts w:hint="cs"/>
          <w:rtl/>
          <w:lang w:eastAsia="he-IL"/>
        </w:rPr>
        <w:t>עצמי</w:t>
      </w:r>
      <w:bookmarkStart w:id="24635" w:name="_ETM_Q1_14429305"/>
      <w:bookmarkEnd w:id="24635"/>
      <w:r>
        <w:rPr>
          <w:rFonts w:hint="cs"/>
          <w:rtl/>
          <w:lang w:eastAsia="he-IL"/>
        </w:rPr>
        <w:t xml:space="preserve">. אבל אני יודע טוב מה אחרים </w:t>
      </w:r>
      <w:bookmarkStart w:id="24636" w:name="_ETM_Q1_14432094"/>
      <w:bookmarkEnd w:id="24636"/>
      <w:r>
        <w:rPr>
          <w:rFonts w:hint="cs"/>
          <w:rtl/>
          <w:lang w:eastAsia="he-IL"/>
        </w:rPr>
        <w:t>רו</w:t>
      </w:r>
      <w:bookmarkStart w:id="24637" w:name="_ETM_Q1_14431064"/>
      <w:bookmarkStart w:id="24638" w:name="_ETM_Q1_14430603"/>
      <w:bookmarkEnd w:id="24637"/>
      <w:bookmarkEnd w:id="24638"/>
      <w:r>
        <w:rPr>
          <w:rFonts w:hint="cs"/>
          <w:rtl/>
          <w:lang w:eastAsia="he-IL"/>
        </w:rPr>
        <w:t>צי</w:t>
      </w:r>
      <w:bookmarkStart w:id="24639" w:name="_ETM_Q1_14433380"/>
      <w:bookmarkStart w:id="24640" w:name="_ETM_Q1_14433437"/>
      <w:bookmarkStart w:id="24641" w:name="_ETM_Q1_14432170"/>
      <w:bookmarkEnd w:id="24639"/>
      <w:bookmarkEnd w:id="24640"/>
      <w:bookmarkEnd w:id="24641"/>
      <w:r>
        <w:rPr>
          <w:rFonts w:hint="cs"/>
          <w:rtl/>
          <w:lang w:eastAsia="he-IL"/>
        </w:rPr>
        <w:t>ם</w:t>
      </w:r>
      <w:bookmarkStart w:id="24642" w:name="_ETM_Q1_14431602"/>
      <w:bookmarkEnd w:id="24642"/>
      <w:r>
        <w:rPr>
          <w:rFonts w:hint="cs"/>
          <w:rtl/>
          <w:lang w:eastAsia="he-IL"/>
        </w:rPr>
        <w:t xml:space="preserve">. </w:t>
      </w:r>
    </w:p>
    <w:p w14:paraId="74058AC6" w14:textId="77777777" w:rsidR="00450E64" w:rsidRDefault="00450E64" w:rsidP="00450E64">
      <w:pPr>
        <w:rPr>
          <w:rtl/>
          <w:lang w:eastAsia="he-IL"/>
        </w:rPr>
      </w:pPr>
      <w:bookmarkStart w:id="24643" w:name="_ETM_Q1_14431967"/>
      <w:bookmarkStart w:id="24644" w:name="_ETM_Q1_14432020"/>
      <w:bookmarkStart w:id="24645" w:name="_ETM_Q1_14432558"/>
      <w:bookmarkEnd w:id="24643"/>
      <w:bookmarkEnd w:id="24644"/>
      <w:bookmarkEnd w:id="24645"/>
    </w:p>
    <w:p w14:paraId="724A97A2" w14:textId="1F39E422" w:rsidR="00450E64" w:rsidRDefault="00450E64" w:rsidP="00450E64">
      <w:pPr>
        <w:pStyle w:val="a4"/>
        <w:keepNext/>
        <w:rPr>
          <w:rtl/>
        </w:rPr>
      </w:pPr>
      <w:bookmarkStart w:id="24646" w:name="ET_speaker_5797_2258"/>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646"/>
    </w:p>
    <w:p w14:paraId="244A27F4" w14:textId="77777777" w:rsidR="00450E64" w:rsidRDefault="00450E64" w:rsidP="00450E64">
      <w:pPr>
        <w:pStyle w:val="KeepWithNext"/>
        <w:rPr>
          <w:rtl/>
          <w:lang w:eastAsia="he-IL"/>
        </w:rPr>
      </w:pPr>
    </w:p>
    <w:p w14:paraId="26AD2E8C" w14:textId="235743E6" w:rsidR="00450E64" w:rsidRDefault="00450E64" w:rsidP="00450E64">
      <w:pPr>
        <w:rPr>
          <w:rtl/>
          <w:lang w:eastAsia="he-IL"/>
        </w:rPr>
      </w:pPr>
      <w:bookmarkStart w:id="24647" w:name="_ETM_Q1_14432941"/>
      <w:bookmarkEnd w:id="24647"/>
      <w:r>
        <w:rPr>
          <w:rFonts w:hint="cs"/>
          <w:rtl/>
          <w:lang w:eastAsia="he-IL"/>
        </w:rPr>
        <w:t>כ</w:t>
      </w:r>
      <w:bookmarkStart w:id="24648" w:name="_ETM_Q1_14433025"/>
      <w:bookmarkEnd w:id="24648"/>
      <w:r>
        <w:rPr>
          <w:rFonts w:hint="cs"/>
          <w:rtl/>
          <w:lang w:eastAsia="he-IL"/>
        </w:rPr>
        <w:t xml:space="preserve">ן, </w:t>
      </w:r>
      <w:bookmarkStart w:id="24649" w:name="_ETM_Q1_14433261"/>
      <w:bookmarkEnd w:id="24649"/>
      <w:r>
        <w:rPr>
          <w:rFonts w:hint="cs"/>
          <w:rtl/>
          <w:lang w:eastAsia="he-IL"/>
        </w:rPr>
        <w:t xml:space="preserve">מה אתה מציע? </w:t>
      </w:r>
      <w:bookmarkStart w:id="24650" w:name="_ETM_Q1_14435518"/>
      <w:bookmarkEnd w:id="24650"/>
    </w:p>
    <w:p w14:paraId="2E3164AB" w14:textId="77777777" w:rsidR="00450E64" w:rsidRDefault="00450E64" w:rsidP="00450E64">
      <w:pPr>
        <w:rPr>
          <w:rtl/>
          <w:lang w:eastAsia="he-IL"/>
        </w:rPr>
      </w:pPr>
      <w:bookmarkStart w:id="24651" w:name="_ETM_Q1_14435867"/>
      <w:bookmarkEnd w:id="24651"/>
    </w:p>
    <w:p w14:paraId="0313E6B1" w14:textId="76084D19" w:rsidR="00450E64" w:rsidRDefault="00450E64" w:rsidP="00450E64">
      <w:pPr>
        <w:pStyle w:val="af9"/>
        <w:keepNext/>
        <w:rPr>
          <w:rtl/>
          <w:lang w:eastAsia="he-IL"/>
        </w:rPr>
      </w:pPr>
      <w:bookmarkStart w:id="24652" w:name="ET_guest_יוסף_כהן__2259"/>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652"/>
    </w:p>
    <w:p w14:paraId="5B6B6D59" w14:textId="77777777" w:rsidR="00450E64" w:rsidRDefault="00450E64" w:rsidP="00450E64">
      <w:pPr>
        <w:pStyle w:val="KeepWithNext"/>
        <w:rPr>
          <w:rtl/>
          <w:lang w:eastAsia="he-IL"/>
        </w:rPr>
      </w:pPr>
    </w:p>
    <w:p w14:paraId="4199825F" w14:textId="3BCEE83F" w:rsidR="00450E64" w:rsidRDefault="00450E64" w:rsidP="00450E64">
      <w:pPr>
        <w:rPr>
          <w:rtl/>
          <w:lang w:eastAsia="he-IL"/>
        </w:rPr>
      </w:pPr>
      <w:bookmarkStart w:id="24653" w:name="_ETM_Q1_14435609"/>
      <w:bookmarkEnd w:id="24653"/>
      <w:r>
        <w:rPr>
          <w:rFonts w:hint="cs"/>
          <w:rtl/>
          <w:lang w:eastAsia="he-IL"/>
        </w:rPr>
        <w:t>א</w:t>
      </w:r>
      <w:bookmarkStart w:id="24654" w:name="_ETM_Q1_14435638"/>
      <w:bookmarkEnd w:id="24654"/>
      <w:r>
        <w:rPr>
          <w:rFonts w:hint="cs"/>
          <w:rtl/>
          <w:lang w:eastAsia="he-IL"/>
        </w:rPr>
        <w:t xml:space="preserve">ני מציע </w:t>
      </w:r>
      <w:bookmarkStart w:id="24655" w:name="_ETM_Q1_14437184"/>
      <w:bookmarkStart w:id="24656" w:name="_ETM_Q1_14437684"/>
      <w:bookmarkStart w:id="24657" w:name="_ETM_Q1_14436373"/>
      <w:bookmarkEnd w:id="24655"/>
      <w:bookmarkEnd w:id="24656"/>
      <w:bookmarkEnd w:id="24657"/>
      <w:r>
        <w:rPr>
          <w:rFonts w:hint="cs"/>
          <w:rtl/>
          <w:lang w:eastAsia="he-IL"/>
        </w:rPr>
        <w:t>צ</w:t>
      </w:r>
      <w:bookmarkStart w:id="24658" w:name="_ETM_Q1_14437518"/>
      <w:bookmarkEnd w:id="24658"/>
      <w:r>
        <w:rPr>
          <w:rFonts w:hint="cs"/>
          <w:rtl/>
          <w:lang w:eastAsia="he-IL"/>
        </w:rPr>
        <w:t>ד</w:t>
      </w:r>
      <w:bookmarkStart w:id="24659" w:name="_ETM_Q1_14437957"/>
      <w:bookmarkEnd w:id="24659"/>
      <w:r>
        <w:rPr>
          <w:rFonts w:hint="cs"/>
          <w:rtl/>
          <w:lang w:eastAsia="he-IL"/>
        </w:rPr>
        <w:t xml:space="preserve"> (ג) אחר שמוסכם על כולם, שבכל אופן כאשר מדובר על</w:t>
      </w:r>
      <w:bookmarkStart w:id="24660" w:name="_ETM_Q1_14443253"/>
      <w:bookmarkEnd w:id="24660"/>
      <w:r>
        <w:rPr>
          <w:rFonts w:hint="cs"/>
          <w:rtl/>
          <w:lang w:eastAsia="he-IL"/>
        </w:rPr>
        <w:t xml:space="preserve"> חינוך נערים</w:t>
      </w:r>
      <w:bookmarkStart w:id="24661" w:name="_ETM_Q1_14442501"/>
      <w:bookmarkEnd w:id="24661"/>
      <w:r>
        <w:rPr>
          <w:rFonts w:hint="cs"/>
          <w:rtl/>
          <w:lang w:eastAsia="he-IL"/>
        </w:rPr>
        <w:t>, ציבור חר</w:t>
      </w:r>
      <w:bookmarkStart w:id="24662" w:name="_ETM_Q1_14443506"/>
      <w:bookmarkEnd w:id="24662"/>
      <w:r>
        <w:rPr>
          <w:rFonts w:hint="cs"/>
          <w:rtl/>
          <w:lang w:eastAsia="he-IL"/>
        </w:rPr>
        <w:t>די, שהוא יהיה מו</w:t>
      </w:r>
      <w:bookmarkStart w:id="24663" w:name="_ETM_Q1_14444249"/>
      <w:bookmarkEnd w:id="24663"/>
      <w:r>
        <w:rPr>
          <w:rFonts w:hint="cs"/>
          <w:rtl/>
          <w:lang w:eastAsia="he-IL"/>
        </w:rPr>
        <w:t>סכם שהוא</w:t>
      </w:r>
      <w:bookmarkStart w:id="24664" w:name="_ETM_Q1_14445684"/>
      <w:bookmarkEnd w:id="24664"/>
      <w:r>
        <w:rPr>
          <w:rFonts w:hint="cs"/>
          <w:rtl/>
          <w:lang w:eastAsia="he-IL"/>
        </w:rPr>
        <w:t xml:space="preserve"> יוכל לאפשר ניוד. </w:t>
      </w:r>
      <w:bookmarkStart w:id="24665" w:name="_ETM_Q1_14446068"/>
      <w:bookmarkStart w:id="24666" w:name="_ETM_Q1_14444701"/>
      <w:bookmarkStart w:id="24667" w:name="_ETM_Q1_14445025"/>
      <w:bookmarkEnd w:id="24665"/>
      <w:bookmarkEnd w:id="24666"/>
      <w:bookmarkEnd w:id="24667"/>
    </w:p>
    <w:p w14:paraId="164D1152" w14:textId="77777777" w:rsidR="00450E64" w:rsidRDefault="00450E64" w:rsidP="00450E64">
      <w:pPr>
        <w:rPr>
          <w:rtl/>
          <w:lang w:eastAsia="he-IL"/>
        </w:rPr>
      </w:pPr>
      <w:bookmarkStart w:id="24668" w:name="_ETM_Q1_14445076"/>
      <w:bookmarkEnd w:id="24668"/>
    </w:p>
    <w:p w14:paraId="3F4F89CF" w14:textId="24802837" w:rsidR="00450E64" w:rsidRDefault="00450E64" w:rsidP="00450E64">
      <w:pPr>
        <w:pStyle w:val="a4"/>
        <w:keepNext/>
        <w:rPr>
          <w:rtl/>
        </w:rPr>
      </w:pPr>
      <w:bookmarkStart w:id="24669" w:name="ET_speaker_5797_2260"/>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669"/>
    </w:p>
    <w:p w14:paraId="35E6A27D" w14:textId="77777777" w:rsidR="00450E64" w:rsidRDefault="00450E64" w:rsidP="00450E64">
      <w:pPr>
        <w:pStyle w:val="KeepWithNext"/>
        <w:rPr>
          <w:rtl/>
          <w:lang w:eastAsia="he-IL"/>
        </w:rPr>
      </w:pPr>
    </w:p>
    <w:p w14:paraId="1CA3F5E1" w14:textId="2E7943BA" w:rsidR="00450E64" w:rsidRDefault="00450E64" w:rsidP="00450E64">
      <w:pPr>
        <w:rPr>
          <w:rtl/>
          <w:lang w:eastAsia="he-IL"/>
        </w:rPr>
      </w:pPr>
      <w:bookmarkStart w:id="24670" w:name="_ETM_Q1_14446475"/>
      <w:bookmarkEnd w:id="24670"/>
      <w:r>
        <w:rPr>
          <w:rFonts w:hint="cs"/>
          <w:rtl/>
          <w:lang w:eastAsia="he-IL"/>
        </w:rPr>
        <w:t>ע</w:t>
      </w:r>
      <w:bookmarkStart w:id="24671" w:name="_ETM_Q1_14446583"/>
      <w:bookmarkEnd w:id="24671"/>
      <w:r>
        <w:rPr>
          <w:rFonts w:hint="cs"/>
          <w:rtl/>
          <w:lang w:eastAsia="he-IL"/>
        </w:rPr>
        <w:t>ל מי</w:t>
      </w:r>
      <w:bookmarkStart w:id="24672" w:name="_ETM_Q1_14447451"/>
      <w:bookmarkStart w:id="24673" w:name="_ETM_Q1_14447763"/>
      <w:bookmarkStart w:id="24674" w:name="_ETM_Q1_14445947"/>
      <w:bookmarkEnd w:id="24672"/>
      <w:bookmarkEnd w:id="24673"/>
      <w:bookmarkEnd w:id="24674"/>
      <w:r>
        <w:rPr>
          <w:rFonts w:hint="cs"/>
          <w:rtl/>
          <w:lang w:eastAsia="he-IL"/>
        </w:rPr>
        <w:t>?</w:t>
      </w:r>
      <w:bookmarkStart w:id="24675" w:name="_ETM_Q1_14445770"/>
      <w:bookmarkStart w:id="24676" w:name="_ETM_Q1_14446200"/>
      <w:bookmarkStart w:id="24677" w:name="_ETM_Q1_14444865"/>
      <w:bookmarkStart w:id="24678" w:name="_ETM_Q1_14445308"/>
      <w:bookmarkEnd w:id="24675"/>
      <w:bookmarkEnd w:id="24676"/>
      <w:bookmarkEnd w:id="24677"/>
      <w:bookmarkEnd w:id="24678"/>
    </w:p>
    <w:p w14:paraId="76E1FC56" w14:textId="77777777" w:rsidR="00450E64" w:rsidRDefault="00450E64" w:rsidP="00450E64">
      <w:pPr>
        <w:rPr>
          <w:rtl/>
          <w:lang w:eastAsia="he-IL"/>
        </w:rPr>
      </w:pPr>
      <w:bookmarkStart w:id="24679" w:name="_ETM_Q1_14445762"/>
      <w:bookmarkEnd w:id="24679"/>
    </w:p>
    <w:p w14:paraId="7B70743A" w14:textId="56B4CD01" w:rsidR="00450E64" w:rsidRDefault="00450E64" w:rsidP="00450E64">
      <w:pPr>
        <w:pStyle w:val="af9"/>
        <w:keepNext/>
        <w:rPr>
          <w:rtl/>
          <w:lang w:eastAsia="he-IL"/>
        </w:rPr>
      </w:pPr>
      <w:bookmarkStart w:id="24680" w:name="ET_guest_יוסף_כהן__2262"/>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680"/>
    </w:p>
    <w:p w14:paraId="39FA4728" w14:textId="77777777" w:rsidR="00450E64" w:rsidRDefault="00450E64" w:rsidP="00450E64">
      <w:pPr>
        <w:pStyle w:val="KeepWithNext"/>
        <w:rPr>
          <w:rtl/>
          <w:lang w:eastAsia="he-IL"/>
        </w:rPr>
      </w:pPr>
    </w:p>
    <w:p w14:paraId="02E1BA53" w14:textId="36EBE47E" w:rsidR="00450E64" w:rsidRDefault="00450E64" w:rsidP="00450E64">
      <w:pPr>
        <w:rPr>
          <w:rtl/>
          <w:lang w:eastAsia="he-IL"/>
        </w:rPr>
      </w:pPr>
      <w:bookmarkStart w:id="24681" w:name="_ETM_Q1_14445488"/>
      <w:bookmarkStart w:id="24682" w:name="_ETM_Q1_14445537"/>
      <w:bookmarkEnd w:id="24681"/>
      <w:bookmarkEnd w:id="24682"/>
      <w:r>
        <w:rPr>
          <w:rFonts w:hint="cs"/>
          <w:rtl/>
          <w:lang w:eastAsia="he-IL"/>
        </w:rPr>
        <w:t xml:space="preserve">אני הצעתי למשל, תשמע </w:t>
      </w:r>
      <w:bookmarkStart w:id="24683" w:name="_ETM_Q1_14448128"/>
      <w:bookmarkEnd w:id="24683"/>
      <w:r>
        <w:rPr>
          <w:rFonts w:hint="cs"/>
          <w:rtl/>
          <w:lang w:eastAsia="he-IL"/>
        </w:rPr>
        <w:t>עד הסוף, ועד</w:t>
      </w:r>
      <w:bookmarkStart w:id="24684" w:name="_ETM_Q1_14447479"/>
      <w:bookmarkEnd w:id="24684"/>
      <w:r>
        <w:rPr>
          <w:rFonts w:hint="cs"/>
          <w:rtl/>
          <w:lang w:eastAsia="he-IL"/>
        </w:rPr>
        <w:t xml:space="preserve"> הישיבות בארץ ישראל למשל הוא</w:t>
      </w:r>
      <w:bookmarkStart w:id="24685" w:name="_ETM_Q1_14449544"/>
      <w:bookmarkEnd w:id="24685"/>
      <w:r>
        <w:rPr>
          <w:rFonts w:hint="cs"/>
          <w:rtl/>
          <w:lang w:eastAsia="he-IL"/>
        </w:rPr>
        <w:t xml:space="preserve"> גוף שמוסכם</w:t>
      </w:r>
      <w:bookmarkStart w:id="24686" w:name="_ETM_Q1_14450574"/>
      <w:bookmarkEnd w:id="24686"/>
      <w:r>
        <w:rPr>
          <w:rFonts w:hint="cs"/>
          <w:rtl/>
          <w:lang w:eastAsia="he-IL"/>
        </w:rPr>
        <w:t xml:space="preserve"> על כולם. נכון?</w:t>
      </w:r>
      <w:bookmarkStart w:id="24687" w:name="_ETM_Q1_14453479"/>
      <w:bookmarkEnd w:id="24687"/>
    </w:p>
    <w:p w14:paraId="1E7F6D90" w14:textId="77777777" w:rsidR="00450E64" w:rsidRDefault="00450E64" w:rsidP="00450E64">
      <w:pPr>
        <w:rPr>
          <w:rtl/>
          <w:lang w:eastAsia="he-IL"/>
        </w:rPr>
      </w:pPr>
    </w:p>
    <w:p w14:paraId="67A2A08D" w14:textId="5CC7AD14" w:rsidR="00450E64" w:rsidRDefault="00450E64" w:rsidP="00450E64">
      <w:pPr>
        <w:pStyle w:val="a4"/>
        <w:keepNext/>
        <w:rPr>
          <w:rtl/>
        </w:rPr>
      </w:pPr>
      <w:bookmarkStart w:id="24688" w:name="ET_speaker_5797_2263"/>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688"/>
    </w:p>
    <w:p w14:paraId="3FECA58B" w14:textId="77777777" w:rsidR="00450E64" w:rsidRDefault="00450E64" w:rsidP="00450E64">
      <w:pPr>
        <w:pStyle w:val="KeepWithNext"/>
        <w:rPr>
          <w:rtl/>
          <w:lang w:eastAsia="he-IL"/>
        </w:rPr>
      </w:pPr>
    </w:p>
    <w:p w14:paraId="74F41880" w14:textId="7966CD7E" w:rsidR="00450E64" w:rsidRDefault="00450E64" w:rsidP="00450E64">
      <w:pPr>
        <w:rPr>
          <w:rtl/>
          <w:lang w:eastAsia="he-IL"/>
        </w:rPr>
      </w:pPr>
      <w:bookmarkStart w:id="24689" w:name="_ETM_Q1_14452907"/>
      <w:bookmarkStart w:id="24690" w:name="_ETM_Q1_14452988"/>
      <w:bookmarkStart w:id="24691" w:name="_ETM_Q1_14451330"/>
      <w:bookmarkStart w:id="24692" w:name="_ETM_Q1_14450503"/>
      <w:bookmarkEnd w:id="24689"/>
      <w:bookmarkEnd w:id="24690"/>
      <w:bookmarkEnd w:id="24691"/>
      <w:bookmarkEnd w:id="24692"/>
      <w:r>
        <w:rPr>
          <w:rFonts w:hint="cs"/>
          <w:rtl/>
          <w:lang w:eastAsia="he-IL"/>
        </w:rPr>
        <w:t xml:space="preserve">לא. </w:t>
      </w:r>
      <w:bookmarkStart w:id="24693" w:name="_ETM_Q1_14451549"/>
      <w:bookmarkEnd w:id="24693"/>
    </w:p>
    <w:p w14:paraId="35E0207C" w14:textId="77777777" w:rsidR="00450E64" w:rsidRDefault="00450E64" w:rsidP="00450E64">
      <w:pPr>
        <w:rPr>
          <w:rtl/>
          <w:lang w:eastAsia="he-IL"/>
        </w:rPr>
      </w:pPr>
      <w:bookmarkStart w:id="24694" w:name="_ETM_Q1_14451841"/>
      <w:bookmarkEnd w:id="24694"/>
    </w:p>
    <w:p w14:paraId="428A2307" w14:textId="18E2C48E" w:rsidR="00450E64" w:rsidRDefault="00450E64" w:rsidP="00450E64">
      <w:pPr>
        <w:pStyle w:val="af9"/>
        <w:keepNext/>
        <w:rPr>
          <w:rtl/>
          <w:lang w:eastAsia="he-IL"/>
        </w:rPr>
      </w:pPr>
      <w:bookmarkStart w:id="24695" w:name="ET_guest_יוסף_כהן__2264"/>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695"/>
    </w:p>
    <w:p w14:paraId="7E4783FF" w14:textId="77777777" w:rsidR="00450E64" w:rsidRDefault="00450E64" w:rsidP="00450E64">
      <w:pPr>
        <w:pStyle w:val="KeepWithNext"/>
        <w:rPr>
          <w:rtl/>
          <w:lang w:eastAsia="he-IL"/>
        </w:rPr>
      </w:pPr>
    </w:p>
    <w:p w14:paraId="4463B18B" w14:textId="402326C1" w:rsidR="00450E64" w:rsidRDefault="00450E64" w:rsidP="00450E64">
      <w:pPr>
        <w:rPr>
          <w:rtl/>
          <w:lang w:eastAsia="he-IL"/>
        </w:rPr>
      </w:pPr>
      <w:bookmarkStart w:id="24696" w:name="_ETM_Q1_14452735"/>
      <w:bookmarkStart w:id="24697" w:name="_ETM_Q1_14452895"/>
      <w:bookmarkEnd w:id="24696"/>
      <w:bookmarkEnd w:id="24697"/>
      <w:r>
        <w:rPr>
          <w:rFonts w:hint="cs"/>
          <w:rtl/>
          <w:lang w:eastAsia="he-IL"/>
        </w:rPr>
        <w:t xml:space="preserve">לא, </w:t>
      </w:r>
      <w:bookmarkStart w:id="24698" w:name="_ETM_Q1_14451332"/>
      <w:bookmarkEnd w:id="24698"/>
      <w:r>
        <w:rPr>
          <w:rFonts w:hint="cs"/>
          <w:rtl/>
          <w:lang w:eastAsia="he-IL"/>
        </w:rPr>
        <w:t>הוא לא מוסכם?</w:t>
      </w:r>
      <w:bookmarkStart w:id="24699" w:name="_ETM_Q1_14453051"/>
      <w:bookmarkEnd w:id="24699"/>
    </w:p>
    <w:p w14:paraId="48B059DD" w14:textId="77777777" w:rsidR="00450E64" w:rsidRDefault="00450E64" w:rsidP="00450E64">
      <w:pPr>
        <w:rPr>
          <w:rtl/>
          <w:lang w:eastAsia="he-IL"/>
        </w:rPr>
      </w:pPr>
      <w:bookmarkStart w:id="24700" w:name="_ETM_Q1_14453509"/>
      <w:bookmarkEnd w:id="24700"/>
    </w:p>
    <w:p w14:paraId="7BE47215" w14:textId="3646DD7D" w:rsidR="00450E64" w:rsidRDefault="00450E64" w:rsidP="00450E64">
      <w:pPr>
        <w:pStyle w:val="a4"/>
        <w:keepNext/>
        <w:rPr>
          <w:rtl/>
        </w:rPr>
      </w:pPr>
      <w:bookmarkStart w:id="24701" w:name="ET_speaker_5797_2265"/>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701"/>
    </w:p>
    <w:p w14:paraId="7E662AF8" w14:textId="77777777" w:rsidR="00450E64" w:rsidRDefault="00450E64" w:rsidP="00450E64">
      <w:pPr>
        <w:pStyle w:val="KeepWithNext"/>
        <w:rPr>
          <w:rtl/>
          <w:lang w:eastAsia="he-IL"/>
        </w:rPr>
      </w:pPr>
    </w:p>
    <w:p w14:paraId="70B506B2" w14:textId="6AC9566E" w:rsidR="00450E64" w:rsidRDefault="00450E64" w:rsidP="00450E64">
      <w:pPr>
        <w:rPr>
          <w:rtl/>
          <w:lang w:eastAsia="he-IL"/>
        </w:rPr>
      </w:pPr>
      <w:bookmarkStart w:id="24702" w:name="_ETM_Q1_14455106"/>
      <w:bookmarkStart w:id="24703" w:name="_ETM_Q1_14455164"/>
      <w:bookmarkStart w:id="24704" w:name="_ETM_Q1_14453266"/>
      <w:bookmarkEnd w:id="24702"/>
      <w:bookmarkEnd w:id="24703"/>
      <w:bookmarkEnd w:id="24704"/>
      <w:r>
        <w:rPr>
          <w:rFonts w:hint="cs"/>
          <w:rtl/>
          <w:lang w:eastAsia="he-IL"/>
        </w:rPr>
        <w:t>החוק לא יודע א</w:t>
      </w:r>
      <w:bookmarkStart w:id="24705" w:name="_ETM_Q1_14452728"/>
      <w:bookmarkEnd w:id="24705"/>
      <w:r>
        <w:rPr>
          <w:rFonts w:hint="cs"/>
          <w:rtl/>
          <w:lang w:eastAsia="he-IL"/>
        </w:rPr>
        <w:t>בל</w:t>
      </w:r>
      <w:bookmarkStart w:id="24706" w:name="_ETM_Q1_14453148"/>
      <w:bookmarkEnd w:id="24706"/>
      <w:r>
        <w:rPr>
          <w:rFonts w:hint="cs"/>
          <w:rtl/>
          <w:lang w:eastAsia="he-IL"/>
        </w:rPr>
        <w:t xml:space="preserve"> מי זה ועד</w:t>
      </w:r>
      <w:bookmarkStart w:id="24707" w:name="_ETM_Q1_14452747"/>
      <w:bookmarkStart w:id="24708" w:name="_ETM_Q1_14452340"/>
      <w:bookmarkEnd w:id="24707"/>
      <w:bookmarkEnd w:id="24708"/>
      <w:r>
        <w:rPr>
          <w:rFonts w:hint="cs"/>
          <w:rtl/>
          <w:lang w:eastAsia="he-IL"/>
        </w:rPr>
        <w:t xml:space="preserve"> הישיבות. </w:t>
      </w:r>
      <w:bookmarkStart w:id="24709" w:name="_ETM_Q1_14454395"/>
      <w:bookmarkEnd w:id="24709"/>
    </w:p>
    <w:p w14:paraId="0BAA93AA" w14:textId="77777777" w:rsidR="00450E64" w:rsidRDefault="00450E64" w:rsidP="00450E64">
      <w:pPr>
        <w:rPr>
          <w:rtl/>
          <w:lang w:eastAsia="he-IL"/>
        </w:rPr>
      </w:pPr>
    </w:p>
    <w:p w14:paraId="6897C223" w14:textId="4131CA04" w:rsidR="00450E64" w:rsidRDefault="00450E64" w:rsidP="00450E64">
      <w:pPr>
        <w:pStyle w:val="af9"/>
        <w:keepNext/>
        <w:rPr>
          <w:rtl/>
          <w:lang w:eastAsia="he-IL"/>
        </w:rPr>
      </w:pPr>
      <w:bookmarkStart w:id="24710" w:name="ET_guest_יוסף_כהן__2266"/>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710"/>
    </w:p>
    <w:p w14:paraId="248D9EB5" w14:textId="77777777" w:rsidR="00450E64" w:rsidRDefault="00450E64" w:rsidP="00450E64">
      <w:pPr>
        <w:pStyle w:val="KeepWithNext"/>
        <w:rPr>
          <w:rtl/>
          <w:lang w:eastAsia="he-IL"/>
        </w:rPr>
      </w:pPr>
    </w:p>
    <w:p w14:paraId="05E65874" w14:textId="64D00435" w:rsidR="00450E64" w:rsidRDefault="00450E64" w:rsidP="00450E64">
      <w:pPr>
        <w:rPr>
          <w:rtl/>
          <w:lang w:eastAsia="he-IL"/>
        </w:rPr>
      </w:pPr>
      <w:bookmarkStart w:id="24711" w:name="_ETM_Q1_14456193"/>
      <w:bookmarkEnd w:id="24711"/>
      <w:r>
        <w:rPr>
          <w:rFonts w:hint="cs"/>
          <w:rtl/>
          <w:lang w:eastAsia="he-IL"/>
        </w:rPr>
        <w:t>ל</w:t>
      </w:r>
      <w:bookmarkStart w:id="24712" w:name="_ETM_Q1_14456290"/>
      <w:bookmarkEnd w:id="24712"/>
      <w:r>
        <w:rPr>
          <w:rFonts w:hint="cs"/>
          <w:rtl/>
          <w:lang w:eastAsia="he-IL"/>
        </w:rPr>
        <w:t>א, שנ</w:t>
      </w:r>
      <w:bookmarkStart w:id="24713" w:name="_ETM_Q1_14454674"/>
      <w:bookmarkEnd w:id="24713"/>
      <w:r>
        <w:rPr>
          <w:rFonts w:hint="cs"/>
          <w:rtl/>
          <w:lang w:eastAsia="he-IL"/>
        </w:rPr>
        <w:t>ייה. את הפתרון המ</w:t>
      </w:r>
      <w:bookmarkStart w:id="24714" w:name="_ETM_Q1_14455359"/>
      <w:bookmarkStart w:id="24715" w:name="_ETM_Q1_14456084"/>
      <w:bookmarkStart w:id="24716" w:name="_ETM_Q1_14454308"/>
      <w:bookmarkEnd w:id="24714"/>
      <w:bookmarkEnd w:id="24715"/>
      <w:bookmarkEnd w:id="24716"/>
      <w:r>
        <w:rPr>
          <w:rFonts w:hint="cs"/>
          <w:rtl/>
          <w:lang w:eastAsia="he-IL"/>
        </w:rPr>
        <w:t>שפטי - - -</w:t>
      </w:r>
      <w:bookmarkStart w:id="24717" w:name="_ETM_Q1_14456694"/>
      <w:bookmarkEnd w:id="24717"/>
    </w:p>
    <w:p w14:paraId="56B862BD" w14:textId="77777777" w:rsidR="00450E64" w:rsidRDefault="00450E64" w:rsidP="00450E64">
      <w:pPr>
        <w:rPr>
          <w:rtl/>
          <w:lang w:eastAsia="he-IL"/>
        </w:rPr>
      </w:pPr>
      <w:bookmarkStart w:id="24718" w:name="_ETM_Q1_14457116"/>
      <w:bookmarkStart w:id="24719" w:name="_ETM_Q1_14455233"/>
      <w:bookmarkEnd w:id="24718"/>
      <w:bookmarkEnd w:id="24719"/>
    </w:p>
    <w:p w14:paraId="6C73BA62" w14:textId="35C02142" w:rsidR="00450E64" w:rsidRDefault="00450E64" w:rsidP="00450E64">
      <w:pPr>
        <w:pStyle w:val="a4"/>
        <w:keepNext/>
        <w:rPr>
          <w:rtl/>
        </w:rPr>
      </w:pPr>
      <w:bookmarkStart w:id="24720" w:name="ET_speaker_5797_2267"/>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720"/>
    </w:p>
    <w:p w14:paraId="3CEBF81C" w14:textId="77777777" w:rsidR="00450E64" w:rsidRDefault="00450E64" w:rsidP="00450E64">
      <w:pPr>
        <w:pStyle w:val="KeepWithNext"/>
        <w:rPr>
          <w:rtl/>
          <w:lang w:eastAsia="he-IL"/>
        </w:rPr>
      </w:pPr>
    </w:p>
    <w:p w14:paraId="07DAE181" w14:textId="076110C1" w:rsidR="00450E64" w:rsidRDefault="00450E64" w:rsidP="00450E64">
      <w:pPr>
        <w:rPr>
          <w:rtl/>
          <w:lang w:eastAsia="he-IL"/>
        </w:rPr>
      </w:pPr>
      <w:bookmarkStart w:id="24721" w:name="_ETM_Q1_14456802"/>
      <w:bookmarkStart w:id="24722" w:name="_ETM_Q1_14456857"/>
      <w:bookmarkEnd w:id="24721"/>
      <w:bookmarkEnd w:id="24722"/>
      <w:r>
        <w:rPr>
          <w:rFonts w:hint="cs"/>
          <w:rtl/>
          <w:lang w:eastAsia="he-IL"/>
        </w:rPr>
        <w:t>לא, אבל זה לא שט</w:t>
      </w:r>
      <w:bookmarkStart w:id="24723" w:name="_ETM_Q1_14456306"/>
      <w:bookmarkEnd w:id="24723"/>
      <w:r>
        <w:rPr>
          <w:rFonts w:hint="cs"/>
          <w:rtl/>
          <w:lang w:eastAsia="he-IL"/>
        </w:rPr>
        <w:t xml:space="preserve">יבל פה. </w:t>
      </w:r>
      <w:bookmarkStart w:id="24724" w:name="_ETM_Q1_14458575"/>
      <w:bookmarkStart w:id="24725" w:name="_ETM_Q1_14459305"/>
      <w:bookmarkEnd w:id="24724"/>
      <w:bookmarkEnd w:id="24725"/>
    </w:p>
    <w:p w14:paraId="5569AB6F" w14:textId="77777777" w:rsidR="00450E64" w:rsidRDefault="00450E64" w:rsidP="00450E64">
      <w:pPr>
        <w:rPr>
          <w:rtl/>
          <w:lang w:eastAsia="he-IL"/>
        </w:rPr>
      </w:pPr>
      <w:bookmarkStart w:id="24726" w:name="_ETM_Q1_14459637"/>
      <w:bookmarkStart w:id="24727" w:name="_ETM_Q1_14457783"/>
      <w:bookmarkEnd w:id="24726"/>
      <w:bookmarkEnd w:id="24727"/>
    </w:p>
    <w:p w14:paraId="7FC310C5" w14:textId="2B75C134" w:rsidR="00450E64" w:rsidRDefault="00450E64" w:rsidP="00450E64">
      <w:pPr>
        <w:pStyle w:val="af9"/>
        <w:keepNext/>
        <w:rPr>
          <w:rtl/>
          <w:lang w:eastAsia="he-IL"/>
        </w:rPr>
      </w:pPr>
      <w:bookmarkStart w:id="24728" w:name="ET_guest_יוסף_כהן__2268"/>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728"/>
    </w:p>
    <w:p w14:paraId="2435DF6E" w14:textId="77777777" w:rsidR="00450E64" w:rsidRDefault="00450E64" w:rsidP="00450E64">
      <w:pPr>
        <w:pStyle w:val="KeepWithNext"/>
        <w:rPr>
          <w:rtl/>
          <w:lang w:eastAsia="he-IL"/>
        </w:rPr>
      </w:pPr>
    </w:p>
    <w:p w14:paraId="5EEE60DE" w14:textId="53AE4A36" w:rsidR="00450E64" w:rsidRDefault="00450E64" w:rsidP="00450E64">
      <w:pPr>
        <w:rPr>
          <w:rtl/>
          <w:lang w:eastAsia="he-IL"/>
        </w:rPr>
      </w:pPr>
      <w:bookmarkStart w:id="24729" w:name="_ETM_Q1_14459334"/>
      <w:bookmarkStart w:id="24730" w:name="_ETM_Q1_14459387"/>
      <w:bookmarkEnd w:id="24729"/>
      <w:bookmarkEnd w:id="24730"/>
      <w:r>
        <w:rPr>
          <w:rFonts w:hint="cs"/>
          <w:rtl/>
          <w:lang w:eastAsia="he-IL"/>
        </w:rPr>
        <w:t xml:space="preserve">הרב </w:t>
      </w:r>
      <w:bookmarkStart w:id="24731" w:name="_ETM_Q1_14459889"/>
      <w:bookmarkEnd w:id="24731"/>
      <w:r>
        <w:rPr>
          <w:rFonts w:hint="cs"/>
          <w:rtl/>
          <w:lang w:eastAsia="he-IL"/>
        </w:rPr>
        <w:t>פינדרוס, אני שואל אותך על המהות. ע</w:t>
      </w:r>
      <w:bookmarkStart w:id="24732" w:name="_ETM_Q1_14461968"/>
      <w:bookmarkStart w:id="24733" w:name="_ETM_Q1_14461333"/>
      <w:bookmarkEnd w:id="24732"/>
      <w:bookmarkEnd w:id="24733"/>
      <w:r>
        <w:rPr>
          <w:rFonts w:hint="cs"/>
          <w:rtl/>
          <w:lang w:eastAsia="he-IL"/>
        </w:rPr>
        <w:t>זוב, ככל שתהיה</w:t>
      </w:r>
      <w:bookmarkStart w:id="24734" w:name="_ETM_Q1_14463401"/>
      <w:bookmarkEnd w:id="24734"/>
      <w:r>
        <w:rPr>
          <w:rFonts w:hint="cs"/>
          <w:rtl/>
          <w:lang w:eastAsia="he-IL"/>
        </w:rPr>
        <w:t xml:space="preserve"> בעיה משפטית א</w:t>
      </w:r>
      <w:bookmarkStart w:id="24735" w:name="_ETM_Q1_14462804"/>
      <w:bookmarkEnd w:id="24735"/>
      <w:r>
        <w:rPr>
          <w:rFonts w:hint="cs"/>
          <w:rtl/>
          <w:lang w:eastAsia="he-IL"/>
        </w:rPr>
        <w:t>נחנו נעצ</w:t>
      </w:r>
      <w:bookmarkStart w:id="24736" w:name="_ETM_Q1_14461879"/>
      <w:bookmarkEnd w:id="24736"/>
      <w:r>
        <w:rPr>
          <w:rFonts w:hint="cs"/>
          <w:rtl/>
          <w:lang w:eastAsia="he-IL"/>
        </w:rPr>
        <w:t xml:space="preserve">ור. </w:t>
      </w:r>
      <w:bookmarkStart w:id="24737" w:name="_ETM_Q1_14462368"/>
      <w:bookmarkEnd w:id="24737"/>
    </w:p>
    <w:p w14:paraId="6B67FA03" w14:textId="77777777" w:rsidR="00450E64" w:rsidRDefault="00450E64" w:rsidP="00450E64">
      <w:pPr>
        <w:rPr>
          <w:rtl/>
          <w:lang w:eastAsia="he-IL"/>
        </w:rPr>
      </w:pPr>
    </w:p>
    <w:p w14:paraId="0C4ABFAF" w14:textId="7775CD4C" w:rsidR="00450E64" w:rsidRDefault="00450E64" w:rsidP="00450E64">
      <w:pPr>
        <w:pStyle w:val="a4"/>
        <w:keepNext/>
        <w:rPr>
          <w:rtl/>
        </w:rPr>
      </w:pPr>
      <w:bookmarkStart w:id="24738" w:name="ET_speaker_5797_2269"/>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738"/>
    </w:p>
    <w:p w14:paraId="20FF2BFA" w14:textId="77777777" w:rsidR="00450E64" w:rsidRDefault="00450E64" w:rsidP="00450E64">
      <w:pPr>
        <w:pStyle w:val="KeepWithNext"/>
        <w:rPr>
          <w:rtl/>
          <w:lang w:eastAsia="he-IL"/>
        </w:rPr>
      </w:pPr>
    </w:p>
    <w:p w14:paraId="4F2F3413" w14:textId="12578FBA" w:rsidR="00450E64" w:rsidRDefault="00450E64" w:rsidP="00450E64">
      <w:pPr>
        <w:rPr>
          <w:rtl/>
          <w:lang w:eastAsia="he-IL"/>
        </w:rPr>
      </w:pPr>
      <w:bookmarkStart w:id="24739" w:name="_ETM_Q1_14463839"/>
      <w:bookmarkStart w:id="24740" w:name="_ETM_Q1_14463916"/>
      <w:bookmarkEnd w:id="24739"/>
      <w:bookmarkEnd w:id="24740"/>
      <w:r>
        <w:rPr>
          <w:rFonts w:hint="cs"/>
          <w:rtl/>
          <w:lang w:eastAsia="he-IL"/>
        </w:rPr>
        <w:t xml:space="preserve">אין חיה כזו. </w:t>
      </w:r>
    </w:p>
    <w:p w14:paraId="23976EE5" w14:textId="77777777" w:rsidR="00450E64" w:rsidRDefault="00450E64" w:rsidP="00450E64">
      <w:pPr>
        <w:rPr>
          <w:rtl/>
          <w:lang w:eastAsia="he-IL"/>
        </w:rPr>
      </w:pPr>
      <w:bookmarkStart w:id="24741" w:name="_ETM_Q1_14465688"/>
      <w:bookmarkStart w:id="24742" w:name="_ETM_Q1_14466048"/>
      <w:bookmarkEnd w:id="24741"/>
      <w:bookmarkEnd w:id="24742"/>
    </w:p>
    <w:p w14:paraId="465E5EC0" w14:textId="142F50AE" w:rsidR="00450E64" w:rsidRDefault="00450E64" w:rsidP="00450E64">
      <w:pPr>
        <w:pStyle w:val="af9"/>
        <w:keepNext/>
        <w:rPr>
          <w:rtl/>
          <w:lang w:eastAsia="he-IL"/>
        </w:rPr>
      </w:pPr>
      <w:bookmarkStart w:id="24743" w:name="ET_guest_יוסף_כהן__2270"/>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743"/>
    </w:p>
    <w:p w14:paraId="06E1FB37" w14:textId="77777777" w:rsidR="00450E64" w:rsidRDefault="00450E64" w:rsidP="00450E64">
      <w:pPr>
        <w:pStyle w:val="KeepWithNext"/>
        <w:rPr>
          <w:rtl/>
          <w:lang w:eastAsia="he-IL"/>
        </w:rPr>
      </w:pPr>
    </w:p>
    <w:p w14:paraId="12EEDB24" w14:textId="3B119526" w:rsidR="00450E64" w:rsidRDefault="00450E64" w:rsidP="00450E64">
      <w:pPr>
        <w:rPr>
          <w:rtl/>
          <w:lang w:eastAsia="he-IL"/>
        </w:rPr>
      </w:pPr>
      <w:bookmarkStart w:id="24744" w:name="_ETM_Q1_14465619"/>
      <w:bookmarkStart w:id="24745" w:name="_ETM_Q1_14465665"/>
      <w:bookmarkEnd w:id="24744"/>
      <w:bookmarkEnd w:id="24745"/>
      <w:r>
        <w:rPr>
          <w:rFonts w:hint="cs"/>
          <w:rtl/>
          <w:lang w:eastAsia="he-IL"/>
        </w:rPr>
        <w:t xml:space="preserve">נעצור את זה. </w:t>
      </w:r>
      <w:bookmarkStart w:id="24746" w:name="_ETM_Q1_14466856"/>
      <w:bookmarkEnd w:id="24746"/>
    </w:p>
    <w:p w14:paraId="02AE85A3" w14:textId="77777777" w:rsidR="00450E64" w:rsidRDefault="00450E64" w:rsidP="00450E64">
      <w:pPr>
        <w:rPr>
          <w:rtl/>
          <w:lang w:eastAsia="he-IL"/>
        </w:rPr>
      </w:pPr>
      <w:bookmarkStart w:id="24747" w:name="_ETM_Q1_14467049"/>
      <w:bookmarkEnd w:id="24747"/>
    </w:p>
    <w:p w14:paraId="2944FD59" w14:textId="39F23933" w:rsidR="00450E64" w:rsidRDefault="00450E64" w:rsidP="00450E64">
      <w:pPr>
        <w:pStyle w:val="a4"/>
        <w:keepNext/>
        <w:rPr>
          <w:rtl/>
        </w:rPr>
      </w:pPr>
      <w:bookmarkStart w:id="24748" w:name="ET_speaker_5797_2271"/>
      <w:r w:rsidRPr="00450E64">
        <w:rPr>
          <w:rStyle w:val="TagStyle"/>
          <w:rtl/>
        </w:rPr>
        <w:t xml:space="preserve"> &lt;&lt; דובר &gt;&gt; </w:t>
      </w:r>
      <w:r>
        <w:rPr>
          <w:rtl/>
        </w:rPr>
        <w:t>יצחק פינדרוס (יהדות התורה):</w:t>
      </w:r>
      <w:r w:rsidRPr="00450E64">
        <w:rPr>
          <w:rStyle w:val="TagStyle"/>
          <w:rtl/>
        </w:rPr>
        <w:t xml:space="preserve"> &lt;&lt; דובר &gt;&gt;</w:t>
      </w:r>
      <w:r w:rsidR="006550BD">
        <w:rPr>
          <w:rtl/>
        </w:rPr>
        <w:t xml:space="preserve"> </w:t>
      </w:r>
      <w:r>
        <w:rPr>
          <w:rtl/>
        </w:rPr>
        <w:t xml:space="preserve"> </w:t>
      </w:r>
      <w:bookmarkEnd w:id="24748"/>
    </w:p>
    <w:p w14:paraId="1E6F0961" w14:textId="77777777" w:rsidR="00450E64" w:rsidRDefault="00450E64" w:rsidP="00450E64">
      <w:pPr>
        <w:pStyle w:val="KeepWithNext"/>
        <w:rPr>
          <w:rtl/>
          <w:lang w:eastAsia="he-IL"/>
        </w:rPr>
      </w:pPr>
    </w:p>
    <w:p w14:paraId="18CD2CDB" w14:textId="74A69BFA" w:rsidR="00450E64" w:rsidRDefault="00450E64" w:rsidP="00450E64">
      <w:pPr>
        <w:rPr>
          <w:rtl/>
          <w:lang w:eastAsia="he-IL"/>
        </w:rPr>
      </w:pPr>
      <w:bookmarkStart w:id="24749" w:name="_ETM_Q1_14466506"/>
      <w:bookmarkEnd w:id="24749"/>
      <w:r>
        <w:rPr>
          <w:rFonts w:hint="cs"/>
          <w:rtl/>
          <w:lang w:eastAsia="he-IL"/>
        </w:rPr>
        <w:t>א</w:t>
      </w:r>
      <w:bookmarkStart w:id="24750" w:name="_ETM_Q1_14466592"/>
      <w:bookmarkEnd w:id="24750"/>
      <w:r>
        <w:rPr>
          <w:rFonts w:hint="cs"/>
          <w:rtl/>
          <w:lang w:eastAsia="he-IL"/>
        </w:rPr>
        <w:t>ני א</w:t>
      </w:r>
      <w:bookmarkStart w:id="24751" w:name="_ETM_Q1_14465016"/>
      <w:bookmarkEnd w:id="24751"/>
      <w:r>
        <w:rPr>
          <w:rFonts w:hint="cs"/>
          <w:rtl/>
          <w:lang w:eastAsia="he-IL"/>
        </w:rPr>
        <w:t>סביר לך. כל זמן שאין סנ</w:t>
      </w:r>
      <w:bookmarkStart w:id="24752" w:name="_ETM_Q1_14466019"/>
      <w:bookmarkEnd w:id="24752"/>
      <w:r>
        <w:rPr>
          <w:rFonts w:hint="cs"/>
          <w:rtl/>
          <w:lang w:eastAsia="he-IL"/>
        </w:rPr>
        <w:t>הדרין גדולה מוכרת על</w:t>
      </w:r>
      <w:bookmarkStart w:id="24753" w:name="_ETM_Q1_14470088"/>
      <w:bookmarkEnd w:id="24753"/>
      <w:r>
        <w:rPr>
          <w:rFonts w:hint="cs"/>
          <w:rtl/>
          <w:lang w:eastAsia="he-IL"/>
        </w:rPr>
        <w:t xml:space="preserve"> ידי רשויות החוק והשלטון אין לך אפשרות ליצור, יש</w:t>
      </w:r>
      <w:bookmarkStart w:id="24754" w:name="_ETM_Q1_14477008"/>
      <w:bookmarkEnd w:id="24754"/>
      <w:r>
        <w:rPr>
          <w:rFonts w:hint="cs"/>
          <w:rtl/>
          <w:lang w:eastAsia="he-IL"/>
        </w:rPr>
        <w:t xml:space="preserve"> לי ק</w:t>
      </w:r>
      <w:bookmarkStart w:id="24755" w:name="_ETM_Q1_14475504"/>
      <w:bookmarkEnd w:id="24755"/>
      <w:r>
        <w:rPr>
          <w:rFonts w:hint="cs"/>
          <w:rtl/>
          <w:lang w:eastAsia="he-IL"/>
        </w:rPr>
        <w:t>צת יותר ניסיון ממך בעבודה מ</w:t>
      </w:r>
      <w:bookmarkStart w:id="24756" w:name="_ETM_Q1_14477055"/>
      <w:bookmarkEnd w:id="24756"/>
      <w:r>
        <w:rPr>
          <w:rFonts w:hint="cs"/>
          <w:rtl/>
          <w:lang w:eastAsia="he-IL"/>
        </w:rPr>
        <w:t>משלתית. בסדר? קצת, טיפה.</w:t>
      </w:r>
      <w:bookmarkStart w:id="24757" w:name="_ETM_Q1_14480012"/>
      <w:bookmarkEnd w:id="24757"/>
      <w:r>
        <w:rPr>
          <w:rFonts w:hint="cs"/>
          <w:rtl/>
          <w:lang w:eastAsia="he-IL"/>
        </w:rPr>
        <w:t xml:space="preserve"> איזה 30 שנה. אין חיה כזאת שאתה יוצר משהו שהוא</w:t>
      </w:r>
      <w:bookmarkStart w:id="24758" w:name="_ETM_Q1_14484955"/>
      <w:bookmarkEnd w:id="24758"/>
      <w:r>
        <w:rPr>
          <w:rFonts w:hint="cs"/>
          <w:rtl/>
          <w:lang w:eastAsia="he-IL"/>
        </w:rPr>
        <w:t xml:space="preserve"> לא נמצא כגוף חוקתי. אתה יכו</w:t>
      </w:r>
      <w:bookmarkStart w:id="24759" w:name="_ETM_Q1_14486130"/>
      <w:bookmarkEnd w:id="24759"/>
      <w:r>
        <w:rPr>
          <w:rFonts w:hint="cs"/>
          <w:rtl/>
          <w:lang w:eastAsia="he-IL"/>
        </w:rPr>
        <w:t xml:space="preserve">ל לקבוע ששר המשפטים, </w:t>
      </w:r>
      <w:bookmarkStart w:id="24760" w:name="_ETM_Q1_14488658"/>
      <w:bookmarkEnd w:id="24760"/>
      <w:r>
        <w:rPr>
          <w:rFonts w:hint="cs"/>
          <w:rtl/>
          <w:lang w:eastAsia="he-IL"/>
        </w:rPr>
        <w:t>שר האוצר</w:t>
      </w:r>
      <w:bookmarkStart w:id="24761" w:name="_ETM_Q1_14489185"/>
      <w:bookmarkEnd w:id="24761"/>
      <w:r>
        <w:rPr>
          <w:rFonts w:hint="cs"/>
          <w:rtl/>
          <w:lang w:eastAsia="he-IL"/>
        </w:rPr>
        <w:t>, בית המשפט</w:t>
      </w:r>
      <w:bookmarkStart w:id="24762" w:name="_ETM_Q1_14488519"/>
      <w:bookmarkEnd w:id="24762"/>
      <w:r>
        <w:rPr>
          <w:rFonts w:hint="cs"/>
          <w:rtl/>
          <w:lang w:eastAsia="he-IL"/>
        </w:rPr>
        <w:t xml:space="preserve">. </w:t>
      </w:r>
      <w:bookmarkStart w:id="24763" w:name="_ETM_Q1_14490293"/>
      <w:bookmarkEnd w:id="24763"/>
    </w:p>
    <w:p w14:paraId="245B809C" w14:textId="77777777" w:rsidR="00450E64" w:rsidRDefault="00450E64" w:rsidP="00450E64">
      <w:pPr>
        <w:rPr>
          <w:rtl/>
          <w:lang w:eastAsia="he-IL"/>
        </w:rPr>
      </w:pPr>
    </w:p>
    <w:p w14:paraId="6BD0A3B9" w14:textId="3507EC0C" w:rsidR="00450E64" w:rsidRDefault="00450E64" w:rsidP="00450E64">
      <w:pPr>
        <w:pStyle w:val="af9"/>
        <w:keepNext/>
        <w:rPr>
          <w:rtl/>
          <w:lang w:eastAsia="he-IL"/>
        </w:rPr>
      </w:pPr>
      <w:bookmarkStart w:id="24764" w:name="ET_guest_יוסף_כהן__2272"/>
      <w:r w:rsidRPr="00450E64">
        <w:rPr>
          <w:rStyle w:val="TagStyle"/>
          <w:rtl/>
        </w:rPr>
        <w:t xml:space="preserve"> &lt;&lt; אורח &gt;&gt; </w:t>
      </w:r>
      <w:r>
        <w:rPr>
          <w:rtl/>
          <w:lang w:eastAsia="he-IL"/>
        </w:rPr>
        <w:t>יוסף כהן:</w:t>
      </w:r>
      <w:r w:rsidRPr="00450E64">
        <w:rPr>
          <w:rStyle w:val="TagStyle"/>
          <w:rtl/>
        </w:rPr>
        <w:t xml:space="preserve"> &lt;&lt; אורח &gt;&gt;</w:t>
      </w:r>
      <w:r w:rsidR="006550BD">
        <w:rPr>
          <w:rtl/>
          <w:lang w:eastAsia="he-IL"/>
        </w:rPr>
        <w:t xml:space="preserve"> </w:t>
      </w:r>
      <w:r>
        <w:rPr>
          <w:rtl/>
          <w:lang w:eastAsia="he-IL"/>
        </w:rPr>
        <w:t xml:space="preserve"> </w:t>
      </w:r>
      <w:bookmarkEnd w:id="24764"/>
    </w:p>
    <w:p w14:paraId="38CF4F44" w14:textId="77777777" w:rsidR="00450E64" w:rsidRDefault="00450E64" w:rsidP="00450E64">
      <w:pPr>
        <w:pStyle w:val="KeepWithNext"/>
        <w:rPr>
          <w:rtl/>
          <w:lang w:eastAsia="he-IL"/>
        </w:rPr>
      </w:pPr>
    </w:p>
    <w:p w14:paraId="734B9ABF" w14:textId="45B77864" w:rsidR="00450E64" w:rsidRDefault="00450E64" w:rsidP="00450E64">
      <w:pPr>
        <w:rPr>
          <w:rtl/>
          <w:lang w:eastAsia="he-IL"/>
        </w:rPr>
      </w:pPr>
      <w:bookmarkStart w:id="24765" w:name="_ETM_Q1_14492062"/>
      <w:bookmarkStart w:id="24766" w:name="_ETM_Q1_14492123"/>
      <w:bookmarkEnd w:id="24765"/>
      <w:bookmarkEnd w:id="24766"/>
      <w:r>
        <w:rPr>
          <w:rFonts w:hint="cs"/>
          <w:rtl/>
          <w:lang w:eastAsia="he-IL"/>
        </w:rPr>
        <w:t>א</w:t>
      </w:r>
      <w:bookmarkStart w:id="24767" w:name="_ETM_Q1_14490253"/>
      <w:bookmarkEnd w:id="24767"/>
      <w:r>
        <w:rPr>
          <w:rFonts w:hint="cs"/>
          <w:rtl/>
          <w:lang w:eastAsia="he-IL"/>
        </w:rPr>
        <w:t xml:space="preserve">ז </w:t>
      </w:r>
      <w:bookmarkStart w:id="24768" w:name="_ETM_Q1_14488587"/>
      <w:bookmarkEnd w:id="24768"/>
      <w:r>
        <w:rPr>
          <w:rFonts w:hint="cs"/>
          <w:rtl/>
          <w:lang w:eastAsia="he-IL"/>
        </w:rPr>
        <w:t xml:space="preserve">אני מציע גוף משפטי </w:t>
      </w:r>
      <w:bookmarkStart w:id="24769" w:name="_ETM_Q1_14490415"/>
      <w:bookmarkEnd w:id="24769"/>
      <w:r>
        <w:rPr>
          <w:rFonts w:hint="cs"/>
          <w:rtl/>
          <w:lang w:eastAsia="he-IL"/>
        </w:rPr>
        <w:t xml:space="preserve">אחר. </w:t>
      </w:r>
      <w:bookmarkStart w:id="24770" w:name="_ETM_Q1_14489217"/>
      <w:bookmarkStart w:id="24771" w:name="_ETM_Q1_14490801"/>
      <w:bookmarkEnd w:id="24770"/>
      <w:bookmarkEnd w:id="24771"/>
    </w:p>
    <w:p w14:paraId="58C2B6CA" w14:textId="77777777" w:rsidR="00BA1F96" w:rsidRDefault="00BA1F96" w:rsidP="00450E64">
      <w:pPr>
        <w:rPr>
          <w:rtl/>
          <w:lang w:eastAsia="he-IL"/>
        </w:rPr>
      </w:pPr>
    </w:p>
    <w:p w14:paraId="1E4D4637" w14:textId="0AC92AF9" w:rsidR="00BA1F96" w:rsidRDefault="00BA1F96" w:rsidP="00BA1F96">
      <w:pPr>
        <w:pStyle w:val="a4"/>
        <w:keepNext/>
        <w:rPr>
          <w:rtl/>
        </w:rPr>
      </w:pPr>
      <w:bookmarkStart w:id="24772" w:name="ET_speaker_5797_2273"/>
      <w:r w:rsidRPr="00BA1F96">
        <w:rPr>
          <w:rStyle w:val="TagStyle"/>
          <w:rtl/>
        </w:rPr>
        <w:t xml:space="preserve"> &lt;&lt; דובר &gt;&gt; </w:t>
      </w:r>
      <w:r>
        <w:rPr>
          <w:rtl/>
        </w:rPr>
        <w:t>יצחק פינדרוס (יהדות התורה):</w:t>
      </w:r>
      <w:r w:rsidRPr="00BA1F96">
        <w:rPr>
          <w:rStyle w:val="TagStyle"/>
          <w:rtl/>
        </w:rPr>
        <w:t xml:space="preserve"> &lt;&lt; דובר &gt;&gt;</w:t>
      </w:r>
      <w:r w:rsidR="006550BD">
        <w:rPr>
          <w:rtl/>
        </w:rPr>
        <w:t xml:space="preserve"> </w:t>
      </w:r>
      <w:r>
        <w:rPr>
          <w:rtl/>
        </w:rPr>
        <w:t xml:space="preserve"> </w:t>
      </w:r>
      <w:bookmarkEnd w:id="24772"/>
    </w:p>
    <w:p w14:paraId="4F03ED1A" w14:textId="77777777" w:rsidR="00BA1F96" w:rsidRDefault="00BA1F96" w:rsidP="00BA1F96">
      <w:pPr>
        <w:pStyle w:val="KeepWithNext"/>
        <w:rPr>
          <w:rtl/>
          <w:lang w:eastAsia="he-IL"/>
        </w:rPr>
      </w:pPr>
    </w:p>
    <w:p w14:paraId="2EE8C1F4" w14:textId="4D716D06" w:rsidR="00BA1F96" w:rsidRDefault="00BA1F96" w:rsidP="00BA1F96">
      <w:pPr>
        <w:rPr>
          <w:rtl/>
          <w:lang w:eastAsia="he-IL"/>
        </w:rPr>
      </w:pPr>
      <w:bookmarkStart w:id="24773" w:name="_ETM_Q1_14492239"/>
      <w:bookmarkStart w:id="24774" w:name="_ETM_Q1_14492311"/>
      <w:bookmarkEnd w:id="24773"/>
      <w:bookmarkEnd w:id="24774"/>
      <w:r>
        <w:rPr>
          <w:rFonts w:hint="cs"/>
          <w:rtl/>
          <w:lang w:eastAsia="he-IL"/>
        </w:rPr>
        <w:t xml:space="preserve">עמותה פרטית, בסוף זו עמותה פרטית. אתה לא יכול </w:t>
      </w:r>
      <w:bookmarkStart w:id="24775" w:name="_ETM_Q1_14497192"/>
      <w:bookmarkStart w:id="24776" w:name="_ETM_Q1_14495323"/>
      <w:bookmarkEnd w:id="24775"/>
      <w:bookmarkEnd w:id="24776"/>
      <w:r>
        <w:rPr>
          <w:rFonts w:hint="cs"/>
          <w:rtl/>
          <w:lang w:eastAsia="he-IL"/>
        </w:rPr>
        <w:t>לקבוע דבר כזה. ולכן אתם חוטאים למטרה שלשמה אנחנו התכנסנו.</w:t>
      </w:r>
      <w:bookmarkStart w:id="24777" w:name="_ETM_Q1_14504882"/>
      <w:bookmarkEnd w:id="24777"/>
      <w:r>
        <w:rPr>
          <w:rFonts w:hint="cs"/>
          <w:rtl/>
          <w:lang w:eastAsia="he-IL"/>
        </w:rPr>
        <w:t xml:space="preserve"> ואתה נ</w:t>
      </w:r>
      <w:bookmarkStart w:id="24778" w:name="_ETM_Q1_14503794"/>
      <w:bookmarkEnd w:id="24778"/>
      <w:r>
        <w:rPr>
          <w:rFonts w:hint="cs"/>
          <w:rtl/>
          <w:lang w:eastAsia="he-IL"/>
        </w:rPr>
        <w:t xml:space="preserve">דמה לי, כך </w:t>
      </w:r>
      <w:bookmarkStart w:id="24779" w:name="_ETM_Q1_14503012"/>
      <w:bookmarkEnd w:id="24779"/>
      <w:r>
        <w:rPr>
          <w:rFonts w:hint="cs"/>
          <w:rtl/>
          <w:lang w:eastAsia="he-IL"/>
        </w:rPr>
        <w:t xml:space="preserve">נראה לפי הלבוש. </w:t>
      </w:r>
      <w:bookmarkStart w:id="24780" w:name="_ETM_Q1_14505677"/>
      <w:bookmarkStart w:id="24781" w:name="_ETM_Q1_14505898"/>
      <w:bookmarkStart w:id="24782" w:name="_ETM_Q1_14504052"/>
      <w:bookmarkStart w:id="24783" w:name="_ETM_Q1_14504586"/>
      <w:bookmarkEnd w:id="24780"/>
      <w:bookmarkEnd w:id="24781"/>
      <w:bookmarkEnd w:id="24782"/>
      <w:bookmarkEnd w:id="24783"/>
    </w:p>
    <w:p w14:paraId="593845C8" w14:textId="77777777" w:rsidR="00BA1F96" w:rsidRDefault="00BA1F96" w:rsidP="00BA1F96">
      <w:pPr>
        <w:rPr>
          <w:rtl/>
          <w:lang w:eastAsia="he-IL"/>
        </w:rPr>
      </w:pPr>
    </w:p>
    <w:p w14:paraId="6C549EA1" w14:textId="081F4E45" w:rsidR="00BA1F96" w:rsidRDefault="00BA1F96" w:rsidP="00BA1F96">
      <w:pPr>
        <w:pStyle w:val="af9"/>
        <w:keepNext/>
        <w:rPr>
          <w:rtl/>
          <w:lang w:eastAsia="he-IL"/>
        </w:rPr>
      </w:pPr>
      <w:bookmarkStart w:id="24784" w:name="ET_guest_ריקי_שפירא_רוזנברג_2275"/>
      <w:r w:rsidRPr="00BA1F96">
        <w:rPr>
          <w:rStyle w:val="TagStyle"/>
          <w:rtl/>
        </w:rPr>
        <w:t xml:space="preserve"> &lt;&lt; אורח &gt;&gt; </w:t>
      </w:r>
      <w:r>
        <w:rPr>
          <w:rtl/>
          <w:lang w:eastAsia="he-IL"/>
        </w:rPr>
        <w:t>ריקי שפירא רוזנברג:</w:t>
      </w:r>
      <w:r w:rsidRPr="00BA1F96">
        <w:rPr>
          <w:rStyle w:val="TagStyle"/>
          <w:rtl/>
        </w:rPr>
        <w:t xml:space="preserve"> &lt;&lt; אורח &gt;&gt;</w:t>
      </w:r>
      <w:r w:rsidR="006550BD">
        <w:rPr>
          <w:rtl/>
          <w:lang w:eastAsia="he-IL"/>
        </w:rPr>
        <w:t xml:space="preserve"> </w:t>
      </w:r>
      <w:r>
        <w:rPr>
          <w:rtl/>
          <w:lang w:eastAsia="he-IL"/>
        </w:rPr>
        <w:t xml:space="preserve"> </w:t>
      </w:r>
      <w:bookmarkEnd w:id="24784"/>
    </w:p>
    <w:p w14:paraId="16842420" w14:textId="77777777" w:rsidR="00BA1F96" w:rsidRDefault="00BA1F96" w:rsidP="00BA1F96">
      <w:pPr>
        <w:pStyle w:val="KeepWithNext"/>
        <w:rPr>
          <w:rtl/>
          <w:lang w:eastAsia="he-IL"/>
        </w:rPr>
      </w:pPr>
    </w:p>
    <w:p w14:paraId="248E1C1B" w14:textId="4E0BA7CF" w:rsidR="00BA1F96" w:rsidRDefault="00BA1F96" w:rsidP="00BA1F96">
      <w:pPr>
        <w:rPr>
          <w:rtl/>
          <w:lang w:eastAsia="he-IL"/>
        </w:rPr>
      </w:pPr>
      <w:bookmarkStart w:id="24785" w:name="_ETM_Q1_14506113"/>
      <w:bookmarkStart w:id="24786" w:name="_ETM_Q1_14506185"/>
      <w:bookmarkEnd w:id="24785"/>
      <w:bookmarkEnd w:id="24786"/>
      <w:r>
        <w:rPr>
          <w:rFonts w:hint="cs"/>
          <w:rtl/>
          <w:lang w:eastAsia="he-IL"/>
        </w:rPr>
        <w:t>למה? אבל החוק עצ</w:t>
      </w:r>
      <w:bookmarkStart w:id="24787" w:name="_ETM_Q1_14505616"/>
      <w:bookmarkEnd w:id="24787"/>
      <w:r>
        <w:rPr>
          <w:rFonts w:hint="cs"/>
          <w:rtl/>
          <w:lang w:eastAsia="he-IL"/>
        </w:rPr>
        <w:t xml:space="preserve">מו </w:t>
      </w:r>
      <w:bookmarkStart w:id="24788" w:name="_ETM_Q1_14505106"/>
      <w:bookmarkEnd w:id="24788"/>
      <w:r>
        <w:rPr>
          <w:rFonts w:hint="cs"/>
          <w:rtl/>
          <w:lang w:eastAsia="he-IL"/>
        </w:rPr>
        <w:t>קבע תאגיד.</w:t>
      </w:r>
      <w:bookmarkStart w:id="24789" w:name="_ETM_Q1_14509967"/>
      <w:bookmarkEnd w:id="24789"/>
      <w:r>
        <w:rPr>
          <w:rFonts w:hint="cs"/>
          <w:rtl/>
          <w:lang w:eastAsia="he-IL"/>
        </w:rPr>
        <w:t xml:space="preserve"> </w:t>
      </w:r>
      <w:bookmarkStart w:id="24790" w:name="_ETM_Q1_14510289"/>
      <w:bookmarkEnd w:id="24790"/>
    </w:p>
    <w:p w14:paraId="6BD97C10" w14:textId="77777777" w:rsidR="00BA1F96" w:rsidRDefault="00BA1F96" w:rsidP="00BA1F96">
      <w:pPr>
        <w:rPr>
          <w:rtl/>
          <w:lang w:eastAsia="he-IL"/>
        </w:rPr>
      </w:pPr>
      <w:bookmarkStart w:id="24791" w:name="_ETM_Q1_14510380"/>
      <w:bookmarkStart w:id="24792" w:name="_ETM_Q1_14509343"/>
      <w:bookmarkEnd w:id="24791"/>
      <w:bookmarkEnd w:id="24792"/>
    </w:p>
    <w:p w14:paraId="7646ACC1" w14:textId="1C24F53F" w:rsidR="00BA1F96" w:rsidRDefault="00BA1F96" w:rsidP="00BA1F96">
      <w:pPr>
        <w:pStyle w:val="a4"/>
        <w:keepNext/>
        <w:rPr>
          <w:rtl/>
        </w:rPr>
      </w:pPr>
      <w:bookmarkStart w:id="24793" w:name="ET_speaker_5797_2276"/>
      <w:r w:rsidRPr="00BA1F96">
        <w:rPr>
          <w:rStyle w:val="TagStyle"/>
          <w:rtl/>
        </w:rPr>
        <w:t xml:space="preserve"> &lt;&lt; דובר &gt;&gt; </w:t>
      </w:r>
      <w:r>
        <w:rPr>
          <w:rtl/>
        </w:rPr>
        <w:t>יצחק פינדרוס (יהדות התורה):</w:t>
      </w:r>
      <w:r w:rsidRPr="00BA1F96">
        <w:rPr>
          <w:rStyle w:val="TagStyle"/>
          <w:rtl/>
        </w:rPr>
        <w:t xml:space="preserve"> &lt;&lt; דובר &gt;&gt;</w:t>
      </w:r>
      <w:r w:rsidR="006550BD">
        <w:rPr>
          <w:rtl/>
        </w:rPr>
        <w:t xml:space="preserve"> </w:t>
      </w:r>
      <w:r>
        <w:rPr>
          <w:rtl/>
        </w:rPr>
        <w:t xml:space="preserve"> </w:t>
      </w:r>
      <w:bookmarkEnd w:id="24793"/>
    </w:p>
    <w:p w14:paraId="09D7A5A5" w14:textId="77777777" w:rsidR="00BA1F96" w:rsidRDefault="00BA1F96" w:rsidP="00BA1F96">
      <w:pPr>
        <w:pStyle w:val="KeepWithNext"/>
        <w:rPr>
          <w:rtl/>
          <w:lang w:eastAsia="he-IL"/>
        </w:rPr>
      </w:pPr>
    </w:p>
    <w:p w14:paraId="0E39153D" w14:textId="0B42F07F" w:rsidR="00BA1F96" w:rsidRDefault="00BA1F96" w:rsidP="00BA1F96">
      <w:pPr>
        <w:rPr>
          <w:rtl/>
          <w:lang w:eastAsia="he-IL"/>
        </w:rPr>
      </w:pPr>
      <w:bookmarkStart w:id="24794" w:name="_ETM_Q1_14511321"/>
      <w:bookmarkStart w:id="24795" w:name="_ETM_Q1_14511356"/>
      <w:bookmarkEnd w:id="24794"/>
      <w:bookmarkEnd w:id="24795"/>
      <w:r>
        <w:rPr>
          <w:rFonts w:hint="cs"/>
          <w:rtl/>
          <w:lang w:eastAsia="he-IL"/>
        </w:rPr>
        <w:t xml:space="preserve">הנה, קיבלת את התשובה. היא הסבירה את זה יותר טוב </w:t>
      </w:r>
      <w:bookmarkStart w:id="24796" w:name="_ETM_Q1_14515665"/>
      <w:bookmarkEnd w:id="24796"/>
      <w:r>
        <w:rPr>
          <w:rFonts w:hint="cs"/>
          <w:rtl/>
          <w:lang w:eastAsia="he-IL"/>
        </w:rPr>
        <w:t xml:space="preserve">ממני. </w:t>
      </w:r>
      <w:bookmarkStart w:id="24797" w:name="_ETM_Q1_14516762"/>
      <w:bookmarkEnd w:id="24797"/>
    </w:p>
    <w:p w14:paraId="2112BFE0" w14:textId="77777777" w:rsidR="00BA1F96" w:rsidRDefault="00BA1F96" w:rsidP="00BA1F96">
      <w:pPr>
        <w:rPr>
          <w:rtl/>
          <w:lang w:eastAsia="he-IL"/>
        </w:rPr>
      </w:pPr>
      <w:bookmarkStart w:id="24798" w:name="_ETM_Q1_14516817"/>
      <w:bookmarkStart w:id="24799" w:name="_ETM_Q1_14517771"/>
      <w:bookmarkEnd w:id="24798"/>
      <w:bookmarkEnd w:id="24799"/>
    </w:p>
    <w:p w14:paraId="2B44AB8C" w14:textId="399C0EBF" w:rsidR="00BA1F96" w:rsidRDefault="00BA1F96" w:rsidP="00BA1F96">
      <w:pPr>
        <w:pStyle w:val="af9"/>
        <w:keepNext/>
        <w:rPr>
          <w:rtl/>
          <w:lang w:eastAsia="he-IL"/>
        </w:rPr>
      </w:pPr>
      <w:bookmarkStart w:id="24800" w:name="ET_guest_יוסף_כהן__2277"/>
      <w:r w:rsidRPr="00BA1F96">
        <w:rPr>
          <w:rStyle w:val="TagStyle"/>
          <w:rtl/>
        </w:rPr>
        <w:t xml:space="preserve"> &lt;&lt; אורח &gt;&gt; </w:t>
      </w:r>
      <w:r>
        <w:rPr>
          <w:rtl/>
          <w:lang w:eastAsia="he-IL"/>
        </w:rPr>
        <w:t>יוסף כהן:</w:t>
      </w:r>
      <w:r w:rsidRPr="00BA1F96">
        <w:rPr>
          <w:rStyle w:val="TagStyle"/>
          <w:rtl/>
        </w:rPr>
        <w:t xml:space="preserve"> &lt;&lt; אורח &gt;&gt;</w:t>
      </w:r>
      <w:r w:rsidR="006550BD">
        <w:rPr>
          <w:rtl/>
          <w:lang w:eastAsia="he-IL"/>
        </w:rPr>
        <w:t xml:space="preserve"> </w:t>
      </w:r>
      <w:r>
        <w:rPr>
          <w:rtl/>
          <w:lang w:eastAsia="he-IL"/>
        </w:rPr>
        <w:t xml:space="preserve"> </w:t>
      </w:r>
      <w:bookmarkEnd w:id="24800"/>
    </w:p>
    <w:p w14:paraId="7C4DF569" w14:textId="77777777" w:rsidR="00BA1F96" w:rsidRDefault="00BA1F96" w:rsidP="00BA1F96">
      <w:pPr>
        <w:pStyle w:val="KeepWithNext"/>
        <w:rPr>
          <w:rtl/>
          <w:lang w:eastAsia="he-IL"/>
        </w:rPr>
      </w:pPr>
    </w:p>
    <w:p w14:paraId="2755A167" w14:textId="169B516A" w:rsidR="00BA1F96" w:rsidRDefault="00BA1F96" w:rsidP="00BA1F96">
      <w:pPr>
        <w:rPr>
          <w:rtl/>
          <w:lang w:eastAsia="he-IL"/>
        </w:rPr>
      </w:pPr>
      <w:bookmarkStart w:id="24801" w:name="_ETM_Q1_14518064"/>
      <w:bookmarkStart w:id="24802" w:name="_ETM_Q1_14518091"/>
      <w:bookmarkEnd w:id="24801"/>
      <w:bookmarkEnd w:id="24802"/>
      <w:r>
        <w:rPr>
          <w:rFonts w:hint="cs"/>
          <w:rtl/>
          <w:lang w:eastAsia="he-IL"/>
        </w:rPr>
        <w:t xml:space="preserve">אני חוזר </w:t>
      </w:r>
      <w:bookmarkStart w:id="24803" w:name="_ETM_Q1_14517457"/>
      <w:bookmarkEnd w:id="24803"/>
      <w:r>
        <w:rPr>
          <w:rFonts w:hint="cs"/>
          <w:rtl/>
          <w:lang w:eastAsia="he-IL"/>
        </w:rPr>
        <w:t xml:space="preserve">ואומר. </w:t>
      </w:r>
      <w:bookmarkStart w:id="24804" w:name="_ETM_Q1_14518430"/>
      <w:bookmarkEnd w:id="24804"/>
    </w:p>
    <w:p w14:paraId="41DD2564" w14:textId="77777777" w:rsidR="00BA1F96" w:rsidRDefault="00BA1F96" w:rsidP="00BA1F96">
      <w:pPr>
        <w:rPr>
          <w:rtl/>
          <w:lang w:eastAsia="he-IL"/>
        </w:rPr>
      </w:pPr>
      <w:bookmarkStart w:id="24805" w:name="_ETM_Q1_14518482"/>
      <w:bookmarkEnd w:id="24805"/>
    </w:p>
    <w:p w14:paraId="2AA7FCA6" w14:textId="766DC5E8" w:rsidR="00BA1F96" w:rsidRDefault="00BA1F96" w:rsidP="00BA1F96">
      <w:pPr>
        <w:pStyle w:val="a4"/>
        <w:keepNext/>
        <w:rPr>
          <w:rtl/>
        </w:rPr>
      </w:pPr>
      <w:bookmarkStart w:id="24806" w:name="ET_speaker_5797_2278"/>
      <w:r w:rsidRPr="00BA1F96">
        <w:rPr>
          <w:rStyle w:val="TagStyle"/>
          <w:rtl/>
        </w:rPr>
        <w:t xml:space="preserve"> &lt;&lt; דובר &gt;&gt; </w:t>
      </w:r>
      <w:r>
        <w:rPr>
          <w:rtl/>
        </w:rPr>
        <w:t>יצחק פינדרוס (יהדות התורה):</w:t>
      </w:r>
      <w:r w:rsidRPr="00BA1F96">
        <w:rPr>
          <w:rStyle w:val="TagStyle"/>
          <w:rtl/>
        </w:rPr>
        <w:t xml:space="preserve"> &lt;&lt; דובר &gt;&gt;</w:t>
      </w:r>
      <w:r w:rsidR="006550BD">
        <w:rPr>
          <w:rtl/>
        </w:rPr>
        <w:t xml:space="preserve"> </w:t>
      </w:r>
      <w:r>
        <w:rPr>
          <w:rtl/>
        </w:rPr>
        <w:t xml:space="preserve"> </w:t>
      </w:r>
      <w:bookmarkEnd w:id="24806"/>
    </w:p>
    <w:p w14:paraId="2BA66C08" w14:textId="77777777" w:rsidR="00BA1F96" w:rsidRDefault="00BA1F96" w:rsidP="00BA1F96">
      <w:pPr>
        <w:pStyle w:val="KeepWithNext"/>
        <w:rPr>
          <w:rtl/>
          <w:lang w:eastAsia="he-IL"/>
        </w:rPr>
      </w:pPr>
    </w:p>
    <w:p w14:paraId="3C5B9A18" w14:textId="7A960CC4" w:rsidR="00BA1F96" w:rsidRDefault="00BA1F96" w:rsidP="00BA1F96">
      <w:pPr>
        <w:rPr>
          <w:rtl/>
          <w:lang w:eastAsia="he-IL"/>
        </w:rPr>
      </w:pPr>
      <w:bookmarkStart w:id="24807" w:name="_ETM_Q1_14517977"/>
      <w:bookmarkStart w:id="24808" w:name="_ETM_Q1_14517999"/>
      <w:bookmarkEnd w:id="24807"/>
      <w:bookmarkEnd w:id="24808"/>
      <w:r>
        <w:rPr>
          <w:rFonts w:hint="cs"/>
          <w:rtl/>
          <w:lang w:eastAsia="he-IL"/>
        </w:rPr>
        <w:t>תודה רבה לך, אני מסכים אי</w:t>
      </w:r>
      <w:bookmarkStart w:id="24809" w:name="_ETM_Q1_14518365"/>
      <w:bookmarkEnd w:id="24809"/>
      <w:r>
        <w:rPr>
          <w:rFonts w:hint="cs"/>
          <w:rtl/>
          <w:lang w:eastAsia="he-IL"/>
        </w:rPr>
        <w:t>תך.</w:t>
      </w:r>
      <w:bookmarkStart w:id="24810" w:name="_ETM_Q1_14518768"/>
      <w:bookmarkEnd w:id="24810"/>
      <w:r>
        <w:rPr>
          <w:rFonts w:hint="cs"/>
          <w:rtl/>
          <w:lang w:eastAsia="he-IL"/>
        </w:rPr>
        <w:t xml:space="preserve"> </w:t>
      </w:r>
    </w:p>
    <w:p w14:paraId="55209B20" w14:textId="77777777" w:rsidR="00BA1F96" w:rsidRDefault="00BA1F96" w:rsidP="00BA1F96">
      <w:pPr>
        <w:rPr>
          <w:rtl/>
          <w:lang w:eastAsia="he-IL"/>
        </w:rPr>
      </w:pPr>
      <w:bookmarkStart w:id="24811" w:name="_ETM_Q1_14518963"/>
      <w:bookmarkStart w:id="24812" w:name="_ETM_Q1_14519016"/>
      <w:bookmarkEnd w:id="24811"/>
      <w:bookmarkEnd w:id="24812"/>
    </w:p>
    <w:p w14:paraId="1EA95869" w14:textId="2203048C" w:rsidR="00BA1F96" w:rsidRDefault="00BA1F96" w:rsidP="00BA1F96">
      <w:pPr>
        <w:pStyle w:val="af9"/>
        <w:keepNext/>
        <w:rPr>
          <w:rtl/>
          <w:lang w:eastAsia="he-IL"/>
        </w:rPr>
      </w:pPr>
      <w:bookmarkStart w:id="24813" w:name="ET_guest_מנחם_לנצנר_2279"/>
      <w:r w:rsidRPr="00BA1F96">
        <w:rPr>
          <w:rStyle w:val="TagStyle"/>
          <w:rtl/>
        </w:rPr>
        <w:t xml:space="preserve"> &lt;&lt; אורח &gt;&gt; </w:t>
      </w:r>
      <w:r>
        <w:rPr>
          <w:rtl/>
          <w:lang w:eastAsia="he-IL"/>
        </w:rPr>
        <w:t>מנחם לנצנר:</w:t>
      </w:r>
      <w:r w:rsidRPr="00BA1F96">
        <w:rPr>
          <w:rStyle w:val="TagStyle"/>
          <w:rtl/>
        </w:rPr>
        <w:t xml:space="preserve"> &lt;&lt; אורח &gt;&gt;</w:t>
      </w:r>
      <w:r w:rsidR="006550BD">
        <w:rPr>
          <w:rtl/>
          <w:lang w:eastAsia="he-IL"/>
        </w:rPr>
        <w:t xml:space="preserve"> </w:t>
      </w:r>
      <w:r>
        <w:rPr>
          <w:rtl/>
          <w:lang w:eastAsia="he-IL"/>
        </w:rPr>
        <w:t xml:space="preserve"> </w:t>
      </w:r>
      <w:bookmarkEnd w:id="24813"/>
    </w:p>
    <w:p w14:paraId="729AC255" w14:textId="77777777" w:rsidR="00BA1F96" w:rsidRDefault="00BA1F96" w:rsidP="00BA1F96">
      <w:pPr>
        <w:pStyle w:val="KeepWithNext"/>
        <w:rPr>
          <w:rtl/>
          <w:lang w:eastAsia="he-IL"/>
        </w:rPr>
      </w:pPr>
    </w:p>
    <w:p w14:paraId="40ACACF2" w14:textId="3E90DC46" w:rsidR="00BA1F96" w:rsidRDefault="00BA1F96" w:rsidP="00BA1F96">
      <w:pPr>
        <w:rPr>
          <w:rtl/>
          <w:lang w:eastAsia="he-IL"/>
        </w:rPr>
      </w:pPr>
      <w:bookmarkStart w:id="24814" w:name="_ETM_Q1_14520345"/>
      <w:bookmarkStart w:id="24815" w:name="_ETM_Q1_14520367"/>
      <w:bookmarkEnd w:id="24814"/>
      <w:bookmarkEnd w:id="24815"/>
      <w:r>
        <w:rPr>
          <w:rFonts w:hint="cs"/>
          <w:rtl/>
          <w:lang w:eastAsia="he-IL"/>
        </w:rPr>
        <w:t>אף</w:t>
      </w:r>
      <w:bookmarkStart w:id="24816" w:name="_ETM_Q1_14518687"/>
      <w:bookmarkEnd w:id="24816"/>
      <w:r>
        <w:rPr>
          <w:rFonts w:hint="cs"/>
          <w:rtl/>
          <w:lang w:eastAsia="he-IL"/>
        </w:rPr>
        <w:t xml:space="preserve"> אחד לא הסמיך את התאגיד </w:t>
      </w:r>
      <w:bookmarkStart w:id="24817" w:name="_ETM_Q1_14519572"/>
      <w:bookmarkEnd w:id="24817"/>
      <w:r>
        <w:rPr>
          <w:rFonts w:hint="cs"/>
          <w:rtl/>
          <w:lang w:eastAsia="he-IL"/>
        </w:rPr>
        <w:t>הזה אבל, זו הנקודה.</w:t>
      </w:r>
      <w:bookmarkStart w:id="24818" w:name="_ETM_Q1_14521840"/>
      <w:bookmarkEnd w:id="24818"/>
      <w:r>
        <w:rPr>
          <w:rFonts w:hint="cs"/>
          <w:rtl/>
          <w:lang w:eastAsia="he-IL"/>
        </w:rPr>
        <w:t xml:space="preserve"> </w:t>
      </w:r>
      <w:bookmarkStart w:id="24819" w:name="_ETM_Q1_14522044"/>
      <w:bookmarkEnd w:id="24819"/>
    </w:p>
    <w:p w14:paraId="43804B3F" w14:textId="77777777" w:rsidR="00BA1F96" w:rsidRDefault="00BA1F96" w:rsidP="00BA1F96">
      <w:pPr>
        <w:rPr>
          <w:rtl/>
          <w:lang w:eastAsia="he-IL"/>
        </w:rPr>
      </w:pPr>
      <w:bookmarkStart w:id="24820" w:name="_ETM_Q1_14522096"/>
      <w:bookmarkStart w:id="24821" w:name="_ETM_Q1_14522626"/>
      <w:bookmarkEnd w:id="24820"/>
      <w:bookmarkEnd w:id="24821"/>
    </w:p>
    <w:p w14:paraId="6E7CA90C" w14:textId="10902AFB" w:rsidR="00BA1F96" w:rsidRDefault="00BA1F96" w:rsidP="00BA1F96">
      <w:pPr>
        <w:pStyle w:val="a4"/>
        <w:keepNext/>
        <w:rPr>
          <w:rtl/>
        </w:rPr>
      </w:pPr>
      <w:bookmarkStart w:id="24822" w:name="ET_speaker_5797_2280"/>
      <w:r w:rsidRPr="00BA1F96">
        <w:rPr>
          <w:rStyle w:val="TagStyle"/>
          <w:rtl/>
        </w:rPr>
        <w:t xml:space="preserve"> &lt;&lt; דובר &gt;&gt; </w:t>
      </w:r>
      <w:r>
        <w:rPr>
          <w:rtl/>
        </w:rPr>
        <w:t>יצחק פינדרוס (יהדות התורה):</w:t>
      </w:r>
      <w:r w:rsidRPr="00BA1F96">
        <w:rPr>
          <w:rStyle w:val="TagStyle"/>
          <w:rtl/>
        </w:rPr>
        <w:t xml:space="preserve"> &lt;&lt; דובר &gt;&gt;</w:t>
      </w:r>
      <w:r w:rsidR="006550BD">
        <w:rPr>
          <w:rtl/>
        </w:rPr>
        <w:t xml:space="preserve"> </w:t>
      </w:r>
      <w:r>
        <w:rPr>
          <w:rtl/>
        </w:rPr>
        <w:t xml:space="preserve"> </w:t>
      </w:r>
      <w:bookmarkEnd w:id="24822"/>
    </w:p>
    <w:p w14:paraId="7FE274B6" w14:textId="77777777" w:rsidR="00BA1F96" w:rsidRDefault="00BA1F96" w:rsidP="00BA1F96">
      <w:pPr>
        <w:pStyle w:val="KeepWithNext"/>
        <w:rPr>
          <w:rtl/>
          <w:lang w:eastAsia="he-IL"/>
        </w:rPr>
      </w:pPr>
    </w:p>
    <w:p w14:paraId="1730C1E2" w14:textId="2D7F99AB" w:rsidR="00BA1F96" w:rsidRDefault="00BA1F96" w:rsidP="00BA1F96">
      <w:pPr>
        <w:rPr>
          <w:rtl/>
          <w:lang w:eastAsia="he-IL"/>
        </w:rPr>
      </w:pPr>
      <w:bookmarkStart w:id="24823" w:name="_ETM_Q1_14522928"/>
      <w:bookmarkStart w:id="24824" w:name="_ETM_Q1_14522950"/>
      <w:bookmarkEnd w:id="24823"/>
      <w:bookmarkEnd w:id="24824"/>
      <w:r>
        <w:rPr>
          <w:rFonts w:hint="cs"/>
          <w:rtl/>
          <w:lang w:eastAsia="he-IL"/>
        </w:rPr>
        <w:t xml:space="preserve">יפה, בדיוק. הוא מסביר את זה עוד יותר טוב. </w:t>
      </w:r>
    </w:p>
    <w:p w14:paraId="1E7EA5BD" w14:textId="77777777" w:rsidR="00BA1F96" w:rsidRDefault="00BA1F96" w:rsidP="00BA1F96">
      <w:pPr>
        <w:rPr>
          <w:rtl/>
          <w:lang w:eastAsia="he-IL"/>
        </w:rPr>
      </w:pPr>
      <w:bookmarkStart w:id="24825" w:name="_ETM_Q1_14527859"/>
      <w:bookmarkStart w:id="24826" w:name="_ETM_Q1_14527914"/>
      <w:bookmarkEnd w:id="24825"/>
      <w:bookmarkEnd w:id="24826"/>
    </w:p>
    <w:p w14:paraId="21003322" w14:textId="2ABD93C5" w:rsidR="00BA1F96" w:rsidRDefault="00BA1F96" w:rsidP="00BA1F96">
      <w:pPr>
        <w:pStyle w:val="af6"/>
        <w:keepNext/>
        <w:rPr>
          <w:rtl/>
        </w:rPr>
      </w:pPr>
      <w:bookmarkStart w:id="24827" w:name="ET_yor_5159_2281"/>
      <w:r w:rsidRPr="00BA1F96">
        <w:rPr>
          <w:rStyle w:val="TagStyle"/>
          <w:rtl/>
        </w:rPr>
        <w:t xml:space="preserve"> &lt;&lt; יור &gt;&gt; </w:t>
      </w:r>
      <w:r>
        <w:rPr>
          <w:rtl/>
        </w:rPr>
        <w:t>היו"ר דוד ביטן:</w:t>
      </w:r>
      <w:r w:rsidRPr="00BA1F96">
        <w:rPr>
          <w:rStyle w:val="TagStyle"/>
          <w:rtl/>
        </w:rPr>
        <w:t xml:space="preserve"> &lt;&lt; יור &gt;&gt;</w:t>
      </w:r>
      <w:r w:rsidR="006550BD">
        <w:rPr>
          <w:rtl/>
        </w:rPr>
        <w:t xml:space="preserve"> </w:t>
      </w:r>
      <w:r>
        <w:rPr>
          <w:rtl/>
        </w:rPr>
        <w:t xml:space="preserve"> </w:t>
      </w:r>
      <w:bookmarkEnd w:id="24827"/>
    </w:p>
    <w:p w14:paraId="67282B97" w14:textId="77777777" w:rsidR="00BA1F96" w:rsidRDefault="00BA1F96" w:rsidP="00BA1F96">
      <w:pPr>
        <w:pStyle w:val="KeepWithNext"/>
        <w:rPr>
          <w:rtl/>
          <w:lang w:eastAsia="he-IL"/>
        </w:rPr>
      </w:pPr>
    </w:p>
    <w:p w14:paraId="7A7D44A5" w14:textId="2D9827CC" w:rsidR="00BA1F96" w:rsidRDefault="00BA1F96" w:rsidP="00BA1F96">
      <w:pPr>
        <w:rPr>
          <w:rtl/>
          <w:lang w:eastAsia="he-IL"/>
        </w:rPr>
      </w:pPr>
      <w:bookmarkStart w:id="24828" w:name="_ETM_Q1_14528800"/>
      <w:bookmarkStart w:id="24829" w:name="_ETM_Q1_14528820"/>
      <w:bookmarkEnd w:id="24828"/>
      <w:bookmarkEnd w:id="24829"/>
      <w:r>
        <w:rPr>
          <w:rFonts w:hint="cs"/>
          <w:rtl/>
          <w:lang w:eastAsia="he-IL"/>
        </w:rPr>
        <w:t>עכשיו</w:t>
      </w:r>
      <w:bookmarkStart w:id="24830" w:name="_ETM_Q1_14527352"/>
      <w:bookmarkEnd w:id="24830"/>
      <w:r>
        <w:rPr>
          <w:rFonts w:hint="cs"/>
          <w:rtl/>
          <w:lang w:eastAsia="he-IL"/>
        </w:rPr>
        <w:t xml:space="preserve"> </w:t>
      </w:r>
      <w:bookmarkStart w:id="24831" w:name="_ETM_Q1_14527577"/>
      <w:bookmarkEnd w:id="24831"/>
      <w:r>
        <w:rPr>
          <w:rFonts w:hint="cs"/>
          <w:rtl/>
          <w:lang w:eastAsia="he-IL"/>
        </w:rPr>
        <w:t xml:space="preserve">אתה יש לך שלוש דקות, תגיד מה שאתה רוצה. </w:t>
      </w:r>
    </w:p>
    <w:p w14:paraId="00BF3466" w14:textId="77777777" w:rsidR="00BA1F96" w:rsidRDefault="00BA1F96" w:rsidP="00BA1F96">
      <w:pPr>
        <w:rPr>
          <w:rtl/>
          <w:lang w:eastAsia="he-IL"/>
        </w:rPr>
      </w:pPr>
      <w:bookmarkStart w:id="24832" w:name="_ETM_Q1_14531251"/>
      <w:bookmarkStart w:id="24833" w:name="_ETM_Q1_14531303"/>
      <w:bookmarkStart w:id="24834" w:name="_ETM_Q1_14532692"/>
      <w:bookmarkEnd w:id="24832"/>
      <w:bookmarkEnd w:id="24833"/>
      <w:bookmarkEnd w:id="24834"/>
    </w:p>
    <w:p w14:paraId="28B02224" w14:textId="41D981AA" w:rsidR="00BA1F96" w:rsidRDefault="00BA1F96" w:rsidP="00BA1F96">
      <w:pPr>
        <w:pStyle w:val="af9"/>
        <w:keepNext/>
        <w:rPr>
          <w:rtl/>
          <w:lang w:eastAsia="he-IL"/>
        </w:rPr>
      </w:pPr>
      <w:bookmarkStart w:id="24835" w:name="ET_guest_מנחם_לנצנר_2282"/>
      <w:r w:rsidRPr="00BA1F96">
        <w:rPr>
          <w:rStyle w:val="TagStyle"/>
          <w:rtl/>
        </w:rPr>
        <w:t xml:space="preserve"> &lt;&lt; אורח &gt;&gt; </w:t>
      </w:r>
      <w:r>
        <w:rPr>
          <w:rtl/>
          <w:lang w:eastAsia="he-IL"/>
        </w:rPr>
        <w:t>מנחם לנצנר:</w:t>
      </w:r>
      <w:r w:rsidRPr="00BA1F96">
        <w:rPr>
          <w:rStyle w:val="TagStyle"/>
          <w:rtl/>
        </w:rPr>
        <w:t xml:space="preserve"> &lt;&lt; אורח &gt;&gt;</w:t>
      </w:r>
      <w:r w:rsidR="006550BD">
        <w:rPr>
          <w:rtl/>
          <w:lang w:eastAsia="he-IL"/>
        </w:rPr>
        <w:t xml:space="preserve"> </w:t>
      </w:r>
      <w:r>
        <w:rPr>
          <w:rtl/>
          <w:lang w:eastAsia="he-IL"/>
        </w:rPr>
        <w:t xml:space="preserve"> </w:t>
      </w:r>
      <w:bookmarkEnd w:id="24835"/>
    </w:p>
    <w:p w14:paraId="1D03A066" w14:textId="77777777" w:rsidR="00BA1F96" w:rsidRDefault="00BA1F96" w:rsidP="00BA1F96">
      <w:pPr>
        <w:pStyle w:val="KeepWithNext"/>
        <w:rPr>
          <w:rtl/>
          <w:lang w:eastAsia="he-IL"/>
        </w:rPr>
      </w:pPr>
    </w:p>
    <w:p w14:paraId="73AEBC6A" w14:textId="292D946E" w:rsidR="00BA1F96" w:rsidRDefault="00BA1F96" w:rsidP="00BA1F96">
      <w:pPr>
        <w:rPr>
          <w:rtl/>
          <w:lang w:eastAsia="he-IL"/>
        </w:rPr>
      </w:pPr>
      <w:bookmarkStart w:id="24836" w:name="_ETM_Q1_14533011"/>
      <w:bookmarkStart w:id="24837" w:name="_ETM_Q1_14533036"/>
      <w:bookmarkEnd w:id="24836"/>
      <w:bookmarkEnd w:id="24837"/>
      <w:r>
        <w:rPr>
          <w:rFonts w:hint="cs"/>
          <w:rtl/>
          <w:lang w:eastAsia="he-IL"/>
        </w:rPr>
        <w:t xml:space="preserve">תודה </w:t>
      </w:r>
      <w:bookmarkStart w:id="24838" w:name="_ETM_Q1_14533787"/>
      <w:bookmarkEnd w:id="24838"/>
      <w:r>
        <w:rPr>
          <w:rFonts w:hint="cs"/>
          <w:rtl/>
          <w:lang w:eastAsia="he-IL"/>
        </w:rPr>
        <w:t xml:space="preserve">רבה. אני אחזור </w:t>
      </w:r>
      <w:bookmarkStart w:id="24839" w:name="_ETM_Q1_14533410"/>
      <w:bookmarkEnd w:id="24839"/>
      <w:r>
        <w:rPr>
          <w:rFonts w:hint="cs"/>
          <w:rtl/>
          <w:lang w:eastAsia="he-IL"/>
        </w:rPr>
        <w:t xml:space="preserve">על הנקודה הזאת </w:t>
      </w:r>
      <w:bookmarkStart w:id="24840" w:name="_ETM_Q1_14533882"/>
      <w:bookmarkStart w:id="24841" w:name="_ETM_Q1_14535375"/>
      <w:bookmarkEnd w:id="24840"/>
      <w:bookmarkEnd w:id="24841"/>
      <w:r>
        <w:rPr>
          <w:rFonts w:hint="cs"/>
          <w:rtl/>
          <w:lang w:eastAsia="he-IL"/>
        </w:rPr>
        <w:t>המצב החו</w:t>
      </w:r>
      <w:bookmarkStart w:id="24842" w:name="_ETM_Q1_14536746"/>
      <w:bookmarkEnd w:id="24842"/>
      <w:r>
        <w:rPr>
          <w:rFonts w:hint="cs"/>
          <w:rtl/>
          <w:lang w:eastAsia="he-IL"/>
        </w:rPr>
        <w:t>קי והמשפטי והעובד</w:t>
      </w:r>
      <w:bookmarkStart w:id="24843" w:name="_ETM_Q1_14537593"/>
      <w:bookmarkEnd w:id="24843"/>
      <w:r>
        <w:rPr>
          <w:rFonts w:hint="cs"/>
          <w:rtl/>
          <w:lang w:eastAsia="he-IL"/>
        </w:rPr>
        <w:t>תי</w:t>
      </w:r>
      <w:bookmarkStart w:id="24844" w:name="_ETM_Q1_14537815"/>
      <w:bookmarkEnd w:id="24844"/>
      <w:r>
        <w:rPr>
          <w:rFonts w:hint="cs"/>
          <w:rtl/>
          <w:lang w:eastAsia="he-IL"/>
        </w:rPr>
        <w:t xml:space="preserve"> שאנשים מתניידים ביניהם, ולכן הנקודה הכי חשובה שבכל מקום בחוק</w:t>
      </w:r>
      <w:bookmarkStart w:id="24845" w:name="_ETM_Q1_14544907"/>
      <w:bookmarkEnd w:id="24845"/>
      <w:r>
        <w:rPr>
          <w:rFonts w:hint="cs"/>
          <w:rtl/>
          <w:lang w:eastAsia="he-IL"/>
        </w:rPr>
        <w:t xml:space="preserve"> הזה צריך לעשות, לאפשר את מה שקיים היום</w:t>
      </w:r>
      <w:bookmarkStart w:id="24846" w:name="_ETM_Q1_14546321"/>
      <w:bookmarkEnd w:id="24846"/>
      <w:r>
        <w:rPr>
          <w:rFonts w:hint="cs"/>
          <w:rtl/>
          <w:lang w:eastAsia="he-IL"/>
        </w:rPr>
        <w:t>, שיש אפשרות</w:t>
      </w:r>
      <w:bookmarkStart w:id="24847" w:name="_ETM_Q1_14547553"/>
      <w:bookmarkEnd w:id="24847"/>
      <w:r>
        <w:rPr>
          <w:rFonts w:hint="cs"/>
          <w:rtl/>
          <w:lang w:eastAsia="he-IL"/>
        </w:rPr>
        <w:t xml:space="preserve"> מעבר ולתת לאנשים את מה ש</w:t>
      </w:r>
      <w:bookmarkStart w:id="24848" w:name="_ETM_Q1_14549529"/>
      <w:bookmarkEnd w:id="24848"/>
      <w:r>
        <w:rPr>
          <w:rFonts w:hint="cs"/>
          <w:rtl/>
          <w:lang w:eastAsia="he-IL"/>
        </w:rPr>
        <w:t xml:space="preserve">קיים היום ואי אפשר לקחת </w:t>
      </w:r>
      <w:bookmarkStart w:id="24849" w:name="_ETM_Q1_14552050"/>
      <w:bookmarkEnd w:id="24849"/>
      <w:r>
        <w:rPr>
          <w:rFonts w:hint="cs"/>
          <w:rtl/>
          <w:lang w:eastAsia="he-IL"/>
        </w:rPr>
        <w:t xml:space="preserve">את כל מה שקיים ולשים את זה בפח. מה שקיים </w:t>
      </w:r>
      <w:bookmarkStart w:id="24850" w:name="_ETM_Q1_14557889"/>
      <w:bookmarkEnd w:id="24850"/>
      <w:r>
        <w:rPr>
          <w:rFonts w:hint="cs"/>
          <w:rtl/>
          <w:lang w:eastAsia="he-IL"/>
        </w:rPr>
        <w:t>היום שאפשר לעבור מע</w:t>
      </w:r>
      <w:bookmarkStart w:id="24851" w:name="_ETM_Q1_14557962"/>
      <w:bookmarkEnd w:id="24851"/>
      <w:r>
        <w:rPr>
          <w:rFonts w:hint="cs"/>
          <w:rtl/>
          <w:lang w:eastAsia="he-IL"/>
        </w:rPr>
        <w:t>מותה לעמותה. וכאשר מדברים על הור</w:t>
      </w:r>
      <w:bookmarkStart w:id="24852" w:name="_ETM_Q1_14559206"/>
      <w:bookmarkEnd w:id="24852"/>
      <w:r>
        <w:rPr>
          <w:rFonts w:hint="cs"/>
          <w:rtl/>
          <w:lang w:eastAsia="he-IL"/>
        </w:rPr>
        <w:t xml:space="preserve">אות מעבר </w:t>
      </w:r>
      <w:bookmarkStart w:id="24853" w:name="_ETM_Q1_14560276"/>
      <w:bookmarkEnd w:id="24853"/>
      <w:r>
        <w:rPr>
          <w:rFonts w:hint="cs"/>
          <w:rtl/>
          <w:lang w:eastAsia="he-IL"/>
        </w:rPr>
        <w:t>להשאיר את המצ</w:t>
      </w:r>
      <w:bookmarkStart w:id="24854" w:name="_ETM_Q1_14560212"/>
      <w:bookmarkEnd w:id="24854"/>
      <w:r>
        <w:rPr>
          <w:rFonts w:hint="cs"/>
          <w:rtl/>
          <w:lang w:eastAsia="he-IL"/>
        </w:rPr>
        <w:t>ב הקיים ולא לעשות את הגניבה הכי</w:t>
      </w:r>
      <w:bookmarkStart w:id="24855" w:name="_ETM_Q1_14563570"/>
      <w:bookmarkEnd w:id="24855"/>
      <w:r>
        <w:rPr>
          <w:rFonts w:hint="cs"/>
          <w:rtl/>
          <w:lang w:eastAsia="he-IL"/>
        </w:rPr>
        <w:t xml:space="preserve"> גד</w:t>
      </w:r>
      <w:bookmarkStart w:id="24856" w:name="_ETM_Q1_14561770"/>
      <w:bookmarkEnd w:id="24856"/>
      <w:r>
        <w:rPr>
          <w:rFonts w:hint="cs"/>
          <w:rtl/>
          <w:lang w:eastAsia="he-IL"/>
        </w:rPr>
        <w:t>ולה בתולדות המדינה של</w:t>
      </w:r>
      <w:bookmarkStart w:id="24857" w:name="_ETM_Q1_14563674"/>
      <w:bookmarkEnd w:id="24857"/>
      <w:r>
        <w:rPr>
          <w:rFonts w:hint="cs"/>
          <w:rtl/>
          <w:lang w:eastAsia="he-IL"/>
        </w:rPr>
        <w:t xml:space="preserve"> לקחת </w:t>
      </w:r>
      <w:bookmarkStart w:id="24858" w:name="_ETM_Q1_14563656"/>
      <w:bookmarkEnd w:id="24858"/>
      <w:r>
        <w:rPr>
          <w:rFonts w:hint="cs"/>
          <w:rtl/>
          <w:lang w:eastAsia="he-IL"/>
        </w:rPr>
        <w:t>600,000 אנשים שלא הסמ</w:t>
      </w:r>
      <w:bookmarkStart w:id="24859" w:name="_ETM_Q1_14565010"/>
      <w:bookmarkEnd w:id="24859"/>
      <w:r>
        <w:rPr>
          <w:rFonts w:hint="cs"/>
          <w:rtl/>
          <w:lang w:eastAsia="he-IL"/>
        </w:rPr>
        <w:t xml:space="preserve">יכו עמותה </w:t>
      </w:r>
      <w:bookmarkStart w:id="24860" w:name="_ETM_Q1_14566319"/>
      <w:bookmarkEnd w:id="24860"/>
      <w:r>
        <w:rPr>
          <w:rFonts w:hint="cs"/>
          <w:rtl/>
          <w:lang w:eastAsia="he-IL"/>
        </w:rPr>
        <w:t xml:space="preserve">מסוימת ולהגיד הייתה עמותה אחת, כולם </w:t>
      </w:r>
      <w:bookmarkStart w:id="24861" w:name="_ETM_Q1_14568734"/>
      <w:bookmarkEnd w:id="24861"/>
      <w:r>
        <w:rPr>
          <w:rFonts w:hint="cs"/>
          <w:rtl/>
          <w:lang w:eastAsia="he-IL"/>
        </w:rPr>
        <w:t>התכוונו לאותו אחד. י</w:t>
      </w:r>
      <w:bookmarkStart w:id="24862" w:name="_ETM_Q1_14572134"/>
      <w:bookmarkStart w:id="24863" w:name="_ETM_Q1_14570685"/>
      <w:bookmarkEnd w:id="24862"/>
      <w:bookmarkEnd w:id="24863"/>
      <w:r>
        <w:rPr>
          <w:rFonts w:hint="cs"/>
          <w:rtl/>
          <w:lang w:eastAsia="he-IL"/>
        </w:rPr>
        <w:t xml:space="preserve">ש סקר של מכון </w:t>
      </w:r>
      <w:bookmarkStart w:id="24864" w:name="_ETM_Q1_14571661"/>
      <w:bookmarkStart w:id="24865" w:name="_ETM_Q1_14576555"/>
      <w:bookmarkStart w:id="24866" w:name="_ETM_Q1_14575074"/>
      <w:bookmarkStart w:id="24867" w:name="_ETM_Q1_14573689"/>
      <w:bookmarkStart w:id="24868" w:name="_ETM_Q1_14572091"/>
      <w:bookmarkStart w:id="24869" w:name="_ETM_Q1_14573525"/>
      <w:bookmarkEnd w:id="24864"/>
      <w:bookmarkEnd w:id="24865"/>
      <w:bookmarkEnd w:id="24866"/>
      <w:bookmarkEnd w:id="24867"/>
      <w:bookmarkEnd w:id="24868"/>
      <w:bookmarkEnd w:id="24869"/>
      <w:r w:rsidR="007F2193">
        <w:rPr>
          <w:rFonts w:hint="cs"/>
          <w:rtl/>
          <w:lang w:eastAsia="he-IL"/>
        </w:rPr>
        <w:t>אסקריא</w:t>
      </w:r>
      <w:r>
        <w:rPr>
          <w:rFonts w:hint="cs"/>
          <w:rtl/>
          <w:lang w:eastAsia="he-IL"/>
        </w:rPr>
        <w:t xml:space="preserve"> ש</w:t>
      </w:r>
      <w:bookmarkStart w:id="24870" w:name="_ETM_Q1_14572455"/>
      <w:bookmarkEnd w:id="24870"/>
      <w:r>
        <w:rPr>
          <w:rFonts w:hint="cs"/>
          <w:rtl/>
          <w:lang w:eastAsia="he-IL"/>
        </w:rPr>
        <w:t xml:space="preserve">אותה </w:t>
      </w:r>
      <w:bookmarkStart w:id="24871" w:name="_ETM_Q1_14573465"/>
      <w:bookmarkEnd w:id="24871"/>
      <w:r>
        <w:rPr>
          <w:rFonts w:hint="cs"/>
          <w:rtl/>
          <w:lang w:eastAsia="he-IL"/>
        </w:rPr>
        <w:t>עמותה בפירוק</w:t>
      </w:r>
      <w:bookmarkStart w:id="24872" w:name="_ETM_Q1_14574940"/>
      <w:bookmarkEnd w:id="24872"/>
      <w:r>
        <w:rPr>
          <w:rFonts w:hint="cs"/>
          <w:rtl/>
          <w:lang w:eastAsia="he-IL"/>
        </w:rPr>
        <w:t xml:space="preserve"> לקחה את מכון </w:t>
      </w:r>
      <w:bookmarkStart w:id="24873" w:name="_ETM_Q1_14575644"/>
      <w:bookmarkStart w:id="24874" w:name="_ETM_Q1_14575221"/>
      <w:bookmarkEnd w:id="24873"/>
      <w:bookmarkEnd w:id="24874"/>
      <w:r w:rsidR="007F2193">
        <w:rPr>
          <w:rFonts w:hint="cs"/>
          <w:rtl/>
          <w:lang w:eastAsia="he-IL"/>
        </w:rPr>
        <w:t>אסקריא</w:t>
      </w:r>
      <w:bookmarkStart w:id="24875" w:name="_ETM_Q1_14574651"/>
      <w:bookmarkStart w:id="24876" w:name="_ETM_Q1_14578690"/>
      <w:bookmarkEnd w:id="24875"/>
      <w:bookmarkEnd w:id="24876"/>
      <w:r w:rsidR="007F2193">
        <w:rPr>
          <w:rFonts w:hint="cs"/>
          <w:rtl/>
          <w:lang w:eastAsia="he-IL"/>
        </w:rPr>
        <w:t xml:space="preserve"> ועשתה </w:t>
      </w:r>
      <w:bookmarkStart w:id="24877" w:name="_ETM_Q1_14578260"/>
      <w:bookmarkEnd w:id="24877"/>
      <w:r w:rsidR="007F2193">
        <w:rPr>
          <w:rFonts w:hint="cs"/>
          <w:rtl/>
          <w:lang w:eastAsia="he-IL"/>
        </w:rPr>
        <w:t xml:space="preserve">סקר שרוב הציבור רוצה </w:t>
      </w:r>
      <w:bookmarkStart w:id="24878" w:name="_ETM_Q1_14583779"/>
      <w:bookmarkEnd w:id="24878"/>
      <w:r w:rsidR="007F2193">
        <w:rPr>
          <w:rFonts w:hint="cs"/>
          <w:rtl/>
          <w:lang w:eastAsia="he-IL"/>
        </w:rPr>
        <w:t>לה</w:t>
      </w:r>
      <w:bookmarkStart w:id="24879" w:name="_ETM_Q1_14582347"/>
      <w:bookmarkEnd w:id="24879"/>
      <w:r w:rsidR="007F2193">
        <w:rPr>
          <w:rFonts w:hint="cs"/>
          <w:rtl/>
          <w:lang w:eastAsia="he-IL"/>
        </w:rPr>
        <w:t>ישאר עם טלפון בלי אינטרנט. אותו סקר ע</w:t>
      </w:r>
      <w:bookmarkStart w:id="24880" w:name="_ETM_Q1_14586053"/>
      <w:bookmarkEnd w:id="24880"/>
      <w:r w:rsidR="007F2193">
        <w:rPr>
          <w:rFonts w:hint="cs"/>
          <w:rtl/>
          <w:lang w:eastAsia="he-IL"/>
        </w:rPr>
        <w:t xml:space="preserve">שה סקר המשך </w:t>
      </w:r>
      <w:bookmarkStart w:id="24881" w:name="_ETM_Q1_14587653"/>
      <w:bookmarkEnd w:id="24881"/>
      <w:r w:rsidR="007F2193">
        <w:rPr>
          <w:rFonts w:hint="cs"/>
          <w:rtl/>
          <w:lang w:eastAsia="he-IL"/>
        </w:rPr>
        <w:t xml:space="preserve">ואומר במפורש שרוב הציבור </w:t>
      </w:r>
      <w:bookmarkStart w:id="24882" w:name="_ETM_Q1_14589229"/>
      <w:bookmarkEnd w:id="24882"/>
      <w:r w:rsidR="007F2193">
        <w:rPr>
          <w:rFonts w:hint="cs"/>
          <w:rtl/>
          <w:lang w:eastAsia="he-IL"/>
        </w:rPr>
        <w:t>החרדי, רוב ה-600,000</w:t>
      </w:r>
      <w:bookmarkStart w:id="24883" w:name="_ETM_Q1_14592100"/>
      <w:bookmarkEnd w:id="24883"/>
      <w:r w:rsidR="007F2193">
        <w:rPr>
          <w:rFonts w:hint="cs"/>
          <w:rtl/>
          <w:lang w:eastAsia="he-IL"/>
        </w:rPr>
        <w:t>, שלחו את</w:t>
      </w:r>
      <w:bookmarkStart w:id="24884" w:name="_ETM_Q1_14592902"/>
      <w:bookmarkEnd w:id="24884"/>
      <w:r w:rsidR="007F2193">
        <w:rPr>
          <w:rFonts w:hint="cs"/>
          <w:rtl/>
          <w:lang w:eastAsia="he-IL"/>
        </w:rPr>
        <w:t xml:space="preserve"> הסקר </w:t>
      </w:r>
      <w:bookmarkStart w:id="24885" w:name="_ETM_Q1_14594458"/>
      <w:bookmarkEnd w:id="24885"/>
      <w:r w:rsidR="007F2193">
        <w:rPr>
          <w:rFonts w:hint="cs"/>
          <w:rtl/>
          <w:lang w:eastAsia="he-IL"/>
        </w:rPr>
        <w:t>הזה ל</w:t>
      </w:r>
      <w:bookmarkStart w:id="24886" w:name="_ETM_Q1_14593176"/>
      <w:bookmarkEnd w:id="24886"/>
      <w:r w:rsidR="007F2193">
        <w:rPr>
          <w:rFonts w:hint="cs"/>
          <w:rtl/>
          <w:lang w:eastAsia="he-IL"/>
        </w:rPr>
        <w:t>כל המנויים. ויותר מ</w:t>
      </w:r>
      <w:bookmarkStart w:id="24887" w:name="_ETM_Q1_14593862"/>
      <w:bookmarkEnd w:id="24887"/>
      <w:r w:rsidR="007F2193">
        <w:rPr>
          <w:rFonts w:hint="cs"/>
          <w:rtl/>
          <w:lang w:eastAsia="he-IL"/>
        </w:rPr>
        <w:t xml:space="preserve">-22,000 אנשים ענו עליו. </w:t>
      </w:r>
      <w:bookmarkStart w:id="24888" w:name="_ETM_Q1_14598415"/>
      <w:bookmarkEnd w:id="24888"/>
    </w:p>
    <w:p w14:paraId="4714AF15" w14:textId="77777777" w:rsidR="007F2193" w:rsidRDefault="007F2193" w:rsidP="00BA1F96">
      <w:pPr>
        <w:rPr>
          <w:rtl/>
          <w:lang w:eastAsia="he-IL"/>
        </w:rPr>
      </w:pPr>
      <w:bookmarkStart w:id="24889" w:name="_ETM_Q1_14598505"/>
      <w:bookmarkStart w:id="24890" w:name="_ETM_Q1_14596524"/>
      <w:bookmarkStart w:id="24891" w:name="_ETM_Q1_14597465"/>
      <w:bookmarkEnd w:id="24889"/>
      <w:bookmarkEnd w:id="24890"/>
      <w:bookmarkEnd w:id="24891"/>
    </w:p>
    <w:p w14:paraId="75C890CC" w14:textId="6ED128E5" w:rsidR="007F2193" w:rsidRDefault="007F2193" w:rsidP="007F2193">
      <w:pPr>
        <w:pStyle w:val="a4"/>
        <w:keepNext/>
        <w:rPr>
          <w:rtl/>
        </w:rPr>
      </w:pPr>
      <w:bookmarkStart w:id="24892" w:name="ET_speaker_5797_2283"/>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4892"/>
    </w:p>
    <w:p w14:paraId="1150E309" w14:textId="77777777" w:rsidR="007F2193" w:rsidRDefault="007F2193" w:rsidP="007F2193">
      <w:pPr>
        <w:pStyle w:val="KeepWithNext"/>
        <w:rPr>
          <w:rtl/>
          <w:lang w:eastAsia="he-IL"/>
        </w:rPr>
      </w:pPr>
    </w:p>
    <w:p w14:paraId="58906516" w14:textId="4F5A2F86" w:rsidR="007F2193" w:rsidRDefault="007F2193" w:rsidP="007F2193">
      <w:pPr>
        <w:rPr>
          <w:rtl/>
          <w:lang w:eastAsia="he-IL"/>
        </w:rPr>
      </w:pPr>
      <w:bookmarkStart w:id="24893" w:name="_ETM_Q1_14597775"/>
      <w:bookmarkStart w:id="24894" w:name="_ETM_Q1_14597801"/>
      <w:bookmarkEnd w:id="24893"/>
      <w:bookmarkEnd w:id="24894"/>
      <w:r>
        <w:rPr>
          <w:rFonts w:hint="cs"/>
          <w:rtl/>
          <w:lang w:eastAsia="he-IL"/>
        </w:rPr>
        <w:t>מת</w:t>
      </w:r>
      <w:bookmarkStart w:id="24895" w:name="_ETM_Q1_14596224"/>
      <w:bookmarkEnd w:id="24895"/>
      <w:r>
        <w:rPr>
          <w:rFonts w:hint="cs"/>
          <w:rtl/>
          <w:lang w:eastAsia="he-IL"/>
        </w:rPr>
        <w:t xml:space="preserve">וך 600,000 </w:t>
      </w:r>
      <w:bookmarkStart w:id="24896" w:name="_ETM_Q1_14598498"/>
      <w:bookmarkEnd w:id="24896"/>
      <w:r>
        <w:rPr>
          <w:rFonts w:hint="cs"/>
          <w:rtl/>
          <w:lang w:eastAsia="he-IL"/>
        </w:rPr>
        <w:t xml:space="preserve">זה אומר רוב. </w:t>
      </w:r>
      <w:bookmarkStart w:id="24897" w:name="_ETM_Q1_14600076"/>
      <w:bookmarkStart w:id="24898" w:name="_ETM_Q1_14600126"/>
      <w:bookmarkEnd w:id="24897"/>
      <w:bookmarkEnd w:id="24898"/>
      <w:r>
        <w:rPr>
          <w:rFonts w:hint="cs"/>
          <w:rtl/>
          <w:lang w:eastAsia="he-IL"/>
        </w:rPr>
        <w:t>זה משה</w:t>
      </w:r>
      <w:bookmarkStart w:id="24899" w:name="_ETM_Q1_14599259"/>
      <w:bookmarkEnd w:id="24899"/>
      <w:r>
        <w:rPr>
          <w:rFonts w:hint="cs"/>
          <w:rtl/>
          <w:lang w:eastAsia="he-IL"/>
        </w:rPr>
        <w:t xml:space="preserve">ו מדהים. </w:t>
      </w:r>
    </w:p>
    <w:p w14:paraId="4127213E" w14:textId="77777777" w:rsidR="007F2193" w:rsidRDefault="007F2193" w:rsidP="007F2193">
      <w:pPr>
        <w:rPr>
          <w:rtl/>
          <w:lang w:eastAsia="he-IL"/>
        </w:rPr>
      </w:pPr>
      <w:bookmarkStart w:id="24900" w:name="_ETM_Q1_14600410"/>
      <w:bookmarkStart w:id="24901" w:name="_ETM_Q1_14600469"/>
      <w:bookmarkStart w:id="24902" w:name="_ETM_Q1_14599750"/>
      <w:bookmarkEnd w:id="24900"/>
      <w:bookmarkEnd w:id="24901"/>
      <w:bookmarkEnd w:id="24902"/>
    </w:p>
    <w:p w14:paraId="660F58E5" w14:textId="69D630F7" w:rsidR="007F2193" w:rsidRDefault="007F2193" w:rsidP="007F2193">
      <w:pPr>
        <w:pStyle w:val="af9"/>
        <w:keepNext/>
        <w:rPr>
          <w:rtl/>
          <w:lang w:eastAsia="he-IL"/>
        </w:rPr>
      </w:pPr>
      <w:bookmarkStart w:id="24903" w:name="ET_guest_מנחם_לנצנר_2284"/>
      <w:r w:rsidRPr="007F2193">
        <w:rPr>
          <w:rStyle w:val="TagStyle"/>
          <w:rtl/>
        </w:rPr>
        <w:t xml:space="preserve"> &lt;&lt; אורח &gt;&gt; </w:t>
      </w:r>
      <w:r>
        <w:rPr>
          <w:rtl/>
          <w:lang w:eastAsia="he-IL"/>
        </w:rPr>
        <w:t>מנחם לנצנר:</w:t>
      </w:r>
      <w:r w:rsidRPr="007F2193">
        <w:rPr>
          <w:rStyle w:val="TagStyle"/>
          <w:rtl/>
        </w:rPr>
        <w:t xml:space="preserve"> &lt;&lt; אורח &gt;&gt;</w:t>
      </w:r>
      <w:r w:rsidR="006550BD">
        <w:rPr>
          <w:rtl/>
          <w:lang w:eastAsia="he-IL"/>
        </w:rPr>
        <w:t xml:space="preserve"> </w:t>
      </w:r>
      <w:r>
        <w:rPr>
          <w:rtl/>
          <w:lang w:eastAsia="he-IL"/>
        </w:rPr>
        <w:t xml:space="preserve"> </w:t>
      </w:r>
      <w:bookmarkEnd w:id="24903"/>
    </w:p>
    <w:p w14:paraId="75804499" w14:textId="77777777" w:rsidR="007F2193" w:rsidRDefault="007F2193" w:rsidP="007F2193">
      <w:pPr>
        <w:pStyle w:val="KeepWithNext"/>
        <w:rPr>
          <w:rtl/>
          <w:lang w:eastAsia="he-IL"/>
        </w:rPr>
      </w:pPr>
    </w:p>
    <w:p w14:paraId="7D80200E" w14:textId="4B32B9DE" w:rsidR="007F2193" w:rsidRDefault="007F2193" w:rsidP="007F2193">
      <w:pPr>
        <w:rPr>
          <w:rtl/>
          <w:lang w:eastAsia="he-IL"/>
        </w:rPr>
      </w:pPr>
      <w:bookmarkStart w:id="24904" w:name="_ETM_Q1_14600063"/>
      <w:bookmarkStart w:id="24905" w:name="_ETM_Q1_14600088"/>
      <w:bookmarkEnd w:id="24904"/>
      <w:bookmarkEnd w:id="24905"/>
      <w:r>
        <w:rPr>
          <w:rFonts w:hint="cs"/>
          <w:rtl/>
          <w:lang w:eastAsia="he-IL"/>
        </w:rPr>
        <w:t xml:space="preserve">לסקר, כן, כן, כן. </w:t>
      </w:r>
      <w:bookmarkStart w:id="24906" w:name="_ETM_Q1_14602484"/>
      <w:bookmarkStart w:id="24907" w:name="_ETM_Q1_14602725"/>
      <w:bookmarkEnd w:id="24906"/>
      <w:bookmarkEnd w:id="24907"/>
    </w:p>
    <w:p w14:paraId="119D4B81" w14:textId="77777777" w:rsidR="007F2193" w:rsidRDefault="007F2193" w:rsidP="007F2193">
      <w:pPr>
        <w:rPr>
          <w:rtl/>
          <w:lang w:eastAsia="he-IL"/>
        </w:rPr>
      </w:pPr>
      <w:bookmarkStart w:id="24908" w:name="_ETM_Q1_14602778"/>
      <w:bookmarkEnd w:id="24908"/>
    </w:p>
    <w:p w14:paraId="2124C245" w14:textId="6821E543" w:rsidR="007F2193" w:rsidRDefault="007F2193" w:rsidP="007F2193">
      <w:pPr>
        <w:pStyle w:val="a4"/>
        <w:keepNext/>
        <w:rPr>
          <w:rtl/>
        </w:rPr>
      </w:pPr>
      <w:bookmarkStart w:id="24909" w:name="ET_speaker_5797_2285"/>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4909"/>
    </w:p>
    <w:p w14:paraId="109EE626" w14:textId="77777777" w:rsidR="007F2193" w:rsidRDefault="007F2193" w:rsidP="007F2193">
      <w:pPr>
        <w:pStyle w:val="KeepWithNext"/>
        <w:rPr>
          <w:rtl/>
          <w:lang w:eastAsia="he-IL"/>
        </w:rPr>
      </w:pPr>
    </w:p>
    <w:p w14:paraId="21B10A34" w14:textId="40646900" w:rsidR="007F2193" w:rsidRDefault="007F2193" w:rsidP="007F2193">
      <w:pPr>
        <w:rPr>
          <w:rtl/>
          <w:lang w:eastAsia="he-IL"/>
        </w:rPr>
      </w:pPr>
      <w:bookmarkStart w:id="24910" w:name="_ETM_Q1_14601999"/>
      <w:bookmarkStart w:id="24911" w:name="_ETM_Q1_14602026"/>
      <w:bookmarkEnd w:id="24910"/>
      <w:bookmarkEnd w:id="24911"/>
      <w:r>
        <w:rPr>
          <w:rFonts w:hint="cs"/>
          <w:rtl/>
          <w:lang w:eastAsia="he-IL"/>
        </w:rPr>
        <w:t>אני לא למדתי ליבה, אז א</w:t>
      </w:r>
      <w:bookmarkStart w:id="24912" w:name="_ETM_Q1_14602265"/>
      <w:bookmarkEnd w:id="24912"/>
      <w:r>
        <w:rPr>
          <w:rFonts w:hint="cs"/>
          <w:rtl/>
          <w:lang w:eastAsia="he-IL"/>
        </w:rPr>
        <w:t>ולי אני לא יודע חשבון.</w:t>
      </w:r>
      <w:bookmarkStart w:id="24913" w:name="_ETM_Q1_14604340"/>
      <w:bookmarkEnd w:id="24913"/>
      <w:r>
        <w:rPr>
          <w:rFonts w:hint="cs"/>
          <w:rtl/>
          <w:lang w:eastAsia="he-IL"/>
        </w:rPr>
        <w:t xml:space="preserve"> אבל אולי מישהו פה מהמלומדים. </w:t>
      </w:r>
      <w:bookmarkStart w:id="24914" w:name="_ETM_Q1_14608677"/>
      <w:bookmarkEnd w:id="24914"/>
    </w:p>
    <w:p w14:paraId="79F2B028" w14:textId="77777777" w:rsidR="007F2193" w:rsidRDefault="007F2193" w:rsidP="007F2193">
      <w:pPr>
        <w:rPr>
          <w:rtl/>
          <w:lang w:eastAsia="he-IL"/>
        </w:rPr>
      </w:pPr>
      <w:bookmarkStart w:id="24915" w:name="_ETM_Q1_14608729"/>
      <w:bookmarkStart w:id="24916" w:name="_ETM_Q1_14606804"/>
      <w:bookmarkStart w:id="24917" w:name="_ETM_Q1_14608517"/>
      <w:bookmarkEnd w:id="24915"/>
      <w:bookmarkEnd w:id="24916"/>
      <w:bookmarkEnd w:id="24917"/>
    </w:p>
    <w:p w14:paraId="7F08AAFD" w14:textId="63C192F1" w:rsidR="007F2193" w:rsidRDefault="007F2193" w:rsidP="007F2193">
      <w:pPr>
        <w:pStyle w:val="af9"/>
        <w:keepNext/>
        <w:rPr>
          <w:rtl/>
          <w:lang w:eastAsia="he-IL"/>
        </w:rPr>
      </w:pPr>
      <w:bookmarkStart w:id="24918" w:name="ET_guest_מנחם_לנצנר_2286"/>
      <w:r w:rsidRPr="007F2193">
        <w:rPr>
          <w:rStyle w:val="TagStyle"/>
          <w:rtl/>
        </w:rPr>
        <w:t xml:space="preserve"> &lt;&lt; אורח &gt;&gt; </w:t>
      </w:r>
      <w:r>
        <w:rPr>
          <w:rtl/>
          <w:lang w:eastAsia="he-IL"/>
        </w:rPr>
        <w:t>מנחם לנצנר:</w:t>
      </w:r>
      <w:r w:rsidRPr="007F2193">
        <w:rPr>
          <w:rStyle w:val="TagStyle"/>
          <w:rtl/>
        </w:rPr>
        <w:t xml:space="preserve"> &lt;&lt; אורח &gt;&gt;</w:t>
      </w:r>
      <w:r w:rsidR="006550BD">
        <w:rPr>
          <w:rtl/>
          <w:lang w:eastAsia="he-IL"/>
        </w:rPr>
        <w:t xml:space="preserve"> </w:t>
      </w:r>
      <w:r>
        <w:rPr>
          <w:rtl/>
          <w:lang w:eastAsia="he-IL"/>
        </w:rPr>
        <w:t xml:space="preserve"> </w:t>
      </w:r>
      <w:bookmarkEnd w:id="24918"/>
    </w:p>
    <w:p w14:paraId="2D32A601" w14:textId="77777777" w:rsidR="007F2193" w:rsidRDefault="007F2193" w:rsidP="007F2193">
      <w:pPr>
        <w:pStyle w:val="KeepWithNext"/>
        <w:rPr>
          <w:rtl/>
          <w:lang w:eastAsia="he-IL"/>
        </w:rPr>
      </w:pPr>
    </w:p>
    <w:p w14:paraId="17CC9651" w14:textId="0229D519" w:rsidR="007F2193" w:rsidRDefault="007F2193" w:rsidP="007F2193">
      <w:pPr>
        <w:rPr>
          <w:rtl/>
          <w:lang w:eastAsia="he-IL"/>
        </w:rPr>
      </w:pPr>
      <w:bookmarkStart w:id="24919" w:name="_ETM_Q1_14608811"/>
      <w:bookmarkStart w:id="24920" w:name="_ETM_Q1_14608867"/>
      <w:bookmarkEnd w:id="24919"/>
      <w:bookmarkEnd w:id="24920"/>
      <w:r>
        <w:rPr>
          <w:rFonts w:hint="cs"/>
          <w:rtl/>
          <w:lang w:eastAsia="he-IL"/>
        </w:rPr>
        <w:t>רוב הציבור החרדי</w:t>
      </w:r>
      <w:bookmarkStart w:id="24921" w:name="_ETM_Q1_14609691"/>
      <w:bookmarkEnd w:id="24921"/>
      <w:r>
        <w:rPr>
          <w:rFonts w:hint="cs"/>
          <w:rtl/>
          <w:lang w:eastAsia="he-IL"/>
        </w:rPr>
        <w:t xml:space="preserve"> רוצה את</w:t>
      </w:r>
      <w:bookmarkStart w:id="24922" w:name="_ETM_Q1_14610437"/>
      <w:bookmarkEnd w:id="24922"/>
      <w:r>
        <w:rPr>
          <w:rFonts w:hint="cs"/>
          <w:rtl/>
          <w:lang w:eastAsia="he-IL"/>
        </w:rPr>
        <w:t xml:space="preserve"> האפשרות לעבור עם המ</w:t>
      </w:r>
      <w:bookmarkStart w:id="24923" w:name="_ETM_Q1_14612566"/>
      <w:bookmarkEnd w:id="24923"/>
      <w:r>
        <w:rPr>
          <w:rFonts w:hint="cs"/>
          <w:rtl/>
          <w:lang w:eastAsia="he-IL"/>
        </w:rPr>
        <w:t>ס</w:t>
      </w:r>
      <w:bookmarkStart w:id="24924" w:name="_ETM_Q1_14612308"/>
      <w:bookmarkEnd w:id="24924"/>
      <w:r>
        <w:rPr>
          <w:rFonts w:hint="cs"/>
          <w:rtl/>
          <w:lang w:eastAsia="he-IL"/>
        </w:rPr>
        <w:t xml:space="preserve">פר שלו לעמותה השנייה. </w:t>
      </w:r>
      <w:bookmarkStart w:id="24925" w:name="_ETM_Q1_14614617"/>
      <w:bookmarkEnd w:id="24925"/>
    </w:p>
    <w:p w14:paraId="240B03A9" w14:textId="77777777" w:rsidR="007F2193" w:rsidRDefault="007F2193" w:rsidP="007F2193">
      <w:pPr>
        <w:rPr>
          <w:rtl/>
          <w:lang w:eastAsia="he-IL"/>
        </w:rPr>
      </w:pPr>
    </w:p>
    <w:p w14:paraId="4A59A7AE" w14:textId="69600C1B" w:rsidR="007F2193" w:rsidRDefault="007F2193" w:rsidP="007F2193">
      <w:pPr>
        <w:pStyle w:val="a4"/>
        <w:keepNext/>
        <w:rPr>
          <w:rtl/>
        </w:rPr>
      </w:pPr>
      <w:bookmarkStart w:id="24926" w:name="ET_speaker_5797_2287"/>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4926"/>
    </w:p>
    <w:p w14:paraId="0855C19A" w14:textId="77777777" w:rsidR="007F2193" w:rsidRDefault="007F2193" w:rsidP="007F2193">
      <w:pPr>
        <w:pStyle w:val="KeepWithNext"/>
        <w:rPr>
          <w:rtl/>
          <w:lang w:eastAsia="he-IL"/>
        </w:rPr>
      </w:pPr>
    </w:p>
    <w:p w14:paraId="1F5E2195" w14:textId="4E3D92CD" w:rsidR="007F2193" w:rsidRDefault="007F2193" w:rsidP="007F2193">
      <w:pPr>
        <w:rPr>
          <w:rtl/>
          <w:lang w:eastAsia="he-IL"/>
        </w:rPr>
      </w:pPr>
      <w:r>
        <w:rPr>
          <w:rFonts w:hint="cs"/>
          <w:rtl/>
          <w:lang w:eastAsia="he-IL"/>
        </w:rPr>
        <w:t>4</w:t>
      </w:r>
      <w:bookmarkStart w:id="24927" w:name="_ETM_Q1_14616020"/>
      <w:bookmarkStart w:id="24928" w:name="_ETM_Q1_14616114"/>
      <w:bookmarkEnd w:id="24927"/>
      <w:bookmarkEnd w:id="24928"/>
      <w:r>
        <w:rPr>
          <w:rFonts w:hint="cs"/>
          <w:rtl/>
          <w:lang w:eastAsia="he-IL"/>
        </w:rPr>
        <w:t xml:space="preserve">% </w:t>
      </w:r>
      <w:bookmarkStart w:id="24929" w:name="_ETM_Q1_14616440"/>
      <w:bookmarkEnd w:id="24929"/>
      <w:r>
        <w:rPr>
          <w:rFonts w:hint="cs"/>
          <w:rtl/>
          <w:lang w:eastAsia="he-IL"/>
        </w:rPr>
        <w:t xml:space="preserve">בערך? הוא אומר שזה </w:t>
      </w:r>
      <w:bookmarkStart w:id="24930" w:name="_ETM_Q1_14616552"/>
      <w:bookmarkEnd w:id="24930"/>
      <w:r>
        <w:rPr>
          <w:rFonts w:hint="cs"/>
          <w:rtl/>
          <w:lang w:eastAsia="he-IL"/>
        </w:rPr>
        <w:t>4%</w:t>
      </w:r>
      <w:bookmarkStart w:id="24931" w:name="_ETM_Q1_14616374"/>
      <w:bookmarkEnd w:id="24931"/>
      <w:r>
        <w:rPr>
          <w:rFonts w:hint="cs"/>
          <w:rtl/>
          <w:lang w:eastAsia="he-IL"/>
        </w:rPr>
        <w:t>.</w:t>
      </w:r>
      <w:bookmarkStart w:id="24932" w:name="_ETM_Q1_14617435"/>
      <w:bookmarkStart w:id="24933" w:name="_ETM_Q1_14617073"/>
      <w:bookmarkEnd w:id="24932"/>
      <w:bookmarkEnd w:id="24933"/>
    </w:p>
    <w:p w14:paraId="72D2FB8A" w14:textId="77777777" w:rsidR="007F2193" w:rsidRDefault="007F2193" w:rsidP="007F2193">
      <w:pPr>
        <w:rPr>
          <w:rtl/>
          <w:lang w:eastAsia="he-IL"/>
        </w:rPr>
      </w:pPr>
      <w:bookmarkStart w:id="24934" w:name="_ETM_Q1_14617393"/>
      <w:bookmarkStart w:id="24935" w:name="_ETM_Q1_14618297"/>
      <w:bookmarkStart w:id="24936" w:name="_ETM_Q1_14618615"/>
      <w:bookmarkStart w:id="24937" w:name="_ETM_Q1_14616839"/>
      <w:bookmarkEnd w:id="24934"/>
      <w:bookmarkEnd w:id="24935"/>
      <w:bookmarkEnd w:id="24936"/>
      <w:bookmarkEnd w:id="24937"/>
    </w:p>
    <w:p w14:paraId="26313D37" w14:textId="066A81D9" w:rsidR="007F2193" w:rsidRDefault="007F2193" w:rsidP="007F2193">
      <w:pPr>
        <w:pStyle w:val="af9"/>
        <w:keepNext/>
        <w:rPr>
          <w:rtl/>
          <w:lang w:eastAsia="he-IL"/>
        </w:rPr>
      </w:pPr>
      <w:bookmarkStart w:id="24938" w:name="ET_guest_מנחם_לנצנר_2289"/>
      <w:r w:rsidRPr="007F2193">
        <w:rPr>
          <w:rStyle w:val="TagStyle"/>
          <w:rtl/>
        </w:rPr>
        <w:t xml:space="preserve"> &lt;&lt; אורח &gt;&gt; </w:t>
      </w:r>
      <w:r>
        <w:rPr>
          <w:rtl/>
          <w:lang w:eastAsia="he-IL"/>
        </w:rPr>
        <w:t>מנחם לנצנר:</w:t>
      </w:r>
      <w:r w:rsidRPr="007F2193">
        <w:rPr>
          <w:rStyle w:val="TagStyle"/>
          <w:rtl/>
        </w:rPr>
        <w:t xml:space="preserve"> &lt;&lt; אורח &gt;&gt;</w:t>
      </w:r>
      <w:r w:rsidR="006550BD">
        <w:rPr>
          <w:rtl/>
          <w:lang w:eastAsia="he-IL"/>
        </w:rPr>
        <w:t xml:space="preserve"> </w:t>
      </w:r>
      <w:r>
        <w:rPr>
          <w:rtl/>
          <w:lang w:eastAsia="he-IL"/>
        </w:rPr>
        <w:t xml:space="preserve"> </w:t>
      </w:r>
      <w:bookmarkEnd w:id="24938"/>
    </w:p>
    <w:p w14:paraId="07C50184" w14:textId="77777777" w:rsidR="007F2193" w:rsidRDefault="007F2193" w:rsidP="007F2193">
      <w:pPr>
        <w:pStyle w:val="KeepWithNext"/>
        <w:rPr>
          <w:rtl/>
          <w:lang w:eastAsia="he-IL"/>
        </w:rPr>
      </w:pPr>
    </w:p>
    <w:p w14:paraId="144E91D9" w14:textId="08B28520" w:rsidR="007F2193" w:rsidRDefault="007F2193" w:rsidP="007F2193">
      <w:pPr>
        <w:rPr>
          <w:rtl/>
          <w:lang w:eastAsia="he-IL"/>
        </w:rPr>
      </w:pPr>
      <w:bookmarkStart w:id="24939" w:name="_ETM_Q1_14619811"/>
      <w:bookmarkStart w:id="24940" w:name="_ETM_Q1_14619878"/>
      <w:bookmarkStart w:id="24941" w:name="_ETM_Q1_14618096"/>
      <w:bookmarkEnd w:id="24939"/>
      <w:bookmarkEnd w:id="24940"/>
      <w:bookmarkEnd w:id="24941"/>
      <w:r>
        <w:rPr>
          <w:rFonts w:hint="cs"/>
          <w:rtl/>
          <w:lang w:eastAsia="he-IL"/>
        </w:rPr>
        <w:t xml:space="preserve">4% שענו אקטיבית לעניין </w:t>
      </w:r>
      <w:bookmarkStart w:id="24942" w:name="_ETM_Q1_14622242"/>
      <w:bookmarkEnd w:id="24942"/>
      <w:r>
        <w:rPr>
          <w:rFonts w:hint="cs"/>
          <w:rtl/>
          <w:lang w:eastAsia="he-IL"/>
        </w:rPr>
        <w:t xml:space="preserve">מיצג מייצג. זה נקרא </w:t>
      </w:r>
      <w:bookmarkStart w:id="24943" w:name="_ETM_Q1_14623339"/>
      <w:bookmarkEnd w:id="24943"/>
      <w:r>
        <w:rPr>
          <w:rFonts w:hint="cs"/>
          <w:rtl/>
          <w:lang w:eastAsia="he-IL"/>
        </w:rPr>
        <w:t>בצורה פנ</w:t>
      </w:r>
      <w:bookmarkStart w:id="24944" w:name="_ETM_Q1_14622191"/>
      <w:bookmarkEnd w:id="24944"/>
      <w:r>
        <w:rPr>
          <w:rFonts w:hint="cs"/>
          <w:rtl/>
          <w:lang w:eastAsia="he-IL"/>
        </w:rPr>
        <w:t xml:space="preserve">ומנלית. </w:t>
      </w:r>
      <w:bookmarkStart w:id="24945" w:name="_ETM_Q1_14623588"/>
      <w:bookmarkEnd w:id="24945"/>
    </w:p>
    <w:p w14:paraId="166D8ADA" w14:textId="77777777" w:rsidR="007F2193" w:rsidRDefault="007F2193" w:rsidP="007F2193">
      <w:pPr>
        <w:rPr>
          <w:rtl/>
          <w:lang w:eastAsia="he-IL"/>
        </w:rPr>
      </w:pPr>
      <w:bookmarkStart w:id="24946" w:name="_ETM_Q1_14624054"/>
      <w:bookmarkEnd w:id="24946"/>
    </w:p>
    <w:p w14:paraId="2833EFC0" w14:textId="1814B31A" w:rsidR="007F2193" w:rsidRDefault="007F2193" w:rsidP="007F2193">
      <w:pPr>
        <w:pStyle w:val="a4"/>
        <w:keepNext/>
        <w:rPr>
          <w:rtl/>
        </w:rPr>
      </w:pPr>
      <w:bookmarkStart w:id="24947" w:name="ET_speaker_5797_2290"/>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4947"/>
    </w:p>
    <w:p w14:paraId="26CDAEF0" w14:textId="77777777" w:rsidR="007F2193" w:rsidRDefault="007F2193" w:rsidP="007F2193">
      <w:pPr>
        <w:pStyle w:val="KeepWithNext"/>
        <w:rPr>
          <w:rtl/>
          <w:lang w:eastAsia="he-IL"/>
        </w:rPr>
      </w:pPr>
    </w:p>
    <w:p w14:paraId="5D1F9096" w14:textId="0CB007ED" w:rsidR="007F2193" w:rsidRDefault="007F2193" w:rsidP="007F2193">
      <w:pPr>
        <w:rPr>
          <w:rtl/>
          <w:lang w:eastAsia="he-IL"/>
        </w:rPr>
      </w:pPr>
      <w:bookmarkStart w:id="24948" w:name="_ETM_Q1_14625981"/>
      <w:bookmarkStart w:id="24949" w:name="_ETM_Q1_14626071"/>
      <w:bookmarkEnd w:id="24948"/>
      <w:bookmarkEnd w:id="24949"/>
      <w:r>
        <w:rPr>
          <w:rFonts w:hint="cs"/>
          <w:rtl/>
          <w:lang w:eastAsia="he-IL"/>
        </w:rPr>
        <w:t>יכ</w:t>
      </w:r>
      <w:bookmarkStart w:id="24950" w:name="_ETM_Q1_14624243"/>
      <w:bookmarkEnd w:id="24950"/>
      <w:r>
        <w:rPr>
          <w:rFonts w:hint="cs"/>
          <w:rtl/>
          <w:lang w:eastAsia="he-IL"/>
        </w:rPr>
        <w:t>ול להיות שגם הבן</w:t>
      </w:r>
      <w:bookmarkStart w:id="24951" w:name="_ETM_Q1_14626455"/>
      <w:bookmarkEnd w:id="24951"/>
      <w:r>
        <w:rPr>
          <w:rFonts w:hint="cs"/>
          <w:rtl/>
          <w:lang w:eastAsia="he-IL"/>
        </w:rPr>
        <w:t xml:space="preserve"> שלי ענה בגיל </w:t>
      </w:r>
      <w:bookmarkStart w:id="24952" w:name="_ETM_Q1_14626591"/>
      <w:bookmarkStart w:id="24953" w:name="_ETM_Q1_14625487"/>
      <w:bookmarkEnd w:id="24952"/>
      <w:bookmarkEnd w:id="24953"/>
      <w:r>
        <w:rPr>
          <w:rFonts w:hint="cs"/>
          <w:rtl/>
          <w:lang w:eastAsia="he-IL"/>
        </w:rPr>
        <w:t>14.</w:t>
      </w:r>
      <w:bookmarkStart w:id="24954" w:name="_ETM_Q1_14626618"/>
      <w:bookmarkEnd w:id="24954"/>
    </w:p>
    <w:p w14:paraId="6AA3E64D" w14:textId="77777777" w:rsidR="007F2193" w:rsidRDefault="007F2193" w:rsidP="007F2193">
      <w:pPr>
        <w:rPr>
          <w:rtl/>
          <w:lang w:eastAsia="he-IL"/>
        </w:rPr>
      </w:pPr>
      <w:bookmarkStart w:id="24955" w:name="_ETM_Q1_14626981"/>
      <w:bookmarkEnd w:id="24955"/>
    </w:p>
    <w:p w14:paraId="6B117DE0" w14:textId="12BD9761" w:rsidR="007F2193" w:rsidRDefault="007F2193" w:rsidP="007F2193">
      <w:pPr>
        <w:pStyle w:val="af9"/>
        <w:keepNext/>
        <w:rPr>
          <w:rtl/>
          <w:lang w:eastAsia="he-IL"/>
        </w:rPr>
      </w:pPr>
      <w:bookmarkStart w:id="24956" w:name="ET_guest_מנחם_לנצנר_2291"/>
      <w:r w:rsidRPr="007F2193">
        <w:rPr>
          <w:rStyle w:val="TagStyle"/>
          <w:rtl/>
        </w:rPr>
        <w:t xml:space="preserve"> &lt;&lt; אורח &gt;&gt; </w:t>
      </w:r>
      <w:r>
        <w:rPr>
          <w:rtl/>
          <w:lang w:eastAsia="he-IL"/>
        </w:rPr>
        <w:t>מנחם לנצנר:</w:t>
      </w:r>
      <w:r w:rsidRPr="007F2193">
        <w:rPr>
          <w:rStyle w:val="TagStyle"/>
          <w:rtl/>
        </w:rPr>
        <w:t xml:space="preserve"> &lt;&lt; אורח &gt;&gt;</w:t>
      </w:r>
      <w:r w:rsidR="006550BD">
        <w:rPr>
          <w:rtl/>
          <w:lang w:eastAsia="he-IL"/>
        </w:rPr>
        <w:t xml:space="preserve"> </w:t>
      </w:r>
      <w:r>
        <w:rPr>
          <w:rtl/>
          <w:lang w:eastAsia="he-IL"/>
        </w:rPr>
        <w:t xml:space="preserve"> </w:t>
      </w:r>
      <w:bookmarkEnd w:id="24956"/>
    </w:p>
    <w:p w14:paraId="49579425" w14:textId="77777777" w:rsidR="007F2193" w:rsidRDefault="007F2193" w:rsidP="007F2193">
      <w:pPr>
        <w:pStyle w:val="KeepWithNext"/>
        <w:rPr>
          <w:rtl/>
          <w:lang w:eastAsia="he-IL"/>
        </w:rPr>
      </w:pPr>
    </w:p>
    <w:p w14:paraId="436E6DF0" w14:textId="7E416608" w:rsidR="007F2193" w:rsidRDefault="007F2193" w:rsidP="007F2193">
      <w:pPr>
        <w:rPr>
          <w:rtl/>
          <w:lang w:eastAsia="he-IL"/>
        </w:rPr>
      </w:pPr>
      <w:bookmarkStart w:id="24957" w:name="_ETM_Q1_14628751"/>
      <w:bookmarkEnd w:id="24957"/>
      <w:r>
        <w:rPr>
          <w:rFonts w:hint="cs"/>
          <w:rtl/>
          <w:lang w:eastAsia="he-IL"/>
        </w:rPr>
        <w:t>ל</w:t>
      </w:r>
      <w:bookmarkStart w:id="24958" w:name="_ETM_Q1_14628872"/>
      <w:bookmarkEnd w:id="24958"/>
      <w:r>
        <w:rPr>
          <w:rFonts w:hint="cs"/>
          <w:rtl/>
          <w:lang w:eastAsia="he-IL"/>
        </w:rPr>
        <w:t xml:space="preserve">כן האפשרות שרוב הציבור רוצה לעבור עם </w:t>
      </w:r>
      <w:bookmarkStart w:id="24959" w:name="_ETM_Q1_14633192"/>
      <w:bookmarkEnd w:id="24959"/>
      <w:r>
        <w:rPr>
          <w:rFonts w:hint="cs"/>
          <w:rtl/>
          <w:lang w:eastAsia="he-IL"/>
        </w:rPr>
        <w:t xml:space="preserve">המספר שלו </w:t>
      </w:r>
      <w:bookmarkStart w:id="24960" w:name="_ETM_Q1_14632119"/>
      <w:bookmarkEnd w:id="24960"/>
      <w:r>
        <w:rPr>
          <w:rFonts w:hint="cs"/>
          <w:rtl/>
          <w:lang w:eastAsia="he-IL"/>
        </w:rPr>
        <w:t>למקום אחר, לאפשר לעצמו את הדבר הזה. כמו</w:t>
      </w:r>
      <w:bookmarkStart w:id="24961" w:name="_ETM_Q1_14636555"/>
      <w:bookmarkEnd w:id="24961"/>
      <w:r>
        <w:rPr>
          <w:rFonts w:hint="cs"/>
          <w:rtl/>
          <w:lang w:eastAsia="he-IL"/>
        </w:rPr>
        <w:t xml:space="preserve"> שבכל ההסכמים, הבאתי </w:t>
      </w:r>
      <w:bookmarkStart w:id="24962" w:name="_ETM_Q1_14636554"/>
      <w:bookmarkEnd w:id="24962"/>
      <w:r>
        <w:rPr>
          <w:rFonts w:hint="cs"/>
          <w:rtl/>
          <w:lang w:eastAsia="he-IL"/>
        </w:rPr>
        <w:t>את זה גם לרשות התחרות, גם למשרד</w:t>
      </w:r>
      <w:bookmarkStart w:id="24963" w:name="_ETM_Q1_14640113"/>
      <w:bookmarkEnd w:id="24963"/>
      <w:r>
        <w:rPr>
          <w:rFonts w:hint="cs"/>
          <w:rtl/>
          <w:lang w:eastAsia="he-IL"/>
        </w:rPr>
        <w:t xml:space="preserve"> המשפטים, גם למשרד התקשורת. לשום חברה, </w:t>
      </w:r>
      <w:bookmarkStart w:id="24964" w:name="_ETM_Q1_14642216"/>
      <w:bookmarkEnd w:id="24964"/>
      <w:r>
        <w:rPr>
          <w:rFonts w:hint="cs"/>
          <w:rtl/>
          <w:lang w:eastAsia="he-IL"/>
        </w:rPr>
        <w:t xml:space="preserve">לפחות עד דצמבר האחרון, </w:t>
      </w:r>
      <w:bookmarkStart w:id="24965" w:name="_ETM_Q1_14645485"/>
      <w:bookmarkEnd w:id="24965"/>
      <w:r>
        <w:rPr>
          <w:rFonts w:hint="cs"/>
          <w:rtl/>
          <w:lang w:eastAsia="he-IL"/>
        </w:rPr>
        <w:t>לא היה הסמכה</w:t>
      </w:r>
      <w:bookmarkStart w:id="24966" w:name="_ETM_Q1_14646292"/>
      <w:bookmarkEnd w:id="24966"/>
      <w:r>
        <w:rPr>
          <w:rFonts w:hint="cs"/>
          <w:rtl/>
          <w:lang w:eastAsia="he-IL"/>
        </w:rPr>
        <w:t xml:space="preserve"> לעמותה מסוימת. שום הסמכה. הייתה ועדת</w:t>
      </w:r>
      <w:bookmarkStart w:id="24967" w:name="_ETM_Q1_14651261"/>
      <w:bookmarkEnd w:id="24967"/>
      <w:r>
        <w:rPr>
          <w:rFonts w:hint="cs"/>
          <w:rtl/>
          <w:lang w:eastAsia="he-IL"/>
        </w:rPr>
        <w:t xml:space="preserve"> הרבנים עמ</w:t>
      </w:r>
      <w:bookmarkStart w:id="24968" w:name="_ETM_Q1_14650693"/>
      <w:bookmarkEnd w:id="24968"/>
      <w:r>
        <w:rPr>
          <w:rFonts w:hint="cs"/>
          <w:rtl/>
          <w:lang w:eastAsia="he-IL"/>
        </w:rPr>
        <w:t>ותה רשומה וזהו. לא כתוב לא ועדת רבנ</w:t>
      </w:r>
      <w:bookmarkStart w:id="24969" w:name="_ETM_Q1_14653766"/>
      <w:bookmarkEnd w:id="24969"/>
      <w:r>
        <w:rPr>
          <w:rFonts w:hint="cs"/>
          <w:rtl/>
          <w:lang w:eastAsia="he-IL"/>
        </w:rPr>
        <w:t>ים לתקשורת</w:t>
      </w:r>
      <w:bookmarkStart w:id="24970" w:name="_ETM_Q1_14655101"/>
      <w:bookmarkEnd w:id="24970"/>
      <w:r>
        <w:rPr>
          <w:rFonts w:hint="cs"/>
          <w:rtl/>
          <w:lang w:eastAsia="he-IL"/>
        </w:rPr>
        <w:t xml:space="preserve"> ולא שום דב</w:t>
      </w:r>
      <w:bookmarkStart w:id="24971" w:name="_ETM_Q1_14655533"/>
      <w:bookmarkEnd w:id="24971"/>
      <w:r>
        <w:rPr>
          <w:rFonts w:hint="cs"/>
          <w:rtl/>
          <w:lang w:eastAsia="he-IL"/>
        </w:rPr>
        <w:t xml:space="preserve">ר אחר. </w:t>
      </w:r>
      <w:bookmarkStart w:id="24972" w:name="_ETM_Q1_14657283"/>
      <w:bookmarkStart w:id="24973" w:name="_ETM_Q1_14664673"/>
      <w:bookmarkStart w:id="24974" w:name="_ETM_Q1_14657616"/>
      <w:bookmarkEnd w:id="24972"/>
      <w:bookmarkEnd w:id="24973"/>
      <w:bookmarkEnd w:id="24974"/>
      <w:r>
        <w:rPr>
          <w:rFonts w:hint="cs"/>
          <w:rtl/>
          <w:lang w:eastAsia="he-IL"/>
        </w:rPr>
        <w:t>ב</w:t>
      </w:r>
      <w:bookmarkStart w:id="24975" w:name="_ETM_Q1_14657708"/>
      <w:bookmarkEnd w:id="24975"/>
      <w:r>
        <w:rPr>
          <w:rFonts w:hint="cs"/>
          <w:rtl/>
          <w:lang w:eastAsia="he-IL"/>
        </w:rPr>
        <w:t>חב</w:t>
      </w:r>
      <w:bookmarkStart w:id="24976" w:name="_ETM_Q1_14658013"/>
      <w:bookmarkEnd w:id="24976"/>
      <w:r>
        <w:rPr>
          <w:rFonts w:hint="cs"/>
          <w:rtl/>
          <w:lang w:eastAsia="he-IL"/>
        </w:rPr>
        <w:t>ר</w:t>
      </w:r>
      <w:bookmarkStart w:id="24977" w:name="_ETM_Q1_14656139"/>
      <w:bookmarkEnd w:id="24977"/>
      <w:r>
        <w:rPr>
          <w:rFonts w:hint="cs"/>
          <w:rtl/>
          <w:lang w:eastAsia="he-IL"/>
        </w:rPr>
        <w:t>ת פלאפון כתוב במפורש שאפשר</w:t>
      </w:r>
      <w:bookmarkStart w:id="24978" w:name="_ETM_Q1_14658938"/>
      <w:bookmarkEnd w:id="24978"/>
      <w:r>
        <w:rPr>
          <w:rFonts w:hint="cs"/>
          <w:rtl/>
          <w:lang w:eastAsia="he-IL"/>
        </w:rPr>
        <w:t xml:space="preserve"> לעבור להסדר דומה שישמור על המאפייני</w:t>
      </w:r>
      <w:bookmarkStart w:id="24979" w:name="_ETM_Q1_14660704"/>
      <w:bookmarkEnd w:id="24979"/>
      <w:r>
        <w:rPr>
          <w:rFonts w:hint="cs"/>
          <w:rtl/>
          <w:lang w:eastAsia="he-IL"/>
        </w:rPr>
        <w:t>ם. שהמאפיינים מיד כתוב שז</w:t>
      </w:r>
      <w:bookmarkStart w:id="24980" w:name="_ETM_Q1_14661782"/>
      <w:bookmarkEnd w:id="24980"/>
      <w:r>
        <w:rPr>
          <w:rFonts w:hint="cs"/>
          <w:rtl/>
          <w:lang w:eastAsia="he-IL"/>
        </w:rPr>
        <w:t>ו</w:t>
      </w:r>
      <w:bookmarkStart w:id="24981" w:name="_ETM_Q1_14661997"/>
      <w:bookmarkEnd w:id="24981"/>
      <w:r>
        <w:rPr>
          <w:rFonts w:hint="cs"/>
          <w:rtl/>
          <w:lang w:eastAsia="he-IL"/>
        </w:rPr>
        <w:t xml:space="preserve"> קומה לדיבור בלב</w:t>
      </w:r>
      <w:bookmarkStart w:id="24982" w:name="_ETM_Q1_14662486"/>
      <w:bookmarkEnd w:id="24982"/>
      <w:r>
        <w:rPr>
          <w:rFonts w:hint="cs"/>
          <w:rtl/>
          <w:lang w:eastAsia="he-IL"/>
        </w:rPr>
        <w:t>ד, בלי אינטרנ</w:t>
      </w:r>
      <w:bookmarkStart w:id="24983" w:name="_ETM_Q1_14664316"/>
      <w:bookmarkEnd w:id="24983"/>
      <w:r>
        <w:rPr>
          <w:rFonts w:hint="cs"/>
          <w:rtl/>
          <w:lang w:eastAsia="he-IL"/>
        </w:rPr>
        <w:t xml:space="preserve">ט, בלי </w:t>
      </w:r>
      <w:r>
        <w:rPr>
          <w:rFonts w:hint="cs"/>
          <w:lang w:eastAsia="he-IL"/>
        </w:rPr>
        <w:t>S.M.S</w:t>
      </w:r>
      <w:r>
        <w:rPr>
          <w:rFonts w:hint="cs"/>
          <w:rtl/>
          <w:lang w:eastAsia="he-IL"/>
        </w:rPr>
        <w:t xml:space="preserve">. </w:t>
      </w:r>
      <w:bookmarkStart w:id="24984" w:name="_ETM_Q1_14666974"/>
      <w:bookmarkStart w:id="24985" w:name="_ETM_Q1_14666902"/>
      <w:bookmarkStart w:id="24986" w:name="_ETM_Q1_14665188"/>
      <w:bookmarkStart w:id="24987" w:name="_ETM_Q1_14664612"/>
      <w:bookmarkStart w:id="24988" w:name="_ETM_Q1_14665157"/>
      <w:bookmarkStart w:id="24989" w:name="_ETM_Q1_14665617"/>
      <w:bookmarkStart w:id="24990" w:name="_ETM_Q1_14666492"/>
      <w:bookmarkEnd w:id="24984"/>
      <w:bookmarkEnd w:id="24985"/>
      <w:bookmarkEnd w:id="24986"/>
      <w:bookmarkEnd w:id="24987"/>
      <w:bookmarkEnd w:id="24988"/>
      <w:bookmarkEnd w:id="24989"/>
      <w:bookmarkEnd w:id="24990"/>
    </w:p>
    <w:p w14:paraId="0DFCC64D" w14:textId="77777777" w:rsidR="007F2193" w:rsidRDefault="007F2193" w:rsidP="007F2193">
      <w:pPr>
        <w:rPr>
          <w:rtl/>
          <w:lang w:eastAsia="he-IL"/>
        </w:rPr>
      </w:pPr>
      <w:bookmarkStart w:id="24991" w:name="_ETM_Q1_14666864"/>
      <w:bookmarkEnd w:id="24991"/>
    </w:p>
    <w:p w14:paraId="5E385C9D" w14:textId="3377D3F4" w:rsidR="007F2193" w:rsidRDefault="007F2193" w:rsidP="007F2193">
      <w:pPr>
        <w:rPr>
          <w:rtl/>
          <w:lang w:eastAsia="he-IL"/>
        </w:rPr>
      </w:pPr>
      <w:bookmarkStart w:id="24992" w:name="_ETM_Q1_14667716"/>
      <w:bookmarkEnd w:id="24992"/>
      <w:r>
        <w:rPr>
          <w:rFonts w:hint="cs"/>
          <w:rtl/>
          <w:lang w:eastAsia="he-IL"/>
        </w:rPr>
        <w:t>לכ</w:t>
      </w:r>
      <w:bookmarkStart w:id="24993" w:name="_ETM_Q1_14668024"/>
      <w:bookmarkEnd w:id="24993"/>
      <w:r>
        <w:rPr>
          <w:rFonts w:hint="cs"/>
          <w:rtl/>
          <w:lang w:eastAsia="he-IL"/>
        </w:rPr>
        <w:t>ן המצב שצריך לעשות שאי אפשר לקחת את זה.</w:t>
      </w:r>
      <w:bookmarkStart w:id="24994" w:name="_ETM_Q1_14671956"/>
      <w:bookmarkEnd w:id="24994"/>
      <w:r>
        <w:rPr>
          <w:rFonts w:hint="cs"/>
          <w:rtl/>
          <w:lang w:eastAsia="he-IL"/>
        </w:rPr>
        <w:t xml:space="preserve"> אי אפשר ל</w:t>
      </w:r>
      <w:bookmarkStart w:id="24995" w:name="_ETM_Q1_14670731"/>
      <w:bookmarkEnd w:id="24995"/>
      <w:r>
        <w:rPr>
          <w:rFonts w:hint="cs"/>
          <w:rtl/>
          <w:lang w:eastAsia="he-IL"/>
        </w:rPr>
        <w:t xml:space="preserve">שנות את המצב החוקי הזה ולעשות </w:t>
      </w:r>
      <w:bookmarkStart w:id="24996" w:name="_ETM_Q1_14673025"/>
      <w:bookmarkEnd w:id="24996"/>
      <w:r>
        <w:rPr>
          <w:rFonts w:hint="cs"/>
          <w:rtl/>
          <w:lang w:eastAsia="he-IL"/>
        </w:rPr>
        <w:t>גניבה</w:t>
      </w:r>
      <w:bookmarkStart w:id="24997" w:name="_ETM_Q1_14674414"/>
      <w:bookmarkEnd w:id="24997"/>
      <w:r>
        <w:rPr>
          <w:rFonts w:hint="cs"/>
          <w:rtl/>
          <w:lang w:eastAsia="he-IL"/>
        </w:rPr>
        <w:t xml:space="preserve"> שכל </w:t>
      </w:r>
      <w:bookmarkStart w:id="24998" w:name="_ETM_Q1_14673141"/>
      <w:bookmarkEnd w:id="24998"/>
      <w:r>
        <w:rPr>
          <w:rFonts w:hint="cs"/>
          <w:rtl/>
          <w:lang w:eastAsia="he-IL"/>
        </w:rPr>
        <w:t>ה-600,000 שייכים לעמותה אחת. תודה רב</w:t>
      </w:r>
      <w:bookmarkStart w:id="24999" w:name="_ETM_Q1_14675786"/>
      <w:bookmarkEnd w:id="24999"/>
      <w:r>
        <w:rPr>
          <w:rFonts w:hint="cs"/>
          <w:rtl/>
          <w:lang w:eastAsia="he-IL"/>
        </w:rPr>
        <w:t xml:space="preserve">ה. </w:t>
      </w:r>
      <w:bookmarkStart w:id="25000" w:name="_ETM_Q1_14676177"/>
      <w:bookmarkEnd w:id="25000"/>
    </w:p>
    <w:p w14:paraId="07BCA4E4" w14:textId="77777777" w:rsidR="007F2193" w:rsidRDefault="007F2193" w:rsidP="007F2193">
      <w:pPr>
        <w:rPr>
          <w:rtl/>
          <w:lang w:eastAsia="he-IL"/>
        </w:rPr>
      </w:pPr>
    </w:p>
    <w:p w14:paraId="2529E1AA" w14:textId="6B57DFA7" w:rsidR="007F2193" w:rsidRDefault="007F2193" w:rsidP="007F2193">
      <w:pPr>
        <w:pStyle w:val="af6"/>
        <w:keepNext/>
        <w:rPr>
          <w:rtl/>
        </w:rPr>
      </w:pPr>
      <w:bookmarkStart w:id="25001" w:name="ET_yor_5159_2292"/>
      <w:r w:rsidRPr="007F2193">
        <w:rPr>
          <w:rStyle w:val="TagStyle"/>
          <w:rtl/>
        </w:rPr>
        <w:t xml:space="preserve"> &lt;&lt; יור &gt;&gt; </w:t>
      </w:r>
      <w:r>
        <w:rPr>
          <w:rtl/>
        </w:rPr>
        <w:t>היו"ר דוד ביטן:</w:t>
      </w:r>
      <w:r w:rsidRPr="007F2193">
        <w:rPr>
          <w:rStyle w:val="TagStyle"/>
          <w:rtl/>
        </w:rPr>
        <w:t xml:space="preserve"> &lt;&lt; יור &gt;&gt;</w:t>
      </w:r>
      <w:r w:rsidR="006550BD">
        <w:rPr>
          <w:rtl/>
        </w:rPr>
        <w:t xml:space="preserve"> </w:t>
      </w:r>
      <w:r>
        <w:rPr>
          <w:rtl/>
        </w:rPr>
        <w:t xml:space="preserve"> </w:t>
      </w:r>
      <w:bookmarkEnd w:id="25001"/>
    </w:p>
    <w:p w14:paraId="69B2A6B2" w14:textId="77777777" w:rsidR="007F2193" w:rsidRDefault="007F2193" w:rsidP="007F2193">
      <w:pPr>
        <w:pStyle w:val="KeepWithNext"/>
        <w:rPr>
          <w:rtl/>
          <w:lang w:eastAsia="he-IL"/>
        </w:rPr>
      </w:pPr>
    </w:p>
    <w:p w14:paraId="14B8ED71" w14:textId="48E12E90" w:rsidR="007F2193" w:rsidRDefault="007F2193" w:rsidP="007F2193">
      <w:pPr>
        <w:rPr>
          <w:rtl/>
          <w:lang w:eastAsia="he-IL"/>
        </w:rPr>
      </w:pPr>
      <w:bookmarkStart w:id="25002" w:name="_ETM_Q1_14677610"/>
      <w:bookmarkEnd w:id="25002"/>
      <w:r>
        <w:rPr>
          <w:rFonts w:hint="cs"/>
          <w:rtl/>
          <w:lang w:eastAsia="he-IL"/>
        </w:rPr>
        <w:t>נ</w:t>
      </w:r>
      <w:bookmarkStart w:id="25003" w:name="_ETM_Q1_14677688"/>
      <w:bookmarkEnd w:id="25003"/>
      <w:r>
        <w:rPr>
          <w:rFonts w:hint="cs"/>
          <w:rtl/>
          <w:lang w:eastAsia="he-IL"/>
        </w:rPr>
        <w:t xml:space="preserve">גמר שלוש דקות. </w:t>
      </w:r>
      <w:bookmarkStart w:id="25004" w:name="_ETM_Q1_14679024"/>
      <w:bookmarkEnd w:id="25004"/>
      <w:r>
        <w:rPr>
          <w:rFonts w:hint="cs"/>
          <w:rtl/>
          <w:lang w:eastAsia="he-IL"/>
        </w:rPr>
        <w:t>עכשיו מישהו רוצה להשיב לו? כ</w:t>
      </w:r>
      <w:bookmarkStart w:id="25005" w:name="_ETM_Q1_14679624"/>
      <w:bookmarkEnd w:id="25005"/>
      <w:r>
        <w:rPr>
          <w:rFonts w:hint="cs"/>
          <w:rtl/>
          <w:lang w:eastAsia="he-IL"/>
        </w:rPr>
        <w:t>י הוא דיבר בשביל בג"ץ.</w:t>
      </w:r>
      <w:bookmarkStart w:id="25006" w:name="_ETM_Q1_14681778"/>
      <w:bookmarkEnd w:id="25006"/>
      <w:r>
        <w:rPr>
          <w:rFonts w:hint="cs"/>
          <w:rtl/>
          <w:lang w:eastAsia="he-IL"/>
        </w:rPr>
        <w:t xml:space="preserve"> אז מישהו שישיב לו. </w:t>
      </w:r>
      <w:bookmarkStart w:id="25007" w:name="_ETM_Q1_14684035"/>
      <w:bookmarkEnd w:id="25007"/>
    </w:p>
    <w:p w14:paraId="4785B078" w14:textId="77777777" w:rsidR="007F2193" w:rsidRDefault="007F2193" w:rsidP="007F2193">
      <w:pPr>
        <w:rPr>
          <w:rtl/>
          <w:lang w:eastAsia="he-IL"/>
        </w:rPr>
      </w:pPr>
      <w:bookmarkStart w:id="25008" w:name="_ETM_Q1_14683387"/>
      <w:bookmarkEnd w:id="25008"/>
    </w:p>
    <w:p w14:paraId="348B1CD9" w14:textId="3173FB79" w:rsidR="007F2193" w:rsidRDefault="007F2193" w:rsidP="007F2193">
      <w:pPr>
        <w:pStyle w:val="a4"/>
        <w:keepNext/>
        <w:rPr>
          <w:rtl/>
        </w:rPr>
      </w:pPr>
      <w:bookmarkStart w:id="25009" w:name="ET_speaker_6050_2294"/>
      <w:r w:rsidRPr="007F2193">
        <w:rPr>
          <w:rStyle w:val="TagStyle"/>
          <w:rtl/>
        </w:rPr>
        <w:t xml:space="preserve"> &lt;&lt; דובר &gt;&gt; </w:t>
      </w:r>
      <w:r>
        <w:rPr>
          <w:rtl/>
        </w:rPr>
        <w:t>אליהו ברוכי (יהדות התורה):</w:t>
      </w:r>
      <w:r w:rsidRPr="007F2193">
        <w:rPr>
          <w:rStyle w:val="TagStyle"/>
          <w:rtl/>
        </w:rPr>
        <w:t xml:space="preserve"> &lt;&lt; דובר &gt;&gt;</w:t>
      </w:r>
      <w:r w:rsidR="006550BD">
        <w:rPr>
          <w:rtl/>
        </w:rPr>
        <w:t xml:space="preserve"> </w:t>
      </w:r>
      <w:r>
        <w:rPr>
          <w:rtl/>
        </w:rPr>
        <w:t xml:space="preserve"> </w:t>
      </w:r>
      <w:bookmarkEnd w:id="25009"/>
    </w:p>
    <w:p w14:paraId="592B6FB3" w14:textId="77777777" w:rsidR="007F2193" w:rsidRDefault="007F2193" w:rsidP="007F2193">
      <w:pPr>
        <w:pStyle w:val="KeepWithNext"/>
        <w:rPr>
          <w:rtl/>
          <w:lang w:eastAsia="he-IL"/>
        </w:rPr>
      </w:pPr>
    </w:p>
    <w:p w14:paraId="4015E5DD" w14:textId="09B39673" w:rsidR="007F2193" w:rsidRDefault="007F2193" w:rsidP="007F2193">
      <w:pPr>
        <w:rPr>
          <w:rtl/>
          <w:lang w:eastAsia="he-IL"/>
        </w:rPr>
      </w:pPr>
      <w:bookmarkStart w:id="25010" w:name="_ETM_Q1_14685157"/>
      <w:bookmarkEnd w:id="25010"/>
      <w:r>
        <w:rPr>
          <w:rFonts w:hint="cs"/>
          <w:rtl/>
          <w:lang w:eastAsia="he-IL"/>
        </w:rPr>
        <w:t>נ</w:t>
      </w:r>
      <w:bookmarkStart w:id="25011" w:name="_ETM_Q1_14685275"/>
      <w:bookmarkEnd w:id="25011"/>
      <w:r>
        <w:rPr>
          <w:rFonts w:hint="cs"/>
          <w:rtl/>
          <w:lang w:eastAsia="he-IL"/>
        </w:rPr>
        <w:t xml:space="preserve">שיב </w:t>
      </w:r>
      <w:bookmarkStart w:id="25012" w:name="_ETM_Q1_14683619"/>
      <w:bookmarkEnd w:id="25012"/>
      <w:r>
        <w:rPr>
          <w:rFonts w:hint="cs"/>
          <w:rtl/>
          <w:lang w:eastAsia="he-IL"/>
        </w:rPr>
        <w:t xml:space="preserve">לו בבג"ץ. </w:t>
      </w:r>
      <w:bookmarkStart w:id="25013" w:name="_ETM_Q1_14685531"/>
      <w:bookmarkEnd w:id="25013"/>
    </w:p>
    <w:p w14:paraId="7D8DFB40" w14:textId="77777777" w:rsidR="007F2193" w:rsidRDefault="007F2193" w:rsidP="007F2193">
      <w:pPr>
        <w:rPr>
          <w:rtl/>
          <w:lang w:eastAsia="he-IL"/>
        </w:rPr>
      </w:pPr>
      <w:bookmarkStart w:id="25014" w:name="_ETM_Q1_14685865"/>
      <w:bookmarkEnd w:id="25014"/>
    </w:p>
    <w:p w14:paraId="767DD95E" w14:textId="0DE60081" w:rsidR="007F2193" w:rsidRDefault="007F2193" w:rsidP="007F2193">
      <w:pPr>
        <w:pStyle w:val="af6"/>
        <w:keepNext/>
        <w:rPr>
          <w:rtl/>
        </w:rPr>
      </w:pPr>
      <w:bookmarkStart w:id="25015" w:name="ET_yor_5159_2295"/>
      <w:r w:rsidRPr="007F2193">
        <w:rPr>
          <w:rStyle w:val="TagStyle"/>
          <w:rtl/>
        </w:rPr>
        <w:t xml:space="preserve"> &lt;&lt; יור &gt;&gt; </w:t>
      </w:r>
      <w:r>
        <w:rPr>
          <w:rtl/>
        </w:rPr>
        <w:t>היו"ר דוד ביטן:</w:t>
      </w:r>
      <w:r w:rsidRPr="007F2193">
        <w:rPr>
          <w:rStyle w:val="TagStyle"/>
          <w:rtl/>
        </w:rPr>
        <w:t xml:space="preserve"> &lt;&lt; יור &gt;&gt;</w:t>
      </w:r>
      <w:r w:rsidR="006550BD">
        <w:rPr>
          <w:rtl/>
        </w:rPr>
        <w:t xml:space="preserve"> </w:t>
      </w:r>
      <w:r>
        <w:rPr>
          <w:rtl/>
        </w:rPr>
        <w:t xml:space="preserve"> </w:t>
      </w:r>
      <w:bookmarkEnd w:id="25015"/>
    </w:p>
    <w:p w14:paraId="2DD03AFE" w14:textId="77777777" w:rsidR="007F2193" w:rsidRDefault="007F2193" w:rsidP="007F2193">
      <w:pPr>
        <w:pStyle w:val="KeepWithNext"/>
        <w:rPr>
          <w:rtl/>
          <w:lang w:eastAsia="he-IL"/>
        </w:rPr>
      </w:pPr>
    </w:p>
    <w:p w14:paraId="026B2F6E" w14:textId="1BAF2EF5" w:rsidR="007F2193" w:rsidRDefault="007F2193" w:rsidP="007F2193">
      <w:pPr>
        <w:rPr>
          <w:rtl/>
          <w:lang w:eastAsia="he-IL"/>
        </w:rPr>
      </w:pPr>
      <w:bookmarkStart w:id="25016" w:name="_ETM_Q1_14687203"/>
      <w:bookmarkStart w:id="25017" w:name="_ETM_Q1_14687305"/>
      <w:bookmarkEnd w:id="25016"/>
      <w:bookmarkEnd w:id="25017"/>
      <w:r>
        <w:rPr>
          <w:rFonts w:hint="cs"/>
          <w:rtl/>
          <w:lang w:eastAsia="he-IL"/>
        </w:rPr>
        <w:t xml:space="preserve">לא, </w:t>
      </w:r>
      <w:bookmarkStart w:id="25018" w:name="_ETM_Q1_14687649"/>
      <w:bookmarkEnd w:id="25018"/>
      <w:r>
        <w:rPr>
          <w:rFonts w:hint="cs"/>
          <w:rtl/>
          <w:lang w:eastAsia="he-IL"/>
        </w:rPr>
        <w:t xml:space="preserve">תשיב לו עכשיו. </w:t>
      </w:r>
      <w:bookmarkStart w:id="25019" w:name="_ETM_Q1_14687161"/>
      <w:bookmarkStart w:id="25020" w:name="_ETM_Q1_14687165"/>
      <w:bookmarkEnd w:id="25019"/>
      <w:bookmarkEnd w:id="25020"/>
    </w:p>
    <w:p w14:paraId="67204093" w14:textId="77777777" w:rsidR="007F2193" w:rsidRDefault="007F2193" w:rsidP="007F2193">
      <w:pPr>
        <w:rPr>
          <w:rtl/>
          <w:lang w:eastAsia="he-IL"/>
        </w:rPr>
      </w:pPr>
      <w:bookmarkStart w:id="25021" w:name="_ETM_Q1_14687540"/>
      <w:bookmarkEnd w:id="25021"/>
    </w:p>
    <w:p w14:paraId="2C948F5E" w14:textId="25830788" w:rsidR="007F2193" w:rsidRDefault="007F2193" w:rsidP="007F2193">
      <w:pPr>
        <w:pStyle w:val="a4"/>
        <w:keepNext/>
        <w:rPr>
          <w:rtl/>
        </w:rPr>
      </w:pPr>
      <w:bookmarkStart w:id="25022" w:name="ET_speaker_5797_2297"/>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5022"/>
    </w:p>
    <w:p w14:paraId="178383F0" w14:textId="77777777" w:rsidR="007F2193" w:rsidRDefault="007F2193" w:rsidP="007F2193">
      <w:pPr>
        <w:pStyle w:val="KeepWithNext"/>
        <w:rPr>
          <w:rtl/>
          <w:lang w:eastAsia="he-IL"/>
        </w:rPr>
      </w:pPr>
    </w:p>
    <w:p w14:paraId="033383F7" w14:textId="7311804B" w:rsidR="007F2193" w:rsidRDefault="007F2193" w:rsidP="007F2193">
      <w:pPr>
        <w:rPr>
          <w:rtl/>
          <w:lang w:eastAsia="he-IL"/>
        </w:rPr>
      </w:pPr>
      <w:bookmarkStart w:id="25023" w:name="_ETM_Q1_14689675"/>
      <w:bookmarkStart w:id="25024" w:name="_ETM_Q1_14689735"/>
      <w:bookmarkEnd w:id="25023"/>
      <w:bookmarkEnd w:id="25024"/>
      <w:r>
        <w:rPr>
          <w:rFonts w:hint="cs"/>
          <w:rtl/>
          <w:lang w:eastAsia="he-IL"/>
        </w:rPr>
        <w:t>את</w:t>
      </w:r>
      <w:bookmarkStart w:id="25025" w:name="_ETM_Q1_14688149"/>
      <w:bookmarkEnd w:id="25025"/>
      <w:r>
        <w:rPr>
          <w:rFonts w:hint="cs"/>
          <w:rtl/>
          <w:lang w:eastAsia="he-IL"/>
        </w:rPr>
        <w:t>ה רוצה לדעת את האמת? הוא, איך</w:t>
      </w:r>
      <w:bookmarkStart w:id="25026" w:name="_ETM_Q1_14692027"/>
      <w:bookmarkEnd w:id="25026"/>
      <w:r>
        <w:rPr>
          <w:rFonts w:hint="cs"/>
          <w:rtl/>
          <w:lang w:eastAsia="he-IL"/>
        </w:rPr>
        <w:t xml:space="preserve"> אומרים? בא זה שעשה את החור בספינה ואומר חבר'ה, יש </w:t>
      </w:r>
      <w:bookmarkStart w:id="25027" w:name="_ETM_Q1_14697523"/>
      <w:bookmarkEnd w:id="25027"/>
      <w:r>
        <w:rPr>
          <w:rFonts w:hint="cs"/>
          <w:rtl/>
          <w:lang w:eastAsia="he-IL"/>
        </w:rPr>
        <w:t>פה חור. ל</w:t>
      </w:r>
      <w:bookmarkStart w:id="25028" w:name="_ETM_Q1_14696451"/>
      <w:bookmarkEnd w:id="25028"/>
      <w:r>
        <w:rPr>
          <w:rFonts w:hint="cs"/>
          <w:rtl/>
          <w:lang w:eastAsia="he-IL"/>
        </w:rPr>
        <w:t>מה אתם מנסים לסתום אותו? החור קיים</w:t>
      </w:r>
      <w:bookmarkStart w:id="25029" w:name="_ETM_Q1_14699078"/>
      <w:bookmarkEnd w:id="25029"/>
      <w:r>
        <w:rPr>
          <w:rFonts w:hint="cs"/>
          <w:rtl/>
          <w:lang w:eastAsia="he-IL"/>
        </w:rPr>
        <w:t xml:space="preserve">. הוא </w:t>
      </w:r>
      <w:bookmarkStart w:id="25030" w:name="_ETM_Q1_14699534"/>
      <w:bookmarkEnd w:id="25030"/>
      <w:r>
        <w:rPr>
          <w:rFonts w:hint="cs"/>
          <w:rtl/>
          <w:lang w:eastAsia="he-IL"/>
        </w:rPr>
        <w:t>בא, חורר חור. הוציא על זה הון תועפות. עשה עבודה</w:t>
      </w:r>
      <w:bookmarkStart w:id="25031" w:name="_ETM_Q1_14704814"/>
      <w:bookmarkEnd w:id="25031"/>
      <w:r>
        <w:rPr>
          <w:rFonts w:hint="cs"/>
          <w:rtl/>
          <w:lang w:eastAsia="he-IL"/>
        </w:rPr>
        <w:t xml:space="preserve"> באמת מדהי</w:t>
      </w:r>
      <w:bookmarkStart w:id="25032" w:name="_ETM_Q1_14704382"/>
      <w:bookmarkEnd w:id="25032"/>
      <w:r>
        <w:rPr>
          <w:rFonts w:hint="cs"/>
          <w:rtl/>
          <w:lang w:eastAsia="he-IL"/>
        </w:rPr>
        <w:t xml:space="preserve">מה. עשה חור בספינה ועכשיו </w:t>
      </w:r>
      <w:bookmarkStart w:id="25033" w:name="_ETM_Q1_14705492"/>
      <w:bookmarkEnd w:id="25033"/>
      <w:r>
        <w:rPr>
          <w:rFonts w:hint="cs"/>
          <w:rtl/>
          <w:lang w:eastAsia="he-IL"/>
        </w:rPr>
        <w:t>הוא שואל</w:t>
      </w:r>
      <w:bookmarkStart w:id="25034" w:name="_ETM_Q1_14705509"/>
      <w:bookmarkEnd w:id="25034"/>
      <w:r>
        <w:rPr>
          <w:rFonts w:hint="cs"/>
          <w:rtl/>
          <w:lang w:eastAsia="he-IL"/>
        </w:rPr>
        <w:t xml:space="preserve"> למה אתם</w:t>
      </w:r>
      <w:bookmarkStart w:id="25035" w:name="_ETM_Q1_14706344"/>
      <w:bookmarkEnd w:id="25035"/>
      <w:r>
        <w:rPr>
          <w:rFonts w:hint="cs"/>
          <w:rtl/>
          <w:lang w:eastAsia="he-IL"/>
        </w:rPr>
        <w:t xml:space="preserve"> מנסים לסתום </w:t>
      </w:r>
      <w:bookmarkStart w:id="25036" w:name="_ETM_Q1_14706039"/>
      <w:bookmarkEnd w:id="25036"/>
      <w:r>
        <w:rPr>
          <w:rFonts w:hint="cs"/>
          <w:rtl/>
          <w:lang w:eastAsia="he-IL"/>
        </w:rPr>
        <w:t>את החור הזה</w:t>
      </w:r>
      <w:bookmarkStart w:id="25037" w:name="_ETM_Q1_14705089"/>
      <w:bookmarkEnd w:id="25037"/>
      <w:r>
        <w:rPr>
          <w:rFonts w:hint="cs"/>
          <w:rtl/>
          <w:lang w:eastAsia="he-IL"/>
        </w:rPr>
        <w:t xml:space="preserve">. </w:t>
      </w:r>
      <w:bookmarkStart w:id="25038" w:name="_ETM_Q1_14705326"/>
      <w:bookmarkEnd w:id="25038"/>
    </w:p>
    <w:p w14:paraId="7865E409" w14:textId="77777777" w:rsidR="007F2193" w:rsidRDefault="007F2193" w:rsidP="007F2193">
      <w:pPr>
        <w:rPr>
          <w:rtl/>
          <w:lang w:eastAsia="he-IL"/>
        </w:rPr>
      </w:pPr>
      <w:bookmarkStart w:id="25039" w:name="_ETM_Q1_14705684"/>
      <w:bookmarkEnd w:id="25039"/>
    </w:p>
    <w:p w14:paraId="69F139F7" w14:textId="64301334" w:rsidR="007F2193" w:rsidRDefault="007F2193" w:rsidP="007F2193">
      <w:pPr>
        <w:pStyle w:val="af9"/>
        <w:keepNext/>
        <w:rPr>
          <w:rtl/>
          <w:lang w:eastAsia="he-IL"/>
        </w:rPr>
      </w:pPr>
      <w:bookmarkStart w:id="25040" w:name="ET_guest_מנחם_לנצנר_2298"/>
      <w:r w:rsidRPr="007F2193">
        <w:rPr>
          <w:rStyle w:val="TagStyle"/>
          <w:rtl/>
        </w:rPr>
        <w:t xml:space="preserve"> &lt;&lt; אורח &gt;&gt; </w:t>
      </w:r>
      <w:r>
        <w:rPr>
          <w:rtl/>
          <w:lang w:eastAsia="he-IL"/>
        </w:rPr>
        <w:t>מנחם לנצנר:</w:t>
      </w:r>
      <w:r w:rsidRPr="007F2193">
        <w:rPr>
          <w:rStyle w:val="TagStyle"/>
          <w:rtl/>
        </w:rPr>
        <w:t xml:space="preserve"> &lt;&lt; אורח &gt;&gt;</w:t>
      </w:r>
      <w:r w:rsidR="006550BD">
        <w:rPr>
          <w:rtl/>
          <w:lang w:eastAsia="he-IL"/>
        </w:rPr>
        <w:t xml:space="preserve"> </w:t>
      </w:r>
      <w:r>
        <w:rPr>
          <w:rtl/>
          <w:lang w:eastAsia="he-IL"/>
        </w:rPr>
        <w:t xml:space="preserve"> </w:t>
      </w:r>
      <w:bookmarkEnd w:id="25040"/>
    </w:p>
    <w:p w14:paraId="77B6CE96" w14:textId="77777777" w:rsidR="007F2193" w:rsidRDefault="007F2193" w:rsidP="007F2193">
      <w:pPr>
        <w:pStyle w:val="KeepWithNext"/>
        <w:rPr>
          <w:rtl/>
          <w:lang w:eastAsia="he-IL"/>
        </w:rPr>
      </w:pPr>
    </w:p>
    <w:p w14:paraId="60A7FB23" w14:textId="2EE6A4C1" w:rsidR="007F2193" w:rsidRDefault="007F2193" w:rsidP="007F2193">
      <w:pPr>
        <w:rPr>
          <w:rtl/>
          <w:lang w:eastAsia="he-IL"/>
        </w:rPr>
      </w:pPr>
      <w:bookmarkStart w:id="25041" w:name="_ETM_Q1_14707707"/>
      <w:bookmarkStart w:id="25042" w:name="_ETM_Q1_14707749"/>
      <w:bookmarkEnd w:id="25041"/>
      <w:bookmarkEnd w:id="25042"/>
      <w:r>
        <w:rPr>
          <w:rFonts w:hint="cs"/>
          <w:rtl/>
          <w:lang w:eastAsia="he-IL"/>
        </w:rPr>
        <w:t>אני ש</w:t>
      </w:r>
      <w:bookmarkStart w:id="25043" w:name="_ETM_Q1_14706355"/>
      <w:bookmarkEnd w:id="25043"/>
      <w:r>
        <w:rPr>
          <w:rFonts w:hint="cs"/>
          <w:rtl/>
          <w:lang w:eastAsia="he-IL"/>
        </w:rPr>
        <w:t>מח לראות שיש</w:t>
      </w:r>
      <w:bookmarkStart w:id="25044" w:name="_ETM_Q1_14708331"/>
      <w:bookmarkEnd w:id="25044"/>
      <w:r>
        <w:rPr>
          <w:rFonts w:hint="cs"/>
          <w:rtl/>
          <w:lang w:eastAsia="he-IL"/>
        </w:rPr>
        <w:t xml:space="preserve"> פה חור. </w:t>
      </w:r>
      <w:bookmarkStart w:id="25045" w:name="_ETM_Q1_14708407"/>
      <w:bookmarkEnd w:id="25045"/>
      <w:r>
        <w:rPr>
          <w:rFonts w:hint="cs"/>
          <w:rtl/>
          <w:lang w:eastAsia="he-IL"/>
        </w:rPr>
        <w:t>ע</w:t>
      </w:r>
      <w:bookmarkStart w:id="25046" w:name="_ETM_Q1_14708085"/>
      <w:bookmarkEnd w:id="25046"/>
      <w:r>
        <w:rPr>
          <w:rFonts w:hint="cs"/>
          <w:rtl/>
          <w:lang w:eastAsia="he-IL"/>
        </w:rPr>
        <w:t>כשיו שאלה למי שי</w:t>
      </w:r>
      <w:bookmarkStart w:id="25047" w:name="_ETM_Q1_14708174"/>
      <w:bookmarkEnd w:id="25047"/>
      <w:r>
        <w:rPr>
          <w:rFonts w:hint="cs"/>
          <w:rtl/>
          <w:lang w:eastAsia="he-IL"/>
        </w:rPr>
        <w:t>יכת הספינה.</w:t>
      </w:r>
      <w:bookmarkStart w:id="25048" w:name="_ETM_Q1_14710152"/>
      <w:bookmarkEnd w:id="25048"/>
      <w:r>
        <w:rPr>
          <w:rFonts w:hint="cs"/>
          <w:rtl/>
          <w:lang w:eastAsia="he-IL"/>
        </w:rPr>
        <w:t xml:space="preserve"> </w:t>
      </w:r>
      <w:bookmarkStart w:id="25049" w:name="_ETM_Q1_14708192"/>
      <w:bookmarkStart w:id="25050" w:name="_ETM_Q1_14708397"/>
      <w:bookmarkEnd w:id="25049"/>
      <w:bookmarkEnd w:id="25050"/>
    </w:p>
    <w:p w14:paraId="62F00E31" w14:textId="77777777" w:rsidR="007F2193" w:rsidRDefault="007F2193" w:rsidP="007F2193">
      <w:pPr>
        <w:rPr>
          <w:rtl/>
          <w:lang w:eastAsia="he-IL"/>
        </w:rPr>
      </w:pPr>
      <w:bookmarkStart w:id="25051" w:name="_ETM_Q1_14708842"/>
      <w:bookmarkEnd w:id="25051"/>
    </w:p>
    <w:p w14:paraId="4F07886B" w14:textId="048067C5" w:rsidR="007F2193" w:rsidRDefault="007F2193" w:rsidP="007F2193">
      <w:pPr>
        <w:pStyle w:val="af6"/>
        <w:keepNext/>
        <w:rPr>
          <w:rtl/>
        </w:rPr>
      </w:pPr>
      <w:bookmarkStart w:id="25052" w:name="ET_yor_5159_2300"/>
      <w:r w:rsidRPr="007F2193">
        <w:rPr>
          <w:rStyle w:val="TagStyle"/>
          <w:rtl/>
        </w:rPr>
        <w:t xml:space="preserve"> &lt;&lt; יור &gt;&gt; </w:t>
      </w:r>
      <w:r>
        <w:rPr>
          <w:rtl/>
        </w:rPr>
        <w:t>היו"ר דוד ביטן:</w:t>
      </w:r>
      <w:r w:rsidRPr="007F2193">
        <w:rPr>
          <w:rStyle w:val="TagStyle"/>
          <w:rtl/>
        </w:rPr>
        <w:t xml:space="preserve"> &lt;&lt; יור &gt;&gt;</w:t>
      </w:r>
      <w:r w:rsidR="006550BD">
        <w:rPr>
          <w:rtl/>
        </w:rPr>
        <w:t xml:space="preserve"> </w:t>
      </w:r>
      <w:r>
        <w:rPr>
          <w:rtl/>
        </w:rPr>
        <w:t xml:space="preserve"> </w:t>
      </w:r>
      <w:bookmarkEnd w:id="25052"/>
    </w:p>
    <w:p w14:paraId="5B0D6EFE" w14:textId="77777777" w:rsidR="007F2193" w:rsidRDefault="007F2193" w:rsidP="007F2193">
      <w:pPr>
        <w:pStyle w:val="KeepWithNext"/>
        <w:rPr>
          <w:rtl/>
          <w:lang w:eastAsia="he-IL"/>
        </w:rPr>
      </w:pPr>
    </w:p>
    <w:p w14:paraId="07664F2F" w14:textId="4591CB7B" w:rsidR="007F2193" w:rsidRDefault="007F2193" w:rsidP="007F2193">
      <w:pPr>
        <w:rPr>
          <w:rtl/>
          <w:lang w:eastAsia="he-IL"/>
        </w:rPr>
      </w:pPr>
      <w:bookmarkStart w:id="25053" w:name="_ETM_Q1_14710358"/>
      <w:bookmarkStart w:id="25054" w:name="_ETM_Q1_14710391"/>
      <w:bookmarkEnd w:id="25053"/>
      <w:bookmarkEnd w:id="25054"/>
      <w:r>
        <w:rPr>
          <w:rFonts w:hint="cs"/>
          <w:rtl/>
          <w:lang w:eastAsia="he-IL"/>
        </w:rPr>
        <w:t xml:space="preserve">אל תענה לו. </w:t>
      </w:r>
    </w:p>
    <w:p w14:paraId="0F5BA52D" w14:textId="77777777" w:rsidR="007F2193" w:rsidRDefault="007F2193" w:rsidP="007F2193">
      <w:pPr>
        <w:rPr>
          <w:rtl/>
          <w:lang w:eastAsia="he-IL"/>
        </w:rPr>
      </w:pPr>
      <w:bookmarkStart w:id="25055" w:name="_ETM_Q1_14709632"/>
      <w:bookmarkStart w:id="25056" w:name="_ETM_Q1_14709952"/>
      <w:bookmarkEnd w:id="25055"/>
      <w:bookmarkEnd w:id="25056"/>
    </w:p>
    <w:p w14:paraId="05F3A621" w14:textId="03883F45" w:rsidR="007F2193" w:rsidRDefault="007F2193" w:rsidP="007F2193">
      <w:pPr>
        <w:pStyle w:val="a4"/>
        <w:keepNext/>
        <w:rPr>
          <w:rtl/>
        </w:rPr>
      </w:pPr>
      <w:bookmarkStart w:id="25057" w:name="ET_speaker_5797_2302"/>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5057"/>
    </w:p>
    <w:p w14:paraId="68EDFAD7" w14:textId="77777777" w:rsidR="007F2193" w:rsidRDefault="007F2193" w:rsidP="007F2193">
      <w:pPr>
        <w:pStyle w:val="KeepWithNext"/>
        <w:rPr>
          <w:rtl/>
          <w:lang w:eastAsia="he-IL"/>
        </w:rPr>
      </w:pPr>
    </w:p>
    <w:p w14:paraId="46E31CAE" w14:textId="229E7C13" w:rsidR="007F2193" w:rsidRDefault="007F2193" w:rsidP="007F2193">
      <w:pPr>
        <w:rPr>
          <w:rtl/>
          <w:lang w:eastAsia="he-IL"/>
        </w:rPr>
      </w:pPr>
      <w:bookmarkStart w:id="25058" w:name="_ETM_Q1_14710881"/>
      <w:bookmarkStart w:id="25059" w:name="_ETM_Q1_14710921"/>
      <w:bookmarkEnd w:id="25058"/>
      <w:bookmarkEnd w:id="25059"/>
      <w:r>
        <w:rPr>
          <w:rFonts w:hint="cs"/>
          <w:rtl/>
          <w:lang w:eastAsia="he-IL"/>
        </w:rPr>
        <w:t>אנחנו חוזרים חזרה ל-600,000 איש</w:t>
      </w:r>
      <w:bookmarkStart w:id="25060" w:name="_ETM_Q1_14713565"/>
      <w:bookmarkEnd w:id="25060"/>
      <w:r>
        <w:rPr>
          <w:rFonts w:hint="cs"/>
          <w:rtl/>
          <w:lang w:eastAsia="he-IL"/>
        </w:rPr>
        <w:t xml:space="preserve">. </w:t>
      </w:r>
      <w:bookmarkStart w:id="25061" w:name="_ETM_Q1_14713771"/>
      <w:bookmarkEnd w:id="25061"/>
      <w:r>
        <w:rPr>
          <w:rFonts w:hint="cs"/>
          <w:rtl/>
          <w:lang w:eastAsia="he-IL"/>
        </w:rPr>
        <w:t>שכאשר</w:t>
      </w:r>
      <w:bookmarkStart w:id="25062" w:name="_ETM_Q1_14714843"/>
      <w:bookmarkEnd w:id="25062"/>
      <w:r>
        <w:rPr>
          <w:rFonts w:hint="cs"/>
          <w:rtl/>
          <w:lang w:eastAsia="he-IL"/>
        </w:rPr>
        <w:t xml:space="preserve"> הוקמה ועדת הרבנים ביקשו מיוזמתם, עברו מיוזמתם, החליפו מספר.</w:t>
      </w:r>
      <w:bookmarkStart w:id="25063" w:name="_ETM_Q1_14723643"/>
      <w:bookmarkEnd w:id="25063"/>
      <w:r>
        <w:rPr>
          <w:rFonts w:hint="cs"/>
          <w:rtl/>
          <w:lang w:eastAsia="he-IL"/>
        </w:rPr>
        <w:t xml:space="preserve"> </w:t>
      </w:r>
      <w:bookmarkStart w:id="25064" w:name="_ETM_Q1_14721955"/>
      <w:bookmarkEnd w:id="25064"/>
      <w:r>
        <w:rPr>
          <w:rFonts w:hint="cs"/>
          <w:rtl/>
          <w:lang w:eastAsia="he-IL"/>
        </w:rPr>
        <w:t>הרי כל אחד מה</w:t>
      </w:r>
      <w:bookmarkStart w:id="25065" w:name="_ETM_Q1_14722022"/>
      <w:bookmarkEnd w:id="25065"/>
      <w:r>
        <w:rPr>
          <w:rFonts w:hint="cs"/>
          <w:rtl/>
          <w:lang w:eastAsia="he-IL"/>
        </w:rPr>
        <w:t>-600</w:t>
      </w:r>
      <w:bookmarkStart w:id="25066" w:name="_ETM_Q1_14722222"/>
      <w:bookmarkEnd w:id="25066"/>
      <w:r>
        <w:rPr>
          <w:rFonts w:hint="cs"/>
          <w:rtl/>
          <w:lang w:eastAsia="he-IL"/>
        </w:rPr>
        <w:t>,000 איש הזה, אלה</w:t>
      </w:r>
      <w:bookmarkStart w:id="25067" w:name="_ETM_Q1_14724282"/>
      <w:bookmarkEnd w:id="25067"/>
      <w:r>
        <w:rPr>
          <w:rFonts w:hint="cs"/>
          <w:rtl/>
          <w:lang w:eastAsia="he-IL"/>
        </w:rPr>
        <w:t xml:space="preserve"> שעשו את</w:t>
      </w:r>
      <w:bookmarkStart w:id="25068" w:name="_ETM_Q1_14724892"/>
      <w:bookmarkEnd w:id="25068"/>
      <w:r>
        <w:rPr>
          <w:rFonts w:hint="cs"/>
          <w:rtl/>
          <w:lang w:eastAsia="he-IL"/>
        </w:rPr>
        <w:t xml:space="preserve"> זה בהתחלה, החליפו מספר. עברו לוועדה מסוימת</w:t>
      </w:r>
      <w:bookmarkStart w:id="25069" w:name="_ETM_Q1_14728820"/>
      <w:bookmarkEnd w:id="25069"/>
      <w:r>
        <w:rPr>
          <w:rFonts w:hint="cs"/>
          <w:rtl/>
          <w:lang w:eastAsia="he-IL"/>
        </w:rPr>
        <w:t>, עם</w:t>
      </w:r>
      <w:bookmarkStart w:id="25070" w:name="_ETM_Q1_14730406"/>
      <w:bookmarkEnd w:id="25070"/>
      <w:r>
        <w:rPr>
          <w:rFonts w:hint="cs"/>
          <w:rtl/>
          <w:lang w:eastAsia="he-IL"/>
        </w:rPr>
        <w:t xml:space="preserve"> כללים מסו</w:t>
      </w:r>
      <w:bookmarkStart w:id="25071" w:name="_ETM_Q1_14729990"/>
      <w:bookmarkEnd w:id="25071"/>
      <w:r>
        <w:rPr>
          <w:rFonts w:hint="cs"/>
          <w:rtl/>
          <w:lang w:eastAsia="he-IL"/>
        </w:rPr>
        <w:t>ימים. נכון שבמשך השנים גדולי ישראל שעמ</w:t>
      </w:r>
      <w:bookmarkStart w:id="25072" w:name="_ETM_Q1_14732840"/>
      <w:bookmarkEnd w:id="25072"/>
      <w:r>
        <w:rPr>
          <w:rFonts w:hint="cs"/>
          <w:rtl/>
          <w:lang w:eastAsia="he-IL"/>
        </w:rPr>
        <w:t>דו אז</w:t>
      </w:r>
      <w:bookmarkStart w:id="25073" w:name="_ETM_Q1_14733450"/>
      <w:bookmarkEnd w:id="25073"/>
      <w:r>
        <w:rPr>
          <w:rFonts w:hint="cs"/>
          <w:rtl/>
          <w:lang w:eastAsia="he-IL"/>
        </w:rPr>
        <w:t xml:space="preserve"> בראש הוועדה נפטרו. אז באמת נעשו שינ</w:t>
      </w:r>
      <w:bookmarkStart w:id="25074" w:name="_ETM_Q1_14735850"/>
      <w:bookmarkEnd w:id="25074"/>
      <w:r>
        <w:rPr>
          <w:rFonts w:hint="cs"/>
          <w:rtl/>
          <w:lang w:eastAsia="he-IL"/>
        </w:rPr>
        <w:t xml:space="preserve">ויים. </w:t>
      </w:r>
      <w:bookmarkStart w:id="25075" w:name="_ETM_Q1_14736773"/>
      <w:bookmarkStart w:id="25076" w:name="_ETM_Q1_14737493"/>
      <w:bookmarkEnd w:id="25075"/>
      <w:bookmarkEnd w:id="25076"/>
    </w:p>
    <w:p w14:paraId="3B1D6660" w14:textId="77777777" w:rsidR="007F2193" w:rsidRDefault="007F2193" w:rsidP="007F2193">
      <w:pPr>
        <w:rPr>
          <w:rtl/>
          <w:lang w:eastAsia="he-IL"/>
        </w:rPr>
      </w:pPr>
    </w:p>
    <w:p w14:paraId="36020F8B" w14:textId="04EEF517" w:rsidR="007F2193" w:rsidRDefault="007F2193" w:rsidP="007F2193">
      <w:pPr>
        <w:pStyle w:val="af9"/>
        <w:keepNext/>
        <w:rPr>
          <w:rtl/>
          <w:lang w:eastAsia="he-IL"/>
        </w:rPr>
      </w:pPr>
      <w:bookmarkStart w:id="25077" w:name="ET_guest_מנחם_לנצנר_2304"/>
      <w:r w:rsidRPr="007F2193">
        <w:rPr>
          <w:rStyle w:val="TagStyle"/>
          <w:rtl/>
        </w:rPr>
        <w:t xml:space="preserve"> &lt;&lt; אורח &gt;&gt; </w:t>
      </w:r>
      <w:r>
        <w:rPr>
          <w:rtl/>
          <w:lang w:eastAsia="he-IL"/>
        </w:rPr>
        <w:t>מנחם לנצנר:</w:t>
      </w:r>
      <w:r w:rsidRPr="007F2193">
        <w:rPr>
          <w:rStyle w:val="TagStyle"/>
          <w:rtl/>
        </w:rPr>
        <w:t xml:space="preserve"> &lt;&lt; אורח &gt;&gt;</w:t>
      </w:r>
      <w:r w:rsidR="006550BD">
        <w:rPr>
          <w:rtl/>
          <w:lang w:eastAsia="he-IL"/>
        </w:rPr>
        <w:t xml:space="preserve"> </w:t>
      </w:r>
      <w:r>
        <w:rPr>
          <w:rtl/>
          <w:lang w:eastAsia="he-IL"/>
        </w:rPr>
        <w:t xml:space="preserve"> </w:t>
      </w:r>
      <w:bookmarkEnd w:id="25077"/>
    </w:p>
    <w:p w14:paraId="620C0AD5" w14:textId="77777777" w:rsidR="007F2193" w:rsidRDefault="007F2193" w:rsidP="007F2193">
      <w:pPr>
        <w:pStyle w:val="KeepWithNext"/>
        <w:rPr>
          <w:rtl/>
          <w:lang w:eastAsia="he-IL"/>
        </w:rPr>
      </w:pPr>
    </w:p>
    <w:p w14:paraId="75809499" w14:textId="40786B9B" w:rsidR="007F2193" w:rsidRDefault="007F2193" w:rsidP="007F2193">
      <w:pPr>
        <w:rPr>
          <w:rtl/>
          <w:lang w:eastAsia="he-IL"/>
        </w:rPr>
      </w:pPr>
      <w:bookmarkStart w:id="25078" w:name="_ETM_Q1_14739502"/>
      <w:bookmarkStart w:id="25079" w:name="_ETM_Q1_14739584"/>
      <w:bookmarkEnd w:id="25078"/>
      <w:bookmarkEnd w:id="25079"/>
      <w:r>
        <w:rPr>
          <w:rFonts w:hint="cs"/>
          <w:rtl/>
          <w:lang w:eastAsia="he-IL"/>
        </w:rPr>
        <w:t>ו</w:t>
      </w:r>
      <w:bookmarkStart w:id="25080" w:name="_ETM_Q1_14737811"/>
      <w:bookmarkEnd w:id="25080"/>
      <w:r>
        <w:rPr>
          <w:rFonts w:hint="cs"/>
          <w:rtl/>
          <w:lang w:eastAsia="he-IL"/>
        </w:rPr>
        <w:t>אלה שנשארו הע</w:t>
      </w:r>
      <w:bookmarkStart w:id="25081" w:name="_ETM_Q1_14737395"/>
      <w:bookmarkEnd w:id="25081"/>
      <w:r>
        <w:rPr>
          <w:rFonts w:hint="cs"/>
          <w:rtl/>
          <w:lang w:eastAsia="he-IL"/>
        </w:rPr>
        <w:t>סקנים</w:t>
      </w:r>
      <w:bookmarkStart w:id="25082" w:name="_ETM_Q1_14738161"/>
      <w:bookmarkEnd w:id="25082"/>
      <w:r>
        <w:rPr>
          <w:rFonts w:hint="cs"/>
          <w:rtl/>
          <w:lang w:eastAsia="he-IL"/>
        </w:rPr>
        <w:t xml:space="preserve"> זרקו אותם ולא שומ</w:t>
      </w:r>
      <w:bookmarkStart w:id="25083" w:name="_ETM_Q1_14738560"/>
      <w:bookmarkEnd w:id="25083"/>
      <w:r>
        <w:rPr>
          <w:rFonts w:hint="cs"/>
          <w:rtl/>
          <w:lang w:eastAsia="he-IL"/>
        </w:rPr>
        <w:t xml:space="preserve">עים להם. </w:t>
      </w:r>
      <w:bookmarkStart w:id="25084" w:name="_ETM_Q1_14737456"/>
      <w:bookmarkStart w:id="25085" w:name="_ETM_Q1_14737740"/>
      <w:bookmarkEnd w:id="25084"/>
      <w:bookmarkEnd w:id="25085"/>
    </w:p>
    <w:p w14:paraId="4B9E2F78" w14:textId="77777777" w:rsidR="007F2193" w:rsidRDefault="007F2193" w:rsidP="007F2193">
      <w:pPr>
        <w:rPr>
          <w:rtl/>
          <w:lang w:eastAsia="he-IL"/>
        </w:rPr>
      </w:pPr>
    </w:p>
    <w:p w14:paraId="440542C7" w14:textId="0E268939" w:rsidR="007F2193" w:rsidRDefault="007F2193" w:rsidP="007F2193">
      <w:pPr>
        <w:pStyle w:val="a4"/>
        <w:keepNext/>
        <w:rPr>
          <w:rtl/>
        </w:rPr>
      </w:pPr>
      <w:bookmarkStart w:id="25086" w:name="ET_speaker_5797_2306"/>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5086"/>
    </w:p>
    <w:p w14:paraId="14963375" w14:textId="77777777" w:rsidR="007F2193" w:rsidRDefault="007F2193" w:rsidP="007F2193">
      <w:pPr>
        <w:pStyle w:val="KeepWithNext"/>
        <w:rPr>
          <w:rtl/>
          <w:lang w:eastAsia="he-IL"/>
        </w:rPr>
      </w:pPr>
    </w:p>
    <w:p w14:paraId="0B17D949" w14:textId="04FE89B8" w:rsidR="007F2193" w:rsidRDefault="007F2193" w:rsidP="007F2193">
      <w:pPr>
        <w:rPr>
          <w:rtl/>
          <w:lang w:eastAsia="he-IL"/>
        </w:rPr>
      </w:pPr>
      <w:bookmarkStart w:id="25087" w:name="_ETM_Q1_14739218"/>
      <w:bookmarkStart w:id="25088" w:name="_ETM_Q1_14739303"/>
      <w:bookmarkEnd w:id="25087"/>
      <w:bookmarkEnd w:id="25088"/>
      <w:r>
        <w:rPr>
          <w:rFonts w:hint="cs"/>
          <w:rtl/>
          <w:lang w:eastAsia="he-IL"/>
        </w:rPr>
        <w:t>שלושת מועצי ה</w:t>
      </w:r>
      <w:bookmarkStart w:id="25089" w:name="_ETM_Q1_14740554"/>
      <w:bookmarkEnd w:id="25089"/>
      <w:r>
        <w:rPr>
          <w:rFonts w:hint="cs"/>
          <w:rtl/>
          <w:lang w:eastAsia="he-IL"/>
        </w:rPr>
        <w:t xml:space="preserve">גדולה התורה הם </w:t>
      </w:r>
      <w:bookmarkStart w:id="25090" w:name="_ETM_Q1_14742684"/>
      <w:bookmarkEnd w:id="25090"/>
      <w:r>
        <w:rPr>
          <w:rFonts w:hint="cs"/>
          <w:rtl/>
          <w:lang w:eastAsia="he-IL"/>
        </w:rPr>
        <w:t>קצת יותר חזקים וגם להם אין מעמד חוקי. גם לה</w:t>
      </w:r>
      <w:bookmarkStart w:id="25091" w:name="_ETM_Q1_14745292"/>
      <w:bookmarkEnd w:id="25091"/>
      <w:r>
        <w:rPr>
          <w:rFonts w:hint="cs"/>
          <w:rtl/>
          <w:lang w:eastAsia="he-IL"/>
        </w:rPr>
        <w:t>ם</w:t>
      </w:r>
      <w:bookmarkStart w:id="25092" w:name="_ETM_Q1_14745530"/>
      <w:bookmarkEnd w:id="25092"/>
      <w:r>
        <w:rPr>
          <w:rFonts w:hint="cs"/>
          <w:rtl/>
          <w:lang w:eastAsia="he-IL"/>
        </w:rPr>
        <w:t xml:space="preserve"> אין מעמד חוקי</w:t>
      </w:r>
      <w:bookmarkStart w:id="25093" w:name="_ETM_Q1_14745684"/>
      <w:bookmarkEnd w:id="25093"/>
      <w:r>
        <w:rPr>
          <w:rFonts w:hint="cs"/>
          <w:rtl/>
          <w:lang w:eastAsia="he-IL"/>
        </w:rPr>
        <w:t xml:space="preserve">. אבל אם </w:t>
      </w:r>
      <w:bookmarkStart w:id="25094" w:name="_ETM_Q1_14745768"/>
      <w:bookmarkEnd w:id="25094"/>
      <w:r>
        <w:rPr>
          <w:rFonts w:hint="cs"/>
          <w:rtl/>
          <w:lang w:eastAsia="he-IL"/>
        </w:rPr>
        <w:t>אתה שואל</w:t>
      </w:r>
      <w:bookmarkStart w:id="25095" w:name="_ETM_Q1_14746511"/>
      <w:bookmarkEnd w:id="25095"/>
      <w:r>
        <w:rPr>
          <w:rFonts w:hint="cs"/>
          <w:rtl/>
          <w:lang w:eastAsia="he-IL"/>
        </w:rPr>
        <w:t xml:space="preserve"> אותי כאדם חרדי, שלושת מועצות גדולי התורה שקיבלו החלטה מ</w:t>
      </w:r>
      <w:bookmarkStart w:id="25096" w:name="_ETM_Q1_14751774"/>
      <w:bookmarkEnd w:id="25096"/>
      <w:r>
        <w:rPr>
          <w:rFonts w:hint="cs"/>
          <w:rtl/>
          <w:lang w:eastAsia="he-IL"/>
        </w:rPr>
        <w:t>י</w:t>
      </w:r>
      <w:bookmarkStart w:id="25097" w:name="_ETM_Q1_14752013"/>
      <w:bookmarkEnd w:id="25097"/>
      <w:r>
        <w:rPr>
          <w:rFonts w:hint="cs"/>
          <w:rtl/>
          <w:lang w:eastAsia="he-IL"/>
        </w:rPr>
        <w:t xml:space="preserve"> ינהל את הוועדה יש להם זכות. אבל מה לעשות?</w:t>
      </w:r>
    </w:p>
    <w:p w14:paraId="71E6A5A1" w14:textId="77777777" w:rsidR="007F2193" w:rsidRDefault="007F2193" w:rsidP="007F2193">
      <w:pPr>
        <w:rPr>
          <w:rtl/>
          <w:lang w:eastAsia="he-IL"/>
        </w:rPr>
      </w:pPr>
      <w:bookmarkStart w:id="25098" w:name="_ETM_Q1_14758183"/>
      <w:bookmarkEnd w:id="25098"/>
    </w:p>
    <w:p w14:paraId="48ABE34F" w14:textId="3BFDA648" w:rsidR="007F2193" w:rsidRDefault="007F2193" w:rsidP="007F2193">
      <w:pPr>
        <w:pStyle w:val="af9"/>
        <w:keepNext/>
        <w:rPr>
          <w:rtl/>
          <w:lang w:eastAsia="he-IL"/>
        </w:rPr>
      </w:pPr>
      <w:bookmarkStart w:id="25099" w:name="ET_guest_מנחם_לנצנר_2307"/>
      <w:r w:rsidRPr="007F2193">
        <w:rPr>
          <w:rStyle w:val="TagStyle"/>
          <w:rtl/>
        </w:rPr>
        <w:t xml:space="preserve"> &lt;&lt; אורח &gt;&gt; </w:t>
      </w:r>
      <w:r>
        <w:rPr>
          <w:rtl/>
          <w:lang w:eastAsia="he-IL"/>
        </w:rPr>
        <w:t>מנחם לנצנר:</w:t>
      </w:r>
      <w:r w:rsidRPr="007F2193">
        <w:rPr>
          <w:rStyle w:val="TagStyle"/>
          <w:rtl/>
        </w:rPr>
        <w:t xml:space="preserve"> &lt;&lt; אורח &gt;&gt;</w:t>
      </w:r>
      <w:r w:rsidR="006550BD">
        <w:rPr>
          <w:rtl/>
          <w:lang w:eastAsia="he-IL"/>
        </w:rPr>
        <w:t xml:space="preserve"> </w:t>
      </w:r>
      <w:r>
        <w:rPr>
          <w:rtl/>
          <w:lang w:eastAsia="he-IL"/>
        </w:rPr>
        <w:t xml:space="preserve"> </w:t>
      </w:r>
      <w:bookmarkEnd w:id="25099"/>
    </w:p>
    <w:p w14:paraId="70FB8648" w14:textId="77777777" w:rsidR="007F2193" w:rsidRDefault="007F2193" w:rsidP="007F2193">
      <w:pPr>
        <w:pStyle w:val="KeepWithNext"/>
        <w:rPr>
          <w:rtl/>
          <w:lang w:eastAsia="he-IL"/>
        </w:rPr>
      </w:pPr>
    </w:p>
    <w:p w14:paraId="5C647052" w14:textId="57AA06B4" w:rsidR="007F2193" w:rsidRDefault="007F2193" w:rsidP="007F2193">
      <w:pPr>
        <w:rPr>
          <w:rtl/>
          <w:lang w:eastAsia="he-IL"/>
        </w:rPr>
      </w:pPr>
      <w:bookmarkStart w:id="25100" w:name="_ETM_Q1_14758219"/>
      <w:bookmarkEnd w:id="25100"/>
      <w:r>
        <w:rPr>
          <w:rFonts w:hint="cs"/>
          <w:rtl/>
          <w:lang w:eastAsia="he-IL"/>
        </w:rPr>
        <w:t>ה</w:t>
      </w:r>
      <w:bookmarkStart w:id="25101" w:name="_ETM_Q1_14758257"/>
      <w:bookmarkEnd w:id="25101"/>
      <w:r>
        <w:rPr>
          <w:rFonts w:hint="cs"/>
          <w:rtl/>
          <w:lang w:eastAsia="he-IL"/>
        </w:rPr>
        <w:t>ם עד</w:t>
      </w:r>
      <w:bookmarkStart w:id="25102" w:name="_ETM_Q1_14756862"/>
      <w:bookmarkEnd w:id="25102"/>
      <w:r>
        <w:rPr>
          <w:rFonts w:hint="cs"/>
          <w:rtl/>
          <w:lang w:eastAsia="he-IL"/>
        </w:rPr>
        <w:t>י</w:t>
      </w:r>
      <w:bookmarkStart w:id="25103" w:name="_ETM_Q1_14757126"/>
      <w:bookmarkEnd w:id="25103"/>
      <w:r>
        <w:rPr>
          <w:rFonts w:hint="cs"/>
          <w:rtl/>
          <w:lang w:eastAsia="he-IL"/>
        </w:rPr>
        <w:t>ין לא התכנסו, זה אתה לא אומ</w:t>
      </w:r>
      <w:bookmarkStart w:id="25104" w:name="_ETM_Q1_14757572"/>
      <w:bookmarkEnd w:id="25104"/>
      <w:r>
        <w:rPr>
          <w:rFonts w:hint="cs"/>
          <w:rtl/>
          <w:lang w:eastAsia="he-IL"/>
        </w:rPr>
        <w:t xml:space="preserve">ר. </w:t>
      </w:r>
      <w:bookmarkStart w:id="25105" w:name="_ETM_Q1_14757903"/>
      <w:bookmarkEnd w:id="25105"/>
    </w:p>
    <w:p w14:paraId="2C400E5C" w14:textId="77777777" w:rsidR="007F2193" w:rsidRDefault="007F2193" w:rsidP="007F2193">
      <w:pPr>
        <w:rPr>
          <w:rtl/>
          <w:lang w:eastAsia="he-IL"/>
        </w:rPr>
      </w:pPr>
    </w:p>
    <w:p w14:paraId="60160DDA" w14:textId="3AC101D2" w:rsidR="007F2193" w:rsidRDefault="007F2193" w:rsidP="007F2193">
      <w:pPr>
        <w:pStyle w:val="a4"/>
        <w:keepNext/>
        <w:rPr>
          <w:rtl/>
        </w:rPr>
      </w:pPr>
      <w:bookmarkStart w:id="25106" w:name="ET_speaker_5797_2308"/>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5106"/>
    </w:p>
    <w:p w14:paraId="540257F2" w14:textId="77777777" w:rsidR="007F2193" w:rsidRDefault="007F2193" w:rsidP="007F2193">
      <w:pPr>
        <w:pStyle w:val="KeepWithNext"/>
        <w:rPr>
          <w:rtl/>
          <w:lang w:eastAsia="he-IL"/>
        </w:rPr>
      </w:pPr>
    </w:p>
    <w:p w14:paraId="62743259" w14:textId="6E4B1319" w:rsidR="007F2193" w:rsidRDefault="007F2193" w:rsidP="007F2193">
      <w:pPr>
        <w:rPr>
          <w:rtl/>
          <w:lang w:eastAsia="he-IL"/>
        </w:rPr>
      </w:pPr>
      <w:bookmarkStart w:id="25107" w:name="_ETM_Q1_14759294"/>
      <w:bookmarkStart w:id="25108" w:name="_ETM_Q1_14759379"/>
      <w:bookmarkEnd w:id="25107"/>
      <w:bookmarkEnd w:id="25108"/>
      <w:r>
        <w:rPr>
          <w:rFonts w:hint="cs"/>
          <w:rtl/>
          <w:lang w:eastAsia="he-IL"/>
        </w:rPr>
        <w:t>כי בחוקי מדינת י</w:t>
      </w:r>
      <w:bookmarkStart w:id="25109" w:name="_ETM_Q1_14759198"/>
      <w:bookmarkStart w:id="25110" w:name="_ETM_Q1_14757524"/>
      <w:bookmarkEnd w:id="25109"/>
      <w:bookmarkEnd w:id="25110"/>
      <w:r>
        <w:rPr>
          <w:rFonts w:hint="cs"/>
          <w:rtl/>
          <w:lang w:eastAsia="he-IL"/>
        </w:rPr>
        <w:t>שראל</w:t>
      </w:r>
      <w:bookmarkStart w:id="25111" w:name="_ETM_Q1_14761139"/>
      <w:bookmarkEnd w:id="25111"/>
      <w:r>
        <w:rPr>
          <w:rFonts w:hint="cs"/>
          <w:rtl/>
          <w:lang w:eastAsia="he-IL"/>
        </w:rPr>
        <w:t xml:space="preserve"> הם לא גוף ר</w:t>
      </w:r>
      <w:bookmarkStart w:id="25112" w:name="_ETM_Q1_14760650"/>
      <w:bookmarkEnd w:id="25112"/>
      <w:r>
        <w:rPr>
          <w:rFonts w:hint="cs"/>
          <w:rtl/>
          <w:lang w:eastAsia="he-IL"/>
        </w:rPr>
        <w:t xml:space="preserve">לוונטי. ברצון של אותם </w:t>
      </w:r>
      <w:bookmarkStart w:id="25113" w:name="_ETM_Q1_14762154"/>
      <w:bookmarkEnd w:id="25113"/>
      <w:r>
        <w:rPr>
          <w:rFonts w:hint="cs"/>
          <w:rtl/>
          <w:lang w:eastAsia="he-IL"/>
        </w:rPr>
        <w:t>600,000 אזרחים הם</w:t>
      </w:r>
      <w:bookmarkStart w:id="25114" w:name="_ETM_Q1_14766821"/>
      <w:bookmarkEnd w:id="25114"/>
      <w:r>
        <w:rPr>
          <w:rFonts w:hint="cs"/>
          <w:rtl/>
          <w:lang w:eastAsia="he-IL"/>
        </w:rPr>
        <w:t xml:space="preserve"> יותר מ</w:t>
      </w:r>
      <w:bookmarkStart w:id="25115" w:name="_ETM_Q1_14765613"/>
      <w:bookmarkEnd w:id="25115"/>
      <w:r>
        <w:rPr>
          <w:rFonts w:hint="cs"/>
          <w:rtl/>
          <w:lang w:eastAsia="he-IL"/>
        </w:rPr>
        <w:t xml:space="preserve">ייצגים מאקטיביות של 22,000 </w:t>
      </w:r>
      <w:bookmarkStart w:id="25116" w:name="_ETM_Q1_14769327"/>
      <w:bookmarkStart w:id="25117" w:name="_ETM_Q1_14768525"/>
      <w:bookmarkEnd w:id="25116"/>
      <w:bookmarkEnd w:id="25117"/>
      <w:r>
        <w:rPr>
          <w:rFonts w:hint="cs"/>
          <w:rtl/>
          <w:lang w:eastAsia="he-IL"/>
        </w:rPr>
        <w:t>מנויים. וזאת האמת. ומי</w:t>
      </w:r>
      <w:bookmarkStart w:id="25118" w:name="_ETM_Q1_14772911"/>
      <w:bookmarkEnd w:id="25118"/>
      <w:r>
        <w:rPr>
          <w:rFonts w:hint="cs"/>
          <w:rtl/>
          <w:lang w:eastAsia="he-IL"/>
        </w:rPr>
        <w:t xml:space="preserve"> שהצליח לעשות </w:t>
      </w:r>
      <w:bookmarkStart w:id="25119" w:name="_ETM_Q1_14772542"/>
      <w:bookmarkEnd w:id="25119"/>
      <w:r>
        <w:rPr>
          <w:rFonts w:hint="cs"/>
          <w:rtl/>
          <w:lang w:eastAsia="he-IL"/>
        </w:rPr>
        <w:t>חור ו</w:t>
      </w:r>
      <w:bookmarkStart w:id="25120" w:name="_ETM_Q1_14772975"/>
      <w:bookmarkEnd w:id="25120"/>
      <w:r>
        <w:rPr>
          <w:rFonts w:hint="cs"/>
          <w:rtl/>
          <w:lang w:eastAsia="he-IL"/>
        </w:rPr>
        <w:t>להעביר, כי</w:t>
      </w:r>
      <w:bookmarkStart w:id="25121" w:name="_ETM_Q1_14773286"/>
      <w:bookmarkEnd w:id="25121"/>
      <w:r>
        <w:rPr>
          <w:rFonts w:hint="cs"/>
          <w:rtl/>
          <w:lang w:eastAsia="he-IL"/>
        </w:rPr>
        <w:t xml:space="preserve"> כולם יודעים את זה</w:t>
      </w:r>
      <w:bookmarkStart w:id="25122" w:name="_ETM_Q1_14775030"/>
      <w:bookmarkEnd w:id="25122"/>
      <w:r>
        <w:rPr>
          <w:rFonts w:hint="cs"/>
          <w:rtl/>
          <w:lang w:eastAsia="he-IL"/>
        </w:rPr>
        <w:t xml:space="preserve"> שהנושא היה לא להעביר</w:t>
      </w:r>
      <w:bookmarkStart w:id="25123" w:name="_ETM_Q1_14775454"/>
      <w:bookmarkStart w:id="25124" w:name="_ETM_Q1_14773726"/>
      <w:bookmarkStart w:id="25125" w:name="_ETM_Q1_14772147"/>
      <w:bookmarkEnd w:id="25123"/>
      <w:bookmarkEnd w:id="25124"/>
      <w:bookmarkEnd w:id="25125"/>
      <w:r>
        <w:rPr>
          <w:rFonts w:hint="cs"/>
          <w:rtl/>
          <w:lang w:eastAsia="he-IL"/>
        </w:rPr>
        <w:t xml:space="preserve">. </w:t>
      </w:r>
      <w:bookmarkStart w:id="25126" w:name="_ETM_Q1_14778050"/>
      <w:bookmarkEnd w:id="25126"/>
    </w:p>
    <w:p w14:paraId="04DD852D" w14:textId="77777777" w:rsidR="007F2193" w:rsidRDefault="007F2193" w:rsidP="007F2193">
      <w:pPr>
        <w:rPr>
          <w:rtl/>
          <w:lang w:eastAsia="he-IL"/>
        </w:rPr>
      </w:pPr>
      <w:bookmarkStart w:id="25127" w:name="_ETM_Q1_14778509"/>
      <w:bookmarkStart w:id="25128" w:name="_ETM_Q1_14776687"/>
      <w:bookmarkEnd w:id="25127"/>
      <w:bookmarkEnd w:id="25128"/>
    </w:p>
    <w:p w14:paraId="6A607E7F" w14:textId="25AE9F1B" w:rsidR="007F2193" w:rsidRDefault="007F2193" w:rsidP="007F2193">
      <w:pPr>
        <w:pStyle w:val="af9"/>
        <w:keepNext/>
        <w:rPr>
          <w:rtl/>
          <w:lang w:eastAsia="he-IL"/>
        </w:rPr>
      </w:pPr>
      <w:bookmarkStart w:id="25129" w:name="ET_guest_מנחם_לנצנר_2309"/>
      <w:r w:rsidRPr="007F2193">
        <w:rPr>
          <w:rStyle w:val="TagStyle"/>
          <w:rtl/>
        </w:rPr>
        <w:t xml:space="preserve"> &lt;&lt; אורח &gt;&gt; </w:t>
      </w:r>
      <w:r>
        <w:rPr>
          <w:rtl/>
          <w:lang w:eastAsia="he-IL"/>
        </w:rPr>
        <w:t>מנחם לנצנר:</w:t>
      </w:r>
      <w:r w:rsidRPr="007F2193">
        <w:rPr>
          <w:rStyle w:val="TagStyle"/>
          <w:rtl/>
        </w:rPr>
        <w:t xml:space="preserve"> &lt;&lt; אורח &gt;&gt;</w:t>
      </w:r>
      <w:r w:rsidR="006550BD">
        <w:rPr>
          <w:rtl/>
          <w:lang w:eastAsia="he-IL"/>
        </w:rPr>
        <w:t xml:space="preserve"> </w:t>
      </w:r>
      <w:r>
        <w:rPr>
          <w:rtl/>
          <w:lang w:eastAsia="he-IL"/>
        </w:rPr>
        <w:t xml:space="preserve"> </w:t>
      </w:r>
      <w:bookmarkEnd w:id="25129"/>
    </w:p>
    <w:p w14:paraId="029F8255" w14:textId="77777777" w:rsidR="007F2193" w:rsidRDefault="007F2193" w:rsidP="007F2193">
      <w:pPr>
        <w:pStyle w:val="KeepWithNext"/>
        <w:rPr>
          <w:rtl/>
          <w:lang w:eastAsia="he-IL"/>
        </w:rPr>
      </w:pPr>
    </w:p>
    <w:p w14:paraId="09C1FBA7" w14:textId="5AA7BAD5" w:rsidR="007F2193" w:rsidRDefault="007F2193" w:rsidP="007F2193">
      <w:pPr>
        <w:rPr>
          <w:rtl/>
          <w:lang w:eastAsia="he-IL"/>
        </w:rPr>
      </w:pPr>
      <w:bookmarkStart w:id="25130" w:name="_ETM_Q1_14776307"/>
      <w:bookmarkStart w:id="25131" w:name="_ETM_Q1_14776346"/>
      <w:bookmarkEnd w:id="25130"/>
      <w:bookmarkEnd w:id="25131"/>
      <w:r>
        <w:rPr>
          <w:rFonts w:hint="cs"/>
          <w:rtl/>
          <w:lang w:eastAsia="he-IL"/>
        </w:rPr>
        <w:t xml:space="preserve">את החור עשו אלה שפשוט גנבו </w:t>
      </w:r>
      <w:bookmarkStart w:id="25132" w:name="_ETM_Q1_14779194"/>
      <w:bookmarkEnd w:id="25132"/>
      <w:r>
        <w:rPr>
          <w:rFonts w:hint="cs"/>
          <w:rtl/>
          <w:lang w:eastAsia="he-IL"/>
        </w:rPr>
        <w:t>וסחט</w:t>
      </w:r>
      <w:bookmarkStart w:id="25133" w:name="_ETM_Q1_14777961"/>
      <w:bookmarkEnd w:id="25133"/>
      <w:r>
        <w:rPr>
          <w:rFonts w:hint="cs"/>
          <w:rtl/>
          <w:lang w:eastAsia="he-IL"/>
        </w:rPr>
        <w:t>ו באיומים ושרפו חנויות. זה</w:t>
      </w:r>
      <w:bookmarkStart w:id="25134" w:name="_ETM_Q1_14779789"/>
      <w:bookmarkEnd w:id="25134"/>
      <w:r>
        <w:rPr>
          <w:rFonts w:hint="cs"/>
          <w:rtl/>
          <w:lang w:eastAsia="he-IL"/>
        </w:rPr>
        <w:t xml:space="preserve"> חשוב לציין. </w:t>
      </w:r>
      <w:bookmarkStart w:id="25135" w:name="_ETM_Q1_14781481"/>
      <w:bookmarkEnd w:id="25135"/>
    </w:p>
    <w:p w14:paraId="4228F1FF" w14:textId="77777777" w:rsidR="007F2193" w:rsidRDefault="007F2193" w:rsidP="007F2193">
      <w:pPr>
        <w:rPr>
          <w:rtl/>
          <w:lang w:eastAsia="he-IL"/>
        </w:rPr>
      </w:pPr>
      <w:bookmarkStart w:id="25136" w:name="_ETM_Q1_14781798"/>
      <w:bookmarkStart w:id="25137" w:name="_ETM_Q1_14780359"/>
      <w:bookmarkEnd w:id="25136"/>
      <w:bookmarkEnd w:id="25137"/>
    </w:p>
    <w:p w14:paraId="0D8852B3" w14:textId="565E17C1" w:rsidR="007F2193" w:rsidRDefault="007F2193" w:rsidP="007F2193">
      <w:pPr>
        <w:pStyle w:val="a4"/>
        <w:keepNext/>
        <w:rPr>
          <w:rtl/>
        </w:rPr>
      </w:pPr>
      <w:bookmarkStart w:id="25138" w:name="ET_speaker_5797_2310"/>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5138"/>
    </w:p>
    <w:p w14:paraId="63AC8C82" w14:textId="77777777" w:rsidR="007F2193" w:rsidRDefault="007F2193" w:rsidP="007F2193">
      <w:pPr>
        <w:pStyle w:val="KeepWithNext"/>
        <w:rPr>
          <w:rtl/>
          <w:lang w:eastAsia="he-IL"/>
        </w:rPr>
      </w:pPr>
    </w:p>
    <w:p w14:paraId="6132F1F1" w14:textId="422DFFF4" w:rsidR="007F2193" w:rsidRDefault="007F2193" w:rsidP="007F2193">
      <w:pPr>
        <w:rPr>
          <w:rtl/>
          <w:lang w:eastAsia="he-IL"/>
        </w:rPr>
      </w:pPr>
      <w:bookmarkStart w:id="25139" w:name="_ETM_Q1_14781670"/>
      <w:bookmarkStart w:id="25140" w:name="_ETM_Q1_14781737"/>
      <w:bookmarkEnd w:id="25139"/>
      <w:bookmarkEnd w:id="25140"/>
      <w:r>
        <w:rPr>
          <w:rFonts w:hint="cs"/>
          <w:rtl/>
          <w:lang w:eastAsia="he-IL"/>
        </w:rPr>
        <w:t xml:space="preserve">לא יכול לבוא </w:t>
      </w:r>
      <w:bookmarkStart w:id="25141" w:name="_ETM_Q1_14782994"/>
      <w:bookmarkStart w:id="25142" w:name="_ETM_Q1_14781281"/>
      <w:bookmarkEnd w:id="25141"/>
      <w:bookmarkEnd w:id="25142"/>
      <w:r>
        <w:rPr>
          <w:rFonts w:hint="cs"/>
          <w:rtl/>
          <w:lang w:eastAsia="he-IL"/>
        </w:rPr>
        <w:t>בידיים נקיות לוועדה. והוא לא מייצג צ</w:t>
      </w:r>
      <w:bookmarkStart w:id="25143" w:name="_ETM_Q1_14783612"/>
      <w:bookmarkEnd w:id="25143"/>
      <w:r>
        <w:rPr>
          <w:rFonts w:hint="cs"/>
          <w:rtl/>
          <w:lang w:eastAsia="he-IL"/>
        </w:rPr>
        <w:t>יבור, הוא מייצג א</w:t>
      </w:r>
      <w:bookmarkStart w:id="25144" w:name="_ETM_Q1_14784320"/>
      <w:bookmarkEnd w:id="25144"/>
      <w:r>
        <w:rPr>
          <w:rFonts w:hint="cs"/>
          <w:rtl/>
          <w:lang w:eastAsia="he-IL"/>
        </w:rPr>
        <w:t>ינטרס</w:t>
      </w:r>
      <w:bookmarkStart w:id="25145" w:name="_ETM_Q1_14785074"/>
      <w:bookmarkEnd w:id="25145"/>
      <w:r>
        <w:rPr>
          <w:rFonts w:hint="cs"/>
          <w:rtl/>
          <w:lang w:eastAsia="he-IL"/>
        </w:rPr>
        <w:t xml:space="preserve"> כלכלי. צר</w:t>
      </w:r>
      <w:bookmarkStart w:id="25146" w:name="_ETM_Q1_14785066"/>
      <w:bookmarkEnd w:id="25146"/>
      <w:r>
        <w:rPr>
          <w:rFonts w:hint="cs"/>
          <w:rtl/>
          <w:lang w:eastAsia="he-IL"/>
        </w:rPr>
        <w:t xml:space="preserve">יך לומר את האמת. </w:t>
      </w:r>
      <w:bookmarkStart w:id="25147" w:name="_ETM_Q1_14786747"/>
      <w:bookmarkEnd w:id="25147"/>
    </w:p>
    <w:p w14:paraId="00F9320C" w14:textId="77777777" w:rsidR="007F2193" w:rsidRDefault="007F2193" w:rsidP="007F2193">
      <w:pPr>
        <w:rPr>
          <w:rtl/>
          <w:lang w:eastAsia="he-IL"/>
        </w:rPr>
      </w:pPr>
      <w:bookmarkStart w:id="25148" w:name="_ETM_Q1_14787089"/>
      <w:bookmarkEnd w:id="25148"/>
    </w:p>
    <w:p w14:paraId="217E6CAF" w14:textId="6B193AE7" w:rsidR="007F2193" w:rsidRDefault="007F2193" w:rsidP="007F2193">
      <w:pPr>
        <w:pStyle w:val="af6"/>
        <w:keepNext/>
        <w:rPr>
          <w:rtl/>
        </w:rPr>
      </w:pPr>
      <w:bookmarkStart w:id="25149" w:name="ET_yor_5159_2311"/>
      <w:r w:rsidRPr="007F2193">
        <w:rPr>
          <w:rStyle w:val="TagStyle"/>
          <w:rtl/>
        </w:rPr>
        <w:t xml:space="preserve"> &lt;&lt; יור &gt;&gt; </w:t>
      </w:r>
      <w:r>
        <w:rPr>
          <w:rtl/>
        </w:rPr>
        <w:t>היו"ר דוד ביטן:</w:t>
      </w:r>
      <w:r w:rsidRPr="007F2193">
        <w:rPr>
          <w:rStyle w:val="TagStyle"/>
          <w:rtl/>
        </w:rPr>
        <w:t xml:space="preserve"> &lt;&lt; יור &gt;&gt;</w:t>
      </w:r>
      <w:r w:rsidR="006550BD">
        <w:rPr>
          <w:rtl/>
        </w:rPr>
        <w:t xml:space="preserve"> </w:t>
      </w:r>
      <w:r>
        <w:rPr>
          <w:rtl/>
        </w:rPr>
        <w:t xml:space="preserve"> </w:t>
      </w:r>
      <w:bookmarkEnd w:id="25149"/>
    </w:p>
    <w:p w14:paraId="689F01FA" w14:textId="77777777" w:rsidR="007F2193" w:rsidRDefault="007F2193" w:rsidP="007F2193">
      <w:pPr>
        <w:pStyle w:val="KeepWithNext"/>
        <w:rPr>
          <w:rtl/>
          <w:lang w:eastAsia="he-IL"/>
        </w:rPr>
      </w:pPr>
    </w:p>
    <w:p w14:paraId="3CC7F3B9" w14:textId="1A2382BC" w:rsidR="007F2193" w:rsidRDefault="007F2193" w:rsidP="007F2193">
      <w:pPr>
        <w:rPr>
          <w:rtl/>
          <w:lang w:eastAsia="he-IL"/>
        </w:rPr>
      </w:pPr>
      <w:bookmarkStart w:id="25150" w:name="_ETM_Q1_14788415"/>
      <w:bookmarkStart w:id="25151" w:name="_ETM_Q1_14788467"/>
      <w:bookmarkEnd w:id="25150"/>
      <w:bookmarkEnd w:id="25151"/>
      <w:r>
        <w:rPr>
          <w:rFonts w:hint="cs"/>
          <w:rtl/>
          <w:lang w:eastAsia="he-IL"/>
        </w:rPr>
        <w:t>ע</w:t>
      </w:r>
      <w:bookmarkStart w:id="25152" w:name="_ETM_Q1_14786543"/>
      <w:bookmarkEnd w:id="25152"/>
      <w:r>
        <w:rPr>
          <w:rFonts w:hint="cs"/>
          <w:rtl/>
          <w:lang w:eastAsia="he-IL"/>
        </w:rPr>
        <w:t xml:space="preserve">נית, ענית. </w:t>
      </w:r>
      <w:bookmarkStart w:id="25153" w:name="_ETM_Q1_14785939"/>
      <w:bookmarkStart w:id="25154" w:name="_ETM_Q1_14786242"/>
      <w:bookmarkStart w:id="25155" w:name="_ETM_Q1_14786487"/>
      <w:bookmarkEnd w:id="25153"/>
      <w:bookmarkEnd w:id="25154"/>
      <w:bookmarkEnd w:id="25155"/>
    </w:p>
    <w:p w14:paraId="58618081" w14:textId="77777777" w:rsidR="007F2193" w:rsidRDefault="007F2193" w:rsidP="007F2193">
      <w:pPr>
        <w:rPr>
          <w:rtl/>
          <w:lang w:eastAsia="he-IL"/>
        </w:rPr>
      </w:pPr>
    </w:p>
    <w:p w14:paraId="1C9A627D" w14:textId="7C391261" w:rsidR="007F2193" w:rsidRDefault="007F2193" w:rsidP="007F2193">
      <w:pPr>
        <w:pStyle w:val="a4"/>
        <w:keepNext/>
        <w:rPr>
          <w:rtl/>
        </w:rPr>
      </w:pPr>
      <w:bookmarkStart w:id="25156" w:name="ET_speaker_5797_2313"/>
      <w:r w:rsidRPr="007F2193">
        <w:rPr>
          <w:rStyle w:val="TagStyle"/>
          <w:rtl/>
        </w:rPr>
        <w:t xml:space="preserve"> &lt;&lt; דובר &gt;&gt; </w:t>
      </w:r>
      <w:r>
        <w:rPr>
          <w:rtl/>
        </w:rPr>
        <w:t>יצחק פינדרוס (יהדות התורה):</w:t>
      </w:r>
      <w:r w:rsidRPr="007F2193">
        <w:rPr>
          <w:rStyle w:val="TagStyle"/>
          <w:rtl/>
        </w:rPr>
        <w:t xml:space="preserve"> &lt;&lt; דובר &gt;&gt;</w:t>
      </w:r>
      <w:r w:rsidR="006550BD">
        <w:rPr>
          <w:rtl/>
        </w:rPr>
        <w:t xml:space="preserve"> </w:t>
      </w:r>
      <w:r>
        <w:rPr>
          <w:rtl/>
        </w:rPr>
        <w:t xml:space="preserve"> </w:t>
      </w:r>
      <w:bookmarkEnd w:id="25156"/>
    </w:p>
    <w:p w14:paraId="320ED2F8" w14:textId="77777777" w:rsidR="007F2193" w:rsidRDefault="007F2193" w:rsidP="007F2193">
      <w:pPr>
        <w:pStyle w:val="KeepWithNext"/>
        <w:rPr>
          <w:rtl/>
          <w:lang w:eastAsia="he-IL"/>
        </w:rPr>
      </w:pPr>
    </w:p>
    <w:p w14:paraId="518F68A1" w14:textId="3B3C0BEE" w:rsidR="007F2193" w:rsidRDefault="007F2193" w:rsidP="007F2193">
      <w:pPr>
        <w:rPr>
          <w:rtl/>
          <w:lang w:eastAsia="he-IL"/>
        </w:rPr>
      </w:pPr>
      <w:bookmarkStart w:id="25157" w:name="_ETM_Q1_14787941"/>
      <w:bookmarkStart w:id="25158" w:name="_ETM_Q1_14788016"/>
      <w:bookmarkEnd w:id="25157"/>
      <w:bookmarkEnd w:id="25158"/>
      <w:r>
        <w:rPr>
          <w:rFonts w:hint="cs"/>
          <w:rtl/>
          <w:lang w:eastAsia="he-IL"/>
        </w:rPr>
        <w:t>זה ה</w:t>
      </w:r>
      <w:bookmarkStart w:id="25159" w:name="_ETM_Q1_14786638"/>
      <w:bookmarkEnd w:id="25159"/>
      <w:r>
        <w:rPr>
          <w:rFonts w:hint="cs"/>
          <w:rtl/>
          <w:lang w:eastAsia="he-IL"/>
        </w:rPr>
        <w:t>כול,</w:t>
      </w:r>
      <w:bookmarkStart w:id="25160" w:name="_ETM_Q1_14787183"/>
      <w:bookmarkEnd w:id="25160"/>
      <w:r>
        <w:rPr>
          <w:rFonts w:hint="cs"/>
          <w:rtl/>
          <w:lang w:eastAsia="he-IL"/>
        </w:rPr>
        <w:t xml:space="preserve"> תודה. </w:t>
      </w:r>
      <w:bookmarkStart w:id="25161" w:name="_ETM_Q1_14788407"/>
      <w:bookmarkEnd w:id="25161"/>
    </w:p>
    <w:p w14:paraId="1246CFE5" w14:textId="77777777" w:rsidR="007F2193" w:rsidRDefault="007F2193" w:rsidP="007F2193">
      <w:pPr>
        <w:rPr>
          <w:rtl/>
          <w:lang w:eastAsia="he-IL"/>
        </w:rPr>
      </w:pPr>
      <w:bookmarkStart w:id="25162" w:name="_ETM_Q1_14788820"/>
      <w:bookmarkStart w:id="25163" w:name="_ETM_Q1_14787254"/>
      <w:bookmarkStart w:id="25164" w:name="_ETM_Q1_14788152"/>
      <w:bookmarkEnd w:id="25162"/>
      <w:bookmarkEnd w:id="25163"/>
      <w:bookmarkEnd w:id="25164"/>
    </w:p>
    <w:p w14:paraId="05A91F08" w14:textId="7226A89E" w:rsidR="007F2193" w:rsidRDefault="007F2193" w:rsidP="007F2193">
      <w:pPr>
        <w:pStyle w:val="af6"/>
        <w:keepNext/>
        <w:rPr>
          <w:rtl/>
        </w:rPr>
      </w:pPr>
      <w:bookmarkStart w:id="25165" w:name="ET_yor_5159_2314"/>
      <w:r w:rsidRPr="007F2193">
        <w:rPr>
          <w:rStyle w:val="TagStyle"/>
          <w:rtl/>
        </w:rPr>
        <w:t xml:space="preserve"> &lt;&lt; יור &gt;&gt; </w:t>
      </w:r>
      <w:r>
        <w:rPr>
          <w:rtl/>
        </w:rPr>
        <w:t>היו"ר דוד ביטן:</w:t>
      </w:r>
      <w:r w:rsidRPr="007F2193">
        <w:rPr>
          <w:rStyle w:val="TagStyle"/>
          <w:rtl/>
        </w:rPr>
        <w:t xml:space="preserve"> &lt;&lt; יור &gt;&gt;</w:t>
      </w:r>
      <w:r w:rsidR="006550BD">
        <w:rPr>
          <w:rtl/>
        </w:rPr>
        <w:t xml:space="preserve"> </w:t>
      </w:r>
      <w:r>
        <w:rPr>
          <w:rtl/>
        </w:rPr>
        <w:t xml:space="preserve"> </w:t>
      </w:r>
      <w:bookmarkEnd w:id="25165"/>
    </w:p>
    <w:p w14:paraId="070FF0ED" w14:textId="77777777" w:rsidR="007F2193" w:rsidRDefault="007F2193" w:rsidP="007F2193">
      <w:pPr>
        <w:pStyle w:val="KeepWithNext"/>
        <w:rPr>
          <w:rtl/>
          <w:lang w:eastAsia="he-IL"/>
        </w:rPr>
      </w:pPr>
    </w:p>
    <w:p w14:paraId="00FAA14E" w14:textId="166DA1EB" w:rsidR="007F2193" w:rsidRDefault="007F2193" w:rsidP="007F2193">
      <w:pPr>
        <w:rPr>
          <w:rtl/>
          <w:lang w:eastAsia="he-IL"/>
        </w:rPr>
      </w:pPr>
      <w:bookmarkStart w:id="25166" w:name="_ETM_Q1_14789145"/>
      <w:bookmarkStart w:id="25167" w:name="_ETM_Q1_14789222"/>
      <w:bookmarkEnd w:id="25166"/>
      <w:bookmarkEnd w:id="25167"/>
      <w:r>
        <w:rPr>
          <w:rFonts w:hint="cs"/>
          <w:rtl/>
          <w:lang w:eastAsia="he-IL"/>
        </w:rPr>
        <w:t>טו</w:t>
      </w:r>
      <w:bookmarkStart w:id="25168" w:name="_ETM_Q1_14789334"/>
      <w:bookmarkEnd w:id="25168"/>
      <w:r>
        <w:rPr>
          <w:rFonts w:hint="cs"/>
          <w:rtl/>
          <w:lang w:eastAsia="he-IL"/>
        </w:rPr>
        <w:t xml:space="preserve">ב, </w:t>
      </w:r>
      <w:bookmarkStart w:id="25169" w:name="_ETM_Q1_14788424"/>
      <w:bookmarkEnd w:id="25169"/>
      <w:r>
        <w:rPr>
          <w:rFonts w:hint="cs"/>
          <w:rtl/>
          <w:lang w:eastAsia="he-IL"/>
        </w:rPr>
        <w:t>תודה רבה, הישיב</w:t>
      </w:r>
      <w:bookmarkStart w:id="25170" w:name="_ETM_Q1_14789130"/>
      <w:bookmarkEnd w:id="25170"/>
      <w:r>
        <w:rPr>
          <w:rFonts w:hint="cs"/>
          <w:rtl/>
          <w:lang w:eastAsia="he-IL"/>
        </w:rPr>
        <w:t xml:space="preserve">ה הסתיימה. </w:t>
      </w:r>
      <w:bookmarkStart w:id="25171" w:name="_ETM_Q1_14790609"/>
      <w:bookmarkEnd w:id="25171"/>
    </w:p>
    <w:p w14:paraId="3D26F799" w14:textId="77777777" w:rsidR="00552CA0" w:rsidRDefault="00552CA0" w:rsidP="007F2193">
      <w:pPr>
        <w:rPr>
          <w:rtl/>
          <w:lang w:eastAsia="he-IL"/>
        </w:rPr>
      </w:pPr>
    </w:p>
    <w:p w14:paraId="6014FB12" w14:textId="77777777" w:rsidR="00552CA0" w:rsidRDefault="00552CA0" w:rsidP="007F2193">
      <w:pPr>
        <w:rPr>
          <w:rtl/>
          <w:lang w:eastAsia="he-IL"/>
        </w:rPr>
      </w:pPr>
    </w:p>
    <w:p w14:paraId="115B6455" w14:textId="6CA1425D" w:rsidR="00552CA0" w:rsidRDefault="00552CA0" w:rsidP="00552CA0">
      <w:pPr>
        <w:pStyle w:val="afc"/>
        <w:keepNext/>
        <w:rPr>
          <w:rtl/>
          <w:lang w:eastAsia="he-IL"/>
        </w:rPr>
      </w:pPr>
      <w:bookmarkStart w:id="25172" w:name="ET_meetingend_2315"/>
      <w:r w:rsidRPr="00552CA0">
        <w:rPr>
          <w:rStyle w:val="TagStyle"/>
          <w:rtl/>
        </w:rPr>
        <w:t xml:space="preserve"> &lt;&lt; סיום &gt;&gt; </w:t>
      </w:r>
      <w:r>
        <w:rPr>
          <w:rtl/>
          <w:lang w:eastAsia="he-IL"/>
        </w:rPr>
        <w:t>הישיבה ננעלה בשעה 13:</w:t>
      </w:r>
      <w:r w:rsidR="00197D60">
        <w:rPr>
          <w:rFonts w:hint="cs"/>
          <w:rtl/>
          <w:lang w:eastAsia="he-IL"/>
        </w:rPr>
        <w:t>36</w:t>
      </w:r>
      <w:r>
        <w:rPr>
          <w:rtl/>
          <w:lang w:eastAsia="he-IL"/>
        </w:rPr>
        <w:t>.</w:t>
      </w:r>
      <w:r w:rsidRPr="00552CA0">
        <w:rPr>
          <w:rStyle w:val="TagStyle"/>
          <w:rtl/>
        </w:rPr>
        <w:t xml:space="preserve"> &lt;&lt; סיום &gt;&gt;</w:t>
      </w:r>
      <w:r w:rsidR="006550BD">
        <w:rPr>
          <w:rtl/>
          <w:lang w:eastAsia="he-IL"/>
        </w:rPr>
        <w:t xml:space="preserve"> </w:t>
      </w:r>
      <w:r>
        <w:rPr>
          <w:rtl/>
          <w:lang w:eastAsia="he-IL"/>
        </w:rPr>
        <w:t xml:space="preserve"> </w:t>
      </w:r>
      <w:bookmarkEnd w:id="25172"/>
    </w:p>
    <w:p w14:paraId="30ABFE0F" w14:textId="77777777" w:rsidR="00552CA0" w:rsidRDefault="00552CA0" w:rsidP="00552CA0">
      <w:pPr>
        <w:pStyle w:val="KeepWithNext"/>
        <w:rPr>
          <w:rtl/>
          <w:lang w:eastAsia="he-IL"/>
        </w:rPr>
      </w:pPr>
    </w:p>
    <w:p w14:paraId="5EFD4105" w14:textId="77777777" w:rsidR="00552CA0" w:rsidRPr="00552CA0" w:rsidRDefault="00552CA0" w:rsidP="00552CA0">
      <w:pPr>
        <w:rPr>
          <w:rtl/>
          <w:lang w:eastAsia="he-IL"/>
        </w:rPr>
      </w:pPr>
    </w:p>
    <w:p w14:paraId="73E59854" w14:textId="77777777" w:rsidR="004F3019" w:rsidRDefault="004F3019" w:rsidP="004F3019">
      <w:pPr>
        <w:rPr>
          <w:rtl/>
          <w:lang w:eastAsia="he-IL"/>
        </w:rPr>
      </w:pPr>
      <w:bookmarkStart w:id="25173" w:name="_ETM_Q1_14791001"/>
      <w:bookmarkEnd w:id="25173"/>
      <w:bookmarkEnd w:id="15189"/>
      <w:bookmarkEnd w:id="15621"/>
      <w:bookmarkEnd w:id="18362"/>
    </w:p>
    <w:p w14:paraId="22FEAE7C" w14:textId="77777777" w:rsidR="007F2193" w:rsidRPr="004F3019" w:rsidRDefault="007F2193" w:rsidP="004F3019">
      <w:pPr>
        <w:rPr>
          <w:lang w:eastAsia="he-IL"/>
        </w:rPr>
      </w:pPr>
      <w:bookmarkStart w:id="25174" w:name="_GoBack"/>
      <w:bookmarkEnd w:id="21968"/>
      <w:bookmarkEnd w:id="25174"/>
    </w:p>
    <w:sectPr w:rsidR="007F2193" w:rsidRPr="004F3019" w:rsidSect="00916A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7C6959" w14:textId="77777777" w:rsidR="00A42723" w:rsidRDefault="00A42723">
      <w:r>
        <w:separator/>
      </w:r>
    </w:p>
  </w:endnote>
  <w:endnote w:type="continuationSeparator" w:id="0">
    <w:p w14:paraId="4BD8067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881BCC" w14:textId="77777777" w:rsidR="00A42723" w:rsidRDefault="00A42723">
      <w:r>
        <w:separator/>
      </w:r>
    </w:p>
  </w:footnote>
  <w:footnote w:type="continuationSeparator" w:id="0">
    <w:p w14:paraId="7EEDAD3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131A6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3E90EA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2FAE00" w14:textId="6DB1265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6A36">
      <w:rPr>
        <w:rStyle w:val="af7"/>
        <w:noProof/>
        <w:rtl/>
      </w:rPr>
      <w:t>184</w:t>
    </w:r>
    <w:r>
      <w:rPr>
        <w:rStyle w:val="af7"/>
      </w:rPr>
      <w:fldChar w:fldCharType="end"/>
    </w:r>
  </w:p>
  <w:p w14:paraId="72332591" w14:textId="603B495F" w:rsidR="00D86E57" w:rsidRPr="00CC5815" w:rsidRDefault="00FC73B4" w:rsidP="008E5E3F">
    <w:pPr>
      <w:pStyle w:val="a3"/>
      <w:ind w:firstLine="0"/>
    </w:pPr>
    <w:r>
      <w:rPr>
        <w:rtl/>
      </w:rPr>
      <w:t>ועדת הכלכלה</w:t>
    </w:r>
  </w:p>
  <w:p w14:paraId="2F351746" w14:textId="54CF308B" w:rsidR="00D86E57" w:rsidRPr="00CC5815" w:rsidRDefault="00FC73B4" w:rsidP="008E5E3F">
    <w:pPr>
      <w:pStyle w:val="a3"/>
      <w:ind w:firstLine="0"/>
      <w:rPr>
        <w:rtl/>
      </w:rPr>
    </w:pPr>
    <w:r>
      <w:rPr>
        <w:rtl/>
      </w:rPr>
      <w:t>10/06/2024</w:t>
    </w:r>
  </w:p>
  <w:p w14:paraId="22CAABF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7B73B" w14:textId="77777777" w:rsidR="000A17C6" w:rsidRDefault="00E33AE3" w:rsidP="000A17C6">
    <w:pPr>
      <w:keepNext/>
      <w:spacing w:line="240" w:lineRule="atLeast"/>
      <w:ind w:firstLine="0"/>
      <w:jc w:val="center"/>
      <w:outlineLvl w:val="0"/>
      <w:rPr>
        <w:rtl/>
      </w:rPr>
    </w:pPr>
    <w:r>
      <w:rPr>
        <w:noProof/>
      </w:rPr>
      <w:drawing>
        <wp:inline distT="0" distB="0" distL="0" distR="0" wp14:anchorId="3E35C46B" wp14:editId="2FBD03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3D4DE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E2F10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7E1"/>
    <w:rsid w:val="000539DF"/>
    <w:rsid w:val="00067F42"/>
    <w:rsid w:val="00070C59"/>
    <w:rsid w:val="00087A7D"/>
    <w:rsid w:val="00092B80"/>
    <w:rsid w:val="000A17C6"/>
    <w:rsid w:val="000A192F"/>
    <w:rsid w:val="000B060C"/>
    <w:rsid w:val="000B2EE6"/>
    <w:rsid w:val="000C47F5"/>
    <w:rsid w:val="000D3B6D"/>
    <w:rsid w:val="000E3314"/>
    <w:rsid w:val="000F2459"/>
    <w:rsid w:val="000F773A"/>
    <w:rsid w:val="001315F7"/>
    <w:rsid w:val="00150436"/>
    <w:rsid w:val="00167294"/>
    <w:rsid w:val="001673D4"/>
    <w:rsid w:val="00171E7F"/>
    <w:rsid w:val="001758C1"/>
    <w:rsid w:val="0017779F"/>
    <w:rsid w:val="001831C3"/>
    <w:rsid w:val="00197D60"/>
    <w:rsid w:val="001A5791"/>
    <w:rsid w:val="001A74E9"/>
    <w:rsid w:val="001A7A1B"/>
    <w:rsid w:val="001B5C07"/>
    <w:rsid w:val="001C44DA"/>
    <w:rsid w:val="001C4FDA"/>
    <w:rsid w:val="001D440C"/>
    <w:rsid w:val="002016FF"/>
    <w:rsid w:val="00227FEF"/>
    <w:rsid w:val="0023099F"/>
    <w:rsid w:val="00246C7C"/>
    <w:rsid w:val="002510DF"/>
    <w:rsid w:val="00261554"/>
    <w:rsid w:val="00273D4D"/>
    <w:rsid w:val="00274238"/>
    <w:rsid w:val="00275C03"/>
    <w:rsid w:val="00280D58"/>
    <w:rsid w:val="00281150"/>
    <w:rsid w:val="002C06DA"/>
    <w:rsid w:val="002D4BDB"/>
    <w:rsid w:val="002E1259"/>
    <w:rsid w:val="002E5E31"/>
    <w:rsid w:val="002F29C1"/>
    <w:rsid w:val="00303B4C"/>
    <w:rsid w:val="003059C8"/>
    <w:rsid w:val="00311DBF"/>
    <w:rsid w:val="00317560"/>
    <w:rsid w:val="00321E62"/>
    <w:rsid w:val="00327BF8"/>
    <w:rsid w:val="00334DEE"/>
    <w:rsid w:val="00340AFA"/>
    <w:rsid w:val="003658CB"/>
    <w:rsid w:val="00366CFB"/>
    <w:rsid w:val="0036794C"/>
    <w:rsid w:val="00373508"/>
    <w:rsid w:val="00376834"/>
    <w:rsid w:val="00396023"/>
    <w:rsid w:val="003A2FD2"/>
    <w:rsid w:val="003A4B8A"/>
    <w:rsid w:val="003A6D62"/>
    <w:rsid w:val="003B556B"/>
    <w:rsid w:val="003C279D"/>
    <w:rsid w:val="003F0A5F"/>
    <w:rsid w:val="00405E81"/>
    <w:rsid w:val="00412C9B"/>
    <w:rsid w:val="00420E41"/>
    <w:rsid w:val="00421027"/>
    <w:rsid w:val="00423B13"/>
    <w:rsid w:val="00424C94"/>
    <w:rsid w:val="004250FB"/>
    <w:rsid w:val="00430E58"/>
    <w:rsid w:val="004324AC"/>
    <w:rsid w:val="00447608"/>
    <w:rsid w:val="00450E64"/>
    <w:rsid w:val="00451746"/>
    <w:rsid w:val="00466FA7"/>
    <w:rsid w:val="00470EAC"/>
    <w:rsid w:val="0049458B"/>
    <w:rsid w:val="00495FD8"/>
    <w:rsid w:val="004B0A65"/>
    <w:rsid w:val="004B1BE9"/>
    <w:rsid w:val="004B719E"/>
    <w:rsid w:val="004D5E6D"/>
    <w:rsid w:val="004F3019"/>
    <w:rsid w:val="004F47A5"/>
    <w:rsid w:val="00500C0C"/>
    <w:rsid w:val="005147CC"/>
    <w:rsid w:val="00531960"/>
    <w:rsid w:val="00534EF1"/>
    <w:rsid w:val="00543910"/>
    <w:rsid w:val="00546678"/>
    <w:rsid w:val="005506B9"/>
    <w:rsid w:val="00552CA0"/>
    <w:rsid w:val="00553316"/>
    <w:rsid w:val="005559DD"/>
    <w:rsid w:val="00573C95"/>
    <w:rsid w:val="005750C1"/>
    <w:rsid w:val="005817EC"/>
    <w:rsid w:val="00590B77"/>
    <w:rsid w:val="0059151B"/>
    <w:rsid w:val="005A342D"/>
    <w:rsid w:val="005B2BA0"/>
    <w:rsid w:val="005C363E"/>
    <w:rsid w:val="005D61F3"/>
    <w:rsid w:val="005E10A2"/>
    <w:rsid w:val="005E1C6B"/>
    <w:rsid w:val="005E699D"/>
    <w:rsid w:val="005E7720"/>
    <w:rsid w:val="005F76B0"/>
    <w:rsid w:val="00621936"/>
    <w:rsid w:val="00625F07"/>
    <w:rsid w:val="00634F61"/>
    <w:rsid w:val="006550BD"/>
    <w:rsid w:val="006572BC"/>
    <w:rsid w:val="00695A47"/>
    <w:rsid w:val="006A0CB7"/>
    <w:rsid w:val="006E01E7"/>
    <w:rsid w:val="006F0259"/>
    <w:rsid w:val="006F13F4"/>
    <w:rsid w:val="00700433"/>
    <w:rsid w:val="00700FFB"/>
    <w:rsid w:val="00702755"/>
    <w:rsid w:val="0070472C"/>
    <w:rsid w:val="0070648D"/>
    <w:rsid w:val="007240FC"/>
    <w:rsid w:val="0073021A"/>
    <w:rsid w:val="00744CAA"/>
    <w:rsid w:val="007509A6"/>
    <w:rsid w:val="0076122B"/>
    <w:rsid w:val="00785F3E"/>
    <w:rsid w:val="007872B4"/>
    <w:rsid w:val="00791CBE"/>
    <w:rsid w:val="0079202F"/>
    <w:rsid w:val="00795825"/>
    <w:rsid w:val="007B30AB"/>
    <w:rsid w:val="007C693F"/>
    <w:rsid w:val="007C6ADD"/>
    <w:rsid w:val="007E1DE7"/>
    <w:rsid w:val="007F2193"/>
    <w:rsid w:val="0082136D"/>
    <w:rsid w:val="00827710"/>
    <w:rsid w:val="008320F6"/>
    <w:rsid w:val="00835536"/>
    <w:rsid w:val="00840D44"/>
    <w:rsid w:val="00841223"/>
    <w:rsid w:val="00846BE9"/>
    <w:rsid w:val="00852CC6"/>
    <w:rsid w:val="00853207"/>
    <w:rsid w:val="00866C71"/>
    <w:rsid w:val="008713A4"/>
    <w:rsid w:val="00875F10"/>
    <w:rsid w:val="0087665C"/>
    <w:rsid w:val="008814BC"/>
    <w:rsid w:val="0088272E"/>
    <w:rsid w:val="008859E0"/>
    <w:rsid w:val="00891F98"/>
    <w:rsid w:val="008928DC"/>
    <w:rsid w:val="008C6035"/>
    <w:rsid w:val="008C7015"/>
    <w:rsid w:val="008D1DFB"/>
    <w:rsid w:val="008E03B4"/>
    <w:rsid w:val="008E5E3F"/>
    <w:rsid w:val="008E666C"/>
    <w:rsid w:val="00900927"/>
    <w:rsid w:val="0090279B"/>
    <w:rsid w:val="009073BB"/>
    <w:rsid w:val="00914904"/>
    <w:rsid w:val="00916A36"/>
    <w:rsid w:val="0091738F"/>
    <w:rsid w:val="009206C8"/>
    <w:rsid w:val="00923468"/>
    <w:rsid w:val="009258CE"/>
    <w:rsid w:val="00945FB3"/>
    <w:rsid w:val="0094693B"/>
    <w:rsid w:val="009515F0"/>
    <w:rsid w:val="00962267"/>
    <w:rsid w:val="0097337A"/>
    <w:rsid w:val="0097754C"/>
    <w:rsid w:val="009830CB"/>
    <w:rsid w:val="009A4568"/>
    <w:rsid w:val="009C598C"/>
    <w:rsid w:val="009D478A"/>
    <w:rsid w:val="009E6E93"/>
    <w:rsid w:val="009E77D2"/>
    <w:rsid w:val="009E79CC"/>
    <w:rsid w:val="009F1518"/>
    <w:rsid w:val="009F5773"/>
    <w:rsid w:val="00A15971"/>
    <w:rsid w:val="00A22C90"/>
    <w:rsid w:val="00A24D95"/>
    <w:rsid w:val="00A42723"/>
    <w:rsid w:val="00A428E6"/>
    <w:rsid w:val="00A528EB"/>
    <w:rsid w:val="00A64A6D"/>
    <w:rsid w:val="00A66020"/>
    <w:rsid w:val="00A702FD"/>
    <w:rsid w:val="00A75560"/>
    <w:rsid w:val="00A842E1"/>
    <w:rsid w:val="00A93930"/>
    <w:rsid w:val="00AB02EE"/>
    <w:rsid w:val="00AB3F3A"/>
    <w:rsid w:val="00AD3775"/>
    <w:rsid w:val="00AD4EC9"/>
    <w:rsid w:val="00AD6536"/>
    <w:rsid w:val="00AD6FFC"/>
    <w:rsid w:val="00AE136A"/>
    <w:rsid w:val="00AF31E6"/>
    <w:rsid w:val="00AF4150"/>
    <w:rsid w:val="00B012D3"/>
    <w:rsid w:val="00B0509A"/>
    <w:rsid w:val="00B120B2"/>
    <w:rsid w:val="00B1339A"/>
    <w:rsid w:val="00B50340"/>
    <w:rsid w:val="00B65508"/>
    <w:rsid w:val="00B82555"/>
    <w:rsid w:val="00B84C86"/>
    <w:rsid w:val="00B8517A"/>
    <w:rsid w:val="00B87995"/>
    <w:rsid w:val="00BA1F96"/>
    <w:rsid w:val="00BA6446"/>
    <w:rsid w:val="00BA7ECA"/>
    <w:rsid w:val="00BC0CB4"/>
    <w:rsid w:val="00BC0F21"/>
    <w:rsid w:val="00BC41AE"/>
    <w:rsid w:val="00BC51AD"/>
    <w:rsid w:val="00BD36CD"/>
    <w:rsid w:val="00BD47B7"/>
    <w:rsid w:val="00C135D5"/>
    <w:rsid w:val="00C22DCB"/>
    <w:rsid w:val="00C26736"/>
    <w:rsid w:val="00C3598A"/>
    <w:rsid w:val="00C360BC"/>
    <w:rsid w:val="00C42B01"/>
    <w:rsid w:val="00C44800"/>
    <w:rsid w:val="00C52EC2"/>
    <w:rsid w:val="00C61DC1"/>
    <w:rsid w:val="00C64AFF"/>
    <w:rsid w:val="00C661EE"/>
    <w:rsid w:val="00C72438"/>
    <w:rsid w:val="00C763E4"/>
    <w:rsid w:val="00C85BE9"/>
    <w:rsid w:val="00C8624A"/>
    <w:rsid w:val="00CA5363"/>
    <w:rsid w:val="00CA6465"/>
    <w:rsid w:val="00CB6D60"/>
    <w:rsid w:val="00CC5815"/>
    <w:rsid w:val="00CE24B8"/>
    <w:rsid w:val="00CE5849"/>
    <w:rsid w:val="00CF5ECD"/>
    <w:rsid w:val="00D15BE6"/>
    <w:rsid w:val="00D16422"/>
    <w:rsid w:val="00D278F7"/>
    <w:rsid w:val="00D37550"/>
    <w:rsid w:val="00D40A29"/>
    <w:rsid w:val="00D45D27"/>
    <w:rsid w:val="00D53908"/>
    <w:rsid w:val="00D64A2B"/>
    <w:rsid w:val="00D86E57"/>
    <w:rsid w:val="00D93A1E"/>
    <w:rsid w:val="00D96B24"/>
    <w:rsid w:val="00DC0C50"/>
    <w:rsid w:val="00DC4FFA"/>
    <w:rsid w:val="00DD50FB"/>
    <w:rsid w:val="00DD616F"/>
    <w:rsid w:val="00DE15A5"/>
    <w:rsid w:val="00DE4E21"/>
    <w:rsid w:val="00DE5B80"/>
    <w:rsid w:val="00E03A36"/>
    <w:rsid w:val="00E2669C"/>
    <w:rsid w:val="00E337A5"/>
    <w:rsid w:val="00E33AE3"/>
    <w:rsid w:val="00E4175B"/>
    <w:rsid w:val="00E42923"/>
    <w:rsid w:val="00E61903"/>
    <w:rsid w:val="00E64116"/>
    <w:rsid w:val="00E86320"/>
    <w:rsid w:val="00E9297B"/>
    <w:rsid w:val="00E967ED"/>
    <w:rsid w:val="00E9742C"/>
    <w:rsid w:val="00EA624B"/>
    <w:rsid w:val="00EB057D"/>
    <w:rsid w:val="00EB18E4"/>
    <w:rsid w:val="00EB5C85"/>
    <w:rsid w:val="00EC0AC2"/>
    <w:rsid w:val="00EC1FB3"/>
    <w:rsid w:val="00EC2CD4"/>
    <w:rsid w:val="00EE09AD"/>
    <w:rsid w:val="00EF0AAB"/>
    <w:rsid w:val="00EF40CA"/>
    <w:rsid w:val="00F00E8A"/>
    <w:rsid w:val="00F053E5"/>
    <w:rsid w:val="00F06DB3"/>
    <w:rsid w:val="00F10D2D"/>
    <w:rsid w:val="00F16831"/>
    <w:rsid w:val="00F31A58"/>
    <w:rsid w:val="00F3623F"/>
    <w:rsid w:val="00F37B08"/>
    <w:rsid w:val="00F41C33"/>
    <w:rsid w:val="00F423F1"/>
    <w:rsid w:val="00F44739"/>
    <w:rsid w:val="00F4792E"/>
    <w:rsid w:val="00F51262"/>
    <w:rsid w:val="00F52E2E"/>
    <w:rsid w:val="00F53584"/>
    <w:rsid w:val="00F549E5"/>
    <w:rsid w:val="00F63F05"/>
    <w:rsid w:val="00F72368"/>
    <w:rsid w:val="00F821F6"/>
    <w:rsid w:val="00F84D49"/>
    <w:rsid w:val="00F9216E"/>
    <w:rsid w:val="00FB0768"/>
    <w:rsid w:val="00FC73B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0EC9606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C73B4"/>
    <w:rPr>
      <w:rFonts w:cs="Arial"/>
      <w:b/>
      <w:bCs w:val="0"/>
      <w:vanish/>
      <w:color w:val="010000"/>
      <w:bdr w:val="single" w:sz="4" w:space="0" w:color="FF66FF"/>
    </w:rPr>
  </w:style>
  <w:style w:type="character" w:customStyle="1" w:styleId="default">
    <w:name w:val="default"/>
    <w:rsid w:val="000447E1"/>
    <w:rPr>
      <w:rFonts w:ascii="Times New Roman" w:hAnsi="Times New Roman" w:cs="Times New Roman"/>
      <w:sz w:val="20"/>
      <w:szCs w:val="26"/>
    </w:rPr>
  </w:style>
  <w:style w:type="table" w:styleId="afd">
    <w:name w:val="Table Grid"/>
    <w:basedOn w:val="a1"/>
    <w:rsid w:val="002811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73241289">
      <w:bodyDiv w:val="1"/>
      <w:marLeft w:val="0"/>
      <w:marRight w:val="0"/>
      <w:marTop w:val="0"/>
      <w:marBottom w:val="0"/>
      <w:divBdr>
        <w:top w:val="none" w:sz="0" w:space="0" w:color="auto"/>
        <w:left w:val="none" w:sz="0" w:space="0" w:color="auto"/>
        <w:bottom w:val="none" w:sz="0" w:space="0" w:color="auto"/>
        <w:right w:val="none" w:sz="0" w:space="0" w:color="auto"/>
      </w:divBdr>
    </w:div>
    <w:div w:id="1450393046">
      <w:bodyDiv w:val="1"/>
      <w:marLeft w:val="0"/>
      <w:marRight w:val="0"/>
      <w:marTop w:val="0"/>
      <w:marBottom w:val="0"/>
      <w:divBdr>
        <w:top w:val="none" w:sz="0" w:space="0" w:color="auto"/>
        <w:left w:val="none" w:sz="0" w:space="0" w:color="auto"/>
        <w:bottom w:val="none" w:sz="0" w:space="0" w:color="auto"/>
        <w:right w:val="none" w:sz="0" w:space="0" w:color="auto"/>
      </w:divBdr>
    </w:div>
    <w:div w:id="2140829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94DD7-71D7-4E00-8E77-927DA76951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2002</TotalTime>
  <Pages>184</Pages>
  <Words>40464</Words>
  <Characters>230645</Characters>
  <Application>Microsoft Office Word</Application>
  <DocSecurity>0</DocSecurity>
  <Lines>1922</Lines>
  <Paragraphs>541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270568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2024-08-13T06:40:00Z</dcterms:modified>
</cp:coreProperties>
</file>