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D03017" w14:textId="5F7577F1" w:rsidR="00E64116" w:rsidRPr="005817EC" w:rsidRDefault="00A7253B" w:rsidP="00EC1FB3">
      <w:pPr>
        <w:ind w:firstLine="0"/>
        <w:rPr>
          <w:b/>
          <w:bCs/>
          <w:rtl/>
        </w:rPr>
      </w:pPr>
      <w:r>
        <w:rPr>
          <w:b/>
          <w:bCs/>
          <w:rtl/>
        </w:rPr>
        <w:t>הכנסת העשרים-וחמש</w:t>
      </w:r>
    </w:p>
    <w:p w14:paraId="1AD1BE7B" w14:textId="77777777" w:rsidR="00A22C90" w:rsidRDefault="00A22C90" w:rsidP="00327BF8">
      <w:pPr>
        <w:ind w:firstLine="0"/>
        <w:outlineLvl w:val="0"/>
        <w:rPr>
          <w:b/>
          <w:bCs/>
          <w:rtl/>
        </w:rPr>
        <w:sectPr w:rsidR="00A22C90" w:rsidSect="00215F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23D7CC" w14:textId="38873FBA" w:rsidR="00E64116" w:rsidRPr="008713A4" w:rsidRDefault="00A7253B" w:rsidP="008320F6">
      <w:pPr>
        <w:ind w:firstLine="0"/>
        <w:rPr>
          <w:b/>
          <w:bCs/>
          <w:rtl/>
        </w:rPr>
      </w:pPr>
      <w:r>
        <w:rPr>
          <w:b/>
          <w:bCs/>
          <w:rtl/>
        </w:rPr>
        <w:t>מושב שלישי</w:t>
      </w:r>
    </w:p>
    <w:p w14:paraId="511A86CC" w14:textId="77777777" w:rsidR="00E64116" w:rsidRPr="008713A4" w:rsidRDefault="00E64116" w:rsidP="0049458B">
      <w:pPr>
        <w:rPr>
          <w:rtl/>
        </w:rPr>
      </w:pPr>
    </w:p>
    <w:p w14:paraId="01B22A36" w14:textId="77777777" w:rsidR="00E64116" w:rsidRPr="008713A4" w:rsidRDefault="00E64116" w:rsidP="0049458B">
      <w:pPr>
        <w:rPr>
          <w:rtl/>
        </w:rPr>
      </w:pPr>
    </w:p>
    <w:p w14:paraId="2B0A14E3" w14:textId="77777777" w:rsidR="00E64116" w:rsidRPr="008713A4" w:rsidRDefault="00E64116" w:rsidP="007509A6">
      <w:pPr>
        <w:ind w:firstLine="0"/>
        <w:jc w:val="center"/>
        <w:rPr>
          <w:b/>
          <w:bCs/>
          <w:rtl/>
        </w:rPr>
      </w:pPr>
    </w:p>
    <w:p w14:paraId="3CD015F2" w14:textId="0772E10E" w:rsidR="00E64116" w:rsidRPr="008713A4" w:rsidRDefault="00A7253B" w:rsidP="008320F6">
      <w:pPr>
        <w:ind w:firstLine="0"/>
        <w:jc w:val="center"/>
        <w:outlineLvl w:val="0"/>
        <w:rPr>
          <w:b/>
          <w:bCs/>
          <w:rtl/>
        </w:rPr>
      </w:pPr>
      <w:r>
        <w:rPr>
          <w:b/>
          <w:bCs/>
          <w:rtl/>
        </w:rPr>
        <w:t xml:space="preserve">פרוטוקול מס' </w:t>
      </w:r>
      <w:r>
        <w:rPr>
          <w:rFonts w:hint="cs"/>
          <w:b/>
          <w:bCs/>
          <w:rtl/>
        </w:rPr>
        <w:t>302</w:t>
      </w:r>
    </w:p>
    <w:p w14:paraId="15E6A85A" w14:textId="26506E06" w:rsidR="00E64116" w:rsidRPr="008713A4" w:rsidRDefault="00A7253B" w:rsidP="008320F6">
      <w:pPr>
        <w:ind w:firstLine="0"/>
        <w:jc w:val="center"/>
        <w:outlineLvl w:val="0"/>
        <w:rPr>
          <w:b/>
          <w:bCs/>
          <w:rtl/>
        </w:rPr>
      </w:pPr>
      <w:r>
        <w:rPr>
          <w:b/>
          <w:bCs/>
          <w:rtl/>
        </w:rPr>
        <w:t>מישיבת הוועדה לביטחון לאומי</w:t>
      </w:r>
    </w:p>
    <w:p w14:paraId="4CD54A74" w14:textId="2E7ECAD1" w:rsidR="00E64116" w:rsidRPr="008713A4" w:rsidRDefault="00A7253B" w:rsidP="008320F6">
      <w:pPr>
        <w:ind w:firstLine="0"/>
        <w:jc w:val="center"/>
        <w:outlineLvl w:val="0"/>
        <w:rPr>
          <w:b/>
          <w:bCs/>
          <w:u w:val="single"/>
          <w:rtl/>
        </w:rPr>
      </w:pPr>
      <w:r>
        <w:rPr>
          <w:b/>
          <w:bCs/>
          <w:u w:val="single"/>
          <w:rtl/>
        </w:rPr>
        <w:t>יום ש</w:t>
      </w:r>
      <w:r>
        <w:rPr>
          <w:rFonts w:hint="cs"/>
          <w:b/>
          <w:bCs/>
          <w:u w:val="single"/>
          <w:rtl/>
        </w:rPr>
        <w:t>לישי</w:t>
      </w:r>
      <w:r>
        <w:rPr>
          <w:b/>
          <w:bCs/>
          <w:u w:val="single"/>
          <w:rtl/>
        </w:rPr>
        <w:t>, כ"</w:t>
      </w:r>
      <w:r>
        <w:rPr>
          <w:rFonts w:hint="cs"/>
          <w:b/>
          <w:bCs/>
          <w:u w:val="single"/>
          <w:rtl/>
        </w:rPr>
        <w:t>ה</w:t>
      </w:r>
      <w:r>
        <w:rPr>
          <w:b/>
          <w:bCs/>
          <w:u w:val="single"/>
          <w:rtl/>
        </w:rPr>
        <w:t xml:space="preserve"> בחשון </w:t>
      </w:r>
      <w:proofErr w:type="spellStart"/>
      <w:r>
        <w:rPr>
          <w:b/>
          <w:bCs/>
          <w:u w:val="single"/>
          <w:rtl/>
        </w:rPr>
        <w:t>התשפ"ה</w:t>
      </w:r>
      <w:proofErr w:type="spellEnd"/>
      <w:r>
        <w:rPr>
          <w:b/>
          <w:bCs/>
          <w:u w:val="single"/>
          <w:rtl/>
        </w:rPr>
        <w:t xml:space="preserve"> (</w:t>
      </w:r>
      <w:r>
        <w:rPr>
          <w:rFonts w:hint="cs"/>
          <w:b/>
          <w:bCs/>
          <w:u w:val="single"/>
          <w:rtl/>
        </w:rPr>
        <w:t xml:space="preserve">26 </w:t>
      </w:r>
      <w:r>
        <w:rPr>
          <w:b/>
          <w:bCs/>
          <w:u w:val="single"/>
          <w:rtl/>
        </w:rPr>
        <w:t>בנובמבר 2024), שעה 9:</w:t>
      </w:r>
      <w:r>
        <w:rPr>
          <w:rFonts w:hint="cs"/>
          <w:b/>
          <w:bCs/>
          <w:u w:val="single"/>
          <w:rtl/>
        </w:rPr>
        <w:t>30</w:t>
      </w:r>
    </w:p>
    <w:p w14:paraId="2D96221A" w14:textId="77777777" w:rsidR="00E64116" w:rsidRPr="008713A4" w:rsidRDefault="00E64116" w:rsidP="008320F6">
      <w:pPr>
        <w:ind w:firstLine="0"/>
        <w:rPr>
          <w:rtl/>
        </w:rPr>
      </w:pPr>
    </w:p>
    <w:p w14:paraId="73A710BD" w14:textId="77777777" w:rsidR="00E64116" w:rsidRPr="008713A4" w:rsidRDefault="00E64116" w:rsidP="008320F6">
      <w:pPr>
        <w:ind w:firstLine="0"/>
        <w:rPr>
          <w:rtl/>
        </w:rPr>
      </w:pPr>
    </w:p>
    <w:p w14:paraId="6B3A25EF" w14:textId="77777777" w:rsidR="00E64116" w:rsidRPr="008713A4" w:rsidRDefault="00E64116" w:rsidP="008320F6">
      <w:pPr>
        <w:ind w:firstLine="0"/>
        <w:rPr>
          <w:rtl/>
        </w:rPr>
      </w:pPr>
    </w:p>
    <w:p w14:paraId="30CE24A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8EF4A19" w14:textId="189532AC" w:rsidR="00E64116" w:rsidRDefault="00E37507" w:rsidP="007C693F">
      <w:pPr>
        <w:spacing w:before="60"/>
        <w:ind w:firstLine="0"/>
        <w:rPr>
          <w:rtl/>
        </w:rPr>
      </w:pPr>
      <w:r>
        <w:rPr>
          <w:rFonts w:hint="cs"/>
          <w:rtl/>
        </w:rPr>
        <w:t>הצעת חוק לתיקון פקודת בתי הסוהר (סמכות חיפוש על אדם המנסה לחדור לבית הסוהר), התשפ"ד-2024 של חבר הכנסת צביקה פוגל</w:t>
      </w:r>
    </w:p>
    <w:p w14:paraId="0E400A63" w14:textId="77777777" w:rsidR="00E37507" w:rsidRDefault="00E37507" w:rsidP="007C693F">
      <w:pPr>
        <w:spacing w:before="60"/>
        <w:ind w:firstLine="0"/>
        <w:rPr>
          <w:rtl/>
        </w:rPr>
      </w:pPr>
    </w:p>
    <w:p w14:paraId="1F7F798A" w14:textId="77777777" w:rsidR="00A7253B" w:rsidRPr="008713A4" w:rsidRDefault="00A7253B" w:rsidP="007C693F">
      <w:pPr>
        <w:spacing w:before="60"/>
        <w:ind w:firstLine="0"/>
        <w:rPr>
          <w:rtl/>
        </w:rPr>
      </w:pPr>
    </w:p>
    <w:p w14:paraId="0EFA984C" w14:textId="77777777" w:rsidR="00E64116" w:rsidRPr="008713A4" w:rsidRDefault="00E64116" w:rsidP="00EC1FB3">
      <w:pPr>
        <w:ind w:firstLine="0"/>
        <w:outlineLvl w:val="1"/>
        <w:rPr>
          <w:b/>
          <w:bCs/>
          <w:u w:val="single"/>
          <w:rtl/>
        </w:rPr>
      </w:pPr>
      <w:r w:rsidRPr="008713A4">
        <w:rPr>
          <w:b/>
          <w:bCs/>
          <w:u w:val="single"/>
          <w:rtl/>
        </w:rPr>
        <w:t>נכחו:</w:t>
      </w:r>
    </w:p>
    <w:p w14:paraId="3EB14EC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328512F" w14:textId="62FF83DA" w:rsidR="00E64116" w:rsidRPr="00A7253B" w:rsidRDefault="00A7253B" w:rsidP="00EC1FB3">
      <w:pPr>
        <w:ind w:firstLine="0"/>
        <w:rPr>
          <w:rtl/>
        </w:rPr>
      </w:pPr>
      <w:r w:rsidRPr="00A7253B">
        <w:rPr>
          <w:rtl/>
        </w:rPr>
        <w:t>צביקה פוגל – היו"ר</w:t>
      </w:r>
    </w:p>
    <w:p w14:paraId="3D42EC40" w14:textId="77777777" w:rsidR="00A7253B" w:rsidRDefault="00A7253B" w:rsidP="00EC1FB3">
      <w:pPr>
        <w:ind w:firstLine="0"/>
        <w:rPr>
          <w:u w:val="single"/>
          <w:rtl/>
        </w:rPr>
      </w:pPr>
    </w:p>
    <w:p w14:paraId="7DC6C2DD" w14:textId="77777777" w:rsidR="00215F39" w:rsidRDefault="00215F39" w:rsidP="00EC1FB3">
      <w:pPr>
        <w:ind w:firstLine="0"/>
        <w:rPr>
          <w:u w:val="single"/>
          <w:rtl/>
        </w:rPr>
      </w:pPr>
    </w:p>
    <w:p w14:paraId="4D2E865B" w14:textId="77777777" w:rsidR="00215F39" w:rsidRPr="008713A4" w:rsidRDefault="00215F39" w:rsidP="00EC1FB3">
      <w:pPr>
        <w:ind w:firstLine="0"/>
        <w:rPr>
          <w:u w:val="single"/>
        </w:rPr>
      </w:pPr>
    </w:p>
    <w:p w14:paraId="0D80A0C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336"/>
        <w:gridCol w:w="6558"/>
      </w:tblGrid>
      <w:tr w:rsidR="00A7253B" w14:paraId="5BBB4E64" w14:textId="77777777" w:rsidTr="00134275">
        <w:tc>
          <w:tcPr>
            <w:tcW w:w="2528" w:type="dxa"/>
            <w:shd w:val="clear" w:color="auto" w:fill="auto"/>
          </w:tcPr>
          <w:p w14:paraId="57CB240E" w14:textId="106280BF" w:rsidR="00A7253B" w:rsidRDefault="00A7253B" w:rsidP="00DE5B80">
            <w:pPr>
              <w:ind w:firstLine="0"/>
              <w:rPr>
                <w:rtl/>
              </w:rPr>
            </w:pPr>
            <w:r>
              <w:rPr>
                <w:rtl/>
              </w:rPr>
              <w:t>תת גונדר עירן נהון</w:t>
            </w:r>
          </w:p>
        </w:tc>
        <w:tc>
          <w:tcPr>
            <w:tcW w:w="0" w:type="auto"/>
            <w:shd w:val="clear" w:color="auto" w:fill="auto"/>
          </w:tcPr>
          <w:p w14:paraId="273306A1" w14:textId="2DF1D410" w:rsidR="00A7253B" w:rsidRDefault="00A7253B" w:rsidP="00DE5B80">
            <w:pPr>
              <w:ind w:firstLine="0"/>
              <w:rPr>
                <w:rtl/>
              </w:rPr>
            </w:pPr>
            <w:r>
              <w:rPr>
                <w:rtl/>
              </w:rPr>
              <w:t>–</w:t>
            </w:r>
          </w:p>
        </w:tc>
        <w:tc>
          <w:tcPr>
            <w:tcW w:w="0" w:type="auto"/>
            <w:shd w:val="clear" w:color="auto" w:fill="auto"/>
          </w:tcPr>
          <w:p w14:paraId="6B920449" w14:textId="316137E4" w:rsidR="00A7253B" w:rsidRDefault="00A7253B" w:rsidP="00DE5B80">
            <w:pPr>
              <w:ind w:firstLine="0"/>
              <w:rPr>
                <w:rtl/>
              </w:rPr>
            </w:pPr>
            <w:r>
              <w:rPr>
                <w:rtl/>
              </w:rPr>
              <w:t>עו"ד, היועץ המשפטי, שירות בתי הסוהר, המשרד לביטחון לאומי</w:t>
            </w:r>
          </w:p>
        </w:tc>
      </w:tr>
      <w:tr w:rsidR="00A7253B" w14:paraId="018994FB" w14:textId="77777777" w:rsidTr="00134275">
        <w:tc>
          <w:tcPr>
            <w:tcW w:w="2528" w:type="dxa"/>
            <w:shd w:val="clear" w:color="auto" w:fill="auto"/>
          </w:tcPr>
          <w:p w14:paraId="3BBB457E" w14:textId="79A9E3A4" w:rsidR="00A7253B" w:rsidRDefault="00A7253B" w:rsidP="00DE5B80">
            <w:pPr>
              <w:ind w:firstLine="0"/>
              <w:rPr>
                <w:rtl/>
              </w:rPr>
            </w:pPr>
            <w:r>
              <w:rPr>
                <w:rtl/>
              </w:rPr>
              <w:t>גונדר משנה כינרת צימרמן</w:t>
            </w:r>
          </w:p>
        </w:tc>
        <w:tc>
          <w:tcPr>
            <w:tcW w:w="0" w:type="auto"/>
            <w:shd w:val="clear" w:color="auto" w:fill="auto"/>
          </w:tcPr>
          <w:p w14:paraId="1A65D395" w14:textId="058F052A" w:rsidR="00A7253B" w:rsidRDefault="00A7253B" w:rsidP="00DE5B80">
            <w:pPr>
              <w:ind w:firstLine="0"/>
              <w:rPr>
                <w:rtl/>
              </w:rPr>
            </w:pPr>
            <w:r>
              <w:rPr>
                <w:rtl/>
              </w:rPr>
              <w:t>–</w:t>
            </w:r>
          </w:p>
        </w:tc>
        <w:tc>
          <w:tcPr>
            <w:tcW w:w="0" w:type="auto"/>
            <w:shd w:val="clear" w:color="auto" w:fill="auto"/>
          </w:tcPr>
          <w:p w14:paraId="4F72C8AE" w14:textId="5AC5D607" w:rsidR="00A7253B" w:rsidRDefault="00A7253B" w:rsidP="00DE5B80">
            <w:pPr>
              <w:ind w:firstLine="0"/>
              <w:rPr>
                <w:rtl/>
              </w:rPr>
            </w:pPr>
            <w:r>
              <w:rPr>
                <w:rtl/>
              </w:rPr>
              <w:t xml:space="preserve">עו"ד, משנה ליועץ המשפטי, </w:t>
            </w:r>
            <w:proofErr w:type="spellStart"/>
            <w:r>
              <w:rPr>
                <w:rtl/>
              </w:rPr>
              <w:t>מינהלי</w:t>
            </w:r>
            <w:proofErr w:type="spellEnd"/>
            <w:r>
              <w:rPr>
                <w:rtl/>
              </w:rPr>
              <w:t xml:space="preserve"> ופלילי, שירות בתי הסוהר, לביטחון לאומי</w:t>
            </w:r>
          </w:p>
        </w:tc>
      </w:tr>
      <w:tr w:rsidR="00A7253B" w14:paraId="17D79E18" w14:textId="77777777" w:rsidTr="00134275">
        <w:tc>
          <w:tcPr>
            <w:tcW w:w="2528" w:type="dxa"/>
            <w:shd w:val="clear" w:color="auto" w:fill="auto"/>
          </w:tcPr>
          <w:p w14:paraId="16250587" w14:textId="72B0A61A" w:rsidR="00A7253B" w:rsidRDefault="00A7253B" w:rsidP="00DE5B80">
            <w:pPr>
              <w:ind w:firstLine="0"/>
              <w:rPr>
                <w:rtl/>
              </w:rPr>
            </w:pPr>
            <w:r>
              <w:rPr>
                <w:rtl/>
              </w:rPr>
              <w:t>גנ"מ ליאור לוי</w:t>
            </w:r>
          </w:p>
        </w:tc>
        <w:tc>
          <w:tcPr>
            <w:tcW w:w="0" w:type="auto"/>
            <w:shd w:val="clear" w:color="auto" w:fill="auto"/>
          </w:tcPr>
          <w:p w14:paraId="2551C331" w14:textId="7DE1324C" w:rsidR="00A7253B" w:rsidRDefault="00A7253B" w:rsidP="00DE5B80">
            <w:pPr>
              <w:ind w:firstLine="0"/>
              <w:rPr>
                <w:rtl/>
              </w:rPr>
            </w:pPr>
            <w:r>
              <w:rPr>
                <w:rtl/>
              </w:rPr>
              <w:t>–</w:t>
            </w:r>
          </w:p>
        </w:tc>
        <w:tc>
          <w:tcPr>
            <w:tcW w:w="0" w:type="auto"/>
            <w:shd w:val="clear" w:color="auto" w:fill="auto"/>
          </w:tcPr>
          <w:p w14:paraId="4CBA0827" w14:textId="43537B61" w:rsidR="00A7253B" w:rsidRDefault="00A7253B" w:rsidP="00DE5B80">
            <w:pPr>
              <w:ind w:firstLine="0"/>
              <w:rPr>
                <w:rtl/>
              </w:rPr>
            </w:pPr>
            <w:r>
              <w:rPr>
                <w:rtl/>
              </w:rPr>
              <w:t>רמ"ח מבצעים וחירום, שירות בתי הסוהר, המשרד לביטחון לאומי</w:t>
            </w:r>
          </w:p>
        </w:tc>
      </w:tr>
      <w:tr w:rsidR="00A7253B" w14:paraId="6F2789D6" w14:textId="77777777" w:rsidTr="00134275">
        <w:tc>
          <w:tcPr>
            <w:tcW w:w="2528" w:type="dxa"/>
            <w:shd w:val="clear" w:color="auto" w:fill="auto"/>
          </w:tcPr>
          <w:p w14:paraId="45D8B950" w14:textId="74B1161F" w:rsidR="00A7253B" w:rsidRDefault="00A7253B" w:rsidP="00DE5B80">
            <w:pPr>
              <w:ind w:firstLine="0"/>
              <w:rPr>
                <w:rtl/>
              </w:rPr>
            </w:pPr>
            <w:r>
              <w:rPr>
                <w:rtl/>
              </w:rPr>
              <w:t xml:space="preserve">רפ"ק אורי </w:t>
            </w:r>
            <w:proofErr w:type="spellStart"/>
            <w:r>
              <w:rPr>
                <w:rtl/>
              </w:rPr>
              <w:t>בוצומנסקי</w:t>
            </w:r>
            <w:proofErr w:type="spellEnd"/>
          </w:p>
        </w:tc>
        <w:tc>
          <w:tcPr>
            <w:tcW w:w="0" w:type="auto"/>
            <w:shd w:val="clear" w:color="auto" w:fill="auto"/>
          </w:tcPr>
          <w:p w14:paraId="264A0D8D" w14:textId="48AA93F4" w:rsidR="00A7253B" w:rsidRDefault="00A7253B" w:rsidP="00DE5B80">
            <w:pPr>
              <w:ind w:firstLine="0"/>
              <w:rPr>
                <w:rtl/>
              </w:rPr>
            </w:pPr>
            <w:r>
              <w:rPr>
                <w:rtl/>
              </w:rPr>
              <w:t>–</w:t>
            </w:r>
          </w:p>
        </w:tc>
        <w:tc>
          <w:tcPr>
            <w:tcW w:w="0" w:type="auto"/>
            <w:shd w:val="clear" w:color="auto" w:fill="auto"/>
          </w:tcPr>
          <w:p w14:paraId="01F6ABC0" w14:textId="52FAD8AC" w:rsidR="00A7253B" w:rsidRDefault="00A7253B" w:rsidP="00DE5B80">
            <w:pPr>
              <w:ind w:firstLine="0"/>
              <w:rPr>
                <w:rtl/>
              </w:rPr>
            </w:pPr>
            <w:r>
              <w:rPr>
                <w:rtl/>
              </w:rPr>
              <w:t xml:space="preserve">קמ"ד </w:t>
            </w:r>
            <w:proofErr w:type="spellStart"/>
            <w:r>
              <w:rPr>
                <w:rtl/>
              </w:rPr>
              <w:t>אג"מ</w:t>
            </w:r>
            <w:proofErr w:type="spellEnd"/>
            <w:r>
              <w:rPr>
                <w:rtl/>
              </w:rPr>
              <w:t>, ייעוץ משפטי, משטרת ישראל, המשרד לביטחון פנים</w:t>
            </w:r>
          </w:p>
        </w:tc>
      </w:tr>
      <w:tr w:rsidR="00A7253B" w14:paraId="163CCB88" w14:textId="77777777" w:rsidTr="00134275">
        <w:tc>
          <w:tcPr>
            <w:tcW w:w="2528" w:type="dxa"/>
            <w:shd w:val="clear" w:color="auto" w:fill="auto"/>
          </w:tcPr>
          <w:p w14:paraId="5ADFD393" w14:textId="7C5720F0" w:rsidR="00A7253B" w:rsidRDefault="00A7253B" w:rsidP="00DE5B80">
            <w:pPr>
              <w:ind w:firstLine="0"/>
              <w:rPr>
                <w:rtl/>
              </w:rPr>
            </w:pPr>
            <w:r>
              <w:rPr>
                <w:rtl/>
              </w:rPr>
              <w:t>רב כלאי יעל גולן</w:t>
            </w:r>
          </w:p>
        </w:tc>
        <w:tc>
          <w:tcPr>
            <w:tcW w:w="0" w:type="auto"/>
            <w:shd w:val="clear" w:color="auto" w:fill="auto"/>
          </w:tcPr>
          <w:p w14:paraId="57C4907B" w14:textId="35978AF4" w:rsidR="00A7253B" w:rsidRDefault="00A7253B" w:rsidP="00DE5B80">
            <w:pPr>
              <w:ind w:firstLine="0"/>
              <w:rPr>
                <w:rtl/>
              </w:rPr>
            </w:pPr>
            <w:r>
              <w:rPr>
                <w:rtl/>
              </w:rPr>
              <w:t>–</w:t>
            </w:r>
          </w:p>
        </w:tc>
        <w:tc>
          <w:tcPr>
            <w:tcW w:w="0" w:type="auto"/>
            <w:shd w:val="clear" w:color="auto" w:fill="auto"/>
          </w:tcPr>
          <w:p w14:paraId="2AE7B5F9" w14:textId="11BA7E8C" w:rsidR="00A7253B" w:rsidRDefault="00A7253B" w:rsidP="00DE5B80">
            <w:pPr>
              <w:ind w:firstLine="0"/>
              <w:rPr>
                <w:rtl/>
              </w:rPr>
            </w:pPr>
            <w:r>
              <w:rPr>
                <w:rtl/>
              </w:rPr>
              <w:t>תכנון וכליאה, שירות בתי הסוהר, המשרד לביטחון לאומי</w:t>
            </w:r>
          </w:p>
        </w:tc>
      </w:tr>
      <w:tr w:rsidR="00A7253B" w14:paraId="7FD74749" w14:textId="77777777" w:rsidTr="00134275">
        <w:tc>
          <w:tcPr>
            <w:tcW w:w="2528" w:type="dxa"/>
            <w:shd w:val="clear" w:color="auto" w:fill="auto"/>
          </w:tcPr>
          <w:p w14:paraId="3558CB1E" w14:textId="3A957469" w:rsidR="00A7253B" w:rsidRDefault="00A7253B" w:rsidP="00DE5B80">
            <w:pPr>
              <w:ind w:firstLine="0"/>
              <w:rPr>
                <w:rtl/>
              </w:rPr>
            </w:pPr>
            <w:r>
              <w:rPr>
                <w:rtl/>
              </w:rPr>
              <w:t>אביב ישראלי</w:t>
            </w:r>
          </w:p>
        </w:tc>
        <w:tc>
          <w:tcPr>
            <w:tcW w:w="0" w:type="auto"/>
            <w:shd w:val="clear" w:color="auto" w:fill="auto"/>
          </w:tcPr>
          <w:p w14:paraId="2A7505E8" w14:textId="129FB8CA" w:rsidR="00A7253B" w:rsidRDefault="00A7253B" w:rsidP="00DE5B80">
            <w:pPr>
              <w:ind w:firstLine="0"/>
              <w:rPr>
                <w:rtl/>
              </w:rPr>
            </w:pPr>
            <w:r>
              <w:rPr>
                <w:rtl/>
              </w:rPr>
              <w:t>–</w:t>
            </w:r>
          </w:p>
        </w:tc>
        <w:tc>
          <w:tcPr>
            <w:tcW w:w="0" w:type="auto"/>
            <w:shd w:val="clear" w:color="auto" w:fill="auto"/>
          </w:tcPr>
          <w:p w14:paraId="66705E1C" w14:textId="1480CC4A" w:rsidR="00A7253B" w:rsidRDefault="00A7253B" w:rsidP="00DE5B80">
            <w:pPr>
              <w:ind w:firstLine="0"/>
              <w:rPr>
                <w:rtl/>
              </w:rPr>
            </w:pPr>
            <w:r>
              <w:rPr>
                <w:rtl/>
              </w:rPr>
              <w:t>עו"ד, הלשכה המשפטית, המשרד לביטחון לאומי</w:t>
            </w:r>
          </w:p>
        </w:tc>
      </w:tr>
      <w:tr w:rsidR="00A7253B" w14:paraId="54FF2430" w14:textId="77777777" w:rsidTr="00134275">
        <w:tc>
          <w:tcPr>
            <w:tcW w:w="2528" w:type="dxa"/>
            <w:shd w:val="clear" w:color="auto" w:fill="auto"/>
          </w:tcPr>
          <w:p w14:paraId="00D6CA0A" w14:textId="2C2A017C" w:rsidR="00A7253B" w:rsidRDefault="00A7253B" w:rsidP="00DE5B80">
            <w:pPr>
              <w:ind w:firstLine="0"/>
              <w:rPr>
                <w:rtl/>
              </w:rPr>
            </w:pPr>
            <w:r>
              <w:rPr>
                <w:rtl/>
              </w:rPr>
              <w:t>הדס פירר אש</w:t>
            </w:r>
          </w:p>
        </w:tc>
        <w:tc>
          <w:tcPr>
            <w:tcW w:w="0" w:type="auto"/>
            <w:shd w:val="clear" w:color="auto" w:fill="auto"/>
          </w:tcPr>
          <w:p w14:paraId="4B118154" w14:textId="6287BA47" w:rsidR="00A7253B" w:rsidRDefault="00A7253B" w:rsidP="00DE5B80">
            <w:pPr>
              <w:ind w:firstLine="0"/>
              <w:rPr>
                <w:rtl/>
              </w:rPr>
            </w:pPr>
            <w:r>
              <w:rPr>
                <w:rtl/>
              </w:rPr>
              <w:t>–</w:t>
            </w:r>
          </w:p>
        </w:tc>
        <w:tc>
          <w:tcPr>
            <w:tcW w:w="0" w:type="auto"/>
            <w:shd w:val="clear" w:color="auto" w:fill="auto"/>
          </w:tcPr>
          <w:p w14:paraId="799B46FC" w14:textId="0C021388" w:rsidR="00A7253B" w:rsidRDefault="00A7253B" w:rsidP="00DE5B80">
            <w:pPr>
              <w:ind w:firstLine="0"/>
              <w:rPr>
                <w:rtl/>
              </w:rPr>
            </w:pPr>
            <w:r>
              <w:rPr>
                <w:rtl/>
              </w:rPr>
              <w:t>עו"ד, ייעוץ וחקיקה, משרד המשפטים</w:t>
            </w:r>
          </w:p>
        </w:tc>
      </w:tr>
      <w:tr w:rsidR="00A7253B" w14:paraId="20908711" w14:textId="77777777" w:rsidTr="00134275">
        <w:tc>
          <w:tcPr>
            <w:tcW w:w="2528" w:type="dxa"/>
            <w:shd w:val="clear" w:color="auto" w:fill="auto"/>
          </w:tcPr>
          <w:p w14:paraId="5B1C1BFA" w14:textId="46B404CC" w:rsidR="00A7253B" w:rsidRDefault="00A7253B" w:rsidP="00DE5B80">
            <w:pPr>
              <w:ind w:firstLine="0"/>
              <w:rPr>
                <w:rtl/>
              </w:rPr>
            </w:pPr>
            <w:r>
              <w:rPr>
                <w:rtl/>
              </w:rPr>
              <w:t>נירית להב</w:t>
            </w:r>
          </w:p>
        </w:tc>
        <w:tc>
          <w:tcPr>
            <w:tcW w:w="0" w:type="auto"/>
            <w:shd w:val="clear" w:color="auto" w:fill="auto"/>
          </w:tcPr>
          <w:p w14:paraId="606A3E27" w14:textId="0328EF63" w:rsidR="00A7253B" w:rsidRDefault="00A7253B" w:rsidP="00DE5B80">
            <w:pPr>
              <w:ind w:firstLine="0"/>
              <w:rPr>
                <w:rtl/>
              </w:rPr>
            </w:pPr>
            <w:r>
              <w:rPr>
                <w:rtl/>
              </w:rPr>
              <w:t>–</w:t>
            </w:r>
          </w:p>
        </w:tc>
        <w:tc>
          <w:tcPr>
            <w:tcW w:w="0" w:type="auto"/>
            <w:shd w:val="clear" w:color="auto" w:fill="auto"/>
          </w:tcPr>
          <w:p w14:paraId="66DF536E" w14:textId="5474644F" w:rsidR="00A7253B" w:rsidRDefault="00A7253B" w:rsidP="00DE5B80">
            <w:pPr>
              <w:ind w:firstLine="0"/>
              <w:rPr>
                <w:rtl/>
              </w:rPr>
            </w:pPr>
            <w:r>
              <w:rPr>
                <w:rtl/>
              </w:rPr>
              <w:t>עו"ד, ייעוץ וחקיקה, משרד המשפטים</w:t>
            </w:r>
          </w:p>
        </w:tc>
      </w:tr>
      <w:tr w:rsidR="00A7253B" w14:paraId="1CB3EE9E" w14:textId="77777777" w:rsidTr="00134275">
        <w:tc>
          <w:tcPr>
            <w:tcW w:w="2528" w:type="dxa"/>
            <w:shd w:val="clear" w:color="auto" w:fill="auto"/>
          </w:tcPr>
          <w:p w14:paraId="639A646D" w14:textId="1038FF26" w:rsidR="00A7253B" w:rsidRDefault="00A7253B" w:rsidP="00DE5B80">
            <w:pPr>
              <w:ind w:firstLine="0"/>
              <w:rPr>
                <w:rtl/>
              </w:rPr>
            </w:pPr>
            <w:r>
              <w:rPr>
                <w:rtl/>
              </w:rPr>
              <w:t>שי גליק</w:t>
            </w:r>
          </w:p>
        </w:tc>
        <w:tc>
          <w:tcPr>
            <w:tcW w:w="0" w:type="auto"/>
            <w:shd w:val="clear" w:color="auto" w:fill="auto"/>
          </w:tcPr>
          <w:p w14:paraId="350B8DDA" w14:textId="75A1141E" w:rsidR="00A7253B" w:rsidRDefault="00A7253B" w:rsidP="00DE5B80">
            <w:pPr>
              <w:ind w:firstLine="0"/>
              <w:rPr>
                <w:rtl/>
              </w:rPr>
            </w:pPr>
            <w:r>
              <w:rPr>
                <w:rtl/>
              </w:rPr>
              <w:t>–</w:t>
            </w:r>
          </w:p>
        </w:tc>
        <w:tc>
          <w:tcPr>
            <w:tcW w:w="0" w:type="auto"/>
            <w:shd w:val="clear" w:color="auto" w:fill="auto"/>
          </w:tcPr>
          <w:p w14:paraId="174DBF63" w14:textId="3F8DAF65" w:rsidR="00A7253B" w:rsidRDefault="00A7253B" w:rsidP="00DE5B80">
            <w:pPr>
              <w:ind w:firstLine="0"/>
              <w:rPr>
                <w:rtl/>
              </w:rPr>
            </w:pPr>
            <w:r>
              <w:rPr>
                <w:rtl/>
              </w:rPr>
              <w:t>מנכ"ל בצלמו</w:t>
            </w:r>
          </w:p>
        </w:tc>
      </w:tr>
    </w:tbl>
    <w:p w14:paraId="1AA4C085" w14:textId="011C3A10" w:rsidR="00E64116" w:rsidRPr="008713A4" w:rsidRDefault="00E64116" w:rsidP="00DE5B80">
      <w:pPr>
        <w:ind w:firstLine="0"/>
        <w:rPr>
          <w:rtl/>
        </w:rPr>
      </w:pPr>
    </w:p>
    <w:p w14:paraId="3D7A7A12" w14:textId="77777777" w:rsidR="00E64116" w:rsidRDefault="00E64116" w:rsidP="00DE5B80">
      <w:pPr>
        <w:ind w:firstLine="0"/>
        <w:rPr>
          <w:rtl/>
        </w:rPr>
      </w:pPr>
    </w:p>
    <w:p w14:paraId="1EA9D085" w14:textId="77777777" w:rsidR="00D37550" w:rsidRPr="008713A4" w:rsidRDefault="00D37550" w:rsidP="00DE5B80">
      <w:pPr>
        <w:ind w:firstLine="0"/>
        <w:rPr>
          <w:rtl/>
        </w:rPr>
      </w:pPr>
    </w:p>
    <w:p w14:paraId="73B138D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0DE3E42" w14:textId="0ED19A25" w:rsidR="00E64116" w:rsidRDefault="00A7253B" w:rsidP="00D40A29">
      <w:pPr>
        <w:ind w:firstLine="0"/>
        <w:rPr>
          <w:rtl/>
        </w:rPr>
      </w:pPr>
      <w:r>
        <w:rPr>
          <w:rFonts w:hint="cs"/>
          <w:rtl/>
        </w:rPr>
        <w:t>עידו בן יצחק</w:t>
      </w:r>
    </w:p>
    <w:p w14:paraId="3E80B59F" w14:textId="77777777" w:rsidR="00A7253B" w:rsidRPr="00A7253B" w:rsidRDefault="00A7253B" w:rsidP="00A7253B">
      <w:pPr>
        <w:rPr>
          <w:lang w:eastAsia="he-IL"/>
        </w:rPr>
      </w:pPr>
    </w:p>
    <w:p w14:paraId="4BE03FB3" w14:textId="1A13448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4F896FB" w14:textId="7081A779" w:rsidR="00E64116" w:rsidRPr="008713A4" w:rsidRDefault="00A7253B" w:rsidP="00D40A29">
      <w:pPr>
        <w:ind w:firstLine="0"/>
        <w:rPr>
          <w:u w:val="single"/>
        </w:rPr>
      </w:pPr>
      <w:r>
        <w:rPr>
          <w:rtl/>
        </w:rPr>
        <w:t>לאה גופר</w:t>
      </w:r>
    </w:p>
    <w:p w14:paraId="7FC51D08" w14:textId="77777777" w:rsidR="00E64116" w:rsidRPr="008713A4" w:rsidRDefault="00E64116" w:rsidP="00DE5B80">
      <w:pPr>
        <w:ind w:firstLine="0"/>
        <w:rPr>
          <w:rtl/>
        </w:rPr>
      </w:pPr>
    </w:p>
    <w:p w14:paraId="47F7B3D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BC1E26" w14:textId="65D9B59F" w:rsidR="00E64116" w:rsidRDefault="00A7253B" w:rsidP="008320F6">
      <w:pPr>
        <w:ind w:firstLine="0"/>
        <w:rPr>
          <w:rtl/>
        </w:rPr>
      </w:pPr>
      <w:r>
        <w:rPr>
          <w:rFonts w:hint="cs"/>
          <w:rtl/>
        </w:rPr>
        <w:t>אהובה שרון, חבר תרגומים</w:t>
      </w:r>
    </w:p>
    <w:p w14:paraId="2B860423" w14:textId="77777777" w:rsidR="00A7253B" w:rsidRDefault="00A7253B" w:rsidP="008320F6">
      <w:pPr>
        <w:ind w:firstLine="0"/>
        <w:rPr>
          <w:rtl/>
        </w:rPr>
      </w:pPr>
    </w:p>
    <w:p w14:paraId="0CE52475" w14:textId="77777777" w:rsidR="00215F39" w:rsidRDefault="00215F39" w:rsidP="008320F6">
      <w:pPr>
        <w:ind w:firstLine="0"/>
        <w:rPr>
          <w:rtl/>
        </w:rPr>
      </w:pPr>
    </w:p>
    <w:p w14:paraId="4DB45659" w14:textId="77777777" w:rsidR="00215F39" w:rsidRDefault="00215F39" w:rsidP="008320F6">
      <w:pPr>
        <w:ind w:firstLine="0"/>
        <w:rPr>
          <w:rtl/>
        </w:rPr>
      </w:pPr>
    </w:p>
    <w:p w14:paraId="38E7FB77" w14:textId="35BCE413" w:rsidR="00A7253B" w:rsidRDefault="00A7253B"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A866C5E" w14:textId="77777777" w:rsidR="00A7253B" w:rsidRDefault="00A7253B">
      <w:pPr>
        <w:bidi w:val="0"/>
        <w:spacing w:line="240" w:lineRule="auto"/>
        <w:ind w:firstLine="0"/>
        <w:jc w:val="left"/>
        <w:rPr>
          <w:rtl/>
        </w:rPr>
      </w:pPr>
      <w:r>
        <w:rPr>
          <w:rtl/>
        </w:rPr>
        <w:br w:type="page"/>
      </w:r>
    </w:p>
    <w:p w14:paraId="2D1F2F97" w14:textId="77777777" w:rsidR="00E37507" w:rsidRDefault="00E37507" w:rsidP="00E37507">
      <w:pPr>
        <w:spacing w:before="60"/>
        <w:ind w:firstLine="0"/>
        <w:jc w:val="center"/>
        <w:rPr>
          <w:b/>
          <w:bCs/>
          <w:u w:val="single"/>
          <w:rtl/>
        </w:rPr>
      </w:pPr>
      <w:r w:rsidRPr="00E37507">
        <w:rPr>
          <w:rFonts w:hint="cs"/>
          <w:b/>
          <w:bCs/>
          <w:u w:val="single"/>
          <w:rtl/>
        </w:rPr>
        <w:lastRenderedPageBreak/>
        <w:t>הצעת חוק לתיקון פקודת בתי הסוהר (סמכות חיפוש על אדם המנסה לחדור לבית הסוהר),</w:t>
      </w:r>
    </w:p>
    <w:p w14:paraId="0B9E81AE" w14:textId="207179D7" w:rsidR="00E37507" w:rsidRPr="00E37507" w:rsidRDefault="00E37507" w:rsidP="00E37507">
      <w:pPr>
        <w:spacing w:before="60"/>
        <w:ind w:firstLine="0"/>
        <w:jc w:val="center"/>
        <w:rPr>
          <w:b/>
          <w:bCs/>
          <w:u w:val="single"/>
          <w:rtl/>
        </w:rPr>
      </w:pPr>
      <w:r>
        <w:rPr>
          <w:rFonts w:hint="cs"/>
          <w:b/>
          <w:bCs/>
          <w:u w:val="single"/>
          <w:rtl/>
        </w:rPr>
        <w:t>ה</w:t>
      </w:r>
      <w:r w:rsidRPr="00E37507">
        <w:rPr>
          <w:rFonts w:hint="cs"/>
          <w:b/>
          <w:bCs/>
          <w:u w:val="single"/>
          <w:rtl/>
        </w:rPr>
        <w:t>תשפ"ד-2024 של חבר הכנסת צביקה פוגל</w:t>
      </w:r>
    </w:p>
    <w:p w14:paraId="14C81030" w14:textId="77777777" w:rsidR="00A7253B" w:rsidRDefault="00A7253B" w:rsidP="00A7253B">
      <w:pPr>
        <w:rPr>
          <w:rtl/>
        </w:rPr>
      </w:pPr>
    </w:p>
    <w:p w14:paraId="1C4614A4" w14:textId="77777777" w:rsidR="00E37507" w:rsidRDefault="00E37507" w:rsidP="00A7253B">
      <w:pPr>
        <w:rPr>
          <w:rtl/>
        </w:rPr>
      </w:pPr>
    </w:p>
    <w:p w14:paraId="5A9381C4" w14:textId="690BDAF3" w:rsidR="00A7253B" w:rsidRDefault="00A7253B" w:rsidP="00A7253B">
      <w:pPr>
        <w:pStyle w:val="af6"/>
        <w:keepNext/>
        <w:rPr>
          <w:rtl/>
        </w:rPr>
      </w:pPr>
      <w:bookmarkStart w:id="0" w:name="ET_yor_6358_4"/>
      <w:r w:rsidRPr="00A7253B">
        <w:rPr>
          <w:rStyle w:val="TagStyle"/>
          <w:rtl/>
        </w:rPr>
        <w:t xml:space="preserve"> &lt;&lt; יור &gt;&gt; </w:t>
      </w:r>
      <w:r>
        <w:rPr>
          <w:rtl/>
        </w:rPr>
        <w:t>היו"ר צביקה פוגל:</w:t>
      </w:r>
      <w:r w:rsidRPr="00A7253B">
        <w:rPr>
          <w:rStyle w:val="TagStyle"/>
          <w:rtl/>
        </w:rPr>
        <w:t xml:space="preserve"> &lt;&lt; יור &gt;&gt;</w:t>
      </w:r>
      <w:r w:rsidR="00BB7F1C">
        <w:rPr>
          <w:rtl/>
        </w:rPr>
        <w:t xml:space="preserve"> </w:t>
      </w:r>
      <w:bookmarkEnd w:id="0"/>
    </w:p>
    <w:p w14:paraId="4E6159E5" w14:textId="77777777" w:rsidR="00A7253B" w:rsidRDefault="00A7253B" w:rsidP="00A7253B">
      <w:pPr>
        <w:pStyle w:val="KeepWithNext"/>
        <w:rPr>
          <w:rtl/>
          <w:lang w:eastAsia="he-IL"/>
        </w:rPr>
      </w:pPr>
    </w:p>
    <w:p w14:paraId="003FFDEF" w14:textId="637FDDA6" w:rsidR="00A7253B" w:rsidRDefault="00A874DD" w:rsidP="00A7253B">
      <w:pPr>
        <w:rPr>
          <w:rtl/>
          <w:lang w:eastAsia="he-IL"/>
        </w:rPr>
      </w:pPr>
      <w:r>
        <w:rPr>
          <w:rFonts w:hint="cs"/>
          <w:rtl/>
          <w:lang w:eastAsia="he-IL"/>
        </w:rPr>
        <w:t xml:space="preserve">בוקר טוב. השעה 09:30. התכנסנו כאן הבוקר לדיון </w:t>
      </w:r>
      <w:bookmarkStart w:id="1" w:name="_ETM_Q1_12672"/>
      <w:bookmarkEnd w:id="1"/>
      <w:r>
        <w:rPr>
          <w:rFonts w:hint="cs"/>
          <w:rtl/>
          <w:lang w:eastAsia="he-IL"/>
        </w:rPr>
        <w:t xml:space="preserve">על הצעת חוק לתיקון פקודת בתי הסוהר (סמכות חיפוש על </w:t>
      </w:r>
      <w:bookmarkStart w:id="2" w:name="_ETM_Q1_14089"/>
      <w:bookmarkEnd w:id="2"/>
      <w:r>
        <w:rPr>
          <w:rFonts w:hint="cs"/>
          <w:rtl/>
          <w:lang w:eastAsia="he-IL"/>
        </w:rPr>
        <w:t xml:space="preserve">אדם המנסה לחדור לבית הסוהר). אני לא אעבור על כל </w:t>
      </w:r>
      <w:bookmarkStart w:id="3" w:name="_ETM_Q1_20046"/>
      <w:bookmarkEnd w:id="3"/>
      <w:r>
        <w:rPr>
          <w:rFonts w:hint="cs"/>
          <w:rtl/>
          <w:lang w:eastAsia="he-IL"/>
        </w:rPr>
        <w:t xml:space="preserve">הצעת החוק אלא תכף נעשה את זה בצורה מסודרת אבל </w:t>
      </w:r>
      <w:bookmarkStart w:id="4" w:name="_ETM_Q1_23997"/>
      <w:bookmarkEnd w:id="4"/>
      <w:r>
        <w:rPr>
          <w:rFonts w:hint="cs"/>
          <w:rtl/>
          <w:lang w:eastAsia="he-IL"/>
        </w:rPr>
        <w:t>לפני כן כמו תמיד תזכורת.</w:t>
      </w:r>
      <w:bookmarkStart w:id="5" w:name="_ETM_Q1_26207"/>
      <w:bookmarkEnd w:id="5"/>
    </w:p>
    <w:p w14:paraId="7B496497" w14:textId="77777777" w:rsidR="00A874DD" w:rsidRDefault="00A874DD" w:rsidP="00A7253B">
      <w:pPr>
        <w:rPr>
          <w:rtl/>
          <w:lang w:eastAsia="he-IL"/>
        </w:rPr>
      </w:pPr>
      <w:bookmarkStart w:id="6" w:name="_ETM_Q1_26251"/>
      <w:bookmarkEnd w:id="6"/>
    </w:p>
    <w:p w14:paraId="6A64740F" w14:textId="2AE600BC" w:rsidR="00A874DD" w:rsidRDefault="00A874DD" w:rsidP="00A874DD">
      <w:pPr>
        <w:rPr>
          <w:rtl/>
          <w:lang w:eastAsia="he-IL"/>
        </w:rPr>
      </w:pPr>
      <w:bookmarkStart w:id="7" w:name="_ETM_Q1_26319"/>
      <w:bookmarkStart w:id="8" w:name="_ETM_Q1_26350"/>
      <w:bookmarkEnd w:id="7"/>
      <w:bookmarkEnd w:id="8"/>
      <w:r>
        <w:rPr>
          <w:rFonts w:hint="cs"/>
          <w:rtl/>
          <w:lang w:eastAsia="he-IL"/>
        </w:rPr>
        <w:t xml:space="preserve">היום ה-417 למלחמה שלמרות קולות הרקע שאנחנו שומעים בימים האחרונים על הסדרות, הסכמים, הפסקת </w:t>
      </w:r>
      <w:bookmarkStart w:id="9" w:name="_ETM_Q1_40003"/>
      <w:bookmarkEnd w:id="9"/>
      <w:r>
        <w:rPr>
          <w:rFonts w:hint="cs"/>
          <w:rtl/>
          <w:lang w:eastAsia="he-IL"/>
        </w:rPr>
        <w:t xml:space="preserve">אש וכל מיני דברים כאלה, נדמה לי שכולנו מבינים שהמלחמה לא מסתיימת. היא עדיין קיימת בזירות </w:t>
      </w:r>
      <w:bookmarkStart w:id="10" w:name="_ETM_Q1_52469"/>
      <w:bookmarkEnd w:id="10"/>
      <w:r>
        <w:rPr>
          <w:rFonts w:hint="cs"/>
          <w:rtl/>
          <w:lang w:eastAsia="he-IL"/>
        </w:rPr>
        <w:t>אחרות ועדיין חיילים שלנו וכוחות ביטחון אחרים נמצא</w:t>
      </w:r>
      <w:bookmarkStart w:id="11" w:name="_ETM_Q1_60029"/>
      <w:bookmarkEnd w:id="11"/>
      <w:r>
        <w:rPr>
          <w:rFonts w:hint="cs"/>
          <w:rtl/>
          <w:lang w:eastAsia="he-IL"/>
        </w:rPr>
        <w:t xml:space="preserve">ים ומשקיעים מאמץ יוצא דופן וראוי להערכה בכל הגזרות האלה, </w:t>
      </w:r>
      <w:bookmarkStart w:id="12" w:name="_ETM_Q1_68566"/>
      <w:bookmarkEnd w:id="12"/>
      <w:r>
        <w:rPr>
          <w:rFonts w:hint="cs"/>
          <w:rtl/>
          <w:lang w:eastAsia="he-IL"/>
        </w:rPr>
        <w:t>גם ביהודה ושומרון ובוודאי בעזה אבל גם בזירות רחוקות יותר</w:t>
      </w:r>
      <w:bookmarkStart w:id="13" w:name="_ETM_Q1_70724"/>
      <w:bookmarkEnd w:id="13"/>
      <w:r>
        <w:rPr>
          <w:rFonts w:hint="cs"/>
          <w:rtl/>
          <w:lang w:eastAsia="he-IL"/>
        </w:rPr>
        <w:t xml:space="preserve"> בהן יש לנו עניין כדי למנוע איום על מדינת</w:t>
      </w:r>
      <w:bookmarkStart w:id="14" w:name="_ETM_Q1_78030"/>
      <w:bookmarkEnd w:id="14"/>
      <w:r>
        <w:rPr>
          <w:rFonts w:hint="cs"/>
          <w:rtl/>
          <w:lang w:eastAsia="he-IL"/>
        </w:rPr>
        <w:t xml:space="preserve"> ישראל. מצד אחד אנחנו יכולים לראות איזשהו שביב של </w:t>
      </w:r>
      <w:bookmarkStart w:id="15" w:name="_ETM_Q1_83701"/>
      <w:bookmarkEnd w:id="15"/>
      <w:r>
        <w:rPr>
          <w:rFonts w:hint="cs"/>
          <w:rtl/>
          <w:lang w:eastAsia="he-IL"/>
        </w:rPr>
        <w:t xml:space="preserve">אופטימיות בזה שיכול להיות שאנחנו באמת </w:t>
      </w:r>
      <w:bookmarkStart w:id="16" w:name="_ETM_Q1_87050"/>
      <w:bookmarkEnd w:id="16"/>
      <w:r>
        <w:rPr>
          <w:rFonts w:hint="cs"/>
          <w:rtl/>
          <w:lang w:eastAsia="he-IL"/>
        </w:rPr>
        <w:t xml:space="preserve">מצליחים להשיג הישגים שהם לא רק בשדה הקרב ומצד </w:t>
      </w:r>
      <w:bookmarkStart w:id="17" w:name="_ETM_Q1_90628"/>
      <w:bookmarkEnd w:id="17"/>
      <w:r>
        <w:rPr>
          <w:rFonts w:hint="cs"/>
          <w:rtl/>
          <w:lang w:eastAsia="he-IL"/>
        </w:rPr>
        <w:t>שני צריך</w:t>
      </w:r>
      <w:r w:rsidR="00563194">
        <w:rPr>
          <w:rFonts w:hint="cs"/>
          <w:rtl/>
          <w:lang w:eastAsia="he-IL"/>
        </w:rPr>
        <w:t xml:space="preserve"> </w:t>
      </w:r>
      <w:r>
        <w:rPr>
          <w:rFonts w:hint="cs"/>
          <w:rtl/>
          <w:lang w:eastAsia="he-IL"/>
        </w:rPr>
        <w:t xml:space="preserve">לזכור שאנחנו מתמודדים עם אויב </w:t>
      </w:r>
      <w:bookmarkStart w:id="18" w:name="_ETM_Q1_93876"/>
      <w:bookmarkEnd w:id="18"/>
      <w:r>
        <w:rPr>
          <w:rFonts w:hint="cs"/>
          <w:rtl/>
          <w:lang w:eastAsia="he-IL"/>
        </w:rPr>
        <w:t xml:space="preserve">שלרגע לא הניח את האידיאולוגיה שלו בצד והוא רק </w:t>
      </w:r>
      <w:bookmarkStart w:id="19" w:name="_ETM_Q1_101172"/>
      <w:bookmarkEnd w:id="19"/>
      <w:r>
        <w:rPr>
          <w:rFonts w:hint="cs"/>
          <w:rtl/>
          <w:lang w:eastAsia="he-IL"/>
        </w:rPr>
        <w:t>עושה הפסקות מדי פעם.</w:t>
      </w:r>
    </w:p>
    <w:p w14:paraId="70FA35EF" w14:textId="77777777" w:rsidR="00A874DD" w:rsidRDefault="00A874DD" w:rsidP="00A874DD">
      <w:pPr>
        <w:rPr>
          <w:rtl/>
          <w:lang w:eastAsia="he-IL"/>
        </w:rPr>
      </w:pPr>
      <w:bookmarkStart w:id="20" w:name="_ETM_Q1_114122"/>
      <w:bookmarkStart w:id="21" w:name="_ETM_Q1_114162"/>
      <w:bookmarkEnd w:id="20"/>
      <w:bookmarkEnd w:id="21"/>
    </w:p>
    <w:p w14:paraId="3FDD4AC2" w14:textId="3DA4B229" w:rsidR="007872B4" w:rsidRDefault="00A874DD" w:rsidP="00A874DD">
      <w:pPr>
        <w:rPr>
          <w:rtl/>
          <w:lang w:eastAsia="he-IL"/>
        </w:rPr>
      </w:pPr>
      <w:bookmarkStart w:id="22" w:name="_ETM_Q1_114265"/>
      <w:bookmarkStart w:id="23" w:name="_ETM_Q1_114294"/>
      <w:bookmarkEnd w:id="22"/>
      <w:bookmarkEnd w:id="23"/>
      <w:r>
        <w:rPr>
          <w:rFonts w:hint="cs"/>
          <w:rtl/>
          <w:lang w:eastAsia="he-IL"/>
        </w:rPr>
        <w:t xml:space="preserve">אני לא אביע דעה </w:t>
      </w:r>
      <w:bookmarkStart w:id="24" w:name="_ETM_Q1_105295"/>
      <w:bookmarkEnd w:id="24"/>
      <w:r>
        <w:rPr>
          <w:rFonts w:hint="cs"/>
          <w:rtl/>
          <w:lang w:eastAsia="he-IL"/>
        </w:rPr>
        <w:t xml:space="preserve">על ההסכמים ועל הדברים האחרים. אני רוצה לומר תודה בשמי ושם כל הנוכחים שמשתתפים בזה, לכל </w:t>
      </w:r>
      <w:bookmarkStart w:id="25" w:name="_ETM_Q1_113261"/>
      <w:bookmarkEnd w:id="25"/>
      <w:r>
        <w:rPr>
          <w:rFonts w:hint="cs"/>
          <w:rtl/>
          <w:lang w:eastAsia="he-IL"/>
        </w:rPr>
        <w:t>אותם אנשים שמאפשרים לנו לשבת כאן ולקיים דיונים.</w:t>
      </w:r>
      <w:bookmarkStart w:id="26" w:name="_ETM_Q1_119000"/>
      <w:bookmarkEnd w:id="26"/>
      <w:r>
        <w:rPr>
          <w:rFonts w:hint="cs"/>
          <w:rtl/>
          <w:lang w:eastAsia="he-IL"/>
        </w:rPr>
        <w:t xml:space="preserve"> זה החלק היותר חשוב.</w:t>
      </w:r>
    </w:p>
    <w:p w14:paraId="0F7FBA55" w14:textId="5C41212D" w:rsidR="00A874DD" w:rsidRDefault="00A874DD" w:rsidP="00A874DD">
      <w:pPr>
        <w:rPr>
          <w:rtl/>
          <w:lang w:eastAsia="he-IL"/>
        </w:rPr>
      </w:pPr>
    </w:p>
    <w:p w14:paraId="1D8E9702" w14:textId="77777777" w:rsidR="006554CD" w:rsidRDefault="00A874DD" w:rsidP="00A874DD">
      <w:pPr>
        <w:rPr>
          <w:rtl/>
          <w:lang w:eastAsia="he-IL"/>
        </w:rPr>
      </w:pPr>
      <w:bookmarkStart w:id="27" w:name="_ETM_Q1_122595"/>
      <w:bookmarkStart w:id="28" w:name="_ETM_Q1_122628"/>
      <w:bookmarkEnd w:id="27"/>
      <w:bookmarkEnd w:id="28"/>
      <w:r>
        <w:rPr>
          <w:rFonts w:hint="cs"/>
          <w:rtl/>
          <w:lang w:eastAsia="he-IL"/>
        </w:rPr>
        <w:t>הצעת</w:t>
      </w:r>
      <w:bookmarkStart w:id="29" w:name="_ETM_Q1_123891"/>
      <w:bookmarkEnd w:id="29"/>
      <w:r>
        <w:rPr>
          <w:rFonts w:hint="cs"/>
          <w:rtl/>
          <w:lang w:eastAsia="he-IL"/>
        </w:rPr>
        <w:t xml:space="preserve"> החוק לתיקון פקודת בתי הסוהר היא הצעה שפיצלנ</w:t>
      </w:r>
      <w:bookmarkStart w:id="30" w:name="_ETM_Q1_125158"/>
      <w:bookmarkEnd w:id="30"/>
      <w:r>
        <w:rPr>
          <w:rFonts w:hint="cs"/>
          <w:rtl/>
          <w:lang w:eastAsia="he-IL"/>
        </w:rPr>
        <w:t xml:space="preserve">ו אותה בשבוע שעבר וביטלנו </w:t>
      </w:r>
      <w:r>
        <w:rPr>
          <w:rtl/>
          <w:lang w:eastAsia="he-IL"/>
        </w:rPr>
        <w:t>–</w:t>
      </w:r>
      <w:r>
        <w:rPr>
          <w:rFonts w:hint="cs"/>
          <w:rtl/>
          <w:lang w:eastAsia="he-IL"/>
        </w:rPr>
        <w:t xml:space="preserve"> לפחות כרגע </w:t>
      </w:r>
      <w:bookmarkStart w:id="31" w:name="_ETM_Q1_129822"/>
      <w:bookmarkEnd w:id="31"/>
      <w:r>
        <w:rPr>
          <w:rFonts w:hint="cs"/>
          <w:rtl/>
          <w:lang w:eastAsia="he-IL"/>
        </w:rPr>
        <w:t xml:space="preserve">לא ביטלנו - הורדנו מההצעה המקורית את סעיף </w:t>
      </w:r>
      <w:bookmarkStart w:id="32" w:name="_ETM_Q1_132526"/>
      <w:bookmarkEnd w:id="32"/>
      <w:r>
        <w:rPr>
          <w:rFonts w:hint="cs"/>
          <w:rtl/>
          <w:lang w:eastAsia="he-IL"/>
        </w:rPr>
        <w:t xml:space="preserve">2 שמתייחס לתיקון חוק הגנת הפרטיות. נשארנו עם </w:t>
      </w:r>
      <w:r w:rsidR="006554CD">
        <w:rPr>
          <w:rFonts w:hint="cs"/>
          <w:rtl/>
          <w:lang w:eastAsia="he-IL"/>
        </w:rPr>
        <w:t>סעיף 1 שנדמה לי שהיו עלי</w:t>
      </w:r>
      <w:bookmarkStart w:id="33" w:name="_ETM_Q1_148550"/>
      <w:bookmarkEnd w:id="33"/>
      <w:r w:rsidR="006554CD">
        <w:rPr>
          <w:rFonts w:hint="cs"/>
          <w:rtl/>
          <w:lang w:eastAsia="he-IL"/>
        </w:rPr>
        <w:t>ו הרבה מאוד הסכמות. יש כמה נקודות מחלוקת</w:t>
      </w:r>
      <w:bookmarkStart w:id="34" w:name="_ETM_Q1_151640"/>
      <w:bookmarkEnd w:id="34"/>
      <w:r w:rsidR="006554CD">
        <w:rPr>
          <w:rFonts w:hint="cs"/>
          <w:rtl/>
          <w:lang w:eastAsia="he-IL"/>
        </w:rPr>
        <w:t xml:space="preserve"> שאני מניח שתכף נדבר עליהן. מה שאני רוצה שנעשה כאן בדיון, גם כדי שהוא יהיה תמציתי, </w:t>
      </w:r>
      <w:bookmarkStart w:id="35" w:name="_ETM_Q1_158735"/>
      <w:bookmarkEnd w:id="35"/>
      <w:r w:rsidR="006554CD">
        <w:rPr>
          <w:rFonts w:hint="cs"/>
          <w:rtl/>
          <w:lang w:eastAsia="he-IL"/>
        </w:rPr>
        <w:t xml:space="preserve">יעיל ומבחינתי גם קצר למרות שהזמן שמותר לנו כרגע הוא כמעט שעתיים, כך שכמה שתרצו </w:t>
      </w:r>
      <w:r w:rsidR="006554CD">
        <w:rPr>
          <w:rtl/>
          <w:lang w:eastAsia="he-IL"/>
        </w:rPr>
        <w:t>–</w:t>
      </w:r>
      <w:r w:rsidR="006554CD">
        <w:rPr>
          <w:rFonts w:hint="cs"/>
          <w:rtl/>
          <w:lang w:eastAsia="he-IL"/>
        </w:rPr>
        <w:t xml:space="preserve"> אני א</w:t>
      </w:r>
      <w:bookmarkStart w:id="36" w:name="_ETM_Q1_167070"/>
      <w:bookmarkEnd w:id="36"/>
      <w:r w:rsidR="006554CD">
        <w:rPr>
          <w:rFonts w:hint="cs"/>
          <w:rtl/>
          <w:lang w:eastAsia="he-IL"/>
        </w:rPr>
        <w:t>יתכם אבל אני רוצה שבאמת בסופו של דבר נקיים על</w:t>
      </w:r>
      <w:bookmarkStart w:id="37" w:name="_ETM_Q1_170766"/>
      <w:bookmarkEnd w:id="37"/>
      <w:r w:rsidR="006554CD">
        <w:rPr>
          <w:rFonts w:hint="cs"/>
          <w:rtl/>
          <w:lang w:eastAsia="he-IL"/>
        </w:rPr>
        <w:t xml:space="preserve"> זה הצבעה ונאשר את החוק לקראת קריאה שנייה ושלישית במליאה. אם כן, בואו נהיה תכליתיים.</w:t>
      </w:r>
    </w:p>
    <w:p w14:paraId="01B2DAC1" w14:textId="77777777" w:rsidR="006554CD" w:rsidRDefault="006554CD" w:rsidP="00A874DD">
      <w:pPr>
        <w:rPr>
          <w:rtl/>
          <w:lang w:eastAsia="he-IL"/>
        </w:rPr>
      </w:pPr>
      <w:bookmarkStart w:id="38" w:name="_ETM_Q1_193305"/>
      <w:bookmarkStart w:id="39" w:name="_ETM_Q1_193342"/>
      <w:bookmarkEnd w:id="38"/>
      <w:bookmarkEnd w:id="39"/>
    </w:p>
    <w:p w14:paraId="7EB4F36C" w14:textId="1116E6A3" w:rsidR="00A874DD" w:rsidRDefault="006554CD" w:rsidP="00A874DD">
      <w:pPr>
        <w:rPr>
          <w:rtl/>
          <w:lang w:eastAsia="he-IL"/>
        </w:rPr>
      </w:pPr>
      <w:bookmarkStart w:id="40" w:name="_ETM_Q1_193425"/>
      <w:bookmarkStart w:id="41" w:name="_ETM_Q1_193453"/>
      <w:bookmarkEnd w:id="40"/>
      <w:bookmarkEnd w:id="41"/>
      <w:r>
        <w:rPr>
          <w:rFonts w:hint="cs"/>
          <w:rtl/>
          <w:lang w:eastAsia="he-IL"/>
        </w:rPr>
        <w:t xml:space="preserve">אני </w:t>
      </w:r>
      <w:bookmarkStart w:id="42" w:name="_ETM_Q1_179536"/>
      <w:bookmarkEnd w:id="42"/>
      <w:r>
        <w:rPr>
          <w:rFonts w:hint="cs"/>
          <w:rtl/>
          <w:lang w:eastAsia="he-IL"/>
        </w:rPr>
        <w:t xml:space="preserve">אתן ליועץ המשפטי לוועדה להבהיר את מה שהוא </w:t>
      </w:r>
      <w:bookmarkStart w:id="43" w:name="_ETM_Q1_185377"/>
      <w:bookmarkEnd w:id="43"/>
      <w:r>
        <w:rPr>
          <w:rFonts w:hint="cs"/>
          <w:rtl/>
          <w:lang w:eastAsia="he-IL"/>
        </w:rPr>
        <w:t>הכין</w:t>
      </w:r>
      <w:r w:rsidR="00563194">
        <w:rPr>
          <w:rFonts w:hint="cs"/>
          <w:rtl/>
          <w:lang w:eastAsia="he-IL"/>
        </w:rPr>
        <w:t xml:space="preserve"> </w:t>
      </w:r>
      <w:r>
        <w:rPr>
          <w:rFonts w:hint="cs"/>
          <w:rtl/>
          <w:lang w:eastAsia="he-IL"/>
        </w:rPr>
        <w:t>כדי שנוכל לעשות את זה אבל רגע לפני אני רוצה להזכיר לכולנו למה התכנסנ</w:t>
      </w:r>
      <w:bookmarkStart w:id="44" w:name="_ETM_Q1_190381"/>
      <w:bookmarkEnd w:id="44"/>
      <w:r>
        <w:rPr>
          <w:rFonts w:hint="cs"/>
          <w:rtl/>
          <w:lang w:eastAsia="he-IL"/>
        </w:rPr>
        <w:t>ו כאן. בתי הסוהר</w:t>
      </w:r>
      <w:r w:rsidR="00563194">
        <w:rPr>
          <w:rFonts w:hint="cs"/>
          <w:rtl/>
          <w:lang w:eastAsia="he-IL"/>
        </w:rPr>
        <w:t xml:space="preserve"> </w:t>
      </w:r>
      <w:r>
        <w:rPr>
          <w:rFonts w:hint="cs"/>
          <w:rtl/>
          <w:lang w:eastAsia="he-IL"/>
        </w:rPr>
        <w:t>הם סממן שלטון מובהק ואנחנו צריכים לראות שאנחנו שומרים על הסממן הזה</w:t>
      </w:r>
      <w:bookmarkStart w:id="45" w:name="_ETM_Q1_204018"/>
      <w:bookmarkEnd w:id="45"/>
      <w:r>
        <w:rPr>
          <w:rFonts w:hint="cs"/>
          <w:rtl/>
          <w:lang w:eastAsia="he-IL"/>
        </w:rPr>
        <w:t xml:space="preserve"> ולא נותנים לאף אחד לא לאיים עליו ולא לפגוע </w:t>
      </w:r>
      <w:bookmarkStart w:id="46" w:name="_ETM_Q1_208222"/>
      <w:bookmarkEnd w:id="46"/>
      <w:r>
        <w:rPr>
          <w:rFonts w:hint="cs"/>
          <w:rtl/>
          <w:lang w:eastAsia="he-IL"/>
        </w:rPr>
        <w:t>בו. יש הרבה מאוד גורמים שיש להם עניין לחדור לתוך בתי הסוהר, לפגוע באנשי בתי הסוהר, להשתלט על בתי הסוהר,</w:t>
      </w:r>
      <w:bookmarkStart w:id="47" w:name="_ETM_Q1_218876"/>
      <w:bookmarkEnd w:id="47"/>
      <w:r>
        <w:rPr>
          <w:rFonts w:hint="cs"/>
          <w:rtl/>
          <w:lang w:eastAsia="he-IL"/>
        </w:rPr>
        <w:t xml:space="preserve"> כל אחד בראיית עולמו הצרה. לפני כשבוע היה פה נציב שירות בתי הסוהר ושם לנו מול העיניים מראה שבה היה </w:t>
      </w:r>
      <w:bookmarkStart w:id="48" w:name="_ETM_Q1_229473"/>
      <w:bookmarkEnd w:id="48"/>
      <w:r>
        <w:rPr>
          <w:rFonts w:hint="cs"/>
          <w:rtl/>
          <w:lang w:eastAsia="he-IL"/>
        </w:rPr>
        <w:t xml:space="preserve">כתוב בציטוט מאוד מאוד מדויק של אותם אנשי טרור שתכננו </w:t>
      </w:r>
      <w:bookmarkStart w:id="49" w:name="_ETM_Q1_237583"/>
      <w:bookmarkEnd w:id="49"/>
      <w:r>
        <w:rPr>
          <w:rFonts w:hint="cs"/>
          <w:rtl/>
          <w:lang w:eastAsia="he-IL"/>
        </w:rPr>
        <w:t>ב-7 באוקטובר להגיע לבתי הסוהר,</w:t>
      </w:r>
      <w:r w:rsidR="00563194">
        <w:rPr>
          <w:rFonts w:hint="cs"/>
          <w:rtl/>
          <w:lang w:eastAsia="he-IL"/>
        </w:rPr>
        <w:t xml:space="preserve"> </w:t>
      </w:r>
      <w:r>
        <w:rPr>
          <w:rFonts w:hint="cs"/>
          <w:rtl/>
          <w:lang w:eastAsia="he-IL"/>
        </w:rPr>
        <w:t xml:space="preserve">להשתלט על בית סוהר, לשחרר אסירים ביטחוניים, לקחת בני ערובה. רק תנסו </w:t>
      </w:r>
      <w:bookmarkStart w:id="50" w:name="_ETM_Q1_248004"/>
      <w:bookmarkEnd w:id="50"/>
      <w:r>
        <w:rPr>
          <w:rFonts w:hint="cs"/>
          <w:rtl/>
          <w:lang w:eastAsia="he-IL"/>
        </w:rPr>
        <w:t>לדמיין את זה. אני לא פוסל גם את הפעילות</w:t>
      </w:r>
      <w:bookmarkStart w:id="51" w:name="_ETM_Q1_251654"/>
      <w:bookmarkEnd w:id="51"/>
      <w:r>
        <w:rPr>
          <w:rFonts w:hint="cs"/>
          <w:rtl/>
          <w:lang w:eastAsia="he-IL"/>
        </w:rPr>
        <w:t xml:space="preserve"> הפלילית שמתבצעת מסביב לבתי הסוהר שגם היא לא ירדה </w:t>
      </w:r>
      <w:bookmarkStart w:id="52" w:name="_ETM_Q1_257019"/>
      <w:bookmarkEnd w:id="52"/>
      <w:r>
        <w:rPr>
          <w:rFonts w:hint="cs"/>
          <w:rtl/>
          <w:lang w:eastAsia="he-IL"/>
        </w:rPr>
        <w:t>בהיקפה. האמצעים הטכנולוגיים הקיימים היום מאפשרים לאותם ארגוני</w:t>
      </w:r>
      <w:bookmarkStart w:id="53" w:name="_ETM_Q1_262437"/>
      <w:bookmarkEnd w:id="53"/>
      <w:r>
        <w:rPr>
          <w:rFonts w:hint="cs"/>
          <w:rtl/>
          <w:lang w:eastAsia="he-IL"/>
        </w:rPr>
        <w:t xml:space="preserve"> פשיעה וראשי ארגוני פשיעה ליזום הרבה מאוד פעולות.</w:t>
      </w:r>
      <w:r w:rsidR="00DA197E">
        <w:rPr>
          <w:rFonts w:hint="cs"/>
          <w:rtl/>
          <w:lang w:eastAsia="he-IL"/>
        </w:rPr>
        <w:t xml:space="preserve"> התפקיד </w:t>
      </w:r>
      <w:bookmarkStart w:id="54" w:name="_ETM_Q1_267482"/>
      <w:bookmarkEnd w:id="54"/>
      <w:r w:rsidR="00DA197E">
        <w:rPr>
          <w:rFonts w:hint="cs"/>
          <w:rtl/>
          <w:lang w:eastAsia="he-IL"/>
        </w:rPr>
        <w:t xml:space="preserve">שלנו הוא לתת כלים ללוחמי הכליאה למנוע את זה. זאת מטרת החוק. אני חושב שהיא </w:t>
      </w:r>
      <w:bookmarkStart w:id="55" w:name="_ETM_Q1_276967"/>
      <w:bookmarkEnd w:id="55"/>
      <w:r w:rsidR="00DA197E">
        <w:rPr>
          <w:rFonts w:hint="cs"/>
          <w:rtl/>
          <w:lang w:eastAsia="he-IL"/>
        </w:rPr>
        <w:t>נכונה. אני רוצה שהיא תצא מכאן הטובה ביו</w:t>
      </w:r>
      <w:bookmarkStart w:id="56" w:name="_ETM_Q1_280445"/>
      <w:bookmarkEnd w:id="56"/>
      <w:r w:rsidR="00DA197E">
        <w:rPr>
          <w:rFonts w:hint="cs"/>
          <w:rtl/>
          <w:lang w:eastAsia="he-IL"/>
        </w:rPr>
        <w:t xml:space="preserve">תר כדי שבאמת לוחמי הכליאה יוכלו להביא אותה לידי ביטוי. </w:t>
      </w:r>
      <w:bookmarkStart w:id="57" w:name="_ETM_Q1_283666"/>
      <w:bookmarkEnd w:id="57"/>
    </w:p>
    <w:p w14:paraId="61DD50C4" w14:textId="77777777" w:rsidR="00DA197E" w:rsidRDefault="00DA197E" w:rsidP="00A874DD">
      <w:pPr>
        <w:rPr>
          <w:rtl/>
          <w:lang w:eastAsia="he-IL"/>
        </w:rPr>
      </w:pPr>
      <w:bookmarkStart w:id="58" w:name="_ETM_Q1_285735"/>
      <w:bookmarkStart w:id="59" w:name="_ETM_Q1_285781"/>
      <w:bookmarkEnd w:id="58"/>
      <w:bookmarkEnd w:id="59"/>
    </w:p>
    <w:p w14:paraId="2CB6EE3E" w14:textId="07980923" w:rsidR="00DA197E" w:rsidRDefault="00DA197E" w:rsidP="00A874DD">
      <w:pPr>
        <w:rPr>
          <w:rtl/>
          <w:lang w:eastAsia="he-IL"/>
        </w:rPr>
      </w:pPr>
      <w:r>
        <w:rPr>
          <w:rFonts w:hint="cs"/>
          <w:rtl/>
          <w:lang w:eastAsia="he-IL"/>
        </w:rPr>
        <w:t>אדוני היועץ המשפטי, בבקשה.</w:t>
      </w:r>
    </w:p>
    <w:p w14:paraId="421D7206" w14:textId="77777777" w:rsidR="00DA197E" w:rsidRDefault="00DA197E" w:rsidP="00A874DD">
      <w:pPr>
        <w:rPr>
          <w:rtl/>
          <w:lang w:eastAsia="he-IL"/>
        </w:rPr>
      </w:pPr>
      <w:bookmarkStart w:id="60" w:name="_ETM_Q1_285732"/>
      <w:bookmarkEnd w:id="60"/>
    </w:p>
    <w:p w14:paraId="2D732EE4" w14:textId="2EF2B02E" w:rsidR="00DA197E" w:rsidRDefault="00DA197E" w:rsidP="00DA197E">
      <w:pPr>
        <w:pStyle w:val="a4"/>
        <w:keepNext/>
      </w:pPr>
      <w:bookmarkStart w:id="61" w:name="ET_speaker_עידו_בן_יצחק_2"/>
      <w:r w:rsidRPr="00DA197E">
        <w:rPr>
          <w:rStyle w:val="TagStyle"/>
          <w:rtl/>
        </w:rPr>
        <w:t xml:space="preserve"> &lt;&lt; דובר &gt;&gt; </w:t>
      </w:r>
      <w:r>
        <w:rPr>
          <w:rtl/>
        </w:rPr>
        <w:t>עידו בן יצחק:</w:t>
      </w:r>
      <w:r w:rsidRPr="00DA197E">
        <w:rPr>
          <w:rStyle w:val="TagStyle"/>
          <w:rtl/>
        </w:rPr>
        <w:t xml:space="preserve"> &lt;&lt; דובר &gt;&gt;</w:t>
      </w:r>
      <w:r w:rsidR="00BB7F1C">
        <w:rPr>
          <w:rtl/>
        </w:rPr>
        <w:t xml:space="preserve"> </w:t>
      </w:r>
      <w:bookmarkEnd w:id="61"/>
    </w:p>
    <w:p w14:paraId="35068D63" w14:textId="77777777" w:rsidR="00DA197E" w:rsidRDefault="00DA197E" w:rsidP="00DA197E">
      <w:pPr>
        <w:pStyle w:val="KeepWithNext"/>
        <w:rPr>
          <w:rtl/>
          <w:lang w:eastAsia="he-IL"/>
        </w:rPr>
      </w:pPr>
    </w:p>
    <w:p w14:paraId="3A2D271F" w14:textId="65182489" w:rsidR="00DA197E" w:rsidRDefault="00DA197E" w:rsidP="00DA197E">
      <w:pPr>
        <w:rPr>
          <w:rtl/>
          <w:lang w:eastAsia="he-IL"/>
        </w:rPr>
      </w:pPr>
      <w:bookmarkStart w:id="62" w:name="_ETM_Q1_286004"/>
      <w:bookmarkStart w:id="63" w:name="_ETM_Q1_286023"/>
      <w:bookmarkEnd w:id="62"/>
      <w:bookmarkEnd w:id="63"/>
      <w:r>
        <w:rPr>
          <w:rFonts w:hint="cs"/>
          <w:rtl/>
          <w:lang w:eastAsia="he-IL"/>
        </w:rPr>
        <w:t xml:space="preserve">אני מציע שאולי פשוט נקרא את </w:t>
      </w:r>
      <w:bookmarkStart w:id="64" w:name="_ETM_Q1_287093"/>
      <w:bookmarkEnd w:id="64"/>
      <w:r>
        <w:rPr>
          <w:rFonts w:hint="cs"/>
          <w:rtl/>
          <w:lang w:eastAsia="he-IL"/>
        </w:rPr>
        <w:t>הצעת החוק.</w:t>
      </w:r>
      <w:bookmarkStart w:id="65" w:name="_ETM_Q1_292050"/>
      <w:bookmarkEnd w:id="65"/>
    </w:p>
    <w:p w14:paraId="42998C46" w14:textId="77777777" w:rsidR="00DA197E" w:rsidRDefault="00DA197E" w:rsidP="00DA197E">
      <w:pPr>
        <w:rPr>
          <w:rtl/>
          <w:lang w:eastAsia="he-IL"/>
        </w:rPr>
      </w:pPr>
      <w:bookmarkStart w:id="66" w:name="_ETM_Q1_292079"/>
      <w:bookmarkStart w:id="67" w:name="_ETM_Q1_290319"/>
      <w:bookmarkStart w:id="68" w:name="_ETM_Q1_290950"/>
      <w:bookmarkEnd w:id="66"/>
      <w:bookmarkEnd w:id="67"/>
      <w:bookmarkEnd w:id="68"/>
    </w:p>
    <w:p w14:paraId="0413537E" w14:textId="68DC5578" w:rsidR="00DA197E" w:rsidRDefault="00DA197E" w:rsidP="00DA197E">
      <w:pPr>
        <w:pStyle w:val="af6"/>
        <w:keepNext/>
      </w:pPr>
      <w:bookmarkStart w:id="69" w:name="ET_yor_6358_3"/>
      <w:r w:rsidRPr="00DA197E">
        <w:rPr>
          <w:rStyle w:val="TagStyle"/>
          <w:rtl/>
        </w:rPr>
        <w:t xml:space="preserve"> &lt;&lt; יור &gt;&gt; </w:t>
      </w:r>
      <w:r>
        <w:rPr>
          <w:rtl/>
        </w:rPr>
        <w:t>היו"ר צביקה פוגל:</w:t>
      </w:r>
      <w:r w:rsidRPr="00DA197E">
        <w:rPr>
          <w:rStyle w:val="TagStyle"/>
          <w:rtl/>
        </w:rPr>
        <w:t xml:space="preserve"> &lt;&lt; יור &gt;&gt;</w:t>
      </w:r>
      <w:r w:rsidR="00BB7F1C">
        <w:rPr>
          <w:rtl/>
        </w:rPr>
        <w:t xml:space="preserve"> </w:t>
      </w:r>
      <w:bookmarkEnd w:id="69"/>
    </w:p>
    <w:p w14:paraId="7DEBFEA1" w14:textId="77777777" w:rsidR="00DA197E" w:rsidRDefault="00DA197E" w:rsidP="00DA197E">
      <w:pPr>
        <w:pStyle w:val="KeepWithNext"/>
        <w:rPr>
          <w:rtl/>
          <w:lang w:eastAsia="he-IL"/>
        </w:rPr>
      </w:pPr>
    </w:p>
    <w:p w14:paraId="00966851" w14:textId="3B511C5D" w:rsidR="00DA197E" w:rsidRDefault="00DA197E" w:rsidP="00DA197E">
      <w:pPr>
        <w:rPr>
          <w:rtl/>
          <w:lang w:eastAsia="he-IL"/>
        </w:rPr>
      </w:pPr>
      <w:bookmarkStart w:id="70" w:name="_ETM_Q1_291174"/>
      <w:bookmarkStart w:id="71" w:name="_ETM_Q1_291207"/>
      <w:bookmarkEnd w:id="70"/>
      <w:bookmarkEnd w:id="71"/>
      <w:r>
        <w:rPr>
          <w:rFonts w:hint="cs"/>
          <w:rtl/>
          <w:lang w:eastAsia="he-IL"/>
        </w:rPr>
        <w:t xml:space="preserve">קלעתי לדעתך. </w:t>
      </w:r>
    </w:p>
    <w:p w14:paraId="1F1D8F3D" w14:textId="77777777" w:rsidR="00DA197E" w:rsidRDefault="00DA197E" w:rsidP="00DA197E">
      <w:pPr>
        <w:rPr>
          <w:rtl/>
          <w:lang w:eastAsia="he-IL"/>
        </w:rPr>
      </w:pPr>
      <w:bookmarkStart w:id="72" w:name="_ETM_Q1_294748"/>
      <w:bookmarkStart w:id="73" w:name="_ETM_Q1_294779"/>
      <w:bookmarkStart w:id="74" w:name="_ETM_Q1_292869"/>
      <w:bookmarkEnd w:id="72"/>
      <w:bookmarkEnd w:id="73"/>
      <w:bookmarkEnd w:id="74"/>
    </w:p>
    <w:p w14:paraId="25B1D3C1" w14:textId="63D8851D" w:rsidR="00DA197E" w:rsidRDefault="00DA197E" w:rsidP="00DA197E">
      <w:pPr>
        <w:pStyle w:val="a4"/>
        <w:keepNext/>
      </w:pPr>
      <w:bookmarkStart w:id="75" w:name="ET_speaker_עידו_בן_יצחק_4"/>
      <w:r w:rsidRPr="00DA197E">
        <w:rPr>
          <w:rStyle w:val="TagStyle"/>
          <w:rtl/>
        </w:rPr>
        <w:t xml:space="preserve"> &lt;&lt; דובר &gt;&gt; </w:t>
      </w:r>
      <w:r>
        <w:rPr>
          <w:rtl/>
        </w:rPr>
        <w:t>עידו בן יצחק:</w:t>
      </w:r>
      <w:r w:rsidRPr="00DA197E">
        <w:rPr>
          <w:rStyle w:val="TagStyle"/>
          <w:rtl/>
        </w:rPr>
        <w:t xml:space="preserve"> &lt;&lt; דובר &gt;&gt;</w:t>
      </w:r>
      <w:r w:rsidR="00BB7F1C">
        <w:rPr>
          <w:rtl/>
        </w:rPr>
        <w:t xml:space="preserve"> </w:t>
      </w:r>
      <w:bookmarkEnd w:id="75"/>
    </w:p>
    <w:p w14:paraId="6DE28247" w14:textId="77777777" w:rsidR="00DA197E" w:rsidRDefault="00DA197E" w:rsidP="00DA197E">
      <w:pPr>
        <w:pStyle w:val="KeepWithNext"/>
        <w:rPr>
          <w:rtl/>
          <w:lang w:eastAsia="he-IL"/>
        </w:rPr>
      </w:pPr>
    </w:p>
    <w:p w14:paraId="228C3D01" w14:textId="53E66908" w:rsidR="00DA197E" w:rsidRDefault="00DA197E" w:rsidP="00DA197E">
      <w:pPr>
        <w:pStyle w:val="afe"/>
        <w:numPr>
          <w:ilvl w:val="0"/>
          <w:numId w:val="3"/>
        </w:numPr>
        <w:rPr>
          <w:lang w:eastAsia="he-IL"/>
        </w:rPr>
      </w:pPr>
      <w:bookmarkStart w:id="76" w:name="_ETM_Q1_293069"/>
      <w:bookmarkStart w:id="77" w:name="_ETM_Q1_293104"/>
      <w:bookmarkEnd w:id="76"/>
      <w:bookmarkEnd w:id="77"/>
      <w:r>
        <w:rPr>
          <w:rFonts w:hint="cs"/>
          <w:rtl/>
          <w:lang w:eastAsia="he-IL"/>
        </w:rPr>
        <w:t>תיקון סעיף 95ב</w:t>
      </w:r>
    </w:p>
    <w:p w14:paraId="56F50402" w14:textId="77777777" w:rsidR="00DA197E" w:rsidRDefault="00DA197E" w:rsidP="00DA197E">
      <w:pPr>
        <w:rPr>
          <w:rtl/>
          <w:lang w:eastAsia="he-IL"/>
        </w:rPr>
      </w:pPr>
    </w:p>
    <w:p w14:paraId="0CC2D4AE" w14:textId="1F3BF932" w:rsidR="00DA197E" w:rsidRDefault="00DA197E" w:rsidP="00DA197E">
      <w:pPr>
        <w:ind w:left="360"/>
        <w:rPr>
          <w:rtl/>
          <w:lang w:eastAsia="he-IL"/>
        </w:rPr>
      </w:pPr>
      <w:r>
        <w:rPr>
          <w:rFonts w:hint="cs"/>
          <w:rtl/>
          <w:lang w:eastAsia="he-IL"/>
        </w:rPr>
        <w:lastRenderedPageBreak/>
        <w:t xml:space="preserve">בפקודת בתי הסוהר (נוסח חדש), התשל"ב-1971, בסעיף 95ב </w:t>
      </w:r>
      <w:r>
        <w:rPr>
          <w:rtl/>
          <w:lang w:eastAsia="he-IL"/>
        </w:rPr>
        <w:t>–</w:t>
      </w:r>
    </w:p>
    <w:p w14:paraId="714B38B2" w14:textId="4422C07D" w:rsidR="00DA197E" w:rsidRDefault="00DA197E" w:rsidP="00DA197E">
      <w:pPr>
        <w:ind w:left="360"/>
        <w:rPr>
          <w:rtl/>
          <w:lang w:eastAsia="he-IL"/>
        </w:rPr>
      </w:pPr>
      <w:bookmarkStart w:id="78" w:name="_ETM_Q1_291282"/>
      <w:bookmarkStart w:id="79" w:name="_ETM_Q1_291332"/>
      <w:bookmarkEnd w:id="78"/>
      <w:bookmarkEnd w:id="79"/>
    </w:p>
    <w:p w14:paraId="0F73AA5F" w14:textId="598087AA" w:rsidR="00DA197E" w:rsidRDefault="00DA197E" w:rsidP="00DA197E">
      <w:pPr>
        <w:pStyle w:val="afe"/>
        <w:numPr>
          <w:ilvl w:val="0"/>
          <w:numId w:val="4"/>
        </w:numPr>
        <w:rPr>
          <w:lang w:eastAsia="he-IL"/>
        </w:rPr>
      </w:pPr>
      <w:bookmarkStart w:id="80" w:name="_ETM_Q1_289217"/>
      <w:bookmarkStart w:id="81" w:name="_ETM_Q1_289253"/>
      <w:bookmarkEnd w:id="80"/>
      <w:bookmarkEnd w:id="81"/>
      <w:r>
        <w:rPr>
          <w:rFonts w:hint="cs"/>
          <w:rtl/>
          <w:lang w:eastAsia="he-IL"/>
        </w:rPr>
        <w:t>במקום כותרת השוליים יבוא "סמכויות עיכוב, מעצר וחיפוש בלא צו וסמכויות נלוות".</w:t>
      </w:r>
    </w:p>
    <w:p w14:paraId="6862571A" w14:textId="77777777" w:rsidR="00DA197E" w:rsidRDefault="00DA197E" w:rsidP="00DA197E">
      <w:pPr>
        <w:rPr>
          <w:rtl/>
          <w:lang w:eastAsia="he-IL"/>
        </w:rPr>
      </w:pPr>
      <w:bookmarkStart w:id="82" w:name="_ETM_Q1_291698"/>
      <w:bookmarkStart w:id="83" w:name="_ETM_Q1_291733"/>
      <w:bookmarkStart w:id="84" w:name="_ETM_Q1_292218"/>
      <w:bookmarkStart w:id="85" w:name="_ETM_Q1_292249"/>
      <w:bookmarkEnd w:id="82"/>
      <w:bookmarkEnd w:id="83"/>
      <w:bookmarkEnd w:id="84"/>
      <w:bookmarkEnd w:id="85"/>
    </w:p>
    <w:p w14:paraId="3CF132D1" w14:textId="6979500D" w:rsidR="00DA197E" w:rsidRDefault="00DA197E" w:rsidP="00DA197E">
      <w:pPr>
        <w:pStyle w:val="afe"/>
        <w:numPr>
          <w:ilvl w:val="0"/>
          <w:numId w:val="4"/>
        </w:numPr>
        <w:rPr>
          <w:lang w:eastAsia="he-IL"/>
        </w:rPr>
      </w:pPr>
      <w:bookmarkStart w:id="86" w:name="_ETM_Q1_292434"/>
      <w:bookmarkStart w:id="87" w:name="_ETM_Q1_292468"/>
      <w:bookmarkEnd w:id="86"/>
      <w:bookmarkEnd w:id="87"/>
      <w:r>
        <w:rPr>
          <w:rFonts w:hint="cs"/>
          <w:rtl/>
          <w:lang w:eastAsia="he-IL"/>
        </w:rPr>
        <w:t xml:space="preserve">בסעיף קטן </w:t>
      </w:r>
      <w:bookmarkStart w:id="88" w:name="_ETM_Q1_295147"/>
      <w:bookmarkEnd w:id="88"/>
      <w:r>
        <w:rPr>
          <w:rFonts w:hint="cs"/>
          <w:rtl/>
          <w:lang w:eastAsia="he-IL"/>
        </w:rPr>
        <w:t xml:space="preserve">(א), בסיפה, המילה "קטן" </w:t>
      </w:r>
      <w:r>
        <w:rPr>
          <w:rtl/>
          <w:lang w:eastAsia="he-IL"/>
        </w:rPr>
        <w:t>–</w:t>
      </w:r>
      <w:r>
        <w:rPr>
          <w:rFonts w:hint="cs"/>
          <w:rtl/>
          <w:lang w:eastAsia="he-IL"/>
        </w:rPr>
        <w:t xml:space="preserve"> תימחק.</w:t>
      </w:r>
    </w:p>
    <w:p w14:paraId="1197EE6D" w14:textId="77777777" w:rsidR="00DA197E" w:rsidRDefault="00DA197E" w:rsidP="00DA197E">
      <w:pPr>
        <w:pStyle w:val="afe"/>
        <w:rPr>
          <w:rtl/>
          <w:lang w:eastAsia="he-IL"/>
        </w:rPr>
      </w:pPr>
    </w:p>
    <w:p w14:paraId="0A198F37" w14:textId="362A90F3" w:rsidR="00DA197E" w:rsidRDefault="00DA197E" w:rsidP="00DA197E">
      <w:pPr>
        <w:pStyle w:val="afe"/>
        <w:numPr>
          <w:ilvl w:val="0"/>
          <w:numId w:val="4"/>
        </w:numPr>
        <w:rPr>
          <w:rtl/>
          <w:lang w:eastAsia="he-IL"/>
        </w:rPr>
      </w:pPr>
      <w:r>
        <w:rPr>
          <w:rFonts w:hint="cs"/>
          <w:rtl/>
          <w:lang w:eastAsia="he-IL"/>
        </w:rPr>
        <w:t>אחרי סעיף קטן (א) יבוא:</w:t>
      </w:r>
    </w:p>
    <w:p w14:paraId="7E4D9FA1" w14:textId="77777777" w:rsidR="00E10C57" w:rsidRDefault="00E10C57" w:rsidP="00DA197E">
      <w:pPr>
        <w:ind w:left="360"/>
        <w:rPr>
          <w:rtl/>
          <w:lang w:eastAsia="he-IL"/>
        </w:rPr>
      </w:pPr>
      <w:bookmarkStart w:id="89" w:name="_ETM_Q1_291418"/>
      <w:bookmarkStart w:id="90" w:name="_ETM_Q1_291451"/>
      <w:bookmarkStart w:id="91" w:name="_ETM_Q1_422070"/>
      <w:bookmarkStart w:id="92" w:name="_ETM_Q1_422109"/>
      <w:bookmarkEnd w:id="89"/>
      <w:bookmarkEnd w:id="90"/>
      <w:bookmarkEnd w:id="91"/>
      <w:bookmarkEnd w:id="92"/>
    </w:p>
    <w:p w14:paraId="62DC3497" w14:textId="1A81E18C" w:rsidR="00DA197E" w:rsidRDefault="00DA197E" w:rsidP="00E10C57">
      <w:pPr>
        <w:ind w:left="2160" w:hanging="720"/>
        <w:rPr>
          <w:rtl/>
          <w:lang w:eastAsia="he-IL"/>
        </w:rPr>
      </w:pPr>
      <w:r>
        <w:rPr>
          <w:rFonts w:hint="cs"/>
          <w:rtl/>
          <w:lang w:eastAsia="he-IL"/>
        </w:rPr>
        <w:t>"(1)</w:t>
      </w:r>
      <w:r>
        <w:rPr>
          <w:rtl/>
          <w:lang w:eastAsia="he-IL"/>
        </w:rPr>
        <w:tab/>
      </w:r>
      <w:r>
        <w:rPr>
          <w:rFonts w:hint="cs"/>
          <w:rtl/>
          <w:lang w:eastAsia="he-IL"/>
        </w:rPr>
        <w:t>בלי לגרוע מהסמכויות המפורטות בסעיף קטן (א), בסביבתם הקרובה של בית הסוהר או של מתקני שירות בתי הסוהר שמחוץ לתחומי בית הסוהר, יהיו נתונים לסוהר, בעת מילו</w:t>
      </w:r>
      <w:r w:rsidR="009C2A8B">
        <w:rPr>
          <w:rFonts w:hint="cs"/>
          <w:rtl/>
          <w:lang w:eastAsia="he-IL"/>
        </w:rPr>
        <w:t>י</w:t>
      </w:r>
      <w:r>
        <w:rPr>
          <w:rFonts w:hint="cs"/>
          <w:rtl/>
          <w:lang w:eastAsia="he-IL"/>
        </w:rPr>
        <w:t xml:space="preserve"> תפקידו</w:t>
      </w:r>
      <w:r w:rsidR="00563194">
        <w:rPr>
          <w:rFonts w:hint="cs"/>
          <w:rtl/>
          <w:lang w:eastAsia="he-IL"/>
        </w:rPr>
        <w:t xml:space="preserve"> </w:t>
      </w:r>
      <w:r>
        <w:rPr>
          <w:rFonts w:hint="cs"/>
          <w:rtl/>
          <w:lang w:eastAsia="he-IL"/>
        </w:rPr>
        <w:t>ולצורך מילויו תפקידו, הסמכויות שלהלן:</w:t>
      </w:r>
    </w:p>
    <w:p w14:paraId="1596430B" w14:textId="77777777" w:rsidR="009C2A8B" w:rsidRDefault="009C2A8B" w:rsidP="00DA197E">
      <w:pPr>
        <w:ind w:left="720"/>
        <w:rPr>
          <w:rtl/>
          <w:lang w:eastAsia="he-IL"/>
        </w:rPr>
      </w:pPr>
    </w:p>
    <w:p w14:paraId="70787E11" w14:textId="0F244DDC" w:rsidR="009C2A8B" w:rsidRDefault="009C2A8B" w:rsidP="009C2A8B">
      <w:pPr>
        <w:pStyle w:val="afe"/>
        <w:numPr>
          <w:ilvl w:val="0"/>
          <w:numId w:val="5"/>
        </w:numPr>
        <w:rPr>
          <w:lang w:eastAsia="he-IL"/>
        </w:rPr>
      </w:pPr>
      <w:r>
        <w:rPr>
          <w:rFonts w:hint="cs"/>
          <w:rtl/>
          <w:lang w:eastAsia="he-IL"/>
        </w:rPr>
        <w:t>לתת הוראה סבירה לכל אדם המונע מסוהר למלא את תפקידו באופן העלול לסכן את ביטחונם של בית הסוהר, של אסיר או של עובד שירות בתי הסוהר או לכל אדם שעומד למנוע מסוהר למלא את תפקידו כאמור, והכול לשם הפסקת המניעה.</w:t>
      </w:r>
    </w:p>
    <w:p w14:paraId="6AC17B41" w14:textId="77777777" w:rsidR="009C2A8B" w:rsidRDefault="009C2A8B" w:rsidP="009C2A8B">
      <w:pPr>
        <w:rPr>
          <w:rtl/>
          <w:lang w:eastAsia="he-IL"/>
        </w:rPr>
      </w:pPr>
    </w:p>
    <w:p w14:paraId="56C84F00" w14:textId="04E7934B" w:rsidR="009C2A8B" w:rsidRDefault="009C2A8B" w:rsidP="009C2A8B">
      <w:pPr>
        <w:pStyle w:val="afe"/>
        <w:numPr>
          <w:ilvl w:val="0"/>
          <w:numId w:val="5"/>
        </w:numPr>
        <w:rPr>
          <w:lang w:eastAsia="he-IL"/>
        </w:rPr>
      </w:pPr>
      <w:r>
        <w:rPr>
          <w:rFonts w:hint="cs"/>
          <w:rtl/>
          <w:lang w:eastAsia="he-IL"/>
        </w:rPr>
        <w:t xml:space="preserve">לשם שמירה על ביטחון בית הסוהר והשוהים בו </w:t>
      </w:r>
      <w:r>
        <w:rPr>
          <w:rtl/>
          <w:lang w:eastAsia="he-IL"/>
        </w:rPr>
        <w:t>–</w:t>
      </w:r>
      <w:r>
        <w:rPr>
          <w:rFonts w:hint="cs"/>
          <w:rtl/>
          <w:lang w:eastAsia="he-IL"/>
        </w:rPr>
        <w:t xml:space="preserve"> לדרוש מאדם למסור לו את שמו ומענו ולהציג לפניו תעודת זהות או תעודה רשמית אחרת המעידה על זהותו שהוא חייב בהחזקתה על פי כל דין.</w:t>
      </w:r>
    </w:p>
    <w:p w14:paraId="0DE064FF" w14:textId="77777777" w:rsidR="009C2A8B" w:rsidRDefault="009C2A8B" w:rsidP="009C2A8B">
      <w:pPr>
        <w:pStyle w:val="afe"/>
        <w:rPr>
          <w:rtl/>
          <w:lang w:eastAsia="he-IL"/>
        </w:rPr>
      </w:pPr>
    </w:p>
    <w:p w14:paraId="00CB2F40" w14:textId="64F85414" w:rsidR="009C2A8B" w:rsidRDefault="009C2A8B" w:rsidP="009C2A8B">
      <w:pPr>
        <w:pStyle w:val="afe"/>
        <w:numPr>
          <w:ilvl w:val="0"/>
          <w:numId w:val="5"/>
        </w:numPr>
        <w:rPr>
          <w:lang w:eastAsia="he-IL"/>
        </w:rPr>
      </w:pPr>
      <w:bookmarkStart w:id="93" w:name="_ETM_Q1_344244"/>
      <w:bookmarkStart w:id="94" w:name="_ETM_Q1_344290"/>
      <w:bookmarkEnd w:id="93"/>
      <w:bookmarkEnd w:id="94"/>
      <w:r>
        <w:rPr>
          <w:rFonts w:hint="cs"/>
          <w:rtl/>
          <w:lang w:eastAsia="he-IL"/>
        </w:rPr>
        <w:t>(א)</w:t>
      </w:r>
      <w:r>
        <w:rPr>
          <w:rtl/>
          <w:lang w:eastAsia="he-IL"/>
        </w:rPr>
        <w:tab/>
      </w:r>
      <w:r>
        <w:rPr>
          <w:rFonts w:hint="cs"/>
          <w:rtl/>
          <w:lang w:eastAsia="he-IL"/>
        </w:rPr>
        <w:t>לערוך חיפוש על גופו של אדם או בכלי תחבורה הנמצא בסביבתם הקרובה של בית סוהר או של מתקני שירות בתי הסוהר שמחוץ לתחומי בית הסוהר, אם היה לסוהר חשד סביר כי האדם או כלי התחבורה עומד להיכנס לבית הסוהר או למתקן כאמור ללא רשות כדין, כי האדם או כלי התחבורה עומד להכניס לבית הסוהר חפץ אסור מסוכן, או כי האדם נושא שלא כדין או עומד לעשות שימוש שלא כדין בנשק.</w:t>
      </w:r>
    </w:p>
    <w:p w14:paraId="302937C8" w14:textId="77777777" w:rsidR="009C2A8B" w:rsidRDefault="009C2A8B" w:rsidP="009C2A8B">
      <w:pPr>
        <w:pStyle w:val="afe"/>
        <w:rPr>
          <w:rtl/>
          <w:lang w:eastAsia="he-IL"/>
        </w:rPr>
      </w:pPr>
    </w:p>
    <w:p w14:paraId="14B2F337" w14:textId="66971A90" w:rsidR="009C2A8B" w:rsidRDefault="009C2A8B" w:rsidP="009C2A8B">
      <w:pPr>
        <w:ind w:left="2520" w:firstLine="0"/>
        <w:rPr>
          <w:rtl/>
          <w:lang w:eastAsia="he-IL"/>
        </w:rPr>
      </w:pPr>
      <w:bookmarkStart w:id="95" w:name="_ETM_Q1_366660"/>
      <w:bookmarkStart w:id="96" w:name="_ETM_Q1_366715"/>
      <w:bookmarkStart w:id="97" w:name="_ETM_Q1_365824"/>
      <w:bookmarkStart w:id="98" w:name="_ETM_Q1_365857"/>
      <w:bookmarkStart w:id="99" w:name="_ETM_Q1_362973"/>
      <w:bookmarkEnd w:id="95"/>
      <w:bookmarkEnd w:id="96"/>
      <w:bookmarkEnd w:id="97"/>
      <w:bookmarkEnd w:id="98"/>
      <w:bookmarkEnd w:id="99"/>
      <w:r>
        <w:rPr>
          <w:rFonts w:hint="cs"/>
          <w:rtl/>
          <w:lang w:eastAsia="he-IL"/>
        </w:rPr>
        <w:t>(ב)</w:t>
      </w:r>
      <w:r>
        <w:rPr>
          <w:rtl/>
          <w:lang w:eastAsia="he-IL"/>
        </w:rPr>
        <w:tab/>
      </w:r>
      <w:r>
        <w:rPr>
          <w:rFonts w:hint="cs"/>
          <w:rtl/>
          <w:lang w:eastAsia="he-IL"/>
        </w:rPr>
        <w:t>סירב אדם לחיפוש לפי פסקה זו רשאי סוהר לערוך את החיפוש על אף הסירוב, ואף להשתמש בכוח סביר לשם כך.</w:t>
      </w:r>
      <w:bookmarkStart w:id="100" w:name="_ETM_Q1_372731"/>
      <w:bookmarkEnd w:id="100"/>
    </w:p>
    <w:p w14:paraId="471683DB" w14:textId="77777777" w:rsidR="009C2A8B" w:rsidRDefault="009C2A8B" w:rsidP="009C2A8B">
      <w:pPr>
        <w:ind w:left="2520" w:firstLine="0"/>
        <w:rPr>
          <w:rtl/>
          <w:lang w:eastAsia="he-IL"/>
        </w:rPr>
      </w:pPr>
      <w:bookmarkStart w:id="101" w:name="_ETM_Q1_372767"/>
      <w:bookmarkEnd w:id="101"/>
    </w:p>
    <w:p w14:paraId="6F61EA40" w14:textId="54F5D23F" w:rsidR="009C2A8B" w:rsidRDefault="009C2A8B" w:rsidP="009C2A8B">
      <w:pPr>
        <w:ind w:left="2520" w:firstLine="0"/>
        <w:rPr>
          <w:rtl/>
          <w:lang w:eastAsia="he-IL"/>
        </w:rPr>
      </w:pPr>
      <w:bookmarkStart w:id="102" w:name="_ETM_Q1_372348"/>
      <w:bookmarkStart w:id="103" w:name="_ETM_Q1_372382"/>
      <w:bookmarkEnd w:id="102"/>
      <w:bookmarkEnd w:id="103"/>
      <w:r>
        <w:rPr>
          <w:rFonts w:hint="cs"/>
          <w:rtl/>
          <w:lang w:eastAsia="he-IL"/>
        </w:rPr>
        <w:t>(ג)</w:t>
      </w:r>
      <w:r>
        <w:rPr>
          <w:rtl/>
          <w:lang w:eastAsia="he-IL"/>
        </w:rPr>
        <w:tab/>
      </w:r>
      <w:r>
        <w:rPr>
          <w:rFonts w:hint="cs"/>
          <w:rtl/>
          <w:lang w:eastAsia="he-IL"/>
        </w:rPr>
        <w:t>על חיפוש לפי סיעף זה יחולו הוראות סעיף 3(ג) לחוק סמכויות לשם שמירה על ביטחון הציבור, התשס"ה-2005.</w:t>
      </w:r>
    </w:p>
    <w:p w14:paraId="7207E1D6" w14:textId="758FAD00" w:rsidR="009C2A8B" w:rsidRDefault="009C2A8B" w:rsidP="009C2A8B">
      <w:pPr>
        <w:rPr>
          <w:rtl/>
          <w:lang w:eastAsia="he-IL"/>
        </w:rPr>
      </w:pPr>
      <w:bookmarkStart w:id="104" w:name="_ETM_Q1_363009"/>
      <w:bookmarkStart w:id="105" w:name="_ETM_Q1_374327"/>
      <w:bookmarkStart w:id="106" w:name="_ETM_Q1_374361"/>
      <w:bookmarkEnd w:id="104"/>
      <w:bookmarkEnd w:id="105"/>
      <w:bookmarkEnd w:id="106"/>
      <w:r>
        <w:rPr>
          <w:rtl/>
          <w:lang w:eastAsia="he-IL"/>
        </w:rPr>
        <w:tab/>
      </w:r>
      <w:r>
        <w:rPr>
          <w:rtl/>
          <w:lang w:eastAsia="he-IL"/>
        </w:rPr>
        <w:tab/>
      </w:r>
      <w:r>
        <w:rPr>
          <w:rtl/>
          <w:lang w:eastAsia="he-IL"/>
        </w:rPr>
        <w:tab/>
      </w:r>
      <w:bookmarkStart w:id="107" w:name="_ETM_Q1_365380"/>
      <w:bookmarkStart w:id="108" w:name="_ETM_Q1_365400"/>
      <w:bookmarkEnd w:id="107"/>
      <w:bookmarkEnd w:id="108"/>
    </w:p>
    <w:p w14:paraId="386A2D83" w14:textId="051F0CE4" w:rsidR="009C2A8B" w:rsidRDefault="009C2A8B" w:rsidP="009C2A8B">
      <w:pPr>
        <w:pStyle w:val="afe"/>
        <w:numPr>
          <w:ilvl w:val="0"/>
          <w:numId w:val="5"/>
        </w:numPr>
        <w:rPr>
          <w:lang w:eastAsia="he-IL"/>
        </w:rPr>
      </w:pPr>
      <w:r>
        <w:rPr>
          <w:rFonts w:hint="cs"/>
          <w:rtl/>
          <w:lang w:eastAsia="he-IL"/>
        </w:rPr>
        <w:t xml:space="preserve">לשם שמירה על ביטחון בית הסוהר והשוהים בו </w:t>
      </w:r>
      <w:r>
        <w:rPr>
          <w:rtl/>
          <w:lang w:eastAsia="he-IL"/>
        </w:rPr>
        <w:t>–</w:t>
      </w:r>
      <w:r>
        <w:rPr>
          <w:rFonts w:hint="cs"/>
          <w:rtl/>
          <w:lang w:eastAsia="he-IL"/>
        </w:rPr>
        <w:t xml:space="preserve"> לתפוס חפץ שהיה לו חשד סביר שנועד לשמש לכניסה שלא כדין לבית הסוהר, שהוא חפץ אסור מסוכן שאדם עמד להכניס לבית הסוהר או נשק שאדם נושא שלא כדין או שעומד לעשות בו שימוש שלא כדין, והתגלה אגב חיפוש לפי פסקה (3). חפץ שנתפס לפי פסקה זו יימסר בהקדם האפשרי למשטרת ישראל, ויחולו עליו הוראות הפרק הרביעי לפקודת סדר הדין הפלילי (מעצר וחיפוש) (מוסח חדש), התשכ"ט-1969, בשינויים המחויבים.</w:t>
      </w:r>
    </w:p>
    <w:p w14:paraId="559A50A5" w14:textId="77777777" w:rsidR="009C2A8B" w:rsidRDefault="009C2A8B" w:rsidP="009C2A8B">
      <w:pPr>
        <w:rPr>
          <w:rtl/>
          <w:lang w:eastAsia="he-IL"/>
        </w:rPr>
      </w:pPr>
      <w:bookmarkStart w:id="109" w:name="_ETM_Q1_406326"/>
      <w:bookmarkStart w:id="110" w:name="_ETM_Q1_406369"/>
      <w:bookmarkStart w:id="111" w:name="_ETM_Q1_406007"/>
      <w:bookmarkStart w:id="112" w:name="_ETM_Q1_406040"/>
      <w:bookmarkEnd w:id="109"/>
      <w:bookmarkEnd w:id="110"/>
      <w:bookmarkEnd w:id="111"/>
      <w:bookmarkEnd w:id="112"/>
    </w:p>
    <w:p w14:paraId="2E0848FD" w14:textId="1A251A35" w:rsidR="009C2A8B" w:rsidRDefault="009C2A8B" w:rsidP="00E10C57">
      <w:pPr>
        <w:ind w:left="2160" w:hanging="720"/>
        <w:rPr>
          <w:rtl/>
          <w:lang w:eastAsia="he-IL"/>
        </w:rPr>
      </w:pPr>
      <w:r>
        <w:rPr>
          <w:rFonts w:hint="cs"/>
          <w:rtl/>
          <w:lang w:eastAsia="he-IL"/>
        </w:rPr>
        <w:t>(א2)</w:t>
      </w:r>
      <w:r>
        <w:rPr>
          <w:rtl/>
          <w:lang w:eastAsia="he-IL"/>
        </w:rPr>
        <w:tab/>
      </w:r>
      <w:r>
        <w:rPr>
          <w:rFonts w:hint="cs"/>
          <w:rtl/>
          <w:lang w:eastAsia="he-IL"/>
        </w:rPr>
        <w:t xml:space="preserve">הסמכויות לפי סעיף קטן </w:t>
      </w:r>
      <w:r w:rsidR="00E10C57">
        <w:rPr>
          <w:rFonts w:hint="cs"/>
          <w:rtl/>
          <w:lang w:eastAsia="he-IL"/>
        </w:rPr>
        <w:t xml:space="preserve">(א1) יהיו נתונים בעת ליווי אסיר מחוץ לבית הסוהר או בעת רדיפה אחרי אסיר נמלט, </w:t>
      </w:r>
      <w:bookmarkStart w:id="113" w:name="_ETM_Q1_419489"/>
      <w:bookmarkEnd w:id="113"/>
      <w:r w:rsidR="00E10C57">
        <w:rPr>
          <w:rFonts w:hint="cs"/>
          <w:rtl/>
          <w:lang w:eastAsia="he-IL"/>
        </w:rPr>
        <w:t>כלפי אדם שיש לו חשד סביר כי הוא עומד לסכן את האסיר, למלטו להעביר לו חפץ אסור מסוכן או לפגוע בסוהר".</w:t>
      </w:r>
    </w:p>
    <w:p w14:paraId="4F897C99" w14:textId="77777777" w:rsidR="00E10C57" w:rsidRDefault="00E10C57" w:rsidP="00E10C57">
      <w:pPr>
        <w:rPr>
          <w:rtl/>
          <w:lang w:eastAsia="he-IL"/>
        </w:rPr>
      </w:pPr>
    </w:p>
    <w:p w14:paraId="4CF5A6F1" w14:textId="625B442C" w:rsidR="00E10C57" w:rsidRDefault="00E10C57" w:rsidP="00E10C57">
      <w:pPr>
        <w:rPr>
          <w:rtl/>
          <w:lang w:eastAsia="he-IL"/>
        </w:rPr>
      </w:pPr>
      <w:r>
        <w:rPr>
          <w:rFonts w:hint="cs"/>
          <w:rtl/>
          <w:lang w:eastAsia="he-IL"/>
        </w:rPr>
        <w:t>אני אעצור כאן, אולי למישהו יש הערות.</w:t>
      </w:r>
    </w:p>
    <w:p w14:paraId="0040CD5E" w14:textId="77777777" w:rsidR="00E10C57" w:rsidRDefault="00E10C57" w:rsidP="00E10C57">
      <w:pPr>
        <w:rPr>
          <w:rtl/>
          <w:lang w:eastAsia="he-IL"/>
        </w:rPr>
      </w:pPr>
      <w:bookmarkStart w:id="114" w:name="_ETM_Q1_432101"/>
      <w:bookmarkStart w:id="115" w:name="_ETM_Q1_432135"/>
      <w:bookmarkStart w:id="116" w:name="_ETM_Q1_431258"/>
      <w:bookmarkEnd w:id="114"/>
      <w:bookmarkEnd w:id="115"/>
      <w:bookmarkEnd w:id="116"/>
    </w:p>
    <w:p w14:paraId="68B97F46" w14:textId="02A9E450" w:rsidR="00E10C57" w:rsidRDefault="00E10C57" w:rsidP="00E10C57">
      <w:pPr>
        <w:pStyle w:val="af6"/>
        <w:keepNext/>
        <w:rPr>
          <w:rtl/>
        </w:rPr>
      </w:pPr>
      <w:bookmarkStart w:id="117" w:name="ET_yor_6358_5"/>
      <w:r w:rsidRPr="00E10C57">
        <w:rPr>
          <w:rStyle w:val="TagStyle"/>
          <w:rtl/>
        </w:rPr>
        <w:t xml:space="preserve"> &lt;&lt; יור &gt;&gt; </w:t>
      </w:r>
      <w:r>
        <w:rPr>
          <w:rtl/>
        </w:rPr>
        <w:t>היו"ר צביקה פוגל:</w:t>
      </w:r>
      <w:r w:rsidRPr="00E10C57">
        <w:rPr>
          <w:rStyle w:val="TagStyle"/>
          <w:rtl/>
        </w:rPr>
        <w:t xml:space="preserve"> &lt;&lt; יור &gt;&gt;</w:t>
      </w:r>
      <w:r w:rsidR="00BB7F1C">
        <w:rPr>
          <w:rtl/>
        </w:rPr>
        <w:t xml:space="preserve"> </w:t>
      </w:r>
      <w:bookmarkEnd w:id="117"/>
    </w:p>
    <w:p w14:paraId="6FF6192C" w14:textId="77777777" w:rsidR="00E10C57" w:rsidRDefault="00E10C57" w:rsidP="00E10C57">
      <w:pPr>
        <w:pStyle w:val="KeepWithNext"/>
        <w:rPr>
          <w:rtl/>
          <w:lang w:eastAsia="he-IL"/>
        </w:rPr>
      </w:pPr>
    </w:p>
    <w:p w14:paraId="19DE1746" w14:textId="3160A72F" w:rsidR="00E10C57" w:rsidRPr="00E10C57" w:rsidRDefault="00E10C57" w:rsidP="00E10C57">
      <w:pPr>
        <w:rPr>
          <w:rtl/>
          <w:lang w:eastAsia="he-IL"/>
        </w:rPr>
      </w:pPr>
      <w:bookmarkStart w:id="118" w:name="_ETM_Q1_431489"/>
      <w:bookmarkStart w:id="119" w:name="_ETM_Q1_431508"/>
      <w:bookmarkEnd w:id="118"/>
      <w:bookmarkEnd w:id="119"/>
      <w:r>
        <w:rPr>
          <w:rFonts w:hint="cs"/>
          <w:rtl/>
          <w:lang w:eastAsia="he-IL"/>
        </w:rPr>
        <w:t xml:space="preserve">יש לנו הסכמה. </w:t>
      </w:r>
    </w:p>
    <w:p w14:paraId="3C72A6E6" w14:textId="75E4B75C" w:rsidR="00E10C57" w:rsidRDefault="00E10C57" w:rsidP="00E10C57">
      <w:pPr>
        <w:rPr>
          <w:rtl/>
          <w:lang w:eastAsia="he-IL"/>
        </w:rPr>
      </w:pPr>
    </w:p>
    <w:p w14:paraId="4756D440" w14:textId="57C1C7EC" w:rsidR="00E10C57" w:rsidRDefault="00E10C57" w:rsidP="00E10C57">
      <w:pPr>
        <w:pStyle w:val="afe"/>
        <w:numPr>
          <w:ilvl w:val="0"/>
          <w:numId w:val="8"/>
        </w:numPr>
        <w:rPr>
          <w:lang w:eastAsia="he-IL"/>
        </w:rPr>
      </w:pPr>
      <w:r>
        <w:rPr>
          <w:rFonts w:hint="cs"/>
          <w:rtl/>
          <w:lang w:eastAsia="he-IL"/>
        </w:rPr>
        <w:t>במקום סעיף קטן (ב) יבוא:</w:t>
      </w:r>
    </w:p>
    <w:p w14:paraId="2EE3F307" w14:textId="77777777" w:rsidR="00E10C57" w:rsidRDefault="00E10C57" w:rsidP="00E10C57">
      <w:pPr>
        <w:rPr>
          <w:rtl/>
          <w:lang w:eastAsia="he-IL"/>
        </w:rPr>
      </w:pPr>
      <w:bookmarkStart w:id="120" w:name="_ETM_Q1_424565"/>
      <w:bookmarkStart w:id="121" w:name="_ETM_Q1_424601"/>
      <w:bookmarkEnd w:id="120"/>
      <w:bookmarkEnd w:id="121"/>
    </w:p>
    <w:p w14:paraId="1B5210B7" w14:textId="5F42251C" w:rsidR="00E10C57" w:rsidRDefault="00E10C57" w:rsidP="00E10C57">
      <w:pPr>
        <w:ind w:left="1800" w:hanging="360"/>
        <w:rPr>
          <w:rtl/>
          <w:lang w:eastAsia="he-IL"/>
        </w:rPr>
      </w:pPr>
      <w:bookmarkStart w:id="122" w:name="_ETM_Q1_424539"/>
      <w:bookmarkStart w:id="123" w:name="_ETM_Q1_424578"/>
      <w:bookmarkEnd w:id="122"/>
      <w:bookmarkEnd w:id="123"/>
      <w:r>
        <w:rPr>
          <w:rFonts w:hint="cs"/>
          <w:rtl/>
          <w:lang w:eastAsia="he-IL"/>
        </w:rPr>
        <w:t>"(ב)</w:t>
      </w:r>
      <w:r>
        <w:rPr>
          <w:rtl/>
          <w:lang w:eastAsia="he-IL"/>
        </w:rPr>
        <w:tab/>
      </w:r>
      <w:r>
        <w:rPr>
          <w:rFonts w:hint="cs"/>
          <w:rtl/>
          <w:lang w:eastAsia="he-IL"/>
        </w:rPr>
        <w:t>(1)</w:t>
      </w:r>
      <w:r>
        <w:rPr>
          <w:rtl/>
          <w:lang w:eastAsia="he-IL"/>
        </w:rPr>
        <w:tab/>
      </w:r>
      <w:r>
        <w:rPr>
          <w:rFonts w:hint="cs"/>
          <w:rtl/>
          <w:lang w:eastAsia="he-IL"/>
        </w:rPr>
        <w:t xml:space="preserve">לסוהר הנמנה עם יחידת ההתערבות והליווי המרכזית או היחידה המיוחדת להשתלטות על אסירים של שירות בתי הסוהר שהשר הסמיכו לכך, יהיו נתונות הסמכויות האמורות בסעיף קטן (א), וכן יהיו נתונות לו הסמכויות האמורות בסעיף קטן (א1), בשינויים המחויבים, אם היה לו חשד </w:t>
      </w:r>
      <w:bookmarkStart w:id="124" w:name="_ETM_Q1_452713"/>
      <w:bookmarkStart w:id="125" w:name="_ETM_Q1_452756"/>
      <w:bookmarkEnd w:id="124"/>
      <w:bookmarkEnd w:id="125"/>
      <w:r>
        <w:rPr>
          <w:rFonts w:hint="cs"/>
          <w:rtl/>
          <w:lang w:eastAsia="he-IL"/>
        </w:rPr>
        <w:t xml:space="preserve">סביר כי אותו אדם עומד לפגוע </w:t>
      </w:r>
      <w:r>
        <w:rPr>
          <w:rFonts w:hint="cs"/>
          <w:rtl/>
          <w:lang w:eastAsia="he-IL"/>
        </w:rPr>
        <w:lastRenderedPageBreak/>
        <w:t>בעובד שירות בתי הסוהר או בבן משפחתו והכול בעת מילוי תפקידי אבטחה מחוץ לתחומי בית הסוהר לרבות אבטחה בעת ליווי כלי רכב,</w:t>
      </w:r>
      <w:r w:rsidR="00563194">
        <w:rPr>
          <w:rFonts w:hint="cs"/>
          <w:rtl/>
          <w:lang w:eastAsia="he-IL"/>
        </w:rPr>
        <w:t xml:space="preserve"> </w:t>
      </w:r>
      <w:r>
        <w:rPr>
          <w:rFonts w:hint="cs"/>
          <w:rtl/>
          <w:lang w:eastAsia="he-IL"/>
        </w:rPr>
        <w:t xml:space="preserve">ולצורך מילוי לתפקיד זה. בסעיף קטן זה, "תפקידי אבטחה" </w:t>
      </w:r>
      <w:r>
        <w:rPr>
          <w:rtl/>
          <w:lang w:eastAsia="he-IL"/>
        </w:rPr>
        <w:t>–</w:t>
      </w:r>
      <w:r>
        <w:rPr>
          <w:rFonts w:hint="cs"/>
          <w:rtl/>
          <w:lang w:eastAsia="he-IL"/>
        </w:rPr>
        <w:t xml:space="preserve"> פעולות הדרושות לשם שמירה על ביטחונם של עובדי שירות בתי הסוהר ובני משפחותיהם וכן פעולות למניעת פגיעה בהם.</w:t>
      </w:r>
    </w:p>
    <w:p w14:paraId="662D40B8" w14:textId="77777777" w:rsidR="00E10C57" w:rsidRDefault="00E10C57" w:rsidP="00E10C57">
      <w:pPr>
        <w:ind w:left="720"/>
        <w:rPr>
          <w:rtl/>
          <w:lang w:eastAsia="he-IL"/>
        </w:rPr>
      </w:pPr>
    </w:p>
    <w:p w14:paraId="418D3697" w14:textId="32C55395" w:rsidR="00E10C57" w:rsidRDefault="00E10C57" w:rsidP="00E10C57">
      <w:pPr>
        <w:ind w:left="1800" w:hanging="360"/>
        <w:rPr>
          <w:rtl/>
          <w:lang w:eastAsia="he-IL"/>
        </w:rPr>
      </w:pPr>
      <w:r>
        <w:rPr>
          <w:rFonts w:hint="cs"/>
          <w:rtl/>
          <w:lang w:eastAsia="he-IL"/>
        </w:rPr>
        <w:t>(2)</w:t>
      </w:r>
      <w:r>
        <w:rPr>
          <w:rtl/>
          <w:lang w:eastAsia="he-IL"/>
        </w:rPr>
        <w:tab/>
      </w:r>
      <w:r>
        <w:rPr>
          <w:rFonts w:hint="cs"/>
          <w:rtl/>
          <w:lang w:eastAsia="he-IL"/>
        </w:rPr>
        <w:t>הפעלת סמכויות מחוץ לתחומי בית הסוהר לפי סעיף קטן זה תיעשה, ככל האפשר, בסביבתו הקרוב</w:t>
      </w:r>
      <w:r w:rsidR="00563194">
        <w:rPr>
          <w:rFonts w:hint="cs"/>
          <w:rtl/>
          <w:lang w:eastAsia="he-IL"/>
        </w:rPr>
        <w:t xml:space="preserve"> </w:t>
      </w:r>
      <w:r>
        <w:rPr>
          <w:rFonts w:hint="cs"/>
          <w:rtl/>
          <w:lang w:eastAsia="he-IL"/>
        </w:rPr>
        <w:t>של האדם המאובטח.</w:t>
      </w:r>
    </w:p>
    <w:p w14:paraId="5EFA5B22" w14:textId="77777777" w:rsidR="00E10C57" w:rsidRDefault="00E10C57" w:rsidP="00E10C57">
      <w:pPr>
        <w:ind w:left="720"/>
        <w:rPr>
          <w:rtl/>
          <w:lang w:eastAsia="he-IL"/>
        </w:rPr>
      </w:pPr>
      <w:bookmarkStart w:id="126" w:name="_ETM_Q1_469581"/>
      <w:bookmarkStart w:id="127" w:name="_ETM_Q1_469609"/>
      <w:bookmarkEnd w:id="126"/>
      <w:bookmarkEnd w:id="127"/>
    </w:p>
    <w:p w14:paraId="670C090F" w14:textId="32A97887" w:rsidR="00E10C57" w:rsidRDefault="00E10C57" w:rsidP="00E10C57">
      <w:pPr>
        <w:pStyle w:val="af6"/>
        <w:keepNext/>
        <w:rPr>
          <w:rtl/>
        </w:rPr>
      </w:pPr>
      <w:bookmarkStart w:id="128" w:name="ET_yor_6358_6"/>
      <w:r w:rsidRPr="00E10C57">
        <w:rPr>
          <w:rStyle w:val="TagStyle"/>
          <w:rtl/>
        </w:rPr>
        <w:t xml:space="preserve"> &lt;&lt; יור &gt;&gt; </w:t>
      </w:r>
      <w:r>
        <w:rPr>
          <w:rtl/>
        </w:rPr>
        <w:t>היו"ר צביקה פוגל:</w:t>
      </w:r>
      <w:r w:rsidRPr="00E10C57">
        <w:rPr>
          <w:rStyle w:val="TagStyle"/>
          <w:rtl/>
        </w:rPr>
        <w:t xml:space="preserve"> &lt;&lt; יור &gt;&gt;</w:t>
      </w:r>
      <w:r w:rsidR="00BB7F1C">
        <w:rPr>
          <w:rtl/>
        </w:rPr>
        <w:t xml:space="preserve"> </w:t>
      </w:r>
      <w:bookmarkEnd w:id="128"/>
    </w:p>
    <w:p w14:paraId="3685A704" w14:textId="77777777" w:rsidR="00E10C57" w:rsidRDefault="00E10C57" w:rsidP="00E10C57">
      <w:pPr>
        <w:pStyle w:val="KeepWithNext"/>
        <w:rPr>
          <w:rtl/>
          <w:lang w:eastAsia="he-IL"/>
        </w:rPr>
      </w:pPr>
    </w:p>
    <w:p w14:paraId="038146D3" w14:textId="0CB2E147" w:rsidR="00E10C57" w:rsidRDefault="00E10C57" w:rsidP="00E10C57">
      <w:pPr>
        <w:rPr>
          <w:rtl/>
          <w:lang w:eastAsia="he-IL"/>
        </w:rPr>
      </w:pPr>
      <w:r>
        <w:rPr>
          <w:rFonts w:hint="cs"/>
          <w:rtl/>
          <w:lang w:eastAsia="he-IL"/>
        </w:rPr>
        <w:t>נדמה לי שגם עד כאן אין הערות. עד כאן הכול מוסכם.</w:t>
      </w:r>
    </w:p>
    <w:p w14:paraId="2C5AD37E" w14:textId="77777777" w:rsidR="00E10C57" w:rsidRDefault="00E10C57" w:rsidP="00E10C57">
      <w:pPr>
        <w:rPr>
          <w:rtl/>
          <w:lang w:eastAsia="he-IL"/>
        </w:rPr>
      </w:pPr>
      <w:bookmarkStart w:id="129" w:name="_ETM_Q1_476983"/>
      <w:bookmarkEnd w:id="129"/>
    </w:p>
    <w:p w14:paraId="77A6C82C" w14:textId="310C88DA" w:rsidR="00E10C57" w:rsidRDefault="00E10C57" w:rsidP="00E10C57">
      <w:pPr>
        <w:pStyle w:val="a4"/>
        <w:keepNext/>
        <w:rPr>
          <w:rtl/>
        </w:rPr>
      </w:pPr>
      <w:bookmarkStart w:id="130" w:name="ET_speaker_עידו_בן_יצחק_7"/>
      <w:r w:rsidRPr="00E10C57">
        <w:rPr>
          <w:rStyle w:val="TagStyle"/>
          <w:rtl/>
        </w:rPr>
        <w:t xml:space="preserve"> &lt;&lt; דובר &gt;&gt; </w:t>
      </w:r>
      <w:r>
        <w:rPr>
          <w:rtl/>
        </w:rPr>
        <w:t>עידו בן יצחק:</w:t>
      </w:r>
      <w:r w:rsidRPr="00E10C57">
        <w:rPr>
          <w:rStyle w:val="TagStyle"/>
          <w:rtl/>
        </w:rPr>
        <w:t xml:space="preserve"> &lt;&lt; דובר &gt;&gt;</w:t>
      </w:r>
      <w:r w:rsidR="00BB7F1C">
        <w:rPr>
          <w:rtl/>
        </w:rPr>
        <w:t xml:space="preserve"> </w:t>
      </w:r>
      <w:bookmarkEnd w:id="130"/>
    </w:p>
    <w:p w14:paraId="4B52BA22" w14:textId="77777777" w:rsidR="00E10C57" w:rsidRDefault="00E10C57" w:rsidP="00E10C57">
      <w:pPr>
        <w:pStyle w:val="KeepWithNext"/>
        <w:rPr>
          <w:rtl/>
          <w:lang w:eastAsia="he-IL"/>
        </w:rPr>
      </w:pPr>
    </w:p>
    <w:p w14:paraId="1A7CFE70" w14:textId="66675B52" w:rsidR="00E10C57" w:rsidRDefault="00E10C57" w:rsidP="00B0009A">
      <w:pPr>
        <w:ind w:left="720"/>
        <w:rPr>
          <w:rtl/>
          <w:lang w:eastAsia="he-IL"/>
        </w:rPr>
      </w:pPr>
      <w:bookmarkStart w:id="131" w:name="_ETM_Q1_477173"/>
      <w:bookmarkStart w:id="132" w:name="_ETM_Q1_477191"/>
      <w:bookmarkEnd w:id="131"/>
      <w:bookmarkEnd w:id="132"/>
      <w:r>
        <w:rPr>
          <w:rFonts w:hint="cs"/>
          <w:rtl/>
          <w:lang w:eastAsia="he-IL"/>
        </w:rPr>
        <w:t xml:space="preserve"> לגבי (ב1) אני אקדים ואומר שהיה לנו שיח בעקבות הדיון הקודם. בסופו של דבר ניסחתי נוסח שלטעמי נותן מענה</w:t>
      </w:r>
      <w:r w:rsidR="00563194">
        <w:rPr>
          <w:rFonts w:hint="cs"/>
          <w:rtl/>
          <w:lang w:eastAsia="he-IL"/>
        </w:rPr>
        <w:t xml:space="preserve"> </w:t>
      </w:r>
      <w:r>
        <w:rPr>
          <w:rFonts w:hint="cs"/>
          <w:rtl/>
          <w:lang w:eastAsia="he-IL"/>
        </w:rPr>
        <w:t>לדרישות של כולם. גם עליו יש מעט הערות</w:t>
      </w:r>
      <w:r w:rsidR="00105E09">
        <w:rPr>
          <w:rFonts w:hint="cs"/>
          <w:rtl/>
          <w:lang w:eastAsia="he-IL"/>
        </w:rPr>
        <w:t>.</w:t>
      </w:r>
      <w:bookmarkStart w:id="133" w:name="_ETM_Q1_497435"/>
      <w:bookmarkEnd w:id="133"/>
      <w:r w:rsidR="00105E09">
        <w:rPr>
          <w:rFonts w:hint="cs"/>
          <w:rtl/>
          <w:lang w:eastAsia="he-IL"/>
        </w:rPr>
        <w:t xml:space="preserve"> אני אקריא אותו ונתייחס.</w:t>
      </w:r>
    </w:p>
    <w:p w14:paraId="35733141" w14:textId="77777777" w:rsidR="00105E09" w:rsidRPr="00E10C57" w:rsidRDefault="00105E09" w:rsidP="00B0009A">
      <w:pPr>
        <w:ind w:left="720"/>
        <w:rPr>
          <w:rtl/>
          <w:lang w:eastAsia="he-IL"/>
        </w:rPr>
      </w:pPr>
      <w:bookmarkStart w:id="134" w:name="_ETM_Q1_496644"/>
      <w:bookmarkStart w:id="135" w:name="_ETM_Q1_496693"/>
      <w:bookmarkEnd w:id="134"/>
      <w:bookmarkEnd w:id="135"/>
    </w:p>
    <w:p w14:paraId="0BC09540" w14:textId="292E4699" w:rsidR="00E10C57" w:rsidRDefault="00E10C57" w:rsidP="00B0009A">
      <w:pPr>
        <w:ind w:left="2160" w:hanging="720"/>
        <w:rPr>
          <w:rtl/>
          <w:lang w:eastAsia="he-IL"/>
        </w:rPr>
      </w:pPr>
      <w:bookmarkStart w:id="136" w:name="_ETM_Q1_474078"/>
      <w:bookmarkStart w:id="137" w:name="_ETM_Q1_474112"/>
      <w:bookmarkEnd w:id="136"/>
      <w:bookmarkEnd w:id="137"/>
      <w:r>
        <w:rPr>
          <w:rFonts w:hint="cs"/>
          <w:rtl/>
          <w:lang w:eastAsia="he-IL"/>
        </w:rPr>
        <w:t>(ב1)</w:t>
      </w:r>
      <w:r>
        <w:rPr>
          <w:rtl/>
          <w:lang w:eastAsia="he-IL"/>
        </w:rPr>
        <w:tab/>
      </w:r>
      <w:r>
        <w:rPr>
          <w:rFonts w:hint="cs"/>
          <w:rtl/>
          <w:lang w:eastAsia="he-IL"/>
        </w:rPr>
        <w:t>(1)</w:t>
      </w:r>
      <w:r>
        <w:rPr>
          <w:rtl/>
          <w:lang w:eastAsia="he-IL"/>
        </w:rPr>
        <w:tab/>
      </w:r>
      <w:r>
        <w:rPr>
          <w:rFonts w:hint="cs"/>
          <w:rtl/>
          <w:lang w:eastAsia="he-IL"/>
        </w:rPr>
        <w:t xml:space="preserve">סוהר לא יעשה שימוש </w:t>
      </w:r>
      <w:r w:rsidR="00105E09">
        <w:rPr>
          <w:rFonts w:hint="cs"/>
          <w:rtl/>
          <w:lang w:eastAsia="he-IL"/>
        </w:rPr>
        <w:t>ב</w:t>
      </w:r>
      <w:r>
        <w:rPr>
          <w:rFonts w:hint="cs"/>
          <w:rtl/>
          <w:lang w:eastAsia="he-IL"/>
        </w:rPr>
        <w:t>סמכויות לפי ס</w:t>
      </w:r>
      <w:r w:rsidR="00105E09">
        <w:rPr>
          <w:rFonts w:hint="cs"/>
          <w:rtl/>
          <w:lang w:eastAsia="he-IL"/>
        </w:rPr>
        <w:t>ע</w:t>
      </w:r>
      <w:r>
        <w:rPr>
          <w:rFonts w:hint="cs"/>
          <w:rtl/>
          <w:lang w:eastAsia="he-IL"/>
        </w:rPr>
        <w:t xml:space="preserve">יף זה מחוץ לבית הסוהר אלא בעת מילוי תפקידו וכשהוא לובש מדי שירות בתי הסוהר, עונד תג זיהוי גלוי לעין הנושא את שמו ואת שם משפחתו, ונושא עימו תעודת </w:t>
      </w:r>
      <w:r w:rsidR="00105E09">
        <w:rPr>
          <w:rFonts w:hint="cs"/>
          <w:rtl/>
          <w:lang w:eastAsia="he-IL"/>
        </w:rPr>
        <w:t>מ</w:t>
      </w:r>
      <w:r>
        <w:rPr>
          <w:rFonts w:hint="cs"/>
          <w:rtl/>
          <w:lang w:eastAsia="he-IL"/>
        </w:rPr>
        <w:t>ינוי המעידה על תפקידו ועל סמכויותיו, אותה יציג על פי דרישה.</w:t>
      </w:r>
    </w:p>
    <w:p w14:paraId="6D333B34" w14:textId="77777777" w:rsidR="00105E09" w:rsidRDefault="00105E09" w:rsidP="00B0009A">
      <w:pPr>
        <w:ind w:left="720"/>
        <w:rPr>
          <w:rtl/>
          <w:lang w:eastAsia="he-IL"/>
        </w:rPr>
      </w:pPr>
    </w:p>
    <w:p w14:paraId="1D26956E" w14:textId="04E29B12" w:rsidR="00105E09" w:rsidRDefault="00105E09" w:rsidP="00B0009A">
      <w:pPr>
        <w:ind w:left="720"/>
        <w:rPr>
          <w:rtl/>
          <w:lang w:eastAsia="he-IL"/>
        </w:rPr>
      </w:pPr>
      <w:r>
        <w:rPr>
          <w:rtl/>
          <w:lang w:eastAsia="he-IL"/>
        </w:rPr>
        <w:tab/>
      </w:r>
      <w:r>
        <w:rPr>
          <w:rFonts w:hint="cs"/>
          <w:rtl/>
          <w:lang w:eastAsia="he-IL"/>
        </w:rPr>
        <w:t>(2)</w:t>
      </w:r>
      <w:r>
        <w:rPr>
          <w:rtl/>
          <w:lang w:eastAsia="he-IL"/>
        </w:rPr>
        <w:tab/>
      </w:r>
      <w:r>
        <w:rPr>
          <w:rFonts w:hint="cs"/>
          <w:rtl/>
          <w:lang w:eastAsia="he-IL"/>
        </w:rPr>
        <w:t xml:space="preserve">חובת הזדהות לפי פסקה (1) לא תחול אם </w:t>
      </w:r>
      <w:r>
        <w:rPr>
          <w:rtl/>
          <w:lang w:eastAsia="he-IL"/>
        </w:rPr>
        <w:t>–</w:t>
      </w:r>
    </w:p>
    <w:p w14:paraId="62CC0132" w14:textId="77777777" w:rsidR="00E10C57" w:rsidRDefault="00E10C57" w:rsidP="00B0009A">
      <w:pPr>
        <w:ind w:left="2880" w:hanging="720"/>
        <w:rPr>
          <w:rtl/>
          <w:lang w:eastAsia="he-IL"/>
        </w:rPr>
      </w:pPr>
      <w:bookmarkStart w:id="138" w:name="_ETM_Q1_514251"/>
      <w:bookmarkEnd w:id="138"/>
    </w:p>
    <w:p w14:paraId="37309B2E" w14:textId="659EC5BA" w:rsidR="00105E09" w:rsidRDefault="00105E09" w:rsidP="00B0009A">
      <w:pPr>
        <w:pStyle w:val="afe"/>
        <w:numPr>
          <w:ilvl w:val="0"/>
          <w:numId w:val="9"/>
        </w:numPr>
        <w:ind w:left="3240"/>
        <w:rPr>
          <w:lang w:eastAsia="he-IL"/>
        </w:rPr>
      </w:pPr>
      <w:bookmarkStart w:id="139" w:name="_ETM_Q1_514287"/>
      <w:bookmarkEnd w:id="139"/>
      <w:r>
        <w:rPr>
          <w:rFonts w:hint="cs"/>
          <w:rtl/>
          <w:lang w:eastAsia="he-IL"/>
        </w:rPr>
        <w:t>מילויה עלול לסכל את ביצוע הסמכות.</w:t>
      </w:r>
    </w:p>
    <w:p w14:paraId="06F728E0" w14:textId="77777777" w:rsidR="00105E09" w:rsidRDefault="00105E09" w:rsidP="00B0009A">
      <w:pPr>
        <w:pStyle w:val="afe"/>
        <w:ind w:left="3240" w:firstLine="0"/>
        <w:rPr>
          <w:lang w:eastAsia="he-IL"/>
        </w:rPr>
      </w:pPr>
    </w:p>
    <w:p w14:paraId="790A6CE6" w14:textId="2E1C3C7A" w:rsidR="00105E09" w:rsidRDefault="00105E09" w:rsidP="00B0009A">
      <w:pPr>
        <w:pStyle w:val="afe"/>
        <w:numPr>
          <w:ilvl w:val="0"/>
          <w:numId w:val="9"/>
        </w:numPr>
        <w:ind w:left="3240"/>
        <w:rPr>
          <w:lang w:eastAsia="he-IL"/>
        </w:rPr>
      </w:pPr>
      <w:r>
        <w:rPr>
          <w:rFonts w:hint="cs"/>
          <w:rtl/>
          <w:lang w:eastAsia="he-IL"/>
        </w:rPr>
        <w:t>מילויה עלול לגרום לפגיה ביטחונו של הסוהר או של אדם אחר.</w:t>
      </w:r>
    </w:p>
    <w:p w14:paraId="07D4B0AD" w14:textId="77777777" w:rsidR="00105E09" w:rsidRDefault="00105E09" w:rsidP="00B0009A">
      <w:pPr>
        <w:pStyle w:val="afe"/>
        <w:ind w:left="1440"/>
        <w:rPr>
          <w:rtl/>
          <w:lang w:eastAsia="he-IL"/>
        </w:rPr>
      </w:pPr>
    </w:p>
    <w:p w14:paraId="63CE991C" w14:textId="2ABA3CDF" w:rsidR="00105E09" w:rsidRDefault="00105E09" w:rsidP="00B0009A">
      <w:pPr>
        <w:ind w:left="2880" w:hanging="720"/>
        <w:rPr>
          <w:rtl/>
          <w:lang w:eastAsia="he-IL"/>
        </w:rPr>
      </w:pPr>
      <w:r>
        <w:rPr>
          <w:rFonts w:hint="cs"/>
          <w:rtl/>
          <w:lang w:eastAsia="he-IL"/>
        </w:rPr>
        <w:t>(3)</w:t>
      </w:r>
      <w:r>
        <w:rPr>
          <w:rtl/>
          <w:lang w:eastAsia="he-IL"/>
        </w:rPr>
        <w:tab/>
      </w:r>
      <w:r>
        <w:rPr>
          <w:rFonts w:hint="cs"/>
          <w:rtl/>
          <w:lang w:eastAsia="he-IL"/>
        </w:rPr>
        <w:t>חלפו הנסיבות שמשנעו את מילוי החובה לפי סעיף קטן זה, יקיים הסוהר את ההוראה האמורה מוקדם ככל האפשר.</w:t>
      </w:r>
    </w:p>
    <w:p w14:paraId="2354FE03" w14:textId="77A7F2CC" w:rsidR="00105E09" w:rsidRDefault="000F35A1" w:rsidP="00B0009A">
      <w:pPr>
        <w:ind w:left="2880" w:hanging="720"/>
        <w:rPr>
          <w:rtl/>
          <w:lang w:eastAsia="he-IL"/>
        </w:rPr>
      </w:pPr>
      <w:r>
        <w:rPr>
          <w:rFonts w:hint="cs"/>
          <w:rtl/>
          <w:lang w:eastAsia="he-IL"/>
        </w:rPr>
        <w:t xml:space="preserve"> </w:t>
      </w:r>
    </w:p>
    <w:p w14:paraId="18E8019A" w14:textId="646D44AF" w:rsidR="00105E09" w:rsidRDefault="00B0009A" w:rsidP="00B0009A">
      <w:pPr>
        <w:pStyle w:val="afe"/>
        <w:ind w:left="2520" w:firstLine="0"/>
        <w:rPr>
          <w:rtl/>
          <w:lang w:eastAsia="he-IL"/>
        </w:rPr>
      </w:pPr>
      <w:r>
        <w:rPr>
          <w:rFonts w:hint="cs"/>
          <w:rtl/>
          <w:lang w:eastAsia="he-IL"/>
        </w:rPr>
        <w:t>(4)</w:t>
      </w:r>
      <w:r>
        <w:rPr>
          <w:rtl/>
          <w:lang w:eastAsia="he-IL"/>
        </w:rPr>
        <w:tab/>
      </w:r>
      <w:r w:rsidR="00105E09">
        <w:rPr>
          <w:rFonts w:hint="cs"/>
          <w:rtl/>
          <w:lang w:eastAsia="he-IL"/>
        </w:rPr>
        <w:t>הוראות פסקה (1) לא יחולו על סוהר שמתקיים לגביו אחד מאלה:</w:t>
      </w:r>
    </w:p>
    <w:p w14:paraId="2CAB4031" w14:textId="77777777" w:rsidR="00B0009A" w:rsidRDefault="00B0009A" w:rsidP="00B0009A">
      <w:pPr>
        <w:rPr>
          <w:rtl/>
          <w:lang w:eastAsia="he-IL"/>
        </w:rPr>
      </w:pPr>
    </w:p>
    <w:p w14:paraId="1707C16E" w14:textId="0D3C7503" w:rsidR="00105E09" w:rsidRDefault="00105E09" w:rsidP="00B0009A">
      <w:pPr>
        <w:ind w:left="2880" w:hanging="720"/>
        <w:rPr>
          <w:lang w:eastAsia="he-IL"/>
        </w:rPr>
      </w:pPr>
      <w:r>
        <w:rPr>
          <w:rtl/>
          <w:lang w:eastAsia="he-IL"/>
        </w:rPr>
        <w:tab/>
      </w:r>
      <w:bookmarkStart w:id="140" w:name="_ETM_Q1_528447"/>
      <w:bookmarkStart w:id="141" w:name="_ETM_Q1_528481"/>
      <w:bookmarkEnd w:id="140"/>
      <w:bookmarkEnd w:id="141"/>
      <w:r>
        <w:rPr>
          <w:rFonts w:hint="cs"/>
          <w:rtl/>
          <w:lang w:eastAsia="he-IL"/>
        </w:rPr>
        <w:t>הוא משרת ביחידה</w:t>
      </w:r>
      <w:r w:rsidR="000F35A1">
        <w:rPr>
          <w:rFonts w:hint="cs"/>
          <w:rtl/>
          <w:lang w:eastAsia="he-IL"/>
        </w:rPr>
        <w:t xml:space="preserve"> שנקבע בפקודות השירות כי אין בה חובה ללבוש מדים או לענוד תג זיהוי כאמור באותה פסקה, מהטעמים המנויים בפסקה (2). פקודות השירות בעניין זה יתפרסמו באתר האינטרנט של שירות בתי הסוהר.</w:t>
      </w:r>
    </w:p>
    <w:p w14:paraId="1601E13B" w14:textId="77777777" w:rsidR="000F35A1" w:rsidRDefault="000F35A1" w:rsidP="00B0009A">
      <w:pPr>
        <w:ind w:left="1080"/>
        <w:rPr>
          <w:rtl/>
          <w:lang w:eastAsia="he-IL"/>
        </w:rPr>
      </w:pPr>
    </w:p>
    <w:p w14:paraId="171F8934" w14:textId="1E0C290E" w:rsidR="000F35A1" w:rsidRDefault="000F35A1" w:rsidP="00B0009A">
      <w:pPr>
        <w:pStyle w:val="afe"/>
        <w:numPr>
          <w:ilvl w:val="0"/>
          <w:numId w:val="10"/>
        </w:numPr>
        <w:ind w:left="2880"/>
        <w:rPr>
          <w:lang w:eastAsia="he-IL"/>
        </w:rPr>
      </w:pPr>
      <w:r>
        <w:rPr>
          <w:rFonts w:hint="cs"/>
          <w:rtl/>
          <w:lang w:eastAsia="he-IL"/>
        </w:rPr>
        <w:t>הוא ממלא משימה שמתקיים לגביה אחד התנאים כאמור בפסקה (2)</w:t>
      </w:r>
      <w:r>
        <w:rPr>
          <w:lang w:eastAsia="he-IL"/>
        </w:rPr>
        <w:t xml:space="preserve"> </w:t>
      </w:r>
      <w:r>
        <w:rPr>
          <w:rFonts w:hint="cs"/>
          <w:rtl/>
          <w:lang w:eastAsia="he-IL"/>
        </w:rPr>
        <w:t>והנציב קבע כי בעת מילויה אין חובה ללבוש מדים או לענוד תג זיהוי כאמור בפסקה (1).</w:t>
      </w:r>
    </w:p>
    <w:p w14:paraId="2B4C4CA9" w14:textId="77777777" w:rsidR="000F35A1" w:rsidRDefault="000F35A1" w:rsidP="00B0009A">
      <w:pPr>
        <w:pStyle w:val="afe"/>
        <w:ind w:left="1440"/>
        <w:rPr>
          <w:rtl/>
          <w:lang w:eastAsia="he-IL"/>
        </w:rPr>
      </w:pPr>
    </w:p>
    <w:p w14:paraId="07C58B4B" w14:textId="26AD3E39" w:rsidR="000F35A1" w:rsidRDefault="000F35A1" w:rsidP="00B0009A">
      <w:pPr>
        <w:pStyle w:val="afe"/>
        <w:numPr>
          <w:ilvl w:val="0"/>
          <w:numId w:val="8"/>
        </w:numPr>
        <w:ind w:left="2520"/>
        <w:rPr>
          <w:lang w:eastAsia="he-IL"/>
        </w:rPr>
      </w:pPr>
      <w:r>
        <w:rPr>
          <w:rFonts w:hint="cs"/>
          <w:rtl/>
          <w:lang w:eastAsia="he-IL"/>
        </w:rPr>
        <w:t xml:space="preserve">סוהר כאמור בפסקה (4) יעשה שימוש בסמכויותיו לפי סעיף זה רק לאחר שהזדהה בציון שמו והיו תו סוהר, </w:t>
      </w:r>
      <w:r w:rsidR="00B0009A">
        <w:rPr>
          <w:rFonts w:hint="cs"/>
          <w:rtl/>
          <w:lang w:eastAsia="he-IL"/>
        </w:rPr>
        <w:t>ו</w:t>
      </w:r>
      <w:r>
        <w:rPr>
          <w:rFonts w:hint="cs"/>
          <w:rtl/>
          <w:lang w:eastAsia="he-IL"/>
        </w:rPr>
        <w:t>כן בהצגת תעודת המינוי שלו כאמור בפסקה (1). על הזדהות כאמור יחולו הוראות פסקאות (2) ו-(3).</w:t>
      </w:r>
    </w:p>
    <w:p w14:paraId="4A9AFC32" w14:textId="77777777" w:rsidR="000F35A1" w:rsidRDefault="000F35A1" w:rsidP="000F35A1">
      <w:pPr>
        <w:pStyle w:val="afe"/>
        <w:ind w:left="1800" w:firstLine="0"/>
        <w:rPr>
          <w:rtl/>
          <w:lang w:eastAsia="he-IL"/>
        </w:rPr>
      </w:pPr>
      <w:bookmarkStart w:id="142" w:name="_ETM_Q1_560532"/>
      <w:bookmarkStart w:id="143" w:name="_ETM_Q1_560580"/>
      <w:bookmarkEnd w:id="142"/>
      <w:bookmarkEnd w:id="143"/>
    </w:p>
    <w:p w14:paraId="53818807" w14:textId="4209875B" w:rsidR="000F35A1" w:rsidRDefault="000F35A1" w:rsidP="00B0009A">
      <w:pPr>
        <w:pStyle w:val="afe"/>
        <w:numPr>
          <w:ilvl w:val="0"/>
          <w:numId w:val="8"/>
        </w:numPr>
        <w:rPr>
          <w:lang w:eastAsia="he-IL"/>
        </w:rPr>
      </w:pPr>
      <w:bookmarkStart w:id="144" w:name="_ETM_Q1_551910"/>
      <w:bookmarkStart w:id="145" w:name="_ETM_Q1_551959"/>
      <w:bookmarkEnd w:id="144"/>
      <w:bookmarkEnd w:id="145"/>
      <w:r>
        <w:rPr>
          <w:rFonts w:hint="cs"/>
          <w:rtl/>
          <w:lang w:eastAsia="he-IL"/>
        </w:rPr>
        <w:t>אחרי סעיף קטן (ג) יבוא:</w:t>
      </w:r>
    </w:p>
    <w:p w14:paraId="5FE681CC" w14:textId="77777777" w:rsidR="000F35A1" w:rsidRDefault="000F35A1" w:rsidP="000F35A1">
      <w:pPr>
        <w:rPr>
          <w:rtl/>
          <w:lang w:eastAsia="he-IL"/>
        </w:rPr>
      </w:pPr>
    </w:p>
    <w:p w14:paraId="2FFCE65C" w14:textId="01087A73" w:rsidR="000F35A1" w:rsidRDefault="000F35A1" w:rsidP="000F35A1">
      <w:pPr>
        <w:ind w:left="1080"/>
        <w:rPr>
          <w:rtl/>
          <w:lang w:eastAsia="he-IL"/>
        </w:rPr>
      </w:pPr>
      <w:r>
        <w:rPr>
          <w:rFonts w:hint="cs"/>
          <w:rtl/>
          <w:lang w:eastAsia="he-IL"/>
        </w:rPr>
        <w:t>"(ד)</w:t>
      </w:r>
      <w:r>
        <w:rPr>
          <w:rtl/>
          <w:lang w:eastAsia="he-IL"/>
        </w:rPr>
        <w:tab/>
      </w:r>
      <w:r>
        <w:rPr>
          <w:rFonts w:hint="cs"/>
          <w:rtl/>
          <w:lang w:eastAsia="he-IL"/>
        </w:rPr>
        <w:t xml:space="preserve">בסעיף זה </w:t>
      </w:r>
      <w:r>
        <w:rPr>
          <w:rtl/>
          <w:lang w:eastAsia="he-IL"/>
        </w:rPr>
        <w:t>–</w:t>
      </w:r>
    </w:p>
    <w:p w14:paraId="15C4CB3C" w14:textId="77777777" w:rsidR="000F35A1" w:rsidRDefault="000F35A1" w:rsidP="000F35A1">
      <w:pPr>
        <w:ind w:left="1080"/>
        <w:rPr>
          <w:rtl/>
          <w:lang w:eastAsia="he-IL"/>
        </w:rPr>
      </w:pPr>
    </w:p>
    <w:p w14:paraId="7EDC6444" w14:textId="39EBF817" w:rsidR="000F35A1" w:rsidRDefault="000F35A1" w:rsidP="000F35A1">
      <w:pPr>
        <w:ind w:left="1080"/>
        <w:rPr>
          <w:rtl/>
          <w:lang w:eastAsia="he-IL"/>
        </w:rPr>
      </w:pPr>
      <w:r>
        <w:rPr>
          <w:rtl/>
          <w:lang w:eastAsia="he-IL"/>
        </w:rPr>
        <w:tab/>
      </w:r>
      <w:r>
        <w:rPr>
          <w:rFonts w:hint="cs"/>
          <w:rtl/>
          <w:lang w:eastAsia="he-IL"/>
        </w:rPr>
        <w:t xml:space="preserve">"חפץ אסור מסוכן" </w:t>
      </w:r>
      <w:r>
        <w:rPr>
          <w:rtl/>
          <w:lang w:eastAsia="he-IL"/>
        </w:rPr>
        <w:t>–</w:t>
      </w:r>
      <w:r>
        <w:rPr>
          <w:rFonts w:hint="cs"/>
          <w:rtl/>
          <w:lang w:eastAsia="he-IL"/>
        </w:rPr>
        <w:t xml:space="preserve"> כהגדרתו בסעיף 52(ג).</w:t>
      </w:r>
    </w:p>
    <w:p w14:paraId="139FE419" w14:textId="77777777" w:rsidR="000F35A1" w:rsidRDefault="000F35A1" w:rsidP="000F35A1">
      <w:pPr>
        <w:ind w:left="1080"/>
        <w:rPr>
          <w:rtl/>
          <w:lang w:eastAsia="he-IL"/>
        </w:rPr>
      </w:pPr>
    </w:p>
    <w:p w14:paraId="7210A02B" w14:textId="78741939" w:rsidR="000F35A1" w:rsidRDefault="000F35A1" w:rsidP="000F35A1">
      <w:pPr>
        <w:ind w:left="2160" w:firstLine="0"/>
        <w:rPr>
          <w:rtl/>
          <w:lang w:eastAsia="he-IL"/>
        </w:rPr>
      </w:pPr>
      <w:r>
        <w:rPr>
          <w:rFonts w:hint="cs"/>
          <w:rtl/>
          <w:lang w:eastAsia="he-IL"/>
        </w:rPr>
        <w:t xml:space="preserve">"נשק" </w:t>
      </w:r>
      <w:r>
        <w:rPr>
          <w:rtl/>
          <w:lang w:eastAsia="he-IL"/>
        </w:rPr>
        <w:t>–</w:t>
      </w:r>
      <w:r>
        <w:rPr>
          <w:rFonts w:hint="cs"/>
          <w:rtl/>
          <w:lang w:eastAsia="he-IL"/>
        </w:rPr>
        <w:t xml:space="preserve"> כהגדרתו בחוק סמכויות לשם שמירה על ביטחון הציבור, התשס"ה-2005".</w:t>
      </w:r>
    </w:p>
    <w:p w14:paraId="60FF1AEE" w14:textId="77777777" w:rsidR="000F35A1" w:rsidRDefault="000F35A1" w:rsidP="000F35A1">
      <w:pPr>
        <w:rPr>
          <w:rtl/>
          <w:lang w:eastAsia="he-IL"/>
        </w:rPr>
      </w:pPr>
    </w:p>
    <w:p w14:paraId="22A77588" w14:textId="77777777" w:rsidR="00B0009A" w:rsidRDefault="00B0009A" w:rsidP="000F35A1">
      <w:pPr>
        <w:rPr>
          <w:rtl/>
          <w:lang w:eastAsia="he-IL"/>
        </w:rPr>
      </w:pPr>
    </w:p>
    <w:p w14:paraId="0276C039" w14:textId="6715BA9E" w:rsidR="00B0009A" w:rsidRDefault="00B0009A" w:rsidP="00B0009A">
      <w:pPr>
        <w:pStyle w:val="af6"/>
        <w:keepNext/>
      </w:pPr>
      <w:bookmarkStart w:id="146" w:name="ET_yor_6358_8"/>
      <w:r w:rsidRPr="00B0009A">
        <w:rPr>
          <w:rStyle w:val="TagStyle"/>
          <w:rtl/>
        </w:rPr>
        <w:lastRenderedPageBreak/>
        <w:t xml:space="preserve"> &lt;&lt; יור &gt;&gt; </w:t>
      </w:r>
      <w:r>
        <w:rPr>
          <w:rtl/>
        </w:rPr>
        <w:t>היו"ר צביקה פוגל:</w:t>
      </w:r>
      <w:r w:rsidRPr="00B0009A">
        <w:rPr>
          <w:rStyle w:val="TagStyle"/>
          <w:rtl/>
        </w:rPr>
        <w:t xml:space="preserve"> &lt;&lt; יור &gt;&gt;</w:t>
      </w:r>
      <w:r w:rsidR="00BB7F1C">
        <w:rPr>
          <w:rtl/>
        </w:rPr>
        <w:t xml:space="preserve"> </w:t>
      </w:r>
      <w:bookmarkEnd w:id="146"/>
    </w:p>
    <w:p w14:paraId="5D6C2A70" w14:textId="77777777" w:rsidR="00B0009A" w:rsidRDefault="00B0009A" w:rsidP="00B0009A">
      <w:pPr>
        <w:pStyle w:val="KeepWithNext"/>
        <w:rPr>
          <w:rtl/>
          <w:lang w:eastAsia="he-IL"/>
        </w:rPr>
      </w:pPr>
    </w:p>
    <w:p w14:paraId="69525902" w14:textId="10552ACA" w:rsidR="00B0009A" w:rsidRDefault="00B0009A" w:rsidP="00B0009A">
      <w:pPr>
        <w:rPr>
          <w:rtl/>
          <w:lang w:eastAsia="he-IL"/>
        </w:rPr>
      </w:pPr>
      <w:r>
        <w:rPr>
          <w:rFonts w:hint="cs"/>
          <w:rtl/>
          <w:lang w:eastAsia="he-IL"/>
        </w:rPr>
        <w:t>אני אבקש לשמוע את ההתייחסות שלכם, של שירות בתי הסוהר, משרד לביטחון לאומי,</w:t>
      </w:r>
      <w:bookmarkStart w:id="147" w:name="_ETM_Q1_572113"/>
      <w:bookmarkEnd w:id="147"/>
      <w:r>
        <w:rPr>
          <w:rFonts w:hint="cs"/>
          <w:rtl/>
          <w:lang w:eastAsia="he-IL"/>
        </w:rPr>
        <w:t xml:space="preserve"> לקטע שהקריא כרגע היועץ המשפטי.</w:t>
      </w:r>
      <w:bookmarkStart w:id="148" w:name="_ETM_Q1_577232"/>
      <w:bookmarkEnd w:id="148"/>
    </w:p>
    <w:p w14:paraId="23BA34D7" w14:textId="77777777" w:rsidR="00B0009A" w:rsidRDefault="00B0009A" w:rsidP="00B0009A">
      <w:pPr>
        <w:rPr>
          <w:rtl/>
          <w:lang w:eastAsia="he-IL"/>
        </w:rPr>
      </w:pPr>
      <w:bookmarkStart w:id="149" w:name="_ETM_Q1_577270"/>
      <w:bookmarkEnd w:id="149"/>
    </w:p>
    <w:p w14:paraId="7BCA00CD" w14:textId="5F438DE9" w:rsidR="00B0009A" w:rsidRDefault="00B0009A" w:rsidP="00B0009A">
      <w:pPr>
        <w:pStyle w:val="af9"/>
        <w:keepNext/>
        <w:rPr>
          <w:lang w:eastAsia="he-IL"/>
        </w:rPr>
      </w:pPr>
      <w:bookmarkStart w:id="150" w:name="ET_guest_אביב_ישראלי_9"/>
      <w:r w:rsidRPr="00B0009A">
        <w:rPr>
          <w:rStyle w:val="TagStyle"/>
          <w:rtl/>
        </w:rPr>
        <w:t xml:space="preserve"> &lt;&lt; אורח &gt;&gt; </w:t>
      </w:r>
      <w:r>
        <w:rPr>
          <w:rtl/>
          <w:lang w:eastAsia="he-IL"/>
        </w:rPr>
        <w:t>אביב ישראלי:</w:t>
      </w:r>
      <w:r w:rsidRPr="00B0009A">
        <w:rPr>
          <w:rStyle w:val="TagStyle"/>
          <w:rtl/>
        </w:rPr>
        <w:t xml:space="preserve"> &lt;&lt; אורח &gt;&gt;</w:t>
      </w:r>
      <w:r w:rsidR="00BB7F1C">
        <w:rPr>
          <w:rtl/>
          <w:lang w:eastAsia="he-IL"/>
        </w:rPr>
        <w:t xml:space="preserve"> </w:t>
      </w:r>
      <w:bookmarkEnd w:id="150"/>
    </w:p>
    <w:p w14:paraId="74459AD2" w14:textId="77777777" w:rsidR="00B0009A" w:rsidRDefault="00B0009A" w:rsidP="00B0009A">
      <w:pPr>
        <w:pStyle w:val="KeepWithNext"/>
        <w:rPr>
          <w:rtl/>
          <w:lang w:eastAsia="he-IL"/>
        </w:rPr>
      </w:pPr>
    </w:p>
    <w:p w14:paraId="27A02A54" w14:textId="7E68E3B1" w:rsidR="00B0009A" w:rsidRDefault="00B0009A" w:rsidP="00B0009A">
      <w:pPr>
        <w:rPr>
          <w:rtl/>
          <w:lang w:eastAsia="he-IL"/>
        </w:rPr>
      </w:pPr>
      <w:r>
        <w:rPr>
          <w:rFonts w:hint="cs"/>
          <w:rtl/>
          <w:lang w:eastAsia="he-IL"/>
        </w:rPr>
        <w:t>בוקר</w:t>
      </w:r>
      <w:r w:rsidR="00563194">
        <w:rPr>
          <w:rFonts w:hint="cs"/>
          <w:rtl/>
          <w:lang w:eastAsia="he-IL"/>
        </w:rPr>
        <w:t xml:space="preserve"> </w:t>
      </w:r>
      <w:r>
        <w:rPr>
          <w:rFonts w:hint="cs"/>
          <w:rtl/>
          <w:lang w:eastAsia="he-IL"/>
        </w:rPr>
        <w:t xml:space="preserve">טוב. המשרד </w:t>
      </w:r>
      <w:bookmarkStart w:id="151" w:name="_ETM_Q1_578360"/>
      <w:bookmarkEnd w:id="151"/>
      <w:r>
        <w:rPr>
          <w:rFonts w:hint="cs"/>
          <w:rtl/>
          <w:lang w:eastAsia="he-IL"/>
        </w:rPr>
        <w:t>לביטחון לאומי. התקיים שיח ממושך ותודה על הנוסח</w:t>
      </w:r>
      <w:bookmarkStart w:id="152" w:name="_ETM_Q1_583831"/>
      <w:bookmarkEnd w:id="152"/>
      <w:r>
        <w:rPr>
          <w:rFonts w:hint="cs"/>
          <w:rtl/>
          <w:lang w:eastAsia="he-IL"/>
        </w:rPr>
        <w:t xml:space="preserve"> שהועבר. יש לנו שתי סוגיות שכן</w:t>
      </w:r>
      <w:r w:rsidR="00563194">
        <w:rPr>
          <w:rFonts w:hint="cs"/>
          <w:rtl/>
          <w:lang w:eastAsia="he-IL"/>
        </w:rPr>
        <w:t xml:space="preserve"> </w:t>
      </w:r>
      <w:r>
        <w:rPr>
          <w:rFonts w:hint="cs"/>
          <w:rtl/>
          <w:lang w:eastAsia="he-IL"/>
        </w:rPr>
        <w:t xml:space="preserve">נרצה להתייחס </w:t>
      </w:r>
      <w:bookmarkStart w:id="153" w:name="_ETM_Q1_586804"/>
      <w:bookmarkEnd w:id="153"/>
      <w:r>
        <w:rPr>
          <w:rFonts w:hint="cs"/>
          <w:rtl/>
          <w:lang w:eastAsia="he-IL"/>
        </w:rPr>
        <w:t>ביחס לנוסח המוצע. הדבר הראשון זה</w:t>
      </w:r>
      <w:r w:rsidR="00563194">
        <w:rPr>
          <w:rFonts w:hint="cs"/>
          <w:rtl/>
          <w:lang w:eastAsia="he-IL"/>
        </w:rPr>
        <w:t xml:space="preserve"> </w:t>
      </w:r>
      <w:r>
        <w:rPr>
          <w:rFonts w:hint="cs"/>
          <w:rtl/>
          <w:lang w:eastAsia="he-IL"/>
        </w:rPr>
        <w:t xml:space="preserve">נושא של תג הזיהוי הגלוי לעין שדובר עליו גם בדיון הקודם, שמבחינת שירות בתי הסוהר יש </w:t>
      </w:r>
      <w:bookmarkStart w:id="154" w:name="_ETM_Q1_598390"/>
      <w:bookmarkEnd w:id="154"/>
      <w:r>
        <w:rPr>
          <w:rFonts w:hint="cs"/>
          <w:rtl/>
          <w:lang w:eastAsia="he-IL"/>
        </w:rPr>
        <w:t>היום שתי אופציות בהיבטים של תג הזיהוי, או ש</w:t>
      </w:r>
      <w:bookmarkStart w:id="155" w:name="_ETM_Q1_602300"/>
      <w:bookmarkEnd w:id="155"/>
      <w:r>
        <w:rPr>
          <w:rFonts w:hint="cs"/>
          <w:rtl/>
          <w:lang w:eastAsia="he-IL"/>
        </w:rPr>
        <w:t>ם ושם משפחה או שנושא</w:t>
      </w:r>
      <w:r w:rsidR="00563194">
        <w:rPr>
          <w:rFonts w:hint="cs"/>
          <w:rtl/>
          <w:lang w:eastAsia="he-IL"/>
        </w:rPr>
        <w:t xml:space="preserve"> </w:t>
      </w:r>
      <w:r>
        <w:rPr>
          <w:rFonts w:hint="cs"/>
          <w:rtl/>
          <w:lang w:eastAsia="he-IL"/>
        </w:rPr>
        <w:t>מספר ומקום</w:t>
      </w:r>
      <w:bookmarkStart w:id="156" w:name="_ETM_Q1_606160"/>
      <w:bookmarkEnd w:id="156"/>
      <w:r>
        <w:rPr>
          <w:rFonts w:hint="cs"/>
          <w:rtl/>
          <w:lang w:eastAsia="he-IL"/>
        </w:rPr>
        <w:t>.</w:t>
      </w:r>
    </w:p>
    <w:p w14:paraId="4FD959C7" w14:textId="77777777" w:rsidR="00B0009A" w:rsidRDefault="00B0009A" w:rsidP="00B0009A">
      <w:pPr>
        <w:rPr>
          <w:rtl/>
          <w:lang w:eastAsia="he-IL"/>
        </w:rPr>
      </w:pPr>
      <w:bookmarkStart w:id="157" w:name="_ETM_Q1_607002"/>
      <w:bookmarkStart w:id="158" w:name="_ETM_Q1_607033"/>
      <w:bookmarkEnd w:id="157"/>
      <w:bookmarkEnd w:id="158"/>
    </w:p>
    <w:p w14:paraId="601FB3E2" w14:textId="43C1BD0B" w:rsidR="00B0009A" w:rsidRDefault="00B0009A" w:rsidP="00B0009A">
      <w:pPr>
        <w:pStyle w:val="af6"/>
        <w:keepNext/>
      </w:pPr>
      <w:bookmarkStart w:id="159" w:name="ET_yor_6358_10"/>
      <w:r w:rsidRPr="00B0009A">
        <w:rPr>
          <w:rStyle w:val="TagStyle"/>
          <w:rtl/>
        </w:rPr>
        <w:t xml:space="preserve"> &lt;&lt; יור &gt;&gt; </w:t>
      </w:r>
      <w:r>
        <w:rPr>
          <w:rtl/>
        </w:rPr>
        <w:t>היו"ר צביקה פוגל:</w:t>
      </w:r>
      <w:r w:rsidRPr="00B0009A">
        <w:rPr>
          <w:rStyle w:val="TagStyle"/>
          <w:rtl/>
        </w:rPr>
        <w:t xml:space="preserve"> &lt;&lt; יור &gt;&gt;</w:t>
      </w:r>
      <w:r w:rsidR="00BB7F1C">
        <w:rPr>
          <w:rtl/>
        </w:rPr>
        <w:t xml:space="preserve"> </w:t>
      </w:r>
      <w:bookmarkEnd w:id="159"/>
    </w:p>
    <w:p w14:paraId="2A28CCE5" w14:textId="77777777" w:rsidR="00B0009A" w:rsidRDefault="00B0009A" w:rsidP="00B0009A">
      <w:pPr>
        <w:pStyle w:val="KeepWithNext"/>
        <w:rPr>
          <w:rtl/>
          <w:lang w:eastAsia="he-IL"/>
        </w:rPr>
      </w:pPr>
    </w:p>
    <w:p w14:paraId="66CC9FDF" w14:textId="30CF6F4F" w:rsidR="00B0009A" w:rsidRDefault="00B0009A" w:rsidP="00B0009A">
      <w:pPr>
        <w:rPr>
          <w:rtl/>
          <w:lang w:eastAsia="he-IL"/>
        </w:rPr>
      </w:pPr>
      <w:proofErr w:type="spellStart"/>
      <w:r>
        <w:rPr>
          <w:rFonts w:hint="cs"/>
          <w:rtl/>
          <w:lang w:eastAsia="he-IL"/>
        </w:rPr>
        <w:t>קציעות</w:t>
      </w:r>
      <w:proofErr w:type="spellEnd"/>
      <w:r>
        <w:rPr>
          <w:rFonts w:hint="cs"/>
          <w:rtl/>
          <w:lang w:eastAsia="he-IL"/>
        </w:rPr>
        <w:t xml:space="preserve"> 465.</w:t>
      </w:r>
    </w:p>
    <w:p w14:paraId="098D8F92" w14:textId="77777777" w:rsidR="00B0009A" w:rsidRDefault="00B0009A" w:rsidP="00B0009A">
      <w:pPr>
        <w:rPr>
          <w:rtl/>
          <w:lang w:eastAsia="he-IL"/>
        </w:rPr>
      </w:pPr>
      <w:bookmarkStart w:id="160" w:name="_ETM_Q1_608044"/>
      <w:bookmarkStart w:id="161" w:name="_ETM_Q1_608080"/>
      <w:bookmarkStart w:id="162" w:name="_ETM_Q1_608207"/>
      <w:bookmarkEnd w:id="160"/>
      <w:bookmarkEnd w:id="161"/>
      <w:bookmarkEnd w:id="162"/>
    </w:p>
    <w:p w14:paraId="4B834E95" w14:textId="3AB4A7EC" w:rsidR="00B0009A" w:rsidRDefault="00B0009A" w:rsidP="00B0009A">
      <w:pPr>
        <w:pStyle w:val="af9"/>
        <w:keepNext/>
        <w:rPr>
          <w:lang w:eastAsia="he-IL"/>
        </w:rPr>
      </w:pPr>
      <w:bookmarkStart w:id="163" w:name="ET_guest_אביב_ישראלי_11"/>
      <w:r w:rsidRPr="00B0009A">
        <w:rPr>
          <w:rStyle w:val="TagStyle"/>
          <w:rtl/>
        </w:rPr>
        <w:t xml:space="preserve"> &lt;&lt; אורח &gt;&gt; </w:t>
      </w:r>
      <w:r>
        <w:rPr>
          <w:rtl/>
          <w:lang w:eastAsia="he-IL"/>
        </w:rPr>
        <w:t>אביב ישראלי:</w:t>
      </w:r>
      <w:r w:rsidRPr="00B0009A">
        <w:rPr>
          <w:rStyle w:val="TagStyle"/>
          <w:rtl/>
        </w:rPr>
        <w:t xml:space="preserve"> &lt;&lt; אורח &gt;&gt;</w:t>
      </w:r>
      <w:r w:rsidR="00BB7F1C">
        <w:rPr>
          <w:rtl/>
          <w:lang w:eastAsia="he-IL"/>
        </w:rPr>
        <w:t xml:space="preserve"> </w:t>
      </w:r>
      <w:bookmarkEnd w:id="163"/>
    </w:p>
    <w:p w14:paraId="08DC6682" w14:textId="77777777" w:rsidR="00B0009A" w:rsidRDefault="00B0009A" w:rsidP="00B0009A">
      <w:pPr>
        <w:pStyle w:val="KeepWithNext"/>
        <w:rPr>
          <w:rtl/>
          <w:lang w:eastAsia="he-IL"/>
        </w:rPr>
      </w:pPr>
    </w:p>
    <w:p w14:paraId="03851160" w14:textId="5B2D58AA" w:rsidR="00B0009A" w:rsidRDefault="00B0009A" w:rsidP="00B0009A">
      <w:pPr>
        <w:rPr>
          <w:rtl/>
          <w:lang w:eastAsia="he-IL"/>
        </w:rPr>
      </w:pPr>
      <w:bookmarkStart w:id="164" w:name="_ETM_Q1_608412"/>
      <w:bookmarkStart w:id="165" w:name="_ETM_Q1_608430"/>
      <w:bookmarkEnd w:id="164"/>
      <w:bookmarkEnd w:id="165"/>
      <w:r>
        <w:rPr>
          <w:rFonts w:hint="cs"/>
          <w:rtl/>
          <w:lang w:eastAsia="he-IL"/>
        </w:rPr>
        <w:t xml:space="preserve">נכון. בעצם מדובר בזיהוי חד ערכי, שירות בתי הסוהר יודע מי הגורם שנמצא מאחורי אותו תג </w:t>
      </w:r>
      <w:bookmarkStart w:id="166" w:name="_ETM_Q1_620933"/>
      <w:bookmarkEnd w:id="166"/>
      <w:r>
        <w:rPr>
          <w:rFonts w:hint="cs"/>
          <w:rtl/>
          <w:lang w:eastAsia="he-IL"/>
        </w:rPr>
        <w:t>זיהוי. כמו שציינתי גם בדיון הקודם, זה בעצם מצב</w:t>
      </w:r>
      <w:bookmarkStart w:id="167" w:name="_ETM_Q1_624136"/>
      <w:bookmarkEnd w:id="167"/>
      <w:r>
        <w:rPr>
          <w:rFonts w:hint="cs"/>
          <w:rtl/>
          <w:lang w:eastAsia="he-IL"/>
        </w:rPr>
        <w:t xml:space="preserve"> שבו אנחנו יודעים שיש את החלופה הזאת והיא המצב הקיים היום</w:t>
      </w:r>
      <w:r w:rsidR="00563194">
        <w:rPr>
          <w:rFonts w:hint="cs"/>
          <w:rtl/>
          <w:lang w:eastAsia="he-IL"/>
        </w:rPr>
        <w:t xml:space="preserve"> </w:t>
      </w:r>
      <w:r>
        <w:rPr>
          <w:rFonts w:hint="cs"/>
          <w:rtl/>
          <w:lang w:eastAsia="he-IL"/>
        </w:rPr>
        <w:t xml:space="preserve">בשירות בתי הסוהר ונעשה בה שימוש. אנחנו </w:t>
      </w:r>
      <w:bookmarkStart w:id="168" w:name="_ETM_Q1_630608"/>
      <w:bookmarkEnd w:id="168"/>
      <w:r>
        <w:rPr>
          <w:rFonts w:hint="cs"/>
          <w:rtl/>
          <w:lang w:eastAsia="he-IL"/>
        </w:rPr>
        <w:t xml:space="preserve">חושבים שצריך לתת לזה מענה כבר בנוסח </w:t>
      </w:r>
      <w:bookmarkStart w:id="169" w:name="_ETM_Q1_633420"/>
      <w:bookmarkEnd w:id="169"/>
      <w:r>
        <w:rPr>
          <w:rFonts w:hint="cs"/>
          <w:rtl/>
          <w:lang w:eastAsia="he-IL"/>
        </w:rPr>
        <w:t>הצעת החוק ולא להסתמך על חריג כשאנחנו יודעים שבעצם זה</w:t>
      </w:r>
      <w:bookmarkStart w:id="170" w:name="_ETM_Q1_638118"/>
      <w:bookmarkEnd w:id="170"/>
      <w:r>
        <w:rPr>
          <w:rFonts w:hint="cs"/>
          <w:rtl/>
          <w:lang w:eastAsia="he-IL"/>
        </w:rPr>
        <w:t xml:space="preserve"> המצב.</w:t>
      </w:r>
    </w:p>
    <w:p w14:paraId="59FEEE74" w14:textId="77777777" w:rsidR="00B0009A" w:rsidRDefault="00B0009A" w:rsidP="00B0009A">
      <w:pPr>
        <w:rPr>
          <w:rtl/>
          <w:lang w:eastAsia="he-IL"/>
        </w:rPr>
      </w:pPr>
      <w:bookmarkStart w:id="171" w:name="_ETM_Q1_639379"/>
      <w:bookmarkStart w:id="172" w:name="_ETM_Q1_639418"/>
      <w:bookmarkStart w:id="173" w:name="_ETM_Q1_639001"/>
      <w:bookmarkEnd w:id="171"/>
      <w:bookmarkEnd w:id="172"/>
      <w:bookmarkEnd w:id="173"/>
    </w:p>
    <w:p w14:paraId="65E81829" w14:textId="1D1B657D" w:rsidR="00B0009A" w:rsidRDefault="00B0009A" w:rsidP="00B0009A">
      <w:pPr>
        <w:pStyle w:val="af6"/>
        <w:keepNext/>
      </w:pPr>
      <w:bookmarkStart w:id="174" w:name="ET_yor_6358_12"/>
      <w:r w:rsidRPr="00B0009A">
        <w:rPr>
          <w:rStyle w:val="TagStyle"/>
          <w:rtl/>
        </w:rPr>
        <w:t xml:space="preserve"> &lt;&lt; יור &gt;&gt; </w:t>
      </w:r>
      <w:r>
        <w:rPr>
          <w:rtl/>
        </w:rPr>
        <w:t>היו"ר צביקה פוגל:</w:t>
      </w:r>
      <w:r w:rsidRPr="00B0009A">
        <w:rPr>
          <w:rStyle w:val="TagStyle"/>
          <w:rtl/>
        </w:rPr>
        <w:t xml:space="preserve"> &lt;&lt; יור &gt;&gt;</w:t>
      </w:r>
      <w:r w:rsidR="00BB7F1C">
        <w:rPr>
          <w:rtl/>
        </w:rPr>
        <w:t xml:space="preserve"> </w:t>
      </w:r>
      <w:bookmarkEnd w:id="174"/>
    </w:p>
    <w:p w14:paraId="77026159" w14:textId="77777777" w:rsidR="00B0009A" w:rsidRDefault="00B0009A" w:rsidP="00B0009A">
      <w:pPr>
        <w:pStyle w:val="KeepWithNext"/>
        <w:rPr>
          <w:rtl/>
          <w:lang w:eastAsia="he-IL"/>
        </w:rPr>
      </w:pPr>
    </w:p>
    <w:p w14:paraId="6DE0814A" w14:textId="65EB84C6" w:rsidR="00B0009A" w:rsidRDefault="00B0009A" w:rsidP="00B0009A">
      <w:pPr>
        <w:rPr>
          <w:rtl/>
          <w:lang w:eastAsia="he-IL"/>
        </w:rPr>
      </w:pPr>
      <w:bookmarkStart w:id="175" w:name="_ETM_Q1_639229"/>
      <w:bookmarkStart w:id="176" w:name="_ETM_Q1_639253"/>
      <w:bookmarkEnd w:id="175"/>
      <w:bookmarkEnd w:id="176"/>
      <w:r>
        <w:rPr>
          <w:rFonts w:hint="cs"/>
          <w:rtl/>
          <w:lang w:eastAsia="he-IL"/>
        </w:rPr>
        <w:t xml:space="preserve">מה ההצעה שלכם? </w:t>
      </w:r>
    </w:p>
    <w:p w14:paraId="1AC3076C" w14:textId="77777777" w:rsidR="00B0009A" w:rsidRDefault="00B0009A" w:rsidP="00B0009A">
      <w:pPr>
        <w:rPr>
          <w:rtl/>
          <w:lang w:eastAsia="he-IL"/>
        </w:rPr>
      </w:pPr>
      <w:bookmarkStart w:id="177" w:name="_ETM_Q1_640995"/>
      <w:bookmarkEnd w:id="177"/>
    </w:p>
    <w:p w14:paraId="758F1B85" w14:textId="18604692" w:rsidR="00B0009A" w:rsidRDefault="00B0009A" w:rsidP="00B0009A">
      <w:pPr>
        <w:pStyle w:val="af9"/>
        <w:keepNext/>
        <w:rPr>
          <w:lang w:eastAsia="he-IL"/>
        </w:rPr>
      </w:pPr>
      <w:bookmarkStart w:id="178" w:name="ET_guest_אביב_ישראלי_13"/>
      <w:r w:rsidRPr="00B0009A">
        <w:rPr>
          <w:rStyle w:val="TagStyle"/>
          <w:rtl/>
        </w:rPr>
        <w:t xml:space="preserve"> &lt;&lt; אורח &gt;&gt; </w:t>
      </w:r>
      <w:r>
        <w:rPr>
          <w:rtl/>
          <w:lang w:eastAsia="he-IL"/>
        </w:rPr>
        <w:t>אביב ישראלי:</w:t>
      </w:r>
      <w:r w:rsidRPr="00B0009A">
        <w:rPr>
          <w:rStyle w:val="TagStyle"/>
          <w:rtl/>
        </w:rPr>
        <w:t xml:space="preserve"> &lt;&lt; אורח &gt;&gt;</w:t>
      </w:r>
      <w:r w:rsidR="00BB7F1C">
        <w:rPr>
          <w:rtl/>
          <w:lang w:eastAsia="he-IL"/>
        </w:rPr>
        <w:t xml:space="preserve"> </w:t>
      </w:r>
      <w:bookmarkEnd w:id="178"/>
    </w:p>
    <w:p w14:paraId="134A10A3" w14:textId="77777777" w:rsidR="00B0009A" w:rsidRDefault="00B0009A" w:rsidP="00B0009A">
      <w:pPr>
        <w:pStyle w:val="KeepWithNext"/>
        <w:rPr>
          <w:rtl/>
          <w:lang w:eastAsia="he-IL"/>
        </w:rPr>
      </w:pPr>
    </w:p>
    <w:p w14:paraId="3F8845E3" w14:textId="5B3B8E9B" w:rsidR="00B0009A" w:rsidRDefault="00B0009A" w:rsidP="00B0009A">
      <w:pPr>
        <w:rPr>
          <w:rtl/>
          <w:lang w:eastAsia="he-IL"/>
        </w:rPr>
      </w:pPr>
      <w:bookmarkStart w:id="179" w:name="_ETM_Q1_641184"/>
      <w:bookmarkStart w:id="180" w:name="_ETM_Q1_641199"/>
      <w:bookmarkEnd w:id="179"/>
      <w:bookmarkEnd w:id="180"/>
      <w:r>
        <w:rPr>
          <w:rFonts w:hint="cs"/>
          <w:rtl/>
          <w:lang w:eastAsia="he-IL"/>
        </w:rPr>
        <w:t xml:space="preserve">למחוק את המילים "הנושא את </w:t>
      </w:r>
      <w:bookmarkStart w:id="181" w:name="_ETM_Q1_642771"/>
      <w:bookmarkEnd w:id="181"/>
      <w:r>
        <w:rPr>
          <w:rFonts w:hint="cs"/>
          <w:rtl/>
          <w:lang w:eastAsia="he-IL"/>
        </w:rPr>
        <w:t>שמו ואת שם משפחתו". נמצאים כאן גם הגורמים המקצועיים בשירות בתי הסוהר שאם יש צורך הם יכולים גם להסביר את ההתנהלות עם תגי הזיהוי האלה.</w:t>
      </w:r>
      <w:bookmarkStart w:id="182" w:name="_ETM_Q1_650419"/>
      <w:bookmarkEnd w:id="182"/>
    </w:p>
    <w:p w14:paraId="4F046660" w14:textId="77777777" w:rsidR="00B0009A" w:rsidRDefault="00B0009A" w:rsidP="00B0009A">
      <w:pPr>
        <w:rPr>
          <w:rtl/>
          <w:lang w:eastAsia="he-IL"/>
        </w:rPr>
      </w:pPr>
      <w:bookmarkStart w:id="183" w:name="_ETM_Q1_650452"/>
      <w:bookmarkStart w:id="184" w:name="_ETM_Q1_649889"/>
      <w:bookmarkEnd w:id="183"/>
      <w:bookmarkEnd w:id="184"/>
    </w:p>
    <w:p w14:paraId="65520226" w14:textId="3B9BD6AE" w:rsidR="00B0009A" w:rsidRDefault="00B0009A" w:rsidP="00B0009A">
      <w:pPr>
        <w:pStyle w:val="af6"/>
        <w:keepNext/>
      </w:pPr>
      <w:bookmarkStart w:id="185" w:name="ET_yor_6358_14"/>
      <w:r w:rsidRPr="00B0009A">
        <w:rPr>
          <w:rStyle w:val="TagStyle"/>
          <w:rtl/>
        </w:rPr>
        <w:t xml:space="preserve"> &lt;&lt; יור &gt;&gt; </w:t>
      </w:r>
      <w:r>
        <w:rPr>
          <w:rtl/>
        </w:rPr>
        <w:t>היו"ר צביקה פוגל:</w:t>
      </w:r>
      <w:r w:rsidRPr="00B0009A">
        <w:rPr>
          <w:rStyle w:val="TagStyle"/>
          <w:rtl/>
        </w:rPr>
        <w:t xml:space="preserve"> &lt;&lt; יור &gt;&gt;</w:t>
      </w:r>
      <w:r w:rsidR="00BB7F1C">
        <w:rPr>
          <w:rtl/>
        </w:rPr>
        <w:t xml:space="preserve"> </w:t>
      </w:r>
      <w:bookmarkEnd w:id="185"/>
    </w:p>
    <w:p w14:paraId="4F3019EA" w14:textId="77777777" w:rsidR="00B0009A" w:rsidRDefault="00B0009A" w:rsidP="00B0009A">
      <w:pPr>
        <w:pStyle w:val="KeepWithNext"/>
        <w:rPr>
          <w:rtl/>
          <w:lang w:eastAsia="he-IL"/>
        </w:rPr>
      </w:pPr>
    </w:p>
    <w:p w14:paraId="70DCFEBB" w14:textId="4171DAF1" w:rsidR="00B0009A" w:rsidRDefault="00B0009A" w:rsidP="00B0009A">
      <w:pPr>
        <w:rPr>
          <w:rtl/>
          <w:lang w:eastAsia="he-IL"/>
        </w:rPr>
      </w:pPr>
      <w:bookmarkStart w:id="186" w:name="_ETM_Q1_650100"/>
      <w:bookmarkStart w:id="187" w:name="_ETM_Q1_650119"/>
      <w:bookmarkEnd w:id="186"/>
      <w:bookmarkEnd w:id="187"/>
      <w:r>
        <w:rPr>
          <w:rFonts w:hint="cs"/>
          <w:rtl/>
          <w:lang w:eastAsia="he-IL"/>
        </w:rPr>
        <w:t xml:space="preserve">זאת אומרת, להוריד </w:t>
      </w:r>
      <w:bookmarkStart w:id="188" w:name="_ETM_Q1_651674"/>
      <w:bookmarkEnd w:id="188"/>
      <w:r>
        <w:rPr>
          <w:rFonts w:hint="cs"/>
          <w:rtl/>
          <w:lang w:eastAsia="he-IL"/>
        </w:rPr>
        <w:t>רק את המשפט הזה או את החלק הזה במשפט.</w:t>
      </w:r>
    </w:p>
    <w:p w14:paraId="3C0A8D61" w14:textId="77777777" w:rsidR="00B0009A" w:rsidRDefault="00B0009A" w:rsidP="00B0009A">
      <w:pPr>
        <w:rPr>
          <w:rtl/>
          <w:lang w:eastAsia="he-IL"/>
        </w:rPr>
      </w:pPr>
      <w:bookmarkStart w:id="189" w:name="_ETM_Q1_654684"/>
      <w:bookmarkStart w:id="190" w:name="_ETM_Q1_654720"/>
      <w:bookmarkEnd w:id="189"/>
      <w:bookmarkEnd w:id="190"/>
    </w:p>
    <w:p w14:paraId="229B6508" w14:textId="197F16E3" w:rsidR="00B0009A" w:rsidRDefault="00B0009A" w:rsidP="00B0009A">
      <w:pPr>
        <w:pStyle w:val="af9"/>
        <w:keepNext/>
        <w:rPr>
          <w:lang w:eastAsia="he-IL"/>
        </w:rPr>
      </w:pPr>
      <w:bookmarkStart w:id="191" w:name="ET_guest_אביב_ישראלי_15"/>
      <w:r w:rsidRPr="00B0009A">
        <w:rPr>
          <w:rStyle w:val="TagStyle"/>
          <w:rtl/>
        </w:rPr>
        <w:t xml:space="preserve"> &lt;&lt; אורח &gt;&gt; </w:t>
      </w:r>
      <w:r>
        <w:rPr>
          <w:rtl/>
          <w:lang w:eastAsia="he-IL"/>
        </w:rPr>
        <w:t>אביב ישראלי:</w:t>
      </w:r>
      <w:r w:rsidRPr="00B0009A">
        <w:rPr>
          <w:rStyle w:val="TagStyle"/>
          <w:rtl/>
        </w:rPr>
        <w:t xml:space="preserve"> &lt;&lt; אורח &gt;&gt;</w:t>
      </w:r>
      <w:r w:rsidR="00BB7F1C">
        <w:rPr>
          <w:rtl/>
          <w:lang w:eastAsia="he-IL"/>
        </w:rPr>
        <w:t xml:space="preserve"> </w:t>
      </w:r>
      <w:bookmarkEnd w:id="191"/>
    </w:p>
    <w:p w14:paraId="373B7F92" w14:textId="77777777" w:rsidR="00B0009A" w:rsidRDefault="00B0009A" w:rsidP="00B0009A">
      <w:pPr>
        <w:pStyle w:val="KeepWithNext"/>
        <w:rPr>
          <w:rtl/>
          <w:lang w:eastAsia="he-IL"/>
        </w:rPr>
      </w:pPr>
    </w:p>
    <w:p w14:paraId="286C2339" w14:textId="071BA165" w:rsidR="00B0009A" w:rsidRDefault="00B0009A" w:rsidP="00B0009A">
      <w:pPr>
        <w:rPr>
          <w:rtl/>
          <w:lang w:eastAsia="he-IL"/>
        </w:rPr>
      </w:pPr>
      <w:r>
        <w:rPr>
          <w:rFonts w:hint="cs"/>
          <w:rtl/>
          <w:lang w:eastAsia="he-IL"/>
        </w:rPr>
        <w:t xml:space="preserve"> רק את </w:t>
      </w:r>
      <w:bookmarkStart w:id="192" w:name="_ETM_Q1_653479"/>
      <w:bookmarkEnd w:id="192"/>
      <w:r>
        <w:rPr>
          <w:rFonts w:hint="cs"/>
          <w:rtl/>
          <w:lang w:eastAsia="he-IL"/>
        </w:rPr>
        <w:t xml:space="preserve">החלק. כן יהיה תג זיהוי גלוי לעין, אבל מבלי להתייחס לשמו ולשם משפחתו. זה יהיה פתוח לשתי האופציות, </w:t>
      </w:r>
      <w:bookmarkStart w:id="193" w:name="_ETM_Q1_663232"/>
      <w:bookmarkEnd w:id="193"/>
      <w:r>
        <w:rPr>
          <w:rFonts w:hint="cs"/>
          <w:rtl/>
          <w:lang w:eastAsia="he-IL"/>
        </w:rPr>
        <w:t xml:space="preserve">או ששם ושם משפחה, או מספר שמזהה אותו בצורה חד </w:t>
      </w:r>
      <w:bookmarkStart w:id="194" w:name="_ETM_Q1_669032"/>
      <w:bookmarkEnd w:id="194"/>
      <w:r>
        <w:rPr>
          <w:rFonts w:hint="cs"/>
          <w:rtl/>
          <w:lang w:eastAsia="he-IL"/>
        </w:rPr>
        <w:t xml:space="preserve">ערכית. </w:t>
      </w:r>
    </w:p>
    <w:p w14:paraId="56D9BA45" w14:textId="77777777" w:rsidR="00346EA5" w:rsidRDefault="00346EA5" w:rsidP="00B0009A">
      <w:pPr>
        <w:rPr>
          <w:rtl/>
          <w:lang w:eastAsia="he-IL"/>
        </w:rPr>
      </w:pPr>
      <w:bookmarkStart w:id="195" w:name="_ETM_Q1_673722"/>
      <w:bookmarkStart w:id="196" w:name="_ETM_Q1_673757"/>
      <w:bookmarkStart w:id="197" w:name="_ETM_Q1_674322"/>
      <w:bookmarkEnd w:id="195"/>
      <w:bookmarkEnd w:id="196"/>
      <w:bookmarkEnd w:id="197"/>
    </w:p>
    <w:p w14:paraId="1B0678AD" w14:textId="2BEDFC52" w:rsidR="00346EA5" w:rsidRDefault="00346EA5" w:rsidP="00346EA5">
      <w:pPr>
        <w:pStyle w:val="af9"/>
        <w:keepNext/>
        <w:rPr>
          <w:rtl/>
          <w:lang w:eastAsia="he-IL"/>
        </w:rPr>
      </w:pPr>
      <w:bookmarkStart w:id="198" w:name="ET_guest_תת_גונדר_עירן_נהון_16"/>
      <w:r w:rsidRPr="00346EA5">
        <w:rPr>
          <w:rStyle w:val="TagStyle"/>
          <w:rtl/>
        </w:rPr>
        <w:t xml:space="preserve"> &lt;&lt; אורח &gt;&gt; </w:t>
      </w:r>
      <w:r>
        <w:rPr>
          <w:rtl/>
          <w:lang w:eastAsia="he-IL"/>
        </w:rPr>
        <w:t>עירן נהון:</w:t>
      </w:r>
      <w:r w:rsidRPr="00346EA5">
        <w:rPr>
          <w:rStyle w:val="TagStyle"/>
          <w:rtl/>
        </w:rPr>
        <w:t xml:space="preserve"> &lt;&lt; אורח &gt;&gt;</w:t>
      </w:r>
      <w:r w:rsidR="00BB7F1C">
        <w:rPr>
          <w:rtl/>
          <w:lang w:eastAsia="he-IL"/>
        </w:rPr>
        <w:t xml:space="preserve"> </w:t>
      </w:r>
      <w:bookmarkEnd w:id="198"/>
    </w:p>
    <w:p w14:paraId="0DCCD4B3" w14:textId="77777777" w:rsidR="00346EA5" w:rsidRDefault="00346EA5" w:rsidP="00346EA5">
      <w:pPr>
        <w:pStyle w:val="KeepWithNext"/>
        <w:rPr>
          <w:rtl/>
          <w:lang w:eastAsia="he-IL"/>
        </w:rPr>
      </w:pPr>
    </w:p>
    <w:p w14:paraId="0EADFFF2" w14:textId="632D9BCB" w:rsidR="00346EA5" w:rsidRDefault="00346EA5" w:rsidP="00346EA5">
      <w:pPr>
        <w:rPr>
          <w:rtl/>
          <w:lang w:eastAsia="he-IL"/>
        </w:rPr>
      </w:pPr>
      <w:bookmarkStart w:id="199" w:name="_ETM_Q1_674523"/>
      <w:bookmarkStart w:id="200" w:name="_ETM_Q1_674540"/>
      <w:bookmarkEnd w:id="199"/>
      <w:bookmarkEnd w:id="200"/>
      <w:r>
        <w:rPr>
          <w:rFonts w:hint="cs"/>
          <w:rtl/>
          <w:lang w:eastAsia="he-IL"/>
        </w:rPr>
        <w:t xml:space="preserve">היועץ המשפטי לשירות בתי הסוהר. כמובן שלגבי תג זיהוי </w:t>
      </w:r>
      <w:bookmarkStart w:id="201" w:name="_ETM_Q1_680653"/>
      <w:bookmarkEnd w:id="201"/>
      <w:r>
        <w:rPr>
          <w:rFonts w:hint="cs"/>
          <w:rtl/>
          <w:lang w:eastAsia="he-IL"/>
        </w:rPr>
        <w:t>אין לנו שום מחלוקת. העניין הוא שם ושם משפח</w:t>
      </w:r>
      <w:bookmarkStart w:id="202" w:name="_ETM_Q1_682291"/>
      <w:bookmarkEnd w:id="202"/>
      <w:r>
        <w:rPr>
          <w:rFonts w:hint="cs"/>
          <w:rtl/>
          <w:lang w:eastAsia="he-IL"/>
        </w:rPr>
        <w:t>ה וזאת מכמה סיבות.</w:t>
      </w:r>
      <w:r w:rsidR="00BB7F1C">
        <w:rPr>
          <w:rFonts w:hint="cs"/>
          <w:rtl/>
          <w:lang w:eastAsia="he-IL"/>
        </w:rPr>
        <w:t xml:space="preserve"> </w:t>
      </w:r>
      <w:r>
        <w:rPr>
          <w:rFonts w:hint="cs"/>
          <w:rtl/>
          <w:lang w:eastAsia="he-IL"/>
        </w:rPr>
        <w:t>רק לפני שבוע, כמו שציין היושב-ראש, היה כאן נציב שירות בתי</w:t>
      </w:r>
      <w:bookmarkStart w:id="203" w:name="_ETM_Q1_689366"/>
      <w:bookmarkEnd w:id="203"/>
      <w:r>
        <w:rPr>
          <w:rFonts w:hint="cs"/>
          <w:rtl/>
          <w:lang w:eastAsia="he-IL"/>
        </w:rPr>
        <w:t xml:space="preserve"> הסוהר ודיבר על האיומים האינהרנטיים</w:t>
      </w:r>
      <w:r w:rsidR="00563194">
        <w:rPr>
          <w:rFonts w:hint="cs"/>
          <w:rtl/>
          <w:lang w:eastAsia="he-IL"/>
        </w:rPr>
        <w:t xml:space="preserve"> </w:t>
      </w:r>
      <w:r>
        <w:rPr>
          <w:rFonts w:hint="cs"/>
          <w:rtl/>
          <w:lang w:eastAsia="he-IL"/>
        </w:rPr>
        <w:t xml:space="preserve">במיוחד מהעולם </w:t>
      </w:r>
      <w:bookmarkStart w:id="204" w:name="_ETM_Q1_692663"/>
      <w:bookmarkEnd w:id="204"/>
      <w:r>
        <w:rPr>
          <w:rFonts w:hint="cs"/>
          <w:rtl/>
          <w:lang w:eastAsia="he-IL"/>
        </w:rPr>
        <w:t xml:space="preserve">הביטחוני בתקופה הזאת שמחייבת ענידת תג זיהוי </w:t>
      </w:r>
      <w:bookmarkStart w:id="205" w:name="_ETM_Q1_702014"/>
      <w:bookmarkEnd w:id="205"/>
      <w:r>
        <w:rPr>
          <w:rFonts w:hint="cs"/>
          <w:rtl/>
          <w:lang w:eastAsia="he-IL"/>
        </w:rPr>
        <w:t>שכולל רק את שם המתקן ואת</w:t>
      </w:r>
      <w:bookmarkStart w:id="206" w:name="_ETM_Q1_704704"/>
      <w:bookmarkEnd w:id="206"/>
      <w:r>
        <w:rPr>
          <w:rFonts w:hint="cs"/>
          <w:rtl/>
          <w:lang w:eastAsia="he-IL"/>
        </w:rPr>
        <w:t xml:space="preserve"> המספר והדבר השני הוא האיומים שעולים מראשי ארגוני הפשיעה בגלל </w:t>
      </w:r>
      <w:bookmarkStart w:id="207" w:name="_ETM_Q1_708017"/>
      <w:bookmarkEnd w:id="207"/>
      <w:r>
        <w:rPr>
          <w:rFonts w:hint="cs"/>
          <w:rtl/>
          <w:lang w:eastAsia="he-IL"/>
        </w:rPr>
        <w:t>המדיניות החדשה.</w:t>
      </w:r>
    </w:p>
    <w:p w14:paraId="1E4D03EE" w14:textId="77777777" w:rsidR="00346EA5" w:rsidRDefault="00346EA5" w:rsidP="00346EA5">
      <w:pPr>
        <w:rPr>
          <w:rtl/>
          <w:lang w:eastAsia="he-IL"/>
        </w:rPr>
      </w:pPr>
      <w:bookmarkStart w:id="208" w:name="_ETM_Q1_707699"/>
      <w:bookmarkStart w:id="209" w:name="_ETM_Q1_707734"/>
      <w:bookmarkStart w:id="210" w:name="_ETM_Q1_709351"/>
      <w:bookmarkEnd w:id="208"/>
      <w:bookmarkEnd w:id="209"/>
      <w:bookmarkEnd w:id="210"/>
    </w:p>
    <w:p w14:paraId="0BC1E27D" w14:textId="17315AD4" w:rsidR="00346EA5" w:rsidRDefault="00346EA5" w:rsidP="00346EA5">
      <w:pPr>
        <w:pStyle w:val="af6"/>
        <w:keepNext/>
        <w:rPr>
          <w:rtl/>
        </w:rPr>
      </w:pPr>
      <w:bookmarkStart w:id="211" w:name="ET_yor_6358_17"/>
      <w:r w:rsidRPr="00346EA5">
        <w:rPr>
          <w:rStyle w:val="TagStyle"/>
          <w:rtl/>
        </w:rPr>
        <w:t xml:space="preserve"> &lt;&lt; יור &gt;&gt; </w:t>
      </w:r>
      <w:r>
        <w:rPr>
          <w:rtl/>
        </w:rPr>
        <w:t>היו"ר צביקה פוגל:</w:t>
      </w:r>
      <w:r w:rsidRPr="00346EA5">
        <w:rPr>
          <w:rStyle w:val="TagStyle"/>
          <w:rtl/>
        </w:rPr>
        <w:t xml:space="preserve"> &lt;&lt; יור &gt;&gt;</w:t>
      </w:r>
      <w:r w:rsidR="00BB7F1C">
        <w:rPr>
          <w:rtl/>
        </w:rPr>
        <w:t xml:space="preserve"> </w:t>
      </w:r>
      <w:bookmarkEnd w:id="211"/>
    </w:p>
    <w:p w14:paraId="7816E170" w14:textId="77777777" w:rsidR="00346EA5" w:rsidRDefault="00346EA5" w:rsidP="00346EA5">
      <w:pPr>
        <w:pStyle w:val="KeepWithNext"/>
        <w:rPr>
          <w:rtl/>
          <w:lang w:eastAsia="he-IL"/>
        </w:rPr>
      </w:pPr>
    </w:p>
    <w:p w14:paraId="6EEF401F" w14:textId="43AFF941" w:rsidR="00346EA5" w:rsidRDefault="00346EA5" w:rsidP="00346EA5">
      <w:pPr>
        <w:rPr>
          <w:rtl/>
          <w:lang w:eastAsia="he-IL"/>
        </w:rPr>
      </w:pPr>
      <w:bookmarkStart w:id="212" w:name="_ETM_Q1_709560"/>
      <w:bookmarkStart w:id="213" w:name="_ETM_Q1_709576"/>
      <w:bookmarkEnd w:id="212"/>
      <w:bookmarkEnd w:id="213"/>
      <w:r>
        <w:rPr>
          <w:rFonts w:hint="cs"/>
          <w:rtl/>
          <w:lang w:eastAsia="he-IL"/>
        </w:rPr>
        <w:t>באופן אישי הם אותי מפחידים יותר.</w:t>
      </w:r>
    </w:p>
    <w:p w14:paraId="111FBE30" w14:textId="77777777" w:rsidR="00346EA5" w:rsidRDefault="00346EA5" w:rsidP="00346EA5">
      <w:pPr>
        <w:rPr>
          <w:rtl/>
          <w:lang w:eastAsia="he-IL"/>
        </w:rPr>
      </w:pPr>
      <w:bookmarkStart w:id="214" w:name="_ETM_Q1_711657"/>
      <w:bookmarkStart w:id="215" w:name="_ETM_Q1_711691"/>
      <w:bookmarkStart w:id="216" w:name="_ETM_Q1_710292"/>
      <w:bookmarkEnd w:id="214"/>
      <w:bookmarkEnd w:id="215"/>
      <w:bookmarkEnd w:id="216"/>
    </w:p>
    <w:p w14:paraId="0820886F" w14:textId="34774461" w:rsidR="00346EA5" w:rsidRDefault="00346EA5" w:rsidP="00346EA5">
      <w:pPr>
        <w:pStyle w:val="af9"/>
        <w:keepNext/>
        <w:rPr>
          <w:rtl/>
          <w:lang w:eastAsia="he-IL"/>
        </w:rPr>
      </w:pPr>
      <w:bookmarkStart w:id="217" w:name="ET_guest_עירן_נהון_18"/>
      <w:r w:rsidRPr="00346EA5">
        <w:rPr>
          <w:rStyle w:val="TagStyle"/>
          <w:rtl/>
        </w:rPr>
        <w:t xml:space="preserve"> &lt;&lt; אורח &gt;&gt; </w:t>
      </w:r>
      <w:r>
        <w:rPr>
          <w:rtl/>
          <w:lang w:eastAsia="he-IL"/>
        </w:rPr>
        <w:t>עירן נהון:</w:t>
      </w:r>
      <w:r w:rsidRPr="00346EA5">
        <w:rPr>
          <w:rStyle w:val="TagStyle"/>
          <w:rtl/>
        </w:rPr>
        <w:t xml:space="preserve"> &lt;&lt; אורח &gt;&gt;</w:t>
      </w:r>
      <w:r w:rsidR="00BB7F1C">
        <w:rPr>
          <w:rtl/>
          <w:lang w:eastAsia="he-IL"/>
        </w:rPr>
        <w:t xml:space="preserve"> </w:t>
      </w:r>
      <w:bookmarkEnd w:id="217"/>
    </w:p>
    <w:p w14:paraId="0F05ADA3" w14:textId="77777777" w:rsidR="00346EA5" w:rsidRDefault="00346EA5" w:rsidP="00346EA5">
      <w:pPr>
        <w:pStyle w:val="KeepWithNext"/>
        <w:rPr>
          <w:rtl/>
          <w:lang w:eastAsia="he-IL"/>
        </w:rPr>
      </w:pPr>
    </w:p>
    <w:p w14:paraId="0CC2283F" w14:textId="0F584F7D" w:rsidR="00346EA5" w:rsidRDefault="00346EA5" w:rsidP="00346EA5">
      <w:pPr>
        <w:rPr>
          <w:rtl/>
          <w:lang w:eastAsia="he-IL"/>
        </w:rPr>
      </w:pPr>
      <w:bookmarkStart w:id="218" w:name="_ETM_Q1_710481"/>
      <w:bookmarkStart w:id="219" w:name="_ETM_Q1_710500"/>
      <w:bookmarkEnd w:id="218"/>
      <w:bookmarkEnd w:id="219"/>
      <w:r>
        <w:rPr>
          <w:rFonts w:hint="cs"/>
          <w:rtl/>
          <w:lang w:eastAsia="he-IL"/>
        </w:rPr>
        <w:t xml:space="preserve">נכון. לכן זו </w:t>
      </w:r>
      <w:bookmarkStart w:id="220" w:name="_ETM_Q1_714417"/>
      <w:bookmarkEnd w:id="220"/>
      <w:r>
        <w:rPr>
          <w:rFonts w:hint="cs"/>
          <w:rtl/>
          <w:lang w:eastAsia="he-IL"/>
        </w:rPr>
        <w:t>בקשתנו. אנחנו חייבים לציין כמובן שתג הזיהוי מזהה את הסוהרים</w:t>
      </w:r>
      <w:bookmarkStart w:id="221" w:name="_ETM_Q1_718801"/>
      <w:bookmarkEnd w:id="221"/>
      <w:r>
        <w:rPr>
          <w:rFonts w:hint="cs"/>
          <w:rtl/>
          <w:lang w:eastAsia="he-IL"/>
        </w:rPr>
        <w:t xml:space="preserve"> באופן חד חד-ערכי. אנחנו יכולים כמובן להתחקות, לאח</w:t>
      </w:r>
      <w:bookmarkStart w:id="222" w:name="_ETM_Q1_721933"/>
      <w:bookmarkEnd w:id="222"/>
      <w:r>
        <w:rPr>
          <w:rFonts w:hint="cs"/>
          <w:rtl/>
          <w:lang w:eastAsia="he-IL"/>
        </w:rPr>
        <w:t xml:space="preserve">ר מכן מי אותו אדם, ובסופו של דבר </w:t>
      </w:r>
      <w:bookmarkStart w:id="223" w:name="_ETM_Q1_726191"/>
      <w:bookmarkEnd w:id="223"/>
      <w:r>
        <w:rPr>
          <w:rFonts w:hint="cs"/>
          <w:rtl/>
          <w:lang w:eastAsia="he-IL"/>
        </w:rPr>
        <w:t xml:space="preserve">אנחנו גם נרשום בפקודות השירות שהכלל הוא תג שמי </w:t>
      </w:r>
      <w:bookmarkStart w:id="224" w:name="_ETM_Q1_733545"/>
      <w:bookmarkEnd w:id="224"/>
      <w:r>
        <w:rPr>
          <w:rFonts w:hint="cs"/>
          <w:rtl/>
          <w:lang w:eastAsia="he-IL"/>
        </w:rPr>
        <w:t xml:space="preserve">הכולל שם ושם משפחה אבל לאפשר גם את </w:t>
      </w:r>
      <w:bookmarkStart w:id="225" w:name="_ETM_Q1_737470"/>
      <w:bookmarkEnd w:id="225"/>
      <w:r>
        <w:rPr>
          <w:rFonts w:hint="cs"/>
          <w:rtl/>
          <w:lang w:eastAsia="he-IL"/>
        </w:rPr>
        <w:t xml:space="preserve">המצב הזה שבו רושמים תג מספר </w:t>
      </w:r>
      <w:r>
        <w:rPr>
          <w:rFonts w:hint="cs"/>
          <w:rtl/>
          <w:lang w:eastAsia="he-IL"/>
        </w:rPr>
        <w:lastRenderedPageBreak/>
        <w:t xml:space="preserve">בשל אותם </w:t>
      </w:r>
      <w:bookmarkStart w:id="226" w:name="_ETM_Q1_741031"/>
      <w:bookmarkEnd w:id="226"/>
      <w:r>
        <w:rPr>
          <w:rFonts w:hint="cs"/>
          <w:rtl/>
          <w:lang w:eastAsia="he-IL"/>
        </w:rPr>
        <w:t xml:space="preserve">איומים. אביב נגעה בזה אבל אנחנו כבר לא בחריג </w:t>
      </w:r>
      <w:bookmarkStart w:id="227" w:name="_ETM_Q1_747867"/>
      <w:bookmarkEnd w:id="227"/>
      <w:r>
        <w:rPr>
          <w:rFonts w:hint="cs"/>
          <w:rtl/>
          <w:lang w:eastAsia="he-IL"/>
        </w:rPr>
        <w:t>אלא אפשר להגיד שאנחנו</w:t>
      </w:r>
      <w:r w:rsidR="00563194">
        <w:rPr>
          <w:rFonts w:hint="cs"/>
          <w:rtl/>
          <w:lang w:eastAsia="he-IL"/>
        </w:rPr>
        <w:t xml:space="preserve"> </w:t>
      </w:r>
      <w:r>
        <w:rPr>
          <w:rFonts w:hint="cs"/>
          <w:rtl/>
          <w:lang w:eastAsia="he-IL"/>
        </w:rPr>
        <w:t xml:space="preserve">כמעט בכלל. כאשר כמעט </w:t>
      </w:r>
      <w:bookmarkStart w:id="228" w:name="_ETM_Q1_750507"/>
      <w:bookmarkEnd w:id="228"/>
      <w:r>
        <w:rPr>
          <w:rFonts w:hint="cs"/>
          <w:rtl/>
          <w:lang w:eastAsia="he-IL"/>
        </w:rPr>
        <w:t xml:space="preserve">מחצית מהאסירים הם אסירים ביטחוניים שהמסוכנות מהם כמובן אינהרנטית. </w:t>
      </w:r>
      <w:bookmarkStart w:id="229" w:name="_ETM_Q1_757487"/>
      <w:bookmarkEnd w:id="229"/>
      <w:r>
        <w:rPr>
          <w:rFonts w:hint="cs"/>
          <w:rtl/>
          <w:lang w:eastAsia="he-IL"/>
        </w:rPr>
        <w:t>הצורך הופך להיות דרמטי ולא כחריג אלא ככלל.</w:t>
      </w:r>
    </w:p>
    <w:p w14:paraId="14F44BFE" w14:textId="77777777" w:rsidR="00346EA5" w:rsidRDefault="00346EA5" w:rsidP="00346EA5">
      <w:pPr>
        <w:rPr>
          <w:rtl/>
          <w:lang w:eastAsia="he-IL"/>
        </w:rPr>
      </w:pPr>
      <w:bookmarkStart w:id="230" w:name="_ETM_Q1_764635"/>
      <w:bookmarkStart w:id="231" w:name="_ETM_Q1_764679"/>
      <w:bookmarkEnd w:id="230"/>
      <w:bookmarkEnd w:id="231"/>
    </w:p>
    <w:p w14:paraId="48A37DF7" w14:textId="28DEC6C5" w:rsidR="00346EA5" w:rsidRDefault="00346EA5" w:rsidP="00346EA5">
      <w:pPr>
        <w:pStyle w:val="af9"/>
        <w:keepNext/>
        <w:rPr>
          <w:rtl/>
          <w:lang w:eastAsia="he-IL"/>
        </w:rPr>
      </w:pPr>
      <w:bookmarkStart w:id="232" w:name="ET_guest_גנמ_ליאור_לוי_19"/>
      <w:r w:rsidRPr="00346EA5">
        <w:rPr>
          <w:rStyle w:val="TagStyle"/>
          <w:rtl/>
        </w:rPr>
        <w:t xml:space="preserve"> &lt;&lt; אורח &gt;&gt; </w:t>
      </w:r>
      <w:r>
        <w:rPr>
          <w:rtl/>
          <w:lang w:eastAsia="he-IL"/>
        </w:rPr>
        <w:t>ליאור לוי:</w:t>
      </w:r>
      <w:r w:rsidRPr="00346EA5">
        <w:rPr>
          <w:rStyle w:val="TagStyle"/>
          <w:rtl/>
        </w:rPr>
        <w:t xml:space="preserve"> &lt;&lt; אורח &gt;&gt;</w:t>
      </w:r>
      <w:r w:rsidR="00BB7F1C">
        <w:rPr>
          <w:rtl/>
          <w:lang w:eastAsia="he-IL"/>
        </w:rPr>
        <w:t xml:space="preserve"> </w:t>
      </w:r>
      <w:bookmarkEnd w:id="232"/>
    </w:p>
    <w:p w14:paraId="765CD7C9" w14:textId="77777777" w:rsidR="00346EA5" w:rsidRDefault="00346EA5" w:rsidP="00346EA5">
      <w:pPr>
        <w:pStyle w:val="KeepWithNext"/>
        <w:rPr>
          <w:rtl/>
          <w:lang w:eastAsia="he-IL"/>
        </w:rPr>
      </w:pPr>
    </w:p>
    <w:p w14:paraId="424FD602" w14:textId="16C27F5A" w:rsidR="00346EA5" w:rsidRDefault="00346EA5" w:rsidP="00346EA5">
      <w:pPr>
        <w:rPr>
          <w:rtl/>
          <w:lang w:eastAsia="he-IL"/>
        </w:rPr>
      </w:pPr>
      <w:r>
        <w:rPr>
          <w:rFonts w:hint="cs"/>
          <w:rtl/>
          <w:lang w:eastAsia="he-IL"/>
        </w:rPr>
        <w:t>רמ"ח מבצעים</w:t>
      </w:r>
      <w:bookmarkStart w:id="233" w:name="_ETM_Q1_773035"/>
      <w:bookmarkEnd w:id="233"/>
      <w:r>
        <w:rPr>
          <w:rFonts w:hint="cs"/>
          <w:rtl/>
          <w:lang w:eastAsia="he-IL"/>
        </w:rPr>
        <w:t xml:space="preserve"> וחירום של שירות בתי הסוהר. אני מסכים לכל מיל</w:t>
      </w:r>
      <w:bookmarkStart w:id="234" w:name="_ETM_Q1_775584"/>
      <w:bookmarkEnd w:id="234"/>
      <w:r>
        <w:rPr>
          <w:rFonts w:hint="cs"/>
          <w:rtl/>
          <w:lang w:eastAsia="he-IL"/>
        </w:rPr>
        <w:t xml:space="preserve">ה שאמר היועץ המשפטי של שירות בתי הסוהר. כל </w:t>
      </w:r>
      <w:bookmarkStart w:id="235" w:name="_ETM_Q1_778171"/>
      <w:bookmarkEnd w:id="235"/>
      <w:r>
        <w:rPr>
          <w:rFonts w:hint="cs"/>
          <w:rtl/>
          <w:lang w:eastAsia="he-IL"/>
        </w:rPr>
        <w:t>יום</w:t>
      </w:r>
      <w:r w:rsidR="00563194">
        <w:rPr>
          <w:rFonts w:hint="cs"/>
          <w:rtl/>
          <w:lang w:eastAsia="he-IL"/>
        </w:rPr>
        <w:t xml:space="preserve"> </w:t>
      </w:r>
      <w:r>
        <w:rPr>
          <w:rFonts w:hint="cs"/>
          <w:rtl/>
          <w:lang w:eastAsia="he-IL"/>
        </w:rPr>
        <w:t>יש לנו בסביבות ה-3-2 אירועים</w:t>
      </w:r>
      <w:r w:rsidR="00563194">
        <w:rPr>
          <w:rFonts w:hint="cs"/>
          <w:rtl/>
          <w:lang w:eastAsia="he-IL"/>
        </w:rPr>
        <w:t xml:space="preserve"> </w:t>
      </w:r>
      <w:r>
        <w:rPr>
          <w:rFonts w:hint="cs"/>
          <w:rtl/>
          <w:lang w:eastAsia="he-IL"/>
        </w:rPr>
        <w:t xml:space="preserve">של איומים </w:t>
      </w:r>
      <w:bookmarkStart w:id="236" w:name="_ETM_Q1_784139"/>
      <w:bookmarkEnd w:id="236"/>
      <w:r>
        <w:rPr>
          <w:rFonts w:hint="cs"/>
          <w:rtl/>
          <w:lang w:eastAsia="he-IL"/>
        </w:rPr>
        <w:t xml:space="preserve">של אסירים וכמו שאתה אמרת, כבוד היושב-ראש, הם מהעולם הפלילי דווקא שמאיימים על סוהרים, על לוחמי כליאה, שהם יודעים היכן הם גרים, הם יודעים מי </w:t>
      </w:r>
      <w:bookmarkStart w:id="237" w:name="_ETM_Q1_795094"/>
      <w:bookmarkEnd w:id="237"/>
      <w:r>
        <w:rPr>
          <w:rFonts w:hint="cs"/>
          <w:rtl/>
          <w:lang w:eastAsia="he-IL"/>
        </w:rPr>
        <w:t>הם והכול בגלל הזיהוי הזה של התג השמי</w:t>
      </w:r>
      <w:bookmarkStart w:id="238" w:name="_ETM_Q1_798098"/>
      <w:bookmarkEnd w:id="238"/>
      <w:r>
        <w:rPr>
          <w:rFonts w:hint="cs"/>
          <w:rtl/>
          <w:lang w:eastAsia="he-IL"/>
        </w:rPr>
        <w:t xml:space="preserve">. כולם מכירים את כולם ויכולים להגיע לאותם </w:t>
      </w:r>
      <w:bookmarkStart w:id="239" w:name="_ETM_Q1_802162"/>
      <w:bookmarkEnd w:id="239"/>
      <w:r>
        <w:rPr>
          <w:rFonts w:hint="cs"/>
          <w:rtl/>
          <w:lang w:eastAsia="he-IL"/>
        </w:rPr>
        <w:t>אנשים. אני מסכים עם היועץ המשפטי שתג שמי או תג מספרי כמו שהיטבת לציין שיש לו זיהוי אצלנו במערכות.</w:t>
      </w:r>
    </w:p>
    <w:p w14:paraId="0A7B1883" w14:textId="77777777" w:rsidR="00346EA5" w:rsidRDefault="00346EA5" w:rsidP="00346EA5">
      <w:pPr>
        <w:rPr>
          <w:rtl/>
          <w:lang w:eastAsia="he-IL"/>
        </w:rPr>
      </w:pPr>
      <w:bookmarkStart w:id="240" w:name="_ETM_Q1_818451"/>
      <w:bookmarkStart w:id="241" w:name="_ETM_Q1_818496"/>
      <w:bookmarkEnd w:id="240"/>
      <w:bookmarkEnd w:id="241"/>
    </w:p>
    <w:p w14:paraId="4853B99F" w14:textId="58015EDB" w:rsidR="00346EA5" w:rsidRDefault="00346EA5" w:rsidP="00346EA5">
      <w:pPr>
        <w:pStyle w:val="af6"/>
        <w:keepNext/>
        <w:rPr>
          <w:rtl/>
        </w:rPr>
      </w:pPr>
      <w:bookmarkStart w:id="242" w:name="ET_yor_6358_20"/>
      <w:r w:rsidRPr="00346EA5">
        <w:rPr>
          <w:rStyle w:val="TagStyle"/>
          <w:rtl/>
        </w:rPr>
        <w:t xml:space="preserve"> &lt;&lt; יור &gt;&gt; </w:t>
      </w:r>
      <w:r>
        <w:rPr>
          <w:rtl/>
        </w:rPr>
        <w:t>היו"ר צביקה פוגל:</w:t>
      </w:r>
      <w:r w:rsidRPr="00346EA5">
        <w:rPr>
          <w:rStyle w:val="TagStyle"/>
          <w:rtl/>
        </w:rPr>
        <w:t xml:space="preserve"> &lt;&lt; יור &gt;&gt;</w:t>
      </w:r>
      <w:r w:rsidR="00BB7F1C">
        <w:rPr>
          <w:rtl/>
        </w:rPr>
        <w:t xml:space="preserve"> </w:t>
      </w:r>
      <w:bookmarkEnd w:id="242"/>
    </w:p>
    <w:p w14:paraId="17245D33" w14:textId="77777777" w:rsidR="00346EA5" w:rsidRDefault="00346EA5" w:rsidP="00346EA5">
      <w:pPr>
        <w:pStyle w:val="KeepWithNext"/>
        <w:rPr>
          <w:rtl/>
          <w:lang w:eastAsia="he-IL"/>
        </w:rPr>
      </w:pPr>
    </w:p>
    <w:p w14:paraId="607CF517" w14:textId="09A80BFF" w:rsidR="00346EA5" w:rsidRDefault="00346EA5" w:rsidP="00346EA5">
      <w:pPr>
        <w:rPr>
          <w:rtl/>
          <w:lang w:eastAsia="he-IL"/>
        </w:rPr>
      </w:pPr>
      <w:r>
        <w:rPr>
          <w:rFonts w:hint="cs"/>
          <w:rtl/>
          <w:lang w:eastAsia="he-IL"/>
        </w:rPr>
        <w:t xml:space="preserve">אני רוצה להזכיר לכולנו שהיום כשאתה </w:t>
      </w:r>
      <w:bookmarkStart w:id="243" w:name="_ETM_Q1_818419"/>
      <w:bookmarkEnd w:id="243"/>
      <w:r>
        <w:rPr>
          <w:rFonts w:hint="cs"/>
          <w:rtl/>
          <w:lang w:eastAsia="he-IL"/>
        </w:rPr>
        <w:t xml:space="preserve">מסתובב עם תג שמי חשוף וגלוי, בחלק מהעולמות רק </w:t>
      </w:r>
      <w:bookmarkStart w:id="244" w:name="_ETM_Q1_826283"/>
      <w:bookmarkEnd w:id="244"/>
      <w:r>
        <w:rPr>
          <w:rFonts w:hint="cs"/>
          <w:rtl/>
          <w:lang w:eastAsia="he-IL"/>
        </w:rPr>
        <w:t>מנצלים את זה</w:t>
      </w:r>
      <w:r w:rsidR="00563194">
        <w:rPr>
          <w:rFonts w:hint="cs"/>
          <w:rtl/>
          <w:lang w:eastAsia="he-IL"/>
        </w:rPr>
        <w:t xml:space="preserve"> </w:t>
      </w:r>
      <w:r>
        <w:rPr>
          <w:rFonts w:hint="cs"/>
          <w:rtl/>
          <w:lang w:eastAsia="he-IL"/>
        </w:rPr>
        <w:t xml:space="preserve">לעשות </w:t>
      </w:r>
      <w:proofErr w:type="spellStart"/>
      <w:r>
        <w:rPr>
          <w:rFonts w:hint="cs"/>
          <w:rtl/>
          <w:lang w:eastAsia="he-IL"/>
        </w:rPr>
        <w:t>שיימינג</w:t>
      </w:r>
      <w:proofErr w:type="spellEnd"/>
      <w:r>
        <w:rPr>
          <w:rFonts w:hint="cs"/>
          <w:rtl/>
          <w:lang w:eastAsia="he-IL"/>
        </w:rPr>
        <w:t xml:space="preserve"> אבל ארגוני הפשיעה לא מתעסקים </w:t>
      </w:r>
      <w:proofErr w:type="spellStart"/>
      <w:r>
        <w:rPr>
          <w:rFonts w:hint="cs"/>
          <w:rtl/>
          <w:lang w:eastAsia="he-IL"/>
        </w:rPr>
        <w:t>בשיימינג</w:t>
      </w:r>
      <w:proofErr w:type="spellEnd"/>
      <w:r>
        <w:rPr>
          <w:rFonts w:hint="cs"/>
          <w:rtl/>
          <w:lang w:eastAsia="he-IL"/>
        </w:rPr>
        <w:t>.</w:t>
      </w:r>
      <w:r w:rsidR="00E97BFF">
        <w:rPr>
          <w:rFonts w:hint="cs"/>
          <w:rtl/>
          <w:lang w:eastAsia="he-IL"/>
        </w:rPr>
        <w:t xml:space="preserve"> הם מתעסקים בעולם אחר ואותי זה מדאיג. נדמה לי מהיום הראשון שלי כאן כיושב-ראש הוועדה אני מביע את </w:t>
      </w:r>
      <w:bookmarkStart w:id="245" w:name="_ETM_Q1_841829"/>
      <w:bookmarkEnd w:id="245"/>
      <w:r w:rsidR="00E97BFF">
        <w:rPr>
          <w:rFonts w:hint="cs"/>
          <w:rtl/>
          <w:lang w:eastAsia="he-IL"/>
        </w:rPr>
        <w:t xml:space="preserve">דאגתי לביטחונם של לוחמי הכליאה. הם עוסקים באחד המקצועות הכי </w:t>
      </w:r>
      <w:bookmarkStart w:id="246" w:name="_ETM_Q1_845671"/>
      <w:bookmarkEnd w:id="246"/>
      <w:r w:rsidR="00E97BFF">
        <w:rPr>
          <w:rFonts w:hint="cs"/>
          <w:rtl/>
          <w:lang w:eastAsia="he-IL"/>
        </w:rPr>
        <w:t>קשים שיש. הם מחזיקים אחרי סורג ובריח את כלך מי שאנחנו לא רוצים לראות ברחובות. אני לא יכול להרשות לעצמי לסכן אותם. אני אולי כבר מביע כאן עמדה לגבי הבקשה שלכם אבל אני ר</w:t>
      </w:r>
      <w:bookmarkStart w:id="247" w:name="_ETM_Q1_860582"/>
      <w:bookmarkEnd w:id="247"/>
      <w:r w:rsidR="00E97BFF">
        <w:rPr>
          <w:rFonts w:hint="cs"/>
          <w:rtl/>
          <w:lang w:eastAsia="he-IL"/>
        </w:rPr>
        <w:t>וצה לשמוע את הגורמים הנוספים.</w:t>
      </w:r>
    </w:p>
    <w:p w14:paraId="7214924C" w14:textId="3F4651EE" w:rsidR="00E97BFF" w:rsidRDefault="00E97BFF" w:rsidP="00346EA5">
      <w:pPr>
        <w:rPr>
          <w:rtl/>
          <w:lang w:eastAsia="he-IL"/>
        </w:rPr>
      </w:pPr>
    </w:p>
    <w:p w14:paraId="37A8F941" w14:textId="059D6CEC" w:rsidR="00E97BFF" w:rsidRDefault="00E97BFF" w:rsidP="00346EA5">
      <w:pPr>
        <w:rPr>
          <w:rtl/>
          <w:lang w:eastAsia="he-IL"/>
        </w:rPr>
      </w:pPr>
      <w:r>
        <w:rPr>
          <w:rFonts w:hint="cs"/>
          <w:rtl/>
          <w:lang w:eastAsia="he-IL"/>
        </w:rPr>
        <w:t>משרד המשפטים, בבקשה.</w:t>
      </w:r>
    </w:p>
    <w:p w14:paraId="01038087" w14:textId="77777777" w:rsidR="00E97BFF" w:rsidRDefault="00E97BFF" w:rsidP="00346EA5">
      <w:pPr>
        <w:rPr>
          <w:rtl/>
          <w:lang w:eastAsia="he-IL"/>
        </w:rPr>
      </w:pPr>
      <w:bookmarkStart w:id="248" w:name="_ETM_Q1_866133"/>
      <w:bookmarkStart w:id="249" w:name="_ETM_Q1_866166"/>
      <w:bookmarkStart w:id="250" w:name="_ETM_Q1_869003"/>
      <w:bookmarkEnd w:id="248"/>
      <w:bookmarkEnd w:id="249"/>
      <w:bookmarkEnd w:id="250"/>
    </w:p>
    <w:p w14:paraId="3B34AFC8" w14:textId="1AFD289C" w:rsidR="00E97BFF" w:rsidRDefault="00E97BFF" w:rsidP="00E97BFF">
      <w:pPr>
        <w:pStyle w:val="af9"/>
        <w:keepNext/>
        <w:rPr>
          <w:rtl/>
          <w:lang w:eastAsia="he-IL"/>
        </w:rPr>
      </w:pPr>
      <w:bookmarkStart w:id="251" w:name="ET_guest_הדס_פירר_אש_21"/>
      <w:r w:rsidRPr="00E97BFF">
        <w:rPr>
          <w:rStyle w:val="TagStyle"/>
          <w:rtl/>
        </w:rPr>
        <w:t xml:space="preserve"> &lt;&lt; אורח &gt;&gt; </w:t>
      </w:r>
      <w:r>
        <w:rPr>
          <w:rtl/>
          <w:lang w:eastAsia="he-IL"/>
        </w:rPr>
        <w:t>הדס פירר אש:</w:t>
      </w:r>
      <w:r w:rsidRPr="00E97BFF">
        <w:rPr>
          <w:rStyle w:val="TagStyle"/>
          <w:rtl/>
        </w:rPr>
        <w:t xml:space="preserve"> &lt;&lt; אורח &gt;&gt;</w:t>
      </w:r>
      <w:r w:rsidR="00BB7F1C">
        <w:rPr>
          <w:rtl/>
          <w:lang w:eastAsia="he-IL"/>
        </w:rPr>
        <w:t xml:space="preserve"> </w:t>
      </w:r>
      <w:bookmarkEnd w:id="251"/>
    </w:p>
    <w:p w14:paraId="19334BDC" w14:textId="77777777" w:rsidR="00E97BFF" w:rsidRDefault="00E97BFF" w:rsidP="00E97BFF">
      <w:pPr>
        <w:pStyle w:val="KeepWithNext"/>
        <w:rPr>
          <w:rtl/>
          <w:lang w:eastAsia="he-IL"/>
        </w:rPr>
      </w:pPr>
    </w:p>
    <w:p w14:paraId="6071E8F0" w14:textId="4019EC05" w:rsidR="00E97BFF" w:rsidRDefault="00E97BFF" w:rsidP="00E97BFF">
      <w:pPr>
        <w:rPr>
          <w:rtl/>
          <w:lang w:eastAsia="he-IL"/>
        </w:rPr>
      </w:pPr>
      <w:r>
        <w:rPr>
          <w:rFonts w:hint="cs"/>
          <w:rtl/>
          <w:lang w:eastAsia="he-IL"/>
        </w:rPr>
        <w:t xml:space="preserve">אני לא אתייחס למאפיינים של יחידות ספציפיות. כמובן שאנחנו מכירים </w:t>
      </w:r>
      <w:bookmarkStart w:id="252" w:name="_ETM_Q1_876715"/>
      <w:bookmarkEnd w:id="252"/>
      <w:r>
        <w:rPr>
          <w:rFonts w:hint="cs"/>
          <w:rtl/>
          <w:lang w:eastAsia="he-IL"/>
        </w:rPr>
        <w:t xml:space="preserve">בחשיבות ובצורך לאפשר לסוהרי שירות בתי הסוהר להסתובב בלי תג עם השם שלהם במקרים מסוימים ויחד עם זה אי אפשר </w:t>
      </w:r>
      <w:bookmarkStart w:id="253" w:name="_ETM_Q1_888616"/>
      <w:bookmarkEnd w:id="253"/>
      <w:r>
        <w:rPr>
          <w:rFonts w:hint="cs"/>
          <w:rtl/>
          <w:lang w:eastAsia="he-IL"/>
        </w:rPr>
        <w:t xml:space="preserve">להגדיר את זה ככלל. החריגים והמקרים שמצדיקים </w:t>
      </w:r>
      <w:bookmarkStart w:id="254" w:name="_ETM_Q1_892756"/>
      <w:bookmarkEnd w:id="254"/>
      <w:r>
        <w:rPr>
          <w:rFonts w:hint="cs"/>
          <w:rtl/>
          <w:lang w:eastAsia="he-IL"/>
        </w:rPr>
        <w:t xml:space="preserve">את זה באים לידי ביטוי בחריגים שהצענו וגם בנוסח </w:t>
      </w:r>
      <w:bookmarkStart w:id="255" w:name="_ETM_Q1_901032"/>
      <w:bookmarkEnd w:id="255"/>
      <w:r>
        <w:rPr>
          <w:rFonts w:hint="cs"/>
          <w:rtl/>
          <w:lang w:eastAsia="he-IL"/>
        </w:rPr>
        <w:t>שעידו הציע יש לזה מקום. אנחנו עדיין חושבים שחשוב להבהיר שהכלל הוא כן להיות עם תגי</w:t>
      </w:r>
      <w:bookmarkStart w:id="256" w:name="_ETM_Q1_909582"/>
      <w:bookmarkEnd w:id="256"/>
      <w:r>
        <w:rPr>
          <w:rFonts w:hint="cs"/>
          <w:rtl/>
          <w:lang w:eastAsia="he-IL"/>
        </w:rPr>
        <w:t xml:space="preserve">ע זיהוי עם שם ובמקרים בהם יש הצדקה לזה, </w:t>
      </w:r>
      <w:bookmarkStart w:id="257" w:name="_ETM_Q1_914214"/>
      <w:bookmarkEnd w:id="257"/>
      <w:r>
        <w:rPr>
          <w:rFonts w:hint="cs"/>
          <w:rtl/>
          <w:lang w:eastAsia="he-IL"/>
        </w:rPr>
        <w:t>ולהבנתי כל המקרים שהוצעו כאן נכנסים בחריגים האלה, יהיה אפ</w:t>
      </w:r>
      <w:bookmarkStart w:id="258" w:name="_ETM_Q1_919184"/>
      <w:bookmarkEnd w:id="258"/>
      <w:r>
        <w:rPr>
          <w:rFonts w:hint="cs"/>
          <w:rtl/>
          <w:lang w:eastAsia="he-IL"/>
        </w:rPr>
        <w:t>שר להשתמש בתגים שיש עליהם מספר שמזהה באופן חד ערכי</w:t>
      </w:r>
      <w:bookmarkStart w:id="259" w:name="_ETM_Q1_923355"/>
      <w:bookmarkEnd w:id="259"/>
      <w:r>
        <w:rPr>
          <w:rFonts w:hint="cs"/>
          <w:rtl/>
          <w:lang w:eastAsia="he-IL"/>
        </w:rPr>
        <w:t xml:space="preserve"> את הסוהר. כמו שהיועץ המשפטי של שירות בתי ה</w:t>
      </w:r>
      <w:bookmarkStart w:id="260" w:name="_ETM_Q1_926022"/>
      <w:bookmarkEnd w:id="260"/>
      <w:r>
        <w:rPr>
          <w:rFonts w:hint="cs"/>
          <w:rtl/>
          <w:lang w:eastAsia="he-IL"/>
        </w:rPr>
        <w:t>סוהר הציג כאן, גם בפקודות הפנימיות שלהם ברור להם שזה צריך להיות הכלל. אנחנו חושבים שזה גם מה שצריך לבוא לידי ביטוי בחו</w:t>
      </w:r>
      <w:bookmarkStart w:id="261" w:name="_ETM_Q1_938547"/>
      <w:bookmarkEnd w:id="261"/>
      <w:r>
        <w:rPr>
          <w:rFonts w:hint="cs"/>
          <w:rtl/>
          <w:lang w:eastAsia="he-IL"/>
        </w:rPr>
        <w:t>ק.</w:t>
      </w:r>
      <w:bookmarkStart w:id="262" w:name="_ETM_Q1_939940"/>
      <w:bookmarkEnd w:id="262"/>
    </w:p>
    <w:p w14:paraId="4286E38E" w14:textId="77777777" w:rsidR="00E97BFF" w:rsidRDefault="00E97BFF" w:rsidP="00E97BFF">
      <w:pPr>
        <w:rPr>
          <w:rtl/>
          <w:lang w:eastAsia="he-IL"/>
        </w:rPr>
      </w:pPr>
      <w:bookmarkStart w:id="263" w:name="_ETM_Q1_939986"/>
      <w:bookmarkStart w:id="264" w:name="_ETM_Q1_943693"/>
      <w:bookmarkEnd w:id="263"/>
      <w:bookmarkEnd w:id="264"/>
    </w:p>
    <w:p w14:paraId="37F0A7DD" w14:textId="13B59280" w:rsidR="00E97BFF" w:rsidRDefault="00E97BFF" w:rsidP="00E97BFF">
      <w:pPr>
        <w:pStyle w:val="a4"/>
        <w:keepNext/>
        <w:rPr>
          <w:rtl/>
        </w:rPr>
      </w:pPr>
      <w:bookmarkStart w:id="265" w:name="ET_speaker_עידו_בן_יצחק_22"/>
      <w:r w:rsidRPr="00E97BFF">
        <w:rPr>
          <w:rStyle w:val="TagStyle"/>
          <w:rtl/>
        </w:rPr>
        <w:t xml:space="preserve"> &lt;&lt; דובר &gt;&gt; </w:t>
      </w:r>
      <w:r>
        <w:rPr>
          <w:rtl/>
        </w:rPr>
        <w:t>עידו בן יצחק:</w:t>
      </w:r>
      <w:r w:rsidRPr="00E97BFF">
        <w:rPr>
          <w:rStyle w:val="TagStyle"/>
          <w:rtl/>
        </w:rPr>
        <w:t xml:space="preserve"> &lt;&lt; דובר &gt;&gt;</w:t>
      </w:r>
      <w:r w:rsidR="00BB7F1C">
        <w:rPr>
          <w:rtl/>
        </w:rPr>
        <w:t xml:space="preserve"> </w:t>
      </w:r>
      <w:bookmarkEnd w:id="265"/>
    </w:p>
    <w:p w14:paraId="668B34A7" w14:textId="77777777" w:rsidR="00E97BFF" w:rsidRDefault="00E97BFF" w:rsidP="00E97BFF">
      <w:pPr>
        <w:pStyle w:val="KeepWithNext"/>
        <w:rPr>
          <w:rtl/>
          <w:lang w:eastAsia="he-IL"/>
        </w:rPr>
      </w:pPr>
    </w:p>
    <w:p w14:paraId="300B5046" w14:textId="75E4A71B" w:rsidR="00E97BFF" w:rsidRDefault="00E97BFF" w:rsidP="00E97BFF">
      <w:pPr>
        <w:rPr>
          <w:rtl/>
          <w:lang w:eastAsia="he-IL"/>
        </w:rPr>
      </w:pPr>
      <w:bookmarkStart w:id="266" w:name="_ETM_Q1_943890"/>
      <w:bookmarkStart w:id="267" w:name="_ETM_Q1_943911"/>
      <w:bookmarkEnd w:id="266"/>
      <w:bookmarkEnd w:id="267"/>
      <w:r>
        <w:rPr>
          <w:rFonts w:hint="cs"/>
          <w:rtl/>
          <w:lang w:eastAsia="he-IL"/>
        </w:rPr>
        <w:t>את כל המקרים האלה אנחנו מכירים אבל אם אנחנו מסתכלים לצורך העניין על</w:t>
      </w:r>
      <w:r w:rsidR="00563194">
        <w:rPr>
          <w:rFonts w:hint="cs"/>
          <w:rtl/>
          <w:lang w:eastAsia="he-IL"/>
        </w:rPr>
        <w:t xml:space="preserve"> </w:t>
      </w:r>
      <w:r>
        <w:rPr>
          <w:rFonts w:hint="cs"/>
          <w:rtl/>
          <w:lang w:eastAsia="he-IL"/>
        </w:rPr>
        <w:t xml:space="preserve">סוהרים שהם </w:t>
      </w:r>
      <w:bookmarkStart w:id="268" w:name="_ETM_Q1_951686"/>
      <w:bookmarkEnd w:id="268"/>
      <w:r>
        <w:rPr>
          <w:rFonts w:hint="cs"/>
          <w:rtl/>
          <w:lang w:eastAsia="he-IL"/>
        </w:rPr>
        <w:t xml:space="preserve">בליווי, לא רוב הסוהרים הם מארגוני פשיעה. יש </w:t>
      </w:r>
      <w:bookmarkStart w:id="269" w:name="_ETM_Q1_956832"/>
      <w:bookmarkEnd w:id="269"/>
      <w:r>
        <w:rPr>
          <w:rFonts w:hint="cs"/>
          <w:rtl/>
          <w:lang w:eastAsia="he-IL"/>
        </w:rPr>
        <w:t xml:space="preserve">אסירים מן השורה שנוסעים למשפט, תיק של גניבה, תיק </w:t>
      </w:r>
      <w:bookmarkStart w:id="270" w:name="_ETM_Q1_960874"/>
      <w:bookmarkEnd w:id="270"/>
      <w:r>
        <w:rPr>
          <w:rFonts w:hint="cs"/>
          <w:rtl/>
          <w:lang w:eastAsia="he-IL"/>
        </w:rPr>
        <w:t>של סחר בסמים.</w:t>
      </w:r>
    </w:p>
    <w:p w14:paraId="40DBEAC4" w14:textId="77777777" w:rsidR="00E97BFF" w:rsidRDefault="00E97BFF" w:rsidP="00E97BFF">
      <w:pPr>
        <w:rPr>
          <w:rtl/>
          <w:lang w:eastAsia="he-IL"/>
        </w:rPr>
      </w:pPr>
      <w:bookmarkStart w:id="271" w:name="_ETM_Q1_964128"/>
      <w:bookmarkStart w:id="272" w:name="_ETM_Q1_964167"/>
      <w:bookmarkStart w:id="273" w:name="_ETM_Q1_966184"/>
      <w:bookmarkEnd w:id="271"/>
      <w:bookmarkEnd w:id="272"/>
      <w:bookmarkEnd w:id="273"/>
    </w:p>
    <w:p w14:paraId="1C7BA458" w14:textId="43E09503" w:rsidR="00E97BFF" w:rsidRDefault="00E97BFF" w:rsidP="00E97BFF">
      <w:pPr>
        <w:pStyle w:val="af9"/>
        <w:keepNext/>
        <w:rPr>
          <w:rtl/>
          <w:lang w:eastAsia="he-IL"/>
        </w:rPr>
      </w:pPr>
      <w:bookmarkStart w:id="274" w:name="ET_guest_עירן_נהון_23"/>
      <w:r w:rsidRPr="00E97BFF">
        <w:rPr>
          <w:rStyle w:val="TagStyle"/>
          <w:rtl/>
        </w:rPr>
        <w:t xml:space="preserve"> &lt;&lt; אורח &gt;&gt; </w:t>
      </w:r>
      <w:r>
        <w:rPr>
          <w:rtl/>
          <w:lang w:eastAsia="he-IL"/>
        </w:rPr>
        <w:t>עירן נהון:</w:t>
      </w:r>
      <w:r w:rsidRPr="00E97BFF">
        <w:rPr>
          <w:rStyle w:val="TagStyle"/>
          <w:rtl/>
        </w:rPr>
        <w:t xml:space="preserve"> &lt;&lt; אורח &gt;&gt;</w:t>
      </w:r>
      <w:r w:rsidR="00BB7F1C">
        <w:rPr>
          <w:rtl/>
          <w:lang w:eastAsia="he-IL"/>
        </w:rPr>
        <w:t xml:space="preserve"> </w:t>
      </w:r>
      <w:bookmarkEnd w:id="274"/>
    </w:p>
    <w:p w14:paraId="39C53576" w14:textId="77777777" w:rsidR="00E97BFF" w:rsidRDefault="00E97BFF" w:rsidP="00E97BFF">
      <w:pPr>
        <w:pStyle w:val="KeepWithNext"/>
        <w:rPr>
          <w:rtl/>
          <w:lang w:eastAsia="he-IL"/>
        </w:rPr>
      </w:pPr>
    </w:p>
    <w:p w14:paraId="793F463A" w14:textId="74E2B0AF" w:rsidR="00E97BFF" w:rsidRPr="00E97BFF" w:rsidRDefault="00E97BFF" w:rsidP="00E97BFF">
      <w:pPr>
        <w:rPr>
          <w:rtl/>
          <w:lang w:eastAsia="he-IL"/>
        </w:rPr>
      </w:pPr>
      <w:bookmarkStart w:id="275" w:name="_ETM_Q1_966377"/>
      <w:bookmarkStart w:id="276" w:name="_ETM_Q1_966396"/>
      <w:bookmarkEnd w:id="275"/>
      <w:bookmarkEnd w:id="276"/>
      <w:r>
        <w:rPr>
          <w:rFonts w:hint="cs"/>
          <w:rtl/>
          <w:lang w:eastAsia="he-IL"/>
        </w:rPr>
        <w:t xml:space="preserve">אני אומר בזהירות המתבקשת </w:t>
      </w:r>
      <w:bookmarkStart w:id="277" w:name="_ETM_Q1_967726"/>
      <w:bookmarkEnd w:id="277"/>
      <w:r>
        <w:rPr>
          <w:rFonts w:hint="cs"/>
          <w:rtl/>
          <w:lang w:eastAsia="he-IL"/>
        </w:rPr>
        <w:t>כדי לא לחשוף יותר מדי. אסירים בי</w:t>
      </w:r>
      <w:bookmarkStart w:id="278" w:name="_ETM_Q1_973072"/>
      <w:bookmarkEnd w:id="278"/>
      <w:r>
        <w:rPr>
          <w:rFonts w:hint="cs"/>
          <w:rtl/>
          <w:lang w:eastAsia="he-IL"/>
        </w:rPr>
        <w:t xml:space="preserve">טחוניים, הסוהרים שמטפלים בהם בכל האספקטים, בכל ההיבטים, הם לא </w:t>
      </w:r>
      <w:bookmarkStart w:id="279" w:name="_ETM_Q1_977297"/>
      <w:bookmarkEnd w:id="279"/>
      <w:r>
        <w:rPr>
          <w:rFonts w:hint="cs"/>
          <w:rtl/>
          <w:lang w:eastAsia="he-IL"/>
        </w:rPr>
        <w:t>עונדים תג שמי מלא</w:t>
      </w:r>
      <w:r w:rsidR="00563194">
        <w:rPr>
          <w:rFonts w:hint="cs"/>
          <w:rtl/>
          <w:lang w:eastAsia="he-IL"/>
        </w:rPr>
        <w:t xml:space="preserve"> </w:t>
      </w:r>
      <w:r>
        <w:rPr>
          <w:rFonts w:hint="cs"/>
          <w:rtl/>
          <w:lang w:eastAsia="he-IL"/>
        </w:rPr>
        <w:t xml:space="preserve">ויש סיבות לכך. לא </w:t>
      </w:r>
      <w:bookmarkStart w:id="280" w:name="_ETM_Q1_983451"/>
      <w:bookmarkEnd w:id="280"/>
      <w:r>
        <w:rPr>
          <w:rFonts w:hint="cs"/>
          <w:rtl/>
          <w:lang w:eastAsia="he-IL"/>
        </w:rPr>
        <w:t>צריך לפרט כאן.</w:t>
      </w:r>
    </w:p>
    <w:p w14:paraId="7859A2BC" w14:textId="77777777" w:rsidR="00E97BFF" w:rsidRDefault="00E97BFF" w:rsidP="00B0009A">
      <w:pPr>
        <w:rPr>
          <w:rtl/>
          <w:lang w:eastAsia="he-IL"/>
        </w:rPr>
      </w:pPr>
      <w:bookmarkStart w:id="281" w:name="_ETM_Q1_863862"/>
      <w:bookmarkStart w:id="282" w:name="_ETM_Q1_863901"/>
      <w:bookmarkStart w:id="283" w:name="_ETM_Q1_772021"/>
      <w:bookmarkStart w:id="284" w:name="_ETM_Q1_772059"/>
      <w:bookmarkStart w:id="285" w:name="_ETM_Q1_675088"/>
      <w:bookmarkStart w:id="286" w:name="_ETM_Q1_675125"/>
      <w:bookmarkStart w:id="287" w:name="_ETM_Q1_675459"/>
      <w:bookmarkStart w:id="288" w:name="_ETM_Q1_675493"/>
      <w:bookmarkStart w:id="289" w:name="_ETM_Q1_982932"/>
      <w:bookmarkEnd w:id="281"/>
      <w:bookmarkEnd w:id="282"/>
      <w:bookmarkEnd w:id="283"/>
      <w:bookmarkEnd w:id="284"/>
      <w:bookmarkEnd w:id="285"/>
      <w:bookmarkEnd w:id="286"/>
      <w:bookmarkEnd w:id="287"/>
      <w:bookmarkEnd w:id="288"/>
      <w:bookmarkEnd w:id="289"/>
    </w:p>
    <w:p w14:paraId="1B6F72AA" w14:textId="21FD3D70" w:rsidR="00E97BFF" w:rsidRDefault="00E97BFF" w:rsidP="00E97BFF">
      <w:pPr>
        <w:pStyle w:val="af6"/>
        <w:keepNext/>
      </w:pPr>
      <w:bookmarkStart w:id="290" w:name="ET_yor_6358_24"/>
      <w:r w:rsidRPr="00E97BFF">
        <w:rPr>
          <w:rStyle w:val="TagStyle"/>
          <w:rtl/>
        </w:rPr>
        <w:t xml:space="preserve"> &lt;&lt; יור &gt;&gt; </w:t>
      </w:r>
      <w:r>
        <w:rPr>
          <w:rtl/>
        </w:rPr>
        <w:t>היו"ר צביקה פוגל:</w:t>
      </w:r>
      <w:r w:rsidRPr="00E97BFF">
        <w:rPr>
          <w:rStyle w:val="TagStyle"/>
          <w:rtl/>
        </w:rPr>
        <w:t xml:space="preserve"> &lt;&lt; יור &gt;&gt;</w:t>
      </w:r>
      <w:r w:rsidR="00BB7F1C">
        <w:rPr>
          <w:rtl/>
        </w:rPr>
        <w:t xml:space="preserve"> </w:t>
      </w:r>
      <w:bookmarkEnd w:id="290"/>
    </w:p>
    <w:p w14:paraId="57F95B90" w14:textId="77777777" w:rsidR="00E97BFF" w:rsidRDefault="00E97BFF" w:rsidP="00E97BFF">
      <w:pPr>
        <w:pStyle w:val="KeepWithNext"/>
        <w:rPr>
          <w:rtl/>
          <w:lang w:eastAsia="he-IL"/>
        </w:rPr>
      </w:pPr>
    </w:p>
    <w:p w14:paraId="24E85B6F" w14:textId="4BDF9939" w:rsidR="00E97BFF" w:rsidRDefault="00E97BFF" w:rsidP="00E97BFF">
      <w:pPr>
        <w:rPr>
          <w:rtl/>
          <w:lang w:eastAsia="he-IL"/>
        </w:rPr>
      </w:pPr>
      <w:bookmarkStart w:id="291" w:name="_ETM_Q1_983133"/>
      <w:bookmarkStart w:id="292" w:name="_ETM_Q1_983149"/>
      <w:bookmarkEnd w:id="291"/>
      <w:bookmarkEnd w:id="292"/>
      <w:r>
        <w:rPr>
          <w:rFonts w:hint="cs"/>
          <w:rtl/>
          <w:lang w:eastAsia="he-IL"/>
        </w:rPr>
        <w:t>ברור.</w:t>
      </w:r>
    </w:p>
    <w:p w14:paraId="16FB8349" w14:textId="77777777" w:rsidR="00E97BFF" w:rsidRDefault="00E97BFF" w:rsidP="00E97BFF">
      <w:pPr>
        <w:rPr>
          <w:rtl/>
          <w:lang w:eastAsia="he-IL"/>
        </w:rPr>
      </w:pPr>
      <w:bookmarkStart w:id="293" w:name="_ETM_Q1_985801"/>
      <w:bookmarkStart w:id="294" w:name="_ETM_Q1_985613"/>
      <w:bookmarkEnd w:id="293"/>
      <w:bookmarkEnd w:id="294"/>
    </w:p>
    <w:p w14:paraId="6F038519" w14:textId="2EBECFA9" w:rsidR="00E97BFF" w:rsidRDefault="00E97BFF" w:rsidP="00E97BFF">
      <w:pPr>
        <w:pStyle w:val="af9"/>
        <w:keepNext/>
        <w:rPr>
          <w:lang w:eastAsia="he-IL"/>
        </w:rPr>
      </w:pPr>
      <w:bookmarkStart w:id="295" w:name="ET_guest_עירן_נהון_25"/>
      <w:r w:rsidRPr="00E97BFF">
        <w:rPr>
          <w:rStyle w:val="TagStyle"/>
          <w:rtl/>
        </w:rPr>
        <w:t xml:space="preserve"> &lt;&lt; אורח &gt;&gt; </w:t>
      </w:r>
      <w:r>
        <w:rPr>
          <w:rtl/>
          <w:lang w:eastAsia="he-IL"/>
        </w:rPr>
        <w:t>עירן נהון:</w:t>
      </w:r>
      <w:r w:rsidRPr="00E97BFF">
        <w:rPr>
          <w:rStyle w:val="TagStyle"/>
          <w:rtl/>
        </w:rPr>
        <w:t xml:space="preserve"> &lt;&lt; אורח &gt;&gt;</w:t>
      </w:r>
      <w:r w:rsidR="00BB7F1C">
        <w:rPr>
          <w:rtl/>
          <w:lang w:eastAsia="he-IL"/>
        </w:rPr>
        <w:t xml:space="preserve"> </w:t>
      </w:r>
      <w:bookmarkEnd w:id="295"/>
    </w:p>
    <w:p w14:paraId="53A14CB7" w14:textId="77777777" w:rsidR="00E97BFF" w:rsidRDefault="00E97BFF" w:rsidP="00E97BFF">
      <w:pPr>
        <w:pStyle w:val="KeepWithNext"/>
        <w:rPr>
          <w:rtl/>
          <w:lang w:eastAsia="he-IL"/>
        </w:rPr>
      </w:pPr>
    </w:p>
    <w:p w14:paraId="648644FA" w14:textId="21C6E17E" w:rsidR="00E97BFF" w:rsidRDefault="00E97BFF" w:rsidP="00E97BFF">
      <w:pPr>
        <w:rPr>
          <w:rtl/>
          <w:lang w:eastAsia="he-IL"/>
        </w:rPr>
      </w:pPr>
      <w:bookmarkStart w:id="296" w:name="_ETM_Q1_985818"/>
      <w:bookmarkStart w:id="297" w:name="_ETM_Q1_985834"/>
      <w:bookmarkEnd w:id="296"/>
      <w:bookmarkEnd w:id="297"/>
      <w:r>
        <w:rPr>
          <w:rFonts w:hint="cs"/>
          <w:rtl/>
          <w:lang w:eastAsia="he-IL"/>
        </w:rPr>
        <w:t xml:space="preserve">בכל האסירים הביטחוניים. יושב-ראש הוועדה יודע היטב </w:t>
      </w:r>
      <w:bookmarkStart w:id="298" w:name="_ETM_Q1_992314"/>
      <w:bookmarkEnd w:id="298"/>
      <w:r>
        <w:rPr>
          <w:rFonts w:hint="cs"/>
          <w:rtl/>
          <w:lang w:eastAsia="he-IL"/>
        </w:rPr>
        <w:t>את האיומים העכשוויים כתוצאה מהמדיניות של הנציב בעולם</w:t>
      </w:r>
      <w:bookmarkStart w:id="299" w:name="_ETM_Q1_998687"/>
      <w:bookmarkEnd w:id="299"/>
      <w:r>
        <w:rPr>
          <w:rFonts w:hint="cs"/>
          <w:rtl/>
          <w:lang w:eastAsia="he-IL"/>
        </w:rPr>
        <w:t xml:space="preserve"> הפלילי. הנציב החליט שלא תהיה אפליה, לא תהיה הבחנה </w:t>
      </w:r>
      <w:bookmarkStart w:id="300" w:name="_ETM_Q1_1001241"/>
      <w:bookmarkEnd w:id="300"/>
      <w:r>
        <w:rPr>
          <w:rFonts w:hint="cs"/>
          <w:rtl/>
          <w:lang w:eastAsia="he-IL"/>
        </w:rPr>
        <w:t xml:space="preserve">בין אסיר כזה או אחר רק בגלל שהוא </w:t>
      </w:r>
      <w:bookmarkStart w:id="301" w:name="_ETM_Q1_1000873"/>
      <w:bookmarkEnd w:id="301"/>
      <w:r>
        <w:rPr>
          <w:rFonts w:hint="cs"/>
          <w:rtl/>
          <w:lang w:eastAsia="he-IL"/>
        </w:rPr>
        <w:t xml:space="preserve">ראש ארגון פשיעה. זה עורר לא מעט מוטיבציה מצד ראשי </w:t>
      </w:r>
      <w:bookmarkStart w:id="302" w:name="_ETM_Q1_1007040"/>
      <w:bookmarkEnd w:id="302"/>
      <w:r>
        <w:rPr>
          <w:rFonts w:hint="cs"/>
          <w:rtl/>
          <w:lang w:eastAsia="he-IL"/>
        </w:rPr>
        <w:t>ארגוני פשיעה וחבריהם בחוץ ומבפנים לפגוע בסוהרים,</w:t>
      </w:r>
      <w:r w:rsidR="00563194">
        <w:rPr>
          <w:rFonts w:hint="cs"/>
          <w:rtl/>
          <w:lang w:eastAsia="he-IL"/>
        </w:rPr>
        <w:t xml:space="preserve"> </w:t>
      </w:r>
      <w:bookmarkStart w:id="303" w:name="_ETM_Q1_1013376"/>
      <w:bookmarkEnd w:id="303"/>
      <w:r>
        <w:rPr>
          <w:rFonts w:hint="cs"/>
          <w:rtl/>
          <w:lang w:eastAsia="he-IL"/>
        </w:rPr>
        <w:t xml:space="preserve">לפגוע בלוחמי הכליאה ובמשפחותיהם באופן שמחייב לגישתנו, גם </w:t>
      </w:r>
      <w:bookmarkStart w:id="304" w:name="_ETM_Q1_1017730"/>
      <w:bookmarkEnd w:id="304"/>
      <w:r>
        <w:rPr>
          <w:rFonts w:hint="cs"/>
          <w:rtl/>
          <w:lang w:eastAsia="he-IL"/>
        </w:rPr>
        <w:t xml:space="preserve">כייעוץ משפטי, לשמור על הסוהרים באופן כזה שהם יענדו </w:t>
      </w:r>
      <w:bookmarkStart w:id="305" w:name="_ETM_Q1_1021895"/>
      <w:bookmarkEnd w:id="305"/>
      <w:r>
        <w:rPr>
          <w:rFonts w:hint="cs"/>
          <w:rtl/>
          <w:lang w:eastAsia="he-IL"/>
        </w:rPr>
        <w:t>את אותו תג ולא יזדהו באופן מלא. א</w:t>
      </w:r>
      <w:bookmarkStart w:id="306" w:name="_ETM_Q1_1026750"/>
      <w:bookmarkEnd w:id="306"/>
      <w:r>
        <w:rPr>
          <w:rFonts w:hint="cs"/>
          <w:rtl/>
          <w:lang w:eastAsia="he-IL"/>
        </w:rPr>
        <w:t>ני אזכיר עוד דבר שהנציב אמר כשהוא היה כאן שזה נוגע, לא נו</w:t>
      </w:r>
      <w:bookmarkStart w:id="307" w:name="_ETM_Q1_1028749"/>
      <w:bookmarkEnd w:id="307"/>
      <w:r>
        <w:rPr>
          <w:rFonts w:hint="cs"/>
          <w:rtl/>
          <w:lang w:eastAsia="he-IL"/>
        </w:rPr>
        <w:t>גע. זה יגיע למקומו</w:t>
      </w:r>
      <w:bookmarkStart w:id="308" w:name="_ETM_Q1_1031585"/>
      <w:bookmarkEnd w:id="308"/>
      <w:r>
        <w:rPr>
          <w:rFonts w:hint="cs"/>
          <w:rtl/>
          <w:lang w:eastAsia="he-IL"/>
        </w:rPr>
        <w:t xml:space="preserve">ת שאפילו בשרשרת חתימות לראשי </w:t>
      </w:r>
      <w:r>
        <w:rPr>
          <w:rFonts w:hint="cs"/>
          <w:rtl/>
          <w:lang w:eastAsia="he-IL"/>
        </w:rPr>
        <w:lastRenderedPageBreak/>
        <w:t>ארגוני פשיעה או לאסירים דומיננטיים,</w:t>
      </w:r>
      <w:bookmarkStart w:id="309" w:name="_ETM_Q1_1038346"/>
      <w:bookmarkEnd w:id="309"/>
      <w:r>
        <w:rPr>
          <w:rFonts w:hint="cs"/>
          <w:rtl/>
          <w:lang w:eastAsia="he-IL"/>
        </w:rPr>
        <w:t xml:space="preserve"> שרשרת חתימות לגבי תנאי הכליאה שלהם, היה חשש של </w:t>
      </w:r>
      <w:bookmarkStart w:id="310" w:name="_ETM_Q1_1043669"/>
      <w:bookmarkEnd w:id="310"/>
      <w:r>
        <w:rPr>
          <w:rFonts w:hint="cs"/>
          <w:rtl/>
          <w:lang w:eastAsia="he-IL"/>
        </w:rPr>
        <w:t xml:space="preserve">קצינים לחתום בשרשרת החתימות עד כדי כך שהנציב אמר </w:t>
      </w:r>
      <w:bookmarkStart w:id="311" w:name="_ETM_Q1_1046982"/>
      <w:bookmarkEnd w:id="311"/>
      <w:r>
        <w:rPr>
          <w:rFonts w:hint="cs"/>
          <w:rtl/>
          <w:lang w:eastAsia="he-IL"/>
        </w:rPr>
        <w:t>שהוא חותם בסוף ומבחינתו זו ההחלטה שלו</w:t>
      </w:r>
      <w:bookmarkStart w:id="312" w:name="_ETM_Q1_1046573"/>
      <w:bookmarkEnd w:id="312"/>
      <w:r>
        <w:rPr>
          <w:rFonts w:hint="cs"/>
          <w:rtl/>
          <w:lang w:eastAsia="he-IL"/>
        </w:rPr>
        <w:t xml:space="preserve">. מבחינתנו דרמטי לשמור עליהם באופן כזה שיהיה תג זיהוי ותג הזיהוי לא </w:t>
      </w:r>
      <w:bookmarkStart w:id="313" w:name="_ETM_Q1_1056571"/>
      <w:bookmarkEnd w:id="313"/>
      <w:r>
        <w:rPr>
          <w:rFonts w:hint="cs"/>
          <w:rtl/>
          <w:lang w:eastAsia="he-IL"/>
        </w:rPr>
        <w:t>ייכתב באופן ברור בחקיקה ראשית, כו</w:t>
      </w:r>
      <w:r w:rsidR="002E7C1F">
        <w:rPr>
          <w:rFonts w:hint="cs"/>
          <w:rtl/>
          <w:lang w:eastAsia="he-IL"/>
        </w:rPr>
        <w:t>לל</w:t>
      </w:r>
      <w:r>
        <w:rPr>
          <w:rFonts w:hint="cs"/>
          <w:rtl/>
          <w:lang w:eastAsia="he-IL"/>
        </w:rPr>
        <w:t xml:space="preserve"> שם ושם משפחה</w:t>
      </w:r>
      <w:r w:rsidR="002E7C1F">
        <w:rPr>
          <w:rFonts w:hint="cs"/>
          <w:rtl/>
          <w:lang w:eastAsia="he-IL"/>
        </w:rPr>
        <w:t>.</w:t>
      </w:r>
    </w:p>
    <w:p w14:paraId="1DE399B0" w14:textId="77777777" w:rsidR="002E7C1F" w:rsidRDefault="002E7C1F" w:rsidP="00E97BFF">
      <w:pPr>
        <w:rPr>
          <w:rtl/>
          <w:lang w:eastAsia="he-IL"/>
        </w:rPr>
      </w:pPr>
      <w:bookmarkStart w:id="314" w:name="_ETM_Q1_1064139"/>
      <w:bookmarkStart w:id="315" w:name="_ETM_Q1_1064190"/>
      <w:bookmarkStart w:id="316" w:name="_ETM_Q1_1064987"/>
      <w:bookmarkEnd w:id="314"/>
      <w:bookmarkEnd w:id="315"/>
      <w:bookmarkEnd w:id="316"/>
    </w:p>
    <w:p w14:paraId="6EB9DA4B" w14:textId="0BD3E9C7" w:rsidR="002E7C1F" w:rsidRDefault="002E7C1F" w:rsidP="002E7C1F">
      <w:pPr>
        <w:pStyle w:val="af9"/>
        <w:keepNext/>
        <w:rPr>
          <w:lang w:eastAsia="he-IL"/>
        </w:rPr>
      </w:pPr>
      <w:bookmarkStart w:id="317" w:name="ET_guest_נירית_להב_26"/>
      <w:r w:rsidRPr="002E7C1F">
        <w:rPr>
          <w:rStyle w:val="TagStyle"/>
          <w:rtl/>
        </w:rPr>
        <w:t xml:space="preserve"> &lt;&lt; אורח &gt;&gt; </w:t>
      </w:r>
      <w:r>
        <w:rPr>
          <w:rtl/>
          <w:lang w:eastAsia="he-IL"/>
        </w:rPr>
        <w:t>נירית להב:</w:t>
      </w:r>
      <w:r w:rsidRPr="002E7C1F">
        <w:rPr>
          <w:rStyle w:val="TagStyle"/>
          <w:rtl/>
        </w:rPr>
        <w:t xml:space="preserve"> &lt;&lt; אורח &gt;&gt;</w:t>
      </w:r>
      <w:r w:rsidR="00BB7F1C">
        <w:rPr>
          <w:rtl/>
          <w:lang w:eastAsia="he-IL"/>
        </w:rPr>
        <w:t xml:space="preserve"> </w:t>
      </w:r>
      <w:bookmarkEnd w:id="317"/>
    </w:p>
    <w:p w14:paraId="27698100" w14:textId="77777777" w:rsidR="002E7C1F" w:rsidRDefault="002E7C1F" w:rsidP="002E7C1F">
      <w:pPr>
        <w:pStyle w:val="KeepWithNext"/>
        <w:rPr>
          <w:rtl/>
          <w:lang w:eastAsia="he-IL"/>
        </w:rPr>
      </w:pPr>
    </w:p>
    <w:p w14:paraId="6BC80BC9" w14:textId="64EF95E0" w:rsidR="002E7C1F" w:rsidRDefault="002E7C1F" w:rsidP="000B7A00">
      <w:pPr>
        <w:rPr>
          <w:rtl/>
          <w:lang w:eastAsia="he-IL"/>
        </w:rPr>
      </w:pPr>
      <w:bookmarkStart w:id="318" w:name="_ETM_Q1_1065210"/>
      <w:bookmarkStart w:id="319" w:name="_ETM_Q1_1065226"/>
      <w:bookmarkEnd w:id="318"/>
      <w:bookmarkEnd w:id="319"/>
      <w:r>
        <w:rPr>
          <w:rFonts w:hint="cs"/>
          <w:rtl/>
          <w:lang w:eastAsia="he-IL"/>
        </w:rPr>
        <w:t xml:space="preserve">כמו </w:t>
      </w:r>
      <w:bookmarkStart w:id="320" w:name="_ETM_Q1_1066701"/>
      <w:bookmarkEnd w:id="320"/>
      <w:r>
        <w:rPr>
          <w:rFonts w:hint="cs"/>
          <w:rtl/>
          <w:lang w:eastAsia="he-IL"/>
        </w:rPr>
        <w:t xml:space="preserve">שהדס אמרה, מבלי להקל ראש באיומים ביחס לסוהרי שירות בתי </w:t>
      </w:r>
      <w:bookmarkStart w:id="321" w:name="_ETM_Q1_1076415"/>
      <w:bookmarkEnd w:id="321"/>
      <w:r>
        <w:rPr>
          <w:rFonts w:hint="cs"/>
          <w:rtl/>
          <w:lang w:eastAsia="he-IL"/>
        </w:rPr>
        <w:t>הסוהר ולהתמודדויות המאוד מאוד קשות שהם נאלצים להתמודד איתן, אני מזכירה שהסעיף הזה שאנחנו דנים בו מדבר על הפע</w:t>
      </w:r>
      <w:bookmarkStart w:id="322" w:name="_ETM_Q1_1083169"/>
      <w:bookmarkEnd w:id="322"/>
      <w:r>
        <w:rPr>
          <w:rFonts w:hint="cs"/>
          <w:rtl/>
          <w:lang w:eastAsia="he-IL"/>
        </w:rPr>
        <w:t xml:space="preserve">לת סמכויות מחוץ למתקני הכליאה ביחס לכלל הציבור ולא </w:t>
      </w:r>
      <w:bookmarkStart w:id="323" w:name="_ETM_Q1_1090155"/>
      <w:bookmarkEnd w:id="323"/>
      <w:r>
        <w:rPr>
          <w:rFonts w:hint="cs"/>
          <w:rtl/>
          <w:lang w:eastAsia="he-IL"/>
        </w:rPr>
        <w:t>רק ביחס לסוהרים. הסיטואציות האלה הן סיטואציו</w:t>
      </w:r>
      <w:bookmarkStart w:id="324" w:name="_ETM_Q1_1093542"/>
      <w:bookmarkEnd w:id="324"/>
      <w:r>
        <w:rPr>
          <w:rFonts w:hint="cs"/>
          <w:rtl/>
          <w:lang w:eastAsia="he-IL"/>
        </w:rPr>
        <w:t>ת שמצדיקות מחייבות הזדהות אף יותר מאשר בתוך מתקני הכליאה ששם בסופו של דבר מדובר ב</w:t>
      </w:r>
      <w:bookmarkStart w:id="325" w:name="_ETM_Q1_1103877"/>
      <w:bookmarkEnd w:id="325"/>
      <w:r>
        <w:rPr>
          <w:rFonts w:hint="cs"/>
          <w:rtl/>
          <w:lang w:eastAsia="he-IL"/>
        </w:rPr>
        <w:t xml:space="preserve">מערכת סגורה. האזרח שנתקל בבעל סמכות שעומד לפניו </w:t>
      </w:r>
      <w:bookmarkStart w:id="326" w:name="_ETM_Q1_1108336"/>
      <w:bookmarkEnd w:id="326"/>
      <w:r>
        <w:rPr>
          <w:rFonts w:hint="cs"/>
          <w:rtl/>
          <w:lang w:eastAsia="he-IL"/>
        </w:rPr>
        <w:t xml:space="preserve">וזה לא בעל סמכות שגרתי, זה לא שוטר שהוא </w:t>
      </w:r>
      <w:bookmarkStart w:id="327" w:name="_ETM_Q1_1111224"/>
      <w:bookmarkEnd w:id="327"/>
      <w:r>
        <w:rPr>
          <w:rFonts w:hint="cs"/>
          <w:rtl/>
          <w:lang w:eastAsia="he-IL"/>
        </w:rPr>
        <w:t>רגיל לפגוש</w:t>
      </w:r>
      <w:r w:rsidR="00563194">
        <w:rPr>
          <w:rFonts w:hint="cs"/>
          <w:rtl/>
          <w:lang w:eastAsia="he-IL"/>
        </w:rPr>
        <w:t xml:space="preserve"> </w:t>
      </w:r>
      <w:r>
        <w:rPr>
          <w:rFonts w:hint="cs"/>
          <w:rtl/>
          <w:lang w:eastAsia="he-IL"/>
        </w:rPr>
        <w:t>ושיודע שיש לו סמכות</w:t>
      </w:r>
      <w:bookmarkStart w:id="328" w:name="_ETM_Q1_1115322"/>
      <w:bookmarkEnd w:id="328"/>
      <w:r>
        <w:rPr>
          <w:rFonts w:hint="cs"/>
          <w:rtl/>
          <w:lang w:eastAsia="he-IL"/>
        </w:rPr>
        <w:t xml:space="preserve"> כלפיו, צריך לדעת מול מי הוא עומד. שוב, אנחנו</w:t>
      </w:r>
      <w:bookmarkStart w:id="329" w:name="_ETM_Q1_1119007"/>
      <w:bookmarkEnd w:id="329"/>
      <w:r>
        <w:rPr>
          <w:rFonts w:hint="cs"/>
          <w:rtl/>
          <w:lang w:eastAsia="he-IL"/>
        </w:rPr>
        <w:t xml:space="preserve"> לא כופרים בכך שיש מסיבות בהן צריך להיות פטור</w:t>
      </w:r>
      <w:bookmarkStart w:id="330" w:name="_ETM_Q1_1125347"/>
      <w:bookmarkEnd w:id="330"/>
      <w:r>
        <w:rPr>
          <w:rFonts w:hint="cs"/>
          <w:rtl/>
          <w:lang w:eastAsia="he-IL"/>
        </w:rPr>
        <w:t xml:space="preserve"> מתג מזהה מלא עם השם ושם המשפחה אבל אנחנו חושבים שכל הצרכים האלה של שירות בתי הסוהר נכנסים בתוך החריגים</w:t>
      </w:r>
      <w:r w:rsidR="00563194">
        <w:rPr>
          <w:rFonts w:hint="cs"/>
          <w:rtl/>
          <w:lang w:eastAsia="he-IL"/>
        </w:rPr>
        <w:t xml:space="preserve"> </w:t>
      </w:r>
      <w:r>
        <w:rPr>
          <w:rFonts w:hint="cs"/>
          <w:rtl/>
          <w:lang w:eastAsia="he-IL"/>
        </w:rPr>
        <w:t xml:space="preserve">האלה. אני לא רוצה להתייחס לסיטואציה ספציפית ולמקרה ספציפי ואנחנו </w:t>
      </w:r>
      <w:bookmarkStart w:id="331" w:name="_ETM_Q1_1140329"/>
      <w:bookmarkEnd w:id="331"/>
      <w:r>
        <w:rPr>
          <w:rFonts w:hint="cs"/>
          <w:rtl/>
          <w:lang w:eastAsia="he-IL"/>
        </w:rPr>
        <w:t>לא בוחנים אותם כאן לגופם אבל באופן כללי</w:t>
      </w:r>
      <w:bookmarkStart w:id="332" w:name="_ETM_Q1_1142524"/>
      <w:bookmarkEnd w:id="332"/>
      <w:r>
        <w:rPr>
          <w:rFonts w:hint="cs"/>
          <w:rtl/>
          <w:lang w:eastAsia="he-IL"/>
        </w:rPr>
        <w:t xml:space="preserve"> הסיטואציות שהם תיארו בפנינו נכנסות לחריגים והנוסח צריך להיות בעינינו ברור </w:t>
      </w:r>
      <w:r>
        <w:rPr>
          <w:rtl/>
          <w:lang w:eastAsia="he-IL"/>
        </w:rPr>
        <w:t>–</w:t>
      </w:r>
      <w:r>
        <w:rPr>
          <w:rFonts w:hint="cs"/>
          <w:rtl/>
          <w:lang w:eastAsia="he-IL"/>
        </w:rPr>
        <w:t xml:space="preserve"> זיהוי של </w:t>
      </w:r>
      <w:bookmarkStart w:id="333" w:name="_ETM_Q1_1153014"/>
      <w:bookmarkEnd w:id="333"/>
      <w:r>
        <w:rPr>
          <w:rFonts w:hint="cs"/>
          <w:rtl/>
          <w:lang w:eastAsia="he-IL"/>
        </w:rPr>
        <w:t>בעל סמכות, אנחנו דורשים את זה משוטרים</w:t>
      </w:r>
      <w:r w:rsidR="000B7A00">
        <w:rPr>
          <w:rFonts w:hint="cs"/>
          <w:rtl/>
          <w:lang w:eastAsia="he-IL"/>
        </w:rPr>
        <w:t xml:space="preserve">, אנחנו דורשים </w:t>
      </w:r>
      <w:bookmarkStart w:id="334" w:name="_ETM_Q1_1153039"/>
      <w:bookmarkEnd w:id="334"/>
      <w:r w:rsidR="000B7A00">
        <w:rPr>
          <w:rFonts w:hint="cs"/>
          <w:rtl/>
          <w:lang w:eastAsia="he-IL"/>
        </w:rPr>
        <w:t>את זה מפקחים עירוניים, אנחנו דורשים את זה מ</w:t>
      </w:r>
      <w:bookmarkStart w:id="335" w:name="_ETM_Q1_1158068"/>
      <w:bookmarkEnd w:id="335"/>
      <w:r w:rsidR="000B7A00">
        <w:rPr>
          <w:rFonts w:hint="cs"/>
          <w:rtl/>
          <w:lang w:eastAsia="he-IL"/>
        </w:rPr>
        <w:t>מפקחים ממשלתיים, אנחנו דורשים את זה מהרבה גורמים שלטוניים</w:t>
      </w:r>
      <w:bookmarkStart w:id="336" w:name="_ETM_Q1_1164350"/>
      <w:bookmarkEnd w:id="336"/>
      <w:r w:rsidR="000B7A00">
        <w:rPr>
          <w:rFonts w:hint="cs"/>
          <w:rtl/>
          <w:lang w:eastAsia="he-IL"/>
        </w:rPr>
        <w:t xml:space="preserve"> אחרים שפועלים ביחס לציבור</w:t>
      </w:r>
      <w:r w:rsidR="00563194">
        <w:rPr>
          <w:rFonts w:hint="cs"/>
          <w:rtl/>
          <w:lang w:eastAsia="he-IL"/>
        </w:rPr>
        <w:t xml:space="preserve"> </w:t>
      </w:r>
      <w:r w:rsidR="000B7A00">
        <w:rPr>
          <w:rFonts w:hint="cs"/>
          <w:rtl/>
          <w:lang w:eastAsia="he-IL"/>
        </w:rPr>
        <w:t xml:space="preserve">והם פועלים באופן </w:t>
      </w:r>
      <w:bookmarkStart w:id="337" w:name="_ETM_Q1_1167985"/>
      <w:bookmarkEnd w:id="337"/>
      <w:r w:rsidR="000B7A00">
        <w:rPr>
          <w:rFonts w:hint="cs"/>
          <w:rtl/>
          <w:lang w:eastAsia="he-IL"/>
        </w:rPr>
        <w:t>מזוהה</w:t>
      </w:r>
      <w:r w:rsidR="00563194">
        <w:rPr>
          <w:rFonts w:hint="cs"/>
          <w:rtl/>
          <w:lang w:eastAsia="he-IL"/>
        </w:rPr>
        <w:t xml:space="preserve"> </w:t>
      </w:r>
      <w:r w:rsidR="000B7A00">
        <w:rPr>
          <w:rFonts w:hint="cs"/>
          <w:rtl/>
          <w:lang w:eastAsia="he-IL"/>
        </w:rPr>
        <w:t>- שם ושם משפחה -</w:t>
      </w:r>
      <w:r w:rsidR="00563194">
        <w:rPr>
          <w:rFonts w:hint="cs"/>
          <w:rtl/>
          <w:lang w:eastAsia="he-IL"/>
        </w:rPr>
        <w:t xml:space="preserve"> </w:t>
      </w:r>
      <w:r w:rsidR="000B7A00">
        <w:rPr>
          <w:rFonts w:hint="cs"/>
          <w:rtl/>
          <w:lang w:eastAsia="he-IL"/>
        </w:rPr>
        <w:t>גם</w:t>
      </w:r>
      <w:r w:rsidR="00563194">
        <w:rPr>
          <w:rFonts w:hint="cs"/>
          <w:rtl/>
          <w:lang w:eastAsia="he-IL"/>
        </w:rPr>
        <w:t xml:space="preserve"> </w:t>
      </w:r>
      <w:r w:rsidR="000B7A00">
        <w:rPr>
          <w:rFonts w:hint="cs"/>
          <w:rtl/>
          <w:lang w:eastAsia="he-IL"/>
        </w:rPr>
        <w:t xml:space="preserve">כשהם </w:t>
      </w:r>
      <w:bookmarkStart w:id="338" w:name="_ETM_Q1_1169675"/>
      <w:bookmarkEnd w:id="338"/>
      <w:r w:rsidR="000B7A00">
        <w:rPr>
          <w:rFonts w:hint="cs"/>
          <w:rtl/>
          <w:lang w:eastAsia="he-IL"/>
        </w:rPr>
        <w:t>מאוימים, גם כאשר יש עליהם איומים, אפשר לתת דוגמה,</w:t>
      </w:r>
      <w:r w:rsidR="00563194">
        <w:rPr>
          <w:rFonts w:hint="cs"/>
          <w:rtl/>
          <w:lang w:eastAsia="he-IL"/>
        </w:rPr>
        <w:t xml:space="preserve"> </w:t>
      </w:r>
      <w:r w:rsidR="000B7A00">
        <w:rPr>
          <w:rFonts w:hint="cs"/>
          <w:rtl/>
          <w:lang w:eastAsia="he-IL"/>
        </w:rPr>
        <w:t>פרקליטים ותובעים</w:t>
      </w:r>
      <w:bookmarkStart w:id="339" w:name="_ETM_Q1_1176018"/>
      <w:bookmarkEnd w:id="339"/>
      <w:r w:rsidR="000B7A00">
        <w:rPr>
          <w:rFonts w:hint="cs"/>
          <w:rtl/>
          <w:lang w:eastAsia="he-IL"/>
        </w:rPr>
        <w:t xml:space="preserve"> שמגישים כתבי אישום נגד ג</w:t>
      </w:r>
      <w:bookmarkStart w:id="340" w:name="_ETM_Q1_1177033"/>
      <w:bookmarkStart w:id="341" w:name="_ETM_Q1_1177005"/>
      <w:bookmarkStart w:id="342" w:name="_ETM_Q1_1177073"/>
      <w:bookmarkEnd w:id="340"/>
      <w:bookmarkEnd w:id="341"/>
      <w:bookmarkEnd w:id="342"/>
      <w:r w:rsidR="000B7A00">
        <w:rPr>
          <w:rFonts w:hint="cs"/>
          <w:rtl/>
          <w:lang w:eastAsia="he-IL"/>
        </w:rPr>
        <w:t>ורמים עברייניים בכירים וגם זוטרים. אנחנו מקבלים תלונות בעניין הזה. חותמים על כתבי האישום</w:t>
      </w:r>
      <w:bookmarkStart w:id="343" w:name="_ETM_Q1_1185477"/>
      <w:bookmarkEnd w:id="343"/>
      <w:r w:rsidR="000B7A00">
        <w:rPr>
          <w:rFonts w:hint="cs"/>
          <w:rtl/>
          <w:lang w:eastAsia="he-IL"/>
        </w:rPr>
        <w:t xml:space="preserve"> בשמותיהם המלאים ומקבלים את ההגנה המלאה שהם זקוקים </w:t>
      </w:r>
      <w:bookmarkStart w:id="344" w:name="_ETM_Q1_1191527"/>
      <w:bookmarkEnd w:id="344"/>
      <w:r w:rsidR="000B7A00">
        <w:rPr>
          <w:rFonts w:hint="cs"/>
          <w:rtl/>
          <w:lang w:eastAsia="he-IL"/>
        </w:rPr>
        <w:t xml:space="preserve">לה. ההזדהות היא כלל הכרחי. </w:t>
      </w:r>
    </w:p>
    <w:p w14:paraId="765F4E9F" w14:textId="77777777" w:rsidR="000B7A00" w:rsidRDefault="000B7A00" w:rsidP="000B7A00">
      <w:pPr>
        <w:rPr>
          <w:rtl/>
          <w:lang w:eastAsia="he-IL"/>
        </w:rPr>
      </w:pPr>
      <w:bookmarkStart w:id="345" w:name="_ETM_Q1_1198330"/>
      <w:bookmarkStart w:id="346" w:name="_ETM_Q1_1198391"/>
      <w:bookmarkEnd w:id="345"/>
      <w:bookmarkEnd w:id="346"/>
    </w:p>
    <w:p w14:paraId="6CE76AB7" w14:textId="00D82C42" w:rsidR="000B7A00" w:rsidRDefault="000B7A00" w:rsidP="000B7A00">
      <w:pPr>
        <w:rPr>
          <w:rtl/>
          <w:lang w:eastAsia="he-IL"/>
        </w:rPr>
      </w:pPr>
      <w:bookmarkStart w:id="347" w:name="_ETM_Q1_1198441"/>
      <w:bookmarkStart w:id="348" w:name="_ETM_Q1_1198474"/>
      <w:bookmarkEnd w:id="347"/>
      <w:bookmarkEnd w:id="348"/>
      <w:r>
        <w:rPr>
          <w:rFonts w:hint="cs"/>
          <w:rtl/>
          <w:lang w:eastAsia="he-IL"/>
        </w:rPr>
        <w:t>אנחנו מבקשים שיהיה כתוב שם</w:t>
      </w:r>
      <w:bookmarkStart w:id="349" w:name="_ETM_Q1_1198211"/>
      <w:bookmarkEnd w:id="349"/>
      <w:r>
        <w:rPr>
          <w:rFonts w:hint="cs"/>
          <w:rtl/>
          <w:lang w:eastAsia="he-IL"/>
        </w:rPr>
        <w:t xml:space="preserve"> ושם משפחה. יש חריגים והצרכים של שירות בתי הסוהר יכולים</w:t>
      </w:r>
      <w:bookmarkStart w:id="350" w:name="_ETM_Q1_1205879"/>
      <w:bookmarkEnd w:id="350"/>
      <w:r>
        <w:rPr>
          <w:rFonts w:hint="cs"/>
          <w:rtl/>
          <w:lang w:eastAsia="he-IL"/>
        </w:rPr>
        <w:t xml:space="preserve"> לקבל מענה במסגרת החריגים. </w:t>
      </w:r>
    </w:p>
    <w:p w14:paraId="361181CA" w14:textId="77777777" w:rsidR="000B7A00" w:rsidRDefault="000B7A00" w:rsidP="000B7A00">
      <w:pPr>
        <w:rPr>
          <w:rtl/>
          <w:lang w:eastAsia="he-IL"/>
        </w:rPr>
      </w:pPr>
      <w:bookmarkStart w:id="351" w:name="_ETM_Q1_1208108"/>
      <w:bookmarkStart w:id="352" w:name="_ETM_Q1_1208142"/>
      <w:bookmarkEnd w:id="351"/>
      <w:bookmarkEnd w:id="352"/>
    </w:p>
    <w:p w14:paraId="00CA9792" w14:textId="6718708F" w:rsidR="000B7A00" w:rsidRDefault="000B7A00" w:rsidP="000B7A00">
      <w:pPr>
        <w:pStyle w:val="af9"/>
        <w:keepNext/>
        <w:rPr>
          <w:lang w:eastAsia="he-IL"/>
        </w:rPr>
      </w:pPr>
      <w:bookmarkStart w:id="353" w:name="ET_guest_שי_גליק_27"/>
      <w:r w:rsidRPr="000B7A00">
        <w:rPr>
          <w:rStyle w:val="TagStyle"/>
          <w:rtl/>
        </w:rPr>
        <w:t xml:space="preserve"> &lt;&lt; אורח &gt;&gt; </w:t>
      </w:r>
      <w:r>
        <w:rPr>
          <w:rtl/>
          <w:lang w:eastAsia="he-IL"/>
        </w:rPr>
        <w:t>שי גליק:</w:t>
      </w:r>
      <w:r w:rsidRPr="000B7A00">
        <w:rPr>
          <w:rStyle w:val="TagStyle"/>
          <w:rtl/>
        </w:rPr>
        <w:t xml:space="preserve"> &lt;&lt; אורח &gt;&gt;</w:t>
      </w:r>
      <w:r w:rsidR="00BB7F1C">
        <w:rPr>
          <w:rtl/>
          <w:lang w:eastAsia="he-IL"/>
        </w:rPr>
        <w:t xml:space="preserve"> </w:t>
      </w:r>
      <w:bookmarkEnd w:id="353"/>
    </w:p>
    <w:p w14:paraId="316EBE14" w14:textId="77777777" w:rsidR="000B7A00" w:rsidRDefault="000B7A00" w:rsidP="000B7A00">
      <w:pPr>
        <w:pStyle w:val="KeepWithNext"/>
        <w:rPr>
          <w:rtl/>
          <w:lang w:eastAsia="he-IL"/>
        </w:rPr>
      </w:pPr>
    </w:p>
    <w:p w14:paraId="1AA729FF" w14:textId="7FB79495" w:rsidR="000B7A00" w:rsidRDefault="000B7A00" w:rsidP="000B7A00">
      <w:pPr>
        <w:rPr>
          <w:rtl/>
          <w:lang w:eastAsia="he-IL"/>
        </w:rPr>
      </w:pPr>
      <w:bookmarkStart w:id="354" w:name="_ETM_Q1_1210463"/>
      <w:bookmarkStart w:id="355" w:name="_ETM_Q1_1210481"/>
      <w:bookmarkEnd w:id="354"/>
      <w:bookmarkEnd w:id="355"/>
      <w:r>
        <w:rPr>
          <w:rFonts w:hint="cs"/>
          <w:rtl/>
          <w:lang w:eastAsia="he-IL"/>
        </w:rPr>
        <w:t>מנכ"ל בצלמו.</w:t>
      </w:r>
      <w:r w:rsidR="00563194">
        <w:rPr>
          <w:rFonts w:hint="cs"/>
          <w:rtl/>
          <w:lang w:eastAsia="he-IL"/>
        </w:rPr>
        <w:t xml:space="preserve"> </w:t>
      </w:r>
      <w:r>
        <w:rPr>
          <w:rFonts w:hint="cs"/>
          <w:rtl/>
          <w:lang w:eastAsia="he-IL"/>
        </w:rPr>
        <w:t xml:space="preserve">הסעיף </w:t>
      </w:r>
      <w:bookmarkStart w:id="356" w:name="_ETM_Q1_1213825"/>
      <w:bookmarkEnd w:id="356"/>
      <w:r>
        <w:rPr>
          <w:rFonts w:hint="cs"/>
          <w:rtl/>
          <w:lang w:eastAsia="he-IL"/>
        </w:rPr>
        <w:t>הזה מחייב שני תנאים - תנאי ראשון הוא</w:t>
      </w:r>
      <w:r w:rsidR="00563194">
        <w:rPr>
          <w:rFonts w:hint="cs"/>
          <w:rtl/>
          <w:lang w:eastAsia="he-IL"/>
        </w:rPr>
        <w:t xml:space="preserve"> </w:t>
      </w:r>
      <w:r>
        <w:rPr>
          <w:rFonts w:hint="cs"/>
          <w:rtl/>
          <w:lang w:eastAsia="he-IL"/>
        </w:rPr>
        <w:t xml:space="preserve">תג זיהוי </w:t>
      </w:r>
      <w:bookmarkStart w:id="357" w:name="_ETM_Q1_1216758"/>
      <w:bookmarkEnd w:id="357"/>
      <w:r>
        <w:rPr>
          <w:rFonts w:hint="cs"/>
          <w:rtl/>
          <w:lang w:eastAsia="he-IL"/>
        </w:rPr>
        <w:t>ותנאי</w:t>
      </w:r>
      <w:bookmarkStart w:id="358" w:name="_ETM_Q1_1217151"/>
      <w:bookmarkEnd w:id="358"/>
      <w:r>
        <w:rPr>
          <w:rFonts w:hint="cs"/>
          <w:rtl/>
          <w:lang w:eastAsia="he-IL"/>
        </w:rPr>
        <w:t xml:space="preserve"> שני, גם תעודת מינוי. ככל שבאמת הוא יהיה רק עם </w:t>
      </w:r>
      <w:bookmarkStart w:id="359" w:name="_ETM_Q1_1219636"/>
      <w:bookmarkEnd w:id="359"/>
      <w:r>
        <w:rPr>
          <w:rFonts w:hint="cs"/>
          <w:rtl/>
          <w:lang w:eastAsia="he-IL"/>
        </w:rPr>
        <w:t xml:space="preserve">מספר, מה עם תעודת המינוי? הרי השם שלו מופיע בה. לא סתם </w:t>
      </w:r>
      <w:bookmarkStart w:id="360" w:name="_ETM_Q1_1224632"/>
      <w:bookmarkEnd w:id="360"/>
      <w:r>
        <w:rPr>
          <w:rFonts w:hint="cs"/>
          <w:rtl/>
          <w:lang w:eastAsia="he-IL"/>
        </w:rPr>
        <w:t>זה מחייב את שני התנאים האלה כי במפגש בין בעל</w:t>
      </w:r>
      <w:bookmarkStart w:id="361" w:name="_ETM_Q1_1228888"/>
      <w:bookmarkEnd w:id="361"/>
      <w:r>
        <w:rPr>
          <w:rFonts w:hint="cs"/>
          <w:rtl/>
          <w:lang w:eastAsia="he-IL"/>
        </w:rPr>
        <w:t xml:space="preserve"> סמכות, ויש הרבה סרטונים שרואים מישהו אומר לשוטר </w:t>
      </w:r>
      <w:bookmarkStart w:id="362" w:name="_ETM_Q1_1232155"/>
      <w:bookmarkEnd w:id="362"/>
      <w:r>
        <w:rPr>
          <w:rFonts w:hint="cs"/>
          <w:rtl/>
          <w:lang w:eastAsia="he-IL"/>
        </w:rPr>
        <w:t>- או אפילו לפקח של חברת אגד -</w:t>
      </w:r>
      <w:r w:rsidR="00563194">
        <w:rPr>
          <w:rFonts w:hint="cs"/>
          <w:rtl/>
          <w:lang w:eastAsia="he-IL"/>
        </w:rPr>
        <w:t xml:space="preserve"> </w:t>
      </w:r>
      <w:r>
        <w:rPr>
          <w:rFonts w:hint="cs"/>
          <w:rtl/>
          <w:lang w:eastAsia="he-IL"/>
        </w:rPr>
        <w:t xml:space="preserve">מי שמכיר את </w:t>
      </w:r>
      <w:bookmarkStart w:id="363" w:name="_ETM_Q1_1233852"/>
      <w:bookmarkEnd w:id="363"/>
      <w:r>
        <w:rPr>
          <w:rFonts w:hint="cs"/>
          <w:rtl/>
          <w:lang w:eastAsia="he-IL"/>
        </w:rPr>
        <w:t xml:space="preserve">הסיפורים, נותנים דוח ומכים תביא לי תעודה שלך והוא לא מסכים לתת את </w:t>
      </w:r>
      <w:bookmarkStart w:id="364" w:name="_ETM_Q1_1236590"/>
      <w:bookmarkEnd w:id="364"/>
      <w:r>
        <w:rPr>
          <w:rFonts w:hint="cs"/>
          <w:rtl/>
          <w:lang w:eastAsia="he-IL"/>
        </w:rPr>
        <w:t>התעודה.</w:t>
      </w:r>
      <w:r w:rsidR="00563194">
        <w:rPr>
          <w:rFonts w:hint="cs"/>
          <w:rtl/>
          <w:lang w:eastAsia="he-IL"/>
        </w:rPr>
        <w:t xml:space="preserve"> </w:t>
      </w:r>
      <w:r>
        <w:rPr>
          <w:rFonts w:hint="cs"/>
          <w:rtl/>
          <w:lang w:eastAsia="he-IL"/>
        </w:rPr>
        <w:t xml:space="preserve">כשהוא לא נותן את התעודה הוא מחזיק את הכוח בידיים שלו כדי למנוע מאדם להתלונן נגדו. </w:t>
      </w:r>
    </w:p>
    <w:p w14:paraId="206DABFE" w14:textId="77777777" w:rsidR="000B7A00" w:rsidRDefault="000B7A00" w:rsidP="000B7A00">
      <w:pPr>
        <w:rPr>
          <w:rtl/>
          <w:lang w:eastAsia="he-IL"/>
        </w:rPr>
      </w:pPr>
      <w:bookmarkStart w:id="365" w:name="_ETM_Q1_1246716"/>
      <w:bookmarkStart w:id="366" w:name="_ETM_Q1_1246757"/>
      <w:bookmarkEnd w:id="365"/>
      <w:bookmarkEnd w:id="366"/>
    </w:p>
    <w:p w14:paraId="0B170CB2" w14:textId="4425D0FC" w:rsidR="000B7A00" w:rsidRDefault="000B7A00" w:rsidP="000B7A00">
      <w:pPr>
        <w:rPr>
          <w:rtl/>
          <w:lang w:eastAsia="he-IL"/>
        </w:rPr>
      </w:pPr>
      <w:bookmarkStart w:id="367" w:name="_ETM_Q1_1246828"/>
      <w:bookmarkStart w:id="368" w:name="_ETM_Q1_1246862"/>
      <w:bookmarkEnd w:id="367"/>
      <w:bookmarkEnd w:id="368"/>
      <w:r>
        <w:rPr>
          <w:rFonts w:hint="cs"/>
          <w:rtl/>
          <w:lang w:eastAsia="he-IL"/>
        </w:rPr>
        <w:t xml:space="preserve">לגבי </w:t>
      </w:r>
      <w:proofErr w:type="spellStart"/>
      <w:r>
        <w:rPr>
          <w:rFonts w:hint="cs"/>
          <w:rtl/>
          <w:lang w:eastAsia="he-IL"/>
        </w:rPr>
        <w:t>שיימינג</w:t>
      </w:r>
      <w:proofErr w:type="spellEnd"/>
      <w:r>
        <w:rPr>
          <w:rFonts w:hint="cs"/>
          <w:rtl/>
          <w:lang w:eastAsia="he-IL"/>
        </w:rPr>
        <w:t>.</w:t>
      </w:r>
      <w:bookmarkStart w:id="369" w:name="_ETM_Q1_1248804"/>
      <w:bookmarkEnd w:id="369"/>
      <w:r>
        <w:rPr>
          <w:rFonts w:hint="cs"/>
          <w:rtl/>
          <w:lang w:eastAsia="he-IL"/>
        </w:rPr>
        <w:t xml:space="preserve"> חלק מהסוהרים, לפחות אלה שמדברים עליהם כאן, הם בפנים גלויות. אפשר לעשות </w:t>
      </w:r>
      <w:proofErr w:type="spellStart"/>
      <w:r>
        <w:rPr>
          <w:rFonts w:hint="cs"/>
          <w:rtl/>
          <w:lang w:eastAsia="he-IL"/>
        </w:rPr>
        <w:t>שיימינג</w:t>
      </w:r>
      <w:proofErr w:type="spellEnd"/>
      <w:r>
        <w:rPr>
          <w:rFonts w:hint="cs"/>
          <w:rtl/>
          <w:lang w:eastAsia="he-IL"/>
        </w:rPr>
        <w:t xml:space="preserve"> עם פנים גלויות גם </w:t>
      </w:r>
      <w:bookmarkStart w:id="370" w:name="_ETM_Q1_1253846"/>
      <w:bookmarkEnd w:id="370"/>
      <w:r>
        <w:rPr>
          <w:rFonts w:hint="cs"/>
          <w:rtl/>
          <w:lang w:eastAsia="he-IL"/>
        </w:rPr>
        <w:t xml:space="preserve">בלי השם. אני כן מבין שחייבים לכסות את הפנים </w:t>
      </w:r>
      <w:bookmarkStart w:id="371" w:name="_ETM_Q1_1258754"/>
      <w:bookmarkEnd w:id="371"/>
      <w:r>
        <w:rPr>
          <w:rFonts w:hint="cs"/>
          <w:rtl/>
          <w:lang w:eastAsia="he-IL"/>
        </w:rPr>
        <w:t>ויש גם יחידות רעולות פנים,</w:t>
      </w:r>
      <w:bookmarkStart w:id="372" w:name="_ETM_Q1_1259893"/>
      <w:bookmarkEnd w:id="372"/>
      <w:r w:rsidR="00563194">
        <w:rPr>
          <w:rFonts w:hint="cs"/>
          <w:rtl/>
          <w:lang w:eastAsia="he-IL"/>
        </w:rPr>
        <w:t xml:space="preserve"> </w:t>
      </w:r>
      <w:r>
        <w:rPr>
          <w:rFonts w:hint="cs"/>
          <w:rtl/>
          <w:lang w:eastAsia="he-IL"/>
        </w:rPr>
        <w:t xml:space="preserve">ואז אני לא יודע אם הן צריכות אם </w:t>
      </w:r>
      <w:bookmarkStart w:id="373" w:name="_ETM_Q1_1262016"/>
      <w:bookmarkEnd w:id="373"/>
      <w:r>
        <w:rPr>
          <w:rFonts w:hint="cs"/>
          <w:rtl/>
          <w:lang w:eastAsia="he-IL"/>
        </w:rPr>
        <w:t xml:space="preserve">הן צריכות להביא תעודה או לא, אבל צריך לשים לב לנקודה שבעצם יש כאן שני תנאים מחייבים ולא רק </w:t>
      </w:r>
      <w:bookmarkStart w:id="374" w:name="_ETM_Q1_1267851"/>
      <w:bookmarkEnd w:id="374"/>
      <w:r>
        <w:rPr>
          <w:rFonts w:hint="cs"/>
          <w:rtl/>
          <w:lang w:eastAsia="he-IL"/>
        </w:rPr>
        <w:t xml:space="preserve">תג ושם אלא גם תעודה. לא התייחסו לזה. כל הזמן </w:t>
      </w:r>
      <w:bookmarkStart w:id="375" w:name="_ETM_Q1_1270273"/>
      <w:bookmarkEnd w:id="375"/>
      <w:r>
        <w:rPr>
          <w:rFonts w:hint="cs"/>
          <w:rtl/>
          <w:lang w:eastAsia="he-IL"/>
        </w:rPr>
        <w:t xml:space="preserve">מדברים תשים את המספר אבל לא אמרו למחוק את </w:t>
      </w:r>
      <w:bookmarkStart w:id="376" w:name="_ETM_Q1_1272010"/>
      <w:bookmarkEnd w:id="376"/>
      <w:r>
        <w:rPr>
          <w:rFonts w:hint="cs"/>
          <w:rtl/>
          <w:lang w:eastAsia="he-IL"/>
        </w:rPr>
        <w:t xml:space="preserve">השם מהתעודה. צריך לשים לב שלא משתמשים בזה לרעה כי </w:t>
      </w:r>
      <w:bookmarkStart w:id="377" w:name="_ETM_Q1_1277164"/>
      <w:bookmarkEnd w:id="377"/>
      <w:r>
        <w:rPr>
          <w:rFonts w:hint="cs"/>
          <w:rtl/>
          <w:lang w:eastAsia="he-IL"/>
        </w:rPr>
        <w:t>תג אפשר להחליף אבל תעדוה אי אפשר להחליף. תגי</w:t>
      </w:r>
      <w:bookmarkStart w:id="378" w:name="_ETM_Q1_1281009"/>
      <w:bookmarkEnd w:id="378"/>
      <w:r>
        <w:rPr>
          <w:rFonts w:hint="cs"/>
          <w:rtl/>
          <w:lang w:eastAsia="he-IL"/>
        </w:rPr>
        <w:t>ם אפשר להעביר</w:t>
      </w:r>
      <w:r w:rsidR="000D55EF">
        <w:rPr>
          <w:rFonts w:hint="cs"/>
          <w:rtl/>
          <w:lang w:eastAsia="he-IL"/>
        </w:rPr>
        <w:t xml:space="preserve"> ויש סרטון מפורסם, מי שמכיר, בפינוי מאחז, שם אמר מפקד המחוז שלא צריכים לשים </w:t>
      </w:r>
      <w:bookmarkStart w:id="379" w:name="_ETM_Q1_1288697"/>
      <w:bookmarkEnd w:id="379"/>
      <w:r w:rsidR="000D55EF">
        <w:rPr>
          <w:rFonts w:hint="cs"/>
          <w:rtl/>
          <w:lang w:eastAsia="he-IL"/>
        </w:rPr>
        <w:t xml:space="preserve">תגים ואם שואלים אתכם איך קוראים לכם, תגידו </w:t>
      </w:r>
      <w:bookmarkStart w:id="380" w:name="_ETM_Q1_1287781"/>
      <w:bookmarkEnd w:id="380"/>
      <w:r w:rsidR="000D55EF">
        <w:rPr>
          <w:rFonts w:hint="cs"/>
          <w:rtl/>
          <w:lang w:eastAsia="he-IL"/>
        </w:rPr>
        <w:t xml:space="preserve">את השם שלי. זה סרטון מפורסם. הוא אחר כך ננזף. ברגע שאתה שם תג עם מספר, קל להחליף. </w:t>
      </w:r>
      <w:bookmarkStart w:id="381" w:name="_ETM_Q1_1299020"/>
      <w:bookmarkEnd w:id="381"/>
      <w:r w:rsidR="000D55EF">
        <w:rPr>
          <w:rFonts w:hint="cs"/>
          <w:rtl/>
          <w:lang w:eastAsia="he-IL"/>
        </w:rPr>
        <w:t>אגב,</w:t>
      </w:r>
      <w:r w:rsidR="00563194">
        <w:rPr>
          <w:rFonts w:hint="cs"/>
          <w:rtl/>
          <w:lang w:eastAsia="he-IL"/>
        </w:rPr>
        <w:t xml:space="preserve"> </w:t>
      </w:r>
      <w:r w:rsidR="000D55EF">
        <w:rPr>
          <w:rFonts w:hint="cs"/>
          <w:rtl/>
          <w:lang w:eastAsia="he-IL"/>
        </w:rPr>
        <w:t>אפשר גם לזייף מספר</w:t>
      </w:r>
      <w:r w:rsidR="00563194">
        <w:rPr>
          <w:rFonts w:hint="cs"/>
          <w:rtl/>
          <w:lang w:eastAsia="he-IL"/>
        </w:rPr>
        <w:t xml:space="preserve">ים לעומת שם </w:t>
      </w:r>
      <w:bookmarkStart w:id="382" w:name="_ETM_Q1_1301390"/>
      <w:bookmarkEnd w:id="382"/>
      <w:r w:rsidR="00563194">
        <w:rPr>
          <w:rFonts w:hint="cs"/>
          <w:rtl/>
          <w:lang w:eastAsia="he-IL"/>
        </w:rPr>
        <w:t>ותעודות שיותר קשה לזייף. תגים של מספרים</w:t>
      </w:r>
      <w:bookmarkStart w:id="383" w:name="_ETM_Q1_1304353"/>
      <w:bookmarkEnd w:id="383"/>
      <w:r w:rsidR="00563194">
        <w:rPr>
          <w:rFonts w:hint="cs"/>
          <w:rtl/>
          <w:lang w:eastAsia="he-IL"/>
        </w:rPr>
        <w:t>, כל אחד יכול ללכת למחרטה ולכתוב מספר</w:t>
      </w:r>
      <w:bookmarkStart w:id="384" w:name="_ETM_Q1_1308020"/>
      <w:bookmarkEnd w:id="384"/>
      <w:r w:rsidR="00563194">
        <w:rPr>
          <w:rFonts w:hint="cs"/>
          <w:rtl/>
          <w:lang w:eastAsia="he-IL"/>
        </w:rPr>
        <w:t xml:space="preserve"> 452 </w:t>
      </w:r>
      <w:proofErr w:type="spellStart"/>
      <w:r w:rsidR="00563194">
        <w:rPr>
          <w:rFonts w:hint="cs"/>
          <w:rtl/>
          <w:lang w:eastAsia="he-IL"/>
        </w:rPr>
        <w:t>וקציעות</w:t>
      </w:r>
      <w:proofErr w:type="spellEnd"/>
      <w:r w:rsidR="00563194">
        <w:rPr>
          <w:rFonts w:hint="cs"/>
          <w:rtl/>
          <w:lang w:eastAsia="he-IL"/>
        </w:rPr>
        <w:t xml:space="preserve"> וגם אנשי פשע יוכלו להשתמש בזה. גם זאת נקודה שצריך לשים לב אליה. </w:t>
      </w:r>
    </w:p>
    <w:p w14:paraId="4885A98E" w14:textId="77777777" w:rsidR="00563194" w:rsidRDefault="00563194" w:rsidP="000B7A00">
      <w:pPr>
        <w:rPr>
          <w:rtl/>
          <w:lang w:eastAsia="he-IL"/>
        </w:rPr>
      </w:pPr>
      <w:bookmarkStart w:id="385" w:name="_ETM_Q1_1315053"/>
      <w:bookmarkStart w:id="386" w:name="_ETM_Q1_1315098"/>
      <w:bookmarkEnd w:id="385"/>
      <w:bookmarkEnd w:id="386"/>
    </w:p>
    <w:p w14:paraId="3E2E091D" w14:textId="76279AA3" w:rsidR="00563194" w:rsidRDefault="00563194" w:rsidP="00563194">
      <w:pPr>
        <w:pStyle w:val="af9"/>
        <w:keepNext/>
        <w:rPr>
          <w:lang w:eastAsia="he-IL"/>
        </w:rPr>
      </w:pPr>
      <w:bookmarkStart w:id="387" w:name="ET_guest_ליאור_לוי_28"/>
      <w:r w:rsidRPr="00563194">
        <w:rPr>
          <w:rStyle w:val="TagStyle"/>
          <w:rtl/>
        </w:rPr>
        <w:t xml:space="preserve"> &lt;&lt; אורח &gt;&gt; </w:t>
      </w:r>
      <w:r>
        <w:rPr>
          <w:rtl/>
          <w:lang w:eastAsia="he-IL"/>
        </w:rPr>
        <w:t>ליאור לוי:</w:t>
      </w:r>
      <w:r w:rsidRPr="00563194">
        <w:rPr>
          <w:rStyle w:val="TagStyle"/>
          <w:rtl/>
        </w:rPr>
        <w:t xml:space="preserve"> &lt;&lt; אורח &gt;&gt;</w:t>
      </w:r>
      <w:r w:rsidR="00BD715A">
        <w:rPr>
          <w:rtl/>
          <w:lang w:eastAsia="he-IL"/>
        </w:rPr>
        <w:t xml:space="preserve"> </w:t>
      </w:r>
      <w:bookmarkEnd w:id="387"/>
    </w:p>
    <w:p w14:paraId="4B92B5B5" w14:textId="77777777" w:rsidR="00563194" w:rsidRDefault="00563194" w:rsidP="00563194">
      <w:pPr>
        <w:pStyle w:val="KeepWithNext"/>
        <w:rPr>
          <w:rtl/>
          <w:lang w:eastAsia="he-IL"/>
        </w:rPr>
      </w:pPr>
    </w:p>
    <w:p w14:paraId="1819EEC6" w14:textId="25FC6380" w:rsidR="00563194" w:rsidRDefault="00563194" w:rsidP="00563194">
      <w:pPr>
        <w:rPr>
          <w:rtl/>
          <w:lang w:eastAsia="he-IL"/>
        </w:rPr>
      </w:pPr>
      <w:bookmarkStart w:id="388" w:name="_ETM_Q1_1324772"/>
      <w:bookmarkStart w:id="389" w:name="_ETM_Q1_1324801"/>
      <w:bookmarkEnd w:id="388"/>
      <w:bookmarkEnd w:id="389"/>
      <w:r>
        <w:rPr>
          <w:rFonts w:hint="cs"/>
          <w:rtl/>
          <w:lang w:eastAsia="he-IL"/>
        </w:rPr>
        <w:t xml:space="preserve">אני חייב להגיב </w:t>
      </w:r>
      <w:bookmarkStart w:id="390" w:name="_ETM_Q1_1327830"/>
      <w:bookmarkEnd w:id="390"/>
      <w:r>
        <w:rPr>
          <w:rFonts w:hint="cs"/>
          <w:rtl/>
          <w:lang w:eastAsia="he-IL"/>
        </w:rPr>
        <w:t>בעניין הזה. קודם כל, אם אתה הולך לעניין של הזי</w:t>
      </w:r>
      <w:bookmarkStart w:id="391" w:name="_ETM_Q1_1331157"/>
      <w:bookmarkEnd w:id="391"/>
      <w:r>
        <w:rPr>
          <w:rFonts w:hint="cs"/>
          <w:rtl/>
          <w:lang w:eastAsia="he-IL"/>
        </w:rPr>
        <w:t>וף, אפשר לזייף הכול. עוד מעט יזייפו גם אנשים.</w:t>
      </w:r>
      <w:bookmarkStart w:id="392" w:name="_ETM_Q1_1341916"/>
      <w:bookmarkEnd w:id="392"/>
      <w:r>
        <w:rPr>
          <w:rFonts w:hint="cs"/>
          <w:rtl/>
          <w:lang w:eastAsia="he-IL"/>
        </w:rPr>
        <w:t xml:space="preserve"> לא לשם הלכנו. אני רוצה לתאר לוועדה מקרה שבו </w:t>
      </w:r>
      <w:bookmarkStart w:id="393" w:name="_ETM_Q1_1344116"/>
      <w:bookmarkEnd w:id="393"/>
      <w:r>
        <w:rPr>
          <w:rFonts w:hint="cs"/>
          <w:rtl/>
          <w:lang w:eastAsia="he-IL"/>
        </w:rPr>
        <w:t xml:space="preserve">צוות מגיע לבית חולים. אנחנו לצערי במהלך השנים ראינו לא </w:t>
      </w:r>
      <w:bookmarkStart w:id="394" w:name="_ETM_Q1_1351431"/>
      <w:bookmarkEnd w:id="394"/>
      <w:r>
        <w:rPr>
          <w:rFonts w:hint="cs"/>
          <w:rtl/>
          <w:lang w:eastAsia="he-IL"/>
        </w:rPr>
        <w:t xml:space="preserve">אחת שחברי ארגוני פשיעה ממתינים לנו במקומות האלה. </w:t>
      </w:r>
      <w:bookmarkStart w:id="395" w:name="_ETM_Q1_1356045"/>
      <w:bookmarkEnd w:id="395"/>
      <w:r>
        <w:rPr>
          <w:rFonts w:hint="cs"/>
          <w:rtl/>
          <w:lang w:eastAsia="he-IL"/>
        </w:rPr>
        <w:t>אם אנחנ</w:t>
      </w:r>
      <w:bookmarkStart w:id="396" w:name="_ETM_Q1_1357859"/>
      <w:bookmarkEnd w:id="396"/>
      <w:r>
        <w:rPr>
          <w:rFonts w:hint="cs"/>
          <w:rtl/>
          <w:lang w:eastAsia="he-IL"/>
        </w:rPr>
        <w:t xml:space="preserve">ו נגיע עם שם מזוהה, אני לא מדבר על הבן אדם שאני מפעיל כלפיו את הסמכות. מי שאני </w:t>
      </w:r>
      <w:bookmarkStart w:id="397" w:name="_ETM_Q1_1360746"/>
      <w:bookmarkEnd w:id="397"/>
      <w:r>
        <w:rPr>
          <w:rFonts w:hint="cs"/>
          <w:rtl/>
          <w:lang w:eastAsia="he-IL"/>
        </w:rPr>
        <w:t xml:space="preserve">מפעיל כלפיו את הסמכות, כמובן אני מזדהה כמו ששוטר </w:t>
      </w:r>
      <w:bookmarkStart w:id="398" w:name="_ETM_Q1_1364873"/>
      <w:bookmarkEnd w:id="398"/>
      <w:r>
        <w:rPr>
          <w:rFonts w:hint="cs"/>
          <w:rtl/>
          <w:lang w:eastAsia="he-IL"/>
        </w:rPr>
        <w:t>מזדהה. אני יודע לזהות את עצמי עם תעודת מ</w:t>
      </w:r>
      <w:bookmarkStart w:id="399" w:name="_ETM_Q1_1368936"/>
      <w:bookmarkEnd w:id="399"/>
      <w:r>
        <w:rPr>
          <w:rFonts w:hint="cs"/>
          <w:rtl/>
          <w:lang w:eastAsia="he-IL"/>
        </w:rPr>
        <w:t xml:space="preserve">נוי שאני הולך איתה אבל כלפי האדם שאני מפעיל כלפיו את הסמכות הזאת. אנחנו בוועדה הזאת, בסעיף הזה, מדברים על כך שאנשים ממתינים לנו בנקודות שאליהם אנחנו מגיעים ושם מזהים אותנו. אני אומר לכם שזה </w:t>
      </w:r>
      <w:bookmarkStart w:id="400" w:name="_ETM_Q1_1388219"/>
      <w:bookmarkEnd w:id="400"/>
      <w:r>
        <w:rPr>
          <w:rFonts w:hint="cs"/>
          <w:rtl/>
          <w:lang w:eastAsia="he-IL"/>
        </w:rPr>
        <w:t xml:space="preserve">קורה כל הזמן. הם מסתכלים עלינו, הם מזהים אותנו, הם </w:t>
      </w:r>
      <w:bookmarkStart w:id="401" w:name="_ETM_Q1_1392199"/>
      <w:bookmarkEnd w:id="401"/>
      <w:r>
        <w:rPr>
          <w:rFonts w:hint="cs"/>
          <w:rtl/>
          <w:lang w:eastAsia="he-IL"/>
        </w:rPr>
        <w:t xml:space="preserve">מעבירים אחר כך מסרים בצורה כזאת או אחרת, הם </w:t>
      </w:r>
      <w:r>
        <w:rPr>
          <w:rFonts w:hint="cs"/>
          <w:rtl/>
          <w:lang w:eastAsia="he-IL"/>
        </w:rPr>
        <w:lastRenderedPageBreak/>
        <w:t>יודעים מי אנחנו.</w:t>
      </w:r>
      <w:r w:rsidR="00BB7F1C">
        <w:rPr>
          <w:rFonts w:hint="cs"/>
          <w:rtl/>
          <w:lang w:eastAsia="he-IL"/>
        </w:rPr>
        <w:t xml:space="preserve"> </w:t>
      </w:r>
      <w:r>
        <w:rPr>
          <w:rFonts w:hint="cs"/>
          <w:rtl/>
          <w:lang w:eastAsia="he-IL"/>
        </w:rPr>
        <w:t xml:space="preserve">לתג המספרי יש </w:t>
      </w:r>
      <w:bookmarkStart w:id="402" w:name="_ETM_Q1_1401298"/>
      <w:bookmarkEnd w:id="402"/>
      <w:r>
        <w:rPr>
          <w:rFonts w:hint="cs"/>
          <w:rtl/>
          <w:lang w:eastAsia="he-IL"/>
        </w:rPr>
        <w:t xml:space="preserve">שם. הוא נמצא במערכות. שוב, לגבי הזיופים, אפשר לעשות הכול. אנחנו מדברים על כך שאנחנו לא מסרבים להזדהות, כמובן שנזדהה כלפי האדם שאנחנו מפעילים כלפיו את </w:t>
      </w:r>
      <w:bookmarkStart w:id="403" w:name="_ETM_Q1_1414742"/>
      <w:bookmarkEnd w:id="403"/>
      <w:r>
        <w:rPr>
          <w:rFonts w:hint="cs"/>
          <w:rtl/>
          <w:lang w:eastAsia="he-IL"/>
        </w:rPr>
        <w:t>הסמכות ולא אנשים שעומדים</w:t>
      </w:r>
      <w:r w:rsidR="00BB7F1C">
        <w:rPr>
          <w:rFonts w:hint="cs"/>
          <w:rtl/>
          <w:lang w:eastAsia="he-IL"/>
        </w:rPr>
        <w:t xml:space="preserve"> </w:t>
      </w:r>
      <w:r>
        <w:rPr>
          <w:rFonts w:hint="cs"/>
          <w:rtl/>
          <w:lang w:eastAsia="he-IL"/>
        </w:rPr>
        <w:t xml:space="preserve">בהיקף </w:t>
      </w:r>
      <w:bookmarkStart w:id="404" w:name="_ETM_Q1_1419610"/>
      <w:bookmarkEnd w:id="404"/>
      <w:r>
        <w:rPr>
          <w:rFonts w:hint="cs"/>
          <w:rtl/>
          <w:lang w:eastAsia="he-IL"/>
        </w:rPr>
        <w:t xml:space="preserve">שלו שלמעשה מיד אחר כך פוגע בנו. </w:t>
      </w:r>
    </w:p>
    <w:p w14:paraId="4A6D3D19" w14:textId="77777777" w:rsidR="00563194" w:rsidRDefault="00563194" w:rsidP="00563194">
      <w:pPr>
        <w:rPr>
          <w:rtl/>
          <w:lang w:eastAsia="he-IL"/>
        </w:rPr>
      </w:pPr>
      <w:bookmarkStart w:id="405" w:name="_ETM_Q1_1425005"/>
      <w:bookmarkStart w:id="406" w:name="_ETM_Q1_1425063"/>
      <w:bookmarkStart w:id="407" w:name="_ETM_Q1_1425892"/>
      <w:bookmarkEnd w:id="405"/>
      <w:bookmarkEnd w:id="406"/>
      <w:bookmarkEnd w:id="407"/>
    </w:p>
    <w:p w14:paraId="7F674E79" w14:textId="6D31C31A" w:rsidR="00563194" w:rsidRDefault="00563194" w:rsidP="00563194">
      <w:pPr>
        <w:pStyle w:val="af9"/>
        <w:keepNext/>
        <w:rPr>
          <w:rtl/>
          <w:lang w:eastAsia="he-IL"/>
        </w:rPr>
      </w:pPr>
      <w:bookmarkStart w:id="408" w:name="ET_guest_אביב_ישראלי_29"/>
      <w:r w:rsidRPr="00563194">
        <w:rPr>
          <w:rStyle w:val="TagStyle"/>
          <w:rtl/>
        </w:rPr>
        <w:t xml:space="preserve"> &lt;&lt; אורח &gt;&gt; </w:t>
      </w:r>
      <w:r>
        <w:rPr>
          <w:rtl/>
          <w:lang w:eastAsia="he-IL"/>
        </w:rPr>
        <w:t>אביב ישראלי:</w:t>
      </w:r>
      <w:r w:rsidRPr="00563194">
        <w:rPr>
          <w:rStyle w:val="TagStyle"/>
          <w:rtl/>
        </w:rPr>
        <w:t xml:space="preserve"> &lt;&lt; אורח &gt;&gt;</w:t>
      </w:r>
      <w:r w:rsidR="00BD715A">
        <w:rPr>
          <w:rtl/>
          <w:lang w:eastAsia="he-IL"/>
        </w:rPr>
        <w:t xml:space="preserve"> </w:t>
      </w:r>
      <w:bookmarkEnd w:id="408"/>
    </w:p>
    <w:p w14:paraId="715E3F38" w14:textId="77777777" w:rsidR="00563194" w:rsidRDefault="00563194" w:rsidP="00563194">
      <w:pPr>
        <w:pStyle w:val="KeepWithNext"/>
        <w:rPr>
          <w:rtl/>
          <w:lang w:eastAsia="he-IL"/>
        </w:rPr>
      </w:pPr>
    </w:p>
    <w:p w14:paraId="32B84BDB" w14:textId="23A5C285" w:rsidR="00563194" w:rsidRDefault="00563194" w:rsidP="00563194">
      <w:pPr>
        <w:rPr>
          <w:rtl/>
          <w:lang w:eastAsia="he-IL"/>
        </w:rPr>
      </w:pPr>
      <w:bookmarkStart w:id="409" w:name="_ETM_Q1_1426095"/>
      <w:bookmarkStart w:id="410" w:name="_ETM_Q1_1426129"/>
      <w:bookmarkEnd w:id="409"/>
      <w:bookmarkEnd w:id="410"/>
      <w:r>
        <w:rPr>
          <w:rFonts w:hint="cs"/>
          <w:rtl/>
          <w:lang w:eastAsia="he-IL"/>
        </w:rPr>
        <w:t xml:space="preserve">הנקודה </w:t>
      </w:r>
      <w:bookmarkStart w:id="411" w:name="_ETM_Q1_1432205"/>
      <w:bookmarkEnd w:id="411"/>
      <w:r>
        <w:rPr>
          <w:rFonts w:hint="cs"/>
          <w:rtl/>
          <w:lang w:eastAsia="he-IL"/>
        </w:rPr>
        <w:t xml:space="preserve">הבאה שמבחינתנו יש איזשהו פער זה הנושא של החרגת יחידות </w:t>
      </w:r>
      <w:bookmarkStart w:id="412" w:name="_ETM_Q1_1442159"/>
      <w:bookmarkEnd w:id="412"/>
      <w:r>
        <w:rPr>
          <w:rFonts w:hint="cs"/>
          <w:rtl/>
          <w:lang w:eastAsia="he-IL"/>
        </w:rPr>
        <w:t>והפרסום של היחידות באתר האינטרנט של שירות</w:t>
      </w:r>
      <w:r w:rsidR="00BB7F1C">
        <w:rPr>
          <w:rFonts w:hint="cs"/>
          <w:rtl/>
          <w:lang w:eastAsia="he-IL"/>
        </w:rPr>
        <w:t xml:space="preserve"> </w:t>
      </w:r>
      <w:r>
        <w:rPr>
          <w:rFonts w:hint="cs"/>
          <w:rtl/>
          <w:lang w:eastAsia="he-IL"/>
        </w:rPr>
        <w:t xml:space="preserve">בתי הסוהר. מבחינת שירות בתי הסוהר יש כאן איזשהו פער שעלה </w:t>
      </w:r>
      <w:bookmarkStart w:id="413" w:name="_ETM_Q1_1450564"/>
      <w:bookmarkEnd w:id="413"/>
      <w:r>
        <w:rPr>
          <w:rFonts w:hint="cs"/>
          <w:rtl/>
          <w:lang w:eastAsia="he-IL"/>
        </w:rPr>
        <w:t>על היכולת לפרס את כל היחידות בדגש</w:t>
      </w:r>
      <w:bookmarkStart w:id="414" w:name="_ETM_Q1_1452204"/>
      <w:bookmarkEnd w:id="414"/>
      <w:r>
        <w:rPr>
          <w:rFonts w:hint="cs"/>
          <w:rtl/>
          <w:lang w:eastAsia="he-IL"/>
        </w:rPr>
        <w:t xml:space="preserve"> על יחידות מסווגות. </w:t>
      </w:r>
      <w:bookmarkStart w:id="415" w:name="_ETM_Q1_1460845"/>
      <w:bookmarkStart w:id="416" w:name="_ETM_Q1_1460879"/>
      <w:bookmarkEnd w:id="415"/>
      <w:bookmarkEnd w:id="416"/>
      <w:r>
        <w:rPr>
          <w:rFonts w:hint="cs"/>
          <w:rtl/>
          <w:lang w:eastAsia="he-IL"/>
        </w:rPr>
        <w:t>היועץ המשפטי של שירו</w:t>
      </w:r>
      <w:bookmarkStart w:id="417" w:name="_ETM_Q1_1452626"/>
      <w:bookmarkEnd w:id="417"/>
      <w:r>
        <w:rPr>
          <w:rFonts w:hint="cs"/>
          <w:rtl/>
          <w:lang w:eastAsia="he-IL"/>
        </w:rPr>
        <w:t>ת בתי הסוהר ירחיב בנושא הזה.</w:t>
      </w:r>
      <w:bookmarkStart w:id="418" w:name="_ETM_Q1_1461899"/>
      <w:bookmarkEnd w:id="418"/>
    </w:p>
    <w:p w14:paraId="0014DAA1" w14:textId="77777777" w:rsidR="00563194" w:rsidRDefault="00563194" w:rsidP="00563194">
      <w:pPr>
        <w:rPr>
          <w:rtl/>
          <w:lang w:eastAsia="he-IL"/>
        </w:rPr>
      </w:pPr>
      <w:bookmarkStart w:id="419" w:name="_ETM_Q1_1461945"/>
      <w:bookmarkEnd w:id="419"/>
    </w:p>
    <w:p w14:paraId="0C8E6B61" w14:textId="1BDAA376" w:rsidR="00563194" w:rsidRDefault="00563194" w:rsidP="00563194">
      <w:pPr>
        <w:pStyle w:val="af9"/>
        <w:keepNext/>
        <w:rPr>
          <w:rtl/>
          <w:lang w:eastAsia="he-IL"/>
        </w:rPr>
      </w:pPr>
      <w:bookmarkStart w:id="420" w:name="ET_guest_עירן_נהון_30"/>
      <w:r w:rsidRPr="00563194">
        <w:rPr>
          <w:rStyle w:val="TagStyle"/>
          <w:rtl/>
        </w:rPr>
        <w:t xml:space="preserve"> &lt;&lt; אורח &gt;&gt; </w:t>
      </w:r>
      <w:r>
        <w:rPr>
          <w:rtl/>
          <w:lang w:eastAsia="he-IL"/>
        </w:rPr>
        <w:t>עירן נהון:</w:t>
      </w:r>
      <w:r w:rsidRPr="00563194">
        <w:rPr>
          <w:rStyle w:val="TagStyle"/>
          <w:rtl/>
        </w:rPr>
        <w:t xml:space="preserve"> &lt;&lt; אורח &gt;&gt;</w:t>
      </w:r>
      <w:r w:rsidR="00BD715A">
        <w:rPr>
          <w:rtl/>
          <w:lang w:eastAsia="he-IL"/>
        </w:rPr>
        <w:t xml:space="preserve"> </w:t>
      </w:r>
      <w:bookmarkEnd w:id="420"/>
    </w:p>
    <w:p w14:paraId="08223BA3" w14:textId="77777777" w:rsidR="00563194" w:rsidRDefault="00563194" w:rsidP="00563194">
      <w:pPr>
        <w:pStyle w:val="KeepWithNext"/>
        <w:rPr>
          <w:rtl/>
          <w:lang w:eastAsia="he-IL"/>
        </w:rPr>
      </w:pPr>
    </w:p>
    <w:p w14:paraId="28E73E8F" w14:textId="5092F5E4" w:rsidR="00563194" w:rsidRDefault="00563194" w:rsidP="00563194">
      <w:pPr>
        <w:rPr>
          <w:rtl/>
          <w:lang w:eastAsia="he-IL"/>
        </w:rPr>
      </w:pPr>
      <w:r>
        <w:rPr>
          <w:rFonts w:hint="cs"/>
          <w:rtl/>
          <w:lang w:eastAsia="he-IL"/>
        </w:rPr>
        <w:t xml:space="preserve">בעקרון העניין הוא </w:t>
      </w:r>
      <w:bookmarkStart w:id="421" w:name="_ETM_Q1_1464708"/>
      <w:bookmarkEnd w:id="421"/>
      <w:r>
        <w:rPr>
          <w:rFonts w:hint="cs"/>
          <w:rtl/>
          <w:lang w:eastAsia="he-IL"/>
        </w:rPr>
        <w:t>מאוד פשוט.</w:t>
      </w:r>
      <w:r w:rsidR="002A0D8C">
        <w:rPr>
          <w:rFonts w:hint="cs"/>
          <w:rtl/>
          <w:lang w:eastAsia="he-IL"/>
        </w:rPr>
        <w:t xml:space="preserve"> ברגע שאנחנו רושמים שהיחידות שלמעשה יהיו סמויות </w:t>
      </w:r>
      <w:bookmarkStart w:id="422" w:name="_ETM_Q1_1470058"/>
      <w:bookmarkEnd w:id="422"/>
      <w:r w:rsidR="002A0D8C">
        <w:rPr>
          <w:rFonts w:hint="cs"/>
          <w:rtl/>
          <w:lang w:eastAsia="he-IL"/>
        </w:rPr>
        <w:t>יירשמו</w:t>
      </w:r>
      <w:r w:rsidR="00BB7F1C">
        <w:rPr>
          <w:rFonts w:hint="cs"/>
          <w:rtl/>
          <w:lang w:eastAsia="he-IL"/>
        </w:rPr>
        <w:t xml:space="preserve"> </w:t>
      </w:r>
      <w:r w:rsidR="002A0D8C">
        <w:rPr>
          <w:rFonts w:hint="cs"/>
          <w:rtl/>
          <w:lang w:eastAsia="he-IL"/>
        </w:rPr>
        <w:t xml:space="preserve">ויהיו מפורסמות באינטרנט בדרך ספציפית </w:t>
      </w:r>
      <w:r w:rsidR="002A0D8C">
        <w:rPr>
          <w:rtl/>
          <w:lang w:eastAsia="he-IL"/>
        </w:rPr>
        <w:t>–</w:t>
      </w:r>
      <w:r w:rsidR="002A0D8C">
        <w:rPr>
          <w:rFonts w:hint="cs"/>
          <w:rtl/>
          <w:lang w:eastAsia="he-IL"/>
        </w:rPr>
        <w:t xml:space="preserve"> אנחנו </w:t>
      </w:r>
      <w:bookmarkStart w:id="423" w:name="_ETM_Q1_1474404"/>
      <w:bookmarkEnd w:id="423"/>
      <w:r w:rsidR="002A0D8C">
        <w:rPr>
          <w:rFonts w:hint="cs"/>
          <w:rtl/>
          <w:lang w:eastAsia="he-IL"/>
        </w:rPr>
        <w:t>בעצם מרימים את הכסות מעל אותו סיווג על</w:t>
      </w:r>
      <w:r w:rsidR="00BB7F1C">
        <w:rPr>
          <w:rFonts w:hint="cs"/>
          <w:rtl/>
          <w:lang w:eastAsia="he-IL"/>
        </w:rPr>
        <w:t xml:space="preserve"> </w:t>
      </w:r>
      <w:r w:rsidR="002A0D8C">
        <w:rPr>
          <w:rFonts w:hint="cs"/>
          <w:rtl/>
          <w:lang w:eastAsia="he-IL"/>
        </w:rPr>
        <w:t xml:space="preserve">אותה יחידה סמויה. יש דרך לכתוב בפקודות השירות, גם לא צריך להוסיף שיפורסמו באתר האינטרנט של שירות בתי </w:t>
      </w:r>
      <w:bookmarkStart w:id="424" w:name="_ETM_Q1_1485072"/>
      <w:bookmarkEnd w:id="424"/>
      <w:r w:rsidR="002A0D8C">
        <w:rPr>
          <w:rFonts w:hint="cs"/>
          <w:rtl/>
          <w:lang w:eastAsia="he-IL"/>
        </w:rPr>
        <w:t>הסוהר. יש לנו דרך לפרסם</w:t>
      </w:r>
      <w:r w:rsidR="00BB7F1C">
        <w:rPr>
          <w:rFonts w:hint="cs"/>
          <w:rtl/>
          <w:lang w:eastAsia="he-IL"/>
        </w:rPr>
        <w:t xml:space="preserve"> </w:t>
      </w:r>
      <w:r w:rsidR="002A0D8C">
        <w:rPr>
          <w:rFonts w:hint="cs"/>
          <w:rtl/>
          <w:lang w:eastAsia="he-IL"/>
        </w:rPr>
        <w:t xml:space="preserve">בפקודות. פקודות ספציפיות אנחנו גם יודעים איך לחסות אותן. </w:t>
      </w:r>
      <w:bookmarkStart w:id="425" w:name="_ETM_Q1_1492540"/>
      <w:bookmarkEnd w:id="425"/>
      <w:r w:rsidR="002A0D8C">
        <w:rPr>
          <w:rFonts w:hint="cs"/>
          <w:rtl/>
          <w:lang w:eastAsia="he-IL"/>
        </w:rPr>
        <w:t xml:space="preserve">כמובן שאת היחידות הרלוונטיות אנחנו נרשום, המשימות כשלעצמן </w:t>
      </w:r>
      <w:bookmarkStart w:id="426" w:name="_ETM_Q1_1497503"/>
      <w:bookmarkEnd w:id="426"/>
      <w:r w:rsidR="002A0D8C">
        <w:rPr>
          <w:rFonts w:hint="cs"/>
          <w:rtl/>
          <w:lang w:eastAsia="he-IL"/>
        </w:rPr>
        <w:t xml:space="preserve">הן משימות שלא נוכל באופן מאוד ספציפי לכתוב, חלק </w:t>
      </w:r>
      <w:bookmarkStart w:id="427" w:name="_ETM_Q1_1504560"/>
      <w:bookmarkEnd w:id="427"/>
      <w:r w:rsidR="002A0D8C">
        <w:rPr>
          <w:rFonts w:hint="cs"/>
          <w:rtl/>
          <w:lang w:eastAsia="he-IL"/>
        </w:rPr>
        <w:t>כן וחלק לא, ולכן העניין של הפרסום באינטרנט מפריע.</w:t>
      </w:r>
      <w:bookmarkStart w:id="428" w:name="_ETM_Q1_1510432"/>
      <w:bookmarkEnd w:id="428"/>
      <w:r w:rsidR="002A0D8C">
        <w:rPr>
          <w:rFonts w:hint="cs"/>
          <w:rtl/>
          <w:lang w:eastAsia="he-IL"/>
        </w:rPr>
        <w:t xml:space="preserve"> אני חוזר</w:t>
      </w:r>
      <w:r w:rsidR="00BB7F1C">
        <w:rPr>
          <w:rFonts w:hint="cs"/>
          <w:rtl/>
          <w:lang w:eastAsia="he-IL"/>
        </w:rPr>
        <w:t xml:space="preserve"> </w:t>
      </w:r>
      <w:r w:rsidR="002A0D8C">
        <w:rPr>
          <w:rFonts w:hint="cs"/>
          <w:rtl/>
          <w:lang w:eastAsia="he-IL"/>
        </w:rPr>
        <w:t xml:space="preserve">ואומר שיש לנו עוד דרך ופקודות השירות לפרסם את זה </w:t>
      </w:r>
      <w:bookmarkStart w:id="429" w:name="_ETM_Q1_1511750"/>
      <w:bookmarkEnd w:id="429"/>
      <w:r w:rsidR="002A0D8C">
        <w:rPr>
          <w:rFonts w:hint="cs"/>
          <w:rtl/>
          <w:lang w:eastAsia="he-IL"/>
        </w:rPr>
        <w:t>ואנחנו עושים את זה באופן קבוע ובאופן שוטף</w:t>
      </w:r>
      <w:bookmarkStart w:id="430" w:name="_ETM_Q1_1515845"/>
      <w:bookmarkEnd w:id="430"/>
      <w:r w:rsidR="002A0D8C">
        <w:rPr>
          <w:rFonts w:hint="cs"/>
          <w:rtl/>
          <w:lang w:eastAsia="he-IL"/>
        </w:rPr>
        <w:t>.</w:t>
      </w:r>
    </w:p>
    <w:p w14:paraId="7C157256" w14:textId="77777777" w:rsidR="002A0D8C" w:rsidRDefault="002A0D8C" w:rsidP="00563194">
      <w:pPr>
        <w:rPr>
          <w:rtl/>
          <w:lang w:eastAsia="he-IL"/>
        </w:rPr>
      </w:pPr>
      <w:bookmarkStart w:id="431" w:name="_ETM_Q1_1518426"/>
      <w:bookmarkStart w:id="432" w:name="_ETM_Q1_1518478"/>
      <w:bookmarkEnd w:id="431"/>
      <w:bookmarkEnd w:id="432"/>
    </w:p>
    <w:p w14:paraId="19D09067" w14:textId="550341C5" w:rsidR="002A0D8C" w:rsidRDefault="002A0D8C" w:rsidP="002A0D8C">
      <w:pPr>
        <w:pStyle w:val="af6"/>
        <w:keepNext/>
        <w:rPr>
          <w:rtl/>
        </w:rPr>
      </w:pPr>
      <w:bookmarkStart w:id="433" w:name="ET_yor_6358_31"/>
      <w:r w:rsidRPr="002A0D8C">
        <w:rPr>
          <w:rStyle w:val="TagStyle"/>
          <w:rtl/>
        </w:rPr>
        <w:t xml:space="preserve"> &lt;&lt; יור &gt;&gt; </w:t>
      </w:r>
      <w:r>
        <w:rPr>
          <w:rtl/>
        </w:rPr>
        <w:t>היו"ר צביקה פוגל:</w:t>
      </w:r>
      <w:r w:rsidRPr="002A0D8C">
        <w:rPr>
          <w:rStyle w:val="TagStyle"/>
          <w:rtl/>
        </w:rPr>
        <w:t xml:space="preserve"> &lt;&lt; יור &gt;&gt;</w:t>
      </w:r>
      <w:r w:rsidR="00BD715A">
        <w:rPr>
          <w:rtl/>
        </w:rPr>
        <w:t xml:space="preserve"> </w:t>
      </w:r>
      <w:bookmarkEnd w:id="433"/>
    </w:p>
    <w:p w14:paraId="2C4C7823" w14:textId="77777777" w:rsidR="002A0D8C" w:rsidRDefault="002A0D8C" w:rsidP="002A0D8C">
      <w:pPr>
        <w:pStyle w:val="KeepWithNext"/>
        <w:rPr>
          <w:rtl/>
          <w:lang w:eastAsia="he-IL"/>
        </w:rPr>
      </w:pPr>
    </w:p>
    <w:p w14:paraId="1E29314C" w14:textId="1A5B129D" w:rsidR="002A0D8C" w:rsidRDefault="002A0D8C" w:rsidP="002A0D8C">
      <w:pPr>
        <w:rPr>
          <w:rtl/>
          <w:lang w:eastAsia="he-IL"/>
        </w:rPr>
      </w:pPr>
      <w:r>
        <w:rPr>
          <w:rFonts w:hint="cs"/>
          <w:rtl/>
          <w:lang w:eastAsia="he-IL"/>
        </w:rPr>
        <w:t>אני רוצה להבין מה באמת</w:t>
      </w:r>
      <w:r w:rsidR="00BB7F1C">
        <w:rPr>
          <w:rFonts w:hint="cs"/>
          <w:rtl/>
          <w:lang w:eastAsia="he-IL"/>
        </w:rPr>
        <w:t xml:space="preserve"> </w:t>
      </w:r>
      <w:r>
        <w:rPr>
          <w:rFonts w:hint="cs"/>
          <w:rtl/>
          <w:lang w:eastAsia="he-IL"/>
        </w:rPr>
        <w:t>הבעיה. איזו יחידה היום לא מוכרת במדינת ישראל? גם בשירות בתי הסוהר, גם בצה"ל, גם במקומות אחרים? מה אנחנו מנסים להסתיר כאן</w:t>
      </w:r>
      <w:bookmarkStart w:id="434" w:name="_ETM_Q1_1531056"/>
      <w:bookmarkStart w:id="435" w:name="_ETM_Q1_1531093"/>
      <w:bookmarkEnd w:id="434"/>
      <w:bookmarkEnd w:id="435"/>
      <w:r>
        <w:rPr>
          <w:rFonts w:hint="cs"/>
          <w:rtl/>
          <w:lang w:eastAsia="he-IL"/>
        </w:rPr>
        <w:t>?</w:t>
      </w:r>
    </w:p>
    <w:p w14:paraId="1D084AA6" w14:textId="77777777" w:rsidR="00134275" w:rsidRDefault="00134275" w:rsidP="002A0D8C">
      <w:pPr>
        <w:rPr>
          <w:rtl/>
          <w:lang w:eastAsia="he-IL"/>
        </w:rPr>
      </w:pPr>
    </w:p>
    <w:p w14:paraId="7AD3D797" w14:textId="77777777" w:rsidR="002A0D8C" w:rsidRDefault="002A0D8C" w:rsidP="002A0D8C">
      <w:pPr>
        <w:rPr>
          <w:rStyle w:val="TagStyle"/>
          <w:rFonts w:ascii="David" w:hAnsi="David"/>
          <w:u w:val="single"/>
          <w:rtl/>
        </w:rPr>
      </w:pPr>
      <w:bookmarkStart w:id="436" w:name="_ETM_Q1_1530877"/>
      <w:bookmarkEnd w:id="436"/>
    </w:p>
    <w:p w14:paraId="7F79C2AE" w14:textId="67D23352" w:rsidR="002A0D8C" w:rsidRDefault="002A0D8C" w:rsidP="002A0D8C">
      <w:pPr>
        <w:pStyle w:val="a4"/>
        <w:keepNext/>
        <w:rPr>
          <w:rtl/>
        </w:rPr>
      </w:pPr>
      <w:bookmarkStart w:id="437" w:name="ET_speaker_עידו_בן_יצחק_33"/>
      <w:r w:rsidRPr="002A0D8C">
        <w:rPr>
          <w:rStyle w:val="TagStyle"/>
          <w:rtl/>
        </w:rPr>
        <w:t xml:space="preserve"> &lt;&lt; דובר &gt;&gt; </w:t>
      </w:r>
      <w:r>
        <w:rPr>
          <w:rtl/>
        </w:rPr>
        <w:t>עידו בן יצחק:</w:t>
      </w:r>
      <w:r w:rsidRPr="002A0D8C">
        <w:rPr>
          <w:rStyle w:val="TagStyle"/>
          <w:rtl/>
        </w:rPr>
        <w:t xml:space="preserve"> &lt;&lt; דובר &gt;&gt;</w:t>
      </w:r>
      <w:r w:rsidR="00BD715A">
        <w:rPr>
          <w:rtl/>
        </w:rPr>
        <w:t xml:space="preserve"> </w:t>
      </w:r>
      <w:bookmarkEnd w:id="437"/>
    </w:p>
    <w:p w14:paraId="760F3020" w14:textId="77777777" w:rsidR="002A0D8C" w:rsidRDefault="002A0D8C" w:rsidP="002A0D8C">
      <w:pPr>
        <w:pStyle w:val="KeepWithNext"/>
        <w:rPr>
          <w:rtl/>
          <w:lang w:eastAsia="he-IL"/>
        </w:rPr>
      </w:pPr>
    </w:p>
    <w:p w14:paraId="1357F44B" w14:textId="76F9834E" w:rsidR="002A0D8C" w:rsidRDefault="002A0D8C" w:rsidP="002A0D8C">
      <w:pPr>
        <w:rPr>
          <w:rtl/>
          <w:lang w:eastAsia="he-IL"/>
        </w:rPr>
      </w:pPr>
      <w:bookmarkStart w:id="438" w:name="_ETM_Q1_1531114"/>
      <w:bookmarkStart w:id="439" w:name="_ETM_Q1_1531150"/>
      <w:bookmarkEnd w:id="438"/>
      <w:bookmarkEnd w:id="439"/>
      <w:r>
        <w:rPr>
          <w:rFonts w:hint="cs"/>
          <w:rtl/>
          <w:lang w:eastAsia="he-IL"/>
        </w:rPr>
        <w:t xml:space="preserve">תאמין לי שאם יש משהו שאנחנו </w:t>
      </w:r>
      <w:bookmarkStart w:id="440" w:name="_ETM_Q1_1532101"/>
      <w:bookmarkEnd w:id="440"/>
      <w:r>
        <w:rPr>
          <w:rFonts w:hint="cs"/>
          <w:rtl/>
          <w:lang w:eastAsia="he-IL"/>
        </w:rPr>
        <w:t xml:space="preserve">לא מכירים, קהל היעד מכיר את השמות האלה. </w:t>
      </w:r>
    </w:p>
    <w:p w14:paraId="0EBC07B6" w14:textId="77777777" w:rsidR="002A0D8C" w:rsidRDefault="002A0D8C" w:rsidP="002A0D8C">
      <w:pPr>
        <w:rPr>
          <w:rtl/>
          <w:lang w:eastAsia="he-IL"/>
        </w:rPr>
      </w:pPr>
    </w:p>
    <w:p w14:paraId="047CA09C" w14:textId="5E908CC1" w:rsidR="002A0D8C" w:rsidRDefault="002A0D8C" w:rsidP="002A0D8C">
      <w:pPr>
        <w:pStyle w:val="af9"/>
        <w:keepNext/>
        <w:rPr>
          <w:rtl/>
          <w:lang w:eastAsia="he-IL"/>
        </w:rPr>
      </w:pPr>
      <w:bookmarkStart w:id="441" w:name="ET_guest_גונדר_משנה_כינרת_צימרמן_34"/>
      <w:r w:rsidRPr="002A0D8C">
        <w:rPr>
          <w:rStyle w:val="TagStyle"/>
          <w:rtl/>
        </w:rPr>
        <w:t xml:space="preserve"> &lt;&lt; אורח &gt;&gt; </w:t>
      </w:r>
      <w:bookmarkStart w:id="442" w:name="_ETM_Q1_1533844"/>
      <w:bookmarkEnd w:id="442"/>
      <w:r>
        <w:rPr>
          <w:rtl/>
          <w:lang w:eastAsia="he-IL"/>
        </w:rPr>
        <w:t>כינרת צימרמן:</w:t>
      </w:r>
      <w:r w:rsidRPr="002A0D8C">
        <w:rPr>
          <w:rStyle w:val="TagStyle"/>
          <w:rtl/>
        </w:rPr>
        <w:t xml:space="preserve"> &lt;&lt; אורח &gt;&gt;</w:t>
      </w:r>
      <w:r w:rsidR="00BD715A">
        <w:rPr>
          <w:rtl/>
          <w:lang w:eastAsia="he-IL"/>
        </w:rPr>
        <w:t xml:space="preserve"> </w:t>
      </w:r>
      <w:bookmarkEnd w:id="441"/>
    </w:p>
    <w:p w14:paraId="7F2E39F6" w14:textId="77777777" w:rsidR="002A0D8C" w:rsidRDefault="002A0D8C" w:rsidP="002A0D8C">
      <w:pPr>
        <w:pStyle w:val="KeepWithNext"/>
        <w:rPr>
          <w:rtl/>
          <w:lang w:eastAsia="he-IL"/>
        </w:rPr>
      </w:pPr>
    </w:p>
    <w:p w14:paraId="06E2EF40" w14:textId="46261C29" w:rsidR="002A0D8C" w:rsidRDefault="002A0D8C" w:rsidP="002A0D8C">
      <w:pPr>
        <w:rPr>
          <w:rtl/>
          <w:lang w:eastAsia="he-IL"/>
        </w:rPr>
      </w:pPr>
      <w:bookmarkStart w:id="443" w:name="_ETM_Q1_1534815"/>
      <w:bookmarkStart w:id="444" w:name="_ETM_Q1_1534853"/>
      <w:bookmarkEnd w:id="443"/>
      <w:bookmarkEnd w:id="444"/>
      <w:r>
        <w:rPr>
          <w:rFonts w:hint="cs"/>
          <w:rtl/>
          <w:lang w:eastAsia="he-IL"/>
        </w:rPr>
        <w:t xml:space="preserve">משנה ליועץ המשפטי, </w:t>
      </w:r>
      <w:bookmarkStart w:id="445" w:name="_ETM_Q1_1543001"/>
      <w:bookmarkEnd w:id="445"/>
      <w:r>
        <w:rPr>
          <w:rFonts w:hint="cs"/>
          <w:rtl/>
          <w:lang w:eastAsia="he-IL"/>
        </w:rPr>
        <w:t>שירות בתי הסוהר. קודם כל מבחינה</w:t>
      </w:r>
      <w:r w:rsidR="00BB7F1C">
        <w:rPr>
          <w:rFonts w:hint="cs"/>
          <w:rtl/>
          <w:lang w:eastAsia="he-IL"/>
        </w:rPr>
        <w:t xml:space="preserve"> </w:t>
      </w:r>
      <w:r>
        <w:rPr>
          <w:rFonts w:hint="cs"/>
          <w:rtl/>
          <w:lang w:eastAsia="he-IL"/>
        </w:rPr>
        <w:t>משפטית</w:t>
      </w:r>
      <w:bookmarkStart w:id="446" w:name="_ETM_Q1_1550462"/>
      <w:bookmarkEnd w:id="446"/>
      <w:r>
        <w:rPr>
          <w:rFonts w:hint="cs"/>
          <w:rtl/>
          <w:lang w:eastAsia="he-IL"/>
        </w:rPr>
        <w:t xml:space="preserve">, אפילו מבחינת ההסדר יש לנו סעיף שהוא לא רחוק </w:t>
      </w:r>
      <w:bookmarkStart w:id="447" w:name="_ETM_Q1_1553711"/>
      <w:bookmarkEnd w:id="447"/>
      <w:r>
        <w:rPr>
          <w:rFonts w:hint="cs"/>
          <w:rtl/>
          <w:lang w:eastAsia="he-IL"/>
        </w:rPr>
        <w:t xml:space="preserve">מבחינה כרונולוגית בחוק, סעיף 80, וסעיף 80 </w:t>
      </w:r>
      <w:bookmarkStart w:id="448" w:name="_ETM_Q1_1556230"/>
      <w:bookmarkEnd w:id="448"/>
      <w:r>
        <w:rPr>
          <w:rFonts w:hint="cs"/>
          <w:rtl/>
          <w:lang w:eastAsia="he-IL"/>
        </w:rPr>
        <w:t>אומר שהנציב</w:t>
      </w:r>
      <w:r w:rsidR="00BB7F1C">
        <w:rPr>
          <w:rFonts w:hint="cs"/>
          <w:rtl/>
          <w:lang w:eastAsia="he-IL"/>
        </w:rPr>
        <w:t xml:space="preserve"> </w:t>
      </w:r>
      <w:r>
        <w:rPr>
          <w:rFonts w:hint="cs"/>
          <w:rtl/>
          <w:lang w:eastAsia="he-IL"/>
        </w:rPr>
        <w:t xml:space="preserve">יפרסם את פקודות השירות בדרך הוא </w:t>
      </w:r>
      <w:bookmarkStart w:id="449" w:name="_ETM_Q1_1561380"/>
      <w:bookmarkEnd w:id="449"/>
      <w:r>
        <w:rPr>
          <w:rFonts w:hint="cs"/>
          <w:rtl/>
          <w:lang w:eastAsia="he-IL"/>
        </w:rPr>
        <w:t xml:space="preserve">יבחר. אנחנו כאן עושים סעיף נוסף שמדייק רק את </w:t>
      </w:r>
      <w:bookmarkStart w:id="450" w:name="_ETM_Q1_1565708"/>
      <w:bookmarkEnd w:id="450"/>
      <w:r>
        <w:rPr>
          <w:rFonts w:hint="cs"/>
          <w:rtl/>
          <w:lang w:eastAsia="he-IL"/>
        </w:rPr>
        <w:t>זה לפרסם באינטרנט ואפילו יכול להתפרש כהסדר שלילי.</w:t>
      </w:r>
      <w:bookmarkStart w:id="451" w:name="_ETM_Q1_1569429"/>
      <w:bookmarkEnd w:id="451"/>
      <w:r>
        <w:rPr>
          <w:rFonts w:hint="cs"/>
          <w:rtl/>
          <w:lang w:eastAsia="he-IL"/>
        </w:rPr>
        <w:t xml:space="preserve"> זאת אומרת, אחר כך יבואו ויגידו שמבחינתנו אתם לא </w:t>
      </w:r>
      <w:bookmarkStart w:id="452" w:name="_ETM_Q1_1573520"/>
      <w:bookmarkEnd w:id="452"/>
      <w:r>
        <w:rPr>
          <w:rFonts w:hint="cs"/>
          <w:rtl/>
          <w:lang w:eastAsia="he-IL"/>
        </w:rPr>
        <w:t>צריכים את השאר לפרסם באינטרנט. יש לנו כלים, אנחנו</w:t>
      </w:r>
      <w:bookmarkStart w:id="453" w:name="_ETM_Q1_1575310"/>
      <w:bookmarkEnd w:id="453"/>
      <w:r>
        <w:rPr>
          <w:rFonts w:hint="cs"/>
          <w:rtl/>
          <w:lang w:eastAsia="he-IL"/>
        </w:rPr>
        <w:t xml:space="preserve"> עובדים לפי הכללים של הפרסום, כללי הפרסום שלנו שאובים מחוק </w:t>
      </w:r>
      <w:bookmarkStart w:id="454" w:name="_ETM_Q1_1581834"/>
      <w:bookmarkEnd w:id="454"/>
      <w:r>
        <w:rPr>
          <w:rFonts w:hint="cs"/>
          <w:rtl/>
          <w:lang w:eastAsia="he-IL"/>
        </w:rPr>
        <w:t>חופש המידע, מה שאנחנו יכולים או</w:t>
      </w:r>
      <w:r w:rsidR="00BB7F1C">
        <w:rPr>
          <w:rFonts w:hint="cs"/>
          <w:rtl/>
          <w:lang w:eastAsia="he-IL"/>
        </w:rPr>
        <w:t xml:space="preserve"> </w:t>
      </w:r>
      <w:r>
        <w:rPr>
          <w:rFonts w:hint="cs"/>
          <w:rtl/>
          <w:lang w:eastAsia="he-IL"/>
        </w:rPr>
        <w:t xml:space="preserve">מה שאנחנו מחויבים לפרסם </w:t>
      </w:r>
      <w:r>
        <w:rPr>
          <w:rtl/>
          <w:lang w:eastAsia="he-IL"/>
        </w:rPr>
        <w:t>–</w:t>
      </w:r>
      <w:r>
        <w:rPr>
          <w:rFonts w:hint="cs"/>
          <w:rtl/>
          <w:lang w:eastAsia="he-IL"/>
        </w:rPr>
        <w:t xml:space="preserve"> אנחנו מפרסמים, ומה שיש לנו </w:t>
      </w:r>
      <w:bookmarkStart w:id="455" w:name="_ETM_Q1_1589195"/>
      <w:bookmarkEnd w:id="455"/>
      <w:r>
        <w:rPr>
          <w:rFonts w:hint="cs"/>
          <w:rtl/>
          <w:lang w:eastAsia="he-IL"/>
        </w:rPr>
        <w:t xml:space="preserve">החרגות </w:t>
      </w:r>
      <w:r>
        <w:rPr>
          <w:rtl/>
          <w:lang w:eastAsia="he-IL"/>
        </w:rPr>
        <w:t>–</w:t>
      </w:r>
      <w:r>
        <w:rPr>
          <w:rFonts w:hint="cs"/>
          <w:rtl/>
          <w:lang w:eastAsia="he-IL"/>
        </w:rPr>
        <w:t xml:space="preserve"> אנחנו מחריגים. אנחנו לא חושבים שיש כאן </w:t>
      </w:r>
      <w:bookmarkStart w:id="456" w:name="_ETM_Q1_1593232"/>
      <w:bookmarkEnd w:id="456"/>
      <w:r>
        <w:rPr>
          <w:rFonts w:hint="cs"/>
          <w:rtl/>
          <w:lang w:eastAsia="he-IL"/>
        </w:rPr>
        <w:t>איזושהי סיבה לקבוע הסדר ספציפי. ההסדר הזה יפורסם כמו ששאר</w:t>
      </w:r>
      <w:bookmarkStart w:id="457" w:name="_ETM_Q1_1598139"/>
      <w:bookmarkEnd w:id="457"/>
      <w:r>
        <w:rPr>
          <w:rFonts w:hint="cs"/>
          <w:rtl/>
          <w:lang w:eastAsia="he-IL"/>
        </w:rPr>
        <w:t xml:space="preserve"> הדברים מפורסמים ביחס לאותן החרגות. ההחרגות האלה של חופש המידע, יש החרגות שחלות על שירות בתי הסוהר</w:t>
      </w:r>
      <w:r w:rsidR="00D319E0">
        <w:rPr>
          <w:rFonts w:hint="cs"/>
          <w:rtl/>
          <w:lang w:eastAsia="he-IL"/>
        </w:rPr>
        <w:t>. אם</w:t>
      </w:r>
      <w:r w:rsidR="00BB7F1C">
        <w:rPr>
          <w:rFonts w:hint="cs"/>
          <w:rtl/>
          <w:lang w:eastAsia="he-IL"/>
        </w:rPr>
        <w:t xml:space="preserve"> </w:t>
      </w:r>
      <w:r w:rsidR="00D319E0">
        <w:rPr>
          <w:rFonts w:hint="cs"/>
          <w:rtl/>
          <w:lang w:eastAsia="he-IL"/>
        </w:rPr>
        <w:t xml:space="preserve">אחד מהנהלים או אחד מהכללים האלה נופל להחרגות האלה, הוא </w:t>
      </w:r>
      <w:bookmarkStart w:id="458" w:name="_ETM_Q1_1611311"/>
      <w:bookmarkEnd w:id="458"/>
      <w:r w:rsidR="00D319E0">
        <w:rPr>
          <w:rFonts w:hint="cs"/>
          <w:rtl/>
          <w:lang w:eastAsia="he-IL"/>
        </w:rPr>
        <w:t>לא יפורסם</w:t>
      </w:r>
      <w:r w:rsidR="00BB7F1C">
        <w:rPr>
          <w:rFonts w:hint="cs"/>
          <w:rtl/>
          <w:lang w:eastAsia="he-IL"/>
        </w:rPr>
        <w:t xml:space="preserve"> </w:t>
      </w:r>
      <w:r w:rsidR="00D319E0">
        <w:rPr>
          <w:rFonts w:hint="cs"/>
          <w:rtl/>
          <w:lang w:eastAsia="he-IL"/>
        </w:rPr>
        <w:t>בדרך הזו אלא יפורסם בדרך אחרת ואם לא, הוא יפורסם כמו שאנחנו מפרסמים 90 אחוזים מהדברים שלנו. כבר בבסיס אני לא ח</w:t>
      </w:r>
      <w:bookmarkStart w:id="459" w:name="_ETM_Q1_1620773"/>
      <w:bookmarkEnd w:id="459"/>
      <w:r w:rsidR="00D319E0">
        <w:rPr>
          <w:rFonts w:hint="cs"/>
          <w:rtl/>
          <w:lang w:eastAsia="he-IL"/>
        </w:rPr>
        <w:t xml:space="preserve">ושבת שנכון להכניס כאן איזושהי הוראה מיוחדת לעניין </w:t>
      </w:r>
      <w:bookmarkStart w:id="460" w:name="_ETM_Q1_1623919"/>
      <w:bookmarkEnd w:id="460"/>
      <w:r w:rsidR="00D319E0">
        <w:rPr>
          <w:rFonts w:hint="cs"/>
          <w:rtl/>
          <w:lang w:eastAsia="he-IL"/>
        </w:rPr>
        <w:t>הסעיף הזה. הוא לא מיוחד ביחס ל</w:t>
      </w:r>
      <w:bookmarkStart w:id="461" w:name="_ETM_Q1_1628152"/>
      <w:bookmarkEnd w:id="461"/>
      <w:r w:rsidR="00D319E0">
        <w:rPr>
          <w:rFonts w:hint="cs"/>
          <w:rtl/>
          <w:lang w:eastAsia="he-IL"/>
        </w:rPr>
        <w:t>הרבה מאוד פקודות ונהלים שיש לנו, שהם נובעים מהכללים שקיימים בפקודת בתי הסוהר.</w:t>
      </w:r>
    </w:p>
    <w:p w14:paraId="23AECCFF" w14:textId="77777777" w:rsidR="00D319E0" w:rsidRDefault="00D319E0" w:rsidP="002A0D8C">
      <w:pPr>
        <w:rPr>
          <w:rtl/>
          <w:lang w:eastAsia="he-IL"/>
        </w:rPr>
      </w:pPr>
      <w:bookmarkStart w:id="462" w:name="_ETM_Q1_1637536"/>
      <w:bookmarkEnd w:id="462"/>
    </w:p>
    <w:p w14:paraId="545687F8" w14:textId="7C58B89D" w:rsidR="00D319E0" w:rsidRDefault="00D319E0" w:rsidP="00D319E0">
      <w:pPr>
        <w:pStyle w:val="af6"/>
        <w:keepNext/>
        <w:rPr>
          <w:rtl/>
        </w:rPr>
      </w:pPr>
      <w:bookmarkStart w:id="463" w:name="ET_yor_6358_35"/>
      <w:r w:rsidRPr="00D319E0">
        <w:rPr>
          <w:rStyle w:val="TagStyle"/>
          <w:rtl/>
        </w:rPr>
        <w:t xml:space="preserve"> &lt;&lt; יור &gt;&gt; </w:t>
      </w:r>
      <w:r>
        <w:rPr>
          <w:rtl/>
        </w:rPr>
        <w:t>היו"ר צביקה פוגל:</w:t>
      </w:r>
      <w:r w:rsidRPr="00D319E0">
        <w:rPr>
          <w:rStyle w:val="TagStyle"/>
          <w:rtl/>
        </w:rPr>
        <w:t xml:space="preserve"> &lt;&lt; יור &gt;&gt;</w:t>
      </w:r>
      <w:r w:rsidR="00BD715A">
        <w:rPr>
          <w:rtl/>
        </w:rPr>
        <w:t xml:space="preserve"> </w:t>
      </w:r>
      <w:bookmarkEnd w:id="463"/>
    </w:p>
    <w:p w14:paraId="3F6F0306" w14:textId="77777777" w:rsidR="00D319E0" w:rsidRDefault="00D319E0" w:rsidP="00D319E0">
      <w:pPr>
        <w:pStyle w:val="KeepWithNext"/>
        <w:rPr>
          <w:rtl/>
          <w:lang w:eastAsia="he-IL"/>
        </w:rPr>
      </w:pPr>
    </w:p>
    <w:p w14:paraId="4D208897" w14:textId="386B3062" w:rsidR="00D319E0" w:rsidRDefault="00D319E0" w:rsidP="00D319E0">
      <w:pPr>
        <w:rPr>
          <w:rtl/>
          <w:lang w:eastAsia="he-IL"/>
        </w:rPr>
      </w:pPr>
      <w:bookmarkStart w:id="464" w:name="_ETM_Q1_1637789"/>
      <w:bookmarkStart w:id="465" w:name="_ETM_Q1_1637827"/>
      <w:bookmarkEnd w:id="464"/>
      <w:bookmarkEnd w:id="465"/>
      <w:r>
        <w:rPr>
          <w:rFonts w:hint="cs"/>
          <w:rtl/>
          <w:lang w:eastAsia="he-IL"/>
        </w:rPr>
        <w:t xml:space="preserve">הצטרפו אלינו לוחמי דבור </w:t>
      </w:r>
      <w:bookmarkStart w:id="466" w:name="_ETM_Q1_1642521"/>
      <w:bookmarkEnd w:id="466"/>
      <w:r>
        <w:rPr>
          <w:rFonts w:hint="cs"/>
          <w:rtl/>
          <w:lang w:eastAsia="he-IL"/>
        </w:rPr>
        <w:t xml:space="preserve">של חיל הים. אנחנו מברכים אתכם. פספסתם את דברי הפתיחה שלנו בהם הודינו </w:t>
      </w:r>
      <w:bookmarkStart w:id="467" w:name="_ETM_Q1_1650702"/>
      <w:bookmarkEnd w:id="467"/>
      <w:r>
        <w:rPr>
          <w:rFonts w:hint="cs"/>
          <w:rtl/>
          <w:lang w:eastAsia="he-IL"/>
        </w:rPr>
        <w:t xml:space="preserve">לכם על העבודה היוצאת דופן שאתם מבצעים ביום יום ומאפשרים </w:t>
      </w:r>
      <w:bookmarkStart w:id="468" w:name="_ETM_Q1_1655558"/>
      <w:bookmarkEnd w:id="468"/>
      <w:r>
        <w:rPr>
          <w:rFonts w:hint="cs"/>
          <w:rtl/>
          <w:lang w:eastAsia="he-IL"/>
        </w:rPr>
        <w:t>לנו לקיים כאן את הדיונים. אנחנו נמצאים בעיצומו של</w:t>
      </w:r>
      <w:bookmarkStart w:id="469" w:name="_ETM_Q1_1659788"/>
      <w:bookmarkEnd w:id="469"/>
      <w:r>
        <w:rPr>
          <w:rFonts w:hint="cs"/>
          <w:rtl/>
          <w:lang w:eastAsia="he-IL"/>
        </w:rPr>
        <w:t xml:space="preserve"> דיון על סמכויותיו של לוחם</w:t>
      </w:r>
      <w:bookmarkStart w:id="470" w:name="_ETM_Q1_1662787"/>
      <w:bookmarkEnd w:id="470"/>
      <w:r>
        <w:rPr>
          <w:rFonts w:hint="cs"/>
          <w:rtl/>
          <w:lang w:eastAsia="he-IL"/>
        </w:rPr>
        <w:t xml:space="preserve"> כליאה, מה שנהוג לקרוא סוהר, מחוץ לכותלי בית </w:t>
      </w:r>
      <w:bookmarkStart w:id="471" w:name="_ETM_Q1_1665821"/>
      <w:bookmarkEnd w:id="471"/>
      <w:r>
        <w:rPr>
          <w:rFonts w:hint="cs"/>
          <w:rtl/>
          <w:lang w:eastAsia="he-IL"/>
        </w:rPr>
        <w:t xml:space="preserve">הסוהר כשהוא מזהה איזשהו איום שיכול להשפיע על בית </w:t>
      </w:r>
      <w:bookmarkStart w:id="472" w:name="_ETM_Q1_1673314"/>
      <w:bookmarkEnd w:id="472"/>
      <w:r>
        <w:rPr>
          <w:rFonts w:hint="cs"/>
          <w:rtl/>
          <w:lang w:eastAsia="he-IL"/>
        </w:rPr>
        <w:t xml:space="preserve">הסוהר או על לוחמי הכליאה או על האסירים שנמצאים שם. </w:t>
      </w:r>
      <w:bookmarkStart w:id="473" w:name="_ETM_Q1_1678969"/>
      <w:bookmarkEnd w:id="473"/>
      <w:r>
        <w:rPr>
          <w:rFonts w:hint="cs"/>
          <w:rtl/>
          <w:lang w:eastAsia="he-IL"/>
        </w:rPr>
        <w:t xml:space="preserve">אנחנו נמצאים באמצע הטיעון להצעת החוק הזאת ואם היא תעבור כאן אצלנו, היא תגיע למליאה לקריאה שנייה ושלישית ותירשם בספר החוקים של מדינת ישראל. </w:t>
      </w:r>
    </w:p>
    <w:p w14:paraId="48553E00" w14:textId="77777777" w:rsidR="00D319E0" w:rsidRDefault="00D319E0" w:rsidP="00D319E0">
      <w:pPr>
        <w:rPr>
          <w:rtl/>
          <w:lang w:eastAsia="he-IL"/>
        </w:rPr>
      </w:pPr>
      <w:bookmarkStart w:id="474" w:name="_ETM_Q1_1694427"/>
      <w:bookmarkStart w:id="475" w:name="_ETM_Q1_1694471"/>
      <w:bookmarkEnd w:id="474"/>
      <w:bookmarkEnd w:id="475"/>
    </w:p>
    <w:p w14:paraId="51F86CD5" w14:textId="57A0FD41" w:rsidR="00D319E0" w:rsidRDefault="00D319E0" w:rsidP="00D319E0">
      <w:pPr>
        <w:rPr>
          <w:rtl/>
          <w:lang w:eastAsia="he-IL"/>
        </w:rPr>
      </w:pPr>
      <w:r>
        <w:rPr>
          <w:rFonts w:hint="cs"/>
          <w:rtl/>
          <w:lang w:eastAsia="he-IL"/>
        </w:rPr>
        <w:t xml:space="preserve">זאת הקדמה קצרה כדי שתבינו היכן אתם יושבים. אם למישהו מכם יש </w:t>
      </w:r>
      <w:bookmarkStart w:id="476" w:name="_ETM_Q1_1697447"/>
      <w:bookmarkEnd w:id="476"/>
      <w:r>
        <w:rPr>
          <w:rFonts w:hint="cs"/>
          <w:rtl/>
          <w:lang w:eastAsia="he-IL"/>
        </w:rPr>
        <w:t>איזשהו רעיון חכם איך להוביל את זה, תרימו יד ואולי גם אתם תיכנסו לספר החוקים של מדינת ישראל.</w:t>
      </w:r>
      <w:r w:rsidR="00BB7F1C">
        <w:rPr>
          <w:rFonts w:hint="cs"/>
          <w:rtl/>
          <w:lang w:eastAsia="he-IL"/>
        </w:rPr>
        <w:t xml:space="preserve"> </w:t>
      </w:r>
      <w:r>
        <w:rPr>
          <w:rFonts w:hint="cs"/>
          <w:rtl/>
          <w:lang w:eastAsia="he-IL"/>
        </w:rPr>
        <w:t xml:space="preserve">ברוכים הבאים. אני שמח שאתם כאן. תודה </w:t>
      </w:r>
      <w:bookmarkStart w:id="477" w:name="_ETM_Q1_1709951"/>
      <w:bookmarkEnd w:id="477"/>
      <w:r>
        <w:rPr>
          <w:rFonts w:hint="cs"/>
          <w:rtl/>
          <w:lang w:eastAsia="he-IL"/>
        </w:rPr>
        <w:t>לכם על הכול.</w:t>
      </w:r>
      <w:bookmarkStart w:id="478" w:name="_ETM_Q1_1711771"/>
      <w:bookmarkEnd w:id="478"/>
    </w:p>
    <w:p w14:paraId="02D9F370" w14:textId="77777777" w:rsidR="00D319E0" w:rsidRDefault="00D319E0" w:rsidP="00D319E0">
      <w:pPr>
        <w:rPr>
          <w:rtl/>
          <w:lang w:eastAsia="he-IL"/>
        </w:rPr>
      </w:pPr>
      <w:bookmarkStart w:id="479" w:name="_ETM_Q1_1711810"/>
      <w:bookmarkEnd w:id="479"/>
    </w:p>
    <w:p w14:paraId="205BC326" w14:textId="38D86935" w:rsidR="00D319E0" w:rsidRDefault="00D319E0" w:rsidP="00D319E0">
      <w:pPr>
        <w:rPr>
          <w:rtl/>
          <w:lang w:eastAsia="he-IL"/>
        </w:rPr>
      </w:pPr>
      <w:proofErr w:type="spellStart"/>
      <w:r>
        <w:rPr>
          <w:rFonts w:hint="cs"/>
          <w:rtl/>
          <w:lang w:eastAsia="he-IL"/>
        </w:rPr>
        <w:t>מכובדיי</w:t>
      </w:r>
      <w:proofErr w:type="spellEnd"/>
      <w:r>
        <w:rPr>
          <w:rFonts w:hint="cs"/>
          <w:rtl/>
          <w:lang w:eastAsia="he-IL"/>
        </w:rPr>
        <w:t>,</w:t>
      </w:r>
      <w:r w:rsidR="00BB7F1C">
        <w:rPr>
          <w:rFonts w:hint="cs"/>
          <w:rtl/>
          <w:lang w:eastAsia="he-IL"/>
        </w:rPr>
        <w:t xml:space="preserve"> </w:t>
      </w:r>
      <w:r>
        <w:rPr>
          <w:rFonts w:hint="cs"/>
          <w:rtl/>
          <w:lang w:eastAsia="he-IL"/>
        </w:rPr>
        <w:t>נמשיך בדיון.</w:t>
      </w:r>
    </w:p>
    <w:p w14:paraId="02709E37" w14:textId="77777777" w:rsidR="00D319E0" w:rsidRDefault="00D319E0" w:rsidP="00D319E0">
      <w:pPr>
        <w:rPr>
          <w:rtl/>
          <w:lang w:eastAsia="he-IL"/>
        </w:rPr>
      </w:pPr>
      <w:bookmarkStart w:id="480" w:name="_ETM_Q1_1710025"/>
      <w:bookmarkStart w:id="481" w:name="_ETM_Q1_1710063"/>
      <w:bookmarkEnd w:id="480"/>
      <w:bookmarkEnd w:id="481"/>
    </w:p>
    <w:p w14:paraId="7B89D818" w14:textId="344FC355" w:rsidR="00D319E0" w:rsidRDefault="00D319E0" w:rsidP="00D319E0">
      <w:pPr>
        <w:pStyle w:val="a4"/>
        <w:keepNext/>
        <w:rPr>
          <w:rtl/>
        </w:rPr>
      </w:pPr>
      <w:bookmarkStart w:id="482" w:name="ET_speaker_עידו_בן_יצחק_36"/>
      <w:r w:rsidRPr="00D319E0">
        <w:rPr>
          <w:rStyle w:val="TagStyle"/>
          <w:rtl/>
        </w:rPr>
        <w:t xml:space="preserve"> &lt;&lt; דובר &gt;&gt; </w:t>
      </w:r>
      <w:r>
        <w:rPr>
          <w:rtl/>
        </w:rPr>
        <w:t>עידו בן יצחק:</w:t>
      </w:r>
      <w:r w:rsidRPr="00D319E0">
        <w:rPr>
          <w:rStyle w:val="TagStyle"/>
          <w:rtl/>
        </w:rPr>
        <w:t xml:space="preserve"> &lt;&lt; דובר &gt;&gt;</w:t>
      </w:r>
      <w:r w:rsidR="00BD715A">
        <w:rPr>
          <w:rtl/>
        </w:rPr>
        <w:t xml:space="preserve"> </w:t>
      </w:r>
      <w:bookmarkEnd w:id="482"/>
    </w:p>
    <w:p w14:paraId="67E1836C" w14:textId="77777777" w:rsidR="00D319E0" w:rsidRDefault="00D319E0" w:rsidP="00D319E0">
      <w:pPr>
        <w:pStyle w:val="KeepWithNext"/>
        <w:rPr>
          <w:rtl/>
          <w:lang w:eastAsia="he-IL"/>
        </w:rPr>
      </w:pPr>
    </w:p>
    <w:p w14:paraId="11482D17" w14:textId="302B3EC1" w:rsidR="00D319E0" w:rsidRDefault="00D319E0" w:rsidP="00D319E0">
      <w:pPr>
        <w:rPr>
          <w:rtl/>
          <w:lang w:eastAsia="he-IL"/>
        </w:rPr>
      </w:pPr>
      <w:bookmarkStart w:id="483" w:name="_ETM_Q1_1716285"/>
      <w:bookmarkStart w:id="484" w:name="_ETM_Q1_1716315"/>
      <w:bookmarkEnd w:id="483"/>
      <w:bookmarkEnd w:id="484"/>
      <w:r>
        <w:rPr>
          <w:rFonts w:hint="cs"/>
          <w:rtl/>
          <w:lang w:eastAsia="he-IL"/>
        </w:rPr>
        <w:t>סעיף 80(ב), אני מקווה שבשלב זה או אחר אנחנו נשים אותו ל-121 אבל עוד לא עשינו את זה.</w:t>
      </w:r>
    </w:p>
    <w:p w14:paraId="21BC1212" w14:textId="77777777" w:rsidR="00D319E0" w:rsidRDefault="00D319E0" w:rsidP="00D319E0">
      <w:pPr>
        <w:rPr>
          <w:rtl/>
          <w:lang w:eastAsia="he-IL"/>
        </w:rPr>
      </w:pPr>
      <w:bookmarkStart w:id="485" w:name="_ETM_Q1_1721172"/>
      <w:bookmarkStart w:id="486" w:name="_ETM_Q1_1721216"/>
      <w:bookmarkEnd w:id="485"/>
      <w:bookmarkEnd w:id="486"/>
    </w:p>
    <w:p w14:paraId="7C86FD94" w14:textId="178F5B0C" w:rsidR="00D319E0" w:rsidRDefault="00D319E0" w:rsidP="00D319E0">
      <w:pPr>
        <w:pStyle w:val="af9"/>
        <w:keepNext/>
        <w:rPr>
          <w:rtl/>
          <w:lang w:eastAsia="he-IL"/>
        </w:rPr>
      </w:pPr>
      <w:bookmarkStart w:id="487" w:name="ET_guest_כינרת_צימרמן_37"/>
      <w:r w:rsidRPr="00D319E0">
        <w:rPr>
          <w:rStyle w:val="TagStyle"/>
          <w:rtl/>
        </w:rPr>
        <w:t xml:space="preserve"> &lt;&lt; אורח &gt;&gt; </w:t>
      </w:r>
      <w:r>
        <w:rPr>
          <w:rtl/>
          <w:lang w:eastAsia="he-IL"/>
        </w:rPr>
        <w:t>כינרת צימרמן:</w:t>
      </w:r>
      <w:r w:rsidRPr="00D319E0">
        <w:rPr>
          <w:rStyle w:val="TagStyle"/>
          <w:rtl/>
        </w:rPr>
        <w:t xml:space="preserve"> &lt;&lt; אורח &gt;&gt;</w:t>
      </w:r>
      <w:r w:rsidR="00BD715A">
        <w:rPr>
          <w:rtl/>
          <w:lang w:eastAsia="he-IL"/>
        </w:rPr>
        <w:t xml:space="preserve"> </w:t>
      </w:r>
      <w:bookmarkEnd w:id="487"/>
    </w:p>
    <w:p w14:paraId="47DE4735" w14:textId="77777777" w:rsidR="00D319E0" w:rsidRDefault="00D319E0" w:rsidP="00D319E0">
      <w:pPr>
        <w:pStyle w:val="KeepWithNext"/>
        <w:rPr>
          <w:rtl/>
          <w:lang w:eastAsia="he-IL"/>
        </w:rPr>
      </w:pPr>
    </w:p>
    <w:p w14:paraId="0826EE9A" w14:textId="26F3FB3A" w:rsidR="00D319E0" w:rsidRDefault="00D319E0" w:rsidP="00D319E0">
      <w:pPr>
        <w:rPr>
          <w:rtl/>
          <w:lang w:eastAsia="he-IL"/>
        </w:rPr>
      </w:pPr>
      <w:r>
        <w:rPr>
          <w:rFonts w:hint="cs"/>
          <w:rtl/>
          <w:lang w:eastAsia="he-IL"/>
        </w:rPr>
        <w:t xml:space="preserve">בפועל </w:t>
      </w:r>
      <w:bookmarkStart w:id="488" w:name="_ETM_Q1_1718723"/>
      <w:bookmarkEnd w:id="488"/>
      <w:r>
        <w:rPr>
          <w:rFonts w:hint="cs"/>
          <w:rtl/>
          <w:lang w:eastAsia="he-IL"/>
        </w:rPr>
        <w:t xml:space="preserve">אנחנו מפרסמים כי שוב, הוא לא זה שקובע </w:t>
      </w:r>
      <w:bookmarkStart w:id="489" w:name="_ETM_Q1_1727904"/>
      <w:bookmarkEnd w:id="489"/>
      <w:r>
        <w:rPr>
          <w:rFonts w:hint="cs"/>
          <w:rtl/>
          <w:lang w:eastAsia="he-IL"/>
        </w:rPr>
        <w:t>את החובות שלנו מעבר לזה מה שקובע את החובות זה חוק חופש המידע ואנחנו כפופים לחוק חופש המידע.</w:t>
      </w:r>
    </w:p>
    <w:p w14:paraId="3E1EBA7F" w14:textId="77777777" w:rsidR="00D319E0" w:rsidRDefault="00D319E0" w:rsidP="00D319E0">
      <w:pPr>
        <w:rPr>
          <w:rtl/>
          <w:lang w:eastAsia="he-IL"/>
        </w:rPr>
      </w:pPr>
    </w:p>
    <w:p w14:paraId="6AD8E3EC" w14:textId="0F9C5C0C" w:rsidR="00D319E0" w:rsidRDefault="00D319E0" w:rsidP="00D319E0">
      <w:pPr>
        <w:pStyle w:val="af6"/>
        <w:keepNext/>
        <w:rPr>
          <w:rtl/>
        </w:rPr>
      </w:pPr>
      <w:bookmarkStart w:id="490" w:name="ET_yor_6358_38"/>
      <w:r w:rsidRPr="00D319E0">
        <w:rPr>
          <w:rStyle w:val="TagStyle"/>
          <w:rtl/>
        </w:rPr>
        <w:t xml:space="preserve"> &lt;&lt; יור &gt;&gt; </w:t>
      </w:r>
      <w:r>
        <w:rPr>
          <w:rtl/>
        </w:rPr>
        <w:t>היו"ר צביקה פוגל:</w:t>
      </w:r>
      <w:r w:rsidRPr="00D319E0">
        <w:rPr>
          <w:rStyle w:val="TagStyle"/>
          <w:rtl/>
        </w:rPr>
        <w:t xml:space="preserve"> &lt;&lt; יור &gt;&gt;</w:t>
      </w:r>
      <w:r w:rsidR="00BD715A">
        <w:rPr>
          <w:rtl/>
        </w:rPr>
        <w:t xml:space="preserve"> </w:t>
      </w:r>
      <w:bookmarkEnd w:id="490"/>
    </w:p>
    <w:p w14:paraId="54EB5238" w14:textId="77777777" w:rsidR="00D319E0" w:rsidRDefault="00D319E0" w:rsidP="00D319E0">
      <w:pPr>
        <w:pStyle w:val="KeepWithNext"/>
        <w:rPr>
          <w:rtl/>
          <w:lang w:eastAsia="he-IL"/>
        </w:rPr>
      </w:pPr>
    </w:p>
    <w:p w14:paraId="4258ED16" w14:textId="45A0A1F7" w:rsidR="00D319E0" w:rsidRDefault="00D319E0" w:rsidP="00D319E0">
      <w:pPr>
        <w:rPr>
          <w:rtl/>
          <w:lang w:eastAsia="he-IL"/>
        </w:rPr>
      </w:pPr>
      <w:r>
        <w:rPr>
          <w:rFonts w:hint="cs"/>
          <w:rtl/>
          <w:lang w:eastAsia="he-IL"/>
        </w:rPr>
        <w:t>זאת אומרת שתאם מציעים להוריד את הסעיף לגמרי?</w:t>
      </w:r>
    </w:p>
    <w:p w14:paraId="0B173CE9" w14:textId="77777777" w:rsidR="00D319E0" w:rsidRDefault="00D319E0" w:rsidP="00D319E0">
      <w:pPr>
        <w:rPr>
          <w:rtl/>
          <w:lang w:eastAsia="he-IL"/>
        </w:rPr>
      </w:pPr>
      <w:bookmarkStart w:id="491" w:name="_ETM_Q1_1732939"/>
      <w:bookmarkStart w:id="492" w:name="_ETM_Q1_1732977"/>
      <w:bookmarkStart w:id="493" w:name="_ETM_Q1_1735785"/>
      <w:bookmarkEnd w:id="491"/>
      <w:bookmarkEnd w:id="492"/>
      <w:bookmarkEnd w:id="493"/>
    </w:p>
    <w:p w14:paraId="3038F7F5" w14:textId="777BC683" w:rsidR="00D319E0" w:rsidRDefault="00D319E0" w:rsidP="00D319E0">
      <w:pPr>
        <w:pStyle w:val="af9"/>
        <w:keepNext/>
        <w:rPr>
          <w:rtl/>
          <w:lang w:eastAsia="he-IL"/>
        </w:rPr>
      </w:pPr>
      <w:bookmarkStart w:id="494" w:name="ET_guest_כינרת_צימרמן_39"/>
      <w:r w:rsidRPr="00D319E0">
        <w:rPr>
          <w:rStyle w:val="TagStyle"/>
          <w:rtl/>
        </w:rPr>
        <w:t xml:space="preserve"> &lt;&lt; אורח &gt;&gt; </w:t>
      </w:r>
      <w:r>
        <w:rPr>
          <w:rtl/>
          <w:lang w:eastAsia="he-IL"/>
        </w:rPr>
        <w:t>כינרת צימרמן:</w:t>
      </w:r>
      <w:r w:rsidRPr="00D319E0">
        <w:rPr>
          <w:rStyle w:val="TagStyle"/>
          <w:rtl/>
        </w:rPr>
        <w:t xml:space="preserve"> &lt;&lt; אורח &gt;&gt;</w:t>
      </w:r>
      <w:r w:rsidR="00BD715A">
        <w:rPr>
          <w:rtl/>
          <w:lang w:eastAsia="he-IL"/>
        </w:rPr>
        <w:t xml:space="preserve"> </w:t>
      </w:r>
      <w:bookmarkEnd w:id="494"/>
    </w:p>
    <w:p w14:paraId="6C80D590" w14:textId="77777777" w:rsidR="00D319E0" w:rsidRDefault="00D319E0" w:rsidP="00D319E0">
      <w:pPr>
        <w:pStyle w:val="KeepWithNext"/>
        <w:rPr>
          <w:rtl/>
          <w:lang w:eastAsia="he-IL"/>
        </w:rPr>
      </w:pPr>
    </w:p>
    <w:p w14:paraId="4F1F7C95" w14:textId="6BF112CA" w:rsidR="00D319E0" w:rsidRDefault="00D319E0" w:rsidP="00D319E0">
      <w:pPr>
        <w:rPr>
          <w:rtl/>
          <w:lang w:eastAsia="he-IL"/>
        </w:rPr>
      </w:pPr>
      <w:bookmarkStart w:id="495" w:name="_ETM_Q1_1735990"/>
      <w:bookmarkStart w:id="496" w:name="_ETM_Q1_1736020"/>
      <w:bookmarkEnd w:id="495"/>
      <w:bookmarkEnd w:id="496"/>
      <w:r>
        <w:rPr>
          <w:rFonts w:hint="cs"/>
          <w:rtl/>
          <w:lang w:eastAsia="he-IL"/>
        </w:rPr>
        <w:t xml:space="preserve">לדעתי כן. </w:t>
      </w:r>
    </w:p>
    <w:p w14:paraId="1ED4A694" w14:textId="77777777" w:rsidR="00D319E0" w:rsidRDefault="00D319E0" w:rsidP="00D319E0">
      <w:pPr>
        <w:rPr>
          <w:rtl/>
          <w:lang w:eastAsia="he-IL"/>
        </w:rPr>
      </w:pPr>
    </w:p>
    <w:p w14:paraId="3458506B" w14:textId="560CD3CB" w:rsidR="00D319E0" w:rsidRDefault="00D319E0" w:rsidP="00D319E0">
      <w:pPr>
        <w:pStyle w:val="af9"/>
        <w:keepNext/>
        <w:rPr>
          <w:rtl/>
          <w:lang w:eastAsia="he-IL"/>
        </w:rPr>
      </w:pPr>
      <w:bookmarkStart w:id="497" w:name="ET_guest_נירית_להב_40"/>
      <w:r w:rsidRPr="00D319E0">
        <w:rPr>
          <w:rStyle w:val="TagStyle"/>
          <w:rtl/>
        </w:rPr>
        <w:t xml:space="preserve"> &lt;&lt; אורח &gt;&gt; </w:t>
      </w:r>
      <w:r>
        <w:rPr>
          <w:rFonts w:hint="cs"/>
          <w:rtl/>
          <w:lang w:eastAsia="he-IL"/>
        </w:rPr>
        <w:t>קריאה:</w:t>
      </w:r>
      <w:r w:rsidRPr="00D319E0">
        <w:rPr>
          <w:rStyle w:val="TagStyle"/>
          <w:rtl/>
        </w:rPr>
        <w:t xml:space="preserve"> &lt;&lt; אורח &gt;&gt;</w:t>
      </w:r>
      <w:r w:rsidR="00BD715A">
        <w:rPr>
          <w:rtl/>
          <w:lang w:eastAsia="he-IL"/>
        </w:rPr>
        <w:t xml:space="preserve"> </w:t>
      </w:r>
      <w:bookmarkEnd w:id="497"/>
    </w:p>
    <w:p w14:paraId="78FA44BA" w14:textId="77777777" w:rsidR="00D319E0" w:rsidRDefault="00D319E0" w:rsidP="00D319E0">
      <w:pPr>
        <w:pStyle w:val="KeepWithNext"/>
        <w:rPr>
          <w:rtl/>
          <w:lang w:eastAsia="he-IL"/>
        </w:rPr>
      </w:pPr>
    </w:p>
    <w:p w14:paraId="03168F9E" w14:textId="08509E46" w:rsidR="00D319E0" w:rsidRDefault="00D319E0" w:rsidP="00D319E0">
      <w:pPr>
        <w:rPr>
          <w:rtl/>
          <w:lang w:eastAsia="he-IL"/>
        </w:rPr>
      </w:pPr>
      <w:r>
        <w:rPr>
          <w:rFonts w:hint="cs"/>
          <w:rtl/>
          <w:lang w:eastAsia="he-IL"/>
        </w:rPr>
        <w:t>לא לגמרי. את הפרסום.</w:t>
      </w:r>
    </w:p>
    <w:p w14:paraId="2D094EA5" w14:textId="77777777" w:rsidR="00D319E0" w:rsidRDefault="00D319E0" w:rsidP="00D319E0">
      <w:pPr>
        <w:rPr>
          <w:rtl/>
          <w:lang w:eastAsia="he-IL"/>
        </w:rPr>
      </w:pPr>
    </w:p>
    <w:p w14:paraId="739F47D7" w14:textId="06126D73" w:rsidR="00D319E0" w:rsidRDefault="00D319E0" w:rsidP="00D319E0">
      <w:pPr>
        <w:pStyle w:val="af9"/>
        <w:keepNext/>
        <w:rPr>
          <w:rtl/>
          <w:lang w:eastAsia="he-IL"/>
        </w:rPr>
      </w:pPr>
      <w:bookmarkStart w:id="498" w:name="ET_guest_עירן_נהון_41"/>
      <w:r w:rsidRPr="00D319E0">
        <w:rPr>
          <w:rStyle w:val="TagStyle"/>
          <w:rtl/>
        </w:rPr>
        <w:t xml:space="preserve"> &lt;&lt; אורח &gt;&gt; </w:t>
      </w:r>
      <w:r>
        <w:rPr>
          <w:rtl/>
          <w:lang w:eastAsia="he-IL"/>
        </w:rPr>
        <w:t>עירן נהון:</w:t>
      </w:r>
      <w:r w:rsidRPr="00D319E0">
        <w:rPr>
          <w:rStyle w:val="TagStyle"/>
          <w:rtl/>
        </w:rPr>
        <w:t xml:space="preserve"> &lt;&lt; אורח &gt;&gt;</w:t>
      </w:r>
      <w:r w:rsidR="00BD715A">
        <w:rPr>
          <w:rtl/>
          <w:lang w:eastAsia="he-IL"/>
        </w:rPr>
        <w:t xml:space="preserve"> </w:t>
      </w:r>
      <w:bookmarkEnd w:id="498"/>
    </w:p>
    <w:p w14:paraId="3EF58013" w14:textId="77777777" w:rsidR="00D319E0" w:rsidRDefault="00D319E0" w:rsidP="00D319E0">
      <w:pPr>
        <w:pStyle w:val="KeepWithNext"/>
        <w:rPr>
          <w:rtl/>
          <w:lang w:eastAsia="he-IL"/>
        </w:rPr>
      </w:pPr>
    </w:p>
    <w:p w14:paraId="73004F64" w14:textId="54087174" w:rsidR="00D319E0" w:rsidRDefault="00D319E0" w:rsidP="00D319E0">
      <w:pPr>
        <w:rPr>
          <w:rtl/>
          <w:lang w:eastAsia="he-IL"/>
        </w:rPr>
      </w:pPr>
      <w:r>
        <w:rPr>
          <w:rFonts w:hint="cs"/>
          <w:rtl/>
          <w:lang w:eastAsia="he-IL"/>
        </w:rPr>
        <w:t xml:space="preserve">את </w:t>
      </w:r>
      <w:bookmarkStart w:id="499" w:name="_ETM_Q1_1740377"/>
      <w:bookmarkEnd w:id="499"/>
      <w:r>
        <w:rPr>
          <w:rFonts w:hint="cs"/>
          <w:rtl/>
          <w:lang w:eastAsia="he-IL"/>
        </w:rPr>
        <w:t xml:space="preserve">הפרסום באינטרנט בלבד. </w:t>
      </w:r>
    </w:p>
    <w:p w14:paraId="7F31C0B6" w14:textId="77777777" w:rsidR="00D319E0" w:rsidRDefault="00D319E0" w:rsidP="00D319E0">
      <w:pPr>
        <w:rPr>
          <w:rtl/>
          <w:lang w:eastAsia="he-IL"/>
        </w:rPr>
      </w:pPr>
    </w:p>
    <w:p w14:paraId="4B13D35D" w14:textId="3DD7932C" w:rsidR="00D319E0" w:rsidRDefault="00D319E0" w:rsidP="00D319E0">
      <w:pPr>
        <w:pStyle w:val="af9"/>
        <w:keepNext/>
        <w:rPr>
          <w:rtl/>
          <w:lang w:eastAsia="he-IL"/>
        </w:rPr>
      </w:pPr>
      <w:bookmarkStart w:id="500" w:name="ET_guest_כינרת_צימרמן_42"/>
      <w:r w:rsidRPr="00D319E0">
        <w:rPr>
          <w:rStyle w:val="TagStyle"/>
          <w:rtl/>
        </w:rPr>
        <w:t xml:space="preserve"> &lt;&lt; אורח &gt;&gt; </w:t>
      </w:r>
      <w:r>
        <w:rPr>
          <w:rtl/>
          <w:lang w:eastAsia="he-IL"/>
        </w:rPr>
        <w:t>כינרת צימרמן:</w:t>
      </w:r>
      <w:r w:rsidRPr="00D319E0">
        <w:rPr>
          <w:rStyle w:val="TagStyle"/>
          <w:rtl/>
        </w:rPr>
        <w:t xml:space="preserve"> &lt;&lt; אורח &gt;&gt;</w:t>
      </w:r>
      <w:r w:rsidR="00BD715A">
        <w:rPr>
          <w:rtl/>
          <w:lang w:eastAsia="he-IL"/>
        </w:rPr>
        <w:t xml:space="preserve"> </w:t>
      </w:r>
      <w:bookmarkEnd w:id="500"/>
    </w:p>
    <w:p w14:paraId="74D3C3A0" w14:textId="77777777" w:rsidR="00D319E0" w:rsidRDefault="00D319E0" w:rsidP="00D319E0">
      <w:pPr>
        <w:pStyle w:val="KeepWithNext"/>
        <w:rPr>
          <w:rtl/>
          <w:lang w:eastAsia="he-IL"/>
        </w:rPr>
      </w:pPr>
    </w:p>
    <w:p w14:paraId="01FC3F69" w14:textId="637454B4" w:rsidR="00D319E0" w:rsidRDefault="00D319E0" w:rsidP="00D319E0">
      <w:pPr>
        <w:rPr>
          <w:rtl/>
          <w:lang w:eastAsia="he-IL"/>
        </w:rPr>
      </w:pPr>
      <w:r>
        <w:rPr>
          <w:rFonts w:hint="cs"/>
          <w:rtl/>
          <w:lang w:eastAsia="he-IL"/>
        </w:rPr>
        <w:t xml:space="preserve">רק את הפרסום. </w:t>
      </w:r>
      <w:r w:rsidR="00ED46E9">
        <w:rPr>
          <w:rFonts w:hint="cs"/>
          <w:rtl/>
          <w:lang w:eastAsia="he-IL"/>
        </w:rPr>
        <w:t xml:space="preserve">לא את הסעיף. </w:t>
      </w:r>
      <w:r>
        <w:rPr>
          <w:rFonts w:hint="cs"/>
          <w:rtl/>
          <w:lang w:eastAsia="he-IL"/>
        </w:rPr>
        <w:t xml:space="preserve">זה לא מופיע ביחס לשום הוראה אחרת בפקודת בתי הסוהר מלבד ההוראה </w:t>
      </w:r>
      <w:r w:rsidR="00ED46E9">
        <w:rPr>
          <w:rFonts w:hint="cs"/>
          <w:rtl/>
          <w:lang w:eastAsia="he-IL"/>
        </w:rPr>
        <w:t xml:space="preserve">הכללית שאומרת שהנציב </w:t>
      </w:r>
      <w:bookmarkStart w:id="501" w:name="_ETM_Q1_1749236"/>
      <w:bookmarkEnd w:id="501"/>
      <w:r w:rsidR="00ED46E9">
        <w:rPr>
          <w:rFonts w:hint="cs"/>
          <w:rtl/>
          <w:lang w:eastAsia="he-IL"/>
        </w:rPr>
        <w:t>מחויב לפרסם את הוראות השירות.</w:t>
      </w:r>
    </w:p>
    <w:p w14:paraId="7DF19552" w14:textId="77777777" w:rsidR="00ED46E9" w:rsidRDefault="00ED46E9" w:rsidP="00D319E0">
      <w:pPr>
        <w:rPr>
          <w:rtl/>
          <w:lang w:eastAsia="he-IL"/>
        </w:rPr>
      </w:pPr>
      <w:bookmarkStart w:id="502" w:name="_ETM_Q1_1753501"/>
      <w:bookmarkStart w:id="503" w:name="_ETM_Q1_1753541"/>
      <w:bookmarkEnd w:id="502"/>
      <w:bookmarkEnd w:id="503"/>
    </w:p>
    <w:p w14:paraId="1CF2E381" w14:textId="7C5A7188" w:rsidR="00ED46E9" w:rsidRDefault="00ED46E9" w:rsidP="00ED46E9">
      <w:pPr>
        <w:pStyle w:val="af9"/>
        <w:keepNext/>
        <w:rPr>
          <w:rtl/>
          <w:lang w:eastAsia="he-IL"/>
        </w:rPr>
      </w:pPr>
      <w:bookmarkStart w:id="504" w:name="ET_guest_עירן_נהון_43"/>
      <w:r w:rsidRPr="00ED46E9">
        <w:rPr>
          <w:rStyle w:val="TagStyle"/>
          <w:rtl/>
        </w:rPr>
        <w:t xml:space="preserve"> &lt;&lt; אורח &gt;&gt; </w:t>
      </w:r>
      <w:r>
        <w:rPr>
          <w:rtl/>
          <w:lang w:eastAsia="he-IL"/>
        </w:rPr>
        <w:t>עירן נהון:</w:t>
      </w:r>
      <w:r w:rsidRPr="00ED46E9">
        <w:rPr>
          <w:rStyle w:val="TagStyle"/>
          <w:rtl/>
        </w:rPr>
        <w:t xml:space="preserve"> &lt;&lt; אורח &gt;&gt;</w:t>
      </w:r>
      <w:r w:rsidR="00BD715A">
        <w:rPr>
          <w:rtl/>
          <w:lang w:eastAsia="he-IL"/>
        </w:rPr>
        <w:t xml:space="preserve"> </w:t>
      </w:r>
      <w:bookmarkEnd w:id="504"/>
    </w:p>
    <w:p w14:paraId="65FA17EB" w14:textId="77777777" w:rsidR="00ED46E9" w:rsidRDefault="00ED46E9" w:rsidP="00ED46E9">
      <w:pPr>
        <w:pStyle w:val="KeepWithNext"/>
        <w:rPr>
          <w:rtl/>
          <w:lang w:eastAsia="he-IL"/>
        </w:rPr>
      </w:pPr>
    </w:p>
    <w:p w14:paraId="00EE65AA" w14:textId="6DCC2C75" w:rsidR="00ED46E9" w:rsidRDefault="00ED46E9" w:rsidP="00ED46E9">
      <w:pPr>
        <w:rPr>
          <w:rtl/>
          <w:lang w:eastAsia="he-IL"/>
        </w:rPr>
      </w:pPr>
      <w:r>
        <w:rPr>
          <w:rFonts w:hint="cs"/>
          <w:rtl/>
          <w:lang w:eastAsia="he-IL"/>
        </w:rPr>
        <w:t xml:space="preserve">זאת אומרת, </w:t>
      </w:r>
      <w:bookmarkStart w:id="505" w:name="_ETM_Q1_1753050"/>
      <w:bookmarkEnd w:id="505"/>
      <w:r>
        <w:rPr>
          <w:rFonts w:hint="cs"/>
          <w:rtl/>
          <w:lang w:eastAsia="he-IL"/>
        </w:rPr>
        <w:t>מנגנון כבר קיים</w:t>
      </w:r>
      <w:bookmarkStart w:id="506" w:name="_ETM_Q1_1755248"/>
      <w:bookmarkEnd w:id="506"/>
      <w:r>
        <w:rPr>
          <w:rFonts w:hint="cs"/>
          <w:rtl/>
          <w:lang w:eastAsia="he-IL"/>
        </w:rPr>
        <w:t xml:space="preserve"> והוא כבר מבוצע מזה שנים.</w:t>
      </w:r>
      <w:r w:rsidR="00BB7F1C">
        <w:rPr>
          <w:rFonts w:hint="cs"/>
          <w:rtl/>
          <w:lang w:eastAsia="he-IL"/>
        </w:rPr>
        <w:t xml:space="preserve"> </w:t>
      </w:r>
      <w:proofErr w:type="spellStart"/>
      <w:r>
        <w:rPr>
          <w:rFonts w:hint="cs"/>
          <w:rtl/>
          <w:lang w:eastAsia="he-IL"/>
        </w:rPr>
        <w:t>להחריג</w:t>
      </w:r>
      <w:proofErr w:type="spellEnd"/>
      <w:r>
        <w:rPr>
          <w:rFonts w:hint="cs"/>
          <w:rtl/>
          <w:lang w:eastAsia="he-IL"/>
        </w:rPr>
        <w:t xml:space="preserve"> דווקא את הסעיפים האלה</w:t>
      </w:r>
      <w:r w:rsidR="00BB7F1C">
        <w:rPr>
          <w:rFonts w:hint="cs"/>
          <w:rtl/>
          <w:lang w:eastAsia="he-IL"/>
        </w:rPr>
        <w:t xml:space="preserve"> </w:t>
      </w:r>
      <w:r>
        <w:rPr>
          <w:rFonts w:hint="cs"/>
          <w:rtl/>
          <w:lang w:eastAsia="he-IL"/>
        </w:rPr>
        <w:t xml:space="preserve">ולרשום במיוחד ברחל </w:t>
      </w:r>
      <w:bookmarkStart w:id="507" w:name="_ETM_Q1_1761449"/>
      <w:bookmarkEnd w:id="507"/>
      <w:r>
        <w:rPr>
          <w:rFonts w:hint="cs"/>
          <w:rtl/>
          <w:lang w:eastAsia="he-IL"/>
        </w:rPr>
        <w:t xml:space="preserve">בתך הקטנה שאלה יפורסמו באינטרנט, יש לזה גם השלכות משפטיות לגבי שאר הפקודות והנהלים ואנחנו לא מוצאים צורך כי עד עכשיו זה עובד ועובד טוב. אם מגישים </w:t>
      </w:r>
      <w:bookmarkStart w:id="508" w:name="_ETM_Q1_1770774"/>
      <w:bookmarkEnd w:id="508"/>
      <w:r>
        <w:rPr>
          <w:rFonts w:hint="cs"/>
          <w:rtl/>
          <w:lang w:eastAsia="he-IL"/>
        </w:rPr>
        <w:t>בקשות לפי חופש מידע, אין בעיה.</w:t>
      </w:r>
    </w:p>
    <w:p w14:paraId="18FF858C" w14:textId="77777777" w:rsidR="00ED46E9" w:rsidRDefault="00ED46E9" w:rsidP="00ED46E9">
      <w:pPr>
        <w:rPr>
          <w:rtl/>
          <w:lang w:eastAsia="he-IL"/>
        </w:rPr>
      </w:pPr>
    </w:p>
    <w:p w14:paraId="7ADCEB2A" w14:textId="7C04932D" w:rsidR="00ED46E9" w:rsidRDefault="00ED46E9" w:rsidP="00ED46E9">
      <w:pPr>
        <w:pStyle w:val="a4"/>
        <w:keepNext/>
        <w:rPr>
          <w:rtl/>
        </w:rPr>
      </w:pPr>
      <w:bookmarkStart w:id="509" w:name="ET_speaker_עידו_בן_יצחק_45"/>
      <w:r w:rsidRPr="00ED46E9">
        <w:rPr>
          <w:rStyle w:val="TagStyle"/>
          <w:rtl/>
        </w:rPr>
        <w:t xml:space="preserve"> &lt;&lt; דובר &gt;&gt; </w:t>
      </w:r>
      <w:r>
        <w:rPr>
          <w:rtl/>
        </w:rPr>
        <w:t>עידו בן יצחק:</w:t>
      </w:r>
      <w:r w:rsidRPr="00ED46E9">
        <w:rPr>
          <w:rStyle w:val="TagStyle"/>
          <w:rtl/>
        </w:rPr>
        <w:t xml:space="preserve"> &lt;&lt; דובר &gt;&gt;</w:t>
      </w:r>
      <w:r w:rsidR="00BD715A">
        <w:rPr>
          <w:rtl/>
        </w:rPr>
        <w:t xml:space="preserve"> </w:t>
      </w:r>
      <w:bookmarkEnd w:id="509"/>
    </w:p>
    <w:p w14:paraId="58DFC7CE" w14:textId="77777777" w:rsidR="00ED46E9" w:rsidRDefault="00ED46E9" w:rsidP="00ED46E9">
      <w:pPr>
        <w:pStyle w:val="KeepWithNext"/>
        <w:rPr>
          <w:rtl/>
          <w:lang w:eastAsia="he-IL"/>
        </w:rPr>
      </w:pPr>
    </w:p>
    <w:p w14:paraId="75F930D7" w14:textId="47FDF12B" w:rsidR="00ED46E9" w:rsidRDefault="00ED46E9" w:rsidP="00ED46E9">
      <w:pPr>
        <w:rPr>
          <w:rtl/>
          <w:lang w:eastAsia="he-IL"/>
        </w:rPr>
      </w:pPr>
      <w:r>
        <w:rPr>
          <w:rFonts w:hint="cs"/>
          <w:rtl/>
          <w:lang w:eastAsia="he-IL"/>
        </w:rPr>
        <w:t>אני</w:t>
      </w:r>
      <w:bookmarkStart w:id="510" w:name="_ETM_Q1_1773238"/>
      <w:bookmarkEnd w:id="510"/>
      <w:r>
        <w:rPr>
          <w:rFonts w:hint="cs"/>
          <w:rtl/>
          <w:lang w:eastAsia="he-IL"/>
        </w:rPr>
        <w:t xml:space="preserve"> רוצה שהדבר הזה יהיה ידוע ומפורסם באופן שוטף.</w:t>
      </w:r>
      <w:bookmarkStart w:id="511" w:name="_ETM_Q1_1779123"/>
      <w:bookmarkEnd w:id="511"/>
    </w:p>
    <w:p w14:paraId="7831EF11" w14:textId="77777777" w:rsidR="00ED46E9" w:rsidRDefault="00ED46E9" w:rsidP="00ED46E9">
      <w:pPr>
        <w:rPr>
          <w:rtl/>
          <w:lang w:eastAsia="he-IL"/>
        </w:rPr>
      </w:pPr>
      <w:bookmarkStart w:id="512" w:name="_ETM_Q1_1779163"/>
      <w:bookmarkEnd w:id="512"/>
    </w:p>
    <w:p w14:paraId="4A08F6D1" w14:textId="3D87616F" w:rsidR="00ED46E9" w:rsidRDefault="00ED46E9" w:rsidP="00ED46E9">
      <w:pPr>
        <w:pStyle w:val="af9"/>
        <w:keepNext/>
        <w:rPr>
          <w:rtl/>
          <w:lang w:eastAsia="he-IL"/>
        </w:rPr>
      </w:pPr>
      <w:bookmarkStart w:id="513" w:name="ET_guest_עירן_נהון_46"/>
      <w:r w:rsidRPr="00ED46E9">
        <w:rPr>
          <w:rStyle w:val="TagStyle"/>
          <w:rtl/>
        </w:rPr>
        <w:t xml:space="preserve"> &lt;&lt; אורח &gt;&gt; </w:t>
      </w:r>
      <w:r>
        <w:rPr>
          <w:rtl/>
          <w:lang w:eastAsia="he-IL"/>
        </w:rPr>
        <w:t>עירן נהון:</w:t>
      </w:r>
      <w:r w:rsidRPr="00ED46E9">
        <w:rPr>
          <w:rStyle w:val="TagStyle"/>
          <w:rtl/>
        </w:rPr>
        <w:t xml:space="preserve"> &lt;&lt; אורח &gt;&gt;</w:t>
      </w:r>
      <w:r w:rsidR="00BD715A">
        <w:rPr>
          <w:rtl/>
          <w:lang w:eastAsia="he-IL"/>
        </w:rPr>
        <w:t xml:space="preserve"> </w:t>
      </w:r>
      <w:bookmarkEnd w:id="513"/>
    </w:p>
    <w:p w14:paraId="493987FE" w14:textId="77777777" w:rsidR="00ED46E9" w:rsidRDefault="00ED46E9" w:rsidP="00ED46E9">
      <w:pPr>
        <w:pStyle w:val="KeepWithNext"/>
        <w:rPr>
          <w:rtl/>
          <w:lang w:eastAsia="he-IL"/>
        </w:rPr>
      </w:pPr>
    </w:p>
    <w:p w14:paraId="3C10C079" w14:textId="14BFCF7A" w:rsidR="00ED46E9" w:rsidRPr="00ED46E9" w:rsidRDefault="00ED46E9" w:rsidP="00ED46E9">
      <w:pPr>
        <w:rPr>
          <w:rtl/>
          <w:lang w:eastAsia="he-IL"/>
        </w:rPr>
      </w:pPr>
      <w:r>
        <w:rPr>
          <w:rFonts w:hint="cs"/>
          <w:rtl/>
          <w:lang w:eastAsia="he-IL"/>
        </w:rPr>
        <w:t xml:space="preserve">הדברים יהיו </w:t>
      </w:r>
      <w:bookmarkStart w:id="514" w:name="_ETM_Q1_1779959"/>
      <w:bookmarkEnd w:id="514"/>
      <w:r>
        <w:rPr>
          <w:rFonts w:hint="cs"/>
          <w:rtl/>
          <w:lang w:eastAsia="he-IL"/>
        </w:rPr>
        <w:t xml:space="preserve">מפורסמים בהתאם לסעיף 80. </w:t>
      </w:r>
    </w:p>
    <w:p w14:paraId="3F481747" w14:textId="77777777" w:rsidR="00ED46E9" w:rsidRDefault="00ED46E9" w:rsidP="00ED46E9">
      <w:pPr>
        <w:rPr>
          <w:rtl/>
          <w:lang w:eastAsia="he-IL"/>
        </w:rPr>
      </w:pPr>
      <w:bookmarkStart w:id="515" w:name="_ETM_Q1_1755289"/>
      <w:bookmarkStart w:id="516" w:name="_ETM_Q1_1756255"/>
      <w:bookmarkEnd w:id="515"/>
      <w:bookmarkEnd w:id="516"/>
    </w:p>
    <w:p w14:paraId="7E6F2BF0" w14:textId="2E546402" w:rsidR="00ED46E9" w:rsidRDefault="00ED46E9" w:rsidP="00ED46E9">
      <w:pPr>
        <w:pStyle w:val="af9"/>
        <w:keepNext/>
        <w:rPr>
          <w:rtl/>
          <w:lang w:eastAsia="he-IL"/>
        </w:rPr>
      </w:pPr>
      <w:bookmarkStart w:id="517" w:name="ET_guest_כינרת_צימרמן_44"/>
      <w:r w:rsidRPr="00ED46E9">
        <w:rPr>
          <w:rStyle w:val="TagStyle"/>
          <w:rtl/>
        </w:rPr>
        <w:t xml:space="preserve"> &lt;&lt; אורח &gt;&gt; </w:t>
      </w:r>
      <w:r>
        <w:rPr>
          <w:rtl/>
          <w:lang w:eastAsia="he-IL"/>
        </w:rPr>
        <w:t>כינרת צימרמן:</w:t>
      </w:r>
      <w:r w:rsidRPr="00ED46E9">
        <w:rPr>
          <w:rStyle w:val="TagStyle"/>
          <w:rtl/>
        </w:rPr>
        <w:t xml:space="preserve"> &lt;&lt; אורח &gt;&gt;</w:t>
      </w:r>
      <w:r w:rsidR="00BD715A">
        <w:rPr>
          <w:rtl/>
          <w:lang w:eastAsia="he-IL"/>
        </w:rPr>
        <w:t xml:space="preserve"> </w:t>
      </w:r>
      <w:bookmarkEnd w:id="517"/>
    </w:p>
    <w:p w14:paraId="7BF0E2E6" w14:textId="77777777" w:rsidR="00ED46E9" w:rsidRDefault="00ED46E9" w:rsidP="00ED46E9">
      <w:pPr>
        <w:pStyle w:val="KeepWithNext"/>
        <w:rPr>
          <w:rtl/>
          <w:lang w:eastAsia="he-IL"/>
        </w:rPr>
      </w:pPr>
    </w:p>
    <w:p w14:paraId="67D0061F" w14:textId="2AE0091E" w:rsidR="00ED46E9" w:rsidRDefault="00ED46E9" w:rsidP="00ED46E9">
      <w:pPr>
        <w:rPr>
          <w:rtl/>
          <w:lang w:eastAsia="he-IL"/>
        </w:rPr>
      </w:pPr>
      <w:bookmarkStart w:id="518" w:name="_ETM_Q1_1783062"/>
      <w:bookmarkStart w:id="519" w:name="_ETM_Q1_1783099"/>
      <w:bookmarkEnd w:id="518"/>
      <w:bookmarkEnd w:id="519"/>
      <w:r>
        <w:rPr>
          <w:rFonts w:hint="cs"/>
          <w:rtl/>
          <w:lang w:eastAsia="he-IL"/>
        </w:rPr>
        <w:t xml:space="preserve">זה מה שאנחנו עושים. </w:t>
      </w:r>
    </w:p>
    <w:p w14:paraId="1FC8236E" w14:textId="77777777" w:rsidR="00ED46E9" w:rsidRDefault="00ED46E9" w:rsidP="00ED46E9">
      <w:pPr>
        <w:rPr>
          <w:rtl/>
          <w:lang w:eastAsia="he-IL"/>
        </w:rPr>
      </w:pPr>
      <w:bookmarkStart w:id="520" w:name="_ETM_Q1_1787866"/>
      <w:bookmarkStart w:id="521" w:name="_ETM_Q1_1787901"/>
      <w:bookmarkEnd w:id="520"/>
      <w:bookmarkEnd w:id="521"/>
    </w:p>
    <w:p w14:paraId="1F300B65" w14:textId="490BFEED" w:rsidR="00ED46E9" w:rsidRDefault="00ED46E9" w:rsidP="00ED46E9">
      <w:pPr>
        <w:pStyle w:val="af9"/>
        <w:keepNext/>
        <w:rPr>
          <w:rtl/>
          <w:lang w:eastAsia="he-IL"/>
        </w:rPr>
      </w:pPr>
      <w:bookmarkStart w:id="522" w:name="ET_guest_כינרת_צימרמן_47"/>
      <w:r w:rsidRPr="00ED46E9">
        <w:rPr>
          <w:rStyle w:val="TagStyle"/>
          <w:rtl/>
        </w:rPr>
        <w:t xml:space="preserve"> &lt;&lt; אורח &gt;&gt; </w:t>
      </w:r>
      <w:r>
        <w:rPr>
          <w:rFonts w:hint="cs"/>
          <w:rtl/>
          <w:lang w:eastAsia="he-IL"/>
        </w:rPr>
        <w:t>קריאה</w:t>
      </w:r>
      <w:r>
        <w:rPr>
          <w:rtl/>
          <w:lang w:eastAsia="he-IL"/>
        </w:rPr>
        <w:t>:</w:t>
      </w:r>
      <w:r w:rsidRPr="00ED46E9">
        <w:rPr>
          <w:rStyle w:val="TagStyle"/>
          <w:rtl/>
        </w:rPr>
        <w:t xml:space="preserve"> &lt;&lt; אורח &gt;&gt;</w:t>
      </w:r>
      <w:r w:rsidR="00BD715A">
        <w:rPr>
          <w:rtl/>
          <w:lang w:eastAsia="he-IL"/>
        </w:rPr>
        <w:t xml:space="preserve"> </w:t>
      </w:r>
      <w:bookmarkEnd w:id="522"/>
    </w:p>
    <w:p w14:paraId="7D69E004" w14:textId="77777777" w:rsidR="00ED46E9" w:rsidRDefault="00ED46E9" w:rsidP="00ED46E9">
      <w:pPr>
        <w:pStyle w:val="KeepWithNext"/>
        <w:rPr>
          <w:rtl/>
          <w:lang w:eastAsia="he-IL"/>
        </w:rPr>
      </w:pPr>
    </w:p>
    <w:p w14:paraId="37A66442" w14:textId="7224DEAC" w:rsidR="00ED46E9" w:rsidRDefault="00ED46E9" w:rsidP="00ED46E9">
      <w:pPr>
        <w:rPr>
          <w:rtl/>
          <w:lang w:eastAsia="he-IL"/>
        </w:rPr>
      </w:pPr>
      <w:r>
        <w:rPr>
          <w:rFonts w:hint="cs"/>
          <w:rtl/>
          <w:lang w:eastAsia="he-IL"/>
        </w:rPr>
        <w:t xml:space="preserve">האם כלל </w:t>
      </w:r>
      <w:bookmarkStart w:id="523" w:name="_ETM_Q1_1787705"/>
      <w:bookmarkEnd w:id="523"/>
      <w:r>
        <w:rPr>
          <w:rFonts w:hint="cs"/>
          <w:rtl/>
          <w:lang w:eastAsia="he-IL"/>
        </w:rPr>
        <w:t>הפקודות והנהלים מפורסמים באתר האינטרנט?</w:t>
      </w:r>
    </w:p>
    <w:p w14:paraId="58A2596C" w14:textId="77777777" w:rsidR="00ED46E9" w:rsidRDefault="00ED46E9" w:rsidP="00ED46E9">
      <w:pPr>
        <w:rPr>
          <w:rtl/>
          <w:lang w:eastAsia="he-IL"/>
        </w:rPr>
      </w:pPr>
      <w:bookmarkStart w:id="524" w:name="_ETM_Q1_1793074"/>
      <w:bookmarkStart w:id="525" w:name="_ETM_Q1_1793110"/>
      <w:bookmarkEnd w:id="524"/>
      <w:bookmarkEnd w:id="525"/>
    </w:p>
    <w:p w14:paraId="1E414F06" w14:textId="076D5018" w:rsidR="00ED46E9" w:rsidRDefault="00ED46E9" w:rsidP="00ED46E9">
      <w:pPr>
        <w:pStyle w:val="af9"/>
        <w:keepNext/>
        <w:rPr>
          <w:rtl/>
          <w:lang w:eastAsia="he-IL"/>
        </w:rPr>
      </w:pPr>
      <w:bookmarkStart w:id="526" w:name="ET_guest_כינרת_צימרמן_48"/>
      <w:r w:rsidRPr="00ED46E9">
        <w:rPr>
          <w:rStyle w:val="TagStyle"/>
          <w:rtl/>
        </w:rPr>
        <w:t xml:space="preserve"> &lt;&lt; אורח &gt;&gt; </w:t>
      </w:r>
      <w:r>
        <w:rPr>
          <w:rtl/>
          <w:lang w:eastAsia="he-IL"/>
        </w:rPr>
        <w:t>כינרת צימרמן:</w:t>
      </w:r>
      <w:r w:rsidRPr="00ED46E9">
        <w:rPr>
          <w:rStyle w:val="TagStyle"/>
          <w:rtl/>
        </w:rPr>
        <w:t xml:space="preserve"> &lt;&lt; אורח &gt;&gt;</w:t>
      </w:r>
      <w:r w:rsidR="00BD715A">
        <w:rPr>
          <w:rtl/>
          <w:lang w:eastAsia="he-IL"/>
        </w:rPr>
        <w:t xml:space="preserve"> </w:t>
      </w:r>
      <w:bookmarkEnd w:id="526"/>
    </w:p>
    <w:p w14:paraId="02E914A6" w14:textId="77777777" w:rsidR="00ED46E9" w:rsidRDefault="00ED46E9" w:rsidP="00ED46E9">
      <w:pPr>
        <w:pStyle w:val="KeepWithNext"/>
        <w:rPr>
          <w:rtl/>
          <w:lang w:eastAsia="he-IL"/>
        </w:rPr>
      </w:pPr>
    </w:p>
    <w:p w14:paraId="538D6F29" w14:textId="43293C11" w:rsidR="00ED46E9" w:rsidRDefault="00ED46E9" w:rsidP="00ED46E9">
      <w:pPr>
        <w:rPr>
          <w:rtl/>
          <w:lang w:eastAsia="he-IL"/>
        </w:rPr>
      </w:pPr>
      <w:r>
        <w:rPr>
          <w:rFonts w:hint="cs"/>
          <w:rtl/>
          <w:lang w:eastAsia="he-IL"/>
        </w:rPr>
        <w:t>כן.</w:t>
      </w:r>
      <w:bookmarkStart w:id="527" w:name="_ETM_Q1_1791840"/>
      <w:bookmarkEnd w:id="527"/>
    </w:p>
    <w:p w14:paraId="66B1FD8F" w14:textId="77777777" w:rsidR="00ED46E9" w:rsidRDefault="00ED46E9" w:rsidP="00ED46E9">
      <w:pPr>
        <w:rPr>
          <w:rStyle w:val="TagStyle"/>
          <w:rFonts w:ascii="David" w:hAnsi="David"/>
          <w:u w:val="single"/>
          <w:rtl/>
        </w:rPr>
      </w:pPr>
      <w:bookmarkStart w:id="528" w:name="_ETM_Q1_1792527"/>
      <w:bookmarkStart w:id="529" w:name="_ETM_Q1_1816270"/>
      <w:bookmarkEnd w:id="528"/>
      <w:bookmarkEnd w:id="529"/>
    </w:p>
    <w:p w14:paraId="5C5228CA" w14:textId="27CDC577" w:rsidR="00ED46E9" w:rsidRDefault="00ED46E9" w:rsidP="00ED46E9">
      <w:pPr>
        <w:pStyle w:val="af9"/>
        <w:keepNext/>
        <w:rPr>
          <w:rtl/>
        </w:rPr>
      </w:pPr>
      <w:bookmarkStart w:id="530" w:name="ET_guest_נירית_להב_53"/>
      <w:r w:rsidRPr="00ED46E9">
        <w:rPr>
          <w:rStyle w:val="TagStyle"/>
          <w:rtl/>
        </w:rPr>
        <w:t xml:space="preserve"> &lt;&lt; אורח &gt;&gt; </w:t>
      </w:r>
      <w:r>
        <w:rPr>
          <w:rtl/>
        </w:rPr>
        <w:t>נירית להב:</w:t>
      </w:r>
      <w:r w:rsidRPr="00ED46E9">
        <w:rPr>
          <w:rStyle w:val="TagStyle"/>
          <w:rtl/>
        </w:rPr>
        <w:t xml:space="preserve"> &lt;&lt; אורח &gt;&gt;</w:t>
      </w:r>
      <w:r w:rsidR="00BD715A">
        <w:rPr>
          <w:rtl/>
        </w:rPr>
        <w:t xml:space="preserve"> </w:t>
      </w:r>
      <w:bookmarkEnd w:id="530"/>
    </w:p>
    <w:p w14:paraId="227CB066" w14:textId="77777777" w:rsidR="00ED46E9" w:rsidRDefault="00ED46E9" w:rsidP="00ED46E9">
      <w:pPr>
        <w:pStyle w:val="KeepWithNext"/>
        <w:rPr>
          <w:rtl/>
        </w:rPr>
      </w:pPr>
    </w:p>
    <w:p w14:paraId="59655984" w14:textId="07065462" w:rsidR="00ED46E9" w:rsidRDefault="00ED46E9" w:rsidP="00ED46E9">
      <w:pPr>
        <w:rPr>
          <w:rtl/>
          <w:lang w:eastAsia="he-IL"/>
        </w:rPr>
      </w:pPr>
      <w:bookmarkStart w:id="531" w:name="_ETM_Q1_1816512"/>
      <w:bookmarkStart w:id="532" w:name="_ETM_Q1_1816541"/>
      <w:bookmarkStart w:id="533" w:name="_ETM_Q1_1792775"/>
      <w:bookmarkStart w:id="534" w:name="_ETM_Q1_1792813"/>
      <w:bookmarkEnd w:id="531"/>
      <w:bookmarkEnd w:id="532"/>
      <w:bookmarkEnd w:id="533"/>
      <w:bookmarkEnd w:id="534"/>
      <w:r>
        <w:rPr>
          <w:rFonts w:hint="cs"/>
          <w:rtl/>
          <w:lang w:eastAsia="he-IL"/>
        </w:rPr>
        <w:t>אפשר לאתר אותם?</w:t>
      </w:r>
    </w:p>
    <w:p w14:paraId="0015B6BF" w14:textId="77777777" w:rsidR="00ED46E9" w:rsidRDefault="00ED46E9" w:rsidP="00ED46E9">
      <w:pPr>
        <w:rPr>
          <w:rtl/>
          <w:lang w:eastAsia="he-IL"/>
        </w:rPr>
      </w:pPr>
      <w:bookmarkStart w:id="535" w:name="_ETM_Q1_1793256"/>
      <w:bookmarkEnd w:id="535"/>
    </w:p>
    <w:p w14:paraId="7A87E555" w14:textId="199D4B12" w:rsidR="00ED46E9" w:rsidRDefault="00ED46E9" w:rsidP="00ED46E9">
      <w:pPr>
        <w:pStyle w:val="af9"/>
        <w:keepNext/>
        <w:rPr>
          <w:rtl/>
          <w:lang w:eastAsia="he-IL"/>
        </w:rPr>
      </w:pPr>
      <w:bookmarkStart w:id="536" w:name="ET_guest_עירן_נהון_50"/>
      <w:r w:rsidRPr="00ED46E9">
        <w:rPr>
          <w:rStyle w:val="TagStyle"/>
          <w:rtl/>
        </w:rPr>
        <w:t xml:space="preserve"> &lt;&lt; אורח &gt;&gt; </w:t>
      </w:r>
      <w:r>
        <w:rPr>
          <w:rtl/>
          <w:lang w:eastAsia="he-IL"/>
        </w:rPr>
        <w:t>עירן נהון:</w:t>
      </w:r>
      <w:r w:rsidRPr="00ED46E9">
        <w:rPr>
          <w:rStyle w:val="TagStyle"/>
          <w:rtl/>
        </w:rPr>
        <w:t xml:space="preserve"> &lt;&lt; אורח &gt;&gt;</w:t>
      </w:r>
      <w:r w:rsidR="00BD715A">
        <w:rPr>
          <w:rtl/>
          <w:lang w:eastAsia="he-IL"/>
        </w:rPr>
        <w:t xml:space="preserve"> </w:t>
      </w:r>
      <w:bookmarkEnd w:id="536"/>
    </w:p>
    <w:p w14:paraId="5FEE9AC1" w14:textId="77777777" w:rsidR="00ED46E9" w:rsidRDefault="00ED46E9" w:rsidP="00ED46E9">
      <w:pPr>
        <w:pStyle w:val="KeepWithNext"/>
        <w:rPr>
          <w:rtl/>
          <w:lang w:eastAsia="he-IL"/>
        </w:rPr>
      </w:pPr>
    </w:p>
    <w:p w14:paraId="1167A67B" w14:textId="1886B644" w:rsidR="00ED46E9" w:rsidRDefault="00ED46E9" w:rsidP="00ED46E9">
      <w:pPr>
        <w:rPr>
          <w:rtl/>
          <w:lang w:eastAsia="he-IL"/>
        </w:rPr>
      </w:pPr>
      <w:bookmarkStart w:id="537" w:name="_ETM_Q1_1793467"/>
      <w:bookmarkStart w:id="538" w:name="_ETM_Q1_1793500"/>
      <w:bookmarkEnd w:id="537"/>
      <w:bookmarkEnd w:id="538"/>
      <w:r>
        <w:rPr>
          <w:rFonts w:hint="cs"/>
          <w:rtl/>
          <w:lang w:eastAsia="he-IL"/>
        </w:rPr>
        <w:t>כן. אפשר לעשות ב-גוגל</w:t>
      </w:r>
      <w:bookmarkStart w:id="539" w:name="_ETM_Q1_1794559"/>
      <w:bookmarkEnd w:id="539"/>
      <w:r>
        <w:rPr>
          <w:rFonts w:hint="cs"/>
          <w:rtl/>
          <w:lang w:eastAsia="he-IL"/>
        </w:rPr>
        <w:t xml:space="preserve"> ולמצוא</w:t>
      </w:r>
      <w:r w:rsidR="00BB7F1C">
        <w:rPr>
          <w:rFonts w:hint="cs"/>
          <w:rtl/>
          <w:lang w:eastAsia="he-IL"/>
        </w:rPr>
        <w:t xml:space="preserve"> </w:t>
      </w:r>
      <w:r>
        <w:rPr>
          <w:rFonts w:hint="cs"/>
          <w:rtl/>
          <w:lang w:eastAsia="he-IL"/>
        </w:rPr>
        <w:t>את הפקודות ואת הנהלים.</w:t>
      </w:r>
    </w:p>
    <w:p w14:paraId="1214096A" w14:textId="77777777" w:rsidR="00ED46E9" w:rsidRDefault="00ED46E9" w:rsidP="00ED46E9">
      <w:pPr>
        <w:rPr>
          <w:rtl/>
          <w:lang w:eastAsia="he-IL"/>
        </w:rPr>
      </w:pPr>
      <w:bookmarkStart w:id="540" w:name="_ETM_Q1_1795041"/>
      <w:bookmarkStart w:id="541" w:name="_ETM_Q1_1795080"/>
      <w:bookmarkEnd w:id="540"/>
      <w:bookmarkEnd w:id="541"/>
    </w:p>
    <w:p w14:paraId="66AE003C" w14:textId="42A5725B" w:rsidR="00ED46E9" w:rsidRDefault="00ED46E9" w:rsidP="00ED46E9">
      <w:pPr>
        <w:pStyle w:val="af9"/>
        <w:keepNext/>
        <w:rPr>
          <w:rtl/>
          <w:lang w:eastAsia="he-IL"/>
        </w:rPr>
      </w:pPr>
      <w:bookmarkStart w:id="542" w:name="ET_guest_כינרת_צימרמן_51"/>
      <w:r w:rsidRPr="00ED46E9">
        <w:rPr>
          <w:rStyle w:val="TagStyle"/>
          <w:rtl/>
        </w:rPr>
        <w:t xml:space="preserve"> &lt;&lt; אורח &gt;&gt; </w:t>
      </w:r>
      <w:r>
        <w:rPr>
          <w:rtl/>
          <w:lang w:eastAsia="he-IL"/>
        </w:rPr>
        <w:t>כינרת צימרמן:</w:t>
      </w:r>
      <w:r w:rsidRPr="00ED46E9">
        <w:rPr>
          <w:rStyle w:val="TagStyle"/>
          <w:rtl/>
        </w:rPr>
        <w:t xml:space="preserve"> &lt;&lt; אורח &gt;&gt;</w:t>
      </w:r>
      <w:r w:rsidR="00BD715A">
        <w:rPr>
          <w:rtl/>
          <w:lang w:eastAsia="he-IL"/>
        </w:rPr>
        <w:t xml:space="preserve"> </w:t>
      </w:r>
      <w:bookmarkEnd w:id="542"/>
    </w:p>
    <w:p w14:paraId="2F32F666" w14:textId="77777777" w:rsidR="00ED46E9" w:rsidRDefault="00ED46E9" w:rsidP="00ED46E9">
      <w:pPr>
        <w:pStyle w:val="KeepWithNext"/>
        <w:rPr>
          <w:rtl/>
          <w:lang w:eastAsia="he-IL"/>
        </w:rPr>
      </w:pPr>
    </w:p>
    <w:p w14:paraId="434B8E06" w14:textId="55C83955" w:rsidR="00ED46E9" w:rsidRDefault="00ED46E9" w:rsidP="00ED46E9">
      <w:pPr>
        <w:rPr>
          <w:rtl/>
          <w:lang w:eastAsia="he-IL"/>
        </w:rPr>
      </w:pPr>
      <w:r>
        <w:rPr>
          <w:rFonts w:hint="cs"/>
          <w:rtl/>
          <w:lang w:eastAsia="he-IL"/>
        </w:rPr>
        <w:t>מה שלא מפורסם, עובר ועדה</w:t>
      </w:r>
      <w:r w:rsidR="00BB7F1C">
        <w:rPr>
          <w:rFonts w:hint="cs"/>
          <w:rtl/>
          <w:lang w:eastAsia="he-IL"/>
        </w:rPr>
        <w:t xml:space="preserve"> </w:t>
      </w:r>
      <w:r>
        <w:rPr>
          <w:rFonts w:hint="cs"/>
          <w:rtl/>
          <w:lang w:eastAsia="he-IL"/>
        </w:rPr>
        <w:t xml:space="preserve">ומוחלט האם יש הצדקה לא לפרסם. כלומר, נקודת </w:t>
      </w:r>
      <w:bookmarkStart w:id="543" w:name="_ETM_Q1_1803814"/>
      <w:bookmarkEnd w:id="543"/>
      <w:r>
        <w:rPr>
          <w:rFonts w:hint="cs"/>
          <w:rtl/>
          <w:lang w:eastAsia="he-IL"/>
        </w:rPr>
        <w:t>המוצא - שוב,</w:t>
      </w:r>
      <w:r w:rsidR="00BB7F1C">
        <w:rPr>
          <w:rFonts w:hint="cs"/>
          <w:rtl/>
          <w:lang w:eastAsia="he-IL"/>
        </w:rPr>
        <w:t xml:space="preserve"> </w:t>
      </w:r>
      <w:r>
        <w:rPr>
          <w:rFonts w:hint="cs"/>
          <w:rtl/>
          <w:lang w:eastAsia="he-IL"/>
        </w:rPr>
        <w:t>בהתאם לחוק</w:t>
      </w:r>
      <w:r w:rsidR="00BB7F1C">
        <w:rPr>
          <w:rFonts w:hint="cs"/>
          <w:rtl/>
          <w:lang w:eastAsia="he-IL"/>
        </w:rPr>
        <w:t xml:space="preserve"> </w:t>
      </w:r>
      <w:r>
        <w:rPr>
          <w:rFonts w:hint="cs"/>
          <w:rtl/>
          <w:lang w:eastAsia="he-IL"/>
        </w:rPr>
        <w:t>- שאנ</w:t>
      </w:r>
      <w:bookmarkStart w:id="544" w:name="_ETM_Q1_1806747"/>
      <w:bookmarkEnd w:id="544"/>
      <w:r>
        <w:rPr>
          <w:rFonts w:hint="cs"/>
          <w:rtl/>
          <w:lang w:eastAsia="he-IL"/>
        </w:rPr>
        <w:t xml:space="preserve">חנו חייבים לפרסם הכול למעט מה שמוחרג על פי חוג. </w:t>
      </w:r>
      <w:bookmarkStart w:id="545" w:name="_ETM_Q1_1813472"/>
      <w:bookmarkEnd w:id="545"/>
      <w:r>
        <w:rPr>
          <w:rFonts w:hint="cs"/>
          <w:rtl/>
          <w:lang w:eastAsia="he-IL"/>
        </w:rPr>
        <w:t>נהלים של המודיעין.</w:t>
      </w:r>
      <w:bookmarkStart w:id="546" w:name="_ETM_Q1_1815639"/>
      <w:bookmarkEnd w:id="546"/>
    </w:p>
    <w:p w14:paraId="1167B519" w14:textId="77777777" w:rsidR="00ED46E9" w:rsidRDefault="00ED46E9" w:rsidP="00ED46E9">
      <w:pPr>
        <w:rPr>
          <w:rtl/>
          <w:lang w:eastAsia="he-IL"/>
        </w:rPr>
      </w:pPr>
      <w:bookmarkStart w:id="547" w:name="_ETM_Q1_1815688"/>
      <w:bookmarkEnd w:id="547"/>
    </w:p>
    <w:p w14:paraId="26524F6B" w14:textId="20926E2C" w:rsidR="00ED46E9" w:rsidRDefault="00ED46E9" w:rsidP="00ED46E9">
      <w:pPr>
        <w:pStyle w:val="af9"/>
        <w:keepNext/>
        <w:rPr>
          <w:rtl/>
          <w:lang w:eastAsia="he-IL"/>
        </w:rPr>
      </w:pPr>
      <w:bookmarkStart w:id="548" w:name="ET_guest_נירית_להב_52"/>
      <w:r w:rsidRPr="00ED46E9">
        <w:rPr>
          <w:rStyle w:val="TagStyle"/>
          <w:rtl/>
        </w:rPr>
        <w:t xml:space="preserve"> &lt;&lt; אורח &gt;&gt; </w:t>
      </w:r>
      <w:r>
        <w:rPr>
          <w:rtl/>
          <w:lang w:eastAsia="he-IL"/>
        </w:rPr>
        <w:t>נירית להב:</w:t>
      </w:r>
      <w:r w:rsidRPr="00ED46E9">
        <w:rPr>
          <w:rStyle w:val="TagStyle"/>
          <w:rtl/>
        </w:rPr>
        <w:t xml:space="preserve"> &lt;&lt; אורח &gt;&gt;</w:t>
      </w:r>
      <w:r w:rsidR="00BD715A">
        <w:rPr>
          <w:rtl/>
          <w:lang w:eastAsia="he-IL"/>
        </w:rPr>
        <w:t xml:space="preserve"> </w:t>
      </w:r>
      <w:bookmarkEnd w:id="548"/>
    </w:p>
    <w:p w14:paraId="7FCCD945" w14:textId="77777777" w:rsidR="00ED46E9" w:rsidRDefault="00ED46E9" w:rsidP="00ED46E9">
      <w:pPr>
        <w:pStyle w:val="KeepWithNext"/>
        <w:rPr>
          <w:rtl/>
          <w:lang w:eastAsia="he-IL"/>
        </w:rPr>
      </w:pPr>
    </w:p>
    <w:p w14:paraId="655BDB3E" w14:textId="41455CDF" w:rsidR="00ED46E9" w:rsidRDefault="00ED46E9" w:rsidP="00ED46E9">
      <w:pPr>
        <w:rPr>
          <w:rtl/>
          <w:lang w:eastAsia="he-IL"/>
        </w:rPr>
      </w:pPr>
      <w:r>
        <w:rPr>
          <w:rFonts w:hint="cs"/>
          <w:rtl/>
          <w:lang w:eastAsia="he-IL"/>
        </w:rPr>
        <w:t>כלומר, החוק, את מתכוונת לחוק חופש המידע.</w:t>
      </w:r>
    </w:p>
    <w:p w14:paraId="153E3E0B" w14:textId="77777777" w:rsidR="00ED46E9" w:rsidRDefault="00ED46E9" w:rsidP="00ED46E9">
      <w:pPr>
        <w:rPr>
          <w:rtl/>
          <w:lang w:eastAsia="he-IL"/>
        </w:rPr>
      </w:pPr>
      <w:bookmarkStart w:id="549" w:name="_ETM_Q1_1816677"/>
      <w:bookmarkEnd w:id="549"/>
    </w:p>
    <w:p w14:paraId="766EDCC3" w14:textId="5AA2473C" w:rsidR="00ED46E9" w:rsidRDefault="00ED46E9" w:rsidP="00ED46E9">
      <w:pPr>
        <w:pStyle w:val="af9"/>
        <w:keepNext/>
        <w:rPr>
          <w:rtl/>
          <w:lang w:eastAsia="he-IL"/>
        </w:rPr>
      </w:pPr>
      <w:bookmarkStart w:id="550" w:name="ET_guest_כינרת_צימרמן_54"/>
      <w:r w:rsidRPr="00ED46E9">
        <w:rPr>
          <w:rStyle w:val="TagStyle"/>
          <w:rtl/>
        </w:rPr>
        <w:t xml:space="preserve"> &lt;&lt; אורח &gt;&gt; </w:t>
      </w:r>
      <w:r>
        <w:rPr>
          <w:rtl/>
          <w:lang w:eastAsia="he-IL"/>
        </w:rPr>
        <w:t>כינרת צימרמן:</w:t>
      </w:r>
      <w:r w:rsidRPr="00ED46E9">
        <w:rPr>
          <w:rStyle w:val="TagStyle"/>
          <w:rtl/>
        </w:rPr>
        <w:t xml:space="preserve"> &lt;&lt; אורח &gt;&gt;</w:t>
      </w:r>
      <w:r w:rsidR="00BD715A">
        <w:rPr>
          <w:rtl/>
          <w:lang w:eastAsia="he-IL"/>
        </w:rPr>
        <w:t xml:space="preserve"> </w:t>
      </w:r>
      <w:bookmarkEnd w:id="550"/>
    </w:p>
    <w:p w14:paraId="6A5FAFC4" w14:textId="77777777" w:rsidR="00ED46E9" w:rsidRDefault="00ED46E9" w:rsidP="00ED46E9">
      <w:pPr>
        <w:pStyle w:val="KeepWithNext"/>
        <w:rPr>
          <w:rtl/>
          <w:lang w:eastAsia="he-IL"/>
        </w:rPr>
      </w:pPr>
    </w:p>
    <w:p w14:paraId="7A7BD927" w14:textId="0C27CA3D" w:rsidR="00ED46E9" w:rsidRDefault="00ED46E9" w:rsidP="00ED46E9">
      <w:pPr>
        <w:rPr>
          <w:rtl/>
          <w:lang w:eastAsia="he-IL"/>
        </w:rPr>
      </w:pPr>
      <w:bookmarkStart w:id="551" w:name="_ETM_Q1_1816906"/>
      <w:bookmarkStart w:id="552" w:name="_ETM_Q1_1816941"/>
      <w:bookmarkEnd w:id="551"/>
      <w:bookmarkEnd w:id="552"/>
      <w:r>
        <w:rPr>
          <w:rFonts w:hint="cs"/>
          <w:rtl/>
          <w:lang w:eastAsia="he-IL"/>
        </w:rPr>
        <w:t>כן.</w:t>
      </w:r>
    </w:p>
    <w:p w14:paraId="65421CD2" w14:textId="77777777" w:rsidR="00ED46E9" w:rsidRDefault="00ED46E9" w:rsidP="00ED46E9">
      <w:pPr>
        <w:rPr>
          <w:rtl/>
          <w:lang w:eastAsia="he-IL"/>
        </w:rPr>
      </w:pPr>
      <w:bookmarkStart w:id="553" w:name="_ETM_Q1_1816353"/>
      <w:bookmarkStart w:id="554" w:name="_ETM_Q1_1816385"/>
      <w:bookmarkStart w:id="555" w:name="_ETM_Q1_1817657"/>
      <w:bookmarkEnd w:id="553"/>
      <w:bookmarkEnd w:id="554"/>
      <w:bookmarkEnd w:id="555"/>
    </w:p>
    <w:p w14:paraId="43A07601" w14:textId="45E76DF3" w:rsidR="00ED46E9" w:rsidRDefault="00ED46E9" w:rsidP="00ED46E9">
      <w:pPr>
        <w:pStyle w:val="af9"/>
        <w:keepNext/>
        <w:rPr>
          <w:rtl/>
          <w:lang w:eastAsia="he-IL"/>
        </w:rPr>
      </w:pPr>
      <w:bookmarkStart w:id="556" w:name="ET_guest_נירית_להב_55"/>
      <w:r w:rsidRPr="00ED46E9">
        <w:rPr>
          <w:rStyle w:val="TagStyle"/>
          <w:rtl/>
        </w:rPr>
        <w:t xml:space="preserve"> &lt;&lt; אורח &gt;&gt; </w:t>
      </w:r>
      <w:r>
        <w:rPr>
          <w:rtl/>
          <w:lang w:eastAsia="he-IL"/>
        </w:rPr>
        <w:t>נירית להב:</w:t>
      </w:r>
      <w:r w:rsidRPr="00ED46E9">
        <w:rPr>
          <w:rStyle w:val="TagStyle"/>
          <w:rtl/>
        </w:rPr>
        <w:t xml:space="preserve"> &lt;&lt; אורח &gt;&gt;</w:t>
      </w:r>
      <w:r w:rsidR="00BD715A">
        <w:rPr>
          <w:rtl/>
          <w:lang w:eastAsia="he-IL"/>
        </w:rPr>
        <w:t xml:space="preserve"> </w:t>
      </w:r>
      <w:bookmarkEnd w:id="556"/>
    </w:p>
    <w:p w14:paraId="5E237536" w14:textId="77777777" w:rsidR="00ED46E9" w:rsidRDefault="00ED46E9" w:rsidP="00ED46E9">
      <w:pPr>
        <w:pStyle w:val="KeepWithNext"/>
        <w:rPr>
          <w:rtl/>
          <w:lang w:eastAsia="he-IL"/>
        </w:rPr>
      </w:pPr>
    </w:p>
    <w:p w14:paraId="70CBB7C2" w14:textId="09A193DB" w:rsidR="00ED46E9" w:rsidRDefault="00ED46E9" w:rsidP="00ED46E9">
      <w:pPr>
        <w:rPr>
          <w:rtl/>
          <w:lang w:eastAsia="he-IL"/>
        </w:rPr>
      </w:pPr>
      <w:bookmarkStart w:id="557" w:name="_ETM_Q1_1817876"/>
      <w:bookmarkStart w:id="558" w:name="_ETM_Q1_1817907"/>
      <w:bookmarkEnd w:id="557"/>
      <w:bookmarkEnd w:id="558"/>
      <w:r>
        <w:rPr>
          <w:rFonts w:hint="cs"/>
          <w:rtl/>
          <w:lang w:eastAsia="he-IL"/>
        </w:rPr>
        <w:t xml:space="preserve">הכללים </w:t>
      </w:r>
      <w:proofErr w:type="spellStart"/>
      <w:r>
        <w:rPr>
          <w:rFonts w:hint="cs"/>
          <w:rtl/>
          <w:lang w:eastAsia="he-IL"/>
        </w:rPr>
        <w:t>להחריג</w:t>
      </w:r>
      <w:proofErr w:type="spellEnd"/>
      <w:r>
        <w:rPr>
          <w:rFonts w:hint="cs"/>
          <w:rtl/>
          <w:lang w:eastAsia="he-IL"/>
        </w:rPr>
        <w:t xml:space="preserve"> מחובת הפרסום הם הכללים של חוק חופש המידע.</w:t>
      </w:r>
    </w:p>
    <w:p w14:paraId="78142088" w14:textId="77777777" w:rsidR="00ED46E9" w:rsidRDefault="00ED46E9" w:rsidP="00ED46E9">
      <w:pPr>
        <w:rPr>
          <w:rtl/>
          <w:lang w:eastAsia="he-IL"/>
        </w:rPr>
      </w:pPr>
      <w:bookmarkStart w:id="559" w:name="_ETM_Q1_1821572"/>
      <w:bookmarkStart w:id="560" w:name="_ETM_Q1_1821613"/>
      <w:bookmarkStart w:id="561" w:name="_ETM_Q1_1821652"/>
      <w:bookmarkEnd w:id="559"/>
      <w:bookmarkEnd w:id="560"/>
      <w:bookmarkEnd w:id="561"/>
    </w:p>
    <w:p w14:paraId="6F8A5EA8" w14:textId="265BE1F5" w:rsidR="00ED46E9" w:rsidRDefault="00ED46E9" w:rsidP="00ED46E9">
      <w:pPr>
        <w:pStyle w:val="af9"/>
        <w:keepNext/>
        <w:rPr>
          <w:rtl/>
          <w:lang w:eastAsia="he-IL"/>
        </w:rPr>
      </w:pPr>
      <w:bookmarkStart w:id="562" w:name="ET_guest_כינרת_צימרמן_56"/>
      <w:r w:rsidRPr="00ED46E9">
        <w:rPr>
          <w:rStyle w:val="TagStyle"/>
          <w:rtl/>
        </w:rPr>
        <w:t xml:space="preserve"> &lt;&lt; אורח &gt;&gt; </w:t>
      </w:r>
      <w:r>
        <w:rPr>
          <w:rtl/>
          <w:lang w:eastAsia="he-IL"/>
        </w:rPr>
        <w:t>כינרת צימרמן:</w:t>
      </w:r>
      <w:r w:rsidRPr="00ED46E9">
        <w:rPr>
          <w:rStyle w:val="TagStyle"/>
          <w:rtl/>
        </w:rPr>
        <w:t xml:space="preserve"> &lt;&lt; אורח &gt;&gt;</w:t>
      </w:r>
      <w:r w:rsidR="00BD715A">
        <w:rPr>
          <w:rtl/>
          <w:lang w:eastAsia="he-IL"/>
        </w:rPr>
        <w:t xml:space="preserve"> </w:t>
      </w:r>
      <w:bookmarkEnd w:id="562"/>
    </w:p>
    <w:p w14:paraId="4D50431E" w14:textId="77777777" w:rsidR="00ED46E9" w:rsidRDefault="00ED46E9" w:rsidP="00ED46E9">
      <w:pPr>
        <w:pStyle w:val="KeepWithNext"/>
        <w:rPr>
          <w:rtl/>
          <w:lang w:eastAsia="he-IL"/>
        </w:rPr>
      </w:pPr>
    </w:p>
    <w:p w14:paraId="77EA6158" w14:textId="5B07E393" w:rsidR="00ED46E9" w:rsidRDefault="00ED46E9" w:rsidP="00ED46E9">
      <w:pPr>
        <w:rPr>
          <w:rtl/>
          <w:lang w:eastAsia="he-IL"/>
        </w:rPr>
      </w:pPr>
      <w:bookmarkStart w:id="563" w:name="_ETM_Q1_1821891"/>
      <w:bookmarkStart w:id="564" w:name="_ETM_Q1_1821923"/>
      <w:bookmarkEnd w:id="563"/>
      <w:bookmarkEnd w:id="564"/>
      <w:r>
        <w:rPr>
          <w:rFonts w:hint="cs"/>
          <w:rtl/>
          <w:lang w:eastAsia="he-IL"/>
        </w:rPr>
        <w:t xml:space="preserve">נכון. לכן אנחנו גם מפרסמים את רוב רובם של הנהלים והפקודות. מה שלא מפורסם זה מה שעבר סוג של </w:t>
      </w:r>
      <w:bookmarkStart w:id="565" w:name="_ETM_Q1_1828986"/>
      <w:bookmarkEnd w:id="565"/>
      <w:r>
        <w:rPr>
          <w:rFonts w:hint="cs"/>
          <w:rtl/>
          <w:lang w:eastAsia="he-IL"/>
        </w:rPr>
        <w:t>ועדה פנימית והייתה הצדקה על פי חוק לא לפרסם.</w:t>
      </w:r>
      <w:bookmarkStart w:id="566" w:name="_ETM_Q1_1832469"/>
      <w:bookmarkEnd w:id="566"/>
      <w:r>
        <w:rPr>
          <w:rFonts w:hint="cs"/>
          <w:rtl/>
          <w:lang w:eastAsia="he-IL"/>
        </w:rPr>
        <w:t xml:space="preserve"> </w:t>
      </w:r>
    </w:p>
    <w:p w14:paraId="351245DA" w14:textId="77777777" w:rsidR="00ED46E9" w:rsidRDefault="00ED46E9" w:rsidP="00ED46E9">
      <w:pPr>
        <w:rPr>
          <w:rtl/>
          <w:lang w:eastAsia="he-IL"/>
        </w:rPr>
      </w:pPr>
      <w:bookmarkStart w:id="567" w:name="_ETM_Q1_1834332"/>
      <w:bookmarkStart w:id="568" w:name="_ETM_Q1_1834370"/>
      <w:bookmarkStart w:id="569" w:name="_ETM_Q1_1835290"/>
      <w:bookmarkEnd w:id="567"/>
      <w:bookmarkEnd w:id="568"/>
      <w:bookmarkEnd w:id="569"/>
    </w:p>
    <w:p w14:paraId="5B51BA79" w14:textId="4E03F768" w:rsidR="00ED46E9" w:rsidRDefault="00ED46E9" w:rsidP="00ED46E9">
      <w:pPr>
        <w:pStyle w:val="af9"/>
        <w:keepNext/>
        <w:rPr>
          <w:rtl/>
          <w:lang w:eastAsia="he-IL"/>
        </w:rPr>
      </w:pPr>
      <w:bookmarkStart w:id="570" w:name="ET_guest_הדס_פירר_אש_57"/>
      <w:r w:rsidRPr="00ED46E9">
        <w:rPr>
          <w:rStyle w:val="TagStyle"/>
          <w:rtl/>
        </w:rPr>
        <w:t xml:space="preserve"> &lt;&lt; אורח &gt;&gt; </w:t>
      </w:r>
      <w:r>
        <w:rPr>
          <w:rtl/>
          <w:lang w:eastAsia="he-IL"/>
        </w:rPr>
        <w:t>הדס פירר אש:</w:t>
      </w:r>
      <w:r w:rsidRPr="00ED46E9">
        <w:rPr>
          <w:rStyle w:val="TagStyle"/>
          <w:rtl/>
        </w:rPr>
        <w:t xml:space="preserve"> &lt;&lt; אורח &gt;&gt;</w:t>
      </w:r>
      <w:r w:rsidR="00BD715A">
        <w:rPr>
          <w:rtl/>
          <w:lang w:eastAsia="he-IL"/>
        </w:rPr>
        <w:t xml:space="preserve"> </w:t>
      </w:r>
      <w:bookmarkEnd w:id="570"/>
    </w:p>
    <w:p w14:paraId="48D5A011" w14:textId="77777777" w:rsidR="00ED46E9" w:rsidRDefault="00ED46E9" w:rsidP="00ED46E9">
      <w:pPr>
        <w:pStyle w:val="KeepWithNext"/>
        <w:rPr>
          <w:rtl/>
          <w:lang w:eastAsia="he-IL"/>
        </w:rPr>
      </w:pPr>
    </w:p>
    <w:p w14:paraId="6694F680" w14:textId="3059C61A" w:rsidR="00ED46E9" w:rsidRDefault="00ED46E9" w:rsidP="00ED46E9">
      <w:pPr>
        <w:rPr>
          <w:rtl/>
          <w:lang w:eastAsia="he-IL"/>
        </w:rPr>
      </w:pPr>
      <w:bookmarkStart w:id="571" w:name="_ETM_Q1_1835513"/>
      <w:bookmarkStart w:id="572" w:name="_ETM_Q1_1835544"/>
      <w:bookmarkEnd w:id="571"/>
      <w:bookmarkEnd w:id="572"/>
      <w:r>
        <w:rPr>
          <w:rFonts w:hint="cs"/>
          <w:rtl/>
          <w:lang w:eastAsia="he-IL"/>
        </w:rPr>
        <w:t>בעצם ההצעה שלכם היא שגם לגבי יחידות וגם לגבי משימות יהיה כתוב רק שזה ייקבע בפקודות השירות.</w:t>
      </w:r>
    </w:p>
    <w:p w14:paraId="65AB653D" w14:textId="77777777" w:rsidR="00ED46E9" w:rsidRDefault="00ED46E9" w:rsidP="00ED46E9">
      <w:pPr>
        <w:rPr>
          <w:rtl/>
          <w:lang w:eastAsia="he-IL"/>
        </w:rPr>
      </w:pPr>
    </w:p>
    <w:p w14:paraId="72E36AFD" w14:textId="219BA9D2" w:rsidR="00ED46E9" w:rsidRDefault="00ED46E9" w:rsidP="00ED46E9">
      <w:pPr>
        <w:pStyle w:val="af9"/>
        <w:keepNext/>
        <w:rPr>
          <w:rtl/>
          <w:lang w:eastAsia="he-IL"/>
        </w:rPr>
      </w:pPr>
      <w:bookmarkStart w:id="573" w:name="ET_guest_כינרת_צימרמן_58"/>
      <w:r w:rsidRPr="00ED46E9">
        <w:rPr>
          <w:rStyle w:val="TagStyle"/>
          <w:rtl/>
        </w:rPr>
        <w:t xml:space="preserve"> &lt;&lt; אורח &gt;&gt; </w:t>
      </w:r>
      <w:r>
        <w:rPr>
          <w:rtl/>
          <w:lang w:eastAsia="he-IL"/>
        </w:rPr>
        <w:t>כינרת צימרמן:</w:t>
      </w:r>
      <w:r w:rsidRPr="00ED46E9">
        <w:rPr>
          <w:rStyle w:val="TagStyle"/>
          <w:rtl/>
        </w:rPr>
        <w:t xml:space="preserve"> &lt;&lt; אורח &gt;&gt;</w:t>
      </w:r>
      <w:r w:rsidR="00BD715A">
        <w:rPr>
          <w:rtl/>
          <w:lang w:eastAsia="he-IL"/>
        </w:rPr>
        <w:t xml:space="preserve"> </w:t>
      </w:r>
      <w:bookmarkEnd w:id="573"/>
    </w:p>
    <w:p w14:paraId="2D3BCF80" w14:textId="77777777" w:rsidR="00ED46E9" w:rsidRDefault="00ED46E9" w:rsidP="00ED46E9">
      <w:pPr>
        <w:pStyle w:val="KeepWithNext"/>
        <w:rPr>
          <w:rtl/>
          <w:lang w:eastAsia="he-IL"/>
        </w:rPr>
      </w:pPr>
    </w:p>
    <w:p w14:paraId="51F4DE74" w14:textId="0A136E14" w:rsidR="00ED46E9" w:rsidRDefault="00ED46E9" w:rsidP="00ED46E9">
      <w:pPr>
        <w:rPr>
          <w:rtl/>
          <w:lang w:eastAsia="he-IL"/>
        </w:rPr>
      </w:pPr>
      <w:r>
        <w:rPr>
          <w:rFonts w:hint="cs"/>
          <w:rtl/>
          <w:lang w:eastAsia="he-IL"/>
        </w:rPr>
        <w:t>נכון.</w:t>
      </w:r>
    </w:p>
    <w:p w14:paraId="0C2B8E60" w14:textId="77777777" w:rsidR="00ED46E9" w:rsidRDefault="00ED46E9" w:rsidP="00ED46E9">
      <w:pPr>
        <w:rPr>
          <w:rtl/>
          <w:lang w:eastAsia="he-IL"/>
        </w:rPr>
      </w:pPr>
      <w:bookmarkStart w:id="574" w:name="_ETM_Q1_1839250"/>
      <w:bookmarkStart w:id="575" w:name="_ETM_Q1_1839284"/>
      <w:bookmarkStart w:id="576" w:name="_ETM_Q1_1838723"/>
      <w:bookmarkEnd w:id="574"/>
      <w:bookmarkEnd w:id="575"/>
      <w:bookmarkEnd w:id="576"/>
    </w:p>
    <w:p w14:paraId="213DD5DF" w14:textId="2A24D965" w:rsidR="00ED46E9" w:rsidRDefault="00ED46E9" w:rsidP="00ED46E9">
      <w:pPr>
        <w:pStyle w:val="af9"/>
        <w:keepNext/>
        <w:rPr>
          <w:rtl/>
          <w:lang w:eastAsia="he-IL"/>
        </w:rPr>
      </w:pPr>
      <w:bookmarkStart w:id="577" w:name="ET_guest_הדס_פירר_אש_59"/>
      <w:r w:rsidRPr="00ED46E9">
        <w:rPr>
          <w:rStyle w:val="TagStyle"/>
          <w:rtl/>
        </w:rPr>
        <w:t xml:space="preserve"> &lt;&lt; אורח &gt;&gt; </w:t>
      </w:r>
      <w:r>
        <w:rPr>
          <w:rtl/>
          <w:lang w:eastAsia="he-IL"/>
        </w:rPr>
        <w:t>הדס פירר אש:</w:t>
      </w:r>
      <w:r w:rsidRPr="00ED46E9">
        <w:rPr>
          <w:rStyle w:val="TagStyle"/>
          <w:rtl/>
        </w:rPr>
        <w:t xml:space="preserve"> &lt;&lt; אורח &gt;&gt;</w:t>
      </w:r>
      <w:r w:rsidR="00BD715A">
        <w:rPr>
          <w:rtl/>
          <w:lang w:eastAsia="he-IL"/>
        </w:rPr>
        <w:t xml:space="preserve"> </w:t>
      </w:r>
      <w:bookmarkEnd w:id="577"/>
    </w:p>
    <w:p w14:paraId="15C3CEAE" w14:textId="77777777" w:rsidR="00ED46E9" w:rsidRDefault="00ED46E9" w:rsidP="00ED46E9">
      <w:pPr>
        <w:pStyle w:val="KeepWithNext"/>
        <w:rPr>
          <w:rtl/>
          <w:lang w:eastAsia="he-IL"/>
        </w:rPr>
      </w:pPr>
    </w:p>
    <w:p w14:paraId="2B831DC9" w14:textId="6D3575E4" w:rsidR="00ED46E9" w:rsidRDefault="00ED46E9" w:rsidP="00ED46E9">
      <w:pPr>
        <w:rPr>
          <w:rtl/>
          <w:lang w:eastAsia="he-IL"/>
        </w:rPr>
      </w:pPr>
      <w:bookmarkStart w:id="578" w:name="_ETM_Q1_1838943"/>
      <w:bookmarkStart w:id="579" w:name="_ETM_Q1_1838981"/>
      <w:bookmarkEnd w:id="578"/>
      <w:bookmarkEnd w:id="579"/>
      <w:r>
        <w:rPr>
          <w:rFonts w:hint="cs"/>
          <w:rtl/>
          <w:lang w:eastAsia="he-IL"/>
        </w:rPr>
        <w:t>ולא יהיה כתוב שזה יפורסם.</w:t>
      </w:r>
    </w:p>
    <w:p w14:paraId="78307893" w14:textId="77777777" w:rsidR="00ED46E9" w:rsidRDefault="00ED46E9" w:rsidP="00ED46E9">
      <w:pPr>
        <w:rPr>
          <w:rtl/>
          <w:lang w:eastAsia="he-IL"/>
        </w:rPr>
      </w:pPr>
      <w:bookmarkStart w:id="580" w:name="_ETM_Q1_1840249"/>
      <w:bookmarkStart w:id="581" w:name="_ETM_Q1_1840288"/>
      <w:bookmarkStart w:id="582" w:name="_ETM_Q1_1841049"/>
      <w:bookmarkEnd w:id="580"/>
      <w:bookmarkEnd w:id="581"/>
      <w:bookmarkEnd w:id="582"/>
    </w:p>
    <w:p w14:paraId="54801DD1" w14:textId="293112BE" w:rsidR="00ED46E9" w:rsidRDefault="00ED46E9" w:rsidP="00ED46E9">
      <w:pPr>
        <w:pStyle w:val="af9"/>
        <w:keepNext/>
        <w:rPr>
          <w:rtl/>
          <w:lang w:eastAsia="he-IL"/>
        </w:rPr>
      </w:pPr>
      <w:bookmarkStart w:id="583" w:name="ET_guest_כינרת_צימרמן_60"/>
      <w:r w:rsidRPr="00ED46E9">
        <w:rPr>
          <w:rStyle w:val="TagStyle"/>
          <w:rtl/>
        </w:rPr>
        <w:t xml:space="preserve"> &lt;&lt; אורח &gt;&gt; </w:t>
      </w:r>
      <w:r>
        <w:rPr>
          <w:rtl/>
          <w:lang w:eastAsia="he-IL"/>
        </w:rPr>
        <w:t>כינרת צימרמן:</w:t>
      </w:r>
      <w:r w:rsidRPr="00ED46E9">
        <w:rPr>
          <w:rStyle w:val="TagStyle"/>
          <w:rtl/>
        </w:rPr>
        <w:t xml:space="preserve"> &lt;&lt; אורח &gt;&gt;</w:t>
      </w:r>
      <w:r w:rsidR="00BD715A">
        <w:rPr>
          <w:rtl/>
          <w:lang w:eastAsia="he-IL"/>
        </w:rPr>
        <w:t xml:space="preserve"> </w:t>
      </w:r>
      <w:bookmarkEnd w:id="583"/>
    </w:p>
    <w:p w14:paraId="0856DDF2" w14:textId="77777777" w:rsidR="00ED46E9" w:rsidRDefault="00ED46E9" w:rsidP="00ED46E9">
      <w:pPr>
        <w:pStyle w:val="KeepWithNext"/>
        <w:rPr>
          <w:rtl/>
          <w:lang w:eastAsia="he-IL"/>
        </w:rPr>
      </w:pPr>
    </w:p>
    <w:p w14:paraId="522B1FA5" w14:textId="18516166" w:rsidR="00ED46E9" w:rsidRDefault="00ED46E9" w:rsidP="00ED46E9">
      <w:pPr>
        <w:rPr>
          <w:rtl/>
          <w:lang w:eastAsia="he-IL"/>
        </w:rPr>
      </w:pPr>
      <w:bookmarkStart w:id="584" w:name="_ETM_Q1_1841262"/>
      <w:bookmarkStart w:id="585" w:name="_ETM_Q1_1841300"/>
      <w:bookmarkEnd w:id="584"/>
      <w:bookmarkEnd w:id="585"/>
      <w:r>
        <w:rPr>
          <w:rFonts w:hint="cs"/>
          <w:rtl/>
          <w:lang w:eastAsia="he-IL"/>
        </w:rPr>
        <w:t>נכון.</w:t>
      </w:r>
    </w:p>
    <w:p w14:paraId="76C9B093" w14:textId="77777777" w:rsidR="00ED46E9" w:rsidRDefault="00ED46E9" w:rsidP="00ED46E9">
      <w:pPr>
        <w:rPr>
          <w:rtl/>
          <w:lang w:eastAsia="he-IL"/>
        </w:rPr>
      </w:pPr>
    </w:p>
    <w:p w14:paraId="24EDD5B3" w14:textId="4D9B17F6" w:rsidR="00ED46E9" w:rsidRDefault="00ED46E9" w:rsidP="00ED46E9">
      <w:pPr>
        <w:pStyle w:val="af9"/>
        <w:keepNext/>
        <w:rPr>
          <w:rtl/>
          <w:lang w:eastAsia="he-IL"/>
        </w:rPr>
      </w:pPr>
      <w:bookmarkStart w:id="586" w:name="ET_guest_עירן_נהון_62"/>
      <w:r w:rsidRPr="00ED46E9">
        <w:rPr>
          <w:rStyle w:val="TagStyle"/>
          <w:rtl/>
        </w:rPr>
        <w:t xml:space="preserve"> &lt;&lt; אורח &gt;&gt; </w:t>
      </w:r>
      <w:r>
        <w:rPr>
          <w:rtl/>
          <w:lang w:eastAsia="he-IL"/>
        </w:rPr>
        <w:t>עירן נהון:</w:t>
      </w:r>
      <w:r w:rsidRPr="00ED46E9">
        <w:rPr>
          <w:rStyle w:val="TagStyle"/>
          <w:rtl/>
        </w:rPr>
        <w:t xml:space="preserve"> &lt;&lt; אורח &gt;&gt;</w:t>
      </w:r>
      <w:r w:rsidR="00BD715A">
        <w:rPr>
          <w:rtl/>
          <w:lang w:eastAsia="he-IL"/>
        </w:rPr>
        <w:t xml:space="preserve"> </w:t>
      </w:r>
      <w:bookmarkEnd w:id="586"/>
    </w:p>
    <w:p w14:paraId="00BC7008" w14:textId="77777777" w:rsidR="00ED46E9" w:rsidRDefault="00ED46E9" w:rsidP="00ED46E9">
      <w:pPr>
        <w:pStyle w:val="KeepWithNext"/>
        <w:rPr>
          <w:rtl/>
          <w:lang w:eastAsia="he-IL"/>
        </w:rPr>
      </w:pPr>
    </w:p>
    <w:p w14:paraId="414666E8" w14:textId="58C351F2" w:rsidR="00ED46E9" w:rsidRPr="00ED46E9" w:rsidRDefault="00ED46E9" w:rsidP="00ED46E9">
      <w:pPr>
        <w:rPr>
          <w:rtl/>
          <w:lang w:eastAsia="he-IL"/>
        </w:rPr>
      </w:pPr>
      <w:r>
        <w:rPr>
          <w:rFonts w:hint="cs"/>
          <w:rtl/>
          <w:lang w:eastAsia="he-IL"/>
        </w:rPr>
        <w:t>את המשימות יקבע הנציב.</w:t>
      </w:r>
    </w:p>
    <w:p w14:paraId="06651E48" w14:textId="77777777" w:rsidR="00ED46E9" w:rsidRDefault="00ED46E9" w:rsidP="00ED46E9">
      <w:pPr>
        <w:rPr>
          <w:rtl/>
          <w:lang w:eastAsia="he-IL"/>
        </w:rPr>
      </w:pPr>
      <w:bookmarkStart w:id="587" w:name="_ETM_Q1_1848041"/>
      <w:bookmarkStart w:id="588" w:name="_ETM_Q1_1848078"/>
      <w:bookmarkEnd w:id="587"/>
      <w:bookmarkEnd w:id="588"/>
    </w:p>
    <w:p w14:paraId="0032F398" w14:textId="53D5DDD0" w:rsidR="00ED46E9" w:rsidRDefault="00ED46E9" w:rsidP="00ED46E9">
      <w:pPr>
        <w:pStyle w:val="af9"/>
        <w:keepNext/>
        <w:rPr>
          <w:rtl/>
          <w:lang w:eastAsia="he-IL"/>
        </w:rPr>
      </w:pPr>
      <w:bookmarkStart w:id="589" w:name="ET_guest_אביב_ישראלי_61"/>
      <w:r w:rsidRPr="00ED46E9">
        <w:rPr>
          <w:rStyle w:val="TagStyle"/>
          <w:rtl/>
        </w:rPr>
        <w:t xml:space="preserve"> &lt;&lt; אורח &gt;&gt; </w:t>
      </w:r>
      <w:r>
        <w:rPr>
          <w:rtl/>
          <w:lang w:eastAsia="he-IL"/>
        </w:rPr>
        <w:t>אביב ישראלי:</w:t>
      </w:r>
      <w:r w:rsidRPr="00ED46E9">
        <w:rPr>
          <w:rStyle w:val="TagStyle"/>
          <w:rtl/>
        </w:rPr>
        <w:t xml:space="preserve"> &lt;&lt; אורח &gt;&gt;</w:t>
      </w:r>
      <w:r w:rsidR="00BD715A">
        <w:rPr>
          <w:rtl/>
          <w:lang w:eastAsia="he-IL"/>
        </w:rPr>
        <w:t xml:space="preserve"> </w:t>
      </w:r>
      <w:bookmarkEnd w:id="589"/>
    </w:p>
    <w:p w14:paraId="374AF0DC" w14:textId="77777777" w:rsidR="00ED46E9" w:rsidRDefault="00ED46E9" w:rsidP="00ED46E9">
      <w:pPr>
        <w:pStyle w:val="KeepWithNext"/>
        <w:rPr>
          <w:rtl/>
          <w:lang w:eastAsia="he-IL"/>
        </w:rPr>
      </w:pPr>
    </w:p>
    <w:p w14:paraId="15907F5E" w14:textId="126A26CE" w:rsidR="00ED46E9" w:rsidRDefault="00ED46E9" w:rsidP="00ED46E9">
      <w:pPr>
        <w:rPr>
          <w:rtl/>
          <w:lang w:eastAsia="he-IL"/>
        </w:rPr>
      </w:pPr>
      <w:r>
        <w:rPr>
          <w:rFonts w:hint="cs"/>
          <w:rtl/>
          <w:lang w:eastAsia="he-IL"/>
        </w:rPr>
        <w:t xml:space="preserve">אלה דברים שהנציב קובע. </w:t>
      </w:r>
    </w:p>
    <w:p w14:paraId="736F1FC6" w14:textId="77777777" w:rsidR="00ED46E9" w:rsidRDefault="00ED46E9" w:rsidP="00ED46E9">
      <w:pPr>
        <w:rPr>
          <w:rtl/>
          <w:lang w:eastAsia="he-IL"/>
        </w:rPr>
      </w:pPr>
    </w:p>
    <w:p w14:paraId="1893A743" w14:textId="404412CE" w:rsidR="00ED46E9" w:rsidRDefault="00ED46E9" w:rsidP="00ED46E9">
      <w:pPr>
        <w:pStyle w:val="af9"/>
        <w:keepNext/>
        <w:rPr>
          <w:rtl/>
          <w:lang w:eastAsia="he-IL"/>
        </w:rPr>
      </w:pPr>
      <w:bookmarkStart w:id="590" w:name="ET_guest_הדס_פירר_אש_63"/>
      <w:r w:rsidRPr="00ED46E9">
        <w:rPr>
          <w:rStyle w:val="TagStyle"/>
          <w:rtl/>
        </w:rPr>
        <w:t xml:space="preserve"> &lt;&lt; אורח &gt;&gt; </w:t>
      </w:r>
      <w:r>
        <w:rPr>
          <w:rtl/>
          <w:lang w:eastAsia="he-IL"/>
        </w:rPr>
        <w:t>הדס פירר אש:</w:t>
      </w:r>
      <w:r w:rsidRPr="00ED46E9">
        <w:rPr>
          <w:rStyle w:val="TagStyle"/>
          <w:rtl/>
        </w:rPr>
        <w:t xml:space="preserve"> &lt;&lt; אורח &gt;&gt;</w:t>
      </w:r>
      <w:r w:rsidR="00BD715A">
        <w:rPr>
          <w:rtl/>
          <w:lang w:eastAsia="he-IL"/>
        </w:rPr>
        <w:t xml:space="preserve"> </w:t>
      </w:r>
      <w:bookmarkEnd w:id="590"/>
    </w:p>
    <w:p w14:paraId="159090CB" w14:textId="77777777" w:rsidR="00ED46E9" w:rsidRDefault="00ED46E9" w:rsidP="00ED46E9">
      <w:pPr>
        <w:pStyle w:val="KeepWithNext"/>
        <w:rPr>
          <w:rtl/>
          <w:lang w:eastAsia="he-IL"/>
        </w:rPr>
      </w:pPr>
    </w:p>
    <w:p w14:paraId="7B107985" w14:textId="49771F93" w:rsidR="00ED46E9" w:rsidRDefault="00ED46E9" w:rsidP="00ED46E9">
      <w:pPr>
        <w:rPr>
          <w:rtl/>
          <w:lang w:eastAsia="he-IL"/>
        </w:rPr>
      </w:pPr>
      <w:r>
        <w:rPr>
          <w:rFonts w:hint="cs"/>
          <w:rtl/>
          <w:lang w:eastAsia="he-IL"/>
        </w:rPr>
        <w:t>ונהלים?</w:t>
      </w:r>
    </w:p>
    <w:p w14:paraId="19B066EC" w14:textId="77777777" w:rsidR="00ED46E9" w:rsidRDefault="00ED46E9" w:rsidP="00ED46E9">
      <w:pPr>
        <w:rPr>
          <w:rtl/>
          <w:lang w:eastAsia="he-IL"/>
        </w:rPr>
      </w:pPr>
      <w:bookmarkStart w:id="591" w:name="_ETM_Q1_1850701"/>
      <w:bookmarkStart w:id="592" w:name="_ETM_Q1_1850740"/>
      <w:bookmarkEnd w:id="591"/>
      <w:bookmarkEnd w:id="592"/>
    </w:p>
    <w:p w14:paraId="2196CCFF" w14:textId="4E2EDA11" w:rsidR="00ED46E9" w:rsidRDefault="00ED46E9" w:rsidP="00ED46E9">
      <w:pPr>
        <w:pStyle w:val="af9"/>
        <w:keepNext/>
        <w:rPr>
          <w:rtl/>
          <w:lang w:eastAsia="he-IL"/>
        </w:rPr>
      </w:pPr>
      <w:bookmarkStart w:id="593" w:name="ET_guest_כינרת_צימרמן_64"/>
      <w:r w:rsidRPr="00ED46E9">
        <w:rPr>
          <w:rStyle w:val="TagStyle"/>
          <w:rtl/>
        </w:rPr>
        <w:t xml:space="preserve"> &lt;&lt; אורח &gt;&gt; </w:t>
      </w:r>
      <w:r>
        <w:rPr>
          <w:rtl/>
          <w:lang w:eastAsia="he-IL"/>
        </w:rPr>
        <w:t>כינרת צימרמן:</w:t>
      </w:r>
      <w:r w:rsidRPr="00ED46E9">
        <w:rPr>
          <w:rStyle w:val="TagStyle"/>
          <w:rtl/>
        </w:rPr>
        <w:t xml:space="preserve"> &lt;&lt; אורח &gt;&gt;</w:t>
      </w:r>
      <w:r w:rsidR="00BD715A">
        <w:rPr>
          <w:rtl/>
          <w:lang w:eastAsia="he-IL"/>
        </w:rPr>
        <w:t xml:space="preserve"> </w:t>
      </w:r>
      <w:bookmarkEnd w:id="593"/>
    </w:p>
    <w:p w14:paraId="3ED2D3D1" w14:textId="77777777" w:rsidR="00ED46E9" w:rsidRDefault="00ED46E9" w:rsidP="00ED46E9">
      <w:pPr>
        <w:pStyle w:val="KeepWithNext"/>
        <w:rPr>
          <w:rtl/>
          <w:lang w:eastAsia="he-IL"/>
        </w:rPr>
      </w:pPr>
    </w:p>
    <w:p w14:paraId="6BBBDF58" w14:textId="550ACA51" w:rsidR="00ED46E9" w:rsidRDefault="00ED46E9" w:rsidP="00ED46E9">
      <w:pPr>
        <w:rPr>
          <w:rtl/>
          <w:lang w:eastAsia="he-IL"/>
        </w:rPr>
      </w:pPr>
      <w:r>
        <w:rPr>
          <w:rFonts w:hint="cs"/>
          <w:rtl/>
          <w:lang w:eastAsia="he-IL"/>
        </w:rPr>
        <w:t xml:space="preserve">בדרך שהוא קובע. יש לא מעט </w:t>
      </w:r>
      <w:bookmarkStart w:id="594" w:name="_ETM_Q1_1852152"/>
      <w:bookmarkEnd w:id="594"/>
      <w:r>
        <w:rPr>
          <w:rFonts w:hint="cs"/>
          <w:rtl/>
          <w:lang w:eastAsia="he-IL"/>
        </w:rPr>
        <w:t>דברים שהנציב</w:t>
      </w:r>
      <w:r w:rsidR="00BB7F1C">
        <w:rPr>
          <w:rFonts w:hint="cs"/>
          <w:rtl/>
          <w:lang w:eastAsia="he-IL"/>
        </w:rPr>
        <w:t xml:space="preserve"> </w:t>
      </w:r>
      <w:r>
        <w:rPr>
          <w:rFonts w:hint="cs"/>
          <w:rtl/>
          <w:lang w:eastAsia="he-IL"/>
        </w:rPr>
        <w:t xml:space="preserve">נדרש לקבוע. יש גם את </w:t>
      </w:r>
      <w:bookmarkStart w:id="595" w:name="_ETM_Q1_1855296"/>
      <w:bookmarkEnd w:id="595"/>
      <w:r>
        <w:rPr>
          <w:rFonts w:hint="cs"/>
          <w:rtl/>
          <w:lang w:eastAsia="he-IL"/>
        </w:rPr>
        <w:t>זה היום גם</w:t>
      </w:r>
      <w:r w:rsidR="00BB7F1C">
        <w:rPr>
          <w:rFonts w:hint="cs"/>
          <w:rtl/>
          <w:lang w:eastAsia="he-IL"/>
        </w:rPr>
        <w:t xml:space="preserve"> </w:t>
      </w:r>
      <w:r>
        <w:rPr>
          <w:rFonts w:hint="cs"/>
          <w:rtl/>
          <w:lang w:eastAsia="he-IL"/>
        </w:rPr>
        <w:t>בפקודת בתי הסוהר, הנציג יכול לקבוע הוראות כאלה ואחרות.</w:t>
      </w:r>
    </w:p>
    <w:p w14:paraId="4CB92609" w14:textId="77777777" w:rsidR="00ED46E9" w:rsidRDefault="00ED46E9" w:rsidP="00ED46E9">
      <w:pPr>
        <w:rPr>
          <w:rtl/>
          <w:lang w:eastAsia="he-IL"/>
        </w:rPr>
      </w:pPr>
      <w:bookmarkStart w:id="596" w:name="_ETM_Q1_1860618"/>
      <w:bookmarkStart w:id="597" w:name="_ETM_Q1_1860654"/>
      <w:bookmarkStart w:id="598" w:name="_ETM_Q1_1861849"/>
      <w:bookmarkEnd w:id="596"/>
      <w:bookmarkEnd w:id="597"/>
      <w:bookmarkEnd w:id="598"/>
    </w:p>
    <w:p w14:paraId="55A544E9" w14:textId="5675BD2C" w:rsidR="00ED46E9" w:rsidRDefault="00ED46E9" w:rsidP="00ED46E9">
      <w:pPr>
        <w:pStyle w:val="af9"/>
        <w:keepNext/>
        <w:rPr>
          <w:rtl/>
          <w:lang w:eastAsia="he-IL"/>
        </w:rPr>
      </w:pPr>
      <w:bookmarkStart w:id="599" w:name="ET_guest_הדס_פירר_אש_65"/>
      <w:r w:rsidRPr="00ED46E9">
        <w:rPr>
          <w:rStyle w:val="TagStyle"/>
          <w:rtl/>
        </w:rPr>
        <w:t xml:space="preserve"> &lt;&lt; אורח &gt;&gt; </w:t>
      </w:r>
      <w:r>
        <w:rPr>
          <w:rtl/>
          <w:lang w:eastAsia="he-IL"/>
        </w:rPr>
        <w:t>הדס פירר אש:</w:t>
      </w:r>
      <w:r w:rsidRPr="00ED46E9">
        <w:rPr>
          <w:rStyle w:val="TagStyle"/>
          <w:rtl/>
        </w:rPr>
        <w:t xml:space="preserve"> &lt;&lt; אורח &gt;&gt;</w:t>
      </w:r>
      <w:r w:rsidR="00BD715A">
        <w:rPr>
          <w:rtl/>
          <w:lang w:eastAsia="he-IL"/>
        </w:rPr>
        <w:t xml:space="preserve"> </w:t>
      </w:r>
      <w:bookmarkEnd w:id="599"/>
    </w:p>
    <w:p w14:paraId="57B5CDB2" w14:textId="77777777" w:rsidR="00ED46E9" w:rsidRDefault="00ED46E9" w:rsidP="00ED46E9">
      <w:pPr>
        <w:pStyle w:val="KeepWithNext"/>
        <w:rPr>
          <w:rtl/>
          <w:lang w:eastAsia="he-IL"/>
        </w:rPr>
      </w:pPr>
    </w:p>
    <w:p w14:paraId="616AF308" w14:textId="52DD687E" w:rsidR="00ED46E9" w:rsidRDefault="00ED46E9" w:rsidP="00ED46E9">
      <w:pPr>
        <w:rPr>
          <w:rtl/>
          <w:lang w:eastAsia="he-IL"/>
        </w:rPr>
      </w:pPr>
      <w:bookmarkStart w:id="600" w:name="_ETM_Q1_1862093"/>
      <w:bookmarkStart w:id="601" w:name="_ETM_Q1_1862131"/>
      <w:bookmarkEnd w:id="600"/>
      <w:bookmarkEnd w:id="601"/>
      <w:r>
        <w:rPr>
          <w:rFonts w:hint="cs"/>
          <w:rtl/>
          <w:lang w:eastAsia="he-IL"/>
        </w:rPr>
        <w:t xml:space="preserve">מבחינתכם זה גם משהו שהוא יפורסם </w:t>
      </w:r>
      <w:bookmarkStart w:id="602" w:name="_ETM_Q1_1863542"/>
      <w:bookmarkEnd w:id="602"/>
      <w:r>
        <w:rPr>
          <w:rFonts w:hint="cs"/>
          <w:rtl/>
          <w:lang w:eastAsia="he-IL"/>
        </w:rPr>
        <w:t>בכפוף לחריגים שבהוראות חוק חופש המידע?</w:t>
      </w:r>
    </w:p>
    <w:p w14:paraId="74E9CF7F" w14:textId="77777777" w:rsidR="00ED46E9" w:rsidRDefault="00ED46E9" w:rsidP="00ED46E9">
      <w:pPr>
        <w:rPr>
          <w:rtl/>
          <w:lang w:eastAsia="he-IL"/>
        </w:rPr>
      </w:pPr>
      <w:bookmarkStart w:id="603" w:name="_ETM_Q1_1868835"/>
      <w:bookmarkEnd w:id="603"/>
    </w:p>
    <w:p w14:paraId="0DAD1476" w14:textId="56133B4E" w:rsidR="00ED46E9" w:rsidRDefault="00ED46E9" w:rsidP="00ED46E9">
      <w:pPr>
        <w:pStyle w:val="af9"/>
        <w:keepNext/>
        <w:rPr>
          <w:rtl/>
          <w:lang w:eastAsia="he-IL"/>
        </w:rPr>
      </w:pPr>
      <w:bookmarkStart w:id="604" w:name="ET_guest_עירן_נהון_67"/>
      <w:r w:rsidRPr="00ED46E9">
        <w:rPr>
          <w:rStyle w:val="TagStyle"/>
          <w:rtl/>
        </w:rPr>
        <w:t xml:space="preserve"> &lt;&lt; אורח &gt;&gt; </w:t>
      </w:r>
      <w:r>
        <w:rPr>
          <w:rtl/>
          <w:lang w:eastAsia="he-IL"/>
        </w:rPr>
        <w:t>עירן נהון:</w:t>
      </w:r>
      <w:r w:rsidRPr="00ED46E9">
        <w:rPr>
          <w:rStyle w:val="TagStyle"/>
          <w:rtl/>
        </w:rPr>
        <w:t xml:space="preserve"> &lt;&lt; אורח &gt;&gt;</w:t>
      </w:r>
      <w:r w:rsidR="00BD715A">
        <w:rPr>
          <w:rtl/>
          <w:lang w:eastAsia="he-IL"/>
        </w:rPr>
        <w:t xml:space="preserve"> </w:t>
      </w:r>
      <w:bookmarkEnd w:id="604"/>
    </w:p>
    <w:p w14:paraId="1E18DBFB" w14:textId="77777777" w:rsidR="00ED46E9" w:rsidRDefault="00ED46E9" w:rsidP="00ED46E9">
      <w:pPr>
        <w:pStyle w:val="KeepWithNext"/>
        <w:rPr>
          <w:rtl/>
          <w:lang w:eastAsia="he-IL"/>
        </w:rPr>
      </w:pPr>
    </w:p>
    <w:p w14:paraId="543E0B0A" w14:textId="72AB2082" w:rsidR="00ED46E9" w:rsidRDefault="00ED46E9" w:rsidP="00ED46E9">
      <w:pPr>
        <w:rPr>
          <w:rtl/>
          <w:lang w:eastAsia="he-IL"/>
        </w:rPr>
      </w:pPr>
      <w:bookmarkStart w:id="605" w:name="_ETM_Q1_1869070"/>
      <w:bookmarkStart w:id="606" w:name="_ETM_Q1_1869102"/>
      <w:bookmarkEnd w:id="605"/>
      <w:bookmarkEnd w:id="606"/>
      <w:r>
        <w:rPr>
          <w:rFonts w:hint="cs"/>
          <w:rtl/>
          <w:lang w:eastAsia="he-IL"/>
        </w:rPr>
        <w:t xml:space="preserve">לגבי משימה, היא </w:t>
      </w:r>
      <w:bookmarkStart w:id="607" w:name="_ETM_Q1_1868857"/>
      <w:bookmarkEnd w:id="607"/>
      <w:r>
        <w:rPr>
          <w:rFonts w:hint="cs"/>
          <w:rtl/>
          <w:lang w:eastAsia="he-IL"/>
        </w:rPr>
        <w:t>יכולה להיות אד-</w:t>
      </w:r>
      <w:proofErr w:type="spellStart"/>
      <w:r>
        <w:rPr>
          <w:rFonts w:hint="cs"/>
          <w:rtl/>
          <w:lang w:eastAsia="he-IL"/>
        </w:rPr>
        <w:t>הוקית</w:t>
      </w:r>
      <w:proofErr w:type="spellEnd"/>
      <w:r>
        <w:rPr>
          <w:rFonts w:hint="cs"/>
          <w:rtl/>
          <w:lang w:eastAsia="he-IL"/>
        </w:rPr>
        <w:t xml:space="preserve"> והרבה יותר מורכב לפרסם</w:t>
      </w:r>
      <w:r w:rsidR="00BB7F1C">
        <w:rPr>
          <w:rFonts w:hint="cs"/>
          <w:rtl/>
          <w:lang w:eastAsia="he-IL"/>
        </w:rPr>
        <w:t xml:space="preserve"> </w:t>
      </w:r>
      <w:r>
        <w:rPr>
          <w:rFonts w:hint="cs"/>
          <w:rtl/>
          <w:lang w:eastAsia="he-IL"/>
        </w:rPr>
        <w:t>גם בנוהל כי זה לא קבוע. זו יכולה להיות משימה</w:t>
      </w:r>
      <w:r w:rsidR="00BB7F1C">
        <w:rPr>
          <w:rFonts w:hint="cs"/>
          <w:rtl/>
          <w:lang w:eastAsia="he-IL"/>
        </w:rPr>
        <w:t xml:space="preserve"> </w:t>
      </w:r>
      <w:r>
        <w:rPr>
          <w:rFonts w:hint="cs"/>
          <w:rtl/>
          <w:lang w:eastAsia="he-IL"/>
        </w:rPr>
        <w:t xml:space="preserve">נקודתית לגבי אירוע </w:t>
      </w:r>
      <w:bookmarkStart w:id="608" w:name="_ETM_Q1_1880053"/>
      <w:bookmarkEnd w:id="608"/>
      <w:r>
        <w:rPr>
          <w:rFonts w:hint="cs"/>
          <w:rtl/>
          <w:lang w:eastAsia="he-IL"/>
        </w:rPr>
        <w:t>ספציפי, העברה של ראש ארגון פשיעה ממקום למקום</w:t>
      </w:r>
      <w:r w:rsidR="00BB7F1C">
        <w:rPr>
          <w:rFonts w:hint="cs"/>
          <w:rtl/>
          <w:lang w:eastAsia="he-IL"/>
        </w:rPr>
        <w:t xml:space="preserve"> </w:t>
      </w:r>
      <w:r>
        <w:rPr>
          <w:rFonts w:hint="cs"/>
          <w:rtl/>
          <w:lang w:eastAsia="he-IL"/>
        </w:rPr>
        <w:t xml:space="preserve">ביום ספציפי, בגלל </w:t>
      </w:r>
      <w:r w:rsidR="00052E78">
        <w:rPr>
          <w:rFonts w:hint="cs"/>
          <w:rtl/>
          <w:lang w:eastAsia="he-IL"/>
        </w:rPr>
        <w:t xml:space="preserve">איום ספציפי. להכניס את זה </w:t>
      </w:r>
      <w:bookmarkStart w:id="609" w:name="_ETM_Q1_1884598"/>
      <w:bookmarkEnd w:id="609"/>
      <w:r w:rsidR="00052E78">
        <w:rPr>
          <w:rFonts w:hint="cs"/>
          <w:rtl/>
          <w:lang w:eastAsia="he-IL"/>
        </w:rPr>
        <w:t>עכשיו לפקודות</w:t>
      </w:r>
      <w:r w:rsidR="00BB7F1C">
        <w:rPr>
          <w:rFonts w:hint="cs"/>
          <w:rtl/>
          <w:lang w:eastAsia="he-IL"/>
        </w:rPr>
        <w:t xml:space="preserve"> </w:t>
      </w:r>
      <w:r w:rsidR="00052E78">
        <w:rPr>
          <w:rFonts w:hint="cs"/>
          <w:rtl/>
          <w:lang w:eastAsia="he-IL"/>
        </w:rPr>
        <w:t>השרות, זה אירוע אחר.</w:t>
      </w:r>
    </w:p>
    <w:p w14:paraId="24552D95" w14:textId="77777777" w:rsidR="00134275" w:rsidRPr="00ED46E9" w:rsidRDefault="00134275" w:rsidP="00ED46E9">
      <w:pPr>
        <w:rPr>
          <w:rtl/>
          <w:lang w:eastAsia="he-IL"/>
        </w:rPr>
      </w:pPr>
    </w:p>
    <w:p w14:paraId="65C76B99" w14:textId="77777777" w:rsidR="00052E78" w:rsidRDefault="00052E78" w:rsidP="00052E78">
      <w:pPr>
        <w:rPr>
          <w:rStyle w:val="TagStyle"/>
          <w:rFonts w:ascii="David" w:hAnsi="David"/>
          <w:u w:val="single"/>
          <w:rtl/>
        </w:rPr>
      </w:pPr>
      <w:bookmarkStart w:id="610" w:name="_ETM_Q1_1865707"/>
      <w:bookmarkStart w:id="611" w:name="_ETM_Q1_1865742"/>
      <w:bookmarkStart w:id="612" w:name="_ETM_Q1_1866499"/>
      <w:bookmarkEnd w:id="610"/>
      <w:bookmarkEnd w:id="611"/>
      <w:bookmarkEnd w:id="612"/>
    </w:p>
    <w:p w14:paraId="404F225D" w14:textId="59A1975D" w:rsidR="00052E78" w:rsidRDefault="00052E78" w:rsidP="00052E78">
      <w:pPr>
        <w:pStyle w:val="af9"/>
        <w:keepNext/>
        <w:rPr>
          <w:rtl/>
        </w:rPr>
      </w:pPr>
      <w:bookmarkStart w:id="613" w:name="ET_guest_אביב_ישראלי_68"/>
      <w:r w:rsidRPr="00052E78">
        <w:rPr>
          <w:rStyle w:val="TagStyle"/>
          <w:rtl/>
        </w:rPr>
        <w:t xml:space="preserve"> &lt;&lt; אורח &gt;&gt; </w:t>
      </w:r>
      <w:r>
        <w:rPr>
          <w:rtl/>
        </w:rPr>
        <w:t>אביב ישראלי:</w:t>
      </w:r>
      <w:r w:rsidRPr="00052E78">
        <w:rPr>
          <w:rStyle w:val="TagStyle"/>
          <w:rtl/>
        </w:rPr>
        <w:t xml:space="preserve"> &lt;&lt; אורח &gt;&gt;</w:t>
      </w:r>
      <w:r w:rsidR="00BD715A">
        <w:rPr>
          <w:rtl/>
        </w:rPr>
        <w:t xml:space="preserve"> </w:t>
      </w:r>
      <w:bookmarkEnd w:id="613"/>
    </w:p>
    <w:p w14:paraId="5D43CABA" w14:textId="77777777" w:rsidR="00052E78" w:rsidRDefault="00052E78" w:rsidP="00052E78">
      <w:pPr>
        <w:pStyle w:val="KeepWithNext"/>
        <w:rPr>
          <w:rtl/>
        </w:rPr>
      </w:pPr>
    </w:p>
    <w:p w14:paraId="2E69E7F5" w14:textId="11572EAE" w:rsidR="00ED46E9" w:rsidRDefault="00052E78" w:rsidP="00ED46E9">
      <w:pPr>
        <w:rPr>
          <w:rtl/>
          <w:lang w:eastAsia="he-IL"/>
        </w:rPr>
      </w:pPr>
      <w:bookmarkStart w:id="614" w:name="_ETM_Q1_1866737"/>
      <w:bookmarkStart w:id="615" w:name="_ETM_Q1_1866772"/>
      <w:bookmarkEnd w:id="614"/>
      <w:bookmarkEnd w:id="615"/>
      <w:r>
        <w:rPr>
          <w:rFonts w:hint="cs"/>
          <w:rtl/>
          <w:lang w:eastAsia="he-IL"/>
        </w:rPr>
        <w:t>מאותה סיבה שגם הדינמיקה</w:t>
      </w:r>
      <w:bookmarkStart w:id="616" w:name="_ETM_Q1_1893479"/>
      <w:bookmarkEnd w:id="616"/>
      <w:r>
        <w:rPr>
          <w:rFonts w:hint="cs"/>
          <w:rtl/>
          <w:lang w:eastAsia="he-IL"/>
        </w:rPr>
        <w:t xml:space="preserve"> בנקודתיות</w:t>
      </w:r>
      <w:r w:rsidR="00BB7F1C">
        <w:rPr>
          <w:rFonts w:hint="cs"/>
          <w:rtl/>
          <w:lang w:eastAsia="he-IL"/>
        </w:rPr>
        <w:t xml:space="preserve"> </w:t>
      </w:r>
      <w:r>
        <w:rPr>
          <w:rFonts w:hint="cs"/>
          <w:rtl/>
          <w:lang w:eastAsia="he-IL"/>
        </w:rPr>
        <w:t>שזה יכול לקרות הוא באמת הצורך המיידי, אמרנו שלא נכון מבחינתנו שיהיה בפקודות השירות ואמרנו שזה יהיה משהו שהוא יותר גמיש ומאפ</w:t>
      </w:r>
      <w:bookmarkStart w:id="617" w:name="_ETM_Q1_1901591"/>
      <w:bookmarkEnd w:id="617"/>
      <w:r>
        <w:rPr>
          <w:rFonts w:hint="cs"/>
          <w:rtl/>
          <w:lang w:eastAsia="he-IL"/>
        </w:rPr>
        <w:t>שר לנציב להתנהל.</w:t>
      </w:r>
    </w:p>
    <w:p w14:paraId="0AD497BA" w14:textId="77777777" w:rsidR="00052E78" w:rsidRDefault="00052E78" w:rsidP="00ED46E9">
      <w:pPr>
        <w:rPr>
          <w:rtl/>
          <w:lang w:eastAsia="he-IL"/>
        </w:rPr>
      </w:pPr>
      <w:bookmarkStart w:id="618" w:name="_ETM_Q1_1903370"/>
      <w:bookmarkEnd w:id="618"/>
    </w:p>
    <w:p w14:paraId="1E2E5B13" w14:textId="6AA33638" w:rsidR="00052E78" w:rsidRDefault="00052E78" w:rsidP="00052E78">
      <w:pPr>
        <w:pStyle w:val="af9"/>
        <w:keepNext/>
        <w:rPr>
          <w:rtl/>
          <w:lang w:eastAsia="he-IL"/>
        </w:rPr>
      </w:pPr>
      <w:bookmarkStart w:id="619" w:name="ET_guest_עירן_נהון_69"/>
      <w:r w:rsidRPr="00052E78">
        <w:rPr>
          <w:rStyle w:val="TagStyle"/>
          <w:rtl/>
        </w:rPr>
        <w:t xml:space="preserve"> &lt;&lt; אורח &gt;&gt; </w:t>
      </w:r>
      <w:r>
        <w:rPr>
          <w:rtl/>
          <w:lang w:eastAsia="he-IL"/>
        </w:rPr>
        <w:t>עירן נהון:</w:t>
      </w:r>
      <w:r w:rsidRPr="00052E78">
        <w:rPr>
          <w:rStyle w:val="TagStyle"/>
          <w:rtl/>
        </w:rPr>
        <w:t xml:space="preserve"> &lt;&lt; אורח &gt;&gt;</w:t>
      </w:r>
      <w:r w:rsidR="00BD715A">
        <w:rPr>
          <w:rtl/>
          <w:lang w:eastAsia="he-IL"/>
        </w:rPr>
        <w:t xml:space="preserve"> </w:t>
      </w:r>
      <w:bookmarkEnd w:id="619"/>
    </w:p>
    <w:p w14:paraId="58D28007" w14:textId="77777777" w:rsidR="00052E78" w:rsidRDefault="00052E78" w:rsidP="00052E78">
      <w:pPr>
        <w:pStyle w:val="KeepWithNext"/>
        <w:rPr>
          <w:rtl/>
          <w:lang w:eastAsia="he-IL"/>
        </w:rPr>
      </w:pPr>
    </w:p>
    <w:p w14:paraId="62B285AA" w14:textId="77EC03C5" w:rsidR="00ED46E9" w:rsidRDefault="00052E78" w:rsidP="00052E78">
      <w:pPr>
        <w:rPr>
          <w:rtl/>
          <w:lang w:eastAsia="he-IL"/>
        </w:rPr>
      </w:pPr>
      <w:bookmarkStart w:id="620" w:name="_ETM_Q1_1903624"/>
      <w:bookmarkStart w:id="621" w:name="_ETM_Q1_1903657"/>
      <w:bookmarkEnd w:id="620"/>
      <w:bookmarkEnd w:id="621"/>
      <w:r>
        <w:rPr>
          <w:rFonts w:hint="cs"/>
          <w:rtl/>
          <w:lang w:eastAsia="he-IL"/>
        </w:rPr>
        <w:t xml:space="preserve">לנהל את הארגון. </w:t>
      </w:r>
      <w:bookmarkStart w:id="622" w:name="_ETM_Q1_1822892"/>
      <w:bookmarkStart w:id="623" w:name="_ETM_Q1_1822926"/>
      <w:bookmarkEnd w:id="622"/>
      <w:bookmarkEnd w:id="623"/>
    </w:p>
    <w:p w14:paraId="1182DC70" w14:textId="77777777" w:rsidR="00052E78" w:rsidRDefault="00052E78" w:rsidP="00052E78">
      <w:pPr>
        <w:rPr>
          <w:rtl/>
          <w:lang w:eastAsia="he-IL"/>
        </w:rPr>
      </w:pPr>
      <w:bookmarkStart w:id="624" w:name="_ETM_Q1_1905360"/>
      <w:bookmarkStart w:id="625" w:name="_ETM_Q1_1905397"/>
      <w:bookmarkEnd w:id="624"/>
      <w:bookmarkEnd w:id="625"/>
    </w:p>
    <w:p w14:paraId="5891FFF1" w14:textId="23419658" w:rsidR="00052E78" w:rsidRDefault="00052E78" w:rsidP="00052E78">
      <w:pPr>
        <w:pStyle w:val="af9"/>
        <w:keepNext/>
        <w:rPr>
          <w:rtl/>
          <w:lang w:eastAsia="he-IL"/>
        </w:rPr>
      </w:pPr>
      <w:bookmarkStart w:id="626" w:name="ET_guest_נירית_להב_70"/>
      <w:r w:rsidRPr="00052E78">
        <w:rPr>
          <w:rStyle w:val="TagStyle"/>
          <w:rtl/>
        </w:rPr>
        <w:t xml:space="preserve"> &lt;&lt; אורח &gt;&gt; </w:t>
      </w:r>
      <w:r>
        <w:rPr>
          <w:rtl/>
          <w:lang w:eastAsia="he-IL"/>
        </w:rPr>
        <w:t>נירית להב:</w:t>
      </w:r>
      <w:r w:rsidRPr="00052E78">
        <w:rPr>
          <w:rStyle w:val="TagStyle"/>
          <w:rtl/>
        </w:rPr>
        <w:t xml:space="preserve"> &lt;&lt; אורח &gt;&gt;</w:t>
      </w:r>
      <w:r w:rsidR="00BD715A">
        <w:rPr>
          <w:rtl/>
          <w:lang w:eastAsia="he-IL"/>
        </w:rPr>
        <w:t xml:space="preserve"> </w:t>
      </w:r>
      <w:bookmarkEnd w:id="626"/>
    </w:p>
    <w:p w14:paraId="018BD222" w14:textId="77777777" w:rsidR="00052E78" w:rsidRDefault="00052E78" w:rsidP="00052E78">
      <w:pPr>
        <w:pStyle w:val="KeepWithNext"/>
        <w:rPr>
          <w:rtl/>
          <w:lang w:eastAsia="he-IL"/>
        </w:rPr>
      </w:pPr>
    </w:p>
    <w:p w14:paraId="33049E49" w14:textId="4936B2C6" w:rsidR="00052E78" w:rsidRDefault="00052E78" w:rsidP="00052E78">
      <w:pPr>
        <w:rPr>
          <w:rtl/>
          <w:lang w:eastAsia="he-IL"/>
        </w:rPr>
      </w:pPr>
      <w:r>
        <w:rPr>
          <w:rFonts w:hint="cs"/>
          <w:rtl/>
          <w:lang w:eastAsia="he-IL"/>
        </w:rPr>
        <w:t xml:space="preserve">אבל נהלים יכולים </w:t>
      </w:r>
      <w:bookmarkStart w:id="627" w:name="_ETM_Q1_1905329"/>
      <w:bookmarkEnd w:id="627"/>
      <w:r>
        <w:rPr>
          <w:rFonts w:hint="cs"/>
          <w:rtl/>
          <w:lang w:eastAsia="he-IL"/>
        </w:rPr>
        <w:t>לקבוע עקרונות לפעילות הזאת של הנציב.</w:t>
      </w:r>
      <w:r w:rsidR="00BB7F1C">
        <w:rPr>
          <w:rFonts w:hint="cs"/>
          <w:rtl/>
          <w:lang w:eastAsia="he-IL"/>
        </w:rPr>
        <w:t xml:space="preserve"> </w:t>
      </w:r>
      <w:r>
        <w:rPr>
          <w:rFonts w:hint="cs"/>
          <w:rtl/>
          <w:lang w:eastAsia="he-IL"/>
        </w:rPr>
        <w:t xml:space="preserve">למשל, העברה </w:t>
      </w:r>
      <w:bookmarkStart w:id="628" w:name="_ETM_Q1_1911486"/>
      <w:bookmarkEnd w:id="628"/>
      <w:r>
        <w:rPr>
          <w:rFonts w:hint="cs"/>
          <w:rtl/>
          <w:lang w:eastAsia="he-IL"/>
        </w:rPr>
        <w:t>של אישיות מאוימת בהתאם לאיומים ספציפיים ולהתוות</w:t>
      </w:r>
      <w:bookmarkStart w:id="629" w:name="_ETM_Q1_1914184"/>
      <w:bookmarkEnd w:id="629"/>
      <w:r w:rsidR="00BB7F1C">
        <w:rPr>
          <w:rFonts w:hint="cs"/>
          <w:rtl/>
          <w:lang w:eastAsia="he-IL"/>
        </w:rPr>
        <w:t xml:space="preserve"> </w:t>
      </w:r>
      <w:r>
        <w:rPr>
          <w:rFonts w:hint="cs"/>
          <w:rtl/>
          <w:lang w:eastAsia="he-IL"/>
        </w:rPr>
        <w:t>שם את שיקול הדעת. מה הבעיה לקבוע את זה</w:t>
      </w:r>
      <w:bookmarkStart w:id="630" w:name="_ETM_Q1_1917911"/>
      <w:bookmarkEnd w:id="630"/>
      <w:r>
        <w:rPr>
          <w:rFonts w:hint="cs"/>
          <w:rtl/>
          <w:lang w:eastAsia="he-IL"/>
        </w:rPr>
        <w:t xml:space="preserve"> בנהלים?</w:t>
      </w:r>
    </w:p>
    <w:p w14:paraId="4F31AA33" w14:textId="77777777" w:rsidR="00052E78" w:rsidRDefault="00052E78" w:rsidP="00052E78">
      <w:pPr>
        <w:rPr>
          <w:rtl/>
          <w:lang w:eastAsia="he-IL"/>
        </w:rPr>
      </w:pPr>
      <w:bookmarkStart w:id="631" w:name="_ETM_Q1_1918950"/>
      <w:bookmarkStart w:id="632" w:name="_ETM_Q1_1918988"/>
      <w:bookmarkStart w:id="633" w:name="_ETM_Q1_1920442"/>
      <w:bookmarkEnd w:id="631"/>
      <w:bookmarkEnd w:id="632"/>
      <w:bookmarkEnd w:id="633"/>
    </w:p>
    <w:p w14:paraId="2C8D1321" w14:textId="0CB62573" w:rsidR="00052E78" w:rsidRDefault="00052E78" w:rsidP="00052E78">
      <w:pPr>
        <w:pStyle w:val="af9"/>
        <w:keepNext/>
        <w:rPr>
          <w:rtl/>
          <w:lang w:eastAsia="he-IL"/>
        </w:rPr>
      </w:pPr>
      <w:bookmarkStart w:id="634" w:name="ET_guest_ליאור_לוי_71"/>
      <w:r w:rsidRPr="00052E78">
        <w:rPr>
          <w:rStyle w:val="TagStyle"/>
          <w:rtl/>
        </w:rPr>
        <w:t xml:space="preserve"> &lt;&lt; אורח &gt;&gt; </w:t>
      </w:r>
      <w:r>
        <w:rPr>
          <w:rtl/>
          <w:lang w:eastAsia="he-IL"/>
        </w:rPr>
        <w:t>ליאור לוי:</w:t>
      </w:r>
      <w:r w:rsidRPr="00052E78">
        <w:rPr>
          <w:rStyle w:val="TagStyle"/>
          <w:rtl/>
        </w:rPr>
        <w:t xml:space="preserve"> &lt;&lt; אורח &gt;&gt;</w:t>
      </w:r>
      <w:r w:rsidR="00BD715A">
        <w:rPr>
          <w:rtl/>
          <w:lang w:eastAsia="he-IL"/>
        </w:rPr>
        <w:t xml:space="preserve"> </w:t>
      </w:r>
      <w:bookmarkEnd w:id="634"/>
    </w:p>
    <w:p w14:paraId="61118C5F" w14:textId="77777777" w:rsidR="00052E78" w:rsidRDefault="00052E78" w:rsidP="00052E78">
      <w:pPr>
        <w:pStyle w:val="KeepWithNext"/>
        <w:rPr>
          <w:rtl/>
          <w:lang w:eastAsia="he-IL"/>
        </w:rPr>
      </w:pPr>
    </w:p>
    <w:p w14:paraId="1C71692A" w14:textId="56E221D6" w:rsidR="00052E78" w:rsidRDefault="00052E78" w:rsidP="00052E78">
      <w:pPr>
        <w:rPr>
          <w:rtl/>
          <w:lang w:eastAsia="he-IL"/>
        </w:rPr>
      </w:pPr>
      <w:bookmarkStart w:id="635" w:name="_ETM_Q1_1920655"/>
      <w:bookmarkStart w:id="636" w:name="_ETM_Q1_1920693"/>
      <w:bookmarkEnd w:id="635"/>
      <w:bookmarkEnd w:id="636"/>
      <w:r>
        <w:rPr>
          <w:rFonts w:hint="cs"/>
          <w:rtl/>
          <w:lang w:eastAsia="he-IL"/>
        </w:rPr>
        <w:t xml:space="preserve">אני לא מכיר ארגון במדינה שמפרסם את פקודות המבצע </w:t>
      </w:r>
      <w:bookmarkStart w:id="637" w:name="_ETM_Q1_1924635"/>
      <w:bookmarkEnd w:id="637"/>
      <w:r>
        <w:rPr>
          <w:rFonts w:hint="cs"/>
          <w:rtl/>
          <w:lang w:eastAsia="he-IL"/>
        </w:rPr>
        <w:t>שלו או את המשימות שלו. כשאנחנו מדברים על משימות,</w:t>
      </w:r>
      <w:r w:rsidR="00BB7F1C">
        <w:rPr>
          <w:rFonts w:hint="cs"/>
          <w:rtl/>
          <w:lang w:eastAsia="he-IL"/>
        </w:rPr>
        <w:t xml:space="preserve"> </w:t>
      </w:r>
      <w:r>
        <w:rPr>
          <w:rFonts w:hint="cs"/>
          <w:rtl/>
          <w:lang w:eastAsia="he-IL"/>
        </w:rPr>
        <w:t xml:space="preserve">אלה המבצעים האלה. כשאתה צריך להעביר </w:t>
      </w:r>
      <w:bookmarkStart w:id="638" w:name="_ETM_Q1_1929882"/>
      <w:bookmarkEnd w:id="638"/>
      <w:r>
        <w:rPr>
          <w:rFonts w:hint="cs"/>
          <w:rtl/>
          <w:lang w:eastAsia="he-IL"/>
        </w:rPr>
        <w:t xml:space="preserve">מישהו, אתה צריך להוציא מישהו לבדיקה, זה מבצע. </w:t>
      </w:r>
    </w:p>
    <w:p w14:paraId="6EA920F2" w14:textId="77777777" w:rsidR="00052E78" w:rsidRDefault="00052E78" w:rsidP="00052E78">
      <w:pPr>
        <w:rPr>
          <w:rtl/>
          <w:lang w:eastAsia="he-IL"/>
        </w:rPr>
      </w:pPr>
      <w:bookmarkStart w:id="639" w:name="_ETM_Q1_1935954"/>
      <w:bookmarkStart w:id="640" w:name="_ETM_Q1_1935994"/>
      <w:bookmarkEnd w:id="639"/>
      <w:bookmarkEnd w:id="640"/>
    </w:p>
    <w:p w14:paraId="67B35019" w14:textId="2D0A5558" w:rsidR="00052E78" w:rsidRDefault="00052E78" w:rsidP="00052E78">
      <w:pPr>
        <w:rPr>
          <w:rtl/>
          <w:lang w:eastAsia="he-IL"/>
        </w:rPr>
      </w:pPr>
      <w:bookmarkStart w:id="641" w:name="_ETM_Q1_1936057"/>
      <w:bookmarkStart w:id="642" w:name="_ETM_Q1_1936091"/>
      <w:bookmarkEnd w:id="641"/>
      <w:bookmarkEnd w:id="642"/>
      <w:r>
        <w:rPr>
          <w:rFonts w:hint="cs"/>
          <w:rtl/>
          <w:lang w:eastAsia="he-IL"/>
        </w:rPr>
        <w:t xml:space="preserve">אני </w:t>
      </w:r>
      <w:bookmarkStart w:id="643" w:name="_ETM_Q1_1936610"/>
      <w:bookmarkEnd w:id="643"/>
      <w:r>
        <w:rPr>
          <w:rFonts w:hint="cs"/>
          <w:rtl/>
          <w:lang w:eastAsia="he-IL"/>
        </w:rPr>
        <w:t>כן חושב שהכול מוגדר באותם נהלים מלכתחילה.</w:t>
      </w:r>
      <w:bookmarkStart w:id="644" w:name="_ETM_Q1_1941639"/>
      <w:bookmarkEnd w:id="644"/>
    </w:p>
    <w:p w14:paraId="16579018" w14:textId="77777777" w:rsidR="00052E78" w:rsidRDefault="00052E78" w:rsidP="00052E78">
      <w:pPr>
        <w:rPr>
          <w:rtl/>
          <w:lang w:eastAsia="he-IL"/>
        </w:rPr>
      </w:pPr>
      <w:bookmarkStart w:id="645" w:name="_ETM_Q1_1946230"/>
      <w:bookmarkStart w:id="646" w:name="_ETM_Q1_1946264"/>
      <w:bookmarkEnd w:id="645"/>
      <w:bookmarkEnd w:id="646"/>
    </w:p>
    <w:p w14:paraId="7B693B0F" w14:textId="00759DA5" w:rsidR="00052E78" w:rsidRDefault="00052E78" w:rsidP="00052E78">
      <w:pPr>
        <w:pStyle w:val="af6"/>
        <w:keepNext/>
        <w:rPr>
          <w:rtl/>
        </w:rPr>
      </w:pPr>
      <w:bookmarkStart w:id="647" w:name="ET_yor_6358_72"/>
      <w:r w:rsidRPr="00052E78">
        <w:rPr>
          <w:rStyle w:val="TagStyle"/>
          <w:rtl/>
        </w:rPr>
        <w:t xml:space="preserve"> &lt;&lt; יור &gt;&gt; </w:t>
      </w:r>
      <w:r>
        <w:rPr>
          <w:rtl/>
        </w:rPr>
        <w:t>היו"ר צביקה פוגל:</w:t>
      </w:r>
      <w:r w:rsidRPr="00052E78">
        <w:rPr>
          <w:rStyle w:val="TagStyle"/>
          <w:rtl/>
        </w:rPr>
        <w:t xml:space="preserve"> &lt;&lt; יור &gt;&gt;</w:t>
      </w:r>
      <w:r w:rsidR="00BD715A">
        <w:rPr>
          <w:rtl/>
        </w:rPr>
        <w:t xml:space="preserve"> </w:t>
      </w:r>
      <w:bookmarkEnd w:id="647"/>
    </w:p>
    <w:p w14:paraId="01F7540D" w14:textId="77777777" w:rsidR="00052E78" w:rsidRDefault="00052E78" w:rsidP="00052E78">
      <w:pPr>
        <w:pStyle w:val="KeepWithNext"/>
        <w:rPr>
          <w:rtl/>
          <w:lang w:eastAsia="he-IL"/>
        </w:rPr>
      </w:pPr>
    </w:p>
    <w:p w14:paraId="5D355479" w14:textId="1B98555F" w:rsidR="00052E78" w:rsidRDefault="00052E78" w:rsidP="00052E78">
      <w:pPr>
        <w:rPr>
          <w:rtl/>
          <w:lang w:eastAsia="he-IL"/>
        </w:rPr>
      </w:pPr>
      <w:r>
        <w:rPr>
          <w:rFonts w:hint="cs"/>
          <w:rtl/>
          <w:lang w:eastAsia="he-IL"/>
        </w:rPr>
        <w:t>אני רוצה לשאול אותך אחרת. האם הנ</w:t>
      </w:r>
      <w:bookmarkStart w:id="648" w:name="_ETM_Q1_1943309"/>
      <w:bookmarkEnd w:id="648"/>
      <w:r>
        <w:rPr>
          <w:rFonts w:hint="cs"/>
          <w:rtl/>
          <w:lang w:eastAsia="he-IL"/>
        </w:rPr>
        <w:t>ושא של ליווי או כל מיני</w:t>
      </w:r>
      <w:r w:rsidR="00BB7F1C">
        <w:rPr>
          <w:rFonts w:hint="cs"/>
          <w:rtl/>
          <w:lang w:eastAsia="he-IL"/>
        </w:rPr>
        <w:t xml:space="preserve"> </w:t>
      </w:r>
      <w:r>
        <w:rPr>
          <w:rFonts w:hint="cs"/>
          <w:rtl/>
          <w:lang w:eastAsia="he-IL"/>
        </w:rPr>
        <w:t xml:space="preserve">פעולות כאלה, </w:t>
      </w:r>
      <w:bookmarkStart w:id="649" w:name="_ETM_Q1_1949130"/>
      <w:bookmarkEnd w:id="649"/>
      <w:r>
        <w:rPr>
          <w:rFonts w:hint="cs"/>
          <w:rtl/>
          <w:lang w:eastAsia="he-IL"/>
        </w:rPr>
        <w:t>מופיעות במשימות של שירות בתי הסוהר, בפקודת בתי הסוהר? המשימה מופיעה כמשימה כללית.</w:t>
      </w:r>
    </w:p>
    <w:p w14:paraId="6DE60EBB" w14:textId="77777777" w:rsidR="00052E78" w:rsidRDefault="00052E78" w:rsidP="00052E78">
      <w:pPr>
        <w:rPr>
          <w:rtl/>
          <w:lang w:eastAsia="he-IL"/>
        </w:rPr>
      </w:pPr>
      <w:bookmarkStart w:id="650" w:name="_ETM_Q1_1957964"/>
      <w:bookmarkStart w:id="651" w:name="_ETM_Q1_1957999"/>
      <w:bookmarkEnd w:id="650"/>
      <w:bookmarkEnd w:id="651"/>
    </w:p>
    <w:p w14:paraId="2036A61B" w14:textId="4F7D5D8D" w:rsidR="00052E78" w:rsidRDefault="00052E78" w:rsidP="00052E78">
      <w:pPr>
        <w:pStyle w:val="af9"/>
        <w:keepNext/>
        <w:rPr>
          <w:rtl/>
          <w:lang w:eastAsia="he-IL"/>
        </w:rPr>
      </w:pPr>
      <w:bookmarkStart w:id="652" w:name="ET_guest_ליאור_לוי_73"/>
      <w:r w:rsidRPr="00052E78">
        <w:rPr>
          <w:rStyle w:val="TagStyle"/>
          <w:rtl/>
        </w:rPr>
        <w:t xml:space="preserve"> &lt;&lt; אורח &gt;&gt; </w:t>
      </w:r>
      <w:r>
        <w:rPr>
          <w:rtl/>
          <w:lang w:eastAsia="he-IL"/>
        </w:rPr>
        <w:t>ליאור לוי:</w:t>
      </w:r>
      <w:r w:rsidRPr="00052E78">
        <w:rPr>
          <w:rStyle w:val="TagStyle"/>
          <w:rtl/>
        </w:rPr>
        <w:t xml:space="preserve"> &lt;&lt; אורח &gt;&gt;</w:t>
      </w:r>
      <w:r w:rsidR="00BD715A">
        <w:rPr>
          <w:rtl/>
          <w:lang w:eastAsia="he-IL"/>
        </w:rPr>
        <w:t xml:space="preserve"> </w:t>
      </w:r>
      <w:bookmarkEnd w:id="652"/>
    </w:p>
    <w:p w14:paraId="043CE9C1" w14:textId="77777777" w:rsidR="00052E78" w:rsidRDefault="00052E78" w:rsidP="00052E78">
      <w:pPr>
        <w:pStyle w:val="KeepWithNext"/>
        <w:rPr>
          <w:rtl/>
          <w:lang w:eastAsia="he-IL"/>
        </w:rPr>
      </w:pPr>
    </w:p>
    <w:p w14:paraId="4AB6DAE3" w14:textId="37599936" w:rsidR="00052E78" w:rsidRDefault="00052E78" w:rsidP="00052E78">
      <w:pPr>
        <w:rPr>
          <w:rtl/>
          <w:lang w:eastAsia="he-IL"/>
        </w:rPr>
      </w:pPr>
      <w:r>
        <w:rPr>
          <w:rFonts w:hint="cs"/>
          <w:rtl/>
          <w:lang w:eastAsia="he-IL"/>
        </w:rPr>
        <w:t>כן.</w:t>
      </w:r>
    </w:p>
    <w:p w14:paraId="5B572CF4" w14:textId="77777777" w:rsidR="00B06E1E" w:rsidRDefault="00B06E1E" w:rsidP="00052E78">
      <w:pPr>
        <w:rPr>
          <w:rtl/>
          <w:lang w:eastAsia="he-IL"/>
        </w:rPr>
      </w:pPr>
    </w:p>
    <w:p w14:paraId="382C94D3" w14:textId="3FE339F2" w:rsidR="00B06E1E" w:rsidRDefault="00B06E1E" w:rsidP="00B06E1E">
      <w:pPr>
        <w:pStyle w:val="a4"/>
        <w:keepNext/>
        <w:rPr>
          <w:rtl/>
        </w:rPr>
      </w:pPr>
      <w:bookmarkStart w:id="653" w:name="ET_speaker_עידו_בן_יצחק_74"/>
      <w:r w:rsidRPr="00B06E1E">
        <w:rPr>
          <w:rStyle w:val="TagStyle"/>
          <w:rtl/>
        </w:rPr>
        <w:t xml:space="preserve"> &lt;&lt; דובר &gt;&gt; </w:t>
      </w:r>
      <w:r>
        <w:rPr>
          <w:rtl/>
        </w:rPr>
        <w:t>עידו בן יצחק:</w:t>
      </w:r>
      <w:r w:rsidRPr="00B06E1E">
        <w:rPr>
          <w:rStyle w:val="TagStyle"/>
          <w:rtl/>
        </w:rPr>
        <w:t xml:space="preserve"> &lt;&lt; דובר &gt;&gt;</w:t>
      </w:r>
      <w:r w:rsidR="00BD715A">
        <w:rPr>
          <w:rtl/>
        </w:rPr>
        <w:t xml:space="preserve"> </w:t>
      </w:r>
      <w:bookmarkEnd w:id="653"/>
    </w:p>
    <w:p w14:paraId="0544561E" w14:textId="77777777" w:rsidR="00B06E1E" w:rsidRDefault="00B06E1E" w:rsidP="00B06E1E">
      <w:pPr>
        <w:pStyle w:val="KeepWithNext"/>
        <w:rPr>
          <w:rtl/>
          <w:lang w:eastAsia="he-IL"/>
        </w:rPr>
      </w:pPr>
    </w:p>
    <w:p w14:paraId="3DA41EC6" w14:textId="741C38CB" w:rsidR="00B06E1E" w:rsidRDefault="00B06E1E" w:rsidP="00B06E1E">
      <w:pPr>
        <w:rPr>
          <w:rtl/>
          <w:lang w:eastAsia="he-IL"/>
        </w:rPr>
      </w:pPr>
      <w:r>
        <w:rPr>
          <w:rFonts w:hint="cs"/>
          <w:rtl/>
          <w:lang w:eastAsia="he-IL"/>
        </w:rPr>
        <w:t xml:space="preserve">אנחנו לא רוצים שתכתוב </w:t>
      </w:r>
      <w:bookmarkStart w:id="654" w:name="_ETM_Q1_1957673"/>
      <w:bookmarkEnd w:id="654"/>
      <w:r>
        <w:rPr>
          <w:rFonts w:hint="cs"/>
          <w:rtl/>
          <w:lang w:eastAsia="he-IL"/>
        </w:rPr>
        <w:t xml:space="preserve">ליוויו של אל </w:t>
      </w:r>
      <w:proofErr w:type="spellStart"/>
      <w:r>
        <w:rPr>
          <w:rFonts w:hint="cs"/>
          <w:rtl/>
          <w:lang w:eastAsia="he-IL"/>
        </w:rPr>
        <w:t>קפונה</w:t>
      </w:r>
      <w:proofErr w:type="spellEnd"/>
      <w:r>
        <w:rPr>
          <w:rFonts w:hint="cs"/>
          <w:rtl/>
          <w:lang w:eastAsia="he-IL"/>
        </w:rPr>
        <w:t xml:space="preserve"> לבית הסוהר. אנחנו רוצים שתכתוב ליוויו </w:t>
      </w:r>
      <w:bookmarkStart w:id="655" w:name="_ETM_Q1_1965211"/>
      <w:bookmarkEnd w:id="655"/>
      <w:r>
        <w:rPr>
          <w:rFonts w:hint="cs"/>
          <w:rtl/>
          <w:lang w:eastAsia="he-IL"/>
        </w:rPr>
        <w:t>של ראש ארגון פשיעה.</w:t>
      </w:r>
    </w:p>
    <w:p w14:paraId="7C85F68C" w14:textId="77777777" w:rsidR="00B06E1E" w:rsidRDefault="00B06E1E" w:rsidP="00B06E1E">
      <w:pPr>
        <w:rPr>
          <w:rtl/>
          <w:lang w:eastAsia="he-IL"/>
        </w:rPr>
      </w:pPr>
      <w:bookmarkStart w:id="656" w:name="_ETM_Q1_1969759"/>
      <w:bookmarkStart w:id="657" w:name="_ETM_Q1_1969797"/>
      <w:bookmarkEnd w:id="656"/>
      <w:bookmarkEnd w:id="657"/>
    </w:p>
    <w:p w14:paraId="3547E5A6" w14:textId="1EEE3125" w:rsidR="00B06E1E" w:rsidRDefault="00B06E1E" w:rsidP="00B06E1E">
      <w:pPr>
        <w:pStyle w:val="af9"/>
        <w:keepNext/>
        <w:rPr>
          <w:rtl/>
          <w:lang w:eastAsia="he-IL"/>
        </w:rPr>
      </w:pPr>
      <w:bookmarkStart w:id="658" w:name="ET_guest_ליאור_לוי_75"/>
      <w:r w:rsidRPr="00B06E1E">
        <w:rPr>
          <w:rStyle w:val="TagStyle"/>
          <w:rtl/>
        </w:rPr>
        <w:t xml:space="preserve"> &lt;&lt; אורח &gt;&gt; </w:t>
      </w:r>
      <w:r>
        <w:rPr>
          <w:rtl/>
          <w:lang w:eastAsia="he-IL"/>
        </w:rPr>
        <w:t>ליאור לוי:</w:t>
      </w:r>
      <w:r w:rsidRPr="00B06E1E">
        <w:rPr>
          <w:rStyle w:val="TagStyle"/>
          <w:rtl/>
        </w:rPr>
        <w:t xml:space="preserve"> &lt;&lt; אורח &gt;&gt;</w:t>
      </w:r>
      <w:r w:rsidR="00BD715A">
        <w:rPr>
          <w:rtl/>
          <w:lang w:eastAsia="he-IL"/>
        </w:rPr>
        <w:t xml:space="preserve"> </w:t>
      </w:r>
      <w:bookmarkEnd w:id="658"/>
    </w:p>
    <w:p w14:paraId="4C945BAF" w14:textId="77777777" w:rsidR="00B06E1E" w:rsidRDefault="00B06E1E" w:rsidP="00B06E1E">
      <w:pPr>
        <w:pStyle w:val="KeepWithNext"/>
        <w:rPr>
          <w:rtl/>
          <w:lang w:eastAsia="he-IL"/>
        </w:rPr>
      </w:pPr>
    </w:p>
    <w:p w14:paraId="50D9990B" w14:textId="02A0400B" w:rsidR="00B06E1E" w:rsidRDefault="00B06E1E" w:rsidP="00B06E1E">
      <w:pPr>
        <w:rPr>
          <w:rtl/>
          <w:lang w:eastAsia="he-IL"/>
        </w:rPr>
      </w:pPr>
      <w:r>
        <w:rPr>
          <w:rFonts w:hint="cs"/>
          <w:rtl/>
          <w:lang w:eastAsia="he-IL"/>
        </w:rPr>
        <w:t xml:space="preserve">לנו יש את זה בנהלים </w:t>
      </w:r>
      <w:bookmarkStart w:id="659" w:name="_ETM_Q1_1971819"/>
      <w:bookmarkEnd w:id="659"/>
      <w:r>
        <w:rPr>
          <w:rFonts w:hint="cs"/>
          <w:rtl/>
          <w:lang w:eastAsia="he-IL"/>
        </w:rPr>
        <w:t xml:space="preserve">וזה בדיוק העניין שחלקם הגדול של </w:t>
      </w:r>
      <w:r w:rsidR="008843A3">
        <w:rPr>
          <w:rFonts w:hint="cs"/>
          <w:rtl/>
          <w:lang w:eastAsia="he-IL"/>
        </w:rPr>
        <w:t xml:space="preserve">הנהלים נמצאים </w:t>
      </w:r>
      <w:bookmarkStart w:id="660" w:name="_ETM_Q1_1979112"/>
      <w:bookmarkEnd w:id="660"/>
      <w:r w:rsidR="008843A3">
        <w:rPr>
          <w:rFonts w:hint="cs"/>
          <w:rtl/>
          <w:lang w:eastAsia="he-IL"/>
        </w:rPr>
        <w:t>וכמו שאמרה כינרת, עושים גוגל ומבקשים את הנו</w:t>
      </w:r>
      <w:bookmarkStart w:id="661" w:name="_ETM_Q1_1980094"/>
      <w:bookmarkEnd w:id="661"/>
      <w:r w:rsidR="008843A3">
        <w:rPr>
          <w:rFonts w:hint="cs"/>
          <w:rtl/>
          <w:lang w:eastAsia="he-IL"/>
        </w:rPr>
        <w:t>הל. לפעמים כשאני נמצא</w:t>
      </w:r>
      <w:r w:rsidR="00BB7F1C">
        <w:rPr>
          <w:rFonts w:hint="cs"/>
          <w:rtl/>
          <w:lang w:eastAsia="he-IL"/>
        </w:rPr>
        <w:t xml:space="preserve"> </w:t>
      </w:r>
      <w:r w:rsidR="008843A3">
        <w:rPr>
          <w:rFonts w:hint="cs"/>
          <w:rtl/>
          <w:lang w:eastAsia="he-IL"/>
        </w:rPr>
        <w:t>בבית ואין ל</w:t>
      </w:r>
      <w:bookmarkStart w:id="662" w:name="_ETM_Q1_1981892"/>
      <w:bookmarkEnd w:id="662"/>
      <w:r w:rsidR="008843A3">
        <w:rPr>
          <w:rFonts w:hint="cs"/>
          <w:rtl/>
          <w:lang w:eastAsia="he-IL"/>
        </w:rPr>
        <w:t>י גישה למערכות, אני עושה את זה כך כדי לדיי</w:t>
      </w:r>
      <w:bookmarkStart w:id="663" w:name="_ETM_Q1_1985667"/>
      <w:bookmarkEnd w:id="663"/>
      <w:r w:rsidR="008843A3">
        <w:rPr>
          <w:rFonts w:hint="cs"/>
          <w:rtl/>
          <w:lang w:eastAsia="he-IL"/>
        </w:rPr>
        <w:t xml:space="preserve">ק איזה משהו בעניין הזה. </w:t>
      </w:r>
    </w:p>
    <w:p w14:paraId="3AF6C2E1" w14:textId="77777777" w:rsidR="008843A3" w:rsidRDefault="008843A3" w:rsidP="00B06E1E">
      <w:pPr>
        <w:rPr>
          <w:rtl/>
          <w:lang w:eastAsia="he-IL"/>
        </w:rPr>
      </w:pPr>
      <w:bookmarkStart w:id="664" w:name="_ETM_Q1_1992621"/>
      <w:bookmarkStart w:id="665" w:name="_ETM_Q1_1992659"/>
      <w:bookmarkEnd w:id="664"/>
      <w:bookmarkEnd w:id="665"/>
    </w:p>
    <w:p w14:paraId="1BFF07A7" w14:textId="24AAE5B5" w:rsidR="008843A3" w:rsidRDefault="008843A3" w:rsidP="008843A3">
      <w:pPr>
        <w:pStyle w:val="af9"/>
        <w:keepNext/>
        <w:rPr>
          <w:rtl/>
          <w:lang w:eastAsia="he-IL"/>
        </w:rPr>
      </w:pPr>
      <w:bookmarkStart w:id="666" w:name="ET_guest_עירן_נהון_76"/>
      <w:r w:rsidRPr="008843A3">
        <w:rPr>
          <w:rStyle w:val="TagStyle"/>
          <w:rtl/>
        </w:rPr>
        <w:lastRenderedPageBreak/>
        <w:t xml:space="preserve"> &lt;&lt; אורח &gt;&gt; </w:t>
      </w:r>
      <w:r>
        <w:rPr>
          <w:rtl/>
          <w:lang w:eastAsia="he-IL"/>
        </w:rPr>
        <w:t>עירן נהון:</w:t>
      </w:r>
      <w:r w:rsidRPr="008843A3">
        <w:rPr>
          <w:rStyle w:val="TagStyle"/>
          <w:rtl/>
        </w:rPr>
        <w:t xml:space="preserve"> &lt;&lt; אורח &gt;&gt;</w:t>
      </w:r>
      <w:r w:rsidR="00BD715A">
        <w:rPr>
          <w:rtl/>
          <w:lang w:eastAsia="he-IL"/>
        </w:rPr>
        <w:t xml:space="preserve"> </w:t>
      </w:r>
      <w:bookmarkEnd w:id="666"/>
    </w:p>
    <w:p w14:paraId="459BCA10" w14:textId="77777777" w:rsidR="008843A3" w:rsidRDefault="008843A3" w:rsidP="008843A3">
      <w:pPr>
        <w:pStyle w:val="KeepWithNext"/>
        <w:rPr>
          <w:rtl/>
          <w:lang w:eastAsia="he-IL"/>
        </w:rPr>
      </w:pPr>
    </w:p>
    <w:p w14:paraId="16E479AB" w14:textId="17C0DA3D" w:rsidR="008843A3" w:rsidRDefault="008843A3" w:rsidP="008843A3">
      <w:pPr>
        <w:rPr>
          <w:rtl/>
          <w:lang w:eastAsia="he-IL"/>
        </w:rPr>
      </w:pPr>
      <w:bookmarkStart w:id="667" w:name="_ETM_Q1_1991242"/>
      <w:bookmarkStart w:id="668" w:name="_ETM_Q1_1991279"/>
      <w:bookmarkEnd w:id="667"/>
      <w:bookmarkEnd w:id="668"/>
      <w:r>
        <w:rPr>
          <w:rFonts w:hint="cs"/>
          <w:rtl/>
          <w:lang w:eastAsia="he-IL"/>
        </w:rPr>
        <w:t xml:space="preserve">אני לא רוצה שיהיה </w:t>
      </w:r>
      <w:bookmarkStart w:id="669" w:name="_ETM_Q1_1989691"/>
      <w:bookmarkEnd w:id="669"/>
      <w:r>
        <w:rPr>
          <w:rFonts w:hint="cs"/>
          <w:rtl/>
          <w:lang w:eastAsia="he-IL"/>
        </w:rPr>
        <w:t xml:space="preserve">כתוב. אני מנסה לחשוב על הסיטואציה. אני לא רוצה </w:t>
      </w:r>
      <w:bookmarkStart w:id="670" w:name="_ETM_Q1_1995381"/>
      <w:bookmarkEnd w:id="670"/>
      <w:r>
        <w:rPr>
          <w:rFonts w:hint="cs"/>
          <w:rtl/>
          <w:lang w:eastAsia="he-IL"/>
        </w:rPr>
        <w:t>שיהיה כתוב משהו בסגנון שחלק מהכוח יהיה סמוי</w:t>
      </w:r>
      <w:r w:rsidR="00BB7F1C">
        <w:rPr>
          <w:rFonts w:hint="cs"/>
          <w:rtl/>
          <w:lang w:eastAsia="he-IL"/>
        </w:rPr>
        <w:t xml:space="preserve"> </w:t>
      </w:r>
      <w:bookmarkStart w:id="671" w:name="_ETM_Q1_1999697"/>
      <w:bookmarkEnd w:id="671"/>
      <w:r>
        <w:rPr>
          <w:rFonts w:hint="cs"/>
          <w:rtl/>
          <w:lang w:eastAsia="he-IL"/>
        </w:rPr>
        <w:t>וחלק מהכוח לא יהיה סמוי בהעברה של</w:t>
      </w:r>
      <w:bookmarkStart w:id="672" w:name="_ETM_Q1_2003666"/>
      <w:bookmarkEnd w:id="672"/>
      <w:r>
        <w:rPr>
          <w:rFonts w:hint="cs"/>
          <w:rtl/>
          <w:lang w:eastAsia="he-IL"/>
        </w:rPr>
        <w:t xml:space="preserve"> ראש ארגון פשיעה לבית חולים וזה יהיה חשוף לציבור</w:t>
      </w:r>
      <w:r w:rsidR="00BB7F1C">
        <w:rPr>
          <w:rFonts w:hint="cs"/>
          <w:rtl/>
          <w:lang w:eastAsia="he-IL"/>
        </w:rPr>
        <w:t xml:space="preserve"> </w:t>
      </w:r>
      <w:bookmarkStart w:id="673" w:name="_ETM_Q1_2007490"/>
      <w:bookmarkEnd w:id="673"/>
      <w:r>
        <w:rPr>
          <w:rFonts w:hint="cs"/>
          <w:rtl/>
          <w:lang w:eastAsia="he-IL"/>
        </w:rPr>
        <w:t>ואז באמת יהיה</w:t>
      </w:r>
      <w:r w:rsidR="00BB7F1C">
        <w:rPr>
          <w:rFonts w:hint="cs"/>
          <w:rtl/>
          <w:lang w:eastAsia="he-IL"/>
        </w:rPr>
        <w:t xml:space="preserve"> </w:t>
      </w:r>
      <w:r>
        <w:rPr>
          <w:rFonts w:hint="cs"/>
          <w:rtl/>
          <w:lang w:eastAsia="he-IL"/>
        </w:rPr>
        <w:t>אירוע שאנשים</w:t>
      </w:r>
      <w:r w:rsidR="00BB7F1C">
        <w:rPr>
          <w:rFonts w:hint="cs"/>
          <w:rtl/>
          <w:lang w:eastAsia="he-IL"/>
        </w:rPr>
        <w:t xml:space="preserve"> </w:t>
      </w:r>
      <w:bookmarkStart w:id="674" w:name="_ETM_Q1_2009623"/>
      <w:bookmarkEnd w:id="674"/>
      <w:r>
        <w:rPr>
          <w:rFonts w:hint="cs"/>
          <w:rtl/>
          <w:lang w:eastAsia="he-IL"/>
        </w:rPr>
        <w:t xml:space="preserve">אפילו מן היישוב רואים דבר כזה ומבינים שיש כאן </w:t>
      </w:r>
      <w:bookmarkStart w:id="675" w:name="_ETM_Q1_2012518"/>
      <w:bookmarkEnd w:id="675"/>
      <w:r>
        <w:rPr>
          <w:rFonts w:hint="cs"/>
          <w:rtl/>
          <w:lang w:eastAsia="he-IL"/>
        </w:rPr>
        <w:t>ראש ארגון פשיעה ואז מתחילים לשרשר את זה הלאה.</w:t>
      </w:r>
      <w:r w:rsidR="00BB7F1C">
        <w:rPr>
          <w:rFonts w:hint="cs"/>
          <w:rtl/>
          <w:lang w:eastAsia="he-IL"/>
        </w:rPr>
        <w:t xml:space="preserve"> </w:t>
      </w:r>
      <w:r>
        <w:rPr>
          <w:rFonts w:hint="cs"/>
          <w:rtl/>
          <w:lang w:eastAsia="he-IL"/>
        </w:rPr>
        <w:t xml:space="preserve">יש כאן סיכון. כאן צריך לאפשר לנציב לנהל </w:t>
      </w:r>
      <w:bookmarkStart w:id="676" w:name="_ETM_Q1_2020071"/>
      <w:bookmarkEnd w:id="676"/>
      <w:r>
        <w:rPr>
          <w:rFonts w:hint="cs"/>
          <w:rtl/>
          <w:lang w:eastAsia="he-IL"/>
        </w:rPr>
        <w:t xml:space="preserve">את הארגון על פי האיומים הקיימים, העכשוויים </w:t>
      </w:r>
      <w:bookmarkStart w:id="677" w:name="_ETM_Q1_2023759"/>
      <w:bookmarkEnd w:id="677"/>
      <w:r>
        <w:rPr>
          <w:rFonts w:hint="cs"/>
          <w:rtl/>
          <w:lang w:eastAsia="he-IL"/>
        </w:rPr>
        <w:t>והכול לאותה שעה. לגבי המשימות, אנחנו רו</w:t>
      </w:r>
      <w:bookmarkStart w:id="678" w:name="_ETM_Q1_2029140"/>
      <w:bookmarkEnd w:id="678"/>
      <w:r>
        <w:rPr>
          <w:rFonts w:hint="cs"/>
          <w:rtl/>
          <w:lang w:eastAsia="he-IL"/>
        </w:rPr>
        <w:t>אים עם זה בעיה לפרסם בפקודות השירות. לגבי</w:t>
      </w:r>
      <w:bookmarkStart w:id="679" w:name="_ETM_Q1_2032833"/>
      <w:bookmarkEnd w:id="679"/>
      <w:r>
        <w:rPr>
          <w:rFonts w:hint="cs"/>
          <w:rtl/>
          <w:lang w:eastAsia="he-IL"/>
        </w:rPr>
        <w:t xml:space="preserve"> היחידות, לא. להפך. </w:t>
      </w:r>
    </w:p>
    <w:p w14:paraId="217C4D7C" w14:textId="77777777" w:rsidR="008843A3" w:rsidRDefault="008843A3" w:rsidP="008843A3">
      <w:pPr>
        <w:rPr>
          <w:rtl/>
          <w:lang w:eastAsia="he-IL"/>
        </w:rPr>
      </w:pPr>
      <w:bookmarkStart w:id="680" w:name="_ETM_Q1_2035452"/>
      <w:bookmarkStart w:id="681" w:name="_ETM_Q1_2035495"/>
      <w:bookmarkStart w:id="682" w:name="_ETM_Q1_2034528"/>
      <w:bookmarkEnd w:id="680"/>
      <w:bookmarkEnd w:id="681"/>
      <w:bookmarkEnd w:id="682"/>
    </w:p>
    <w:p w14:paraId="219EA9CE" w14:textId="0AF905FA" w:rsidR="008843A3" w:rsidRDefault="008843A3" w:rsidP="008843A3">
      <w:pPr>
        <w:pStyle w:val="af9"/>
        <w:keepNext/>
        <w:rPr>
          <w:rtl/>
          <w:lang w:eastAsia="he-IL"/>
        </w:rPr>
      </w:pPr>
      <w:bookmarkStart w:id="683" w:name="ET_guest_הדס_פירר_אש_77"/>
      <w:r w:rsidRPr="008843A3">
        <w:rPr>
          <w:rStyle w:val="TagStyle"/>
          <w:rtl/>
        </w:rPr>
        <w:t xml:space="preserve"> &lt;&lt; אורח &gt;&gt; </w:t>
      </w:r>
      <w:r>
        <w:rPr>
          <w:rtl/>
          <w:lang w:eastAsia="he-IL"/>
        </w:rPr>
        <w:t>הדס פירר אש:</w:t>
      </w:r>
      <w:r w:rsidRPr="008843A3">
        <w:rPr>
          <w:rStyle w:val="TagStyle"/>
          <w:rtl/>
        </w:rPr>
        <w:t xml:space="preserve"> &lt;&lt; אורח &gt;&gt;</w:t>
      </w:r>
      <w:r w:rsidR="00BD715A">
        <w:rPr>
          <w:rtl/>
          <w:lang w:eastAsia="he-IL"/>
        </w:rPr>
        <w:t xml:space="preserve"> </w:t>
      </w:r>
      <w:bookmarkEnd w:id="683"/>
    </w:p>
    <w:p w14:paraId="1EBCE641" w14:textId="77777777" w:rsidR="008843A3" w:rsidRDefault="008843A3" w:rsidP="008843A3">
      <w:pPr>
        <w:pStyle w:val="KeepWithNext"/>
        <w:rPr>
          <w:rtl/>
          <w:lang w:eastAsia="he-IL"/>
        </w:rPr>
      </w:pPr>
    </w:p>
    <w:p w14:paraId="75D5677E" w14:textId="392F2739" w:rsidR="008843A3" w:rsidRDefault="008843A3" w:rsidP="008843A3">
      <w:pPr>
        <w:rPr>
          <w:rtl/>
          <w:lang w:eastAsia="he-IL"/>
        </w:rPr>
      </w:pPr>
      <w:bookmarkStart w:id="684" w:name="_ETM_Q1_2034787"/>
      <w:bookmarkStart w:id="685" w:name="_ETM_Q1_2034826"/>
      <w:bookmarkEnd w:id="684"/>
      <w:bookmarkEnd w:id="685"/>
      <w:r>
        <w:rPr>
          <w:rFonts w:hint="cs"/>
          <w:rtl/>
          <w:lang w:eastAsia="he-IL"/>
        </w:rPr>
        <w:t xml:space="preserve">אני רוצה שנעשה הבחנה בין השאלה </w:t>
      </w:r>
      <w:bookmarkStart w:id="686" w:name="_ETM_Q1_2036280"/>
      <w:bookmarkEnd w:id="686"/>
      <w:r>
        <w:rPr>
          <w:rFonts w:hint="cs"/>
          <w:rtl/>
          <w:lang w:eastAsia="he-IL"/>
        </w:rPr>
        <w:t>האם זה כתוב בנהלים לבין השאלה האם הנהלי</w:t>
      </w:r>
      <w:bookmarkStart w:id="687" w:name="_ETM_Q1_2039239"/>
      <w:bookmarkEnd w:id="687"/>
      <w:r>
        <w:rPr>
          <w:rFonts w:hint="cs"/>
          <w:rtl/>
          <w:lang w:eastAsia="he-IL"/>
        </w:rPr>
        <w:t xml:space="preserve">ם מפורסמים. אני מבינה שאין לכם התנגדות שזה ייכתב בנהלים </w:t>
      </w:r>
      <w:bookmarkStart w:id="688" w:name="_ETM_Q1_2042266"/>
      <w:bookmarkEnd w:id="688"/>
      <w:r>
        <w:rPr>
          <w:rFonts w:hint="cs"/>
          <w:rtl/>
          <w:lang w:eastAsia="he-IL"/>
        </w:rPr>
        <w:t>וההתנגדות שלכם היא לעניין הפרסום.</w:t>
      </w:r>
    </w:p>
    <w:p w14:paraId="62647FC0" w14:textId="77777777" w:rsidR="008843A3" w:rsidRDefault="008843A3" w:rsidP="008843A3">
      <w:pPr>
        <w:rPr>
          <w:rtl/>
          <w:lang w:eastAsia="he-IL"/>
        </w:rPr>
      </w:pPr>
      <w:bookmarkStart w:id="689" w:name="_ETM_Q1_2045137"/>
      <w:bookmarkStart w:id="690" w:name="_ETM_Q1_2045171"/>
      <w:bookmarkEnd w:id="689"/>
      <w:bookmarkEnd w:id="690"/>
    </w:p>
    <w:p w14:paraId="5DE545BA" w14:textId="5DCED2E9" w:rsidR="008843A3" w:rsidRDefault="008843A3" w:rsidP="008843A3">
      <w:pPr>
        <w:pStyle w:val="af9"/>
        <w:keepNext/>
        <w:rPr>
          <w:rtl/>
          <w:lang w:eastAsia="he-IL"/>
        </w:rPr>
      </w:pPr>
      <w:bookmarkStart w:id="691" w:name="ET_guest_עירן_נהון_78"/>
      <w:r w:rsidRPr="008843A3">
        <w:rPr>
          <w:rStyle w:val="TagStyle"/>
          <w:rtl/>
        </w:rPr>
        <w:t xml:space="preserve"> &lt;&lt; אורח &gt;&gt; </w:t>
      </w:r>
      <w:r>
        <w:rPr>
          <w:rtl/>
          <w:lang w:eastAsia="he-IL"/>
        </w:rPr>
        <w:t>עירן נהון:</w:t>
      </w:r>
      <w:r w:rsidRPr="008843A3">
        <w:rPr>
          <w:rStyle w:val="TagStyle"/>
          <w:rtl/>
        </w:rPr>
        <w:t xml:space="preserve"> &lt;&lt; אורח &gt;&gt;</w:t>
      </w:r>
      <w:r w:rsidR="00BD715A">
        <w:rPr>
          <w:rtl/>
          <w:lang w:eastAsia="he-IL"/>
        </w:rPr>
        <w:t xml:space="preserve"> </w:t>
      </w:r>
      <w:bookmarkEnd w:id="691"/>
    </w:p>
    <w:p w14:paraId="5A179CA4" w14:textId="77777777" w:rsidR="008843A3" w:rsidRDefault="008843A3" w:rsidP="008843A3">
      <w:pPr>
        <w:pStyle w:val="KeepWithNext"/>
        <w:rPr>
          <w:rtl/>
          <w:lang w:eastAsia="he-IL"/>
        </w:rPr>
      </w:pPr>
    </w:p>
    <w:p w14:paraId="14BB6DFE" w14:textId="11BE0F43" w:rsidR="008843A3" w:rsidRDefault="008843A3" w:rsidP="008843A3">
      <w:pPr>
        <w:rPr>
          <w:rtl/>
          <w:lang w:eastAsia="he-IL"/>
        </w:rPr>
      </w:pPr>
      <w:r>
        <w:rPr>
          <w:rFonts w:hint="cs"/>
          <w:rtl/>
          <w:lang w:eastAsia="he-IL"/>
        </w:rPr>
        <w:t>אנחנו מדברים על המשימות?</w:t>
      </w:r>
    </w:p>
    <w:p w14:paraId="6EBD1BB4" w14:textId="77777777" w:rsidR="008843A3" w:rsidRDefault="008843A3" w:rsidP="008843A3">
      <w:pPr>
        <w:rPr>
          <w:rtl/>
          <w:lang w:eastAsia="he-IL"/>
        </w:rPr>
      </w:pPr>
      <w:bookmarkStart w:id="692" w:name="_ETM_Q1_2048564"/>
      <w:bookmarkEnd w:id="692"/>
    </w:p>
    <w:p w14:paraId="184B0C1C" w14:textId="09862ED0" w:rsidR="008843A3" w:rsidRDefault="008843A3" w:rsidP="008843A3">
      <w:pPr>
        <w:pStyle w:val="af9"/>
        <w:keepNext/>
        <w:rPr>
          <w:rtl/>
          <w:lang w:eastAsia="he-IL"/>
        </w:rPr>
      </w:pPr>
      <w:bookmarkStart w:id="693" w:name="ET_guest_הדס_פירר_אש_79"/>
      <w:r w:rsidRPr="008843A3">
        <w:rPr>
          <w:rStyle w:val="TagStyle"/>
          <w:rtl/>
        </w:rPr>
        <w:t xml:space="preserve"> &lt;&lt; אורח &gt;&gt; </w:t>
      </w:r>
      <w:r>
        <w:rPr>
          <w:rtl/>
          <w:lang w:eastAsia="he-IL"/>
        </w:rPr>
        <w:t>הדס פירר אש:</w:t>
      </w:r>
      <w:r w:rsidRPr="008843A3">
        <w:rPr>
          <w:rStyle w:val="TagStyle"/>
          <w:rtl/>
        </w:rPr>
        <w:t xml:space="preserve"> &lt;&lt; אורח &gt;&gt;</w:t>
      </w:r>
      <w:r w:rsidR="00BD715A">
        <w:rPr>
          <w:rtl/>
          <w:lang w:eastAsia="he-IL"/>
        </w:rPr>
        <w:t xml:space="preserve"> </w:t>
      </w:r>
      <w:bookmarkEnd w:id="693"/>
    </w:p>
    <w:p w14:paraId="78FBDF92" w14:textId="77777777" w:rsidR="008843A3" w:rsidRDefault="008843A3" w:rsidP="008843A3">
      <w:pPr>
        <w:pStyle w:val="KeepWithNext"/>
        <w:rPr>
          <w:rtl/>
          <w:lang w:eastAsia="he-IL"/>
        </w:rPr>
      </w:pPr>
    </w:p>
    <w:p w14:paraId="16FE67C9" w14:textId="4E453D63" w:rsidR="008843A3" w:rsidRDefault="008843A3" w:rsidP="008843A3">
      <w:pPr>
        <w:rPr>
          <w:rtl/>
          <w:lang w:eastAsia="he-IL"/>
        </w:rPr>
      </w:pPr>
      <w:bookmarkStart w:id="694" w:name="_ETM_Q1_2048829"/>
      <w:bookmarkStart w:id="695" w:name="_ETM_Q1_2048865"/>
      <w:bookmarkEnd w:id="694"/>
      <w:bookmarkEnd w:id="695"/>
      <w:r>
        <w:rPr>
          <w:rFonts w:hint="cs"/>
          <w:rtl/>
          <w:lang w:eastAsia="he-IL"/>
        </w:rPr>
        <w:t>כן.</w:t>
      </w:r>
    </w:p>
    <w:p w14:paraId="30BB585C" w14:textId="77777777" w:rsidR="008843A3" w:rsidRDefault="008843A3" w:rsidP="008843A3">
      <w:pPr>
        <w:rPr>
          <w:rtl/>
          <w:lang w:eastAsia="he-IL"/>
        </w:rPr>
      </w:pPr>
    </w:p>
    <w:p w14:paraId="1F76F403" w14:textId="541AF697" w:rsidR="008843A3" w:rsidRDefault="008843A3" w:rsidP="008843A3">
      <w:pPr>
        <w:pStyle w:val="af9"/>
        <w:keepNext/>
        <w:rPr>
          <w:rtl/>
          <w:lang w:eastAsia="he-IL"/>
        </w:rPr>
      </w:pPr>
      <w:bookmarkStart w:id="696" w:name="ET_guest_כינרת_צימרמן_80"/>
      <w:r w:rsidRPr="008843A3">
        <w:rPr>
          <w:rStyle w:val="TagStyle"/>
          <w:rtl/>
        </w:rPr>
        <w:t xml:space="preserve"> &lt;&lt; אורח &gt;&gt; </w:t>
      </w:r>
      <w:r>
        <w:rPr>
          <w:rtl/>
          <w:lang w:eastAsia="he-IL"/>
        </w:rPr>
        <w:t>כינרת צימרמן:</w:t>
      </w:r>
      <w:r w:rsidRPr="008843A3">
        <w:rPr>
          <w:rStyle w:val="TagStyle"/>
          <w:rtl/>
        </w:rPr>
        <w:t xml:space="preserve"> &lt;&lt; אורח &gt;&gt;</w:t>
      </w:r>
      <w:r w:rsidR="00BD715A">
        <w:rPr>
          <w:rtl/>
          <w:lang w:eastAsia="he-IL"/>
        </w:rPr>
        <w:t xml:space="preserve"> </w:t>
      </w:r>
      <w:bookmarkEnd w:id="696"/>
    </w:p>
    <w:p w14:paraId="0BA3E143" w14:textId="77777777" w:rsidR="008843A3" w:rsidRDefault="008843A3" w:rsidP="008843A3">
      <w:pPr>
        <w:pStyle w:val="KeepWithNext"/>
        <w:rPr>
          <w:rtl/>
          <w:lang w:eastAsia="he-IL"/>
        </w:rPr>
      </w:pPr>
    </w:p>
    <w:p w14:paraId="5265142D" w14:textId="1A0521A7" w:rsidR="008843A3" w:rsidRDefault="008843A3" w:rsidP="008843A3">
      <w:pPr>
        <w:rPr>
          <w:rtl/>
          <w:lang w:eastAsia="he-IL"/>
        </w:rPr>
      </w:pPr>
      <w:r>
        <w:rPr>
          <w:rFonts w:hint="cs"/>
          <w:rtl/>
          <w:lang w:eastAsia="he-IL"/>
        </w:rPr>
        <w:t>אין לי בעיה שזה יהיה כתוב בנהלים אבלן כמו</w:t>
      </w:r>
      <w:bookmarkStart w:id="697" w:name="_ETM_Q1_2049944"/>
      <w:bookmarkEnd w:id="697"/>
      <w:r>
        <w:rPr>
          <w:rFonts w:hint="cs"/>
          <w:rtl/>
          <w:lang w:eastAsia="he-IL"/>
        </w:rPr>
        <w:t xml:space="preserve"> שעירן אמר, זה הרבה פעמים </w:t>
      </w:r>
      <w:bookmarkStart w:id="698" w:name="_ETM_Q1_2055012"/>
      <w:bookmarkEnd w:id="698"/>
      <w:r>
        <w:rPr>
          <w:rFonts w:hint="cs"/>
          <w:rtl/>
          <w:lang w:eastAsia="he-IL"/>
        </w:rPr>
        <w:t>יותר הנחיה אד-</w:t>
      </w:r>
      <w:proofErr w:type="spellStart"/>
      <w:r>
        <w:rPr>
          <w:rFonts w:hint="cs"/>
          <w:rtl/>
          <w:lang w:eastAsia="he-IL"/>
        </w:rPr>
        <w:t>הוקית</w:t>
      </w:r>
      <w:proofErr w:type="spellEnd"/>
      <w:r>
        <w:rPr>
          <w:rFonts w:hint="cs"/>
          <w:rtl/>
          <w:lang w:eastAsia="he-IL"/>
        </w:rPr>
        <w:t xml:space="preserve">. אי אפשר להכניס את הכול לתוך </w:t>
      </w:r>
      <w:bookmarkStart w:id="699" w:name="_ETM_Q1_2058405"/>
      <w:bookmarkEnd w:id="699"/>
      <w:r>
        <w:rPr>
          <w:rFonts w:hint="cs"/>
          <w:rtl/>
          <w:lang w:eastAsia="he-IL"/>
        </w:rPr>
        <w:t>נוהל. הנוהל לא יכול לצפות את כל</w:t>
      </w:r>
      <w:bookmarkStart w:id="700" w:name="_ETM_Q1_2062380"/>
      <w:bookmarkEnd w:id="700"/>
      <w:r>
        <w:rPr>
          <w:rFonts w:hint="cs"/>
          <w:rtl/>
          <w:lang w:eastAsia="he-IL"/>
        </w:rPr>
        <w:t xml:space="preserve"> המצבים בהם הנציב או ראש אג"ם או לא משנה מי נותן הנחיה מיידית ואומר שעכשיו למשימה הזאת אני מנחה לעשות כך. בגדול הדברים אצלנו גם </w:t>
      </w:r>
      <w:bookmarkStart w:id="701" w:name="_ETM_Q1_2073051"/>
      <w:bookmarkEnd w:id="701"/>
      <w:r>
        <w:rPr>
          <w:rFonts w:hint="cs"/>
          <w:rtl/>
          <w:lang w:eastAsia="he-IL"/>
        </w:rPr>
        <w:t>כך מעוגנים. אני חושבת שאנחנו אחד הארגונים עם הכי הרבה פקודות והכי הרבה נהלים.</w:t>
      </w:r>
    </w:p>
    <w:p w14:paraId="5C3B6576" w14:textId="77777777" w:rsidR="008843A3" w:rsidRDefault="008843A3" w:rsidP="008843A3">
      <w:pPr>
        <w:rPr>
          <w:rtl/>
          <w:lang w:eastAsia="he-IL"/>
        </w:rPr>
      </w:pPr>
      <w:bookmarkStart w:id="702" w:name="_ETM_Q1_2085309"/>
      <w:bookmarkEnd w:id="702"/>
    </w:p>
    <w:p w14:paraId="1DA83AA9" w14:textId="3231E5CE" w:rsidR="008843A3" w:rsidRDefault="008843A3" w:rsidP="008843A3">
      <w:pPr>
        <w:pStyle w:val="af6"/>
        <w:keepNext/>
        <w:rPr>
          <w:rtl/>
        </w:rPr>
      </w:pPr>
      <w:bookmarkStart w:id="703" w:name="ET_yor_6358_81"/>
      <w:r w:rsidRPr="008843A3">
        <w:rPr>
          <w:rStyle w:val="TagStyle"/>
          <w:rtl/>
        </w:rPr>
        <w:t xml:space="preserve"> &lt;&lt; יור &gt;&gt; </w:t>
      </w:r>
      <w:r>
        <w:rPr>
          <w:rtl/>
        </w:rPr>
        <w:t>היו"ר צביקה פוגל:</w:t>
      </w:r>
      <w:r w:rsidRPr="008843A3">
        <w:rPr>
          <w:rStyle w:val="TagStyle"/>
          <w:rtl/>
        </w:rPr>
        <w:t xml:space="preserve"> &lt;&lt; יור &gt;&gt;</w:t>
      </w:r>
      <w:r w:rsidR="00BD715A">
        <w:rPr>
          <w:rtl/>
        </w:rPr>
        <w:t xml:space="preserve"> </w:t>
      </w:r>
      <w:bookmarkEnd w:id="703"/>
    </w:p>
    <w:p w14:paraId="4EC74E6E" w14:textId="77777777" w:rsidR="008843A3" w:rsidRDefault="008843A3" w:rsidP="008843A3">
      <w:pPr>
        <w:pStyle w:val="KeepWithNext"/>
        <w:rPr>
          <w:rtl/>
          <w:lang w:eastAsia="he-IL"/>
        </w:rPr>
      </w:pPr>
    </w:p>
    <w:p w14:paraId="792A6A46" w14:textId="47C3832A" w:rsidR="008843A3" w:rsidRDefault="008843A3" w:rsidP="008843A3">
      <w:pPr>
        <w:rPr>
          <w:rtl/>
          <w:lang w:eastAsia="he-IL"/>
        </w:rPr>
      </w:pPr>
      <w:bookmarkStart w:id="704" w:name="_ETM_Q1_2085565"/>
      <w:bookmarkStart w:id="705" w:name="_ETM_Q1_2085595"/>
      <w:bookmarkEnd w:id="704"/>
      <w:bookmarkEnd w:id="705"/>
      <w:r>
        <w:rPr>
          <w:rFonts w:hint="cs"/>
          <w:rtl/>
          <w:lang w:eastAsia="he-IL"/>
        </w:rPr>
        <w:t>שגם מפורסמים.</w:t>
      </w:r>
    </w:p>
    <w:p w14:paraId="6C19FE59" w14:textId="77777777" w:rsidR="008843A3" w:rsidRDefault="008843A3" w:rsidP="008843A3">
      <w:pPr>
        <w:ind w:firstLine="0"/>
        <w:rPr>
          <w:rtl/>
          <w:lang w:eastAsia="he-IL"/>
        </w:rPr>
      </w:pPr>
      <w:bookmarkStart w:id="706" w:name="_ETM_Q1_2085082"/>
      <w:bookmarkStart w:id="707" w:name="_ETM_Q1_2085123"/>
      <w:bookmarkStart w:id="708" w:name="_ETM_Q1_2085274"/>
      <w:bookmarkEnd w:id="706"/>
      <w:bookmarkEnd w:id="707"/>
      <w:bookmarkEnd w:id="708"/>
    </w:p>
    <w:p w14:paraId="6E345339" w14:textId="6310106A" w:rsidR="008843A3" w:rsidRDefault="008843A3" w:rsidP="008843A3">
      <w:pPr>
        <w:pStyle w:val="af9"/>
        <w:keepNext/>
        <w:rPr>
          <w:rtl/>
          <w:lang w:eastAsia="he-IL"/>
        </w:rPr>
      </w:pPr>
      <w:bookmarkStart w:id="709" w:name="ET_guest_כינרת_צימרמן_82"/>
      <w:r w:rsidRPr="008843A3">
        <w:rPr>
          <w:rStyle w:val="TagStyle"/>
          <w:rtl/>
        </w:rPr>
        <w:t xml:space="preserve"> &lt;&lt; אורח &gt;&gt; </w:t>
      </w:r>
      <w:r>
        <w:rPr>
          <w:rtl/>
          <w:lang w:eastAsia="he-IL"/>
        </w:rPr>
        <w:t>כינרת צימרמן:</w:t>
      </w:r>
      <w:r w:rsidRPr="008843A3">
        <w:rPr>
          <w:rStyle w:val="TagStyle"/>
          <w:rtl/>
        </w:rPr>
        <w:t xml:space="preserve"> &lt;&lt; אורח &gt;&gt;</w:t>
      </w:r>
      <w:r w:rsidR="00BD715A">
        <w:rPr>
          <w:rtl/>
          <w:lang w:eastAsia="he-IL"/>
        </w:rPr>
        <w:t xml:space="preserve"> </w:t>
      </w:r>
      <w:bookmarkEnd w:id="709"/>
    </w:p>
    <w:p w14:paraId="3D417BDA" w14:textId="77777777" w:rsidR="008843A3" w:rsidRDefault="008843A3" w:rsidP="008843A3">
      <w:pPr>
        <w:pStyle w:val="KeepWithNext"/>
        <w:rPr>
          <w:rtl/>
          <w:lang w:eastAsia="he-IL"/>
        </w:rPr>
      </w:pPr>
    </w:p>
    <w:p w14:paraId="72AD8202" w14:textId="3DC2B8A3" w:rsidR="008843A3" w:rsidRDefault="008843A3" w:rsidP="008843A3">
      <w:pPr>
        <w:rPr>
          <w:rtl/>
          <w:lang w:eastAsia="he-IL"/>
        </w:rPr>
      </w:pPr>
      <w:bookmarkStart w:id="710" w:name="_ETM_Q1_2085516"/>
      <w:bookmarkStart w:id="711" w:name="_ETM_Q1_2085546"/>
      <w:bookmarkEnd w:id="710"/>
      <w:bookmarkEnd w:id="711"/>
      <w:r>
        <w:rPr>
          <w:rFonts w:hint="cs"/>
          <w:rtl/>
          <w:lang w:eastAsia="he-IL"/>
        </w:rPr>
        <w:t>שגם מפורסמים אבל לגבי משימות זה יותר מורכב. אול הכללים לקביעת המשימו</w:t>
      </w:r>
      <w:r w:rsidR="00083657">
        <w:rPr>
          <w:rFonts w:hint="cs"/>
          <w:rtl/>
          <w:lang w:eastAsia="he-IL"/>
        </w:rPr>
        <w:t>ת ייקבעו בנהלים אבל משימה</w:t>
      </w:r>
      <w:bookmarkStart w:id="712" w:name="_ETM_Q1_2093453"/>
      <w:bookmarkEnd w:id="712"/>
      <w:r w:rsidR="00083657">
        <w:rPr>
          <w:rFonts w:hint="cs"/>
          <w:rtl/>
          <w:lang w:eastAsia="he-IL"/>
        </w:rPr>
        <w:t>-משימה, זה יהיה יותר מורכב לקבוע בנוהל.</w:t>
      </w:r>
    </w:p>
    <w:p w14:paraId="22124C80" w14:textId="77777777" w:rsidR="00083657" w:rsidRDefault="00083657" w:rsidP="008843A3">
      <w:pPr>
        <w:rPr>
          <w:rtl/>
          <w:lang w:eastAsia="he-IL"/>
        </w:rPr>
      </w:pPr>
      <w:bookmarkStart w:id="713" w:name="_ETM_Q1_2096488"/>
      <w:bookmarkStart w:id="714" w:name="_ETM_Q1_2096527"/>
      <w:bookmarkStart w:id="715" w:name="_ETM_Q1_2096148"/>
      <w:bookmarkEnd w:id="713"/>
      <w:bookmarkEnd w:id="714"/>
      <w:bookmarkEnd w:id="715"/>
    </w:p>
    <w:p w14:paraId="27AF511B" w14:textId="3F71B6FF" w:rsidR="00083657" w:rsidRDefault="00083657" w:rsidP="00083657">
      <w:pPr>
        <w:pStyle w:val="af9"/>
        <w:keepNext/>
        <w:rPr>
          <w:rtl/>
          <w:lang w:eastAsia="he-IL"/>
        </w:rPr>
      </w:pPr>
      <w:bookmarkStart w:id="716" w:name="ET_guest_הדס_פירר_אש_83"/>
      <w:r w:rsidRPr="00083657">
        <w:rPr>
          <w:rStyle w:val="TagStyle"/>
          <w:rtl/>
        </w:rPr>
        <w:t xml:space="preserve"> &lt;&lt; אורח &gt;&gt; </w:t>
      </w:r>
      <w:r>
        <w:rPr>
          <w:rtl/>
          <w:lang w:eastAsia="he-IL"/>
        </w:rPr>
        <w:t>הדס פירר אש:</w:t>
      </w:r>
      <w:r w:rsidRPr="00083657">
        <w:rPr>
          <w:rStyle w:val="TagStyle"/>
          <w:rtl/>
        </w:rPr>
        <w:t xml:space="preserve"> &lt;&lt; אורח &gt;&gt;</w:t>
      </w:r>
      <w:r w:rsidR="00BD715A">
        <w:rPr>
          <w:rtl/>
          <w:lang w:eastAsia="he-IL"/>
        </w:rPr>
        <w:t xml:space="preserve"> </w:t>
      </w:r>
      <w:bookmarkEnd w:id="716"/>
    </w:p>
    <w:p w14:paraId="2E89BC85" w14:textId="77777777" w:rsidR="00083657" w:rsidRDefault="00083657" w:rsidP="00083657">
      <w:pPr>
        <w:pStyle w:val="KeepWithNext"/>
        <w:rPr>
          <w:rtl/>
          <w:lang w:eastAsia="he-IL"/>
        </w:rPr>
      </w:pPr>
    </w:p>
    <w:p w14:paraId="1651ABEE" w14:textId="1AFDE9EB" w:rsidR="00083657" w:rsidRDefault="00083657" w:rsidP="00083657">
      <w:pPr>
        <w:rPr>
          <w:rtl/>
          <w:lang w:eastAsia="he-IL"/>
        </w:rPr>
      </w:pPr>
      <w:bookmarkStart w:id="717" w:name="_ETM_Q1_2096390"/>
      <w:bookmarkStart w:id="718" w:name="_ETM_Q1_2096423"/>
      <w:bookmarkEnd w:id="717"/>
      <w:bookmarkEnd w:id="718"/>
      <w:r>
        <w:rPr>
          <w:rFonts w:hint="cs"/>
          <w:rtl/>
          <w:lang w:eastAsia="he-IL"/>
        </w:rPr>
        <w:t xml:space="preserve">אני מבינה. </w:t>
      </w:r>
      <w:bookmarkStart w:id="719" w:name="_ETM_Q1_2098372"/>
      <w:bookmarkEnd w:id="719"/>
      <w:r>
        <w:rPr>
          <w:rFonts w:hint="cs"/>
          <w:rtl/>
          <w:lang w:eastAsia="he-IL"/>
        </w:rPr>
        <w:t>האם אפשר מבחינתכם</w:t>
      </w:r>
      <w:r w:rsidR="00BB7F1C">
        <w:rPr>
          <w:rFonts w:hint="cs"/>
          <w:rtl/>
          <w:lang w:eastAsia="he-IL"/>
        </w:rPr>
        <w:t xml:space="preserve"> </w:t>
      </w:r>
      <w:r>
        <w:rPr>
          <w:rFonts w:hint="cs"/>
          <w:rtl/>
          <w:lang w:eastAsia="he-IL"/>
        </w:rPr>
        <w:t xml:space="preserve">בפסקה (ב) להוסיף את המילה "בנהלים"? הנציב קבע בנהלים כי בעת מילויה. </w:t>
      </w:r>
    </w:p>
    <w:p w14:paraId="27205F0D" w14:textId="77777777" w:rsidR="00134275" w:rsidRDefault="00134275" w:rsidP="00083657">
      <w:pPr>
        <w:rPr>
          <w:rtl/>
          <w:lang w:eastAsia="he-IL"/>
        </w:rPr>
      </w:pPr>
    </w:p>
    <w:p w14:paraId="021CD7E4" w14:textId="77777777" w:rsidR="00083657" w:rsidRDefault="00083657" w:rsidP="00083657">
      <w:pPr>
        <w:rPr>
          <w:rStyle w:val="TagStyle"/>
          <w:rFonts w:ascii="David" w:hAnsi="David"/>
          <w:u w:val="single"/>
          <w:rtl/>
        </w:rPr>
      </w:pPr>
      <w:bookmarkStart w:id="720" w:name="_ETM_Q1_2110054"/>
      <w:bookmarkStart w:id="721" w:name="_ETM_Q1_2110088"/>
      <w:bookmarkStart w:id="722" w:name="_ETM_Q1_2110320"/>
      <w:bookmarkEnd w:id="720"/>
      <w:bookmarkEnd w:id="721"/>
      <w:bookmarkEnd w:id="722"/>
    </w:p>
    <w:p w14:paraId="49651A30" w14:textId="7A0F3963" w:rsidR="00083657" w:rsidRDefault="00083657" w:rsidP="00083657">
      <w:pPr>
        <w:pStyle w:val="af9"/>
        <w:keepNext/>
        <w:rPr>
          <w:rtl/>
        </w:rPr>
      </w:pPr>
      <w:bookmarkStart w:id="723" w:name="ET_guest_אביב_ישראלי_85"/>
      <w:r w:rsidRPr="00083657">
        <w:rPr>
          <w:rStyle w:val="TagStyle"/>
          <w:rtl/>
        </w:rPr>
        <w:t xml:space="preserve"> &lt;&lt; אורח &gt;&gt; </w:t>
      </w:r>
      <w:r>
        <w:rPr>
          <w:rtl/>
        </w:rPr>
        <w:t>אביב ישראלי:</w:t>
      </w:r>
      <w:r w:rsidRPr="00083657">
        <w:rPr>
          <w:rStyle w:val="TagStyle"/>
          <w:rtl/>
        </w:rPr>
        <w:t xml:space="preserve"> &lt;&lt; אורח &gt;&gt;</w:t>
      </w:r>
      <w:r w:rsidR="00BD715A">
        <w:rPr>
          <w:rtl/>
        </w:rPr>
        <w:t xml:space="preserve"> </w:t>
      </w:r>
      <w:bookmarkEnd w:id="723"/>
    </w:p>
    <w:p w14:paraId="08152AA6" w14:textId="77777777" w:rsidR="00083657" w:rsidRDefault="00083657" w:rsidP="00083657">
      <w:pPr>
        <w:pStyle w:val="KeepWithNext"/>
        <w:rPr>
          <w:rtl/>
          <w:lang w:eastAsia="he-IL"/>
        </w:rPr>
      </w:pPr>
      <w:bookmarkStart w:id="724" w:name="_ETM_Q1_2110513"/>
      <w:bookmarkStart w:id="725" w:name="_ETM_Q1_2110549"/>
      <w:bookmarkEnd w:id="724"/>
      <w:bookmarkEnd w:id="725"/>
    </w:p>
    <w:p w14:paraId="5B543F0A" w14:textId="0B9EE05E" w:rsidR="00083657" w:rsidRDefault="00083657" w:rsidP="00083657">
      <w:pPr>
        <w:rPr>
          <w:rtl/>
          <w:lang w:eastAsia="he-IL"/>
        </w:rPr>
      </w:pPr>
      <w:r>
        <w:rPr>
          <w:rFonts w:hint="cs"/>
          <w:rtl/>
          <w:lang w:eastAsia="he-IL"/>
        </w:rPr>
        <w:t>לא.</w:t>
      </w:r>
      <w:r w:rsidR="00BB7F1C">
        <w:rPr>
          <w:rFonts w:hint="cs"/>
          <w:rtl/>
          <w:lang w:eastAsia="he-IL"/>
        </w:rPr>
        <w:t xml:space="preserve"> </w:t>
      </w:r>
      <w:bookmarkStart w:id="726" w:name="_ETM_Q1_2112070"/>
      <w:bookmarkEnd w:id="726"/>
      <w:r>
        <w:rPr>
          <w:rFonts w:hint="cs"/>
          <w:rtl/>
          <w:lang w:eastAsia="he-IL"/>
        </w:rPr>
        <w:t>ביחס למשימות לא.</w:t>
      </w:r>
      <w:r w:rsidR="00BB7F1C">
        <w:rPr>
          <w:rFonts w:hint="cs"/>
          <w:rtl/>
          <w:lang w:eastAsia="he-IL"/>
        </w:rPr>
        <w:t xml:space="preserve"> </w:t>
      </w:r>
      <w:r>
        <w:rPr>
          <w:rFonts w:hint="cs"/>
          <w:rtl/>
          <w:lang w:eastAsia="he-IL"/>
        </w:rPr>
        <w:t xml:space="preserve">מה שכינרת אמרה, </w:t>
      </w:r>
      <w:bookmarkStart w:id="727" w:name="_ETM_Q1_2114696"/>
      <w:bookmarkEnd w:id="727"/>
      <w:r>
        <w:rPr>
          <w:rFonts w:hint="cs"/>
          <w:rtl/>
          <w:lang w:eastAsia="he-IL"/>
        </w:rPr>
        <w:t>אולי אפשר לייצר איזשהו משהו ביחס לכללים לקביעת המשימות.</w:t>
      </w:r>
    </w:p>
    <w:p w14:paraId="2E667D45" w14:textId="77777777" w:rsidR="00083657" w:rsidRDefault="00083657" w:rsidP="00083657">
      <w:pPr>
        <w:rPr>
          <w:rtl/>
          <w:lang w:eastAsia="he-IL"/>
        </w:rPr>
      </w:pPr>
    </w:p>
    <w:p w14:paraId="400444E0" w14:textId="6019B9E0" w:rsidR="00083657" w:rsidRDefault="00083657" w:rsidP="00083657">
      <w:pPr>
        <w:pStyle w:val="a4"/>
        <w:keepNext/>
        <w:rPr>
          <w:rtl/>
        </w:rPr>
      </w:pPr>
      <w:bookmarkStart w:id="728" w:name="ET_speaker_עידו_בן_יצחק_86"/>
      <w:r w:rsidRPr="00083657">
        <w:rPr>
          <w:rStyle w:val="TagStyle"/>
          <w:rtl/>
        </w:rPr>
        <w:t xml:space="preserve"> &lt;&lt; דובר &gt;&gt; </w:t>
      </w:r>
      <w:r>
        <w:rPr>
          <w:rtl/>
        </w:rPr>
        <w:t>עידו בן יצחק:</w:t>
      </w:r>
      <w:r w:rsidRPr="00083657">
        <w:rPr>
          <w:rStyle w:val="TagStyle"/>
          <w:rtl/>
        </w:rPr>
        <w:t xml:space="preserve"> &lt;&lt; דובר &gt;&gt;</w:t>
      </w:r>
      <w:r w:rsidR="00BD715A">
        <w:rPr>
          <w:rtl/>
        </w:rPr>
        <w:t xml:space="preserve"> </w:t>
      </w:r>
      <w:bookmarkEnd w:id="728"/>
    </w:p>
    <w:p w14:paraId="1919A1CD" w14:textId="77777777" w:rsidR="00083657" w:rsidRDefault="00083657" w:rsidP="00083657">
      <w:pPr>
        <w:pStyle w:val="KeepWithNext"/>
        <w:rPr>
          <w:rtl/>
          <w:lang w:eastAsia="he-IL"/>
        </w:rPr>
      </w:pPr>
    </w:p>
    <w:p w14:paraId="2DA72F00" w14:textId="5CD122AA" w:rsidR="00083657" w:rsidRDefault="00083657" w:rsidP="00083657">
      <w:pPr>
        <w:rPr>
          <w:rtl/>
          <w:lang w:eastAsia="he-IL"/>
        </w:rPr>
      </w:pPr>
      <w:r>
        <w:rPr>
          <w:rFonts w:hint="cs"/>
          <w:rtl/>
          <w:lang w:eastAsia="he-IL"/>
        </w:rPr>
        <w:t xml:space="preserve">אולי לפי </w:t>
      </w:r>
      <w:bookmarkStart w:id="729" w:name="_ETM_Q1_2117637"/>
      <w:bookmarkEnd w:id="729"/>
      <w:r>
        <w:rPr>
          <w:rFonts w:hint="cs"/>
          <w:rtl/>
          <w:lang w:eastAsia="he-IL"/>
        </w:rPr>
        <w:t>עקרונות שהנציב קבע בנהלים.</w:t>
      </w:r>
    </w:p>
    <w:p w14:paraId="018D0D09" w14:textId="77777777" w:rsidR="00083657" w:rsidRDefault="00083657" w:rsidP="00083657">
      <w:pPr>
        <w:rPr>
          <w:rtl/>
          <w:lang w:eastAsia="he-IL"/>
        </w:rPr>
      </w:pPr>
      <w:bookmarkStart w:id="730" w:name="_ETM_Q1_2122143"/>
      <w:bookmarkStart w:id="731" w:name="_ETM_Q1_2122179"/>
      <w:bookmarkEnd w:id="730"/>
      <w:bookmarkEnd w:id="731"/>
    </w:p>
    <w:p w14:paraId="132D3903" w14:textId="5CEC9A13" w:rsidR="00083657" w:rsidRDefault="00083657" w:rsidP="00083657">
      <w:pPr>
        <w:pStyle w:val="af9"/>
        <w:keepNext/>
        <w:rPr>
          <w:rtl/>
          <w:lang w:eastAsia="he-IL"/>
        </w:rPr>
      </w:pPr>
      <w:bookmarkStart w:id="732" w:name="ET_guest_אביב_ישראלי_87"/>
      <w:r w:rsidRPr="00083657">
        <w:rPr>
          <w:rStyle w:val="TagStyle"/>
          <w:rtl/>
        </w:rPr>
        <w:t xml:space="preserve"> &lt;&lt; אורח &gt;&gt; </w:t>
      </w:r>
      <w:r>
        <w:rPr>
          <w:rtl/>
          <w:lang w:eastAsia="he-IL"/>
        </w:rPr>
        <w:t>אביב ישראלי:</w:t>
      </w:r>
      <w:r w:rsidRPr="00083657">
        <w:rPr>
          <w:rStyle w:val="TagStyle"/>
          <w:rtl/>
        </w:rPr>
        <w:t xml:space="preserve"> &lt;&lt; אורח &gt;&gt;</w:t>
      </w:r>
      <w:r w:rsidR="00BD715A">
        <w:rPr>
          <w:rtl/>
          <w:lang w:eastAsia="he-IL"/>
        </w:rPr>
        <w:t xml:space="preserve"> </w:t>
      </w:r>
      <w:bookmarkEnd w:id="732"/>
    </w:p>
    <w:p w14:paraId="66A5737E" w14:textId="77777777" w:rsidR="00083657" w:rsidRDefault="00083657" w:rsidP="00083657">
      <w:pPr>
        <w:pStyle w:val="KeepWithNext"/>
        <w:rPr>
          <w:rtl/>
          <w:lang w:eastAsia="he-IL"/>
        </w:rPr>
      </w:pPr>
    </w:p>
    <w:p w14:paraId="3B7CD62F" w14:textId="721AD6B4" w:rsidR="00083657" w:rsidRDefault="00083657" w:rsidP="00083657">
      <w:pPr>
        <w:rPr>
          <w:rtl/>
          <w:lang w:eastAsia="he-IL"/>
        </w:rPr>
      </w:pPr>
      <w:r>
        <w:rPr>
          <w:rFonts w:hint="cs"/>
          <w:rtl/>
          <w:lang w:eastAsia="he-IL"/>
        </w:rPr>
        <w:t>אני מצטערת. אי אפשר.</w:t>
      </w:r>
    </w:p>
    <w:p w14:paraId="6CB90381" w14:textId="77777777" w:rsidR="00083657" w:rsidRDefault="00083657" w:rsidP="00083657">
      <w:pPr>
        <w:rPr>
          <w:rtl/>
          <w:lang w:eastAsia="he-IL"/>
        </w:rPr>
      </w:pPr>
      <w:bookmarkStart w:id="733" w:name="_ETM_Q1_2123875"/>
      <w:bookmarkStart w:id="734" w:name="_ETM_Q1_2123915"/>
      <w:bookmarkStart w:id="735" w:name="_ETM_Q1_2124435"/>
      <w:bookmarkEnd w:id="733"/>
      <w:bookmarkEnd w:id="734"/>
      <w:bookmarkEnd w:id="735"/>
    </w:p>
    <w:p w14:paraId="7134B8F5" w14:textId="71EBD352" w:rsidR="00083657" w:rsidRDefault="00083657" w:rsidP="00083657">
      <w:pPr>
        <w:pStyle w:val="af9"/>
        <w:keepNext/>
        <w:rPr>
          <w:rtl/>
          <w:lang w:eastAsia="he-IL"/>
        </w:rPr>
      </w:pPr>
      <w:bookmarkStart w:id="736" w:name="ET_guest_עירן_נהון_88"/>
      <w:r w:rsidRPr="00083657">
        <w:rPr>
          <w:rStyle w:val="TagStyle"/>
          <w:rtl/>
        </w:rPr>
        <w:lastRenderedPageBreak/>
        <w:t xml:space="preserve"> &lt;&lt; אורח &gt;&gt; </w:t>
      </w:r>
      <w:r>
        <w:rPr>
          <w:rtl/>
          <w:lang w:eastAsia="he-IL"/>
        </w:rPr>
        <w:t>עירן נהון:</w:t>
      </w:r>
      <w:r w:rsidRPr="00083657">
        <w:rPr>
          <w:rStyle w:val="TagStyle"/>
          <w:rtl/>
        </w:rPr>
        <w:t xml:space="preserve"> &lt;&lt; אורח &gt;&gt;</w:t>
      </w:r>
      <w:r w:rsidR="00BD715A">
        <w:rPr>
          <w:rtl/>
          <w:lang w:eastAsia="he-IL"/>
        </w:rPr>
        <w:t xml:space="preserve"> </w:t>
      </w:r>
      <w:bookmarkEnd w:id="736"/>
    </w:p>
    <w:p w14:paraId="5927FB78" w14:textId="77777777" w:rsidR="00083657" w:rsidRDefault="00083657" w:rsidP="00083657">
      <w:pPr>
        <w:pStyle w:val="KeepWithNext"/>
        <w:rPr>
          <w:rtl/>
          <w:lang w:eastAsia="he-IL"/>
        </w:rPr>
      </w:pPr>
    </w:p>
    <w:p w14:paraId="5B90D1D6" w14:textId="47E16A2E" w:rsidR="00052E78" w:rsidRDefault="00083657" w:rsidP="00705726">
      <w:pPr>
        <w:rPr>
          <w:rtl/>
          <w:lang w:eastAsia="he-IL"/>
        </w:rPr>
      </w:pPr>
      <w:bookmarkStart w:id="737" w:name="_ETM_Q1_2124671"/>
      <w:bookmarkStart w:id="738" w:name="_ETM_Q1_2124709"/>
      <w:bookmarkEnd w:id="737"/>
      <w:bookmarkEnd w:id="738"/>
      <w:r>
        <w:rPr>
          <w:rFonts w:hint="cs"/>
          <w:rtl/>
          <w:lang w:eastAsia="he-IL"/>
        </w:rPr>
        <w:t>לאחרונה היה לנ</w:t>
      </w:r>
      <w:bookmarkStart w:id="739" w:name="_ETM_Q1_2124355"/>
      <w:bookmarkEnd w:id="739"/>
      <w:r>
        <w:rPr>
          <w:rFonts w:hint="cs"/>
          <w:rtl/>
          <w:lang w:eastAsia="he-IL"/>
        </w:rPr>
        <w:t>ו אירוע שהיינו צריכים</w:t>
      </w:r>
      <w:r w:rsidR="00BB7F1C">
        <w:rPr>
          <w:rFonts w:hint="cs"/>
          <w:rtl/>
          <w:lang w:eastAsia="he-IL"/>
        </w:rPr>
        <w:t xml:space="preserve"> </w:t>
      </w:r>
      <w:r>
        <w:rPr>
          <w:rFonts w:hint="cs"/>
          <w:rtl/>
          <w:lang w:eastAsia="he-IL"/>
        </w:rPr>
        <w:t xml:space="preserve">לקחת </w:t>
      </w:r>
      <w:r w:rsidR="00705726">
        <w:rPr>
          <w:rFonts w:hint="cs"/>
          <w:rtl/>
          <w:lang w:eastAsia="he-IL"/>
        </w:rPr>
        <w:t xml:space="preserve">לבית חולים </w:t>
      </w:r>
      <w:r>
        <w:rPr>
          <w:rFonts w:hint="cs"/>
          <w:rtl/>
          <w:lang w:eastAsia="he-IL"/>
        </w:rPr>
        <w:t xml:space="preserve">אסיר מאוד מאוד מסוכן </w:t>
      </w:r>
      <w:bookmarkStart w:id="740" w:name="_ETM_Q1_2131822"/>
      <w:bookmarkEnd w:id="740"/>
      <w:r>
        <w:rPr>
          <w:rFonts w:hint="cs"/>
          <w:rtl/>
          <w:lang w:eastAsia="he-IL"/>
        </w:rPr>
        <w:t>עם איומים מאוד מאוד</w:t>
      </w:r>
      <w:r w:rsidR="00BB7F1C">
        <w:rPr>
          <w:rFonts w:hint="cs"/>
          <w:rtl/>
          <w:lang w:eastAsia="he-IL"/>
        </w:rPr>
        <w:t xml:space="preserve"> </w:t>
      </w:r>
      <w:r>
        <w:rPr>
          <w:rFonts w:hint="cs"/>
          <w:rtl/>
          <w:lang w:eastAsia="he-IL"/>
        </w:rPr>
        <w:t xml:space="preserve">רציניים לגבי הימלטותו, סיוע מבחוץ, </w:t>
      </w:r>
      <w:bookmarkStart w:id="741" w:name="_ETM_Q1_2136223"/>
      <w:bookmarkEnd w:id="741"/>
      <w:proofErr w:type="spellStart"/>
      <w:r>
        <w:rPr>
          <w:rFonts w:hint="cs"/>
          <w:rtl/>
          <w:lang w:eastAsia="he-IL"/>
        </w:rPr>
        <w:t>החדרות</w:t>
      </w:r>
      <w:proofErr w:type="spellEnd"/>
      <w:r>
        <w:rPr>
          <w:rFonts w:hint="cs"/>
          <w:rtl/>
          <w:lang w:eastAsia="he-IL"/>
        </w:rPr>
        <w:t xml:space="preserve"> סמים וכהנה </w:t>
      </w:r>
      <w:proofErr w:type="spellStart"/>
      <w:r>
        <w:rPr>
          <w:rFonts w:hint="cs"/>
          <w:rtl/>
          <w:lang w:eastAsia="he-IL"/>
        </w:rPr>
        <w:t>וכהנה</w:t>
      </w:r>
      <w:proofErr w:type="spellEnd"/>
      <w:r w:rsidR="00705726">
        <w:rPr>
          <w:rFonts w:hint="cs"/>
          <w:rtl/>
          <w:lang w:eastAsia="he-IL"/>
        </w:rPr>
        <w:t xml:space="preserve"> וזה </w:t>
      </w:r>
      <w:bookmarkStart w:id="742" w:name="_ETM_Q1_2140519"/>
      <w:bookmarkEnd w:id="742"/>
      <w:r w:rsidR="00705726">
        <w:rPr>
          <w:rFonts w:hint="cs"/>
          <w:rtl/>
          <w:lang w:eastAsia="he-IL"/>
        </w:rPr>
        <w:t>היה מאוד מאוד מורכב, אפילו להגיד איכשהו א</w:t>
      </w:r>
      <w:bookmarkStart w:id="743" w:name="_ETM_Q1_2145739"/>
      <w:bookmarkEnd w:id="743"/>
      <w:r w:rsidR="00705726">
        <w:rPr>
          <w:rFonts w:hint="cs"/>
          <w:rtl/>
          <w:lang w:eastAsia="he-IL"/>
        </w:rPr>
        <w:t>יזה בית חולים זה יהיה, באיזה תאריך</w:t>
      </w:r>
      <w:r w:rsidR="00BB7F1C">
        <w:rPr>
          <w:rFonts w:hint="cs"/>
          <w:rtl/>
          <w:lang w:eastAsia="he-IL"/>
        </w:rPr>
        <w:t xml:space="preserve"> </w:t>
      </w:r>
      <w:r w:rsidR="00705726">
        <w:rPr>
          <w:rFonts w:hint="cs"/>
          <w:rtl/>
          <w:lang w:eastAsia="he-IL"/>
        </w:rPr>
        <w:t>י</w:t>
      </w:r>
      <w:bookmarkStart w:id="744" w:name="_ETM_Q1_2150242"/>
      <w:bookmarkEnd w:id="744"/>
      <w:r w:rsidR="00705726">
        <w:rPr>
          <w:rFonts w:hint="cs"/>
          <w:rtl/>
          <w:lang w:eastAsia="he-IL"/>
        </w:rPr>
        <w:t>היה הליך הרפואי. יש כאן המון</w:t>
      </w:r>
      <w:bookmarkStart w:id="745" w:name="_ETM_Q1_1953725"/>
      <w:bookmarkStart w:id="746" w:name="_ETM_Q1_1953765"/>
      <w:bookmarkEnd w:id="745"/>
      <w:bookmarkEnd w:id="746"/>
      <w:r w:rsidR="00705726">
        <w:rPr>
          <w:rFonts w:hint="cs"/>
          <w:rtl/>
          <w:lang w:eastAsia="he-IL"/>
        </w:rPr>
        <w:t xml:space="preserve"> דברים שאם אנחנו מתחילים לרשום</w:t>
      </w:r>
      <w:r w:rsidR="00F77E46">
        <w:rPr>
          <w:rFonts w:hint="cs"/>
          <w:rtl/>
          <w:lang w:eastAsia="he-IL"/>
        </w:rPr>
        <w:t xml:space="preserve"> איזשהם כללי אצבע לאירוע שיכול להיות מבצעי, מתגלגל, חמור, </w:t>
      </w:r>
      <w:bookmarkStart w:id="747" w:name="_ETM_Q1_2159572"/>
      <w:bookmarkEnd w:id="747"/>
      <w:r w:rsidR="00F77E46">
        <w:rPr>
          <w:rFonts w:hint="cs"/>
          <w:rtl/>
          <w:lang w:eastAsia="he-IL"/>
        </w:rPr>
        <w:t xml:space="preserve">מסכן ציבור. אני לא יודע אם אפשר להחיל את </w:t>
      </w:r>
      <w:bookmarkStart w:id="748" w:name="_ETM_Q1_2164706"/>
      <w:bookmarkEnd w:id="748"/>
      <w:r w:rsidR="00F77E46">
        <w:rPr>
          <w:rFonts w:hint="cs"/>
          <w:rtl/>
          <w:lang w:eastAsia="he-IL"/>
        </w:rPr>
        <w:t xml:space="preserve">הכול. לפעמים המציאות עולה על כל דמיון. </w:t>
      </w:r>
    </w:p>
    <w:p w14:paraId="0B3FDEDA" w14:textId="77777777" w:rsidR="00F77E46" w:rsidRDefault="00F77E46" w:rsidP="00705726">
      <w:pPr>
        <w:rPr>
          <w:rtl/>
          <w:lang w:eastAsia="he-IL"/>
        </w:rPr>
      </w:pPr>
      <w:bookmarkStart w:id="749" w:name="_ETM_Q1_2167630"/>
      <w:bookmarkEnd w:id="749"/>
    </w:p>
    <w:p w14:paraId="5519C6B9" w14:textId="4D3CC7FF" w:rsidR="00F77E46" w:rsidRDefault="00F77E46" w:rsidP="00F77E46">
      <w:pPr>
        <w:pStyle w:val="af6"/>
        <w:keepNext/>
        <w:rPr>
          <w:rtl/>
        </w:rPr>
      </w:pPr>
      <w:bookmarkStart w:id="750" w:name="ET_yor_6358_89"/>
      <w:r w:rsidRPr="00F77E46">
        <w:rPr>
          <w:rStyle w:val="TagStyle"/>
          <w:rtl/>
        </w:rPr>
        <w:t xml:space="preserve"> &lt;&lt; יור &gt;&gt; </w:t>
      </w:r>
      <w:r>
        <w:rPr>
          <w:rtl/>
        </w:rPr>
        <w:t>היו"ר צביקה פוגל:</w:t>
      </w:r>
      <w:r w:rsidRPr="00F77E46">
        <w:rPr>
          <w:rStyle w:val="TagStyle"/>
          <w:rtl/>
        </w:rPr>
        <w:t xml:space="preserve"> &lt;&lt; יור &gt;&gt;</w:t>
      </w:r>
      <w:r w:rsidR="00BD715A">
        <w:rPr>
          <w:rtl/>
        </w:rPr>
        <w:t xml:space="preserve"> </w:t>
      </w:r>
      <w:bookmarkEnd w:id="750"/>
    </w:p>
    <w:p w14:paraId="6780F396" w14:textId="77777777" w:rsidR="00F77E46" w:rsidRDefault="00F77E46" w:rsidP="00F77E46">
      <w:pPr>
        <w:pStyle w:val="KeepWithNext"/>
        <w:rPr>
          <w:rtl/>
          <w:lang w:eastAsia="he-IL"/>
        </w:rPr>
      </w:pPr>
    </w:p>
    <w:p w14:paraId="5A2F9D51" w14:textId="6B332410" w:rsidR="00F77E46" w:rsidRDefault="00F77E46" w:rsidP="00F77E46">
      <w:pPr>
        <w:rPr>
          <w:rtl/>
          <w:lang w:eastAsia="he-IL"/>
        </w:rPr>
      </w:pPr>
      <w:bookmarkStart w:id="751" w:name="_ETM_Q1_2167878"/>
      <w:bookmarkStart w:id="752" w:name="_ETM_Q1_2167909"/>
      <w:bookmarkEnd w:id="751"/>
      <w:bookmarkEnd w:id="752"/>
      <w:r>
        <w:rPr>
          <w:rFonts w:hint="cs"/>
          <w:rtl/>
          <w:lang w:eastAsia="he-IL"/>
        </w:rPr>
        <w:t xml:space="preserve">הכוונה היא </w:t>
      </w:r>
      <w:bookmarkStart w:id="753" w:name="_ETM_Q1_2167255"/>
      <w:bookmarkEnd w:id="753"/>
      <w:r>
        <w:rPr>
          <w:rFonts w:hint="cs"/>
          <w:rtl/>
          <w:lang w:eastAsia="he-IL"/>
        </w:rPr>
        <w:t>לא להחיל את הכול אלא</w:t>
      </w:r>
      <w:bookmarkStart w:id="754" w:name="_ETM_Q1_2169446"/>
      <w:bookmarkEnd w:id="754"/>
      <w:r>
        <w:rPr>
          <w:rFonts w:hint="cs"/>
          <w:rtl/>
          <w:lang w:eastAsia="he-IL"/>
        </w:rPr>
        <w:t xml:space="preserve"> להיפך. הכוונה לנסות לתת איזשהו מבנה כללי שאפשר </w:t>
      </w:r>
      <w:bookmarkStart w:id="755" w:name="_ETM_Q1_2173899"/>
      <w:bookmarkEnd w:id="755"/>
      <w:r>
        <w:rPr>
          <w:rFonts w:hint="cs"/>
          <w:rtl/>
          <w:lang w:eastAsia="he-IL"/>
        </w:rPr>
        <w:t>כן להכניס אותו בלי לרדת לפירוט, בלי לגעת במשימה, בלי לחשוף מידע בידיים של מי שלא צריך להיות ש</w:t>
      </w:r>
      <w:bookmarkStart w:id="756" w:name="_ETM_Q1_2181294"/>
      <w:bookmarkEnd w:id="756"/>
      <w:r>
        <w:rPr>
          <w:rFonts w:hint="cs"/>
          <w:rtl/>
          <w:lang w:eastAsia="he-IL"/>
        </w:rPr>
        <w:t>ם.</w:t>
      </w:r>
    </w:p>
    <w:p w14:paraId="10485B73" w14:textId="77777777" w:rsidR="00F77E46" w:rsidRDefault="00F77E46" w:rsidP="00F77E46">
      <w:pPr>
        <w:rPr>
          <w:rtl/>
          <w:lang w:eastAsia="he-IL"/>
        </w:rPr>
      </w:pPr>
    </w:p>
    <w:p w14:paraId="01E458F8" w14:textId="16A164D0" w:rsidR="00F77E46" w:rsidRDefault="00F77E46" w:rsidP="00F77E46">
      <w:pPr>
        <w:pStyle w:val="af9"/>
        <w:keepNext/>
        <w:rPr>
          <w:rtl/>
          <w:lang w:eastAsia="he-IL"/>
        </w:rPr>
      </w:pPr>
      <w:bookmarkStart w:id="757" w:name="ET_guest_אביב_ישראלי_90"/>
      <w:r w:rsidRPr="00F77E46">
        <w:rPr>
          <w:rStyle w:val="TagStyle"/>
          <w:rtl/>
        </w:rPr>
        <w:t xml:space="preserve"> &lt;&lt; אורח &gt;&gt; </w:t>
      </w:r>
      <w:r>
        <w:rPr>
          <w:rtl/>
          <w:lang w:eastAsia="he-IL"/>
        </w:rPr>
        <w:t>אביב ישראלי:</w:t>
      </w:r>
      <w:r w:rsidRPr="00F77E46">
        <w:rPr>
          <w:rStyle w:val="TagStyle"/>
          <w:rtl/>
        </w:rPr>
        <w:t xml:space="preserve"> &lt;&lt; אורח &gt;&gt;</w:t>
      </w:r>
      <w:r w:rsidR="00BD715A">
        <w:rPr>
          <w:rtl/>
          <w:lang w:eastAsia="he-IL"/>
        </w:rPr>
        <w:t xml:space="preserve"> </w:t>
      </w:r>
      <w:bookmarkEnd w:id="757"/>
    </w:p>
    <w:p w14:paraId="64828DE9" w14:textId="77777777" w:rsidR="00F77E46" w:rsidRDefault="00F77E46" w:rsidP="00F77E46">
      <w:pPr>
        <w:pStyle w:val="KeepWithNext"/>
        <w:rPr>
          <w:rtl/>
          <w:lang w:eastAsia="he-IL"/>
        </w:rPr>
      </w:pPr>
    </w:p>
    <w:p w14:paraId="14EE6FE8" w14:textId="0EAAC172" w:rsidR="00F77E46" w:rsidRDefault="00F77E46" w:rsidP="00F77E46">
      <w:pPr>
        <w:rPr>
          <w:rtl/>
          <w:lang w:eastAsia="he-IL"/>
        </w:rPr>
      </w:pPr>
      <w:r>
        <w:rPr>
          <w:rFonts w:hint="cs"/>
          <w:rtl/>
          <w:lang w:eastAsia="he-IL"/>
        </w:rPr>
        <w:t xml:space="preserve">צריך להבין שבמקרה כזה הכללים יהיו צריכים להיות מאוד </w:t>
      </w:r>
      <w:bookmarkStart w:id="758" w:name="_ETM_Q1_2184351"/>
      <w:bookmarkEnd w:id="758"/>
      <w:r>
        <w:rPr>
          <w:rFonts w:hint="cs"/>
          <w:rtl/>
          <w:lang w:eastAsia="he-IL"/>
        </w:rPr>
        <w:t xml:space="preserve">מאוד גמישים שיופיע איזשהו סעיף סל שאומר שאותן משימות </w:t>
      </w:r>
      <w:bookmarkStart w:id="759" w:name="_ETM_Q1_2189901"/>
      <w:bookmarkEnd w:id="759"/>
      <w:r>
        <w:rPr>
          <w:rFonts w:hint="cs"/>
          <w:rtl/>
          <w:lang w:eastAsia="he-IL"/>
        </w:rPr>
        <w:t>אד-</w:t>
      </w:r>
      <w:proofErr w:type="spellStart"/>
      <w:r>
        <w:rPr>
          <w:rFonts w:hint="cs"/>
          <w:rtl/>
          <w:lang w:eastAsia="he-IL"/>
        </w:rPr>
        <w:t>הוקיות</w:t>
      </w:r>
      <w:proofErr w:type="spellEnd"/>
      <w:r>
        <w:rPr>
          <w:rFonts w:hint="cs"/>
          <w:rtl/>
          <w:lang w:eastAsia="he-IL"/>
        </w:rPr>
        <w:t xml:space="preserve">, אותן משימות שהן ברמת ביטחון כזו גבוהה, </w:t>
      </w:r>
      <w:bookmarkStart w:id="760" w:name="_ETM_Q1_2192878"/>
      <w:bookmarkEnd w:id="760"/>
      <w:r>
        <w:rPr>
          <w:rFonts w:hint="cs"/>
          <w:rtl/>
          <w:lang w:eastAsia="he-IL"/>
        </w:rPr>
        <w:t>הן כמובן - - -</w:t>
      </w:r>
    </w:p>
    <w:p w14:paraId="4BC9D909" w14:textId="77777777" w:rsidR="00F77E46" w:rsidRDefault="00F77E46" w:rsidP="00F77E46">
      <w:pPr>
        <w:rPr>
          <w:rtl/>
          <w:lang w:eastAsia="he-IL"/>
        </w:rPr>
      </w:pPr>
    </w:p>
    <w:p w14:paraId="780EB0C1" w14:textId="14C62840" w:rsidR="00F77E46" w:rsidRDefault="00F77E46" w:rsidP="00F77E46">
      <w:pPr>
        <w:pStyle w:val="af6"/>
        <w:keepNext/>
        <w:rPr>
          <w:rtl/>
        </w:rPr>
      </w:pPr>
      <w:bookmarkStart w:id="761" w:name="ET_yor_6358_91"/>
      <w:r w:rsidRPr="00F77E46">
        <w:rPr>
          <w:rStyle w:val="TagStyle"/>
          <w:rtl/>
        </w:rPr>
        <w:t xml:space="preserve"> &lt;&lt; יור &gt;&gt; </w:t>
      </w:r>
      <w:r>
        <w:rPr>
          <w:rtl/>
        </w:rPr>
        <w:t>היו"ר צביקה פוגל:</w:t>
      </w:r>
      <w:r w:rsidRPr="00F77E46">
        <w:rPr>
          <w:rStyle w:val="TagStyle"/>
          <w:rtl/>
        </w:rPr>
        <w:t xml:space="preserve"> &lt;&lt; יור &gt;&gt;</w:t>
      </w:r>
      <w:r w:rsidR="00BD715A">
        <w:rPr>
          <w:rtl/>
        </w:rPr>
        <w:t xml:space="preserve"> </w:t>
      </w:r>
      <w:bookmarkEnd w:id="761"/>
    </w:p>
    <w:p w14:paraId="3832A572" w14:textId="77777777" w:rsidR="00F77E46" w:rsidRDefault="00F77E46" w:rsidP="00F77E46">
      <w:pPr>
        <w:pStyle w:val="KeepWithNext"/>
        <w:rPr>
          <w:rtl/>
          <w:lang w:eastAsia="he-IL"/>
        </w:rPr>
      </w:pPr>
    </w:p>
    <w:p w14:paraId="5138B6CB" w14:textId="36966604" w:rsidR="00F77E46" w:rsidRDefault="00F77E46" w:rsidP="00F77E46">
      <w:pPr>
        <w:rPr>
          <w:rtl/>
          <w:lang w:eastAsia="he-IL"/>
        </w:rPr>
      </w:pPr>
      <w:bookmarkStart w:id="762" w:name="_ETM_Q1_2193945"/>
      <w:bookmarkStart w:id="763" w:name="_ETM_Q1_2193975"/>
      <w:bookmarkEnd w:id="762"/>
      <w:bookmarkEnd w:id="763"/>
      <w:r>
        <w:rPr>
          <w:rFonts w:hint="cs"/>
          <w:rtl/>
          <w:lang w:eastAsia="he-IL"/>
        </w:rPr>
        <w:t xml:space="preserve">אתם כמובן </w:t>
      </w:r>
      <w:bookmarkStart w:id="764" w:name="_ETM_Q1_2194768"/>
      <w:bookmarkEnd w:id="764"/>
      <w:r>
        <w:rPr>
          <w:rFonts w:hint="cs"/>
          <w:rtl/>
          <w:lang w:eastAsia="he-IL"/>
        </w:rPr>
        <w:t>גם</w:t>
      </w:r>
      <w:r w:rsidR="00BB7F1C">
        <w:rPr>
          <w:rFonts w:hint="cs"/>
          <w:rtl/>
          <w:lang w:eastAsia="he-IL"/>
        </w:rPr>
        <w:t xml:space="preserve"> </w:t>
      </w:r>
      <w:r>
        <w:rPr>
          <w:rFonts w:hint="cs"/>
          <w:rtl/>
          <w:lang w:eastAsia="he-IL"/>
        </w:rPr>
        <w:t>להוסיף את זה לכללים הקיימים היום.</w:t>
      </w:r>
      <w:r w:rsidR="00BB7F1C">
        <w:rPr>
          <w:rFonts w:hint="cs"/>
          <w:rtl/>
          <w:lang w:eastAsia="he-IL"/>
        </w:rPr>
        <w:t xml:space="preserve"> </w:t>
      </w:r>
      <w:r>
        <w:rPr>
          <w:rFonts w:hint="cs"/>
          <w:rtl/>
          <w:lang w:eastAsia="he-IL"/>
        </w:rPr>
        <w:t xml:space="preserve">לא צריך </w:t>
      </w:r>
      <w:bookmarkStart w:id="765" w:name="_ETM_Q1_2196731"/>
      <w:bookmarkEnd w:id="765"/>
      <w:r>
        <w:rPr>
          <w:rFonts w:hint="cs"/>
          <w:rtl/>
          <w:lang w:eastAsia="he-IL"/>
        </w:rPr>
        <w:t>לתת לזה פרק ספציפי אלא אפשר לציין את זה במק</w:t>
      </w:r>
      <w:bookmarkStart w:id="766" w:name="_ETM_Q1_2199766"/>
      <w:bookmarkEnd w:id="766"/>
      <w:r>
        <w:rPr>
          <w:rFonts w:hint="cs"/>
          <w:rtl/>
          <w:lang w:eastAsia="he-IL"/>
        </w:rPr>
        <w:t>ומות האחרים. אני חושב שזה</w:t>
      </w:r>
      <w:r w:rsidR="00BB7F1C">
        <w:rPr>
          <w:rFonts w:hint="cs"/>
          <w:rtl/>
          <w:lang w:eastAsia="he-IL"/>
        </w:rPr>
        <w:t xml:space="preserve"> </w:t>
      </w:r>
      <w:r>
        <w:rPr>
          <w:rFonts w:hint="cs"/>
          <w:rtl/>
          <w:lang w:eastAsia="he-IL"/>
        </w:rPr>
        <w:t>יהיה</w:t>
      </w:r>
      <w:r w:rsidR="00BB7F1C">
        <w:rPr>
          <w:rFonts w:hint="cs"/>
          <w:rtl/>
          <w:lang w:eastAsia="he-IL"/>
        </w:rPr>
        <w:t xml:space="preserve"> </w:t>
      </w:r>
      <w:r>
        <w:rPr>
          <w:rFonts w:hint="cs"/>
          <w:rtl/>
          <w:lang w:eastAsia="he-IL"/>
        </w:rPr>
        <w:t>מקובל גם</w:t>
      </w:r>
      <w:bookmarkStart w:id="767" w:name="_ETM_Q1_2201606"/>
      <w:bookmarkEnd w:id="767"/>
      <w:r>
        <w:rPr>
          <w:rFonts w:hint="cs"/>
          <w:rtl/>
          <w:lang w:eastAsia="he-IL"/>
        </w:rPr>
        <w:t xml:space="preserve"> על משרד המשפטים.</w:t>
      </w:r>
    </w:p>
    <w:p w14:paraId="59BC3A08" w14:textId="77777777" w:rsidR="00F77E46" w:rsidRDefault="00F77E46" w:rsidP="00F77E46">
      <w:pPr>
        <w:rPr>
          <w:rtl/>
          <w:lang w:eastAsia="he-IL"/>
        </w:rPr>
      </w:pPr>
      <w:bookmarkStart w:id="768" w:name="_ETM_Q1_2203896"/>
      <w:bookmarkStart w:id="769" w:name="_ETM_Q1_2203941"/>
      <w:bookmarkEnd w:id="768"/>
      <w:bookmarkEnd w:id="769"/>
    </w:p>
    <w:p w14:paraId="3A2B0E95" w14:textId="79111221" w:rsidR="00F77E46" w:rsidRDefault="00F77E46" w:rsidP="00F77E46">
      <w:pPr>
        <w:pStyle w:val="af9"/>
        <w:keepNext/>
        <w:rPr>
          <w:rtl/>
          <w:lang w:eastAsia="he-IL"/>
        </w:rPr>
      </w:pPr>
      <w:bookmarkStart w:id="770" w:name="ET_guest_עירן_נהון_92"/>
      <w:r w:rsidRPr="00F77E46">
        <w:rPr>
          <w:rStyle w:val="TagStyle"/>
          <w:rtl/>
        </w:rPr>
        <w:t xml:space="preserve"> &lt;&lt; אורח &gt;&gt; </w:t>
      </w:r>
      <w:r>
        <w:rPr>
          <w:rtl/>
          <w:lang w:eastAsia="he-IL"/>
        </w:rPr>
        <w:t>עירן נהון:</w:t>
      </w:r>
      <w:r w:rsidRPr="00F77E46">
        <w:rPr>
          <w:rStyle w:val="TagStyle"/>
          <w:rtl/>
        </w:rPr>
        <w:t xml:space="preserve"> &lt;&lt; אורח &gt;&gt;</w:t>
      </w:r>
      <w:r w:rsidR="00BD715A">
        <w:rPr>
          <w:rtl/>
          <w:lang w:eastAsia="he-IL"/>
        </w:rPr>
        <w:t xml:space="preserve"> </w:t>
      </w:r>
      <w:bookmarkEnd w:id="770"/>
    </w:p>
    <w:p w14:paraId="42D870FD" w14:textId="77777777" w:rsidR="00F77E46" w:rsidRDefault="00F77E46" w:rsidP="00F77E46">
      <w:pPr>
        <w:pStyle w:val="KeepWithNext"/>
        <w:rPr>
          <w:rtl/>
          <w:lang w:eastAsia="he-IL"/>
        </w:rPr>
      </w:pPr>
    </w:p>
    <w:p w14:paraId="5DC76BED" w14:textId="58D3003D" w:rsidR="00F77E46" w:rsidRDefault="00F77E46" w:rsidP="00F77E46">
      <w:pPr>
        <w:rPr>
          <w:rtl/>
          <w:lang w:eastAsia="he-IL"/>
        </w:rPr>
      </w:pPr>
      <w:r>
        <w:rPr>
          <w:rFonts w:hint="cs"/>
          <w:rtl/>
          <w:lang w:eastAsia="he-IL"/>
        </w:rPr>
        <w:t>זה כמובן ללא פרסום.</w:t>
      </w:r>
    </w:p>
    <w:p w14:paraId="2875F178" w14:textId="77777777" w:rsidR="00F77E46" w:rsidRDefault="00F77E46" w:rsidP="00F77E46">
      <w:pPr>
        <w:rPr>
          <w:rtl/>
          <w:lang w:eastAsia="he-IL"/>
        </w:rPr>
      </w:pPr>
      <w:bookmarkStart w:id="771" w:name="_ETM_Q1_2203259"/>
      <w:bookmarkStart w:id="772" w:name="_ETM_Q1_2203295"/>
      <w:bookmarkStart w:id="773" w:name="_ETM_Q1_2205354"/>
      <w:bookmarkEnd w:id="771"/>
      <w:bookmarkEnd w:id="772"/>
      <w:bookmarkEnd w:id="773"/>
    </w:p>
    <w:p w14:paraId="2AB344D5" w14:textId="2B6A9107" w:rsidR="00F77E46" w:rsidRDefault="00F77E46" w:rsidP="00F77E46">
      <w:pPr>
        <w:pStyle w:val="af9"/>
        <w:keepNext/>
        <w:rPr>
          <w:rtl/>
          <w:lang w:eastAsia="he-IL"/>
        </w:rPr>
      </w:pPr>
      <w:bookmarkStart w:id="774" w:name="ET_guest_הדס_פירר_אש_93"/>
      <w:r w:rsidRPr="00F77E46">
        <w:rPr>
          <w:rStyle w:val="TagStyle"/>
          <w:rtl/>
        </w:rPr>
        <w:t xml:space="preserve"> &lt;&lt; אורח &gt;&gt; </w:t>
      </w:r>
      <w:r>
        <w:rPr>
          <w:rtl/>
          <w:lang w:eastAsia="he-IL"/>
        </w:rPr>
        <w:t>הדס פירר אש:</w:t>
      </w:r>
      <w:r w:rsidRPr="00F77E46">
        <w:rPr>
          <w:rStyle w:val="TagStyle"/>
          <w:rtl/>
        </w:rPr>
        <w:t xml:space="preserve"> &lt;&lt; אורח &gt;&gt;</w:t>
      </w:r>
      <w:r w:rsidR="00BD715A">
        <w:rPr>
          <w:rtl/>
          <w:lang w:eastAsia="he-IL"/>
        </w:rPr>
        <w:t xml:space="preserve"> </w:t>
      </w:r>
      <w:bookmarkEnd w:id="774"/>
    </w:p>
    <w:p w14:paraId="36E903F7" w14:textId="77777777" w:rsidR="00F77E46" w:rsidRDefault="00F77E46" w:rsidP="00F77E46">
      <w:pPr>
        <w:pStyle w:val="KeepWithNext"/>
        <w:rPr>
          <w:rtl/>
          <w:lang w:eastAsia="he-IL"/>
        </w:rPr>
      </w:pPr>
    </w:p>
    <w:p w14:paraId="2C415B86" w14:textId="78C450CB" w:rsidR="00F77E46" w:rsidRDefault="00F77E46" w:rsidP="00F77E46">
      <w:pPr>
        <w:rPr>
          <w:rtl/>
          <w:lang w:eastAsia="he-IL"/>
        </w:rPr>
      </w:pPr>
      <w:bookmarkStart w:id="775" w:name="_ETM_Q1_2205599"/>
      <w:bookmarkStart w:id="776" w:name="_ETM_Q1_2205632"/>
      <w:bookmarkEnd w:id="775"/>
      <w:bookmarkEnd w:id="776"/>
      <w:r>
        <w:rPr>
          <w:rFonts w:hint="cs"/>
          <w:rtl/>
          <w:lang w:eastAsia="he-IL"/>
        </w:rPr>
        <w:t>כן. אני אזכיר גם</w:t>
      </w:r>
      <w:bookmarkStart w:id="777" w:name="_ETM_Q1_2204624"/>
      <w:bookmarkEnd w:id="777"/>
      <w:r>
        <w:rPr>
          <w:rFonts w:hint="cs"/>
          <w:rtl/>
          <w:lang w:eastAsia="he-IL"/>
        </w:rPr>
        <w:t xml:space="preserve"> שיש את החריגים של סעיף (ב) בסוף. הם חלים</w:t>
      </w:r>
      <w:bookmarkStart w:id="778" w:name="_ETM_Q1_2209830"/>
      <w:bookmarkEnd w:id="778"/>
      <w:r>
        <w:rPr>
          <w:rFonts w:hint="cs"/>
          <w:rtl/>
          <w:lang w:eastAsia="he-IL"/>
        </w:rPr>
        <w:t xml:space="preserve"> לגבי דברים אד-</w:t>
      </w:r>
      <w:proofErr w:type="spellStart"/>
      <w:r>
        <w:rPr>
          <w:rFonts w:hint="cs"/>
          <w:rtl/>
          <w:lang w:eastAsia="he-IL"/>
        </w:rPr>
        <w:t>הוקיים</w:t>
      </w:r>
      <w:proofErr w:type="spellEnd"/>
      <w:r>
        <w:rPr>
          <w:rFonts w:hint="cs"/>
          <w:rtl/>
          <w:lang w:eastAsia="he-IL"/>
        </w:rPr>
        <w:t>. בקריאה שלכם זאת הייתה האמירה הראשונית.</w:t>
      </w:r>
      <w:r w:rsidR="00BB7F1C">
        <w:rPr>
          <w:rFonts w:hint="cs"/>
          <w:rtl/>
          <w:lang w:eastAsia="he-IL"/>
        </w:rPr>
        <w:t xml:space="preserve"> </w:t>
      </w:r>
      <w:r>
        <w:rPr>
          <w:rFonts w:hint="cs"/>
          <w:rtl/>
          <w:lang w:eastAsia="he-IL"/>
        </w:rPr>
        <w:t>בכל מקרה יהיה לכם את החריג</w:t>
      </w:r>
      <w:r w:rsidR="00BB7F1C">
        <w:rPr>
          <w:rFonts w:hint="cs"/>
          <w:rtl/>
          <w:lang w:eastAsia="he-IL"/>
        </w:rPr>
        <w:t xml:space="preserve"> </w:t>
      </w:r>
      <w:r>
        <w:rPr>
          <w:rFonts w:hint="cs"/>
          <w:rtl/>
          <w:lang w:eastAsia="he-IL"/>
        </w:rPr>
        <w:t>הזה במקרים אד-</w:t>
      </w:r>
      <w:proofErr w:type="spellStart"/>
      <w:r>
        <w:rPr>
          <w:rFonts w:hint="cs"/>
          <w:rtl/>
          <w:lang w:eastAsia="he-IL"/>
        </w:rPr>
        <w:t>הוקיים</w:t>
      </w:r>
      <w:proofErr w:type="spellEnd"/>
      <w:r w:rsidR="00BD715A">
        <w:rPr>
          <w:rFonts w:hint="cs"/>
          <w:rtl/>
          <w:lang w:eastAsia="he-IL"/>
        </w:rPr>
        <w:t xml:space="preserve"> </w:t>
      </w:r>
      <w:r>
        <w:rPr>
          <w:rFonts w:hint="cs"/>
          <w:rtl/>
          <w:lang w:eastAsia="he-IL"/>
        </w:rPr>
        <w:t>אז מתעורר צורך</w:t>
      </w:r>
      <w:r w:rsidR="00384627">
        <w:rPr>
          <w:rFonts w:hint="cs"/>
          <w:rtl/>
          <w:lang w:eastAsia="he-IL"/>
        </w:rPr>
        <w:t xml:space="preserve"> דחוף. הנהלים האלה יהיו כפופים </w:t>
      </w:r>
      <w:bookmarkStart w:id="779" w:name="_ETM_Q1_2230159"/>
      <w:bookmarkEnd w:id="779"/>
      <w:r w:rsidR="00384627">
        <w:rPr>
          <w:rFonts w:hint="cs"/>
          <w:rtl/>
          <w:lang w:eastAsia="he-IL"/>
        </w:rPr>
        <w:t xml:space="preserve">לחוק חופש המידע ואז אין צורך לציין במפורש שזה יתפרסם </w:t>
      </w:r>
      <w:bookmarkStart w:id="780" w:name="_ETM_Q1_2237256"/>
      <w:bookmarkEnd w:id="780"/>
      <w:r w:rsidR="00384627">
        <w:rPr>
          <w:rFonts w:hint="cs"/>
          <w:rtl/>
          <w:lang w:eastAsia="he-IL"/>
        </w:rPr>
        <w:t>באתר האינטרנט.</w:t>
      </w:r>
    </w:p>
    <w:p w14:paraId="00CE1691" w14:textId="77777777" w:rsidR="00384627" w:rsidRDefault="00384627" w:rsidP="00F77E46">
      <w:pPr>
        <w:rPr>
          <w:rtl/>
          <w:lang w:eastAsia="he-IL"/>
        </w:rPr>
      </w:pPr>
      <w:bookmarkStart w:id="781" w:name="_ETM_Q1_2239326"/>
      <w:bookmarkStart w:id="782" w:name="_ETM_Q1_2239366"/>
      <w:bookmarkEnd w:id="781"/>
      <w:bookmarkEnd w:id="782"/>
    </w:p>
    <w:p w14:paraId="41C2AAB3" w14:textId="59BED10B" w:rsidR="00384627" w:rsidRDefault="00384627" w:rsidP="00384627">
      <w:pPr>
        <w:pStyle w:val="af6"/>
        <w:keepNext/>
        <w:rPr>
          <w:rtl/>
        </w:rPr>
      </w:pPr>
      <w:bookmarkStart w:id="783" w:name="ET_yor_6358_94"/>
      <w:r w:rsidRPr="00384627">
        <w:rPr>
          <w:rStyle w:val="TagStyle"/>
          <w:rtl/>
        </w:rPr>
        <w:t xml:space="preserve"> &lt;&lt; יור &gt;&gt; </w:t>
      </w:r>
      <w:r>
        <w:rPr>
          <w:rtl/>
        </w:rPr>
        <w:t>היו"ר צביקה פוגל:</w:t>
      </w:r>
      <w:r w:rsidRPr="00384627">
        <w:rPr>
          <w:rStyle w:val="TagStyle"/>
          <w:rtl/>
        </w:rPr>
        <w:t xml:space="preserve"> &lt;&lt; יור &gt;&gt;</w:t>
      </w:r>
      <w:r w:rsidR="00BD715A">
        <w:rPr>
          <w:rtl/>
        </w:rPr>
        <w:t xml:space="preserve"> </w:t>
      </w:r>
      <w:bookmarkEnd w:id="783"/>
    </w:p>
    <w:p w14:paraId="6499B7BE" w14:textId="77777777" w:rsidR="00384627" w:rsidRDefault="00384627" w:rsidP="00384627">
      <w:pPr>
        <w:pStyle w:val="KeepWithNext"/>
        <w:rPr>
          <w:rtl/>
          <w:lang w:eastAsia="he-IL"/>
        </w:rPr>
      </w:pPr>
    </w:p>
    <w:p w14:paraId="4F5F3309" w14:textId="43D4DFB7" w:rsidR="00384627" w:rsidRDefault="00384627" w:rsidP="00384627">
      <w:pPr>
        <w:rPr>
          <w:rtl/>
          <w:lang w:eastAsia="he-IL"/>
        </w:rPr>
      </w:pPr>
      <w:bookmarkStart w:id="784" w:name="_ETM_Q1_2241503"/>
      <w:bookmarkStart w:id="785" w:name="_ETM_Q1_2241539"/>
      <w:bookmarkEnd w:id="784"/>
      <w:bookmarkEnd w:id="785"/>
      <w:r>
        <w:rPr>
          <w:rFonts w:hint="cs"/>
          <w:rtl/>
          <w:lang w:eastAsia="he-IL"/>
        </w:rPr>
        <w:t>אני חושב שזאת פשרה שאתם יכולים לחיות א</w:t>
      </w:r>
      <w:bookmarkStart w:id="786" w:name="_ETM_Q1_2240776"/>
      <w:bookmarkStart w:id="787" w:name="_ETM_Q1_2240812"/>
      <w:bookmarkEnd w:id="786"/>
      <w:bookmarkEnd w:id="787"/>
      <w:r>
        <w:rPr>
          <w:rFonts w:hint="cs"/>
          <w:rtl/>
          <w:lang w:eastAsia="he-IL"/>
        </w:rPr>
        <w:t>יתה.</w:t>
      </w:r>
    </w:p>
    <w:p w14:paraId="5357F199" w14:textId="77777777" w:rsidR="00384627" w:rsidRDefault="00384627" w:rsidP="00384627">
      <w:pPr>
        <w:rPr>
          <w:rtl/>
          <w:lang w:eastAsia="he-IL"/>
        </w:rPr>
      </w:pPr>
      <w:bookmarkStart w:id="788" w:name="_ETM_Q1_2239373"/>
      <w:bookmarkStart w:id="789" w:name="_ETM_Q1_2239411"/>
      <w:bookmarkStart w:id="790" w:name="_ETM_Q1_2240476"/>
      <w:bookmarkEnd w:id="788"/>
      <w:bookmarkEnd w:id="789"/>
      <w:bookmarkEnd w:id="790"/>
    </w:p>
    <w:p w14:paraId="74FB29BF" w14:textId="3F612879" w:rsidR="00384627" w:rsidRDefault="00384627" w:rsidP="00384627">
      <w:pPr>
        <w:pStyle w:val="af9"/>
        <w:keepNext/>
        <w:rPr>
          <w:rtl/>
          <w:lang w:eastAsia="he-IL"/>
        </w:rPr>
      </w:pPr>
      <w:bookmarkStart w:id="791" w:name="ET_guest_עירן_נהון_95"/>
      <w:r w:rsidRPr="00384627">
        <w:rPr>
          <w:rStyle w:val="TagStyle"/>
          <w:rtl/>
        </w:rPr>
        <w:t xml:space="preserve"> &lt;&lt; אורח &gt;&gt; </w:t>
      </w:r>
      <w:r>
        <w:rPr>
          <w:rtl/>
          <w:lang w:eastAsia="he-IL"/>
        </w:rPr>
        <w:t>עירן נהון:</w:t>
      </w:r>
      <w:r w:rsidRPr="00384627">
        <w:rPr>
          <w:rStyle w:val="TagStyle"/>
          <w:rtl/>
        </w:rPr>
        <w:t xml:space="preserve"> &lt;&lt; אורח &gt;&gt;</w:t>
      </w:r>
      <w:r w:rsidR="00BD715A">
        <w:rPr>
          <w:rtl/>
          <w:lang w:eastAsia="he-IL"/>
        </w:rPr>
        <w:t xml:space="preserve"> </w:t>
      </w:r>
      <w:bookmarkEnd w:id="791"/>
    </w:p>
    <w:p w14:paraId="2CD5858B" w14:textId="77777777" w:rsidR="00384627" w:rsidRDefault="00384627" w:rsidP="00384627">
      <w:pPr>
        <w:pStyle w:val="KeepWithNext"/>
        <w:rPr>
          <w:rtl/>
          <w:lang w:eastAsia="he-IL"/>
        </w:rPr>
      </w:pPr>
    </w:p>
    <w:p w14:paraId="047CABE6" w14:textId="04E1A6CC" w:rsidR="00384627" w:rsidRDefault="00384627" w:rsidP="00384627">
      <w:pPr>
        <w:rPr>
          <w:rtl/>
          <w:lang w:eastAsia="he-IL"/>
        </w:rPr>
      </w:pPr>
      <w:bookmarkStart w:id="792" w:name="_ETM_Q1_2240707"/>
      <w:bookmarkStart w:id="793" w:name="_ETM_Q1_2240741"/>
      <w:bookmarkEnd w:id="792"/>
      <w:bookmarkEnd w:id="793"/>
      <w:r>
        <w:rPr>
          <w:rFonts w:hint="cs"/>
          <w:rtl/>
          <w:lang w:eastAsia="he-IL"/>
        </w:rPr>
        <w:t xml:space="preserve">כן. </w:t>
      </w:r>
    </w:p>
    <w:p w14:paraId="681EFB48" w14:textId="77777777" w:rsidR="00384627" w:rsidRDefault="00384627" w:rsidP="00384627">
      <w:pPr>
        <w:rPr>
          <w:rtl/>
          <w:lang w:eastAsia="he-IL"/>
        </w:rPr>
      </w:pPr>
      <w:bookmarkStart w:id="794" w:name="_ETM_Q1_2244365"/>
      <w:bookmarkStart w:id="795" w:name="_ETM_Q1_2244398"/>
      <w:bookmarkEnd w:id="794"/>
      <w:bookmarkEnd w:id="795"/>
    </w:p>
    <w:p w14:paraId="5EBEF735" w14:textId="7A010C33" w:rsidR="00384627" w:rsidRDefault="00384627" w:rsidP="00384627">
      <w:pPr>
        <w:pStyle w:val="af6"/>
        <w:keepNext/>
        <w:rPr>
          <w:rtl/>
        </w:rPr>
      </w:pPr>
      <w:bookmarkStart w:id="796" w:name="ET_yor_6358_96"/>
      <w:r w:rsidRPr="00384627">
        <w:rPr>
          <w:rStyle w:val="TagStyle"/>
          <w:rtl/>
        </w:rPr>
        <w:t xml:space="preserve"> &lt;&lt; יור &gt;&gt; </w:t>
      </w:r>
      <w:r>
        <w:rPr>
          <w:rtl/>
        </w:rPr>
        <w:t>היו"ר צביקה פוגל:</w:t>
      </w:r>
      <w:r w:rsidRPr="00384627">
        <w:rPr>
          <w:rStyle w:val="TagStyle"/>
          <w:rtl/>
        </w:rPr>
        <w:t xml:space="preserve"> &lt;&lt; יור &gt;&gt;</w:t>
      </w:r>
      <w:r w:rsidR="00BD715A">
        <w:rPr>
          <w:rtl/>
        </w:rPr>
        <w:t xml:space="preserve"> </w:t>
      </w:r>
      <w:bookmarkEnd w:id="796"/>
    </w:p>
    <w:p w14:paraId="64930F81" w14:textId="77777777" w:rsidR="00384627" w:rsidRDefault="00384627" w:rsidP="00384627">
      <w:pPr>
        <w:pStyle w:val="KeepWithNext"/>
        <w:rPr>
          <w:rtl/>
          <w:lang w:eastAsia="he-IL"/>
        </w:rPr>
      </w:pPr>
    </w:p>
    <w:p w14:paraId="615584BC" w14:textId="2D7D52A0" w:rsidR="00384627" w:rsidRDefault="00384627" w:rsidP="00384627">
      <w:pPr>
        <w:rPr>
          <w:rtl/>
          <w:lang w:eastAsia="he-IL"/>
        </w:rPr>
      </w:pPr>
      <w:r>
        <w:rPr>
          <w:rFonts w:hint="cs"/>
          <w:rtl/>
          <w:lang w:eastAsia="he-IL"/>
        </w:rPr>
        <w:t xml:space="preserve">עוד משהו </w:t>
      </w:r>
      <w:bookmarkStart w:id="797" w:name="_ETM_Q1_2247505"/>
      <w:bookmarkEnd w:id="797"/>
      <w:r>
        <w:rPr>
          <w:rFonts w:hint="cs"/>
          <w:rtl/>
          <w:lang w:eastAsia="he-IL"/>
        </w:rPr>
        <w:t>שאנחנו לא מסכימים עליו או שיש לנו הערות עליו ?</w:t>
      </w:r>
    </w:p>
    <w:p w14:paraId="7FA13DD5" w14:textId="77777777" w:rsidR="00384627" w:rsidRDefault="00384627" w:rsidP="00384627">
      <w:pPr>
        <w:rPr>
          <w:rtl/>
          <w:lang w:eastAsia="he-IL"/>
        </w:rPr>
      </w:pPr>
      <w:bookmarkStart w:id="798" w:name="_ETM_Q1_2248072"/>
      <w:bookmarkStart w:id="799" w:name="_ETM_Q1_2248108"/>
      <w:bookmarkStart w:id="800" w:name="_ETM_Q1_2255161"/>
      <w:bookmarkEnd w:id="798"/>
      <w:bookmarkEnd w:id="799"/>
      <w:bookmarkEnd w:id="800"/>
    </w:p>
    <w:p w14:paraId="65B6A3F1" w14:textId="41ADBB8F" w:rsidR="00384627" w:rsidRDefault="00384627" w:rsidP="00384627">
      <w:pPr>
        <w:pStyle w:val="af9"/>
        <w:keepNext/>
        <w:rPr>
          <w:rtl/>
          <w:lang w:eastAsia="he-IL"/>
        </w:rPr>
      </w:pPr>
      <w:bookmarkStart w:id="801" w:name="ET_guest_הדס_פירר_אש_97"/>
      <w:r w:rsidRPr="00384627">
        <w:rPr>
          <w:rStyle w:val="TagStyle"/>
          <w:rtl/>
        </w:rPr>
        <w:t xml:space="preserve"> &lt;&lt; אורח &gt;&gt; </w:t>
      </w:r>
      <w:r>
        <w:rPr>
          <w:rtl/>
          <w:lang w:eastAsia="he-IL"/>
        </w:rPr>
        <w:t>הדס פירר אש:</w:t>
      </w:r>
      <w:r w:rsidRPr="00384627">
        <w:rPr>
          <w:rStyle w:val="TagStyle"/>
          <w:rtl/>
        </w:rPr>
        <w:t xml:space="preserve"> &lt;&lt; אורח &gt;&gt;</w:t>
      </w:r>
      <w:r w:rsidR="00BD715A">
        <w:rPr>
          <w:rtl/>
          <w:lang w:eastAsia="he-IL"/>
        </w:rPr>
        <w:t xml:space="preserve"> </w:t>
      </w:r>
      <w:bookmarkEnd w:id="801"/>
    </w:p>
    <w:p w14:paraId="4AF53FB1" w14:textId="77777777" w:rsidR="00384627" w:rsidRDefault="00384627" w:rsidP="00384627">
      <w:pPr>
        <w:pStyle w:val="KeepWithNext"/>
        <w:rPr>
          <w:rtl/>
          <w:lang w:eastAsia="he-IL"/>
        </w:rPr>
      </w:pPr>
    </w:p>
    <w:p w14:paraId="3B838FD2" w14:textId="790243E3" w:rsidR="00384627" w:rsidRDefault="00384627" w:rsidP="00384627">
      <w:pPr>
        <w:rPr>
          <w:rtl/>
          <w:lang w:eastAsia="he-IL"/>
        </w:rPr>
      </w:pPr>
      <w:bookmarkStart w:id="802" w:name="_ETM_Q1_2255414"/>
      <w:bookmarkStart w:id="803" w:name="_ETM_Q1_2255449"/>
      <w:bookmarkEnd w:id="802"/>
      <w:bookmarkEnd w:id="803"/>
      <w:r>
        <w:rPr>
          <w:rFonts w:hint="cs"/>
          <w:rtl/>
          <w:lang w:eastAsia="he-IL"/>
        </w:rPr>
        <w:t xml:space="preserve">הערה </w:t>
      </w:r>
      <w:bookmarkStart w:id="804" w:name="_ETM_Q1_2259103"/>
      <w:bookmarkEnd w:id="804"/>
      <w:r>
        <w:rPr>
          <w:rFonts w:hint="cs"/>
          <w:rtl/>
          <w:lang w:eastAsia="he-IL"/>
        </w:rPr>
        <w:t>נוספת לגבי פסקה (א). כרגע הנוסח הוא "משרת ב</w:t>
      </w:r>
      <w:bookmarkStart w:id="805" w:name="_ETM_Q1_2265438"/>
      <w:bookmarkEnd w:id="805"/>
      <w:r>
        <w:rPr>
          <w:rFonts w:hint="cs"/>
          <w:rtl/>
          <w:lang w:eastAsia="he-IL"/>
        </w:rPr>
        <w:t xml:space="preserve">יחידה שנקבע בפקודות השירות כי אין בה </w:t>
      </w:r>
      <w:bookmarkStart w:id="806" w:name="_ETM_Q1_2266044"/>
      <w:bookmarkEnd w:id="806"/>
      <w:r>
        <w:rPr>
          <w:rFonts w:hint="cs"/>
          <w:rtl/>
          <w:lang w:eastAsia="he-IL"/>
        </w:rPr>
        <w:t xml:space="preserve">חובה ללבוש מדים או לענוד תג זיהוי כאמור באותה פסקה". אני מניחה שאנחנו מסכימים על זה אבל כן חשוב לי </w:t>
      </w:r>
      <w:bookmarkStart w:id="807" w:name="_ETM_Q1_2274043"/>
      <w:bookmarkEnd w:id="807"/>
      <w:r>
        <w:rPr>
          <w:rFonts w:hint="cs"/>
          <w:rtl/>
          <w:lang w:eastAsia="he-IL"/>
        </w:rPr>
        <w:t xml:space="preserve">להגיד לפרוטוקול שכאשר מדובר על פטור מענידת תג זיהוי, </w:t>
      </w:r>
      <w:bookmarkStart w:id="808" w:name="_ETM_Q1_2278813"/>
      <w:bookmarkEnd w:id="808"/>
      <w:r>
        <w:rPr>
          <w:rFonts w:hint="cs"/>
          <w:rtl/>
          <w:lang w:eastAsia="he-IL"/>
        </w:rPr>
        <w:t>אנחנו לא מתכוונים למצבים בהם יש חובת לבישת מדים ולא יענדו בכלל תג זיהוי.</w:t>
      </w:r>
      <w:r w:rsidR="00BD715A">
        <w:rPr>
          <w:rFonts w:hint="cs"/>
          <w:rtl/>
          <w:lang w:eastAsia="he-IL"/>
        </w:rPr>
        <w:t xml:space="preserve"> </w:t>
      </w:r>
      <w:r>
        <w:rPr>
          <w:rFonts w:hint="cs"/>
          <w:rtl/>
          <w:lang w:eastAsia="he-IL"/>
        </w:rPr>
        <w:t xml:space="preserve">כלומר, חשוב לנו שבמקרה שבו סוהר לובש מדים, תהיה </w:t>
      </w:r>
      <w:bookmarkStart w:id="809" w:name="_ETM_Q1_2292626"/>
      <w:bookmarkEnd w:id="809"/>
      <w:r>
        <w:rPr>
          <w:rFonts w:hint="cs"/>
          <w:rtl/>
          <w:lang w:eastAsia="he-IL"/>
        </w:rPr>
        <w:t>אפשרות להגיע אליו ואם הוא עושה משהו, תהיה אפשרות לזהות א</w:t>
      </w:r>
      <w:bookmarkStart w:id="810" w:name="_ETM_Q1_2292210"/>
      <w:bookmarkEnd w:id="810"/>
      <w:r>
        <w:rPr>
          <w:rFonts w:hint="cs"/>
          <w:rtl/>
          <w:lang w:eastAsia="he-IL"/>
        </w:rPr>
        <w:t>ותו .</w:t>
      </w:r>
    </w:p>
    <w:p w14:paraId="7E72A066" w14:textId="77777777" w:rsidR="00384627" w:rsidRDefault="00384627" w:rsidP="00384627">
      <w:pPr>
        <w:rPr>
          <w:rtl/>
          <w:lang w:eastAsia="he-IL"/>
        </w:rPr>
      </w:pPr>
      <w:bookmarkStart w:id="811" w:name="_ETM_Q1_2293055"/>
      <w:bookmarkStart w:id="812" w:name="_ETM_Q1_2293093"/>
      <w:bookmarkEnd w:id="811"/>
      <w:bookmarkEnd w:id="812"/>
    </w:p>
    <w:p w14:paraId="6C89FACB" w14:textId="222194A9" w:rsidR="00384627" w:rsidRDefault="00384627" w:rsidP="00384627">
      <w:pPr>
        <w:pStyle w:val="af9"/>
        <w:keepNext/>
        <w:rPr>
          <w:rtl/>
          <w:lang w:eastAsia="he-IL"/>
        </w:rPr>
      </w:pPr>
      <w:bookmarkStart w:id="813" w:name="ET_guest_כינרת_צימרמן_98"/>
      <w:r w:rsidRPr="00384627">
        <w:rPr>
          <w:rStyle w:val="TagStyle"/>
          <w:rtl/>
        </w:rPr>
        <w:t xml:space="preserve"> &lt;&lt; אורח &gt;&gt; </w:t>
      </w:r>
      <w:r>
        <w:rPr>
          <w:rtl/>
          <w:lang w:eastAsia="he-IL"/>
        </w:rPr>
        <w:t>כינרת צימרמן:</w:t>
      </w:r>
      <w:r w:rsidRPr="00384627">
        <w:rPr>
          <w:rStyle w:val="TagStyle"/>
          <w:rtl/>
        </w:rPr>
        <w:t xml:space="preserve"> &lt;&lt; אורח &gt;&gt;</w:t>
      </w:r>
      <w:r w:rsidR="00BD715A">
        <w:rPr>
          <w:rtl/>
          <w:lang w:eastAsia="he-IL"/>
        </w:rPr>
        <w:t xml:space="preserve"> </w:t>
      </w:r>
      <w:bookmarkEnd w:id="813"/>
    </w:p>
    <w:p w14:paraId="20A509B5" w14:textId="77777777" w:rsidR="00384627" w:rsidRDefault="00384627" w:rsidP="00384627">
      <w:pPr>
        <w:pStyle w:val="KeepWithNext"/>
        <w:rPr>
          <w:rtl/>
          <w:lang w:eastAsia="he-IL"/>
        </w:rPr>
      </w:pPr>
    </w:p>
    <w:p w14:paraId="5DB11785" w14:textId="19066025" w:rsidR="00384627" w:rsidRDefault="00384627" w:rsidP="00384627">
      <w:pPr>
        <w:rPr>
          <w:rtl/>
          <w:lang w:eastAsia="he-IL"/>
        </w:rPr>
      </w:pPr>
      <w:bookmarkStart w:id="814" w:name="_ETM_Q1_2294438"/>
      <w:bookmarkStart w:id="815" w:name="_ETM_Q1_2294471"/>
      <w:bookmarkEnd w:id="814"/>
      <w:bookmarkEnd w:id="815"/>
      <w:r>
        <w:rPr>
          <w:rFonts w:hint="cs"/>
          <w:rtl/>
          <w:lang w:eastAsia="he-IL"/>
        </w:rPr>
        <w:t>זה ברור.</w:t>
      </w:r>
    </w:p>
    <w:p w14:paraId="4FA1562C" w14:textId="77777777" w:rsidR="00384627" w:rsidRDefault="00384627" w:rsidP="00384627">
      <w:pPr>
        <w:rPr>
          <w:rtl/>
          <w:lang w:eastAsia="he-IL"/>
        </w:rPr>
      </w:pPr>
      <w:bookmarkStart w:id="816" w:name="_ETM_Q1_2298972"/>
      <w:bookmarkStart w:id="817" w:name="_ETM_Q1_2299010"/>
      <w:bookmarkEnd w:id="816"/>
      <w:bookmarkEnd w:id="817"/>
    </w:p>
    <w:p w14:paraId="1FD10777" w14:textId="03AF2A53" w:rsidR="00384627" w:rsidRDefault="00384627" w:rsidP="00384627">
      <w:pPr>
        <w:pStyle w:val="af9"/>
        <w:keepNext/>
        <w:rPr>
          <w:rtl/>
          <w:lang w:eastAsia="he-IL"/>
        </w:rPr>
      </w:pPr>
      <w:bookmarkStart w:id="818" w:name="ET_guest_עירן_נהון_99"/>
      <w:r w:rsidRPr="00384627">
        <w:rPr>
          <w:rStyle w:val="TagStyle"/>
          <w:rtl/>
        </w:rPr>
        <w:t xml:space="preserve"> &lt;&lt; אורח &gt;&gt; </w:t>
      </w:r>
      <w:r>
        <w:rPr>
          <w:rtl/>
          <w:lang w:eastAsia="he-IL"/>
        </w:rPr>
        <w:t>עירן נהון:</w:t>
      </w:r>
      <w:r w:rsidRPr="00384627">
        <w:rPr>
          <w:rStyle w:val="TagStyle"/>
          <w:rtl/>
        </w:rPr>
        <w:t xml:space="preserve"> &lt;&lt; אורח &gt;&gt;</w:t>
      </w:r>
      <w:r w:rsidR="00BD715A">
        <w:rPr>
          <w:rtl/>
          <w:lang w:eastAsia="he-IL"/>
        </w:rPr>
        <w:t xml:space="preserve"> </w:t>
      </w:r>
      <w:bookmarkEnd w:id="818"/>
    </w:p>
    <w:p w14:paraId="53925CC7" w14:textId="77777777" w:rsidR="00384627" w:rsidRDefault="00384627" w:rsidP="00384627">
      <w:pPr>
        <w:pStyle w:val="KeepWithNext"/>
        <w:rPr>
          <w:rtl/>
          <w:lang w:eastAsia="he-IL"/>
        </w:rPr>
      </w:pPr>
    </w:p>
    <w:p w14:paraId="20D0AC6E" w14:textId="76F10F0B" w:rsidR="00384627" w:rsidRDefault="00384627" w:rsidP="00384627">
      <w:pPr>
        <w:rPr>
          <w:rtl/>
          <w:lang w:eastAsia="he-IL"/>
        </w:rPr>
      </w:pPr>
      <w:r>
        <w:rPr>
          <w:rFonts w:hint="cs"/>
          <w:rtl/>
          <w:lang w:eastAsia="he-IL"/>
        </w:rPr>
        <w:t>זאת אומרת, יהיה תג זיהוי.</w:t>
      </w:r>
    </w:p>
    <w:p w14:paraId="0292F987" w14:textId="77777777" w:rsidR="00384627" w:rsidRDefault="00384627" w:rsidP="00384627">
      <w:pPr>
        <w:rPr>
          <w:rtl/>
          <w:lang w:eastAsia="he-IL"/>
        </w:rPr>
      </w:pPr>
      <w:bookmarkStart w:id="819" w:name="_ETM_Q1_2297413"/>
      <w:bookmarkStart w:id="820" w:name="_ETM_Q1_2297452"/>
      <w:bookmarkStart w:id="821" w:name="_ETM_Q1_2299862"/>
      <w:bookmarkEnd w:id="819"/>
      <w:bookmarkEnd w:id="820"/>
      <w:bookmarkEnd w:id="821"/>
    </w:p>
    <w:p w14:paraId="25C88C76" w14:textId="1795CA09" w:rsidR="00384627" w:rsidRDefault="00384627" w:rsidP="00384627">
      <w:pPr>
        <w:pStyle w:val="af9"/>
        <w:keepNext/>
        <w:rPr>
          <w:rtl/>
          <w:lang w:eastAsia="he-IL"/>
        </w:rPr>
      </w:pPr>
      <w:bookmarkStart w:id="822" w:name="ET_guest_נירית_להב_100"/>
      <w:r w:rsidRPr="00384627">
        <w:rPr>
          <w:rStyle w:val="TagStyle"/>
          <w:rtl/>
        </w:rPr>
        <w:t xml:space="preserve"> &lt;&lt; אורח &gt;&gt; </w:t>
      </w:r>
      <w:r>
        <w:rPr>
          <w:rtl/>
          <w:lang w:eastAsia="he-IL"/>
        </w:rPr>
        <w:t>נירית להב:</w:t>
      </w:r>
      <w:r w:rsidRPr="00384627">
        <w:rPr>
          <w:rStyle w:val="TagStyle"/>
          <w:rtl/>
        </w:rPr>
        <w:t xml:space="preserve"> &lt;&lt; אורח &gt;&gt;</w:t>
      </w:r>
      <w:r w:rsidR="00BD715A">
        <w:rPr>
          <w:rtl/>
          <w:lang w:eastAsia="he-IL"/>
        </w:rPr>
        <w:t xml:space="preserve"> </w:t>
      </w:r>
      <w:bookmarkEnd w:id="822"/>
    </w:p>
    <w:p w14:paraId="77CA384C" w14:textId="77777777" w:rsidR="00384627" w:rsidRDefault="00384627" w:rsidP="00384627">
      <w:pPr>
        <w:pStyle w:val="KeepWithNext"/>
        <w:rPr>
          <w:rtl/>
          <w:lang w:eastAsia="he-IL"/>
        </w:rPr>
      </w:pPr>
    </w:p>
    <w:p w14:paraId="33732554" w14:textId="4E96652A" w:rsidR="00384627" w:rsidRDefault="00384627" w:rsidP="00384627">
      <w:pPr>
        <w:rPr>
          <w:rtl/>
          <w:lang w:eastAsia="he-IL"/>
        </w:rPr>
      </w:pPr>
      <w:bookmarkStart w:id="823" w:name="_ETM_Q1_2300072"/>
      <w:bookmarkStart w:id="824" w:name="_ETM_Q1_2300102"/>
      <w:bookmarkEnd w:id="823"/>
      <w:bookmarkEnd w:id="824"/>
      <w:r>
        <w:rPr>
          <w:rFonts w:hint="cs"/>
          <w:rtl/>
          <w:lang w:eastAsia="he-IL"/>
        </w:rPr>
        <w:t xml:space="preserve">זה מתייחס גם לפסקה </w:t>
      </w:r>
      <w:bookmarkStart w:id="825" w:name="_ETM_Q1_2300239"/>
      <w:bookmarkEnd w:id="825"/>
      <w:r>
        <w:rPr>
          <w:rFonts w:hint="cs"/>
          <w:rtl/>
          <w:lang w:eastAsia="he-IL"/>
        </w:rPr>
        <w:t>(ב), גם שם יש את אותו תג.</w:t>
      </w:r>
    </w:p>
    <w:p w14:paraId="51BDFA72" w14:textId="77777777" w:rsidR="00384627" w:rsidRDefault="00384627" w:rsidP="00384627">
      <w:pPr>
        <w:rPr>
          <w:rtl/>
          <w:lang w:eastAsia="he-IL"/>
        </w:rPr>
      </w:pPr>
    </w:p>
    <w:p w14:paraId="5B5CB598" w14:textId="248B961E" w:rsidR="00384627" w:rsidRDefault="00384627" w:rsidP="00384627">
      <w:pPr>
        <w:pStyle w:val="af9"/>
        <w:keepNext/>
        <w:rPr>
          <w:rtl/>
          <w:lang w:eastAsia="he-IL"/>
        </w:rPr>
      </w:pPr>
      <w:bookmarkStart w:id="826" w:name="ET_guest_נירית_להב_101"/>
      <w:r w:rsidRPr="00384627">
        <w:rPr>
          <w:rStyle w:val="TagStyle"/>
          <w:rtl/>
        </w:rPr>
        <w:t xml:space="preserve"> &lt;&lt; אורח &gt;&gt; </w:t>
      </w:r>
      <w:r>
        <w:rPr>
          <w:rtl/>
          <w:lang w:eastAsia="he-IL"/>
        </w:rPr>
        <w:t>נירית להב:</w:t>
      </w:r>
      <w:r w:rsidRPr="00384627">
        <w:rPr>
          <w:rStyle w:val="TagStyle"/>
          <w:rtl/>
        </w:rPr>
        <w:t xml:space="preserve"> &lt;&lt; אורח &gt;&gt;</w:t>
      </w:r>
      <w:r w:rsidR="00BD715A">
        <w:rPr>
          <w:rtl/>
          <w:lang w:eastAsia="he-IL"/>
        </w:rPr>
        <w:t xml:space="preserve"> </w:t>
      </w:r>
      <w:bookmarkEnd w:id="826"/>
    </w:p>
    <w:p w14:paraId="45FD9716" w14:textId="77777777" w:rsidR="00384627" w:rsidRDefault="00384627" w:rsidP="00384627">
      <w:pPr>
        <w:pStyle w:val="KeepWithNext"/>
        <w:rPr>
          <w:rtl/>
          <w:lang w:eastAsia="he-IL"/>
        </w:rPr>
      </w:pPr>
    </w:p>
    <w:p w14:paraId="2D5223B4" w14:textId="70C3E03C" w:rsidR="00384627" w:rsidRDefault="00384627" w:rsidP="00384627">
      <w:pPr>
        <w:rPr>
          <w:rtl/>
          <w:lang w:eastAsia="he-IL"/>
        </w:rPr>
      </w:pPr>
      <w:r>
        <w:rPr>
          <w:rFonts w:hint="cs"/>
          <w:rtl/>
          <w:lang w:eastAsia="he-IL"/>
        </w:rPr>
        <w:t xml:space="preserve">אין מצב שהוא יהיה </w:t>
      </w:r>
      <w:bookmarkStart w:id="827" w:name="_ETM_Q1_2303274"/>
      <w:bookmarkEnd w:id="827"/>
      <w:r>
        <w:rPr>
          <w:rFonts w:hint="cs"/>
          <w:rtl/>
          <w:lang w:eastAsia="he-IL"/>
        </w:rPr>
        <w:t>רק עם מדים אבל בלי תג זיהוי.</w:t>
      </w:r>
    </w:p>
    <w:p w14:paraId="2B524D77" w14:textId="77777777" w:rsidR="00384627" w:rsidRDefault="00384627" w:rsidP="00384627">
      <w:pPr>
        <w:rPr>
          <w:rtl/>
          <w:lang w:eastAsia="he-IL"/>
        </w:rPr>
      </w:pPr>
      <w:bookmarkStart w:id="828" w:name="_ETM_Q1_2306597"/>
      <w:bookmarkStart w:id="829" w:name="_ETM_Q1_2306630"/>
      <w:bookmarkStart w:id="830" w:name="_ETM_Q1_2307997"/>
      <w:bookmarkEnd w:id="828"/>
      <w:bookmarkEnd w:id="829"/>
      <w:bookmarkEnd w:id="830"/>
    </w:p>
    <w:p w14:paraId="39BB2DD6" w14:textId="334EF58C" w:rsidR="00384627" w:rsidRDefault="00384627" w:rsidP="00384627">
      <w:pPr>
        <w:pStyle w:val="af6"/>
        <w:keepNext/>
        <w:rPr>
          <w:rtl/>
        </w:rPr>
      </w:pPr>
      <w:bookmarkStart w:id="831" w:name="ET_yor_6358_102"/>
      <w:r w:rsidRPr="00384627">
        <w:rPr>
          <w:rStyle w:val="TagStyle"/>
          <w:rtl/>
        </w:rPr>
        <w:t xml:space="preserve"> &lt;&lt; יור &gt;&gt; </w:t>
      </w:r>
      <w:r>
        <w:rPr>
          <w:rtl/>
        </w:rPr>
        <w:t>היו"ר צביקה פוגל:</w:t>
      </w:r>
      <w:r w:rsidRPr="00384627">
        <w:rPr>
          <w:rStyle w:val="TagStyle"/>
          <w:rtl/>
        </w:rPr>
        <w:t xml:space="preserve"> &lt;&lt; יור &gt;&gt;</w:t>
      </w:r>
      <w:r w:rsidR="00BD715A">
        <w:rPr>
          <w:rtl/>
        </w:rPr>
        <w:t xml:space="preserve"> </w:t>
      </w:r>
      <w:bookmarkEnd w:id="831"/>
    </w:p>
    <w:p w14:paraId="60BCEA9F" w14:textId="77777777" w:rsidR="00384627" w:rsidRDefault="00384627" w:rsidP="00384627">
      <w:pPr>
        <w:pStyle w:val="KeepWithNext"/>
        <w:rPr>
          <w:rtl/>
          <w:lang w:eastAsia="he-IL"/>
        </w:rPr>
      </w:pPr>
    </w:p>
    <w:p w14:paraId="3AEBD57A" w14:textId="61ED1DAE" w:rsidR="00384627" w:rsidRDefault="00384627" w:rsidP="00384627">
      <w:pPr>
        <w:rPr>
          <w:rtl/>
          <w:lang w:eastAsia="he-IL"/>
        </w:rPr>
      </w:pPr>
      <w:bookmarkStart w:id="832" w:name="_ETM_Q1_2308245"/>
      <w:bookmarkEnd w:id="832"/>
      <w:r>
        <w:rPr>
          <w:rFonts w:hint="cs"/>
          <w:rtl/>
          <w:lang w:eastAsia="he-IL"/>
        </w:rPr>
        <w:t>ב</w:t>
      </w:r>
      <w:bookmarkStart w:id="833" w:name="_ETM_Q1_2308284"/>
      <w:bookmarkEnd w:id="833"/>
      <w:r>
        <w:rPr>
          <w:rFonts w:hint="cs"/>
          <w:rtl/>
          <w:lang w:eastAsia="he-IL"/>
        </w:rPr>
        <w:t>סדר גמור נראה לי שזה אפשרי.</w:t>
      </w:r>
      <w:r w:rsidR="000D7B0F">
        <w:rPr>
          <w:rFonts w:hint="cs"/>
          <w:rtl/>
          <w:lang w:eastAsia="he-IL"/>
        </w:rPr>
        <w:t xml:space="preserve"> היועץ המשפטי, הערות?</w:t>
      </w:r>
    </w:p>
    <w:p w14:paraId="5124E3FD" w14:textId="77777777" w:rsidR="000D7B0F" w:rsidRDefault="000D7B0F" w:rsidP="00384627">
      <w:pPr>
        <w:rPr>
          <w:rtl/>
          <w:lang w:eastAsia="he-IL"/>
        </w:rPr>
      </w:pPr>
      <w:bookmarkStart w:id="834" w:name="_ETM_Q1_2312465"/>
      <w:bookmarkStart w:id="835" w:name="_ETM_Q1_2312513"/>
      <w:bookmarkEnd w:id="834"/>
      <w:bookmarkEnd w:id="835"/>
    </w:p>
    <w:p w14:paraId="04FB7E45" w14:textId="76B6F679" w:rsidR="000D7B0F" w:rsidRDefault="000D7B0F" w:rsidP="000D7B0F">
      <w:pPr>
        <w:pStyle w:val="a4"/>
        <w:keepNext/>
        <w:rPr>
          <w:rtl/>
        </w:rPr>
      </w:pPr>
      <w:bookmarkStart w:id="836" w:name="ET_speaker_עידו_בן_יצחק_99"/>
      <w:r w:rsidRPr="000D7B0F">
        <w:rPr>
          <w:rStyle w:val="TagStyle"/>
          <w:rtl/>
        </w:rPr>
        <w:t xml:space="preserve"> &lt;&lt; דובר &gt;&gt; </w:t>
      </w:r>
      <w:r>
        <w:rPr>
          <w:rtl/>
        </w:rPr>
        <w:t>עידו בן יצחק:</w:t>
      </w:r>
      <w:r w:rsidRPr="000D7B0F">
        <w:rPr>
          <w:rStyle w:val="TagStyle"/>
          <w:rtl/>
        </w:rPr>
        <w:t xml:space="preserve"> &lt;&lt; דובר &gt;&gt;</w:t>
      </w:r>
      <w:r w:rsidR="00134275">
        <w:rPr>
          <w:rtl/>
        </w:rPr>
        <w:t xml:space="preserve"> </w:t>
      </w:r>
      <w:bookmarkEnd w:id="836"/>
    </w:p>
    <w:p w14:paraId="215F9965" w14:textId="77777777" w:rsidR="000D7B0F" w:rsidRDefault="000D7B0F" w:rsidP="000D7B0F">
      <w:pPr>
        <w:pStyle w:val="KeepWithNext"/>
        <w:rPr>
          <w:rtl/>
        </w:rPr>
      </w:pPr>
    </w:p>
    <w:p w14:paraId="56588F8E" w14:textId="2357EE01" w:rsidR="000D7B0F" w:rsidRDefault="000D7B0F" w:rsidP="000D7B0F">
      <w:pPr>
        <w:rPr>
          <w:rtl/>
        </w:rPr>
      </w:pPr>
      <w:r>
        <w:rPr>
          <w:rFonts w:hint="cs"/>
          <w:rtl/>
        </w:rPr>
        <w:t>לא. רק אם אפשר לגבי אותן פק</w:t>
      </w:r>
      <w:bookmarkStart w:id="837" w:name="_ETM_Q1_2317290"/>
      <w:bookmarkEnd w:id="837"/>
      <w:r>
        <w:rPr>
          <w:rFonts w:hint="cs"/>
          <w:rtl/>
        </w:rPr>
        <w:t xml:space="preserve">ודות שאתם תחליטו לא לפרסם, אם תוכלו </w:t>
      </w:r>
      <w:bookmarkStart w:id="838" w:name="_ETM_Q1_2319056"/>
      <w:bookmarkEnd w:id="838"/>
      <w:r>
        <w:rPr>
          <w:rFonts w:hint="cs"/>
          <w:rtl/>
        </w:rPr>
        <w:t>להביא אותן לידיעת הוועדה.</w:t>
      </w:r>
    </w:p>
    <w:p w14:paraId="316F8A58" w14:textId="77777777" w:rsidR="000D7B0F" w:rsidRDefault="000D7B0F" w:rsidP="000D7B0F">
      <w:pPr>
        <w:rPr>
          <w:rtl/>
        </w:rPr>
      </w:pPr>
      <w:bookmarkStart w:id="839" w:name="_ETM_Q1_2323064"/>
      <w:bookmarkStart w:id="840" w:name="_ETM_Q1_2323099"/>
      <w:bookmarkStart w:id="841" w:name="_ETM_Q1_2325111"/>
      <w:bookmarkEnd w:id="839"/>
      <w:bookmarkEnd w:id="840"/>
      <w:bookmarkEnd w:id="841"/>
    </w:p>
    <w:p w14:paraId="71160E3D" w14:textId="667D049B" w:rsidR="000D7B0F" w:rsidRDefault="000D7B0F" w:rsidP="000D7B0F">
      <w:pPr>
        <w:pStyle w:val="af6"/>
        <w:keepNext/>
        <w:rPr>
          <w:rtl/>
        </w:rPr>
      </w:pPr>
      <w:bookmarkStart w:id="842" w:name="ET_yor_6358_100"/>
      <w:r w:rsidRPr="000D7B0F">
        <w:rPr>
          <w:rStyle w:val="TagStyle"/>
          <w:rtl/>
        </w:rPr>
        <w:t xml:space="preserve"> &lt;&lt; יור &gt;&gt; </w:t>
      </w:r>
      <w:r>
        <w:rPr>
          <w:rtl/>
        </w:rPr>
        <w:t>היו"ר צביקה פוגל:</w:t>
      </w:r>
      <w:r w:rsidRPr="000D7B0F">
        <w:rPr>
          <w:rStyle w:val="TagStyle"/>
          <w:rtl/>
        </w:rPr>
        <w:t xml:space="preserve"> &lt;&lt; יור &gt;&gt;</w:t>
      </w:r>
      <w:r w:rsidR="00134275">
        <w:rPr>
          <w:rtl/>
        </w:rPr>
        <w:t xml:space="preserve"> </w:t>
      </w:r>
      <w:bookmarkEnd w:id="842"/>
    </w:p>
    <w:p w14:paraId="69300341" w14:textId="77777777" w:rsidR="000D7B0F" w:rsidRDefault="000D7B0F" w:rsidP="000D7B0F">
      <w:pPr>
        <w:pStyle w:val="KeepWithNext"/>
        <w:rPr>
          <w:rtl/>
          <w:lang w:eastAsia="he-IL"/>
        </w:rPr>
      </w:pPr>
    </w:p>
    <w:p w14:paraId="4E81DF86" w14:textId="0EE2E415" w:rsidR="000D7B0F" w:rsidRDefault="000D7B0F" w:rsidP="000D7B0F">
      <w:pPr>
        <w:rPr>
          <w:rtl/>
          <w:lang w:eastAsia="he-IL"/>
        </w:rPr>
      </w:pPr>
      <w:bookmarkStart w:id="843" w:name="_ETM_Q1_2325342"/>
      <w:bookmarkStart w:id="844" w:name="_ETM_Q1_2325372"/>
      <w:bookmarkEnd w:id="843"/>
      <w:bookmarkEnd w:id="844"/>
      <w:r>
        <w:rPr>
          <w:rFonts w:hint="cs"/>
          <w:rtl/>
          <w:lang w:eastAsia="he-IL"/>
        </w:rPr>
        <w:t>כדי שאנחנו נ</w:t>
      </w:r>
      <w:bookmarkStart w:id="845" w:name="_ETM_Q1_2322325"/>
      <w:bookmarkEnd w:id="845"/>
      <w:r>
        <w:rPr>
          <w:rFonts w:hint="cs"/>
          <w:rtl/>
          <w:lang w:eastAsia="he-IL"/>
        </w:rPr>
        <w:t>וכל לעבור עליהן.</w:t>
      </w:r>
    </w:p>
    <w:p w14:paraId="45D0AEB9" w14:textId="77777777" w:rsidR="000D7B0F" w:rsidRDefault="000D7B0F" w:rsidP="000D7B0F">
      <w:pPr>
        <w:rPr>
          <w:rtl/>
          <w:lang w:eastAsia="he-IL"/>
        </w:rPr>
      </w:pPr>
      <w:bookmarkStart w:id="846" w:name="_ETM_Q1_2317925"/>
      <w:bookmarkStart w:id="847" w:name="_ETM_Q1_2317961"/>
      <w:bookmarkStart w:id="848" w:name="_ETM_Q1_2319254"/>
      <w:bookmarkEnd w:id="846"/>
      <w:bookmarkEnd w:id="847"/>
      <w:bookmarkEnd w:id="848"/>
    </w:p>
    <w:p w14:paraId="3306565C" w14:textId="16B15865" w:rsidR="000D7B0F" w:rsidRDefault="000D7B0F" w:rsidP="000D7B0F">
      <w:pPr>
        <w:pStyle w:val="af9"/>
        <w:keepNext/>
        <w:rPr>
          <w:rtl/>
          <w:lang w:eastAsia="he-IL"/>
        </w:rPr>
      </w:pPr>
      <w:bookmarkStart w:id="849" w:name="ET_guest_עירן_נהון_101"/>
      <w:r w:rsidRPr="000D7B0F">
        <w:rPr>
          <w:rStyle w:val="TagStyle"/>
          <w:rtl/>
        </w:rPr>
        <w:t xml:space="preserve"> &lt;&lt; אורח &gt;&gt; </w:t>
      </w:r>
      <w:r>
        <w:rPr>
          <w:rtl/>
          <w:lang w:eastAsia="he-IL"/>
        </w:rPr>
        <w:t>עירן נהון:</w:t>
      </w:r>
      <w:r w:rsidRPr="000D7B0F">
        <w:rPr>
          <w:rStyle w:val="TagStyle"/>
          <w:rtl/>
        </w:rPr>
        <w:t xml:space="preserve"> &lt;&lt; אורח &gt;&gt;</w:t>
      </w:r>
      <w:r w:rsidR="00134275">
        <w:rPr>
          <w:rtl/>
          <w:lang w:eastAsia="he-IL"/>
        </w:rPr>
        <w:t xml:space="preserve"> </w:t>
      </w:r>
      <w:bookmarkEnd w:id="849"/>
    </w:p>
    <w:p w14:paraId="4A640B24" w14:textId="77777777" w:rsidR="000D7B0F" w:rsidRDefault="000D7B0F" w:rsidP="000D7B0F">
      <w:pPr>
        <w:pStyle w:val="KeepWithNext"/>
        <w:rPr>
          <w:rtl/>
          <w:lang w:eastAsia="he-IL"/>
        </w:rPr>
      </w:pPr>
    </w:p>
    <w:p w14:paraId="2123015D" w14:textId="7B4408A6" w:rsidR="000D7B0F" w:rsidRDefault="000D7B0F" w:rsidP="000D7B0F">
      <w:pPr>
        <w:rPr>
          <w:rtl/>
          <w:lang w:eastAsia="he-IL"/>
        </w:rPr>
      </w:pPr>
      <w:bookmarkStart w:id="850" w:name="_ETM_Q1_2319450"/>
      <w:bookmarkStart w:id="851" w:name="_ETM_Q1_2319466"/>
      <w:bookmarkEnd w:id="850"/>
      <w:bookmarkEnd w:id="851"/>
      <w:r>
        <w:rPr>
          <w:rFonts w:hint="cs"/>
          <w:rtl/>
          <w:lang w:eastAsia="he-IL"/>
        </w:rPr>
        <w:t xml:space="preserve">בהחלט. </w:t>
      </w:r>
    </w:p>
    <w:p w14:paraId="17095BC0" w14:textId="77777777" w:rsidR="000D7B0F" w:rsidRDefault="000D7B0F" w:rsidP="000D7B0F">
      <w:pPr>
        <w:rPr>
          <w:rtl/>
          <w:lang w:eastAsia="he-IL"/>
        </w:rPr>
      </w:pPr>
      <w:bookmarkStart w:id="852" w:name="_ETM_Q1_2325958"/>
      <w:bookmarkStart w:id="853" w:name="_ETM_Q1_2325989"/>
      <w:bookmarkEnd w:id="852"/>
      <w:bookmarkEnd w:id="853"/>
    </w:p>
    <w:p w14:paraId="07F104B9" w14:textId="005D5470" w:rsidR="000D7B0F" w:rsidRDefault="000D7B0F" w:rsidP="000D7B0F">
      <w:pPr>
        <w:pStyle w:val="af9"/>
        <w:keepNext/>
        <w:rPr>
          <w:rtl/>
          <w:lang w:eastAsia="he-IL"/>
        </w:rPr>
      </w:pPr>
      <w:bookmarkStart w:id="854" w:name="ET_guest_נירית_להב_102"/>
      <w:r w:rsidRPr="000D7B0F">
        <w:rPr>
          <w:rStyle w:val="TagStyle"/>
          <w:rtl/>
        </w:rPr>
        <w:t xml:space="preserve"> &lt;&lt; אורח &gt;&gt; </w:t>
      </w:r>
      <w:r>
        <w:rPr>
          <w:rtl/>
          <w:lang w:eastAsia="he-IL"/>
        </w:rPr>
        <w:t>נירית להב:</w:t>
      </w:r>
      <w:r w:rsidRPr="000D7B0F">
        <w:rPr>
          <w:rStyle w:val="TagStyle"/>
          <w:rtl/>
        </w:rPr>
        <w:t xml:space="preserve"> &lt;&lt; אורח &gt;&gt;</w:t>
      </w:r>
      <w:r w:rsidR="00134275">
        <w:rPr>
          <w:rtl/>
          <w:lang w:eastAsia="he-IL"/>
        </w:rPr>
        <w:t xml:space="preserve"> </w:t>
      </w:r>
      <w:bookmarkEnd w:id="854"/>
    </w:p>
    <w:p w14:paraId="0A8B7BF0" w14:textId="77777777" w:rsidR="000D7B0F" w:rsidRDefault="000D7B0F" w:rsidP="000D7B0F">
      <w:pPr>
        <w:pStyle w:val="KeepWithNext"/>
        <w:rPr>
          <w:rtl/>
          <w:lang w:eastAsia="he-IL"/>
        </w:rPr>
      </w:pPr>
    </w:p>
    <w:p w14:paraId="3A1C5F1C" w14:textId="524B4105" w:rsidR="000D7B0F" w:rsidRDefault="000D7B0F" w:rsidP="000D7B0F">
      <w:pPr>
        <w:rPr>
          <w:rtl/>
          <w:lang w:eastAsia="he-IL"/>
        </w:rPr>
      </w:pPr>
      <w:bookmarkStart w:id="855" w:name="_ETM_Q1_2327254"/>
      <w:bookmarkStart w:id="856" w:name="_ETM_Q1_2327270"/>
      <w:bookmarkEnd w:id="855"/>
      <w:bookmarkEnd w:id="856"/>
      <w:r>
        <w:rPr>
          <w:rFonts w:hint="cs"/>
          <w:rtl/>
          <w:lang w:eastAsia="he-IL"/>
        </w:rPr>
        <w:t>עידו, אם אתה יכול</w:t>
      </w:r>
      <w:r w:rsidR="00BD715A">
        <w:rPr>
          <w:rFonts w:hint="cs"/>
          <w:rtl/>
          <w:lang w:eastAsia="he-IL"/>
        </w:rPr>
        <w:t xml:space="preserve"> </w:t>
      </w:r>
      <w:r>
        <w:rPr>
          <w:rFonts w:hint="cs"/>
          <w:rtl/>
          <w:lang w:eastAsia="he-IL"/>
        </w:rPr>
        <w:t>להציע את הנוסח לתיקון של פסקה (ב). סעיף (4)(ב).</w:t>
      </w:r>
    </w:p>
    <w:p w14:paraId="577EAD07" w14:textId="77777777" w:rsidR="000D7B0F" w:rsidRDefault="000D7B0F" w:rsidP="000D7B0F">
      <w:pPr>
        <w:rPr>
          <w:rtl/>
          <w:lang w:eastAsia="he-IL"/>
        </w:rPr>
      </w:pPr>
      <w:bookmarkStart w:id="857" w:name="_ETM_Q1_2335176"/>
      <w:bookmarkStart w:id="858" w:name="_ETM_Q1_2335212"/>
      <w:bookmarkEnd w:id="857"/>
      <w:bookmarkEnd w:id="858"/>
    </w:p>
    <w:p w14:paraId="4C8BCC7A" w14:textId="33A1243B" w:rsidR="000D7B0F" w:rsidRDefault="000D7B0F" w:rsidP="000D7B0F">
      <w:pPr>
        <w:pStyle w:val="a4"/>
        <w:keepNext/>
        <w:rPr>
          <w:rtl/>
        </w:rPr>
      </w:pPr>
      <w:bookmarkStart w:id="859" w:name="ET_speaker_עידו_בן_יצחק_103"/>
      <w:r w:rsidRPr="000D7B0F">
        <w:rPr>
          <w:rStyle w:val="TagStyle"/>
          <w:rtl/>
        </w:rPr>
        <w:t xml:space="preserve"> &lt;&lt; דובר &gt;&gt; </w:t>
      </w:r>
      <w:r>
        <w:rPr>
          <w:rtl/>
        </w:rPr>
        <w:t>עידו בן יצחק:</w:t>
      </w:r>
      <w:r w:rsidRPr="000D7B0F">
        <w:rPr>
          <w:rStyle w:val="TagStyle"/>
          <w:rtl/>
        </w:rPr>
        <w:t xml:space="preserve"> &lt;&lt; דובר &gt;&gt;</w:t>
      </w:r>
      <w:r w:rsidR="00134275">
        <w:rPr>
          <w:rtl/>
        </w:rPr>
        <w:t xml:space="preserve"> </w:t>
      </w:r>
      <w:bookmarkEnd w:id="859"/>
    </w:p>
    <w:p w14:paraId="522CF9B4" w14:textId="77777777" w:rsidR="000D7B0F" w:rsidRDefault="000D7B0F" w:rsidP="000D7B0F">
      <w:pPr>
        <w:pStyle w:val="KeepWithNext"/>
        <w:rPr>
          <w:rtl/>
          <w:lang w:eastAsia="he-IL"/>
        </w:rPr>
      </w:pPr>
    </w:p>
    <w:p w14:paraId="71DCDE4D" w14:textId="0A4EB67F" w:rsidR="000D7B0F" w:rsidRDefault="000D7B0F" w:rsidP="000D7B0F">
      <w:pPr>
        <w:rPr>
          <w:rtl/>
          <w:lang w:eastAsia="he-IL"/>
        </w:rPr>
      </w:pPr>
      <w:bookmarkStart w:id="860" w:name="_ETM_Q1_2335617"/>
      <w:bookmarkStart w:id="861" w:name="_ETM_Q1_2335648"/>
      <w:bookmarkEnd w:id="860"/>
      <w:bookmarkEnd w:id="861"/>
      <w:r>
        <w:rPr>
          <w:rFonts w:hint="cs"/>
          <w:rtl/>
          <w:lang w:eastAsia="he-IL"/>
        </w:rPr>
        <w:t>בסעיף</w:t>
      </w:r>
      <w:bookmarkStart w:id="862" w:name="_ETM_Q1_2335752"/>
      <w:bookmarkStart w:id="863" w:name="_ETM_Q1_2335791"/>
      <w:bookmarkEnd w:id="862"/>
      <w:bookmarkEnd w:id="863"/>
      <w:r>
        <w:rPr>
          <w:rFonts w:hint="cs"/>
          <w:rtl/>
          <w:lang w:eastAsia="he-IL"/>
        </w:rPr>
        <w:t xml:space="preserve"> קטן (ב). </w:t>
      </w:r>
      <w:bookmarkStart w:id="864" w:name="_ETM_Q1_2338688"/>
      <w:bookmarkEnd w:id="864"/>
      <w:r>
        <w:rPr>
          <w:rFonts w:hint="cs"/>
          <w:rtl/>
          <w:lang w:eastAsia="he-IL"/>
        </w:rPr>
        <w:t>"הוא ממלא משימה</w:t>
      </w:r>
      <w:r w:rsidR="00BD715A">
        <w:rPr>
          <w:rFonts w:hint="cs"/>
          <w:rtl/>
          <w:lang w:eastAsia="he-IL"/>
        </w:rPr>
        <w:t xml:space="preserve"> </w:t>
      </w:r>
      <w:r>
        <w:rPr>
          <w:rFonts w:hint="cs"/>
          <w:rtl/>
          <w:lang w:eastAsia="he-IL"/>
        </w:rPr>
        <w:t xml:space="preserve">שמתקיים לגביה </w:t>
      </w:r>
      <w:bookmarkStart w:id="865" w:name="_ETM_Q1_2342621"/>
      <w:bookmarkEnd w:id="865"/>
      <w:r>
        <w:rPr>
          <w:rFonts w:hint="cs"/>
          <w:rtl/>
          <w:lang w:eastAsia="he-IL"/>
        </w:rPr>
        <w:t>אחד התנאים כאמור בפסקה (2)" - - -</w:t>
      </w:r>
    </w:p>
    <w:p w14:paraId="118CE92B" w14:textId="77777777" w:rsidR="000D7B0F" w:rsidRDefault="000D7B0F" w:rsidP="000D7B0F">
      <w:pPr>
        <w:rPr>
          <w:rtl/>
          <w:lang w:eastAsia="he-IL"/>
        </w:rPr>
      </w:pPr>
      <w:bookmarkStart w:id="866" w:name="_ETM_Q1_2345380"/>
      <w:bookmarkStart w:id="867" w:name="_ETM_Q1_2345416"/>
      <w:bookmarkStart w:id="868" w:name="_ETM_Q1_2344777"/>
      <w:bookmarkEnd w:id="866"/>
      <w:bookmarkEnd w:id="867"/>
      <w:bookmarkEnd w:id="868"/>
    </w:p>
    <w:p w14:paraId="7252AE69" w14:textId="06741260" w:rsidR="000D7B0F" w:rsidRDefault="000D7B0F" w:rsidP="000D7B0F">
      <w:pPr>
        <w:pStyle w:val="af9"/>
        <w:keepNext/>
        <w:rPr>
          <w:rtl/>
          <w:lang w:eastAsia="he-IL"/>
        </w:rPr>
      </w:pPr>
      <w:bookmarkStart w:id="869" w:name="ET_guest_אביב_ישראלי_104"/>
      <w:r w:rsidRPr="000D7B0F">
        <w:rPr>
          <w:rStyle w:val="TagStyle"/>
          <w:rtl/>
        </w:rPr>
        <w:t xml:space="preserve"> &lt;&lt; אורח &gt;&gt; </w:t>
      </w:r>
      <w:r>
        <w:rPr>
          <w:rtl/>
          <w:lang w:eastAsia="he-IL"/>
        </w:rPr>
        <w:t>אביב ישראלי:</w:t>
      </w:r>
      <w:r w:rsidRPr="000D7B0F">
        <w:rPr>
          <w:rStyle w:val="TagStyle"/>
          <w:rtl/>
        </w:rPr>
        <w:t xml:space="preserve"> &lt;&lt; אורח &gt;&gt;</w:t>
      </w:r>
      <w:r w:rsidR="00134275">
        <w:rPr>
          <w:rtl/>
          <w:lang w:eastAsia="he-IL"/>
        </w:rPr>
        <w:t xml:space="preserve"> </w:t>
      </w:r>
      <w:bookmarkEnd w:id="869"/>
    </w:p>
    <w:p w14:paraId="5920F6A9" w14:textId="77777777" w:rsidR="000D7B0F" w:rsidRDefault="000D7B0F" w:rsidP="000D7B0F">
      <w:pPr>
        <w:pStyle w:val="KeepWithNext"/>
        <w:rPr>
          <w:rtl/>
          <w:lang w:eastAsia="he-IL"/>
        </w:rPr>
      </w:pPr>
    </w:p>
    <w:p w14:paraId="007FA7AD" w14:textId="42353E33" w:rsidR="000D7B0F" w:rsidRDefault="000D7B0F" w:rsidP="000D7B0F">
      <w:pPr>
        <w:rPr>
          <w:rtl/>
          <w:lang w:eastAsia="he-IL"/>
        </w:rPr>
      </w:pPr>
      <w:bookmarkStart w:id="870" w:name="_ETM_Q1_2345022"/>
      <w:bookmarkStart w:id="871" w:name="_ETM_Q1_2345056"/>
      <w:bookmarkEnd w:id="870"/>
      <w:bookmarkEnd w:id="871"/>
      <w:r>
        <w:rPr>
          <w:rFonts w:hint="cs"/>
          <w:rtl/>
          <w:lang w:eastAsia="he-IL"/>
        </w:rPr>
        <w:t xml:space="preserve">אפשר להשאיר את זה ולהוסיף </w:t>
      </w:r>
      <w:bookmarkStart w:id="872" w:name="_ETM_Q1_2342744"/>
      <w:bookmarkEnd w:id="872"/>
      <w:r>
        <w:rPr>
          <w:rFonts w:hint="cs"/>
          <w:rtl/>
          <w:lang w:eastAsia="he-IL"/>
        </w:rPr>
        <w:t xml:space="preserve">בסוף כללים לעניין המשימות. </w:t>
      </w:r>
      <w:bookmarkStart w:id="873" w:name="_ETM_Q1_2355280"/>
      <w:bookmarkEnd w:id="873"/>
    </w:p>
    <w:p w14:paraId="38113E5A" w14:textId="77777777" w:rsidR="000D7B0F" w:rsidRDefault="000D7B0F" w:rsidP="000D7B0F">
      <w:pPr>
        <w:rPr>
          <w:rtl/>
          <w:lang w:eastAsia="he-IL"/>
        </w:rPr>
      </w:pPr>
      <w:bookmarkStart w:id="874" w:name="_ETM_Q1_2354416"/>
      <w:bookmarkEnd w:id="874"/>
    </w:p>
    <w:p w14:paraId="5F5E9E96" w14:textId="27068C5F" w:rsidR="000D7B0F" w:rsidRDefault="000D7B0F" w:rsidP="000D7B0F">
      <w:pPr>
        <w:pStyle w:val="af9"/>
        <w:keepNext/>
        <w:rPr>
          <w:rtl/>
          <w:lang w:eastAsia="he-IL"/>
        </w:rPr>
      </w:pPr>
      <w:bookmarkStart w:id="875" w:name="ET_guest_נירית_להב_105"/>
      <w:r w:rsidRPr="000D7B0F">
        <w:rPr>
          <w:rStyle w:val="TagStyle"/>
          <w:rtl/>
        </w:rPr>
        <w:t xml:space="preserve"> &lt;&lt; אורח &gt;&gt; </w:t>
      </w:r>
      <w:r>
        <w:rPr>
          <w:rtl/>
          <w:lang w:eastAsia="he-IL"/>
        </w:rPr>
        <w:t>נירית להב:</w:t>
      </w:r>
      <w:r w:rsidRPr="000D7B0F">
        <w:rPr>
          <w:rStyle w:val="TagStyle"/>
          <w:rtl/>
        </w:rPr>
        <w:t xml:space="preserve"> &lt;&lt; אורח &gt;&gt;</w:t>
      </w:r>
      <w:r w:rsidR="00134275">
        <w:rPr>
          <w:rtl/>
          <w:lang w:eastAsia="he-IL"/>
        </w:rPr>
        <w:t xml:space="preserve"> </w:t>
      </w:r>
      <w:bookmarkEnd w:id="875"/>
    </w:p>
    <w:p w14:paraId="52C6375A" w14:textId="77777777" w:rsidR="000D7B0F" w:rsidRDefault="000D7B0F" w:rsidP="000D7B0F">
      <w:pPr>
        <w:pStyle w:val="KeepWithNext"/>
        <w:rPr>
          <w:rtl/>
          <w:lang w:eastAsia="he-IL"/>
        </w:rPr>
      </w:pPr>
    </w:p>
    <w:p w14:paraId="06F1718D" w14:textId="6E84BEA5" w:rsidR="000D7B0F" w:rsidRDefault="000D7B0F" w:rsidP="000D7B0F">
      <w:pPr>
        <w:rPr>
          <w:rtl/>
          <w:lang w:eastAsia="he-IL"/>
        </w:rPr>
      </w:pPr>
      <w:bookmarkStart w:id="876" w:name="_ETM_Q1_2354631"/>
      <w:bookmarkStart w:id="877" w:name="_ETM_Q1_2354666"/>
      <w:bookmarkEnd w:id="876"/>
      <w:bookmarkEnd w:id="877"/>
      <w:r>
        <w:rPr>
          <w:rFonts w:hint="cs"/>
          <w:rtl/>
          <w:lang w:eastAsia="he-IL"/>
        </w:rPr>
        <w:t xml:space="preserve">אי אפשר </w:t>
      </w:r>
      <w:bookmarkStart w:id="878" w:name="_ETM_Q1_2356206"/>
      <w:bookmarkEnd w:id="878"/>
      <w:r>
        <w:rPr>
          <w:rFonts w:hint="cs"/>
          <w:rtl/>
          <w:lang w:eastAsia="he-IL"/>
        </w:rPr>
        <w:t>לכתוב</w:t>
      </w:r>
      <w:r w:rsidR="00BD715A">
        <w:rPr>
          <w:rFonts w:hint="cs"/>
          <w:rtl/>
          <w:lang w:eastAsia="he-IL"/>
        </w:rPr>
        <w:t xml:space="preserve"> </w:t>
      </w:r>
      <w:r>
        <w:rPr>
          <w:rFonts w:hint="cs"/>
          <w:rtl/>
          <w:lang w:eastAsia="he-IL"/>
        </w:rPr>
        <w:t>"והנציב קבע בנהלים כי בעת מילוייה</w:t>
      </w:r>
      <w:bookmarkStart w:id="879" w:name="_ETM_Q1_2360891"/>
      <w:bookmarkEnd w:id="879"/>
      <w:r>
        <w:rPr>
          <w:rFonts w:hint="cs"/>
          <w:rtl/>
          <w:lang w:eastAsia="he-IL"/>
        </w:rPr>
        <w:t>".</w:t>
      </w:r>
    </w:p>
    <w:p w14:paraId="69FAAD49" w14:textId="77777777" w:rsidR="000D7B0F" w:rsidRDefault="000D7B0F" w:rsidP="000D7B0F">
      <w:pPr>
        <w:rPr>
          <w:rtl/>
          <w:lang w:eastAsia="he-IL"/>
        </w:rPr>
      </w:pPr>
      <w:bookmarkStart w:id="880" w:name="_ETM_Q1_2359278"/>
      <w:bookmarkStart w:id="881" w:name="_ETM_Q1_2359314"/>
      <w:bookmarkEnd w:id="880"/>
      <w:bookmarkEnd w:id="881"/>
    </w:p>
    <w:p w14:paraId="5936C4B3" w14:textId="6630FE50" w:rsidR="000D7B0F" w:rsidRDefault="000D7B0F" w:rsidP="000D7B0F">
      <w:pPr>
        <w:pStyle w:val="af9"/>
        <w:keepNext/>
        <w:rPr>
          <w:rtl/>
          <w:lang w:eastAsia="he-IL"/>
        </w:rPr>
      </w:pPr>
      <w:bookmarkStart w:id="882" w:name="ET_guest_אביב_ישראלי_106"/>
      <w:r w:rsidRPr="000D7B0F">
        <w:rPr>
          <w:rStyle w:val="TagStyle"/>
          <w:rtl/>
        </w:rPr>
        <w:t xml:space="preserve"> &lt;&lt; אורח &gt;&gt; </w:t>
      </w:r>
      <w:r>
        <w:rPr>
          <w:rtl/>
          <w:lang w:eastAsia="he-IL"/>
        </w:rPr>
        <w:t>אביב ישראלי:</w:t>
      </w:r>
      <w:r w:rsidRPr="000D7B0F">
        <w:rPr>
          <w:rStyle w:val="TagStyle"/>
          <w:rtl/>
        </w:rPr>
        <w:t xml:space="preserve"> &lt;&lt; אורח &gt;&gt;</w:t>
      </w:r>
      <w:r w:rsidR="00134275">
        <w:rPr>
          <w:rtl/>
          <w:lang w:eastAsia="he-IL"/>
        </w:rPr>
        <w:t xml:space="preserve"> </w:t>
      </w:r>
      <w:bookmarkEnd w:id="882"/>
    </w:p>
    <w:p w14:paraId="43C3A8BA" w14:textId="77777777" w:rsidR="000D7B0F" w:rsidRDefault="000D7B0F" w:rsidP="000D7B0F">
      <w:pPr>
        <w:pStyle w:val="KeepWithNext"/>
        <w:rPr>
          <w:rtl/>
          <w:lang w:eastAsia="he-IL"/>
        </w:rPr>
      </w:pPr>
    </w:p>
    <w:p w14:paraId="041BA9C9" w14:textId="37484E4C" w:rsidR="000D7B0F" w:rsidRDefault="000D7B0F" w:rsidP="000D7B0F">
      <w:pPr>
        <w:rPr>
          <w:rtl/>
          <w:lang w:eastAsia="he-IL"/>
        </w:rPr>
      </w:pPr>
      <w:r>
        <w:rPr>
          <w:rFonts w:hint="cs"/>
          <w:rtl/>
          <w:lang w:eastAsia="he-IL"/>
        </w:rPr>
        <w:t xml:space="preserve">לא. אז מתייחסת לזה משימה. מה שנקבע בנהלים, אלה </w:t>
      </w:r>
      <w:bookmarkStart w:id="883" w:name="_ETM_Q1_2365076"/>
      <w:bookmarkEnd w:id="883"/>
      <w:r>
        <w:rPr>
          <w:rFonts w:hint="cs"/>
          <w:rtl/>
          <w:lang w:eastAsia="he-IL"/>
        </w:rPr>
        <w:t>העקרונות. הכללים.</w:t>
      </w:r>
    </w:p>
    <w:p w14:paraId="3E6E2888" w14:textId="77777777" w:rsidR="000D7B0F" w:rsidRDefault="000D7B0F" w:rsidP="000D7B0F">
      <w:pPr>
        <w:rPr>
          <w:rtl/>
          <w:lang w:eastAsia="he-IL"/>
        </w:rPr>
      </w:pPr>
      <w:bookmarkStart w:id="884" w:name="_ETM_Q1_2367832"/>
      <w:bookmarkStart w:id="885" w:name="_ETM_Q1_2367869"/>
      <w:bookmarkEnd w:id="884"/>
      <w:bookmarkEnd w:id="885"/>
    </w:p>
    <w:p w14:paraId="118640E0" w14:textId="124EDE09" w:rsidR="000D7B0F" w:rsidRDefault="000D7B0F" w:rsidP="000D7B0F">
      <w:pPr>
        <w:pStyle w:val="a4"/>
        <w:keepNext/>
        <w:rPr>
          <w:rtl/>
        </w:rPr>
      </w:pPr>
      <w:bookmarkStart w:id="886" w:name="ET_speaker_עידו_בן_יצחק_107"/>
      <w:r w:rsidRPr="000D7B0F">
        <w:rPr>
          <w:rStyle w:val="TagStyle"/>
          <w:rtl/>
        </w:rPr>
        <w:t xml:space="preserve"> &lt;&lt; דובר &gt;&gt; </w:t>
      </w:r>
      <w:r>
        <w:rPr>
          <w:rtl/>
        </w:rPr>
        <w:t>עידו בן יצחק:</w:t>
      </w:r>
      <w:r w:rsidRPr="000D7B0F">
        <w:rPr>
          <w:rStyle w:val="TagStyle"/>
          <w:rtl/>
        </w:rPr>
        <w:t xml:space="preserve"> &lt;&lt; דובר &gt;&gt;</w:t>
      </w:r>
      <w:r w:rsidR="00134275">
        <w:rPr>
          <w:rtl/>
        </w:rPr>
        <w:t xml:space="preserve"> </w:t>
      </w:r>
      <w:bookmarkEnd w:id="886"/>
    </w:p>
    <w:p w14:paraId="1AB9BDCB" w14:textId="77777777" w:rsidR="000D7B0F" w:rsidRDefault="000D7B0F" w:rsidP="000D7B0F">
      <w:pPr>
        <w:pStyle w:val="KeepWithNext"/>
        <w:rPr>
          <w:rtl/>
          <w:lang w:eastAsia="he-IL"/>
        </w:rPr>
      </w:pPr>
    </w:p>
    <w:p w14:paraId="02168918" w14:textId="346F9232" w:rsidR="000D7B0F" w:rsidRDefault="000D7B0F" w:rsidP="000D7B0F">
      <w:pPr>
        <w:rPr>
          <w:rtl/>
          <w:lang w:eastAsia="he-IL"/>
        </w:rPr>
      </w:pPr>
      <w:r>
        <w:rPr>
          <w:rFonts w:hint="cs"/>
          <w:rtl/>
          <w:lang w:eastAsia="he-IL"/>
        </w:rPr>
        <w:t>אולי מסוג שהנציג קבע בנהלים.</w:t>
      </w:r>
    </w:p>
    <w:p w14:paraId="6E3D19ED" w14:textId="77777777" w:rsidR="000D7B0F" w:rsidRDefault="000D7B0F" w:rsidP="000D7B0F">
      <w:pPr>
        <w:rPr>
          <w:rtl/>
          <w:lang w:eastAsia="he-IL"/>
        </w:rPr>
      </w:pPr>
      <w:bookmarkStart w:id="887" w:name="_ETM_Q1_2371184"/>
      <w:bookmarkStart w:id="888" w:name="_ETM_Q1_2371224"/>
      <w:bookmarkEnd w:id="887"/>
      <w:bookmarkEnd w:id="888"/>
    </w:p>
    <w:p w14:paraId="7CF230FE" w14:textId="40097021" w:rsidR="000D7B0F" w:rsidRDefault="000D7B0F" w:rsidP="000D7B0F">
      <w:pPr>
        <w:pStyle w:val="af9"/>
        <w:keepNext/>
        <w:rPr>
          <w:rtl/>
          <w:lang w:eastAsia="he-IL"/>
        </w:rPr>
      </w:pPr>
      <w:bookmarkStart w:id="889" w:name="ET_guest_עירן_נהון_108"/>
      <w:r w:rsidRPr="000D7B0F">
        <w:rPr>
          <w:rStyle w:val="TagStyle"/>
          <w:rtl/>
        </w:rPr>
        <w:t xml:space="preserve"> &lt;&lt; אורח &gt;&gt; </w:t>
      </w:r>
      <w:r>
        <w:rPr>
          <w:rtl/>
          <w:lang w:eastAsia="he-IL"/>
        </w:rPr>
        <w:t>עירן נהון:</w:t>
      </w:r>
      <w:r w:rsidRPr="000D7B0F">
        <w:rPr>
          <w:rStyle w:val="TagStyle"/>
          <w:rtl/>
        </w:rPr>
        <w:t xml:space="preserve"> &lt;&lt; אורח &gt;&gt;</w:t>
      </w:r>
      <w:r w:rsidR="00134275">
        <w:rPr>
          <w:rtl/>
          <w:lang w:eastAsia="he-IL"/>
        </w:rPr>
        <w:t xml:space="preserve"> </w:t>
      </w:r>
      <w:bookmarkEnd w:id="889"/>
    </w:p>
    <w:p w14:paraId="69F062D7" w14:textId="77777777" w:rsidR="000D7B0F" w:rsidRDefault="000D7B0F" w:rsidP="000D7B0F">
      <w:pPr>
        <w:pStyle w:val="KeepWithNext"/>
        <w:rPr>
          <w:rtl/>
          <w:lang w:eastAsia="he-IL"/>
        </w:rPr>
      </w:pPr>
    </w:p>
    <w:p w14:paraId="708BE4CE" w14:textId="71806C94" w:rsidR="000D7B0F" w:rsidRDefault="000D7B0F" w:rsidP="000D7B0F">
      <w:pPr>
        <w:rPr>
          <w:rtl/>
          <w:lang w:eastAsia="he-IL"/>
        </w:rPr>
      </w:pPr>
      <w:r>
        <w:rPr>
          <w:rFonts w:hint="cs"/>
          <w:rtl/>
          <w:lang w:eastAsia="he-IL"/>
        </w:rPr>
        <w:t>כן.</w:t>
      </w:r>
    </w:p>
    <w:p w14:paraId="7ECF8AA8" w14:textId="77777777" w:rsidR="000D7B0F" w:rsidRDefault="000D7B0F" w:rsidP="000D7B0F">
      <w:pPr>
        <w:rPr>
          <w:rtl/>
          <w:lang w:eastAsia="he-IL"/>
        </w:rPr>
      </w:pPr>
      <w:bookmarkStart w:id="890" w:name="_ETM_Q1_2373199"/>
      <w:bookmarkStart w:id="891" w:name="_ETM_Q1_2373234"/>
      <w:bookmarkStart w:id="892" w:name="_ETM_Q1_2372648"/>
      <w:bookmarkEnd w:id="890"/>
      <w:bookmarkEnd w:id="891"/>
      <w:bookmarkEnd w:id="892"/>
    </w:p>
    <w:p w14:paraId="606C5A14" w14:textId="65B5B07A" w:rsidR="000D7B0F" w:rsidRDefault="000D7B0F" w:rsidP="000D7B0F">
      <w:pPr>
        <w:pStyle w:val="a4"/>
        <w:keepNext/>
        <w:rPr>
          <w:rtl/>
        </w:rPr>
      </w:pPr>
      <w:bookmarkStart w:id="893" w:name="ET_speaker_עידו_בן_יצחק_110"/>
      <w:r w:rsidRPr="000D7B0F">
        <w:rPr>
          <w:rStyle w:val="TagStyle"/>
          <w:rtl/>
        </w:rPr>
        <w:t xml:space="preserve"> &lt;&lt; דובר &gt;&gt; </w:t>
      </w:r>
      <w:r>
        <w:rPr>
          <w:rtl/>
        </w:rPr>
        <w:t>עידו בן יצחק:</w:t>
      </w:r>
      <w:r w:rsidRPr="000D7B0F">
        <w:rPr>
          <w:rStyle w:val="TagStyle"/>
          <w:rtl/>
        </w:rPr>
        <w:t xml:space="preserve"> &lt;&lt; דובר &gt;&gt;</w:t>
      </w:r>
      <w:r w:rsidR="00134275">
        <w:rPr>
          <w:rtl/>
        </w:rPr>
        <w:t xml:space="preserve"> </w:t>
      </w:r>
      <w:bookmarkEnd w:id="893"/>
    </w:p>
    <w:p w14:paraId="4AFDE93D" w14:textId="77777777" w:rsidR="000D7B0F" w:rsidRDefault="000D7B0F" w:rsidP="000D7B0F">
      <w:pPr>
        <w:pStyle w:val="KeepWithNext"/>
        <w:rPr>
          <w:rtl/>
          <w:lang w:eastAsia="he-IL"/>
        </w:rPr>
      </w:pPr>
    </w:p>
    <w:p w14:paraId="52CA1873" w14:textId="61CFE43B" w:rsidR="000D7B0F" w:rsidRDefault="000D7B0F" w:rsidP="000D7B0F">
      <w:pPr>
        <w:rPr>
          <w:rtl/>
          <w:lang w:eastAsia="he-IL"/>
        </w:rPr>
      </w:pPr>
      <w:bookmarkStart w:id="894" w:name="_ETM_Q1_2372919"/>
      <w:bookmarkStart w:id="895" w:name="_ETM_Q1_2372954"/>
      <w:bookmarkEnd w:id="894"/>
      <w:bookmarkEnd w:id="895"/>
      <w:r>
        <w:rPr>
          <w:rFonts w:hint="cs"/>
          <w:rtl/>
          <w:lang w:eastAsia="he-IL"/>
        </w:rPr>
        <w:t xml:space="preserve">הוא ממלא משימה שמתקיימת </w:t>
      </w:r>
      <w:bookmarkStart w:id="896" w:name="_ETM_Q1_2375935"/>
      <w:bookmarkEnd w:id="896"/>
      <w:r>
        <w:rPr>
          <w:rFonts w:hint="cs"/>
          <w:rtl/>
          <w:lang w:eastAsia="he-IL"/>
        </w:rPr>
        <w:t xml:space="preserve">לגבי אחד מן התנאים כאמור בפסקה (2) והיא מסוג </w:t>
      </w:r>
      <w:bookmarkStart w:id="897" w:name="_ETM_Q1_2378569"/>
      <w:bookmarkEnd w:id="897"/>
      <w:r>
        <w:rPr>
          <w:rFonts w:hint="cs"/>
          <w:rtl/>
          <w:lang w:eastAsia="he-IL"/>
        </w:rPr>
        <w:t>המשימות שנציב קבע לגביה.</w:t>
      </w:r>
    </w:p>
    <w:p w14:paraId="436734A8" w14:textId="77777777" w:rsidR="000D7B0F" w:rsidRDefault="000D7B0F" w:rsidP="000D7B0F">
      <w:pPr>
        <w:rPr>
          <w:rtl/>
          <w:lang w:eastAsia="he-IL"/>
        </w:rPr>
      </w:pPr>
      <w:bookmarkStart w:id="898" w:name="_ETM_Q1_2382400"/>
      <w:bookmarkStart w:id="899" w:name="_ETM_Q1_2382434"/>
      <w:bookmarkEnd w:id="898"/>
      <w:bookmarkEnd w:id="899"/>
    </w:p>
    <w:p w14:paraId="04A1F1F5" w14:textId="6527A7FE" w:rsidR="000D7B0F" w:rsidRDefault="000D7B0F" w:rsidP="000D7B0F">
      <w:pPr>
        <w:pStyle w:val="af9"/>
        <w:keepNext/>
        <w:rPr>
          <w:rtl/>
          <w:lang w:eastAsia="he-IL"/>
        </w:rPr>
      </w:pPr>
      <w:bookmarkStart w:id="900" w:name="ET_guest_נירית_להב_111"/>
      <w:r w:rsidRPr="000D7B0F">
        <w:rPr>
          <w:rStyle w:val="TagStyle"/>
          <w:rtl/>
        </w:rPr>
        <w:t xml:space="preserve"> &lt;&lt; אורח &gt;&gt; </w:t>
      </w:r>
      <w:r>
        <w:rPr>
          <w:rtl/>
          <w:lang w:eastAsia="he-IL"/>
        </w:rPr>
        <w:t>נירית להב:</w:t>
      </w:r>
      <w:r w:rsidRPr="000D7B0F">
        <w:rPr>
          <w:rStyle w:val="TagStyle"/>
          <w:rtl/>
        </w:rPr>
        <w:t xml:space="preserve"> &lt;&lt; אורח &gt;&gt;</w:t>
      </w:r>
      <w:r w:rsidR="00134275">
        <w:rPr>
          <w:rtl/>
          <w:lang w:eastAsia="he-IL"/>
        </w:rPr>
        <w:t xml:space="preserve"> </w:t>
      </w:r>
      <w:bookmarkEnd w:id="900"/>
    </w:p>
    <w:p w14:paraId="666E56C1" w14:textId="77777777" w:rsidR="000D7B0F" w:rsidRDefault="000D7B0F" w:rsidP="000D7B0F">
      <w:pPr>
        <w:pStyle w:val="KeepWithNext"/>
        <w:rPr>
          <w:rtl/>
          <w:lang w:eastAsia="he-IL"/>
        </w:rPr>
      </w:pPr>
    </w:p>
    <w:p w14:paraId="3AB8426C" w14:textId="625E1445" w:rsidR="000D7B0F" w:rsidRDefault="000D7B0F" w:rsidP="000D7B0F">
      <w:pPr>
        <w:rPr>
          <w:rtl/>
          <w:lang w:eastAsia="he-IL"/>
        </w:rPr>
      </w:pPr>
      <w:r>
        <w:rPr>
          <w:rFonts w:hint="cs"/>
          <w:rtl/>
          <w:lang w:eastAsia="he-IL"/>
        </w:rPr>
        <w:t>קבע לגביה בנהלים.</w:t>
      </w:r>
    </w:p>
    <w:p w14:paraId="6FF91804" w14:textId="77777777" w:rsidR="000D7B0F" w:rsidRDefault="000D7B0F" w:rsidP="000D7B0F">
      <w:pPr>
        <w:rPr>
          <w:rtl/>
          <w:lang w:eastAsia="he-IL"/>
        </w:rPr>
      </w:pPr>
      <w:bookmarkStart w:id="901" w:name="_ETM_Q1_2384711"/>
      <w:bookmarkStart w:id="902" w:name="_ETM_Q1_2384744"/>
      <w:bookmarkEnd w:id="901"/>
      <w:bookmarkEnd w:id="902"/>
    </w:p>
    <w:p w14:paraId="28ABDEBC" w14:textId="5A0C24ED" w:rsidR="000D7B0F" w:rsidRDefault="000D7B0F" w:rsidP="000D7B0F">
      <w:pPr>
        <w:pStyle w:val="a4"/>
        <w:keepNext/>
        <w:rPr>
          <w:rtl/>
        </w:rPr>
      </w:pPr>
      <w:bookmarkStart w:id="903" w:name="ET_speaker_עידו_בן_יצחק_112"/>
      <w:r w:rsidRPr="000D7B0F">
        <w:rPr>
          <w:rStyle w:val="TagStyle"/>
          <w:rtl/>
        </w:rPr>
        <w:t xml:space="preserve"> &lt;&lt; דובר &gt;&gt; </w:t>
      </w:r>
      <w:r>
        <w:rPr>
          <w:rtl/>
        </w:rPr>
        <w:t>עידו בן יצחק:</w:t>
      </w:r>
      <w:r w:rsidRPr="000D7B0F">
        <w:rPr>
          <w:rStyle w:val="TagStyle"/>
          <w:rtl/>
        </w:rPr>
        <w:t xml:space="preserve"> &lt;&lt; דובר &gt;&gt;</w:t>
      </w:r>
      <w:r w:rsidR="00134275">
        <w:rPr>
          <w:rtl/>
        </w:rPr>
        <w:t xml:space="preserve"> </w:t>
      </w:r>
      <w:bookmarkEnd w:id="903"/>
    </w:p>
    <w:p w14:paraId="5F46DF9E" w14:textId="77777777" w:rsidR="000D7B0F" w:rsidRDefault="000D7B0F" w:rsidP="000D7B0F">
      <w:pPr>
        <w:pStyle w:val="KeepWithNext"/>
        <w:rPr>
          <w:rtl/>
          <w:lang w:eastAsia="he-IL"/>
        </w:rPr>
      </w:pPr>
    </w:p>
    <w:p w14:paraId="7F539F63" w14:textId="4F3CEB7C" w:rsidR="000D7B0F" w:rsidRDefault="000D7B0F" w:rsidP="000D7B0F">
      <w:pPr>
        <w:rPr>
          <w:rtl/>
          <w:lang w:eastAsia="he-IL"/>
        </w:rPr>
      </w:pPr>
      <w:r>
        <w:rPr>
          <w:rFonts w:hint="cs"/>
          <w:rtl/>
          <w:lang w:eastAsia="he-IL"/>
        </w:rPr>
        <w:t xml:space="preserve">קבע לגביה בנהלים. </w:t>
      </w:r>
    </w:p>
    <w:p w14:paraId="29422443" w14:textId="77777777" w:rsidR="000D7B0F" w:rsidRDefault="000D7B0F" w:rsidP="000D7B0F">
      <w:pPr>
        <w:rPr>
          <w:rtl/>
          <w:lang w:eastAsia="he-IL"/>
        </w:rPr>
      </w:pPr>
    </w:p>
    <w:p w14:paraId="6ADC0F9E" w14:textId="30C68930" w:rsidR="000D7B0F" w:rsidRDefault="000D7B0F" w:rsidP="000D7B0F">
      <w:pPr>
        <w:pStyle w:val="af9"/>
        <w:keepNext/>
        <w:rPr>
          <w:rtl/>
          <w:lang w:eastAsia="he-IL"/>
        </w:rPr>
      </w:pPr>
      <w:bookmarkStart w:id="904" w:name="ET_guest_אביב_ישראלי_113"/>
      <w:r w:rsidRPr="000D7B0F">
        <w:rPr>
          <w:rStyle w:val="TagStyle"/>
          <w:rtl/>
        </w:rPr>
        <w:t xml:space="preserve"> &lt;&lt; אורח &gt;&gt; </w:t>
      </w:r>
      <w:r>
        <w:rPr>
          <w:rtl/>
          <w:lang w:eastAsia="he-IL"/>
        </w:rPr>
        <w:t>אביב ישראלי:</w:t>
      </w:r>
      <w:r w:rsidRPr="000D7B0F">
        <w:rPr>
          <w:rStyle w:val="TagStyle"/>
          <w:rtl/>
        </w:rPr>
        <w:t xml:space="preserve"> &lt;&lt; אורח &gt;&gt;</w:t>
      </w:r>
      <w:r w:rsidR="00134275">
        <w:rPr>
          <w:rtl/>
          <w:lang w:eastAsia="he-IL"/>
        </w:rPr>
        <w:t xml:space="preserve"> </w:t>
      </w:r>
      <w:bookmarkEnd w:id="904"/>
    </w:p>
    <w:p w14:paraId="12CAC24F" w14:textId="77777777" w:rsidR="000D7B0F" w:rsidRDefault="000D7B0F" w:rsidP="000D7B0F">
      <w:pPr>
        <w:pStyle w:val="KeepWithNext"/>
        <w:rPr>
          <w:rtl/>
          <w:lang w:eastAsia="he-IL"/>
        </w:rPr>
      </w:pPr>
    </w:p>
    <w:p w14:paraId="4B91F9BB" w14:textId="7292FC3F" w:rsidR="000D7B0F" w:rsidRDefault="000D7B0F" w:rsidP="000D7B0F">
      <w:pPr>
        <w:rPr>
          <w:rtl/>
          <w:lang w:eastAsia="he-IL"/>
        </w:rPr>
      </w:pPr>
      <w:r>
        <w:rPr>
          <w:rFonts w:hint="cs"/>
          <w:rtl/>
          <w:lang w:eastAsia="he-IL"/>
        </w:rPr>
        <w:t xml:space="preserve">צריך לראות את הנוסח לגבי הנהלים, מה יש </w:t>
      </w:r>
      <w:bookmarkStart w:id="905" w:name="_ETM_Q1_2393640"/>
      <w:bookmarkEnd w:id="905"/>
      <w:r>
        <w:rPr>
          <w:rFonts w:hint="cs"/>
          <w:rtl/>
          <w:lang w:eastAsia="he-IL"/>
        </w:rPr>
        <w:t xml:space="preserve">בנוסח בפקודת בתי הסוהר. </w:t>
      </w:r>
    </w:p>
    <w:p w14:paraId="030C1051" w14:textId="77777777" w:rsidR="000D7B0F" w:rsidRDefault="000D7B0F" w:rsidP="000D7B0F">
      <w:pPr>
        <w:rPr>
          <w:rtl/>
          <w:lang w:eastAsia="he-IL"/>
        </w:rPr>
      </w:pPr>
    </w:p>
    <w:p w14:paraId="5EE2E1DC" w14:textId="7DEEA928" w:rsidR="000D7B0F" w:rsidRDefault="000D7B0F" w:rsidP="000D7B0F">
      <w:pPr>
        <w:pStyle w:val="a4"/>
        <w:keepNext/>
        <w:rPr>
          <w:rtl/>
        </w:rPr>
      </w:pPr>
      <w:bookmarkStart w:id="906" w:name="ET_speaker_עידו_בן_יצחק_114"/>
      <w:r w:rsidRPr="000D7B0F">
        <w:rPr>
          <w:rStyle w:val="TagStyle"/>
          <w:rtl/>
        </w:rPr>
        <w:t xml:space="preserve"> &lt;&lt; דובר &gt;&gt; </w:t>
      </w:r>
      <w:r>
        <w:rPr>
          <w:rtl/>
        </w:rPr>
        <w:t>עידו בן יצחק:</w:t>
      </w:r>
      <w:r w:rsidRPr="000D7B0F">
        <w:rPr>
          <w:rStyle w:val="TagStyle"/>
          <w:rtl/>
        </w:rPr>
        <w:t xml:space="preserve"> &lt;&lt; דובר &gt;&gt;</w:t>
      </w:r>
      <w:r w:rsidR="00134275">
        <w:rPr>
          <w:rtl/>
        </w:rPr>
        <w:t xml:space="preserve"> </w:t>
      </w:r>
      <w:bookmarkEnd w:id="906"/>
    </w:p>
    <w:p w14:paraId="07834646" w14:textId="77777777" w:rsidR="000D7B0F" w:rsidRDefault="000D7B0F" w:rsidP="000D7B0F">
      <w:pPr>
        <w:pStyle w:val="KeepWithNext"/>
        <w:rPr>
          <w:rtl/>
          <w:lang w:eastAsia="he-IL"/>
        </w:rPr>
      </w:pPr>
    </w:p>
    <w:p w14:paraId="6DBB649E" w14:textId="3D3260D6" w:rsidR="000D7B0F" w:rsidRDefault="000D7B0F" w:rsidP="000D7B0F">
      <w:pPr>
        <w:rPr>
          <w:rtl/>
          <w:lang w:eastAsia="he-IL"/>
        </w:rPr>
      </w:pPr>
      <w:r>
        <w:rPr>
          <w:rFonts w:hint="cs"/>
          <w:rtl/>
          <w:lang w:eastAsia="he-IL"/>
        </w:rPr>
        <w:t>זה כבר עניין לאחר כך.</w:t>
      </w:r>
    </w:p>
    <w:p w14:paraId="631F8AD6" w14:textId="77777777" w:rsidR="000D7B0F" w:rsidRDefault="000D7B0F" w:rsidP="000D7B0F">
      <w:pPr>
        <w:rPr>
          <w:rtl/>
          <w:lang w:eastAsia="he-IL"/>
        </w:rPr>
      </w:pPr>
      <w:bookmarkStart w:id="907" w:name="_ETM_Q1_2398231"/>
      <w:bookmarkStart w:id="908" w:name="_ETM_Q1_2398264"/>
      <w:bookmarkStart w:id="909" w:name="_ETM_Q1_2371940"/>
      <w:bookmarkStart w:id="910" w:name="_ETM_Q1_2371977"/>
      <w:bookmarkStart w:id="911" w:name="_ETM_Q1_2371585"/>
      <w:bookmarkEnd w:id="907"/>
      <w:bookmarkEnd w:id="908"/>
      <w:bookmarkEnd w:id="909"/>
      <w:bookmarkEnd w:id="910"/>
      <w:bookmarkEnd w:id="911"/>
    </w:p>
    <w:p w14:paraId="37ED7F73" w14:textId="6AD44D19" w:rsidR="000D7B0F" w:rsidRDefault="000D7B0F" w:rsidP="000D7B0F">
      <w:pPr>
        <w:pStyle w:val="af6"/>
        <w:keepNext/>
        <w:rPr>
          <w:rtl/>
        </w:rPr>
      </w:pPr>
      <w:bookmarkStart w:id="912" w:name="ET_yor_6358_109"/>
      <w:r w:rsidRPr="000D7B0F">
        <w:rPr>
          <w:rStyle w:val="TagStyle"/>
          <w:rtl/>
        </w:rPr>
        <w:t xml:space="preserve"> &lt;&lt; יור &gt;&gt; </w:t>
      </w:r>
      <w:r>
        <w:rPr>
          <w:rtl/>
        </w:rPr>
        <w:t>היו"ר צביקה פוגל:</w:t>
      </w:r>
      <w:r w:rsidRPr="000D7B0F">
        <w:rPr>
          <w:rStyle w:val="TagStyle"/>
          <w:rtl/>
        </w:rPr>
        <w:t xml:space="preserve"> &lt;&lt; יור &gt;&gt;</w:t>
      </w:r>
      <w:r w:rsidR="00134275">
        <w:rPr>
          <w:rtl/>
        </w:rPr>
        <w:t xml:space="preserve"> </w:t>
      </w:r>
      <w:bookmarkEnd w:id="912"/>
    </w:p>
    <w:p w14:paraId="7BC40638" w14:textId="77777777" w:rsidR="000D7B0F" w:rsidRDefault="000D7B0F" w:rsidP="000D7B0F">
      <w:pPr>
        <w:pStyle w:val="KeepWithNext"/>
        <w:rPr>
          <w:rtl/>
          <w:lang w:eastAsia="he-IL"/>
        </w:rPr>
      </w:pPr>
    </w:p>
    <w:p w14:paraId="5104AE52" w14:textId="018B85B4" w:rsidR="000D7B0F" w:rsidRDefault="000D7B0F" w:rsidP="000D7B0F">
      <w:pPr>
        <w:rPr>
          <w:rtl/>
          <w:lang w:eastAsia="he-IL"/>
        </w:rPr>
      </w:pPr>
      <w:bookmarkStart w:id="913" w:name="_ETM_Q1_2371874"/>
      <w:bookmarkStart w:id="914" w:name="_ETM_Q1_2371910"/>
      <w:bookmarkEnd w:id="913"/>
      <w:bookmarkEnd w:id="914"/>
      <w:r>
        <w:rPr>
          <w:rFonts w:hint="cs"/>
          <w:rtl/>
          <w:lang w:eastAsia="he-IL"/>
        </w:rPr>
        <w:t>אני סומך עליכם שתפתרו את ענייני הנוסח.</w:t>
      </w:r>
    </w:p>
    <w:p w14:paraId="4E2CA736" w14:textId="77777777" w:rsidR="000D7B0F" w:rsidRDefault="000D7B0F" w:rsidP="000D7B0F">
      <w:pPr>
        <w:rPr>
          <w:rtl/>
          <w:lang w:eastAsia="he-IL"/>
        </w:rPr>
      </w:pPr>
      <w:bookmarkStart w:id="915" w:name="_ETM_Q1_2403846"/>
      <w:bookmarkStart w:id="916" w:name="_ETM_Q1_2403883"/>
      <w:bookmarkEnd w:id="915"/>
      <w:bookmarkEnd w:id="916"/>
    </w:p>
    <w:p w14:paraId="7DEE50C7" w14:textId="0FCCC900" w:rsidR="000D7B0F" w:rsidRDefault="000D7B0F" w:rsidP="000D7B0F">
      <w:pPr>
        <w:rPr>
          <w:rtl/>
          <w:lang w:eastAsia="he-IL"/>
        </w:rPr>
      </w:pPr>
      <w:bookmarkStart w:id="917" w:name="_ETM_Q1_2403953"/>
      <w:bookmarkStart w:id="918" w:name="_ETM_Q1_2403986"/>
      <w:bookmarkEnd w:id="917"/>
      <w:bookmarkEnd w:id="918"/>
      <w:r>
        <w:rPr>
          <w:rFonts w:hint="cs"/>
          <w:rtl/>
          <w:lang w:eastAsia="he-IL"/>
        </w:rPr>
        <w:t>התייחסויות נוספות? אם כך, אני יכול לסכם את הצעת</w:t>
      </w:r>
      <w:r w:rsidR="00BD715A">
        <w:rPr>
          <w:rFonts w:hint="cs"/>
          <w:rtl/>
          <w:lang w:eastAsia="he-IL"/>
        </w:rPr>
        <w:t xml:space="preserve"> </w:t>
      </w:r>
      <w:bookmarkStart w:id="919" w:name="_ETM_Q1_2412116"/>
      <w:bookmarkEnd w:id="919"/>
      <w:r>
        <w:rPr>
          <w:rFonts w:hint="cs"/>
          <w:rtl/>
          <w:lang w:eastAsia="he-IL"/>
        </w:rPr>
        <w:t>החוק הזאת?</w:t>
      </w:r>
    </w:p>
    <w:p w14:paraId="5BCB75D3" w14:textId="77777777" w:rsidR="000D7B0F" w:rsidRDefault="000D7B0F" w:rsidP="000D7B0F">
      <w:pPr>
        <w:rPr>
          <w:rtl/>
          <w:lang w:eastAsia="he-IL"/>
        </w:rPr>
      </w:pPr>
    </w:p>
    <w:p w14:paraId="2992CD4A" w14:textId="782E3272" w:rsidR="000D7B0F" w:rsidRDefault="000D7B0F" w:rsidP="000D7B0F">
      <w:pPr>
        <w:pStyle w:val="a4"/>
        <w:keepNext/>
        <w:rPr>
          <w:rtl/>
        </w:rPr>
      </w:pPr>
      <w:bookmarkStart w:id="920" w:name="ET_speaker_עידו_בן_יצחק_116"/>
      <w:r w:rsidRPr="000D7B0F">
        <w:rPr>
          <w:rStyle w:val="TagStyle"/>
          <w:rtl/>
        </w:rPr>
        <w:t xml:space="preserve"> &lt;&lt; דובר &gt;&gt; </w:t>
      </w:r>
      <w:r>
        <w:rPr>
          <w:rtl/>
        </w:rPr>
        <w:t>עידו בן יצחק:</w:t>
      </w:r>
      <w:r w:rsidRPr="000D7B0F">
        <w:rPr>
          <w:rStyle w:val="TagStyle"/>
          <w:rtl/>
        </w:rPr>
        <w:t xml:space="preserve"> &lt;&lt; דובר &gt;&gt;</w:t>
      </w:r>
      <w:r w:rsidR="00134275">
        <w:rPr>
          <w:rtl/>
        </w:rPr>
        <w:t xml:space="preserve"> </w:t>
      </w:r>
      <w:bookmarkEnd w:id="920"/>
    </w:p>
    <w:p w14:paraId="3C860006" w14:textId="77777777" w:rsidR="000D7B0F" w:rsidRDefault="000D7B0F" w:rsidP="000D7B0F">
      <w:pPr>
        <w:pStyle w:val="KeepWithNext"/>
        <w:rPr>
          <w:rtl/>
          <w:lang w:eastAsia="he-IL"/>
        </w:rPr>
      </w:pPr>
    </w:p>
    <w:p w14:paraId="47336127" w14:textId="5431A4F0" w:rsidR="000D7B0F" w:rsidRDefault="000D7B0F" w:rsidP="000D7B0F">
      <w:pPr>
        <w:rPr>
          <w:rtl/>
          <w:lang w:eastAsia="he-IL"/>
        </w:rPr>
      </w:pPr>
      <w:r>
        <w:rPr>
          <w:rFonts w:hint="cs"/>
          <w:rtl/>
          <w:lang w:eastAsia="he-IL"/>
        </w:rPr>
        <w:t>יש לנו עוד סעיף שלא קראנו.</w:t>
      </w:r>
    </w:p>
    <w:p w14:paraId="534C6AF2" w14:textId="77777777" w:rsidR="008407AE" w:rsidRDefault="008407AE" w:rsidP="000D7B0F">
      <w:pPr>
        <w:rPr>
          <w:rtl/>
          <w:lang w:eastAsia="he-IL"/>
        </w:rPr>
      </w:pPr>
    </w:p>
    <w:p w14:paraId="2E795650" w14:textId="2FC174C5" w:rsidR="008407AE" w:rsidRDefault="008407AE" w:rsidP="008407AE">
      <w:pPr>
        <w:pStyle w:val="af6"/>
        <w:keepNext/>
        <w:rPr>
          <w:rtl/>
        </w:rPr>
      </w:pPr>
      <w:bookmarkStart w:id="921" w:name="ET_yor_6358_117"/>
      <w:r w:rsidRPr="008407AE">
        <w:rPr>
          <w:rStyle w:val="TagStyle"/>
          <w:rtl/>
        </w:rPr>
        <w:t xml:space="preserve"> &lt;&lt; יור &gt;&gt; </w:t>
      </w:r>
      <w:r>
        <w:rPr>
          <w:rtl/>
        </w:rPr>
        <w:t>היו"ר צביקה פוגל:</w:t>
      </w:r>
      <w:r w:rsidRPr="008407AE">
        <w:rPr>
          <w:rStyle w:val="TagStyle"/>
          <w:rtl/>
        </w:rPr>
        <w:t xml:space="preserve"> &lt;&lt; יור &gt;&gt;</w:t>
      </w:r>
      <w:r w:rsidR="00134275">
        <w:rPr>
          <w:rtl/>
        </w:rPr>
        <w:t xml:space="preserve"> </w:t>
      </w:r>
      <w:bookmarkEnd w:id="921"/>
    </w:p>
    <w:p w14:paraId="4A3BFC05" w14:textId="77777777" w:rsidR="008407AE" w:rsidRDefault="008407AE" w:rsidP="008407AE">
      <w:pPr>
        <w:pStyle w:val="KeepWithNext"/>
        <w:rPr>
          <w:rtl/>
          <w:lang w:eastAsia="he-IL"/>
        </w:rPr>
      </w:pPr>
    </w:p>
    <w:p w14:paraId="08B37521" w14:textId="6A0BC061" w:rsidR="008407AE" w:rsidRDefault="008407AE" w:rsidP="008407AE">
      <w:pPr>
        <w:rPr>
          <w:rtl/>
          <w:lang w:eastAsia="he-IL"/>
        </w:rPr>
      </w:pPr>
      <w:r>
        <w:rPr>
          <w:rFonts w:hint="cs"/>
          <w:rtl/>
          <w:lang w:eastAsia="he-IL"/>
        </w:rPr>
        <w:t>כן, חובת ההזדהות.</w:t>
      </w:r>
    </w:p>
    <w:p w14:paraId="796A3833" w14:textId="77777777" w:rsidR="008407AE" w:rsidRDefault="008407AE" w:rsidP="008407AE">
      <w:pPr>
        <w:rPr>
          <w:rtl/>
          <w:lang w:eastAsia="he-IL"/>
        </w:rPr>
      </w:pPr>
      <w:bookmarkStart w:id="922" w:name="_ETM_Q1_2418542"/>
      <w:bookmarkEnd w:id="922"/>
    </w:p>
    <w:p w14:paraId="0703E309" w14:textId="1F0F3661" w:rsidR="008407AE" w:rsidRDefault="008407AE" w:rsidP="008407AE">
      <w:pPr>
        <w:pStyle w:val="af9"/>
        <w:keepNext/>
        <w:rPr>
          <w:rtl/>
          <w:lang w:eastAsia="he-IL"/>
        </w:rPr>
      </w:pPr>
      <w:bookmarkStart w:id="923" w:name="ET_guest_אביב_ישראלי_118"/>
      <w:r w:rsidRPr="008407AE">
        <w:rPr>
          <w:rStyle w:val="TagStyle"/>
          <w:rtl/>
        </w:rPr>
        <w:t xml:space="preserve"> &lt;&lt; אורח &gt;&gt; </w:t>
      </w:r>
      <w:r>
        <w:rPr>
          <w:rtl/>
          <w:lang w:eastAsia="he-IL"/>
        </w:rPr>
        <w:t>אביב ישראלי:</w:t>
      </w:r>
      <w:r w:rsidRPr="008407AE">
        <w:rPr>
          <w:rStyle w:val="TagStyle"/>
          <w:rtl/>
        </w:rPr>
        <w:t xml:space="preserve"> &lt;&lt; אורח &gt;&gt;</w:t>
      </w:r>
      <w:r w:rsidR="00134275">
        <w:rPr>
          <w:rtl/>
          <w:lang w:eastAsia="he-IL"/>
        </w:rPr>
        <w:t xml:space="preserve"> </w:t>
      </w:r>
      <w:bookmarkEnd w:id="923"/>
    </w:p>
    <w:p w14:paraId="2A21DDD8" w14:textId="77777777" w:rsidR="008407AE" w:rsidRDefault="008407AE" w:rsidP="008407AE">
      <w:pPr>
        <w:pStyle w:val="KeepWithNext"/>
        <w:rPr>
          <w:rtl/>
          <w:lang w:eastAsia="he-IL"/>
        </w:rPr>
      </w:pPr>
    </w:p>
    <w:p w14:paraId="24C15179" w14:textId="7BF72D6F" w:rsidR="008407AE" w:rsidRPr="008407AE" w:rsidRDefault="008407AE" w:rsidP="008407AE">
      <w:pPr>
        <w:rPr>
          <w:rtl/>
          <w:lang w:eastAsia="he-IL"/>
        </w:rPr>
      </w:pPr>
      <w:bookmarkStart w:id="924" w:name="_ETM_Q1_2418784"/>
      <w:bookmarkStart w:id="925" w:name="_ETM_Q1_2418821"/>
      <w:bookmarkEnd w:id="924"/>
      <w:bookmarkEnd w:id="925"/>
      <w:r>
        <w:rPr>
          <w:rFonts w:hint="cs"/>
          <w:rtl/>
          <w:lang w:eastAsia="he-IL"/>
        </w:rPr>
        <w:t xml:space="preserve">אם </w:t>
      </w:r>
      <w:bookmarkStart w:id="926" w:name="_ETM_Q1_2417867"/>
      <w:bookmarkEnd w:id="926"/>
      <w:r>
        <w:rPr>
          <w:rFonts w:hint="cs"/>
          <w:rtl/>
          <w:lang w:eastAsia="he-IL"/>
        </w:rPr>
        <w:t>אפשר לחזור אחורה.</w:t>
      </w:r>
    </w:p>
    <w:p w14:paraId="333F34BC" w14:textId="77777777" w:rsidR="000D7B0F" w:rsidRDefault="000D7B0F" w:rsidP="000D7B0F">
      <w:pPr>
        <w:rPr>
          <w:rtl/>
          <w:lang w:eastAsia="he-IL"/>
        </w:rPr>
      </w:pPr>
      <w:bookmarkStart w:id="927" w:name="_ETM_Q1_2402716"/>
      <w:bookmarkStart w:id="928" w:name="_ETM_Q1_2402752"/>
      <w:bookmarkStart w:id="929" w:name="_ETM_Q1_2403709"/>
      <w:bookmarkEnd w:id="927"/>
      <w:bookmarkEnd w:id="928"/>
      <w:bookmarkEnd w:id="929"/>
    </w:p>
    <w:p w14:paraId="3DE8F01B" w14:textId="6BB8171E" w:rsidR="000D7B0F" w:rsidRDefault="000D7B0F" w:rsidP="000D7B0F">
      <w:pPr>
        <w:pStyle w:val="af9"/>
        <w:keepNext/>
        <w:rPr>
          <w:rtl/>
          <w:lang w:eastAsia="he-IL"/>
        </w:rPr>
      </w:pPr>
      <w:bookmarkStart w:id="930" w:name="ET_guest_אביב_ישראלי_115"/>
      <w:r w:rsidRPr="000D7B0F">
        <w:rPr>
          <w:rStyle w:val="TagStyle"/>
          <w:rtl/>
        </w:rPr>
        <w:t xml:space="preserve"> &lt;&lt; אורח &gt;&gt; </w:t>
      </w:r>
      <w:r>
        <w:rPr>
          <w:rtl/>
          <w:lang w:eastAsia="he-IL"/>
        </w:rPr>
        <w:t>אביב ישראלי:</w:t>
      </w:r>
      <w:r w:rsidRPr="000D7B0F">
        <w:rPr>
          <w:rStyle w:val="TagStyle"/>
          <w:rtl/>
        </w:rPr>
        <w:t xml:space="preserve"> &lt;&lt; אורח &gt;&gt;</w:t>
      </w:r>
      <w:r w:rsidR="00134275">
        <w:rPr>
          <w:rtl/>
          <w:lang w:eastAsia="he-IL"/>
        </w:rPr>
        <w:t xml:space="preserve"> </w:t>
      </w:r>
      <w:bookmarkEnd w:id="930"/>
    </w:p>
    <w:p w14:paraId="6F22FCCB" w14:textId="77777777" w:rsidR="000D7B0F" w:rsidRDefault="000D7B0F" w:rsidP="000D7B0F">
      <w:pPr>
        <w:pStyle w:val="KeepWithNext"/>
        <w:rPr>
          <w:rtl/>
          <w:lang w:eastAsia="he-IL"/>
        </w:rPr>
      </w:pPr>
    </w:p>
    <w:p w14:paraId="07120EF5" w14:textId="6864711C" w:rsidR="000D7B0F" w:rsidRDefault="000D7B0F" w:rsidP="000D7B0F">
      <w:pPr>
        <w:rPr>
          <w:rtl/>
          <w:lang w:eastAsia="he-IL"/>
        </w:rPr>
      </w:pPr>
      <w:bookmarkStart w:id="931" w:name="_ETM_Q1_2403918"/>
      <w:bookmarkStart w:id="932" w:name="_ETM_Q1_2403950"/>
      <w:bookmarkEnd w:id="931"/>
      <w:bookmarkEnd w:id="932"/>
      <w:r>
        <w:rPr>
          <w:rFonts w:hint="cs"/>
          <w:rtl/>
          <w:lang w:eastAsia="he-IL"/>
        </w:rPr>
        <w:t>כן.</w:t>
      </w:r>
      <w:r w:rsidR="00BD715A">
        <w:rPr>
          <w:rFonts w:hint="cs"/>
          <w:rtl/>
          <w:lang w:eastAsia="he-IL"/>
        </w:rPr>
        <w:t xml:space="preserve"> </w:t>
      </w:r>
      <w:r w:rsidR="008407AE">
        <w:rPr>
          <w:rFonts w:hint="cs"/>
          <w:rtl/>
          <w:lang w:eastAsia="he-IL"/>
        </w:rPr>
        <w:t>מה החלטנו לגבי סעיף קטן (א)?</w:t>
      </w:r>
      <w:bookmarkStart w:id="933" w:name="_ETM_Q1_2420070"/>
      <w:bookmarkEnd w:id="933"/>
    </w:p>
    <w:p w14:paraId="54D5918E" w14:textId="77777777" w:rsidR="008407AE" w:rsidRDefault="008407AE" w:rsidP="000D7B0F">
      <w:pPr>
        <w:rPr>
          <w:rtl/>
          <w:lang w:eastAsia="he-IL"/>
        </w:rPr>
      </w:pPr>
      <w:bookmarkStart w:id="934" w:name="_ETM_Q1_2427119"/>
      <w:bookmarkStart w:id="935" w:name="_ETM_Q1_2427162"/>
      <w:bookmarkStart w:id="936" w:name="_ETM_Q1_2426941"/>
      <w:bookmarkEnd w:id="934"/>
      <w:bookmarkEnd w:id="935"/>
      <w:bookmarkEnd w:id="936"/>
    </w:p>
    <w:p w14:paraId="008941BA" w14:textId="2C94A2BF" w:rsidR="008407AE" w:rsidRDefault="008407AE" w:rsidP="008407AE">
      <w:pPr>
        <w:pStyle w:val="a4"/>
        <w:keepNext/>
        <w:rPr>
          <w:rtl/>
        </w:rPr>
      </w:pPr>
      <w:bookmarkStart w:id="937" w:name="ET_speaker_עידו_בן_יצחק_119"/>
      <w:r w:rsidRPr="008407AE">
        <w:rPr>
          <w:rStyle w:val="TagStyle"/>
          <w:rtl/>
        </w:rPr>
        <w:t xml:space="preserve"> &lt;&lt; דובר &gt;&gt; </w:t>
      </w:r>
      <w:r>
        <w:rPr>
          <w:rtl/>
        </w:rPr>
        <w:t>עידו בן יצחק:</w:t>
      </w:r>
      <w:r w:rsidRPr="008407AE">
        <w:rPr>
          <w:rStyle w:val="TagStyle"/>
          <w:rtl/>
        </w:rPr>
        <w:t xml:space="preserve"> &lt;&lt; דובר &gt;&gt;</w:t>
      </w:r>
      <w:r w:rsidR="00134275">
        <w:rPr>
          <w:rtl/>
        </w:rPr>
        <w:t xml:space="preserve"> </w:t>
      </w:r>
      <w:bookmarkEnd w:id="937"/>
    </w:p>
    <w:p w14:paraId="78C800C1" w14:textId="77777777" w:rsidR="008407AE" w:rsidRDefault="008407AE" w:rsidP="008407AE">
      <w:pPr>
        <w:pStyle w:val="KeepWithNext"/>
        <w:rPr>
          <w:rtl/>
          <w:lang w:eastAsia="he-IL"/>
        </w:rPr>
      </w:pPr>
    </w:p>
    <w:p w14:paraId="1F7621DB" w14:textId="6049D7C1" w:rsidR="008407AE" w:rsidRDefault="008407AE" w:rsidP="008407AE">
      <w:pPr>
        <w:rPr>
          <w:rtl/>
          <w:lang w:eastAsia="he-IL"/>
        </w:rPr>
      </w:pPr>
      <w:bookmarkStart w:id="938" w:name="_ETM_Q1_2427212"/>
      <w:bookmarkStart w:id="939" w:name="_ETM_Q1_2427249"/>
      <w:bookmarkEnd w:id="938"/>
      <w:bookmarkEnd w:id="939"/>
      <w:r>
        <w:rPr>
          <w:rFonts w:hint="cs"/>
          <w:rtl/>
          <w:lang w:eastAsia="he-IL"/>
        </w:rPr>
        <w:t xml:space="preserve">שם ושם </w:t>
      </w:r>
      <w:bookmarkStart w:id="940" w:name="_ETM_Q1_2426176"/>
      <w:bookmarkEnd w:id="940"/>
      <w:r>
        <w:rPr>
          <w:rFonts w:hint="cs"/>
          <w:rtl/>
          <w:lang w:eastAsia="he-IL"/>
        </w:rPr>
        <w:t>משפחה.</w:t>
      </w:r>
    </w:p>
    <w:p w14:paraId="3366A911" w14:textId="77777777" w:rsidR="008407AE" w:rsidRDefault="008407AE" w:rsidP="008407AE">
      <w:pPr>
        <w:rPr>
          <w:rtl/>
          <w:lang w:eastAsia="he-IL"/>
        </w:rPr>
      </w:pPr>
    </w:p>
    <w:p w14:paraId="743AC05E" w14:textId="389DE9F2" w:rsidR="008407AE" w:rsidRDefault="008407AE" w:rsidP="008407AE">
      <w:pPr>
        <w:pStyle w:val="af9"/>
        <w:keepNext/>
        <w:rPr>
          <w:rtl/>
          <w:lang w:eastAsia="he-IL"/>
        </w:rPr>
      </w:pPr>
      <w:bookmarkStart w:id="941" w:name="ET_guest_אביב_ישראלי_120"/>
      <w:r w:rsidRPr="008407AE">
        <w:rPr>
          <w:rStyle w:val="TagStyle"/>
          <w:rtl/>
        </w:rPr>
        <w:t xml:space="preserve"> &lt;&lt; אורח &gt;&gt; </w:t>
      </w:r>
      <w:r>
        <w:rPr>
          <w:rtl/>
          <w:lang w:eastAsia="he-IL"/>
        </w:rPr>
        <w:t>אביב ישראלי:</w:t>
      </w:r>
      <w:r w:rsidRPr="008407AE">
        <w:rPr>
          <w:rStyle w:val="TagStyle"/>
          <w:rtl/>
        </w:rPr>
        <w:t xml:space="preserve"> &lt;&lt; אורח &gt;&gt;</w:t>
      </w:r>
      <w:r w:rsidR="00134275">
        <w:rPr>
          <w:rtl/>
          <w:lang w:eastAsia="he-IL"/>
        </w:rPr>
        <w:t xml:space="preserve"> </w:t>
      </w:r>
      <w:bookmarkEnd w:id="941"/>
    </w:p>
    <w:p w14:paraId="212C12B7" w14:textId="77777777" w:rsidR="008407AE" w:rsidRDefault="008407AE" w:rsidP="008407AE">
      <w:pPr>
        <w:pStyle w:val="KeepWithNext"/>
        <w:rPr>
          <w:rtl/>
          <w:lang w:eastAsia="he-IL"/>
        </w:rPr>
      </w:pPr>
    </w:p>
    <w:p w14:paraId="731FECB2" w14:textId="41A02087" w:rsidR="008407AE" w:rsidRDefault="008407AE" w:rsidP="008407AE">
      <w:pPr>
        <w:rPr>
          <w:rtl/>
          <w:lang w:eastAsia="he-IL"/>
        </w:rPr>
      </w:pPr>
      <w:r>
        <w:rPr>
          <w:rFonts w:hint="cs"/>
          <w:rtl/>
          <w:lang w:eastAsia="he-IL"/>
        </w:rPr>
        <w:t>פרסום של פקודות שירות.</w:t>
      </w:r>
    </w:p>
    <w:p w14:paraId="17DEA70F" w14:textId="77777777" w:rsidR="008407AE" w:rsidRDefault="008407AE" w:rsidP="008407AE">
      <w:pPr>
        <w:rPr>
          <w:rtl/>
          <w:lang w:eastAsia="he-IL"/>
        </w:rPr>
      </w:pPr>
      <w:bookmarkStart w:id="942" w:name="_ETM_Q1_2431538"/>
      <w:bookmarkStart w:id="943" w:name="_ETM_Q1_2431576"/>
      <w:bookmarkStart w:id="944" w:name="_ETM_Q1_2432385"/>
      <w:bookmarkEnd w:id="942"/>
      <w:bookmarkEnd w:id="943"/>
      <w:bookmarkEnd w:id="944"/>
    </w:p>
    <w:p w14:paraId="6388F205" w14:textId="24CC293F" w:rsidR="008407AE" w:rsidRDefault="008407AE" w:rsidP="008407AE">
      <w:pPr>
        <w:pStyle w:val="af6"/>
        <w:keepNext/>
        <w:rPr>
          <w:rtl/>
        </w:rPr>
      </w:pPr>
      <w:bookmarkStart w:id="945" w:name="ET_yor_6358_121"/>
      <w:r w:rsidRPr="008407AE">
        <w:rPr>
          <w:rStyle w:val="TagStyle"/>
          <w:rtl/>
        </w:rPr>
        <w:t xml:space="preserve"> &lt;&lt; יור &gt;&gt; </w:t>
      </w:r>
      <w:r>
        <w:rPr>
          <w:rtl/>
        </w:rPr>
        <w:t>היו"ר צביקה פוגל:</w:t>
      </w:r>
      <w:r w:rsidRPr="008407AE">
        <w:rPr>
          <w:rStyle w:val="TagStyle"/>
          <w:rtl/>
        </w:rPr>
        <w:t xml:space="preserve"> &lt;&lt; יור &gt;&gt;</w:t>
      </w:r>
      <w:r w:rsidR="00134275">
        <w:rPr>
          <w:rtl/>
        </w:rPr>
        <w:t xml:space="preserve"> </w:t>
      </w:r>
      <w:bookmarkEnd w:id="945"/>
    </w:p>
    <w:p w14:paraId="76A0341C" w14:textId="77777777" w:rsidR="008407AE" w:rsidRDefault="008407AE" w:rsidP="008407AE">
      <w:pPr>
        <w:pStyle w:val="KeepWithNext"/>
        <w:rPr>
          <w:rtl/>
          <w:lang w:eastAsia="he-IL"/>
        </w:rPr>
      </w:pPr>
    </w:p>
    <w:p w14:paraId="5022C298" w14:textId="794AD58E" w:rsidR="008407AE" w:rsidRDefault="008407AE" w:rsidP="008407AE">
      <w:pPr>
        <w:rPr>
          <w:rtl/>
          <w:lang w:eastAsia="he-IL"/>
        </w:rPr>
      </w:pPr>
      <w:bookmarkStart w:id="946" w:name="_ETM_Q1_2432641"/>
      <w:bookmarkStart w:id="947" w:name="_ETM_Q1_2432672"/>
      <w:bookmarkEnd w:id="946"/>
      <w:bookmarkEnd w:id="947"/>
      <w:r>
        <w:rPr>
          <w:rFonts w:hint="cs"/>
          <w:rtl/>
          <w:lang w:eastAsia="he-IL"/>
        </w:rPr>
        <w:t>אני מוריד את ש</w:t>
      </w:r>
      <w:r w:rsidR="00D024EA">
        <w:rPr>
          <w:rFonts w:hint="cs"/>
          <w:rtl/>
          <w:lang w:eastAsia="he-IL"/>
        </w:rPr>
        <w:t>מו</w:t>
      </w:r>
      <w:r>
        <w:rPr>
          <w:rFonts w:hint="cs"/>
          <w:rtl/>
          <w:lang w:eastAsia="he-IL"/>
        </w:rPr>
        <w:t xml:space="preserve"> ושם משפח</w:t>
      </w:r>
      <w:r w:rsidR="00D024EA">
        <w:rPr>
          <w:rFonts w:hint="cs"/>
          <w:rtl/>
          <w:lang w:eastAsia="he-IL"/>
        </w:rPr>
        <w:t>תו</w:t>
      </w:r>
      <w:r>
        <w:rPr>
          <w:rFonts w:hint="cs"/>
          <w:rtl/>
          <w:lang w:eastAsia="he-IL"/>
        </w:rPr>
        <w:t>. אני תכף אסביר מדוע.</w:t>
      </w:r>
      <w:bookmarkStart w:id="948" w:name="_ETM_Q1_2439497"/>
      <w:bookmarkEnd w:id="948"/>
      <w:r w:rsidR="00D024EA">
        <w:rPr>
          <w:rFonts w:hint="cs"/>
          <w:rtl/>
          <w:lang w:eastAsia="he-IL"/>
        </w:rPr>
        <w:t xml:space="preserve"> אני מוריד את זה. אני חושב שזה לא </w:t>
      </w:r>
      <w:bookmarkStart w:id="949" w:name="_ETM_Q1_2436023"/>
      <w:bookmarkEnd w:id="949"/>
      <w:r w:rsidR="00D024EA">
        <w:rPr>
          <w:rFonts w:hint="cs"/>
          <w:rtl/>
          <w:lang w:eastAsia="he-IL"/>
        </w:rPr>
        <w:t>נכון.</w:t>
      </w:r>
    </w:p>
    <w:p w14:paraId="2908A011" w14:textId="77777777" w:rsidR="00D024EA" w:rsidRDefault="00D024EA" w:rsidP="008407AE">
      <w:pPr>
        <w:rPr>
          <w:rtl/>
          <w:lang w:eastAsia="he-IL"/>
        </w:rPr>
      </w:pPr>
      <w:bookmarkStart w:id="950" w:name="_ETM_Q1_2439429"/>
      <w:bookmarkStart w:id="951" w:name="_ETM_Q1_2439475"/>
      <w:bookmarkEnd w:id="950"/>
      <w:bookmarkEnd w:id="951"/>
    </w:p>
    <w:p w14:paraId="64D5F5F5" w14:textId="73E085FE" w:rsidR="00D024EA" w:rsidRDefault="00D024EA" w:rsidP="00D024EA">
      <w:pPr>
        <w:pStyle w:val="af9"/>
        <w:keepNext/>
        <w:rPr>
          <w:rtl/>
          <w:lang w:eastAsia="he-IL"/>
        </w:rPr>
      </w:pPr>
      <w:bookmarkStart w:id="952" w:name="ET_guest_אביב_ישראלי_122"/>
      <w:r w:rsidRPr="00D024EA">
        <w:rPr>
          <w:rStyle w:val="TagStyle"/>
          <w:rtl/>
        </w:rPr>
        <w:t xml:space="preserve"> &lt;&lt; אורח &gt;&gt; </w:t>
      </w:r>
      <w:r>
        <w:rPr>
          <w:rtl/>
          <w:lang w:eastAsia="he-IL"/>
        </w:rPr>
        <w:t>אביב ישראלי:</w:t>
      </w:r>
      <w:r w:rsidRPr="00D024EA">
        <w:rPr>
          <w:rStyle w:val="TagStyle"/>
          <w:rtl/>
        </w:rPr>
        <w:t xml:space="preserve"> &lt;&lt; אורח &gt;&gt;</w:t>
      </w:r>
      <w:r w:rsidR="00134275">
        <w:rPr>
          <w:rtl/>
          <w:lang w:eastAsia="he-IL"/>
        </w:rPr>
        <w:t xml:space="preserve"> </w:t>
      </w:r>
      <w:bookmarkEnd w:id="952"/>
    </w:p>
    <w:p w14:paraId="197FAC6C" w14:textId="77777777" w:rsidR="00D024EA" w:rsidRDefault="00D024EA" w:rsidP="00D024EA">
      <w:pPr>
        <w:pStyle w:val="KeepWithNext"/>
        <w:rPr>
          <w:rtl/>
          <w:lang w:eastAsia="he-IL"/>
        </w:rPr>
      </w:pPr>
    </w:p>
    <w:p w14:paraId="2C817237" w14:textId="6AE498DC" w:rsidR="00D024EA" w:rsidRDefault="00D024EA" w:rsidP="00D024EA">
      <w:pPr>
        <w:rPr>
          <w:rtl/>
          <w:lang w:eastAsia="he-IL"/>
        </w:rPr>
      </w:pPr>
      <w:r>
        <w:rPr>
          <w:rFonts w:hint="cs"/>
          <w:rtl/>
          <w:lang w:eastAsia="he-IL"/>
        </w:rPr>
        <w:t>רק על הנושא של פרסום פקודות</w:t>
      </w:r>
      <w:r w:rsidR="00BD715A">
        <w:rPr>
          <w:rFonts w:hint="cs"/>
          <w:rtl/>
          <w:lang w:eastAsia="he-IL"/>
        </w:rPr>
        <w:t xml:space="preserve"> </w:t>
      </w:r>
      <w:r>
        <w:rPr>
          <w:rFonts w:hint="cs"/>
          <w:rtl/>
          <w:lang w:eastAsia="he-IL"/>
        </w:rPr>
        <w:t>השירות של היחידות.</w:t>
      </w:r>
    </w:p>
    <w:p w14:paraId="6BE5DEB3" w14:textId="77777777" w:rsidR="00D024EA" w:rsidRDefault="00D024EA" w:rsidP="00D024EA">
      <w:pPr>
        <w:rPr>
          <w:rtl/>
          <w:lang w:eastAsia="he-IL"/>
        </w:rPr>
      </w:pPr>
      <w:bookmarkStart w:id="953" w:name="_ETM_Q1_2441892"/>
      <w:bookmarkStart w:id="954" w:name="_ETM_Q1_2441938"/>
      <w:bookmarkStart w:id="955" w:name="_ETM_Q1_2442620"/>
      <w:bookmarkEnd w:id="953"/>
      <w:bookmarkEnd w:id="954"/>
      <w:bookmarkEnd w:id="955"/>
    </w:p>
    <w:p w14:paraId="706E9C1C" w14:textId="09AAB551" w:rsidR="00D024EA" w:rsidRDefault="00D024EA" w:rsidP="00D024EA">
      <w:pPr>
        <w:pStyle w:val="af6"/>
        <w:keepNext/>
        <w:rPr>
          <w:rtl/>
        </w:rPr>
      </w:pPr>
      <w:bookmarkStart w:id="956" w:name="ET_yor_6358_123"/>
      <w:r w:rsidRPr="00D024EA">
        <w:rPr>
          <w:rStyle w:val="TagStyle"/>
          <w:rtl/>
        </w:rPr>
        <w:t xml:space="preserve"> &lt;&lt; יור &gt;&gt; </w:t>
      </w:r>
      <w:r>
        <w:rPr>
          <w:rtl/>
        </w:rPr>
        <w:t>היו"ר צביקה פוגל:</w:t>
      </w:r>
      <w:r w:rsidRPr="00D024EA">
        <w:rPr>
          <w:rStyle w:val="TagStyle"/>
          <w:rtl/>
        </w:rPr>
        <w:t xml:space="preserve"> &lt;&lt; יור &gt;&gt;</w:t>
      </w:r>
      <w:r w:rsidR="00134275">
        <w:rPr>
          <w:rtl/>
        </w:rPr>
        <w:t xml:space="preserve"> </w:t>
      </w:r>
      <w:bookmarkEnd w:id="956"/>
    </w:p>
    <w:p w14:paraId="05D2F469" w14:textId="77777777" w:rsidR="00D024EA" w:rsidRDefault="00D024EA" w:rsidP="00D024EA">
      <w:pPr>
        <w:pStyle w:val="KeepWithNext"/>
        <w:rPr>
          <w:rtl/>
          <w:lang w:eastAsia="he-IL"/>
        </w:rPr>
      </w:pPr>
    </w:p>
    <w:p w14:paraId="084B7CDD" w14:textId="4A138F7A" w:rsidR="00D024EA" w:rsidRDefault="00D024EA" w:rsidP="00D024EA">
      <w:pPr>
        <w:rPr>
          <w:rtl/>
          <w:lang w:eastAsia="he-IL"/>
        </w:rPr>
      </w:pPr>
      <w:bookmarkStart w:id="957" w:name="_ETM_Q1_2442834"/>
      <w:bookmarkStart w:id="958" w:name="_ETM_Q1_2442850"/>
      <w:bookmarkEnd w:id="957"/>
      <w:bookmarkEnd w:id="958"/>
      <w:r>
        <w:rPr>
          <w:rFonts w:hint="cs"/>
          <w:rtl/>
          <w:lang w:eastAsia="he-IL"/>
        </w:rPr>
        <w:t>הורדנו.</w:t>
      </w:r>
      <w:r w:rsidR="00BD715A">
        <w:rPr>
          <w:rFonts w:hint="cs"/>
          <w:rtl/>
          <w:lang w:eastAsia="he-IL"/>
        </w:rPr>
        <w:t xml:space="preserve"> </w:t>
      </w:r>
    </w:p>
    <w:p w14:paraId="00E5947F" w14:textId="77777777" w:rsidR="00D024EA" w:rsidRDefault="00D024EA" w:rsidP="00D024EA">
      <w:pPr>
        <w:pStyle w:val="KeepWithNext"/>
        <w:rPr>
          <w:rtl/>
          <w:lang w:eastAsia="he-IL"/>
        </w:rPr>
      </w:pPr>
      <w:bookmarkStart w:id="959" w:name="_ETM_Q1_2446579"/>
      <w:bookmarkStart w:id="960" w:name="_ETM_Q1_2446611"/>
      <w:bookmarkStart w:id="961" w:name="_ETM_Q1_2449457"/>
      <w:bookmarkEnd w:id="959"/>
      <w:bookmarkEnd w:id="960"/>
      <w:bookmarkEnd w:id="961"/>
    </w:p>
    <w:p w14:paraId="46E1BF04" w14:textId="673578F6" w:rsidR="00D024EA" w:rsidRPr="00D024EA" w:rsidRDefault="00D024EA" w:rsidP="00D024EA">
      <w:pPr>
        <w:rPr>
          <w:rtl/>
          <w:lang w:eastAsia="he-IL"/>
        </w:rPr>
      </w:pPr>
      <w:bookmarkStart w:id="962" w:name="_ETM_Q1_2449715"/>
      <w:bookmarkStart w:id="963" w:name="_ETM_Q1_2449745"/>
      <w:bookmarkEnd w:id="962"/>
      <w:bookmarkEnd w:id="963"/>
      <w:r>
        <w:rPr>
          <w:rFonts w:hint="cs"/>
          <w:rtl/>
          <w:lang w:eastAsia="he-IL"/>
        </w:rPr>
        <w:t>הסעיף האחרון שלא עברנו עליו, סעיף (5).</w:t>
      </w:r>
    </w:p>
    <w:p w14:paraId="59805B9D" w14:textId="77777777" w:rsidR="008407AE" w:rsidRPr="000D7B0F" w:rsidRDefault="008407AE" w:rsidP="000D7B0F">
      <w:pPr>
        <w:rPr>
          <w:rtl/>
          <w:lang w:eastAsia="he-IL"/>
        </w:rPr>
      </w:pPr>
      <w:bookmarkStart w:id="964" w:name="_ETM_Q1_2420110"/>
      <w:bookmarkEnd w:id="964"/>
    </w:p>
    <w:p w14:paraId="4216B1FC" w14:textId="77777777" w:rsidR="00D024EA" w:rsidRDefault="00D024EA" w:rsidP="000D7B0F">
      <w:pPr>
        <w:rPr>
          <w:rtl/>
          <w:lang w:eastAsia="he-IL"/>
        </w:rPr>
      </w:pPr>
      <w:bookmarkStart w:id="965" w:name="_ETM_Q1_2369907"/>
      <w:bookmarkStart w:id="966" w:name="_ETM_Q1_2369945"/>
      <w:bookmarkStart w:id="967" w:name="_ETM_Q1_2449593"/>
      <w:bookmarkEnd w:id="965"/>
      <w:bookmarkEnd w:id="966"/>
      <w:bookmarkEnd w:id="967"/>
    </w:p>
    <w:p w14:paraId="3108E3A2" w14:textId="4A49859E" w:rsidR="00D024EA" w:rsidRDefault="00D024EA" w:rsidP="00D024EA">
      <w:pPr>
        <w:pStyle w:val="a4"/>
        <w:keepNext/>
        <w:rPr>
          <w:rtl/>
        </w:rPr>
      </w:pPr>
      <w:bookmarkStart w:id="968" w:name="ET_speaker_עידו_בן_יצחק_125"/>
      <w:r w:rsidRPr="00D024EA">
        <w:rPr>
          <w:rStyle w:val="TagStyle"/>
          <w:rtl/>
        </w:rPr>
        <w:t xml:space="preserve"> &lt;&lt; דובר &gt;&gt; </w:t>
      </w:r>
      <w:r>
        <w:rPr>
          <w:rtl/>
        </w:rPr>
        <w:t>עידו בן יצחק:</w:t>
      </w:r>
      <w:r w:rsidRPr="00D024EA">
        <w:rPr>
          <w:rStyle w:val="TagStyle"/>
          <w:rtl/>
        </w:rPr>
        <w:t xml:space="preserve"> &lt;&lt; דובר &gt;&gt;</w:t>
      </w:r>
      <w:r w:rsidR="00134275">
        <w:rPr>
          <w:rtl/>
        </w:rPr>
        <w:t xml:space="preserve"> </w:t>
      </w:r>
      <w:bookmarkEnd w:id="968"/>
    </w:p>
    <w:p w14:paraId="6254607A" w14:textId="77777777" w:rsidR="002A0D8C" w:rsidRPr="002A0D8C" w:rsidRDefault="002A0D8C" w:rsidP="002A0D8C">
      <w:pPr>
        <w:rPr>
          <w:rtl/>
          <w:lang w:eastAsia="he-IL"/>
        </w:rPr>
      </w:pPr>
      <w:bookmarkStart w:id="969" w:name="_ETM_Q1_2449810"/>
      <w:bookmarkStart w:id="970" w:name="_ETM_Q1_2449843"/>
      <w:bookmarkStart w:id="971" w:name="_ETM_Q1_2239019"/>
      <w:bookmarkStart w:id="972" w:name="_ETM_Q1_2239055"/>
      <w:bookmarkStart w:id="973" w:name="_ETM_Q1_2217041"/>
      <w:bookmarkStart w:id="974" w:name="_ETM_Q1_2217076"/>
      <w:bookmarkStart w:id="975" w:name="_ETM_Q1_1756496"/>
      <w:bookmarkStart w:id="976" w:name="_ETM_Q1_1756526"/>
      <w:bookmarkStart w:id="977" w:name="_ETM_Q1_1708980"/>
      <w:bookmarkStart w:id="978" w:name="_ETM_Q1_1709022"/>
      <w:bookmarkEnd w:id="969"/>
      <w:bookmarkEnd w:id="970"/>
      <w:bookmarkEnd w:id="971"/>
      <w:bookmarkEnd w:id="972"/>
      <w:bookmarkEnd w:id="973"/>
      <w:bookmarkEnd w:id="974"/>
      <w:bookmarkEnd w:id="975"/>
      <w:bookmarkEnd w:id="976"/>
      <w:bookmarkEnd w:id="977"/>
      <w:bookmarkEnd w:id="978"/>
    </w:p>
    <w:p w14:paraId="32304352" w14:textId="77777777" w:rsidR="008407AE" w:rsidRDefault="008407AE" w:rsidP="008407AE">
      <w:pPr>
        <w:pStyle w:val="afe"/>
        <w:ind w:left="2520" w:firstLine="0"/>
        <w:rPr>
          <w:lang w:eastAsia="he-IL"/>
        </w:rPr>
      </w:pPr>
      <w:bookmarkStart w:id="979" w:name="_ETM_Q1_2416842"/>
      <w:bookmarkStart w:id="980" w:name="_ETM_Q1_2416886"/>
      <w:bookmarkEnd w:id="979"/>
      <w:bookmarkEnd w:id="980"/>
    </w:p>
    <w:p w14:paraId="2A41C9EF" w14:textId="3C327887" w:rsidR="008407AE" w:rsidRDefault="00D024EA" w:rsidP="008407AE">
      <w:pPr>
        <w:pStyle w:val="afe"/>
        <w:ind w:left="1800" w:firstLine="0"/>
        <w:rPr>
          <w:lang w:eastAsia="he-IL"/>
        </w:rPr>
      </w:pPr>
      <w:r>
        <w:rPr>
          <w:rFonts w:hint="cs"/>
          <w:rtl/>
          <w:lang w:eastAsia="he-IL"/>
        </w:rPr>
        <w:t>(</w:t>
      </w:r>
      <w:r w:rsidR="008407AE">
        <w:rPr>
          <w:rFonts w:hint="cs"/>
          <w:rtl/>
          <w:lang w:eastAsia="he-IL"/>
        </w:rPr>
        <w:t>5)</w:t>
      </w:r>
      <w:r w:rsidR="008407AE">
        <w:rPr>
          <w:rtl/>
          <w:lang w:eastAsia="he-IL"/>
        </w:rPr>
        <w:tab/>
      </w:r>
      <w:r w:rsidR="008407AE">
        <w:rPr>
          <w:rFonts w:hint="cs"/>
          <w:rtl/>
          <w:lang w:eastAsia="he-IL"/>
        </w:rPr>
        <w:t>אחרי סעיף קטן (ג) יבוא:</w:t>
      </w:r>
    </w:p>
    <w:p w14:paraId="38ECA998" w14:textId="77777777" w:rsidR="008407AE" w:rsidRDefault="008407AE" w:rsidP="008407AE">
      <w:pPr>
        <w:rPr>
          <w:rtl/>
          <w:lang w:eastAsia="he-IL"/>
        </w:rPr>
      </w:pPr>
    </w:p>
    <w:p w14:paraId="6A3308E7" w14:textId="77777777" w:rsidR="008407AE" w:rsidRDefault="008407AE" w:rsidP="008407AE">
      <w:pPr>
        <w:ind w:left="1440"/>
        <w:rPr>
          <w:rtl/>
          <w:lang w:eastAsia="he-IL"/>
        </w:rPr>
      </w:pPr>
      <w:r>
        <w:rPr>
          <w:rFonts w:hint="cs"/>
          <w:rtl/>
          <w:lang w:eastAsia="he-IL"/>
        </w:rPr>
        <w:t>"(ד)</w:t>
      </w:r>
      <w:r>
        <w:rPr>
          <w:rtl/>
          <w:lang w:eastAsia="he-IL"/>
        </w:rPr>
        <w:tab/>
      </w:r>
      <w:r>
        <w:rPr>
          <w:rFonts w:hint="cs"/>
          <w:rtl/>
          <w:lang w:eastAsia="he-IL"/>
        </w:rPr>
        <w:t xml:space="preserve">בסעיף זה </w:t>
      </w:r>
      <w:r>
        <w:rPr>
          <w:rtl/>
          <w:lang w:eastAsia="he-IL"/>
        </w:rPr>
        <w:t>–</w:t>
      </w:r>
    </w:p>
    <w:p w14:paraId="42E97A35" w14:textId="77777777" w:rsidR="008407AE" w:rsidRDefault="008407AE" w:rsidP="008407AE">
      <w:pPr>
        <w:ind w:left="1080"/>
        <w:rPr>
          <w:rtl/>
          <w:lang w:eastAsia="he-IL"/>
        </w:rPr>
      </w:pPr>
    </w:p>
    <w:p w14:paraId="12021980" w14:textId="77777777" w:rsidR="008407AE" w:rsidRDefault="008407AE" w:rsidP="008407AE">
      <w:pPr>
        <w:ind w:left="1080"/>
        <w:rPr>
          <w:rtl/>
          <w:lang w:eastAsia="he-IL"/>
        </w:rPr>
      </w:pPr>
      <w:r>
        <w:rPr>
          <w:rtl/>
          <w:lang w:eastAsia="he-IL"/>
        </w:rPr>
        <w:tab/>
      </w:r>
      <w:r>
        <w:rPr>
          <w:rFonts w:hint="cs"/>
          <w:rtl/>
          <w:lang w:eastAsia="he-IL"/>
        </w:rPr>
        <w:t xml:space="preserve">"חפץ אסור מסוכן" </w:t>
      </w:r>
      <w:r>
        <w:rPr>
          <w:rtl/>
          <w:lang w:eastAsia="he-IL"/>
        </w:rPr>
        <w:t>–</w:t>
      </w:r>
      <w:r>
        <w:rPr>
          <w:rFonts w:hint="cs"/>
          <w:rtl/>
          <w:lang w:eastAsia="he-IL"/>
        </w:rPr>
        <w:t xml:space="preserve"> כהגדרתו בסעיף 52(ג).</w:t>
      </w:r>
    </w:p>
    <w:p w14:paraId="7598F998" w14:textId="77777777" w:rsidR="008407AE" w:rsidRDefault="008407AE" w:rsidP="008407AE">
      <w:pPr>
        <w:ind w:left="1080"/>
        <w:rPr>
          <w:rtl/>
          <w:lang w:eastAsia="he-IL"/>
        </w:rPr>
      </w:pPr>
    </w:p>
    <w:p w14:paraId="08AC41F8" w14:textId="77777777" w:rsidR="008407AE" w:rsidRDefault="008407AE" w:rsidP="008407AE">
      <w:pPr>
        <w:ind w:left="2160" w:firstLine="0"/>
        <w:rPr>
          <w:rtl/>
          <w:lang w:eastAsia="he-IL"/>
        </w:rPr>
      </w:pPr>
      <w:r>
        <w:rPr>
          <w:rFonts w:hint="cs"/>
          <w:rtl/>
          <w:lang w:eastAsia="he-IL"/>
        </w:rPr>
        <w:t xml:space="preserve">"נשק" </w:t>
      </w:r>
      <w:r>
        <w:rPr>
          <w:rtl/>
          <w:lang w:eastAsia="he-IL"/>
        </w:rPr>
        <w:t>–</w:t>
      </w:r>
      <w:r>
        <w:rPr>
          <w:rFonts w:hint="cs"/>
          <w:rtl/>
          <w:lang w:eastAsia="he-IL"/>
        </w:rPr>
        <w:t xml:space="preserve"> כהגדרתו בחוק סמכויות לשם שמירה על ביטחון הציבור, התשס"ה-2005".</w:t>
      </w:r>
    </w:p>
    <w:p w14:paraId="101AD4AB" w14:textId="77777777" w:rsidR="00D024EA" w:rsidRDefault="00D024EA" w:rsidP="008407AE">
      <w:pPr>
        <w:ind w:left="2160" w:firstLine="0"/>
        <w:rPr>
          <w:rtl/>
          <w:lang w:eastAsia="he-IL"/>
        </w:rPr>
      </w:pPr>
      <w:bookmarkStart w:id="981" w:name="_ETM_Q1_2460432"/>
      <w:bookmarkStart w:id="982" w:name="_ETM_Q1_2460467"/>
      <w:bookmarkEnd w:id="981"/>
      <w:bookmarkEnd w:id="982"/>
    </w:p>
    <w:p w14:paraId="46DF86CC" w14:textId="3BD9109B" w:rsidR="00D024EA" w:rsidRDefault="00D024EA" w:rsidP="00D024EA">
      <w:pPr>
        <w:pStyle w:val="af6"/>
        <w:keepNext/>
        <w:rPr>
          <w:rtl/>
        </w:rPr>
      </w:pPr>
      <w:bookmarkStart w:id="983" w:name="ET_yor_6358_126"/>
      <w:r w:rsidRPr="00D024EA">
        <w:rPr>
          <w:rStyle w:val="TagStyle"/>
          <w:rtl/>
        </w:rPr>
        <w:t xml:space="preserve"> &lt;&lt; יור &gt;&gt; </w:t>
      </w:r>
      <w:r>
        <w:rPr>
          <w:rtl/>
        </w:rPr>
        <w:t>היו"ר צביקה פוגל:</w:t>
      </w:r>
      <w:r w:rsidRPr="00D024EA">
        <w:rPr>
          <w:rStyle w:val="TagStyle"/>
          <w:rtl/>
        </w:rPr>
        <w:t xml:space="preserve"> &lt;&lt; יור &gt;&gt;</w:t>
      </w:r>
      <w:r w:rsidR="00134275">
        <w:rPr>
          <w:rtl/>
        </w:rPr>
        <w:t xml:space="preserve"> </w:t>
      </w:r>
      <w:bookmarkEnd w:id="983"/>
    </w:p>
    <w:p w14:paraId="4097945E" w14:textId="77777777" w:rsidR="00D024EA" w:rsidRDefault="00D024EA" w:rsidP="00D024EA">
      <w:pPr>
        <w:pStyle w:val="KeepWithNext"/>
        <w:rPr>
          <w:rtl/>
          <w:lang w:eastAsia="he-IL"/>
        </w:rPr>
      </w:pPr>
    </w:p>
    <w:p w14:paraId="0040D121" w14:textId="2B158E3E" w:rsidR="00D024EA" w:rsidRDefault="00D024EA" w:rsidP="00D024EA">
      <w:pPr>
        <w:rPr>
          <w:rtl/>
          <w:lang w:eastAsia="he-IL"/>
        </w:rPr>
      </w:pPr>
      <w:bookmarkStart w:id="984" w:name="_ETM_Q1_2460381"/>
      <w:bookmarkStart w:id="985" w:name="_ETM_Q1_2460412"/>
      <w:bookmarkEnd w:id="984"/>
      <w:bookmarkEnd w:id="985"/>
      <w:r>
        <w:rPr>
          <w:rFonts w:hint="cs"/>
          <w:rtl/>
          <w:lang w:eastAsia="he-IL"/>
        </w:rPr>
        <w:t xml:space="preserve">יש למישהו הערות לסעיף? אין. אם כך, סיימנו את ההקראה ואנחנו </w:t>
      </w:r>
      <w:bookmarkStart w:id="986" w:name="_ETM_Q1_2467621"/>
      <w:bookmarkEnd w:id="986"/>
      <w:r>
        <w:rPr>
          <w:rFonts w:hint="cs"/>
          <w:rtl/>
          <w:lang w:eastAsia="he-IL"/>
        </w:rPr>
        <w:t>יכולים ללכת לסיכום. אני רוצה שוב</w:t>
      </w:r>
      <w:r w:rsidR="00BD715A">
        <w:rPr>
          <w:rFonts w:hint="cs"/>
          <w:rtl/>
          <w:lang w:eastAsia="he-IL"/>
        </w:rPr>
        <w:t xml:space="preserve"> </w:t>
      </w:r>
      <w:r>
        <w:rPr>
          <w:rFonts w:hint="cs"/>
          <w:rtl/>
          <w:lang w:eastAsia="he-IL"/>
        </w:rPr>
        <w:t xml:space="preserve">לדבר אליכם חיילינו היקרים. ראיתם עכשיו דוגמה איך </w:t>
      </w:r>
      <w:bookmarkStart w:id="987" w:name="_ETM_Q1_2479469"/>
      <w:bookmarkEnd w:id="987"/>
      <w:r>
        <w:rPr>
          <w:rFonts w:hint="cs"/>
          <w:rtl/>
          <w:lang w:eastAsia="he-IL"/>
        </w:rPr>
        <w:t xml:space="preserve">מתנהלת הכנסת, הרשות המחוקקת. כך היא עובדת. מביאים </w:t>
      </w:r>
      <w:bookmarkStart w:id="988" w:name="_ETM_Q1_2487302"/>
      <w:bookmarkEnd w:id="988"/>
      <w:r>
        <w:rPr>
          <w:rFonts w:hint="cs"/>
          <w:rtl/>
          <w:lang w:eastAsia="he-IL"/>
        </w:rPr>
        <w:t xml:space="preserve">הצעת חוק, דנים בהצעה, מנסים למצוא את הדרך </w:t>
      </w:r>
      <w:bookmarkStart w:id="989" w:name="_ETM_Q1_2490534"/>
      <w:bookmarkEnd w:id="989"/>
      <w:r>
        <w:rPr>
          <w:rFonts w:hint="cs"/>
          <w:rtl/>
          <w:lang w:eastAsia="he-IL"/>
        </w:rPr>
        <w:t xml:space="preserve">הטובה ביותר כדי לאפשר לגופים או לאזרחים במדינה או </w:t>
      </w:r>
      <w:bookmarkStart w:id="990" w:name="_ETM_Q1_2494912"/>
      <w:bookmarkEnd w:id="990"/>
      <w:r>
        <w:rPr>
          <w:rFonts w:hint="cs"/>
          <w:rtl/>
          <w:lang w:eastAsia="he-IL"/>
        </w:rPr>
        <w:t xml:space="preserve">לבצע את משימתם או ליהנות מהחופש או החופשים השונים </w:t>
      </w:r>
      <w:bookmarkStart w:id="991" w:name="_ETM_Q1_2503905"/>
      <w:bookmarkEnd w:id="991"/>
      <w:r>
        <w:rPr>
          <w:rFonts w:hint="cs"/>
          <w:rtl/>
          <w:lang w:eastAsia="he-IL"/>
        </w:rPr>
        <w:t xml:space="preserve">שמדינה מרשה לאזרחיה או מקנה לאזרחיה. אני מציע לכל אחד </w:t>
      </w:r>
      <w:bookmarkStart w:id="992" w:name="_ETM_Q1_2509664"/>
      <w:bookmarkEnd w:id="992"/>
      <w:r>
        <w:rPr>
          <w:rFonts w:hint="cs"/>
          <w:rtl/>
          <w:lang w:eastAsia="he-IL"/>
        </w:rPr>
        <w:t xml:space="preserve">מכם שרוצה להיות בעתיד חבר כנסת לכו </w:t>
      </w:r>
      <w:bookmarkStart w:id="993" w:name="_ETM_Q1_2513633"/>
      <w:bookmarkEnd w:id="993"/>
      <w:r>
        <w:rPr>
          <w:rFonts w:hint="cs"/>
          <w:rtl/>
          <w:lang w:eastAsia="he-IL"/>
        </w:rPr>
        <w:t xml:space="preserve">על זה, זה חשוב. אם אתם גם יכולים להיות </w:t>
      </w:r>
      <w:bookmarkStart w:id="994" w:name="_ETM_Q1_2515604"/>
      <w:bookmarkEnd w:id="994"/>
      <w:r>
        <w:rPr>
          <w:rFonts w:hint="cs"/>
          <w:rtl/>
          <w:lang w:eastAsia="he-IL"/>
        </w:rPr>
        <w:t>יושבי-ראש ועדה, אני עוד יותר מציע לכם. זה אחלה תפקיד.</w:t>
      </w:r>
    </w:p>
    <w:p w14:paraId="04F2A922" w14:textId="77777777" w:rsidR="00D024EA" w:rsidRDefault="00D024EA" w:rsidP="00D024EA">
      <w:pPr>
        <w:rPr>
          <w:rtl/>
          <w:lang w:eastAsia="he-IL"/>
        </w:rPr>
      </w:pPr>
      <w:bookmarkStart w:id="995" w:name="_ETM_Q1_2523475"/>
      <w:bookmarkStart w:id="996" w:name="_ETM_Q1_2523517"/>
      <w:bookmarkStart w:id="997" w:name="_ETM_Q1_2524378"/>
      <w:bookmarkEnd w:id="995"/>
      <w:bookmarkEnd w:id="996"/>
      <w:bookmarkEnd w:id="997"/>
    </w:p>
    <w:p w14:paraId="379209D9" w14:textId="7EB9F614" w:rsidR="00D024EA" w:rsidRDefault="00D024EA" w:rsidP="00D024EA">
      <w:pPr>
        <w:pStyle w:val="af9"/>
        <w:keepNext/>
        <w:rPr>
          <w:rtl/>
          <w:lang w:eastAsia="he-IL"/>
        </w:rPr>
      </w:pPr>
      <w:bookmarkStart w:id="998" w:name="ET_guest_נירית_להב_127"/>
      <w:r w:rsidRPr="00D024EA">
        <w:rPr>
          <w:rStyle w:val="TagStyle"/>
          <w:rtl/>
        </w:rPr>
        <w:t xml:space="preserve"> &lt;&lt; אורח &gt;&gt; </w:t>
      </w:r>
      <w:r>
        <w:rPr>
          <w:rtl/>
          <w:lang w:eastAsia="he-IL"/>
        </w:rPr>
        <w:t>נירית להב:</w:t>
      </w:r>
      <w:r w:rsidRPr="00D024EA">
        <w:rPr>
          <w:rStyle w:val="TagStyle"/>
          <w:rtl/>
        </w:rPr>
        <w:t xml:space="preserve"> &lt;&lt; אורח &gt;&gt;</w:t>
      </w:r>
      <w:r w:rsidR="00134275">
        <w:rPr>
          <w:rtl/>
          <w:lang w:eastAsia="he-IL"/>
        </w:rPr>
        <w:t xml:space="preserve"> </w:t>
      </w:r>
      <w:bookmarkEnd w:id="998"/>
    </w:p>
    <w:p w14:paraId="30F32A35" w14:textId="77777777" w:rsidR="00D024EA" w:rsidRDefault="00D024EA" w:rsidP="00D024EA">
      <w:pPr>
        <w:pStyle w:val="KeepWithNext"/>
        <w:rPr>
          <w:rtl/>
          <w:lang w:eastAsia="he-IL"/>
        </w:rPr>
      </w:pPr>
    </w:p>
    <w:p w14:paraId="51B12EC5" w14:textId="5362E2FE" w:rsidR="00D024EA" w:rsidRDefault="00D024EA" w:rsidP="00D024EA">
      <w:pPr>
        <w:rPr>
          <w:rtl/>
          <w:lang w:eastAsia="he-IL"/>
        </w:rPr>
      </w:pPr>
      <w:bookmarkStart w:id="999" w:name="_ETM_Q1_2524587"/>
      <w:bookmarkStart w:id="1000" w:name="_ETM_Q1_2524615"/>
      <w:bookmarkEnd w:id="999"/>
      <w:bookmarkEnd w:id="1000"/>
      <w:r>
        <w:rPr>
          <w:rFonts w:hint="cs"/>
          <w:rtl/>
          <w:lang w:eastAsia="he-IL"/>
        </w:rPr>
        <w:t xml:space="preserve">רציתי לוודא שאנחנו סוגרים את פסקה (11) </w:t>
      </w:r>
      <w:bookmarkStart w:id="1001" w:name="_ETM_Q1_2529552"/>
      <w:bookmarkEnd w:id="1001"/>
      <w:r>
        <w:rPr>
          <w:rFonts w:hint="cs"/>
          <w:rtl/>
          <w:lang w:eastAsia="he-IL"/>
        </w:rPr>
        <w:t xml:space="preserve">לעניין השם. </w:t>
      </w:r>
    </w:p>
    <w:p w14:paraId="078DD4F3" w14:textId="77777777" w:rsidR="00D024EA" w:rsidRDefault="00D024EA" w:rsidP="00D024EA">
      <w:pPr>
        <w:rPr>
          <w:rtl/>
          <w:lang w:eastAsia="he-IL"/>
        </w:rPr>
      </w:pPr>
    </w:p>
    <w:p w14:paraId="13C4B698" w14:textId="228E4BC2" w:rsidR="00D024EA" w:rsidRDefault="00D024EA" w:rsidP="00D024EA">
      <w:pPr>
        <w:pStyle w:val="af6"/>
        <w:keepNext/>
        <w:rPr>
          <w:rtl/>
        </w:rPr>
      </w:pPr>
      <w:bookmarkStart w:id="1002" w:name="ET_yor_6358_128"/>
      <w:r w:rsidRPr="00D024EA">
        <w:rPr>
          <w:rStyle w:val="TagStyle"/>
          <w:rtl/>
        </w:rPr>
        <w:t xml:space="preserve"> &lt;&lt; יור &gt;&gt; </w:t>
      </w:r>
      <w:r>
        <w:rPr>
          <w:rtl/>
        </w:rPr>
        <w:t>היו"ר צביקה פוגל:</w:t>
      </w:r>
      <w:r w:rsidRPr="00D024EA">
        <w:rPr>
          <w:rStyle w:val="TagStyle"/>
          <w:rtl/>
        </w:rPr>
        <w:t xml:space="preserve"> &lt;&lt; יור &gt;&gt;</w:t>
      </w:r>
      <w:r w:rsidR="00134275">
        <w:rPr>
          <w:rtl/>
        </w:rPr>
        <w:t xml:space="preserve"> </w:t>
      </w:r>
      <w:bookmarkEnd w:id="1002"/>
    </w:p>
    <w:p w14:paraId="591C299C" w14:textId="77777777" w:rsidR="00D024EA" w:rsidRDefault="00D024EA" w:rsidP="00D024EA">
      <w:pPr>
        <w:pStyle w:val="KeepWithNext"/>
        <w:rPr>
          <w:rtl/>
          <w:lang w:eastAsia="he-IL"/>
        </w:rPr>
      </w:pPr>
    </w:p>
    <w:p w14:paraId="73B6C742" w14:textId="0F1D7F14" w:rsidR="00D024EA" w:rsidRDefault="00D024EA" w:rsidP="00D024EA">
      <w:pPr>
        <w:rPr>
          <w:rtl/>
          <w:lang w:eastAsia="he-IL"/>
        </w:rPr>
      </w:pPr>
      <w:r>
        <w:rPr>
          <w:rFonts w:hint="cs"/>
          <w:rtl/>
          <w:lang w:eastAsia="he-IL"/>
        </w:rPr>
        <w:t>פסקה (1)</w:t>
      </w:r>
      <w:r w:rsidR="00BD715A">
        <w:rPr>
          <w:rFonts w:hint="cs"/>
          <w:rtl/>
          <w:lang w:eastAsia="he-IL"/>
        </w:rPr>
        <w:t xml:space="preserve"> </w:t>
      </w:r>
      <w:r>
        <w:rPr>
          <w:rFonts w:hint="cs"/>
          <w:rtl/>
          <w:lang w:eastAsia="he-IL"/>
        </w:rPr>
        <w:t>לא תכלול את</w:t>
      </w:r>
      <w:r w:rsidR="00BD715A">
        <w:rPr>
          <w:rFonts w:hint="cs"/>
          <w:rtl/>
          <w:lang w:eastAsia="he-IL"/>
        </w:rPr>
        <w:t xml:space="preserve"> </w:t>
      </w:r>
      <w:bookmarkStart w:id="1003" w:name="_ETM_Q1_2535500"/>
      <w:bookmarkEnd w:id="1003"/>
      <w:r>
        <w:rPr>
          <w:rFonts w:hint="cs"/>
          <w:rtl/>
          <w:lang w:eastAsia="he-IL"/>
        </w:rPr>
        <w:t>המילים "הנושא את שמו ואת שם משפחתו".</w:t>
      </w:r>
    </w:p>
    <w:p w14:paraId="695E659A" w14:textId="77777777" w:rsidR="00D024EA" w:rsidRDefault="00D024EA" w:rsidP="00D024EA">
      <w:pPr>
        <w:rPr>
          <w:rtl/>
          <w:lang w:eastAsia="he-IL"/>
        </w:rPr>
      </w:pPr>
      <w:bookmarkStart w:id="1004" w:name="_ETM_Q1_2539400"/>
      <w:bookmarkStart w:id="1005" w:name="_ETM_Q1_2539436"/>
      <w:bookmarkStart w:id="1006" w:name="_ETM_Q1_2542105"/>
      <w:bookmarkEnd w:id="1004"/>
      <w:bookmarkEnd w:id="1005"/>
      <w:bookmarkEnd w:id="1006"/>
    </w:p>
    <w:p w14:paraId="18FC52AB" w14:textId="5123F145" w:rsidR="00D024EA" w:rsidRDefault="00D024EA" w:rsidP="00D024EA">
      <w:pPr>
        <w:pStyle w:val="af9"/>
        <w:keepNext/>
        <w:rPr>
          <w:rtl/>
          <w:lang w:eastAsia="he-IL"/>
        </w:rPr>
      </w:pPr>
      <w:bookmarkStart w:id="1007" w:name="ET_guest_נירית_להב_129"/>
      <w:r w:rsidRPr="00D024EA">
        <w:rPr>
          <w:rStyle w:val="TagStyle"/>
          <w:rtl/>
        </w:rPr>
        <w:t xml:space="preserve"> &lt;&lt; אורח &gt;&gt; </w:t>
      </w:r>
      <w:r>
        <w:rPr>
          <w:rtl/>
          <w:lang w:eastAsia="he-IL"/>
        </w:rPr>
        <w:t>נירית להב:</w:t>
      </w:r>
      <w:r w:rsidRPr="00D024EA">
        <w:rPr>
          <w:rStyle w:val="TagStyle"/>
          <w:rtl/>
        </w:rPr>
        <w:t xml:space="preserve"> &lt;&lt; אורח &gt;&gt;</w:t>
      </w:r>
      <w:r w:rsidR="00134275">
        <w:rPr>
          <w:rtl/>
          <w:lang w:eastAsia="he-IL"/>
        </w:rPr>
        <w:t xml:space="preserve"> </w:t>
      </w:r>
      <w:bookmarkEnd w:id="1007"/>
    </w:p>
    <w:p w14:paraId="12C2230D" w14:textId="77777777" w:rsidR="00D024EA" w:rsidRDefault="00D024EA" w:rsidP="00D024EA">
      <w:pPr>
        <w:pStyle w:val="KeepWithNext"/>
        <w:rPr>
          <w:rtl/>
          <w:lang w:eastAsia="he-IL"/>
        </w:rPr>
      </w:pPr>
    </w:p>
    <w:p w14:paraId="48159647" w14:textId="5CE5AA98" w:rsidR="00D024EA" w:rsidRDefault="00D024EA" w:rsidP="00D024EA">
      <w:pPr>
        <w:rPr>
          <w:rtl/>
          <w:lang w:eastAsia="he-IL"/>
        </w:rPr>
      </w:pPr>
      <w:bookmarkStart w:id="1008" w:name="_ETM_Q1_2542309"/>
      <w:bookmarkStart w:id="1009" w:name="_ETM_Q1_2542339"/>
      <w:bookmarkEnd w:id="1008"/>
      <w:bookmarkEnd w:id="1009"/>
      <w:r>
        <w:rPr>
          <w:rFonts w:hint="cs"/>
          <w:rtl/>
          <w:lang w:eastAsia="he-IL"/>
        </w:rPr>
        <w:t xml:space="preserve">אבל אני רק מבהירה כאן שהכלל כן צריך להיות שהוא נושא </w:t>
      </w:r>
      <w:bookmarkStart w:id="1010" w:name="_ETM_Q1_2544305"/>
      <w:bookmarkEnd w:id="1010"/>
      <w:r>
        <w:rPr>
          <w:rFonts w:hint="cs"/>
          <w:rtl/>
          <w:lang w:eastAsia="he-IL"/>
        </w:rPr>
        <w:t xml:space="preserve">את שמו ואת שם משפחתו למרות שזה לא </w:t>
      </w:r>
      <w:bookmarkStart w:id="1011" w:name="_ETM_Q1_2545682"/>
      <w:bookmarkEnd w:id="1011"/>
      <w:r>
        <w:rPr>
          <w:rFonts w:hint="cs"/>
          <w:rtl/>
          <w:lang w:eastAsia="he-IL"/>
        </w:rPr>
        <w:t>יהיה כתוב במפורש.</w:t>
      </w:r>
    </w:p>
    <w:p w14:paraId="0FC6D5E7" w14:textId="77777777" w:rsidR="00D024EA" w:rsidRDefault="00D024EA" w:rsidP="00D024EA">
      <w:pPr>
        <w:rPr>
          <w:rtl/>
          <w:lang w:eastAsia="he-IL"/>
        </w:rPr>
      </w:pPr>
      <w:bookmarkStart w:id="1012" w:name="_ETM_Q1_2550798"/>
      <w:bookmarkStart w:id="1013" w:name="_ETM_Q1_2550832"/>
      <w:bookmarkStart w:id="1014" w:name="_ETM_Q1_2550308"/>
      <w:bookmarkEnd w:id="1012"/>
      <w:bookmarkEnd w:id="1013"/>
      <w:bookmarkEnd w:id="1014"/>
    </w:p>
    <w:p w14:paraId="1DE3D982" w14:textId="6FB92C45" w:rsidR="00D024EA" w:rsidRDefault="00D024EA" w:rsidP="00D024EA">
      <w:pPr>
        <w:pStyle w:val="af6"/>
        <w:keepNext/>
        <w:rPr>
          <w:rtl/>
        </w:rPr>
      </w:pPr>
      <w:bookmarkStart w:id="1015" w:name="ET_yor_6358_130"/>
      <w:r w:rsidRPr="00D024EA">
        <w:rPr>
          <w:rStyle w:val="TagStyle"/>
          <w:rtl/>
        </w:rPr>
        <w:t xml:space="preserve"> &lt;&lt; יור &gt;&gt; </w:t>
      </w:r>
      <w:r>
        <w:rPr>
          <w:rtl/>
        </w:rPr>
        <w:t>היו"ר צביקה פוגל:</w:t>
      </w:r>
      <w:r w:rsidRPr="00D024EA">
        <w:rPr>
          <w:rStyle w:val="TagStyle"/>
          <w:rtl/>
        </w:rPr>
        <w:t xml:space="preserve"> &lt;&lt; יור &gt;&gt;</w:t>
      </w:r>
      <w:r w:rsidR="00134275">
        <w:rPr>
          <w:rtl/>
        </w:rPr>
        <w:t xml:space="preserve"> </w:t>
      </w:r>
      <w:bookmarkEnd w:id="1015"/>
    </w:p>
    <w:p w14:paraId="358357AD" w14:textId="77777777" w:rsidR="00D024EA" w:rsidRDefault="00D024EA" w:rsidP="00D024EA">
      <w:pPr>
        <w:pStyle w:val="KeepWithNext"/>
        <w:rPr>
          <w:rtl/>
          <w:lang w:eastAsia="he-IL"/>
        </w:rPr>
      </w:pPr>
    </w:p>
    <w:p w14:paraId="1C2F834E" w14:textId="7E1FF71C" w:rsidR="00D024EA" w:rsidRDefault="00D024EA" w:rsidP="00D024EA">
      <w:pPr>
        <w:rPr>
          <w:rtl/>
          <w:lang w:eastAsia="he-IL"/>
        </w:rPr>
      </w:pPr>
      <w:bookmarkStart w:id="1016" w:name="_ETM_Q1_2550559"/>
      <w:bookmarkStart w:id="1017" w:name="_ETM_Q1_2550590"/>
      <w:bookmarkEnd w:id="1016"/>
      <w:bookmarkEnd w:id="1017"/>
      <w:r>
        <w:rPr>
          <w:rFonts w:hint="cs"/>
          <w:rtl/>
          <w:lang w:eastAsia="he-IL"/>
        </w:rPr>
        <w:t xml:space="preserve">אני חושב שזה ברור לכולם. הדבר הזה יורד </w:t>
      </w:r>
      <w:bookmarkStart w:id="1018" w:name="_ETM_Q1_2552404"/>
      <w:bookmarkEnd w:id="1018"/>
      <w:r>
        <w:rPr>
          <w:rFonts w:hint="cs"/>
          <w:rtl/>
          <w:lang w:eastAsia="he-IL"/>
        </w:rPr>
        <w:t>בסעיף הזה, בהתנהלות הספציפית</w:t>
      </w:r>
      <w:r w:rsidR="00BD715A">
        <w:rPr>
          <w:rFonts w:hint="cs"/>
          <w:rtl/>
          <w:lang w:eastAsia="he-IL"/>
        </w:rPr>
        <w:t xml:space="preserve"> </w:t>
      </w:r>
      <w:r>
        <w:rPr>
          <w:rFonts w:hint="cs"/>
          <w:rtl/>
          <w:lang w:eastAsia="he-IL"/>
        </w:rPr>
        <w:t xml:space="preserve">בדבר הזה אל מול האיומים האלה, אל מול הדבר </w:t>
      </w:r>
      <w:bookmarkStart w:id="1019" w:name="_ETM_Q1_2558713"/>
      <w:bookmarkEnd w:id="1019"/>
      <w:r>
        <w:rPr>
          <w:rFonts w:hint="cs"/>
          <w:rtl/>
          <w:lang w:eastAsia="he-IL"/>
        </w:rPr>
        <w:t>הזה.</w:t>
      </w:r>
    </w:p>
    <w:p w14:paraId="0E410604" w14:textId="77777777" w:rsidR="00D024EA" w:rsidRDefault="00D024EA" w:rsidP="00D024EA">
      <w:pPr>
        <w:rPr>
          <w:rtl/>
          <w:lang w:eastAsia="he-IL"/>
        </w:rPr>
      </w:pPr>
      <w:bookmarkStart w:id="1020" w:name="_ETM_Q1_2559568"/>
      <w:bookmarkStart w:id="1021" w:name="_ETM_Q1_2559606"/>
      <w:bookmarkEnd w:id="1020"/>
      <w:bookmarkEnd w:id="1021"/>
    </w:p>
    <w:p w14:paraId="158F2536" w14:textId="2BABCC32" w:rsidR="00D024EA" w:rsidRDefault="00D024EA" w:rsidP="00D024EA">
      <w:pPr>
        <w:pStyle w:val="af9"/>
        <w:keepNext/>
        <w:rPr>
          <w:rtl/>
          <w:lang w:eastAsia="he-IL"/>
        </w:rPr>
      </w:pPr>
      <w:bookmarkStart w:id="1022" w:name="ET_guest_נירית_להב_131"/>
      <w:r w:rsidRPr="00D024EA">
        <w:rPr>
          <w:rStyle w:val="TagStyle"/>
          <w:rtl/>
        </w:rPr>
        <w:t xml:space="preserve"> &lt;&lt; אורח &gt;&gt; </w:t>
      </w:r>
      <w:r>
        <w:rPr>
          <w:rtl/>
          <w:lang w:eastAsia="he-IL"/>
        </w:rPr>
        <w:t>נירית להב:</w:t>
      </w:r>
      <w:r w:rsidRPr="00D024EA">
        <w:rPr>
          <w:rStyle w:val="TagStyle"/>
          <w:rtl/>
        </w:rPr>
        <w:t xml:space="preserve"> &lt;&lt; אורח &gt;&gt;</w:t>
      </w:r>
      <w:r w:rsidR="00134275">
        <w:rPr>
          <w:rtl/>
          <w:lang w:eastAsia="he-IL"/>
        </w:rPr>
        <w:t xml:space="preserve"> </w:t>
      </w:r>
      <w:bookmarkEnd w:id="1022"/>
    </w:p>
    <w:p w14:paraId="0C1983AE" w14:textId="77777777" w:rsidR="00D024EA" w:rsidRDefault="00D024EA" w:rsidP="00D024EA">
      <w:pPr>
        <w:pStyle w:val="KeepWithNext"/>
        <w:rPr>
          <w:rtl/>
          <w:lang w:eastAsia="he-IL"/>
        </w:rPr>
      </w:pPr>
    </w:p>
    <w:p w14:paraId="4BB0A27F" w14:textId="18F60ABB" w:rsidR="00D024EA" w:rsidRDefault="00D024EA" w:rsidP="00D024EA">
      <w:pPr>
        <w:rPr>
          <w:rtl/>
          <w:lang w:eastAsia="he-IL"/>
        </w:rPr>
      </w:pPr>
      <w:bookmarkStart w:id="1023" w:name="_ETM_Q1_2560181"/>
      <w:bookmarkStart w:id="1024" w:name="_ETM_Q1_2560216"/>
      <w:bookmarkEnd w:id="1023"/>
      <w:bookmarkEnd w:id="1024"/>
      <w:r>
        <w:rPr>
          <w:rFonts w:hint="cs"/>
          <w:rtl/>
          <w:lang w:eastAsia="he-IL"/>
        </w:rPr>
        <w:t>כלומר, רק בכפוף לחריגים שבפסקה (2).</w:t>
      </w:r>
    </w:p>
    <w:p w14:paraId="2445FDB0" w14:textId="77777777" w:rsidR="00D024EA" w:rsidRDefault="00D024EA" w:rsidP="00D024EA">
      <w:pPr>
        <w:rPr>
          <w:rtl/>
          <w:lang w:eastAsia="he-IL"/>
        </w:rPr>
      </w:pPr>
      <w:bookmarkStart w:id="1025" w:name="_ETM_Q1_2564725"/>
      <w:bookmarkEnd w:id="1025"/>
    </w:p>
    <w:p w14:paraId="30F6C7FF" w14:textId="452EF384" w:rsidR="00D024EA" w:rsidRDefault="00D024EA" w:rsidP="00D024EA">
      <w:pPr>
        <w:pStyle w:val="af6"/>
        <w:keepNext/>
        <w:rPr>
          <w:rtl/>
        </w:rPr>
      </w:pPr>
      <w:bookmarkStart w:id="1026" w:name="ET_yor_6358_132"/>
      <w:r w:rsidRPr="00D024EA">
        <w:rPr>
          <w:rStyle w:val="TagStyle"/>
          <w:rtl/>
        </w:rPr>
        <w:t xml:space="preserve"> &lt;&lt; יור &gt;&gt; </w:t>
      </w:r>
      <w:r>
        <w:rPr>
          <w:rtl/>
        </w:rPr>
        <w:t>היו"ר צביקה פוגל:</w:t>
      </w:r>
      <w:r w:rsidRPr="00D024EA">
        <w:rPr>
          <w:rStyle w:val="TagStyle"/>
          <w:rtl/>
        </w:rPr>
        <w:t xml:space="preserve"> &lt;&lt; יור &gt;&gt;</w:t>
      </w:r>
      <w:r w:rsidR="00134275">
        <w:rPr>
          <w:rtl/>
        </w:rPr>
        <w:t xml:space="preserve"> </w:t>
      </w:r>
      <w:bookmarkEnd w:id="1026"/>
    </w:p>
    <w:p w14:paraId="0C9F7B81" w14:textId="77777777" w:rsidR="00D024EA" w:rsidRDefault="00D024EA" w:rsidP="00D024EA">
      <w:pPr>
        <w:pStyle w:val="KeepWithNext"/>
        <w:rPr>
          <w:rtl/>
          <w:lang w:eastAsia="he-IL"/>
        </w:rPr>
      </w:pPr>
    </w:p>
    <w:p w14:paraId="6154EE07" w14:textId="5729E8AC" w:rsidR="00D024EA" w:rsidRDefault="00D024EA" w:rsidP="00D024EA">
      <w:pPr>
        <w:rPr>
          <w:rtl/>
          <w:lang w:eastAsia="he-IL"/>
        </w:rPr>
      </w:pPr>
      <w:bookmarkStart w:id="1027" w:name="_ETM_Q1_2564996"/>
      <w:bookmarkStart w:id="1028" w:name="_ETM_Q1_2565025"/>
      <w:bookmarkEnd w:id="1027"/>
      <w:bookmarkEnd w:id="1028"/>
      <w:r>
        <w:rPr>
          <w:rFonts w:hint="cs"/>
          <w:rtl/>
          <w:lang w:eastAsia="he-IL"/>
        </w:rPr>
        <w:t xml:space="preserve">בדיוק כפי שזה מופיע כאן </w:t>
      </w:r>
      <w:bookmarkStart w:id="1029" w:name="_ETM_Q1_2566995"/>
      <w:bookmarkEnd w:id="1029"/>
      <w:r>
        <w:rPr>
          <w:rFonts w:hint="cs"/>
          <w:rtl/>
          <w:lang w:eastAsia="he-IL"/>
        </w:rPr>
        <w:t>בהגדרה.</w:t>
      </w:r>
    </w:p>
    <w:p w14:paraId="53190BE5" w14:textId="77777777" w:rsidR="00D024EA" w:rsidRDefault="00D024EA" w:rsidP="00D024EA">
      <w:pPr>
        <w:rPr>
          <w:rtl/>
          <w:lang w:eastAsia="he-IL"/>
        </w:rPr>
      </w:pPr>
      <w:bookmarkStart w:id="1030" w:name="_ETM_Q1_2567039"/>
      <w:bookmarkStart w:id="1031" w:name="_ETM_Q1_2567077"/>
      <w:bookmarkStart w:id="1032" w:name="_ETM_Q1_2568351"/>
      <w:bookmarkEnd w:id="1030"/>
      <w:bookmarkEnd w:id="1031"/>
      <w:bookmarkEnd w:id="1032"/>
    </w:p>
    <w:p w14:paraId="6EE2097A" w14:textId="169CC082" w:rsidR="00D024EA" w:rsidRDefault="00D024EA" w:rsidP="00D024EA">
      <w:pPr>
        <w:pStyle w:val="af9"/>
        <w:keepNext/>
        <w:rPr>
          <w:rtl/>
          <w:lang w:eastAsia="he-IL"/>
        </w:rPr>
      </w:pPr>
      <w:bookmarkStart w:id="1033" w:name="ET_guest_נירית_להב_133"/>
      <w:r w:rsidRPr="00D024EA">
        <w:rPr>
          <w:rStyle w:val="TagStyle"/>
          <w:rtl/>
        </w:rPr>
        <w:t xml:space="preserve"> &lt;&lt; אורח &gt;&gt; </w:t>
      </w:r>
      <w:r>
        <w:rPr>
          <w:rtl/>
          <w:lang w:eastAsia="he-IL"/>
        </w:rPr>
        <w:t>נירית להב:</w:t>
      </w:r>
      <w:r w:rsidRPr="00D024EA">
        <w:rPr>
          <w:rStyle w:val="TagStyle"/>
          <w:rtl/>
        </w:rPr>
        <w:t xml:space="preserve"> &lt;&lt; אורח &gt;&gt;</w:t>
      </w:r>
      <w:r w:rsidR="00134275">
        <w:rPr>
          <w:rtl/>
          <w:lang w:eastAsia="he-IL"/>
        </w:rPr>
        <w:t xml:space="preserve"> </w:t>
      </w:r>
      <w:bookmarkEnd w:id="1033"/>
    </w:p>
    <w:p w14:paraId="44DA5E6B" w14:textId="77777777" w:rsidR="00D024EA" w:rsidRDefault="00D024EA" w:rsidP="00D024EA">
      <w:pPr>
        <w:pStyle w:val="KeepWithNext"/>
        <w:rPr>
          <w:rtl/>
          <w:lang w:eastAsia="he-IL"/>
        </w:rPr>
      </w:pPr>
    </w:p>
    <w:p w14:paraId="25B5EF2E" w14:textId="7B6AF791" w:rsidR="00D024EA" w:rsidRDefault="00D024EA" w:rsidP="00D024EA">
      <w:pPr>
        <w:rPr>
          <w:rtl/>
          <w:lang w:eastAsia="he-IL"/>
        </w:rPr>
      </w:pPr>
      <w:bookmarkStart w:id="1034" w:name="_ETM_Q1_2568595"/>
      <w:bookmarkStart w:id="1035" w:name="_ETM_Q1_2568632"/>
      <w:bookmarkEnd w:id="1034"/>
      <w:bookmarkEnd w:id="1035"/>
      <w:r>
        <w:rPr>
          <w:rFonts w:hint="cs"/>
          <w:rtl/>
          <w:lang w:eastAsia="he-IL"/>
        </w:rPr>
        <w:t xml:space="preserve">חשוב לי להגיד באופן כללי שאנחנו כאן הגדרנו את חובת </w:t>
      </w:r>
      <w:bookmarkStart w:id="1036" w:name="_ETM_Q1_2577270"/>
      <w:bookmarkEnd w:id="1036"/>
      <w:r>
        <w:rPr>
          <w:rFonts w:hint="cs"/>
          <w:rtl/>
          <w:lang w:eastAsia="he-IL"/>
        </w:rPr>
        <w:t xml:space="preserve">ההזדהות ביחס להפעלת סמכויות מחוץ למתקני בתי הסוהר כי זה </w:t>
      </w:r>
      <w:bookmarkStart w:id="1037" w:name="_ETM_Q1_2585352"/>
      <w:bookmarkEnd w:id="1037"/>
      <w:r>
        <w:rPr>
          <w:rFonts w:hint="cs"/>
          <w:rtl/>
          <w:lang w:eastAsia="he-IL"/>
        </w:rPr>
        <w:t xml:space="preserve">הסעיף שאנחנו תיקנו. צריך להגיד שחובת ההזדהות ועקרונות ההזדהות </w:t>
      </w:r>
      <w:bookmarkStart w:id="1038" w:name="_ETM_Q1_2590679"/>
      <w:bookmarkEnd w:id="1038"/>
      <w:r>
        <w:rPr>
          <w:rFonts w:hint="cs"/>
          <w:rtl/>
          <w:lang w:eastAsia="he-IL"/>
        </w:rPr>
        <w:t>חלים על שירות בתי הסוהר בכלל הפעילויות שלהם ג</w:t>
      </w:r>
      <w:bookmarkStart w:id="1039" w:name="_ETM_Q1_2596899"/>
      <w:bookmarkEnd w:id="1039"/>
      <w:r>
        <w:rPr>
          <w:rFonts w:hint="cs"/>
          <w:rtl/>
          <w:lang w:eastAsia="he-IL"/>
        </w:rPr>
        <w:t>ם בתוך מתקני הכליאה וגם ביחס לאסירים באופ</w:t>
      </w:r>
      <w:bookmarkStart w:id="1040" w:name="_ETM_Q1_2603424"/>
      <w:bookmarkEnd w:id="1040"/>
      <w:r>
        <w:rPr>
          <w:rFonts w:hint="cs"/>
          <w:rtl/>
          <w:lang w:eastAsia="he-IL"/>
        </w:rPr>
        <w:t>ן כללי ואלו אותם עקרונות. כלומר, הכלל הוא שיש חובת הזדהות</w:t>
      </w:r>
      <w:r w:rsidR="00BD715A">
        <w:rPr>
          <w:rFonts w:hint="cs"/>
          <w:rtl/>
          <w:lang w:eastAsia="he-IL"/>
        </w:rPr>
        <w:t xml:space="preserve"> </w:t>
      </w:r>
      <w:r>
        <w:rPr>
          <w:rFonts w:hint="cs"/>
          <w:rtl/>
          <w:lang w:eastAsia="he-IL"/>
        </w:rPr>
        <w:t xml:space="preserve">עם מדים, עם שם מלא </w:t>
      </w:r>
      <w:bookmarkStart w:id="1041" w:name="_ETM_Q1_2611508"/>
      <w:bookmarkEnd w:id="1041"/>
      <w:r>
        <w:rPr>
          <w:rFonts w:hint="cs"/>
          <w:rtl/>
          <w:lang w:eastAsia="he-IL"/>
        </w:rPr>
        <w:t>בכפוף לחריגים שהמילוי עלול לסכל את ב</w:t>
      </w:r>
      <w:bookmarkStart w:id="1042" w:name="_ETM_Q1_2615260"/>
      <w:bookmarkEnd w:id="1042"/>
      <w:r>
        <w:rPr>
          <w:rFonts w:hint="cs"/>
          <w:rtl/>
          <w:lang w:eastAsia="he-IL"/>
        </w:rPr>
        <w:t>יצוע הסמכות או עלולה להיות פגיעה בביטח</w:t>
      </w:r>
      <w:bookmarkStart w:id="1043" w:name="_ETM_Q1_2617992"/>
      <w:bookmarkEnd w:id="1043"/>
      <w:r>
        <w:rPr>
          <w:rFonts w:hint="cs"/>
          <w:rtl/>
          <w:lang w:eastAsia="he-IL"/>
        </w:rPr>
        <w:t>ונו של הסוהר או של אדם אחר.</w:t>
      </w:r>
    </w:p>
    <w:p w14:paraId="1B447282" w14:textId="77777777" w:rsidR="00D024EA" w:rsidRDefault="00D024EA" w:rsidP="00D024EA">
      <w:pPr>
        <w:rPr>
          <w:rtl/>
          <w:lang w:eastAsia="he-IL"/>
        </w:rPr>
      </w:pPr>
      <w:bookmarkStart w:id="1044" w:name="_ETM_Q1_2620112"/>
      <w:bookmarkStart w:id="1045" w:name="_ETM_Q1_2620149"/>
      <w:bookmarkEnd w:id="1044"/>
      <w:bookmarkEnd w:id="1045"/>
    </w:p>
    <w:p w14:paraId="3E3A648B" w14:textId="76F54744" w:rsidR="00D024EA" w:rsidRDefault="00D024EA" w:rsidP="00D024EA">
      <w:pPr>
        <w:pStyle w:val="af6"/>
        <w:keepNext/>
        <w:rPr>
          <w:rtl/>
        </w:rPr>
      </w:pPr>
      <w:bookmarkStart w:id="1046" w:name="ET_yor_6358_134"/>
      <w:r w:rsidRPr="00D024EA">
        <w:rPr>
          <w:rStyle w:val="TagStyle"/>
          <w:rtl/>
        </w:rPr>
        <w:t xml:space="preserve"> &lt;&lt; יור &gt;&gt; </w:t>
      </w:r>
      <w:r>
        <w:rPr>
          <w:rtl/>
        </w:rPr>
        <w:t>היו"ר צביקה פוגל:</w:t>
      </w:r>
      <w:r w:rsidRPr="00D024EA">
        <w:rPr>
          <w:rStyle w:val="TagStyle"/>
          <w:rtl/>
        </w:rPr>
        <w:t xml:space="preserve"> &lt;&lt; יור &gt;&gt;</w:t>
      </w:r>
      <w:r w:rsidR="00134275">
        <w:rPr>
          <w:rtl/>
        </w:rPr>
        <w:t xml:space="preserve"> </w:t>
      </w:r>
      <w:bookmarkEnd w:id="1046"/>
    </w:p>
    <w:p w14:paraId="49EAFF3A" w14:textId="77777777" w:rsidR="00D024EA" w:rsidRDefault="00D024EA" w:rsidP="00D024EA">
      <w:pPr>
        <w:pStyle w:val="KeepWithNext"/>
        <w:rPr>
          <w:rtl/>
          <w:lang w:eastAsia="he-IL"/>
        </w:rPr>
      </w:pPr>
    </w:p>
    <w:p w14:paraId="70073580" w14:textId="7D68AA75" w:rsidR="00D024EA" w:rsidRDefault="00D024EA" w:rsidP="00D024EA">
      <w:pPr>
        <w:rPr>
          <w:rtl/>
          <w:lang w:eastAsia="he-IL"/>
        </w:rPr>
      </w:pPr>
      <w:bookmarkStart w:id="1047" w:name="_ETM_Q1_2621168"/>
      <w:bookmarkStart w:id="1048" w:name="_ETM_Q1_2621201"/>
      <w:bookmarkEnd w:id="1047"/>
      <w:bookmarkEnd w:id="1048"/>
      <w:r>
        <w:rPr>
          <w:rFonts w:hint="cs"/>
          <w:rtl/>
          <w:lang w:eastAsia="he-IL"/>
        </w:rPr>
        <w:t xml:space="preserve">הערתך חשובה וטוב שהיא </w:t>
      </w:r>
      <w:bookmarkStart w:id="1049" w:name="_ETM_Q1_2621478"/>
      <w:bookmarkEnd w:id="1049"/>
      <w:r>
        <w:rPr>
          <w:rFonts w:hint="cs"/>
          <w:rtl/>
          <w:lang w:eastAsia="he-IL"/>
        </w:rPr>
        <w:t>נאמרה.</w:t>
      </w:r>
    </w:p>
    <w:p w14:paraId="115DE539" w14:textId="77777777" w:rsidR="00D024EA" w:rsidRDefault="00D024EA" w:rsidP="00D024EA">
      <w:pPr>
        <w:rPr>
          <w:rtl/>
          <w:lang w:eastAsia="he-IL"/>
        </w:rPr>
      </w:pPr>
      <w:bookmarkStart w:id="1050" w:name="_ETM_Q1_2622384"/>
      <w:bookmarkStart w:id="1051" w:name="_ETM_Q1_2622418"/>
      <w:bookmarkEnd w:id="1050"/>
      <w:bookmarkEnd w:id="1051"/>
    </w:p>
    <w:p w14:paraId="3C66B249" w14:textId="3FB1B407" w:rsidR="009A62F5" w:rsidRDefault="00D024EA" w:rsidP="009A62F5">
      <w:pPr>
        <w:rPr>
          <w:rtl/>
          <w:lang w:eastAsia="he-IL"/>
        </w:rPr>
      </w:pPr>
      <w:bookmarkStart w:id="1052" w:name="_ETM_Q1_2622616"/>
      <w:bookmarkStart w:id="1053" w:name="_ETM_Q1_2622652"/>
      <w:bookmarkEnd w:id="1052"/>
      <w:bookmarkEnd w:id="1053"/>
      <w:proofErr w:type="spellStart"/>
      <w:r>
        <w:rPr>
          <w:rFonts w:hint="cs"/>
          <w:rtl/>
          <w:lang w:eastAsia="he-IL"/>
        </w:rPr>
        <w:t>מכובדיי</w:t>
      </w:r>
      <w:proofErr w:type="spellEnd"/>
      <w:r>
        <w:rPr>
          <w:rFonts w:hint="cs"/>
          <w:rtl/>
          <w:lang w:eastAsia="he-IL"/>
        </w:rPr>
        <w:t xml:space="preserve">, </w:t>
      </w:r>
      <w:r w:rsidR="009A62F5">
        <w:rPr>
          <w:rFonts w:hint="cs"/>
          <w:rtl/>
          <w:lang w:eastAsia="he-IL"/>
        </w:rPr>
        <w:t>לוחמי הכליאה</w:t>
      </w:r>
      <w:r w:rsidR="00BD715A">
        <w:rPr>
          <w:rFonts w:hint="cs"/>
          <w:rtl/>
          <w:lang w:eastAsia="he-IL"/>
        </w:rPr>
        <w:t xml:space="preserve"> </w:t>
      </w:r>
      <w:r w:rsidR="009A62F5">
        <w:rPr>
          <w:rFonts w:hint="cs"/>
          <w:rtl/>
          <w:lang w:eastAsia="he-IL"/>
        </w:rPr>
        <w:t xml:space="preserve">הם אנשים שפוגשים את </w:t>
      </w:r>
      <w:bookmarkStart w:id="1054" w:name="_ETM_Q1_2632481"/>
      <w:bookmarkEnd w:id="1054"/>
      <w:r w:rsidR="009A62F5">
        <w:rPr>
          <w:rFonts w:hint="cs"/>
          <w:rtl/>
          <w:lang w:eastAsia="he-IL"/>
        </w:rPr>
        <w:t>האיום יום יום. אין דומה מצבם לארגונים אחרים שעוסקים</w:t>
      </w:r>
      <w:bookmarkStart w:id="1055" w:name="_ETM_Q1_2637939"/>
      <w:bookmarkEnd w:id="1055"/>
      <w:r w:rsidR="00BD715A">
        <w:rPr>
          <w:rFonts w:hint="cs"/>
          <w:rtl/>
          <w:lang w:eastAsia="he-IL"/>
        </w:rPr>
        <w:t xml:space="preserve"> </w:t>
      </w:r>
      <w:r w:rsidR="009A62F5">
        <w:rPr>
          <w:rFonts w:hint="cs"/>
          <w:rtl/>
          <w:lang w:eastAsia="he-IL"/>
        </w:rPr>
        <w:t xml:space="preserve">בתחומי ביטחון. זה תחום ייחודי. לוחם הכליאה חוזר </w:t>
      </w:r>
      <w:bookmarkStart w:id="1056" w:name="_ETM_Q1_2647086"/>
      <w:bookmarkEnd w:id="1056"/>
      <w:r w:rsidR="009A62F5">
        <w:rPr>
          <w:rFonts w:hint="cs"/>
          <w:rtl/>
          <w:lang w:eastAsia="he-IL"/>
        </w:rPr>
        <w:t xml:space="preserve">הביתה, למוחרת בבוקר חוזר לעבודתו ופוגש את אותם אנשים בדיוק שאתמול הוא ליווה אותם או </w:t>
      </w:r>
      <w:bookmarkStart w:id="1057" w:name="_ETM_Q1_2652199"/>
      <w:bookmarkEnd w:id="1057"/>
      <w:r w:rsidR="009A62F5">
        <w:rPr>
          <w:rFonts w:hint="cs"/>
          <w:rtl/>
          <w:lang w:eastAsia="he-IL"/>
        </w:rPr>
        <w:t>אתמול הוא כלא אותם</w:t>
      </w:r>
      <w:r w:rsidR="00BD715A">
        <w:rPr>
          <w:rFonts w:hint="cs"/>
          <w:rtl/>
          <w:lang w:eastAsia="he-IL"/>
        </w:rPr>
        <w:t xml:space="preserve"> </w:t>
      </w:r>
      <w:r w:rsidR="009A62F5">
        <w:rPr>
          <w:rFonts w:hint="cs"/>
          <w:rtl/>
          <w:lang w:eastAsia="he-IL"/>
        </w:rPr>
        <w:t xml:space="preserve">או כל פעולה אחרת. לכן אני חושב שבתג הזה, </w:t>
      </w:r>
      <w:bookmarkStart w:id="1058" w:name="_ETM_Q1_2663675"/>
      <w:bookmarkEnd w:id="1058"/>
      <w:r w:rsidR="009A62F5">
        <w:rPr>
          <w:rFonts w:hint="cs"/>
          <w:rtl/>
          <w:lang w:eastAsia="he-IL"/>
        </w:rPr>
        <w:t>אני ראיתי הפרדה בין הצורך למי שרוצה להתלונן, שיוכל</w:t>
      </w:r>
      <w:bookmarkStart w:id="1059" w:name="_ETM_Q1_2667956"/>
      <w:bookmarkEnd w:id="1059"/>
      <w:r w:rsidR="009A62F5">
        <w:rPr>
          <w:rFonts w:hint="cs"/>
          <w:rtl/>
          <w:lang w:eastAsia="he-IL"/>
        </w:rPr>
        <w:t xml:space="preserve"> לקבל בסופו של דבר את הפרטים על אותו אחד אבל </w:t>
      </w:r>
      <w:bookmarkStart w:id="1060" w:name="_ETM_Q1_2673609"/>
      <w:bookmarkEnd w:id="1060"/>
      <w:r w:rsidR="009A62F5">
        <w:rPr>
          <w:rFonts w:hint="cs"/>
          <w:rtl/>
          <w:lang w:eastAsia="he-IL"/>
        </w:rPr>
        <w:t xml:space="preserve">מי שרוצה לפגוע, אני רוצה להקשות עליו עד </w:t>
      </w:r>
      <w:bookmarkStart w:id="1061" w:name="_ETM_Q1_2676414"/>
      <w:bookmarkEnd w:id="1061"/>
      <w:r w:rsidR="009A62F5">
        <w:rPr>
          <w:rFonts w:hint="cs"/>
          <w:rtl/>
          <w:lang w:eastAsia="he-IL"/>
        </w:rPr>
        <w:t>כמה</w:t>
      </w:r>
      <w:r w:rsidR="00BD715A">
        <w:rPr>
          <w:rFonts w:hint="cs"/>
          <w:rtl/>
          <w:lang w:eastAsia="he-IL"/>
        </w:rPr>
        <w:t xml:space="preserve"> </w:t>
      </w:r>
      <w:r w:rsidR="009A62F5">
        <w:rPr>
          <w:rFonts w:hint="cs"/>
          <w:rtl/>
          <w:lang w:eastAsia="he-IL"/>
        </w:rPr>
        <w:t xml:space="preserve">שאפשר. אני מזכיר לכם שללוחמי הכליאה יש גם </w:t>
      </w:r>
      <w:bookmarkStart w:id="1062" w:name="_ETM_Q1_2680691"/>
      <w:bookmarkEnd w:id="1062"/>
      <w:r w:rsidR="009A62F5">
        <w:rPr>
          <w:rFonts w:hint="cs"/>
          <w:rtl/>
          <w:lang w:eastAsia="he-IL"/>
        </w:rPr>
        <w:t>משפחה וברגע שהשם שלך נחשף, אתה כבר יוד</w:t>
      </w:r>
      <w:bookmarkStart w:id="1063" w:name="_ETM_Q1_2683312"/>
      <w:bookmarkEnd w:id="1063"/>
      <w:r w:rsidR="009A62F5">
        <w:rPr>
          <w:rFonts w:hint="cs"/>
          <w:rtl/>
          <w:lang w:eastAsia="he-IL"/>
        </w:rPr>
        <w:t xml:space="preserve">ע גם איפה הוא גר, אתה גם יודע מי </w:t>
      </w:r>
      <w:bookmarkStart w:id="1064" w:name="_ETM_Q1_2685992"/>
      <w:bookmarkEnd w:id="1064"/>
      <w:r w:rsidR="009A62F5">
        <w:rPr>
          <w:rFonts w:hint="cs"/>
          <w:rtl/>
          <w:lang w:eastAsia="he-IL"/>
        </w:rPr>
        <w:t xml:space="preserve">בני משפחתו, אני לא רוצה לתת בקלות כלים למי שמסוגל </w:t>
      </w:r>
      <w:bookmarkStart w:id="1065" w:name="_ETM_Q1_2692996"/>
      <w:bookmarkEnd w:id="1065"/>
      <w:r w:rsidR="009A62F5">
        <w:rPr>
          <w:rFonts w:hint="cs"/>
          <w:rtl/>
          <w:lang w:eastAsia="he-IL"/>
        </w:rPr>
        <w:t xml:space="preserve">לאיים עליהם. </w:t>
      </w:r>
    </w:p>
    <w:p w14:paraId="067C0276" w14:textId="77777777" w:rsidR="009A62F5" w:rsidRDefault="009A62F5" w:rsidP="009A62F5">
      <w:pPr>
        <w:rPr>
          <w:rtl/>
          <w:lang w:eastAsia="he-IL"/>
        </w:rPr>
      </w:pPr>
      <w:bookmarkStart w:id="1066" w:name="_ETM_Q1_2698852"/>
      <w:bookmarkStart w:id="1067" w:name="_ETM_Q1_2698885"/>
      <w:bookmarkEnd w:id="1066"/>
      <w:bookmarkEnd w:id="1067"/>
    </w:p>
    <w:p w14:paraId="536B8369" w14:textId="6267F593" w:rsidR="008407AE" w:rsidRDefault="009A62F5" w:rsidP="009A62F5">
      <w:pPr>
        <w:rPr>
          <w:rtl/>
          <w:lang w:eastAsia="he-IL"/>
        </w:rPr>
      </w:pPr>
      <w:bookmarkStart w:id="1068" w:name="_ETM_Q1_2698965"/>
      <w:bookmarkStart w:id="1069" w:name="_ETM_Q1_2698990"/>
      <w:bookmarkEnd w:id="1068"/>
      <w:bookmarkEnd w:id="1069"/>
      <w:r>
        <w:rPr>
          <w:rFonts w:hint="cs"/>
          <w:rtl/>
          <w:lang w:eastAsia="he-IL"/>
        </w:rPr>
        <w:t xml:space="preserve">לכן אני חושב שהיה נכון להוריד את </w:t>
      </w:r>
      <w:bookmarkStart w:id="1070" w:name="_ETM_Q1_2695532"/>
      <w:bookmarkEnd w:id="1070"/>
      <w:r>
        <w:rPr>
          <w:rFonts w:hint="cs"/>
          <w:rtl/>
          <w:lang w:eastAsia="he-IL"/>
        </w:rPr>
        <w:t>הנושא הזה. הפרסום של היחידות ו</w:t>
      </w:r>
      <w:bookmarkStart w:id="1071" w:name="_ETM_Q1_2700071"/>
      <w:bookmarkEnd w:id="1071"/>
      <w:r>
        <w:rPr>
          <w:rFonts w:hint="cs"/>
          <w:rtl/>
          <w:lang w:eastAsia="he-IL"/>
        </w:rPr>
        <w:t xml:space="preserve">המשימות באינטרנט, כנ"ל. אני לא רוצה </w:t>
      </w:r>
      <w:bookmarkStart w:id="1072" w:name="_ETM_Q1_2702808"/>
      <w:bookmarkEnd w:id="1072"/>
      <w:r>
        <w:rPr>
          <w:rFonts w:hint="cs"/>
          <w:rtl/>
          <w:lang w:eastAsia="he-IL"/>
        </w:rPr>
        <w:t>לתת כלים לאף אחד לדעת מה הנוהל או מה המשימה</w:t>
      </w:r>
      <w:bookmarkStart w:id="1073" w:name="_ETM_Q1_2705993"/>
      <w:bookmarkEnd w:id="1073"/>
      <w:r>
        <w:rPr>
          <w:rFonts w:hint="cs"/>
          <w:rtl/>
          <w:lang w:eastAsia="he-IL"/>
        </w:rPr>
        <w:t xml:space="preserve"> או איך זה מתבצע. ההערה שהערתם, אני חושב </w:t>
      </w:r>
      <w:bookmarkStart w:id="1074" w:name="_ETM_Q1_2708083"/>
      <w:bookmarkEnd w:id="1074"/>
      <w:r>
        <w:rPr>
          <w:rFonts w:hint="cs"/>
          <w:rtl/>
          <w:lang w:eastAsia="he-IL"/>
        </w:rPr>
        <w:t>שהיא נכונה ולכן הגענו לפשרה הנכונה שיכולנו להגיע אליה.</w:t>
      </w:r>
    </w:p>
    <w:p w14:paraId="73858C3C" w14:textId="77777777" w:rsidR="009A62F5" w:rsidRDefault="009A62F5" w:rsidP="009A62F5">
      <w:pPr>
        <w:rPr>
          <w:rtl/>
          <w:lang w:eastAsia="he-IL"/>
        </w:rPr>
      </w:pPr>
      <w:bookmarkStart w:id="1075" w:name="_ETM_Q1_2714709"/>
      <w:bookmarkStart w:id="1076" w:name="_ETM_Q1_2714752"/>
      <w:bookmarkEnd w:id="1075"/>
      <w:bookmarkEnd w:id="1076"/>
    </w:p>
    <w:p w14:paraId="74543692" w14:textId="7982E640" w:rsidR="009A62F5" w:rsidRDefault="009A62F5" w:rsidP="009A62F5">
      <w:pPr>
        <w:rPr>
          <w:rtl/>
          <w:lang w:eastAsia="he-IL"/>
        </w:rPr>
      </w:pPr>
      <w:bookmarkStart w:id="1077" w:name="_ETM_Q1_2714861"/>
      <w:bookmarkStart w:id="1078" w:name="_ETM_Q1_2714897"/>
      <w:bookmarkEnd w:id="1077"/>
      <w:bookmarkEnd w:id="1078"/>
      <w:r>
        <w:rPr>
          <w:rFonts w:hint="cs"/>
          <w:rtl/>
          <w:lang w:eastAsia="he-IL"/>
        </w:rPr>
        <w:t xml:space="preserve">אני מבקש בסופו של דבר, כמו שהעיר כאן היועץ המשפטי, להביא לוועדה </w:t>
      </w:r>
      <w:r w:rsidR="00C258AD">
        <w:rPr>
          <w:rFonts w:hint="cs"/>
          <w:rtl/>
          <w:lang w:eastAsia="he-IL"/>
        </w:rPr>
        <w:t>את אותם נהלים או משימות</w:t>
      </w:r>
      <w:bookmarkStart w:id="1079" w:name="_ETM_Q1_2722295"/>
      <w:bookmarkEnd w:id="1079"/>
      <w:r w:rsidR="00C258AD">
        <w:rPr>
          <w:rFonts w:hint="cs"/>
          <w:rtl/>
          <w:lang w:eastAsia="he-IL"/>
        </w:rPr>
        <w:t xml:space="preserve"> או כל דבר אחר שהורדנו מהפרסום כדי שנוכל לראות את </w:t>
      </w:r>
      <w:bookmarkStart w:id="1080" w:name="_ETM_Q1_2724974"/>
      <w:bookmarkEnd w:id="1080"/>
      <w:r w:rsidR="00C258AD">
        <w:rPr>
          <w:rFonts w:hint="cs"/>
          <w:rtl/>
          <w:lang w:eastAsia="he-IL"/>
        </w:rPr>
        <w:t>זה כאן.</w:t>
      </w:r>
    </w:p>
    <w:p w14:paraId="6EDC4CB8" w14:textId="77777777" w:rsidR="00C258AD" w:rsidRDefault="00C258AD" w:rsidP="009A62F5">
      <w:pPr>
        <w:rPr>
          <w:rtl/>
          <w:lang w:eastAsia="he-IL"/>
        </w:rPr>
      </w:pPr>
      <w:bookmarkStart w:id="1081" w:name="_ETM_Q1_2727582"/>
      <w:bookmarkStart w:id="1082" w:name="_ETM_Q1_2727622"/>
      <w:bookmarkEnd w:id="1081"/>
      <w:bookmarkEnd w:id="1082"/>
    </w:p>
    <w:p w14:paraId="5D6A8274" w14:textId="6A64C36C" w:rsidR="00C258AD" w:rsidRDefault="00C258AD" w:rsidP="009A62F5">
      <w:pPr>
        <w:rPr>
          <w:rtl/>
          <w:lang w:eastAsia="he-IL"/>
        </w:rPr>
      </w:pPr>
      <w:bookmarkStart w:id="1083" w:name="_ETM_Q1_2727677"/>
      <w:bookmarkStart w:id="1084" w:name="_ETM_Q1_2727710"/>
      <w:bookmarkEnd w:id="1083"/>
      <w:bookmarkEnd w:id="1084"/>
      <w:r>
        <w:rPr>
          <w:rFonts w:hint="cs"/>
          <w:rtl/>
          <w:lang w:eastAsia="he-IL"/>
        </w:rPr>
        <w:t>אנחנו נצביע על ההסתייגויות שהוגשו על ידי יש עתיד.</w:t>
      </w:r>
    </w:p>
    <w:p w14:paraId="6646EACF" w14:textId="77777777" w:rsidR="00C258AD" w:rsidRDefault="00C258AD" w:rsidP="009A62F5">
      <w:pPr>
        <w:rPr>
          <w:rtl/>
          <w:lang w:eastAsia="he-IL"/>
        </w:rPr>
      </w:pPr>
    </w:p>
    <w:p w14:paraId="3F288488" w14:textId="59907B75" w:rsidR="00C258AD" w:rsidRDefault="00C258AD" w:rsidP="00C258AD">
      <w:pPr>
        <w:pStyle w:val="a4"/>
        <w:keepNext/>
        <w:rPr>
          <w:rtl/>
        </w:rPr>
      </w:pPr>
      <w:bookmarkStart w:id="1085" w:name="ET_speaker_עידו_בן_יצחק_135"/>
      <w:r w:rsidRPr="00C258AD">
        <w:rPr>
          <w:rStyle w:val="TagStyle"/>
          <w:rtl/>
        </w:rPr>
        <w:t xml:space="preserve"> &lt;&lt; דובר &gt;&gt; </w:t>
      </w:r>
      <w:r>
        <w:rPr>
          <w:rtl/>
        </w:rPr>
        <w:t>עידו בן יצחק:</w:t>
      </w:r>
      <w:r w:rsidRPr="00C258AD">
        <w:rPr>
          <w:rStyle w:val="TagStyle"/>
          <w:rtl/>
        </w:rPr>
        <w:t xml:space="preserve"> &lt;&lt; דובר &gt;&gt;</w:t>
      </w:r>
      <w:r w:rsidR="00134275">
        <w:rPr>
          <w:rtl/>
        </w:rPr>
        <w:t xml:space="preserve"> </w:t>
      </w:r>
      <w:bookmarkEnd w:id="1085"/>
    </w:p>
    <w:p w14:paraId="07B31A2A" w14:textId="77777777" w:rsidR="00C258AD" w:rsidRDefault="00C258AD" w:rsidP="00C258AD">
      <w:pPr>
        <w:pStyle w:val="KeepWithNext"/>
        <w:rPr>
          <w:rtl/>
          <w:lang w:eastAsia="he-IL"/>
        </w:rPr>
      </w:pPr>
    </w:p>
    <w:p w14:paraId="6C904FF4" w14:textId="2319B57B" w:rsidR="00C258AD" w:rsidRDefault="00C258AD" w:rsidP="00C258AD">
      <w:pPr>
        <w:rPr>
          <w:rtl/>
          <w:lang w:eastAsia="he-IL"/>
        </w:rPr>
      </w:pPr>
      <w:r>
        <w:rPr>
          <w:rFonts w:hint="cs"/>
          <w:rtl/>
          <w:lang w:eastAsia="he-IL"/>
        </w:rPr>
        <w:t xml:space="preserve">על ידי יש עתיד, המחנה הממלכתי והעבודה. אני יודע </w:t>
      </w:r>
      <w:bookmarkStart w:id="1086" w:name="_ETM_Q1_2733700"/>
      <w:bookmarkEnd w:id="1086"/>
      <w:r>
        <w:rPr>
          <w:rFonts w:hint="cs"/>
          <w:rtl/>
          <w:lang w:eastAsia="he-IL"/>
        </w:rPr>
        <w:t>ש-יש עתיד והעבודה דיברו איתך על כך שזה עולה למליאה.</w:t>
      </w:r>
    </w:p>
    <w:p w14:paraId="3C4D362F" w14:textId="77777777" w:rsidR="00C258AD" w:rsidRDefault="00C258AD" w:rsidP="00C258AD">
      <w:pPr>
        <w:rPr>
          <w:rtl/>
          <w:lang w:eastAsia="he-IL"/>
        </w:rPr>
      </w:pPr>
      <w:bookmarkStart w:id="1087" w:name="_ETM_Q1_2734911"/>
      <w:bookmarkStart w:id="1088" w:name="_ETM_Q1_2734947"/>
      <w:bookmarkStart w:id="1089" w:name="_ETM_Q1_2735806"/>
      <w:bookmarkEnd w:id="1087"/>
      <w:bookmarkEnd w:id="1088"/>
      <w:bookmarkEnd w:id="1089"/>
    </w:p>
    <w:p w14:paraId="065DB81A" w14:textId="3B340007" w:rsidR="00C258AD" w:rsidRDefault="00C258AD" w:rsidP="00C258AD">
      <w:pPr>
        <w:pStyle w:val="af6"/>
        <w:keepNext/>
        <w:rPr>
          <w:rtl/>
        </w:rPr>
      </w:pPr>
      <w:bookmarkStart w:id="1090" w:name="ET_yor_6358_137"/>
      <w:r w:rsidRPr="00C258AD">
        <w:rPr>
          <w:rStyle w:val="TagStyle"/>
          <w:rtl/>
        </w:rPr>
        <w:t xml:space="preserve"> &lt;&lt; יור &gt;&gt; </w:t>
      </w:r>
      <w:r>
        <w:rPr>
          <w:rtl/>
        </w:rPr>
        <w:t>היו"ר צביקה פוגל:</w:t>
      </w:r>
      <w:r w:rsidRPr="00C258AD">
        <w:rPr>
          <w:rStyle w:val="TagStyle"/>
          <w:rtl/>
        </w:rPr>
        <w:t xml:space="preserve"> &lt;&lt; יור &gt;&gt;</w:t>
      </w:r>
      <w:r w:rsidR="00134275">
        <w:rPr>
          <w:rtl/>
        </w:rPr>
        <w:t xml:space="preserve"> </w:t>
      </w:r>
      <w:bookmarkEnd w:id="1090"/>
    </w:p>
    <w:p w14:paraId="7005311B" w14:textId="77777777" w:rsidR="00C258AD" w:rsidRDefault="00C258AD" w:rsidP="00C258AD">
      <w:pPr>
        <w:pStyle w:val="KeepWithNext"/>
        <w:rPr>
          <w:rtl/>
          <w:lang w:eastAsia="he-IL"/>
        </w:rPr>
      </w:pPr>
    </w:p>
    <w:p w14:paraId="1597888A" w14:textId="35D236DD" w:rsidR="00C258AD" w:rsidRPr="00C258AD" w:rsidRDefault="00C258AD" w:rsidP="00C258AD">
      <w:pPr>
        <w:rPr>
          <w:rtl/>
          <w:lang w:eastAsia="he-IL"/>
        </w:rPr>
      </w:pPr>
      <w:bookmarkStart w:id="1091" w:name="_ETM_Q1_2736052"/>
      <w:bookmarkStart w:id="1092" w:name="_ETM_Q1_2736085"/>
      <w:bookmarkEnd w:id="1091"/>
      <w:bookmarkEnd w:id="1092"/>
      <w:r>
        <w:rPr>
          <w:rFonts w:hint="cs"/>
          <w:rtl/>
          <w:lang w:eastAsia="he-IL"/>
        </w:rPr>
        <w:t>כן.</w:t>
      </w:r>
      <w:bookmarkStart w:id="1093" w:name="_ETM_Q1_2736543"/>
      <w:bookmarkEnd w:id="1093"/>
      <w:r>
        <w:rPr>
          <w:rFonts w:hint="cs"/>
          <w:rtl/>
          <w:lang w:eastAsia="he-IL"/>
        </w:rPr>
        <w:t xml:space="preserve"> לא דיברו איתי. כתבו לי. בסדר. הם למדו שיטה. הם </w:t>
      </w:r>
      <w:bookmarkStart w:id="1094" w:name="_ETM_Q1_2741356"/>
      <w:bookmarkEnd w:id="1094"/>
      <w:r>
        <w:rPr>
          <w:rFonts w:hint="cs"/>
          <w:rtl/>
          <w:lang w:eastAsia="he-IL"/>
        </w:rPr>
        <w:t>לא מדברים בימים</w:t>
      </w:r>
      <w:r w:rsidR="00BD715A">
        <w:rPr>
          <w:rFonts w:hint="cs"/>
          <w:rtl/>
          <w:lang w:eastAsia="he-IL"/>
        </w:rPr>
        <w:t xml:space="preserve"> </w:t>
      </w:r>
      <w:r>
        <w:rPr>
          <w:rFonts w:hint="cs"/>
          <w:rtl/>
          <w:lang w:eastAsia="he-IL"/>
        </w:rPr>
        <w:t xml:space="preserve">אלה. אין </w:t>
      </w:r>
      <w:bookmarkStart w:id="1095" w:name="_ETM_Q1_2745323"/>
      <w:bookmarkEnd w:id="1095"/>
      <w:r>
        <w:rPr>
          <w:rFonts w:hint="cs"/>
          <w:rtl/>
          <w:lang w:eastAsia="he-IL"/>
        </w:rPr>
        <w:t>בעיה. אני מקבל את זה.</w:t>
      </w:r>
    </w:p>
    <w:p w14:paraId="6F73D707" w14:textId="77777777" w:rsidR="00C258AD" w:rsidRDefault="00C258AD" w:rsidP="00C258AD">
      <w:pPr>
        <w:rPr>
          <w:rtl/>
          <w:lang w:eastAsia="he-IL"/>
        </w:rPr>
      </w:pPr>
      <w:bookmarkStart w:id="1096" w:name="_ETM_Q1_2732522"/>
      <w:bookmarkStart w:id="1097" w:name="_ETM_Q1_2732556"/>
      <w:bookmarkEnd w:id="1096"/>
      <w:bookmarkEnd w:id="1097"/>
    </w:p>
    <w:p w14:paraId="7184AC8E" w14:textId="5E42B93B" w:rsidR="00C258AD" w:rsidRDefault="00C258AD" w:rsidP="00C258AD">
      <w:pPr>
        <w:pStyle w:val="af6"/>
        <w:keepNext/>
        <w:rPr>
          <w:rtl/>
        </w:rPr>
      </w:pPr>
      <w:bookmarkStart w:id="1098" w:name="ET_yor_6358_136"/>
      <w:r w:rsidRPr="00C258AD">
        <w:rPr>
          <w:rStyle w:val="TagStyle"/>
          <w:rtl/>
        </w:rPr>
        <w:t xml:space="preserve"> &lt;&lt; יור &gt;&gt; </w:t>
      </w:r>
      <w:r>
        <w:rPr>
          <w:rtl/>
        </w:rPr>
        <w:t>היו"ר צביקה פוגל:</w:t>
      </w:r>
      <w:r w:rsidRPr="00C258AD">
        <w:rPr>
          <w:rStyle w:val="TagStyle"/>
          <w:rtl/>
        </w:rPr>
        <w:t xml:space="preserve"> &lt;&lt; יור &gt;&gt;</w:t>
      </w:r>
      <w:r w:rsidR="00134275">
        <w:rPr>
          <w:rtl/>
        </w:rPr>
        <w:t xml:space="preserve"> </w:t>
      </w:r>
      <w:bookmarkEnd w:id="1098"/>
    </w:p>
    <w:p w14:paraId="0EEED7B4" w14:textId="77777777" w:rsidR="00C258AD" w:rsidRDefault="00C258AD" w:rsidP="00C258AD">
      <w:pPr>
        <w:pStyle w:val="KeepWithNext"/>
        <w:rPr>
          <w:rtl/>
          <w:lang w:eastAsia="he-IL"/>
        </w:rPr>
      </w:pPr>
    </w:p>
    <w:p w14:paraId="540AF9B0" w14:textId="3B435657" w:rsidR="00C258AD" w:rsidRDefault="00C258AD" w:rsidP="00C258AD">
      <w:pPr>
        <w:rPr>
          <w:rtl/>
          <w:lang w:eastAsia="he-IL"/>
        </w:rPr>
      </w:pPr>
      <w:r>
        <w:rPr>
          <w:rFonts w:hint="cs"/>
          <w:rtl/>
          <w:lang w:eastAsia="he-IL"/>
        </w:rPr>
        <w:t xml:space="preserve">מי בעד </w:t>
      </w:r>
      <w:bookmarkStart w:id="1099" w:name="_ETM_Q1_2732997"/>
      <w:bookmarkEnd w:id="1099"/>
      <w:r>
        <w:rPr>
          <w:rFonts w:hint="cs"/>
          <w:rtl/>
          <w:lang w:eastAsia="he-IL"/>
        </w:rPr>
        <w:t>קבלת ההסתייגויות? אין. מי נגד? 1.</w:t>
      </w:r>
      <w:r w:rsidR="00BD715A">
        <w:rPr>
          <w:rFonts w:hint="cs"/>
          <w:rtl/>
          <w:lang w:eastAsia="he-IL"/>
        </w:rPr>
        <w:t xml:space="preserve"> </w:t>
      </w:r>
      <w:bookmarkStart w:id="1100" w:name="_ETM_Q1_2761137"/>
      <w:bookmarkEnd w:id="1100"/>
      <w:r>
        <w:rPr>
          <w:rFonts w:hint="cs"/>
          <w:rtl/>
          <w:lang w:eastAsia="he-IL"/>
        </w:rPr>
        <w:t>מי נמנע?</w:t>
      </w:r>
      <w:bookmarkStart w:id="1101" w:name="_ETM_Q1_2731623"/>
      <w:bookmarkEnd w:id="1101"/>
      <w:r>
        <w:rPr>
          <w:rFonts w:hint="cs"/>
          <w:rtl/>
          <w:lang w:eastAsia="he-IL"/>
        </w:rPr>
        <w:t xml:space="preserve"> אין נמנעים.</w:t>
      </w:r>
    </w:p>
    <w:p w14:paraId="37FFAA4F" w14:textId="77777777" w:rsidR="00C258AD" w:rsidRDefault="00C258AD" w:rsidP="00C258AD">
      <w:pPr>
        <w:rPr>
          <w:rtl/>
          <w:lang w:eastAsia="he-IL"/>
        </w:rPr>
      </w:pPr>
      <w:bookmarkStart w:id="1102" w:name="_ETM_Q1_2731665"/>
      <w:bookmarkEnd w:id="1102"/>
    </w:p>
    <w:p w14:paraId="2B470C01" w14:textId="5FA45515" w:rsidR="00C258AD" w:rsidRDefault="00C258AD" w:rsidP="00C258AD">
      <w:pPr>
        <w:pStyle w:val="af1"/>
        <w:keepNext/>
        <w:rPr>
          <w:rtl/>
          <w:lang w:eastAsia="he-IL"/>
        </w:rPr>
      </w:pPr>
      <w:bookmarkStart w:id="1103" w:name="_ETM_Q1_2731751"/>
      <w:bookmarkStart w:id="1104" w:name="_ETM_Q1_2731785"/>
      <w:bookmarkEnd w:id="1103"/>
      <w:bookmarkEnd w:id="1104"/>
      <w:r>
        <w:rPr>
          <w:rtl/>
          <w:lang w:eastAsia="he-IL"/>
        </w:rPr>
        <w:t>הצבעה</w:t>
      </w:r>
    </w:p>
    <w:p w14:paraId="289E0A17" w14:textId="44F8C878" w:rsidR="00C258AD" w:rsidRDefault="00C258AD" w:rsidP="00C258AD">
      <w:pPr>
        <w:pStyle w:val="--"/>
        <w:keepNext/>
        <w:rPr>
          <w:rtl/>
          <w:lang w:eastAsia="he-IL"/>
        </w:rPr>
      </w:pPr>
      <w:r>
        <w:rPr>
          <w:rFonts w:hint="cs"/>
          <w:rtl/>
          <w:lang w:eastAsia="he-IL"/>
        </w:rPr>
        <w:t>ההסתייגויות לא נתקבלו</w:t>
      </w:r>
    </w:p>
    <w:p w14:paraId="7C7E324E" w14:textId="77777777" w:rsidR="00C258AD" w:rsidRDefault="00C258AD" w:rsidP="00C258AD">
      <w:pPr>
        <w:rPr>
          <w:rFonts w:ascii="David" w:hAnsi="David"/>
          <w:rtl/>
          <w:lang w:eastAsia="he-IL"/>
        </w:rPr>
      </w:pPr>
    </w:p>
    <w:p w14:paraId="569A420C" w14:textId="77B52BE6" w:rsidR="00C258AD" w:rsidRDefault="00C258AD" w:rsidP="00C258AD">
      <w:pPr>
        <w:pStyle w:val="af6"/>
        <w:keepNext/>
        <w:rPr>
          <w:rtl/>
        </w:rPr>
      </w:pPr>
      <w:bookmarkStart w:id="1105" w:name="ET_yor_6358_138"/>
      <w:r w:rsidRPr="00C258AD">
        <w:rPr>
          <w:rStyle w:val="TagStyle"/>
          <w:rtl/>
        </w:rPr>
        <w:t xml:space="preserve"> &lt;&lt; יור &gt;&gt; </w:t>
      </w:r>
      <w:r>
        <w:rPr>
          <w:rtl/>
        </w:rPr>
        <w:t>היו"ר צביקה פוגל:</w:t>
      </w:r>
      <w:r w:rsidRPr="00C258AD">
        <w:rPr>
          <w:rStyle w:val="TagStyle"/>
          <w:rtl/>
        </w:rPr>
        <w:t xml:space="preserve"> &lt;&lt; יור &gt;&gt;</w:t>
      </w:r>
      <w:r w:rsidR="00134275">
        <w:rPr>
          <w:rtl/>
        </w:rPr>
        <w:t xml:space="preserve"> </w:t>
      </w:r>
      <w:bookmarkEnd w:id="1105"/>
    </w:p>
    <w:p w14:paraId="30BABEA2" w14:textId="77777777" w:rsidR="00C258AD" w:rsidRDefault="00C258AD" w:rsidP="00C258AD">
      <w:pPr>
        <w:pStyle w:val="KeepWithNext"/>
        <w:rPr>
          <w:rtl/>
          <w:lang w:eastAsia="he-IL"/>
        </w:rPr>
      </w:pPr>
    </w:p>
    <w:p w14:paraId="5B15BF52" w14:textId="01B62D69" w:rsidR="00C258AD" w:rsidRDefault="00C258AD" w:rsidP="00C258AD">
      <w:pPr>
        <w:rPr>
          <w:rtl/>
          <w:lang w:eastAsia="he-IL"/>
        </w:rPr>
      </w:pPr>
      <w:r>
        <w:rPr>
          <w:rFonts w:hint="cs"/>
          <w:rtl/>
          <w:lang w:eastAsia="he-IL"/>
        </w:rPr>
        <w:t>ההסתייגויות לא התקבלו.</w:t>
      </w:r>
      <w:bookmarkStart w:id="1106" w:name="_ETM_Q1_2762840"/>
      <w:bookmarkEnd w:id="1106"/>
    </w:p>
    <w:p w14:paraId="72ED8ECA" w14:textId="77777777" w:rsidR="00C258AD" w:rsidRDefault="00C258AD" w:rsidP="00C258AD">
      <w:pPr>
        <w:rPr>
          <w:rtl/>
          <w:lang w:eastAsia="he-IL"/>
        </w:rPr>
      </w:pPr>
      <w:bookmarkStart w:id="1107" w:name="_ETM_Q1_2770977"/>
      <w:bookmarkStart w:id="1108" w:name="_ETM_Q1_2771011"/>
      <w:bookmarkEnd w:id="1107"/>
      <w:bookmarkEnd w:id="1108"/>
    </w:p>
    <w:p w14:paraId="7485717B" w14:textId="3D226BE5" w:rsidR="00C258AD" w:rsidRDefault="00C258AD" w:rsidP="00C258AD">
      <w:pPr>
        <w:rPr>
          <w:rtl/>
          <w:lang w:eastAsia="he-IL"/>
        </w:rPr>
      </w:pPr>
      <w:bookmarkStart w:id="1109" w:name="_ETM_Q1_2771825"/>
      <w:bookmarkStart w:id="1110" w:name="_ETM_Q1_2771857"/>
      <w:bookmarkEnd w:id="1109"/>
      <w:bookmarkEnd w:id="1110"/>
      <w:r>
        <w:rPr>
          <w:rFonts w:hint="cs"/>
          <w:rtl/>
          <w:lang w:eastAsia="he-IL"/>
        </w:rPr>
        <w:t>כן, ידידיי מהכיסאות</w:t>
      </w:r>
      <w:bookmarkStart w:id="1111" w:name="_ETM_Q1_2769747"/>
      <w:bookmarkEnd w:id="1111"/>
      <w:r>
        <w:rPr>
          <w:rFonts w:hint="cs"/>
          <w:rtl/>
          <w:lang w:eastAsia="he-IL"/>
        </w:rPr>
        <w:t xml:space="preserve"> האחוריים, לפעמים בדמוקרטיה גם אחד זה רו</w:t>
      </w:r>
      <w:bookmarkStart w:id="1112" w:name="_ETM_Q1_2775228"/>
      <w:bookmarkEnd w:id="1112"/>
      <w:r>
        <w:rPr>
          <w:rFonts w:hint="cs"/>
          <w:rtl/>
          <w:lang w:eastAsia="he-IL"/>
        </w:rPr>
        <w:t>ב וכאן אתם רואים את זה בא לידי ביטוי.</w:t>
      </w:r>
    </w:p>
    <w:p w14:paraId="653B26C7" w14:textId="77777777" w:rsidR="00C258AD" w:rsidRDefault="00C258AD" w:rsidP="00C258AD">
      <w:pPr>
        <w:rPr>
          <w:rtl/>
          <w:lang w:eastAsia="he-IL"/>
        </w:rPr>
      </w:pPr>
      <w:bookmarkStart w:id="1113" w:name="_ETM_Q1_2762875"/>
      <w:bookmarkEnd w:id="1113"/>
    </w:p>
    <w:p w14:paraId="54D79FA1" w14:textId="320F7AE6" w:rsidR="00C258AD" w:rsidRDefault="00C258AD" w:rsidP="00C258AD">
      <w:pPr>
        <w:tabs>
          <w:tab w:val="left" w:pos="3538"/>
        </w:tabs>
        <w:rPr>
          <w:rtl/>
          <w:lang w:eastAsia="he-IL"/>
        </w:rPr>
      </w:pPr>
      <w:bookmarkStart w:id="1114" w:name="_ETM_Q1_2763889"/>
      <w:bookmarkStart w:id="1115" w:name="_ETM_Q1_2763924"/>
      <w:bookmarkEnd w:id="1114"/>
      <w:bookmarkEnd w:id="1115"/>
      <w:r>
        <w:rPr>
          <w:rFonts w:hint="cs"/>
          <w:rtl/>
          <w:lang w:eastAsia="he-IL"/>
        </w:rPr>
        <w:t>מי בעד אישור הצעת החוק</w:t>
      </w:r>
      <w:bookmarkStart w:id="1116" w:name="_ETM_Q1_2781956"/>
      <w:bookmarkEnd w:id="1116"/>
      <w:r>
        <w:rPr>
          <w:rFonts w:hint="cs"/>
          <w:rtl/>
          <w:lang w:eastAsia="he-IL"/>
        </w:rPr>
        <w:t xml:space="preserve"> והעברתו למליאה לקריאה שנייה ושלישית?</w:t>
      </w:r>
      <w:bookmarkStart w:id="1117" w:name="_ETM_Q1_2782662"/>
      <w:bookmarkEnd w:id="1117"/>
      <w:r w:rsidR="00BD715A">
        <w:rPr>
          <w:rFonts w:hint="cs"/>
          <w:rtl/>
          <w:lang w:eastAsia="he-IL"/>
        </w:rPr>
        <w:t xml:space="preserve"> </w:t>
      </w:r>
      <w:r>
        <w:rPr>
          <w:rFonts w:hint="cs"/>
          <w:rtl/>
          <w:lang w:eastAsia="he-IL"/>
        </w:rPr>
        <w:t>1.</w:t>
      </w:r>
      <w:bookmarkStart w:id="1118" w:name="_ETM_Q1_2779372"/>
      <w:bookmarkEnd w:id="1118"/>
      <w:r>
        <w:rPr>
          <w:rFonts w:hint="cs"/>
          <w:rtl/>
          <w:lang w:eastAsia="he-IL"/>
        </w:rPr>
        <w:t xml:space="preserve"> מי נגד? אין. מי נמנע? אין נמנעים.</w:t>
      </w:r>
    </w:p>
    <w:p w14:paraId="4534AACB" w14:textId="77777777" w:rsidR="00C258AD" w:rsidRDefault="00C258AD" w:rsidP="00C258AD">
      <w:pPr>
        <w:tabs>
          <w:tab w:val="left" w:pos="3538"/>
        </w:tabs>
        <w:rPr>
          <w:rtl/>
          <w:lang w:eastAsia="he-IL"/>
        </w:rPr>
      </w:pPr>
      <w:bookmarkStart w:id="1119" w:name="_ETM_Q1_2782698"/>
      <w:bookmarkEnd w:id="1119"/>
    </w:p>
    <w:p w14:paraId="76227E12" w14:textId="244B7E70" w:rsidR="00C258AD" w:rsidRDefault="00C258AD" w:rsidP="00C258AD">
      <w:pPr>
        <w:pStyle w:val="af1"/>
        <w:keepNext/>
        <w:rPr>
          <w:rtl/>
          <w:lang w:eastAsia="he-IL"/>
        </w:rPr>
      </w:pPr>
      <w:bookmarkStart w:id="1120" w:name="_ETM_Q1_2783141"/>
      <w:bookmarkStart w:id="1121" w:name="_ETM_Q1_2783177"/>
      <w:bookmarkEnd w:id="1120"/>
      <w:bookmarkEnd w:id="1121"/>
      <w:r>
        <w:rPr>
          <w:rtl/>
          <w:lang w:eastAsia="he-IL"/>
        </w:rPr>
        <w:t>הצבעה</w:t>
      </w:r>
    </w:p>
    <w:p w14:paraId="15E6EF9E" w14:textId="2B9FDAD0" w:rsidR="00C258AD" w:rsidRDefault="00C258AD" w:rsidP="00C258AD">
      <w:pPr>
        <w:pStyle w:val="--"/>
        <w:keepNext/>
        <w:rPr>
          <w:rtl/>
          <w:lang w:eastAsia="he-IL"/>
        </w:rPr>
      </w:pPr>
      <w:r>
        <w:rPr>
          <w:rFonts w:hint="cs"/>
          <w:rtl/>
          <w:lang w:eastAsia="he-IL"/>
        </w:rPr>
        <w:t>אושר</w:t>
      </w:r>
      <w:bookmarkStart w:id="1122" w:name="_ETM_Q1_2783812"/>
      <w:bookmarkEnd w:id="1122"/>
    </w:p>
    <w:p w14:paraId="20828D8D" w14:textId="77777777" w:rsidR="00C258AD" w:rsidRDefault="00C258AD" w:rsidP="00C258AD">
      <w:pPr>
        <w:rPr>
          <w:rtl/>
          <w:lang w:eastAsia="he-IL"/>
        </w:rPr>
      </w:pPr>
      <w:bookmarkStart w:id="1123" w:name="_ETM_Q1_2783854"/>
      <w:bookmarkEnd w:id="1123"/>
    </w:p>
    <w:p w14:paraId="1A0FE058" w14:textId="7CAE93D0" w:rsidR="00C258AD" w:rsidRDefault="00C258AD" w:rsidP="00C258AD">
      <w:pPr>
        <w:pStyle w:val="af6"/>
        <w:keepNext/>
        <w:rPr>
          <w:rtl/>
        </w:rPr>
      </w:pPr>
      <w:bookmarkStart w:id="1124" w:name="ET_yor_6358_139"/>
      <w:r w:rsidRPr="00C258AD">
        <w:rPr>
          <w:rStyle w:val="TagStyle"/>
          <w:rtl/>
        </w:rPr>
        <w:t xml:space="preserve"> &lt;&lt; יור &gt;&gt; </w:t>
      </w:r>
      <w:r>
        <w:rPr>
          <w:rtl/>
        </w:rPr>
        <w:t>היו"ר צביקה פוגל:</w:t>
      </w:r>
      <w:r w:rsidRPr="00C258AD">
        <w:rPr>
          <w:rStyle w:val="TagStyle"/>
          <w:rtl/>
        </w:rPr>
        <w:t xml:space="preserve"> &lt;&lt; יור &gt;&gt;</w:t>
      </w:r>
      <w:r w:rsidR="00134275">
        <w:rPr>
          <w:rtl/>
        </w:rPr>
        <w:t xml:space="preserve"> </w:t>
      </w:r>
      <w:bookmarkEnd w:id="1124"/>
    </w:p>
    <w:p w14:paraId="5BD37EF4" w14:textId="77777777" w:rsidR="00C258AD" w:rsidRDefault="00C258AD" w:rsidP="00C258AD">
      <w:pPr>
        <w:pStyle w:val="KeepWithNext"/>
        <w:rPr>
          <w:rtl/>
          <w:lang w:eastAsia="he-IL"/>
        </w:rPr>
      </w:pPr>
    </w:p>
    <w:p w14:paraId="5BF353C4" w14:textId="247DA09B" w:rsidR="00C258AD" w:rsidRDefault="00C258AD" w:rsidP="00C258AD">
      <w:pPr>
        <w:rPr>
          <w:rtl/>
          <w:lang w:eastAsia="he-IL"/>
        </w:rPr>
      </w:pPr>
      <w:r>
        <w:rPr>
          <w:rFonts w:hint="cs"/>
          <w:rtl/>
          <w:lang w:eastAsia="he-IL"/>
        </w:rPr>
        <w:t>הצעת החוק</w:t>
      </w:r>
      <w:r w:rsidR="00BD715A">
        <w:rPr>
          <w:rFonts w:hint="cs"/>
          <w:rtl/>
          <w:lang w:eastAsia="he-IL"/>
        </w:rPr>
        <w:t xml:space="preserve"> </w:t>
      </w:r>
      <w:r>
        <w:rPr>
          <w:rFonts w:hint="cs"/>
          <w:rtl/>
          <w:lang w:eastAsia="he-IL"/>
        </w:rPr>
        <w:t>התקבלה ותועבר למליאה לקריאה שנייה ושלישית, שם גם יו</w:t>
      </w:r>
      <w:bookmarkStart w:id="1125" w:name="_ETM_Q1_2792512"/>
      <w:bookmarkEnd w:id="1125"/>
      <w:r>
        <w:rPr>
          <w:rFonts w:hint="cs"/>
          <w:rtl/>
          <w:lang w:eastAsia="he-IL"/>
        </w:rPr>
        <w:t>צגו ההסתייגויות.</w:t>
      </w:r>
    </w:p>
    <w:p w14:paraId="0E4BE22C" w14:textId="77777777" w:rsidR="00C258AD" w:rsidRDefault="00C258AD" w:rsidP="00C258AD">
      <w:pPr>
        <w:rPr>
          <w:rtl/>
          <w:lang w:eastAsia="he-IL"/>
        </w:rPr>
      </w:pPr>
      <w:bookmarkStart w:id="1126" w:name="_ETM_Q1_2794129"/>
      <w:bookmarkStart w:id="1127" w:name="_ETM_Q1_2794165"/>
      <w:bookmarkEnd w:id="1126"/>
      <w:bookmarkEnd w:id="1127"/>
    </w:p>
    <w:p w14:paraId="2BCDF03F" w14:textId="786CC96A" w:rsidR="00C258AD" w:rsidRDefault="00C258AD" w:rsidP="00C258AD">
      <w:pPr>
        <w:rPr>
          <w:rtl/>
          <w:lang w:eastAsia="he-IL"/>
        </w:rPr>
      </w:pPr>
      <w:bookmarkStart w:id="1128" w:name="_ETM_Q1_2794249"/>
      <w:bookmarkStart w:id="1129" w:name="_ETM_Q1_2794282"/>
      <w:bookmarkEnd w:id="1128"/>
      <w:bookmarkEnd w:id="1129"/>
      <w:r>
        <w:rPr>
          <w:rFonts w:hint="cs"/>
          <w:rtl/>
          <w:lang w:eastAsia="he-IL"/>
        </w:rPr>
        <w:t xml:space="preserve">תודה רבה לכולכם. אני חושב שעשינו עוד צעד חשוב בכלים שאנחנו נותנים ללוחמי </w:t>
      </w:r>
      <w:bookmarkStart w:id="1130" w:name="_ETM_Q1_2800836"/>
      <w:bookmarkEnd w:id="1130"/>
      <w:r>
        <w:rPr>
          <w:rFonts w:hint="cs"/>
          <w:rtl/>
          <w:lang w:eastAsia="he-IL"/>
        </w:rPr>
        <w:t xml:space="preserve">הכליאה להמשיך להגן עלינו. תודה. תודה היועץ המשפטי, </w:t>
      </w:r>
      <w:r w:rsidR="00A149D2">
        <w:rPr>
          <w:rFonts w:hint="cs"/>
          <w:rtl/>
          <w:lang w:eastAsia="he-IL"/>
        </w:rPr>
        <w:t xml:space="preserve">תודה </w:t>
      </w:r>
      <w:bookmarkStart w:id="1131" w:name="_ETM_Q1_2807178"/>
      <w:bookmarkEnd w:id="1131"/>
      <w:r w:rsidR="00A149D2">
        <w:rPr>
          <w:rFonts w:hint="cs"/>
          <w:rtl/>
          <w:lang w:eastAsia="he-IL"/>
        </w:rPr>
        <w:t>לוועדה.</w:t>
      </w:r>
    </w:p>
    <w:p w14:paraId="0FB3E8E4" w14:textId="77777777" w:rsidR="00A149D2" w:rsidRDefault="00A149D2" w:rsidP="00C258AD">
      <w:pPr>
        <w:rPr>
          <w:rtl/>
          <w:lang w:eastAsia="he-IL"/>
        </w:rPr>
      </w:pPr>
      <w:bookmarkStart w:id="1132" w:name="_ETM_Q1_2806942"/>
      <w:bookmarkStart w:id="1133" w:name="_ETM_Q1_2806976"/>
      <w:bookmarkEnd w:id="1132"/>
      <w:bookmarkEnd w:id="1133"/>
    </w:p>
    <w:p w14:paraId="2D2F4BEF" w14:textId="77777777" w:rsidR="00A149D2" w:rsidRDefault="00A149D2" w:rsidP="00C258AD">
      <w:pPr>
        <w:rPr>
          <w:rtl/>
          <w:lang w:eastAsia="he-IL"/>
        </w:rPr>
      </w:pPr>
    </w:p>
    <w:p w14:paraId="0EA39F98" w14:textId="7C3BE604" w:rsidR="00A149D2" w:rsidRDefault="00A149D2" w:rsidP="00A149D2">
      <w:pPr>
        <w:pStyle w:val="afc"/>
        <w:keepNext/>
        <w:rPr>
          <w:rtl/>
          <w:lang w:eastAsia="he-IL"/>
        </w:rPr>
      </w:pPr>
      <w:bookmarkStart w:id="1134" w:name="ET_meetingend_140"/>
      <w:r w:rsidRPr="00A149D2">
        <w:rPr>
          <w:rStyle w:val="TagStyle"/>
          <w:rtl/>
        </w:rPr>
        <w:t xml:space="preserve"> &lt;&lt; סיום &gt;&gt; </w:t>
      </w:r>
      <w:r>
        <w:rPr>
          <w:rtl/>
          <w:lang w:eastAsia="he-IL"/>
        </w:rPr>
        <w:t>הישיבה ננעלה בשעה 10:18.</w:t>
      </w:r>
      <w:r w:rsidRPr="00A149D2">
        <w:rPr>
          <w:rStyle w:val="TagStyle"/>
          <w:rtl/>
        </w:rPr>
        <w:t xml:space="preserve"> &lt;&lt; סיום &gt;&gt;</w:t>
      </w:r>
      <w:r w:rsidR="00134275">
        <w:rPr>
          <w:rtl/>
          <w:lang w:eastAsia="he-IL"/>
        </w:rPr>
        <w:t xml:space="preserve"> </w:t>
      </w:r>
      <w:bookmarkEnd w:id="1134"/>
    </w:p>
    <w:p w14:paraId="5741F4EB" w14:textId="77777777" w:rsidR="00A149D2" w:rsidRDefault="00A149D2" w:rsidP="00A149D2">
      <w:pPr>
        <w:pStyle w:val="KeepWithNext"/>
        <w:rPr>
          <w:rtl/>
          <w:lang w:eastAsia="he-IL"/>
        </w:rPr>
      </w:pPr>
    </w:p>
    <w:p w14:paraId="44AE7D82" w14:textId="77777777" w:rsidR="00A149D2" w:rsidRPr="00A149D2" w:rsidRDefault="00A149D2" w:rsidP="00A149D2">
      <w:pPr>
        <w:rPr>
          <w:rtl/>
          <w:lang w:eastAsia="he-IL"/>
        </w:rPr>
      </w:pPr>
    </w:p>
    <w:p w14:paraId="597FC42C" w14:textId="77777777" w:rsidR="00C258AD" w:rsidRDefault="00C258AD" w:rsidP="00C258AD">
      <w:pPr>
        <w:rPr>
          <w:rtl/>
          <w:lang w:eastAsia="he-IL"/>
        </w:rPr>
      </w:pPr>
      <w:bookmarkStart w:id="1135" w:name="_ETM_Q1_2787317"/>
      <w:bookmarkStart w:id="1136" w:name="_ETM_Q1_2787351"/>
      <w:bookmarkEnd w:id="1135"/>
      <w:bookmarkEnd w:id="1136"/>
    </w:p>
    <w:p w14:paraId="29DC17C1" w14:textId="77777777" w:rsidR="00C258AD" w:rsidRDefault="00C258AD" w:rsidP="00C258AD">
      <w:pPr>
        <w:rPr>
          <w:rtl/>
          <w:lang w:eastAsia="he-IL"/>
        </w:rPr>
      </w:pPr>
      <w:bookmarkStart w:id="1137" w:name="_ETM_Q1_2787461"/>
      <w:bookmarkStart w:id="1138" w:name="_ETM_Q1_2787494"/>
      <w:bookmarkEnd w:id="1137"/>
      <w:bookmarkEnd w:id="1138"/>
    </w:p>
    <w:p w14:paraId="309E7FBA" w14:textId="77777777" w:rsidR="00C258AD" w:rsidRPr="00C258AD" w:rsidRDefault="00C258AD" w:rsidP="00C258AD">
      <w:pPr>
        <w:rPr>
          <w:rtl/>
          <w:lang w:eastAsia="he-IL"/>
        </w:rPr>
      </w:pPr>
      <w:bookmarkStart w:id="1139" w:name="_ETM_Q1_2787621"/>
      <w:bookmarkStart w:id="1140" w:name="_ETM_Q1_2787655"/>
      <w:bookmarkEnd w:id="1139"/>
      <w:bookmarkEnd w:id="1140"/>
    </w:p>
    <w:p w14:paraId="3BE86518" w14:textId="77777777" w:rsidR="00C258AD" w:rsidRPr="00C258AD" w:rsidRDefault="00C258AD" w:rsidP="00C258AD">
      <w:pPr>
        <w:pStyle w:val="af2"/>
        <w:rPr>
          <w:rtl/>
          <w:lang w:eastAsia="he-IL"/>
        </w:rPr>
      </w:pPr>
    </w:p>
    <w:p w14:paraId="5E9D3573" w14:textId="77777777" w:rsidR="008407AE" w:rsidRDefault="008407AE" w:rsidP="008407AE">
      <w:pPr>
        <w:rPr>
          <w:rtl/>
          <w:lang w:eastAsia="he-IL"/>
        </w:rPr>
      </w:pPr>
    </w:p>
    <w:p w14:paraId="2A25C8C6" w14:textId="77777777" w:rsidR="002A0D8C" w:rsidRPr="002A0D8C" w:rsidRDefault="002A0D8C" w:rsidP="002A0D8C">
      <w:pPr>
        <w:rPr>
          <w:rtl/>
          <w:lang w:eastAsia="he-IL"/>
        </w:rPr>
      </w:pPr>
    </w:p>
    <w:p w14:paraId="7C77A19D" w14:textId="5C228079" w:rsidR="00563194" w:rsidRPr="00563194" w:rsidRDefault="00563194" w:rsidP="00563194">
      <w:pPr>
        <w:rPr>
          <w:lang w:eastAsia="he-IL"/>
        </w:rPr>
      </w:pPr>
      <w:bookmarkStart w:id="1141" w:name="_ETM_Q1_1332623"/>
      <w:bookmarkStart w:id="1142" w:name="_ETM_Q1_1332661"/>
      <w:bookmarkStart w:id="1143" w:name="_GoBack"/>
      <w:bookmarkEnd w:id="1141"/>
      <w:bookmarkEnd w:id="1142"/>
      <w:bookmarkEnd w:id="1143"/>
    </w:p>
    <w:sectPr w:rsidR="00563194" w:rsidRPr="00563194" w:rsidSect="00215F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70A145" w14:textId="77777777" w:rsidR="00A42723" w:rsidRDefault="00A42723">
      <w:r>
        <w:separator/>
      </w:r>
    </w:p>
  </w:endnote>
  <w:endnote w:type="continuationSeparator" w:id="0">
    <w:p w14:paraId="7782DDE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F3EB2B" w14:textId="77777777" w:rsidR="00A42723" w:rsidRDefault="00A42723">
      <w:r>
        <w:separator/>
      </w:r>
    </w:p>
  </w:footnote>
  <w:footnote w:type="continuationSeparator" w:id="0">
    <w:p w14:paraId="6BE2D8E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7FBB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BF0618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CF0146" w14:textId="7B583C0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5F39">
      <w:rPr>
        <w:rStyle w:val="af7"/>
        <w:noProof/>
        <w:rtl/>
      </w:rPr>
      <w:t>18</w:t>
    </w:r>
    <w:r>
      <w:rPr>
        <w:rStyle w:val="af7"/>
      </w:rPr>
      <w:fldChar w:fldCharType="end"/>
    </w:r>
  </w:p>
  <w:p w14:paraId="4170A06A" w14:textId="6160548E" w:rsidR="00D86E57" w:rsidRPr="00CC5815" w:rsidRDefault="00A7253B" w:rsidP="008E5E3F">
    <w:pPr>
      <w:pStyle w:val="a3"/>
      <w:ind w:firstLine="0"/>
    </w:pPr>
    <w:r>
      <w:rPr>
        <w:rtl/>
      </w:rPr>
      <w:t>הוועדה לביטחון לאומי</w:t>
    </w:r>
  </w:p>
  <w:p w14:paraId="1E006B07" w14:textId="55D70D49" w:rsidR="00D86E57" w:rsidRPr="00CC5815" w:rsidRDefault="00A7253B" w:rsidP="008E5E3F">
    <w:pPr>
      <w:pStyle w:val="a3"/>
      <w:ind w:firstLine="0"/>
      <w:rPr>
        <w:rtl/>
      </w:rPr>
    </w:pPr>
    <w:r>
      <w:rPr>
        <w:rFonts w:hint="cs"/>
        <w:rtl/>
      </w:rPr>
      <w:t>26/11/2024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04D3F" w14:textId="77777777" w:rsidR="000A17C6" w:rsidRDefault="00E33AE3" w:rsidP="000A17C6">
    <w:pPr>
      <w:keepNext/>
      <w:spacing w:line="240" w:lineRule="atLeast"/>
      <w:ind w:firstLine="0"/>
      <w:jc w:val="center"/>
      <w:outlineLvl w:val="0"/>
      <w:rPr>
        <w:rtl/>
      </w:rPr>
    </w:pPr>
    <w:r>
      <w:rPr>
        <w:noProof/>
      </w:rPr>
      <w:drawing>
        <wp:inline distT="0" distB="0" distL="0" distR="0" wp14:anchorId="3E5FA889" wp14:editId="76D1575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2042A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DAACA0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0342A8"/>
    <w:multiLevelType w:val="hybridMultilevel"/>
    <w:tmpl w:val="7032BF40"/>
    <w:lvl w:ilvl="0" w:tplc="9EA489B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0FC376A"/>
    <w:multiLevelType w:val="hybridMultilevel"/>
    <w:tmpl w:val="15DCFC6C"/>
    <w:lvl w:ilvl="0" w:tplc="B582D724">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1A2A7833"/>
    <w:multiLevelType w:val="hybridMultilevel"/>
    <w:tmpl w:val="37308398"/>
    <w:lvl w:ilvl="0" w:tplc="F1BC7B72">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32A611D"/>
    <w:multiLevelType w:val="hybridMultilevel"/>
    <w:tmpl w:val="71B8352C"/>
    <w:lvl w:ilvl="0" w:tplc="3D08CA1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4844248"/>
    <w:multiLevelType w:val="hybridMultilevel"/>
    <w:tmpl w:val="0B7C123C"/>
    <w:lvl w:ilvl="0" w:tplc="19BCC00C">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2A26848"/>
    <w:multiLevelType w:val="hybridMultilevel"/>
    <w:tmpl w:val="E0AA7014"/>
    <w:lvl w:ilvl="0" w:tplc="EA16E6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C2D7128"/>
    <w:multiLevelType w:val="hybridMultilevel"/>
    <w:tmpl w:val="F2A64A48"/>
    <w:lvl w:ilvl="0" w:tplc="FFFFFFFF">
      <w:start w:val="4"/>
      <w:numFmt w:val="decimal"/>
      <w:lvlText w:val="%1)"/>
      <w:lvlJc w:val="left"/>
      <w:pPr>
        <w:ind w:left="1800" w:hanging="360"/>
      </w:pPr>
      <w:rPr>
        <w:rFonts w:hint="default"/>
        <w:lang w:val="en-US"/>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6850123C"/>
    <w:multiLevelType w:val="hybridMultilevel"/>
    <w:tmpl w:val="F2A64A48"/>
    <w:lvl w:ilvl="0" w:tplc="1FD82B3E">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6E3A7945"/>
    <w:multiLevelType w:val="hybridMultilevel"/>
    <w:tmpl w:val="362483BA"/>
    <w:lvl w:ilvl="0" w:tplc="0F0A60A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6F3A4D62"/>
    <w:multiLevelType w:val="hybridMultilevel"/>
    <w:tmpl w:val="487AFF84"/>
    <w:lvl w:ilvl="0" w:tplc="03B0C8D0">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6"/>
  </w:num>
  <w:num w:numId="3">
    <w:abstractNumId w:val="7"/>
  </w:num>
  <w:num w:numId="4">
    <w:abstractNumId w:val="5"/>
  </w:num>
  <w:num w:numId="5">
    <w:abstractNumId w:val="2"/>
  </w:num>
  <w:num w:numId="6">
    <w:abstractNumId w:val="3"/>
  </w:num>
  <w:num w:numId="7">
    <w:abstractNumId w:val="11"/>
  </w:num>
  <w:num w:numId="8">
    <w:abstractNumId w:val="9"/>
  </w:num>
  <w:num w:numId="9">
    <w:abstractNumId w:val="1"/>
  </w:num>
  <w:num w:numId="10">
    <w:abstractNumId w:val="1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AA4"/>
    <w:rsid w:val="00037279"/>
    <w:rsid w:val="00052E78"/>
    <w:rsid w:val="00067F42"/>
    <w:rsid w:val="00083657"/>
    <w:rsid w:val="00092B80"/>
    <w:rsid w:val="000A17C6"/>
    <w:rsid w:val="000B060C"/>
    <w:rsid w:val="000B2EE6"/>
    <w:rsid w:val="000B7A00"/>
    <w:rsid w:val="000C47F5"/>
    <w:rsid w:val="000D55EF"/>
    <w:rsid w:val="000D7B0F"/>
    <w:rsid w:val="000E3314"/>
    <w:rsid w:val="000F2459"/>
    <w:rsid w:val="000F35A1"/>
    <w:rsid w:val="00105E09"/>
    <w:rsid w:val="00134275"/>
    <w:rsid w:val="00150436"/>
    <w:rsid w:val="00167294"/>
    <w:rsid w:val="001673D4"/>
    <w:rsid w:val="00171E7F"/>
    <w:rsid w:val="001758C1"/>
    <w:rsid w:val="0017779F"/>
    <w:rsid w:val="0018224E"/>
    <w:rsid w:val="001A74E9"/>
    <w:rsid w:val="001A7A1B"/>
    <w:rsid w:val="001C44DA"/>
    <w:rsid w:val="001C4FDA"/>
    <w:rsid w:val="001D440C"/>
    <w:rsid w:val="002016FF"/>
    <w:rsid w:val="00215F39"/>
    <w:rsid w:val="00227FEF"/>
    <w:rsid w:val="00261554"/>
    <w:rsid w:val="00275C03"/>
    <w:rsid w:val="00280D58"/>
    <w:rsid w:val="002A0D8C"/>
    <w:rsid w:val="002B6D90"/>
    <w:rsid w:val="002D4BDB"/>
    <w:rsid w:val="002E5E31"/>
    <w:rsid w:val="002E7C1F"/>
    <w:rsid w:val="00303B4C"/>
    <w:rsid w:val="00321E62"/>
    <w:rsid w:val="00327BF8"/>
    <w:rsid w:val="00340AFA"/>
    <w:rsid w:val="00346EA5"/>
    <w:rsid w:val="003658CB"/>
    <w:rsid w:val="00366CFB"/>
    <w:rsid w:val="0036794C"/>
    <w:rsid w:val="00373508"/>
    <w:rsid w:val="00384627"/>
    <w:rsid w:val="00396023"/>
    <w:rsid w:val="003C279D"/>
    <w:rsid w:val="003F0A5F"/>
    <w:rsid w:val="00420E41"/>
    <w:rsid w:val="00424C94"/>
    <w:rsid w:val="00447608"/>
    <w:rsid w:val="00451746"/>
    <w:rsid w:val="00470EAC"/>
    <w:rsid w:val="0049458B"/>
    <w:rsid w:val="00495FD8"/>
    <w:rsid w:val="004B0A65"/>
    <w:rsid w:val="004B1BE9"/>
    <w:rsid w:val="004D3FD3"/>
    <w:rsid w:val="00500C0C"/>
    <w:rsid w:val="00546678"/>
    <w:rsid w:val="005506B9"/>
    <w:rsid w:val="0055596A"/>
    <w:rsid w:val="00563194"/>
    <w:rsid w:val="005817EC"/>
    <w:rsid w:val="00590B77"/>
    <w:rsid w:val="005A342D"/>
    <w:rsid w:val="005C05F5"/>
    <w:rsid w:val="005C363E"/>
    <w:rsid w:val="005D61F3"/>
    <w:rsid w:val="005E1C6B"/>
    <w:rsid w:val="005F76B0"/>
    <w:rsid w:val="00634F61"/>
    <w:rsid w:val="006554CD"/>
    <w:rsid w:val="0069571A"/>
    <w:rsid w:val="00695A47"/>
    <w:rsid w:val="006A0CB7"/>
    <w:rsid w:val="006F0259"/>
    <w:rsid w:val="00700433"/>
    <w:rsid w:val="00702755"/>
    <w:rsid w:val="0070472C"/>
    <w:rsid w:val="00705726"/>
    <w:rsid w:val="007509A6"/>
    <w:rsid w:val="007872B4"/>
    <w:rsid w:val="00791CBE"/>
    <w:rsid w:val="007C693F"/>
    <w:rsid w:val="007C6ADD"/>
    <w:rsid w:val="008203BE"/>
    <w:rsid w:val="0082136D"/>
    <w:rsid w:val="008320F6"/>
    <w:rsid w:val="008407AE"/>
    <w:rsid w:val="00841223"/>
    <w:rsid w:val="00846BE9"/>
    <w:rsid w:val="00853207"/>
    <w:rsid w:val="008713A4"/>
    <w:rsid w:val="00875F10"/>
    <w:rsid w:val="008843A3"/>
    <w:rsid w:val="008C6035"/>
    <w:rsid w:val="008C7015"/>
    <w:rsid w:val="008D1DFB"/>
    <w:rsid w:val="008E03B4"/>
    <w:rsid w:val="008E5E3F"/>
    <w:rsid w:val="0090279B"/>
    <w:rsid w:val="00914904"/>
    <w:rsid w:val="009258CE"/>
    <w:rsid w:val="009515F0"/>
    <w:rsid w:val="009830CB"/>
    <w:rsid w:val="009A62F5"/>
    <w:rsid w:val="009C2A8B"/>
    <w:rsid w:val="009D478A"/>
    <w:rsid w:val="009E6E93"/>
    <w:rsid w:val="009F1518"/>
    <w:rsid w:val="009F5773"/>
    <w:rsid w:val="00A149D2"/>
    <w:rsid w:val="00A15971"/>
    <w:rsid w:val="00A22C90"/>
    <w:rsid w:val="00A42723"/>
    <w:rsid w:val="00A64A6D"/>
    <w:rsid w:val="00A66020"/>
    <w:rsid w:val="00A7253B"/>
    <w:rsid w:val="00A874DD"/>
    <w:rsid w:val="00A94468"/>
    <w:rsid w:val="00AB02EE"/>
    <w:rsid w:val="00AB3F3A"/>
    <w:rsid w:val="00AD4EC9"/>
    <w:rsid w:val="00AD6FFC"/>
    <w:rsid w:val="00AF2DE6"/>
    <w:rsid w:val="00AF31E6"/>
    <w:rsid w:val="00AF4150"/>
    <w:rsid w:val="00B0009A"/>
    <w:rsid w:val="00B0509A"/>
    <w:rsid w:val="00B06E1E"/>
    <w:rsid w:val="00B120B2"/>
    <w:rsid w:val="00B213BD"/>
    <w:rsid w:val="00B50340"/>
    <w:rsid w:val="00B65508"/>
    <w:rsid w:val="00B821C4"/>
    <w:rsid w:val="00B8517A"/>
    <w:rsid w:val="00BA3E2F"/>
    <w:rsid w:val="00BA6446"/>
    <w:rsid w:val="00BB7F1C"/>
    <w:rsid w:val="00BD47B7"/>
    <w:rsid w:val="00BD715A"/>
    <w:rsid w:val="00C135D5"/>
    <w:rsid w:val="00C22DCB"/>
    <w:rsid w:val="00C258AD"/>
    <w:rsid w:val="00C3598A"/>
    <w:rsid w:val="00C360BC"/>
    <w:rsid w:val="00C44800"/>
    <w:rsid w:val="00C52EC2"/>
    <w:rsid w:val="00C61DC1"/>
    <w:rsid w:val="00C64AFF"/>
    <w:rsid w:val="00C661EE"/>
    <w:rsid w:val="00C72438"/>
    <w:rsid w:val="00C763E4"/>
    <w:rsid w:val="00C8624A"/>
    <w:rsid w:val="00C96A6C"/>
    <w:rsid w:val="00CA5363"/>
    <w:rsid w:val="00CB6D60"/>
    <w:rsid w:val="00CC5815"/>
    <w:rsid w:val="00CE24B8"/>
    <w:rsid w:val="00CE5849"/>
    <w:rsid w:val="00D024EA"/>
    <w:rsid w:val="00D278F7"/>
    <w:rsid w:val="00D319E0"/>
    <w:rsid w:val="00D37550"/>
    <w:rsid w:val="00D40A29"/>
    <w:rsid w:val="00D45D27"/>
    <w:rsid w:val="00D61E9B"/>
    <w:rsid w:val="00D86E57"/>
    <w:rsid w:val="00D96B24"/>
    <w:rsid w:val="00DA197E"/>
    <w:rsid w:val="00DE5B80"/>
    <w:rsid w:val="00E10C57"/>
    <w:rsid w:val="00E33AE3"/>
    <w:rsid w:val="00E37507"/>
    <w:rsid w:val="00E61903"/>
    <w:rsid w:val="00E64116"/>
    <w:rsid w:val="00E97BFF"/>
    <w:rsid w:val="00EA624B"/>
    <w:rsid w:val="00EB057D"/>
    <w:rsid w:val="00EB18E4"/>
    <w:rsid w:val="00EB5C85"/>
    <w:rsid w:val="00EC0AC2"/>
    <w:rsid w:val="00EC1FB3"/>
    <w:rsid w:val="00EC2CD4"/>
    <w:rsid w:val="00ED46E9"/>
    <w:rsid w:val="00EE09AD"/>
    <w:rsid w:val="00EE688E"/>
    <w:rsid w:val="00F053E5"/>
    <w:rsid w:val="00F10D2D"/>
    <w:rsid w:val="00F16831"/>
    <w:rsid w:val="00F27319"/>
    <w:rsid w:val="00F3623F"/>
    <w:rsid w:val="00F41C33"/>
    <w:rsid w:val="00F423F1"/>
    <w:rsid w:val="00F4792E"/>
    <w:rsid w:val="00F53584"/>
    <w:rsid w:val="00F549E5"/>
    <w:rsid w:val="00F63F05"/>
    <w:rsid w:val="00F72368"/>
    <w:rsid w:val="00F77E46"/>
    <w:rsid w:val="00F821F6"/>
    <w:rsid w:val="00F84D49"/>
    <w:rsid w:val="00FB0768"/>
    <w:rsid w:val="00FB735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77FB72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253B"/>
    <w:rPr>
      <w:rFonts w:cs="Arial"/>
      <w:b/>
      <w:bCs w:val="0"/>
      <w:vanish/>
      <w:color w:val="010000"/>
      <w:bdr w:val="single" w:sz="4" w:space="0" w:color="FF66FF"/>
    </w:rPr>
  </w:style>
  <w:style w:type="table" w:styleId="afd">
    <w:name w:val="Table Grid"/>
    <w:basedOn w:val="a1"/>
    <w:rsid w:val="00A725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A19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6FAEA-CE49-4CA9-901C-2E9E48534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18</Pages>
  <Words>5331</Words>
  <Characters>30393</Characters>
  <Application>Microsoft Office Word</Application>
  <DocSecurity>0</DocSecurity>
  <Lines>253</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2024-12-26T16:33:00Z</dcterms:modified>
</cp:coreProperties>
</file>